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6A4" w:rsidRDefault="000B16A4" w:rsidP="0028169D">
      <w:pPr>
        <w:widowControl w:val="0"/>
        <w:bidi/>
        <w:jc w:val="lowKashida"/>
        <w:rPr>
          <w:rFonts w:cs="B Lotus" w:hint="cs"/>
          <w:sz w:val="30"/>
          <w:szCs w:val="30"/>
          <w:rtl/>
          <w:lang w:bidi="ar-EG"/>
        </w:rPr>
      </w:pPr>
    </w:p>
    <w:p w:rsidR="00007740" w:rsidRDefault="00007740" w:rsidP="00757F25">
      <w:pPr>
        <w:widowControl w:val="0"/>
        <w:bidi/>
        <w:jc w:val="lowKashida"/>
        <w:rPr>
          <w:rFonts w:cs="B Lotus" w:hint="cs"/>
          <w:sz w:val="30"/>
          <w:szCs w:val="30"/>
          <w:rtl/>
        </w:rPr>
      </w:pPr>
    </w:p>
    <w:p w:rsidR="00F21E00" w:rsidRPr="00E158CE" w:rsidRDefault="00F21E00" w:rsidP="00757F25">
      <w:pPr>
        <w:widowControl w:val="0"/>
        <w:bidi/>
        <w:jc w:val="lowKashida"/>
        <w:rPr>
          <w:rFonts w:cs="B Lotus" w:hint="cs"/>
          <w:sz w:val="30"/>
          <w:szCs w:val="30"/>
        </w:rPr>
      </w:pPr>
    </w:p>
    <w:p w:rsidR="00866E7B" w:rsidRDefault="005D117F" w:rsidP="00757F25">
      <w:pPr>
        <w:pStyle w:val="StyleComplexBLotus12ptJustifiedFirstline05cmCharCharCharChar"/>
        <w:widowControl w:val="0"/>
        <w:spacing w:line="240" w:lineRule="auto"/>
        <w:ind w:firstLine="0"/>
        <w:jc w:val="center"/>
        <w:rPr>
          <w:rFonts w:ascii="Lotus Linotype" w:hAnsi="Lotus Linotype" w:cs="Lotus Linotype" w:hint="cs"/>
          <w:b/>
          <w:bCs/>
          <w:sz w:val="30"/>
          <w:szCs w:val="30"/>
          <w:rtl/>
          <w:lang w:bidi="fa-IR"/>
        </w:rPr>
      </w:pPr>
      <w:r w:rsidRPr="00757F25">
        <w:rPr>
          <w:rFonts w:ascii="Times New Roman" w:hAnsi="Times New Roman" w:cs="Jadid" w:hint="cs"/>
          <w:sz w:val="48"/>
          <w:szCs w:val="48"/>
          <w:rtl/>
          <w:lang w:bidi="fa-IR"/>
        </w:rPr>
        <w:t>گزيده‌ای از اعتقادات</w:t>
      </w:r>
      <w:r w:rsidR="00757F25" w:rsidRPr="00757F25">
        <w:rPr>
          <w:rFonts w:ascii="Times New Roman" w:hAnsi="Times New Roman" w:cs="Jadid" w:hint="cs"/>
          <w:sz w:val="48"/>
          <w:szCs w:val="48"/>
          <w:rtl/>
          <w:lang w:bidi="fa-IR"/>
        </w:rPr>
        <w:t xml:space="preserve"> ائمه</w:t>
      </w:r>
      <w:r w:rsidRPr="00757F25">
        <w:rPr>
          <w:rFonts w:ascii="Times New Roman" w:hAnsi="Times New Roman" w:cs="Jadid" w:hint="cs"/>
          <w:sz w:val="48"/>
          <w:szCs w:val="48"/>
          <w:rtl/>
          <w:lang w:bidi="fa-IR"/>
        </w:rPr>
        <w:t xml:space="preserve"> سلف</w:t>
      </w:r>
      <w:r w:rsidRPr="00E158CE">
        <w:rPr>
          <w:rFonts w:ascii="Times New Roman" w:hAnsi="Times New Roman" w:cs="Jadid" w:hint="cs"/>
          <w:sz w:val="56"/>
          <w:szCs w:val="56"/>
          <w:rtl/>
          <w:lang w:bidi="fa-IR"/>
        </w:rPr>
        <w:t xml:space="preserve"> </w:t>
      </w:r>
    </w:p>
    <w:p w:rsidR="00866E7B" w:rsidRPr="00866E7B" w:rsidRDefault="00866E7B" w:rsidP="00757F25">
      <w:pPr>
        <w:pStyle w:val="StyleComplexBLotus12ptJustifiedFirstline05cmCharCharCharChar"/>
        <w:widowControl w:val="0"/>
        <w:spacing w:line="240" w:lineRule="auto"/>
        <w:ind w:firstLine="0"/>
        <w:jc w:val="center"/>
        <w:rPr>
          <w:rFonts w:ascii="Lotus Linotype" w:hAnsi="Lotus Linotype" w:cs="Lotus Linotype" w:hint="cs"/>
          <w:b/>
          <w:bCs/>
          <w:sz w:val="16"/>
          <w:szCs w:val="16"/>
          <w:rtl/>
          <w:lang w:bidi="fa-IR"/>
        </w:rPr>
      </w:pPr>
    </w:p>
    <w:p w:rsidR="005D117F" w:rsidRPr="00E158CE" w:rsidRDefault="005D117F" w:rsidP="00757F25">
      <w:pPr>
        <w:pStyle w:val="StyleComplexBLotus12ptJustifiedFirstline05cmCharCharCharChar"/>
        <w:widowControl w:val="0"/>
        <w:spacing w:line="240" w:lineRule="auto"/>
        <w:ind w:firstLine="0"/>
        <w:jc w:val="center"/>
        <w:rPr>
          <w:rFonts w:ascii="Lotus Linotype" w:hAnsi="Lotus Linotype" w:cs="Lotus Linotype"/>
          <w:b/>
          <w:bCs/>
          <w:sz w:val="30"/>
          <w:szCs w:val="30"/>
          <w:rtl/>
          <w:lang w:bidi="fa-IR"/>
        </w:rPr>
      </w:pPr>
      <w:r w:rsidRPr="00E158CE">
        <w:rPr>
          <w:rFonts w:ascii="Lotus Linotype" w:hAnsi="Lotus Linotype" w:cs="Lotus Linotype"/>
          <w:b/>
          <w:bCs/>
          <w:sz w:val="30"/>
          <w:szCs w:val="30"/>
          <w:rtl/>
          <w:lang w:bidi="fa-IR"/>
        </w:rPr>
        <w:t>ترجم</w:t>
      </w:r>
      <w:r w:rsidR="00757F25">
        <w:rPr>
          <w:rFonts w:ascii="Lotus Linotype" w:hAnsi="Lotus Linotype" w:cs="Lotus Linotype" w:hint="cs"/>
          <w:b/>
          <w:bCs/>
          <w:sz w:val="30"/>
          <w:szCs w:val="30"/>
          <w:rtl/>
          <w:lang w:bidi="fa-IR"/>
        </w:rPr>
        <w:t>ة</w:t>
      </w:r>
      <w:r w:rsidRPr="00E158CE">
        <w:rPr>
          <w:rFonts w:ascii="Lotus Linotype" w:hAnsi="Lotus Linotype" w:cs="Lotus Linotype"/>
          <w:b/>
          <w:bCs/>
          <w:sz w:val="30"/>
          <w:szCs w:val="30"/>
          <w:rtl/>
          <w:lang w:bidi="fa-IR"/>
        </w:rPr>
        <w:t xml:space="preserve"> كتاب: (مجمل اعتقاد </w:t>
      </w:r>
      <w:r w:rsidR="001E5378" w:rsidRPr="00E158CE">
        <w:rPr>
          <w:rFonts w:ascii="Lotus Linotype" w:hAnsi="Lotus Linotype" w:cs="Lotus Linotype" w:hint="cs"/>
          <w:b/>
          <w:bCs/>
          <w:sz w:val="30"/>
          <w:szCs w:val="30"/>
          <w:rtl/>
          <w:lang w:bidi="fa-IR"/>
        </w:rPr>
        <w:t xml:space="preserve">أئمة </w:t>
      </w:r>
      <w:r w:rsidRPr="00E158CE">
        <w:rPr>
          <w:rFonts w:ascii="Lotus Linotype" w:hAnsi="Lotus Linotype" w:cs="Lotus Linotype"/>
          <w:b/>
          <w:bCs/>
          <w:sz w:val="30"/>
          <w:szCs w:val="30"/>
          <w:rtl/>
          <w:lang w:bidi="fa-IR"/>
        </w:rPr>
        <w:t>السلف)</w:t>
      </w:r>
    </w:p>
    <w:p w:rsidR="005D117F" w:rsidRPr="00E158CE" w:rsidRDefault="005D117F" w:rsidP="00757F25">
      <w:pPr>
        <w:pStyle w:val="StyleComplexBLotus12ptJustifiedFirstline05cmCharCharCharChar"/>
        <w:widowControl w:val="0"/>
        <w:spacing w:line="240" w:lineRule="auto"/>
        <w:ind w:firstLine="0"/>
        <w:jc w:val="center"/>
        <w:rPr>
          <w:rFonts w:ascii="Times New Roman" w:hAnsi="Times New Roman" w:cs="B Mitra" w:hint="cs"/>
          <w:b/>
          <w:bCs/>
          <w:sz w:val="30"/>
          <w:szCs w:val="30"/>
          <w:rtl/>
          <w:lang w:bidi="fa-IR"/>
        </w:rPr>
      </w:pPr>
    </w:p>
    <w:p w:rsidR="005D117F" w:rsidRPr="00E158CE" w:rsidRDefault="005D117F" w:rsidP="00757F25">
      <w:pPr>
        <w:pStyle w:val="StyleComplexBLotus12ptJustifiedFirstline05cmCharCharCharChar"/>
        <w:widowControl w:val="0"/>
        <w:spacing w:line="240" w:lineRule="auto"/>
        <w:ind w:firstLine="0"/>
        <w:jc w:val="center"/>
        <w:rPr>
          <w:rFonts w:ascii="Times New Roman" w:hAnsi="Times New Roman" w:cs="Titr" w:hint="cs"/>
          <w:b/>
          <w:bCs/>
          <w:sz w:val="40"/>
          <w:szCs w:val="40"/>
          <w:rtl/>
          <w:lang w:bidi="fa-IR"/>
        </w:rPr>
      </w:pPr>
      <w:r w:rsidRPr="00E158CE">
        <w:rPr>
          <w:rFonts w:ascii="Times New Roman" w:hAnsi="Times New Roman" w:cs="Titr" w:hint="cs"/>
          <w:b/>
          <w:bCs/>
          <w:sz w:val="40"/>
          <w:szCs w:val="40"/>
          <w:rtl/>
          <w:lang w:bidi="fa-IR"/>
        </w:rPr>
        <w:t xml:space="preserve">تهيه و تنظيم: </w:t>
      </w:r>
    </w:p>
    <w:p w:rsidR="005D117F" w:rsidRPr="00E158CE" w:rsidRDefault="005D117F" w:rsidP="00757F25">
      <w:pPr>
        <w:pStyle w:val="StyleComplexBLotus12ptJustifiedFirstline05cmCharCharCharChar"/>
        <w:widowControl w:val="0"/>
        <w:spacing w:line="240" w:lineRule="auto"/>
        <w:ind w:firstLine="0"/>
        <w:jc w:val="center"/>
        <w:rPr>
          <w:rFonts w:ascii="Times New Roman" w:hAnsi="Times New Roman" w:cs="Titr" w:hint="cs"/>
          <w:b/>
          <w:bCs/>
          <w:sz w:val="40"/>
          <w:szCs w:val="40"/>
          <w:rtl/>
          <w:lang w:bidi="fa-IR"/>
        </w:rPr>
      </w:pPr>
      <w:r w:rsidRPr="00E158CE">
        <w:rPr>
          <w:rFonts w:ascii="Times New Roman" w:hAnsi="Times New Roman" w:cs="Titr" w:hint="cs"/>
          <w:b/>
          <w:bCs/>
          <w:sz w:val="40"/>
          <w:szCs w:val="40"/>
          <w:rtl/>
          <w:lang w:bidi="fa-IR"/>
        </w:rPr>
        <w:t>دکتر عبدالله بن عبدالمحسن الترکی</w:t>
      </w:r>
    </w:p>
    <w:p w:rsidR="005D117F" w:rsidRPr="00E158CE" w:rsidRDefault="005D117F" w:rsidP="00757F25">
      <w:pPr>
        <w:pStyle w:val="StyleComplexBLotus12ptJustifiedFirstline05cmCharCharCharChar"/>
        <w:widowControl w:val="0"/>
        <w:spacing w:line="240" w:lineRule="auto"/>
        <w:ind w:firstLine="0"/>
        <w:jc w:val="center"/>
        <w:rPr>
          <w:rFonts w:ascii="Times New Roman" w:hAnsi="Times New Roman" w:cs="Titr" w:hint="cs"/>
          <w:b/>
          <w:bCs/>
          <w:sz w:val="40"/>
          <w:szCs w:val="40"/>
          <w:rtl/>
          <w:lang w:bidi="fa-IR"/>
        </w:rPr>
      </w:pPr>
    </w:p>
    <w:p w:rsidR="005D117F" w:rsidRPr="00E158CE" w:rsidRDefault="005D117F" w:rsidP="00757F25">
      <w:pPr>
        <w:pStyle w:val="StyleComplexBLotus12ptJustifiedFirstline05cmCharCharCharChar"/>
        <w:widowControl w:val="0"/>
        <w:spacing w:line="240" w:lineRule="auto"/>
        <w:ind w:firstLine="0"/>
        <w:jc w:val="center"/>
        <w:rPr>
          <w:rFonts w:ascii="Times New Roman" w:hAnsi="Times New Roman" w:cs="Titr" w:hint="cs"/>
          <w:b/>
          <w:bCs/>
          <w:sz w:val="40"/>
          <w:szCs w:val="40"/>
          <w:rtl/>
          <w:lang w:bidi="fa-IR"/>
        </w:rPr>
      </w:pPr>
      <w:r w:rsidRPr="00E158CE">
        <w:rPr>
          <w:rFonts w:ascii="Times New Roman" w:hAnsi="Times New Roman" w:cs="Titr" w:hint="cs"/>
          <w:b/>
          <w:bCs/>
          <w:sz w:val="40"/>
          <w:szCs w:val="40"/>
          <w:rtl/>
          <w:lang w:bidi="fa-IR"/>
        </w:rPr>
        <w:t>ترجمه:</w:t>
      </w:r>
    </w:p>
    <w:p w:rsidR="005D117F" w:rsidRPr="00E158CE" w:rsidRDefault="00601365" w:rsidP="00757F25">
      <w:pPr>
        <w:pStyle w:val="StyleComplexBLotus12ptJustifiedFirstline05cmCharCharCharChar"/>
        <w:widowControl w:val="0"/>
        <w:spacing w:line="240" w:lineRule="auto"/>
        <w:ind w:firstLine="0"/>
        <w:jc w:val="center"/>
        <w:rPr>
          <w:rFonts w:ascii="Times New Roman" w:hAnsi="Times New Roman" w:cs="Titr" w:hint="cs"/>
          <w:b/>
          <w:bCs/>
          <w:sz w:val="40"/>
          <w:szCs w:val="40"/>
          <w:rtl/>
          <w:lang w:bidi="fa-IR"/>
        </w:rPr>
      </w:pPr>
      <w:r w:rsidRPr="00E158CE">
        <w:rPr>
          <w:rFonts w:ascii="Times New Roman" w:hAnsi="Times New Roman" w:cs="Titr" w:hint="cs"/>
          <w:b/>
          <w:bCs/>
          <w:sz w:val="40"/>
          <w:szCs w:val="40"/>
          <w:rtl/>
          <w:lang w:bidi="fa-IR"/>
        </w:rPr>
        <w:t>ا</w:t>
      </w:r>
      <w:r w:rsidR="005D117F" w:rsidRPr="00E158CE">
        <w:rPr>
          <w:rFonts w:ascii="Times New Roman" w:hAnsi="Times New Roman" w:cs="Titr" w:hint="cs"/>
          <w:b/>
          <w:bCs/>
          <w:sz w:val="40"/>
          <w:szCs w:val="40"/>
          <w:rtl/>
          <w:lang w:bidi="fa-IR"/>
        </w:rPr>
        <w:t>سحاق بن عبدالله العوضي</w:t>
      </w:r>
    </w:p>
    <w:p w:rsidR="005D117F" w:rsidRPr="00E158CE" w:rsidRDefault="005D117F" w:rsidP="00757F25">
      <w:pPr>
        <w:pStyle w:val="StyleComplexBLotus12ptJustifiedFirstline05cmCharCharCharChar"/>
        <w:widowControl w:val="0"/>
        <w:spacing w:line="240" w:lineRule="auto"/>
        <w:ind w:firstLine="0"/>
        <w:jc w:val="center"/>
        <w:rPr>
          <w:rFonts w:ascii="Times New Roman" w:hAnsi="Times New Roman" w:cs="Titr" w:hint="cs"/>
          <w:b/>
          <w:bCs/>
          <w:sz w:val="40"/>
          <w:szCs w:val="40"/>
          <w:rtl/>
          <w:lang w:bidi="fa-IR"/>
        </w:rPr>
      </w:pPr>
    </w:p>
    <w:p w:rsidR="005D117F" w:rsidRPr="00E158CE" w:rsidRDefault="005D117F" w:rsidP="00757F25">
      <w:pPr>
        <w:pStyle w:val="StyleComplexBLotus12ptJustifiedFirstline05cmCharCharCharChar"/>
        <w:widowControl w:val="0"/>
        <w:spacing w:line="240" w:lineRule="auto"/>
        <w:ind w:firstLine="0"/>
        <w:jc w:val="center"/>
        <w:rPr>
          <w:rFonts w:ascii="Lotus Linotype" w:hAnsi="Lotus Linotype" w:cs="Lotus Linotype"/>
          <w:b/>
          <w:bCs/>
          <w:sz w:val="32"/>
          <w:szCs w:val="32"/>
          <w:rtl/>
          <w:lang w:bidi="fa-IR"/>
        </w:rPr>
      </w:pPr>
      <w:r w:rsidRPr="00E158CE">
        <w:rPr>
          <w:rFonts w:ascii="Lotus Linotype" w:hAnsi="Lotus Linotype" w:cs="Lotus Linotype"/>
          <w:b/>
          <w:bCs/>
          <w:sz w:val="32"/>
          <w:szCs w:val="32"/>
          <w:rtl/>
          <w:lang w:bidi="fa-IR"/>
        </w:rPr>
        <w:t>چاپ</w:t>
      </w:r>
      <w:r w:rsidR="00F21E00">
        <w:rPr>
          <w:rFonts w:ascii="Lotus Linotype" w:hAnsi="Lotus Linotype" w:cs="Lotus Linotype" w:hint="cs"/>
          <w:b/>
          <w:bCs/>
          <w:sz w:val="32"/>
          <w:szCs w:val="32"/>
          <w:rtl/>
          <w:lang w:bidi="fa-IR"/>
        </w:rPr>
        <w:t xml:space="preserve"> اول</w:t>
      </w:r>
      <w:r w:rsidRPr="00E158CE">
        <w:rPr>
          <w:rFonts w:ascii="Lotus Linotype" w:hAnsi="Lotus Linotype" w:cs="Lotus Linotype"/>
          <w:b/>
          <w:bCs/>
          <w:sz w:val="32"/>
          <w:szCs w:val="32"/>
          <w:rtl/>
          <w:lang w:bidi="fa-IR"/>
        </w:rPr>
        <w:t xml:space="preserve"> 1429/1378هـ </w:t>
      </w:r>
    </w:p>
    <w:p w:rsidR="00277A5C" w:rsidRPr="00E158CE" w:rsidRDefault="00277A5C" w:rsidP="0028169D">
      <w:pPr>
        <w:widowControl w:val="0"/>
        <w:tabs>
          <w:tab w:val="right" w:leader="dot" w:pos="5138"/>
        </w:tabs>
        <w:bidi/>
        <w:spacing w:line="228" w:lineRule="auto"/>
        <w:jc w:val="lowKashida"/>
        <w:rPr>
          <w:rFonts w:cs="Jadid" w:hint="cs"/>
          <w:sz w:val="28"/>
          <w:szCs w:val="28"/>
          <w:rtl/>
        </w:rPr>
      </w:pPr>
      <w:r w:rsidRPr="00E158CE">
        <w:rPr>
          <w:rFonts w:cs="B Lotus"/>
          <w:sz w:val="30"/>
          <w:szCs w:val="30"/>
        </w:rPr>
        <w:br w:type="page"/>
      </w:r>
    </w:p>
    <w:p w:rsidR="00277A5C" w:rsidRPr="00E158CE" w:rsidRDefault="00277A5C" w:rsidP="0028169D">
      <w:pPr>
        <w:widowControl w:val="0"/>
        <w:tabs>
          <w:tab w:val="right" w:leader="dot" w:pos="5138"/>
        </w:tabs>
        <w:bidi/>
        <w:spacing w:line="228" w:lineRule="auto"/>
        <w:jc w:val="lowKashida"/>
        <w:rPr>
          <w:rFonts w:cs="Jadid" w:hint="cs"/>
          <w:sz w:val="28"/>
          <w:szCs w:val="28"/>
          <w:rtl/>
        </w:rPr>
      </w:pPr>
    </w:p>
    <w:p w:rsidR="00277A5C" w:rsidRDefault="00277A5C" w:rsidP="0028169D">
      <w:pPr>
        <w:widowControl w:val="0"/>
        <w:tabs>
          <w:tab w:val="right" w:leader="dot" w:pos="5138"/>
        </w:tabs>
        <w:bidi/>
        <w:spacing w:line="228" w:lineRule="auto"/>
        <w:jc w:val="lowKashida"/>
        <w:rPr>
          <w:rFonts w:cs="Jadid" w:hint="cs"/>
          <w:sz w:val="28"/>
          <w:szCs w:val="28"/>
          <w:rtl/>
        </w:rPr>
      </w:pPr>
    </w:p>
    <w:p w:rsidR="00323502" w:rsidRDefault="00323502" w:rsidP="0028169D">
      <w:pPr>
        <w:widowControl w:val="0"/>
        <w:tabs>
          <w:tab w:val="right" w:leader="dot" w:pos="5138"/>
        </w:tabs>
        <w:bidi/>
        <w:spacing w:line="228" w:lineRule="auto"/>
        <w:jc w:val="lowKashida"/>
        <w:rPr>
          <w:rFonts w:cs="Jadid" w:hint="cs"/>
          <w:sz w:val="28"/>
          <w:szCs w:val="28"/>
          <w:rtl/>
        </w:rPr>
      </w:pPr>
    </w:p>
    <w:p w:rsidR="00323502" w:rsidRPr="00E158CE" w:rsidRDefault="00323502" w:rsidP="0028169D">
      <w:pPr>
        <w:widowControl w:val="0"/>
        <w:tabs>
          <w:tab w:val="right" w:leader="dot" w:pos="5138"/>
        </w:tabs>
        <w:bidi/>
        <w:spacing w:line="228" w:lineRule="auto"/>
        <w:jc w:val="lowKashida"/>
        <w:rPr>
          <w:rFonts w:cs="Jadid" w:hint="cs"/>
          <w:sz w:val="28"/>
          <w:szCs w:val="28"/>
          <w:rtl/>
        </w:rPr>
      </w:pPr>
    </w:p>
    <w:p w:rsidR="00277A5C" w:rsidRPr="00E158CE" w:rsidRDefault="00277A5C" w:rsidP="0028169D">
      <w:pPr>
        <w:widowControl w:val="0"/>
        <w:tabs>
          <w:tab w:val="right" w:leader="dot" w:pos="5138"/>
        </w:tabs>
        <w:bidi/>
        <w:spacing w:line="228" w:lineRule="auto"/>
        <w:jc w:val="lowKashida"/>
        <w:rPr>
          <w:rFonts w:cs="Jadid" w:hint="cs"/>
          <w:sz w:val="28"/>
          <w:szCs w:val="28"/>
          <w:rtl/>
        </w:rPr>
      </w:pPr>
    </w:p>
    <w:p w:rsidR="00277A5C" w:rsidRPr="00E158CE" w:rsidRDefault="00277A5C" w:rsidP="0028169D">
      <w:pPr>
        <w:widowControl w:val="0"/>
        <w:tabs>
          <w:tab w:val="right" w:leader="dot" w:pos="5138"/>
        </w:tabs>
        <w:bidi/>
        <w:spacing w:line="228" w:lineRule="auto"/>
        <w:jc w:val="lowKashida"/>
        <w:rPr>
          <w:rFonts w:cs="Jadid" w:hint="cs"/>
          <w:sz w:val="28"/>
          <w:szCs w:val="28"/>
          <w:rtl/>
        </w:rPr>
      </w:pPr>
    </w:p>
    <w:p w:rsidR="00277A5C" w:rsidRPr="00E158CE" w:rsidRDefault="00277A5C" w:rsidP="0028169D">
      <w:pPr>
        <w:widowControl w:val="0"/>
        <w:tabs>
          <w:tab w:val="right" w:leader="dot" w:pos="5138"/>
        </w:tabs>
        <w:bidi/>
        <w:spacing w:line="228" w:lineRule="auto"/>
        <w:jc w:val="lowKashida"/>
        <w:rPr>
          <w:rFonts w:cs="Jadid" w:hint="cs"/>
          <w:sz w:val="28"/>
          <w:szCs w:val="28"/>
          <w:rtl/>
        </w:rPr>
      </w:pPr>
    </w:p>
    <w:p w:rsidR="006858C8" w:rsidRPr="00E158CE" w:rsidRDefault="00277A5C" w:rsidP="0028169D">
      <w:pPr>
        <w:widowControl w:val="0"/>
        <w:tabs>
          <w:tab w:val="right" w:leader="dot" w:pos="5138"/>
        </w:tabs>
        <w:bidi/>
        <w:spacing w:line="228" w:lineRule="auto"/>
        <w:jc w:val="lowKashida"/>
        <w:rPr>
          <w:rFonts w:cs="Jadid" w:hint="cs"/>
          <w:sz w:val="28"/>
          <w:szCs w:val="28"/>
          <w:rtl/>
        </w:rPr>
      </w:pPr>
      <w:r w:rsidRPr="00E158CE">
        <w:rPr>
          <w:rFonts w:cs="Jadid" w:hint="cs"/>
          <w:sz w:val="28"/>
          <w:szCs w:val="28"/>
          <w:rtl/>
        </w:rPr>
        <w:t xml:space="preserve">    </w:t>
      </w:r>
      <w:r w:rsidR="006858C8" w:rsidRPr="00E158CE">
        <w:rPr>
          <w:rFonts w:cs="Jadid" w:hint="cs"/>
          <w:sz w:val="28"/>
          <w:szCs w:val="28"/>
          <w:rtl/>
        </w:rPr>
        <w:t>شناسنامه كتاب</w:t>
      </w:r>
    </w:p>
    <w:p w:rsidR="006858C8" w:rsidRPr="00E158CE" w:rsidRDefault="006858C8" w:rsidP="0028169D">
      <w:pPr>
        <w:widowControl w:val="0"/>
        <w:tabs>
          <w:tab w:val="right" w:leader="dot" w:pos="5138"/>
        </w:tabs>
        <w:bidi/>
        <w:spacing w:line="228" w:lineRule="auto"/>
        <w:rPr>
          <w:rFonts w:cs="B Lotus" w:hint="cs"/>
          <w:sz w:val="16"/>
          <w:szCs w:val="16"/>
          <w:rtl/>
        </w:rPr>
      </w:pPr>
    </w:p>
    <w:tbl>
      <w:tblPr>
        <w:bidiVisual/>
        <w:tblW w:w="0" w:type="auto"/>
        <w:tblInd w:w="151" w:type="dxa"/>
        <w:tblLook w:val="01E0"/>
      </w:tblPr>
      <w:tblGrid>
        <w:gridCol w:w="1220"/>
        <w:gridCol w:w="236"/>
        <w:gridCol w:w="4444"/>
      </w:tblGrid>
      <w:tr w:rsidR="006858C8" w:rsidRPr="002668A0" w:rsidTr="002668A0">
        <w:tc>
          <w:tcPr>
            <w:tcW w:w="1220" w:type="dxa"/>
          </w:tcPr>
          <w:p w:rsidR="006858C8" w:rsidRPr="002668A0" w:rsidRDefault="006858C8" w:rsidP="002668A0">
            <w:pPr>
              <w:widowControl w:val="0"/>
              <w:tabs>
                <w:tab w:val="right" w:leader="dot" w:pos="5138"/>
              </w:tabs>
              <w:bidi/>
              <w:spacing w:line="216" w:lineRule="auto"/>
              <w:jc w:val="lowKashida"/>
              <w:rPr>
                <w:rFonts w:cs="B Lotus"/>
                <w:b/>
                <w:bCs/>
                <w:sz w:val="2"/>
                <w:szCs w:val="2"/>
                <w:rtl/>
              </w:rPr>
            </w:pPr>
            <w:r w:rsidRPr="002668A0">
              <w:rPr>
                <w:rFonts w:cs="B Lotus" w:hint="cs"/>
                <w:b/>
                <w:bCs/>
                <w:rtl/>
              </w:rPr>
              <w:t>نام كتاب:</w:t>
            </w:r>
            <w:r w:rsidRPr="002668A0">
              <w:rPr>
                <w:rFonts w:cs="B Lotus"/>
                <w:b/>
                <w:bCs/>
                <w:rtl/>
              </w:rPr>
              <w:br/>
            </w:r>
          </w:p>
        </w:tc>
        <w:tc>
          <w:tcPr>
            <w:tcW w:w="236" w:type="dxa"/>
          </w:tcPr>
          <w:p w:rsidR="006858C8" w:rsidRPr="002668A0" w:rsidRDefault="006858C8" w:rsidP="002668A0">
            <w:pPr>
              <w:widowControl w:val="0"/>
              <w:tabs>
                <w:tab w:val="right" w:leader="dot" w:pos="5138"/>
              </w:tabs>
              <w:bidi/>
              <w:spacing w:line="216" w:lineRule="auto"/>
              <w:rPr>
                <w:rFonts w:cs="B Lotus" w:hint="cs"/>
                <w:rtl/>
              </w:rPr>
            </w:pPr>
          </w:p>
        </w:tc>
        <w:tc>
          <w:tcPr>
            <w:tcW w:w="4444" w:type="dxa"/>
          </w:tcPr>
          <w:p w:rsidR="006858C8" w:rsidRPr="002668A0" w:rsidRDefault="006C07D9" w:rsidP="002668A0">
            <w:pPr>
              <w:widowControl w:val="0"/>
              <w:tabs>
                <w:tab w:val="right" w:leader="dot" w:pos="5138"/>
              </w:tabs>
              <w:bidi/>
              <w:spacing w:line="216" w:lineRule="auto"/>
              <w:jc w:val="lowKashida"/>
              <w:rPr>
                <w:rFonts w:ascii="Lotus Linotype" w:hAnsi="Lotus Linotype" w:cs="Lotus Linotype"/>
                <w:b/>
                <w:bCs/>
                <w:spacing w:val="-4"/>
                <w:rtl/>
              </w:rPr>
            </w:pPr>
            <w:r w:rsidRPr="002668A0">
              <w:rPr>
                <w:rFonts w:ascii="Lotus Linotype" w:hAnsi="Lotus Linotype" w:cs="Lotus Linotype" w:hint="cs"/>
                <w:b/>
                <w:bCs/>
                <w:rtl/>
                <w:lang w:bidi="fa-IR"/>
              </w:rPr>
              <w:t>بر</w:t>
            </w:r>
            <w:r w:rsidR="005D117F" w:rsidRPr="002668A0">
              <w:rPr>
                <w:rFonts w:ascii="Lotus Linotype" w:hAnsi="Lotus Linotype" w:cs="Lotus Linotype"/>
                <w:b/>
                <w:bCs/>
                <w:rtl/>
                <w:lang w:bidi="fa-IR"/>
              </w:rPr>
              <w:t>گزيده</w:t>
            </w:r>
            <w:r w:rsidR="005D117F" w:rsidRPr="002668A0">
              <w:rPr>
                <w:rFonts w:ascii="Lotus Linotype" w:hAnsi="Lotus Linotype" w:cs="B Lotus"/>
                <w:b/>
                <w:bCs/>
                <w:rtl/>
                <w:lang w:bidi="fa-IR"/>
              </w:rPr>
              <w:t>‌</w:t>
            </w:r>
            <w:r w:rsidR="005D117F" w:rsidRPr="002668A0">
              <w:rPr>
                <w:rFonts w:ascii="Lotus Linotype" w:hAnsi="Lotus Linotype" w:cs="Lotus Linotype"/>
                <w:b/>
                <w:bCs/>
                <w:rtl/>
                <w:lang w:bidi="fa-IR"/>
              </w:rPr>
              <w:t>ای از اعتقادات</w:t>
            </w:r>
            <w:r w:rsidR="009836B8" w:rsidRPr="002668A0">
              <w:rPr>
                <w:rFonts w:ascii="Lotus Linotype" w:hAnsi="Lotus Linotype" w:cs="Lotus Linotype" w:hint="cs"/>
                <w:b/>
                <w:bCs/>
                <w:rtl/>
                <w:lang w:bidi="fa-IR"/>
              </w:rPr>
              <w:t xml:space="preserve"> ائمه</w:t>
            </w:r>
            <w:r w:rsidR="005D117F" w:rsidRPr="002668A0">
              <w:rPr>
                <w:rFonts w:ascii="Lotus Linotype" w:hAnsi="Lotus Linotype" w:cs="Lotus Linotype"/>
                <w:b/>
                <w:bCs/>
                <w:rtl/>
                <w:lang w:bidi="fa-IR"/>
              </w:rPr>
              <w:t xml:space="preserve"> سلف</w:t>
            </w:r>
            <w:r w:rsidR="006858C8" w:rsidRPr="002668A0">
              <w:rPr>
                <w:rFonts w:ascii="Lotus Linotype" w:hAnsi="Lotus Linotype" w:cs="Lotus Linotype"/>
                <w:b/>
                <w:bCs/>
                <w:spacing w:val="-4"/>
                <w:rtl/>
              </w:rPr>
              <w:t xml:space="preserve"> (</w:t>
            </w:r>
            <w:r w:rsidR="005D117F" w:rsidRPr="002668A0">
              <w:rPr>
                <w:rFonts w:ascii="Lotus Linotype" w:hAnsi="Lotus Linotype" w:cs="Lotus Linotype"/>
                <w:b/>
                <w:bCs/>
                <w:spacing w:val="-4"/>
                <w:rtl/>
              </w:rPr>
              <w:t>مجمل اعتقاد أئمة السلف</w:t>
            </w:r>
            <w:r w:rsidR="006858C8" w:rsidRPr="002668A0">
              <w:rPr>
                <w:rFonts w:ascii="Lotus Linotype" w:hAnsi="Lotus Linotype" w:cs="Lotus Linotype"/>
                <w:b/>
                <w:bCs/>
                <w:spacing w:val="-4"/>
                <w:rtl/>
              </w:rPr>
              <w:t>)</w:t>
            </w:r>
          </w:p>
        </w:tc>
      </w:tr>
      <w:tr w:rsidR="006858C8" w:rsidRPr="002668A0" w:rsidTr="002668A0">
        <w:tc>
          <w:tcPr>
            <w:tcW w:w="1220" w:type="dxa"/>
          </w:tcPr>
          <w:p w:rsidR="006858C8" w:rsidRPr="002668A0" w:rsidRDefault="006858C8" w:rsidP="002668A0">
            <w:pPr>
              <w:widowControl w:val="0"/>
              <w:tabs>
                <w:tab w:val="right" w:leader="dot" w:pos="5138"/>
              </w:tabs>
              <w:bidi/>
              <w:spacing w:line="216" w:lineRule="auto"/>
              <w:jc w:val="lowKashida"/>
              <w:rPr>
                <w:rFonts w:cs="B Lotus"/>
                <w:b/>
                <w:bCs/>
                <w:sz w:val="2"/>
                <w:szCs w:val="2"/>
                <w:rtl/>
              </w:rPr>
            </w:pPr>
            <w:r w:rsidRPr="002668A0">
              <w:rPr>
                <w:rFonts w:cs="B Lotus" w:hint="cs"/>
                <w:b/>
                <w:bCs/>
                <w:rtl/>
              </w:rPr>
              <w:t>نويسنده:</w:t>
            </w:r>
            <w:r w:rsidRPr="002668A0">
              <w:rPr>
                <w:rFonts w:cs="B Lotus"/>
                <w:b/>
                <w:bCs/>
                <w:rtl/>
              </w:rPr>
              <w:br/>
            </w:r>
          </w:p>
        </w:tc>
        <w:tc>
          <w:tcPr>
            <w:tcW w:w="236" w:type="dxa"/>
          </w:tcPr>
          <w:p w:rsidR="006858C8" w:rsidRPr="002668A0" w:rsidRDefault="006858C8" w:rsidP="002668A0">
            <w:pPr>
              <w:widowControl w:val="0"/>
              <w:tabs>
                <w:tab w:val="right" w:leader="dot" w:pos="5138"/>
              </w:tabs>
              <w:bidi/>
              <w:spacing w:line="216" w:lineRule="auto"/>
              <w:rPr>
                <w:rFonts w:cs="B Lotus" w:hint="cs"/>
                <w:rtl/>
              </w:rPr>
            </w:pPr>
          </w:p>
        </w:tc>
        <w:tc>
          <w:tcPr>
            <w:tcW w:w="4444" w:type="dxa"/>
          </w:tcPr>
          <w:p w:rsidR="006858C8" w:rsidRPr="002668A0" w:rsidRDefault="005D117F" w:rsidP="002668A0">
            <w:pPr>
              <w:widowControl w:val="0"/>
              <w:tabs>
                <w:tab w:val="right" w:leader="dot" w:pos="5138"/>
              </w:tabs>
              <w:bidi/>
              <w:spacing w:line="216" w:lineRule="auto"/>
              <w:rPr>
                <w:rFonts w:cs="B Lotus" w:hint="cs"/>
                <w:b/>
                <w:bCs/>
                <w:rtl/>
              </w:rPr>
            </w:pPr>
            <w:r w:rsidRPr="002668A0">
              <w:rPr>
                <w:rFonts w:cs="B Lotus" w:hint="cs"/>
                <w:b/>
                <w:bCs/>
                <w:rtl/>
              </w:rPr>
              <w:t>عبدالله بن عبدالمحسن التركي</w:t>
            </w:r>
          </w:p>
        </w:tc>
      </w:tr>
      <w:tr w:rsidR="006858C8" w:rsidRPr="002668A0" w:rsidTr="002668A0">
        <w:tc>
          <w:tcPr>
            <w:tcW w:w="1220" w:type="dxa"/>
          </w:tcPr>
          <w:p w:rsidR="006858C8" w:rsidRPr="002668A0" w:rsidRDefault="006858C8" w:rsidP="002668A0">
            <w:pPr>
              <w:widowControl w:val="0"/>
              <w:tabs>
                <w:tab w:val="right" w:leader="dot" w:pos="5138"/>
              </w:tabs>
              <w:bidi/>
              <w:spacing w:line="216" w:lineRule="auto"/>
              <w:jc w:val="lowKashida"/>
              <w:rPr>
                <w:rFonts w:cs="B Lotus"/>
                <w:b/>
                <w:bCs/>
                <w:sz w:val="2"/>
                <w:szCs w:val="2"/>
                <w:rtl/>
              </w:rPr>
            </w:pPr>
            <w:r w:rsidRPr="002668A0">
              <w:rPr>
                <w:rFonts w:cs="B Lotus" w:hint="cs"/>
                <w:b/>
                <w:bCs/>
                <w:rtl/>
              </w:rPr>
              <w:t>مترجم:</w:t>
            </w:r>
            <w:r w:rsidRPr="002668A0">
              <w:rPr>
                <w:rFonts w:cs="B Lotus"/>
                <w:b/>
                <w:bCs/>
                <w:rtl/>
              </w:rPr>
              <w:br/>
            </w:r>
          </w:p>
        </w:tc>
        <w:tc>
          <w:tcPr>
            <w:tcW w:w="236" w:type="dxa"/>
          </w:tcPr>
          <w:p w:rsidR="006858C8" w:rsidRPr="002668A0" w:rsidRDefault="006858C8" w:rsidP="002668A0">
            <w:pPr>
              <w:widowControl w:val="0"/>
              <w:tabs>
                <w:tab w:val="right" w:leader="dot" w:pos="5138"/>
              </w:tabs>
              <w:bidi/>
              <w:spacing w:line="216" w:lineRule="auto"/>
              <w:rPr>
                <w:rFonts w:cs="B Lotus" w:hint="cs"/>
                <w:rtl/>
              </w:rPr>
            </w:pPr>
          </w:p>
        </w:tc>
        <w:tc>
          <w:tcPr>
            <w:tcW w:w="4444" w:type="dxa"/>
          </w:tcPr>
          <w:p w:rsidR="006858C8" w:rsidRPr="002668A0" w:rsidRDefault="006858C8" w:rsidP="002668A0">
            <w:pPr>
              <w:widowControl w:val="0"/>
              <w:tabs>
                <w:tab w:val="right" w:leader="dot" w:pos="5138"/>
              </w:tabs>
              <w:bidi/>
              <w:spacing w:line="216" w:lineRule="auto"/>
              <w:rPr>
                <w:rFonts w:cs="B Lotus" w:hint="cs"/>
                <w:b/>
                <w:bCs/>
                <w:rtl/>
              </w:rPr>
            </w:pPr>
            <w:r w:rsidRPr="002668A0">
              <w:rPr>
                <w:rFonts w:cs="B Lotus" w:hint="cs"/>
                <w:b/>
                <w:bCs/>
                <w:rtl/>
              </w:rPr>
              <w:t>إسحاق بن عبدالله دبيري العوضي</w:t>
            </w:r>
          </w:p>
        </w:tc>
      </w:tr>
      <w:tr w:rsidR="006858C8" w:rsidRPr="002668A0" w:rsidTr="002668A0">
        <w:tc>
          <w:tcPr>
            <w:tcW w:w="1220" w:type="dxa"/>
          </w:tcPr>
          <w:p w:rsidR="006858C8" w:rsidRPr="002668A0" w:rsidRDefault="006858C8" w:rsidP="002668A0">
            <w:pPr>
              <w:widowControl w:val="0"/>
              <w:tabs>
                <w:tab w:val="right" w:leader="dot" w:pos="5138"/>
              </w:tabs>
              <w:bidi/>
              <w:spacing w:line="216" w:lineRule="auto"/>
              <w:jc w:val="lowKashida"/>
              <w:rPr>
                <w:rFonts w:cs="B Lotus" w:hint="cs"/>
                <w:b/>
                <w:bCs/>
                <w:sz w:val="2"/>
                <w:szCs w:val="2"/>
                <w:rtl/>
              </w:rPr>
            </w:pPr>
            <w:r w:rsidRPr="002668A0">
              <w:rPr>
                <w:rFonts w:cs="B Lotus" w:hint="cs"/>
                <w:b/>
                <w:bCs/>
                <w:rtl/>
              </w:rPr>
              <w:t>ناشر:</w:t>
            </w:r>
            <w:r w:rsidRPr="002668A0">
              <w:rPr>
                <w:rFonts w:cs="B Lotus"/>
                <w:b/>
                <w:bCs/>
                <w:rtl/>
              </w:rPr>
              <w:br/>
            </w:r>
          </w:p>
        </w:tc>
        <w:tc>
          <w:tcPr>
            <w:tcW w:w="236" w:type="dxa"/>
          </w:tcPr>
          <w:p w:rsidR="006858C8" w:rsidRPr="002668A0" w:rsidRDefault="006858C8" w:rsidP="002668A0">
            <w:pPr>
              <w:widowControl w:val="0"/>
              <w:tabs>
                <w:tab w:val="right" w:leader="dot" w:pos="5138"/>
              </w:tabs>
              <w:bidi/>
              <w:spacing w:line="216" w:lineRule="auto"/>
              <w:rPr>
                <w:rFonts w:cs="B Lotus" w:hint="cs"/>
                <w:rtl/>
              </w:rPr>
            </w:pPr>
          </w:p>
        </w:tc>
        <w:tc>
          <w:tcPr>
            <w:tcW w:w="4444" w:type="dxa"/>
          </w:tcPr>
          <w:p w:rsidR="006858C8" w:rsidRPr="002668A0" w:rsidRDefault="006858C8" w:rsidP="002668A0">
            <w:pPr>
              <w:widowControl w:val="0"/>
              <w:tabs>
                <w:tab w:val="right" w:leader="dot" w:pos="5138"/>
              </w:tabs>
              <w:bidi/>
              <w:spacing w:line="216" w:lineRule="auto"/>
              <w:rPr>
                <w:rFonts w:cs="B Lotus" w:hint="cs"/>
                <w:b/>
                <w:bCs/>
                <w:rtl/>
              </w:rPr>
            </w:pPr>
          </w:p>
        </w:tc>
      </w:tr>
      <w:tr w:rsidR="006858C8" w:rsidRPr="002668A0" w:rsidTr="002668A0">
        <w:tc>
          <w:tcPr>
            <w:tcW w:w="1220" w:type="dxa"/>
          </w:tcPr>
          <w:p w:rsidR="006858C8" w:rsidRPr="002668A0" w:rsidRDefault="006858C8" w:rsidP="002668A0">
            <w:pPr>
              <w:widowControl w:val="0"/>
              <w:tabs>
                <w:tab w:val="right" w:leader="dot" w:pos="5138"/>
              </w:tabs>
              <w:bidi/>
              <w:spacing w:line="216" w:lineRule="auto"/>
              <w:jc w:val="lowKashida"/>
              <w:rPr>
                <w:rFonts w:cs="B Lotus" w:hint="cs"/>
                <w:b/>
                <w:bCs/>
                <w:sz w:val="2"/>
                <w:szCs w:val="2"/>
                <w:rtl/>
              </w:rPr>
            </w:pPr>
            <w:r w:rsidRPr="002668A0">
              <w:rPr>
                <w:rFonts w:cs="B Lotus" w:hint="cs"/>
                <w:b/>
                <w:bCs/>
                <w:rtl/>
              </w:rPr>
              <w:t>تيراژ:</w:t>
            </w:r>
            <w:r w:rsidRPr="002668A0">
              <w:rPr>
                <w:rFonts w:cs="B Lotus"/>
                <w:b/>
                <w:bCs/>
                <w:rtl/>
              </w:rPr>
              <w:br/>
            </w:r>
          </w:p>
        </w:tc>
        <w:tc>
          <w:tcPr>
            <w:tcW w:w="236" w:type="dxa"/>
          </w:tcPr>
          <w:p w:rsidR="006858C8" w:rsidRPr="002668A0" w:rsidRDefault="006858C8" w:rsidP="002668A0">
            <w:pPr>
              <w:widowControl w:val="0"/>
              <w:tabs>
                <w:tab w:val="right" w:leader="dot" w:pos="5138"/>
              </w:tabs>
              <w:bidi/>
              <w:spacing w:line="216" w:lineRule="auto"/>
              <w:rPr>
                <w:rFonts w:cs="B Lotus" w:hint="cs"/>
                <w:rtl/>
              </w:rPr>
            </w:pPr>
          </w:p>
        </w:tc>
        <w:tc>
          <w:tcPr>
            <w:tcW w:w="4444" w:type="dxa"/>
          </w:tcPr>
          <w:p w:rsidR="006858C8" w:rsidRPr="002668A0" w:rsidRDefault="006858C8" w:rsidP="002668A0">
            <w:pPr>
              <w:widowControl w:val="0"/>
              <w:tabs>
                <w:tab w:val="right" w:leader="dot" w:pos="5138"/>
              </w:tabs>
              <w:bidi/>
              <w:spacing w:line="216" w:lineRule="auto"/>
              <w:rPr>
                <w:rFonts w:cs="B Lotus" w:hint="cs"/>
                <w:b/>
                <w:bCs/>
                <w:rtl/>
              </w:rPr>
            </w:pPr>
            <w:r w:rsidRPr="002668A0">
              <w:rPr>
                <w:rFonts w:cs="B Lotus" w:hint="cs"/>
                <w:b/>
                <w:bCs/>
                <w:rtl/>
              </w:rPr>
              <w:t>10.000</w:t>
            </w:r>
          </w:p>
        </w:tc>
      </w:tr>
      <w:tr w:rsidR="006858C8" w:rsidRPr="002668A0" w:rsidTr="002668A0">
        <w:tc>
          <w:tcPr>
            <w:tcW w:w="1220" w:type="dxa"/>
          </w:tcPr>
          <w:p w:rsidR="006858C8" w:rsidRPr="002668A0" w:rsidRDefault="006858C8" w:rsidP="002668A0">
            <w:pPr>
              <w:widowControl w:val="0"/>
              <w:tabs>
                <w:tab w:val="right" w:leader="dot" w:pos="5138"/>
              </w:tabs>
              <w:bidi/>
              <w:spacing w:line="216" w:lineRule="auto"/>
              <w:jc w:val="lowKashida"/>
              <w:rPr>
                <w:rFonts w:hint="cs"/>
                <w:b/>
                <w:bCs/>
                <w:sz w:val="2"/>
                <w:szCs w:val="2"/>
                <w:rtl/>
              </w:rPr>
            </w:pPr>
            <w:r w:rsidRPr="002668A0">
              <w:rPr>
                <w:rFonts w:cs="B Lotus" w:hint="cs"/>
                <w:b/>
                <w:bCs/>
                <w:rtl/>
              </w:rPr>
              <w:t xml:space="preserve">سال </w:t>
            </w:r>
            <w:r w:rsidRPr="002668A0">
              <w:rPr>
                <w:rFonts w:cs="B Lotus" w:hint="eastAsia"/>
                <w:b/>
                <w:bCs/>
                <w:rtl/>
              </w:rPr>
              <w:t>چاپ:</w:t>
            </w:r>
            <w:r w:rsidRPr="002668A0">
              <w:rPr>
                <w:b/>
                <w:bCs/>
                <w:rtl/>
              </w:rPr>
              <w:br/>
            </w:r>
          </w:p>
        </w:tc>
        <w:tc>
          <w:tcPr>
            <w:tcW w:w="236" w:type="dxa"/>
          </w:tcPr>
          <w:p w:rsidR="006858C8" w:rsidRPr="002668A0" w:rsidRDefault="006858C8" w:rsidP="002668A0">
            <w:pPr>
              <w:widowControl w:val="0"/>
              <w:tabs>
                <w:tab w:val="right" w:leader="dot" w:pos="5138"/>
              </w:tabs>
              <w:bidi/>
              <w:spacing w:line="216" w:lineRule="auto"/>
              <w:rPr>
                <w:rFonts w:cs="B Lotus" w:hint="cs"/>
                <w:rtl/>
              </w:rPr>
            </w:pPr>
          </w:p>
        </w:tc>
        <w:tc>
          <w:tcPr>
            <w:tcW w:w="4444" w:type="dxa"/>
          </w:tcPr>
          <w:p w:rsidR="006858C8" w:rsidRPr="002668A0" w:rsidRDefault="006858C8" w:rsidP="002668A0">
            <w:pPr>
              <w:widowControl w:val="0"/>
              <w:tabs>
                <w:tab w:val="right" w:leader="dot" w:pos="5138"/>
              </w:tabs>
              <w:bidi/>
              <w:spacing w:line="216" w:lineRule="auto"/>
              <w:rPr>
                <w:rFonts w:cs="B Lotus" w:hint="cs"/>
                <w:b/>
                <w:bCs/>
                <w:rtl/>
              </w:rPr>
            </w:pPr>
            <w:r w:rsidRPr="002668A0">
              <w:rPr>
                <w:rFonts w:cs="B Lotus" w:hint="cs"/>
                <w:b/>
                <w:bCs/>
                <w:rtl/>
              </w:rPr>
              <w:t>1387هـ. ش برابر با 1429</w:t>
            </w:r>
            <w:r w:rsidR="00B81B3E" w:rsidRPr="002668A0">
              <w:rPr>
                <w:rFonts w:cs="B Lotus" w:hint="cs"/>
                <w:b/>
                <w:bCs/>
                <w:rtl/>
              </w:rPr>
              <w:t>هـ</w:t>
            </w:r>
            <w:r w:rsidRPr="002668A0">
              <w:rPr>
                <w:rFonts w:cs="B Lotus" w:hint="cs"/>
                <w:b/>
                <w:bCs/>
                <w:rtl/>
              </w:rPr>
              <w:t>.</w:t>
            </w:r>
            <w:r w:rsidR="00B81B3E" w:rsidRPr="002668A0">
              <w:rPr>
                <w:rFonts w:cs="B Lotus" w:hint="cs"/>
                <w:b/>
                <w:bCs/>
                <w:rtl/>
              </w:rPr>
              <w:t xml:space="preserve"> </w:t>
            </w:r>
            <w:r w:rsidRPr="002668A0">
              <w:rPr>
                <w:rFonts w:cs="B Lotus" w:hint="cs"/>
                <w:b/>
                <w:bCs/>
                <w:rtl/>
              </w:rPr>
              <w:t>ق</w:t>
            </w:r>
          </w:p>
        </w:tc>
      </w:tr>
      <w:tr w:rsidR="006858C8" w:rsidRPr="002668A0" w:rsidTr="002668A0">
        <w:tc>
          <w:tcPr>
            <w:tcW w:w="1220" w:type="dxa"/>
          </w:tcPr>
          <w:p w:rsidR="006858C8" w:rsidRPr="002668A0" w:rsidRDefault="006858C8" w:rsidP="002668A0">
            <w:pPr>
              <w:widowControl w:val="0"/>
              <w:tabs>
                <w:tab w:val="right" w:leader="dot" w:pos="5138"/>
              </w:tabs>
              <w:bidi/>
              <w:spacing w:line="216" w:lineRule="auto"/>
              <w:jc w:val="lowKashida"/>
              <w:rPr>
                <w:rFonts w:cs="B Lotus" w:hint="cs"/>
                <w:b/>
                <w:bCs/>
                <w:sz w:val="2"/>
                <w:szCs w:val="2"/>
                <w:rtl/>
              </w:rPr>
            </w:pPr>
            <w:r w:rsidRPr="002668A0">
              <w:rPr>
                <w:rFonts w:cs="B Lotus" w:hint="cs"/>
                <w:b/>
                <w:bCs/>
                <w:rtl/>
              </w:rPr>
              <w:t>نوبت چاپ:</w:t>
            </w:r>
            <w:r w:rsidRPr="002668A0">
              <w:rPr>
                <w:rFonts w:cs="B Lotus"/>
                <w:b/>
                <w:bCs/>
                <w:rtl/>
              </w:rPr>
              <w:br/>
            </w:r>
          </w:p>
        </w:tc>
        <w:tc>
          <w:tcPr>
            <w:tcW w:w="236" w:type="dxa"/>
          </w:tcPr>
          <w:p w:rsidR="006858C8" w:rsidRPr="002668A0" w:rsidRDefault="006858C8" w:rsidP="002668A0">
            <w:pPr>
              <w:widowControl w:val="0"/>
              <w:tabs>
                <w:tab w:val="right" w:leader="dot" w:pos="5138"/>
              </w:tabs>
              <w:bidi/>
              <w:spacing w:line="216" w:lineRule="auto"/>
              <w:rPr>
                <w:rFonts w:cs="B Lotus" w:hint="cs"/>
                <w:rtl/>
              </w:rPr>
            </w:pPr>
          </w:p>
        </w:tc>
        <w:tc>
          <w:tcPr>
            <w:tcW w:w="4444" w:type="dxa"/>
          </w:tcPr>
          <w:p w:rsidR="006858C8" w:rsidRPr="002668A0" w:rsidRDefault="006858C8" w:rsidP="002668A0">
            <w:pPr>
              <w:widowControl w:val="0"/>
              <w:tabs>
                <w:tab w:val="right" w:leader="dot" w:pos="5138"/>
              </w:tabs>
              <w:bidi/>
              <w:spacing w:line="216" w:lineRule="auto"/>
              <w:rPr>
                <w:rFonts w:cs="B Lotus" w:hint="cs"/>
                <w:b/>
                <w:bCs/>
                <w:rtl/>
              </w:rPr>
            </w:pPr>
            <w:r w:rsidRPr="002668A0">
              <w:rPr>
                <w:rFonts w:cs="B Lotus" w:hint="cs"/>
                <w:b/>
                <w:bCs/>
                <w:rtl/>
              </w:rPr>
              <w:t>اول</w:t>
            </w:r>
          </w:p>
        </w:tc>
      </w:tr>
      <w:tr w:rsidR="006858C8" w:rsidRPr="002668A0" w:rsidTr="002668A0">
        <w:tc>
          <w:tcPr>
            <w:tcW w:w="1220" w:type="dxa"/>
          </w:tcPr>
          <w:p w:rsidR="006858C8" w:rsidRPr="002668A0" w:rsidRDefault="006858C8" w:rsidP="002668A0">
            <w:pPr>
              <w:widowControl w:val="0"/>
              <w:tabs>
                <w:tab w:val="right" w:leader="dot" w:pos="5138"/>
              </w:tabs>
              <w:bidi/>
              <w:spacing w:line="216" w:lineRule="auto"/>
              <w:jc w:val="lowKashida"/>
              <w:rPr>
                <w:rFonts w:cs="B Lotus" w:hint="cs"/>
                <w:b/>
                <w:bCs/>
                <w:spacing w:val="-8"/>
                <w:sz w:val="2"/>
                <w:szCs w:val="2"/>
                <w:rtl/>
              </w:rPr>
            </w:pPr>
            <w:r w:rsidRPr="002668A0">
              <w:rPr>
                <w:rFonts w:cs="B Lotus" w:hint="cs"/>
                <w:b/>
                <w:bCs/>
                <w:spacing w:val="-8"/>
                <w:rtl/>
              </w:rPr>
              <w:t>آدرس ايميل:</w:t>
            </w:r>
            <w:r w:rsidRPr="002668A0">
              <w:rPr>
                <w:rFonts w:cs="B Lotus"/>
                <w:b/>
                <w:bCs/>
                <w:spacing w:val="-8"/>
                <w:rtl/>
              </w:rPr>
              <w:br/>
            </w:r>
          </w:p>
        </w:tc>
        <w:tc>
          <w:tcPr>
            <w:tcW w:w="236" w:type="dxa"/>
          </w:tcPr>
          <w:p w:rsidR="006858C8" w:rsidRPr="002668A0" w:rsidRDefault="006858C8" w:rsidP="002668A0">
            <w:pPr>
              <w:widowControl w:val="0"/>
              <w:tabs>
                <w:tab w:val="right" w:leader="dot" w:pos="5138"/>
              </w:tabs>
              <w:bidi/>
              <w:spacing w:line="216" w:lineRule="auto"/>
              <w:rPr>
                <w:rFonts w:cs="B Lotus" w:hint="cs"/>
                <w:rtl/>
              </w:rPr>
            </w:pPr>
          </w:p>
        </w:tc>
        <w:tc>
          <w:tcPr>
            <w:tcW w:w="4444" w:type="dxa"/>
          </w:tcPr>
          <w:p w:rsidR="006858C8" w:rsidRPr="002668A0" w:rsidRDefault="006858C8" w:rsidP="002668A0">
            <w:pPr>
              <w:widowControl w:val="0"/>
              <w:tabs>
                <w:tab w:val="right" w:leader="dot" w:pos="5138"/>
              </w:tabs>
              <w:bidi/>
              <w:spacing w:line="216" w:lineRule="auto"/>
              <w:jc w:val="right"/>
              <w:rPr>
                <w:rFonts w:ascii="Verdana" w:hAnsi="Verdana" w:hint="cs"/>
                <w:rtl/>
              </w:rPr>
            </w:pPr>
            <w:hyperlink r:id="rId7" w:history="1">
              <w:r w:rsidRPr="002668A0">
                <w:rPr>
                  <w:rStyle w:val="Hyperlink"/>
                  <w:rFonts w:ascii="Verdana" w:hAnsi="Verdana" w:cs="Vrinda"/>
                  <w:color w:val="auto"/>
                </w:rPr>
                <w:t>En_Haghighat@yahoo.com</w:t>
              </w:r>
            </w:hyperlink>
          </w:p>
        </w:tc>
      </w:tr>
      <w:tr w:rsidR="006858C8" w:rsidRPr="002668A0" w:rsidTr="002668A0">
        <w:tc>
          <w:tcPr>
            <w:tcW w:w="1220" w:type="dxa"/>
            <w:vMerge w:val="restart"/>
            <w:vAlign w:val="center"/>
          </w:tcPr>
          <w:p w:rsidR="006858C8" w:rsidRPr="002668A0" w:rsidRDefault="006858C8" w:rsidP="002668A0">
            <w:pPr>
              <w:widowControl w:val="0"/>
              <w:tabs>
                <w:tab w:val="right" w:leader="dot" w:pos="5138"/>
              </w:tabs>
              <w:bidi/>
              <w:spacing w:line="216" w:lineRule="auto"/>
              <w:jc w:val="center"/>
              <w:rPr>
                <w:rFonts w:cs="B Lotus" w:hint="cs"/>
                <w:b/>
                <w:bCs/>
                <w:spacing w:val="-8"/>
                <w:rtl/>
              </w:rPr>
            </w:pPr>
            <w:r w:rsidRPr="002668A0">
              <w:rPr>
                <w:rFonts w:cs="B Lotus" w:hint="cs"/>
                <w:b/>
                <w:bCs/>
                <w:rtl/>
              </w:rPr>
              <w:t>سايتهاى مفيد:</w:t>
            </w:r>
          </w:p>
        </w:tc>
        <w:tc>
          <w:tcPr>
            <w:tcW w:w="236" w:type="dxa"/>
          </w:tcPr>
          <w:p w:rsidR="006858C8" w:rsidRPr="002668A0" w:rsidRDefault="006858C8" w:rsidP="002668A0">
            <w:pPr>
              <w:widowControl w:val="0"/>
              <w:tabs>
                <w:tab w:val="right" w:leader="dot" w:pos="5138"/>
              </w:tabs>
              <w:bidi/>
              <w:spacing w:line="216" w:lineRule="auto"/>
              <w:rPr>
                <w:rFonts w:cs="B Lotus" w:hint="cs"/>
                <w:rtl/>
              </w:rPr>
            </w:pPr>
          </w:p>
        </w:tc>
        <w:tc>
          <w:tcPr>
            <w:tcW w:w="4444" w:type="dxa"/>
          </w:tcPr>
          <w:p w:rsidR="006858C8" w:rsidRPr="002668A0" w:rsidRDefault="006858C8" w:rsidP="002668A0">
            <w:pPr>
              <w:widowControl w:val="0"/>
              <w:tabs>
                <w:tab w:val="right" w:leader="dot" w:pos="5138"/>
              </w:tabs>
              <w:bidi/>
              <w:spacing w:line="216" w:lineRule="auto"/>
              <w:jc w:val="right"/>
              <w:rPr>
                <w:rFonts w:ascii="Verdana" w:hAnsi="Verdana" w:cs="Vrinda"/>
              </w:rPr>
            </w:pPr>
            <w:hyperlink r:id="rId8" w:history="1">
              <w:r w:rsidRPr="002668A0">
                <w:rPr>
                  <w:rStyle w:val="Hyperlink"/>
                  <w:rFonts w:ascii="Verdana" w:hAnsi="Verdana" w:cs="Vrinda"/>
                  <w:color w:val="auto"/>
                </w:rPr>
                <w:t>www.aqeedeh.com</w:t>
              </w:r>
            </w:hyperlink>
          </w:p>
        </w:tc>
      </w:tr>
      <w:tr w:rsidR="006858C8" w:rsidRPr="002668A0" w:rsidTr="002668A0">
        <w:tc>
          <w:tcPr>
            <w:tcW w:w="1220" w:type="dxa"/>
            <w:vMerge/>
          </w:tcPr>
          <w:p w:rsidR="006858C8" w:rsidRPr="002668A0" w:rsidRDefault="006858C8" w:rsidP="002668A0">
            <w:pPr>
              <w:widowControl w:val="0"/>
              <w:tabs>
                <w:tab w:val="right" w:leader="dot" w:pos="5138"/>
              </w:tabs>
              <w:bidi/>
              <w:spacing w:line="216" w:lineRule="auto"/>
              <w:jc w:val="lowKashida"/>
              <w:rPr>
                <w:rFonts w:cs="B Lotus" w:hint="cs"/>
                <w:rtl/>
              </w:rPr>
            </w:pPr>
          </w:p>
        </w:tc>
        <w:tc>
          <w:tcPr>
            <w:tcW w:w="236" w:type="dxa"/>
          </w:tcPr>
          <w:p w:rsidR="006858C8" w:rsidRPr="002668A0" w:rsidRDefault="006858C8" w:rsidP="002668A0">
            <w:pPr>
              <w:widowControl w:val="0"/>
              <w:tabs>
                <w:tab w:val="right" w:leader="dot" w:pos="5138"/>
              </w:tabs>
              <w:bidi/>
              <w:spacing w:line="216" w:lineRule="auto"/>
              <w:rPr>
                <w:rFonts w:cs="B Lotus" w:hint="cs"/>
                <w:rtl/>
              </w:rPr>
            </w:pPr>
          </w:p>
        </w:tc>
        <w:tc>
          <w:tcPr>
            <w:tcW w:w="4444" w:type="dxa"/>
          </w:tcPr>
          <w:p w:rsidR="006858C8" w:rsidRPr="002668A0" w:rsidRDefault="006858C8" w:rsidP="002668A0">
            <w:pPr>
              <w:widowControl w:val="0"/>
              <w:tabs>
                <w:tab w:val="right" w:leader="dot" w:pos="5138"/>
              </w:tabs>
              <w:bidi/>
              <w:spacing w:line="216" w:lineRule="auto"/>
              <w:jc w:val="right"/>
              <w:rPr>
                <w:rFonts w:ascii="Verdana" w:hAnsi="Verdana" w:cs="Vrinda"/>
                <w:rtl/>
              </w:rPr>
            </w:pPr>
            <w:hyperlink r:id="rId9" w:history="1">
              <w:r w:rsidRPr="002668A0">
                <w:rPr>
                  <w:rStyle w:val="Hyperlink"/>
                  <w:rFonts w:ascii="Verdana" w:hAnsi="Verdana" w:cs="Vrinda"/>
                  <w:color w:val="auto"/>
                </w:rPr>
                <w:t>www.ahlesonnat.net</w:t>
              </w:r>
            </w:hyperlink>
          </w:p>
        </w:tc>
      </w:tr>
      <w:tr w:rsidR="006858C8" w:rsidRPr="002668A0" w:rsidTr="002668A0">
        <w:tc>
          <w:tcPr>
            <w:tcW w:w="1220" w:type="dxa"/>
            <w:vMerge/>
          </w:tcPr>
          <w:p w:rsidR="006858C8" w:rsidRPr="002668A0" w:rsidRDefault="006858C8" w:rsidP="002668A0">
            <w:pPr>
              <w:widowControl w:val="0"/>
              <w:tabs>
                <w:tab w:val="right" w:leader="dot" w:pos="5138"/>
              </w:tabs>
              <w:bidi/>
              <w:spacing w:line="216" w:lineRule="auto"/>
              <w:jc w:val="lowKashida"/>
              <w:rPr>
                <w:rFonts w:cs="B Lotus" w:hint="cs"/>
                <w:rtl/>
              </w:rPr>
            </w:pPr>
          </w:p>
        </w:tc>
        <w:tc>
          <w:tcPr>
            <w:tcW w:w="236" w:type="dxa"/>
          </w:tcPr>
          <w:p w:rsidR="006858C8" w:rsidRPr="002668A0" w:rsidRDefault="006858C8" w:rsidP="002668A0">
            <w:pPr>
              <w:widowControl w:val="0"/>
              <w:tabs>
                <w:tab w:val="right" w:leader="dot" w:pos="5138"/>
              </w:tabs>
              <w:bidi/>
              <w:spacing w:line="216" w:lineRule="auto"/>
              <w:rPr>
                <w:rFonts w:cs="B Lotus" w:hint="cs"/>
                <w:rtl/>
              </w:rPr>
            </w:pPr>
          </w:p>
        </w:tc>
        <w:tc>
          <w:tcPr>
            <w:tcW w:w="4444" w:type="dxa"/>
          </w:tcPr>
          <w:p w:rsidR="006858C8" w:rsidRPr="002668A0" w:rsidRDefault="006858C8" w:rsidP="002668A0">
            <w:pPr>
              <w:widowControl w:val="0"/>
              <w:tabs>
                <w:tab w:val="right" w:leader="dot" w:pos="5138"/>
              </w:tabs>
              <w:bidi/>
              <w:spacing w:line="216" w:lineRule="auto"/>
              <w:jc w:val="right"/>
              <w:rPr>
                <w:rFonts w:ascii="Verdana" w:hAnsi="Verdana" w:cs="Vrinda"/>
              </w:rPr>
            </w:pPr>
            <w:hyperlink r:id="rId10" w:history="1">
              <w:r w:rsidRPr="002668A0">
                <w:rPr>
                  <w:rStyle w:val="Hyperlink"/>
                  <w:rFonts w:ascii="Verdana" w:hAnsi="Verdana" w:cs="Vrinda"/>
                  <w:color w:val="auto"/>
                </w:rPr>
                <w:t>www.isl.org.uk</w:t>
              </w:r>
            </w:hyperlink>
          </w:p>
        </w:tc>
      </w:tr>
      <w:tr w:rsidR="006858C8" w:rsidRPr="002668A0" w:rsidTr="002668A0">
        <w:trPr>
          <w:trHeight w:val="357"/>
        </w:trPr>
        <w:tc>
          <w:tcPr>
            <w:tcW w:w="1220" w:type="dxa"/>
            <w:vMerge/>
          </w:tcPr>
          <w:p w:rsidR="006858C8" w:rsidRPr="002668A0" w:rsidRDefault="006858C8" w:rsidP="002668A0">
            <w:pPr>
              <w:widowControl w:val="0"/>
              <w:tabs>
                <w:tab w:val="right" w:leader="dot" w:pos="5138"/>
              </w:tabs>
              <w:bidi/>
              <w:spacing w:line="216" w:lineRule="auto"/>
              <w:jc w:val="lowKashida"/>
              <w:rPr>
                <w:rFonts w:cs="B Lotus" w:hint="cs"/>
                <w:rtl/>
              </w:rPr>
            </w:pPr>
          </w:p>
        </w:tc>
        <w:tc>
          <w:tcPr>
            <w:tcW w:w="236" w:type="dxa"/>
          </w:tcPr>
          <w:p w:rsidR="006858C8" w:rsidRPr="002668A0" w:rsidRDefault="006858C8" w:rsidP="002668A0">
            <w:pPr>
              <w:widowControl w:val="0"/>
              <w:tabs>
                <w:tab w:val="right" w:leader="dot" w:pos="5138"/>
              </w:tabs>
              <w:bidi/>
              <w:spacing w:line="216" w:lineRule="auto"/>
              <w:rPr>
                <w:rFonts w:cs="B Lotus" w:hint="cs"/>
                <w:rtl/>
              </w:rPr>
            </w:pPr>
          </w:p>
        </w:tc>
        <w:tc>
          <w:tcPr>
            <w:tcW w:w="4444" w:type="dxa"/>
          </w:tcPr>
          <w:p w:rsidR="006858C8" w:rsidRPr="002668A0" w:rsidRDefault="006858C8" w:rsidP="002668A0">
            <w:pPr>
              <w:widowControl w:val="0"/>
              <w:tabs>
                <w:tab w:val="right" w:leader="dot" w:pos="5138"/>
              </w:tabs>
              <w:bidi/>
              <w:spacing w:line="216" w:lineRule="auto"/>
              <w:jc w:val="right"/>
              <w:rPr>
                <w:rFonts w:ascii="Verdana" w:hAnsi="Verdana" w:cs="Vrinda"/>
              </w:rPr>
            </w:pPr>
            <w:hyperlink r:id="rId11" w:tgtFrame="_blank" w:history="1">
              <w:r w:rsidRPr="002668A0">
                <w:rPr>
                  <w:rStyle w:val="Hyperlink"/>
                  <w:rFonts w:ascii="Verdana" w:hAnsi="Verdana" w:cs="Vrinda"/>
                  <w:color w:val="auto"/>
                </w:rPr>
                <w:t>www.islamtape.com</w:t>
              </w:r>
            </w:hyperlink>
          </w:p>
        </w:tc>
      </w:tr>
    </w:tbl>
    <w:p w:rsidR="000B16A4" w:rsidRPr="00E158CE" w:rsidRDefault="00D10559" w:rsidP="0028169D">
      <w:pPr>
        <w:widowControl w:val="0"/>
        <w:bidi/>
        <w:jc w:val="center"/>
        <w:rPr>
          <w:rFonts w:cs="B Jadid" w:hint="cs"/>
          <w:sz w:val="30"/>
          <w:szCs w:val="30"/>
          <w:rtl/>
        </w:rPr>
      </w:pPr>
      <w:r w:rsidRPr="00E158CE">
        <w:rPr>
          <w:rFonts w:cs="B Jadid"/>
          <w:sz w:val="30"/>
          <w:szCs w:val="30"/>
          <w:rtl/>
        </w:rPr>
        <w:br w:type="page"/>
      </w:r>
      <w:r w:rsidR="000B16A4" w:rsidRPr="00E158CE">
        <w:rPr>
          <w:rFonts w:cs="B Jadid"/>
          <w:sz w:val="30"/>
          <w:szCs w:val="30"/>
          <w:rtl/>
        </w:rPr>
        <w:t>فهرست مطالب</w:t>
      </w:r>
    </w:p>
    <w:p w:rsidR="0076390A" w:rsidRPr="00E158CE" w:rsidRDefault="0076390A" w:rsidP="0028169D">
      <w:pPr>
        <w:widowControl w:val="0"/>
        <w:bidi/>
        <w:jc w:val="center"/>
        <w:rPr>
          <w:rFonts w:cs="B Lotus" w:hint="cs"/>
          <w:sz w:val="20"/>
          <w:szCs w:val="20"/>
          <w:rtl/>
        </w:rPr>
      </w:pPr>
    </w:p>
    <w:tbl>
      <w:tblPr>
        <w:bidiVisual/>
        <w:tblW w:w="0" w:type="auto"/>
        <w:tblInd w:w="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1"/>
        <w:gridCol w:w="4835"/>
        <w:gridCol w:w="601"/>
      </w:tblGrid>
      <w:tr w:rsidR="0076390A" w:rsidRPr="002668A0" w:rsidTr="002668A0">
        <w:trPr>
          <w:tblHeader/>
        </w:trPr>
        <w:tc>
          <w:tcPr>
            <w:tcW w:w="531" w:type="dxa"/>
            <w:vAlign w:val="center"/>
          </w:tcPr>
          <w:p w:rsidR="0076390A" w:rsidRPr="002668A0" w:rsidRDefault="0076390A" w:rsidP="002668A0">
            <w:pPr>
              <w:widowControl w:val="0"/>
              <w:bidi/>
              <w:spacing w:line="226" w:lineRule="auto"/>
              <w:jc w:val="center"/>
              <w:rPr>
                <w:rFonts w:cs="B Titr" w:hint="cs"/>
                <w:sz w:val="28"/>
                <w:szCs w:val="28"/>
                <w:rtl/>
              </w:rPr>
            </w:pPr>
            <w:r w:rsidRPr="002668A0">
              <w:rPr>
                <w:rFonts w:cs="B Titr" w:hint="cs"/>
                <w:sz w:val="28"/>
                <w:szCs w:val="28"/>
                <w:rtl/>
              </w:rPr>
              <w:t>م</w:t>
            </w:r>
          </w:p>
        </w:tc>
        <w:tc>
          <w:tcPr>
            <w:tcW w:w="4835" w:type="dxa"/>
          </w:tcPr>
          <w:p w:rsidR="0076390A" w:rsidRPr="002668A0" w:rsidRDefault="0076390A" w:rsidP="002668A0">
            <w:pPr>
              <w:widowControl w:val="0"/>
              <w:bidi/>
              <w:spacing w:line="226" w:lineRule="auto"/>
              <w:jc w:val="center"/>
              <w:rPr>
                <w:rFonts w:cs="B Titr" w:hint="cs"/>
                <w:sz w:val="28"/>
                <w:szCs w:val="28"/>
                <w:rtl/>
              </w:rPr>
            </w:pPr>
            <w:r w:rsidRPr="002668A0">
              <w:rPr>
                <w:rFonts w:cs="B Titr" w:hint="cs"/>
                <w:sz w:val="28"/>
                <w:szCs w:val="28"/>
                <w:rtl/>
              </w:rPr>
              <w:t>عنوان</w:t>
            </w:r>
          </w:p>
        </w:tc>
        <w:tc>
          <w:tcPr>
            <w:tcW w:w="601" w:type="dxa"/>
            <w:vAlign w:val="center"/>
          </w:tcPr>
          <w:p w:rsidR="0076390A" w:rsidRPr="002668A0" w:rsidRDefault="005D117F" w:rsidP="002668A0">
            <w:pPr>
              <w:widowControl w:val="0"/>
              <w:bidi/>
              <w:spacing w:line="226" w:lineRule="auto"/>
              <w:jc w:val="center"/>
              <w:rPr>
                <w:rFonts w:cs="B Titr" w:hint="cs"/>
                <w:sz w:val="28"/>
                <w:szCs w:val="28"/>
                <w:rtl/>
              </w:rPr>
            </w:pPr>
            <w:r w:rsidRPr="002668A0">
              <w:rPr>
                <w:rFonts w:cs="B Titr" w:hint="cs"/>
                <w:sz w:val="28"/>
                <w:szCs w:val="28"/>
                <w:rtl/>
              </w:rPr>
              <w:t>ص</w:t>
            </w:r>
          </w:p>
        </w:tc>
      </w:tr>
      <w:tr w:rsidR="005D117F" w:rsidRPr="002668A0" w:rsidTr="002668A0">
        <w:tc>
          <w:tcPr>
            <w:tcW w:w="531" w:type="dxa"/>
            <w:vAlign w:val="center"/>
          </w:tcPr>
          <w:p w:rsidR="005D117F" w:rsidRPr="002668A0" w:rsidRDefault="005D117F" w:rsidP="002668A0">
            <w:pPr>
              <w:widowControl w:val="0"/>
              <w:numPr>
                <w:ilvl w:val="0"/>
                <w:numId w:val="7"/>
              </w:numPr>
              <w:bidi/>
              <w:spacing w:line="226" w:lineRule="auto"/>
              <w:jc w:val="center"/>
              <w:rPr>
                <w:rFonts w:cs="B Lotus" w:hint="cs"/>
                <w:sz w:val="28"/>
                <w:szCs w:val="28"/>
                <w:rtl/>
              </w:rPr>
            </w:pPr>
          </w:p>
        </w:tc>
        <w:tc>
          <w:tcPr>
            <w:tcW w:w="4835" w:type="dxa"/>
          </w:tcPr>
          <w:p w:rsidR="005D117F" w:rsidRPr="002668A0" w:rsidRDefault="005D117F" w:rsidP="002668A0">
            <w:pPr>
              <w:pStyle w:val="a6"/>
              <w:widowControl w:val="0"/>
              <w:bidi/>
              <w:spacing w:line="226" w:lineRule="auto"/>
              <w:jc w:val="lowKashida"/>
              <w:rPr>
                <w:rFonts w:cs="B Lotus" w:hint="cs"/>
                <w:sz w:val="28"/>
                <w:szCs w:val="28"/>
                <w:rtl/>
                <w:lang w:bidi="fa-IR"/>
              </w:rPr>
            </w:pPr>
            <w:r w:rsidRPr="002668A0">
              <w:rPr>
                <w:rFonts w:cs="B Lotus" w:hint="cs"/>
                <w:sz w:val="28"/>
                <w:szCs w:val="28"/>
                <w:rtl/>
                <w:lang w:bidi="fa-IR"/>
              </w:rPr>
              <w:t xml:space="preserve">مقدمه </w:t>
            </w:r>
          </w:p>
        </w:tc>
        <w:tc>
          <w:tcPr>
            <w:tcW w:w="601" w:type="dxa"/>
            <w:vAlign w:val="center"/>
          </w:tcPr>
          <w:p w:rsidR="005D117F" w:rsidRPr="002668A0" w:rsidRDefault="002F0A5E" w:rsidP="002668A0">
            <w:pPr>
              <w:widowControl w:val="0"/>
              <w:bidi/>
              <w:spacing w:line="226" w:lineRule="auto"/>
              <w:jc w:val="center"/>
              <w:rPr>
                <w:rFonts w:cs="B Lotus" w:hint="cs"/>
                <w:sz w:val="28"/>
                <w:szCs w:val="28"/>
                <w:rtl/>
              </w:rPr>
            </w:pPr>
            <w:r w:rsidRPr="002668A0">
              <w:rPr>
                <w:rFonts w:cs="B Lotus" w:hint="cs"/>
                <w:sz w:val="28"/>
                <w:szCs w:val="28"/>
                <w:rtl/>
              </w:rPr>
              <w:t>6</w:t>
            </w:r>
          </w:p>
        </w:tc>
      </w:tr>
      <w:tr w:rsidR="005D117F" w:rsidRPr="002668A0" w:rsidTr="002668A0">
        <w:tc>
          <w:tcPr>
            <w:tcW w:w="531" w:type="dxa"/>
            <w:vAlign w:val="center"/>
          </w:tcPr>
          <w:p w:rsidR="005D117F" w:rsidRPr="002668A0" w:rsidRDefault="005D117F" w:rsidP="002668A0">
            <w:pPr>
              <w:widowControl w:val="0"/>
              <w:numPr>
                <w:ilvl w:val="0"/>
                <w:numId w:val="7"/>
              </w:numPr>
              <w:bidi/>
              <w:spacing w:line="226" w:lineRule="auto"/>
              <w:jc w:val="center"/>
              <w:rPr>
                <w:rFonts w:cs="B Lotus" w:hint="cs"/>
                <w:sz w:val="28"/>
                <w:szCs w:val="28"/>
                <w:rtl/>
              </w:rPr>
            </w:pPr>
          </w:p>
        </w:tc>
        <w:tc>
          <w:tcPr>
            <w:tcW w:w="4835" w:type="dxa"/>
          </w:tcPr>
          <w:p w:rsidR="005D117F" w:rsidRPr="002668A0" w:rsidRDefault="005D117F" w:rsidP="002668A0">
            <w:pPr>
              <w:pStyle w:val="a6"/>
              <w:widowControl w:val="0"/>
              <w:bidi/>
              <w:spacing w:line="226" w:lineRule="auto"/>
              <w:jc w:val="lowKashida"/>
              <w:rPr>
                <w:rFonts w:cs="B Lotus" w:hint="cs"/>
                <w:sz w:val="28"/>
                <w:szCs w:val="28"/>
                <w:rtl/>
                <w:lang w:bidi="fa-IR"/>
              </w:rPr>
            </w:pPr>
            <w:r w:rsidRPr="002668A0">
              <w:rPr>
                <w:rFonts w:cs="B Lotus" w:hint="cs"/>
                <w:sz w:val="28"/>
                <w:szCs w:val="28"/>
                <w:rtl/>
                <w:lang w:bidi="fa-IR"/>
              </w:rPr>
              <w:t xml:space="preserve">«لاإله الاّ الله» </w:t>
            </w:r>
            <w:r w:rsidR="002F0A5E" w:rsidRPr="002668A0">
              <w:rPr>
                <w:rFonts w:cs="B Lotus" w:hint="eastAsia"/>
                <w:sz w:val="28"/>
                <w:szCs w:val="28"/>
                <w:rtl/>
                <w:lang w:bidi="fa-IR"/>
              </w:rPr>
              <w:t>پ</w:t>
            </w:r>
            <w:r w:rsidR="002F0A5E" w:rsidRPr="002668A0">
              <w:rPr>
                <w:rFonts w:cs="B Lotus" w:hint="cs"/>
                <w:sz w:val="28"/>
                <w:szCs w:val="28"/>
                <w:rtl/>
                <w:lang w:bidi="fa-IR"/>
              </w:rPr>
              <w:t>ايه و اساس هستى</w:t>
            </w:r>
            <w:r w:rsidRPr="002668A0">
              <w:rPr>
                <w:rFonts w:cs="B Lotus" w:hint="cs"/>
                <w:sz w:val="28"/>
                <w:szCs w:val="28"/>
                <w:rtl/>
                <w:lang w:bidi="fa-IR"/>
              </w:rPr>
              <w:t xml:space="preserve"> است</w:t>
            </w:r>
          </w:p>
        </w:tc>
        <w:tc>
          <w:tcPr>
            <w:tcW w:w="601" w:type="dxa"/>
            <w:vAlign w:val="center"/>
          </w:tcPr>
          <w:p w:rsidR="005D117F" w:rsidRPr="002668A0" w:rsidRDefault="002F0A5E" w:rsidP="002668A0">
            <w:pPr>
              <w:widowControl w:val="0"/>
              <w:bidi/>
              <w:spacing w:line="226" w:lineRule="auto"/>
              <w:jc w:val="center"/>
              <w:rPr>
                <w:rFonts w:cs="B Lotus" w:hint="cs"/>
                <w:sz w:val="28"/>
                <w:szCs w:val="28"/>
                <w:rtl/>
              </w:rPr>
            </w:pPr>
            <w:r w:rsidRPr="002668A0">
              <w:rPr>
                <w:rFonts w:cs="B Lotus" w:hint="cs"/>
                <w:sz w:val="28"/>
                <w:szCs w:val="28"/>
                <w:rtl/>
              </w:rPr>
              <w:t>9</w:t>
            </w:r>
          </w:p>
        </w:tc>
      </w:tr>
      <w:tr w:rsidR="005D117F" w:rsidRPr="002668A0" w:rsidTr="002668A0">
        <w:tc>
          <w:tcPr>
            <w:tcW w:w="531" w:type="dxa"/>
            <w:vAlign w:val="center"/>
          </w:tcPr>
          <w:p w:rsidR="005D117F" w:rsidRPr="002668A0" w:rsidRDefault="005D117F" w:rsidP="002668A0">
            <w:pPr>
              <w:widowControl w:val="0"/>
              <w:numPr>
                <w:ilvl w:val="0"/>
                <w:numId w:val="7"/>
              </w:numPr>
              <w:bidi/>
              <w:spacing w:line="226" w:lineRule="auto"/>
              <w:jc w:val="center"/>
              <w:rPr>
                <w:rFonts w:cs="B Lotus" w:hint="cs"/>
                <w:sz w:val="28"/>
                <w:szCs w:val="28"/>
                <w:rtl/>
              </w:rPr>
            </w:pPr>
          </w:p>
        </w:tc>
        <w:tc>
          <w:tcPr>
            <w:tcW w:w="4835" w:type="dxa"/>
          </w:tcPr>
          <w:p w:rsidR="005D117F" w:rsidRPr="002668A0" w:rsidRDefault="005D117F" w:rsidP="002668A0">
            <w:pPr>
              <w:pStyle w:val="a6"/>
              <w:widowControl w:val="0"/>
              <w:bidi/>
              <w:spacing w:line="226" w:lineRule="auto"/>
              <w:jc w:val="lowKashida"/>
              <w:rPr>
                <w:rFonts w:cs="B Lotus" w:hint="cs"/>
                <w:sz w:val="28"/>
                <w:szCs w:val="28"/>
                <w:rtl/>
                <w:lang w:bidi="fa-IR"/>
              </w:rPr>
            </w:pPr>
            <w:r w:rsidRPr="002668A0">
              <w:rPr>
                <w:rFonts w:cs="B Lotus" w:hint="cs"/>
                <w:sz w:val="28"/>
                <w:szCs w:val="28"/>
                <w:rtl/>
                <w:lang w:bidi="fa-IR"/>
              </w:rPr>
              <w:t xml:space="preserve">گزیده‌ای از فرمایشات امام ابو حنیفه </w:t>
            </w:r>
            <w:r w:rsidRPr="002668A0">
              <w:rPr>
                <w:rFonts w:cs="CTraditional Arabic" w:hint="cs"/>
                <w:sz w:val="28"/>
                <w:szCs w:val="28"/>
                <w:rtl/>
                <w:lang w:bidi="fa-IR"/>
              </w:rPr>
              <w:t>:</w:t>
            </w:r>
          </w:p>
        </w:tc>
        <w:tc>
          <w:tcPr>
            <w:tcW w:w="601" w:type="dxa"/>
            <w:vAlign w:val="center"/>
          </w:tcPr>
          <w:p w:rsidR="005D117F" w:rsidRPr="002668A0" w:rsidRDefault="002F0A5E" w:rsidP="002668A0">
            <w:pPr>
              <w:widowControl w:val="0"/>
              <w:bidi/>
              <w:spacing w:line="226" w:lineRule="auto"/>
              <w:jc w:val="center"/>
              <w:rPr>
                <w:rFonts w:cs="B Lotus" w:hint="cs"/>
                <w:sz w:val="28"/>
                <w:szCs w:val="28"/>
                <w:rtl/>
              </w:rPr>
            </w:pPr>
            <w:r w:rsidRPr="002668A0">
              <w:rPr>
                <w:rFonts w:cs="B Lotus" w:hint="cs"/>
                <w:sz w:val="28"/>
                <w:szCs w:val="28"/>
                <w:rtl/>
              </w:rPr>
              <w:t>48</w:t>
            </w:r>
          </w:p>
        </w:tc>
      </w:tr>
      <w:tr w:rsidR="005D117F" w:rsidRPr="002668A0" w:rsidTr="002668A0">
        <w:tc>
          <w:tcPr>
            <w:tcW w:w="531" w:type="dxa"/>
            <w:vAlign w:val="center"/>
          </w:tcPr>
          <w:p w:rsidR="005D117F" w:rsidRPr="002668A0" w:rsidRDefault="005D117F" w:rsidP="002668A0">
            <w:pPr>
              <w:widowControl w:val="0"/>
              <w:numPr>
                <w:ilvl w:val="0"/>
                <w:numId w:val="7"/>
              </w:numPr>
              <w:bidi/>
              <w:spacing w:line="226" w:lineRule="auto"/>
              <w:jc w:val="center"/>
              <w:rPr>
                <w:rFonts w:cs="B Lotus" w:hint="cs"/>
                <w:sz w:val="28"/>
                <w:szCs w:val="28"/>
                <w:rtl/>
              </w:rPr>
            </w:pPr>
          </w:p>
        </w:tc>
        <w:tc>
          <w:tcPr>
            <w:tcW w:w="4835" w:type="dxa"/>
          </w:tcPr>
          <w:p w:rsidR="005D117F" w:rsidRPr="002668A0" w:rsidRDefault="005D117F" w:rsidP="002668A0">
            <w:pPr>
              <w:pStyle w:val="a6"/>
              <w:widowControl w:val="0"/>
              <w:bidi/>
              <w:spacing w:line="226" w:lineRule="auto"/>
              <w:jc w:val="lowKashida"/>
              <w:rPr>
                <w:rFonts w:cs="B Lotus" w:hint="cs"/>
                <w:sz w:val="28"/>
                <w:szCs w:val="28"/>
                <w:rtl/>
                <w:lang w:bidi="fa-IR"/>
              </w:rPr>
            </w:pPr>
            <w:r w:rsidRPr="002668A0">
              <w:rPr>
                <w:rFonts w:cs="B Lotus" w:hint="cs"/>
                <w:sz w:val="28"/>
                <w:szCs w:val="28"/>
                <w:rtl/>
                <w:lang w:bidi="fa-IR"/>
              </w:rPr>
              <w:t xml:space="preserve">گزیده‌ای از فرمایشات امام مالک </w:t>
            </w:r>
            <w:r w:rsidRPr="002668A0">
              <w:rPr>
                <w:rFonts w:cs="CTraditional Arabic" w:hint="cs"/>
                <w:sz w:val="28"/>
                <w:szCs w:val="28"/>
                <w:rtl/>
                <w:lang w:bidi="fa-IR"/>
              </w:rPr>
              <w:t>:</w:t>
            </w:r>
          </w:p>
        </w:tc>
        <w:tc>
          <w:tcPr>
            <w:tcW w:w="601" w:type="dxa"/>
            <w:vAlign w:val="center"/>
          </w:tcPr>
          <w:p w:rsidR="005D117F" w:rsidRPr="002668A0" w:rsidRDefault="002F0A5E" w:rsidP="002668A0">
            <w:pPr>
              <w:widowControl w:val="0"/>
              <w:bidi/>
              <w:spacing w:line="226" w:lineRule="auto"/>
              <w:jc w:val="center"/>
              <w:rPr>
                <w:rFonts w:cs="B Lotus" w:hint="cs"/>
                <w:sz w:val="28"/>
                <w:szCs w:val="28"/>
                <w:rtl/>
              </w:rPr>
            </w:pPr>
            <w:r w:rsidRPr="002668A0">
              <w:rPr>
                <w:rFonts w:cs="B Lotus" w:hint="cs"/>
                <w:sz w:val="28"/>
                <w:szCs w:val="28"/>
                <w:rtl/>
              </w:rPr>
              <w:t>56</w:t>
            </w:r>
          </w:p>
        </w:tc>
      </w:tr>
      <w:tr w:rsidR="005D117F" w:rsidRPr="002668A0" w:rsidTr="002668A0">
        <w:tc>
          <w:tcPr>
            <w:tcW w:w="531" w:type="dxa"/>
            <w:vAlign w:val="center"/>
          </w:tcPr>
          <w:p w:rsidR="005D117F" w:rsidRPr="002668A0" w:rsidRDefault="005D117F" w:rsidP="002668A0">
            <w:pPr>
              <w:widowControl w:val="0"/>
              <w:numPr>
                <w:ilvl w:val="0"/>
                <w:numId w:val="7"/>
              </w:numPr>
              <w:bidi/>
              <w:spacing w:line="226" w:lineRule="auto"/>
              <w:jc w:val="center"/>
              <w:rPr>
                <w:rFonts w:cs="B Lotus" w:hint="cs"/>
                <w:sz w:val="28"/>
                <w:szCs w:val="28"/>
                <w:rtl/>
              </w:rPr>
            </w:pPr>
          </w:p>
        </w:tc>
        <w:tc>
          <w:tcPr>
            <w:tcW w:w="4835" w:type="dxa"/>
          </w:tcPr>
          <w:p w:rsidR="005D117F" w:rsidRPr="002668A0" w:rsidRDefault="005D117F" w:rsidP="002668A0">
            <w:pPr>
              <w:pStyle w:val="a6"/>
              <w:widowControl w:val="0"/>
              <w:bidi/>
              <w:spacing w:line="226" w:lineRule="auto"/>
              <w:jc w:val="lowKashida"/>
              <w:rPr>
                <w:rFonts w:cs="B Lotus" w:hint="cs"/>
                <w:sz w:val="28"/>
                <w:szCs w:val="28"/>
                <w:rtl/>
                <w:lang w:bidi="fa-IR"/>
              </w:rPr>
            </w:pPr>
            <w:r w:rsidRPr="002668A0">
              <w:rPr>
                <w:rFonts w:cs="B Lotus" w:hint="cs"/>
                <w:sz w:val="28"/>
                <w:szCs w:val="28"/>
                <w:rtl/>
                <w:lang w:bidi="fa-IR"/>
              </w:rPr>
              <w:t xml:space="preserve">گزیده‌ای از فرمایشات امام شافعی </w:t>
            </w:r>
            <w:r w:rsidRPr="002668A0">
              <w:rPr>
                <w:rFonts w:cs="CTraditional Arabic" w:hint="cs"/>
                <w:sz w:val="28"/>
                <w:szCs w:val="28"/>
                <w:rtl/>
                <w:lang w:bidi="fa-IR"/>
              </w:rPr>
              <w:t>:</w:t>
            </w:r>
          </w:p>
        </w:tc>
        <w:tc>
          <w:tcPr>
            <w:tcW w:w="601" w:type="dxa"/>
            <w:vAlign w:val="center"/>
          </w:tcPr>
          <w:p w:rsidR="005D117F" w:rsidRPr="002668A0" w:rsidRDefault="002F0A5E" w:rsidP="002668A0">
            <w:pPr>
              <w:widowControl w:val="0"/>
              <w:bidi/>
              <w:spacing w:line="226" w:lineRule="auto"/>
              <w:jc w:val="center"/>
              <w:rPr>
                <w:rFonts w:cs="B Lotus" w:hint="cs"/>
                <w:sz w:val="28"/>
                <w:szCs w:val="28"/>
                <w:rtl/>
              </w:rPr>
            </w:pPr>
            <w:r w:rsidRPr="002668A0">
              <w:rPr>
                <w:rFonts w:cs="B Lotus" w:hint="cs"/>
                <w:sz w:val="28"/>
                <w:szCs w:val="28"/>
                <w:rtl/>
              </w:rPr>
              <w:t>60</w:t>
            </w:r>
          </w:p>
        </w:tc>
      </w:tr>
      <w:tr w:rsidR="005D117F" w:rsidRPr="002668A0" w:rsidTr="002668A0">
        <w:tc>
          <w:tcPr>
            <w:tcW w:w="531" w:type="dxa"/>
            <w:vAlign w:val="center"/>
          </w:tcPr>
          <w:p w:rsidR="005D117F" w:rsidRPr="002668A0" w:rsidRDefault="005D117F" w:rsidP="002668A0">
            <w:pPr>
              <w:widowControl w:val="0"/>
              <w:numPr>
                <w:ilvl w:val="0"/>
                <w:numId w:val="7"/>
              </w:numPr>
              <w:bidi/>
              <w:spacing w:line="226" w:lineRule="auto"/>
              <w:jc w:val="center"/>
              <w:rPr>
                <w:rFonts w:cs="B Lotus" w:hint="cs"/>
                <w:sz w:val="28"/>
                <w:szCs w:val="28"/>
                <w:rtl/>
              </w:rPr>
            </w:pPr>
          </w:p>
        </w:tc>
        <w:tc>
          <w:tcPr>
            <w:tcW w:w="4835" w:type="dxa"/>
          </w:tcPr>
          <w:p w:rsidR="005D117F" w:rsidRPr="002668A0" w:rsidRDefault="007D13BB" w:rsidP="002668A0">
            <w:pPr>
              <w:pStyle w:val="a6"/>
              <w:widowControl w:val="0"/>
              <w:bidi/>
              <w:spacing w:line="226" w:lineRule="auto"/>
              <w:jc w:val="lowKashida"/>
              <w:rPr>
                <w:rFonts w:cs="B Lotus" w:hint="cs"/>
                <w:sz w:val="28"/>
                <w:szCs w:val="28"/>
                <w:rtl/>
                <w:lang w:bidi="fa-IR"/>
              </w:rPr>
            </w:pPr>
            <w:r w:rsidRPr="002668A0">
              <w:rPr>
                <w:rFonts w:cs="B Lotus" w:hint="cs"/>
                <w:sz w:val="28"/>
                <w:szCs w:val="28"/>
                <w:rtl/>
                <w:lang w:bidi="fa-IR"/>
              </w:rPr>
              <w:t xml:space="preserve">گزیده‌ای از فرمایشات امام </w:t>
            </w:r>
            <w:r w:rsidR="005D117F" w:rsidRPr="002668A0">
              <w:rPr>
                <w:rFonts w:cs="B Lotus" w:hint="cs"/>
                <w:sz w:val="28"/>
                <w:szCs w:val="28"/>
                <w:rtl/>
                <w:lang w:bidi="fa-IR"/>
              </w:rPr>
              <w:t xml:space="preserve">احمد بن حنبل </w:t>
            </w:r>
            <w:r w:rsidR="005D117F" w:rsidRPr="002668A0">
              <w:rPr>
                <w:rFonts w:cs="CTraditional Arabic" w:hint="cs"/>
                <w:sz w:val="28"/>
                <w:szCs w:val="28"/>
                <w:rtl/>
                <w:lang w:bidi="fa-IR"/>
              </w:rPr>
              <w:t>:</w:t>
            </w:r>
          </w:p>
        </w:tc>
        <w:tc>
          <w:tcPr>
            <w:tcW w:w="601" w:type="dxa"/>
            <w:vAlign w:val="center"/>
          </w:tcPr>
          <w:p w:rsidR="005D117F" w:rsidRPr="002668A0" w:rsidRDefault="002F0A5E" w:rsidP="002668A0">
            <w:pPr>
              <w:widowControl w:val="0"/>
              <w:bidi/>
              <w:spacing w:line="226" w:lineRule="auto"/>
              <w:jc w:val="center"/>
              <w:rPr>
                <w:rFonts w:cs="B Lotus" w:hint="cs"/>
                <w:sz w:val="28"/>
                <w:szCs w:val="28"/>
                <w:rtl/>
              </w:rPr>
            </w:pPr>
            <w:r w:rsidRPr="002668A0">
              <w:rPr>
                <w:rFonts w:cs="B Lotus" w:hint="cs"/>
                <w:sz w:val="28"/>
                <w:szCs w:val="28"/>
                <w:rtl/>
              </w:rPr>
              <w:t>65</w:t>
            </w:r>
          </w:p>
        </w:tc>
      </w:tr>
      <w:tr w:rsidR="005D117F" w:rsidRPr="002668A0" w:rsidTr="002668A0">
        <w:tc>
          <w:tcPr>
            <w:tcW w:w="531" w:type="dxa"/>
            <w:vAlign w:val="center"/>
          </w:tcPr>
          <w:p w:rsidR="005D117F" w:rsidRPr="002668A0" w:rsidRDefault="005D117F" w:rsidP="002668A0">
            <w:pPr>
              <w:widowControl w:val="0"/>
              <w:numPr>
                <w:ilvl w:val="0"/>
                <w:numId w:val="7"/>
              </w:numPr>
              <w:bidi/>
              <w:spacing w:line="226" w:lineRule="auto"/>
              <w:jc w:val="center"/>
              <w:rPr>
                <w:rFonts w:cs="B Lotus" w:hint="cs"/>
                <w:sz w:val="28"/>
                <w:szCs w:val="28"/>
                <w:rtl/>
              </w:rPr>
            </w:pPr>
          </w:p>
        </w:tc>
        <w:tc>
          <w:tcPr>
            <w:tcW w:w="4835" w:type="dxa"/>
          </w:tcPr>
          <w:p w:rsidR="005D117F" w:rsidRPr="002668A0" w:rsidRDefault="005D117F" w:rsidP="002668A0">
            <w:pPr>
              <w:pStyle w:val="a6"/>
              <w:widowControl w:val="0"/>
              <w:bidi/>
              <w:spacing w:line="226" w:lineRule="auto"/>
              <w:jc w:val="lowKashida"/>
              <w:rPr>
                <w:rFonts w:cs="B Lotus" w:hint="cs"/>
                <w:sz w:val="28"/>
                <w:szCs w:val="28"/>
                <w:rtl/>
                <w:lang w:bidi="fa-IR"/>
              </w:rPr>
            </w:pPr>
            <w:r w:rsidRPr="002668A0">
              <w:rPr>
                <w:rFonts w:cs="B Lotus" w:hint="cs"/>
                <w:sz w:val="28"/>
                <w:szCs w:val="28"/>
                <w:rtl/>
                <w:lang w:bidi="fa-IR"/>
              </w:rPr>
              <w:t xml:space="preserve">گزیده‌ای از فرمایشات امام بخاری </w:t>
            </w:r>
            <w:r w:rsidRPr="002668A0">
              <w:rPr>
                <w:rFonts w:cs="CTraditional Arabic" w:hint="cs"/>
                <w:sz w:val="28"/>
                <w:szCs w:val="28"/>
                <w:rtl/>
                <w:lang w:bidi="fa-IR"/>
              </w:rPr>
              <w:t>:</w:t>
            </w:r>
          </w:p>
        </w:tc>
        <w:tc>
          <w:tcPr>
            <w:tcW w:w="601" w:type="dxa"/>
            <w:vAlign w:val="center"/>
          </w:tcPr>
          <w:p w:rsidR="005D117F" w:rsidRPr="002668A0" w:rsidRDefault="002F0A5E" w:rsidP="002668A0">
            <w:pPr>
              <w:widowControl w:val="0"/>
              <w:bidi/>
              <w:spacing w:line="226" w:lineRule="auto"/>
              <w:jc w:val="center"/>
              <w:rPr>
                <w:rFonts w:cs="B Lotus" w:hint="cs"/>
                <w:sz w:val="28"/>
                <w:szCs w:val="28"/>
                <w:rtl/>
              </w:rPr>
            </w:pPr>
            <w:r w:rsidRPr="002668A0">
              <w:rPr>
                <w:rFonts w:cs="B Lotus" w:hint="cs"/>
                <w:sz w:val="28"/>
                <w:szCs w:val="28"/>
                <w:rtl/>
              </w:rPr>
              <w:t>77</w:t>
            </w:r>
          </w:p>
        </w:tc>
      </w:tr>
      <w:tr w:rsidR="005D117F" w:rsidRPr="002668A0" w:rsidTr="002668A0">
        <w:tc>
          <w:tcPr>
            <w:tcW w:w="531" w:type="dxa"/>
            <w:vAlign w:val="center"/>
          </w:tcPr>
          <w:p w:rsidR="005D117F" w:rsidRPr="002668A0" w:rsidRDefault="005D117F" w:rsidP="002668A0">
            <w:pPr>
              <w:widowControl w:val="0"/>
              <w:numPr>
                <w:ilvl w:val="0"/>
                <w:numId w:val="7"/>
              </w:numPr>
              <w:bidi/>
              <w:spacing w:line="226" w:lineRule="auto"/>
              <w:jc w:val="center"/>
              <w:rPr>
                <w:rFonts w:cs="B Lotus" w:hint="cs"/>
                <w:sz w:val="28"/>
                <w:szCs w:val="28"/>
                <w:rtl/>
              </w:rPr>
            </w:pPr>
          </w:p>
        </w:tc>
        <w:tc>
          <w:tcPr>
            <w:tcW w:w="4835" w:type="dxa"/>
          </w:tcPr>
          <w:p w:rsidR="005D117F" w:rsidRPr="002668A0" w:rsidRDefault="005D117F" w:rsidP="002668A0">
            <w:pPr>
              <w:pStyle w:val="a6"/>
              <w:widowControl w:val="0"/>
              <w:bidi/>
              <w:spacing w:line="226" w:lineRule="auto"/>
              <w:jc w:val="lowKashida"/>
              <w:rPr>
                <w:rFonts w:cs="B Lotus" w:hint="cs"/>
                <w:sz w:val="28"/>
                <w:szCs w:val="28"/>
                <w:rtl/>
                <w:lang w:bidi="fa-IR"/>
              </w:rPr>
            </w:pPr>
            <w:r w:rsidRPr="002668A0">
              <w:rPr>
                <w:rFonts w:cs="B Lotus" w:hint="cs"/>
                <w:sz w:val="28"/>
                <w:szCs w:val="28"/>
                <w:rtl/>
                <w:lang w:bidi="fa-IR"/>
              </w:rPr>
              <w:t xml:space="preserve">گزیده‌ای از فرمایشات امام جعفر طحاوی </w:t>
            </w:r>
            <w:r w:rsidRPr="002668A0">
              <w:rPr>
                <w:rFonts w:cs="CTraditional Arabic" w:hint="cs"/>
                <w:sz w:val="28"/>
                <w:szCs w:val="28"/>
                <w:rtl/>
                <w:lang w:bidi="fa-IR"/>
              </w:rPr>
              <w:t>:</w:t>
            </w:r>
          </w:p>
        </w:tc>
        <w:tc>
          <w:tcPr>
            <w:tcW w:w="601" w:type="dxa"/>
            <w:vAlign w:val="center"/>
          </w:tcPr>
          <w:p w:rsidR="005D117F" w:rsidRPr="002668A0" w:rsidRDefault="002F0A5E" w:rsidP="002668A0">
            <w:pPr>
              <w:widowControl w:val="0"/>
              <w:bidi/>
              <w:spacing w:line="226" w:lineRule="auto"/>
              <w:jc w:val="center"/>
              <w:rPr>
                <w:rFonts w:cs="B Lotus" w:hint="cs"/>
                <w:sz w:val="28"/>
                <w:szCs w:val="28"/>
                <w:rtl/>
              </w:rPr>
            </w:pPr>
            <w:r w:rsidRPr="002668A0">
              <w:rPr>
                <w:rFonts w:cs="B Lotus" w:hint="cs"/>
                <w:sz w:val="28"/>
                <w:szCs w:val="28"/>
                <w:rtl/>
              </w:rPr>
              <w:t>83</w:t>
            </w:r>
          </w:p>
        </w:tc>
      </w:tr>
      <w:tr w:rsidR="005D117F" w:rsidRPr="002668A0" w:rsidTr="002668A0">
        <w:tc>
          <w:tcPr>
            <w:tcW w:w="531" w:type="dxa"/>
            <w:vAlign w:val="center"/>
          </w:tcPr>
          <w:p w:rsidR="005D117F" w:rsidRPr="002668A0" w:rsidRDefault="005D117F" w:rsidP="002668A0">
            <w:pPr>
              <w:widowControl w:val="0"/>
              <w:numPr>
                <w:ilvl w:val="0"/>
                <w:numId w:val="7"/>
              </w:numPr>
              <w:bidi/>
              <w:spacing w:line="226" w:lineRule="auto"/>
              <w:jc w:val="center"/>
              <w:rPr>
                <w:rFonts w:cs="B Lotus" w:hint="cs"/>
                <w:sz w:val="28"/>
                <w:szCs w:val="28"/>
                <w:rtl/>
              </w:rPr>
            </w:pPr>
          </w:p>
        </w:tc>
        <w:tc>
          <w:tcPr>
            <w:tcW w:w="4835" w:type="dxa"/>
          </w:tcPr>
          <w:p w:rsidR="005D117F" w:rsidRPr="002668A0" w:rsidRDefault="005D117F" w:rsidP="002668A0">
            <w:pPr>
              <w:pStyle w:val="a6"/>
              <w:widowControl w:val="0"/>
              <w:bidi/>
              <w:spacing w:line="226" w:lineRule="auto"/>
              <w:jc w:val="lowKashida"/>
              <w:rPr>
                <w:rFonts w:cs="B Lotus" w:hint="cs"/>
                <w:spacing w:val="-8"/>
                <w:sz w:val="28"/>
                <w:szCs w:val="28"/>
                <w:rtl/>
                <w:lang w:bidi="fa-IR"/>
              </w:rPr>
            </w:pPr>
            <w:r w:rsidRPr="002668A0">
              <w:rPr>
                <w:rFonts w:cs="B Lotus" w:hint="cs"/>
                <w:spacing w:val="-8"/>
                <w:sz w:val="28"/>
                <w:szCs w:val="28"/>
                <w:rtl/>
                <w:lang w:bidi="fa-IR"/>
              </w:rPr>
              <w:t xml:space="preserve">گزیده‌ای از فرمایشات امام ابن ابی زید قیروانی مالکی </w:t>
            </w:r>
            <w:r w:rsidRPr="002668A0">
              <w:rPr>
                <w:rFonts w:cs="CTraditional Arabic" w:hint="cs"/>
                <w:spacing w:val="-8"/>
                <w:sz w:val="28"/>
                <w:szCs w:val="28"/>
                <w:rtl/>
                <w:lang w:bidi="fa-IR"/>
              </w:rPr>
              <w:t>:</w:t>
            </w:r>
          </w:p>
        </w:tc>
        <w:tc>
          <w:tcPr>
            <w:tcW w:w="601" w:type="dxa"/>
            <w:vAlign w:val="center"/>
          </w:tcPr>
          <w:p w:rsidR="005D117F" w:rsidRPr="002668A0" w:rsidRDefault="002F0A5E" w:rsidP="002668A0">
            <w:pPr>
              <w:widowControl w:val="0"/>
              <w:bidi/>
              <w:spacing w:line="226" w:lineRule="auto"/>
              <w:jc w:val="center"/>
              <w:rPr>
                <w:rFonts w:cs="B Lotus" w:hint="cs"/>
                <w:sz w:val="28"/>
                <w:szCs w:val="28"/>
                <w:rtl/>
              </w:rPr>
            </w:pPr>
            <w:r w:rsidRPr="002668A0">
              <w:rPr>
                <w:rFonts w:cs="B Lotus" w:hint="cs"/>
                <w:sz w:val="28"/>
                <w:szCs w:val="28"/>
                <w:rtl/>
              </w:rPr>
              <w:t>85</w:t>
            </w:r>
          </w:p>
        </w:tc>
      </w:tr>
      <w:tr w:rsidR="005D117F" w:rsidRPr="002668A0" w:rsidTr="002668A0">
        <w:tc>
          <w:tcPr>
            <w:tcW w:w="531" w:type="dxa"/>
            <w:vAlign w:val="center"/>
          </w:tcPr>
          <w:p w:rsidR="005D117F" w:rsidRPr="002668A0" w:rsidRDefault="005D117F" w:rsidP="002668A0">
            <w:pPr>
              <w:widowControl w:val="0"/>
              <w:numPr>
                <w:ilvl w:val="0"/>
                <w:numId w:val="7"/>
              </w:numPr>
              <w:bidi/>
              <w:spacing w:line="226" w:lineRule="auto"/>
              <w:jc w:val="center"/>
              <w:rPr>
                <w:rFonts w:cs="B Lotus" w:hint="cs"/>
                <w:sz w:val="28"/>
                <w:szCs w:val="28"/>
                <w:rtl/>
              </w:rPr>
            </w:pPr>
          </w:p>
        </w:tc>
        <w:tc>
          <w:tcPr>
            <w:tcW w:w="4835" w:type="dxa"/>
          </w:tcPr>
          <w:p w:rsidR="005D117F" w:rsidRPr="002668A0" w:rsidRDefault="005D117F" w:rsidP="002668A0">
            <w:pPr>
              <w:pStyle w:val="a6"/>
              <w:widowControl w:val="0"/>
              <w:bidi/>
              <w:spacing w:line="226" w:lineRule="auto"/>
              <w:jc w:val="lowKashida"/>
              <w:rPr>
                <w:rFonts w:cs="B Lotus" w:hint="cs"/>
                <w:sz w:val="28"/>
                <w:szCs w:val="28"/>
                <w:rtl/>
                <w:lang w:bidi="fa-IR"/>
              </w:rPr>
            </w:pPr>
            <w:r w:rsidRPr="002668A0">
              <w:rPr>
                <w:rFonts w:cs="B Lotus" w:hint="cs"/>
                <w:sz w:val="28"/>
                <w:szCs w:val="28"/>
                <w:rtl/>
                <w:lang w:bidi="fa-IR"/>
              </w:rPr>
              <w:t xml:space="preserve">گزیده‌ای از فرمایشات امام ابن تیمیه </w:t>
            </w:r>
            <w:r w:rsidRPr="002668A0">
              <w:rPr>
                <w:rFonts w:cs="CTraditional Arabic" w:hint="cs"/>
                <w:sz w:val="28"/>
                <w:szCs w:val="28"/>
                <w:rtl/>
                <w:lang w:bidi="fa-IR"/>
              </w:rPr>
              <w:t>:</w:t>
            </w:r>
          </w:p>
        </w:tc>
        <w:tc>
          <w:tcPr>
            <w:tcW w:w="601" w:type="dxa"/>
            <w:vAlign w:val="center"/>
          </w:tcPr>
          <w:p w:rsidR="005D117F" w:rsidRPr="002668A0" w:rsidRDefault="002F0A5E" w:rsidP="002668A0">
            <w:pPr>
              <w:widowControl w:val="0"/>
              <w:bidi/>
              <w:spacing w:line="226" w:lineRule="auto"/>
              <w:jc w:val="center"/>
              <w:rPr>
                <w:rFonts w:cs="B Lotus" w:hint="cs"/>
                <w:sz w:val="28"/>
                <w:szCs w:val="28"/>
                <w:rtl/>
              </w:rPr>
            </w:pPr>
            <w:r w:rsidRPr="002668A0">
              <w:rPr>
                <w:rFonts w:cs="B Lotus" w:hint="cs"/>
                <w:sz w:val="28"/>
                <w:szCs w:val="28"/>
                <w:rtl/>
              </w:rPr>
              <w:t>93</w:t>
            </w:r>
          </w:p>
        </w:tc>
      </w:tr>
      <w:tr w:rsidR="005D117F" w:rsidRPr="002668A0" w:rsidTr="002668A0">
        <w:tc>
          <w:tcPr>
            <w:tcW w:w="531" w:type="dxa"/>
            <w:vAlign w:val="center"/>
          </w:tcPr>
          <w:p w:rsidR="005D117F" w:rsidRPr="002668A0" w:rsidRDefault="005D117F" w:rsidP="002668A0">
            <w:pPr>
              <w:widowControl w:val="0"/>
              <w:numPr>
                <w:ilvl w:val="0"/>
                <w:numId w:val="7"/>
              </w:numPr>
              <w:bidi/>
              <w:spacing w:line="226" w:lineRule="auto"/>
              <w:jc w:val="center"/>
              <w:rPr>
                <w:rFonts w:cs="B Lotus" w:hint="cs"/>
                <w:sz w:val="28"/>
                <w:szCs w:val="28"/>
                <w:rtl/>
              </w:rPr>
            </w:pPr>
          </w:p>
        </w:tc>
        <w:tc>
          <w:tcPr>
            <w:tcW w:w="4835" w:type="dxa"/>
          </w:tcPr>
          <w:p w:rsidR="005D117F" w:rsidRPr="002668A0" w:rsidRDefault="005D117F" w:rsidP="002668A0">
            <w:pPr>
              <w:pStyle w:val="a6"/>
              <w:widowControl w:val="0"/>
              <w:bidi/>
              <w:spacing w:line="226" w:lineRule="auto"/>
              <w:jc w:val="lowKashida"/>
              <w:rPr>
                <w:rFonts w:cs="B Lotus" w:hint="cs"/>
                <w:sz w:val="28"/>
                <w:szCs w:val="28"/>
                <w:rtl/>
                <w:lang w:bidi="fa-IR"/>
              </w:rPr>
            </w:pPr>
            <w:r w:rsidRPr="002668A0">
              <w:rPr>
                <w:rFonts w:cs="B Lotus" w:hint="cs"/>
                <w:sz w:val="28"/>
                <w:szCs w:val="28"/>
                <w:rtl/>
                <w:lang w:bidi="fa-IR"/>
              </w:rPr>
              <w:t xml:space="preserve">تاثیرات منهج بر </w:t>
            </w:r>
            <w:r w:rsidR="002F0A5E" w:rsidRPr="002668A0">
              <w:rPr>
                <w:rFonts w:cs="B Lotus" w:hint="eastAsia"/>
                <w:sz w:val="28"/>
                <w:szCs w:val="28"/>
                <w:rtl/>
                <w:lang w:bidi="fa-IR"/>
              </w:rPr>
              <w:t>پ</w:t>
            </w:r>
            <w:r w:rsidR="002F0A5E" w:rsidRPr="002668A0">
              <w:rPr>
                <w:rFonts w:cs="B Lotus" w:hint="cs"/>
                <w:sz w:val="28"/>
                <w:szCs w:val="28"/>
                <w:rtl/>
                <w:lang w:bidi="fa-IR"/>
              </w:rPr>
              <w:t>ايدارى اعتقاد و ميانه‌روى آن</w:t>
            </w:r>
            <w:r w:rsidRPr="002668A0">
              <w:rPr>
                <w:rFonts w:cs="B Lotus" w:hint="cs"/>
                <w:sz w:val="28"/>
                <w:szCs w:val="28"/>
                <w:rtl/>
                <w:lang w:bidi="fa-IR"/>
              </w:rPr>
              <w:t xml:space="preserve"> </w:t>
            </w:r>
          </w:p>
        </w:tc>
        <w:tc>
          <w:tcPr>
            <w:tcW w:w="601" w:type="dxa"/>
            <w:vAlign w:val="center"/>
          </w:tcPr>
          <w:p w:rsidR="005D117F" w:rsidRPr="002668A0" w:rsidRDefault="002F0A5E" w:rsidP="002668A0">
            <w:pPr>
              <w:widowControl w:val="0"/>
              <w:bidi/>
              <w:spacing w:line="226" w:lineRule="auto"/>
              <w:jc w:val="center"/>
              <w:rPr>
                <w:rFonts w:cs="B Lotus" w:hint="cs"/>
                <w:sz w:val="28"/>
                <w:szCs w:val="28"/>
                <w:rtl/>
                <w:lang w:bidi="fa-IR"/>
              </w:rPr>
            </w:pPr>
            <w:r w:rsidRPr="002668A0">
              <w:rPr>
                <w:rFonts w:cs="B Lotus" w:hint="cs"/>
                <w:sz w:val="28"/>
                <w:szCs w:val="28"/>
                <w:rtl/>
                <w:lang w:bidi="fa-IR"/>
              </w:rPr>
              <w:t>110</w:t>
            </w:r>
          </w:p>
        </w:tc>
      </w:tr>
      <w:tr w:rsidR="005D117F" w:rsidRPr="002668A0" w:rsidTr="002668A0">
        <w:tc>
          <w:tcPr>
            <w:tcW w:w="531" w:type="dxa"/>
            <w:vAlign w:val="center"/>
          </w:tcPr>
          <w:p w:rsidR="005D117F" w:rsidRPr="002668A0" w:rsidRDefault="005D117F" w:rsidP="002668A0">
            <w:pPr>
              <w:widowControl w:val="0"/>
              <w:numPr>
                <w:ilvl w:val="0"/>
                <w:numId w:val="7"/>
              </w:numPr>
              <w:bidi/>
              <w:spacing w:line="226" w:lineRule="auto"/>
              <w:jc w:val="center"/>
              <w:rPr>
                <w:rFonts w:cs="B Lotus" w:hint="cs"/>
                <w:sz w:val="28"/>
                <w:szCs w:val="28"/>
                <w:rtl/>
              </w:rPr>
            </w:pPr>
          </w:p>
        </w:tc>
        <w:tc>
          <w:tcPr>
            <w:tcW w:w="4835" w:type="dxa"/>
          </w:tcPr>
          <w:p w:rsidR="005D117F" w:rsidRPr="002668A0" w:rsidRDefault="005D117F" w:rsidP="002668A0">
            <w:pPr>
              <w:pStyle w:val="a6"/>
              <w:widowControl w:val="0"/>
              <w:bidi/>
              <w:spacing w:line="226" w:lineRule="auto"/>
              <w:jc w:val="lowKashida"/>
              <w:rPr>
                <w:rFonts w:cs="B Lotus" w:hint="cs"/>
                <w:sz w:val="28"/>
                <w:szCs w:val="28"/>
                <w:rtl/>
                <w:lang w:bidi="fa-IR"/>
              </w:rPr>
            </w:pPr>
            <w:r w:rsidRPr="002668A0">
              <w:rPr>
                <w:rFonts w:cs="B Lotus" w:hint="cs"/>
                <w:sz w:val="28"/>
                <w:szCs w:val="28"/>
                <w:rtl/>
                <w:lang w:bidi="fa-IR"/>
              </w:rPr>
              <w:t>نتایج عملی منهج صحیح</w:t>
            </w:r>
          </w:p>
        </w:tc>
        <w:tc>
          <w:tcPr>
            <w:tcW w:w="601" w:type="dxa"/>
            <w:vAlign w:val="center"/>
          </w:tcPr>
          <w:p w:rsidR="005D117F" w:rsidRPr="002668A0" w:rsidRDefault="002F0A5E" w:rsidP="002668A0">
            <w:pPr>
              <w:widowControl w:val="0"/>
              <w:bidi/>
              <w:spacing w:line="226" w:lineRule="auto"/>
              <w:jc w:val="center"/>
              <w:rPr>
                <w:rFonts w:cs="B Lotus" w:hint="cs"/>
                <w:sz w:val="28"/>
                <w:szCs w:val="28"/>
                <w:rtl/>
              </w:rPr>
            </w:pPr>
            <w:r w:rsidRPr="002668A0">
              <w:rPr>
                <w:rFonts w:cs="B Lotus" w:hint="cs"/>
                <w:sz w:val="28"/>
                <w:szCs w:val="28"/>
                <w:rtl/>
              </w:rPr>
              <w:t>111</w:t>
            </w:r>
          </w:p>
        </w:tc>
      </w:tr>
      <w:tr w:rsidR="005D117F" w:rsidRPr="002668A0" w:rsidTr="002668A0">
        <w:tc>
          <w:tcPr>
            <w:tcW w:w="531" w:type="dxa"/>
            <w:vAlign w:val="center"/>
          </w:tcPr>
          <w:p w:rsidR="005D117F" w:rsidRPr="002668A0" w:rsidRDefault="005D117F" w:rsidP="002668A0">
            <w:pPr>
              <w:widowControl w:val="0"/>
              <w:numPr>
                <w:ilvl w:val="0"/>
                <w:numId w:val="7"/>
              </w:numPr>
              <w:bidi/>
              <w:spacing w:line="226" w:lineRule="auto"/>
              <w:jc w:val="center"/>
              <w:rPr>
                <w:rFonts w:cs="B Lotus" w:hint="cs"/>
                <w:sz w:val="28"/>
                <w:szCs w:val="28"/>
                <w:rtl/>
              </w:rPr>
            </w:pPr>
          </w:p>
        </w:tc>
        <w:tc>
          <w:tcPr>
            <w:tcW w:w="4835" w:type="dxa"/>
          </w:tcPr>
          <w:p w:rsidR="005D117F" w:rsidRPr="002668A0" w:rsidRDefault="005D117F" w:rsidP="002668A0">
            <w:pPr>
              <w:pStyle w:val="a6"/>
              <w:widowControl w:val="0"/>
              <w:bidi/>
              <w:spacing w:line="226" w:lineRule="auto"/>
              <w:jc w:val="lowKashida"/>
              <w:rPr>
                <w:rFonts w:cs="B Lotus" w:hint="cs"/>
                <w:sz w:val="28"/>
                <w:szCs w:val="28"/>
                <w:rtl/>
                <w:lang w:bidi="fa-IR"/>
              </w:rPr>
            </w:pPr>
            <w:r w:rsidRPr="002668A0">
              <w:rPr>
                <w:rFonts w:cs="B Lotus" w:hint="cs"/>
                <w:sz w:val="28"/>
                <w:szCs w:val="28"/>
                <w:rtl/>
                <w:lang w:bidi="fa-IR"/>
              </w:rPr>
              <w:t>جهاد صادقانه در راه عقیده</w:t>
            </w:r>
          </w:p>
        </w:tc>
        <w:tc>
          <w:tcPr>
            <w:tcW w:w="601" w:type="dxa"/>
            <w:vAlign w:val="center"/>
          </w:tcPr>
          <w:p w:rsidR="005D117F" w:rsidRPr="002668A0" w:rsidRDefault="002F0A5E" w:rsidP="002668A0">
            <w:pPr>
              <w:widowControl w:val="0"/>
              <w:bidi/>
              <w:spacing w:line="226" w:lineRule="auto"/>
              <w:jc w:val="center"/>
              <w:rPr>
                <w:rFonts w:cs="B Lotus" w:hint="cs"/>
                <w:sz w:val="28"/>
                <w:szCs w:val="28"/>
                <w:rtl/>
              </w:rPr>
            </w:pPr>
            <w:r w:rsidRPr="002668A0">
              <w:rPr>
                <w:rFonts w:cs="B Lotus" w:hint="cs"/>
                <w:sz w:val="28"/>
                <w:szCs w:val="28"/>
                <w:rtl/>
              </w:rPr>
              <w:t>114</w:t>
            </w:r>
          </w:p>
        </w:tc>
      </w:tr>
      <w:tr w:rsidR="005D117F" w:rsidRPr="002668A0" w:rsidTr="002668A0">
        <w:tc>
          <w:tcPr>
            <w:tcW w:w="531" w:type="dxa"/>
            <w:vAlign w:val="center"/>
          </w:tcPr>
          <w:p w:rsidR="005D117F" w:rsidRPr="002668A0" w:rsidRDefault="005D117F" w:rsidP="002668A0">
            <w:pPr>
              <w:widowControl w:val="0"/>
              <w:numPr>
                <w:ilvl w:val="0"/>
                <w:numId w:val="7"/>
              </w:numPr>
              <w:bidi/>
              <w:spacing w:line="226" w:lineRule="auto"/>
              <w:jc w:val="center"/>
              <w:rPr>
                <w:rFonts w:cs="B Lotus" w:hint="cs"/>
                <w:sz w:val="28"/>
                <w:szCs w:val="28"/>
                <w:rtl/>
              </w:rPr>
            </w:pPr>
          </w:p>
        </w:tc>
        <w:tc>
          <w:tcPr>
            <w:tcW w:w="4835" w:type="dxa"/>
          </w:tcPr>
          <w:p w:rsidR="005D117F" w:rsidRPr="002668A0" w:rsidRDefault="005D117F" w:rsidP="002668A0">
            <w:pPr>
              <w:pStyle w:val="a6"/>
              <w:widowControl w:val="0"/>
              <w:bidi/>
              <w:spacing w:line="226" w:lineRule="auto"/>
              <w:jc w:val="lowKashida"/>
              <w:rPr>
                <w:rFonts w:cs="B Lotus" w:hint="cs"/>
                <w:sz w:val="28"/>
                <w:szCs w:val="28"/>
                <w:rtl/>
                <w:lang w:bidi="fa-IR"/>
              </w:rPr>
            </w:pPr>
            <w:r w:rsidRPr="002668A0">
              <w:rPr>
                <w:rFonts w:cs="B Lotus" w:hint="cs"/>
                <w:sz w:val="28"/>
                <w:szCs w:val="28"/>
                <w:rtl/>
                <w:lang w:bidi="fa-IR"/>
              </w:rPr>
              <w:t>تاثیرات پر برکت جهاد ابن تیمیه</w:t>
            </w:r>
          </w:p>
        </w:tc>
        <w:tc>
          <w:tcPr>
            <w:tcW w:w="601" w:type="dxa"/>
            <w:vAlign w:val="center"/>
          </w:tcPr>
          <w:p w:rsidR="005D117F" w:rsidRPr="002668A0" w:rsidRDefault="002F0A5E" w:rsidP="002668A0">
            <w:pPr>
              <w:widowControl w:val="0"/>
              <w:bidi/>
              <w:spacing w:line="226" w:lineRule="auto"/>
              <w:jc w:val="center"/>
              <w:rPr>
                <w:rFonts w:cs="B Lotus" w:hint="cs"/>
                <w:sz w:val="28"/>
                <w:szCs w:val="28"/>
                <w:rtl/>
              </w:rPr>
            </w:pPr>
            <w:r w:rsidRPr="002668A0">
              <w:rPr>
                <w:rFonts w:cs="B Lotus" w:hint="cs"/>
                <w:sz w:val="28"/>
                <w:szCs w:val="28"/>
                <w:rtl/>
              </w:rPr>
              <w:t>123</w:t>
            </w:r>
          </w:p>
        </w:tc>
      </w:tr>
      <w:tr w:rsidR="005D117F" w:rsidRPr="002668A0" w:rsidTr="002668A0">
        <w:tc>
          <w:tcPr>
            <w:tcW w:w="531" w:type="dxa"/>
            <w:vAlign w:val="center"/>
          </w:tcPr>
          <w:p w:rsidR="005D117F" w:rsidRPr="002668A0" w:rsidRDefault="005D117F" w:rsidP="002668A0">
            <w:pPr>
              <w:widowControl w:val="0"/>
              <w:numPr>
                <w:ilvl w:val="0"/>
                <w:numId w:val="7"/>
              </w:numPr>
              <w:bidi/>
              <w:spacing w:line="226" w:lineRule="auto"/>
              <w:jc w:val="center"/>
              <w:rPr>
                <w:rFonts w:cs="B Lotus" w:hint="cs"/>
                <w:sz w:val="28"/>
                <w:szCs w:val="28"/>
                <w:rtl/>
              </w:rPr>
            </w:pPr>
          </w:p>
        </w:tc>
        <w:tc>
          <w:tcPr>
            <w:tcW w:w="4835" w:type="dxa"/>
          </w:tcPr>
          <w:p w:rsidR="005D117F" w:rsidRPr="002668A0" w:rsidRDefault="005D117F" w:rsidP="002668A0">
            <w:pPr>
              <w:pStyle w:val="a6"/>
              <w:widowControl w:val="0"/>
              <w:bidi/>
              <w:spacing w:line="226" w:lineRule="auto"/>
              <w:jc w:val="lowKashida"/>
              <w:rPr>
                <w:rFonts w:cs="B Lotus" w:hint="cs"/>
                <w:sz w:val="28"/>
                <w:szCs w:val="28"/>
                <w:rtl/>
                <w:lang w:bidi="fa-IR"/>
              </w:rPr>
            </w:pPr>
            <w:r w:rsidRPr="002668A0">
              <w:rPr>
                <w:rFonts w:cs="B Lotus" w:hint="cs"/>
                <w:sz w:val="28"/>
                <w:szCs w:val="28"/>
                <w:rtl/>
                <w:lang w:bidi="fa-IR"/>
              </w:rPr>
              <w:t xml:space="preserve">دعوت امام محمد بن عبدالوهاب </w:t>
            </w:r>
          </w:p>
        </w:tc>
        <w:tc>
          <w:tcPr>
            <w:tcW w:w="601" w:type="dxa"/>
            <w:vAlign w:val="center"/>
          </w:tcPr>
          <w:p w:rsidR="005D117F" w:rsidRPr="002668A0" w:rsidRDefault="002F0A5E" w:rsidP="002668A0">
            <w:pPr>
              <w:widowControl w:val="0"/>
              <w:bidi/>
              <w:spacing w:line="226" w:lineRule="auto"/>
              <w:jc w:val="center"/>
              <w:rPr>
                <w:rFonts w:cs="B Lotus" w:hint="cs"/>
                <w:sz w:val="28"/>
                <w:szCs w:val="28"/>
                <w:rtl/>
              </w:rPr>
            </w:pPr>
            <w:r w:rsidRPr="002668A0">
              <w:rPr>
                <w:rFonts w:cs="B Lotus" w:hint="cs"/>
                <w:sz w:val="28"/>
                <w:szCs w:val="28"/>
                <w:rtl/>
              </w:rPr>
              <w:t>125</w:t>
            </w:r>
          </w:p>
        </w:tc>
      </w:tr>
      <w:tr w:rsidR="005D117F" w:rsidRPr="002668A0" w:rsidTr="002668A0">
        <w:tc>
          <w:tcPr>
            <w:tcW w:w="531" w:type="dxa"/>
            <w:vAlign w:val="center"/>
          </w:tcPr>
          <w:p w:rsidR="005D117F" w:rsidRPr="002668A0" w:rsidRDefault="005D117F" w:rsidP="002668A0">
            <w:pPr>
              <w:widowControl w:val="0"/>
              <w:numPr>
                <w:ilvl w:val="0"/>
                <w:numId w:val="7"/>
              </w:numPr>
              <w:bidi/>
              <w:spacing w:line="226" w:lineRule="auto"/>
              <w:jc w:val="center"/>
              <w:rPr>
                <w:rFonts w:cs="B Lotus" w:hint="cs"/>
                <w:sz w:val="28"/>
                <w:szCs w:val="28"/>
                <w:rtl/>
              </w:rPr>
            </w:pPr>
          </w:p>
        </w:tc>
        <w:tc>
          <w:tcPr>
            <w:tcW w:w="4835" w:type="dxa"/>
          </w:tcPr>
          <w:p w:rsidR="005D117F" w:rsidRPr="002668A0" w:rsidRDefault="005D117F" w:rsidP="002668A0">
            <w:pPr>
              <w:pStyle w:val="a6"/>
              <w:widowControl w:val="0"/>
              <w:bidi/>
              <w:spacing w:line="226" w:lineRule="auto"/>
              <w:jc w:val="lowKashida"/>
              <w:rPr>
                <w:rFonts w:cs="B Lotus" w:hint="cs"/>
                <w:sz w:val="28"/>
                <w:szCs w:val="28"/>
                <w:rtl/>
                <w:lang w:bidi="fa-IR"/>
              </w:rPr>
            </w:pPr>
            <w:r w:rsidRPr="002668A0">
              <w:rPr>
                <w:rFonts w:cs="B Lotus" w:hint="cs"/>
                <w:sz w:val="28"/>
                <w:szCs w:val="28"/>
                <w:rtl/>
                <w:lang w:bidi="fa-IR"/>
              </w:rPr>
              <w:t>باورهای شیخ محمد بن عبدالوهاب</w:t>
            </w:r>
          </w:p>
        </w:tc>
        <w:tc>
          <w:tcPr>
            <w:tcW w:w="601" w:type="dxa"/>
            <w:vAlign w:val="center"/>
          </w:tcPr>
          <w:p w:rsidR="005D117F" w:rsidRPr="002668A0" w:rsidRDefault="002F0A5E" w:rsidP="002668A0">
            <w:pPr>
              <w:widowControl w:val="0"/>
              <w:bidi/>
              <w:spacing w:line="226" w:lineRule="auto"/>
              <w:jc w:val="center"/>
              <w:rPr>
                <w:rFonts w:cs="B Lotus" w:hint="cs"/>
                <w:sz w:val="28"/>
                <w:szCs w:val="28"/>
                <w:rtl/>
              </w:rPr>
            </w:pPr>
            <w:r w:rsidRPr="002668A0">
              <w:rPr>
                <w:rFonts w:cs="B Lotus" w:hint="cs"/>
                <w:sz w:val="28"/>
                <w:szCs w:val="28"/>
                <w:rtl/>
              </w:rPr>
              <w:t>125</w:t>
            </w:r>
          </w:p>
        </w:tc>
      </w:tr>
      <w:tr w:rsidR="005D117F" w:rsidRPr="002668A0" w:rsidTr="002668A0">
        <w:tc>
          <w:tcPr>
            <w:tcW w:w="531" w:type="dxa"/>
            <w:vAlign w:val="center"/>
          </w:tcPr>
          <w:p w:rsidR="005D117F" w:rsidRPr="002668A0" w:rsidRDefault="005D117F" w:rsidP="002668A0">
            <w:pPr>
              <w:widowControl w:val="0"/>
              <w:numPr>
                <w:ilvl w:val="0"/>
                <w:numId w:val="7"/>
              </w:numPr>
              <w:bidi/>
              <w:spacing w:line="226" w:lineRule="auto"/>
              <w:jc w:val="center"/>
              <w:rPr>
                <w:rFonts w:cs="B Lotus" w:hint="cs"/>
                <w:sz w:val="28"/>
                <w:szCs w:val="28"/>
                <w:rtl/>
              </w:rPr>
            </w:pPr>
          </w:p>
        </w:tc>
        <w:tc>
          <w:tcPr>
            <w:tcW w:w="4835" w:type="dxa"/>
          </w:tcPr>
          <w:p w:rsidR="005D117F" w:rsidRPr="002668A0" w:rsidRDefault="005D117F" w:rsidP="002668A0">
            <w:pPr>
              <w:pStyle w:val="a6"/>
              <w:widowControl w:val="0"/>
              <w:bidi/>
              <w:spacing w:line="226" w:lineRule="auto"/>
              <w:jc w:val="lowKashida"/>
              <w:rPr>
                <w:rFonts w:cs="B Lotus" w:hint="cs"/>
                <w:sz w:val="28"/>
                <w:szCs w:val="28"/>
                <w:rtl/>
                <w:lang w:bidi="fa-IR"/>
              </w:rPr>
            </w:pPr>
            <w:r w:rsidRPr="002668A0">
              <w:rPr>
                <w:rFonts w:cs="B Lotus" w:hint="cs"/>
                <w:sz w:val="28"/>
                <w:szCs w:val="28"/>
                <w:rtl/>
                <w:lang w:bidi="fa-IR"/>
              </w:rPr>
              <w:t>اهمیت دولت در پیشبرد دعوت دینی</w:t>
            </w:r>
          </w:p>
        </w:tc>
        <w:tc>
          <w:tcPr>
            <w:tcW w:w="601" w:type="dxa"/>
            <w:vAlign w:val="center"/>
          </w:tcPr>
          <w:p w:rsidR="005D117F" w:rsidRPr="002668A0" w:rsidRDefault="009D6E3F" w:rsidP="002668A0">
            <w:pPr>
              <w:widowControl w:val="0"/>
              <w:bidi/>
              <w:spacing w:line="226" w:lineRule="auto"/>
              <w:jc w:val="center"/>
              <w:rPr>
                <w:rFonts w:cs="B Lotus" w:hint="cs"/>
                <w:sz w:val="28"/>
                <w:szCs w:val="28"/>
                <w:rtl/>
              </w:rPr>
            </w:pPr>
            <w:r w:rsidRPr="002668A0">
              <w:rPr>
                <w:rFonts w:cs="B Lotus" w:hint="cs"/>
                <w:sz w:val="28"/>
                <w:szCs w:val="28"/>
                <w:rtl/>
              </w:rPr>
              <w:t>134</w:t>
            </w:r>
          </w:p>
        </w:tc>
      </w:tr>
      <w:tr w:rsidR="005D117F" w:rsidRPr="002668A0" w:rsidTr="002668A0">
        <w:tc>
          <w:tcPr>
            <w:tcW w:w="531" w:type="dxa"/>
            <w:vAlign w:val="center"/>
          </w:tcPr>
          <w:p w:rsidR="005D117F" w:rsidRPr="002668A0" w:rsidRDefault="005D117F" w:rsidP="002668A0">
            <w:pPr>
              <w:widowControl w:val="0"/>
              <w:numPr>
                <w:ilvl w:val="0"/>
                <w:numId w:val="7"/>
              </w:numPr>
              <w:bidi/>
              <w:spacing w:line="226" w:lineRule="auto"/>
              <w:jc w:val="center"/>
              <w:rPr>
                <w:rFonts w:cs="B Lotus" w:hint="cs"/>
                <w:sz w:val="28"/>
                <w:szCs w:val="28"/>
                <w:rtl/>
              </w:rPr>
            </w:pPr>
          </w:p>
        </w:tc>
        <w:tc>
          <w:tcPr>
            <w:tcW w:w="4835" w:type="dxa"/>
          </w:tcPr>
          <w:p w:rsidR="005D117F" w:rsidRPr="002668A0" w:rsidRDefault="005D117F" w:rsidP="002668A0">
            <w:pPr>
              <w:pStyle w:val="a6"/>
              <w:widowControl w:val="0"/>
              <w:bidi/>
              <w:spacing w:line="226" w:lineRule="auto"/>
              <w:jc w:val="lowKashida"/>
              <w:rPr>
                <w:rFonts w:cs="B Lotus" w:hint="cs"/>
                <w:sz w:val="28"/>
                <w:szCs w:val="28"/>
                <w:rtl/>
                <w:lang w:bidi="fa-IR"/>
              </w:rPr>
            </w:pPr>
            <w:r w:rsidRPr="002668A0">
              <w:rPr>
                <w:rFonts w:cs="B Lotus" w:hint="cs"/>
                <w:sz w:val="28"/>
                <w:szCs w:val="28"/>
                <w:rtl/>
                <w:lang w:bidi="fa-IR"/>
              </w:rPr>
              <w:t>عقیدة توقیفی و جامع و گسترده</w:t>
            </w:r>
          </w:p>
        </w:tc>
        <w:tc>
          <w:tcPr>
            <w:tcW w:w="601" w:type="dxa"/>
            <w:vAlign w:val="center"/>
          </w:tcPr>
          <w:p w:rsidR="005D117F" w:rsidRPr="002668A0" w:rsidRDefault="009D6E3F" w:rsidP="002668A0">
            <w:pPr>
              <w:widowControl w:val="0"/>
              <w:bidi/>
              <w:spacing w:line="226" w:lineRule="auto"/>
              <w:jc w:val="center"/>
              <w:rPr>
                <w:rFonts w:cs="B Lotus" w:hint="cs"/>
                <w:sz w:val="28"/>
                <w:szCs w:val="28"/>
                <w:rtl/>
              </w:rPr>
            </w:pPr>
            <w:r w:rsidRPr="002668A0">
              <w:rPr>
                <w:rFonts w:cs="B Lotus" w:hint="cs"/>
                <w:sz w:val="28"/>
                <w:szCs w:val="28"/>
                <w:rtl/>
              </w:rPr>
              <w:t>147</w:t>
            </w:r>
          </w:p>
        </w:tc>
      </w:tr>
      <w:tr w:rsidR="005D117F" w:rsidRPr="002668A0" w:rsidTr="002668A0">
        <w:tc>
          <w:tcPr>
            <w:tcW w:w="531" w:type="dxa"/>
            <w:vAlign w:val="center"/>
          </w:tcPr>
          <w:p w:rsidR="005D117F" w:rsidRPr="002668A0" w:rsidRDefault="005D117F" w:rsidP="002668A0">
            <w:pPr>
              <w:widowControl w:val="0"/>
              <w:numPr>
                <w:ilvl w:val="0"/>
                <w:numId w:val="7"/>
              </w:numPr>
              <w:bidi/>
              <w:spacing w:line="226" w:lineRule="auto"/>
              <w:jc w:val="center"/>
              <w:rPr>
                <w:rFonts w:cs="B Lotus" w:hint="cs"/>
                <w:sz w:val="28"/>
                <w:szCs w:val="28"/>
                <w:rtl/>
              </w:rPr>
            </w:pPr>
          </w:p>
        </w:tc>
        <w:tc>
          <w:tcPr>
            <w:tcW w:w="4835" w:type="dxa"/>
          </w:tcPr>
          <w:p w:rsidR="005D117F" w:rsidRPr="002668A0" w:rsidRDefault="005D117F" w:rsidP="002668A0">
            <w:pPr>
              <w:pStyle w:val="a6"/>
              <w:widowControl w:val="0"/>
              <w:bidi/>
              <w:spacing w:line="226" w:lineRule="auto"/>
              <w:jc w:val="lowKashida"/>
              <w:rPr>
                <w:rFonts w:cs="B Lotus" w:hint="cs"/>
                <w:sz w:val="28"/>
                <w:szCs w:val="28"/>
                <w:rtl/>
                <w:lang w:bidi="fa-IR"/>
              </w:rPr>
            </w:pPr>
            <w:r w:rsidRPr="002668A0">
              <w:rPr>
                <w:rFonts w:cs="B Lotus" w:hint="cs"/>
                <w:sz w:val="28"/>
                <w:szCs w:val="28"/>
                <w:rtl/>
                <w:lang w:bidi="fa-IR"/>
              </w:rPr>
              <w:t>قواعدی مهم برای جستجوی مسائل عقیدتی</w:t>
            </w:r>
          </w:p>
        </w:tc>
        <w:tc>
          <w:tcPr>
            <w:tcW w:w="601" w:type="dxa"/>
            <w:vAlign w:val="center"/>
          </w:tcPr>
          <w:p w:rsidR="005D117F" w:rsidRPr="002668A0" w:rsidRDefault="009D6E3F" w:rsidP="002668A0">
            <w:pPr>
              <w:widowControl w:val="0"/>
              <w:bidi/>
              <w:spacing w:line="226" w:lineRule="auto"/>
              <w:jc w:val="center"/>
              <w:rPr>
                <w:rFonts w:cs="B Lotus" w:hint="cs"/>
                <w:sz w:val="28"/>
                <w:szCs w:val="28"/>
                <w:rtl/>
              </w:rPr>
            </w:pPr>
            <w:r w:rsidRPr="002668A0">
              <w:rPr>
                <w:rFonts w:cs="B Lotus" w:hint="cs"/>
                <w:sz w:val="28"/>
                <w:szCs w:val="28"/>
                <w:rtl/>
              </w:rPr>
              <w:t>155</w:t>
            </w:r>
          </w:p>
        </w:tc>
      </w:tr>
      <w:tr w:rsidR="005D117F" w:rsidRPr="002668A0" w:rsidTr="002668A0">
        <w:tc>
          <w:tcPr>
            <w:tcW w:w="531" w:type="dxa"/>
            <w:vAlign w:val="center"/>
          </w:tcPr>
          <w:p w:rsidR="005D117F" w:rsidRPr="002668A0" w:rsidRDefault="005D117F" w:rsidP="002668A0">
            <w:pPr>
              <w:widowControl w:val="0"/>
              <w:numPr>
                <w:ilvl w:val="0"/>
                <w:numId w:val="7"/>
              </w:numPr>
              <w:bidi/>
              <w:spacing w:line="226" w:lineRule="auto"/>
              <w:jc w:val="center"/>
              <w:rPr>
                <w:rFonts w:cs="B Lotus" w:hint="cs"/>
                <w:sz w:val="28"/>
                <w:szCs w:val="28"/>
                <w:rtl/>
              </w:rPr>
            </w:pPr>
          </w:p>
        </w:tc>
        <w:tc>
          <w:tcPr>
            <w:tcW w:w="4835" w:type="dxa"/>
          </w:tcPr>
          <w:p w:rsidR="005D117F" w:rsidRPr="002668A0" w:rsidRDefault="005D117F" w:rsidP="002668A0">
            <w:pPr>
              <w:pStyle w:val="a6"/>
              <w:widowControl w:val="0"/>
              <w:bidi/>
              <w:spacing w:line="226" w:lineRule="auto"/>
              <w:jc w:val="lowKashida"/>
              <w:rPr>
                <w:rFonts w:cs="B Lotus" w:hint="cs"/>
                <w:sz w:val="28"/>
                <w:szCs w:val="28"/>
                <w:rtl/>
                <w:lang w:bidi="fa-IR"/>
              </w:rPr>
            </w:pPr>
            <w:r w:rsidRPr="002668A0">
              <w:rPr>
                <w:rFonts w:cs="B Lotus" w:hint="cs"/>
                <w:sz w:val="28"/>
                <w:szCs w:val="28"/>
                <w:rtl/>
                <w:lang w:bidi="fa-IR"/>
              </w:rPr>
              <w:t>قرآن منبع ادلة نقلی و عقلی است</w:t>
            </w:r>
          </w:p>
        </w:tc>
        <w:tc>
          <w:tcPr>
            <w:tcW w:w="601" w:type="dxa"/>
            <w:vAlign w:val="center"/>
          </w:tcPr>
          <w:p w:rsidR="005D117F" w:rsidRPr="002668A0" w:rsidRDefault="009D6E3F" w:rsidP="002668A0">
            <w:pPr>
              <w:widowControl w:val="0"/>
              <w:bidi/>
              <w:spacing w:line="226" w:lineRule="auto"/>
              <w:jc w:val="center"/>
              <w:rPr>
                <w:rFonts w:cs="B Lotus" w:hint="cs"/>
                <w:sz w:val="28"/>
                <w:szCs w:val="28"/>
                <w:rtl/>
              </w:rPr>
            </w:pPr>
            <w:r w:rsidRPr="002668A0">
              <w:rPr>
                <w:rFonts w:cs="B Lotus" w:hint="cs"/>
                <w:sz w:val="28"/>
                <w:szCs w:val="28"/>
                <w:rtl/>
              </w:rPr>
              <w:t>155</w:t>
            </w:r>
          </w:p>
        </w:tc>
      </w:tr>
      <w:tr w:rsidR="005D117F" w:rsidRPr="002668A0" w:rsidTr="002668A0">
        <w:tc>
          <w:tcPr>
            <w:tcW w:w="531" w:type="dxa"/>
            <w:vAlign w:val="center"/>
          </w:tcPr>
          <w:p w:rsidR="005D117F" w:rsidRPr="002668A0" w:rsidRDefault="005D117F" w:rsidP="002668A0">
            <w:pPr>
              <w:widowControl w:val="0"/>
              <w:numPr>
                <w:ilvl w:val="0"/>
                <w:numId w:val="7"/>
              </w:numPr>
              <w:bidi/>
              <w:spacing w:line="226" w:lineRule="auto"/>
              <w:jc w:val="center"/>
              <w:rPr>
                <w:rFonts w:cs="B Lotus" w:hint="cs"/>
                <w:sz w:val="28"/>
                <w:szCs w:val="28"/>
                <w:rtl/>
              </w:rPr>
            </w:pPr>
          </w:p>
        </w:tc>
        <w:tc>
          <w:tcPr>
            <w:tcW w:w="4835" w:type="dxa"/>
          </w:tcPr>
          <w:p w:rsidR="005D117F" w:rsidRPr="002668A0" w:rsidRDefault="005D117F" w:rsidP="002668A0">
            <w:pPr>
              <w:pStyle w:val="a6"/>
              <w:widowControl w:val="0"/>
              <w:bidi/>
              <w:spacing w:line="226" w:lineRule="auto"/>
              <w:jc w:val="lowKashida"/>
              <w:rPr>
                <w:rFonts w:cs="B Lotus" w:hint="cs"/>
                <w:spacing w:val="-4"/>
                <w:sz w:val="28"/>
                <w:szCs w:val="28"/>
                <w:rtl/>
                <w:lang w:bidi="fa-IR"/>
              </w:rPr>
            </w:pPr>
            <w:r w:rsidRPr="002668A0">
              <w:rPr>
                <w:rFonts w:cs="B Lotus" w:hint="cs"/>
                <w:spacing w:val="-4"/>
                <w:sz w:val="28"/>
                <w:szCs w:val="28"/>
                <w:rtl/>
                <w:lang w:bidi="fa-IR"/>
              </w:rPr>
              <w:t>تبعیت و پیروی نمودن از سلف صالح در تفسیر نصوص</w:t>
            </w:r>
          </w:p>
        </w:tc>
        <w:tc>
          <w:tcPr>
            <w:tcW w:w="601" w:type="dxa"/>
            <w:vAlign w:val="center"/>
          </w:tcPr>
          <w:p w:rsidR="005D117F" w:rsidRPr="002668A0" w:rsidRDefault="009D6E3F" w:rsidP="002668A0">
            <w:pPr>
              <w:widowControl w:val="0"/>
              <w:bidi/>
              <w:spacing w:line="226" w:lineRule="auto"/>
              <w:jc w:val="center"/>
              <w:rPr>
                <w:rFonts w:cs="B Lotus" w:hint="cs"/>
                <w:sz w:val="28"/>
                <w:szCs w:val="28"/>
                <w:rtl/>
              </w:rPr>
            </w:pPr>
            <w:r w:rsidRPr="002668A0">
              <w:rPr>
                <w:rFonts w:cs="B Lotus" w:hint="cs"/>
                <w:sz w:val="28"/>
                <w:szCs w:val="28"/>
                <w:rtl/>
              </w:rPr>
              <w:t>157</w:t>
            </w:r>
          </w:p>
        </w:tc>
      </w:tr>
      <w:tr w:rsidR="005D117F" w:rsidRPr="002668A0" w:rsidTr="002668A0">
        <w:tc>
          <w:tcPr>
            <w:tcW w:w="531" w:type="dxa"/>
            <w:vAlign w:val="center"/>
          </w:tcPr>
          <w:p w:rsidR="005D117F" w:rsidRPr="002668A0" w:rsidRDefault="005D117F" w:rsidP="002668A0">
            <w:pPr>
              <w:widowControl w:val="0"/>
              <w:numPr>
                <w:ilvl w:val="0"/>
                <w:numId w:val="7"/>
              </w:numPr>
              <w:bidi/>
              <w:spacing w:line="226" w:lineRule="auto"/>
              <w:jc w:val="center"/>
              <w:rPr>
                <w:rFonts w:cs="B Lotus" w:hint="cs"/>
                <w:sz w:val="28"/>
                <w:szCs w:val="28"/>
                <w:rtl/>
              </w:rPr>
            </w:pPr>
          </w:p>
        </w:tc>
        <w:tc>
          <w:tcPr>
            <w:tcW w:w="4835" w:type="dxa"/>
          </w:tcPr>
          <w:p w:rsidR="005D117F" w:rsidRPr="002668A0" w:rsidRDefault="005D117F" w:rsidP="002668A0">
            <w:pPr>
              <w:pStyle w:val="a6"/>
              <w:widowControl w:val="0"/>
              <w:bidi/>
              <w:spacing w:line="226" w:lineRule="auto"/>
              <w:jc w:val="lowKashida"/>
              <w:rPr>
                <w:rFonts w:cs="B Lotus" w:hint="cs"/>
                <w:sz w:val="28"/>
                <w:szCs w:val="28"/>
                <w:rtl/>
                <w:lang w:bidi="fa-IR"/>
              </w:rPr>
            </w:pPr>
            <w:r w:rsidRPr="002668A0">
              <w:rPr>
                <w:rFonts w:cs="B Lotus" w:hint="cs"/>
                <w:sz w:val="28"/>
                <w:szCs w:val="28"/>
                <w:rtl/>
                <w:lang w:bidi="fa-IR"/>
              </w:rPr>
              <w:t xml:space="preserve">ایمان به مسایل غیبی منوط به خبر صادق است </w:t>
            </w:r>
          </w:p>
        </w:tc>
        <w:tc>
          <w:tcPr>
            <w:tcW w:w="601" w:type="dxa"/>
            <w:vAlign w:val="center"/>
          </w:tcPr>
          <w:p w:rsidR="005D117F" w:rsidRPr="002668A0" w:rsidRDefault="009D6E3F" w:rsidP="002668A0">
            <w:pPr>
              <w:widowControl w:val="0"/>
              <w:bidi/>
              <w:spacing w:line="226" w:lineRule="auto"/>
              <w:jc w:val="center"/>
              <w:rPr>
                <w:rFonts w:cs="B Lotus" w:hint="cs"/>
                <w:sz w:val="28"/>
                <w:szCs w:val="28"/>
                <w:rtl/>
              </w:rPr>
            </w:pPr>
            <w:r w:rsidRPr="002668A0">
              <w:rPr>
                <w:rFonts w:cs="B Lotus" w:hint="cs"/>
                <w:sz w:val="28"/>
                <w:szCs w:val="28"/>
                <w:rtl/>
              </w:rPr>
              <w:t>158</w:t>
            </w:r>
          </w:p>
        </w:tc>
      </w:tr>
      <w:tr w:rsidR="005D117F" w:rsidRPr="002668A0" w:rsidTr="002668A0">
        <w:tc>
          <w:tcPr>
            <w:tcW w:w="531" w:type="dxa"/>
            <w:vAlign w:val="center"/>
          </w:tcPr>
          <w:p w:rsidR="005D117F" w:rsidRPr="002668A0" w:rsidRDefault="005D117F" w:rsidP="002668A0">
            <w:pPr>
              <w:widowControl w:val="0"/>
              <w:numPr>
                <w:ilvl w:val="0"/>
                <w:numId w:val="7"/>
              </w:numPr>
              <w:bidi/>
              <w:spacing w:line="226" w:lineRule="auto"/>
              <w:jc w:val="center"/>
              <w:rPr>
                <w:rFonts w:cs="B Lotus" w:hint="cs"/>
                <w:sz w:val="28"/>
                <w:szCs w:val="28"/>
                <w:rtl/>
              </w:rPr>
            </w:pPr>
          </w:p>
        </w:tc>
        <w:tc>
          <w:tcPr>
            <w:tcW w:w="4835" w:type="dxa"/>
          </w:tcPr>
          <w:p w:rsidR="005D117F" w:rsidRPr="002668A0" w:rsidRDefault="005D117F" w:rsidP="002668A0">
            <w:pPr>
              <w:pStyle w:val="a6"/>
              <w:widowControl w:val="0"/>
              <w:bidi/>
              <w:spacing w:line="226" w:lineRule="auto"/>
              <w:jc w:val="lowKashida"/>
              <w:rPr>
                <w:rFonts w:cs="B Lotus" w:hint="cs"/>
                <w:sz w:val="28"/>
                <w:szCs w:val="28"/>
                <w:rtl/>
                <w:lang w:bidi="fa-IR"/>
              </w:rPr>
            </w:pPr>
            <w:r w:rsidRPr="002668A0">
              <w:rPr>
                <w:rFonts w:cs="B Lotus" w:hint="cs"/>
                <w:sz w:val="28"/>
                <w:szCs w:val="28"/>
                <w:rtl/>
                <w:lang w:bidi="fa-IR"/>
              </w:rPr>
              <w:t>تقسیم توحید به توحید ربوبیت و توحید الوهیت و وجوب تصدیق آنها</w:t>
            </w:r>
          </w:p>
        </w:tc>
        <w:tc>
          <w:tcPr>
            <w:tcW w:w="601" w:type="dxa"/>
            <w:vAlign w:val="center"/>
          </w:tcPr>
          <w:p w:rsidR="005D117F" w:rsidRPr="002668A0" w:rsidRDefault="009D6E3F" w:rsidP="002668A0">
            <w:pPr>
              <w:widowControl w:val="0"/>
              <w:bidi/>
              <w:spacing w:line="226" w:lineRule="auto"/>
              <w:jc w:val="center"/>
              <w:rPr>
                <w:rFonts w:cs="B Lotus" w:hint="cs"/>
                <w:sz w:val="28"/>
                <w:szCs w:val="28"/>
                <w:rtl/>
              </w:rPr>
            </w:pPr>
            <w:r w:rsidRPr="002668A0">
              <w:rPr>
                <w:rFonts w:cs="B Lotus" w:hint="cs"/>
                <w:sz w:val="28"/>
                <w:szCs w:val="28"/>
                <w:rtl/>
              </w:rPr>
              <w:t>159</w:t>
            </w:r>
          </w:p>
        </w:tc>
      </w:tr>
      <w:tr w:rsidR="005D117F" w:rsidRPr="002668A0" w:rsidTr="002668A0">
        <w:tc>
          <w:tcPr>
            <w:tcW w:w="531" w:type="dxa"/>
            <w:vAlign w:val="center"/>
          </w:tcPr>
          <w:p w:rsidR="005D117F" w:rsidRPr="002668A0" w:rsidRDefault="005D117F" w:rsidP="002668A0">
            <w:pPr>
              <w:widowControl w:val="0"/>
              <w:numPr>
                <w:ilvl w:val="0"/>
                <w:numId w:val="7"/>
              </w:numPr>
              <w:bidi/>
              <w:spacing w:line="226" w:lineRule="auto"/>
              <w:jc w:val="center"/>
              <w:rPr>
                <w:rFonts w:cs="B Lotus" w:hint="cs"/>
                <w:sz w:val="28"/>
                <w:szCs w:val="28"/>
                <w:rtl/>
              </w:rPr>
            </w:pPr>
          </w:p>
        </w:tc>
        <w:tc>
          <w:tcPr>
            <w:tcW w:w="4835" w:type="dxa"/>
          </w:tcPr>
          <w:p w:rsidR="005D117F" w:rsidRPr="002668A0" w:rsidRDefault="005D117F" w:rsidP="002668A0">
            <w:pPr>
              <w:pStyle w:val="a6"/>
              <w:widowControl w:val="0"/>
              <w:bidi/>
              <w:spacing w:line="226" w:lineRule="auto"/>
              <w:jc w:val="lowKashida"/>
              <w:rPr>
                <w:rFonts w:cs="B Lotus" w:hint="cs"/>
                <w:sz w:val="28"/>
                <w:szCs w:val="28"/>
                <w:rtl/>
                <w:lang w:bidi="fa-IR"/>
              </w:rPr>
            </w:pPr>
            <w:r w:rsidRPr="002668A0">
              <w:rPr>
                <w:rFonts w:cs="B Lotus" w:hint="cs"/>
                <w:sz w:val="28"/>
                <w:szCs w:val="28"/>
                <w:rtl/>
                <w:lang w:bidi="fa-IR"/>
              </w:rPr>
              <w:t xml:space="preserve">اثبات اسماء و صفات به همراه اقرار نمودن به معنی آنها بدون توجه به کیفیت آنها </w:t>
            </w:r>
          </w:p>
        </w:tc>
        <w:tc>
          <w:tcPr>
            <w:tcW w:w="601" w:type="dxa"/>
            <w:vAlign w:val="center"/>
          </w:tcPr>
          <w:p w:rsidR="005D117F" w:rsidRPr="002668A0" w:rsidRDefault="009D6E3F" w:rsidP="002668A0">
            <w:pPr>
              <w:widowControl w:val="0"/>
              <w:bidi/>
              <w:spacing w:line="226" w:lineRule="auto"/>
              <w:jc w:val="center"/>
              <w:rPr>
                <w:rFonts w:cs="B Lotus" w:hint="cs"/>
                <w:sz w:val="28"/>
                <w:szCs w:val="28"/>
                <w:rtl/>
              </w:rPr>
            </w:pPr>
            <w:r w:rsidRPr="002668A0">
              <w:rPr>
                <w:rFonts w:cs="B Lotus" w:hint="cs"/>
                <w:sz w:val="28"/>
                <w:szCs w:val="28"/>
                <w:rtl/>
              </w:rPr>
              <w:t>160</w:t>
            </w:r>
          </w:p>
        </w:tc>
      </w:tr>
      <w:tr w:rsidR="005D117F" w:rsidRPr="002668A0" w:rsidTr="002668A0">
        <w:tc>
          <w:tcPr>
            <w:tcW w:w="531" w:type="dxa"/>
            <w:vAlign w:val="center"/>
          </w:tcPr>
          <w:p w:rsidR="005D117F" w:rsidRPr="002668A0" w:rsidRDefault="005D117F" w:rsidP="002668A0">
            <w:pPr>
              <w:widowControl w:val="0"/>
              <w:numPr>
                <w:ilvl w:val="0"/>
                <w:numId w:val="7"/>
              </w:numPr>
              <w:bidi/>
              <w:spacing w:line="226" w:lineRule="auto"/>
              <w:jc w:val="center"/>
              <w:rPr>
                <w:rFonts w:cs="B Lotus" w:hint="cs"/>
                <w:sz w:val="28"/>
                <w:szCs w:val="28"/>
                <w:rtl/>
              </w:rPr>
            </w:pPr>
          </w:p>
        </w:tc>
        <w:tc>
          <w:tcPr>
            <w:tcW w:w="4835" w:type="dxa"/>
          </w:tcPr>
          <w:p w:rsidR="005D117F" w:rsidRPr="002668A0" w:rsidRDefault="005D117F" w:rsidP="002668A0">
            <w:pPr>
              <w:pStyle w:val="a6"/>
              <w:widowControl w:val="0"/>
              <w:bidi/>
              <w:spacing w:line="226" w:lineRule="auto"/>
              <w:jc w:val="lowKashida"/>
              <w:rPr>
                <w:rFonts w:cs="B Lotus" w:hint="cs"/>
                <w:sz w:val="28"/>
                <w:szCs w:val="28"/>
                <w:rtl/>
                <w:lang w:bidi="fa-IR"/>
              </w:rPr>
            </w:pPr>
            <w:r w:rsidRPr="002668A0">
              <w:rPr>
                <w:rFonts w:cs="B Lotus" w:hint="cs"/>
                <w:sz w:val="28"/>
                <w:szCs w:val="28"/>
                <w:rtl/>
                <w:lang w:bidi="fa-IR"/>
              </w:rPr>
              <w:t xml:space="preserve">جمع بین نفی و اثبات </w:t>
            </w:r>
          </w:p>
        </w:tc>
        <w:tc>
          <w:tcPr>
            <w:tcW w:w="601" w:type="dxa"/>
            <w:vAlign w:val="center"/>
          </w:tcPr>
          <w:p w:rsidR="005D117F" w:rsidRPr="002668A0" w:rsidRDefault="009D6E3F" w:rsidP="002668A0">
            <w:pPr>
              <w:widowControl w:val="0"/>
              <w:bidi/>
              <w:spacing w:line="226" w:lineRule="auto"/>
              <w:jc w:val="center"/>
              <w:rPr>
                <w:rFonts w:cs="B Lotus" w:hint="cs"/>
                <w:sz w:val="28"/>
                <w:szCs w:val="28"/>
                <w:rtl/>
              </w:rPr>
            </w:pPr>
            <w:r w:rsidRPr="002668A0">
              <w:rPr>
                <w:rFonts w:cs="B Lotus" w:hint="cs"/>
                <w:sz w:val="28"/>
                <w:szCs w:val="28"/>
                <w:rtl/>
              </w:rPr>
              <w:t>162</w:t>
            </w:r>
          </w:p>
        </w:tc>
      </w:tr>
      <w:tr w:rsidR="005D117F" w:rsidRPr="002668A0" w:rsidTr="002668A0">
        <w:tc>
          <w:tcPr>
            <w:tcW w:w="531" w:type="dxa"/>
            <w:vAlign w:val="center"/>
          </w:tcPr>
          <w:p w:rsidR="005D117F" w:rsidRPr="002668A0" w:rsidRDefault="005D117F" w:rsidP="002668A0">
            <w:pPr>
              <w:widowControl w:val="0"/>
              <w:numPr>
                <w:ilvl w:val="0"/>
                <w:numId w:val="7"/>
              </w:numPr>
              <w:bidi/>
              <w:spacing w:line="226" w:lineRule="auto"/>
              <w:jc w:val="center"/>
              <w:rPr>
                <w:rFonts w:cs="B Lotus" w:hint="cs"/>
                <w:sz w:val="28"/>
                <w:szCs w:val="28"/>
                <w:rtl/>
              </w:rPr>
            </w:pPr>
          </w:p>
        </w:tc>
        <w:tc>
          <w:tcPr>
            <w:tcW w:w="4835" w:type="dxa"/>
          </w:tcPr>
          <w:p w:rsidR="005D117F" w:rsidRPr="002668A0" w:rsidRDefault="005D117F" w:rsidP="002668A0">
            <w:pPr>
              <w:pStyle w:val="a6"/>
              <w:widowControl w:val="0"/>
              <w:bidi/>
              <w:spacing w:line="226" w:lineRule="auto"/>
              <w:jc w:val="lowKashida"/>
              <w:rPr>
                <w:rFonts w:cs="B Lotus" w:hint="cs"/>
                <w:sz w:val="28"/>
                <w:szCs w:val="28"/>
                <w:rtl/>
                <w:lang w:bidi="fa-IR"/>
              </w:rPr>
            </w:pPr>
            <w:r w:rsidRPr="002668A0">
              <w:rPr>
                <w:rFonts w:cs="B Lotus" w:hint="cs"/>
                <w:sz w:val="28"/>
                <w:szCs w:val="28"/>
                <w:rtl/>
                <w:lang w:bidi="fa-IR"/>
              </w:rPr>
              <w:t xml:space="preserve">رد تاویلات کلامی </w:t>
            </w:r>
          </w:p>
        </w:tc>
        <w:tc>
          <w:tcPr>
            <w:tcW w:w="601" w:type="dxa"/>
            <w:vAlign w:val="center"/>
          </w:tcPr>
          <w:p w:rsidR="005D117F" w:rsidRPr="002668A0" w:rsidRDefault="009D6E3F" w:rsidP="002668A0">
            <w:pPr>
              <w:widowControl w:val="0"/>
              <w:bidi/>
              <w:spacing w:line="226" w:lineRule="auto"/>
              <w:jc w:val="center"/>
              <w:rPr>
                <w:rFonts w:cs="B Lotus" w:hint="cs"/>
                <w:sz w:val="28"/>
                <w:szCs w:val="28"/>
                <w:rtl/>
              </w:rPr>
            </w:pPr>
            <w:r w:rsidRPr="002668A0">
              <w:rPr>
                <w:rFonts w:cs="B Lotus" w:hint="cs"/>
                <w:sz w:val="28"/>
                <w:szCs w:val="28"/>
                <w:rtl/>
              </w:rPr>
              <w:t>164</w:t>
            </w:r>
          </w:p>
        </w:tc>
      </w:tr>
      <w:tr w:rsidR="005D117F" w:rsidRPr="002668A0" w:rsidTr="002668A0">
        <w:tc>
          <w:tcPr>
            <w:tcW w:w="531" w:type="dxa"/>
            <w:vAlign w:val="center"/>
          </w:tcPr>
          <w:p w:rsidR="005D117F" w:rsidRPr="002668A0" w:rsidRDefault="005D117F" w:rsidP="002668A0">
            <w:pPr>
              <w:widowControl w:val="0"/>
              <w:numPr>
                <w:ilvl w:val="0"/>
                <w:numId w:val="7"/>
              </w:numPr>
              <w:bidi/>
              <w:spacing w:line="226" w:lineRule="auto"/>
              <w:jc w:val="center"/>
              <w:rPr>
                <w:rFonts w:cs="B Lotus" w:hint="cs"/>
                <w:sz w:val="28"/>
                <w:szCs w:val="28"/>
                <w:rtl/>
              </w:rPr>
            </w:pPr>
          </w:p>
        </w:tc>
        <w:tc>
          <w:tcPr>
            <w:tcW w:w="4835" w:type="dxa"/>
          </w:tcPr>
          <w:p w:rsidR="005D117F" w:rsidRPr="002668A0" w:rsidRDefault="005D117F" w:rsidP="002668A0">
            <w:pPr>
              <w:pStyle w:val="a6"/>
              <w:widowControl w:val="0"/>
              <w:bidi/>
              <w:spacing w:line="226" w:lineRule="auto"/>
              <w:jc w:val="lowKashida"/>
              <w:rPr>
                <w:rFonts w:cs="B Lotus" w:hint="cs"/>
                <w:spacing w:val="-4"/>
                <w:sz w:val="28"/>
                <w:szCs w:val="28"/>
                <w:rtl/>
                <w:lang w:bidi="fa-IR"/>
              </w:rPr>
            </w:pPr>
            <w:r w:rsidRPr="002668A0">
              <w:rPr>
                <w:rFonts w:cs="B Lotus" w:hint="cs"/>
                <w:spacing w:val="-4"/>
                <w:sz w:val="28"/>
                <w:szCs w:val="28"/>
                <w:rtl/>
                <w:lang w:bidi="fa-IR"/>
              </w:rPr>
              <w:t>مقید بودن عقل و بی‌اعتبار بودن آن در غیر میدان خودش</w:t>
            </w:r>
          </w:p>
        </w:tc>
        <w:tc>
          <w:tcPr>
            <w:tcW w:w="601" w:type="dxa"/>
            <w:vAlign w:val="center"/>
          </w:tcPr>
          <w:p w:rsidR="005D117F" w:rsidRPr="002668A0" w:rsidRDefault="009D6E3F" w:rsidP="002668A0">
            <w:pPr>
              <w:widowControl w:val="0"/>
              <w:bidi/>
              <w:spacing w:line="226" w:lineRule="auto"/>
              <w:jc w:val="center"/>
              <w:rPr>
                <w:rFonts w:cs="B Lotus" w:hint="cs"/>
                <w:sz w:val="28"/>
                <w:szCs w:val="28"/>
                <w:rtl/>
              </w:rPr>
            </w:pPr>
            <w:r w:rsidRPr="002668A0">
              <w:rPr>
                <w:rFonts w:cs="B Lotus" w:hint="cs"/>
                <w:sz w:val="28"/>
                <w:szCs w:val="28"/>
                <w:rtl/>
              </w:rPr>
              <w:t>164</w:t>
            </w:r>
          </w:p>
        </w:tc>
      </w:tr>
      <w:tr w:rsidR="005D117F" w:rsidRPr="002668A0" w:rsidTr="002668A0">
        <w:tc>
          <w:tcPr>
            <w:tcW w:w="531" w:type="dxa"/>
            <w:vAlign w:val="center"/>
          </w:tcPr>
          <w:p w:rsidR="005D117F" w:rsidRPr="002668A0" w:rsidRDefault="005D117F" w:rsidP="002668A0">
            <w:pPr>
              <w:widowControl w:val="0"/>
              <w:numPr>
                <w:ilvl w:val="0"/>
                <w:numId w:val="7"/>
              </w:numPr>
              <w:bidi/>
              <w:spacing w:line="226" w:lineRule="auto"/>
              <w:jc w:val="center"/>
              <w:rPr>
                <w:rFonts w:cs="B Lotus" w:hint="cs"/>
                <w:sz w:val="28"/>
                <w:szCs w:val="28"/>
                <w:rtl/>
              </w:rPr>
            </w:pPr>
          </w:p>
        </w:tc>
        <w:tc>
          <w:tcPr>
            <w:tcW w:w="4835" w:type="dxa"/>
          </w:tcPr>
          <w:p w:rsidR="005D117F" w:rsidRPr="002668A0" w:rsidRDefault="005D117F" w:rsidP="002668A0">
            <w:pPr>
              <w:pStyle w:val="a6"/>
              <w:widowControl w:val="0"/>
              <w:bidi/>
              <w:spacing w:line="226" w:lineRule="auto"/>
              <w:jc w:val="lowKashida"/>
              <w:rPr>
                <w:rFonts w:cs="B Lotus" w:hint="cs"/>
                <w:spacing w:val="-4"/>
                <w:sz w:val="28"/>
                <w:szCs w:val="28"/>
                <w:rtl/>
                <w:lang w:bidi="fa-IR"/>
              </w:rPr>
            </w:pPr>
            <w:r w:rsidRPr="002668A0">
              <w:rPr>
                <w:rFonts w:cs="B Lotus" w:hint="cs"/>
                <w:spacing w:val="-4"/>
                <w:sz w:val="28"/>
                <w:szCs w:val="28"/>
                <w:rtl/>
                <w:lang w:bidi="fa-IR"/>
              </w:rPr>
              <w:t>عمل به قیاس اولی در زمینه اثبات و نفی صفات خدا</w:t>
            </w:r>
            <w:r w:rsidR="009D6E3F" w:rsidRPr="002668A0">
              <w:rPr>
                <w:rFonts w:cs="B Lotus" w:hint="cs"/>
                <w:spacing w:val="-4"/>
                <w:sz w:val="28"/>
                <w:szCs w:val="28"/>
                <w:rtl/>
                <w:lang w:bidi="fa-IR"/>
              </w:rPr>
              <w:t>وند</w:t>
            </w:r>
            <w:r w:rsidRPr="002668A0">
              <w:rPr>
                <w:rFonts w:cs="B Lotus" w:hint="cs"/>
                <w:spacing w:val="-4"/>
                <w:sz w:val="28"/>
                <w:szCs w:val="28"/>
                <w:rtl/>
                <w:lang w:bidi="fa-IR"/>
              </w:rPr>
              <w:t xml:space="preserve"> </w:t>
            </w:r>
          </w:p>
        </w:tc>
        <w:tc>
          <w:tcPr>
            <w:tcW w:w="601" w:type="dxa"/>
            <w:vAlign w:val="center"/>
          </w:tcPr>
          <w:p w:rsidR="005D117F" w:rsidRPr="002668A0" w:rsidRDefault="009D6E3F" w:rsidP="002668A0">
            <w:pPr>
              <w:widowControl w:val="0"/>
              <w:bidi/>
              <w:spacing w:line="226" w:lineRule="auto"/>
              <w:jc w:val="center"/>
              <w:rPr>
                <w:rFonts w:cs="B Lotus" w:hint="cs"/>
                <w:sz w:val="28"/>
                <w:szCs w:val="28"/>
                <w:rtl/>
              </w:rPr>
            </w:pPr>
            <w:r w:rsidRPr="002668A0">
              <w:rPr>
                <w:rFonts w:cs="B Lotus" w:hint="cs"/>
                <w:sz w:val="28"/>
                <w:szCs w:val="28"/>
                <w:rtl/>
              </w:rPr>
              <w:t>168</w:t>
            </w:r>
          </w:p>
        </w:tc>
      </w:tr>
      <w:tr w:rsidR="005D117F" w:rsidRPr="002668A0" w:rsidTr="002668A0">
        <w:tc>
          <w:tcPr>
            <w:tcW w:w="531" w:type="dxa"/>
            <w:vAlign w:val="center"/>
          </w:tcPr>
          <w:p w:rsidR="005D117F" w:rsidRPr="002668A0" w:rsidRDefault="005D117F" w:rsidP="002668A0">
            <w:pPr>
              <w:widowControl w:val="0"/>
              <w:numPr>
                <w:ilvl w:val="0"/>
                <w:numId w:val="7"/>
              </w:numPr>
              <w:bidi/>
              <w:spacing w:line="226" w:lineRule="auto"/>
              <w:jc w:val="center"/>
              <w:rPr>
                <w:rFonts w:cs="B Lotus" w:hint="cs"/>
                <w:sz w:val="28"/>
                <w:szCs w:val="28"/>
                <w:rtl/>
              </w:rPr>
            </w:pPr>
          </w:p>
        </w:tc>
        <w:tc>
          <w:tcPr>
            <w:tcW w:w="4835" w:type="dxa"/>
          </w:tcPr>
          <w:p w:rsidR="005D117F" w:rsidRPr="002668A0" w:rsidRDefault="005D117F" w:rsidP="002668A0">
            <w:pPr>
              <w:pStyle w:val="a6"/>
              <w:widowControl w:val="0"/>
              <w:bidi/>
              <w:spacing w:line="226" w:lineRule="auto"/>
              <w:jc w:val="lowKashida"/>
              <w:rPr>
                <w:rFonts w:cs="B Lotus" w:hint="cs"/>
                <w:sz w:val="28"/>
                <w:szCs w:val="28"/>
                <w:rtl/>
                <w:lang w:bidi="fa-IR"/>
              </w:rPr>
            </w:pPr>
            <w:r w:rsidRPr="002668A0">
              <w:rPr>
                <w:rFonts w:cs="B Lotus" w:hint="cs"/>
                <w:sz w:val="28"/>
                <w:szCs w:val="28"/>
                <w:rtl/>
                <w:lang w:bidi="fa-IR"/>
              </w:rPr>
              <w:t xml:space="preserve">تعریف الفاظ متنازع فیه و معین نمودن معانی آنها </w:t>
            </w:r>
          </w:p>
        </w:tc>
        <w:tc>
          <w:tcPr>
            <w:tcW w:w="601" w:type="dxa"/>
            <w:vAlign w:val="center"/>
          </w:tcPr>
          <w:p w:rsidR="005D117F" w:rsidRPr="002668A0" w:rsidRDefault="009D6E3F" w:rsidP="002668A0">
            <w:pPr>
              <w:widowControl w:val="0"/>
              <w:bidi/>
              <w:spacing w:line="226" w:lineRule="auto"/>
              <w:jc w:val="center"/>
              <w:rPr>
                <w:rFonts w:cs="B Lotus" w:hint="cs"/>
                <w:sz w:val="28"/>
                <w:szCs w:val="28"/>
                <w:rtl/>
              </w:rPr>
            </w:pPr>
            <w:r w:rsidRPr="002668A0">
              <w:rPr>
                <w:rFonts w:cs="B Lotus" w:hint="cs"/>
                <w:sz w:val="28"/>
                <w:szCs w:val="28"/>
                <w:rtl/>
              </w:rPr>
              <w:t>170</w:t>
            </w:r>
          </w:p>
        </w:tc>
      </w:tr>
      <w:tr w:rsidR="005D117F" w:rsidRPr="002668A0" w:rsidTr="002668A0">
        <w:tc>
          <w:tcPr>
            <w:tcW w:w="531" w:type="dxa"/>
            <w:vAlign w:val="center"/>
          </w:tcPr>
          <w:p w:rsidR="005D117F" w:rsidRPr="002668A0" w:rsidRDefault="005D117F" w:rsidP="002668A0">
            <w:pPr>
              <w:widowControl w:val="0"/>
              <w:numPr>
                <w:ilvl w:val="0"/>
                <w:numId w:val="7"/>
              </w:numPr>
              <w:bidi/>
              <w:spacing w:line="226" w:lineRule="auto"/>
              <w:jc w:val="center"/>
              <w:rPr>
                <w:rFonts w:cs="B Lotus" w:hint="cs"/>
                <w:sz w:val="28"/>
                <w:szCs w:val="28"/>
                <w:rtl/>
              </w:rPr>
            </w:pPr>
          </w:p>
        </w:tc>
        <w:tc>
          <w:tcPr>
            <w:tcW w:w="4835" w:type="dxa"/>
          </w:tcPr>
          <w:p w:rsidR="005D117F" w:rsidRPr="002668A0" w:rsidRDefault="005D117F" w:rsidP="002668A0">
            <w:pPr>
              <w:pStyle w:val="a6"/>
              <w:widowControl w:val="0"/>
              <w:bidi/>
              <w:spacing w:line="226" w:lineRule="auto"/>
              <w:jc w:val="lowKashida"/>
              <w:rPr>
                <w:rFonts w:cs="B Lotus" w:hint="cs"/>
                <w:sz w:val="28"/>
                <w:szCs w:val="28"/>
                <w:rtl/>
                <w:lang w:bidi="fa-IR"/>
              </w:rPr>
            </w:pPr>
            <w:r w:rsidRPr="002668A0">
              <w:rPr>
                <w:rFonts w:cs="B Lotus" w:hint="cs"/>
                <w:sz w:val="28"/>
                <w:szCs w:val="28"/>
                <w:rtl/>
                <w:lang w:bidi="fa-IR"/>
              </w:rPr>
              <w:t xml:space="preserve">تعریف معنای متشابه و بیان اینکه تمام قرآن واضح است و می‌توان آن را تفسیر نمود </w:t>
            </w:r>
          </w:p>
        </w:tc>
        <w:tc>
          <w:tcPr>
            <w:tcW w:w="601" w:type="dxa"/>
            <w:vAlign w:val="center"/>
          </w:tcPr>
          <w:p w:rsidR="005D117F" w:rsidRPr="002668A0" w:rsidRDefault="009D6E3F" w:rsidP="002668A0">
            <w:pPr>
              <w:widowControl w:val="0"/>
              <w:bidi/>
              <w:spacing w:line="226" w:lineRule="auto"/>
              <w:jc w:val="center"/>
              <w:rPr>
                <w:rFonts w:cs="B Lotus" w:hint="cs"/>
                <w:sz w:val="28"/>
                <w:szCs w:val="28"/>
                <w:rtl/>
              </w:rPr>
            </w:pPr>
            <w:r w:rsidRPr="002668A0">
              <w:rPr>
                <w:rFonts w:cs="B Lotus" w:hint="cs"/>
                <w:sz w:val="28"/>
                <w:szCs w:val="28"/>
                <w:rtl/>
              </w:rPr>
              <w:t>173</w:t>
            </w:r>
          </w:p>
        </w:tc>
      </w:tr>
      <w:tr w:rsidR="005D117F" w:rsidRPr="002668A0" w:rsidTr="002668A0">
        <w:tc>
          <w:tcPr>
            <w:tcW w:w="531" w:type="dxa"/>
            <w:vAlign w:val="center"/>
          </w:tcPr>
          <w:p w:rsidR="005D117F" w:rsidRPr="002668A0" w:rsidRDefault="005D117F" w:rsidP="002668A0">
            <w:pPr>
              <w:widowControl w:val="0"/>
              <w:numPr>
                <w:ilvl w:val="0"/>
                <w:numId w:val="7"/>
              </w:numPr>
              <w:bidi/>
              <w:spacing w:line="226" w:lineRule="auto"/>
              <w:jc w:val="center"/>
              <w:rPr>
                <w:rFonts w:cs="B Lotus" w:hint="cs"/>
                <w:sz w:val="28"/>
                <w:szCs w:val="28"/>
                <w:rtl/>
              </w:rPr>
            </w:pPr>
          </w:p>
        </w:tc>
        <w:tc>
          <w:tcPr>
            <w:tcW w:w="4835" w:type="dxa"/>
          </w:tcPr>
          <w:p w:rsidR="005D117F" w:rsidRPr="002668A0" w:rsidRDefault="005D117F" w:rsidP="002668A0">
            <w:pPr>
              <w:pStyle w:val="a6"/>
              <w:widowControl w:val="0"/>
              <w:bidi/>
              <w:spacing w:line="226" w:lineRule="auto"/>
              <w:jc w:val="lowKashida"/>
              <w:rPr>
                <w:rFonts w:cs="B Lotus" w:hint="cs"/>
                <w:sz w:val="28"/>
                <w:szCs w:val="28"/>
                <w:rtl/>
                <w:lang w:bidi="fa-IR"/>
              </w:rPr>
            </w:pPr>
            <w:r w:rsidRPr="002668A0">
              <w:rPr>
                <w:rFonts w:cs="B Lotus" w:hint="cs"/>
                <w:sz w:val="28"/>
                <w:szCs w:val="28"/>
                <w:rtl/>
                <w:lang w:bidi="fa-IR"/>
              </w:rPr>
              <w:t>تأثیرپذیری مسبّبات از اسباب طبیعی به إذن خداوند</w:t>
            </w:r>
          </w:p>
        </w:tc>
        <w:tc>
          <w:tcPr>
            <w:tcW w:w="601" w:type="dxa"/>
            <w:vAlign w:val="center"/>
          </w:tcPr>
          <w:p w:rsidR="005D117F" w:rsidRPr="002668A0" w:rsidRDefault="009D6E3F" w:rsidP="002668A0">
            <w:pPr>
              <w:widowControl w:val="0"/>
              <w:bidi/>
              <w:spacing w:line="226" w:lineRule="auto"/>
              <w:jc w:val="center"/>
              <w:rPr>
                <w:rFonts w:cs="B Lotus" w:hint="cs"/>
                <w:sz w:val="28"/>
                <w:szCs w:val="28"/>
                <w:rtl/>
              </w:rPr>
            </w:pPr>
            <w:r w:rsidRPr="002668A0">
              <w:rPr>
                <w:rFonts w:cs="B Lotus" w:hint="cs"/>
                <w:sz w:val="28"/>
                <w:szCs w:val="28"/>
                <w:rtl/>
              </w:rPr>
              <w:t>177</w:t>
            </w:r>
          </w:p>
        </w:tc>
      </w:tr>
      <w:tr w:rsidR="005D117F" w:rsidRPr="002668A0" w:rsidTr="002668A0">
        <w:tc>
          <w:tcPr>
            <w:tcW w:w="531" w:type="dxa"/>
            <w:vAlign w:val="center"/>
          </w:tcPr>
          <w:p w:rsidR="005D117F" w:rsidRPr="002668A0" w:rsidRDefault="005D117F" w:rsidP="002668A0">
            <w:pPr>
              <w:widowControl w:val="0"/>
              <w:numPr>
                <w:ilvl w:val="0"/>
                <w:numId w:val="7"/>
              </w:numPr>
              <w:bidi/>
              <w:spacing w:line="226" w:lineRule="auto"/>
              <w:jc w:val="center"/>
              <w:rPr>
                <w:rFonts w:cs="B Lotus" w:hint="cs"/>
                <w:sz w:val="28"/>
                <w:szCs w:val="28"/>
                <w:rtl/>
              </w:rPr>
            </w:pPr>
          </w:p>
        </w:tc>
        <w:tc>
          <w:tcPr>
            <w:tcW w:w="4835" w:type="dxa"/>
          </w:tcPr>
          <w:p w:rsidR="005D117F" w:rsidRPr="002668A0" w:rsidRDefault="009D6E3F" w:rsidP="002668A0">
            <w:pPr>
              <w:pStyle w:val="a6"/>
              <w:widowControl w:val="0"/>
              <w:bidi/>
              <w:spacing w:line="226" w:lineRule="auto"/>
              <w:jc w:val="lowKashida"/>
              <w:rPr>
                <w:rFonts w:cs="B Lotus" w:hint="cs"/>
                <w:sz w:val="28"/>
                <w:szCs w:val="28"/>
                <w:rtl/>
                <w:lang w:bidi="fa-IR"/>
              </w:rPr>
            </w:pPr>
            <w:r w:rsidRPr="002668A0">
              <w:rPr>
                <w:rFonts w:cs="B Lotus" w:hint="cs"/>
                <w:sz w:val="28"/>
                <w:szCs w:val="28"/>
                <w:rtl/>
                <w:lang w:bidi="fa-IR"/>
              </w:rPr>
              <w:t>نيكى و بدى</w:t>
            </w:r>
            <w:r w:rsidR="005D117F" w:rsidRPr="002668A0">
              <w:rPr>
                <w:rFonts w:cs="B Lotus" w:hint="cs"/>
                <w:sz w:val="28"/>
                <w:szCs w:val="28"/>
                <w:rtl/>
                <w:lang w:bidi="fa-IR"/>
              </w:rPr>
              <w:t xml:space="preserve"> افعال، هم عقلی هستند و هم شرعی</w:t>
            </w:r>
          </w:p>
        </w:tc>
        <w:tc>
          <w:tcPr>
            <w:tcW w:w="601" w:type="dxa"/>
            <w:vAlign w:val="center"/>
          </w:tcPr>
          <w:p w:rsidR="005D117F" w:rsidRPr="002668A0" w:rsidRDefault="009D6E3F" w:rsidP="002668A0">
            <w:pPr>
              <w:widowControl w:val="0"/>
              <w:bidi/>
              <w:spacing w:line="226" w:lineRule="auto"/>
              <w:jc w:val="center"/>
              <w:rPr>
                <w:rFonts w:cs="B Lotus" w:hint="cs"/>
                <w:sz w:val="28"/>
                <w:szCs w:val="28"/>
                <w:rtl/>
              </w:rPr>
            </w:pPr>
            <w:r w:rsidRPr="002668A0">
              <w:rPr>
                <w:rFonts w:cs="B Lotus" w:hint="cs"/>
                <w:sz w:val="28"/>
                <w:szCs w:val="28"/>
                <w:rtl/>
              </w:rPr>
              <w:t>180</w:t>
            </w:r>
          </w:p>
        </w:tc>
      </w:tr>
      <w:tr w:rsidR="007D13BB" w:rsidRPr="002668A0" w:rsidTr="002668A0">
        <w:tc>
          <w:tcPr>
            <w:tcW w:w="531" w:type="dxa"/>
            <w:vAlign w:val="center"/>
          </w:tcPr>
          <w:p w:rsidR="007D13BB" w:rsidRPr="002668A0" w:rsidRDefault="007D13BB" w:rsidP="002668A0">
            <w:pPr>
              <w:widowControl w:val="0"/>
              <w:numPr>
                <w:ilvl w:val="0"/>
                <w:numId w:val="7"/>
              </w:numPr>
              <w:bidi/>
              <w:spacing w:line="226" w:lineRule="auto"/>
              <w:jc w:val="center"/>
              <w:rPr>
                <w:rFonts w:cs="B Lotus" w:hint="cs"/>
                <w:sz w:val="28"/>
                <w:szCs w:val="28"/>
                <w:rtl/>
              </w:rPr>
            </w:pPr>
          </w:p>
        </w:tc>
        <w:tc>
          <w:tcPr>
            <w:tcW w:w="4835" w:type="dxa"/>
          </w:tcPr>
          <w:p w:rsidR="007D13BB" w:rsidRPr="002668A0" w:rsidRDefault="00CD2E23" w:rsidP="002668A0">
            <w:pPr>
              <w:pStyle w:val="a6"/>
              <w:widowControl w:val="0"/>
              <w:bidi/>
              <w:spacing w:line="226" w:lineRule="auto"/>
              <w:jc w:val="lowKashida"/>
              <w:rPr>
                <w:rFonts w:cs="B Lotus" w:hint="cs"/>
                <w:sz w:val="28"/>
                <w:szCs w:val="28"/>
                <w:rtl/>
                <w:lang w:bidi="fa-IR"/>
              </w:rPr>
            </w:pPr>
            <w:r w:rsidRPr="002668A0">
              <w:rPr>
                <w:rFonts w:cs="B Lotus" w:hint="cs"/>
                <w:sz w:val="28"/>
                <w:szCs w:val="28"/>
                <w:rtl/>
                <w:lang w:bidi="fa-IR"/>
              </w:rPr>
              <w:t>خبر واحد عملاً و تصدیقاً قابل قبول بوده و عقیده را ثابت می‌نماید</w:t>
            </w:r>
          </w:p>
        </w:tc>
        <w:tc>
          <w:tcPr>
            <w:tcW w:w="601" w:type="dxa"/>
            <w:vAlign w:val="center"/>
          </w:tcPr>
          <w:p w:rsidR="007D13BB" w:rsidRPr="002668A0" w:rsidRDefault="009D6E3F" w:rsidP="002668A0">
            <w:pPr>
              <w:widowControl w:val="0"/>
              <w:bidi/>
              <w:spacing w:line="226" w:lineRule="auto"/>
              <w:jc w:val="center"/>
              <w:rPr>
                <w:rFonts w:cs="B Lotus" w:hint="cs"/>
                <w:sz w:val="28"/>
                <w:szCs w:val="28"/>
                <w:rtl/>
              </w:rPr>
            </w:pPr>
            <w:r w:rsidRPr="002668A0">
              <w:rPr>
                <w:rFonts w:cs="B Lotus" w:hint="cs"/>
                <w:sz w:val="28"/>
                <w:szCs w:val="28"/>
                <w:rtl/>
              </w:rPr>
              <w:t>181</w:t>
            </w:r>
          </w:p>
        </w:tc>
      </w:tr>
      <w:tr w:rsidR="005D117F" w:rsidRPr="002668A0" w:rsidTr="002668A0">
        <w:tc>
          <w:tcPr>
            <w:tcW w:w="531" w:type="dxa"/>
            <w:vAlign w:val="center"/>
          </w:tcPr>
          <w:p w:rsidR="005D117F" w:rsidRPr="002668A0" w:rsidRDefault="005D117F" w:rsidP="002668A0">
            <w:pPr>
              <w:widowControl w:val="0"/>
              <w:numPr>
                <w:ilvl w:val="0"/>
                <w:numId w:val="7"/>
              </w:numPr>
              <w:bidi/>
              <w:spacing w:line="226" w:lineRule="auto"/>
              <w:jc w:val="center"/>
              <w:rPr>
                <w:rFonts w:cs="B Lotus" w:hint="cs"/>
                <w:sz w:val="28"/>
                <w:szCs w:val="28"/>
                <w:rtl/>
              </w:rPr>
            </w:pPr>
          </w:p>
        </w:tc>
        <w:tc>
          <w:tcPr>
            <w:tcW w:w="4835" w:type="dxa"/>
          </w:tcPr>
          <w:p w:rsidR="005D117F" w:rsidRPr="002668A0" w:rsidRDefault="005D117F" w:rsidP="002668A0">
            <w:pPr>
              <w:pStyle w:val="a6"/>
              <w:widowControl w:val="0"/>
              <w:bidi/>
              <w:spacing w:line="226" w:lineRule="auto"/>
              <w:jc w:val="lowKashida"/>
              <w:rPr>
                <w:rFonts w:cs="B Lotus" w:hint="cs"/>
                <w:sz w:val="28"/>
                <w:szCs w:val="28"/>
                <w:rtl/>
                <w:lang w:bidi="fa-IR"/>
              </w:rPr>
            </w:pPr>
            <w:r w:rsidRPr="002668A0">
              <w:rPr>
                <w:rFonts w:cs="B Lotus" w:hint="cs"/>
                <w:sz w:val="28"/>
                <w:szCs w:val="28"/>
                <w:rtl/>
                <w:lang w:bidi="fa-IR"/>
              </w:rPr>
              <w:t xml:space="preserve">موافقت صحیح منقول با صریح معقول </w:t>
            </w:r>
          </w:p>
        </w:tc>
        <w:tc>
          <w:tcPr>
            <w:tcW w:w="601" w:type="dxa"/>
            <w:vAlign w:val="center"/>
          </w:tcPr>
          <w:p w:rsidR="005D117F" w:rsidRPr="002668A0" w:rsidRDefault="009D6E3F" w:rsidP="002668A0">
            <w:pPr>
              <w:widowControl w:val="0"/>
              <w:bidi/>
              <w:spacing w:line="226" w:lineRule="auto"/>
              <w:jc w:val="center"/>
              <w:rPr>
                <w:rFonts w:cs="B Lotus" w:hint="cs"/>
                <w:sz w:val="28"/>
                <w:szCs w:val="28"/>
                <w:rtl/>
              </w:rPr>
            </w:pPr>
            <w:r w:rsidRPr="002668A0">
              <w:rPr>
                <w:rFonts w:cs="B Lotus" w:hint="cs"/>
                <w:sz w:val="28"/>
                <w:szCs w:val="28"/>
                <w:rtl/>
              </w:rPr>
              <w:t>181</w:t>
            </w:r>
          </w:p>
        </w:tc>
      </w:tr>
      <w:tr w:rsidR="005D117F" w:rsidRPr="002668A0" w:rsidTr="002668A0">
        <w:tc>
          <w:tcPr>
            <w:tcW w:w="531" w:type="dxa"/>
            <w:vAlign w:val="center"/>
          </w:tcPr>
          <w:p w:rsidR="005D117F" w:rsidRPr="002668A0" w:rsidRDefault="005D117F" w:rsidP="002668A0">
            <w:pPr>
              <w:widowControl w:val="0"/>
              <w:numPr>
                <w:ilvl w:val="0"/>
                <w:numId w:val="7"/>
              </w:numPr>
              <w:bidi/>
              <w:spacing w:line="226" w:lineRule="auto"/>
              <w:jc w:val="center"/>
              <w:rPr>
                <w:rFonts w:cs="B Lotus" w:hint="cs"/>
                <w:sz w:val="28"/>
                <w:szCs w:val="28"/>
                <w:rtl/>
              </w:rPr>
            </w:pPr>
          </w:p>
        </w:tc>
        <w:tc>
          <w:tcPr>
            <w:tcW w:w="4835" w:type="dxa"/>
          </w:tcPr>
          <w:p w:rsidR="005D117F" w:rsidRPr="002668A0" w:rsidRDefault="005D117F" w:rsidP="002668A0">
            <w:pPr>
              <w:pStyle w:val="a6"/>
              <w:widowControl w:val="0"/>
              <w:bidi/>
              <w:spacing w:line="226" w:lineRule="auto"/>
              <w:jc w:val="lowKashida"/>
              <w:rPr>
                <w:rFonts w:cs="B Lotus" w:hint="cs"/>
                <w:sz w:val="28"/>
                <w:szCs w:val="28"/>
                <w:rtl/>
                <w:lang w:bidi="fa-IR"/>
              </w:rPr>
            </w:pPr>
            <w:r w:rsidRPr="002668A0">
              <w:rPr>
                <w:rFonts w:cs="B Lotus" w:hint="cs"/>
                <w:sz w:val="28"/>
                <w:szCs w:val="28"/>
                <w:rtl/>
                <w:lang w:bidi="fa-IR"/>
              </w:rPr>
              <w:t xml:space="preserve">درست نیست مسلمان را بخاطر ارتکاب گناه تکفیر </w:t>
            </w:r>
            <w:r w:rsidR="004D77B3" w:rsidRPr="002668A0">
              <w:rPr>
                <w:rFonts w:cs="B Lotus" w:hint="cs"/>
                <w:sz w:val="28"/>
                <w:szCs w:val="28"/>
                <w:rtl/>
                <w:lang w:bidi="fa-IR"/>
              </w:rPr>
              <w:t>نمود</w:t>
            </w:r>
            <w:r w:rsidRPr="002668A0">
              <w:rPr>
                <w:rFonts w:cs="B Lotus" w:hint="cs"/>
                <w:sz w:val="28"/>
                <w:szCs w:val="28"/>
                <w:rtl/>
                <w:lang w:bidi="fa-IR"/>
              </w:rPr>
              <w:t xml:space="preserve"> مادامیکه گناه کوچکتر از شرک اکبر باشد و آن گناه مورد اختلاف باشد، و نیز بخاطر خطایی که انجام داده تکفیر نمی‌گردد </w:t>
            </w:r>
          </w:p>
        </w:tc>
        <w:tc>
          <w:tcPr>
            <w:tcW w:w="601" w:type="dxa"/>
            <w:vAlign w:val="center"/>
          </w:tcPr>
          <w:p w:rsidR="005D117F" w:rsidRPr="002668A0" w:rsidRDefault="009D6E3F" w:rsidP="002668A0">
            <w:pPr>
              <w:widowControl w:val="0"/>
              <w:bidi/>
              <w:spacing w:line="226" w:lineRule="auto"/>
              <w:jc w:val="center"/>
              <w:rPr>
                <w:rFonts w:cs="B Lotus" w:hint="cs"/>
                <w:sz w:val="28"/>
                <w:szCs w:val="28"/>
                <w:rtl/>
              </w:rPr>
            </w:pPr>
            <w:r w:rsidRPr="002668A0">
              <w:rPr>
                <w:rFonts w:cs="B Lotus" w:hint="cs"/>
                <w:sz w:val="28"/>
                <w:szCs w:val="28"/>
                <w:rtl/>
              </w:rPr>
              <w:t>182</w:t>
            </w:r>
          </w:p>
        </w:tc>
      </w:tr>
      <w:tr w:rsidR="005D117F" w:rsidRPr="002668A0" w:rsidTr="002668A0">
        <w:tc>
          <w:tcPr>
            <w:tcW w:w="531" w:type="dxa"/>
            <w:vAlign w:val="center"/>
          </w:tcPr>
          <w:p w:rsidR="005D117F" w:rsidRPr="002668A0" w:rsidRDefault="005D117F" w:rsidP="002668A0">
            <w:pPr>
              <w:widowControl w:val="0"/>
              <w:numPr>
                <w:ilvl w:val="0"/>
                <w:numId w:val="7"/>
              </w:numPr>
              <w:bidi/>
              <w:spacing w:line="226" w:lineRule="auto"/>
              <w:jc w:val="center"/>
              <w:rPr>
                <w:rFonts w:cs="B Lotus" w:hint="cs"/>
                <w:sz w:val="28"/>
                <w:szCs w:val="28"/>
                <w:rtl/>
              </w:rPr>
            </w:pPr>
          </w:p>
        </w:tc>
        <w:tc>
          <w:tcPr>
            <w:tcW w:w="4835" w:type="dxa"/>
          </w:tcPr>
          <w:p w:rsidR="005D117F" w:rsidRPr="002668A0" w:rsidRDefault="005D117F" w:rsidP="002668A0">
            <w:pPr>
              <w:pStyle w:val="a6"/>
              <w:widowControl w:val="0"/>
              <w:bidi/>
              <w:spacing w:line="226" w:lineRule="auto"/>
              <w:jc w:val="lowKashida"/>
              <w:rPr>
                <w:rFonts w:cs="B Lotus" w:hint="cs"/>
                <w:sz w:val="28"/>
                <w:szCs w:val="28"/>
                <w:rtl/>
                <w:lang w:bidi="fa-IR"/>
              </w:rPr>
            </w:pPr>
            <w:r w:rsidRPr="002668A0">
              <w:rPr>
                <w:rFonts w:cs="B Lotus" w:hint="cs"/>
                <w:sz w:val="28"/>
                <w:szCs w:val="28"/>
                <w:rtl/>
                <w:lang w:bidi="fa-IR"/>
              </w:rPr>
              <w:t xml:space="preserve">خاتمه </w:t>
            </w:r>
          </w:p>
        </w:tc>
        <w:tc>
          <w:tcPr>
            <w:tcW w:w="601" w:type="dxa"/>
            <w:vAlign w:val="center"/>
          </w:tcPr>
          <w:p w:rsidR="005D117F" w:rsidRPr="002668A0" w:rsidRDefault="009D6E3F" w:rsidP="002668A0">
            <w:pPr>
              <w:widowControl w:val="0"/>
              <w:bidi/>
              <w:spacing w:line="226" w:lineRule="auto"/>
              <w:jc w:val="center"/>
              <w:rPr>
                <w:rFonts w:cs="B Lotus" w:hint="cs"/>
                <w:sz w:val="28"/>
                <w:szCs w:val="28"/>
                <w:rtl/>
              </w:rPr>
            </w:pPr>
            <w:r w:rsidRPr="002668A0">
              <w:rPr>
                <w:rFonts w:cs="B Lotus" w:hint="cs"/>
                <w:sz w:val="28"/>
                <w:szCs w:val="28"/>
                <w:rtl/>
              </w:rPr>
              <w:t>190</w:t>
            </w:r>
          </w:p>
        </w:tc>
      </w:tr>
    </w:tbl>
    <w:p w:rsidR="0070497A" w:rsidRPr="00E158CE" w:rsidRDefault="0070497A" w:rsidP="0028169D">
      <w:pPr>
        <w:widowControl w:val="0"/>
        <w:bidi/>
        <w:jc w:val="lowKashida"/>
        <w:rPr>
          <w:rFonts w:cs="B Lotus"/>
          <w:sz w:val="30"/>
          <w:szCs w:val="30"/>
        </w:rPr>
      </w:pPr>
    </w:p>
    <w:p w:rsidR="002B3EB0" w:rsidRPr="00E158CE" w:rsidRDefault="002349A4" w:rsidP="00C37DDF">
      <w:pPr>
        <w:widowControl w:val="0"/>
        <w:spacing w:line="223" w:lineRule="auto"/>
        <w:jc w:val="center"/>
        <w:rPr>
          <w:rFonts w:cs="B Lotus" w:hint="cs"/>
          <w:sz w:val="48"/>
          <w:szCs w:val="48"/>
          <w:rtl/>
        </w:rPr>
      </w:pPr>
      <w:r>
        <w:rPr>
          <w:rFonts w:cs="B Lotus"/>
          <w:noProof/>
          <w:sz w:val="30"/>
          <w:szCs w:val="30"/>
        </w:rPr>
        <w:pict>
          <v:shapetype id="_x0000_t202" coordsize="21600,21600" o:spt="202" path="m,l,21600r21600,l21600,xe">
            <v:stroke joinstyle="miter"/>
            <v:path gradientshapeok="t" o:connecttype="rect"/>
          </v:shapetype>
          <v:shape id="_x0000_s1028" type="#_x0000_t202" style="position:absolute;left:0;text-align:left;margin-left:4.6pt;margin-top:5.1pt;width:4in;height:103.15pt;z-index:251657728">
            <v:textbox style="mso-next-textbox:#_x0000_s1028">
              <w:txbxContent>
                <w:p w:rsidR="0050669C" w:rsidRPr="00B81B3E" w:rsidRDefault="0050669C" w:rsidP="002349A4">
                  <w:pPr>
                    <w:jc w:val="center"/>
                    <w:rPr>
                      <w:rFonts w:ascii="Lotus Linotype" w:hAnsi="Lotus Linotype" w:cs="B Titr"/>
                      <w:sz w:val="26"/>
                      <w:szCs w:val="26"/>
                      <w:rtl/>
                    </w:rPr>
                  </w:pPr>
                  <w:r w:rsidRPr="00B81B3E">
                    <w:rPr>
                      <w:rFonts w:ascii="Lotus Linotype" w:hAnsi="Lotus Linotype" w:cs="B Titr"/>
                      <w:sz w:val="26"/>
                      <w:szCs w:val="26"/>
                      <w:rtl/>
                    </w:rPr>
                    <w:t xml:space="preserve">براى ارتباط با مترجم </w:t>
                  </w:r>
                  <w:r w:rsidRPr="00B81B3E">
                    <w:rPr>
                      <w:rFonts w:ascii="Lotus Linotype" w:hAnsi="Lotus Linotype" w:cs="B Titr"/>
                      <w:sz w:val="26"/>
                      <w:szCs w:val="26"/>
                      <w:rtl/>
                      <w:lang w:bidi="fa-IR"/>
                    </w:rPr>
                    <w:t>می‌‌</w:t>
                  </w:r>
                  <w:r w:rsidRPr="00B81B3E">
                    <w:rPr>
                      <w:rFonts w:ascii="Lotus Linotype" w:hAnsi="Lotus Linotype" w:cs="B Titr" w:hint="cs"/>
                      <w:sz w:val="26"/>
                      <w:szCs w:val="26"/>
                      <w:rtl/>
                      <w:lang w:bidi="fa-IR"/>
                    </w:rPr>
                    <w:t>تو</w:t>
                  </w:r>
                  <w:r w:rsidRPr="00B81B3E">
                    <w:rPr>
                      <w:rFonts w:ascii="Lotus Linotype" w:hAnsi="Lotus Linotype" w:cs="B Titr"/>
                      <w:sz w:val="26"/>
                      <w:szCs w:val="26"/>
                      <w:rtl/>
                    </w:rPr>
                    <w:t>انيد ب</w:t>
                  </w:r>
                  <w:r w:rsidRPr="00B81B3E">
                    <w:rPr>
                      <w:rFonts w:ascii="Lotus Linotype" w:hAnsi="Lotus Linotype" w:cs="B Titr" w:hint="cs"/>
                      <w:sz w:val="26"/>
                      <w:szCs w:val="26"/>
                      <w:rtl/>
                    </w:rPr>
                    <w:t>ا</w:t>
                  </w:r>
                  <w:r w:rsidRPr="00B81B3E">
                    <w:rPr>
                      <w:rFonts w:ascii="Lotus Linotype" w:hAnsi="Lotus Linotype" w:cs="B Titr"/>
                      <w:sz w:val="26"/>
                      <w:szCs w:val="26"/>
                      <w:rtl/>
                    </w:rPr>
                    <w:t xml:space="preserve"> آدرس زير تماس بگيريد:</w:t>
                  </w:r>
                </w:p>
                <w:p w:rsidR="0050669C" w:rsidRPr="00B81B3E" w:rsidRDefault="0050669C" w:rsidP="002349A4">
                  <w:pPr>
                    <w:jc w:val="center"/>
                    <w:rPr>
                      <w:rFonts w:ascii="Lotus Linotype" w:hAnsi="Lotus Linotype" w:cs="AdvertisingBold" w:hint="cs"/>
                      <w:sz w:val="21"/>
                      <w:szCs w:val="21"/>
                      <w:rtl/>
                    </w:rPr>
                  </w:pPr>
                  <w:r w:rsidRPr="00B81B3E">
                    <w:rPr>
                      <w:rFonts w:ascii="Cordia New" w:hAnsi="Cordia New" w:cs="AdvertisingBold"/>
                      <w:sz w:val="21"/>
                      <w:szCs w:val="21"/>
                      <w:rtl/>
                    </w:rPr>
                    <w:t>السعودية: الرياض ـ الرمز البريدي:</w:t>
                  </w:r>
                  <w:r w:rsidRPr="00B81B3E">
                    <w:rPr>
                      <w:rFonts w:ascii="Lotus Linotype" w:hAnsi="Lotus Linotype" w:cs="AdvertisingBold"/>
                      <w:sz w:val="21"/>
                      <w:szCs w:val="21"/>
                      <w:rtl/>
                    </w:rPr>
                    <w:t xml:space="preserve"> (11757)</w:t>
                  </w:r>
                  <w:r w:rsidRPr="00B81B3E">
                    <w:rPr>
                      <w:rFonts w:ascii="Lotus Linotype" w:hAnsi="Lotus Linotype" w:cs="AdvertisingBold" w:hint="cs"/>
                      <w:sz w:val="21"/>
                      <w:szCs w:val="21"/>
                      <w:rtl/>
                    </w:rPr>
                    <w:t xml:space="preserve">، </w:t>
                  </w:r>
                  <w:r w:rsidRPr="00B81B3E">
                    <w:rPr>
                      <w:rFonts w:ascii="Lotus Linotype" w:hAnsi="Lotus Linotype" w:cs="AdvertisingBold"/>
                      <w:sz w:val="21"/>
                      <w:szCs w:val="21"/>
                      <w:rtl/>
                    </w:rPr>
                    <w:t xml:space="preserve"> ص. پ: (150103)</w:t>
                  </w:r>
                </w:p>
                <w:p w:rsidR="0050669C" w:rsidRDefault="0050669C" w:rsidP="002349A4">
                  <w:pPr>
                    <w:jc w:val="center"/>
                    <w:rPr>
                      <w:rFonts w:ascii="Century" w:hAnsi="Century" w:cs="Lotus Linotype"/>
                      <w:sz w:val="28"/>
                      <w:szCs w:val="28"/>
                      <w:lang w:bidi="fa-IR"/>
                    </w:rPr>
                  </w:pPr>
                  <w:hyperlink r:id="rId12" w:history="1">
                    <w:r w:rsidRPr="006F68DF">
                      <w:rPr>
                        <w:rStyle w:val="Hyperlink"/>
                        <w:rFonts w:ascii="Century" w:hAnsi="Century" w:cs="Lotus Linotype"/>
                        <w:sz w:val="28"/>
                        <w:szCs w:val="28"/>
                        <w:lang w:bidi="fa-IR"/>
                      </w:rPr>
                      <w:t>www.aqeedeh.com</w:t>
                    </w:r>
                  </w:hyperlink>
                </w:p>
                <w:p w:rsidR="0050669C" w:rsidRDefault="0050669C" w:rsidP="002349A4">
                  <w:pPr>
                    <w:jc w:val="center"/>
                    <w:rPr>
                      <w:sz w:val="28"/>
                      <w:szCs w:val="28"/>
                    </w:rPr>
                  </w:pPr>
                  <w:hyperlink r:id="rId13" w:history="1">
                    <w:r w:rsidRPr="006F68DF">
                      <w:rPr>
                        <w:rStyle w:val="Hyperlink"/>
                        <w:sz w:val="28"/>
                        <w:szCs w:val="28"/>
                        <w:lang w:bidi="ar-YE"/>
                      </w:rPr>
                      <w:t>yad</w:t>
                    </w:r>
                    <w:r w:rsidRPr="006F68DF">
                      <w:rPr>
                        <w:rStyle w:val="Hyperlink"/>
                        <w:rFonts w:cs="AdvertisingBold"/>
                        <w:sz w:val="28"/>
                        <w:szCs w:val="28"/>
                        <w:lang w:bidi="ar-YE"/>
                      </w:rPr>
                      <w:t>631</w:t>
                    </w:r>
                    <w:r w:rsidRPr="006F68DF">
                      <w:rPr>
                        <w:rStyle w:val="Hyperlink"/>
                        <w:sz w:val="28"/>
                        <w:szCs w:val="28"/>
                      </w:rPr>
                      <w:t>@yahoo.com</w:t>
                    </w:r>
                  </w:hyperlink>
                </w:p>
                <w:p w:rsidR="0050669C" w:rsidRDefault="0050669C" w:rsidP="002349A4">
                  <w:pPr>
                    <w:jc w:val="center"/>
                    <w:rPr>
                      <w:sz w:val="28"/>
                      <w:szCs w:val="28"/>
                    </w:rPr>
                  </w:pPr>
                  <w:hyperlink r:id="rId14" w:history="1">
                    <w:r w:rsidRPr="006F68DF">
                      <w:rPr>
                        <w:rStyle w:val="Hyperlink"/>
                        <w:sz w:val="28"/>
                        <w:szCs w:val="28"/>
                      </w:rPr>
                      <w:t>aqeedeh@hotmail.com</w:t>
                    </w:r>
                  </w:hyperlink>
                </w:p>
                <w:p w:rsidR="0050669C" w:rsidRPr="00C8394B" w:rsidRDefault="0050669C" w:rsidP="002349A4">
                  <w:pPr>
                    <w:jc w:val="center"/>
                  </w:pPr>
                </w:p>
              </w:txbxContent>
            </v:textbox>
            <w10:wrap anchorx="page"/>
          </v:shape>
        </w:pict>
      </w:r>
      <w:r w:rsidR="0070497A" w:rsidRPr="00E158CE">
        <w:rPr>
          <w:rFonts w:cs="B Lotus"/>
          <w:sz w:val="30"/>
          <w:szCs w:val="30"/>
        </w:rPr>
        <w:br w:type="page"/>
      </w:r>
      <w:r w:rsidR="002B3EB0" w:rsidRPr="00E158CE">
        <w:rPr>
          <w:rFonts w:ascii="QCF_P001" w:hAnsi="QCF_P001" w:cs="QCF_P001"/>
          <w:sz w:val="48"/>
          <w:szCs w:val="48"/>
          <w:rtl/>
        </w:rPr>
        <w:t>ﭑ       ﭒ  ﭓ  ﭔ</w:t>
      </w:r>
    </w:p>
    <w:p w:rsidR="002B3EB0" w:rsidRPr="00E158CE" w:rsidRDefault="002B3EB0" w:rsidP="00C37DDF">
      <w:pPr>
        <w:widowControl w:val="0"/>
        <w:bidi/>
        <w:spacing w:line="223" w:lineRule="auto"/>
        <w:jc w:val="center"/>
        <w:rPr>
          <w:rFonts w:cs="B Lotus" w:hint="cs"/>
          <w:sz w:val="30"/>
          <w:szCs w:val="30"/>
          <w:rtl/>
        </w:rPr>
      </w:pPr>
    </w:p>
    <w:p w:rsidR="000B16A4" w:rsidRPr="00E158CE" w:rsidRDefault="000B16A4" w:rsidP="00C37DDF">
      <w:pPr>
        <w:widowControl w:val="0"/>
        <w:bidi/>
        <w:spacing w:line="223" w:lineRule="auto"/>
        <w:jc w:val="center"/>
        <w:rPr>
          <w:rFonts w:cs="B Titr"/>
          <w:sz w:val="28"/>
          <w:szCs w:val="28"/>
        </w:rPr>
      </w:pPr>
      <w:r w:rsidRPr="00E158CE">
        <w:rPr>
          <w:rFonts w:cs="B Titr"/>
          <w:sz w:val="28"/>
          <w:szCs w:val="28"/>
          <w:rtl/>
        </w:rPr>
        <w:t>مقدمه</w:t>
      </w:r>
    </w:p>
    <w:p w:rsidR="000B16A4" w:rsidRPr="00E158CE" w:rsidRDefault="000B16A4" w:rsidP="00C37DDF">
      <w:pPr>
        <w:widowControl w:val="0"/>
        <w:bidi/>
        <w:spacing w:line="223" w:lineRule="auto"/>
        <w:ind w:firstLine="284"/>
        <w:jc w:val="lowKashida"/>
        <w:rPr>
          <w:rFonts w:cs="B Lotus"/>
          <w:sz w:val="28"/>
          <w:szCs w:val="28"/>
        </w:rPr>
      </w:pPr>
    </w:p>
    <w:p w:rsidR="005D117F" w:rsidRPr="00E158CE" w:rsidRDefault="005D117F" w:rsidP="00C37DDF">
      <w:pPr>
        <w:pStyle w:val="StyleComplexBLotus12ptJustifiedFirstline05cmCharCharCharChar"/>
        <w:widowControl w:val="0"/>
        <w:spacing w:line="223" w:lineRule="auto"/>
        <w:rPr>
          <w:rFonts w:ascii="Lotus Linotype" w:hAnsi="Lotus Linotype" w:cs="Lotus Linotype"/>
          <w:b/>
          <w:bCs/>
          <w:sz w:val="28"/>
          <w:szCs w:val="28"/>
          <w:rtl/>
          <w:lang w:bidi="fa-IR"/>
        </w:rPr>
      </w:pPr>
      <w:r w:rsidRPr="00E158CE">
        <w:rPr>
          <w:rFonts w:ascii="Lotus Linotype" w:hAnsi="Lotus Linotype" w:cs="Lotus Linotype"/>
          <w:b/>
          <w:bCs/>
          <w:sz w:val="28"/>
          <w:szCs w:val="28"/>
          <w:rtl/>
          <w:lang w:bidi="fa-IR"/>
        </w:rPr>
        <w:t>الحمد لله رب العالمين والصلاة والسلام على أفضل الأنبياء والمرسلين نبينا محمد وعلى آله وأصحابه وأتباعه إلى يوم الدين، أما بعد:</w:t>
      </w:r>
    </w:p>
    <w:p w:rsidR="005D117F" w:rsidRPr="00E158CE" w:rsidRDefault="005D117F" w:rsidP="00C37DDF">
      <w:pPr>
        <w:pStyle w:val="StyleComplexBLotus12ptJustifiedFirstline05cmCharCharCharChar"/>
        <w:widowControl w:val="0"/>
        <w:spacing w:line="223" w:lineRule="auto"/>
        <w:rPr>
          <w:rFonts w:ascii="Times New Roman" w:hAnsi="Times New Roman" w:cs="B Lotus" w:hint="cs"/>
          <w:sz w:val="22"/>
          <w:szCs w:val="28"/>
          <w:rtl/>
          <w:lang w:bidi="fa-IR"/>
        </w:rPr>
      </w:pPr>
      <w:r w:rsidRPr="00E158CE">
        <w:rPr>
          <w:rFonts w:ascii="Times New Roman" w:hAnsi="Times New Roman" w:cs="B Lotus" w:hint="cs"/>
          <w:sz w:val="22"/>
          <w:szCs w:val="28"/>
          <w:rtl/>
          <w:lang w:bidi="fa-IR"/>
        </w:rPr>
        <w:t xml:space="preserve">کسی که آثار بجا مانده‌ی سلف صالح در زمینه اصول دین را دنبال کرده باشد. می‌بیند که در بیشتر مسائل با هم متفق القول هستند، و متوجه می‌شود که آنان به مسائل اعتقادی بسیار اهمیت می‌دادند خصوصاً در زمینه تعلیم و تربیت، برعکس امروز که می‌بینیم در میان برخی فرق و گروههای اسلامی، مسائل اعتقادی باعث اختلاف و کشمکشهای زیادی شده است. </w:t>
      </w:r>
    </w:p>
    <w:p w:rsidR="005D117F" w:rsidRPr="00E158CE" w:rsidRDefault="005D117F" w:rsidP="00C37DDF">
      <w:pPr>
        <w:pStyle w:val="StyleComplexBLotus12ptJustifiedFirstline05cmCharCharCharChar"/>
        <w:widowControl w:val="0"/>
        <w:spacing w:line="223" w:lineRule="auto"/>
        <w:rPr>
          <w:rFonts w:ascii="Times New Roman" w:hAnsi="Times New Roman" w:cs="B Lotus" w:hint="cs"/>
          <w:sz w:val="22"/>
          <w:szCs w:val="28"/>
          <w:rtl/>
          <w:lang w:bidi="fa-IR"/>
        </w:rPr>
      </w:pPr>
      <w:r w:rsidRPr="00E158CE">
        <w:rPr>
          <w:rFonts w:ascii="Times New Roman" w:hAnsi="Times New Roman" w:cs="B Lotus" w:hint="cs"/>
          <w:sz w:val="22"/>
          <w:szCs w:val="28"/>
          <w:rtl/>
          <w:lang w:bidi="fa-IR"/>
        </w:rPr>
        <w:t xml:space="preserve">من این گروههای اسلامی را با منهج و راه و روش سلف صالح و افکار و ایده‌های مدارس فکری و علمی امروز در بیشتر ممالک اسلامی مطابقت داده و آن را در مناسبتها، دیدارها و همایشهای گوناگون دنبال کرده‌ام و بعضیها خیلی شگفت زده می‌شدند از اتفاق نظر علمای سلف در بیشتر مسائل اعتقادی، و از من درخواست می‌کردند که برخی از این نصوص را جمع‌آوری کنم. خصوصاً آنچه مربوط می‌شود به ائمه اربعه یعنی: </w:t>
      </w:r>
    </w:p>
    <w:p w:rsidR="005D117F" w:rsidRPr="00E158CE" w:rsidRDefault="005D117F" w:rsidP="00C37DDF">
      <w:pPr>
        <w:pStyle w:val="StyleComplexBLotus12ptJustifiedFirstline05cmCharCharCharChar"/>
        <w:widowControl w:val="0"/>
        <w:spacing w:line="223" w:lineRule="auto"/>
        <w:rPr>
          <w:rFonts w:ascii="Times New Roman" w:hAnsi="Times New Roman" w:cs="B Lotus" w:hint="cs"/>
          <w:sz w:val="22"/>
          <w:szCs w:val="28"/>
          <w:rtl/>
          <w:lang w:bidi="fa-IR"/>
        </w:rPr>
      </w:pPr>
      <w:r w:rsidRPr="00E158CE">
        <w:rPr>
          <w:rFonts w:ascii="Times New Roman" w:hAnsi="Times New Roman" w:cs="B Lotus" w:hint="cs"/>
          <w:sz w:val="22"/>
          <w:szCs w:val="28"/>
          <w:rtl/>
          <w:lang w:bidi="fa-IR"/>
        </w:rPr>
        <w:t xml:space="preserve">امام ابوحنیفه، امام مالک، امام شافعی و امام احمد بن حنبل: و این باعث شد که در این کتاب برخی از این نصوص را جمع‌آوری نمایم و نظرات بعضی از علمای معتبر و برجسته مانند امام بخاری، طحاوی، ابن تیمیه، محمد بن عبدالوهاب و غیره را به آن بیافزایم. </w:t>
      </w:r>
    </w:p>
    <w:p w:rsidR="005D117F" w:rsidRPr="00E158CE" w:rsidRDefault="005D117F" w:rsidP="00C37DDF">
      <w:pPr>
        <w:pStyle w:val="StyleComplexBLotus12ptJustifiedFirstline05cmCharCharCharChar"/>
        <w:widowControl w:val="0"/>
        <w:spacing w:line="223" w:lineRule="auto"/>
        <w:rPr>
          <w:rFonts w:ascii="Times New Roman" w:hAnsi="Times New Roman" w:cs="B Lotus" w:hint="cs"/>
          <w:sz w:val="22"/>
          <w:szCs w:val="28"/>
          <w:rtl/>
          <w:lang w:bidi="fa-IR"/>
        </w:rPr>
      </w:pPr>
      <w:r w:rsidRPr="00E158CE">
        <w:rPr>
          <w:rFonts w:ascii="Times New Roman" w:hAnsi="Times New Roman" w:cs="B Lotus" w:hint="cs"/>
          <w:sz w:val="22"/>
          <w:szCs w:val="28"/>
          <w:rtl/>
          <w:lang w:bidi="fa-IR"/>
        </w:rPr>
        <w:t>و مقدمه‌ای بر آن نوشتم در رابطه با اهمیت توحید و یگانگی خداوند در زمینه ربوبیّت</w:t>
      </w:r>
      <w:r w:rsidRPr="00E158CE">
        <w:rPr>
          <w:rFonts w:ascii="Times New Roman" w:hAnsi="Times New Roman" w:cs="B Lotus" w:hint="cs"/>
          <w:sz w:val="22"/>
          <w:szCs w:val="28"/>
          <w:rtl/>
        </w:rPr>
        <w:t>،</w:t>
      </w:r>
      <w:r w:rsidRPr="00E158CE">
        <w:rPr>
          <w:rFonts w:ascii="Times New Roman" w:hAnsi="Times New Roman" w:cs="B Lotus" w:hint="cs"/>
          <w:sz w:val="22"/>
          <w:szCs w:val="28"/>
          <w:rtl/>
          <w:lang w:bidi="fa-IR"/>
        </w:rPr>
        <w:t xml:space="preserve"> الوهیّت، اسماء و صفات خداوند؛ و نیز تطابق آن با قرآن و سنت پیامبر </w:t>
      </w:r>
      <w:r w:rsidRPr="00E158CE">
        <w:rPr>
          <w:rFonts w:ascii="Times New Roman" w:hAnsi="Times New Roman" w:cs="CTraditional Arabic" w:hint="cs"/>
          <w:sz w:val="28"/>
          <w:szCs w:val="28"/>
          <w:rtl/>
          <w:lang w:bidi="fa-IR"/>
        </w:rPr>
        <w:t>ص</w:t>
      </w:r>
      <w:r w:rsidRPr="00E158CE">
        <w:rPr>
          <w:rFonts w:ascii="Times New Roman" w:hAnsi="Times New Roman" w:cs="B Lotus" w:hint="cs"/>
          <w:sz w:val="22"/>
          <w:szCs w:val="28"/>
          <w:rtl/>
          <w:lang w:bidi="fa-IR"/>
        </w:rPr>
        <w:t>، که این دو منبع چگون</w:t>
      </w:r>
      <w:r w:rsidRPr="00E158CE">
        <w:rPr>
          <w:rFonts w:ascii="Times New Roman" w:hAnsi="Times New Roman" w:cs="B Lotus" w:hint="eastAsia"/>
          <w:sz w:val="22"/>
          <w:szCs w:val="28"/>
          <w:rtl/>
          <w:lang w:bidi="fa-IR"/>
        </w:rPr>
        <w:t>گ</w:t>
      </w:r>
      <w:r w:rsidRPr="00E158CE">
        <w:rPr>
          <w:rFonts w:ascii="Times New Roman" w:hAnsi="Times New Roman" w:cs="B Lotus" w:hint="cs"/>
          <w:sz w:val="22"/>
          <w:szCs w:val="28"/>
          <w:rtl/>
        </w:rPr>
        <w:t>ى</w:t>
      </w:r>
      <w:r w:rsidRPr="00E158CE">
        <w:rPr>
          <w:rFonts w:ascii="Times New Roman" w:hAnsi="Times New Roman" w:cs="B Lotus" w:hint="cs"/>
          <w:sz w:val="22"/>
          <w:szCs w:val="28"/>
          <w:rtl/>
          <w:lang w:bidi="fa-IR"/>
        </w:rPr>
        <w:t xml:space="preserve"> آنرا به طور کامل و تمام بیان نموده، و همچنین بیان نموده‌ام که چگونه دانشمندان اسلامی عقیده اسلامی را پاس داشته‌اند و تاثیر آن در جوامع خود تا به امروز آنطور که امام مجاهد محمد بن سعود دولت سعودی را بر پایه دعوت و اصلاح بنیان نهاد، و این چیزی بود که امام مجدد محمد بن عبدالوهاب بسوی آن دعوت می‌کرد، و این دولت در نسلهای بعد از خود بر همین راه و روش استمرار یافت تا اینکه در زمان امام عبدالعزیز بن عبدالرحمن بن فیصل آل سعود در بهترین صورت خود متجلی گشت، بگونه‌ای که تمام </w:t>
      </w:r>
      <w:r w:rsidR="00E63522" w:rsidRPr="00E158CE">
        <w:rPr>
          <w:rFonts w:ascii="Times New Roman" w:hAnsi="Times New Roman" w:cs="B Lotus" w:hint="cs"/>
          <w:sz w:val="22"/>
          <w:szCs w:val="28"/>
          <w:rtl/>
          <w:lang w:bidi="fa-IR"/>
        </w:rPr>
        <w:t xml:space="preserve">كشور عربستان </w:t>
      </w:r>
      <w:r w:rsidRPr="00E158CE">
        <w:rPr>
          <w:rFonts w:ascii="Times New Roman" w:hAnsi="Times New Roman" w:cs="B Lotus" w:hint="cs"/>
          <w:sz w:val="22"/>
          <w:szCs w:val="28"/>
          <w:rtl/>
          <w:lang w:bidi="fa-IR"/>
        </w:rPr>
        <w:t xml:space="preserve">سعودی را متحد ساخت و آنرا بر پایه عقیده توحیدی و شریعت اسلام پایه‌ریزی نمود. </w:t>
      </w:r>
    </w:p>
    <w:p w:rsidR="005D117F" w:rsidRPr="00E158CE" w:rsidRDefault="005D117F" w:rsidP="00C37DDF">
      <w:pPr>
        <w:pStyle w:val="StyleComplexBLotus12ptJustifiedFirstline05cmCharCharCharChar"/>
        <w:widowControl w:val="0"/>
        <w:spacing w:line="223" w:lineRule="auto"/>
        <w:rPr>
          <w:rFonts w:ascii="Times New Roman" w:hAnsi="Times New Roman" w:cs="B Lotus" w:hint="cs"/>
          <w:sz w:val="22"/>
          <w:szCs w:val="28"/>
          <w:rtl/>
          <w:lang w:bidi="fa-IR"/>
        </w:rPr>
      </w:pPr>
      <w:r w:rsidRPr="00E158CE">
        <w:rPr>
          <w:rFonts w:ascii="Times New Roman" w:hAnsi="Times New Roman" w:cs="B Lotus" w:hint="cs"/>
          <w:sz w:val="22"/>
          <w:szCs w:val="28"/>
          <w:rtl/>
          <w:lang w:bidi="fa-IR"/>
        </w:rPr>
        <w:t xml:space="preserve">و در پایان این رساله مناسب دیدم قواعدی عام از منهج امامان سلف در زمینه عقائد و توحید را اشاره نماید که منبع و معتمد آنان قرآن کریم و سنت رسول الله </w:t>
      </w:r>
      <w:r w:rsidRPr="00E158CE">
        <w:rPr>
          <w:rFonts w:ascii="Times New Roman" w:hAnsi="Times New Roman" w:cs="CTraditional Arabic" w:hint="cs"/>
          <w:sz w:val="28"/>
          <w:szCs w:val="28"/>
          <w:rtl/>
          <w:lang w:bidi="fa-IR"/>
        </w:rPr>
        <w:t>ص</w:t>
      </w:r>
      <w:r w:rsidRPr="00E158CE">
        <w:rPr>
          <w:rFonts w:ascii="Times New Roman" w:hAnsi="Times New Roman" w:cs="B Lotus" w:hint="cs"/>
          <w:sz w:val="22"/>
          <w:szCs w:val="28"/>
          <w:rtl/>
          <w:lang w:bidi="fa-IR"/>
        </w:rPr>
        <w:t xml:space="preserve"> می‌باشد. و این قواعد از مقدمه کتاب شرح عقیده طحاوی </w:t>
      </w:r>
      <w:r w:rsidR="00AB5DF9" w:rsidRPr="00E158CE">
        <w:rPr>
          <w:rFonts w:ascii="Times New Roman" w:hAnsi="Times New Roman" w:cs="B Lotus" w:hint="cs"/>
          <w:sz w:val="22"/>
          <w:szCs w:val="28"/>
          <w:rtl/>
          <w:lang w:bidi="fa-IR"/>
        </w:rPr>
        <w:t xml:space="preserve">كه در سال 1408هـ تحقيق شده </w:t>
      </w:r>
      <w:r w:rsidRPr="00E158CE">
        <w:rPr>
          <w:rFonts w:ascii="Times New Roman" w:hAnsi="Times New Roman" w:cs="B Lotus" w:hint="cs"/>
          <w:sz w:val="22"/>
          <w:szCs w:val="28"/>
          <w:rtl/>
          <w:lang w:bidi="fa-IR"/>
        </w:rPr>
        <w:t>نقل شده</w:t>
      </w:r>
      <w:r w:rsidR="00AB5DF9" w:rsidRPr="00E158CE">
        <w:rPr>
          <w:rFonts w:ascii="Times New Roman" w:hAnsi="Times New Roman" w:cs="B Lotus" w:hint="cs"/>
          <w:sz w:val="22"/>
          <w:szCs w:val="28"/>
          <w:rtl/>
          <w:lang w:bidi="fa-IR"/>
        </w:rPr>
        <w:t xml:space="preserve"> است</w:t>
      </w:r>
      <w:r w:rsidRPr="00E158CE">
        <w:rPr>
          <w:rFonts w:ascii="Times New Roman" w:hAnsi="Times New Roman" w:cs="B Lotus" w:hint="cs"/>
          <w:sz w:val="22"/>
          <w:szCs w:val="28"/>
          <w:rtl/>
          <w:lang w:bidi="fa-IR"/>
        </w:rPr>
        <w:t xml:space="preserve">. </w:t>
      </w:r>
    </w:p>
    <w:p w:rsidR="005D117F" w:rsidRPr="00E158CE" w:rsidRDefault="005D117F" w:rsidP="00C37DDF">
      <w:pPr>
        <w:pStyle w:val="StyleComplexBLotus12ptJustifiedFirstline05cmCharCharCharChar"/>
        <w:widowControl w:val="0"/>
        <w:spacing w:line="223" w:lineRule="auto"/>
        <w:rPr>
          <w:rFonts w:ascii="Times New Roman" w:hAnsi="Times New Roman" w:cs="B Lotus" w:hint="cs"/>
          <w:sz w:val="22"/>
          <w:szCs w:val="28"/>
          <w:rtl/>
          <w:lang w:bidi="fa-IR"/>
        </w:rPr>
      </w:pPr>
      <w:r w:rsidRPr="00E158CE">
        <w:rPr>
          <w:rFonts w:ascii="Times New Roman" w:hAnsi="Times New Roman" w:cs="B Lotus" w:hint="cs"/>
          <w:sz w:val="22"/>
          <w:szCs w:val="28"/>
          <w:rtl/>
          <w:lang w:bidi="fa-IR"/>
        </w:rPr>
        <w:t xml:space="preserve">و از خداوند تبارک وتعالی </w:t>
      </w:r>
      <w:r w:rsidR="00E63522" w:rsidRPr="00E158CE">
        <w:rPr>
          <w:rFonts w:ascii="Times New Roman" w:hAnsi="Times New Roman" w:cs="B Lotus" w:hint="cs"/>
          <w:sz w:val="22"/>
          <w:szCs w:val="28"/>
          <w:rtl/>
          <w:lang w:bidi="fa-IR"/>
        </w:rPr>
        <w:t>خواهانم</w:t>
      </w:r>
      <w:r w:rsidRPr="00E158CE">
        <w:rPr>
          <w:rFonts w:ascii="Times New Roman" w:hAnsi="Times New Roman" w:cs="B Lotus" w:hint="cs"/>
          <w:sz w:val="22"/>
          <w:szCs w:val="28"/>
          <w:rtl/>
          <w:lang w:bidi="fa-IR"/>
        </w:rPr>
        <w:t xml:space="preserve"> که هر کس بر این کتاب اطلاع پیدا کند، از آن نفع ببرد، و خدا آنرا خالصاً مخلصاً بخاطر خودش قرار دهد. </w:t>
      </w:r>
    </w:p>
    <w:p w:rsidR="005D117F" w:rsidRPr="00E158CE" w:rsidRDefault="005D117F" w:rsidP="00C37DDF">
      <w:pPr>
        <w:pStyle w:val="StyleComplexBLotus12ptJustifiedFirstline05cmCharCharCharChar"/>
        <w:widowControl w:val="0"/>
        <w:spacing w:line="223" w:lineRule="auto"/>
        <w:jc w:val="center"/>
        <w:rPr>
          <w:rFonts w:ascii="Lotus Linotype" w:hAnsi="Lotus Linotype" w:cs="Lotus Linotype"/>
          <w:b/>
          <w:bCs/>
          <w:sz w:val="28"/>
          <w:szCs w:val="28"/>
          <w:rtl/>
          <w:lang w:bidi="fa-IR"/>
        </w:rPr>
      </w:pPr>
      <w:r w:rsidRPr="00E158CE">
        <w:rPr>
          <w:rFonts w:ascii="Lotus Linotype" w:hAnsi="Lotus Linotype" w:cs="Lotus Linotype"/>
          <w:b/>
          <w:bCs/>
          <w:sz w:val="28"/>
          <w:szCs w:val="28"/>
          <w:rtl/>
          <w:lang w:bidi="fa-IR"/>
        </w:rPr>
        <w:t>و صل</w:t>
      </w:r>
      <w:r w:rsidRPr="00E158CE">
        <w:rPr>
          <w:rFonts w:ascii="Lotus Linotype" w:hAnsi="Lotus Linotype" w:cs="Lotus Linotype"/>
          <w:b/>
          <w:bCs/>
          <w:sz w:val="28"/>
          <w:szCs w:val="28"/>
          <w:rtl/>
        </w:rPr>
        <w:t>ى</w:t>
      </w:r>
      <w:r w:rsidRPr="00E158CE">
        <w:rPr>
          <w:rFonts w:ascii="Lotus Linotype" w:hAnsi="Lotus Linotype" w:cs="Lotus Linotype"/>
          <w:b/>
          <w:bCs/>
          <w:sz w:val="28"/>
          <w:szCs w:val="28"/>
          <w:rtl/>
          <w:lang w:bidi="fa-IR"/>
        </w:rPr>
        <w:t xml:space="preserve"> الله ع</w:t>
      </w:r>
      <w:r w:rsidRPr="00E158CE">
        <w:rPr>
          <w:rFonts w:ascii="Lotus Linotype" w:hAnsi="Lotus Linotype" w:cs="Lotus Linotype"/>
          <w:b/>
          <w:bCs/>
          <w:sz w:val="28"/>
          <w:szCs w:val="28"/>
          <w:rtl/>
        </w:rPr>
        <w:t>لى</w:t>
      </w:r>
      <w:r w:rsidRPr="00E158CE">
        <w:rPr>
          <w:rFonts w:ascii="Lotus Linotype" w:hAnsi="Lotus Linotype" w:cs="Lotus Linotype"/>
          <w:b/>
          <w:bCs/>
          <w:sz w:val="28"/>
          <w:szCs w:val="28"/>
          <w:rtl/>
          <w:lang w:bidi="fa-IR"/>
        </w:rPr>
        <w:t xml:space="preserve"> نب</w:t>
      </w:r>
      <w:r w:rsidRPr="00E158CE">
        <w:rPr>
          <w:rFonts w:ascii="Lotus Linotype" w:hAnsi="Lotus Linotype" w:cs="Lotus Linotype"/>
          <w:b/>
          <w:bCs/>
          <w:sz w:val="28"/>
          <w:szCs w:val="28"/>
          <w:rtl/>
        </w:rPr>
        <w:t>ي</w:t>
      </w:r>
      <w:r w:rsidRPr="00E158CE">
        <w:rPr>
          <w:rFonts w:ascii="Lotus Linotype" w:hAnsi="Lotus Linotype" w:cs="Lotus Linotype"/>
          <w:b/>
          <w:bCs/>
          <w:sz w:val="28"/>
          <w:szCs w:val="28"/>
          <w:rtl/>
          <w:lang w:bidi="fa-IR"/>
        </w:rPr>
        <w:t>نا محمد، وعل</w:t>
      </w:r>
      <w:r w:rsidRPr="00E158CE">
        <w:rPr>
          <w:rFonts w:ascii="Lotus Linotype" w:hAnsi="Lotus Linotype" w:cs="Lotus Linotype"/>
          <w:b/>
          <w:bCs/>
          <w:sz w:val="28"/>
          <w:szCs w:val="28"/>
          <w:rtl/>
        </w:rPr>
        <w:t>ى</w:t>
      </w:r>
      <w:r w:rsidRPr="00E158CE">
        <w:rPr>
          <w:rFonts w:ascii="Lotus Linotype" w:hAnsi="Lotus Linotype" w:cs="Lotus Linotype"/>
          <w:b/>
          <w:bCs/>
          <w:sz w:val="28"/>
          <w:szCs w:val="28"/>
          <w:rtl/>
          <w:lang w:bidi="fa-IR"/>
        </w:rPr>
        <w:t xml:space="preserve"> آله وصحبه وسلم.</w:t>
      </w:r>
    </w:p>
    <w:p w:rsidR="005D117F" w:rsidRPr="00E158CE" w:rsidRDefault="005D117F" w:rsidP="00C37DDF">
      <w:pPr>
        <w:pStyle w:val="StyleComplexBLotus12ptJustifiedFirstline05cmCharCharCharChar"/>
        <w:widowControl w:val="0"/>
        <w:spacing w:line="223" w:lineRule="auto"/>
        <w:jc w:val="right"/>
        <w:rPr>
          <w:rFonts w:ascii="Times New Roman" w:hAnsi="Times New Roman" w:cs="B Lotus" w:hint="cs"/>
          <w:sz w:val="22"/>
          <w:szCs w:val="28"/>
          <w:rtl/>
          <w:lang w:bidi="fa-IR"/>
        </w:rPr>
      </w:pPr>
    </w:p>
    <w:p w:rsidR="005D117F" w:rsidRPr="00E158CE" w:rsidRDefault="009C7DFD" w:rsidP="00C37DDF">
      <w:pPr>
        <w:pStyle w:val="StyleComplexBLotus12ptJustifiedFirstline05cmCharCharCharChar"/>
        <w:widowControl w:val="0"/>
        <w:spacing w:line="223" w:lineRule="auto"/>
        <w:jc w:val="right"/>
        <w:rPr>
          <w:rFonts w:ascii="Times New Roman" w:hAnsi="Times New Roman" w:cs="B Lotus"/>
          <w:b/>
          <w:bCs/>
          <w:sz w:val="22"/>
          <w:szCs w:val="28"/>
          <w:rtl/>
          <w:lang w:bidi="fa-IR"/>
        </w:rPr>
      </w:pPr>
      <w:r w:rsidRPr="00E158CE">
        <w:rPr>
          <w:rFonts w:ascii="Times New Roman" w:hAnsi="Times New Roman" w:cs="B Lotus" w:hint="cs"/>
          <w:b/>
          <w:bCs/>
          <w:sz w:val="22"/>
          <w:szCs w:val="28"/>
          <w:rtl/>
          <w:lang w:bidi="fa-IR"/>
        </w:rPr>
        <w:t>عبدالله بن عبدالمحسن الترکی</w:t>
      </w:r>
    </w:p>
    <w:p w:rsidR="005D117F" w:rsidRPr="00E158CE" w:rsidRDefault="005D117F" w:rsidP="00C37DDF">
      <w:pPr>
        <w:pStyle w:val="StyleComplexBLotus12ptJustifiedFirstline05cmCharCharCharChar"/>
        <w:widowControl w:val="0"/>
        <w:spacing w:line="223" w:lineRule="auto"/>
        <w:jc w:val="center"/>
        <w:rPr>
          <w:rFonts w:ascii="Times New Roman" w:hAnsi="Times New Roman" w:cs="Jadid" w:hint="cs"/>
          <w:sz w:val="28"/>
          <w:szCs w:val="28"/>
          <w:rtl/>
          <w:lang w:bidi="fa-IR"/>
        </w:rPr>
      </w:pPr>
      <w:r w:rsidRPr="00E158CE">
        <w:rPr>
          <w:rFonts w:ascii="Times New Roman" w:hAnsi="Times New Roman" w:cs="B Lotus"/>
          <w:sz w:val="22"/>
          <w:szCs w:val="28"/>
          <w:rtl/>
          <w:lang w:bidi="fa-IR"/>
        </w:rPr>
        <w:br w:type="page"/>
      </w:r>
      <w:r w:rsidRPr="00E158CE">
        <w:rPr>
          <w:rFonts w:ascii="Times New Roman" w:hAnsi="Times New Roman" w:cs="Jadid" w:hint="cs"/>
          <w:sz w:val="28"/>
          <w:szCs w:val="28"/>
          <w:rtl/>
          <w:lang w:bidi="fa-IR"/>
        </w:rPr>
        <w:t>«لا اله إلا</w:t>
      </w:r>
      <w:r w:rsidRPr="00E158CE">
        <w:rPr>
          <w:rFonts w:ascii="Times New Roman" w:hAnsi="Times New Roman" w:cs="Jadid" w:hint="cs"/>
          <w:sz w:val="28"/>
          <w:szCs w:val="28"/>
          <w:rtl/>
        </w:rPr>
        <w:t>َّ</w:t>
      </w:r>
      <w:r w:rsidRPr="00E158CE">
        <w:rPr>
          <w:rFonts w:ascii="Times New Roman" w:hAnsi="Times New Roman" w:cs="Jadid" w:hint="cs"/>
          <w:sz w:val="28"/>
          <w:szCs w:val="28"/>
          <w:rtl/>
          <w:lang w:bidi="fa-IR"/>
        </w:rPr>
        <w:t xml:space="preserve"> الله پا</w:t>
      </w:r>
      <w:r w:rsidRPr="00E158CE">
        <w:rPr>
          <w:rFonts w:ascii="Times New Roman" w:hAnsi="Times New Roman" w:cs="Jadid" w:hint="cs"/>
          <w:sz w:val="28"/>
          <w:szCs w:val="28"/>
          <w:rtl/>
        </w:rPr>
        <w:t>ي</w:t>
      </w:r>
      <w:r w:rsidRPr="00E158CE">
        <w:rPr>
          <w:rFonts w:ascii="Times New Roman" w:hAnsi="Times New Roman" w:cs="Jadid" w:hint="cs"/>
          <w:sz w:val="28"/>
          <w:szCs w:val="28"/>
          <w:rtl/>
          <w:lang w:bidi="fa-IR"/>
        </w:rPr>
        <w:t xml:space="preserve">ه و اساس هستی است» </w:t>
      </w:r>
    </w:p>
    <w:p w:rsidR="005D117F" w:rsidRPr="00E158CE"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E158CE">
        <w:rPr>
          <w:rFonts w:ascii="Times New Roman" w:hAnsi="Times New Roman" w:cs="B Lotus" w:hint="cs"/>
          <w:sz w:val="28"/>
          <w:szCs w:val="28"/>
          <w:rtl/>
          <w:lang w:bidi="fa-IR"/>
        </w:rPr>
        <w:t xml:space="preserve">همانا لا اله الا الله پایه وجود و هستی است؛ و خداوند جلَّ جَلالُه انسان و جن را تنها برای پرستش و توحید خود خلق نموده است. </w:t>
      </w:r>
    </w:p>
    <w:p w:rsidR="00FA077D" w:rsidRPr="0028169D" w:rsidRDefault="00FA077D" w:rsidP="00C37DDF">
      <w:pPr>
        <w:pStyle w:val="StyleComplexBLotus12ptJustifiedFirstline05cmCharCharCharChar"/>
        <w:widowControl w:val="0"/>
        <w:tabs>
          <w:tab w:val="right" w:pos="7371"/>
        </w:tabs>
        <w:spacing w:line="223" w:lineRule="auto"/>
        <w:rPr>
          <w:rFonts w:ascii="Times New Roman" w:hAnsi="Times New Roman" w:cs="B Lotus" w:hint="cs"/>
          <w:sz w:val="28"/>
          <w:szCs w:val="28"/>
          <w:rtl/>
          <w:lang w:bidi="fa-IR"/>
        </w:rPr>
      </w:pPr>
      <w:r w:rsidRPr="0028169D">
        <w:rPr>
          <w:rFonts w:ascii="QCF_BSML" w:hAnsi="QCF_BSML" w:cs="QCF_BSML"/>
          <w:color w:val="000000"/>
          <w:sz w:val="28"/>
          <w:szCs w:val="28"/>
          <w:rtl/>
        </w:rPr>
        <w:t xml:space="preserve">ﮋ </w:t>
      </w:r>
      <w:r w:rsidRPr="0028169D">
        <w:rPr>
          <w:rFonts w:ascii="QCF_P523" w:hAnsi="QCF_P523" w:cs="QCF_P523"/>
          <w:color w:val="000000"/>
          <w:sz w:val="28"/>
          <w:szCs w:val="28"/>
          <w:rtl/>
        </w:rPr>
        <w:t xml:space="preserve">ﭳ   ﭴ  ﭵ  ﭶ  ﭷ  ﭸ   ﭹ  </w:t>
      </w:r>
      <w:r w:rsidRPr="0028169D">
        <w:rPr>
          <w:rFonts w:ascii="QCF_BSML" w:hAnsi="QCF_BSML" w:cs="QCF_BSML"/>
          <w:color w:val="000000"/>
          <w:sz w:val="28"/>
          <w:szCs w:val="28"/>
          <w:rtl/>
        </w:rPr>
        <w:t>ﮊ</w:t>
      </w:r>
      <w:r w:rsidRPr="0028169D">
        <w:rPr>
          <w:rFonts w:ascii="Arial" w:hAnsi="Arial" w:cs="Arial"/>
          <w:color w:val="000000"/>
          <w:sz w:val="28"/>
          <w:szCs w:val="28"/>
          <w:rtl/>
        </w:rPr>
        <w:t xml:space="preserve"> </w:t>
      </w:r>
      <w:r w:rsidR="0094609C" w:rsidRPr="0028169D">
        <w:rPr>
          <w:rFonts w:ascii="B Lotus" w:hAnsi="Arial" w:cs="B Lotus" w:hint="cs"/>
          <w:color w:val="000000"/>
          <w:sz w:val="28"/>
          <w:szCs w:val="28"/>
          <w:rtl/>
        </w:rPr>
        <w:t xml:space="preserve"> (</w:t>
      </w:r>
      <w:r w:rsidR="00BE2197" w:rsidRPr="0028169D">
        <w:rPr>
          <w:rFonts w:ascii="B Lotus" w:hAnsi="Arial" w:cs="B Lotus" w:hint="cs"/>
          <w:color w:val="000000"/>
          <w:sz w:val="28"/>
          <w:szCs w:val="28"/>
          <w:rtl/>
        </w:rPr>
        <w:t>ال</w:t>
      </w:r>
      <w:r w:rsidRPr="0028169D">
        <w:rPr>
          <w:rFonts w:ascii="B Lotus" w:hAnsi="Arial" w:cs="B Lotus"/>
          <w:color w:val="000000"/>
          <w:sz w:val="28"/>
          <w:szCs w:val="28"/>
          <w:rtl/>
        </w:rPr>
        <w:t>ذاريات:</w:t>
      </w:r>
      <w:r w:rsidR="00BE2197" w:rsidRPr="0028169D">
        <w:rPr>
          <w:rFonts w:ascii="B Lotus" w:hAnsi="Arial" w:cs="B Lotus" w:hint="cs"/>
          <w:color w:val="000000"/>
          <w:sz w:val="28"/>
          <w:szCs w:val="28"/>
          <w:rtl/>
        </w:rPr>
        <w:t xml:space="preserve"> </w:t>
      </w:r>
      <w:r w:rsidR="0094609C" w:rsidRPr="0028169D">
        <w:rPr>
          <w:rFonts w:ascii="B Lotus" w:hAnsi="Arial" w:cs="B Lotus" w:hint="cs"/>
          <w:color w:val="000000"/>
          <w:sz w:val="28"/>
          <w:szCs w:val="28"/>
          <w:rtl/>
        </w:rPr>
        <w:t>56)</w:t>
      </w:r>
      <w:r w:rsidR="00BE2197" w:rsidRPr="0028169D">
        <w:rPr>
          <w:rFonts w:ascii="Arial" w:hAnsi="Arial" w:cs="Arial" w:hint="cs"/>
          <w:color w:val="000000"/>
          <w:sz w:val="28"/>
          <w:szCs w:val="28"/>
          <w:rtl/>
        </w:rPr>
        <w:t>.</w:t>
      </w:r>
    </w:p>
    <w:p w:rsidR="005D117F" w:rsidRPr="00E158CE"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E158CE">
        <w:rPr>
          <w:rFonts w:ascii="Times New Roman" w:hAnsi="Times New Roman" w:cs="B Lotus" w:hint="cs"/>
          <w:sz w:val="28"/>
          <w:szCs w:val="28"/>
          <w:rtl/>
          <w:lang w:bidi="fa-IR"/>
        </w:rPr>
        <w:t>«</w:t>
      </w:r>
      <w:r w:rsidR="00AB5DF9" w:rsidRPr="00E158CE">
        <w:rPr>
          <w:rFonts w:ascii="Tahoma" w:hAnsi="Tahoma" w:cs="B Lotus"/>
          <w:sz w:val="28"/>
          <w:szCs w:val="28"/>
          <w:rtl/>
        </w:rPr>
        <w:t xml:space="preserve">من جن و انس را نيافريدم </w:t>
      </w:r>
      <w:r w:rsidR="00AB5DF9" w:rsidRPr="00E158CE">
        <w:rPr>
          <w:rFonts w:ascii="Tahoma" w:hAnsi="Tahoma" w:cs="B Lotus" w:hint="cs"/>
          <w:sz w:val="28"/>
          <w:szCs w:val="28"/>
          <w:rtl/>
        </w:rPr>
        <w:t xml:space="preserve">(و پيامبران را برنگزيدم) </w:t>
      </w:r>
      <w:r w:rsidR="00AB5DF9" w:rsidRPr="00E158CE">
        <w:rPr>
          <w:rFonts w:ascii="Tahoma" w:hAnsi="Tahoma" w:cs="B Lotus"/>
          <w:sz w:val="28"/>
          <w:szCs w:val="28"/>
          <w:rtl/>
        </w:rPr>
        <w:t>جز براى اينكه عبادتم كنند (و از اين راه تكامل يابند و به من نزديك شوند)!</w:t>
      </w:r>
      <w:r w:rsidRPr="00E158CE">
        <w:rPr>
          <w:rFonts w:ascii="Times New Roman" w:hAnsi="Times New Roman" w:cs="B Lotus" w:hint="cs"/>
          <w:sz w:val="28"/>
          <w:szCs w:val="28"/>
          <w:rtl/>
          <w:lang w:bidi="fa-IR"/>
        </w:rPr>
        <w:t>».</w:t>
      </w:r>
    </w:p>
    <w:p w:rsidR="00BE2197" w:rsidRDefault="005D117F" w:rsidP="00C37DDF">
      <w:pPr>
        <w:pStyle w:val="StyleComplexBLotus12ptJustifiedFirstline05cmCharCharCharChar"/>
        <w:widowControl w:val="0"/>
        <w:spacing w:line="223" w:lineRule="auto"/>
        <w:rPr>
          <w:rFonts w:ascii="Tahoma" w:hAnsi="Tahoma" w:cs="B Lotus" w:hint="cs"/>
          <w:sz w:val="28"/>
          <w:szCs w:val="28"/>
          <w:rtl/>
        </w:rPr>
      </w:pPr>
      <w:r w:rsidRPr="00E158CE">
        <w:rPr>
          <w:rFonts w:ascii="Times New Roman" w:hAnsi="Times New Roman" w:cs="B Lotus" w:hint="cs"/>
          <w:spacing w:val="-6"/>
          <w:sz w:val="28"/>
          <w:szCs w:val="28"/>
          <w:rtl/>
          <w:lang w:bidi="fa-IR"/>
        </w:rPr>
        <w:t xml:space="preserve">و خداوند ‌جل جلاله، پیامبرانش را تنها برای توحید و پرستش خود فرستاده است: </w:t>
      </w:r>
      <w:r w:rsidR="00FA077D" w:rsidRPr="0028169D">
        <w:rPr>
          <w:rFonts w:ascii="QCF_BSML" w:hAnsi="QCF_BSML" w:cs="QCF_BSML"/>
          <w:color w:val="000000"/>
          <w:sz w:val="28"/>
          <w:szCs w:val="28"/>
          <w:rtl/>
        </w:rPr>
        <w:t xml:space="preserve">ﮋ </w:t>
      </w:r>
      <w:r w:rsidR="00FA077D" w:rsidRPr="0028169D">
        <w:rPr>
          <w:rFonts w:ascii="QCF_P324" w:hAnsi="QCF_P324" w:cs="QCF_P324"/>
          <w:color w:val="000000"/>
          <w:sz w:val="28"/>
          <w:szCs w:val="28"/>
          <w:rtl/>
        </w:rPr>
        <w:t>ﭑ  ﭒ  ﭓ  ﭔ  ﭕ  ﭖ  ﭗ  ﭘ  ﭙ   ﭚ   ﭛ   ﭜ        ﭝ  ﭞ   ﭟ ﭠ</w:t>
      </w:r>
      <w:r w:rsidR="00FA077D" w:rsidRPr="0028169D">
        <w:rPr>
          <w:rFonts w:ascii="QCF_BSML" w:hAnsi="QCF_BSML" w:cs="QCF_BSML"/>
          <w:color w:val="000000"/>
          <w:sz w:val="28"/>
          <w:szCs w:val="28"/>
          <w:rtl/>
        </w:rPr>
        <w:t>ﮊ</w:t>
      </w:r>
      <w:r w:rsidR="00FA077D" w:rsidRPr="0028169D">
        <w:rPr>
          <w:rFonts w:ascii="Arial" w:hAnsi="Arial" w:cs="Arial"/>
          <w:color w:val="000000"/>
          <w:sz w:val="28"/>
          <w:szCs w:val="28"/>
          <w:rtl/>
        </w:rPr>
        <w:t xml:space="preserve"> </w:t>
      </w:r>
      <w:r w:rsidR="0094609C" w:rsidRPr="0028169D">
        <w:rPr>
          <w:rFonts w:ascii="B Lotus" w:hAnsi="Arial" w:cs="B Lotus" w:hint="cs"/>
          <w:color w:val="000000"/>
          <w:sz w:val="28"/>
          <w:szCs w:val="28"/>
          <w:rtl/>
        </w:rPr>
        <w:t>(</w:t>
      </w:r>
      <w:r w:rsidR="00FA077D" w:rsidRPr="0028169D">
        <w:rPr>
          <w:rFonts w:ascii="B Lotus" w:hAnsi="Arial" w:cs="B Lotus"/>
          <w:color w:val="000000"/>
          <w:sz w:val="28"/>
          <w:szCs w:val="28"/>
          <w:rtl/>
        </w:rPr>
        <w:t>ا</w:t>
      </w:r>
      <w:r w:rsidR="00BE2197" w:rsidRPr="0028169D">
        <w:rPr>
          <w:rFonts w:ascii="B Lotus" w:hAnsi="Arial" w:cs="B Lotus" w:hint="cs"/>
          <w:color w:val="000000"/>
          <w:sz w:val="28"/>
          <w:szCs w:val="28"/>
          <w:rtl/>
        </w:rPr>
        <w:t>لأ</w:t>
      </w:r>
      <w:r w:rsidR="00FA077D" w:rsidRPr="0028169D">
        <w:rPr>
          <w:rFonts w:ascii="B Lotus" w:hAnsi="Arial" w:cs="B Lotus"/>
          <w:color w:val="000000"/>
          <w:sz w:val="28"/>
          <w:szCs w:val="28"/>
          <w:rtl/>
        </w:rPr>
        <w:t>نبياء: ٢٥</w:t>
      </w:r>
      <w:r w:rsidR="0094609C" w:rsidRPr="0028169D">
        <w:rPr>
          <w:rFonts w:ascii="Tahoma" w:hAnsi="Tahoma" w:cs="B Lotus" w:hint="cs"/>
          <w:sz w:val="28"/>
          <w:szCs w:val="28"/>
          <w:rtl/>
        </w:rPr>
        <w:t>)</w:t>
      </w:r>
      <w:r w:rsidR="00BE2197" w:rsidRPr="0028169D">
        <w:rPr>
          <w:rFonts w:ascii="Tahoma" w:hAnsi="Tahoma" w:cs="B Lotus" w:hint="cs"/>
          <w:sz w:val="28"/>
          <w:szCs w:val="28"/>
          <w:rtl/>
        </w:rPr>
        <w:t>.</w:t>
      </w:r>
    </w:p>
    <w:p w:rsidR="005D117F" w:rsidRPr="00E158CE"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E158CE">
        <w:rPr>
          <w:rFonts w:ascii="Times New Roman" w:hAnsi="Times New Roman" w:cs="B Lotus" w:hint="cs"/>
          <w:sz w:val="28"/>
          <w:szCs w:val="28"/>
          <w:rtl/>
          <w:lang w:bidi="fa-IR"/>
        </w:rPr>
        <w:t>«</w:t>
      </w:r>
      <w:r w:rsidR="00AB5DF9" w:rsidRPr="00E158CE">
        <w:rPr>
          <w:rFonts w:ascii="Tahoma" w:hAnsi="Tahoma" w:cs="B Lotus"/>
          <w:sz w:val="28"/>
          <w:szCs w:val="28"/>
          <w:rtl/>
        </w:rPr>
        <w:t xml:space="preserve">ما پيش از تو هيچ پيامبرى را نفرستاديم مگر اينكه به او وحى كرديم كه: معبودى </w:t>
      </w:r>
      <w:r w:rsidR="00AB5DF9" w:rsidRPr="00E158CE">
        <w:rPr>
          <w:rFonts w:ascii="Tahoma" w:hAnsi="Tahoma" w:cs="B Lotus" w:hint="cs"/>
          <w:sz w:val="28"/>
          <w:szCs w:val="28"/>
          <w:rtl/>
        </w:rPr>
        <w:t xml:space="preserve">بحق </w:t>
      </w:r>
      <w:r w:rsidR="00AB5DF9" w:rsidRPr="00E158CE">
        <w:rPr>
          <w:rFonts w:ascii="Tahoma" w:hAnsi="Tahoma" w:cs="B Lotus"/>
          <w:sz w:val="28"/>
          <w:szCs w:val="28"/>
          <w:rtl/>
        </w:rPr>
        <w:t>جز من نيست; پس تنها مرا پرستش كنيد</w:t>
      </w:r>
      <w:r w:rsidRPr="00E158CE">
        <w:rPr>
          <w:rFonts w:ascii="Times New Roman" w:hAnsi="Times New Roman" w:cs="B Lotus" w:hint="cs"/>
          <w:sz w:val="28"/>
          <w:szCs w:val="28"/>
          <w:rtl/>
          <w:lang w:bidi="fa-IR"/>
        </w:rPr>
        <w:t>».</w:t>
      </w:r>
    </w:p>
    <w:p w:rsidR="0028169D" w:rsidRDefault="005D117F" w:rsidP="00C37DDF">
      <w:pPr>
        <w:pStyle w:val="StyleComplexBLotus12ptJustifiedFirstline05cmCharCharCharChar"/>
        <w:widowControl w:val="0"/>
        <w:spacing w:line="223" w:lineRule="auto"/>
        <w:rPr>
          <w:rFonts w:ascii="B Lotus" w:hAnsi="Arial" w:cs="B Lotus" w:hint="cs"/>
          <w:color w:val="000000"/>
          <w:sz w:val="27"/>
          <w:szCs w:val="27"/>
          <w:rtl/>
        </w:rPr>
      </w:pPr>
      <w:r w:rsidRPr="00E158CE">
        <w:rPr>
          <w:rFonts w:ascii="Times New Roman" w:hAnsi="Times New Roman" w:cs="B Lotus" w:hint="cs"/>
          <w:spacing w:val="-6"/>
          <w:sz w:val="28"/>
          <w:szCs w:val="28"/>
          <w:rtl/>
          <w:lang w:bidi="fa-IR"/>
        </w:rPr>
        <w:t xml:space="preserve">خداوند تبارک و تعالی در این جهان هستی، هیچ چیزی را خلق ننموده مگر برای توحید و تسبیح او، همانگونه که می‌فرماید: </w:t>
      </w:r>
      <w:r w:rsidR="00FA077D" w:rsidRPr="0028169D">
        <w:rPr>
          <w:rFonts w:ascii="QCF_BSML" w:hAnsi="QCF_BSML" w:cs="QCF_BSML"/>
          <w:color w:val="000000"/>
          <w:sz w:val="28"/>
          <w:szCs w:val="28"/>
          <w:rtl/>
        </w:rPr>
        <w:t>ﮋ</w:t>
      </w:r>
      <w:r w:rsidR="00FA077D" w:rsidRPr="0028169D">
        <w:rPr>
          <w:rFonts w:ascii="QCF_P286" w:hAnsi="QCF_P286" w:cs="QCF_P286"/>
          <w:color w:val="000000"/>
          <w:sz w:val="28"/>
          <w:szCs w:val="28"/>
          <w:rtl/>
        </w:rPr>
        <w:t>ﮒ  ﮓ ﮔ    ﮕ</w:t>
      </w:r>
      <w:r w:rsidR="0028169D">
        <w:rPr>
          <w:rFonts w:ascii="QCF_P286" w:hAnsi="QCF_P286" w:cs="QCF_P286"/>
          <w:color w:val="000000"/>
          <w:sz w:val="28"/>
          <w:szCs w:val="28"/>
          <w:rtl/>
        </w:rPr>
        <w:t xml:space="preserve"> ﮖ</w:t>
      </w:r>
      <w:r w:rsidR="00FA077D" w:rsidRPr="0028169D">
        <w:rPr>
          <w:rFonts w:ascii="QCF_P286" w:hAnsi="QCF_P286" w:cs="QCF_P286"/>
          <w:color w:val="000000"/>
          <w:sz w:val="28"/>
          <w:szCs w:val="28"/>
          <w:rtl/>
        </w:rPr>
        <w:t xml:space="preserve"> ﮗ  ﮘﮙ  ﮚ  ﮛ  ﮜ  ﮝ  ﮞ  ﮟ  ﮠ   ﮡ  ﮢ  ﮣﮤ</w:t>
      </w:r>
      <w:r w:rsidR="00FA077D" w:rsidRPr="0028169D">
        <w:rPr>
          <w:rFonts w:ascii="QCF_BSML" w:hAnsi="QCF_BSML" w:cs="QCF_BSML"/>
          <w:color w:val="000000"/>
          <w:sz w:val="28"/>
          <w:szCs w:val="28"/>
          <w:rtl/>
        </w:rPr>
        <w:t>ﮊ</w:t>
      </w:r>
      <w:r w:rsidR="00FA077D" w:rsidRPr="0028169D">
        <w:rPr>
          <w:rFonts w:ascii="Arial" w:hAnsi="Arial" w:cs="Arial"/>
          <w:color w:val="000000"/>
          <w:sz w:val="28"/>
          <w:szCs w:val="28"/>
          <w:rtl/>
        </w:rPr>
        <w:t xml:space="preserve"> </w:t>
      </w:r>
      <w:r w:rsidR="0094609C" w:rsidRPr="0028169D">
        <w:rPr>
          <w:rFonts w:ascii="Arial" w:hAnsi="Arial" w:cs="B Lotus" w:hint="cs"/>
          <w:color w:val="000000"/>
          <w:sz w:val="28"/>
          <w:szCs w:val="28"/>
          <w:rtl/>
        </w:rPr>
        <w:t>(</w:t>
      </w:r>
      <w:r w:rsidR="00FA077D" w:rsidRPr="0028169D">
        <w:rPr>
          <w:rFonts w:ascii="B Lotus" w:hAnsi="Arial" w:cs="B Lotus"/>
          <w:color w:val="000000"/>
          <w:sz w:val="28"/>
          <w:szCs w:val="28"/>
          <w:rtl/>
        </w:rPr>
        <w:t>ا</w:t>
      </w:r>
      <w:r w:rsidR="0028169D" w:rsidRPr="0028169D">
        <w:rPr>
          <w:rFonts w:ascii="B Lotus" w:hAnsi="Arial" w:cs="B Lotus" w:hint="cs"/>
          <w:color w:val="000000"/>
          <w:sz w:val="28"/>
          <w:szCs w:val="28"/>
          <w:rtl/>
        </w:rPr>
        <w:t>لإ</w:t>
      </w:r>
      <w:r w:rsidR="00FA077D" w:rsidRPr="0028169D">
        <w:rPr>
          <w:rFonts w:ascii="B Lotus" w:hAnsi="Arial" w:cs="B Lotus"/>
          <w:color w:val="000000"/>
          <w:sz w:val="28"/>
          <w:szCs w:val="28"/>
          <w:rtl/>
        </w:rPr>
        <w:t xml:space="preserve">سراء: </w:t>
      </w:r>
      <w:r w:rsidR="0094609C" w:rsidRPr="0028169D">
        <w:rPr>
          <w:rFonts w:ascii="B Lotus" w:hAnsi="Arial" w:cs="B Lotus" w:hint="cs"/>
          <w:color w:val="000000"/>
          <w:sz w:val="28"/>
          <w:szCs w:val="28"/>
          <w:rtl/>
        </w:rPr>
        <w:t>44)</w:t>
      </w:r>
      <w:r w:rsidR="0028169D" w:rsidRPr="0028169D">
        <w:rPr>
          <w:rFonts w:ascii="B Lotus" w:hAnsi="Arial" w:cs="B Lotus" w:hint="cs"/>
          <w:color w:val="000000"/>
          <w:sz w:val="28"/>
          <w:szCs w:val="28"/>
          <w:rtl/>
        </w:rPr>
        <w:t>.</w:t>
      </w:r>
    </w:p>
    <w:p w:rsidR="005D117F" w:rsidRPr="00E158CE"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E158CE">
        <w:rPr>
          <w:rFonts w:ascii="Times New Roman" w:hAnsi="Times New Roman" w:cs="B Lotus" w:hint="cs"/>
          <w:sz w:val="28"/>
          <w:szCs w:val="28"/>
          <w:rtl/>
          <w:lang w:bidi="fa-IR"/>
        </w:rPr>
        <w:t>«</w:t>
      </w:r>
      <w:r w:rsidR="00AB5DF9" w:rsidRPr="00E158CE">
        <w:rPr>
          <w:rFonts w:ascii="Tahoma" w:hAnsi="Tahoma" w:cs="B Lotus"/>
          <w:sz w:val="28"/>
          <w:szCs w:val="28"/>
          <w:rtl/>
        </w:rPr>
        <w:t>آسمانهاى هفتگانه و زمين و كسانى كه در آنها هستند، همه تسبيح او مى‏گويند; و هر موجودى، تسبيح و حمد او مى‏گويد; ولى شما تسبيح آنها را نمى‏فهميد; او بردبار و آمرزنده است</w:t>
      </w:r>
      <w:r w:rsidRPr="00E158CE">
        <w:rPr>
          <w:rFonts w:ascii="Times New Roman" w:hAnsi="Times New Roman" w:cs="B Lotus" w:hint="cs"/>
          <w:sz w:val="28"/>
          <w:szCs w:val="28"/>
          <w:rtl/>
          <w:lang w:bidi="fa-IR"/>
        </w:rPr>
        <w:t>».</w:t>
      </w:r>
    </w:p>
    <w:p w:rsidR="005D117F" w:rsidRPr="00E158CE" w:rsidRDefault="005D117F" w:rsidP="00C37DDF">
      <w:pPr>
        <w:pStyle w:val="StyleComplexBLotus12ptJustifiedFirstline05cmCharCharCharChar"/>
        <w:widowControl w:val="0"/>
        <w:spacing w:line="223" w:lineRule="auto"/>
        <w:rPr>
          <w:rFonts w:ascii="Times New Roman" w:hAnsi="Times New Roman" w:cs="B Lotus" w:hint="cs"/>
          <w:spacing w:val="-6"/>
          <w:sz w:val="28"/>
          <w:szCs w:val="28"/>
          <w:rtl/>
          <w:lang w:bidi="fa-IR"/>
        </w:rPr>
      </w:pPr>
      <w:r w:rsidRPr="00E158CE">
        <w:rPr>
          <w:rFonts w:ascii="Times New Roman" w:hAnsi="Times New Roman" w:cs="B Lotus" w:hint="cs"/>
          <w:spacing w:val="-6"/>
          <w:sz w:val="28"/>
          <w:szCs w:val="28"/>
          <w:rtl/>
          <w:lang w:bidi="fa-IR"/>
        </w:rPr>
        <w:t xml:space="preserve">و از هسته و اساس توحید این است که پروردگار جلیل القدر، بزرگوار و مهربان بر این منوال پرستیده شود. </w:t>
      </w:r>
    </w:p>
    <w:p w:rsidR="00294A6B" w:rsidRDefault="005D117F" w:rsidP="00C37DDF">
      <w:pPr>
        <w:pStyle w:val="StyleComplexBLotus12ptJustifiedFirstline05cmCharCharCharChar"/>
        <w:widowControl w:val="0"/>
        <w:spacing w:line="223" w:lineRule="auto"/>
        <w:rPr>
          <w:rFonts w:hint="cs"/>
          <w:b/>
          <w:bCs/>
          <w:rtl/>
          <w:lang w:bidi="fa-IR"/>
        </w:rPr>
      </w:pPr>
      <w:r w:rsidRPr="0028169D">
        <w:rPr>
          <w:rFonts w:cs="B Lotus" w:hint="cs"/>
          <w:spacing w:val="-6"/>
          <w:sz w:val="28"/>
          <w:szCs w:val="28"/>
          <w:rtl/>
          <w:lang w:bidi="fa-IR"/>
        </w:rPr>
        <w:t xml:space="preserve">پس ستایش می‌کنیم خداوندی که توحید خویش را اولین چیز قرار داده و بعنوان بزرگترین مساله و پایدارترین حقیقت قرار داده است: </w:t>
      </w:r>
      <w:r w:rsidR="00294A6B" w:rsidRPr="0028169D">
        <w:rPr>
          <w:rFonts w:ascii="QCF_BSML" w:hAnsi="QCF_BSML" w:cs="QCF_BSML"/>
          <w:sz w:val="28"/>
          <w:szCs w:val="28"/>
          <w:rtl/>
        </w:rPr>
        <w:t xml:space="preserve">ﮋ </w:t>
      </w:r>
      <w:r w:rsidR="00294A6B" w:rsidRPr="0028169D">
        <w:rPr>
          <w:rFonts w:ascii="QCF_P001" w:hAnsi="QCF_P001" w:cs="QCF_P001"/>
          <w:sz w:val="28"/>
          <w:szCs w:val="28"/>
          <w:rtl/>
        </w:rPr>
        <w:t>ﭖ  ﭗ  ﭘ  ﭙ  ﭚ   ﭛ  ﭜ  ﭝ  ﭞ  ﭟ    ﭠ  ﭡ   ﭢ  ﭣ  ﭤ  ﭥ  ﭦ  ﭧ   ﭨ  ﭩ  ﭪ  ﭫ  ﭬ  ﭭ   ﭮ  ﭯ  ﭰ  ﭱ   ﭲ  ﭳ  ﭴ</w:t>
      </w:r>
      <w:r w:rsidR="00294A6B" w:rsidRPr="0028169D">
        <w:rPr>
          <w:rFonts w:ascii="QCF_BSML" w:hAnsi="QCF_BSML" w:cs="QCF_BSML"/>
          <w:sz w:val="28"/>
          <w:szCs w:val="28"/>
          <w:rtl/>
        </w:rPr>
        <w:t>ﮊ</w:t>
      </w:r>
      <w:r w:rsidR="00294A6B" w:rsidRPr="0028169D">
        <w:rPr>
          <w:rFonts w:ascii="Arial" w:hAnsi="Arial" w:cs="Arial"/>
          <w:sz w:val="28"/>
          <w:szCs w:val="28"/>
          <w:rtl/>
        </w:rPr>
        <w:t xml:space="preserve"> </w:t>
      </w:r>
      <w:r w:rsidR="00294A6B" w:rsidRPr="0028169D">
        <w:rPr>
          <w:rFonts w:ascii="Arial" w:hAnsi="Arial" w:cs="B Lotus" w:hint="cs"/>
          <w:sz w:val="28"/>
          <w:szCs w:val="28"/>
          <w:rtl/>
        </w:rPr>
        <w:t xml:space="preserve"> </w:t>
      </w:r>
      <w:r w:rsidR="0094609C" w:rsidRPr="0028169D">
        <w:rPr>
          <w:rFonts w:ascii="Arial" w:hAnsi="Arial" w:cs="B Lotus" w:hint="cs"/>
          <w:sz w:val="28"/>
          <w:szCs w:val="28"/>
          <w:rtl/>
        </w:rPr>
        <w:t>(</w:t>
      </w:r>
      <w:r w:rsidR="00294A6B" w:rsidRPr="0028169D">
        <w:rPr>
          <w:rFonts w:ascii="B Lotus" w:hAnsi="Arial" w:cs="B Lotus"/>
          <w:sz w:val="28"/>
          <w:szCs w:val="28"/>
          <w:rtl/>
        </w:rPr>
        <w:t>الفاتح</w:t>
      </w:r>
      <w:r w:rsidR="0028169D" w:rsidRPr="0028169D">
        <w:rPr>
          <w:rFonts w:ascii="B Lotus" w:hAnsi="Arial" w:cs="B Lotus" w:hint="cs"/>
          <w:sz w:val="28"/>
          <w:szCs w:val="28"/>
          <w:rtl/>
        </w:rPr>
        <w:t>ه</w:t>
      </w:r>
      <w:r w:rsidR="00294A6B" w:rsidRPr="0028169D">
        <w:rPr>
          <w:rFonts w:ascii="B Lotus" w:hAnsi="Arial" w:cs="B Lotus"/>
          <w:sz w:val="28"/>
          <w:szCs w:val="28"/>
          <w:rtl/>
        </w:rPr>
        <w:t>: ٢</w:t>
      </w:r>
      <w:r w:rsidR="0028169D">
        <w:rPr>
          <w:rFonts w:ascii="B Lotus" w:hAnsi="Arial" w:cs="B Lotus" w:hint="cs"/>
          <w:sz w:val="28"/>
          <w:szCs w:val="28"/>
          <w:rtl/>
        </w:rPr>
        <w:t>-</w:t>
      </w:r>
      <w:r w:rsidR="0094609C" w:rsidRPr="0028169D">
        <w:rPr>
          <w:rFonts w:ascii="B Lotus" w:hAnsi="Arial" w:cs="B Lotus" w:hint="cs"/>
          <w:sz w:val="28"/>
          <w:szCs w:val="28"/>
          <w:rtl/>
        </w:rPr>
        <w:t>7)</w:t>
      </w:r>
      <w:r w:rsidR="0028169D" w:rsidRPr="0028169D">
        <w:rPr>
          <w:rFonts w:ascii="Arial" w:hAnsi="Arial" w:cs="B Lotus" w:hint="cs"/>
          <w:sz w:val="28"/>
          <w:szCs w:val="28"/>
          <w:rtl/>
        </w:rPr>
        <w:t>.</w:t>
      </w:r>
    </w:p>
    <w:p w:rsidR="000B407A" w:rsidRDefault="005D117F" w:rsidP="00C37DDF">
      <w:pPr>
        <w:widowControl w:val="0"/>
        <w:bidi/>
        <w:spacing w:line="223" w:lineRule="auto"/>
        <w:ind w:firstLine="284"/>
        <w:jc w:val="lowKashida"/>
        <w:rPr>
          <w:rFonts w:cs="B Lotus" w:hint="cs"/>
          <w:sz w:val="28"/>
          <w:szCs w:val="28"/>
          <w:rtl/>
          <w:lang w:bidi="fa-IR"/>
        </w:rPr>
      </w:pPr>
      <w:r w:rsidRPr="00E158CE">
        <w:rPr>
          <w:rFonts w:cs="B Lotus" w:hint="cs"/>
          <w:sz w:val="28"/>
          <w:szCs w:val="28"/>
          <w:rtl/>
          <w:lang w:bidi="fa-IR"/>
        </w:rPr>
        <w:t>«</w:t>
      </w:r>
      <w:r w:rsidR="000B407A" w:rsidRPr="00E158CE">
        <w:rPr>
          <w:rFonts w:cs="B Lotus" w:hint="cs"/>
          <w:sz w:val="28"/>
          <w:szCs w:val="28"/>
          <w:rtl/>
        </w:rPr>
        <w:t>بنام خداوند بخشنده</w:t>
      </w:r>
      <w:r w:rsidR="000B407A" w:rsidRPr="00E158CE">
        <w:rPr>
          <w:rFonts w:cs="B Lotus" w:hint="cs"/>
          <w:sz w:val="28"/>
          <w:szCs w:val="28"/>
          <w:vertAlign w:val="superscript"/>
          <w:rtl/>
        </w:rPr>
        <w:t>ء</w:t>
      </w:r>
      <w:r w:rsidR="000B407A" w:rsidRPr="00E158CE">
        <w:rPr>
          <w:rFonts w:cs="B Lotus" w:hint="cs"/>
          <w:sz w:val="28"/>
          <w:szCs w:val="28"/>
          <w:rtl/>
        </w:rPr>
        <w:t xml:space="preserve"> مهربان و بخشايشگر. حمد و ستايش مخصوص خداوندي است كه پروردگار جهانيان است. خداوندي كه بخشنده و بخشايشگر است، و رحمت عام و خاصش همه را رسيده است. خداوندي كه مالك روز جزاست. تنها تو را </w:t>
      </w:r>
      <w:r w:rsidR="000B407A" w:rsidRPr="00E158CE">
        <w:rPr>
          <w:rFonts w:cs="B Lotus" w:hint="cs"/>
          <w:sz w:val="28"/>
          <w:szCs w:val="28"/>
          <w:rtl/>
          <w:lang w:bidi="fa-IR"/>
        </w:rPr>
        <w:t>می‌</w:t>
      </w:r>
      <w:r w:rsidR="000B407A" w:rsidRPr="00E158CE">
        <w:rPr>
          <w:rFonts w:cs="B Lotus" w:hint="cs"/>
          <w:sz w:val="28"/>
          <w:szCs w:val="28"/>
          <w:rtl/>
        </w:rPr>
        <w:t xml:space="preserve">پرستيم، و تنها از تو ياري </w:t>
      </w:r>
      <w:r w:rsidR="000B407A" w:rsidRPr="00E158CE">
        <w:rPr>
          <w:rFonts w:cs="B Lotus" w:hint="cs"/>
          <w:sz w:val="28"/>
          <w:szCs w:val="28"/>
          <w:rtl/>
          <w:lang w:bidi="fa-IR"/>
        </w:rPr>
        <w:t>می‌</w:t>
      </w:r>
      <w:r w:rsidR="000B407A" w:rsidRPr="00E158CE">
        <w:rPr>
          <w:rFonts w:cs="B Lotus" w:hint="cs"/>
          <w:sz w:val="28"/>
          <w:szCs w:val="28"/>
          <w:rtl/>
        </w:rPr>
        <w:t>جوييم. ما را به راه راست هدايت فرما. راه كساني هدايت فرما كه آنان را مشمول انواع نعمتهاي خود قرار دادي (نعمت هدايت، نعمت توفيق، و نعمت علم و عمل و جهاد و شهادت) نه آنها كه بر اثر اعمال زشت و انحراف عقيده غضب تو دامنگيرشان شد (يعني يهود)، و نه آنها كه جاده</w:t>
      </w:r>
      <w:r w:rsidR="000B407A" w:rsidRPr="00E158CE">
        <w:rPr>
          <w:rFonts w:cs="B Lotus" w:hint="cs"/>
          <w:sz w:val="28"/>
          <w:szCs w:val="28"/>
          <w:vertAlign w:val="superscript"/>
          <w:rtl/>
        </w:rPr>
        <w:t>ء</w:t>
      </w:r>
      <w:r w:rsidR="000B407A" w:rsidRPr="00E158CE">
        <w:rPr>
          <w:rFonts w:cs="B Lotus" w:hint="cs"/>
          <w:sz w:val="28"/>
          <w:szCs w:val="28"/>
          <w:rtl/>
        </w:rPr>
        <w:t xml:space="preserve"> حق را رها كرده و در بيراه</w:t>
      </w:r>
      <w:r w:rsidR="000B407A" w:rsidRPr="00E158CE">
        <w:rPr>
          <w:rFonts w:cs="B Lotus" w:hint="cs"/>
          <w:sz w:val="28"/>
          <w:szCs w:val="28"/>
          <w:rtl/>
          <w:lang w:bidi="fa-IR"/>
        </w:rPr>
        <w:t>ه‌ها</w:t>
      </w:r>
      <w:r w:rsidR="000B407A" w:rsidRPr="00E158CE">
        <w:rPr>
          <w:rFonts w:cs="B Lotus" w:hint="cs"/>
          <w:sz w:val="28"/>
          <w:szCs w:val="28"/>
          <w:rtl/>
        </w:rPr>
        <w:t xml:space="preserve"> گمراه و سرگردان شد</w:t>
      </w:r>
      <w:r w:rsidR="000B407A" w:rsidRPr="00E158CE">
        <w:rPr>
          <w:rFonts w:cs="B Lotus" w:hint="cs"/>
          <w:sz w:val="28"/>
          <w:szCs w:val="28"/>
          <w:rtl/>
          <w:lang w:bidi="fa-IR"/>
        </w:rPr>
        <w:t>ه‌ا</w:t>
      </w:r>
      <w:r w:rsidR="000B407A" w:rsidRPr="00E158CE">
        <w:rPr>
          <w:rFonts w:cs="B Lotus" w:hint="cs"/>
          <w:sz w:val="28"/>
          <w:szCs w:val="28"/>
          <w:rtl/>
        </w:rPr>
        <w:t>ند (يعني نصارى)</w:t>
      </w:r>
      <w:r w:rsidR="000B407A" w:rsidRPr="00E158CE">
        <w:rPr>
          <w:rFonts w:cs="B Lotus" w:hint="cs"/>
          <w:sz w:val="28"/>
          <w:szCs w:val="28"/>
          <w:rtl/>
          <w:lang w:bidi="fa-IR"/>
        </w:rPr>
        <w:t>».</w:t>
      </w:r>
    </w:p>
    <w:p w:rsidR="0022480E" w:rsidRPr="0028169D" w:rsidRDefault="0028169D" w:rsidP="00C37DDF">
      <w:pPr>
        <w:widowControl w:val="0"/>
        <w:tabs>
          <w:tab w:val="left" w:pos="6276"/>
        </w:tabs>
        <w:bidi/>
        <w:spacing w:line="223" w:lineRule="auto"/>
        <w:ind w:firstLine="284"/>
        <w:jc w:val="lowKashida"/>
        <w:rPr>
          <w:rFonts w:ascii="B Lotus" w:hAnsi="B Lotus" w:cs="B Lotus" w:hint="cs"/>
          <w:sz w:val="28"/>
          <w:szCs w:val="28"/>
          <w:rtl/>
        </w:rPr>
      </w:pPr>
      <w:r>
        <w:rPr>
          <w:rFonts w:cs="B Lotus" w:hint="cs"/>
          <w:spacing w:val="-6"/>
          <w:sz w:val="28"/>
          <w:szCs w:val="28"/>
          <w:rtl/>
          <w:lang w:bidi="fa-IR"/>
        </w:rPr>
        <w:t xml:space="preserve">و </w:t>
      </w:r>
      <w:r w:rsidRPr="00E158CE">
        <w:rPr>
          <w:rFonts w:cs="B Lotus" w:hint="cs"/>
          <w:spacing w:val="-6"/>
          <w:sz w:val="28"/>
          <w:szCs w:val="28"/>
          <w:rtl/>
          <w:lang w:bidi="fa-IR"/>
        </w:rPr>
        <w:t>می‌فرماید:</w:t>
      </w:r>
      <w:r>
        <w:rPr>
          <w:rFonts w:cs="B Lotus" w:hint="cs"/>
          <w:spacing w:val="-6"/>
          <w:sz w:val="28"/>
          <w:szCs w:val="28"/>
          <w:rtl/>
          <w:lang w:bidi="fa-IR"/>
        </w:rPr>
        <w:t xml:space="preserve"> </w:t>
      </w:r>
      <w:r w:rsidR="0022480E" w:rsidRPr="0028169D">
        <w:rPr>
          <w:rFonts w:ascii="QCF_BSML" w:hAnsi="QCF_BSML" w:cs="QCF_BSML"/>
          <w:color w:val="000000"/>
          <w:sz w:val="28"/>
          <w:szCs w:val="28"/>
          <w:rtl/>
        </w:rPr>
        <w:t xml:space="preserve">ﮋ </w:t>
      </w:r>
      <w:r w:rsidR="0022480E" w:rsidRPr="0028169D">
        <w:rPr>
          <w:rFonts w:ascii="QCF_P128" w:hAnsi="QCF_P128" w:cs="QCF_P128"/>
          <w:color w:val="000000"/>
          <w:sz w:val="28"/>
          <w:szCs w:val="28"/>
          <w:rtl/>
        </w:rPr>
        <w:t xml:space="preserve">ﭑ  ﭒ  ﭓ  ﭔ  ﭕ  ﭖ  ﭗ  ﭘ          </w:t>
      </w:r>
      <w:r w:rsidR="0022480E" w:rsidRPr="0028169D">
        <w:rPr>
          <w:rFonts w:ascii="QCF_P128" w:hAnsi="QCF_P128" w:cs="QCF_P128"/>
          <w:color w:val="000000"/>
          <w:spacing w:val="-4"/>
          <w:sz w:val="28"/>
          <w:szCs w:val="28"/>
          <w:rtl/>
        </w:rPr>
        <w:t>ﭙﭚ  ﭛ  ﭜ  ﭝ       ﭞ  ﭟ  ﭠ  ﭡ  ﭢ     ﭣ  ﭤ  ﭥ  ﭦ  ﭧ  ﭨﭩ  ﭪ  ﭫ  ﭬﭭ  ﭮ  ﭯ    ﭰ  ﭱ  ﭲ  ﭳ  ﭴ  ﭵ  ﭶ</w:t>
      </w:r>
      <w:r w:rsidR="0022480E" w:rsidRPr="0028169D">
        <w:rPr>
          <w:rFonts w:ascii="QCF_P128" w:hAnsi="QCF_P128" w:cs="QCF_P128"/>
          <w:color w:val="000000"/>
          <w:sz w:val="28"/>
          <w:szCs w:val="28"/>
          <w:rtl/>
        </w:rPr>
        <w:t xml:space="preserve">  ﭷﭸ  ﭹ  ﭺ   ﭻ  ﭼ  ﭽ  ﭾ  ﭿ  </w:t>
      </w:r>
      <w:r w:rsidR="0022480E" w:rsidRPr="0028169D">
        <w:rPr>
          <w:rFonts w:ascii="QCF_BSML" w:hAnsi="QCF_BSML" w:cs="QCF_BSML"/>
          <w:color w:val="000000"/>
          <w:sz w:val="28"/>
          <w:szCs w:val="28"/>
          <w:rtl/>
        </w:rPr>
        <w:t>ﮊ</w:t>
      </w:r>
      <w:r w:rsidR="0022480E" w:rsidRPr="0028169D">
        <w:rPr>
          <w:rFonts w:ascii="Arial" w:hAnsi="Arial" w:cs="Arial"/>
          <w:color w:val="000000"/>
          <w:sz w:val="28"/>
          <w:szCs w:val="28"/>
          <w:rtl/>
        </w:rPr>
        <w:t xml:space="preserve"> </w:t>
      </w:r>
      <w:r w:rsidR="0094609C" w:rsidRPr="0028169D">
        <w:rPr>
          <w:rFonts w:ascii="B Lotus" w:hAnsi="Arial" w:cs="B Lotus" w:hint="cs"/>
          <w:color w:val="000000"/>
          <w:sz w:val="28"/>
          <w:szCs w:val="28"/>
          <w:rtl/>
        </w:rPr>
        <w:t>(</w:t>
      </w:r>
      <w:r w:rsidR="0022480E" w:rsidRPr="0028169D">
        <w:rPr>
          <w:rFonts w:ascii="B Lotus" w:hAnsi="Arial" w:cs="B Lotus"/>
          <w:color w:val="000000"/>
          <w:sz w:val="28"/>
          <w:szCs w:val="28"/>
          <w:rtl/>
        </w:rPr>
        <w:t>ا</w:t>
      </w:r>
      <w:r>
        <w:rPr>
          <w:rFonts w:ascii="B Lotus" w:hAnsi="Arial" w:cs="B Lotus" w:hint="cs"/>
          <w:color w:val="000000"/>
          <w:sz w:val="28"/>
          <w:szCs w:val="28"/>
          <w:rtl/>
        </w:rPr>
        <w:t>لأ</w:t>
      </w:r>
      <w:r w:rsidR="0022480E" w:rsidRPr="0028169D">
        <w:rPr>
          <w:rFonts w:ascii="B Lotus" w:hAnsi="Arial" w:cs="B Lotus"/>
          <w:color w:val="000000"/>
          <w:sz w:val="28"/>
          <w:szCs w:val="28"/>
          <w:rtl/>
        </w:rPr>
        <w:t>نعام: ١</w:t>
      </w:r>
      <w:r>
        <w:rPr>
          <w:rFonts w:hint="cs"/>
          <w:color w:val="000000"/>
          <w:sz w:val="28"/>
          <w:szCs w:val="28"/>
          <w:rtl/>
        </w:rPr>
        <w:t>-</w:t>
      </w:r>
      <w:r w:rsidR="0022480E" w:rsidRPr="0028169D">
        <w:rPr>
          <w:rFonts w:ascii="B Lotus" w:hAnsi="Arial" w:cs="B Lotus"/>
          <w:color w:val="000000"/>
          <w:sz w:val="28"/>
          <w:szCs w:val="28"/>
          <w:rtl/>
        </w:rPr>
        <w:t>٣</w:t>
      </w:r>
      <w:r w:rsidR="0094609C" w:rsidRPr="0028169D">
        <w:rPr>
          <w:rFonts w:ascii="B Lotus" w:hAnsi="B Lotus" w:cs="B Lotus" w:hint="cs"/>
          <w:sz w:val="28"/>
          <w:szCs w:val="28"/>
          <w:rtl/>
        </w:rPr>
        <w:t>)</w:t>
      </w:r>
    </w:p>
    <w:p w:rsidR="00520A2B" w:rsidRPr="00E158CE" w:rsidRDefault="00520A2B" w:rsidP="00C37DDF">
      <w:pPr>
        <w:widowControl w:val="0"/>
        <w:bidi/>
        <w:spacing w:line="223" w:lineRule="auto"/>
        <w:ind w:firstLine="284"/>
        <w:jc w:val="lowKashida"/>
        <w:rPr>
          <w:rFonts w:cs="B Lotus" w:hint="cs"/>
          <w:sz w:val="28"/>
          <w:szCs w:val="28"/>
          <w:rtl/>
        </w:rPr>
      </w:pPr>
      <w:r w:rsidRPr="00E158CE">
        <w:rPr>
          <w:rFonts w:cs="B Lotus" w:hint="cs"/>
          <w:sz w:val="28"/>
          <w:szCs w:val="28"/>
          <w:rtl/>
          <w:lang w:bidi="fa-IR"/>
        </w:rPr>
        <w:t>«</w:t>
      </w:r>
      <w:r w:rsidRPr="00E158CE">
        <w:rPr>
          <w:rFonts w:ascii="Tahoma" w:hAnsi="Tahoma" w:cs="B Lotus"/>
          <w:sz w:val="28"/>
          <w:szCs w:val="28"/>
          <w:rtl/>
        </w:rPr>
        <w:t>ستايش براى خداوندى است كه آسمانها و زمين را آفريد، و ظلمتها و نور را پديد آورد; اما كافران براى پروردگار خود، شريك و شبيه قرارمى‏دهند (با اينكه دلايل توحيد و يگانگى او، در آفرينش جهان آشكار است)</w:t>
      </w:r>
      <w:r w:rsidRPr="00E158CE">
        <w:rPr>
          <w:rFonts w:cs="B Lotus" w:hint="cs"/>
          <w:sz w:val="28"/>
          <w:szCs w:val="28"/>
          <w:rtl/>
        </w:rPr>
        <w:t xml:space="preserve">. </w:t>
      </w:r>
      <w:r w:rsidRPr="00E158CE">
        <w:rPr>
          <w:rFonts w:ascii="Tahoma" w:hAnsi="Tahoma" w:cs="B Lotus"/>
          <w:sz w:val="28"/>
          <w:szCs w:val="28"/>
          <w:rtl/>
        </w:rPr>
        <w:t>او كسى است كه شما را از گل آفريد; سپس مدتى مقرر داشت (تا انسان تكامل يابد); و اجل حتمى نزد اوست (و فقط او از آن آگاه است). با اين همه، شما (مشركان در توحيد و يگانگى و قدرت او،) ترديد مى‏كنيد! اوست خداوند در آسمانها و در زمين; پنهان و آشكار شما را مى‏داند; و از آنچه (انجام مى‏دهيد و) به دست مى‏آوريد، با خبر است</w:t>
      </w:r>
      <w:r w:rsidRPr="00E158CE">
        <w:rPr>
          <w:rFonts w:cs="B Lotus" w:hint="cs"/>
          <w:sz w:val="28"/>
          <w:szCs w:val="28"/>
          <w:rtl/>
          <w:lang w:bidi="fa-IR"/>
        </w:rPr>
        <w:t>».</w:t>
      </w:r>
    </w:p>
    <w:p w:rsidR="0022480E" w:rsidRPr="0028169D" w:rsidRDefault="0028169D" w:rsidP="00C37DDF">
      <w:pPr>
        <w:widowControl w:val="0"/>
        <w:bidi/>
        <w:spacing w:line="223" w:lineRule="auto"/>
        <w:ind w:firstLine="284"/>
        <w:jc w:val="lowKashida"/>
        <w:rPr>
          <w:rFonts w:hint="cs"/>
          <w:sz w:val="28"/>
          <w:szCs w:val="28"/>
          <w:rtl/>
        </w:rPr>
      </w:pPr>
      <w:r w:rsidRPr="0028169D">
        <w:rPr>
          <w:rFonts w:cs="B Lotus" w:hint="cs"/>
          <w:spacing w:val="-4"/>
          <w:sz w:val="28"/>
          <w:szCs w:val="28"/>
          <w:rtl/>
          <w:lang w:bidi="fa-IR"/>
        </w:rPr>
        <w:t xml:space="preserve">و می‌فرماید: </w:t>
      </w:r>
      <w:r w:rsidR="0022480E" w:rsidRPr="0028169D">
        <w:rPr>
          <w:rFonts w:ascii="QCF_BSML" w:hAnsi="QCF_BSML" w:cs="QCF_BSML"/>
          <w:spacing w:val="-4"/>
          <w:sz w:val="28"/>
          <w:szCs w:val="28"/>
          <w:rtl/>
        </w:rPr>
        <w:t xml:space="preserve">ﮋ </w:t>
      </w:r>
      <w:r w:rsidR="0022480E" w:rsidRPr="0028169D">
        <w:rPr>
          <w:rFonts w:ascii="QCF_P293" w:hAnsi="QCF_P293" w:cs="QCF_P293"/>
          <w:spacing w:val="-4"/>
          <w:sz w:val="28"/>
          <w:szCs w:val="28"/>
          <w:rtl/>
        </w:rPr>
        <w:t xml:space="preserve">ﯛ  ﯜ  ﯝ   ﯞ  ﯟ  ﯠ  ﯡ  ﯢ     ﯣ  ﯤ  ﯥﯦ  ﯧ   ﯨ  ﯩ    ﯪ  ﯫ  ﯬ  ﯭ  ﯮ        ﯯ  ﯰ   ﯱ  ﯲ  ﯳ  ﯴ  ﯵ   ﯶ  ﯷ  ﯸ   ﯹ  ﯺ  ﯻ  ﯼ  ﯽ  ﯾ  ﯿ  ﰀ  ﰁ  ﰂ   </w:t>
      </w:r>
      <w:r w:rsidR="0022480E" w:rsidRPr="0028169D">
        <w:rPr>
          <w:rFonts w:ascii="QCF_P294" w:hAnsi="QCF_P294" w:cs="QCF_P294"/>
          <w:spacing w:val="-4"/>
          <w:sz w:val="28"/>
          <w:szCs w:val="28"/>
          <w:rtl/>
        </w:rPr>
        <w:t>ﭑ  ﭒ  ﭓ  ﭔ  ﭕ  ﭖ  ﭗﭘ  ﭙ         ﭚ  ﭛ  ﭜ</w:t>
      </w:r>
      <w:r w:rsidR="0022480E" w:rsidRPr="0028169D">
        <w:rPr>
          <w:rFonts w:ascii="QCF_P294" w:hAnsi="QCF_P294" w:cs="QCF_P294"/>
          <w:sz w:val="28"/>
          <w:szCs w:val="28"/>
          <w:rtl/>
        </w:rPr>
        <w:t xml:space="preserve">   ﭝﭞ  ﭟ  ﭠ  ﭡ  ﭢ  ﭣ  </w:t>
      </w:r>
      <w:r w:rsidR="0022480E" w:rsidRPr="0028169D">
        <w:rPr>
          <w:rFonts w:ascii="QCF_BSML" w:hAnsi="QCF_BSML" w:cs="QCF_BSML"/>
          <w:sz w:val="28"/>
          <w:szCs w:val="28"/>
          <w:rtl/>
        </w:rPr>
        <w:t>ﮊ</w:t>
      </w:r>
      <w:r w:rsidR="0022480E" w:rsidRPr="0028169D">
        <w:rPr>
          <w:rFonts w:ascii="Arial" w:hAnsi="Arial" w:cs="Arial"/>
          <w:sz w:val="28"/>
          <w:szCs w:val="28"/>
          <w:rtl/>
        </w:rPr>
        <w:t xml:space="preserve"> </w:t>
      </w:r>
      <w:r w:rsidR="0094609C" w:rsidRPr="0028169D">
        <w:rPr>
          <w:rFonts w:ascii="B Lotus" w:hAnsi="Arial" w:cs="B Lotus" w:hint="cs"/>
          <w:sz w:val="28"/>
          <w:szCs w:val="28"/>
          <w:rtl/>
        </w:rPr>
        <w:t>(</w:t>
      </w:r>
      <w:r w:rsidRPr="0028169D">
        <w:rPr>
          <w:rFonts w:ascii="B Lotus" w:hAnsi="Arial" w:cs="B Lotus" w:hint="cs"/>
          <w:sz w:val="28"/>
          <w:szCs w:val="28"/>
          <w:rtl/>
        </w:rPr>
        <w:t>ال</w:t>
      </w:r>
      <w:r w:rsidR="0022480E" w:rsidRPr="0028169D">
        <w:rPr>
          <w:rFonts w:ascii="B Lotus" w:hAnsi="Arial" w:cs="B Lotus"/>
          <w:sz w:val="28"/>
          <w:szCs w:val="28"/>
          <w:rtl/>
        </w:rPr>
        <w:t>كهف: ١</w:t>
      </w:r>
      <w:r w:rsidRPr="0028169D">
        <w:rPr>
          <w:rFonts w:ascii="B Lotus" w:hAnsi="Arial" w:cs="B Lotus" w:hint="cs"/>
          <w:sz w:val="28"/>
          <w:szCs w:val="28"/>
          <w:rtl/>
        </w:rPr>
        <w:t>-</w:t>
      </w:r>
      <w:r w:rsidR="0022480E" w:rsidRPr="0028169D">
        <w:rPr>
          <w:rFonts w:ascii="B Lotus" w:hAnsi="Arial" w:cs="B Lotus"/>
          <w:sz w:val="28"/>
          <w:szCs w:val="28"/>
          <w:rtl/>
        </w:rPr>
        <w:t>٥</w:t>
      </w:r>
      <w:r w:rsidR="0094609C" w:rsidRPr="0028169D">
        <w:rPr>
          <w:rFonts w:cs="B Lotus" w:hint="cs"/>
          <w:sz w:val="28"/>
          <w:szCs w:val="28"/>
          <w:rtl/>
        </w:rPr>
        <w:t>)</w:t>
      </w:r>
    </w:p>
    <w:p w:rsidR="005D117F" w:rsidRPr="00E158CE" w:rsidRDefault="005D117F" w:rsidP="00C37DDF">
      <w:pPr>
        <w:pStyle w:val="StyleComplexBLotus12ptJustifiedFirstline05cmCharCharCharChar"/>
        <w:widowControl w:val="0"/>
        <w:spacing w:line="223" w:lineRule="auto"/>
        <w:jc w:val="lowKashida"/>
        <w:rPr>
          <w:rFonts w:ascii="Times New Roman" w:hAnsi="Times New Roman" w:cs="B Lotus" w:hint="cs"/>
          <w:spacing w:val="-6"/>
          <w:sz w:val="28"/>
          <w:szCs w:val="28"/>
          <w:rtl/>
          <w:lang w:bidi="fa-IR"/>
        </w:rPr>
      </w:pPr>
      <w:r w:rsidRPr="00E158CE">
        <w:rPr>
          <w:rFonts w:ascii="Times New Roman" w:hAnsi="Times New Roman" w:cs="B Lotus" w:hint="cs"/>
          <w:sz w:val="28"/>
          <w:szCs w:val="28"/>
          <w:rtl/>
          <w:lang w:bidi="fa-IR"/>
        </w:rPr>
        <w:t>«</w:t>
      </w:r>
      <w:r w:rsidR="000B407A" w:rsidRPr="00E158CE">
        <w:rPr>
          <w:rFonts w:ascii="Tahoma" w:hAnsi="Tahoma" w:cs="B Lotus"/>
          <w:sz w:val="28"/>
          <w:szCs w:val="28"/>
          <w:rtl/>
        </w:rPr>
        <w:t>حمد مخصوص خدايى است كه اين كتاب (آسمانى) را بر بنده (برگزيده)اش نازل كرد، و هيچ گونه كژى در آن قرار نداد</w:t>
      </w:r>
      <w:r w:rsidR="000B407A" w:rsidRPr="00E158CE">
        <w:rPr>
          <w:rFonts w:ascii="Times New Roman" w:hAnsi="Times New Roman" w:cs="B Lotus" w:hint="cs"/>
          <w:sz w:val="28"/>
          <w:szCs w:val="28"/>
          <w:rtl/>
          <w:lang w:bidi="fa-IR"/>
        </w:rPr>
        <w:t>.</w:t>
      </w:r>
      <w:r w:rsidR="000B407A" w:rsidRPr="00E158CE">
        <w:rPr>
          <w:rFonts w:ascii="Tahoma" w:hAnsi="Tahoma" w:cs="B Lotus"/>
          <w:sz w:val="28"/>
          <w:szCs w:val="28"/>
          <w:rtl/>
        </w:rPr>
        <w:t xml:space="preserve"> در حالى كه ثابت و مستقيم و نگاهبان كتابهاى (آسمانى) ديگر است; تا (بدكاران را) از عذاب شديد او بترساند; و مؤمنانى را كه كارهاى شايسته انجام مى‏دهند، بشارت دهد كه پاداش نيكويى براى آنهاست</w:t>
      </w:r>
      <w:r w:rsidR="000B407A" w:rsidRPr="00E158CE">
        <w:rPr>
          <w:rFonts w:ascii="Tahoma" w:hAnsi="Tahoma" w:cs="B Lotus" w:hint="cs"/>
          <w:sz w:val="28"/>
          <w:szCs w:val="28"/>
          <w:rtl/>
        </w:rPr>
        <w:t>.</w:t>
      </w:r>
      <w:r w:rsidR="000B407A" w:rsidRPr="00E158CE">
        <w:rPr>
          <w:rFonts w:ascii="Tahoma" w:hAnsi="Tahoma" w:cs="B Lotus"/>
          <w:sz w:val="28"/>
          <w:szCs w:val="28"/>
          <w:rtl/>
        </w:rPr>
        <w:t xml:space="preserve"> (همان بهشت برين) كه جاودانه در آن خواهند ماند</w:t>
      </w:r>
      <w:r w:rsidR="000B407A" w:rsidRPr="00E158CE">
        <w:rPr>
          <w:rFonts w:ascii="Times New Roman" w:hAnsi="Times New Roman" w:cs="B Lotus" w:hint="cs"/>
          <w:sz w:val="28"/>
          <w:szCs w:val="28"/>
          <w:rtl/>
        </w:rPr>
        <w:t>.</w:t>
      </w:r>
      <w:r w:rsidR="000B407A" w:rsidRPr="00E158CE">
        <w:rPr>
          <w:rFonts w:ascii="Tahoma" w:hAnsi="Tahoma" w:cs="B Lotus"/>
          <w:sz w:val="28"/>
          <w:szCs w:val="28"/>
          <w:rtl/>
        </w:rPr>
        <w:t xml:space="preserve"> و (نيز) آنها را كه گفتند: «خداوند، فرزندى (براى خود) انتخاب كرده است‏»، انذار كند. نه آنها (هرگز) به اين سخن يقين دارند، و نه پدرانشان! سخن بزرگى از دهانشان خارج مى‏شود! آنها فقط دروغ مى‏گويند</w:t>
      </w:r>
      <w:r w:rsidRPr="00E158CE">
        <w:rPr>
          <w:rFonts w:ascii="Times New Roman" w:hAnsi="Times New Roman" w:cs="B Lotus" w:hint="cs"/>
          <w:spacing w:val="-6"/>
          <w:sz w:val="28"/>
          <w:szCs w:val="28"/>
          <w:rtl/>
          <w:lang w:bidi="fa-IR"/>
        </w:rPr>
        <w:t xml:space="preserve">». </w:t>
      </w:r>
    </w:p>
    <w:p w:rsidR="005D117F" w:rsidRPr="00E158CE" w:rsidRDefault="00F66BDE" w:rsidP="00C37DDF">
      <w:pPr>
        <w:pStyle w:val="StyleComplexBLotus12ptJustifiedFirstline05cmCharCharCharChar"/>
        <w:widowControl w:val="0"/>
        <w:spacing w:line="223" w:lineRule="auto"/>
        <w:jc w:val="lowKashida"/>
        <w:rPr>
          <w:rFonts w:ascii="Times New Roman" w:hAnsi="Times New Roman" w:cs="B Lotus" w:hint="cs"/>
          <w:sz w:val="28"/>
          <w:szCs w:val="28"/>
          <w:rtl/>
          <w:lang w:bidi="fa-IR"/>
        </w:rPr>
      </w:pPr>
      <w:r w:rsidRPr="00F66BDE">
        <w:rPr>
          <w:rFonts w:ascii="Times New Roman" w:hAnsi="Times New Roman" w:cs="B Lotus" w:hint="cs"/>
          <w:spacing w:val="-6"/>
          <w:sz w:val="28"/>
          <w:szCs w:val="28"/>
          <w:rtl/>
          <w:lang w:bidi="fa-IR"/>
        </w:rPr>
        <w:t xml:space="preserve">و می‌فرماید: </w:t>
      </w:r>
      <w:r w:rsidR="0022480E" w:rsidRPr="00F66BDE">
        <w:rPr>
          <w:rFonts w:ascii="QCF_BSML" w:hAnsi="QCF_BSML" w:cs="QCF_BSML"/>
          <w:color w:val="000000"/>
          <w:sz w:val="28"/>
          <w:szCs w:val="28"/>
          <w:rtl/>
        </w:rPr>
        <w:t xml:space="preserve">ﮋ </w:t>
      </w:r>
      <w:r w:rsidR="0022480E" w:rsidRPr="00F66BDE">
        <w:rPr>
          <w:rFonts w:ascii="QCF_P428" w:hAnsi="QCF_P428" w:cs="QCF_P428"/>
          <w:color w:val="000000"/>
          <w:sz w:val="28"/>
          <w:szCs w:val="28"/>
          <w:rtl/>
        </w:rPr>
        <w:t xml:space="preserve">ﭑ  ﭒ  ﭓ  ﭔ  ﭕ  ﭖ  ﭗ  ﭘ  ﭙ  ﭚ  ﭛ    ﭜ   ﭝ  ﭞﭟ  ﭠ    ﭡ     ﭢ  ﭣ  ﭤ  ﭥ  ﭦ  ﭧ  ﭨ   ﭩ  ﭪ  ﭫ  ﭬ  ﭭ  ﭮ  ﭯ  ﭰ  ﭱ  ﭲﭳ  ﭴ   ﭵ  ﭶ  ﭷ  </w:t>
      </w:r>
      <w:r w:rsidR="0022480E" w:rsidRPr="00F66BDE">
        <w:rPr>
          <w:rFonts w:ascii="QCF_BSML" w:hAnsi="QCF_BSML" w:cs="QCF_BSML"/>
          <w:color w:val="000000"/>
          <w:sz w:val="28"/>
          <w:szCs w:val="28"/>
          <w:rtl/>
        </w:rPr>
        <w:t>ﮊ</w:t>
      </w:r>
      <w:r w:rsidR="0022480E" w:rsidRPr="00F66BDE">
        <w:rPr>
          <w:rFonts w:ascii="Arial" w:hAnsi="Arial" w:cs="B Lotus"/>
          <w:color w:val="000000"/>
          <w:sz w:val="28"/>
          <w:szCs w:val="28"/>
          <w:rtl/>
        </w:rPr>
        <w:t xml:space="preserve"> </w:t>
      </w:r>
      <w:r w:rsidR="0094609C" w:rsidRPr="00F66BDE">
        <w:rPr>
          <w:rFonts w:ascii="B Lotus" w:hAnsi="Arial" w:cs="B Lotus" w:hint="cs"/>
          <w:color w:val="000000"/>
          <w:sz w:val="28"/>
          <w:szCs w:val="28"/>
          <w:rtl/>
        </w:rPr>
        <w:t>(</w:t>
      </w:r>
      <w:r w:rsidR="0022480E" w:rsidRPr="00F66BDE">
        <w:rPr>
          <w:rFonts w:ascii="B Lotus" w:hAnsi="Arial" w:cs="B Lotus"/>
          <w:color w:val="000000"/>
          <w:sz w:val="28"/>
          <w:szCs w:val="28"/>
          <w:rtl/>
        </w:rPr>
        <w:t xml:space="preserve">سبأ: </w:t>
      </w:r>
      <w:r>
        <w:rPr>
          <w:rFonts w:ascii="B Lotus" w:hAnsi="Arial" w:cs="B Lotus" w:hint="cs"/>
          <w:color w:val="000000"/>
          <w:sz w:val="28"/>
          <w:szCs w:val="28"/>
          <w:rtl/>
        </w:rPr>
        <w:t>1-2</w:t>
      </w:r>
      <w:r>
        <w:rPr>
          <w:rFonts w:ascii="Times New Roman" w:hAnsi="Times New Roman" w:cs="B Lotus" w:hint="cs"/>
          <w:sz w:val="28"/>
          <w:szCs w:val="28"/>
          <w:rtl/>
          <w:lang w:bidi="fa-IR"/>
        </w:rPr>
        <w:t xml:space="preserve">). </w:t>
      </w:r>
      <w:r w:rsidR="005D117F" w:rsidRPr="00F66BDE">
        <w:rPr>
          <w:rFonts w:ascii="Times New Roman" w:hAnsi="Times New Roman" w:cs="B Lotus" w:hint="cs"/>
          <w:sz w:val="28"/>
          <w:szCs w:val="28"/>
          <w:rtl/>
          <w:lang w:bidi="fa-IR"/>
        </w:rPr>
        <w:t>«</w:t>
      </w:r>
      <w:r w:rsidR="002459E1" w:rsidRPr="00F66BDE">
        <w:rPr>
          <w:rFonts w:ascii="Tahoma" w:hAnsi="Tahoma" w:cs="B Lotus"/>
          <w:sz w:val="28"/>
          <w:szCs w:val="28"/>
          <w:rtl/>
        </w:rPr>
        <w:t>حمد (و ستايش) مخصوص خداوندى است كه تمام آنچه در</w:t>
      </w:r>
      <w:r w:rsidR="002459E1" w:rsidRPr="00E158CE">
        <w:rPr>
          <w:rFonts w:ascii="Tahoma" w:hAnsi="Tahoma" w:cs="B Lotus"/>
          <w:sz w:val="28"/>
          <w:szCs w:val="28"/>
          <w:rtl/>
        </w:rPr>
        <w:t xml:space="preserve"> آسمانها و زمين است از آن اوست; و (نيز) حمد (و سپاس) براى اوست در سراى آخرت; و او حكيم و آگاه است. آنچه در زمين فرومى‏رود و آنچه را از آن برمى‏آيد مى‏داند، و (همچنين) آنچه از آسمان نازل مى‏شود و آنچه بر آن بالا مى‏رود; و او مهربان و آمرزنده است</w:t>
      </w:r>
      <w:r w:rsidR="005D117F" w:rsidRPr="00E158CE">
        <w:rPr>
          <w:rFonts w:ascii="Times New Roman" w:hAnsi="Times New Roman" w:cs="B Lotus" w:hint="cs"/>
          <w:sz w:val="28"/>
          <w:szCs w:val="28"/>
          <w:rtl/>
          <w:lang w:bidi="fa-IR"/>
        </w:rPr>
        <w:t>».</w:t>
      </w:r>
    </w:p>
    <w:p w:rsidR="00F66BDE" w:rsidRDefault="00F66BDE"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F66BDE">
        <w:rPr>
          <w:rFonts w:ascii="Times New Roman" w:hAnsi="Times New Roman" w:cs="B Lotus" w:hint="cs"/>
          <w:spacing w:val="-6"/>
          <w:sz w:val="28"/>
          <w:szCs w:val="28"/>
          <w:rtl/>
          <w:lang w:bidi="fa-IR"/>
        </w:rPr>
        <w:t xml:space="preserve">و می‌فرماید: </w:t>
      </w:r>
      <w:r w:rsidR="003F1348" w:rsidRPr="00F66BDE">
        <w:rPr>
          <w:rFonts w:ascii="QCF_BSML" w:hAnsi="QCF_BSML" w:cs="QCF_BSML"/>
          <w:color w:val="000000"/>
          <w:sz w:val="28"/>
          <w:szCs w:val="28"/>
          <w:rtl/>
        </w:rPr>
        <w:t xml:space="preserve">ﮋ </w:t>
      </w:r>
      <w:r w:rsidR="003F1348" w:rsidRPr="00F66BDE">
        <w:rPr>
          <w:rFonts w:ascii="QCF_P502" w:hAnsi="QCF_P502" w:cs="QCF_P502"/>
          <w:color w:val="000000"/>
          <w:sz w:val="28"/>
          <w:szCs w:val="28"/>
          <w:rtl/>
        </w:rPr>
        <w:t xml:space="preserve">ﭾ  ﭿ    ﮀ  ﮁ  ﮂ  ﮃ  ﮄ  ﮅ  ﮆ  ﮇ   ﮈ  ﮉ  ﮊ  ﮋﮌ  ﮍ  ﮎ     ﮏ  ﮐ   </w:t>
      </w:r>
      <w:r w:rsidR="003F1348" w:rsidRPr="00F66BDE">
        <w:rPr>
          <w:rFonts w:ascii="QCF_BSML" w:hAnsi="QCF_BSML" w:cs="QCF_BSML"/>
          <w:color w:val="000000"/>
          <w:sz w:val="28"/>
          <w:szCs w:val="28"/>
          <w:rtl/>
        </w:rPr>
        <w:t>ﮊ</w:t>
      </w:r>
      <w:r w:rsidR="003F1348" w:rsidRPr="00F66BDE">
        <w:rPr>
          <w:rFonts w:ascii="Arial" w:hAnsi="Arial" w:cs="Arial"/>
          <w:color w:val="000000"/>
          <w:sz w:val="28"/>
          <w:szCs w:val="28"/>
          <w:rtl/>
        </w:rPr>
        <w:t xml:space="preserve"> </w:t>
      </w:r>
      <w:r w:rsidR="0094609C" w:rsidRPr="00F66BDE">
        <w:rPr>
          <w:rFonts w:ascii="B Lotus" w:hAnsi="Arial" w:cs="B Lotus" w:hint="cs"/>
          <w:color w:val="000000"/>
          <w:sz w:val="28"/>
          <w:szCs w:val="28"/>
          <w:rtl/>
        </w:rPr>
        <w:t>(</w:t>
      </w:r>
      <w:r w:rsidRPr="00F66BDE">
        <w:rPr>
          <w:rFonts w:ascii="B Lotus" w:hAnsi="Arial" w:cs="B Lotus" w:hint="cs"/>
          <w:color w:val="000000"/>
          <w:sz w:val="28"/>
          <w:szCs w:val="28"/>
          <w:rtl/>
        </w:rPr>
        <w:t>ال</w:t>
      </w:r>
      <w:r w:rsidRPr="00F66BDE">
        <w:rPr>
          <w:rFonts w:ascii="B Lotus" w:hAnsi="Arial" w:cs="B Lotus"/>
          <w:color w:val="000000"/>
          <w:sz w:val="28"/>
          <w:szCs w:val="28"/>
          <w:rtl/>
        </w:rPr>
        <w:t>جاثي</w:t>
      </w:r>
      <w:r w:rsidRPr="00F66BDE">
        <w:rPr>
          <w:rFonts w:ascii="B Lotus" w:hAnsi="Arial" w:cs="B Lotus" w:hint="cs"/>
          <w:color w:val="000000"/>
          <w:sz w:val="28"/>
          <w:szCs w:val="28"/>
          <w:rtl/>
        </w:rPr>
        <w:t>ه</w:t>
      </w:r>
      <w:r w:rsidR="003F1348" w:rsidRPr="00F66BDE">
        <w:rPr>
          <w:rFonts w:ascii="B Lotus" w:hAnsi="Arial" w:cs="B Lotus"/>
          <w:color w:val="000000"/>
          <w:sz w:val="28"/>
          <w:szCs w:val="28"/>
          <w:rtl/>
        </w:rPr>
        <w:t>:</w:t>
      </w:r>
      <w:r w:rsidRPr="00F66BDE">
        <w:rPr>
          <w:rFonts w:ascii="B Lotus" w:hAnsi="Arial" w:cs="B Lotus" w:hint="cs"/>
          <w:color w:val="000000"/>
          <w:sz w:val="28"/>
          <w:szCs w:val="28"/>
          <w:rtl/>
        </w:rPr>
        <w:t xml:space="preserve"> </w:t>
      </w:r>
      <w:r w:rsidR="0094609C" w:rsidRPr="00F66BDE">
        <w:rPr>
          <w:rFonts w:ascii="B Lotus" w:hAnsi="Arial" w:cs="B Lotus" w:hint="cs"/>
          <w:color w:val="000000"/>
          <w:sz w:val="28"/>
          <w:szCs w:val="28"/>
          <w:rtl/>
        </w:rPr>
        <w:t>36-37)</w:t>
      </w:r>
      <w:r w:rsidRPr="00F66BDE">
        <w:rPr>
          <w:rFonts w:ascii="B Lotus" w:hAnsi="Arial" w:cs="B Lotus" w:hint="cs"/>
          <w:color w:val="000000"/>
          <w:sz w:val="28"/>
          <w:szCs w:val="28"/>
          <w:rtl/>
        </w:rPr>
        <w:t>.</w:t>
      </w:r>
      <w:r w:rsidR="0094609C">
        <w:rPr>
          <w:rFonts w:ascii="B Lotus" w:hAnsi="Arial" w:cs="B Lotus" w:hint="cs"/>
          <w:color w:val="000000"/>
          <w:sz w:val="27"/>
          <w:szCs w:val="27"/>
          <w:rtl/>
        </w:rPr>
        <w:t xml:space="preserve"> </w:t>
      </w:r>
    </w:p>
    <w:p w:rsidR="005D117F" w:rsidRPr="00E158CE"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E158CE">
        <w:rPr>
          <w:rFonts w:ascii="Times New Roman" w:hAnsi="Times New Roman" w:cs="B Lotus" w:hint="cs"/>
          <w:sz w:val="28"/>
          <w:szCs w:val="28"/>
          <w:rtl/>
          <w:lang w:bidi="fa-IR"/>
        </w:rPr>
        <w:t>«</w:t>
      </w:r>
      <w:r w:rsidR="002459E1" w:rsidRPr="00E158CE">
        <w:rPr>
          <w:rFonts w:ascii="Tahoma" w:hAnsi="Tahoma" w:cs="B Lotus"/>
          <w:sz w:val="28"/>
          <w:szCs w:val="28"/>
          <w:rtl/>
        </w:rPr>
        <w:t>پس حمد و ستايش مخصوص خداست، پروردگار آسمانها و پروردگار زمين و پروردگار همه جهانيان</w:t>
      </w:r>
      <w:r w:rsidR="002459E1" w:rsidRPr="00E158CE">
        <w:rPr>
          <w:rFonts w:ascii="Tahoma" w:hAnsi="Tahoma" w:cs="B Lotus" w:hint="cs"/>
          <w:sz w:val="28"/>
          <w:szCs w:val="28"/>
          <w:rtl/>
        </w:rPr>
        <w:t>.</w:t>
      </w:r>
      <w:r w:rsidR="002459E1" w:rsidRPr="00E158CE">
        <w:rPr>
          <w:rFonts w:ascii="Tahoma" w:hAnsi="Tahoma" w:cs="B Lotus"/>
          <w:sz w:val="28"/>
          <w:szCs w:val="28"/>
          <w:rtl/>
        </w:rPr>
        <w:t xml:space="preserve"> و براى اوست </w:t>
      </w:r>
      <w:r w:rsidR="002459E1" w:rsidRPr="00E158CE">
        <w:rPr>
          <w:rFonts w:ascii="Tahoma" w:hAnsi="Tahoma" w:cs="B Lotus" w:hint="cs"/>
          <w:sz w:val="28"/>
          <w:szCs w:val="28"/>
          <w:rtl/>
        </w:rPr>
        <w:t>(</w:t>
      </w:r>
      <w:r w:rsidR="002459E1" w:rsidRPr="00E158CE">
        <w:rPr>
          <w:rFonts w:cs="B Lotus"/>
          <w:sz w:val="28"/>
          <w:szCs w:val="28"/>
          <w:rtl/>
        </w:rPr>
        <w:t>بزرگي‌ و جلال‌ و</w:t>
      </w:r>
      <w:r w:rsidR="002459E1" w:rsidRPr="00E158CE">
        <w:rPr>
          <w:rFonts w:ascii="Tahoma" w:hAnsi="Tahoma" w:cs="B Lotus" w:hint="cs"/>
          <w:sz w:val="28"/>
          <w:szCs w:val="28"/>
          <w:rtl/>
        </w:rPr>
        <w:t xml:space="preserve">) </w:t>
      </w:r>
      <w:r w:rsidR="002459E1" w:rsidRPr="00E158CE">
        <w:rPr>
          <w:rFonts w:ascii="Tahoma" w:hAnsi="Tahoma" w:cs="B Lotus"/>
          <w:sz w:val="28"/>
          <w:szCs w:val="28"/>
          <w:rtl/>
        </w:rPr>
        <w:t>كبريا و عظمت</w:t>
      </w:r>
      <w:r w:rsidR="002459E1" w:rsidRPr="00E158CE">
        <w:rPr>
          <w:rFonts w:cs="B Lotus"/>
          <w:sz w:val="28"/>
          <w:szCs w:val="28"/>
          <w:rtl/>
        </w:rPr>
        <w:t xml:space="preserve"> </w:t>
      </w:r>
      <w:r w:rsidR="002459E1" w:rsidRPr="00E158CE">
        <w:rPr>
          <w:rFonts w:cs="B Lotus" w:hint="cs"/>
          <w:sz w:val="28"/>
          <w:szCs w:val="28"/>
          <w:rtl/>
        </w:rPr>
        <w:t>(</w:t>
      </w:r>
      <w:r w:rsidR="002459E1" w:rsidRPr="00E158CE">
        <w:rPr>
          <w:rFonts w:cs="B Lotus"/>
          <w:sz w:val="28"/>
          <w:szCs w:val="28"/>
          <w:rtl/>
        </w:rPr>
        <w:t>و سلطه</w:t>
      </w:r>
      <w:r w:rsidR="002459E1" w:rsidRPr="00E158CE">
        <w:rPr>
          <w:rFonts w:cs="B Lotus" w:hint="cs"/>
          <w:sz w:val="28"/>
          <w:szCs w:val="28"/>
          <w:rtl/>
        </w:rPr>
        <w:t>)</w:t>
      </w:r>
      <w:r w:rsidR="002459E1" w:rsidRPr="00E158CE">
        <w:rPr>
          <w:rFonts w:ascii="Tahoma" w:hAnsi="Tahoma" w:cs="B Lotus"/>
          <w:sz w:val="28"/>
          <w:szCs w:val="28"/>
          <w:rtl/>
        </w:rPr>
        <w:t xml:space="preserve"> در آسمانها و زمين، و اوست عزيز</w:t>
      </w:r>
      <w:r w:rsidR="002459E1" w:rsidRPr="00E158CE">
        <w:rPr>
          <w:rFonts w:ascii="Tahoma" w:hAnsi="Tahoma" w:cs="B Lotus" w:hint="cs"/>
          <w:sz w:val="28"/>
          <w:szCs w:val="28"/>
          <w:rtl/>
        </w:rPr>
        <w:t xml:space="preserve"> (</w:t>
      </w:r>
      <w:r w:rsidR="002459E1" w:rsidRPr="00E158CE">
        <w:rPr>
          <w:rFonts w:cs="B Lotus" w:hint="cs"/>
          <w:sz w:val="28"/>
          <w:szCs w:val="28"/>
          <w:rtl/>
        </w:rPr>
        <w:t xml:space="preserve">كه </w:t>
      </w:r>
      <w:r w:rsidR="002459E1" w:rsidRPr="00E158CE">
        <w:rPr>
          <w:rFonts w:cs="B Lotus"/>
          <w:sz w:val="28"/>
          <w:szCs w:val="28"/>
          <w:rtl/>
        </w:rPr>
        <w:t>هيچ‌ غلبه‌ كننده‌اي‌ بر</w:t>
      </w:r>
      <w:r w:rsidR="002459E1" w:rsidRPr="00E158CE">
        <w:rPr>
          <w:rFonts w:cs="B Lotus" w:hint="cs"/>
          <w:sz w:val="28"/>
          <w:szCs w:val="28"/>
          <w:rtl/>
        </w:rPr>
        <w:t xml:space="preserve"> </w:t>
      </w:r>
      <w:r w:rsidR="002459E1" w:rsidRPr="00E158CE">
        <w:rPr>
          <w:rFonts w:cs="B Lotus"/>
          <w:sz w:val="28"/>
          <w:szCs w:val="28"/>
          <w:rtl/>
        </w:rPr>
        <w:t>او پيروز نمي‌شود</w:t>
      </w:r>
      <w:r w:rsidR="002459E1" w:rsidRPr="00E158CE">
        <w:rPr>
          <w:rFonts w:ascii="Tahoma" w:hAnsi="Tahoma" w:cs="B Lotus" w:hint="cs"/>
          <w:sz w:val="28"/>
          <w:szCs w:val="28"/>
          <w:rtl/>
        </w:rPr>
        <w:t>)</w:t>
      </w:r>
      <w:r w:rsidR="002459E1" w:rsidRPr="00E158CE">
        <w:rPr>
          <w:rFonts w:ascii="Tahoma" w:hAnsi="Tahoma" w:cs="B Lotus"/>
          <w:sz w:val="28"/>
          <w:szCs w:val="28"/>
          <w:rtl/>
        </w:rPr>
        <w:t xml:space="preserve"> و حكيم</w:t>
      </w:r>
      <w:r w:rsidR="002459E1" w:rsidRPr="00E158CE">
        <w:rPr>
          <w:rFonts w:ascii="Tahoma" w:hAnsi="Tahoma" w:cs="B Lotus" w:hint="cs"/>
          <w:sz w:val="28"/>
          <w:szCs w:val="28"/>
          <w:rtl/>
        </w:rPr>
        <w:t xml:space="preserve"> (در </w:t>
      </w:r>
      <w:r w:rsidR="002459E1" w:rsidRPr="00E158CE">
        <w:rPr>
          <w:rFonts w:cs="B Lotus"/>
          <w:sz w:val="28"/>
          <w:szCs w:val="28"/>
          <w:rtl/>
        </w:rPr>
        <w:t>سخنان‌ و افعال‌ و در تمام</w:t>
      </w:r>
      <w:r w:rsidR="002459E1" w:rsidRPr="00E158CE">
        <w:rPr>
          <w:rFonts w:cs="B Lotus" w:hint="cs"/>
          <w:sz w:val="28"/>
          <w:szCs w:val="28"/>
          <w:rtl/>
        </w:rPr>
        <w:t xml:space="preserve"> </w:t>
      </w:r>
      <w:r w:rsidR="002459E1" w:rsidRPr="00E158CE">
        <w:rPr>
          <w:rFonts w:cs="B Lotus"/>
          <w:sz w:val="28"/>
          <w:szCs w:val="28"/>
          <w:rtl/>
        </w:rPr>
        <w:t>‌فرمانها</w:t>
      </w:r>
      <w:r w:rsidR="002459E1" w:rsidRPr="00E158CE">
        <w:rPr>
          <w:rFonts w:cs="B Lotus" w:hint="cs"/>
          <w:sz w:val="28"/>
          <w:szCs w:val="28"/>
          <w:rtl/>
        </w:rPr>
        <w:t>يش</w:t>
      </w:r>
      <w:r w:rsidR="002459E1" w:rsidRPr="00E158CE">
        <w:rPr>
          <w:rFonts w:ascii="Tahoma" w:hAnsi="Tahoma" w:cs="B Lotus" w:hint="cs"/>
          <w:sz w:val="28"/>
          <w:szCs w:val="28"/>
          <w:rtl/>
        </w:rPr>
        <w:t>)</w:t>
      </w:r>
      <w:r w:rsidRPr="00E158CE">
        <w:rPr>
          <w:rFonts w:ascii="Times New Roman" w:hAnsi="Times New Roman" w:cs="B Lotus" w:hint="cs"/>
          <w:sz w:val="28"/>
          <w:szCs w:val="28"/>
          <w:rtl/>
          <w:lang w:bidi="fa-IR"/>
        </w:rPr>
        <w:t>».</w:t>
      </w:r>
    </w:p>
    <w:p w:rsidR="003F1348" w:rsidRPr="00F66BDE" w:rsidRDefault="005D117F" w:rsidP="00C37DDF">
      <w:pPr>
        <w:pStyle w:val="StyleComplexBLotus12ptJustifiedFirstline05cmCharCharCharChar"/>
        <w:widowControl w:val="0"/>
        <w:spacing w:line="223" w:lineRule="auto"/>
        <w:rPr>
          <w:rFonts w:ascii="Arial" w:hAnsi="Arial" w:cs="Arial" w:hint="cs"/>
          <w:sz w:val="28"/>
          <w:szCs w:val="28"/>
        </w:rPr>
      </w:pPr>
      <w:r w:rsidRPr="00F66BDE">
        <w:rPr>
          <w:rFonts w:cs="B Lotus" w:hint="cs"/>
          <w:spacing w:val="-6"/>
          <w:sz w:val="28"/>
          <w:szCs w:val="28"/>
          <w:rtl/>
          <w:lang w:bidi="fa-IR"/>
        </w:rPr>
        <w:t xml:space="preserve">شهادت </w:t>
      </w:r>
      <w:r w:rsidR="0033220F" w:rsidRPr="00F66BDE">
        <w:rPr>
          <w:rFonts w:cs="B Lotus"/>
          <w:sz w:val="28"/>
          <w:szCs w:val="28"/>
          <w:rtl/>
        </w:rPr>
        <w:t>مي‌</w:t>
      </w:r>
      <w:r w:rsidR="0033220F" w:rsidRPr="00F66BDE">
        <w:rPr>
          <w:rFonts w:cs="B Lotus" w:hint="cs"/>
          <w:sz w:val="28"/>
          <w:szCs w:val="28"/>
          <w:rtl/>
        </w:rPr>
        <w:t xml:space="preserve">دهيم كه هيچ معبودى بحق جز خدايه يگانه وجود ندارد شهادتى </w:t>
      </w:r>
      <w:r w:rsidRPr="00F66BDE">
        <w:rPr>
          <w:rFonts w:cs="B Lotus" w:hint="cs"/>
          <w:spacing w:val="-6"/>
          <w:sz w:val="28"/>
          <w:szCs w:val="28"/>
          <w:rtl/>
          <w:lang w:bidi="fa-IR"/>
        </w:rPr>
        <w:t xml:space="preserve">همچون کسی که در یگانگی ربوبیت خداوند به درجه یقین رسیده باشد: </w:t>
      </w:r>
      <w:r w:rsidR="003F1348" w:rsidRPr="00F66BDE">
        <w:rPr>
          <w:rFonts w:ascii="QCF_BSML" w:hAnsi="QCF_BSML" w:cs="QCF_BSML"/>
          <w:sz w:val="28"/>
          <w:szCs w:val="28"/>
          <w:rtl/>
        </w:rPr>
        <w:t xml:space="preserve">ﮋ </w:t>
      </w:r>
      <w:r w:rsidR="003F1348" w:rsidRPr="00F66BDE">
        <w:rPr>
          <w:rFonts w:ascii="QCF_P140" w:hAnsi="QCF_P140" w:cs="QCF_P140"/>
          <w:sz w:val="28"/>
          <w:szCs w:val="28"/>
          <w:rtl/>
        </w:rPr>
        <w:t>ﭒ  ﭓ  ﭔ  ﭕ  ﭖﭗ  ﭘ  ﭙ  ﭚ  ﭛ  ﭜ   ﭝ  ﭞ  ﭟﭠ  ﭡ  ﭢﭣ  ﭤ  ﭥ  ﭦ  ﭧ  ﭨ      ﭩ  ﭪ  ﭫ  ﭬ  ﭭ  ﭮﭯ  ﭰ  ﭱ     ﭲ  ﭳ  ﭴ  ﭵ  ﭶ  ﭷ  ﭸ  ﭹ  ﭺ     ﭻ  ﭼ  ﭽ  ﭾ  ﭿﮀ  ﮁ  ﮂ  ﮃ  ﮄ  ﮅ    ﮆ  ﮇ  ﮈ  ﮉ  ﮊ  ﮋ  ﮌ  ﮍ  ﮎﮏ   ﮐ  ﮑ  ﮒ  ﮓ  ﮔ  ﮕ  ﮖ  ﮗ  ﮘ   ﮙ  ﮚ  ﮛ  ﮜ  ﮝ  ﮞ  ﮟ     ﮠ  ﮡ  ﮢ       ﮣ  ﮤ ﮥ</w:t>
      </w:r>
      <w:r w:rsidR="00F66BDE">
        <w:rPr>
          <w:rFonts w:ascii="QCF_P140" w:hAnsi="QCF_P140" w:cs="QCF_P140"/>
          <w:sz w:val="28"/>
          <w:szCs w:val="28"/>
          <w:rtl/>
        </w:rPr>
        <w:t>ﮦ  ﮧ ﮨ</w:t>
      </w:r>
      <w:r w:rsidR="003F1348" w:rsidRPr="00F66BDE">
        <w:rPr>
          <w:rFonts w:ascii="QCF_P140" w:hAnsi="QCF_P140" w:cs="QCF_P140"/>
          <w:sz w:val="28"/>
          <w:szCs w:val="28"/>
          <w:rtl/>
        </w:rPr>
        <w:t xml:space="preserve"> ﮩ ﮪ ﮫ  ﮬ</w:t>
      </w:r>
      <w:r w:rsidR="00F66BDE">
        <w:rPr>
          <w:rFonts w:ascii="QCF_P140" w:hAnsi="QCF_P140" w:cs="QCF_P140"/>
          <w:sz w:val="28"/>
          <w:szCs w:val="28"/>
          <w:rtl/>
        </w:rPr>
        <w:t>ﮭ</w:t>
      </w:r>
      <w:r w:rsidR="003F1348" w:rsidRPr="00F66BDE">
        <w:rPr>
          <w:rFonts w:ascii="QCF_P140" w:hAnsi="QCF_P140" w:cs="QCF_P140"/>
          <w:sz w:val="28"/>
          <w:szCs w:val="28"/>
          <w:rtl/>
        </w:rPr>
        <w:t xml:space="preserve"> ﮮ  ﮯ  ﮰ  ﮱ  ﯓ  ﯔ   ﯕ  ﯖﯗ  ﯘ  ﯙ  ﯚ  ﯛ    ﯜ  ﯝﯞ  ﯟ  ﯠ  ﯡ    ﯢ  ﯣ  ﯤ  ﯥ  ﯦ  ﯧ  ﯨ  ﯩ  ﯪﯫ   ﯬ  ﯭ  ﯮ  ﯯ  ﯰ   ﯱﯲ  ﯳ  ﯴ  ﯵ   ﯶ  ﯷ  ﯸ  ﯹ  ﯺﯻ  ﯼ  ﯽ  ﯾ  ﯿ       ﰀ   ﰁ  ﰂ  ﰃﰄ  ﰅ  ﰆ   ﰇﰈ  ﰉ  ﰊ  ﰋ  ﰌ  ﰍ   </w:t>
      </w:r>
      <w:r w:rsidR="003F1348" w:rsidRPr="00F66BDE">
        <w:rPr>
          <w:rFonts w:ascii="QCF_P141" w:hAnsi="QCF_P141" w:cs="QCF_P141"/>
          <w:sz w:val="28"/>
          <w:szCs w:val="28"/>
          <w:rtl/>
        </w:rPr>
        <w:t xml:space="preserve">ﭑ  ﭒ  ﭓﭔ  ﭕ  ﭖ  ﭗ    ﭘﭙ  ﭚ  ﭛ  ﭜ    ﭝﭞ  ﭟ  ﭠ  ﭡ </w:t>
      </w:r>
      <w:r w:rsidR="00F66BDE">
        <w:rPr>
          <w:rFonts w:ascii="QCF_P141" w:hAnsi="QCF_P141" w:cs="QCF_P141"/>
          <w:sz w:val="28"/>
          <w:szCs w:val="28"/>
          <w:rtl/>
        </w:rPr>
        <w:t xml:space="preserve"> ﭢ  ﭣ</w:t>
      </w:r>
      <w:r w:rsidR="003F1348" w:rsidRPr="00F66BDE">
        <w:rPr>
          <w:rFonts w:ascii="QCF_P141" w:hAnsi="QCF_P141" w:cs="QCF_P141"/>
          <w:sz w:val="28"/>
          <w:szCs w:val="28"/>
          <w:rtl/>
        </w:rPr>
        <w:t xml:space="preserve"> ﭤ  ﭥ  ﭦ   ﭧ   ﭨ  ﭩ  ﭪﭫ  ﭬ  ﭭ  ﭮ  ﭯ   </w:t>
      </w:r>
      <w:r w:rsidR="003F1348" w:rsidRPr="00F66BDE">
        <w:rPr>
          <w:rFonts w:ascii="QCF_BSML" w:hAnsi="QCF_BSML" w:cs="QCF_BSML"/>
          <w:sz w:val="28"/>
          <w:szCs w:val="28"/>
          <w:rtl/>
        </w:rPr>
        <w:t>ﮊ</w:t>
      </w:r>
      <w:r w:rsidR="0094609C" w:rsidRPr="00F66BDE">
        <w:rPr>
          <w:rFonts w:ascii="Arial" w:hAnsi="Arial" w:cs="Arial" w:hint="cs"/>
          <w:sz w:val="28"/>
          <w:szCs w:val="28"/>
          <w:rtl/>
        </w:rPr>
        <w:t xml:space="preserve"> </w:t>
      </w:r>
      <w:r w:rsidR="0094609C" w:rsidRPr="00F66BDE">
        <w:rPr>
          <w:rFonts w:ascii="Arial" w:hAnsi="Arial" w:cs="B Lotus" w:hint="cs"/>
          <w:sz w:val="28"/>
          <w:szCs w:val="28"/>
          <w:rtl/>
        </w:rPr>
        <w:t>(</w:t>
      </w:r>
      <w:r w:rsidR="003F1348" w:rsidRPr="00F66BDE">
        <w:rPr>
          <w:rFonts w:ascii="Arial" w:hAnsi="Arial" w:cs="B Lotus"/>
          <w:sz w:val="28"/>
          <w:szCs w:val="28"/>
          <w:rtl/>
        </w:rPr>
        <w:t xml:space="preserve"> </w:t>
      </w:r>
      <w:r w:rsidR="003F1348" w:rsidRPr="00F66BDE">
        <w:rPr>
          <w:rFonts w:ascii="B Lotus" w:hAnsi="Arial" w:cs="B Lotus"/>
          <w:sz w:val="28"/>
          <w:szCs w:val="28"/>
          <w:rtl/>
        </w:rPr>
        <w:t>ا</w:t>
      </w:r>
      <w:r w:rsidR="00F66BDE" w:rsidRPr="00F66BDE">
        <w:rPr>
          <w:rFonts w:ascii="B Lotus" w:hAnsi="Arial" w:cs="B Lotus" w:hint="cs"/>
          <w:sz w:val="28"/>
          <w:szCs w:val="28"/>
          <w:rtl/>
        </w:rPr>
        <w:t>لأ</w:t>
      </w:r>
      <w:r w:rsidR="003F1348" w:rsidRPr="00F66BDE">
        <w:rPr>
          <w:rFonts w:ascii="B Lotus" w:hAnsi="Arial" w:cs="B Lotus"/>
          <w:sz w:val="28"/>
          <w:szCs w:val="28"/>
          <w:rtl/>
        </w:rPr>
        <w:t xml:space="preserve">نعام: </w:t>
      </w:r>
      <w:r w:rsidR="0094609C" w:rsidRPr="00F66BDE">
        <w:rPr>
          <w:rFonts w:ascii="B Lotus" w:hAnsi="Arial" w:cs="B Lotus" w:hint="cs"/>
          <w:sz w:val="28"/>
          <w:szCs w:val="28"/>
          <w:rtl/>
        </w:rPr>
        <w:t>95-103)</w:t>
      </w:r>
      <w:r w:rsidR="00F66BDE" w:rsidRPr="00F66BDE">
        <w:rPr>
          <w:rFonts w:ascii="B Lotus" w:hAnsi="Arial" w:cs="B Lotus" w:hint="cs"/>
          <w:sz w:val="28"/>
          <w:szCs w:val="28"/>
          <w:rtl/>
        </w:rPr>
        <w:t>.</w:t>
      </w:r>
    </w:p>
    <w:p w:rsidR="005D117F" w:rsidRPr="00E158CE" w:rsidRDefault="003F1348" w:rsidP="00C37DDF">
      <w:pPr>
        <w:widowControl w:val="0"/>
        <w:bidi/>
        <w:spacing w:line="223" w:lineRule="auto"/>
        <w:ind w:firstLine="284"/>
        <w:jc w:val="lowKashida"/>
        <w:rPr>
          <w:rFonts w:cs="B Lotus" w:hint="cs"/>
          <w:sz w:val="28"/>
          <w:szCs w:val="28"/>
          <w:rtl/>
          <w:lang w:bidi="fa-IR"/>
        </w:rPr>
      </w:pPr>
      <w:r>
        <w:rPr>
          <w:rFonts w:ascii="Arial" w:hAnsi="Arial" w:cs="Arial"/>
          <w:color w:val="000000"/>
          <w:sz w:val="27"/>
          <w:szCs w:val="27"/>
        </w:rPr>
        <w:t xml:space="preserve"> </w:t>
      </w:r>
      <w:r w:rsidR="005D117F" w:rsidRPr="00E158CE">
        <w:rPr>
          <w:rFonts w:cs="B Lotus" w:hint="cs"/>
          <w:sz w:val="28"/>
          <w:szCs w:val="28"/>
          <w:rtl/>
          <w:lang w:bidi="fa-IR"/>
        </w:rPr>
        <w:t>«</w:t>
      </w:r>
      <w:r w:rsidR="00284B3E" w:rsidRPr="00E158CE">
        <w:rPr>
          <w:rFonts w:cs="B Lotus"/>
          <w:sz w:val="28"/>
          <w:szCs w:val="28"/>
          <w:rtl/>
        </w:rPr>
        <w:t xml:space="preserve">خداوند، شكافنده دانه و هسته است; زنده را از مرده خارج مى‏سازد، و مرده را از زنده بيرون مى‏آورد; اين است خداى شما! پس چگونه از حق منحرف مى‏شويد؟! </w:t>
      </w:r>
      <w:bookmarkStart w:id="0" w:name="aye96"/>
      <w:bookmarkEnd w:id="0"/>
      <w:r w:rsidR="00284B3E" w:rsidRPr="00E158CE">
        <w:rPr>
          <w:rFonts w:cs="B Lotus"/>
          <w:sz w:val="28"/>
          <w:szCs w:val="28"/>
          <w:rtl/>
        </w:rPr>
        <w:t>او شكافنده صبح است; و شب را مايه آرامش، و خورشيد و ماه را وسيله حساب قرار داده است; اين، اندازه‏گيرى خداوند تواناى داناست!</w:t>
      </w:r>
      <w:r w:rsidR="00284B3E" w:rsidRPr="00E158CE">
        <w:rPr>
          <w:rFonts w:cs="B Lotus" w:hint="cs"/>
          <w:sz w:val="28"/>
          <w:szCs w:val="28"/>
          <w:rtl/>
        </w:rPr>
        <w:t xml:space="preserve"> </w:t>
      </w:r>
      <w:bookmarkStart w:id="1" w:name="aye97"/>
      <w:bookmarkEnd w:id="1"/>
      <w:r w:rsidR="00284B3E" w:rsidRPr="00E158CE">
        <w:rPr>
          <w:rFonts w:cs="B Lotus"/>
          <w:sz w:val="28"/>
          <w:szCs w:val="28"/>
          <w:rtl/>
        </w:rPr>
        <w:t xml:space="preserve">او است كه ستارگان را براى شما قرار داد، تا در تاريكيهاى خشكى و دريا، به وسيله آنها راه يابيد! ما نشانه‏ها(ى خود) را براى كسانى كه مى‏دانند، (و اهل فكر و انديشه‏اند) بيان داشتيم! </w:t>
      </w:r>
      <w:bookmarkStart w:id="2" w:name="aye98"/>
      <w:bookmarkEnd w:id="2"/>
      <w:r w:rsidR="00284B3E" w:rsidRPr="00E158CE">
        <w:rPr>
          <w:rFonts w:cs="B Lotus"/>
          <w:sz w:val="28"/>
          <w:szCs w:val="28"/>
          <w:rtl/>
        </w:rPr>
        <w:t xml:space="preserve">او است كه شما را از يك نفس آفريد! و شما دو گروه هستيد: بعضى پايدار (از نظر ايمان يا خلقت كامل)، و بعضى ناپايدار; ما آيات خود را براى كسانى كه مى‏فهمند، تشريح نموديم! </w:t>
      </w:r>
      <w:bookmarkStart w:id="3" w:name="aye99"/>
      <w:bookmarkEnd w:id="3"/>
      <w:r w:rsidR="00284B3E" w:rsidRPr="00E158CE">
        <w:rPr>
          <w:rFonts w:cs="B Lotus"/>
          <w:sz w:val="28"/>
          <w:szCs w:val="28"/>
          <w:rtl/>
        </w:rPr>
        <w:t>او كسى است كه از آسمان، آبى نازل كرد، و به وسيله آن، گياهان گوناگون رويانديم; و از آن، ساقه‏ها و شاخه‏هاى سبز، خارج ساختيم; و از آنها دانه‏هاى متراكم، و از شكوفه نخل، شكوفه‏هايى با رشته‏هاى باريك بيرون فرستاديم; و باغهايى از انواع انگور و زيتون و انار، (گاه) شبيه به يكديگر، و (گاه) بى‏شباهت! هنگامى كه ميوه مى</w:t>
      </w:r>
      <w:r w:rsidR="00B668A1" w:rsidRPr="00E158CE">
        <w:rPr>
          <w:rFonts w:cs="B Lotus"/>
          <w:sz w:val="28"/>
          <w:szCs w:val="28"/>
          <w:rtl/>
        </w:rPr>
        <w:t>‏</w:t>
      </w:r>
      <w:r w:rsidR="00284B3E" w:rsidRPr="00E158CE">
        <w:rPr>
          <w:rFonts w:cs="B Lotus"/>
          <w:sz w:val="28"/>
          <w:szCs w:val="28"/>
          <w:rtl/>
        </w:rPr>
        <w:t xml:space="preserve">دهد، به ميوه آن و طرز رسيدنش بنگريد كه در آن، نشانه‏هايى (از عظمت خدا) براى افراد باايمان است! </w:t>
      </w:r>
      <w:bookmarkStart w:id="4" w:name="aye100"/>
      <w:bookmarkEnd w:id="4"/>
      <w:r w:rsidR="00284B3E" w:rsidRPr="00E158CE">
        <w:rPr>
          <w:rFonts w:cs="B Lotus"/>
          <w:sz w:val="28"/>
          <w:szCs w:val="28"/>
          <w:rtl/>
        </w:rPr>
        <w:t xml:space="preserve">آنان براى خدا همتايانى از جن قرار دادند، در حالى كه خداوند همه آنها را آفريده است; و براى خدا، به دروغ و از روى جهل، پسران و دخترانى ساختند; منزه است خدا، و برتر است از آنچه توصيف مى‏كنند! </w:t>
      </w:r>
      <w:bookmarkStart w:id="5" w:name="aye101"/>
      <w:bookmarkEnd w:id="5"/>
      <w:r w:rsidR="00284B3E" w:rsidRPr="00E158CE">
        <w:rPr>
          <w:rFonts w:cs="B Lotus"/>
          <w:sz w:val="28"/>
          <w:szCs w:val="28"/>
          <w:rtl/>
        </w:rPr>
        <w:t xml:space="preserve">او پديد آورنده آسمانها و زمين است; چگونه ممكن است فرزندى داشته باشد؟! حال آنكه همسرى نداشته، و همه چيز را آفريده; و او به همه چيز داناست. </w:t>
      </w:r>
      <w:bookmarkStart w:id="6" w:name="aye102"/>
      <w:bookmarkEnd w:id="6"/>
      <w:r w:rsidR="00284B3E" w:rsidRPr="00E158CE">
        <w:rPr>
          <w:rFonts w:cs="B Lotus"/>
          <w:sz w:val="28"/>
          <w:szCs w:val="28"/>
          <w:rtl/>
        </w:rPr>
        <w:t xml:space="preserve">(آرى،) اين است پروردگار شما! هيچ معبودى </w:t>
      </w:r>
      <w:r w:rsidR="00B668A1" w:rsidRPr="00E158CE">
        <w:rPr>
          <w:rFonts w:cs="B Lotus" w:hint="cs"/>
          <w:sz w:val="28"/>
          <w:szCs w:val="28"/>
          <w:rtl/>
        </w:rPr>
        <w:t xml:space="preserve">بحق </w:t>
      </w:r>
      <w:r w:rsidR="00284B3E" w:rsidRPr="00E158CE">
        <w:rPr>
          <w:rFonts w:cs="B Lotus"/>
          <w:sz w:val="28"/>
          <w:szCs w:val="28"/>
          <w:rtl/>
        </w:rPr>
        <w:t xml:space="preserve">جز او نيست; آفريدگار همه چيز است; او را بپرستيد و او نگهبان و مدبر همه موجودات است. </w:t>
      </w:r>
      <w:bookmarkStart w:id="7" w:name="aye103"/>
      <w:bookmarkEnd w:id="7"/>
      <w:r w:rsidR="00284B3E" w:rsidRPr="00E158CE">
        <w:rPr>
          <w:rFonts w:cs="B Lotus"/>
          <w:sz w:val="28"/>
          <w:szCs w:val="28"/>
          <w:rtl/>
        </w:rPr>
        <w:t>چشمها او را نمى‏بينند; ولى او همه چشمها را مى‏بيند; و او بخشنده (انواع نعمتها، و با خبر از دقايق موجودات،) و آگاه (از همه) چيز است</w:t>
      </w:r>
      <w:r w:rsidR="005D117F" w:rsidRPr="00E158CE">
        <w:rPr>
          <w:rFonts w:cs="B Lotus" w:hint="cs"/>
          <w:sz w:val="28"/>
          <w:szCs w:val="28"/>
          <w:rtl/>
          <w:lang w:bidi="fa-IR"/>
        </w:rPr>
        <w:t>».</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pacing w:val="-6"/>
          <w:sz w:val="28"/>
          <w:szCs w:val="28"/>
          <w:rtl/>
          <w:lang w:bidi="fa-IR"/>
        </w:rPr>
      </w:pPr>
      <w:r w:rsidRPr="00E158CE">
        <w:rPr>
          <w:rFonts w:ascii="Times New Roman" w:hAnsi="Times New Roman" w:cs="B Lotus" w:hint="cs"/>
          <w:spacing w:val="-6"/>
          <w:sz w:val="28"/>
          <w:szCs w:val="28"/>
          <w:rtl/>
          <w:lang w:bidi="fa-IR"/>
        </w:rPr>
        <w:t xml:space="preserve">* و گواهی می‌دهیم همچون کسی که در توحید الوهیت به حدّ یقین </w:t>
      </w:r>
      <w:r w:rsidRPr="003376E3">
        <w:rPr>
          <w:rFonts w:ascii="Times New Roman" w:hAnsi="Times New Roman" w:cs="B Lotus" w:hint="cs"/>
          <w:spacing w:val="-6"/>
          <w:sz w:val="28"/>
          <w:szCs w:val="28"/>
          <w:rtl/>
          <w:lang w:bidi="fa-IR"/>
        </w:rPr>
        <w:t xml:space="preserve">رسیده است: </w:t>
      </w:r>
      <w:r w:rsidR="003F1348" w:rsidRPr="003376E3">
        <w:rPr>
          <w:rFonts w:ascii="QCF_BSML" w:hAnsi="QCF_BSML" w:cs="QCF_BSML"/>
          <w:color w:val="000000"/>
          <w:sz w:val="28"/>
          <w:szCs w:val="28"/>
          <w:rtl/>
        </w:rPr>
        <w:t xml:space="preserve">ﮋ </w:t>
      </w:r>
      <w:r w:rsidR="003F1348" w:rsidRPr="003376E3">
        <w:rPr>
          <w:rFonts w:ascii="QCF_P458" w:hAnsi="QCF_P458" w:cs="QCF_P458"/>
          <w:color w:val="000000"/>
          <w:sz w:val="28"/>
          <w:szCs w:val="28"/>
          <w:rtl/>
        </w:rPr>
        <w:t xml:space="preserve">ﭴ  ﭵ  ﭶ  ﭷ  ﭸ    ﭹﭺ  ﭻ  ﭼ  ﭽ       ﭾ  ﭿ  ﮀ  ﮁ  ﮂ  ﮃ  ﮄ  ﮅ  </w:t>
      </w:r>
      <w:r w:rsidR="003F1348" w:rsidRPr="003376E3">
        <w:rPr>
          <w:rFonts w:ascii="QCF_BSML" w:hAnsi="QCF_BSML" w:cs="QCF_BSML"/>
          <w:color w:val="000000"/>
          <w:sz w:val="28"/>
          <w:szCs w:val="28"/>
          <w:rtl/>
        </w:rPr>
        <w:t>ﮊ</w:t>
      </w:r>
      <w:r w:rsidR="003F1348" w:rsidRPr="003376E3">
        <w:rPr>
          <w:rFonts w:ascii="Arial" w:hAnsi="Arial" w:cs="Arial"/>
          <w:color w:val="000000"/>
          <w:sz w:val="28"/>
          <w:szCs w:val="28"/>
          <w:rtl/>
        </w:rPr>
        <w:t xml:space="preserve"> </w:t>
      </w:r>
      <w:r w:rsidR="0094609C" w:rsidRPr="003376E3">
        <w:rPr>
          <w:rFonts w:ascii="B Lotus" w:hAnsi="Arial" w:cs="B Lotus" w:hint="cs"/>
          <w:color w:val="000000"/>
          <w:sz w:val="28"/>
          <w:szCs w:val="28"/>
          <w:rtl/>
        </w:rPr>
        <w:t>(</w:t>
      </w:r>
      <w:r w:rsidR="003376E3" w:rsidRPr="003376E3">
        <w:rPr>
          <w:rFonts w:ascii="B Lotus" w:hAnsi="Arial" w:cs="B Lotus" w:hint="cs"/>
          <w:color w:val="000000"/>
          <w:sz w:val="28"/>
          <w:szCs w:val="28"/>
          <w:rtl/>
        </w:rPr>
        <w:t>ال</w:t>
      </w:r>
      <w:r w:rsidR="003F1348" w:rsidRPr="003376E3">
        <w:rPr>
          <w:rFonts w:ascii="B Lotus" w:hAnsi="Arial" w:cs="B Lotus"/>
          <w:color w:val="000000"/>
          <w:sz w:val="28"/>
          <w:szCs w:val="28"/>
          <w:rtl/>
        </w:rPr>
        <w:t>زمر</w:t>
      </w:r>
      <w:r w:rsidR="0094609C" w:rsidRPr="003376E3">
        <w:rPr>
          <w:rFonts w:ascii="B Lotus" w:hAnsi="Arial" w:cs="B Lotus" w:hint="cs"/>
          <w:color w:val="000000"/>
          <w:sz w:val="28"/>
          <w:szCs w:val="28"/>
          <w:rtl/>
        </w:rPr>
        <w:t>:1-2)</w:t>
      </w:r>
      <w:r w:rsidR="003376E3" w:rsidRPr="003376E3">
        <w:rPr>
          <w:rFonts w:ascii="B Lotus" w:hAnsi="Arial" w:cs="B Lotus" w:hint="cs"/>
          <w:color w:val="000000"/>
          <w:sz w:val="28"/>
          <w:szCs w:val="28"/>
          <w:rtl/>
        </w:rPr>
        <w:t>.</w:t>
      </w:r>
      <w:r w:rsidR="003F1348">
        <w:rPr>
          <w:rFonts w:ascii="Arial" w:hAnsi="Arial" w:cs="Arial"/>
          <w:color w:val="000000"/>
          <w:sz w:val="27"/>
          <w:szCs w:val="27"/>
        </w:rPr>
        <w:t xml:space="preserve"> </w:t>
      </w:r>
      <w:r w:rsidRPr="00E158CE">
        <w:rPr>
          <w:rFonts w:ascii="Times New Roman" w:hAnsi="Times New Roman" w:cs="B Lotus" w:hint="cs"/>
          <w:sz w:val="28"/>
          <w:szCs w:val="28"/>
          <w:rtl/>
          <w:lang w:bidi="fa-IR"/>
        </w:rPr>
        <w:t>«</w:t>
      </w:r>
      <w:r w:rsidR="00254C6C" w:rsidRPr="00E158CE">
        <w:rPr>
          <w:rFonts w:ascii="Tahoma" w:hAnsi="Tahoma" w:cs="B Lotus"/>
          <w:sz w:val="28"/>
          <w:szCs w:val="28"/>
          <w:rtl/>
        </w:rPr>
        <w:t xml:space="preserve">اين كتابى است كه از سوى خداوند عزيز و حكيم نازل شده است. ما اين كتاب را بحق بر تو نازل كرديم; پس خدا را پرستش كن و دين خود </w:t>
      </w:r>
      <w:r w:rsidR="00254C6C" w:rsidRPr="003376E3">
        <w:rPr>
          <w:rFonts w:ascii="Tahoma" w:hAnsi="Tahoma" w:cs="B Lotus"/>
          <w:sz w:val="28"/>
          <w:szCs w:val="28"/>
          <w:rtl/>
        </w:rPr>
        <w:t>را براى او خالص گردان</w:t>
      </w:r>
      <w:r w:rsidRPr="003376E3">
        <w:rPr>
          <w:rFonts w:ascii="Times New Roman" w:hAnsi="Times New Roman" w:cs="B Lotus" w:hint="cs"/>
          <w:spacing w:val="-6"/>
          <w:sz w:val="28"/>
          <w:szCs w:val="28"/>
          <w:rtl/>
          <w:lang w:bidi="fa-IR"/>
        </w:rPr>
        <w:t xml:space="preserve">». </w:t>
      </w:r>
    </w:p>
    <w:p w:rsidR="003376E3" w:rsidRDefault="003F1348"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QCF_BSML" w:hAnsi="QCF_BSML" w:cs="QCF_BSML"/>
          <w:color w:val="000000"/>
          <w:sz w:val="28"/>
          <w:szCs w:val="28"/>
          <w:rtl/>
        </w:rPr>
        <w:t xml:space="preserve">ﮋ </w:t>
      </w:r>
      <w:r w:rsidRPr="003376E3">
        <w:rPr>
          <w:rFonts w:ascii="QCF_P474" w:hAnsi="QCF_P474" w:cs="QCF_P474"/>
          <w:color w:val="000000"/>
          <w:sz w:val="28"/>
          <w:szCs w:val="28"/>
          <w:rtl/>
        </w:rPr>
        <w:t xml:space="preserve">ﮰ  ﮱ   ﯓ  ﯔ     ﯕ        ﯖ    ﯗ   ﯘ  ﯙ     ﯚﯛ  ﯜ  ﯝ  ﯞ  ﯟ  ﯠ  ﯡ  ﯢ   ﯣ  ﯤ  ﯥ  ﯦ  ﯧ  ﯨ  ﯩ  ﯪ  ﯫ  ﯬ  ﯭ     ﯮ  ﯯ  ﯰ  ﯱ  ﯲ  ﯳ  ﯴ  ﯵ  ﯶ   </w:t>
      </w:r>
      <w:r w:rsidRPr="003376E3">
        <w:rPr>
          <w:rFonts w:ascii="QCF_BSML" w:hAnsi="QCF_BSML" w:cs="QCF_BSML"/>
          <w:color w:val="000000"/>
          <w:sz w:val="28"/>
          <w:szCs w:val="28"/>
          <w:rtl/>
        </w:rPr>
        <w:t>ﮊ</w:t>
      </w:r>
      <w:r w:rsidRPr="003376E3">
        <w:rPr>
          <w:rFonts w:ascii="Arial" w:hAnsi="Arial" w:cs="Arial"/>
          <w:color w:val="000000"/>
          <w:sz w:val="28"/>
          <w:szCs w:val="28"/>
          <w:rtl/>
        </w:rPr>
        <w:t xml:space="preserve"> </w:t>
      </w:r>
      <w:r w:rsidR="0094609C" w:rsidRPr="003376E3">
        <w:rPr>
          <w:rFonts w:ascii="B Lotus" w:hAnsi="Arial" w:cs="B Lotus" w:hint="cs"/>
          <w:color w:val="000000"/>
          <w:sz w:val="28"/>
          <w:szCs w:val="28"/>
          <w:rtl/>
        </w:rPr>
        <w:t>(</w:t>
      </w:r>
      <w:r w:rsidRPr="003376E3">
        <w:rPr>
          <w:rFonts w:ascii="B Lotus" w:hAnsi="Arial" w:cs="B Lotus"/>
          <w:color w:val="000000"/>
          <w:sz w:val="28"/>
          <w:szCs w:val="28"/>
          <w:rtl/>
        </w:rPr>
        <w:t xml:space="preserve">غافر: </w:t>
      </w:r>
      <w:r w:rsidR="0094609C" w:rsidRPr="003376E3">
        <w:rPr>
          <w:rFonts w:ascii="B Lotus" w:hAnsi="Arial" w:cs="B Lotus" w:hint="cs"/>
          <w:color w:val="000000"/>
          <w:sz w:val="28"/>
          <w:szCs w:val="28"/>
          <w:rtl/>
        </w:rPr>
        <w:t>65-66)</w:t>
      </w:r>
      <w:r w:rsidR="003376E3" w:rsidRPr="003376E3">
        <w:rPr>
          <w:rFonts w:ascii="B Lotus" w:hAnsi="Arial" w:cs="B Lotus" w:hint="cs"/>
          <w:color w:val="000000"/>
          <w:sz w:val="28"/>
          <w:szCs w:val="28"/>
          <w:rtl/>
        </w:rPr>
        <w:t>.</w:t>
      </w:r>
      <w:r w:rsidR="0094609C">
        <w:rPr>
          <w:rFonts w:ascii="B Lotus" w:hAnsi="Arial" w:cs="B Lotus" w:hint="cs"/>
          <w:color w:val="000000"/>
          <w:sz w:val="27"/>
          <w:szCs w:val="27"/>
          <w:rtl/>
        </w:rPr>
        <w:t xml:space="preserve"> </w:t>
      </w:r>
    </w:p>
    <w:p w:rsidR="005D117F" w:rsidRPr="00E158CE" w:rsidRDefault="005D117F" w:rsidP="00C37DDF">
      <w:pPr>
        <w:pStyle w:val="StyleComplexBLotus12ptJustifiedFirstline05cmCharCharCharChar"/>
        <w:widowControl w:val="0"/>
        <w:spacing w:line="223" w:lineRule="auto"/>
        <w:rPr>
          <w:rFonts w:ascii="Times New Roman" w:hAnsi="Times New Roman" w:cs="B Lotus" w:hint="cs"/>
          <w:spacing w:val="-6"/>
          <w:sz w:val="28"/>
          <w:szCs w:val="28"/>
          <w:rtl/>
          <w:lang w:bidi="fa-IR"/>
        </w:rPr>
      </w:pPr>
      <w:r w:rsidRPr="00E158CE">
        <w:rPr>
          <w:rFonts w:ascii="Times New Roman" w:hAnsi="Times New Roman" w:cs="B Lotus" w:hint="cs"/>
          <w:sz w:val="28"/>
          <w:szCs w:val="28"/>
          <w:rtl/>
          <w:lang w:bidi="fa-IR"/>
        </w:rPr>
        <w:t>«</w:t>
      </w:r>
      <w:r w:rsidR="00254C6C" w:rsidRPr="00E158CE">
        <w:rPr>
          <w:rFonts w:ascii="Tahoma" w:hAnsi="Tahoma" w:cs="B Lotus"/>
          <w:sz w:val="28"/>
          <w:szCs w:val="28"/>
          <w:rtl/>
        </w:rPr>
        <w:t xml:space="preserve">زنده (واقعى) اوست; معبودى </w:t>
      </w:r>
      <w:r w:rsidR="00254C6C" w:rsidRPr="00E158CE">
        <w:rPr>
          <w:rFonts w:ascii="Tahoma" w:hAnsi="Tahoma" w:cs="B Lotus" w:hint="cs"/>
          <w:sz w:val="28"/>
          <w:szCs w:val="28"/>
          <w:rtl/>
        </w:rPr>
        <w:t xml:space="preserve">بحق </w:t>
      </w:r>
      <w:r w:rsidR="00254C6C" w:rsidRPr="00E158CE">
        <w:rPr>
          <w:rFonts w:ascii="Tahoma" w:hAnsi="Tahoma" w:cs="B Lotus"/>
          <w:sz w:val="28"/>
          <w:szCs w:val="28"/>
          <w:rtl/>
        </w:rPr>
        <w:t>جز او نيست; پس او را بخوانيد در حالى كه دين خود را براى او خالص كرده‏ايد! ستايش مخصوص خداوندى است كه پروردگار جهانيان است! بگو: من نهى شده‏ام از اينكه معبودهايى را كه شما غير از خدا مى‏خوانيد بپرستم، چون دلايل روشن از جانب پروردگارم براى من آمده است; و مامورم كه تنها در برابر پروردگار عالميان تسليم باشم!</w:t>
      </w:r>
      <w:r w:rsidRPr="00E158CE">
        <w:rPr>
          <w:rFonts w:ascii="Times New Roman" w:hAnsi="Times New Roman" w:cs="B Lotus" w:hint="cs"/>
          <w:spacing w:val="-6"/>
          <w:sz w:val="28"/>
          <w:szCs w:val="28"/>
          <w:rtl/>
          <w:lang w:bidi="fa-IR"/>
        </w:rPr>
        <w:t>».</w:t>
      </w:r>
    </w:p>
    <w:p w:rsidR="005D117F" w:rsidRPr="00E158CE" w:rsidRDefault="003F1348"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QCF_BSML" w:hAnsi="QCF_BSML" w:cs="QCF_BSML"/>
          <w:color w:val="000000"/>
          <w:sz w:val="28"/>
          <w:szCs w:val="28"/>
          <w:rtl/>
        </w:rPr>
        <w:t xml:space="preserve">ﮋ </w:t>
      </w:r>
      <w:r w:rsidRPr="003376E3">
        <w:rPr>
          <w:rFonts w:ascii="QCF_P598" w:hAnsi="QCF_P598" w:cs="QCF_P598"/>
          <w:color w:val="000000"/>
          <w:sz w:val="28"/>
          <w:szCs w:val="28"/>
          <w:rtl/>
        </w:rPr>
        <w:t xml:space="preserve">ﮘ  ﮙ  ﮚ  ﮛ  ﮜ  ﮝ   ﮞ  ﮟ  ﮠ  ﮡ  ﮢ   ﮣ  ﮤﮥ  ﮦ  ﮧ   ﮨ  ﮩ  </w:t>
      </w:r>
      <w:r w:rsidRPr="003376E3">
        <w:rPr>
          <w:rFonts w:ascii="QCF_BSML" w:hAnsi="QCF_BSML" w:cs="QCF_BSML"/>
          <w:color w:val="000000"/>
          <w:sz w:val="28"/>
          <w:szCs w:val="28"/>
          <w:rtl/>
        </w:rPr>
        <w:t>ﮊ</w:t>
      </w:r>
      <w:r w:rsidRPr="003376E3">
        <w:rPr>
          <w:rFonts w:ascii="Arial" w:hAnsi="Arial" w:cs="Arial"/>
          <w:color w:val="000000"/>
          <w:sz w:val="28"/>
          <w:szCs w:val="28"/>
          <w:rtl/>
        </w:rPr>
        <w:t xml:space="preserve"> </w:t>
      </w:r>
      <w:r w:rsidR="0094609C" w:rsidRPr="003376E3">
        <w:rPr>
          <w:rFonts w:ascii="B Lotus" w:hAnsi="Arial" w:cs="B Lotus" w:hint="cs"/>
          <w:color w:val="000000"/>
          <w:sz w:val="28"/>
          <w:szCs w:val="28"/>
          <w:rtl/>
        </w:rPr>
        <w:t>(</w:t>
      </w:r>
      <w:r w:rsidR="003376E3">
        <w:rPr>
          <w:rFonts w:ascii="B Lotus" w:hAnsi="Arial" w:cs="B Lotus" w:hint="cs"/>
          <w:color w:val="000000"/>
          <w:sz w:val="28"/>
          <w:szCs w:val="28"/>
          <w:rtl/>
        </w:rPr>
        <w:t>ال</w:t>
      </w:r>
      <w:r w:rsidRPr="003376E3">
        <w:rPr>
          <w:rFonts w:ascii="B Lotus" w:hAnsi="Arial" w:cs="B Lotus"/>
          <w:color w:val="000000"/>
          <w:sz w:val="28"/>
          <w:szCs w:val="28"/>
          <w:rtl/>
        </w:rPr>
        <w:t>بين</w:t>
      </w:r>
      <w:r w:rsidR="003376E3">
        <w:rPr>
          <w:rFonts w:ascii="B Lotus" w:hAnsi="Arial" w:cs="B Lotus" w:hint="cs"/>
          <w:color w:val="000000"/>
          <w:sz w:val="28"/>
          <w:szCs w:val="28"/>
          <w:rtl/>
        </w:rPr>
        <w:t>ه</w:t>
      </w:r>
      <w:r w:rsidRPr="003376E3">
        <w:rPr>
          <w:rFonts w:ascii="B Lotus" w:hAnsi="Arial" w:cs="B Lotus"/>
          <w:color w:val="000000"/>
          <w:sz w:val="28"/>
          <w:szCs w:val="28"/>
          <w:rtl/>
        </w:rPr>
        <w:t xml:space="preserve">: </w:t>
      </w:r>
      <w:r w:rsidR="0094609C" w:rsidRPr="003376E3">
        <w:rPr>
          <w:rFonts w:ascii="B Lotus" w:hAnsi="Arial" w:cs="B Lotus" w:hint="cs"/>
          <w:color w:val="000000"/>
          <w:sz w:val="28"/>
          <w:szCs w:val="28"/>
          <w:rtl/>
        </w:rPr>
        <w:t xml:space="preserve">5) </w:t>
      </w:r>
      <w:r w:rsidR="005D117F" w:rsidRPr="003376E3">
        <w:rPr>
          <w:rFonts w:ascii="Times New Roman" w:hAnsi="Times New Roman" w:cs="B Lotus" w:hint="cs"/>
          <w:sz w:val="28"/>
          <w:szCs w:val="28"/>
          <w:rtl/>
          <w:lang w:bidi="fa-IR"/>
        </w:rPr>
        <w:t>«</w:t>
      </w:r>
      <w:r w:rsidR="00C57F36" w:rsidRPr="003376E3">
        <w:rPr>
          <w:rFonts w:cs="B Lotus" w:hint="cs"/>
          <w:sz w:val="28"/>
          <w:szCs w:val="28"/>
          <w:rtl/>
        </w:rPr>
        <w:t>و دستوري به آنها داده نشده</w:t>
      </w:r>
      <w:r w:rsidR="00C57F36" w:rsidRPr="00E158CE">
        <w:rPr>
          <w:rFonts w:cs="B Lotus" w:hint="cs"/>
          <w:sz w:val="28"/>
          <w:szCs w:val="28"/>
          <w:rtl/>
        </w:rPr>
        <w:t xml:space="preserve"> بود جز اين كه خدا را بپرستند، در حالي كه دين خود را براي او خالص كنند، و از شرك به توحيد بازگردند، نماز را برپا دارند و زكات را ب</w:t>
      </w:r>
      <w:r w:rsidR="00C57F36" w:rsidRPr="00E158CE">
        <w:rPr>
          <w:rFonts w:cs="B Lotus" w:hint="eastAsia"/>
          <w:sz w:val="28"/>
          <w:szCs w:val="28"/>
          <w:rtl/>
        </w:rPr>
        <w:t>پردازند</w:t>
      </w:r>
      <w:r w:rsidR="00C57F36" w:rsidRPr="00E158CE">
        <w:rPr>
          <w:rFonts w:cs="B Lotus" w:hint="cs"/>
          <w:sz w:val="28"/>
          <w:szCs w:val="28"/>
          <w:rtl/>
        </w:rPr>
        <w:t>،</w:t>
      </w:r>
      <w:r w:rsidR="00C57F36" w:rsidRPr="00E158CE">
        <w:rPr>
          <w:rFonts w:cs="B Lotus" w:hint="eastAsia"/>
          <w:sz w:val="28"/>
          <w:szCs w:val="28"/>
          <w:rtl/>
        </w:rPr>
        <w:t xml:space="preserve"> </w:t>
      </w:r>
      <w:r w:rsidR="00C57F36" w:rsidRPr="00E158CE">
        <w:rPr>
          <w:rFonts w:cs="B Lotus" w:hint="cs"/>
          <w:sz w:val="28"/>
          <w:szCs w:val="28"/>
          <w:rtl/>
        </w:rPr>
        <w:t>و اين است آيين و دين مستقيم و پايدار</w:t>
      </w:r>
      <w:r w:rsidR="005D117F" w:rsidRPr="00E158CE">
        <w:rPr>
          <w:rFonts w:ascii="Times New Roman" w:hAnsi="Times New Roman" w:cs="B Lotus" w:hint="cs"/>
          <w:sz w:val="28"/>
          <w:szCs w:val="28"/>
          <w:rtl/>
          <w:lang w:bidi="fa-IR"/>
        </w:rPr>
        <w:t>».</w:t>
      </w:r>
    </w:p>
    <w:p w:rsidR="005D117F" w:rsidRPr="00E158CE" w:rsidRDefault="003F1348"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QCF_BSML" w:hAnsi="QCF_BSML" w:cs="QCF_BSML"/>
          <w:color w:val="000000"/>
          <w:sz w:val="28"/>
          <w:szCs w:val="28"/>
          <w:rtl/>
        </w:rPr>
        <w:t xml:space="preserve">ﮋ </w:t>
      </w:r>
      <w:r w:rsidRPr="003376E3">
        <w:rPr>
          <w:rFonts w:ascii="QCF_P483" w:hAnsi="QCF_P483" w:cs="QCF_P483"/>
          <w:color w:val="000000"/>
          <w:sz w:val="28"/>
          <w:szCs w:val="28"/>
          <w:rtl/>
        </w:rPr>
        <w:t xml:space="preserve">ﯯ  ﯰ  ﯱ  ﯲ  ﯳ  ﯴ   ﯵ  ﯶﯷ  ﯸ  ﯹ  ﯺ  ﯻ  ﯼ  ﯽ  ﯾﯿ </w:t>
      </w:r>
      <w:r w:rsidRPr="003376E3">
        <w:rPr>
          <w:rFonts w:ascii="QCF_BSML" w:hAnsi="QCF_BSML" w:cs="QCF_BSML"/>
          <w:color w:val="000000"/>
          <w:sz w:val="28"/>
          <w:szCs w:val="28"/>
          <w:rtl/>
        </w:rPr>
        <w:t>ﮊ</w:t>
      </w:r>
      <w:r w:rsidRPr="003376E3">
        <w:rPr>
          <w:rFonts w:ascii="Arial" w:hAnsi="Arial" w:cs="Arial"/>
          <w:color w:val="000000"/>
          <w:sz w:val="28"/>
          <w:szCs w:val="28"/>
          <w:rtl/>
        </w:rPr>
        <w:t xml:space="preserve"> </w:t>
      </w:r>
      <w:r w:rsidR="0094609C" w:rsidRPr="003376E3">
        <w:rPr>
          <w:rFonts w:ascii="B Lotus" w:hAnsi="Arial" w:cs="B Lotus" w:hint="cs"/>
          <w:color w:val="000000"/>
          <w:sz w:val="28"/>
          <w:szCs w:val="28"/>
          <w:rtl/>
        </w:rPr>
        <w:t>(</w:t>
      </w:r>
      <w:r w:rsidR="003376E3" w:rsidRPr="003376E3">
        <w:rPr>
          <w:rFonts w:ascii="B Lotus" w:hAnsi="Arial" w:cs="B Lotus" w:hint="cs"/>
          <w:color w:val="000000"/>
          <w:sz w:val="28"/>
          <w:szCs w:val="28"/>
          <w:rtl/>
        </w:rPr>
        <w:t>ال</w:t>
      </w:r>
      <w:r w:rsidRPr="003376E3">
        <w:rPr>
          <w:rFonts w:ascii="B Lotus" w:hAnsi="Arial" w:cs="B Lotus"/>
          <w:color w:val="000000"/>
          <w:sz w:val="28"/>
          <w:szCs w:val="28"/>
          <w:rtl/>
        </w:rPr>
        <w:t xml:space="preserve">شورى: </w:t>
      </w:r>
      <w:r w:rsidR="0094609C" w:rsidRPr="003376E3">
        <w:rPr>
          <w:rFonts w:ascii="B Lotus" w:hAnsi="Arial" w:cs="B Lotus" w:hint="cs"/>
          <w:color w:val="000000"/>
          <w:sz w:val="28"/>
          <w:szCs w:val="28"/>
          <w:rtl/>
        </w:rPr>
        <w:t>10)</w:t>
      </w:r>
      <w:r w:rsidR="003376E3" w:rsidRPr="003376E3">
        <w:rPr>
          <w:rFonts w:ascii="Arial" w:hAnsi="Arial" w:cs="Arial" w:hint="cs"/>
          <w:color w:val="000000"/>
          <w:sz w:val="28"/>
          <w:szCs w:val="28"/>
          <w:rtl/>
        </w:rPr>
        <w:t>.</w:t>
      </w:r>
      <w:r w:rsidR="003376E3">
        <w:rPr>
          <w:rFonts w:ascii="Arial" w:hAnsi="Arial" w:cs="Arial" w:hint="cs"/>
          <w:color w:val="000000"/>
          <w:sz w:val="27"/>
          <w:szCs w:val="27"/>
          <w:rtl/>
        </w:rPr>
        <w:t xml:space="preserve"> </w:t>
      </w:r>
      <w:r w:rsidR="005D117F" w:rsidRPr="00E158CE">
        <w:rPr>
          <w:rFonts w:ascii="Times New Roman" w:hAnsi="Times New Roman" w:cs="B Lotus" w:hint="cs"/>
          <w:sz w:val="28"/>
          <w:szCs w:val="28"/>
          <w:rtl/>
          <w:lang w:bidi="fa-IR"/>
        </w:rPr>
        <w:t>«</w:t>
      </w:r>
      <w:r w:rsidR="00C57F36" w:rsidRPr="00E158CE">
        <w:rPr>
          <w:rFonts w:ascii="Tahoma" w:hAnsi="Tahoma" w:cs="B Lotus"/>
          <w:sz w:val="28"/>
          <w:szCs w:val="28"/>
          <w:rtl/>
        </w:rPr>
        <w:t>در هر چيز اختلاف كنيد، داوريش با خداست; اين است خداوند، پروردگار من، بر او توكل كرده‏ام و به سوى او بازمى‏گردم</w:t>
      </w:r>
      <w:r w:rsidR="005D117F" w:rsidRPr="00E158CE">
        <w:rPr>
          <w:rFonts w:ascii="Times New Roman" w:hAnsi="Times New Roman" w:cs="B Lotus" w:hint="cs"/>
          <w:sz w:val="28"/>
          <w:szCs w:val="28"/>
          <w:rtl/>
          <w:lang w:bidi="fa-IR"/>
        </w:rPr>
        <w:t>».</w:t>
      </w:r>
    </w:p>
    <w:p w:rsidR="005D117F" w:rsidRPr="00E158CE" w:rsidRDefault="003F1348"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QCF_BSML" w:hAnsi="QCF_BSML" w:cs="QCF_BSML"/>
          <w:color w:val="000000"/>
          <w:sz w:val="28"/>
          <w:szCs w:val="28"/>
          <w:rtl/>
        </w:rPr>
        <w:t xml:space="preserve">ﮋ </w:t>
      </w:r>
      <w:r w:rsidRPr="003376E3">
        <w:rPr>
          <w:rFonts w:ascii="QCF_P116" w:hAnsi="QCF_P116" w:cs="QCF_P116"/>
          <w:color w:val="000000"/>
          <w:sz w:val="28"/>
          <w:szCs w:val="28"/>
          <w:rtl/>
        </w:rPr>
        <w:t>ﯾ   ﯿ  ﰀﰁ  ﰂ  ﰃ  ﰄ  ﰅ  ﰆ  ﰇ  ﰈ  ﰉ</w:t>
      </w:r>
      <w:r w:rsidRPr="003376E3">
        <w:rPr>
          <w:rFonts w:ascii="QCF_BSML" w:hAnsi="QCF_BSML" w:cs="QCF_BSML"/>
          <w:color w:val="000000"/>
          <w:sz w:val="28"/>
          <w:szCs w:val="28"/>
          <w:rtl/>
        </w:rPr>
        <w:t>ﮊ</w:t>
      </w:r>
      <w:r w:rsidRPr="003376E3">
        <w:rPr>
          <w:rFonts w:ascii="Arial" w:hAnsi="Arial" w:cs="Arial"/>
          <w:color w:val="000000"/>
          <w:sz w:val="28"/>
          <w:szCs w:val="28"/>
          <w:rtl/>
        </w:rPr>
        <w:t xml:space="preserve"> </w:t>
      </w:r>
      <w:r w:rsidR="0094609C" w:rsidRPr="003376E3">
        <w:rPr>
          <w:rFonts w:ascii="B Lotus" w:hAnsi="Arial" w:cs="B Lotus" w:hint="cs"/>
          <w:color w:val="000000"/>
          <w:sz w:val="28"/>
          <w:szCs w:val="28"/>
          <w:rtl/>
        </w:rPr>
        <w:t>(</w:t>
      </w:r>
      <w:r w:rsidR="003376E3" w:rsidRPr="003376E3">
        <w:rPr>
          <w:rFonts w:ascii="B Lotus" w:hAnsi="Arial" w:cs="B Lotus" w:hint="cs"/>
          <w:color w:val="000000"/>
          <w:sz w:val="28"/>
          <w:szCs w:val="28"/>
          <w:rtl/>
        </w:rPr>
        <w:t>ال</w:t>
      </w:r>
      <w:r w:rsidR="003376E3" w:rsidRPr="003376E3">
        <w:rPr>
          <w:rFonts w:ascii="B Lotus" w:hAnsi="Arial" w:cs="B Lotus"/>
          <w:color w:val="000000"/>
          <w:sz w:val="28"/>
          <w:szCs w:val="28"/>
          <w:rtl/>
        </w:rPr>
        <w:t>مائد</w:t>
      </w:r>
      <w:r w:rsidR="003376E3" w:rsidRPr="003376E3">
        <w:rPr>
          <w:rFonts w:ascii="B Lotus" w:hAnsi="Arial" w:cs="B Lotus" w:hint="cs"/>
          <w:color w:val="000000"/>
          <w:sz w:val="28"/>
          <w:szCs w:val="28"/>
          <w:rtl/>
        </w:rPr>
        <w:t>ه</w:t>
      </w:r>
      <w:r w:rsidRPr="003376E3">
        <w:rPr>
          <w:rFonts w:ascii="B Lotus" w:hAnsi="Arial" w:cs="B Lotus"/>
          <w:color w:val="000000"/>
          <w:sz w:val="28"/>
          <w:szCs w:val="28"/>
          <w:rtl/>
        </w:rPr>
        <w:t>:</w:t>
      </w:r>
      <w:r w:rsidR="0094609C" w:rsidRPr="003376E3">
        <w:rPr>
          <w:rFonts w:ascii="B Lotus" w:hAnsi="Arial" w:cs="B Lotus" w:hint="cs"/>
          <w:color w:val="000000"/>
          <w:sz w:val="28"/>
          <w:szCs w:val="28"/>
          <w:rtl/>
        </w:rPr>
        <w:t xml:space="preserve"> 50)</w:t>
      </w:r>
      <w:r w:rsidR="003376E3" w:rsidRPr="003376E3">
        <w:rPr>
          <w:rFonts w:ascii="B Lotus" w:hAnsi="Arial" w:cs="B Lotus" w:hint="cs"/>
          <w:color w:val="000000"/>
          <w:sz w:val="28"/>
          <w:szCs w:val="28"/>
          <w:rtl/>
        </w:rPr>
        <w:t>.</w:t>
      </w:r>
      <w:r w:rsidRPr="003376E3">
        <w:rPr>
          <w:rFonts w:ascii="Arial" w:hAnsi="Arial" w:cs="Arial"/>
          <w:color w:val="000000"/>
          <w:sz w:val="28"/>
          <w:szCs w:val="28"/>
        </w:rPr>
        <w:t xml:space="preserve"> </w:t>
      </w:r>
      <w:r w:rsidR="005D117F" w:rsidRPr="003376E3">
        <w:rPr>
          <w:rFonts w:ascii="Times New Roman" w:hAnsi="Times New Roman" w:cs="B Lotus" w:hint="cs"/>
          <w:sz w:val="28"/>
          <w:szCs w:val="28"/>
          <w:rtl/>
          <w:lang w:bidi="fa-IR"/>
        </w:rPr>
        <w:t>«</w:t>
      </w:r>
      <w:r w:rsidR="00C57F36" w:rsidRPr="003376E3">
        <w:rPr>
          <w:rFonts w:ascii="Tahoma" w:hAnsi="Tahoma" w:cs="B Lotus"/>
          <w:sz w:val="28"/>
          <w:szCs w:val="28"/>
          <w:rtl/>
        </w:rPr>
        <w:t>آيا آنها حكم جاهليت را (از تو) مى‏خواهند؟! و چه</w:t>
      </w:r>
      <w:r w:rsidR="00C57F36" w:rsidRPr="00E158CE">
        <w:rPr>
          <w:rFonts w:ascii="Tahoma" w:hAnsi="Tahoma" w:cs="B Lotus"/>
          <w:sz w:val="28"/>
          <w:szCs w:val="28"/>
          <w:rtl/>
        </w:rPr>
        <w:t xml:space="preserve"> كسى بهتر از خدا، براى قومى كه اهل يقين هستند، حكم مى‏كند؟!</w:t>
      </w:r>
      <w:r w:rsidR="005D117F" w:rsidRPr="00E158CE">
        <w:rPr>
          <w:rFonts w:ascii="Times New Roman" w:hAnsi="Times New Roman" w:cs="B Lotus" w:hint="cs"/>
          <w:sz w:val="28"/>
          <w:szCs w:val="28"/>
          <w:rtl/>
          <w:lang w:bidi="fa-IR"/>
        </w:rPr>
        <w:t>».</w:t>
      </w:r>
    </w:p>
    <w:p w:rsidR="005D117F" w:rsidRPr="003376E3" w:rsidRDefault="003F1348" w:rsidP="00007740">
      <w:pPr>
        <w:pStyle w:val="StyleComplexBLotus12ptJustifiedFirstline05cmCharCharCharChar"/>
        <w:widowControl w:val="0"/>
        <w:spacing w:line="218" w:lineRule="auto"/>
        <w:rPr>
          <w:rFonts w:ascii="Times New Roman" w:hAnsi="Times New Roman" w:cs="B Lotus" w:hint="cs"/>
          <w:sz w:val="28"/>
          <w:szCs w:val="28"/>
          <w:rtl/>
          <w:lang w:bidi="fa-IR"/>
        </w:rPr>
      </w:pPr>
      <w:r w:rsidRPr="003376E3">
        <w:rPr>
          <w:rFonts w:ascii="QCF_BSML" w:hAnsi="QCF_BSML" w:cs="QCF_BSML"/>
          <w:color w:val="000000"/>
          <w:sz w:val="28"/>
          <w:szCs w:val="28"/>
          <w:rtl/>
        </w:rPr>
        <w:t xml:space="preserve">ﮋ </w:t>
      </w:r>
      <w:r w:rsidRPr="003376E3">
        <w:rPr>
          <w:rFonts w:ascii="QCF_P025" w:hAnsi="QCF_P025" w:cs="QCF_P025"/>
          <w:color w:val="000000"/>
          <w:sz w:val="28"/>
          <w:szCs w:val="28"/>
          <w:rtl/>
        </w:rPr>
        <w:t xml:space="preserve">ﭽ   ﭾ  ﭿ  ﮀ  ﮁ  ﮂ  ﮃ  ﮄ  ﮅ  ﮆ    ﮇﮈ   ﮉ  ﮊ  ﮋ  ﮌ  ﮍﮎ  ﮏ  ﮐ  ﮑ  ﮒ  ﮓ  ﮔ   ﮕ  ﮖ  ﮗ  ﮘ  ﮙ  ﮚ  ﮛ  ﮜ  ﮝ  ﮞ   </w:t>
      </w:r>
      <w:r w:rsidRPr="003376E3">
        <w:rPr>
          <w:rFonts w:ascii="QCF_BSML" w:hAnsi="QCF_BSML" w:cs="QCF_BSML"/>
          <w:color w:val="000000"/>
          <w:sz w:val="28"/>
          <w:szCs w:val="28"/>
          <w:rtl/>
        </w:rPr>
        <w:t>ﮊ</w:t>
      </w:r>
      <w:r w:rsidRPr="003376E3">
        <w:rPr>
          <w:rFonts w:ascii="Arial" w:hAnsi="Arial" w:cs="Arial"/>
          <w:color w:val="000000"/>
          <w:sz w:val="28"/>
          <w:szCs w:val="28"/>
          <w:rtl/>
        </w:rPr>
        <w:t xml:space="preserve"> </w:t>
      </w:r>
      <w:r w:rsidR="003376E3">
        <w:rPr>
          <w:rFonts w:ascii="B Lotus" w:hAnsi="Arial" w:cs="B Lotus" w:hint="cs"/>
          <w:color w:val="000000"/>
          <w:sz w:val="28"/>
          <w:szCs w:val="28"/>
          <w:rtl/>
        </w:rPr>
        <w:t>(ال</w:t>
      </w:r>
      <w:r w:rsidRPr="003376E3">
        <w:rPr>
          <w:rFonts w:ascii="B Lotus" w:hAnsi="Arial" w:cs="B Lotus"/>
          <w:color w:val="000000"/>
          <w:sz w:val="28"/>
          <w:szCs w:val="28"/>
          <w:rtl/>
        </w:rPr>
        <w:t>بقر</w:t>
      </w:r>
      <w:r w:rsidR="003376E3">
        <w:rPr>
          <w:rFonts w:ascii="B Lotus" w:hAnsi="Arial" w:cs="B Lotus" w:hint="cs"/>
          <w:color w:val="000000"/>
          <w:sz w:val="28"/>
          <w:szCs w:val="28"/>
          <w:rtl/>
        </w:rPr>
        <w:t>ه</w:t>
      </w:r>
      <w:r w:rsidRPr="003376E3">
        <w:rPr>
          <w:rFonts w:ascii="B Lotus" w:hAnsi="Arial" w:cs="B Lotus"/>
          <w:color w:val="000000"/>
          <w:sz w:val="28"/>
          <w:szCs w:val="28"/>
          <w:rtl/>
        </w:rPr>
        <w:t xml:space="preserve">: </w:t>
      </w:r>
      <w:r w:rsidR="00E1252B" w:rsidRPr="003376E3">
        <w:rPr>
          <w:rFonts w:ascii="B Lotus" w:hAnsi="Arial" w:cs="B Lotus" w:hint="cs"/>
          <w:color w:val="000000"/>
          <w:sz w:val="28"/>
          <w:szCs w:val="28"/>
          <w:rtl/>
        </w:rPr>
        <w:t>165)</w:t>
      </w:r>
      <w:r w:rsidR="003376E3">
        <w:rPr>
          <w:rFonts w:ascii="B Lotus" w:hAnsi="Arial" w:cs="B Lotus" w:hint="cs"/>
          <w:color w:val="000000"/>
          <w:sz w:val="28"/>
          <w:szCs w:val="28"/>
          <w:rtl/>
        </w:rPr>
        <w:t>.</w:t>
      </w:r>
      <w:r w:rsidRPr="003376E3">
        <w:rPr>
          <w:rFonts w:ascii="Arial" w:hAnsi="Arial" w:cs="Arial"/>
          <w:color w:val="000000"/>
          <w:sz w:val="28"/>
          <w:szCs w:val="28"/>
        </w:rPr>
        <w:t xml:space="preserve"> </w:t>
      </w:r>
      <w:r w:rsidR="005D117F" w:rsidRPr="003376E3">
        <w:rPr>
          <w:rFonts w:ascii="Times New Roman" w:hAnsi="Times New Roman" w:cs="B Lotus" w:hint="cs"/>
          <w:sz w:val="28"/>
          <w:szCs w:val="28"/>
          <w:rtl/>
          <w:lang w:bidi="fa-IR"/>
        </w:rPr>
        <w:t>«</w:t>
      </w:r>
      <w:r w:rsidR="00C57F36" w:rsidRPr="003376E3">
        <w:rPr>
          <w:rFonts w:ascii="Tahoma" w:hAnsi="Tahoma" w:cs="B Lotus"/>
          <w:sz w:val="28"/>
          <w:szCs w:val="28"/>
          <w:rtl/>
        </w:rPr>
        <w:t xml:space="preserve">بعضى از مردم، معبودهايى غير از خداوند براى خود انتخاب مى‏كنند; و آنها را همچون خدا دوست مى‏دارند. اما آنها كه ايمان دارند، </w:t>
      </w:r>
      <w:r w:rsidR="00C57F36" w:rsidRPr="003376E3">
        <w:rPr>
          <w:rFonts w:ascii="Tahoma" w:hAnsi="Tahoma" w:cs="B Lotus" w:hint="cs"/>
          <w:sz w:val="28"/>
          <w:szCs w:val="28"/>
          <w:rtl/>
        </w:rPr>
        <w:t>دوست</w:t>
      </w:r>
      <w:r w:rsidR="00C57F36" w:rsidRPr="003376E3">
        <w:rPr>
          <w:rFonts w:ascii="Tahoma" w:hAnsi="Tahoma" w:cs="B Lotus"/>
          <w:sz w:val="28"/>
          <w:szCs w:val="28"/>
          <w:rtl/>
        </w:rPr>
        <w:t>ى‏</w:t>
      </w:r>
      <w:r w:rsidR="00C57F36" w:rsidRPr="003376E3">
        <w:rPr>
          <w:rFonts w:ascii="Tahoma" w:hAnsi="Tahoma" w:cs="B Lotus" w:hint="cs"/>
          <w:sz w:val="28"/>
          <w:szCs w:val="28"/>
          <w:rtl/>
        </w:rPr>
        <w:t>شان</w:t>
      </w:r>
      <w:r w:rsidR="00C57F36" w:rsidRPr="003376E3">
        <w:rPr>
          <w:rFonts w:ascii="Tahoma" w:hAnsi="Tahoma" w:cs="B Lotus"/>
          <w:sz w:val="28"/>
          <w:szCs w:val="28"/>
          <w:rtl/>
        </w:rPr>
        <w:t xml:space="preserve"> به خدا، (از مشركان نسبت به معبودهاشان،) شديدتر است. و آنها كه ستم كردند، (و معبودى غير خدا برگزيدند،) هنگامى كه عذاب (الهى) را مشاهده كنند، خواهند دانست كه تمام قدرت، از آن خداست; و خدا داراى مجازات شديد است; (نه معبودهاى خيالى كه از آنها مى‏هراسند)</w:t>
      </w:r>
      <w:r w:rsidR="005D117F" w:rsidRPr="003376E3">
        <w:rPr>
          <w:rFonts w:ascii="Times New Roman" w:hAnsi="Times New Roman" w:cs="B Lotus" w:hint="cs"/>
          <w:sz w:val="28"/>
          <w:szCs w:val="28"/>
          <w:rtl/>
          <w:lang w:bidi="fa-IR"/>
        </w:rPr>
        <w:t>».</w:t>
      </w:r>
    </w:p>
    <w:p w:rsidR="005D117F" w:rsidRPr="003376E3" w:rsidRDefault="005D117F" w:rsidP="00970736">
      <w:pPr>
        <w:pStyle w:val="StyleComplexBLotus12ptJustifiedFirstline05cmCharCharCharChar"/>
        <w:widowControl w:val="0"/>
        <w:spacing w:line="218" w:lineRule="auto"/>
        <w:rPr>
          <w:rFonts w:ascii="Times New Roman" w:hAnsi="Times New Roman" w:cs="B Lotus" w:hint="cs"/>
          <w:sz w:val="28"/>
          <w:szCs w:val="28"/>
          <w:rtl/>
          <w:lang w:bidi="fa-IR"/>
        </w:rPr>
      </w:pPr>
      <w:r w:rsidRPr="003376E3">
        <w:rPr>
          <w:rFonts w:ascii="Times New Roman" w:hAnsi="Times New Roman" w:cs="B Lotus" w:hint="cs"/>
          <w:spacing w:val="-6"/>
          <w:sz w:val="28"/>
          <w:szCs w:val="28"/>
          <w:rtl/>
          <w:lang w:bidi="fa-IR"/>
        </w:rPr>
        <w:t xml:space="preserve">و به طور یقین گواهی می‌دهیم به توحید اسماء الله: </w:t>
      </w:r>
      <w:r w:rsidR="003F1348" w:rsidRPr="003376E3">
        <w:rPr>
          <w:rFonts w:ascii="QCF_BSML" w:hAnsi="QCF_BSML" w:cs="QCF_BSML"/>
          <w:color w:val="000000"/>
          <w:sz w:val="28"/>
          <w:szCs w:val="28"/>
          <w:rtl/>
        </w:rPr>
        <w:t xml:space="preserve">ﮋ </w:t>
      </w:r>
      <w:r w:rsidR="003F1348" w:rsidRPr="003376E3">
        <w:rPr>
          <w:rFonts w:ascii="QCF_P293" w:hAnsi="QCF_P293" w:cs="QCF_P293"/>
          <w:color w:val="000000"/>
          <w:sz w:val="28"/>
          <w:szCs w:val="28"/>
          <w:rtl/>
        </w:rPr>
        <w:t xml:space="preserve">ﮊ  ﮋ   ﮌ  ﮍ    ﮎ  ﮏﮐ  ﮑ  ﮒ  ﮓ  ﮔ   ﮕ  ﮖﮗ </w:t>
      </w:r>
      <w:r w:rsidR="003F1348" w:rsidRPr="003376E3">
        <w:rPr>
          <w:rFonts w:ascii="QCF_BSML" w:hAnsi="QCF_BSML" w:cs="QCF_BSML"/>
          <w:color w:val="000000"/>
          <w:sz w:val="28"/>
          <w:szCs w:val="28"/>
          <w:rtl/>
        </w:rPr>
        <w:t>ﮊ</w:t>
      </w:r>
      <w:r w:rsidR="003F1348" w:rsidRPr="003376E3">
        <w:rPr>
          <w:rFonts w:ascii="Arial" w:hAnsi="Arial" w:cs="Arial"/>
          <w:color w:val="000000"/>
          <w:sz w:val="28"/>
          <w:szCs w:val="28"/>
          <w:rtl/>
        </w:rPr>
        <w:t xml:space="preserve"> </w:t>
      </w:r>
      <w:r w:rsidR="00E1252B" w:rsidRPr="003376E3">
        <w:rPr>
          <w:rFonts w:ascii="B Lotus" w:hAnsi="Arial" w:cs="B Lotus" w:hint="cs"/>
          <w:color w:val="000000"/>
          <w:sz w:val="28"/>
          <w:szCs w:val="28"/>
          <w:rtl/>
        </w:rPr>
        <w:t>(</w:t>
      </w:r>
      <w:r w:rsidR="003F1348" w:rsidRPr="003376E3">
        <w:rPr>
          <w:rFonts w:ascii="B Lotus" w:hAnsi="Arial" w:cs="B Lotus"/>
          <w:color w:val="000000"/>
          <w:sz w:val="28"/>
          <w:szCs w:val="28"/>
          <w:rtl/>
        </w:rPr>
        <w:t>ا</w:t>
      </w:r>
      <w:r w:rsidR="003376E3">
        <w:rPr>
          <w:rFonts w:ascii="B Lotus" w:hAnsi="Arial" w:cs="B Lotus" w:hint="cs"/>
          <w:color w:val="000000"/>
          <w:sz w:val="28"/>
          <w:szCs w:val="28"/>
          <w:rtl/>
        </w:rPr>
        <w:t>لإ</w:t>
      </w:r>
      <w:r w:rsidR="003F1348" w:rsidRPr="003376E3">
        <w:rPr>
          <w:rFonts w:ascii="B Lotus" w:hAnsi="Arial" w:cs="B Lotus"/>
          <w:color w:val="000000"/>
          <w:sz w:val="28"/>
          <w:szCs w:val="28"/>
          <w:rtl/>
        </w:rPr>
        <w:t>سراء:</w:t>
      </w:r>
      <w:r w:rsidR="00E1252B" w:rsidRPr="003376E3">
        <w:rPr>
          <w:rFonts w:ascii="B Lotus" w:hAnsi="Arial" w:cs="B Lotus" w:hint="cs"/>
          <w:color w:val="000000"/>
          <w:sz w:val="28"/>
          <w:szCs w:val="28"/>
          <w:rtl/>
        </w:rPr>
        <w:t>110)</w:t>
      </w:r>
      <w:r w:rsidR="003376E3">
        <w:rPr>
          <w:rFonts w:ascii="B Lotus" w:hAnsi="Arial" w:cs="B Lotus" w:hint="cs"/>
          <w:color w:val="000000"/>
          <w:sz w:val="28"/>
          <w:szCs w:val="28"/>
          <w:rtl/>
        </w:rPr>
        <w:t>.</w:t>
      </w:r>
      <w:r w:rsidR="003F1348" w:rsidRPr="003376E3">
        <w:rPr>
          <w:rFonts w:ascii="B Lotus" w:hAnsi="Arial" w:cs="B Lotus"/>
          <w:color w:val="000000"/>
          <w:sz w:val="28"/>
          <w:szCs w:val="28"/>
          <w:rtl/>
        </w:rPr>
        <w:t xml:space="preserve"> </w:t>
      </w:r>
      <w:r w:rsidRPr="003376E3">
        <w:rPr>
          <w:rFonts w:ascii="Times New Roman" w:hAnsi="Times New Roman" w:cs="B Lotus" w:hint="cs"/>
          <w:sz w:val="28"/>
          <w:szCs w:val="28"/>
          <w:rtl/>
          <w:lang w:bidi="fa-IR"/>
        </w:rPr>
        <w:t>«</w:t>
      </w:r>
      <w:r w:rsidR="00FF3C1D" w:rsidRPr="003376E3">
        <w:rPr>
          <w:rFonts w:ascii="Tahoma" w:hAnsi="Tahoma" w:cs="B Lotus"/>
          <w:sz w:val="28"/>
          <w:szCs w:val="28"/>
          <w:rtl/>
        </w:rPr>
        <w:t>بگو: «الله‏» را بخوانيد يا «رحمان‏» را، هر كدام را بخوانيد، (ذات پاكش يكى است; و) براى او بهترين نامهاست!</w:t>
      </w:r>
      <w:r w:rsidRPr="003376E3">
        <w:rPr>
          <w:rFonts w:ascii="Times New Roman" w:hAnsi="Times New Roman" w:cs="B Lotus" w:hint="cs"/>
          <w:sz w:val="28"/>
          <w:szCs w:val="28"/>
          <w:rtl/>
          <w:lang w:bidi="fa-IR"/>
        </w:rPr>
        <w:t>».</w:t>
      </w:r>
    </w:p>
    <w:p w:rsidR="005D117F" w:rsidRPr="003376E3" w:rsidRDefault="003F1348" w:rsidP="00970736">
      <w:pPr>
        <w:pStyle w:val="StyleComplexBLotus12ptJustifiedFirstline05cmCharCharCharChar"/>
        <w:widowControl w:val="0"/>
        <w:spacing w:line="218" w:lineRule="auto"/>
        <w:rPr>
          <w:rFonts w:ascii="Times New Roman" w:hAnsi="Times New Roman" w:cs="B Lotus" w:hint="cs"/>
          <w:sz w:val="28"/>
          <w:szCs w:val="28"/>
          <w:rtl/>
          <w:lang w:bidi="fa-IR"/>
        </w:rPr>
      </w:pPr>
      <w:r w:rsidRPr="003376E3">
        <w:rPr>
          <w:rFonts w:ascii="QCF_BSML" w:hAnsi="QCF_BSML" w:cs="QCF_BSML"/>
          <w:color w:val="000000"/>
          <w:sz w:val="28"/>
          <w:szCs w:val="28"/>
          <w:rtl/>
        </w:rPr>
        <w:t xml:space="preserve">ﮋ </w:t>
      </w:r>
      <w:r w:rsidRPr="003376E3">
        <w:rPr>
          <w:rFonts w:ascii="QCF_P312" w:hAnsi="QCF_P312" w:cs="QCF_P312"/>
          <w:color w:val="000000"/>
          <w:sz w:val="28"/>
          <w:szCs w:val="28"/>
          <w:rtl/>
        </w:rPr>
        <w:t xml:space="preserve">ﮣ ﮤ  ﮥ  ﮦ   ﮧﮨ  ﮩ  ﮪ   ﮫ  ﮬ  </w:t>
      </w:r>
      <w:r w:rsidRPr="003376E3">
        <w:rPr>
          <w:rFonts w:ascii="QCF_BSML" w:hAnsi="QCF_BSML" w:cs="QCF_BSML"/>
          <w:color w:val="000000"/>
          <w:sz w:val="28"/>
          <w:szCs w:val="28"/>
          <w:rtl/>
        </w:rPr>
        <w:t>ﮊ</w:t>
      </w:r>
      <w:r w:rsidRPr="003376E3">
        <w:rPr>
          <w:rFonts w:ascii="Arial" w:hAnsi="Arial" w:cs="Arial"/>
          <w:color w:val="000000"/>
          <w:sz w:val="28"/>
          <w:szCs w:val="28"/>
          <w:rtl/>
        </w:rPr>
        <w:t xml:space="preserve"> </w:t>
      </w:r>
      <w:r w:rsidR="00E1252B" w:rsidRPr="003376E3">
        <w:rPr>
          <w:rFonts w:ascii="B Lotus" w:hAnsi="Arial" w:cs="B Lotus" w:hint="cs"/>
          <w:color w:val="000000"/>
          <w:sz w:val="28"/>
          <w:szCs w:val="28"/>
          <w:rtl/>
        </w:rPr>
        <w:t>(</w:t>
      </w:r>
      <w:r w:rsidRPr="003376E3">
        <w:rPr>
          <w:rFonts w:ascii="B Lotus" w:hAnsi="Arial" w:cs="B Lotus"/>
          <w:color w:val="000000"/>
          <w:sz w:val="28"/>
          <w:szCs w:val="28"/>
          <w:rtl/>
        </w:rPr>
        <w:t>طه: ٨</w:t>
      </w:r>
      <w:r w:rsidRPr="003376E3">
        <w:rPr>
          <w:rFonts w:ascii="Arial" w:hAnsi="Arial" w:cs="Arial"/>
          <w:color w:val="000000"/>
          <w:sz w:val="28"/>
          <w:szCs w:val="28"/>
        </w:rPr>
        <w:t xml:space="preserve"> </w:t>
      </w:r>
      <w:r w:rsidR="00E1252B" w:rsidRPr="003376E3">
        <w:rPr>
          <w:rFonts w:ascii="Times New Roman" w:hAnsi="Times New Roman" w:cs="B Lotus" w:hint="cs"/>
          <w:sz w:val="28"/>
          <w:szCs w:val="28"/>
          <w:rtl/>
          <w:lang w:bidi="fa-IR"/>
        </w:rPr>
        <w:t>)</w:t>
      </w:r>
      <w:r w:rsidR="003376E3">
        <w:rPr>
          <w:rFonts w:ascii="Times New Roman" w:hAnsi="Times New Roman" w:cs="B Lotus" w:hint="cs"/>
          <w:sz w:val="28"/>
          <w:szCs w:val="28"/>
          <w:rtl/>
          <w:lang w:bidi="fa-IR"/>
        </w:rPr>
        <w:t>.</w:t>
      </w:r>
      <w:r w:rsidR="00E1252B" w:rsidRPr="003376E3">
        <w:rPr>
          <w:rFonts w:ascii="Times New Roman" w:hAnsi="Times New Roman" w:cs="B Lotus" w:hint="cs"/>
          <w:sz w:val="28"/>
          <w:szCs w:val="28"/>
          <w:rtl/>
          <w:lang w:bidi="fa-IR"/>
        </w:rPr>
        <w:t xml:space="preserve"> </w:t>
      </w:r>
      <w:r w:rsidR="005D117F" w:rsidRPr="003376E3">
        <w:rPr>
          <w:rFonts w:ascii="Times New Roman" w:hAnsi="Times New Roman" w:cs="B Lotus" w:hint="cs"/>
          <w:sz w:val="28"/>
          <w:szCs w:val="28"/>
          <w:rtl/>
          <w:lang w:bidi="fa-IR"/>
        </w:rPr>
        <w:t>«</w:t>
      </w:r>
      <w:r w:rsidR="00FF3C1D" w:rsidRPr="003376E3">
        <w:rPr>
          <w:rFonts w:ascii="Tahoma" w:hAnsi="Tahoma" w:cs="B Lotus"/>
          <w:sz w:val="28"/>
          <w:szCs w:val="28"/>
          <w:rtl/>
        </w:rPr>
        <w:t xml:space="preserve">او خداوندى است كه معبودى </w:t>
      </w:r>
      <w:r w:rsidR="00FF3C1D" w:rsidRPr="003376E3">
        <w:rPr>
          <w:rFonts w:ascii="Tahoma" w:hAnsi="Tahoma" w:cs="B Lotus" w:hint="cs"/>
          <w:sz w:val="28"/>
          <w:szCs w:val="28"/>
          <w:rtl/>
        </w:rPr>
        <w:t xml:space="preserve">بحق </w:t>
      </w:r>
      <w:r w:rsidR="00FF3C1D" w:rsidRPr="003376E3">
        <w:rPr>
          <w:rFonts w:ascii="Tahoma" w:hAnsi="Tahoma" w:cs="B Lotus"/>
          <w:sz w:val="28"/>
          <w:szCs w:val="28"/>
          <w:rtl/>
        </w:rPr>
        <w:t>جز او نيست; و نامهاى نيكوتر از آن اوست</w:t>
      </w:r>
      <w:r w:rsidR="005D117F" w:rsidRPr="003376E3">
        <w:rPr>
          <w:rFonts w:ascii="Times New Roman" w:hAnsi="Times New Roman" w:cs="B Lotus" w:hint="cs"/>
          <w:sz w:val="28"/>
          <w:szCs w:val="28"/>
          <w:rtl/>
          <w:lang w:bidi="fa-IR"/>
        </w:rPr>
        <w:t>».</w:t>
      </w:r>
    </w:p>
    <w:p w:rsidR="003376E3" w:rsidRDefault="003F1348" w:rsidP="00970736">
      <w:pPr>
        <w:pStyle w:val="StyleComplexBLotus12ptJustifiedFirstline05cmCharCharCharChar"/>
        <w:widowControl w:val="0"/>
        <w:spacing w:line="218" w:lineRule="auto"/>
        <w:rPr>
          <w:rFonts w:ascii="Times New Roman" w:hAnsi="Times New Roman" w:cs="B Lotus" w:hint="cs"/>
          <w:sz w:val="28"/>
          <w:szCs w:val="28"/>
          <w:rtl/>
          <w:lang w:bidi="fa-IR"/>
        </w:rPr>
      </w:pPr>
      <w:r w:rsidRPr="003376E3">
        <w:rPr>
          <w:rFonts w:ascii="QCF_BSML" w:hAnsi="QCF_BSML" w:cs="QCF_BSML"/>
          <w:color w:val="000000"/>
          <w:sz w:val="28"/>
          <w:szCs w:val="28"/>
          <w:rtl/>
        </w:rPr>
        <w:t>ﮋ</w:t>
      </w:r>
      <w:r w:rsidRPr="003376E3">
        <w:rPr>
          <w:rFonts w:ascii="QCF_P548" w:hAnsi="QCF_P548" w:cs="QCF_P548"/>
          <w:color w:val="000000"/>
          <w:sz w:val="28"/>
          <w:szCs w:val="28"/>
          <w:rtl/>
        </w:rPr>
        <w:t xml:space="preserve">ﯣ  ﯤ  ﯥ  ﯦ   ﯧﯨ  ﯩ   ﯪ   ﯫﯬ   ﯭ  ﯮ  ﯯ  ﯰ  ﯱ   ﯲﯳ  ﯴ      ﯵ       ﯶ   ﯷ   </w:t>
      </w:r>
      <w:r w:rsidRPr="003376E3">
        <w:rPr>
          <w:rFonts w:ascii="QCF_BSML" w:hAnsi="QCF_BSML" w:cs="QCF_BSML"/>
          <w:color w:val="000000"/>
          <w:sz w:val="28"/>
          <w:szCs w:val="28"/>
          <w:rtl/>
        </w:rPr>
        <w:t>ﮊ</w:t>
      </w:r>
      <w:r w:rsidR="00E1252B" w:rsidRPr="003376E3">
        <w:rPr>
          <w:rFonts w:ascii="Arial" w:hAnsi="Arial" w:cs="Arial" w:hint="cs"/>
          <w:color w:val="000000"/>
          <w:sz w:val="28"/>
          <w:szCs w:val="28"/>
          <w:rtl/>
        </w:rPr>
        <w:t xml:space="preserve"> (</w:t>
      </w:r>
      <w:r w:rsidR="003376E3">
        <w:rPr>
          <w:rFonts w:ascii="B Lotus" w:hAnsi="Arial" w:cs="B Lotus" w:hint="cs"/>
          <w:color w:val="000000"/>
          <w:sz w:val="28"/>
          <w:szCs w:val="28"/>
          <w:rtl/>
        </w:rPr>
        <w:t>ال</w:t>
      </w:r>
      <w:r w:rsidRPr="003376E3">
        <w:rPr>
          <w:rFonts w:ascii="B Lotus" w:hAnsi="Arial" w:cs="B Lotus"/>
          <w:color w:val="000000"/>
          <w:sz w:val="28"/>
          <w:szCs w:val="28"/>
          <w:rtl/>
        </w:rPr>
        <w:t>حشر: ٢٤</w:t>
      </w:r>
      <w:r w:rsidR="00E1252B" w:rsidRPr="003376E3">
        <w:rPr>
          <w:rFonts w:ascii="B Lotus" w:hAnsi="Arial" w:cs="B Lotus"/>
          <w:color w:val="000000"/>
          <w:sz w:val="28"/>
          <w:szCs w:val="28"/>
        </w:rPr>
        <w:t>(</w:t>
      </w:r>
      <w:r w:rsidR="003376E3">
        <w:rPr>
          <w:rFonts w:ascii="Times New Roman" w:hAnsi="Times New Roman" w:cs="B Lotus" w:hint="cs"/>
          <w:sz w:val="28"/>
          <w:szCs w:val="28"/>
          <w:rtl/>
          <w:lang w:bidi="fa-IR"/>
        </w:rPr>
        <w:t>.</w:t>
      </w:r>
    </w:p>
    <w:p w:rsidR="005D117F" w:rsidRPr="003376E3" w:rsidRDefault="005D117F" w:rsidP="00970736">
      <w:pPr>
        <w:pStyle w:val="StyleComplexBLotus12ptJustifiedFirstline05cmCharCharCharChar"/>
        <w:widowControl w:val="0"/>
        <w:spacing w:line="218"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w:t>
      </w:r>
      <w:r w:rsidR="00FF3C1D" w:rsidRPr="003376E3">
        <w:rPr>
          <w:rFonts w:cs="B Lotus" w:hint="cs"/>
          <w:sz w:val="28"/>
          <w:szCs w:val="28"/>
          <w:rtl/>
        </w:rPr>
        <w:t>او خداوندي است خالق، آفريننده‌اي بي‌سابقه، و صورتگري بي‌نظير، براي او نامهاي نيك است، و آنچه در آسمانها و زمين است تسبيح او مي‌گويند، و او عزيز و حكيم است</w:t>
      </w:r>
      <w:r w:rsidRPr="003376E3">
        <w:rPr>
          <w:rFonts w:ascii="Times New Roman" w:hAnsi="Times New Roman" w:cs="B Lotus" w:hint="cs"/>
          <w:sz w:val="28"/>
          <w:szCs w:val="28"/>
          <w:rtl/>
          <w:lang w:bidi="fa-IR"/>
        </w:rPr>
        <w:t>».</w:t>
      </w:r>
    </w:p>
    <w:p w:rsidR="005D117F" w:rsidRPr="003376E3" w:rsidRDefault="005D117F" w:rsidP="00007740">
      <w:pPr>
        <w:pStyle w:val="StyleComplexBLotus12ptJustifiedFirstline05cmCharCharCharChar"/>
        <w:widowControl w:val="0"/>
        <w:spacing w:line="218" w:lineRule="auto"/>
        <w:rPr>
          <w:rFonts w:ascii="Times New Roman" w:hAnsi="Times New Roman" w:cs="B Lotus" w:hint="cs"/>
          <w:sz w:val="28"/>
          <w:szCs w:val="28"/>
          <w:rtl/>
          <w:lang w:bidi="fa-IR"/>
        </w:rPr>
      </w:pPr>
      <w:r w:rsidRPr="003376E3">
        <w:rPr>
          <w:rFonts w:ascii="Times New Roman" w:hAnsi="Times New Roman" w:cs="B Lotus" w:hint="cs"/>
          <w:spacing w:val="-6"/>
          <w:sz w:val="28"/>
          <w:szCs w:val="28"/>
          <w:rtl/>
          <w:lang w:bidi="fa-IR"/>
        </w:rPr>
        <w:t>‌* و به طور یقین به توحید خداوند در صفات و افعالش</w:t>
      </w:r>
      <w:r w:rsidR="00D65A5F" w:rsidRPr="003376E3">
        <w:rPr>
          <w:rFonts w:ascii="Times New Roman" w:hAnsi="Times New Roman" w:cs="B Lotus" w:hint="cs"/>
          <w:spacing w:val="-6"/>
          <w:sz w:val="28"/>
          <w:szCs w:val="28"/>
          <w:rtl/>
          <w:lang w:bidi="fa-IR"/>
        </w:rPr>
        <w:t xml:space="preserve"> گواهی می‌دهیم</w:t>
      </w:r>
      <w:r w:rsidRPr="003376E3">
        <w:rPr>
          <w:rFonts w:ascii="Times New Roman" w:hAnsi="Times New Roman" w:cs="B Lotus" w:hint="cs"/>
          <w:spacing w:val="-6"/>
          <w:sz w:val="28"/>
          <w:szCs w:val="28"/>
          <w:rtl/>
          <w:lang w:bidi="fa-IR"/>
        </w:rPr>
        <w:t xml:space="preserve">: </w:t>
      </w:r>
      <w:r w:rsidR="003F1348" w:rsidRPr="003376E3">
        <w:rPr>
          <w:rFonts w:ascii="QCF_BSML" w:hAnsi="QCF_BSML" w:cs="QCF_BSML"/>
          <w:color w:val="000000"/>
          <w:sz w:val="28"/>
          <w:szCs w:val="28"/>
          <w:rtl/>
        </w:rPr>
        <w:t xml:space="preserve">ﮋ </w:t>
      </w:r>
      <w:r w:rsidR="003F1348" w:rsidRPr="003376E3">
        <w:rPr>
          <w:rFonts w:ascii="QCF_P042" w:hAnsi="QCF_P042" w:cs="QCF_P042"/>
          <w:color w:val="000000"/>
          <w:sz w:val="28"/>
          <w:szCs w:val="28"/>
          <w:rtl/>
        </w:rPr>
        <w:t xml:space="preserve">ﮣ  ﮤ  ﮥ  ﮦ   ﮧ   ﮨ  ﮩﮪ  ﮫ  ﮬ  ﮭ  ﮮ  ﮯﮰ  ﮱ  ﯓ  ﯔ  ﯕ  ﯖ     ﯗ  ﯘﯙ  ﯚ  ﯛ  ﯜ  ﯝ  ﯞ  ﯟ   ﯠﯡ  ﯢ  ﯣ  ﯤ   ﯥ  ﯦ  ﯧﯨ  ﯩ  ﯪ  ﯫ  ﯬ  ﯭ  ﯮ    ﯯ    ﯰﯱ  ﯲ  ﯳ       ﯴ  ﯵﯶ  ﯷ     ﯸ     ﯹﯺ   ﯻ  ﯼ   ﯽ  ﯾ  </w:t>
      </w:r>
      <w:r w:rsidR="003F1348" w:rsidRPr="003376E3">
        <w:rPr>
          <w:rFonts w:ascii="QCF_BSML" w:hAnsi="QCF_BSML" w:cs="QCF_BSML"/>
          <w:color w:val="000000"/>
          <w:sz w:val="28"/>
          <w:szCs w:val="28"/>
          <w:rtl/>
        </w:rPr>
        <w:t>ﮊ</w:t>
      </w:r>
      <w:r w:rsidR="003F1348" w:rsidRPr="003376E3">
        <w:rPr>
          <w:rFonts w:ascii="Arial" w:hAnsi="Arial" w:cs="Arial"/>
          <w:color w:val="000000"/>
          <w:sz w:val="28"/>
          <w:szCs w:val="28"/>
          <w:rtl/>
        </w:rPr>
        <w:t xml:space="preserve"> </w:t>
      </w:r>
      <w:r w:rsidR="00E1252B" w:rsidRPr="003376E3">
        <w:rPr>
          <w:rFonts w:ascii="B Lotus" w:hAnsi="Arial" w:cs="B Lotus" w:hint="cs"/>
          <w:color w:val="000000"/>
          <w:sz w:val="28"/>
          <w:szCs w:val="28"/>
          <w:rtl/>
        </w:rPr>
        <w:t xml:space="preserve"> (</w:t>
      </w:r>
      <w:r w:rsidR="003376E3">
        <w:rPr>
          <w:rFonts w:ascii="B Lotus" w:hAnsi="Arial" w:cs="B Lotus" w:hint="cs"/>
          <w:color w:val="000000"/>
          <w:sz w:val="28"/>
          <w:szCs w:val="28"/>
          <w:rtl/>
        </w:rPr>
        <w:t>ال</w:t>
      </w:r>
      <w:r w:rsidR="003F1348" w:rsidRPr="003376E3">
        <w:rPr>
          <w:rFonts w:ascii="B Lotus" w:hAnsi="Arial" w:cs="B Lotus"/>
          <w:color w:val="000000"/>
          <w:sz w:val="28"/>
          <w:szCs w:val="28"/>
          <w:rtl/>
        </w:rPr>
        <w:t>بقر</w:t>
      </w:r>
      <w:r w:rsidR="003376E3">
        <w:rPr>
          <w:rFonts w:ascii="B Lotus" w:hAnsi="Arial" w:cs="B Lotus" w:hint="cs"/>
          <w:color w:val="000000"/>
          <w:sz w:val="28"/>
          <w:szCs w:val="28"/>
          <w:rtl/>
        </w:rPr>
        <w:t>ه</w:t>
      </w:r>
      <w:r w:rsidR="003F1348" w:rsidRPr="003376E3">
        <w:rPr>
          <w:rFonts w:ascii="B Lotus" w:hAnsi="Arial" w:cs="B Lotus"/>
          <w:color w:val="000000"/>
          <w:sz w:val="28"/>
          <w:szCs w:val="28"/>
          <w:rtl/>
        </w:rPr>
        <w:t>:</w:t>
      </w:r>
      <w:r w:rsidR="003376E3">
        <w:rPr>
          <w:rFonts w:ascii="B Lotus" w:hAnsi="Arial" w:cs="B Lotus" w:hint="cs"/>
          <w:color w:val="000000"/>
          <w:sz w:val="28"/>
          <w:szCs w:val="28"/>
          <w:rtl/>
        </w:rPr>
        <w:t xml:space="preserve"> 255)</w:t>
      </w:r>
      <w:r w:rsidR="003376E3">
        <w:rPr>
          <w:rFonts w:ascii="Times New Roman" w:hAnsi="Times New Roman" w:cs="B Lotus" w:hint="cs"/>
          <w:sz w:val="28"/>
          <w:szCs w:val="28"/>
          <w:rtl/>
          <w:lang w:bidi="fa-IR"/>
        </w:rPr>
        <w:t xml:space="preserve">. </w:t>
      </w:r>
      <w:r w:rsidRPr="003376E3">
        <w:rPr>
          <w:rFonts w:ascii="Times New Roman" w:hAnsi="Times New Roman" w:cs="B Lotus" w:hint="cs"/>
          <w:sz w:val="28"/>
          <w:szCs w:val="28"/>
          <w:rtl/>
          <w:lang w:bidi="fa-IR"/>
        </w:rPr>
        <w:t>«</w:t>
      </w:r>
      <w:r w:rsidR="00FF3C1D" w:rsidRPr="003376E3">
        <w:rPr>
          <w:rFonts w:ascii="Tahoma" w:hAnsi="Tahoma" w:cs="B Lotus"/>
          <w:sz w:val="28"/>
          <w:szCs w:val="28"/>
          <w:rtl/>
        </w:rPr>
        <w:t xml:space="preserve">هيچ معبودى </w:t>
      </w:r>
      <w:r w:rsidR="00FF3C1D" w:rsidRPr="003376E3">
        <w:rPr>
          <w:rFonts w:ascii="Tahoma" w:hAnsi="Tahoma" w:cs="B Lotus" w:hint="cs"/>
          <w:sz w:val="28"/>
          <w:szCs w:val="28"/>
          <w:rtl/>
        </w:rPr>
        <w:t xml:space="preserve">بحق </w:t>
      </w:r>
      <w:r w:rsidR="00FF3C1D" w:rsidRPr="003376E3">
        <w:rPr>
          <w:rFonts w:ascii="Tahoma" w:hAnsi="Tahoma" w:cs="B Lotus"/>
          <w:sz w:val="28"/>
          <w:szCs w:val="28"/>
          <w:rtl/>
        </w:rPr>
        <w:t>نيست جز خداوند يگانه زنده، كه قائم به ذات خويش است، و موجودات ديگر، قائم به او</w:t>
      </w:r>
      <w:r w:rsidR="00FF3C1D" w:rsidRPr="003376E3">
        <w:rPr>
          <w:rFonts w:ascii="Tahoma" w:hAnsi="Tahoma" w:cs="B Lotus" w:hint="cs"/>
          <w:sz w:val="28"/>
          <w:szCs w:val="28"/>
          <w:rtl/>
        </w:rPr>
        <w:t xml:space="preserve"> </w:t>
      </w:r>
      <w:r w:rsidR="00FF3C1D" w:rsidRPr="003376E3">
        <w:rPr>
          <w:rFonts w:ascii="Tahoma" w:hAnsi="Tahoma" w:cs="B Lotus"/>
          <w:sz w:val="28"/>
          <w:szCs w:val="28"/>
          <w:rtl/>
        </w:rPr>
        <w:t xml:space="preserve">هستند; هيچگاه خواب سبك و سنگينى او را فرانمى‏گيرد; (و لحظه‏اى از تدبير جهان هستى، غافل نمى‏ماند;) آنچه در آسمانها و آنچه در زمين است، از آن اوست; كيست كه در نزد او، جز به فرمان او شفاعت كند؟! آنچه را در پيش روى آنها (بندگان) و پشت سرشان است مى‏داند; (و گذشته و آينده، در پيشگاه علم او، يكسان است) و كسى از علم او آگاه نمى‏گردد; جز به مقدارى كه او بخواهد. (اوست كه به همه چيز آگاه است; و علم و دانش محدود ديگران، پرتوى از علم بى‏پايان و نامحدود اوست) </w:t>
      </w:r>
      <w:r w:rsidR="00FF3C1D" w:rsidRPr="003376E3">
        <w:rPr>
          <w:rFonts w:ascii="Tahoma" w:hAnsi="Tahoma" w:cs="B Lotus" w:hint="cs"/>
          <w:sz w:val="28"/>
          <w:szCs w:val="28"/>
          <w:rtl/>
        </w:rPr>
        <w:t>عرش</w:t>
      </w:r>
      <w:r w:rsidR="00FF3C1D" w:rsidRPr="003376E3">
        <w:rPr>
          <w:rFonts w:ascii="Tahoma" w:hAnsi="Tahoma" w:cs="B Lotus"/>
          <w:sz w:val="28"/>
          <w:szCs w:val="28"/>
          <w:rtl/>
        </w:rPr>
        <w:t xml:space="preserve"> او، آسمانها و زمين را دربرگرفته; و نگاهدارى آن دو (آسمان و زمين)، او را خسته نمى‏كند. بلندى مقام و عظمت، مخصوص اوست</w:t>
      </w:r>
      <w:r w:rsidRPr="003376E3">
        <w:rPr>
          <w:rFonts w:ascii="Times New Roman" w:hAnsi="Times New Roman" w:cs="B Lotus" w:hint="cs"/>
          <w:sz w:val="28"/>
          <w:szCs w:val="28"/>
          <w:rtl/>
          <w:lang w:bidi="fa-IR"/>
        </w:rPr>
        <w:t>».</w:t>
      </w:r>
    </w:p>
    <w:p w:rsidR="005D117F" w:rsidRPr="003376E3" w:rsidRDefault="00D65A5F" w:rsidP="003D07E2">
      <w:pPr>
        <w:pStyle w:val="StyleComplexBLotus12ptJustifiedFirstline05cmCharCharCharChar"/>
        <w:widowControl w:val="0"/>
        <w:spacing w:line="218" w:lineRule="auto"/>
        <w:rPr>
          <w:rFonts w:ascii="Times New Roman" w:hAnsi="Times New Roman" w:cs="B Lotus" w:hint="cs"/>
          <w:spacing w:val="-6"/>
          <w:sz w:val="28"/>
          <w:szCs w:val="28"/>
          <w:rtl/>
          <w:lang w:bidi="fa-IR"/>
        </w:rPr>
      </w:pPr>
      <w:r w:rsidRPr="003376E3">
        <w:rPr>
          <w:rFonts w:ascii="QCF_BSML" w:hAnsi="QCF_BSML" w:cs="QCF_BSML"/>
          <w:color w:val="000000"/>
          <w:sz w:val="28"/>
          <w:szCs w:val="28"/>
          <w:rtl/>
        </w:rPr>
        <w:t xml:space="preserve">ﮋ </w:t>
      </w:r>
      <w:r w:rsidRPr="003376E3">
        <w:rPr>
          <w:rFonts w:ascii="QCF_P312" w:hAnsi="QCF_P312" w:cs="QCF_P312"/>
          <w:color w:val="000000"/>
          <w:sz w:val="28"/>
          <w:szCs w:val="28"/>
          <w:rtl/>
        </w:rPr>
        <w:t xml:space="preserve">ﮉ     ﮊ  ﮋ  ﮌ  ﮍ  ﮎ  ﮏ  ﮐ  ﮑ  ﮒ  ﮓ   ﮔ  ﮕ  ﮖ   ﮗ  ﮘ  ﮙ  ﮚ  </w:t>
      </w:r>
      <w:r w:rsidRPr="003376E3">
        <w:rPr>
          <w:rFonts w:ascii="QCF_BSML" w:hAnsi="QCF_BSML" w:cs="QCF_BSML"/>
          <w:color w:val="000000"/>
          <w:sz w:val="28"/>
          <w:szCs w:val="28"/>
          <w:rtl/>
        </w:rPr>
        <w:t>ﮊ</w:t>
      </w:r>
      <w:r w:rsidRPr="003376E3">
        <w:rPr>
          <w:rFonts w:ascii="Arial" w:hAnsi="Arial" w:cs="Arial"/>
          <w:color w:val="000000"/>
          <w:sz w:val="28"/>
          <w:szCs w:val="28"/>
          <w:rtl/>
        </w:rPr>
        <w:t xml:space="preserve"> </w:t>
      </w:r>
      <w:r w:rsidR="00E1252B" w:rsidRPr="003376E3">
        <w:rPr>
          <w:rFonts w:ascii="Arial" w:hAnsi="Arial" w:cs="B Lotus" w:hint="cs"/>
          <w:color w:val="000000"/>
          <w:sz w:val="28"/>
          <w:szCs w:val="28"/>
          <w:rtl/>
        </w:rPr>
        <w:t>(</w:t>
      </w:r>
      <w:r w:rsidRPr="003376E3">
        <w:rPr>
          <w:rFonts w:ascii="B Lotus" w:hAnsi="Arial" w:cs="B Lotus"/>
          <w:color w:val="000000"/>
          <w:sz w:val="28"/>
          <w:szCs w:val="28"/>
          <w:rtl/>
        </w:rPr>
        <w:t xml:space="preserve">طه: </w:t>
      </w:r>
      <w:r w:rsidR="00E1252B" w:rsidRPr="003376E3">
        <w:rPr>
          <w:rFonts w:ascii="B Lotus" w:hAnsi="Arial" w:cs="B Lotus"/>
          <w:color w:val="000000"/>
          <w:sz w:val="28"/>
          <w:szCs w:val="28"/>
        </w:rPr>
        <w:t>(6-5</w:t>
      </w:r>
      <w:r w:rsidR="003376E3">
        <w:rPr>
          <w:rFonts w:ascii="Times New Roman" w:hAnsi="Times New Roman" w:cs="B Lotus" w:hint="cs"/>
          <w:sz w:val="28"/>
          <w:szCs w:val="28"/>
          <w:rtl/>
          <w:lang w:bidi="fa-IR"/>
        </w:rPr>
        <w:t xml:space="preserve">. </w:t>
      </w:r>
      <w:r w:rsidR="005D117F" w:rsidRPr="003376E3">
        <w:rPr>
          <w:rFonts w:ascii="Times New Roman" w:hAnsi="Times New Roman" w:cs="B Lotus" w:hint="cs"/>
          <w:sz w:val="28"/>
          <w:szCs w:val="28"/>
          <w:rtl/>
          <w:lang w:bidi="fa-IR"/>
        </w:rPr>
        <w:t>«</w:t>
      </w:r>
      <w:r w:rsidR="00FF3C1D" w:rsidRPr="003376E3">
        <w:rPr>
          <w:rFonts w:ascii="Tahoma" w:hAnsi="Tahoma" w:cs="B Lotus"/>
          <w:sz w:val="28"/>
          <w:szCs w:val="28"/>
          <w:rtl/>
        </w:rPr>
        <w:t xml:space="preserve">همان بخشنده‏اى كه </w:t>
      </w:r>
      <w:r w:rsidR="00820C9D" w:rsidRPr="003376E3">
        <w:rPr>
          <w:rFonts w:cs="B Lotus"/>
          <w:sz w:val="28"/>
          <w:szCs w:val="28"/>
          <w:rtl/>
          <w:lang w:bidi="fa-IR"/>
        </w:rPr>
        <w:t xml:space="preserve">بر عرش‌ علو و ارتفاع‌ يافت‌، </w:t>
      </w:r>
      <w:r w:rsidR="00820C9D" w:rsidRPr="003376E3">
        <w:rPr>
          <w:rFonts w:cs="B Lotus" w:hint="cs"/>
          <w:sz w:val="28"/>
          <w:szCs w:val="28"/>
          <w:rtl/>
          <w:lang w:bidi="fa-IR"/>
        </w:rPr>
        <w:t>(</w:t>
      </w:r>
      <w:r w:rsidR="00820C9D" w:rsidRPr="003376E3">
        <w:rPr>
          <w:rFonts w:cs="B Lotus"/>
          <w:sz w:val="28"/>
          <w:szCs w:val="28"/>
          <w:rtl/>
          <w:lang w:bidi="fa-IR"/>
        </w:rPr>
        <w:t>علو و</w:t>
      </w:r>
      <w:r w:rsidR="00820C9D" w:rsidRPr="003376E3">
        <w:rPr>
          <w:rFonts w:cs="B Lotus" w:hint="cs"/>
          <w:sz w:val="28"/>
          <w:szCs w:val="28"/>
          <w:rtl/>
          <w:lang w:bidi="fa-IR"/>
        </w:rPr>
        <w:t xml:space="preserve"> </w:t>
      </w:r>
      <w:r w:rsidR="00820C9D" w:rsidRPr="003376E3">
        <w:rPr>
          <w:rFonts w:cs="B Lotus"/>
          <w:sz w:val="28"/>
          <w:szCs w:val="28"/>
          <w:rtl/>
          <w:lang w:bidi="fa-IR"/>
        </w:rPr>
        <w:t>ارتفاعي‌ كه‌ براي‌ آن‌ مثل‌ و مانندي‌ نيست</w:t>
      </w:r>
      <w:r w:rsidR="00820C9D" w:rsidRPr="003376E3">
        <w:rPr>
          <w:rFonts w:cs="B Lotus" w:hint="cs"/>
          <w:sz w:val="28"/>
          <w:szCs w:val="28"/>
          <w:rtl/>
          <w:lang w:bidi="fa-IR"/>
        </w:rPr>
        <w:t>)</w:t>
      </w:r>
      <w:r w:rsidR="00FF3C1D" w:rsidRPr="003376E3">
        <w:rPr>
          <w:rFonts w:ascii="Tahoma" w:hAnsi="Tahoma" w:cs="B Lotus"/>
          <w:sz w:val="28"/>
          <w:szCs w:val="28"/>
          <w:rtl/>
        </w:rPr>
        <w:t>. از آن اوست آنچه در آسمانها، و آنچه در زمين، و آنچه ميان آن دو، و آنچه در زير خاك (پنهان) است</w:t>
      </w:r>
      <w:r w:rsidR="005D117F" w:rsidRPr="003376E3">
        <w:rPr>
          <w:rFonts w:ascii="Times New Roman" w:hAnsi="Times New Roman" w:cs="B Lotus" w:hint="cs"/>
          <w:spacing w:val="-6"/>
          <w:sz w:val="28"/>
          <w:szCs w:val="28"/>
          <w:rtl/>
          <w:lang w:bidi="fa-IR"/>
        </w:rPr>
        <w:t xml:space="preserve">». </w:t>
      </w:r>
    </w:p>
    <w:p w:rsidR="005D117F" w:rsidRPr="003376E3" w:rsidRDefault="00D65A5F" w:rsidP="003D07E2">
      <w:pPr>
        <w:pStyle w:val="StyleComplexBLotus12ptJustifiedFirstline05cmCharCharCharChar"/>
        <w:widowControl w:val="0"/>
        <w:spacing w:line="218" w:lineRule="auto"/>
        <w:rPr>
          <w:rFonts w:ascii="Times New Roman" w:hAnsi="Times New Roman" w:cs="B Lotus" w:hint="cs"/>
          <w:sz w:val="28"/>
          <w:szCs w:val="28"/>
          <w:rtl/>
        </w:rPr>
      </w:pPr>
      <w:r w:rsidRPr="003376E3">
        <w:rPr>
          <w:rFonts w:ascii="QCF_BSML" w:hAnsi="QCF_BSML" w:cs="QCF_BSML"/>
          <w:color w:val="000000"/>
          <w:sz w:val="28"/>
          <w:szCs w:val="28"/>
          <w:rtl/>
        </w:rPr>
        <w:t xml:space="preserve">ﮋ </w:t>
      </w:r>
      <w:r w:rsidRPr="003376E3">
        <w:rPr>
          <w:rFonts w:ascii="QCF_P468" w:hAnsi="QCF_P468" w:cs="QCF_P468"/>
          <w:color w:val="000000"/>
          <w:sz w:val="28"/>
          <w:szCs w:val="28"/>
          <w:rtl/>
        </w:rPr>
        <w:t xml:space="preserve">ﯜ  ﯝ  ﯞ  ﯟ  ﯠ  ﯡ   ﯢ  ﯣ  ﯤ  ﯥ   ﯦ   ﯧ  ﯨ  ﯩ           ﯪ  ﯫ   ﯬ  </w:t>
      </w:r>
      <w:r w:rsidRPr="003376E3">
        <w:rPr>
          <w:rFonts w:ascii="QCF_BSML" w:hAnsi="QCF_BSML" w:cs="QCF_BSML"/>
          <w:color w:val="000000"/>
          <w:sz w:val="28"/>
          <w:szCs w:val="28"/>
          <w:rtl/>
        </w:rPr>
        <w:t>ﮊ</w:t>
      </w:r>
      <w:r w:rsidRPr="003376E3">
        <w:rPr>
          <w:rFonts w:ascii="Arial" w:hAnsi="Arial" w:cs="Arial"/>
          <w:color w:val="000000"/>
          <w:sz w:val="28"/>
          <w:szCs w:val="28"/>
          <w:rtl/>
        </w:rPr>
        <w:t xml:space="preserve"> </w:t>
      </w:r>
      <w:r w:rsidR="00E1252B" w:rsidRPr="003376E3">
        <w:rPr>
          <w:rFonts w:ascii="B Lotus" w:hAnsi="Arial" w:cs="B Lotus" w:hint="cs"/>
          <w:color w:val="000000"/>
          <w:sz w:val="28"/>
          <w:szCs w:val="28"/>
          <w:rtl/>
        </w:rPr>
        <w:t>(</w:t>
      </w:r>
      <w:r w:rsidRPr="003376E3">
        <w:rPr>
          <w:rFonts w:ascii="B Lotus" w:hAnsi="Arial" w:cs="B Lotus"/>
          <w:color w:val="000000"/>
          <w:sz w:val="28"/>
          <w:szCs w:val="28"/>
          <w:rtl/>
        </w:rPr>
        <w:t xml:space="preserve">غافر: </w:t>
      </w:r>
      <w:r w:rsidR="00E1252B" w:rsidRPr="003376E3">
        <w:rPr>
          <w:rFonts w:ascii="B Lotus" w:hAnsi="Arial" w:cs="B Lotus"/>
          <w:color w:val="000000"/>
          <w:sz w:val="28"/>
          <w:szCs w:val="28"/>
        </w:rPr>
        <w:t>(15</w:t>
      </w:r>
      <w:r w:rsidR="003376E3">
        <w:rPr>
          <w:rFonts w:ascii="Times New Roman" w:hAnsi="Times New Roman" w:cs="B Lotus" w:hint="cs"/>
          <w:sz w:val="28"/>
          <w:szCs w:val="28"/>
          <w:rtl/>
          <w:lang w:bidi="fa-IR"/>
        </w:rPr>
        <w:t xml:space="preserve">. </w:t>
      </w:r>
      <w:r w:rsidR="005D117F" w:rsidRPr="003376E3">
        <w:rPr>
          <w:rFonts w:ascii="Times New Roman" w:hAnsi="Times New Roman" w:cs="B Lotus" w:hint="cs"/>
          <w:sz w:val="28"/>
          <w:szCs w:val="28"/>
          <w:rtl/>
          <w:lang w:bidi="fa-IR"/>
        </w:rPr>
        <w:t>«</w:t>
      </w:r>
      <w:r w:rsidR="00D55544" w:rsidRPr="003376E3">
        <w:rPr>
          <w:rFonts w:ascii="Tahoma" w:hAnsi="Tahoma" w:cs="B Lotus"/>
          <w:sz w:val="28"/>
          <w:szCs w:val="28"/>
          <w:rtl/>
        </w:rPr>
        <w:t>او درجات (بندگان صالح) را بالا مى‏برد، او صاحب عرش است، روح (مقدس) را به فرمانش بر هر كس از بندگانش كه بخواهد القاء مى‏كند تا (مردم را) از روز ملاقات (روز رستاخيز) بيم دهد</w:t>
      </w:r>
      <w:r w:rsidR="005D117F" w:rsidRPr="003376E3">
        <w:rPr>
          <w:rFonts w:ascii="Times New Roman" w:hAnsi="Times New Roman" w:cs="B Lotus" w:hint="cs"/>
          <w:sz w:val="28"/>
          <w:szCs w:val="28"/>
          <w:rtl/>
          <w:lang w:bidi="fa-IR"/>
        </w:rPr>
        <w:t>».</w:t>
      </w:r>
    </w:p>
    <w:p w:rsidR="00D65A5F" w:rsidRPr="003376E3" w:rsidRDefault="00B35945" w:rsidP="00C37DDF">
      <w:pPr>
        <w:widowControl w:val="0"/>
        <w:bidi/>
        <w:spacing w:line="223" w:lineRule="auto"/>
        <w:ind w:firstLine="284"/>
        <w:jc w:val="lowKashida"/>
        <w:rPr>
          <w:rFonts w:ascii="B Lotus" w:hAnsi="B Lotus" w:cs="B Lotus" w:hint="cs"/>
          <w:spacing w:val="-4"/>
          <w:sz w:val="28"/>
          <w:szCs w:val="28"/>
          <w:rtl/>
        </w:rPr>
      </w:pPr>
      <w:r w:rsidRPr="003376E3">
        <w:rPr>
          <w:rFonts w:ascii="QCF_BSML" w:hAnsi="QCF_BSML" w:cs="QCF_BSML"/>
          <w:color w:val="000000"/>
          <w:spacing w:val="-4"/>
          <w:sz w:val="28"/>
          <w:szCs w:val="28"/>
          <w:rtl/>
        </w:rPr>
        <w:t xml:space="preserve">ﮋ </w:t>
      </w:r>
      <w:r w:rsidRPr="003376E3">
        <w:rPr>
          <w:rFonts w:ascii="QCF_P537" w:hAnsi="QCF_P537" w:cs="QCF_P537"/>
          <w:color w:val="000000"/>
          <w:spacing w:val="-4"/>
          <w:sz w:val="28"/>
          <w:szCs w:val="28"/>
          <w:rtl/>
        </w:rPr>
        <w:t>ﯛ  ﯜ  ﯝ  ﯞ  ﯟ  ﯠﯡ  ﯢ  ﯣ     ﯤ    ﯥ  ﯦ  ﯧ    ﯨ  ﯩﯪ  ﯫ  ﯬﯭ  ﯮ  ﯯ  ﯰ          ﯱ  ﯲ   ﯳ   ﯴ    ﯵ  ﯶ  ﯷ</w:t>
      </w:r>
      <w:r w:rsidRPr="003376E3">
        <w:rPr>
          <w:rFonts w:ascii="QCF_P537" w:hAnsi="QCF_P537" w:cs="QCF_P537"/>
          <w:color w:val="000000"/>
          <w:sz w:val="28"/>
          <w:szCs w:val="28"/>
          <w:rtl/>
        </w:rPr>
        <w:t xml:space="preserve">  ﯸﯹ  ﯺ  ﯻ  ﯼ  ﯽ  ﯾ   </w:t>
      </w:r>
      <w:r w:rsidRPr="003376E3">
        <w:rPr>
          <w:rFonts w:ascii="QCF_P538" w:hAnsi="QCF_P538" w:cs="QCF_P538"/>
          <w:color w:val="000000"/>
          <w:sz w:val="28"/>
          <w:szCs w:val="28"/>
          <w:rtl/>
        </w:rPr>
        <w:t xml:space="preserve">ﭑ  ﭒ  ﭓ  ﭔ  ﭕ  ﭖ  ﭗ  ﭘ  ﭙ  ﭚ    ﭛ  </w:t>
      </w:r>
      <w:r w:rsidRPr="003376E3">
        <w:rPr>
          <w:rFonts w:ascii="QCF_P538" w:hAnsi="QCF_P538" w:cs="QCF_P538"/>
          <w:color w:val="000000"/>
          <w:spacing w:val="-4"/>
          <w:sz w:val="28"/>
          <w:szCs w:val="28"/>
          <w:rtl/>
        </w:rPr>
        <w:t>ﭜﭝ  ﭞ  ﭟ  ﭠ  ﭡ  ﭢ  ﭣ  ﭤ  ﭥ  ﭦ  ﭧ  ﭨ    ﭩ  ﭪ  ﭫ  ﭬﭭ  ﭮ  ﭯ  ﭰ  ﭱ  ﭲﭳ  ﭴ  ﭵ    ﭶ    ﭷ  ﭸ  ﭹ  ﭺ  ﭻ  ﭼﭽ  ﭾ   ﭿ  ﮀ</w:t>
      </w:r>
      <w:r w:rsidRPr="003376E3">
        <w:rPr>
          <w:rFonts w:ascii="QCF_P538" w:hAnsi="QCF_P538" w:cs="QCF_P538"/>
          <w:color w:val="000000"/>
          <w:sz w:val="28"/>
          <w:szCs w:val="28"/>
          <w:rtl/>
        </w:rPr>
        <w:t xml:space="preserve">  </w:t>
      </w:r>
      <w:r w:rsidRPr="003376E3">
        <w:rPr>
          <w:rFonts w:ascii="QCF_P538" w:hAnsi="QCF_P538" w:cs="QCF_P538"/>
          <w:color w:val="000000"/>
          <w:spacing w:val="-4"/>
          <w:sz w:val="28"/>
          <w:szCs w:val="28"/>
          <w:rtl/>
        </w:rPr>
        <w:t xml:space="preserve">ﮁ        ﮂ  ﮃ  ﮄ   ﮅ  ﮆ       ﮇ  ﮈ       ﮉ  ﮊﮋ  ﮌ     ﮍ  ﮎ    ﮏ  ﮐ  </w:t>
      </w:r>
      <w:r w:rsidRPr="003376E3">
        <w:rPr>
          <w:rFonts w:ascii="QCF_BSML" w:hAnsi="QCF_BSML" w:cs="QCF_BSML"/>
          <w:color w:val="000000"/>
          <w:spacing w:val="-4"/>
          <w:sz w:val="28"/>
          <w:szCs w:val="28"/>
          <w:rtl/>
        </w:rPr>
        <w:t>ﮊ</w:t>
      </w:r>
      <w:r w:rsidRPr="003376E3">
        <w:rPr>
          <w:rFonts w:ascii="Arial" w:hAnsi="Arial" w:cs="Arial"/>
          <w:color w:val="000000"/>
          <w:spacing w:val="-4"/>
          <w:sz w:val="28"/>
          <w:szCs w:val="28"/>
        </w:rPr>
        <w:t xml:space="preserve"> </w:t>
      </w:r>
      <w:r w:rsidRPr="003376E3">
        <w:rPr>
          <w:rFonts w:ascii="B Lotus" w:hAnsi="Arial" w:cs="B Lotus" w:hint="cs"/>
          <w:color w:val="000000"/>
          <w:spacing w:val="-4"/>
          <w:sz w:val="28"/>
          <w:szCs w:val="28"/>
          <w:rtl/>
        </w:rPr>
        <w:t>(</w:t>
      </w:r>
      <w:r w:rsidR="003376E3">
        <w:rPr>
          <w:rFonts w:ascii="B Lotus" w:hAnsi="Arial" w:cs="B Lotus" w:hint="cs"/>
          <w:color w:val="000000"/>
          <w:spacing w:val="-4"/>
          <w:sz w:val="28"/>
          <w:szCs w:val="28"/>
          <w:rtl/>
        </w:rPr>
        <w:t>ال</w:t>
      </w:r>
      <w:r w:rsidR="00D65A5F" w:rsidRPr="003376E3">
        <w:rPr>
          <w:rFonts w:ascii="B Lotus" w:hAnsi="Arial" w:cs="B Lotus"/>
          <w:color w:val="000000"/>
          <w:spacing w:val="-4"/>
          <w:sz w:val="28"/>
          <w:szCs w:val="28"/>
          <w:rtl/>
        </w:rPr>
        <w:t xml:space="preserve">حديد: </w:t>
      </w:r>
      <w:r w:rsidR="003376E3">
        <w:rPr>
          <w:rFonts w:ascii="B Lotus" w:hAnsi="Arial" w:cs="B Lotus" w:hint="cs"/>
          <w:color w:val="000000"/>
          <w:spacing w:val="-4"/>
          <w:sz w:val="28"/>
          <w:szCs w:val="28"/>
          <w:rtl/>
        </w:rPr>
        <w:t>1-</w:t>
      </w:r>
      <w:r w:rsidR="00D65A5F" w:rsidRPr="003376E3">
        <w:rPr>
          <w:rFonts w:ascii="B Lotus" w:hAnsi="Arial" w:cs="B Lotus"/>
          <w:color w:val="000000"/>
          <w:spacing w:val="-4"/>
          <w:sz w:val="28"/>
          <w:szCs w:val="28"/>
          <w:rtl/>
        </w:rPr>
        <w:t>٦</w:t>
      </w:r>
      <w:r w:rsidRPr="003376E3">
        <w:rPr>
          <w:rFonts w:ascii="B Lotus" w:hAnsi="Arial" w:cs="B Lotus" w:hint="cs"/>
          <w:color w:val="000000"/>
          <w:spacing w:val="-4"/>
          <w:sz w:val="28"/>
          <w:szCs w:val="28"/>
          <w:rtl/>
        </w:rPr>
        <w:t>)</w:t>
      </w:r>
      <w:r w:rsidR="003376E3">
        <w:rPr>
          <w:rFonts w:ascii="B Lotus" w:hAnsi="B Lotus" w:cs="B Lotus" w:hint="cs"/>
          <w:spacing w:val="-4"/>
          <w:sz w:val="28"/>
          <w:szCs w:val="28"/>
          <w:rtl/>
        </w:rPr>
        <w:t>.</w:t>
      </w:r>
    </w:p>
    <w:p w:rsidR="005D117F" w:rsidRPr="003376E3" w:rsidRDefault="005D117F" w:rsidP="00C37DDF">
      <w:pPr>
        <w:widowControl w:val="0"/>
        <w:bidi/>
        <w:spacing w:line="223" w:lineRule="auto"/>
        <w:ind w:firstLine="284"/>
        <w:jc w:val="lowKashida"/>
        <w:rPr>
          <w:rFonts w:cs="B Lotus" w:hint="cs"/>
          <w:sz w:val="28"/>
          <w:szCs w:val="28"/>
          <w:rtl/>
          <w:lang w:bidi="fa-IR"/>
        </w:rPr>
      </w:pPr>
      <w:r w:rsidRPr="003376E3">
        <w:rPr>
          <w:rFonts w:cs="B Lotus" w:hint="cs"/>
          <w:sz w:val="28"/>
          <w:szCs w:val="28"/>
          <w:rtl/>
          <w:lang w:bidi="fa-IR"/>
        </w:rPr>
        <w:t>«</w:t>
      </w:r>
      <w:r w:rsidR="00192460" w:rsidRPr="003376E3">
        <w:rPr>
          <w:rFonts w:cs="B Lotus"/>
          <w:sz w:val="28"/>
          <w:szCs w:val="28"/>
          <w:rtl/>
        </w:rPr>
        <w:t xml:space="preserve">آنچه در آسمانها و زمين است براى خدا تسبيح مى‏گويند; و او عزيز و حكيم است. </w:t>
      </w:r>
      <w:bookmarkStart w:id="8" w:name="aye2"/>
      <w:bookmarkEnd w:id="8"/>
      <w:r w:rsidR="00192460" w:rsidRPr="003376E3">
        <w:rPr>
          <w:rFonts w:cs="B Lotus"/>
          <w:sz w:val="28"/>
          <w:szCs w:val="28"/>
          <w:rtl/>
        </w:rPr>
        <w:t xml:space="preserve">مالكيت (و حاكميت) آسمانها و زمين از آن اوست; زنده مى‏كند و مى‏ميراند; و او بر هر چيز توانا است! </w:t>
      </w:r>
      <w:bookmarkStart w:id="9" w:name="aye3"/>
      <w:bookmarkEnd w:id="9"/>
      <w:r w:rsidR="00192460" w:rsidRPr="003376E3">
        <w:rPr>
          <w:rFonts w:cs="B Lotus"/>
          <w:sz w:val="28"/>
          <w:szCs w:val="28"/>
          <w:rtl/>
        </w:rPr>
        <w:t xml:space="preserve">اول و آخر و پيدا و پنهان اوست; و او به هر چيز داناست. </w:t>
      </w:r>
      <w:bookmarkStart w:id="10" w:name="aye4"/>
      <w:bookmarkEnd w:id="10"/>
      <w:r w:rsidR="00192460" w:rsidRPr="003376E3">
        <w:rPr>
          <w:rFonts w:cs="B Lotus"/>
          <w:sz w:val="28"/>
          <w:szCs w:val="28"/>
          <w:rtl/>
        </w:rPr>
        <w:t>و</w:t>
      </w:r>
      <w:r w:rsidR="00192460" w:rsidRPr="003376E3">
        <w:rPr>
          <w:rFonts w:cs="B Lotus" w:hint="cs"/>
          <w:sz w:val="28"/>
          <w:szCs w:val="28"/>
          <w:rtl/>
        </w:rPr>
        <w:t xml:space="preserve"> او</w:t>
      </w:r>
      <w:r w:rsidR="00192460" w:rsidRPr="003376E3">
        <w:rPr>
          <w:rFonts w:cs="B Lotus"/>
          <w:sz w:val="28"/>
          <w:szCs w:val="28"/>
          <w:rtl/>
        </w:rPr>
        <w:t xml:space="preserve"> است كه آسمانها و زمين را در شش روز ( شش دوران) آفريد; سپس ب</w:t>
      </w:r>
      <w:r w:rsidR="00192460" w:rsidRPr="003376E3">
        <w:rPr>
          <w:rFonts w:cs="B Lotus" w:hint="cs"/>
          <w:sz w:val="28"/>
          <w:szCs w:val="28"/>
          <w:rtl/>
        </w:rPr>
        <w:t>الاى تمامى مخلوقات خود ب</w:t>
      </w:r>
      <w:r w:rsidR="00192460" w:rsidRPr="003376E3">
        <w:rPr>
          <w:rFonts w:cs="B Lotus"/>
          <w:sz w:val="28"/>
          <w:szCs w:val="28"/>
          <w:rtl/>
        </w:rPr>
        <w:t xml:space="preserve">ر </w:t>
      </w:r>
      <w:r w:rsidR="00192460" w:rsidRPr="003376E3">
        <w:rPr>
          <w:rFonts w:cs="B Lotus" w:hint="cs"/>
          <w:sz w:val="28"/>
          <w:szCs w:val="28"/>
          <w:rtl/>
        </w:rPr>
        <w:t>عرش</w:t>
      </w:r>
      <w:r w:rsidR="00192460" w:rsidRPr="003376E3">
        <w:rPr>
          <w:rFonts w:cs="B Lotus"/>
          <w:sz w:val="28"/>
          <w:szCs w:val="28"/>
          <w:rtl/>
        </w:rPr>
        <w:t xml:space="preserve"> </w:t>
      </w:r>
      <w:r w:rsidR="00192460" w:rsidRPr="003376E3">
        <w:rPr>
          <w:rFonts w:cs="B Lotus" w:hint="cs"/>
          <w:sz w:val="28"/>
          <w:szCs w:val="28"/>
          <w:rtl/>
        </w:rPr>
        <w:t>استوا يافت (استوايى كه سزاوار جناب و جلال اوست)</w:t>
      </w:r>
      <w:r w:rsidR="00192460" w:rsidRPr="003376E3">
        <w:rPr>
          <w:rFonts w:cs="B Lotus"/>
          <w:sz w:val="28"/>
          <w:szCs w:val="28"/>
          <w:rtl/>
        </w:rPr>
        <w:t>; آنچه را در زمين فرو مى‏رود</w:t>
      </w:r>
      <w:r w:rsidR="00192460" w:rsidRPr="003376E3">
        <w:rPr>
          <w:rFonts w:cs="B Lotus" w:hint="cs"/>
          <w:sz w:val="28"/>
          <w:szCs w:val="28"/>
          <w:rtl/>
        </w:rPr>
        <w:t>،</w:t>
      </w:r>
      <w:r w:rsidR="00192460" w:rsidRPr="003376E3">
        <w:rPr>
          <w:rFonts w:cs="B Lotus"/>
          <w:sz w:val="28"/>
          <w:szCs w:val="28"/>
          <w:rtl/>
        </w:rPr>
        <w:t xml:space="preserve"> مى‏داند، و آنچه را از آن خارج مى‏شود</w:t>
      </w:r>
      <w:r w:rsidR="00192460" w:rsidRPr="003376E3">
        <w:rPr>
          <w:rFonts w:cs="B Lotus" w:hint="cs"/>
          <w:sz w:val="28"/>
          <w:szCs w:val="28"/>
          <w:rtl/>
        </w:rPr>
        <w:t>،</w:t>
      </w:r>
      <w:r w:rsidR="00192460" w:rsidRPr="003376E3">
        <w:rPr>
          <w:rFonts w:cs="B Lotus"/>
          <w:sz w:val="28"/>
          <w:szCs w:val="28"/>
          <w:rtl/>
        </w:rPr>
        <w:t xml:space="preserve"> و آنچه از آسمان نازل مى‏گردد</w:t>
      </w:r>
      <w:r w:rsidR="00192460" w:rsidRPr="003376E3">
        <w:rPr>
          <w:rFonts w:cs="B Lotus" w:hint="cs"/>
          <w:sz w:val="28"/>
          <w:szCs w:val="28"/>
          <w:rtl/>
        </w:rPr>
        <w:t>،</w:t>
      </w:r>
      <w:r w:rsidR="00192460" w:rsidRPr="003376E3">
        <w:rPr>
          <w:rFonts w:cs="B Lotus"/>
          <w:sz w:val="28"/>
          <w:szCs w:val="28"/>
          <w:rtl/>
        </w:rPr>
        <w:t xml:space="preserve"> و آنچه به آسمان بالا مى‏رود; و هر جا باشيد او </w:t>
      </w:r>
      <w:r w:rsidR="00192460" w:rsidRPr="003376E3">
        <w:rPr>
          <w:rFonts w:cs="B Lotus" w:hint="cs"/>
          <w:sz w:val="28"/>
          <w:szCs w:val="28"/>
          <w:rtl/>
        </w:rPr>
        <w:t xml:space="preserve">(با علم خود) </w:t>
      </w:r>
      <w:r w:rsidR="00192460" w:rsidRPr="003376E3">
        <w:rPr>
          <w:rFonts w:cs="B Lotus"/>
          <w:sz w:val="28"/>
          <w:szCs w:val="28"/>
          <w:rtl/>
        </w:rPr>
        <w:t>با شما است، و خداوند نسبت به آنچه انجام مى‏دهيد بيناست!</w:t>
      </w:r>
      <w:bookmarkStart w:id="11" w:name="aye5"/>
      <w:bookmarkEnd w:id="11"/>
      <w:r w:rsidR="00192460" w:rsidRPr="003376E3">
        <w:rPr>
          <w:rFonts w:cs="B Lotus" w:hint="cs"/>
          <w:sz w:val="28"/>
          <w:szCs w:val="28"/>
          <w:rtl/>
        </w:rPr>
        <w:t xml:space="preserve"> </w:t>
      </w:r>
      <w:r w:rsidR="00192460" w:rsidRPr="003376E3">
        <w:rPr>
          <w:rFonts w:cs="B Lotus"/>
          <w:sz w:val="28"/>
          <w:szCs w:val="28"/>
          <w:rtl/>
        </w:rPr>
        <w:t>مالكيت آسمانها و زمين از آن اوست; و همه كارها به سوى او بازمى‏گردد</w:t>
      </w:r>
      <w:r w:rsidRPr="003376E3">
        <w:rPr>
          <w:rFonts w:cs="B Lotus" w:hint="cs"/>
          <w:sz w:val="28"/>
          <w:szCs w:val="28"/>
          <w:rtl/>
          <w:lang w:bidi="fa-IR"/>
        </w:rPr>
        <w:t xml:space="preserve">». </w:t>
      </w:r>
    </w:p>
    <w:p w:rsidR="005D117F" w:rsidRPr="003376E3" w:rsidRDefault="008E683B" w:rsidP="00C37DDF">
      <w:pPr>
        <w:widowControl w:val="0"/>
        <w:bidi/>
        <w:spacing w:line="223" w:lineRule="auto"/>
        <w:ind w:firstLine="284"/>
        <w:jc w:val="lowKashida"/>
        <w:rPr>
          <w:rFonts w:cs="B Lotus" w:hint="cs"/>
          <w:sz w:val="28"/>
          <w:szCs w:val="28"/>
          <w:rtl/>
          <w:lang w:bidi="fa-IR"/>
        </w:rPr>
      </w:pPr>
      <w:r w:rsidRPr="003376E3">
        <w:rPr>
          <w:rFonts w:ascii="QCF_BSML" w:hAnsi="QCF_BSML" w:cs="QCF_BSML"/>
          <w:color w:val="000000"/>
          <w:sz w:val="28"/>
          <w:szCs w:val="28"/>
          <w:rtl/>
        </w:rPr>
        <w:t xml:space="preserve">ﮋ </w:t>
      </w:r>
      <w:r w:rsidRPr="003376E3">
        <w:rPr>
          <w:rFonts w:ascii="QCF_P590" w:hAnsi="QCF_P590" w:cs="QCF_P590"/>
          <w:color w:val="000000"/>
          <w:sz w:val="28"/>
          <w:szCs w:val="28"/>
          <w:rtl/>
        </w:rPr>
        <w:t xml:space="preserve">ﮤ  ﮥ   ﮦ  ﮧ   ﮨ  ﮩ  ﮪ   ﮫ    ﮬ  ﮭ  ﮮ     ﮯ         ﮰ   ﮱ   ﯓ     ﯔ  ﯕ   ﯖ  ﯗ  ﯘ  ﯙ    ﯚ  </w:t>
      </w:r>
      <w:r w:rsidRPr="003376E3">
        <w:rPr>
          <w:rFonts w:ascii="QCF_BSML" w:hAnsi="QCF_BSML" w:cs="QCF_BSML"/>
          <w:color w:val="000000"/>
          <w:sz w:val="28"/>
          <w:szCs w:val="28"/>
          <w:rtl/>
        </w:rPr>
        <w:t>ﮊ</w:t>
      </w:r>
      <w:r w:rsidRPr="003376E3">
        <w:rPr>
          <w:rFonts w:ascii="Arial" w:hAnsi="Arial" w:cs="Arial"/>
          <w:color w:val="000000"/>
          <w:sz w:val="28"/>
          <w:szCs w:val="28"/>
          <w:rtl/>
        </w:rPr>
        <w:t xml:space="preserve"> </w:t>
      </w:r>
      <w:r w:rsidR="00B35945" w:rsidRPr="003376E3">
        <w:rPr>
          <w:rFonts w:ascii="B Lotus" w:hAnsi="Arial" w:cs="B Lotus" w:hint="cs"/>
          <w:color w:val="000000"/>
          <w:sz w:val="28"/>
          <w:szCs w:val="28"/>
          <w:rtl/>
        </w:rPr>
        <w:t>(</w:t>
      </w:r>
      <w:r w:rsidR="00C37DDF">
        <w:rPr>
          <w:rFonts w:ascii="B Lotus" w:hAnsi="Arial" w:cs="B Lotus" w:hint="cs"/>
          <w:color w:val="000000"/>
          <w:sz w:val="28"/>
          <w:szCs w:val="28"/>
          <w:rtl/>
        </w:rPr>
        <w:t>ال</w:t>
      </w:r>
      <w:r w:rsidRPr="003376E3">
        <w:rPr>
          <w:rFonts w:ascii="B Lotus" w:hAnsi="Arial" w:cs="B Lotus"/>
          <w:color w:val="000000"/>
          <w:sz w:val="28"/>
          <w:szCs w:val="28"/>
          <w:rtl/>
        </w:rPr>
        <w:t xml:space="preserve">بروج: </w:t>
      </w:r>
      <w:r w:rsidR="00B35945" w:rsidRPr="003376E3">
        <w:rPr>
          <w:rFonts w:ascii="B Lotus" w:hAnsi="Arial" w:cs="B Lotus" w:hint="cs"/>
          <w:color w:val="000000"/>
          <w:sz w:val="28"/>
          <w:szCs w:val="28"/>
          <w:rtl/>
        </w:rPr>
        <w:t>12-16)</w:t>
      </w:r>
      <w:r w:rsidR="00C37DDF">
        <w:rPr>
          <w:rFonts w:cs="B Lotus" w:hint="cs"/>
          <w:sz w:val="28"/>
          <w:szCs w:val="28"/>
          <w:rtl/>
          <w:lang w:bidi="fa-IR"/>
        </w:rPr>
        <w:t xml:space="preserve">. </w:t>
      </w:r>
      <w:r w:rsidR="005D117F" w:rsidRPr="003376E3">
        <w:rPr>
          <w:rFonts w:cs="B Lotus" w:hint="cs"/>
          <w:sz w:val="28"/>
          <w:szCs w:val="28"/>
          <w:rtl/>
          <w:lang w:bidi="fa-IR"/>
        </w:rPr>
        <w:t>«</w:t>
      </w:r>
      <w:r w:rsidR="00192460" w:rsidRPr="003376E3">
        <w:rPr>
          <w:rFonts w:cs="B Lotus" w:hint="cs"/>
          <w:sz w:val="28"/>
          <w:szCs w:val="28"/>
          <w:rtl/>
        </w:rPr>
        <w:t>گرفتن قهرآميز و مجازات پروردگارت به يقين بسيار شديد است. اوست كه آفرينش را آغاز مي‌كند، و باز مي‌گرداند. و او آمرزنده و دوستدار (مؤمنان) است. صاحب عرش و داراي مجد و عظمت است. و آنچه را مي‌خواهد انجام مي‌دهد</w:t>
      </w:r>
      <w:r w:rsidR="005D117F" w:rsidRPr="003376E3">
        <w:rPr>
          <w:rFonts w:cs="B Lotus" w:hint="cs"/>
          <w:sz w:val="28"/>
          <w:szCs w:val="28"/>
          <w:rtl/>
          <w:lang w:bidi="fa-IR"/>
        </w:rPr>
        <w:t>».</w:t>
      </w:r>
    </w:p>
    <w:p w:rsidR="005D117F" w:rsidRPr="003376E3" w:rsidRDefault="008E683B" w:rsidP="00C37DDF">
      <w:pPr>
        <w:widowControl w:val="0"/>
        <w:bidi/>
        <w:spacing w:line="223" w:lineRule="auto"/>
        <w:ind w:firstLine="284"/>
        <w:jc w:val="lowKashida"/>
        <w:rPr>
          <w:rFonts w:cs="B Lotus" w:hint="cs"/>
          <w:sz w:val="28"/>
          <w:szCs w:val="28"/>
          <w:rtl/>
          <w:lang w:bidi="fa-IR"/>
        </w:rPr>
      </w:pPr>
      <w:r w:rsidRPr="00C37DDF">
        <w:rPr>
          <w:rFonts w:ascii="QCF_BSML" w:hAnsi="QCF_BSML" w:cs="QCF_BSML"/>
          <w:color w:val="000000"/>
          <w:spacing w:val="-4"/>
          <w:sz w:val="28"/>
          <w:szCs w:val="28"/>
          <w:rtl/>
        </w:rPr>
        <w:t xml:space="preserve">ﮋ </w:t>
      </w:r>
      <w:r w:rsidRPr="00C37DDF">
        <w:rPr>
          <w:rFonts w:ascii="QCF_P530" w:hAnsi="QCF_P530" w:cs="QCF_P530"/>
          <w:color w:val="000000"/>
          <w:spacing w:val="-4"/>
          <w:sz w:val="28"/>
          <w:szCs w:val="28"/>
          <w:rtl/>
        </w:rPr>
        <w:t xml:space="preserve">ﰌ  ﰍ              ﰎ  ﰏ  ﰐ        ﰑ   </w:t>
      </w:r>
      <w:r w:rsidRPr="00C37DDF">
        <w:rPr>
          <w:rFonts w:ascii="QCF_P531" w:hAnsi="QCF_P531" w:cs="QCF_P531"/>
          <w:color w:val="000000"/>
          <w:spacing w:val="-4"/>
          <w:sz w:val="28"/>
          <w:szCs w:val="28"/>
          <w:rtl/>
        </w:rPr>
        <w:t>ﭑ  ﭒ  ﭓ      ﭔ  ﭕ     ﭖ  ﭗ  ﭘ  ﭙ   ﭚ  ﭛ  ﭜ  ﭝ  ﭞ  ﭟ  ﭠ  ﭡ   ﭢ</w:t>
      </w:r>
      <w:r w:rsidRPr="003376E3">
        <w:rPr>
          <w:rFonts w:ascii="QCF_P531" w:hAnsi="QCF_P531" w:cs="QCF_P531"/>
          <w:color w:val="000000"/>
          <w:sz w:val="28"/>
          <w:szCs w:val="28"/>
          <w:rtl/>
        </w:rPr>
        <w:t xml:space="preserve">  ﭣ   ﭤ  </w:t>
      </w:r>
      <w:r w:rsidRPr="00C37DDF">
        <w:rPr>
          <w:rFonts w:ascii="QCF_P531" w:hAnsi="QCF_P531" w:cs="QCF_P531"/>
          <w:color w:val="000000"/>
          <w:spacing w:val="-4"/>
          <w:sz w:val="28"/>
          <w:szCs w:val="28"/>
          <w:rtl/>
        </w:rPr>
        <w:t xml:space="preserve">ﭥ  ﭦ  ﭧ  ﭨ   ﭩ  ﭪ  ﭫ     ﭬ  ﭭ  ﭮ  ﭯ  ﭰ  ﭱ   ﭲ  ﭳ  ﭴ  ﭵ  ﭶ   </w:t>
      </w:r>
      <w:r w:rsidRPr="00C37DDF">
        <w:rPr>
          <w:rFonts w:ascii="QCF_BSML" w:hAnsi="QCF_BSML" w:cs="QCF_BSML"/>
          <w:color w:val="000000"/>
          <w:spacing w:val="-4"/>
          <w:sz w:val="28"/>
          <w:szCs w:val="28"/>
          <w:rtl/>
        </w:rPr>
        <w:t>ﮊ</w:t>
      </w:r>
      <w:r w:rsidRPr="00C37DDF">
        <w:rPr>
          <w:rFonts w:ascii="Arial" w:hAnsi="Arial" w:cs="Arial"/>
          <w:color w:val="000000"/>
          <w:spacing w:val="-4"/>
          <w:sz w:val="28"/>
          <w:szCs w:val="28"/>
          <w:rtl/>
        </w:rPr>
        <w:t xml:space="preserve"> </w:t>
      </w:r>
      <w:r w:rsidR="00B35945" w:rsidRPr="00C37DDF">
        <w:rPr>
          <w:rFonts w:ascii="B Lotus" w:hAnsi="Arial" w:cs="B Lotus" w:hint="cs"/>
          <w:color w:val="000000"/>
          <w:spacing w:val="-4"/>
          <w:sz w:val="28"/>
          <w:szCs w:val="28"/>
          <w:rtl/>
        </w:rPr>
        <w:t>(</w:t>
      </w:r>
      <w:r w:rsidR="00C37DDF">
        <w:rPr>
          <w:rFonts w:ascii="B Lotus" w:hAnsi="Arial" w:cs="B Lotus" w:hint="cs"/>
          <w:color w:val="000000"/>
          <w:spacing w:val="-4"/>
          <w:sz w:val="28"/>
          <w:szCs w:val="28"/>
          <w:rtl/>
        </w:rPr>
        <w:t>ال</w:t>
      </w:r>
      <w:r w:rsidRPr="00C37DDF">
        <w:rPr>
          <w:rFonts w:ascii="B Lotus" w:hAnsi="Arial" w:cs="B Lotus"/>
          <w:color w:val="000000"/>
          <w:spacing w:val="-4"/>
          <w:sz w:val="28"/>
          <w:szCs w:val="28"/>
          <w:rtl/>
        </w:rPr>
        <w:t xml:space="preserve">قمر: </w:t>
      </w:r>
      <w:r w:rsidR="00B35945" w:rsidRPr="00C37DDF">
        <w:rPr>
          <w:rFonts w:ascii="B Lotus" w:hAnsi="Arial" w:cs="B Lotus" w:hint="cs"/>
          <w:color w:val="000000"/>
          <w:spacing w:val="-4"/>
          <w:sz w:val="28"/>
          <w:szCs w:val="28"/>
          <w:rtl/>
        </w:rPr>
        <w:t>49-55)</w:t>
      </w:r>
      <w:r w:rsidR="00C37DDF">
        <w:rPr>
          <w:rFonts w:cs="B Lotus" w:hint="cs"/>
          <w:spacing w:val="-4"/>
          <w:sz w:val="28"/>
          <w:szCs w:val="28"/>
          <w:rtl/>
          <w:lang w:bidi="fa-IR"/>
        </w:rPr>
        <w:t xml:space="preserve">. </w:t>
      </w:r>
      <w:r w:rsidR="005D117F" w:rsidRPr="00C37DDF">
        <w:rPr>
          <w:rFonts w:cs="B Lotus" w:hint="cs"/>
          <w:spacing w:val="-4"/>
          <w:sz w:val="28"/>
          <w:szCs w:val="28"/>
          <w:rtl/>
          <w:lang w:bidi="fa-IR"/>
        </w:rPr>
        <w:t>«</w:t>
      </w:r>
      <w:r w:rsidR="00093F5E" w:rsidRPr="00C37DDF">
        <w:rPr>
          <w:rFonts w:cs="B Lotus"/>
          <w:spacing w:val="-4"/>
          <w:sz w:val="28"/>
          <w:szCs w:val="28"/>
          <w:rtl/>
        </w:rPr>
        <w:t>ما ه</w:t>
      </w:r>
      <w:r w:rsidR="00093F5E" w:rsidRPr="00C37DDF">
        <w:rPr>
          <w:rFonts w:cs="B Lotus" w:hint="cs"/>
          <w:spacing w:val="-4"/>
          <w:sz w:val="28"/>
          <w:szCs w:val="28"/>
          <w:rtl/>
        </w:rPr>
        <w:t>مه چيز را به اندازه مقدّر و</w:t>
      </w:r>
      <w:r w:rsidR="00093F5E" w:rsidRPr="003376E3">
        <w:rPr>
          <w:rFonts w:cs="B Lotus" w:hint="cs"/>
          <w:sz w:val="28"/>
          <w:szCs w:val="28"/>
          <w:rtl/>
        </w:rPr>
        <w:t xml:space="preserve"> معيّن و به استوارى و محكمى تمام آفريد</w:t>
      </w:r>
      <w:r w:rsidR="00093F5E" w:rsidRPr="003376E3">
        <w:rPr>
          <w:rFonts w:cs="B Lotus"/>
          <w:sz w:val="28"/>
          <w:szCs w:val="28"/>
          <w:rtl/>
        </w:rPr>
        <w:t>ه‏ا</w:t>
      </w:r>
      <w:r w:rsidR="00093F5E" w:rsidRPr="003376E3">
        <w:rPr>
          <w:rFonts w:cs="B Lotus" w:hint="cs"/>
          <w:sz w:val="28"/>
          <w:szCs w:val="28"/>
          <w:rtl/>
        </w:rPr>
        <w:t>يم</w:t>
      </w:r>
      <w:r w:rsidR="00093F5E" w:rsidRPr="003376E3">
        <w:rPr>
          <w:rFonts w:cs="B Lotus"/>
          <w:sz w:val="28"/>
          <w:szCs w:val="28"/>
          <w:rtl/>
        </w:rPr>
        <w:t>!</w:t>
      </w:r>
      <w:r w:rsidR="00093F5E" w:rsidRPr="003376E3">
        <w:rPr>
          <w:rFonts w:cs="B Lotus" w:hint="cs"/>
          <w:sz w:val="28"/>
          <w:szCs w:val="28"/>
          <w:rtl/>
        </w:rPr>
        <w:t xml:space="preserve"> (اين آيه بر اثبات قَدَر سابق و ازلى خداوند متعال براى خلقش دلالت دارد، يعنى علم حق تعالى به اشياء قبل از وجود آنها و نوشتن و ثبت نمودن آنها در لوح محفوظ قبل از روى دادن آنهاست).</w:t>
      </w:r>
      <w:bookmarkStart w:id="12" w:name="aye50"/>
      <w:bookmarkEnd w:id="12"/>
      <w:r w:rsidR="00093F5E" w:rsidRPr="003376E3">
        <w:rPr>
          <w:rFonts w:cs="B Lotus" w:hint="cs"/>
          <w:sz w:val="28"/>
          <w:szCs w:val="28"/>
          <w:rtl/>
        </w:rPr>
        <w:t xml:space="preserve"> </w:t>
      </w:r>
      <w:r w:rsidR="00093F5E" w:rsidRPr="003376E3">
        <w:rPr>
          <w:rFonts w:cs="B Lotus"/>
          <w:sz w:val="28"/>
          <w:szCs w:val="28"/>
          <w:rtl/>
        </w:rPr>
        <w:t xml:space="preserve">و فرمان ما </w:t>
      </w:r>
      <w:r w:rsidR="00093F5E" w:rsidRPr="003376E3">
        <w:rPr>
          <w:rFonts w:cs="B Lotus" w:hint="cs"/>
          <w:sz w:val="28"/>
          <w:szCs w:val="28"/>
          <w:rtl/>
        </w:rPr>
        <w:t xml:space="preserve">(در سرعت خود) </w:t>
      </w:r>
      <w:r w:rsidR="00093F5E" w:rsidRPr="003376E3">
        <w:rPr>
          <w:rFonts w:cs="B Lotus"/>
          <w:sz w:val="28"/>
          <w:szCs w:val="28"/>
          <w:rtl/>
        </w:rPr>
        <w:t>يك امر بيش نيست، همچون يك چشم بر هم زدن!</w:t>
      </w:r>
      <w:bookmarkStart w:id="13" w:name="aye51"/>
      <w:bookmarkEnd w:id="13"/>
      <w:r w:rsidR="00093F5E" w:rsidRPr="003376E3">
        <w:rPr>
          <w:rFonts w:cs="B Lotus" w:hint="cs"/>
          <w:sz w:val="28"/>
          <w:szCs w:val="28"/>
          <w:rtl/>
        </w:rPr>
        <w:t xml:space="preserve"> </w:t>
      </w:r>
      <w:r w:rsidR="00093F5E" w:rsidRPr="003376E3">
        <w:rPr>
          <w:rFonts w:cs="B Lotus"/>
          <w:sz w:val="28"/>
          <w:szCs w:val="28"/>
          <w:rtl/>
        </w:rPr>
        <w:t xml:space="preserve">ما كسانى را كه در </w:t>
      </w:r>
      <w:r w:rsidR="00093F5E" w:rsidRPr="003376E3">
        <w:rPr>
          <w:rFonts w:cs="B Lotus" w:hint="cs"/>
          <w:sz w:val="28"/>
          <w:szCs w:val="28"/>
          <w:rtl/>
        </w:rPr>
        <w:t xml:space="preserve">امتهاى </w:t>
      </w:r>
      <w:r w:rsidR="00093F5E" w:rsidRPr="003376E3">
        <w:rPr>
          <w:rFonts w:cs="B Lotus"/>
          <w:sz w:val="28"/>
          <w:szCs w:val="28"/>
          <w:rtl/>
        </w:rPr>
        <w:t xml:space="preserve">گذشته </w:t>
      </w:r>
      <w:r w:rsidR="00093F5E" w:rsidRPr="003376E3">
        <w:rPr>
          <w:rFonts w:cs="B Lotus" w:hint="cs"/>
          <w:sz w:val="28"/>
          <w:szCs w:val="28"/>
          <w:rtl/>
        </w:rPr>
        <w:t xml:space="preserve">(در كفر) </w:t>
      </w:r>
      <w:r w:rsidR="00093F5E" w:rsidRPr="003376E3">
        <w:rPr>
          <w:rFonts w:cs="B Lotus"/>
          <w:sz w:val="28"/>
          <w:szCs w:val="28"/>
          <w:rtl/>
        </w:rPr>
        <w:t>شبيه شما بودند هلاك كرديم; آيا كسى هست كه پند گيرد؟!</w:t>
      </w:r>
      <w:bookmarkStart w:id="14" w:name="aye52"/>
      <w:bookmarkEnd w:id="14"/>
      <w:r w:rsidR="00093F5E" w:rsidRPr="003376E3">
        <w:rPr>
          <w:rFonts w:cs="B Lotus" w:hint="cs"/>
          <w:sz w:val="28"/>
          <w:szCs w:val="28"/>
          <w:rtl/>
        </w:rPr>
        <w:t xml:space="preserve"> </w:t>
      </w:r>
      <w:r w:rsidR="00093F5E" w:rsidRPr="003376E3">
        <w:rPr>
          <w:rFonts w:cs="B Lotus"/>
          <w:sz w:val="28"/>
          <w:szCs w:val="28"/>
          <w:rtl/>
        </w:rPr>
        <w:t xml:space="preserve">و هر كارى را </w:t>
      </w:r>
      <w:r w:rsidR="00093F5E" w:rsidRPr="003376E3">
        <w:rPr>
          <w:rFonts w:cs="B Lotus" w:hint="cs"/>
          <w:sz w:val="28"/>
          <w:szCs w:val="28"/>
          <w:rtl/>
        </w:rPr>
        <w:t xml:space="preserve">(كه امتهاى گذشته از خير يا شرّ) </w:t>
      </w:r>
      <w:r w:rsidR="00093F5E" w:rsidRPr="003376E3">
        <w:rPr>
          <w:rFonts w:cs="B Lotus"/>
          <w:sz w:val="28"/>
          <w:szCs w:val="28"/>
          <w:rtl/>
        </w:rPr>
        <w:t xml:space="preserve">انجام دادند در نامه‏هاى اعمالشان </w:t>
      </w:r>
      <w:r w:rsidR="00093F5E" w:rsidRPr="003376E3">
        <w:rPr>
          <w:rFonts w:cs="B Lotus" w:hint="cs"/>
          <w:sz w:val="28"/>
          <w:szCs w:val="28"/>
          <w:rtl/>
        </w:rPr>
        <w:t xml:space="preserve">(كه به وسيله فرشتگان نگهبان نوشته شده) </w:t>
      </w:r>
      <w:r w:rsidR="00093F5E" w:rsidRPr="003376E3">
        <w:rPr>
          <w:rFonts w:cs="B Lotus"/>
          <w:sz w:val="28"/>
          <w:szCs w:val="28"/>
          <w:rtl/>
        </w:rPr>
        <w:t>ثبت است</w:t>
      </w:r>
      <w:r w:rsidR="00093F5E" w:rsidRPr="003376E3">
        <w:rPr>
          <w:rFonts w:cs="B Lotus" w:hint="cs"/>
          <w:sz w:val="28"/>
          <w:szCs w:val="28"/>
          <w:rtl/>
        </w:rPr>
        <w:t>.</w:t>
      </w:r>
      <w:bookmarkStart w:id="15" w:name="aye53"/>
      <w:bookmarkEnd w:id="15"/>
      <w:r w:rsidR="00093F5E" w:rsidRPr="003376E3">
        <w:rPr>
          <w:rFonts w:cs="B Lotus" w:hint="cs"/>
          <w:sz w:val="28"/>
          <w:szCs w:val="28"/>
          <w:rtl/>
        </w:rPr>
        <w:t xml:space="preserve"> </w:t>
      </w:r>
      <w:r w:rsidR="00093F5E" w:rsidRPr="003376E3">
        <w:rPr>
          <w:rFonts w:cs="B Lotus"/>
          <w:sz w:val="28"/>
          <w:szCs w:val="28"/>
          <w:rtl/>
        </w:rPr>
        <w:t xml:space="preserve">و هر كار كوچك و بزرگى </w:t>
      </w:r>
      <w:r w:rsidR="00093F5E" w:rsidRPr="003376E3">
        <w:rPr>
          <w:rFonts w:cs="B Lotus" w:hint="cs"/>
          <w:sz w:val="28"/>
          <w:szCs w:val="28"/>
          <w:rtl/>
        </w:rPr>
        <w:t xml:space="preserve">(در لوح محفوظ) </w:t>
      </w:r>
      <w:r w:rsidR="00093F5E" w:rsidRPr="003376E3">
        <w:rPr>
          <w:rFonts w:cs="B Lotus"/>
          <w:sz w:val="28"/>
          <w:szCs w:val="28"/>
          <w:rtl/>
        </w:rPr>
        <w:t>نوشته شده است.</w:t>
      </w:r>
      <w:bookmarkStart w:id="16" w:name="aye54"/>
      <w:bookmarkEnd w:id="16"/>
      <w:r w:rsidR="00093F5E" w:rsidRPr="003376E3">
        <w:rPr>
          <w:rFonts w:cs="B Lotus" w:hint="cs"/>
          <w:sz w:val="28"/>
          <w:szCs w:val="28"/>
          <w:rtl/>
        </w:rPr>
        <w:t xml:space="preserve"> </w:t>
      </w:r>
      <w:r w:rsidR="00093F5E" w:rsidRPr="003376E3">
        <w:rPr>
          <w:rFonts w:cs="B Lotus"/>
          <w:sz w:val="28"/>
          <w:szCs w:val="28"/>
          <w:rtl/>
        </w:rPr>
        <w:t xml:space="preserve">يقينا پرهيزگاران </w:t>
      </w:r>
      <w:r w:rsidR="00093F5E" w:rsidRPr="003376E3">
        <w:rPr>
          <w:rFonts w:cs="B Lotus" w:hint="cs"/>
          <w:sz w:val="28"/>
          <w:szCs w:val="28"/>
          <w:rtl/>
        </w:rPr>
        <w:t xml:space="preserve">(در روز قيامت) </w:t>
      </w:r>
      <w:r w:rsidR="00093F5E" w:rsidRPr="003376E3">
        <w:rPr>
          <w:rFonts w:cs="B Lotus"/>
          <w:sz w:val="28"/>
          <w:szCs w:val="28"/>
          <w:rtl/>
        </w:rPr>
        <w:t>در باغها و نهرهاى بهشتى جاى دارند</w:t>
      </w:r>
      <w:r w:rsidR="00093F5E" w:rsidRPr="003376E3">
        <w:rPr>
          <w:rFonts w:cs="B Lotus" w:hint="cs"/>
          <w:sz w:val="28"/>
          <w:szCs w:val="28"/>
          <w:rtl/>
        </w:rPr>
        <w:t>.</w:t>
      </w:r>
      <w:bookmarkStart w:id="17" w:name="aye55"/>
      <w:bookmarkEnd w:id="17"/>
      <w:r w:rsidR="00093F5E" w:rsidRPr="003376E3">
        <w:rPr>
          <w:rFonts w:cs="B Lotus" w:hint="cs"/>
          <w:sz w:val="28"/>
          <w:szCs w:val="28"/>
          <w:rtl/>
        </w:rPr>
        <w:t xml:space="preserve"> </w:t>
      </w:r>
      <w:r w:rsidR="00093F5E" w:rsidRPr="003376E3">
        <w:rPr>
          <w:rFonts w:cs="B Lotus"/>
          <w:sz w:val="28"/>
          <w:szCs w:val="28"/>
          <w:rtl/>
        </w:rPr>
        <w:t xml:space="preserve">در </w:t>
      </w:r>
      <w:r w:rsidR="00093F5E" w:rsidRPr="003376E3">
        <w:rPr>
          <w:rFonts w:cs="B Lotus" w:hint="cs"/>
          <w:sz w:val="28"/>
          <w:szCs w:val="28"/>
          <w:rtl/>
        </w:rPr>
        <w:t xml:space="preserve">مجلس و </w:t>
      </w:r>
      <w:r w:rsidR="00093F5E" w:rsidRPr="003376E3">
        <w:rPr>
          <w:rFonts w:cs="B Lotus"/>
          <w:sz w:val="28"/>
          <w:szCs w:val="28"/>
          <w:rtl/>
        </w:rPr>
        <w:t>جايگاه صدق نزد خداوند مالك مقتدر!</w:t>
      </w:r>
      <w:r w:rsidR="005D117F" w:rsidRPr="003376E3">
        <w:rPr>
          <w:rFonts w:cs="B Lotus" w:hint="cs"/>
          <w:sz w:val="28"/>
          <w:szCs w:val="28"/>
          <w:rtl/>
          <w:lang w:bidi="fa-IR"/>
        </w:rPr>
        <w:t>».</w:t>
      </w:r>
    </w:p>
    <w:p w:rsidR="00093F5E" w:rsidRPr="003376E3" w:rsidRDefault="008E683B"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QCF_BSML" w:hAnsi="QCF_BSML" w:cs="QCF_BSML"/>
          <w:color w:val="000000"/>
          <w:sz w:val="28"/>
          <w:szCs w:val="28"/>
          <w:rtl/>
        </w:rPr>
        <w:t xml:space="preserve">ﮋ </w:t>
      </w:r>
      <w:r w:rsidRPr="003376E3">
        <w:rPr>
          <w:rFonts w:ascii="QCF_P477" w:hAnsi="QCF_P477" w:cs="QCF_P477"/>
          <w:color w:val="000000"/>
          <w:sz w:val="28"/>
          <w:szCs w:val="28"/>
          <w:rtl/>
        </w:rPr>
        <w:t xml:space="preserve">ﮠ  ﮡ  ﮢ  ﮣ  ﮤ   ﮥ  ﮦ  ﮧ  ﮨ  ﮩ  ﮪﮫ  ﮬ  ﮭ  ﮮ  ﮯ   ﮰ  ﮱ  ﯓ  ﯔ  ﯕ  ﯖ  ﯗ  ﯘ  ﯙ  ﯚ  ﯛ       ﯜ  ﯝ  ﯞ  ﯟ  ﯠ  ﯡ  ﯢ  ﯣ       ﯤ  ﯥ  ﯦ      ﯧ  ﯨ  ﯩ  ﯪ  ﯫ  ﯬ   ﯭ        ﯮ  ﯯ  ﯰ  ﯱ   </w:t>
      </w:r>
      <w:r w:rsidRPr="003376E3">
        <w:rPr>
          <w:rFonts w:ascii="QCF_P478" w:hAnsi="QCF_P478" w:cs="QCF_P478"/>
          <w:color w:val="000000"/>
          <w:sz w:val="28"/>
          <w:szCs w:val="28"/>
          <w:rtl/>
        </w:rPr>
        <w:t xml:space="preserve">ﭑ  ﭒ  ﭓ  ﭔ  ﭕ  ﭖ  ﭗ  ﭘ      ﭙ  ﭚﭛ   ﭜ  ﭝ  ﭞ  ﭟ  ﭠﭡ  ﭢ  ﭣ      ﭤ       ﭥ   ﭦ  </w:t>
      </w:r>
      <w:r w:rsidRPr="003376E3">
        <w:rPr>
          <w:rFonts w:ascii="QCF_BSML" w:hAnsi="QCF_BSML" w:cs="QCF_BSML"/>
          <w:color w:val="000000"/>
          <w:sz w:val="28"/>
          <w:szCs w:val="28"/>
          <w:rtl/>
        </w:rPr>
        <w:t>ﮊ</w:t>
      </w:r>
      <w:r w:rsidRPr="003376E3">
        <w:rPr>
          <w:rFonts w:ascii="Arial" w:hAnsi="Arial" w:cs="Arial"/>
          <w:color w:val="000000"/>
          <w:sz w:val="28"/>
          <w:szCs w:val="28"/>
          <w:rtl/>
        </w:rPr>
        <w:t xml:space="preserve"> </w:t>
      </w:r>
      <w:r w:rsidR="00B35945" w:rsidRPr="003376E3">
        <w:rPr>
          <w:rFonts w:ascii="B Lotus" w:hAnsi="Arial" w:cs="B Lotus" w:hint="cs"/>
          <w:color w:val="000000"/>
          <w:sz w:val="28"/>
          <w:szCs w:val="28"/>
          <w:rtl/>
        </w:rPr>
        <w:t>(</w:t>
      </w:r>
      <w:r w:rsidRPr="003376E3">
        <w:rPr>
          <w:rFonts w:ascii="B Lotus" w:hAnsi="Arial" w:cs="B Lotus"/>
          <w:color w:val="000000"/>
          <w:sz w:val="28"/>
          <w:szCs w:val="28"/>
          <w:rtl/>
        </w:rPr>
        <w:t xml:space="preserve">فصلت: </w:t>
      </w:r>
      <w:r w:rsidR="00B35945" w:rsidRPr="003376E3">
        <w:rPr>
          <w:rFonts w:ascii="B Lotus" w:hAnsi="Arial" w:cs="B Lotus" w:hint="cs"/>
          <w:color w:val="000000"/>
          <w:sz w:val="28"/>
          <w:szCs w:val="28"/>
          <w:rtl/>
        </w:rPr>
        <w:t>9-12)</w:t>
      </w:r>
      <w:r w:rsidR="00C37DDF">
        <w:rPr>
          <w:rFonts w:ascii="Times New Roman" w:hAnsi="Times New Roman" w:cs="B Lotus" w:hint="cs"/>
          <w:sz w:val="28"/>
          <w:szCs w:val="28"/>
          <w:rtl/>
          <w:lang w:bidi="fa-IR"/>
        </w:rPr>
        <w:t xml:space="preserve">. </w:t>
      </w:r>
      <w:r w:rsidR="005D117F" w:rsidRPr="003376E3">
        <w:rPr>
          <w:rFonts w:ascii="Times New Roman" w:hAnsi="Times New Roman" w:cs="B Lotus" w:hint="cs"/>
          <w:sz w:val="28"/>
          <w:szCs w:val="28"/>
          <w:rtl/>
          <w:lang w:bidi="fa-IR"/>
        </w:rPr>
        <w:t>«</w:t>
      </w:r>
      <w:r w:rsidR="00093F5E" w:rsidRPr="003376E3">
        <w:rPr>
          <w:rFonts w:ascii="Tahoma" w:hAnsi="Tahoma" w:cs="B Lotus"/>
          <w:sz w:val="28"/>
          <w:szCs w:val="28"/>
          <w:rtl/>
        </w:rPr>
        <w:t>بگو: آيا شما به آن كس كه زمين را در دو روز آفريد كافر هستيد و براى او همانندهايى قرار</w:t>
      </w:r>
      <w:r w:rsidR="00093F5E" w:rsidRPr="003376E3">
        <w:rPr>
          <w:rFonts w:ascii="Tahoma" w:hAnsi="Tahoma" w:cs="B Lotus" w:hint="cs"/>
          <w:sz w:val="28"/>
          <w:szCs w:val="28"/>
          <w:rtl/>
        </w:rPr>
        <w:t xml:space="preserve"> </w:t>
      </w:r>
      <w:r w:rsidR="00093F5E" w:rsidRPr="003376E3">
        <w:rPr>
          <w:rFonts w:ascii="Tahoma" w:hAnsi="Tahoma" w:cs="B Lotus"/>
          <w:sz w:val="28"/>
          <w:szCs w:val="28"/>
          <w:rtl/>
        </w:rPr>
        <w:t xml:space="preserve">مى‏دهيد؟! او پروردگار جهانيان است! </w:t>
      </w:r>
      <w:bookmarkStart w:id="18" w:name="aye10"/>
      <w:bookmarkEnd w:id="18"/>
      <w:r w:rsidR="00093F5E" w:rsidRPr="003376E3">
        <w:rPr>
          <w:rFonts w:ascii="Tahoma" w:hAnsi="Tahoma" w:cs="B Lotus"/>
          <w:sz w:val="28"/>
          <w:szCs w:val="28"/>
          <w:rtl/>
        </w:rPr>
        <w:t xml:space="preserve">او در زمين كوه‏هاى استوارى قرار داد و بركاتى در آن آفريد و مواد غذايى آن را مقدر فرمود، - </w:t>
      </w:r>
      <w:r w:rsidR="00093F5E" w:rsidRPr="003376E3">
        <w:rPr>
          <w:rFonts w:ascii="Tahoma" w:hAnsi="Tahoma" w:cs="B Lotus" w:hint="cs"/>
          <w:sz w:val="28"/>
          <w:szCs w:val="28"/>
          <w:rtl/>
        </w:rPr>
        <w:t>ا</w:t>
      </w:r>
      <w:r w:rsidR="00093F5E" w:rsidRPr="003376E3">
        <w:rPr>
          <w:rFonts w:ascii="Tahoma" w:hAnsi="Tahoma" w:cs="B Lotus"/>
          <w:sz w:val="28"/>
          <w:szCs w:val="28"/>
          <w:rtl/>
        </w:rPr>
        <w:t xml:space="preserve">ينها همه در چهار روز بود- درست به اندازه نياز تقاضا كنندگان! </w:t>
      </w:r>
      <w:bookmarkStart w:id="19" w:name="aye11"/>
      <w:bookmarkEnd w:id="19"/>
      <w:r w:rsidR="00093F5E" w:rsidRPr="003376E3">
        <w:rPr>
          <w:rFonts w:ascii="Tahoma" w:hAnsi="Tahoma" w:cs="B Lotus"/>
          <w:sz w:val="28"/>
          <w:szCs w:val="28"/>
          <w:rtl/>
        </w:rPr>
        <w:t xml:space="preserve">سپس به آفرينش آسمان پرداخت، در حالى كه بصورت دود بود; به آن و به زمين دستور داد: به وجود آييد (و شكل گيريد)، خواه از روى اطاعت و خواه اكراه! آنها گفتند: ما از روى طاعت مى‏آييم (و شكل مى‏گيريم)! </w:t>
      </w:r>
      <w:bookmarkStart w:id="20" w:name="aye12"/>
      <w:bookmarkEnd w:id="20"/>
      <w:r w:rsidR="00093F5E" w:rsidRPr="003376E3">
        <w:rPr>
          <w:rFonts w:ascii="Tahoma" w:hAnsi="Tahoma" w:cs="B Lotus"/>
          <w:sz w:val="28"/>
          <w:szCs w:val="28"/>
          <w:rtl/>
        </w:rPr>
        <w:t>در اين هنگام آنها را بصورت هفت آسمان در دو روز آفريد، و در هر آسمانى كار آن (آسمان) را وحى (و مقرر) فرمود، و آسمان پايين را با چراغهايى (ستارگان) زينت بخشيديم، و (با شهابها از رخنه شياطين) حفظ كرديم، اين است تقدير خداوند توانا و دانا!</w:t>
      </w:r>
      <w:r w:rsidR="00093F5E" w:rsidRPr="003376E3">
        <w:rPr>
          <w:rFonts w:ascii="Times New Roman" w:hAnsi="Times New Roman" w:cs="B Lotus" w:hint="cs"/>
          <w:sz w:val="28"/>
          <w:szCs w:val="28"/>
          <w:rtl/>
          <w:lang w:bidi="fa-IR"/>
        </w:rPr>
        <w:t>».</w:t>
      </w:r>
    </w:p>
    <w:p w:rsidR="005D117F" w:rsidRPr="003376E3" w:rsidRDefault="008E683B" w:rsidP="003D07E2">
      <w:pPr>
        <w:pStyle w:val="StyleComplexBLotus12ptJustifiedFirstline05cmCharCharCharChar"/>
        <w:widowControl w:val="0"/>
        <w:tabs>
          <w:tab w:val="right" w:pos="7371"/>
        </w:tabs>
        <w:spacing w:line="221" w:lineRule="auto"/>
        <w:rPr>
          <w:rFonts w:ascii="Times New Roman" w:hAnsi="Times New Roman" w:cs="B Lotus" w:hint="cs"/>
          <w:sz w:val="28"/>
          <w:szCs w:val="28"/>
          <w:rtl/>
          <w:lang w:bidi="fa-IR"/>
        </w:rPr>
      </w:pPr>
      <w:r w:rsidRPr="003376E3">
        <w:rPr>
          <w:rFonts w:ascii="QCF_BSML" w:hAnsi="QCF_BSML" w:cs="QCF_BSML"/>
          <w:color w:val="000000"/>
          <w:sz w:val="28"/>
          <w:szCs w:val="28"/>
          <w:rtl/>
        </w:rPr>
        <w:t xml:space="preserve">ﮋ </w:t>
      </w:r>
      <w:r w:rsidRPr="003376E3">
        <w:rPr>
          <w:rFonts w:ascii="QCF_P522" w:hAnsi="QCF_P522" w:cs="QCF_P522"/>
          <w:color w:val="000000"/>
          <w:sz w:val="28"/>
          <w:szCs w:val="28"/>
          <w:rtl/>
        </w:rPr>
        <w:t xml:space="preserve">ﯰ  ﯱ  ﯲ     ﯳ  ﯴ  ﯵ  ﯶ   ﯷ  ﯸ  ﯹ  ﯺ  ﯻ  ﯼ  ﯽ  ﯾ  ﯿ   ﰀ   ﰁ  ﰂ  </w:t>
      </w:r>
      <w:r w:rsidRPr="003376E3">
        <w:rPr>
          <w:rFonts w:ascii="QCF_BSML" w:hAnsi="QCF_BSML" w:cs="QCF_BSML"/>
          <w:color w:val="000000"/>
          <w:sz w:val="28"/>
          <w:szCs w:val="28"/>
          <w:rtl/>
        </w:rPr>
        <w:t>ﮊ</w:t>
      </w:r>
      <w:r w:rsidRPr="003376E3">
        <w:rPr>
          <w:rFonts w:ascii="Arial" w:hAnsi="Arial" w:cs="Arial"/>
          <w:color w:val="000000"/>
          <w:sz w:val="28"/>
          <w:szCs w:val="28"/>
          <w:rtl/>
        </w:rPr>
        <w:t xml:space="preserve"> </w:t>
      </w:r>
      <w:r w:rsidR="005D117F" w:rsidRPr="003376E3">
        <w:rPr>
          <w:rFonts w:ascii="Times New Roman" w:hAnsi="Times New Roman" w:cs="B Lotus" w:hint="cs"/>
          <w:sz w:val="28"/>
          <w:szCs w:val="28"/>
          <w:rtl/>
          <w:lang w:bidi="fa-IR"/>
        </w:rPr>
        <w:t>(</w:t>
      </w:r>
      <w:r w:rsidR="00C37DDF">
        <w:rPr>
          <w:rFonts w:ascii="Times New Roman" w:hAnsi="Times New Roman" w:cs="B Lotus" w:hint="cs"/>
          <w:sz w:val="28"/>
          <w:szCs w:val="28"/>
          <w:rtl/>
          <w:lang w:bidi="fa-IR"/>
        </w:rPr>
        <w:t>ال</w:t>
      </w:r>
      <w:r w:rsidR="005D117F" w:rsidRPr="003376E3">
        <w:rPr>
          <w:rFonts w:ascii="Times New Roman" w:hAnsi="Times New Roman" w:cs="B Lotus" w:hint="cs"/>
          <w:sz w:val="28"/>
          <w:szCs w:val="28"/>
          <w:rtl/>
          <w:lang w:bidi="fa-IR"/>
        </w:rPr>
        <w:t>ذاریات: 47-49)</w:t>
      </w:r>
      <w:r w:rsidR="00C37DDF">
        <w:rPr>
          <w:rFonts w:ascii="Times New Roman" w:hAnsi="Times New Roman" w:cs="B Lotus" w:hint="cs"/>
          <w:sz w:val="28"/>
          <w:szCs w:val="28"/>
          <w:rtl/>
          <w:lang w:bidi="fa-IR"/>
        </w:rPr>
        <w:t>.</w:t>
      </w:r>
    </w:p>
    <w:p w:rsidR="005D117F" w:rsidRPr="003376E3" w:rsidRDefault="005D117F" w:rsidP="003D07E2">
      <w:pPr>
        <w:pStyle w:val="StyleComplexBLotus12ptJustifiedFirstline05cmCharCharCharChar"/>
        <w:widowControl w:val="0"/>
        <w:spacing w:line="221"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w:t>
      </w:r>
      <w:r w:rsidR="00093F5E" w:rsidRPr="003376E3">
        <w:rPr>
          <w:rFonts w:ascii="Tahoma" w:hAnsi="Tahoma" w:cs="B Lotus"/>
          <w:sz w:val="28"/>
          <w:szCs w:val="28"/>
          <w:rtl/>
        </w:rPr>
        <w:t>و ما آسمان را با قدرت بنا كرديم، و همواره آن را وسعت مى‏بخشيم</w:t>
      </w:r>
      <w:r w:rsidR="00093F5E" w:rsidRPr="003376E3">
        <w:rPr>
          <w:rFonts w:ascii="Times New Roman" w:hAnsi="Times New Roman" w:cs="B Lotus" w:hint="cs"/>
          <w:sz w:val="28"/>
          <w:szCs w:val="28"/>
          <w:rtl/>
          <w:lang w:bidi="fa-IR"/>
        </w:rPr>
        <w:t xml:space="preserve"> </w:t>
      </w:r>
      <w:r w:rsidR="00093F5E" w:rsidRPr="003376E3">
        <w:rPr>
          <w:rFonts w:ascii="Tahoma" w:hAnsi="Tahoma" w:cs="B Lotus"/>
          <w:sz w:val="28"/>
          <w:szCs w:val="28"/>
          <w:rtl/>
        </w:rPr>
        <w:t>و زمين را گسترديم،</w:t>
      </w:r>
      <w:r w:rsidR="00093F5E" w:rsidRPr="003376E3">
        <w:rPr>
          <w:rFonts w:ascii="Tahoma" w:hAnsi="Tahoma" w:cs="B Lotus" w:hint="cs"/>
          <w:sz w:val="28"/>
          <w:szCs w:val="28"/>
          <w:rtl/>
        </w:rPr>
        <w:t xml:space="preserve"> (همچون فرش) </w:t>
      </w:r>
      <w:r w:rsidR="00093F5E" w:rsidRPr="003376E3">
        <w:rPr>
          <w:rFonts w:ascii="Tahoma" w:hAnsi="Tahoma" w:cs="B Lotus"/>
          <w:sz w:val="28"/>
          <w:szCs w:val="28"/>
          <w:rtl/>
        </w:rPr>
        <w:t>و چه خوب گستراننده‏اى هستيم</w:t>
      </w:r>
      <w:r w:rsidR="00093F5E" w:rsidRPr="003376E3">
        <w:rPr>
          <w:rFonts w:ascii="Times New Roman" w:hAnsi="Times New Roman" w:cs="B Lotus" w:hint="cs"/>
          <w:sz w:val="28"/>
          <w:szCs w:val="28"/>
          <w:rtl/>
          <w:lang w:bidi="fa-IR"/>
        </w:rPr>
        <w:t xml:space="preserve"> </w:t>
      </w:r>
      <w:r w:rsidR="00093F5E" w:rsidRPr="003376E3">
        <w:rPr>
          <w:rFonts w:ascii="Tahoma" w:hAnsi="Tahoma" w:cs="B Lotus"/>
          <w:sz w:val="28"/>
          <w:szCs w:val="28"/>
          <w:rtl/>
        </w:rPr>
        <w:t xml:space="preserve">و از هر چيز </w:t>
      </w:r>
      <w:r w:rsidR="00093F5E" w:rsidRPr="003376E3">
        <w:rPr>
          <w:rFonts w:ascii="Tahoma" w:hAnsi="Tahoma" w:cs="B Lotus" w:hint="cs"/>
          <w:sz w:val="28"/>
          <w:szCs w:val="28"/>
          <w:rtl/>
        </w:rPr>
        <w:t xml:space="preserve">(از موجودات و مخلوقات) </w:t>
      </w:r>
      <w:r w:rsidR="00093F5E" w:rsidRPr="003376E3">
        <w:rPr>
          <w:rFonts w:ascii="Tahoma" w:hAnsi="Tahoma" w:cs="B Lotus"/>
          <w:sz w:val="28"/>
          <w:szCs w:val="28"/>
          <w:rtl/>
        </w:rPr>
        <w:t>دو جفت آفريديم، شايد متذكر شويد</w:t>
      </w:r>
      <w:r w:rsidRPr="003376E3">
        <w:rPr>
          <w:rFonts w:ascii="Times New Roman" w:hAnsi="Times New Roman" w:cs="B Lotus" w:hint="cs"/>
          <w:sz w:val="28"/>
          <w:szCs w:val="28"/>
          <w:rtl/>
          <w:lang w:bidi="fa-IR"/>
        </w:rPr>
        <w:t>».</w:t>
      </w:r>
    </w:p>
    <w:p w:rsidR="005D117F" w:rsidRPr="003376E3" w:rsidRDefault="008E683B" w:rsidP="003D07E2">
      <w:pPr>
        <w:pStyle w:val="StyleComplexBLotus12ptJustifiedFirstline05cmCharCharCharChar"/>
        <w:widowControl w:val="0"/>
        <w:spacing w:line="221" w:lineRule="auto"/>
        <w:rPr>
          <w:rFonts w:ascii="Times New Roman" w:hAnsi="Times New Roman" w:cs="B Lotus" w:hint="cs"/>
          <w:sz w:val="28"/>
          <w:szCs w:val="28"/>
          <w:rtl/>
          <w:lang w:bidi="fa-IR"/>
        </w:rPr>
      </w:pPr>
      <w:r w:rsidRPr="003376E3">
        <w:rPr>
          <w:rFonts w:ascii="QCF_BSML" w:hAnsi="QCF_BSML" w:cs="QCF_BSML"/>
          <w:color w:val="000000"/>
          <w:sz w:val="28"/>
          <w:szCs w:val="28"/>
          <w:rtl/>
        </w:rPr>
        <w:t xml:space="preserve">ﮋ </w:t>
      </w:r>
      <w:r w:rsidRPr="003376E3">
        <w:rPr>
          <w:rFonts w:ascii="QCF_P142" w:hAnsi="QCF_P142" w:cs="QCF_P142"/>
          <w:color w:val="000000"/>
          <w:sz w:val="28"/>
          <w:szCs w:val="28"/>
          <w:rtl/>
        </w:rPr>
        <w:t xml:space="preserve">ﮪ  ﮫ        ﮬ  ﮭ   ﮮﮯ  ﮰ   ﮱ  ﯓﯔ  ﯕ  ﯖ  ﯗ  ﯘ  </w:t>
      </w:r>
      <w:r w:rsidRPr="003376E3">
        <w:rPr>
          <w:rFonts w:ascii="QCF_BSML" w:hAnsi="QCF_BSML" w:cs="QCF_BSML"/>
          <w:color w:val="000000"/>
          <w:sz w:val="28"/>
          <w:szCs w:val="28"/>
          <w:rtl/>
        </w:rPr>
        <w:t>ﮊ</w:t>
      </w:r>
      <w:r w:rsidRPr="00ED5A32">
        <w:rPr>
          <w:rFonts w:ascii="Arial" w:hAnsi="Arial" w:cs="B Lotus"/>
          <w:color w:val="000000"/>
          <w:sz w:val="28"/>
          <w:szCs w:val="28"/>
          <w:rtl/>
        </w:rPr>
        <w:t xml:space="preserve"> </w:t>
      </w:r>
      <w:r w:rsidR="00B35945" w:rsidRPr="00ED5A32">
        <w:rPr>
          <w:rFonts w:ascii="Arial" w:hAnsi="Arial" w:cs="B Lotus" w:hint="cs"/>
          <w:color w:val="000000"/>
          <w:sz w:val="28"/>
          <w:szCs w:val="28"/>
          <w:rtl/>
        </w:rPr>
        <w:t>(</w:t>
      </w:r>
      <w:r w:rsidR="00ED5A32">
        <w:rPr>
          <w:rFonts w:ascii="B Lotus" w:hAnsi="Arial" w:cs="B Lotus" w:hint="cs"/>
          <w:color w:val="000000"/>
          <w:sz w:val="28"/>
          <w:szCs w:val="28"/>
          <w:rtl/>
        </w:rPr>
        <w:t>الأ</w:t>
      </w:r>
      <w:r w:rsidRPr="00ED5A32">
        <w:rPr>
          <w:rFonts w:ascii="B Lotus" w:hAnsi="Arial" w:cs="B Lotus"/>
          <w:color w:val="000000"/>
          <w:sz w:val="28"/>
          <w:szCs w:val="28"/>
          <w:rtl/>
        </w:rPr>
        <w:t>نعام: ١١٥</w:t>
      </w:r>
      <w:r w:rsidR="00ED5A32">
        <w:rPr>
          <w:rFonts w:ascii="Times New Roman" w:hAnsi="Times New Roman" w:cs="B Lotus" w:hint="cs"/>
          <w:sz w:val="28"/>
          <w:szCs w:val="28"/>
          <w:rtl/>
          <w:lang w:bidi="fa-IR"/>
        </w:rPr>
        <w:t xml:space="preserve">). </w:t>
      </w:r>
      <w:r w:rsidR="005D117F" w:rsidRPr="00ED5A32">
        <w:rPr>
          <w:rFonts w:ascii="Times New Roman" w:hAnsi="Times New Roman" w:cs="B Lotus" w:hint="cs"/>
          <w:sz w:val="28"/>
          <w:szCs w:val="28"/>
          <w:rtl/>
          <w:lang w:bidi="fa-IR"/>
        </w:rPr>
        <w:t>«</w:t>
      </w:r>
      <w:r w:rsidR="001B185A" w:rsidRPr="003376E3">
        <w:rPr>
          <w:rFonts w:ascii="Tahoma" w:hAnsi="Tahoma" w:cs="B Lotus"/>
          <w:sz w:val="28"/>
          <w:szCs w:val="28"/>
          <w:rtl/>
        </w:rPr>
        <w:t>و كلام پروردگار تو، با صدق و عدل، به حد تمام رسيد; هيچ كس نمى‏تواند كلمات او را دگرگون سازد; و او شنونده داناست</w:t>
      </w:r>
      <w:r w:rsidR="005D117F" w:rsidRPr="003376E3">
        <w:rPr>
          <w:rFonts w:ascii="Times New Roman" w:hAnsi="Times New Roman" w:cs="B Lotus" w:hint="cs"/>
          <w:sz w:val="28"/>
          <w:szCs w:val="28"/>
          <w:rtl/>
          <w:lang w:bidi="fa-IR"/>
        </w:rPr>
        <w:t>».</w:t>
      </w:r>
    </w:p>
    <w:p w:rsidR="005D117F" w:rsidRPr="003376E3" w:rsidRDefault="008E683B" w:rsidP="003D07E2">
      <w:pPr>
        <w:pStyle w:val="StyleComplexBLotus12ptJustifiedFirstline05cmCharCharCharChar"/>
        <w:widowControl w:val="0"/>
        <w:spacing w:line="221" w:lineRule="auto"/>
        <w:rPr>
          <w:rFonts w:ascii="Times New Roman" w:hAnsi="Times New Roman" w:cs="B Lotus" w:hint="cs"/>
          <w:sz w:val="28"/>
          <w:szCs w:val="28"/>
          <w:rtl/>
          <w:lang w:bidi="fa-IR"/>
        </w:rPr>
      </w:pPr>
      <w:r w:rsidRPr="003376E3">
        <w:rPr>
          <w:rFonts w:ascii="QCF_BSML" w:hAnsi="QCF_BSML" w:cs="QCF_BSML"/>
          <w:color w:val="000000"/>
          <w:sz w:val="28"/>
          <w:szCs w:val="28"/>
          <w:rtl/>
        </w:rPr>
        <w:t xml:space="preserve">ﮋ </w:t>
      </w:r>
      <w:r w:rsidRPr="003376E3">
        <w:rPr>
          <w:rFonts w:ascii="QCF_P488" w:hAnsi="QCF_P488" w:cs="QCF_P488"/>
          <w:color w:val="000000"/>
          <w:sz w:val="28"/>
          <w:szCs w:val="28"/>
          <w:rtl/>
        </w:rPr>
        <w:t xml:space="preserve">ﯹ  ﯺ     ﯻ   ﯼ  ﯽ  ﯾ  ﯿ    ﰀ  ﰁ  ﰂ  ﰃ  ﰄ  ﰅ  ﰆ   ﰇ  ﰈ  ﰉ   ﰊ  ﰋﰌ  ﰍ     ﰎ  ﰏ  ﰐ   </w:t>
      </w:r>
      <w:r w:rsidRPr="003376E3">
        <w:rPr>
          <w:rFonts w:ascii="QCF_BSML" w:hAnsi="QCF_BSML" w:cs="QCF_BSML"/>
          <w:color w:val="000000"/>
          <w:sz w:val="28"/>
          <w:szCs w:val="28"/>
          <w:rtl/>
        </w:rPr>
        <w:t>ﮊ</w:t>
      </w:r>
      <w:r w:rsidRPr="003376E3">
        <w:rPr>
          <w:rFonts w:ascii="Arial" w:hAnsi="Arial" w:cs="Arial"/>
          <w:color w:val="000000"/>
          <w:sz w:val="28"/>
          <w:szCs w:val="28"/>
          <w:rtl/>
        </w:rPr>
        <w:t xml:space="preserve"> </w:t>
      </w:r>
      <w:r w:rsidR="00B35945" w:rsidRPr="00ED5A32">
        <w:rPr>
          <w:rFonts w:ascii="Arial" w:hAnsi="Arial" w:cs="B Lotus" w:hint="cs"/>
          <w:color w:val="000000"/>
          <w:sz w:val="28"/>
          <w:szCs w:val="28"/>
          <w:rtl/>
        </w:rPr>
        <w:t>(</w:t>
      </w:r>
      <w:r w:rsidR="00ED5A32">
        <w:rPr>
          <w:rFonts w:ascii="Arial" w:hAnsi="Arial" w:cs="B Lotus" w:hint="cs"/>
          <w:color w:val="000000"/>
          <w:sz w:val="28"/>
          <w:szCs w:val="28"/>
          <w:rtl/>
        </w:rPr>
        <w:t>ال</w:t>
      </w:r>
      <w:r w:rsidRPr="00ED5A32">
        <w:rPr>
          <w:rFonts w:ascii="B Lotus" w:hAnsi="Arial" w:cs="B Lotus"/>
          <w:color w:val="000000"/>
          <w:sz w:val="28"/>
          <w:szCs w:val="28"/>
          <w:rtl/>
        </w:rPr>
        <w:t>شورى:</w:t>
      </w:r>
      <w:r w:rsidR="00ED5A32">
        <w:rPr>
          <w:rFonts w:ascii="B Lotus" w:hAnsi="Arial" w:cs="B Lotus" w:hint="cs"/>
          <w:color w:val="000000"/>
          <w:sz w:val="28"/>
          <w:szCs w:val="28"/>
          <w:rtl/>
        </w:rPr>
        <w:t xml:space="preserve"> </w:t>
      </w:r>
      <w:r w:rsidR="00B35945" w:rsidRPr="00ED5A32">
        <w:rPr>
          <w:rFonts w:ascii="B Lotus" w:hAnsi="Arial" w:cs="B Lotus" w:hint="cs"/>
          <w:color w:val="000000"/>
          <w:sz w:val="28"/>
          <w:szCs w:val="28"/>
          <w:rtl/>
        </w:rPr>
        <w:t>51)</w:t>
      </w:r>
      <w:r w:rsidR="00ED5A32">
        <w:rPr>
          <w:rFonts w:ascii="B Lotus" w:hAnsi="Arial" w:cs="B Lotus" w:hint="cs"/>
          <w:color w:val="000000"/>
          <w:sz w:val="28"/>
          <w:szCs w:val="28"/>
          <w:rtl/>
        </w:rPr>
        <w:t>.</w:t>
      </w:r>
      <w:r w:rsidRPr="00ED5A32">
        <w:rPr>
          <w:rFonts w:ascii="B Lotus" w:hAnsi="Arial" w:cs="B Lotus"/>
          <w:color w:val="000000"/>
          <w:sz w:val="28"/>
          <w:szCs w:val="28"/>
          <w:rtl/>
        </w:rPr>
        <w:t xml:space="preserve"> </w:t>
      </w:r>
      <w:r w:rsidR="005D117F" w:rsidRPr="003376E3">
        <w:rPr>
          <w:rFonts w:ascii="Times New Roman" w:hAnsi="Times New Roman" w:cs="B Lotus" w:hint="cs"/>
          <w:sz w:val="28"/>
          <w:szCs w:val="28"/>
          <w:rtl/>
          <w:lang w:bidi="fa-IR"/>
        </w:rPr>
        <w:t>«</w:t>
      </w:r>
      <w:r w:rsidR="001B185A" w:rsidRPr="003376E3">
        <w:rPr>
          <w:rFonts w:ascii="Tahoma" w:hAnsi="Tahoma" w:cs="B Lotus"/>
          <w:sz w:val="28"/>
          <w:szCs w:val="28"/>
          <w:rtl/>
        </w:rPr>
        <w:t>و شايسته هيچ انسانى نيست كه خدا با او سخن گويد، مگر از راه وحى</w:t>
      </w:r>
      <w:r w:rsidR="001B185A" w:rsidRPr="003376E3">
        <w:rPr>
          <w:rFonts w:ascii="Tahoma" w:hAnsi="Tahoma" w:cs="B Lotus" w:hint="cs"/>
          <w:sz w:val="28"/>
          <w:szCs w:val="28"/>
          <w:rtl/>
        </w:rPr>
        <w:t>،</w:t>
      </w:r>
      <w:r w:rsidR="001B185A" w:rsidRPr="003376E3">
        <w:rPr>
          <w:rFonts w:ascii="Tahoma" w:hAnsi="Tahoma" w:cs="B Lotus"/>
          <w:sz w:val="28"/>
          <w:szCs w:val="28"/>
          <w:rtl/>
        </w:rPr>
        <w:t xml:space="preserve"> يا از پشت حجاب، يا رسولى مى‏فرستد و بفرمان او آنچه را بخواهد وحى مى‏كند; چرا كه او بلندمقام و حكيم است</w:t>
      </w:r>
      <w:r w:rsidR="005D117F" w:rsidRPr="003376E3">
        <w:rPr>
          <w:rFonts w:ascii="Times New Roman" w:hAnsi="Times New Roman" w:cs="B Lotus" w:hint="cs"/>
          <w:sz w:val="28"/>
          <w:szCs w:val="28"/>
          <w:rtl/>
          <w:lang w:bidi="fa-IR"/>
        </w:rPr>
        <w:t>».</w:t>
      </w:r>
    </w:p>
    <w:p w:rsidR="00033115" w:rsidRPr="00033115" w:rsidRDefault="008E683B" w:rsidP="00033115">
      <w:pPr>
        <w:pStyle w:val="StyleComplexBLotus12ptJustifiedFirstline05cmCharCharCharChar"/>
        <w:widowControl w:val="0"/>
        <w:spacing w:line="216" w:lineRule="auto"/>
        <w:rPr>
          <w:rFonts w:ascii="Times New Roman" w:hAnsi="Times New Roman" w:cs="B Lotus" w:hint="cs"/>
          <w:spacing w:val="-4"/>
          <w:sz w:val="28"/>
          <w:szCs w:val="28"/>
          <w:rtl/>
          <w:lang w:bidi="fa-IR"/>
        </w:rPr>
      </w:pPr>
      <w:r w:rsidRPr="003376E3">
        <w:rPr>
          <w:rFonts w:ascii="QCF_BSML" w:hAnsi="QCF_BSML" w:cs="QCF_BSML"/>
          <w:color w:val="000000"/>
          <w:sz w:val="28"/>
          <w:szCs w:val="28"/>
          <w:rtl/>
        </w:rPr>
        <w:t xml:space="preserve">ﮋ </w:t>
      </w:r>
      <w:r w:rsidRPr="003376E3">
        <w:rPr>
          <w:rFonts w:ascii="QCF_P168" w:hAnsi="QCF_P168" w:cs="QCF_P168"/>
          <w:color w:val="000000"/>
          <w:sz w:val="28"/>
          <w:szCs w:val="28"/>
          <w:rtl/>
        </w:rPr>
        <w:t>ﭑ  ﭒ  ﭓ  ﭔ  ﭕ  ﭖ  ﭗ  ﭘ   ﭙ  ﭚ   ﭛ  ﭜ  ﭝ ﭞﭟ</w:t>
      </w:r>
      <w:r w:rsidRPr="003376E3">
        <w:rPr>
          <w:rFonts w:ascii="QCF_BSML" w:hAnsi="QCF_BSML" w:cs="QCF_BSML"/>
          <w:color w:val="000000"/>
          <w:sz w:val="28"/>
          <w:szCs w:val="28"/>
          <w:rtl/>
        </w:rPr>
        <w:t>ﮊ</w:t>
      </w:r>
      <w:r w:rsidRPr="00033115">
        <w:rPr>
          <w:rFonts w:ascii="Arial" w:hAnsi="Arial" w:cs="Arial"/>
          <w:color w:val="000000"/>
          <w:spacing w:val="-4"/>
          <w:sz w:val="28"/>
          <w:szCs w:val="28"/>
          <w:rtl/>
        </w:rPr>
        <w:t xml:space="preserve"> </w:t>
      </w:r>
      <w:r w:rsidR="00B35945" w:rsidRPr="00033115">
        <w:rPr>
          <w:rFonts w:ascii="Arial" w:hAnsi="Arial" w:cs="B Lotus" w:hint="cs"/>
          <w:color w:val="000000"/>
          <w:spacing w:val="-4"/>
          <w:sz w:val="28"/>
          <w:szCs w:val="28"/>
          <w:rtl/>
        </w:rPr>
        <w:t>(</w:t>
      </w:r>
      <w:r w:rsidR="00ED5A32" w:rsidRPr="00033115">
        <w:rPr>
          <w:rFonts w:ascii="B Lotus" w:hAnsi="Arial" w:cs="B Lotus" w:hint="cs"/>
          <w:color w:val="000000"/>
          <w:spacing w:val="-4"/>
          <w:sz w:val="28"/>
          <w:szCs w:val="28"/>
          <w:rtl/>
        </w:rPr>
        <w:t>الأ</w:t>
      </w:r>
      <w:r w:rsidR="00B35945" w:rsidRPr="00033115">
        <w:rPr>
          <w:rFonts w:ascii="B Lotus" w:hAnsi="Arial" w:cs="B Lotus"/>
          <w:color w:val="000000"/>
          <w:spacing w:val="-4"/>
          <w:sz w:val="28"/>
          <w:szCs w:val="28"/>
          <w:rtl/>
        </w:rPr>
        <w:t>عراف:</w:t>
      </w:r>
      <w:r w:rsidR="00ED5A32" w:rsidRPr="00033115">
        <w:rPr>
          <w:rFonts w:ascii="B Lotus" w:hAnsi="Arial" w:cs="B Lotus" w:hint="cs"/>
          <w:color w:val="000000"/>
          <w:spacing w:val="-4"/>
          <w:sz w:val="28"/>
          <w:szCs w:val="28"/>
          <w:rtl/>
        </w:rPr>
        <w:t xml:space="preserve"> </w:t>
      </w:r>
      <w:r w:rsidR="00B35945" w:rsidRPr="00033115">
        <w:rPr>
          <w:rFonts w:ascii="B Lotus" w:hAnsi="Arial" w:cs="B Lotus" w:hint="cs"/>
          <w:color w:val="000000"/>
          <w:spacing w:val="-4"/>
          <w:sz w:val="28"/>
          <w:szCs w:val="28"/>
          <w:rtl/>
        </w:rPr>
        <w:t>144)</w:t>
      </w:r>
      <w:r w:rsidR="00ED5A32" w:rsidRPr="00033115">
        <w:rPr>
          <w:rFonts w:ascii="B Lotus" w:hAnsi="Arial" w:cs="B Lotus" w:hint="cs"/>
          <w:color w:val="000000"/>
          <w:spacing w:val="-4"/>
          <w:sz w:val="28"/>
          <w:szCs w:val="28"/>
          <w:rtl/>
        </w:rPr>
        <w:t>.</w:t>
      </w:r>
      <w:r w:rsidR="00033115" w:rsidRPr="00033115">
        <w:rPr>
          <w:rFonts w:ascii="Times New Roman" w:hAnsi="Times New Roman" w:cs="B Lotus" w:hint="cs"/>
          <w:spacing w:val="-4"/>
          <w:sz w:val="28"/>
          <w:szCs w:val="28"/>
          <w:rtl/>
          <w:lang w:bidi="fa-IR"/>
        </w:rPr>
        <w:t xml:space="preserve"> «</w:t>
      </w:r>
      <w:r w:rsidR="00033115" w:rsidRPr="00033115">
        <w:rPr>
          <w:rFonts w:ascii="Tahoma" w:hAnsi="Tahoma" w:cs="B Lotus"/>
          <w:spacing w:val="-4"/>
          <w:sz w:val="28"/>
          <w:szCs w:val="28"/>
          <w:rtl/>
        </w:rPr>
        <w:t>(خداوند) فرمود: اى موسى! من تو را با رسالتهاى خويش، و با سخن‏گفتنم (با تو)، بر مردم برترى دادم و برگزيدم; پس آنچه را به تو داده‏ام بگير و از شكرگزاران باش</w:t>
      </w:r>
      <w:r w:rsidR="00033115" w:rsidRPr="00033115">
        <w:rPr>
          <w:rFonts w:ascii="Times New Roman" w:hAnsi="Times New Roman" w:cs="B Lotus" w:hint="cs"/>
          <w:spacing w:val="-4"/>
          <w:sz w:val="28"/>
          <w:szCs w:val="28"/>
          <w:rtl/>
          <w:lang w:bidi="fa-IR"/>
        </w:rPr>
        <w:t>».</w:t>
      </w:r>
    </w:p>
    <w:p w:rsidR="005D117F" w:rsidRPr="003376E3" w:rsidRDefault="008E683B" w:rsidP="003D4DD1">
      <w:pPr>
        <w:pStyle w:val="StyleComplexBLotus12ptJustifiedFirstline05cmCharCharCharChar"/>
        <w:widowControl w:val="0"/>
        <w:spacing w:line="216" w:lineRule="auto"/>
        <w:rPr>
          <w:rFonts w:ascii="Times New Roman" w:hAnsi="Times New Roman" w:cs="B Lotus" w:hint="cs"/>
          <w:sz w:val="28"/>
          <w:szCs w:val="28"/>
          <w:rtl/>
          <w:lang w:bidi="fa-IR"/>
        </w:rPr>
      </w:pPr>
      <w:r w:rsidRPr="003376E3">
        <w:rPr>
          <w:rFonts w:ascii="QCF_BSML" w:hAnsi="QCF_BSML" w:cs="QCF_BSML"/>
          <w:color w:val="000000"/>
          <w:sz w:val="28"/>
          <w:szCs w:val="28"/>
          <w:rtl/>
        </w:rPr>
        <w:t xml:space="preserve">ﮋ </w:t>
      </w:r>
      <w:r w:rsidRPr="003376E3">
        <w:rPr>
          <w:rFonts w:ascii="QCF_P296" w:hAnsi="QCF_P296" w:cs="QCF_P296"/>
          <w:color w:val="000000"/>
          <w:sz w:val="28"/>
          <w:szCs w:val="28"/>
          <w:rtl/>
        </w:rPr>
        <w:t xml:space="preserve">ﯺ  ﯻ  ﯼ  ﯽ  ﯾ  ﯿ   ﰀﰁ  ﰂ   ﰃ  ﰄ  ﰅ  ﰆ  ﰇ  ﰈ  ﰉ  ﰊ   </w:t>
      </w:r>
      <w:r w:rsidRPr="003376E3">
        <w:rPr>
          <w:rFonts w:ascii="QCF_BSML" w:hAnsi="QCF_BSML" w:cs="QCF_BSML"/>
          <w:color w:val="000000"/>
          <w:sz w:val="28"/>
          <w:szCs w:val="28"/>
          <w:rtl/>
        </w:rPr>
        <w:t>ﮊ</w:t>
      </w:r>
      <w:r w:rsidRPr="003376E3">
        <w:rPr>
          <w:rFonts w:ascii="Arial" w:hAnsi="Arial" w:cs="Arial"/>
          <w:color w:val="000000"/>
          <w:sz w:val="28"/>
          <w:szCs w:val="28"/>
          <w:rtl/>
        </w:rPr>
        <w:t xml:space="preserve"> </w:t>
      </w:r>
      <w:r w:rsidR="00B35945" w:rsidRPr="003376E3">
        <w:rPr>
          <w:rFonts w:ascii="B Lotus" w:hAnsi="Arial" w:cs="B Lotus" w:hint="cs"/>
          <w:color w:val="000000"/>
          <w:sz w:val="28"/>
          <w:szCs w:val="28"/>
          <w:rtl/>
        </w:rPr>
        <w:t>(</w:t>
      </w:r>
      <w:r w:rsidR="00ED5A32">
        <w:rPr>
          <w:rFonts w:ascii="B Lotus" w:hAnsi="Arial" w:cs="B Lotus" w:hint="cs"/>
          <w:color w:val="000000"/>
          <w:sz w:val="28"/>
          <w:szCs w:val="28"/>
          <w:rtl/>
        </w:rPr>
        <w:t>ال</w:t>
      </w:r>
      <w:r w:rsidRPr="003376E3">
        <w:rPr>
          <w:rFonts w:ascii="B Lotus" w:hAnsi="Arial" w:cs="B Lotus"/>
          <w:color w:val="000000"/>
          <w:sz w:val="28"/>
          <w:szCs w:val="28"/>
          <w:rtl/>
        </w:rPr>
        <w:t xml:space="preserve">كهف: </w:t>
      </w:r>
      <w:r w:rsidR="00B35945" w:rsidRPr="003376E3">
        <w:rPr>
          <w:rFonts w:ascii="B Lotus" w:hAnsi="Arial" w:cs="B Lotus" w:hint="cs"/>
          <w:color w:val="000000"/>
          <w:sz w:val="28"/>
          <w:szCs w:val="28"/>
          <w:rtl/>
        </w:rPr>
        <w:t>27)</w:t>
      </w:r>
      <w:r w:rsidR="00ED5A32">
        <w:rPr>
          <w:rFonts w:ascii="B Lotus" w:hAnsi="Arial" w:cs="B Lotus" w:hint="cs"/>
          <w:color w:val="000000"/>
          <w:sz w:val="28"/>
          <w:szCs w:val="28"/>
          <w:rtl/>
        </w:rPr>
        <w:t xml:space="preserve">. </w:t>
      </w:r>
      <w:r w:rsidR="005D117F" w:rsidRPr="003376E3">
        <w:rPr>
          <w:rFonts w:ascii="Times New Roman" w:hAnsi="Times New Roman" w:cs="B Lotus" w:hint="cs"/>
          <w:sz w:val="28"/>
          <w:szCs w:val="28"/>
          <w:rtl/>
          <w:lang w:bidi="fa-IR"/>
        </w:rPr>
        <w:t>«</w:t>
      </w:r>
      <w:r w:rsidR="003113AD" w:rsidRPr="003376E3">
        <w:rPr>
          <w:rFonts w:ascii="Tahoma" w:hAnsi="Tahoma" w:cs="B Lotus"/>
          <w:sz w:val="28"/>
          <w:szCs w:val="28"/>
          <w:rtl/>
        </w:rPr>
        <w:t>آنچه را از كتاب پروردگارت به تو وحى شده تلاوت كن! هيچ چيز سخنان او را دگرگون نمى‏سازد; و هرگز پناهگاهى جز او نمى‏يابى</w:t>
      </w:r>
      <w:r w:rsidR="005D117F" w:rsidRPr="003376E3">
        <w:rPr>
          <w:rFonts w:ascii="Times New Roman" w:hAnsi="Times New Roman" w:cs="B Lotus" w:hint="cs"/>
          <w:sz w:val="28"/>
          <w:szCs w:val="28"/>
          <w:rtl/>
          <w:lang w:bidi="fa-IR"/>
        </w:rPr>
        <w:t>».</w:t>
      </w:r>
    </w:p>
    <w:p w:rsidR="005D117F" w:rsidRPr="003376E3" w:rsidRDefault="008E683B" w:rsidP="003D4DD1">
      <w:pPr>
        <w:pStyle w:val="StyleComplexBLotus12ptJustifiedFirstline05cmCharCharCharChar"/>
        <w:widowControl w:val="0"/>
        <w:spacing w:line="216" w:lineRule="auto"/>
        <w:rPr>
          <w:rFonts w:ascii="Times New Roman" w:hAnsi="Times New Roman" w:cs="B Lotus" w:hint="cs"/>
          <w:sz w:val="28"/>
          <w:szCs w:val="28"/>
          <w:rtl/>
          <w:lang w:bidi="fa-IR"/>
        </w:rPr>
      </w:pPr>
      <w:r w:rsidRPr="003376E3">
        <w:rPr>
          <w:rFonts w:ascii="QCF_BSML" w:hAnsi="QCF_BSML" w:cs="QCF_BSML"/>
          <w:color w:val="000000"/>
          <w:sz w:val="28"/>
          <w:szCs w:val="28"/>
          <w:rtl/>
        </w:rPr>
        <w:t xml:space="preserve">ﮋ </w:t>
      </w:r>
      <w:r w:rsidRPr="003376E3">
        <w:rPr>
          <w:rFonts w:ascii="QCF_P484" w:hAnsi="QCF_P484" w:cs="QCF_P484"/>
          <w:color w:val="000000"/>
          <w:sz w:val="28"/>
          <w:szCs w:val="28"/>
          <w:rtl/>
        </w:rPr>
        <w:t xml:space="preserve">ﭡ  ﭢ ﭣﭤ   ﭥ     ﭦ  ﭧ  ﭨ  </w:t>
      </w:r>
      <w:r w:rsidRPr="003376E3">
        <w:rPr>
          <w:rFonts w:ascii="QCF_BSML" w:hAnsi="QCF_BSML" w:cs="QCF_BSML"/>
          <w:color w:val="000000"/>
          <w:sz w:val="28"/>
          <w:szCs w:val="28"/>
          <w:rtl/>
        </w:rPr>
        <w:t>ﮊ</w:t>
      </w:r>
      <w:r w:rsidRPr="003376E3">
        <w:rPr>
          <w:rFonts w:ascii="Arial" w:hAnsi="Arial" w:cs="Arial"/>
          <w:color w:val="000000"/>
          <w:sz w:val="28"/>
          <w:szCs w:val="28"/>
          <w:rtl/>
        </w:rPr>
        <w:t xml:space="preserve"> </w:t>
      </w:r>
      <w:r w:rsidR="00B35945" w:rsidRPr="003376E3">
        <w:rPr>
          <w:rFonts w:ascii="B Lotus" w:hAnsi="Arial" w:cs="B Lotus" w:hint="cs"/>
          <w:color w:val="000000"/>
          <w:sz w:val="28"/>
          <w:szCs w:val="28"/>
          <w:rtl/>
        </w:rPr>
        <w:t>(</w:t>
      </w:r>
      <w:r w:rsidR="00ED5A32">
        <w:rPr>
          <w:rFonts w:ascii="B Lotus" w:hAnsi="Arial" w:cs="B Lotus" w:hint="cs"/>
          <w:color w:val="000000"/>
          <w:sz w:val="28"/>
          <w:szCs w:val="28"/>
          <w:rtl/>
        </w:rPr>
        <w:t>ال</w:t>
      </w:r>
      <w:r w:rsidRPr="003376E3">
        <w:rPr>
          <w:rFonts w:ascii="B Lotus" w:hAnsi="Arial" w:cs="B Lotus"/>
          <w:color w:val="000000"/>
          <w:sz w:val="28"/>
          <w:szCs w:val="28"/>
          <w:rtl/>
        </w:rPr>
        <w:t>شورى:</w:t>
      </w:r>
      <w:r w:rsidR="00B35945" w:rsidRPr="003376E3">
        <w:rPr>
          <w:rFonts w:ascii="B Lotus" w:hAnsi="Arial" w:cs="B Lotus" w:hint="cs"/>
          <w:color w:val="000000"/>
          <w:sz w:val="28"/>
          <w:szCs w:val="28"/>
          <w:rtl/>
        </w:rPr>
        <w:t>11)</w:t>
      </w:r>
      <w:r w:rsidRPr="003376E3">
        <w:rPr>
          <w:rFonts w:ascii="B Lotus" w:hAnsi="Arial" w:cs="B Lotus"/>
          <w:color w:val="000000"/>
          <w:sz w:val="28"/>
          <w:szCs w:val="28"/>
          <w:rtl/>
        </w:rPr>
        <w:t xml:space="preserve"> </w:t>
      </w:r>
      <w:r w:rsidR="005D117F" w:rsidRPr="003376E3">
        <w:rPr>
          <w:rFonts w:ascii="Times New Roman" w:hAnsi="Times New Roman" w:cs="B Lotus" w:hint="cs"/>
          <w:sz w:val="28"/>
          <w:szCs w:val="28"/>
          <w:rtl/>
          <w:lang w:bidi="fa-IR"/>
        </w:rPr>
        <w:t>«هیچ چیزی همانند خدا نیست، و او شنوا و بینا است».</w:t>
      </w:r>
    </w:p>
    <w:p w:rsidR="005D117F" w:rsidRPr="003376E3" w:rsidRDefault="005D117F" w:rsidP="003D4DD1">
      <w:pPr>
        <w:pStyle w:val="StyleComplexBLotus12ptJustifiedFirstline05cmCharCharCharChar"/>
        <w:widowControl w:val="0"/>
        <w:spacing w:line="216" w:lineRule="auto"/>
        <w:rPr>
          <w:rFonts w:ascii="Times New Roman" w:hAnsi="Times New Roman" w:cs="B Lotus" w:hint="cs"/>
          <w:spacing w:val="-6"/>
          <w:sz w:val="28"/>
          <w:szCs w:val="28"/>
          <w:rtl/>
          <w:lang w:bidi="fa-IR"/>
        </w:rPr>
      </w:pPr>
      <w:r w:rsidRPr="003376E3">
        <w:rPr>
          <w:rFonts w:ascii="Times New Roman" w:hAnsi="Times New Roman" w:cs="B Lotus" w:hint="cs"/>
          <w:spacing w:val="-6"/>
          <w:sz w:val="28"/>
          <w:szCs w:val="28"/>
          <w:rtl/>
          <w:lang w:bidi="fa-IR"/>
        </w:rPr>
        <w:t xml:space="preserve">‌‌و گواهی می‌دهیم که محمد بنده خدا، فرستاده خدا و برگزیدة او است: </w:t>
      </w:r>
    </w:p>
    <w:p w:rsidR="005D117F" w:rsidRPr="003376E3" w:rsidRDefault="005D117F" w:rsidP="003D4DD1">
      <w:pPr>
        <w:pStyle w:val="StyleComplexBLotus12ptJustifiedFirstline05cmCharCharCharChar"/>
        <w:widowControl w:val="0"/>
        <w:spacing w:line="216" w:lineRule="auto"/>
        <w:rPr>
          <w:rFonts w:ascii="Times New Roman" w:hAnsi="Times New Roman" w:cs="B Lotus" w:hint="cs"/>
          <w:spacing w:val="-6"/>
          <w:sz w:val="28"/>
          <w:szCs w:val="28"/>
          <w:rtl/>
          <w:lang w:bidi="fa-IR"/>
        </w:rPr>
      </w:pPr>
      <w:r w:rsidRPr="003376E3">
        <w:rPr>
          <w:rFonts w:ascii="Times New Roman" w:hAnsi="Times New Roman" w:cs="B Lotus" w:hint="cs"/>
          <w:spacing w:val="-6"/>
          <w:sz w:val="28"/>
          <w:szCs w:val="28"/>
          <w:rtl/>
          <w:lang w:bidi="fa-IR"/>
        </w:rPr>
        <w:t>همچون گواهی شخص مؤمنی که معتقد است محمد رسول خدا است، بزرگ مردی که در قلبش توحید تو پروردگارا استقرار پیدا کرد.</w:t>
      </w:r>
    </w:p>
    <w:p w:rsidR="005D117F" w:rsidRPr="003376E3" w:rsidRDefault="005D117F" w:rsidP="003D4DD1">
      <w:pPr>
        <w:pStyle w:val="StyleComplexBLotus12ptJustifiedFirstline05cmCharCharCharChar"/>
        <w:widowControl w:val="0"/>
        <w:spacing w:line="216" w:lineRule="auto"/>
        <w:rPr>
          <w:rFonts w:ascii="Times New Roman" w:hAnsi="Times New Roman" w:cs="B Lotus" w:hint="cs"/>
          <w:spacing w:val="-6"/>
          <w:sz w:val="28"/>
          <w:szCs w:val="28"/>
          <w:rtl/>
          <w:lang w:bidi="fa-IR"/>
        </w:rPr>
      </w:pPr>
      <w:r w:rsidRPr="003376E3">
        <w:rPr>
          <w:rFonts w:ascii="Times New Roman" w:hAnsi="Times New Roman" w:cs="B Lotus" w:hint="cs"/>
          <w:spacing w:val="-6"/>
          <w:sz w:val="28"/>
          <w:szCs w:val="28"/>
          <w:rtl/>
          <w:lang w:bidi="fa-IR"/>
        </w:rPr>
        <w:t xml:space="preserve">و همچون گواهی شخص مؤمنی که می‌گوید: محمد رسول خدا است، بزرگترین کسی که خداوند!! مردم را به سوی توحید تو فرا خواند. </w:t>
      </w:r>
    </w:p>
    <w:p w:rsidR="005D117F" w:rsidRPr="003376E3" w:rsidRDefault="005D117F" w:rsidP="003D4DD1">
      <w:pPr>
        <w:pStyle w:val="StyleComplexBLotus12ptJustifiedFirstline05cmCharCharCharChar"/>
        <w:widowControl w:val="0"/>
        <w:spacing w:line="216" w:lineRule="auto"/>
        <w:rPr>
          <w:rFonts w:ascii="Times New Roman" w:hAnsi="Times New Roman" w:cs="B Lotus" w:hint="cs"/>
          <w:sz w:val="28"/>
          <w:szCs w:val="28"/>
          <w:rtl/>
          <w:lang w:bidi="fa-IR"/>
        </w:rPr>
      </w:pPr>
      <w:r w:rsidRPr="003376E3">
        <w:rPr>
          <w:rFonts w:ascii="Times New Roman" w:hAnsi="Times New Roman" w:cs="B Lotus" w:hint="cs"/>
          <w:spacing w:val="-6"/>
          <w:sz w:val="28"/>
          <w:szCs w:val="28"/>
          <w:rtl/>
          <w:lang w:bidi="fa-IR"/>
        </w:rPr>
        <w:t xml:space="preserve">و همچون گواهی مؤمنی که باور و اعتقاد دارد که محمد رسول خدا است، بزرگترین کسی که زبانش به توحید تو پروردگارا باز نمود و گفت: </w:t>
      </w:r>
      <w:r w:rsidR="00357B7C" w:rsidRPr="003376E3">
        <w:rPr>
          <w:rFonts w:ascii="Lotus Linotype" w:hAnsi="Lotus Linotype" w:cs="Lotus Linotype"/>
          <w:sz w:val="28"/>
          <w:szCs w:val="28"/>
          <w:rtl/>
          <w:lang w:bidi="fa-IR"/>
        </w:rPr>
        <w:t>«</w:t>
      </w:r>
      <w:r w:rsidRPr="003376E3">
        <w:rPr>
          <w:rFonts w:ascii="Lotus Linotype" w:hAnsi="Lotus Linotype" w:cs="Lotus Linotype"/>
          <w:sz w:val="28"/>
          <w:szCs w:val="28"/>
          <w:rtl/>
          <w:lang w:bidi="fa-IR"/>
        </w:rPr>
        <w:t>الحمد</w:t>
      </w:r>
      <w:r w:rsidR="00357B7C" w:rsidRPr="003376E3">
        <w:rPr>
          <w:rFonts w:ascii="Lotus Linotype" w:hAnsi="Lotus Linotype" w:cs="Lotus Linotype" w:hint="cs"/>
          <w:sz w:val="28"/>
          <w:szCs w:val="28"/>
          <w:rtl/>
          <w:lang w:bidi="fa-IR"/>
        </w:rPr>
        <w:t xml:space="preserve"> </w:t>
      </w:r>
      <w:r w:rsidRPr="003376E3">
        <w:rPr>
          <w:rFonts w:ascii="Lotus Linotype" w:hAnsi="Lotus Linotype" w:cs="Lotus Linotype"/>
          <w:sz w:val="28"/>
          <w:szCs w:val="28"/>
          <w:rtl/>
          <w:lang w:bidi="fa-IR"/>
        </w:rPr>
        <w:t>لله الذ</w:t>
      </w:r>
      <w:r w:rsidR="00357B7C" w:rsidRPr="003376E3">
        <w:rPr>
          <w:rFonts w:ascii="Lotus Linotype" w:hAnsi="Lotus Linotype" w:cs="Lotus Linotype" w:hint="cs"/>
          <w:sz w:val="28"/>
          <w:szCs w:val="28"/>
          <w:rtl/>
          <w:lang w:bidi="fa-IR"/>
        </w:rPr>
        <w:t>ي</w:t>
      </w:r>
      <w:r w:rsidRPr="003376E3">
        <w:rPr>
          <w:rFonts w:ascii="Lotus Linotype" w:hAnsi="Lotus Linotype" w:cs="Lotus Linotype"/>
          <w:sz w:val="28"/>
          <w:szCs w:val="28"/>
          <w:rtl/>
          <w:lang w:bidi="fa-IR"/>
        </w:rPr>
        <w:t xml:space="preserve"> و</w:t>
      </w:r>
      <w:r w:rsidR="00357B7C" w:rsidRPr="003376E3">
        <w:rPr>
          <w:rFonts w:ascii="Lotus Linotype" w:hAnsi="Lotus Linotype" w:cs="Lotus Linotype"/>
          <w:sz w:val="28"/>
          <w:szCs w:val="28"/>
          <w:rtl/>
          <w:lang w:bidi="fa-IR"/>
        </w:rPr>
        <w:t>سع سمُعُه ال</w:t>
      </w:r>
      <w:r w:rsidR="00357B7C" w:rsidRPr="003376E3">
        <w:rPr>
          <w:rFonts w:ascii="Lotus Linotype" w:hAnsi="Lotus Linotype" w:cs="Lotus Linotype" w:hint="cs"/>
          <w:sz w:val="28"/>
          <w:szCs w:val="28"/>
          <w:rtl/>
          <w:lang w:bidi="fa-IR"/>
        </w:rPr>
        <w:t>أ</w:t>
      </w:r>
      <w:r w:rsidRPr="003376E3">
        <w:rPr>
          <w:rFonts w:ascii="Lotus Linotype" w:hAnsi="Lotus Linotype" w:cs="Lotus Linotype"/>
          <w:sz w:val="28"/>
          <w:szCs w:val="28"/>
          <w:rtl/>
          <w:lang w:bidi="fa-IR"/>
        </w:rPr>
        <w:t>صوات</w:t>
      </w:r>
      <w:r w:rsidR="00357B7C" w:rsidRPr="003376E3">
        <w:rPr>
          <w:rFonts w:ascii="Lotus Linotype" w:hAnsi="Lotus Linotype" w:cs="Lotus Linotype"/>
          <w:sz w:val="28"/>
          <w:szCs w:val="28"/>
          <w:rtl/>
          <w:lang w:bidi="fa-IR"/>
        </w:rPr>
        <w:t>»</w:t>
      </w:r>
      <w:r w:rsidR="00970736">
        <w:rPr>
          <w:rStyle w:val="a8"/>
          <w:sz w:val="28"/>
          <w:szCs w:val="28"/>
          <w:rtl/>
          <w:lang w:bidi="fa-IR"/>
        </w:rPr>
        <w:t>(</w:t>
      </w:r>
      <w:r w:rsidR="00970736" w:rsidRPr="003376E3">
        <w:rPr>
          <w:rStyle w:val="a8"/>
          <w:sz w:val="28"/>
          <w:szCs w:val="28"/>
          <w:rtl/>
          <w:lang w:bidi="fa-IR"/>
        </w:rPr>
        <w:footnoteReference w:id="1"/>
      </w:r>
      <w:r w:rsidR="00970736">
        <w:rPr>
          <w:rStyle w:val="a8"/>
          <w:sz w:val="28"/>
          <w:szCs w:val="28"/>
          <w:rtl/>
          <w:lang w:bidi="fa-IR"/>
        </w:rPr>
        <w:t>)</w:t>
      </w:r>
      <w:r w:rsidR="00357B7C" w:rsidRPr="003376E3">
        <w:rPr>
          <w:rFonts w:ascii="Times New Roman" w:hAnsi="Times New Roman" w:cs="B Lotus" w:hint="cs"/>
          <w:sz w:val="28"/>
          <w:szCs w:val="28"/>
          <w:rtl/>
          <w:lang w:bidi="fa-IR"/>
        </w:rPr>
        <w:t>.</w:t>
      </w:r>
    </w:p>
    <w:p w:rsidR="005D117F" w:rsidRPr="003376E3" w:rsidRDefault="005D117F" w:rsidP="003D4DD1">
      <w:pPr>
        <w:pStyle w:val="StyleComplexBLotus12ptJustifiedFirstline05cmCharCharCharChar"/>
        <w:widowControl w:val="0"/>
        <w:spacing w:line="216"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«سپاس و ستایش خدایی را سزا است که همة صداها را می‌شنود».</w:t>
      </w:r>
    </w:p>
    <w:p w:rsidR="005D117F" w:rsidRPr="003376E3" w:rsidRDefault="00357B7C" w:rsidP="003D4DD1">
      <w:pPr>
        <w:pStyle w:val="StyleComplexBLotus12ptJustifiedFirstline05cmCharCharCharChar"/>
        <w:widowControl w:val="0"/>
        <w:tabs>
          <w:tab w:val="right" w:pos="7371"/>
        </w:tabs>
        <w:spacing w:line="216" w:lineRule="auto"/>
        <w:rPr>
          <w:rFonts w:ascii="Times New Roman" w:hAnsi="Times New Roman" w:cs="B Lotus" w:hint="cs"/>
          <w:sz w:val="28"/>
          <w:szCs w:val="28"/>
          <w:rtl/>
          <w:lang w:bidi="fa-IR"/>
        </w:rPr>
      </w:pPr>
      <w:r w:rsidRPr="003376E3">
        <w:rPr>
          <w:rFonts w:ascii="Lotus Linotype" w:hAnsi="Lotus Linotype" w:cs="Lotus Linotype"/>
          <w:sz w:val="28"/>
          <w:szCs w:val="28"/>
          <w:rtl/>
          <w:lang w:bidi="fa-IR"/>
        </w:rPr>
        <w:t>«</w:t>
      </w:r>
      <w:r w:rsidR="005D117F" w:rsidRPr="003376E3">
        <w:rPr>
          <w:rFonts w:ascii="Lotus Linotype" w:hAnsi="Lotus Linotype" w:cs="Lotus Linotype"/>
          <w:sz w:val="28"/>
          <w:szCs w:val="28"/>
          <w:rtl/>
          <w:lang w:bidi="fa-IR"/>
        </w:rPr>
        <w:t xml:space="preserve">اللهم </w:t>
      </w:r>
      <w:r w:rsidRPr="003376E3">
        <w:rPr>
          <w:rFonts w:ascii="Lotus Linotype" w:hAnsi="Lotus Linotype" w:cs="Lotus Linotype" w:hint="cs"/>
          <w:sz w:val="28"/>
          <w:szCs w:val="28"/>
          <w:rtl/>
          <w:lang w:bidi="fa-IR"/>
        </w:rPr>
        <w:t>إ</w:t>
      </w:r>
      <w:r w:rsidR="005D117F" w:rsidRPr="003376E3">
        <w:rPr>
          <w:rFonts w:ascii="Lotus Linotype" w:hAnsi="Lotus Linotype" w:cs="Lotus Linotype"/>
          <w:sz w:val="28"/>
          <w:szCs w:val="28"/>
          <w:rtl/>
          <w:lang w:bidi="fa-IR"/>
        </w:rPr>
        <w:t>ن</w:t>
      </w:r>
      <w:r w:rsidRPr="003376E3">
        <w:rPr>
          <w:rFonts w:ascii="Lotus Linotype" w:hAnsi="Lotus Linotype" w:cs="Lotus Linotype" w:hint="cs"/>
          <w:sz w:val="28"/>
          <w:szCs w:val="28"/>
          <w:rtl/>
          <w:lang w:bidi="fa-IR"/>
        </w:rPr>
        <w:t>ي</w:t>
      </w:r>
      <w:r w:rsidRPr="003376E3">
        <w:rPr>
          <w:rFonts w:ascii="Lotus Linotype" w:hAnsi="Lotus Linotype" w:cs="Lotus Linotype"/>
          <w:sz w:val="28"/>
          <w:szCs w:val="28"/>
          <w:rtl/>
          <w:lang w:bidi="fa-IR"/>
        </w:rPr>
        <w:t xml:space="preserve"> </w:t>
      </w:r>
      <w:r w:rsidRPr="003376E3">
        <w:rPr>
          <w:rFonts w:ascii="Lotus Linotype" w:hAnsi="Lotus Linotype" w:cs="Lotus Linotype" w:hint="cs"/>
          <w:sz w:val="28"/>
          <w:szCs w:val="28"/>
          <w:rtl/>
          <w:lang w:bidi="fa-IR"/>
        </w:rPr>
        <w:t>أ</w:t>
      </w:r>
      <w:r w:rsidR="005D117F" w:rsidRPr="003376E3">
        <w:rPr>
          <w:rFonts w:ascii="Lotus Linotype" w:hAnsi="Lotus Linotype" w:cs="Lotus Linotype"/>
          <w:sz w:val="28"/>
          <w:szCs w:val="28"/>
          <w:rtl/>
          <w:lang w:bidi="fa-IR"/>
        </w:rPr>
        <w:t>ستخیرک بعلمک</w:t>
      </w:r>
      <w:r w:rsidRPr="003376E3">
        <w:rPr>
          <w:rFonts w:ascii="Lotus Linotype" w:hAnsi="Lotus Linotype" w:cs="Lotus Linotype" w:hint="cs"/>
          <w:sz w:val="28"/>
          <w:szCs w:val="28"/>
          <w:rtl/>
          <w:lang w:bidi="fa-IR"/>
        </w:rPr>
        <w:t>،</w:t>
      </w:r>
      <w:r w:rsidR="005D117F" w:rsidRPr="003376E3">
        <w:rPr>
          <w:rFonts w:ascii="Lotus Linotype" w:hAnsi="Lotus Linotype" w:cs="Lotus Linotype"/>
          <w:sz w:val="28"/>
          <w:szCs w:val="28"/>
          <w:rtl/>
          <w:lang w:bidi="fa-IR"/>
        </w:rPr>
        <w:t xml:space="preserve"> و</w:t>
      </w:r>
      <w:r w:rsidRPr="003376E3">
        <w:rPr>
          <w:rFonts w:ascii="Lotus Linotype" w:hAnsi="Lotus Linotype" w:cs="Lotus Linotype" w:hint="cs"/>
          <w:sz w:val="28"/>
          <w:szCs w:val="28"/>
          <w:rtl/>
          <w:lang w:bidi="fa-IR"/>
        </w:rPr>
        <w:t>أ</w:t>
      </w:r>
      <w:r w:rsidR="005D117F" w:rsidRPr="003376E3">
        <w:rPr>
          <w:rFonts w:ascii="Lotus Linotype" w:hAnsi="Lotus Linotype" w:cs="Lotus Linotype"/>
          <w:sz w:val="28"/>
          <w:szCs w:val="28"/>
          <w:rtl/>
          <w:lang w:bidi="fa-IR"/>
        </w:rPr>
        <w:t>ستقدرک بقدرتک</w:t>
      </w:r>
      <w:r w:rsidRPr="003376E3">
        <w:rPr>
          <w:rFonts w:ascii="Lotus Linotype" w:hAnsi="Lotus Linotype" w:cs="Lotus Linotype"/>
          <w:sz w:val="28"/>
          <w:szCs w:val="28"/>
          <w:rtl/>
          <w:lang w:bidi="fa-IR"/>
        </w:rPr>
        <w:t>»</w:t>
      </w:r>
      <w:r w:rsidR="00970736">
        <w:rPr>
          <w:rStyle w:val="a8"/>
          <w:sz w:val="28"/>
          <w:szCs w:val="28"/>
          <w:rtl/>
          <w:lang w:bidi="fa-IR"/>
        </w:rPr>
        <w:t>(</w:t>
      </w:r>
      <w:r w:rsidR="00970736" w:rsidRPr="003376E3">
        <w:rPr>
          <w:rStyle w:val="a8"/>
          <w:sz w:val="28"/>
          <w:szCs w:val="28"/>
          <w:rtl/>
          <w:lang w:bidi="fa-IR"/>
        </w:rPr>
        <w:footnoteReference w:id="2"/>
      </w:r>
      <w:r w:rsidR="00970736">
        <w:rPr>
          <w:rStyle w:val="a8"/>
          <w:sz w:val="28"/>
          <w:szCs w:val="28"/>
          <w:rtl/>
          <w:lang w:bidi="fa-IR"/>
        </w:rPr>
        <w:t>)</w:t>
      </w:r>
      <w:r w:rsidRPr="003376E3">
        <w:rPr>
          <w:rFonts w:ascii="Times New Roman" w:hAnsi="Times New Roman" w:cs="B Lotus" w:hint="cs"/>
          <w:sz w:val="28"/>
          <w:szCs w:val="28"/>
          <w:rtl/>
          <w:lang w:bidi="fa-IR"/>
        </w:rPr>
        <w:t>.</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«پروردگارا علمت را وسیله طلب خیر و برکت قرار می‌دهم و قدرتت را وسیله طلب قدرت و توانایی قرار می‌دهم».</w:t>
      </w:r>
    </w:p>
    <w:p w:rsidR="005D117F" w:rsidRPr="003376E3" w:rsidRDefault="00357B7C" w:rsidP="00C505C1">
      <w:pPr>
        <w:pStyle w:val="StyleComplexBLotus12ptJustifiedFirstline05cmCharCharCharChar"/>
        <w:widowControl w:val="0"/>
        <w:tabs>
          <w:tab w:val="right" w:pos="7371"/>
        </w:tabs>
        <w:spacing w:line="223" w:lineRule="auto"/>
        <w:rPr>
          <w:rFonts w:ascii="Times New Roman" w:hAnsi="Times New Roman" w:cs="B Lotus" w:hint="cs"/>
          <w:sz w:val="28"/>
          <w:szCs w:val="28"/>
          <w:rtl/>
          <w:lang w:bidi="fa-IR"/>
        </w:rPr>
      </w:pPr>
      <w:r w:rsidRPr="003376E3">
        <w:rPr>
          <w:rFonts w:ascii="Lotus Linotype" w:hAnsi="Lotus Linotype" w:cs="Lotus Linotype"/>
          <w:sz w:val="28"/>
          <w:szCs w:val="28"/>
          <w:rtl/>
          <w:lang w:bidi="fa-IR"/>
        </w:rPr>
        <w:t>«ار</w:t>
      </w:r>
      <w:r w:rsidRPr="003376E3">
        <w:rPr>
          <w:rFonts w:ascii="Lotus Linotype" w:hAnsi="Lotus Linotype" w:cs="Lotus Linotype" w:hint="cs"/>
          <w:sz w:val="28"/>
          <w:szCs w:val="28"/>
          <w:rtl/>
          <w:lang w:bidi="fa-IR"/>
        </w:rPr>
        <w:t>ْ</w:t>
      </w:r>
      <w:r w:rsidRPr="003376E3">
        <w:rPr>
          <w:rFonts w:ascii="Lotus Linotype" w:hAnsi="Lotus Linotype" w:cs="Lotus Linotype"/>
          <w:sz w:val="28"/>
          <w:szCs w:val="28"/>
          <w:rtl/>
          <w:lang w:bidi="fa-IR"/>
        </w:rPr>
        <w:t>ب</w:t>
      </w:r>
      <w:r w:rsidRPr="003376E3">
        <w:rPr>
          <w:rFonts w:ascii="Lotus Linotype" w:hAnsi="Lotus Linotype" w:cs="Lotus Linotype" w:hint="cs"/>
          <w:sz w:val="28"/>
          <w:szCs w:val="28"/>
          <w:rtl/>
          <w:lang w:bidi="fa-IR"/>
        </w:rPr>
        <w:t>َ</w:t>
      </w:r>
      <w:r w:rsidRPr="003376E3">
        <w:rPr>
          <w:rFonts w:ascii="Lotus Linotype" w:hAnsi="Lotus Linotype" w:cs="Lotus Linotype"/>
          <w:sz w:val="28"/>
          <w:szCs w:val="28"/>
          <w:rtl/>
          <w:lang w:bidi="fa-IR"/>
        </w:rPr>
        <w:t>عوا ع</w:t>
      </w:r>
      <w:r w:rsidRPr="003376E3">
        <w:rPr>
          <w:rFonts w:ascii="Lotus Linotype" w:hAnsi="Lotus Linotype" w:cs="Lotus Linotype" w:hint="cs"/>
          <w:sz w:val="28"/>
          <w:szCs w:val="28"/>
          <w:rtl/>
          <w:lang w:bidi="fa-IR"/>
        </w:rPr>
        <w:t>ل</w:t>
      </w:r>
      <w:r w:rsidRPr="003376E3">
        <w:rPr>
          <w:rFonts w:ascii="Lotus Linotype" w:hAnsi="Lotus Linotype" w:cs="Lotus Linotype"/>
          <w:sz w:val="28"/>
          <w:szCs w:val="28"/>
          <w:rtl/>
          <w:lang w:bidi="fa-IR"/>
        </w:rPr>
        <w:t>ى أ</w:t>
      </w:r>
      <w:r w:rsidR="005D117F" w:rsidRPr="003376E3">
        <w:rPr>
          <w:rFonts w:ascii="Lotus Linotype" w:hAnsi="Lotus Linotype" w:cs="Lotus Linotype"/>
          <w:sz w:val="28"/>
          <w:szCs w:val="28"/>
          <w:rtl/>
          <w:lang w:bidi="fa-IR"/>
        </w:rPr>
        <w:t xml:space="preserve">نفسکم، </w:t>
      </w:r>
      <w:r w:rsidRPr="003376E3">
        <w:rPr>
          <w:rFonts w:ascii="Lotus Linotype" w:hAnsi="Lotus Linotype" w:cs="Lotus Linotype"/>
          <w:sz w:val="28"/>
          <w:szCs w:val="28"/>
          <w:rtl/>
          <w:lang w:bidi="fa-IR"/>
        </w:rPr>
        <w:t>إن</w:t>
      </w:r>
      <w:r w:rsidRPr="003376E3">
        <w:rPr>
          <w:rFonts w:ascii="Lotus Linotype" w:hAnsi="Lotus Linotype" w:cs="Lotus Linotype" w:hint="cs"/>
          <w:sz w:val="28"/>
          <w:szCs w:val="28"/>
          <w:rtl/>
          <w:lang w:bidi="fa-IR"/>
        </w:rPr>
        <w:t>ّ</w:t>
      </w:r>
      <w:r w:rsidRPr="003376E3">
        <w:rPr>
          <w:rFonts w:ascii="Lotus Linotype" w:hAnsi="Lotus Linotype" w:cs="Lotus Linotype"/>
          <w:sz w:val="28"/>
          <w:szCs w:val="28"/>
          <w:rtl/>
          <w:lang w:bidi="fa-IR"/>
        </w:rPr>
        <w:t xml:space="preserve">کم لا تدعون </w:t>
      </w:r>
      <w:r w:rsidRPr="003376E3">
        <w:rPr>
          <w:rFonts w:ascii="Lotus Linotype" w:hAnsi="Lotus Linotype" w:cs="Lotus Linotype" w:hint="cs"/>
          <w:sz w:val="28"/>
          <w:szCs w:val="28"/>
          <w:rtl/>
          <w:lang w:bidi="fa-IR"/>
        </w:rPr>
        <w:t>أ</w:t>
      </w:r>
      <w:r w:rsidR="005D117F" w:rsidRPr="003376E3">
        <w:rPr>
          <w:rFonts w:ascii="Lotus Linotype" w:hAnsi="Lotus Linotype" w:cs="Lotus Linotype"/>
          <w:sz w:val="28"/>
          <w:szCs w:val="28"/>
          <w:rtl/>
          <w:lang w:bidi="fa-IR"/>
        </w:rPr>
        <w:t xml:space="preserve">صمَّ ولا غائباً، </w:t>
      </w:r>
      <w:r w:rsidRPr="003376E3">
        <w:rPr>
          <w:rFonts w:ascii="Lotus Linotype" w:hAnsi="Lotus Linotype" w:cs="Lotus Linotype"/>
          <w:sz w:val="28"/>
          <w:szCs w:val="28"/>
          <w:rtl/>
          <w:lang w:bidi="fa-IR"/>
        </w:rPr>
        <w:t>إنّ</w:t>
      </w:r>
      <w:r w:rsidR="005D117F" w:rsidRPr="003376E3">
        <w:rPr>
          <w:rFonts w:ascii="Lotus Linotype" w:hAnsi="Lotus Linotype" w:cs="Lotus Linotype"/>
          <w:sz w:val="28"/>
          <w:szCs w:val="28"/>
          <w:rtl/>
          <w:lang w:bidi="fa-IR"/>
        </w:rPr>
        <w:t>کم تدعون سمیعاً قریباً وهو معکم</w:t>
      </w:r>
      <w:r w:rsidRPr="003376E3">
        <w:rPr>
          <w:rFonts w:ascii="Lotus Linotype" w:hAnsi="Lotus Linotype" w:cs="Lotus Linotype"/>
          <w:sz w:val="28"/>
          <w:szCs w:val="28"/>
          <w:rtl/>
          <w:lang w:bidi="fa-IR"/>
        </w:rPr>
        <w:t>»</w:t>
      </w:r>
      <w:r w:rsidR="00970736">
        <w:rPr>
          <w:rStyle w:val="a8"/>
          <w:sz w:val="28"/>
          <w:szCs w:val="28"/>
          <w:rtl/>
          <w:lang w:bidi="fa-IR"/>
        </w:rPr>
        <w:t>(</w:t>
      </w:r>
      <w:r w:rsidR="00970736" w:rsidRPr="003376E3">
        <w:rPr>
          <w:rStyle w:val="a8"/>
          <w:sz w:val="28"/>
          <w:szCs w:val="28"/>
          <w:rtl/>
          <w:lang w:bidi="fa-IR"/>
        </w:rPr>
        <w:footnoteReference w:id="3"/>
      </w:r>
      <w:r w:rsidR="00970736">
        <w:rPr>
          <w:rStyle w:val="a8"/>
          <w:sz w:val="28"/>
          <w:szCs w:val="28"/>
          <w:rtl/>
          <w:lang w:bidi="fa-IR"/>
        </w:rPr>
        <w:t>)</w:t>
      </w:r>
      <w:r w:rsidRPr="003376E3">
        <w:rPr>
          <w:rFonts w:ascii="Lotus Linotype" w:hAnsi="Lotus Linotype" w:cs="B Lotus" w:hint="cs"/>
          <w:sz w:val="28"/>
          <w:szCs w:val="28"/>
          <w:rtl/>
          <w:lang w:bidi="fa-IR"/>
        </w:rPr>
        <w:t>.</w:t>
      </w:r>
      <w:r w:rsidR="00C505C1">
        <w:rPr>
          <w:rFonts w:ascii="Times New Roman" w:hAnsi="Times New Roman" w:cs="B Lotus" w:hint="cs"/>
          <w:sz w:val="28"/>
          <w:szCs w:val="28"/>
          <w:rtl/>
          <w:lang w:bidi="fa-IR"/>
        </w:rPr>
        <w:t xml:space="preserve"> </w:t>
      </w:r>
      <w:r w:rsidR="005D117F" w:rsidRPr="003376E3">
        <w:rPr>
          <w:rFonts w:ascii="Times New Roman" w:hAnsi="Times New Roman" w:cs="B Lotus" w:hint="cs"/>
          <w:sz w:val="28"/>
          <w:szCs w:val="28"/>
          <w:rtl/>
          <w:lang w:bidi="fa-IR"/>
        </w:rPr>
        <w:t>«به خودتان رحم کنید، زیرا که شما ناشنوا و غائب را فرا نمی‌خوانید. بلکه کسی را فرا می‌خوانید که شنوا و نزدیک به شما و با شما است».</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pacing w:val="-6"/>
          <w:sz w:val="28"/>
          <w:szCs w:val="28"/>
          <w:rtl/>
          <w:lang w:bidi="fa-IR"/>
        </w:rPr>
        <w:t xml:space="preserve">و نیز پیامبر </w:t>
      </w:r>
      <w:r w:rsidRPr="003376E3">
        <w:rPr>
          <w:rFonts w:ascii="Times New Roman" w:hAnsi="Times New Roman" w:cs="CTraditional Arabic" w:hint="cs"/>
          <w:spacing w:val="-6"/>
          <w:sz w:val="28"/>
          <w:szCs w:val="28"/>
          <w:rtl/>
          <w:lang w:bidi="fa-IR"/>
        </w:rPr>
        <w:t>ص</w:t>
      </w:r>
      <w:r w:rsidRPr="003376E3">
        <w:rPr>
          <w:rFonts w:ascii="Times New Roman" w:hAnsi="Times New Roman" w:cs="B Lotus" w:hint="cs"/>
          <w:spacing w:val="-6"/>
          <w:sz w:val="28"/>
          <w:szCs w:val="28"/>
          <w:rtl/>
          <w:lang w:bidi="fa-IR"/>
        </w:rPr>
        <w:t xml:space="preserve"> می‌فرماید: </w:t>
      </w:r>
      <w:r w:rsidRPr="003376E3">
        <w:rPr>
          <w:rFonts w:ascii="Lotus Linotype" w:hAnsi="Lotus Linotype" w:cs="B Lotus"/>
          <w:spacing w:val="-6"/>
          <w:sz w:val="28"/>
          <w:szCs w:val="28"/>
          <w:rtl/>
          <w:lang w:bidi="fa-IR"/>
        </w:rPr>
        <w:t>‌</w:t>
      </w:r>
      <w:r w:rsidR="00357B7C" w:rsidRPr="003376E3">
        <w:rPr>
          <w:rFonts w:ascii="Lotus Linotype" w:hAnsi="Lotus Linotype" w:cs="Lotus Linotype"/>
          <w:sz w:val="28"/>
          <w:szCs w:val="28"/>
          <w:rtl/>
          <w:lang w:bidi="fa-IR"/>
        </w:rPr>
        <w:t xml:space="preserve">«اللهم لک الحمد، </w:t>
      </w:r>
      <w:r w:rsidR="00357B7C" w:rsidRPr="003376E3">
        <w:rPr>
          <w:rFonts w:ascii="Lotus Linotype" w:hAnsi="Lotus Linotype" w:cs="Lotus Linotype" w:hint="cs"/>
          <w:sz w:val="28"/>
          <w:szCs w:val="28"/>
          <w:rtl/>
          <w:lang w:bidi="fa-IR"/>
        </w:rPr>
        <w:t>أ</w:t>
      </w:r>
      <w:r w:rsidRPr="003376E3">
        <w:rPr>
          <w:rFonts w:ascii="Lotus Linotype" w:hAnsi="Lotus Linotype" w:cs="Lotus Linotype"/>
          <w:sz w:val="28"/>
          <w:szCs w:val="28"/>
          <w:rtl/>
          <w:lang w:bidi="fa-IR"/>
        </w:rPr>
        <w:t>نت</w:t>
      </w:r>
      <w:r w:rsidR="00357B7C" w:rsidRPr="003376E3">
        <w:rPr>
          <w:rFonts w:ascii="Lotus Linotype" w:hAnsi="Lotus Linotype" w:cs="Lotus Linotype"/>
          <w:sz w:val="28"/>
          <w:szCs w:val="28"/>
          <w:rtl/>
          <w:lang w:bidi="fa-IR"/>
        </w:rPr>
        <w:t xml:space="preserve"> رب السموات وال</w:t>
      </w:r>
      <w:r w:rsidR="00357B7C" w:rsidRPr="003376E3">
        <w:rPr>
          <w:rFonts w:ascii="Lotus Linotype" w:hAnsi="Lotus Linotype" w:cs="Lotus Linotype" w:hint="cs"/>
          <w:sz w:val="28"/>
          <w:szCs w:val="28"/>
          <w:rtl/>
          <w:lang w:bidi="fa-IR"/>
        </w:rPr>
        <w:t>أ</w:t>
      </w:r>
      <w:r w:rsidR="00357B7C" w:rsidRPr="003376E3">
        <w:rPr>
          <w:rFonts w:ascii="Lotus Linotype" w:hAnsi="Lotus Linotype" w:cs="Lotus Linotype"/>
          <w:sz w:val="28"/>
          <w:szCs w:val="28"/>
          <w:rtl/>
          <w:lang w:bidi="fa-IR"/>
        </w:rPr>
        <w:t xml:space="preserve">رض، لک الحمد </w:t>
      </w:r>
      <w:r w:rsidR="00357B7C" w:rsidRPr="003376E3">
        <w:rPr>
          <w:rFonts w:ascii="Lotus Linotype" w:hAnsi="Lotus Linotype" w:cs="Lotus Linotype" w:hint="cs"/>
          <w:sz w:val="28"/>
          <w:szCs w:val="28"/>
          <w:rtl/>
          <w:lang w:bidi="fa-IR"/>
        </w:rPr>
        <w:t>أ</w:t>
      </w:r>
      <w:r w:rsidRPr="003376E3">
        <w:rPr>
          <w:rFonts w:ascii="Lotus Linotype" w:hAnsi="Lotus Linotype" w:cs="Lotus Linotype"/>
          <w:sz w:val="28"/>
          <w:szCs w:val="28"/>
          <w:rtl/>
          <w:lang w:bidi="fa-IR"/>
        </w:rPr>
        <w:t>نت قِیّم السموات وال</w:t>
      </w:r>
      <w:r w:rsidR="00357B7C" w:rsidRPr="003376E3">
        <w:rPr>
          <w:rFonts w:ascii="Lotus Linotype" w:hAnsi="Lotus Linotype" w:cs="Lotus Linotype" w:hint="cs"/>
          <w:sz w:val="28"/>
          <w:szCs w:val="28"/>
          <w:rtl/>
          <w:lang w:bidi="fa-IR"/>
        </w:rPr>
        <w:t>أ</w:t>
      </w:r>
      <w:r w:rsidRPr="003376E3">
        <w:rPr>
          <w:rFonts w:ascii="Lotus Linotype" w:hAnsi="Lotus Linotype" w:cs="Lotus Linotype"/>
          <w:sz w:val="28"/>
          <w:szCs w:val="28"/>
          <w:rtl/>
          <w:lang w:bidi="fa-IR"/>
        </w:rPr>
        <w:t>رض و</w:t>
      </w:r>
      <w:r w:rsidR="00357B7C" w:rsidRPr="003376E3">
        <w:rPr>
          <w:rFonts w:ascii="Lotus Linotype" w:hAnsi="Lotus Linotype" w:cs="Lotus Linotype"/>
          <w:sz w:val="28"/>
          <w:szCs w:val="28"/>
          <w:rtl/>
          <w:lang w:bidi="fa-IR"/>
        </w:rPr>
        <w:t xml:space="preserve">من فیهنَّ، لک الحمد، </w:t>
      </w:r>
      <w:r w:rsidR="00357B7C" w:rsidRPr="003376E3">
        <w:rPr>
          <w:rFonts w:ascii="Lotus Linotype" w:hAnsi="Lotus Linotype" w:cs="Lotus Linotype" w:hint="cs"/>
          <w:sz w:val="28"/>
          <w:szCs w:val="28"/>
          <w:rtl/>
          <w:lang w:bidi="fa-IR"/>
        </w:rPr>
        <w:t>أ</w:t>
      </w:r>
      <w:r w:rsidRPr="003376E3">
        <w:rPr>
          <w:rFonts w:ascii="Lotus Linotype" w:hAnsi="Lotus Linotype" w:cs="Lotus Linotype"/>
          <w:sz w:val="28"/>
          <w:szCs w:val="28"/>
          <w:rtl/>
          <w:lang w:bidi="fa-IR"/>
        </w:rPr>
        <w:t>نت نور السموات وال</w:t>
      </w:r>
      <w:r w:rsidR="00357B7C" w:rsidRPr="003376E3">
        <w:rPr>
          <w:rFonts w:ascii="Lotus Linotype" w:hAnsi="Lotus Linotype" w:cs="Lotus Linotype" w:hint="cs"/>
          <w:sz w:val="28"/>
          <w:szCs w:val="28"/>
          <w:rtl/>
          <w:lang w:bidi="fa-IR"/>
        </w:rPr>
        <w:t>أ</w:t>
      </w:r>
      <w:r w:rsidRPr="003376E3">
        <w:rPr>
          <w:rFonts w:ascii="Lotus Linotype" w:hAnsi="Lotus Linotype" w:cs="Lotus Linotype"/>
          <w:sz w:val="28"/>
          <w:szCs w:val="28"/>
          <w:rtl/>
          <w:lang w:bidi="fa-IR"/>
        </w:rPr>
        <w:t>رض، قولک الحق</w:t>
      </w:r>
      <w:r w:rsidR="00357B7C" w:rsidRPr="003376E3">
        <w:rPr>
          <w:rFonts w:ascii="Lotus Linotype" w:hAnsi="Lotus Linotype" w:cs="Lotus Linotype" w:hint="cs"/>
          <w:sz w:val="28"/>
          <w:szCs w:val="28"/>
          <w:rtl/>
          <w:lang w:bidi="fa-IR"/>
        </w:rPr>
        <w:t>،</w:t>
      </w:r>
      <w:r w:rsidRPr="003376E3">
        <w:rPr>
          <w:rFonts w:ascii="Lotus Linotype" w:hAnsi="Lotus Linotype" w:cs="Lotus Linotype"/>
          <w:sz w:val="28"/>
          <w:szCs w:val="28"/>
          <w:rtl/>
          <w:lang w:bidi="fa-IR"/>
        </w:rPr>
        <w:t xml:space="preserve"> ووعدک الحق</w:t>
      </w:r>
      <w:r w:rsidR="00357B7C" w:rsidRPr="003376E3">
        <w:rPr>
          <w:rFonts w:ascii="Lotus Linotype" w:hAnsi="Lotus Linotype" w:cs="Lotus Linotype" w:hint="cs"/>
          <w:sz w:val="28"/>
          <w:szCs w:val="28"/>
          <w:rtl/>
          <w:lang w:bidi="fa-IR"/>
        </w:rPr>
        <w:t>،</w:t>
      </w:r>
      <w:r w:rsidRPr="003376E3">
        <w:rPr>
          <w:rFonts w:ascii="Lotus Linotype" w:hAnsi="Lotus Linotype" w:cs="Lotus Linotype"/>
          <w:sz w:val="28"/>
          <w:szCs w:val="28"/>
          <w:rtl/>
          <w:lang w:bidi="fa-IR"/>
        </w:rPr>
        <w:t xml:space="preserve"> ولقاءک حق</w:t>
      </w:r>
      <w:r w:rsidR="00357B7C" w:rsidRPr="003376E3">
        <w:rPr>
          <w:rFonts w:ascii="Lotus Linotype" w:hAnsi="Lotus Linotype" w:cs="Lotus Linotype" w:hint="cs"/>
          <w:sz w:val="28"/>
          <w:szCs w:val="28"/>
          <w:rtl/>
          <w:lang w:bidi="fa-IR"/>
        </w:rPr>
        <w:t>،</w:t>
      </w:r>
      <w:r w:rsidRPr="003376E3">
        <w:rPr>
          <w:rFonts w:ascii="Lotus Linotype" w:hAnsi="Lotus Linotype" w:cs="Lotus Linotype"/>
          <w:sz w:val="28"/>
          <w:szCs w:val="28"/>
          <w:rtl/>
          <w:lang w:bidi="fa-IR"/>
        </w:rPr>
        <w:t xml:space="preserve"> والجن</w:t>
      </w:r>
      <w:r w:rsidR="00357B7C" w:rsidRPr="003376E3">
        <w:rPr>
          <w:rFonts w:ascii="Lotus Linotype" w:hAnsi="Lotus Linotype" w:cs="Lotus Linotype" w:hint="cs"/>
          <w:sz w:val="28"/>
          <w:szCs w:val="28"/>
          <w:rtl/>
          <w:lang w:bidi="fa-IR"/>
        </w:rPr>
        <w:t>ة</w:t>
      </w:r>
      <w:r w:rsidRPr="003376E3">
        <w:rPr>
          <w:rFonts w:ascii="Lotus Linotype" w:hAnsi="Lotus Linotype" w:cs="Lotus Linotype"/>
          <w:sz w:val="28"/>
          <w:szCs w:val="28"/>
          <w:rtl/>
          <w:lang w:bidi="fa-IR"/>
        </w:rPr>
        <w:t xml:space="preserve"> حق</w:t>
      </w:r>
      <w:r w:rsidR="00357B7C" w:rsidRPr="003376E3">
        <w:rPr>
          <w:rFonts w:ascii="Lotus Linotype" w:hAnsi="Lotus Linotype" w:cs="Lotus Linotype" w:hint="cs"/>
          <w:sz w:val="28"/>
          <w:szCs w:val="28"/>
          <w:rtl/>
          <w:lang w:bidi="fa-IR"/>
        </w:rPr>
        <w:t>،</w:t>
      </w:r>
      <w:r w:rsidRPr="003376E3">
        <w:rPr>
          <w:rFonts w:ascii="Lotus Linotype" w:hAnsi="Lotus Linotype" w:cs="Lotus Linotype"/>
          <w:sz w:val="28"/>
          <w:szCs w:val="28"/>
          <w:rtl/>
          <w:lang w:bidi="fa-IR"/>
        </w:rPr>
        <w:t xml:space="preserve"> والنار حق</w:t>
      </w:r>
      <w:r w:rsidR="00357B7C" w:rsidRPr="003376E3">
        <w:rPr>
          <w:rFonts w:ascii="Lotus Linotype" w:hAnsi="Lotus Linotype" w:cs="Lotus Linotype" w:hint="cs"/>
          <w:sz w:val="28"/>
          <w:szCs w:val="28"/>
          <w:rtl/>
          <w:lang w:bidi="fa-IR"/>
        </w:rPr>
        <w:t>،</w:t>
      </w:r>
      <w:r w:rsidRPr="003376E3">
        <w:rPr>
          <w:rFonts w:ascii="Lotus Linotype" w:hAnsi="Lotus Linotype" w:cs="Lotus Linotype"/>
          <w:sz w:val="28"/>
          <w:szCs w:val="28"/>
          <w:rtl/>
          <w:lang w:bidi="fa-IR"/>
        </w:rPr>
        <w:t xml:space="preserve"> و</w:t>
      </w:r>
      <w:r w:rsidR="00357B7C" w:rsidRPr="003376E3">
        <w:rPr>
          <w:rFonts w:ascii="Lotus Linotype" w:hAnsi="Lotus Linotype" w:cs="Lotus Linotype"/>
          <w:sz w:val="28"/>
          <w:szCs w:val="28"/>
          <w:rtl/>
          <w:lang w:bidi="fa-IR"/>
        </w:rPr>
        <w:t>الساع</w:t>
      </w:r>
      <w:r w:rsidR="00357B7C" w:rsidRPr="003376E3">
        <w:rPr>
          <w:rFonts w:ascii="Lotus Linotype" w:hAnsi="Lotus Linotype" w:cs="Lotus Linotype" w:hint="cs"/>
          <w:sz w:val="28"/>
          <w:szCs w:val="28"/>
          <w:rtl/>
          <w:lang w:bidi="fa-IR"/>
        </w:rPr>
        <w:t>ة</w:t>
      </w:r>
      <w:r w:rsidRPr="003376E3">
        <w:rPr>
          <w:rFonts w:ascii="Lotus Linotype" w:hAnsi="Lotus Linotype" w:cs="Lotus Linotype"/>
          <w:sz w:val="28"/>
          <w:szCs w:val="28"/>
          <w:rtl/>
          <w:lang w:bidi="fa-IR"/>
        </w:rPr>
        <w:t xml:space="preserve"> حق، اللهم لک </w:t>
      </w:r>
      <w:r w:rsidR="00357B7C" w:rsidRPr="003376E3">
        <w:rPr>
          <w:rFonts w:ascii="Lotus Linotype" w:hAnsi="Lotus Linotype" w:cs="Lotus Linotype" w:hint="cs"/>
          <w:sz w:val="28"/>
          <w:szCs w:val="28"/>
          <w:rtl/>
          <w:lang w:bidi="fa-IR"/>
        </w:rPr>
        <w:t>أ</w:t>
      </w:r>
      <w:r w:rsidRPr="003376E3">
        <w:rPr>
          <w:rFonts w:ascii="Lotus Linotype" w:hAnsi="Lotus Linotype" w:cs="Lotus Linotype"/>
          <w:sz w:val="28"/>
          <w:szCs w:val="28"/>
          <w:rtl/>
          <w:lang w:bidi="fa-IR"/>
        </w:rPr>
        <w:t>سلمت</w:t>
      </w:r>
      <w:r w:rsidR="00357B7C" w:rsidRPr="003376E3">
        <w:rPr>
          <w:rFonts w:ascii="Lotus Linotype" w:hAnsi="Lotus Linotype" w:cs="Lotus Linotype" w:hint="cs"/>
          <w:sz w:val="28"/>
          <w:szCs w:val="28"/>
          <w:rtl/>
          <w:lang w:bidi="fa-IR"/>
        </w:rPr>
        <w:t>،</w:t>
      </w:r>
      <w:r w:rsidRPr="003376E3">
        <w:rPr>
          <w:rFonts w:ascii="Lotus Linotype" w:hAnsi="Lotus Linotype" w:cs="Lotus Linotype"/>
          <w:sz w:val="28"/>
          <w:szCs w:val="28"/>
          <w:rtl/>
          <w:lang w:bidi="fa-IR"/>
        </w:rPr>
        <w:t xml:space="preserve"> وبک آمنت</w:t>
      </w:r>
      <w:r w:rsidR="00357B7C" w:rsidRPr="003376E3">
        <w:rPr>
          <w:rFonts w:ascii="Lotus Linotype" w:hAnsi="Lotus Linotype" w:cs="Lotus Linotype" w:hint="cs"/>
          <w:sz w:val="28"/>
          <w:szCs w:val="28"/>
          <w:rtl/>
          <w:lang w:bidi="fa-IR"/>
        </w:rPr>
        <w:t>،</w:t>
      </w:r>
      <w:r w:rsidRPr="003376E3">
        <w:rPr>
          <w:rFonts w:ascii="Lotus Linotype" w:hAnsi="Lotus Linotype" w:cs="Lotus Linotype"/>
          <w:sz w:val="28"/>
          <w:szCs w:val="28"/>
          <w:rtl/>
          <w:lang w:bidi="fa-IR"/>
        </w:rPr>
        <w:t xml:space="preserve"> وعلیک توکلت</w:t>
      </w:r>
      <w:r w:rsidR="00357B7C" w:rsidRPr="003376E3">
        <w:rPr>
          <w:rFonts w:ascii="Lotus Linotype" w:hAnsi="Lotus Linotype" w:cs="Lotus Linotype" w:hint="cs"/>
          <w:sz w:val="28"/>
          <w:szCs w:val="28"/>
          <w:rtl/>
          <w:lang w:bidi="fa-IR"/>
        </w:rPr>
        <w:t>،</w:t>
      </w:r>
      <w:r w:rsidRPr="003376E3">
        <w:rPr>
          <w:rFonts w:ascii="Lotus Linotype" w:hAnsi="Lotus Linotype" w:cs="Lotus Linotype"/>
          <w:sz w:val="28"/>
          <w:szCs w:val="28"/>
          <w:rtl/>
          <w:lang w:bidi="fa-IR"/>
        </w:rPr>
        <w:t xml:space="preserve"> و</w:t>
      </w:r>
      <w:r w:rsidR="00357B7C" w:rsidRPr="003376E3">
        <w:rPr>
          <w:rFonts w:ascii="Lotus Linotype" w:hAnsi="Lotus Linotype" w:cs="Lotus Linotype" w:hint="cs"/>
          <w:sz w:val="28"/>
          <w:szCs w:val="28"/>
          <w:rtl/>
          <w:lang w:bidi="fa-IR"/>
        </w:rPr>
        <w:t>إ</w:t>
      </w:r>
      <w:r w:rsidRPr="003376E3">
        <w:rPr>
          <w:rFonts w:ascii="Lotus Linotype" w:hAnsi="Lotus Linotype" w:cs="Lotus Linotype"/>
          <w:sz w:val="28"/>
          <w:szCs w:val="28"/>
          <w:rtl/>
          <w:lang w:bidi="fa-IR"/>
        </w:rPr>
        <w:t>لیک أَنبَتُ</w:t>
      </w:r>
      <w:r w:rsidR="00357B7C" w:rsidRPr="003376E3">
        <w:rPr>
          <w:rFonts w:ascii="Lotus Linotype" w:hAnsi="Lotus Linotype" w:cs="Lotus Linotype" w:hint="cs"/>
          <w:sz w:val="28"/>
          <w:szCs w:val="28"/>
          <w:rtl/>
          <w:lang w:bidi="fa-IR"/>
        </w:rPr>
        <w:t>،</w:t>
      </w:r>
      <w:r w:rsidRPr="003376E3">
        <w:rPr>
          <w:rFonts w:ascii="Lotus Linotype" w:hAnsi="Lotus Linotype" w:cs="Lotus Linotype"/>
          <w:sz w:val="28"/>
          <w:szCs w:val="28"/>
          <w:rtl/>
          <w:lang w:bidi="fa-IR"/>
        </w:rPr>
        <w:t xml:space="preserve"> وبک خاصَمتُ</w:t>
      </w:r>
      <w:r w:rsidR="00357B7C" w:rsidRPr="003376E3">
        <w:rPr>
          <w:rFonts w:ascii="Lotus Linotype" w:hAnsi="Lotus Linotype" w:cs="Lotus Linotype" w:hint="cs"/>
          <w:sz w:val="28"/>
          <w:szCs w:val="28"/>
          <w:rtl/>
          <w:lang w:bidi="fa-IR"/>
        </w:rPr>
        <w:t>،</w:t>
      </w:r>
      <w:r w:rsidRPr="003376E3">
        <w:rPr>
          <w:rFonts w:ascii="Lotus Linotype" w:hAnsi="Lotus Linotype" w:cs="Lotus Linotype"/>
          <w:sz w:val="28"/>
          <w:szCs w:val="28"/>
          <w:rtl/>
          <w:lang w:bidi="fa-IR"/>
        </w:rPr>
        <w:t xml:space="preserve"> و</w:t>
      </w:r>
      <w:r w:rsidR="00357B7C" w:rsidRPr="003376E3">
        <w:rPr>
          <w:rFonts w:ascii="Lotus Linotype" w:hAnsi="Lotus Linotype" w:cs="Lotus Linotype" w:hint="cs"/>
          <w:sz w:val="28"/>
          <w:szCs w:val="28"/>
          <w:rtl/>
          <w:lang w:bidi="fa-IR"/>
        </w:rPr>
        <w:t>إ</w:t>
      </w:r>
      <w:r w:rsidRPr="003376E3">
        <w:rPr>
          <w:rFonts w:ascii="Lotus Linotype" w:hAnsi="Lotus Linotype" w:cs="Lotus Linotype"/>
          <w:sz w:val="28"/>
          <w:szCs w:val="28"/>
          <w:rtl/>
          <w:lang w:bidi="fa-IR"/>
        </w:rPr>
        <w:t>لیک حاکَمتُ</w:t>
      </w:r>
      <w:r w:rsidR="00357B7C" w:rsidRPr="003376E3">
        <w:rPr>
          <w:rFonts w:ascii="Lotus Linotype" w:hAnsi="Lotus Linotype" w:cs="Lotus Linotype" w:hint="cs"/>
          <w:sz w:val="28"/>
          <w:szCs w:val="28"/>
          <w:rtl/>
          <w:lang w:bidi="fa-IR"/>
        </w:rPr>
        <w:t>،</w:t>
      </w:r>
      <w:r w:rsidRPr="003376E3">
        <w:rPr>
          <w:rFonts w:ascii="Lotus Linotype" w:hAnsi="Lotus Linotype" w:cs="Lotus Linotype"/>
          <w:sz w:val="28"/>
          <w:szCs w:val="28"/>
          <w:rtl/>
          <w:lang w:bidi="fa-IR"/>
        </w:rPr>
        <w:t xml:space="preserve"> فاغفر</w:t>
      </w:r>
      <w:r w:rsidR="00357B7C" w:rsidRPr="003376E3">
        <w:rPr>
          <w:rFonts w:ascii="Lotus Linotype" w:hAnsi="Lotus Linotype" w:cs="Lotus Linotype" w:hint="cs"/>
          <w:sz w:val="28"/>
          <w:szCs w:val="28"/>
          <w:rtl/>
          <w:lang w:bidi="fa-IR"/>
        </w:rPr>
        <w:t xml:space="preserve"> </w:t>
      </w:r>
      <w:r w:rsidRPr="003376E3">
        <w:rPr>
          <w:rFonts w:ascii="Lotus Linotype" w:hAnsi="Lotus Linotype" w:cs="Lotus Linotype"/>
          <w:sz w:val="28"/>
          <w:szCs w:val="28"/>
          <w:rtl/>
          <w:lang w:bidi="fa-IR"/>
        </w:rPr>
        <w:t>ل</w:t>
      </w:r>
      <w:r w:rsidR="00357B7C" w:rsidRPr="003376E3">
        <w:rPr>
          <w:rFonts w:ascii="Lotus Linotype" w:hAnsi="Lotus Linotype" w:cs="Lotus Linotype" w:hint="cs"/>
          <w:sz w:val="28"/>
          <w:szCs w:val="28"/>
          <w:rtl/>
          <w:lang w:bidi="fa-IR"/>
        </w:rPr>
        <w:t>ي</w:t>
      </w:r>
      <w:r w:rsidRPr="003376E3">
        <w:rPr>
          <w:rFonts w:ascii="Lotus Linotype" w:hAnsi="Lotus Linotype" w:cs="Lotus Linotype"/>
          <w:sz w:val="28"/>
          <w:szCs w:val="28"/>
          <w:rtl/>
          <w:lang w:bidi="fa-IR"/>
        </w:rPr>
        <w:t xml:space="preserve"> ما قَدَّمتُ وما أخَّرتُ وأسررتُ و</w:t>
      </w:r>
      <w:r w:rsidR="00357B7C" w:rsidRPr="003376E3">
        <w:rPr>
          <w:rFonts w:ascii="Lotus Linotype" w:hAnsi="Lotus Linotype" w:cs="Lotus Linotype" w:hint="cs"/>
          <w:sz w:val="28"/>
          <w:szCs w:val="28"/>
          <w:rtl/>
          <w:lang w:bidi="fa-IR"/>
        </w:rPr>
        <w:t>أ</w:t>
      </w:r>
      <w:r w:rsidRPr="003376E3">
        <w:rPr>
          <w:rFonts w:ascii="Lotus Linotype" w:hAnsi="Lotus Linotype" w:cs="Lotus Linotype"/>
          <w:sz w:val="28"/>
          <w:szCs w:val="28"/>
          <w:rtl/>
          <w:lang w:bidi="fa-IR"/>
        </w:rPr>
        <w:t xml:space="preserve">علنت، </w:t>
      </w:r>
      <w:r w:rsidR="00357B7C" w:rsidRPr="003376E3">
        <w:rPr>
          <w:rFonts w:ascii="Lotus Linotype" w:hAnsi="Lotus Linotype" w:cs="Lotus Linotype" w:hint="cs"/>
          <w:sz w:val="28"/>
          <w:szCs w:val="28"/>
          <w:rtl/>
          <w:lang w:bidi="fa-IR"/>
        </w:rPr>
        <w:t>أ</w:t>
      </w:r>
      <w:r w:rsidRPr="003376E3">
        <w:rPr>
          <w:rFonts w:ascii="Lotus Linotype" w:hAnsi="Lotus Linotype" w:cs="Lotus Linotype"/>
          <w:sz w:val="28"/>
          <w:szCs w:val="28"/>
          <w:rtl/>
          <w:lang w:bidi="fa-IR"/>
        </w:rPr>
        <w:t xml:space="preserve">نت </w:t>
      </w:r>
      <w:r w:rsidR="00357B7C" w:rsidRPr="003376E3">
        <w:rPr>
          <w:rFonts w:ascii="Lotus Linotype" w:hAnsi="Lotus Linotype" w:cs="Lotus Linotype" w:hint="cs"/>
          <w:sz w:val="28"/>
          <w:szCs w:val="28"/>
          <w:rtl/>
          <w:lang w:bidi="fa-IR"/>
        </w:rPr>
        <w:t>إ</w:t>
      </w:r>
      <w:r w:rsidR="00357B7C" w:rsidRPr="003376E3">
        <w:rPr>
          <w:rFonts w:ascii="Lotus Linotype" w:hAnsi="Lotus Linotype" w:cs="Lotus Linotype"/>
          <w:sz w:val="28"/>
          <w:szCs w:val="28"/>
          <w:rtl/>
          <w:lang w:bidi="fa-IR"/>
        </w:rPr>
        <w:t>له</w:t>
      </w:r>
      <w:r w:rsidR="00357B7C" w:rsidRPr="003376E3">
        <w:rPr>
          <w:rFonts w:ascii="Lotus Linotype" w:hAnsi="Lotus Linotype" w:cs="Lotus Linotype" w:hint="cs"/>
          <w:sz w:val="28"/>
          <w:szCs w:val="28"/>
          <w:rtl/>
          <w:lang w:bidi="fa-IR"/>
        </w:rPr>
        <w:t>ي</w:t>
      </w:r>
      <w:r w:rsidRPr="003376E3">
        <w:rPr>
          <w:rFonts w:ascii="Lotus Linotype" w:hAnsi="Lotus Linotype" w:cs="Lotus Linotype"/>
          <w:sz w:val="28"/>
          <w:szCs w:val="28"/>
          <w:rtl/>
          <w:lang w:bidi="fa-IR"/>
        </w:rPr>
        <w:t xml:space="preserve"> لا </w:t>
      </w:r>
      <w:r w:rsidR="00357B7C" w:rsidRPr="003376E3">
        <w:rPr>
          <w:rFonts w:ascii="Lotus Linotype" w:hAnsi="Lotus Linotype" w:cs="Lotus Linotype" w:hint="cs"/>
          <w:sz w:val="28"/>
          <w:szCs w:val="28"/>
          <w:rtl/>
          <w:lang w:bidi="fa-IR"/>
        </w:rPr>
        <w:t>إ</w:t>
      </w:r>
      <w:r w:rsidRPr="003376E3">
        <w:rPr>
          <w:rFonts w:ascii="Lotus Linotype" w:hAnsi="Lotus Linotype" w:cs="Lotus Linotype"/>
          <w:sz w:val="28"/>
          <w:szCs w:val="28"/>
          <w:rtl/>
          <w:lang w:bidi="fa-IR"/>
        </w:rPr>
        <w:t>له ل</w:t>
      </w:r>
      <w:r w:rsidR="00357B7C" w:rsidRPr="003376E3">
        <w:rPr>
          <w:rFonts w:ascii="Lotus Linotype" w:hAnsi="Lotus Linotype" w:cs="Lotus Linotype" w:hint="cs"/>
          <w:sz w:val="28"/>
          <w:szCs w:val="28"/>
          <w:rtl/>
          <w:lang w:bidi="fa-IR"/>
        </w:rPr>
        <w:t>ي</w:t>
      </w:r>
      <w:r w:rsidRPr="003376E3">
        <w:rPr>
          <w:rFonts w:ascii="Lotus Linotype" w:hAnsi="Lotus Linotype" w:cs="Lotus Linotype"/>
          <w:sz w:val="28"/>
          <w:szCs w:val="28"/>
          <w:rtl/>
          <w:lang w:bidi="fa-IR"/>
        </w:rPr>
        <w:t xml:space="preserve"> غیرُک</w:t>
      </w:r>
      <w:r w:rsidR="00357B7C" w:rsidRPr="003376E3">
        <w:rPr>
          <w:rFonts w:ascii="Lotus Linotype" w:hAnsi="Lotus Linotype" w:cs="Lotus Linotype"/>
          <w:sz w:val="28"/>
          <w:szCs w:val="28"/>
          <w:rtl/>
          <w:lang w:bidi="fa-IR"/>
        </w:rPr>
        <w:t>»</w:t>
      </w:r>
      <w:r w:rsidR="00970736">
        <w:rPr>
          <w:rStyle w:val="a8"/>
          <w:sz w:val="28"/>
          <w:szCs w:val="28"/>
          <w:rtl/>
          <w:lang w:bidi="fa-IR"/>
        </w:rPr>
        <w:t>(</w:t>
      </w:r>
      <w:r w:rsidR="00970736" w:rsidRPr="003376E3">
        <w:rPr>
          <w:rStyle w:val="a8"/>
          <w:sz w:val="28"/>
          <w:szCs w:val="28"/>
          <w:rtl/>
          <w:lang w:bidi="fa-IR"/>
        </w:rPr>
        <w:footnoteReference w:id="4"/>
      </w:r>
      <w:r w:rsidR="00970736">
        <w:rPr>
          <w:rStyle w:val="a8"/>
          <w:sz w:val="28"/>
          <w:szCs w:val="28"/>
          <w:rtl/>
          <w:lang w:bidi="fa-IR"/>
        </w:rPr>
        <w:t>)</w:t>
      </w:r>
      <w:r w:rsidR="00357B7C" w:rsidRPr="003376E3">
        <w:rPr>
          <w:rFonts w:ascii="Times New Roman" w:hAnsi="Times New Roman" w:cs="B Lotus" w:hint="cs"/>
          <w:sz w:val="28"/>
          <w:szCs w:val="28"/>
          <w:rtl/>
          <w:lang w:bidi="fa-IR"/>
        </w:rPr>
        <w:t>.</w:t>
      </w:r>
    </w:p>
    <w:p w:rsidR="005D117F" w:rsidRPr="003376E3" w:rsidRDefault="005D117F" w:rsidP="00033115">
      <w:pPr>
        <w:pStyle w:val="StyleComplexBLotus12ptJustifiedFirstline05cmCharCharCharChar"/>
        <w:widowControl w:val="0"/>
        <w:spacing w:line="218"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«خداوندا سپاس و ستایش شایسته تو است، تو پروردگار آسمانها و زمین هستی، حمد و ستایش تنها تو را سزا است، تو ارزش دهندة آسمانها و زمین و هر آنچه در آنها است هستی، حمد و ستایش فقط تو را سزا است، تو روشنایی آسمانها و زمین هستی، قول و گفتار تو حق است. و وعدة تو حق است</w:t>
      </w:r>
      <w:r w:rsidR="001C7643" w:rsidRPr="003376E3">
        <w:rPr>
          <w:rFonts w:ascii="Times New Roman" w:hAnsi="Times New Roman" w:cs="B Lotus" w:hint="cs"/>
          <w:sz w:val="28"/>
          <w:szCs w:val="28"/>
          <w:rtl/>
          <w:lang w:bidi="fa-IR"/>
        </w:rPr>
        <w:t>،</w:t>
      </w:r>
      <w:r w:rsidRPr="003376E3">
        <w:rPr>
          <w:rFonts w:ascii="Times New Roman" w:hAnsi="Times New Roman" w:cs="B Lotus" w:hint="cs"/>
          <w:sz w:val="28"/>
          <w:szCs w:val="28"/>
          <w:rtl/>
          <w:lang w:bidi="fa-IR"/>
        </w:rPr>
        <w:t xml:space="preserve"> و دیدار با تو حق است، بهشت حقیقت دارد</w:t>
      </w:r>
      <w:r w:rsidR="001C7643" w:rsidRPr="003376E3">
        <w:rPr>
          <w:rFonts w:ascii="Times New Roman" w:hAnsi="Times New Roman" w:cs="B Lotus" w:hint="cs"/>
          <w:sz w:val="28"/>
          <w:szCs w:val="28"/>
          <w:rtl/>
          <w:lang w:bidi="fa-IR"/>
        </w:rPr>
        <w:t>،</w:t>
      </w:r>
      <w:r w:rsidRPr="003376E3">
        <w:rPr>
          <w:rFonts w:ascii="Times New Roman" w:hAnsi="Times New Roman" w:cs="B Lotus" w:hint="cs"/>
          <w:sz w:val="28"/>
          <w:szCs w:val="28"/>
          <w:rtl/>
          <w:lang w:bidi="fa-IR"/>
        </w:rPr>
        <w:t xml:space="preserve"> و جهنم حق است</w:t>
      </w:r>
      <w:r w:rsidR="001C7643" w:rsidRPr="003376E3">
        <w:rPr>
          <w:rFonts w:ascii="Times New Roman" w:hAnsi="Times New Roman" w:cs="B Lotus" w:hint="cs"/>
          <w:sz w:val="28"/>
          <w:szCs w:val="28"/>
          <w:rtl/>
          <w:lang w:bidi="fa-IR"/>
        </w:rPr>
        <w:t>،</w:t>
      </w:r>
      <w:r w:rsidRPr="003376E3">
        <w:rPr>
          <w:rFonts w:ascii="Times New Roman" w:hAnsi="Times New Roman" w:cs="B Lotus" w:hint="cs"/>
          <w:sz w:val="28"/>
          <w:szCs w:val="28"/>
          <w:rtl/>
          <w:lang w:bidi="fa-IR"/>
        </w:rPr>
        <w:t xml:space="preserve"> و روز رستاخیز حق است، پروردگارا تسلیم تو شدم</w:t>
      </w:r>
      <w:r w:rsidR="001C7643" w:rsidRPr="003376E3">
        <w:rPr>
          <w:rFonts w:ascii="Times New Roman" w:hAnsi="Times New Roman" w:cs="B Lotus" w:hint="cs"/>
          <w:sz w:val="28"/>
          <w:szCs w:val="28"/>
          <w:rtl/>
          <w:lang w:bidi="fa-IR"/>
        </w:rPr>
        <w:t>،</w:t>
      </w:r>
      <w:r w:rsidRPr="003376E3">
        <w:rPr>
          <w:rFonts w:ascii="Times New Roman" w:hAnsi="Times New Roman" w:cs="B Lotus" w:hint="cs"/>
          <w:sz w:val="28"/>
          <w:szCs w:val="28"/>
          <w:rtl/>
          <w:lang w:bidi="fa-IR"/>
        </w:rPr>
        <w:t xml:space="preserve"> و</w:t>
      </w:r>
      <w:r w:rsidR="001C7643" w:rsidRPr="003376E3">
        <w:rPr>
          <w:rFonts w:ascii="Times New Roman" w:hAnsi="Times New Roman" w:cs="B Lotus" w:hint="cs"/>
          <w:sz w:val="28"/>
          <w:szCs w:val="28"/>
          <w:rtl/>
          <w:lang w:bidi="fa-IR"/>
        </w:rPr>
        <w:t xml:space="preserve"> </w:t>
      </w:r>
      <w:r w:rsidRPr="003376E3">
        <w:rPr>
          <w:rFonts w:ascii="Times New Roman" w:hAnsi="Times New Roman" w:cs="B Lotus" w:hint="cs"/>
          <w:sz w:val="28"/>
          <w:szCs w:val="28"/>
          <w:rtl/>
          <w:lang w:bidi="fa-IR"/>
        </w:rPr>
        <w:t>به تو ایمان آوردم</w:t>
      </w:r>
      <w:r w:rsidR="001C7643" w:rsidRPr="003376E3">
        <w:rPr>
          <w:rFonts w:ascii="Times New Roman" w:hAnsi="Times New Roman" w:cs="B Lotus" w:hint="cs"/>
          <w:sz w:val="28"/>
          <w:szCs w:val="28"/>
          <w:rtl/>
          <w:lang w:bidi="fa-IR"/>
        </w:rPr>
        <w:t>،</w:t>
      </w:r>
      <w:r w:rsidRPr="003376E3">
        <w:rPr>
          <w:rFonts w:ascii="Times New Roman" w:hAnsi="Times New Roman" w:cs="B Lotus" w:hint="cs"/>
          <w:sz w:val="28"/>
          <w:szCs w:val="28"/>
          <w:rtl/>
          <w:lang w:bidi="fa-IR"/>
        </w:rPr>
        <w:t xml:space="preserve"> و تنها به تو توکل کردم</w:t>
      </w:r>
      <w:r w:rsidR="001C7643" w:rsidRPr="003376E3">
        <w:rPr>
          <w:rFonts w:ascii="Times New Roman" w:hAnsi="Times New Roman" w:cs="B Lotus" w:hint="cs"/>
          <w:sz w:val="28"/>
          <w:szCs w:val="28"/>
          <w:rtl/>
          <w:lang w:bidi="fa-IR"/>
        </w:rPr>
        <w:t>،</w:t>
      </w:r>
      <w:r w:rsidRPr="003376E3">
        <w:rPr>
          <w:rFonts w:ascii="Times New Roman" w:hAnsi="Times New Roman" w:cs="B Lotus" w:hint="cs"/>
          <w:sz w:val="28"/>
          <w:szCs w:val="28"/>
          <w:rtl/>
          <w:lang w:bidi="fa-IR"/>
        </w:rPr>
        <w:t xml:space="preserve"> و به سوی تو برگشتم، جنگ و خصومتم را پیش تو آوردم</w:t>
      </w:r>
      <w:r w:rsidR="001C7643" w:rsidRPr="003376E3">
        <w:rPr>
          <w:rFonts w:ascii="Times New Roman" w:hAnsi="Times New Roman" w:cs="B Lotus" w:hint="cs"/>
          <w:sz w:val="28"/>
          <w:szCs w:val="28"/>
          <w:rtl/>
          <w:lang w:bidi="fa-IR"/>
        </w:rPr>
        <w:t>،</w:t>
      </w:r>
      <w:r w:rsidRPr="003376E3">
        <w:rPr>
          <w:rFonts w:ascii="Times New Roman" w:hAnsi="Times New Roman" w:cs="B Lotus" w:hint="cs"/>
          <w:sz w:val="28"/>
          <w:szCs w:val="28"/>
          <w:rtl/>
          <w:lang w:bidi="fa-IR"/>
        </w:rPr>
        <w:t xml:space="preserve"> و دادوری را به شما واگذار نمودم، پس (گناهانم را) آنچه که قبلاً مرتکب شده‌ام و آنچه را از این پس مرتکب می‌شوم، و آنچه را که به طور نهان و یا آشکارا مرتکب شده‌ام مورد عفو و غفران خود قرار بده، تو پروردگار منی که غیر از تو معبودی و الهی ندارم».</w:t>
      </w:r>
    </w:p>
    <w:p w:rsidR="005D117F" w:rsidRPr="003376E3" w:rsidRDefault="001C7643" w:rsidP="00033115">
      <w:pPr>
        <w:pStyle w:val="StyleComplexBLotus12ptJustifiedFirstline05cmCharCharCharChar"/>
        <w:widowControl w:val="0"/>
        <w:tabs>
          <w:tab w:val="right" w:pos="7371"/>
        </w:tabs>
        <w:spacing w:line="218" w:lineRule="auto"/>
        <w:rPr>
          <w:rFonts w:ascii="Times New Roman" w:hAnsi="Times New Roman" w:cs="B Lotus" w:hint="cs"/>
          <w:sz w:val="28"/>
          <w:szCs w:val="28"/>
          <w:rtl/>
          <w:lang w:bidi="fa-IR"/>
        </w:rPr>
      </w:pPr>
      <w:r w:rsidRPr="003376E3">
        <w:rPr>
          <w:rFonts w:ascii="Lotus Linotype" w:hAnsi="Lotus Linotype" w:cs="Lotus Linotype"/>
          <w:sz w:val="28"/>
          <w:szCs w:val="28"/>
          <w:rtl/>
          <w:lang w:bidi="fa-IR"/>
        </w:rPr>
        <w:t>«أ</w:t>
      </w:r>
      <w:r w:rsidR="005D117F" w:rsidRPr="003376E3">
        <w:rPr>
          <w:rFonts w:ascii="Lotus Linotype" w:hAnsi="Lotus Linotype" w:cs="Lotus Linotype"/>
          <w:sz w:val="28"/>
          <w:szCs w:val="28"/>
          <w:rtl/>
          <w:lang w:bidi="fa-IR"/>
        </w:rPr>
        <w:t>صبحنا عل</w:t>
      </w:r>
      <w:r w:rsidRPr="003376E3">
        <w:rPr>
          <w:rFonts w:ascii="Lotus Linotype" w:hAnsi="Lotus Linotype" w:cs="Lotus Linotype"/>
          <w:sz w:val="28"/>
          <w:szCs w:val="28"/>
          <w:rtl/>
          <w:lang w:bidi="fa-IR"/>
        </w:rPr>
        <w:t>ى</w:t>
      </w:r>
      <w:r w:rsidR="005D117F" w:rsidRPr="003376E3">
        <w:rPr>
          <w:rFonts w:ascii="Lotus Linotype" w:hAnsi="Lotus Linotype" w:cs="Lotus Linotype"/>
          <w:sz w:val="28"/>
          <w:szCs w:val="28"/>
          <w:rtl/>
          <w:lang w:bidi="fa-IR"/>
        </w:rPr>
        <w:t xml:space="preserve"> فطر</w:t>
      </w:r>
      <w:r w:rsidRPr="003376E3">
        <w:rPr>
          <w:rFonts w:ascii="Lotus Linotype" w:hAnsi="Lotus Linotype" w:cs="Lotus Linotype"/>
          <w:sz w:val="28"/>
          <w:szCs w:val="28"/>
          <w:rtl/>
          <w:lang w:bidi="fa-IR"/>
        </w:rPr>
        <w:t>ة الإ</w:t>
      </w:r>
      <w:r w:rsidR="005D117F" w:rsidRPr="003376E3">
        <w:rPr>
          <w:rFonts w:ascii="Lotus Linotype" w:hAnsi="Lotus Linotype" w:cs="Lotus Linotype"/>
          <w:sz w:val="28"/>
          <w:szCs w:val="28"/>
          <w:rtl/>
          <w:lang w:bidi="fa-IR"/>
        </w:rPr>
        <w:t>سلام، وعل</w:t>
      </w:r>
      <w:r w:rsidRPr="003376E3">
        <w:rPr>
          <w:rFonts w:ascii="Lotus Linotype" w:hAnsi="Lotus Linotype" w:cs="Lotus Linotype"/>
          <w:sz w:val="28"/>
          <w:szCs w:val="28"/>
          <w:rtl/>
          <w:lang w:bidi="fa-IR"/>
        </w:rPr>
        <w:t>ى کلمة</w:t>
      </w:r>
      <w:r w:rsidR="005D117F" w:rsidRPr="003376E3">
        <w:rPr>
          <w:rFonts w:ascii="Lotus Linotype" w:hAnsi="Lotus Linotype" w:cs="Lotus Linotype"/>
          <w:sz w:val="28"/>
          <w:szCs w:val="28"/>
          <w:rtl/>
          <w:lang w:bidi="fa-IR"/>
        </w:rPr>
        <w:t xml:space="preserve"> ال</w:t>
      </w:r>
      <w:r w:rsidRPr="003376E3">
        <w:rPr>
          <w:rFonts w:ascii="Lotus Linotype" w:hAnsi="Lotus Linotype" w:cs="Lotus Linotype"/>
          <w:sz w:val="28"/>
          <w:szCs w:val="28"/>
          <w:rtl/>
          <w:lang w:bidi="fa-IR"/>
        </w:rPr>
        <w:t>إ</w:t>
      </w:r>
      <w:r w:rsidR="005D117F" w:rsidRPr="003376E3">
        <w:rPr>
          <w:rFonts w:ascii="Lotus Linotype" w:hAnsi="Lotus Linotype" w:cs="Lotus Linotype"/>
          <w:sz w:val="28"/>
          <w:szCs w:val="28"/>
          <w:rtl/>
          <w:lang w:bidi="fa-IR"/>
        </w:rPr>
        <w:t>خلاص، وعل</w:t>
      </w:r>
      <w:r w:rsidRPr="003376E3">
        <w:rPr>
          <w:rFonts w:ascii="Lotus Linotype" w:hAnsi="Lotus Linotype" w:cs="Lotus Linotype"/>
          <w:sz w:val="28"/>
          <w:szCs w:val="28"/>
          <w:rtl/>
          <w:lang w:bidi="fa-IR"/>
        </w:rPr>
        <w:t xml:space="preserve">ى دین نبینا محمد </w:t>
      </w:r>
      <w:r w:rsidRPr="003376E3">
        <w:rPr>
          <w:rFonts w:ascii="Lotus Linotype" w:hAnsi="Lotus Linotype" w:cs="CTraditional Arabic" w:hint="cs"/>
          <w:sz w:val="28"/>
          <w:szCs w:val="28"/>
          <w:rtl/>
          <w:lang w:bidi="fa-IR"/>
        </w:rPr>
        <w:t>ص</w:t>
      </w:r>
      <w:r w:rsidRPr="003376E3">
        <w:rPr>
          <w:rFonts w:ascii="Lotus Linotype" w:hAnsi="Lotus Linotype" w:cs="Lotus Linotype" w:hint="cs"/>
          <w:sz w:val="28"/>
          <w:szCs w:val="28"/>
          <w:rtl/>
          <w:lang w:bidi="fa-IR"/>
        </w:rPr>
        <w:t>،</w:t>
      </w:r>
      <w:r w:rsidR="005D117F" w:rsidRPr="003376E3">
        <w:rPr>
          <w:rFonts w:ascii="Lotus Linotype" w:hAnsi="Lotus Linotype" w:cs="Lotus Linotype"/>
          <w:sz w:val="28"/>
          <w:szCs w:val="28"/>
          <w:rtl/>
          <w:lang w:bidi="fa-IR"/>
        </w:rPr>
        <w:t xml:space="preserve"> و</w:t>
      </w:r>
      <w:r w:rsidRPr="003376E3">
        <w:rPr>
          <w:rFonts w:ascii="Lotus Linotype" w:hAnsi="Lotus Linotype" w:cs="Lotus Linotype"/>
          <w:sz w:val="28"/>
          <w:szCs w:val="28"/>
          <w:rtl/>
          <w:lang w:bidi="fa-IR"/>
        </w:rPr>
        <w:t>على ملّة</w:t>
      </w:r>
      <w:r w:rsidR="005D117F" w:rsidRPr="003376E3">
        <w:rPr>
          <w:rFonts w:ascii="Lotus Linotype" w:hAnsi="Lotus Linotype" w:cs="Lotus Linotype"/>
          <w:sz w:val="28"/>
          <w:szCs w:val="28"/>
          <w:rtl/>
          <w:lang w:bidi="fa-IR"/>
        </w:rPr>
        <w:t xml:space="preserve"> أبینا </w:t>
      </w:r>
      <w:r w:rsidRPr="003376E3">
        <w:rPr>
          <w:rFonts w:ascii="Lotus Linotype" w:hAnsi="Lotus Linotype" w:cs="Lotus Linotype"/>
          <w:sz w:val="28"/>
          <w:szCs w:val="28"/>
          <w:rtl/>
          <w:lang w:bidi="fa-IR"/>
        </w:rPr>
        <w:t>إ</w:t>
      </w:r>
      <w:r w:rsidR="005D117F" w:rsidRPr="003376E3">
        <w:rPr>
          <w:rFonts w:ascii="Lotus Linotype" w:hAnsi="Lotus Linotype" w:cs="Lotus Linotype"/>
          <w:sz w:val="28"/>
          <w:szCs w:val="28"/>
          <w:rtl/>
          <w:lang w:bidi="fa-IR"/>
        </w:rPr>
        <w:t>براهیم حنیفاً مسلماً وما کان من المشرکین</w:t>
      </w:r>
      <w:r w:rsidRPr="003376E3">
        <w:rPr>
          <w:rFonts w:ascii="Lotus Linotype" w:hAnsi="Lotus Linotype" w:cs="Lotus Linotype"/>
          <w:sz w:val="28"/>
          <w:szCs w:val="28"/>
          <w:rtl/>
          <w:lang w:bidi="fa-IR"/>
        </w:rPr>
        <w:t>»</w:t>
      </w:r>
      <w:r w:rsidR="00970736">
        <w:rPr>
          <w:rStyle w:val="a8"/>
          <w:sz w:val="28"/>
          <w:szCs w:val="28"/>
          <w:rtl/>
          <w:lang w:bidi="fa-IR"/>
        </w:rPr>
        <w:t>(</w:t>
      </w:r>
      <w:r w:rsidR="00970736" w:rsidRPr="003376E3">
        <w:rPr>
          <w:rStyle w:val="a8"/>
          <w:sz w:val="28"/>
          <w:szCs w:val="28"/>
          <w:rtl/>
          <w:lang w:bidi="fa-IR"/>
        </w:rPr>
        <w:footnoteReference w:id="5"/>
      </w:r>
      <w:r w:rsidR="00970736">
        <w:rPr>
          <w:rStyle w:val="a8"/>
          <w:sz w:val="28"/>
          <w:szCs w:val="28"/>
          <w:rtl/>
          <w:lang w:bidi="fa-IR"/>
        </w:rPr>
        <w:t>)</w:t>
      </w:r>
      <w:r w:rsidRPr="003376E3">
        <w:rPr>
          <w:rFonts w:ascii="Times New Roman" w:hAnsi="Times New Roman" w:cs="B Lotus" w:hint="cs"/>
          <w:sz w:val="28"/>
          <w:szCs w:val="28"/>
          <w:rtl/>
          <w:lang w:bidi="fa-IR"/>
        </w:rPr>
        <w:t>.</w:t>
      </w:r>
    </w:p>
    <w:p w:rsidR="005D117F" w:rsidRPr="003376E3" w:rsidRDefault="005D117F" w:rsidP="00033115">
      <w:pPr>
        <w:pStyle w:val="StyleComplexBLotus12ptJustifiedFirstline05cmCharCharCharChar"/>
        <w:widowControl w:val="0"/>
        <w:spacing w:line="218"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w:t>
      </w:r>
      <w:r w:rsidR="001C7643" w:rsidRPr="003376E3">
        <w:rPr>
          <w:rFonts w:ascii="Times New Roman" w:hAnsi="Times New Roman" w:cs="B Lotus" w:hint="cs"/>
          <w:sz w:val="28"/>
          <w:szCs w:val="28"/>
          <w:rtl/>
          <w:lang w:bidi="fa-IR"/>
        </w:rPr>
        <w:t xml:space="preserve">صبحگاهان </w:t>
      </w:r>
      <w:r w:rsidRPr="003376E3">
        <w:rPr>
          <w:rFonts w:ascii="Times New Roman" w:hAnsi="Times New Roman" w:cs="B Lotus" w:hint="cs"/>
          <w:sz w:val="28"/>
          <w:szCs w:val="28"/>
          <w:rtl/>
          <w:lang w:bidi="fa-IR"/>
        </w:rPr>
        <w:t>داخل دین اسلام که دین فطرت است شدیم</w:t>
      </w:r>
      <w:r w:rsidR="001C7643" w:rsidRPr="003376E3">
        <w:rPr>
          <w:rFonts w:ascii="Times New Roman" w:hAnsi="Times New Roman" w:cs="B Lotus" w:hint="cs"/>
          <w:sz w:val="28"/>
          <w:szCs w:val="28"/>
          <w:rtl/>
          <w:lang w:bidi="fa-IR"/>
        </w:rPr>
        <w:t>،</w:t>
      </w:r>
      <w:r w:rsidRPr="003376E3">
        <w:rPr>
          <w:rFonts w:ascii="Times New Roman" w:hAnsi="Times New Roman" w:cs="B Lotus" w:hint="cs"/>
          <w:sz w:val="28"/>
          <w:szCs w:val="28"/>
          <w:rtl/>
          <w:lang w:bidi="fa-IR"/>
        </w:rPr>
        <w:t xml:space="preserve"> و نیز به کلمة اخلاص (توحید) و به دین پیامبرمان محمد </w:t>
      </w:r>
      <w:r w:rsidRPr="003376E3">
        <w:rPr>
          <w:rFonts w:ascii="Times New Roman" w:hAnsi="Times New Roman" w:cs="CTraditional Arabic" w:hint="cs"/>
          <w:sz w:val="28"/>
          <w:szCs w:val="28"/>
          <w:rtl/>
          <w:lang w:bidi="fa-IR"/>
        </w:rPr>
        <w:t>ص</w:t>
      </w:r>
      <w:r w:rsidR="001C7643" w:rsidRPr="003376E3">
        <w:rPr>
          <w:rFonts w:ascii="Times New Roman" w:hAnsi="Times New Roman" w:cs="B Lotus" w:hint="cs"/>
          <w:sz w:val="28"/>
          <w:szCs w:val="28"/>
          <w:rtl/>
          <w:lang w:bidi="fa-IR"/>
        </w:rPr>
        <w:t>،</w:t>
      </w:r>
      <w:r w:rsidRPr="003376E3">
        <w:rPr>
          <w:rFonts w:ascii="Times New Roman" w:hAnsi="Times New Roman" w:cs="B Lotus" w:hint="cs"/>
          <w:sz w:val="28"/>
          <w:szCs w:val="28"/>
          <w:rtl/>
          <w:lang w:bidi="fa-IR"/>
        </w:rPr>
        <w:t xml:space="preserve"> و به دین جدمان ابراهیم که مسلمان و بر حق بود و از مشرکین نبود در آمدیم».</w:t>
      </w:r>
    </w:p>
    <w:p w:rsidR="00C505C1" w:rsidRPr="003376E3" w:rsidRDefault="001C7643" w:rsidP="00033115">
      <w:pPr>
        <w:pStyle w:val="StyleComplexBLotus12ptJustifiedFirstline05cmCharCharCharChar"/>
        <w:widowControl w:val="0"/>
        <w:spacing w:line="216" w:lineRule="auto"/>
        <w:rPr>
          <w:rFonts w:ascii="Times New Roman" w:hAnsi="Times New Roman" w:cs="B Lotus" w:hint="cs"/>
          <w:sz w:val="28"/>
          <w:szCs w:val="28"/>
          <w:rtl/>
          <w:lang w:bidi="fa-IR"/>
        </w:rPr>
      </w:pPr>
      <w:r w:rsidRPr="003376E3">
        <w:rPr>
          <w:rFonts w:ascii="Lotus Linotype" w:hAnsi="Lotus Linotype" w:cs="Lotus Linotype"/>
          <w:sz w:val="28"/>
          <w:szCs w:val="28"/>
          <w:rtl/>
          <w:lang w:bidi="fa-IR"/>
        </w:rPr>
        <w:t>«</w:t>
      </w:r>
      <w:r w:rsidR="005D117F" w:rsidRPr="003376E3">
        <w:rPr>
          <w:rFonts w:ascii="Lotus Linotype" w:hAnsi="Lotus Linotype" w:cs="Lotus Linotype"/>
          <w:sz w:val="28"/>
          <w:szCs w:val="28"/>
          <w:rtl/>
          <w:lang w:bidi="fa-IR"/>
        </w:rPr>
        <w:t xml:space="preserve">أُمرت أَن </w:t>
      </w:r>
      <w:r w:rsidRPr="003376E3">
        <w:rPr>
          <w:rFonts w:ascii="Lotus Linotype" w:hAnsi="Lotus Linotype" w:cs="Lotus Linotype" w:hint="cs"/>
          <w:sz w:val="28"/>
          <w:szCs w:val="28"/>
          <w:rtl/>
          <w:lang w:bidi="fa-IR"/>
        </w:rPr>
        <w:t>أ</w:t>
      </w:r>
      <w:r w:rsidRPr="003376E3">
        <w:rPr>
          <w:rFonts w:ascii="Lotus Linotype" w:hAnsi="Lotus Linotype" w:cs="Lotus Linotype"/>
          <w:sz w:val="28"/>
          <w:szCs w:val="28"/>
          <w:rtl/>
          <w:lang w:bidi="fa-IR"/>
        </w:rPr>
        <w:t>قاتل النّاس حت</w:t>
      </w:r>
      <w:r w:rsidRPr="003376E3">
        <w:rPr>
          <w:rFonts w:ascii="Lotus Linotype" w:hAnsi="Lotus Linotype" w:cs="Lotus Linotype" w:hint="cs"/>
          <w:sz w:val="28"/>
          <w:szCs w:val="28"/>
          <w:rtl/>
          <w:lang w:bidi="fa-IR"/>
        </w:rPr>
        <w:t>ى</w:t>
      </w:r>
      <w:r w:rsidR="005D117F" w:rsidRPr="003376E3">
        <w:rPr>
          <w:rFonts w:ascii="Lotus Linotype" w:hAnsi="Lotus Linotype" w:cs="Lotus Linotype"/>
          <w:sz w:val="28"/>
          <w:szCs w:val="28"/>
          <w:rtl/>
          <w:lang w:bidi="fa-IR"/>
        </w:rPr>
        <w:t xml:space="preserve"> یشهدوا أن لا إله إلاّ الله وأنّ محمداً رسول الله</w:t>
      </w:r>
      <w:r w:rsidRPr="003376E3">
        <w:rPr>
          <w:rFonts w:ascii="Lotus Linotype" w:hAnsi="Lotus Linotype" w:cs="Lotus Linotype"/>
          <w:sz w:val="28"/>
          <w:szCs w:val="28"/>
          <w:rtl/>
          <w:lang w:bidi="fa-IR"/>
        </w:rPr>
        <w:t>»</w:t>
      </w:r>
      <w:r w:rsidR="00970736">
        <w:rPr>
          <w:rStyle w:val="a8"/>
          <w:sz w:val="28"/>
          <w:szCs w:val="28"/>
          <w:rtl/>
          <w:lang w:bidi="fa-IR"/>
        </w:rPr>
        <w:t>(</w:t>
      </w:r>
      <w:r w:rsidR="00970736" w:rsidRPr="003376E3">
        <w:rPr>
          <w:rStyle w:val="a8"/>
          <w:sz w:val="28"/>
          <w:szCs w:val="28"/>
          <w:rtl/>
          <w:lang w:bidi="fa-IR"/>
        </w:rPr>
        <w:footnoteReference w:id="6"/>
      </w:r>
      <w:r w:rsidR="00970736">
        <w:rPr>
          <w:rStyle w:val="a8"/>
          <w:sz w:val="28"/>
          <w:szCs w:val="28"/>
          <w:rtl/>
          <w:lang w:bidi="fa-IR"/>
        </w:rPr>
        <w:t>)</w:t>
      </w:r>
      <w:r w:rsidRPr="003376E3">
        <w:rPr>
          <w:rFonts w:ascii="Times New Roman" w:hAnsi="Times New Roman" w:cs="B Lotus" w:hint="cs"/>
          <w:sz w:val="28"/>
          <w:szCs w:val="28"/>
          <w:rtl/>
          <w:lang w:bidi="fa-IR"/>
        </w:rPr>
        <w:t>.</w:t>
      </w:r>
      <w:r w:rsidR="00C505C1">
        <w:rPr>
          <w:rFonts w:ascii="Times New Roman" w:hAnsi="Times New Roman" w:cs="B Lotus" w:hint="cs"/>
          <w:sz w:val="28"/>
          <w:szCs w:val="28"/>
          <w:rtl/>
          <w:lang w:bidi="fa-IR"/>
        </w:rPr>
        <w:t xml:space="preserve"> </w:t>
      </w:r>
      <w:r w:rsidR="00C505C1" w:rsidRPr="003376E3">
        <w:rPr>
          <w:rFonts w:ascii="Times New Roman" w:hAnsi="Times New Roman" w:cs="B Lotus" w:hint="cs"/>
          <w:sz w:val="28"/>
          <w:szCs w:val="28"/>
          <w:rtl/>
          <w:lang w:bidi="fa-IR"/>
        </w:rPr>
        <w:t>«به من دستور داده شده که با مردم بجنگم تا اینکه بگویند لا اله الا الله و أن محمداً رسول الله».</w:t>
      </w:r>
    </w:p>
    <w:p w:rsidR="00C505C1" w:rsidRPr="003376E3" w:rsidRDefault="001C7643" w:rsidP="00033115">
      <w:pPr>
        <w:pStyle w:val="StyleComplexBLotus12ptJustifiedFirstline05cmCharCharCharChar"/>
        <w:widowControl w:val="0"/>
        <w:spacing w:line="216" w:lineRule="auto"/>
        <w:rPr>
          <w:rFonts w:ascii="Times New Roman" w:hAnsi="Times New Roman" w:cs="B Lotus" w:hint="cs"/>
          <w:sz w:val="28"/>
          <w:szCs w:val="28"/>
          <w:rtl/>
          <w:lang w:bidi="fa-IR"/>
        </w:rPr>
      </w:pPr>
      <w:r w:rsidRPr="003376E3">
        <w:rPr>
          <w:rFonts w:ascii="Lotus Linotype" w:hAnsi="Lotus Linotype" w:cs="Lotus Linotype"/>
          <w:sz w:val="28"/>
          <w:szCs w:val="28"/>
          <w:rtl/>
          <w:lang w:bidi="fa-IR"/>
        </w:rPr>
        <w:t>«لا إ</w:t>
      </w:r>
      <w:r w:rsidR="005D117F" w:rsidRPr="003376E3">
        <w:rPr>
          <w:rFonts w:ascii="Lotus Linotype" w:hAnsi="Lotus Linotype" w:cs="Lotus Linotype"/>
          <w:sz w:val="28"/>
          <w:szCs w:val="28"/>
          <w:rtl/>
          <w:lang w:bidi="fa-IR"/>
        </w:rPr>
        <w:t xml:space="preserve">له </w:t>
      </w:r>
      <w:r w:rsidRPr="003376E3">
        <w:rPr>
          <w:rFonts w:ascii="Lotus Linotype" w:hAnsi="Lotus Linotype" w:cs="Lotus Linotype"/>
          <w:sz w:val="28"/>
          <w:szCs w:val="28"/>
          <w:rtl/>
          <w:lang w:bidi="fa-IR"/>
        </w:rPr>
        <w:t>إ</w:t>
      </w:r>
      <w:r w:rsidR="005D117F" w:rsidRPr="003376E3">
        <w:rPr>
          <w:rFonts w:ascii="Lotus Linotype" w:hAnsi="Lotus Linotype" w:cs="Lotus Linotype"/>
          <w:sz w:val="28"/>
          <w:szCs w:val="28"/>
          <w:rtl/>
          <w:lang w:bidi="fa-IR"/>
        </w:rPr>
        <w:t>لا</w:t>
      </w:r>
      <w:r w:rsidRPr="003376E3">
        <w:rPr>
          <w:rFonts w:ascii="Lotus Linotype" w:hAnsi="Lotus Linotype" w:cs="Lotus Linotype"/>
          <w:sz w:val="28"/>
          <w:szCs w:val="28"/>
          <w:rtl/>
          <w:lang w:bidi="fa-IR"/>
        </w:rPr>
        <w:t>َّ</w:t>
      </w:r>
      <w:r w:rsidR="005D117F" w:rsidRPr="003376E3">
        <w:rPr>
          <w:rFonts w:ascii="Lotus Linotype" w:hAnsi="Lotus Linotype" w:cs="Lotus Linotype"/>
          <w:sz w:val="28"/>
          <w:szCs w:val="28"/>
          <w:rtl/>
          <w:lang w:bidi="fa-IR"/>
        </w:rPr>
        <w:t xml:space="preserve"> الله وحده لا شریک له، له الملک</w:t>
      </w:r>
      <w:r w:rsidRPr="003376E3">
        <w:rPr>
          <w:rFonts w:ascii="Lotus Linotype" w:hAnsi="Lotus Linotype" w:cs="Lotus Linotype" w:hint="cs"/>
          <w:sz w:val="28"/>
          <w:szCs w:val="28"/>
          <w:rtl/>
          <w:lang w:bidi="fa-IR"/>
        </w:rPr>
        <w:t>،</w:t>
      </w:r>
      <w:r w:rsidR="005D117F" w:rsidRPr="003376E3">
        <w:rPr>
          <w:rFonts w:ascii="Lotus Linotype" w:hAnsi="Lotus Linotype" w:cs="Lotus Linotype"/>
          <w:sz w:val="28"/>
          <w:szCs w:val="28"/>
          <w:rtl/>
          <w:lang w:bidi="fa-IR"/>
        </w:rPr>
        <w:t xml:space="preserve"> و</w:t>
      </w:r>
      <w:r w:rsidRPr="003376E3">
        <w:rPr>
          <w:rFonts w:ascii="Lotus Linotype" w:hAnsi="Lotus Linotype" w:cs="Lotus Linotype"/>
          <w:sz w:val="28"/>
          <w:szCs w:val="28"/>
          <w:rtl/>
          <w:lang w:bidi="fa-IR"/>
        </w:rPr>
        <w:t>له الحمد</w:t>
      </w:r>
      <w:r w:rsidRPr="003376E3">
        <w:rPr>
          <w:rFonts w:ascii="Lotus Linotype" w:hAnsi="Lotus Linotype" w:cs="Lotus Linotype" w:hint="cs"/>
          <w:sz w:val="28"/>
          <w:szCs w:val="28"/>
          <w:rtl/>
          <w:lang w:bidi="fa-IR"/>
        </w:rPr>
        <w:t>،</w:t>
      </w:r>
      <w:r w:rsidRPr="003376E3">
        <w:rPr>
          <w:rFonts w:ascii="Lotus Linotype" w:hAnsi="Lotus Linotype" w:cs="Lotus Linotype"/>
          <w:sz w:val="28"/>
          <w:szCs w:val="28"/>
          <w:rtl/>
          <w:lang w:bidi="fa-IR"/>
        </w:rPr>
        <w:t xml:space="preserve"> و</w:t>
      </w:r>
      <w:r w:rsidR="005D117F" w:rsidRPr="003376E3">
        <w:rPr>
          <w:rFonts w:ascii="Lotus Linotype" w:hAnsi="Lotus Linotype" w:cs="Lotus Linotype"/>
          <w:sz w:val="28"/>
          <w:szCs w:val="28"/>
          <w:rtl/>
          <w:lang w:bidi="fa-IR"/>
        </w:rPr>
        <w:t>هو علی کل ش</w:t>
      </w:r>
      <w:r w:rsidRPr="003376E3">
        <w:rPr>
          <w:rFonts w:ascii="Lotus Linotype" w:hAnsi="Lotus Linotype" w:cs="Lotus Linotype"/>
          <w:sz w:val="28"/>
          <w:szCs w:val="28"/>
          <w:rtl/>
          <w:lang w:bidi="fa-IR"/>
        </w:rPr>
        <w:t>ي</w:t>
      </w:r>
      <w:r w:rsidR="005D117F" w:rsidRPr="003376E3">
        <w:rPr>
          <w:rFonts w:ascii="Lotus Linotype" w:hAnsi="Lotus Linotype" w:cs="Lotus Linotype"/>
          <w:sz w:val="28"/>
          <w:szCs w:val="28"/>
          <w:rtl/>
          <w:lang w:bidi="fa-IR"/>
        </w:rPr>
        <w:t>ءٍ قدیر</w:t>
      </w:r>
      <w:r w:rsidRPr="003376E3">
        <w:rPr>
          <w:rFonts w:ascii="Lotus Linotype" w:hAnsi="Lotus Linotype" w:cs="Lotus Linotype"/>
          <w:sz w:val="28"/>
          <w:szCs w:val="28"/>
          <w:rtl/>
          <w:lang w:bidi="fa-IR"/>
        </w:rPr>
        <w:t>»</w:t>
      </w:r>
      <w:r w:rsidR="00970736">
        <w:rPr>
          <w:rStyle w:val="a8"/>
          <w:sz w:val="28"/>
          <w:szCs w:val="28"/>
          <w:rtl/>
          <w:lang w:bidi="fa-IR"/>
        </w:rPr>
        <w:t>(</w:t>
      </w:r>
      <w:r w:rsidR="00970736" w:rsidRPr="003376E3">
        <w:rPr>
          <w:rStyle w:val="a8"/>
          <w:sz w:val="28"/>
          <w:szCs w:val="28"/>
          <w:rtl/>
          <w:lang w:bidi="fa-IR"/>
        </w:rPr>
        <w:footnoteReference w:id="7"/>
      </w:r>
      <w:r w:rsidR="00970736">
        <w:rPr>
          <w:rStyle w:val="a8"/>
          <w:sz w:val="28"/>
          <w:szCs w:val="28"/>
          <w:rtl/>
          <w:lang w:bidi="fa-IR"/>
        </w:rPr>
        <w:t>)</w:t>
      </w:r>
      <w:r w:rsidRPr="003376E3">
        <w:rPr>
          <w:rFonts w:ascii="Times New Roman" w:hAnsi="Times New Roman" w:cs="B Lotus" w:hint="cs"/>
          <w:sz w:val="28"/>
          <w:szCs w:val="28"/>
          <w:rtl/>
          <w:lang w:bidi="fa-IR"/>
        </w:rPr>
        <w:t>.</w:t>
      </w:r>
      <w:r w:rsidR="00C505C1">
        <w:rPr>
          <w:rFonts w:ascii="Times New Roman" w:hAnsi="Times New Roman" w:cs="B Lotus" w:hint="cs"/>
          <w:sz w:val="28"/>
          <w:szCs w:val="28"/>
          <w:rtl/>
          <w:lang w:bidi="fa-IR"/>
        </w:rPr>
        <w:t xml:space="preserve"> </w:t>
      </w:r>
      <w:r w:rsidR="00C505C1" w:rsidRPr="003376E3">
        <w:rPr>
          <w:rFonts w:ascii="Times New Roman" w:hAnsi="Times New Roman" w:cs="B Lotus" w:hint="cs"/>
          <w:sz w:val="28"/>
          <w:szCs w:val="28"/>
          <w:rtl/>
          <w:lang w:bidi="fa-IR"/>
        </w:rPr>
        <w:t>«هیچ معبود بر حقی بجز الله نیست و او واحد و بی‌همتا است، پادشاهی از آن اوست و حمد و ستایش فقط او را سزا است و بر هر چیزی توانا است».</w:t>
      </w:r>
    </w:p>
    <w:p w:rsidR="005D117F" w:rsidRPr="003376E3" w:rsidRDefault="001C7643" w:rsidP="00033115">
      <w:pPr>
        <w:pStyle w:val="StyleComplexBLotus12ptJustifiedFirstline05cmCharCharCharChar"/>
        <w:widowControl w:val="0"/>
        <w:tabs>
          <w:tab w:val="right" w:pos="7371"/>
        </w:tabs>
        <w:spacing w:line="216" w:lineRule="auto"/>
        <w:rPr>
          <w:rFonts w:ascii="Times New Roman" w:hAnsi="Times New Roman" w:cs="B Lotus" w:hint="cs"/>
          <w:sz w:val="28"/>
          <w:szCs w:val="28"/>
          <w:rtl/>
          <w:lang w:bidi="fa-IR"/>
        </w:rPr>
      </w:pPr>
      <w:r w:rsidRPr="003376E3">
        <w:rPr>
          <w:rFonts w:ascii="Lotus Linotype" w:hAnsi="Lotus Linotype" w:cs="Lotus Linotype"/>
          <w:sz w:val="28"/>
          <w:szCs w:val="28"/>
          <w:rtl/>
          <w:lang w:bidi="fa-IR"/>
        </w:rPr>
        <w:t>«</w:t>
      </w:r>
      <w:r w:rsidR="005D117F" w:rsidRPr="003376E3">
        <w:rPr>
          <w:rFonts w:ascii="Lotus Linotype" w:hAnsi="Lotus Linotype" w:cs="Lotus Linotype"/>
          <w:sz w:val="28"/>
          <w:szCs w:val="28"/>
          <w:rtl/>
          <w:lang w:bidi="fa-IR"/>
        </w:rPr>
        <w:t>اللهم ربَّ السموات وربَّ الأرض ربَّ العرش العظیم، ربّنا وربَّ کلِّ ش</w:t>
      </w:r>
      <w:r w:rsidRPr="003376E3">
        <w:rPr>
          <w:rFonts w:ascii="Lotus Linotype" w:hAnsi="Lotus Linotype" w:cs="Lotus Linotype" w:hint="cs"/>
          <w:sz w:val="28"/>
          <w:szCs w:val="28"/>
          <w:rtl/>
          <w:lang w:bidi="fa-IR"/>
        </w:rPr>
        <w:t>ي</w:t>
      </w:r>
      <w:r w:rsidR="005D117F" w:rsidRPr="003376E3">
        <w:rPr>
          <w:rFonts w:ascii="Lotus Linotype" w:hAnsi="Lotus Linotype" w:cs="Lotus Linotype"/>
          <w:sz w:val="28"/>
          <w:szCs w:val="28"/>
          <w:rtl/>
          <w:lang w:bidi="fa-IR"/>
        </w:rPr>
        <w:t>ءٍ فالق الحب والنّو</w:t>
      </w:r>
      <w:r w:rsidRPr="003376E3">
        <w:rPr>
          <w:rFonts w:ascii="Lotus Linotype" w:hAnsi="Lotus Linotype" w:cs="Lotus Linotype" w:hint="cs"/>
          <w:sz w:val="28"/>
          <w:szCs w:val="28"/>
          <w:rtl/>
          <w:lang w:bidi="fa-IR"/>
        </w:rPr>
        <w:t>ى</w:t>
      </w:r>
      <w:r w:rsidR="005D117F" w:rsidRPr="003376E3">
        <w:rPr>
          <w:rFonts w:ascii="Lotus Linotype" w:hAnsi="Lotus Linotype" w:cs="Lotus Linotype"/>
          <w:sz w:val="28"/>
          <w:szCs w:val="28"/>
          <w:rtl/>
          <w:lang w:bidi="fa-IR"/>
        </w:rPr>
        <w:t>، ومنزلَ التورا</w:t>
      </w:r>
      <w:r w:rsidRPr="003376E3">
        <w:rPr>
          <w:rFonts w:ascii="Lotus Linotype" w:hAnsi="Lotus Linotype" w:cs="Lotus Linotype" w:hint="cs"/>
          <w:sz w:val="28"/>
          <w:szCs w:val="28"/>
          <w:rtl/>
          <w:lang w:bidi="fa-IR"/>
        </w:rPr>
        <w:t>ة</w:t>
      </w:r>
      <w:r w:rsidR="005D117F" w:rsidRPr="003376E3">
        <w:rPr>
          <w:rFonts w:ascii="Lotus Linotype" w:hAnsi="Lotus Linotype" w:cs="Lotus Linotype"/>
          <w:sz w:val="28"/>
          <w:szCs w:val="28"/>
          <w:rtl/>
          <w:lang w:bidi="fa-IR"/>
        </w:rPr>
        <w:t>ِ والإنجیل وال</w:t>
      </w:r>
      <w:r w:rsidRPr="003376E3">
        <w:rPr>
          <w:rFonts w:ascii="Lotus Linotype" w:hAnsi="Lotus Linotype" w:cs="Lotus Linotype"/>
          <w:sz w:val="28"/>
          <w:szCs w:val="28"/>
          <w:rtl/>
          <w:lang w:bidi="fa-IR"/>
        </w:rPr>
        <w:t>فرقان أعوذ بک من شرِّ کلِّ ش</w:t>
      </w:r>
      <w:r w:rsidRPr="003376E3">
        <w:rPr>
          <w:rFonts w:ascii="Lotus Linotype" w:hAnsi="Lotus Linotype" w:cs="Lotus Linotype" w:hint="cs"/>
          <w:sz w:val="28"/>
          <w:szCs w:val="28"/>
          <w:rtl/>
          <w:lang w:bidi="fa-IR"/>
        </w:rPr>
        <w:t>ي</w:t>
      </w:r>
      <w:r w:rsidRPr="003376E3">
        <w:rPr>
          <w:rFonts w:ascii="Lotus Linotype" w:hAnsi="Lotus Linotype" w:cs="Lotus Linotype"/>
          <w:sz w:val="28"/>
          <w:szCs w:val="28"/>
          <w:rtl/>
          <w:lang w:bidi="fa-IR"/>
        </w:rPr>
        <w:t xml:space="preserve">ء </w:t>
      </w:r>
      <w:r w:rsidRPr="003376E3">
        <w:rPr>
          <w:rFonts w:ascii="Lotus Linotype" w:hAnsi="Lotus Linotype" w:cs="Lotus Linotype" w:hint="cs"/>
          <w:sz w:val="28"/>
          <w:szCs w:val="28"/>
          <w:rtl/>
          <w:lang w:bidi="fa-IR"/>
        </w:rPr>
        <w:t>أ</w:t>
      </w:r>
      <w:r w:rsidR="005D117F" w:rsidRPr="003376E3">
        <w:rPr>
          <w:rFonts w:ascii="Lotus Linotype" w:hAnsi="Lotus Linotype" w:cs="Lotus Linotype"/>
          <w:sz w:val="28"/>
          <w:szCs w:val="28"/>
          <w:rtl/>
          <w:lang w:bidi="fa-IR"/>
        </w:rPr>
        <w:t>نت آخذٌ بناصیته، اللهم أنت الأول فلیس قبلک ش</w:t>
      </w:r>
      <w:r w:rsidRPr="003376E3">
        <w:rPr>
          <w:rFonts w:ascii="Lotus Linotype" w:hAnsi="Lotus Linotype" w:cs="Lotus Linotype" w:hint="cs"/>
          <w:sz w:val="28"/>
          <w:szCs w:val="28"/>
          <w:rtl/>
          <w:lang w:bidi="fa-IR"/>
        </w:rPr>
        <w:t>ي</w:t>
      </w:r>
      <w:r w:rsidR="005D117F" w:rsidRPr="003376E3">
        <w:rPr>
          <w:rFonts w:ascii="Lotus Linotype" w:hAnsi="Lotus Linotype" w:cs="Lotus Linotype"/>
          <w:sz w:val="28"/>
          <w:szCs w:val="28"/>
          <w:rtl/>
          <w:lang w:bidi="fa-IR"/>
        </w:rPr>
        <w:t>ء</w:t>
      </w:r>
      <w:r w:rsidRPr="003376E3">
        <w:rPr>
          <w:rFonts w:ascii="Lotus Linotype" w:hAnsi="Lotus Linotype" w:cs="Lotus Linotype"/>
          <w:sz w:val="28"/>
          <w:szCs w:val="28"/>
          <w:rtl/>
          <w:lang w:bidi="fa-IR"/>
        </w:rPr>
        <w:t>ٌ وأنت الآخر فلیس بعدک ش</w:t>
      </w:r>
      <w:r w:rsidRPr="003376E3">
        <w:rPr>
          <w:rFonts w:ascii="Lotus Linotype" w:hAnsi="Lotus Linotype" w:cs="Lotus Linotype" w:hint="cs"/>
          <w:sz w:val="28"/>
          <w:szCs w:val="28"/>
          <w:rtl/>
          <w:lang w:bidi="fa-IR"/>
        </w:rPr>
        <w:t>ي</w:t>
      </w:r>
      <w:r w:rsidRPr="003376E3">
        <w:rPr>
          <w:rFonts w:ascii="Lotus Linotype" w:hAnsi="Lotus Linotype" w:cs="Lotus Linotype"/>
          <w:sz w:val="28"/>
          <w:szCs w:val="28"/>
          <w:rtl/>
          <w:lang w:bidi="fa-IR"/>
        </w:rPr>
        <w:t>ءٌ و</w:t>
      </w:r>
      <w:r w:rsidRPr="003376E3">
        <w:rPr>
          <w:rFonts w:ascii="Lotus Linotype" w:hAnsi="Lotus Linotype" w:cs="Lotus Linotype" w:hint="cs"/>
          <w:sz w:val="28"/>
          <w:szCs w:val="28"/>
          <w:rtl/>
          <w:lang w:bidi="fa-IR"/>
        </w:rPr>
        <w:t>أ</w:t>
      </w:r>
      <w:r w:rsidR="005D117F" w:rsidRPr="003376E3">
        <w:rPr>
          <w:rFonts w:ascii="Lotus Linotype" w:hAnsi="Lotus Linotype" w:cs="Lotus Linotype"/>
          <w:sz w:val="28"/>
          <w:szCs w:val="28"/>
          <w:rtl/>
          <w:lang w:bidi="fa-IR"/>
        </w:rPr>
        <w:t>نت الظاهر فلیس فوقک ش</w:t>
      </w:r>
      <w:r w:rsidRPr="003376E3">
        <w:rPr>
          <w:rFonts w:ascii="Lotus Linotype" w:hAnsi="Lotus Linotype" w:cs="Lotus Linotype" w:hint="cs"/>
          <w:sz w:val="28"/>
          <w:szCs w:val="28"/>
          <w:rtl/>
          <w:lang w:bidi="fa-IR"/>
        </w:rPr>
        <w:t>ي</w:t>
      </w:r>
      <w:r w:rsidR="005D117F" w:rsidRPr="003376E3">
        <w:rPr>
          <w:rFonts w:ascii="Lotus Linotype" w:hAnsi="Lotus Linotype" w:cs="Lotus Linotype"/>
          <w:sz w:val="28"/>
          <w:szCs w:val="28"/>
          <w:rtl/>
          <w:lang w:bidi="fa-IR"/>
        </w:rPr>
        <w:t>ءٌ و</w:t>
      </w:r>
      <w:r w:rsidRPr="003376E3">
        <w:rPr>
          <w:rFonts w:ascii="Lotus Linotype" w:hAnsi="Lotus Linotype" w:cs="Lotus Linotype" w:hint="cs"/>
          <w:sz w:val="28"/>
          <w:szCs w:val="28"/>
          <w:rtl/>
          <w:lang w:bidi="fa-IR"/>
        </w:rPr>
        <w:t>أ</w:t>
      </w:r>
      <w:r w:rsidR="005D117F" w:rsidRPr="003376E3">
        <w:rPr>
          <w:rFonts w:ascii="Lotus Linotype" w:hAnsi="Lotus Linotype" w:cs="Lotus Linotype"/>
          <w:sz w:val="28"/>
          <w:szCs w:val="28"/>
          <w:rtl/>
          <w:lang w:bidi="fa-IR"/>
        </w:rPr>
        <w:t>نت الباطن فلیس دونک ش</w:t>
      </w:r>
      <w:r w:rsidRPr="003376E3">
        <w:rPr>
          <w:rFonts w:ascii="Lotus Linotype" w:hAnsi="Lotus Linotype" w:cs="Lotus Linotype" w:hint="cs"/>
          <w:sz w:val="28"/>
          <w:szCs w:val="28"/>
          <w:rtl/>
          <w:lang w:bidi="fa-IR"/>
        </w:rPr>
        <w:t>ي</w:t>
      </w:r>
      <w:r w:rsidR="005D117F" w:rsidRPr="003376E3">
        <w:rPr>
          <w:rFonts w:ascii="Lotus Linotype" w:hAnsi="Lotus Linotype" w:cs="Lotus Linotype"/>
          <w:sz w:val="28"/>
          <w:szCs w:val="28"/>
          <w:rtl/>
          <w:lang w:bidi="fa-IR"/>
        </w:rPr>
        <w:t>ءٌ اقض عنّا الدین و</w:t>
      </w:r>
      <w:r w:rsidRPr="003376E3">
        <w:rPr>
          <w:rFonts w:ascii="Lotus Linotype" w:hAnsi="Lotus Linotype" w:cs="Lotus Linotype" w:hint="cs"/>
          <w:sz w:val="28"/>
          <w:szCs w:val="28"/>
          <w:rtl/>
          <w:lang w:bidi="fa-IR"/>
        </w:rPr>
        <w:t>أ</w:t>
      </w:r>
      <w:r w:rsidR="005D117F" w:rsidRPr="003376E3">
        <w:rPr>
          <w:rFonts w:ascii="Lotus Linotype" w:hAnsi="Lotus Linotype" w:cs="Lotus Linotype"/>
          <w:sz w:val="28"/>
          <w:szCs w:val="28"/>
          <w:rtl/>
          <w:lang w:bidi="fa-IR"/>
        </w:rPr>
        <w:t>غننا من الفقر</w:t>
      </w:r>
      <w:r w:rsidRPr="003376E3">
        <w:rPr>
          <w:rFonts w:ascii="Lotus Linotype" w:hAnsi="Lotus Linotype" w:cs="Lotus Linotype"/>
          <w:sz w:val="28"/>
          <w:szCs w:val="28"/>
          <w:rtl/>
          <w:lang w:bidi="fa-IR"/>
        </w:rPr>
        <w:t>»</w:t>
      </w:r>
      <w:r w:rsidR="00970736">
        <w:rPr>
          <w:rStyle w:val="a8"/>
          <w:sz w:val="28"/>
          <w:szCs w:val="28"/>
          <w:rtl/>
          <w:lang w:bidi="fa-IR"/>
        </w:rPr>
        <w:t>(</w:t>
      </w:r>
      <w:r w:rsidR="00970736" w:rsidRPr="003376E3">
        <w:rPr>
          <w:rStyle w:val="a8"/>
          <w:sz w:val="28"/>
          <w:szCs w:val="28"/>
          <w:rtl/>
          <w:lang w:bidi="fa-IR"/>
        </w:rPr>
        <w:footnoteReference w:id="8"/>
      </w:r>
      <w:r w:rsidR="00970736">
        <w:rPr>
          <w:rStyle w:val="a8"/>
          <w:sz w:val="28"/>
          <w:szCs w:val="28"/>
          <w:rtl/>
          <w:lang w:bidi="fa-IR"/>
        </w:rPr>
        <w:t>)</w:t>
      </w:r>
      <w:r w:rsidRPr="003376E3">
        <w:rPr>
          <w:rFonts w:ascii="Times New Roman" w:hAnsi="Times New Roman" w:cs="B Lotus" w:hint="cs"/>
          <w:sz w:val="28"/>
          <w:szCs w:val="28"/>
          <w:rtl/>
          <w:lang w:bidi="fa-IR"/>
        </w:rPr>
        <w:t>.</w:t>
      </w:r>
    </w:p>
    <w:p w:rsidR="005D117F" w:rsidRPr="003376E3" w:rsidRDefault="005D117F" w:rsidP="00033115">
      <w:pPr>
        <w:pStyle w:val="StyleComplexBLotus12ptJustifiedFirstline05cmCharCharCharChar"/>
        <w:widowControl w:val="0"/>
        <w:spacing w:line="216"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«خداوندا! ای پروردگار آسمانها و زمین، پروردگار عرش والامقام، پروردگار ما و خداوند همه چیز!، شکافندة دانه‌ها و هستة هر چیزی، ای فرو آورنده‌ی (کتابهای) تورات، انجیل و فرقان (قرآن) به تو پناه می‌برم از شر هر چیزی که کنترل آن در دست تو است. خداوندا تو اول هر چیزی هستی و قبل از تو هیچ چیزی نبوده و نیست</w:t>
      </w:r>
      <w:r w:rsidR="00DE1936" w:rsidRPr="003376E3">
        <w:rPr>
          <w:rFonts w:ascii="Times New Roman" w:hAnsi="Times New Roman" w:cs="B Lotus" w:hint="cs"/>
          <w:sz w:val="28"/>
          <w:szCs w:val="28"/>
          <w:rtl/>
          <w:lang w:bidi="fa-IR"/>
        </w:rPr>
        <w:t>،</w:t>
      </w:r>
      <w:r w:rsidRPr="003376E3">
        <w:rPr>
          <w:rFonts w:ascii="Times New Roman" w:hAnsi="Times New Roman" w:cs="B Lotus" w:hint="cs"/>
          <w:sz w:val="28"/>
          <w:szCs w:val="28"/>
          <w:rtl/>
          <w:lang w:bidi="fa-IR"/>
        </w:rPr>
        <w:t xml:space="preserve"> و تو آخر هر چیزی هستی و بعد از تو هیچ موجودی نیست</w:t>
      </w:r>
      <w:r w:rsidR="00DE1936" w:rsidRPr="003376E3">
        <w:rPr>
          <w:rFonts w:ascii="Times New Roman" w:hAnsi="Times New Roman" w:cs="B Lotus" w:hint="cs"/>
          <w:sz w:val="28"/>
          <w:szCs w:val="28"/>
          <w:rtl/>
          <w:lang w:bidi="fa-IR"/>
        </w:rPr>
        <w:t>،</w:t>
      </w:r>
      <w:r w:rsidRPr="003376E3">
        <w:rPr>
          <w:rFonts w:ascii="Times New Roman" w:hAnsi="Times New Roman" w:cs="B Lotus" w:hint="cs"/>
          <w:sz w:val="28"/>
          <w:szCs w:val="28"/>
          <w:rtl/>
          <w:lang w:bidi="fa-IR"/>
        </w:rPr>
        <w:t xml:space="preserve"> و تو ظاهر هستی و بالاتر از تو موجودی نیست</w:t>
      </w:r>
      <w:r w:rsidR="00DE1936" w:rsidRPr="003376E3">
        <w:rPr>
          <w:rFonts w:ascii="Times New Roman" w:hAnsi="Times New Roman" w:cs="B Lotus" w:hint="cs"/>
          <w:sz w:val="28"/>
          <w:szCs w:val="28"/>
          <w:rtl/>
          <w:lang w:bidi="fa-IR"/>
        </w:rPr>
        <w:t>،</w:t>
      </w:r>
      <w:r w:rsidRPr="003376E3">
        <w:rPr>
          <w:rFonts w:ascii="Times New Roman" w:hAnsi="Times New Roman" w:cs="B Lotus" w:hint="cs"/>
          <w:sz w:val="28"/>
          <w:szCs w:val="28"/>
          <w:rtl/>
          <w:lang w:bidi="fa-IR"/>
        </w:rPr>
        <w:t xml:space="preserve"> و تو نهانی و در ورای تو چیزی وجود ندارد. پروردگارا! زمینه ادای دین ما را فراهم نما و از فقر و نداری بی‌نیازمان گردان».</w:t>
      </w:r>
    </w:p>
    <w:p w:rsidR="00DE1936" w:rsidRPr="00CC3CE1" w:rsidRDefault="00DE1936" w:rsidP="00033115">
      <w:pPr>
        <w:pStyle w:val="StyleComplexBLotus12ptJustifiedFirstline05cmCharCharCharChar"/>
        <w:widowControl w:val="0"/>
        <w:spacing w:line="216" w:lineRule="auto"/>
        <w:rPr>
          <w:rFonts w:ascii="Times New Roman" w:hAnsi="Times New Roman" w:cs="B Lotus" w:hint="cs"/>
          <w:spacing w:val="-4"/>
          <w:sz w:val="28"/>
          <w:szCs w:val="28"/>
          <w:rtl/>
        </w:rPr>
      </w:pPr>
      <w:r w:rsidRPr="00CC3CE1">
        <w:rPr>
          <w:rFonts w:ascii="Lotus Linotype" w:eastAsia="MS Mincho" w:hAnsi="Lotus Linotype" w:cs="Lotus Linotype"/>
          <w:spacing w:val="-4"/>
          <w:sz w:val="28"/>
          <w:szCs w:val="28"/>
          <w:rtl/>
        </w:rPr>
        <w:t>«إِنَّكُمْ سَتَرَوْنَ رَبَّكُمْ كَمَا تَرَوْنَ هَذَا الْقَمَرَ، لا تُضَامُّونَ فِي رُؤْيَتِهِ، فَإِنِ اسْتَطَعْتُمْ أَنْ لا تُغْلَبُوا عَلَى صَلاةٍ قَبْلَ طُلُوعِ الشَّمْسِ وَقَبْلَ غُرُوبِهَا فَافْعَلُوا»</w:t>
      </w:r>
      <w:r w:rsidR="00970736" w:rsidRPr="00CC3CE1">
        <w:rPr>
          <w:rStyle w:val="a8"/>
          <w:spacing w:val="-4"/>
          <w:sz w:val="28"/>
          <w:szCs w:val="28"/>
          <w:rtl/>
          <w:lang w:bidi="fa-IR"/>
        </w:rPr>
        <w:t>(</w:t>
      </w:r>
      <w:r w:rsidR="00970736" w:rsidRPr="00CC3CE1">
        <w:rPr>
          <w:rStyle w:val="a8"/>
          <w:spacing w:val="-4"/>
          <w:sz w:val="28"/>
          <w:szCs w:val="28"/>
          <w:rtl/>
          <w:lang w:bidi="fa-IR"/>
        </w:rPr>
        <w:footnoteReference w:id="9"/>
      </w:r>
      <w:r w:rsidR="00970736" w:rsidRPr="00CC3CE1">
        <w:rPr>
          <w:rStyle w:val="a8"/>
          <w:spacing w:val="-4"/>
          <w:sz w:val="28"/>
          <w:szCs w:val="28"/>
          <w:rtl/>
          <w:lang w:bidi="fa-IR"/>
        </w:rPr>
        <w:t>)</w:t>
      </w:r>
      <w:r w:rsidRPr="00CC3CE1">
        <w:rPr>
          <w:rFonts w:ascii="Times New Roman" w:hAnsi="Times New Roman" w:cs="B Lotus" w:hint="cs"/>
          <w:spacing w:val="-4"/>
          <w:sz w:val="28"/>
          <w:szCs w:val="28"/>
          <w:rtl/>
          <w:lang w:bidi="fa-IR"/>
        </w:rPr>
        <w:t>.</w:t>
      </w:r>
    </w:p>
    <w:p w:rsidR="005D117F" w:rsidRPr="003376E3" w:rsidRDefault="005D117F" w:rsidP="00033115">
      <w:pPr>
        <w:pStyle w:val="StyleComplexBLotus12ptJustifiedFirstline05cmCharCharCharChar"/>
        <w:widowControl w:val="0"/>
        <w:spacing w:line="216"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w:t>
      </w:r>
      <w:r w:rsidR="00DE1936" w:rsidRPr="003376E3">
        <w:rPr>
          <w:rFonts w:ascii="AGA Arabesque" w:eastAsia="MS Mincho" w:hAnsi="AGA Arabesque" w:cs="B Lotus"/>
          <w:spacing w:val="2"/>
          <w:sz w:val="28"/>
          <w:szCs w:val="28"/>
          <w:rtl/>
        </w:rPr>
        <w:t>هم</w:t>
      </w:r>
      <w:r w:rsidR="00DE1936" w:rsidRPr="003376E3">
        <w:rPr>
          <w:rFonts w:ascii="AGA Arabesque" w:eastAsia="MS Mincho" w:hAnsi="AGA Arabesque" w:cs="B Lotus" w:hint="cs"/>
          <w:spacing w:val="2"/>
          <w:sz w:val="28"/>
          <w:szCs w:val="28"/>
          <w:rtl/>
        </w:rPr>
        <w:t>ي</w:t>
      </w:r>
      <w:r w:rsidR="00DE1936" w:rsidRPr="003376E3">
        <w:rPr>
          <w:rFonts w:ascii="AGA Arabesque" w:eastAsia="MS Mincho" w:hAnsi="AGA Arabesque" w:cs="B Lotus"/>
          <w:spacing w:val="2"/>
          <w:sz w:val="28"/>
          <w:szCs w:val="28"/>
          <w:rtl/>
        </w:rPr>
        <w:t>نطور كه اين ماه</w:t>
      </w:r>
      <w:r w:rsidR="00DE1936" w:rsidRPr="003376E3">
        <w:rPr>
          <w:rFonts w:ascii="AGA Arabesque" w:eastAsia="MS Mincho" w:hAnsi="AGA Arabesque" w:cs="B Lotus" w:hint="cs"/>
          <w:spacing w:val="2"/>
          <w:sz w:val="28"/>
          <w:szCs w:val="28"/>
          <w:rtl/>
        </w:rPr>
        <w:t xml:space="preserve"> </w:t>
      </w:r>
      <w:r w:rsidR="00DE1936" w:rsidRPr="003376E3">
        <w:rPr>
          <w:rFonts w:ascii="AGA Arabesque" w:eastAsia="MS Mincho" w:hAnsi="AGA Arabesque" w:cs="B Lotus"/>
          <w:spacing w:val="2"/>
          <w:sz w:val="28"/>
          <w:szCs w:val="28"/>
          <w:rtl/>
        </w:rPr>
        <w:t>را مي</w:t>
      </w:r>
      <w:r w:rsidR="00DE1936" w:rsidRPr="003376E3">
        <w:rPr>
          <w:rFonts w:ascii="Times New Roman" w:hAnsi="Times New Roman" w:cs="B Lotus" w:hint="cs"/>
          <w:sz w:val="28"/>
          <w:szCs w:val="28"/>
          <w:rtl/>
          <w:lang w:bidi="fa-IR"/>
        </w:rPr>
        <w:t>‌</w:t>
      </w:r>
      <w:r w:rsidR="00DE1936" w:rsidRPr="003376E3">
        <w:rPr>
          <w:rFonts w:ascii="AGA Arabesque" w:eastAsia="MS Mincho" w:hAnsi="AGA Arabesque" w:cs="B Lotus"/>
          <w:sz w:val="28"/>
          <w:szCs w:val="28"/>
          <w:rtl/>
        </w:rPr>
        <w:t xml:space="preserve">بينيد، پروردگارتان را خواهيد ديد. </w:t>
      </w:r>
      <w:r w:rsidR="00DE1936" w:rsidRPr="003376E3">
        <w:rPr>
          <w:rFonts w:ascii="AGA Arabesque" w:eastAsia="MS Mincho" w:hAnsi="AGA Arabesque" w:cs="B Lotus" w:hint="cs"/>
          <w:sz w:val="28"/>
          <w:szCs w:val="28"/>
          <w:rtl/>
        </w:rPr>
        <w:t>در اين مورد، هيچ مزاحمتي براي شما، وجود نخواهد داشت. (اگر مي</w:t>
      </w:r>
      <w:r w:rsidR="00DE1936" w:rsidRPr="003376E3">
        <w:rPr>
          <w:rFonts w:ascii="Times New Roman" w:hAnsi="Times New Roman" w:cs="B Lotus" w:hint="cs"/>
          <w:sz w:val="28"/>
          <w:szCs w:val="28"/>
          <w:rtl/>
          <w:lang w:bidi="fa-IR"/>
        </w:rPr>
        <w:t>‌</w:t>
      </w:r>
      <w:r w:rsidR="00DE1936" w:rsidRPr="003376E3">
        <w:rPr>
          <w:rFonts w:ascii="AGA Arabesque" w:eastAsia="MS Mincho" w:hAnsi="AGA Arabesque" w:cs="B Lotus" w:hint="cs"/>
          <w:sz w:val="28"/>
          <w:szCs w:val="28"/>
          <w:rtl/>
        </w:rPr>
        <w:t>خواهيد ديدار خداوند نصيب شما شود) سعي كنيد بر نمازهاي صبح و عصر، مواظبت نماييد. و حتماً اين كار را انجام دهيد</w:t>
      </w:r>
      <w:r w:rsidRPr="003376E3">
        <w:rPr>
          <w:rFonts w:ascii="Times New Roman" w:hAnsi="Times New Roman" w:cs="B Lotus" w:hint="cs"/>
          <w:sz w:val="28"/>
          <w:szCs w:val="28"/>
          <w:rtl/>
          <w:lang w:bidi="fa-IR"/>
        </w:rPr>
        <w:t>».</w:t>
      </w:r>
    </w:p>
    <w:p w:rsidR="00DE1936" w:rsidRPr="003376E3" w:rsidRDefault="00295427" w:rsidP="00C37DDF">
      <w:pPr>
        <w:pStyle w:val="StyleComplexBLotus12ptJustifiedFirstline05cmCharCharCharChar"/>
        <w:widowControl w:val="0"/>
        <w:tabs>
          <w:tab w:val="right" w:pos="7371"/>
        </w:tabs>
        <w:spacing w:line="223" w:lineRule="auto"/>
        <w:rPr>
          <w:rFonts w:ascii="Lotus Linotype" w:hAnsi="Lotus Linotype" w:cs="Lotus Linotype" w:hint="cs"/>
          <w:sz w:val="28"/>
          <w:szCs w:val="28"/>
          <w:rtl/>
        </w:rPr>
      </w:pPr>
      <w:r w:rsidRPr="003376E3">
        <w:rPr>
          <w:rFonts w:ascii="Times New Roman" w:hAnsi="Times New Roman" w:cs="B Lotus" w:hint="cs"/>
          <w:sz w:val="28"/>
          <w:szCs w:val="28"/>
          <w:rtl/>
          <w:lang w:bidi="fa-IR"/>
        </w:rPr>
        <w:t>«</w:t>
      </w:r>
      <w:r w:rsidR="00DE1936" w:rsidRPr="003376E3">
        <w:rPr>
          <w:rFonts w:ascii="Lotus Linotype" w:hAnsi="Lotus Linotype" w:cs="Lotus Linotype"/>
          <w:sz w:val="28"/>
          <w:szCs w:val="28"/>
          <w:rtl/>
        </w:rPr>
        <w:t>احْفَظِ اللهَ يَحْفَظْكَ، احْفَظِ اللهَ تَجِدْهُ تُجَاهَكَ، إِذَا سَأَلْتَ فَاسْأَلِ اللهَ، وَإِذَا اسْتَعَنْتَ فَاسْتَعِنْ بِاللهِ، وَاعْلَمْ أَنَّ الأُمَّةَ لَو اجْتَمَعَتْ عَلَى أَنْ يَنْفَعُوكَ بِشَيْءٍ لَمْ يَنْفَعُوكَ إِلاَّ بِشَيْءٍ قَدْ كَتَبَهُ اللهُ لَكَ، وَإِنْ اجْتَمَعُوا عَلَى أَنْ يَضُرُّوكَ بِشَيْءٍ لَمْ يَضُرُّوكَ إِلاَّ بِشَيْءٍ قَدْ كَتَبَهُ اللهُ عَلَيْكَ، رُفِعَتِ الأَقْلاَمُ وَجَفَّتِ الصُّحُفُ</w:t>
      </w:r>
      <w:r w:rsidRPr="003376E3">
        <w:rPr>
          <w:rFonts w:ascii="Times New Roman" w:hAnsi="Times New Roman" w:cs="B Lotus" w:hint="cs"/>
          <w:sz w:val="28"/>
          <w:szCs w:val="28"/>
          <w:rtl/>
          <w:lang w:bidi="fa-IR"/>
        </w:rPr>
        <w:t>»</w:t>
      </w:r>
      <w:r w:rsidR="00970736">
        <w:rPr>
          <w:rStyle w:val="a8"/>
          <w:sz w:val="28"/>
          <w:szCs w:val="28"/>
          <w:rtl/>
          <w:lang w:bidi="fa-IR"/>
        </w:rPr>
        <w:t>(</w:t>
      </w:r>
      <w:r w:rsidR="00970736" w:rsidRPr="003376E3">
        <w:rPr>
          <w:rStyle w:val="a8"/>
          <w:sz w:val="28"/>
          <w:szCs w:val="28"/>
          <w:rtl/>
          <w:lang w:bidi="fa-IR"/>
        </w:rPr>
        <w:footnoteReference w:id="10"/>
      </w:r>
      <w:r w:rsidR="00970736">
        <w:rPr>
          <w:rStyle w:val="a8"/>
          <w:sz w:val="28"/>
          <w:szCs w:val="28"/>
          <w:rtl/>
          <w:lang w:bidi="fa-IR"/>
        </w:rPr>
        <w:t>)</w:t>
      </w:r>
      <w:r w:rsidR="00DE1936" w:rsidRPr="003376E3">
        <w:rPr>
          <w:rFonts w:ascii="Times New Roman" w:hAnsi="Times New Roman" w:cs="B Lotus" w:hint="cs"/>
          <w:sz w:val="28"/>
          <w:szCs w:val="28"/>
          <w:rtl/>
          <w:lang w:bidi="fa-IR"/>
        </w:rPr>
        <w:t>.</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w:t>
      </w:r>
      <w:r w:rsidR="009863AD" w:rsidRPr="003376E3">
        <w:rPr>
          <w:rFonts w:ascii="Lotus Linotype" w:hAnsi="Lotus Linotype" w:cs="B Lotus"/>
          <w:sz w:val="28"/>
          <w:szCs w:val="28"/>
          <w:rtl/>
        </w:rPr>
        <w:t>ا</w:t>
      </w:r>
      <w:r w:rsidR="009863AD" w:rsidRPr="003376E3">
        <w:rPr>
          <w:rFonts w:ascii="Lotus Linotype" w:hAnsi="Lotus Linotype" w:cs="B Lotus" w:hint="cs"/>
          <w:sz w:val="28"/>
          <w:szCs w:val="28"/>
          <w:rtl/>
        </w:rPr>
        <w:t>ى</w:t>
      </w:r>
      <w:r w:rsidR="009863AD" w:rsidRPr="003376E3">
        <w:rPr>
          <w:rFonts w:ascii="Lotus Linotype" w:hAnsi="Lotus Linotype" w:cs="B Lotus"/>
          <w:sz w:val="28"/>
          <w:szCs w:val="28"/>
          <w:rtl/>
        </w:rPr>
        <w:t xml:space="preserve"> جوان! من چند كلمه را به تو مى</w:t>
      </w:r>
      <w:r w:rsidR="009863AD" w:rsidRPr="003376E3">
        <w:rPr>
          <w:rFonts w:ascii="Times New Roman" w:hAnsi="Times New Roman" w:cs="B Lotus" w:hint="cs"/>
          <w:sz w:val="28"/>
          <w:szCs w:val="28"/>
          <w:rtl/>
          <w:lang w:bidi="fa-IR"/>
        </w:rPr>
        <w:t>‌</w:t>
      </w:r>
      <w:r w:rsidR="009863AD" w:rsidRPr="003376E3">
        <w:rPr>
          <w:rFonts w:ascii="Lotus Linotype" w:hAnsi="Lotus Linotype" w:cs="B Lotus"/>
          <w:sz w:val="28"/>
          <w:szCs w:val="28"/>
          <w:rtl/>
        </w:rPr>
        <w:t>آموزم: خدا را نگه دار تا او تو را نگه دارد ؛ به خدا رو</w:t>
      </w:r>
      <w:r w:rsidR="009863AD" w:rsidRPr="003376E3">
        <w:rPr>
          <w:rFonts w:ascii="Lotus Linotype" w:hAnsi="Lotus Linotype" w:cs="B Lotus" w:hint="cs"/>
          <w:sz w:val="28"/>
          <w:szCs w:val="28"/>
          <w:rtl/>
        </w:rPr>
        <w:t>ى</w:t>
      </w:r>
      <w:r w:rsidR="009863AD" w:rsidRPr="003376E3">
        <w:rPr>
          <w:rFonts w:ascii="Lotus Linotype" w:hAnsi="Lotus Linotype" w:cs="B Lotus"/>
          <w:sz w:val="28"/>
          <w:szCs w:val="28"/>
          <w:rtl/>
        </w:rPr>
        <w:t xml:space="preserve"> آور تا او را در برابر خود بياب</w:t>
      </w:r>
      <w:r w:rsidR="009863AD" w:rsidRPr="003376E3">
        <w:rPr>
          <w:rFonts w:ascii="Lotus Linotype" w:hAnsi="Lotus Linotype" w:cs="B Lotus" w:hint="cs"/>
          <w:sz w:val="28"/>
          <w:szCs w:val="28"/>
          <w:rtl/>
        </w:rPr>
        <w:t>ى</w:t>
      </w:r>
      <w:r w:rsidR="009863AD" w:rsidRPr="003376E3">
        <w:rPr>
          <w:rFonts w:ascii="Lotus Linotype" w:hAnsi="Lotus Linotype" w:cs="B Lotus"/>
          <w:sz w:val="28"/>
          <w:szCs w:val="28"/>
          <w:rtl/>
        </w:rPr>
        <w:t xml:space="preserve"> ؛ هرگاه خواهش و نياز</w:t>
      </w:r>
      <w:r w:rsidR="009863AD" w:rsidRPr="003376E3">
        <w:rPr>
          <w:rFonts w:ascii="Lotus Linotype" w:hAnsi="Lotus Linotype" w:cs="B Lotus" w:hint="cs"/>
          <w:sz w:val="28"/>
          <w:szCs w:val="28"/>
          <w:rtl/>
        </w:rPr>
        <w:t>ى</w:t>
      </w:r>
      <w:r w:rsidR="009863AD" w:rsidRPr="003376E3">
        <w:rPr>
          <w:rFonts w:ascii="Lotus Linotype" w:hAnsi="Lotus Linotype" w:cs="B Lotus"/>
          <w:sz w:val="28"/>
          <w:szCs w:val="28"/>
          <w:rtl/>
        </w:rPr>
        <w:t xml:space="preserve"> دار</w:t>
      </w:r>
      <w:r w:rsidR="009863AD" w:rsidRPr="003376E3">
        <w:rPr>
          <w:rFonts w:ascii="Lotus Linotype" w:hAnsi="Lotus Linotype" w:cs="B Lotus" w:hint="cs"/>
          <w:sz w:val="28"/>
          <w:szCs w:val="28"/>
          <w:rtl/>
        </w:rPr>
        <w:t>ى</w:t>
      </w:r>
      <w:r w:rsidR="009863AD" w:rsidRPr="003376E3">
        <w:rPr>
          <w:rFonts w:ascii="Lotus Linotype" w:hAnsi="Lotus Linotype" w:cs="B Lotus"/>
          <w:sz w:val="28"/>
          <w:szCs w:val="28"/>
          <w:rtl/>
        </w:rPr>
        <w:t>، از خدا بخواه، و هرگاه يار</w:t>
      </w:r>
      <w:r w:rsidR="009863AD" w:rsidRPr="003376E3">
        <w:rPr>
          <w:rFonts w:ascii="Lotus Linotype" w:hAnsi="Lotus Linotype" w:cs="B Lotus" w:hint="cs"/>
          <w:sz w:val="28"/>
          <w:szCs w:val="28"/>
          <w:rtl/>
        </w:rPr>
        <w:t>ى</w:t>
      </w:r>
      <w:r w:rsidR="009863AD" w:rsidRPr="003376E3">
        <w:rPr>
          <w:rFonts w:ascii="Lotus Linotype" w:hAnsi="Lotus Linotype" w:cs="B Lotus"/>
          <w:sz w:val="28"/>
          <w:szCs w:val="28"/>
          <w:rtl/>
        </w:rPr>
        <w:t xml:space="preserve"> و كمك خواست</w:t>
      </w:r>
      <w:r w:rsidR="009863AD" w:rsidRPr="003376E3">
        <w:rPr>
          <w:rFonts w:ascii="Lotus Linotype" w:hAnsi="Lotus Linotype" w:cs="B Lotus" w:hint="cs"/>
          <w:sz w:val="28"/>
          <w:szCs w:val="28"/>
          <w:rtl/>
        </w:rPr>
        <w:t>ى</w:t>
      </w:r>
      <w:r w:rsidR="009863AD" w:rsidRPr="003376E3">
        <w:rPr>
          <w:rFonts w:ascii="Lotus Linotype" w:hAnsi="Lotus Linotype" w:cs="B Lotus"/>
          <w:sz w:val="28"/>
          <w:szCs w:val="28"/>
          <w:rtl/>
        </w:rPr>
        <w:t>، از خدا يار</w:t>
      </w:r>
      <w:r w:rsidR="009863AD" w:rsidRPr="003376E3">
        <w:rPr>
          <w:rFonts w:ascii="Lotus Linotype" w:hAnsi="Lotus Linotype" w:cs="B Lotus" w:hint="cs"/>
          <w:sz w:val="28"/>
          <w:szCs w:val="28"/>
          <w:rtl/>
        </w:rPr>
        <w:t>ى</w:t>
      </w:r>
      <w:r w:rsidR="009863AD" w:rsidRPr="003376E3">
        <w:rPr>
          <w:rFonts w:ascii="Lotus Linotype" w:hAnsi="Lotus Linotype" w:cs="B Lotus"/>
          <w:sz w:val="28"/>
          <w:szCs w:val="28"/>
          <w:rtl/>
        </w:rPr>
        <w:t xml:space="preserve"> بخواه، و اين را يقين بدان كه اگر همه امت جمع شوند تا به تو سود</w:t>
      </w:r>
      <w:r w:rsidR="009863AD" w:rsidRPr="003376E3">
        <w:rPr>
          <w:rFonts w:ascii="Lotus Linotype" w:hAnsi="Lotus Linotype" w:cs="B Lotus" w:hint="cs"/>
          <w:sz w:val="28"/>
          <w:szCs w:val="28"/>
          <w:rtl/>
        </w:rPr>
        <w:t>ى</w:t>
      </w:r>
      <w:r w:rsidR="009863AD" w:rsidRPr="003376E3">
        <w:rPr>
          <w:rFonts w:ascii="Lotus Linotype" w:hAnsi="Lotus Linotype" w:cs="B Lotus"/>
          <w:sz w:val="28"/>
          <w:szCs w:val="28"/>
          <w:rtl/>
        </w:rPr>
        <w:t xml:space="preserve"> رسانند، نتوانند رسانيد، مگر آن چه كه خدا برا</w:t>
      </w:r>
      <w:r w:rsidR="009863AD" w:rsidRPr="003376E3">
        <w:rPr>
          <w:rFonts w:ascii="Lotus Linotype" w:hAnsi="Lotus Linotype" w:cs="B Lotus" w:hint="cs"/>
          <w:sz w:val="28"/>
          <w:szCs w:val="28"/>
          <w:rtl/>
        </w:rPr>
        <w:t>ى</w:t>
      </w:r>
      <w:r w:rsidR="009863AD" w:rsidRPr="003376E3">
        <w:rPr>
          <w:rFonts w:ascii="Lotus Linotype" w:hAnsi="Lotus Linotype" w:cs="B Lotus"/>
          <w:sz w:val="28"/>
          <w:szCs w:val="28"/>
          <w:rtl/>
        </w:rPr>
        <w:t xml:space="preserve"> تو نوشته باشد، و اگر همه امت جمع شوند تا به تو زيان</w:t>
      </w:r>
      <w:r w:rsidR="009863AD" w:rsidRPr="003376E3">
        <w:rPr>
          <w:rFonts w:ascii="Lotus Linotype" w:hAnsi="Lotus Linotype" w:cs="B Lotus" w:hint="cs"/>
          <w:sz w:val="28"/>
          <w:szCs w:val="28"/>
          <w:rtl/>
        </w:rPr>
        <w:t>ى</w:t>
      </w:r>
      <w:r w:rsidR="009863AD" w:rsidRPr="003376E3">
        <w:rPr>
          <w:rFonts w:ascii="Lotus Linotype" w:hAnsi="Lotus Linotype" w:cs="B Lotus"/>
          <w:sz w:val="28"/>
          <w:szCs w:val="28"/>
          <w:rtl/>
        </w:rPr>
        <w:t xml:space="preserve"> برسانند، نتوانند رسانيد، مگر زيان</w:t>
      </w:r>
      <w:r w:rsidR="009863AD" w:rsidRPr="003376E3">
        <w:rPr>
          <w:rFonts w:ascii="Lotus Linotype" w:hAnsi="Lotus Linotype" w:cs="B Lotus" w:hint="cs"/>
          <w:sz w:val="28"/>
          <w:szCs w:val="28"/>
          <w:rtl/>
        </w:rPr>
        <w:t>ى</w:t>
      </w:r>
      <w:r w:rsidR="009863AD" w:rsidRPr="003376E3">
        <w:rPr>
          <w:rFonts w:ascii="Lotus Linotype" w:hAnsi="Lotus Linotype" w:cs="B Lotus"/>
          <w:sz w:val="28"/>
          <w:szCs w:val="28"/>
          <w:rtl/>
        </w:rPr>
        <w:t xml:space="preserve"> كه خدا بر تو نوشته باشد ؛ قلم</w:t>
      </w:r>
      <w:r w:rsidR="009863AD" w:rsidRPr="003376E3">
        <w:rPr>
          <w:rFonts w:ascii="Times New Roman" w:hAnsi="Times New Roman" w:cs="B Lotus" w:hint="cs"/>
          <w:sz w:val="28"/>
          <w:szCs w:val="28"/>
          <w:rtl/>
          <w:lang w:bidi="fa-IR"/>
        </w:rPr>
        <w:t>‌</w:t>
      </w:r>
      <w:r w:rsidR="009863AD" w:rsidRPr="003376E3">
        <w:rPr>
          <w:rFonts w:ascii="Lotus Linotype" w:hAnsi="Lotus Linotype" w:cs="B Lotus"/>
          <w:sz w:val="28"/>
          <w:szCs w:val="28"/>
          <w:rtl/>
        </w:rPr>
        <w:t>ها</w:t>
      </w:r>
      <w:r w:rsidR="009863AD" w:rsidRPr="003376E3">
        <w:rPr>
          <w:rFonts w:ascii="Lotus Linotype" w:hAnsi="Lotus Linotype" w:cs="B Lotus" w:hint="cs"/>
          <w:sz w:val="28"/>
          <w:szCs w:val="28"/>
          <w:rtl/>
        </w:rPr>
        <w:t>ى</w:t>
      </w:r>
      <w:r w:rsidR="009863AD" w:rsidRPr="003376E3">
        <w:rPr>
          <w:rFonts w:ascii="Lotus Linotype" w:hAnsi="Lotus Linotype" w:cs="B Lotus"/>
          <w:sz w:val="28"/>
          <w:szCs w:val="28"/>
          <w:rtl/>
        </w:rPr>
        <w:t xml:space="preserve"> سرنوشت برداشته شده و نامه</w:t>
      </w:r>
      <w:r w:rsidR="009863AD" w:rsidRPr="003376E3">
        <w:rPr>
          <w:rFonts w:ascii="Times New Roman" w:hAnsi="Times New Roman" w:cs="B Lotus" w:hint="cs"/>
          <w:sz w:val="28"/>
          <w:szCs w:val="28"/>
          <w:rtl/>
          <w:lang w:bidi="fa-IR"/>
        </w:rPr>
        <w:t>‌</w:t>
      </w:r>
      <w:r w:rsidR="009863AD" w:rsidRPr="003376E3">
        <w:rPr>
          <w:rFonts w:ascii="Lotus Linotype" w:hAnsi="Lotus Linotype" w:cs="B Lotus"/>
          <w:sz w:val="28"/>
          <w:szCs w:val="28"/>
          <w:rtl/>
        </w:rPr>
        <w:t>ها خشك گشتند</w:t>
      </w:r>
      <w:r w:rsidRPr="003376E3">
        <w:rPr>
          <w:rFonts w:ascii="Times New Roman" w:hAnsi="Times New Roman" w:cs="B Lotus" w:hint="cs"/>
          <w:sz w:val="28"/>
          <w:szCs w:val="28"/>
          <w:rtl/>
          <w:lang w:bidi="fa-IR"/>
        </w:rPr>
        <w:t>».</w:t>
      </w:r>
    </w:p>
    <w:p w:rsidR="005D117F" w:rsidRPr="003376E3" w:rsidRDefault="009863AD" w:rsidP="00C37DDF">
      <w:pPr>
        <w:pStyle w:val="StyleComplexBLotus12ptJustifiedFirstline05cmCharCharCharChar"/>
        <w:widowControl w:val="0"/>
        <w:tabs>
          <w:tab w:val="right" w:pos="7371"/>
        </w:tabs>
        <w:spacing w:line="223" w:lineRule="auto"/>
        <w:rPr>
          <w:rFonts w:ascii="Times New Roman" w:hAnsi="Times New Roman" w:cs="B Lotus" w:hint="cs"/>
          <w:sz w:val="28"/>
          <w:szCs w:val="28"/>
          <w:rtl/>
          <w:lang w:bidi="fa-IR"/>
        </w:rPr>
      </w:pPr>
      <w:r w:rsidRPr="003376E3">
        <w:rPr>
          <w:rFonts w:ascii="Lotus Linotype" w:hAnsi="Lotus Linotype" w:cs="Lotus Linotype"/>
          <w:sz w:val="28"/>
          <w:szCs w:val="28"/>
          <w:rtl/>
          <w:lang w:bidi="fa-IR"/>
        </w:rPr>
        <w:t>«إ</w:t>
      </w:r>
      <w:r w:rsidR="005D117F" w:rsidRPr="003376E3">
        <w:rPr>
          <w:rFonts w:ascii="Lotus Linotype" w:hAnsi="Lotus Linotype" w:cs="Lotus Linotype"/>
          <w:sz w:val="28"/>
          <w:szCs w:val="28"/>
          <w:rtl/>
          <w:lang w:bidi="fa-IR"/>
        </w:rPr>
        <w:t>ن</w:t>
      </w:r>
      <w:r w:rsidRPr="003376E3">
        <w:rPr>
          <w:rFonts w:ascii="Lotus Linotype" w:hAnsi="Lotus Linotype" w:cs="Lotus Linotype"/>
          <w:sz w:val="28"/>
          <w:szCs w:val="28"/>
          <w:rtl/>
          <w:lang w:bidi="fa-IR"/>
        </w:rPr>
        <w:t>َّ</w:t>
      </w:r>
      <w:r w:rsidR="005D117F" w:rsidRPr="003376E3">
        <w:rPr>
          <w:rFonts w:ascii="Lotus Linotype" w:hAnsi="Lotus Linotype" w:cs="Lotus Linotype"/>
          <w:sz w:val="28"/>
          <w:szCs w:val="28"/>
          <w:rtl/>
          <w:lang w:bidi="fa-IR"/>
        </w:rPr>
        <w:t xml:space="preserve"> الل</w:t>
      </w:r>
      <w:r w:rsidRPr="003376E3">
        <w:rPr>
          <w:rFonts w:ascii="Lotus Linotype" w:hAnsi="Lotus Linotype" w:cs="Lotus Linotype"/>
          <w:sz w:val="28"/>
          <w:szCs w:val="28"/>
          <w:rtl/>
          <w:lang w:bidi="fa-IR"/>
        </w:rPr>
        <w:t>ه تعال</w:t>
      </w:r>
      <w:r w:rsidRPr="003376E3">
        <w:rPr>
          <w:rFonts w:ascii="Lotus Linotype" w:hAnsi="Lotus Linotype" w:cs="Lotus Linotype" w:hint="cs"/>
          <w:sz w:val="28"/>
          <w:szCs w:val="28"/>
          <w:rtl/>
          <w:lang w:bidi="fa-IR"/>
        </w:rPr>
        <w:t>ى</w:t>
      </w:r>
      <w:r w:rsidRPr="003376E3">
        <w:rPr>
          <w:rFonts w:ascii="Lotus Linotype" w:hAnsi="Lotus Linotype" w:cs="Lotus Linotype"/>
          <w:sz w:val="28"/>
          <w:szCs w:val="28"/>
          <w:rtl/>
          <w:lang w:bidi="fa-IR"/>
        </w:rPr>
        <w:t xml:space="preserve"> یبسط یده بال</w:t>
      </w:r>
      <w:r w:rsidRPr="003376E3">
        <w:rPr>
          <w:rFonts w:ascii="Lotus Linotype" w:hAnsi="Lotus Linotype" w:cs="Lotus Linotype" w:hint="cs"/>
          <w:sz w:val="28"/>
          <w:szCs w:val="28"/>
          <w:rtl/>
          <w:lang w:bidi="fa-IR"/>
        </w:rPr>
        <w:t>ل</w:t>
      </w:r>
      <w:r w:rsidRPr="003376E3">
        <w:rPr>
          <w:rFonts w:ascii="Lotus Linotype" w:hAnsi="Lotus Linotype" w:cs="Lotus Linotype"/>
          <w:sz w:val="28"/>
          <w:szCs w:val="28"/>
          <w:rtl/>
          <w:lang w:bidi="fa-IR"/>
        </w:rPr>
        <w:t>یل لیتوب مس</w:t>
      </w:r>
      <w:r w:rsidRPr="003376E3">
        <w:rPr>
          <w:rFonts w:ascii="Lotus Linotype" w:hAnsi="Lotus Linotype" w:cs="Lotus Linotype" w:hint="cs"/>
          <w:sz w:val="28"/>
          <w:szCs w:val="28"/>
          <w:rtl/>
          <w:lang w:bidi="fa-IR"/>
        </w:rPr>
        <w:t>يء</w:t>
      </w:r>
      <w:r w:rsidR="005D117F" w:rsidRPr="003376E3">
        <w:rPr>
          <w:rFonts w:ascii="Lotus Linotype" w:hAnsi="Lotus Linotype" w:cs="Lotus Linotype"/>
          <w:sz w:val="28"/>
          <w:szCs w:val="28"/>
          <w:rtl/>
          <w:lang w:bidi="fa-IR"/>
        </w:rPr>
        <w:t xml:space="preserve"> النهار، ویبسط یده بالنهار لیتوب مس</w:t>
      </w:r>
      <w:r w:rsidRPr="003376E3">
        <w:rPr>
          <w:rFonts w:ascii="Lotus Linotype" w:hAnsi="Lotus Linotype" w:cs="Lotus Linotype" w:hint="cs"/>
          <w:sz w:val="28"/>
          <w:szCs w:val="28"/>
          <w:rtl/>
          <w:lang w:bidi="fa-IR"/>
        </w:rPr>
        <w:t>ي</w:t>
      </w:r>
      <w:r w:rsidR="005D117F" w:rsidRPr="003376E3">
        <w:rPr>
          <w:rFonts w:ascii="Lotus Linotype" w:hAnsi="Lotus Linotype" w:cs="Lotus Linotype"/>
          <w:sz w:val="28"/>
          <w:szCs w:val="28"/>
          <w:rtl/>
          <w:lang w:bidi="fa-IR"/>
        </w:rPr>
        <w:t>ء اللیل حت</w:t>
      </w:r>
      <w:r w:rsidRPr="003376E3">
        <w:rPr>
          <w:rFonts w:ascii="Lotus Linotype" w:hAnsi="Lotus Linotype" w:cs="Lotus Linotype" w:hint="cs"/>
          <w:sz w:val="28"/>
          <w:szCs w:val="28"/>
          <w:rtl/>
          <w:lang w:bidi="fa-IR"/>
        </w:rPr>
        <w:t>ى</w:t>
      </w:r>
      <w:r w:rsidR="005D117F" w:rsidRPr="003376E3">
        <w:rPr>
          <w:rFonts w:ascii="Lotus Linotype" w:hAnsi="Lotus Linotype" w:cs="Lotus Linotype"/>
          <w:sz w:val="28"/>
          <w:szCs w:val="28"/>
          <w:rtl/>
          <w:lang w:bidi="fa-IR"/>
        </w:rPr>
        <w:t xml:space="preserve"> تطلع الشمس من مغربها</w:t>
      </w:r>
      <w:r w:rsidRPr="003376E3">
        <w:rPr>
          <w:rFonts w:ascii="Lotus Linotype" w:hAnsi="Lotus Linotype" w:cs="Lotus Linotype"/>
          <w:sz w:val="28"/>
          <w:szCs w:val="28"/>
          <w:rtl/>
          <w:lang w:bidi="fa-IR"/>
        </w:rPr>
        <w:t>»</w:t>
      </w:r>
      <w:r w:rsidR="00970736">
        <w:rPr>
          <w:rStyle w:val="a8"/>
          <w:sz w:val="28"/>
          <w:szCs w:val="28"/>
          <w:rtl/>
          <w:lang w:bidi="fa-IR"/>
        </w:rPr>
        <w:t>(</w:t>
      </w:r>
      <w:r w:rsidR="00970736" w:rsidRPr="003376E3">
        <w:rPr>
          <w:rStyle w:val="a8"/>
          <w:sz w:val="28"/>
          <w:szCs w:val="28"/>
          <w:rtl/>
          <w:lang w:bidi="fa-IR"/>
        </w:rPr>
        <w:footnoteReference w:id="11"/>
      </w:r>
      <w:r w:rsidR="00970736">
        <w:rPr>
          <w:rStyle w:val="a8"/>
          <w:sz w:val="28"/>
          <w:szCs w:val="28"/>
          <w:rtl/>
          <w:lang w:bidi="fa-IR"/>
        </w:rPr>
        <w:t>)</w:t>
      </w:r>
      <w:r w:rsidRPr="003376E3">
        <w:rPr>
          <w:rFonts w:ascii="Lotus Linotype" w:hAnsi="Lotus Linotype" w:cs="Lotus Linotype" w:hint="cs"/>
          <w:sz w:val="28"/>
          <w:szCs w:val="28"/>
          <w:rtl/>
          <w:lang w:bidi="fa-IR"/>
        </w:rPr>
        <w:t>.</w:t>
      </w:r>
    </w:p>
    <w:p w:rsidR="005D117F" w:rsidRPr="003376E3" w:rsidRDefault="005D117F" w:rsidP="00033115">
      <w:pPr>
        <w:pStyle w:val="StyleComplexBLotus12ptJustifiedFirstline05cmCharCharCharChar"/>
        <w:widowControl w:val="0"/>
        <w:spacing w:line="218"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«خداوند </w:t>
      </w:r>
      <w:r w:rsidR="009863AD" w:rsidRPr="003376E3">
        <w:rPr>
          <w:rFonts w:ascii="Times New Roman" w:hAnsi="Times New Roman" w:cs="B Lotus" w:hint="cs"/>
          <w:sz w:val="28"/>
          <w:szCs w:val="28"/>
          <w:rtl/>
          <w:lang w:bidi="fa-IR"/>
        </w:rPr>
        <w:t>د</w:t>
      </w:r>
      <w:r w:rsidRPr="003376E3">
        <w:rPr>
          <w:rFonts w:ascii="Times New Roman" w:hAnsi="Times New Roman" w:cs="B Lotus" w:hint="cs"/>
          <w:sz w:val="28"/>
          <w:szCs w:val="28"/>
          <w:rtl/>
          <w:lang w:bidi="fa-IR"/>
        </w:rPr>
        <w:t xml:space="preserve">ست </w:t>
      </w:r>
      <w:r w:rsidR="009863AD" w:rsidRPr="003376E3">
        <w:rPr>
          <w:rFonts w:ascii="Times New Roman" w:hAnsi="Times New Roman" w:cs="B Lotus" w:hint="cs"/>
          <w:sz w:val="28"/>
          <w:szCs w:val="28"/>
          <w:rtl/>
          <w:lang w:bidi="fa-IR"/>
        </w:rPr>
        <w:t>خود ر</w:t>
      </w:r>
      <w:r w:rsidRPr="003376E3">
        <w:rPr>
          <w:rFonts w:ascii="Times New Roman" w:hAnsi="Times New Roman" w:cs="B Lotus" w:hint="cs"/>
          <w:sz w:val="28"/>
          <w:szCs w:val="28"/>
          <w:rtl/>
          <w:lang w:bidi="fa-IR"/>
        </w:rPr>
        <w:t xml:space="preserve">ا </w:t>
      </w:r>
      <w:r w:rsidR="009863AD" w:rsidRPr="003376E3">
        <w:rPr>
          <w:rFonts w:ascii="Times New Roman" w:hAnsi="Times New Roman" w:cs="B Lotus" w:hint="cs"/>
          <w:sz w:val="28"/>
          <w:szCs w:val="28"/>
          <w:rtl/>
          <w:lang w:bidi="fa-IR"/>
        </w:rPr>
        <w:t xml:space="preserve">در شب </w:t>
      </w:r>
      <w:r w:rsidRPr="003376E3">
        <w:rPr>
          <w:rFonts w:ascii="Times New Roman" w:hAnsi="Times New Roman" w:cs="B Lotus" w:hint="cs"/>
          <w:sz w:val="28"/>
          <w:szCs w:val="28"/>
          <w:rtl/>
          <w:lang w:bidi="fa-IR"/>
        </w:rPr>
        <w:t xml:space="preserve">پهن می‌کند تا گناهکاران </w:t>
      </w:r>
      <w:r w:rsidR="009863AD" w:rsidRPr="003376E3">
        <w:rPr>
          <w:rFonts w:ascii="Times New Roman" w:hAnsi="Times New Roman" w:cs="B Lotus" w:hint="cs"/>
          <w:sz w:val="28"/>
          <w:szCs w:val="28"/>
          <w:rtl/>
          <w:lang w:bidi="fa-IR"/>
        </w:rPr>
        <w:t>روز توبه كنند</w:t>
      </w:r>
      <w:r w:rsidRPr="003376E3">
        <w:rPr>
          <w:rFonts w:ascii="Times New Roman" w:hAnsi="Times New Roman" w:cs="B Lotus" w:hint="cs"/>
          <w:sz w:val="28"/>
          <w:szCs w:val="28"/>
          <w:rtl/>
          <w:lang w:bidi="fa-IR"/>
        </w:rPr>
        <w:t xml:space="preserve">، </w:t>
      </w:r>
      <w:r w:rsidR="009863AD" w:rsidRPr="003376E3">
        <w:rPr>
          <w:rFonts w:ascii="Times New Roman" w:hAnsi="Times New Roman" w:cs="B Lotus" w:hint="cs"/>
          <w:sz w:val="28"/>
          <w:szCs w:val="28"/>
          <w:rtl/>
          <w:lang w:bidi="fa-IR"/>
        </w:rPr>
        <w:t xml:space="preserve">و دست خود را در روز پهن می‌کند تا گناهکاران شب توبه كنند، </w:t>
      </w:r>
      <w:r w:rsidRPr="003376E3">
        <w:rPr>
          <w:rFonts w:ascii="Times New Roman" w:hAnsi="Times New Roman" w:cs="B Lotus" w:hint="cs"/>
          <w:sz w:val="28"/>
          <w:szCs w:val="28"/>
          <w:rtl/>
          <w:lang w:bidi="fa-IR"/>
        </w:rPr>
        <w:t>و این کار ادامه دارد تا وقتی که خورشید از طرف مغ</w:t>
      </w:r>
      <w:r w:rsidR="009863AD" w:rsidRPr="003376E3">
        <w:rPr>
          <w:rFonts w:ascii="Times New Roman" w:hAnsi="Times New Roman" w:cs="B Lotus" w:hint="cs"/>
          <w:sz w:val="28"/>
          <w:szCs w:val="28"/>
          <w:rtl/>
          <w:lang w:bidi="fa-IR"/>
        </w:rPr>
        <w:t>ر</w:t>
      </w:r>
      <w:r w:rsidRPr="003376E3">
        <w:rPr>
          <w:rFonts w:ascii="Times New Roman" w:hAnsi="Times New Roman" w:cs="B Lotus" w:hint="cs"/>
          <w:sz w:val="28"/>
          <w:szCs w:val="28"/>
          <w:rtl/>
          <w:lang w:bidi="fa-IR"/>
        </w:rPr>
        <w:t>ب طلوع می‌کند، یعنی تا وقتی که دنیا به آخر می‌‌‌رسد».</w:t>
      </w:r>
    </w:p>
    <w:p w:rsidR="00033115" w:rsidRPr="003376E3" w:rsidRDefault="009863AD" w:rsidP="00033115">
      <w:pPr>
        <w:pStyle w:val="StyleComplexBLotus12ptJustifiedFirstline05cmCharCharCharChar"/>
        <w:widowControl w:val="0"/>
        <w:spacing w:line="218" w:lineRule="auto"/>
        <w:rPr>
          <w:rFonts w:ascii="Times New Roman" w:hAnsi="Times New Roman" w:cs="B Lotus" w:hint="cs"/>
          <w:sz w:val="28"/>
          <w:szCs w:val="28"/>
          <w:rtl/>
          <w:lang w:bidi="fa-IR"/>
        </w:rPr>
      </w:pPr>
      <w:r w:rsidRPr="003376E3">
        <w:rPr>
          <w:rFonts w:ascii="Lotus Linotype" w:hAnsi="Lotus Linotype" w:cs="Lotus Linotype"/>
          <w:sz w:val="28"/>
          <w:szCs w:val="28"/>
          <w:rtl/>
          <w:lang w:bidi="fa-IR"/>
        </w:rPr>
        <w:t>«</w:t>
      </w:r>
      <w:r w:rsidR="005D117F" w:rsidRPr="003376E3">
        <w:rPr>
          <w:rFonts w:ascii="Lotus Linotype" w:hAnsi="Lotus Linotype" w:cs="Lotus Linotype"/>
          <w:sz w:val="28"/>
          <w:szCs w:val="28"/>
          <w:rtl/>
          <w:lang w:bidi="fa-IR"/>
        </w:rPr>
        <w:t>سبحان الله عدد خلقه، سبحان الله رضاء نفسه، سبحان ا</w:t>
      </w:r>
      <w:r w:rsidRPr="003376E3">
        <w:rPr>
          <w:rFonts w:ascii="Lotus Linotype" w:hAnsi="Lotus Linotype" w:cs="Lotus Linotype"/>
          <w:sz w:val="28"/>
          <w:szCs w:val="28"/>
          <w:rtl/>
          <w:lang w:bidi="fa-IR"/>
        </w:rPr>
        <w:t>لله زن</w:t>
      </w:r>
      <w:r w:rsidRPr="003376E3">
        <w:rPr>
          <w:rFonts w:ascii="Lotus Linotype" w:hAnsi="Lotus Linotype" w:cs="Lotus Linotype" w:hint="cs"/>
          <w:sz w:val="28"/>
          <w:szCs w:val="28"/>
          <w:rtl/>
          <w:lang w:bidi="fa-IR"/>
        </w:rPr>
        <w:t>ة</w:t>
      </w:r>
      <w:r w:rsidR="005D117F" w:rsidRPr="003376E3">
        <w:rPr>
          <w:rFonts w:ascii="Lotus Linotype" w:hAnsi="Lotus Linotype" w:cs="Lotus Linotype"/>
          <w:sz w:val="28"/>
          <w:szCs w:val="28"/>
          <w:rtl/>
          <w:lang w:bidi="fa-IR"/>
        </w:rPr>
        <w:t xml:space="preserve"> عرشه، سبحان الله مداد کلماته</w:t>
      </w:r>
      <w:r w:rsidRPr="003376E3">
        <w:rPr>
          <w:rFonts w:ascii="Lotus Linotype" w:hAnsi="Lotus Linotype" w:cs="Lotus Linotype"/>
          <w:sz w:val="28"/>
          <w:szCs w:val="28"/>
          <w:rtl/>
          <w:lang w:bidi="fa-IR"/>
        </w:rPr>
        <w:t>»</w:t>
      </w:r>
      <w:r w:rsidR="00970736">
        <w:rPr>
          <w:rStyle w:val="a8"/>
          <w:sz w:val="28"/>
          <w:szCs w:val="28"/>
          <w:rtl/>
          <w:lang w:bidi="fa-IR"/>
        </w:rPr>
        <w:t>(</w:t>
      </w:r>
      <w:r w:rsidR="00970736" w:rsidRPr="003376E3">
        <w:rPr>
          <w:rStyle w:val="a8"/>
          <w:sz w:val="28"/>
          <w:szCs w:val="28"/>
          <w:rtl/>
          <w:lang w:bidi="fa-IR"/>
        </w:rPr>
        <w:footnoteReference w:id="12"/>
      </w:r>
      <w:r w:rsidR="00970736">
        <w:rPr>
          <w:rStyle w:val="a8"/>
          <w:sz w:val="28"/>
          <w:szCs w:val="28"/>
          <w:rtl/>
          <w:lang w:bidi="fa-IR"/>
        </w:rPr>
        <w:t>)</w:t>
      </w:r>
      <w:r w:rsidRPr="003376E3">
        <w:rPr>
          <w:rFonts w:ascii="Times New Roman" w:hAnsi="Times New Roman" w:cs="B Lotus" w:hint="cs"/>
          <w:sz w:val="28"/>
          <w:szCs w:val="28"/>
          <w:rtl/>
          <w:lang w:bidi="fa-IR"/>
        </w:rPr>
        <w:t>.</w:t>
      </w:r>
      <w:r w:rsidR="00033115" w:rsidRPr="003376E3">
        <w:rPr>
          <w:rFonts w:ascii="Times New Roman" w:hAnsi="Times New Roman" w:cs="B Lotus" w:hint="cs"/>
          <w:sz w:val="28"/>
          <w:szCs w:val="28"/>
          <w:rtl/>
          <w:lang w:bidi="fa-IR"/>
        </w:rPr>
        <w:t>«پاک و منزه است خداوند، به اندازه تعداد مخلوقاتش، پاک و منزه است به مقدار رضایت نفس پروردگار، پاک و منزه است به مقدار سنگينى عرش خود، پاک و منزه است پروردگار به مقدار جوهری که مصرف کلمات بی‌انتهای او می‌شود».</w:t>
      </w:r>
    </w:p>
    <w:p w:rsidR="005D117F" w:rsidRPr="003376E3" w:rsidRDefault="009863AD" w:rsidP="00033115">
      <w:pPr>
        <w:pStyle w:val="StyleComplexBLotus12ptJustifiedFirstline05cmCharCharCharChar"/>
        <w:widowControl w:val="0"/>
        <w:spacing w:line="218" w:lineRule="auto"/>
        <w:rPr>
          <w:rFonts w:ascii="Times New Roman" w:hAnsi="Times New Roman" w:hint="cs"/>
          <w:b/>
          <w:bCs/>
          <w:sz w:val="28"/>
          <w:szCs w:val="28"/>
          <w:rtl/>
          <w:lang w:bidi="fa-IR"/>
        </w:rPr>
      </w:pPr>
      <w:r w:rsidRPr="003376E3">
        <w:rPr>
          <w:rFonts w:ascii="Lotus Linotype" w:hAnsi="Lotus Linotype" w:cs="Lotus Linotype"/>
          <w:sz w:val="28"/>
          <w:szCs w:val="28"/>
          <w:rtl/>
          <w:lang w:bidi="fa-IR"/>
        </w:rPr>
        <w:t>«اللهم باسمک أموت وأ</w:t>
      </w:r>
      <w:r w:rsidR="005D117F" w:rsidRPr="003376E3">
        <w:rPr>
          <w:rFonts w:ascii="Lotus Linotype" w:hAnsi="Lotus Linotype" w:cs="Lotus Linotype"/>
          <w:sz w:val="28"/>
          <w:szCs w:val="28"/>
          <w:rtl/>
          <w:lang w:bidi="fa-IR"/>
        </w:rPr>
        <w:t>حیا ...</w:t>
      </w:r>
      <w:r w:rsidRPr="003376E3">
        <w:rPr>
          <w:rFonts w:ascii="Lotus Linotype" w:hAnsi="Lotus Linotype" w:cs="Lotus Linotype"/>
          <w:sz w:val="28"/>
          <w:szCs w:val="28"/>
          <w:rtl/>
          <w:lang w:bidi="fa-IR"/>
        </w:rPr>
        <w:t>»</w:t>
      </w:r>
      <w:r w:rsidR="00970736">
        <w:rPr>
          <w:rStyle w:val="a8"/>
          <w:sz w:val="28"/>
          <w:szCs w:val="28"/>
          <w:rtl/>
          <w:lang w:bidi="fa-IR"/>
        </w:rPr>
        <w:t>(</w:t>
      </w:r>
      <w:r w:rsidR="00970736" w:rsidRPr="003376E3">
        <w:rPr>
          <w:rStyle w:val="a8"/>
          <w:sz w:val="28"/>
          <w:szCs w:val="28"/>
          <w:rtl/>
          <w:lang w:bidi="fa-IR"/>
        </w:rPr>
        <w:footnoteReference w:id="13"/>
      </w:r>
      <w:r w:rsidR="00970736">
        <w:rPr>
          <w:rStyle w:val="a8"/>
          <w:sz w:val="28"/>
          <w:szCs w:val="28"/>
          <w:rtl/>
          <w:lang w:bidi="fa-IR"/>
        </w:rPr>
        <w:t>)</w:t>
      </w:r>
      <w:r w:rsidRPr="003376E3">
        <w:rPr>
          <w:rFonts w:ascii="Times New Roman" w:hAnsi="Times New Roman" w:cs="B Lotus" w:hint="cs"/>
          <w:sz w:val="28"/>
          <w:szCs w:val="28"/>
          <w:rtl/>
          <w:lang w:bidi="fa-IR"/>
        </w:rPr>
        <w:t>.</w:t>
      </w:r>
    </w:p>
    <w:p w:rsidR="005D117F" w:rsidRPr="003376E3" w:rsidRDefault="009863AD" w:rsidP="00033115">
      <w:pPr>
        <w:pStyle w:val="StyleComplexBLotus12ptJustifiedFirstline05cmCharCharCharChar"/>
        <w:widowControl w:val="0"/>
        <w:spacing w:line="218"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«خداوندا با</w:t>
      </w:r>
      <w:r w:rsidR="005D117F" w:rsidRPr="003376E3">
        <w:rPr>
          <w:rFonts w:ascii="Times New Roman" w:hAnsi="Times New Roman" w:cs="B Lotus" w:hint="cs"/>
          <w:sz w:val="28"/>
          <w:szCs w:val="28"/>
          <w:rtl/>
          <w:lang w:bidi="fa-IR"/>
        </w:rPr>
        <w:t xml:space="preserve"> نام تو می‌میرم و </w:t>
      </w:r>
      <w:r w:rsidRPr="003376E3">
        <w:rPr>
          <w:rFonts w:ascii="Times New Roman" w:hAnsi="Times New Roman" w:cs="B Lotus" w:hint="cs"/>
          <w:sz w:val="28"/>
          <w:szCs w:val="28"/>
          <w:rtl/>
          <w:lang w:bidi="fa-IR"/>
        </w:rPr>
        <w:t xml:space="preserve">با نام تو </w:t>
      </w:r>
      <w:r w:rsidR="005D117F" w:rsidRPr="003376E3">
        <w:rPr>
          <w:rFonts w:ascii="Times New Roman" w:hAnsi="Times New Roman" w:cs="B Lotus" w:hint="cs"/>
          <w:sz w:val="28"/>
          <w:szCs w:val="28"/>
          <w:rtl/>
          <w:lang w:bidi="fa-IR"/>
        </w:rPr>
        <w:t xml:space="preserve">زنده </w:t>
      </w:r>
      <w:r w:rsidRPr="003376E3">
        <w:rPr>
          <w:rFonts w:ascii="Times New Roman" w:hAnsi="Times New Roman" w:cs="B Lotus" w:hint="cs"/>
          <w:sz w:val="28"/>
          <w:szCs w:val="28"/>
          <w:rtl/>
          <w:lang w:bidi="fa-IR"/>
        </w:rPr>
        <w:t>می‌شوم</w:t>
      </w:r>
      <w:r w:rsidR="005D117F" w:rsidRPr="003376E3">
        <w:rPr>
          <w:rFonts w:ascii="Times New Roman" w:hAnsi="Times New Roman" w:cs="B Lotus" w:hint="cs"/>
          <w:sz w:val="28"/>
          <w:szCs w:val="28"/>
          <w:rtl/>
          <w:lang w:bidi="fa-IR"/>
        </w:rPr>
        <w:t>».</w:t>
      </w:r>
    </w:p>
    <w:p w:rsidR="005D117F" w:rsidRPr="003376E3" w:rsidRDefault="009863AD" w:rsidP="00033115">
      <w:pPr>
        <w:pStyle w:val="StyleComplexBLotus12ptJustifiedFirstline05cmCharCharCharChar"/>
        <w:widowControl w:val="0"/>
        <w:spacing w:line="218" w:lineRule="auto"/>
        <w:rPr>
          <w:rFonts w:ascii="Times New Roman" w:hAnsi="Times New Roman" w:cs="B Lotus" w:hint="cs"/>
          <w:sz w:val="28"/>
          <w:szCs w:val="28"/>
          <w:rtl/>
          <w:lang w:bidi="fa-IR"/>
        </w:rPr>
      </w:pPr>
      <w:r w:rsidRPr="003376E3">
        <w:rPr>
          <w:rFonts w:ascii="Lotus Linotype" w:hAnsi="Lotus Linotype" w:cs="Lotus Linotype"/>
          <w:sz w:val="28"/>
          <w:szCs w:val="28"/>
          <w:rtl/>
          <w:lang w:bidi="fa-IR"/>
        </w:rPr>
        <w:t>«لا إ</w:t>
      </w:r>
      <w:r w:rsidR="005D117F" w:rsidRPr="003376E3">
        <w:rPr>
          <w:rFonts w:ascii="Lotus Linotype" w:hAnsi="Lotus Linotype" w:cs="Lotus Linotype"/>
          <w:sz w:val="28"/>
          <w:szCs w:val="28"/>
          <w:rtl/>
          <w:lang w:bidi="fa-IR"/>
        </w:rPr>
        <w:t xml:space="preserve">له </w:t>
      </w:r>
      <w:r w:rsidRPr="003376E3">
        <w:rPr>
          <w:rFonts w:ascii="Lotus Linotype" w:hAnsi="Lotus Linotype" w:cs="Lotus Linotype"/>
          <w:sz w:val="28"/>
          <w:szCs w:val="28"/>
          <w:rtl/>
          <w:lang w:bidi="fa-IR"/>
        </w:rPr>
        <w:t>إلاَّ</w:t>
      </w:r>
      <w:r w:rsidR="005D117F" w:rsidRPr="003376E3">
        <w:rPr>
          <w:rFonts w:ascii="Lotus Linotype" w:hAnsi="Lotus Linotype" w:cs="Lotus Linotype"/>
          <w:sz w:val="28"/>
          <w:szCs w:val="28"/>
          <w:rtl/>
          <w:lang w:bidi="fa-IR"/>
        </w:rPr>
        <w:t xml:space="preserve"> الله العظیم الحلیم، لا </w:t>
      </w:r>
      <w:r w:rsidRPr="003376E3">
        <w:rPr>
          <w:rFonts w:ascii="Lotus Linotype" w:hAnsi="Lotus Linotype" w:cs="Lotus Linotype"/>
          <w:sz w:val="28"/>
          <w:szCs w:val="28"/>
          <w:rtl/>
          <w:lang w:bidi="fa-IR"/>
        </w:rPr>
        <w:t>إ</w:t>
      </w:r>
      <w:r w:rsidR="005D117F" w:rsidRPr="003376E3">
        <w:rPr>
          <w:rFonts w:ascii="Lotus Linotype" w:hAnsi="Lotus Linotype" w:cs="Lotus Linotype"/>
          <w:sz w:val="28"/>
          <w:szCs w:val="28"/>
          <w:rtl/>
          <w:lang w:bidi="fa-IR"/>
        </w:rPr>
        <w:t xml:space="preserve">له </w:t>
      </w:r>
      <w:r w:rsidRPr="003376E3">
        <w:rPr>
          <w:rFonts w:ascii="Lotus Linotype" w:hAnsi="Lotus Linotype" w:cs="Lotus Linotype"/>
          <w:sz w:val="28"/>
          <w:szCs w:val="28"/>
          <w:rtl/>
          <w:lang w:bidi="fa-IR"/>
        </w:rPr>
        <w:t>إلاَّ</w:t>
      </w:r>
      <w:r w:rsidR="005D117F" w:rsidRPr="003376E3">
        <w:rPr>
          <w:rFonts w:ascii="Lotus Linotype" w:hAnsi="Lotus Linotype" w:cs="Lotus Linotype"/>
          <w:sz w:val="28"/>
          <w:szCs w:val="28"/>
          <w:rtl/>
          <w:lang w:bidi="fa-IR"/>
        </w:rPr>
        <w:t xml:space="preserve"> الله رب العرش العظیم، لا </w:t>
      </w:r>
      <w:r w:rsidRPr="003376E3">
        <w:rPr>
          <w:rFonts w:ascii="Lotus Linotype" w:hAnsi="Lotus Linotype" w:cs="Lotus Linotype"/>
          <w:sz w:val="28"/>
          <w:szCs w:val="28"/>
          <w:rtl/>
          <w:lang w:bidi="fa-IR"/>
        </w:rPr>
        <w:t>إ</w:t>
      </w:r>
      <w:r w:rsidR="005D117F" w:rsidRPr="003376E3">
        <w:rPr>
          <w:rFonts w:ascii="Lotus Linotype" w:hAnsi="Lotus Linotype" w:cs="Lotus Linotype"/>
          <w:sz w:val="28"/>
          <w:szCs w:val="28"/>
          <w:rtl/>
          <w:lang w:bidi="fa-IR"/>
        </w:rPr>
        <w:t xml:space="preserve">له </w:t>
      </w:r>
      <w:r w:rsidRPr="003376E3">
        <w:rPr>
          <w:rFonts w:ascii="Lotus Linotype" w:hAnsi="Lotus Linotype" w:cs="Lotus Linotype"/>
          <w:sz w:val="28"/>
          <w:szCs w:val="28"/>
          <w:rtl/>
          <w:lang w:bidi="fa-IR"/>
        </w:rPr>
        <w:t>إلاَّ</w:t>
      </w:r>
      <w:r w:rsidR="005D117F" w:rsidRPr="003376E3">
        <w:rPr>
          <w:rFonts w:ascii="Lotus Linotype" w:hAnsi="Lotus Linotype" w:cs="Lotus Linotype"/>
          <w:sz w:val="28"/>
          <w:szCs w:val="28"/>
          <w:rtl/>
          <w:lang w:bidi="fa-IR"/>
        </w:rPr>
        <w:t xml:space="preserve"> الله رب السموات، ورب ال</w:t>
      </w:r>
      <w:r w:rsidRPr="003376E3">
        <w:rPr>
          <w:rFonts w:ascii="Lotus Linotype" w:hAnsi="Lotus Linotype" w:cs="Lotus Linotype"/>
          <w:sz w:val="28"/>
          <w:szCs w:val="28"/>
          <w:rtl/>
          <w:lang w:bidi="fa-IR"/>
        </w:rPr>
        <w:t>أ</w:t>
      </w:r>
      <w:r w:rsidR="005D117F" w:rsidRPr="003376E3">
        <w:rPr>
          <w:rFonts w:ascii="Lotus Linotype" w:hAnsi="Lotus Linotype" w:cs="Lotus Linotype"/>
          <w:sz w:val="28"/>
          <w:szCs w:val="28"/>
          <w:rtl/>
          <w:lang w:bidi="fa-IR"/>
        </w:rPr>
        <w:t>رض، ورب العرش الکریم</w:t>
      </w:r>
      <w:r w:rsidRPr="003376E3">
        <w:rPr>
          <w:rFonts w:ascii="Lotus Linotype" w:hAnsi="Lotus Linotype" w:cs="Lotus Linotype"/>
          <w:sz w:val="28"/>
          <w:szCs w:val="28"/>
          <w:rtl/>
          <w:lang w:bidi="fa-IR"/>
        </w:rPr>
        <w:t>»</w:t>
      </w:r>
      <w:r w:rsidR="00970736">
        <w:rPr>
          <w:rStyle w:val="a8"/>
          <w:sz w:val="28"/>
          <w:szCs w:val="28"/>
          <w:rtl/>
          <w:lang w:bidi="fa-IR"/>
        </w:rPr>
        <w:t>(</w:t>
      </w:r>
      <w:r w:rsidR="00970736" w:rsidRPr="003376E3">
        <w:rPr>
          <w:rStyle w:val="a8"/>
          <w:sz w:val="28"/>
          <w:szCs w:val="28"/>
          <w:rtl/>
          <w:lang w:bidi="fa-IR"/>
        </w:rPr>
        <w:footnoteReference w:id="14"/>
      </w:r>
      <w:r w:rsidR="00970736">
        <w:rPr>
          <w:rStyle w:val="a8"/>
          <w:sz w:val="28"/>
          <w:szCs w:val="28"/>
          <w:rtl/>
          <w:lang w:bidi="fa-IR"/>
        </w:rPr>
        <w:t>)</w:t>
      </w:r>
      <w:r w:rsidRPr="003376E3">
        <w:rPr>
          <w:rFonts w:ascii="Times New Roman" w:hAnsi="Times New Roman" w:cs="B Lotus" w:hint="cs"/>
          <w:sz w:val="28"/>
          <w:szCs w:val="28"/>
          <w:rtl/>
          <w:lang w:bidi="fa-IR"/>
        </w:rPr>
        <w:t>.</w:t>
      </w:r>
    </w:p>
    <w:p w:rsidR="005D117F" w:rsidRPr="003376E3" w:rsidRDefault="005D117F" w:rsidP="00033115">
      <w:pPr>
        <w:pStyle w:val="StyleComplexBLotus12ptJustifiedFirstline05cmCharCharCharChar"/>
        <w:widowControl w:val="0"/>
        <w:spacing w:line="218"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«هیچ معبود به حقی نیست بجز الله که با شکوه و بردبار است، هیچ معبودی حقیقی وجود ندارد بجز الله که پروردگار عرش پر عظمت و شکوه است، هیچ معبودی </w:t>
      </w:r>
      <w:r w:rsidR="009863AD" w:rsidRPr="003376E3">
        <w:rPr>
          <w:rFonts w:ascii="Times New Roman" w:hAnsi="Times New Roman" w:cs="B Lotus" w:hint="cs"/>
          <w:sz w:val="28"/>
          <w:szCs w:val="28"/>
          <w:rtl/>
          <w:lang w:bidi="fa-IR"/>
        </w:rPr>
        <w:t xml:space="preserve">بحق </w:t>
      </w:r>
      <w:r w:rsidRPr="003376E3">
        <w:rPr>
          <w:rFonts w:ascii="Times New Roman" w:hAnsi="Times New Roman" w:cs="B Lotus" w:hint="cs"/>
          <w:sz w:val="28"/>
          <w:szCs w:val="28"/>
          <w:rtl/>
          <w:lang w:bidi="fa-IR"/>
        </w:rPr>
        <w:t>نیست بجز الله که پروردگار آسمانها و زمین است و پروردگار کاخ سخاوتمندان است».</w:t>
      </w:r>
    </w:p>
    <w:p w:rsidR="005D117F" w:rsidRPr="003376E3" w:rsidRDefault="005D117F" w:rsidP="00033115">
      <w:pPr>
        <w:pStyle w:val="StyleComplexBLotus12ptJustifiedFirstline05cmCharCharCharChar"/>
        <w:widowControl w:val="0"/>
        <w:spacing w:line="218"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و گواهی می‌دهیم ‌که تمام زندگی پیامبر </w:t>
      </w:r>
      <w:r w:rsidRPr="003376E3">
        <w:rPr>
          <w:rFonts w:ascii="Times New Roman" w:hAnsi="Times New Roman" w:cs="CTraditional Arabic" w:hint="cs"/>
          <w:sz w:val="28"/>
          <w:szCs w:val="28"/>
          <w:rtl/>
          <w:lang w:bidi="fa-IR"/>
        </w:rPr>
        <w:t>ص</w:t>
      </w:r>
      <w:r w:rsidRPr="003376E3">
        <w:rPr>
          <w:rFonts w:ascii="Times New Roman" w:hAnsi="Times New Roman" w:cs="B Lotus" w:hint="cs"/>
          <w:sz w:val="28"/>
          <w:szCs w:val="28"/>
          <w:rtl/>
          <w:lang w:bidi="fa-IR"/>
        </w:rPr>
        <w:t xml:space="preserve"> خالصاً بخاطر توحید پروردگار بوده: </w:t>
      </w:r>
    </w:p>
    <w:p w:rsidR="005D117F" w:rsidRPr="003376E3" w:rsidRDefault="005D117F" w:rsidP="00033115">
      <w:pPr>
        <w:pStyle w:val="StyleComplexBLotus12ptJustifiedFirstline05cmCharCharCharChar"/>
        <w:widowControl w:val="0"/>
        <w:spacing w:line="218"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یعنی: ایمانش توحیدی بوده، نیتش توحیدی بوده، عبادتش، اعمالش و اخلاقش همگی توحیدی و به خاطر رضای خداوند بوده است. </w:t>
      </w:r>
    </w:p>
    <w:p w:rsidR="005D117F" w:rsidRPr="003376E3" w:rsidRDefault="005D117F" w:rsidP="00033115">
      <w:pPr>
        <w:pStyle w:val="StyleComplexBLotus12ptJustifiedFirstline05cmCharCharCharChar"/>
        <w:widowControl w:val="0"/>
        <w:spacing w:line="218" w:lineRule="auto"/>
        <w:rPr>
          <w:rFonts w:hint="cs"/>
          <w:rtl/>
          <w:lang w:bidi="fa-IR"/>
        </w:rPr>
      </w:pPr>
      <w:r w:rsidRPr="00CC3CE1">
        <w:rPr>
          <w:rFonts w:cs="B Lotus" w:hint="cs"/>
          <w:sz w:val="28"/>
          <w:szCs w:val="28"/>
          <w:rtl/>
          <w:lang w:bidi="fa-IR"/>
        </w:rPr>
        <w:t xml:space="preserve">و شاهد این مدعی خود قرآن کریم است که می‌فرماید: </w:t>
      </w:r>
      <w:r w:rsidR="008E683B" w:rsidRPr="00CC3CE1">
        <w:rPr>
          <w:rFonts w:ascii="QCF_BSML" w:hAnsi="QCF_BSML" w:cs="QCF_BSML"/>
          <w:sz w:val="28"/>
          <w:szCs w:val="28"/>
          <w:rtl/>
        </w:rPr>
        <w:t xml:space="preserve">ﮋ </w:t>
      </w:r>
      <w:r w:rsidR="008E683B" w:rsidRPr="00CC3CE1">
        <w:rPr>
          <w:rFonts w:ascii="QCF_P150" w:hAnsi="QCF_P150" w:cs="QCF_P150"/>
          <w:sz w:val="28"/>
          <w:szCs w:val="28"/>
          <w:rtl/>
        </w:rPr>
        <w:t>ﮠ  ﮡ  ﮢ  ﮣ      ﮤ  ﮥ  ﮦ  ﮧ  ﮨ  ﮩ  ﮪ   ﮫﮬ  ﮭ  ﮮ          ﮯ   ﮰ  ﮱ  ﯓ  ﯔ  ﯕ  ﯖ  ﯗ  ﯘ  ﯙ   ﯚ  ﯛ  ﯜ  ﯝ  ﯞ  ﯟﯠ  ﯡ  ﯢ  ﯣ  ﯤ  ﯥ     ﯦ  ﯧ  ﯨ   ﯩ  ﯪ  ﯫ  ﯬ  ﯭ  ﯮ  ﯯﯰ  ﯱ  ﯲ  ﯳ   ﯴ  ﯵ   ﯶﯷ  ﯸ  ﯹ  ﯺ  ﯻ  ﯼﯽ  ﯾ  ﯿ  ﰀ  ﰁ     ﰂ ﰃ  ﰄﰅ ﰆﰇ</w:t>
      </w:r>
      <w:r w:rsidR="008E683B" w:rsidRPr="00CC3CE1">
        <w:rPr>
          <w:rFonts w:ascii="QCF_BSML" w:hAnsi="QCF_BSML" w:cs="QCF_BSML"/>
          <w:sz w:val="28"/>
          <w:szCs w:val="28"/>
          <w:rtl/>
        </w:rPr>
        <w:t>ﮊ</w:t>
      </w:r>
      <w:r w:rsidR="008E683B" w:rsidRPr="003376E3">
        <w:rPr>
          <w:rFonts w:ascii="Arial" w:hAnsi="Arial" w:cs="Arial"/>
          <w:rtl/>
        </w:rPr>
        <w:t xml:space="preserve"> </w:t>
      </w:r>
      <w:r w:rsidR="00B35945" w:rsidRPr="00CC3CE1">
        <w:rPr>
          <w:rFonts w:ascii="Arial" w:hAnsi="Arial" w:cs="B Lotus" w:hint="cs"/>
          <w:sz w:val="28"/>
          <w:szCs w:val="28"/>
          <w:rtl/>
        </w:rPr>
        <w:t>(</w:t>
      </w:r>
      <w:r w:rsidR="00CC3CE1" w:rsidRPr="00CC3CE1">
        <w:rPr>
          <w:rFonts w:ascii="B Lotus" w:hAnsi="Arial" w:cs="B Lotus" w:hint="cs"/>
          <w:sz w:val="28"/>
          <w:szCs w:val="28"/>
          <w:rtl/>
        </w:rPr>
        <w:t>الأن</w:t>
      </w:r>
      <w:r w:rsidR="008E683B" w:rsidRPr="00CC3CE1">
        <w:rPr>
          <w:rFonts w:ascii="B Lotus" w:hAnsi="Arial" w:cs="B Lotus"/>
          <w:sz w:val="28"/>
          <w:szCs w:val="28"/>
          <w:rtl/>
        </w:rPr>
        <w:t xml:space="preserve">عام: </w:t>
      </w:r>
      <w:r w:rsidR="00B35945" w:rsidRPr="00CC3CE1">
        <w:rPr>
          <w:rFonts w:ascii="B Lotus" w:hAnsi="Arial" w:cs="B Lotus" w:hint="cs"/>
          <w:sz w:val="28"/>
          <w:szCs w:val="28"/>
          <w:rtl/>
        </w:rPr>
        <w:t xml:space="preserve">161-164) </w:t>
      </w:r>
      <w:r w:rsidRPr="00CC3CE1">
        <w:rPr>
          <w:rFonts w:cs="B Lotus" w:hint="cs"/>
          <w:sz w:val="28"/>
          <w:szCs w:val="28"/>
          <w:rtl/>
          <w:lang w:bidi="fa-IR"/>
        </w:rPr>
        <w:t>«</w:t>
      </w:r>
      <w:r w:rsidR="00425D1F" w:rsidRPr="00CC3CE1">
        <w:rPr>
          <w:rFonts w:cs="B Lotus"/>
          <w:sz w:val="28"/>
          <w:szCs w:val="28"/>
          <w:rtl/>
        </w:rPr>
        <w:t>بگو: پروردگارم مرا به راه راست هدايت كرده; آيينى پابرجا (و ضامن سعادت دين و دنيا); آيين ابراهيم; كه از آيينهاى خرافى روى برگرداند; و از مشركان نبود.</w:t>
      </w:r>
      <w:bookmarkStart w:id="21" w:name="aye162"/>
      <w:bookmarkEnd w:id="21"/>
      <w:r w:rsidR="00425D1F" w:rsidRPr="00CC3CE1">
        <w:rPr>
          <w:rFonts w:cs="B Lotus" w:hint="cs"/>
          <w:sz w:val="28"/>
          <w:szCs w:val="28"/>
          <w:rtl/>
        </w:rPr>
        <w:t xml:space="preserve"> </w:t>
      </w:r>
      <w:r w:rsidR="00425D1F" w:rsidRPr="00CC3CE1">
        <w:rPr>
          <w:rFonts w:cs="B Lotus"/>
          <w:sz w:val="28"/>
          <w:szCs w:val="28"/>
          <w:rtl/>
        </w:rPr>
        <w:t>بگو: نماز و تمام عبادات من</w:t>
      </w:r>
      <w:r w:rsidR="00425D1F" w:rsidRPr="00CC3CE1">
        <w:rPr>
          <w:rFonts w:cs="B Lotus" w:hint="cs"/>
          <w:sz w:val="28"/>
          <w:szCs w:val="28"/>
          <w:rtl/>
        </w:rPr>
        <w:t>(قربانى</w:t>
      </w:r>
      <w:r w:rsidR="00425D1F" w:rsidRPr="00CC3CE1">
        <w:rPr>
          <w:rFonts w:cs="B Lotus"/>
          <w:sz w:val="28"/>
          <w:szCs w:val="28"/>
          <w:rtl/>
        </w:rPr>
        <w:t>‏</w:t>
      </w:r>
      <w:r w:rsidR="00425D1F" w:rsidRPr="00CC3CE1">
        <w:rPr>
          <w:rFonts w:cs="B Lotus" w:hint="cs"/>
          <w:sz w:val="28"/>
          <w:szCs w:val="28"/>
          <w:rtl/>
        </w:rPr>
        <w:t>ام)</w:t>
      </w:r>
      <w:r w:rsidR="00425D1F" w:rsidRPr="00CC3CE1">
        <w:rPr>
          <w:rFonts w:cs="B Lotus"/>
          <w:sz w:val="28"/>
          <w:szCs w:val="28"/>
          <w:rtl/>
        </w:rPr>
        <w:t>، و زندگى و مرگ من، همه براى خداوند پروردگار جهانيان است.</w:t>
      </w:r>
      <w:bookmarkStart w:id="22" w:name="aye163"/>
      <w:bookmarkEnd w:id="22"/>
      <w:r w:rsidR="00425D1F" w:rsidRPr="00CC3CE1">
        <w:rPr>
          <w:rFonts w:cs="B Lotus" w:hint="cs"/>
          <w:sz w:val="28"/>
          <w:szCs w:val="28"/>
          <w:rtl/>
        </w:rPr>
        <w:t xml:space="preserve"> </w:t>
      </w:r>
      <w:r w:rsidR="00425D1F" w:rsidRPr="00CC3CE1">
        <w:rPr>
          <w:rFonts w:cs="B Lotus"/>
          <w:sz w:val="28"/>
          <w:szCs w:val="28"/>
          <w:rtl/>
        </w:rPr>
        <w:t>همتايى براى او نيست; و به همين مامور شده‏ام; و من نخستين مسلمانم!</w:t>
      </w:r>
      <w:r w:rsidR="00425D1F" w:rsidRPr="00CC3CE1">
        <w:rPr>
          <w:rFonts w:cs="B Lotus" w:hint="cs"/>
          <w:sz w:val="28"/>
          <w:szCs w:val="28"/>
          <w:rtl/>
        </w:rPr>
        <w:t xml:space="preserve"> </w:t>
      </w:r>
      <w:bookmarkStart w:id="23" w:name="aye164"/>
      <w:bookmarkEnd w:id="23"/>
      <w:r w:rsidR="00425D1F" w:rsidRPr="00CC3CE1">
        <w:rPr>
          <w:rFonts w:cs="B Lotus"/>
          <w:sz w:val="28"/>
          <w:szCs w:val="28"/>
          <w:rtl/>
        </w:rPr>
        <w:t>بگو: آيا غير خدا، پروردگارى را بطلبم، در حالى كه او پروردگار همه چيز است؟! هيچ كس، عمل (بدى) جز به زيان خودش، انجام نمى‏دهد; و هيچ گنهكارى گناه ديگرى را متحمل نمى‏شود; سپس بازگشت همه شما به سوى پروردگارتان است; و شما را از آنچه در آن اختلاف داشتيد، خبر خواهد داد</w:t>
      </w:r>
      <w:r w:rsidRPr="00CC3CE1">
        <w:rPr>
          <w:rFonts w:cs="B Lotus" w:hint="cs"/>
          <w:sz w:val="28"/>
          <w:szCs w:val="28"/>
          <w:rtl/>
          <w:lang w:bidi="fa-IR"/>
        </w:rPr>
        <w:t>».</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و گواهی می‌دهیم که محمد </w:t>
      </w:r>
      <w:r w:rsidRPr="003376E3">
        <w:rPr>
          <w:rFonts w:ascii="Times New Roman" w:hAnsi="Times New Roman" w:cs="CTraditional Arabic" w:hint="cs"/>
          <w:sz w:val="28"/>
          <w:szCs w:val="28"/>
          <w:rtl/>
          <w:lang w:bidi="fa-IR"/>
        </w:rPr>
        <w:t>ص</w:t>
      </w:r>
      <w:r w:rsidRPr="003376E3">
        <w:rPr>
          <w:rFonts w:ascii="Times New Roman" w:hAnsi="Times New Roman" w:cs="B Lotus" w:hint="cs"/>
          <w:sz w:val="28"/>
          <w:szCs w:val="28"/>
          <w:rtl/>
          <w:lang w:bidi="fa-IR"/>
        </w:rPr>
        <w:t xml:space="preserve"> رسول خدا و بهترین کسی بود که در راه کلمة توحید مجاهدت نمود تا </w:t>
      </w:r>
      <w:r w:rsidR="008118D3" w:rsidRPr="003376E3">
        <w:rPr>
          <w:rFonts w:ascii="Times New Roman" w:hAnsi="Times New Roman" w:cs="B Lotus" w:hint="cs"/>
          <w:sz w:val="28"/>
          <w:szCs w:val="28"/>
          <w:rtl/>
          <w:lang w:bidi="fa-IR"/>
        </w:rPr>
        <w:t>اين</w:t>
      </w:r>
      <w:r w:rsidRPr="003376E3">
        <w:rPr>
          <w:rFonts w:ascii="Times New Roman" w:hAnsi="Times New Roman" w:cs="B Lotus" w:hint="cs"/>
          <w:sz w:val="28"/>
          <w:szCs w:val="28"/>
          <w:rtl/>
          <w:lang w:bidi="fa-IR"/>
        </w:rPr>
        <w:t xml:space="preserve"> که </w:t>
      </w:r>
      <w:r w:rsidR="008118D3" w:rsidRPr="003376E3">
        <w:rPr>
          <w:rFonts w:ascii="Times New Roman" w:hAnsi="Times New Roman" w:cs="B Lotus" w:hint="cs"/>
          <w:sz w:val="28"/>
          <w:szCs w:val="28"/>
          <w:rtl/>
          <w:lang w:bidi="fa-IR"/>
        </w:rPr>
        <w:t>وفات يافت</w:t>
      </w:r>
      <w:r w:rsidRPr="003376E3">
        <w:rPr>
          <w:rFonts w:ascii="Times New Roman" w:hAnsi="Times New Roman" w:cs="B Lotus" w:hint="cs"/>
          <w:sz w:val="28"/>
          <w:szCs w:val="28"/>
          <w:rtl/>
          <w:lang w:bidi="fa-IR"/>
        </w:rPr>
        <w:t xml:space="preserve">. </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و گواهی می‌دهیم هر توحیدی که بعد از بعثت پیامبر </w:t>
      </w:r>
      <w:r w:rsidRPr="003376E3">
        <w:rPr>
          <w:rFonts w:ascii="Times New Roman" w:hAnsi="Times New Roman" w:cs="CTraditional Arabic" w:hint="cs"/>
          <w:sz w:val="28"/>
          <w:szCs w:val="28"/>
          <w:rtl/>
          <w:lang w:bidi="fa-IR"/>
        </w:rPr>
        <w:t>ص</w:t>
      </w:r>
      <w:r w:rsidRPr="003376E3">
        <w:rPr>
          <w:rFonts w:ascii="Times New Roman" w:hAnsi="Times New Roman" w:cs="B Lotus" w:hint="cs"/>
          <w:sz w:val="28"/>
          <w:szCs w:val="28"/>
          <w:rtl/>
          <w:lang w:bidi="fa-IR"/>
        </w:rPr>
        <w:t xml:space="preserve"> بوقوع پیوسته، سبب آن پیامبر </w:t>
      </w:r>
      <w:r w:rsidRPr="003376E3">
        <w:rPr>
          <w:rFonts w:ascii="Times New Roman" w:hAnsi="Times New Roman" w:cs="CTraditional Arabic" w:hint="cs"/>
          <w:sz w:val="28"/>
          <w:szCs w:val="28"/>
          <w:rtl/>
          <w:lang w:bidi="fa-IR"/>
        </w:rPr>
        <w:t>ص</w:t>
      </w:r>
      <w:r w:rsidRPr="003376E3">
        <w:rPr>
          <w:rFonts w:ascii="Times New Roman" w:hAnsi="Times New Roman" w:cs="B Lotus" w:hint="cs"/>
          <w:sz w:val="28"/>
          <w:szCs w:val="28"/>
          <w:rtl/>
          <w:lang w:bidi="fa-IR"/>
        </w:rPr>
        <w:t xml:space="preserve"> و به توفیق و یاری خداوند بوده. </w:t>
      </w:r>
    </w:p>
    <w:p w:rsidR="00127F04"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خداوندا! بر محمد فرستاده خود درود فرست به اندازه</w:t>
      </w:r>
      <w:r w:rsidR="00127F04" w:rsidRPr="003376E3">
        <w:rPr>
          <w:rFonts w:ascii="Times New Roman" w:hAnsi="Times New Roman" w:cs="B Lotus" w:hint="cs"/>
          <w:sz w:val="28"/>
          <w:szCs w:val="28"/>
          <w:rtl/>
          <w:lang w:bidi="fa-IR"/>
        </w:rPr>
        <w:t xml:space="preserve"> هر</w:t>
      </w:r>
      <w:r w:rsidRPr="003376E3">
        <w:rPr>
          <w:rFonts w:ascii="Times New Roman" w:hAnsi="Times New Roman" w:cs="B Lotus" w:hint="cs"/>
          <w:sz w:val="28"/>
          <w:szCs w:val="28"/>
          <w:rtl/>
          <w:lang w:bidi="fa-IR"/>
        </w:rPr>
        <w:t xml:space="preserve"> قلبی که به توحید تو آباد گشته</w:t>
      </w:r>
      <w:r w:rsidR="00127F04" w:rsidRPr="003376E3">
        <w:rPr>
          <w:rFonts w:ascii="Times New Roman" w:hAnsi="Times New Roman" w:cs="B Lotus" w:hint="cs"/>
          <w:sz w:val="28"/>
          <w:szCs w:val="28"/>
          <w:rtl/>
          <w:lang w:bidi="fa-IR"/>
        </w:rPr>
        <w:t>،</w:t>
      </w:r>
      <w:r w:rsidRPr="003376E3">
        <w:rPr>
          <w:rFonts w:ascii="Times New Roman" w:hAnsi="Times New Roman" w:cs="B Lotus" w:hint="cs"/>
          <w:sz w:val="28"/>
          <w:szCs w:val="28"/>
          <w:rtl/>
          <w:lang w:bidi="fa-IR"/>
        </w:rPr>
        <w:t xml:space="preserve"> و به همان اندازه که مجتمعی به وسیله نور ایمان تو روشن</w:t>
      </w:r>
      <w:r w:rsidR="00127F04" w:rsidRPr="003376E3">
        <w:rPr>
          <w:rFonts w:ascii="Times New Roman" w:hAnsi="Times New Roman" w:cs="B Lotus" w:hint="cs"/>
          <w:sz w:val="28"/>
          <w:szCs w:val="28"/>
          <w:rtl/>
          <w:lang w:bidi="fa-IR"/>
        </w:rPr>
        <w:t xml:space="preserve"> گشته است.</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و پروردگارا رضا و رحمتت را شامل حال یاران پیامبر </w:t>
      </w:r>
      <w:r w:rsidRPr="003376E3">
        <w:rPr>
          <w:rFonts w:ascii="Times New Roman" w:hAnsi="Times New Roman" w:cs="CTraditional Arabic" w:hint="cs"/>
          <w:sz w:val="28"/>
          <w:szCs w:val="28"/>
          <w:rtl/>
          <w:lang w:bidi="fa-IR"/>
        </w:rPr>
        <w:t>ص</w:t>
      </w:r>
      <w:r w:rsidRPr="003376E3">
        <w:rPr>
          <w:rFonts w:ascii="Times New Roman" w:hAnsi="Times New Roman" w:cs="B Lotus" w:hint="cs"/>
          <w:sz w:val="28"/>
          <w:szCs w:val="28"/>
          <w:rtl/>
          <w:lang w:bidi="fa-IR"/>
        </w:rPr>
        <w:t xml:space="preserve"> قرار بده، همانهایی که این هستی و کائنات بهتر از آنان را بغیر از پیامبران به خود ندیده است. </w:t>
      </w:r>
    </w:p>
    <w:p w:rsidR="00033115" w:rsidRPr="003376E3" w:rsidRDefault="005D117F" w:rsidP="00033115">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اما بعد: این دریچه‌ای توحیدی است که دارای راه و روشی هدفمند می‌باشد: </w:t>
      </w:r>
      <w:r w:rsidR="00033115" w:rsidRPr="003376E3">
        <w:rPr>
          <w:rFonts w:ascii="Times New Roman" w:hAnsi="Times New Roman" w:cs="B Lotus" w:hint="cs"/>
          <w:sz w:val="28"/>
          <w:szCs w:val="28"/>
          <w:rtl/>
          <w:lang w:bidi="fa-IR"/>
        </w:rPr>
        <w:t xml:space="preserve">اما اینکه می‌گوییم دارای راهی هدفمند می‌باشد این است که: </w:t>
      </w:r>
    </w:p>
    <w:p w:rsidR="005D117F" w:rsidRPr="003376E3" w:rsidRDefault="005D117F" w:rsidP="00033115">
      <w:pPr>
        <w:pStyle w:val="StyleComplexBLotus12ptJustifiedFirstline05cmCharCharCharChar"/>
        <w:widowControl w:val="0"/>
        <w:spacing w:line="218"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عقیده شامل همة امور و ملاک هر کاری است و در منش دین مداران بالاتر از عقیده چیز دیگری وجود ندارد</w:t>
      </w:r>
      <w:r w:rsidR="00127F04" w:rsidRPr="003376E3">
        <w:rPr>
          <w:rFonts w:ascii="Times New Roman" w:hAnsi="Times New Roman" w:cs="B Lotus" w:hint="cs"/>
          <w:sz w:val="28"/>
          <w:szCs w:val="28"/>
          <w:rtl/>
          <w:lang w:bidi="fa-IR"/>
        </w:rPr>
        <w:t>،</w:t>
      </w:r>
      <w:r w:rsidRPr="003376E3">
        <w:rPr>
          <w:rFonts w:ascii="Times New Roman" w:hAnsi="Times New Roman" w:cs="B Lotus" w:hint="cs"/>
          <w:sz w:val="28"/>
          <w:szCs w:val="28"/>
          <w:rtl/>
          <w:lang w:bidi="fa-IR"/>
        </w:rPr>
        <w:t xml:space="preserve"> و در راه دینداری و اصلاح قلب و عمل هیچ چیزی بجای توحید نمی‌نشیند. </w:t>
      </w:r>
    </w:p>
    <w:p w:rsidR="005D117F" w:rsidRPr="003376E3" w:rsidRDefault="005D117F" w:rsidP="00033115">
      <w:pPr>
        <w:pStyle w:val="StyleComplexBLotus12ptJustifiedFirstline05cmCharCharCharChar"/>
        <w:widowControl w:val="0"/>
        <w:spacing w:line="218"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و هر پیامبری که فرستاده شده، عقیده نخستین و اساسی‌ترین مسأله در دعوتشان بوده، همانگونه که قرآن کریم اشاره می‌کند و می‌فرماید: </w:t>
      </w:r>
      <w:r w:rsidR="008E683B" w:rsidRPr="003376E3">
        <w:rPr>
          <w:rFonts w:ascii="QCF_BSML" w:hAnsi="QCF_BSML" w:cs="QCF_BSML"/>
          <w:color w:val="000000"/>
          <w:sz w:val="28"/>
          <w:szCs w:val="28"/>
          <w:rtl/>
        </w:rPr>
        <w:t xml:space="preserve">ﮋ </w:t>
      </w:r>
      <w:r w:rsidR="008E683B" w:rsidRPr="003376E3">
        <w:rPr>
          <w:rFonts w:ascii="QCF_P158" w:hAnsi="QCF_P158" w:cs="QCF_P158"/>
          <w:color w:val="000000"/>
          <w:sz w:val="28"/>
          <w:szCs w:val="28"/>
          <w:rtl/>
        </w:rPr>
        <w:t>ﭥ  ﭦ  ﭧ  ﭨ     ﭩ  ﭪ  ﭫ  ﭬ  ﭭ  ﭮ  ﭯ   ﭰ  ﭱ   ﭲ  ﭳ     ﭴ  ﭵ  ﭶ  ﭷ  ﭸﭹ</w:t>
      </w:r>
      <w:r w:rsidR="008E683B" w:rsidRPr="003376E3">
        <w:rPr>
          <w:rFonts w:ascii="QCF_BSML" w:hAnsi="QCF_BSML" w:cs="QCF_BSML"/>
          <w:color w:val="000000"/>
          <w:sz w:val="28"/>
          <w:szCs w:val="28"/>
          <w:rtl/>
        </w:rPr>
        <w:t>ﮊ</w:t>
      </w:r>
      <w:r w:rsidR="008E683B" w:rsidRPr="003376E3">
        <w:rPr>
          <w:rFonts w:ascii="Arial" w:hAnsi="Arial" w:cs="Arial"/>
          <w:color w:val="000000"/>
          <w:sz w:val="28"/>
          <w:szCs w:val="28"/>
          <w:rtl/>
        </w:rPr>
        <w:t xml:space="preserve"> </w:t>
      </w:r>
      <w:r w:rsidR="00B35945" w:rsidRPr="00CC3CE1">
        <w:rPr>
          <w:rFonts w:ascii="Arial" w:hAnsi="Arial" w:cs="B Lotus" w:hint="cs"/>
          <w:color w:val="000000"/>
          <w:sz w:val="28"/>
          <w:szCs w:val="28"/>
          <w:rtl/>
        </w:rPr>
        <w:t>(</w:t>
      </w:r>
      <w:r w:rsidR="00B35945" w:rsidRPr="00CC3CE1">
        <w:rPr>
          <w:rFonts w:ascii="B Lotus" w:hAnsi="Arial" w:cs="B Lotus"/>
          <w:color w:val="000000"/>
          <w:sz w:val="28"/>
          <w:szCs w:val="28"/>
          <w:rtl/>
        </w:rPr>
        <w:t>ا</w:t>
      </w:r>
      <w:r w:rsidR="00CC3CE1">
        <w:rPr>
          <w:rFonts w:ascii="B Lotus" w:hAnsi="Arial" w:cs="B Lotus" w:hint="cs"/>
          <w:color w:val="000000"/>
          <w:sz w:val="28"/>
          <w:szCs w:val="28"/>
          <w:rtl/>
        </w:rPr>
        <w:t>لأ</w:t>
      </w:r>
      <w:r w:rsidR="00B35945" w:rsidRPr="00CC3CE1">
        <w:rPr>
          <w:rFonts w:ascii="B Lotus" w:hAnsi="Arial" w:cs="B Lotus"/>
          <w:color w:val="000000"/>
          <w:sz w:val="28"/>
          <w:szCs w:val="28"/>
          <w:rtl/>
        </w:rPr>
        <w:t>عراف:</w:t>
      </w:r>
      <w:r w:rsidR="00B35945" w:rsidRPr="00CC3CE1">
        <w:rPr>
          <w:rFonts w:ascii="B Lotus" w:hAnsi="Arial" w:cs="B Lotus" w:hint="cs"/>
          <w:color w:val="000000"/>
          <w:sz w:val="28"/>
          <w:szCs w:val="28"/>
          <w:rtl/>
        </w:rPr>
        <w:t>59)</w:t>
      </w:r>
      <w:r w:rsidR="00BB275B">
        <w:rPr>
          <w:rFonts w:ascii="B Lotus" w:hAnsi="Arial" w:cs="B Lotus" w:hint="cs"/>
          <w:color w:val="000000"/>
          <w:sz w:val="28"/>
          <w:szCs w:val="28"/>
          <w:rtl/>
        </w:rPr>
        <w:t>.</w:t>
      </w:r>
      <w:r w:rsidR="00B35945" w:rsidRPr="003376E3">
        <w:rPr>
          <w:rFonts w:ascii="B Lotus" w:hAnsi="Arial" w:cs="B Lotus" w:hint="cs"/>
          <w:color w:val="000000"/>
          <w:sz w:val="28"/>
          <w:szCs w:val="28"/>
          <w:rtl/>
        </w:rPr>
        <w:t xml:space="preserve"> </w:t>
      </w:r>
      <w:r w:rsidRPr="003376E3">
        <w:rPr>
          <w:rFonts w:ascii="Times New Roman" w:hAnsi="Times New Roman" w:cs="B Lotus" w:hint="cs"/>
          <w:sz w:val="28"/>
          <w:szCs w:val="28"/>
          <w:rtl/>
          <w:lang w:bidi="fa-IR"/>
        </w:rPr>
        <w:t>«</w:t>
      </w:r>
      <w:r w:rsidR="00B33F9A" w:rsidRPr="003376E3">
        <w:rPr>
          <w:rFonts w:ascii="Tahoma" w:hAnsi="Tahoma" w:cs="B Lotus"/>
          <w:sz w:val="28"/>
          <w:szCs w:val="28"/>
          <w:rtl/>
        </w:rPr>
        <w:t xml:space="preserve">ما نوح را به سوى قومش فرستاديم; او به آنان گفت: اى قوم من! (تنها) خداوند يگانه را پرستش كنيد، كه معبودى </w:t>
      </w:r>
      <w:r w:rsidR="00B33F9A" w:rsidRPr="003376E3">
        <w:rPr>
          <w:rFonts w:ascii="Tahoma" w:hAnsi="Tahoma" w:cs="B Lotus" w:hint="cs"/>
          <w:sz w:val="28"/>
          <w:szCs w:val="28"/>
          <w:rtl/>
        </w:rPr>
        <w:t xml:space="preserve">بحق </w:t>
      </w:r>
      <w:r w:rsidR="00B33F9A" w:rsidRPr="003376E3">
        <w:rPr>
          <w:rFonts w:ascii="Tahoma" w:hAnsi="Tahoma" w:cs="B Lotus"/>
          <w:sz w:val="28"/>
          <w:szCs w:val="28"/>
          <w:rtl/>
        </w:rPr>
        <w:t>جز او براى شما نيست! (و اگر غير او را عبادت كنيد) من بر شما از عذاب روز بزرگى مى‏ترسم!</w:t>
      </w:r>
      <w:r w:rsidRPr="003376E3">
        <w:rPr>
          <w:rFonts w:ascii="Times New Roman" w:hAnsi="Times New Roman" w:cs="B Lotus" w:hint="cs"/>
          <w:sz w:val="28"/>
          <w:szCs w:val="28"/>
          <w:rtl/>
          <w:lang w:bidi="fa-IR"/>
        </w:rPr>
        <w:t>».</w:t>
      </w:r>
    </w:p>
    <w:p w:rsidR="005D117F" w:rsidRPr="003376E3" w:rsidRDefault="008E683B" w:rsidP="00033115">
      <w:pPr>
        <w:pStyle w:val="StyleComplexBLotus12ptJustifiedFirstline05cmCharCharCharChar"/>
        <w:widowControl w:val="0"/>
        <w:spacing w:line="218" w:lineRule="auto"/>
        <w:rPr>
          <w:rFonts w:ascii="Times New Roman" w:hAnsi="Times New Roman" w:cs="B Lotus" w:hint="cs"/>
          <w:sz w:val="28"/>
          <w:szCs w:val="28"/>
          <w:rtl/>
          <w:lang w:bidi="fa-IR"/>
        </w:rPr>
      </w:pPr>
      <w:r w:rsidRPr="003376E3">
        <w:rPr>
          <w:rFonts w:ascii="QCF_BSML" w:hAnsi="QCF_BSML" w:cs="QCF_BSML"/>
          <w:color w:val="000000"/>
          <w:sz w:val="28"/>
          <w:szCs w:val="28"/>
          <w:rtl/>
        </w:rPr>
        <w:t xml:space="preserve">ﮋ </w:t>
      </w:r>
      <w:r w:rsidRPr="003376E3">
        <w:rPr>
          <w:rFonts w:ascii="QCF_P158" w:hAnsi="QCF_P158" w:cs="QCF_P158"/>
          <w:color w:val="000000"/>
          <w:sz w:val="28"/>
          <w:szCs w:val="28"/>
          <w:rtl/>
        </w:rPr>
        <w:t>ﯛ  ﯜ  ﯝ    ﯞﯟ  ﯠ  ﯡ  ﯢ  ﯣ  ﯤ  ﯥ  ﯦ  ﯧ     ﯨﯩ  ﯪ  ﯫ   ﯬ</w:t>
      </w:r>
      <w:r w:rsidRPr="003376E3">
        <w:rPr>
          <w:rFonts w:ascii="QCF_BSML" w:hAnsi="QCF_BSML" w:cs="QCF_BSML"/>
          <w:color w:val="000000"/>
          <w:sz w:val="28"/>
          <w:szCs w:val="28"/>
          <w:rtl/>
        </w:rPr>
        <w:t>ﮊ</w:t>
      </w:r>
      <w:r w:rsidRPr="003376E3">
        <w:rPr>
          <w:rFonts w:ascii="Arial" w:hAnsi="Arial" w:cs="Arial"/>
          <w:color w:val="000000"/>
          <w:sz w:val="28"/>
          <w:szCs w:val="28"/>
          <w:rtl/>
        </w:rPr>
        <w:t xml:space="preserve"> </w:t>
      </w:r>
      <w:r w:rsidR="00B35945" w:rsidRPr="00CC3CE1">
        <w:rPr>
          <w:rFonts w:ascii="Arial" w:hAnsi="Arial" w:cs="B Lotus" w:hint="cs"/>
          <w:color w:val="000000"/>
          <w:sz w:val="28"/>
          <w:szCs w:val="28"/>
          <w:rtl/>
        </w:rPr>
        <w:t>(</w:t>
      </w:r>
      <w:r w:rsidR="00B35945" w:rsidRPr="00CC3CE1">
        <w:rPr>
          <w:rFonts w:ascii="B Lotus" w:hAnsi="Arial" w:cs="B Lotus"/>
          <w:color w:val="000000"/>
          <w:sz w:val="28"/>
          <w:szCs w:val="28"/>
          <w:rtl/>
        </w:rPr>
        <w:t>ا</w:t>
      </w:r>
      <w:r w:rsidR="00CC3CE1">
        <w:rPr>
          <w:rFonts w:ascii="B Lotus" w:hAnsi="Arial" w:cs="B Lotus" w:hint="cs"/>
          <w:color w:val="000000"/>
          <w:sz w:val="28"/>
          <w:szCs w:val="28"/>
          <w:rtl/>
        </w:rPr>
        <w:t>لأ</w:t>
      </w:r>
      <w:r w:rsidR="00B35945" w:rsidRPr="00CC3CE1">
        <w:rPr>
          <w:rFonts w:ascii="B Lotus" w:hAnsi="Arial" w:cs="B Lotus"/>
          <w:color w:val="000000"/>
          <w:sz w:val="28"/>
          <w:szCs w:val="28"/>
          <w:rtl/>
        </w:rPr>
        <w:t>عراف:</w:t>
      </w:r>
      <w:r w:rsidR="00CC3CE1">
        <w:rPr>
          <w:rFonts w:ascii="B Lotus" w:hAnsi="Arial" w:cs="B Lotus" w:hint="cs"/>
          <w:color w:val="000000"/>
          <w:sz w:val="28"/>
          <w:szCs w:val="28"/>
          <w:rtl/>
        </w:rPr>
        <w:t xml:space="preserve"> </w:t>
      </w:r>
      <w:r w:rsidR="00B35945" w:rsidRPr="00CC3CE1">
        <w:rPr>
          <w:rFonts w:ascii="B Lotus" w:hAnsi="Arial" w:cs="B Lotus" w:hint="cs"/>
          <w:color w:val="000000"/>
          <w:sz w:val="28"/>
          <w:szCs w:val="28"/>
          <w:rtl/>
        </w:rPr>
        <w:t>65)</w:t>
      </w:r>
      <w:r w:rsidR="00BB275B">
        <w:rPr>
          <w:rFonts w:ascii="Times New Roman" w:hAnsi="Times New Roman" w:cs="B Lotus" w:hint="cs"/>
          <w:sz w:val="28"/>
          <w:szCs w:val="28"/>
          <w:rtl/>
          <w:lang w:bidi="fa-IR"/>
        </w:rPr>
        <w:t xml:space="preserve">. </w:t>
      </w:r>
      <w:r w:rsidR="005D117F" w:rsidRPr="00CC3CE1">
        <w:rPr>
          <w:rFonts w:ascii="Times New Roman" w:hAnsi="Times New Roman" w:cs="B Lotus" w:hint="cs"/>
          <w:sz w:val="28"/>
          <w:szCs w:val="28"/>
          <w:rtl/>
          <w:lang w:bidi="fa-IR"/>
        </w:rPr>
        <w:t>«</w:t>
      </w:r>
      <w:r w:rsidR="00B33F9A" w:rsidRPr="00CC3CE1">
        <w:rPr>
          <w:rFonts w:ascii="Tahoma" w:hAnsi="Tahoma" w:cs="B Lotus"/>
          <w:sz w:val="28"/>
          <w:szCs w:val="28"/>
          <w:rtl/>
        </w:rPr>
        <w:t>و</w:t>
      </w:r>
      <w:r w:rsidR="00B33F9A" w:rsidRPr="003376E3">
        <w:rPr>
          <w:rFonts w:ascii="Tahoma" w:hAnsi="Tahoma" w:cs="B Lotus"/>
          <w:sz w:val="28"/>
          <w:szCs w:val="28"/>
          <w:rtl/>
        </w:rPr>
        <w:t xml:space="preserve"> به سوى قوم عاد، برادرشان «هود» را (فرستاديم); گفت: اى قوم من! (تنها) خدا را پرستش كنيد، كه جز او معبودى </w:t>
      </w:r>
      <w:r w:rsidR="00B33F9A" w:rsidRPr="003376E3">
        <w:rPr>
          <w:rFonts w:ascii="Tahoma" w:hAnsi="Tahoma" w:cs="B Lotus" w:hint="cs"/>
          <w:sz w:val="28"/>
          <w:szCs w:val="28"/>
          <w:rtl/>
        </w:rPr>
        <w:t xml:space="preserve">بحق </w:t>
      </w:r>
      <w:r w:rsidR="00B33F9A" w:rsidRPr="003376E3">
        <w:rPr>
          <w:rFonts w:ascii="Tahoma" w:hAnsi="Tahoma" w:cs="B Lotus"/>
          <w:sz w:val="28"/>
          <w:szCs w:val="28"/>
          <w:rtl/>
        </w:rPr>
        <w:t>براى شما نيست! آيا پرهيزگارى پيشه نمى‏كنيد؟!</w:t>
      </w:r>
      <w:r w:rsidR="005D117F" w:rsidRPr="003376E3">
        <w:rPr>
          <w:rFonts w:ascii="Times New Roman" w:hAnsi="Times New Roman" w:cs="B Lotus" w:hint="cs"/>
          <w:sz w:val="28"/>
          <w:szCs w:val="28"/>
          <w:rtl/>
          <w:lang w:bidi="fa-IR"/>
        </w:rPr>
        <w:t>».</w:t>
      </w:r>
    </w:p>
    <w:p w:rsidR="00BB275B" w:rsidRDefault="008E683B" w:rsidP="00033115">
      <w:pPr>
        <w:pStyle w:val="StyleComplexBLotus12ptJustifiedFirstline05cmCharCharCharChar"/>
        <w:widowControl w:val="0"/>
        <w:spacing w:line="218" w:lineRule="auto"/>
        <w:rPr>
          <w:rFonts w:ascii="Times New Roman" w:hAnsi="Times New Roman" w:cs="B Lotus" w:hint="cs"/>
          <w:sz w:val="28"/>
          <w:szCs w:val="28"/>
          <w:rtl/>
          <w:lang w:bidi="fa-IR"/>
        </w:rPr>
      </w:pPr>
      <w:r w:rsidRPr="003376E3">
        <w:rPr>
          <w:rFonts w:ascii="QCF_BSML" w:hAnsi="QCF_BSML" w:cs="QCF_BSML"/>
          <w:color w:val="000000"/>
          <w:sz w:val="28"/>
          <w:szCs w:val="28"/>
          <w:rtl/>
        </w:rPr>
        <w:t xml:space="preserve">ﮋ </w:t>
      </w:r>
      <w:r w:rsidRPr="003376E3">
        <w:rPr>
          <w:rFonts w:ascii="QCF_P159" w:hAnsi="QCF_P159" w:cs="QCF_P159"/>
          <w:color w:val="000000"/>
          <w:sz w:val="28"/>
          <w:szCs w:val="28"/>
          <w:rtl/>
        </w:rPr>
        <w:t xml:space="preserve">ﯖ  ﯗ  ﯘ  ﯙﯚ  ﯛ  ﯜ  ﯝ  ﯞ   ﯟ  ﯠ  ﯡ  ﯢ  ﯣﯤ  </w:t>
      </w:r>
      <w:r w:rsidRPr="003376E3">
        <w:rPr>
          <w:rFonts w:ascii="QCF_BSML" w:hAnsi="QCF_BSML" w:cs="QCF_BSML"/>
          <w:color w:val="000000"/>
          <w:sz w:val="28"/>
          <w:szCs w:val="28"/>
          <w:rtl/>
        </w:rPr>
        <w:t>ﮊ</w:t>
      </w:r>
      <w:r w:rsidRPr="00454F99">
        <w:rPr>
          <w:rFonts w:ascii="Arial" w:hAnsi="Arial" w:cs="B Lotus"/>
          <w:color w:val="000000"/>
          <w:sz w:val="28"/>
          <w:szCs w:val="28"/>
          <w:rtl/>
        </w:rPr>
        <w:t xml:space="preserve"> </w:t>
      </w:r>
      <w:r w:rsidR="00B35945" w:rsidRPr="00454F99">
        <w:rPr>
          <w:rFonts w:ascii="Arial" w:hAnsi="Arial" w:cs="B Lotus" w:hint="cs"/>
          <w:color w:val="000000"/>
          <w:sz w:val="28"/>
          <w:szCs w:val="28"/>
          <w:rtl/>
        </w:rPr>
        <w:t>(</w:t>
      </w:r>
      <w:r w:rsidR="00B35945" w:rsidRPr="00454F99">
        <w:rPr>
          <w:rFonts w:ascii="B Lotus" w:hAnsi="Arial" w:cs="B Lotus"/>
          <w:color w:val="000000"/>
          <w:sz w:val="28"/>
          <w:szCs w:val="28"/>
          <w:rtl/>
        </w:rPr>
        <w:t>ا</w:t>
      </w:r>
      <w:r w:rsidR="00454F99">
        <w:rPr>
          <w:rFonts w:ascii="B Lotus" w:hAnsi="Arial" w:cs="B Lotus" w:hint="cs"/>
          <w:color w:val="000000"/>
          <w:sz w:val="28"/>
          <w:szCs w:val="28"/>
          <w:rtl/>
        </w:rPr>
        <w:t>لأ</w:t>
      </w:r>
      <w:r w:rsidR="00B35945" w:rsidRPr="00454F99">
        <w:rPr>
          <w:rFonts w:ascii="B Lotus" w:hAnsi="Arial" w:cs="B Lotus"/>
          <w:color w:val="000000"/>
          <w:sz w:val="28"/>
          <w:szCs w:val="28"/>
          <w:rtl/>
        </w:rPr>
        <w:t>عراف:</w:t>
      </w:r>
      <w:r w:rsidR="00454F99">
        <w:rPr>
          <w:rFonts w:ascii="B Lotus" w:hAnsi="Arial" w:cs="B Lotus" w:hint="cs"/>
          <w:color w:val="000000"/>
          <w:sz w:val="28"/>
          <w:szCs w:val="28"/>
          <w:rtl/>
        </w:rPr>
        <w:t xml:space="preserve"> </w:t>
      </w:r>
      <w:r w:rsidR="00B35945" w:rsidRPr="00454F99">
        <w:rPr>
          <w:rFonts w:ascii="B Lotus" w:hAnsi="Arial" w:cs="B Lotus" w:hint="cs"/>
          <w:color w:val="000000"/>
          <w:sz w:val="28"/>
          <w:szCs w:val="28"/>
          <w:rtl/>
        </w:rPr>
        <w:t>73)</w:t>
      </w:r>
      <w:r w:rsidR="00BB275B">
        <w:rPr>
          <w:rFonts w:ascii="B Lotus" w:hAnsi="Arial" w:cs="B Lotus" w:hint="cs"/>
          <w:color w:val="000000"/>
          <w:sz w:val="28"/>
          <w:szCs w:val="28"/>
          <w:rtl/>
        </w:rPr>
        <w:t>.</w:t>
      </w:r>
      <w:r w:rsidR="00B35945" w:rsidRPr="00454F99">
        <w:rPr>
          <w:rFonts w:ascii="B Lotus" w:hAnsi="Arial" w:cs="B Lotus" w:hint="cs"/>
          <w:color w:val="000000"/>
          <w:sz w:val="28"/>
          <w:szCs w:val="28"/>
          <w:rtl/>
        </w:rPr>
        <w:t xml:space="preserve"> </w:t>
      </w:r>
    </w:p>
    <w:p w:rsidR="005D117F" w:rsidRPr="003376E3" w:rsidRDefault="005D117F" w:rsidP="00033115">
      <w:pPr>
        <w:pStyle w:val="StyleComplexBLotus12ptJustifiedFirstline05cmCharCharCharChar"/>
        <w:widowControl w:val="0"/>
        <w:spacing w:line="218" w:lineRule="auto"/>
        <w:rPr>
          <w:rFonts w:ascii="Times New Roman" w:hAnsi="Times New Roman" w:cs="B Lotus" w:hint="cs"/>
          <w:sz w:val="28"/>
          <w:szCs w:val="28"/>
          <w:rtl/>
          <w:lang w:bidi="fa-IR"/>
        </w:rPr>
      </w:pPr>
      <w:r w:rsidRPr="00454F99">
        <w:rPr>
          <w:rFonts w:ascii="Times New Roman" w:hAnsi="Times New Roman" w:cs="B Lotus" w:hint="cs"/>
          <w:sz w:val="28"/>
          <w:szCs w:val="28"/>
          <w:rtl/>
          <w:lang w:bidi="fa-IR"/>
        </w:rPr>
        <w:t>«</w:t>
      </w:r>
      <w:r w:rsidR="00B33F9A" w:rsidRPr="00454F99">
        <w:rPr>
          <w:rFonts w:ascii="Tahoma" w:hAnsi="Tahoma" w:cs="B Lotus"/>
          <w:sz w:val="28"/>
          <w:szCs w:val="28"/>
          <w:rtl/>
        </w:rPr>
        <w:t>و به</w:t>
      </w:r>
      <w:r w:rsidR="00B33F9A" w:rsidRPr="003376E3">
        <w:rPr>
          <w:rFonts w:ascii="Tahoma" w:hAnsi="Tahoma" w:cs="B Lotus"/>
          <w:sz w:val="28"/>
          <w:szCs w:val="28"/>
          <w:rtl/>
        </w:rPr>
        <w:t xml:space="preserve"> سوى (قوم) ثمود، برادرشان صالح را (فرستاديم); گفت: اى قوم من! (تنها) خدا را بپرستيد، كه جز او، معبودى براى شما نيست</w:t>
      </w:r>
      <w:r w:rsidRPr="003376E3">
        <w:rPr>
          <w:rFonts w:ascii="Times New Roman" w:hAnsi="Times New Roman" w:cs="B Lotus" w:hint="cs"/>
          <w:sz w:val="28"/>
          <w:szCs w:val="28"/>
          <w:rtl/>
          <w:lang w:bidi="fa-IR"/>
        </w:rPr>
        <w:t>».</w:t>
      </w:r>
    </w:p>
    <w:p w:rsidR="00BB275B" w:rsidRDefault="008E683B" w:rsidP="00033115">
      <w:pPr>
        <w:pStyle w:val="StyleComplexBLotus12ptJustifiedFirstline05cmCharCharCharChar"/>
        <w:widowControl w:val="0"/>
        <w:spacing w:line="218" w:lineRule="auto"/>
        <w:rPr>
          <w:rFonts w:ascii="B Lotus" w:hAnsi="Arial" w:cs="B Lotus" w:hint="cs"/>
          <w:color w:val="000000"/>
          <w:sz w:val="28"/>
          <w:szCs w:val="28"/>
          <w:rtl/>
        </w:rPr>
      </w:pPr>
      <w:r w:rsidRPr="003376E3">
        <w:rPr>
          <w:rFonts w:ascii="QCF_BSML" w:hAnsi="QCF_BSML" w:cs="QCF_BSML"/>
          <w:color w:val="000000"/>
          <w:sz w:val="28"/>
          <w:szCs w:val="28"/>
          <w:rtl/>
        </w:rPr>
        <w:t xml:space="preserve">ﮋ </w:t>
      </w:r>
      <w:r w:rsidRPr="003376E3">
        <w:rPr>
          <w:rFonts w:ascii="QCF_P161" w:hAnsi="QCF_P161" w:cs="QCF_P161"/>
          <w:color w:val="000000"/>
          <w:sz w:val="28"/>
          <w:szCs w:val="28"/>
          <w:rtl/>
        </w:rPr>
        <w:t>ﭲ  ﭳ  ﭴ  ﭵﭶ  ﭷ  ﭸ  ﭹ  ﭺ   ﭻ  ﭼ  ﭽ  ﭾ ﭿﮀ</w:t>
      </w:r>
      <w:r w:rsidRPr="003376E3">
        <w:rPr>
          <w:rFonts w:ascii="QCF_BSML" w:hAnsi="QCF_BSML" w:cs="QCF_BSML"/>
          <w:color w:val="000000"/>
          <w:sz w:val="28"/>
          <w:szCs w:val="28"/>
          <w:rtl/>
        </w:rPr>
        <w:t>ﮊ</w:t>
      </w:r>
      <w:r w:rsidR="00B35945" w:rsidRPr="003376E3">
        <w:rPr>
          <w:rFonts w:ascii="Arial" w:hAnsi="Arial" w:cs="Arial" w:hint="cs"/>
          <w:color w:val="000000"/>
          <w:sz w:val="28"/>
          <w:szCs w:val="28"/>
          <w:rtl/>
        </w:rPr>
        <w:t xml:space="preserve"> (</w:t>
      </w:r>
      <w:r w:rsidR="00B35945" w:rsidRPr="003376E3">
        <w:rPr>
          <w:rFonts w:ascii="B Lotus" w:hAnsi="Arial" w:cs="B Lotus"/>
          <w:color w:val="000000"/>
          <w:sz w:val="28"/>
          <w:szCs w:val="28"/>
          <w:rtl/>
        </w:rPr>
        <w:t>ا</w:t>
      </w:r>
      <w:r w:rsidR="00BB275B">
        <w:rPr>
          <w:rFonts w:ascii="B Lotus" w:hAnsi="Arial" w:cs="B Lotus" w:hint="cs"/>
          <w:color w:val="000000"/>
          <w:sz w:val="28"/>
          <w:szCs w:val="28"/>
          <w:rtl/>
        </w:rPr>
        <w:t>لأ</w:t>
      </w:r>
      <w:r w:rsidRPr="003376E3">
        <w:rPr>
          <w:rFonts w:ascii="B Lotus" w:hAnsi="Arial" w:cs="B Lotus"/>
          <w:color w:val="000000"/>
          <w:sz w:val="28"/>
          <w:szCs w:val="28"/>
          <w:rtl/>
        </w:rPr>
        <w:t xml:space="preserve">عراف: </w:t>
      </w:r>
      <w:r w:rsidR="00B35945" w:rsidRPr="003376E3">
        <w:rPr>
          <w:rFonts w:ascii="B Lotus" w:hAnsi="Arial" w:cs="B Lotus" w:hint="cs"/>
          <w:color w:val="000000"/>
          <w:sz w:val="28"/>
          <w:szCs w:val="28"/>
          <w:rtl/>
        </w:rPr>
        <w:t>85)</w:t>
      </w:r>
      <w:r w:rsidR="00BB275B">
        <w:rPr>
          <w:rFonts w:ascii="B Lotus" w:hAnsi="Arial" w:cs="B Lotus" w:hint="cs"/>
          <w:color w:val="000000"/>
          <w:sz w:val="28"/>
          <w:szCs w:val="28"/>
          <w:rtl/>
        </w:rPr>
        <w:t>.</w:t>
      </w:r>
      <w:r w:rsidR="00B35945" w:rsidRPr="003376E3">
        <w:rPr>
          <w:rFonts w:ascii="B Lotus" w:hAnsi="Arial" w:cs="B Lotus" w:hint="cs"/>
          <w:color w:val="000000"/>
          <w:sz w:val="28"/>
          <w:szCs w:val="28"/>
          <w:rtl/>
        </w:rPr>
        <w:t xml:space="preserve"> </w:t>
      </w:r>
    </w:p>
    <w:p w:rsidR="005D117F" w:rsidRPr="003376E3" w:rsidRDefault="005D117F" w:rsidP="00033115">
      <w:pPr>
        <w:pStyle w:val="StyleComplexBLotus12ptJustifiedFirstline05cmCharCharCharChar"/>
        <w:widowControl w:val="0"/>
        <w:spacing w:line="218"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w:t>
      </w:r>
      <w:r w:rsidR="00B33F9A" w:rsidRPr="003376E3">
        <w:rPr>
          <w:rFonts w:ascii="Tahoma" w:hAnsi="Tahoma" w:cs="B Lotus"/>
          <w:sz w:val="28"/>
          <w:szCs w:val="28"/>
          <w:rtl/>
        </w:rPr>
        <w:t>و به سوى مدين، برادرشان شعيب را (فرستاديم); گفت: «اى قوم من! خدا را بپرستيد، كه جز او معبودى نداريد</w:t>
      </w:r>
      <w:r w:rsidRPr="003376E3">
        <w:rPr>
          <w:rFonts w:ascii="Times New Roman" w:hAnsi="Times New Roman" w:cs="B Lotus" w:hint="cs"/>
          <w:sz w:val="28"/>
          <w:szCs w:val="28"/>
          <w:rtl/>
          <w:lang w:bidi="fa-IR"/>
        </w:rPr>
        <w:t>».</w:t>
      </w:r>
    </w:p>
    <w:p w:rsidR="005D117F" w:rsidRPr="003376E3" w:rsidRDefault="008E683B" w:rsidP="00033115">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QCF_BSML" w:hAnsi="QCF_BSML" w:cs="QCF_BSML"/>
          <w:color w:val="000000"/>
          <w:sz w:val="28"/>
          <w:szCs w:val="28"/>
          <w:rtl/>
        </w:rPr>
        <w:t>ﮋ</w:t>
      </w:r>
      <w:r w:rsidRPr="003376E3">
        <w:rPr>
          <w:rFonts w:ascii="QCF_P271" w:hAnsi="QCF_P271" w:cs="QCF_P271"/>
          <w:color w:val="000000"/>
          <w:sz w:val="28"/>
          <w:szCs w:val="28"/>
          <w:rtl/>
        </w:rPr>
        <w:t>ﭴ ﭵ ﭶ ﭷ  ﭸ  ﭹﭺ ﭻ  ﭼ ﭽ  ﭾﭿ</w:t>
      </w:r>
      <w:r w:rsidRPr="003376E3">
        <w:rPr>
          <w:rFonts w:ascii="QCF_BSML" w:hAnsi="QCF_BSML" w:cs="QCF_BSML"/>
          <w:color w:val="000000"/>
          <w:sz w:val="28"/>
          <w:szCs w:val="28"/>
          <w:rtl/>
        </w:rPr>
        <w:t>ﮊ</w:t>
      </w:r>
      <w:r w:rsidRPr="003376E3">
        <w:rPr>
          <w:rFonts w:ascii="Arial" w:hAnsi="Arial" w:cs="Arial"/>
          <w:color w:val="000000"/>
          <w:sz w:val="28"/>
          <w:szCs w:val="28"/>
          <w:rtl/>
        </w:rPr>
        <w:t xml:space="preserve"> </w:t>
      </w:r>
      <w:r w:rsidR="00B35945" w:rsidRPr="003376E3">
        <w:rPr>
          <w:rFonts w:ascii="B Lotus" w:hAnsi="Arial" w:cs="B Lotus" w:hint="cs"/>
          <w:color w:val="000000"/>
          <w:sz w:val="28"/>
          <w:szCs w:val="28"/>
          <w:rtl/>
        </w:rPr>
        <w:t>(</w:t>
      </w:r>
      <w:r w:rsidR="00BB275B">
        <w:rPr>
          <w:rFonts w:ascii="B Lotus" w:hAnsi="Arial" w:cs="B Lotus" w:hint="cs"/>
          <w:color w:val="000000"/>
          <w:sz w:val="28"/>
          <w:szCs w:val="28"/>
          <w:rtl/>
        </w:rPr>
        <w:t>ال</w:t>
      </w:r>
      <w:r w:rsidRPr="003376E3">
        <w:rPr>
          <w:rFonts w:ascii="B Lotus" w:hAnsi="Arial" w:cs="B Lotus"/>
          <w:color w:val="000000"/>
          <w:sz w:val="28"/>
          <w:szCs w:val="28"/>
          <w:rtl/>
        </w:rPr>
        <w:t xml:space="preserve">نحل: </w:t>
      </w:r>
      <w:r w:rsidR="00B35945" w:rsidRPr="003376E3">
        <w:rPr>
          <w:rFonts w:ascii="B Lotus" w:hAnsi="Arial" w:cs="B Lotus" w:hint="cs"/>
          <w:color w:val="000000"/>
          <w:sz w:val="28"/>
          <w:szCs w:val="28"/>
          <w:rtl/>
        </w:rPr>
        <w:t>36)</w:t>
      </w:r>
      <w:r w:rsidR="00BB275B">
        <w:rPr>
          <w:rFonts w:ascii="Arial" w:hAnsi="Arial" w:cs="Arial" w:hint="cs"/>
          <w:color w:val="000000"/>
          <w:sz w:val="28"/>
          <w:szCs w:val="28"/>
          <w:rtl/>
        </w:rPr>
        <w:t xml:space="preserve">. </w:t>
      </w:r>
      <w:r w:rsidR="005D117F" w:rsidRPr="003376E3">
        <w:rPr>
          <w:rFonts w:ascii="Times New Roman" w:hAnsi="Times New Roman" w:cs="B Lotus" w:hint="cs"/>
          <w:sz w:val="28"/>
          <w:szCs w:val="28"/>
          <w:rtl/>
          <w:lang w:bidi="fa-IR"/>
        </w:rPr>
        <w:t>«</w:t>
      </w:r>
      <w:r w:rsidR="00B33F9A" w:rsidRPr="003376E3">
        <w:rPr>
          <w:rFonts w:ascii="Tahoma" w:hAnsi="Tahoma" w:cs="B Lotus"/>
          <w:sz w:val="28"/>
          <w:szCs w:val="28"/>
          <w:rtl/>
        </w:rPr>
        <w:t>ما در هر امتى رسولى برانگيختيم كه: خداى يكتا را بپرستيد; و از طاغوت اجتناب كنيد!</w:t>
      </w:r>
      <w:r w:rsidR="005D117F" w:rsidRPr="003376E3">
        <w:rPr>
          <w:rFonts w:ascii="Times New Roman" w:hAnsi="Times New Roman" w:cs="B Lotus" w:hint="cs"/>
          <w:sz w:val="28"/>
          <w:szCs w:val="28"/>
          <w:rtl/>
          <w:lang w:bidi="fa-IR"/>
        </w:rPr>
        <w:t>».</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و هر دعوتگر موفقی، راه و روش پیامبران را پیش گرفته و توحید را علم خود کرده است. </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و این حقیقت را که عقیده ملاک هر کاری است، می‌تواند از گذشته و واقع امر سراغ گرفت؛ زیرا هر کار که بدون عقیده پایه‌ریزی شده باشد، همچون ساختمانی بی‌پایه است که دوام نمی‌آورد اگر چه به ظاهر سر به فلک هم کشیده باشد. </w:t>
      </w:r>
    </w:p>
    <w:p w:rsidR="005D117F" w:rsidRPr="00033115" w:rsidRDefault="005D117F" w:rsidP="00C37DDF">
      <w:pPr>
        <w:pStyle w:val="StyleComplexBLotus12ptJustifiedFirstline05cmCharCharCharChar"/>
        <w:widowControl w:val="0"/>
        <w:spacing w:line="223" w:lineRule="auto"/>
        <w:rPr>
          <w:rFonts w:ascii="Times New Roman" w:hAnsi="Times New Roman" w:cs="B Lotus" w:hint="cs"/>
          <w:spacing w:val="-4"/>
          <w:sz w:val="28"/>
          <w:szCs w:val="28"/>
          <w:rtl/>
          <w:lang w:bidi="fa-IR"/>
        </w:rPr>
      </w:pPr>
      <w:r w:rsidRPr="00033115">
        <w:rPr>
          <w:rFonts w:ascii="Times New Roman" w:hAnsi="Times New Roman" w:cs="B Lotus" w:hint="cs"/>
          <w:spacing w:val="-4"/>
          <w:sz w:val="28"/>
          <w:szCs w:val="28"/>
          <w:rtl/>
          <w:lang w:bidi="fa-IR"/>
        </w:rPr>
        <w:t xml:space="preserve">مردم علت فروپاشی تمدنها، ابر قدرتها، ملتها و از بین رفتن جوامع و تزلزل خانواده‌ها را صدها مورد شمرده‌اند ولی اینها از سبب و علت اساسی که همانا انحراف عقیده است غافل مانده‌اند و فراموش کرده‌اند که فساد اعتقادی، کفر و شرک و گمراهی علت اصلی و اساسی آن می‌باشد. </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و این سببی است که خداوند آن را در قرآن کریم بر شمرده و درخواست نموده که از نتایج آن پند و عبرت بگیرند: </w:t>
      </w:r>
    </w:p>
    <w:p w:rsidR="005D117F" w:rsidRPr="003376E3" w:rsidRDefault="005D117F" w:rsidP="00BB275B">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خداوند جل جلاله می‌فرماید: </w:t>
      </w:r>
      <w:r w:rsidR="008E683B" w:rsidRPr="003376E3">
        <w:rPr>
          <w:rFonts w:ascii="QCF_BSML" w:hAnsi="QCF_BSML" w:cs="QCF_BSML"/>
          <w:color w:val="000000"/>
          <w:sz w:val="28"/>
          <w:szCs w:val="28"/>
          <w:rtl/>
        </w:rPr>
        <w:t xml:space="preserve">ﮋ </w:t>
      </w:r>
      <w:r w:rsidR="008E683B" w:rsidRPr="003376E3">
        <w:rPr>
          <w:rFonts w:ascii="QCF_P017" w:hAnsi="QCF_P017" w:cs="QCF_P017"/>
          <w:color w:val="000000"/>
          <w:sz w:val="28"/>
          <w:szCs w:val="28"/>
          <w:rtl/>
        </w:rPr>
        <w:t xml:space="preserve">ﮅ  ﮆ  ﮇ  ﮈ   ﮉ  ﮊﮋ ﮌ  ﮍ  </w:t>
      </w:r>
      <w:r w:rsidR="008E683B" w:rsidRPr="003376E3">
        <w:rPr>
          <w:rFonts w:ascii="QCF_BSML" w:hAnsi="QCF_BSML" w:cs="QCF_BSML"/>
          <w:color w:val="000000"/>
          <w:sz w:val="28"/>
          <w:szCs w:val="28"/>
          <w:rtl/>
        </w:rPr>
        <w:t>ﮊ</w:t>
      </w:r>
      <w:r w:rsidR="008E683B" w:rsidRPr="003376E3">
        <w:rPr>
          <w:rFonts w:ascii="Arial" w:hAnsi="Arial" w:cs="Arial"/>
          <w:color w:val="000000"/>
          <w:sz w:val="28"/>
          <w:szCs w:val="28"/>
          <w:rtl/>
        </w:rPr>
        <w:t xml:space="preserve"> </w:t>
      </w:r>
      <w:r w:rsidR="004A0337" w:rsidRPr="003376E3">
        <w:rPr>
          <w:rFonts w:ascii="B Lotus" w:hAnsi="Arial" w:cs="B Lotus" w:hint="cs"/>
          <w:color w:val="000000"/>
          <w:sz w:val="28"/>
          <w:szCs w:val="28"/>
          <w:rtl/>
        </w:rPr>
        <w:t>(</w:t>
      </w:r>
      <w:r w:rsidR="00BB275B">
        <w:rPr>
          <w:rFonts w:ascii="B Lotus" w:hAnsi="Arial" w:cs="B Lotus" w:hint="cs"/>
          <w:color w:val="000000"/>
          <w:sz w:val="28"/>
          <w:szCs w:val="28"/>
          <w:rtl/>
        </w:rPr>
        <w:t>ال</w:t>
      </w:r>
      <w:r w:rsidR="008E683B" w:rsidRPr="003376E3">
        <w:rPr>
          <w:rFonts w:ascii="B Lotus" w:hAnsi="Arial" w:cs="B Lotus"/>
          <w:color w:val="000000"/>
          <w:sz w:val="28"/>
          <w:szCs w:val="28"/>
          <w:rtl/>
        </w:rPr>
        <w:t>بقر</w:t>
      </w:r>
      <w:r w:rsidR="00BB275B">
        <w:rPr>
          <w:rFonts w:ascii="B Lotus" w:hAnsi="Arial" w:cs="B Lotus" w:hint="cs"/>
          <w:color w:val="000000"/>
          <w:sz w:val="28"/>
          <w:szCs w:val="28"/>
          <w:rtl/>
        </w:rPr>
        <w:t>ه</w:t>
      </w:r>
      <w:r w:rsidR="008E683B" w:rsidRPr="003376E3">
        <w:rPr>
          <w:rFonts w:ascii="B Lotus" w:hAnsi="Arial" w:cs="B Lotus"/>
          <w:color w:val="000000"/>
          <w:sz w:val="28"/>
          <w:szCs w:val="28"/>
          <w:rtl/>
        </w:rPr>
        <w:t xml:space="preserve">: </w:t>
      </w:r>
      <w:r w:rsidR="004A0337" w:rsidRPr="003376E3">
        <w:rPr>
          <w:rFonts w:ascii="B Lotus" w:hAnsi="Arial" w:cs="B Lotus" w:hint="cs"/>
          <w:color w:val="000000"/>
          <w:sz w:val="28"/>
          <w:szCs w:val="28"/>
          <w:rtl/>
        </w:rPr>
        <w:t>108)</w:t>
      </w:r>
      <w:r w:rsidR="00BB275B">
        <w:rPr>
          <w:rFonts w:ascii="Arial" w:hAnsi="Arial" w:cs="Arial" w:hint="cs"/>
          <w:color w:val="000000"/>
          <w:sz w:val="28"/>
          <w:szCs w:val="28"/>
          <w:rtl/>
        </w:rPr>
        <w:t xml:space="preserve">. </w:t>
      </w:r>
      <w:r w:rsidRPr="003376E3">
        <w:rPr>
          <w:rFonts w:ascii="Times New Roman" w:hAnsi="Times New Roman" w:cs="B Lotus" w:hint="cs"/>
          <w:sz w:val="28"/>
          <w:szCs w:val="28"/>
          <w:rtl/>
          <w:lang w:bidi="fa-IR"/>
        </w:rPr>
        <w:t>«</w:t>
      </w:r>
      <w:r w:rsidR="00B33F9A" w:rsidRPr="003376E3">
        <w:rPr>
          <w:rFonts w:ascii="Tahoma" w:hAnsi="Tahoma" w:cs="B Lotus"/>
          <w:sz w:val="28"/>
          <w:szCs w:val="28"/>
          <w:rtl/>
        </w:rPr>
        <w:t>كسى كه كفر را به جاى ايمان بپذيرد، از راه مستقيم (عقل و فطرت) گمراه شده است</w:t>
      </w:r>
      <w:r w:rsidRPr="003376E3">
        <w:rPr>
          <w:rFonts w:ascii="Times New Roman" w:hAnsi="Times New Roman" w:cs="B Lotus" w:hint="cs"/>
          <w:sz w:val="28"/>
          <w:szCs w:val="28"/>
          <w:rtl/>
          <w:lang w:bidi="fa-IR"/>
        </w:rPr>
        <w:t>».</w:t>
      </w:r>
    </w:p>
    <w:p w:rsidR="005D117F" w:rsidRPr="003376E3" w:rsidRDefault="008E683B" w:rsidP="00BB275B">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QCF_BSML" w:hAnsi="QCF_BSML" w:cs="QCF_BSML"/>
          <w:color w:val="000000"/>
          <w:sz w:val="28"/>
          <w:szCs w:val="28"/>
          <w:rtl/>
        </w:rPr>
        <w:t xml:space="preserve">ﮋ </w:t>
      </w:r>
      <w:r w:rsidRPr="003376E3">
        <w:rPr>
          <w:rFonts w:ascii="QCF_P104" w:hAnsi="QCF_P104" w:cs="QCF_P104"/>
          <w:color w:val="000000"/>
          <w:sz w:val="28"/>
          <w:szCs w:val="28"/>
          <w:rtl/>
        </w:rPr>
        <w:t xml:space="preserve">ﮠ  ﮡ   ﮢ  ﮣ  ﮤ  ﮥ  ﮦ  ﮧ  ﮨ  ﮩ  ﮪ   ﮫ  ﮬ  ﮭ  ﮮ           ﮯ  ﮰ  ﮱ  ﯓ  ﯔ      ﯕ  ﯖ   ﯗ  ﯘ  ﯙ  ﯚ  ﯛ  ﯜ  ﯝ  ﯞ  ﯟﯠ   ﯡ  ﯢ  ﯣ  ﯤ  ﯥ  ﯦ  </w:t>
      </w:r>
      <w:r w:rsidRPr="003376E3">
        <w:rPr>
          <w:rFonts w:ascii="QCF_BSML" w:hAnsi="QCF_BSML" w:cs="QCF_BSML"/>
          <w:color w:val="000000"/>
          <w:sz w:val="28"/>
          <w:szCs w:val="28"/>
          <w:rtl/>
        </w:rPr>
        <w:t>ﮊ</w:t>
      </w:r>
      <w:r w:rsidRPr="003376E3">
        <w:rPr>
          <w:rFonts w:ascii="Arial" w:hAnsi="Arial" w:cs="Arial"/>
          <w:color w:val="000000"/>
          <w:sz w:val="28"/>
          <w:szCs w:val="28"/>
          <w:rtl/>
        </w:rPr>
        <w:t xml:space="preserve"> </w:t>
      </w:r>
      <w:r w:rsidR="004A0337" w:rsidRPr="003376E3">
        <w:rPr>
          <w:rFonts w:ascii="B Lotus" w:hAnsi="Arial" w:cs="B Lotus" w:hint="cs"/>
          <w:color w:val="000000"/>
          <w:sz w:val="28"/>
          <w:szCs w:val="28"/>
          <w:rtl/>
        </w:rPr>
        <w:t>(</w:t>
      </w:r>
      <w:r w:rsidR="00BB275B">
        <w:rPr>
          <w:rFonts w:ascii="B Lotus" w:hAnsi="Arial" w:cs="B Lotus" w:hint="cs"/>
          <w:color w:val="000000"/>
          <w:sz w:val="28"/>
          <w:szCs w:val="28"/>
          <w:rtl/>
        </w:rPr>
        <w:t>ال</w:t>
      </w:r>
      <w:r w:rsidRPr="003376E3">
        <w:rPr>
          <w:rFonts w:ascii="B Lotus" w:hAnsi="Arial" w:cs="B Lotus"/>
          <w:color w:val="000000"/>
          <w:sz w:val="28"/>
          <w:szCs w:val="28"/>
          <w:rtl/>
        </w:rPr>
        <w:t xml:space="preserve">نساء: ١٦٧ </w:t>
      </w:r>
      <w:r w:rsidR="00BB275B">
        <w:rPr>
          <w:rFonts w:ascii="B Lotus" w:hAnsi="Arial" w:cs="B Lotus" w:hint="cs"/>
          <w:color w:val="000000"/>
          <w:sz w:val="28"/>
          <w:szCs w:val="28"/>
          <w:rtl/>
        </w:rPr>
        <w:t>-</w:t>
      </w:r>
      <w:r w:rsidR="004A0337" w:rsidRPr="003376E3">
        <w:rPr>
          <w:rFonts w:ascii="B Lotus" w:hAnsi="Arial" w:cs="B Lotus" w:hint="cs"/>
          <w:color w:val="000000"/>
          <w:sz w:val="28"/>
          <w:szCs w:val="28"/>
          <w:rtl/>
        </w:rPr>
        <w:t>169)</w:t>
      </w:r>
      <w:r w:rsidR="00BB275B">
        <w:rPr>
          <w:rFonts w:ascii="B Lotus" w:hAnsi="Arial" w:cs="B Lotus" w:hint="cs"/>
          <w:color w:val="000000"/>
          <w:sz w:val="28"/>
          <w:szCs w:val="28"/>
          <w:rtl/>
        </w:rPr>
        <w:t>.</w:t>
      </w:r>
      <w:r w:rsidRPr="003376E3">
        <w:rPr>
          <w:rFonts w:ascii="Arial" w:hAnsi="Arial" w:cs="Arial"/>
          <w:color w:val="000000"/>
          <w:sz w:val="28"/>
          <w:szCs w:val="28"/>
        </w:rPr>
        <w:t xml:space="preserve"> </w:t>
      </w:r>
      <w:r w:rsidR="005D117F" w:rsidRPr="003376E3">
        <w:rPr>
          <w:rFonts w:ascii="Times New Roman" w:hAnsi="Times New Roman" w:cs="B Lotus" w:hint="cs"/>
          <w:sz w:val="28"/>
          <w:szCs w:val="28"/>
          <w:rtl/>
          <w:lang w:bidi="fa-IR"/>
        </w:rPr>
        <w:t>«</w:t>
      </w:r>
      <w:r w:rsidR="005A5A6B" w:rsidRPr="003376E3">
        <w:rPr>
          <w:rFonts w:ascii="Tahoma" w:hAnsi="Tahoma" w:cs="B Lotus"/>
          <w:sz w:val="28"/>
          <w:szCs w:val="28"/>
          <w:rtl/>
        </w:rPr>
        <w:t>كسانى كه كافر شدند، و (مردم را) از راه خدا بازداشتند، در گمراهى دورى گرفتار شده‏اند</w:t>
      </w:r>
      <w:r w:rsidR="005A5A6B" w:rsidRPr="003376E3">
        <w:rPr>
          <w:rFonts w:ascii="Times New Roman" w:hAnsi="Times New Roman" w:cs="B Lotus" w:hint="cs"/>
          <w:sz w:val="28"/>
          <w:szCs w:val="28"/>
          <w:rtl/>
          <w:lang w:bidi="fa-IR"/>
        </w:rPr>
        <w:t>.</w:t>
      </w:r>
      <w:r w:rsidR="005A5A6B" w:rsidRPr="003376E3">
        <w:rPr>
          <w:rFonts w:ascii="Tahoma" w:hAnsi="Tahoma" w:cs="B Lotus"/>
          <w:sz w:val="28"/>
          <w:szCs w:val="28"/>
          <w:rtl/>
        </w:rPr>
        <w:t xml:space="preserve"> كسانى كه كافر شدند، و (به خود و ديگران) ستم كردند، هرگز خدا آنها را نخواهد بخشيد، و آنان را به هيچ راهى هدايت نخواهد كرد، مگر به راه دوزخ! كه جاودانه در آن خواهند ماند; و اين كار براى خدا آسان است</w:t>
      </w:r>
      <w:r w:rsidR="005A5A6B" w:rsidRPr="003376E3">
        <w:rPr>
          <w:rFonts w:ascii="Times New Roman" w:hAnsi="Times New Roman" w:cs="B Lotus" w:hint="cs"/>
          <w:sz w:val="28"/>
          <w:szCs w:val="28"/>
          <w:rtl/>
          <w:lang w:bidi="fa-IR"/>
        </w:rPr>
        <w:t>»</w:t>
      </w:r>
      <w:r w:rsidR="005D117F" w:rsidRPr="003376E3">
        <w:rPr>
          <w:rFonts w:ascii="Times New Roman" w:hAnsi="Times New Roman" w:cs="B Lotus" w:hint="cs"/>
          <w:sz w:val="28"/>
          <w:szCs w:val="28"/>
          <w:rtl/>
          <w:lang w:bidi="fa-IR"/>
        </w:rPr>
        <w:t xml:space="preserve">. </w:t>
      </w:r>
    </w:p>
    <w:p w:rsidR="005D117F" w:rsidRPr="003376E3" w:rsidRDefault="008E683B" w:rsidP="00BB275B">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QCF_BSML" w:hAnsi="QCF_BSML" w:cs="QCF_BSML"/>
          <w:color w:val="000000"/>
          <w:sz w:val="28"/>
          <w:szCs w:val="28"/>
          <w:rtl/>
        </w:rPr>
        <w:t xml:space="preserve">ﮋ </w:t>
      </w:r>
      <w:r w:rsidRPr="003376E3">
        <w:rPr>
          <w:rFonts w:ascii="QCF_P100" w:hAnsi="QCF_P100" w:cs="QCF_P100"/>
          <w:color w:val="000000"/>
          <w:sz w:val="28"/>
          <w:szCs w:val="28"/>
          <w:rtl/>
        </w:rPr>
        <w:t>ﮌ  ﮍ ﮎ  ﮏ  ﮐ  ﮑ  ﮒ  ﮓ   ﮔ  ﮕ    ﮖ  ﮗﮘ</w:t>
      </w:r>
      <w:r w:rsidRPr="003376E3">
        <w:rPr>
          <w:rFonts w:ascii="QCF_BSML" w:hAnsi="QCF_BSML" w:cs="QCF_BSML"/>
          <w:color w:val="000000"/>
          <w:sz w:val="28"/>
          <w:szCs w:val="28"/>
          <w:rtl/>
        </w:rPr>
        <w:t>ﮊ</w:t>
      </w:r>
      <w:r w:rsidR="00BB275B">
        <w:rPr>
          <w:rFonts w:ascii="B Lotus" w:hAnsi="Arial" w:cs="B Lotus" w:hint="cs"/>
          <w:color w:val="000000"/>
          <w:sz w:val="28"/>
          <w:szCs w:val="28"/>
          <w:rtl/>
        </w:rPr>
        <w:t>. (ال</w:t>
      </w:r>
      <w:r w:rsidRPr="003376E3">
        <w:rPr>
          <w:rFonts w:ascii="B Lotus" w:hAnsi="Arial" w:cs="B Lotus"/>
          <w:color w:val="000000"/>
          <w:sz w:val="28"/>
          <w:szCs w:val="28"/>
          <w:rtl/>
        </w:rPr>
        <w:t xml:space="preserve">نساء: </w:t>
      </w:r>
      <w:r w:rsidR="004A0337" w:rsidRPr="003376E3">
        <w:rPr>
          <w:rFonts w:ascii="B Lotus" w:hAnsi="Arial" w:cs="B Lotus" w:hint="cs"/>
          <w:color w:val="000000"/>
          <w:sz w:val="28"/>
          <w:szCs w:val="28"/>
          <w:rtl/>
        </w:rPr>
        <w:t>136)</w:t>
      </w:r>
      <w:r w:rsidR="00BB275B">
        <w:rPr>
          <w:rFonts w:ascii="Arial" w:hAnsi="Arial" w:cs="Arial" w:hint="cs"/>
          <w:color w:val="000000"/>
          <w:sz w:val="28"/>
          <w:szCs w:val="28"/>
          <w:rtl/>
        </w:rPr>
        <w:t xml:space="preserve">. </w:t>
      </w:r>
      <w:r w:rsidR="005D117F" w:rsidRPr="003376E3">
        <w:rPr>
          <w:rFonts w:ascii="Times New Roman" w:hAnsi="Times New Roman" w:cs="B Lotus" w:hint="cs"/>
          <w:sz w:val="28"/>
          <w:szCs w:val="28"/>
          <w:rtl/>
          <w:lang w:bidi="fa-IR"/>
        </w:rPr>
        <w:t>«</w:t>
      </w:r>
      <w:r w:rsidR="005A5A6B" w:rsidRPr="003376E3">
        <w:rPr>
          <w:rFonts w:ascii="Tahoma" w:hAnsi="Tahoma" w:cs="B Lotus"/>
          <w:sz w:val="28"/>
          <w:szCs w:val="28"/>
          <w:rtl/>
        </w:rPr>
        <w:t>كسى كه خدا و فرشتگان او و كتابها و پيامبرانش و روز واپسين را انكار كند، در گمراهى دور و درازى افتاده است</w:t>
      </w:r>
      <w:r w:rsidR="005D117F" w:rsidRPr="003376E3">
        <w:rPr>
          <w:rFonts w:ascii="Times New Roman" w:hAnsi="Times New Roman" w:cs="B Lotus" w:hint="cs"/>
          <w:sz w:val="28"/>
          <w:szCs w:val="28"/>
          <w:rtl/>
          <w:lang w:bidi="fa-IR"/>
        </w:rPr>
        <w:t>».</w:t>
      </w:r>
    </w:p>
    <w:p w:rsidR="005D117F" w:rsidRPr="003376E3" w:rsidRDefault="008E683B" w:rsidP="00033115">
      <w:pPr>
        <w:pStyle w:val="StyleComplexBLotus12ptJustifiedFirstline05cmCharCharCharChar"/>
        <w:widowControl w:val="0"/>
        <w:spacing w:line="218" w:lineRule="auto"/>
        <w:rPr>
          <w:rFonts w:ascii="Times New Roman" w:hAnsi="Times New Roman" w:cs="B Lotus" w:hint="cs"/>
          <w:sz w:val="28"/>
          <w:szCs w:val="28"/>
          <w:rtl/>
          <w:lang w:bidi="fa-IR"/>
        </w:rPr>
      </w:pPr>
      <w:r w:rsidRPr="003376E3">
        <w:rPr>
          <w:rFonts w:ascii="QCF_BSML" w:hAnsi="QCF_BSML" w:cs="QCF_BSML"/>
          <w:color w:val="000000"/>
          <w:sz w:val="28"/>
          <w:szCs w:val="28"/>
          <w:rtl/>
        </w:rPr>
        <w:t xml:space="preserve">ﮋ </w:t>
      </w:r>
      <w:r w:rsidRPr="003376E3">
        <w:rPr>
          <w:rFonts w:ascii="QCF_P507" w:hAnsi="QCF_P507" w:cs="QCF_P507"/>
          <w:color w:val="000000"/>
          <w:sz w:val="28"/>
          <w:szCs w:val="28"/>
          <w:rtl/>
        </w:rPr>
        <w:t xml:space="preserve">ﯟ  ﯠ      ﯡ  ﯢ  ﯣ  ﯤ  ﯥ  ﯦ  ﯧ   ﯨ        ﯩ  ﯪ  ﯫ   ﯬ  ﯭ  ﯮ    ﯰ  ﯱ  ﯲ  ﯳ  ﯴ  ﯵ   ﯶ     ﯷ  ﯸ  ﯹ  ﯺﯻ  ﯼ  ﯽ  ﯾﯿ  ﰀ  ﰁ  ﰂ   </w:t>
      </w:r>
      <w:r w:rsidRPr="003376E3">
        <w:rPr>
          <w:rFonts w:ascii="QCF_BSML" w:hAnsi="QCF_BSML" w:cs="QCF_BSML"/>
          <w:color w:val="000000"/>
          <w:sz w:val="28"/>
          <w:szCs w:val="28"/>
          <w:rtl/>
        </w:rPr>
        <w:t>ﮊ</w:t>
      </w:r>
      <w:r w:rsidRPr="00BB275B">
        <w:rPr>
          <w:rFonts w:ascii="Arial" w:hAnsi="Arial" w:cs="B Lotus"/>
          <w:color w:val="000000"/>
          <w:sz w:val="28"/>
          <w:szCs w:val="28"/>
          <w:rtl/>
        </w:rPr>
        <w:t xml:space="preserve"> </w:t>
      </w:r>
      <w:r w:rsidR="004A0337" w:rsidRPr="00BB275B">
        <w:rPr>
          <w:rFonts w:ascii="Arial" w:hAnsi="Arial" w:cs="B Lotus" w:hint="cs"/>
          <w:color w:val="000000"/>
          <w:sz w:val="28"/>
          <w:szCs w:val="28"/>
          <w:rtl/>
        </w:rPr>
        <w:t>(</w:t>
      </w:r>
      <w:r w:rsidRPr="00BB275B">
        <w:rPr>
          <w:rFonts w:ascii="B Lotus" w:hAnsi="Arial" w:cs="B Lotus"/>
          <w:color w:val="000000"/>
          <w:sz w:val="28"/>
          <w:szCs w:val="28"/>
          <w:rtl/>
        </w:rPr>
        <w:t>محمد: ٨</w:t>
      </w:r>
      <w:r w:rsidR="00BB275B" w:rsidRPr="00BB275B">
        <w:rPr>
          <w:rFonts w:ascii="Times New Roman" w:hAnsi="Times New Roman" w:cs="B Lotus" w:hint="cs"/>
          <w:color w:val="000000"/>
          <w:sz w:val="28"/>
          <w:szCs w:val="28"/>
          <w:rtl/>
        </w:rPr>
        <w:t>-</w:t>
      </w:r>
      <w:r w:rsidRPr="00BB275B">
        <w:rPr>
          <w:rFonts w:ascii="B Lotus" w:hAnsi="Arial" w:cs="B Lotus"/>
          <w:color w:val="000000"/>
          <w:sz w:val="28"/>
          <w:szCs w:val="28"/>
          <w:rtl/>
        </w:rPr>
        <w:t>١٠</w:t>
      </w:r>
      <w:r w:rsidR="00BB275B">
        <w:rPr>
          <w:rFonts w:ascii="Arial" w:hAnsi="Arial" w:cs="B Lotus" w:hint="cs"/>
          <w:color w:val="000000"/>
          <w:sz w:val="28"/>
          <w:szCs w:val="28"/>
          <w:rtl/>
        </w:rPr>
        <w:t xml:space="preserve">). </w:t>
      </w:r>
      <w:r w:rsidR="005D117F" w:rsidRPr="00BB275B">
        <w:rPr>
          <w:rFonts w:ascii="Times New Roman" w:hAnsi="Times New Roman" w:cs="B Lotus" w:hint="cs"/>
          <w:sz w:val="28"/>
          <w:szCs w:val="28"/>
          <w:rtl/>
          <w:lang w:bidi="fa-IR"/>
        </w:rPr>
        <w:t>«</w:t>
      </w:r>
      <w:r w:rsidR="005A5A6B" w:rsidRPr="00BB275B">
        <w:rPr>
          <w:rFonts w:ascii="Tahoma" w:hAnsi="Tahoma" w:cs="B Lotus"/>
          <w:sz w:val="28"/>
          <w:szCs w:val="28"/>
          <w:rtl/>
        </w:rPr>
        <w:t>و كس</w:t>
      </w:r>
      <w:r w:rsidR="005A5A6B" w:rsidRPr="003376E3">
        <w:rPr>
          <w:rFonts w:ascii="Tahoma" w:hAnsi="Tahoma" w:cs="B Lotus"/>
          <w:sz w:val="28"/>
          <w:szCs w:val="28"/>
          <w:rtl/>
        </w:rPr>
        <w:t>انى كه كافر ش</w:t>
      </w:r>
      <w:r w:rsidR="005A5A6B" w:rsidRPr="00BB275B">
        <w:rPr>
          <w:rFonts w:ascii="Tahoma" w:hAnsi="Tahoma" w:cs="B Lotus"/>
          <w:spacing w:val="-4"/>
          <w:sz w:val="28"/>
          <w:szCs w:val="28"/>
          <w:rtl/>
        </w:rPr>
        <w:t>دند، مرگ بر آنان! و اعمالشان نابود باد</w:t>
      </w:r>
      <w:r w:rsidR="005A5A6B" w:rsidRPr="00BB275B">
        <w:rPr>
          <w:rFonts w:ascii="Times New Roman" w:hAnsi="Times New Roman" w:cs="B Lotus" w:hint="cs"/>
          <w:spacing w:val="-4"/>
          <w:sz w:val="28"/>
          <w:szCs w:val="28"/>
          <w:rtl/>
          <w:lang w:bidi="fa-IR"/>
        </w:rPr>
        <w:t xml:space="preserve">. </w:t>
      </w:r>
      <w:r w:rsidR="005A5A6B" w:rsidRPr="00BB275B">
        <w:rPr>
          <w:rFonts w:ascii="Tahoma" w:hAnsi="Tahoma" w:cs="B Lotus"/>
          <w:spacing w:val="-4"/>
          <w:sz w:val="28"/>
          <w:szCs w:val="28"/>
          <w:rtl/>
        </w:rPr>
        <w:t xml:space="preserve">اين </w:t>
      </w:r>
      <w:r w:rsidR="005A5A6B" w:rsidRPr="00BB275B">
        <w:rPr>
          <w:rFonts w:ascii="Tahoma" w:hAnsi="Tahoma" w:cs="B Lotus" w:hint="cs"/>
          <w:spacing w:val="-4"/>
          <w:sz w:val="28"/>
          <w:szCs w:val="28"/>
          <w:rtl/>
        </w:rPr>
        <w:t>(</w:t>
      </w:r>
      <w:r w:rsidR="005A5A6B" w:rsidRPr="00BB275B">
        <w:rPr>
          <w:rFonts w:cs="B Lotus"/>
          <w:spacing w:val="-4"/>
          <w:sz w:val="28"/>
          <w:szCs w:val="28"/>
          <w:rtl/>
        </w:rPr>
        <w:t>ناكامي‌</w:t>
      </w:r>
      <w:r w:rsidR="005A5A6B" w:rsidRPr="00BB275B">
        <w:rPr>
          <w:rFonts w:ascii="Tahoma" w:hAnsi="Tahoma" w:cs="B Lotus" w:hint="cs"/>
          <w:spacing w:val="-4"/>
          <w:sz w:val="28"/>
          <w:szCs w:val="28"/>
          <w:rtl/>
        </w:rPr>
        <w:t xml:space="preserve">) </w:t>
      </w:r>
      <w:r w:rsidR="005A5A6B" w:rsidRPr="00BB275B">
        <w:rPr>
          <w:rFonts w:ascii="Tahoma" w:hAnsi="Tahoma" w:cs="B Lotus"/>
          <w:spacing w:val="-4"/>
          <w:sz w:val="28"/>
          <w:szCs w:val="28"/>
          <w:rtl/>
        </w:rPr>
        <w:t xml:space="preserve">بخاطر آن است كه از آنچه خداوند </w:t>
      </w:r>
      <w:r w:rsidR="005A5A6B" w:rsidRPr="00BB275B">
        <w:rPr>
          <w:rFonts w:ascii="Tahoma" w:hAnsi="Tahoma" w:cs="B Lotus" w:hint="cs"/>
          <w:spacing w:val="-4"/>
          <w:sz w:val="28"/>
          <w:szCs w:val="28"/>
          <w:rtl/>
        </w:rPr>
        <w:t xml:space="preserve">(بر محمد </w:t>
      </w:r>
      <w:r w:rsidR="005A5A6B" w:rsidRPr="00BB275B">
        <w:rPr>
          <w:rFonts w:ascii="Lotus Linotype" w:hAnsi="Lotus Linotype" w:cs="CTraditional Arabic" w:hint="cs"/>
          <w:spacing w:val="-4"/>
          <w:sz w:val="28"/>
          <w:szCs w:val="28"/>
          <w:rtl/>
        </w:rPr>
        <w:t>ص</w:t>
      </w:r>
      <w:r w:rsidR="005A5A6B" w:rsidRPr="00BB275B">
        <w:rPr>
          <w:rFonts w:ascii="Tahoma" w:hAnsi="Tahoma" w:cs="B Lotus" w:hint="cs"/>
          <w:spacing w:val="-4"/>
          <w:sz w:val="28"/>
          <w:szCs w:val="28"/>
          <w:rtl/>
        </w:rPr>
        <w:t xml:space="preserve">) </w:t>
      </w:r>
      <w:r w:rsidR="005A5A6B" w:rsidRPr="00BB275B">
        <w:rPr>
          <w:rFonts w:ascii="Tahoma" w:hAnsi="Tahoma" w:cs="B Lotus"/>
          <w:spacing w:val="-4"/>
          <w:sz w:val="28"/>
          <w:szCs w:val="28"/>
          <w:rtl/>
        </w:rPr>
        <w:t xml:space="preserve">نازل كرده كراهت داشتند; از اين رو خدا اعمالشان را </w:t>
      </w:r>
      <w:r w:rsidR="005A5A6B" w:rsidRPr="00BB275B">
        <w:rPr>
          <w:rFonts w:ascii="Tahoma" w:hAnsi="Tahoma" w:cs="B Lotus" w:hint="cs"/>
          <w:spacing w:val="-4"/>
          <w:sz w:val="28"/>
          <w:szCs w:val="28"/>
          <w:rtl/>
        </w:rPr>
        <w:t>تباه</w:t>
      </w:r>
      <w:r w:rsidR="005A5A6B" w:rsidRPr="00BB275B">
        <w:rPr>
          <w:rFonts w:ascii="Tahoma" w:hAnsi="Tahoma" w:cs="B Lotus"/>
          <w:spacing w:val="-4"/>
          <w:sz w:val="28"/>
          <w:szCs w:val="28"/>
          <w:rtl/>
        </w:rPr>
        <w:t xml:space="preserve"> و نابود كرد</w:t>
      </w:r>
      <w:r w:rsidR="005A5A6B" w:rsidRPr="00BB275B">
        <w:rPr>
          <w:rFonts w:ascii="Tahoma" w:hAnsi="Tahoma" w:cs="B Lotus" w:hint="cs"/>
          <w:spacing w:val="-4"/>
          <w:sz w:val="28"/>
          <w:szCs w:val="28"/>
          <w:rtl/>
        </w:rPr>
        <w:t>.</w:t>
      </w:r>
      <w:r w:rsidR="005A5A6B" w:rsidRPr="00BB275B">
        <w:rPr>
          <w:rFonts w:ascii="Tahoma" w:hAnsi="Tahoma" w:cs="B Lotus"/>
          <w:spacing w:val="-4"/>
          <w:sz w:val="28"/>
          <w:szCs w:val="28"/>
          <w:rtl/>
        </w:rPr>
        <w:t xml:space="preserve"> آيا </w:t>
      </w:r>
      <w:r w:rsidR="005A5A6B" w:rsidRPr="00BB275B">
        <w:rPr>
          <w:rFonts w:ascii="Tahoma" w:hAnsi="Tahoma" w:cs="B Lotus" w:hint="cs"/>
          <w:spacing w:val="-4"/>
          <w:sz w:val="28"/>
          <w:szCs w:val="28"/>
          <w:rtl/>
        </w:rPr>
        <w:t>(</w:t>
      </w:r>
      <w:r w:rsidR="005A5A6B" w:rsidRPr="00BB275B">
        <w:rPr>
          <w:rFonts w:cs="B Lotus"/>
          <w:spacing w:val="-4"/>
          <w:sz w:val="28"/>
          <w:szCs w:val="28"/>
          <w:rtl/>
        </w:rPr>
        <w:t>اين‌ كافران‌</w:t>
      </w:r>
      <w:r w:rsidR="005A5A6B" w:rsidRPr="00BB275B">
        <w:rPr>
          <w:rFonts w:ascii="Tahoma" w:hAnsi="Tahoma" w:cs="B Lotus" w:hint="cs"/>
          <w:spacing w:val="-4"/>
          <w:sz w:val="28"/>
          <w:szCs w:val="28"/>
          <w:rtl/>
        </w:rPr>
        <w:t xml:space="preserve">) </w:t>
      </w:r>
      <w:r w:rsidR="005A5A6B" w:rsidRPr="00BB275B">
        <w:rPr>
          <w:rFonts w:ascii="Tahoma" w:hAnsi="Tahoma" w:cs="B Lotus"/>
          <w:spacing w:val="-4"/>
          <w:sz w:val="28"/>
          <w:szCs w:val="28"/>
          <w:rtl/>
        </w:rPr>
        <w:t>در زمين سير نكردند تا ببينند عاقبت كسانى كه قبل از آنان بودند چگونه بود؟! خداوند آنها را هلاك كرد; و براى كافران امثال اين مجازاتها خواهد بود</w:t>
      </w:r>
      <w:r w:rsidR="005A5A6B" w:rsidRPr="00BB275B">
        <w:rPr>
          <w:rFonts w:ascii="Times New Roman" w:hAnsi="Times New Roman" w:cs="B Lotus" w:hint="cs"/>
          <w:spacing w:val="-4"/>
          <w:sz w:val="28"/>
          <w:szCs w:val="28"/>
          <w:rtl/>
          <w:lang w:bidi="fa-IR"/>
        </w:rPr>
        <w:t>».</w:t>
      </w:r>
    </w:p>
    <w:p w:rsidR="005D117F" w:rsidRPr="003376E3" w:rsidRDefault="008E683B" w:rsidP="00033115">
      <w:pPr>
        <w:pStyle w:val="StyleComplexBLotus12ptJustifiedFirstline05cmCharCharCharChar"/>
        <w:widowControl w:val="0"/>
        <w:spacing w:line="218" w:lineRule="auto"/>
        <w:rPr>
          <w:rFonts w:ascii="Times New Roman" w:hAnsi="Times New Roman" w:cs="B Lotus" w:hint="cs"/>
          <w:sz w:val="28"/>
          <w:szCs w:val="28"/>
          <w:rtl/>
          <w:lang w:bidi="fa-IR"/>
        </w:rPr>
      </w:pPr>
      <w:r w:rsidRPr="003376E3">
        <w:rPr>
          <w:rFonts w:ascii="QCF_BSML" w:hAnsi="QCF_BSML" w:cs="QCF_BSML"/>
          <w:color w:val="000000"/>
          <w:sz w:val="28"/>
          <w:szCs w:val="28"/>
          <w:rtl/>
        </w:rPr>
        <w:t xml:space="preserve">ﮋ </w:t>
      </w:r>
      <w:r w:rsidRPr="003376E3">
        <w:rPr>
          <w:rFonts w:ascii="QCF_P336" w:hAnsi="QCF_P336" w:cs="QCF_P336"/>
          <w:color w:val="000000"/>
          <w:sz w:val="28"/>
          <w:szCs w:val="28"/>
          <w:rtl/>
        </w:rPr>
        <w:t xml:space="preserve">ﭑ  ﭒ  ﭓ  ﭔ  ﭕﭖ  ﭗ  ﭘ  ﭙ  ﭚ  ﭛ  ﭜ   ﭝ  ﭞ  ﭟ  ﭠ   ﭡ  ﭢ  ﭣ  ﭤ  ﭥ  ﭦ   ﭧ  </w:t>
      </w:r>
      <w:r w:rsidRPr="003376E3">
        <w:rPr>
          <w:rFonts w:ascii="QCF_BSML" w:hAnsi="QCF_BSML" w:cs="QCF_BSML"/>
          <w:color w:val="000000"/>
          <w:sz w:val="28"/>
          <w:szCs w:val="28"/>
          <w:rtl/>
        </w:rPr>
        <w:t>ﮊ</w:t>
      </w:r>
      <w:r w:rsidRPr="003376E3">
        <w:rPr>
          <w:rFonts w:ascii="Arial" w:hAnsi="Arial" w:cs="Arial"/>
          <w:color w:val="000000"/>
          <w:sz w:val="28"/>
          <w:szCs w:val="28"/>
          <w:rtl/>
        </w:rPr>
        <w:t xml:space="preserve"> </w:t>
      </w:r>
      <w:r w:rsidR="004A0337" w:rsidRPr="003376E3">
        <w:rPr>
          <w:rFonts w:ascii="B Lotus" w:hAnsi="Arial" w:cs="B Lotus" w:hint="cs"/>
          <w:color w:val="000000"/>
          <w:sz w:val="28"/>
          <w:szCs w:val="28"/>
          <w:rtl/>
        </w:rPr>
        <w:t>(</w:t>
      </w:r>
      <w:r w:rsidR="00BB275B">
        <w:rPr>
          <w:rFonts w:ascii="B Lotus" w:hAnsi="Arial" w:cs="B Lotus" w:hint="cs"/>
          <w:color w:val="000000"/>
          <w:sz w:val="28"/>
          <w:szCs w:val="28"/>
          <w:rtl/>
        </w:rPr>
        <w:t>ال</w:t>
      </w:r>
      <w:r w:rsidRPr="003376E3">
        <w:rPr>
          <w:rFonts w:ascii="B Lotus" w:hAnsi="Arial" w:cs="B Lotus"/>
          <w:color w:val="000000"/>
          <w:sz w:val="28"/>
          <w:szCs w:val="28"/>
          <w:rtl/>
        </w:rPr>
        <w:t>حج:</w:t>
      </w:r>
      <w:r w:rsidR="004A0337" w:rsidRPr="003376E3">
        <w:rPr>
          <w:rFonts w:ascii="B Lotus" w:hAnsi="Arial" w:cs="B Lotus" w:hint="cs"/>
          <w:color w:val="000000"/>
          <w:sz w:val="28"/>
          <w:szCs w:val="28"/>
          <w:rtl/>
        </w:rPr>
        <w:t>31</w:t>
      </w:r>
      <w:r w:rsidR="00BB275B">
        <w:rPr>
          <w:rFonts w:ascii="B Lotus" w:hAnsi="Arial" w:cs="B Lotus" w:hint="cs"/>
          <w:color w:val="000000"/>
          <w:sz w:val="28"/>
          <w:szCs w:val="28"/>
          <w:rtl/>
        </w:rPr>
        <w:t>).</w:t>
      </w:r>
      <w:r w:rsidRPr="003376E3">
        <w:rPr>
          <w:rFonts w:ascii="Arial" w:hAnsi="Arial" w:cs="Arial"/>
          <w:color w:val="000000"/>
          <w:sz w:val="28"/>
          <w:szCs w:val="28"/>
        </w:rPr>
        <w:t xml:space="preserve"> </w:t>
      </w:r>
      <w:r w:rsidR="005D117F" w:rsidRPr="003376E3">
        <w:rPr>
          <w:rFonts w:ascii="Times New Roman" w:hAnsi="Times New Roman" w:cs="B Lotus" w:hint="cs"/>
          <w:sz w:val="28"/>
          <w:szCs w:val="28"/>
          <w:rtl/>
          <w:lang w:bidi="fa-IR"/>
        </w:rPr>
        <w:t>«</w:t>
      </w:r>
      <w:r w:rsidR="005A5A6B" w:rsidRPr="003376E3">
        <w:rPr>
          <w:rFonts w:ascii="Tahoma" w:hAnsi="Tahoma" w:cs="B Lotus"/>
          <w:sz w:val="28"/>
          <w:szCs w:val="28"/>
          <w:rtl/>
        </w:rPr>
        <w:t>(برنامه و مناسك حج را انجام دهيد) در حالى كه همگى خالص براى خدا باشد!هيچ گونه همتايى براى او قائل نشويد! و هر كس همتايى براى خدا قرار دهد، گويى از آسمان سقو</w:t>
      </w:r>
      <w:r w:rsidR="003F462C" w:rsidRPr="003376E3">
        <w:rPr>
          <w:rFonts w:ascii="Tahoma" w:hAnsi="Tahoma" w:cs="B Lotus" w:hint="cs"/>
          <w:sz w:val="28"/>
          <w:szCs w:val="28"/>
          <w:rtl/>
        </w:rPr>
        <w:t>ط</w:t>
      </w:r>
      <w:r w:rsidR="005A5A6B" w:rsidRPr="003376E3">
        <w:rPr>
          <w:rFonts w:ascii="Tahoma" w:hAnsi="Tahoma" w:cs="B Lotus"/>
          <w:sz w:val="28"/>
          <w:szCs w:val="28"/>
          <w:rtl/>
        </w:rPr>
        <w:t xml:space="preserve"> كرده</w:t>
      </w:r>
      <w:r w:rsidR="001A693D" w:rsidRPr="003376E3">
        <w:rPr>
          <w:rFonts w:ascii="Tahoma" w:hAnsi="Tahoma" w:cs="B Lotus" w:hint="cs"/>
          <w:sz w:val="28"/>
          <w:szCs w:val="28"/>
          <w:rtl/>
        </w:rPr>
        <w:t>(فرو افتاده)</w:t>
      </w:r>
      <w:r w:rsidR="005A5A6B" w:rsidRPr="003376E3">
        <w:rPr>
          <w:rFonts w:ascii="Tahoma" w:hAnsi="Tahoma" w:cs="B Lotus"/>
          <w:sz w:val="28"/>
          <w:szCs w:val="28"/>
          <w:rtl/>
        </w:rPr>
        <w:t>، و پرندگان (در وسط هوا) او را مى‏ربايند; و يا تندباد او را به جاى دوردستى پرتاب مى‏كند!</w:t>
      </w:r>
      <w:r w:rsidR="005D117F" w:rsidRPr="003376E3">
        <w:rPr>
          <w:rFonts w:ascii="Times New Roman" w:hAnsi="Times New Roman" w:cs="B Lotus" w:hint="cs"/>
          <w:sz w:val="28"/>
          <w:szCs w:val="28"/>
          <w:rtl/>
          <w:lang w:bidi="fa-IR"/>
        </w:rPr>
        <w:t>».</w:t>
      </w:r>
    </w:p>
    <w:p w:rsidR="005D117F" w:rsidRPr="003376E3" w:rsidRDefault="00C0195C" w:rsidP="00033115">
      <w:pPr>
        <w:pStyle w:val="StyleComplexBLotus12ptJustifiedFirstline05cmCharChar"/>
        <w:widowControl w:val="0"/>
        <w:tabs>
          <w:tab w:val="right" w:pos="7371"/>
        </w:tabs>
        <w:spacing w:line="218" w:lineRule="auto"/>
        <w:rPr>
          <w:rFonts w:ascii="Times New Roman" w:hAnsi="Times New Roman" w:cs="B Lotus" w:hint="cs"/>
          <w:sz w:val="28"/>
          <w:szCs w:val="28"/>
          <w:rtl/>
          <w:lang w:bidi="fa-IR"/>
        </w:rPr>
      </w:pPr>
      <w:r w:rsidRPr="003376E3">
        <w:rPr>
          <w:rFonts w:ascii="QCF_BSML" w:hAnsi="QCF_BSML" w:cs="QCF_BSML"/>
          <w:color w:val="000000"/>
          <w:sz w:val="28"/>
          <w:szCs w:val="28"/>
          <w:rtl/>
        </w:rPr>
        <w:t xml:space="preserve">ﮋ </w:t>
      </w:r>
      <w:r w:rsidRPr="003376E3">
        <w:rPr>
          <w:rFonts w:ascii="QCF_P097" w:hAnsi="QCF_P097" w:cs="QCF_P097"/>
          <w:color w:val="000000"/>
          <w:sz w:val="28"/>
          <w:szCs w:val="28"/>
          <w:rtl/>
        </w:rPr>
        <w:t xml:space="preserve">ﮄ  ﮅ  ﮆ  ﮇ   ﮈ  ﮉ  ﮊ    ﮋ  ﮌ  ﮍ   ﮎ  ﮏ    ﮐﮑ  ﮒ  ﮓ  ﮔ  ﮕ  ﮖ  ﮗ  ﮘ    ﮙ  </w:t>
      </w:r>
      <w:r w:rsidRPr="003376E3">
        <w:rPr>
          <w:rFonts w:ascii="QCF_BSML" w:hAnsi="QCF_BSML" w:cs="QCF_BSML"/>
          <w:color w:val="000000"/>
          <w:sz w:val="28"/>
          <w:szCs w:val="28"/>
          <w:rtl/>
        </w:rPr>
        <w:t>ﮊ</w:t>
      </w:r>
      <w:r w:rsidRPr="003376E3">
        <w:rPr>
          <w:rFonts w:ascii="Arial" w:hAnsi="Arial" w:cs="Arial"/>
          <w:color w:val="000000"/>
          <w:sz w:val="28"/>
          <w:szCs w:val="28"/>
        </w:rPr>
        <w:t xml:space="preserve"> </w:t>
      </w:r>
      <w:r w:rsidR="005D117F" w:rsidRPr="003376E3">
        <w:rPr>
          <w:rFonts w:ascii="Times New Roman" w:hAnsi="Times New Roman" w:cs="B Lotus" w:hint="cs"/>
          <w:sz w:val="28"/>
          <w:szCs w:val="28"/>
          <w:rtl/>
          <w:lang w:bidi="fa-IR"/>
        </w:rPr>
        <w:t>(</w:t>
      </w:r>
      <w:r w:rsidR="00BB275B">
        <w:rPr>
          <w:rFonts w:ascii="Times New Roman" w:hAnsi="Times New Roman" w:cs="B Lotus" w:hint="cs"/>
          <w:sz w:val="28"/>
          <w:szCs w:val="28"/>
          <w:rtl/>
          <w:lang w:bidi="fa-IR"/>
        </w:rPr>
        <w:t>ال</w:t>
      </w:r>
      <w:r w:rsidR="005D117F" w:rsidRPr="003376E3">
        <w:rPr>
          <w:rFonts w:ascii="Times New Roman" w:hAnsi="Times New Roman" w:cs="B Lotus" w:hint="cs"/>
          <w:sz w:val="28"/>
          <w:szCs w:val="28"/>
          <w:rtl/>
          <w:lang w:bidi="fa-IR"/>
        </w:rPr>
        <w:t>نساء: 116)</w:t>
      </w:r>
      <w:r w:rsidR="00BB275B">
        <w:rPr>
          <w:rFonts w:ascii="Times New Roman" w:hAnsi="Times New Roman" w:cs="B Lotus" w:hint="cs"/>
          <w:sz w:val="28"/>
          <w:szCs w:val="28"/>
          <w:rtl/>
          <w:lang w:bidi="fa-IR"/>
        </w:rPr>
        <w:t>.</w:t>
      </w:r>
    </w:p>
    <w:p w:rsidR="005D117F" w:rsidRPr="003376E3" w:rsidRDefault="005D117F" w:rsidP="00033115">
      <w:pPr>
        <w:pStyle w:val="StyleComplexBLotus12ptJustifiedFirstline05cmCharCharCharChar"/>
        <w:widowControl w:val="0"/>
        <w:spacing w:line="218"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w:t>
      </w:r>
      <w:r w:rsidR="001A693D" w:rsidRPr="003376E3">
        <w:rPr>
          <w:rFonts w:ascii="Tahoma" w:hAnsi="Tahoma" w:cs="B Lotus"/>
          <w:sz w:val="28"/>
          <w:szCs w:val="28"/>
          <w:rtl/>
        </w:rPr>
        <w:t>خداوند، شرك به او را نمى‏آمرزد; (ولى) كمتر از آن را براى هر كس بخواهد (و شايسته بداند) مى‏آمرزد. و هر كس براى خدا همتايى قرار دهد، در گمراهى دورى افتاده است</w:t>
      </w:r>
      <w:r w:rsidRPr="003376E3">
        <w:rPr>
          <w:rFonts w:ascii="Times New Roman" w:hAnsi="Times New Roman" w:cs="B Lotus" w:hint="cs"/>
          <w:sz w:val="28"/>
          <w:szCs w:val="28"/>
          <w:rtl/>
          <w:lang w:bidi="fa-IR"/>
        </w:rPr>
        <w:t>».</w:t>
      </w:r>
    </w:p>
    <w:p w:rsidR="00BB275B" w:rsidRPr="003376E3" w:rsidRDefault="00C0195C" w:rsidP="00033115">
      <w:pPr>
        <w:pStyle w:val="StyleComplexBLotus12ptJustifiedFirstline05cmCharCharCharChar"/>
        <w:widowControl w:val="0"/>
        <w:spacing w:line="218" w:lineRule="auto"/>
        <w:rPr>
          <w:rFonts w:ascii="Times New Roman" w:hAnsi="Times New Roman" w:cs="B Lotus" w:hint="cs"/>
          <w:sz w:val="28"/>
          <w:szCs w:val="28"/>
          <w:rtl/>
          <w:lang w:bidi="fa-IR"/>
        </w:rPr>
      </w:pPr>
      <w:r w:rsidRPr="003376E3">
        <w:rPr>
          <w:rFonts w:ascii="QCF_BSML" w:hAnsi="QCF_BSML" w:cs="QCF_BSML"/>
          <w:color w:val="000000"/>
          <w:sz w:val="28"/>
          <w:szCs w:val="28"/>
          <w:rtl/>
        </w:rPr>
        <w:t xml:space="preserve">ﮋ </w:t>
      </w:r>
      <w:r w:rsidRPr="003376E3">
        <w:rPr>
          <w:rFonts w:ascii="QCF_P551" w:hAnsi="QCF_P551" w:cs="QCF_P551"/>
          <w:color w:val="000000"/>
          <w:sz w:val="28"/>
          <w:szCs w:val="28"/>
          <w:rtl/>
        </w:rPr>
        <w:t xml:space="preserve">ﯩ   ﯪ  ﯫ  ﯬ  ﯭﯮ  ﯯ  ﯰ  ﯱ  ﯲ  ﯳ  ﯴ   </w:t>
      </w:r>
      <w:r w:rsidRPr="003376E3">
        <w:rPr>
          <w:rFonts w:ascii="QCF_BSML" w:hAnsi="QCF_BSML" w:cs="QCF_BSML"/>
          <w:color w:val="000000"/>
          <w:sz w:val="28"/>
          <w:szCs w:val="28"/>
          <w:rtl/>
        </w:rPr>
        <w:t>ﮊ</w:t>
      </w:r>
      <w:r w:rsidRPr="003376E3">
        <w:rPr>
          <w:rFonts w:ascii="Arial" w:hAnsi="Arial" w:cs="Arial"/>
          <w:color w:val="000000"/>
          <w:sz w:val="28"/>
          <w:szCs w:val="28"/>
        </w:rPr>
        <w:t xml:space="preserve"> </w:t>
      </w:r>
      <w:r w:rsidR="005D117F" w:rsidRPr="003376E3">
        <w:rPr>
          <w:rFonts w:ascii="Times New Roman" w:hAnsi="Times New Roman" w:cs="B Lotus" w:hint="cs"/>
          <w:sz w:val="28"/>
          <w:szCs w:val="28"/>
          <w:rtl/>
          <w:lang w:bidi="fa-IR"/>
        </w:rPr>
        <w:t>(</w:t>
      </w:r>
      <w:r w:rsidR="00BB275B">
        <w:rPr>
          <w:rFonts w:ascii="Times New Roman" w:hAnsi="Times New Roman" w:cs="B Lotus" w:hint="cs"/>
          <w:sz w:val="28"/>
          <w:szCs w:val="28"/>
          <w:rtl/>
          <w:lang w:bidi="fa-IR"/>
        </w:rPr>
        <w:t>ال</w:t>
      </w:r>
      <w:r w:rsidR="005D117F" w:rsidRPr="003376E3">
        <w:rPr>
          <w:rFonts w:ascii="Times New Roman" w:hAnsi="Times New Roman" w:cs="B Lotus" w:hint="cs"/>
          <w:sz w:val="28"/>
          <w:szCs w:val="28"/>
          <w:rtl/>
          <w:lang w:bidi="fa-IR"/>
        </w:rPr>
        <w:t>صف: 5)</w:t>
      </w:r>
      <w:r w:rsidR="00BB275B">
        <w:rPr>
          <w:rFonts w:ascii="Times New Roman" w:hAnsi="Times New Roman" w:cs="B Lotus" w:hint="cs"/>
          <w:sz w:val="28"/>
          <w:szCs w:val="28"/>
          <w:rtl/>
          <w:lang w:bidi="fa-IR"/>
        </w:rPr>
        <w:t xml:space="preserve">. </w:t>
      </w:r>
      <w:r w:rsidR="00BB275B" w:rsidRPr="003376E3">
        <w:rPr>
          <w:rFonts w:ascii="Times New Roman" w:hAnsi="Times New Roman" w:cs="B Lotus" w:hint="cs"/>
          <w:sz w:val="28"/>
          <w:szCs w:val="28"/>
          <w:rtl/>
          <w:lang w:bidi="fa-IR"/>
        </w:rPr>
        <w:t>«</w:t>
      </w:r>
      <w:r w:rsidR="00BB275B" w:rsidRPr="003376E3">
        <w:rPr>
          <w:rFonts w:cs="B Lotus" w:hint="cs"/>
          <w:sz w:val="28"/>
          <w:szCs w:val="28"/>
          <w:rtl/>
        </w:rPr>
        <w:t>هنگامي كه آنها از حق منحرف شدند خداوند قلوبشان را منحرف ساخت، و خدا فاسقان را هدايت نمي‌كند</w:t>
      </w:r>
      <w:r w:rsidR="00BB275B" w:rsidRPr="003376E3">
        <w:rPr>
          <w:rFonts w:ascii="Times New Roman" w:hAnsi="Times New Roman" w:cs="B Lotus" w:hint="cs"/>
          <w:sz w:val="28"/>
          <w:szCs w:val="28"/>
          <w:rtl/>
          <w:lang w:bidi="fa-IR"/>
        </w:rPr>
        <w:t>».</w:t>
      </w:r>
    </w:p>
    <w:p w:rsidR="005D117F" w:rsidRPr="003376E3" w:rsidRDefault="00C0195C" w:rsidP="00033115">
      <w:pPr>
        <w:pStyle w:val="StyleComplexBLotus12ptJustifiedFirstline05cmCharChar"/>
        <w:widowControl w:val="0"/>
        <w:tabs>
          <w:tab w:val="right" w:pos="7357"/>
        </w:tabs>
        <w:spacing w:line="218" w:lineRule="auto"/>
        <w:rPr>
          <w:rFonts w:ascii="Times New Roman" w:hAnsi="Times New Roman" w:cs="B Lotus" w:hint="cs"/>
          <w:sz w:val="28"/>
          <w:szCs w:val="28"/>
          <w:rtl/>
          <w:lang w:bidi="fa-IR"/>
        </w:rPr>
      </w:pPr>
      <w:r w:rsidRPr="003376E3">
        <w:rPr>
          <w:rFonts w:ascii="QCF_BSML" w:hAnsi="QCF_BSML" w:cs="QCF_BSML"/>
          <w:color w:val="000000"/>
          <w:sz w:val="28"/>
          <w:szCs w:val="28"/>
          <w:rtl/>
        </w:rPr>
        <w:t xml:space="preserve">ﮋ </w:t>
      </w:r>
      <w:r w:rsidRPr="003376E3">
        <w:rPr>
          <w:rFonts w:ascii="QCF_P271" w:hAnsi="QCF_P271" w:cs="QCF_P271"/>
          <w:color w:val="000000"/>
          <w:sz w:val="28"/>
          <w:szCs w:val="28"/>
          <w:rtl/>
        </w:rPr>
        <w:t xml:space="preserve">ﭴ  ﭵ  ﭶ  ﭷ  ﭸ  ﭹ  ﭺ  ﭻ  ﭼ   ﭽ  ﭾﭿ  ﮀ  ﮁ  ﮂ  ﮃ  ﮄ  ﮅ   ﮆ  ﮇ  ﮈﮉ  ﮊ  ﮋ  ﮌ  ﮍ  ﮎ          ﮏ  ﮐ  ﮑ  ﮒ  </w:t>
      </w:r>
      <w:r w:rsidRPr="003376E3">
        <w:rPr>
          <w:rFonts w:ascii="QCF_BSML" w:hAnsi="QCF_BSML" w:cs="QCF_BSML"/>
          <w:color w:val="000000"/>
          <w:sz w:val="28"/>
          <w:szCs w:val="28"/>
          <w:rtl/>
        </w:rPr>
        <w:t>ﮊ</w:t>
      </w:r>
      <w:r w:rsidRPr="003376E3">
        <w:rPr>
          <w:rFonts w:ascii="Arial" w:hAnsi="Arial" w:cs="Arial"/>
          <w:color w:val="000000"/>
          <w:sz w:val="28"/>
          <w:szCs w:val="28"/>
        </w:rPr>
        <w:t xml:space="preserve"> </w:t>
      </w:r>
      <w:r w:rsidR="005D117F" w:rsidRPr="003376E3">
        <w:rPr>
          <w:rFonts w:ascii="Times New Roman" w:hAnsi="Times New Roman" w:cs="B Lotus" w:hint="cs"/>
          <w:sz w:val="28"/>
          <w:szCs w:val="28"/>
          <w:rtl/>
          <w:lang w:bidi="fa-IR"/>
        </w:rPr>
        <w:t>(</w:t>
      </w:r>
      <w:r w:rsidR="00BB275B">
        <w:rPr>
          <w:rFonts w:ascii="Times New Roman" w:hAnsi="Times New Roman" w:cs="B Lotus" w:hint="cs"/>
          <w:sz w:val="28"/>
          <w:szCs w:val="28"/>
          <w:rtl/>
          <w:lang w:bidi="fa-IR"/>
        </w:rPr>
        <w:t>ال</w:t>
      </w:r>
      <w:r w:rsidR="005D117F" w:rsidRPr="003376E3">
        <w:rPr>
          <w:rFonts w:ascii="Times New Roman" w:hAnsi="Times New Roman" w:cs="B Lotus" w:hint="cs"/>
          <w:sz w:val="28"/>
          <w:szCs w:val="28"/>
          <w:rtl/>
          <w:lang w:bidi="fa-IR"/>
        </w:rPr>
        <w:t>نحل: 36)</w:t>
      </w:r>
      <w:r w:rsidR="00BB275B">
        <w:rPr>
          <w:rFonts w:ascii="Times New Roman" w:hAnsi="Times New Roman" w:cs="B Lotus" w:hint="cs"/>
          <w:sz w:val="28"/>
          <w:szCs w:val="28"/>
          <w:rtl/>
          <w:lang w:bidi="fa-IR"/>
        </w:rPr>
        <w:t>.</w:t>
      </w:r>
    </w:p>
    <w:p w:rsidR="005D117F" w:rsidRPr="003376E3" w:rsidRDefault="005D117F" w:rsidP="00033115">
      <w:pPr>
        <w:pStyle w:val="StyleComplexBLotus12ptJustifiedFirstline05cmCharCharCharChar"/>
        <w:widowControl w:val="0"/>
        <w:spacing w:line="216"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w:t>
      </w:r>
      <w:r w:rsidR="001A693D" w:rsidRPr="003376E3">
        <w:rPr>
          <w:rFonts w:ascii="Tahoma" w:hAnsi="Tahoma" w:cs="B Lotus"/>
          <w:sz w:val="28"/>
          <w:szCs w:val="28"/>
          <w:rtl/>
        </w:rPr>
        <w:t>ما در هر امتى رسولى برانگيختيم كه: «خداى يكتا را بپرستيد; و از طاغوت اجتناب كنيد!» خداوند گروهى را هدايت كرد; و گروهى ضلالت و گمراهى دامانشان را گرفت; پس در روى زمين بگرديد و ببينيد عاقبت تكذيب‏كنندگان چگونه بود</w:t>
      </w:r>
      <w:r w:rsidRPr="003376E3">
        <w:rPr>
          <w:rFonts w:ascii="Times New Roman" w:hAnsi="Times New Roman" w:cs="B Lotus" w:hint="cs"/>
          <w:sz w:val="28"/>
          <w:szCs w:val="28"/>
          <w:rtl/>
          <w:lang w:bidi="fa-IR"/>
        </w:rPr>
        <w:t>».</w:t>
      </w:r>
    </w:p>
    <w:p w:rsidR="00BB275B" w:rsidRPr="003376E3" w:rsidRDefault="00D1058B" w:rsidP="00033115">
      <w:pPr>
        <w:pStyle w:val="StyleComplexBLotus12ptJustifiedFirstline05cmCharCharCharChar"/>
        <w:widowControl w:val="0"/>
        <w:spacing w:line="216" w:lineRule="auto"/>
        <w:rPr>
          <w:rFonts w:ascii="Times New Roman" w:hAnsi="Times New Roman" w:cs="B Lotus" w:hint="cs"/>
          <w:sz w:val="28"/>
          <w:szCs w:val="28"/>
          <w:rtl/>
          <w:lang w:bidi="fa-IR"/>
        </w:rPr>
      </w:pPr>
      <w:r w:rsidRPr="003376E3">
        <w:rPr>
          <w:rFonts w:ascii="QCF_BSML" w:hAnsi="QCF_BSML" w:cs="QCF_BSML"/>
          <w:color w:val="000000"/>
          <w:sz w:val="28"/>
          <w:szCs w:val="28"/>
          <w:rtl/>
        </w:rPr>
        <w:t>ﮋ</w:t>
      </w:r>
      <w:r w:rsidRPr="003376E3">
        <w:rPr>
          <w:rFonts w:ascii="QCF_P377" w:hAnsi="QCF_P377" w:cs="QCF_P377"/>
          <w:color w:val="000000"/>
          <w:sz w:val="28"/>
          <w:szCs w:val="28"/>
          <w:rtl/>
        </w:rPr>
        <w:t xml:space="preserve">ﰅ  ﰆ  ﰇ  ﰈ  ﰉ  ﰊ  ﰋ  ﰌ  ﰍ   </w:t>
      </w:r>
      <w:r w:rsidRPr="003376E3">
        <w:rPr>
          <w:rFonts w:ascii="QCF_P378" w:hAnsi="QCF_P378" w:cs="QCF_P378"/>
          <w:color w:val="000000"/>
          <w:sz w:val="28"/>
          <w:szCs w:val="28"/>
          <w:rtl/>
        </w:rPr>
        <w:t xml:space="preserve">ﭑ  ﭒ  ﭓ  ﭔ  ﭕ  ﭖﭗ  ﭘ  ﭙ   ﭚ </w:t>
      </w:r>
      <w:r w:rsidR="00BB275B">
        <w:rPr>
          <w:rFonts w:ascii="QCF_P378" w:hAnsi="QCF_P378" w:cs="QCF_P378"/>
          <w:color w:val="000000"/>
          <w:sz w:val="28"/>
          <w:szCs w:val="28"/>
          <w:rtl/>
        </w:rPr>
        <w:t xml:space="preserve"> ﭛ  ﭜ</w:t>
      </w:r>
      <w:r w:rsidRPr="003376E3">
        <w:rPr>
          <w:rFonts w:ascii="QCF_P378" w:hAnsi="QCF_P378" w:cs="QCF_P378"/>
          <w:color w:val="000000"/>
          <w:sz w:val="28"/>
          <w:szCs w:val="28"/>
          <w:rtl/>
        </w:rPr>
        <w:t xml:space="preserve"> ﭝ</w:t>
      </w:r>
      <w:r w:rsidRPr="003376E3">
        <w:rPr>
          <w:rFonts w:ascii="QCF_BSML" w:hAnsi="QCF_BSML" w:cs="QCF_BSML"/>
          <w:color w:val="000000"/>
          <w:sz w:val="28"/>
          <w:szCs w:val="28"/>
          <w:rtl/>
        </w:rPr>
        <w:t>ﮊ</w:t>
      </w:r>
      <w:r w:rsidRPr="003376E3">
        <w:rPr>
          <w:rFonts w:ascii="Arial" w:hAnsi="Arial" w:cs="Arial"/>
          <w:color w:val="000000"/>
          <w:sz w:val="28"/>
          <w:szCs w:val="28"/>
          <w:rtl/>
        </w:rPr>
        <w:t xml:space="preserve"> </w:t>
      </w:r>
      <w:r w:rsidR="00C0195C" w:rsidRPr="003376E3">
        <w:rPr>
          <w:rFonts w:ascii="Times New Roman" w:hAnsi="Times New Roman" w:cs="B Lotus" w:hint="cs"/>
          <w:sz w:val="28"/>
          <w:szCs w:val="28"/>
          <w:rtl/>
          <w:lang w:bidi="fa-IR"/>
        </w:rPr>
        <w:t>(</w:t>
      </w:r>
      <w:r w:rsidR="00BB275B">
        <w:rPr>
          <w:rFonts w:ascii="Times New Roman" w:hAnsi="Times New Roman" w:cs="B Lotus" w:hint="cs"/>
          <w:sz w:val="28"/>
          <w:szCs w:val="28"/>
          <w:rtl/>
          <w:lang w:bidi="fa-IR"/>
        </w:rPr>
        <w:t>ال</w:t>
      </w:r>
      <w:r w:rsidR="00C0195C" w:rsidRPr="003376E3">
        <w:rPr>
          <w:rFonts w:ascii="Times New Roman" w:hAnsi="Times New Roman" w:cs="B Lotus" w:hint="cs"/>
          <w:sz w:val="28"/>
          <w:szCs w:val="28"/>
          <w:rtl/>
          <w:lang w:bidi="fa-IR"/>
        </w:rPr>
        <w:t>ن</w:t>
      </w:r>
      <w:r w:rsidRPr="003376E3">
        <w:rPr>
          <w:rFonts w:ascii="Times New Roman" w:hAnsi="Times New Roman" w:cs="B Lotus" w:hint="cs"/>
          <w:sz w:val="28"/>
          <w:szCs w:val="28"/>
          <w:rtl/>
          <w:lang w:bidi="fa-IR"/>
        </w:rPr>
        <w:t>م</w:t>
      </w:r>
      <w:r w:rsidR="005D117F" w:rsidRPr="003376E3">
        <w:rPr>
          <w:rFonts w:ascii="Times New Roman" w:hAnsi="Times New Roman" w:cs="B Lotus" w:hint="cs"/>
          <w:sz w:val="28"/>
          <w:szCs w:val="28"/>
          <w:rtl/>
          <w:lang w:bidi="fa-IR"/>
        </w:rPr>
        <w:t>ل: 14،13)</w:t>
      </w:r>
      <w:r w:rsidR="00BB275B">
        <w:rPr>
          <w:rFonts w:ascii="Times New Roman" w:hAnsi="Times New Roman" w:cs="B Lotus" w:hint="cs"/>
          <w:sz w:val="28"/>
          <w:szCs w:val="28"/>
          <w:rtl/>
          <w:lang w:bidi="fa-IR"/>
        </w:rPr>
        <w:t>.</w:t>
      </w:r>
      <w:r w:rsidR="00BB275B" w:rsidRPr="00BB275B">
        <w:rPr>
          <w:rFonts w:ascii="Times New Roman" w:hAnsi="Times New Roman" w:cs="B Lotus" w:hint="cs"/>
          <w:sz w:val="28"/>
          <w:szCs w:val="28"/>
          <w:rtl/>
          <w:lang w:bidi="fa-IR"/>
        </w:rPr>
        <w:t xml:space="preserve"> </w:t>
      </w:r>
      <w:r w:rsidR="00BB275B" w:rsidRPr="003376E3">
        <w:rPr>
          <w:rFonts w:ascii="Times New Roman" w:hAnsi="Times New Roman" w:cs="B Lotus" w:hint="cs"/>
          <w:sz w:val="28"/>
          <w:szCs w:val="28"/>
          <w:rtl/>
          <w:lang w:bidi="fa-IR"/>
        </w:rPr>
        <w:t>«</w:t>
      </w:r>
      <w:r w:rsidR="00BB275B" w:rsidRPr="003376E3">
        <w:rPr>
          <w:rFonts w:ascii="Tahoma" w:hAnsi="Tahoma" w:cs="B Lotus"/>
          <w:sz w:val="28"/>
          <w:szCs w:val="28"/>
          <w:rtl/>
        </w:rPr>
        <w:t>و هنگامى كه آيات روشنى‏بخش ما به سراغ آنها آمد گفتند: اين سحرى است آشكار! و آن را از روى ظلم و سركشى انكار كردند، در حالى كه در دل به آن يقين داشتند! پس بنگر سرانجام تبهكاران (و مفسدان) چگونه بود!</w:t>
      </w:r>
      <w:r w:rsidR="00BB275B" w:rsidRPr="003376E3">
        <w:rPr>
          <w:rFonts w:ascii="Times New Roman" w:hAnsi="Times New Roman" w:cs="B Lotus" w:hint="cs"/>
          <w:sz w:val="28"/>
          <w:szCs w:val="28"/>
          <w:rtl/>
          <w:lang w:bidi="fa-IR"/>
        </w:rPr>
        <w:t>».</w:t>
      </w:r>
    </w:p>
    <w:p w:rsidR="005D117F" w:rsidRPr="003376E3" w:rsidRDefault="005D117F" w:rsidP="00033115">
      <w:pPr>
        <w:pStyle w:val="StyleComplexBLotus12ptJustifiedFirstline05cmCharCharCharChar"/>
        <w:widowControl w:val="0"/>
        <w:spacing w:line="216"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چیزی‌که از این دیدگاه به دست می‌آید، این است که ما مسلمانها، معبود بی‌نام و نشان را نمی‌پرستیم: بلکه پروردگاری را پرستش می‌کنیم که با نامها و صفاتی برجسته قابل تعریف است. و همچنین طریقه شناخت خداوند در دین اسلام امری توقیفی است بدین معنی که علم به خداوند از طریق وحی و سنت پیامبر</w:t>
      </w:r>
      <w:r w:rsidR="001A693D" w:rsidRPr="003376E3">
        <w:rPr>
          <w:rFonts w:ascii="Times New Roman" w:hAnsi="Times New Roman" w:cs="B Lotus" w:hint="cs"/>
          <w:sz w:val="28"/>
          <w:szCs w:val="28"/>
          <w:rtl/>
          <w:lang w:bidi="fa-IR"/>
        </w:rPr>
        <w:t xml:space="preserve"> </w:t>
      </w:r>
      <w:r w:rsidR="001A693D" w:rsidRPr="003376E3">
        <w:rPr>
          <w:rFonts w:ascii="Times New Roman" w:hAnsi="Times New Roman" w:cs="CTraditional Arabic" w:hint="cs"/>
          <w:sz w:val="28"/>
          <w:szCs w:val="28"/>
          <w:rtl/>
          <w:lang w:bidi="fa-IR"/>
        </w:rPr>
        <w:t>ص</w:t>
      </w:r>
      <w:r w:rsidRPr="003376E3">
        <w:rPr>
          <w:rFonts w:ascii="Times New Roman" w:hAnsi="Times New Roman" w:cs="B Lotus" w:hint="cs"/>
          <w:sz w:val="28"/>
          <w:szCs w:val="28"/>
          <w:rtl/>
          <w:lang w:bidi="fa-IR"/>
        </w:rPr>
        <w:t xml:space="preserve"> صورت می‌پذیرد. </w:t>
      </w:r>
    </w:p>
    <w:p w:rsidR="00BB275B" w:rsidRPr="003376E3" w:rsidRDefault="005D117F" w:rsidP="00033115">
      <w:pPr>
        <w:pStyle w:val="StyleComplexBLotus12ptJustifiedFirstline05cmCharCharCharChar"/>
        <w:widowControl w:val="0"/>
        <w:spacing w:line="216" w:lineRule="auto"/>
        <w:rPr>
          <w:rFonts w:ascii="Times New Roman" w:hAnsi="Times New Roman" w:cs="B Lotus" w:hint="cs"/>
          <w:sz w:val="28"/>
          <w:szCs w:val="28"/>
          <w:rtl/>
          <w:lang w:bidi="fa-IR"/>
        </w:rPr>
      </w:pPr>
      <w:r w:rsidRPr="00BB275B">
        <w:rPr>
          <w:rFonts w:cs="B Lotus" w:hint="cs"/>
          <w:sz w:val="28"/>
          <w:szCs w:val="28"/>
          <w:rtl/>
          <w:lang w:bidi="fa-IR"/>
        </w:rPr>
        <w:t xml:space="preserve">خداوند جلَّ جلاله، در قرآن کریم، دلایل ربوبیت و الوهیت خویش را بیان فرموده و صفات و اسماء جلیل القدر خویش را بر شمرده؛ و پیامبر </w:t>
      </w:r>
      <w:r w:rsidR="00BB275B" w:rsidRPr="00BB275B">
        <w:rPr>
          <w:rFonts w:cs="CTraditional Arabic" w:hint="cs"/>
          <w:sz w:val="28"/>
          <w:szCs w:val="28"/>
          <w:rtl/>
          <w:lang w:bidi="fa-IR"/>
        </w:rPr>
        <w:t>ص</w:t>
      </w:r>
      <w:r w:rsidRPr="00BB275B">
        <w:rPr>
          <w:rFonts w:cs="B Lotus" w:hint="cs"/>
          <w:sz w:val="28"/>
          <w:szCs w:val="28"/>
          <w:rtl/>
          <w:lang w:bidi="fa-IR"/>
        </w:rPr>
        <w:t xml:space="preserve"> به هر آنچه که خداوند نازل فرموده ایمان آورده و آنرا به اصحاب </w:t>
      </w:r>
      <w:r w:rsidR="00BB275B" w:rsidRPr="00BB275B">
        <w:rPr>
          <w:rFonts w:cs="CTraditional Arabic" w:hint="cs"/>
          <w:sz w:val="28"/>
          <w:szCs w:val="28"/>
          <w:rtl/>
          <w:lang w:bidi="fa-IR"/>
        </w:rPr>
        <w:t>ن</w:t>
      </w:r>
      <w:r w:rsidRPr="00BB275B">
        <w:rPr>
          <w:rFonts w:cs="B Lotus" w:hint="cs"/>
          <w:sz w:val="28"/>
          <w:szCs w:val="28"/>
          <w:rtl/>
          <w:lang w:bidi="fa-IR"/>
        </w:rPr>
        <w:t xml:space="preserve"> ياد داده و به آن ایمان آورده‌اند:</w:t>
      </w:r>
      <w:r w:rsidRPr="00BB275B">
        <w:rPr>
          <w:rFonts w:hint="cs"/>
          <w:sz w:val="28"/>
          <w:szCs w:val="28"/>
          <w:rtl/>
          <w:lang w:bidi="fa-IR"/>
        </w:rPr>
        <w:t xml:space="preserve"> </w:t>
      </w:r>
      <w:r w:rsidR="00D1058B" w:rsidRPr="00BB275B">
        <w:rPr>
          <w:rFonts w:ascii="QCF_BSML" w:hAnsi="QCF_BSML" w:cs="QCF_BSML"/>
          <w:color w:val="000000"/>
          <w:sz w:val="28"/>
          <w:szCs w:val="28"/>
          <w:rtl/>
        </w:rPr>
        <w:t xml:space="preserve">ﮋ </w:t>
      </w:r>
      <w:r w:rsidR="00D1058B" w:rsidRPr="00BB275B">
        <w:rPr>
          <w:rFonts w:ascii="QCF_P049" w:hAnsi="QCF_P049" w:cs="QCF_P049"/>
          <w:color w:val="000000"/>
          <w:sz w:val="28"/>
          <w:szCs w:val="28"/>
          <w:rtl/>
        </w:rPr>
        <w:t xml:space="preserve">ﮗ  ﮘ  ﮙ  ﮚ   ﮛ   ﮜ  ﮝ  ﮞﮟ  ﮠ      ﮡ  ﮢ  ﮣ  ﮤ   ﮥ  ﮦ  ﮧ  ﮨ  ﮩ  ﮪ  ﮫﮬ  ﮭ  ﮮ   ﮯﮰ  ﮱ  ﯓ  ﯔ  ﯕ  ﯖ  </w:t>
      </w:r>
      <w:r w:rsidR="00D1058B" w:rsidRPr="00BB275B">
        <w:rPr>
          <w:rFonts w:ascii="QCF_BSML" w:hAnsi="QCF_BSML" w:cs="QCF_BSML"/>
          <w:color w:val="000000"/>
          <w:sz w:val="28"/>
          <w:szCs w:val="28"/>
          <w:rtl/>
        </w:rPr>
        <w:t>ﮊ</w:t>
      </w:r>
      <w:r w:rsidR="00D1058B" w:rsidRPr="00BB275B">
        <w:rPr>
          <w:rFonts w:ascii="Arial" w:hAnsi="Arial" w:cs="B Lotus"/>
          <w:color w:val="000000"/>
          <w:sz w:val="28"/>
          <w:szCs w:val="28"/>
        </w:rPr>
        <w:t xml:space="preserve"> </w:t>
      </w:r>
      <w:r w:rsidR="00BB275B" w:rsidRPr="00BB275B">
        <w:rPr>
          <w:rFonts w:cs="B Lotus" w:hint="cs"/>
          <w:sz w:val="28"/>
          <w:szCs w:val="28"/>
          <w:rtl/>
          <w:lang w:bidi="fa-IR"/>
        </w:rPr>
        <w:t>(البقره: 285).</w:t>
      </w:r>
      <w:r w:rsidR="00BB275B" w:rsidRPr="00BB275B">
        <w:rPr>
          <w:rFonts w:ascii="Times New Roman" w:hAnsi="Times New Roman" w:cs="B Lotus" w:hint="cs"/>
          <w:sz w:val="28"/>
          <w:szCs w:val="28"/>
          <w:rtl/>
          <w:lang w:bidi="fa-IR"/>
        </w:rPr>
        <w:t xml:space="preserve"> «</w:t>
      </w:r>
      <w:r w:rsidR="00BB275B" w:rsidRPr="00BB275B">
        <w:rPr>
          <w:rFonts w:ascii="Tahoma" w:hAnsi="Tahoma" w:cs="B Lotus"/>
          <w:sz w:val="28"/>
          <w:szCs w:val="28"/>
          <w:rtl/>
        </w:rPr>
        <w:t>پيامبر، به آنچه ا</w:t>
      </w:r>
      <w:r w:rsidR="00BB275B" w:rsidRPr="003376E3">
        <w:rPr>
          <w:rFonts w:ascii="Tahoma" w:hAnsi="Tahoma" w:cs="B Lotus"/>
          <w:sz w:val="28"/>
          <w:szCs w:val="28"/>
          <w:rtl/>
        </w:rPr>
        <w:t>ز سوى پروردگارش بر او نازل شده، ايمان آورده است. (و او، به تمام سخنان خود، كاملا مؤمن مى‏باشد.) و همه مؤمنان (نيز)، به خدا و فرشتگان او و كتابها و فرستادگانش، ايمان آورده‏اند; (و مى‏گويند:) ما در ميان هيچ يك از پيامبران او، فرق نمى‏گذاريم (و به همه ايمان داريم). و (مؤمنان) گفتند: «ما شنيديم و اطاعت كرديم. پروردگارا! (انتظار) آمرزش تو را (داريم); و بازگشت (ما) به سوى توست</w:t>
      </w:r>
      <w:r w:rsidR="00BB275B" w:rsidRPr="003376E3">
        <w:rPr>
          <w:rFonts w:ascii="Times New Roman" w:hAnsi="Times New Roman" w:cs="B Lotus" w:hint="cs"/>
          <w:sz w:val="28"/>
          <w:szCs w:val="28"/>
          <w:rtl/>
          <w:lang w:bidi="fa-IR"/>
        </w:rPr>
        <w:t>».</w:t>
      </w:r>
    </w:p>
    <w:p w:rsidR="005D117F" w:rsidRPr="003376E3" w:rsidRDefault="005D117F" w:rsidP="00BB275B">
      <w:pPr>
        <w:pStyle w:val="StyleComplexBLotus12ptJustifiedFirstline05cmCharCharCharChar"/>
        <w:widowControl w:val="0"/>
        <w:spacing w:line="218"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پیامبر </w:t>
      </w:r>
      <w:r w:rsidRPr="003376E3">
        <w:rPr>
          <w:rFonts w:ascii="Times New Roman" w:hAnsi="Times New Roman" w:cs="CTraditional Arabic" w:hint="cs"/>
          <w:sz w:val="28"/>
          <w:szCs w:val="28"/>
          <w:rtl/>
          <w:lang w:bidi="fa-IR"/>
        </w:rPr>
        <w:t>ص</w:t>
      </w:r>
      <w:r w:rsidRPr="003376E3">
        <w:rPr>
          <w:rFonts w:ascii="Times New Roman" w:hAnsi="Times New Roman" w:cs="B Lotus" w:hint="cs"/>
          <w:sz w:val="28"/>
          <w:szCs w:val="28"/>
          <w:rtl/>
          <w:lang w:bidi="fa-IR"/>
        </w:rPr>
        <w:t xml:space="preserve"> از بدو بعثت خود تا وقتی که از دنیا رفت مدام توحید را به یاران خود یاد می‌داد ‌و در این فاصله وحی قطع نمی‌شد و پیامبر </w:t>
      </w:r>
      <w:r w:rsidRPr="003376E3">
        <w:rPr>
          <w:rFonts w:ascii="Times New Roman" w:hAnsi="Times New Roman" w:cs="CTraditional Arabic" w:hint="cs"/>
          <w:sz w:val="28"/>
          <w:szCs w:val="28"/>
          <w:rtl/>
          <w:lang w:bidi="fa-IR"/>
        </w:rPr>
        <w:t>ص</w:t>
      </w:r>
      <w:r w:rsidRPr="003376E3">
        <w:rPr>
          <w:rFonts w:ascii="Times New Roman" w:hAnsi="Times New Roman" w:cs="B Lotus" w:hint="cs"/>
          <w:sz w:val="28"/>
          <w:szCs w:val="28"/>
          <w:rtl/>
          <w:lang w:bidi="fa-IR"/>
        </w:rPr>
        <w:t xml:space="preserve"> هم قیامت و رفیق اعلی را بر دنیا ترجیح نمی‌داد تا وقتی که دین توحید پا گرفت و پیروزی نصیبش گشت و پایه‌های محکم توحید در دنیا رسوخ پیدا نمود و پرچم راستین توحید و ایمان خالص، پرچم فروزانش را بر افراشت. </w:t>
      </w:r>
    </w:p>
    <w:p w:rsidR="00BB275B" w:rsidRPr="003376E3" w:rsidRDefault="005D117F" w:rsidP="00BB275B">
      <w:pPr>
        <w:pStyle w:val="StyleComplexBLotus12ptJustifiedFirstline05cmCharChar"/>
        <w:widowControl w:val="0"/>
        <w:tabs>
          <w:tab w:val="right" w:pos="7357"/>
        </w:tabs>
        <w:spacing w:line="218"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و اصحاب پیامبر </w:t>
      </w:r>
      <w:r w:rsidRPr="003376E3">
        <w:rPr>
          <w:rFonts w:ascii="Times New Roman" w:hAnsi="Times New Roman" w:cs="CTraditional Arabic" w:hint="cs"/>
          <w:sz w:val="28"/>
          <w:szCs w:val="28"/>
          <w:rtl/>
          <w:lang w:bidi="fa-IR"/>
        </w:rPr>
        <w:t>ص</w:t>
      </w:r>
      <w:r w:rsidRPr="003376E3">
        <w:rPr>
          <w:rFonts w:ascii="Times New Roman" w:hAnsi="Times New Roman" w:cs="B Lotus" w:hint="cs"/>
          <w:sz w:val="28"/>
          <w:szCs w:val="28"/>
          <w:rtl/>
          <w:lang w:bidi="fa-IR"/>
        </w:rPr>
        <w:t xml:space="preserve"> بعد از رحلت رسول الله </w:t>
      </w:r>
      <w:r w:rsidRPr="003376E3">
        <w:rPr>
          <w:rFonts w:ascii="Times New Roman" w:hAnsi="Times New Roman" w:cs="CTraditional Arabic" w:hint="cs"/>
          <w:sz w:val="28"/>
          <w:szCs w:val="28"/>
          <w:rtl/>
          <w:lang w:bidi="fa-IR"/>
        </w:rPr>
        <w:t>ص</w:t>
      </w:r>
      <w:r w:rsidRPr="003376E3">
        <w:rPr>
          <w:rFonts w:ascii="Times New Roman" w:hAnsi="Times New Roman" w:cs="B Lotus" w:hint="cs"/>
          <w:sz w:val="28"/>
          <w:szCs w:val="28"/>
          <w:rtl/>
          <w:lang w:bidi="fa-IR"/>
        </w:rPr>
        <w:t xml:space="preserve"> پاسداران توحید و سربازان با وفای توحید بودند، و پیرو برنامه‌های پیغمبرشان بودند زیرا آنها را براساس توحید ربوبیت و الوهیت و توحید أسماء و صفات پروردگار تربیت کرده بود، همانگونه که خداوند آنان را در قرآن کریم چنین توصیف می‌کند: </w:t>
      </w:r>
      <w:r w:rsidR="00BB275B" w:rsidRPr="003376E3">
        <w:rPr>
          <w:rFonts w:ascii="QCF_BSML" w:hAnsi="QCF_BSML" w:cs="QCF_BSML"/>
          <w:color w:val="000000"/>
          <w:sz w:val="28"/>
          <w:szCs w:val="28"/>
          <w:rtl/>
        </w:rPr>
        <w:t xml:space="preserve">ﮋ </w:t>
      </w:r>
      <w:r w:rsidR="00BB275B" w:rsidRPr="003376E3">
        <w:rPr>
          <w:rFonts w:ascii="QCF_P345" w:hAnsi="QCF_P345" w:cs="QCF_P345"/>
          <w:color w:val="000000"/>
          <w:sz w:val="28"/>
          <w:szCs w:val="28"/>
          <w:rtl/>
        </w:rPr>
        <w:t xml:space="preserve">ﯺ  ﯻ  ﯼ  ﯽ  ﯾ  ﯿ  ﰀ  ﰁ  ﰂ  ﰃ   ﰄ  ﰅ  ﰆ  ﰇ  ﰈ  ﰉ  ﰊ  ﰋ  ﰌ  ﰍ   </w:t>
      </w:r>
      <w:r w:rsidR="00BB275B" w:rsidRPr="003376E3">
        <w:rPr>
          <w:rFonts w:ascii="QCF_P346" w:hAnsi="QCF_P346" w:cs="QCF_P346"/>
          <w:color w:val="000000"/>
          <w:sz w:val="28"/>
          <w:szCs w:val="28"/>
          <w:rtl/>
        </w:rPr>
        <w:t xml:space="preserve">ﭑ  ﭒ  ﭓ  ﭔ  ﭕ  ﭖ  ﭗ  ﭘ  ﭙ  ﭚ  ﭛ   </w:t>
      </w:r>
      <w:r w:rsidR="00BB275B" w:rsidRPr="003376E3">
        <w:rPr>
          <w:rFonts w:ascii="QCF_BSML" w:hAnsi="QCF_BSML" w:cs="QCF_BSML"/>
          <w:color w:val="000000"/>
          <w:sz w:val="28"/>
          <w:szCs w:val="28"/>
          <w:rtl/>
        </w:rPr>
        <w:t>ﮊ</w:t>
      </w:r>
      <w:r w:rsidR="00BB275B" w:rsidRPr="003376E3">
        <w:rPr>
          <w:rFonts w:ascii="Arial" w:hAnsi="Arial" w:cs="Arial"/>
          <w:color w:val="000000"/>
          <w:sz w:val="28"/>
          <w:szCs w:val="28"/>
        </w:rPr>
        <w:t xml:space="preserve"> </w:t>
      </w:r>
      <w:r w:rsidR="00BB275B" w:rsidRPr="003376E3">
        <w:rPr>
          <w:rFonts w:ascii="Times New Roman" w:hAnsi="Times New Roman" w:cs="B Lotus" w:hint="cs"/>
          <w:sz w:val="28"/>
          <w:szCs w:val="28"/>
          <w:rtl/>
          <w:lang w:bidi="fa-IR"/>
        </w:rPr>
        <w:t>(</w:t>
      </w:r>
      <w:r w:rsidR="00BB275B">
        <w:rPr>
          <w:rFonts w:ascii="Times New Roman" w:hAnsi="Times New Roman" w:cs="B Lotus" w:hint="cs"/>
          <w:sz w:val="28"/>
          <w:szCs w:val="28"/>
          <w:rtl/>
          <w:lang w:bidi="fa-IR"/>
        </w:rPr>
        <w:t>ال</w:t>
      </w:r>
      <w:r w:rsidR="00BB275B" w:rsidRPr="003376E3">
        <w:rPr>
          <w:rFonts w:ascii="Times New Roman" w:hAnsi="Times New Roman" w:cs="B Lotus" w:hint="cs"/>
          <w:sz w:val="28"/>
          <w:szCs w:val="28"/>
          <w:rtl/>
          <w:lang w:bidi="fa-IR"/>
        </w:rPr>
        <w:t>مؤمنون: 57-60)</w:t>
      </w:r>
      <w:r w:rsidR="00BB275B">
        <w:rPr>
          <w:rFonts w:ascii="Times New Roman" w:hAnsi="Times New Roman" w:cs="B Lotus" w:hint="cs"/>
          <w:sz w:val="28"/>
          <w:szCs w:val="28"/>
          <w:rtl/>
          <w:lang w:bidi="fa-IR"/>
        </w:rPr>
        <w:t>.</w:t>
      </w:r>
      <w:r w:rsidR="00BB275B" w:rsidRPr="00BB275B">
        <w:rPr>
          <w:rFonts w:ascii="Times New Roman" w:hAnsi="Times New Roman" w:cs="B Lotus" w:hint="cs"/>
          <w:sz w:val="28"/>
          <w:szCs w:val="28"/>
          <w:rtl/>
          <w:lang w:bidi="fa-IR"/>
        </w:rPr>
        <w:t xml:space="preserve"> </w:t>
      </w:r>
      <w:r w:rsidR="00BB275B" w:rsidRPr="003376E3">
        <w:rPr>
          <w:rFonts w:ascii="Times New Roman" w:hAnsi="Times New Roman" w:cs="B Lotus" w:hint="cs"/>
          <w:sz w:val="28"/>
          <w:szCs w:val="28"/>
          <w:rtl/>
          <w:lang w:bidi="fa-IR"/>
        </w:rPr>
        <w:t>«</w:t>
      </w:r>
      <w:r w:rsidR="00BB275B" w:rsidRPr="003376E3">
        <w:rPr>
          <w:rFonts w:ascii="Tahoma" w:hAnsi="Tahoma" w:cs="B Lotus"/>
          <w:sz w:val="28"/>
          <w:szCs w:val="28"/>
          <w:rtl/>
        </w:rPr>
        <w:t>مسلما كسانى كه از خوف پروردگارشان بيمناكند</w:t>
      </w:r>
      <w:r w:rsidR="00BB275B" w:rsidRPr="003376E3">
        <w:rPr>
          <w:rFonts w:ascii="Times New Roman" w:hAnsi="Times New Roman" w:cs="B Lotus" w:hint="cs"/>
          <w:sz w:val="28"/>
          <w:szCs w:val="28"/>
          <w:rtl/>
          <w:lang w:bidi="fa-IR"/>
        </w:rPr>
        <w:t xml:space="preserve"> </w:t>
      </w:r>
      <w:r w:rsidR="00BB275B" w:rsidRPr="003376E3">
        <w:rPr>
          <w:rFonts w:ascii="Tahoma" w:hAnsi="Tahoma" w:cs="B Lotus"/>
          <w:sz w:val="28"/>
          <w:szCs w:val="28"/>
          <w:rtl/>
        </w:rPr>
        <w:t>و آنان كه به آيات پروردگارشان ايمان مى‏آورند، و آنها كه به پروردگارشان شرك نمى‏ورزند، و آنها كه نهايت كوشش را در انجام طاعات به خرج مى‏دهند و با اين حال، دلهايشان هراسناك است از اينكه سرانجام بسوى پروردگارشان بازمى‏گردند</w:t>
      </w:r>
      <w:r w:rsidR="00BB275B" w:rsidRPr="003376E3">
        <w:rPr>
          <w:rFonts w:ascii="Times New Roman" w:hAnsi="Times New Roman" w:cs="B Lotus" w:hint="cs"/>
          <w:sz w:val="28"/>
          <w:szCs w:val="28"/>
          <w:rtl/>
          <w:lang w:bidi="fa-IR"/>
        </w:rPr>
        <w:t>».</w:t>
      </w:r>
    </w:p>
    <w:p w:rsidR="00BB275B" w:rsidRPr="003376E3" w:rsidRDefault="005D117F" w:rsidP="00BB275B">
      <w:pPr>
        <w:pStyle w:val="StyleComplexBLotus12ptJustifiedFirstline05cmCharChar"/>
        <w:widowControl w:val="0"/>
        <w:tabs>
          <w:tab w:val="right" w:pos="7357"/>
        </w:tabs>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و در سورة آل عمران می‌فرماید: </w:t>
      </w:r>
      <w:r w:rsidR="00BB275B" w:rsidRPr="003376E3">
        <w:rPr>
          <w:rFonts w:ascii="QCF_BSML" w:hAnsi="QCF_BSML" w:cs="QCF_BSML"/>
          <w:color w:val="000000"/>
          <w:sz w:val="28"/>
          <w:szCs w:val="28"/>
          <w:rtl/>
        </w:rPr>
        <w:t xml:space="preserve">ﮋ </w:t>
      </w:r>
      <w:r w:rsidR="00BB275B" w:rsidRPr="003376E3">
        <w:rPr>
          <w:rFonts w:ascii="QCF_P050" w:hAnsi="QCF_P050" w:cs="QCF_P050"/>
          <w:color w:val="000000"/>
          <w:sz w:val="28"/>
          <w:szCs w:val="28"/>
          <w:rtl/>
        </w:rPr>
        <w:t xml:space="preserve">ﮗ   ﮘ    ﮙ  ﮚ  ﮛ  ﮜ  ﮝ  ﮞ  ﮟ  ﮠ  ﮡ   ﮢ  ﮣﮤ  ﮥ  ﮦ  ﮧ  ﮨ  ﮩ  ﮪ  ﮫ  ﮬ   ﮭ  ﮮ  ﮯ  ﮰ  ﮱﯓ  ﯔ  ﯕ  ﯖ  ﯗ  ﯘﯙ   ﯚ  ﯛ  ﯜ    ﯝ  ﯞ  ﯟ  ﯠ       ﯡ  ﯢ  ﯣﯤ  ﯥ  ﯦ     ﯧ   ﯨ  ﯩ  ﯪ  ﯫ  ﯬ  ﯭ  ﯮ  ﯯ  ﯰ   ﯱ  ﯲ   ﯳ  ﯴ  ﯵ  ﯶﯷ  ﯸ   ﯹ  ﯺ  ﯻ  ﯼ  ﯽ   ﯾ   ﯿ  ﰀ      ﰁ    ﰂ  ﰃﰄ  ﰅ   ﰆ  ﰇ  ﰈ  ﰉ  ﰊ   </w:t>
      </w:r>
      <w:r w:rsidR="00BB275B" w:rsidRPr="003376E3">
        <w:rPr>
          <w:rFonts w:ascii="QCF_BSML" w:hAnsi="QCF_BSML" w:cs="QCF_BSML"/>
          <w:color w:val="000000"/>
          <w:sz w:val="28"/>
          <w:szCs w:val="28"/>
          <w:rtl/>
        </w:rPr>
        <w:t>ﮊ</w:t>
      </w:r>
      <w:r w:rsidR="00BB275B" w:rsidRPr="003376E3">
        <w:rPr>
          <w:rFonts w:ascii="Arial" w:hAnsi="Arial" w:cs="Arial"/>
          <w:color w:val="000000"/>
          <w:sz w:val="28"/>
          <w:szCs w:val="28"/>
        </w:rPr>
        <w:t xml:space="preserve"> </w:t>
      </w:r>
      <w:r w:rsidR="00BB275B" w:rsidRPr="003376E3">
        <w:rPr>
          <w:rFonts w:ascii="Times New Roman" w:hAnsi="Times New Roman" w:cs="B Lotus" w:hint="cs"/>
          <w:sz w:val="28"/>
          <w:szCs w:val="28"/>
          <w:rtl/>
          <w:lang w:bidi="fa-IR"/>
        </w:rPr>
        <w:t>(آل عمران : 7-9)</w:t>
      </w:r>
      <w:r w:rsidR="00BB275B">
        <w:rPr>
          <w:rFonts w:ascii="Times New Roman" w:hAnsi="Times New Roman" w:cs="B Lotus" w:hint="cs"/>
          <w:sz w:val="28"/>
          <w:szCs w:val="28"/>
          <w:rtl/>
          <w:lang w:bidi="fa-IR"/>
        </w:rPr>
        <w:t>.</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w:t>
      </w:r>
      <w:r w:rsidR="00A20A5B" w:rsidRPr="003376E3">
        <w:rPr>
          <w:rFonts w:ascii="Tahoma" w:hAnsi="Tahoma" w:cs="B Lotus"/>
          <w:sz w:val="28"/>
          <w:szCs w:val="28"/>
          <w:rtl/>
        </w:rPr>
        <w:t>او است كه اين كتاب (آسمانى) را بر تو نازل كرد، كه قسمتى از آن، آيات «محكم‏» (صريح و روشن) است; كه اساس اين كتاب مى‏باشد; (و هر گونه پيچيدگى در آيات ديگر، با مراجعه به اينها، برطرف مى‏گردد) و قسمتى از آن، «متشابه‏» است (آياتى كه به خاطر بالا بودن سطح مطلب و جهات ديگر، در نگاه اول، احتمالات مختلفى در آن مى‏رود; ولى با توجه به آيات محكم، تفسير آنها آشكار مى‏گردد) اما آنها كه در قلوبشان انحراف است، به دنبال متشابهاتند، تا فتنه‏انگيزى كنند (و مردم را گمراه سازند); و تفسير (نادرستى) براى آن مى‏طلبند; در حالى كه تفسير آنها را، جز خدا و راسخان در علم، نمى‏دانند. (آنها كه به دنبال فهم و درك اسرار همه آيات قرآن در پرتو علم و دانش الهى) مى‏گويند: «ما به همه آن ايمان آورديم; همه از طرف پروردگار ماست» و جز صاحبان عقل، متذكر نمى‏شوند (و اين حقيقت را درك نمى‏كنند). (راسخان در علم، مى‏گويند:) «پروردگارا! دلهايمان را، بعد از آنكه ما را هدايت كردى، (از راه حق) منحرف مگردان! و از سوى خود، رحمتى بر ما ببخش، زيرا تو بخشنده‏اى! پروردگارا! تو مردم را، براى روزى كه ترديدى در آن نيست، جمع خواهى كرد; زيرا خداوند، از وعده خود، تخلف نمى‏كند. (ما به تو و رحمت بى‏پايانت، و به وعده رستاخيز و قيامت ايمان داريم)</w:t>
      </w:r>
      <w:r w:rsidRPr="003376E3">
        <w:rPr>
          <w:rFonts w:ascii="Times New Roman" w:hAnsi="Times New Roman" w:cs="B Lotus" w:hint="cs"/>
          <w:sz w:val="28"/>
          <w:szCs w:val="28"/>
          <w:rtl/>
          <w:lang w:bidi="fa-IR"/>
        </w:rPr>
        <w:t xml:space="preserve">». </w:t>
      </w:r>
    </w:p>
    <w:p w:rsidR="00BB275B" w:rsidRPr="003376E3" w:rsidRDefault="005D117F" w:rsidP="00033115">
      <w:pPr>
        <w:pStyle w:val="StyleComplexBLotus12ptJustifiedFirstline05cmCharCharCharChar"/>
        <w:widowControl w:val="0"/>
        <w:spacing w:line="216"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همچنین می‌فرماید: </w:t>
      </w:r>
      <w:r w:rsidR="00BB275B" w:rsidRPr="003376E3">
        <w:rPr>
          <w:rFonts w:ascii="QCF_BSML" w:hAnsi="QCF_BSML" w:cs="QCF_BSML"/>
          <w:color w:val="000000"/>
          <w:sz w:val="28"/>
          <w:szCs w:val="28"/>
          <w:rtl/>
        </w:rPr>
        <w:t xml:space="preserve">ﮋ </w:t>
      </w:r>
      <w:r w:rsidR="00BB275B" w:rsidRPr="003376E3">
        <w:rPr>
          <w:rFonts w:ascii="QCF_P075" w:hAnsi="QCF_P075" w:cs="QCF_P075"/>
          <w:color w:val="000000"/>
          <w:sz w:val="28"/>
          <w:szCs w:val="28"/>
          <w:rtl/>
        </w:rPr>
        <w:t xml:space="preserve">ﮉ  ﮊ      ﮋ  ﮌ  ﮍ  ﮎ  ﮏ  ﮐ  ﮑ     ﮒ  ﮓ  ﮔ  ﮕ  ﮖ  ﮗ  ﮘ  ﮙ      ﮚ  ﮛ  ﮜ  ﮝ   ﮞ  ﮟ  ﮠ     ﮡ  ﮢ  ﮣ  ﮤ  ﮥ  ﮦ  ﮧ  ﮨ  ﮩ       ﮪ   ﮫ  ﮬ   ﮭ  ﮮ  ﮯ  ﮰ  ﮱﯓ  ﯔ  ﯕ  ﯖ    ﯗ  ﯘ  ﯙ  ﯚ  ﯛ  ﯜ  ﯝ  ﯞ  ﯟ    ﯠ  ﯡ  ﯢﯣ  ﯤ  ﯥ  ﯦ  ﯧ  ﯨ  ﯩ    ﯪ  ﯫ  ﯬ  ﯭ  ﯮ  ﯯ  ﯰ  ﯱ  ﯲ   ﯳ  ﯴ  ﯵ   ﯶ  ﯷ  ﯸﯹ  ﯺ  ﯻ  ﯼ  ﯽ  ﯾ   </w:t>
      </w:r>
      <w:r w:rsidR="00BB275B" w:rsidRPr="003376E3">
        <w:rPr>
          <w:rFonts w:ascii="QCF_P076" w:hAnsi="QCF_P076" w:cs="QCF_P076"/>
          <w:color w:val="000000"/>
          <w:sz w:val="28"/>
          <w:szCs w:val="28"/>
          <w:rtl/>
        </w:rPr>
        <w:t xml:space="preserve">ﭑ  ﭒ  ﭓ  ﭔ  ﭕ  ﭖ  ﭗ  ﭘ  ﭙ  ﭚ   ﭛ  ﭜ  ﭝﭞ  ﭟ  ﭠ  ﭡﭢ  ﭣ  ﭤ  ﭥ   ﭦ  ﭧ  ﭨ  ﭩ  ﭪ  ﭫ  ﭬ  ﭭ     ﭮ  ﭯ  ﭰ  ﭱ  ﭲ  ﭳ  ﭴ   ﭵ     ﭶ  ﭷ  ﭸ  ﭹﭺ  ﭻ  ﭼ  ﭽ  ﭾ  ﭿ   </w:t>
      </w:r>
      <w:r w:rsidR="00BB275B" w:rsidRPr="003376E3">
        <w:rPr>
          <w:rFonts w:ascii="QCF_BSML" w:hAnsi="QCF_BSML" w:cs="QCF_BSML"/>
          <w:color w:val="000000"/>
          <w:sz w:val="28"/>
          <w:szCs w:val="28"/>
          <w:rtl/>
        </w:rPr>
        <w:t>ﮊ</w:t>
      </w:r>
      <w:r w:rsidR="00BB275B" w:rsidRPr="003376E3">
        <w:rPr>
          <w:rFonts w:ascii="Times New Roman" w:hAnsi="Times New Roman" w:cs="B Lotus" w:hint="cs"/>
          <w:sz w:val="28"/>
          <w:szCs w:val="28"/>
          <w:rtl/>
          <w:lang w:bidi="fa-IR"/>
        </w:rPr>
        <w:t>(آل عمران: 190-195)</w:t>
      </w:r>
      <w:r w:rsidR="00BB275B">
        <w:rPr>
          <w:rFonts w:ascii="Times New Roman" w:hAnsi="Times New Roman" w:cs="B Lotus" w:hint="cs"/>
          <w:sz w:val="28"/>
          <w:szCs w:val="28"/>
          <w:rtl/>
          <w:lang w:bidi="fa-IR"/>
        </w:rPr>
        <w:t>.</w:t>
      </w:r>
      <w:r w:rsidR="00BB275B" w:rsidRPr="00BB275B">
        <w:rPr>
          <w:rFonts w:ascii="Times New Roman" w:hAnsi="Times New Roman" w:cs="B Lotus" w:hint="cs"/>
          <w:sz w:val="28"/>
          <w:szCs w:val="28"/>
          <w:rtl/>
          <w:lang w:bidi="fa-IR"/>
        </w:rPr>
        <w:t xml:space="preserve"> </w:t>
      </w:r>
      <w:r w:rsidR="00BB275B" w:rsidRPr="003376E3">
        <w:rPr>
          <w:rFonts w:ascii="Times New Roman" w:hAnsi="Times New Roman" w:cs="B Lotus" w:hint="cs"/>
          <w:sz w:val="28"/>
          <w:szCs w:val="28"/>
          <w:rtl/>
          <w:lang w:bidi="fa-IR"/>
        </w:rPr>
        <w:t>«</w:t>
      </w:r>
      <w:r w:rsidR="00BB275B" w:rsidRPr="003376E3">
        <w:rPr>
          <w:rFonts w:ascii="Tahoma" w:hAnsi="Tahoma" w:cs="B Lotus"/>
          <w:sz w:val="28"/>
          <w:szCs w:val="28"/>
          <w:rtl/>
        </w:rPr>
        <w:t>مسلما در آفرينش آسمانها و زمين، و آمد و رفت شب و روز، نشانه‏هاى (روشنى) براى خردمندان است</w:t>
      </w:r>
      <w:r w:rsidR="00BB275B" w:rsidRPr="003376E3">
        <w:rPr>
          <w:rFonts w:ascii="Times New Roman" w:hAnsi="Times New Roman" w:cs="B Lotus" w:hint="cs"/>
          <w:sz w:val="28"/>
          <w:szCs w:val="28"/>
          <w:rtl/>
          <w:lang w:bidi="fa-IR"/>
        </w:rPr>
        <w:t xml:space="preserve">. </w:t>
      </w:r>
      <w:r w:rsidR="00BB275B" w:rsidRPr="003376E3">
        <w:rPr>
          <w:rFonts w:ascii="Tahoma" w:hAnsi="Tahoma" w:cs="B Lotus"/>
          <w:sz w:val="28"/>
          <w:szCs w:val="28"/>
          <w:rtl/>
        </w:rPr>
        <w:t>همانها كه خدا را در حال ايستاده و نشسته، و آنگاه كه بر پهلو خوابيده‏اند، ياد مى‏كنند; و در اسرار آفرينش آسمانها و زمين مى‏انديشند; (و مى‏گويند:) بار الها! اينها را بيهوده نيافريده‏اى! منزهى تو! ما را از عذاب آتش، نگاه دار! پروردگارا! هر كه را تو (بخاطر اعمالش،) به آتش افكنى، او را خوار و رسوا ساخته‏اى! و براى افراد ستمگر، هيچ ياورى نيست! پروردگارا! ما صداى منادى (تو) را شنيديم كه به ايمان دعوت مى‏كرد كه: «به پروردگار خود، ايمان بياوريد!» و ما ايمان آورديم; پروردگارا! گناهان ما را ببخش! و بديهاى ما را بپوشان! و ما را با نيكان (و در مسير آنها) بميران! پروردگارا! آنچه را به وسيله پيامبرانت به ما وعده فرمودى، به ما عطا كن! و ما را در روز رستاخيز، رسوا مگردان! زيرا تو هيچ‏گاه از وعده خود، تخلف نمى‏كنى. خداوند، درخواست آنها را پذيرفت; (و فرمود:) من عمل هيچ عمل‏كننده‏اى از شما را، زن باشد يا مرد، ضايع نخواهم كرد; شما همنوعيد، و از جنس يكديگر! آنها كه در راه خدا هجرت كردند، و از خانه‏هاى خود بيرون رانده شدند و در راه من آزار ديدند، و جنگ كردند و كشته شدند، بيقين گناهانشان را مى‏بخشم; و آنها را در باغهاى بهشتى، كه از زير درختانش نهرها جارى است، وارد مى‏كنم. اين پاداشى است از طرف خداوند; و بهترين پاداشها نزد پروردگار است</w:t>
      </w:r>
      <w:r w:rsidR="00BB275B" w:rsidRPr="003376E3">
        <w:rPr>
          <w:rFonts w:ascii="Times New Roman" w:hAnsi="Times New Roman" w:cs="B Lotus" w:hint="cs"/>
          <w:sz w:val="28"/>
          <w:szCs w:val="28"/>
          <w:rtl/>
          <w:lang w:bidi="fa-IR"/>
        </w:rPr>
        <w:t>».</w:t>
      </w:r>
    </w:p>
    <w:p w:rsidR="005D117F" w:rsidRPr="003376E3" w:rsidRDefault="005D117F" w:rsidP="00033115">
      <w:pPr>
        <w:pStyle w:val="StyleComplexBLotus12ptJustifiedFirstline05cmCharCharCharChar"/>
        <w:widowControl w:val="0"/>
        <w:spacing w:line="216" w:lineRule="auto"/>
        <w:rPr>
          <w:rFonts w:hint="cs"/>
          <w:sz w:val="28"/>
          <w:szCs w:val="28"/>
          <w:rtl/>
          <w:lang w:bidi="fa-IR"/>
        </w:rPr>
      </w:pPr>
      <w:r w:rsidRPr="003376E3">
        <w:rPr>
          <w:rFonts w:cs="B Lotus" w:hint="cs"/>
          <w:sz w:val="28"/>
          <w:szCs w:val="28"/>
          <w:rtl/>
          <w:lang w:bidi="fa-IR"/>
        </w:rPr>
        <w:t xml:space="preserve">و منظور پیامبر </w:t>
      </w:r>
      <w:r w:rsidR="00051011" w:rsidRPr="003376E3">
        <w:rPr>
          <w:rFonts w:cs="CTraditional Arabic" w:hint="cs"/>
          <w:sz w:val="28"/>
          <w:szCs w:val="28"/>
          <w:rtl/>
          <w:lang w:bidi="fa-IR"/>
        </w:rPr>
        <w:t>ص</w:t>
      </w:r>
      <w:r w:rsidRPr="003376E3">
        <w:rPr>
          <w:rFonts w:cs="B Lotus" w:hint="cs"/>
          <w:sz w:val="28"/>
          <w:szCs w:val="28"/>
          <w:rtl/>
          <w:lang w:bidi="fa-IR"/>
        </w:rPr>
        <w:t xml:space="preserve"> در بهترین قرنها هم یاران و اصحابی است که با او مهاجرت کردند و .... همانگونه که می‌فرماید: </w:t>
      </w:r>
      <w:r w:rsidR="008548DA" w:rsidRPr="003376E3">
        <w:rPr>
          <w:rFonts w:ascii="Lotus Linotype" w:hAnsi="Lotus Linotype" w:cs="Lotus Linotype"/>
          <w:sz w:val="28"/>
          <w:szCs w:val="28"/>
          <w:rtl/>
          <w:lang w:bidi="fa-IR"/>
        </w:rPr>
        <w:t>«</w:t>
      </w:r>
      <w:r w:rsidRPr="003376E3">
        <w:rPr>
          <w:rFonts w:ascii="Lotus Linotype" w:hAnsi="Lotus Linotype" w:cs="Lotus Linotype"/>
          <w:sz w:val="28"/>
          <w:szCs w:val="28"/>
          <w:rtl/>
          <w:lang w:bidi="fa-IR"/>
        </w:rPr>
        <w:t>خیر الناس قرن</w:t>
      </w:r>
      <w:r w:rsidR="008548DA" w:rsidRPr="003376E3">
        <w:rPr>
          <w:rFonts w:ascii="Lotus Linotype" w:hAnsi="Lotus Linotype" w:cs="Lotus Linotype" w:hint="cs"/>
          <w:sz w:val="28"/>
          <w:szCs w:val="28"/>
          <w:rtl/>
          <w:lang w:bidi="fa-IR"/>
        </w:rPr>
        <w:t>ي</w:t>
      </w:r>
      <w:r w:rsidRPr="003376E3">
        <w:rPr>
          <w:rFonts w:ascii="Lotus Linotype" w:hAnsi="Lotus Linotype" w:cs="Lotus Linotype"/>
          <w:sz w:val="28"/>
          <w:szCs w:val="28"/>
          <w:rtl/>
          <w:lang w:bidi="fa-IR"/>
        </w:rPr>
        <w:t xml:space="preserve">، ثم الذین یلونهم، ثم الذین یلونهم ... </w:t>
      </w:r>
      <w:r w:rsidR="008548DA" w:rsidRPr="003376E3">
        <w:rPr>
          <w:rFonts w:ascii="Lotus Linotype" w:hAnsi="Lotus Linotype" w:cs="Lotus Linotype"/>
          <w:sz w:val="28"/>
          <w:szCs w:val="28"/>
          <w:rtl/>
          <w:lang w:bidi="fa-IR"/>
        </w:rPr>
        <w:t>»</w:t>
      </w:r>
      <w:r w:rsidR="00970736">
        <w:rPr>
          <w:rStyle w:val="a8"/>
          <w:sz w:val="28"/>
          <w:szCs w:val="28"/>
          <w:rtl/>
          <w:lang w:bidi="fa-IR"/>
        </w:rPr>
        <w:t>(</w:t>
      </w:r>
      <w:r w:rsidR="00970736" w:rsidRPr="003376E3">
        <w:rPr>
          <w:rStyle w:val="a8"/>
          <w:sz w:val="28"/>
          <w:szCs w:val="28"/>
          <w:rtl/>
          <w:lang w:bidi="fa-IR"/>
        </w:rPr>
        <w:footnoteReference w:id="15"/>
      </w:r>
      <w:r w:rsidR="00970736">
        <w:rPr>
          <w:rStyle w:val="a8"/>
          <w:sz w:val="28"/>
          <w:szCs w:val="28"/>
          <w:rtl/>
          <w:lang w:bidi="fa-IR"/>
        </w:rPr>
        <w:t>)</w:t>
      </w:r>
      <w:r w:rsidR="008548DA" w:rsidRPr="003376E3">
        <w:rPr>
          <w:rFonts w:cs="B Lotus" w:hint="cs"/>
          <w:sz w:val="28"/>
          <w:szCs w:val="28"/>
          <w:rtl/>
          <w:lang w:bidi="fa-IR"/>
        </w:rPr>
        <w:t>.</w:t>
      </w:r>
    </w:p>
    <w:p w:rsidR="005D117F" w:rsidRPr="003376E3" w:rsidRDefault="005D117F" w:rsidP="00033115">
      <w:pPr>
        <w:pStyle w:val="StyleComplexBLotus12ptJustifiedFirstline05cmCharCharCharChar"/>
        <w:widowControl w:val="0"/>
        <w:spacing w:line="216"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«بهترین مردم، کسانی هستند که هم قرن من هستند، سپس آنهایی که بعد از اینها می‌آیند و به همین ترتیب... ».</w:t>
      </w:r>
    </w:p>
    <w:p w:rsidR="005D117F" w:rsidRPr="003376E3" w:rsidRDefault="005D117F" w:rsidP="00033115">
      <w:pPr>
        <w:pStyle w:val="StyleComplexBLotus12ptJustifiedFirstline05cmCharCharCharChar"/>
        <w:widowControl w:val="0"/>
        <w:spacing w:line="216"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پس ‌نتیجه می‌گیریم علت اوّلیت و امتیاز نزدیکی به پیامبر </w:t>
      </w:r>
      <w:r w:rsidRPr="003376E3">
        <w:rPr>
          <w:rFonts w:ascii="Times New Roman" w:hAnsi="Times New Roman" w:cs="CTraditional Arabic" w:hint="cs"/>
          <w:sz w:val="28"/>
          <w:szCs w:val="28"/>
          <w:rtl/>
          <w:lang w:bidi="fa-IR"/>
        </w:rPr>
        <w:t>ص</w:t>
      </w:r>
      <w:r w:rsidRPr="003376E3">
        <w:rPr>
          <w:rFonts w:ascii="Times New Roman" w:hAnsi="Times New Roman" w:cs="B Lotus" w:hint="cs"/>
          <w:sz w:val="28"/>
          <w:szCs w:val="28"/>
          <w:rtl/>
          <w:lang w:bidi="fa-IR"/>
        </w:rPr>
        <w:t xml:space="preserve"> و برتری یافتن بر بقیه مردم، توحید خالصانه و پابرجایی آنها است، زیرا هیچ قوم و ملتی نمی‌تواند بر دیگری برتری یابد مگر با صداقت در توحید و عمل نمودن به مقتضای آن. </w:t>
      </w:r>
    </w:p>
    <w:p w:rsidR="005D117F" w:rsidRPr="003376E3" w:rsidRDefault="005D117F" w:rsidP="00033115">
      <w:pPr>
        <w:pStyle w:val="StyleComplexBLotus12ptJustifiedFirstline05cmCharCharCharChar"/>
        <w:widowControl w:val="0"/>
        <w:spacing w:line="216"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حافظ ابوالقاسم لالکائی می‌گوید: «مهمترین چیزی که برای انسان لازم و ضروری می‌باشد این است که باید اعتقادات دینی را بشناسد و بداند که خداوند چه چیزی را بر او واجب نموده است و توحید و صفات توحید را بشناسد و پیامبران خدا را با دلایل محکم و یقین بشناسد، و بزرگترین گفتار و روشن</w:t>
      </w:r>
      <w:r w:rsidR="008548DA" w:rsidRPr="003376E3">
        <w:rPr>
          <w:rFonts w:ascii="Times New Roman" w:hAnsi="Times New Roman" w:cs="B Lotus" w:hint="cs"/>
          <w:sz w:val="28"/>
          <w:szCs w:val="28"/>
          <w:rtl/>
          <w:lang w:bidi="fa-IR"/>
        </w:rPr>
        <w:t>‌</w:t>
      </w:r>
      <w:r w:rsidRPr="003376E3">
        <w:rPr>
          <w:rFonts w:ascii="Times New Roman" w:hAnsi="Times New Roman" w:cs="B Lotus" w:hint="cs"/>
          <w:sz w:val="28"/>
          <w:szCs w:val="28"/>
          <w:rtl/>
          <w:lang w:bidi="fa-IR"/>
        </w:rPr>
        <w:t>ترین دلیل را و معقول</w:t>
      </w:r>
      <w:r w:rsidR="008548DA" w:rsidRPr="003376E3">
        <w:rPr>
          <w:rFonts w:ascii="Times New Roman" w:hAnsi="Times New Roman" w:cs="B Lotus" w:hint="cs"/>
          <w:sz w:val="28"/>
          <w:szCs w:val="28"/>
          <w:rtl/>
          <w:lang w:bidi="fa-IR"/>
        </w:rPr>
        <w:t>‌</w:t>
      </w:r>
      <w:r w:rsidRPr="003376E3">
        <w:rPr>
          <w:rFonts w:ascii="Times New Roman" w:hAnsi="Times New Roman" w:cs="B Lotus" w:hint="cs"/>
          <w:sz w:val="28"/>
          <w:szCs w:val="28"/>
          <w:rtl/>
          <w:lang w:bidi="fa-IR"/>
        </w:rPr>
        <w:t xml:space="preserve">ترین کلام را که همانا قرآن و سپس سنت رسول الله </w:t>
      </w:r>
      <w:r w:rsidRPr="003376E3">
        <w:rPr>
          <w:rFonts w:ascii="Times New Roman" w:hAnsi="Times New Roman" w:cs="CTraditional Arabic" w:hint="cs"/>
          <w:sz w:val="28"/>
          <w:szCs w:val="28"/>
          <w:rtl/>
          <w:lang w:bidi="fa-IR"/>
        </w:rPr>
        <w:t>ص</w:t>
      </w:r>
      <w:r w:rsidRPr="003376E3">
        <w:rPr>
          <w:rFonts w:ascii="Times New Roman" w:hAnsi="Times New Roman" w:cs="B Lotus" w:hint="cs"/>
          <w:sz w:val="28"/>
          <w:szCs w:val="28"/>
          <w:rtl/>
          <w:lang w:bidi="fa-IR"/>
        </w:rPr>
        <w:t xml:space="preserve"> می‌باشد یاد بگیرد و فهم کند، سپس به آنچه از اصحاب بر جای مانده تمسک جوید، و به آنچه سلف صالح بر آن اجماع نموده‌اند چنگ بزند، سپس دست به دامان همه اینها شده و بر آن بماند تا روز رستاخیز و</w:t>
      </w:r>
      <w:r w:rsidR="008548DA" w:rsidRPr="003376E3">
        <w:rPr>
          <w:rFonts w:ascii="Times New Roman" w:hAnsi="Times New Roman" w:cs="B Lotus" w:hint="cs"/>
          <w:sz w:val="28"/>
          <w:szCs w:val="28"/>
          <w:rtl/>
          <w:lang w:bidi="fa-IR"/>
        </w:rPr>
        <w:t xml:space="preserve"> </w:t>
      </w:r>
      <w:r w:rsidRPr="003376E3">
        <w:rPr>
          <w:rFonts w:ascii="Times New Roman" w:hAnsi="Times New Roman" w:cs="B Lotus" w:hint="cs"/>
          <w:sz w:val="28"/>
          <w:szCs w:val="28"/>
          <w:rtl/>
          <w:lang w:bidi="fa-IR"/>
        </w:rPr>
        <w:t>از بدعت و خرافه</w:t>
      </w:r>
      <w:r w:rsidR="008548DA" w:rsidRPr="003376E3">
        <w:rPr>
          <w:rFonts w:ascii="Times New Roman" w:hAnsi="Times New Roman" w:cs="B Lotus" w:hint="cs"/>
          <w:sz w:val="28"/>
          <w:szCs w:val="28"/>
          <w:rtl/>
          <w:lang w:bidi="fa-IR"/>
        </w:rPr>
        <w:t>‌</w:t>
      </w:r>
      <w:r w:rsidRPr="003376E3">
        <w:rPr>
          <w:rFonts w:ascii="Times New Roman" w:hAnsi="Times New Roman" w:cs="B Lotus" w:hint="cs"/>
          <w:sz w:val="28"/>
          <w:szCs w:val="28"/>
          <w:rtl/>
          <w:lang w:bidi="fa-IR"/>
        </w:rPr>
        <w:t xml:space="preserve">پرستی و گوش دادن به آنها که گمراهان و کج فهمان ایجاد کرده‌اند دوری جوید. </w:t>
      </w:r>
    </w:p>
    <w:p w:rsidR="005D117F" w:rsidRPr="003376E3" w:rsidRDefault="005D117F" w:rsidP="00033115">
      <w:pPr>
        <w:pStyle w:val="StyleComplexBLotus12ptJustifiedFirstline05cmCharCharCharChar"/>
        <w:widowControl w:val="0"/>
        <w:spacing w:line="216"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این است گفتار و وصیت بجا مانده و آثار حفظ شده و راه و روش پیرو شده که صحابه و تابعین و کسانی که بعد از آنها آمده‌اند، بر این مسلک رفته‌اند و به آن اعتقاد داشته‌اند، و بعنوان یک حجت میان خود و خدا به آن ایمان داشته‌اند</w:t>
      </w:r>
      <w:r w:rsidR="00970736">
        <w:rPr>
          <w:rStyle w:val="a8"/>
          <w:sz w:val="28"/>
          <w:szCs w:val="28"/>
          <w:rtl/>
          <w:lang w:bidi="fa-IR"/>
        </w:rPr>
        <w:t>(</w:t>
      </w:r>
      <w:r w:rsidR="00970736" w:rsidRPr="003376E3">
        <w:rPr>
          <w:rStyle w:val="a8"/>
          <w:sz w:val="28"/>
          <w:szCs w:val="28"/>
          <w:rtl/>
          <w:lang w:bidi="fa-IR"/>
        </w:rPr>
        <w:footnoteReference w:id="16"/>
      </w:r>
      <w:r w:rsidR="00970736">
        <w:rPr>
          <w:rStyle w:val="a8"/>
          <w:sz w:val="28"/>
          <w:szCs w:val="28"/>
          <w:rtl/>
          <w:lang w:bidi="fa-IR"/>
        </w:rPr>
        <w:t>)</w:t>
      </w:r>
      <w:r w:rsidR="008548DA" w:rsidRPr="003376E3">
        <w:rPr>
          <w:rFonts w:ascii="Times New Roman" w:hAnsi="Times New Roman" w:cs="B Lotus" w:hint="cs"/>
          <w:sz w:val="28"/>
          <w:szCs w:val="28"/>
          <w:rtl/>
          <w:lang w:bidi="fa-IR"/>
        </w:rPr>
        <w:t>.</w:t>
      </w:r>
    </w:p>
    <w:p w:rsidR="005D117F" w:rsidRPr="003376E3" w:rsidRDefault="005D117F" w:rsidP="00033115">
      <w:pPr>
        <w:pStyle w:val="StyleComplexBLotus12ptJustifiedFirstline05cmCharCharCharChar"/>
        <w:widowControl w:val="0"/>
        <w:spacing w:line="216"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سپس در ادامه می‌گوید: این کلمه توحید در عهد صحابه و تابعین و سلف صالح در حالی که جمع مسلمانان افزون گشته بود همچنان بگونه‌ای متحدانه پاس داشته‌ می‌شد، تا اینکه در اوایل خلافت عبدالملک بن مروان صدایی ناآشنا برخواست و م</w:t>
      </w:r>
      <w:r w:rsidR="00BB7C24" w:rsidRPr="003376E3">
        <w:rPr>
          <w:rFonts w:ascii="Times New Roman" w:hAnsi="Times New Roman" w:cs="B Lotus" w:hint="cs"/>
          <w:sz w:val="28"/>
          <w:szCs w:val="28"/>
          <w:rtl/>
          <w:lang w:bidi="fa-IR"/>
        </w:rPr>
        <w:t>سأله قدر را به بحث و جدال کشاند</w:t>
      </w:r>
      <w:r w:rsidRPr="003376E3">
        <w:rPr>
          <w:rFonts w:ascii="Times New Roman" w:hAnsi="Times New Roman" w:cs="B Lotus" w:hint="cs"/>
          <w:sz w:val="28"/>
          <w:szCs w:val="28"/>
          <w:rtl/>
          <w:lang w:bidi="fa-IR"/>
        </w:rPr>
        <w:t>!</w:t>
      </w:r>
      <w:r w:rsidR="00970736">
        <w:rPr>
          <w:rStyle w:val="a8"/>
          <w:sz w:val="28"/>
          <w:szCs w:val="28"/>
          <w:rtl/>
          <w:lang w:bidi="fa-IR"/>
        </w:rPr>
        <w:t>(</w:t>
      </w:r>
      <w:r w:rsidR="00970736" w:rsidRPr="003376E3">
        <w:rPr>
          <w:rStyle w:val="a8"/>
          <w:sz w:val="28"/>
          <w:szCs w:val="28"/>
          <w:rtl/>
          <w:lang w:bidi="fa-IR"/>
        </w:rPr>
        <w:footnoteReference w:id="17"/>
      </w:r>
      <w:r w:rsidR="00970736">
        <w:rPr>
          <w:rStyle w:val="a8"/>
          <w:sz w:val="28"/>
          <w:szCs w:val="28"/>
          <w:rtl/>
          <w:lang w:bidi="fa-IR"/>
        </w:rPr>
        <w:t>)</w:t>
      </w:r>
      <w:r w:rsidR="00BB7C24" w:rsidRPr="003376E3">
        <w:rPr>
          <w:rFonts w:ascii="Times New Roman" w:hAnsi="Times New Roman" w:cs="B Lotus" w:hint="cs"/>
          <w:sz w:val="28"/>
          <w:szCs w:val="28"/>
          <w:rtl/>
          <w:lang w:bidi="fa-IR"/>
        </w:rPr>
        <w:t>.</w:t>
      </w:r>
    </w:p>
    <w:p w:rsidR="005D117F" w:rsidRPr="003376E3" w:rsidRDefault="005D117F" w:rsidP="00C37DDF">
      <w:pPr>
        <w:pStyle w:val="StyleComplexBLotus12ptJustifiedFirstline05cmCharCharCharChar"/>
        <w:widowControl w:val="0"/>
        <w:spacing w:line="223" w:lineRule="auto"/>
        <w:rPr>
          <w:rFonts w:cs="B Lotus" w:hint="cs"/>
          <w:sz w:val="28"/>
          <w:szCs w:val="28"/>
          <w:rtl/>
          <w:lang w:bidi="fa-IR"/>
        </w:rPr>
      </w:pPr>
      <w:r w:rsidRPr="003376E3">
        <w:rPr>
          <w:rFonts w:cs="B Lotus" w:hint="cs"/>
          <w:sz w:val="28"/>
          <w:szCs w:val="28"/>
          <w:rtl/>
          <w:lang w:bidi="fa-IR"/>
        </w:rPr>
        <w:t>ولی خداوند تبارک و تعالی وعده فرموده که در هر زمانه و دوره‌ای افراد شایسته و برگزیده خویش را بر می‌انگیزد و بر یاو</w:t>
      </w:r>
      <w:r w:rsidR="00BB7C24" w:rsidRPr="003376E3">
        <w:rPr>
          <w:rFonts w:cs="B Lotus" w:hint="cs"/>
          <w:sz w:val="28"/>
          <w:szCs w:val="28"/>
          <w:rtl/>
          <w:lang w:bidi="fa-IR"/>
        </w:rPr>
        <w:t>ه‌</w:t>
      </w:r>
      <w:r w:rsidRPr="003376E3">
        <w:rPr>
          <w:rFonts w:cs="B Lotus" w:hint="cs"/>
          <w:sz w:val="28"/>
          <w:szCs w:val="28"/>
          <w:rtl/>
          <w:lang w:bidi="fa-IR"/>
        </w:rPr>
        <w:t>گویان و اهل باطل می‌تازد و توحید را پاک و بی</w:t>
      </w:r>
      <w:r w:rsidR="00BB7C24" w:rsidRPr="003376E3">
        <w:rPr>
          <w:rFonts w:cs="B Lotus" w:hint="cs"/>
          <w:sz w:val="28"/>
          <w:szCs w:val="28"/>
          <w:rtl/>
          <w:lang w:bidi="fa-IR"/>
        </w:rPr>
        <w:t>‌</w:t>
      </w:r>
      <w:r w:rsidRPr="003376E3">
        <w:rPr>
          <w:rFonts w:cs="B Lotus" w:hint="cs"/>
          <w:sz w:val="28"/>
          <w:szCs w:val="28"/>
          <w:rtl/>
          <w:lang w:bidi="fa-IR"/>
        </w:rPr>
        <w:t xml:space="preserve">آلایش برای مردم تبیین می‌کند؛ پیامبر عظیم الشأن </w:t>
      </w:r>
      <w:r w:rsidR="000811CF" w:rsidRPr="003376E3">
        <w:rPr>
          <w:rFonts w:cs="CTraditional Arabic" w:hint="cs"/>
          <w:sz w:val="28"/>
          <w:szCs w:val="28"/>
          <w:rtl/>
          <w:lang w:bidi="fa-IR"/>
        </w:rPr>
        <w:t>ص</w:t>
      </w:r>
      <w:r w:rsidRPr="003376E3">
        <w:rPr>
          <w:rFonts w:cs="B Lotus" w:hint="cs"/>
          <w:sz w:val="28"/>
          <w:szCs w:val="28"/>
          <w:rtl/>
          <w:lang w:bidi="fa-IR"/>
        </w:rPr>
        <w:t xml:space="preserve"> می‌فرماید: </w:t>
      </w:r>
      <w:r w:rsidR="00BB7C24" w:rsidRPr="003376E3">
        <w:rPr>
          <w:rFonts w:ascii="Lotus Linotype" w:hAnsi="Lotus Linotype" w:cs="Lotus Linotype"/>
          <w:sz w:val="28"/>
          <w:szCs w:val="28"/>
          <w:rtl/>
          <w:lang w:bidi="fa-IR"/>
        </w:rPr>
        <w:t xml:space="preserve">«لا تزال طائفه من </w:t>
      </w:r>
      <w:r w:rsidR="00BB7C24" w:rsidRPr="003376E3">
        <w:rPr>
          <w:rFonts w:ascii="Lotus Linotype" w:hAnsi="Lotus Linotype" w:cs="Lotus Linotype" w:hint="cs"/>
          <w:sz w:val="28"/>
          <w:szCs w:val="28"/>
          <w:rtl/>
          <w:lang w:bidi="fa-IR"/>
        </w:rPr>
        <w:t>أ</w:t>
      </w:r>
      <w:r w:rsidRPr="003376E3">
        <w:rPr>
          <w:rFonts w:ascii="Lotus Linotype" w:hAnsi="Lotus Linotype" w:cs="Lotus Linotype"/>
          <w:sz w:val="28"/>
          <w:szCs w:val="28"/>
          <w:rtl/>
          <w:lang w:bidi="fa-IR"/>
        </w:rPr>
        <w:t>مت</w:t>
      </w:r>
      <w:r w:rsidR="00BB7C24" w:rsidRPr="003376E3">
        <w:rPr>
          <w:rFonts w:ascii="Lotus Linotype" w:hAnsi="Lotus Linotype" w:cs="Lotus Linotype" w:hint="cs"/>
          <w:sz w:val="28"/>
          <w:szCs w:val="28"/>
          <w:rtl/>
          <w:lang w:bidi="fa-IR"/>
        </w:rPr>
        <w:t>ي</w:t>
      </w:r>
      <w:r w:rsidRPr="003376E3">
        <w:rPr>
          <w:rFonts w:ascii="Lotus Linotype" w:hAnsi="Lotus Linotype" w:cs="Lotus Linotype"/>
          <w:sz w:val="28"/>
          <w:szCs w:val="28"/>
          <w:rtl/>
          <w:lang w:bidi="fa-IR"/>
        </w:rPr>
        <w:t xml:space="preserve"> ظاهرین عل</w:t>
      </w:r>
      <w:r w:rsidR="00BB7C24" w:rsidRPr="003376E3">
        <w:rPr>
          <w:rFonts w:ascii="Lotus Linotype" w:hAnsi="Lotus Linotype" w:cs="Lotus Linotype" w:hint="cs"/>
          <w:sz w:val="28"/>
          <w:szCs w:val="28"/>
          <w:rtl/>
          <w:lang w:bidi="fa-IR"/>
        </w:rPr>
        <w:t>ى</w:t>
      </w:r>
      <w:r w:rsidRPr="003376E3">
        <w:rPr>
          <w:rFonts w:ascii="Lotus Linotype" w:hAnsi="Lotus Linotype" w:cs="Lotus Linotype"/>
          <w:sz w:val="28"/>
          <w:szCs w:val="28"/>
          <w:rtl/>
          <w:lang w:bidi="fa-IR"/>
        </w:rPr>
        <w:t xml:space="preserve"> الحق لا یضرهم من خذلهم حت</w:t>
      </w:r>
      <w:r w:rsidR="00BB7C24" w:rsidRPr="003376E3">
        <w:rPr>
          <w:rFonts w:ascii="Lotus Linotype" w:hAnsi="Lotus Linotype" w:cs="Lotus Linotype" w:hint="cs"/>
          <w:sz w:val="28"/>
          <w:szCs w:val="28"/>
          <w:rtl/>
          <w:lang w:bidi="fa-IR"/>
        </w:rPr>
        <w:t>ى</w:t>
      </w:r>
      <w:r w:rsidRPr="003376E3">
        <w:rPr>
          <w:rFonts w:ascii="Lotus Linotype" w:hAnsi="Lotus Linotype" w:cs="Lotus Linotype"/>
          <w:sz w:val="28"/>
          <w:szCs w:val="28"/>
          <w:rtl/>
          <w:lang w:bidi="fa-IR"/>
        </w:rPr>
        <w:t xml:space="preserve"> یأت</w:t>
      </w:r>
      <w:r w:rsidR="00BB7C24" w:rsidRPr="003376E3">
        <w:rPr>
          <w:rFonts w:ascii="Lotus Linotype" w:hAnsi="Lotus Linotype" w:cs="Lotus Linotype" w:hint="cs"/>
          <w:sz w:val="28"/>
          <w:szCs w:val="28"/>
          <w:rtl/>
          <w:lang w:bidi="fa-IR"/>
        </w:rPr>
        <w:t>ي</w:t>
      </w:r>
      <w:r w:rsidRPr="003376E3">
        <w:rPr>
          <w:rFonts w:ascii="Lotus Linotype" w:hAnsi="Lotus Linotype" w:cs="Lotus Linotype"/>
          <w:sz w:val="28"/>
          <w:szCs w:val="28"/>
          <w:rtl/>
          <w:lang w:bidi="fa-IR"/>
        </w:rPr>
        <w:t xml:space="preserve"> أمرالله وهم کذلک</w:t>
      </w:r>
      <w:r w:rsidR="00BB7C24" w:rsidRPr="003376E3">
        <w:rPr>
          <w:rFonts w:ascii="Lotus Linotype" w:hAnsi="Lotus Linotype" w:cs="Lotus Linotype"/>
          <w:sz w:val="28"/>
          <w:szCs w:val="28"/>
          <w:rtl/>
          <w:lang w:bidi="fa-IR"/>
        </w:rPr>
        <w:t>»</w:t>
      </w:r>
      <w:r w:rsidR="00970736">
        <w:rPr>
          <w:rStyle w:val="a8"/>
          <w:sz w:val="28"/>
          <w:szCs w:val="28"/>
          <w:rtl/>
          <w:lang w:bidi="fa-IR"/>
        </w:rPr>
        <w:t>(</w:t>
      </w:r>
      <w:r w:rsidR="00970736" w:rsidRPr="003376E3">
        <w:rPr>
          <w:rStyle w:val="a8"/>
          <w:sz w:val="28"/>
          <w:szCs w:val="28"/>
          <w:rtl/>
          <w:lang w:bidi="fa-IR"/>
        </w:rPr>
        <w:footnoteReference w:id="18"/>
      </w:r>
      <w:r w:rsidR="00970736">
        <w:rPr>
          <w:rStyle w:val="a8"/>
          <w:sz w:val="28"/>
          <w:szCs w:val="28"/>
          <w:rtl/>
          <w:lang w:bidi="fa-IR"/>
        </w:rPr>
        <w:t>)</w:t>
      </w:r>
      <w:r w:rsidR="00BB7C24" w:rsidRPr="003376E3">
        <w:rPr>
          <w:rFonts w:cs="B Lotus" w:hint="cs"/>
          <w:sz w:val="28"/>
          <w:szCs w:val="28"/>
          <w:rtl/>
          <w:lang w:bidi="fa-IR"/>
        </w:rPr>
        <w:t>.</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w:t>
      </w:r>
      <w:r w:rsidR="000811CF" w:rsidRPr="003376E3">
        <w:rPr>
          <w:rFonts w:eastAsia="MS Mincho" w:cs="B Lotus" w:hint="cs"/>
          <w:sz w:val="28"/>
          <w:szCs w:val="28"/>
          <w:rtl/>
        </w:rPr>
        <w:t>همچنان گروهى از امت من ب</w:t>
      </w:r>
      <w:r w:rsidR="000811CF" w:rsidRPr="003376E3">
        <w:rPr>
          <w:rFonts w:eastAsia="MS Mincho" w:cs="B Lotus"/>
          <w:sz w:val="28"/>
          <w:szCs w:val="28"/>
          <w:rtl/>
        </w:rPr>
        <w:t xml:space="preserve">ر دين خدا استوار خواهد </w:t>
      </w:r>
      <w:r w:rsidR="000811CF" w:rsidRPr="003376E3">
        <w:rPr>
          <w:rFonts w:eastAsia="MS Mincho" w:cs="B Lotus" w:hint="cs"/>
          <w:sz w:val="28"/>
          <w:szCs w:val="28"/>
          <w:rtl/>
        </w:rPr>
        <w:t>ماند</w:t>
      </w:r>
      <w:r w:rsidR="000811CF" w:rsidRPr="003376E3">
        <w:rPr>
          <w:rFonts w:eastAsia="MS Mincho" w:cs="B Lotus"/>
          <w:sz w:val="28"/>
          <w:szCs w:val="28"/>
          <w:rtl/>
        </w:rPr>
        <w:t xml:space="preserve"> و</w:t>
      </w:r>
      <w:r w:rsidR="000811CF" w:rsidRPr="003376E3">
        <w:rPr>
          <w:rFonts w:eastAsia="MS Mincho" w:cs="B Lotus" w:hint="cs"/>
          <w:sz w:val="28"/>
          <w:szCs w:val="28"/>
          <w:rtl/>
        </w:rPr>
        <w:t xml:space="preserve"> </w:t>
      </w:r>
      <w:r w:rsidR="000811CF" w:rsidRPr="003376E3">
        <w:rPr>
          <w:rFonts w:eastAsia="MS Mincho" w:cs="B Lotus"/>
          <w:sz w:val="28"/>
          <w:szCs w:val="28"/>
          <w:rtl/>
        </w:rPr>
        <w:t>مخالفت مخالفان به آنها ضرري نخواهد رساند تا اينكه قيامت فرا رسد</w:t>
      </w:r>
      <w:r w:rsidR="000811CF" w:rsidRPr="003376E3">
        <w:rPr>
          <w:rFonts w:eastAsia="MS Mincho" w:cs="B Lotus" w:hint="cs"/>
          <w:sz w:val="28"/>
          <w:szCs w:val="28"/>
          <w:rtl/>
        </w:rPr>
        <w:t xml:space="preserve"> و آنان همچنان بر حق هستند</w:t>
      </w:r>
      <w:r w:rsidRPr="003376E3">
        <w:rPr>
          <w:rFonts w:ascii="Times New Roman" w:hAnsi="Times New Roman" w:cs="B Lotus" w:hint="cs"/>
          <w:sz w:val="28"/>
          <w:szCs w:val="28"/>
          <w:rtl/>
          <w:lang w:bidi="fa-IR"/>
        </w:rPr>
        <w:t xml:space="preserve">». </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بحمدالله والمنه محتوای این حدیث در هر دوره‌ای به تحقق پیوسته است. </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و تحقق پیدا کردن واقعیت این حدیث شریف، بگونه‌ای درخشش داشته که پرتو افکنیش خیلی بیشتر از عقیدة توحیدی و ایمان مخلصانه بوده، زیرا در هر عصر و زمانی مردانی برخواسته‌اند که در مسیری که با خدا پیمان بسته بودند صادقانه ادامه دادند و از عقیده راستین و درست دفاع کرده‌اند و در راه تثبیت پایه‌های آن بهترین کوششها و جهادها نموده‌اند، و روش آنان در کار دعوت، علم و عمل بوده است و این بهترین راه و بیشترین ثمر را داده است!! </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مثلاً در اواخر قرن اول هجری و اوایل قرن دوم، قاسم بن محمد بن أبی‌بکر و سلیمان بن یسار بر خواستند. </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و در قرن دوم، مالک بن أنس، سفیان ثوری و وکیع بن جراح ظهور کردند. </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و در میانه قرن دوم و اوایل قرن سوم: ابو عبدالله محمد بن إدریس شافعی و فضل بن دُکین آمدند. </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و در میانه قرن سوم: احمد بن حن</w:t>
      </w:r>
      <w:r w:rsidR="000811CF" w:rsidRPr="003376E3">
        <w:rPr>
          <w:rFonts w:ascii="Times New Roman" w:hAnsi="Times New Roman" w:cs="B Lotus" w:hint="cs"/>
          <w:sz w:val="28"/>
          <w:szCs w:val="28"/>
          <w:rtl/>
          <w:lang w:bidi="fa-IR"/>
        </w:rPr>
        <w:t>بل، محمد بن اسماعیل بخاری و ابو</w:t>
      </w:r>
      <w:r w:rsidRPr="003376E3">
        <w:rPr>
          <w:rFonts w:ascii="Times New Roman" w:hAnsi="Times New Roman" w:cs="B Lotus" w:hint="cs"/>
          <w:sz w:val="28"/>
          <w:szCs w:val="28"/>
          <w:rtl/>
          <w:lang w:bidi="fa-IR"/>
        </w:rPr>
        <w:t xml:space="preserve">داود و سلیمان بن اشعث قد علم کردند. </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و در اواخر قرن سوم، محمد بن جریر طبری ظهور کرد. </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و در قرن چهارم، عبدالرحمن بن ابی حاتم و علی بن عمر</w:t>
      </w:r>
      <w:r w:rsidR="000811CF" w:rsidRPr="003376E3">
        <w:rPr>
          <w:rFonts w:ascii="Times New Roman" w:hAnsi="Times New Roman" w:cs="B Lotus" w:hint="cs"/>
          <w:sz w:val="28"/>
          <w:szCs w:val="28"/>
          <w:rtl/>
          <w:lang w:bidi="fa-IR"/>
        </w:rPr>
        <w:t xml:space="preserve"> </w:t>
      </w:r>
      <w:r w:rsidRPr="003376E3">
        <w:rPr>
          <w:rFonts w:ascii="Times New Roman" w:hAnsi="Times New Roman" w:cs="B Lotus" w:hint="cs"/>
          <w:sz w:val="28"/>
          <w:szCs w:val="28"/>
          <w:rtl/>
          <w:lang w:bidi="fa-IR"/>
        </w:rPr>
        <w:t xml:space="preserve">دارقطنی ظهور کردند. </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و در قرن پنجم، هبه الله بن حسن بن منصور لالکائی پیدا شد. </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و در قرن ششم، حسین بن مسعود بغوی و عبدالغنی بن عبدالواحد بن سرور حنبلی آمد. </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و در اواخر قرن هفتم و اوایل قرن هشتم، امام جلیل القدر، شیخ الاسلام ابن تیمیه </w:t>
      </w:r>
      <w:r w:rsidR="000811CF" w:rsidRPr="003376E3">
        <w:rPr>
          <w:rFonts w:ascii="Times New Roman" w:hAnsi="Times New Roman" w:cs="CTraditional Arabic" w:hint="cs"/>
          <w:sz w:val="28"/>
          <w:szCs w:val="28"/>
          <w:rtl/>
          <w:lang w:bidi="fa-IR"/>
        </w:rPr>
        <w:t>:</w:t>
      </w:r>
      <w:r w:rsidRPr="003376E3">
        <w:rPr>
          <w:rFonts w:ascii="Times New Roman" w:hAnsi="Times New Roman" w:cs="B Lotus" w:hint="cs"/>
          <w:sz w:val="28"/>
          <w:szCs w:val="28"/>
          <w:rtl/>
          <w:lang w:bidi="fa-IR"/>
        </w:rPr>
        <w:t xml:space="preserve"> ظهور نمود که آمدن او دنباله‌دار شد. </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بگونه‌ای که ابن تیمیه منهج اهل سنت و جماعت را از علم و اعتقاد و فهم و عمل و سلوک را جمع آوری کرد؛ و با قلمی شیوا آنرا نوشت و با گستردگی دانشش، و قدرت ایمانی و دقت و قدرت ضبطی که داشت آنرا دوباره زنده کرد. </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ولی قبل از امام ابن تیمیه، همانگونه که گفتیم و اشاره نمودیم، کسانی با جهاد علمی و عملی، صادقانه و با پشتکار زیاد، این راه را ادامه داده بودند و از ایشان پیشی گرفته بودند. </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و در اینجا لازم می‌دانم که دو حقیقت بسیار مهم را گوشزد نمایم</w:t>
      </w:r>
      <w:r w:rsidR="00970736">
        <w:rPr>
          <w:rStyle w:val="a8"/>
          <w:sz w:val="28"/>
          <w:szCs w:val="28"/>
          <w:rtl/>
          <w:lang w:bidi="fa-IR"/>
        </w:rPr>
        <w:t>(</w:t>
      </w:r>
      <w:r w:rsidR="00970736" w:rsidRPr="003376E3">
        <w:rPr>
          <w:rStyle w:val="a8"/>
          <w:sz w:val="28"/>
          <w:szCs w:val="28"/>
          <w:rtl/>
          <w:lang w:bidi="fa-IR"/>
        </w:rPr>
        <w:footnoteReference w:id="19"/>
      </w:r>
      <w:r w:rsidR="00970736">
        <w:rPr>
          <w:rStyle w:val="a8"/>
          <w:sz w:val="28"/>
          <w:szCs w:val="28"/>
          <w:rtl/>
          <w:lang w:bidi="fa-IR"/>
        </w:rPr>
        <w:t>)</w:t>
      </w:r>
      <w:r w:rsidR="000811CF" w:rsidRPr="003376E3">
        <w:rPr>
          <w:rFonts w:ascii="Times New Roman" w:hAnsi="Times New Roman" w:cs="B Lotus" w:hint="cs"/>
          <w:sz w:val="28"/>
          <w:szCs w:val="28"/>
          <w:rtl/>
          <w:lang w:bidi="fa-IR"/>
        </w:rPr>
        <w:t>.</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اولاً: اینکه اهل سنت و جماعت حامل عقیده‌ای هستند که نجات دهنده و فرقه‌ی ناجیه هست</w:t>
      </w:r>
      <w:r w:rsidR="000811CF" w:rsidRPr="003376E3">
        <w:rPr>
          <w:rFonts w:ascii="Times New Roman" w:hAnsi="Times New Roman" w:cs="B Lotus" w:hint="cs"/>
          <w:sz w:val="28"/>
          <w:szCs w:val="28"/>
          <w:rtl/>
          <w:lang w:bidi="fa-IR"/>
        </w:rPr>
        <w:t>ن</w:t>
      </w:r>
      <w:r w:rsidRPr="003376E3">
        <w:rPr>
          <w:rFonts w:ascii="Times New Roman" w:hAnsi="Times New Roman" w:cs="B Lotus" w:hint="cs"/>
          <w:sz w:val="28"/>
          <w:szCs w:val="28"/>
          <w:rtl/>
          <w:lang w:bidi="fa-IR"/>
        </w:rPr>
        <w:t>د</w:t>
      </w:r>
      <w:r w:rsidR="000811CF" w:rsidRPr="003376E3">
        <w:rPr>
          <w:rFonts w:ascii="Times New Roman" w:hAnsi="Times New Roman" w:cs="B Lotus" w:hint="cs"/>
          <w:sz w:val="28"/>
          <w:szCs w:val="28"/>
          <w:rtl/>
          <w:lang w:bidi="fa-IR"/>
        </w:rPr>
        <w:t>،</w:t>
      </w:r>
      <w:r w:rsidRPr="003376E3">
        <w:rPr>
          <w:rFonts w:ascii="Times New Roman" w:hAnsi="Times New Roman" w:cs="B Lotus" w:hint="cs"/>
          <w:sz w:val="28"/>
          <w:szCs w:val="28"/>
          <w:rtl/>
          <w:lang w:bidi="fa-IR"/>
        </w:rPr>
        <w:t xml:space="preserve"> خصوصاً در ارتباط با توحید و متعلقات آن، و در عین حال، براساس منهج و راه و روش درست و صحیحی که دارند اعتقاد و باور راستین خویش را در رابطه با مسایل زیر آشکارا ابراز می‌دارند: </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نسبت به عدالت اصحاب رسول الله </w:t>
      </w:r>
      <w:r w:rsidRPr="003376E3">
        <w:rPr>
          <w:rFonts w:ascii="Times New Roman" w:hAnsi="Times New Roman" w:cs="CTraditional Arabic" w:hint="cs"/>
          <w:sz w:val="28"/>
          <w:szCs w:val="28"/>
          <w:rtl/>
          <w:lang w:bidi="fa-IR"/>
        </w:rPr>
        <w:t>ص</w:t>
      </w:r>
      <w:r w:rsidRPr="003376E3">
        <w:rPr>
          <w:rFonts w:ascii="Times New Roman" w:hAnsi="Times New Roman" w:cs="B Lotus" w:hint="cs"/>
          <w:sz w:val="28"/>
          <w:szCs w:val="28"/>
          <w:rtl/>
          <w:lang w:bidi="fa-IR"/>
        </w:rPr>
        <w:t xml:space="preserve"> و فضلیت خلفای راشدین، یعنی: ابوبکر، عمر، عثمان و علی و نسبت به بقیه اصحاب، و نسبت به بهتر بودن کسانی که در قرون اولیه می‌زیسته‌اند</w:t>
      </w:r>
      <w:r w:rsidR="000811CF" w:rsidRPr="003376E3">
        <w:rPr>
          <w:rFonts w:ascii="Times New Roman" w:hAnsi="Times New Roman" w:cs="B Lotus" w:hint="cs"/>
          <w:sz w:val="28"/>
          <w:szCs w:val="28"/>
          <w:rtl/>
          <w:lang w:bidi="fa-IR"/>
        </w:rPr>
        <w:t>،</w:t>
      </w:r>
      <w:r w:rsidRPr="003376E3">
        <w:rPr>
          <w:rFonts w:ascii="Times New Roman" w:hAnsi="Times New Roman" w:cs="B Lotus" w:hint="cs"/>
          <w:sz w:val="28"/>
          <w:szCs w:val="28"/>
          <w:rtl/>
          <w:lang w:bidi="fa-IR"/>
        </w:rPr>
        <w:t xml:space="preserve"> و نیز در مسأله امامت، و جدل و مناقشه نکردن در این امور، و ادامه دادن جهاد و خودداری کردن از تکفیر کردن مسلمانان بسبب گناه و اشتباهی که مرتکب می‌شوند، مگر اینکه دلیلی بر کافر شدن آنها وجود داشته باشد، مانند ترک نماز بطور عمد، چون دلیل بر کافر بودن آن وجود دارد. </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و نیز اهل سنت و جماعت همیشه ملتزم جمع بوده و تابع وحدت و یکپارچگی بوده و ملتزم به راه و روش صحیح دین بوده است. </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از این ارتباط محکم و روشمند میان توحید و مسایل ذکر شده نتایج زیر بدست می‌آید: </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الف: توحید تنها منهج و تنها راهی است که هر مسأله‌ای باید در سایه‌ی آن فهمیده شود. </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ب: انحراف در این مسایل راهی است بسوی خلل وارد کردن در توحید و بیمار شدن توحید. </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برای نمونه، عدالت صحابه، اگر نسبت به عدالت صحابه خللی ایجاد کنیم این به معنی رد آیات قرآنی است زیرا قرآن صراحتاً فضیلت صحابه و عدالت آنها را بیان فرموده و رد آن الحاد و کفر است. </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ج: کسانی که در این مسایل مناقشه و مجادله کرده‌اند، چه در دوران جدید و چه در قدیم بعنوان افرادی که دارای عقیده صحیح هستند شناخته نشده‌اند. </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ثانیاً جمهور علمای اهل سنت و جماعت و امامان آنها در هر چهار مذهب، بر یک عقیده می‌باشند، اگر چه در فروعات اجتهادی اختلاف نظر دارند. </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و در این زمینه علمای مشهور از مذاهب مختلف نوشته‌های زیادی دارند، مانند امام ابوحنیفه در رساله مشهور خویش (الفقه الاکبر) و امام طحاوی حنفی در کتاب عقیده طحاوی و شرحی که بر کتاب ابن ابی العز نموده، و امام احمد بن حنبل در پرسش و پاسخهایی که در زمینه عقیده از وی شده، و امام بخاری و ابن ابی زید قیروانی مالکی در رساله مشهور خویش و غیره. </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sz w:val="28"/>
          <w:szCs w:val="28"/>
          <w:rtl/>
          <w:lang w:bidi="fa-IR"/>
        </w:rPr>
      </w:pPr>
      <w:r w:rsidRPr="003376E3">
        <w:rPr>
          <w:rFonts w:ascii="Times New Roman" w:hAnsi="Times New Roman" w:cs="B Lotus" w:hint="cs"/>
          <w:sz w:val="28"/>
          <w:szCs w:val="28"/>
          <w:rtl/>
          <w:lang w:bidi="fa-IR"/>
        </w:rPr>
        <w:t xml:space="preserve">برای بیشتر روشن شدن این واقعیتها، نمونه‌هایی از آنچه از امامان اهل سنت و جماعت در زمینه عقیده نقل شده می‌آوریم. </w:t>
      </w:r>
    </w:p>
    <w:p w:rsidR="005D117F" w:rsidRPr="003376E3" w:rsidRDefault="005D117F" w:rsidP="00C37DDF">
      <w:pPr>
        <w:pStyle w:val="StyleComplexBLotus12ptJustifiedFirstline05cmCharCharCharChar"/>
        <w:widowControl w:val="0"/>
        <w:spacing w:line="223" w:lineRule="auto"/>
        <w:jc w:val="center"/>
        <w:rPr>
          <w:rFonts w:ascii="Times New Roman" w:hAnsi="Times New Roman" w:cs="B Jadid" w:hint="cs"/>
          <w:b/>
          <w:bCs/>
          <w:sz w:val="28"/>
          <w:szCs w:val="28"/>
          <w:rtl/>
          <w:lang w:bidi="fa-IR"/>
        </w:rPr>
      </w:pPr>
      <w:r w:rsidRPr="003376E3">
        <w:rPr>
          <w:rFonts w:ascii="Times New Roman" w:hAnsi="Times New Roman" w:cs="B Lotus"/>
          <w:sz w:val="28"/>
          <w:szCs w:val="28"/>
          <w:rtl/>
          <w:lang w:bidi="fa-IR"/>
        </w:rPr>
        <w:br w:type="page"/>
      </w:r>
      <w:r w:rsidRPr="003376E3">
        <w:rPr>
          <w:rFonts w:ascii="Times New Roman" w:hAnsi="Times New Roman" w:cs="B Jadid" w:hint="cs"/>
          <w:b/>
          <w:bCs/>
          <w:sz w:val="28"/>
          <w:szCs w:val="28"/>
          <w:rtl/>
          <w:lang w:bidi="fa-IR"/>
        </w:rPr>
        <w:t>امام ابو حن</w:t>
      </w:r>
      <w:r w:rsidR="00A635AE" w:rsidRPr="003376E3">
        <w:rPr>
          <w:rFonts w:ascii="Times New Roman" w:hAnsi="Times New Roman" w:cs="B Jadid" w:hint="cs"/>
          <w:b/>
          <w:bCs/>
          <w:sz w:val="28"/>
          <w:szCs w:val="28"/>
          <w:rtl/>
          <w:lang w:bidi="fa-IR"/>
        </w:rPr>
        <w:t>ي</w:t>
      </w:r>
      <w:r w:rsidRPr="003376E3">
        <w:rPr>
          <w:rFonts w:ascii="Times New Roman" w:hAnsi="Times New Roman" w:cs="B Jadid" w:hint="cs"/>
          <w:b/>
          <w:bCs/>
          <w:sz w:val="28"/>
          <w:szCs w:val="28"/>
          <w:rtl/>
          <w:lang w:bidi="fa-IR"/>
        </w:rPr>
        <w:t>فه</w:t>
      </w:r>
      <w:r w:rsidR="00970736">
        <w:rPr>
          <w:rStyle w:val="a8"/>
          <w:rFonts w:cs="B Jadid"/>
          <w:b/>
          <w:bCs/>
          <w:sz w:val="28"/>
          <w:szCs w:val="28"/>
          <w:rtl/>
          <w:lang w:bidi="fa-IR"/>
        </w:rPr>
        <w:t>(</w:t>
      </w:r>
      <w:r w:rsidR="00970736" w:rsidRPr="003376E3">
        <w:rPr>
          <w:rStyle w:val="a8"/>
          <w:rFonts w:cs="B Jadid"/>
          <w:b/>
          <w:bCs/>
          <w:sz w:val="28"/>
          <w:szCs w:val="28"/>
          <w:rtl/>
          <w:lang w:bidi="fa-IR"/>
        </w:rPr>
        <w:footnoteReference w:id="20"/>
      </w:r>
      <w:r w:rsidR="00970736">
        <w:rPr>
          <w:rStyle w:val="a8"/>
          <w:rFonts w:cs="B Jadid"/>
          <w:b/>
          <w:bCs/>
          <w:sz w:val="28"/>
          <w:szCs w:val="28"/>
          <w:rtl/>
          <w:lang w:bidi="fa-IR"/>
        </w:rPr>
        <w:t>)</w:t>
      </w:r>
      <w:r w:rsidRPr="003376E3">
        <w:rPr>
          <w:rFonts w:ascii="Times New Roman" w:hAnsi="Times New Roman" w:cs="B Jadid" w:hint="cs"/>
          <w:b/>
          <w:bCs/>
          <w:sz w:val="28"/>
          <w:szCs w:val="28"/>
          <w:rtl/>
          <w:lang w:bidi="fa-IR"/>
        </w:rPr>
        <w:t xml:space="preserve"> </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امام ابو حنیفه </w:t>
      </w:r>
      <w:r w:rsidRPr="003376E3">
        <w:rPr>
          <w:rFonts w:ascii="Times New Roman" w:hAnsi="Times New Roman" w:cs="CTraditional Arabic" w:hint="cs"/>
          <w:sz w:val="28"/>
          <w:szCs w:val="28"/>
          <w:rtl/>
          <w:lang w:bidi="fa-IR"/>
        </w:rPr>
        <w:t>:</w:t>
      </w:r>
      <w:r w:rsidRPr="003376E3">
        <w:rPr>
          <w:rFonts w:ascii="Times New Roman" w:hAnsi="Times New Roman" w:cs="B Lotus" w:hint="cs"/>
          <w:sz w:val="28"/>
          <w:szCs w:val="28"/>
          <w:rtl/>
          <w:lang w:bidi="fa-IR"/>
        </w:rPr>
        <w:t xml:space="preserve"> می‌فرماید:</w:t>
      </w:r>
      <w:r w:rsidR="00970736">
        <w:rPr>
          <w:rStyle w:val="a8"/>
          <w:sz w:val="28"/>
          <w:szCs w:val="28"/>
          <w:rtl/>
          <w:lang w:bidi="fa-IR"/>
        </w:rPr>
        <w:t>(</w:t>
      </w:r>
      <w:r w:rsidR="00970736" w:rsidRPr="003376E3">
        <w:rPr>
          <w:rStyle w:val="a8"/>
          <w:sz w:val="28"/>
          <w:szCs w:val="28"/>
          <w:rtl/>
          <w:lang w:bidi="fa-IR"/>
        </w:rPr>
        <w:footnoteReference w:id="21"/>
      </w:r>
      <w:r w:rsidR="00970736">
        <w:rPr>
          <w:rStyle w:val="a8"/>
          <w:sz w:val="28"/>
          <w:szCs w:val="28"/>
          <w:rtl/>
          <w:lang w:bidi="fa-IR"/>
        </w:rPr>
        <w:t>)</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برادرانم و یاران عزیزم: بدانید که مذهب اهل سنت و جماعت دوازده خصلت را دارد: </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1- ایمان، که عبارت است از اقرار با زبان و تصدیق بوسیله عملکرد</w:t>
      </w:r>
      <w:r w:rsidR="00970736">
        <w:rPr>
          <w:rStyle w:val="a8"/>
          <w:sz w:val="28"/>
          <w:szCs w:val="28"/>
          <w:rtl/>
          <w:lang w:bidi="fa-IR"/>
        </w:rPr>
        <w:t>(</w:t>
      </w:r>
      <w:r w:rsidR="00970736" w:rsidRPr="003376E3">
        <w:rPr>
          <w:rStyle w:val="a8"/>
          <w:sz w:val="28"/>
          <w:szCs w:val="28"/>
          <w:rtl/>
          <w:lang w:bidi="fa-IR"/>
        </w:rPr>
        <w:footnoteReference w:id="22"/>
      </w:r>
      <w:r w:rsidR="00970736">
        <w:rPr>
          <w:rStyle w:val="a8"/>
          <w:sz w:val="28"/>
          <w:szCs w:val="28"/>
          <w:rtl/>
          <w:lang w:bidi="fa-IR"/>
        </w:rPr>
        <w:t>)</w:t>
      </w:r>
      <w:r w:rsidR="00A635AE" w:rsidRPr="003376E3">
        <w:rPr>
          <w:rFonts w:ascii="Times New Roman" w:hAnsi="Times New Roman" w:cs="B Lotus" w:hint="cs"/>
          <w:sz w:val="28"/>
          <w:szCs w:val="28"/>
          <w:rtl/>
          <w:lang w:bidi="fa-IR"/>
        </w:rPr>
        <w:t>.</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اقرار تنها کافی نیست و ایمان نامیده نمی‌شود، زیرا اگر اقرار ایمان می‌بود می‌بایست منافقین همه مؤمن باشند. </w:t>
      </w:r>
    </w:p>
    <w:p w:rsidR="005D117F" w:rsidRPr="00AA4D79" w:rsidRDefault="005D117F" w:rsidP="00AA4D79">
      <w:pPr>
        <w:pStyle w:val="StyleComplexBLotus12ptJustifiedFirstline05cmCharCharCharChar"/>
        <w:widowControl w:val="0"/>
        <w:spacing w:line="223" w:lineRule="auto"/>
        <w:rPr>
          <w:rFonts w:hint="cs"/>
          <w:sz w:val="28"/>
          <w:szCs w:val="28"/>
          <w:rtl/>
          <w:lang w:bidi="fa-IR"/>
        </w:rPr>
      </w:pPr>
      <w:r w:rsidRPr="00AA4D79">
        <w:rPr>
          <w:rFonts w:cs="B Lotus" w:hint="cs"/>
          <w:sz w:val="28"/>
          <w:szCs w:val="28"/>
          <w:rtl/>
          <w:lang w:bidi="fa-IR"/>
        </w:rPr>
        <w:t>شناخت تنها هم ایمان محسوب نمی‌شود زیرا در این صورت می‌بایست اهل کتاب مؤمن باشند. مؤمن کسی است که حقیقتاً ایمان داشته باشد</w:t>
      </w:r>
      <w:r w:rsidR="00A635AE" w:rsidRPr="00AA4D79">
        <w:rPr>
          <w:rFonts w:cs="B Lotus" w:hint="cs"/>
          <w:sz w:val="28"/>
          <w:szCs w:val="28"/>
          <w:rtl/>
          <w:lang w:bidi="fa-IR"/>
        </w:rPr>
        <w:t>،</w:t>
      </w:r>
      <w:r w:rsidRPr="00AA4D79">
        <w:rPr>
          <w:rFonts w:cs="B Lotus" w:hint="cs"/>
          <w:sz w:val="28"/>
          <w:szCs w:val="28"/>
          <w:rtl/>
          <w:lang w:bidi="fa-IR"/>
        </w:rPr>
        <w:t xml:space="preserve"> و کافر هم کسی است که حقیقتاً کافر باشد</w:t>
      </w:r>
      <w:r w:rsidR="00A635AE" w:rsidRPr="00AA4D79">
        <w:rPr>
          <w:rFonts w:cs="B Lotus" w:hint="cs"/>
          <w:sz w:val="28"/>
          <w:szCs w:val="28"/>
          <w:rtl/>
          <w:lang w:bidi="fa-IR"/>
        </w:rPr>
        <w:t>،</w:t>
      </w:r>
      <w:r w:rsidRPr="00AA4D79">
        <w:rPr>
          <w:rFonts w:cs="B Lotus" w:hint="cs"/>
          <w:sz w:val="28"/>
          <w:szCs w:val="28"/>
          <w:rtl/>
          <w:lang w:bidi="fa-IR"/>
        </w:rPr>
        <w:t xml:space="preserve"> در ایمان شکی وجود ندارد</w:t>
      </w:r>
      <w:r w:rsidR="00A635AE" w:rsidRPr="00AA4D79">
        <w:rPr>
          <w:rFonts w:cs="B Lotus" w:hint="cs"/>
          <w:sz w:val="28"/>
          <w:szCs w:val="28"/>
          <w:rtl/>
          <w:lang w:bidi="fa-IR"/>
        </w:rPr>
        <w:t>،</w:t>
      </w:r>
      <w:r w:rsidRPr="00AA4D79">
        <w:rPr>
          <w:rFonts w:cs="B Lotus" w:hint="cs"/>
          <w:sz w:val="28"/>
          <w:szCs w:val="28"/>
          <w:rtl/>
          <w:lang w:bidi="fa-IR"/>
        </w:rPr>
        <w:t xml:space="preserve"> همانگونه که در کفر شکی وجود ندارد، خداوند نسبت به مؤمنین می‌فرماید: </w:t>
      </w:r>
      <w:r w:rsidR="000F34BE" w:rsidRPr="00AA4D79">
        <w:rPr>
          <w:rFonts w:ascii="QCF_BSML" w:hAnsi="QCF_BSML" w:cs="QCF_BSML"/>
          <w:color w:val="000000"/>
          <w:sz w:val="28"/>
          <w:szCs w:val="28"/>
          <w:rtl/>
        </w:rPr>
        <w:t xml:space="preserve">ﮋ </w:t>
      </w:r>
      <w:r w:rsidR="000F34BE" w:rsidRPr="00AA4D79">
        <w:rPr>
          <w:rFonts w:ascii="QCF_P177" w:hAnsi="QCF_P177" w:cs="QCF_P177"/>
          <w:color w:val="000000"/>
          <w:sz w:val="28"/>
          <w:szCs w:val="28"/>
          <w:rtl/>
        </w:rPr>
        <w:t xml:space="preserve">ﮀ  ﮁ  ﮂ  ﮃﮄ  </w:t>
      </w:r>
      <w:r w:rsidR="000F34BE" w:rsidRPr="00AA4D79">
        <w:rPr>
          <w:rFonts w:ascii="QCF_BSML" w:hAnsi="QCF_BSML" w:cs="QCF_BSML"/>
          <w:color w:val="000000"/>
          <w:sz w:val="28"/>
          <w:szCs w:val="28"/>
          <w:rtl/>
        </w:rPr>
        <w:t>ﮊ</w:t>
      </w:r>
      <w:r w:rsidR="000F34BE" w:rsidRPr="00AA4D79">
        <w:rPr>
          <w:rFonts w:ascii="Arial" w:hAnsi="Arial" w:cs="B Lotus"/>
          <w:color w:val="000000"/>
          <w:sz w:val="28"/>
          <w:szCs w:val="28"/>
          <w:rtl/>
        </w:rPr>
        <w:t xml:space="preserve"> </w:t>
      </w:r>
      <w:r w:rsidRPr="00AA4D79">
        <w:rPr>
          <w:rFonts w:cs="B Lotus" w:hint="cs"/>
          <w:sz w:val="28"/>
          <w:szCs w:val="28"/>
          <w:rtl/>
          <w:lang w:bidi="fa-IR"/>
        </w:rPr>
        <w:t>(</w:t>
      </w:r>
      <w:r w:rsidR="00AA4D79" w:rsidRPr="00AA4D79">
        <w:rPr>
          <w:rFonts w:cs="B Lotus" w:hint="cs"/>
          <w:sz w:val="28"/>
          <w:szCs w:val="28"/>
          <w:rtl/>
          <w:lang w:bidi="fa-IR"/>
        </w:rPr>
        <w:t>الأ</w:t>
      </w:r>
      <w:r w:rsidRPr="00AA4D79">
        <w:rPr>
          <w:rFonts w:cs="B Lotus" w:hint="cs"/>
          <w:sz w:val="28"/>
          <w:szCs w:val="28"/>
          <w:rtl/>
          <w:lang w:bidi="fa-IR"/>
        </w:rPr>
        <w:t>نفال: 4)</w:t>
      </w:r>
      <w:r w:rsidR="00AA4D79" w:rsidRPr="00AA4D79">
        <w:rPr>
          <w:rFonts w:cs="B Lotus" w:hint="cs"/>
          <w:sz w:val="28"/>
          <w:szCs w:val="28"/>
          <w:rtl/>
          <w:lang w:bidi="fa-IR"/>
        </w:rPr>
        <w:t>.</w:t>
      </w:r>
    </w:p>
    <w:p w:rsidR="005D117F" w:rsidRPr="00AA4D79"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AA4D79">
        <w:rPr>
          <w:rFonts w:ascii="Times New Roman" w:hAnsi="Times New Roman" w:cs="B Lotus" w:hint="cs"/>
          <w:sz w:val="28"/>
          <w:szCs w:val="28"/>
          <w:rtl/>
          <w:lang w:bidi="fa-IR"/>
        </w:rPr>
        <w:t>«</w:t>
      </w:r>
      <w:r w:rsidR="00A635AE" w:rsidRPr="00AA4D79">
        <w:rPr>
          <w:rFonts w:ascii="Tahoma" w:hAnsi="Tahoma" w:cs="B Lotus"/>
          <w:sz w:val="28"/>
          <w:szCs w:val="28"/>
          <w:rtl/>
        </w:rPr>
        <w:t>(آرى،) مؤمنان حقيقى آنها هستند</w:t>
      </w:r>
      <w:r w:rsidRPr="00AA4D79">
        <w:rPr>
          <w:rFonts w:ascii="Times New Roman" w:hAnsi="Times New Roman" w:cs="B Lotus" w:hint="cs"/>
          <w:sz w:val="28"/>
          <w:szCs w:val="28"/>
          <w:rtl/>
          <w:lang w:bidi="fa-IR"/>
        </w:rPr>
        <w:t>».</w:t>
      </w:r>
    </w:p>
    <w:p w:rsidR="005D117F" w:rsidRPr="003376E3" w:rsidRDefault="005D117F" w:rsidP="0007225E">
      <w:pPr>
        <w:pStyle w:val="StyleComplexBLotus12ptJustifiedFirstline05cmCharCharCharChar"/>
        <w:widowControl w:val="0"/>
        <w:spacing w:line="218"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و در حق می‌فرماید:</w:t>
      </w:r>
      <w:r w:rsidR="00A77659" w:rsidRPr="00A77659">
        <w:rPr>
          <w:rFonts w:ascii="QCF_BSML" w:hAnsi="QCF_BSML" w:cs="QCF_BSML"/>
          <w:color w:val="000000"/>
          <w:sz w:val="47"/>
          <w:szCs w:val="47"/>
          <w:rtl/>
        </w:rPr>
        <w:t xml:space="preserve"> </w:t>
      </w:r>
      <w:r w:rsidR="00A77659" w:rsidRPr="00A77659">
        <w:rPr>
          <w:rFonts w:ascii="QCF_BSML" w:hAnsi="QCF_BSML" w:cs="QCF_BSML"/>
          <w:color w:val="000000"/>
          <w:sz w:val="28"/>
          <w:szCs w:val="28"/>
          <w:rtl/>
        </w:rPr>
        <w:t xml:space="preserve">ﮋ </w:t>
      </w:r>
      <w:r w:rsidR="00A77659" w:rsidRPr="00A77659">
        <w:rPr>
          <w:rFonts w:ascii="QCF_P102" w:hAnsi="QCF_P102" w:cs="QCF_P102"/>
          <w:color w:val="000000"/>
          <w:sz w:val="28"/>
          <w:szCs w:val="28"/>
          <w:rtl/>
        </w:rPr>
        <w:t>ﮈ  ﮉ  ﮊ    ﮋ</w:t>
      </w:r>
      <w:r w:rsidR="00A77659" w:rsidRPr="00A77659">
        <w:rPr>
          <w:rFonts w:ascii="QCF_BSML" w:hAnsi="QCF_BSML" w:cs="QCF_BSML"/>
          <w:color w:val="000000"/>
          <w:sz w:val="28"/>
          <w:szCs w:val="28"/>
          <w:rtl/>
        </w:rPr>
        <w:t>ﮊ</w:t>
      </w:r>
      <w:r w:rsidR="00A635AE" w:rsidRPr="00A77659">
        <w:rPr>
          <w:rFonts w:ascii="Times New Roman" w:hAnsi="Times New Roman" w:cs="B Lotus" w:hint="cs"/>
          <w:sz w:val="28"/>
          <w:szCs w:val="28"/>
          <w:rtl/>
          <w:lang w:bidi="fa-IR"/>
        </w:rPr>
        <w:t>. (النساء: 151).</w:t>
      </w:r>
    </w:p>
    <w:p w:rsidR="00A635AE" w:rsidRPr="003376E3" w:rsidRDefault="00A635AE" w:rsidP="0007225E">
      <w:pPr>
        <w:pStyle w:val="StyleComplexBLotus12ptJustifiedFirstline05cmCharCharCharChar"/>
        <w:widowControl w:val="0"/>
        <w:spacing w:line="218"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w:t>
      </w:r>
      <w:r w:rsidRPr="003376E3">
        <w:rPr>
          <w:rFonts w:ascii="Tahoma" w:hAnsi="Tahoma" w:cs="B Lotus"/>
          <w:sz w:val="28"/>
          <w:szCs w:val="28"/>
          <w:rtl/>
        </w:rPr>
        <w:t>آنها كافران حقيقى‏اند</w:t>
      </w:r>
      <w:r w:rsidRPr="003376E3">
        <w:rPr>
          <w:rFonts w:ascii="Times New Roman" w:hAnsi="Times New Roman" w:cs="B Lotus" w:hint="cs"/>
          <w:sz w:val="28"/>
          <w:szCs w:val="28"/>
          <w:rtl/>
          <w:lang w:bidi="fa-IR"/>
        </w:rPr>
        <w:t>».</w:t>
      </w:r>
    </w:p>
    <w:p w:rsidR="00A635AE" w:rsidRPr="0007225E" w:rsidRDefault="005D117F" w:rsidP="0007225E">
      <w:pPr>
        <w:pStyle w:val="StyleComplexBLotus12ptJustifiedFirstline05cmCharCharCharChar"/>
        <w:widowControl w:val="0"/>
        <w:spacing w:line="218" w:lineRule="auto"/>
        <w:rPr>
          <w:rFonts w:ascii="Times New Roman" w:hAnsi="Times New Roman" w:cs="B Lotus" w:hint="cs"/>
          <w:spacing w:val="-4"/>
          <w:sz w:val="28"/>
          <w:szCs w:val="28"/>
          <w:rtl/>
          <w:lang w:bidi="fa-IR"/>
        </w:rPr>
      </w:pPr>
      <w:r w:rsidRPr="0007225E">
        <w:rPr>
          <w:rFonts w:ascii="Times New Roman" w:hAnsi="Times New Roman" w:cs="B Lotus" w:hint="cs"/>
          <w:spacing w:val="-4"/>
          <w:sz w:val="28"/>
          <w:szCs w:val="28"/>
          <w:rtl/>
          <w:lang w:bidi="fa-IR"/>
        </w:rPr>
        <w:t>و گناهکاران هم جزو ایمانداران بحساب می‌آیند</w:t>
      </w:r>
      <w:r w:rsidR="00970736" w:rsidRPr="0007225E">
        <w:rPr>
          <w:rStyle w:val="a8"/>
          <w:spacing w:val="-4"/>
          <w:sz w:val="28"/>
          <w:szCs w:val="28"/>
          <w:rtl/>
          <w:lang w:bidi="fa-IR"/>
        </w:rPr>
        <w:t>(</w:t>
      </w:r>
      <w:r w:rsidR="00970736" w:rsidRPr="0007225E">
        <w:rPr>
          <w:rStyle w:val="a8"/>
          <w:spacing w:val="-4"/>
          <w:sz w:val="28"/>
          <w:szCs w:val="28"/>
          <w:rtl/>
          <w:lang w:bidi="fa-IR"/>
        </w:rPr>
        <w:footnoteReference w:id="23"/>
      </w:r>
      <w:r w:rsidR="00970736" w:rsidRPr="0007225E">
        <w:rPr>
          <w:rStyle w:val="a8"/>
          <w:spacing w:val="-4"/>
          <w:sz w:val="28"/>
          <w:szCs w:val="28"/>
          <w:rtl/>
          <w:lang w:bidi="fa-IR"/>
        </w:rPr>
        <w:t>)</w:t>
      </w:r>
      <w:r w:rsidR="00A635AE" w:rsidRPr="0007225E">
        <w:rPr>
          <w:rFonts w:ascii="Times New Roman" w:hAnsi="Times New Roman" w:cs="B Lotus" w:hint="cs"/>
          <w:spacing w:val="-4"/>
          <w:sz w:val="28"/>
          <w:szCs w:val="28"/>
          <w:rtl/>
          <w:lang w:bidi="fa-IR"/>
        </w:rPr>
        <w:t xml:space="preserve"> نه در زمرة کافران.</w:t>
      </w:r>
    </w:p>
    <w:p w:rsidR="005D117F" w:rsidRPr="003376E3" w:rsidRDefault="005D117F" w:rsidP="0007225E">
      <w:pPr>
        <w:pStyle w:val="StyleComplexBLotus12ptJustifiedFirstline05cmCharCharCharChar"/>
        <w:widowControl w:val="0"/>
        <w:spacing w:line="218"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و مقدر شدن خیر و شر از جانب خداوند است زیرا اگر کسی گمان ببرد که تقدیر خیر و شر از جانب غیر خدا است، کافر می‌شود و توحیدش متزلزل گشته و باطل می‌شود.</w:t>
      </w:r>
    </w:p>
    <w:p w:rsidR="00A635AE" w:rsidRPr="003376E3" w:rsidRDefault="005D117F" w:rsidP="0007225E">
      <w:pPr>
        <w:pStyle w:val="StyleComplexBLotus12ptJustifiedFirstline05cmCharCharCharChar"/>
        <w:widowControl w:val="0"/>
        <w:spacing w:line="218"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2- اقرار می‌نمائیم که افعال انسان سه </w:t>
      </w:r>
      <w:r w:rsidR="00A635AE" w:rsidRPr="003376E3">
        <w:rPr>
          <w:rFonts w:ascii="Times New Roman" w:hAnsi="Times New Roman" w:cs="B Lotus" w:hint="cs"/>
          <w:sz w:val="28"/>
          <w:szCs w:val="28"/>
          <w:rtl/>
          <w:lang w:bidi="fa-IR"/>
        </w:rPr>
        <w:t>گونه است: فریضه، فضیلت و معصیت.</w:t>
      </w:r>
    </w:p>
    <w:p w:rsidR="005D117F" w:rsidRPr="003376E3" w:rsidRDefault="005D117F" w:rsidP="0007225E">
      <w:pPr>
        <w:pStyle w:val="StyleComplexBLotus12ptJustifiedFirstline05cmCharCharCharChar"/>
        <w:widowControl w:val="0"/>
        <w:spacing w:line="218"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می‌دانیم که فریضه به دستور و امر خداوند و مشیت و خواست او، و رضا و تقدیر او و به خلقت خدا و کتابت او در لوح المحفوظ صورت می‌گیرد. </w:t>
      </w:r>
    </w:p>
    <w:p w:rsidR="00A635AE" w:rsidRPr="003376E3" w:rsidRDefault="00A635AE" w:rsidP="0007225E">
      <w:pPr>
        <w:pStyle w:val="StyleComplexBLotus12ptJustifiedFirstline05cmCharCharCharChar"/>
        <w:widowControl w:val="0"/>
        <w:spacing w:line="218"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فضيلت به دستور و امر خداوندنيست ولى به مشیت و خواست، و محبت اوست، و رضا و تقدیر او و به خلقت خدا و کتابت او در لوح المحفوظ صورت می‌گیرد.</w:t>
      </w:r>
    </w:p>
    <w:p w:rsidR="005D117F" w:rsidRPr="007940F1" w:rsidRDefault="005D117F" w:rsidP="0007225E">
      <w:pPr>
        <w:pStyle w:val="StyleComplexBLotus12ptJustifiedFirstline05cmCharCharCharChar"/>
        <w:widowControl w:val="0"/>
        <w:spacing w:line="218"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و اما معصیت به امر و دستور خدا نیست، منتها به مشیت و خواست خدا است، ولی خداوند آن را دوست نداشته و بر محبت او نیست، و به قضای الهی است نه به رضای خدا</w:t>
      </w:r>
      <w:r w:rsidR="00A635AE" w:rsidRPr="003376E3">
        <w:rPr>
          <w:rFonts w:ascii="Times New Roman" w:hAnsi="Times New Roman" w:cs="B Lotus" w:hint="cs"/>
          <w:sz w:val="28"/>
          <w:szCs w:val="28"/>
          <w:rtl/>
          <w:lang w:bidi="fa-IR"/>
        </w:rPr>
        <w:t>،</w:t>
      </w:r>
      <w:r w:rsidRPr="003376E3">
        <w:rPr>
          <w:rFonts w:ascii="Times New Roman" w:hAnsi="Times New Roman" w:cs="B Lotus" w:hint="cs"/>
          <w:sz w:val="28"/>
          <w:szCs w:val="28"/>
          <w:rtl/>
          <w:lang w:bidi="fa-IR"/>
        </w:rPr>
        <w:t xml:space="preserve"> و</w:t>
      </w:r>
      <w:r w:rsidR="00A635AE" w:rsidRPr="003376E3">
        <w:rPr>
          <w:rFonts w:ascii="Times New Roman" w:hAnsi="Times New Roman" w:cs="B Lotus" w:hint="cs"/>
          <w:sz w:val="28"/>
          <w:szCs w:val="28"/>
          <w:rtl/>
          <w:lang w:bidi="fa-IR"/>
        </w:rPr>
        <w:t xml:space="preserve"> </w:t>
      </w:r>
      <w:r w:rsidRPr="003376E3">
        <w:rPr>
          <w:rFonts w:ascii="Times New Roman" w:hAnsi="Times New Roman" w:cs="B Lotus" w:hint="cs"/>
          <w:sz w:val="28"/>
          <w:szCs w:val="28"/>
          <w:rtl/>
          <w:lang w:bidi="fa-IR"/>
        </w:rPr>
        <w:t>با تقدیر او است نه توفیق الهی، و یاری و کمک خدا همراهش نیست</w:t>
      </w:r>
      <w:r w:rsidR="00A635AE" w:rsidRPr="003376E3">
        <w:rPr>
          <w:rFonts w:ascii="Times New Roman" w:hAnsi="Times New Roman" w:cs="B Lotus" w:hint="cs"/>
          <w:sz w:val="28"/>
          <w:szCs w:val="28"/>
          <w:rtl/>
          <w:lang w:bidi="fa-IR"/>
        </w:rPr>
        <w:t>،</w:t>
      </w:r>
      <w:r w:rsidRPr="003376E3">
        <w:rPr>
          <w:rFonts w:ascii="Times New Roman" w:hAnsi="Times New Roman" w:cs="B Lotus" w:hint="cs"/>
          <w:sz w:val="28"/>
          <w:szCs w:val="28"/>
          <w:rtl/>
          <w:lang w:bidi="fa-IR"/>
        </w:rPr>
        <w:t xml:space="preserve"> ولی خدا بر آن علم </w:t>
      </w:r>
      <w:r w:rsidRPr="007940F1">
        <w:rPr>
          <w:rFonts w:ascii="Times New Roman" w:hAnsi="Times New Roman" w:cs="B Lotus" w:hint="cs"/>
          <w:sz w:val="28"/>
          <w:szCs w:val="28"/>
          <w:rtl/>
          <w:lang w:bidi="fa-IR"/>
        </w:rPr>
        <w:t>و آگاهی دارد و در لوح المحفوظ آنرا نوشته است</w:t>
      </w:r>
      <w:r w:rsidR="00970736" w:rsidRPr="007940F1">
        <w:rPr>
          <w:rStyle w:val="a8"/>
          <w:sz w:val="28"/>
          <w:szCs w:val="28"/>
          <w:rtl/>
          <w:lang w:bidi="fa-IR"/>
        </w:rPr>
        <w:t>(</w:t>
      </w:r>
      <w:r w:rsidR="00970736" w:rsidRPr="007940F1">
        <w:rPr>
          <w:rStyle w:val="a8"/>
          <w:sz w:val="28"/>
          <w:szCs w:val="28"/>
          <w:rtl/>
          <w:lang w:bidi="fa-IR"/>
        </w:rPr>
        <w:footnoteReference w:id="24"/>
      </w:r>
      <w:r w:rsidR="00970736" w:rsidRPr="007940F1">
        <w:rPr>
          <w:rStyle w:val="a8"/>
          <w:sz w:val="28"/>
          <w:szCs w:val="28"/>
          <w:rtl/>
          <w:lang w:bidi="fa-IR"/>
        </w:rPr>
        <w:t>)</w:t>
      </w:r>
      <w:r w:rsidR="00E9595E" w:rsidRPr="007940F1">
        <w:rPr>
          <w:rFonts w:ascii="Times New Roman" w:hAnsi="Times New Roman" w:cs="B Lotus" w:hint="cs"/>
          <w:sz w:val="28"/>
          <w:szCs w:val="28"/>
          <w:rtl/>
          <w:lang w:bidi="fa-IR"/>
        </w:rPr>
        <w:t>.</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7940F1">
        <w:rPr>
          <w:rFonts w:ascii="Times New Roman" w:hAnsi="Times New Roman" w:cs="B Lotus" w:hint="cs"/>
          <w:sz w:val="28"/>
          <w:szCs w:val="28"/>
          <w:rtl/>
          <w:lang w:bidi="fa-IR"/>
        </w:rPr>
        <w:t>3- اقرار می‌کنیم که خداوند بر روی عرش قرار گرفته و او حافظ</w:t>
      </w:r>
      <w:r w:rsidRPr="003376E3">
        <w:rPr>
          <w:rFonts w:ascii="Times New Roman" w:hAnsi="Times New Roman" w:cs="B Lotus" w:hint="cs"/>
          <w:sz w:val="28"/>
          <w:szCs w:val="28"/>
          <w:rtl/>
          <w:lang w:bidi="fa-IR"/>
        </w:rPr>
        <w:t xml:space="preserve"> عرش و غیر عرش می‌باشد و در این کار نیازمند و محتاج نیست، زیرا اگر محتاج می‌بود نمی‌توانست این جهان هستی را خلق نماید. </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4- اقرار می‌کنیم که قرآن کلام خدا و غیر مخلوق است</w:t>
      </w:r>
      <w:r w:rsidR="00B768B9" w:rsidRPr="003376E3">
        <w:rPr>
          <w:rFonts w:ascii="Times New Roman" w:hAnsi="Times New Roman" w:cs="B Lotus" w:hint="cs"/>
          <w:sz w:val="28"/>
          <w:szCs w:val="28"/>
          <w:rtl/>
          <w:lang w:bidi="fa-IR"/>
        </w:rPr>
        <w:t>،</w:t>
      </w:r>
      <w:r w:rsidRPr="003376E3">
        <w:rPr>
          <w:rFonts w:ascii="Times New Roman" w:hAnsi="Times New Roman" w:cs="B Lotus" w:hint="cs"/>
          <w:sz w:val="28"/>
          <w:szCs w:val="28"/>
          <w:rtl/>
          <w:lang w:bidi="fa-IR"/>
        </w:rPr>
        <w:t xml:space="preserve"> و وحی او و از جانب خدا نازل گشته، نه ذات خدا است و نه خارج از ذات او است، بلکه بطور تحقیق صفت خداوند می‌باشد و در اوراق و کاغذ نوشته شده است، با زبان خوانده می‌شود، در سینه‌ها حفظ می‌گردد ولی در آن استقرار نمی‌یابد. مرکب و کاغذ و کتابت، مخلوق هستند. زیرا اینها افعال بندگان هستند چون کتابت و حروف و</w:t>
      </w:r>
      <w:r w:rsidR="00B768B9" w:rsidRPr="003376E3">
        <w:rPr>
          <w:rFonts w:ascii="Times New Roman" w:hAnsi="Times New Roman" w:cs="B Lotus" w:hint="cs"/>
          <w:sz w:val="28"/>
          <w:szCs w:val="28"/>
          <w:rtl/>
          <w:lang w:bidi="fa-IR"/>
        </w:rPr>
        <w:t xml:space="preserve"> </w:t>
      </w:r>
      <w:r w:rsidRPr="003376E3">
        <w:rPr>
          <w:rFonts w:ascii="Times New Roman" w:hAnsi="Times New Roman" w:cs="B Lotus" w:hint="cs"/>
          <w:sz w:val="28"/>
          <w:szCs w:val="28"/>
          <w:rtl/>
          <w:lang w:bidi="fa-IR"/>
        </w:rPr>
        <w:t>کلمات و آیات آلت قرآن هستند چون بندگان به آن نیازمند هستند</w:t>
      </w:r>
      <w:r w:rsidR="00970736">
        <w:rPr>
          <w:rStyle w:val="a8"/>
          <w:sz w:val="28"/>
          <w:szCs w:val="28"/>
          <w:rtl/>
          <w:lang w:bidi="fa-IR"/>
        </w:rPr>
        <w:t>(</w:t>
      </w:r>
      <w:r w:rsidR="00970736" w:rsidRPr="003376E3">
        <w:rPr>
          <w:rStyle w:val="a8"/>
          <w:sz w:val="28"/>
          <w:szCs w:val="28"/>
          <w:rtl/>
          <w:lang w:bidi="fa-IR"/>
        </w:rPr>
        <w:footnoteReference w:id="25"/>
      </w:r>
      <w:r w:rsidR="00970736">
        <w:rPr>
          <w:rStyle w:val="a8"/>
          <w:sz w:val="28"/>
          <w:szCs w:val="28"/>
          <w:rtl/>
          <w:lang w:bidi="fa-IR"/>
        </w:rPr>
        <w:t>)</w:t>
      </w:r>
      <w:r w:rsidR="00B768B9" w:rsidRPr="003376E3">
        <w:rPr>
          <w:rFonts w:ascii="Times New Roman" w:hAnsi="Times New Roman" w:cs="B Lotus" w:hint="cs"/>
          <w:sz w:val="28"/>
          <w:szCs w:val="28"/>
          <w:rtl/>
          <w:lang w:bidi="fa-IR"/>
        </w:rPr>
        <w:t>.</w:t>
      </w:r>
    </w:p>
    <w:p w:rsidR="00116D3F" w:rsidRPr="003376E3" w:rsidRDefault="005D117F" w:rsidP="00116D3F">
      <w:pPr>
        <w:pStyle w:val="StyleComplexBLotus12ptJustifiedFirstline05cmCharChar"/>
        <w:widowControl w:val="0"/>
        <w:tabs>
          <w:tab w:val="right" w:pos="7357"/>
        </w:tabs>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5- اقرار می‌نمائیم که بلندمرتبه‌ترین افراد این امت بعد از پیامبر </w:t>
      </w:r>
      <w:r w:rsidRPr="003376E3">
        <w:rPr>
          <w:rFonts w:ascii="Times New Roman" w:hAnsi="Times New Roman" w:cs="CTraditional Arabic" w:hint="cs"/>
          <w:sz w:val="28"/>
          <w:szCs w:val="28"/>
          <w:rtl/>
          <w:lang w:bidi="fa-IR"/>
        </w:rPr>
        <w:t>ص</w:t>
      </w:r>
      <w:r w:rsidRPr="003376E3">
        <w:rPr>
          <w:rFonts w:ascii="Times New Roman" w:hAnsi="Times New Roman" w:cs="B Lotus" w:hint="cs"/>
          <w:sz w:val="28"/>
          <w:szCs w:val="28"/>
          <w:rtl/>
          <w:lang w:bidi="fa-IR"/>
        </w:rPr>
        <w:t xml:space="preserve"> ابوبکر صدیق سپس عمر فاروق سپس عثمان و سپس علی </w:t>
      </w:r>
      <w:r w:rsidR="00B768B9" w:rsidRPr="003376E3">
        <w:rPr>
          <w:rFonts w:ascii="Times New Roman" w:hAnsi="Times New Roman" w:cs="CTraditional Arabic" w:hint="cs"/>
          <w:sz w:val="28"/>
          <w:szCs w:val="28"/>
          <w:rtl/>
          <w:lang w:bidi="fa-IR"/>
        </w:rPr>
        <w:t>ن</w:t>
      </w:r>
      <w:r w:rsidRPr="003376E3">
        <w:rPr>
          <w:rFonts w:ascii="Times New Roman" w:hAnsi="Times New Roman" w:cs="B Lotus" w:hint="cs"/>
          <w:sz w:val="28"/>
          <w:szCs w:val="28"/>
          <w:rtl/>
          <w:lang w:bidi="fa-IR"/>
        </w:rPr>
        <w:t xml:space="preserve"> می‌باشند. به دلیل این آیه قرآن که می‌فرماید: </w:t>
      </w:r>
      <w:r w:rsidR="00116D3F" w:rsidRPr="003376E3">
        <w:rPr>
          <w:rFonts w:ascii="QCF_BSML" w:hAnsi="QCF_BSML" w:cs="QCF_BSML"/>
          <w:color w:val="000000"/>
          <w:sz w:val="28"/>
          <w:szCs w:val="28"/>
          <w:rtl/>
        </w:rPr>
        <w:t xml:space="preserve">ﮋ </w:t>
      </w:r>
      <w:r w:rsidR="00116D3F" w:rsidRPr="003376E3">
        <w:rPr>
          <w:rFonts w:ascii="QCF_P534" w:hAnsi="QCF_P534" w:cs="QCF_P534"/>
          <w:color w:val="000000"/>
          <w:sz w:val="28"/>
          <w:szCs w:val="28"/>
          <w:rtl/>
        </w:rPr>
        <w:t xml:space="preserve">ﯖ  ﯗ  ﯘ  ﯙ  ﯚ  ﯛ   ﯜ  ﯝ  ﯞ  ﯟ  </w:t>
      </w:r>
      <w:r w:rsidR="00116D3F" w:rsidRPr="003376E3">
        <w:rPr>
          <w:rFonts w:ascii="QCF_BSML" w:hAnsi="QCF_BSML" w:cs="QCF_BSML"/>
          <w:color w:val="000000"/>
          <w:sz w:val="28"/>
          <w:szCs w:val="28"/>
          <w:rtl/>
        </w:rPr>
        <w:t>ﮊ</w:t>
      </w:r>
      <w:r w:rsidR="00116D3F" w:rsidRPr="003376E3">
        <w:rPr>
          <w:rFonts w:ascii="Arial" w:hAnsi="Arial" w:cs="Arial"/>
          <w:color w:val="000000"/>
          <w:sz w:val="28"/>
          <w:szCs w:val="28"/>
        </w:rPr>
        <w:t xml:space="preserve"> </w:t>
      </w:r>
      <w:r w:rsidR="00116D3F" w:rsidRPr="003376E3">
        <w:rPr>
          <w:rFonts w:ascii="Times New Roman" w:hAnsi="Times New Roman" w:cs="B Lotus" w:hint="cs"/>
          <w:sz w:val="28"/>
          <w:szCs w:val="28"/>
          <w:rtl/>
          <w:lang w:bidi="fa-IR"/>
        </w:rPr>
        <w:t>(</w:t>
      </w:r>
      <w:r w:rsidR="00116D3F">
        <w:rPr>
          <w:rFonts w:ascii="Times New Roman" w:hAnsi="Times New Roman" w:cs="B Lotus" w:hint="cs"/>
          <w:sz w:val="28"/>
          <w:szCs w:val="28"/>
          <w:rtl/>
          <w:lang w:bidi="fa-IR"/>
        </w:rPr>
        <w:t>ال</w:t>
      </w:r>
      <w:r w:rsidR="00116D3F" w:rsidRPr="003376E3">
        <w:rPr>
          <w:rFonts w:ascii="Times New Roman" w:hAnsi="Times New Roman" w:cs="B Lotus" w:hint="cs"/>
          <w:sz w:val="28"/>
          <w:szCs w:val="28"/>
          <w:rtl/>
          <w:lang w:bidi="fa-IR"/>
        </w:rPr>
        <w:t>واقعه: 10-12)</w:t>
      </w:r>
      <w:r w:rsidR="00116D3F">
        <w:rPr>
          <w:rFonts w:ascii="Times New Roman" w:hAnsi="Times New Roman" w:cs="B Lotus" w:hint="cs"/>
          <w:sz w:val="28"/>
          <w:szCs w:val="28"/>
          <w:rtl/>
          <w:lang w:bidi="fa-IR"/>
        </w:rPr>
        <w:t>.</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w:t>
      </w:r>
      <w:r w:rsidR="00B768B9" w:rsidRPr="003376E3">
        <w:rPr>
          <w:rFonts w:ascii="Tahoma" w:hAnsi="Tahoma" w:cs="B Lotus"/>
          <w:sz w:val="28"/>
          <w:szCs w:val="28"/>
          <w:rtl/>
        </w:rPr>
        <w:t>و (سومين گروه) پيشگامان</w:t>
      </w:r>
      <w:r w:rsidR="00B768B9" w:rsidRPr="003376E3">
        <w:rPr>
          <w:rFonts w:ascii="Tahoma" w:hAnsi="Tahoma" w:cs="B Lotus" w:hint="cs"/>
          <w:sz w:val="28"/>
          <w:szCs w:val="28"/>
          <w:rtl/>
        </w:rPr>
        <w:t xml:space="preserve"> (پيشتازان به سوى ايمان و جهاد و توبه و اعمال نيك)</w:t>
      </w:r>
      <w:r w:rsidR="00B768B9" w:rsidRPr="003376E3">
        <w:rPr>
          <w:rFonts w:ascii="Tahoma" w:hAnsi="Tahoma" w:cs="B Lotus"/>
          <w:sz w:val="28"/>
          <w:szCs w:val="28"/>
          <w:rtl/>
        </w:rPr>
        <w:t xml:space="preserve"> </w:t>
      </w:r>
      <w:r w:rsidR="00B768B9" w:rsidRPr="003376E3">
        <w:rPr>
          <w:rFonts w:ascii="Tahoma" w:hAnsi="Tahoma" w:cs="B Lotus" w:hint="cs"/>
          <w:sz w:val="28"/>
          <w:szCs w:val="28"/>
          <w:rtl/>
        </w:rPr>
        <w:t xml:space="preserve">خود ايشانند </w:t>
      </w:r>
      <w:r w:rsidR="00B768B9" w:rsidRPr="003376E3">
        <w:rPr>
          <w:rFonts w:ascii="Tahoma" w:hAnsi="Tahoma" w:cs="B Lotus"/>
          <w:sz w:val="28"/>
          <w:szCs w:val="28"/>
          <w:rtl/>
        </w:rPr>
        <w:t>پيشگام</w:t>
      </w:r>
      <w:r w:rsidR="00B768B9" w:rsidRPr="003376E3">
        <w:rPr>
          <w:rFonts w:ascii="Tahoma" w:hAnsi="Tahoma" w:cs="B Lotus" w:hint="cs"/>
          <w:sz w:val="28"/>
          <w:szCs w:val="28"/>
          <w:rtl/>
        </w:rPr>
        <w:t>ا</w:t>
      </w:r>
      <w:r w:rsidR="00B768B9" w:rsidRPr="003376E3">
        <w:rPr>
          <w:rFonts w:ascii="Tahoma" w:hAnsi="Tahoma" w:cs="B Lotus"/>
          <w:sz w:val="28"/>
          <w:szCs w:val="28"/>
          <w:rtl/>
        </w:rPr>
        <w:t>ن</w:t>
      </w:r>
      <w:r w:rsidR="00B768B9" w:rsidRPr="003376E3">
        <w:rPr>
          <w:rFonts w:ascii="Tahoma" w:hAnsi="Tahoma" w:cs="B Lotus" w:hint="cs"/>
          <w:sz w:val="28"/>
          <w:szCs w:val="28"/>
          <w:rtl/>
        </w:rPr>
        <w:t>.</w:t>
      </w:r>
      <w:r w:rsidR="00B768B9" w:rsidRPr="003376E3">
        <w:rPr>
          <w:rFonts w:ascii="Tahoma" w:hAnsi="Tahoma" w:cs="B Lotus"/>
          <w:sz w:val="28"/>
          <w:szCs w:val="28"/>
          <w:rtl/>
        </w:rPr>
        <w:t xml:space="preserve"> آنها مقربان</w:t>
      </w:r>
      <w:r w:rsidR="00B768B9" w:rsidRPr="003376E3">
        <w:rPr>
          <w:rFonts w:ascii="Tahoma" w:hAnsi="Tahoma" w:cs="B Lotus" w:hint="cs"/>
          <w:sz w:val="28"/>
          <w:szCs w:val="28"/>
          <w:rtl/>
        </w:rPr>
        <w:t xml:space="preserve"> نزد خداي</w:t>
      </w:r>
      <w:r w:rsidR="00B768B9" w:rsidRPr="003376E3">
        <w:rPr>
          <w:rFonts w:ascii="Tahoma" w:hAnsi="Tahoma" w:cs="B Lotus"/>
          <w:sz w:val="28"/>
          <w:szCs w:val="28"/>
          <w:rtl/>
        </w:rPr>
        <w:t>ند! در باغهاى پرنعمت بهشت (جاى دارند)</w:t>
      </w:r>
      <w:r w:rsidRPr="003376E3">
        <w:rPr>
          <w:rFonts w:ascii="Times New Roman" w:hAnsi="Times New Roman" w:cs="B Lotus" w:hint="cs"/>
          <w:sz w:val="28"/>
          <w:szCs w:val="28"/>
          <w:rtl/>
          <w:lang w:bidi="fa-IR"/>
        </w:rPr>
        <w:t>».</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و هر آنکه به خیر و نیکی نزدیکت</w:t>
      </w:r>
      <w:r w:rsidR="00B768B9" w:rsidRPr="003376E3">
        <w:rPr>
          <w:rFonts w:ascii="Times New Roman" w:hAnsi="Times New Roman" w:cs="B Lotus" w:hint="cs"/>
          <w:sz w:val="28"/>
          <w:szCs w:val="28"/>
          <w:rtl/>
          <w:lang w:bidi="fa-IR"/>
        </w:rPr>
        <w:t>ر باشد نزد خداوند بزرگتر و بلند</w:t>
      </w:r>
      <w:r w:rsidRPr="003376E3">
        <w:rPr>
          <w:rFonts w:ascii="Times New Roman" w:hAnsi="Times New Roman" w:cs="B Lotus" w:hint="cs"/>
          <w:sz w:val="28"/>
          <w:szCs w:val="28"/>
          <w:rtl/>
          <w:lang w:bidi="fa-IR"/>
        </w:rPr>
        <w:t xml:space="preserve">مرتبه‌تر می‌باشد. و هر مؤمن با تقوایی او را دوست می‌دارد و هر منافق نگون بختی آنان را دوست نمی‌دارند. </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6- اقرار می‌کنیم که هر انسانی با اعمال و گفتار و شناختی که دارد مخلوق می‌باشد، زیرا از آنجا که فاعل مخلوق باشد افعالش به طریق اولی باید مخلوق باشد. </w:t>
      </w:r>
    </w:p>
    <w:p w:rsidR="005139FC" w:rsidRPr="003376E3" w:rsidRDefault="005D117F" w:rsidP="005139FC">
      <w:pPr>
        <w:pStyle w:val="StyleComplexBLotus12ptJustifiedFirstline05cmCharChar"/>
        <w:widowControl w:val="0"/>
        <w:tabs>
          <w:tab w:val="right" w:pos="7357"/>
        </w:tabs>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7- اقرار می‌کنیم که خداوند انسان را آفرید و هیچ توانایی نداشتند چون آنها ضعیف و ناتوان بودند، و خداوند خالق آنها و رزق دهنده آنها می‌باشد بدلیل قول خداوند در قرآن: </w:t>
      </w:r>
      <w:r w:rsidR="005139FC" w:rsidRPr="003376E3">
        <w:rPr>
          <w:rFonts w:ascii="QCF_BSML" w:hAnsi="QCF_BSML" w:cs="QCF_BSML"/>
          <w:color w:val="000000"/>
          <w:sz w:val="28"/>
          <w:szCs w:val="28"/>
          <w:rtl/>
        </w:rPr>
        <w:t xml:space="preserve">ﮋ </w:t>
      </w:r>
      <w:r w:rsidR="005139FC" w:rsidRPr="003376E3">
        <w:rPr>
          <w:rFonts w:ascii="QCF_P408" w:hAnsi="QCF_P408" w:cs="QCF_P408"/>
          <w:color w:val="000000"/>
          <w:sz w:val="28"/>
          <w:szCs w:val="28"/>
          <w:rtl/>
        </w:rPr>
        <w:t xml:space="preserve">ﯥ  ﯦ   ﯧ  ﯨ  ﯩ  ﯪ  ﯫ  ﯬ  ﯭﯮ  </w:t>
      </w:r>
      <w:r w:rsidR="005139FC" w:rsidRPr="003376E3">
        <w:rPr>
          <w:rFonts w:ascii="QCF_BSML" w:hAnsi="QCF_BSML" w:cs="QCF_BSML"/>
          <w:color w:val="000000"/>
          <w:sz w:val="28"/>
          <w:szCs w:val="28"/>
          <w:rtl/>
        </w:rPr>
        <w:t>ﮊ</w:t>
      </w:r>
      <w:r w:rsidR="005139FC" w:rsidRPr="003376E3">
        <w:rPr>
          <w:rFonts w:ascii="Arial" w:hAnsi="Arial" w:cs="Arial"/>
          <w:color w:val="000000"/>
          <w:sz w:val="28"/>
          <w:szCs w:val="28"/>
        </w:rPr>
        <w:t xml:space="preserve"> </w:t>
      </w:r>
      <w:r w:rsidR="005139FC" w:rsidRPr="003376E3">
        <w:rPr>
          <w:rFonts w:ascii="Times New Roman" w:hAnsi="Times New Roman" w:cs="B Lotus" w:hint="cs"/>
          <w:sz w:val="28"/>
          <w:szCs w:val="28"/>
          <w:rtl/>
          <w:lang w:bidi="fa-IR"/>
        </w:rPr>
        <w:t>(</w:t>
      </w:r>
      <w:r w:rsidR="005139FC">
        <w:rPr>
          <w:rFonts w:ascii="Times New Roman" w:hAnsi="Times New Roman" w:cs="B Lotus" w:hint="cs"/>
          <w:sz w:val="28"/>
          <w:szCs w:val="28"/>
          <w:rtl/>
          <w:lang w:bidi="fa-IR"/>
        </w:rPr>
        <w:t>ال</w:t>
      </w:r>
      <w:r w:rsidR="005139FC" w:rsidRPr="003376E3">
        <w:rPr>
          <w:rFonts w:ascii="Times New Roman" w:hAnsi="Times New Roman" w:cs="B Lotus" w:hint="cs"/>
          <w:sz w:val="28"/>
          <w:szCs w:val="28"/>
          <w:rtl/>
          <w:lang w:bidi="fa-IR"/>
        </w:rPr>
        <w:t>روم: 40)</w:t>
      </w:r>
      <w:r w:rsidR="005139FC">
        <w:rPr>
          <w:rFonts w:ascii="Times New Roman" w:hAnsi="Times New Roman" w:cs="B Lotus" w:hint="cs"/>
          <w:sz w:val="28"/>
          <w:szCs w:val="28"/>
          <w:rtl/>
          <w:lang w:bidi="fa-IR"/>
        </w:rPr>
        <w:t>.</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w:t>
      </w:r>
      <w:r w:rsidR="00B768B9" w:rsidRPr="003376E3">
        <w:rPr>
          <w:rFonts w:ascii="Tahoma" w:hAnsi="Tahoma" w:cs="B Lotus"/>
          <w:sz w:val="28"/>
          <w:szCs w:val="28"/>
          <w:rtl/>
        </w:rPr>
        <w:t>خداوند همان كسى است كه شما را آفريد، سپس روزى داد، بعد مى‏ميراند، سپس زنده مى‏كند</w:t>
      </w:r>
      <w:r w:rsidRPr="003376E3">
        <w:rPr>
          <w:rFonts w:ascii="Times New Roman" w:hAnsi="Times New Roman" w:cs="B Lotus" w:hint="cs"/>
          <w:sz w:val="28"/>
          <w:szCs w:val="28"/>
          <w:rtl/>
          <w:lang w:bidi="fa-IR"/>
        </w:rPr>
        <w:t>».</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و کسب و کار با علم و آگاهی و دارایی حلال، حلال است و از دارایی حرام، حرام می‌باشد. </w:t>
      </w:r>
    </w:p>
    <w:p w:rsidR="0040136A" w:rsidRPr="003376E3" w:rsidRDefault="005D117F" w:rsidP="0040136A">
      <w:pPr>
        <w:pStyle w:val="StyleComplexBLotus12ptJustifiedFirstline05cmCharChar"/>
        <w:widowControl w:val="0"/>
        <w:tabs>
          <w:tab w:val="right" w:pos="7357"/>
        </w:tabs>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8- اقرار می‌کنیم که استطاعت و توانایی همراه فعل است، نه قبل از فعل است و نه بعد از فعل؛ زیرا اگر استطاعت قبل از فعل باشد، انسان به هنگام نیاز از خدا بی‌نیاز می‌شد و این بر خلاف نص قرآن است: </w:t>
      </w:r>
      <w:r w:rsidR="0040136A" w:rsidRPr="003376E3">
        <w:rPr>
          <w:rFonts w:ascii="QCF_BSML" w:hAnsi="QCF_BSML" w:cs="QCF_BSML"/>
          <w:color w:val="000000"/>
          <w:sz w:val="28"/>
          <w:szCs w:val="28"/>
          <w:rtl/>
        </w:rPr>
        <w:t>ﮋ</w:t>
      </w:r>
      <w:r w:rsidR="0040136A" w:rsidRPr="003376E3">
        <w:rPr>
          <w:rFonts w:ascii="QCF_P510" w:hAnsi="QCF_P510" w:cs="QCF_P510"/>
          <w:color w:val="000000"/>
          <w:sz w:val="28"/>
          <w:szCs w:val="28"/>
          <w:rtl/>
        </w:rPr>
        <w:t xml:space="preserve">ﯱ  ﯲ  ﯳ  ﯴﯵ  </w:t>
      </w:r>
      <w:r w:rsidR="0040136A" w:rsidRPr="003376E3">
        <w:rPr>
          <w:rFonts w:ascii="QCF_BSML" w:hAnsi="QCF_BSML" w:cs="QCF_BSML"/>
          <w:color w:val="000000"/>
          <w:sz w:val="28"/>
          <w:szCs w:val="28"/>
          <w:rtl/>
        </w:rPr>
        <w:t>ﮊ</w:t>
      </w:r>
      <w:r w:rsidR="0040136A" w:rsidRPr="003376E3">
        <w:rPr>
          <w:rFonts w:ascii="Arial" w:hAnsi="Arial" w:cs="Arial"/>
          <w:color w:val="000000"/>
          <w:sz w:val="28"/>
          <w:szCs w:val="28"/>
        </w:rPr>
        <w:t xml:space="preserve"> </w:t>
      </w:r>
      <w:r w:rsidR="0040136A" w:rsidRPr="003376E3">
        <w:rPr>
          <w:rFonts w:ascii="Times New Roman" w:hAnsi="Times New Roman" w:cs="B Lotus" w:hint="cs"/>
          <w:sz w:val="28"/>
          <w:szCs w:val="28"/>
          <w:rtl/>
          <w:lang w:bidi="fa-IR"/>
        </w:rPr>
        <w:t>(محمد: 38)</w:t>
      </w:r>
      <w:r w:rsidR="0040136A">
        <w:rPr>
          <w:rFonts w:ascii="Times New Roman" w:hAnsi="Times New Roman" w:cs="B Lotus" w:hint="cs"/>
          <w:sz w:val="28"/>
          <w:szCs w:val="28"/>
          <w:rtl/>
          <w:lang w:bidi="fa-IR"/>
        </w:rPr>
        <w:t>.</w:t>
      </w:r>
    </w:p>
    <w:p w:rsidR="00B768B9" w:rsidRPr="003376E3" w:rsidRDefault="00B768B9" w:rsidP="00C37DDF">
      <w:pPr>
        <w:pStyle w:val="StyleComplexBLotus12ptJustifiedFirstline05cmCharChar"/>
        <w:widowControl w:val="0"/>
        <w:tabs>
          <w:tab w:val="right" w:pos="7357"/>
        </w:tabs>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w:t>
      </w:r>
      <w:r w:rsidRPr="003376E3">
        <w:rPr>
          <w:rFonts w:ascii="Tahoma" w:hAnsi="Tahoma" w:cs="B Lotus"/>
          <w:sz w:val="28"/>
          <w:szCs w:val="28"/>
          <w:rtl/>
        </w:rPr>
        <w:t>و خداوند بى‏نياز است و شما همه نيازمنديد</w:t>
      </w:r>
      <w:r w:rsidRPr="003376E3">
        <w:rPr>
          <w:rFonts w:ascii="Times New Roman" w:hAnsi="Times New Roman" w:cs="B Lotus" w:hint="cs"/>
          <w:sz w:val="28"/>
          <w:szCs w:val="28"/>
          <w:rtl/>
          <w:lang w:bidi="fa-IR"/>
        </w:rPr>
        <w:t>».</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و اگر بعد از فعل باشد، چنین چیزی محال است، چون این حاصل شدن امری است بدون توانایی و قدرت انجام آن. </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9- اقرار می‌نماییم که مسح بر خف واجب است</w:t>
      </w:r>
      <w:r w:rsidR="00970736">
        <w:rPr>
          <w:rStyle w:val="a8"/>
          <w:sz w:val="28"/>
          <w:szCs w:val="28"/>
          <w:rtl/>
          <w:lang w:bidi="fa-IR"/>
        </w:rPr>
        <w:t>(</w:t>
      </w:r>
      <w:r w:rsidR="00970736" w:rsidRPr="003376E3">
        <w:rPr>
          <w:rStyle w:val="a8"/>
          <w:sz w:val="28"/>
          <w:szCs w:val="28"/>
          <w:rtl/>
          <w:lang w:bidi="fa-IR"/>
        </w:rPr>
        <w:footnoteReference w:id="26"/>
      </w:r>
      <w:r w:rsidR="00970736">
        <w:rPr>
          <w:rStyle w:val="a8"/>
          <w:sz w:val="28"/>
          <w:szCs w:val="28"/>
          <w:rtl/>
          <w:lang w:bidi="fa-IR"/>
        </w:rPr>
        <w:t>)</w:t>
      </w:r>
      <w:r w:rsidRPr="003376E3">
        <w:rPr>
          <w:rFonts w:ascii="Times New Roman" w:hAnsi="Times New Roman" w:cs="B Lotus" w:hint="cs"/>
          <w:sz w:val="28"/>
          <w:szCs w:val="28"/>
          <w:rtl/>
          <w:lang w:bidi="fa-IR"/>
        </w:rPr>
        <w:t xml:space="preserve">، برای کسی که مقیم می‌باشد یک شبانه روز و برای مسافر سه شبانه روز، زیرا حدیث این چنین وارد شده است. </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و کسی که این امر را انکار کند احتمال کفر آن می‌رود زیرا این حدیث به متواتر نزدیک است و قصر نمودن نمازها و افطار کردن در رمضان به هنگام مسافرت رخصت بحساب می‌آید به نص قرآن کریم. </w:t>
      </w:r>
    </w:p>
    <w:p w:rsidR="00774B22" w:rsidRPr="003376E3" w:rsidRDefault="005D117F" w:rsidP="00774B22">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10- اقرار می‌کنیم که خداوند به قلم دستور داد که بنویسد و قلم گفت: پروردگارا چه چیزی را بنویسم؟ فرم</w:t>
      </w:r>
      <w:r w:rsidR="0044314F" w:rsidRPr="003376E3">
        <w:rPr>
          <w:rFonts w:ascii="Times New Roman" w:hAnsi="Times New Roman" w:cs="B Lotus" w:hint="cs"/>
          <w:sz w:val="28"/>
          <w:szCs w:val="28"/>
          <w:rtl/>
          <w:lang w:bidi="fa-IR"/>
        </w:rPr>
        <w:t>ود: هر آنچه را که تا روز رستاخی</w:t>
      </w:r>
      <w:r w:rsidRPr="003376E3">
        <w:rPr>
          <w:rFonts w:ascii="Times New Roman" w:hAnsi="Times New Roman" w:cs="B Lotus" w:hint="cs"/>
          <w:sz w:val="28"/>
          <w:szCs w:val="28"/>
          <w:rtl/>
          <w:lang w:bidi="fa-IR"/>
        </w:rPr>
        <w:t xml:space="preserve">ز خواهد بود بنویس. در این باره خداوند می‌فرماید: </w:t>
      </w:r>
      <w:r w:rsidR="00774B22" w:rsidRPr="003376E3">
        <w:rPr>
          <w:rFonts w:ascii="QCF_BSML" w:hAnsi="QCF_BSML" w:cs="QCF_BSML"/>
          <w:color w:val="000000"/>
          <w:sz w:val="28"/>
          <w:szCs w:val="28"/>
          <w:rtl/>
        </w:rPr>
        <w:t>ﮋ</w:t>
      </w:r>
      <w:r w:rsidR="00774B22" w:rsidRPr="003376E3">
        <w:rPr>
          <w:rFonts w:ascii="QCF_P531" w:hAnsi="QCF_P531" w:cs="QCF_P531"/>
          <w:color w:val="000000"/>
          <w:sz w:val="28"/>
          <w:szCs w:val="28"/>
          <w:rtl/>
        </w:rPr>
        <w:t xml:space="preserve">ﭟ  ﭠ  ﭡ   ﭢ  ﭣ   ﭤ  ﭥ  ﭦ  ﭧ  ﭨ   ﭩ  </w:t>
      </w:r>
      <w:r w:rsidR="00774B22" w:rsidRPr="003376E3">
        <w:rPr>
          <w:rFonts w:ascii="QCF_BSML" w:hAnsi="QCF_BSML" w:cs="QCF_BSML"/>
          <w:color w:val="000000"/>
          <w:sz w:val="28"/>
          <w:szCs w:val="28"/>
          <w:rtl/>
        </w:rPr>
        <w:t>ﮊ</w:t>
      </w:r>
      <w:r w:rsidR="00774B22" w:rsidRPr="003376E3">
        <w:rPr>
          <w:rFonts w:ascii="Arial" w:hAnsi="Arial" w:cs="Arial"/>
          <w:color w:val="000000"/>
          <w:sz w:val="28"/>
          <w:szCs w:val="28"/>
        </w:rPr>
        <w:t xml:space="preserve"> </w:t>
      </w:r>
      <w:r w:rsidR="00774B22" w:rsidRPr="003376E3">
        <w:rPr>
          <w:rFonts w:ascii="Times New Roman" w:hAnsi="Times New Roman" w:cs="B Lotus" w:hint="cs"/>
          <w:sz w:val="28"/>
          <w:szCs w:val="28"/>
          <w:rtl/>
          <w:lang w:bidi="fa-IR"/>
        </w:rPr>
        <w:t>(</w:t>
      </w:r>
      <w:r w:rsidR="00774B22">
        <w:rPr>
          <w:rFonts w:ascii="Times New Roman" w:hAnsi="Times New Roman" w:cs="B Lotus" w:hint="cs"/>
          <w:sz w:val="28"/>
          <w:szCs w:val="28"/>
          <w:rtl/>
          <w:lang w:bidi="fa-IR"/>
        </w:rPr>
        <w:t>ال</w:t>
      </w:r>
      <w:r w:rsidR="00774B22" w:rsidRPr="003376E3">
        <w:rPr>
          <w:rFonts w:ascii="Times New Roman" w:hAnsi="Times New Roman" w:cs="B Lotus" w:hint="cs"/>
          <w:sz w:val="28"/>
          <w:szCs w:val="28"/>
          <w:rtl/>
          <w:lang w:bidi="fa-IR"/>
        </w:rPr>
        <w:t>قمر: 52-53)</w:t>
      </w:r>
      <w:r w:rsidR="00774B22">
        <w:rPr>
          <w:rFonts w:ascii="Times New Roman" w:hAnsi="Times New Roman" w:cs="B Lotus" w:hint="cs"/>
          <w:sz w:val="28"/>
          <w:szCs w:val="28"/>
          <w:rtl/>
          <w:lang w:bidi="fa-IR"/>
        </w:rPr>
        <w:t>.</w:t>
      </w:r>
      <w:r w:rsidR="00774B22" w:rsidRPr="00774B22">
        <w:rPr>
          <w:rFonts w:ascii="Times New Roman" w:hAnsi="Times New Roman" w:cs="B Lotus" w:hint="cs"/>
          <w:sz w:val="28"/>
          <w:szCs w:val="28"/>
          <w:rtl/>
          <w:lang w:bidi="fa-IR"/>
        </w:rPr>
        <w:t xml:space="preserve"> </w:t>
      </w:r>
      <w:r w:rsidR="00774B22" w:rsidRPr="003376E3">
        <w:rPr>
          <w:rFonts w:ascii="Times New Roman" w:hAnsi="Times New Roman" w:cs="B Lotus" w:hint="cs"/>
          <w:sz w:val="28"/>
          <w:szCs w:val="28"/>
          <w:rtl/>
          <w:lang w:bidi="fa-IR"/>
        </w:rPr>
        <w:t>«</w:t>
      </w:r>
      <w:r w:rsidR="00774B22" w:rsidRPr="003376E3">
        <w:rPr>
          <w:rFonts w:ascii="Tahoma" w:hAnsi="Tahoma" w:cs="B Lotus"/>
          <w:sz w:val="28"/>
          <w:szCs w:val="28"/>
          <w:rtl/>
        </w:rPr>
        <w:t xml:space="preserve">و هر كارى را </w:t>
      </w:r>
      <w:r w:rsidR="00774B22" w:rsidRPr="003376E3">
        <w:rPr>
          <w:rFonts w:ascii="Tahoma" w:hAnsi="Tahoma" w:cs="B Lotus" w:hint="cs"/>
          <w:sz w:val="28"/>
          <w:szCs w:val="28"/>
          <w:rtl/>
        </w:rPr>
        <w:t xml:space="preserve">(كه امتهاى گذشته از خير يا شرّ) </w:t>
      </w:r>
      <w:r w:rsidR="00774B22" w:rsidRPr="003376E3">
        <w:rPr>
          <w:rFonts w:ascii="Tahoma" w:hAnsi="Tahoma" w:cs="B Lotus"/>
          <w:sz w:val="28"/>
          <w:szCs w:val="28"/>
          <w:rtl/>
        </w:rPr>
        <w:t xml:space="preserve">انجام دادند در نامه‏هاى اعمالشان </w:t>
      </w:r>
      <w:r w:rsidR="00774B22" w:rsidRPr="003376E3">
        <w:rPr>
          <w:rFonts w:ascii="Tahoma" w:hAnsi="Tahoma" w:cs="B Lotus" w:hint="cs"/>
          <w:sz w:val="28"/>
          <w:szCs w:val="28"/>
          <w:rtl/>
        </w:rPr>
        <w:t xml:space="preserve">(كه به وسيله فرشتگان نگهبان نوشته شده) </w:t>
      </w:r>
      <w:r w:rsidR="00774B22" w:rsidRPr="003376E3">
        <w:rPr>
          <w:rFonts w:ascii="Tahoma" w:hAnsi="Tahoma" w:cs="B Lotus"/>
          <w:sz w:val="28"/>
          <w:szCs w:val="28"/>
          <w:rtl/>
        </w:rPr>
        <w:t>ثبت است</w:t>
      </w:r>
      <w:r w:rsidR="00774B22" w:rsidRPr="003376E3">
        <w:rPr>
          <w:rFonts w:ascii="Tahoma" w:hAnsi="Tahoma" w:cs="B Lotus" w:hint="cs"/>
          <w:sz w:val="28"/>
          <w:szCs w:val="28"/>
          <w:rtl/>
        </w:rPr>
        <w:t>.</w:t>
      </w:r>
      <w:r w:rsidR="00774B22" w:rsidRPr="003376E3">
        <w:rPr>
          <w:rFonts w:ascii="Tahoma" w:hAnsi="Tahoma" w:cs="B Lotus"/>
          <w:sz w:val="28"/>
          <w:szCs w:val="28"/>
          <w:rtl/>
        </w:rPr>
        <w:t xml:space="preserve"> و هر كار كوچك و بزرگى </w:t>
      </w:r>
      <w:r w:rsidR="00774B22" w:rsidRPr="003376E3">
        <w:rPr>
          <w:rFonts w:ascii="Tahoma" w:hAnsi="Tahoma" w:cs="B Lotus" w:hint="cs"/>
          <w:sz w:val="28"/>
          <w:szCs w:val="28"/>
          <w:rtl/>
        </w:rPr>
        <w:t xml:space="preserve">(در لوح محفوظ) </w:t>
      </w:r>
      <w:r w:rsidR="00774B22" w:rsidRPr="003376E3">
        <w:rPr>
          <w:rFonts w:ascii="Tahoma" w:hAnsi="Tahoma" w:cs="B Lotus"/>
          <w:sz w:val="28"/>
          <w:szCs w:val="28"/>
          <w:rtl/>
        </w:rPr>
        <w:t>نوشته شده است</w:t>
      </w:r>
      <w:r w:rsidR="00774B22" w:rsidRPr="003376E3">
        <w:rPr>
          <w:rFonts w:ascii="Times New Roman" w:hAnsi="Times New Roman" w:cs="B Lotus" w:hint="cs"/>
          <w:sz w:val="28"/>
          <w:szCs w:val="28"/>
          <w:rtl/>
          <w:lang w:bidi="fa-IR"/>
        </w:rPr>
        <w:t>».</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11- اقرار می‌نماییم که عذاب قبر وجود دارد و شکی در آن نیست، و سوال پرسیدن دو فرشته‌ی منکر و نکیر حق است، زیرا در این</w:t>
      </w:r>
      <w:r w:rsidR="0044314F" w:rsidRPr="003376E3">
        <w:rPr>
          <w:rFonts w:ascii="Times New Roman" w:hAnsi="Times New Roman" w:cs="B Lotus" w:hint="cs"/>
          <w:sz w:val="28"/>
          <w:szCs w:val="28"/>
          <w:rtl/>
          <w:lang w:bidi="fa-IR"/>
        </w:rPr>
        <w:t xml:space="preserve"> </w:t>
      </w:r>
      <w:r w:rsidRPr="003376E3">
        <w:rPr>
          <w:rFonts w:ascii="Times New Roman" w:hAnsi="Times New Roman" w:cs="B Lotus" w:hint="cs"/>
          <w:sz w:val="28"/>
          <w:szCs w:val="28"/>
          <w:rtl/>
          <w:lang w:bidi="fa-IR"/>
        </w:rPr>
        <w:t xml:space="preserve">باره حدیث آمده است. </w:t>
      </w:r>
    </w:p>
    <w:p w:rsidR="00774B22" w:rsidRPr="003376E3" w:rsidRDefault="005D117F" w:rsidP="00774B22">
      <w:pPr>
        <w:pStyle w:val="StyleComplexBLotus12ptJustifiedFirstline05cmCharChar"/>
        <w:widowControl w:val="0"/>
        <w:tabs>
          <w:tab w:val="right" w:pos="7357"/>
        </w:tabs>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و بهشت و دوزخ حقیقت دارند و حق است، به دلیل آیه قرآن که می‌فرماید: </w:t>
      </w:r>
      <w:r w:rsidR="00774B22" w:rsidRPr="003376E3">
        <w:rPr>
          <w:rFonts w:ascii="QCF_BSML" w:hAnsi="QCF_BSML" w:cs="QCF_BSML"/>
          <w:color w:val="000000"/>
          <w:sz w:val="28"/>
          <w:szCs w:val="28"/>
          <w:rtl/>
        </w:rPr>
        <w:t xml:space="preserve">ﮋ </w:t>
      </w:r>
      <w:r w:rsidR="00774B22" w:rsidRPr="003376E3">
        <w:rPr>
          <w:rFonts w:ascii="QCF_P326" w:hAnsi="QCF_P326" w:cs="QCF_P326"/>
          <w:color w:val="000000"/>
          <w:sz w:val="28"/>
          <w:szCs w:val="28"/>
          <w:rtl/>
        </w:rPr>
        <w:t xml:space="preserve">ﭪ  ﭫ      ﭬ  ﭭ      ﭮ  </w:t>
      </w:r>
      <w:r w:rsidR="00774B22" w:rsidRPr="003376E3">
        <w:rPr>
          <w:rFonts w:ascii="QCF_BSML" w:hAnsi="QCF_BSML" w:cs="QCF_BSML"/>
          <w:color w:val="000000"/>
          <w:sz w:val="28"/>
          <w:szCs w:val="28"/>
          <w:rtl/>
        </w:rPr>
        <w:t>ﮊ</w:t>
      </w:r>
      <w:r w:rsidR="00774B22" w:rsidRPr="003376E3">
        <w:rPr>
          <w:rFonts w:ascii="Arial" w:hAnsi="Arial" w:cs="Arial"/>
          <w:color w:val="000000"/>
          <w:sz w:val="28"/>
          <w:szCs w:val="28"/>
        </w:rPr>
        <w:t xml:space="preserve"> </w:t>
      </w:r>
      <w:r w:rsidR="00774B22" w:rsidRPr="003376E3">
        <w:rPr>
          <w:rFonts w:ascii="Times New Roman" w:hAnsi="Times New Roman" w:cs="B Lotus" w:hint="cs"/>
          <w:sz w:val="28"/>
          <w:szCs w:val="28"/>
          <w:rtl/>
          <w:lang w:bidi="fa-IR"/>
        </w:rPr>
        <w:t>(ا</w:t>
      </w:r>
      <w:r w:rsidR="00774B22">
        <w:rPr>
          <w:rFonts w:ascii="Times New Roman" w:hAnsi="Times New Roman" w:cs="B Lotus" w:hint="cs"/>
          <w:sz w:val="28"/>
          <w:szCs w:val="28"/>
          <w:rtl/>
          <w:lang w:bidi="fa-IR"/>
        </w:rPr>
        <w:t>لأ</w:t>
      </w:r>
      <w:r w:rsidR="00774B22" w:rsidRPr="003376E3">
        <w:rPr>
          <w:rFonts w:ascii="Times New Roman" w:hAnsi="Times New Roman" w:cs="B Lotus" w:hint="cs"/>
          <w:sz w:val="28"/>
          <w:szCs w:val="28"/>
          <w:rtl/>
          <w:lang w:bidi="fa-IR"/>
        </w:rPr>
        <w:t>نبیاء : 47)</w:t>
      </w:r>
      <w:r w:rsidR="00774B22">
        <w:rPr>
          <w:rFonts w:ascii="Times New Roman" w:hAnsi="Times New Roman" w:cs="B Lotus" w:hint="cs"/>
          <w:sz w:val="28"/>
          <w:szCs w:val="28"/>
          <w:rtl/>
          <w:lang w:bidi="fa-IR"/>
        </w:rPr>
        <w:t>.</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w:t>
      </w:r>
      <w:r w:rsidR="0044314F" w:rsidRPr="003376E3">
        <w:rPr>
          <w:rFonts w:ascii="Tahoma" w:hAnsi="Tahoma" w:cs="B Lotus"/>
          <w:sz w:val="28"/>
          <w:szCs w:val="28"/>
          <w:rtl/>
        </w:rPr>
        <w:t>ما ترازوهاى عدل را در روز قيامت برپا مى‏كنيم</w:t>
      </w:r>
      <w:r w:rsidRPr="003376E3">
        <w:rPr>
          <w:rFonts w:ascii="Times New Roman" w:hAnsi="Times New Roman" w:cs="B Lotus" w:hint="cs"/>
          <w:sz w:val="28"/>
          <w:szCs w:val="28"/>
          <w:rtl/>
          <w:lang w:bidi="fa-IR"/>
        </w:rPr>
        <w:t>».</w:t>
      </w:r>
    </w:p>
    <w:p w:rsidR="005D117F" w:rsidRPr="00774B22" w:rsidRDefault="005D117F" w:rsidP="00774B22">
      <w:pPr>
        <w:pStyle w:val="StyleComplexBLotus12ptJustifiedFirstline05cmCharCharCharChar"/>
        <w:widowControl w:val="0"/>
        <w:spacing w:line="223" w:lineRule="auto"/>
        <w:rPr>
          <w:rFonts w:hint="cs"/>
          <w:sz w:val="28"/>
          <w:szCs w:val="28"/>
          <w:rtl/>
          <w:lang w:bidi="fa-IR"/>
        </w:rPr>
      </w:pPr>
      <w:r w:rsidRPr="00774B22">
        <w:rPr>
          <w:rFonts w:cs="B Lotus" w:hint="cs"/>
          <w:sz w:val="28"/>
          <w:szCs w:val="28"/>
          <w:rtl/>
          <w:lang w:bidi="fa-IR"/>
        </w:rPr>
        <w:t>و خواندن نامه اعمال حق است، به دلیل قول خداوند که م</w:t>
      </w:r>
      <w:r w:rsidR="0044314F" w:rsidRPr="00774B22">
        <w:rPr>
          <w:rFonts w:ascii="Tahoma" w:hAnsi="Tahoma" w:cs="B Lotus"/>
          <w:sz w:val="28"/>
          <w:szCs w:val="28"/>
          <w:rtl/>
        </w:rPr>
        <w:t>ى‏</w:t>
      </w:r>
      <w:r w:rsidRPr="00774B22">
        <w:rPr>
          <w:rFonts w:cs="B Lotus" w:hint="cs"/>
          <w:sz w:val="28"/>
          <w:szCs w:val="28"/>
          <w:rtl/>
          <w:lang w:bidi="fa-IR"/>
        </w:rPr>
        <w:t xml:space="preserve">فرماید: </w:t>
      </w:r>
      <w:r w:rsidR="007A3EB9" w:rsidRPr="00774B22">
        <w:rPr>
          <w:rFonts w:ascii="QCF_BSML" w:hAnsi="QCF_BSML" w:cs="QCF_BSML"/>
          <w:color w:val="000000"/>
          <w:sz w:val="28"/>
          <w:szCs w:val="28"/>
          <w:rtl/>
        </w:rPr>
        <w:t xml:space="preserve">ﮋ </w:t>
      </w:r>
      <w:r w:rsidR="007A3EB9" w:rsidRPr="00774B22">
        <w:rPr>
          <w:rFonts w:ascii="QCF_P283" w:hAnsi="QCF_P283" w:cs="QCF_P283"/>
          <w:color w:val="000000"/>
          <w:sz w:val="28"/>
          <w:szCs w:val="28"/>
          <w:rtl/>
        </w:rPr>
        <w:t xml:space="preserve">ﮭ  ﮮ      ﮯ            ﮰ  ﮱ  ﯓ  ﯔ   ﯕ  </w:t>
      </w:r>
      <w:r w:rsidR="007A3EB9" w:rsidRPr="00774B22">
        <w:rPr>
          <w:rFonts w:ascii="QCF_BSML" w:hAnsi="QCF_BSML" w:cs="QCF_BSML"/>
          <w:color w:val="000000"/>
          <w:sz w:val="28"/>
          <w:szCs w:val="28"/>
          <w:rtl/>
        </w:rPr>
        <w:t>ﮊ</w:t>
      </w:r>
      <w:r w:rsidR="007A3EB9" w:rsidRPr="00774B22">
        <w:rPr>
          <w:rFonts w:ascii="Arial" w:hAnsi="Arial" w:cs="B Lotus"/>
          <w:color w:val="000000"/>
          <w:sz w:val="28"/>
          <w:szCs w:val="28"/>
        </w:rPr>
        <w:t xml:space="preserve"> </w:t>
      </w:r>
      <w:r w:rsidRPr="00774B22">
        <w:rPr>
          <w:rFonts w:cs="B Lotus" w:hint="cs"/>
          <w:sz w:val="28"/>
          <w:szCs w:val="28"/>
          <w:rtl/>
          <w:lang w:bidi="fa-IR"/>
        </w:rPr>
        <w:t>(ا</w:t>
      </w:r>
      <w:r w:rsidR="00774B22" w:rsidRPr="00774B22">
        <w:rPr>
          <w:rFonts w:cs="B Lotus" w:hint="cs"/>
          <w:sz w:val="28"/>
          <w:szCs w:val="28"/>
          <w:rtl/>
          <w:lang w:bidi="fa-IR"/>
        </w:rPr>
        <w:t>لإ</w:t>
      </w:r>
      <w:r w:rsidRPr="00774B22">
        <w:rPr>
          <w:rFonts w:cs="B Lotus" w:hint="cs"/>
          <w:sz w:val="28"/>
          <w:szCs w:val="28"/>
          <w:rtl/>
          <w:lang w:bidi="fa-IR"/>
        </w:rPr>
        <w:t>سراء: 14)</w:t>
      </w:r>
      <w:r w:rsidR="00774B22" w:rsidRPr="00774B22">
        <w:rPr>
          <w:rFonts w:hint="cs"/>
          <w:sz w:val="28"/>
          <w:szCs w:val="28"/>
          <w:rtl/>
          <w:lang w:bidi="fa-IR"/>
        </w:rPr>
        <w:t>.</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w:t>
      </w:r>
      <w:r w:rsidR="000F7AB3" w:rsidRPr="003376E3">
        <w:rPr>
          <w:rFonts w:ascii="Tahoma" w:hAnsi="Tahoma" w:cs="B Lotus"/>
          <w:sz w:val="28"/>
          <w:szCs w:val="28"/>
          <w:rtl/>
        </w:rPr>
        <w:t>(و به او مى‏گوييم:) كتابت را بخوان، كافى است كه امروز، خود حسابگر خويش باشى</w:t>
      </w:r>
      <w:r w:rsidR="0044314F" w:rsidRPr="003376E3">
        <w:rPr>
          <w:rFonts w:ascii="Times New Roman" w:hAnsi="Times New Roman" w:cs="B Lotus" w:hint="cs"/>
          <w:sz w:val="28"/>
          <w:szCs w:val="28"/>
          <w:rtl/>
          <w:lang w:bidi="fa-IR"/>
        </w:rPr>
        <w:t>».</w:t>
      </w:r>
    </w:p>
    <w:p w:rsidR="00774B22" w:rsidRPr="003376E3" w:rsidRDefault="005D117F" w:rsidP="00774B22">
      <w:pPr>
        <w:pStyle w:val="StyleComplexBLotus12ptJustifiedFirstline05cmCharChar"/>
        <w:widowControl w:val="0"/>
        <w:tabs>
          <w:tab w:val="right" w:pos="7357"/>
        </w:tabs>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‌12- اقرار م</w:t>
      </w:r>
      <w:r w:rsidR="0044314F" w:rsidRPr="003376E3">
        <w:rPr>
          <w:rFonts w:ascii="Tahoma" w:hAnsi="Tahoma" w:cs="B Lotus"/>
          <w:sz w:val="28"/>
          <w:szCs w:val="28"/>
          <w:rtl/>
        </w:rPr>
        <w:t>ى‏</w:t>
      </w:r>
      <w:r w:rsidRPr="003376E3">
        <w:rPr>
          <w:rFonts w:ascii="Times New Roman" w:hAnsi="Times New Roman" w:cs="B Lotus" w:hint="cs"/>
          <w:sz w:val="28"/>
          <w:szCs w:val="28"/>
          <w:rtl/>
          <w:lang w:bidi="fa-IR"/>
        </w:rPr>
        <w:t>کنیم که خداوند بعد از مرگ تمامی نفوس را زنده م</w:t>
      </w:r>
      <w:r w:rsidR="0044314F" w:rsidRPr="003376E3">
        <w:rPr>
          <w:rFonts w:ascii="Tahoma" w:hAnsi="Tahoma" w:cs="B Lotus"/>
          <w:sz w:val="28"/>
          <w:szCs w:val="28"/>
          <w:rtl/>
        </w:rPr>
        <w:t>ى‏</w:t>
      </w:r>
      <w:r w:rsidRPr="003376E3">
        <w:rPr>
          <w:rFonts w:ascii="Times New Roman" w:hAnsi="Times New Roman" w:cs="B Lotus" w:hint="cs"/>
          <w:sz w:val="28"/>
          <w:szCs w:val="28"/>
          <w:rtl/>
          <w:lang w:bidi="fa-IR"/>
        </w:rPr>
        <w:t>گرداند، و آنان را برای جزا و پاداش و ادای حقوق در روزی که مقدار آن پنجاه هزار سال می</w:t>
      </w:r>
      <w:r w:rsidR="00711412" w:rsidRPr="003376E3">
        <w:rPr>
          <w:rFonts w:ascii="Times New Roman" w:hAnsi="Times New Roman" w:cs="B Lotus" w:hint="cs"/>
          <w:sz w:val="28"/>
          <w:szCs w:val="28"/>
          <w:rtl/>
          <w:lang w:bidi="fa-IR"/>
        </w:rPr>
        <w:t>‌</w:t>
      </w:r>
      <w:r w:rsidRPr="003376E3">
        <w:rPr>
          <w:rFonts w:ascii="Times New Roman" w:hAnsi="Times New Roman" w:cs="B Lotus" w:hint="cs"/>
          <w:sz w:val="28"/>
          <w:szCs w:val="28"/>
          <w:rtl/>
          <w:lang w:bidi="fa-IR"/>
        </w:rPr>
        <w:t>باشد، بر می</w:t>
      </w:r>
      <w:r w:rsidR="00711412" w:rsidRPr="003376E3">
        <w:rPr>
          <w:rFonts w:ascii="Times New Roman" w:hAnsi="Times New Roman" w:cs="B Lotus" w:hint="cs"/>
          <w:sz w:val="28"/>
          <w:szCs w:val="28"/>
          <w:rtl/>
          <w:lang w:bidi="fa-IR"/>
        </w:rPr>
        <w:t>‌</w:t>
      </w:r>
      <w:r w:rsidRPr="003376E3">
        <w:rPr>
          <w:rFonts w:ascii="Times New Roman" w:hAnsi="Times New Roman" w:cs="B Lotus" w:hint="cs"/>
          <w:sz w:val="28"/>
          <w:szCs w:val="28"/>
          <w:rtl/>
          <w:lang w:bidi="fa-IR"/>
        </w:rPr>
        <w:t>انگیزاند. به دلیل قول خداوند که می</w:t>
      </w:r>
      <w:r w:rsidR="00711412" w:rsidRPr="003376E3">
        <w:rPr>
          <w:rFonts w:ascii="Times New Roman" w:hAnsi="Times New Roman" w:cs="B Lotus" w:hint="cs"/>
          <w:sz w:val="28"/>
          <w:szCs w:val="28"/>
          <w:rtl/>
          <w:lang w:bidi="fa-IR"/>
        </w:rPr>
        <w:t>‌</w:t>
      </w:r>
      <w:r w:rsidRPr="003376E3">
        <w:rPr>
          <w:rFonts w:ascii="Times New Roman" w:hAnsi="Times New Roman" w:cs="B Lotus" w:hint="cs"/>
          <w:sz w:val="28"/>
          <w:szCs w:val="28"/>
          <w:rtl/>
          <w:lang w:bidi="fa-IR"/>
        </w:rPr>
        <w:t xml:space="preserve">فرماید: </w:t>
      </w:r>
      <w:r w:rsidR="00774B22" w:rsidRPr="003376E3">
        <w:rPr>
          <w:rFonts w:ascii="QCF_BSML" w:hAnsi="QCF_BSML" w:cs="QCF_BSML"/>
          <w:color w:val="000000"/>
          <w:sz w:val="28"/>
          <w:szCs w:val="28"/>
          <w:rtl/>
        </w:rPr>
        <w:t xml:space="preserve">ﮋ </w:t>
      </w:r>
      <w:r w:rsidR="00774B22" w:rsidRPr="003376E3">
        <w:rPr>
          <w:rFonts w:ascii="QCF_P333" w:hAnsi="QCF_P333" w:cs="QCF_P333"/>
          <w:color w:val="000000"/>
          <w:sz w:val="28"/>
          <w:szCs w:val="28"/>
          <w:rtl/>
        </w:rPr>
        <w:t xml:space="preserve">ﭥ  ﭦ  ﭧ  ﭨ  ﭩ   ﭪ     ﭫ  </w:t>
      </w:r>
      <w:r w:rsidR="00774B22" w:rsidRPr="003376E3">
        <w:rPr>
          <w:rFonts w:ascii="QCF_BSML" w:hAnsi="QCF_BSML" w:cs="QCF_BSML"/>
          <w:color w:val="000000"/>
          <w:sz w:val="28"/>
          <w:szCs w:val="28"/>
          <w:rtl/>
        </w:rPr>
        <w:t>ﮊ</w:t>
      </w:r>
      <w:r w:rsidR="00774B22" w:rsidRPr="003376E3">
        <w:rPr>
          <w:rFonts w:ascii="Arial" w:hAnsi="Arial" w:cs="Arial"/>
          <w:color w:val="000000"/>
          <w:sz w:val="28"/>
          <w:szCs w:val="28"/>
        </w:rPr>
        <w:t xml:space="preserve"> </w:t>
      </w:r>
      <w:r w:rsidR="00774B22" w:rsidRPr="003376E3">
        <w:rPr>
          <w:rFonts w:ascii="Times New Roman" w:hAnsi="Times New Roman" w:cs="B Lotus" w:hint="cs"/>
          <w:sz w:val="28"/>
          <w:szCs w:val="28"/>
          <w:rtl/>
          <w:lang w:bidi="fa-IR"/>
        </w:rPr>
        <w:t>(</w:t>
      </w:r>
      <w:r w:rsidR="00774B22">
        <w:rPr>
          <w:rFonts w:ascii="Times New Roman" w:hAnsi="Times New Roman" w:cs="B Lotus" w:hint="cs"/>
          <w:sz w:val="28"/>
          <w:szCs w:val="28"/>
          <w:rtl/>
          <w:lang w:bidi="fa-IR"/>
        </w:rPr>
        <w:t>ال</w:t>
      </w:r>
      <w:r w:rsidR="00774B22" w:rsidRPr="003376E3">
        <w:rPr>
          <w:rFonts w:ascii="Times New Roman" w:hAnsi="Times New Roman" w:cs="B Lotus" w:hint="cs"/>
          <w:sz w:val="28"/>
          <w:szCs w:val="28"/>
          <w:rtl/>
          <w:lang w:bidi="fa-IR"/>
        </w:rPr>
        <w:t>حج: 7)</w:t>
      </w:r>
      <w:r w:rsidR="00774B22">
        <w:rPr>
          <w:rFonts w:ascii="Times New Roman" w:hAnsi="Times New Roman" w:cs="B Lotus" w:hint="cs"/>
          <w:sz w:val="28"/>
          <w:szCs w:val="28"/>
          <w:rtl/>
          <w:lang w:bidi="fa-IR"/>
        </w:rPr>
        <w:t>.</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w:t>
      </w:r>
      <w:r w:rsidR="00DD2D53" w:rsidRPr="003376E3">
        <w:rPr>
          <w:rFonts w:ascii="Tahoma" w:hAnsi="Tahoma" w:cs="B Lotus"/>
          <w:sz w:val="28"/>
          <w:szCs w:val="28"/>
          <w:rtl/>
        </w:rPr>
        <w:t>و خداوند تمام كسانى را كه در قبرها هستند زنده مى‏كند</w:t>
      </w:r>
      <w:r w:rsidRPr="003376E3">
        <w:rPr>
          <w:rFonts w:ascii="Times New Roman" w:hAnsi="Times New Roman" w:cs="B Lotus" w:hint="cs"/>
          <w:sz w:val="28"/>
          <w:szCs w:val="28"/>
          <w:rtl/>
          <w:lang w:bidi="fa-IR"/>
        </w:rPr>
        <w:t>».</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و دیدار با پروردگار برای اهل حق و حقیقت، بدون بیان چگونگی آن حق است</w:t>
      </w:r>
      <w:r w:rsidR="00970736">
        <w:rPr>
          <w:rStyle w:val="a8"/>
          <w:sz w:val="28"/>
          <w:szCs w:val="28"/>
          <w:rtl/>
          <w:lang w:bidi="fa-IR"/>
        </w:rPr>
        <w:t>(</w:t>
      </w:r>
      <w:r w:rsidR="00970736" w:rsidRPr="003376E3">
        <w:rPr>
          <w:rStyle w:val="a8"/>
          <w:sz w:val="28"/>
          <w:szCs w:val="28"/>
          <w:rtl/>
          <w:lang w:bidi="fa-IR"/>
        </w:rPr>
        <w:footnoteReference w:id="27"/>
      </w:r>
      <w:r w:rsidR="00970736">
        <w:rPr>
          <w:rStyle w:val="a8"/>
          <w:sz w:val="28"/>
          <w:szCs w:val="28"/>
          <w:rtl/>
          <w:lang w:bidi="fa-IR"/>
        </w:rPr>
        <w:t>)</w:t>
      </w:r>
      <w:r w:rsidR="00E3769D" w:rsidRPr="003376E3">
        <w:rPr>
          <w:rFonts w:ascii="Times New Roman" w:hAnsi="Times New Roman" w:cs="B Lotus" w:hint="cs"/>
          <w:sz w:val="28"/>
          <w:szCs w:val="28"/>
          <w:rtl/>
          <w:lang w:bidi="fa-IR"/>
        </w:rPr>
        <w:t>،</w:t>
      </w:r>
      <w:r w:rsidRPr="003376E3">
        <w:rPr>
          <w:rFonts w:ascii="Times New Roman" w:hAnsi="Times New Roman" w:cs="B Lotus" w:hint="cs"/>
          <w:sz w:val="28"/>
          <w:szCs w:val="28"/>
          <w:rtl/>
          <w:lang w:bidi="fa-IR"/>
        </w:rPr>
        <w:t xml:space="preserve"> و بدون ایجاد تشبیه و تمثیل. و شفاعت پیامبر، </w:t>
      </w:r>
      <w:r w:rsidRPr="003376E3">
        <w:rPr>
          <w:rFonts w:ascii="Times New Roman" w:hAnsi="Times New Roman" w:cs="CTraditional Arabic" w:hint="cs"/>
          <w:sz w:val="28"/>
          <w:szCs w:val="28"/>
          <w:rtl/>
          <w:lang w:bidi="fa-IR"/>
        </w:rPr>
        <w:t>ص</w:t>
      </w:r>
      <w:r w:rsidRPr="003376E3">
        <w:rPr>
          <w:rFonts w:ascii="Times New Roman" w:hAnsi="Times New Roman" w:cs="B Lotus" w:hint="cs"/>
          <w:sz w:val="28"/>
          <w:szCs w:val="28"/>
          <w:rtl/>
          <w:lang w:bidi="fa-IR"/>
        </w:rPr>
        <w:t xml:space="preserve"> برای اهل بهشت است اگر چه گناهکار و اهل کبیره هم باشند. و عائشه </w:t>
      </w:r>
      <w:r w:rsidRPr="003376E3">
        <w:rPr>
          <w:rFonts w:ascii="Times New Roman" w:hAnsi="Times New Roman" w:cs="CTraditional Arabic" w:hint="cs"/>
          <w:sz w:val="28"/>
          <w:szCs w:val="28"/>
          <w:rtl/>
          <w:lang w:bidi="fa-IR"/>
        </w:rPr>
        <w:t>ك</w:t>
      </w:r>
      <w:r w:rsidRPr="003376E3">
        <w:rPr>
          <w:rFonts w:ascii="Times New Roman" w:hAnsi="Times New Roman" w:cs="B Lotus" w:hint="cs"/>
          <w:sz w:val="28"/>
          <w:szCs w:val="28"/>
          <w:rtl/>
          <w:lang w:bidi="fa-IR"/>
        </w:rPr>
        <w:t xml:space="preserve"> بعد از خدیجه </w:t>
      </w:r>
      <w:r w:rsidR="00E3769D" w:rsidRPr="003376E3">
        <w:rPr>
          <w:rFonts w:ascii="Times New Roman" w:hAnsi="Times New Roman" w:cs="B Lotus" w:hint="cs"/>
          <w:sz w:val="28"/>
          <w:szCs w:val="28"/>
          <w:rtl/>
          <w:lang w:bidi="fa-IR"/>
        </w:rPr>
        <w:t>كبرى بهترين</w:t>
      </w:r>
      <w:r w:rsidRPr="003376E3">
        <w:rPr>
          <w:rFonts w:ascii="Times New Roman" w:hAnsi="Times New Roman" w:cs="B Lotus" w:hint="cs"/>
          <w:sz w:val="28"/>
          <w:szCs w:val="28"/>
          <w:rtl/>
          <w:lang w:bidi="fa-IR"/>
        </w:rPr>
        <w:t xml:space="preserve"> زنهای دنیا است؛ و ام المومنین و از آنچه که رافضیون بی‌دین به او نسبت می‌دهند بری و پاک است و هر که چنین تهمتی را به او نسبت دهد، </w:t>
      </w:r>
      <w:r w:rsidR="00E3769D" w:rsidRPr="003376E3">
        <w:rPr>
          <w:rFonts w:ascii="Times New Roman" w:hAnsi="Times New Roman" w:cs="B Lotus" w:hint="cs"/>
          <w:sz w:val="28"/>
          <w:szCs w:val="28"/>
          <w:rtl/>
          <w:lang w:bidi="fa-IR"/>
        </w:rPr>
        <w:t xml:space="preserve">او </w:t>
      </w:r>
      <w:r w:rsidRPr="003376E3">
        <w:rPr>
          <w:rFonts w:ascii="Times New Roman" w:hAnsi="Times New Roman" w:cs="B Lotus" w:hint="cs"/>
          <w:sz w:val="28"/>
          <w:szCs w:val="28"/>
          <w:rtl/>
          <w:lang w:bidi="fa-IR"/>
        </w:rPr>
        <w:t xml:space="preserve">ولدالزنی است. </w:t>
      </w:r>
    </w:p>
    <w:p w:rsidR="00B86C14" w:rsidRPr="003376E3" w:rsidRDefault="005D117F" w:rsidP="00B86C14">
      <w:pPr>
        <w:pStyle w:val="StyleComplexBLotus12ptJustifiedFirstline05cmCharChar"/>
        <w:widowControl w:val="0"/>
        <w:tabs>
          <w:tab w:val="right" w:pos="7357"/>
        </w:tabs>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اهل بهشت در بهشت تا ابد باقی خواهند ماند</w:t>
      </w:r>
      <w:r w:rsidR="00E3769D" w:rsidRPr="003376E3">
        <w:rPr>
          <w:rFonts w:ascii="Times New Roman" w:hAnsi="Times New Roman" w:cs="B Lotus" w:hint="cs"/>
          <w:sz w:val="28"/>
          <w:szCs w:val="28"/>
          <w:rtl/>
          <w:lang w:bidi="fa-IR"/>
        </w:rPr>
        <w:t>،</w:t>
      </w:r>
      <w:r w:rsidRPr="003376E3">
        <w:rPr>
          <w:rFonts w:ascii="Times New Roman" w:hAnsi="Times New Roman" w:cs="B Lotus" w:hint="cs"/>
          <w:sz w:val="28"/>
          <w:szCs w:val="28"/>
          <w:rtl/>
          <w:lang w:bidi="fa-IR"/>
        </w:rPr>
        <w:t xml:space="preserve"> و اهل دوزخ در آتش تا ابد می‌مانند، به دلیل قول خداوند که می‌فرماید: </w:t>
      </w:r>
      <w:r w:rsidR="00B86C14" w:rsidRPr="003376E3">
        <w:rPr>
          <w:rFonts w:ascii="QCF_BSML" w:hAnsi="QCF_BSML" w:cs="QCF_BSML"/>
          <w:color w:val="000000"/>
          <w:sz w:val="28"/>
          <w:szCs w:val="28"/>
          <w:rtl/>
        </w:rPr>
        <w:t xml:space="preserve">ﮋ </w:t>
      </w:r>
      <w:r w:rsidR="00B86C14" w:rsidRPr="003376E3">
        <w:rPr>
          <w:rFonts w:ascii="QCF_P155" w:hAnsi="QCF_P155" w:cs="QCF_P155"/>
          <w:color w:val="000000"/>
          <w:sz w:val="28"/>
          <w:szCs w:val="28"/>
          <w:rtl/>
        </w:rPr>
        <w:t xml:space="preserve">ﯛ  ﯜ   ﯝﯞ  ﯟ  ﯠ  ﯡ  ﯢ  </w:t>
      </w:r>
      <w:r w:rsidR="00B86C14" w:rsidRPr="003376E3">
        <w:rPr>
          <w:rFonts w:ascii="QCF_BSML" w:hAnsi="QCF_BSML" w:cs="QCF_BSML"/>
          <w:color w:val="000000"/>
          <w:sz w:val="28"/>
          <w:szCs w:val="28"/>
          <w:rtl/>
        </w:rPr>
        <w:t>ﮊ</w:t>
      </w:r>
      <w:r w:rsidR="00B86C14" w:rsidRPr="003376E3">
        <w:rPr>
          <w:rFonts w:ascii="Arial" w:hAnsi="Arial" w:cs="Arial"/>
          <w:color w:val="000000"/>
          <w:sz w:val="28"/>
          <w:szCs w:val="28"/>
        </w:rPr>
        <w:t xml:space="preserve"> </w:t>
      </w:r>
      <w:r w:rsidR="00B86C14" w:rsidRPr="003376E3">
        <w:rPr>
          <w:rFonts w:ascii="Times New Roman" w:hAnsi="Times New Roman" w:cs="B Lotus" w:hint="cs"/>
          <w:sz w:val="28"/>
          <w:szCs w:val="28"/>
          <w:rtl/>
          <w:lang w:bidi="fa-IR"/>
        </w:rPr>
        <w:t>(ا</w:t>
      </w:r>
      <w:r w:rsidR="00B86C14">
        <w:rPr>
          <w:rFonts w:ascii="Times New Roman" w:hAnsi="Times New Roman" w:cs="B Lotus" w:hint="cs"/>
          <w:sz w:val="28"/>
          <w:szCs w:val="28"/>
          <w:rtl/>
          <w:lang w:bidi="fa-IR"/>
        </w:rPr>
        <w:t>لأ</w:t>
      </w:r>
      <w:r w:rsidR="00B86C14" w:rsidRPr="003376E3">
        <w:rPr>
          <w:rFonts w:ascii="Times New Roman" w:hAnsi="Times New Roman" w:cs="B Lotus" w:hint="cs"/>
          <w:sz w:val="28"/>
          <w:szCs w:val="28"/>
          <w:rtl/>
          <w:lang w:bidi="fa-IR"/>
        </w:rPr>
        <w:t>عراف: 42)</w:t>
      </w:r>
      <w:r w:rsidR="00B86C14">
        <w:rPr>
          <w:rFonts w:ascii="Times New Roman" w:hAnsi="Times New Roman" w:cs="B Lotus" w:hint="cs"/>
          <w:sz w:val="28"/>
          <w:szCs w:val="28"/>
          <w:rtl/>
          <w:lang w:bidi="fa-IR"/>
        </w:rPr>
        <w:t>.</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w:t>
      </w:r>
      <w:r w:rsidR="00E3769D" w:rsidRPr="003376E3">
        <w:rPr>
          <w:rFonts w:ascii="Tahoma" w:hAnsi="Tahoma" w:cs="B Lotus"/>
          <w:sz w:val="28"/>
          <w:szCs w:val="28"/>
          <w:rtl/>
        </w:rPr>
        <w:t>آنها اهل بهشتند; و جاودانه در آن خواهند ماند</w:t>
      </w:r>
      <w:r w:rsidRPr="003376E3">
        <w:rPr>
          <w:rFonts w:ascii="Times New Roman" w:hAnsi="Times New Roman" w:cs="B Lotus" w:hint="cs"/>
          <w:sz w:val="28"/>
          <w:szCs w:val="28"/>
          <w:rtl/>
          <w:lang w:bidi="fa-IR"/>
        </w:rPr>
        <w:t>».</w:t>
      </w:r>
    </w:p>
    <w:p w:rsidR="00B86C14" w:rsidRPr="003376E3" w:rsidRDefault="005D117F" w:rsidP="00B86C14">
      <w:pPr>
        <w:pStyle w:val="StyleComplexBLotus12ptJustifiedFirstline05cmCharChar"/>
        <w:widowControl w:val="0"/>
        <w:tabs>
          <w:tab w:val="right" w:pos="7357"/>
        </w:tabs>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و در حق کفار می‌فرماید: </w:t>
      </w:r>
      <w:r w:rsidR="00B86C14" w:rsidRPr="003376E3">
        <w:rPr>
          <w:rFonts w:ascii="QCF_BSML" w:hAnsi="QCF_BSML" w:cs="QCF_BSML"/>
          <w:color w:val="000000"/>
          <w:sz w:val="28"/>
          <w:szCs w:val="28"/>
          <w:rtl/>
        </w:rPr>
        <w:t xml:space="preserve">ﮋ </w:t>
      </w:r>
      <w:r w:rsidR="00B86C14" w:rsidRPr="003376E3">
        <w:rPr>
          <w:rFonts w:ascii="QCF_P007" w:hAnsi="QCF_P007" w:cs="QCF_P007"/>
          <w:color w:val="000000"/>
          <w:sz w:val="28"/>
          <w:szCs w:val="28"/>
          <w:rtl/>
        </w:rPr>
        <w:t>ﭨ  ﭩ  ﭪﭫ  ﭬ  ﭭ  ﭮ  ﭯ</w:t>
      </w:r>
      <w:r w:rsidR="00B86C14" w:rsidRPr="003376E3">
        <w:rPr>
          <w:rFonts w:ascii="QCF_BSML" w:hAnsi="QCF_BSML" w:cs="QCF_BSML"/>
          <w:color w:val="000000"/>
          <w:sz w:val="28"/>
          <w:szCs w:val="28"/>
          <w:rtl/>
        </w:rPr>
        <w:t>ﮊ</w:t>
      </w:r>
      <w:r w:rsidR="00B86C14" w:rsidRPr="003376E3">
        <w:rPr>
          <w:rFonts w:ascii="Arial" w:hAnsi="Arial" w:cs="Arial"/>
          <w:color w:val="000000"/>
          <w:sz w:val="28"/>
          <w:szCs w:val="28"/>
        </w:rPr>
        <w:t xml:space="preserve"> </w:t>
      </w:r>
      <w:r w:rsidR="00B86C14" w:rsidRPr="003376E3">
        <w:rPr>
          <w:rFonts w:ascii="Times New Roman" w:hAnsi="Times New Roman" w:cs="B Lotus" w:hint="cs"/>
          <w:sz w:val="28"/>
          <w:szCs w:val="28"/>
          <w:rtl/>
          <w:lang w:bidi="fa-IR"/>
        </w:rPr>
        <w:t>(</w:t>
      </w:r>
      <w:r w:rsidR="00B86C14">
        <w:rPr>
          <w:rFonts w:ascii="Times New Roman" w:hAnsi="Times New Roman" w:cs="B Lotus" w:hint="cs"/>
          <w:sz w:val="28"/>
          <w:szCs w:val="28"/>
          <w:rtl/>
          <w:lang w:bidi="fa-IR"/>
        </w:rPr>
        <w:t>ال</w:t>
      </w:r>
      <w:r w:rsidR="00B86C14" w:rsidRPr="003376E3">
        <w:rPr>
          <w:rFonts w:ascii="Times New Roman" w:hAnsi="Times New Roman" w:cs="B Lotus" w:hint="cs"/>
          <w:sz w:val="28"/>
          <w:szCs w:val="28"/>
          <w:rtl/>
          <w:lang w:bidi="fa-IR"/>
        </w:rPr>
        <w:t>بقره: 39)</w:t>
      </w:r>
      <w:r w:rsidR="00B86C14">
        <w:rPr>
          <w:rFonts w:ascii="Times New Roman" w:hAnsi="Times New Roman" w:cs="B Lotus" w:hint="cs"/>
          <w:sz w:val="28"/>
          <w:szCs w:val="28"/>
          <w:rtl/>
          <w:lang w:bidi="fa-IR"/>
        </w:rPr>
        <w:t>.</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w:t>
      </w:r>
      <w:r w:rsidR="00E3769D" w:rsidRPr="003376E3">
        <w:rPr>
          <w:rFonts w:ascii="Tahoma" w:hAnsi="Tahoma" w:cs="B Lotus" w:hint="cs"/>
          <w:sz w:val="28"/>
          <w:szCs w:val="28"/>
          <w:rtl/>
        </w:rPr>
        <w:t xml:space="preserve">آنها </w:t>
      </w:r>
      <w:r w:rsidR="00E3769D" w:rsidRPr="003376E3">
        <w:rPr>
          <w:rFonts w:ascii="Tahoma" w:hAnsi="Tahoma" w:cs="B Lotus"/>
          <w:sz w:val="28"/>
          <w:szCs w:val="28"/>
          <w:rtl/>
        </w:rPr>
        <w:t>اهل دوزخند; و هميشه در آن خواهند بود</w:t>
      </w:r>
      <w:r w:rsidRPr="003376E3">
        <w:rPr>
          <w:rFonts w:ascii="Times New Roman" w:hAnsi="Times New Roman" w:cs="B Lotus" w:hint="cs"/>
          <w:sz w:val="28"/>
          <w:szCs w:val="28"/>
          <w:rtl/>
          <w:lang w:bidi="fa-IR"/>
        </w:rPr>
        <w:t>».</w:t>
      </w:r>
    </w:p>
    <w:p w:rsidR="005D117F" w:rsidRPr="003376E3" w:rsidRDefault="005D117F" w:rsidP="00C37DDF">
      <w:pPr>
        <w:pStyle w:val="StyleComplexBLotus12ptJustifiedFirstline05cmCharCharCharChar"/>
        <w:widowControl w:val="0"/>
        <w:spacing w:line="223" w:lineRule="auto"/>
        <w:jc w:val="center"/>
        <w:rPr>
          <w:rFonts w:ascii="Times New Roman" w:hAnsi="Times New Roman" w:cs="B Lotus" w:hint="cs"/>
          <w:sz w:val="28"/>
          <w:szCs w:val="28"/>
          <w:rtl/>
          <w:lang w:bidi="fa-IR"/>
        </w:rPr>
      </w:pPr>
    </w:p>
    <w:p w:rsidR="005D117F" w:rsidRPr="003376E3" w:rsidRDefault="005D117F" w:rsidP="00C37DDF">
      <w:pPr>
        <w:pStyle w:val="StyleComplexBLotus12ptJustifiedFirstline05cmCharCharCharChar"/>
        <w:widowControl w:val="0"/>
        <w:spacing w:line="223" w:lineRule="auto"/>
        <w:jc w:val="center"/>
        <w:rPr>
          <w:rFonts w:ascii="Times New Roman" w:hAnsi="Times New Roman" w:cs="B Zar" w:hint="cs"/>
          <w:b/>
          <w:bCs/>
          <w:sz w:val="28"/>
          <w:szCs w:val="28"/>
          <w:rtl/>
          <w:lang w:bidi="fa-IR"/>
        </w:rPr>
      </w:pPr>
      <w:r w:rsidRPr="003376E3">
        <w:rPr>
          <w:rFonts w:ascii="Times New Roman" w:hAnsi="Times New Roman" w:cs="B Zar" w:hint="cs"/>
          <w:b/>
          <w:bCs/>
          <w:sz w:val="28"/>
          <w:szCs w:val="28"/>
          <w:rtl/>
          <w:lang w:bidi="fa-IR"/>
        </w:rPr>
        <w:t>*           *         *</w:t>
      </w:r>
    </w:p>
    <w:p w:rsidR="005D117F" w:rsidRPr="003376E3" w:rsidRDefault="005D117F" w:rsidP="00C37DDF">
      <w:pPr>
        <w:pStyle w:val="StyleComplexBLotus12ptJustifiedFirstline05cmCharCharCharChar"/>
        <w:widowControl w:val="0"/>
        <w:spacing w:line="223" w:lineRule="auto"/>
        <w:jc w:val="center"/>
        <w:rPr>
          <w:rFonts w:ascii="Times New Roman" w:hAnsi="Times New Roman" w:cs="B Jadid" w:hint="cs"/>
          <w:sz w:val="28"/>
          <w:szCs w:val="28"/>
          <w:rtl/>
          <w:lang w:bidi="fa-IR"/>
        </w:rPr>
      </w:pPr>
      <w:r w:rsidRPr="003376E3">
        <w:rPr>
          <w:rFonts w:ascii="Times New Roman" w:hAnsi="Times New Roman" w:cs="B Lotus"/>
          <w:sz w:val="28"/>
          <w:szCs w:val="28"/>
          <w:rtl/>
          <w:lang w:bidi="fa-IR"/>
        </w:rPr>
        <w:br w:type="page"/>
      </w:r>
      <w:r w:rsidRPr="003376E3">
        <w:rPr>
          <w:rFonts w:ascii="Times New Roman" w:hAnsi="Times New Roman" w:cs="B Jadid" w:hint="cs"/>
          <w:sz w:val="28"/>
          <w:szCs w:val="28"/>
          <w:rtl/>
          <w:lang w:bidi="fa-IR"/>
        </w:rPr>
        <w:t>امام مالک</w:t>
      </w:r>
      <w:r w:rsidR="00970736">
        <w:rPr>
          <w:rStyle w:val="a8"/>
          <w:rFonts w:cs="B Jadid"/>
          <w:sz w:val="28"/>
          <w:szCs w:val="28"/>
          <w:rtl/>
          <w:lang w:bidi="fa-IR"/>
        </w:rPr>
        <w:t>(</w:t>
      </w:r>
      <w:r w:rsidR="00970736" w:rsidRPr="003376E3">
        <w:rPr>
          <w:rStyle w:val="a8"/>
          <w:rFonts w:cs="B Jadid"/>
          <w:sz w:val="28"/>
          <w:szCs w:val="28"/>
          <w:rtl/>
          <w:lang w:bidi="fa-IR"/>
        </w:rPr>
        <w:footnoteReference w:id="28"/>
      </w:r>
      <w:r w:rsidR="00970736">
        <w:rPr>
          <w:rStyle w:val="a8"/>
          <w:rFonts w:cs="B Jadid"/>
          <w:sz w:val="28"/>
          <w:szCs w:val="28"/>
          <w:rtl/>
          <w:lang w:bidi="fa-IR"/>
        </w:rPr>
        <w:t>)</w:t>
      </w:r>
    </w:p>
    <w:p w:rsidR="005D117F" w:rsidRPr="003376E3" w:rsidRDefault="005D117F" w:rsidP="003F6C91">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امام مالک </w:t>
      </w:r>
      <w:r w:rsidRPr="003376E3">
        <w:rPr>
          <w:rFonts w:ascii="Times New Roman" w:hAnsi="Times New Roman" w:cs="CTraditional Arabic" w:hint="cs"/>
          <w:sz w:val="28"/>
          <w:szCs w:val="28"/>
          <w:rtl/>
          <w:lang w:bidi="fa-IR"/>
        </w:rPr>
        <w:t>:</w:t>
      </w:r>
      <w:r w:rsidRPr="003376E3">
        <w:rPr>
          <w:rFonts w:ascii="Times New Roman" w:hAnsi="Times New Roman" w:cs="B Lotus" w:hint="cs"/>
          <w:sz w:val="28"/>
          <w:szCs w:val="28"/>
          <w:rtl/>
          <w:lang w:bidi="fa-IR"/>
        </w:rPr>
        <w:t xml:space="preserve"> می‌فرماید: ایمان عبارت است از گفتار و رفتار که کم و زیاد می‌شود، و بعضی </w:t>
      </w:r>
      <w:r w:rsidR="00E3769D" w:rsidRPr="003376E3">
        <w:rPr>
          <w:rFonts w:ascii="Times New Roman" w:hAnsi="Times New Roman" w:cs="B Lotus" w:hint="cs"/>
          <w:sz w:val="28"/>
          <w:szCs w:val="28"/>
          <w:rtl/>
          <w:lang w:bidi="fa-IR"/>
        </w:rPr>
        <w:t>از ايمان بهتر از ديگرى است</w:t>
      </w:r>
      <w:r w:rsidRPr="003376E3">
        <w:rPr>
          <w:rFonts w:ascii="Times New Roman" w:hAnsi="Times New Roman" w:cs="B Lotus" w:hint="cs"/>
          <w:sz w:val="28"/>
          <w:szCs w:val="28"/>
          <w:rtl/>
          <w:lang w:bidi="fa-IR"/>
        </w:rPr>
        <w:t xml:space="preserve">. </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از امام مالک سوال شد که ایمان چیست؟ </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پاسخ داد: ایمان، قول و عمل است، گفته شد آیا ایمان کم و زیاد می‌شود؟ </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فرمود: خداوند در آیات متعددی به افزون شدن ایمان اشاره کرده است. </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گفتند: آیا ایمان کم هم می‌شود؟ فرمود: در مورد نقصان و کم شدن آن صحبت نکن. گفتند آیا بعضی ایمانها افضلتر از بعضیها هستند؟ فرمود: بله</w:t>
      </w:r>
      <w:r w:rsidR="00970736">
        <w:rPr>
          <w:rStyle w:val="a8"/>
          <w:sz w:val="28"/>
          <w:szCs w:val="28"/>
          <w:rtl/>
          <w:lang w:bidi="fa-IR"/>
        </w:rPr>
        <w:t>(</w:t>
      </w:r>
      <w:r w:rsidR="00970736" w:rsidRPr="003376E3">
        <w:rPr>
          <w:rStyle w:val="a8"/>
          <w:sz w:val="28"/>
          <w:szCs w:val="28"/>
          <w:rtl/>
          <w:lang w:bidi="fa-IR"/>
        </w:rPr>
        <w:footnoteReference w:id="29"/>
      </w:r>
      <w:r w:rsidR="00970736">
        <w:rPr>
          <w:rStyle w:val="a8"/>
          <w:sz w:val="28"/>
          <w:szCs w:val="28"/>
          <w:rtl/>
          <w:lang w:bidi="fa-IR"/>
        </w:rPr>
        <w:t>)</w:t>
      </w:r>
      <w:r w:rsidR="00B11529" w:rsidRPr="003376E3">
        <w:rPr>
          <w:rFonts w:ascii="Times New Roman" w:hAnsi="Times New Roman" w:cs="B Lotus" w:hint="cs"/>
          <w:sz w:val="28"/>
          <w:szCs w:val="28"/>
          <w:rtl/>
          <w:lang w:bidi="fa-IR"/>
        </w:rPr>
        <w:t>.</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امام مالک می‌فرمود: قرآن کلام خدا</w:t>
      </w:r>
      <w:r w:rsidR="00E3769D" w:rsidRPr="003376E3">
        <w:rPr>
          <w:rFonts w:ascii="Times New Roman" w:hAnsi="Times New Roman" w:cs="B Lotus" w:hint="cs"/>
          <w:sz w:val="28"/>
          <w:szCs w:val="28"/>
          <w:rtl/>
          <w:lang w:bidi="fa-IR"/>
        </w:rPr>
        <w:t>ست</w:t>
      </w:r>
      <w:r w:rsidRPr="003376E3">
        <w:rPr>
          <w:rFonts w:ascii="Times New Roman" w:hAnsi="Times New Roman" w:cs="B Lotus" w:hint="cs"/>
          <w:sz w:val="28"/>
          <w:szCs w:val="28"/>
          <w:rtl/>
          <w:lang w:bidi="fa-IR"/>
        </w:rPr>
        <w:t xml:space="preserve"> و کلام خدا از خدا است و هر آنچه از خدا باشد مخلوق نیست؛ و هر کس بگوید قرآن مخلوق است کافر است، و کسی که در این باره توقف کند از آن بدتر است و از وی خواسته می‌شود که توبه کند، اگر نپذیرفت، گردنش زده می‌شود</w:t>
      </w:r>
      <w:r w:rsidR="00970736">
        <w:rPr>
          <w:rStyle w:val="a8"/>
          <w:sz w:val="28"/>
          <w:szCs w:val="28"/>
          <w:rtl/>
          <w:lang w:bidi="fa-IR"/>
        </w:rPr>
        <w:t>(</w:t>
      </w:r>
      <w:r w:rsidR="00970736" w:rsidRPr="003376E3">
        <w:rPr>
          <w:rStyle w:val="a8"/>
          <w:sz w:val="28"/>
          <w:szCs w:val="28"/>
          <w:rtl/>
          <w:lang w:bidi="fa-IR"/>
        </w:rPr>
        <w:footnoteReference w:id="30"/>
      </w:r>
      <w:r w:rsidR="00970736">
        <w:rPr>
          <w:rStyle w:val="a8"/>
          <w:sz w:val="28"/>
          <w:szCs w:val="28"/>
          <w:rtl/>
          <w:lang w:bidi="fa-IR"/>
        </w:rPr>
        <w:t>)</w:t>
      </w:r>
      <w:r w:rsidR="00B11529" w:rsidRPr="003376E3">
        <w:rPr>
          <w:rFonts w:ascii="Times New Roman" w:hAnsi="Times New Roman" w:cs="B Lotus" w:hint="cs"/>
          <w:sz w:val="28"/>
          <w:szCs w:val="28"/>
          <w:rtl/>
          <w:lang w:bidi="fa-IR"/>
        </w:rPr>
        <w:t>.</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ابوالسّمح از امام پرسید: آیا در روز قیامت خدا دیده می‌شود؟ </w:t>
      </w:r>
    </w:p>
    <w:p w:rsidR="003F6C91" w:rsidRPr="003376E3" w:rsidRDefault="005D117F" w:rsidP="003F6C91">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فرمود: بله، خداوند می‌فرماید: </w:t>
      </w:r>
      <w:r w:rsidR="003F6C91" w:rsidRPr="003376E3">
        <w:rPr>
          <w:rFonts w:ascii="QCF_BSML" w:hAnsi="QCF_BSML" w:cs="QCF_BSML"/>
          <w:color w:val="000000"/>
          <w:sz w:val="28"/>
          <w:szCs w:val="28"/>
          <w:rtl/>
        </w:rPr>
        <w:t xml:space="preserve">ﮋ </w:t>
      </w:r>
      <w:r w:rsidR="003F6C91" w:rsidRPr="003376E3">
        <w:rPr>
          <w:rFonts w:ascii="QCF_P578" w:hAnsi="QCF_P578" w:cs="QCF_P578"/>
          <w:color w:val="000000"/>
          <w:sz w:val="28"/>
          <w:szCs w:val="28"/>
          <w:rtl/>
        </w:rPr>
        <w:t>ﭙ  ﭚ ﭛ   ﭜ   ﭝ ﭞ  ﭟ        ﭠ</w:t>
      </w:r>
      <w:r w:rsidR="003F6C91" w:rsidRPr="003376E3">
        <w:rPr>
          <w:rFonts w:ascii="QCF_BSML" w:hAnsi="QCF_BSML" w:cs="QCF_BSML"/>
          <w:color w:val="000000"/>
          <w:sz w:val="28"/>
          <w:szCs w:val="28"/>
          <w:rtl/>
        </w:rPr>
        <w:t>ﮊ</w:t>
      </w:r>
      <w:r w:rsidR="003F6C91" w:rsidRPr="003376E3">
        <w:rPr>
          <w:rFonts w:ascii="Arial" w:hAnsi="Arial" w:cs="Arial"/>
          <w:color w:val="000000"/>
          <w:sz w:val="28"/>
          <w:szCs w:val="28"/>
        </w:rPr>
        <w:t xml:space="preserve"> </w:t>
      </w:r>
      <w:r w:rsidR="003F6C91" w:rsidRPr="003376E3">
        <w:rPr>
          <w:rFonts w:ascii="Times New Roman" w:hAnsi="Times New Roman" w:cs="B Lotus" w:hint="cs"/>
          <w:sz w:val="28"/>
          <w:szCs w:val="28"/>
          <w:rtl/>
          <w:lang w:bidi="fa-IR"/>
        </w:rPr>
        <w:t>(</w:t>
      </w:r>
      <w:r w:rsidR="003F6C91">
        <w:rPr>
          <w:rFonts w:ascii="Times New Roman" w:hAnsi="Times New Roman" w:cs="B Lotus" w:hint="cs"/>
          <w:sz w:val="28"/>
          <w:szCs w:val="28"/>
          <w:rtl/>
          <w:lang w:bidi="fa-IR"/>
        </w:rPr>
        <w:t>ال</w:t>
      </w:r>
      <w:r w:rsidR="003F6C91" w:rsidRPr="003376E3">
        <w:rPr>
          <w:rFonts w:ascii="Times New Roman" w:hAnsi="Times New Roman" w:cs="B Lotus" w:hint="cs"/>
          <w:sz w:val="28"/>
          <w:szCs w:val="28"/>
          <w:rtl/>
          <w:lang w:bidi="fa-IR"/>
        </w:rPr>
        <w:t>قیامه: 22-23)</w:t>
      </w:r>
      <w:r w:rsidR="003F6C91">
        <w:rPr>
          <w:rFonts w:ascii="Times New Roman" w:hAnsi="Times New Roman" w:cs="B Lotus" w:hint="cs"/>
          <w:sz w:val="28"/>
          <w:szCs w:val="28"/>
          <w:rtl/>
          <w:lang w:bidi="fa-IR"/>
        </w:rPr>
        <w:t>.</w:t>
      </w:r>
      <w:r w:rsidR="003F6C91" w:rsidRPr="003F6C91">
        <w:rPr>
          <w:rFonts w:ascii="Times New Roman" w:hAnsi="Times New Roman" w:cs="B Lotus" w:hint="cs"/>
          <w:sz w:val="28"/>
          <w:szCs w:val="28"/>
          <w:rtl/>
          <w:lang w:bidi="fa-IR"/>
        </w:rPr>
        <w:t xml:space="preserve"> </w:t>
      </w:r>
      <w:r w:rsidR="003F6C91" w:rsidRPr="003376E3">
        <w:rPr>
          <w:rFonts w:ascii="Times New Roman" w:hAnsi="Times New Roman" w:cs="B Lotus" w:hint="cs"/>
          <w:sz w:val="28"/>
          <w:szCs w:val="28"/>
          <w:rtl/>
          <w:lang w:bidi="fa-IR"/>
        </w:rPr>
        <w:t>«</w:t>
      </w:r>
      <w:r w:rsidR="003F6C91" w:rsidRPr="003376E3">
        <w:rPr>
          <w:rFonts w:cs="B Lotus" w:hint="cs"/>
          <w:sz w:val="28"/>
          <w:szCs w:val="28"/>
          <w:rtl/>
        </w:rPr>
        <w:t>در آن روز صورتهاي(اهل سعادت) شاداب و مسرور است</w:t>
      </w:r>
      <w:r w:rsidR="003F6C91" w:rsidRPr="003376E3">
        <w:rPr>
          <w:rFonts w:ascii="Times New Roman" w:hAnsi="Times New Roman" w:cs="B Lotus" w:hint="cs"/>
          <w:sz w:val="28"/>
          <w:szCs w:val="28"/>
          <w:rtl/>
          <w:lang w:bidi="fa-IR"/>
        </w:rPr>
        <w:t xml:space="preserve">. </w:t>
      </w:r>
      <w:r w:rsidR="003F6C91" w:rsidRPr="003376E3">
        <w:rPr>
          <w:rFonts w:cs="B Lotus" w:hint="cs"/>
          <w:sz w:val="28"/>
          <w:szCs w:val="28"/>
          <w:rtl/>
        </w:rPr>
        <w:t xml:space="preserve">و (و با شادابي) به </w:t>
      </w:r>
      <w:r w:rsidR="003F6C91" w:rsidRPr="003376E3">
        <w:rPr>
          <w:rFonts w:cs="B Lotus" w:hint="eastAsia"/>
          <w:sz w:val="28"/>
          <w:szCs w:val="28"/>
          <w:rtl/>
        </w:rPr>
        <w:t>پ</w:t>
      </w:r>
      <w:r w:rsidR="003F6C91" w:rsidRPr="003376E3">
        <w:rPr>
          <w:rFonts w:cs="B Lotus" w:hint="cs"/>
          <w:sz w:val="28"/>
          <w:szCs w:val="28"/>
          <w:rtl/>
        </w:rPr>
        <w:t>روردگارش مي‌نگرد</w:t>
      </w:r>
      <w:r w:rsidR="003F6C91" w:rsidRPr="003376E3">
        <w:rPr>
          <w:rFonts w:ascii="Times New Roman" w:hAnsi="Times New Roman" w:cs="B Lotus" w:hint="cs"/>
          <w:sz w:val="28"/>
          <w:szCs w:val="28"/>
          <w:rtl/>
          <w:lang w:bidi="fa-IR"/>
        </w:rPr>
        <w:t>».</w:t>
      </w:r>
    </w:p>
    <w:p w:rsidR="001455FF" w:rsidRPr="003376E3" w:rsidRDefault="005D117F" w:rsidP="001455F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و برای قومی دیگر می‌فرماید: </w:t>
      </w:r>
      <w:r w:rsidR="003F6C91" w:rsidRPr="003376E3">
        <w:rPr>
          <w:rFonts w:ascii="QCF_BSML" w:hAnsi="QCF_BSML" w:cs="QCF_BSML"/>
          <w:color w:val="000000"/>
          <w:sz w:val="28"/>
          <w:szCs w:val="28"/>
          <w:rtl/>
        </w:rPr>
        <w:t xml:space="preserve">ﮋ </w:t>
      </w:r>
      <w:r w:rsidR="003F6C91" w:rsidRPr="003376E3">
        <w:rPr>
          <w:rFonts w:ascii="QCF_P588" w:hAnsi="QCF_P588" w:cs="QCF_P588"/>
          <w:color w:val="000000"/>
          <w:sz w:val="28"/>
          <w:szCs w:val="28"/>
          <w:rtl/>
        </w:rPr>
        <w:t xml:space="preserve">ﮄ   ﮅ       ﮆ  ﮇ  ﮈ    ﮉ  ﮊ  </w:t>
      </w:r>
      <w:r w:rsidR="003F6C91" w:rsidRPr="003376E3">
        <w:rPr>
          <w:rFonts w:ascii="QCF_BSML" w:hAnsi="QCF_BSML" w:cs="QCF_BSML"/>
          <w:color w:val="000000"/>
          <w:sz w:val="28"/>
          <w:szCs w:val="28"/>
          <w:rtl/>
        </w:rPr>
        <w:t>ﮊ</w:t>
      </w:r>
      <w:r w:rsidR="003F6C91" w:rsidRPr="003376E3">
        <w:rPr>
          <w:rFonts w:ascii="Arial" w:hAnsi="Arial" w:cs="Arial"/>
          <w:color w:val="000000"/>
          <w:sz w:val="28"/>
          <w:szCs w:val="28"/>
        </w:rPr>
        <w:t xml:space="preserve"> </w:t>
      </w:r>
      <w:r w:rsidR="003F6C91" w:rsidRPr="003376E3">
        <w:rPr>
          <w:rFonts w:ascii="Times New Roman" w:hAnsi="Times New Roman" w:cs="B Lotus" w:hint="cs"/>
          <w:sz w:val="28"/>
          <w:szCs w:val="28"/>
          <w:rtl/>
          <w:lang w:bidi="fa-IR"/>
        </w:rPr>
        <w:t>(</w:t>
      </w:r>
      <w:r w:rsidR="003F6C91">
        <w:rPr>
          <w:rFonts w:ascii="Times New Roman" w:hAnsi="Times New Roman" w:cs="B Lotus" w:hint="cs"/>
          <w:sz w:val="28"/>
          <w:szCs w:val="28"/>
          <w:rtl/>
          <w:lang w:bidi="fa-IR"/>
        </w:rPr>
        <w:t>ال</w:t>
      </w:r>
      <w:r w:rsidR="003F6C91" w:rsidRPr="003376E3">
        <w:rPr>
          <w:rFonts w:ascii="Times New Roman" w:hAnsi="Times New Roman" w:cs="B Lotus" w:hint="cs"/>
          <w:sz w:val="28"/>
          <w:szCs w:val="28"/>
          <w:rtl/>
          <w:lang w:bidi="fa-IR"/>
        </w:rPr>
        <w:t>مطففین: 15)</w:t>
      </w:r>
      <w:r w:rsidR="003F6C91">
        <w:rPr>
          <w:rStyle w:val="a8"/>
          <w:sz w:val="28"/>
          <w:szCs w:val="28"/>
          <w:rtl/>
          <w:lang w:bidi="fa-IR"/>
        </w:rPr>
        <w:t>(</w:t>
      </w:r>
      <w:r w:rsidR="003F6C91" w:rsidRPr="003376E3">
        <w:rPr>
          <w:rStyle w:val="a8"/>
          <w:sz w:val="28"/>
          <w:szCs w:val="28"/>
          <w:rtl/>
          <w:lang w:bidi="fa-IR"/>
        </w:rPr>
        <w:footnoteReference w:id="31"/>
      </w:r>
      <w:r w:rsidR="003F6C91">
        <w:rPr>
          <w:rStyle w:val="a8"/>
          <w:sz w:val="28"/>
          <w:szCs w:val="28"/>
          <w:rtl/>
          <w:lang w:bidi="fa-IR"/>
        </w:rPr>
        <w:t>)</w:t>
      </w:r>
      <w:r w:rsidR="003F6C91" w:rsidRPr="003376E3">
        <w:rPr>
          <w:rFonts w:ascii="Times New Roman" w:hAnsi="Times New Roman" w:cs="B Lotus" w:hint="cs"/>
          <w:sz w:val="28"/>
          <w:szCs w:val="28"/>
          <w:rtl/>
          <w:lang w:bidi="fa-IR"/>
        </w:rPr>
        <w:t>.</w:t>
      </w:r>
      <w:r w:rsidR="001455FF" w:rsidRPr="001455FF">
        <w:rPr>
          <w:rFonts w:ascii="Times New Roman" w:hAnsi="Times New Roman" w:cs="B Lotus" w:hint="cs"/>
          <w:sz w:val="28"/>
          <w:szCs w:val="28"/>
          <w:rtl/>
          <w:lang w:bidi="fa-IR"/>
        </w:rPr>
        <w:t xml:space="preserve"> </w:t>
      </w:r>
      <w:r w:rsidR="001455FF" w:rsidRPr="003376E3">
        <w:rPr>
          <w:rFonts w:ascii="Times New Roman" w:hAnsi="Times New Roman" w:cs="B Lotus" w:hint="cs"/>
          <w:sz w:val="28"/>
          <w:szCs w:val="28"/>
          <w:rtl/>
          <w:lang w:bidi="fa-IR"/>
        </w:rPr>
        <w:t>«</w:t>
      </w:r>
      <w:r w:rsidR="001455FF" w:rsidRPr="003376E3">
        <w:rPr>
          <w:rFonts w:cs="B Lotus" w:hint="cs"/>
          <w:sz w:val="28"/>
          <w:szCs w:val="28"/>
          <w:rtl/>
        </w:rPr>
        <w:t>چنين نيست كه مي‌پندارند، بلكه آنها در آن روز از پروردگارشان محجوبند</w:t>
      </w:r>
      <w:r w:rsidR="001455FF" w:rsidRPr="003376E3">
        <w:rPr>
          <w:rFonts w:ascii="Times New Roman" w:hAnsi="Times New Roman" w:cs="B Lotus" w:hint="cs"/>
          <w:sz w:val="28"/>
          <w:szCs w:val="28"/>
          <w:rtl/>
          <w:lang w:bidi="fa-IR"/>
        </w:rPr>
        <w:t>».‌</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ولید بن مسلم دربارة احادیثی که دربارة رؤیت خداوند هستند پرسید: امام جواب داد: آنها را همانگونه که روایت شده‌اند ذکر کنید بدون اینکه بگوئید کیفیت رؤیت چگونه است</w:t>
      </w:r>
      <w:r w:rsidR="00970736">
        <w:rPr>
          <w:rStyle w:val="a8"/>
          <w:sz w:val="28"/>
          <w:szCs w:val="28"/>
          <w:rtl/>
          <w:lang w:bidi="fa-IR"/>
        </w:rPr>
        <w:t>(</w:t>
      </w:r>
      <w:r w:rsidR="00970736" w:rsidRPr="003376E3">
        <w:rPr>
          <w:rStyle w:val="a8"/>
          <w:sz w:val="28"/>
          <w:szCs w:val="28"/>
          <w:rtl/>
          <w:lang w:bidi="fa-IR"/>
        </w:rPr>
        <w:footnoteReference w:id="32"/>
      </w:r>
      <w:r w:rsidR="00970736">
        <w:rPr>
          <w:rStyle w:val="a8"/>
          <w:sz w:val="28"/>
          <w:szCs w:val="28"/>
          <w:rtl/>
          <w:lang w:bidi="fa-IR"/>
        </w:rPr>
        <w:t>)</w:t>
      </w:r>
      <w:r w:rsidR="00B11529" w:rsidRPr="003376E3">
        <w:rPr>
          <w:rFonts w:ascii="Times New Roman" w:hAnsi="Times New Roman" w:cs="B Lotus" w:hint="cs"/>
          <w:sz w:val="28"/>
          <w:szCs w:val="28"/>
          <w:rtl/>
          <w:lang w:bidi="fa-IR"/>
        </w:rPr>
        <w:t>.</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و مردی پرسید و گفت: یا ابا عبدالله خداوند می‌فرماید: «الرحمن علی العرش استوی» استواء چگونه است؟ </w:t>
      </w:r>
    </w:p>
    <w:p w:rsidR="005D117F" w:rsidRPr="003376E3" w:rsidRDefault="005D117F" w:rsidP="002918C9">
      <w:pPr>
        <w:pStyle w:val="StyleComplexBLotus12ptJustifiedFirstline05cmCharCharCharChar"/>
        <w:widowControl w:val="0"/>
        <w:spacing w:line="218"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فرمود: استواء از جانب خدا معلوم است</w:t>
      </w:r>
      <w:r w:rsidR="00E3769D" w:rsidRPr="003376E3">
        <w:rPr>
          <w:rFonts w:ascii="Times New Roman" w:hAnsi="Times New Roman" w:cs="B Lotus" w:hint="cs"/>
          <w:sz w:val="28"/>
          <w:szCs w:val="28"/>
          <w:rtl/>
          <w:lang w:bidi="fa-IR"/>
        </w:rPr>
        <w:t>،</w:t>
      </w:r>
      <w:r w:rsidRPr="003376E3">
        <w:rPr>
          <w:rFonts w:ascii="Times New Roman" w:hAnsi="Times New Roman" w:cs="B Lotus" w:hint="cs"/>
          <w:sz w:val="28"/>
          <w:szCs w:val="28"/>
          <w:rtl/>
          <w:lang w:bidi="fa-IR"/>
        </w:rPr>
        <w:t xml:space="preserve"> و کیفیت از جانب او غیر معقول است</w:t>
      </w:r>
      <w:r w:rsidR="00E3769D" w:rsidRPr="003376E3">
        <w:rPr>
          <w:rFonts w:ascii="Times New Roman" w:hAnsi="Times New Roman" w:cs="B Lotus" w:hint="cs"/>
          <w:sz w:val="28"/>
          <w:szCs w:val="28"/>
          <w:rtl/>
          <w:lang w:bidi="fa-IR"/>
        </w:rPr>
        <w:t>،</w:t>
      </w:r>
      <w:r w:rsidRPr="003376E3">
        <w:rPr>
          <w:rFonts w:ascii="Times New Roman" w:hAnsi="Times New Roman" w:cs="B Lotus" w:hint="cs"/>
          <w:sz w:val="28"/>
          <w:szCs w:val="28"/>
          <w:rtl/>
          <w:lang w:bidi="fa-IR"/>
        </w:rPr>
        <w:t xml:space="preserve"> و سوال در این زمینه بدعت است، و ایمان به آن واجب است</w:t>
      </w:r>
      <w:r w:rsidR="00E3769D" w:rsidRPr="003376E3">
        <w:rPr>
          <w:rFonts w:ascii="Times New Roman" w:hAnsi="Times New Roman" w:cs="B Lotus" w:hint="cs"/>
          <w:sz w:val="28"/>
          <w:szCs w:val="28"/>
          <w:rtl/>
          <w:lang w:bidi="fa-IR"/>
        </w:rPr>
        <w:t>.</w:t>
      </w:r>
      <w:r w:rsidRPr="003376E3">
        <w:rPr>
          <w:rFonts w:ascii="Times New Roman" w:hAnsi="Times New Roman" w:cs="B Lotus" w:hint="cs"/>
          <w:sz w:val="28"/>
          <w:szCs w:val="28"/>
          <w:rtl/>
          <w:lang w:bidi="fa-IR"/>
        </w:rPr>
        <w:t xml:space="preserve"> و من فکر می‌کنم که تو گمراه شده‌ای، و دستور داد که او را از مجلس بیرون کنند</w:t>
      </w:r>
      <w:r w:rsidR="00970736">
        <w:rPr>
          <w:rStyle w:val="a8"/>
          <w:sz w:val="28"/>
          <w:szCs w:val="28"/>
          <w:rtl/>
          <w:lang w:bidi="fa-IR"/>
        </w:rPr>
        <w:t>(</w:t>
      </w:r>
      <w:r w:rsidR="00970736" w:rsidRPr="003376E3">
        <w:rPr>
          <w:rStyle w:val="a8"/>
          <w:sz w:val="28"/>
          <w:szCs w:val="28"/>
          <w:rtl/>
          <w:lang w:bidi="fa-IR"/>
        </w:rPr>
        <w:footnoteReference w:id="33"/>
      </w:r>
      <w:r w:rsidR="00970736">
        <w:rPr>
          <w:rStyle w:val="a8"/>
          <w:sz w:val="28"/>
          <w:szCs w:val="28"/>
          <w:rtl/>
          <w:lang w:bidi="fa-IR"/>
        </w:rPr>
        <w:t>)</w:t>
      </w:r>
      <w:r w:rsidR="00B11529" w:rsidRPr="003376E3">
        <w:rPr>
          <w:rFonts w:ascii="Times New Roman" w:hAnsi="Times New Roman" w:cs="B Lotus" w:hint="cs"/>
          <w:sz w:val="28"/>
          <w:szCs w:val="28"/>
          <w:rtl/>
          <w:lang w:bidi="fa-IR"/>
        </w:rPr>
        <w:t>.</w:t>
      </w:r>
    </w:p>
    <w:p w:rsidR="005D117F" w:rsidRPr="003376E3" w:rsidRDefault="005D117F" w:rsidP="002918C9">
      <w:pPr>
        <w:pStyle w:val="StyleComplexBLotus12ptJustifiedFirstline05cmCharCharCharChar"/>
        <w:widowControl w:val="0"/>
        <w:spacing w:line="218" w:lineRule="auto"/>
        <w:rPr>
          <w:rFonts w:hint="cs"/>
          <w:sz w:val="28"/>
          <w:szCs w:val="28"/>
          <w:rtl/>
          <w:lang w:bidi="fa-IR"/>
        </w:rPr>
      </w:pPr>
      <w:r w:rsidRPr="003376E3">
        <w:rPr>
          <w:rFonts w:ascii="Times New Roman" w:hAnsi="Times New Roman" w:cs="B Lotus" w:hint="cs"/>
          <w:sz w:val="28"/>
          <w:szCs w:val="28"/>
          <w:rtl/>
          <w:lang w:bidi="fa-IR"/>
        </w:rPr>
        <w:t xml:space="preserve">و می‌فرمود: خدا در آسمان است و علمش در همه جا و هیچ چیز از </w:t>
      </w:r>
      <w:r w:rsidR="00E3769D" w:rsidRPr="003376E3">
        <w:rPr>
          <w:rFonts w:ascii="Times New Roman" w:hAnsi="Times New Roman" w:cs="B Lotus" w:hint="cs"/>
          <w:sz w:val="28"/>
          <w:szCs w:val="28"/>
          <w:rtl/>
          <w:lang w:bidi="fa-IR"/>
        </w:rPr>
        <w:t xml:space="preserve">علم </w:t>
      </w:r>
      <w:r w:rsidRPr="003376E3">
        <w:rPr>
          <w:rFonts w:ascii="Times New Roman" w:hAnsi="Times New Roman" w:cs="B Lotus" w:hint="cs"/>
          <w:sz w:val="28"/>
          <w:szCs w:val="28"/>
          <w:rtl/>
          <w:lang w:bidi="fa-IR"/>
        </w:rPr>
        <w:t>خدا خالی نیست</w:t>
      </w:r>
      <w:r w:rsidR="00970736">
        <w:rPr>
          <w:rStyle w:val="a8"/>
          <w:sz w:val="28"/>
          <w:szCs w:val="28"/>
          <w:rtl/>
          <w:lang w:bidi="fa-IR"/>
        </w:rPr>
        <w:t>(</w:t>
      </w:r>
      <w:r w:rsidR="00970736" w:rsidRPr="003376E3">
        <w:rPr>
          <w:rStyle w:val="a8"/>
          <w:sz w:val="28"/>
          <w:szCs w:val="28"/>
          <w:rtl/>
          <w:lang w:bidi="fa-IR"/>
        </w:rPr>
        <w:footnoteReference w:id="34"/>
      </w:r>
      <w:r w:rsidR="00970736">
        <w:rPr>
          <w:rStyle w:val="a8"/>
          <w:sz w:val="28"/>
          <w:szCs w:val="28"/>
          <w:rtl/>
          <w:lang w:bidi="fa-IR"/>
        </w:rPr>
        <w:t>)</w:t>
      </w:r>
      <w:r w:rsidR="00B11529" w:rsidRPr="003376E3">
        <w:rPr>
          <w:rFonts w:hint="cs"/>
          <w:sz w:val="28"/>
          <w:szCs w:val="28"/>
          <w:rtl/>
          <w:lang w:bidi="fa-IR"/>
        </w:rPr>
        <w:t>.</w:t>
      </w:r>
    </w:p>
    <w:p w:rsidR="005D117F" w:rsidRPr="003376E3" w:rsidRDefault="005D117F" w:rsidP="002918C9">
      <w:pPr>
        <w:pStyle w:val="StyleComplexBLotus12ptJustifiedFirstline05cmCharCharCharChar"/>
        <w:widowControl w:val="0"/>
        <w:spacing w:line="218"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از امام مالک پرسیده شد چه کسی بعد از رسول الله </w:t>
      </w:r>
      <w:r w:rsidRPr="003376E3">
        <w:rPr>
          <w:rFonts w:ascii="Times New Roman" w:hAnsi="Times New Roman" w:cs="CTraditional Arabic" w:hint="cs"/>
          <w:sz w:val="28"/>
          <w:szCs w:val="28"/>
          <w:rtl/>
          <w:lang w:bidi="fa-IR"/>
        </w:rPr>
        <w:t>ص</w:t>
      </w:r>
      <w:r w:rsidRPr="003376E3">
        <w:rPr>
          <w:rFonts w:ascii="Times New Roman" w:hAnsi="Times New Roman" w:cs="B Lotus" w:hint="cs"/>
          <w:sz w:val="28"/>
          <w:szCs w:val="28"/>
          <w:rtl/>
          <w:lang w:bidi="fa-IR"/>
        </w:rPr>
        <w:t xml:space="preserve"> فضیلتش بیشتر است؟ </w:t>
      </w:r>
    </w:p>
    <w:p w:rsidR="005D117F" w:rsidRPr="003376E3" w:rsidRDefault="005D117F" w:rsidP="002918C9">
      <w:pPr>
        <w:pStyle w:val="StyleComplexBLotus12ptJustifiedFirstline05cmCharCharCharChar"/>
        <w:widowControl w:val="0"/>
        <w:spacing w:line="218"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فرمود: ابوبکر، باز پرسید سپس چه کسی؟ فرمود: عمر، دوباره پرسید سپس چه کسی؟ فرمود: عثمان، باز پرسید سپس چه کسی؟ فرمود: مردم در اینجا توقف نمودند. </w:t>
      </w:r>
    </w:p>
    <w:p w:rsidR="005D117F" w:rsidRPr="003376E3" w:rsidRDefault="005D117F" w:rsidP="002918C9">
      <w:pPr>
        <w:pStyle w:val="StyleComplexBLotus12ptJustifiedFirstline05cmCharCharCharChar"/>
        <w:widowControl w:val="0"/>
        <w:spacing w:line="218"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پیامبر </w:t>
      </w:r>
      <w:r w:rsidRPr="003376E3">
        <w:rPr>
          <w:rFonts w:ascii="Times New Roman" w:hAnsi="Times New Roman" w:cs="CTraditional Arabic" w:hint="cs"/>
          <w:sz w:val="28"/>
          <w:szCs w:val="28"/>
          <w:rtl/>
          <w:lang w:bidi="fa-IR"/>
        </w:rPr>
        <w:t>ص</w:t>
      </w:r>
      <w:r w:rsidRPr="003376E3">
        <w:rPr>
          <w:rFonts w:ascii="Times New Roman" w:hAnsi="Times New Roman" w:cs="B Lotus" w:hint="cs"/>
          <w:sz w:val="28"/>
          <w:szCs w:val="28"/>
          <w:rtl/>
          <w:lang w:bidi="fa-IR"/>
        </w:rPr>
        <w:t xml:space="preserve"> به ابوبکر دستور داد که برای مردم نماز بخواند. و ابوبکر نیز عمر را انتخاب کرد و عمر هم امر خلافت را به شش نفر واگذار کرد و آن را انتخاب کردند، و بعدش مردم توقف نمودند</w:t>
      </w:r>
      <w:r w:rsidR="00970736">
        <w:rPr>
          <w:rStyle w:val="a8"/>
          <w:sz w:val="28"/>
          <w:szCs w:val="28"/>
          <w:rtl/>
          <w:lang w:bidi="fa-IR"/>
        </w:rPr>
        <w:t>(</w:t>
      </w:r>
      <w:r w:rsidR="00970736" w:rsidRPr="003376E3">
        <w:rPr>
          <w:rStyle w:val="a8"/>
          <w:sz w:val="28"/>
          <w:szCs w:val="28"/>
          <w:rtl/>
          <w:lang w:bidi="fa-IR"/>
        </w:rPr>
        <w:footnoteReference w:id="35"/>
      </w:r>
      <w:r w:rsidR="00970736">
        <w:rPr>
          <w:rStyle w:val="a8"/>
          <w:sz w:val="28"/>
          <w:szCs w:val="28"/>
          <w:rtl/>
          <w:lang w:bidi="fa-IR"/>
        </w:rPr>
        <w:t>)</w:t>
      </w:r>
      <w:r w:rsidR="00E3769D" w:rsidRPr="003376E3">
        <w:rPr>
          <w:rFonts w:ascii="Times New Roman" w:hAnsi="Times New Roman" w:cs="B Lotus" w:hint="cs"/>
          <w:sz w:val="28"/>
          <w:szCs w:val="28"/>
          <w:rtl/>
          <w:lang w:bidi="fa-IR"/>
        </w:rPr>
        <w:t>.</w:t>
      </w:r>
    </w:p>
    <w:p w:rsidR="005D117F" w:rsidRPr="003376E3" w:rsidRDefault="005D117F" w:rsidP="002918C9">
      <w:pPr>
        <w:pStyle w:val="StyleComplexBLotus12ptJustifiedFirstline05cmCharCharCharChar"/>
        <w:widowControl w:val="0"/>
        <w:spacing w:line="218"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و می‌فرمود: اهل سنت کسانی هستند که نام و القابی ندارند که به آن معروف باشند، نه جهمی هستند نه قدری و نه رافضی. </w:t>
      </w:r>
    </w:p>
    <w:p w:rsidR="005D117F" w:rsidRPr="003376E3" w:rsidRDefault="005D117F" w:rsidP="002918C9">
      <w:pPr>
        <w:pStyle w:val="StyleComplexBLotus12ptJustifiedFirstline05cmCharCharCharChar"/>
        <w:widowControl w:val="0"/>
        <w:spacing w:line="218"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و کسانی که اصحاب رسول الله</w:t>
      </w:r>
      <w:r w:rsidR="002918C9">
        <w:rPr>
          <w:rFonts w:ascii="Times New Roman" w:hAnsi="Times New Roman" w:cs="B Lotus" w:hint="cs"/>
          <w:sz w:val="28"/>
          <w:szCs w:val="28"/>
          <w:rtl/>
          <w:lang w:bidi="fa-IR"/>
        </w:rPr>
        <w:t xml:space="preserve"> </w:t>
      </w:r>
      <w:r w:rsidR="002918C9" w:rsidRPr="002918C9">
        <w:rPr>
          <w:rFonts w:ascii="Times New Roman" w:hAnsi="Times New Roman" w:cs="CTraditional Arabic" w:hint="cs"/>
          <w:sz w:val="28"/>
          <w:szCs w:val="28"/>
          <w:rtl/>
          <w:lang w:bidi="fa-IR"/>
        </w:rPr>
        <w:t>ص</w:t>
      </w:r>
      <w:r w:rsidRPr="003376E3">
        <w:rPr>
          <w:rFonts w:ascii="Times New Roman" w:hAnsi="Times New Roman" w:cs="B Lotus" w:hint="cs"/>
          <w:sz w:val="28"/>
          <w:szCs w:val="28"/>
          <w:rtl/>
          <w:lang w:bidi="fa-IR"/>
        </w:rPr>
        <w:t xml:space="preserve"> را سب و دشنام می‌دهند </w:t>
      </w:r>
      <w:r w:rsidR="00CB7F8F" w:rsidRPr="003376E3">
        <w:rPr>
          <w:rFonts w:ascii="Times New Roman" w:hAnsi="Times New Roman" w:cs="B Lotus" w:hint="cs"/>
          <w:sz w:val="28"/>
          <w:szCs w:val="28"/>
          <w:rtl/>
          <w:lang w:bidi="fa-IR"/>
        </w:rPr>
        <w:t>در</w:t>
      </w:r>
      <w:r w:rsidRPr="003376E3">
        <w:rPr>
          <w:rFonts w:ascii="Times New Roman" w:hAnsi="Times New Roman" w:cs="B Lotus" w:hint="cs"/>
          <w:sz w:val="28"/>
          <w:szCs w:val="28"/>
          <w:rtl/>
          <w:lang w:bidi="fa-IR"/>
        </w:rPr>
        <w:t xml:space="preserve"> «ف</w:t>
      </w:r>
      <w:r w:rsidR="00CB7F8F" w:rsidRPr="003376E3">
        <w:rPr>
          <w:rFonts w:ascii="Times New Roman" w:hAnsi="Times New Roman" w:cs="B Lotus" w:hint="cs"/>
          <w:sz w:val="28"/>
          <w:szCs w:val="28"/>
          <w:rtl/>
          <w:lang w:bidi="fa-IR"/>
        </w:rPr>
        <w:t>يء</w:t>
      </w:r>
      <w:r w:rsidRPr="003376E3">
        <w:rPr>
          <w:rFonts w:ascii="Times New Roman" w:hAnsi="Times New Roman" w:cs="B Lotus" w:hint="cs"/>
          <w:sz w:val="28"/>
          <w:szCs w:val="28"/>
          <w:rtl/>
          <w:lang w:bidi="fa-IR"/>
        </w:rPr>
        <w:t>»، حق</w:t>
      </w:r>
      <w:r w:rsidR="00CB7F8F" w:rsidRPr="003376E3">
        <w:rPr>
          <w:rFonts w:ascii="Times New Roman" w:hAnsi="Times New Roman" w:cs="B Lotus" w:hint="cs"/>
          <w:sz w:val="28"/>
          <w:szCs w:val="28"/>
          <w:rtl/>
          <w:lang w:bidi="fa-IR"/>
        </w:rPr>
        <w:t>ى</w:t>
      </w:r>
      <w:r w:rsidRPr="003376E3">
        <w:rPr>
          <w:rFonts w:ascii="Times New Roman" w:hAnsi="Times New Roman" w:cs="B Lotus" w:hint="cs"/>
          <w:sz w:val="28"/>
          <w:szCs w:val="28"/>
          <w:rtl/>
          <w:lang w:bidi="fa-IR"/>
        </w:rPr>
        <w:t xml:space="preserve"> ندارند. </w:t>
      </w:r>
    </w:p>
    <w:p w:rsidR="002918C9" w:rsidRPr="003376E3" w:rsidRDefault="005D117F" w:rsidP="002918C9">
      <w:pPr>
        <w:pStyle w:val="StyleComplexBLotus12ptJustifiedFirstline05cmCharChar"/>
        <w:widowControl w:val="0"/>
        <w:tabs>
          <w:tab w:val="right" w:pos="7357"/>
        </w:tabs>
        <w:spacing w:line="218"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خداوند «ف</w:t>
      </w:r>
      <w:r w:rsidR="00CB7F8F" w:rsidRPr="003376E3">
        <w:rPr>
          <w:rFonts w:ascii="Times New Roman" w:hAnsi="Times New Roman" w:cs="B Lotus" w:hint="cs"/>
          <w:sz w:val="28"/>
          <w:szCs w:val="28"/>
          <w:rtl/>
          <w:lang w:bidi="fa-IR"/>
        </w:rPr>
        <w:t>يء</w:t>
      </w:r>
      <w:r w:rsidRPr="003376E3">
        <w:rPr>
          <w:rFonts w:ascii="Times New Roman" w:hAnsi="Times New Roman" w:cs="B Lotus" w:hint="cs"/>
          <w:sz w:val="28"/>
          <w:szCs w:val="28"/>
          <w:rtl/>
          <w:lang w:bidi="fa-IR"/>
        </w:rPr>
        <w:t xml:space="preserve">» را بر سه دسته تقسیم نموده است: </w:t>
      </w:r>
      <w:r w:rsidR="002918C9" w:rsidRPr="003376E3">
        <w:rPr>
          <w:rFonts w:ascii="QCF_BSML" w:hAnsi="QCF_BSML" w:cs="QCF_BSML"/>
          <w:color w:val="000000"/>
          <w:sz w:val="28"/>
          <w:szCs w:val="28"/>
          <w:rtl/>
        </w:rPr>
        <w:t xml:space="preserve">ﮋ </w:t>
      </w:r>
      <w:r w:rsidR="002918C9" w:rsidRPr="003376E3">
        <w:rPr>
          <w:rFonts w:ascii="QCF_P546" w:hAnsi="QCF_P546" w:cs="QCF_P546"/>
          <w:color w:val="000000"/>
          <w:sz w:val="28"/>
          <w:szCs w:val="28"/>
          <w:rtl/>
        </w:rPr>
        <w:t xml:space="preserve">ﮱ  ﯓ  ﯔ  ﯕ  ﯖ  ﯗ  ﯘ    </w:t>
      </w:r>
      <w:r w:rsidR="002918C9" w:rsidRPr="003376E3">
        <w:rPr>
          <w:rFonts w:ascii="QCF_BSML" w:hAnsi="QCF_BSML" w:cs="QCF_BSML"/>
          <w:color w:val="000000"/>
          <w:sz w:val="28"/>
          <w:szCs w:val="28"/>
          <w:rtl/>
        </w:rPr>
        <w:t>ﮊ</w:t>
      </w:r>
      <w:r w:rsidR="002918C9" w:rsidRPr="003376E3">
        <w:rPr>
          <w:rFonts w:ascii="Arial" w:hAnsi="Arial" w:cs="Arial"/>
          <w:color w:val="000000"/>
          <w:sz w:val="28"/>
          <w:szCs w:val="28"/>
        </w:rPr>
        <w:t xml:space="preserve"> </w:t>
      </w:r>
      <w:r w:rsidR="002918C9" w:rsidRPr="003376E3">
        <w:rPr>
          <w:rFonts w:ascii="Times New Roman" w:hAnsi="Times New Roman" w:cs="B Lotus" w:hint="cs"/>
          <w:sz w:val="28"/>
          <w:szCs w:val="28"/>
          <w:rtl/>
          <w:lang w:bidi="fa-IR"/>
        </w:rPr>
        <w:t>(</w:t>
      </w:r>
      <w:r w:rsidR="002918C9">
        <w:rPr>
          <w:rFonts w:ascii="Times New Roman" w:hAnsi="Times New Roman" w:cs="B Lotus" w:hint="cs"/>
          <w:sz w:val="28"/>
          <w:szCs w:val="28"/>
          <w:rtl/>
          <w:lang w:bidi="fa-IR"/>
        </w:rPr>
        <w:t>ال</w:t>
      </w:r>
      <w:r w:rsidR="002918C9" w:rsidRPr="003376E3">
        <w:rPr>
          <w:rFonts w:ascii="Times New Roman" w:hAnsi="Times New Roman" w:cs="B Lotus" w:hint="cs"/>
          <w:sz w:val="28"/>
          <w:szCs w:val="28"/>
          <w:rtl/>
          <w:lang w:bidi="fa-IR"/>
        </w:rPr>
        <w:t>حشر: 8)</w:t>
      </w:r>
      <w:r w:rsidR="002918C9">
        <w:rPr>
          <w:rFonts w:ascii="Times New Roman" w:hAnsi="Times New Roman" w:cs="B Lotus" w:hint="cs"/>
          <w:sz w:val="28"/>
          <w:szCs w:val="28"/>
          <w:rtl/>
          <w:lang w:bidi="fa-IR"/>
        </w:rPr>
        <w:t>.</w:t>
      </w:r>
    </w:p>
    <w:p w:rsidR="00CB7F8F" w:rsidRPr="003376E3" w:rsidRDefault="00CB7F8F" w:rsidP="00C21DF8">
      <w:pPr>
        <w:pStyle w:val="StyleComplexBLotus12ptJustifiedFirstline05cmCharCharCharChar"/>
        <w:widowControl w:val="0"/>
        <w:spacing w:line="216"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w:t>
      </w:r>
      <w:r w:rsidRPr="003376E3">
        <w:rPr>
          <w:rFonts w:cs="B Lotus" w:hint="cs"/>
          <w:sz w:val="28"/>
          <w:szCs w:val="28"/>
          <w:rtl/>
        </w:rPr>
        <w:t>اين اموال براي فقيران مهاجراني است كه از خانه و كاشانه و اموال خود بيرون رانده شدند</w:t>
      </w:r>
      <w:r w:rsidRPr="003376E3">
        <w:rPr>
          <w:rFonts w:ascii="Times New Roman" w:hAnsi="Times New Roman" w:cs="B Lotus" w:hint="cs"/>
          <w:sz w:val="28"/>
          <w:szCs w:val="28"/>
          <w:rtl/>
          <w:lang w:bidi="fa-IR"/>
        </w:rPr>
        <w:t>».</w:t>
      </w:r>
    </w:p>
    <w:p w:rsidR="002918C9" w:rsidRPr="003376E3" w:rsidRDefault="005D117F" w:rsidP="00C21DF8">
      <w:pPr>
        <w:pStyle w:val="StyleComplexBLotus12ptJustifiedFirstline05cmCharChar"/>
        <w:widowControl w:val="0"/>
        <w:tabs>
          <w:tab w:val="right" w:pos="7357"/>
        </w:tabs>
        <w:spacing w:line="216"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و نیز می‌گوید: </w:t>
      </w:r>
      <w:r w:rsidR="002918C9" w:rsidRPr="003376E3">
        <w:rPr>
          <w:rFonts w:ascii="QCF_BSML" w:hAnsi="QCF_BSML" w:cs="QCF_BSML"/>
          <w:color w:val="000000"/>
          <w:sz w:val="28"/>
          <w:szCs w:val="28"/>
          <w:rtl/>
        </w:rPr>
        <w:t xml:space="preserve">ﮋ </w:t>
      </w:r>
      <w:r w:rsidR="002918C9" w:rsidRPr="003376E3">
        <w:rPr>
          <w:rFonts w:ascii="QCF_P546" w:hAnsi="QCF_P546" w:cs="QCF_P546"/>
          <w:color w:val="000000"/>
          <w:sz w:val="28"/>
          <w:szCs w:val="28"/>
          <w:rtl/>
        </w:rPr>
        <w:t xml:space="preserve">ﯦ  ﯧ  ﯨ  ﯩ  ﯪ  ﯫ    </w:t>
      </w:r>
      <w:r w:rsidR="002918C9" w:rsidRPr="003376E3">
        <w:rPr>
          <w:rFonts w:ascii="QCF_BSML" w:hAnsi="QCF_BSML" w:cs="QCF_BSML"/>
          <w:color w:val="000000"/>
          <w:sz w:val="28"/>
          <w:szCs w:val="28"/>
          <w:rtl/>
        </w:rPr>
        <w:t>ﮊ</w:t>
      </w:r>
      <w:r w:rsidR="002918C9" w:rsidRPr="003376E3">
        <w:rPr>
          <w:rFonts w:ascii="Arial" w:hAnsi="Arial" w:cs="Arial"/>
          <w:color w:val="000000"/>
          <w:sz w:val="28"/>
          <w:szCs w:val="28"/>
        </w:rPr>
        <w:t xml:space="preserve"> </w:t>
      </w:r>
      <w:r w:rsidR="002918C9" w:rsidRPr="003376E3">
        <w:rPr>
          <w:rFonts w:ascii="Times New Roman" w:hAnsi="Times New Roman" w:cs="B Lotus" w:hint="cs"/>
          <w:sz w:val="28"/>
          <w:szCs w:val="28"/>
          <w:rtl/>
          <w:lang w:bidi="fa-IR"/>
        </w:rPr>
        <w:t>(</w:t>
      </w:r>
      <w:r w:rsidR="002918C9">
        <w:rPr>
          <w:rFonts w:ascii="Times New Roman" w:hAnsi="Times New Roman" w:cs="B Lotus" w:hint="cs"/>
          <w:sz w:val="28"/>
          <w:szCs w:val="28"/>
          <w:rtl/>
          <w:lang w:bidi="fa-IR"/>
        </w:rPr>
        <w:t>ال</w:t>
      </w:r>
      <w:r w:rsidR="002918C9" w:rsidRPr="003376E3">
        <w:rPr>
          <w:rFonts w:ascii="Times New Roman" w:hAnsi="Times New Roman" w:cs="B Lotus" w:hint="cs"/>
          <w:sz w:val="28"/>
          <w:szCs w:val="28"/>
          <w:rtl/>
          <w:lang w:bidi="fa-IR"/>
        </w:rPr>
        <w:t>حشر: 9)</w:t>
      </w:r>
      <w:r w:rsidR="002918C9">
        <w:rPr>
          <w:rFonts w:ascii="Times New Roman" w:hAnsi="Times New Roman" w:cs="B Lotus" w:hint="cs"/>
          <w:sz w:val="28"/>
          <w:szCs w:val="28"/>
          <w:rtl/>
          <w:lang w:bidi="fa-IR"/>
        </w:rPr>
        <w:t>.</w:t>
      </w:r>
    </w:p>
    <w:p w:rsidR="00CB7F8F" w:rsidRPr="003376E3" w:rsidRDefault="00CB7F8F" w:rsidP="00C21DF8">
      <w:pPr>
        <w:pStyle w:val="StyleComplexBLotus12ptJustifiedFirstline05cmCharCharCharChar"/>
        <w:widowControl w:val="0"/>
        <w:spacing w:line="216"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w:t>
      </w:r>
      <w:r w:rsidRPr="003376E3">
        <w:rPr>
          <w:rFonts w:cs="B Lotus" w:hint="cs"/>
          <w:sz w:val="28"/>
          <w:szCs w:val="28"/>
          <w:rtl/>
        </w:rPr>
        <w:t>و براي كساني است كه در اين سرا (سرزمين مدينه) و در سراي ايمان پيش از مهاجران مسكن گزيدند</w:t>
      </w:r>
      <w:r w:rsidRPr="003376E3">
        <w:rPr>
          <w:rFonts w:ascii="Times New Roman" w:hAnsi="Times New Roman" w:cs="B Lotus" w:hint="cs"/>
          <w:sz w:val="28"/>
          <w:szCs w:val="28"/>
          <w:rtl/>
          <w:lang w:bidi="fa-IR"/>
        </w:rPr>
        <w:t>».</w:t>
      </w:r>
    </w:p>
    <w:p w:rsidR="00093C02" w:rsidRPr="003376E3" w:rsidRDefault="005D117F" w:rsidP="00C21DF8">
      <w:pPr>
        <w:pStyle w:val="StyleComplexBLotus12ptJustifiedFirstline05cmCharCharCharChar"/>
        <w:widowControl w:val="0"/>
        <w:spacing w:line="216" w:lineRule="auto"/>
        <w:rPr>
          <w:rFonts w:ascii="Times New Roman" w:hAnsi="Times New Roman" w:cs="B Lotus" w:hint="cs"/>
          <w:sz w:val="28"/>
          <w:szCs w:val="28"/>
          <w:rtl/>
        </w:rPr>
      </w:pPr>
      <w:r w:rsidRPr="003376E3">
        <w:rPr>
          <w:rFonts w:ascii="Times New Roman" w:hAnsi="Times New Roman" w:cs="B Lotus" w:hint="cs"/>
          <w:sz w:val="28"/>
          <w:szCs w:val="28"/>
          <w:rtl/>
          <w:lang w:bidi="fa-IR"/>
        </w:rPr>
        <w:t xml:space="preserve">و بعد می‌فرماید: </w:t>
      </w:r>
      <w:r w:rsidR="002918C9" w:rsidRPr="003376E3">
        <w:rPr>
          <w:rFonts w:ascii="QCF_BSML" w:hAnsi="QCF_BSML" w:cs="QCF_BSML"/>
          <w:color w:val="000000"/>
          <w:sz w:val="28"/>
          <w:szCs w:val="28"/>
          <w:rtl/>
        </w:rPr>
        <w:t xml:space="preserve">ﮋ </w:t>
      </w:r>
      <w:r w:rsidR="002918C9" w:rsidRPr="003376E3">
        <w:rPr>
          <w:rFonts w:ascii="QCF_P547" w:hAnsi="QCF_P547" w:cs="QCF_P547"/>
          <w:color w:val="000000"/>
          <w:sz w:val="28"/>
          <w:szCs w:val="28"/>
          <w:rtl/>
        </w:rPr>
        <w:t xml:space="preserve">ﭑ  ﭒ  ﭓ  ﭔ  ﭕ  ﭖ  ﭗ      ﭘ ﭙﭚ ﭛ ﭜ  </w:t>
      </w:r>
      <w:r w:rsidR="002918C9" w:rsidRPr="003376E3">
        <w:rPr>
          <w:rFonts w:ascii="QCF_BSML" w:hAnsi="QCF_BSML" w:cs="QCF_BSML"/>
          <w:color w:val="000000"/>
          <w:sz w:val="28"/>
          <w:szCs w:val="28"/>
          <w:rtl/>
        </w:rPr>
        <w:t>ﮊ</w:t>
      </w:r>
      <w:r w:rsidR="002918C9" w:rsidRPr="003376E3">
        <w:rPr>
          <w:rFonts w:ascii="Arial" w:hAnsi="Arial" w:cs="Arial"/>
          <w:color w:val="000000"/>
          <w:sz w:val="28"/>
          <w:szCs w:val="28"/>
        </w:rPr>
        <w:t xml:space="preserve"> </w:t>
      </w:r>
      <w:r w:rsidR="002918C9" w:rsidRPr="003376E3">
        <w:rPr>
          <w:rFonts w:ascii="Times New Roman" w:hAnsi="Times New Roman" w:cs="B Lotus" w:hint="cs"/>
          <w:sz w:val="28"/>
          <w:szCs w:val="28"/>
          <w:rtl/>
          <w:lang w:bidi="fa-IR"/>
        </w:rPr>
        <w:t>(</w:t>
      </w:r>
      <w:r w:rsidR="002918C9">
        <w:rPr>
          <w:rFonts w:ascii="Times New Roman" w:hAnsi="Times New Roman" w:cs="B Lotus" w:hint="cs"/>
          <w:sz w:val="28"/>
          <w:szCs w:val="28"/>
          <w:rtl/>
          <w:lang w:bidi="fa-IR"/>
        </w:rPr>
        <w:t>ال</w:t>
      </w:r>
      <w:r w:rsidR="002918C9" w:rsidRPr="003376E3">
        <w:rPr>
          <w:rFonts w:ascii="Times New Roman" w:hAnsi="Times New Roman" w:cs="B Lotus" w:hint="cs"/>
          <w:sz w:val="28"/>
          <w:szCs w:val="28"/>
          <w:rtl/>
          <w:lang w:bidi="fa-IR"/>
        </w:rPr>
        <w:t>حشر: 10)</w:t>
      </w:r>
      <w:r w:rsidR="002918C9">
        <w:rPr>
          <w:rFonts w:ascii="Times New Roman" w:hAnsi="Times New Roman" w:cs="B Lotus" w:hint="cs"/>
          <w:sz w:val="28"/>
          <w:szCs w:val="28"/>
          <w:rtl/>
          <w:lang w:bidi="fa-IR"/>
        </w:rPr>
        <w:t>.</w:t>
      </w:r>
      <w:r w:rsidR="00093C02" w:rsidRPr="00093C02">
        <w:rPr>
          <w:rFonts w:ascii="Times New Roman" w:hAnsi="Times New Roman" w:cs="B Lotus" w:hint="cs"/>
          <w:sz w:val="28"/>
          <w:szCs w:val="28"/>
          <w:rtl/>
          <w:lang w:bidi="fa-IR"/>
        </w:rPr>
        <w:t xml:space="preserve"> </w:t>
      </w:r>
      <w:r w:rsidR="00093C02" w:rsidRPr="003376E3">
        <w:rPr>
          <w:rFonts w:ascii="Times New Roman" w:hAnsi="Times New Roman" w:cs="B Lotus" w:hint="cs"/>
          <w:sz w:val="28"/>
          <w:szCs w:val="28"/>
          <w:rtl/>
          <w:lang w:bidi="fa-IR"/>
        </w:rPr>
        <w:t>«</w:t>
      </w:r>
      <w:r w:rsidR="00093C02" w:rsidRPr="003376E3">
        <w:rPr>
          <w:rFonts w:cs="B Lotus" w:hint="cs"/>
          <w:sz w:val="28"/>
          <w:szCs w:val="28"/>
          <w:rtl/>
        </w:rPr>
        <w:t>(همچنين) كساني كه بعد از آنها (مهاجران و انصار) آمدند و مي‌گويند: پروردگارا! ما و برادرانمان را كه در ايمان بر ما پيشي گرفتند بيامرز</w:t>
      </w:r>
      <w:r w:rsidR="00093C02" w:rsidRPr="003376E3">
        <w:rPr>
          <w:rFonts w:ascii="Times New Roman" w:hAnsi="Times New Roman" w:cs="B Lotus" w:hint="cs"/>
          <w:sz w:val="28"/>
          <w:szCs w:val="28"/>
          <w:rtl/>
          <w:lang w:bidi="fa-IR"/>
        </w:rPr>
        <w:t>».</w:t>
      </w:r>
    </w:p>
    <w:p w:rsidR="005D117F" w:rsidRPr="003376E3" w:rsidRDefault="005D117F" w:rsidP="00C21DF8">
      <w:pPr>
        <w:pStyle w:val="StyleComplexBLotus12ptJustifiedFirstline05cmCharCharCharChar"/>
        <w:widowControl w:val="0"/>
        <w:spacing w:line="216"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و پس برای این سه دسته می‌باشد</w:t>
      </w:r>
      <w:r w:rsidR="00970736">
        <w:rPr>
          <w:rStyle w:val="a8"/>
          <w:sz w:val="28"/>
          <w:szCs w:val="28"/>
          <w:rtl/>
          <w:lang w:bidi="fa-IR"/>
        </w:rPr>
        <w:t>(</w:t>
      </w:r>
      <w:r w:rsidR="00970736" w:rsidRPr="003376E3">
        <w:rPr>
          <w:rStyle w:val="a8"/>
          <w:sz w:val="28"/>
          <w:szCs w:val="28"/>
          <w:rtl/>
          <w:lang w:bidi="fa-IR"/>
        </w:rPr>
        <w:footnoteReference w:id="36"/>
      </w:r>
      <w:r w:rsidR="00970736">
        <w:rPr>
          <w:rStyle w:val="a8"/>
          <w:sz w:val="28"/>
          <w:szCs w:val="28"/>
          <w:rtl/>
          <w:lang w:bidi="fa-IR"/>
        </w:rPr>
        <w:t>)</w:t>
      </w:r>
      <w:r w:rsidR="00B11529" w:rsidRPr="003376E3">
        <w:rPr>
          <w:rFonts w:ascii="Times New Roman" w:hAnsi="Times New Roman" w:cs="B Lotus" w:hint="cs"/>
          <w:sz w:val="28"/>
          <w:szCs w:val="28"/>
          <w:rtl/>
          <w:lang w:bidi="fa-IR"/>
        </w:rPr>
        <w:t>.</w:t>
      </w:r>
    </w:p>
    <w:p w:rsidR="005D117F" w:rsidRPr="003376E3" w:rsidRDefault="005D117F" w:rsidP="00C21DF8">
      <w:pPr>
        <w:pStyle w:val="StyleComplexBLotus12ptJustifiedFirstline05cmCharCharCharChar"/>
        <w:widowControl w:val="0"/>
        <w:spacing w:line="216"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و امام فرمود: بدترین قوم، کسانی هستند که اهل هوا و هوس هستند، بر آنان سلام نمی‌شود و کنار گذاشتن آنها برایم بهتر</w:t>
      </w:r>
      <w:r w:rsidR="00CB7F8F" w:rsidRPr="003376E3">
        <w:rPr>
          <w:rFonts w:ascii="Times New Roman" w:hAnsi="Times New Roman" w:cs="B Lotus" w:hint="cs"/>
          <w:sz w:val="28"/>
          <w:szCs w:val="28"/>
          <w:rtl/>
          <w:lang w:bidi="fa-IR"/>
        </w:rPr>
        <w:t xml:space="preserve"> </w:t>
      </w:r>
      <w:r w:rsidRPr="003376E3">
        <w:rPr>
          <w:rFonts w:ascii="Times New Roman" w:hAnsi="Times New Roman" w:cs="B Lotus" w:hint="cs"/>
          <w:sz w:val="28"/>
          <w:szCs w:val="28"/>
          <w:rtl/>
          <w:lang w:bidi="fa-IR"/>
        </w:rPr>
        <w:t>است</w:t>
      </w:r>
      <w:r w:rsidR="00970736">
        <w:rPr>
          <w:rStyle w:val="a8"/>
          <w:sz w:val="28"/>
          <w:szCs w:val="28"/>
          <w:rtl/>
          <w:lang w:bidi="fa-IR"/>
        </w:rPr>
        <w:t>(</w:t>
      </w:r>
      <w:r w:rsidR="00970736" w:rsidRPr="003376E3">
        <w:rPr>
          <w:rStyle w:val="a8"/>
          <w:sz w:val="28"/>
          <w:szCs w:val="28"/>
          <w:rtl/>
          <w:lang w:bidi="fa-IR"/>
        </w:rPr>
        <w:footnoteReference w:id="37"/>
      </w:r>
      <w:r w:rsidR="00970736">
        <w:rPr>
          <w:rStyle w:val="a8"/>
          <w:sz w:val="28"/>
          <w:szCs w:val="28"/>
          <w:rtl/>
          <w:lang w:bidi="fa-IR"/>
        </w:rPr>
        <w:t>)</w:t>
      </w:r>
      <w:r w:rsidR="00B11529" w:rsidRPr="003376E3">
        <w:rPr>
          <w:rFonts w:ascii="Times New Roman" w:hAnsi="Times New Roman" w:cs="B Lotus" w:hint="cs"/>
          <w:sz w:val="28"/>
          <w:szCs w:val="28"/>
          <w:rtl/>
          <w:lang w:bidi="fa-IR"/>
        </w:rPr>
        <w:t>.</w:t>
      </w:r>
    </w:p>
    <w:p w:rsidR="005D117F" w:rsidRPr="003376E3" w:rsidRDefault="005D117F" w:rsidP="00C21DF8">
      <w:pPr>
        <w:pStyle w:val="StyleComplexBLotus12ptJustifiedFirstline05cmCharCharCharChar"/>
        <w:widowControl w:val="0"/>
        <w:spacing w:line="216"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امام مالک بیشتر اوقات این شعر را زمزمه می‌کرد: </w:t>
      </w:r>
    </w:p>
    <w:tbl>
      <w:tblPr>
        <w:bidiVisual/>
        <w:tblW w:w="0" w:type="auto"/>
        <w:tblInd w:w="130" w:type="dxa"/>
        <w:tblLook w:val="01E0"/>
      </w:tblPr>
      <w:tblGrid>
        <w:gridCol w:w="2674"/>
        <w:gridCol w:w="421"/>
        <w:gridCol w:w="2826"/>
      </w:tblGrid>
      <w:tr w:rsidR="005D117F" w:rsidRPr="002668A0" w:rsidTr="002668A0">
        <w:tc>
          <w:tcPr>
            <w:tcW w:w="2674" w:type="dxa"/>
          </w:tcPr>
          <w:p w:rsidR="005D117F" w:rsidRPr="002668A0" w:rsidRDefault="005D117F" w:rsidP="002668A0">
            <w:pPr>
              <w:pStyle w:val="StyleComplexBLotus12ptJustifiedFirstline05cmCharCharCharChar"/>
              <w:widowControl w:val="0"/>
              <w:spacing w:line="216" w:lineRule="auto"/>
              <w:ind w:firstLine="0"/>
              <w:rPr>
                <w:rFonts w:ascii="Lotus Linotype" w:hAnsi="Lotus Linotype" w:cs="Lotus Linotype"/>
                <w:sz w:val="2"/>
                <w:szCs w:val="2"/>
                <w:rtl/>
                <w:lang w:bidi="fa-IR"/>
              </w:rPr>
            </w:pPr>
            <w:r w:rsidRPr="002668A0">
              <w:rPr>
                <w:rFonts w:ascii="Lotus Linotype" w:hAnsi="Lotus Linotype" w:cs="Lotus Linotype"/>
                <w:sz w:val="28"/>
                <w:szCs w:val="28"/>
                <w:rtl/>
                <w:lang w:bidi="fa-IR"/>
              </w:rPr>
              <w:t xml:space="preserve">وخیر </w:t>
            </w:r>
            <w:r w:rsidR="00B11529" w:rsidRPr="002668A0">
              <w:rPr>
                <w:rFonts w:ascii="Lotus Linotype" w:hAnsi="Lotus Linotype" w:cs="Lotus Linotype" w:hint="cs"/>
                <w:sz w:val="28"/>
                <w:szCs w:val="28"/>
                <w:rtl/>
                <w:lang w:bidi="fa-IR"/>
              </w:rPr>
              <w:t>أ</w:t>
            </w:r>
            <w:r w:rsidRPr="002668A0">
              <w:rPr>
                <w:rFonts w:ascii="Lotus Linotype" w:hAnsi="Lotus Linotype" w:cs="Lotus Linotype"/>
                <w:sz w:val="28"/>
                <w:szCs w:val="28"/>
                <w:rtl/>
                <w:lang w:bidi="fa-IR"/>
              </w:rPr>
              <w:t>مور الدین ما</w:t>
            </w:r>
            <w:r w:rsidR="00B11529" w:rsidRPr="002668A0">
              <w:rPr>
                <w:rFonts w:ascii="Lotus Linotype" w:hAnsi="Lotus Linotype" w:cs="Lotus Linotype" w:hint="cs"/>
                <w:sz w:val="28"/>
                <w:szCs w:val="28"/>
                <w:rtl/>
                <w:lang w:bidi="fa-IR"/>
              </w:rPr>
              <w:t xml:space="preserve"> </w:t>
            </w:r>
            <w:r w:rsidRPr="002668A0">
              <w:rPr>
                <w:rFonts w:ascii="Lotus Linotype" w:hAnsi="Lotus Linotype" w:cs="Lotus Linotype"/>
                <w:sz w:val="28"/>
                <w:szCs w:val="28"/>
                <w:rtl/>
                <w:lang w:bidi="fa-IR"/>
              </w:rPr>
              <w:t>کان سن</w:t>
            </w:r>
            <w:r w:rsidR="00B11529" w:rsidRPr="002668A0">
              <w:rPr>
                <w:rFonts w:ascii="Lotus Linotype" w:hAnsi="Lotus Linotype" w:cs="Lotus Linotype" w:hint="cs"/>
                <w:sz w:val="28"/>
                <w:szCs w:val="28"/>
                <w:rtl/>
                <w:lang w:bidi="fa-IR"/>
              </w:rPr>
              <w:t>ة</w:t>
            </w:r>
            <w:r w:rsidRPr="002668A0">
              <w:rPr>
                <w:rFonts w:ascii="Lotus Linotype" w:hAnsi="Lotus Linotype" w:cs="Lotus Linotype"/>
                <w:sz w:val="28"/>
                <w:szCs w:val="28"/>
                <w:rtl/>
                <w:lang w:bidi="fa-IR"/>
              </w:rPr>
              <w:t>ً</w:t>
            </w:r>
            <w:r w:rsidRPr="002668A0">
              <w:rPr>
                <w:rFonts w:ascii="Lotus Linotype" w:hAnsi="Lotus Linotype" w:cs="Lotus Linotype"/>
                <w:sz w:val="28"/>
                <w:szCs w:val="28"/>
                <w:rtl/>
                <w:lang w:bidi="fa-IR"/>
              </w:rPr>
              <w:br/>
            </w:r>
          </w:p>
        </w:tc>
        <w:tc>
          <w:tcPr>
            <w:tcW w:w="421" w:type="dxa"/>
          </w:tcPr>
          <w:p w:rsidR="005D117F" w:rsidRPr="002668A0" w:rsidRDefault="005D117F" w:rsidP="002668A0">
            <w:pPr>
              <w:pStyle w:val="StyleComplexBLotus12ptJustifiedFirstline05cmCharCharCharChar"/>
              <w:widowControl w:val="0"/>
              <w:spacing w:line="216" w:lineRule="auto"/>
              <w:rPr>
                <w:rFonts w:ascii="Lotus Linotype" w:hAnsi="Lotus Linotype" w:cs="Lotus Linotype"/>
                <w:sz w:val="28"/>
                <w:szCs w:val="28"/>
                <w:rtl/>
                <w:lang w:bidi="fa-IR"/>
              </w:rPr>
            </w:pPr>
          </w:p>
        </w:tc>
        <w:tc>
          <w:tcPr>
            <w:tcW w:w="2826" w:type="dxa"/>
          </w:tcPr>
          <w:p w:rsidR="005D117F" w:rsidRPr="002668A0" w:rsidRDefault="005D117F" w:rsidP="002668A0">
            <w:pPr>
              <w:pStyle w:val="StyleComplexBLotus12ptJustifiedFirstline05cmCharCharCharChar"/>
              <w:widowControl w:val="0"/>
              <w:spacing w:line="216" w:lineRule="auto"/>
              <w:ind w:firstLine="0"/>
              <w:rPr>
                <w:rFonts w:ascii="Lotus Linotype" w:hAnsi="Lotus Linotype" w:cs="Lotus Linotype"/>
                <w:sz w:val="2"/>
                <w:szCs w:val="2"/>
                <w:rtl/>
                <w:lang w:bidi="fa-IR"/>
              </w:rPr>
            </w:pPr>
            <w:r w:rsidRPr="002668A0">
              <w:rPr>
                <w:rFonts w:ascii="Lotus Linotype" w:hAnsi="Lotus Linotype" w:cs="Lotus Linotype"/>
                <w:sz w:val="28"/>
                <w:szCs w:val="28"/>
                <w:rtl/>
                <w:lang w:bidi="fa-IR"/>
              </w:rPr>
              <w:t>وشرُّ الأمور المحدثاتُ البدائعُ</w:t>
            </w:r>
            <w:r w:rsidR="00970736" w:rsidRPr="002668A0">
              <w:rPr>
                <w:rStyle w:val="a8"/>
                <w:rFonts w:ascii="Lotus Linotype" w:hAnsi="Lotus Linotype"/>
                <w:sz w:val="28"/>
                <w:szCs w:val="28"/>
                <w:rtl/>
                <w:lang w:bidi="fa-IR"/>
              </w:rPr>
              <w:t>(</w:t>
            </w:r>
            <w:r w:rsidR="00970736" w:rsidRPr="002668A0">
              <w:rPr>
                <w:rStyle w:val="a8"/>
                <w:rFonts w:ascii="Lotus Linotype" w:hAnsi="Lotus Linotype"/>
                <w:sz w:val="28"/>
                <w:szCs w:val="28"/>
                <w:rtl/>
                <w:lang w:bidi="fa-IR"/>
              </w:rPr>
              <w:footnoteReference w:id="38"/>
            </w:r>
            <w:r w:rsidR="00970736" w:rsidRPr="002668A0">
              <w:rPr>
                <w:rStyle w:val="a8"/>
                <w:rFonts w:ascii="Lotus Linotype" w:hAnsi="Lotus Linotype"/>
                <w:sz w:val="28"/>
                <w:szCs w:val="28"/>
                <w:rtl/>
                <w:lang w:bidi="fa-IR"/>
              </w:rPr>
              <w:t>)</w:t>
            </w:r>
            <w:r w:rsidRPr="002668A0">
              <w:rPr>
                <w:rFonts w:ascii="Lotus Linotype" w:hAnsi="Lotus Linotype" w:cs="Lotus Linotype"/>
                <w:sz w:val="28"/>
                <w:szCs w:val="28"/>
                <w:rtl/>
                <w:lang w:bidi="fa-IR"/>
              </w:rPr>
              <w:br/>
            </w:r>
          </w:p>
        </w:tc>
      </w:tr>
    </w:tbl>
    <w:p w:rsidR="00C21DF8" w:rsidRDefault="005D117F" w:rsidP="00C21DF8">
      <w:pPr>
        <w:pStyle w:val="StyleComplexBLotus12ptJustifiedFirstline05cmCharCharCharChar"/>
        <w:widowControl w:val="0"/>
        <w:spacing w:line="216" w:lineRule="auto"/>
        <w:jc w:val="lowKashida"/>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«بهترین کار دینی، آن است که سنت باشد، و بدترین کارها بدعتها هستند».</w:t>
      </w:r>
    </w:p>
    <w:p w:rsidR="005D117F" w:rsidRPr="003376E3" w:rsidRDefault="005D117F" w:rsidP="00C21DF8">
      <w:pPr>
        <w:pStyle w:val="StyleComplexBLotus12ptJustifiedFirstline05cmCharCharCharChar"/>
        <w:widowControl w:val="0"/>
        <w:spacing w:line="216" w:lineRule="auto"/>
        <w:jc w:val="center"/>
        <w:rPr>
          <w:rFonts w:ascii="Times New Roman" w:hAnsi="Times New Roman" w:cs="B Jadid" w:hint="cs"/>
          <w:sz w:val="28"/>
          <w:szCs w:val="28"/>
          <w:rtl/>
          <w:lang w:bidi="fa-IR"/>
        </w:rPr>
      </w:pPr>
      <w:r w:rsidRPr="003376E3">
        <w:rPr>
          <w:rFonts w:ascii="Times New Roman" w:hAnsi="Times New Roman" w:cs="B Lotus"/>
          <w:sz w:val="28"/>
          <w:szCs w:val="28"/>
          <w:rtl/>
          <w:lang w:bidi="fa-IR"/>
        </w:rPr>
        <w:br w:type="page"/>
      </w:r>
      <w:r w:rsidRPr="003376E3">
        <w:rPr>
          <w:rFonts w:ascii="Times New Roman" w:hAnsi="Times New Roman" w:cs="B Jadid" w:hint="cs"/>
          <w:sz w:val="28"/>
          <w:szCs w:val="28"/>
          <w:rtl/>
          <w:lang w:bidi="fa-IR"/>
        </w:rPr>
        <w:t>امام شافعی</w:t>
      </w:r>
      <w:r w:rsidR="00970736">
        <w:rPr>
          <w:rStyle w:val="a8"/>
          <w:rFonts w:cs="B Jadid"/>
          <w:sz w:val="28"/>
          <w:szCs w:val="28"/>
          <w:rtl/>
          <w:lang w:bidi="fa-IR"/>
        </w:rPr>
        <w:t>(</w:t>
      </w:r>
      <w:r w:rsidR="00970736" w:rsidRPr="003376E3">
        <w:rPr>
          <w:rStyle w:val="a8"/>
          <w:rFonts w:cs="B Jadid"/>
          <w:sz w:val="28"/>
          <w:szCs w:val="28"/>
          <w:rtl/>
          <w:lang w:bidi="fa-IR"/>
        </w:rPr>
        <w:footnoteReference w:id="39"/>
      </w:r>
      <w:r w:rsidR="00970736">
        <w:rPr>
          <w:rStyle w:val="a8"/>
          <w:rFonts w:cs="B Jadid"/>
          <w:sz w:val="28"/>
          <w:szCs w:val="28"/>
          <w:rtl/>
          <w:lang w:bidi="fa-IR"/>
        </w:rPr>
        <w:t>)</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امام شافعی </w:t>
      </w:r>
      <w:r w:rsidRPr="003376E3">
        <w:rPr>
          <w:rFonts w:ascii="Times New Roman" w:hAnsi="Times New Roman" w:cs="CTraditional Arabic" w:hint="cs"/>
          <w:sz w:val="28"/>
          <w:szCs w:val="28"/>
          <w:rtl/>
          <w:lang w:bidi="fa-IR"/>
        </w:rPr>
        <w:t>:</w:t>
      </w:r>
      <w:r w:rsidRPr="003376E3">
        <w:rPr>
          <w:rFonts w:ascii="Times New Roman" w:hAnsi="Times New Roman" w:cs="B Lotus" w:hint="cs"/>
          <w:sz w:val="28"/>
          <w:szCs w:val="28"/>
          <w:rtl/>
          <w:lang w:bidi="fa-IR"/>
        </w:rPr>
        <w:t xml:space="preserve"> می‌فرماید: </w:t>
      </w:r>
    </w:p>
    <w:p w:rsidR="005D117F" w:rsidRPr="003376E3" w:rsidRDefault="005D117F" w:rsidP="00C37DDF">
      <w:pPr>
        <w:pStyle w:val="StyleComplexBLotus12ptJustifiedFirstline05cmCharCharCharChar"/>
        <w:widowControl w:val="0"/>
        <w:spacing w:line="223" w:lineRule="auto"/>
        <w:rPr>
          <w:rFonts w:ascii="Times New Roman" w:hAnsi="Times New Roman" w:cs="Times New Roman" w:hint="cs"/>
          <w:sz w:val="28"/>
          <w:szCs w:val="28"/>
          <w:rtl/>
          <w:lang w:bidi="fa-IR"/>
        </w:rPr>
      </w:pPr>
      <w:r w:rsidRPr="003376E3">
        <w:rPr>
          <w:rFonts w:ascii="Times New Roman" w:hAnsi="Times New Roman" w:cs="B Lotus" w:hint="cs"/>
          <w:sz w:val="28"/>
          <w:szCs w:val="28"/>
          <w:rtl/>
          <w:lang w:bidi="fa-IR"/>
        </w:rPr>
        <w:t xml:space="preserve">ایمان عبارت است از: گفتار و اعمال و این کم و زیاد می‌شود. </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مردی از امام پرسید: چه عملی نزد خدا بزرگتر است؟ </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فرمود: آنچه که هیچ عملی بدون آن مقبول نیست. مرد گفت: آن چیست؟ </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امام فرمود: ایمان به خدایی که بجز او معبود دیگری</w:t>
      </w:r>
      <w:r w:rsidR="00CB7F8F" w:rsidRPr="003376E3">
        <w:rPr>
          <w:rFonts w:ascii="Times New Roman" w:hAnsi="Times New Roman" w:cs="B Lotus" w:hint="cs"/>
          <w:sz w:val="28"/>
          <w:szCs w:val="28"/>
          <w:rtl/>
          <w:lang w:bidi="fa-IR"/>
        </w:rPr>
        <w:t xml:space="preserve"> بحق</w:t>
      </w:r>
      <w:r w:rsidRPr="003376E3">
        <w:rPr>
          <w:rFonts w:ascii="Times New Roman" w:hAnsi="Times New Roman" w:cs="B Lotus" w:hint="cs"/>
          <w:sz w:val="28"/>
          <w:szCs w:val="28"/>
          <w:rtl/>
          <w:lang w:bidi="fa-IR"/>
        </w:rPr>
        <w:t xml:space="preserve"> نیست، این بلندترین درجه و والاترین منزلت را</w:t>
      </w:r>
      <w:r w:rsidR="00CB7F8F" w:rsidRPr="003376E3">
        <w:rPr>
          <w:rFonts w:ascii="Times New Roman" w:hAnsi="Times New Roman" w:cs="B Lotus" w:hint="cs"/>
          <w:sz w:val="28"/>
          <w:szCs w:val="28"/>
          <w:rtl/>
          <w:lang w:bidi="fa-IR"/>
        </w:rPr>
        <w:t>،</w:t>
      </w:r>
      <w:r w:rsidRPr="003376E3">
        <w:rPr>
          <w:rFonts w:ascii="Times New Roman" w:hAnsi="Times New Roman" w:cs="B Lotus" w:hint="cs"/>
          <w:sz w:val="28"/>
          <w:szCs w:val="28"/>
          <w:rtl/>
          <w:lang w:bidi="fa-IR"/>
        </w:rPr>
        <w:t xml:space="preserve"> و بیشترین نصیب را دارد. </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آن مرد گفت: به من می‌گویی که ایمان چیست؟ آیا قول و عمل است یا قول بدون عمل؟ </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امام فرمود: ایمان عبارت است از عمل برای خدا و قول نیز برخی از آن عمل است. و فرمود: ایمان دارای حالات، درجات و طبقاتی است؛ برخی از آن تام است که تکمیل می‌شود، و برخی ناقص‌اند که نقصانش معلوم است، و برخی راجح هستند که ترجیح آن افزون بر ایمان است. </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آن مرد گفت: پس برخی از ایمان، کامل، برخی ناقص و برخی افزون بر کامل است؟ </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ا</w:t>
      </w:r>
      <w:r w:rsidR="00093C02">
        <w:rPr>
          <w:rFonts w:ascii="Times New Roman" w:hAnsi="Times New Roman" w:cs="B Lotus" w:hint="cs"/>
          <w:sz w:val="28"/>
          <w:szCs w:val="28"/>
          <w:rtl/>
          <w:lang w:bidi="fa-IR"/>
        </w:rPr>
        <w:t>مام فرمود: بله.</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آن مرد گفت: دلیل بر این مدعی چیست؟ </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فرمود: خداوند ایمان را بر تمام اعضای بدن انسان واجب نموده است، آن را بر تک تک اعضا تقسیم نموده است، و هیچ عضوی از بدن نیست که جزئی از ایمان بر آن تقسیم نشده باشد و هر یک از اعضاء، اعمالی به آن سپرده شده که دیگری موظف به انجام آن نیست</w:t>
      </w:r>
      <w:r w:rsidR="00CB7F8F" w:rsidRPr="003376E3">
        <w:rPr>
          <w:rFonts w:ascii="Times New Roman" w:hAnsi="Times New Roman" w:cs="B Lotus" w:hint="cs"/>
          <w:sz w:val="28"/>
          <w:szCs w:val="28"/>
          <w:rtl/>
          <w:lang w:bidi="fa-IR"/>
        </w:rPr>
        <w:t>،</w:t>
      </w:r>
      <w:r w:rsidRPr="003376E3">
        <w:rPr>
          <w:rFonts w:ascii="Times New Roman" w:hAnsi="Times New Roman" w:cs="B Lotus" w:hint="cs"/>
          <w:sz w:val="28"/>
          <w:szCs w:val="28"/>
          <w:rtl/>
          <w:lang w:bidi="fa-IR"/>
        </w:rPr>
        <w:t xml:space="preserve"> پس هر کس از این دنیا برود و با خدای خویش ملاقات کند در حالی نمازهایش را انجام داده و هر کدام از اعضای بدن آنچه را که خدا فرض نموده انجام داده باشد، با خدا ملاقات خواهند نمود در حالی که ایمانش کامل و از بهشتیان است. و هر کس عملاً از آنچه که خدا بر او واجب نموده چیزی را ترک کند، ایمانش ناقص می‌گردد. آن مرد گفت: نقصان و تمامش را فهمیدم، حالا زیادت ایمان چگونه است؟ </w:t>
      </w:r>
    </w:p>
    <w:p w:rsidR="00093C02" w:rsidRPr="003376E3" w:rsidRDefault="005D117F" w:rsidP="00093C02">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امام فرمود: خداوند فرموده: </w:t>
      </w:r>
      <w:r w:rsidR="00093C02" w:rsidRPr="003376E3">
        <w:rPr>
          <w:rFonts w:ascii="QCF_BSML" w:hAnsi="QCF_BSML" w:cs="QCF_BSML"/>
          <w:color w:val="000000"/>
          <w:sz w:val="28"/>
          <w:szCs w:val="28"/>
          <w:rtl/>
        </w:rPr>
        <w:t xml:space="preserve">ﮋ </w:t>
      </w:r>
      <w:r w:rsidR="00093C02" w:rsidRPr="003376E3">
        <w:rPr>
          <w:rFonts w:ascii="QCF_P207" w:hAnsi="QCF_P207" w:cs="QCF_P207"/>
          <w:color w:val="000000"/>
          <w:sz w:val="28"/>
          <w:szCs w:val="28"/>
          <w:rtl/>
        </w:rPr>
        <w:t xml:space="preserve">ﭯ  ﭰ  ﭱ  ﭲ  ﭳ  </w:t>
      </w:r>
      <w:r w:rsidR="00093C02" w:rsidRPr="003376E3">
        <w:rPr>
          <w:rFonts w:ascii="QCF_BSML" w:hAnsi="QCF_BSML" w:cs="QCF_BSML"/>
          <w:color w:val="000000"/>
          <w:sz w:val="28"/>
          <w:szCs w:val="28"/>
          <w:rtl/>
        </w:rPr>
        <w:t>ﮊ</w:t>
      </w:r>
      <w:r w:rsidR="00093C02" w:rsidRPr="003376E3">
        <w:rPr>
          <w:rFonts w:ascii="Arial" w:hAnsi="Arial" w:cs="Arial"/>
          <w:color w:val="000000"/>
          <w:sz w:val="28"/>
          <w:szCs w:val="28"/>
        </w:rPr>
        <w:t xml:space="preserve"> </w:t>
      </w:r>
      <w:r w:rsidR="00093C02" w:rsidRPr="003376E3">
        <w:rPr>
          <w:rFonts w:ascii="Times New Roman" w:hAnsi="Times New Roman" w:cs="B Lotus" w:hint="cs"/>
          <w:sz w:val="28"/>
          <w:szCs w:val="28"/>
          <w:rtl/>
          <w:lang w:bidi="fa-IR"/>
        </w:rPr>
        <w:t>(</w:t>
      </w:r>
      <w:r w:rsidR="00093C02">
        <w:rPr>
          <w:rFonts w:ascii="Times New Roman" w:hAnsi="Times New Roman" w:cs="B Lotus" w:hint="cs"/>
          <w:sz w:val="28"/>
          <w:szCs w:val="28"/>
          <w:rtl/>
          <w:lang w:bidi="fa-IR"/>
        </w:rPr>
        <w:t>ال</w:t>
      </w:r>
      <w:r w:rsidR="00093C02" w:rsidRPr="003376E3">
        <w:rPr>
          <w:rFonts w:ascii="Times New Roman" w:hAnsi="Times New Roman" w:cs="B Lotus" w:hint="cs"/>
          <w:sz w:val="28"/>
          <w:szCs w:val="28"/>
          <w:rtl/>
          <w:lang w:bidi="fa-IR"/>
        </w:rPr>
        <w:t>توبه: 124)</w:t>
      </w:r>
      <w:r w:rsidR="00093C02">
        <w:rPr>
          <w:rFonts w:ascii="Times New Roman" w:hAnsi="Times New Roman" w:cs="B Lotus" w:hint="cs"/>
          <w:sz w:val="28"/>
          <w:szCs w:val="28"/>
          <w:rtl/>
          <w:lang w:bidi="fa-IR"/>
        </w:rPr>
        <w:t>.</w:t>
      </w:r>
      <w:r w:rsidR="00093C02" w:rsidRPr="00093C02">
        <w:rPr>
          <w:rFonts w:ascii="Times New Roman" w:hAnsi="Times New Roman" w:cs="B Lotus" w:hint="cs"/>
          <w:sz w:val="28"/>
          <w:szCs w:val="28"/>
          <w:rtl/>
          <w:lang w:bidi="fa-IR"/>
        </w:rPr>
        <w:t xml:space="preserve"> </w:t>
      </w:r>
      <w:r w:rsidR="00093C02" w:rsidRPr="003376E3">
        <w:rPr>
          <w:rFonts w:ascii="Times New Roman" w:hAnsi="Times New Roman" w:cs="B Lotus" w:hint="cs"/>
          <w:sz w:val="28"/>
          <w:szCs w:val="28"/>
          <w:rtl/>
          <w:lang w:bidi="fa-IR"/>
        </w:rPr>
        <w:t>«</w:t>
      </w:r>
      <w:r w:rsidR="00093C02" w:rsidRPr="003376E3">
        <w:rPr>
          <w:rFonts w:ascii="Tahoma" w:hAnsi="Tahoma" w:cs="B Lotus"/>
          <w:sz w:val="28"/>
          <w:szCs w:val="28"/>
          <w:rtl/>
        </w:rPr>
        <w:t>اما كسانى كه ايمان آورده‏اند، بر ايمانشان افزوده</w:t>
      </w:r>
      <w:r w:rsidR="00093C02" w:rsidRPr="003376E3">
        <w:rPr>
          <w:rFonts w:ascii="Times New Roman" w:hAnsi="Times New Roman" w:cs="B Lotus" w:hint="cs"/>
          <w:sz w:val="28"/>
          <w:szCs w:val="28"/>
          <w:rtl/>
          <w:lang w:bidi="fa-IR"/>
        </w:rPr>
        <w:t>».</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و اگر ایمان در هر حال یکی بود و هیچ نقصان و کم و زیادی نداشت، کسی بر دیگری فضیلت نداشت و مردم همه یکسان می‌بودند و فضیلت و برتری از بین می‌رفت. </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ولی با ایمان کامل و تمام، مؤمنان داخل بهشت می‌شوند. </w:t>
      </w:r>
    </w:p>
    <w:p w:rsidR="005D117F" w:rsidRPr="003376E3" w:rsidRDefault="005D117F" w:rsidP="00765245">
      <w:pPr>
        <w:pStyle w:val="StyleComplexBLotus12ptJustifiedFirstline05cmCharCharCharChar"/>
        <w:widowControl w:val="0"/>
        <w:spacing w:line="218"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و با زیادت ایمان است که ایمان داران در قیامت نزد خداوند فضیلت و برتری خواهند داشت. و با نقصان و کم کاری در ایمان است که سست مذهبان داخل دوزخ می‌شوند</w:t>
      </w:r>
      <w:r w:rsidR="00970736">
        <w:rPr>
          <w:rStyle w:val="a8"/>
          <w:sz w:val="28"/>
          <w:szCs w:val="28"/>
          <w:rtl/>
          <w:lang w:bidi="fa-IR"/>
        </w:rPr>
        <w:t>(</w:t>
      </w:r>
      <w:r w:rsidR="00970736" w:rsidRPr="003376E3">
        <w:rPr>
          <w:rStyle w:val="a8"/>
          <w:sz w:val="28"/>
          <w:szCs w:val="28"/>
          <w:rtl/>
          <w:lang w:bidi="fa-IR"/>
        </w:rPr>
        <w:footnoteReference w:id="40"/>
      </w:r>
      <w:r w:rsidR="00970736">
        <w:rPr>
          <w:rStyle w:val="a8"/>
          <w:sz w:val="28"/>
          <w:szCs w:val="28"/>
          <w:rtl/>
          <w:lang w:bidi="fa-IR"/>
        </w:rPr>
        <w:t>)</w:t>
      </w:r>
      <w:r w:rsidR="00855C85" w:rsidRPr="003376E3">
        <w:rPr>
          <w:rFonts w:ascii="Times New Roman" w:hAnsi="Times New Roman" w:cs="B Lotus" w:hint="cs"/>
          <w:sz w:val="28"/>
          <w:szCs w:val="28"/>
          <w:rtl/>
          <w:lang w:bidi="fa-IR"/>
        </w:rPr>
        <w:t>.</w:t>
      </w:r>
    </w:p>
    <w:p w:rsidR="00765245" w:rsidRPr="003376E3" w:rsidRDefault="005D117F" w:rsidP="00765245">
      <w:pPr>
        <w:pStyle w:val="StyleComplexBLotus12ptJustifiedFirstline05cmCharCharCharChar"/>
        <w:widowControl w:val="0"/>
        <w:spacing w:line="218"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خداوند جل جلاله می‌فرماید: </w:t>
      </w:r>
      <w:r w:rsidR="00765245" w:rsidRPr="003376E3">
        <w:rPr>
          <w:rFonts w:ascii="QCF_BSML" w:hAnsi="QCF_BSML" w:cs="QCF_BSML"/>
          <w:color w:val="000000"/>
          <w:sz w:val="28"/>
          <w:szCs w:val="28"/>
          <w:rtl/>
        </w:rPr>
        <w:t xml:space="preserve">ﮋ </w:t>
      </w:r>
      <w:r w:rsidR="00765245" w:rsidRPr="003376E3">
        <w:rPr>
          <w:rFonts w:ascii="QCF_P588" w:hAnsi="QCF_P588" w:cs="QCF_P588"/>
          <w:color w:val="000000"/>
          <w:sz w:val="28"/>
          <w:szCs w:val="28"/>
          <w:rtl/>
        </w:rPr>
        <w:t xml:space="preserve">ﮄ   ﮅ       ﮆ  ﮇ  ﮈ    ﮉ  ﮊ  </w:t>
      </w:r>
      <w:r w:rsidR="00765245" w:rsidRPr="003376E3">
        <w:rPr>
          <w:rFonts w:ascii="QCF_BSML" w:hAnsi="QCF_BSML" w:cs="QCF_BSML"/>
          <w:color w:val="000000"/>
          <w:sz w:val="28"/>
          <w:szCs w:val="28"/>
          <w:rtl/>
        </w:rPr>
        <w:t>ﮊ</w:t>
      </w:r>
      <w:r w:rsidR="00765245" w:rsidRPr="003376E3">
        <w:rPr>
          <w:rFonts w:ascii="Arial" w:hAnsi="Arial" w:cs="Arial"/>
          <w:color w:val="000000"/>
          <w:sz w:val="28"/>
          <w:szCs w:val="28"/>
        </w:rPr>
        <w:t xml:space="preserve"> </w:t>
      </w:r>
      <w:r w:rsidR="00765245" w:rsidRPr="003376E3">
        <w:rPr>
          <w:rFonts w:ascii="Times New Roman" w:hAnsi="Times New Roman" w:cs="B Lotus" w:hint="cs"/>
          <w:sz w:val="28"/>
          <w:szCs w:val="28"/>
          <w:rtl/>
          <w:lang w:bidi="fa-IR"/>
        </w:rPr>
        <w:t>(المطففین: 15)</w:t>
      </w:r>
      <w:r w:rsidR="00765245">
        <w:rPr>
          <w:rFonts w:ascii="Times New Roman" w:hAnsi="Times New Roman" w:cs="B Lotus" w:hint="cs"/>
          <w:sz w:val="28"/>
          <w:szCs w:val="28"/>
          <w:rtl/>
          <w:lang w:bidi="fa-IR"/>
        </w:rPr>
        <w:t>.</w:t>
      </w:r>
      <w:r w:rsidR="00765245" w:rsidRPr="00765245">
        <w:rPr>
          <w:rFonts w:ascii="Times New Roman" w:hAnsi="Times New Roman" w:cs="B Lotus" w:hint="cs"/>
          <w:sz w:val="28"/>
          <w:szCs w:val="28"/>
          <w:rtl/>
          <w:lang w:bidi="fa-IR"/>
        </w:rPr>
        <w:t xml:space="preserve"> </w:t>
      </w:r>
      <w:r w:rsidR="00765245" w:rsidRPr="003376E3">
        <w:rPr>
          <w:rFonts w:ascii="Times New Roman" w:hAnsi="Times New Roman" w:cs="B Lotus" w:hint="cs"/>
          <w:sz w:val="28"/>
          <w:szCs w:val="28"/>
          <w:rtl/>
          <w:lang w:bidi="fa-IR"/>
        </w:rPr>
        <w:t>«</w:t>
      </w:r>
      <w:r w:rsidR="00765245" w:rsidRPr="003376E3">
        <w:rPr>
          <w:rFonts w:cs="B Lotus" w:hint="cs"/>
          <w:sz w:val="28"/>
          <w:szCs w:val="28"/>
          <w:rtl/>
        </w:rPr>
        <w:t>چنين نيست كه مي‌پندارند، بلكه آنها در آن روز از پروردگارشان محجوبند</w:t>
      </w:r>
      <w:r w:rsidR="00765245" w:rsidRPr="003376E3">
        <w:rPr>
          <w:rFonts w:ascii="Times New Roman" w:hAnsi="Times New Roman" w:cs="B Lotus" w:hint="cs"/>
          <w:sz w:val="28"/>
          <w:szCs w:val="28"/>
          <w:rtl/>
          <w:lang w:bidi="fa-IR"/>
        </w:rPr>
        <w:t>».‌</w:t>
      </w:r>
    </w:p>
    <w:p w:rsidR="005D117F" w:rsidRPr="003376E3" w:rsidRDefault="005D117F" w:rsidP="00765245">
      <w:pPr>
        <w:pStyle w:val="StyleComplexBLotus12ptJustifiedFirstline05cmCharCharCharChar"/>
        <w:widowControl w:val="0"/>
        <w:spacing w:line="218"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این آیه دلیل بر آن است که اولیاء الله در روز قیامت، خدا را رؤیت می‌کنند وقتی کاری که باعث خشم خدا است موجب عدم رؤیت باشد، معلوم می‌شود با کسب و رضای او می‌توان او را دید</w:t>
      </w:r>
      <w:r w:rsidR="00970736">
        <w:rPr>
          <w:rStyle w:val="a8"/>
          <w:sz w:val="28"/>
          <w:szCs w:val="28"/>
          <w:rtl/>
          <w:lang w:bidi="fa-IR"/>
        </w:rPr>
        <w:t>(</w:t>
      </w:r>
      <w:r w:rsidR="00970736" w:rsidRPr="003376E3">
        <w:rPr>
          <w:rStyle w:val="a8"/>
          <w:sz w:val="28"/>
          <w:szCs w:val="28"/>
          <w:rtl/>
          <w:lang w:bidi="fa-IR"/>
        </w:rPr>
        <w:footnoteReference w:id="41"/>
      </w:r>
      <w:r w:rsidR="00970736">
        <w:rPr>
          <w:rStyle w:val="a8"/>
          <w:sz w:val="28"/>
          <w:szCs w:val="28"/>
          <w:rtl/>
          <w:lang w:bidi="fa-IR"/>
        </w:rPr>
        <w:t>)</w:t>
      </w:r>
      <w:r w:rsidR="00855C85" w:rsidRPr="003376E3">
        <w:rPr>
          <w:rFonts w:ascii="Times New Roman" w:hAnsi="Times New Roman" w:cs="B Lotus" w:hint="cs"/>
          <w:sz w:val="28"/>
          <w:szCs w:val="28"/>
          <w:rtl/>
          <w:lang w:bidi="fa-IR"/>
        </w:rPr>
        <w:t>.</w:t>
      </w:r>
    </w:p>
    <w:p w:rsidR="005D117F" w:rsidRPr="003376E3" w:rsidRDefault="005D117F" w:rsidP="00765245">
      <w:pPr>
        <w:pStyle w:val="StyleComplexBLotus12ptJustifiedFirstline05cmCharCharCharChar"/>
        <w:widowControl w:val="0"/>
        <w:spacing w:line="218"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امام شافعی می‌فرماید: خداوند اسماء و صفاتی دارد که هم در قرآن آن را بیان فرموده و هم پیامبرش آن را برای مردم بیان نموده است، هر کس که بر او اتمام حجت شده باشد نمی‌تواند آن را رد کند و یا نپذیرد زیرا در قرآن آمده و پیامبر هم بطور اصح اینها را تبیین نموده است و اگر بعد از اتمام حجت نپذیرفت، چنین کسی کافر است، ولی قبل از اثبات اتمام حجت معذور به جهل و نادانی است، زیرا این امور با عقل فهمیده نمی‌شود و بوسیله فکر هم نمی‌توان به آن دست پیدا کرد. و تا زمانی نسبت به آن جهل داشته باشد نمی‌توان او را تکفیر نمود</w:t>
      </w:r>
      <w:r w:rsidR="00FD3EA8" w:rsidRPr="003376E3">
        <w:rPr>
          <w:rFonts w:ascii="Times New Roman" w:hAnsi="Times New Roman" w:cs="B Lotus" w:hint="cs"/>
          <w:sz w:val="28"/>
          <w:szCs w:val="28"/>
          <w:rtl/>
          <w:lang w:bidi="fa-IR"/>
        </w:rPr>
        <w:t>،</w:t>
      </w:r>
      <w:r w:rsidRPr="003376E3">
        <w:rPr>
          <w:rFonts w:ascii="Times New Roman" w:hAnsi="Times New Roman" w:cs="B Lotus" w:hint="cs"/>
          <w:sz w:val="28"/>
          <w:szCs w:val="28"/>
          <w:rtl/>
          <w:lang w:bidi="fa-IR"/>
        </w:rPr>
        <w:t xml:space="preserve"> مگر اینکه خبر آن به گوشش رسیده باشد. </w:t>
      </w:r>
    </w:p>
    <w:p w:rsidR="005D117F" w:rsidRPr="003376E3" w:rsidRDefault="005D117F" w:rsidP="00765245">
      <w:pPr>
        <w:pStyle w:val="StyleComplexBLotus12ptJustifiedFirstline05cmCharCharCharChar"/>
        <w:widowControl w:val="0"/>
        <w:spacing w:line="218"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و این صفات را برای خداوند اثبات می‌کنیم و هر گونه تشبیه و تمثیل را برای خداوند نفی می‌کنیم. </w:t>
      </w:r>
    </w:p>
    <w:p w:rsidR="00765245" w:rsidRPr="003376E3" w:rsidRDefault="005D117F" w:rsidP="00765245">
      <w:pPr>
        <w:pStyle w:val="StyleComplexBLotus12ptJustifiedFirstline05cmCharChar"/>
        <w:widowControl w:val="0"/>
        <w:tabs>
          <w:tab w:val="right" w:pos="7357"/>
        </w:tabs>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همانگونه که در قرآن می‌فرماید: </w:t>
      </w:r>
      <w:r w:rsidR="00765245" w:rsidRPr="003376E3">
        <w:rPr>
          <w:rFonts w:ascii="QCF_BSML" w:hAnsi="QCF_BSML" w:cs="QCF_BSML"/>
          <w:color w:val="000000"/>
          <w:sz w:val="28"/>
          <w:szCs w:val="28"/>
          <w:rtl/>
        </w:rPr>
        <w:t xml:space="preserve">ﮋ </w:t>
      </w:r>
      <w:r w:rsidR="00765245" w:rsidRPr="003376E3">
        <w:rPr>
          <w:rFonts w:ascii="QCF_P484" w:hAnsi="QCF_P484" w:cs="QCF_P484"/>
          <w:color w:val="000000"/>
          <w:sz w:val="28"/>
          <w:szCs w:val="28"/>
          <w:rtl/>
        </w:rPr>
        <w:t xml:space="preserve">ﭡ  ﭢ  ﭣﭤ   ﭥ     ﭦ  ﭧ  ﭨ  </w:t>
      </w:r>
      <w:r w:rsidR="00765245" w:rsidRPr="003376E3">
        <w:rPr>
          <w:rFonts w:ascii="QCF_BSML" w:hAnsi="QCF_BSML" w:cs="QCF_BSML"/>
          <w:color w:val="000000"/>
          <w:sz w:val="28"/>
          <w:szCs w:val="28"/>
          <w:rtl/>
        </w:rPr>
        <w:t>ﮊ</w:t>
      </w:r>
      <w:r w:rsidR="00765245" w:rsidRPr="003376E3">
        <w:rPr>
          <w:rFonts w:ascii="Arial" w:hAnsi="Arial" w:cs="Arial"/>
          <w:color w:val="000000"/>
          <w:sz w:val="28"/>
          <w:szCs w:val="28"/>
        </w:rPr>
        <w:t xml:space="preserve"> </w:t>
      </w:r>
      <w:r w:rsidR="00765245">
        <w:rPr>
          <w:rStyle w:val="a8"/>
          <w:sz w:val="28"/>
          <w:szCs w:val="28"/>
          <w:rtl/>
          <w:lang w:bidi="fa-IR"/>
        </w:rPr>
        <w:t>(</w:t>
      </w:r>
      <w:r w:rsidR="00765245" w:rsidRPr="003376E3">
        <w:rPr>
          <w:rStyle w:val="a8"/>
          <w:sz w:val="28"/>
          <w:szCs w:val="28"/>
          <w:rtl/>
          <w:lang w:bidi="fa-IR"/>
        </w:rPr>
        <w:footnoteReference w:id="42"/>
      </w:r>
      <w:r w:rsidR="00765245">
        <w:rPr>
          <w:rStyle w:val="a8"/>
          <w:sz w:val="28"/>
          <w:szCs w:val="28"/>
          <w:rtl/>
          <w:lang w:bidi="fa-IR"/>
        </w:rPr>
        <w:t>)</w:t>
      </w:r>
      <w:r w:rsidR="00765245" w:rsidRPr="003376E3">
        <w:rPr>
          <w:rFonts w:ascii="Times New Roman" w:hAnsi="Times New Roman" w:cs="B Lotus" w:hint="cs"/>
          <w:sz w:val="28"/>
          <w:szCs w:val="28"/>
          <w:rtl/>
          <w:lang w:bidi="fa-IR"/>
        </w:rPr>
        <w:t>.</w:t>
      </w:r>
      <w:r w:rsidR="00765245">
        <w:rPr>
          <w:rFonts w:ascii="Times New Roman" w:hAnsi="Times New Roman" w:cs="B Lotus" w:hint="cs"/>
          <w:sz w:val="28"/>
          <w:szCs w:val="28"/>
          <w:rtl/>
          <w:lang w:bidi="fa-IR"/>
        </w:rPr>
        <w:t xml:space="preserve"> </w:t>
      </w:r>
      <w:r w:rsidR="00765245" w:rsidRPr="003376E3">
        <w:rPr>
          <w:rFonts w:ascii="Times New Roman" w:hAnsi="Times New Roman" w:cs="B Lotus" w:hint="cs"/>
          <w:sz w:val="28"/>
          <w:szCs w:val="28"/>
          <w:rtl/>
          <w:lang w:bidi="fa-IR"/>
        </w:rPr>
        <w:t>(</w:t>
      </w:r>
      <w:r w:rsidR="00765245">
        <w:rPr>
          <w:rFonts w:ascii="Times New Roman" w:hAnsi="Times New Roman" w:cs="B Lotus" w:hint="cs"/>
          <w:sz w:val="28"/>
          <w:szCs w:val="28"/>
          <w:rtl/>
          <w:lang w:bidi="fa-IR"/>
        </w:rPr>
        <w:t>ال</w:t>
      </w:r>
      <w:r w:rsidR="00765245" w:rsidRPr="003376E3">
        <w:rPr>
          <w:rFonts w:ascii="Times New Roman" w:hAnsi="Times New Roman" w:cs="B Lotus" w:hint="cs"/>
          <w:sz w:val="28"/>
          <w:szCs w:val="28"/>
          <w:rtl/>
          <w:lang w:bidi="fa-IR"/>
        </w:rPr>
        <w:t>شوری: 11)</w:t>
      </w:r>
      <w:r w:rsidR="00765245">
        <w:rPr>
          <w:rFonts w:ascii="Times New Roman" w:hAnsi="Times New Roman" w:cs="B Lotus" w:hint="cs"/>
          <w:sz w:val="28"/>
          <w:szCs w:val="28"/>
          <w:rtl/>
          <w:lang w:bidi="fa-IR"/>
        </w:rPr>
        <w:t>.</w:t>
      </w:r>
    </w:p>
    <w:p w:rsidR="00FD3EA8" w:rsidRPr="003376E3" w:rsidRDefault="00FD3EA8" w:rsidP="00C37DDF">
      <w:pPr>
        <w:pStyle w:val="StyleComplexBLotus12ptJustifiedFirstline05cmCharChar"/>
        <w:widowControl w:val="0"/>
        <w:tabs>
          <w:tab w:val="right" w:pos="7357"/>
        </w:tabs>
        <w:spacing w:line="223" w:lineRule="auto"/>
        <w:rPr>
          <w:rFonts w:ascii="Times New Roman" w:hAnsi="Times New Roman" w:cs="B Lotus" w:hint="cs"/>
          <w:sz w:val="28"/>
          <w:szCs w:val="28"/>
          <w:rtl/>
        </w:rPr>
      </w:pPr>
      <w:r w:rsidRPr="003376E3">
        <w:rPr>
          <w:rFonts w:ascii="Times New Roman" w:hAnsi="Times New Roman" w:cs="B Lotus" w:hint="cs"/>
          <w:sz w:val="28"/>
          <w:szCs w:val="28"/>
          <w:rtl/>
          <w:lang w:bidi="fa-IR"/>
        </w:rPr>
        <w:t>«</w:t>
      </w:r>
      <w:r w:rsidRPr="003376E3">
        <w:rPr>
          <w:rFonts w:ascii="Tahoma" w:hAnsi="Tahoma" w:cs="B Lotus"/>
          <w:sz w:val="28"/>
          <w:szCs w:val="28"/>
          <w:rtl/>
        </w:rPr>
        <w:t>هيچ چيز همانند او نيست و او شنوا و بيناست</w:t>
      </w:r>
      <w:r w:rsidRPr="003376E3">
        <w:rPr>
          <w:rFonts w:ascii="Times New Roman" w:hAnsi="Times New Roman" w:cs="B Lotus" w:hint="cs"/>
          <w:sz w:val="28"/>
          <w:szCs w:val="28"/>
          <w:rtl/>
          <w:lang w:bidi="fa-IR"/>
        </w:rPr>
        <w:t>».‌</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قرآن کلام خدا و غیر مخلوق است</w:t>
      </w:r>
      <w:r w:rsidR="00970736">
        <w:rPr>
          <w:rStyle w:val="a8"/>
          <w:sz w:val="28"/>
          <w:szCs w:val="28"/>
          <w:rtl/>
          <w:lang w:bidi="fa-IR"/>
        </w:rPr>
        <w:t>(</w:t>
      </w:r>
      <w:r w:rsidR="00970736" w:rsidRPr="003376E3">
        <w:rPr>
          <w:rStyle w:val="a8"/>
          <w:sz w:val="28"/>
          <w:szCs w:val="28"/>
          <w:rtl/>
          <w:lang w:bidi="fa-IR"/>
        </w:rPr>
        <w:footnoteReference w:id="43"/>
      </w:r>
      <w:r w:rsidR="00970736">
        <w:rPr>
          <w:rStyle w:val="a8"/>
          <w:sz w:val="28"/>
          <w:szCs w:val="28"/>
          <w:rtl/>
          <w:lang w:bidi="fa-IR"/>
        </w:rPr>
        <w:t>)</w:t>
      </w:r>
      <w:r w:rsidR="00FD3EA8" w:rsidRPr="003376E3">
        <w:rPr>
          <w:rFonts w:ascii="Times New Roman" w:hAnsi="Times New Roman" w:cs="B Lotus" w:hint="cs"/>
          <w:sz w:val="28"/>
          <w:szCs w:val="28"/>
          <w:rtl/>
          <w:lang w:bidi="fa-IR"/>
        </w:rPr>
        <w:t>،</w:t>
      </w:r>
      <w:r w:rsidRPr="003376E3">
        <w:rPr>
          <w:rFonts w:ascii="Times New Roman" w:hAnsi="Times New Roman" w:cs="B Lotus" w:hint="cs"/>
          <w:sz w:val="28"/>
          <w:szCs w:val="28"/>
          <w:rtl/>
          <w:lang w:bidi="fa-IR"/>
        </w:rPr>
        <w:t xml:space="preserve"> و مشیت و خواست بندگان به سوی خداوند است و چیزی را نمی‌توانند انجام دهند مگر با خواست خدا. </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مردم خالق اعمال خویش نیستند، بلکه از جانب پروردگار ایجاد و خلق می‌شوند. </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و قدر، خوب و بدش از جانب پروردگار است، و عذاب قبر حق است</w:t>
      </w:r>
      <w:r w:rsidR="00FD3EA8" w:rsidRPr="003376E3">
        <w:rPr>
          <w:rFonts w:ascii="Times New Roman" w:hAnsi="Times New Roman" w:cs="B Lotus" w:hint="cs"/>
          <w:sz w:val="28"/>
          <w:szCs w:val="28"/>
          <w:rtl/>
          <w:lang w:bidi="fa-IR"/>
        </w:rPr>
        <w:t>،</w:t>
      </w:r>
      <w:r w:rsidRPr="003376E3">
        <w:rPr>
          <w:rFonts w:ascii="Times New Roman" w:hAnsi="Times New Roman" w:cs="B Lotus" w:hint="cs"/>
          <w:sz w:val="28"/>
          <w:szCs w:val="28"/>
          <w:rtl/>
          <w:lang w:bidi="fa-IR"/>
        </w:rPr>
        <w:t xml:space="preserve"> و سوال نمودن از مردگان حقیقت دارد، زنده نمودن مردگان حق است</w:t>
      </w:r>
      <w:r w:rsidR="00FD3EA8" w:rsidRPr="003376E3">
        <w:rPr>
          <w:rFonts w:ascii="Times New Roman" w:hAnsi="Times New Roman" w:cs="B Lotus" w:hint="cs"/>
          <w:sz w:val="28"/>
          <w:szCs w:val="28"/>
          <w:rtl/>
          <w:lang w:bidi="fa-IR"/>
        </w:rPr>
        <w:t>،</w:t>
      </w:r>
      <w:r w:rsidRPr="003376E3">
        <w:rPr>
          <w:rFonts w:ascii="Times New Roman" w:hAnsi="Times New Roman" w:cs="B Lotus" w:hint="cs"/>
          <w:sz w:val="28"/>
          <w:szCs w:val="28"/>
          <w:rtl/>
          <w:lang w:bidi="fa-IR"/>
        </w:rPr>
        <w:t xml:space="preserve"> و حساب روز رستاخیز حقیقت است</w:t>
      </w:r>
      <w:r w:rsidR="00FD3EA8" w:rsidRPr="003376E3">
        <w:rPr>
          <w:rFonts w:ascii="Times New Roman" w:hAnsi="Times New Roman" w:cs="B Lotus" w:hint="cs"/>
          <w:sz w:val="28"/>
          <w:szCs w:val="28"/>
          <w:rtl/>
          <w:lang w:bidi="fa-IR"/>
        </w:rPr>
        <w:t>،</w:t>
      </w:r>
      <w:r w:rsidRPr="003376E3">
        <w:rPr>
          <w:rFonts w:ascii="Times New Roman" w:hAnsi="Times New Roman" w:cs="B Lotus" w:hint="cs"/>
          <w:sz w:val="28"/>
          <w:szCs w:val="28"/>
          <w:rtl/>
          <w:lang w:bidi="fa-IR"/>
        </w:rPr>
        <w:t xml:space="preserve"> و بهشت و دوزخ حق</w:t>
      </w:r>
      <w:r w:rsidR="00FD3EA8" w:rsidRPr="003376E3">
        <w:rPr>
          <w:rFonts w:ascii="Times New Roman" w:hAnsi="Times New Roman" w:cs="B Lotus" w:hint="cs"/>
          <w:sz w:val="28"/>
          <w:szCs w:val="28"/>
          <w:rtl/>
          <w:lang w:bidi="fa-IR"/>
        </w:rPr>
        <w:t>‌</w:t>
      </w:r>
      <w:r w:rsidRPr="003376E3">
        <w:rPr>
          <w:rFonts w:ascii="Times New Roman" w:hAnsi="Times New Roman" w:cs="B Lotus" w:hint="cs"/>
          <w:sz w:val="28"/>
          <w:szCs w:val="28"/>
          <w:rtl/>
          <w:lang w:bidi="fa-IR"/>
        </w:rPr>
        <w:t>اند و وجود دارند</w:t>
      </w:r>
      <w:r w:rsidR="00FD3EA8" w:rsidRPr="003376E3">
        <w:rPr>
          <w:rFonts w:ascii="Times New Roman" w:hAnsi="Times New Roman" w:cs="B Lotus" w:hint="cs"/>
          <w:sz w:val="28"/>
          <w:szCs w:val="28"/>
          <w:rtl/>
          <w:lang w:bidi="fa-IR"/>
        </w:rPr>
        <w:t>،</w:t>
      </w:r>
      <w:r w:rsidRPr="003376E3">
        <w:rPr>
          <w:rFonts w:ascii="Times New Roman" w:hAnsi="Times New Roman" w:cs="B Lotus" w:hint="cs"/>
          <w:sz w:val="28"/>
          <w:szCs w:val="28"/>
          <w:rtl/>
          <w:lang w:bidi="fa-IR"/>
        </w:rPr>
        <w:t xml:space="preserve"> و غیر از این موارد، آنچه در سنت آمده و علما آنها را تحقیق نموده‌اند حق هستند</w:t>
      </w:r>
      <w:r w:rsidR="00970736">
        <w:rPr>
          <w:rStyle w:val="a8"/>
          <w:sz w:val="28"/>
          <w:szCs w:val="28"/>
          <w:rtl/>
          <w:lang w:bidi="fa-IR"/>
        </w:rPr>
        <w:t>(</w:t>
      </w:r>
      <w:r w:rsidR="00970736" w:rsidRPr="003376E3">
        <w:rPr>
          <w:rStyle w:val="a8"/>
          <w:sz w:val="28"/>
          <w:szCs w:val="28"/>
          <w:rtl/>
          <w:lang w:bidi="fa-IR"/>
        </w:rPr>
        <w:footnoteReference w:id="44"/>
      </w:r>
      <w:r w:rsidR="00970736">
        <w:rPr>
          <w:rStyle w:val="a8"/>
          <w:sz w:val="28"/>
          <w:szCs w:val="28"/>
          <w:rtl/>
          <w:lang w:bidi="fa-IR"/>
        </w:rPr>
        <w:t>)</w:t>
      </w:r>
      <w:r w:rsidR="00FD3EA8" w:rsidRPr="003376E3">
        <w:rPr>
          <w:rFonts w:ascii="Times New Roman" w:hAnsi="Times New Roman" w:cs="B Lotus" w:hint="cs"/>
          <w:sz w:val="28"/>
          <w:szCs w:val="28"/>
          <w:rtl/>
          <w:lang w:bidi="fa-IR"/>
        </w:rPr>
        <w:t>.</w:t>
      </w:r>
    </w:p>
    <w:p w:rsidR="00FD3EA8"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و بزرگترین افراد بعد از پیامبر </w:t>
      </w:r>
      <w:r w:rsidRPr="003376E3">
        <w:rPr>
          <w:rFonts w:ascii="Times New Roman" w:hAnsi="Times New Roman" w:cs="CTraditional Arabic" w:hint="cs"/>
          <w:sz w:val="28"/>
          <w:szCs w:val="28"/>
          <w:rtl/>
          <w:lang w:bidi="fa-IR"/>
        </w:rPr>
        <w:t>ص</w:t>
      </w:r>
      <w:r w:rsidRPr="003376E3">
        <w:rPr>
          <w:rFonts w:ascii="Times New Roman" w:hAnsi="Times New Roman" w:cs="B Lotus" w:hint="cs"/>
          <w:sz w:val="28"/>
          <w:szCs w:val="28"/>
          <w:rtl/>
          <w:lang w:bidi="fa-IR"/>
        </w:rPr>
        <w:t xml:space="preserve"> ابوبکر، عمر، عثمان و سپس علی است</w:t>
      </w:r>
      <w:r w:rsidR="00FD3EA8" w:rsidRPr="003376E3">
        <w:rPr>
          <w:rFonts w:ascii="Times New Roman" w:hAnsi="Times New Roman" w:cs="CTraditional Arabic" w:hint="cs"/>
          <w:sz w:val="28"/>
          <w:szCs w:val="28"/>
          <w:rtl/>
          <w:lang w:bidi="fa-IR"/>
        </w:rPr>
        <w:t xml:space="preserve"> ن</w:t>
      </w:r>
      <w:r w:rsidR="00970736">
        <w:rPr>
          <w:rStyle w:val="a8"/>
          <w:sz w:val="28"/>
          <w:szCs w:val="28"/>
          <w:rtl/>
          <w:lang w:bidi="fa-IR"/>
        </w:rPr>
        <w:t>(</w:t>
      </w:r>
      <w:r w:rsidR="00970736" w:rsidRPr="003376E3">
        <w:rPr>
          <w:rStyle w:val="a8"/>
          <w:sz w:val="28"/>
          <w:szCs w:val="28"/>
          <w:rtl/>
          <w:lang w:bidi="fa-IR"/>
        </w:rPr>
        <w:footnoteReference w:id="45"/>
      </w:r>
      <w:r w:rsidR="00970736">
        <w:rPr>
          <w:rStyle w:val="a8"/>
          <w:sz w:val="28"/>
          <w:szCs w:val="28"/>
          <w:rtl/>
          <w:lang w:bidi="fa-IR"/>
        </w:rPr>
        <w:t>)</w:t>
      </w:r>
      <w:r w:rsidR="00FD3EA8" w:rsidRPr="003376E3">
        <w:rPr>
          <w:rFonts w:ascii="Times New Roman" w:hAnsi="Times New Roman" w:cs="B Lotus" w:hint="cs"/>
          <w:sz w:val="28"/>
          <w:szCs w:val="28"/>
          <w:rtl/>
          <w:lang w:bidi="fa-IR"/>
        </w:rPr>
        <w:t>.</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و خداوند در قرآن اصحاب پیامبر را می‌ستاید</w:t>
      </w:r>
      <w:r w:rsidR="00FD3EA8" w:rsidRPr="003376E3">
        <w:rPr>
          <w:rFonts w:ascii="Times New Roman" w:hAnsi="Times New Roman" w:cs="B Lotus" w:hint="cs"/>
          <w:sz w:val="28"/>
          <w:szCs w:val="28"/>
          <w:rtl/>
          <w:lang w:bidi="fa-IR"/>
        </w:rPr>
        <w:t>،</w:t>
      </w:r>
      <w:r w:rsidRPr="003376E3">
        <w:rPr>
          <w:rFonts w:ascii="Times New Roman" w:hAnsi="Times New Roman" w:cs="B Lotus" w:hint="cs"/>
          <w:sz w:val="28"/>
          <w:szCs w:val="28"/>
          <w:rtl/>
          <w:lang w:bidi="fa-IR"/>
        </w:rPr>
        <w:t xml:space="preserve"> و پیامبر نیز فضل و بزرگواری آنان را بر شمرده که این فضیلت برای مؤمنین بعد از آنها نیست، زیرا آنها بودند که سنت و راه و روش پیامبر را به ما رساندند و شاهد نزول وحی بودند و آنچه پیامبر </w:t>
      </w:r>
      <w:r w:rsidRPr="003376E3">
        <w:rPr>
          <w:rFonts w:ascii="Times New Roman" w:hAnsi="Times New Roman" w:cs="CTraditional Arabic" w:hint="cs"/>
          <w:sz w:val="28"/>
          <w:szCs w:val="28"/>
          <w:rtl/>
          <w:lang w:bidi="fa-IR"/>
        </w:rPr>
        <w:t>ص</w:t>
      </w:r>
      <w:r w:rsidRPr="003376E3">
        <w:rPr>
          <w:rFonts w:ascii="Times New Roman" w:hAnsi="Times New Roman" w:cs="B Lotus" w:hint="cs"/>
          <w:sz w:val="28"/>
          <w:szCs w:val="28"/>
          <w:rtl/>
          <w:lang w:bidi="fa-IR"/>
        </w:rPr>
        <w:t xml:space="preserve"> مورد نظرش بود آنها می‌فهمیدند</w:t>
      </w:r>
      <w:r w:rsidR="00FD3EA8" w:rsidRPr="003376E3">
        <w:rPr>
          <w:rFonts w:ascii="Times New Roman" w:hAnsi="Times New Roman" w:cs="B Lotus" w:hint="cs"/>
          <w:sz w:val="28"/>
          <w:szCs w:val="28"/>
          <w:rtl/>
          <w:lang w:bidi="fa-IR"/>
        </w:rPr>
        <w:t>،</w:t>
      </w:r>
      <w:r w:rsidRPr="003376E3">
        <w:rPr>
          <w:rFonts w:ascii="Times New Roman" w:hAnsi="Times New Roman" w:cs="B Lotus" w:hint="cs"/>
          <w:sz w:val="28"/>
          <w:szCs w:val="28"/>
          <w:rtl/>
          <w:lang w:bidi="fa-IR"/>
        </w:rPr>
        <w:t xml:space="preserve"> و به طور عام و خاص و عزم و ارشاد آن را انتقال داده‌اند. </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و آنچه ما شناخته‌ایم و یا ندانسته‌ایم از سنت پیامبر </w:t>
      </w:r>
      <w:r w:rsidRPr="003376E3">
        <w:rPr>
          <w:rFonts w:ascii="Times New Roman" w:hAnsi="Times New Roman" w:cs="CTraditional Arabic" w:hint="cs"/>
          <w:sz w:val="28"/>
          <w:szCs w:val="28"/>
          <w:rtl/>
          <w:lang w:bidi="fa-IR"/>
        </w:rPr>
        <w:t>ص</w:t>
      </w:r>
      <w:r w:rsidRPr="003376E3">
        <w:rPr>
          <w:rFonts w:ascii="Times New Roman" w:hAnsi="Times New Roman" w:cs="B Lotus" w:hint="cs"/>
          <w:sz w:val="28"/>
          <w:szCs w:val="28"/>
          <w:rtl/>
          <w:lang w:bidi="fa-IR"/>
        </w:rPr>
        <w:t xml:space="preserve"> آنان می‌دانستند</w:t>
      </w:r>
      <w:r w:rsidR="00FD3EA8" w:rsidRPr="003376E3">
        <w:rPr>
          <w:rFonts w:ascii="Times New Roman" w:hAnsi="Times New Roman" w:cs="B Lotus" w:hint="cs"/>
          <w:sz w:val="28"/>
          <w:szCs w:val="28"/>
          <w:rtl/>
          <w:lang w:bidi="fa-IR"/>
        </w:rPr>
        <w:t>،</w:t>
      </w:r>
      <w:r w:rsidRPr="003376E3">
        <w:rPr>
          <w:rFonts w:ascii="Times New Roman" w:hAnsi="Times New Roman" w:cs="B Lotus" w:hint="cs"/>
          <w:sz w:val="28"/>
          <w:szCs w:val="28"/>
          <w:rtl/>
          <w:lang w:bidi="fa-IR"/>
        </w:rPr>
        <w:t xml:space="preserve"> و آنان از هر لحاظ از ما پیش بودند و آراء و نظراتشان برای ما قابل ستایش و از آراء و نظرات ما بهتر است</w:t>
      </w:r>
      <w:r w:rsidR="00970736">
        <w:rPr>
          <w:rStyle w:val="a8"/>
          <w:sz w:val="28"/>
          <w:szCs w:val="28"/>
          <w:rtl/>
          <w:lang w:bidi="fa-IR"/>
        </w:rPr>
        <w:t>(</w:t>
      </w:r>
      <w:r w:rsidR="00970736" w:rsidRPr="003376E3">
        <w:rPr>
          <w:rStyle w:val="a8"/>
          <w:sz w:val="28"/>
          <w:szCs w:val="28"/>
          <w:rtl/>
          <w:lang w:bidi="fa-IR"/>
        </w:rPr>
        <w:footnoteReference w:id="46"/>
      </w:r>
      <w:r w:rsidR="00970736">
        <w:rPr>
          <w:rStyle w:val="a8"/>
          <w:sz w:val="28"/>
          <w:szCs w:val="28"/>
          <w:rtl/>
          <w:lang w:bidi="fa-IR"/>
        </w:rPr>
        <w:t>)</w:t>
      </w:r>
      <w:r w:rsidR="00FD3EA8" w:rsidRPr="003376E3">
        <w:rPr>
          <w:rFonts w:ascii="Times New Roman" w:hAnsi="Times New Roman" w:cs="B Lotus" w:hint="cs"/>
          <w:sz w:val="28"/>
          <w:szCs w:val="28"/>
          <w:rtl/>
          <w:lang w:bidi="fa-IR"/>
        </w:rPr>
        <w:t>.</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و هیچ قول و گفتمانی در هر صورت لازم الاتباع نیست مگر بوسیله قرآن و سنت رسول الله </w:t>
      </w:r>
      <w:r w:rsidRPr="003376E3">
        <w:rPr>
          <w:rFonts w:ascii="Times New Roman" w:hAnsi="Times New Roman" w:cs="CTraditional Arabic" w:hint="cs"/>
          <w:sz w:val="28"/>
          <w:szCs w:val="28"/>
          <w:rtl/>
          <w:lang w:bidi="fa-IR"/>
        </w:rPr>
        <w:t>ص</w:t>
      </w:r>
      <w:r w:rsidRPr="003376E3">
        <w:rPr>
          <w:rFonts w:ascii="Times New Roman" w:hAnsi="Times New Roman" w:cs="B Lotus" w:hint="cs"/>
          <w:sz w:val="28"/>
          <w:szCs w:val="28"/>
          <w:rtl/>
          <w:lang w:bidi="fa-IR"/>
        </w:rPr>
        <w:t xml:space="preserve"> و گفتمان غیر از قرآن و سنت تابع آنها است. </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و حد و مقدار هر گفتاری از قرآن و سنت همان حدی است که واجب است</w:t>
      </w:r>
      <w:r w:rsidR="00FD3EA8" w:rsidRPr="003376E3">
        <w:rPr>
          <w:rFonts w:ascii="Times New Roman" w:hAnsi="Times New Roman" w:cs="B Lotus" w:hint="cs"/>
          <w:sz w:val="28"/>
          <w:szCs w:val="28"/>
          <w:rtl/>
          <w:lang w:bidi="fa-IR"/>
        </w:rPr>
        <w:t>،</w:t>
      </w:r>
      <w:r w:rsidRPr="003376E3">
        <w:rPr>
          <w:rFonts w:ascii="Times New Roman" w:hAnsi="Times New Roman" w:cs="B Lotus" w:hint="cs"/>
          <w:sz w:val="28"/>
          <w:szCs w:val="28"/>
          <w:rtl/>
          <w:lang w:bidi="fa-IR"/>
        </w:rPr>
        <w:t xml:space="preserve"> و گفتار غیر از قرآن و سنت هذیان است و بس</w:t>
      </w:r>
      <w:r w:rsidR="00970736">
        <w:rPr>
          <w:rStyle w:val="a8"/>
          <w:sz w:val="28"/>
          <w:szCs w:val="28"/>
          <w:rtl/>
          <w:lang w:bidi="fa-IR"/>
        </w:rPr>
        <w:t>(</w:t>
      </w:r>
      <w:r w:rsidR="00970736" w:rsidRPr="003376E3">
        <w:rPr>
          <w:rStyle w:val="a8"/>
          <w:sz w:val="28"/>
          <w:szCs w:val="28"/>
          <w:rtl/>
          <w:lang w:bidi="fa-IR"/>
        </w:rPr>
        <w:footnoteReference w:id="47"/>
      </w:r>
      <w:r w:rsidR="00970736">
        <w:rPr>
          <w:rStyle w:val="a8"/>
          <w:sz w:val="28"/>
          <w:szCs w:val="28"/>
          <w:rtl/>
          <w:lang w:bidi="fa-IR"/>
        </w:rPr>
        <w:t>)</w:t>
      </w:r>
      <w:r w:rsidR="00FD3EA8" w:rsidRPr="003376E3">
        <w:rPr>
          <w:rFonts w:ascii="Times New Roman" w:hAnsi="Times New Roman" w:cs="B Lotus" w:hint="cs"/>
          <w:sz w:val="28"/>
          <w:szCs w:val="28"/>
          <w:rtl/>
          <w:lang w:bidi="fa-IR"/>
        </w:rPr>
        <w:t>.</w:t>
      </w:r>
    </w:p>
    <w:p w:rsidR="005D117F" w:rsidRPr="003376E3" w:rsidRDefault="005D117F" w:rsidP="00C37DDF">
      <w:pPr>
        <w:pStyle w:val="StyleComplexBLotus12ptJustifiedFirstline05cmCharCharCharChar"/>
        <w:widowControl w:val="0"/>
        <w:spacing w:line="223" w:lineRule="auto"/>
        <w:jc w:val="center"/>
        <w:rPr>
          <w:rFonts w:ascii="Times New Roman" w:hAnsi="Times New Roman" w:cs="B Jadid" w:hint="cs"/>
          <w:sz w:val="28"/>
          <w:szCs w:val="28"/>
          <w:rtl/>
          <w:lang w:bidi="fa-IR"/>
        </w:rPr>
      </w:pPr>
      <w:r w:rsidRPr="003376E3">
        <w:rPr>
          <w:rFonts w:ascii="Times New Roman" w:hAnsi="Times New Roman" w:cs="B Lotus"/>
          <w:sz w:val="28"/>
          <w:szCs w:val="28"/>
          <w:rtl/>
          <w:lang w:bidi="fa-IR"/>
        </w:rPr>
        <w:br w:type="page"/>
      </w:r>
      <w:r w:rsidRPr="003376E3">
        <w:rPr>
          <w:rFonts w:ascii="Times New Roman" w:hAnsi="Times New Roman" w:cs="B Jadid" w:hint="cs"/>
          <w:sz w:val="28"/>
          <w:szCs w:val="28"/>
          <w:rtl/>
          <w:lang w:bidi="fa-IR"/>
        </w:rPr>
        <w:t>امام احمد حنبل</w:t>
      </w:r>
      <w:r w:rsidR="00970736">
        <w:rPr>
          <w:rStyle w:val="a8"/>
          <w:rFonts w:cs="B Jadid"/>
          <w:sz w:val="28"/>
          <w:szCs w:val="28"/>
          <w:rtl/>
          <w:lang w:bidi="fa-IR"/>
        </w:rPr>
        <w:t>(</w:t>
      </w:r>
      <w:r w:rsidR="00970736" w:rsidRPr="003376E3">
        <w:rPr>
          <w:rStyle w:val="a8"/>
          <w:rFonts w:cs="B Jadid"/>
          <w:sz w:val="28"/>
          <w:szCs w:val="28"/>
          <w:rtl/>
          <w:lang w:bidi="fa-IR"/>
        </w:rPr>
        <w:footnoteReference w:id="48"/>
      </w:r>
      <w:r w:rsidR="00970736">
        <w:rPr>
          <w:rStyle w:val="a8"/>
          <w:rFonts w:cs="B Jadid"/>
          <w:sz w:val="28"/>
          <w:szCs w:val="28"/>
          <w:rtl/>
          <w:lang w:bidi="fa-IR"/>
        </w:rPr>
        <w:t>)</w:t>
      </w:r>
      <w:r w:rsidRPr="003376E3">
        <w:rPr>
          <w:rFonts w:ascii="Times New Roman" w:hAnsi="Times New Roman" w:cs="B Jadid" w:hint="cs"/>
          <w:sz w:val="28"/>
          <w:szCs w:val="28"/>
          <w:rtl/>
          <w:lang w:bidi="fa-IR"/>
        </w:rPr>
        <w:t xml:space="preserve"> </w:t>
      </w:r>
    </w:p>
    <w:p w:rsidR="005D117F" w:rsidRPr="003376E3" w:rsidRDefault="005D117F" w:rsidP="00417900">
      <w:pPr>
        <w:pStyle w:val="StyleComplexBLotus12ptJustifiedFirstline05cmCharCharCharChar"/>
        <w:widowControl w:val="0"/>
        <w:spacing w:line="216"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امام احمد می‌فرماید</w:t>
      </w:r>
      <w:r w:rsidR="00970736">
        <w:rPr>
          <w:rStyle w:val="a8"/>
          <w:sz w:val="28"/>
          <w:szCs w:val="28"/>
          <w:rtl/>
          <w:lang w:bidi="fa-IR"/>
        </w:rPr>
        <w:t>(</w:t>
      </w:r>
      <w:r w:rsidR="00970736" w:rsidRPr="003376E3">
        <w:rPr>
          <w:rStyle w:val="a8"/>
          <w:sz w:val="28"/>
          <w:szCs w:val="28"/>
          <w:rtl/>
          <w:lang w:bidi="fa-IR"/>
        </w:rPr>
        <w:footnoteReference w:id="49"/>
      </w:r>
      <w:r w:rsidR="00970736">
        <w:rPr>
          <w:rStyle w:val="a8"/>
          <w:sz w:val="28"/>
          <w:szCs w:val="28"/>
          <w:rtl/>
          <w:lang w:bidi="fa-IR"/>
        </w:rPr>
        <w:t>)</w:t>
      </w:r>
      <w:r w:rsidRPr="003376E3">
        <w:rPr>
          <w:rFonts w:ascii="Times New Roman" w:hAnsi="Times New Roman" w:cs="B Lotus" w:hint="cs"/>
          <w:sz w:val="28"/>
          <w:szCs w:val="28"/>
          <w:rtl/>
          <w:lang w:bidi="fa-IR"/>
        </w:rPr>
        <w:t xml:space="preserve">: </w:t>
      </w:r>
    </w:p>
    <w:p w:rsidR="005D117F" w:rsidRPr="003376E3" w:rsidRDefault="005D117F" w:rsidP="00417900">
      <w:pPr>
        <w:pStyle w:val="StyleComplexBLotus12ptJustifiedFirstline05cmCharCharCharChar"/>
        <w:widowControl w:val="0"/>
        <w:spacing w:line="216"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اصول و قواعد سنت نزد ما عبارتند از: چنگ زدن و تمسک به آنچه اصحاب رسول الله </w:t>
      </w:r>
      <w:r w:rsidRPr="003376E3">
        <w:rPr>
          <w:rFonts w:ascii="Times New Roman" w:hAnsi="Times New Roman" w:cs="CTraditional Arabic" w:hint="cs"/>
          <w:sz w:val="28"/>
          <w:szCs w:val="28"/>
          <w:rtl/>
          <w:lang w:bidi="fa-IR"/>
        </w:rPr>
        <w:t>ص</w:t>
      </w:r>
      <w:r w:rsidRPr="003376E3">
        <w:rPr>
          <w:rFonts w:ascii="Times New Roman" w:hAnsi="Times New Roman" w:cs="B Lotus" w:hint="cs"/>
          <w:sz w:val="28"/>
          <w:szCs w:val="28"/>
          <w:rtl/>
          <w:lang w:bidi="fa-IR"/>
        </w:rPr>
        <w:t xml:space="preserve"> بدان عمل می‌کردند</w:t>
      </w:r>
      <w:r w:rsidR="00FD3EA8" w:rsidRPr="003376E3">
        <w:rPr>
          <w:rFonts w:ascii="Times New Roman" w:hAnsi="Times New Roman" w:cs="B Lotus" w:hint="cs"/>
          <w:sz w:val="28"/>
          <w:szCs w:val="28"/>
          <w:rtl/>
          <w:lang w:bidi="fa-IR"/>
        </w:rPr>
        <w:t>،</w:t>
      </w:r>
      <w:r w:rsidRPr="003376E3">
        <w:rPr>
          <w:rFonts w:ascii="Times New Roman" w:hAnsi="Times New Roman" w:cs="B Lotus" w:hint="cs"/>
          <w:sz w:val="28"/>
          <w:szCs w:val="28"/>
          <w:rtl/>
          <w:lang w:bidi="fa-IR"/>
        </w:rPr>
        <w:t xml:space="preserve"> و اقتداء نمودن به آنها، و ترک بدعت زیرا هر بدعتی گمراهی و ضلالت است</w:t>
      </w:r>
      <w:r w:rsidR="00FD3EA8" w:rsidRPr="003376E3">
        <w:rPr>
          <w:rFonts w:ascii="Times New Roman" w:hAnsi="Times New Roman" w:cs="B Lotus" w:hint="cs"/>
          <w:sz w:val="28"/>
          <w:szCs w:val="28"/>
          <w:rtl/>
          <w:lang w:bidi="fa-IR"/>
        </w:rPr>
        <w:t>،</w:t>
      </w:r>
      <w:r w:rsidRPr="003376E3">
        <w:rPr>
          <w:rFonts w:ascii="Times New Roman" w:hAnsi="Times New Roman" w:cs="B Lotus" w:hint="cs"/>
          <w:sz w:val="28"/>
          <w:szCs w:val="28"/>
          <w:rtl/>
          <w:lang w:bidi="fa-IR"/>
        </w:rPr>
        <w:t xml:space="preserve"> و دوری جستن از جنگ و جدل</w:t>
      </w:r>
      <w:r w:rsidR="00FD3EA8" w:rsidRPr="003376E3">
        <w:rPr>
          <w:rFonts w:ascii="Times New Roman" w:hAnsi="Times New Roman" w:cs="B Lotus" w:hint="cs"/>
          <w:sz w:val="28"/>
          <w:szCs w:val="28"/>
          <w:rtl/>
          <w:lang w:bidi="fa-IR"/>
        </w:rPr>
        <w:t>،</w:t>
      </w:r>
      <w:r w:rsidRPr="003376E3">
        <w:rPr>
          <w:rFonts w:ascii="Times New Roman" w:hAnsi="Times New Roman" w:cs="B Lotus" w:hint="cs"/>
          <w:sz w:val="28"/>
          <w:szCs w:val="28"/>
          <w:rtl/>
          <w:lang w:bidi="fa-IR"/>
        </w:rPr>
        <w:t xml:space="preserve"> و ترک همنشینی با اهل اهواء</w:t>
      </w:r>
      <w:r w:rsidR="00FD3EA8" w:rsidRPr="003376E3">
        <w:rPr>
          <w:rFonts w:ascii="Times New Roman" w:hAnsi="Times New Roman" w:cs="B Lotus" w:hint="cs"/>
          <w:sz w:val="28"/>
          <w:szCs w:val="28"/>
          <w:rtl/>
          <w:lang w:bidi="fa-IR"/>
        </w:rPr>
        <w:t>،</w:t>
      </w:r>
      <w:r w:rsidRPr="003376E3">
        <w:rPr>
          <w:rFonts w:ascii="Times New Roman" w:hAnsi="Times New Roman" w:cs="B Lotus" w:hint="cs"/>
          <w:sz w:val="28"/>
          <w:szCs w:val="28"/>
          <w:rtl/>
          <w:lang w:bidi="fa-IR"/>
        </w:rPr>
        <w:t xml:space="preserve"> و دوری گزیدن از جدل و دشمنی بر سر مسائل دینی. </w:t>
      </w:r>
    </w:p>
    <w:p w:rsidR="005D117F" w:rsidRPr="003376E3" w:rsidRDefault="005D117F" w:rsidP="00417900">
      <w:pPr>
        <w:pStyle w:val="StyleComplexBLotus12ptJustifiedFirstline05cmCharCharCharChar"/>
        <w:widowControl w:val="0"/>
        <w:spacing w:line="216" w:lineRule="auto"/>
        <w:rPr>
          <w:rFonts w:ascii="Times New Roman" w:hAnsi="Times New Roman" w:cs="Times New Roman" w:hint="cs"/>
          <w:sz w:val="28"/>
          <w:szCs w:val="28"/>
          <w:rtl/>
          <w:lang w:bidi="fa-IR"/>
        </w:rPr>
      </w:pPr>
      <w:r w:rsidRPr="003376E3">
        <w:rPr>
          <w:rFonts w:ascii="Times New Roman" w:hAnsi="Times New Roman" w:cs="B Lotus" w:hint="cs"/>
          <w:sz w:val="28"/>
          <w:szCs w:val="28"/>
          <w:rtl/>
          <w:lang w:bidi="fa-IR"/>
        </w:rPr>
        <w:t xml:space="preserve">سنت، نزد ما عبارت است از: آثار رسول الله </w:t>
      </w:r>
      <w:r w:rsidRPr="003376E3">
        <w:rPr>
          <w:rFonts w:ascii="Times New Roman" w:hAnsi="Times New Roman" w:cs="CTraditional Arabic" w:hint="cs"/>
          <w:sz w:val="28"/>
          <w:szCs w:val="28"/>
          <w:rtl/>
          <w:lang w:bidi="fa-IR"/>
        </w:rPr>
        <w:t>ص</w:t>
      </w:r>
      <w:r w:rsidR="002E64C8" w:rsidRPr="003376E3">
        <w:rPr>
          <w:rFonts w:ascii="Times New Roman" w:hAnsi="Times New Roman" w:cs="B Lotus" w:hint="cs"/>
          <w:sz w:val="28"/>
          <w:szCs w:val="28"/>
          <w:rtl/>
          <w:lang w:bidi="fa-IR"/>
        </w:rPr>
        <w:t>.</w:t>
      </w:r>
    </w:p>
    <w:p w:rsidR="005D117F" w:rsidRPr="003376E3" w:rsidRDefault="005D117F" w:rsidP="00417900">
      <w:pPr>
        <w:pStyle w:val="StyleComplexBLotus12ptJustifiedFirstline05cmCharCharCharChar"/>
        <w:widowControl w:val="0"/>
        <w:spacing w:line="216"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سنت</w:t>
      </w:r>
      <w:r w:rsidR="002E64C8" w:rsidRPr="003376E3">
        <w:rPr>
          <w:rFonts w:ascii="Times New Roman" w:hAnsi="Times New Roman" w:cs="B Lotus" w:hint="cs"/>
          <w:sz w:val="28"/>
          <w:szCs w:val="28"/>
          <w:rtl/>
          <w:lang w:bidi="fa-IR"/>
        </w:rPr>
        <w:t>،</w:t>
      </w:r>
      <w:r w:rsidRPr="003376E3">
        <w:rPr>
          <w:rFonts w:ascii="Times New Roman" w:hAnsi="Times New Roman" w:cs="B Lotus" w:hint="cs"/>
          <w:sz w:val="28"/>
          <w:szCs w:val="28"/>
          <w:rtl/>
          <w:lang w:bidi="fa-IR"/>
        </w:rPr>
        <w:t xml:space="preserve"> قرآن را تفسیر و تبیین می‌کند</w:t>
      </w:r>
      <w:r w:rsidR="002E64C8" w:rsidRPr="003376E3">
        <w:rPr>
          <w:rFonts w:ascii="Times New Roman" w:hAnsi="Times New Roman" w:cs="B Lotus" w:hint="cs"/>
          <w:sz w:val="28"/>
          <w:szCs w:val="28"/>
          <w:rtl/>
          <w:lang w:bidi="fa-IR"/>
        </w:rPr>
        <w:t>،</w:t>
      </w:r>
      <w:r w:rsidRPr="003376E3">
        <w:rPr>
          <w:rFonts w:ascii="Times New Roman" w:hAnsi="Times New Roman" w:cs="B Lotus" w:hint="cs"/>
          <w:sz w:val="28"/>
          <w:szCs w:val="28"/>
          <w:rtl/>
          <w:lang w:bidi="fa-IR"/>
        </w:rPr>
        <w:t xml:space="preserve"> و </w:t>
      </w:r>
      <w:r w:rsidR="002E64C8" w:rsidRPr="003376E3">
        <w:rPr>
          <w:rFonts w:ascii="Times New Roman" w:hAnsi="Times New Roman" w:cs="B Lotus" w:hint="cs"/>
          <w:sz w:val="28"/>
          <w:szCs w:val="28"/>
          <w:rtl/>
          <w:lang w:bidi="fa-IR"/>
        </w:rPr>
        <w:t>آن</w:t>
      </w:r>
      <w:r w:rsidRPr="003376E3">
        <w:rPr>
          <w:rFonts w:ascii="Times New Roman" w:hAnsi="Times New Roman" w:cs="B Lotus" w:hint="cs"/>
          <w:sz w:val="28"/>
          <w:szCs w:val="28"/>
          <w:rtl/>
          <w:lang w:bidi="fa-IR"/>
        </w:rPr>
        <w:t xml:space="preserve"> دلایل قرآن است. </w:t>
      </w:r>
    </w:p>
    <w:p w:rsidR="002E64C8" w:rsidRPr="003376E3" w:rsidRDefault="005D117F" w:rsidP="00417900">
      <w:pPr>
        <w:pStyle w:val="StyleComplexBLotus12ptJustifiedFirstline05cmCharCharCharChar"/>
        <w:widowControl w:val="0"/>
        <w:spacing w:line="216"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و از جمله سنتهایی که هر کس یکی از آنها را نپذیرد و به آن ایمان نداشته باشد، ایمانش کامل نیست</w:t>
      </w:r>
      <w:r w:rsidR="002E64C8" w:rsidRPr="003376E3">
        <w:rPr>
          <w:rFonts w:ascii="Times New Roman" w:hAnsi="Times New Roman" w:cs="B Lotus" w:hint="cs"/>
          <w:sz w:val="28"/>
          <w:szCs w:val="28"/>
          <w:rtl/>
          <w:lang w:bidi="fa-IR"/>
        </w:rPr>
        <w:t>،</w:t>
      </w:r>
      <w:r w:rsidRPr="003376E3">
        <w:rPr>
          <w:rFonts w:ascii="Times New Roman" w:hAnsi="Times New Roman" w:cs="B Lotus" w:hint="cs"/>
          <w:sz w:val="28"/>
          <w:szCs w:val="28"/>
          <w:rtl/>
          <w:lang w:bidi="fa-IR"/>
        </w:rPr>
        <w:t xml:space="preserve"> و از اهل ایمان بحساب نمی‌آید</w:t>
      </w:r>
      <w:r w:rsidR="002E64C8" w:rsidRPr="003376E3">
        <w:rPr>
          <w:rFonts w:ascii="Times New Roman" w:hAnsi="Times New Roman" w:cs="B Lotus" w:hint="cs"/>
          <w:sz w:val="28"/>
          <w:szCs w:val="28"/>
          <w:rtl/>
          <w:lang w:bidi="fa-IR"/>
        </w:rPr>
        <w:t>،</w:t>
      </w:r>
      <w:r w:rsidRPr="003376E3">
        <w:rPr>
          <w:rFonts w:ascii="Times New Roman" w:hAnsi="Times New Roman" w:cs="B Lotus" w:hint="cs"/>
          <w:sz w:val="28"/>
          <w:szCs w:val="28"/>
          <w:rtl/>
          <w:lang w:bidi="fa-IR"/>
        </w:rPr>
        <w:t xml:space="preserve"> و آن موضوع قدر می‌باشد چه خیر و یا شر، باید تمام احادیثی که در این باره آمده بپذیرد و آنها را تصدیق نماید و به آنها ایمان داشته باشد</w:t>
      </w:r>
      <w:r w:rsidR="002E64C8" w:rsidRPr="003376E3">
        <w:rPr>
          <w:rFonts w:ascii="Times New Roman" w:hAnsi="Times New Roman" w:cs="B Lotus" w:hint="cs"/>
          <w:sz w:val="28"/>
          <w:szCs w:val="28"/>
          <w:rtl/>
          <w:lang w:bidi="fa-IR"/>
        </w:rPr>
        <w:t>،</w:t>
      </w:r>
      <w:r w:rsidRPr="003376E3">
        <w:rPr>
          <w:rFonts w:ascii="Times New Roman" w:hAnsi="Times New Roman" w:cs="B Lotus" w:hint="cs"/>
          <w:sz w:val="28"/>
          <w:szCs w:val="28"/>
          <w:rtl/>
          <w:lang w:bidi="fa-IR"/>
        </w:rPr>
        <w:t xml:space="preserve"> و نباید بگوید چرا و چگونه!؟ بلکه باید آن را تصدیق و به مفادش ایمان داشته باشد</w:t>
      </w:r>
      <w:r w:rsidR="002E64C8" w:rsidRPr="003376E3">
        <w:rPr>
          <w:rFonts w:ascii="Times New Roman" w:hAnsi="Times New Roman" w:cs="B Lotus" w:hint="cs"/>
          <w:sz w:val="28"/>
          <w:szCs w:val="28"/>
          <w:rtl/>
          <w:lang w:bidi="fa-IR"/>
        </w:rPr>
        <w:t>.</w:t>
      </w:r>
    </w:p>
    <w:p w:rsidR="002E64C8" w:rsidRPr="003376E3" w:rsidRDefault="005D117F" w:rsidP="00417900">
      <w:pPr>
        <w:pStyle w:val="StyleComplexBLotus12ptJustifiedFirstline05cmCharCharCharChar"/>
        <w:widowControl w:val="0"/>
        <w:spacing w:line="216"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و کسی که تفسیر حدیثی را ندانست و عقلش به آن نمی‌رسید، همین مقدار که می‌داند برایش کافی است و بر او لازم است که به آن ایمان داشته باشد</w:t>
      </w:r>
      <w:r w:rsidR="002E64C8" w:rsidRPr="003376E3">
        <w:rPr>
          <w:rFonts w:ascii="Times New Roman" w:hAnsi="Times New Roman" w:cs="B Lotus" w:hint="cs"/>
          <w:sz w:val="28"/>
          <w:szCs w:val="28"/>
          <w:rtl/>
          <w:lang w:bidi="fa-IR"/>
        </w:rPr>
        <w:t>،</w:t>
      </w:r>
      <w:r w:rsidRPr="003376E3">
        <w:rPr>
          <w:rFonts w:ascii="Times New Roman" w:hAnsi="Times New Roman" w:cs="B Lotus" w:hint="cs"/>
          <w:sz w:val="28"/>
          <w:szCs w:val="28"/>
          <w:rtl/>
          <w:lang w:bidi="fa-IR"/>
        </w:rPr>
        <w:t xml:space="preserve"> و تسلیم آن شود</w:t>
      </w:r>
      <w:r w:rsidR="002E64C8" w:rsidRPr="003376E3">
        <w:rPr>
          <w:rFonts w:ascii="Times New Roman" w:hAnsi="Times New Roman" w:cs="B Lotus" w:hint="cs"/>
          <w:sz w:val="28"/>
          <w:szCs w:val="28"/>
          <w:rtl/>
          <w:lang w:bidi="fa-IR"/>
        </w:rPr>
        <w:t>،</w:t>
      </w:r>
      <w:r w:rsidRPr="003376E3">
        <w:rPr>
          <w:rFonts w:ascii="Times New Roman" w:hAnsi="Times New Roman" w:cs="B Lotus" w:hint="cs"/>
          <w:sz w:val="28"/>
          <w:szCs w:val="28"/>
          <w:rtl/>
          <w:lang w:bidi="fa-IR"/>
        </w:rPr>
        <w:t xml:space="preserve"> مانند حدیث پیامبر </w:t>
      </w:r>
      <w:r w:rsidRPr="003376E3">
        <w:rPr>
          <w:rFonts w:ascii="Times New Roman" w:hAnsi="Times New Roman" w:cs="CTraditional Arabic" w:hint="cs"/>
          <w:sz w:val="28"/>
          <w:szCs w:val="28"/>
          <w:rtl/>
          <w:lang w:bidi="fa-IR"/>
        </w:rPr>
        <w:t>ص</w:t>
      </w:r>
      <w:r w:rsidRPr="003376E3">
        <w:rPr>
          <w:rFonts w:ascii="Times New Roman" w:hAnsi="Times New Roman" w:cs="B Lotus" w:hint="cs"/>
          <w:sz w:val="28"/>
          <w:szCs w:val="28"/>
          <w:rtl/>
          <w:lang w:bidi="fa-IR"/>
        </w:rPr>
        <w:t xml:space="preserve"> الصادق المصدوق</w:t>
      </w:r>
      <w:r w:rsidR="00970736">
        <w:rPr>
          <w:rStyle w:val="a8"/>
          <w:sz w:val="28"/>
          <w:szCs w:val="28"/>
          <w:rtl/>
          <w:lang w:bidi="fa-IR"/>
        </w:rPr>
        <w:t>(</w:t>
      </w:r>
      <w:r w:rsidR="00970736" w:rsidRPr="003376E3">
        <w:rPr>
          <w:rStyle w:val="a8"/>
          <w:sz w:val="28"/>
          <w:szCs w:val="28"/>
          <w:rtl/>
          <w:lang w:bidi="fa-IR"/>
        </w:rPr>
        <w:footnoteReference w:id="50"/>
      </w:r>
      <w:r w:rsidR="00970736">
        <w:rPr>
          <w:rStyle w:val="a8"/>
          <w:sz w:val="28"/>
          <w:szCs w:val="28"/>
          <w:rtl/>
          <w:lang w:bidi="fa-IR"/>
        </w:rPr>
        <w:t>)</w:t>
      </w:r>
      <w:r w:rsidRPr="003376E3">
        <w:rPr>
          <w:rFonts w:ascii="Times New Roman" w:hAnsi="Times New Roman" w:cs="B Lotus" w:hint="cs"/>
          <w:sz w:val="28"/>
          <w:szCs w:val="28"/>
          <w:rtl/>
          <w:lang w:bidi="fa-IR"/>
        </w:rPr>
        <w:t xml:space="preserve"> و احادیثی که همانند این هستند در ارتباط با مسأله قضا و قدر، و یا احادیثی که در رابطه با رؤیت خداوند هستند. اگر چه به مذاق انسان خوش نیاید و شنونده از شنیدن آن به وحشت افتد، وظیفه شخص آن است که به آن ایمان بیاورد، و نباید حتی یک حرف آن را جا بگذارد. و همچنین است برای بقیه احادیث مأثور که افراد د</w:t>
      </w:r>
      <w:r w:rsidR="002E64C8" w:rsidRPr="003376E3">
        <w:rPr>
          <w:rFonts w:ascii="Times New Roman" w:hAnsi="Times New Roman" w:cs="B Lotus" w:hint="cs"/>
          <w:sz w:val="28"/>
          <w:szCs w:val="28"/>
          <w:rtl/>
          <w:lang w:bidi="fa-IR"/>
        </w:rPr>
        <w:t>ارای ثقه آن را روایت کرده باشد.</w:t>
      </w:r>
    </w:p>
    <w:p w:rsidR="005D117F" w:rsidRPr="003376E3" w:rsidRDefault="005D117F" w:rsidP="009417FB">
      <w:pPr>
        <w:pStyle w:val="StyleComplexBLotus12ptJustifiedFirstline05cmCharCharCharChar"/>
        <w:widowControl w:val="0"/>
        <w:spacing w:line="221"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شخص مسلمان نباید با کسی در رابطه با این مسائل</w:t>
      </w:r>
      <w:r w:rsidR="002E64C8" w:rsidRPr="003376E3">
        <w:rPr>
          <w:rFonts w:ascii="Times New Roman" w:hAnsi="Times New Roman" w:cs="B Lotus" w:hint="cs"/>
          <w:sz w:val="28"/>
          <w:szCs w:val="28"/>
          <w:rtl/>
          <w:lang w:bidi="fa-IR"/>
        </w:rPr>
        <w:t>،</w:t>
      </w:r>
      <w:r w:rsidRPr="003376E3">
        <w:rPr>
          <w:rFonts w:ascii="Times New Roman" w:hAnsi="Times New Roman" w:cs="B Lotus" w:hint="cs"/>
          <w:sz w:val="28"/>
          <w:szCs w:val="28"/>
          <w:rtl/>
          <w:lang w:bidi="fa-IR"/>
        </w:rPr>
        <w:t xml:space="preserve"> مناظره و مجادله کند</w:t>
      </w:r>
      <w:r w:rsidR="002E64C8" w:rsidRPr="003376E3">
        <w:rPr>
          <w:rFonts w:ascii="Times New Roman" w:hAnsi="Times New Roman" w:cs="B Lotus" w:hint="cs"/>
          <w:sz w:val="28"/>
          <w:szCs w:val="28"/>
          <w:rtl/>
          <w:lang w:bidi="fa-IR"/>
        </w:rPr>
        <w:t>،</w:t>
      </w:r>
      <w:r w:rsidRPr="003376E3">
        <w:rPr>
          <w:rFonts w:ascii="Times New Roman" w:hAnsi="Times New Roman" w:cs="B Lotus" w:hint="cs"/>
          <w:sz w:val="28"/>
          <w:szCs w:val="28"/>
          <w:rtl/>
          <w:lang w:bidi="fa-IR"/>
        </w:rPr>
        <w:t xml:space="preserve"> و شیوه مجادله را </w:t>
      </w:r>
      <w:r w:rsidR="002E64C8" w:rsidRPr="003376E3">
        <w:rPr>
          <w:rFonts w:ascii="Times New Roman" w:hAnsi="Times New Roman" w:cs="B Lotus" w:hint="cs"/>
          <w:sz w:val="28"/>
          <w:szCs w:val="28"/>
          <w:rtl/>
          <w:lang w:bidi="fa-IR"/>
        </w:rPr>
        <w:t>ياد نگيرد</w:t>
      </w:r>
      <w:r w:rsidRPr="003376E3">
        <w:rPr>
          <w:rFonts w:ascii="Times New Roman" w:hAnsi="Times New Roman" w:cs="B Lotus" w:hint="cs"/>
          <w:sz w:val="28"/>
          <w:szCs w:val="28"/>
          <w:rtl/>
          <w:lang w:bidi="fa-IR"/>
        </w:rPr>
        <w:t>، چون سخن گفتن در رابطه با قضا و قدر و رؤیت خداوند</w:t>
      </w:r>
      <w:r w:rsidR="002E64C8" w:rsidRPr="003376E3">
        <w:rPr>
          <w:rFonts w:ascii="Times New Roman" w:hAnsi="Times New Roman" w:cs="B Lotus" w:hint="cs"/>
          <w:sz w:val="28"/>
          <w:szCs w:val="28"/>
          <w:rtl/>
          <w:lang w:bidi="fa-IR"/>
        </w:rPr>
        <w:t>،</w:t>
      </w:r>
      <w:r w:rsidRPr="003376E3">
        <w:rPr>
          <w:rFonts w:ascii="Times New Roman" w:hAnsi="Times New Roman" w:cs="B Lotus" w:hint="cs"/>
          <w:sz w:val="28"/>
          <w:szCs w:val="28"/>
          <w:rtl/>
          <w:lang w:bidi="fa-IR"/>
        </w:rPr>
        <w:t xml:space="preserve"> و یا درباره قرآن و بقیه سنتها، مکروه است</w:t>
      </w:r>
      <w:r w:rsidR="002E64C8" w:rsidRPr="003376E3">
        <w:rPr>
          <w:rFonts w:ascii="Times New Roman" w:hAnsi="Times New Roman" w:cs="B Lotus" w:hint="cs"/>
          <w:sz w:val="28"/>
          <w:szCs w:val="28"/>
          <w:rtl/>
          <w:lang w:bidi="fa-IR"/>
        </w:rPr>
        <w:t>،</w:t>
      </w:r>
      <w:r w:rsidRPr="003376E3">
        <w:rPr>
          <w:rFonts w:ascii="Times New Roman" w:hAnsi="Times New Roman" w:cs="B Lotus" w:hint="cs"/>
          <w:sz w:val="28"/>
          <w:szCs w:val="28"/>
          <w:rtl/>
          <w:lang w:bidi="fa-IR"/>
        </w:rPr>
        <w:t xml:space="preserve"> و از آن نهی شده، و حتی اگر کسی چنین کاری را کرد و با سخنان خود موفق شد که به سنتی دست یابد، به چنین کسی نمی‌توان گفت که از اهل سنت است</w:t>
      </w:r>
      <w:r w:rsidR="002E64C8" w:rsidRPr="003376E3">
        <w:rPr>
          <w:rFonts w:ascii="Times New Roman" w:hAnsi="Times New Roman" w:cs="B Lotus" w:hint="cs"/>
          <w:sz w:val="28"/>
          <w:szCs w:val="28"/>
          <w:rtl/>
          <w:lang w:bidi="fa-IR"/>
        </w:rPr>
        <w:t>،</w:t>
      </w:r>
      <w:r w:rsidRPr="003376E3">
        <w:rPr>
          <w:rFonts w:ascii="Times New Roman" w:hAnsi="Times New Roman" w:cs="B Lotus" w:hint="cs"/>
          <w:sz w:val="28"/>
          <w:szCs w:val="28"/>
          <w:rtl/>
          <w:lang w:bidi="fa-IR"/>
        </w:rPr>
        <w:t xml:space="preserve"> تا وقتی که جدل را رها کند</w:t>
      </w:r>
      <w:r w:rsidR="002E64C8" w:rsidRPr="003376E3">
        <w:rPr>
          <w:rFonts w:ascii="Times New Roman" w:hAnsi="Times New Roman" w:cs="B Lotus" w:hint="cs"/>
          <w:sz w:val="28"/>
          <w:szCs w:val="28"/>
          <w:rtl/>
          <w:lang w:bidi="fa-IR"/>
        </w:rPr>
        <w:t>،</w:t>
      </w:r>
      <w:r w:rsidRPr="003376E3">
        <w:rPr>
          <w:rFonts w:ascii="Times New Roman" w:hAnsi="Times New Roman" w:cs="B Lotus" w:hint="cs"/>
          <w:sz w:val="28"/>
          <w:szCs w:val="28"/>
          <w:rtl/>
          <w:lang w:bidi="fa-IR"/>
        </w:rPr>
        <w:t xml:space="preserve"> و تسلیم بدون چون و چرا گردد</w:t>
      </w:r>
      <w:r w:rsidR="002E64C8" w:rsidRPr="003376E3">
        <w:rPr>
          <w:rFonts w:ascii="Times New Roman" w:hAnsi="Times New Roman" w:cs="B Lotus" w:hint="cs"/>
          <w:sz w:val="28"/>
          <w:szCs w:val="28"/>
          <w:rtl/>
          <w:lang w:bidi="fa-IR"/>
        </w:rPr>
        <w:t>،</w:t>
      </w:r>
      <w:r w:rsidRPr="003376E3">
        <w:rPr>
          <w:rFonts w:ascii="Times New Roman" w:hAnsi="Times New Roman" w:cs="B Lotus" w:hint="cs"/>
          <w:sz w:val="28"/>
          <w:szCs w:val="28"/>
          <w:rtl/>
          <w:lang w:bidi="fa-IR"/>
        </w:rPr>
        <w:t xml:space="preserve"> و به تمام آثار ایمان داشته باشد. </w:t>
      </w:r>
    </w:p>
    <w:p w:rsidR="005D117F" w:rsidRPr="003376E3" w:rsidRDefault="005D117F" w:rsidP="009417FB">
      <w:pPr>
        <w:pStyle w:val="StyleComplexBLotus12ptJustifiedFirstline05cmCharCharCharChar"/>
        <w:widowControl w:val="0"/>
        <w:spacing w:line="221"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قرآن کلام خدا و غیر مخلوق است</w:t>
      </w:r>
      <w:r w:rsidR="002E64C8" w:rsidRPr="003376E3">
        <w:rPr>
          <w:rFonts w:ascii="Times New Roman" w:hAnsi="Times New Roman" w:cs="B Lotus" w:hint="cs"/>
          <w:sz w:val="28"/>
          <w:szCs w:val="28"/>
          <w:rtl/>
          <w:lang w:bidi="fa-IR"/>
        </w:rPr>
        <w:t>،</w:t>
      </w:r>
      <w:r w:rsidRPr="003376E3">
        <w:rPr>
          <w:rFonts w:ascii="Times New Roman" w:hAnsi="Times New Roman" w:cs="B Lotus" w:hint="cs"/>
          <w:sz w:val="28"/>
          <w:szCs w:val="28"/>
          <w:rtl/>
          <w:lang w:bidi="fa-IR"/>
        </w:rPr>
        <w:t xml:space="preserve"> به خود ضعف راه ندهید که بگوئید قرآن غیر مخلوق نیست! زیرا کلام خدا از خدا است، و هیچ چیزی از خداوند مخلوق نیست. مواظب باشید با کسانی که در این زمینه مجادله می‌کنند و یا توقف می‌کنند و می‌گویند: نمی‌دانیم آیا مخلوق است یا غیر مخلوق، در نیافتید، و با جرأت کامل بگوئید: کلام خدا غیر مخلوق است. </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ایمان داشتن به دید</w:t>
      </w:r>
      <w:r w:rsidR="002E64C8" w:rsidRPr="003376E3">
        <w:rPr>
          <w:rFonts w:ascii="Times New Roman" w:hAnsi="Times New Roman" w:cs="B Lotus" w:hint="cs"/>
          <w:sz w:val="28"/>
          <w:szCs w:val="28"/>
          <w:rtl/>
          <w:lang w:bidi="fa-IR"/>
        </w:rPr>
        <w:t>ن</w:t>
      </w:r>
      <w:r w:rsidRPr="003376E3">
        <w:rPr>
          <w:rFonts w:ascii="Times New Roman" w:hAnsi="Times New Roman" w:cs="B Lotus" w:hint="cs"/>
          <w:sz w:val="28"/>
          <w:szCs w:val="28"/>
          <w:rtl/>
          <w:lang w:bidi="fa-IR"/>
        </w:rPr>
        <w:t xml:space="preserve"> خداوند، همانگونه که از پیامبر </w:t>
      </w:r>
      <w:r w:rsidRPr="003376E3">
        <w:rPr>
          <w:rFonts w:ascii="Times New Roman" w:hAnsi="Times New Roman" w:cs="CTraditional Arabic" w:hint="cs"/>
          <w:sz w:val="28"/>
          <w:szCs w:val="28"/>
          <w:rtl/>
          <w:lang w:bidi="fa-IR"/>
        </w:rPr>
        <w:t>ص</w:t>
      </w:r>
      <w:r w:rsidRPr="003376E3">
        <w:rPr>
          <w:rFonts w:ascii="Times New Roman" w:hAnsi="Times New Roman" w:cs="B Lotus" w:hint="cs"/>
          <w:sz w:val="28"/>
          <w:szCs w:val="28"/>
          <w:rtl/>
          <w:lang w:bidi="fa-IR"/>
        </w:rPr>
        <w:t xml:space="preserve"> در احادیث صحیح روایت شده است. </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ایمان به میزان و ترازو، همانگونه که ذکر شده است و اعمال بندگان وزن کرده می‌شود. </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و اینکه خداوند در روز رستاخیز با بندگان خود بدون مترجم صحبت می‌کند. </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و ایمان به چشمه‌ی کوثر و اینکه پیامبر </w:t>
      </w:r>
      <w:r w:rsidRPr="003376E3">
        <w:rPr>
          <w:rFonts w:ascii="Times New Roman" w:hAnsi="Times New Roman" w:cs="CTraditional Arabic" w:hint="cs"/>
          <w:sz w:val="28"/>
          <w:szCs w:val="28"/>
          <w:rtl/>
          <w:lang w:bidi="fa-IR"/>
        </w:rPr>
        <w:t>ص</w:t>
      </w:r>
      <w:r w:rsidRPr="003376E3">
        <w:rPr>
          <w:rFonts w:ascii="Times New Roman" w:hAnsi="Times New Roman" w:cs="B Lotus" w:hint="cs"/>
          <w:sz w:val="28"/>
          <w:szCs w:val="28"/>
          <w:rtl/>
          <w:lang w:bidi="fa-IR"/>
        </w:rPr>
        <w:t xml:space="preserve"> در روز قیامت چشمه‌ای دارد که امتش بر آن داخل می‌شوند و عرض و طولش مثل هم هستند و فاصله هر کدام یک ماه طول می‌کشد، و ظروفی که بر آن گذاشته شده است به تعداد ستارگان است، همانگونه که در روایات متعددی روایت شده است. </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ایمان داشتن به عذاب قبر و اینکه مردم در قبرهایشان آزمایش می‌شوند و دربارة ایمان، اسلام، خدا و پیامبرش سوال کرده می‌شود، و اینکه دو فرشته بنامهای منکر و نکیر به هر گونه که خدا بخواهد بر او وارد می‌شوند. </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ایمان داشتن به شفاعت کردن پیامبر </w:t>
      </w:r>
      <w:r w:rsidRPr="003376E3">
        <w:rPr>
          <w:rFonts w:ascii="Times New Roman" w:hAnsi="Times New Roman" w:cs="CTraditional Arabic" w:hint="cs"/>
          <w:sz w:val="28"/>
          <w:szCs w:val="28"/>
          <w:rtl/>
          <w:lang w:bidi="fa-IR"/>
        </w:rPr>
        <w:t>ص</w:t>
      </w:r>
      <w:r w:rsidRPr="003376E3">
        <w:rPr>
          <w:rFonts w:ascii="Times New Roman" w:hAnsi="Times New Roman" w:cs="B Lotus" w:hint="cs"/>
          <w:sz w:val="28"/>
          <w:szCs w:val="28"/>
          <w:rtl/>
          <w:lang w:bidi="fa-IR"/>
        </w:rPr>
        <w:t xml:space="preserve"> و ایمان به قومی که وارد دوزخ می‌شوند و بعد از اینکه سوخته شدند و به زغال تبدیل شدند آنها را بیرون آورده و به آنان دستور داده می‌شود که وارد رودخانه‌ای می‌شوند که در جلوی دَر بهشت می‌گذرد و این هر گو</w:t>
      </w:r>
      <w:r w:rsidR="002E64C8" w:rsidRPr="003376E3">
        <w:rPr>
          <w:rFonts w:ascii="Times New Roman" w:hAnsi="Times New Roman" w:cs="B Lotus" w:hint="cs"/>
          <w:sz w:val="28"/>
          <w:szCs w:val="28"/>
          <w:rtl/>
          <w:lang w:bidi="fa-IR"/>
        </w:rPr>
        <w:t>نه که خدا بخواهد صورت می‌پذیرد.</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ایمان داشتن به اینکه دجال خروج می‌کند و در میان دو چشمش کلمه کافر نوشته شده است</w:t>
      </w:r>
      <w:r w:rsidR="002E64C8" w:rsidRPr="003376E3">
        <w:rPr>
          <w:rFonts w:ascii="Times New Roman" w:hAnsi="Times New Roman" w:cs="B Lotus" w:hint="cs"/>
          <w:sz w:val="28"/>
          <w:szCs w:val="28"/>
          <w:rtl/>
          <w:lang w:bidi="fa-IR"/>
        </w:rPr>
        <w:t>،</w:t>
      </w:r>
      <w:r w:rsidRPr="003376E3">
        <w:rPr>
          <w:rFonts w:ascii="Times New Roman" w:hAnsi="Times New Roman" w:cs="B Lotus" w:hint="cs"/>
          <w:sz w:val="28"/>
          <w:szCs w:val="28"/>
          <w:rtl/>
          <w:lang w:bidi="fa-IR"/>
        </w:rPr>
        <w:t xml:space="preserve"> و ایمان به احادیثی که در این زمینه آمده‌اند، و ایمان به اینکه این حقیقت واقعیت پیدا می‌کند</w:t>
      </w:r>
      <w:r w:rsidR="002E64C8" w:rsidRPr="003376E3">
        <w:rPr>
          <w:rFonts w:ascii="Times New Roman" w:hAnsi="Times New Roman" w:cs="B Lotus" w:hint="cs"/>
          <w:sz w:val="28"/>
          <w:szCs w:val="28"/>
          <w:rtl/>
          <w:lang w:bidi="fa-IR"/>
        </w:rPr>
        <w:t>،</w:t>
      </w:r>
      <w:r w:rsidRPr="003376E3">
        <w:rPr>
          <w:rFonts w:ascii="Times New Roman" w:hAnsi="Times New Roman" w:cs="B Lotus" w:hint="cs"/>
          <w:sz w:val="28"/>
          <w:szCs w:val="28"/>
          <w:rtl/>
          <w:lang w:bidi="fa-IR"/>
        </w:rPr>
        <w:t xml:space="preserve"> و اینکه حضرت عیسی</w:t>
      </w:r>
      <w:r w:rsidR="002E64C8" w:rsidRPr="003376E3">
        <w:rPr>
          <w:rFonts w:ascii="Times New Roman" w:hAnsi="Times New Roman" w:cs="B Lotus" w:hint="cs"/>
          <w:sz w:val="28"/>
          <w:szCs w:val="28"/>
          <w:rtl/>
          <w:lang w:bidi="fa-IR"/>
        </w:rPr>
        <w:t xml:space="preserve"> </w:t>
      </w:r>
      <w:r w:rsidR="002E64C8" w:rsidRPr="003376E3">
        <w:rPr>
          <w:rFonts w:ascii="Times New Roman" w:hAnsi="Times New Roman" w:cs="CTraditional Arabic" w:hint="cs"/>
          <w:sz w:val="28"/>
          <w:szCs w:val="28"/>
          <w:rtl/>
          <w:lang w:bidi="fa-IR"/>
        </w:rPr>
        <w:t>؛</w:t>
      </w:r>
      <w:r w:rsidRPr="003376E3">
        <w:rPr>
          <w:rFonts w:ascii="Times New Roman" w:hAnsi="Times New Roman" w:cs="B Lotus" w:hint="cs"/>
          <w:sz w:val="28"/>
          <w:szCs w:val="28"/>
          <w:rtl/>
          <w:lang w:bidi="fa-IR"/>
        </w:rPr>
        <w:t xml:space="preserve"> از آسمان فرود می‌آید و او را بر روی در «لدُ» می‌کشد. </w:t>
      </w:r>
    </w:p>
    <w:p w:rsidR="009417FB" w:rsidRPr="003376E3" w:rsidRDefault="005D117F" w:rsidP="009417FB">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cs="B Lotus" w:hint="cs"/>
          <w:sz w:val="28"/>
          <w:szCs w:val="28"/>
          <w:rtl/>
          <w:lang w:bidi="fa-IR"/>
        </w:rPr>
        <w:t xml:space="preserve">و ایمان عبارت است از: قول و عمل که کم و زیاد می‌شود، همانگونه که در روایت آمده که می‌فرماید: </w:t>
      </w:r>
      <w:r w:rsidR="002E64C8" w:rsidRPr="003376E3">
        <w:rPr>
          <w:rFonts w:ascii="Lotus Linotype" w:hAnsi="Lotus Linotype" w:cs="Lotus Linotype"/>
          <w:sz w:val="28"/>
          <w:szCs w:val="28"/>
          <w:rtl/>
          <w:lang w:bidi="fa-IR"/>
        </w:rPr>
        <w:t>«</w:t>
      </w:r>
      <w:r w:rsidR="002E64C8" w:rsidRPr="003376E3">
        <w:rPr>
          <w:rFonts w:ascii="Lotus Linotype" w:hAnsi="Lotus Linotype" w:cs="Lotus Linotype" w:hint="cs"/>
          <w:sz w:val="28"/>
          <w:szCs w:val="28"/>
          <w:rtl/>
          <w:lang w:bidi="fa-IR"/>
        </w:rPr>
        <w:t>أ</w:t>
      </w:r>
      <w:r w:rsidRPr="003376E3">
        <w:rPr>
          <w:rFonts w:ascii="Lotus Linotype" w:hAnsi="Lotus Linotype" w:cs="Lotus Linotype"/>
          <w:sz w:val="28"/>
          <w:szCs w:val="28"/>
          <w:rtl/>
          <w:lang w:bidi="fa-IR"/>
        </w:rPr>
        <w:t xml:space="preserve">کمل المؤمنین </w:t>
      </w:r>
      <w:r w:rsidR="002E64C8" w:rsidRPr="003376E3">
        <w:rPr>
          <w:rFonts w:ascii="Lotus Linotype" w:hAnsi="Lotus Linotype" w:cs="Lotus Linotype" w:hint="cs"/>
          <w:sz w:val="28"/>
          <w:szCs w:val="28"/>
          <w:rtl/>
          <w:lang w:bidi="fa-IR"/>
        </w:rPr>
        <w:t>إ</w:t>
      </w:r>
      <w:r w:rsidRPr="003376E3">
        <w:rPr>
          <w:rFonts w:ascii="Lotus Linotype" w:hAnsi="Lotus Linotype" w:cs="Lotus Linotype"/>
          <w:sz w:val="28"/>
          <w:szCs w:val="28"/>
          <w:rtl/>
          <w:lang w:bidi="fa-IR"/>
        </w:rPr>
        <w:t>یماناً أحسنهم خلقاً</w:t>
      </w:r>
      <w:r w:rsidR="002E64C8" w:rsidRPr="003376E3">
        <w:rPr>
          <w:rFonts w:ascii="Lotus Linotype" w:hAnsi="Lotus Linotype" w:cs="Lotus Linotype"/>
          <w:sz w:val="28"/>
          <w:szCs w:val="28"/>
          <w:rtl/>
          <w:lang w:bidi="fa-IR"/>
        </w:rPr>
        <w:t>»</w:t>
      </w:r>
      <w:r w:rsidR="00970736">
        <w:rPr>
          <w:rStyle w:val="a8"/>
          <w:rFonts w:ascii="Lotus Linotype" w:hAnsi="Lotus Linotype"/>
          <w:sz w:val="28"/>
          <w:szCs w:val="28"/>
          <w:rtl/>
          <w:lang w:bidi="fa-IR"/>
        </w:rPr>
        <w:t>(</w:t>
      </w:r>
      <w:r w:rsidR="00970736" w:rsidRPr="003376E3">
        <w:rPr>
          <w:rStyle w:val="a8"/>
          <w:rFonts w:ascii="Lotus Linotype" w:hAnsi="Lotus Linotype"/>
          <w:sz w:val="28"/>
          <w:szCs w:val="28"/>
          <w:rtl/>
          <w:lang w:bidi="fa-IR"/>
        </w:rPr>
        <w:footnoteReference w:id="51"/>
      </w:r>
      <w:r w:rsidR="00970736">
        <w:rPr>
          <w:rStyle w:val="a8"/>
          <w:rFonts w:ascii="Lotus Linotype" w:hAnsi="Lotus Linotype"/>
          <w:sz w:val="28"/>
          <w:szCs w:val="28"/>
          <w:rtl/>
          <w:lang w:bidi="fa-IR"/>
        </w:rPr>
        <w:t>)</w:t>
      </w:r>
      <w:r w:rsidR="002E64C8" w:rsidRPr="003376E3">
        <w:rPr>
          <w:rFonts w:ascii="Lotus Linotype" w:hAnsi="Lotus Linotype" w:cs="Lotus Linotype"/>
          <w:sz w:val="28"/>
          <w:szCs w:val="28"/>
          <w:rtl/>
          <w:lang w:bidi="fa-IR"/>
        </w:rPr>
        <w:t>.</w:t>
      </w:r>
      <w:r w:rsidR="009417FB">
        <w:rPr>
          <w:rFonts w:ascii="Lotus Linotype" w:hAnsi="Lotus Linotype" w:cs="Lotus Linotype" w:hint="cs"/>
          <w:sz w:val="28"/>
          <w:szCs w:val="28"/>
          <w:rtl/>
          <w:lang w:bidi="fa-IR"/>
        </w:rPr>
        <w:t xml:space="preserve"> </w:t>
      </w:r>
      <w:r w:rsidR="009417FB" w:rsidRPr="003376E3">
        <w:rPr>
          <w:rFonts w:ascii="Times New Roman" w:hAnsi="Times New Roman" w:cs="B Lotus" w:hint="cs"/>
          <w:sz w:val="28"/>
          <w:szCs w:val="28"/>
          <w:rtl/>
          <w:lang w:bidi="fa-IR"/>
        </w:rPr>
        <w:t>«کاملترین مومن کسی است که اخلاق نیکو داشته باشد».</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بهترین و والامقامترین فرد این امت بعد از پیامبر </w:t>
      </w:r>
      <w:r w:rsidRPr="003376E3">
        <w:rPr>
          <w:rFonts w:ascii="Times New Roman" w:hAnsi="Times New Roman" w:cs="CTraditional Arabic" w:hint="cs"/>
          <w:sz w:val="28"/>
          <w:szCs w:val="28"/>
          <w:rtl/>
          <w:lang w:bidi="fa-IR"/>
        </w:rPr>
        <w:t>ص</w:t>
      </w:r>
      <w:r w:rsidRPr="003376E3">
        <w:rPr>
          <w:rFonts w:ascii="Times New Roman" w:hAnsi="Times New Roman" w:cs="B Lotus" w:hint="cs"/>
          <w:sz w:val="28"/>
          <w:szCs w:val="28"/>
          <w:rtl/>
          <w:lang w:bidi="fa-IR"/>
        </w:rPr>
        <w:t xml:space="preserve"> ابوبکر صدیق می‌باشد، سپس عمر بن خطاب و بعد عثمان بن عفان و این سه نفر را ما پیش می‌اندازیم همانگونه که اصحاب پیامبر </w:t>
      </w:r>
      <w:r w:rsidRPr="003376E3">
        <w:rPr>
          <w:rFonts w:ascii="Times New Roman" w:hAnsi="Times New Roman" w:cs="CTraditional Arabic" w:hint="cs"/>
          <w:sz w:val="28"/>
          <w:szCs w:val="28"/>
          <w:rtl/>
          <w:lang w:bidi="fa-IR"/>
        </w:rPr>
        <w:t>ص</w:t>
      </w:r>
      <w:r w:rsidRPr="003376E3">
        <w:rPr>
          <w:rFonts w:ascii="Times New Roman" w:hAnsi="Times New Roman" w:cs="B Lotus" w:hint="cs"/>
          <w:sz w:val="28"/>
          <w:szCs w:val="28"/>
          <w:rtl/>
          <w:lang w:bidi="fa-IR"/>
        </w:rPr>
        <w:t xml:space="preserve"> آنها را مقدم دانست</w:t>
      </w:r>
      <w:r w:rsidR="00020883" w:rsidRPr="003376E3">
        <w:rPr>
          <w:rFonts w:ascii="Times New Roman" w:hAnsi="Times New Roman" w:cs="B Lotus" w:hint="cs"/>
          <w:sz w:val="28"/>
          <w:szCs w:val="28"/>
          <w:rtl/>
          <w:lang w:bidi="fa-IR"/>
        </w:rPr>
        <w:t>ند و در آن هیچ اختلافی نداشتند.</w:t>
      </w:r>
    </w:p>
    <w:p w:rsidR="005D117F" w:rsidRPr="009417FB" w:rsidRDefault="005D117F" w:rsidP="00C37DDF">
      <w:pPr>
        <w:pStyle w:val="StyleComplexBLotus12ptJustifiedFirstline05cmCharCharCharChar"/>
        <w:widowControl w:val="0"/>
        <w:spacing w:line="223" w:lineRule="auto"/>
        <w:rPr>
          <w:rFonts w:ascii="Times New Roman" w:hAnsi="Times New Roman" w:cs="B Lotus" w:hint="cs"/>
          <w:spacing w:val="-4"/>
          <w:sz w:val="28"/>
          <w:szCs w:val="28"/>
          <w:rtl/>
          <w:lang w:bidi="fa-IR"/>
        </w:rPr>
      </w:pPr>
      <w:r w:rsidRPr="009417FB">
        <w:rPr>
          <w:rFonts w:ascii="Times New Roman" w:hAnsi="Times New Roman" w:cs="B Lotus" w:hint="cs"/>
          <w:spacing w:val="-4"/>
          <w:sz w:val="28"/>
          <w:szCs w:val="28"/>
          <w:rtl/>
          <w:lang w:bidi="fa-IR"/>
        </w:rPr>
        <w:t xml:space="preserve">سپس بعد از این سه نفر بزرگترین افراد امت، پنج نفر اهل شوری هستند، یعنی: علی بن ابی‌طالب، طلحه، زبیر، عبدالرحمن بن عوف و سعد هستند که همگی شایستگی خلافت را داشتند و همه امام و پیشوا بودند. </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بعد از اهل شوری، بزرگترین این امت، مهاجرین اهل بدر و بعد انصار اهل بدر و فضیلت هر کدام به مقدار هجرت و سابقه‌ی آن در اسلام است. </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سپس بزرگترین امت، اصحاب رسول الله هستند که در همان قرنی که پیامبر مبعوث گشت ایمان آورده‌اند. </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هر کسی که با پیامبر </w:t>
      </w:r>
      <w:r w:rsidRPr="003376E3">
        <w:rPr>
          <w:rFonts w:ascii="Times New Roman" w:hAnsi="Times New Roman" w:cs="CTraditional Arabic" w:hint="cs"/>
          <w:sz w:val="28"/>
          <w:szCs w:val="28"/>
          <w:rtl/>
          <w:lang w:bidi="fa-IR"/>
        </w:rPr>
        <w:t>ص</w:t>
      </w:r>
      <w:r w:rsidRPr="003376E3">
        <w:rPr>
          <w:rFonts w:ascii="Times New Roman" w:hAnsi="Times New Roman" w:cs="B Lotus" w:hint="cs"/>
          <w:sz w:val="28"/>
          <w:szCs w:val="28"/>
          <w:rtl/>
          <w:lang w:bidi="fa-IR"/>
        </w:rPr>
        <w:t xml:space="preserve"> مصاحبت داشته خواه یکسال، یا یک ماه یا یک روز و یا یک ساعت او را دیده باشد، از اصحاب پیامبر محسوب می‌شود</w:t>
      </w:r>
      <w:r w:rsidR="006A5A60" w:rsidRPr="003376E3">
        <w:rPr>
          <w:rFonts w:ascii="Times New Roman" w:hAnsi="Times New Roman" w:cs="B Lotus" w:hint="cs"/>
          <w:sz w:val="28"/>
          <w:szCs w:val="28"/>
          <w:rtl/>
          <w:lang w:bidi="fa-IR"/>
        </w:rPr>
        <w:t>،</w:t>
      </w:r>
      <w:r w:rsidRPr="003376E3">
        <w:rPr>
          <w:rFonts w:ascii="Times New Roman" w:hAnsi="Times New Roman" w:cs="B Lotus" w:hint="cs"/>
          <w:sz w:val="28"/>
          <w:szCs w:val="28"/>
          <w:rtl/>
          <w:lang w:bidi="fa-IR"/>
        </w:rPr>
        <w:t xml:space="preserve"> و درجه او به مقداری است که با پیامبر مصاحبت نموده است، و کمترین آنها، از مردمِ بعد از پیامبر </w:t>
      </w:r>
      <w:r w:rsidRPr="003376E3">
        <w:rPr>
          <w:rFonts w:ascii="Times New Roman" w:hAnsi="Times New Roman" w:cs="CTraditional Arabic" w:hint="cs"/>
          <w:sz w:val="28"/>
          <w:szCs w:val="28"/>
          <w:rtl/>
          <w:lang w:bidi="fa-IR"/>
        </w:rPr>
        <w:t>ص</w:t>
      </w:r>
      <w:r w:rsidRPr="003376E3">
        <w:rPr>
          <w:rFonts w:ascii="Times New Roman" w:hAnsi="Times New Roman" w:cs="B Lotus" w:hint="cs"/>
          <w:sz w:val="28"/>
          <w:szCs w:val="28"/>
          <w:rtl/>
          <w:lang w:bidi="fa-IR"/>
        </w:rPr>
        <w:t xml:space="preserve"> بهتر است اگر چه تمام اعمال را هم به طور کامل انجام داده باشد!!</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یعنی کسی که پیامبر را دیده باشد و به وی ایمان آورده باشد اگر چه یک ساعت هم باشد</w:t>
      </w:r>
      <w:r w:rsidR="00970736">
        <w:rPr>
          <w:rStyle w:val="a8"/>
          <w:sz w:val="28"/>
          <w:szCs w:val="28"/>
          <w:rtl/>
          <w:lang w:bidi="fa-IR"/>
        </w:rPr>
        <w:t>(</w:t>
      </w:r>
      <w:r w:rsidR="00970736" w:rsidRPr="003376E3">
        <w:rPr>
          <w:rStyle w:val="a8"/>
          <w:sz w:val="28"/>
          <w:szCs w:val="28"/>
          <w:rtl/>
          <w:lang w:bidi="fa-IR"/>
        </w:rPr>
        <w:footnoteReference w:id="52"/>
      </w:r>
      <w:r w:rsidR="00970736">
        <w:rPr>
          <w:rStyle w:val="a8"/>
          <w:sz w:val="28"/>
          <w:szCs w:val="28"/>
          <w:rtl/>
          <w:lang w:bidi="fa-IR"/>
        </w:rPr>
        <w:t>)</w:t>
      </w:r>
      <w:r w:rsidRPr="003376E3">
        <w:rPr>
          <w:rFonts w:ascii="Times New Roman" w:hAnsi="Times New Roman" w:cs="B Lotus" w:hint="cs"/>
          <w:sz w:val="28"/>
          <w:szCs w:val="28"/>
          <w:rtl/>
          <w:lang w:bidi="fa-IR"/>
        </w:rPr>
        <w:t xml:space="preserve"> از تابعین بزرگتر است اگر چه تمام اعمال را هم انجام داده باشد. </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فرمانبرداری و اطاعت کردن از أئمه ضروری است. </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و کسی که خلافت را عهده‌دار می‌شود چه خوب باشد و چه بد، اگر مردم همگی به خلافت وی رضایت دادند و با وی بیعت کردند، اطاعتش ضروری است. </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و اگر کسی با زور شمشیر بر مردم تسلط یافت و امیر المومنین خوانده شد باز هم اطاعتش ضروری می‌باشد. </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جهاد تا روز قیامت باید ادامه داشته باشد بشرطی که با امراء و فرمانروا باشد خواه امیر، خوب و صالح باشد</w:t>
      </w:r>
      <w:r w:rsidR="006A5A60" w:rsidRPr="003376E3">
        <w:rPr>
          <w:rFonts w:ascii="Times New Roman" w:hAnsi="Times New Roman" w:cs="B Lotus" w:hint="cs"/>
          <w:sz w:val="28"/>
          <w:szCs w:val="28"/>
          <w:rtl/>
          <w:lang w:bidi="fa-IR"/>
        </w:rPr>
        <w:t>،</w:t>
      </w:r>
      <w:r w:rsidRPr="003376E3">
        <w:rPr>
          <w:rFonts w:ascii="Times New Roman" w:hAnsi="Times New Roman" w:cs="B Lotus" w:hint="cs"/>
          <w:sz w:val="28"/>
          <w:szCs w:val="28"/>
          <w:rtl/>
          <w:lang w:bidi="fa-IR"/>
        </w:rPr>
        <w:t xml:space="preserve"> و یا بد و فاجر. </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تقسیم غنایم جنگی مانند «ف</w:t>
      </w:r>
      <w:r w:rsidR="006A5A60" w:rsidRPr="003376E3">
        <w:rPr>
          <w:rFonts w:ascii="Times New Roman" w:hAnsi="Times New Roman" w:cs="B Lotus" w:hint="cs"/>
          <w:sz w:val="28"/>
          <w:szCs w:val="28"/>
          <w:rtl/>
          <w:lang w:bidi="fa-IR"/>
        </w:rPr>
        <w:t>يء</w:t>
      </w:r>
      <w:r w:rsidRPr="003376E3">
        <w:rPr>
          <w:rFonts w:ascii="Times New Roman" w:hAnsi="Times New Roman" w:cs="B Lotus" w:hint="cs"/>
          <w:sz w:val="28"/>
          <w:szCs w:val="28"/>
          <w:rtl/>
          <w:lang w:bidi="fa-IR"/>
        </w:rPr>
        <w:t xml:space="preserve">» و اجرای حدود نزد حاکم باید اجرا شوند و کسی حق ندارد بر آنان خرده بگیرد و یا با آنان کشمکش نماید. همچنن ادای صدقات، مانند زکات و غیره به امیر خواه صالح باشد و یا فاجر جایز و نافذ است، یعنی اگر کسی زکات اموال خویش را به امیر فاجر بدهد، دَینش أدا شده و درست است. </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و ادای نماز جمعه پشت سر چنین امامی جایز بوده و کامل و تمام است</w:t>
      </w:r>
      <w:r w:rsidR="006A5A60" w:rsidRPr="003376E3">
        <w:rPr>
          <w:rFonts w:ascii="Times New Roman" w:hAnsi="Times New Roman" w:cs="B Lotus" w:hint="cs"/>
          <w:sz w:val="28"/>
          <w:szCs w:val="28"/>
          <w:rtl/>
          <w:lang w:bidi="fa-IR"/>
        </w:rPr>
        <w:t>،</w:t>
      </w:r>
      <w:r w:rsidRPr="003376E3">
        <w:rPr>
          <w:rFonts w:ascii="Times New Roman" w:hAnsi="Times New Roman" w:cs="B Lotus" w:hint="cs"/>
          <w:sz w:val="28"/>
          <w:szCs w:val="28"/>
          <w:rtl/>
          <w:lang w:bidi="fa-IR"/>
        </w:rPr>
        <w:t xml:space="preserve"> و اگر کسی آن را اعاده نماید، بدعت</w:t>
      </w:r>
      <w:r w:rsidR="007F4E70" w:rsidRPr="003376E3">
        <w:rPr>
          <w:rFonts w:ascii="Times New Roman" w:hAnsi="Times New Roman" w:cs="B Lotus" w:hint="cs"/>
          <w:sz w:val="28"/>
          <w:szCs w:val="28"/>
          <w:rtl/>
          <w:lang w:bidi="fa-IR"/>
        </w:rPr>
        <w:t>‌</w:t>
      </w:r>
      <w:r w:rsidRPr="003376E3">
        <w:rPr>
          <w:rFonts w:ascii="Times New Roman" w:hAnsi="Times New Roman" w:cs="B Lotus" w:hint="cs"/>
          <w:sz w:val="28"/>
          <w:szCs w:val="28"/>
          <w:rtl/>
          <w:lang w:bidi="fa-IR"/>
        </w:rPr>
        <w:t xml:space="preserve">گزار بحساب می‌آید و ترک اثر نبوی نموده و با سنت پیامبر </w:t>
      </w:r>
      <w:r w:rsidRPr="003376E3">
        <w:rPr>
          <w:rFonts w:ascii="Times New Roman" w:hAnsi="Times New Roman" w:cs="CTraditional Arabic" w:hint="cs"/>
          <w:sz w:val="28"/>
          <w:szCs w:val="28"/>
          <w:rtl/>
          <w:lang w:bidi="fa-IR"/>
        </w:rPr>
        <w:t>ص</w:t>
      </w:r>
      <w:r w:rsidRPr="003376E3">
        <w:rPr>
          <w:rFonts w:ascii="Times New Roman" w:hAnsi="Times New Roman" w:cs="B Lotus" w:hint="cs"/>
          <w:sz w:val="28"/>
          <w:szCs w:val="28"/>
          <w:rtl/>
          <w:lang w:bidi="fa-IR"/>
        </w:rPr>
        <w:t xml:space="preserve"> مخالفت کرده است و از فضیلت جمع</w:t>
      </w:r>
      <w:r w:rsidR="006A5A60" w:rsidRPr="003376E3">
        <w:rPr>
          <w:rFonts w:ascii="Times New Roman" w:hAnsi="Times New Roman" w:cs="B Lotus" w:hint="cs"/>
          <w:sz w:val="28"/>
          <w:szCs w:val="28"/>
          <w:rtl/>
          <w:lang w:bidi="fa-IR"/>
        </w:rPr>
        <w:t>ه</w:t>
      </w:r>
      <w:r w:rsidRPr="003376E3">
        <w:rPr>
          <w:rFonts w:ascii="Times New Roman" w:hAnsi="Times New Roman" w:cs="B Lotus" w:hint="cs"/>
          <w:sz w:val="28"/>
          <w:szCs w:val="28"/>
          <w:rtl/>
          <w:lang w:bidi="fa-IR"/>
        </w:rPr>
        <w:t xml:space="preserve"> چیزی عایدش نمی‌شود، بلکه سنت است که با آنان دو رکعت نماز را بخواند و آن را اعاده ننماید، زیرا چنین کاری بدعت است، و نباید هیچ شکی ب</w:t>
      </w:r>
      <w:r w:rsidR="006A5A60" w:rsidRPr="003376E3">
        <w:rPr>
          <w:rFonts w:ascii="Times New Roman" w:hAnsi="Times New Roman" w:cs="B Lotus" w:hint="cs"/>
          <w:sz w:val="28"/>
          <w:szCs w:val="28"/>
          <w:rtl/>
          <w:lang w:bidi="fa-IR"/>
        </w:rPr>
        <w:t xml:space="preserve">ه </w:t>
      </w:r>
      <w:r w:rsidRPr="003376E3">
        <w:rPr>
          <w:rFonts w:ascii="Times New Roman" w:hAnsi="Times New Roman" w:cs="B Lotus" w:hint="cs"/>
          <w:sz w:val="28"/>
          <w:szCs w:val="28"/>
          <w:rtl/>
          <w:lang w:bidi="fa-IR"/>
        </w:rPr>
        <w:t xml:space="preserve">دلت راه یابد. </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هر کس بر علیه امام مسلمانان قیام کند، در حالی که مردم به امارت او راضی باشند و به خلافت او اقرار نمایند، خواه خلافت با رضایت صورت گرفته باشد و یا با زور شمشیر، چنین کاری را می‌توان شکستن عصای مسلمانان نامید. و با روایات پیامبر </w:t>
      </w:r>
      <w:r w:rsidRPr="003376E3">
        <w:rPr>
          <w:rFonts w:ascii="Times New Roman" w:hAnsi="Times New Roman" w:cs="CTraditional Arabic" w:hint="cs"/>
          <w:sz w:val="28"/>
          <w:szCs w:val="28"/>
          <w:rtl/>
          <w:lang w:bidi="fa-IR"/>
        </w:rPr>
        <w:t>ص</w:t>
      </w:r>
      <w:r w:rsidRPr="003376E3">
        <w:rPr>
          <w:rFonts w:ascii="Times New Roman" w:hAnsi="Times New Roman" w:cs="B Lotus" w:hint="cs"/>
          <w:sz w:val="28"/>
          <w:szCs w:val="28"/>
          <w:rtl/>
          <w:lang w:bidi="fa-IR"/>
        </w:rPr>
        <w:t xml:space="preserve"> مخالفت ورزیده، و چنین کسی اگر بمیرد بر جاهلیت مرده</w:t>
      </w:r>
      <w:r w:rsidR="006A5A60" w:rsidRPr="003376E3">
        <w:rPr>
          <w:rFonts w:ascii="Times New Roman" w:hAnsi="Times New Roman" w:cs="B Lotus" w:hint="cs"/>
          <w:sz w:val="28"/>
          <w:szCs w:val="28"/>
          <w:rtl/>
          <w:lang w:bidi="fa-IR"/>
        </w:rPr>
        <w:t xml:space="preserve"> است</w:t>
      </w:r>
      <w:r w:rsidRPr="003376E3">
        <w:rPr>
          <w:rFonts w:ascii="Times New Roman" w:hAnsi="Times New Roman" w:cs="B Lotus" w:hint="cs"/>
          <w:sz w:val="28"/>
          <w:szCs w:val="28"/>
          <w:rtl/>
          <w:lang w:bidi="fa-IR"/>
        </w:rPr>
        <w:t xml:space="preserve">. </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جنگ با سلطان جایز نیست و برای هیچ یک از احاد مردم درست نیست که بر علیه حاکم خروج نماید، و اگر کسی این کار را بکند، بدعت</w:t>
      </w:r>
      <w:r w:rsidR="007F4E70" w:rsidRPr="003376E3">
        <w:rPr>
          <w:rFonts w:ascii="Times New Roman" w:hAnsi="Times New Roman" w:cs="B Lotus" w:hint="cs"/>
          <w:sz w:val="28"/>
          <w:szCs w:val="28"/>
          <w:rtl/>
          <w:lang w:bidi="fa-IR"/>
        </w:rPr>
        <w:t>‌</w:t>
      </w:r>
      <w:r w:rsidRPr="003376E3">
        <w:rPr>
          <w:rFonts w:ascii="Times New Roman" w:hAnsi="Times New Roman" w:cs="B Lotus" w:hint="cs"/>
          <w:sz w:val="28"/>
          <w:szCs w:val="28"/>
          <w:rtl/>
          <w:lang w:bidi="fa-IR"/>
        </w:rPr>
        <w:t xml:space="preserve">گذار و برخلاف سنت پیامبر </w:t>
      </w:r>
      <w:r w:rsidRPr="003376E3">
        <w:rPr>
          <w:rFonts w:ascii="Times New Roman" w:hAnsi="Times New Roman" w:cs="CTraditional Arabic" w:hint="cs"/>
          <w:sz w:val="28"/>
          <w:szCs w:val="28"/>
          <w:rtl/>
          <w:lang w:bidi="fa-IR"/>
        </w:rPr>
        <w:t>ص</w:t>
      </w:r>
      <w:r w:rsidRPr="003376E3">
        <w:rPr>
          <w:rFonts w:ascii="Times New Roman" w:hAnsi="Times New Roman" w:cs="B Lotus" w:hint="cs"/>
          <w:sz w:val="28"/>
          <w:szCs w:val="28"/>
          <w:rtl/>
          <w:lang w:bidi="fa-IR"/>
        </w:rPr>
        <w:t xml:space="preserve"> رفتار نموده است. </w:t>
      </w:r>
    </w:p>
    <w:p w:rsidR="005D117F" w:rsidRPr="00C21DF8" w:rsidRDefault="005D117F" w:rsidP="00C37DDF">
      <w:pPr>
        <w:pStyle w:val="StyleComplexBLotus12ptJustifiedFirstline05cmCharCharCharChar"/>
        <w:widowControl w:val="0"/>
        <w:spacing w:line="223" w:lineRule="auto"/>
        <w:rPr>
          <w:rFonts w:ascii="Times New Roman" w:hAnsi="Times New Roman" w:cs="B Lotus" w:hint="cs"/>
          <w:spacing w:val="-4"/>
          <w:sz w:val="28"/>
          <w:szCs w:val="28"/>
          <w:rtl/>
          <w:lang w:bidi="fa-IR"/>
        </w:rPr>
      </w:pPr>
      <w:r w:rsidRPr="00C21DF8">
        <w:rPr>
          <w:rFonts w:ascii="Times New Roman" w:hAnsi="Times New Roman" w:cs="B Lotus" w:hint="cs"/>
          <w:spacing w:val="-4"/>
          <w:sz w:val="28"/>
          <w:szCs w:val="28"/>
          <w:rtl/>
          <w:lang w:bidi="fa-IR"/>
        </w:rPr>
        <w:t xml:space="preserve">نسبت به اهل قبله شهادت ندهید که فلانی بهشتی است و یا جهنمی، بخاطر کاری که انجام داده است، بلکه بهشت را برای بنده صالح </w:t>
      </w:r>
      <w:r w:rsidR="00021258" w:rsidRPr="00C21DF8">
        <w:rPr>
          <w:rFonts w:ascii="Times New Roman" w:hAnsi="Times New Roman" w:cs="B Lotus" w:hint="cs"/>
          <w:spacing w:val="-4"/>
          <w:sz w:val="28"/>
          <w:szCs w:val="28"/>
          <w:rtl/>
          <w:lang w:bidi="fa-IR"/>
        </w:rPr>
        <w:t>آرزو دارد،</w:t>
      </w:r>
      <w:r w:rsidRPr="00C21DF8">
        <w:rPr>
          <w:rFonts w:ascii="Times New Roman" w:hAnsi="Times New Roman" w:cs="B Lotus" w:hint="cs"/>
          <w:spacing w:val="-4"/>
          <w:sz w:val="28"/>
          <w:szCs w:val="28"/>
          <w:rtl/>
          <w:lang w:bidi="fa-IR"/>
        </w:rPr>
        <w:t xml:space="preserve"> و از رفتن وی به دوزخ </w:t>
      </w:r>
      <w:r w:rsidR="00021258" w:rsidRPr="00C21DF8">
        <w:rPr>
          <w:rFonts w:ascii="Times New Roman" w:hAnsi="Times New Roman" w:cs="B Lotus" w:hint="cs"/>
          <w:spacing w:val="-4"/>
          <w:sz w:val="28"/>
          <w:szCs w:val="28"/>
          <w:rtl/>
          <w:lang w:bidi="fa-IR"/>
        </w:rPr>
        <w:t>می‌ترس</w:t>
      </w:r>
      <w:r w:rsidRPr="00C21DF8">
        <w:rPr>
          <w:rFonts w:ascii="Times New Roman" w:hAnsi="Times New Roman" w:cs="B Lotus" w:hint="cs"/>
          <w:spacing w:val="-4"/>
          <w:sz w:val="28"/>
          <w:szCs w:val="28"/>
          <w:rtl/>
          <w:lang w:bidi="fa-IR"/>
        </w:rPr>
        <w:t xml:space="preserve">د، و نیز برای گناهکار می‌ترسد که نکند وارد دوزخ شود و </w:t>
      </w:r>
      <w:r w:rsidR="00021258" w:rsidRPr="00C21DF8">
        <w:rPr>
          <w:rFonts w:ascii="Times New Roman" w:hAnsi="Times New Roman" w:cs="B Lotus" w:hint="cs"/>
          <w:spacing w:val="-4"/>
          <w:sz w:val="28"/>
          <w:szCs w:val="28"/>
          <w:rtl/>
          <w:lang w:bidi="fa-IR"/>
        </w:rPr>
        <w:t>آرزوى</w:t>
      </w:r>
      <w:r w:rsidRPr="00C21DF8">
        <w:rPr>
          <w:rFonts w:ascii="Times New Roman" w:hAnsi="Times New Roman" w:cs="B Lotus" w:hint="cs"/>
          <w:spacing w:val="-4"/>
          <w:sz w:val="28"/>
          <w:szCs w:val="28"/>
          <w:rtl/>
          <w:lang w:bidi="fa-IR"/>
        </w:rPr>
        <w:t xml:space="preserve"> رحمت پروردگار را </w:t>
      </w:r>
      <w:r w:rsidR="00021258" w:rsidRPr="00C21DF8">
        <w:rPr>
          <w:rFonts w:ascii="Times New Roman" w:hAnsi="Times New Roman" w:cs="B Lotus" w:hint="cs"/>
          <w:spacing w:val="-4"/>
          <w:sz w:val="28"/>
          <w:szCs w:val="28"/>
          <w:rtl/>
          <w:lang w:bidi="fa-IR"/>
        </w:rPr>
        <w:t xml:space="preserve"> براى او دار</w:t>
      </w:r>
      <w:r w:rsidRPr="00C21DF8">
        <w:rPr>
          <w:rFonts w:ascii="Times New Roman" w:hAnsi="Times New Roman" w:cs="B Lotus" w:hint="cs"/>
          <w:spacing w:val="-4"/>
          <w:sz w:val="28"/>
          <w:szCs w:val="28"/>
          <w:rtl/>
          <w:lang w:bidi="fa-IR"/>
        </w:rPr>
        <w:t xml:space="preserve">د. </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C21DF8">
        <w:rPr>
          <w:rFonts w:ascii="Times New Roman" w:hAnsi="Times New Roman" w:cs="B Lotus" w:hint="cs"/>
          <w:spacing w:val="-4"/>
          <w:sz w:val="28"/>
          <w:szCs w:val="28"/>
          <w:rtl/>
          <w:lang w:bidi="fa-IR"/>
        </w:rPr>
        <w:t>و اگر کسی با گناهی پیش خدا برود که موجب دوزخ رفتن باشد، ولی بر گناه اصرار نورزیده و توبه کرده باشد، خداوند توبه‌اش را می‌پذیرد، زیرا خداوند توبه بندگانش را می‌پذیرد و گناهانش را</w:t>
      </w:r>
      <w:r w:rsidRPr="003376E3">
        <w:rPr>
          <w:rFonts w:ascii="Times New Roman" w:hAnsi="Times New Roman" w:cs="B Lotus" w:hint="cs"/>
          <w:sz w:val="28"/>
          <w:szCs w:val="28"/>
          <w:rtl/>
          <w:lang w:bidi="fa-IR"/>
        </w:rPr>
        <w:t xml:space="preserve"> می‌بخشد. </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و اگر کسی با پروردگار خود روبرو گردد در حالی که در دنیا حد آن گناه بر او اقامه شده باشد، این حد کفارة گناهش می‌باشد، همانگونه که در حدیث پیامبر </w:t>
      </w:r>
      <w:r w:rsidRPr="003376E3">
        <w:rPr>
          <w:rFonts w:ascii="Times New Roman" w:hAnsi="Times New Roman" w:cs="CTraditional Arabic" w:hint="cs"/>
          <w:sz w:val="28"/>
          <w:szCs w:val="28"/>
          <w:rtl/>
          <w:lang w:bidi="fa-IR"/>
        </w:rPr>
        <w:t>ص</w:t>
      </w:r>
      <w:r w:rsidRPr="003376E3">
        <w:rPr>
          <w:rFonts w:ascii="Times New Roman" w:hAnsi="Times New Roman" w:cs="B Lotus" w:hint="cs"/>
          <w:sz w:val="28"/>
          <w:szCs w:val="28"/>
          <w:rtl/>
          <w:lang w:bidi="fa-IR"/>
        </w:rPr>
        <w:t xml:space="preserve"> به آن اشاره شده است</w:t>
      </w:r>
      <w:r w:rsidR="00970736">
        <w:rPr>
          <w:rStyle w:val="a8"/>
          <w:sz w:val="28"/>
          <w:szCs w:val="28"/>
          <w:rtl/>
          <w:lang w:bidi="fa-IR"/>
        </w:rPr>
        <w:t>(</w:t>
      </w:r>
      <w:r w:rsidR="00970736" w:rsidRPr="003376E3">
        <w:rPr>
          <w:rStyle w:val="a8"/>
          <w:sz w:val="28"/>
          <w:szCs w:val="28"/>
          <w:rtl/>
          <w:lang w:bidi="fa-IR"/>
        </w:rPr>
        <w:footnoteReference w:id="53"/>
      </w:r>
      <w:r w:rsidR="00970736">
        <w:rPr>
          <w:rStyle w:val="a8"/>
          <w:sz w:val="28"/>
          <w:szCs w:val="28"/>
          <w:rtl/>
          <w:lang w:bidi="fa-IR"/>
        </w:rPr>
        <w:t>)</w:t>
      </w:r>
      <w:r w:rsidR="00021258" w:rsidRPr="003376E3">
        <w:rPr>
          <w:rFonts w:ascii="Times New Roman" w:hAnsi="Times New Roman" w:cs="B Lotus" w:hint="cs"/>
          <w:sz w:val="28"/>
          <w:szCs w:val="28"/>
          <w:rtl/>
          <w:lang w:bidi="fa-IR"/>
        </w:rPr>
        <w:t>.</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و اگر آن کسی که مرتکب گناهی شده باشد که موجب عقوبت است و بر آن اصرار ورزد و با همین گناه بدون آنکه توبه کرده باشد بمیرد، چنین کسی کارش با خدا است، اگر بخواهد او را تعذیب می‌دهد و اگر بخواهد او را می‌بخشد، و اگر کسی که کافر است، با کفر نزد خدا رود. خداوند او را نمی‌بخشد و او را تعذیب می‌دهد. </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رجم زنا کار محصن اگر اعتراف کند یا چهار شاهد بر عمل او شهادت دهند، حق است زیرا پیامبر </w:t>
      </w:r>
      <w:r w:rsidRPr="003376E3">
        <w:rPr>
          <w:rFonts w:ascii="Times New Roman" w:hAnsi="Times New Roman" w:cs="CTraditional Arabic" w:hint="cs"/>
          <w:sz w:val="28"/>
          <w:szCs w:val="28"/>
          <w:rtl/>
          <w:lang w:bidi="fa-IR"/>
        </w:rPr>
        <w:t>ص</w:t>
      </w:r>
      <w:r w:rsidRPr="003376E3">
        <w:rPr>
          <w:rFonts w:ascii="Times New Roman" w:hAnsi="Times New Roman" w:cs="B Lotus" w:hint="cs"/>
          <w:sz w:val="28"/>
          <w:szCs w:val="28"/>
          <w:rtl/>
          <w:lang w:bidi="fa-IR"/>
        </w:rPr>
        <w:t xml:space="preserve"> و خلفای راشدین حد رجم را اجرا کرده‌اند. </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و هر کس بخواهد شخصیت یکی از اصحاب را زیر سوال ببرد و آن را تنقیص شخصیت نماید و یا نسبت به آنان کینه داشته باشد و یا از آنان بدگویی کند، چنین کسی مبتدع است مگر اینکه پشیمان شده و نسبت به همه آنها ترحم نماید و قلبش نسبت به آنان سالم گردد. </w:t>
      </w:r>
    </w:p>
    <w:p w:rsidR="005D117F" w:rsidRPr="003376E3" w:rsidRDefault="005D117F" w:rsidP="00C37DDF">
      <w:pPr>
        <w:pStyle w:val="StyleComplexBLotus12ptJustifiedFirstline05cmCharCharCharChar"/>
        <w:widowControl w:val="0"/>
        <w:spacing w:line="223" w:lineRule="auto"/>
        <w:rPr>
          <w:rFonts w:cs="B Lotus" w:hint="cs"/>
          <w:sz w:val="28"/>
          <w:szCs w:val="28"/>
          <w:rtl/>
          <w:lang w:bidi="fa-IR"/>
        </w:rPr>
      </w:pPr>
      <w:r w:rsidRPr="003376E3">
        <w:rPr>
          <w:rFonts w:cs="B Lotus" w:hint="cs"/>
          <w:sz w:val="28"/>
          <w:szCs w:val="28"/>
          <w:rtl/>
          <w:lang w:bidi="fa-IR"/>
        </w:rPr>
        <w:t>نفاق همانا کفر است</w:t>
      </w:r>
      <w:r w:rsidR="00021258" w:rsidRPr="003376E3">
        <w:rPr>
          <w:rFonts w:cs="B Lotus" w:hint="cs"/>
          <w:sz w:val="28"/>
          <w:szCs w:val="28"/>
          <w:rtl/>
          <w:lang w:bidi="fa-IR"/>
        </w:rPr>
        <w:t>،</w:t>
      </w:r>
      <w:r w:rsidRPr="003376E3">
        <w:rPr>
          <w:rFonts w:cs="B Lotus" w:hint="cs"/>
          <w:sz w:val="28"/>
          <w:szCs w:val="28"/>
          <w:rtl/>
          <w:lang w:bidi="fa-IR"/>
        </w:rPr>
        <w:t xml:space="preserve"> و آن این است که خدا را انکار می‌کند و غیر خدا را می‌پرستد</w:t>
      </w:r>
      <w:r w:rsidR="00021258" w:rsidRPr="003376E3">
        <w:rPr>
          <w:rFonts w:cs="B Lotus" w:hint="cs"/>
          <w:sz w:val="28"/>
          <w:szCs w:val="28"/>
          <w:rtl/>
          <w:lang w:bidi="fa-IR"/>
        </w:rPr>
        <w:t>،</w:t>
      </w:r>
      <w:r w:rsidRPr="003376E3">
        <w:rPr>
          <w:rFonts w:cs="B Lotus" w:hint="cs"/>
          <w:sz w:val="28"/>
          <w:szCs w:val="28"/>
          <w:rtl/>
          <w:lang w:bidi="fa-IR"/>
        </w:rPr>
        <w:t xml:space="preserve"> ولی در ظاهر می‌گوید که مسلمان است، مانند منافقین زمان پیامبر </w:t>
      </w:r>
      <w:r w:rsidR="00021258" w:rsidRPr="003376E3">
        <w:rPr>
          <w:rFonts w:cs="CTraditional Arabic" w:hint="cs"/>
          <w:sz w:val="28"/>
          <w:szCs w:val="28"/>
          <w:rtl/>
          <w:lang w:bidi="fa-IR"/>
        </w:rPr>
        <w:t>ص</w:t>
      </w:r>
      <w:r w:rsidRPr="003376E3">
        <w:rPr>
          <w:rFonts w:cs="B Lotus" w:hint="cs"/>
          <w:sz w:val="28"/>
          <w:szCs w:val="28"/>
          <w:rtl/>
          <w:lang w:bidi="fa-IR"/>
        </w:rPr>
        <w:t xml:space="preserve"> و این احادیث که در این زمینه گفته شده‌اند، همانگونه ذکر می‌کنیم و آنها را تفسیر و توضیح نمی‌دهیم. مانند: </w:t>
      </w:r>
      <w:r w:rsidR="00021258" w:rsidRPr="003376E3">
        <w:rPr>
          <w:rFonts w:ascii="Lotus Linotype" w:hAnsi="Lotus Linotype" w:cs="Lotus Linotype"/>
          <w:sz w:val="28"/>
          <w:szCs w:val="28"/>
          <w:rtl/>
          <w:lang w:bidi="fa-IR"/>
        </w:rPr>
        <w:t>«</w:t>
      </w:r>
      <w:r w:rsidRPr="003376E3">
        <w:rPr>
          <w:rFonts w:ascii="Lotus Linotype" w:hAnsi="Lotus Linotype" w:cs="Lotus Linotype"/>
          <w:sz w:val="28"/>
          <w:szCs w:val="28"/>
          <w:rtl/>
          <w:lang w:bidi="fa-IR"/>
        </w:rPr>
        <w:t>لا ترجعوا بعد</w:t>
      </w:r>
      <w:r w:rsidR="00021258" w:rsidRPr="003376E3">
        <w:rPr>
          <w:rFonts w:ascii="Lotus Linotype" w:hAnsi="Lotus Linotype" w:cs="Lotus Linotype" w:hint="cs"/>
          <w:sz w:val="28"/>
          <w:szCs w:val="28"/>
          <w:rtl/>
          <w:lang w:bidi="fa-IR"/>
        </w:rPr>
        <w:t>ي</w:t>
      </w:r>
      <w:r w:rsidRPr="003376E3">
        <w:rPr>
          <w:rFonts w:ascii="Lotus Linotype" w:hAnsi="Lotus Linotype" w:cs="Lotus Linotype"/>
          <w:sz w:val="28"/>
          <w:szCs w:val="28"/>
          <w:rtl/>
          <w:lang w:bidi="fa-IR"/>
        </w:rPr>
        <w:t xml:space="preserve"> کفاراً یضرب بعضکم رقاب بعضٍ</w:t>
      </w:r>
      <w:r w:rsidR="00021258" w:rsidRPr="003376E3">
        <w:rPr>
          <w:rFonts w:ascii="Lotus Linotype" w:hAnsi="Lotus Linotype" w:cs="Lotus Linotype"/>
          <w:sz w:val="28"/>
          <w:szCs w:val="28"/>
          <w:rtl/>
          <w:lang w:bidi="fa-IR"/>
        </w:rPr>
        <w:t>»</w:t>
      </w:r>
      <w:r w:rsidR="00970736">
        <w:rPr>
          <w:rStyle w:val="a8"/>
          <w:sz w:val="28"/>
          <w:szCs w:val="28"/>
          <w:rtl/>
          <w:lang w:bidi="fa-IR"/>
        </w:rPr>
        <w:t>(</w:t>
      </w:r>
      <w:r w:rsidR="00970736" w:rsidRPr="003376E3">
        <w:rPr>
          <w:rStyle w:val="a8"/>
          <w:sz w:val="28"/>
          <w:szCs w:val="28"/>
          <w:rtl/>
          <w:lang w:bidi="fa-IR"/>
        </w:rPr>
        <w:footnoteReference w:id="54"/>
      </w:r>
      <w:r w:rsidR="00970736">
        <w:rPr>
          <w:rStyle w:val="a8"/>
          <w:sz w:val="28"/>
          <w:szCs w:val="28"/>
          <w:rtl/>
          <w:lang w:bidi="fa-IR"/>
        </w:rPr>
        <w:t>)</w:t>
      </w:r>
      <w:r w:rsidR="00021258" w:rsidRPr="003376E3">
        <w:rPr>
          <w:rFonts w:ascii="Times New Roman" w:hAnsi="Times New Roman" w:cs="B Lotus" w:hint="cs"/>
          <w:sz w:val="28"/>
          <w:szCs w:val="28"/>
          <w:rtl/>
          <w:lang w:bidi="fa-IR"/>
        </w:rPr>
        <w:t>.</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«بعد از من کافر نشوید و برخی از شما گردن بعضی دیگر را بزند».</w:t>
      </w:r>
    </w:p>
    <w:p w:rsidR="005D117F" w:rsidRPr="003376E3" w:rsidRDefault="00021258" w:rsidP="00C37DDF">
      <w:pPr>
        <w:pStyle w:val="StyleComplexBLotus12ptJustifiedFirstline05cmCharChar"/>
        <w:widowControl w:val="0"/>
        <w:tabs>
          <w:tab w:val="right" w:pos="7357"/>
        </w:tabs>
        <w:spacing w:line="223" w:lineRule="auto"/>
        <w:rPr>
          <w:rFonts w:ascii="Times New Roman" w:hAnsi="Times New Roman" w:cs="B Lotus" w:hint="cs"/>
          <w:sz w:val="28"/>
          <w:szCs w:val="28"/>
          <w:rtl/>
          <w:lang w:bidi="fa-IR"/>
        </w:rPr>
      </w:pPr>
      <w:r w:rsidRPr="003376E3">
        <w:rPr>
          <w:rFonts w:ascii="Lotus Linotype" w:hAnsi="Lotus Linotype" w:cs="Lotus Linotype"/>
          <w:sz w:val="28"/>
          <w:szCs w:val="28"/>
          <w:rtl/>
          <w:lang w:bidi="fa-IR"/>
        </w:rPr>
        <w:t xml:space="preserve">«إذا </w:t>
      </w:r>
      <w:r w:rsidRPr="003376E3">
        <w:rPr>
          <w:rFonts w:ascii="Lotus Linotype" w:hAnsi="Lotus Linotype" w:cs="Lotus Linotype" w:hint="cs"/>
          <w:sz w:val="28"/>
          <w:szCs w:val="28"/>
          <w:rtl/>
          <w:lang w:bidi="fa-IR"/>
        </w:rPr>
        <w:t>ا</w:t>
      </w:r>
      <w:r w:rsidR="005D117F" w:rsidRPr="003376E3">
        <w:rPr>
          <w:rFonts w:ascii="Lotus Linotype" w:hAnsi="Lotus Linotype" w:cs="Lotus Linotype"/>
          <w:sz w:val="28"/>
          <w:szCs w:val="28"/>
          <w:rtl/>
          <w:lang w:bidi="fa-IR"/>
        </w:rPr>
        <w:t>لتق</w:t>
      </w:r>
      <w:r w:rsidRPr="003376E3">
        <w:rPr>
          <w:rFonts w:ascii="Lotus Linotype" w:hAnsi="Lotus Linotype" w:cs="Lotus Linotype" w:hint="cs"/>
          <w:sz w:val="28"/>
          <w:szCs w:val="28"/>
          <w:rtl/>
          <w:lang w:bidi="fa-IR"/>
        </w:rPr>
        <w:t>ى</w:t>
      </w:r>
      <w:r w:rsidRPr="003376E3">
        <w:rPr>
          <w:rFonts w:ascii="Lotus Linotype" w:hAnsi="Lotus Linotype" w:cs="Lotus Linotype"/>
          <w:sz w:val="28"/>
          <w:szCs w:val="28"/>
          <w:rtl/>
          <w:lang w:bidi="fa-IR"/>
        </w:rPr>
        <w:t xml:space="preserve"> المسلمان بسیفیهما فالقاتل و</w:t>
      </w:r>
      <w:r w:rsidR="005D117F" w:rsidRPr="003376E3">
        <w:rPr>
          <w:rFonts w:ascii="Lotus Linotype" w:hAnsi="Lotus Linotype" w:cs="Lotus Linotype"/>
          <w:sz w:val="28"/>
          <w:szCs w:val="28"/>
          <w:rtl/>
          <w:lang w:bidi="fa-IR"/>
        </w:rPr>
        <w:t>المقتول ف</w:t>
      </w:r>
      <w:r w:rsidRPr="003376E3">
        <w:rPr>
          <w:rFonts w:ascii="Lotus Linotype" w:hAnsi="Lotus Linotype" w:cs="Lotus Linotype" w:hint="cs"/>
          <w:sz w:val="28"/>
          <w:szCs w:val="28"/>
          <w:rtl/>
          <w:lang w:bidi="fa-IR"/>
        </w:rPr>
        <w:t>ي</w:t>
      </w:r>
      <w:r w:rsidR="005D117F" w:rsidRPr="003376E3">
        <w:rPr>
          <w:rFonts w:ascii="Lotus Linotype" w:hAnsi="Lotus Linotype" w:cs="Lotus Linotype"/>
          <w:sz w:val="28"/>
          <w:szCs w:val="28"/>
          <w:rtl/>
          <w:lang w:bidi="fa-IR"/>
        </w:rPr>
        <w:t xml:space="preserve"> النار</w:t>
      </w:r>
      <w:r w:rsidRPr="003376E3">
        <w:rPr>
          <w:rFonts w:ascii="Lotus Linotype" w:hAnsi="Lotus Linotype" w:cs="Lotus Linotype"/>
          <w:sz w:val="28"/>
          <w:szCs w:val="28"/>
          <w:rtl/>
          <w:lang w:bidi="fa-IR"/>
        </w:rPr>
        <w:t>»</w:t>
      </w:r>
      <w:r w:rsidR="00970736">
        <w:rPr>
          <w:rStyle w:val="a8"/>
          <w:sz w:val="28"/>
          <w:szCs w:val="28"/>
          <w:rtl/>
          <w:lang w:bidi="fa-IR"/>
        </w:rPr>
        <w:t>(</w:t>
      </w:r>
      <w:r w:rsidR="00970736" w:rsidRPr="003376E3">
        <w:rPr>
          <w:rStyle w:val="a8"/>
          <w:sz w:val="28"/>
          <w:szCs w:val="28"/>
          <w:rtl/>
          <w:lang w:bidi="fa-IR"/>
        </w:rPr>
        <w:footnoteReference w:id="55"/>
      </w:r>
      <w:r w:rsidR="00970736">
        <w:rPr>
          <w:rStyle w:val="a8"/>
          <w:sz w:val="28"/>
          <w:szCs w:val="28"/>
          <w:rtl/>
          <w:lang w:bidi="fa-IR"/>
        </w:rPr>
        <w:t>)</w:t>
      </w:r>
      <w:r w:rsidRPr="003376E3">
        <w:rPr>
          <w:rFonts w:ascii="Times New Roman" w:hAnsi="Times New Roman" w:cs="B Lotus" w:hint="cs"/>
          <w:sz w:val="28"/>
          <w:szCs w:val="28"/>
          <w:rtl/>
          <w:lang w:bidi="fa-IR"/>
        </w:rPr>
        <w:t>.</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«اگر دو مسلمان با شمشیرهایشان به جان یکدیگر افتادند، و یکی از آنان دیگری را کشت هر دو، هم قاتل و هم مقتول در آتش دوزخ هستند».</w:t>
      </w:r>
    </w:p>
    <w:p w:rsidR="005D117F" w:rsidRPr="003376E3" w:rsidRDefault="00021258" w:rsidP="00C37DDF">
      <w:pPr>
        <w:pStyle w:val="StyleComplexBLotus12ptJustifiedFirstline05cmCharChar"/>
        <w:widowControl w:val="0"/>
        <w:tabs>
          <w:tab w:val="right" w:pos="7357"/>
        </w:tabs>
        <w:spacing w:line="223" w:lineRule="auto"/>
        <w:rPr>
          <w:rFonts w:ascii="Times New Roman" w:hAnsi="Times New Roman" w:cs="B Lotus" w:hint="cs"/>
          <w:sz w:val="28"/>
          <w:szCs w:val="28"/>
          <w:rtl/>
          <w:lang w:bidi="fa-IR"/>
        </w:rPr>
      </w:pPr>
      <w:r w:rsidRPr="003376E3">
        <w:rPr>
          <w:rFonts w:ascii="Lotus Linotype" w:hAnsi="Lotus Linotype" w:cs="Lotus Linotype"/>
          <w:sz w:val="28"/>
          <w:szCs w:val="28"/>
          <w:rtl/>
          <w:lang w:bidi="fa-IR"/>
        </w:rPr>
        <w:t>«</w:t>
      </w:r>
      <w:r w:rsidR="005D117F" w:rsidRPr="003376E3">
        <w:rPr>
          <w:rFonts w:ascii="Lotus Linotype" w:hAnsi="Lotus Linotype" w:cs="Lotus Linotype"/>
          <w:sz w:val="28"/>
          <w:szCs w:val="28"/>
          <w:rtl/>
          <w:lang w:bidi="fa-IR"/>
        </w:rPr>
        <w:t>سباب المسلم فسوقٌ</w:t>
      </w:r>
      <w:r w:rsidR="002D6181" w:rsidRPr="003376E3">
        <w:rPr>
          <w:rFonts w:ascii="Lotus Linotype" w:hAnsi="Lotus Linotype" w:cs="Lotus Linotype" w:hint="cs"/>
          <w:sz w:val="28"/>
          <w:szCs w:val="28"/>
          <w:rtl/>
          <w:lang w:bidi="fa-IR"/>
        </w:rPr>
        <w:t>،</w:t>
      </w:r>
      <w:r w:rsidR="005D117F" w:rsidRPr="003376E3">
        <w:rPr>
          <w:rFonts w:ascii="Lotus Linotype" w:hAnsi="Lotus Linotype" w:cs="Lotus Linotype"/>
          <w:sz w:val="28"/>
          <w:szCs w:val="28"/>
          <w:rtl/>
          <w:lang w:bidi="fa-IR"/>
        </w:rPr>
        <w:t xml:space="preserve"> وقتاله کفرٌ</w:t>
      </w:r>
      <w:r w:rsidR="002D6181" w:rsidRPr="003376E3">
        <w:rPr>
          <w:rFonts w:ascii="Lotus Linotype" w:hAnsi="Lotus Linotype" w:cs="Lotus Linotype"/>
          <w:sz w:val="28"/>
          <w:szCs w:val="28"/>
          <w:rtl/>
          <w:lang w:bidi="fa-IR"/>
        </w:rPr>
        <w:t>»</w:t>
      </w:r>
      <w:r w:rsidR="00970736">
        <w:rPr>
          <w:rStyle w:val="a8"/>
          <w:sz w:val="28"/>
          <w:szCs w:val="28"/>
          <w:rtl/>
          <w:lang w:bidi="fa-IR"/>
        </w:rPr>
        <w:t>(</w:t>
      </w:r>
      <w:r w:rsidR="00970736" w:rsidRPr="003376E3">
        <w:rPr>
          <w:rStyle w:val="a8"/>
          <w:sz w:val="28"/>
          <w:szCs w:val="28"/>
          <w:rtl/>
          <w:lang w:bidi="fa-IR"/>
        </w:rPr>
        <w:footnoteReference w:id="56"/>
      </w:r>
      <w:r w:rsidR="00970736">
        <w:rPr>
          <w:rStyle w:val="a8"/>
          <w:sz w:val="28"/>
          <w:szCs w:val="28"/>
          <w:rtl/>
          <w:lang w:bidi="fa-IR"/>
        </w:rPr>
        <w:t>)</w:t>
      </w:r>
      <w:r w:rsidR="002D6181" w:rsidRPr="003376E3">
        <w:rPr>
          <w:rFonts w:ascii="Lotus Linotype" w:hAnsi="Lotus Linotype" w:cs="Lotus Linotype" w:hint="cs"/>
          <w:sz w:val="28"/>
          <w:szCs w:val="28"/>
          <w:rtl/>
          <w:lang w:bidi="fa-IR"/>
        </w:rPr>
        <w:t>.</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«دشنام دادن مسلمان باعث فسق می‌شود</w:t>
      </w:r>
      <w:r w:rsidR="002D6181" w:rsidRPr="003376E3">
        <w:rPr>
          <w:rFonts w:ascii="Times New Roman" w:hAnsi="Times New Roman" w:cs="B Lotus" w:hint="cs"/>
          <w:sz w:val="28"/>
          <w:szCs w:val="28"/>
          <w:rtl/>
          <w:lang w:bidi="fa-IR"/>
        </w:rPr>
        <w:t>،</w:t>
      </w:r>
      <w:r w:rsidRPr="003376E3">
        <w:rPr>
          <w:rFonts w:ascii="Times New Roman" w:hAnsi="Times New Roman" w:cs="B Lotus" w:hint="cs"/>
          <w:sz w:val="28"/>
          <w:szCs w:val="28"/>
          <w:rtl/>
          <w:lang w:bidi="fa-IR"/>
        </w:rPr>
        <w:t xml:space="preserve"> و جنگیدن با او کفر است».</w:t>
      </w:r>
    </w:p>
    <w:p w:rsidR="005D117F" w:rsidRPr="003376E3" w:rsidRDefault="002D6181" w:rsidP="00C37DDF">
      <w:pPr>
        <w:pStyle w:val="StyleComplexBLotus12ptJustifiedFirstline05cmCharChar"/>
        <w:widowControl w:val="0"/>
        <w:tabs>
          <w:tab w:val="right" w:pos="7357"/>
        </w:tabs>
        <w:spacing w:line="223" w:lineRule="auto"/>
        <w:rPr>
          <w:rFonts w:ascii="Times New Roman" w:hAnsi="Times New Roman" w:cs="B Lotus" w:hint="cs"/>
          <w:sz w:val="28"/>
          <w:szCs w:val="28"/>
          <w:rtl/>
          <w:lang w:bidi="fa-IR"/>
        </w:rPr>
      </w:pPr>
      <w:r w:rsidRPr="003376E3">
        <w:rPr>
          <w:rFonts w:ascii="Lotus Linotype" w:hAnsi="Lotus Linotype" w:cs="Lotus Linotype"/>
          <w:sz w:val="28"/>
          <w:szCs w:val="28"/>
          <w:rtl/>
          <w:lang w:bidi="fa-IR"/>
        </w:rPr>
        <w:t>«</w:t>
      </w:r>
      <w:r w:rsidR="005D117F" w:rsidRPr="003376E3">
        <w:rPr>
          <w:rFonts w:ascii="Lotus Linotype" w:hAnsi="Lotus Linotype" w:cs="Lotus Linotype"/>
          <w:sz w:val="28"/>
          <w:szCs w:val="28"/>
          <w:rtl/>
          <w:lang w:bidi="fa-IR"/>
        </w:rPr>
        <w:t>أیما رجلٍ قال لأخیه: یا کافر فقد باءَ بها أحدهما</w:t>
      </w:r>
      <w:r w:rsidRPr="003376E3">
        <w:rPr>
          <w:rFonts w:ascii="Lotus Linotype" w:hAnsi="Lotus Linotype" w:cs="Lotus Linotype"/>
          <w:sz w:val="28"/>
          <w:szCs w:val="28"/>
          <w:rtl/>
          <w:lang w:bidi="fa-IR"/>
        </w:rPr>
        <w:t>»</w:t>
      </w:r>
      <w:r w:rsidR="00970736">
        <w:rPr>
          <w:rStyle w:val="a8"/>
          <w:sz w:val="28"/>
          <w:szCs w:val="28"/>
          <w:rtl/>
          <w:lang w:bidi="fa-IR"/>
        </w:rPr>
        <w:t>(</w:t>
      </w:r>
      <w:r w:rsidR="00970736" w:rsidRPr="003376E3">
        <w:rPr>
          <w:rStyle w:val="a8"/>
          <w:sz w:val="28"/>
          <w:szCs w:val="28"/>
          <w:rtl/>
          <w:lang w:bidi="fa-IR"/>
        </w:rPr>
        <w:footnoteReference w:id="57"/>
      </w:r>
      <w:r w:rsidR="00970736">
        <w:rPr>
          <w:rStyle w:val="a8"/>
          <w:sz w:val="28"/>
          <w:szCs w:val="28"/>
          <w:rtl/>
          <w:lang w:bidi="fa-IR"/>
        </w:rPr>
        <w:t>)</w:t>
      </w:r>
      <w:r w:rsidRPr="003376E3">
        <w:rPr>
          <w:rFonts w:ascii="Times New Roman" w:hAnsi="Times New Roman" w:cs="B Lotus" w:hint="cs"/>
          <w:sz w:val="28"/>
          <w:szCs w:val="28"/>
          <w:rtl/>
          <w:lang w:bidi="fa-IR"/>
        </w:rPr>
        <w:t>.</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«هر کس به برادر ایمانیش بگوید: ای کافر، یکی از آنان کافر می‌شود، یعنی یا باید ثابت کند که او کافر است و یا اینکه خودش با این کلام کافر می‌شود».</w:t>
      </w:r>
    </w:p>
    <w:p w:rsidR="002D6181" w:rsidRPr="003376E3" w:rsidRDefault="002D6181" w:rsidP="00F47546">
      <w:pPr>
        <w:pStyle w:val="StyleComplexBLotus12ptJustifiedFirstline05cmCharChar"/>
        <w:widowControl w:val="0"/>
        <w:tabs>
          <w:tab w:val="right" w:pos="7357"/>
        </w:tabs>
        <w:spacing w:line="223" w:lineRule="auto"/>
        <w:rPr>
          <w:rFonts w:ascii="Times New Roman" w:hAnsi="Times New Roman" w:cs="B Lotus" w:hint="cs"/>
          <w:sz w:val="28"/>
          <w:szCs w:val="28"/>
          <w:rtl/>
          <w:lang w:bidi="fa-IR"/>
        </w:rPr>
      </w:pPr>
      <w:r w:rsidRPr="003376E3">
        <w:rPr>
          <w:rFonts w:ascii="Lotus Linotype" w:hAnsi="Lotus Linotype" w:cs="Lotus Linotype"/>
          <w:sz w:val="28"/>
          <w:szCs w:val="28"/>
          <w:rtl/>
          <w:lang w:bidi="fa-IR"/>
        </w:rPr>
        <w:t>«</w:t>
      </w:r>
      <w:r w:rsidR="00F47546">
        <w:rPr>
          <w:rFonts w:ascii="Lotus Linotype" w:hAnsi="Lotus Linotype" w:cs="Lotus Linotype" w:hint="cs"/>
          <w:sz w:val="28"/>
          <w:szCs w:val="28"/>
          <w:rtl/>
          <w:lang w:bidi="fa-IR"/>
        </w:rPr>
        <w:t>... كفر بالله تبرؤ من نسب وإن دق</w:t>
      </w:r>
      <w:r w:rsidRPr="003376E3">
        <w:rPr>
          <w:rFonts w:ascii="Lotus Linotype" w:hAnsi="Lotus Linotype" w:cs="Lotus Linotype"/>
          <w:sz w:val="28"/>
          <w:szCs w:val="28"/>
          <w:rtl/>
          <w:lang w:bidi="fa-IR"/>
        </w:rPr>
        <w:t>»</w:t>
      </w:r>
      <w:r w:rsidR="00970736">
        <w:rPr>
          <w:rStyle w:val="a8"/>
          <w:sz w:val="28"/>
          <w:szCs w:val="28"/>
          <w:rtl/>
          <w:lang w:bidi="fa-IR"/>
        </w:rPr>
        <w:t>(</w:t>
      </w:r>
      <w:r w:rsidR="00970736" w:rsidRPr="003376E3">
        <w:rPr>
          <w:rStyle w:val="a8"/>
          <w:sz w:val="28"/>
          <w:szCs w:val="28"/>
          <w:rtl/>
          <w:lang w:bidi="fa-IR"/>
        </w:rPr>
        <w:footnoteReference w:id="58"/>
      </w:r>
      <w:r w:rsidR="00970736">
        <w:rPr>
          <w:rStyle w:val="a8"/>
          <w:sz w:val="28"/>
          <w:szCs w:val="28"/>
          <w:rtl/>
          <w:lang w:bidi="fa-IR"/>
        </w:rPr>
        <w:t>)</w:t>
      </w:r>
      <w:r w:rsidRPr="003376E3">
        <w:rPr>
          <w:rFonts w:ascii="Times New Roman" w:hAnsi="Times New Roman" w:cs="B Lotus" w:hint="cs"/>
          <w:sz w:val="28"/>
          <w:szCs w:val="28"/>
          <w:rtl/>
          <w:lang w:bidi="fa-IR"/>
        </w:rPr>
        <w:t>.</w:t>
      </w:r>
    </w:p>
    <w:p w:rsidR="002D6181" w:rsidRPr="003376E3" w:rsidRDefault="002D6181" w:rsidP="00F47546">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w:t>
      </w:r>
      <w:r w:rsidR="0023193D">
        <w:rPr>
          <w:rFonts w:ascii="Times New Roman" w:hAnsi="Times New Roman" w:cs="B Lotus" w:hint="cs"/>
          <w:sz w:val="28"/>
          <w:szCs w:val="28"/>
          <w:rtl/>
          <w:lang w:bidi="fa-IR"/>
        </w:rPr>
        <w:t xml:space="preserve">هر كس خود را به كسى منتسب كند كه حقيقت ندارد به خدا كافر شده، </w:t>
      </w:r>
      <w:r w:rsidR="00F47546">
        <w:rPr>
          <w:rFonts w:ascii="Times New Roman" w:hAnsi="Times New Roman" w:cs="B Lotus" w:hint="cs"/>
          <w:sz w:val="28"/>
          <w:szCs w:val="28"/>
          <w:rtl/>
          <w:lang w:bidi="fa-IR"/>
        </w:rPr>
        <w:t>ا</w:t>
      </w:r>
      <w:r w:rsidR="00F47546">
        <w:rPr>
          <w:rFonts w:ascii="Times New Roman" w:hAnsi="Times New Roman" w:cs="B Lotus" w:hint="eastAsia"/>
          <w:sz w:val="28"/>
          <w:szCs w:val="28"/>
          <w:rtl/>
          <w:lang w:bidi="fa-IR"/>
        </w:rPr>
        <w:t>گر هم اين چيز براى ايشان ارزشى نداشته باشد</w:t>
      </w:r>
      <w:r w:rsidRPr="003376E3">
        <w:rPr>
          <w:rFonts w:ascii="Times New Roman" w:hAnsi="Times New Roman" w:cs="B Lotus" w:hint="cs"/>
          <w:sz w:val="28"/>
          <w:szCs w:val="28"/>
          <w:rtl/>
          <w:lang w:bidi="fa-IR"/>
        </w:rPr>
        <w:t>».</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و بقیه‌ی احادیثی که همانند این روایات هستند زیاد هستند که سند آنها صحیح و حفظ شده‌اند. ما تسلیم آنها هستیم اگر چه تفسیر آنها را ندانیم، و در آن مجادله نمی‌کنیم و آنها را تفسیر نمی‌کنیم مگر همانگونه که آمده‌اند. </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بهشت و دوزخ خلق شده‌اند و هم اکنون موجودند، همانگونه که از پیامبر </w:t>
      </w:r>
      <w:r w:rsidRPr="003376E3">
        <w:rPr>
          <w:rFonts w:ascii="Times New Roman" w:hAnsi="Times New Roman" w:cs="CTraditional Arabic" w:hint="cs"/>
          <w:sz w:val="28"/>
          <w:szCs w:val="28"/>
          <w:rtl/>
          <w:lang w:bidi="fa-IR"/>
        </w:rPr>
        <w:t>ص</w:t>
      </w:r>
      <w:r w:rsidRPr="003376E3">
        <w:rPr>
          <w:rFonts w:ascii="Times New Roman" w:hAnsi="Times New Roman" w:cs="B Lotus" w:hint="cs"/>
          <w:sz w:val="28"/>
          <w:szCs w:val="28"/>
          <w:rtl/>
          <w:lang w:bidi="fa-IR"/>
        </w:rPr>
        <w:t xml:space="preserve"> نقل شده و هر کس بگوید خلق نشده‌اند! خدا و رسول را تکذیب نموده است و گمان نکنم که چنین کسی به بهشت و جهنم باور داشته باشد. </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و هر کس از اهل قبله بمیرد در حالی که از اهل توحید باشد، بر او نماز خوانده می‌شود و از خدا برای او طلب آمرزش کرده می‌شود، و بخاطر گناه، صغیره باشد یا کبیره که انجام داده باشد، نماز میتش قطع نمی‌شود، بلکه امر وی به خدا واگذار می‌شود</w:t>
      </w:r>
      <w:r w:rsidR="00970736">
        <w:rPr>
          <w:rStyle w:val="a8"/>
          <w:sz w:val="28"/>
          <w:szCs w:val="28"/>
          <w:rtl/>
          <w:lang w:bidi="fa-IR"/>
        </w:rPr>
        <w:t>(</w:t>
      </w:r>
      <w:r w:rsidR="00970736" w:rsidRPr="003376E3">
        <w:rPr>
          <w:rStyle w:val="a8"/>
          <w:sz w:val="28"/>
          <w:szCs w:val="28"/>
          <w:rtl/>
          <w:lang w:bidi="fa-IR"/>
        </w:rPr>
        <w:footnoteReference w:id="59"/>
      </w:r>
      <w:r w:rsidR="00970736">
        <w:rPr>
          <w:rStyle w:val="a8"/>
          <w:sz w:val="28"/>
          <w:szCs w:val="28"/>
          <w:rtl/>
          <w:lang w:bidi="fa-IR"/>
        </w:rPr>
        <w:t>)</w:t>
      </w:r>
      <w:r w:rsidR="002D6181" w:rsidRPr="003376E3">
        <w:rPr>
          <w:rFonts w:ascii="Times New Roman" w:hAnsi="Times New Roman" w:cs="B Lotus" w:hint="cs"/>
          <w:sz w:val="28"/>
          <w:szCs w:val="28"/>
          <w:rtl/>
          <w:lang w:bidi="fa-IR"/>
        </w:rPr>
        <w:t>.</w:t>
      </w:r>
    </w:p>
    <w:p w:rsidR="005D117F" w:rsidRPr="003376E3" w:rsidRDefault="005D117F" w:rsidP="00C37DDF">
      <w:pPr>
        <w:pStyle w:val="StyleComplexBLotus12ptJustifiedFirstline05cmCharCharCharChar"/>
        <w:widowControl w:val="0"/>
        <w:spacing w:line="223" w:lineRule="auto"/>
        <w:jc w:val="center"/>
        <w:rPr>
          <w:rFonts w:ascii="Times New Roman" w:hAnsi="Times New Roman" w:cs="B Jadid" w:hint="cs"/>
          <w:sz w:val="28"/>
          <w:szCs w:val="28"/>
          <w:rtl/>
          <w:lang w:bidi="fa-IR"/>
        </w:rPr>
      </w:pPr>
      <w:r w:rsidRPr="003376E3">
        <w:rPr>
          <w:rFonts w:ascii="Times New Roman" w:hAnsi="Times New Roman" w:cs="B Lotus"/>
          <w:sz w:val="28"/>
          <w:szCs w:val="28"/>
          <w:rtl/>
          <w:lang w:bidi="fa-IR"/>
        </w:rPr>
        <w:br w:type="page"/>
      </w:r>
      <w:r w:rsidRPr="003376E3">
        <w:rPr>
          <w:rFonts w:ascii="Times New Roman" w:hAnsi="Times New Roman" w:cs="B Jadid" w:hint="cs"/>
          <w:sz w:val="28"/>
          <w:szCs w:val="28"/>
          <w:rtl/>
          <w:lang w:bidi="fa-IR"/>
        </w:rPr>
        <w:t>امام بخاری</w:t>
      </w:r>
      <w:r w:rsidR="00970736">
        <w:rPr>
          <w:rStyle w:val="a8"/>
          <w:rFonts w:cs="B Jadid"/>
          <w:sz w:val="28"/>
          <w:szCs w:val="28"/>
          <w:rtl/>
          <w:lang w:bidi="fa-IR"/>
        </w:rPr>
        <w:t>(</w:t>
      </w:r>
      <w:r w:rsidR="00970736" w:rsidRPr="003376E3">
        <w:rPr>
          <w:rStyle w:val="a8"/>
          <w:rFonts w:cs="B Jadid"/>
          <w:sz w:val="28"/>
          <w:szCs w:val="28"/>
          <w:rtl/>
          <w:lang w:bidi="fa-IR"/>
        </w:rPr>
        <w:footnoteReference w:id="60"/>
      </w:r>
      <w:r w:rsidR="00970736">
        <w:rPr>
          <w:rStyle w:val="a8"/>
          <w:rFonts w:cs="B Jadid"/>
          <w:sz w:val="28"/>
          <w:szCs w:val="28"/>
          <w:rtl/>
          <w:lang w:bidi="fa-IR"/>
        </w:rPr>
        <w:t>)</w:t>
      </w:r>
      <w:r w:rsidRPr="003376E3">
        <w:rPr>
          <w:rFonts w:ascii="Times New Roman" w:hAnsi="Times New Roman" w:cs="B Jadid" w:hint="cs"/>
          <w:sz w:val="28"/>
          <w:szCs w:val="28"/>
          <w:rtl/>
          <w:lang w:bidi="fa-IR"/>
        </w:rPr>
        <w:t xml:space="preserve"> </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امام بخاری </w:t>
      </w:r>
      <w:r w:rsidRPr="003376E3">
        <w:rPr>
          <w:rFonts w:ascii="Times New Roman" w:hAnsi="Times New Roman" w:cs="CTraditional Arabic" w:hint="cs"/>
          <w:sz w:val="28"/>
          <w:szCs w:val="28"/>
          <w:rtl/>
          <w:lang w:bidi="fa-IR"/>
        </w:rPr>
        <w:t>:</w:t>
      </w:r>
      <w:r w:rsidRPr="003376E3">
        <w:rPr>
          <w:rFonts w:ascii="Times New Roman" w:hAnsi="Times New Roman" w:cs="B Lotus" w:hint="cs"/>
          <w:sz w:val="28"/>
          <w:szCs w:val="28"/>
          <w:rtl/>
          <w:lang w:bidi="fa-IR"/>
        </w:rPr>
        <w:t xml:space="preserve"> می‌فرماید</w:t>
      </w:r>
      <w:r w:rsidR="00970736">
        <w:rPr>
          <w:rStyle w:val="a8"/>
          <w:sz w:val="28"/>
          <w:szCs w:val="28"/>
          <w:rtl/>
          <w:lang w:bidi="fa-IR"/>
        </w:rPr>
        <w:t>(</w:t>
      </w:r>
      <w:r w:rsidR="00970736" w:rsidRPr="003376E3">
        <w:rPr>
          <w:rStyle w:val="a8"/>
          <w:sz w:val="28"/>
          <w:szCs w:val="28"/>
          <w:rtl/>
          <w:lang w:bidi="fa-IR"/>
        </w:rPr>
        <w:footnoteReference w:id="61"/>
      </w:r>
      <w:r w:rsidR="00970736">
        <w:rPr>
          <w:rStyle w:val="a8"/>
          <w:sz w:val="28"/>
          <w:szCs w:val="28"/>
          <w:rtl/>
          <w:lang w:bidi="fa-IR"/>
        </w:rPr>
        <w:t>)</w:t>
      </w:r>
      <w:r w:rsidRPr="003376E3">
        <w:rPr>
          <w:rFonts w:ascii="Times New Roman" w:hAnsi="Times New Roman" w:cs="B Lotus" w:hint="cs"/>
          <w:sz w:val="28"/>
          <w:szCs w:val="28"/>
          <w:rtl/>
          <w:lang w:bidi="fa-IR"/>
        </w:rPr>
        <w:t xml:space="preserve">: </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با بیش از هزار نفر از اهل علم ملاقات داشته‌ام در ممالک مختلف از جمله: علمای اهل حجاز، مکه، مدینه، کوفه، بصره، واسط، بغداد، شام و مصر، بارها با این علما دیدار داشته‌ام در طول قرون متوالی و به مدت </w:t>
      </w:r>
      <w:r w:rsidR="004E55C0">
        <w:rPr>
          <w:rFonts w:ascii="Times New Roman" w:hAnsi="Times New Roman" w:cs="B Lotus" w:hint="cs"/>
          <w:sz w:val="28"/>
          <w:szCs w:val="28"/>
          <w:rtl/>
          <w:lang w:bidi="fa-IR"/>
        </w:rPr>
        <w:t>(</w:t>
      </w:r>
      <w:r w:rsidRPr="003376E3">
        <w:rPr>
          <w:rFonts w:ascii="Times New Roman" w:hAnsi="Times New Roman" w:cs="B Lotus" w:hint="cs"/>
          <w:sz w:val="28"/>
          <w:szCs w:val="28"/>
          <w:rtl/>
          <w:lang w:bidi="fa-IR"/>
        </w:rPr>
        <w:t>46</w:t>
      </w:r>
      <w:r w:rsidR="004E55C0">
        <w:rPr>
          <w:rFonts w:ascii="Times New Roman" w:hAnsi="Times New Roman" w:cs="B Lotus" w:hint="cs"/>
          <w:sz w:val="28"/>
          <w:szCs w:val="28"/>
          <w:rtl/>
          <w:lang w:bidi="fa-IR"/>
        </w:rPr>
        <w:t>)</w:t>
      </w:r>
      <w:r w:rsidRPr="003376E3">
        <w:rPr>
          <w:rFonts w:ascii="Times New Roman" w:hAnsi="Times New Roman" w:cs="B Lotus" w:hint="cs"/>
          <w:sz w:val="28"/>
          <w:szCs w:val="28"/>
          <w:rtl/>
          <w:lang w:bidi="fa-IR"/>
        </w:rPr>
        <w:t xml:space="preserve"> سال در میان آنها در رفت و آمد بوده‌ام، دوبار با اهل شام، مصر و جزیره دیدار نموده‌ام، و چهار بار به بصره رفته‌ام و آن هم در سالهای متعدد و برای مدت زیاد، شش سال در حجاز مانده‌ام، ولی نمی‌دانم چند بار وارد کوفه و بغداد شده‌ام البته همراه محدثین خراسانی از جمله: </w:t>
      </w:r>
      <w:r w:rsidR="008A6413" w:rsidRPr="003376E3">
        <w:rPr>
          <w:rFonts w:ascii="Times New Roman" w:hAnsi="Times New Roman" w:cs="B Lotus" w:hint="cs"/>
          <w:sz w:val="28"/>
          <w:szCs w:val="28"/>
          <w:rtl/>
          <w:lang w:bidi="fa-IR"/>
        </w:rPr>
        <w:t>ال</w:t>
      </w:r>
      <w:r w:rsidRPr="003376E3">
        <w:rPr>
          <w:rFonts w:ascii="Times New Roman" w:hAnsi="Times New Roman" w:cs="B Lotus" w:hint="cs"/>
          <w:sz w:val="28"/>
          <w:szCs w:val="28"/>
          <w:rtl/>
          <w:lang w:bidi="fa-IR"/>
        </w:rPr>
        <w:t xml:space="preserve">مکی بن ابراهیم، یحیی بن یحیی و علی بن الحسن بن شقیق و قتیبه بن سعید، و شهاب بن معمر. </w:t>
      </w:r>
    </w:p>
    <w:p w:rsidR="008A6413" w:rsidRPr="004E55C0" w:rsidRDefault="005D117F" w:rsidP="00C37DDF">
      <w:pPr>
        <w:pStyle w:val="StyleComplexBLotus12ptJustifiedFirstline05cmCharCharCharChar"/>
        <w:widowControl w:val="0"/>
        <w:spacing w:line="223" w:lineRule="auto"/>
        <w:rPr>
          <w:rFonts w:ascii="Times New Roman" w:hAnsi="Times New Roman" w:cs="B Lotus" w:hint="cs"/>
          <w:spacing w:val="-4"/>
          <w:sz w:val="28"/>
          <w:szCs w:val="28"/>
          <w:rtl/>
          <w:lang w:bidi="fa-IR"/>
        </w:rPr>
      </w:pPr>
      <w:r w:rsidRPr="004E55C0">
        <w:rPr>
          <w:rFonts w:ascii="Times New Roman" w:hAnsi="Times New Roman" w:cs="B Lotus" w:hint="cs"/>
          <w:spacing w:val="-4"/>
          <w:sz w:val="28"/>
          <w:szCs w:val="28"/>
          <w:rtl/>
          <w:lang w:bidi="fa-IR"/>
        </w:rPr>
        <w:t>و در شام با این دسته از علما دیدار داشته‌ام: محمد بن یوس</w:t>
      </w:r>
      <w:r w:rsidR="008A6413" w:rsidRPr="004E55C0">
        <w:rPr>
          <w:rFonts w:ascii="Times New Roman" w:hAnsi="Times New Roman" w:cs="B Lotus" w:hint="cs"/>
          <w:spacing w:val="-4"/>
          <w:sz w:val="28"/>
          <w:szCs w:val="28"/>
          <w:rtl/>
          <w:lang w:bidi="fa-IR"/>
        </w:rPr>
        <w:t xml:space="preserve">ف الفریابی، أبامسهر عبدالاعلی </w:t>
      </w:r>
      <w:r w:rsidRPr="004E55C0">
        <w:rPr>
          <w:rFonts w:ascii="Times New Roman" w:hAnsi="Times New Roman" w:cs="B Lotus" w:hint="cs"/>
          <w:spacing w:val="-4"/>
          <w:sz w:val="28"/>
          <w:szCs w:val="28"/>
          <w:rtl/>
          <w:lang w:bidi="fa-IR"/>
        </w:rPr>
        <w:t xml:space="preserve">بن مسهر، و ابومغیره عبدالقدوس بن حجاج، و ابوالیمان </w:t>
      </w:r>
      <w:r w:rsidR="008A6413" w:rsidRPr="004E55C0">
        <w:rPr>
          <w:rFonts w:ascii="Times New Roman" w:hAnsi="Times New Roman" w:cs="B Lotus" w:hint="cs"/>
          <w:spacing w:val="-4"/>
          <w:sz w:val="28"/>
          <w:szCs w:val="28"/>
          <w:rtl/>
          <w:lang w:bidi="fa-IR"/>
        </w:rPr>
        <w:t>ال</w:t>
      </w:r>
      <w:r w:rsidRPr="004E55C0">
        <w:rPr>
          <w:rFonts w:ascii="Times New Roman" w:hAnsi="Times New Roman" w:cs="B Lotus" w:hint="cs"/>
          <w:spacing w:val="-4"/>
          <w:sz w:val="28"/>
          <w:szCs w:val="28"/>
          <w:rtl/>
          <w:lang w:bidi="fa-IR"/>
        </w:rPr>
        <w:t>حکم بن نافع، و غیر از ا</w:t>
      </w:r>
      <w:r w:rsidR="008A6413" w:rsidRPr="004E55C0">
        <w:rPr>
          <w:rFonts w:ascii="Times New Roman" w:hAnsi="Times New Roman" w:cs="B Lotus" w:hint="cs"/>
          <w:spacing w:val="-4"/>
          <w:sz w:val="28"/>
          <w:szCs w:val="28"/>
          <w:rtl/>
          <w:lang w:bidi="fa-IR"/>
        </w:rPr>
        <w:t>ینها تعداد زیادی دیگر هم هستند.</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و در مصر با یحیی بن کثیر و ابو صالح کاتب لیث بن سعد، و سعید بن أبی مریم، و اصبغ بن </w:t>
      </w:r>
      <w:r w:rsidR="008A6413" w:rsidRPr="003376E3">
        <w:rPr>
          <w:rFonts w:ascii="Times New Roman" w:hAnsi="Times New Roman" w:cs="B Lotus" w:hint="cs"/>
          <w:sz w:val="28"/>
          <w:szCs w:val="28"/>
          <w:rtl/>
          <w:lang w:bidi="fa-IR"/>
        </w:rPr>
        <w:t>ال</w:t>
      </w:r>
      <w:r w:rsidRPr="003376E3">
        <w:rPr>
          <w:rFonts w:ascii="Times New Roman" w:hAnsi="Times New Roman" w:cs="B Lotus" w:hint="cs"/>
          <w:sz w:val="28"/>
          <w:szCs w:val="28"/>
          <w:rtl/>
          <w:lang w:bidi="fa-IR"/>
        </w:rPr>
        <w:t>فرج، و ن</w:t>
      </w:r>
      <w:r w:rsidR="008A6413" w:rsidRPr="003376E3">
        <w:rPr>
          <w:rFonts w:ascii="Times New Roman" w:hAnsi="Times New Roman" w:cs="B Lotus" w:hint="cs"/>
          <w:sz w:val="28"/>
          <w:szCs w:val="28"/>
          <w:rtl/>
          <w:lang w:bidi="fa-IR"/>
        </w:rPr>
        <w:t>ُ</w:t>
      </w:r>
      <w:r w:rsidRPr="003376E3">
        <w:rPr>
          <w:rFonts w:ascii="Times New Roman" w:hAnsi="Times New Roman" w:cs="B Lotus" w:hint="cs"/>
          <w:sz w:val="28"/>
          <w:szCs w:val="28"/>
          <w:rtl/>
          <w:lang w:bidi="fa-IR"/>
        </w:rPr>
        <w:t xml:space="preserve">عیم بن حماد. </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و در مکه با: عبدالله بن یزید المقرئ، و الح</w:t>
      </w:r>
      <w:r w:rsidR="008A6413" w:rsidRPr="003376E3">
        <w:rPr>
          <w:rFonts w:ascii="Times New Roman" w:hAnsi="Times New Roman" w:cs="B Lotus" w:hint="cs"/>
          <w:sz w:val="28"/>
          <w:szCs w:val="28"/>
          <w:rtl/>
          <w:lang w:bidi="fa-IR"/>
        </w:rPr>
        <w:t>ُ</w:t>
      </w:r>
      <w:r w:rsidRPr="003376E3">
        <w:rPr>
          <w:rFonts w:ascii="Times New Roman" w:hAnsi="Times New Roman" w:cs="B Lotus" w:hint="cs"/>
          <w:sz w:val="28"/>
          <w:szCs w:val="28"/>
          <w:rtl/>
          <w:lang w:bidi="fa-IR"/>
        </w:rPr>
        <w:t xml:space="preserve">میدی، و سلیمان بن حرب قاضی مکه، واحمد بن محمد أزرقی. </w:t>
      </w:r>
    </w:p>
    <w:p w:rsidR="008A6413"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و در مدینه با: إسماعیل بن أبی أویس، و مطرف بن عبدالله، و عبدالله بن نافع زبیری، احمد بن ابی بکر ابومصعب زهری، و ابراهیم بن حمزه زبیری، و ابراهیم بن منذر خرامی</w:t>
      </w:r>
      <w:r w:rsidR="008A6413" w:rsidRPr="003376E3">
        <w:rPr>
          <w:rFonts w:ascii="Times New Roman" w:hAnsi="Times New Roman" w:cs="B Lotus" w:hint="cs"/>
          <w:sz w:val="28"/>
          <w:szCs w:val="28"/>
          <w:rtl/>
          <w:lang w:bidi="fa-IR"/>
        </w:rPr>
        <w:t>.</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و در بصره با: ابو عاصم </w:t>
      </w:r>
      <w:r w:rsidR="008A6413" w:rsidRPr="003376E3">
        <w:rPr>
          <w:rFonts w:ascii="Times New Roman" w:hAnsi="Times New Roman" w:cs="B Lotus" w:hint="cs"/>
          <w:sz w:val="28"/>
          <w:szCs w:val="28"/>
          <w:rtl/>
          <w:lang w:bidi="fa-IR"/>
        </w:rPr>
        <w:t>ال</w:t>
      </w:r>
      <w:r w:rsidRPr="003376E3">
        <w:rPr>
          <w:rFonts w:ascii="Times New Roman" w:hAnsi="Times New Roman" w:cs="B Lotus" w:hint="cs"/>
          <w:sz w:val="28"/>
          <w:szCs w:val="28"/>
          <w:rtl/>
          <w:lang w:bidi="fa-IR"/>
        </w:rPr>
        <w:t xml:space="preserve">ضحاک </w:t>
      </w:r>
      <w:r w:rsidR="008A6413" w:rsidRPr="003376E3">
        <w:rPr>
          <w:rFonts w:ascii="Times New Roman" w:hAnsi="Times New Roman" w:cs="B Lotus" w:hint="cs"/>
          <w:sz w:val="28"/>
          <w:szCs w:val="28"/>
          <w:rtl/>
          <w:lang w:bidi="fa-IR"/>
        </w:rPr>
        <w:t>بت</w:t>
      </w:r>
      <w:r w:rsidRPr="003376E3">
        <w:rPr>
          <w:rFonts w:ascii="Times New Roman" w:hAnsi="Times New Roman" w:cs="B Lotus" w:hint="cs"/>
          <w:sz w:val="28"/>
          <w:szCs w:val="28"/>
          <w:rtl/>
          <w:lang w:bidi="fa-IR"/>
        </w:rPr>
        <w:t xml:space="preserve"> مخلد شیبانی، و ابو </w:t>
      </w:r>
      <w:r w:rsidR="008A6413" w:rsidRPr="003376E3">
        <w:rPr>
          <w:rFonts w:ascii="Times New Roman" w:hAnsi="Times New Roman" w:cs="B Lotus" w:hint="cs"/>
          <w:sz w:val="28"/>
          <w:szCs w:val="28"/>
          <w:rtl/>
          <w:lang w:bidi="fa-IR"/>
        </w:rPr>
        <w:t>ال</w:t>
      </w:r>
      <w:r w:rsidRPr="003376E3">
        <w:rPr>
          <w:rFonts w:ascii="Times New Roman" w:hAnsi="Times New Roman" w:cs="B Lotus" w:hint="cs"/>
          <w:sz w:val="28"/>
          <w:szCs w:val="28"/>
          <w:rtl/>
          <w:lang w:bidi="fa-IR"/>
        </w:rPr>
        <w:t xml:space="preserve">ولید هشام بن عبدالملک، و حجاج بن منهال، و علی بن عبدالله بن جعفر مدینی. </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و در کوفه با: ابو نعیم </w:t>
      </w:r>
      <w:r w:rsidR="008A6413" w:rsidRPr="003376E3">
        <w:rPr>
          <w:rFonts w:ascii="Times New Roman" w:hAnsi="Times New Roman" w:cs="B Lotus" w:hint="cs"/>
          <w:sz w:val="28"/>
          <w:szCs w:val="28"/>
          <w:rtl/>
          <w:lang w:bidi="fa-IR"/>
        </w:rPr>
        <w:t>ال</w:t>
      </w:r>
      <w:r w:rsidRPr="003376E3">
        <w:rPr>
          <w:rFonts w:ascii="Times New Roman" w:hAnsi="Times New Roman" w:cs="B Lotus" w:hint="cs"/>
          <w:sz w:val="28"/>
          <w:szCs w:val="28"/>
          <w:rtl/>
          <w:lang w:bidi="fa-IR"/>
        </w:rPr>
        <w:t xml:space="preserve">فضل بن دکین، و عبدالله بن موسی، و احمد بن یونس، و قبیصه بن عقبه، و ابن نمیر، و عبدالله و عثمان فرزندان ابوشیبه. </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و در بغداد با: احمد بن حنبل، و </w:t>
      </w:r>
      <w:r w:rsidR="008A6413" w:rsidRPr="003376E3">
        <w:rPr>
          <w:rFonts w:ascii="Times New Roman" w:hAnsi="Times New Roman" w:cs="B Lotus" w:hint="cs"/>
          <w:sz w:val="28"/>
          <w:szCs w:val="28"/>
          <w:rtl/>
          <w:lang w:bidi="fa-IR"/>
        </w:rPr>
        <w:t>یحیی بن معین، و ابومعمر، و ابو</w:t>
      </w:r>
      <w:r w:rsidRPr="003376E3">
        <w:rPr>
          <w:rFonts w:ascii="Times New Roman" w:hAnsi="Times New Roman" w:cs="B Lotus" w:hint="cs"/>
          <w:sz w:val="28"/>
          <w:szCs w:val="28"/>
          <w:rtl/>
          <w:lang w:bidi="fa-IR"/>
        </w:rPr>
        <w:t xml:space="preserve">خیثمه، و ابو عبید </w:t>
      </w:r>
      <w:r w:rsidR="008A6413" w:rsidRPr="003376E3">
        <w:rPr>
          <w:rFonts w:ascii="Times New Roman" w:hAnsi="Times New Roman" w:cs="B Lotus" w:hint="cs"/>
          <w:sz w:val="28"/>
          <w:szCs w:val="28"/>
          <w:rtl/>
          <w:lang w:bidi="fa-IR"/>
        </w:rPr>
        <w:t>ال</w:t>
      </w:r>
      <w:r w:rsidRPr="003376E3">
        <w:rPr>
          <w:rFonts w:ascii="Times New Roman" w:hAnsi="Times New Roman" w:cs="B Lotus" w:hint="cs"/>
          <w:sz w:val="28"/>
          <w:szCs w:val="28"/>
          <w:rtl/>
          <w:lang w:bidi="fa-IR"/>
        </w:rPr>
        <w:t xml:space="preserve">قاسم بن سلام. </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و از اهل جزیره با: عمرو بن خالد حرانی. </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و در واسط با: عمرو بن عون و عاصم بن علی بن عاصم. </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و در مرو با: صدقه بن </w:t>
      </w:r>
      <w:r w:rsidR="008A6413" w:rsidRPr="003376E3">
        <w:rPr>
          <w:rFonts w:ascii="Times New Roman" w:hAnsi="Times New Roman" w:cs="B Lotus" w:hint="cs"/>
          <w:sz w:val="28"/>
          <w:szCs w:val="28"/>
          <w:rtl/>
          <w:lang w:bidi="fa-IR"/>
        </w:rPr>
        <w:t>ال</w:t>
      </w:r>
      <w:r w:rsidRPr="003376E3">
        <w:rPr>
          <w:rFonts w:ascii="Times New Roman" w:hAnsi="Times New Roman" w:cs="B Lotus" w:hint="cs"/>
          <w:sz w:val="28"/>
          <w:szCs w:val="28"/>
          <w:rtl/>
          <w:lang w:bidi="fa-IR"/>
        </w:rPr>
        <w:t xml:space="preserve">فضل و اسحاق بن ابراهیم حنظلی. </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با همین مقدار اکتفا می‌کنیم تا اسامی زیاد طولانی نشود. </w:t>
      </w:r>
    </w:p>
    <w:p w:rsidR="005D117F" w:rsidRPr="00C21DF8" w:rsidRDefault="005D117F" w:rsidP="00C37DDF">
      <w:pPr>
        <w:pStyle w:val="StyleComplexBLotus12ptJustifiedFirstline05cmCharCharCharChar"/>
        <w:widowControl w:val="0"/>
        <w:spacing w:line="223" w:lineRule="auto"/>
        <w:rPr>
          <w:rFonts w:ascii="Times New Roman" w:hAnsi="Times New Roman" w:cs="B Lotus" w:hint="cs"/>
          <w:spacing w:val="-4"/>
          <w:sz w:val="28"/>
          <w:szCs w:val="28"/>
          <w:rtl/>
          <w:lang w:bidi="fa-IR"/>
        </w:rPr>
      </w:pPr>
      <w:r w:rsidRPr="00C21DF8">
        <w:rPr>
          <w:rFonts w:ascii="Times New Roman" w:hAnsi="Times New Roman" w:cs="B Lotus" w:hint="cs"/>
          <w:spacing w:val="-4"/>
          <w:sz w:val="28"/>
          <w:szCs w:val="28"/>
          <w:rtl/>
          <w:lang w:bidi="fa-IR"/>
        </w:rPr>
        <w:t>در میان تمامی این افراد ندیدم که در مسایل</w:t>
      </w:r>
      <w:r w:rsidR="008A6413" w:rsidRPr="00C21DF8">
        <w:rPr>
          <w:rFonts w:ascii="Times New Roman" w:hAnsi="Times New Roman" w:cs="B Lotus" w:hint="cs"/>
          <w:spacing w:val="-4"/>
          <w:sz w:val="28"/>
          <w:szCs w:val="28"/>
          <w:rtl/>
          <w:lang w:bidi="fa-IR"/>
        </w:rPr>
        <w:t xml:space="preserve"> زير</w:t>
      </w:r>
      <w:r w:rsidRPr="00C21DF8">
        <w:rPr>
          <w:rFonts w:ascii="Times New Roman" w:hAnsi="Times New Roman" w:cs="B Lotus" w:hint="cs"/>
          <w:spacing w:val="-4"/>
          <w:sz w:val="28"/>
          <w:szCs w:val="28"/>
          <w:rtl/>
          <w:lang w:bidi="fa-IR"/>
        </w:rPr>
        <w:t xml:space="preserve"> اختلاف داشته باشند. </w:t>
      </w:r>
    </w:p>
    <w:p w:rsidR="00355B96" w:rsidRPr="003376E3" w:rsidRDefault="005D117F" w:rsidP="00355B96">
      <w:pPr>
        <w:pStyle w:val="StyleComplexBLotus12ptJustifiedFirstline05cmCharChar"/>
        <w:widowControl w:val="0"/>
        <w:tabs>
          <w:tab w:val="right" w:pos="7357"/>
        </w:tabs>
        <w:spacing w:line="218"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همانا دین عبارت است از قول و عمل؛ و دلیل بر این مدعی این آیه قرآن می‌باشد: </w:t>
      </w:r>
      <w:r w:rsidR="00355B96" w:rsidRPr="003376E3">
        <w:rPr>
          <w:rFonts w:ascii="QCF_BSML" w:hAnsi="QCF_BSML" w:cs="QCF_BSML"/>
          <w:color w:val="000000"/>
          <w:sz w:val="28"/>
          <w:szCs w:val="28"/>
          <w:rtl/>
        </w:rPr>
        <w:t xml:space="preserve">ﮋ </w:t>
      </w:r>
      <w:r w:rsidR="00355B96" w:rsidRPr="003376E3">
        <w:rPr>
          <w:rFonts w:ascii="QCF_P598" w:hAnsi="QCF_P598" w:cs="QCF_P598"/>
          <w:color w:val="000000"/>
          <w:sz w:val="28"/>
          <w:szCs w:val="28"/>
          <w:rtl/>
        </w:rPr>
        <w:t xml:space="preserve">ﮘ  ﮙ  ﮚ  ﮛ  ﮜ  ﮝ   ﮞ  ﮟ  ﮠ  ﮡ  ﮢ   ﮣ  ﮤﮥ  ﮦ  ﮧ   ﮨ  ﮩ  </w:t>
      </w:r>
      <w:r w:rsidR="00355B96" w:rsidRPr="003376E3">
        <w:rPr>
          <w:rFonts w:ascii="QCF_BSML" w:hAnsi="QCF_BSML" w:cs="QCF_BSML"/>
          <w:color w:val="000000"/>
          <w:sz w:val="28"/>
          <w:szCs w:val="28"/>
          <w:rtl/>
        </w:rPr>
        <w:t>ﮊ</w:t>
      </w:r>
      <w:r w:rsidR="00355B96" w:rsidRPr="003376E3">
        <w:rPr>
          <w:rFonts w:ascii="Times New Roman" w:hAnsi="Times New Roman" w:cs="B Lotus" w:hint="cs"/>
          <w:sz w:val="28"/>
          <w:szCs w:val="28"/>
          <w:rtl/>
          <w:lang w:bidi="fa-IR"/>
        </w:rPr>
        <w:t xml:space="preserve"> (</w:t>
      </w:r>
      <w:r w:rsidR="00355B96">
        <w:rPr>
          <w:rFonts w:ascii="Times New Roman" w:hAnsi="Times New Roman" w:cs="B Lotus" w:hint="cs"/>
          <w:sz w:val="28"/>
          <w:szCs w:val="28"/>
          <w:rtl/>
          <w:lang w:bidi="fa-IR"/>
        </w:rPr>
        <w:t>ال</w:t>
      </w:r>
      <w:r w:rsidR="00355B96" w:rsidRPr="003376E3">
        <w:rPr>
          <w:rFonts w:ascii="Times New Roman" w:hAnsi="Times New Roman" w:cs="B Lotus" w:hint="cs"/>
          <w:sz w:val="28"/>
          <w:szCs w:val="28"/>
          <w:rtl/>
          <w:lang w:bidi="fa-IR"/>
        </w:rPr>
        <w:t>بینّه: 5)</w:t>
      </w:r>
      <w:r w:rsidR="00355B96">
        <w:rPr>
          <w:rFonts w:ascii="Times New Roman" w:hAnsi="Times New Roman" w:cs="B Lotus" w:hint="cs"/>
          <w:sz w:val="28"/>
          <w:szCs w:val="28"/>
          <w:rtl/>
          <w:lang w:bidi="fa-IR"/>
        </w:rPr>
        <w:t>.</w:t>
      </w:r>
    </w:p>
    <w:p w:rsidR="005D117F" w:rsidRPr="003376E3" w:rsidRDefault="005D117F" w:rsidP="00355B96">
      <w:pPr>
        <w:pStyle w:val="StyleComplexBLotus12ptJustifiedFirstline05cmCharCharCharChar"/>
        <w:widowControl w:val="0"/>
        <w:spacing w:line="218"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w:t>
      </w:r>
      <w:r w:rsidR="008A6413" w:rsidRPr="003376E3">
        <w:rPr>
          <w:rFonts w:cs="B Lotus" w:hint="cs"/>
          <w:sz w:val="28"/>
          <w:szCs w:val="28"/>
          <w:rtl/>
        </w:rPr>
        <w:t>و دستوري به آنها داده نشده بود جز اين كه خدا را بپرستند، در حالي كه دين خود را براي او خالص كنند، و از شرك به توحيد بازگردند، نماز را برپا دارند و زكات را ب</w:t>
      </w:r>
      <w:r w:rsidR="008A6413" w:rsidRPr="003376E3">
        <w:rPr>
          <w:rFonts w:cs="B Lotus" w:hint="eastAsia"/>
          <w:sz w:val="28"/>
          <w:szCs w:val="28"/>
          <w:rtl/>
        </w:rPr>
        <w:t>پردازند</w:t>
      </w:r>
      <w:r w:rsidR="008A6413" w:rsidRPr="003376E3">
        <w:rPr>
          <w:rFonts w:cs="B Lotus" w:hint="cs"/>
          <w:sz w:val="28"/>
          <w:szCs w:val="28"/>
          <w:rtl/>
        </w:rPr>
        <w:t>،</w:t>
      </w:r>
      <w:r w:rsidR="008A6413" w:rsidRPr="003376E3">
        <w:rPr>
          <w:rFonts w:cs="B Lotus" w:hint="eastAsia"/>
          <w:sz w:val="28"/>
          <w:szCs w:val="28"/>
          <w:rtl/>
        </w:rPr>
        <w:t xml:space="preserve"> </w:t>
      </w:r>
      <w:r w:rsidR="008A6413" w:rsidRPr="003376E3">
        <w:rPr>
          <w:rFonts w:cs="B Lotus" w:hint="cs"/>
          <w:sz w:val="28"/>
          <w:szCs w:val="28"/>
          <w:rtl/>
        </w:rPr>
        <w:t>و اين است آيين و دين مستقيم و پايدار</w:t>
      </w:r>
      <w:r w:rsidRPr="003376E3">
        <w:rPr>
          <w:rFonts w:ascii="Times New Roman" w:hAnsi="Times New Roman" w:cs="B Lotus" w:hint="cs"/>
          <w:sz w:val="28"/>
          <w:szCs w:val="28"/>
          <w:rtl/>
          <w:lang w:bidi="fa-IR"/>
        </w:rPr>
        <w:t>».</w:t>
      </w:r>
    </w:p>
    <w:p w:rsidR="00355B96" w:rsidRPr="003376E3" w:rsidRDefault="005D117F" w:rsidP="00355B96">
      <w:pPr>
        <w:pStyle w:val="StyleComplexBLotus12ptJustifiedFirstline05cmCharCharCharChar"/>
        <w:widowControl w:val="0"/>
        <w:spacing w:line="218"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و در این مساله که، قرآن کلام خدا و غیر مخلوق است، بدلیل این آیه: </w:t>
      </w:r>
      <w:r w:rsidR="00355B96" w:rsidRPr="003376E3">
        <w:rPr>
          <w:rFonts w:ascii="QCF_BSML" w:hAnsi="QCF_BSML" w:cs="QCF_BSML"/>
          <w:color w:val="000000"/>
          <w:sz w:val="28"/>
          <w:szCs w:val="28"/>
          <w:rtl/>
        </w:rPr>
        <w:t xml:space="preserve">ﮋ </w:t>
      </w:r>
      <w:r w:rsidR="00355B96" w:rsidRPr="003376E3">
        <w:rPr>
          <w:rFonts w:ascii="QCF_P157" w:hAnsi="QCF_P157" w:cs="QCF_P157"/>
          <w:color w:val="000000"/>
          <w:sz w:val="28"/>
          <w:szCs w:val="28"/>
          <w:rtl/>
        </w:rPr>
        <w:t xml:space="preserve">ﮅ    ﮆ  ﮇ  ﮈ  ﮉ  ﮊ  ﮋ  ﮌ  ﮍ   ﮎ  ﮏ  ﮐ  ﮑ  ﮒ  ﮓ  ﮔ   ﮕ     ﮖ  ﮗ   ﮘ  ﮙ  ﮚ  ﮛ  ﮜﮝ  </w:t>
      </w:r>
      <w:r w:rsidR="00355B96" w:rsidRPr="003376E3">
        <w:rPr>
          <w:rFonts w:ascii="QCF_BSML" w:hAnsi="QCF_BSML" w:cs="QCF_BSML"/>
          <w:color w:val="000000"/>
          <w:sz w:val="28"/>
          <w:szCs w:val="28"/>
          <w:rtl/>
        </w:rPr>
        <w:t>ﮊ</w:t>
      </w:r>
      <w:r w:rsidR="00355B96" w:rsidRPr="003376E3">
        <w:rPr>
          <w:rFonts w:ascii="Arial" w:hAnsi="Arial" w:cs="Arial"/>
          <w:color w:val="000000"/>
          <w:sz w:val="28"/>
          <w:szCs w:val="28"/>
        </w:rPr>
        <w:t xml:space="preserve"> </w:t>
      </w:r>
      <w:r w:rsidR="00355B96" w:rsidRPr="003376E3">
        <w:rPr>
          <w:rFonts w:ascii="Times New Roman" w:hAnsi="Times New Roman" w:cs="B Lotus" w:hint="cs"/>
          <w:sz w:val="28"/>
          <w:szCs w:val="28"/>
          <w:rtl/>
          <w:lang w:bidi="fa-IR"/>
        </w:rPr>
        <w:t>(</w:t>
      </w:r>
      <w:r w:rsidR="00355B96">
        <w:rPr>
          <w:rFonts w:ascii="Times New Roman" w:hAnsi="Times New Roman" w:cs="B Lotus" w:hint="cs"/>
          <w:sz w:val="28"/>
          <w:szCs w:val="28"/>
          <w:rtl/>
          <w:lang w:bidi="fa-IR"/>
        </w:rPr>
        <w:t>الأ</w:t>
      </w:r>
      <w:r w:rsidR="00355B96" w:rsidRPr="003376E3">
        <w:rPr>
          <w:rFonts w:ascii="Times New Roman" w:hAnsi="Times New Roman" w:cs="B Lotus" w:hint="cs"/>
          <w:sz w:val="28"/>
          <w:szCs w:val="28"/>
          <w:rtl/>
          <w:lang w:bidi="fa-IR"/>
        </w:rPr>
        <w:t>عراف: 54)</w:t>
      </w:r>
      <w:r w:rsidR="00355B96">
        <w:rPr>
          <w:rFonts w:ascii="Times New Roman" w:hAnsi="Times New Roman" w:cs="B Lotus" w:hint="cs"/>
          <w:sz w:val="28"/>
          <w:szCs w:val="28"/>
          <w:rtl/>
          <w:lang w:bidi="fa-IR"/>
        </w:rPr>
        <w:t>.</w:t>
      </w:r>
      <w:r w:rsidR="00355B96" w:rsidRPr="00355B96">
        <w:rPr>
          <w:rFonts w:ascii="Times New Roman" w:hAnsi="Times New Roman" w:cs="B Lotus" w:hint="cs"/>
          <w:sz w:val="28"/>
          <w:szCs w:val="28"/>
          <w:rtl/>
          <w:lang w:bidi="fa-IR"/>
        </w:rPr>
        <w:t xml:space="preserve"> </w:t>
      </w:r>
      <w:r w:rsidR="00355B96" w:rsidRPr="003376E3">
        <w:rPr>
          <w:rFonts w:ascii="Times New Roman" w:hAnsi="Times New Roman" w:cs="B Lotus" w:hint="cs"/>
          <w:sz w:val="28"/>
          <w:szCs w:val="28"/>
          <w:rtl/>
          <w:lang w:bidi="fa-IR"/>
        </w:rPr>
        <w:t>«</w:t>
      </w:r>
      <w:r w:rsidR="00355B96" w:rsidRPr="003376E3">
        <w:rPr>
          <w:rFonts w:ascii="Tahoma" w:hAnsi="Tahoma" w:cs="B Lotus"/>
          <w:sz w:val="28"/>
          <w:szCs w:val="28"/>
          <w:rtl/>
        </w:rPr>
        <w:t>پروردگار شما، خداوندى است كه آسمانها و زمين را در شش روز ( شش دوران) آفريد; سپس به تدبير جهان هستى پرداخت; با (پرده تاريك) شب، روز را م</w:t>
      </w:r>
      <w:r w:rsidR="00355B96" w:rsidRPr="003376E3">
        <w:rPr>
          <w:rFonts w:ascii="Times New Roman" w:hAnsi="Times New Roman" w:cs="B Lotus" w:hint="cs"/>
          <w:sz w:val="28"/>
          <w:szCs w:val="28"/>
          <w:rtl/>
          <w:lang w:bidi="fa-IR"/>
        </w:rPr>
        <w:t>ی‌</w:t>
      </w:r>
      <w:r w:rsidR="00355B96" w:rsidRPr="003376E3">
        <w:rPr>
          <w:rFonts w:ascii="Tahoma" w:hAnsi="Tahoma" w:cs="B Lotus"/>
          <w:sz w:val="28"/>
          <w:szCs w:val="28"/>
          <w:rtl/>
        </w:rPr>
        <w:t>پوشاند; و شب به دنبال روز، به سرعت در حركت است; و خورشيد و ماه و ستارگان را آفريد، كه مسخر فرمان او هستند</w:t>
      </w:r>
      <w:r w:rsidR="00355B96" w:rsidRPr="003376E3">
        <w:rPr>
          <w:rFonts w:ascii="Times New Roman" w:hAnsi="Times New Roman" w:cs="B Lotus" w:hint="cs"/>
          <w:sz w:val="28"/>
          <w:szCs w:val="28"/>
          <w:rtl/>
          <w:lang w:bidi="fa-IR"/>
        </w:rPr>
        <w:t>».</w:t>
      </w:r>
    </w:p>
    <w:p w:rsidR="00355B96" w:rsidRPr="003376E3" w:rsidRDefault="005D117F" w:rsidP="00355B96">
      <w:pPr>
        <w:pStyle w:val="StyleComplexBLotus12ptJustifiedFirstline05cmCharCharCharChar"/>
        <w:widowControl w:val="0"/>
        <w:spacing w:line="218"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ابو عبدالله محمد بن إسماعیل گفت: ابن عیینه می‌گوید: خداوند خلق را از أمر جدا کرده و می‌گوید: </w:t>
      </w:r>
      <w:r w:rsidR="00355B96" w:rsidRPr="003376E3">
        <w:rPr>
          <w:rFonts w:ascii="QCF_BSML" w:hAnsi="QCF_BSML" w:cs="QCF_BSML"/>
          <w:color w:val="000000"/>
          <w:sz w:val="28"/>
          <w:szCs w:val="28"/>
          <w:rtl/>
        </w:rPr>
        <w:t xml:space="preserve">ﮋ </w:t>
      </w:r>
      <w:r w:rsidR="00355B96" w:rsidRPr="003376E3">
        <w:rPr>
          <w:rFonts w:ascii="QCF_P157" w:hAnsi="QCF_P157" w:cs="QCF_P157"/>
          <w:color w:val="000000"/>
          <w:sz w:val="28"/>
          <w:szCs w:val="28"/>
          <w:rtl/>
        </w:rPr>
        <w:t xml:space="preserve">ﮞ  ﮟ  ﮠ   ﮡﮢ  ﮣ  ﮤ  ﮥ  ﮦ  ﮧ  </w:t>
      </w:r>
      <w:r w:rsidR="00355B96" w:rsidRPr="003376E3">
        <w:rPr>
          <w:rFonts w:ascii="QCF_BSML" w:hAnsi="QCF_BSML" w:cs="QCF_BSML"/>
          <w:color w:val="000000"/>
          <w:sz w:val="28"/>
          <w:szCs w:val="28"/>
          <w:rtl/>
        </w:rPr>
        <w:t>ﮊ</w:t>
      </w:r>
      <w:r w:rsidR="00355B96" w:rsidRPr="003376E3">
        <w:rPr>
          <w:rFonts w:ascii="Arial" w:hAnsi="Arial" w:cs="Arial"/>
          <w:color w:val="000000"/>
          <w:sz w:val="28"/>
          <w:szCs w:val="28"/>
        </w:rPr>
        <w:t xml:space="preserve"> </w:t>
      </w:r>
      <w:r w:rsidR="00355B96">
        <w:rPr>
          <w:rFonts w:ascii="Times New Roman" w:hAnsi="Times New Roman" w:cs="B Lotus" w:hint="cs"/>
          <w:sz w:val="28"/>
          <w:szCs w:val="28"/>
          <w:rtl/>
          <w:lang w:bidi="fa-IR"/>
        </w:rPr>
        <w:t>(الأ</w:t>
      </w:r>
      <w:r w:rsidR="00355B96" w:rsidRPr="003376E3">
        <w:rPr>
          <w:rFonts w:ascii="Times New Roman" w:hAnsi="Times New Roman" w:cs="B Lotus" w:hint="cs"/>
          <w:sz w:val="28"/>
          <w:szCs w:val="28"/>
          <w:rtl/>
          <w:lang w:bidi="fa-IR"/>
        </w:rPr>
        <w:t>عراف: 54)</w:t>
      </w:r>
      <w:r w:rsidR="00355B96">
        <w:rPr>
          <w:rFonts w:ascii="Times New Roman" w:hAnsi="Times New Roman" w:cs="B Lotus" w:hint="cs"/>
          <w:sz w:val="28"/>
          <w:szCs w:val="28"/>
          <w:rtl/>
          <w:lang w:bidi="fa-IR"/>
        </w:rPr>
        <w:t>.</w:t>
      </w:r>
      <w:r w:rsidR="00355B96" w:rsidRPr="00355B96">
        <w:rPr>
          <w:rFonts w:ascii="Times New Roman" w:hAnsi="Times New Roman" w:cs="B Lotus" w:hint="cs"/>
          <w:sz w:val="28"/>
          <w:szCs w:val="28"/>
          <w:rtl/>
          <w:lang w:bidi="fa-IR"/>
        </w:rPr>
        <w:t xml:space="preserve"> </w:t>
      </w:r>
      <w:r w:rsidR="00355B96" w:rsidRPr="003376E3">
        <w:rPr>
          <w:rFonts w:ascii="Times New Roman" w:hAnsi="Times New Roman" w:cs="B Lotus" w:hint="cs"/>
          <w:sz w:val="28"/>
          <w:szCs w:val="28"/>
          <w:rtl/>
          <w:lang w:bidi="fa-IR"/>
        </w:rPr>
        <w:t>«</w:t>
      </w:r>
      <w:r w:rsidR="00355B96" w:rsidRPr="003376E3">
        <w:rPr>
          <w:rFonts w:ascii="Tahoma" w:hAnsi="Tahoma" w:cs="B Lotus"/>
          <w:sz w:val="28"/>
          <w:szCs w:val="28"/>
          <w:rtl/>
        </w:rPr>
        <w:t>آگاه باشيد كه آفرينش و تدبير (جهان)، از آن او (و به فرمان او)ست! پر بركت (و زوال‏ناپذير) است خداوندى كه پروردگار جهانيان است!</w:t>
      </w:r>
      <w:r w:rsidR="00355B96" w:rsidRPr="003376E3">
        <w:rPr>
          <w:rFonts w:ascii="Times New Roman" w:hAnsi="Times New Roman" w:cs="B Lotus" w:hint="cs"/>
          <w:sz w:val="28"/>
          <w:szCs w:val="28"/>
          <w:rtl/>
          <w:lang w:bidi="fa-IR"/>
        </w:rPr>
        <w:t>».</w:t>
      </w:r>
    </w:p>
    <w:p w:rsidR="00355B96" w:rsidRPr="00C21DF8" w:rsidRDefault="005D117F" w:rsidP="00C21DF8">
      <w:pPr>
        <w:pStyle w:val="StyleComplexBLotus12ptJustifiedFirstline05cmCharCharCharChar"/>
        <w:widowControl w:val="0"/>
        <w:spacing w:line="216" w:lineRule="auto"/>
        <w:rPr>
          <w:rFonts w:ascii="Times New Roman" w:hAnsi="Times New Roman" w:cs="B Lotus" w:hint="cs"/>
          <w:spacing w:val="-4"/>
          <w:sz w:val="28"/>
          <w:szCs w:val="28"/>
          <w:rtl/>
          <w:lang w:bidi="fa-IR"/>
        </w:rPr>
      </w:pPr>
      <w:r w:rsidRPr="00C21DF8">
        <w:rPr>
          <w:rFonts w:ascii="Times New Roman" w:hAnsi="Times New Roman" w:cs="B Lotus" w:hint="cs"/>
          <w:spacing w:val="-4"/>
          <w:sz w:val="28"/>
          <w:szCs w:val="28"/>
          <w:rtl/>
          <w:lang w:bidi="fa-IR"/>
        </w:rPr>
        <w:t xml:space="preserve">و هر چه خیر و شر است بوسیله قدر خداوند است، خداوند می‌فرماید: </w:t>
      </w:r>
      <w:r w:rsidR="00355B96" w:rsidRPr="00C21DF8">
        <w:rPr>
          <w:rFonts w:ascii="QCF_BSML" w:hAnsi="QCF_BSML" w:cs="QCF_BSML"/>
          <w:color w:val="000000"/>
          <w:spacing w:val="-4"/>
          <w:sz w:val="28"/>
          <w:szCs w:val="28"/>
          <w:rtl/>
        </w:rPr>
        <w:t xml:space="preserve">ﮋ </w:t>
      </w:r>
      <w:r w:rsidR="00355B96" w:rsidRPr="00C21DF8">
        <w:rPr>
          <w:rFonts w:ascii="QCF_P604" w:hAnsi="QCF_P604" w:cs="QCF_P604"/>
          <w:color w:val="000000"/>
          <w:spacing w:val="-4"/>
          <w:sz w:val="28"/>
          <w:szCs w:val="28"/>
          <w:rtl/>
        </w:rPr>
        <w:t xml:space="preserve">ﭤ  ﭥ  ﭦ  ﭧ  ﭨ  ﭩ  ﭪ   ﭫ  ﭬ  ﭭ  </w:t>
      </w:r>
      <w:r w:rsidR="00355B96" w:rsidRPr="00C21DF8">
        <w:rPr>
          <w:rFonts w:ascii="QCF_BSML" w:hAnsi="QCF_BSML" w:cs="QCF_BSML"/>
          <w:color w:val="000000"/>
          <w:spacing w:val="-4"/>
          <w:sz w:val="28"/>
          <w:szCs w:val="28"/>
          <w:rtl/>
        </w:rPr>
        <w:t>ﮊ</w:t>
      </w:r>
      <w:r w:rsidR="00355B96" w:rsidRPr="00C21DF8">
        <w:rPr>
          <w:rFonts w:ascii="Arial" w:hAnsi="Arial" w:cs="Arial"/>
          <w:color w:val="000000"/>
          <w:spacing w:val="-4"/>
          <w:sz w:val="28"/>
          <w:szCs w:val="28"/>
        </w:rPr>
        <w:t xml:space="preserve"> </w:t>
      </w:r>
      <w:r w:rsidR="00355B96" w:rsidRPr="00C21DF8">
        <w:rPr>
          <w:rFonts w:ascii="Times New Roman" w:hAnsi="Times New Roman" w:cs="B Lotus" w:hint="cs"/>
          <w:spacing w:val="-4"/>
          <w:sz w:val="28"/>
          <w:szCs w:val="28"/>
          <w:rtl/>
          <w:lang w:bidi="fa-IR"/>
        </w:rPr>
        <w:t>(الفلق: 1-2). «</w:t>
      </w:r>
      <w:r w:rsidR="00355B96" w:rsidRPr="00C21DF8">
        <w:rPr>
          <w:rFonts w:cs="B Lotus" w:hint="cs"/>
          <w:spacing w:val="-4"/>
          <w:sz w:val="28"/>
          <w:szCs w:val="28"/>
          <w:rtl/>
        </w:rPr>
        <w:t>بگو: پناه مي‌برم به پروردگار سپيده</w:t>
      </w:r>
      <w:r w:rsidR="00355B96" w:rsidRPr="00C21DF8">
        <w:rPr>
          <w:rFonts w:cs="B Lotus" w:hint="cs"/>
          <w:spacing w:val="-4"/>
          <w:sz w:val="28"/>
          <w:szCs w:val="28"/>
          <w:vertAlign w:val="superscript"/>
          <w:rtl/>
        </w:rPr>
        <w:t>ء</w:t>
      </w:r>
      <w:r w:rsidR="00355B96" w:rsidRPr="00C21DF8">
        <w:rPr>
          <w:rFonts w:cs="B Lotus" w:hint="cs"/>
          <w:spacing w:val="-4"/>
          <w:sz w:val="28"/>
          <w:szCs w:val="28"/>
          <w:rtl/>
        </w:rPr>
        <w:t xml:space="preserve"> صبح.</w:t>
      </w:r>
      <w:r w:rsidR="00355B96" w:rsidRPr="00C21DF8">
        <w:rPr>
          <w:rFonts w:ascii="Times New Roman" w:hAnsi="Times New Roman" w:cs="B Lotus" w:hint="cs"/>
          <w:spacing w:val="-4"/>
          <w:sz w:val="28"/>
          <w:szCs w:val="28"/>
          <w:rtl/>
          <w:lang w:bidi="fa-IR"/>
        </w:rPr>
        <w:t xml:space="preserve"> </w:t>
      </w:r>
      <w:r w:rsidR="00355B96" w:rsidRPr="00C21DF8">
        <w:rPr>
          <w:rFonts w:cs="B Lotus" w:hint="cs"/>
          <w:spacing w:val="-4"/>
          <w:sz w:val="28"/>
          <w:szCs w:val="28"/>
          <w:rtl/>
        </w:rPr>
        <w:t>از شر تمام آنچه آفريده است</w:t>
      </w:r>
      <w:r w:rsidR="00355B96" w:rsidRPr="00C21DF8">
        <w:rPr>
          <w:rFonts w:ascii="Times New Roman" w:hAnsi="Times New Roman" w:cs="B Lotus" w:hint="cs"/>
          <w:spacing w:val="-4"/>
          <w:sz w:val="28"/>
          <w:szCs w:val="28"/>
          <w:rtl/>
          <w:lang w:bidi="fa-IR"/>
        </w:rPr>
        <w:t>».</w:t>
      </w:r>
    </w:p>
    <w:p w:rsidR="00355B96" w:rsidRPr="003376E3" w:rsidRDefault="005D117F" w:rsidP="00C21DF8">
      <w:pPr>
        <w:pStyle w:val="StyleComplexBLotus12ptJustifiedFirstline05cmCharChar"/>
        <w:widowControl w:val="0"/>
        <w:tabs>
          <w:tab w:val="right" w:pos="7357"/>
        </w:tabs>
        <w:spacing w:line="216"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و نیز می‌فرماید: </w:t>
      </w:r>
      <w:r w:rsidR="00355B96" w:rsidRPr="003376E3">
        <w:rPr>
          <w:rFonts w:ascii="QCF_BSML" w:hAnsi="QCF_BSML" w:cs="QCF_BSML"/>
          <w:color w:val="000000"/>
          <w:sz w:val="28"/>
          <w:szCs w:val="28"/>
          <w:rtl/>
        </w:rPr>
        <w:t xml:space="preserve">ﮋ </w:t>
      </w:r>
      <w:r w:rsidR="00355B96" w:rsidRPr="003376E3">
        <w:rPr>
          <w:rFonts w:ascii="QCF_P449" w:hAnsi="QCF_P449" w:cs="QCF_P449"/>
          <w:color w:val="000000"/>
          <w:sz w:val="28"/>
          <w:szCs w:val="28"/>
          <w:rtl/>
        </w:rPr>
        <w:t xml:space="preserve">ﯕ  ﯖ  ﯗ  ﯘ  ﯙ  </w:t>
      </w:r>
      <w:r w:rsidR="00355B96" w:rsidRPr="003376E3">
        <w:rPr>
          <w:rFonts w:ascii="QCF_BSML" w:hAnsi="QCF_BSML" w:cs="QCF_BSML"/>
          <w:color w:val="000000"/>
          <w:sz w:val="28"/>
          <w:szCs w:val="28"/>
          <w:rtl/>
        </w:rPr>
        <w:t>ﮊ</w:t>
      </w:r>
      <w:r w:rsidR="00355B96" w:rsidRPr="003376E3">
        <w:rPr>
          <w:rFonts w:ascii="Arial" w:hAnsi="Arial" w:cs="Arial"/>
          <w:color w:val="000000"/>
          <w:sz w:val="28"/>
          <w:szCs w:val="28"/>
        </w:rPr>
        <w:t xml:space="preserve"> </w:t>
      </w:r>
      <w:r w:rsidR="00355B96" w:rsidRPr="003376E3">
        <w:rPr>
          <w:rFonts w:ascii="Times New Roman" w:hAnsi="Times New Roman" w:cs="B Lotus" w:hint="cs"/>
          <w:sz w:val="28"/>
          <w:szCs w:val="28"/>
          <w:rtl/>
          <w:lang w:bidi="fa-IR"/>
        </w:rPr>
        <w:t>(</w:t>
      </w:r>
      <w:r w:rsidR="00355B96">
        <w:rPr>
          <w:rFonts w:ascii="Times New Roman" w:hAnsi="Times New Roman" w:cs="B Lotus" w:hint="cs"/>
          <w:sz w:val="28"/>
          <w:szCs w:val="28"/>
          <w:rtl/>
          <w:lang w:bidi="fa-IR"/>
        </w:rPr>
        <w:t>ال</w:t>
      </w:r>
      <w:r w:rsidR="00355B96" w:rsidRPr="003376E3">
        <w:rPr>
          <w:rFonts w:ascii="Times New Roman" w:hAnsi="Times New Roman" w:cs="B Lotus" w:hint="cs"/>
          <w:sz w:val="28"/>
          <w:szCs w:val="28"/>
          <w:rtl/>
          <w:lang w:bidi="fa-IR"/>
        </w:rPr>
        <w:t>صافات: 96)</w:t>
      </w:r>
      <w:r w:rsidR="00355B96">
        <w:rPr>
          <w:rFonts w:ascii="Times New Roman" w:hAnsi="Times New Roman" w:cs="B Lotus" w:hint="cs"/>
          <w:sz w:val="28"/>
          <w:szCs w:val="28"/>
          <w:rtl/>
          <w:lang w:bidi="fa-IR"/>
        </w:rPr>
        <w:t>.</w:t>
      </w:r>
    </w:p>
    <w:p w:rsidR="005D117F" w:rsidRPr="003376E3" w:rsidRDefault="005D117F" w:rsidP="00C21DF8">
      <w:pPr>
        <w:pStyle w:val="StyleComplexBLotus12ptJustifiedFirstline05cmCharCharCharChar"/>
        <w:widowControl w:val="0"/>
        <w:spacing w:line="216"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w:t>
      </w:r>
      <w:r w:rsidR="00D06DA9" w:rsidRPr="003376E3">
        <w:rPr>
          <w:rFonts w:ascii="Tahoma" w:hAnsi="Tahoma" w:cs="B Lotus"/>
          <w:sz w:val="28"/>
          <w:szCs w:val="28"/>
          <w:rtl/>
        </w:rPr>
        <w:t>با اينكه خداوند هم شما را آفريده و هم بتهايى كه مى‏سازيد!</w:t>
      </w:r>
      <w:r w:rsidRPr="003376E3">
        <w:rPr>
          <w:rFonts w:ascii="Times New Roman" w:hAnsi="Times New Roman" w:cs="B Lotus" w:hint="cs"/>
          <w:sz w:val="28"/>
          <w:szCs w:val="28"/>
          <w:rtl/>
          <w:lang w:bidi="fa-IR"/>
        </w:rPr>
        <w:t>».</w:t>
      </w:r>
    </w:p>
    <w:p w:rsidR="00355B96" w:rsidRPr="003376E3" w:rsidRDefault="005D117F" w:rsidP="00C21DF8">
      <w:pPr>
        <w:pStyle w:val="StyleComplexBLotus12ptJustifiedFirstline05cmCharChar"/>
        <w:widowControl w:val="0"/>
        <w:tabs>
          <w:tab w:val="right" w:pos="7357"/>
        </w:tabs>
        <w:spacing w:line="216"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و می‌فرماید: </w:t>
      </w:r>
      <w:r w:rsidR="00355B96" w:rsidRPr="003376E3">
        <w:rPr>
          <w:rFonts w:ascii="QCF_BSML" w:hAnsi="QCF_BSML" w:cs="QCF_BSML"/>
          <w:color w:val="000000"/>
          <w:sz w:val="28"/>
          <w:szCs w:val="28"/>
          <w:rtl/>
        </w:rPr>
        <w:t xml:space="preserve">ﮋ </w:t>
      </w:r>
      <w:r w:rsidR="00355B96" w:rsidRPr="003376E3">
        <w:rPr>
          <w:rFonts w:ascii="QCF_P530" w:hAnsi="QCF_P530" w:cs="QCF_P530"/>
          <w:color w:val="000000"/>
          <w:sz w:val="28"/>
          <w:szCs w:val="28"/>
          <w:rtl/>
        </w:rPr>
        <w:t xml:space="preserve">ﰌ  ﰍ   ﰎ  ﰏ  ﰐ ﰑ  </w:t>
      </w:r>
      <w:r w:rsidR="00355B96" w:rsidRPr="003376E3">
        <w:rPr>
          <w:rFonts w:ascii="QCF_BSML" w:hAnsi="QCF_BSML" w:cs="QCF_BSML"/>
          <w:color w:val="000000"/>
          <w:sz w:val="28"/>
          <w:szCs w:val="28"/>
          <w:rtl/>
        </w:rPr>
        <w:t>ﮊ</w:t>
      </w:r>
      <w:r w:rsidR="00355B96" w:rsidRPr="003376E3">
        <w:rPr>
          <w:rFonts w:ascii="Arial" w:hAnsi="Arial" w:cs="Arial"/>
          <w:color w:val="000000"/>
          <w:sz w:val="28"/>
          <w:szCs w:val="28"/>
        </w:rPr>
        <w:t xml:space="preserve"> </w:t>
      </w:r>
      <w:r w:rsidR="00355B96" w:rsidRPr="003376E3">
        <w:rPr>
          <w:rFonts w:ascii="Times New Roman" w:hAnsi="Times New Roman" w:cs="B Lotus" w:hint="cs"/>
          <w:sz w:val="28"/>
          <w:szCs w:val="28"/>
          <w:rtl/>
          <w:lang w:bidi="fa-IR"/>
        </w:rPr>
        <w:t>(</w:t>
      </w:r>
      <w:r w:rsidR="00355B96">
        <w:rPr>
          <w:rFonts w:ascii="Times New Roman" w:hAnsi="Times New Roman" w:cs="B Lotus" w:hint="cs"/>
          <w:sz w:val="28"/>
          <w:szCs w:val="28"/>
          <w:rtl/>
          <w:lang w:bidi="fa-IR"/>
        </w:rPr>
        <w:t>ال</w:t>
      </w:r>
      <w:r w:rsidR="00355B96" w:rsidRPr="003376E3">
        <w:rPr>
          <w:rFonts w:ascii="Times New Roman" w:hAnsi="Times New Roman" w:cs="B Lotus" w:hint="cs"/>
          <w:sz w:val="28"/>
          <w:szCs w:val="28"/>
          <w:rtl/>
          <w:lang w:bidi="fa-IR"/>
        </w:rPr>
        <w:t>قمر: 49)</w:t>
      </w:r>
      <w:r w:rsidR="00355B96">
        <w:rPr>
          <w:rFonts w:ascii="Times New Roman" w:hAnsi="Times New Roman" w:cs="B Lotus" w:hint="cs"/>
          <w:sz w:val="28"/>
          <w:szCs w:val="28"/>
          <w:rtl/>
          <w:lang w:bidi="fa-IR"/>
        </w:rPr>
        <w:t>.</w:t>
      </w:r>
    </w:p>
    <w:p w:rsidR="005D117F" w:rsidRPr="003376E3" w:rsidRDefault="005D117F" w:rsidP="00C21DF8">
      <w:pPr>
        <w:pStyle w:val="StyleComplexBLotus12ptJustifiedFirstline05cmCharCharCharChar"/>
        <w:widowControl w:val="0"/>
        <w:spacing w:line="216"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w:t>
      </w:r>
      <w:r w:rsidR="00D06DA9" w:rsidRPr="003376E3">
        <w:rPr>
          <w:rFonts w:ascii="Tahoma" w:hAnsi="Tahoma" w:cs="B Lotus"/>
          <w:sz w:val="28"/>
          <w:szCs w:val="28"/>
          <w:rtl/>
        </w:rPr>
        <w:t>ما ه</w:t>
      </w:r>
      <w:r w:rsidR="00D06DA9" w:rsidRPr="003376E3">
        <w:rPr>
          <w:rFonts w:ascii="Tahoma" w:hAnsi="Tahoma" w:cs="B Lotus" w:hint="cs"/>
          <w:sz w:val="28"/>
          <w:szCs w:val="28"/>
          <w:rtl/>
        </w:rPr>
        <w:t>مه چيز را به اندازه مقدّر و معيّن و به استوارى و محكمى تمام آفريد</w:t>
      </w:r>
      <w:r w:rsidR="00D06DA9" w:rsidRPr="003376E3">
        <w:rPr>
          <w:rFonts w:ascii="Tahoma" w:hAnsi="Tahoma" w:cs="B Lotus"/>
          <w:sz w:val="28"/>
          <w:szCs w:val="28"/>
          <w:rtl/>
        </w:rPr>
        <w:t>ه‏ا</w:t>
      </w:r>
      <w:r w:rsidR="00D06DA9" w:rsidRPr="003376E3">
        <w:rPr>
          <w:rFonts w:ascii="Tahoma" w:hAnsi="Tahoma" w:cs="B Lotus" w:hint="cs"/>
          <w:sz w:val="28"/>
          <w:szCs w:val="28"/>
          <w:rtl/>
        </w:rPr>
        <w:t>يم</w:t>
      </w:r>
      <w:r w:rsidR="00D06DA9" w:rsidRPr="003376E3">
        <w:rPr>
          <w:rFonts w:ascii="Tahoma" w:hAnsi="Tahoma" w:cs="B Lotus"/>
          <w:sz w:val="28"/>
          <w:szCs w:val="28"/>
          <w:rtl/>
        </w:rPr>
        <w:t>!</w:t>
      </w:r>
      <w:r w:rsidR="00D06DA9" w:rsidRPr="003376E3">
        <w:rPr>
          <w:rFonts w:ascii="Tahoma" w:hAnsi="Tahoma" w:cs="B Lotus" w:hint="cs"/>
          <w:sz w:val="28"/>
          <w:szCs w:val="28"/>
          <w:rtl/>
        </w:rPr>
        <w:t xml:space="preserve"> (اين آيه بر اثبات قَدَر سابق و ازلى خداوند متعال براى خلقش دلالت دارد، يعنى علم حق تعالى به اشياء قبل از وجود آنها و نوشتن و ثبت نمودن آنها در لوح محفوظ قبل از روى دادن آنهاست)</w:t>
      </w:r>
      <w:r w:rsidRPr="003376E3">
        <w:rPr>
          <w:rFonts w:ascii="Times New Roman" w:hAnsi="Times New Roman" w:cs="B Lotus" w:hint="cs"/>
          <w:sz w:val="28"/>
          <w:szCs w:val="28"/>
          <w:rtl/>
          <w:lang w:bidi="fa-IR"/>
        </w:rPr>
        <w:t>».</w:t>
      </w:r>
    </w:p>
    <w:p w:rsidR="00C21DF8" w:rsidRPr="003376E3" w:rsidRDefault="005D117F" w:rsidP="00C21DF8">
      <w:pPr>
        <w:pStyle w:val="StyleComplexBLotus12ptJustifiedFirstline05cmCharCharCharChar"/>
        <w:widowControl w:val="0"/>
        <w:spacing w:line="216"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و هیچ احدی از اهل قبله را بخاطر گناهی که مرتکب شده‌اند تکفیر نمی‌کردند، و آن هم بدلیل این آیه قرآن که می‌فرماید: </w:t>
      </w:r>
      <w:r w:rsidR="00355B96" w:rsidRPr="003376E3">
        <w:rPr>
          <w:rFonts w:ascii="QCF_BSML" w:hAnsi="QCF_BSML" w:cs="QCF_BSML"/>
          <w:color w:val="000000"/>
          <w:sz w:val="28"/>
          <w:szCs w:val="28"/>
          <w:rtl/>
        </w:rPr>
        <w:t xml:space="preserve">ﮋ </w:t>
      </w:r>
      <w:r w:rsidR="00355B96" w:rsidRPr="003376E3">
        <w:rPr>
          <w:rFonts w:ascii="QCF_P086" w:hAnsi="QCF_P086" w:cs="QCF_P086"/>
          <w:color w:val="000000"/>
          <w:sz w:val="28"/>
          <w:szCs w:val="28"/>
          <w:rtl/>
        </w:rPr>
        <w:t xml:space="preserve">ﮢ  ﮣ  ﮤ  ﮥ   ﮦ  ﮧ  ﮨ    ﮩ  ﮪ  ﮫ   ﮬ  ﮭ  ﮮﮯ  ﮰ  ﮱ  ﯓ  ﯔ  ﯕ  ﯖ      ﯗ   ﯘ  </w:t>
      </w:r>
      <w:r w:rsidR="00355B96" w:rsidRPr="003376E3">
        <w:rPr>
          <w:rFonts w:ascii="QCF_BSML" w:hAnsi="QCF_BSML" w:cs="QCF_BSML"/>
          <w:color w:val="000000"/>
          <w:sz w:val="28"/>
          <w:szCs w:val="28"/>
          <w:rtl/>
        </w:rPr>
        <w:t>ﮊ</w:t>
      </w:r>
      <w:r w:rsidR="00355B96" w:rsidRPr="003376E3">
        <w:rPr>
          <w:rFonts w:ascii="Arial" w:hAnsi="Arial" w:cs="Arial"/>
          <w:color w:val="000000"/>
          <w:sz w:val="28"/>
          <w:szCs w:val="28"/>
        </w:rPr>
        <w:t xml:space="preserve"> </w:t>
      </w:r>
      <w:r w:rsidR="00355B96" w:rsidRPr="003376E3">
        <w:rPr>
          <w:rFonts w:ascii="Times New Roman" w:hAnsi="Times New Roman" w:cs="B Lotus" w:hint="cs"/>
          <w:sz w:val="28"/>
          <w:szCs w:val="28"/>
          <w:rtl/>
          <w:lang w:bidi="fa-IR"/>
        </w:rPr>
        <w:t>(</w:t>
      </w:r>
      <w:r w:rsidR="00355B96">
        <w:rPr>
          <w:rFonts w:ascii="Times New Roman" w:hAnsi="Times New Roman" w:cs="B Lotus" w:hint="cs"/>
          <w:sz w:val="28"/>
          <w:szCs w:val="28"/>
          <w:rtl/>
          <w:lang w:bidi="fa-IR"/>
        </w:rPr>
        <w:t>ال</w:t>
      </w:r>
      <w:r w:rsidR="00355B96" w:rsidRPr="003376E3">
        <w:rPr>
          <w:rFonts w:ascii="Times New Roman" w:hAnsi="Times New Roman" w:cs="B Lotus" w:hint="cs"/>
          <w:sz w:val="28"/>
          <w:szCs w:val="28"/>
          <w:rtl/>
          <w:lang w:bidi="fa-IR"/>
        </w:rPr>
        <w:t>نساء: 48)</w:t>
      </w:r>
      <w:r w:rsidR="00355B96">
        <w:rPr>
          <w:rFonts w:ascii="Times New Roman" w:hAnsi="Times New Roman" w:cs="B Lotus" w:hint="cs"/>
          <w:sz w:val="28"/>
          <w:szCs w:val="28"/>
          <w:rtl/>
          <w:lang w:bidi="fa-IR"/>
        </w:rPr>
        <w:t>.</w:t>
      </w:r>
      <w:r w:rsidR="00C21DF8" w:rsidRPr="00C21DF8">
        <w:rPr>
          <w:rFonts w:ascii="Times New Roman" w:hAnsi="Times New Roman" w:cs="B Lotus" w:hint="cs"/>
          <w:sz w:val="28"/>
          <w:szCs w:val="28"/>
          <w:rtl/>
          <w:lang w:bidi="fa-IR"/>
        </w:rPr>
        <w:t xml:space="preserve"> </w:t>
      </w:r>
      <w:r w:rsidR="00C21DF8" w:rsidRPr="003376E3">
        <w:rPr>
          <w:rFonts w:ascii="Times New Roman" w:hAnsi="Times New Roman" w:cs="B Lotus" w:hint="cs"/>
          <w:sz w:val="28"/>
          <w:szCs w:val="28"/>
          <w:rtl/>
          <w:lang w:bidi="fa-IR"/>
        </w:rPr>
        <w:t>«</w:t>
      </w:r>
      <w:r w:rsidR="00C21DF8" w:rsidRPr="003376E3">
        <w:rPr>
          <w:rFonts w:ascii="Tahoma" w:hAnsi="Tahoma" w:cs="B Lotus"/>
          <w:sz w:val="28"/>
          <w:szCs w:val="28"/>
          <w:rtl/>
        </w:rPr>
        <w:t>خداوند (هرگز) شرك را نمى‏بخشد! و پايين‏تر از آن را براى هر كس (بخواهد و شايسته بداند) مى‏بخشد</w:t>
      </w:r>
      <w:r w:rsidR="00C21DF8" w:rsidRPr="003376E3">
        <w:rPr>
          <w:rFonts w:ascii="Times New Roman" w:hAnsi="Times New Roman" w:cs="B Lotus" w:hint="cs"/>
          <w:sz w:val="28"/>
          <w:szCs w:val="28"/>
          <w:rtl/>
          <w:lang w:bidi="fa-IR"/>
        </w:rPr>
        <w:t xml:space="preserve">». </w:t>
      </w:r>
    </w:p>
    <w:p w:rsidR="00C21DF8" w:rsidRPr="003376E3" w:rsidRDefault="005D117F" w:rsidP="00C21DF8">
      <w:pPr>
        <w:pStyle w:val="StyleComplexBLotus12ptJustifiedFirstline05cmCharChar"/>
        <w:widowControl w:val="0"/>
        <w:tabs>
          <w:tab w:val="right" w:pos="7357"/>
        </w:tabs>
        <w:spacing w:line="216"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و در میان آنها مشاهده نکردم که نسبت به اصحاب پیامبر </w:t>
      </w:r>
      <w:r w:rsidRPr="003376E3">
        <w:rPr>
          <w:rFonts w:ascii="Times New Roman" w:hAnsi="Times New Roman" w:cs="CTraditional Arabic" w:hint="cs"/>
          <w:sz w:val="28"/>
          <w:szCs w:val="28"/>
          <w:rtl/>
          <w:lang w:bidi="fa-IR"/>
        </w:rPr>
        <w:t>ص</w:t>
      </w:r>
      <w:r w:rsidRPr="003376E3">
        <w:rPr>
          <w:rFonts w:ascii="Times New Roman" w:hAnsi="Times New Roman" w:cs="B Lotus" w:hint="cs"/>
          <w:sz w:val="28"/>
          <w:szCs w:val="28"/>
          <w:rtl/>
          <w:lang w:bidi="fa-IR"/>
        </w:rPr>
        <w:t xml:space="preserve"> حرفی بزنند بجز خیر. عایشه </w:t>
      </w:r>
      <w:r w:rsidRPr="003376E3">
        <w:rPr>
          <w:rFonts w:ascii="Times New Roman" w:hAnsi="Times New Roman" w:cs="CTraditional Arabic" w:hint="cs"/>
          <w:sz w:val="28"/>
          <w:szCs w:val="28"/>
          <w:rtl/>
          <w:lang w:bidi="fa-IR"/>
        </w:rPr>
        <w:t>ك</w:t>
      </w:r>
      <w:r w:rsidRPr="003376E3">
        <w:rPr>
          <w:rFonts w:ascii="Times New Roman" w:hAnsi="Times New Roman" w:cs="B Lotus" w:hint="cs"/>
          <w:sz w:val="28"/>
          <w:szCs w:val="28"/>
          <w:rtl/>
          <w:lang w:bidi="fa-IR"/>
        </w:rPr>
        <w:t xml:space="preserve"> می‌فرماید: دستور داده شده که برای آنها طلب مغفرت نمائیم، همانگونه که قرآن می‌فرماید: </w:t>
      </w:r>
      <w:r w:rsidR="00C66815" w:rsidRPr="003376E3">
        <w:rPr>
          <w:rFonts w:ascii="QCF_BSML" w:hAnsi="QCF_BSML" w:cs="QCF_BSML"/>
          <w:color w:val="000000"/>
          <w:sz w:val="28"/>
          <w:szCs w:val="28"/>
          <w:rtl/>
        </w:rPr>
        <w:t xml:space="preserve">ﮋ </w:t>
      </w:r>
      <w:r w:rsidR="00C66815" w:rsidRPr="003376E3">
        <w:rPr>
          <w:rFonts w:ascii="QCF_P547" w:hAnsi="QCF_P547" w:cs="QCF_P547"/>
          <w:color w:val="000000"/>
          <w:sz w:val="28"/>
          <w:szCs w:val="28"/>
          <w:rtl/>
        </w:rPr>
        <w:t xml:space="preserve">ﭖ  ﭗ      ﭘ     ﭙ  ﭚ  ﭛ  ﭜ  ﭝ  ﭞ  ﭟ  ﭠ    ﭡ  ﭢ  ﭣ  ﭤ  ﭥ   ﭦ  ﭧ  ﭨ  </w:t>
      </w:r>
      <w:r w:rsidR="00C66815" w:rsidRPr="003376E3">
        <w:rPr>
          <w:rFonts w:ascii="QCF_BSML" w:hAnsi="QCF_BSML" w:cs="QCF_BSML"/>
          <w:color w:val="000000"/>
          <w:sz w:val="28"/>
          <w:szCs w:val="28"/>
          <w:rtl/>
        </w:rPr>
        <w:t>ﮊ</w:t>
      </w:r>
      <w:r w:rsidR="00C66815" w:rsidRPr="003376E3">
        <w:rPr>
          <w:rFonts w:ascii="Arial" w:hAnsi="Arial" w:cs="Arial"/>
          <w:color w:val="000000"/>
          <w:sz w:val="28"/>
          <w:szCs w:val="28"/>
        </w:rPr>
        <w:t xml:space="preserve"> </w:t>
      </w:r>
      <w:r w:rsidR="00C66815" w:rsidRPr="003376E3">
        <w:rPr>
          <w:rFonts w:ascii="Times New Roman" w:hAnsi="Times New Roman" w:cs="B Lotus" w:hint="cs"/>
          <w:sz w:val="28"/>
          <w:szCs w:val="28"/>
          <w:rtl/>
          <w:lang w:bidi="fa-IR"/>
        </w:rPr>
        <w:t>(</w:t>
      </w:r>
      <w:r w:rsidR="00C66815">
        <w:rPr>
          <w:rFonts w:ascii="Times New Roman" w:hAnsi="Times New Roman" w:cs="B Lotus" w:hint="cs"/>
          <w:sz w:val="28"/>
          <w:szCs w:val="28"/>
          <w:rtl/>
          <w:lang w:bidi="fa-IR"/>
        </w:rPr>
        <w:t>ال</w:t>
      </w:r>
      <w:r w:rsidR="00C66815" w:rsidRPr="003376E3">
        <w:rPr>
          <w:rFonts w:ascii="Times New Roman" w:hAnsi="Times New Roman" w:cs="B Lotus" w:hint="cs"/>
          <w:sz w:val="28"/>
          <w:szCs w:val="28"/>
          <w:rtl/>
          <w:lang w:bidi="fa-IR"/>
        </w:rPr>
        <w:t>حشر: 10)</w:t>
      </w:r>
      <w:r w:rsidR="00C66815">
        <w:rPr>
          <w:rFonts w:ascii="Times New Roman" w:hAnsi="Times New Roman" w:cs="B Lotus" w:hint="cs"/>
          <w:sz w:val="28"/>
          <w:szCs w:val="28"/>
          <w:rtl/>
          <w:lang w:bidi="fa-IR"/>
        </w:rPr>
        <w:t>.</w:t>
      </w:r>
      <w:r w:rsidR="00C21DF8" w:rsidRPr="00C21DF8">
        <w:rPr>
          <w:rFonts w:ascii="Times New Roman" w:hAnsi="Times New Roman" w:cs="B Lotus" w:hint="cs"/>
          <w:sz w:val="28"/>
          <w:szCs w:val="28"/>
          <w:rtl/>
          <w:lang w:bidi="fa-IR"/>
        </w:rPr>
        <w:t xml:space="preserve"> </w:t>
      </w:r>
      <w:r w:rsidR="00C21DF8" w:rsidRPr="003376E3">
        <w:rPr>
          <w:rFonts w:ascii="Times New Roman" w:hAnsi="Times New Roman" w:cs="B Lotus" w:hint="cs"/>
          <w:sz w:val="28"/>
          <w:szCs w:val="28"/>
          <w:rtl/>
          <w:lang w:bidi="fa-IR"/>
        </w:rPr>
        <w:t>«</w:t>
      </w:r>
      <w:r w:rsidR="00C21DF8" w:rsidRPr="003376E3">
        <w:rPr>
          <w:rFonts w:cs="B Lotus" w:hint="cs"/>
          <w:sz w:val="28"/>
          <w:szCs w:val="28"/>
          <w:rtl/>
        </w:rPr>
        <w:t>پروردگارا! ما و برادرانمان را كه در ايمان بر ما پيشي گرفتند بيامرز، و در دلهايمان حس و كينه‌اي نسبت به مؤمنان قرار مده، پروردگارا! تو مهربان و رحيمي</w:t>
      </w:r>
      <w:r w:rsidR="00C21DF8" w:rsidRPr="003376E3">
        <w:rPr>
          <w:rFonts w:ascii="Times New Roman" w:hAnsi="Times New Roman" w:cs="B Lotus" w:hint="cs"/>
          <w:sz w:val="28"/>
          <w:szCs w:val="28"/>
          <w:rtl/>
          <w:lang w:bidi="fa-IR"/>
        </w:rPr>
        <w:t>».</w:t>
      </w:r>
    </w:p>
    <w:p w:rsidR="00C66815" w:rsidRPr="003376E3" w:rsidRDefault="005D117F" w:rsidP="00C66815">
      <w:pPr>
        <w:pStyle w:val="StyleComplexBLotus12ptJustifiedFirstline05cmCharChar"/>
        <w:widowControl w:val="0"/>
        <w:tabs>
          <w:tab w:val="right" w:pos="7357"/>
        </w:tabs>
        <w:spacing w:line="218"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و آنها مدام از بدعت نهی می‌کردند و از کاری که پیامبر و اصحابش به آن عمل نکرده بودند دوری می‌جستند. و برای این کار به این آیه استدلال می‌کردند: </w:t>
      </w:r>
      <w:r w:rsidR="00C66815" w:rsidRPr="003376E3">
        <w:rPr>
          <w:rFonts w:ascii="QCF_BSML" w:hAnsi="QCF_BSML" w:cs="QCF_BSML"/>
          <w:color w:val="000000"/>
          <w:sz w:val="28"/>
          <w:szCs w:val="28"/>
          <w:rtl/>
        </w:rPr>
        <w:t xml:space="preserve">ﮋ </w:t>
      </w:r>
      <w:r w:rsidR="00C66815" w:rsidRPr="003376E3">
        <w:rPr>
          <w:rFonts w:ascii="QCF_P063" w:hAnsi="QCF_P063" w:cs="QCF_P063"/>
          <w:color w:val="000000"/>
          <w:sz w:val="28"/>
          <w:szCs w:val="28"/>
          <w:rtl/>
        </w:rPr>
        <w:t xml:space="preserve">ﭱ  ﭲ  ﭳ  ﭴ  ﭵ  ﭶﭷ   </w:t>
      </w:r>
      <w:r w:rsidR="00C66815" w:rsidRPr="003376E3">
        <w:rPr>
          <w:rFonts w:ascii="QCF_BSML" w:hAnsi="QCF_BSML" w:cs="QCF_BSML"/>
          <w:color w:val="000000"/>
          <w:sz w:val="28"/>
          <w:szCs w:val="28"/>
          <w:rtl/>
        </w:rPr>
        <w:t>ﮊ</w:t>
      </w:r>
      <w:r w:rsidR="00C66815" w:rsidRPr="003376E3">
        <w:rPr>
          <w:rFonts w:ascii="Arial" w:hAnsi="Arial" w:cs="Arial"/>
          <w:color w:val="000000"/>
          <w:sz w:val="28"/>
          <w:szCs w:val="28"/>
        </w:rPr>
        <w:t xml:space="preserve"> </w:t>
      </w:r>
      <w:r w:rsidR="00C66815" w:rsidRPr="003376E3">
        <w:rPr>
          <w:rFonts w:ascii="Times New Roman" w:hAnsi="Times New Roman" w:cs="B Lotus" w:hint="cs"/>
          <w:sz w:val="28"/>
          <w:szCs w:val="28"/>
          <w:rtl/>
          <w:lang w:bidi="fa-IR"/>
        </w:rPr>
        <w:t>(آل عمران: 103)</w:t>
      </w:r>
      <w:r w:rsidR="00C66815">
        <w:rPr>
          <w:rFonts w:ascii="Times New Roman" w:hAnsi="Times New Roman" w:cs="B Lotus" w:hint="cs"/>
          <w:sz w:val="28"/>
          <w:szCs w:val="28"/>
          <w:rtl/>
          <w:lang w:bidi="fa-IR"/>
        </w:rPr>
        <w:t>.</w:t>
      </w:r>
      <w:r w:rsidR="00C66815" w:rsidRPr="00C66815">
        <w:rPr>
          <w:rFonts w:ascii="Times New Roman" w:hAnsi="Times New Roman" w:cs="B Lotus" w:hint="cs"/>
          <w:sz w:val="28"/>
          <w:szCs w:val="28"/>
          <w:rtl/>
          <w:lang w:bidi="fa-IR"/>
        </w:rPr>
        <w:t xml:space="preserve"> </w:t>
      </w:r>
      <w:r w:rsidR="00C66815" w:rsidRPr="003376E3">
        <w:rPr>
          <w:rFonts w:ascii="Times New Roman" w:hAnsi="Times New Roman" w:cs="B Lotus" w:hint="cs"/>
          <w:sz w:val="28"/>
          <w:szCs w:val="28"/>
          <w:rtl/>
          <w:lang w:bidi="fa-IR"/>
        </w:rPr>
        <w:t>«</w:t>
      </w:r>
      <w:r w:rsidR="00C66815" w:rsidRPr="003376E3">
        <w:rPr>
          <w:rFonts w:ascii="Tahoma" w:hAnsi="Tahoma" w:cs="B Lotus"/>
          <w:sz w:val="28"/>
          <w:szCs w:val="28"/>
          <w:rtl/>
        </w:rPr>
        <w:t>و همگى به ريسمان خدا ( قرآن و اسلام، و هرگونه وسيله وحدت)، چنگ زنيد، و پراكنده نشويد</w:t>
      </w:r>
      <w:r w:rsidR="00C66815" w:rsidRPr="003376E3">
        <w:rPr>
          <w:rFonts w:ascii="Times New Roman" w:hAnsi="Times New Roman" w:cs="B Lotus" w:hint="cs"/>
          <w:sz w:val="28"/>
          <w:szCs w:val="28"/>
          <w:rtl/>
          <w:lang w:bidi="fa-IR"/>
        </w:rPr>
        <w:t>».</w:t>
      </w:r>
    </w:p>
    <w:p w:rsidR="00C66815" w:rsidRPr="003376E3" w:rsidRDefault="005D117F" w:rsidP="00C66815">
      <w:pPr>
        <w:pStyle w:val="StyleComplexBLotus12ptJustifiedFirstline05cmCharChar"/>
        <w:widowControl w:val="0"/>
        <w:tabs>
          <w:tab w:val="right" w:pos="7357"/>
        </w:tabs>
        <w:spacing w:line="218"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و یا می‌فرماید: </w:t>
      </w:r>
      <w:r w:rsidR="00C66815" w:rsidRPr="003376E3">
        <w:rPr>
          <w:rFonts w:ascii="QCF_BSML" w:hAnsi="QCF_BSML" w:cs="QCF_BSML"/>
          <w:color w:val="000000"/>
          <w:sz w:val="28"/>
          <w:szCs w:val="28"/>
          <w:rtl/>
        </w:rPr>
        <w:t xml:space="preserve">ﮋ </w:t>
      </w:r>
      <w:r w:rsidR="00C66815" w:rsidRPr="003376E3">
        <w:rPr>
          <w:rFonts w:ascii="QCF_P357" w:hAnsi="QCF_P357" w:cs="QCF_P357"/>
          <w:color w:val="000000"/>
          <w:sz w:val="28"/>
          <w:szCs w:val="28"/>
          <w:rtl/>
        </w:rPr>
        <w:t xml:space="preserve">ﭡ  ﭢ  ﭣﭤ  </w:t>
      </w:r>
      <w:r w:rsidR="00C66815" w:rsidRPr="003376E3">
        <w:rPr>
          <w:rFonts w:ascii="QCF_BSML" w:hAnsi="QCF_BSML" w:cs="QCF_BSML"/>
          <w:color w:val="000000"/>
          <w:sz w:val="28"/>
          <w:szCs w:val="28"/>
          <w:rtl/>
        </w:rPr>
        <w:t>ﮊ</w:t>
      </w:r>
      <w:r w:rsidR="00C66815" w:rsidRPr="003376E3">
        <w:rPr>
          <w:rFonts w:ascii="Arial" w:hAnsi="Arial" w:cs="Arial"/>
          <w:color w:val="000000"/>
          <w:sz w:val="28"/>
          <w:szCs w:val="28"/>
        </w:rPr>
        <w:t xml:space="preserve"> </w:t>
      </w:r>
      <w:r w:rsidR="00C66815" w:rsidRPr="003376E3">
        <w:rPr>
          <w:rFonts w:ascii="Times New Roman" w:hAnsi="Times New Roman" w:cs="B Lotus" w:hint="cs"/>
          <w:sz w:val="28"/>
          <w:szCs w:val="28"/>
          <w:rtl/>
          <w:lang w:bidi="fa-IR"/>
        </w:rPr>
        <w:t>(</w:t>
      </w:r>
      <w:r w:rsidR="00C66815">
        <w:rPr>
          <w:rFonts w:ascii="Times New Roman" w:hAnsi="Times New Roman" w:cs="B Lotus" w:hint="cs"/>
          <w:sz w:val="28"/>
          <w:szCs w:val="28"/>
          <w:rtl/>
          <w:lang w:bidi="fa-IR"/>
        </w:rPr>
        <w:t>ال</w:t>
      </w:r>
      <w:r w:rsidR="00C66815" w:rsidRPr="003376E3">
        <w:rPr>
          <w:rFonts w:ascii="Times New Roman" w:hAnsi="Times New Roman" w:cs="B Lotus" w:hint="cs"/>
          <w:sz w:val="28"/>
          <w:szCs w:val="28"/>
          <w:rtl/>
          <w:lang w:bidi="fa-IR"/>
        </w:rPr>
        <w:t>نور: 54)</w:t>
      </w:r>
      <w:r w:rsidR="00C66815">
        <w:rPr>
          <w:rFonts w:ascii="Times New Roman" w:hAnsi="Times New Roman" w:cs="B Lotus" w:hint="cs"/>
          <w:sz w:val="28"/>
          <w:szCs w:val="28"/>
          <w:rtl/>
          <w:lang w:bidi="fa-IR"/>
        </w:rPr>
        <w:t>.</w:t>
      </w:r>
    </w:p>
    <w:p w:rsidR="005D117F" w:rsidRPr="003376E3" w:rsidRDefault="005D117F" w:rsidP="00C66815">
      <w:pPr>
        <w:pStyle w:val="StyleComplexBLotus12ptJustifiedFirstline05cmCharChar"/>
        <w:widowControl w:val="0"/>
        <w:tabs>
          <w:tab w:val="right" w:pos="7357"/>
        </w:tabs>
        <w:spacing w:line="218"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w:t>
      </w:r>
      <w:r w:rsidR="00DE50E1" w:rsidRPr="003376E3">
        <w:rPr>
          <w:rFonts w:ascii="Tahoma" w:hAnsi="Tahoma" w:cs="B Lotus" w:hint="cs"/>
          <w:sz w:val="28"/>
          <w:szCs w:val="28"/>
          <w:rtl/>
        </w:rPr>
        <w:t>و</w:t>
      </w:r>
      <w:r w:rsidR="00DE50E1" w:rsidRPr="003376E3">
        <w:rPr>
          <w:rFonts w:ascii="Tahoma" w:hAnsi="Tahoma" w:cs="B Lotus"/>
          <w:sz w:val="28"/>
          <w:szCs w:val="28"/>
          <w:rtl/>
        </w:rPr>
        <w:t xml:space="preserve"> اما اگر از او</w:t>
      </w:r>
      <w:r w:rsidR="00DE50E1" w:rsidRPr="003376E3">
        <w:rPr>
          <w:rFonts w:ascii="Times New Roman" w:hAnsi="Times New Roman" w:cs="B Lotus" w:hint="cs"/>
          <w:sz w:val="28"/>
          <w:szCs w:val="28"/>
          <w:rtl/>
          <w:lang w:bidi="fa-IR"/>
        </w:rPr>
        <w:t>(پیامبر)</w:t>
      </w:r>
      <w:r w:rsidR="00DE50E1" w:rsidRPr="003376E3">
        <w:rPr>
          <w:rFonts w:ascii="Tahoma" w:hAnsi="Tahoma" w:cs="B Lotus"/>
          <w:sz w:val="28"/>
          <w:szCs w:val="28"/>
          <w:rtl/>
        </w:rPr>
        <w:t xml:space="preserve"> اطاعت كنيد، هدايت خواهيد شد</w:t>
      </w:r>
      <w:r w:rsidRPr="003376E3">
        <w:rPr>
          <w:rFonts w:ascii="Times New Roman" w:hAnsi="Times New Roman" w:cs="B Lotus" w:hint="cs"/>
          <w:sz w:val="28"/>
          <w:szCs w:val="28"/>
          <w:rtl/>
          <w:lang w:bidi="fa-IR"/>
        </w:rPr>
        <w:t>».</w:t>
      </w:r>
    </w:p>
    <w:p w:rsidR="00C21DF8" w:rsidRPr="003376E3" w:rsidRDefault="005D117F" w:rsidP="00C21DF8">
      <w:pPr>
        <w:pStyle w:val="StyleComplexBLotus12ptJustifiedFirstline05cmCharChar"/>
        <w:widowControl w:val="0"/>
        <w:tabs>
          <w:tab w:val="right" w:pos="7357"/>
        </w:tabs>
        <w:spacing w:line="218"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و بر آنچه که پیامبر </w:t>
      </w:r>
      <w:r w:rsidRPr="003376E3">
        <w:rPr>
          <w:rFonts w:ascii="Times New Roman" w:hAnsi="Times New Roman" w:cs="CTraditional Arabic" w:hint="cs"/>
          <w:sz w:val="28"/>
          <w:szCs w:val="28"/>
          <w:rtl/>
          <w:lang w:bidi="fa-IR"/>
        </w:rPr>
        <w:t>ص</w:t>
      </w:r>
      <w:r w:rsidRPr="003376E3">
        <w:rPr>
          <w:rFonts w:ascii="Times New Roman" w:hAnsi="Times New Roman" w:cs="B Lotus" w:hint="cs"/>
          <w:sz w:val="28"/>
          <w:szCs w:val="28"/>
          <w:rtl/>
          <w:lang w:bidi="fa-IR"/>
        </w:rPr>
        <w:t xml:space="preserve"> بدان عمل می‌نمود، مردم را بر می‌انگیختند، و برای این کار استدلال می‌کردند به آیه: </w:t>
      </w:r>
      <w:r w:rsidR="00C66815" w:rsidRPr="003376E3">
        <w:rPr>
          <w:rFonts w:ascii="QCF_BSML" w:hAnsi="QCF_BSML" w:cs="QCF_BSML"/>
          <w:color w:val="000000"/>
          <w:sz w:val="28"/>
          <w:szCs w:val="28"/>
          <w:rtl/>
        </w:rPr>
        <w:t xml:space="preserve">ﮋ </w:t>
      </w:r>
      <w:r w:rsidR="00C66815" w:rsidRPr="003376E3">
        <w:rPr>
          <w:rFonts w:ascii="QCF_P149" w:hAnsi="QCF_P149" w:cs="QCF_P149"/>
          <w:color w:val="000000"/>
          <w:sz w:val="28"/>
          <w:szCs w:val="28"/>
          <w:rtl/>
        </w:rPr>
        <w:t xml:space="preserve">ﭺ  ﭻ  ﭼ  ﭽ  ﭾﭿ  ﮀ  ﮁ  ﮂ   ﮃ  ﮄ  ﮅ  ﮆﮇ  ﮈ  ﮉ  ﮊ  ﮋ   ﮌ  ﮍ  </w:t>
      </w:r>
      <w:r w:rsidR="00C66815" w:rsidRPr="003376E3">
        <w:rPr>
          <w:rFonts w:ascii="QCF_BSML" w:hAnsi="QCF_BSML" w:cs="QCF_BSML"/>
          <w:color w:val="000000"/>
          <w:sz w:val="28"/>
          <w:szCs w:val="28"/>
          <w:rtl/>
        </w:rPr>
        <w:t>ﮊ</w:t>
      </w:r>
      <w:r w:rsidR="00C66815" w:rsidRPr="003376E3">
        <w:rPr>
          <w:rFonts w:ascii="Arial" w:hAnsi="Arial" w:cs="Arial"/>
          <w:color w:val="000000"/>
          <w:sz w:val="28"/>
          <w:szCs w:val="28"/>
        </w:rPr>
        <w:t xml:space="preserve"> </w:t>
      </w:r>
      <w:r w:rsidR="00C66815" w:rsidRPr="003376E3">
        <w:rPr>
          <w:rFonts w:ascii="Times New Roman" w:hAnsi="Times New Roman" w:cs="B Lotus" w:hint="cs"/>
          <w:sz w:val="28"/>
          <w:szCs w:val="28"/>
          <w:rtl/>
          <w:lang w:bidi="fa-IR"/>
        </w:rPr>
        <w:t>(ا</w:t>
      </w:r>
      <w:r w:rsidR="00C66815">
        <w:rPr>
          <w:rFonts w:ascii="Times New Roman" w:hAnsi="Times New Roman" w:cs="B Lotus" w:hint="cs"/>
          <w:sz w:val="28"/>
          <w:szCs w:val="28"/>
          <w:rtl/>
          <w:lang w:bidi="fa-IR"/>
        </w:rPr>
        <w:t>لأ</w:t>
      </w:r>
      <w:r w:rsidR="00C66815" w:rsidRPr="003376E3">
        <w:rPr>
          <w:rFonts w:ascii="Times New Roman" w:hAnsi="Times New Roman" w:cs="B Lotus" w:hint="cs"/>
          <w:sz w:val="28"/>
          <w:szCs w:val="28"/>
          <w:rtl/>
          <w:lang w:bidi="fa-IR"/>
        </w:rPr>
        <w:t>نعام: 153)</w:t>
      </w:r>
      <w:r w:rsidR="00C66815">
        <w:rPr>
          <w:rFonts w:ascii="Times New Roman" w:hAnsi="Times New Roman" w:cs="B Lotus" w:hint="cs"/>
          <w:sz w:val="28"/>
          <w:szCs w:val="28"/>
          <w:rtl/>
          <w:lang w:bidi="fa-IR"/>
        </w:rPr>
        <w:t>.</w:t>
      </w:r>
      <w:r w:rsidR="00C21DF8" w:rsidRPr="00C21DF8">
        <w:rPr>
          <w:rFonts w:ascii="Times New Roman" w:hAnsi="Times New Roman" w:cs="B Lotus" w:hint="cs"/>
          <w:sz w:val="28"/>
          <w:szCs w:val="28"/>
          <w:rtl/>
          <w:lang w:bidi="fa-IR"/>
        </w:rPr>
        <w:t xml:space="preserve"> </w:t>
      </w:r>
      <w:r w:rsidR="00C21DF8" w:rsidRPr="003376E3">
        <w:rPr>
          <w:rFonts w:ascii="Times New Roman" w:hAnsi="Times New Roman" w:cs="B Lotus" w:hint="cs"/>
          <w:sz w:val="28"/>
          <w:szCs w:val="28"/>
          <w:rtl/>
          <w:lang w:bidi="fa-IR"/>
        </w:rPr>
        <w:t>«</w:t>
      </w:r>
      <w:r w:rsidR="00C21DF8" w:rsidRPr="003376E3">
        <w:rPr>
          <w:rFonts w:ascii="Tahoma" w:hAnsi="Tahoma" w:cs="B Lotus"/>
          <w:sz w:val="28"/>
          <w:szCs w:val="28"/>
          <w:rtl/>
        </w:rPr>
        <w:t>اين راه مستقيم من است، از آن پيروى كنيد! و از راه‏هاى پراكنده (و انحرافى) پيروى نكنيد، كه شما را از طريق حق، دور مى‏سازد! اين چيزى است كه خداوند شما را به آن سفارش مى‏كند، شايد پرهيزگارى پيشه كنيد!</w:t>
      </w:r>
      <w:r w:rsidR="00C21DF8" w:rsidRPr="003376E3">
        <w:rPr>
          <w:rFonts w:ascii="Times New Roman" w:hAnsi="Times New Roman" w:cs="B Lotus" w:hint="cs"/>
          <w:sz w:val="28"/>
          <w:szCs w:val="28"/>
          <w:rtl/>
          <w:lang w:bidi="fa-IR"/>
        </w:rPr>
        <w:t>».</w:t>
      </w:r>
    </w:p>
    <w:p w:rsidR="005D117F" w:rsidRPr="003376E3" w:rsidRDefault="005D117F" w:rsidP="00C37DDF">
      <w:pPr>
        <w:pStyle w:val="StyleComplexBLotus12ptJustifiedFirstline05cmCharCharCharChar"/>
        <w:widowControl w:val="0"/>
        <w:spacing w:line="223" w:lineRule="auto"/>
        <w:rPr>
          <w:rFonts w:cs="B Lotus" w:hint="cs"/>
          <w:sz w:val="28"/>
          <w:szCs w:val="28"/>
          <w:rtl/>
          <w:lang w:bidi="fa-IR"/>
        </w:rPr>
      </w:pPr>
      <w:r w:rsidRPr="003376E3">
        <w:rPr>
          <w:rFonts w:cs="B Lotus" w:hint="cs"/>
          <w:sz w:val="28"/>
          <w:szCs w:val="28"/>
          <w:rtl/>
          <w:lang w:bidi="fa-IR"/>
        </w:rPr>
        <w:t xml:space="preserve">و همه آنها متفق بودند بر اینکه: نباید با امراء در افتاد، و برای این ادعا که داشتند، به این حدیث استناد می‌کنند: </w:t>
      </w:r>
      <w:r w:rsidR="00DE50E1" w:rsidRPr="003376E3">
        <w:rPr>
          <w:rFonts w:ascii="Lotus Linotype" w:hAnsi="Lotus Linotype" w:cs="Lotus Linotype"/>
          <w:sz w:val="28"/>
          <w:szCs w:val="28"/>
          <w:rtl/>
          <w:lang w:bidi="fa-IR"/>
        </w:rPr>
        <w:t>«</w:t>
      </w:r>
      <w:r w:rsidRPr="003376E3">
        <w:rPr>
          <w:rFonts w:ascii="Lotus Linotype" w:hAnsi="Lotus Linotype" w:cs="Lotus Linotype"/>
          <w:sz w:val="28"/>
          <w:szCs w:val="28"/>
          <w:rtl/>
          <w:lang w:bidi="fa-IR"/>
        </w:rPr>
        <w:t>ثلاثٌ لا یغل علیهن قلب امریءٍ مسلم: اخلاص العمل لل</w:t>
      </w:r>
      <w:r w:rsidR="00DE50E1" w:rsidRPr="003376E3">
        <w:rPr>
          <w:rFonts w:ascii="Lotus Linotype" w:hAnsi="Lotus Linotype" w:cs="Lotus Linotype"/>
          <w:sz w:val="28"/>
          <w:szCs w:val="28"/>
          <w:rtl/>
          <w:lang w:bidi="fa-IR"/>
        </w:rPr>
        <w:t>ه، و</w:t>
      </w:r>
      <w:r w:rsidRPr="003376E3">
        <w:rPr>
          <w:rFonts w:ascii="Lotus Linotype" w:hAnsi="Lotus Linotype" w:cs="Lotus Linotype"/>
          <w:sz w:val="28"/>
          <w:szCs w:val="28"/>
          <w:rtl/>
          <w:lang w:bidi="fa-IR"/>
        </w:rPr>
        <w:t>طاع</w:t>
      </w:r>
      <w:r w:rsidR="00DE50E1" w:rsidRPr="003376E3">
        <w:rPr>
          <w:rFonts w:ascii="Lotus Linotype" w:hAnsi="Lotus Linotype" w:cs="Lotus Linotype" w:hint="cs"/>
          <w:sz w:val="28"/>
          <w:szCs w:val="28"/>
          <w:rtl/>
          <w:lang w:bidi="fa-IR"/>
        </w:rPr>
        <w:t>ة</w:t>
      </w:r>
      <w:r w:rsidR="00DE50E1" w:rsidRPr="003376E3">
        <w:rPr>
          <w:rFonts w:ascii="Lotus Linotype" w:hAnsi="Lotus Linotype" w:cs="Lotus Linotype"/>
          <w:sz w:val="28"/>
          <w:szCs w:val="28"/>
          <w:rtl/>
          <w:lang w:bidi="fa-IR"/>
        </w:rPr>
        <w:t xml:space="preserve"> ولا</w:t>
      </w:r>
      <w:r w:rsidR="00DE50E1" w:rsidRPr="003376E3">
        <w:rPr>
          <w:rFonts w:ascii="Lotus Linotype" w:hAnsi="Lotus Linotype" w:cs="Lotus Linotype" w:hint="cs"/>
          <w:sz w:val="28"/>
          <w:szCs w:val="28"/>
          <w:rtl/>
          <w:lang w:bidi="fa-IR"/>
        </w:rPr>
        <w:t>ة</w:t>
      </w:r>
      <w:r w:rsidRPr="003376E3">
        <w:rPr>
          <w:rFonts w:ascii="Lotus Linotype" w:hAnsi="Lotus Linotype" w:cs="Lotus Linotype"/>
          <w:sz w:val="28"/>
          <w:szCs w:val="28"/>
          <w:rtl/>
          <w:lang w:bidi="fa-IR"/>
        </w:rPr>
        <w:t xml:space="preserve"> ال</w:t>
      </w:r>
      <w:r w:rsidR="00DE50E1" w:rsidRPr="003376E3">
        <w:rPr>
          <w:rFonts w:ascii="Lotus Linotype" w:hAnsi="Lotus Linotype" w:cs="Lotus Linotype" w:hint="cs"/>
          <w:sz w:val="28"/>
          <w:szCs w:val="28"/>
          <w:rtl/>
          <w:lang w:bidi="fa-IR"/>
        </w:rPr>
        <w:t>أ</w:t>
      </w:r>
      <w:r w:rsidRPr="003376E3">
        <w:rPr>
          <w:rFonts w:ascii="Lotus Linotype" w:hAnsi="Lotus Linotype" w:cs="Lotus Linotype"/>
          <w:sz w:val="28"/>
          <w:szCs w:val="28"/>
          <w:rtl/>
          <w:lang w:bidi="fa-IR"/>
        </w:rPr>
        <w:t>مر، ولزوم جماعتهم، ف</w:t>
      </w:r>
      <w:r w:rsidR="00DE50E1" w:rsidRPr="003376E3">
        <w:rPr>
          <w:rFonts w:ascii="Lotus Linotype" w:hAnsi="Lotus Linotype" w:cs="Lotus Linotype" w:hint="cs"/>
          <w:sz w:val="28"/>
          <w:szCs w:val="28"/>
          <w:rtl/>
          <w:lang w:bidi="fa-IR"/>
        </w:rPr>
        <w:t>إ</w:t>
      </w:r>
      <w:r w:rsidRPr="003376E3">
        <w:rPr>
          <w:rFonts w:ascii="Lotus Linotype" w:hAnsi="Lotus Linotype" w:cs="Lotus Linotype"/>
          <w:sz w:val="28"/>
          <w:szCs w:val="28"/>
          <w:rtl/>
          <w:lang w:bidi="fa-IR"/>
        </w:rPr>
        <w:t>ن</w:t>
      </w:r>
      <w:r w:rsidR="00DE50E1" w:rsidRPr="003376E3">
        <w:rPr>
          <w:rFonts w:ascii="Times New Roman" w:hAnsi="Times New Roman" w:cs="Times New Roman" w:hint="cs"/>
          <w:sz w:val="28"/>
          <w:szCs w:val="28"/>
          <w:rtl/>
          <w:lang w:bidi="fa-IR"/>
        </w:rPr>
        <w:t>َّ</w:t>
      </w:r>
      <w:r w:rsidRPr="003376E3">
        <w:rPr>
          <w:rFonts w:ascii="Lotus Linotype" w:hAnsi="Lotus Linotype" w:cs="Lotus Linotype"/>
          <w:sz w:val="28"/>
          <w:szCs w:val="28"/>
          <w:rtl/>
          <w:lang w:bidi="fa-IR"/>
        </w:rPr>
        <w:t xml:space="preserve"> دعوتهم تحیط من ورائهم</w:t>
      </w:r>
      <w:r w:rsidR="00DE50E1" w:rsidRPr="003376E3">
        <w:rPr>
          <w:rFonts w:ascii="Lotus Linotype" w:hAnsi="Lotus Linotype" w:cs="Lotus Linotype"/>
          <w:sz w:val="28"/>
          <w:szCs w:val="28"/>
          <w:rtl/>
          <w:lang w:bidi="fa-IR"/>
        </w:rPr>
        <w:t>»</w:t>
      </w:r>
      <w:r w:rsidR="00970736">
        <w:rPr>
          <w:rStyle w:val="a8"/>
          <w:sz w:val="28"/>
          <w:szCs w:val="28"/>
          <w:rtl/>
          <w:lang w:bidi="fa-IR"/>
        </w:rPr>
        <w:t>(</w:t>
      </w:r>
      <w:r w:rsidR="00970736" w:rsidRPr="003376E3">
        <w:rPr>
          <w:rStyle w:val="a8"/>
          <w:sz w:val="28"/>
          <w:szCs w:val="28"/>
          <w:rtl/>
          <w:lang w:bidi="fa-IR"/>
        </w:rPr>
        <w:footnoteReference w:id="62"/>
      </w:r>
      <w:r w:rsidR="00970736">
        <w:rPr>
          <w:rStyle w:val="a8"/>
          <w:sz w:val="28"/>
          <w:szCs w:val="28"/>
          <w:rtl/>
          <w:lang w:bidi="fa-IR"/>
        </w:rPr>
        <w:t>)</w:t>
      </w:r>
      <w:r w:rsidR="00D06DA9" w:rsidRPr="003376E3">
        <w:rPr>
          <w:rFonts w:cs="B Lotus" w:hint="cs"/>
          <w:sz w:val="28"/>
          <w:szCs w:val="28"/>
          <w:rtl/>
          <w:lang w:bidi="fa-IR"/>
        </w:rPr>
        <w:t>.</w:t>
      </w:r>
    </w:p>
    <w:p w:rsidR="005D117F" w:rsidRPr="003376E3" w:rsidRDefault="005D117F" w:rsidP="00C37DDF">
      <w:pPr>
        <w:pStyle w:val="StyleComplexBLotus12ptJustifiedFirstline05cmCharChar"/>
        <w:widowControl w:val="0"/>
        <w:tabs>
          <w:tab w:val="right" w:pos="7357"/>
        </w:tabs>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«سه چیز هستند که قلب شخص مسلمان در آنها خیانت نمی‌کند: خالصانه عمل کردن بخاطر خدا، فرمانبرداری کردن از ولی امر و ملتزم بودن به جمع آنها، زیرا دعوت آنها تمام پیروانشان را در بر می‌گیرد». </w:t>
      </w:r>
    </w:p>
    <w:p w:rsidR="00C66815" w:rsidRPr="003376E3" w:rsidRDefault="005D117F" w:rsidP="00C66815">
      <w:pPr>
        <w:pStyle w:val="StyleComplexBLotus12ptJustifiedFirstline05cmCharChar"/>
        <w:widowControl w:val="0"/>
        <w:tabs>
          <w:tab w:val="right" w:pos="7357"/>
        </w:tabs>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سپس این حدیث را با این آیه تقویت می‌کند که می‌فرماید: </w:t>
      </w:r>
      <w:r w:rsidR="00C66815" w:rsidRPr="003376E3">
        <w:rPr>
          <w:rFonts w:ascii="QCF_BSML" w:hAnsi="QCF_BSML" w:cs="QCF_BSML"/>
          <w:color w:val="000000"/>
          <w:sz w:val="28"/>
          <w:szCs w:val="28"/>
          <w:rtl/>
        </w:rPr>
        <w:t xml:space="preserve">ﮋ </w:t>
      </w:r>
      <w:r w:rsidR="00C66815" w:rsidRPr="003376E3">
        <w:rPr>
          <w:rFonts w:ascii="QCF_P087" w:hAnsi="QCF_P087" w:cs="QCF_P087"/>
          <w:color w:val="000000"/>
          <w:sz w:val="28"/>
          <w:szCs w:val="28"/>
          <w:rtl/>
        </w:rPr>
        <w:t xml:space="preserve">ﯵ  ﯶ  ﯷ  ﯸ  ﯹ  ﯺ  ﯻ  ﯼ   ﯽ  ﯾﯿ  </w:t>
      </w:r>
      <w:r w:rsidR="00C66815" w:rsidRPr="003376E3">
        <w:rPr>
          <w:rFonts w:ascii="QCF_BSML" w:hAnsi="QCF_BSML" w:cs="QCF_BSML"/>
          <w:color w:val="000000"/>
          <w:sz w:val="28"/>
          <w:szCs w:val="28"/>
          <w:rtl/>
        </w:rPr>
        <w:t>ﮊ</w:t>
      </w:r>
      <w:r w:rsidR="00C66815" w:rsidRPr="003376E3">
        <w:rPr>
          <w:rFonts w:ascii="Arial" w:hAnsi="Arial" w:cs="Arial"/>
          <w:color w:val="000000"/>
          <w:sz w:val="28"/>
          <w:szCs w:val="28"/>
        </w:rPr>
        <w:t xml:space="preserve"> </w:t>
      </w:r>
      <w:r w:rsidR="00C66815" w:rsidRPr="003376E3">
        <w:rPr>
          <w:rFonts w:ascii="Times New Roman" w:hAnsi="Times New Roman" w:cs="B Lotus" w:hint="cs"/>
          <w:sz w:val="28"/>
          <w:szCs w:val="28"/>
          <w:rtl/>
          <w:lang w:bidi="fa-IR"/>
        </w:rPr>
        <w:t>(</w:t>
      </w:r>
      <w:r w:rsidR="00C66815">
        <w:rPr>
          <w:rFonts w:ascii="Times New Roman" w:hAnsi="Times New Roman" w:cs="B Lotus" w:hint="cs"/>
          <w:sz w:val="28"/>
          <w:szCs w:val="28"/>
          <w:rtl/>
          <w:lang w:bidi="fa-IR"/>
        </w:rPr>
        <w:t>ال</w:t>
      </w:r>
      <w:r w:rsidR="00C66815" w:rsidRPr="003376E3">
        <w:rPr>
          <w:rFonts w:ascii="Times New Roman" w:hAnsi="Times New Roman" w:cs="B Lotus" w:hint="cs"/>
          <w:sz w:val="28"/>
          <w:szCs w:val="28"/>
          <w:rtl/>
          <w:lang w:bidi="fa-IR"/>
        </w:rPr>
        <w:t>نساء: 59)</w:t>
      </w:r>
      <w:r w:rsidR="00C66815">
        <w:rPr>
          <w:rFonts w:ascii="Times New Roman" w:hAnsi="Times New Roman" w:cs="B Lotus" w:hint="cs"/>
          <w:sz w:val="28"/>
          <w:szCs w:val="28"/>
          <w:rtl/>
          <w:lang w:bidi="fa-IR"/>
        </w:rPr>
        <w:t>.</w:t>
      </w:r>
    </w:p>
    <w:p w:rsidR="005D117F" w:rsidRPr="003376E3" w:rsidRDefault="005D117F" w:rsidP="00C37DDF">
      <w:pPr>
        <w:pStyle w:val="StyleComplexBLotus12ptJustifiedFirstline05cmCharChar"/>
        <w:widowControl w:val="0"/>
        <w:tabs>
          <w:tab w:val="right" w:pos="7357"/>
        </w:tabs>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w:t>
      </w:r>
      <w:r w:rsidR="00DE50E1" w:rsidRPr="003376E3">
        <w:rPr>
          <w:rFonts w:ascii="Tahoma" w:hAnsi="Tahoma" w:cs="B Lotus"/>
          <w:sz w:val="28"/>
          <w:szCs w:val="28"/>
          <w:rtl/>
        </w:rPr>
        <w:t>اطاعت كنيد خدا را! و اطاعت كنيد پيامبر خدا و اولو الامر (</w:t>
      </w:r>
      <w:r w:rsidR="00DE50E1" w:rsidRPr="003376E3">
        <w:rPr>
          <w:rFonts w:ascii="Tahoma" w:hAnsi="Tahoma" w:cs="B Lotus" w:hint="cs"/>
          <w:sz w:val="28"/>
          <w:szCs w:val="28"/>
          <w:rtl/>
        </w:rPr>
        <w:t>علما و حكام مسلمان</w:t>
      </w:r>
      <w:r w:rsidR="00DE50E1" w:rsidRPr="003376E3">
        <w:rPr>
          <w:rFonts w:ascii="Tahoma" w:hAnsi="Tahoma" w:cs="B Lotus"/>
          <w:sz w:val="28"/>
          <w:szCs w:val="28"/>
          <w:rtl/>
        </w:rPr>
        <w:t>) را</w:t>
      </w:r>
      <w:r w:rsidRPr="003376E3">
        <w:rPr>
          <w:rFonts w:ascii="Times New Roman" w:hAnsi="Times New Roman" w:cs="B Lotus" w:hint="cs"/>
          <w:sz w:val="28"/>
          <w:szCs w:val="28"/>
          <w:rtl/>
          <w:lang w:bidi="fa-IR"/>
        </w:rPr>
        <w:t>».</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و نیز می‌گفتند: نباید بر امت محمد شمشیر کشید!!. </w:t>
      </w:r>
    </w:p>
    <w:p w:rsidR="00D06DA9" w:rsidRPr="003376E3" w:rsidRDefault="00DE50E1" w:rsidP="00C37DDF">
      <w:pPr>
        <w:pStyle w:val="StyleComplexBLotus12ptJustifiedFirstline05cmCharCharCharChar"/>
        <w:widowControl w:val="0"/>
        <w:spacing w:line="223" w:lineRule="auto"/>
        <w:rPr>
          <w:rFonts w:ascii="Times New Roman" w:hAnsi="Times New Roman" w:cs="B Lotus"/>
          <w:sz w:val="28"/>
          <w:szCs w:val="28"/>
          <w:rtl/>
          <w:lang w:bidi="fa-IR"/>
        </w:rPr>
      </w:pPr>
      <w:r w:rsidRPr="003376E3">
        <w:rPr>
          <w:rFonts w:ascii="Times New Roman" w:hAnsi="Times New Roman" w:cs="B Lotus" w:hint="cs"/>
          <w:sz w:val="28"/>
          <w:szCs w:val="28"/>
          <w:rtl/>
          <w:lang w:bidi="fa-IR"/>
        </w:rPr>
        <w:t>ال</w:t>
      </w:r>
      <w:r w:rsidR="005D117F" w:rsidRPr="003376E3">
        <w:rPr>
          <w:rFonts w:ascii="Times New Roman" w:hAnsi="Times New Roman" w:cs="B Lotus" w:hint="cs"/>
          <w:sz w:val="28"/>
          <w:szCs w:val="28"/>
          <w:rtl/>
          <w:lang w:bidi="fa-IR"/>
        </w:rPr>
        <w:t>فضیل می‌گوید: اگر دعایم مستجاب می‌بود، تنها برای امام مسلمین دعا می‌کردم، زیرا اگر امام صالح باشد، مملکت و بندگان خدا همگی در امن و آسایش بسر خواهند برد</w:t>
      </w:r>
      <w:r w:rsidR="00970736">
        <w:rPr>
          <w:rStyle w:val="a8"/>
          <w:sz w:val="28"/>
          <w:szCs w:val="28"/>
          <w:rtl/>
          <w:lang w:bidi="fa-IR"/>
        </w:rPr>
        <w:t>(</w:t>
      </w:r>
      <w:r w:rsidR="00970736" w:rsidRPr="003376E3">
        <w:rPr>
          <w:rStyle w:val="a8"/>
          <w:sz w:val="28"/>
          <w:szCs w:val="28"/>
          <w:rtl/>
          <w:lang w:bidi="fa-IR"/>
        </w:rPr>
        <w:footnoteReference w:id="63"/>
      </w:r>
      <w:r w:rsidR="00970736">
        <w:rPr>
          <w:rStyle w:val="a8"/>
          <w:sz w:val="28"/>
          <w:szCs w:val="28"/>
          <w:rtl/>
          <w:lang w:bidi="fa-IR"/>
        </w:rPr>
        <w:t>)</w:t>
      </w:r>
      <w:r w:rsidR="00D06DA9" w:rsidRPr="003376E3">
        <w:rPr>
          <w:rFonts w:ascii="Times New Roman" w:hAnsi="Times New Roman" w:cs="B Lotus" w:hint="cs"/>
          <w:sz w:val="28"/>
          <w:szCs w:val="28"/>
          <w:rtl/>
          <w:lang w:bidi="fa-IR"/>
        </w:rPr>
        <w:t>.</w:t>
      </w:r>
    </w:p>
    <w:p w:rsidR="005D117F" w:rsidRPr="003376E3" w:rsidRDefault="00D06DA9" w:rsidP="00C21DF8">
      <w:pPr>
        <w:pStyle w:val="StyleComplexBLotus12ptJustifiedFirstline05cmCharCharCharChar"/>
        <w:widowControl w:val="0"/>
        <w:spacing w:line="216" w:lineRule="auto"/>
        <w:jc w:val="center"/>
        <w:rPr>
          <w:rFonts w:ascii="Times New Roman" w:hAnsi="Times New Roman" w:cs="B Jadid" w:hint="cs"/>
          <w:sz w:val="28"/>
          <w:szCs w:val="28"/>
          <w:rtl/>
          <w:lang w:bidi="fa-IR"/>
        </w:rPr>
      </w:pPr>
      <w:r w:rsidRPr="003376E3">
        <w:rPr>
          <w:rFonts w:ascii="Times New Roman" w:hAnsi="Times New Roman" w:cs="B Lotus"/>
          <w:sz w:val="28"/>
          <w:szCs w:val="28"/>
          <w:rtl/>
          <w:lang w:bidi="fa-IR"/>
        </w:rPr>
        <w:br w:type="page"/>
      </w:r>
      <w:r w:rsidR="005D117F" w:rsidRPr="003376E3">
        <w:rPr>
          <w:rFonts w:ascii="Times New Roman" w:hAnsi="Times New Roman" w:cs="B Jadid" w:hint="cs"/>
          <w:sz w:val="28"/>
          <w:szCs w:val="28"/>
          <w:rtl/>
          <w:lang w:bidi="fa-IR"/>
        </w:rPr>
        <w:t>امام ابو جعفر طحاوی حنفی</w:t>
      </w:r>
      <w:r w:rsidR="00970736">
        <w:rPr>
          <w:rStyle w:val="a8"/>
          <w:rFonts w:cs="B Jadid"/>
          <w:sz w:val="28"/>
          <w:szCs w:val="28"/>
          <w:rtl/>
          <w:lang w:bidi="fa-IR"/>
        </w:rPr>
        <w:t>(</w:t>
      </w:r>
      <w:r w:rsidR="00970736" w:rsidRPr="003376E3">
        <w:rPr>
          <w:rStyle w:val="a8"/>
          <w:rFonts w:cs="B Jadid"/>
          <w:sz w:val="28"/>
          <w:szCs w:val="28"/>
          <w:rtl/>
          <w:lang w:bidi="fa-IR"/>
        </w:rPr>
        <w:footnoteReference w:id="64"/>
      </w:r>
      <w:r w:rsidR="00970736">
        <w:rPr>
          <w:rStyle w:val="a8"/>
          <w:rFonts w:cs="B Jadid"/>
          <w:sz w:val="28"/>
          <w:szCs w:val="28"/>
          <w:rtl/>
          <w:lang w:bidi="fa-IR"/>
        </w:rPr>
        <w:t>)</w:t>
      </w:r>
    </w:p>
    <w:p w:rsidR="00D06DA9" w:rsidRPr="00C21DF8" w:rsidRDefault="00D06DA9" w:rsidP="00C21DF8">
      <w:pPr>
        <w:pStyle w:val="StyleComplexBLotus12ptJustifiedFirstline05cmCharCharCharChar"/>
        <w:widowControl w:val="0"/>
        <w:spacing w:line="216" w:lineRule="auto"/>
        <w:rPr>
          <w:rFonts w:ascii="Times New Roman" w:hAnsi="Times New Roman" w:cs="B Lotus" w:hint="cs"/>
          <w:sz w:val="16"/>
          <w:szCs w:val="16"/>
          <w:rtl/>
          <w:lang w:bidi="fa-IR"/>
        </w:rPr>
      </w:pPr>
    </w:p>
    <w:p w:rsidR="005D117F" w:rsidRPr="003376E3" w:rsidRDefault="005D117F" w:rsidP="00C21DF8">
      <w:pPr>
        <w:pStyle w:val="StyleComplexBLotus12ptJustifiedFirstline05cmCharCharCharChar"/>
        <w:widowControl w:val="0"/>
        <w:spacing w:line="216"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امام ابو جعفر طحاوی </w:t>
      </w:r>
      <w:r w:rsidRPr="003376E3">
        <w:rPr>
          <w:rFonts w:ascii="Times New Roman" w:hAnsi="Times New Roman" w:cs="CTraditional Arabic" w:hint="cs"/>
          <w:sz w:val="28"/>
          <w:szCs w:val="28"/>
          <w:rtl/>
          <w:lang w:bidi="fa-IR"/>
        </w:rPr>
        <w:t>:</w:t>
      </w:r>
      <w:r w:rsidRPr="003376E3">
        <w:rPr>
          <w:rFonts w:ascii="Times New Roman" w:hAnsi="Times New Roman" w:cs="B Lotus" w:hint="cs"/>
          <w:sz w:val="28"/>
          <w:szCs w:val="28"/>
          <w:rtl/>
          <w:lang w:bidi="fa-IR"/>
        </w:rPr>
        <w:t xml:space="preserve"> در اوایل رسالة خویش (العقیده المنجیه) چنین می‌گوید: این اعتقاد اهل سنت و جماعت است بنابر مذهب فقهای این امت: </w:t>
      </w:r>
    </w:p>
    <w:p w:rsidR="005D117F" w:rsidRPr="003376E3" w:rsidRDefault="005D117F" w:rsidP="00C21DF8">
      <w:pPr>
        <w:pStyle w:val="StyleComplexBLotus12ptJustifiedFirstline05cmCharCharCharChar"/>
        <w:widowControl w:val="0"/>
        <w:spacing w:line="216"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ابو حنیفه النعمان </w:t>
      </w:r>
      <w:r w:rsidR="00DE50E1" w:rsidRPr="003376E3">
        <w:rPr>
          <w:rFonts w:ascii="Times New Roman" w:hAnsi="Times New Roman" w:cs="B Lotus" w:hint="cs"/>
          <w:sz w:val="28"/>
          <w:szCs w:val="28"/>
          <w:rtl/>
          <w:lang w:bidi="fa-IR"/>
        </w:rPr>
        <w:t>بن</w:t>
      </w:r>
      <w:r w:rsidRPr="003376E3">
        <w:rPr>
          <w:rFonts w:ascii="Times New Roman" w:hAnsi="Times New Roman" w:cs="B Lotus" w:hint="cs"/>
          <w:sz w:val="28"/>
          <w:szCs w:val="28"/>
          <w:rtl/>
          <w:lang w:bidi="fa-IR"/>
        </w:rPr>
        <w:t xml:space="preserve"> ثابت کوفی، و ابو یوسف یعقوب بن ابراهیم بجلی، و ابوعبدالله محمد بن حسن شیبانی </w:t>
      </w:r>
      <w:r w:rsidR="00DE50E1" w:rsidRPr="003376E3">
        <w:rPr>
          <w:rFonts w:ascii="Times New Roman" w:hAnsi="Times New Roman" w:cs="CTraditional Arabic" w:hint="cs"/>
          <w:sz w:val="28"/>
          <w:szCs w:val="28"/>
          <w:rtl/>
          <w:lang w:bidi="fa-IR"/>
        </w:rPr>
        <w:t>ن</w:t>
      </w:r>
      <w:r w:rsidRPr="003376E3">
        <w:rPr>
          <w:rFonts w:ascii="Times New Roman" w:hAnsi="Times New Roman" w:cs="B Lotus" w:hint="cs"/>
          <w:sz w:val="28"/>
          <w:szCs w:val="28"/>
          <w:rtl/>
          <w:lang w:bidi="fa-IR"/>
        </w:rPr>
        <w:t xml:space="preserve">، و نیز عبارت است از آنچه که به آن اعتقاد و باور دارند از اصول دین و آئین خداپرستانه. </w:t>
      </w:r>
    </w:p>
    <w:p w:rsidR="005D117F" w:rsidRPr="003376E3" w:rsidRDefault="005D117F" w:rsidP="00C21DF8">
      <w:pPr>
        <w:pStyle w:val="StyleComplexBLotus12ptJustifiedFirstline05cmCharCharCharChar"/>
        <w:widowControl w:val="0"/>
        <w:spacing w:line="216"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دربارة توحید پروردگار در حالی که معتقد به توفیق الهی هستیم می‌گوییم: خداوند تبارک و تعالی، واحد و بی‌شریک است، و هیچ چیز مانند او نیست، و هیچ معبودی ب</w:t>
      </w:r>
      <w:r w:rsidR="00DE50E1" w:rsidRPr="003376E3">
        <w:rPr>
          <w:rFonts w:ascii="Times New Roman" w:hAnsi="Times New Roman" w:cs="B Lotus" w:hint="cs"/>
          <w:sz w:val="28"/>
          <w:szCs w:val="28"/>
          <w:rtl/>
          <w:lang w:bidi="fa-IR"/>
        </w:rPr>
        <w:t xml:space="preserve">حق </w:t>
      </w:r>
      <w:r w:rsidRPr="003376E3">
        <w:rPr>
          <w:rFonts w:ascii="Times New Roman" w:hAnsi="Times New Roman" w:cs="B Lotus" w:hint="cs"/>
          <w:sz w:val="28"/>
          <w:szCs w:val="28"/>
          <w:rtl/>
          <w:lang w:bidi="fa-IR"/>
        </w:rPr>
        <w:t>جز او وجود ندارد، و هیچ چیزی او را عاجز و درمانده نمی‌کند، قدیم بی‌ابتدا است و دائم بی‌انتها است، فانی و نابود نمی‌گردد، به جز آنچه که او می‌خواهد، چیز دیگری نخواهد بود، حتی وهم و خیال به او نمی‌رسد و هیچ فهمی نمی‌تواند او را دریابد و شبیه مخلوقات نیست</w:t>
      </w:r>
      <w:r w:rsidR="00DE50E1" w:rsidRPr="003376E3">
        <w:rPr>
          <w:rFonts w:ascii="Times New Roman" w:hAnsi="Times New Roman" w:cs="B Lotus" w:hint="cs"/>
          <w:sz w:val="28"/>
          <w:szCs w:val="28"/>
          <w:rtl/>
          <w:lang w:bidi="fa-IR"/>
        </w:rPr>
        <w:t>،</w:t>
      </w:r>
      <w:r w:rsidRPr="003376E3">
        <w:rPr>
          <w:rFonts w:ascii="Times New Roman" w:hAnsi="Times New Roman" w:cs="B Lotus" w:hint="cs"/>
          <w:sz w:val="28"/>
          <w:szCs w:val="28"/>
          <w:rtl/>
          <w:lang w:bidi="fa-IR"/>
        </w:rPr>
        <w:t xml:space="preserve"> زنده است و نخواهد مرد</w:t>
      </w:r>
      <w:r w:rsidR="00DE50E1" w:rsidRPr="003376E3">
        <w:rPr>
          <w:rFonts w:ascii="Times New Roman" w:hAnsi="Times New Roman" w:cs="B Lotus" w:hint="cs"/>
          <w:sz w:val="28"/>
          <w:szCs w:val="28"/>
          <w:rtl/>
          <w:lang w:bidi="fa-IR"/>
        </w:rPr>
        <w:t>،</w:t>
      </w:r>
      <w:r w:rsidRPr="003376E3">
        <w:rPr>
          <w:rFonts w:ascii="Times New Roman" w:hAnsi="Times New Roman" w:cs="B Lotus" w:hint="cs"/>
          <w:sz w:val="28"/>
          <w:szCs w:val="28"/>
          <w:rtl/>
          <w:lang w:bidi="fa-IR"/>
        </w:rPr>
        <w:t xml:space="preserve"> و پابرجا و ازلی است و نخواهد خوابید ..... </w:t>
      </w:r>
    </w:p>
    <w:p w:rsidR="005D117F" w:rsidRPr="003376E3" w:rsidRDefault="005D117F" w:rsidP="00C21DF8">
      <w:pPr>
        <w:pStyle w:val="StyleComplexBLotus12ptJustifiedFirstline05cmCharCharCharChar"/>
        <w:widowControl w:val="0"/>
        <w:spacing w:line="216"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امام طحاوی باز فرمود: همانا قرآن کلام خدا است، که به صورت </w:t>
      </w:r>
      <w:r w:rsidRPr="00C21DF8">
        <w:rPr>
          <w:rFonts w:ascii="Times New Roman" w:hAnsi="Times New Roman" w:cs="B Lotus" w:hint="cs"/>
          <w:spacing w:val="-4"/>
          <w:sz w:val="28"/>
          <w:szCs w:val="28"/>
          <w:rtl/>
          <w:lang w:bidi="fa-IR"/>
        </w:rPr>
        <w:t>گفتار از او صادره شده، منتها بدون کیفیت</w:t>
      </w:r>
      <w:r w:rsidR="00DE50E1" w:rsidRPr="00C21DF8">
        <w:rPr>
          <w:rFonts w:ascii="Times New Roman" w:hAnsi="Times New Roman" w:cs="B Lotus" w:hint="cs"/>
          <w:spacing w:val="-4"/>
          <w:sz w:val="28"/>
          <w:szCs w:val="28"/>
          <w:rtl/>
          <w:lang w:bidi="fa-IR"/>
        </w:rPr>
        <w:t>،</w:t>
      </w:r>
      <w:r w:rsidRPr="00C21DF8">
        <w:rPr>
          <w:rFonts w:ascii="Times New Roman" w:hAnsi="Times New Roman" w:cs="B Lotus" w:hint="cs"/>
          <w:spacing w:val="-4"/>
          <w:sz w:val="28"/>
          <w:szCs w:val="28"/>
          <w:rtl/>
          <w:lang w:bidi="fa-IR"/>
        </w:rPr>
        <w:t xml:space="preserve"> و آن را بعنوان وحی بر پیامبرش محمد </w:t>
      </w:r>
      <w:r w:rsidRPr="00C21DF8">
        <w:rPr>
          <w:rFonts w:ascii="Times New Roman" w:hAnsi="Times New Roman" w:cs="CTraditional Arabic" w:hint="cs"/>
          <w:spacing w:val="-4"/>
          <w:sz w:val="28"/>
          <w:szCs w:val="28"/>
          <w:rtl/>
          <w:lang w:bidi="fa-IR"/>
        </w:rPr>
        <w:t>ص</w:t>
      </w:r>
      <w:r w:rsidRPr="00C21DF8">
        <w:rPr>
          <w:rFonts w:ascii="Times New Roman" w:hAnsi="Times New Roman" w:cs="B Lotus" w:hint="cs"/>
          <w:spacing w:val="-4"/>
          <w:sz w:val="28"/>
          <w:szCs w:val="28"/>
          <w:rtl/>
          <w:lang w:bidi="fa-IR"/>
        </w:rPr>
        <w:t xml:space="preserve"> نازل فرمود، و مؤمنان قرآن را بر همین منوال تصدیق نمودند و یقین یافته‌اند که قرآن حقیقتاً کلام خدا است</w:t>
      </w:r>
      <w:r w:rsidR="00801C8B" w:rsidRPr="00C21DF8">
        <w:rPr>
          <w:rFonts w:ascii="Times New Roman" w:hAnsi="Times New Roman" w:cs="B Lotus" w:hint="cs"/>
          <w:spacing w:val="-4"/>
          <w:sz w:val="28"/>
          <w:szCs w:val="28"/>
          <w:rtl/>
          <w:lang w:bidi="fa-IR"/>
        </w:rPr>
        <w:t>،</w:t>
      </w:r>
      <w:r w:rsidRPr="00C21DF8">
        <w:rPr>
          <w:rFonts w:ascii="Times New Roman" w:hAnsi="Times New Roman" w:cs="B Lotus" w:hint="cs"/>
          <w:spacing w:val="-4"/>
          <w:sz w:val="28"/>
          <w:szCs w:val="28"/>
          <w:rtl/>
          <w:lang w:bidi="fa-IR"/>
        </w:rPr>
        <w:t xml:space="preserve"> و همچون گفتار مردم عادی مخلوق نیست</w:t>
      </w:r>
      <w:r w:rsidR="00801C8B" w:rsidRPr="00C21DF8">
        <w:rPr>
          <w:rFonts w:ascii="Times New Roman" w:hAnsi="Times New Roman" w:cs="B Lotus" w:hint="cs"/>
          <w:spacing w:val="-4"/>
          <w:sz w:val="28"/>
          <w:szCs w:val="28"/>
          <w:rtl/>
          <w:lang w:bidi="fa-IR"/>
        </w:rPr>
        <w:t>،</w:t>
      </w:r>
      <w:r w:rsidRPr="00C21DF8">
        <w:rPr>
          <w:rFonts w:ascii="Times New Roman" w:hAnsi="Times New Roman" w:cs="B Lotus" w:hint="cs"/>
          <w:spacing w:val="-4"/>
          <w:sz w:val="28"/>
          <w:szCs w:val="28"/>
          <w:rtl/>
          <w:lang w:bidi="fa-IR"/>
        </w:rPr>
        <w:t xml:space="preserve"> و هر کس آن را بشنود و گمان ببرد که گفتار بشر است کافر می‌شود. و هر کس خدا را به یکی از معانی بشر توصیف کند کافر می‌شود، و هر کس در این مقال بنگرد و تفکر کند، عبرت می‌گیرد و به یقین می‌رسد و از گفتار همچون بی‌دینان انزجار پیدا می‌کند و می‌داند که خداوند با این صفاتش مانند بشر نیست. </w:t>
      </w:r>
    </w:p>
    <w:p w:rsidR="00C21DF8" w:rsidRPr="00C21DF8" w:rsidRDefault="005D117F" w:rsidP="00C21DF8">
      <w:pPr>
        <w:pStyle w:val="StyleComplexBLotus12ptJustifiedFirstline05cmCharCharCharChar"/>
        <w:widowControl w:val="0"/>
        <w:spacing w:line="216" w:lineRule="auto"/>
        <w:rPr>
          <w:rFonts w:ascii="Times New Roman" w:hAnsi="Times New Roman" w:cs="B Lotus" w:hint="cs"/>
          <w:spacing w:val="-6"/>
          <w:sz w:val="28"/>
          <w:szCs w:val="28"/>
          <w:rtl/>
          <w:lang w:bidi="fa-IR"/>
        </w:rPr>
      </w:pPr>
      <w:r w:rsidRPr="00C21DF8">
        <w:rPr>
          <w:rFonts w:ascii="Times New Roman" w:hAnsi="Times New Roman" w:cs="B Lotus" w:hint="cs"/>
          <w:spacing w:val="-6"/>
          <w:sz w:val="28"/>
          <w:szCs w:val="28"/>
          <w:rtl/>
          <w:lang w:bidi="fa-IR"/>
        </w:rPr>
        <w:t xml:space="preserve">رؤیت و دیدار با خداوند برای اهل بهشت حق است، بدون اینکه کیفیت آن مشخص باشد، همانطور که قرآن می‌فرماید: </w:t>
      </w:r>
      <w:r w:rsidR="00C66815" w:rsidRPr="00C21DF8">
        <w:rPr>
          <w:rFonts w:ascii="QCF_BSML" w:hAnsi="QCF_BSML" w:cs="QCF_BSML"/>
          <w:color w:val="000000"/>
          <w:spacing w:val="-6"/>
          <w:sz w:val="28"/>
          <w:szCs w:val="28"/>
          <w:rtl/>
        </w:rPr>
        <w:t xml:space="preserve">ﮋ </w:t>
      </w:r>
      <w:r w:rsidR="00C66815" w:rsidRPr="00C21DF8">
        <w:rPr>
          <w:rFonts w:ascii="QCF_P578" w:hAnsi="QCF_P578" w:cs="QCF_P578"/>
          <w:color w:val="000000"/>
          <w:spacing w:val="-6"/>
          <w:sz w:val="28"/>
          <w:szCs w:val="28"/>
          <w:rtl/>
        </w:rPr>
        <w:t xml:space="preserve">ﭙ  ﭚ    ﭛ    ﭜ  ﭝ  ﭞ  ﭟ  ﭠ </w:t>
      </w:r>
      <w:r w:rsidR="00C66815" w:rsidRPr="00C21DF8">
        <w:rPr>
          <w:rFonts w:ascii="QCF_BSML" w:hAnsi="QCF_BSML" w:cs="QCF_BSML"/>
          <w:color w:val="000000"/>
          <w:spacing w:val="-6"/>
          <w:sz w:val="28"/>
          <w:szCs w:val="28"/>
          <w:rtl/>
        </w:rPr>
        <w:t>ﮊ</w:t>
      </w:r>
      <w:r w:rsidR="00C66815" w:rsidRPr="00C21DF8">
        <w:rPr>
          <w:rFonts w:ascii="Arial" w:hAnsi="Arial" w:cs="Arial"/>
          <w:color w:val="000000"/>
          <w:spacing w:val="-6"/>
          <w:sz w:val="28"/>
          <w:szCs w:val="28"/>
        </w:rPr>
        <w:t xml:space="preserve"> </w:t>
      </w:r>
      <w:r w:rsidR="00C66815" w:rsidRPr="00C21DF8">
        <w:rPr>
          <w:rFonts w:ascii="Times New Roman" w:hAnsi="Times New Roman" w:cs="B Lotus" w:hint="cs"/>
          <w:spacing w:val="-6"/>
          <w:sz w:val="28"/>
          <w:szCs w:val="28"/>
          <w:rtl/>
          <w:lang w:bidi="fa-IR"/>
        </w:rPr>
        <w:t>(القیامه: 22-23).</w:t>
      </w:r>
      <w:r w:rsidR="00C21DF8" w:rsidRPr="00C21DF8">
        <w:rPr>
          <w:rFonts w:ascii="Times New Roman" w:hAnsi="Times New Roman" w:cs="B Lotus" w:hint="cs"/>
          <w:spacing w:val="-6"/>
          <w:sz w:val="28"/>
          <w:szCs w:val="28"/>
          <w:rtl/>
          <w:lang w:bidi="fa-IR"/>
        </w:rPr>
        <w:t xml:space="preserve"> «</w:t>
      </w:r>
      <w:r w:rsidR="00C21DF8" w:rsidRPr="00C21DF8">
        <w:rPr>
          <w:rFonts w:cs="B Lotus" w:hint="cs"/>
          <w:spacing w:val="-6"/>
          <w:sz w:val="28"/>
          <w:szCs w:val="28"/>
          <w:rtl/>
        </w:rPr>
        <w:t xml:space="preserve">در آن روز صورتهاي(اهل سعادت) شاداب و مسرور است. و (و با شادابي) به </w:t>
      </w:r>
      <w:r w:rsidR="00C21DF8" w:rsidRPr="00C21DF8">
        <w:rPr>
          <w:rFonts w:cs="B Lotus" w:hint="eastAsia"/>
          <w:spacing w:val="-6"/>
          <w:sz w:val="28"/>
          <w:szCs w:val="28"/>
          <w:rtl/>
        </w:rPr>
        <w:t>پ</w:t>
      </w:r>
      <w:r w:rsidR="00C21DF8" w:rsidRPr="00C21DF8">
        <w:rPr>
          <w:rFonts w:cs="B Lotus" w:hint="cs"/>
          <w:spacing w:val="-6"/>
          <w:sz w:val="28"/>
          <w:szCs w:val="28"/>
          <w:rtl/>
        </w:rPr>
        <w:t>روردگارش مي‌نگرد</w:t>
      </w:r>
      <w:r w:rsidR="00C21DF8" w:rsidRPr="00C21DF8">
        <w:rPr>
          <w:rFonts w:ascii="Times New Roman" w:hAnsi="Times New Roman" w:cs="B Lotus" w:hint="cs"/>
          <w:spacing w:val="-6"/>
          <w:sz w:val="28"/>
          <w:szCs w:val="28"/>
          <w:rtl/>
          <w:lang w:bidi="fa-IR"/>
        </w:rPr>
        <w:t>».</w:t>
      </w:r>
    </w:p>
    <w:p w:rsidR="00C21DF8" w:rsidRDefault="005D117F" w:rsidP="00C21DF8">
      <w:pPr>
        <w:pStyle w:val="StyleComplexBLotus12ptJustifiedFirstline05cmCharCharCharChar"/>
        <w:widowControl w:val="0"/>
        <w:spacing w:line="216"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و تفسیر آن آنگونه است که خداوند اراده کرده و دانسته است، و هر حدیثی که در این زمینه وارد شده، همانگونه است که پیامبر </w:t>
      </w:r>
      <w:r w:rsidRPr="003376E3">
        <w:rPr>
          <w:rFonts w:ascii="Times New Roman" w:hAnsi="Times New Roman" w:cs="CTraditional Arabic" w:hint="cs"/>
          <w:sz w:val="28"/>
          <w:szCs w:val="28"/>
          <w:rtl/>
          <w:lang w:bidi="fa-IR"/>
        </w:rPr>
        <w:t>ص</w:t>
      </w:r>
      <w:r w:rsidRPr="003376E3">
        <w:rPr>
          <w:rFonts w:ascii="Times New Roman" w:hAnsi="Times New Roman" w:cs="B Lotus" w:hint="cs"/>
          <w:sz w:val="28"/>
          <w:szCs w:val="28"/>
          <w:rtl/>
          <w:lang w:bidi="fa-IR"/>
        </w:rPr>
        <w:t xml:space="preserve"> فرموده است</w:t>
      </w:r>
      <w:r w:rsidR="00801C8B" w:rsidRPr="003376E3">
        <w:rPr>
          <w:rFonts w:ascii="Times New Roman" w:hAnsi="Times New Roman" w:cs="B Lotus" w:hint="cs"/>
          <w:sz w:val="28"/>
          <w:szCs w:val="28"/>
          <w:rtl/>
          <w:lang w:bidi="fa-IR"/>
        </w:rPr>
        <w:t>،</w:t>
      </w:r>
      <w:r w:rsidRPr="003376E3">
        <w:rPr>
          <w:rFonts w:ascii="Times New Roman" w:hAnsi="Times New Roman" w:cs="B Lotus" w:hint="cs"/>
          <w:sz w:val="28"/>
          <w:szCs w:val="28"/>
          <w:rtl/>
          <w:lang w:bidi="fa-IR"/>
        </w:rPr>
        <w:t xml:space="preserve"> و معنای آن همانگونه است که او اراده فرموده، در این باره آن را با نظرات و دیدگاه خویش تاویل نمی‌کنیم و آن را مطابق هوی و آرزوی خویش تفسیر نمی‌کنیم؛ همانا کسی دینش سالم است که تسلیم بی‌قید و شرط خدا و رسول شود</w:t>
      </w:r>
      <w:r w:rsidR="00801C8B" w:rsidRPr="003376E3">
        <w:rPr>
          <w:rFonts w:ascii="Times New Roman" w:hAnsi="Times New Roman" w:cs="B Lotus" w:hint="cs"/>
          <w:sz w:val="28"/>
          <w:szCs w:val="28"/>
          <w:rtl/>
          <w:lang w:bidi="fa-IR"/>
        </w:rPr>
        <w:t>،</w:t>
      </w:r>
      <w:r w:rsidRPr="003376E3">
        <w:rPr>
          <w:rFonts w:ascii="Times New Roman" w:hAnsi="Times New Roman" w:cs="B Lotus" w:hint="cs"/>
          <w:sz w:val="28"/>
          <w:szCs w:val="28"/>
          <w:rtl/>
          <w:lang w:bidi="fa-IR"/>
        </w:rPr>
        <w:t xml:space="preserve"> و هر دانش و فنی که علم خداوند را مشوش کند رد نماید..... تا آخر آنچه امام طحاوی به آن اشاره نموده است</w:t>
      </w:r>
      <w:r w:rsidR="00970736">
        <w:rPr>
          <w:rStyle w:val="a8"/>
          <w:sz w:val="28"/>
          <w:szCs w:val="28"/>
          <w:rtl/>
          <w:lang w:bidi="fa-IR"/>
        </w:rPr>
        <w:t>(</w:t>
      </w:r>
      <w:r w:rsidR="00970736" w:rsidRPr="003376E3">
        <w:rPr>
          <w:rStyle w:val="a8"/>
          <w:sz w:val="28"/>
          <w:szCs w:val="28"/>
          <w:rtl/>
          <w:lang w:bidi="fa-IR"/>
        </w:rPr>
        <w:footnoteReference w:id="65"/>
      </w:r>
      <w:r w:rsidR="00970736">
        <w:rPr>
          <w:rStyle w:val="a8"/>
          <w:sz w:val="28"/>
          <w:szCs w:val="28"/>
          <w:rtl/>
          <w:lang w:bidi="fa-IR"/>
        </w:rPr>
        <w:t>)</w:t>
      </w:r>
      <w:r w:rsidR="00801C8B" w:rsidRPr="003376E3">
        <w:rPr>
          <w:rFonts w:ascii="Times New Roman" w:hAnsi="Times New Roman" w:cs="B Lotus" w:hint="cs"/>
          <w:sz w:val="28"/>
          <w:szCs w:val="28"/>
          <w:rtl/>
          <w:lang w:bidi="fa-IR"/>
        </w:rPr>
        <w:t>.</w:t>
      </w:r>
    </w:p>
    <w:p w:rsidR="005D117F" w:rsidRPr="003376E3" w:rsidRDefault="005D117F" w:rsidP="00C21DF8">
      <w:pPr>
        <w:pStyle w:val="StyleComplexBLotus12ptJustifiedFirstline05cmCharCharCharChar"/>
        <w:widowControl w:val="0"/>
        <w:spacing w:line="216" w:lineRule="auto"/>
        <w:jc w:val="center"/>
        <w:rPr>
          <w:rFonts w:ascii="Times New Roman" w:hAnsi="Times New Roman" w:cs="B Jadid" w:hint="cs"/>
          <w:sz w:val="28"/>
          <w:szCs w:val="28"/>
          <w:rtl/>
          <w:lang w:bidi="fa-IR"/>
        </w:rPr>
      </w:pPr>
      <w:r w:rsidRPr="003376E3">
        <w:rPr>
          <w:rFonts w:ascii="Times New Roman" w:hAnsi="Times New Roman" w:cs="B Lotus"/>
          <w:sz w:val="28"/>
          <w:szCs w:val="28"/>
          <w:rtl/>
          <w:lang w:bidi="fa-IR"/>
        </w:rPr>
        <w:br w:type="page"/>
      </w:r>
      <w:r w:rsidRPr="003376E3">
        <w:rPr>
          <w:rFonts w:ascii="Times New Roman" w:hAnsi="Times New Roman" w:cs="B Jadid" w:hint="cs"/>
          <w:sz w:val="28"/>
          <w:szCs w:val="28"/>
          <w:rtl/>
          <w:lang w:bidi="fa-IR"/>
        </w:rPr>
        <w:t>امام ابن ابی زید قیروانی مالکی</w:t>
      </w:r>
      <w:r w:rsidR="00970736">
        <w:rPr>
          <w:rStyle w:val="a8"/>
          <w:rFonts w:cs="B Jadid"/>
          <w:sz w:val="28"/>
          <w:szCs w:val="28"/>
          <w:rtl/>
          <w:lang w:bidi="fa-IR"/>
        </w:rPr>
        <w:t>(</w:t>
      </w:r>
      <w:r w:rsidR="00970736" w:rsidRPr="003376E3">
        <w:rPr>
          <w:rStyle w:val="a8"/>
          <w:rFonts w:cs="B Jadid"/>
          <w:sz w:val="28"/>
          <w:szCs w:val="28"/>
          <w:rtl/>
          <w:lang w:bidi="fa-IR"/>
        </w:rPr>
        <w:footnoteReference w:id="66"/>
      </w:r>
      <w:r w:rsidR="00970736">
        <w:rPr>
          <w:rStyle w:val="a8"/>
          <w:rFonts w:cs="B Jadid"/>
          <w:sz w:val="28"/>
          <w:szCs w:val="28"/>
          <w:rtl/>
          <w:lang w:bidi="fa-IR"/>
        </w:rPr>
        <w:t>)</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ابن </w:t>
      </w:r>
      <w:r w:rsidR="00261849" w:rsidRPr="003376E3">
        <w:rPr>
          <w:rFonts w:ascii="Times New Roman" w:hAnsi="Times New Roman" w:cs="B Lotus" w:hint="cs"/>
          <w:sz w:val="28"/>
          <w:szCs w:val="28"/>
          <w:rtl/>
          <w:lang w:bidi="fa-IR"/>
        </w:rPr>
        <w:t xml:space="preserve">ابى </w:t>
      </w:r>
      <w:r w:rsidRPr="003376E3">
        <w:rPr>
          <w:rFonts w:ascii="Times New Roman" w:hAnsi="Times New Roman" w:cs="B Lotus" w:hint="cs"/>
          <w:sz w:val="28"/>
          <w:szCs w:val="28"/>
          <w:rtl/>
          <w:lang w:bidi="fa-IR"/>
        </w:rPr>
        <w:t xml:space="preserve">زید قیروانی مالکی </w:t>
      </w:r>
      <w:r w:rsidRPr="003376E3">
        <w:rPr>
          <w:rFonts w:ascii="Times New Roman" w:hAnsi="Times New Roman" w:cs="CTraditional Arabic" w:hint="cs"/>
          <w:sz w:val="28"/>
          <w:szCs w:val="28"/>
          <w:rtl/>
          <w:lang w:bidi="fa-IR"/>
        </w:rPr>
        <w:t>:</w:t>
      </w:r>
      <w:r w:rsidRPr="003376E3">
        <w:rPr>
          <w:rFonts w:ascii="Times New Roman" w:hAnsi="Times New Roman" w:cs="B Lotus" w:hint="cs"/>
          <w:sz w:val="28"/>
          <w:szCs w:val="28"/>
          <w:rtl/>
          <w:lang w:bidi="fa-IR"/>
        </w:rPr>
        <w:t xml:space="preserve"> تحت عنوان: </w:t>
      </w:r>
      <w:r w:rsidR="00504749" w:rsidRPr="003376E3">
        <w:rPr>
          <w:rFonts w:ascii="Times New Roman" w:hAnsi="Times New Roman" w:cs="B Lotus" w:hint="cs"/>
          <w:sz w:val="28"/>
          <w:szCs w:val="28"/>
          <w:rtl/>
          <w:lang w:bidi="fa-IR"/>
        </w:rPr>
        <w:t>«آنچه که زبانها به آن سخن می‌</w:t>
      </w:r>
      <w:r w:rsidR="00504749" w:rsidRPr="003376E3">
        <w:rPr>
          <w:rFonts w:ascii="Times New Roman" w:hAnsi="Times New Roman" w:cs="B Lotus" w:hint="eastAsia"/>
          <w:sz w:val="28"/>
          <w:szCs w:val="28"/>
          <w:rtl/>
          <w:lang w:bidi="fa-IR"/>
        </w:rPr>
        <w:t>گوي</w:t>
      </w:r>
      <w:r w:rsidRPr="003376E3">
        <w:rPr>
          <w:rFonts w:ascii="Times New Roman" w:hAnsi="Times New Roman" w:cs="B Lotus" w:hint="cs"/>
          <w:sz w:val="28"/>
          <w:szCs w:val="28"/>
          <w:rtl/>
          <w:lang w:bidi="fa-IR"/>
        </w:rPr>
        <w:t xml:space="preserve">ند و قلبها به آن باور دارند از امورات واجب دینی» چنین می‌گوید: </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از جمله: ایمان و باور داشتن قلبی و آن را بر زبان آوردن که: </w:t>
      </w:r>
    </w:p>
    <w:p w:rsidR="00C66815" w:rsidRPr="003376E3" w:rsidRDefault="005D117F" w:rsidP="00C66815">
      <w:pPr>
        <w:pStyle w:val="StyleComplexBLotus12ptJustifiedFirstline05cmCharChar"/>
        <w:widowControl w:val="0"/>
        <w:tabs>
          <w:tab w:val="right" w:pos="7357"/>
        </w:tabs>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همانا خداوند معبود به حق و تنها است که بجز او معبودی نیست</w:t>
      </w:r>
      <w:r w:rsidR="00504749" w:rsidRPr="003376E3">
        <w:rPr>
          <w:rFonts w:ascii="Times New Roman" w:hAnsi="Times New Roman" w:cs="B Lotus" w:hint="cs"/>
          <w:sz w:val="28"/>
          <w:szCs w:val="28"/>
          <w:rtl/>
          <w:lang w:bidi="fa-IR"/>
        </w:rPr>
        <w:t>،</w:t>
      </w:r>
      <w:r w:rsidRPr="003376E3">
        <w:rPr>
          <w:rFonts w:ascii="Times New Roman" w:hAnsi="Times New Roman" w:cs="B Lotus" w:hint="cs"/>
          <w:sz w:val="28"/>
          <w:szCs w:val="28"/>
          <w:rtl/>
          <w:lang w:bidi="fa-IR"/>
        </w:rPr>
        <w:t xml:space="preserve"> و او نظیر ندارد، نه پدر دارد و نه فرزند، نه همسر دارد و نه شریکی، اول بی‌ابتدا است و آخر بی‌انتها هم او است، توصیفگران نمی‌توانند به حقیقت صفت وی دست یابند، و صاحب فکران نمی‌توانند تمام امورات او را بفهمند، صاحب فکران از دیدن نشانه‌های او عبرت می‌گیرند و از ماهیت ذاتش فرو نمی‌روند، همانگونه که قرآن می‌فرماید: </w:t>
      </w:r>
      <w:r w:rsidR="00C66815" w:rsidRPr="003376E3">
        <w:rPr>
          <w:rFonts w:ascii="QCF_BSML" w:hAnsi="QCF_BSML" w:cs="QCF_BSML"/>
          <w:color w:val="000000"/>
          <w:sz w:val="28"/>
          <w:szCs w:val="28"/>
          <w:rtl/>
        </w:rPr>
        <w:t xml:space="preserve">ﮋ </w:t>
      </w:r>
      <w:r w:rsidR="00C66815" w:rsidRPr="003376E3">
        <w:rPr>
          <w:rFonts w:ascii="QCF_P042" w:hAnsi="QCF_P042" w:cs="QCF_P042"/>
          <w:color w:val="000000"/>
          <w:sz w:val="28"/>
          <w:szCs w:val="28"/>
          <w:rtl/>
        </w:rPr>
        <w:t xml:space="preserve">ﯩ  ﯪ  ﯫ  ﯬ  ﯭ  ﯮ    ﯯ    ﯰﯱ  ﯲ  ﯳ           ﯴ  ﯵﯶ  ﯷ     ﯸ     ﯹﯺ   ﯻ  ﯼ   ﯽ  ﯾ  </w:t>
      </w:r>
      <w:r w:rsidR="00C66815" w:rsidRPr="003376E3">
        <w:rPr>
          <w:rFonts w:ascii="QCF_BSML" w:hAnsi="QCF_BSML" w:cs="QCF_BSML"/>
          <w:color w:val="000000"/>
          <w:sz w:val="28"/>
          <w:szCs w:val="28"/>
          <w:rtl/>
        </w:rPr>
        <w:t>ﮊ</w:t>
      </w:r>
      <w:r w:rsidR="00C66815" w:rsidRPr="003376E3">
        <w:rPr>
          <w:rFonts w:ascii="Arial" w:hAnsi="Arial" w:cs="Arial"/>
          <w:color w:val="000000"/>
          <w:sz w:val="28"/>
          <w:szCs w:val="28"/>
        </w:rPr>
        <w:t xml:space="preserve"> </w:t>
      </w:r>
      <w:r w:rsidR="00C66815" w:rsidRPr="003376E3">
        <w:rPr>
          <w:rFonts w:ascii="Times New Roman" w:hAnsi="Times New Roman" w:cs="B Lotus" w:hint="cs"/>
          <w:sz w:val="28"/>
          <w:szCs w:val="28"/>
          <w:rtl/>
          <w:lang w:bidi="fa-IR"/>
        </w:rPr>
        <w:t>(</w:t>
      </w:r>
      <w:r w:rsidR="00C66815">
        <w:rPr>
          <w:rFonts w:ascii="Times New Roman" w:hAnsi="Times New Roman" w:cs="B Lotus" w:hint="cs"/>
          <w:sz w:val="28"/>
          <w:szCs w:val="28"/>
          <w:rtl/>
          <w:lang w:bidi="fa-IR"/>
        </w:rPr>
        <w:t>ال</w:t>
      </w:r>
      <w:r w:rsidR="00C66815" w:rsidRPr="003376E3">
        <w:rPr>
          <w:rFonts w:ascii="Times New Roman" w:hAnsi="Times New Roman" w:cs="B Lotus" w:hint="cs"/>
          <w:sz w:val="28"/>
          <w:szCs w:val="28"/>
          <w:rtl/>
          <w:lang w:bidi="fa-IR"/>
        </w:rPr>
        <w:t>بقره: 255)</w:t>
      </w:r>
      <w:r w:rsidR="00C66815">
        <w:rPr>
          <w:rFonts w:ascii="Times New Roman" w:hAnsi="Times New Roman" w:cs="B Lotus" w:hint="cs"/>
          <w:sz w:val="28"/>
          <w:szCs w:val="28"/>
          <w:rtl/>
          <w:lang w:bidi="fa-IR"/>
        </w:rPr>
        <w:t>.</w:t>
      </w:r>
    </w:p>
    <w:p w:rsidR="005D117F" w:rsidRPr="003376E3" w:rsidRDefault="005D117F" w:rsidP="007C026B">
      <w:pPr>
        <w:pStyle w:val="StyleComplexBLotus12ptJustifiedFirstline05cmCharChar"/>
        <w:widowControl w:val="0"/>
        <w:tabs>
          <w:tab w:val="right" w:pos="7357"/>
        </w:tabs>
        <w:spacing w:line="218"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w:t>
      </w:r>
      <w:r w:rsidR="0012153F" w:rsidRPr="003376E3">
        <w:rPr>
          <w:rFonts w:ascii="Tahoma" w:hAnsi="Tahoma" w:cs="B Lotus"/>
          <w:sz w:val="28"/>
          <w:szCs w:val="28"/>
          <w:rtl/>
        </w:rPr>
        <w:t xml:space="preserve">و كسى از علم او آگاه نمى‏گردد; جز به مقدارى كه او بخواهد. (اوست كه به همه چيز آگاه است; و علم و دانش محدود ديگران، پرتوى از علم بى‏پايان و نامحدود اوست.) </w:t>
      </w:r>
      <w:r w:rsidR="0012153F" w:rsidRPr="003376E3">
        <w:rPr>
          <w:rFonts w:ascii="Tahoma" w:hAnsi="Tahoma" w:cs="B Lotus" w:hint="cs"/>
          <w:sz w:val="28"/>
          <w:szCs w:val="28"/>
          <w:rtl/>
        </w:rPr>
        <w:t>عرش</w:t>
      </w:r>
      <w:r w:rsidR="0012153F" w:rsidRPr="003376E3">
        <w:rPr>
          <w:rFonts w:ascii="Tahoma" w:hAnsi="Tahoma" w:cs="B Lotus"/>
          <w:sz w:val="28"/>
          <w:szCs w:val="28"/>
          <w:rtl/>
        </w:rPr>
        <w:t xml:space="preserve"> او، آسمانها و زمين را دربرگرفته; و نگاهدارى آن دو (آسمان و زمين)، او را خسته نمى‏كند. بلندى مقام و عظمت، مخصوص اوست</w:t>
      </w:r>
      <w:r w:rsidRPr="003376E3">
        <w:rPr>
          <w:rFonts w:ascii="Times New Roman" w:hAnsi="Times New Roman" w:cs="B Lotus" w:hint="cs"/>
          <w:sz w:val="28"/>
          <w:szCs w:val="28"/>
          <w:rtl/>
          <w:lang w:bidi="fa-IR"/>
        </w:rPr>
        <w:t>».</w:t>
      </w:r>
    </w:p>
    <w:p w:rsidR="007C026B" w:rsidRPr="003376E3" w:rsidRDefault="005D117F" w:rsidP="007C026B">
      <w:pPr>
        <w:pStyle w:val="StyleComplexBLotus12ptJustifiedFirstline05cmCharChar"/>
        <w:widowControl w:val="0"/>
        <w:tabs>
          <w:tab w:val="right" w:pos="7357"/>
        </w:tabs>
        <w:spacing w:line="218"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خداوند، عالم و آگاه است، تدبیرگر </w:t>
      </w:r>
      <w:r w:rsidR="0012153F" w:rsidRPr="003376E3">
        <w:rPr>
          <w:rFonts w:ascii="Times New Roman" w:hAnsi="Times New Roman" w:cs="B Lotus" w:hint="cs"/>
          <w:sz w:val="28"/>
          <w:szCs w:val="28"/>
          <w:rtl/>
          <w:lang w:bidi="fa-IR"/>
        </w:rPr>
        <w:t>و توانا است، شنوا و بینا و بلند</w:t>
      </w:r>
      <w:r w:rsidRPr="003376E3">
        <w:rPr>
          <w:rFonts w:ascii="Times New Roman" w:hAnsi="Times New Roman" w:cs="B Lotus" w:hint="cs"/>
          <w:sz w:val="28"/>
          <w:szCs w:val="28"/>
          <w:rtl/>
          <w:lang w:bidi="fa-IR"/>
        </w:rPr>
        <w:t xml:space="preserve">مرتبه و عالی مقام است، و او ذاتاً بر روی عرش قرار دارد و با علم خودش در همه جا وجود دارد، او انسان را آفریده و هر آنچه به دلش خطور نماید می‌داند و از رگ گردنش به او نزدیک‌تر است، همانگونه که خداوند می‌فرماید: </w:t>
      </w:r>
      <w:r w:rsidR="007C026B" w:rsidRPr="003376E3">
        <w:rPr>
          <w:rFonts w:ascii="QCF_BSML" w:hAnsi="QCF_BSML" w:cs="QCF_BSML"/>
          <w:color w:val="000000"/>
          <w:sz w:val="28"/>
          <w:szCs w:val="28"/>
          <w:rtl/>
        </w:rPr>
        <w:t xml:space="preserve">ﮋ </w:t>
      </w:r>
      <w:r w:rsidR="007C026B" w:rsidRPr="003376E3">
        <w:rPr>
          <w:rFonts w:ascii="QCF_P134" w:hAnsi="QCF_P134" w:cs="QCF_P134"/>
          <w:color w:val="000000"/>
          <w:sz w:val="28"/>
          <w:szCs w:val="28"/>
          <w:rtl/>
        </w:rPr>
        <w:t xml:space="preserve">ﯺ  ﯻ  ﯼ  ﯽ  ﯾ  ﯿ  ﰀ  ﰁ        ﰂ  ﰃ  ﰄ  ﰅ  ﰆ  ﰇ   ﰈ  ﰉ  ﰊ  ﰋ          ﰌ  ﰍ   </w:t>
      </w:r>
      <w:r w:rsidR="007C026B" w:rsidRPr="003376E3">
        <w:rPr>
          <w:rFonts w:ascii="QCF_BSML" w:hAnsi="QCF_BSML" w:cs="QCF_BSML"/>
          <w:color w:val="000000"/>
          <w:sz w:val="28"/>
          <w:szCs w:val="28"/>
          <w:rtl/>
        </w:rPr>
        <w:t>ﮊ</w:t>
      </w:r>
      <w:r w:rsidR="007C026B" w:rsidRPr="003376E3">
        <w:rPr>
          <w:rFonts w:ascii="Arial" w:hAnsi="Arial" w:cs="Arial"/>
          <w:color w:val="000000"/>
          <w:sz w:val="28"/>
          <w:szCs w:val="28"/>
        </w:rPr>
        <w:t xml:space="preserve"> </w:t>
      </w:r>
      <w:r w:rsidR="007C026B" w:rsidRPr="003376E3">
        <w:rPr>
          <w:rFonts w:ascii="Times New Roman" w:hAnsi="Times New Roman" w:cs="B Lotus" w:hint="cs"/>
          <w:sz w:val="28"/>
          <w:szCs w:val="28"/>
          <w:rtl/>
          <w:lang w:bidi="fa-IR"/>
        </w:rPr>
        <w:t>(</w:t>
      </w:r>
      <w:r w:rsidR="007C026B">
        <w:rPr>
          <w:rFonts w:ascii="Times New Roman" w:hAnsi="Times New Roman" w:cs="B Lotus" w:hint="cs"/>
          <w:sz w:val="28"/>
          <w:szCs w:val="28"/>
          <w:rtl/>
          <w:lang w:bidi="fa-IR"/>
        </w:rPr>
        <w:t>الأ</w:t>
      </w:r>
      <w:r w:rsidR="007C026B" w:rsidRPr="003376E3">
        <w:rPr>
          <w:rFonts w:ascii="Times New Roman" w:hAnsi="Times New Roman" w:cs="B Lotus" w:hint="cs"/>
          <w:sz w:val="28"/>
          <w:szCs w:val="28"/>
          <w:rtl/>
          <w:lang w:bidi="fa-IR"/>
        </w:rPr>
        <w:t>نعام: 59)</w:t>
      </w:r>
      <w:r w:rsidR="007C026B">
        <w:rPr>
          <w:rFonts w:ascii="Times New Roman" w:hAnsi="Times New Roman" w:cs="B Lotus" w:hint="cs"/>
          <w:sz w:val="28"/>
          <w:szCs w:val="28"/>
          <w:rtl/>
          <w:lang w:bidi="fa-IR"/>
        </w:rPr>
        <w:t>.</w:t>
      </w:r>
    </w:p>
    <w:p w:rsidR="005D117F" w:rsidRPr="003376E3" w:rsidRDefault="005D117F" w:rsidP="007C026B">
      <w:pPr>
        <w:pStyle w:val="StyleComplexBLotus12ptJustifiedFirstline05cmCharChar"/>
        <w:widowControl w:val="0"/>
        <w:tabs>
          <w:tab w:val="right" w:pos="7357"/>
        </w:tabs>
        <w:spacing w:line="218"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w:t>
      </w:r>
      <w:r w:rsidR="0012153F" w:rsidRPr="003376E3">
        <w:rPr>
          <w:rFonts w:ascii="Tahoma" w:hAnsi="Tahoma" w:cs="B Lotus"/>
          <w:sz w:val="28"/>
          <w:szCs w:val="28"/>
          <w:rtl/>
        </w:rPr>
        <w:t>هيچ برگى (از درختى) نمى‏افتد، مگر اينكه از آن آگاه است; و نه هيچ دانه‏اى در تاريكيهاى زمين، و نه هيچ تر و خشكى وجود دارد، جز اينكه در كتابى آشكار (در كتاب علم خدا) ثبت است</w:t>
      </w:r>
      <w:r w:rsidRPr="003376E3">
        <w:rPr>
          <w:rFonts w:ascii="Times New Roman" w:hAnsi="Times New Roman" w:cs="B Lotus" w:hint="cs"/>
          <w:sz w:val="28"/>
          <w:szCs w:val="28"/>
          <w:rtl/>
          <w:lang w:bidi="fa-IR"/>
        </w:rPr>
        <w:t>».</w:t>
      </w:r>
    </w:p>
    <w:p w:rsidR="005D117F" w:rsidRPr="003376E3" w:rsidRDefault="005D117F" w:rsidP="007C026B">
      <w:pPr>
        <w:pStyle w:val="StyleComplexBLotus12ptJustifiedFirstline05cmCharCharCharChar"/>
        <w:widowControl w:val="0"/>
        <w:spacing w:line="218"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خدا بر روی عرش قرار گرفته (استوی) و بر ملک اشراف و قدرت دارد، یعنی مالک ملک است و تدبیر و تسخیر آن هم در دست او است. </w:t>
      </w:r>
    </w:p>
    <w:p w:rsidR="005D117F" w:rsidRPr="003376E3" w:rsidRDefault="005D117F" w:rsidP="007C026B">
      <w:pPr>
        <w:pStyle w:val="StyleComplexBLotus12ptJustifiedFirstline05cmCharCharCharChar"/>
        <w:widowControl w:val="0"/>
        <w:spacing w:line="218"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او دارای اسماء حسنی و صفات عالی است، او با تمام نامها و صفاتش ازلی است، حاشا از اینکه صفاتش مخلوق و یا نامهای او حادث باشند، خداوند با موسی صحبت کرد با همان کلامی که صفت ذاتی او می‌باشد، کلام او مخلوق نیست، خداوند </w:t>
      </w:r>
      <w:r w:rsidR="00B6547B" w:rsidRPr="003376E3">
        <w:rPr>
          <w:rFonts w:ascii="Times New Roman" w:hAnsi="Times New Roman" w:cs="B Lotus" w:hint="cs"/>
          <w:sz w:val="28"/>
          <w:szCs w:val="28"/>
          <w:rtl/>
          <w:lang w:bidi="fa-IR"/>
        </w:rPr>
        <w:t xml:space="preserve">بر </w:t>
      </w:r>
      <w:r w:rsidRPr="003376E3">
        <w:rPr>
          <w:rFonts w:ascii="Times New Roman" w:hAnsi="Times New Roman" w:cs="B Lotus" w:hint="cs"/>
          <w:sz w:val="28"/>
          <w:szCs w:val="28"/>
          <w:rtl/>
          <w:lang w:bidi="fa-IR"/>
        </w:rPr>
        <w:t xml:space="preserve">کوه </w:t>
      </w:r>
      <w:r w:rsidR="00B6547B" w:rsidRPr="003376E3">
        <w:rPr>
          <w:rFonts w:ascii="Times New Roman" w:hAnsi="Times New Roman" w:cs="B Lotus" w:hint="cs"/>
          <w:sz w:val="28"/>
          <w:szCs w:val="28"/>
          <w:rtl/>
          <w:lang w:bidi="fa-IR"/>
        </w:rPr>
        <w:t>جلوه كرد، و از عظمت او كوه همسان خاك شد.</w:t>
      </w:r>
    </w:p>
    <w:p w:rsidR="005D117F" w:rsidRPr="003376E3" w:rsidRDefault="005D117F" w:rsidP="007C026B">
      <w:pPr>
        <w:pStyle w:val="StyleComplexBLotus12ptJustifiedFirstline05cmCharCharCharChar"/>
        <w:widowControl w:val="0"/>
        <w:spacing w:line="218"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قرآن کلام خدا است و مخلوق نیست که نابود گردد، و صفت خلق شده هم نیست که فانی گردد. </w:t>
      </w:r>
    </w:p>
    <w:p w:rsidR="007C026B" w:rsidRPr="003376E3" w:rsidRDefault="005D117F" w:rsidP="007C026B">
      <w:pPr>
        <w:pStyle w:val="StyleComplexBLotus12ptJustifiedFirstline05cmCharChar"/>
        <w:widowControl w:val="0"/>
        <w:tabs>
          <w:tab w:val="right" w:pos="7357"/>
        </w:tabs>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ایمان به قَدَر الهی چه خوب و چه بد، چه شیرین باشد و چه تلخ، پروردگار آن را تقدیر نموده و مقدار امور به دست او است</w:t>
      </w:r>
      <w:r w:rsidR="00374E6A" w:rsidRPr="003376E3">
        <w:rPr>
          <w:rFonts w:ascii="Times New Roman" w:hAnsi="Times New Roman" w:cs="B Lotus" w:hint="cs"/>
          <w:sz w:val="28"/>
          <w:szCs w:val="28"/>
          <w:rtl/>
          <w:lang w:bidi="fa-IR"/>
        </w:rPr>
        <w:t>،</w:t>
      </w:r>
      <w:r w:rsidRPr="003376E3">
        <w:rPr>
          <w:rFonts w:ascii="Times New Roman" w:hAnsi="Times New Roman" w:cs="B Lotus" w:hint="cs"/>
          <w:sz w:val="28"/>
          <w:szCs w:val="28"/>
          <w:rtl/>
          <w:lang w:bidi="fa-IR"/>
        </w:rPr>
        <w:t xml:space="preserve"> و مصدر همه امور بنابر قضای او است، و هر چیزی را قبل از ایجادش دانسته است. سپس براساس قدر او به وجود آمده، و هیچ قول و عملی از بندگان سر نمی‌زند مگر اینکه خداوند آن را در نظر گرفته و در علم او گذشته است، همانگونه که می‌فرماید: </w:t>
      </w:r>
      <w:r w:rsidR="007C026B" w:rsidRPr="003376E3">
        <w:rPr>
          <w:rFonts w:ascii="QCF_BSML" w:hAnsi="QCF_BSML" w:cs="QCF_BSML"/>
          <w:color w:val="000000"/>
          <w:sz w:val="28"/>
          <w:szCs w:val="28"/>
          <w:rtl/>
        </w:rPr>
        <w:t xml:space="preserve">ﮋ </w:t>
      </w:r>
      <w:r w:rsidR="007C026B" w:rsidRPr="003376E3">
        <w:rPr>
          <w:rFonts w:ascii="QCF_P563" w:hAnsi="QCF_P563" w:cs="QCF_P563"/>
          <w:color w:val="000000"/>
          <w:sz w:val="28"/>
          <w:szCs w:val="28"/>
          <w:rtl/>
        </w:rPr>
        <w:t xml:space="preserve">ﭜ   ﭝ  ﭞ  ﭟ  ﭠ   ﭡ  ﭢ     ﭣ  </w:t>
      </w:r>
      <w:r w:rsidR="007C026B" w:rsidRPr="003376E3">
        <w:rPr>
          <w:rFonts w:ascii="QCF_BSML" w:hAnsi="QCF_BSML" w:cs="QCF_BSML"/>
          <w:color w:val="000000"/>
          <w:sz w:val="28"/>
          <w:szCs w:val="28"/>
          <w:rtl/>
        </w:rPr>
        <w:t>ﮊ</w:t>
      </w:r>
      <w:r w:rsidR="007C026B" w:rsidRPr="003376E3">
        <w:rPr>
          <w:rFonts w:ascii="Arial" w:hAnsi="Arial" w:cs="Arial"/>
          <w:color w:val="000000"/>
          <w:sz w:val="28"/>
          <w:szCs w:val="28"/>
        </w:rPr>
        <w:t xml:space="preserve"> </w:t>
      </w:r>
      <w:r w:rsidR="007C026B" w:rsidRPr="003376E3">
        <w:rPr>
          <w:rFonts w:ascii="Times New Roman" w:hAnsi="Times New Roman" w:cs="B Lotus" w:hint="cs"/>
          <w:sz w:val="28"/>
          <w:szCs w:val="28"/>
          <w:rtl/>
          <w:lang w:bidi="fa-IR"/>
        </w:rPr>
        <w:t>(</w:t>
      </w:r>
      <w:r w:rsidR="007C026B">
        <w:rPr>
          <w:rFonts w:ascii="Times New Roman" w:hAnsi="Times New Roman" w:cs="B Lotus" w:hint="cs"/>
          <w:sz w:val="28"/>
          <w:szCs w:val="28"/>
          <w:rtl/>
          <w:lang w:bidi="fa-IR"/>
        </w:rPr>
        <w:t>ال</w:t>
      </w:r>
      <w:r w:rsidR="007C026B" w:rsidRPr="003376E3">
        <w:rPr>
          <w:rFonts w:ascii="Times New Roman" w:hAnsi="Times New Roman" w:cs="B Lotus" w:hint="cs"/>
          <w:sz w:val="28"/>
          <w:szCs w:val="28"/>
          <w:rtl/>
          <w:lang w:bidi="fa-IR"/>
        </w:rPr>
        <w:t>ملک: 14)</w:t>
      </w:r>
      <w:r w:rsidR="007C026B">
        <w:rPr>
          <w:rFonts w:ascii="Times New Roman" w:hAnsi="Times New Roman" w:cs="B Lotus" w:hint="cs"/>
          <w:sz w:val="28"/>
          <w:szCs w:val="28"/>
          <w:rtl/>
          <w:lang w:bidi="fa-IR"/>
        </w:rPr>
        <w:t>.</w:t>
      </w:r>
    </w:p>
    <w:p w:rsidR="005D117F" w:rsidRPr="003376E3" w:rsidRDefault="005D117F" w:rsidP="00C37DDF">
      <w:pPr>
        <w:pStyle w:val="StyleComplexBLotus12ptJustifiedFirstline05cmCharChar"/>
        <w:widowControl w:val="0"/>
        <w:tabs>
          <w:tab w:val="right" w:pos="7357"/>
        </w:tabs>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w:t>
      </w:r>
      <w:r w:rsidR="00374E6A" w:rsidRPr="003376E3">
        <w:rPr>
          <w:rFonts w:cs="B Lotus" w:hint="cs"/>
          <w:sz w:val="28"/>
          <w:szCs w:val="28"/>
          <w:rtl/>
        </w:rPr>
        <w:t>آيا آن كسي كه موجودات را آفريده از حال آنها آگاه نيست؟ در حالي كه او (از اسرار دقيق) باخبر و آگاه است</w:t>
      </w:r>
      <w:r w:rsidRPr="003376E3">
        <w:rPr>
          <w:rFonts w:ascii="Times New Roman" w:hAnsi="Times New Roman" w:cs="B Lotus" w:hint="cs"/>
          <w:sz w:val="28"/>
          <w:szCs w:val="28"/>
          <w:rtl/>
          <w:lang w:bidi="fa-IR"/>
        </w:rPr>
        <w:t>».</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هر که را بخواهد، گمراهش می‌کند و با عدل خویش او را رسوا می‌گرداند، و هر که را بخواهد هدایت می‌دهد و با فضل و کرم خویش وی را توفیق می‌دهد، همه اینها نزد خدا آسان است اگر در علم او آمده باشد</w:t>
      </w:r>
      <w:r w:rsidR="00374E6A" w:rsidRPr="003376E3">
        <w:rPr>
          <w:rFonts w:ascii="Times New Roman" w:hAnsi="Times New Roman" w:cs="B Lotus" w:hint="cs"/>
          <w:sz w:val="28"/>
          <w:szCs w:val="28"/>
          <w:rtl/>
          <w:lang w:bidi="fa-IR"/>
        </w:rPr>
        <w:t xml:space="preserve">، </w:t>
      </w:r>
      <w:r w:rsidRPr="003376E3">
        <w:rPr>
          <w:rFonts w:ascii="Times New Roman" w:hAnsi="Times New Roman" w:cs="B Lotus" w:hint="cs"/>
          <w:sz w:val="28"/>
          <w:szCs w:val="28"/>
          <w:rtl/>
          <w:lang w:bidi="fa-IR"/>
        </w:rPr>
        <w:t>و آن را تقدیر نموده باشد که آیا شقی و بدبخت است</w:t>
      </w:r>
      <w:r w:rsidR="00374E6A" w:rsidRPr="003376E3">
        <w:rPr>
          <w:rFonts w:ascii="Times New Roman" w:hAnsi="Times New Roman" w:cs="B Lotus" w:hint="cs"/>
          <w:sz w:val="28"/>
          <w:szCs w:val="28"/>
          <w:rtl/>
          <w:lang w:bidi="fa-IR"/>
        </w:rPr>
        <w:t>،</w:t>
      </w:r>
      <w:r w:rsidRPr="003376E3">
        <w:rPr>
          <w:rFonts w:ascii="Times New Roman" w:hAnsi="Times New Roman" w:cs="B Lotus" w:hint="cs"/>
          <w:sz w:val="28"/>
          <w:szCs w:val="28"/>
          <w:rtl/>
          <w:lang w:bidi="fa-IR"/>
        </w:rPr>
        <w:t xml:space="preserve"> یا سرافراز و خوشبخت! </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در سلطه او چیزی یا کاری که او نخواسته باشد وجود ندارد، و هیچ کس در مملکت او از او بی‌نیاز نیست، و بغیر از او خالقی نیست، او پروردگار بندگان و خداوند رفتار و اعمالشان می‌باشد. </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و اوست که حرکات موجودات و سرنوشت همه را مقدر می‌کند. </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و اوست که پیامبران را فرستاد برای اتمام حجت بر آنان و سپس رسالت خویش را و نبوت را بوسیله حضرت محمد </w:t>
      </w:r>
      <w:r w:rsidRPr="003376E3">
        <w:rPr>
          <w:rFonts w:ascii="Times New Roman" w:hAnsi="Times New Roman" w:cs="CTraditional Arabic" w:hint="cs"/>
          <w:sz w:val="28"/>
          <w:szCs w:val="28"/>
          <w:rtl/>
          <w:lang w:bidi="fa-IR"/>
        </w:rPr>
        <w:t>ص</w:t>
      </w:r>
      <w:r w:rsidRPr="003376E3">
        <w:rPr>
          <w:rFonts w:ascii="Times New Roman" w:hAnsi="Times New Roman" w:cs="B Lotus" w:hint="cs"/>
          <w:sz w:val="28"/>
          <w:szCs w:val="28"/>
          <w:rtl/>
          <w:lang w:bidi="fa-IR"/>
        </w:rPr>
        <w:t xml:space="preserve"> به اتمام رسان</w:t>
      </w:r>
      <w:r w:rsidR="00170E31" w:rsidRPr="003376E3">
        <w:rPr>
          <w:rFonts w:ascii="Times New Roman" w:hAnsi="Times New Roman" w:cs="B Lotus" w:hint="cs"/>
          <w:sz w:val="28"/>
          <w:szCs w:val="28"/>
          <w:rtl/>
          <w:lang w:bidi="fa-IR"/>
        </w:rPr>
        <w:t>ي</w:t>
      </w:r>
      <w:r w:rsidRPr="003376E3">
        <w:rPr>
          <w:rFonts w:ascii="Times New Roman" w:hAnsi="Times New Roman" w:cs="B Lotus" w:hint="cs"/>
          <w:sz w:val="28"/>
          <w:szCs w:val="28"/>
          <w:rtl/>
          <w:lang w:bidi="fa-IR"/>
        </w:rPr>
        <w:t>د، و او را به عنوان آخرین پیام‌آور آسمانی فرستاد</w:t>
      </w:r>
      <w:r w:rsidR="00170E31" w:rsidRPr="003376E3">
        <w:rPr>
          <w:rFonts w:ascii="Times New Roman" w:hAnsi="Times New Roman" w:cs="B Lotus" w:hint="cs"/>
          <w:sz w:val="28"/>
          <w:szCs w:val="28"/>
          <w:rtl/>
          <w:lang w:bidi="fa-IR"/>
        </w:rPr>
        <w:t>ه</w:t>
      </w:r>
      <w:r w:rsidRPr="003376E3">
        <w:rPr>
          <w:rFonts w:ascii="Times New Roman" w:hAnsi="Times New Roman" w:cs="B Lotus" w:hint="cs"/>
          <w:sz w:val="28"/>
          <w:szCs w:val="28"/>
          <w:rtl/>
          <w:lang w:bidi="fa-IR"/>
        </w:rPr>
        <w:t xml:space="preserve"> تا مژده دهد مؤمنین را</w:t>
      </w:r>
      <w:r w:rsidR="00170E31" w:rsidRPr="003376E3">
        <w:rPr>
          <w:rFonts w:ascii="Times New Roman" w:hAnsi="Times New Roman" w:cs="B Lotus" w:hint="cs"/>
          <w:sz w:val="28"/>
          <w:szCs w:val="28"/>
          <w:rtl/>
          <w:lang w:bidi="fa-IR"/>
        </w:rPr>
        <w:t>،</w:t>
      </w:r>
      <w:r w:rsidRPr="003376E3">
        <w:rPr>
          <w:rFonts w:ascii="Times New Roman" w:hAnsi="Times New Roman" w:cs="B Lotus" w:hint="cs"/>
          <w:sz w:val="28"/>
          <w:szCs w:val="28"/>
          <w:rtl/>
          <w:lang w:bidi="fa-IR"/>
        </w:rPr>
        <w:t xml:space="preserve"> و بترساند کافران را</w:t>
      </w:r>
      <w:r w:rsidR="00170E31" w:rsidRPr="003376E3">
        <w:rPr>
          <w:rFonts w:ascii="Times New Roman" w:hAnsi="Times New Roman" w:cs="B Lotus" w:hint="cs"/>
          <w:sz w:val="28"/>
          <w:szCs w:val="28"/>
          <w:rtl/>
          <w:lang w:bidi="fa-IR"/>
        </w:rPr>
        <w:t>،</w:t>
      </w:r>
      <w:r w:rsidRPr="003376E3">
        <w:rPr>
          <w:rFonts w:ascii="Times New Roman" w:hAnsi="Times New Roman" w:cs="B Lotus" w:hint="cs"/>
          <w:sz w:val="28"/>
          <w:szCs w:val="28"/>
          <w:rtl/>
          <w:lang w:bidi="fa-IR"/>
        </w:rPr>
        <w:t xml:space="preserve"> و </w:t>
      </w:r>
      <w:r w:rsidR="00170E31" w:rsidRPr="003376E3">
        <w:rPr>
          <w:rFonts w:ascii="Times New Roman" w:hAnsi="Times New Roman" w:cs="B Lotus" w:hint="cs"/>
          <w:sz w:val="28"/>
          <w:szCs w:val="28"/>
          <w:rtl/>
          <w:lang w:bidi="fa-IR"/>
        </w:rPr>
        <w:t>تا به</w:t>
      </w:r>
      <w:r w:rsidRPr="003376E3">
        <w:rPr>
          <w:rFonts w:ascii="Times New Roman" w:hAnsi="Times New Roman" w:cs="B Lotus" w:hint="cs"/>
          <w:sz w:val="28"/>
          <w:szCs w:val="28"/>
          <w:rtl/>
          <w:lang w:bidi="fa-IR"/>
        </w:rPr>
        <w:t xml:space="preserve"> فرمان پروردگار دعوت کند و چراغ تابناک گردد، و کتاب حکیم خویش را بر او فرستاد و دین راستین خویش را تشریح فرمود و به وسیله آن</w:t>
      </w:r>
      <w:r w:rsidR="00170E31" w:rsidRPr="003376E3">
        <w:rPr>
          <w:rFonts w:ascii="Times New Roman" w:hAnsi="Times New Roman" w:cs="B Lotus" w:hint="cs"/>
          <w:sz w:val="28"/>
          <w:szCs w:val="28"/>
          <w:rtl/>
          <w:lang w:bidi="fa-IR"/>
        </w:rPr>
        <w:t xml:space="preserve"> كتاب</w:t>
      </w:r>
      <w:r w:rsidRPr="003376E3">
        <w:rPr>
          <w:rFonts w:ascii="Times New Roman" w:hAnsi="Times New Roman" w:cs="B Lotus" w:hint="cs"/>
          <w:sz w:val="28"/>
          <w:szCs w:val="28"/>
          <w:rtl/>
          <w:lang w:bidi="fa-IR"/>
        </w:rPr>
        <w:t xml:space="preserve"> بشریت را بسوی راه راست هدایت نمود. </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روز رستاخیز خواهد آمد و در آن هیچ گونه شکی نیست، و اینکه خداوند مردگان را زنده می‌گرداند و همانگونه که بودند بر می‌گردند. </w:t>
      </w:r>
    </w:p>
    <w:p w:rsidR="008D1836" w:rsidRPr="003376E3" w:rsidRDefault="005D117F" w:rsidP="008D1836">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و خداوند افعال نیک بندگان مومن را چند برابر می‌کند</w:t>
      </w:r>
      <w:r w:rsidR="00170E31" w:rsidRPr="003376E3">
        <w:rPr>
          <w:rFonts w:ascii="Times New Roman" w:hAnsi="Times New Roman" w:cs="B Lotus" w:hint="cs"/>
          <w:sz w:val="28"/>
          <w:szCs w:val="28"/>
          <w:rtl/>
          <w:lang w:bidi="fa-IR"/>
        </w:rPr>
        <w:t>،</w:t>
      </w:r>
      <w:r w:rsidRPr="003376E3">
        <w:rPr>
          <w:rFonts w:ascii="Times New Roman" w:hAnsi="Times New Roman" w:cs="B Lotus" w:hint="cs"/>
          <w:sz w:val="28"/>
          <w:szCs w:val="28"/>
          <w:rtl/>
          <w:lang w:bidi="fa-IR"/>
        </w:rPr>
        <w:t xml:space="preserve"> و به وسیله توبه از گناهان بزرگشان در گذشته است. و از گناهان صغیره آنان بعلت انجام ندادن گناهان کبی</w:t>
      </w:r>
      <w:r w:rsidR="00170E31" w:rsidRPr="003376E3">
        <w:rPr>
          <w:rFonts w:ascii="Times New Roman" w:hAnsi="Times New Roman" w:cs="B Lotus" w:hint="cs"/>
          <w:sz w:val="28"/>
          <w:szCs w:val="28"/>
          <w:rtl/>
          <w:lang w:bidi="fa-IR"/>
        </w:rPr>
        <w:t xml:space="preserve">ره، در </w:t>
      </w:r>
      <w:r w:rsidR="00170E31" w:rsidRPr="003376E3">
        <w:rPr>
          <w:rFonts w:ascii="Times New Roman" w:hAnsi="Times New Roman" w:cs="B Lotus" w:hint="eastAsia"/>
          <w:sz w:val="28"/>
          <w:szCs w:val="28"/>
          <w:rtl/>
          <w:lang w:bidi="fa-IR"/>
        </w:rPr>
        <w:t>گ</w:t>
      </w:r>
      <w:r w:rsidRPr="003376E3">
        <w:rPr>
          <w:rFonts w:ascii="Times New Roman" w:hAnsi="Times New Roman" w:cs="B Lotus" w:hint="cs"/>
          <w:sz w:val="28"/>
          <w:szCs w:val="28"/>
          <w:rtl/>
          <w:lang w:bidi="fa-IR"/>
        </w:rPr>
        <w:t>ذشته است</w:t>
      </w:r>
      <w:r w:rsidR="00170E31" w:rsidRPr="003376E3">
        <w:rPr>
          <w:rFonts w:ascii="Times New Roman" w:hAnsi="Times New Roman" w:cs="B Lotus" w:hint="cs"/>
          <w:sz w:val="28"/>
          <w:szCs w:val="28"/>
          <w:rtl/>
          <w:lang w:bidi="fa-IR"/>
        </w:rPr>
        <w:t>،</w:t>
      </w:r>
      <w:r w:rsidRPr="003376E3">
        <w:rPr>
          <w:rFonts w:ascii="Times New Roman" w:hAnsi="Times New Roman" w:cs="B Lotus" w:hint="cs"/>
          <w:sz w:val="28"/>
          <w:szCs w:val="28"/>
          <w:rtl/>
          <w:lang w:bidi="fa-IR"/>
        </w:rPr>
        <w:t xml:space="preserve"> و کسانی که از گناهان کبیره خود توبه نکرده‌اند به مشیت و خواست خدا رجوع می‌کنند: </w:t>
      </w:r>
      <w:r w:rsidR="007C026B" w:rsidRPr="003376E3">
        <w:rPr>
          <w:rFonts w:ascii="QCF_BSML" w:hAnsi="QCF_BSML" w:cs="QCF_BSML"/>
          <w:color w:val="000000"/>
          <w:sz w:val="28"/>
          <w:szCs w:val="28"/>
          <w:rtl/>
        </w:rPr>
        <w:t>ﮋ</w:t>
      </w:r>
      <w:r w:rsidR="007C026B" w:rsidRPr="003376E3">
        <w:rPr>
          <w:rFonts w:ascii="QCF_P086" w:hAnsi="QCF_P086" w:cs="QCF_P086"/>
          <w:color w:val="000000"/>
          <w:sz w:val="28"/>
          <w:szCs w:val="28"/>
          <w:rtl/>
        </w:rPr>
        <w:t>ﮢ  ﮣ  ﮤ  ﮥ   ﮦ  ﮧ  ﮨ    ﮩ  ﮪ  ﮫ   ﮬ  ﮭ  ﮮ</w:t>
      </w:r>
      <w:r w:rsidR="007C026B" w:rsidRPr="003376E3">
        <w:rPr>
          <w:rFonts w:ascii="QCF_BSML" w:hAnsi="QCF_BSML" w:cs="QCF_BSML"/>
          <w:color w:val="000000"/>
          <w:sz w:val="28"/>
          <w:szCs w:val="28"/>
          <w:rtl/>
        </w:rPr>
        <w:t>ﮊ</w:t>
      </w:r>
      <w:r w:rsidR="007C026B" w:rsidRPr="003376E3">
        <w:rPr>
          <w:rFonts w:ascii="Arial" w:hAnsi="Arial" w:cs="Arial"/>
          <w:color w:val="000000"/>
          <w:sz w:val="28"/>
          <w:szCs w:val="28"/>
        </w:rPr>
        <w:t xml:space="preserve"> </w:t>
      </w:r>
      <w:r w:rsidR="007C026B" w:rsidRPr="003376E3">
        <w:rPr>
          <w:rFonts w:ascii="Times New Roman" w:hAnsi="Times New Roman" w:cs="B Lotus" w:hint="cs"/>
          <w:sz w:val="28"/>
          <w:szCs w:val="28"/>
          <w:rtl/>
          <w:lang w:bidi="fa-IR"/>
        </w:rPr>
        <w:t>(</w:t>
      </w:r>
      <w:r w:rsidR="007C026B">
        <w:rPr>
          <w:rFonts w:ascii="Times New Roman" w:hAnsi="Times New Roman" w:cs="B Lotus" w:hint="cs"/>
          <w:sz w:val="28"/>
          <w:szCs w:val="28"/>
          <w:rtl/>
          <w:lang w:bidi="fa-IR"/>
        </w:rPr>
        <w:t>ال</w:t>
      </w:r>
      <w:r w:rsidR="007C026B" w:rsidRPr="003376E3">
        <w:rPr>
          <w:rFonts w:ascii="Times New Roman" w:hAnsi="Times New Roman" w:cs="B Lotus" w:hint="cs"/>
          <w:sz w:val="28"/>
          <w:szCs w:val="28"/>
          <w:rtl/>
          <w:lang w:bidi="fa-IR"/>
        </w:rPr>
        <w:t>نساء: 48)</w:t>
      </w:r>
      <w:r w:rsidR="008D1836">
        <w:rPr>
          <w:rFonts w:ascii="Times New Roman" w:hAnsi="Times New Roman" w:cs="B Lotus" w:hint="cs"/>
          <w:sz w:val="28"/>
          <w:szCs w:val="28"/>
          <w:rtl/>
          <w:lang w:bidi="fa-IR"/>
        </w:rPr>
        <w:t>.</w:t>
      </w:r>
      <w:r w:rsidR="008D1836" w:rsidRPr="008D1836">
        <w:rPr>
          <w:rFonts w:ascii="Times New Roman" w:hAnsi="Times New Roman" w:cs="B Lotus" w:hint="cs"/>
          <w:sz w:val="28"/>
          <w:szCs w:val="28"/>
          <w:rtl/>
          <w:lang w:bidi="fa-IR"/>
        </w:rPr>
        <w:t xml:space="preserve"> </w:t>
      </w:r>
      <w:r w:rsidR="008D1836" w:rsidRPr="003376E3">
        <w:rPr>
          <w:rFonts w:ascii="Times New Roman" w:hAnsi="Times New Roman" w:cs="B Lotus" w:hint="cs"/>
          <w:sz w:val="28"/>
          <w:szCs w:val="28"/>
          <w:rtl/>
          <w:lang w:bidi="fa-IR"/>
        </w:rPr>
        <w:t>«</w:t>
      </w:r>
      <w:r w:rsidR="008D1836" w:rsidRPr="003376E3">
        <w:rPr>
          <w:rFonts w:ascii="Tahoma" w:hAnsi="Tahoma" w:cs="B Lotus"/>
          <w:sz w:val="28"/>
          <w:szCs w:val="28"/>
          <w:rtl/>
        </w:rPr>
        <w:t>خداوند (هرگز) شرك را نمى‏بخشد! و پايين‏تر از آن را براى هر كس (بخواهد و شايسته بداند) مى‏بخشد</w:t>
      </w:r>
      <w:r w:rsidR="008D1836" w:rsidRPr="003376E3">
        <w:rPr>
          <w:rFonts w:ascii="Times New Roman" w:hAnsi="Times New Roman" w:cs="B Lotus" w:hint="cs"/>
          <w:sz w:val="28"/>
          <w:szCs w:val="28"/>
          <w:rtl/>
          <w:lang w:bidi="fa-IR"/>
        </w:rPr>
        <w:t xml:space="preserve">». </w:t>
      </w:r>
    </w:p>
    <w:p w:rsidR="008D1836" w:rsidRPr="003376E3" w:rsidRDefault="005D117F" w:rsidP="008D1836">
      <w:pPr>
        <w:pStyle w:val="StyleComplexBLotus12ptJustifiedFirstline05cmCharChar"/>
        <w:widowControl w:val="0"/>
        <w:tabs>
          <w:tab w:val="right" w:pos="7357"/>
        </w:tabs>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و هر که را به وسیله آتش عقاب داده باشد، بوسیله ایمانش وی را بیرون آورده و به همین دلیل او را داخل بهشت می‌گرداند: </w:t>
      </w:r>
      <w:r w:rsidR="008D1836" w:rsidRPr="003376E3">
        <w:rPr>
          <w:rFonts w:ascii="QCF_BSML" w:hAnsi="QCF_BSML" w:cs="QCF_BSML"/>
          <w:color w:val="000000"/>
          <w:sz w:val="28"/>
          <w:szCs w:val="28"/>
          <w:rtl/>
        </w:rPr>
        <w:t xml:space="preserve">ﮋ </w:t>
      </w:r>
      <w:r w:rsidR="008D1836" w:rsidRPr="003376E3">
        <w:rPr>
          <w:rFonts w:ascii="QCF_P599" w:hAnsi="QCF_P599" w:cs="QCF_P599"/>
          <w:color w:val="000000"/>
          <w:sz w:val="28"/>
          <w:szCs w:val="28"/>
          <w:rtl/>
        </w:rPr>
        <w:t xml:space="preserve">ﮇ  ﮈ  ﮉ  ﮊ  ﮋ   ﮌ  ﮍ  </w:t>
      </w:r>
      <w:r w:rsidR="008D1836" w:rsidRPr="003376E3">
        <w:rPr>
          <w:rFonts w:ascii="QCF_BSML" w:hAnsi="QCF_BSML" w:cs="QCF_BSML"/>
          <w:color w:val="000000"/>
          <w:sz w:val="28"/>
          <w:szCs w:val="28"/>
          <w:rtl/>
        </w:rPr>
        <w:t>ﮊ</w:t>
      </w:r>
      <w:r w:rsidR="008D1836" w:rsidRPr="003376E3">
        <w:rPr>
          <w:rFonts w:ascii="Arial" w:hAnsi="Arial" w:cs="Arial"/>
          <w:color w:val="000000"/>
          <w:sz w:val="28"/>
          <w:szCs w:val="28"/>
        </w:rPr>
        <w:t xml:space="preserve"> </w:t>
      </w:r>
      <w:r w:rsidR="008D1836" w:rsidRPr="003376E3">
        <w:rPr>
          <w:rFonts w:ascii="Times New Roman" w:hAnsi="Times New Roman" w:cs="B Lotus" w:hint="cs"/>
          <w:sz w:val="28"/>
          <w:szCs w:val="28"/>
          <w:rtl/>
          <w:lang w:bidi="fa-IR"/>
        </w:rPr>
        <w:t>(</w:t>
      </w:r>
      <w:r w:rsidR="008D1836">
        <w:rPr>
          <w:rFonts w:ascii="Times New Roman" w:hAnsi="Times New Roman" w:cs="B Lotus" w:hint="cs"/>
          <w:sz w:val="28"/>
          <w:szCs w:val="28"/>
          <w:rtl/>
          <w:lang w:bidi="fa-IR"/>
        </w:rPr>
        <w:t>ال</w:t>
      </w:r>
      <w:r w:rsidR="008D1836" w:rsidRPr="003376E3">
        <w:rPr>
          <w:rFonts w:ascii="Times New Roman" w:hAnsi="Times New Roman" w:cs="B Lotus" w:hint="cs"/>
          <w:sz w:val="28"/>
          <w:szCs w:val="28"/>
          <w:rtl/>
          <w:lang w:bidi="fa-IR"/>
        </w:rPr>
        <w:t>زلزل</w:t>
      </w:r>
      <w:r w:rsidR="008D1836">
        <w:rPr>
          <w:rFonts w:ascii="Times New Roman" w:hAnsi="Times New Roman" w:cs="B Lotus" w:hint="cs"/>
          <w:sz w:val="28"/>
          <w:szCs w:val="28"/>
          <w:rtl/>
          <w:lang w:bidi="fa-IR"/>
        </w:rPr>
        <w:t>ه</w:t>
      </w:r>
      <w:r w:rsidR="008D1836" w:rsidRPr="003376E3">
        <w:rPr>
          <w:rFonts w:ascii="Times New Roman" w:hAnsi="Times New Roman" w:cs="B Lotus" w:hint="cs"/>
          <w:sz w:val="28"/>
          <w:szCs w:val="28"/>
          <w:rtl/>
          <w:lang w:bidi="fa-IR"/>
        </w:rPr>
        <w:t>: 7)</w:t>
      </w:r>
      <w:r w:rsidR="008D1836">
        <w:rPr>
          <w:rFonts w:ascii="Times New Roman" w:hAnsi="Times New Roman" w:cs="B Lotus" w:hint="cs"/>
          <w:sz w:val="28"/>
          <w:szCs w:val="28"/>
          <w:rtl/>
          <w:lang w:bidi="fa-IR"/>
        </w:rPr>
        <w:t>.</w:t>
      </w:r>
    </w:p>
    <w:p w:rsidR="005D117F" w:rsidRPr="003376E3" w:rsidRDefault="005D117F" w:rsidP="00C37DDF">
      <w:pPr>
        <w:pStyle w:val="StyleComplexBLotus12ptJustifiedFirstline05cmCharChar"/>
        <w:widowControl w:val="0"/>
        <w:tabs>
          <w:tab w:val="right" w:pos="7357"/>
        </w:tabs>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w:t>
      </w:r>
      <w:r w:rsidR="002147F1" w:rsidRPr="003376E3">
        <w:rPr>
          <w:rFonts w:cs="B Lotus" w:hint="cs"/>
          <w:sz w:val="28"/>
          <w:szCs w:val="28"/>
          <w:rtl/>
        </w:rPr>
        <w:t>پس هر كس هم‌وزن ذرّه</w:t>
      </w:r>
      <w:r w:rsidR="002147F1" w:rsidRPr="003376E3">
        <w:rPr>
          <w:rFonts w:cs="B Lotus" w:hint="cs"/>
          <w:sz w:val="28"/>
          <w:szCs w:val="28"/>
          <w:rtl/>
          <w:lang w:bidi="fa-IR"/>
        </w:rPr>
        <w:t>‌</w:t>
      </w:r>
      <w:r w:rsidR="002147F1" w:rsidRPr="003376E3">
        <w:rPr>
          <w:rFonts w:cs="B Lotus" w:hint="cs"/>
          <w:sz w:val="28"/>
          <w:szCs w:val="28"/>
          <w:rtl/>
        </w:rPr>
        <w:t>اي كار خير انجام دهد آن را مي‌بيند</w:t>
      </w:r>
      <w:r w:rsidRPr="003376E3">
        <w:rPr>
          <w:rFonts w:ascii="Times New Roman" w:hAnsi="Times New Roman" w:cs="B Lotus" w:hint="cs"/>
          <w:sz w:val="28"/>
          <w:szCs w:val="28"/>
          <w:rtl/>
          <w:lang w:bidi="fa-IR"/>
        </w:rPr>
        <w:t>».</w:t>
      </w:r>
    </w:p>
    <w:p w:rsidR="005D117F" w:rsidRPr="003376E3" w:rsidRDefault="005D117F" w:rsidP="008D1836">
      <w:pPr>
        <w:pStyle w:val="StyleComplexBLotus12ptJustifiedFirstline05cmCharChar"/>
        <w:widowControl w:val="0"/>
        <w:tabs>
          <w:tab w:val="right" w:pos="7357"/>
        </w:tabs>
        <w:spacing w:line="218"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و به وسیله شفاعت پیامبر </w:t>
      </w:r>
      <w:r w:rsidRPr="003376E3">
        <w:rPr>
          <w:rFonts w:ascii="Times New Roman" w:hAnsi="Times New Roman" w:cs="CTraditional Arabic" w:hint="cs"/>
          <w:sz w:val="28"/>
          <w:szCs w:val="28"/>
          <w:rtl/>
          <w:lang w:bidi="fa-IR"/>
        </w:rPr>
        <w:t>ص</w:t>
      </w:r>
      <w:r w:rsidRPr="003376E3">
        <w:rPr>
          <w:rFonts w:ascii="Times New Roman" w:hAnsi="Times New Roman" w:cs="B Lotus" w:hint="cs"/>
          <w:sz w:val="28"/>
          <w:szCs w:val="28"/>
          <w:rtl/>
          <w:lang w:bidi="fa-IR"/>
        </w:rPr>
        <w:t xml:space="preserve"> کسانی که مرتکب گناهان کبیره </w:t>
      </w:r>
      <w:r w:rsidR="002147F1" w:rsidRPr="003376E3">
        <w:rPr>
          <w:rFonts w:ascii="Times New Roman" w:hAnsi="Times New Roman" w:cs="B Lotus" w:hint="cs"/>
          <w:sz w:val="28"/>
          <w:szCs w:val="28"/>
          <w:rtl/>
          <w:lang w:bidi="fa-IR"/>
        </w:rPr>
        <w:t>شده‌اند از جهنم بیرون می‌آي</w:t>
      </w:r>
      <w:r w:rsidRPr="003376E3">
        <w:rPr>
          <w:rFonts w:ascii="Times New Roman" w:hAnsi="Times New Roman" w:cs="B Lotus" w:hint="cs"/>
          <w:sz w:val="28"/>
          <w:szCs w:val="28"/>
          <w:rtl/>
          <w:lang w:bidi="fa-IR"/>
        </w:rPr>
        <w:t xml:space="preserve">ند. </w:t>
      </w:r>
    </w:p>
    <w:p w:rsidR="005D117F" w:rsidRPr="003376E3" w:rsidRDefault="005D117F" w:rsidP="008D1836">
      <w:pPr>
        <w:pStyle w:val="StyleComplexBLotus12ptJustifiedFirstline05cmCharChar"/>
        <w:widowControl w:val="0"/>
        <w:tabs>
          <w:tab w:val="right" w:pos="7357"/>
        </w:tabs>
        <w:spacing w:line="218"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و خداوند بهشت را آفریده و آن را برای همیشه منزل اولیای خود قرار داده است</w:t>
      </w:r>
      <w:r w:rsidR="002147F1" w:rsidRPr="003376E3">
        <w:rPr>
          <w:rFonts w:ascii="Times New Roman" w:hAnsi="Times New Roman" w:cs="B Lotus" w:hint="cs"/>
          <w:sz w:val="28"/>
          <w:szCs w:val="28"/>
          <w:rtl/>
          <w:lang w:bidi="fa-IR"/>
        </w:rPr>
        <w:t>،</w:t>
      </w:r>
      <w:r w:rsidRPr="003376E3">
        <w:rPr>
          <w:rFonts w:ascii="Times New Roman" w:hAnsi="Times New Roman" w:cs="B Lotus" w:hint="cs"/>
          <w:sz w:val="28"/>
          <w:szCs w:val="28"/>
          <w:rtl/>
          <w:lang w:bidi="fa-IR"/>
        </w:rPr>
        <w:t xml:space="preserve"> و آنان را بوسیله رؤیت خویش تکریم و مورد احترام قرار داده است، و این بهشت همان بهشتی است که حضرت آدم</w:t>
      </w:r>
      <w:r w:rsidR="002147F1" w:rsidRPr="003376E3">
        <w:rPr>
          <w:rFonts w:ascii="Times New Roman" w:hAnsi="Times New Roman" w:cs="B Lotus" w:hint="cs"/>
          <w:sz w:val="28"/>
          <w:szCs w:val="28"/>
          <w:rtl/>
          <w:lang w:bidi="fa-IR"/>
        </w:rPr>
        <w:t xml:space="preserve"> </w:t>
      </w:r>
      <w:r w:rsidR="002147F1" w:rsidRPr="003376E3">
        <w:rPr>
          <w:rFonts w:ascii="Times New Roman" w:hAnsi="Times New Roman" w:cs="CTraditional Arabic" w:hint="cs"/>
          <w:sz w:val="28"/>
          <w:szCs w:val="28"/>
          <w:rtl/>
          <w:lang w:bidi="fa-IR"/>
        </w:rPr>
        <w:t>؛</w:t>
      </w:r>
      <w:r w:rsidRPr="003376E3">
        <w:rPr>
          <w:rFonts w:ascii="Times New Roman" w:hAnsi="Times New Roman" w:cs="B Lotus" w:hint="cs"/>
          <w:sz w:val="28"/>
          <w:szCs w:val="28"/>
          <w:rtl/>
          <w:lang w:bidi="fa-IR"/>
        </w:rPr>
        <w:t xml:space="preserve"> را از آن بسوی زمین فرود آرود و آن را در زمین مستقر کرد و بعنوان خلیفه و جانشین خود در زمین قرار داد، و همه آنها براساس همان چیزی بود که در علم خدا گذشته بود. </w:t>
      </w:r>
    </w:p>
    <w:p w:rsidR="005D117F" w:rsidRPr="003376E3" w:rsidRDefault="005D117F" w:rsidP="008D1836">
      <w:pPr>
        <w:pStyle w:val="StyleComplexBLotus12ptJustifiedFirstline05cmCharChar"/>
        <w:widowControl w:val="0"/>
        <w:tabs>
          <w:tab w:val="right" w:pos="7357"/>
        </w:tabs>
        <w:spacing w:line="218"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و خداوند، دوزخ را آفریده و آن را منزل ابدی قرار داده برای کسانی که کافر شدند</w:t>
      </w:r>
      <w:r w:rsidR="002147F1" w:rsidRPr="003376E3">
        <w:rPr>
          <w:rFonts w:ascii="Times New Roman" w:hAnsi="Times New Roman" w:cs="B Lotus" w:hint="cs"/>
          <w:sz w:val="28"/>
          <w:szCs w:val="28"/>
          <w:rtl/>
          <w:lang w:bidi="fa-IR"/>
        </w:rPr>
        <w:t>،</w:t>
      </w:r>
      <w:r w:rsidRPr="003376E3">
        <w:rPr>
          <w:rFonts w:ascii="Times New Roman" w:hAnsi="Times New Roman" w:cs="B Lotus" w:hint="cs"/>
          <w:sz w:val="28"/>
          <w:szCs w:val="28"/>
          <w:rtl/>
          <w:lang w:bidi="fa-IR"/>
        </w:rPr>
        <w:t xml:space="preserve"> و آیات و کتب خدا و پیامبران را انکار نمودند، و ای</w:t>
      </w:r>
      <w:r w:rsidR="002147F1" w:rsidRPr="003376E3">
        <w:rPr>
          <w:rFonts w:ascii="Times New Roman" w:hAnsi="Times New Roman" w:cs="B Lotus" w:hint="cs"/>
          <w:sz w:val="28"/>
          <w:szCs w:val="28"/>
          <w:rtl/>
          <w:lang w:bidi="fa-IR"/>
        </w:rPr>
        <w:t>نان از دیدار با پروردگار محروم هست</w:t>
      </w:r>
      <w:r w:rsidRPr="003376E3">
        <w:rPr>
          <w:rFonts w:ascii="Times New Roman" w:hAnsi="Times New Roman" w:cs="B Lotus" w:hint="cs"/>
          <w:sz w:val="28"/>
          <w:szCs w:val="28"/>
          <w:rtl/>
          <w:lang w:bidi="fa-IR"/>
        </w:rPr>
        <w:t xml:space="preserve">ند. </w:t>
      </w:r>
    </w:p>
    <w:p w:rsidR="008D1836" w:rsidRPr="003376E3" w:rsidRDefault="005D117F" w:rsidP="008D1836">
      <w:pPr>
        <w:pStyle w:val="StyleComplexBLotus12ptJustifiedFirstline05cmCharChar"/>
        <w:widowControl w:val="0"/>
        <w:tabs>
          <w:tab w:val="right" w:pos="7357"/>
        </w:tabs>
        <w:spacing w:line="218"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و خداوند تبارک و تعالی در روز قیامت برای حسابرسی مخلوقات خویش و عقوبت دادن </w:t>
      </w:r>
      <w:r w:rsidR="002147F1" w:rsidRPr="003376E3">
        <w:rPr>
          <w:rFonts w:ascii="Times New Roman" w:hAnsi="Times New Roman" w:cs="B Lotus" w:hint="cs"/>
          <w:sz w:val="28"/>
          <w:szCs w:val="28"/>
          <w:rtl/>
          <w:lang w:bidi="fa-IR"/>
        </w:rPr>
        <w:t>و پاداش دادن به آنها حاضر می‌شو</w:t>
      </w:r>
      <w:r w:rsidRPr="003376E3">
        <w:rPr>
          <w:rFonts w:ascii="Times New Roman" w:hAnsi="Times New Roman" w:cs="B Lotus" w:hint="cs"/>
          <w:sz w:val="28"/>
          <w:szCs w:val="28"/>
          <w:rtl/>
          <w:lang w:bidi="fa-IR"/>
        </w:rPr>
        <w:t xml:space="preserve">د و فرشتگان نیز صف کشیده آماده می‌شوند و در آن روز ترازوهایی برای وزن کردن اعمال بندگان گذاشته می‌شود: </w:t>
      </w:r>
      <w:r w:rsidR="008D1836" w:rsidRPr="003376E3">
        <w:rPr>
          <w:rFonts w:ascii="QCF_BSML" w:hAnsi="QCF_BSML" w:cs="QCF_BSML"/>
          <w:color w:val="000000"/>
          <w:sz w:val="28"/>
          <w:szCs w:val="28"/>
          <w:rtl/>
        </w:rPr>
        <w:t xml:space="preserve">ﮋ </w:t>
      </w:r>
      <w:r w:rsidR="008D1836" w:rsidRPr="003376E3">
        <w:rPr>
          <w:rFonts w:ascii="QCF_P151" w:hAnsi="QCF_P151" w:cs="QCF_P151"/>
          <w:color w:val="000000"/>
          <w:sz w:val="28"/>
          <w:szCs w:val="28"/>
          <w:rtl/>
        </w:rPr>
        <w:t xml:space="preserve">ﮜ  ﮝ  ﮞ  ﮟ  ﮠ   ﮡ   ﮢ  </w:t>
      </w:r>
      <w:r w:rsidR="008D1836" w:rsidRPr="003376E3">
        <w:rPr>
          <w:rFonts w:ascii="QCF_BSML" w:hAnsi="QCF_BSML" w:cs="QCF_BSML"/>
          <w:color w:val="000000"/>
          <w:sz w:val="28"/>
          <w:szCs w:val="28"/>
          <w:rtl/>
        </w:rPr>
        <w:t>ﮊ</w:t>
      </w:r>
      <w:r w:rsidR="008D1836" w:rsidRPr="003376E3">
        <w:rPr>
          <w:rFonts w:ascii="Arial" w:hAnsi="Arial" w:cs="Arial"/>
          <w:color w:val="000000"/>
          <w:sz w:val="28"/>
          <w:szCs w:val="28"/>
        </w:rPr>
        <w:t xml:space="preserve"> </w:t>
      </w:r>
      <w:r w:rsidR="008D1836" w:rsidRPr="003376E3">
        <w:rPr>
          <w:rFonts w:ascii="Times New Roman" w:hAnsi="Times New Roman" w:cs="B Lotus" w:hint="cs"/>
          <w:sz w:val="28"/>
          <w:szCs w:val="28"/>
          <w:rtl/>
          <w:lang w:bidi="fa-IR"/>
        </w:rPr>
        <w:t>(</w:t>
      </w:r>
      <w:r w:rsidR="008D1836">
        <w:rPr>
          <w:rFonts w:ascii="Times New Roman" w:hAnsi="Times New Roman" w:cs="B Lotus" w:hint="cs"/>
          <w:sz w:val="28"/>
          <w:szCs w:val="28"/>
          <w:rtl/>
          <w:lang w:bidi="fa-IR"/>
        </w:rPr>
        <w:t>الأ</w:t>
      </w:r>
      <w:r w:rsidR="008D1836" w:rsidRPr="003376E3">
        <w:rPr>
          <w:rFonts w:ascii="Times New Roman" w:hAnsi="Times New Roman" w:cs="B Lotus" w:hint="cs"/>
          <w:sz w:val="28"/>
          <w:szCs w:val="28"/>
          <w:rtl/>
          <w:lang w:bidi="fa-IR"/>
        </w:rPr>
        <w:t>عراف: 8)</w:t>
      </w:r>
      <w:r w:rsidR="008D1836">
        <w:rPr>
          <w:rFonts w:ascii="Times New Roman" w:hAnsi="Times New Roman" w:cs="B Lotus" w:hint="cs"/>
          <w:sz w:val="28"/>
          <w:szCs w:val="28"/>
          <w:rtl/>
          <w:lang w:bidi="fa-IR"/>
        </w:rPr>
        <w:t>.</w:t>
      </w:r>
    </w:p>
    <w:p w:rsidR="002147F1" w:rsidRPr="003376E3" w:rsidRDefault="002147F1" w:rsidP="008D1836">
      <w:pPr>
        <w:pStyle w:val="StyleComplexBLotus12ptJustifiedFirstline05cmCharChar"/>
        <w:widowControl w:val="0"/>
        <w:tabs>
          <w:tab w:val="right" w:pos="7357"/>
        </w:tabs>
        <w:spacing w:line="218"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w:t>
      </w:r>
      <w:r w:rsidRPr="003376E3">
        <w:rPr>
          <w:rFonts w:ascii="Tahoma" w:hAnsi="Tahoma" w:cs="B Lotus"/>
          <w:sz w:val="28"/>
          <w:szCs w:val="28"/>
          <w:rtl/>
        </w:rPr>
        <w:t>كسانى كه ميزانهاى (عمل) آنها سنگين است، همان رستگارانند</w:t>
      </w:r>
      <w:r w:rsidRPr="003376E3">
        <w:rPr>
          <w:rFonts w:ascii="Times New Roman" w:hAnsi="Times New Roman" w:cs="B Lotus" w:hint="cs"/>
          <w:sz w:val="28"/>
          <w:szCs w:val="28"/>
          <w:rtl/>
          <w:lang w:bidi="fa-IR"/>
        </w:rPr>
        <w:t>».</w:t>
      </w:r>
    </w:p>
    <w:p w:rsidR="005D117F" w:rsidRPr="003376E3" w:rsidRDefault="005D117F" w:rsidP="008D1836">
      <w:pPr>
        <w:pStyle w:val="StyleComplexBLotus12ptJustifiedFirstline05cmCharChar"/>
        <w:widowControl w:val="0"/>
        <w:tabs>
          <w:tab w:val="right" w:pos="7357"/>
        </w:tabs>
        <w:spacing w:line="218"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و نامه اعمالشان با توجه به عملکردشان داده می‌شود: </w:t>
      </w:r>
    </w:p>
    <w:p w:rsidR="005D117F" w:rsidRPr="003376E3" w:rsidRDefault="005C4D4B" w:rsidP="008D1836">
      <w:pPr>
        <w:pStyle w:val="StyleComplexBLotus12ptJustifiedFirstline05cmCharChar"/>
        <w:widowControl w:val="0"/>
        <w:tabs>
          <w:tab w:val="right" w:pos="7357"/>
        </w:tabs>
        <w:spacing w:line="218" w:lineRule="auto"/>
        <w:rPr>
          <w:rFonts w:ascii="Times New Roman" w:hAnsi="Times New Roman" w:cs="B Lotus" w:hint="cs"/>
          <w:sz w:val="28"/>
          <w:szCs w:val="28"/>
          <w:rtl/>
          <w:lang w:bidi="fa-IR"/>
        </w:rPr>
      </w:pPr>
      <w:r w:rsidRPr="003376E3">
        <w:rPr>
          <w:rFonts w:ascii="QCF_BSML" w:hAnsi="QCF_BSML" w:cs="QCF_BSML"/>
          <w:color w:val="000000"/>
          <w:sz w:val="28"/>
          <w:szCs w:val="28"/>
          <w:rtl/>
        </w:rPr>
        <w:t xml:space="preserve">ﮋ </w:t>
      </w:r>
      <w:r w:rsidRPr="003376E3">
        <w:rPr>
          <w:rFonts w:ascii="QCF_P589" w:hAnsi="QCF_P589" w:cs="QCF_P589"/>
          <w:color w:val="000000"/>
          <w:sz w:val="28"/>
          <w:szCs w:val="28"/>
          <w:rtl/>
        </w:rPr>
        <w:t xml:space="preserve">ﭺ  ﭻ  ﭼ   ﭽ   ﭾ  ﭿ  ﮀ  ﮁ  ﮂ  ﮃ  ﮄ  </w:t>
      </w:r>
      <w:r w:rsidRPr="003376E3">
        <w:rPr>
          <w:rFonts w:ascii="QCF_BSML" w:hAnsi="QCF_BSML" w:cs="QCF_BSML"/>
          <w:color w:val="000000"/>
          <w:sz w:val="28"/>
          <w:szCs w:val="28"/>
          <w:rtl/>
        </w:rPr>
        <w:t>ﮊ</w:t>
      </w:r>
      <w:r w:rsidRPr="003376E3">
        <w:rPr>
          <w:rFonts w:ascii="Arial" w:hAnsi="Arial" w:cs="Arial"/>
          <w:color w:val="000000"/>
          <w:sz w:val="28"/>
          <w:szCs w:val="28"/>
        </w:rPr>
        <w:t xml:space="preserve"> </w:t>
      </w:r>
      <w:r w:rsidRPr="003376E3">
        <w:rPr>
          <w:rFonts w:ascii="Times New Roman" w:hAnsi="Times New Roman" w:cs="B Lotus" w:hint="cs"/>
          <w:sz w:val="28"/>
          <w:szCs w:val="28"/>
          <w:rtl/>
          <w:lang w:bidi="fa-IR"/>
        </w:rPr>
        <w:t xml:space="preserve"> </w:t>
      </w:r>
      <w:r w:rsidR="005D117F" w:rsidRPr="003376E3">
        <w:rPr>
          <w:rFonts w:ascii="Times New Roman" w:hAnsi="Times New Roman" w:cs="B Lotus" w:hint="cs"/>
          <w:sz w:val="28"/>
          <w:szCs w:val="28"/>
          <w:rtl/>
          <w:lang w:bidi="fa-IR"/>
        </w:rPr>
        <w:t>(ا</w:t>
      </w:r>
      <w:r w:rsidR="008D1836">
        <w:rPr>
          <w:rFonts w:ascii="Times New Roman" w:hAnsi="Times New Roman" w:cs="B Lotus" w:hint="cs"/>
          <w:sz w:val="28"/>
          <w:szCs w:val="28"/>
          <w:rtl/>
          <w:lang w:bidi="fa-IR"/>
        </w:rPr>
        <w:t>لا</w:t>
      </w:r>
      <w:r w:rsidR="005D117F" w:rsidRPr="003376E3">
        <w:rPr>
          <w:rFonts w:ascii="Times New Roman" w:hAnsi="Times New Roman" w:cs="B Lotus" w:hint="cs"/>
          <w:sz w:val="28"/>
          <w:szCs w:val="28"/>
          <w:rtl/>
          <w:lang w:bidi="fa-IR"/>
        </w:rPr>
        <w:t>نشقاق: 7-8)</w:t>
      </w:r>
      <w:r w:rsidR="008D1836">
        <w:rPr>
          <w:rFonts w:ascii="Times New Roman" w:hAnsi="Times New Roman" w:cs="B Lotus" w:hint="cs"/>
          <w:sz w:val="28"/>
          <w:szCs w:val="28"/>
          <w:rtl/>
          <w:lang w:bidi="fa-IR"/>
        </w:rPr>
        <w:t>.</w:t>
      </w:r>
    </w:p>
    <w:p w:rsidR="005D117F" w:rsidRPr="003376E3" w:rsidRDefault="005D117F" w:rsidP="008D1836">
      <w:pPr>
        <w:pStyle w:val="StyleComplexBLotus12ptJustifiedFirstline05cmCharChar"/>
        <w:widowControl w:val="0"/>
        <w:tabs>
          <w:tab w:val="right" w:pos="7357"/>
        </w:tabs>
        <w:spacing w:line="218"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w:t>
      </w:r>
      <w:r w:rsidR="006C53B2" w:rsidRPr="003376E3">
        <w:rPr>
          <w:rFonts w:cs="B Lotus" w:hint="cs"/>
          <w:sz w:val="28"/>
          <w:szCs w:val="28"/>
          <w:rtl/>
        </w:rPr>
        <w:t>پس كسى كه نامه</w:t>
      </w:r>
      <w:r w:rsidR="006C53B2" w:rsidRPr="003376E3">
        <w:rPr>
          <w:rFonts w:cs="B Lotus" w:hint="cs"/>
          <w:sz w:val="28"/>
          <w:szCs w:val="28"/>
          <w:vertAlign w:val="superscript"/>
          <w:rtl/>
        </w:rPr>
        <w:t>ء</w:t>
      </w:r>
      <w:r w:rsidR="006C53B2" w:rsidRPr="003376E3">
        <w:rPr>
          <w:rFonts w:cs="B Lotus" w:hint="cs"/>
          <w:sz w:val="28"/>
          <w:szCs w:val="28"/>
          <w:rtl/>
        </w:rPr>
        <w:t xml:space="preserve"> اعمالش به دست راستش داده شود. به زودي حساب آساني براي او مي‌شود</w:t>
      </w:r>
      <w:r w:rsidRPr="003376E3">
        <w:rPr>
          <w:rFonts w:ascii="Times New Roman" w:hAnsi="Times New Roman" w:cs="B Lotus" w:hint="cs"/>
          <w:sz w:val="28"/>
          <w:szCs w:val="28"/>
          <w:rtl/>
          <w:lang w:bidi="fa-IR"/>
        </w:rPr>
        <w:t>».</w:t>
      </w:r>
    </w:p>
    <w:p w:rsidR="005D117F" w:rsidRPr="003376E3" w:rsidRDefault="005C4D4B" w:rsidP="00417900">
      <w:pPr>
        <w:pStyle w:val="StyleComplexBLotus12ptJustifiedFirstline05cmCharChar"/>
        <w:widowControl w:val="0"/>
        <w:tabs>
          <w:tab w:val="right" w:pos="7357"/>
        </w:tabs>
        <w:spacing w:line="223" w:lineRule="auto"/>
        <w:rPr>
          <w:rFonts w:ascii="Times New Roman" w:hAnsi="Times New Roman" w:cs="B Lotus" w:hint="cs"/>
          <w:sz w:val="28"/>
          <w:szCs w:val="28"/>
          <w:rtl/>
          <w:lang w:bidi="fa-IR"/>
        </w:rPr>
      </w:pPr>
      <w:r w:rsidRPr="003376E3">
        <w:rPr>
          <w:rFonts w:ascii="QCF_BSML" w:hAnsi="QCF_BSML" w:cs="QCF_BSML"/>
          <w:color w:val="000000"/>
          <w:sz w:val="28"/>
          <w:szCs w:val="28"/>
          <w:rtl/>
        </w:rPr>
        <w:t xml:space="preserve">ﮋ </w:t>
      </w:r>
      <w:r w:rsidRPr="003376E3">
        <w:rPr>
          <w:rFonts w:ascii="QCF_P589" w:hAnsi="QCF_P589" w:cs="QCF_P589"/>
          <w:color w:val="000000"/>
          <w:sz w:val="28"/>
          <w:szCs w:val="28"/>
          <w:rtl/>
        </w:rPr>
        <w:t>ﮊ  ﮋ  ﮌ  ﮍ  ﮎ  ﮏ  ﮐ  ﮑ   ﮒ  ﮓ  ﮔ  ﮕ  ﮖ  ﮗ</w:t>
      </w:r>
      <w:r w:rsidRPr="003376E3">
        <w:rPr>
          <w:rFonts w:ascii="QCF_BSML" w:hAnsi="QCF_BSML" w:cs="QCF_BSML"/>
          <w:color w:val="000000"/>
          <w:sz w:val="28"/>
          <w:szCs w:val="28"/>
          <w:rtl/>
        </w:rPr>
        <w:t>ﮊ</w:t>
      </w:r>
      <w:r w:rsidRPr="003376E3">
        <w:rPr>
          <w:rFonts w:ascii="Times New Roman" w:hAnsi="Times New Roman" w:cs="B Lotus"/>
          <w:sz w:val="28"/>
          <w:szCs w:val="28"/>
          <w:lang w:bidi="fa-IR"/>
        </w:rPr>
        <w:t xml:space="preserve"> </w:t>
      </w:r>
      <w:r w:rsidR="005D117F" w:rsidRPr="003376E3">
        <w:rPr>
          <w:rFonts w:ascii="Times New Roman" w:hAnsi="Times New Roman" w:cs="B Lotus" w:hint="cs"/>
          <w:sz w:val="28"/>
          <w:szCs w:val="28"/>
          <w:rtl/>
          <w:lang w:bidi="fa-IR"/>
        </w:rPr>
        <w:t>(انشقاق: 10-12)</w:t>
      </w:r>
      <w:r w:rsidR="008D1836">
        <w:rPr>
          <w:rFonts w:ascii="Times New Roman" w:hAnsi="Times New Roman" w:cs="B Lotus" w:hint="cs"/>
          <w:sz w:val="28"/>
          <w:szCs w:val="28"/>
          <w:rtl/>
          <w:lang w:bidi="fa-IR"/>
        </w:rPr>
        <w:t>.</w:t>
      </w:r>
    </w:p>
    <w:p w:rsidR="005D117F" w:rsidRPr="003376E3" w:rsidRDefault="005D117F" w:rsidP="00C37DDF">
      <w:pPr>
        <w:pStyle w:val="StyleComplexBLotus12ptJustifiedFirstline05cmCharChar"/>
        <w:widowControl w:val="0"/>
        <w:tabs>
          <w:tab w:val="right" w:pos="7357"/>
        </w:tabs>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w:t>
      </w:r>
      <w:r w:rsidR="006C53B2" w:rsidRPr="003376E3">
        <w:rPr>
          <w:rFonts w:cs="B Lotus" w:hint="cs"/>
          <w:sz w:val="28"/>
          <w:szCs w:val="28"/>
          <w:rtl/>
        </w:rPr>
        <w:t>و اما كسي كه نامه</w:t>
      </w:r>
      <w:r w:rsidR="006C53B2" w:rsidRPr="003376E3">
        <w:rPr>
          <w:rFonts w:cs="B Lotus" w:hint="cs"/>
          <w:sz w:val="28"/>
          <w:szCs w:val="28"/>
          <w:vertAlign w:val="superscript"/>
          <w:rtl/>
        </w:rPr>
        <w:t>ء</w:t>
      </w:r>
      <w:r w:rsidR="006C53B2" w:rsidRPr="003376E3">
        <w:rPr>
          <w:rFonts w:cs="B Lotus" w:hint="cs"/>
          <w:sz w:val="28"/>
          <w:szCs w:val="28"/>
          <w:rtl/>
        </w:rPr>
        <w:t xml:space="preserve"> اعمالش به </w:t>
      </w:r>
      <w:r w:rsidR="006C53B2" w:rsidRPr="003376E3">
        <w:rPr>
          <w:rFonts w:cs="B Lotus" w:hint="eastAsia"/>
          <w:sz w:val="28"/>
          <w:szCs w:val="28"/>
          <w:rtl/>
        </w:rPr>
        <w:t>پ</w:t>
      </w:r>
      <w:r w:rsidR="006C53B2" w:rsidRPr="003376E3">
        <w:rPr>
          <w:rFonts w:cs="B Lotus" w:hint="cs"/>
          <w:sz w:val="28"/>
          <w:szCs w:val="28"/>
          <w:rtl/>
        </w:rPr>
        <w:t>شتِ سرش داده شود. به زودي فرياد مي‌زند: اي واي بر من كه هلاك شدم. و در شعله‌هاي سوزان آتش مي‌سوزد</w:t>
      </w:r>
      <w:r w:rsidRPr="003376E3">
        <w:rPr>
          <w:rFonts w:ascii="Times New Roman" w:hAnsi="Times New Roman" w:cs="B Lotus" w:hint="cs"/>
          <w:sz w:val="28"/>
          <w:szCs w:val="28"/>
          <w:rtl/>
          <w:lang w:bidi="fa-IR"/>
        </w:rPr>
        <w:t>».</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و پل صراط حقیقت دارد که بندگان با توجه به اعمالشان از روی آن می‌گذرند، و با سرعتی متفاوت از روی آتش جهنم می‌گذرند، و برخی هم بر روی آن می‌مانند و اعمالشان چنان نیست که آنها را نجات دهد. </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ایمان به چشمه کوثر حق است، که امت پیامبر </w:t>
      </w:r>
      <w:r w:rsidRPr="003376E3">
        <w:rPr>
          <w:rFonts w:ascii="Times New Roman" w:hAnsi="Times New Roman" w:cs="CTraditional Arabic" w:hint="cs"/>
          <w:sz w:val="28"/>
          <w:szCs w:val="28"/>
          <w:rtl/>
          <w:lang w:bidi="fa-IR"/>
        </w:rPr>
        <w:t>ص</w:t>
      </w:r>
      <w:r w:rsidRPr="003376E3">
        <w:rPr>
          <w:rFonts w:ascii="Times New Roman" w:hAnsi="Times New Roman" w:cs="B Lotus" w:hint="cs"/>
          <w:sz w:val="28"/>
          <w:szCs w:val="28"/>
          <w:rtl/>
          <w:lang w:bidi="fa-IR"/>
        </w:rPr>
        <w:t xml:space="preserve"> بر آن وارد می‌شوند و هر کس از آن بنوشد هرگز تشنه نمی‌شود و هر کس این واقعیت را تغییر و یا معنی آن را با چیزی دیگر تبدیل کند، از آن دور خواهد گشت. </w:t>
      </w:r>
    </w:p>
    <w:p w:rsidR="005D117F" w:rsidRPr="008D1836" w:rsidRDefault="005D117F" w:rsidP="00C37DDF">
      <w:pPr>
        <w:pStyle w:val="StyleComplexBLotus12ptJustifiedFirstline05cmCharCharCharChar"/>
        <w:widowControl w:val="0"/>
        <w:spacing w:line="223" w:lineRule="auto"/>
        <w:rPr>
          <w:rFonts w:ascii="Times New Roman" w:hAnsi="Times New Roman" w:cs="B Lotus" w:hint="cs"/>
          <w:spacing w:val="-4"/>
          <w:sz w:val="28"/>
          <w:szCs w:val="28"/>
          <w:rtl/>
          <w:lang w:bidi="fa-IR"/>
        </w:rPr>
      </w:pPr>
      <w:r w:rsidRPr="008D1836">
        <w:rPr>
          <w:rFonts w:ascii="Times New Roman" w:hAnsi="Times New Roman" w:cs="B Lotus" w:hint="cs"/>
          <w:spacing w:val="-4"/>
          <w:sz w:val="28"/>
          <w:szCs w:val="28"/>
          <w:rtl/>
          <w:lang w:bidi="fa-IR"/>
        </w:rPr>
        <w:t>ایمان عبارت است از گفتار و اخلاص قلب و عمل اعضاء که این ایمان بوسیله اعمال زیاد، افزون می‌گردد، و با نقض آن کم می‌شود که در نتیجه با نقص آن ایمان ناقص</w:t>
      </w:r>
      <w:r w:rsidR="006C53B2" w:rsidRPr="008D1836">
        <w:rPr>
          <w:rFonts w:ascii="Times New Roman" w:hAnsi="Times New Roman" w:cs="B Lotus" w:hint="cs"/>
          <w:spacing w:val="-4"/>
          <w:sz w:val="28"/>
          <w:szCs w:val="28"/>
          <w:rtl/>
          <w:lang w:bidi="fa-IR"/>
        </w:rPr>
        <w:t>،</w:t>
      </w:r>
      <w:r w:rsidRPr="008D1836">
        <w:rPr>
          <w:rFonts w:ascii="Times New Roman" w:hAnsi="Times New Roman" w:cs="B Lotus" w:hint="cs"/>
          <w:spacing w:val="-4"/>
          <w:sz w:val="28"/>
          <w:szCs w:val="28"/>
          <w:rtl/>
          <w:lang w:bidi="fa-IR"/>
        </w:rPr>
        <w:t xml:space="preserve"> و با افزایش آن ایمان افزون می‌گردد. </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و قول تنها بوسیله عمل کامل می‌شود</w:t>
      </w:r>
      <w:r w:rsidR="006C53B2" w:rsidRPr="003376E3">
        <w:rPr>
          <w:rFonts w:ascii="Times New Roman" w:hAnsi="Times New Roman" w:cs="B Lotus" w:hint="cs"/>
          <w:sz w:val="28"/>
          <w:szCs w:val="28"/>
          <w:rtl/>
          <w:lang w:bidi="fa-IR"/>
        </w:rPr>
        <w:t>،</w:t>
      </w:r>
      <w:r w:rsidRPr="003376E3">
        <w:rPr>
          <w:rFonts w:ascii="Times New Roman" w:hAnsi="Times New Roman" w:cs="B Lotus" w:hint="cs"/>
          <w:sz w:val="28"/>
          <w:szCs w:val="28"/>
          <w:rtl/>
          <w:lang w:bidi="fa-IR"/>
        </w:rPr>
        <w:t xml:space="preserve"> و قول و عمل، کامل نمی‌شود مگر بوسیله نیت، و قول و عمل و نیت تکمیل نمی‌گردد مگر با موافقت آنها با سنت. </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و هیچ یک از اهل قبله را بوسیله گناهی که مرتکب شده‌اند نمی‌توان تکفیر نمود. </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و اینکه شهیدان زنده‌اند و نزد پروردگارشان روزی داده می‌شوند. </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و اینکه ارواح بهشتی باقی می‌ماند و تا روز رستاخیز نعمت داده می‌شوند. </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و اینکه ارواح اهل دوزخ تا روز قیامت تعذیب می‌شوند. </w:t>
      </w:r>
    </w:p>
    <w:p w:rsidR="008D1836" w:rsidRPr="003376E3" w:rsidRDefault="005D117F" w:rsidP="008D1836">
      <w:pPr>
        <w:pStyle w:val="StyleComplexBLotus12ptJustifiedFirstline05cmCharChar"/>
        <w:widowControl w:val="0"/>
        <w:tabs>
          <w:tab w:val="right" w:pos="7357"/>
        </w:tabs>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و اینکه اهل ایمان در قبرهایشان آزمایش و از آنان سوال کرده می‌شود: </w:t>
      </w:r>
      <w:r w:rsidR="008D1836" w:rsidRPr="003376E3">
        <w:rPr>
          <w:rFonts w:ascii="QCF_BSML" w:hAnsi="QCF_BSML" w:cs="QCF_BSML"/>
          <w:color w:val="000000"/>
          <w:sz w:val="28"/>
          <w:szCs w:val="28"/>
          <w:rtl/>
        </w:rPr>
        <w:t xml:space="preserve">ﮋ </w:t>
      </w:r>
      <w:r w:rsidR="008D1836" w:rsidRPr="003376E3">
        <w:rPr>
          <w:rFonts w:ascii="QCF_P259" w:hAnsi="QCF_P259" w:cs="QCF_P259"/>
          <w:color w:val="000000"/>
          <w:sz w:val="28"/>
          <w:szCs w:val="28"/>
          <w:rtl/>
        </w:rPr>
        <w:t xml:space="preserve">ﭭ  ﭮ  ﭯ  ﭰ  ﭱ  ﭲ  ﭳ  ﭴ   ﭵ  ﭶ  ﭷﭸ  </w:t>
      </w:r>
      <w:r w:rsidR="008D1836" w:rsidRPr="003376E3">
        <w:rPr>
          <w:rFonts w:ascii="QCF_BSML" w:hAnsi="QCF_BSML" w:cs="QCF_BSML"/>
          <w:color w:val="000000"/>
          <w:sz w:val="28"/>
          <w:szCs w:val="28"/>
          <w:rtl/>
        </w:rPr>
        <w:t>ﮊ</w:t>
      </w:r>
      <w:r w:rsidR="008D1836" w:rsidRPr="003376E3">
        <w:rPr>
          <w:rFonts w:ascii="Times New Roman" w:hAnsi="Times New Roman" w:cs="B Lotus"/>
          <w:sz w:val="28"/>
          <w:szCs w:val="28"/>
          <w:lang w:bidi="fa-IR"/>
        </w:rPr>
        <w:t xml:space="preserve"> </w:t>
      </w:r>
      <w:r w:rsidR="008D1836" w:rsidRPr="003376E3">
        <w:rPr>
          <w:rFonts w:ascii="Times New Roman" w:hAnsi="Times New Roman" w:cs="B Lotus" w:hint="cs"/>
          <w:sz w:val="28"/>
          <w:szCs w:val="28"/>
          <w:rtl/>
          <w:lang w:bidi="fa-IR"/>
        </w:rPr>
        <w:t>(</w:t>
      </w:r>
      <w:r w:rsidR="008D1836">
        <w:rPr>
          <w:rFonts w:ascii="Times New Roman" w:hAnsi="Times New Roman" w:cs="B Lotus" w:hint="cs"/>
          <w:sz w:val="28"/>
          <w:szCs w:val="28"/>
          <w:rtl/>
          <w:lang w:bidi="fa-IR"/>
        </w:rPr>
        <w:t>إ</w:t>
      </w:r>
      <w:r w:rsidR="008D1836" w:rsidRPr="003376E3">
        <w:rPr>
          <w:rFonts w:ascii="Times New Roman" w:hAnsi="Times New Roman" w:cs="B Lotus" w:hint="cs"/>
          <w:sz w:val="28"/>
          <w:szCs w:val="28"/>
          <w:rtl/>
          <w:lang w:bidi="fa-IR"/>
        </w:rPr>
        <w:t>براهیم: 27)</w:t>
      </w:r>
      <w:r w:rsidR="008D1836">
        <w:rPr>
          <w:rFonts w:ascii="Times New Roman" w:hAnsi="Times New Roman" w:cs="B Lotus" w:hint="cs"/>
          <w:sz w:val="28"/>
          <w:szCs w:val="28"/>
          <w:rtl/>
          <w:lang w:bidi="fa-IR"/>
        </w:rPr>
        <w:t>.</w:t>
      </w:r>
    </w:p>
    <w:p w:rsidR="005D117F" w:rsidRPr="003376E3" w:rsidRDefault="005D117F" w:rsidP="00C37DDF">
      <w:pPr>
        <w:pStyle w:val="StyleComplexBLotus12ptJustifiedFirstline05cmCharChar"/>
        <w:widowControl w:val="0"/>
        <w:tabs>
          <w:tab w:val="right" w:pos="7357"/>
        </w:tabs>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w:t>
      </w:r>
      <w:r w:rsidR="006C53B2" w:rsidRPr="003376E3">
        <w:rPr>
          <w:rFonts w:ascii="Tahoma" w:hAnsi="Tahoma" w:cs="B Lotus"/>
          <w:sz w:val="28"/>
          <w:szCs w:val="28"/>
          <w:rtl/>
        </w:rPr>
        <w:t>خداوند كسانى را كه ايمان آوردند، به خاطر گفتار و اعتقاد ثابتشان، استوار مى‏دارد; هم در اين جهان، و هم در سراى ديگر!</w:t>
      </w:r>
      <w:r w:rsidRPr="003376E3">
        <w:rPr>
          <w:rFonts w:ascii="Times New Roman" w:hAnsi="Times New Roman" w:cs="B Lotus" w:hint="cs"/>
          <w:sz w:val="28"/>
          <w:szCs w:val="28"/>
          <w:rtl/>
          <w:lang w:bidi="fa-IR"/>
        </w:rPr>
        <w:t>».</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و همراه بندگان فرشتگانی هستند که اعمالشان را می‌نویسند، و هیچ چیزی را جا نمی‌گذارند. </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و ملک الموت (</w:t>
      </w:r>
      <w:r w:rsidR="006C53B2" w:rsidRPr="003376E3">
        <w:rPr>
          <w:rFonts w:ascii="Times New Roman" w:hAnsi="Times New Roman" w:cs="B Lotus" w:hint="cs"/>
          <w:sz w:val="28"/>
          <w:szCs w:val="28"/>
          <w:rtl/>
          <w:lang w:bidi="fa-IR"/>
        </w:rPr>
        <w:t>فرشته مرگ</w:t>
      </w:r>
      <w:r w:rsidRPr="003376E3">
        <w:rPr>
          <w:rFonts w:ascii="Times New Roman" w:hAnsi="Times New Roman" w:cs="B Lotus" w:hint="cs"/>
          <w:sz w:val="28"/>
          <w:szCs w:val="28"/>
          <w:rtl/>
          <w:lang w:bidi="fa-IR"/>
        </w:rPr>
        <w:t xml:space="preserve">) با </w:t>
      </w:r>
      <w:r w:rsidR="006C53B2" w:rsidRPr="003376E3">
        <w:rPr>
          <w:rFonts w:ascii="Times New Roman" w:hAnsi="Times New Roman" w:cs="B Lotus" w:hint="cs"/>
          <w:sz w:val="28"/>
          <w:szCs w:val="28"/>
          <w:rtl/>
          <w:lang w:bidi="fa-IR"/>
        </w:rPr>
        <w:t>ا</w:t>
      </w:r>
      <w:r w:rsidRPr="003376E3">
        <w:rPr>
          <w:rFonts w:ascii="Times New Roman" w:hAnsi="Times New Roman" w:cs="B Lotus" w:hint="cs"/>
          <w:sz w:val="28"/>
          <w:szCs w:val="28"/>
          <w:rtl/>
          <w:lang w:bidi="fa-IR"/>
        </w:rPr>
        <w:t xml:space="preserve">ذن پروردگار روح بندگان را می‌گیرد. </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و اینکه بهترین مؤمنان آنانی بودند که با پیامبر بودند، سپس به ترتیب تابعین و تابع تابعین و .... و افضل صحابه عبارت‌اند از: خلفای راشدین: ابوبکر، عمر، عثمان سپس علی </w:t>
      </w:r>
      <w:r w:rsidRPr="003376E3">
        <w:rPr>
          <w:rFonts w:ascii="Times New Roman" w:hAnsi="Times New Roman" w:cs="CTraditional Arabic" w:hint="cs"/>
          <w:sz w:val="28"/>
          <w:szCs w:val="28"/>
          <w:rtl/>
          <w:lang w:bidi="fa-IR"/>
        </w:rPr>
        <w:t>ن</w:t>
      </w:r>
      <w:r w:rsidRPr="003376E3">
        <w:rPr>
          <w:rFonts w:ascii="Times New Roman" w:hAnsi="Times New Roman" w:cs="B Lotus" w:hint="cs"/>
          <w:sz w:val="28"/>
          <w:szCs w:val="28"/>
          <w:rtl/>
          <w:lang w:bidi="fa-IR"/>
        </w:rPr>
        <w:t xml:space="preserve"> و نباید هیچ یک از صحابه به جز به خ</w:t>
      </w:r>
      <w:r w:rsidR="006C53B2" w:rsidRPr="003376E3">
        <w:rPr>
          <w:rFonts w:ascii="Times New Roman" w:hAnsi="Times New Roman" w:cs="B Lotus" w:hint="cs"/>
          <w:sz w:val="28"/>
          <w:szCs w:val="28"/>
          <w:rtl/>
          <w:lang w:bidi="fa-IR"/>
        </w:rPr>
        <w:t>یر و نیکی نام برده شوند و از آن</w:t>
      </w:r>
      <w:r w:rsidR="006C53B2" w:rsidRPr="003376E3">
        <w:rPr>
          <w:rFonts w:ascii="Times New Roman" w:hAnsi="Times New Roman" w:cs="B Lotus" w:hint="eastAsia"/>
          <w:sz w:val="28"/>
          <w:szCs w:val="28"/>
          <w:rtl/>
          <w:lang w:bidi="fa-IR"/>
        </w:rPr>
        <w:t>چ</w:t>
      </w:r>
      <w:r w:rsidRPr="003376E3">
        <w:rPr>
          <w:rFonts w:ascii="Times New Roman" w:hAnsi="Times New Roman" w:cs="B Lotus" w:hint="cs"/>
          <w:sz w:val="28"/>
          <w:szCs w:val="28"/>
          <w:rtl/>
          <w:lang w:bidi="fa-IR"/>
        </w:rPr>
        <w:t xml:space="preserve">ه میان آنها رخ داده است باید </w:t>
      </w:r>
      <w:r w:rsidR="006C53B2" w:rsidRPr="003376E3">
        <w:rPr>
          <w:rFonts w:ascii="Times New Roman" w:hAnsi="Times New Roman" w:cs="B Lotus" w:hint="cs"/>
          <w:sz w:val="28"/>
          <w:szCs w:val="28"/>
          <w:rtl/>
          <w:lang w:bidi="fa-IR"/>
        </w:rPr>
        <w:t>سكوت كرد</w:t>
      </w:r>
      <w:r w:rsidRPr="003376E3">
        <w:rPr>
          <w:rFonts w:ascii="Times New Roman" w:hAnsi="Times New Roman" w:cs="B Lotus" w:hint="cs"/>
          <w:sz w:val="28"/>
          <w:szCs w:val="28"/>
          <w:rtl/>
          <w:lang w:bidi="fa-IR"/>
        </w:rPr>
        <w:t xml:space="preserve">، و اینکه آنان از همه به حق نزدیکتر بودند و بهترین رأی و مذهب را دارند. </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و باید از پیشوایان مسلمان اطاعت نمود، اعم از علما و فرمانروایان و پیروان سلف صالح، و باید از آثار آنان استفاده نمود و برایشان طلب غفران و آمرزش نمود. </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و باید در مسائل دینی مجادله ننمود، و آنچه بدعت‌گزاران ایجاد نموده‌اند ترک </w:t>
      </w:r>
      <w:r w:rsidR="006C53B2" w:rsidRPr="003376E3">
        <w:rPr>
          <w:rFonts w:ascii="Times New Roman" w:hAnsi="Times New Roman" w:cs="B Lotus" w:hint="cs"/>
          <w:sz w:val="28"/>
          <w:szCs w:val="28"/>
          <w:rtl/>
          <w:lang w:bidi="fa-IR"/>
        </w:rPr>
        <w:t>كرد</w:t>
      </w:r>
      <w:r w:rsidR="00970736">
        <w:rPr>
          <w:rStyle w:val="a8"/>
          <w:sz w:val="28"/>
          <w:szCs w:val="28"/>
          <w:rtl/>
          <w:lang w:bidi="fa-IR"/>
        </w:rPr>
        <w:t>(</w:t>
      </w:r>
      <w:r w:rsidR="00970736" w:rsidRPr="003376E3">
        <w:rPr>
          <w:rStyle w:val="a8"/>
          <w:sz w:val="28"/>
          <w:szCs w:val="28"/>
          <w:rtl/>
          <w:lang w:bidi="fa-IR"/>
        </w:rPr>
        <w:footnoteReference w:id="67"/>
      </w:r>
      <w:r w:rsidR="00970736">
        <w:rPr>
          <w:rStyle w:val="a8"/>
          <w:sz w:val="28"/>
          <w:szCs w:val="28"/>
          <w:rtl/>
          <w:lang w:bidi="fa-IR"/>
        </w:rPr>
        <w:t>)</w:t>
      </w:r>
      <w:r w:rsidR="006C53B2" w:rsidRPr="003376E3">
        <w:rPr>
          <w:rFonts w:ascii="Times New Roman" w:hAnsi="Times New Roman" w:cs="B Lotus" w:hint="cs"/>
          <w:sz w:val="28"/>
          <w:szCs w:val="28"/>
          <w:rtl/>
          <w:lang w:bidi="fa-IR"/>
        </w:rPr>
        <w:t>.</w:t>
      </w:r>
    </w:p>
    <w:p w:rsidR="005D117F" w:rsidRPr="003376E3" w:rsidRDefault="005D117F" w:rsidP="00C37DDF">
      <w:pPr>
        <w:pStyle w:val="StyleComplexBLotus12ptJustifiedFirstline05cmCharCharCharChar"/>
        <w:widowControl w:val="0"/>
        <w:spacing w:line="223" w:lineRule="auto"/>
        <w:jc w:val="center"/>
        <w:rPr>
          <w:rFonts w:ascii="Times New Roman" w:hAnsi="Times New Roman" w:cs="B Jadid" w:hint="cs"/>
          <w:sz w:val="28"/>
          <w:szCs w:val="28"/>
          <w:rtl/>
          <w:lang w:bidi="fa-IR"/>
        </w:rPr>
      </w:pPr>
      <w:r w:rsidRPr="003376E3">
        <w:rPr>
          <w:rFonts w:ascii="Times New Roman" w:hAnsi="Times New Roman" w:cs="B Lotus"/>
          <w:sz w:val="28"/>
          <w:szCs w:val="28"/>
          <w:rtl/>
          <w:lang w:bidi="fa-IR"/>
        </w:rPr>
        <w:br w:type="page"/>
      </w:r>
      <w:r w:rsidRPr="003376E3">
        <w:rPr>
          <w:rFonts w:ascii="Times New Roman" w:hAnsi="Times New Roman" w:cs="B Jadid" w:hint="cs"/>
          <w:sz w:val="28"/>
          <w:szCs w:val="28"/>
          <w:rtl/>
          <w:lang w:bidi="fa-IR"/>
        </w:rPr>
        <w:t>امام ابن تیمیه</w:t>
      </w:r>
      <w:r w:rsidR="00970736">
        <w:rPr>
          <w:rStyle w:val="a8"/>
          <w:rFonts w:cs="B Jadid"/>
          <w:sz w:val="28"/>
          <w:szCs w:val="28"/>
          <w:rtl/>
          <w:lang w:bidi="fa-IR"/>
        </w:rPr>
        <w:t>(</w:t>
      </w:r>
      <w:r w:rsidR="00970736" w:rsidRPr="003376E3">
        <w:rPr>
          <w:rStyle w:val="a8"/>
          <w:rFonts w:cs="B Jadid"/>
          <w:sz w:val="28"/>
          <w:szCs w:val="28"/>
          <w:rtl/>
          <w:lang w:bidi="fa-IR"/>
        </w:rPr>
        <w:footnoteReference w:id="68"/>
      </w:r>
      <w:r w:rsidR="00970736">
        <w:rPr>
          <w:rStyle w:val="a8"/>
          <w:rFonts w:cs="B Jadid"/>
          <w:sz w:val="28"/>
          <w:szCs w:val="28"/>
          <w:rtl/>
          <w:lang w:bidi="fa-IR"/>
        </w:rPr>
        <w:t>)</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از جمله امامان پیشتاز، که خداوند آنها را توفیق داده تا نفس خویش را در اختیار دعوت توحیدی قرار دهند، و خود را قربانی عقیدة پاک و نجات دهنده اسلامی نموده‌اند، جناب شیخ الاسلام تقی الدین ابوالعباس احمد بن عبدالحلیم بن عبدالسلام بن تیمیه </w:t>
      </w:r>
      <w:r w:rsidRPr="003376E3">
        <w:rPr>
          <w:rFonts w:ascii="Times New Roman" w:hAnsi="Times New Roman" w:cs="CTraditional Arabic" w:hint="cs"/>
          <w:sz w:val="28"/>
          <w:szCs w:val="28"/>
          <w:rtl/>
          <w:lang w:bidi="fa-IR"/>
        </w:rPr>
        <w:t>:</w:t>
      </w:r>
      <w:r w:rsidRPr="003376E3">
        <w:rPr>
          <w:rFonts w:ascii="Times New Roman" w:hAnsi="Times New Roman" w:cs="B Lotus" w:hint="cs"/>
          <w:sz w:val="28"/>
          <w:szCs w:val="28"/>
          <w:rtl/>
          <w:lang w:bidi="fa-IR"/>
        </w:rPr>
        <w:t xml:space="preserve"> می‌باشد. </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ابن تیمیه گفتار خویش را در اعتقادات صحیح آغاز می‌کند تا منهج صحیح و درست را بیان کند و این کار را با مراجعه به قرآن و سنت رسول الله </w:t>
      </w:r>
      <w:r w:rsidRPr="003376E3">
        <w:rPr>
          <w:rFonts w:ascii="Times New Roman" w:hAnsi="Times New Roman" w:cs="CTraditional Arabic" w:hint="cs"/>
          <w:sz w:val="28"/>
          <w:szCs w:val="28"/>
          <w:rtl/>
          <w:lang w:bidi="fa-IR"/>
        </w:rPr>
        <w:t>ص</w:t>
      </w:r>
      <w:r w:rsidRPr="003376E3">
        <w:rPr>
          <w:rFonts w:ascii="Times New Roman" w:hAnsi="Times New Roman" w:cs="B Lotus" w:hint="cs"/>
          <w:sz w:val="28"/>
          <w:szCs w:val="28"/>
          <w:rtl/>
          <w:lang w:bidi="fa-IR"/>
        </w:rPr>
        <w:t xml:space="preserve"> انجام داده است. </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امام ابن تیمیه </w:t>
      </w:r>
      <w:r w:rsidRPr="003376E3">
        <w:rPr>
          <w:rFonts w:ascii="Times New Roman" w:hAnsi="Times New Roman" w:cs="CTraditional Arabic" w:hint="cs"/>
          <w:sz w:val="28"/>
          <w:szCs w:val="28"/>
          <w:rtl/>
          <w:lang w:bidi="fa-IR"/>
        </w:rPr>
        <w:t>:</w:t>
      </w:r>
      <w:r w:rsidRPr="003376E3">
        <w:rPr>
          <w:rFonts w:ascii="Times New Roman" w:hAnsi="Times New Roman" w:cs="B Lotus" w:hint="cs"/>
          <w:sz w:val="28"/>
          <w:szCs w:val="28"/>
          <w:rtl/>
          <w:lang w:bidi="fa-IR"/>
        </w:rPr>
        <w:t xml:space="preserve"> می‌فرماید</w:t>
      </w:r>
      <w:r w:rsidR="00970736">
        <w:rPr>
          <w:rStyle w:val="a8"/>
          <w:sz w:val="28"/>
          <w:szCs w:val="28"/>
          <w:rtl/>
          <w:lang w:bidi="fa-IR"/>
        </w:rPr>
        <w:t>(</w:t>
      </w:r>
      <w:r w:rsidR="00970736" w:rsidRPr="003376E3">
        <w:rPr>
          <w:rStyle w:val="a8"/>
          <w:sz w:val="28"/>
          <w:szCs w:val="28"/>
          <w:rtl/>
          <w:lang w:bidi="fa-IR"/>
        </w:rPr>
        <w:footnoteReference w:id="69"/>
      </w:r>
      <w:r w:rsidR="00970736">
        <w:rPr>
          <w:rStyle w:val="a8"/>
          <w:sz w:val="28"/>
          <w:szCs w:val="28"/>
          <w:rtl/>
          <w:lang w:bidi="fa-IR"/>
        </w:rPr>
        <w:t>)</w:t>
      </w:r>
      <w:r w:rsidRPr="003376E3">
        <w:rPr>
          <w:rFonts w:ascii="Times New Roman" w:hAnsi="Times New Roman" w:cs="B Lotus" w:hint="cs"/>
          <w:sz w:val="28"/>
          <w:szCs w:val="28"/>
          <w:rtl/>
          <w:lang w:bidi="fa-IR"/>
        </w:rPr>
        <w:t xml:space="preserve">: «این اعتقاد گروه و فرقه نجات یافتگان و یاری شدگان تا بر پایی روز جزا می‌باشد یعنی اهل سنت و جماعت که عبارت است از: </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ایمان به خدا، ایمان به فرشتگان، ای</w:t>
      </w:r>
      <w:r w:rsidR="006C53B2" w:rsidRPr="003376E3">
        <w:rPr>
          <w:rFonts w:ascii="Times New Roman" w:hAnsi="Times New Roman" w:cs="B Lotus" w:hint="cs"/>
          <w:sz w:val="28"/>
          <w:szCs w:val="28"/>
          <w:rtl/>
          <w:lang w:bidi="fa-IR"/>
        </w:rPr>
        <w:t>مان به کتابهای آسمانی، ایمان به</w:t>
      </w:r>
      <w:r w:rsidRPr="003376E3">
        <w:rPr>
          <w:rFonts w:ascii="Times New Roman" w:hAnsi="Times New Roman" w:cs="B Lotus" w:hint="cs"/>
          <w:sz w:val="28"/>
          <w:szCs w:val="28"/>
          <w:rtl/>
          <w:lang w:bidi="fa-IR"/>
        </w:rPr>
        <w:t xml:space="preserve"> پیامبران و زنده شدن مردگان و ایمان به قدر: خواه خیر باشد یا شر. </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و موارد زی</w:t>
      </w:r>
      <w:r w:rsidR="006C53B2" w:rsidRPr="003376E3">
        <w:rPr>
          <w:rFonts w:ascii="Times New Roman" w:hAnsi="Times New Roman" w:cs="B Lotus" w:hint="cs"/>
          <w:sz w:val="28"/>
          <w:szCs w:val="28"/>
          <w:rtl/>
          <w:lang w:bidi="fa-IR"/>
        </w:rPr>
        <w:t xml:space="preserve">ر از ایمان به خدا بحساب می‌آیند: </w:t>
      </w:r>
    </w:p>
    <w:p w:rsidR="008D1836" w:rsidRPr="003376E3" w:rsidRDefault="005D117F" w:rsidP="008D1836">
      <w:pPr>
        <w:pStyle w:val="StyleComplexBLotus12ptJustifiedFirstline05cmCharChar"/>
        <w:widowControl w:val="0"/>
        <w:tabs>
          <w:tab w:val="right" w:pos="7357"/>
        </w:tabs>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ایمان به هر آنچه که خداوند در قرآن، خود را به آن توصیف نموده باشد</w:t>
      </w:r>
      <w:r w:rsidR="001E6C76" w:rsidRPr="003376E3">
        <w:rPr>
          <w:rFonts w:ascii="Times New Roman" w:hAnsi="Times New Roman" w:cs="B Lotus" w:hint="cs"/>
          <w:sz w:val="28"/>
          <w:szCs w:val="28"/>
          <w:rtl/>
          <w:lang w:bidi="fa-IR"/>
        </w:rPr>
        <w:t>،</w:t>
      </w:r>
      <w:r w:rsidRPr="003376E3">
        <w:rPr>
          <w:rFonts w:ascii="Times New Roman" w:hAnsi="Times New Roman" w:cs="B Lotus" w:hint="cs"/>
          <w:sz w:val="28"/>
          <w:szCs w:val="28"/>
          <w:rtl/>
          <w:lang w:bidi="fa-IR"/>
        </w:rPr>
        <w:t xml:space="preserve"> و هر آنچه که پیامبر </w:t>
      </w:r>
      <w:r w:rsidRPr="003376E3">
        <w:rPr>
          <w:rFonts w:ascii="Times New Roman" w:hAnsi="Times New Roman" w:cs="CTraditional Arabic" w:hint="cs"/>
          <w:sz w:val="28"/>
          <w:szCs w:val="28"/>
          <w:rtl/>
          <w:lang w:bidi="fa-IR"/>
        </w:rPr>
        <w:t>ص</w:t>
      </w:r>
      <w:r w:rsidRPr="003376E3">
        <w:rPr>
          <w:rFonts w:ascii="Times New Roman" w:hAnsi="Times New Roman" w:cs="B Lotus" w:hint="cs"/>
          <w:sz w:val="28"/>
          <w:szCs w:val="28"/>
          <w:rtl/>
          <w:lang w:bidi="fa-IR"/>
        </w:rPr>
        <w:t xml:space="preserve"> خداوند را به آن توصیف کرده باشد</w:t>
      </w:r>
      <w:r w:rsidR="001E6C76" w:rsidRPr="003376E3">
        <w:rPr>
          <w:rFonts w:ascii="Times New Roman" w:hAnsi="Times New Roman" w:cs="B Lotus" w:hint="cs"/>
          <w:sz w:val="28"/>
          <w:szCs w:val="28"/>
          <w:rtl/>
          <w:lang w:bidi="fa-IR"/>
        </w:rPr>
        <w:t>،</w:t>
      </w:r>
      <w:r w:rsidRPr="003376E3">
        <w:rPr>
          <w:rFonts w:ascii="Times New Roman" w:hAnsi="Times New Roman" w:cs="B Lotus" w:hint="cs"/>
          <w:sz w:val="28"/>
          <w:szCs w:val="28"/>
          <w:rtl/>
          <w:lang w:bidi="fa-IR"/>
        </w:rPr>
        <w:t xml:space="preserve"> بدون اینکه این کلام تحریف و یا تعطیل شده باشد، و نیز بدون آنکه در آن برای خدا کیفیت و یا تشبیه و تمثیلی وجود داشته باشد، بلکه ایمان دارند به اینکه خداوند جل جلاله: </w:t>
      </w:r>
      <w:r w:rsidR="008D1836" w:rsidRPr="003376E3">
        <w:rPr>
          <w:rFonts w:ascii="QCF_BSML" w:hAnsi="QCF_BSML" w:cs="QCF_BSML"/>
          <w:color w:val="000000"/>
          <w:sz w:val="28"/>
          <w:szCs w:val="28"/>
          <w:rtl/>
        </w:rPr>
        <w:t xml:space="preserve">ﮋ </w:t>
      </w:r>
      <w:r w:rsidR="008D1836" w:rsidRPr="003376E3">
        <w:rPr>
          <w:rFonts w:ascii="QCF_P484" w:hAnsi="QCF_P484" w:cs="QCF_P484"/>
          <w:color w:val="000000"/>
          <w:sz w:val="28"/>
          <w:szCs w:val="28"/>
          <w:rtl/>
        </w:rPr>
        <w:t xml:space="preserve">ﭡ  ﭢ  ﭣﭤ   ﭥ     ﭦ  ﭧ  ﭨ  </w:t>
      </w:r>
      <w:r w:rsidR="008D1836" w:rsidRPr="003376E3">
        <w:rPr>
          <w:rFonts w:ascii="QCF_BSML" w:hAnsi="QCF_BSML" w:cs="QCF_BSML"/>
          <w:color w:val="000000"/>
          <w:sz w:val="28"/>
          <w:szCs w:val="28"/>
          <w:rtl/>
        </w:rPr>
        <w:t>ﮊ</w:t>
      </w:r>
      <w:r w:rsidR="008D1836" w:rsidRPr="003376E3">
        <w:rPr>
          <w:rFonts w:ascii="Arial" w:hAnsi="Arial" w:cs="Arial"/>
          <w:color w:val="000000"/>
          <w:sz w:val="28"/>
          <w:szCs w:val="28"/>
        </w:rPr>
        <w:t xml:space="preserve"> </w:t>
      </w:r>
      <w:r w:rsidR="008D1836" w:rsidRPr="003376E3">
        <w:rPr>
          <w:rFonts w:ascii="Times New Roman" w:hAnsi="Times New Roman" w:cs="B Lotus" w:hint="cs"/>
          <w:sz w:val="28"/>
          <w:szCs w:val="28"/>
          <w:rtl/>
          <w:lang w:bidi="fa-IR"/>
        </w:rPr>
        <w:t>(</w:t>
      </w:r>
      <w:r w:rsidR="008D1836">
        <w:rPr>
          <w:rFonts w:ascii="Times New Roman" w:hAnsi="Times New Roman" w:cs="B Lotus" w:hint="cs"/>
          <w:sz w:val="28"/>
          <w:szCs w:val="28"/>
          <w:rtl/>
          <w:lang w:bidi="fa-IR"/>
        </w:rPr>
        <w:t>ال</w:t>
      </w:r>
      <w:r w:rsidR="008D1836" w:rsidRPr="003376E3">
        <w:rPr>
          <w:rFonts w:ascii="Times New Roman" w:hAnsi="Times New Roman" w:cs="B Lotus" w:hint="cs"/>
          <w:sz w:val="28"/>
          <w:szCs w:val="28"/>
          <w:rtl/>
          <w:lang w:bidi="fa-IR"/>
        </w:rPr>
        <w:t>شوری: 11)</w:t>
      </w:r>
      <w:r w:rsidR="008D1836">
        <w:rPr>
          <w:rFonts w:ascii="Times New Roman" w:hAnsi="Times New Roman" w:cs="B Lotus" w:hint="cs"/>
          <w:sz w:val="28"/>
          <w:szCs w:val="28"/>
          <w:rtl/>
          <w:lang w:bidi="fa-IR"/>
        </w:rPr>
        <w:t>.</w:t>
      </w:r>
    </w:p>
    <w:p w:rsidR="001E6C76" w:rsidRPr="003376E3" w:rsidRDefault="001E6C76" w:rsidP="00C37DDF">
      <w:pPr>
        <w:pStyle w:val="StyleComplexBLotus12ptJustifiedFirstline05cmCharChar"/>
        <w:widowControl w:val="0"/>
        <w:tabs>
          <w:tab w:val="right" w:pos="7357"/>
        </w:tabs>
        <w:spacing w:line="223" w:lineRule="auto"/>
        <w:rPr>
          <w:rFonts w:ascii="Times New Roman" w:hAnsi="Times New Roman" w:cs="B Lotus" w:hint="cs"/>
          <w:sz w:val="28"/>
          <w:szCs w:val="28"/>
          <w:rtl/>
        </w:rPr>
      </w:pPr>
      <w:r w:rsidRPr="003376E3">
        <w:rPr>
          <w:rFonts w:ascii="Times New Roman" w:hAnsi="Times New Roman" w:cs="B Lotus" w:hint="cs"/>
          <w:sz w:val="28"/>
          <w:szCs w:val="28"/>
          <w:rtl/>
          <w:lang w:bidi="fa-IR"/>
        </w:rPr>
        <w:t>«</w:t>
      </w:r>
      <w:r w:rsidRPr="003376E3">
        <w:rPr>
          <w:rFonts w:ascii="Tahoma" w:hAnsi="Tahoma" w:cs="B Lotus"/>
          <w:sz w:val="28"/>
          <w:szCs w:val="28"/>
          <w:rtl/>
        </w:rPr>
        <w:t>هيچ چيز همانند او نيست و او شنوا و بيناست</w:t>
      </w:r>
      <w:r w:rsidRPr="003376E3">
        <w:rPr>
          <w:rFonts w:ascii="Times New Roman" w:hAnsi="Times New Roman" w:cs="B Lotus" w:hint="cs"/>
          <w:sz w:val="28"/>
          <w:szCs w:val="28"/>
          <w:rtl/>
          <w:lang w:bidi="fa-IR"/>
        </w:rPr>
        <w:t>».</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و خداوند تبارک و تعالی آنجا که برای خویش نامها و صفاتی آورده است میان نفی و اثبات را با هم جمع کرده است</w:t>
      </w:r>
      <w:r w:rsidR="00970736">
        <w:rPr>
          <w:rStyle w:val="a8"/>
          <w:sz w:val="28"/>
          <w:szCs w:val="28"/>
          <w:rtl/>
          <w:lang w:bidi="fa-IR"/>
        </w:rPr>
        <w:t>(</w:t>
      </w:r>
      <w:r w:rsidR="00970736" w:rsidRPr="003376E3">
        <w:rPr>
          <w:rStyle w:val="a8"/>
          <w:sz w:val="28"/>
          <w:szCs w:val="28"/>
          <w:rtl/>
          <w:lang w:bidi="fa-IR"/>
        </w:rPr>
        <w:footnoteReference w:id="70"/>
      </w:r>
      <w:r w:rsidR="00970736">
        <w:rPr>
          <w:rStyle w:val="a8"/>
          <w:sz w:val="28"/>
          <w:szCs w:val="28"/>
          <w:rtl/>
          <w:lang w:bidi="fa-IR"/>
        </w:rPr>
        <w:t>)</w:t>
      </w:r>
      <w:r w:rsidR="001E6C76" w:rsidRPr="003376E3">
        <w:rPr>
          <w:rFonts w:ascii="Times New Roman" w:hAnsi="Times New Roman" w:cs="B Lotus" w:hint="cs"/>
          <w:sz w:val="28"/>
          <w:szCs w:val="28"/>
          <w:rtl/>
          <w:lang w:bidi="fa-IR"/>
        </w:rPr>
        <w:t>.</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اهل سنت و جماعت از آنچه پیامبران گفته‌اند و آورده‌اند عدول </w:t>
      </w:r>
      <w:r w:rsidR="001E6C76" w:rsidRPr="003376E3">
        <w:rPr>
          <w:rFonts w:ascii="Times New Roman" w:hAnsi="Times New Roman" w:cs="B Lotus" w:hint="cs"/>
          <w:sz w:val="28"/>
          <w:szCs w:val="28"/>
          <w:rtl/>
          <w:lang w:bidi="fa-IR"/>
        </w:rPr>
        <w:t>نمى‌كن</w:t>
      </w:r>
      <w:r w:rsidRPr="003376E3">
        <w:rPr>
          <w:rFonts w:ascii="Times New Roman" w:hAnsi="Times New Roman" w:cs="B Lotus" w:hint="cs"/>
          <w:sz w:val="28"/>
          <w:szCs w:val="28"/>
          <w:rtl/>
          <w:lang w:bidi="fa-IR"/>
        </w:rPr>
        <w:t xml:space="preserve">ند، زیرا راه پیامبران همانا صراط مستقیم است و راه آنانی است که خداوند بر آنان نعمت خویش را فرود آورده همچون پیامبران، صدیقین، شهدا و صالحین. </w:t>
      </w:r>
    </w:p>
    <w:p w:rsidR="008D1836" w:rsidRPr="008D1836" w:rsidRDefault="005D117F" w:rsidP="008D1836">
      <w:pPr>
        <w:pStyle w:val="StyleComplexBLotus12ptJustifiedFirstline05cmCharChar"/>
        <w:widowControl w:val="0"/>
        <w:tabs>
          <w:tab w:val="right" w:pos="7357"/>
        </w:tabs>
        <w:spacing w:line="223" w:lineRule="auto"/>
        <w:rPr>
          <w:rFonts w:ascii="Arial" w:hAnsi="Arial" w:cs="B Lotus" w:hint="cs"/>
          <w:color w:val="000000"/>
          <w:sz w:val="28"/>
          <w:szCs w:val="28"/>
        </w:rPr>
      </w:pPr>
      <w:r w:rsidRPr="003376E3">
        <w:rPr>
          <w:rFonts w:ascii="Times New Roman" w:hAnsi="Times New Roman" w:cs="B Lotus" w:hint="cs"/>
          <w:sz w:val="28"/>
          <w:szCs w:val="28"/>
          <w:rtl/>
          <w:lang w:bidi="fa-IR"/>
        </w:rPr>
        <w:t>و آنچه که خداوند در سوره اخلاص در وصف خویش فرموده داخل در این مقال می‌شود سورةاخلاص که معادل یک س</w:t>
      </w:r>
      <w:r w:rsidR="001E6C76" w:rsidRPr="003376E3">
        <w:rPr>
          <w:rFonts w:ascii="Times New Roman" w:hAnsi="Times New Roman" w:cs="B Lotus" w:hint="cs"/>
          <w:sz w:val="28"/>
          <w:szCs w:val="28"/>
          <w:rtl/>
          <w:lang w:bidi="fa-IR"/>
        </w:rPr>
        <w:t>وم قرآن می‌باشد!! آنگاه که می‌فرما</w:t>
      </w:r>
      <w:r w:rsidRPr="003376E3">
        <w:rPr>
          <w:rFonts w:ascii="Times New Roman" w:hAnsi="Times New Roman" w:cs="B Lotus" w:hint="cs"/>
          <w:sz w:val="28"/>
          <w:szCs w:val="28"/>
          <w:rtl/>
          <w:lang w:bidi="fa-IR"/>
        </w:rPr>
        <w:t xml:space="preserve">ید: </w:t>
      </w:r>
      <w:r w:rsidR="008D1836" w:rsidRPr="003376E3">
        <w:rPr>
          <w:rFonts w:ascii="QCF_BSML" w:hAnsi="QCF_BSML" w:cs="QCF_BSML"/>
          <w:color w:val="000000"/>
          <w:sz w:val="28"/>
          <w:szCs w:val="28"/>
          <w:rtl/>
        </w:rPr>
        <w:t xml:space="preserve">ﮋ </w:t>
      </w:r>
      <w:r w:rsidR="008D1836" w:rsidRPr="003376E3">
        <w:rPr>
          <w:rFonts w:ascii="QCF_P604" w:hAnsi="QCF_P604" w:cs="QCF_P604"/>
          <w:color w:val="000000"/>
          <w:sz w:val="28"/>
          <w:szCs w:val="28"/>
          <w:rtl/>
        </w:rPr>
        <w:t xml:space="preserve">ﭑ  ﭒ  ﭓ  ﭔ  ﭕ  ﭖ  ﭗ  ﭘ  ﭙ  ﭚ   ﭛ  ﭜ  ﭝ  ﭞ  ﭟ  ﭠ  ﭡ  ﭢ  ﭣ   </w:t>
      </w:r>
      <w:r w:rsidR="008D1836" w:rsidRPr="003376E3">
        <w:rPr>
          <w:rFonts w:ascii="QCF_BSML" w:hAnsi="QCF_BSML" w:cs="QCF_BSML"/>
          <w:color w:val="000000"/>
          <w:sz w:val="28"/>
          <w:szCs w:val="28"/>
          <w:rtl/>
        </w:rPr>
        <w:t>ﮊ</w:t>
      </w:r>
      <w:r w:rsidR="008D1836" w:rsidRPr="003376E3">
        <w:rPr>
          <w:rFonts w:ascii="Arial" w:hAnsi="Arial" w:cs="Arial"/>
          <w:color w:val="000000"/>
          <w:sz w:val="28"/>
          <w:szCs w:val="28"/>
          <w:rtl/>
        </w:rPr>
        <w:t xml:space="preserve"> </w:t>
      </w:r>
      <w:r w:rsidR="008D1836" w:rsidRPr="008D1836">
        <w:rPr>
          <w:rFonts w:ascii="Arial" w:hAnsi="Arial" w:cs="B Lotus" w:hint="cs"/>
          <w:color w:val="000000"/>
          <w:sz w:val="28"/>
          <w:szCs w:val="28"/>
          <w:rtl/>
        </w:rPr>
        <w:t>(</w:t>
      </w:r>
      <w:r w:rsidR="008D1836" w:rsidRPr="008D1836">
        <w:rPr>
          <w:rFonts w:ascii="B Lotus" w:hAnsi="Arial" w:cs="B Lotus"/>
          <w:color w:val="000000"/>
          <w:sz w:val="28"/>
          <w:szCs w:val="28"/>
          <w:rtl/>
        </w:rPr>
        <w:t>ا</w:t>
      </w:r>
      <w:r w:rsidR="008D1836" w:rsidRPr="008D1836">
        <w:rPr>
          <w:rFonts w:ascii="B Lotus" w:hAnsi="Arial" w:cs="B Lotus" w:hint="cs"/>
          <w:color w:val="000000"/>
          <w:sz w:val="28"/>
          <w:szCs w:val="28"/>
          <w:rtl/>
        </w:rPr>
        <w:t>لإ</w:t>
      </w:r>
      <w:r w:rsidR="008D1836" w:rsidRPr="008D1836">
        <w:rPr>
          <w:rFonts w:ascii="B Lotus" w:hAnsi="Arial" w:cs="B Lotus"/>
          <w:color w:val="000000"/>
          <w:sz w:val="28"/>
          <w:szCs w:val="28"/>
          <w:rtl/>
        </w:rPr>
        <w:t xml:space="preserve">خلاص: </w:t>
      </w:r>
      <w:r w:rsidR="008D1836">
        <w:rPr>
          <w:rFonts w:ascii="B Lotus" w:hAnsi="Arial" w:cs="B Lotus" w:hint="cs"/>
          <w:color w:val="000000"/>
          <w:sz w:val="28"/>
          <w:szCs w:val="28"/>
          <w:rtl/>
        </w:rPr>
        <w:t>1</w:t>
      </w:r>
      <w:r w:rsidR="008D1836">
        <w:rPr>
          <w:rFonts w:ascii="Times New Roman" w:hAnsi="Times New Roman" w:cs="Times New Roman" w:hint="cs"/>
          <w:color w:val="000000"/>
          <w:sz w:val="28"/>
          <w:szCs w:val="28"/>
          <w:rtl/>
        </w:rPr>
        <w:t>-</w:t>
      </w:r>
      <w:r w:rsidR="008D1836" w:rsidRPr="008D1836">
        <w:rPr>
          <w:rFonts w:ascii="B Lotus" w:hAnsi="Arial" w:cs="B Lotus"/>
          <w:color w:val="000000"/>
          <w:sz w:val="28"/>
          <w:szCs w:val="28"/>
          <w:rtl/>
        </w:rPr>
        <w:t>٤</w:t>
      </w:r>
      <w:r w:rsidR="008D1836" w:rsidRPr="008D1836">
        <w:rPr>
          <w:rFonts w:ascii="Arial" w:hAnsi="Arial" w:cs="B Lotus" w:hint="cs"/>
          <w:color w:val="000000"/>
          <w:sz w:val="28"/>
          <w:szCs w:val="28"/>
          <w:rtl/>
        </w:rPr>
        <w:t>).</w:t>
      </w:r>
    </w:p>
    <w:p w:rsidR="005D117F" w:rsidRPr="003376E3" w:rsidRDefault="005D117F" w:rsidP="008D1836">
      <w:pPr>
        <w:pStyle w:val="StyleComplexBLotus12ptJustifiedFirstline05cmCharChar"/>
        <w:widowControl w:val="0"/>
        <w:tabs>
          <w:tab w:val="right" w:pos="7357"/>
        </w:tabs>
        <w:spacing w:line="218"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w:t>
      </w:r>
      <w:r w:rsidR="001E6C76" w:rsidRPr="003376E3">
        <w:rPr>
          <w:rFonts w:cs="B Lotus" w:hint="cs"/>
          <w:sz w:val="28"/>
          <w:szCs w:val="28"/>
          <w:rtl/>
        </w:rPr>
        <w:t>بگو خدا يكتا و يگانه است. خداوندي است كه همه</w:t>
      </w:r>
      <w:r w:rsidR="001E6C76" w:rsidRPr="003376E3">
        <w:rPr>
          <w:rFonts w:cs="B Lotus" w:hint="cs"/>
          <w:sz w:val="28"/>
          <w:szCs w:val="28"/>
          <w:vertAlign w:val="superscript"/>
          <w:rtl/>
        </w:rPr>
        <w:t>ء</w:t>
      </w:r>
      <w:r w:rsidR="001E6C76" w:rsidRPr="003376E3">
        <w:rPr>
          <w:rFonts w:cs="B Lotus" w:hint="cs"/>
          <w:sz w:val="28"/>
          <w:szCs w:val="28"/>
          <w:rtl/>
        </w:rPr>
        <w:t xml:space="preserve"> نيازمندان قصد او مي‌كنند. (هرگز) نزاد و زاده نشد. و براي او هيچگاه شبيه و مانندي نبوده است</w:t>
      </w:r>
      <w:r w:rsidRPr="003376E3">
        <w:rPr>
          <w:rFonts w:ascii="Times New Roman" w:hAnsi="Times New Roman" w:cs="B Lotus" w:hint="cs"/>
          <w:sz w:val="28"/>
          <w:szCs w:val="28"/>
          <w:rtl/>
          <w:lang w:bidi="fa-IR"/>
        </w:rPr>
        <w:t>».</w:t>
      </w:r>
    </w:p>
    <w:p w:rsidR="008D1836" w:rsidRPr="003376E3" w:rsidRDefault="005D117F" w:rsidP="008D1836">
      <w:pPr>
        <w:pStyle w:val="StyleComplexBLotus12ptJustifiedFirstline05cmCharChar"/>
        <w:widowControl w:val="0"/>
        <w:tabs>
          <w:tab w:val="right" w:pos="7357"/>
        </w:tabs>
        <w:spacing w:line="218"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همچنین آنچه در وصف خود گفته در بزرگترین آیه قرآن، آنگونه که می‌فرماید: </w:t>
      </w:r>
      <w:r w:rsidR="008D1836" w:rsidRPr="003376E3">
        <w:rPr>
          <w:rFonts w:ascii="QCF_BSML" w:hAnsi="QCF_BSML" w:cs="QCF_BSML"/>
          <w:color w:val="000000"/>
          <w:sz w:val="28"/>
          <w:szCs w:val="28"/>
          <w:rtl/>
        </w:rPr>
        <w:t xml:space="preserve">ﮋ </w:t>
      </w:r>
      <w:r w:rsidR="008D1836" w:rsidRPr="003376E3">
        <w:rPr>
          <w:rFonts w:ascii="QCF_P042" w:hAnsi="QCF_P042" w:cs="QCF_P042"/>
          <w:color w:val="000000"/>
          <w:sz w:val="28"/>
          <w:szCs w:val="28"/>
          <w:rtl/>
        </w:rPr>
        <w:t xml:space="preserve">ﮣ  ﮤ  ﮥ  ﮦ   ﮧ   ﮨ  ﮩﮪ  ﮫ  ﮬ  ﮭ  ﮮ  ﮯﮰ  ﮱ  ﯓ  ﯔ  ﯕ  ﯖ     ﯗ  ﯘﯙ  ﯚ  ﯛ  ﯜ  ﯝ  ﯞ  ﯟ   ﯠﯡ  ﯢ  ﯣ  ﯤ   ﯥ  ﯦ  ﯧﯨ  ﯩ  ﯪ  ﯫ  ﯬ  ﯭ  ﯮ    ﯯ    ﯰﯱ  ﯲ  ﯳ           ﯴ  ﯵﯶ  ﯷ     ﯸ     ﯹﯺ   ﯻ  ﯼ   ﯽ  ﯾ  </w:t>
      </w:r>
      <w:r w:rsidR="008D1836" w:rsidRPr="003376E3">
        <w:rPr>
          <w:rFonts w:ascii="QCF_BSML" w:hAnsi="QCF_BSML" w:cs="QCF_BSML"/>
          <w:color w:val="000000"/>
          <w:sz w:val="28"/>
          <w:szCs w:val="28"/>
          <w:rtl/>
        </w:rPr>
        <w:t>ﮊ</w:t>
      </w:r>
      <w:r w:rsidR="008D1836" w:rsidRPr="003376E3">
        <w:rPr>
          <w:rFonts w:ascii="Arial" w:hAnsi="Arial" w:cs="Arial"/>
          <w:color w:val="000000"/>
          <w:sz w:val="28"/>
          <w:szCs w:val="28"/>
          <w:rtl/>
        </w:rPr>
        <w:t xml:space="preserve"> </w:t>
      </w:r>
      <w:r w:rsidR="008D1836" w:rsidRPr="008D1836">
        <w:rPr>
          <w:rFonts w:ascii="Arial" w:hAnsi="Arial" w:cs="B Lotus" w:hint="cs"/>
          <w:color w:val="000000"/>
          <w:sz w:val="28"/>
          <w:szCs w:val="28"/>
          <w:rtl/>
        </w:rPr>
        <w:t>(</w:t>
      </w:r>
      <w:r w:rsidR="008D1836" w:rsidRPr="008D1836">
        <w:rPr>
          <w:rFonts w:ascii="B Lotus" w:hAnsi="Arial" w:cs="B Lotus"/>
          <w:color w:val="000000"/>
          <w:sz w:val="28"/>
          <w:szCs w:val="28"/>
          <w:rtl/>
        </w:rPr>
        <w:t>البقر</w:t>
      </w:r>
      <w:r w:rsidR="008D1836" w:rsidRPr="008D1836">
        <w:rPr>
          <w:rFonts w:ascii="B Lotus" w:hAnsi="Arial" w:cs="B Lotus" w:hint="cs"/>
          <w:color w:val="000000"/>
          <w:sz w:val="28"/>
          <w:szCs w:val="28"/>
          <w:rtl/>
        </w:rPr>
        <w:t>ه</w:t>
      </w:r>
      <w:r w:rsidR="008D1836" w:rsidRPr="008D1836">
        <w:rPr>
          <w:rFonts w:ascii="B Lotus" w:hAnsi="Arial" w:cs="B Lotus"/>
          <w:color w:val="000000"/>
          <w:sz w:val="28"/>
          <w:szCs w:val="28"/>
          <w:rtl/>
        </w:rPr>
        <w:t>: ٢٥٥</w:t>
      </w:r>
      <w:r w:rsidR="008D1836" w:rsidRPr="008D1836">
        <w:rPr>
          <w:rFonts w:ascii="Arial" w:hAnsi="Arial" w:cs="B Lotus" w:hint="cs"/>
          <w:color w:val="000000"/>
          <w:sz w:val="28"/>
          <w:szCs w:val="28"/>
          <w:rtl/>
        </w:rPr>
        <w:t>).</w:t>
      </w:r>
    </w:p>
    <w:p w:rsidR="005D117F" w:rsidRPr="003376E3" w:rsidRDefault="005D117F" w:rsidP="008D1836">
      <w:pPr>
        <w:pStyle w:val="StyleComplexBLotus12ptJustifiedFirstline05cmCharChar"/>
        <w:widowControl w:val="0"/>
        <w:tabs>
          <w:tab w:val="right" w:pos="7357"/>
        </w:tabs>
        <w:spacing w:line="218"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w:t>
      </w:r>
      <w:r w:rsidR="001E6C76" w:rsidRPr="003376E3">
        <w:rPr>
          <w:rFonts w:ascii="Tahoma" w:hAnsi="Tahoma" w:cs="B Lotus"/>
          <w:sz w:val="28"/>
          <w:szCs w:val="28"/>
          <w:rtl/>
        </w:rPr>
        <w:t xml:space="preserve">هيچ معبودى </w:t>
      </w:r>
      <w:r w:rsidR="001E6C76" w:rsidRPr="003376E3">
        <w:rPr>
          <w:rFonts w:ascii="Tahoma" w:hAnsi="Tahoma" w:cs="B Lotus" w:hint="cs"/>
          <w:sz w:val="28"/>
          <w:szCs w:val="28"/>
          <w:rtl/>
        </w:rPr>
        <w:t xml:space="preserve">بحق </w:t>
      </w:r>
      <w:r w:rsidR="001E6C76" w:rsidRPr="003376E3">
        <w:rPr>
          <w:rFonts w:ascii="Tahoma" w:hAnsi="Tahoma" w:cs="B Lotus"/>
          <w:sz w:val="28"/>
          <w:szCs w:val="28"/>
          <w:rtl/>
        </w:rPr>
        <w:t>نيست جز خداوند يگانه زنده، كه قائم به ذات خويش است، و موجودات ديگر، قائم به او</w:t>
      </w:r>
      <w:r w:rsidR="001E6C76" w:rsidRPr="003376E3">
        <w:rPr>
          <w:rFonts w:ascii="Tahoma" w:hAnsi="Tahoma" w:cs="B Lotus" w:hint="cs"/>
          <w:sz w:val="28"/>
          <w:szCs w:val="28"/>
          <w:rtl/>
        </w:rPr>
        <w:t xml:space="preserve"> </w:t>
      </w:r>
      <w:r w:rsidR="001E6C76" w:rsidRPr="003376E3">
        <w:rPr>
          <w:rFonts w:ascii="Tahoma" w:hAnsi="Tahoma" w:cs="B Lotus"/>
          <w:sz w:val="28"/>
          <w:szCs w:val="28"/>
          <w:rtl/>
        </w:rPr>
        <w:t xml:space="preserve">هستند; هيچگاه خواب سبك و سنگينى او را فرانمى‏گيرد; (و لحظه‏اى از تدبير جهان هستى، غافل نمى‏ماند;) آنچه در آسمانها و آنچه در زمين است، از آن اوست; كيست كه در نزد او، جز به فرمان او شفاعت كند؟! (بنابراين، شفاعت شفاعت‏كنندگان، براى آنها كه شايسته شفاعتند، از مالكيت مطلقه او نمى‏كاهد) آنچه را در پيش روى آنها (بندگان) و پشت سرشان است مى‏داند; (و گذشته و آينده، در پيشگاه علم او، يكسان است) و كسى از علم او آگاه نمى‏گردد; جز به مقدارى كه او بخواهد. (اوست كه به همه چيز آگاه است; و علم و دانش محدود ديگران، پرتوى از علم بى‏پايان و نامحدود اوست) </w:t>
      </w:r>
      <w:r w:rsidR="001E6C76" w:rsidRPr="003376E3">
        <w:rPr>
          <w:rFonts w:ascii="Tahoma" w:hAnsi="Tahoma" w:cs="B Lotus" w:hint="cs"/>
          <w:sz w:val="28"/>
          <w:szCs w:val="28"/>
          <w:rtl/>
        </w:rPr>
        <w:t>عرش</w:t>
      </w:r>
      <w:r w:rsidR="001E6C76" w:rsidRPr="003376E3">
        <w:rPr>
          <w:rFonts w:ascii="Tahoma" w:hAnsi="Tahoma" w:cs="B Lotus"/>
          <w:sz w:val="28"/>
          <w:szCs w:val="28"/>
          <w:rtl/>
        </w:rPr>
        <w:t xml:space="preserve"> او، آسمانها و زمين را دربرگرفته; و نگاهدارى آن دو (آسمان و زمين)، او را خسته نمى‏كند. بلندى مقام و عظمت، مخصوص اوست</w:t>
      </w:r>
      <w:r w:rsidRPr="003376E3">
        <w:rPr>
          <w:rFonts w:ascii="Times New Roman" w:hAnsi="Times New Roman" w:cs="B Lotus" w:hint="cs"/>
          <w:sz w:val="28"/>
          <w:szCs w:val="28"/>
          <w:rtl/>
          <w:lang w:bidi="fa-IR"/>
        </w:rPr>
        <w:t>».</w:t>
      </w:r>
    </w:p>
    <w:p w:rsidR="005D117F" w:rsidRPr="008D1836" w:rsidRDefault="005D117F" w:rsidP="00C37DDF">
      <w:pPr>
        <w:pStyle w:val="StyleComplexBLotus12ptJustifiedFirstline05cmCharCharCharChar"/>
        <w:widowControl w:val="0"/>
        <w:spacing w:line="223" w:lineRule="auto"/>
        <w:rPr>
          <w:rFonts w:ascii="Times New Roman" w:hAnsi="Times New Roman" w:cs="B Lotus" w:hint="cs"/>
          <w:spacing w:val="-4"/>
          <w:sz w:val="28"/>
          <w:szCs w:val="28"/>
          <w:rtl/>
          <w:lang w:bidi="fa-IR"/>
        </w:rPr>
      </w:pPr>
      <w:r w:rsidRPr="008D1836">
        <w:rPr>
          <w:rFonts w:ascii="Times New Roman" w:hAnsi="Times New Roman" w:cs="B Lotus" w:hint="cs"/>
          <w:spacing w:val="-4"/>
          <w:sz w:val="28"/>
          <w:szCs w:val="28"/>
          <w:rtl/>
          <w:lang w:bidi="fa-IR"/>
        </w:rPr>
        <w:t xml:space="preserve">به همین خاطر است هر کس این آیه را در شب بخواند، خداوند برای او حافظی می‌گمارد و تا صبح شیطان نمی‌تواند به او نزدیک شود. </w:t>
      </w:r>
    </w:p>
    <w:p w:rsidR="008D1836" w:rsidRPr="003376E3" w:rsidRDefault="005D117F" w:rsidP="008D1836">
      <w:pPr>
        <w:pStyle w:val="StyleComplexBLotus12ptJustifiedFirstline05cmCharChar"/>
        <w:widowControl w:val="0"/>
        <w:tabs>
          <w:tab w:val="right" w:pos="7357"/>
        </w:tabs>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و یا می‌فرماید: </w:t>
      </w:r>
      <w:r w:rsidR="008D1836" w:rsidRPr="003376E3">
        <w:rPr>
          <w:rFonts w:ascii="QCF_BSML" w:hAnsi="QCF_BSML" w:cs="QCF_BSML"/>
          <w:color w:val="000000"/>
          <w:sz w:val="28"/>
          <w:szCs w:val="28"/>
          <w:rtl/>
        </w:rPr>
        <w:t xml:space="preserve">ﮋ </w:t>
      </w:r>
      <w:r w:rsidR="008D1836" w:rsidRPr="003376E3">
        <w:rPr>
          <w:rFonts w:ascii="QCF_P365" w:hAnsi="QCF_P365" w:cs="QCF_P365"/>
          <w:color w:val="000000"/>
          <w:sz w:val="28"/>
          <w:szCs w:val="28"/>
          <w:rtl/>
        </w:rPr>
        <w:t xml:space="preserve">ﭦ   ﭧ  ﭨ   ﭩ   ﭪ  ﭫ  </w:t>
      </w:r>
      <w:r w:rsidR="008D1836" w:rsidRPr="003376E3">
        <w:rPr>
          <w:rFonts w:ascii="QCF_BSML" w:hAnsi="QCF_BSML" w:cs="QCF_BSML"/>
          <w:color w:val="000000"/>
          <w:sz w:val="28"/>
          <w:szCs w:val="28"/>
          <w:rtl/>
        </w:rPr>
        <w:t>ﮊ</w:t>
      </w:r>
      <w:r w:rsidR="008D1836" w:rsidRPr="003376E3">
        <w:rPr>
          <w:rFonts w:ascii="Arial" w:hAnsi="Arial" w:cs="Arial"/>
          <w:color w:val="000000"/>
          <w:sz w:val="28"/>
          <w:szCs w:val="28"/>
        </w:rPr>
        <w:t xml:space="preserve"> </w:t>
      </w:r>
      <w:r w:rsidR="008D1836" w:rsidRPr="003376E3">
        <w:rPr>
          <w:rFonts w:ascii="Times New Roman" w:hAnsi="Times New Roman" w:cs="B Lotus" w:hint="cs"/>
          <w:sz w:val="28"/>
          <w:szCs w:val="28"/>
          <w:rtl/>
          <w:lang w:bidi="fa-IR"/>
        </w:rPr>
        <w:t>(</w:t>
      </w:r>
      <w:r w:rsidR="008D1836">
        <w:rPr>
          <w:rFonts w:ascii="Times New Roman" w:hAnsi="Times New Roman" w:cs="B Lotus" w:hint="cs"/>
          <w:sz w:val="28"/>
          <w:szCs w:val="28"/>
          <w:rtl/>
          <w:lang w:bidi="fa-IR"/>
        </w:rPr>
        <w:t>ال</w:t>
      </w:r>
      <w:r w:rsidR="008D1836" w:rsidRPr="003376E3">
        <w:rPr>
          <w:rFonts w:ascii="Times New Roman" w:hAnsi="Times New Roman" w:cs="B Lotus" w:hint="cs"/>
          <w:sz w:val="28"/>
          <w:szCs w:val="28"/>
          <w:rtl/>
          <w:lang w:bidi="fa-IR"/>
        </w:rPr>
        <w:t>فرقان: 58)</w:t>
      </w:r>
      <w:r w:rsidR="008D1836">
        <w:rPr>
          <w:rFonts w:ascii="Times New Roman" w:hAnsi="Times New Roman" w:cs="B Lotus" w:hint="cs"/>
          <w:sz w:val="28"/>
          <w:szCs w:val="28"/>
          <w:rtl/>
          <w:lang w:bidi="fa-IR"/>
        </w:rPr>
        <w:t>.</w:t>
      </w:r>
    </w:p>
    <w:p w:rsidR="005D117F" w:rsidRPr="003376E3" w:rsidRDefault="005D117F" w:rsidP="00C37DDF">
      <w:pPr>
        <w:pStyle w:val="StyleComplexBLotus12ptJustifiedFirstline05cmCharChar"/>
        <w:widowControl w:val="0"/>
        <w:tabs>
          <w:tab w:val="right" w:pos="7357"/>
        </w:tabs>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w:t>
      </w:r>
      <w:r w:rsidR="006D1806" w:rsidRPr="003376E3">
        <w:rPr>
          <w:rFonts w:ascii="Tahoma" w:hAnsi="Tahoma" w:cs="B Lotus"/>
          <w:sz w:val="28"/>
          <w:szCs w:val="28"/>
          <w:rtl/>
        </w:rPr>
        <w:t>و توكل كن بر آن زنده‏اى كه هرگز نمى‏ميرد</w:t>
      </w:r>
      <w:r w:rsidRPr="003376E3">
        <w:rPr>
          <w:rFonts w:ascii="Times New Roman" w:hAnsi="Times New Roman" w:cs="B Lotus" w:hint="cs"/>
          <w:sz w:val="28"/>
          <w:szCs w:val="28"/>
          <w:rtl/>
          <w:lang w:bidi="fa-IR"/>
        </w:rPr>
        <w:t>».</w:t>
      </w:r>
    </w:p>
    <w:p w:rsidR="008D1836" w:rsidRPr="003376E3" w:rsidRDefault="005D117F" w:rsidP="008D1836">
      <w:pPr>
        <w:pStyle w:val="StyleComplexBLotus12ptJustifiedFirstline05cmCharChar"/>
        <w:widowControl w:val="0"/>
        <w:tabs>
          <w:tab w:val="right" w:pos="7357"/>
        </w:tabs>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و یا می‌فرماید: </w:t>
      </w:r>
      <w:r w:rsidR="008D1836" w:rsidRPr="003376E3">
        <w:rPr>
          <w:rFonts w:ascii="QCF_BSML" w:hAnsi="QCF_BSML" w:cs="QCF_BSML"/>
          <w:color w:val="000000"/>
          <w:sz w:val="28"/>
          <w:szCs w:val="28"/>
          <w:rtl/>
        </w:rPr>
        <w:t xml:space="preserve">ﮋ </w:t>
      </w:r>
      <w:r w:rsidR="008D1836" w:rsidRPr="003376E3">
        <w:rPr>
          <w:rFonts w:ascii="QCF_P537" w:hAnsi="QCF_P537" w:cs="QCF_P537"/>
          <w:color w:val="000000"/>
          <w:sz w:val="28"/>
          <w:szCs w:val="28"/>
          <w:rtl/>
        </w:rPr>
        <w:t xml:space="preserve">ﯴ    ﯵ  ﯶ  ﯷ  ﯸﯹ  ﯺ  ﯻ  ﯼ  ﯽ  ﯾ   </w:t>
      </w:r>
      <w:r w:rsidR="008D1836" w:rsidRPr="003376E3">
        <w:rPr>
          <w:rFonts w:ascii="QCF_BSML" w:hAnsi="QCF_BSML" w:cs="QCF_BSML"/>
          <w:color w:val="000000"/>
          <w:sz w:val="28"/>
          <w:szCs w:val="28"/>
          <w:rtl/>
        </w:rPr>
        <w:t>ﮊ</w:t>
      </w:r>
      <w:r w:rsidR="008D1836" w:rsidRPr="003376E3">
        <w:rPr>
          <w:rFonts w:ascii="Arial" w:hAnsi="Arial" w:cs="Arial"/>
          <w:color w:val="000000"/>
          <w:sz w:val="28"/>
          <w:szCs w:val="28"/>
        </w:rPr>
        <w:t xml:space="preserve"> </w:t>
      </w:r>
      <w:r w:rsidR="008D1836" w:rsidRPr="003376E3">
        <w:rPr>
          <w:rFonts w:ascii="Times New Roman" w:hAnsi="Times New Roman" w:cs="B Lotus" w:hint="cs"/>
          <w:sz w:val="28"/>
          <w:szCs w:val="28"/>
          <w:rtl/>
          <w:lang w:bidi="fa-IR"/>
        </w:rPr>
        <w:t>(</w:t>
      </w:r>
      <w:r w:rsidR="008D1836">
        <w:rPr>
          <w:rFonts w:ascii="Times New Roman" w:hAnsi="Times New Roman" w:cs="B Lotus" w:hint="cs"/>
          <w:sz w:val="28"/>
          <w:szCs w:val="28"/>
          <w:rtl/>
          <w:lang w:bidi="fa-IR"/>
        </w:rPr>
        <w:t>ال</w:t>
      </w:r>
      <w:r w:rsidR="008D1836" w:rsidRPr="003376E3">
        <w:rPr>
          <w:rFonts w:ascii="Times New Roman" w:hAnsi="Times New Roman" w:cs="B Lotus" w:hint="cs"/>
          <w:sz w:val="28"/>
          <w:szCs w:val="28"/>
          <w:rtl/>
          <w:lang w:bidi="fa-IR"/>
        </w:rPr>
        <w:t>حدید: 3)</w:t>
      </w:r>
      <w:r w:rsidR="008D1836">
        <w:rPr>
          <w:rFonts w:ascii="Times New Roman" w:hAnsi="Times New Roman" w:cs="B Lotus" w:hint="cs"/>
          <w:sz w:val="28"/>
          <w:szCs w:val="28"/>
          <w:rtl/>
          <w:lang w:bidi="fa-IR"/>
        </w:rPr>
        <w:t>.</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w:t>
      </w:r>
      <w:r w:rsidR="006D1806" w:rsidRPr="003376E3">
        <w:rPr>
          <w:rFonts w:ascii="Tahoma" w:hAnsi="Tahoma" w:cs="B Lotus"/>
          <w:sz w:val="28"/>
          <w:szCs w:val="28"/>
          <w:rtl/>
        </w:rPr>
        <w:t>اول و آخر و پيدا و پنهان اوست; و او به هر چيز داناست</w:t>
      </w:r>
      <w:r w:rsidRPr="003376E3">
        <w:rPr>
          <w:rFonts w:ascii="Times New Roman" w:hAnsi="Times New Roman" w:cs="B Lotus" w:hint="cs"/>
          <w:sz w:val="28"/>
          <w:szCs w:val="28"/>
          <w:rtl/>
          <w:lang w:bidi="fa-IR"/>
        </w:rPr>
        <w:t>».</w:t>
      </w:r>
    </w:p>
    <w:p w:rsidR="008D1836" w:rsidRPr="003376E3" w:rsidRDefault="005D117F" w:rsidP="008D1836">
      <w:pPr>
        <w:pStyle w:val="StyleComplexBLotus12ptJustifiedFirstline05cmCharChar"/>
        <w:widowControl w:val="0"/>
        <w:tabs>
          <w:tab w:val="right" w:pos="7357"/>
        </w:tabs>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و یا می‌فرماید: </w:t>
      </w:r>
      <w:r w:rsidR="008D1836" w:rsidRPr="003376E3">
        <w:rPr>
          <w:rFonts w:ascii="QCF_BSML" w:hAnsi="QCF_BSML" w:cs="QCF_BSML"/>
          <w:color w:val="000000"/>
          <w:sz w:val="28"/>
          <w:szCs w:val="28"/>
          <w:rtl/>
        </w:rPr>
        <w:t xml:space="preserve">ﮋ </w:t>
      </w:r>
      <w:r w:rsidR="008D1836" w:rsidRPr="003376E3">
        <w:rPr>
          <w:rFonts w:ascii="QCF_P414" w:hAnsi="QCF_P414" w:cs="QCF_P414"/>
          <w:color w:val="000000"/>
          <w:sz w:val="28"/>
          <w:szCs w:val="28"/>
          <w:rtl/>
        </w:rPr>
        <w:t xml:space="preserve">ﰅ      ﰆ  ﰇ  ﰈ  ﰉ   </w:t>
      </w:r>
      <w:r w:rsidR="008D1836" w:rsidRPr="003376E3">
        <w:rPr>
          <w:rFonts w:ascii="QCF_BSML" w:hAnsi="QCF_BSML" w:cs="QCF_BSML"/>
          <w:color w:val="000000"/>
          <w:sz w:val="28"/>
          <w:szCs w:val="28"/>
          <w:rtl/>
        </w:rPr>
        <w:t>ﮊ</w:t>
      </w:r>
      <w:r w:rsidR="008D1836" w:rsidRPr="003376E3">
        <w:rPr>
          <w:rFonts w:ascii="Arial" w:hAnsi="Arial" w:cs="Arial"/>
          <w:color w:val="000000"/>
          <w:sz w:val="28"/>
          <w:szCs w:val="28"/>
        </w:rPr>
        <w:t xml:space="preserve"> </w:t>
      </w:r>
      <w:r w:rsidR="008D1836" w:rsidRPr="003376E3">
        <w:rPr>
          <w:rFonts w:ascii="Times New Roman" w:hAnsi="Times New Roman" w:cs="B Lotus" w:hint="cs"/>
          <w:sz w:val="28"/>
          <w:szCs w:val="28"/>
          <w:rtl/>
          <w:lang w:bidi="fa-IR"/>
        </w:rPr>
        <w:t>(لقمان: 34)</w:t>
      </w:r>
      <w:r w:rsidR="008D1836">
        <w:rPr>
          <w:rFonts w:ascii="Times New Roman" w:hAnsi="Times New Roman" w:cs="B Lotus" w:hint="cs"/>
          <w:sz w:val="28"/>
          <w:szCs w:val="28"/>
          <w:rtl/>
          <w:lang w:bidi="fa-IR"/>
        </w:rPr>
        <w:t>.</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w:t>
      </w:r>
      <w:r w:rsidR="006D1806" w:rsidRPr="003376E3">
        <w:rPr>
          <w:rFonts w:ascii="Tahoma" w:hAnsi="Tahoma" w:cs="B Lotus"/>
          <w:sz w:val="28"/>
          <w:szCs w:val="28"/>
          <w:rtl/>
        </w:rPr>
        <w:t>خداوند عالم و آگاه است</w:t>
      </w:r>
      <w:r w:rsidRPr="003376E3">
        <w:rPr>
          <w:rFonts w:ascii="Times New Roman" w:hAnsi="Times New Roman" w:cs="B Lotus" w:hint="cs"/>
          <w:sz w:val="28"/>
          <w:szCs w:val="28"/>
          <w:rtl/>
          <w:lang w:bidi="fa-IR"/>
        </w:rPr>
        <w:t>».</w:t>
      </w:r>
    </w:p>
    <w:p w:rsidR="008D1836" w:rsidRPr="003376E3" w:rsidRDefault="005D117F" w:rsidP="008D1836">
      <w:pPr>
        <w:pStyle w:val="StyleComplexBLotus12ptJustifiedFirstline05cmCharChar"/>
        <w:widowControl w:val="0"/>
        <w:tabs>
          <w:tab w:val="right" w:pos="7357"/>
        </w:tabs>
        <w:spacing w:line="223" w:lineRule="auto"/>
        <w:ind w:firstLine="0"/>
        <w:jc w:val="left"/>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و یا می‌فرماید: </w:t>
      </w:r>
      <w:r w:rsidR="008D1836" w:rsidRPr="003376E3">
        <w:rPr>
          <w:rFonts w:ascii="QCF_BSML" w:hAnsi="QCF_BSML" w:cs="QCF_BSML"/>
          <w:color w:val="000000"/>
          <w:sz w:val="28"/>
          <w:szCs w:val="28"/>
          <w:rtl/>
        </w:rPr>
        <w:t>ﮋ</w:t>
      </w:r>
      <w:r w:rsidR="008D1836" w:rsidRPr="003376E3">
        <w:rPr>
          <w:rFonts w:ascii="QCF_P428" w:hAnsi="QCF_P428" w:cs="QCF_P428"/>
          <w:color w:val="000000"/>
          <w:sz w:val="28"/>
          <w:szCs w:val="28"/>
          <w:rtl/>
        </w:rPr>
        <w:t xml:space="preserve">ﭤ  ﭥ  ﭦ  ﭧ  ﭨ   ﭩ  ﭪ  ﭫ  ﭬ  ﭭ  ﭮ  ﭯ  ﭰ  ﭱ  ﭲﭳ  </w:t>
      </w:r>
      <w:r w:rsidR="008D1836" w:rsidRPr="003376E3">
        <w:rPr>
          <w:rFonts w:ascii="QCF_BSML" w:hAnsi="QCF_BSML" w:cs="QCF_BSML"/>
          <w:color w:val="000000"/>
          <w:sz w:val="28"/>
          <w:szCs w:val="28"/>
          <w:rtl/>
        </w:rPr>
        <w:t>ﮊ</w:t>
      </w:r>
      <w:r w:rsidR="008D1836" w:rsidRPr="003376E3">
        <w:rPr>
          <w:rFonts w:ascii="Arial" w:hAnsi="Arial" w:cs="Arial"/>
          <w:color w:val="000000"/>
          <w:sz w:val="28"/>
          <w:szCs w:val="28"/>
        </w:rPr>
        <w:t xml:space="preserve"> </w:t>
      </w:r>
      <w:r w:rsidR="008D1836" w:rsidRPr="003376E3">
        <w:rPr>
          <w:rFonts w:ascii="Times New Roman" w:hAnsi="Times New Roman" w:cs="B Lotus" w:hint="cs"/>
          <w:sz w:val="28"/>
          <w:szCs w:val="28"/>
          <w:rtl/>
          <w:lang w:bidi="fa-IR"/>
        </w:rPr>
        <w:t xml:space="preserve"> (سبأ: 2)</w:t>
      </w:r>
      <w:r w:rsidR="008D1836">
        <w:rPr>
          <w:rFonts w:ascii="Times New Roman" w:hAnsi="Times New Roman" w:cs="B Lotus" w:hint="cs"/>
          <w:sz w:val="28"/>
          <w:szCs w:val="28"/>
          <w:rtl/>
          <w:lang w:bidi="fa-IR"/>
        </w:rPr>
        <w:t>.</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w:t>
      </w:r>
      <w:r w:rsidR="006D1806" w:rsidRPr="003376E3">
        <w:rPr>
          <w:rFonts w:ascii="Tahoma" w:hAnsi="Tahoma" w:cs="B Lotus"/>
          <w:sz w:val="28"/>
          <w:szCs w:val="28"/>
          <w:rtl/>
        </w:rPr>
        <w:t>آنچه در زمين فرومى‏رود و آنچه را از آن برمى‏آيد مى‏داند، و (همچنين) آنچه از آسمان نازل مى‏شود و آنچه بر آن بالا مى‏رود</w:t>
      </w:r>
      <w:r w:rsidRPr="003376E3">
        <w:rPr>
          <w:rFonts w:ascii="Times New Roman" w:hAnsi="Times New Roman" w:cs="B Lotus" w:hint="cs"/>
          <w:sz w:val="28"/>
          <w:szCs w:val="28"/>
          <w:rtl/>
          <w:lang w:bidi="fa-IR"/>
        </w:rPr>
        <w:t xml:space="preserve">». </w:t>
      </w:r>
    </w:p>
    <w:p w:rsidR="008D1836" w:rsidRPr="003376E3" w:rsidRDefault="005D117F" w:rsidP="008D1836">
      <w:pPr>
        <w:pStyle w:val="StyleComplexBLotus12ptJustifiedFirstline05cmCharChar"/>
        <w:widowControl w:val="0"/>
        <w:tabs>
          <w:tab w:val="right" w:pos="7357"/>
        </w:tabs>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و یا می‌فرماید: </w:t>
      </w:r>
      <w:r w:rsidR="008D1836" w:rsidRPr="003376E3">
        <w:rPr>
          <w:rFonts w:ascii="QCF_BSML" w:hAnsi="QCF_BSML" w:cs="QCF_BSML"/>
          <w:color w:val="000000"/>
          <w:sz w:val="28"/>
          <w:szCs w:val="28"/>
          <w:rtl/>
        </w:rPr>
        <w:t xml:space="preserve">ﮋ </w:t>
      </w:r>
      <w:r w:rsidR="008D1836" w:rsidRPr="003376E3">
        <w:rPr>
          <w:rFonts w:ascii="QCF_P134" w:hAnsi="QCF_P134" w:cs="QCF_P134"/>
          <w:color w:val="000000"/>
          <w:sz w:val="28"/>
          <w:szCs w:val="28"/>
          <w:rtl/>
        </w:rPr>
        <w:t xml:space="preserve">ﯬ  ﯭ  ﯮ  ﯯ  ﯰ  ﯱ   ﯲﯳ  ﯴ  ﯵ  ﯶ     ﯷ  ﯸﯹ  ﯺ  ﯻ  ﯼ  ﯽ  ﯾ  ﯿ  ﰀ  ﰁ        ﰂ  ﰃ  ﰄ  ﰅ  ﰆ  ﰇ   ﰈ  ﰉ  ﰊ  ﰋ          ﰌ  ﰍ   </w:t>
      </w:r>
      <w:r w:rsidR="008D1836" w:rsidRPr="003376E3">
        <w:rPr>
          <w:rFonts w:ascii="QCF_BSML" w:hAnsi="QCF_BSML" w:cs="QCF_BSML"/>
          <w:color w:val="000000"/>
          <w:sz w:val="28"/>
          <w:szCs w:val="28"/>
          <w:rtl/>
        </w:rPr>
        <w:t>ﮊ</w:t>
      </w:r>
      <w:r w:rsidR="008D1836" w:rsidRPr="003376E3">
        <w:rPr>
          <w:rFonts w:ascii="Arial" w:hAnsi="Arial" w:cs="Arial"/>
          <w:color w:val="000000"/>
          <w:sz w:val="28"/>
          <w:szCs w:val="28"/>
        </w:rPr>
        <w:t xml:space="preserve"> </w:t>
      </w:r>
      <w:r w:rsidR="008D1836" w:rsidRPr="003376E3">
        <w:rPr>
          <w:rFonts w:ascii="Times New Roman" w:hAnsi="Times New Roman" w:cs="B Lotus" w:hint="cs"/>
          <w:sz w:val="28"/>
          <w:szCs w:val="28"/>
          <w:rtl/>
          <w:lang w:bidi="fa-IR"/>
        </w:rPr>
        <w:t>(ا</w:t>
      </w:r>
      <w:r w:rsidR="006D1DD2">
        <w:rPr>
          <w:rFonts w:ascii="Times New Roman" w:hAnsi="Times New Roman" w:cs="B Lotus" w:hint="cs"/>
          <w:sz w:val="28"/>
          <w:szCs w:val="28"/>
          <w:rtl/>
          <w:lang w:bidi="fa-IR"/>
        </w:rPr>
        <w:t>لأ</w:t>
      </w:r>
      <w:r w:rsidR="008D1836" w:rsidRPr="003376E3">
        <w:rPr>
          <w:rFonts w:ascii="Times New Roman" w:hAnsi="Times New Roman" w:cs="B Lotus" w:hint="cs"/>
          <w:sz w:val="28"/>
          <w:szCs w:val="28"/>
          <w:rtl/>
          <w:lang w:bidi="fa-IR"/>
        </w:rPr>
        <w:t>نعام: 59)</w:t>
      </w:r>
      <w:r w:rsidR="006D1DD2">
        <w:rPr>
          <w:rFonts w:ascii="Times New Roman" w:hAnsi="Times New Roman" w:cs="B Lotus" w:hint="cs"/>
          <w:sz w:val="28"/>
          <w:szCs w:val="28"/>
          <w:rtl/>
          <w:lang w:bidi="fa-IR"/>
        </w:rPr>
        <w:t>.</w:t>
      </w:r>
    </w:p>
    <w:p w:rsidR="005D117F" w:rsidRPr="003376E3" w:rsidRDefault="005D117F" w:rsidP="006D1DD2">
      <w:pPr>
        <w:pStyle w:val="StyleComplexBLotus12ptJustifiedFirstline05cmCharCharCharChar"/>
        <w:widowControl w:val="0"/>
        <w:spacing w:line="218"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w:t>
      </w:r>
      <w:r w:rsidR="00C020E8" w:rsidRPr="003376E3">
        <w:rPr>
          <w:rFonts w:ascii="Tahoma" w:hAnsi="Tahoma" w:cs="B Lotus"/>
          <w:sz w:val="28"/>
          <w:szCs w:val="28"/>
          <w:rtl/>
        </w:rPr>
        <w:t>و كسانى را كه صبح و شام خدا را مى‏خوانند، و جز ذات پاك او نظرى ندارند، از خود دور مكن! نه چيزى از حساب آنها بر توست، و نه چيزى از حساب تو بر آنها! اگر آنها را طرد كنى، از ستمگران خواهى بود</w:t>
      </w:r>
      <w:r w:rsidRPr="003376E3">
        <w:rPr>
          <w:rFonts w:ascii="Times New Roman" w:hAnsi="Times New Roman" w:cs="B Lotus" w:hint="cs"/>
          <w:sz w:val="28"/>
          <w:szCs w:val="28"/>
          <w:rtl/>
          <w:lang w:bidi="fa-IR"/>
        </w:rPr>
        <w:t xml:space="preserve">». </w:t>
      </w:r>
    </w:p>
    <w:p w:rsidR="006D1DD2" w:rsidRPr="003376E3" w:rsidRDefault="005D117F" w:rsidP="006D1DD2">
      <w:pPr>
        <w:pStyle w:val="StyleComplexBLotus12ptJustifiedFirstline05cmCharChar"/>
        <w:widowControl w:val="0"/>
        <w:tabs>
          <w:tab w:val="right" w:pos="7357"/>
        </w:tabs>
        <w:spacing w:line="218" w:lineRule="auto"/>
        <w:rPr>
          <w:rFonts w:ascii="Times New Roman" w:hAnsi="Times New Roman" w:cs="B Lotus" w:hint="cs"/>
          <w:sz w:val="28"/>
          <w:szCs w:val="28"/>
          <w:rtl/>
        </w:rPr>
      </w:pPr>
      <w:r w:rsidRPr="003376E3">
        <w:rPr>
          <w:rFonts w:ascii="Times New Roman" w:hAnsi="Times New Roman" w:cs="B Lotus" w:hint="cs"/>
          <w:sz w:val="28"/>
          <w:szCs w:val="28"/>
          <w:rtl/>
          <w:lang w:bidi="fa-IR"/>
        </w:rPr>
        <w:t xml:space="preserve">و می‌فرماید: </w:t>
      </w:r>
      <w:r w:rsidR="006D1DD2" w:rsidRPr="003376E3">
        <w:rPr>
          <w:rFonts w:ascii="QCF_BSML" w:hAnsi="QCF_BSML" w:cs="QCF_BSML"/>
          <w:color w:val="000000"/>
          <w:sz w:val="28"/>
          <w:szCs w:val="28"/>
          <w:rtl/>
        </w:rPr>
        <w:t xml:space="preserve">ﮋ </w:t>
      </w:r>
      <w:r w:rsidR="006D1DD2" w:rsidRPr="003376E3">
        <w:rPr>
          <w:rFonts w:ascii="QCF_P484" w:hAnsi="QCF_P484" w:cs="QCF_P484"/>
          <w:color w:val="000000"/>
          <w:sz w:val="28"/>
          <w:szCs w:val="28"/>
          <w:rtl/>
        </w:rPr>
        <w:t xml:space="preserve">ﭡ  ﭢ ﭣﭤ   ﭥ     ﭦ  ﭧ  ﭨ  </w:t>
      </w:r>
      <w:r w:rsidR="006D1DD2" w:rsidRPr="003376E3">
        <w:rPr>
          <w:rFonts w:ascii="QCF_BSML" w:hAnsi="QCF_BSML" w:cs="QCF_BSML"/>
          <w:color w:val="000000"/>
          <w:sz w:val="28"/>
          <w:szCs w:val="28"/>
          <w:rtl/>
        </w:rPr>
        <w:t>ﮊ</w:t>
      </w:r>
      <w:r w:rsidR="006D1DD2" w:rsidRPr="003376E3">
        <w:rPr>
          <w:rFonts w:ascii="Arial" w:hAnsi="Arial" w:cs="Arial"/>
          <w:color w:val="000000"/>
          <w:sz w:val="28"/>
          <w:szCs w:val="28"/>
        </w:rPr>
        <w:t xml:space="preserve"> </w:t>
      </w:r>
      <w:r w:rsidR="006D1DD2" w:rsidRPr="003376E3">
        <w:rPr>
          <w:rFonts w:ascii="Times New Roman" w:hAnsi="Times New Roman" w:cs="B Lotus" w:hint="cs"/>
          <w:sz w:val="28"/>
          <w:szCs w:val="28"/>
          <w:rtl/>
          <w:lang w:bidi="fa-IR"/>
        </w:rPr>
        <w:t>(</w:t>
      </w:r>
      <w:r w:rsidR="006D1DD2">
        <w:rPr>
          <w:rFonts w:ascii="Times New Roman" w:hAnsi="Times New Roman" w:cs="B Lotus" w:hint="cs"/>
          <w:sz w:val="28"/>
          <w:szCs w:val="28"/>
          <w:rtl/>
          <w:lang w:bidi="fa-IR"/>
        </w:rPr>
        <w:t>ال</w:t>
      </w:r>
      <w:r w:rsidR="006D1DD2" w:rsidRPr="003376E3">
        <w:rPr>
          <w:rFonts w:ascii="Times New Roman" w:hAnsi="Times New Roman" w:cs="B Lotus" w:hint="cs"/>
          <w:sz w:val="28"/>
          <w:szCs w:val="28"/>
          <w:rtl/>
          <w:lang w:bidi="fa-IR"/>
        </w:rPr>
        <w:t>شوری: 11)</w:t>
      </w:r>
      <w:r w:rsidR="006D1DD2">
        <w:rPr>
          <w:rFonts w:ascii="Times New Roman" w:hAnsi="Times New Roman" w:cs="B Lotus" w:hint="cs"/>
          <w:sz w:val="28"/>
          <w:szCs w:val="28"/>
          <w:rtl/>
          <w:lang w:bidi="fa-IR"/>
        </w:rPr>
        <w:t>.</w:t>
      </w:r>
      <w:r w:rsidR="006D1DD2" w:rsidRPr="006D1DD2">
        <w:rPr>
          <w:rFonts w:ascii="Times New Roman" w:hAnsi="Times New Roman" w:cs="B Lotus" w:hint="cs"/>
          <w:sz w:val="28"/>
          <w:szCs w:val="28"/>
          <w:rtl/>
          <w:lang w:bidi="fa-IR"/>
        </w:rPr>
        <w:t xml:space="preserve"> </w:t>
      </w:r>
      <w:r w:rsidR="006D1DD2" w:rsidRPr="003376E3">
        <w:rPr>
          <w:rFonts w:ascii="Times New Roman" w:hAnsi="Times New Roman" w:cs="B Lotus" w:hint="cs"/>
          <w:sz w:val="28"/>
          <w:szCs w:val="28"/>
          <w:rtl/>
          <w:lang w:bidi="fa-IR"/>
        </w:rPr>
        <w:t>«</w:t>
      </w:r>
      <w:r w:rsidR="006D1DD2" w:rsidRPr="003376E3">
        <w:rPr>
          <w:rFonts w:ascii="Tahoma" w:hAnsi="Tahoma" w:cs="B Lotus"/>
          <w:sz w:val="28"/>
          <w:szCs w:val="28"/>
          <w:rtl/>
        </w:rPr>
        <w:t>هيچ چيز همانند او نيست و او شنوا و بيناست</w:t>
      </w:r>
      <w:r w:rsidR="006D1DD2" w:rsidRPr="003376E3">
        <w:rPr>
          <w:rFonts w:ascii="Times New Roman" w:hAnsi="Times New Roman" w:cs="B Lotus" w:hint="cs"/>
          <w:sz w:val="28"/>
          <w:szCs w:val="28"/>
          <w:rtl/>
          <w:lang w:bidi="fa-IR"/>
        </w:rPr>
        <w:t>».</w:t>
      </w:r>
    </w:p>
    <w:p w:rsidR="006D1DD2" w:rsidRPr="003376E3" w:rsidRDefault="005D117F" w:rsidP="006D1DD2">
      <w:pPr>
        <w:pStyle w:val="StyleComplexBLotus12ptJustifiedFirstline05cmCharChar"/>
        <w:widowControl w:val="0"/>
        <w:tabs>
          <w:tab w:val="right" w:pos="7357"/>
        </w:tabs>
        <w:spacing w:line="218"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و یا می‌گوید: </w:t>
      </w:r>
      <w:r w:rsidR="006D1DD2" w:rsidRPr="003376E3">
        <w:rPr>
          <w:rFonts w:ascii="QCF_BSML" w:hAnsi="QCF_BSML" w:cs="QCF_BSML"/>
          <w:color w:val="000000"/>
          <w:sz w:val="28"/>
          <w:szCs w:val="28"/>
          <w:rtl/>
        </w:rPr>
        <w:t xml:space="preserve">ﮋ </w:t>
      </w:r>
      <w:r w:rsidR="006D1DD2" w:rsidRPr="003376E3">
        <w:rPr>
          <w:rFonts w:ascii="QCF_P127" w:hAnsi="QCF_P127" w:cs="QCF_P127"/>
          <w:color w:val="000000"/>
          <w:sz w:val="28"/>
          <w:szCs w:val="28"/>
          <w:rtl/>
        </w:rPr>
        <w:t xml:space="preserve">ﰎ  ﰏ  ﰐ  ﰑ  ﰒﰓ  </w:t>
      </w:r>
      <w:r w:rsidR="006D1DD2" w:rsidRPr="003376E3">
        <w:rPr>
          <w:rFonts w:ascii="QCF_BSML" w:hAnsi="QCF_BSML" w:cs="QCF_BSML"/>
          <w:color w:val="000000"/>
          <w:sz w:val="28"/>
          <w:szCs w:val="28"/>
          <w:rtl/>
        </w:rPr>
        <w:t>ﮊ</w:t>
      </w:r>
      <w:r w:rsidR="006D1DD2" w:rsidRPr="003376E3">
        <w:rPr>
          <w:rFonts w:ascii="Arial" w:hAnsi="Arial" w:cs="Arial"/>
          <w:color w:val="000000"/>
          <w:sz w:val="28"/>
          <w:szCs w:val="28"/>
        </w:rPr>
        <w:t xml:space="preserve"> </w:t>
      </w:r>
      <w:r w:rsidR="006D1DD2" w:rsidRPr="003376E3">
        <w:rPr>
          <w:rFonts w:ascii="Times New Roman" w:hAnsi="Times New Roman" w:cs="B Lotus" w:hint="cs"/>
          <w:sz w:val="28"/>
          <w:szCs w:val="28"/>
          <w:rtl/>
          <w:lang w:bidi="fa-IR"/>
        </w:rPr>
        <w:t>(</w:t>
      </w:r>
      <w:r w:rsidR="006D1DD2">
        <w:rPr>
          <w:rFonts w:ascii="Times New Roman" w:hAnsi="Times New Roman" w:cs="B Lotus" w:hint="cs"/>
          <w:sz w:val="28"/>
          <w:szCs w:val="28"/>
          <w:rtl/>
          <w:lang w:bidi="fa-IR"/>
        </w:rPr>
        <w:t>ال</w:t>
      </w:r>
      <w:r w:rsidR="006D1DD2" w:rsidRPr="003376E3">
        <w:rPr>
          <w:rFonts w:ascii="Times New Roman" w:hAnsi="Times New Roman" w:cs="B Lotus" w:hint="cs"/>
          <w:sz w:val="28"/>
          <w:szCs w:val="28"/>
          <w:rtl/>
          <w:lang w:bidi="fa-IR"/>
        </w:rPr>
        <w:t>مائده: 119)</w:t>
      </w:r>
      <w:r w:rsidR="006D1DD2">
        <w:rPr>
          <w:rFonts w:ascii="Times New Roman" w:hAnsi="Times New Roman" w:cs="B Lotus" w:hint="cs"/>
          <w:sz w:val="28"/>
          <w:szCs w:val="28"/>
          <w:rtl/>
          <w:lang w:bidi="fa-IR"/>
        </w:rPr>
        <w:t>.</w:t>
      </w:r>
    </w:p>
    <w:p w:rsidR="00C020E8" w:rsidRPr="003376E3" w:rsidRDefault="006565E1" w:rsidP="006D1DD2">
      <w:pPr>
        <w:pStyle w:val="StyleComplexBLotus12ptJustifiedFirstline05cmCharCharCharChar"/>
        <w:widowControl w:val="0"/>
        <w:spacing w:line="218"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w:t>
      </w:r>
      <w:r w:rsidRPr="003376E3">
        <w:rPr>
          <w:rFonts w:ascii="Tahoma" w:hAnsi="Tahoma" w:cs="B Lotus"/>
          <w:sz w:val="28"/>
          <w:szCs w:val="28"/>
          <w:rtl/>
        </w:rPr>
        <w:t>هم خداوند از آنها خشنود است، و هم آنها از خدا خشنودند</w:t>
      </w:r>
      <w:r w:rsidRPr="003376E3">
        <w:rPr>
          <w:rFonts w:ascii="Times New Roman" w:hAnsi="Times New Roman" w:cs="B Lotus" w:hint="cs"/>
          <w:sz w:val="28"/>
          <w:szCs w:val="28"/>
          <w:rtl/>
          <w:lang w:bidi="fa-IR"/>
        </w:rPr>
        <w:t>».</w:t>
      </w:r>
    </w:p>
    <w:p w:rsidR="006D1DD2" w:rsidRPr="003376E3" w:rsidRDefault="005D117F" w:rsidP="006D1DD2">
      <w:pPr>
        <w:pStyle w:val="StyleComplexBLotus12ptJustifiedFirstline05cmCharChar"/>
        <w:widowControl w:val="0"/>
        <w:tabs>
          <w:tab w:val="right" w:pos="7357"/>
        </w:tabs>
        <w:spacing w:line="218"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و یا می‌گوید: </w:t>
      </w:r>
      <w:r w:rsidR="006D1DD2" w:rsidRPr="003376E3">
        <w:rPr>
          <w:rFonts w:ascii="QCF_BSML" w:hAnsi="QCF_BSML" w:cs="QCF_BSML"/>
          <w:color w:val="000000"/>
          <w:sz w:val="28"/>
          <w:szCs w:val="28"/>
          <w:rtl/>
        </w:rPr>
        <w:t xml:space="preserve">ﮋ </w:t>
      </w:r>
      <w:r w:rsidR="006D1DD2" w:rsidRPr="003376E3">
        <w:rPr>
          <w:rFonts w:ascii="QCF_P593" w:hAnsi="QCF_P593" w:cs="QCF_P593"/>
          <w:color w:val="000000"/>
          <w:sz w:val="28"/>
          <w:szCs w:val="28"/>
          <w:rtl/>
        </w:rPr>
        <w:t xml:space="preserve">ﯢ    ﯣ  ﯤ  ﯥ  ﯦ   ﯧ  ﯨ  ﯩ  ﯪ  ﯫ  ﯬ  ﯭ  ﯮ  </w:t>
      </w:r>
      <w:r w:rsidR="006D1DD2" w:rsidRPr="003376E3">
        <w:rPr>
          <w:rFonts w:ascii="QCF_BSML" w:hAnsi="QCF_BSML" w:cs="QCF_BSML"/>
          <w:color w:val="000000"/>
          <w:sz w:val="28"/>
          <w:szCs w:val="28"/>
          <w:rtl/>
        </w:rPr>
        <w:t>ﮊ</w:t>
      </w:r>
      <w:r w:rsidR="006D1DD2" w:rsidRPr="003376E3">
        <w:rPr>
          <w:rFonts w:ascii="Arial" w:hAnsi="Arial" w:cs="Arial"/>
          <w:color w:val="000000"/>
          <w:sz w:val="28"/>
          <w:szCs w:val="28"/>
        </w:rPr>
        <w:t xml:space="preserve"> </w:t>
      </w:r>
      <w:r w:rsidR="006D1DD2" w:rsidRPr="003376E3">
        <w:rPr>
          <w:rFonts w:ascii="Times New Roman" w:hAnsi="Times New Roman" w:cs="B Lotus" w:hint="cs"/>
          <w:sz w:val="28"/>
          <w:szCs w:val="28"/>
          <w:rtl/>
          <w:lang w:bidi="fa-IR"/>
        </w:rPr>
        <w:t>(</w:t>
      </w:r>
      <w:r w:rsidR="006D1DD2">
        <w:rPr>
          <w:rFonts w:ascii="Times New Roman" w:hAnsi="Times New Roman" w:cs="B Lotus" w:hint="cs"/>
          <w:sz w:val="28"/>
          <w:szCs w:val="28"/>
          <w:rtl/>
          <w:lang w:bidi="fa-IR"/>
        </w:rPr>
        <w:t>ال</w:t>
      </w:r>
      <w:r w:rsidR="006D1DD2" w:rsidRPr="003376E3">
        <w:rPr>
          <w:rFonts w:ascii="Times New Roman" w:hAnsi="Times New Roman" w:cs="B Lotus" w:hint="cs"/>
          <w:sz w:val="28"/>
          <w:szCs w:val="28"/>
          <w:rtl/>
          <w:lang w:bidi="fa-IR"/>
        </w:rPr>
        <w:t>فجر: 21-22)</w:t>
      </w:r>
      <w:r w:rsidR="006D1DD2">
        <w:rPr>
          <w:rFonts w:ascii="Times New Roman" w:hAnsi="Times New Roman" w:cs="B Lotus" w:hint="cs"/>
          <w:sz w:val="28"/>
          <w:szCs w:val="28"/>
          <w:rtl/>
          <w:lang w:bidi="fa-IR"/>
        </w:rPr>
        <w:t>.</w:t>
      </w:r>
    </w:p>
    <w:p w:rsidR="005D117F" w:rsidRPr="003376E3" w:rsidRDefault="005D117F" w:rsidP="006D1DD2">
      <w:pPr>
        <w:pStyle w:val="StyleComplexBLotus12ptJustifiedFirstline05cmCharCharCharChar"/>
        <w:widowControl w:val="0"/>
        <w:spacing w:line="218"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w:t>
      </w:r>
      <w:r w:rsidR="006565E1" w:rsidRPr="003376E3">
        <w:rPr>
          <w:rFonts w:cs="B Lotus" w:hint="cs"/>
          <w:sz w:val="28"/>
          <w:szCs w:val="28"/>
          <w:rtl/>
        </w:rPr>
        <w:t>و چنان نيست كه آنها مي‌پندارند، در آن هنگام كه زمين سخت در هم كوبيده شود. و خداوند براي فصل قضاوت بين خلايق بيايد، و فرشتگان صف در صف حاضر شوند</w:t>
      </w:r>
      <w:r w:rsidRPr="003376E3">
        <w:rPr>
          <w:rFonts w:ascii="Times New Roman" w:hAnsi="Times New Roman" w:cs="B Lotus" w:hint="cs"/>
          <w:sz w:val="28"/>
          <w:szCs w:val="28"/>
          <w:rtl/>
          <w:lang w:bidi="fa-IR"/>
        </w:rPr>
        <w:t xml:space="preserve">». </w:t>
      </w:r>
    </w:p>
    <w:p w:rsidR="006D1DD2" w:rsidRPr="003376E3" w:rsidRDefault="005D117F" w:rsidP="006D1DD2">
      <w:pPr>
        <w:pStyle w:val="StyleComplexBLotus12ptJustifiedFirstline05cmCharCharCharChar"/>
        <w:widowControl w:val="0"/>
        <w:spacing w:line="218"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و یا می‌فرماید: </w:t>
      </w:r>
      <w:r w:rsidR="006D1DD2" w:rsidRPr="003376E3">
        <w:rPr>
          <w:rFonts w:ascii="QCF_BSML" w:hAnsi="QCF_BSML" w:cs="QCF_BSML"/>
          <w:color w:val="000000"/>
          <w:sz w:val="28"/>
          <w:szCs w:val="28"/>
          <w:rtl/>
        </w:rPr>
        <w:t xml:space="preserve">ﮋ </w:t>
      </w:r>
      <w:r w:rsidR="006D1DD2" w:rsidRPr="003376E3">
        <w:rPr>
          <w:rFonts w:ascii="QCF_P532" w:hAnsi="QCF_P532" w:cs="QCF_P532"/>
          <w:color w:val="000000"/>
          <w:sz w:val="28"/>
          <w:szCs w:val="28"/>
          <w:rtl/>
        </w:rPr>
        <w:t xml:space="preserve">ﮄ   ﮅ  ﮆ  ﮇ  ﮈ  ﮉ  ﮊ  </w:t>
      </w:r>
      <w:r w:rsidR="006D1DD2" w:rsidRPr="003376E3">
        <w:rPr>
          <w:rFonts w:ascii="QCF_BSML" w:hAnsi="QCF_BSML" w:cs="QCF_BSML"/>
          <w:color w:val="000000"/>
          <w:sz w:val="28"/>
          <w:szCs w:val="28"/>
          <w:rtl/>
        </w:rPr>
        <w:t>ﮊ</w:t>
      </w:r>
      <w:r w:rsidR="006D1DD2" w:rsidRPr="003376E3">
        <w:rPr>
          <w:rFonts w:ascii="Arial" w:hAnsi="Arial" w:cs="Arial"/>
          <w:color w:val="000000"/>
          <w:sz w:val="28"/>
          <w:szCs w:val="28"/>
        </w:rPr>
        <w:t xml:space="preserve"> </w:t>
      </w:r>
      <w:r w:rsidR="006D1DD2" w:rsidRPr="003376E3">
        <w:rPr>
          <w:rFonts w:ascii="Times New Roman" w:hAnsi="Times New Roman" w:cs="B Lotus" w:hint="cs"/>
          <w:sz w:val="28"/>
          <w:szCs w:val="28"/>
          <w:rtl/>
          <w:lang w:bidi="fa-IR"/>
        </w:rPr>
        <w:t>(</w:t>
      </w:r>
      <w:r w:rsidR="006D1DD2">
        <w:rPr>
          <w:rFonts w:ascii="Times New Roman" w:hAnsi="Times New Roman" w:cs="B Lotus" w:hint="cs"/>
          <w:sz w:val="28"/>
          <w:szCs w:val="28"/>
          <w:rtl/>
          <w:lang w:bidi="fa-IR"/>
        </w:rPr>
        <w:t>ال</w:t>
      </w:r>
      <w:r w:rsidR="006D1DD2" w:rsidRPr="003376E3">
        <w:rPr>
          <w:rFonts w:ascii="Times New Roman" w:hAnsi="Times New Roman" w:cs="B Lotus" w:hint="cs"/>
          <w:sz w:val="28"/>
          <w:szCs w:val="28"/>
          <w:rtl/>
          <w:lang w:bidi="fa-IR"/>
        </w:rPr>
        <w:t>رحمن: 27)</w:t>
      </w:r>
      <w:r w:rsidR="006D1DD2">
        <w:rPr>
          <w:rFonts w:ascii="Times New Roman" w:hAnsi="Times New Roman" w:cs="B Lotus" w:hint="cs"/>
          <w:sz w:val="28"/>
          <w:szCs w:val="28"/>
          <w:rtl/>
          <w:lang w:bidi="fa-IR"/>
        </w:rPr>
        <w:t>.</w:t>
      </w:r>
      <w:r w:rsidR="006D1DD2" w:rsidRPr="006D1DD2">
        <w:rPr>
          <w:rFonts w:ascii="Times New Roman" w:hAnsi="Times New Roman" w:cs="B Lotus" w:hint="cs"/>
          <w:sz w:val="28"/>
          <w:szCs w:val="28"/>
          <w:rtl/>
          <w:lang w:bidi="fa-IR"/>
        </w:rPr>
        <w:t xml:space="preserve"> </w:t>
      </w:r>
      <w:r w:rsidR="006D1DD2" w:rsidRPr="003376E3">
        <w:rPr>
          <w:rFonts w:ascii="Times New Roman" w:hAnsi="Times New Roman" w:cs="B Lotus" w:hint="cs"/>
          <w:sz w:val="28"/>
          <w:szCs w:val="28"/>
          <w:rtl/>
          <w:lang w:bidi="fa-IR"/>
        </w:rPr>
        <w:t>«</w:t>
      </w:r>
      <w:r w:rsidR="006D1DD2" w:rsidRPr="003376E3">
        <w:rPr>
          <w:rFonts w:ascii="Tahoma" w:hAnsi="Tahoma" w:cs="B Lotus"/>
          <w:sz w:val="28"/>
          <w:szCs w:val="28"/>
          <w:rtl/>
        </w:rPr>
        <w:t xml:space="preserve">و تنها </w:t>
      </w:r>
      <w:r w:rsidR="006D1DD2" w:rsidRPr="003376E3">
        <w:rPr>
          <w:rFonts w:ascii="Tahoma" w:hAnsi="Tahoma" w:cs="B Lotus" w:hint="cs"/>
          <w:sz w:val="28"/>
          <w:szCs w:val="28"/>
          <w:rtl/>
        </w:rPr>
        <w:t>وجه خداوند</w:t>
      </w:r>
      <w:r w:rsidR="006D1DD2" w:rsidRPr="003376E3">
        <w:rPr>
          <w:rFonts w:ascii="Tahoma" w:hAnsi="Tahoma" w:cs="B Lotus"/>
          <w:sz w:val="28"/>
          <w:szCs w:val="28"/>
          <w:rtl/>
        </w:rPr>
        <w:t xml:space="preserve"> ذوالجلال و گرامى باقى مى‏ماند!</w:t>
      </w:r>
      <w:r w:rsidR="006D1DD2" w:rsidRPr="003376E3">
        <w:rPr>
          <w:rFonts w:ascii="Tahoma" w:hAnsi="Tahoma" w:cs="B Lotus" w:hint="cs"/>
          <w:sz w:val="28"/>
          <w:szCs w:val="28"/>
          <w:rtl/>
        </w:rPr>
        <w:t xml:space="preserve"> (در اين آيه صفت وجه: (روى پروردگار) بدون تشبيه و چگونگى براى خداوند عز وجل ثابت </w:t>
      </w:r>
      <w:r w:rsidR="006D1DD2" w:rsidRPr="003376E3">
        <w:rPr>
          <w:rFonts w:ascii="Tahoma" w:hAnsi="Tahoma" w:cs="B Lotus"/>
          <w:sz w:val="28"/>
          <w:szCs w:val="28"/>
          <w:rtl/>
        </w:rPr>
        <w:t>مى‏ك</w:t>
      </w:r>
      <w:r w:rsidR="006D1DD2" w:rsidRPr="003376E3">
        <w:rPr>
          <w:rFonts w:ascii="Tahoma" w:hAnsi="Tahoma" w:cs="B Lotus" w:hint="cs"/>
          <w:sz w:val="28"/>
          <w:szCs w:val="28"/>
          <w:rtl/>
        </w:rPr>
        <w:t>ند كه به جلال و عظمت او سبحانه لايق است)</w:t>
      </w:r>
      <w:r w:rsidR="006D1DD2" w:rsidRPr="003376E3">
        <w:rPr>
          <w:rFonts w:ascii="Times New Roman" w:hAnsi="Times New Roman" w:cs="B Lotus" w:hint="cs"/>
          <w:sz w:val="28"/>
          <w:szCs w:val="28"/>
          <w:rtl/>
          <w:lang w:bidi="fa-IR"/>
        </w:rPr>
        <w:t xml:space="preserve">». </w:t>
      </w:r>
    </w:p>
    <w:p w:rsidR="006D1DD2" w:rsidRPr="003376E3" w:rsidRDefault="005D117F" w:rsidP="006D1DD2">
      <w:pPr>
        <w:pStyle w:val="StyleComplexBLotus12ptJustifiedFirstline05cmCharChar"/>
        <w:widowControl w:val="0"/>
        <w:tabs>
          <w:tab w:val="right" w:pos="7357"/>
        </w:tabs>
        <w:spacing w:line="218"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و نیز می‌گوید: </w:t>
      </w:r>
      <w:r w:rsidR="006D1DD2" w:rsidRPr="003376E3">
        <w:rPr>
          <w:rFonts w:ascii="QCF_BSML" w:hAnsi="QCF_BSML" w:cs="QCF_BSML"/>
          <w:color w:val="000000"/>
          <w:sz w:val="28"/>
          <w:szCs w:val="28"/>
          <w:rtl/>
        </w:rPr>
        <w:t xml:space="preserve">ﮋ </w:t>
      </w:r>
      <w:r w:rsidR="006D1DD2" w:rsidRPr="003376E3">
        <w:rPr>
          <w:rFonts w:ascii="QCF_P457" w:hAnsi="QCF_P457" w:cs="QCF_P457"/>
          <w:color w:val="000000"/>
          <w:sz w:val="28"/>
          <w:szCs w:val="28"/>
          <w:rtl/>
        </w:rPr>
        <w:t xml:space="preserve">ﯞ  ﯟ  ﯠ  ﯡ  ﯢ  ﯣ  ﯤﯥ  </w:t>
      </w:r>
      <w:r w:rsidR="006D1DD2" w:rsidRPr="003376E3">
        <w:rPr>
          <w:rFonts w:ascii="QCF_BSML" w:hAnsi="QCF_BSML" w:cs="QCF_BSML"/>
          <w:color w:val="000000"/>
          <w:sz w:val="28"/>
          <w:szCs w:val="28"/>
          <w:rtl/>
        </w:rPr>
        <w:t>ﮊ</w:t>
      </w:r>
      <w:r w:rsidR="006D1DD2" w:rsidRPr="003376E3">
        <w:rPr>
          <w:rFonts w:ascii="Arial" w:hAnsi="Arial" w:cs="Arial"/>
          <w:color w:val="000000"/>
          <w:sz w:val="28"/>
          <w:szCs w:val="28"/>
        </w:rPr>
        <w:t xml:space="preserve"> </w:t>
      </w:r>
      <w:r w:rsidR="006D1DD2" w:rsidRPr="003376E3">
        <w:rPr>
          <w:rFonts w:ascii="Times New Roman" w:hAnsi="Times New Roman" w:cs="B Lotus" w:hint="cs"/>
          <w:sz w:val="28"/>
          <w:szCs w:val="28"/>
          <w:rtl/>
          <w:lang w:bidi="fa-IR"/>
        </w:rPr>
        <w:t>(ص: 75)</w:t>
      </w:r>
      <w:r w:rsidR="006D1DD2">
        <w:rPr>
          <w:rFonts w:ascii="Times New Roman" w:hAnsi="Times New Roman" w:cs="B Lotus" w:hint="cs"/>
          <w:sz w:val="28"/>
          <w:szCs w:val="28"/>
          <w:rtl/>
          <w:lang w:bidi="fa-IR"/>
        </w:rPr>
        <w:t>.</w:t>
      </w:r>
    </w:p>
    <w:p w:rsidR="005D117F" w:rsidRPr="003376E3" w:rsidRDefault="005D117F" w:rsidP="006D1DD2">
      <w:pPr>
        <w:pStyle w:val="StyleComplexBLotus12ptJustifiedFirstline05cmCharCharCharChar"/>
        <w:widowControl w:val="0"/>
        <w:spacing w:line="218" w:lineRule="auto"/>
        <w:rPr>
          <w:rFonts w:ascii="Angsana New" w:hAnsi="Angsana New" w:cs="B Lotus"/>
          <w:sz w:val="28"/>
          <w:szCs w:val="28"/>
          <w:rtl/>
          <w:lang w:bidi="fa-IR"/>
        </w:rPr>
      </w:pPr>
      <w:r w:rsidRPr="003376E3">
        <w:rPr>
          <w:rFonts w:ascii="Angsana New" w:hAnsi="Angsana New" w:cs="B Lotus"/>
          <w:sz w:val="28"/>
          <w:szCs w:val="28"/>
          <w:rtl/>
          <w:lang w:bidi="fa-IR"/>
        </w:rPr>
        <w:t>«</w:t>
      </w:r>
      <w:r w:rsidR="006565E1" w:rsidRPr="003376E3">
        <w:rPr>
          <w:rFonts w:ascii="Angsana New" w:hAnsi="Angsana New" w:cs="B Lotus"/>
          <w:sz w:val="28"/>
          <w:szCs w:val="28"/>
          <w:rtl/>
        </w:rPr>
        <w:t>گفت: اى ابليس! چه چيز مانع تو شد كه بر مخلوقى كه با دست خود او را آفريدم سجده كنى؟</w:t>
      </w:r>
      <w:r w:rsidRPr="003376E3">
        <w:rPr>
          <w:rFonts w:ascii="Angsana New" w:hAnsi="Angsana New" w:cs="B Lotus"/>
          <w:sz w:val="28"/>
          <w:szCs w:val="28"/>
          <w:rtl/>
          <w:lang w:bidi="fa-IR"/>
        </w:rPr>
        <w:t>».</w:t>
      </w:r>
    </w:p>
    <w:p w:rsidR="006D1DD2" w:rsidRPr="003376E3" w:rsidRDefault="005D117F" w:rsidP="006D1DD2">
      <w:pPr>
        <w:pStyle w:val="StyleComplexBLotus12ptJustifiedFirstline05cmCharChar"/>
        <w:widowControl w:val="0"/>
        <w:tabs>
          <w:tab w:val="right" w:pos="7357"/>
        </w:tabs>
        <w:spacing w:line="218"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و می‌فرماید: </w:t>
      </w:r>
      <w:r w:rsidR="006D1DD2" w:rsidRPr="003376E3">
        <w:rPr>
          <w:rFonts w:ascii="QCF_BSML" w:hAnsi="QCF_BSML" w:cs="QCF_BSML"/>
          <w:color w:val="000000"/>
          <w:sz w:val="28"/>
          <w:szCs w:val="28"/>
          <w:rtl/>
        </w:rPr>
        <w:t xml:space="preserve">ﮋ </w:t>
      </w:r>
      <w:r w:rsidR="006D1DD2" w:rsidRPr="003376E3">
        <w:rPr>
          <w:rFonts w:ascii="QCF_P525" w:hAnsi="QCF_P525" w:cs="QCF_P525"/>
          <w:color w:val="000000"/>
          <w:sz w:val="28"/>
          <w:szCs w:val="28"/>
          <w:rtl/>
        </w:rPr>
        <w:t xml:space="preserve">ﯿ  ﰀ       ﰁ  ﰂ  ﰃﰄ  </w:t>
      </w:r>
      <w:r w:rsidR="006D1DD2" w:rsidRPr="003376E3">
        <w:rPr>
          <w:rFonts w:ascii="QCF_BSML" w:hAnsi="QCF_BSML" w:cs="QCF_BSML"/>
          <w:color w:val="000000"/>
          <w:sz w:val="28"/>
          <w:szCs w:val="28"/>
          <w:rtl/>
        </w:rPr>
        <w:t>ﮊ</w:t>
      </w:r>
      <w:r w:rsidR="006D1DD2" w:rsidRPr="003376E3">
        <w:rPr>
          <w:rFonts w:ascii="Arial" w:hAnsi="Arial" w:cs="Arial"/>
          <w:color w:val="000000"/>
          <w:sz w:val="28"/>
          <w:szCs w:val="28"/>
        </w:rPr>
        <w:t xml:space="preserve"> </w:t>
      </w:r>
      <w:r w:rsidR="006D1DD2" w:rsidRPr="003376E3">
        <w:rPr>
          <w:rFonts w:ascii="Times New Roman" w:hAnsi="Times New Roman" w:cs="B Lotus" w:hint="cs"/>
          <w:sz w:val="28"/>
          <w:szCs w:val="28"/>
          <w:rtl/>
          <w:lang w:bidi="fa-IR"/>
        </w:rPr>
        <w:t>(</w:t>
      </w:r>
      <w:r w:rsidR="006D1DD2">
        <w:rPr>
          <w:rFonts w:ascii="Times New Roman" w:hAnsi="Times New Roman" w:cs="B Lotus" w:hint="cs"/>
          <w:sz w:val="28"/>
          <w:szCs w:val="28"/>
          <w:rtl/>
          <w:lang w:bidi="fa-IR"/>
        </w:rPr>
        <w:t>ال</w:t>
      </w:r>
      <w:r w:rsidR="006D1DD2" w:rsidRPr="003376E3">
        <w:rPr>
          <w:rFonts w:ascii="Times New Roman" w:hAnsi="Times New Roman" w:cs="B Lotus" w:hint="cs"/>
          <w:sz w:val="28"/>
          <w:szCs w:val="28"/>
          <w:rtl/>
          <w:lang w:bidi="fa-IR"/>
        </w:rPr>
        <w:t>طور: 48)</w:t>
      </w:r>
      <w:r w:rsidR="006D1DD2">
        <w:rPr>
          <w:rFonts w:ascii="Times New Roman" w:hAnsi="Times New Roman" w:cs="B Lotus" w:hint="cs"/>
          <w:sz w:val="28"/>
          <w:szCs w:val="28"/>
          <w:rtl/>
          <w:lang w:bidi="fa-IR"/>
        </w:rPr>
        <w:t>.</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w:t>
      </w:r>
      <w:r w:rsidR="006565E1" w:rsidRPr="003376E3">
        <w:rPr>
          <w:rFonts w:ascii="Tahoma" w:hAnsi="Tahoma" w:cs="B Lotus"/>
          <w:sz w:val="28"/>
          <w:szCs w:val="28"/>
          <w:rtl/>
        </w:rPr>
        <w:t xml:space="preserve">در راه ابلاغ حكم پروردگارت صبر و استقامت كن، چرا كه تو </w:t>
      </w:r>
      <w:r w:rsidR="006565E1" w:rsidRPr="003376E3">
        <w:rPr>
          <w:rFonts w:ascii="Tahoma" w:hAnsi="Tahoma" w:cs="B Lotus" w:hint="cs"/>
          <w:sz w:val="28"/>
          <w:szCs w:val="28"/>
          <w:rtl/>
        </w:rPr>
        <w:t xml:space="preserve">زير نظر ما و </w:t>
      </w:r>
      <w:r w:rsidR="006565E1" w:rsidRPr="003376E3">
        <w:rPr>
          <w:rFonts w:ascii="Tahoma" w:hAnsi="Tahoma" w:cs="B Lotus"/>
          <w:sz w:val="28"/>
          <w:szCs w:val="28"/>
          <w:rtl/>
        </w:rPr>
        <w:t>در حفاظت</w:t>
      </w:r>
      <w:r w:rsidR="006565E1" w:rsidRPr="003376E3">
        <w:rPr>
          <w:rFonts w:ascii="Tahoma" w:hAnsi="Tahoma" w:cs="B Lotus" w:hint="cs"/>
          <w:sz w:val="28"/>
          <w:szCs w:val="28"/>
          <w:rtl/>
        </w:rPr>
        <w:t xml:space="preserve"> و رعايت</w:t>
      </w:r>
      <w:r w:rsidR="006565E1" w:rsidRPr="003376E3">
        <w:rPr>
          <w:rFonts w:ascii="Tahoma" w:hAnsi="Tahoma" w:cs="B Lotus"/>
          <w:sz w:val="28"/>
          <w:szCs w:val="28"/>
          <w:rtl/>
        </w:rPr>
        <w:t xml:space="preserve"> كامل ما قرار دارى! </w:t>
      </w:r>
      <w:r w:rsidR="006565E1" w:rsidRPr="003376E3">
        <w:rPr>
          <w:rFonts w:ascii="Tahoma" w:hAnsi="Tahoma" w:cs="B Lotus" w:hint="cs"/>
          <w:sz w:val="28"/>
          <w:szCs w:val="28"/>
          <w:rtl/>
        </w:rPr>
        <w:t>(در اين آيه صفت چشم براى خداوند است كه بدون هيچ تشبيه به بندگانش، و چگونگى آن به جلال و عظمت او لايق است)</w:t>
      </w:r>
      <w:r w:rsidRPr="003376E3">
        <w:rPr>
          <w:rFonts w:ascii="Times New Roman" w:hAnsi="Times New Roman" w:cs="B Lotus" w:hint="cs"/>
          <w:sz w:val="28"/>
          <w:szCs w:val="28"/>
          <w:rtl/>
          <w:lang w:bidi="fa-IR"/>
        </w:rPr>
        <w:t>».</w:t>
      </w:r>
    </w:p>
    <w:p w:rsidR="006D1DD2" w:rsidRPr="003376E3" w:rsidRDefault="005D117F" w:rsidP="006D1DD2">
      <w:pPr>
        <w:pStyle w:val="StyleComplexBLotus12ptJustifiedFirstline05cmCharChar"/>
        <w:widowControl w:val="0"/>
        <w:tabs>
          <w:tab w:val="right" w:pos="7357"/>
        </w:tabs>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و باز هم می‌گوید: </w:t>
      </w:r>
      <w:r w:rsidR="006D1DD2" w:rsidRPr="003376E3">
        <w:rPr>
          <w:rFonts w:ascii="QCF_BSML" w:hAnsi="QCF_BSML" w:cs="QCF_BSML"/>
          <w:color w:val="000000"/>
          <w:sz w:val="28"/>
          <w:szCs w:val="28"/>
          <w:rtl/>
        </w:rPr>
        <w:t xml:space="preserve">ﮋ </w:t>
      </w:r>
      <w:r w:rsidR="006D1DD2" w:rsidRPr="003376E3">
        <w:rPr>
          <w:rFonts w:ascii="QCF_P312" w:hAnsi="QCF_P312" w:cs="QCF_P312"/>
          <w:color w:val="000000"/>
          <w:sz w:val="28"/>
          <w:szCs w:val="28"/>
          <w:rtl/>
        </w:rPr>
        <w:t xml:space="preserve">ﮉ     ﮊ  ﮋ  ﮌ  ﮍ  </w:t>
      </w:r>
      <w:r w:rsidR="006D1DD2" w:rsidRPr="003376E3">
        <w:rPr>
          <w:rFonts w:ascii="QCF_BSML" w:hAnsi="QCF_BSML" w:cs="QCF_BSML"/>
          <w:color w:val="000000"/>
          <w:sz w:val="28"/>
          <w:szCs w:val="28"/>
          <w:rtl/>
        </w:rPr>
        <w:t>ﮊ</w:t>
      </w:r>
      <w:r w:rsidR="006D1DD2" w:rsidRPr="003376E3">
        <w:rPr>
          <w:rFonts w:ascii="Arial" w:hAnsi="Arial" w:cs="Arial"/>
          <w:color w:val="000000"/>
          <w:sz w:val="28"/>
          <w:szCs w:val="28"/>
        </w:rPr>
        <w:t xml:space="preserve"> </w:t>
      </w:r>
      <w:r w:rsidR="006D1DD2" w:rsidRPr="003376E3">
        <w:rPr>
          <w:rFonts w:ascii="Times New Roman" w:hAnsi="Times New Roman" w:cs="B Lotus" w:hint="cs"/>
          <w:sz w:val="28"/>
          <w:szCs w:val="28"/>
          <w:rtl/>
          <w:lang w:bidi="fa-IR"/>
        </w:rPr>
        <w:t>(طه: 5)</w:t>
      </w:r>
      <w:r w:rsidR="006D1DD2">
        <w:rPr>
          <w:rFonts w:ascii="Times New Roman" w:hAnsi="Times New Roman" w:cs="B Lotus" w:hint="cs"/>
          <w:sz w:val="28"/>
          <w:szCs w:val="28"/>
          <w:rtl/>
          <w:lang w:bidi="fa-IR"/>
        </w:rPr>
        <w:t>.</w:t>
      </w:r>
    </w:p>
    <w:p w:rsidR="006565E1" w:rsidRPr="003376E3" w:rsidRDefault="00192C23" w:rsidP="00C37DDF">
      <w:pPr>
        <w:pStyle w:val="StyleComplexBLotus12ptJustifiedFirstline05cmCharCharCharChar"/>
        <w:widowControl w:val="0"/>
        <w:spacing w:line="223" w:lineRule="auto"/>
        <w:rPr>
          <w:rFonts w:ascii="Times New Roman" w:hAnsi="Times New Roman" w:cs="B Lotus" w:hint="cs"/>
          <w:sz w:val="28"/>
          <w:szCs w:val="28"/>
          <w:rtl/>
        </w:rPr>
      </w:pPr>
      <w:r w:rsidRPr="003376E3">
        <w:rPr>
          <w:rFonts w:cs="B Lotus"/>
          <w:sz w:val="28"/>
          <w:szCs w:val="28"/>
          <w:rtl/>
          <w:lang w:bidi="fa-IR"/>
        </w:rPr>
        <w:t>«خداي‌ رحمان‌ بر عرش‌ استوا يافت</w:t>
      </w:r>
      <w:r w:rsidRPr="003376E3">
        <w:rPr>
          <w:rFonts w:cs="B Lotus" w:hint="cs"/>
          <w:sz w:val="28"/>
          <w:szCs w:val="28"/>
          <w:rtl/>
          <w:lang w:bidi="fa-IR"/>
        </w:rPr>
        <w:t xml:space="preserve">. </w:t>
      </w:r>
      <w:r w:rsidRPr="003376E3">
        <w:rPr>
          <w:rFonts w:cs="B Lotus"/>
          <w:sz w:val="28"/>
          <w:szCs w:val="28"/>
          <w:rtl/>
          <w:lang w:bidi="fa-IR"/>
        </w:rPr>
        <w:t>‌يعني‌: بر عرش‌ علو و ارتفاع‌ يافت‌، علو و</w:t>
      </w:r>
      <w:r w:rsidRPr="003376E3">
        <w:rPr>
          <w:rFonts w:cs="B Lotus" w:hint="cs"/>
          <w:sz w:val="28"/>
          <w:szCs w:val="28"/>
          <w:rtl/>
          <w:lang w:bidi="fa-IR"/>
        </w:rPr>
        <w:t xml:space="preserve"> </w:t>
      </w:r>
      <w:r w:rsidRPr="003376E3">
        <w:rPr>
          <w:rFonts w:cs="B Lotus"/>
          <w:sz w:val="28"/>
          <w:szCs w:val="28"/>
          <w:rtl/>
          <w:lang w:bidi="fa-IR"/>
        </w:rPr>
        <w:t>ارتفاعي‌ كه‌ براي‌ آن‌ مثل‌ و مانندي‌ نيست»</w:t>
      </w:r>
      <w:r w:rsidRPr="003376E3">
        <w:rPr>
          <w:rFonts w:cs="B Lotus" w:hint="cs"/>
          <w:sz w:val="28"/>
          <w:szCs w:val="28"/>
          <w:rtl/>
          <w:lang w:bidi="fa-IR"/>
        </w:rPr>
        <w:t>.</w:t>
      </w:r>
    </w:p>
    <w:p w:rsidR="006D1DD2" w:rsidRPr="003376E3" w:rsidRDefault="005D117F" w:rsidP="006D1DD2">
      <w:pPr>
        <w:pStyle w:val="StyleComplexBLotus12ptJustifiedFirstline05cmCharChar"/>
        <w:widowControl w:val="0"/>
        <w:tabs>
          <w:tab w:val="right" w:pos="7357"/>
        </w:tabs>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و می‌فرماید: </w:t>
      </w:r>
      <w:r w:rsidR="006D1DD2" w:rsidRPr="003376E3">
        <w:rPr>
          <w:rFonts w:ascii="QCF_BSML" w:hAnsi="QCF_BSML" w:cs="QCF_BSML"/>
          <w:color w:val="000000"/>
          <w:sz w:val="28"/>
          <w:szCs w:val="28"/>
          <w:rtl/>
        </w:rPr>
        <w:t xml:space="preserve">ﮋ </w:t>
      </w:r>
      <w:r w:rsidR="006D1DD2" w:rsidRPr="003376E3">
        <w:rPr>
          <w:rFonts w:ascii="QCF_P157" w:hAnsi="QCF_P157" w:cs="QCF_P157"/>
          <w:color w:val="000000"/>
          <w:sz w:val="28"/>
          <w:szCs w:val="28"/>
          <w:rtl/>
        </w:rPr>
        <w:t xml:space="preserve">ﮅ    ﮆ  ﮇ  ﮈ  ﮉ  ﮊ  ﮋ  ﮌ  ﮍ   ﮎ  ﮏ  ﮐ  ﮑ  ﮒ  </w:t>
      </w:r>
      <w:r w:rsidR="006D1DD2" w:rsidRPr="003376E3">
        <w:rPr>
          <w:rFonts w:ascii="QCF_BSML" w:hAnsi="QCF_BSML" w:cs="QCF_BSML"/>
          <w:color w:val="000000"/>
          <w:sz w:val="28"/>
          <w:szCs w:val="28"/>
          <w:rtl/>
        </w:rPr>
        <w:t>ﮊ</w:t>
      </w:r>
      <w:r w:rsidR="006D1DD2" w:rsidRPr="003376E3">
        <w:rPr>
          <w:rFonts w:ascii="Arial" w:hAnsi="Arial" w:cs="Arial"/>
          <w:color w:val="000000"/>
          <w:sz w:val="28"/>
          <w:szCs w:val="28"/>
        </w:rPr>
        <w:t xml:space="preserve"> </w:t>
      </w:r>
      <w:r w:rsidR="006D1DD2" w:rsidRPr="003376E3">
        <w:rPr>
          <w:rFonts w:ascii="Times New Roman" w:hAnsi="Times New Roman" w:cs="B Lotus" w:hint="cs"/>
          <w:sz w:val="28"/>
          <w:szCs w:val="28"/>
          <w:rtl/>
          <w:lang w:bidi="fa-IR"/>
        </w:rPr>
        <w:t>(ا</w:t>
      </w:r>
      <w:r w:rsidR="006D1DD2">
        <w:rPr>
          <w:rFonts w:ascii="Times New Roman" w:hAnsi="Times New Roman" w:cs="B Lotus" w:hint="cs"/>
          <w:sz w:val="28"/>
          <w:szCs w:val="28"/>
          <w:rtl/>
          <w:lang w:bidi="fa-IR"/>
        </w:rPr>
        <w:t>لأ</w:t>
      </w:r>
      <w:r w:rsidR="006D1DD2" w:rsidRPr="003376E3">
        <w:rPr>
          <w:rFonts w:ascii="Times New Roman" w:hAnsi="Times New Roman" w:cs="B Lotus" w:hint="cs"/>
          <w:sz w:val="28"/>
          <w:szCs w:val="28"/>
          <w:rtl/>
          <w:lang w:bidi="fa-IR"/>
        </w:rPr>
        <w:t>عراف: 54)</w:t>
      </w:r>
      <w:r w:rsidR="006D1DD2">
        <w:rPr>
          <w:rFonts w:ascii="Times New Roman" w:hAnsi="Times New Roman" w:cs="B Lotus" w:hint="cs"/>
          <w:sz w:val="28"/>
          <w:szCs w:val="28"/>
          <w:rtl/>
          <w:lang w:bidi="fa-IR"/>
        </w:rPr>
        <w:t>.</w:t>
      </w:r>
    </w:p>
    <w:p w:rsidR="00192C23" w:rsidRPr="003376E3" w:rsidRDefault="00192C23" w:rsidP="00C37DDF">
      <w:pPr>
        <w:pStyle w:val="StyleComplexBLotus12ptJustifiedFirstline05cmCharChar"/>
        <w:widowControl w:val="0"/>
        <w:tabs>
          <w:tab w:val="right" w:pos="7357"/>
        </w:tabs>
        <w:spacing w:line="223" w:lineRule="auto"/>
        <w:rPr>
          <w:rFonts w:ascii="Times New Roman" w:hAnsi="Times New Roman" w:cs="B Lotus" w:hint="cs"/>
          <w:sz w:val="28"/>
          <w:szCs w:val="28"/>
          <w:rtl/>
          <w:lang w:bidi="fa-IR"/>
        </w:rPr>
      </w:pPr>
      <w:r w:rsidRPr="003376E3">
        <w:rPr>
          <w:rFonts w:cs="B Lotus"/>
          <w:sz w:val="28"/>
          <w:szCs w:val="28"/>
          <w:rtl/>
          <w:lang w:bidi="fa-IR"/>
        </w:rPr>
        <w:t>«همانا پروردگار شما آن‌ اللهي‌ است‌ كه‌ آسمانها و زمين‌ را در شش‌ روز</w:t>
      </w:r>
      <w:r w:rsidRPr="003376E3">
        <w:rPr>
          <w:rFonts w:cs="B Lotus" w:hint="cs"/>
          <w:sz w:val="28"/>
          <w:szCs w:val="28"/>
          <w:rtl/>
          <w:lang w:bidi="fa-IR"/>
        </w:rPr>
        <w:t xml:space="preserve"> </w:t>
      </w:r>
      <w:r w:rsidRPr="003376E3">
        <w:rPr>
          <w:rFonts w:cs="B Lotus"/>
          <w:sz w:val="28"/>
          <w:szCs w:val="28"/>
          <w:rtl/>
          <w:lang w:bidi="fa-IR"/>
        </w:rPr>
        <w:t>آفريد</w:t>
      </w:r>
      <w:r w:rsidRPr="003376E3">
        <w:rPr>
          <w:rFonts w:cs="B Lotus" w:hint="cs"/>
          <w:sz w:val="28"/>
          <w:szCs w:val="28"/>
          <w:rtl/>
          <w:lang w:bidi="fa-IR"/>
        </w:rPr>
        <w:t xml:space="preserve">، </w:t>
      </w:r>
      <w:r w:rsidRPr="003376E3">
        <w:rPr>
          <w:rFonts w:cs="B Lotus"/>
          <w:sz w:val="28"/>
          <w:szCs w:val="28"/>
          <w:rtl/>
          <w:lang w:bidi="fa-IR"/>
        </w:rPr>
        <w:t>سپس‌ بر عرش‌ مستوي‌ شد»</w:t>
      </w:r>
      <w:r w:rsidRPr="003376E3">
        <w:rPr>
          <w:rFonts w:ascii="Times New Roman" w:hAnsi="Times New Roman" w:cs="B Lotus" w:hint="cs"/>
          <w:sz w:val="28"/>
          <w:szCs w:val="28"/>
          <w:rtl/>
          <w:lang w:bidi="fa-IR"/>
        </w:rPr>
        <w:t>.</w:t>
      </w:r>
    </w:p>
    <w:p w:rsidR="006D1DD2" w:rsidRPr="003376E3" w:rsidRDefault="005D117F" w:rsidP="006D1DD2">
      <w:pPr>
        <w:pStyle w:val="StyleComplexBLotus12ptJustifiedFirstline05cmCharChar"/>
        <w:widowControl w:val="0"/>
        <w:tabs>
          <w:tab w:val="right" w:pos="7357"/>
        </w:tabs>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و یا می‌فرماید: </w:t>
      </w:r>
      <w:r w:rsidR="006D1DD2" w:rsidRPr="003376E3">
        <w:rPr>
          <w:rFonts w:ascii="QCF_BSML" w:hAnsi="QCF_BSML" w:cs="QCF_BSML"/>
          <w:color w:val="000000"/>
          <w:sz w:val="28"/>
          <w:szCs w:val="28"/>
          <w:rtl/>
        </w:rPr>
        <w:t xml:space="preserve">ﮋ </w:t>
      </w:r>
      <w:r w:rsidR="006D1DD2" w:rsidRPr="003376E3">
        <w:rPr>
          <w:rFonts w:ascii="QCF_P296" w:hAnsi="QCF_P296" w:cs="QCF_P296"/>
          <w:color w:val="000000"/>
          <w:sz w:val="28"/>
          <w:szCs w:val="28"/>
          <w:rtl/>
        </w:rPr>
        <w:t>ﯺ  ﯻ  ﯼ  ﯽ  ﯾ  ﯿ   ﰀﰁ  ﰂ   ﰃ  ﰄ</w:t>
      </w:r>
      <w:r w:rsidR="006D1DD2" w:rsidRPr="003376E3">
        <w:rPr>
          <w:rFonts w:ascii="QCF_BSML" w:hAnsi="QCF_BSML" w:cs="QCF_BSML"/>
          <w:color w:val="000000"/>
          <w:sz w:val="28"/>
          <w:szCs w:val="28"/>
          <w:rtl/>
        </w:rPr>
        <w:t>ﮊ</w:t>
      </w:r>
      <w:r w:rsidR="006D1DD2" w:rsidRPr="003376E3">
        <w:rPr>
          <w:rFonts w:ascii="Arial" w:hAnsi="Arial" w:cs="Arial"/>
          <w:color w:val="000000"/>
          <w:sz w:val="28"/>
          <w:szCs w:val="28"/>
        </w:rPr>
        <w:t xml:space="preserve"> </w:t>
      </w:r>
      <w:r w:rsidR="006D1DD2" w:rsidRPr="003376E3">
        <w:rPr>
          <w:rFonts w:ascii="Times New Roman" w:hAnsi="Times New Roman" w:cs="B Lotus" w:hint="cs"/>
          <w:sz w:val="28"/>
          <w:szCs w:val="28"/>
          <w:rtl/>
          <w:lang w:bidi="fa-IR"/>
        </w:rPr>
        <w:t>(</w:t>
      </w:r>
      <w:r w:rsidR="006D1DD2">
        <w:rPr>
          <w:rFonts w:ascii="Times New Roman" w:hAnsi="Times New Roman" w:cs="B Lotus" w:hint="cs"/>
          <w:sz w:val="28"/>
          <w:szCs w:val="28"/>
          <w:rtl/>
          <w:lang w:bidi="fa-IR"/>
        </w:rPr>
        <w:t>ال</w:t>
      </w:r>
      <w:r w:rsidR="006D1DD2" w:rsidRPr="003376E3">
        <w:rPr>
          <w:rFonts w:ascii="Times New Roman" w:hAnsi="Times New Roman" w:cs="B Lotus" w:hint="cs"/>
          <w:sz w:val="28"/>
          <w:szCs w:val="28"/>
          <w:rtl/>
          <w:lang w:bidi="fa-IR"/>
        </w:rPr>
        <w:t>کهف: 27)</w:t>
      </w:r>
      <w:r w:rsidR="006D1DD2">
        <w:rPr>
          <w:rFonts w:ascii="Times New Roman" w:hAnsi="Times New Roman" w:cs="B Lotus" w:hint="cs"/>
          <w:sz w:val="28"/>
          <w:szCs w:val="28"/>
          <w:rtl/>
          <w:lang w:bidi="fa-IR"/>
        </w:rPr>
        <w:t>.</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w:t>
      </w:r>
      <w:r w:rsidR="00192C23" w:rsidRPr="003376E3">
        <w:rPr>
          <w:rFonts w:ascii="Tahoma" w:hAnsi="Tahoma" w:cs="B Lotus"/>
          <w:sz w:val="28"/>
          <w:szCs w:val="28"/>
          <w:rtl/>
        </w:rPr>
        <w:t>آنچه را از كتاب پروردگارت به تو وحى شده تلاوت كن! هيچ چيز سخنان او را دگرگون نمى‏سازد</w:t>
      </w:r>
      <w:r w:rsidRPr="003376E3">
        <w:rPr>
          <w:rFonts w:ascii="Times New Roman" w:hAnsi="Times New Roman" w:cs="B Lotus" w:hint="cs"/>
          <w:sz w:val="28"/>
          <w:szCs w:val="28"/>
          <w:rtl/>
          <w:lang w:bidi="fa-IR"/>
        </w:rPr>
        <w:t>».</w:t>
      </w:r>
    </w:p>
    <w:p w:rsidR="006D1DD2" w:rsidRPr="003376E3" w:rsidRDefault="005D117F" w:rsidP="006D1DD2">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و یا می‌فرماید: </w:t>
      </w:r>
      <w:r w:rsidR="006D1DD2" w:rsidRPr="003376E3">
        <w:rPr>
          <w:rFonts w:ascii="QCF_BSML" w:hAnsi="QCF_BSML" w:cs="QCF_BSML"/>
          <w:color w:val="000000"/>
          <w:sz w:val="28"/>
          <w:szCs w:val="28"/>
          <w:rtl/>
        </w:rPr>
        <w:t xml:space="preserve">ﮋ </w:t>
      </w:r>
      <w:r w:rsidR="006D1DD2" w:rsidRPr="003376E3">
        <w:rPr>
          <w:rFonts w:ascii="QCF_P578" w:hAnsi="QCF_P578" w:cs="QCF_P578"/>
          <w:color w:val="000000"/>
          <w:sz w:val="28"/>
          <w:szCs w:val="28"/>
          <w:rtl/>
        </w:rPr>
        <w:t xml:space="preserve">ﭙ  ﭚ    ﭛ    ﭜ   ﭝ      ﭞ  ﭟ        ﭠ  </w:t>
      </w:r>
      <w:r w:rsidR="006D1DD2" w:rsidRPr="003376E3">
        <w:rPr>
          <w:rFonts w:ascii="QCF_BSML" w:hAnsi="QCF_BSML" w:cs="QCF_BSML"/>
          <w:color w:val="000000"/>
          <w:sz w:val="28"/>
          <w:szCs w:val="28"/>
          <w:rtl/>
        </w:rPr>
        <w:t>ﮊ</w:t>
      </w:r>
      <w:r w:rsidR="006D1DD2" w:rsidRPr="003376E3">
        <w:rPr>
          <w:rFonts w:ascii="Arial" w:hAnsi="Arial" w:cs="Arial"/>
          <w:color w:val="000000"/>
          <w:sz w:val="28"/>
          <w:szCs w:val="28"/>
        </w:rPr>
        <w:t xml:space="preserve"> </w:t>
      </w:r>
      <w:r w:rsidR="006D1DD2" w:rsidRPr="003376E3">
        <w:rPr>
          <w:rFonts w:ascii="Times New Roman" w:hAnsi="Times New Roman" w:cs="B Lotus" w:hint="cs"/>
          <w:sz w:val="28"/>
          <w:szCs w:val="28"/>
          <w:rtl/>
          <w:lang w:bidi="fa-IR"/>
        </w:rPr>
        <w:t>(</w:t>
      </w:r>
      <w:r w:rsidR="006D1DD2">
        <w:rPr>
          <w:rFonts w:ascii="Times New Roman" w:hAnsi="Times New Roman" w:cs="B Lotus" w:hint="cs"/>
          <w:sz w:val="28"/>
          <w:szCs w:val="28"/>
          <w:rtl/>
          <w:lang w:bidi="fa-IR"/>
        </w:rPr>
        <w:t>ال</w:t>
      </w:r>
      <w:r w:rsidR="006D1DD2" w:rsidRPr="003376E3">
        <w:rPr>
          <w:rFonts w:ascii="Times New Roman" w:hAnsi="Times New Roman" w:cs="B Lotus" w:hint="cs"/>
          <w:sz w:val="28"/>
          <w:szCs w:val="28"/>
          <w:rtl/>
          <w:lang w:bidi="fa-IR"/>
        </w:rPr>
        <w:t>قیامه: 22-23)</w:t>
      </w:r>
      <w:r w:rsidR="006D1DD2">
        <w:rPr>
          <w:rFonts w:ascii="Times New Roman" w:hAnsi="Times New Roman" w:cs="B Lotus" w:hint="cs"/>
          <w:sz w:val="28"/>
          <w:szCs w:val="28"/>
          <w:rtl/>
          <w:lang w:bidi="fa-IR"/>
        </w:rPr>
        <w:t>.</w:t>
      </w:r>
      <w:r w:rsidR="006D1DD2" w:rsidRPr="006D1DD2">
        <w:rPr>
          <w:rFonts w:ascii="Times New Roman" w:hAnsi="Times New Roman" w:cs="B Lotus" w:hint="cs"/>
          <w:sz w:val="28"/>
          <w:szCs w:val="28"/>
          <w:rtl/>
          <w:lang w:bidi="fa-IR"/>
        </w:rPr>
        <w:t xml:space="preserve"> </w:t>
      </w:r>
      <w:r w:rsidR="006D1DD2" w:rsidRPr="003376E3">
        <w:rPr>
          <w:rFonts w:ascii="Times New Roman" w:hAnsi="Times New Roman" w:cs="B Lotus" w:hint="cs"/>
          <w:sz w:val="28"/>
          <w:szCs w:val="28"/>
          <w:rtl/>
          <w:lang w:bidi="fa-IR"/>
        </w:rPr>
        <w:t>«</w:t>
      </w:r>
      <w:r w:rsidR="006D1DD2" w:rsidRPr="003376E3">
        <w:rPr>
          <w:rFonts w:cs="B Lotus" w:hint="cs"/>
          <w:sz w:val="28"/>
          <w:szCs w:val="28"/>
          <w:rtl/>
        </w:rPr>
        <w:t xml:space="preserve">در آن روز صورتهاي(اهل سعادت) شاداب و مسرور است. و (و با شادابي) به </w:t>
      </w:r>
      <w:r w:rsidR="006D1DD2" w:rsidRPr="003376E3">
        <w:rPr>
          <w:rFonts w:cs="B Lotus" w:hint="eastAsia"/>
          <w:sz w:val="28"/>
          <w:szCs w:val="28"/>
          <w:rtl/>
        </w:rPr>
        <w:t>پ</w:t>
      </w:r>
      <w:r w:rsidR="006D1DD2" w:rsidRPr="003376E3">
        <w:rPr>
          <w:rFonts w:cs="B Lotus" w:hint="cs"/>
          <w:sz w:val="28"/>
          <w:szCs w:val="28"/>
          <w:rtl/>
        </w:rPr>
        <w:t>روردگارش مي‌نگرد</w:t>
      </w:r>
      <w:r w:rsidR="006D1DD2" w:rsidRPr="003376E3">
        <w:rPr>
          <w:rFonts w:ascii="Times New Roman" w:hAnsi="Times New Roman" w:cs="B Lotus" w:hint="cs"/>
          <w:sz w:val="28"/>
          <w:szCs w:val="28"/>
          <w:rtl/>
          <w:lang w:bidi="fa-IR"/>
        </w:rPr>
        <w:t>».</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البته در این زمینه آیات بسیاری در قرآن کریم آمده و هر کس در قرآن اندک تأملی داشته باشد و طالب هدایت و راه حق باشد، یقیناً حقیقت را می‌یابد. </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ابن تیمیه </w:t>
      </w:r>
      <w:r w:rsidRPr="003376E3">
        <w:rPr>
          <w:rFonts w:ascii="Times New Roman" w:hAnsi="Times New Roman" w:cs="CTraditional Arabic" w:hint="cs"/>
          <w:sz w:val="28"/>
          <w:szCs w:val="28"/>
          <w:rtl/>
          <w:lang w:bidi="fa-IR"/>
        </w:rPr>
        <w:t>:</w:t>
      </w:r>
      <w:r w:rsidRPr="003376E3">
        <w:rPr>
          <w:rFonts w:ascii="Times New Roman" w:hAnsi="Times New Roman" w:cs="B Lotus" w:hint="cs"/>
          <w:sz w:val="28"/>
          <w:szCs w:val="28"/>
          <w:rtl/>
          <w:lang w:bidi="fa-IR"/>
        </w:rPr>
        <w:t xml:space="preserve"> بعد از منهج قرآن، برای تبیین ایمان حقیقی، مسلمانان را فرا می‌خواند که به سنت پیامبر </w:t>
      </w:r>
      <w:r w:rsidRPr="003376E3">
        <w:rPr>
          <w:rFonts w:ascii="Times New Roman" w:hAnsi="Times New Roman" w:cs="CTraditional Arabic" w:hint="cs"/>
          <w:sz w:val="28"/>
          <w:szCs w:val="28"/>
          <w:rtl/>
          <w:lang w:bidi="fa-IR"/>
        </w:rPr>
        <w:t>ص</w:t>
      </w:r>
      <w:r w:rsidRPr="003376E3">
        <w:rPr>
          <w:rFonts w:ascii="Times New Roman" w:hAnsi="Times New Roman" w:cs="B Lotus" w:hint="cs"/>
          <w:sz w:val="28"/>
          <w:szCs w:val="28"/>
          <w:rtl/>
          <w:lang w:bidi="fa-IR"/>
        </w:rPr>
        <w:t xml:space="preserve"> چنگ بزنند زیرا که سنت منظور خداوند را از ایمان و اعتقاد بیان می‌کند. </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و در این زمینه شیخ الاسلام ابن تیمیه می‌فرماید: </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سنت رسول الله </w:t>
      </w:r>
      <w:r w:rsidRPr="003376E3">
        <w:rPr>
          <w:rFonts w:ascii="Times New Roman" w:hAnsi="Times New Roman" w:cs="CTraditional Arabic" w:hint="cs"/>
          <w:sz w:val="28"/>
          <w:szCs w:val="28"/>
          <w:rtl/>
          <w:lang w:bidi="fa-IR"/>
        </w:rPr>
        <w:t>ص</w:t>
      </w:r>
      <w:r w:rsidRPr="003376E3">
        <w:rPr>
          <w:rFonts w:ascii="Times New Roman" w:hAnsi="Times New Roman" w:cs="B Lotus" w:hint="cs"/>
          <w:sz w:val="28"/>
          <w:szCs w:val="28"/>
          <w:rtl/>
          <w:lang w:bidi="fa-IR"/>
        </w:rPr>
        <w:t xml:space="preserve"> قرآن را تبیین و تفسیر می‌کند و تعبیر از حقیقت آن است؛ و آنچه پیامبر </w:t>
      </w:r>
      <w:r w:rsidRPr="003376E3">
        <w:rPr>
          <w:rFonts w:ascii="Times New Roman" w:hAnsi="Times New Roman" w:cs="CTraditional Arabic" w:hint="cs"/>
          <w:sz w:val="28"/>
          <w:szCs w:val="28"/>
          <w:rtl/>
          <w:lang w:bidi="fa-IR"/>
        </w:rPr>
        <w:t>ص</w:t>
      </w:r>
      <w:r w:rsidRPr="003376E3">
        <w:rPr>
          <w:rFonts w:ascii="Times New Roman" w:hAnsi="Times New Roman" w:cs="B Lotus" w:hint="cs"/>
          <w:sz w:val="28"/>
          <w:szCs w:val="28"/>
          <w:rtl/>
          <w:lang w:bidi="fa-IR"/>
        </w:rPr>
        <w:t xml:space="preserve"> در احادیث صحیح خود، خداوند را به آن توصیف نموده است، احادیثی که اهل فن آن را مهر تأیید زده‌اند، واجب است که به آن ایمان داشته باشیم مانند احادیث زیر: </w:t>
      </w:r>
      <w:r w:rsidR="00BE0F11" w:rsidRPr="003376E3">
        <w:rPr>
          <w:rFonts w:ascii="Lotus Linotype" w:eastAsia="MS Mincho" w:hAnsi="Lotus Linotype" w:cs="Lotus Linotype"/>
          <w:sz w:val="28"/>
          <w:szCs w:val="28"/>
          <w:rtl/>
        </w:rPr>
        <w:t>«يَنْزِلُ رَبُّنَا تَبَارَكَ وَتَعَالَى كُلَّ لَيْلَةٍ إِلَى السَّمَاءِ الدُّنْيَا حِينَ يَبْقَ</w:t>
      </w:r>
      <w:r w:rsidR="00BE0F11" w:rsidRPr="003376E3">
        <w:rPr>
          <w:rFonts w:ascii="Lotus Linotype" w:eastAsia="MS Mincho" w:hAnsi="Lotus Linotype" w:cs="Lotus Linotype" w:hint="cs"/>
          <w:sz w:val="28"/>
          <w:szCs w:val="28"/>
          <w:rtl/>
        </w:rPr>
        <w:t>ى</w:t>
      </w:r>
      <w:r w:rsidR="00BE0F11" w:rsidRPr="003376E3">
        <w:rPr>
          <w:rFonts w:ascii="Lotus Linotype" w:eastAsia="MS Mincho" w:hAnsi="Lotus Linotype" w:cs="Lotus Linotype"/>
          <w:sz w:val="28"/>
          <w:szCs w:val="28"/>
          <w:rtl/>
        </w:rPr>
        <w:t xml:space="preserve"> ثُلُثُ اللَّيْلِ الآخِرُ، </w:t>
      </w:r>
      <w:r w:rsidR="00BE0F11" w:rsidRPr="003376E3">
        <w:rPr>
          <w:rFonts w:ascii="Lotus Linotype" w:eastAsia="MS Mincho" w:hAnsi="Lotus Linotype" w:cs="Lotus Linotype" w:hint="cs"/>
          <w:sz w:val="28"/>
          <w:szCs w:val="28"/>
          <w:rtl/>
        </w:rPr>
        <w:t>ف</w:t>
      </w:r>
      <w:r w:rsidR="00BE0F11" w:rsidRPr="003376E3">
        <w:rPr>
          <w:rFonts w:ascii="Lotus Linotype" w:eastAsia="MS Mincho" w:hAnsi="Lotus Linotype" w:cs="Lotus Linotype"/>
          <w:sz w:val="28"/>
          <w:szCs w:val="28"/>
          <w:rtl/>
        </w:rPr>
        <w:t>يَقُولُ: مَنْ يَدْعُونِي فَأَسْتَجِيبَ لَهُ؟ مَنْ يَسْأَلُنِي فَأُعْطِيَهُ؟ مَنْ يَسْتَغْفِرُنِي فَأَغْفِرَ لَهُ»</w:t>
      </w:r>
      <w:r w:rsidR="00970736">
        <w:rPr>
          <w:rStyle w:val="a8"/>
          <w:sz w:val="28"/>
          <w:szCs w:val="28"/>
          <w:rtl/>
          <w:lang w:bidi="fa-IR"/>
        </w:rPr>
        <w:t>(</w:t>
      </w:r>
      <w:r w:rsidR="00970736" w:rsidRPr="003376E3">
        <w:rPr>
          <w:rStyle w:val="a8"/>
          <w:sz w:val="28"/>
          <w:szCs w:val="28"/>
          <w:rtl/>
          <w:lang w:bidi="fa-IR"/>
        </w:rPr>
        <w:footnoteReference w:id="71"/>
      </w:r>
      <w:r w:rsidR="00970736">
        <w:rPr>
          <w:rStyle w:val="a8"/>
          <w:sz w:val="28"/>
          <w:szCs w:val="28"/>
          <w:rtl/>
          <w:lang w:bidi="fa-IR"/>
        </w:rPr>
        <w:t>)</w:t>
      </w:r>
      <w:r w:rsidR="006565E1" w:rsidRPr="003376E3">
        <w:rPr>
          <w:rFonts w:ascii="Times New Roman" w:hAnsi="Times New Roman" w:cs="B Lotus" w:hint="cs"/>
          <w:sz w:val="28"/>
          <w:szCs w:val="28"/>
          <w:rtl/>
          <w:lang w:bidi="fa-IR"/>
        </w:rPr>
        <w:t>.</w:t>
      </w:r>
    </w:p>
    <w:p w:rsidR="005D117F" w:rsidRPr="003376E3" w:rsidRDefault="00BE0F11" w:rsidP="001943F6">
      <w:pPr>
        <w:pStyle w:val="StyleComplexBLotus12ptJustifiedFirstline05cmCharCharCharChar"/>
        <w:widowControl w:val="0"/>
        <w:spacing w:line="218" w:lineRule="auto"/>
        <w:rPr>
          <w:rFonts w:ascii="Times New Roman" w:hAnsi="Times New Roman" w:cs="B Lotus" w:hint="cs"/>
          <w:sz w:val="28"/>
          <w:szCs w:val="28"/>
          <w:rtl/>
          <w:lang w:bidi="fa-IR"/>
        </w:rPr>
      </w:pPr>
      <w:r w:rsidRPr="003376E3">
        <w:rPr>
          <w:rFonts w:eastAsia="MS Mincho" w:cs="B Lotus" w:hint="cs"/>
          <w:spacing w:val="-2"/>
          <w:sz w:val="28"/>
          <w:szCs w:val="28"/>
          <w:rtl/>
        </w:rPr>
        <w:t>«خداوند، هر شب پس از گذشتن دو سوم شب، به آسمان دنيا نزول مي</w:t>
      </w:r>
      <w:r w:rsidRPr="003376E3">
        <w:rPr>
          <w:rFonts w:ascii="Times New Roman" w:hAnsi="Times New Roman" w:cs="B Lotus" w:hint="cs"/>
          <w:sz w:val="28"/>
          <w:szCs w:val="28"/>
          <w:rtl/>
          <w:lang w:bidi="fa-IR"/>
        </w:rPr>
        <w:t>‌</w:t>
      </w:r>
      <w:r w:rsidRPr="003376E3">
        <w:rPr>
          <w:rFonts w:eastAsia="MS Mincho" w:cs="B Lotus" w:hint="cs"/>
          <w:spacing w:val="-2"/>
          <w:sz w:val="28"/>
          <w:szCs w:val="28"/>
          <w:rtl/>
        </w:rPr>
        <w:t>فرمايد و مي</w:t>
      </w:r>
      <w:r w:rsidRPr="003376E3">
        <w:rPr>
          <w:rFonts w:ascii="Times New Roman" w:hAnsi="Times New Roman" w:cs="B Lotus" w:hint="cs"/>
          <w:sz w:val="28"/>
          <w:szCs w:val="28"/>
          <w:rtl/>
          <w:lang w:bidi="fa-IR"/>
        </w:rPr>
        <w:t>‌</w:t>
      </w:r>
      <w:r w:rsidRPr="003376E3">
        <w:rPr>
          <w:rFonts w:eastAsia="MS Mincho" w:cs="B Lotus" w:hint="cs"/>
          <w:spacing w:val="-2"/>
          <w:sz w:val="28"/>
          <w:szCs w:val="28"/>
          <w:rtl/>
        </w:rPr>
        <w:t>گويد: آيا كسي هست كه مرا بخواند تا او را اجابت كنم؟ آيا كسي هست كه از من بخواهد تا به او بدهم؟ آيا كسي هست كه از من طلب بخشش كند تا او را ببخشم»</w:t>
      </w:r>
      <w:r w:rsidR="005D117F" w:rsidRPr="003376E3">
        <w:rPr>
          <w:rFonts w:ascii="Times New Roman" w:hAnsi="Times New Roman" w:cs="B Lotus" w:hint="cs"/>
          <w:sz w:val="28"/>
          <w:szCs w:val="28"/>
          <w:rtl/>
          <w:lang w:bidi="fa-IR"/>
        </w:rPr>
        <w:t>.</w:t>
      </w:r>
    </w:p>
    <w:p w:rsidR="005D117F" w:rsidRPr="003376E3" w:rsidRDefault="005D117F" w:rsidP="001943F6">
      <w:pPr>
        <w:pStyle w:val="StyleComplexBLotus12ptJustifiedFirstline05cmCharCharCharChar"/>
        <w:widowControl w:val="0"/>
        <w:spacing w:line="218" w:lineRule="auto"/>
        <w:rPr>
          <w:rFonts w:cs="B Lotus" w:hint="cs"/>
          <w:sz w:val="28"/>
          <w:szCs w:val="28"/>
          <w:rtl/>
          <w:lang w:bidi="fa-IR"/>
        </w:rPr>
      </w:pPr>
      <w:r w:rsidRPr="003376E3">
        <w:rPr>
          <w:rFonts w:cs="B Lotus" w:hint="cs"/>
          <w:sz w:val="28"/>
          <w:szCs w:val="28"/>
          <w:rtl/>
          <w:lang w:bidi="fa-IR"/>
        </w:rPr>
        <w:t xml:space="preserve">و یا می‌فرماید: </w:t>
      </w:r>
      <w:r w:rsidR="00BE0F11" w:rsidRPr="003376E3">
        <w:rPr>
          <w:rFonts w:ascii="Lotus Linotype" w:hAnsi="Lotus Linotype" w:cs="Lotus Linotype"/>
          <w:sz w:val="28"/>
          <w:szCs w:val="28"/>
          <w:rtl/>
          <w:lang w:bidi="fa-IR"/>
        </w:rPr>
        <w:t>«</w:t>
      </w:r>
      <w:r w:rsidRPr="003376E3">
        <w:rPr>
          <w:rFonts w:ascii="Lotus Linotype" w:hAnsi="Lotus Linotype" w:cs="Lotus Linotype"/>
          <w:sz w:val="28"/>
          <w:szCs w:val="28"/>
          <w:rtl/>
          <w:lang w:bidi="fa-IR"/>
        </w:rPr>
        <w:t>لله أشدُ فرحاً بتوبه عبده من أحدکم براحل</w:t>
      </w:r>
      <w:r w:rsidR="00BE0F11" w:rsidRPr="003376E3">
        <w:rPr>
          <w:rFonts w:ascii="Lotus Linotype" w:hAnsi="Lotus Linotype" w:cs="Lotus Linotype"/>
          <w:sz w:val="28"/>
          <w:szCs w:val="28"/>
          <w:rtl/>
          <w:lang w:bidi="fa-IR"/>
        </w:rPr>
        <w:t>ت</w:t>
      </w:r>
      <w:r w:rsidRPr="003376E3">
        <w:rPr>
          <w:rFonts w:ascii="Lotus Linotype" w:hAnsi="Lotus Linotype" w:cs="Lotus Linotype"/>
          <w:sz w:val="28"/>
          <w:szCs w:val="28"/>
          <w:rtl/>
          <w:lang w:bidi="fa-IR"/>
        </w:rPr>
        <w:t>ه</w:t>
      </w:r>
      <w:r w:rsidR="00BE0F11" w:rsidRPr="003376E3">
        <w:rPr>
          <w:rFonts w:ascii="Lotus Linotype" w:hAnsi="Lotus Linotype" w:cs="Lotus Linotype"/>
          <w:sz w:val="28"/>
          <w:szCs w:val="28"/>
          <w:rtl/>
          <w:lang w:bidi="fa-IR"/>
        </w:rPr>
        <w:t>»</w:t>
      </w:r>
      <w:r w:rsidR="00970736">
        <w:rPr>
          <w:rStyle w:val="a8"/>
          <w:sz w:val="28"/>
          <w:szCs w:val="28"/>
          <w:rtl/>
          <w:lang w:bidi="fa-IR"/>
        </w:rPr>
        <w:t>(</w:t>
      </w:r>
      <w:r w:rsidR="00970736" w:rsidRPr="003376E3">
        <w:rPr>
          <w:rStyle w:val="a8"/>
          <w:sz w:val="28"/>
          <w:szCs w:val="28"/>
          <w:rtl/>
          <w:lang w:bidi="fa-IR"/>
        </w:rPr>
        <w:footnoteReference w:id="72"/>
      </w:r>
      <w:r w:rsidR="00970736">
        <w:rPr>
          <w:rStyle w:val="a8"/>
          <w:sz w:val="28"/>
          <w:szCs w:val="28"/>
          <w:rtl/>
          <w:lang w:bidi="fa-IR"/>
        </w:rPr>
        <w:t>)</w:t>
      </w:r>
      <w:r w:rsidR="00BE0F11" w:rsidRPr="003376E3">
        <w:rPr>
          <w:rFonts w:cs="B Lotus" w:hint="cs"/>
          <w:sz w:val="28"/>
          <w:szCs w:val="28"/>
          <w:rtl/>
          <w:lang w:bidi="fa-IR"/>
        </w:rPr>
        <w:t>.</w:t>
      </w:r>
    </w:p>
    <w:p w:rsidR="005D117F" w:rsidRPr="003376E3" w:rsidRDefault="005D117F" w:rsidP="001943F6">
      <w:pPr>
        <w:pStyle w:val="StyleComplexBLotus12ptJustifiedFirstline05cmCharCharCharChar"/>
        <w:widowControl w:val="0"/>
        <w:spacing w:line="218"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«شادی و فرح خداوند از توبه بنده‌اش بسیار بیشتر از کسی است که وسیله سواری‌اش گم شده باشد و پیش او بر گشته باشد».</w:t>
      </w:r>
    </w:p>
    <w:p w:rsidR="001943F6" w:rsidRPr="003376E3" w:rsidRDefault="005D117F" w:rsidP="001943F6">
      <w:pPr>
        <w:pStyle w:val="StyleComplexBLotus12ptJustifiedFirstline05cmCharCharCharChar"/>
        <w:widowControl w:val="0"/>
        <w:spacing w:line="218" w:lineRule="auto"/>
        <w:rPr>
          <w:rFonts w:ascii="Times New Roman" w:hAnsi="Times New Roman" w:cs="B Lotus" w:hint="cs"/>
          <w:sz w:val="28"/>
          <w:szCs w:val="28"/>
          <w:rtl/>
          <w:lang w:bidi="fa-IR"/>
        </w:rPr>
      </w:pPr>
      <w:r w:rsidRPr="003376E3">
        <w:rPr>
          <w:rFonts w:cs="B Lotus" w:hint="cs"/>
          <w:sz w:val="28"/>
          <w:szCs w:val="28"/>
          <w:rtl/>
          <w:lang w:bidi="fa-IR"/>
        </w:rPr>
        <w:t xml:space="preserve">و یا می‌فرماید: </w:t>
      </w:r>
      <w:r w:rsidR="00BE0F11" w:rsidRPr="003376E3">
        <w:rPr>
          <w:rFonts w:ascii="Lotus Linotype" w:eastAsia="MS Mincho" w:hAnsi="Lotus Linotype" w:cs="Lotus Linotype"/>
          <w:sz w:val="28"/>
          <w:szCs w:val="28"/>
          <w:rtl/>
        </w:rPr>
        <w:t xml:space="preserve">«يَضْحَكُ </w:t>
      </w:r>
      <w:r w:rsidR="00BE0F11" w:rsidRPr="003376E3">
        <w:rPr>
          <w:rFonts w:ascii="Lotus Linotype" w:eastAsia="MS Mincho" w:hAnsi="Lotus Linotype" w:cs="Lotus Linotype" w:hint="cs"/>
          <w:sz w:val="28"/>
          <w:szCs w:val="28"/>
          <w:rtl/>
        </w:rPr>
        <w:t>الله</w:t>
      </w:r>
      <w:r w:rsidR="00BE0F11" w:rsidRPr="003376E3">
        <w:rPr>
          <w:rFonts w:ascii="Lotus Linotype" w:eastAsia="MS Mincho" w:hAnsi="Lotus Linotype" w:cs="Lotus Linotype"/>
          <w:sz w:val="28"/>
          <w:szCs w:val="28"/>
          <w:rtl/>
        </w:rPr>
        <w:t xml:space="preserve"> إِلَى رَجُلَيْنِ يَقْتُلُ أَحَدُهُمَا الآخَرَ يَدخُل كِلاَهُما الْجَنَّةَ»</w:t>
      </w:r>
      <w:r w:rsidR="00970736">
        <w:rPr>
          <w:rStyle w:val="a8"/>
          <w:sz w:val="28"/>
          <w:szCs w:val="28"/>
          <w:rtl/>
          <w:lang w:bidi="fa-IR"/>
        </w:rPr>
        <w:t>(</w:t>
      </w:r>
      <w:r w:rsidR="00970736" w:rsidRPr="003376E3">
        <w:rPr>
          <w:rStyle w:val="a8"/>
          <w:sz w:val="28"/>
          <w:szCs w:val="28"/>
          <w:rtl/>
          <w:lang w:bidi="fa-IR"/>
        </w:rPr>
        <w:footnoteReference w:id="73"/>
      </w:r>
      <w:r w:rsidR="00970736">
        <w:rPr>
          <w:rStyle w:val="a8"/>
          <w:sz w:val="28"/>
          <w:szCs w:val="28"/>
          <w:rtl/>
          <w:lang w:bidi="fa-IR"/>
        </w:rPr>
        <w:t>)</w:t>
      </w:r>
      <w:r w:rsidR="00BE0F11" w:rsidRPr="003376E3">
        <w:rPr>
          <w:rFonts w:eastAsia="MS Mincho" w:cs="B Lotus" w:hint="cs"/>
          <w:spacing w:val="-2"/>
          <w:sz w:val="28"/>
          <w:szCs w:val="28"/>
          <w:rtl/>
        </w:rPr>
        <w:t>.</w:t>
      </w:r>
      <w:r w:rsidR="001943F6">
        <w:rPr>
          <w:rFonts w:ascii="Times New Roman" w:hAnsi="Times New Roman" w:cs="B Lotus" w:hint="cs"/>
          <w:sz w:val="28"/>
          <w:szCs w:val="28"/>
          <w:rtl/>
          <w:lang w:bidi="fa-IR"/>
        </w:rPr>
        <w:t xml:space="preserve"> </w:t>
      </w:r>
      <w:r w:rsidR="001943F6" w:rsidRPr="003376E3">
        <w:rPr>
          <w:rFonts w:ascii="Times New Roman" w:hAnsi="Times New Roman" w:cs="B Lotus" w:hint="cs"/>
          <w:sz w:val="28"/>
          <w:szCs w:val="28"/>
          <w:rtl/>
          <w:lang w:bidi="fa-IR"/>
        </w:rPr>
        <w:t>«</w:t>
      </w:r>
      <w:r w:rsidR="001943F6" w:rsidRPr="003376E3">
        <w:rPr>
          <w:rFonts w:ascii="AGA Arabesque" w:eastAsia="MS Mincho" w:hAnsi="AGA Arabesque" w:cs="B Lotus" w:hint="cs"/>
          <w:sz w:val="28"/>
          <w:szCs w:val="28"/>
          <w:rtl/>
        </w:rPr>
        <w:t>خداوند به دو نفري كه يكي ديگري را به قتل م</w:t>
      </w:r>
      <w:r w:rsidR="001943F6" w:rsidRPr="003376E3">
        <w:rPr>
          <w:rFonts w:ascii="Times New Roman" w:hAnsi="Times New Roman" w:cs="B Lotus" w:hint="cs"/>
          <w:sz w:val="28"/>
          <w:szCs w:val="28"/>
          <w:rtl/>
          <w:lang w:bidi="fa-IR"/>
        </w:rPr>
        <w:t>ی‌</w:t>
      </w:r>
      <w:r w:rsidR="001943F6" w:rsidRPr="003376E3">
        <w:rPr>
          <w:rFonts w:ascii="AGA Arabesque" w:eastAsia="MS Mincho" w:hAnsi="AGA Arabesque" w:cs="B Lotus" w:hint="cs"/>
          <w:sz w:val="28"/>
          <w:szCs w:val="28"/>
          <w:rtl/>
        </w:rPr>
        <w:t>رساند و هر دو وارد بهشت م</w:t>
      </w:r>
      <w:r w:rsidR="001943F6" w:rsidRPr="003376E3">
        <w:rPr>
          <w:rFonts w:ascii="Times New Roman" w:hAnsi="Times New Roman" w:cs="B Lotus" w:hint="cs"/>
          <w:sz w:val="28"/>
          <w:szCs w:val="28"/>
          <w:rtl/>
          <w:lang w:bidi="fa-IR"/>
        </w:rPr>
        <w:t>ی‌</w:t>
      </w:r>
      <w:r w:rsidR="001943F6" w:rsidRPr="003376E3">
        <w:rPr>
          <w:rFonts w:ascii="AGA Arabesque" w:eastAsia="MS Mincho" w:hAnsi="AGA Arabesque" w:cs="B Lotus" w:hint="cs"/>
          <w:sz w:val="28"/>
          <w:szCs w:val="28"/>
          <w:rtl/>
        </w:rPr>
        <w:t>شوند، م</w:t>
      </w:r>
      <w:r w:rsidR="001943F6" w:rsidRPr="003376E3">
        <w:rPr>
          <w:rFonts w:ascii="Times New Roman" w:hAnsi="Times New Roman" w:cs="B Lotus" w:hint="cs"/>
          <w:sz w:val="28"/>
          <w:szCs w:val="28"/>
          <w:rtl/>
          <w:lang w:bidi="fa-IR"/>
        </w:rPr>
        <w:t>ی‌</w:t>
      </w:r>
      <w:r w:rsidR="001943F6" w:rsidRPr="003376E3">
        <w:rPr>
          <w:rFonts w:ascii="AGA Arabesque" w:eastAsia="MS Mincho" w:hAnsi="AGA Arabesque" w:cs="B Lotus" w:hint="cs"/>
          <w:sz w:val="28"/>
          <w:szCs w:val="28"/>
          <w:rtl/>
        </w:rPr>
        <w:t>خندد</w:t>
      </w:r>
      <w:r w:rsidR="001943F6" w:rsidRPr="003376E3">
        <w:rPr>
          <w:rFonts w:ascii="Times New Roman" w:hAnsi="Times New Roman" w:cs="B Lotus" w:hint="cs"/>
          <w:sz w:val="28"/>
          <w:szCs w:val="28"/>
          <w:rtl/>
          <w:lang w:bidi="fa-IR"/>
        </w:rPr>
        <w:t>».</w:t>
      </w:r>
    </w:p>
    <w:p w:rsidR="005D117F" w:rsidRPr="003376E3" w:rsidRDefault="005D117F" w:rsidP="001943F6">
      <w:pPr>
        <w:pStyle w:val="StyleComplexBLotus12ptJustifiedFirstline05cmCharCharCharChar"/>
        <w:widowControl w:val="0"/>
        <w:spacing w:line="218" w:lineRule="auto"/>
        <w:rPr>
          <w:rFonts w:cs="B Lotus" w:hint="cs"/>
          <w:sz w:val="28"/>
          <w:szCs w:val="28"/>
          <w:rtl/>
          <w:lang w:bidi="fa-IR"/>
        </w:rPr>
      </w:pPr>
      <w:r w:rsidRPr="003376E3">
        <w:rPr>
          <w:rFonts w:cs="B Lotus" w:hint="cs"/>
          <w:sz w:val="28"/>
          <w:szCs w:val="28"/>
          <w:rtl/>
          <w:lang w:bidi="fa-IR"/>
        </w:rPr>
        <w:t xml:space="preserve">و یا می‌گوید: </w:t>
      </w:r>
      <w:r w:rsidR="00BE0F11" w:rsidRPr="003376E3">
        <w:rPr>
          <w:rFonts w:ascii="Lotus Linotype" w:eastAsia="MS Mincho" w:hAnsi="Lotus Linotype" w:cs="Lotus Linotype"/>
          <w:spacing w:val="2"/>
          <w:sz w:val="28"/>
          <w:szCs w:val="28"/>
          <w:rtl/>
        </w:rPr>
        <w:t>«أَلا تَأْمَنُونِي وَأَنَا أَمِينُ مَنْ فِي السَّمَاءِ»</w:t>
      </w:r>
      <w:r w:rsidR="00970736">
        <w:rPr>
          <w:rStyle w:val="a8"/>
          <w:sz w:val="28"/>
          <w:szCs w:val="28"/>
          <w:rtl/>
          <w:lang w:bidi="fa-IR"/>
        </w:rPr>
        <w:t>(</w:t>
      </w:r>
      <w:r w:rsidR="00970736" w:rsidRPr="003376E3">
        <w:rPr>
          <w:rStyle w:val="a8"/>
          <w:sz w:val="28"/>
          <w:szCs w:val="28"/>
          <w:rtl/>
          <w:lang w:bidi="fa-IR"/>
        </w:rPr>
        <w:footnoteReference w:id="74"/>
      </w:r>
      <w:r w:rsidR="00970736">
        <w:rPr>
          <w:rStyle w:val="a8"/>
          <w:sz w:val="28"/>
          <w:szCs w:val="28"/>
          <w:rtl/>
          <w:lang w:bidi="fa-IR"/>
        </w:rPr>
        <w:t>)</w:t>
      </w:r>
      <w:r w:rsidR="00BE0F11" w:rsidRPr="003376E3">
        <w:rPr>
          <w:rFonts w:cs="B Lotus" w:hint="cs"/>
          <w:sz w:val="28"/>
          <w:szCs w:val="28"/>
          <w:rtl/>
          <w:lang w:bidi="fa-IR"/>
        </w:rPr>
        <w:t>.</w:t>
      </w:r>
    </w:p>
    <w:p w:rsidR="005D117F" w:rsidRPr="003376E3" w:rsidRDefault="005D117F" w:rsidP="001943F6">
      <w:pPr>
        <w:pStyle w:val="StyleComplexBLotus12ptJustifiedFirstline05cmCharCharCharChar"/>
        <w:widowControl w:val="0"/>
        <w:spacing w:line="218"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w:t>
      </w:r>
      <w:r w:rsidR="000A24AA" w:rsidRPr="003376E3">
        <w:rPr>
          <w:rFonts w:ascii="Times New Roman" w:eastAsia="MS Mincho" w:hAnsi="Times New Roman" w:cs="B Lotus" w:hint="cs"/>
          <w:sz w:val="28"/>
          <w:szCs w:val="28"/>
          <w:rtl/>
        </w:rPr>
        <w:t>آيا شما مرا امين نم</w:t>
      </w:r>
      <w:r w:rsidR="000A24AA" w:rsidRPr="003376E3">
        <w:rPr>
          <w:rFonts w:ascii="Times New Roman" w:hAnsi="Times New Roman" w:cs="B Lotus" w:hint="cs"/>
          <w:sz w:val="28"/>
          <w:szCs w:val="28"/>
          <w:rtl/>
          <w:lang w:bidi="fa-IR"/>
        </w:rPr>
        <w:t>ی‌</w:t>
      </w:r>
      <w:r w:rsidR="000A24AA" w:rsidRPr="003376E3">
        <w:rPr>
          <w:rFonts w:ascii="Times New Roman" w:eastAsia="MS Mincho" w:hAnsi="Times New Roman" w:cs="B Lotus" w:hint="cs"/>
          <w:sz w:val="28"/>
          <w:szCs w:val="28"/>
          <w:rtl/>
        </w:rPr>
        <w:t xml:space="preserve">دانيد در حالي كه من امين </w:t>
      </w:r>
      <w:r w:rsidR="00E55A78" w:rsidRPr="003376E3">
        <w:rPr>
          <w:rFonts w:ascii="Times New Roman" w:eastAsia="MS Mincho" w:hAnsi="Times New Roman" w:cs="B Lotus" w:hint="cs"/>
          <w:sz w:val="28"/>
          <w:szCs w:val="28"/>
          <w:rtl/>
        </w:rPr>
        <w:t xml:space="preserve">كسى كه در </w:t>
      </w:r>
      <w:r w:rsidR="000A24AA" w:rsidRPr="003376E3">
        <w:rPr>
          <w:rFonts w:ascii="Times New Roman" w:eastAsia="MS Mincho" w:hAnsi="Times New Roman" w:cs="B Lotus" w:hint="cs"/>
          <w:sz w:val="28"/>
          <w:szCs w:val="28"/>
          <w:rtl/>
        </w:rPr>
        <w:t>آسمان هستم</w:t>
      </w:r>
      <w:r w:rsidR="00E55A78" w:rsidRPr="003376E3">
        <w:rPr>
          <w:rFonts w:ascii="Times New Roman" w:hAnsi="Times New Roman" w:cs="B Lotus" w:hint="cs"/>
          <w:sz w:val="28"/>
          <w:szCs w:val="28"/>
          <w:rtl/>
          <w:lang w:bidi="fa-IR"/>
        </w:rPr>
        <w:t xml:space="preserve"> </w:t>
      </w:r>
      <w:r w:rsidR="00E55A78" w:rsidRPr="003376E3">
        <w:rPr>
          <w:rFonts w:ascii="Times New Roman" w:eastAsia="MS Mincho" w:hAnsi="Times New Roman" w:cs="B Lotus" w:hint="cs"/>
          <w:sz w:val="28"/>
          <w:szCs w:val="28"/>
          <w:rtl/>
        </w:rPr>
        <w:t>م</w:t>
      </w:r>
      <w:r w:rsidR="00E55A78" w:rsidRPr="003376E3">
        <w:rPr>
          <w:rFonts w:ascii="Times New Roman" w:hAnsi="Times New Roman" w:cs="B Lotus" w:hint="cs"/>
          <w:sz w:val="28"/>
          <w:szCs w:val="28"/>
          <w:rtl/>
          <w:lang w:bidi="fa-IR"/>
        </w:rPr>
        <w:t>ی‌</w:t>
      </w:r>
      <w:r w:rsidR="00E55A78" w:rsidRPr="003376E3">
        <w:rPr>
          <w:rFonts w:ascii="Times New Roman" w:eastAsia="MS Mincho" w:hAnsi="Times New Roman" w:cs="B Lotus" w:hint="cs"/>
          <w:sz w:val="28"/>
          <w:szCs w:val="28"/>
          <w:rtl/>
          <w:lang w:bidi="fa-IR"/>
        </w:rPr>
        <w:t>باشم</w:t>
      </w:r>
      <w:r w:rsidR="00BE0F11" w:rsidRPr="003376E3">
        <w:rPr>
          <w:rFonts w:ascii="Times New Roman" w:hAnsi="Times New Roman" w:cs="B Lotus" w:hint="cs"/>
          <w:sz w:val="28"/>
          <w:szCs w:val="28"/>
          <w:rtl/>
          <w:lang w:bidi="fa-IR"/>
        </w:rPr>
        <w:t>؟!</w:t>
      </w:r>
      <w:r w:rsidR="000A24AA" w:rsidRPr="003376E3">
        <w:rPr>
          <w:rFonts w:ascii="Times New Roman" w:hAnsi="Times New Roman" w:cs="B Lotus" w:hint="cs"/>
          <w:sz w:val="28"/>
          <w:szCs w:val="28"/>
          <w:rtl/>
          <w:lang w:bidi="fa-IR"/>
        </w:rPr>
        <w:t xml:space="preserve"> يعنى خداوند</w:t>
      </w:r>
      <w:r w:rsidRPr="003376E3">
        <w:rPr>
          <w:rFonts w:ascii="Times New Roman" w:hAnsi="Times New Roman" w:cs="B Lotus" w:hint="cs"/>
          <w:sz w:val="28"/>
          <w:szCs w:val="28"/>
          <w:rtl/>
          <w:lang w:bidi="fa-IR"/>
        </w:rPr>
        <w:t>».</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پیامبر </w:t>
      </w:r>
      <w:r w:rsidRPr="003376E3">
        <w:rPr>
          <w:rFonts w:ascii="Times New Roman" w:hAnsi="Times New Roman" w:cs="CTraditional Arabic" w:hint="cs"/>
          <w:sz w:val="28"/>
          <w:szCs w:val="28"/>
          <w:rtl/>
          <w:lang w:bidi="fa-IR"/>
        </w:rPr>
        <w:t>ص</w:t>
      </w:r>
      <w:r w:rsidRPr="003376E3">
        <w:rPr>
          <w:rFonts w:ascii="Times New Roman" w:hAnsi="Times New Roman" w:cs="B Lotus" w:hint="cs"/>
          <w:sz w:val="28"/>
          <w:szCs w:val="28"/>
          <w:rtl/>
          <w:lang w:bidi="fa-IR"/>
        </w:rPr>
        <w:t xml:space="preserve"> از جاریه‌ای پرسید: خداوند کجا است؟ گفت: در آسمان، سپس پرسید: من کیستم؟ گفت: شما رسول خدا هستی، پیامبر </w:t>
      </w:r>
      <w:r w:rsidRPr="003376E3">
        <w:rPr>
          <w:rFonts w:ascii="Times New Roman" w:hAnsi="Times New Roman" w:cs="CTraditional Arabic" w:hint="cs"/>
          <w:sz w:val="28"/>
          <w:szCs w:val="28"/>
          <w:rtl/>
          <w:lang w:bidi="fa-IR"/>
        </w:rPr>
        <w:t>ص</w:t>
      </w:r>
      <w:r w:rsidRPr="003376E3">
        <w:rPr>
          <w:rFonts w:ascii="Times New Roman" w:hAnsi="Times New Roman" w:cs="B Lotus" w:hint="cs"/>
          <w:sz w:val="28"/>
          <w:szCs w:val="28"/>
          <w:rtl/>
          <w:lang w:bidi="fa-IR"/>
        </w:rPr>
        <w:t xml:space="preserve"> به مالک جاریه گفت: او را آزاد کن زیرا مؤمن است</w:t>
      </w:r>
      <w:r w:rsidR="00970736">
        <w:rPr>
          <w:rStyle w:val="a8"/>
          <w:sz w:val="28"/>
          <w:szCs w:val="28"/>
          <w:rtl/>
          <w:lang w:bidi="fa-IR"/>
        </w:rPr>
        <w:t>(</w:t>
      </w:r>
      <w:r w:rsidR="00970736" w:rsidRPr="003376E3">
        <w:rPr>
          <w:rStyle w:val="a8"/>
          <w:sz w:val="28"/>
          <w:szCs w:val="28"/>
          <w:rtl/>
          <w:lang w:bidi="fa-IR"/>
        </w:rPr>
        <w:footnoteReference w:id="75"/>
      </w:r>
      <w:r w:rsidR="00970736">
        <w:rPr>
          <w:rStyle w:val="a8"/>
          <w:sz w:val="28"/>
          <w:szCs w:val="28"/>
          <w:rtl/>
          <w:lang w:bidi="fa-IR"/>
        </w:rPr>
        <w:t>)</w:t>
      </w:r>
      <w:r w:rsidR="00BE0F11" w:rsidRPr="003376E3">
        <w:rPr>
          <w:rFonts w:ascii="Times New Roman" w:hAnsi="Times New Roman" w:cs="B Lotus" w:hint="cs"/>
          <w:sz w:val="28"/>
          <w:szCs w:val="28"/>
          <w:rtl/>
          <w:lang w:bidi="fa-IR"/>
        </w:rPr>
        <w:t>.</w:t>
      </w:r>
    </w:p>
    <w:p w:rsidR="005D117F" w:rsidRPr="003376E3" w:rsidRDefault="005D117F" w:rsidP="00C37DDF">
      <w:pPr>
        <w:pStyle w:val="StyleComplexBLotus12ptJustifiedFirstline05cmCharCharCharChar"/>
        <w:widowControl w:val="0"/>
        <w:spacing w:line="223" w:lineRule="auto"/>
        <w:rPr>
          <w:rFonts w:cs="B Lotus" w:hint="cs"/>
          <w:sz w:val="28"/>
          <w:szCs w:val="28"/>
          <w:rtl/>
          <w:lang w:bidi="fa-IR"/>
        </w:rPr>
      </w:pPr>
      <w:r w:rsidRPr="003376E3">
        <w:rPr>
          <w:rFonts w:cs="B Lotus" w:hint="cs"/>
          <w:sz w:val="28"/>
          <w:szCs w:val="28"/>
          <w:rtl/>
          <w:lang w:bidi="fa-IR"/>
        </w:rPr>
        <w:t xml:space="preserve">و نیز می‌فرماید: </w:t>
      </w:r>
      <w:r w:rsidR="00E55A78" w:rsidRPr="003376E3">
        <w:rPr>
          <w:rFonts w:ascii="Lotus Linotype" w:hAnsi="Lotus Linotype" w:cs="Lotus Linotype"/>
          <w:sz w:val="28"/>
          <w:szCs w:val="28"/>
          <w:rtl/>
          <w:lang w:bidi="fa-IR"/>
        </w:rPr>
        <w:t>«ا</w:t>
      </w:r>
      <w:r w:rsidRPr="003376E3">
        <w:rPr>
          <w:rFonts w:ascii="Lotus Linotype" w:hAnsi="Lotus Linotype" w:cs="Lotus Linotype"/>
          <w:sz w:val="28"/>
          <w:szCs w:val="28"/>
          <w:rtl/>
          <w:lang w:bidi="fa-IR"/>
        </w:rPr>
        <w:t>ربعوا عل</w:t>
      </w:r>
      <w:r w:rsidR="00E55A78" w:rsidRPr="003376E3">
        <w:rPr>
          <w:rFonts w:ascii="Lotus Linotype" w:hAnsi="Lotus Linotype" w:cs="Lotus Linotype" w:hint="cs"/>
          <w:sz w:val="28"/>
          <w:szCs w:val="28"/>
          <w:rtl/>
          <w:lang w:bidi="fa-IR"/>
        </w:rPr>
        <w:t>ى</w:t>
      </w:r>
      <w:r w:rsidRPr="003376E3">
        <w:rPr>
          <w:rFonts w:ascii="Lotus Linotype" w:hAnsi="Lotus Linotype" w:cs="Lotus Linotype"/>
          <w:sz w:val="28"/>
          <w:szCs w:val="28"/>
          <w:rtl/>
          <w:lang w:bidi="fa-IR"/>
        </w:rPr>
        <w:t xml:space="preserve"> </w:t>
      </w:r>
      <w:r w:rsidR="00E55A78" w:rsidRPr="003376E3">
        <w:rPr>
          <w:rFonts w:ascii="Lotus Linotype" w:hAnsi="Lotus Linotype" w:cs="Lotus Linotype" w:hint="cs"/>
          <w:sz w:val="28"/>
          <w:szCs w:val="28"/>
          <w:rtl/>
          <w:lang w:bidi="fa-IR"/>
        </w:rPr>
        <w:t>أ</w:t>
      </w:r>
      <w:r w:rsidR="00E55A78" w:rsidRPr="003376E3">
        <w:rPr>
          <w:rFonts w:ascii="Lotus Linotype" w:hAnsi="Lotus Linotype" w:cs="Lotus Linotype"/>
          <w:sz w:val="28"/>
          <w:szCs w:val="28"/>
          <w:rtl/>
          <w:lang w:bidi="fa-IR"/>
        </w:rPr>
        <w:t xml:space="preserve">نفسکم </w:t>
      </w:r>
      <w:r w:rsidR="00E55A78" w:rsidRPr="003376E3">
        <w:rPr>
          <w:rFonts w:ascii="Lotus Linotype" w:hAnsi="Lotus Linotype" w:cs="Lotus Linotype" w:hint="cs"/>
          <w:sz w:val="28"/>
          <w:szCs w:val="28"/>
          <w:rtl/>
          <w:lang w:bidi="fa-IR"/>
        </w:rPr>
        <w:t>إنَّ</w:t>
      </w:r>
      <w:r w:rsidR="00E55A78" w:rsidRPr="003376E3">
        <w:rPr>
          <w:rFonts w:ascii="Lotus Linotype" w:hAnsi="Lotus Linotype" w:cs="Lotus Linotype"/>
          <w:sz w:val="28"/>
          <w:szCs w:val="28"/>
          <w:rtl/>
          <w:lang w:bidi="fa-IR"/>
        </w:rPr>
        <w:t xml:space="preserve">کم لا تدعون </w:t>
      </w:r>
      <w:r w:rsidR="00E55A78" w:rsidRPr="003376E3">
        <w:rPr>
          <w:rFonts w:ascii="Lotus Linotype" w:hAnsi="Lotus Linotype" w:cs="Lotus Linotype" w:hint="cs"/>
          <w:sz w:val="28"/>
          <w:szCs w:val="28"/>
          <w:rtl/>
          <w:lang w:bidi="fa-IR"/>
        </w:rPr>
        <w:t>أ</w:t>
      </w:r>
      <w:r w:rsidRPr="003376E3">
        <w:rPr>
          <w:rFonts w:ascii="Lotus Linotype" w:hAnsi="Lotus Linotype" w:cs="Lotus Linotype"/>
          <w:sz w:val="28"/>
          <w:szCs w:val="28"/>
          <w:rtl/>
          <w:lang w:bidi="fa-IR"/>
        </w:rPr>
        <w:t>ص</w:t>
      </w:r>
      <w:r w:rsidR="00E55A78" w:rsidRPr="003376E3">
        <w:rPr>
          <w:rFonts w:ascii="Lotus Linotype" w:hAnsi="Lotus Linotype" w:cs="Lotus Linotype" w:hint="cs"/>
          <w:sz w:val="28"/>
          <w:szCs w:val="28"/>
          <w:rtl/>
          <w:lang w:bidi="fa-IR"/>
        </w:rPr>
        <w:t>َ</w:t>
      </w:r>
      <w:r w:rsidRPr="003376E3">
        <w:rPr>
          <w:rFonts w:ascii="Lotus Linotype" w:hAnsi="Lotus Linotype" w:cs="Lotus Linotype"/>
          <w:sz w:val="28"/>
          <w:szCs w:val="28"/>
          <w:rtl/>
          <w:lang w:bidi="fa-IR"/>
        </w:rPr>
        <w:t>م</w:t>
      </w:r>
      <w:r w:rsidR="00E55A78" w:rsidRPr="003376E3">
        <w:rPr>
          <w:rFonts w:ascii="Lotus Linotype" w:hAnsi="Lotus Linotype" w:cs="Lotus Linotype" w:hint="cs"/>
          <w:sz w:val="28"/>
          <w:szCs w:val="28"/>
          <w:rtl/>
          <w:lang w:bidi="fa-IR"/>
        </w:rPr>
        <w:t>َّ</w:t>
      </w:r>
      <w:r w:rsidRPr="003376E3">
        <w:rPr>
          <w:rFonts w:ascii="Lotus Linotype" w:hAnsi="Lotus Linotype" w:cs="Lotus Linotype"/>
          <w:sz w:val="28"/>
          <w:szCs w:val="28"/>
          <w:rtl/>
          <w:lang w:bidi="fa-IR"/>
        </w:rPr>
        <w:t xml:space="preserve"> ولا غائباً </w:t>
      </w:r>
      <w:r w:rsidR="00E55A78" w:rsidRPr="003376E3">
        <w:rPr>
          <w:rFonts w:ascii="Lotus Linotype" w:hAnsi="Lotus Linotype" w:cs="Lotus Linotype" w:hint="cs"/>
          <w:sz w:val="28"/>
          <w:szCs w:val="28"/>
          <w:rtl/>
          <w:lang w:bidi="fa-IR"/>
        </w:rPr>
        <w:t>إنَّ</w:t>
      </w:r>
      <w:r w:rsidRPr="003376E3">
        <w:rPr>
          <w:rFonts w:ascii="Lotus Linotype" w:hAnsi="Lotus Linotype" w:cs="Lotus Linotype"/>
          <w:sz w:val="28"/>
          <w:szCs w:val="28"/>
          <w:rtl/>
          <w:lang w:bidi="fa-IR"/>
        </w:rPr>
        <w:t>کم تدعون سمیعاً قریباً وهو معکم</w:t>
      </w:r>
      <w:r w:rsidR="00E55A78" w:rsidRPr="003376E3">
        <w:rPr>
          <w:rFonts w:ascii="Lotus Linotype" w:hAnsi="Lotus Linotype" w:cs="Lotus Linotype"/>
          <w:sz w:val="28"/>
          <w:szCs w:val="28"/>
          <w:rtl/>
          <w:lang w:bidi="fa-IR"/>
        </w:rPr>
        <w:t>»</w:t>
      </w:r>
      <w:r w:rsidR="00970736">
        <w:rPr>
          <w:rStyle w:val="a8"/>
          <w:sz w:val="28"/>
          <w:szCs w:val="28"/>
          <w:rtl/>
          <w:lang w:bidi="fa-IR"/>
        </w:rPr>
        <w:t>(</w:t>
      </w:r>
      <w:r w:rsidR="00970736" w:rsidRPr="003376E3">
        <w:rPr>
          <w:rStyle w:val="a8"/>
          <w:sz w:val="28"/>
          <w:szCs w:val="28"/>
          <w:rtl/>
          <w:lang w:bidi="fa-IR"/>
        </w:rPr>
        <w:footnoteReference w:id="76"/>
      </w:r>
      <w:r w:rsidR="00970736">
        <w:rPr>
          <w:rStyle w:val="a8"/>
          <w:sz w:val="28"/>
          <w:szCs w:val="28"/>
          <w:rtl/>
          <w:lang w:bidi="fa-IR"/>
        </w:rPr>
        <w:t>)</w:t>
      </w:r>
      <w:r w:rsidR="00E55A78" w:rsidRPr="003376E3">
        <w:rPr>
          <w:rFonts w:cs="B Lotus" w:hint="cs"/>
          <w:sz w:val="28"/>
          <w:szCs w:val="28"/>
          <w:rtl/>
          <w:lang w:bidi="fa-IR"/>
        </w:rPr>
        <w:t>.</w:t>
      </w:r>
    </w:p>
    <w:p w:rsidR="005D117F" w:rsidRPr="003376E3" w:rsidRDefault="005D117F" w:rsidP="00C37DDF">
      <w:pPr>
        <w:pStyle w:val="StyleComplexBLotus12ptJustifiedFirstline05cmCharCharCharChar"/>
        <w:widowControl w:val="0"/>
        <w:spacing w:line="223" w:lineRule="auto"/>
        <w:rPr>
          <w:rFonts w:cs="B Lotus" w:hint="cs"/>
          <w:sz w:val="28"/>
          <w:szCs w:val="28"/>
          <w:rtl/>
          <w:lang w:bidi="fa-IR"/>
        </w:rPr>
      </w:pPr>
      <w:r w:rsidRPr="003376E3">
        <w:rPr>
          <w:rFonts w:cs="B Lotus" w:hint="cs"/>
          <w:sz w:val="28"/>
          <w:szCs w:val="28"/>
          <w:rtl/>
          <w:lang w:bidi="fa-IR"/>
        </w:rPr>
        <w:t xml:space="preserve">و یا می‌فرماید: </w:t>
      </w:r>
      <w:r w:rsidR="001515E3" w:rsidRPr="003376E3">
        <w:rPr>
          <w:rFonts w:ascii="Lotus Linotype" w:hAnsi="Lotus Linotype" w:cs="Lotus Linotype"/>
          <w:sz w:val="28"/>
          <w:szCs w:val="28"/>
          <w:rtl/>
          <w:lang w:bidi="fa-IR"/>
        </w:rPr>
        <w:t>«</w:t>
      </w:r>
      <w:r w:rsidR="001515E3" w:rsidRPr="003376E3">
        <w:rPr>
          <w:rFonts w:ascii="Lotus Linotype" w:hAnsi="Lotus Linotype" w:cs="Lotus Linotype" w:hint="cs"/>
          <w:sz w:val="28"/>
          <w:szCs w:val="28"/>
          <w:rtl/>
          <w:lang w:bidi="fa-IR"/>
        </w:rPr>
        <w:t>إ</w:t>
      </w:r>
      <w:r w:rsidRPr="003376E3">
        <w:rPr>
          <w:rFonts w:ascii="Lotus Linotype" w:hAnsi="Lotus Linotype" w:cs="Lotus Linotype"/>
          <w:sz w:val="28"/>
          <w:szCs w:val="28"/>
          <w:rtl/>
          <w:lang w:bidi="fa-IR"/>
        </w:rPr>
        <w:t>ن</w:t>
      </w:r>
      <w:r w:rsidR="001515E3" w:rsidRPr="003376E3">
        <w:rPr>
          <w:rFonts w:ascii="Lotus Linotype" w:hAnsi="Lotus Linotype" w:cs="Lotus Linotype" w:hint="cs"/>
          <w:sz w:val="28"/>
          <w:szCs w:val="28"/>
          <w:rtl/>
          <w:lang w:bidi="fa-IR"/>
        </w:rPr>
        <w:t>َّ</w:t>
      </w:r>
      <w:r w:rsidRPr="003376E3">
        <w:rPr>
          <w:rFonts w:ascii="Lotus Linotype" w:hAnsi="Lotus Linotype" w:cs="Lotus Linotype"/>
          <w:sz w:val="28"/>
          <w:szCs w:val="28"/>
          <w:rtl/>
          <w:lang w:bidi="fa-IR"/>
        </w:rPr>
        <w:t>کم سترون ربکم کما ترون هذا القمر لا تضامون ف</w:t>
      </w:r>
      <w:r w:rsidR="001515E3" w:rsidRPr="003376E3">
        <w:rPr>
          <w:rFonts w:ascii="Lotus Linotype" w:hAnsi="Lotus Linotype" w:cs="Lotus Linotype" w:hint="cs"/>
          <w:sz w:val="28"/>
          <w:szCs w:val="28"/>
          <w:rtl/>
          <w:lang w:bidi="fa-IR"/>
        </w:rPr>
        <w:t>ي</w:t>
      </w:r>
      <w:r w:rsidRPr="003376E3">
        <w:rPr>
          <w:rFonts w:ascii="Lotus Linotype" w:hAnsi="Lotus Linotype" w:cs="Lotus Linotype"/>
          <w:sz w:val="28"/>
          <w:szCs w:val="28"/>
          <w:rtl/>
          <w:lang w:bidi="fa-IR"/>
        </w:rPr>
        <w:t xml:space="preserve"> رؤیته، ف</w:t>
      </w:r>
      <w:r w:rsidR="001515E3" w:rsidRPr="003376E3">
        <w:rPr>
          <w:rFonts w:ascii="Lotus Linotype" w:hAnsi="Lotus Linotype" w:cs="Lotus Linotype" w:hint="cs"/>
          <w:sz w:val="28"/>
          <w:szCs w:val="28"/>
          <w:rtl/>
          <w:lang w:bidi="fa-IR"/>
        </w:rPr>
        <w:t>إ</w:t>
      </w:r>
      <w:r w:rsidRPr="003376E3">
        <w:rPr>
          <w:rFonts w:ascii="Lotus Linotype" w:hAnsi="Lotus Linotype" w:cs="Lotus Linotype"/>
          <w:sz w:val="28"/>
          <w:szCs w:val="28"/>
          <w:rtl/>
          <w:lang w:bidi="fa-IR"/>
        </w:rPr>
        <w:t xml:space="preserve">ن استطعتم </w:t>
      </w:r>
      <w:r w:rsidR="001515E3" w:rsidRPr="003376E3">
        <w:rPr>
          <w:rFonts w:ascii="Lotus Linotype" w:hAnsi="Lotus Linotype" w:cs="Lotus Linotype" w:hint="cs"/>
          <w:sz w:val="28"/>
          <w:szCs w:val="28"/>
          <w:rtl/>
          <w:lang w:bidi="fa-IR"/>
        </w:rPr>
        <w:t>أ</w:t>
      </w:r>
      <w:r w:rsidRPr="003376E3">
        <w:rPr>
          <w:rFonts w:ascii="Lotus Linotype" w:hAnsi="Lotus Linotype" w:cs="Lotus Linotype"/>
          <w:sz w:val="28"/>
          <w:szCs w:val="28"/>
          <w:rtl/>
          <w:lang w:bidi="fa-IR"/>
        </w:rPr>
        <w:t>ن لا تغلبوا عل</w:t>
      </w:r>
      <w:r w:rsidR="001515E3" w:rsidRPr="003376E3">
        <w:rPr>
          <w:rFonts w:ascii="Lotus Linotype" w:hAnsi="Lotus Linotype" w:cs="Lotus Linotype" w:hint="cs"/>
          <w:sz w:val="28"/>
          <w:szCs w:val="28"/>
          <w:rtl/>
          <w:lang w:bidi="fa-IR"/>
        </w:rPr>
        <w:t>ى</w:t>
      </w:r>
      <w:r w:rsidR="001515E3" w:rsidRPr="003376E3">
        <w:rPr>
          <w:rFonts w:ascii="Lotus Linotype" w:hAnsi="Lotus Linotype" w:cs="Lotus Linotype"/>
          <w:sz w:val="28"/>
          <w:szCs w:val="28"/>
          <w:rtl/>
          <w:lang w:bidi="fa-IR"/>
        </w:rPr>
        <w:t xml:space="preserve"> صلا</w:t>
      </w:r>
      <w:r w:rsidR="001515E3" w:rsidRPr="003376E3">
        <w:rPr>
          <w:rFonts w:ascii="Lotus Linotype" w:hAnsi="Lotus Linotype" w:cs="Lotus Linotype" w:hint="cs"/>
          <w:sz w:val="28"/>
          <w:szCs w:val="28"/>
          <w:rtl/>
          <w:lang w:bidi="fa-IR"/>
        </w:rPr>
        <w:t>ة</w:t>
      </w:r>
      <w:r w:rsidRPr="003376E3">
        <w:rPr>
          <w:rFonts w:ascii="Lotus Linotype" w:hAnsi="Lotus Linotype" w:cs="Lotus Linotype"/>
          <w:sz w:val="28"/>
          <w:szCs w:val="28"/>
          <w:rtl/>
          <w:lang w:bidi="fa-IR"/>
        </w:rPr>
        <w:t xml:space="preserve"> قبل طلوع الشمس وقبل غروبها فافعلوا ...</w:t>
      </w:r>
      <w:r w:rsidR="001515E3" w:rsidRPr="003376E3">
        <w:rPr>
          <w:rFonts w:ascii="Lotus Linotype" w:hAnsi="Lotus Linotype" w:cs="Lotus Linotype"/>
          <w:sz w:val="28"/>
          <w:szCs w:val="28"/>
          <w:rtl/>
          <w:lang w:bidi="fa-IR"/>
        </w:rPr>
        <w:t xml:space="preserve"> »</w:t>
      </w:r>
      <w:r w:rsidR="00970736">
        <w:rPr>
          <w:rStyle w:val="a8"/>
          <w:sz w:val="28"/>
          <w:szCs w:val="28"/>
          <w:rtl/>
          <w:lang w:bidi="fa-IR"/>
        </w:rPr>
        <w:t>(</w:t>
      </w:r>
      <w:r w:rsidR="00970736" w:rsidRPr="003376E3">
        <w:rPr>
          <w:rStyle w:val="a8"/>
          <w:sz w:val="28"/>
          <w:szCs w:val="28"/>
          <w:rtl/>
          <w:lang w:bidi="fa-IR"/>
        </w:rPr>
        <w:footnoteReference w:id="77"/>
      </w:r>
      <w:r w:rsidR="00970736">
        <w:rPr>
          <w:rStyle w:val="a8"/>
          <w:sz w:val="28"/>
          <w:szCs w:val="28"/>
          <w:rtl/>
          <w:lang w:bidi="fa-IR"/>
        </w:rPr>
        <w:t>)</w:t>
      </w:r>
      <w:r w:rsidR="001515E3" w:rsidRPr="003376E3">
        <w:rPr>
          <w:rFonts w:cs="B Lotus" w:hint="cs"/>
          <w:sz w:val="28"/>
          <w:szCs w:val="28"/>
          <w:rtl/>
          <w:lang w:bidi="fa-IR"/>
        </w:rPr>
        <w:t>.</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و احادیث در این زمینه که پیامبر </w:t>
      </w:r>
      <w:r w:rsidRPr="003376E3">
        <w:rPr>
          <w:rFonts w:ascii="Times New Roman" w:hAnsi="Times New Roman" w:cs="CTraditional Arabic" w:hint="cs"/>
          <w:sz w:val="28"/>
          <w:szCs w:val="28"/>
          <w:rtl/>
          <w:lang w:bidi="fa-IR"/>
        </w:rPr>
        <w:t>ص</w:t>
      </w:r>
      <w:r w:rsidRPr="003376E3">
        <w:rPr>
          <w:rFonts w:ascii="Times New Roman" w:hAnsi="Times New Roman" w:cs="B Lotus" w:hint="cs"/>
          <w:sz w:val="28"/>
          <w:szCs w:val="28"/>
          <w:rtl/>
          <w:lang w:bidi="fa-IR"/>
        </w:rPr>
        <w:t xml:space="preserve"> دربارة پروردگار سخن گفته بسیار است</w:t>
      </w:r>
      <w:r w:rsidR="00970736">
        <w:rPr>
          <w:rStyle w:val="a8"/>
          <w:sz w:val="28"/>
          <w:szCs w:val="28"/>
          <w:rtl/>
          <w:lang w:bidi="fa-IR"/>
        </w:rPr>
        <w:t>(</w:t>
      </w:r>
      <w:r w:rsidR="00970736" w:rsidRPr="003376E3">
        <w:rPr>
          <w:rStyle w:val="a8"/>
          <w:sz w:val="28"/>
          <w:szCs w:val="28"/>
          <w:rtl/>
          <w:lang w:bidi="fa-IR"/>
        </w:rPr>
        <w:footnoteReference w:id="78"/>
      </w:r>
      <w:r w:rsidR="00970736">
        <w:rPr>
          <w:rStyle w:val="a8"/>
          <w:sz w:val="28"/>
          <w:szCs w:val="28"/>
          <w:rtl/>
          <w:lang w:bidi="fa-IR"/>
        </w:rPr>
        <w:t>)</w:t>
      </w:r>
      <w:r w:rsidR="001515E3" w:rsidRPr="003376E3">
        <w:rPr>
          <w:rFonts w:ascii="Times New Roman" w:hAnsi="Times New Roman" w:cs="B Lotus" w:hint="cs"/>
          <w:sz w:val="28"/>
          <w:szCs w:val="28"/>
          <w:rtl/>
          <w:lang w:bidi="fa-IR"/>
        </w:rPr>
        <w:t>.</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و در سایه هدایت این منهج و راه و روش علمی و یقینی است که اصول عقیده پایه‌ریزی می‌شود</w:t>
      </w:r>
      <w:r w:rsidR="000714AE" w:rsidRPr="003376E3">
        <w:rPr>
          <w:rFonts w:ascii="Times New Roman" w:hAnsi="Times New Roman" w:cs="B Lotus" w:hint="cs"/>
          <w:sz w:val="28"/>
          <w:szCs w:val="28"/>
          <w:rtl/>
          <w:lang w:bidi="fa-IR"/>
        </w:rPr>
        <w:t>،</w:t>
      </w:r>
      <w:r w:rsidRPr="003376E3">
        <w:rPr>
          <w:rFonts w:ascii="Times New Roman" w:hAnsi="Times New Roman" w:cs="B Lotus" w:hint="cs"/>
          <w:sz w:val="28"/>
          <w:szCs w:val="28"/>
          <w:rtl/>
          <w:lang w:bidi="fa-IR"/>
        </w:rPr>
        <w:t xml:space="preserve"> و فروع و شعبه‌هایش با هم سازگاری </w:t>
      </w:r>
      <w:r w:rsidR="00766207" w:rsidRPr="003376E3">
        <w:rPr>
          <w:rFonts w:ascii="Times New Roman" w:hAnsi="Times New Roman" w:cs="B Lotus" w:hint="cs"/>
          <w:sz w:val="28"/>
          <w:szCs w:val="28"/>
          <w:rtl/>
          <w:lang w:bidi="fa-IR"/>
        </w:rPr>
        <w:t>می‌یابند</w:t>
      </w:r>
      <w:r w:rsidR="000714AE" w:rsidRPr="003376E3">
        <w:rPr>
          <w:rFonts w:ascii="Times New Roman" w:hAnsi="Times New Roman" w:cs="B Lotus" w:hint="cs"/>
          <w:sz w:val="28"/>
          <w:szCs w:val="28"/>
          <w:rtl/>
          <w:lang w:bidi="fa-IR"/>
        </w:rPr>
        <w:t>،</w:t>
      </w:r>
      <w:r w:rsidR="00766207" w:rsidRPr="003376E3">
        <w:rPr>
          <w:rFonts w:ascii="Times New Roman" w:hAnsi="Times New Roman" w:cs="B Lotus" w:hint="cs"/>
          <w:sz w:val="28"/>
          <w:szCs w:val="28"/>
          <w:rtl/>
          <w:lang w:bidi="fa-IR"/>
        </w:rPr>
        <w:t xml:space="preserve"> و نورش متکامل می‌گردد.</w:t>
      </w:r>
    </w:p>
    <w:p w:rsidR="005D117F" w:rsidRPr="003376E3" w:rsidRDefault="005D117F" w:rsidP="001943F6">
      <w:pPr>
        <w:pStyle w:val="StyleComplexBLotus12ptJustifiedFirstline05cmCharCharCharChar"/>
        <w:widowControl w:val="0"/>
        <w:spacing w:line="218"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شیخ الاسلام ابن تیمیه</w:t>
      </w:r>
      <w:r w:rsidR="000714AE" w:rsidRPr="003376E3">
        <w:rPr>
          <w:rFonts w:ascii="Times New Roman" w:hAnsi="Times New Roman" w:cs="B Lotus" w:hint="cs"/>
          <w:sz w:val="28"/>
          <w:szCs w:val="28"/>
          <w:rtl/>
          <w:lang w:bidi="fa-IR"/>
        </w:rPr>
        <w:t xml:space="preserve"> </w:t>
      </w:r>
      <w:r w:rsidR="000714AE" w:rsidRPr="003376E3">
        <w:rPr>
          <w:rFonts w:ascii="Times New Roman" w:hAnsi="Times New Roman" w:cs="CTraditional Arabic" w:hint="cs"/>
          <w:sz w:val="28"/>
          <w:szCs w:val="28"/>
          <w:rtl/>
          <w:lang w:bidi="fa-IR"/>
        </w:rPr>
        <w:t>:</w:t>
      </w:r>
      <w:r w:rsidRPr="003376E3">
        <w:rPr>
          <w:rFonts w:ascii="Times New Roman" w:hAnsi="Times New Roman" w:cs="B Lotus" w:hint="cs"/>
          <w:sz w:val="28"/>
          <w:szCs w:val="28"/>
          <w:rtl/>
          <w:lang w:bidi="fa-IR"/>
        </w:rPr>
        <w:t xml:space="preserve"> می‌گوید: </w:t>
      </w:r>
    </w:p>
    <w:p w:rsidR="005D117F" w:rsidRPr="003376E3" w:rsidRDefault="005D117F" w:rsidP="001943F6">
      <w:pPr>
        <w:pStyle w:val="StyleComplexBLotus12ptJustifiedFirstline05cmCharCharCharChar"/>
        <w:widowControl w:val="0"/>
        <w:spacing w:line="218"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ایمان به اینکه قرآن کلام خدا است که نازل شده و غیر مخلوق است جزو ایمان به خدا، فرشتگان و کتابهای آسمانی است: زیرا قرآن از او صادر شده و بسوی او بر می‌گردد، و اینکه خداوند حقیقتاً به آن تکلم نموده است، و اینکه، این قرآن که بر محمد</w:t>
      </w:r>
      <w:r w:rsidR="000714AE" w:rsidRPr="003376E3">
        <w:rPr>
          <w:rFonts w:ascii="Times New Roman" w:hAnsi="Times New Roman" w:cs="B Lotus" w:hint="cs"/>
          <w:sz w:val="28"/>
          <w:szCs w:val="28"/>
          <w:rtl/>
          <w:lang w:bidi="fa-IR"/>
        </w:rPr>
        <w:t xml:space="preserve"> </w:t>
      </w:r>
      <w:r w:rsidR="000714AE" w:rsidRPr="003376E3">
        <w:rPr>
          <w:rFonts w:ascii="Times New Roman" w:hAnsi="Times New Roman" w:cs="CTraditional Arabic" w:hint="cs"/>
          <w:sz w:val="28"/>
          <w:szCs w:val="28"/>
          <w:rtl/>
          <w:lang w:bidi="fa-IR"/>
        </w:rPr>
        <w:t>ص</w:t>
      </w:r>
      <w:r w:rsidRPr="003376E3">
        <w:rPr>
          <w:rFonts w:ascii="Times New Roman" w:hAnsi="Times New Roman" w:cs="B Lotus" w:hint="cs"/>
          <w:sz w:val="28"/>
          <w:szCs w:val="28"/>
          <w:rtl/>
          <w:lang w:bidi="fa-IR"/>
        </w:rPr>
        <w:t xml:space="preserve"> نازل شده، همانا حقیقتاً کلام خدا است و نه کلام دیگری، و درست نیست که به طور مطلق بگوییم این قرآن حکایت از کلام خدا است، یا عبارت از کلام خدا است! بلکه وقتی مردم آن را می‌خوانند، و یا آن را بر روی کاغذ نوشتند، این کار باعث نمی‌شود که آن را کلام خدا ندانیم، زیرا کلام به کسی نسبت داده می‌شود که ابتدا او آن را گفته باشد، نه به کسی که بعنوان مبلّغ آن را گفته باشد. </w:t>
      </w:r>
    </w:p>
    <w:p w:rsidR="005D117F" w:rsidRPr="003376E3" w:rsidRDefault="005D117F" w:rsidP="001943F6">
      <w:pPr>
        <w:pStyle w:val="StyleComplexBLotus12ptJustifiedFirstline05cmCharCharCharChar"/>
        <w:widowControl w:val="0"/>
        <w:spacing w:line="218"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قرآن کلام خدا است، چه حروفش و چه معانی آن، کلام خدا تنها حروف بدون معنا نیست</w:t>
      </w:r>
      <w:r w:rsidR="000714AE" w:rsidRPr="003376E3">
        <w:rPr>
          <w:rFonts w:ascii="Times New Roman" w:hAnsi="Times New Roman" w:cs="B Lotus" w:hint="cs"/>
          <w:sz w:val="28"/>
          <w:szCs w:val="28"/>
          <w:rtl/>
          <w:lang w:bidi="fa-IR"/>
        </w:rPr>
        <w:t>،</w:t>
      </w:r>
      <w:r w:rsidRPr="003376E3">
        <w:rPr>
          <w:rFonts w:ascii="Times New Roman" w:hAnsi="Times New Roman" w:cs="B Lotus" w:hint="cs"/>
          <w:sz w:val="28"/>
          <w:szCs w:val="28"/>
          <w:rtl/>
          <w:lang w:bidi="fa-IR"/>
        </w:rPr>
        <w:t xml:space="preserve"> و یا معنای بدون حروف هم نیست، بلکه عبارت است از حروف و معنا</w:t>
      </w:r>
      <w:r w:rsidR="00970736">
        <w:rPr>
          <w:rStyle w:val="a8"/>
          <w:sz w:val="28"/>
          <w:szCs w:val="28"/>
          <w:rtl/>
          <w:lang w:bidi="fa-IR"/>
        </w:rPr>
        <w:t>(</w:t>
      </w:r>
      <w:r w:rsidR="00970736" w:rsidRPr="003376E3">
        <w:rPr>
          <w:rStyle w:val="a8"/>
          <w:sz w:val="28"/>
          <w:szCs w:val="28"/>
          <w:rtl/>
          <w:lang w:bidi="fa-IR"/>
        </w:rPr>
        <w:footnoteReference w:id="79"/>
      </w:r>
      <w:r w:rsidR="00970736">
        <w:rPr>
          <w:rStyle w:val="a8"/>
          <w:sz w:val="28"/>
          <w:szCs w:val="28"/>
          <w:rtl/>
          <w:lang w:bidi="fa-IR"/>
        </w:rPr>
        <w:t>)</w:t>
      </w:r>
      <w:r w:rsidR="000714AE" w:rsidRPr="003376E3">
        <w:rPr>
          <w:rFonts w:ascii="Times New Roman" w:hAnsi="Times New Roman" w:cs="B Lotus" w:hint="cs"/>
          <w:sz w:val="28"/>
          <w:szCs w:val="28"/>
          <w:rtl/>
          <w:lang w:bidi="fa-IR"/>
        </w:rPr>
        <w:t>.</w:t>
      </w:r>
    </w:p>
    <w:p w:rsidR="005D117F" w:rsidRPr="003376E3" w:rsidRDefault="005D117F" w:rsidP="001943F6">
      <w:pPr>
        <w:pStyle w:val="StyleComplexBLotus12ptJustifiedFirstline05cmCharCharCharChar"/>
        <w:widowControl w:val="0"/>
        <w:spacing w:line="218"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و بعد از اینکه دربارة ایمان به اینکه مؤمنین در روز قیامت با چشم سر و به طور عینی خداوند را مشاهده می‌کنند و دربارة ایمان به آزمایش قبر، عذاب قبر و نعمتهای قبر صحبت نمود و ایمان به میزان و حساب در روز جزا و ورود به چشمه کوثر، و ایمان به پل صراط که بر روی جهنم قرار دارد، و ایمان به ش</w:t>
      </w:r>
      <w:r w:rsidR="000714AE" w:rsidRPr="003376E3">
        <w:rPr>
          <w:rFonts w:ascii="Times New Roman" w:hAnsi="Times New Roman" w:cs="B Lotus" w:hint="cs"/>
          <w:sz w:val="28"/>
          <w:szCs w:val="28"/>
          <w:rtl/>
          <w:lang w:bidi="fa-IR"/>
        </w:rPr>
        <w:t xml:space="preserve">فاعت پیامبر </w:t>
      </w:r>
      <w:r w:rsidR="000714AE" w:rsidRPr="003376E3">
        <w:rPr>
          <w:rFonts w:ascii="Times New Roman" w:hAnsi="Times New Roman" w:cs="CTraditional Arabic" w:hint="cs"/>
          <w:sz w:val="28"/>
          <w:szCs w:val="28"/>
          <w:rtl/>
          <w:lang w:bidi="fa-IR"/>
        </w:rPr>
        <w:t>ص</w:t>
      </w:r>
      <w:r w:rsidRPr="003376E3">
        <w:rPr>
          <w:rFonts w:ascii="Times New Roman" w:hAnsi="Times New Roman" w:cs="B Lotus" w:hint="cs"/>
          <w:sz w:val="28"/>
          <w:szCs w:val="28"/>
          <w:rtl/>
          <w:lang w:bidi="fa-IR"/>
        </w:rPr>
        <w:t xml:space="preserve"> و ایمان به بهشت </w:t>
      </w:r>
      <w:r w:rsidRPr="001943F6">
        <w:rPr>
          <w:rFonts w:ascii="Times New Roman" w:hAnsi="Times New Roman" w:cs="B Lotus" w:hint="cs"/>
          <w:spacing w:val="-4"/>
          <w:sz w:val="28"/>
          <w:szCs w:val="28"/>
          <w:rtl/>
          <w:lang w:bidi="fa-IR"/>
        </w:rPr>
        <w:t xml:space="preserve">و دوزخ، و ایمان به قدر، خواه خیر و خواه شر، و ایمان به لوح محفوظ و ایمان به اینکه خالق افعال بندگان خداوند می‌باشد، بعد از بیان همه اینها فرمود: از جمله اصول اهل سنت و جماعت این است که: </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دین و ایمان عبارت است از قول و عمل، یعنی قولی که از قلب در آمده باشد و بر زبان جاری شده باشد و عملی که عمل قلب، زبان و اعضای بدن باشد. </w:t>
      </w:r>
    </w:p>
    <w:p w:rsidR="001943F6" w:rsidRPr="003376E3" w:rsidRDefault="005D117F" w:rsidP="001943F6">
      <w:pPr>
        <w:pStyle w:val="StyleComplexBLotus12ptJustifiedFirstline05cmCharChar"/>
        <w:widowControl w:val="0"/>
        <w:tabs>
          <w:tab w:val="right" w:pos="7357"/>
        </w:tabs>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و اینکه ایمان بوسیله طاعات و عبادات افزایش می‌یابد</w:t>
      </w:r>
      <w:r w:rsidR="00B65E8F" w:rsidRPr="003376E3">
        <w:rPr>
          <w:rFonts w:ascii="Times New Roman" w:hAnsi="Times New Roman" w:cs="B Lotus" w:hint="cs"/>
          <w:sz w:val="28"/>
          <w:szCs w:val="28"/>
          <w:rtl/>
          <w:lang w:bidi="fa-IR"/>
        </w:rPr>
        <w:t>،</w:t>
      </w:r>
      <w:r w:rsidRPr="003376E3">
        <w:rPr>
          <w:rFonts w:ascii="Times New Roman" w:hAnsi="Times New Roman" w:cs="B Lotus" w:hint="cs"/>
          <w:sz w:val="28"/>
          <w:szCs w:val="28"/>
          <w:rtl/>
          <w:lang w:bidi="fa-IR"/>
        </w:rPr>
        <w:t xml:space="preserve"> و بوسیله گناه و معصیت ناقص می‌گردد. با وجود این هیچ کس از اهل قبله را بعلت مرتکب شدن به گناه و یا گناه کبیره تکفیر نمی‌کنند آن گونه که خوارج می‌گویند، بلکه برادری و اخوّت ایمانی با وجود گناه ثابت و باقی می‌ماند. همانگونه که خداوند در قرآن کریم می‌فرماید: </w:t>
      </w:r>
      <w:r w:rsidR="001943F6" w:rsidRPr="003376E3">
        <w:rPr>
          <w:rFonts w:ascii="QCF_BSML" w:hAnsi="QCF_BSML" w:cs="QCF_BSML"/>
          <w:color w:val="000000"/>
          <w:sz w:val="28"/>
          <w:szCs w:val="28"/>
          <w:rtl/>
        </w:rPr>
        <w:t xml:space="preserve">ﮋ </w:t>
      </w:r>
      <w:r w:rsidR="001943F6" w:rsidRPr="003376E3">
        <w:rPr>
          <w:rFonts w:ascii="QCF_P027" w:hAnsi="QCF_P027" w:cs="QCF_P027"/>
          <w:color w:val="000000"/>
          <w:sz w:val="28"/>
          <w:szCs w:val="28"/>
          <w:rtl/>
        </w:rPr>
        <w:t xml:space="preserve">ﮙ  ﮚ  ﮛ  ﮜ  ﮝ  ﮞ  ﮟ  ﮠ  </w:t>
      </w:r>
      <w:r w:rsidR="001943F6" w:rsidRPr="003376E3">
        <w:rPr>
          <w:rFonts w:ascii="QCF_BSML" w:hAnsi="QCF_BSML" w:cs="QCF_BSML"/>
          <w:color w:val="000000"/>
          <w:sz w:val="28"/>
          <w:szCs w:val="28"/>
          <w:rtl/>
        </w:rPr>
        <w:t>ﮊ</w:t>
      </w:r>
      <w:r w:rsidR="001943F6" w:rsidRPr="003376E3">
        <w:rPr>
          <w:rFonts w:ascii="Arial" w:hAnsi="Arial" w:cs="Arial"/>
          <w:color w:val="000000"/>
          <w:sz w:val="28"/>
          <w:szCs w:val="28"/>
        </w:rPr>
        <w:t xml:space="preserve"> </w:t>
      </w:r>
      <w:r w:rsidR="001943F6" w:rsidRPr="003376E3">
        <w:rPr>
          <w:rFonts w:ascii="Times New Roman" w:hAnsi="Times New Roman" w:cs="B Lotus" w:hint="cs"/>
          <w:sz w:val="28"/>
          <w:szCs w:val="28"/>
          <w:rtl/>
          <w:lang w:bidi="fa-IR"/>
        </w:rPr>
        <w:t>(</w:t>
      </w:r>
      <w:r w:rsidR="001943F6">
        <w:rPr>
          <w:rFonts w:ascii="Times New Roman" w:hAnsi="Times New Roman" w:cs="B Lotus" w:hint="cs"/>
          <w:sz w:val="28"/>
          <w:szCs w:val="28"/>
          <w:rtl/>
          <w:lang w:bidi="fa-IR"/>
        </w:rPr>
        <w:t>ال</w:t>
      </w:r>
      <w:r w:rsidR="001943F6" w:rsidRPr="003376E3">
        <w:rPr>
          <w:rFonts w:ascii="Times New Roman" w:hAnsi="Times New Roman" w:cs="B Lotus" w:hint="cs"/>
          <w:sz w:val="28"/>
          <w:szCs w:val="28"/>
          <w:rtl/>
          <w:lang w:bidi="fa-IR"/>
        </w:rPr>
        <w:t>بقره: 178)</w:t>
      </w:r>
      <w:r w:rsidR="001943F6">
        <w:rPr>
          <w:rFonts w:ascii="Times New Roman" w:hAnsi="Times New Roman" w:cs="B Lotus" w:hint="cs"/>
          <w:sz w:val="28"/>
          <w:szCs w:val="28"/>
          <w:rtl/>
          <w:lang w:bidi="fa-IR"/>
        </w:rPr>
        <w:t>.</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w:t>
      </w:r>
      <w:r w:rsidR="003B0F67" w:rsidRPr="003376E3">
        <w:rPr>
          <w:rFonts w:ascii="Tahoma" w:hAnsi="Tahoma" w:cs="B Lotus"/>
          <w:sz w:val="28"/>
          <w:szCs w:val="28"/>
          <w:rtl/>
        </w:rPr>
        <w:t>پس اگر كسى از سوى برادر (دينى) خود، چيزى به او بخشيده شود، (و حكم قصاص او، تبديل به خونبها گردد،) بايد از راه پسنديده پيروى كند. (و صاحب خون، حال پرداخت كننده ديه را در نظر بگيرد) و او (قاتل) نيز، به نيكى ديه را (به ولى مقتول) بپردازد; (و در آن، مسامحه نكند)</w:t>
      </w:r>
      <w:r w:rsidRPr="003376E3">
        <w:rPr>
          <w:rFonts w:ascii="Times New Roman" w:hAnsi="Times New Roman" w:cs="B Lotus" w:hint="cs"/>
          <w:sz w:val="28"/>
          <w:szCs w:val="28"/>
          <w:rtl/>
          <w:lang w:bidi="fa-IR"/>
        </w:rPr>
        <w:t>».</w:t>
      </w:r>
    </w:p>
    <w:p w:rsidR="00417900" w:rsidRPr="003376E3" w:rsidRDefault="005D117F" w:rsidP="00417900">
      <w:pPr>
        <w:pStyle w:val="StyleComplexBLotus12ptJustifiedFirstline05cmCharCharCharChar"/>
        <w:widowControl w:val="0"/>
        <w:spacing w:line="218"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و یا می‌فرماید: </w:t>
      </w:r>
      <w:r w:rsidR="001943F6" w:rsidRPr="003376E3">
        <w:rPr>
          <w:rFonts w:ascii="QCF_BSML" w:hAnsi="QCF_BSML" w:cs="QCF_BSML"/>
          <w:color w:val="000000"/>
          <w:sz w:val="28"/>
          <w:szCs w:val="28"/>
          <w:rtl/>
        </w:rPr>
        <w:t xml:space="preserve">ﮋ </w:t>
      </w:r>
      <w:r w:rsidR="001943F6" w:rsidRPr="003376E3">
        <w:rPr>
          <w:rFonts w:ascii="QCF_P516" w:hAnsi="QCF_P516" w:cs="QCF_P516"/>
          <w:color w:val="000000"/>
          <w:sz w:val="28"/>
          <w:szCs w:val="28"/>
          <w:rtl/>
        </w:rPr>
        <w:t xml:space="preserve">ﮙ  ﮚ   ﮛ  ﮜ  ﮝ  ﮞ  ﮟﮠ  ﮡ  ﮢ  ﮣ      ﮤ  ﮥ  ﮦ  ﮧ   ﮨ     ﮩ  ﮪ  ﮫ     ﮬ  ﮭﮮ  ﮯ  ﮰ   ﮱ  ﯓ  ﯔ  ﯕﯖ  ﯗ  ﯘ  ﯙ  ﯚ   ﯛ  ﯜ  ﯝ  ﯞ       ﯟ  ﯠ  ﯡﯢ  ﯣ  ﯤ   ﯥ  ﯦ  ﯧ  </w:t>
      </w:r>
      <w:r w:rsidR="001943F6" w:rsidRPr="003376E3">
        <w:rPr>
          <w:rFonts w:ascii="QCF_BSML" w:hAnsi="QCF_BSML" w:cs="QCF_BSML"/>
          <w:color w:val="000000"/>
          <w:sz w:val="28"/>
          <w:szCs w:val="28"/>
          <w:rtl/>
        </w:rPr>
        <w:t>ﮊ</w:t>
      </w:r>
      <w:r w:rsidR="001943F6" w:rsidRPr="003376E3">
        <w:rPr>
          <w:rFonts w:ascii="Arial" w:hAnsi="Arial" w:cs="Arial"/>
          <w:color w:val="000000"/>
          <w:sz w:val="28"/>
          <w:szCs w:val="28"/>
        </w:rPr>
        <w:t xml:space="preserve"> </w:t>
      </w:r>
      <w:r w:rsidR="001943F6" w:rsidRPr="003376E3">
        <w:rPr>
          <w:rFonts w:ascii="Times New Roman" w:hAnsi="Times New Roman" w:cs="B Lotus" w:hint="cs"/>
          <w:sz w:val="28"/>
          <w:szCs w:val="28"/>
          <w:rtl/>
          <w:lang w:bidi="fa-IR"/>
        </w:rPr>
        <w:t>(</w:t>
      </w:r>
      <w:r w:rsidR="001943F6">
        <w:rPr>
          <w:rFonts w:ascii="Times New Roman" w:hAnsi="Times New Roman" w:cs="B Lotus" w:hint="cs"/>
          <w:sz w:val="28"/>
          <w:szCs w:val="28"/>
          <w:rtl/>
          <w:lang w:bidi="fa-IR"/>
        </w:rPr>
        <w:t>ال</w:t>
      </w:r>
      <w:r w:rsidR="001943F6" w:rsidRPr="003376E3">
        <w:rPr>
          <w:rFonts w:ascii="Times New Roman" w:hAnsi="Times New Roman" w:cs="B Lotus" w:hint="cs"/>
          <w:sz w:val="28"/>
          <w:szCs w:val="28"/>
          <w:rtl/>
          <w:lang w:bidi="fa-IR"/>
        </w:rPr>
        <w:t>حجرات: 9-10)</w:t>
      </w:r>
      <w:r w:rsidR="00417900">
        <w:rPr>
          <w:rFonts w:ascii="Times New Roman" w:hAnsi="Times New Roman" w:cs="B Lotus" w:hint="cs"/>
          <w:sz w:val="28"/>
          <w:szCs w:val="28"/>
          <w:rtl/>
          <w:lang w:bidi="fa-IR"/>
        </w:rPr>
        <w:t>.</w:t>
      </w:r>
      <w:r w:rsidR="00417900" w:rsidRPr="00417900">
        <w:rPr>
          <w:rFonts w:ascii="Times New Roman" w:hAnsi="Times New Roman" w:cs="B Lotus" w:hint="cs"/>
          <w:sz w:val="28"/>
          <w:szCs w:val="28"/>
          <w:rtl/>
          <w:lang w:bidi="fa-IR"/>
        </w:rPr>
        <w:t xml:space="preserve"> </w:t>
      </w:r>
      <w:r w:rsidR="00417900" w:rsidRPr="003376E3">
        <w:rPr>
          <w:rFonts w:ascii="Times New Roman" w:hAnsi="Times New Roman" w:cs="B Lotus" w:hint="cs"/>
          <w:sz w:val="28"/>
          <w:szCs w:val="28"/>
          <w:rtl/>
          <w:lang w:bidi="fa-IR"/>
        </w:rPr>
        <w:t>«</w:t>
      </w:r>
      <w:r w:rsidR="00417900" w:rsidRPr="003376E3">
        <w:rPr>
          <w:rFonts w:ascii="Tahoma" w:hAnsi="Tahoma" w:cs="B Lotus"/>
          <w:sz w:val="28"/>
          <w:szCs w:val="28"/>
          <w:rtl/>
        </w:rPr>
        <w:t>و هرگاه دو گروه از مؤمنان با هم به نزاع و جنگ پردازند، آنها را آشتى دهيد; و اگر يكى از آن دو بر ديگرى تجاوز كند، با گروه متجاوز پيكار كنيد تا به فرمان خدا بازگردد; و هرگاه بازگشت (و زمينه صلح فراهم شد)، در ميان آن دو به عدالت صلح برقرار سازيد; و عدالت پيشه كنيد كه خداوند عدالت‏پيشگان را دوست مى‏دارد. مؤمنان برادر يكديگرند; پس دو برادر خود را صلح و آشتى دهيد و تقواى الهى پيشه كنيد، باشد كه مشمول رحمت او شويد</w:t>
      </w:r>
      <w:r w:rsidR="00417900" w:rsidRPr="003376E3">
        <w:rPr>
          <w:rFonts w:ascii="Times New Roman" w:hAnsi="Times New Roman" w:cs="B Lotus" w:hint="cs"/>
          <w:sz w:val="28"/>
          <w:szCs w:val="28"/>
          <w:rtl/>
          <w:lang w:bidi="fa-IR"/>
        </w:rPr>
        <w:t>».</w:t>
      </w:r>
    </w:p>
    <w:p w:rsidR="005D117F" w:rsidRPr="003376E3" w:rsidRDefault="005D117F" w:rsidP="00417900">
      <w:pPr>
        <w:pStyle w:val="StyleComplexBLotus12ptJustifiedFirstline05cmCharCharCharChar"/>
        <w:widowControl w:val="0"/>
        <w:spacing w:line="218"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امام ابن تیمیه می‌گوید: </w:t>
      </w:r>
    </w:p>
    <w:p w:rsidR="00417900" w:rsidRPr="00417900" w:rsidRDefault="005D117F" w:rsidP="00417900">
      <w:pPr>
        <w:pStyle w:val="StyleComplexBLotus12ptJustifiedFirstline05cmCharChar"/>
        <w:widowControl w:val="0"/>
        <w:tabs>
          <w:tab w:val="right" w:pos="7357"/>
        </w:tabs>
        <w:spacing w:line="218" w:lineRule="auto"/>
        <w:rPr>
          <w:rFonts w:ascii="Times New Roman" w:hAnsi="Times New Roman" w:cs="B Lotus" w:hint="cs"/>
          <w:spacing w:val="-4"/>
          <w:sz w:val="28"/>
          <w:szCs w:val="28"/>
          <w:rtl/>
          <w:lang w:bidi="fa-IR"/>
        </w:rPr>
      </w:pPr>
      <w:r w:rsidRPr="003376E3">
        <w:rPr>
          <w:rFonts w:ascii="Times New Roman" w:hAnsi="Times New Roman" w:cs="B Lotus" w:hint="cs"/>
          <w:sz w:val="28"/>
          <w:szCs w:val="28"/>
          <w:rtl/>
          <w:lang w:bidi="fa-IR"/>
        </w:rPr>
        <w:t xml:space="preserve">اسم ایمان را بطور کلی از فاسق سلب نمی‌کنند، و معتقد هستند که فاسق برای ابد در آتش باقی نمی‌ماند آن گونه که معتزله می‌گوید، ‌بلکه فاسق داخل در اسم ایمان می‌شود و این هم به مثابه این آیه است: </w:t>
      </w:r>
      <w:r w:rsidR="001943F6" w:rsidRPr="00417900">
        <w:rPr>
          <w:rFonts w:ascii="QCF_BSML" w:hAnsi="QCF_BSML" w:cs="QCF_BSML"/>
          <w:color w:val="000000"/>
          <w:spacing w:val="-4"/>
          <w:sz w:val="28"/>
          <w:szCs w:val="28"/>
          <w:rtl/>
        </w:rPr>
        <w:t>ﮋ</w:t>
      </w:r>
      <w:r w:rsidR="001943F6" w:rsidRPr="00417900">
        <w:rPr>
          <w:rFonts w:ascii="QCF_P093" w:hAnsi="QCF_P093" w:cs="QCF_P093"/>
          <w:color w:val="000000"/>
          <w:spacing w:val="-4"/>
          <w:sz w:val="28"/>
          <w:szCs w:val="28"/>
          <w:rtl/>
        </w:rPr>
        <w:t>ﭞ  ﭟﭠ</w:t>
      </w:r>
      <w:r w:rsidR="001943F6" w:rsidRPr="00417900">
        <w:rPr>
          <w:rFonts w:ascii="QCF_BSML" w:hAnsi="QCF_BSML" w:cs="QCF_BSML"/>
          <w:color w:val="000000"/>
          <w:spacing w:val="-4"/>
          <w:sz w:val="28"/>
          <w:szCs w:val="28"/>
          <w:rtl/>
        </w:rPr>
        <w:t>ﮊ</w:t>
      </w:r>
      <w:r w:rsidR="001943F6" w:rsidRPr="00417900">
        <w:rPr>
          <w:rFonts w:ascii="Arial" w:hAnsi="Arial" w:cs="Arial"/>
          <w:color w:val="000000"/>
          <w:spacing w:val="-4"/>
          <w:sz w:val="28"/>
          <w:szCs w:val="28"/>
        </w:rPr>
        <w:t xml:space="preserve"> </w:t>
      </w:r>
      <w:r w:rsidR="001943F6" w:rsidRPr="00417900">
        <w:rPr>
          <w:rFonts w:ascii="Times New Roman" w:hAnsi="Times New Roman" w:cs="B Lotus" w:hint="cs"/>
          <w:spacing w:val="-4"/>
          <w:sz w:val="28"/>
          <w:szCs w:val="28"/>
          <w:rtl/>
          <w:lang w:bidi="fa-IR"/>
        </w:rPr>
        <w:t>(النساء: 92).</w:t>
      </w:r>
      <w:r w:rsidR="00417900" w:rsidRPr="00417900">
        <w:rPr>
          <w:rFonts w:ascii="Times New Roman" w:hAnsi="Times New Roman" w:cs="B Lotus" w:hint="cs"/>
          <w:spacing w:val="-4"/>
          <w:sz w:val="28"/>
          <w:szCs w:val="28"/>
          <w:rtl/>
          <w:lang w:bidi="fa-IR"/>
        </w:rPr>
        <w:t xml:space="preserve"> «</w:t>
      </w:r>
      <w:r w:rsidR="00417900" w:rsidRPr="00417900">
        <w:rPr>
          <w:rFonts w:ascii="Tahoma" w:hAnsi="Tahoma" w:cs="B Lotus"/>
          <w:spacing w:val="-4"/>
          <w:sz w:val="28"/>
          <w:szCs w:val="28"/>
          <w:rtl/>
        </w:rPr>
        <w:t>بايد يك برده مؤمن را آزاد كند</w:t>
      </w:r>
      <w:r w:rsidR="00417900" w:rsidRPr="00417900">
        <w:rPr>
          <w:rFonts w:ascii="Times New Roman" w:hAnsi="Times New Roman" w:cs="B Lotus" w:hint="cs"/>
          <w:spacing w:val="-4"/>
          <w:sz w:val="28"/>
          <w:szCs w:val="28"/>
          <w:rtl/>
          <w:lang w:bidi="fa-IR"/>
        </w:rPr>
        <w:t>».</w:t>
      </w:r>
    </w:p>
    <w:p w:rsidR="005D117F" w:rsidRPr="003376E3" w:rsidRDefault="005D117F" w:rsidP="00417900">
      <w:pPr>
        <w:pStyle w:val="StyleComplexBLotus12ptJustifiedFirstline05cmCharCharCharChar"/>
        <w:widowControl w:val="0"/>
        <w:spacing w:line="218"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و می‌گویند: فاسق، مؤمن ناقص الایمان است، یا به عبارتی دیگر بوسیله ایمانش مؤمن است</w:t>
      </w:r>
      <w:r w:rsidR="003B0F67" w:rsidRPr="003376E3">
        <w:rPr>
          <w:rFonts w:ascii="Times New Roman" w:hAnsi="Times New Roman" w:cs="B Lotus" w:hint="cs"/>
          <w:sz w:val="28"/>
          <w:szCs w:val="28"/>
          <w:rtl/>
          <w:lang w:bidi="fa-IR"/>
        </w:rPr>
        <w:t>،</w:t>
      </w:r>
      <w:r w:rsidRPr="003376E3">
        <w:rPr>
          <w:rFonts w:ascii="Times New Roman" w:hAnsi="Times New Roman" w:cs="B Lotus" w:hint="cs"/>
          <w:sz w:val="28"/>
          <w:szCs w:val="28"/>
          <w:rtl/>
          <w:lang w:bidi="fa-IR"/>
        </w:rPr>
        <w:t xml:space="preserve"> ولی بوسیله مرتکب شدن به کبیره فاسق است، بنابراین بطور مطلق مؤمن نیست</w:t>
      </w:r>
      <w:r w:rsidR="003B0F67" w:rsidRPr="003376E3">
        <w:rPr>
          <w:rFonts w:ascii="Times New Roman" w:hAnsi="Times New Roman" w:cs="B Lotus" w:hint="cs"/>
          <w:sz w:val="28"/>
          <w:szCs w:val="28"/>
          <w:rtl/>
          <w:lang w:bidi="fa-IR"/>
        </w:rPr>
        <w:t>،</w:t>
      </w:r>
      <w:r w:rsidRPr="003376E3">
        <w:rPr>
          <w:rFonts w:ascii="Times New Roman" w:hAnsi="Times New Roman" w:cs="B Lotus" w:hint="cs"/>
          <w:sz w:val="28"/>
          <w:szCs w:val="28"/>
          <w:rtl/>
          <w:lang w:bidi="fa-IR"/>
        </w:rPr>
        <w:t xml:space="preserve"> و نیز نمی‌توان اسم ایمان را بطور مطلق از او سلب کرد. </w:t>
      </w:r>
    </w:p>
    <w:p w:rsidR="001943F6" w:rsidRPr="003376E3" w:rsidRDefault="005D117F" w:rsidP="001943F6">
      <w:pPr>
        <w:pStyle w:val="StyleComplexBLotus12ptJustifiedFirstline05cmCharChar"/>
        <w:widowControl w:val="0"/>
        <w:tabs>
          <w:tab w:val="right" w:pos="7357"/>
        </w:tabs>
        <w:spacing w:line="223" w:lineRule="auto"/>
        <w:ind w:firstLine="0"/>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و از جمله اصول اهل سنت و جماعت این است که: زبان و قلبشان نسبت به اصحاب رسول الله </w:t>
      </w:r>
      <w:r w:rsidRPr="003376E3">
        <w:rPr>
          <w:rFonts w:ascii="Times New Roman" w:hAnsi="Times New Roman" w:cs="CTraditional Arabic" w:hint="cs"/>
          <w:sz w:val="28"/>
          <w:szCs w:val="28"/>
          <w:rtl/>
          <w:lang w:bidi="fa-IR"/>
        </w:rPr>
        <w:t>ص</w:t>
      </w:r>
      <w:r w:rsidRPr="003376E3">
        <w:rPr>
          <w:rFonts w:ascii="Times New Roman" w:hAnsi="Times New Roman" w:cs="B Lotus" w:hint="cs"/>
          <w:sz w:val="28"/>
          <w:szCs w:val="28"/>
          <w:rtl/>
          <w:lang w:bidi="fa-IR"/>
        </w:rPr>
        <w:t xml:space="preserve"> سالم و پاک است، همانگونه که خداوند آنان را توصیف می‌نماید: </w:t>
      </w:r>
      <w:r w:rsidR="001943F6" w:rsidRPr="003376E3">
        <w:rPr>
          <w:rFonts w:ascii="QCF_BSML" w:hAnsi="QCF_BSML" w:cs="QCF_BSML"/>
          <w:color w:val="000000"/>
          <w:sz w:val="28"/>
          <w:szCs w:val="28"/>
          <w:rtl/>
        </w:rPr>
        <w:t xml:space="preserve">ﮋ </w:t>
      </w:r>
      <w:r w:rsidR="001943F6" w:rsidRPr="003376E3">
        <w:rPr>
          <w:rFonts w:ascii="QCF_P547" w:hAnsi="QCF_P547" w:cs="QCF_P547"/>
          <w:color w:val="000000"/>
          <w:sz w:val="28"/>
          <w:szCs w:val="28"/>
          <w:rtl/>
        </w:rPr>
        <w:t xml:space="preserve">ﭑ ﭒ  ﭓ  ﭔ  ﭕ  ﭖ  ﭗ      ﭘ     ﭙ  ﭚ  ﭛ  ﭜ  ﭝ  ﭞ  ﭟ  ﭠ    ﭡ  ﭢ  ﭣ  ﭤ  ﭥ   ﭦ  ﭧ  ﭨ  </w:t>
      </w:r>
      <w:r w:rsidR="001943F6" w:rsidRPr="003376E3">
        <w:rPr>
          <w:rFonts w:ascii="QCF_BSML" w:hAnsi="QCF_BSML" w:cs="QCF_BSML"/>
          <w:color w:val="000000"/>
          <w:sz w:val="28"/>
          <w:szCs w:val="28"/>
          <w:rtl/>
        </w:rPr>
        <w:t>ﮊ</w:t>
      </w:r>
      <w:r w:rsidR="001943F6" w:rsidRPr="003376E3">
        <w:rPr>
          <w:rFonts w:ascii="Arial" w:hAnsi="Arial" w:cs="Arial"/>
          <w:color w:val="000000"/>
          <w:sz w:val="28"/>
          <w:szCs w:val="28"/>
        </w:rPr>
        <w:t xml:space="preserve"> </w:t>
      </w:r>
      <w:r w:rsidR="001943F6" w:rsidRPr="003376E3">
        <w:rPr>
          <w:rFonts w:ascii="Times New Roman" w:hAnsi="Times New Roman" w:cs="B Lotus" w:hint="cs"/>
          <w:sz w:val="28"/>
          <w:szCs w:val="28"/>
          <w:rtl/>
          <w:lang w:bidi="fa-IR"/>
        </w:rPr>
        <w:t>(</w:t>
      </w:r>
      <w:r w:rsidR="001943F6">
        <w:rPr>
          <w:rFonts w:ascii="Times New Roman" w:hAnsi="Times New Roman" w:cs="B Lotus" w:hint="cs"/>
          <w:sz w:val="28"/>
          <w:szCs w:val="28"/>
          <w:rtl/>
          <w:lang w:bidi="fa-IR"/>
        </w:rPr>
        <w:t>ال</w:t>
      </w:r>
      <w:r w:rsidR="001943F6" w:rsidRPr="003376E3">
        <w:rPr>
          <w:rFonts w:ascii="Times New Roman" w:hAnsi="Times New Roman" w:cs="B Lotus" w:hint="cs"/>
          <w:sz w:val="28"/>
          <w:szCs w:val="28"/>
          <w:rtl/>
          <w:lang w:bidi="fa-IR"/>
        </w:rPr>
        <w:t>حشر: 10)</w:t>
      </w:r>
      <w:r w:rsidR="001943F6">
        <w:rPr>
          <w:rFonts w:ascii="Times New Roman" w:hAnsi="Times New Roman" w:cs="B Lotus" w:hint="cs"/>
          <w:sz w:val="28"/>
          <w:szCs w:val="28"/>
          <w:rtl/>
          <w:lang w:bidi="fa-IR"/>
        </w:rPr>
        <w:t>.</w:t>
      </w:r>
    </w:p>
    <w:p w:rsidR="00AB0031" w:rsidRPr="003376E3" w:rsidRDefault="00AB0031" w:rsidP="00C37DDF">
      <w:pPr>
        <w:pStyle w:val="StyleComplexBLotus12ptJustifiedFirstline05cmCharChar"/>
        <w:widowControl w:val="0"/>
        <w:tabs>
          <w:tab w:val="right" w:pos="7357"/>
        </w:tabs>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w:t>
      </w:r>
      <w:r w:rsidRPr="003376E3">
        <w:rPr>
          <w:rFonts w:cs="B Lotus" w:hint="cs"/>
          <w:sz w:val="28"/>
          <w:szCs w:val="28"/>
          <w:rtl/>
        </w:rPr>
        <w:t>پروردگارا! ما و برادرانمان را كه در ايمان بر ما پيشي گرفتند بيامرز، و در دلهايمان حس و كينه‌اي نسبت به مؤمنان قرار مده، پروردگارا! تو مهربان و رحيمي</w:t>
      </w:r>
      <w:r w:rsidRPr="003376E3">
        <w:rPr>
          <w:rFonts w:ascii="Times New Roman" w:hAnsi="Times New Roman" w:cs="B Lotus" w:hint="cs"/>
          <w:sz w:val="28"/>
          <w:szCs w:val="28"/>
          <w:rtl/>
          <w:lang w:bidi="fa-IR"/>
        </w:rPr>
        <w:t>».</w:t>
      </w:r>
    </w:p>
    <w:p w:rsidR="005D117F" w:rsidRPr="003376E3" w:rsidRDefault="00AB0031" w:rsidP="00C37DDF">
      <w:pPr>
        <w:pStyle w:val="StyleComplexBLotus12ptJustifiedFirstline05cmCharCharCharChar"/>
        <w:widowControl w:val="0"/>
        <w:spacing w:line="223" w:lineRule="auto"/>
        <w:rPr>
          <w:rFonts w:cs="B Lotus" w:hint="cs"/>
          <w:sz w:val="28"/>
          <w:szCs w:val="28"/>
          <w:rtl/>
          <w:lang w:bidi="fa-IR"/>
        </w:rPr>
      </w:pPr>
      <w:r w:rsidRPr="003376E3">
        <w:rPr>
          <w:rFonts w:cs="B Lotus" w:hint="cs"/>
          <w:sz w:val="28"/>
          <w:szCs w:val="28"/>
          <w:rtl/>
          <w:lang w:bidi="fa-IR"/>
        </w:rPr>
        <w:t>(اهل سنت و جماعت)</w:t>
      </w:r>
      <w:r w:rsidR="005D117F" w:rsidRPr="003376E3">
        <w:rPr>
          <w:rFonts w:cs="B Lotus" w:hint="cs"/>
          <w:sz w:val="28"/>
          <w:szCs w:val="28"/>
          <w:rtl/>
          <w:lang w:bidi="fa-IR"/>
        </w:rPr>
        <w:t xml:space="preserve"> ‌هر آنچه در قرآن، سنت و اجماع امت درباره فضایل و مراتب صحابه پیامبر </w:t>
      </w:r>
      <w:r w:rsidRPr="003376E3">
        <w:rPr>
          <w:rFonts w:cs="CTraditional Arabic" w:hint="cs"/>
          <w:sz w:val="28"/>
          <w:szCs w:val="28"/>
          <w:rtl/>
          <w:lang w:bidi="fa-IR"/>
        </w:rPr>
        <w:t>ص</w:t>
      </w:r>
      <w:r w:rsidR="005D117F" w:rsidRPr="003376E3">
        <w:rPr>
          <w:rFonts w:cs="B Lotus" w:hint="cs"/>
          <w:sz w:val="28"/>
          <w:szCs w:val="28"/>
          <w:rtl/>
          <w:lang w:bidi="fa-IR"/>
        </w:rPr>
        <w:t xml:space="preserve"> آمده است می‌پذیرند، یعنی آن دسته از اصحاب را که قبل از فتح مکه ایمان آورده و در راه دین کوشش و جهاد نموده</w:t>
      </w:r>
      <w:r w:rsidRPr="003376E3">
        <w:rPr>
          <w:rFonts w:cs="B Lotus" w:hint="cs"/>
          <w:sz w:val="28"/>
          <w:szCs w:val="28"/>
          <w:rtl/>
          <w:lang w:bidi="fa-IR"/>
        </w:rPr>
        <w:t xml:space="preserve"> و انفاق كرده</w:t>
      </w:r>
      <w:r w:rsidR="005D117F" w:rsidRPr="003376E3">
        <w:rPr>
          <w:rFonts w:cs="B Lotus" w:hint="cs"/>
          <w:sz w:val="28"/>
          <w:szCs w:val="28"/>
          <w:rtl/>
          <w:lang w:bidi="fa-IR"/>
        </w:rPr>
        <w:t xml:space="preserve"> و در صلح حدیبیه حضور داشته‌اند، بر آن دسته که بعد از آن ایمان آورده </w:t>
      </w:r>
      <w:r w:rsidRPr="003376E3">
        <w:rPr>
          <w:rFonts w:cs="B Lotus" w:hint="cs"/>
          <w:sz w:val="28"/>
          <w:szCs w:val="28"/>
          <w:rtl/>
          <w:lang w:bidi="fa-IR"/>
        </w:rPr>
        <w:t xml:space="preserve">و انفاق كرده‌اند </w:t>
      </w:r>
      <w:r w:rsidR="005D117F" w:rsidRPr="003376E3">
        <w:rPr>
          <w:rFonts w:cs="B Lotus" w:hint="cs"/>
          <w:sz w:val="28"/>
          <w:szCs w:val="28"/>
          <w:rtl/>
          <w:lang w:bidi="fa-IR"/>
        </w:rPr>
        <w:t>برتری می‌دهند، و همچنین مهاجرین را بر انصار ترجیح می‌دهند</w:t>
      </w:r>
      <w:r w:rsidRPr="003376E3">
        <w:rPr>
          <w:rFonts w:cs="B Lotus" w:hint="cs"/>
          <w:sz w:val="28"/>
          <w:szCs w:val="28"/>
          <w:rtl/>
          <w:lang w:bidi="fa-IR"/>
        </w:rPr>
        <w:t>،</w:t>
      </w:r>
      <w:r w:rsidR="005D117F" w:rsidRPr="003376E3">
        <w:rPr>
          <w:rFonts w:cs="B Lotus" w:hint="cs"/>
          <w:sz w:val="28"/>
          <w:szCs w:val="28"/>
          <w:rtl/>
          <w:lang w:bidi="fa-IR"/>
        </w:rPr>
        <w:t xml:space="preserve"> امام معتقد است که خداوند به اهل بدر که تعدادشان سیصد و سیزده نفر بود فرمود: </w:t>
      </w:r>
      <w:r w:rsidRPr="003376E3">
        <w:rPr>
          <w:rFonts w:ascii="Lotus Linotype" w:hAnsi="Lotus Linotype" w:cs="Lotus Linotype"/>
          <w:sz w:val="28"/>
          <w:szCs w:val="28"/>
          <w:rtl/>
          <w:lang w:bidi="fa-IR"/>
        </w:rPr>
        <w:t>«</w:t>
      </w:r>
      <w:r w:rsidR="005D117F" w:rsidRPr="003376E3">
        <w:rPr>
          <w:rFonts w:ascii="Lotus Linotype" w:hAnsi="Lotus Linotype" w:cs="Lotus Linotype"/>
          <w:sz w:val="28"/>
          <w:szCs w:val="28"/>
          <w:rtl/>
          <w:lang w:bidi="fa-IR"/>
        </w:rPr>
        <w:t>اعملوا ما</w:t>
      </w:r>
      <w:r w:rsidR="00EB4E6F" w:rsidRPr="003376E3">
        <w:rPr>
          <w:rFonts w:ascii="Lotus Linotype" w:hAnsi="Lotus Linotype" w:cs="Lotus Linotype" w:hint="cs"/>
          <w:sz w:val="28"/>
          <w:szCs w:val="28"/>
          <w:rtl/>
          <w:lang w:bidi="fa-IR"/>
        </w:rPr>
        <w:t xml:space="preserve"> </w:t>
      </w:r>
      <w:r w:rsidR="005D117F" w:rsidRPr="003376E3">
        <w:rPr>
          <w:rFonts w:ascii="Lotus Linotype" w:hAnsi="Lotus Linotype" w:cs="Lotus Linotype"/>
          <w:sz w:val="28"/>
          <w:szCs w:val="28"/>
          <w:rtl/>
          <w:lang w:bidi="fa-IR"/>
        </w:rPr>
        <w:t>شئتم فقد غفرت لکم</w:t>
      </w:r>
      <w:r w:rsidRPr="003376E3">
        <w:rPr>
          <w:rFonts w:ascii="Lotus Linotype" w:hAnsi="Lotus Linotype" w:cs="Lotus Linotype"/>
          <w:sz w:val="28"/>
          <w:szCs w:val="28"/>
          <w:rtl/>
          <w:lang w:bidi="fa-IR"/>
        </w:rPr>
        <w:t>»</w:t>
      </w:r>
      <w:r w:rsidRPr="003376E3">
        <w:rPr>
          <w:rFonts w:ascii="Times New Roman" w:hAnsi="Times New Roman" w:cs="B Lotus" w:hint="cs"/>
          <w:sz w:val="28"/>
          <w:szCs w:val="28"/>
          <w:rtl/>
          <w:lang w:bidi="fa-IR"/>
        </w:rPr>
        <w:t>.</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«هر چه دلتان می‌خواهد انجام دهید زیرا که من شما را مورد غفران خود قرار داده‌ام». </w:t>
      </w:r>
    </w:p>
    <w:p w:rsidR="005D117F" w:rsidRPr="003376E3" w:rsidRDefault="005D117F" w:rsidP="001943F6">
      <w:pPr>
        <w:pStyle w:val="StyleComplexBLotus12ptJustifiedFirstline05cmCharCharCharChar"/>
        <w:widowControl w:val="0"/>
        <w:spacing w:line="216"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و معتقد</w:t>
      </w:r>
      <w:r w:rsidR="00EB4E6F" w:rsidRPr="003376E3">
        <w:rPr>
          <w:rFonts w:ascii="Times New Roman" w:hAnsi="Times New Roman" w:cs="B Lotus" w:hint="cs"/>
          <w:sz w:val="28"/>
          <w:szCs w:val="28"/>
          <w:rtl/>
          <w:lang w:bidi="fa-IR"/>
        </w:rPr>
        <w:t>اند</w:t>
      </w:r>
      <w:r w:rsidRPr="003376E3">
        <w:rPr>
          <w:rFonts w:ascii="Times New Roman" w:hAnsi="Times New Roman" w:cs="B Lotus" w:hint="cs"/>
          <w:sz w:val="28"/>
          <w:szCs w:val="28"/>
          <w:rtl/>
          <w:lang w:bidi="fa-IR"/>
        </w:rPr>
        <w:t xml:space="preserve"> که هیچ کدام از اصحابی که در زیر درخت (شجره الرضوان) بیعت نمودند، همانگونه که پیامبر </w:t>
      </w:r>
      <w:r w:rsidRPr="003376E3">
        <w:rPr>
          <w:rFonts w:ascii="Times New Roman" w:hAnsi="Times New Roman" w:cs="CTraditional Arabic" w:hint="cs"/>
          <w:sz w:val="28"/>
          <w:szCs w:val="28"/>
          <w:rtl/>
          <w:lang w:bidi="fa-IR"/>
        </w:rPr>
        <w:t>ص</w:t>
      </w:r>
      <w:r w:rsidRPr="003376E3">
        <w:rPr>
          <w:rFonts w:ascii="Times New Roman" w:hAnsi="Times New Roman" w:cs="B Lotus" w:hint="cs"/>
          <w:sz w:val="28"/>
          <w:szCs w:val="28"/>
          <w:rtl/>
          <w:lang w:bidi="fa-IR"/>
        </w:rPr>
        <w:t xml:space="preserve"> فرموده وارد دوزخ نمی‌شوند، بلکه هم خداوند از آن راضی و خشنود است</w:t>
      </w:r>
      <w:r w:rsidR="00F43FFB" w:rsidRPr="003376E3">
        <w:rPr>
          <w:rFonts w:ascii="Times New Roman" w:hAnsi="Times New Roman" w:cs="B Lotus" w:hint="cs"/>
          <w:sz w:val="28"/>
          <w:szCs w:val="28"/>
          <w:rtl/>
          <w:lang w:bidi="fa-IR"/>
        </w:rPr>
        <w:t>،</w:t>
      </w:r>
      <w:r w:rsidRPr="003376E3">
        <w:rPr>
          <w:rFonts w:ascii="Times New Roman" w:hAnsi="Times New Roman" w:cs="B Lotus" w:hint="cs"/>
          <w:sz w:val="28"/>
          <w:szCs w:val="28"/>
          <w:rtl/>
          <w:lang w:bidi="fa-IR"/>
        </w:rPr>
        <w:t xml:space="preserve"> و هم آنها از آنچه خداوند به آنها داده است خشنود هستند</w:t>
      </w:r>
      <w:r w:rsidR="00EB4E6F" w:rsidRPr="003376E3">
        <w:rPr>
          <w:rFonts w:ascii="Times New Roman" w:hAnsi="Times New Roman" w:cs="B Lotus" w:hint="cs"/>
          <w:sz w:val="28"/>
          <w:szCs w:val="28"/>
          <w:rtl/>
          <w:lang w:bidi="fa-IR"/>
        </w:rPr>
        <w:t>،</w:t>
      </w:r>
      <w:r w:rsidRPr="003376E3">
        <w:rPr>
          <w:rFonts w:ascii="Times New Roman" w:hAnsi="Times New Roman" w:cs="B Lotus" w:hint="cs"/>
          <w:sz w:val="28"/>
          <w:szCs w:val="28"/>
          <w:rtl/>
          <w:lang w:bidi="fa-IR"/>
        </w:rPr>
        <w:t xml:space="preserve"> و آنگونه که معلوم است تعداد آنها بیش از هزار و چهار صد نفر بود. </w:t>
      </w:r>
    </w:p>
    <w:p w:rsidR="005D117F" w:rsidRPr="003376E3" w:rsidRDefault="005D117F" w:rsidP="001943F6">
      <w:pPr>
        <w:pStyle w:val="StyleComplexBLotus12ptJustifiedFirstline05cmCharCharCharChar"/>
        <w:widowControl w:val="0"/>
        <w:spacing w:line="216"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و نیز شهادت می‌دهند به اینکه، هر کس که پیامبر </w:t>
      </w:r>
      <w:r w:rsidRPr="003376E3">
        <w:rPr>
          <w:rFonts w:ascii="Times New Roman" w:hAnsi="Times New Roman" w:cs="CTraditional Arabic" w:hint="cs"/>
          <w:sz w:val="28"/>
          <w:szCs w:val="28"/>
          <w:rtl/>
          <w:lang w:bidi="fa-IR"/>
        </w:rPr>
        <w:t>ص</w:t>
      </w:r>
      <w:r w:rsidRPr="003376E3">
        <w:rPr>
          <w:rFonts w:ascii="Times New Roman" w:hAnsi="Times New Roman" w:cs="B Lotus" w:hint="cs"/>
          <w:sz w:val="28"/>
          <w:szCs w:val="28"/>
          <w:rtl/>
          <w:lang w:bidi="fa-IR"/>
        </w:rPr>
        <w:t xml:space="preserve"> به او مژده بهشت داده باشد، یقیناً بهشتی است مانند عشره مبشره و ثابت بن قیس بن شماس و دیگر اصحاب. </w:t>
      </w:r>
    </w:p>
    <w:p w:rsidR="005D117F" w:rsidRPr="003376E3" w:rsidRDefault="005D117F" w:rsidP="001943F6">
      <w:pPr>
        <w:pStyle w:val="StyleComplexBLotus12ptJustifiedFirstline05cmCharCharCharChar"/>
        <w:widowControl w:val="0"/>
        <w:spacing w:line="216"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اقرار می‌نمایند به آنچه که از امیر المؤمنین علی بن ابی طالب و غیره روایت شده و سندش به تواتر رسیده است، مبنی بر اینکه؛ عالی‌ترین و بهترین این امت بعد از پیامبر </w:t>
      </w:r>
      <w:r w:rsidRPr="003376E3">
        <w:rPr>
          <w:rFonts w:ascii="Times New Roman" w:hAnsi="Times New Roman" w:cs="CTraditional Arabic" w:hint="cs"/>
          <w:sz w:val="28"/>
          <w:szCs w:val="28"/>
          <w:rtl/>
          <w:lang w:bidi="fa-IR"/>
        </w:rPr>
        <w:t>ص</w:t>
      </w:r>
      <w:r w:rsidRPr="003376E3">
        <w:rPr>
          <w:rFonts w:ascii="Times New Roman" w:hAnsi="Times New Roman" w:cs="B Lotus" w:hint="cs"/>
          <w:sz w:val="28"/>
          <w:szCs w:val="28"/>
          <w:rtl/>
          <w:lang w:bidi="fa-IR"/>
        </w:rPr>
        <w:t xml:space="preserve"> ابوبکر صدیق و سپس عمر و بعد از او عثمان و چهارمین آنها علی است </w:t>
      </w:r>
      <w:r w:rsidR="00F43FFB" w:rsidRPr="003376E3">
        <w:rPr>
          <w:rFonts w:ascii="Times New Roman" w:hAnsi="Times New Roman" w:cs="CTraditional Arabic" w:hint="cs"/>
          <w:sz w:val="28"/>
          <w:szCs w:val="28"/>
          <w:rtl/>
          <w:lang w:bidi="fa-IR"/>
        </w:rPr>
        <w:t>ن</w:t>
      </w:r>
      <w:r w:rsidRPr="003376E3">
        <w:rPr>
          <w:rFonts w:ascii="Times New Roman" w:hAnsi="Times New Roman" w:cs="B Lotus" w:hint="cs"/>
          <w:sz w:val="28"/>
          <w:szCs w:val="28"/>
          <w:rtl/>
          <w:lang w:bidi="fa-IR"/>
        </w:rPr>
        <w:t>.</w:t>
      </w:r>
    </w:p>
    <w:p w:rsidR="001943F6" w:rsidRPr="003376E3" w:rsidRDefault="005D117F" w:rsidP="001943F6">
      <w:pPr>
        <w:pStyle w:val="StyleComplexBLotus12ptJustifiedFirstline05cmCharCharCharChar"/>
        <w:widowControl w:val="0"/>
        <w:spacing w:line="216" w:lineRule="auto"/>
        <w:rPr>
          <w:rFonts w:cs="B Lotus" w:hint="cs"/>
          <w:sz w:val="28"/>
          <w:szCs w:val="28"/>
          <w:rtl/>
          <w:lang w:bidi="fa-IR"/>
        </w:rPr>
      </w:pPr>
      <w:r w:rsidRPr="003376E3">
        <w:rPr>
          <w:rFonts w:cs="B Lotus" w:hint="cs"/>
          <w:sz w:val="28"/>
          <w:szCs w:val="28"/>
          <w:rtl/>
          <w:lang w:bidi="fa-IR"/>
        </w:rPr>
        <w:t xml:space="preserve">زیرا ایشان معتقد بودند که جانشین پیامبر </w:t>
      </w:r>
      <w:r w:rsidR="00F43FFB" w:rsidRPr="003376E3">
        <w:rPr>
          <w:rFonts w:cs="CTraditional Arabic" w:hint="cs"/>
          <w:sz w:val="28"/>
          <w:szCs w:val="28"/>
          <w:rtl/>
          <w:lang w:bidi="fa-IR"/>
        </w:rPr>
        <w:t>ص</w:t>
      </w:r>
      <w:r w:rsidRPr="003376E3">
        <w:rPr>
          <w:rFonts w:cs="B Lotus" w:hint="cs"/>
          <w:sz w:val="28"/>
          <w:szCs w:val="28"/>
          <w:rtl/>
          <w:lang w:bidi="fa-IR"/>
        </w:rPr>
        <w:t xml:space="preserve"> بعد از او ابوبکر و بعد عمر و سپس عثمان و علی است و هر کس به خلافت آنها طعنه زند چنین کسی از الاغ طایفه‌اش گمراهتر است!! و اهل بیت پیامبر </w:t>
      </w:r>
      <w:r w:rsidR="00F43FFB" w:rsidRPr="003376E3">
        <w:rPr>
          <w:rFonts w:cs="CTraditional Arabic" w:hint="cs"/>
          <w:sz w:val="28"/>
          <w:szCs w:val="28"/>
          <w:rtl/>
          <w:lang w:bidi="fa-IR"/>
        </w:rPr>
        <w:t>ص</w:t>
      </w:r>
      <w:r w:rsidRPr="003376E3">
        <w:rPr>
          <w:rFonts w:cs="B Lotus" w:hint="cs"/>
          <w:sz w:val="28"/>
          <w:szCs w:val="28"/>
          <w:rtl/>
          <w:lang w:bidi="fa-IR"/>
        </w:rPr>
        <w:t xml:space="preserve"> را دوست می‌دارند و آنها را ارج می‌نهند و وصیت پیامبر را دربارة آنها حفظ می‌نمایند که روز غدیر خم فرمودند: </w:t>
      </w:r>
      <w:r w:rsidR="00F43FFB" w:rsidRPr="003376E3">
        <w:rPr>
          <w:rFonts w:ascii="Lotus Linotype" w:hAnsi="Lotus Linotype" w:cs="Lotus Linotype"/>
          <w:sz w:val="28"/>
          <w:szCs w:val="28"/>
          <w:rtl/>
          <w:lang w:bidi="fa-IR"/>
        </w:rPr>
        <w:t>«</w:t>
      </w:r>
      <w:r w:rsidRPr="003376E3">
        <w:rPr>
          <w:rFonts w:ascii="Lotus Linotype" w:hAnsi="Lotus Linotype" w:cs="Lotus Linotype"/>
          <w:sz w:val="28"/>
          <w:szCs w:val="28"/>
          <w:rtl/>
          <w:lang w:bidi="fa-IR"/>
        </w:rPr>
        <w:t>أذکرّکم الله ف</w:t>
      </w:r>
      <w:r w:rsidR="00F43FFB" w:rsidRPr="003376E3">
        <w:rPr>
          <w:rFonts w:ascii="Lotus Linotype" w:hAnsi="Lotus Linotype" w:cs="Lotus Linotype" w:hint="cs"/>
          <w:sz w:val="28"/>
          <w:szCs w:val="28"/>
          <w:rtl/>
          <w:lang w:bidi="fa-IR"/>
        </w:rPr>
        <w:t>ي أ</w:t>
      </w:r>
      <w:r w:rsidRPr="003376E3">
        <w:rPr>
          <w:rFonts w:ascii="Lotus Linotype" w:hAnsi="Lotus Linotype" w:cs="Lotus Linotype"/>
          <w:sz w:val="28"/>
          <w:szCs w:val="28"/>
          <w:rtl/>
          <w:lang w:bidi="fa-IR"/>
        </w:rPr>
        <w:t>هل بیت</w:t>
      </w:r>
      <w:r w:rsidR="00F43FFB" w:rsidRPr="003376E3">
        <w:rPr>
          <w:rFonts w:ascii="Lotus Linotype" w:hAnsi="Lotus Linotype" w:cs="Lotus Linotype" w:hint="cs"/>
          <w:sz w:val="28"/>
          <w:szCs w:val="28"/>
          <w:rtl/>
          <w:lang w:bidi="fa-IR"/>
        </w:rPr>
        <w:t>ي</w:t>
      </w:r>
      <w:r w:rsidRPr="003376E3">
        <w:rPr>
          <w:rFonts w:ascii="Lotus Linotype" w:hAnsi="Lotus Linotype" w:cs="Lotus Linotype"/>
          <w:sz w:val="28"/>
          <w:szCs w:val="28"/>
          <w:rtl/>
          <w:lang w:bidi="fa-IR"/>
        </w:rPr>
        <w:t xml:space="preserve">، </w:t>
      </w:r>
      <w:r w:rsidR="00F43FFB" w:rsidRPr="003376E3">
        <w:rPr>
          <w:rFonts w:ascii="Lotus Linotype" w:hAnsi="Lotus Linotype" w:cs="Lotus Linotype" w:hint="cs"/>
          <w:sz w:val="28"/>
          <w:szCs w:val="28"/>
          <w:rtl/>
          <w:lang w:bidi="fa-IR"/>
        </w:rPr>
        <w:t>أ</w:t>
      </w:r>
      <w:r w:rsidRPr="003376E3">
        <w:rPr>
          <w:rFonts w:ascii="Lotus Linotype" w:hAnsi="Lotus Linotype" w:cs="Lotus Linotype"/>
          <w:sz w:val="28"/>
          <w:szCs w:val="28"/>
          <w:rtl/>
          <w:lang w:bidi="fa-IR"/>
        </w:rPr>
        <w:t>ذکرکم الله ف</w:t>
      </w:r>
      <w:r w:rsidR="00F43FFB" w:rsidRPr="003376E3">
        <w:rPr>
          <w:rFonts w:ascii="Lotus Linotype" w:hAnsi="Lotus Linotype" w:cs="Lotus Linotype" w:hint="cs"/>
          <w:sz w:val="28"/>
          <w:szCs w:val="28"/>
          <w:rtl/>
          <w:lang w:bidi="fa-IR"/>
        </w:rPr>
        <w:t>ي</w:t>
      </w:r>
      <w:r w:rsidRPr="003376E3">
        <w:rPr>
          <w:rFonts w:ascii="Lotus Linotype" w:hAnsi="Lotus Linotype" w:cs="Lotus Linotype"/>
          <w:sz w:val="28"/>
          <w:szCs w:val="28"/>
          <w:rtl/>
          <w:lang w:bidi="fa-IR"/>
        </w:rPr>
        <w:t xml:space="preserve"> </w:t>
      </w:r>
      <w:r w:rsidR="00F43FFB" w:rsidRPr="003376E3">
        <w:rPr>
          <w:rFonts w:ascii="Lotus Linotype" w:hAnsi="Lotus Linotype" w:cs="Lotus Linotype" w:hint="cs"/>
          <w:sz w:val="28"/>
          <w:szCs w:val="28"/>
          <w:rtl/>
          <w:lang w:bidi="fa-IR"/>
        </w:rPr>
        <w:t>أ</w:t>
      </w:r>
      <w:r w:rsidRPr="003376E3">
        <w:rPr>
          <w:rFonts w:ascii="Lotus Linotype" w:hAnsi="Lotus Linotype" w:cs="Lotus Linotype"/>
          <w:sz w:val="28"/>
          <w:szCs w:val="28"/>
          <w:rtl/>
          <w:lang w:bidi="fa-IR"/>
        </w:rPr>
        <w:t>هل بیت</w:t>
      </w:r>
      <w:r w:rsidR="00F43FFB" w:rsidRPr="003376E3">
        <w:rPr>
          <w:rFonts w:ascii="Lotus Linotype" w:hAnsi="Lotus Linotype" w:cs="Lotus Linotype" w:hint="cs"/>
          <w:sz w:val="28"/>
          <w:szCs w:val="28"/>
          <w:rtl/>
          <w:lang w:bidi="fa-IR"/>
        </w:rPr>
        <w:t>ي</w:t>
      </w:r>
      <w:r w:rsidR="00F43FFB" w:rsidRPr="003376E3">
        <w:rPr>
          <w:rFonts w:ascii="Lotus Linotype" w:hAnsi="Lotus Linotype" w:cs="Lotus Linotype"/>
          <w:sz w:val="28"/>
          <w:szCs w:val="28"/>
          <w:rtl/>
          <w:lang w:bidi="fa-IR"/>
        </w:rPr>
        <w:t>»</w:t>
      </w:r>
      <w:r w:rsidR="00970736">
        <w:rPr>
          <w:rStyle w:val="a8"/>
          <w:sz w:val="28"/>
          <w:szCs w:val="28"/>
          <w:rtl/>
          <w:lang w:bidi="fa-IR"/>
        </w:rPr>
        <w:t>(</w:t>
      </w:r>
      <w:r w:rsidR="00970736" w:rsidRPr="003376E3">
        <w:rPr>
          <w:rStyle w:val="a8"/>
          <w:sz w:val="28"/>
          <w:szCs w:val="28"/>
          <w:rtl/>
          <w:lang w:bidi="fa-IR"/>
        </w:rPr>
        <w:footnoteReference w:id="80"/>
      </w:r>
      <w:r w:rsidR="00970736">
        <w:rPr>
          <w:rStyle w:val="a8"/>
          <w:sz w:val="28"/>
          <w:szCs w:val="28"/>
          <w:rtl/>
          <w:lang w:bidi="fa-IR"/>
        </w:rPr>
        <w:t>)</w:t>
      </w:r>
      <w:r w:rsidR="00F43FFB" w:rsidRPr="003376E3">
        <w:rPr>
          <w:rFonts w:cs="B Lotus" w:hint="cs"/>
          <w:sz w:val="28"/>
          <w:szCs w:val="28"/>
          <w:rtl/>
          <w:lang w:bidi="fa-IR"/>
        </w:rPr>
        <w:t>.</w:t>
      </w:r>
      <w:r w:rsidR="001943F6">
        <w:rPr>
          <w:rFonts w:cs="B Lotus" w:hint="cs"/>
          <w:sz w:val="28"/>
          <w:szCs w:val="28"/>
          <w:rtl/>
          <w:lang w:bidi="fa-IR"/>
        </w:rPr>
        <w:t xml:space="preserve"> </w:t>
      </w:r>
      <w:r w:rsidR="001943F6" w:rsidRPr="003376E3">
        <w:rPr>
          <w:rFonts w:ascii="Lotus Linotype" w:hAnsi="Lotus Linotype" w:cs="B Lotus"/>
          <w:sz w:val="28"/>
          <w:szCs w:val="28"/>
          <w:rtl/>
          <w:lang w:bidi="fa-IR"/>
        </w:rPr>
        <w:t>«</w:t>
      </w:r>
      <w:r w:rsidR="001943F6" w:rsidRPr="003376E3">
        <w:rPr>
          <w:rFonts w:cs="B Lotus" w:hint="cs"/>
          <w:sz w:val="28"/>
          <w:szCs w:val="28"/>
          <w:rtl/>
          <w:lang w:bidi="fa-IR"/>
        </w:rPr>
        <w:t>شما را درباره اهل بيتم سفارش می‌كنم و دو بار آن را تكرك فرمودند</w:t>
      </w:r>
      <w:r w:rsidR="001943F6" w:rsidRPr="003376E3">
        <w:rPr>
          <w:rFonts w:ascii="Lotus Linotype" w:hAnsi="Lotus Linotype" w:cs="B Lotus"/>
          <w:sz w:val="28"/>
          <w:szCs w:val="28"/>
          <w:rtl/>
          <w:lang w:bidi="fa-IR"/>
        </w:rPr>
        <w:t>»</w:t>
      </w:r>
      <w:r w:rsidR="001943F6" w:rsidRPr="003376E3">
        <w:rPr>
          <w:rFonts w:ascii="Lotus Linotype" w:hAnsi="Lotus Linotype" w:cs="B Lotus" w:hint="cs"/>
          <w:sz w:val="28"/>
          <w:szCs w:val="28"/>
          <w:rtl/>
          <w:lang w:bidi="fa-IR"/>
        </w:rPr>
        <w:t>.</w:t>
      </w:r>
    </w:p>
    <w:p w:rsidR="001943F6" w:rsidRPr="003376E3" w:rsidRDefault="005D117F" w:rsidP="001943F6">
      <w:pPr>
        <w:pStyle w:val="StyleComplexBLotus12ptJustifiedFirstline05cmCharCharCharChar"/>
        <w:widowControl w:val="0"/>
        <w:spacing w:line="216"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و همسران پیامبر </w:t>
      </w:r>
      <w:r w:rsidRPr="003376E3">
        <w:rPr>
          <w:rFonts w:ascii="Times New Roman" w:hAnsi="Times New Roman" w:cs="CTraditional Arabic" w:hint="cs"/>
          <w:sz w:val="28"/>
          <w:szCs w:val="28"/>
          <w:rtl/>
          <w:lang w:bidi="fa-IR"/>
        </w:rPr>
        <w:t>ص</w:t>
      </w:r>
      <w:r w:rsidRPr="003376E3">
        <w:rPr>
          <w:rFonts w:ascii="Times New Roman" w:hAnsi="Times New Roman" w:cs="B Lotus" w:hint="cs"/>
          <w:sz w:val="28"/>
          <w:szCs w:val="28"/>
          <w:rtl/>
          <w:lang w:bidi="fa-IR"/>
        </w:rPr>
        <w:t xml:space="preserve"> «امهات المؤمنین» را ارج می‌نهند، و معتقد هستند که آنان در آخرت نیز همسر پیامبر</w:t>
      </w:r>
      <w:r w:rsidR="00674C0C" w:rsidRPr="003376E3">
        <w:rPr>
          <w:rFonts w:ascii="Times New Roman" w:hAnsi="Times New Roman" w:cs="B Lotus" w:hint="cs"/>
          <w:sz w:val="28"/>
          <w:szCs w:val="28"/>
          <w:rtl/>
          <w:lang w:bidi="fa-IR"/>
        </w:rPr>
        <w:t xml:space="preserve"> خواهند بود، خصوصاً خدیجه که ما</w:t>
      </w:r>
      <w:r w:rsidRPr="003376E3">
        <w:rPr>
          <w:rFonts w:ascii="Times New Roman" w:hAnsi="Times New Roman" w:cs="B Lotus" w:hint="cs"/>
          <w:sz w:val="28"/>
          <w:szCs w:val="28"/>
          <w:rtl/>
          <w:lang w:bidi="fa-IR"/>
        </w:rPr>
        <w:t xml:space="preserve">در </w:t>
      </w:r>
      <w:r w:rsidR="00674C0C" w:rsidRPr="003376E3">
        <w:rPr>
          <w:rFonts w:ascii="Times New Roman" w:hAnsi="Times New Roman" w:cs="B Lotus" w:hint="cs"/>
          <w:sz w:val="28"/>
          <w:szCs w:val="28"/>
          <w:rtl/>
          <w:lang w:bidi="fa-IR"/>
        </w:rPr>
        <w:t xml:space="preserve">بيشتر </w:t>
      </w:r>
      <w:r w:rsidRPr="003376E3">
        <w:rPr>
          <w:rFonts w:ascii="Times New Roman" w:hAnsi="Times New Roman" w:cs="B Lotus" w:hint="cs"/>
          <w:sz w:val="28"/>
          <w:szCs w:val="28"/>
          <w:rtl/>
          <w:lang w:bidi="fa-IR"/>
        </w:rPr>
        <w:t xml:space="preserve">فرزندانش بود و نخستین کسی بود که به او ایمان آورد و وی را یاری و پشتیبانی می‌کرد و نزد پیامبر </w:t>
      </w:r>
      <w:r w:rsidRPr="003376E3">
        <w:rPr>
          <w:rFonts w:ascii="Times New Roman" w:hAnsi="Times New Roman" w:cs="CTraditional Arabic" w:hint="cs"/>
          <w:sz w:val="28"/>
          <w:szCs w:val="28"/>
          <w:rtl/>
          <w:lang w:bidi="fa-IR"/>
        </w:rPr>
        <w:t>ص</w:t>
      </w:r>
      <w:r w:rsidRPr="003376E3">
        <w:rPr>
          <w:rFonts w:ascii="Times New Roman" w:hAnsi="Times New Roman" w:cs="B Lotus" w:hint="cs"/>
          <w:sz w:val="28"/>
          <w:szCs w:val="28"/>
          <w:rtl/>
          <w:lang w:bidi="fa-IR"/>
        </w:rPr>
        <w:t xml:space="preserve"> منزلتی عالی داشت. و بعد از او صدیقه دختر صدیق </w:t>
      </w:r>
      <w:r w:rsidR="00674C0C" w:rsidRPr="003376E3">
        <w:rPr>
          <w:rFonts w:ascii="Times New Roman" w:hAnsi="Times New Roman" w:cs="CTraditional Arabic" w:hint="cs"/>
          <w:sz w:val="28"/>
          <w:szCs w:val="28"/>
          <w:rtl/>
          <w:lang w:bidi="fa-IR"/>
        </w:rPr>
        <w:t>ك</w:t>
      </w:r>
      <w:r w:rsidRPr="003376E3">
        <w:rPr>
          <w:rFonts w:ascii="Times New Roman" w:hAnsi="Times New Roman" w:cs="B Lotus" w:hint="cs"/>
          <w:sz w:val="28"/>
          <w:szCs w:val="28"/>
          <w:rtl/>
          <w:lang w:bidi="fa-IR"/>
        </w:rPr>
        <w:t xml:space="preserve">، کسی که پیامبر </w:t>
      </w:r>
      <w:r w:rsidRPr="003376E3">
        <w:rPr>
          <w:rFonts w:ascii="Times New Roman" w:hAnsi="Times New Roman" w:cs="CTraditional Arabic" w:hint="cs"/>
          <w:sz w:val="28"/>
          <w:szCs w:val="28"/>
          <w:rtl/>
          <w:lang w:bidi="fa-IR"/>
        </w:rPr>
        <w:t>ص</w:t>
      </w:r>
      <w:r w:rsidRPr="003376E3">
        <w:rPr>
          <w:rFonts w:ascii="Times New Roman" w:hAnsi="Times New Roman" w:cs="B Lotus" w:hint="cs"/>
          <w:sz w:val="28"/>
          <w:szCs w:val="28"/>
          <w:rtl/>
          <w:lang w:bidi="fa-IR"/>
        </w:rPr>
        <w:t xml:space="preserve"> در حق او می‌گوید: </w:t>
      </w:r>
      <w:r w:rsidR="00674C0C" w:rsidRPr="003376E3">
        <w:rPr>
          <w:rFonts w:ascii="Lotus Linotype" w:hAnsi="Lotus Linotype" w:cs="Lotus Linotype"/>
          <w:sz w:val="28"/>
          <w:szCs w:val="28"/>
          <w:rtl/>
          <w:lang w:bidi="fa-IR"/>
        </w:rPr>
        <w:t>«فضل عائش</w:t>
      </w:r>
      <w:r w:rsidR="00674C0C" w:rsidRPr="003376E3">
        <w:rPr>
          <w:rFonts w:ascii="Lotus Linotype" w:hAnsi="Lotus Linotype" w:cs="Lotus Linotype" w:hint="cs"/>
          <w:sz w:val="28"/>
          <w:szCs w:val="28"/>
          <w:rtl/>
          <w:lang w:bidi="fa-IR"/>
        </w:rPr>
        <w:t>ة</w:t>
      </w:r>
      <w:r w:rsidR="00674C0C" w:rsidRPr="003376E3">
        <w:rPr>
          <w:rFonts w:ascii="Lotus Linotype" w:hAnsi="Lotus Linotype" w:cs="Lotus Linotype"/>
          <w:sz w:val="28"/>
          <w:szCs w:val="28"/>
          <w:rtl/>
          <w:lang w:bidi="fa-IR"/>
        </w:rPr>
        <w:t xml:space="preserve"> عل</w:t>
      </w:r>
      <w:r w:rsidR="00674C0C" w:rsidRPr="003376E3">
        <w:rPr>
          <w:rFonts w:ascii="Lotus Linotype" w:hAnsi="Lotus Linotype" w:cs="Lotus Linotype" w:hint="cs"/>
          <w:sz w:val="28"/>
          <w:szCs w:val="28"/>
          <w:rtl/>
          <w:lang w:bidi="fa-IR"/>
        </w:rPr>
        <w:t>ى</w:t>
      </w:r>
      <w:r w:rsidR="00674C0C" w:rsidRPr="003376E3">
        <w:rPr>
          <w:rFonts w:ascii="Lotus Linotype" w:hAnsi="Lotus Linotype" w:cs="Lotus Linotype"/>
          <w:sz w:val="28"/>
          <w:szCs w:val="28"/>
          <w:rtl/>
          <w:lang w:bidi="fa-IR"/>
        </w:rPr>
        <w:t xml:space="preserve"> النساء کفضل الثرید عل</w:t>
      </w:r>
      <w:r w:rsidR="00674C0C" w:rsidRPr="003376E3">
        <w:rPr>
          <w:rFonts w:ascii="Lotus Linotype" w:hAnsi="Lotus Linotype" w:cs="Lotus Linotype" w:hint="cs"/>
          <w:sz w:val="28"/>
          <w:szCs w:val="28"/>
          <w:rtl/>
          <w:lang w:bidi="fa-IR"/>
        </w:rPr>
        <w:t>ى</w:t>
      </w:r>
      <w:r w:rsidR="00674C0C" w:rsidRPr="003376E3">
        <w:rPr>
          <w:rFonts w:ascii="Lotus Linotype" w:hAnsi="Lotus Linotype" w:cs="Lotus Linotype"/>
          <w:sz w:val="28"/>
          <w:szCs w:val="28"/>
          <w:rtl/>
          <w:lang w:bidi="fa-IR"/>
        </w:rPr>
        <w:t xml:space="preserve"> سائر الطعام»</w:t>
      </w:r>
      <w:r w:rsidR="00970736">
        <w:rPr>
          <w:rStyle w:val="a8"/>
          <w:sz w:val="28"/>
          <w:szCs w:val="28"/>
          <w:rtl/>
          <w:lang w:bidi="fa-IR"/>
        </w:rPr>
        <w:t>(</w:t>
      </w:r>
      <w:r w:rsidR="00970736" w:rsidRPr="003376E3">
        <w:rPr>
          <w:rStyle w:val="a8"/>
          <w:sz w:val="28"/>
          <w:szCs w:val="28"/>
          <w:rtl/>
          <w:lang w:bidi="fa-IR"/>
        </w:rPr>
        <w:footnoteReference w:id="81"/>
      </w:r>
      <w:r w:rsidR="00970736">
        <w:rPr>
          <w:rStyle w:val="a8"/>
          <w:sz w:val="28"/>
          <w:szCs w:val="28"/>
          <w:rtl/>
          <w:lang w:bidi="fa-IR"/>
        </w:rPr>
        <w:t>)</w:t>
      </w:r>
      <w:r w:rsidR="00674C0C" w:rsidRPr="003376E3">
        <w:rPr>
          <w:rFonts w:ascii="Times New Roman" w:hAnsi="Times New Roman" w:cs="B Lotus" w:hint="cs"/>
          <w:sz w:val="28"/>
          <w:szCs w:val="28"/>
          <w:rtl/>
          <w:lang w:bidi="fa-IR"/>
        </w:rPr>
        <w:t>.</w:t>
      </w:r>
      <w:r w:rsidR="001943F6">
        <w:rPr>
          <w:rFonts w:ascii="Times New Roman" w:hAnsi="Times New Roman" w:cs="B Lotus" w:hint="cs"/>
          <w:sz w:val="28"/>
          <w:szCs w:val="28"/>
          <w:rtl/>
          <w:lang w:bidi="fa-IR"/>
        </w:rPr>
        <w:t xml:space="preserve"> </w:t>
      </w:r>
      <w:r w:rsidR="001943F6" w:rsidRPr="003376E3">
        <w:rPr>
          <w:rFonts w:ascii="Times New Roman" w:hAnsi="Times New Roman" w:cs="B Lotus" w:hint="cs"/>
          <w:sz w:val="28"/>
          <w:szCs w:val="28"/>
          <w:rtl/>
          <w:lang w:bidi="fa-IR"/>
        </w:rPr>
        <w:t xml:space="preserve">«فضیلت و برتری عایشه </w:t>
      </w:r>
      <w:r w:rsidR="001943F6" w:rsidRPr="003376E3">
        <w:rPr>
          <w:rFonts w:ascii="Times New Roman" w:hAnsi="Times New Roman" w:cs="CTraditional Arabic" w:hint="cs"/>
          <w:sz w:val="28"/>
          <w:szCs w:val="28"/>
          <w:rtl/>
          <w:lang w:bidi="fa-IR"/>
        </w:rPr>
        <w:t>ك</w:t>
      </w:r>
      <w:r w:rsidR="001943F6" w:rsidRPr="003376E3">
        <w:rPr>
          <w:rFonts w:ascii="Times New Roman" w:hAnsi="Times New Roman" w:cs="B Lotus" w:hint="cs"/>
          <w:sz w:val="28"/>
          <w:szCs w:val="28"/>
          <w:rtl/>
          <w:lang w:bidi="fa-IR"/>
        </w:rPr>
        <w:t xml:space="preserve"> بر سایر زنهای دنیا همچون برتری آبگوشت ترید شده بر سایر غذاهاست». </w:t>
      </w:r>
    </w:p>
    <w:p w:rsidR="005D117F" w:rsidRPr="003376E3" w:rsidRDefault="005D117F" w:rsidP="001943F6">
      <w:pPr>
        <w:pStyle w:val="StyleComplexBLotus12ptJustifiedFirstline05cmCharCharCharChar"/>
        <w:widowControl w:val="0"/>
        <w:spacing w:line="216"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و از راه و روش رافض</w:t>
      </w:r>
      <w:r w:rsidR="00674C0C" w:rsidRPr="003376E3">
        <w:rPr>
          <w:rFonts w:ascii="Times New Roman" w:hAnsi="Times New Roman" w:cs="B Lotus" w:hint="cs"/>
          <w:sz w:val="28"/>
          <w:szCs w:val="28"/>
          <w:rtl/>
          <w:lang w:bidi="fa-IR"/>
        </w:rPr>
        <w:t>ی‌</w:t>
      </w:r>
      <w:r w:rsidRPr="003376E3">
        <w:rPr>
          <w:rFonts w:ascii="Times New Roman" w:hAnsi="Times New Roman" w:cs="B Lotus" w:hint="cs"/>
          <w:sz w:val="28"/>
          <w:szCs w:val="28"/>
          <w:rtl/>
          <w:lang w:bidi="fa-IR"/>
        </w:rPr>
        <w:t xml:space="preserve">ها که اصحاب رسول الله </w:t>
      </w:r>
      <w:r w:rsidRPr="003376E3">
        <w:rPr>
          <w:rFonts w:ascii="Times New Roman" w:hAnsi="Times New Roman" w:cs="CTraditional Arabic" w:hint="cs"/>
          <w:sz w:val="28"/>
          <w:szCs w:val="28"/>
          <w:rtl/>
          <w:lang w:bidi="fa-IR"/>
        </w:rPr>
        <w:t>ص</w:t>
      </w:r>
      <w:r w:rsidRPr="003376E3">
        <w:rPr>
          <w:rFonts w:ascii="Times New Roman" w:hAnsi="Times New Roman" w:cs="B Lotus" w:hint="cs"/>
          <w:sz w:val="28"/>
          <w:szCs w:val="28"/>
          <w:rtl/>
          <w:lang w:bidi="fa-IR"/>
        </w:rPr>
        <w:t xml:space="preserve"> را دوست نمی‌دارند و آنها را سب و دشنام می‌دهند بیزارند و دوری می‌جویند. </w:t>
      </w:r>
    </w:p>
    <w:p w:rsidR="005D117F" w:rsidRPr="003376E3" w:rsidRDefault="005D117F" w:rsidP="001943F6">
      <w:pPr>
        <w:pStyle w:val="StyleComplexBLotus12ptJustifiedFirstline05cmCharCharCharChar"/>
        <w:widowControl w:val="0"/>
        <w:spacing w:line="216"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و همچنین از ناصب</w:t>
      </w:r>
      <w:r w:rsidR="00674C0C" w:rsidRPr="003376E3">
        <w:rPr>
          <w:rFonts w:ascii="Times New Roman" w:hAnsi="Times New Roman" w:cs="B Lotus" w:hint="cs"/>
          <w:sz w:val="28"/>
          <w:szCs w:val="28"/>
          <w:rtl/>
          <w:lang w:bidi="fa-IR"/>
        </w:rPr>
        <w:t>ی‌</w:t>
      </w:r>
      <w:r w:rsidRPr="003376E3">
        <w:rPr>
          <w:rFonts w:ascii="Times New Roman" w:hAnsi="Times New Roman" w:cs="B Lotus" w:hint="cs"/>
          <w:sz w:val="28"/>
          <w:szCs w:val="28"/>
          <w:rtl/>
          <w:lang w:bidi="fa-IR"/>
        </w:rPr>
        <w:t xml:space="preserve">ها که اهل بیت پیامبر </w:t>
      </w:r>
      <w:r w:rsidRPr="003376E3">
        <w:rPr>
          <w:rFonts w:ascii="Times New Roman" w:hAnsi="Times New Roman" w:cs="CTraditional Arabic" w:hint="cs"/>
          <w:sz w:val="28"/>
          <w:szCs w:val="28"/>
          <w:rtl/>
          <w:lang w:bidi="fa-IR"/>
        </w:rPr>
        <w:t>ص</w:t>
      </w:r>
      <w:r w:rsidRPr="003376E3">
        <w:rPr>
          <w:rFonts w:ascii="Times New Roman" w:hAnsi="Times New Roman" w:cs="B Lotus" w:hint="cs"/>
          <w:sz w:val="28"/>
          <w:szCs w:val="28"/>
          <w:rtl/>
          <w:lang w:bidi="fa-IR"/>
        </w:rPr>
        <w:t xml:space="preserve"> را با گفتار و عمل خویش اذیت و آزار می‌دهند</w:t>
      </w:r>
      <w:r w:rsidR="00674C0C" w:rsidRPr="003376E3">
        <w:rPr>
          <w:rFonts w:ascii="Times New Roman" w:hAnsi="Times New Roman" w:cs="B Lotus" w:hint="cs"/>
          <w:sz w:val="28"/>
          <w:szCs w:val="28"/>
          <w:rtl/>
          <w:lang w:bidi="fa-IR"/>
        </w:rPr>
        <w:t>،</w:t>
      </w:r>
      <w:r w:rsidRPr="003376E3">
        <w:rPr>
          <w:rFonts w:ascii="Times New Roman" w:hAnsi="Times New Roman" w:cs="B Lotus" w:hint="cs"/>
          <w:sz w:val="28"/>
          <w:szCs w:val="28"/>
          <w:rtl/>
          <w:lang w:bidi="fa-IR"/>
        </w:rPr>
        <w:t xml:space="preserve"> دوری می‌جویند.</w:t>
      </w:r>
    </w:p>
    <w:p w:rsidR="00674C0C" w:rsidRPr="003376E3" w:rsidRDefault="00674C0C" w:rsidP="001943F6">
      <w:pPr>
        <w:pStyle w:val="StyleComplexBLotus12ptJustifiedFirstline05cmCharCharCharChar"/>
        <w:widowControl w:val="0"/>
        <w:spacing w:line="216" w:lineRule="auto"/>
        <w:rPr>
          <w:rFonts w:ascii="Times New Roman" w:hAnsi="Times New Roman" w:cs="Times New Roman" w:hint="cs"/>
          <w:sz w:val="28"/>
          <w:szCs w:val="28"/>
          <w:rtl/>
          <w:lang w:bidi="fa-IR"/>
        </w:rPr>
      </w:pPr>
      <w:r w:rsidRPr="003376E3">
        <w:rPr>
          <w:rFonts w:ascii="Times New Roman" w:hAnsi="Times New Roman" w:cs="B Lotus" w:hint="cs"/>
          <w:sz w:val="28"/>
          <w:szCs w:val="28"/>
          <w:rtl/>
          <w:lang w:bidi="fa-IR"/>
        </w:rPr>
        <w:t>و از آنچه بين صحابه رخ داده است سكوت می‌كنند.</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و هر کس با علم و آگاهی و با چشمان باز</w:t>
      </w:r>
      <w:r w:rsidR="00674C0C" w:rsidRPr="003376E3">
        <w:rPr>
          <w:rFonts w:ascii="Times New Roman" w:hAnsi="Times New Roman" w:cs="B Lotus" w:hint="cs"/>
          <w:sz w:val="28"/>
          <w:szCs w:val="28"/>
          <w:rtl/>
          <w:lang w:bidi="fa-IR"/>
        </w:rPr>
        <w:t xml:space="preserve"> </w:t>
      </w:r>
      <w:r w:rsidRPr="003376E3">
        <w:rPr>
          <w:rFonts w:ascii="Times New Roman" w:hAnsi="Times New Roman" w:cs="B Lotus" w:hint="cs"/>
          <w:sz w:val="28"/>
          <w:szCs w:val="28"/>
          <w:rtl/>
          <w:lang w:bidi="fa-IR"/>
        </w:rPr>
        <w:t xml:space="preserve">در سیره و رفتار آنها بنگرد، یقین پیدا می‌کند که آنها بعد از پیامبران بهترین مردم هستند، نه کسی بمانند آنها بوده و نه </w:t>
      </w:r>
      <w:r w:rsidR="00674C0C" w:rsidRPr="003376E3">
        <w:rPr>
          <w:rFonts w:ascii="Times New Roman" w:hAnsi="Times New Roman" w:cs="B Lotus" w:hint="cs"/>
          <w:sz w:val="28"/>
          <w:szCs w:val="28"/>
          <w:rtl/>
          <w:lang w:bidi="fa-IR"/>
        </w:rPr>
        <w:t>خواهد بود،</w:t>
      </w:r>
      <w:r w:rsidRPr="003376E3">
        <w:rPr>
          <w:rFonts w:ascii="Times New Roman" w:hAnsi="Times New Roman" w:cs="B Lotus" w:hint="cs"/>
          <w:sz w:val="28"/>
          <w:szCs w:val="28"/>
          <w:rtl/>
          <w:lang w:bidi="fa-IR"/>
        </w:rPr>
        <w:t xml:space="preserve"> و آنان پاکترین این امت هستند، امتی که نزد خداوند از همه امتهای پیشین برتراند. </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و از اصول اهل سنت و جماعت این است که: </w:t>
      </w:r>
      <w:r w:rsidR="00674C0C" w:rsidRPr="003376E3">
        <w:rPr>
          <w:rFonts w:ascii="Times New Roman" w:hAnsi="Times New Roman" w:cs="B Lotus" w:hint="cs"/>
          <w:sz w:val="28"/>
          <w:szCs w:val="28"/>
          <w:rtl/>
          <w:lang w:bidi="fa-IR"/>
        </w:rPr>
        <w:t>کرامات اولیاء را تصدیق می‌كنن</w:t>
      </w:r>
      <w:r w:rsidRPr="003376E3">
        <w:rPr>
          <w:rFonts w:ascii="Times New Roman" w:hAnsi="Times New Roman" w:cs="B Lotus" w:hint="cs"/>
          <w:sz w:val="28"/>
          <w:szCs w:val="28"/>
          <w:rtl/>
          <w:lang w:bidi="fa-IR"/>
        </w:rPr>
        <w:t>د و اعمال خارق العاده که خداوند به آنها موهبت فرموده در علوم گوناگون و مکاشفات باور دا</w:t>
      </w:r>
      <w:r w:rsidR="00674C0C" w:rsidRPr="003376E3">
        <w:rPr>
          <w:rFonts w:ascii="Times New Roman" w:hAnsi="Times New Roman" w:cs="B Lotus" w:hint="cs"/>
          <w:sz w:val="28"/>
          <w:szCs w:val="28"/>
          <w:rtl/>
          <w:lang w:bidi="fa-IR"/>
        </w:rPr>
        <w:t>رند</w:t>
      </w:r>
      <w:r w:rsidRPr="003376E3">
        <w:rPr>
          <w:rFonts w:ascii="Times New Roman" w:hAnsi="Times New Roman" w:cs="B Lotus" w:hint="cs"/>
          <w:sz w:val="28"/>
          <w:szCs w:val="28"/>
          <w:rtl/>
          <w:lang w:bidi="fa-IR"/>
        </w:rPr>
        <w:t>، مانند آنچه که برای اصحاب کهف پیش آمده و یا آنچه برای اصحاب و تابعین و اولیای بعد از آنها رخ داده است، و این روند</w:t>
      </w:r>
      <w:r w:rsidR="00674C0C" w:rsidRPr="003376E3">
        <w:rPr>
          <w:rFonts w:ascii="Times New Roman" w:hAnsi="Times New Roman" w:cs="B Lotus" w:hint="cs"/>
          <w:sz w:val="28"/>
          <w:szCs w:val="28"/>
          <w:rtl/>
          <w:lang w:bidi="fa-IR"/>
        </w:rPr>
        <w:t xml:space="preserve"> تا روز قیامت ادامه خواهد داشت.</w:t>
      </w:r>
    </w:p>
    <w:p w:rsidR="005D117F" w:rsidRPr="003376E3" w:rsidRDefault="005D117F" w:rsidP="00C37DDF">
      <w:pPr>
        <w:pStyle w:val="StyleComplexBLotus12ptJustifiedFirstline05cmCharCharCharChar"/>
        <w:widowControl w:val="0"/>
        <w:spacing w:line="223" w:lineRule="auto"/>
        <w:rPr>
          <w:rFonts w:cs="B Lotus" w:hint="cs"/>
          <w:sz w:val="28"/>
          <w:szCs w:val="28"/>
          <w:rtl/>
          <w:lang w:bidi="fa-IR"/>
        </w:rPr>
      </w:pPr>
      <w:r w:rsidRPr="003376E3">
        <w:rPr>
          <w:rFonts w:cs="B Lotus" w:hint="cs"/>
          <w:sz w:val="28"/>
          <w:szCs w:val="28"/>
          <w:rtl/>
          <w:lang w:bidi="fa-IR"/>
        </w:rPr>
        <w:t xml:space="preserve">و از اعتقادات اهل سنت و جماعت: پیروی نمودن از آثار پیامبر است </w:t>
      </w:r>
      <w:r w:rsidR="00122576" w:rsidRPr="003376E3">
        <w:rPr>
          <w:rFonts w:cs="CTraditional Arabic" w:hint="cs"/>
          <w:sz w:val="28"/>
          <w:szCs w:val="28"/>
          <w:rtl/>
          <w:lang w:bidi="fa-IR"/>
        </w:rPr>
        <w:t>ص</w:t>
      </w:r>
      <w:r w:rsidRPr="003376E3">
        <w:rPr>
          <w:rFonts w:cs="B Lotus" w:hint="cs"/>
          <w:sz w:val="28"/>
          <w:szCs w:val="28"/>
          <w:rtl/>
          <w:lang w:bidi="fa-IR"/>
        </w:rPr>
        <w:t>، خواه آثار باطنی باشد و یا ظاهری، و پیروی کردن از رفتار سابقین اولین مانند مهاجرین و انصار و همچنین پیروی کردن از وصیت پیام</w:t>
      </w:r>
      <w:r w:rsidR="00122576" w:rsidRPr="003376E3">
        <w:rPr>
          <w:rFonts w:cs="B Lotus" w:hint="cs"/>
          <w:sz w:val="28"/>
          <w:szCs w:val="28"/>
          <w:rtl/>
          <w:lang w:bidi="fa-IR"/>
        </w:rPr>
        <w:t>ب</w:t>
      </w:r>
      <w:r w:rsidRPr="003376E3">
        <w:rPr>
          <w:rFonts w:cs="B Lotus" w:hint="cs"/>
          <w:sz w:val="28"/>
          <w:szCs w:val="28"/>
          <w:rtl/>
          <w:lang w:bidi="fa-IR"/>
        </w:rPr>
        <w:t xml:space="preserve">ر </w:t>
      </w:r>
      <w:r w:rsidR="00122576" w:rsidRPr="003376E3">
        <w:rPr>
          <w:rFonts w:cs="CTraditional Arabic" w:hint="cs"/>
          <w:sz w:val="28"/>
          <w:szCs w:val="28"/>
          <w:rtl/>
          <w:lang w:bidi="fa-IR"/>
        </w:rPr>
        <w:t>ص</w:t>
      </w:r>
      <w:r w:rsidRPr="003376E3">
        <w:rPr>
          <w:rFonts w:cs="B Lotus" w:hint="cs"/>
          <w:sz w:val="28"/>
          <w:szCs w:val="28"/>
          <w:rtl/>
          <w:lang w:bidi="fa-IR"/>
        </w:rPr>
        <w:t xml:space="preserve"> که می‌فرماید: </w:t>
      </w:r>
      <w:r w:rsidR="00122576" w:rsidRPr="003376E3">
        <w:rPr>
          <w:rFonts w:ascii="Lotus Linotype" w:hAnsi="Lotus Linotype" w:cs="Lotus Linotype"/>
          <w:sz w:val="28"/>
          <w:szCs w:val="28"/>
          <w:rtl/>
          <w:lang w:bidi="fa-IR"/>
        </w:rPr>
        <w:t>«</w:t>
      </w:r>
      <w:r w:rsidR="003D6798" w:rsidRPr="003376E3">
        <w:rPr>
          <w:rFonts w:ascii="Lotus Linotype" w:hAnsi="Lotus Linotype" w:cs="Lotus Linotype"/>
          <w:sz w:val="28"/>
          <w:szCs w:val="28"/>
          <w:rtl/>
        </w:rPr>
        <w:t xml:space="preserve">فَعَلَيْكُمْ بِسُنَّتِي وَسُنَّةِ الْخُلَفَاءِ الرَّاشِدِينَ الْمَهْدِيِّينَ، </w:t>
      </w:r>
      <w:r w:rsidR="003D6798" w:rsidRPr="003376E3">
        <w:rPr>
          <w:rFonts w:ascii="Lotus Linotype" w:hAnsi="Lotus Linotype" w:cs="Lotus Linotype" w:hint="cs"/>
          <w:sz w:val="28"/>
          <w:szCs w:val="28"/>
          <w:rtl/>
          <w:lang w:bidi="fa-IR"/>
        </w:rPr>
        <w:t>مِنْ</w:t>
      </w:r>
      <w:r w:rsidR="003D6798" w:rsidRPr="003376E3">
        <w:rPr>
          <w:rFonts w:ascii="Lotus Linotype" w:hAnsi="Lotus Linotype" w:cs="Lotus Linotype"/>
          <w:sz w:val="28"/>
          <w:szCs w:val="28"/>
          <w:rtl/>
          <w:lang w:bidi="fa-IR"/>
        </w:rPr>
        <w:t xml:space="preserve"> ب</w:t>
      </w:r>
      <w:r w:rsidR="003D6798" w:rsidRPr="003376E3">
        <w:rPr>
          <w:rFonts w:ascii="Lotus Linotype" w:hAnsi="Lotus Linotype" w:cs="Lotus Linotype" w:hint="cs"/>
          <w:sz w:val="28"/>
          <w:szCs w:val="28"/>
          <w:rtl/>
          <w:lang w:bidi="fa-IR"/>
        </w:rPr>
        <w:t>َ</w:t>
      </w:r>
      <w:r w:rsidR="003D6798" w:rsidRPr="003376E3">
        <w:rPr>
          <w:rFonts w:ascii="Lotus Linotype" w:hAnsi="Lotus Linotype" w:cs="Lotus Linotype"/>
          <w:sz w:val="28"/>
          <w:szCs w:val="28"/>
          <w:rtl/>
          <w:lang w:bidi="fa-IR"/>
        </w:rPr>
        <w:t>ع</w:t>
      </w:r>
      <w:r w:rsidR="003D6798" w:rsidRPr="003376E3">
        <w:rPr>
          <w:rFonts w:ascii="Lotus Linotype" w:hAnsi="Lotus Linotype" w:cs="Lotus Linotype" w:hint="cs"/>
          <w:sz w:val="28"/>
          <w:szCs w:val="28"/>
          <w:rtl/>
          <w:lang w:bidi="fa-IR"/>
        </w:rPr>
        <w:t>ْ</w:t>
      </w:r>
      <w:r w:rsidR="003D6798" w:rsidRPr="003376E3">
        <w:rPr>
          <w:rFonts w:ascii="Lotus Linotype" w:hAnsi="Lotus Linotype" w:cs="Lotus Linotype"/>
          <w:sz w:val="28"/>
          <w:szCs w:val="28"/>
          <w:rtl/>
          <w:lang w:bidi="fa-IR"/>
        </w:rPr>
        <w:t>د</w:t>
      </w:r>
      <w:r w:rsidR="003D6798" w:rsidRPr="003376E3">
        <w:rPr>
          <w:rFonts w:ascii="Lotus Linotype" w:hAnsi="Lotus Linotype" w:cs="Lotus Linotype" w:hint="cs"/>
          <w:sz w:val="28"/>
          <w:szCs w:val="28"/>
          <w:rtl/>
          <w:lang w:bidi="fa-IR"/>
        </w:rPr>
        <w:t>ِ</w:t>
      </w:r>
      <w:r w:rsidR="003D6798" w:rsidRPr="003376E3">
        <w:rPr>
          <w:rFonts w:ascii="Lotus Linotype" w:hAnsi="Lotus Linotype" w:cs="Lotus Linotype"/>
          <w:sz w:val="28"/>
          <w:szCs w:val="28"/>
          <w:rtl/>
          <w:lang w:bidi="fa-IR"/>
        </w:rPr>
        <w:t>ي، ت</w:t>
      </w:r>
      <w:r w:rsidR="003D6798" w:rsidRPr="003376E3">
        <w:rPr>
          <w:rFonts w:ascii="Lotus Linotype" w:hAnsi="Lotus Linotype" w:cs="Lotus Linotype" w:hint="cs"/>
          <w:sz w:val="28"/>
          <w:szCs w:val="28"/>
          <w:rtl/>
          <w:lang w:bidi="fa-IR"/>
        </w:rPr>
        <w:t>َ</w:t>
      </w:r>
      <w:r w:rsidR="003D6798" w:rsidRPr="003376E3">
        <w:rPr>
          <w:rFonts w:ascii="Lotus Linotype" w:hAnsi="Lotus Linotype" w:cs="Lotus Linotype"/>
          <w:sz w:val="28"/>
          <w:szCs w:val="28"/>
          <w:rtl/>
          <w:lang w:bidi="fa-IR"/>
        </w:rPr>
        <w:t>م</w:t>
      </w:r>
      <w:r w:rsidR="003D6798" w:rsidRPr="003376E3">
        <w:rPr>
          <w:rFonts w:ascii="Lotus Linotype" w:hAnsi="Lotus Linotype" w:cs="Lotus Linotype" w:hint="cs"/>
          <w:sz w:val="28"/>
          <w:szCs w:val="28"/>
          <w:rtl/>
          <w:lang w:bidi="fa-IR"/>
        </w:rPr>
        <w:t>َ</w:t>
      </w:r>
      <w:r w:rsidR="003D6798" w:rsidRPr="003376E3">
        <w:rPr>
          <w:rFonts w:ascii="Lotus Linotype" w:hAnsi="Lotus Linotype" w:cs="Lotus Linotype"/>
          <w:sz w:val="28"/>
          <w:szCs w:val="28"/>
          <w:rtl/>
          <w:lang w:bidi="fa-IR"/>
        </w:rPr>
        <w:t>س</w:t>
      </w:r>
      <w:r w:rsidR="003D6798" w:rsidRPr="003376E3">
        <w:rPr>
          <w:rFonts w:ascii="Lotus Linotype" w:hAnsi="Lotus Linotype" w:cs="Lotus Linotype" w:hint="cs"/>
          <w:sz w:val="28"/>
          <w:szCs w:val="28"/>
          <w:rtl/>
          <w:lang w:bidi="fa-IR"/>
        </w:rPr>
        <w:t>َّ</w:t>
      </w:r>
      <w:r w:rsidR="003D6798" w:rsidRPr="003376E3">
        <w:rPr>
          <w:rFonts w:ascii="Lotus Linotype" w:hAnsi="Lotus Linotype" w:cs="Lotus Linotype"/>
          <w:sz w:val="28"/>
          <w:szCs w:val="28"/>
          <w:rtl/>
          <w:lang w:bidi="fa-IR"/>
        </w:rPr>
        <w:t>ک</w:t>
      </w:r>
      <w:r w:rsidR="003D6798" w:rsidRPr="003376E3">
        <w:rPr>
          <w:rFonts w:ascii="Lotus Linotype" w:hAnsi="Lotus Linotype" w:cs="Lotus Linotype" w:hint="cs"/>
          <w:sz w:val="28"/>
          <w:szCs w:val="28"/>
          <w:rtl/>
          <w:lang w:bidi="fa-IR"/>
        </w:rPr>
        <w:t>ُ</w:t>
      </w:r>
      <w:r w:rsidR="003D6798" w:rsidRPr="003376E3">
        <w:rPr>
          <w:rFonts w:ascii="Lotus Linotype" w:hAnsi="Lotus Linotype" w:cs="Lotus Linotype"/>
          <w:sz w:val="28"/>
          <w:szCs w:val="28"/>
          <w:rtl/>
          <w:lang w:bidi="fa-IR"/>
        </w:rPr>
        <w:t>وا</w:t>
      </w:r>
      <w:r w:rsidR="003D6798" w:rsidRPr="003376E3">
        <w:rPr>
          <w:rFonts w:ascii="Lotus Linotype" w:hAnsi="Lotus Linotype" w:cs="Lotus Linotype" w:hint="cs"/>
          <w:sz w:val="28"/>
          <w:szCs w:val="28"/>
          <w:rtl/>
          <w:lang w:bidi="fa-IR"/>
        </w:rPr>
        <w:t xml:space="preserve"> </w:t>
      </w:r>
      <w:r w:rsidR="003D6798" w:rsidRPr="003376E3">
        <w:rPr>
          <w:rFonts w:ascii="Lotus Linotype" w:hAnsi="Lotus Linotype" w:cs="Lotus Linotype"/>
          <w:sz w:val="28"/>
          <w:szCs w:val="28"/>
          <w:rtl/>
          <w:lang w:bidi="fa-IR"/>
        </w:rPr>
        <w:t>ب</w:t>
      </w:r>
      <w:r w:rsidR="003D6798" w:rsidRPr="003376E3">
        <w:rPr>
          <w:rFonts w:ascii="Lotus Linotype" w:hAnsi="Lotus Linotype" w:cs="Lotus Linotype" w:hint="cs"/>
          <w:sz w:val="28"/>
          <w:szCs w:val="28"/>
          <w:rtl/>
          <w:lang w:bidi="fa-IR"/>
        </w:rPr>
        <w:t>ِ</w:t>
      </w:r>
      <w:r w:rsidR="003D6798" w:rsidRPr="003376E3">
        <w:rPr>
          <w:rFonts w:ascii="Lotus Linotype" w:hAnsi="Lotus Linotype" w:cs="Lotus Linotype"/>
          <w:sz w:val="28"/>
          <w:szCs w:val="28"/>
          <w:rtl/>
          <w:lang w:bidi="fa-IR"/>
        </w:rPr>
        <w:t>ه</w:t>
      </w:r>
      <w:r w:rsidR="003D6798" w:rsidRPr="003376E3">
        <w:rPr>
          <w:rFonts w:ascii="Lotus Linotype" w:hAnsi="Lotus Linotype" w:cs="Lotus Linotype" w:hint="cs"/>
          <w:sz w:val="28"/>
          <w:szCs w:val="28"/>
          <w:rtl/>
          <w:lang w:bidi="fa-IR"/>
        </w:rPr>
        <w:t>َ</w:t>
      </w:r>
      <w:r w:rsidR="003D6798" w:rsidRPr="003376E3">
        <w:rPr>
          <w:rFonts w:ascii="Lotus Linotype" w:hAnsi="Lotus Linotype" w:cs="Lotus Linotype"/>
          <w:sz w:val="28"/>
          <w:szCs w:val="28"/>
          <w:rtl/>
          <w:lang w:bidi="fa-IR"/>
        </w:rPr>
        <w:t>ا</w:t>
      </w:r>
      <w:r w:rsidR="003D6798" w:rsidRPr="003376E3">
        <w:rPr>
          <w:rFonts w:ascii="Lotus Linotype" w:hAnsi="Lotus Linotype" w:cs="Lotus Linotype" w:hint="cs"/>
          <w:sz w:val="28"/>
          <w:szCs w:val="28"/>
          <w:rtl/>
          <w:lang w:bidi="fa-IR"/>
        </w:rPr>
        <w:t xml:space="preserve"> وَ</w:t>
      </w:r>
      <w:r w:rsidR="003D6798" w:rsidRPr="003376E3">
        <w:rPr>
          <w:rFonts w:ascii="Lotus Linotype" w:hAnsi="Lotus Linotype" w:cs="Lotus Linotype"/>
          <w:sz w:val="28"/>
          <w:szCs w:val="28"/>
          <w:rtl/>
        </w:rPr>
        <w:t>عَضُّوا عَلَيْهَا بِالنَّوَاجِذِ، وَإِيَّاكُمْ وَمُحْدَثَاتِ الأُمُورِ، فَإِنَّ كُلَّ مُحْدَثَةٍ بِدْعَةٌ، وَكُلَّ بِدْعَةٍ ضَلاَلَةٌِ</w:t>
      </w:r>
      <w:r w:rsidR="00075B31" w:rsidRPr="003376E3">
        <w:rPr>
          <w:rFonts w:ascii="Times New Roman" w:hAnsi="Times New Roman" w:cs="B Lotus" w:hint="cs"/>
          <w:sz w:val="28"/>
          <w:szCs w:val="28"/>
          <w:rtl/>
          <w:lang w:bidi="fa-IR"/>
        </w:rPr>
        <w:t>»</w:t>
      </w:r>
      <w:r w:rsidR="00970736">
        <w:rPr>
          <w:rStyle w:val="a8"/>
          <w:sz w:val="28"/>
          <w:szCs w:val="28"/>
          <w:rtl/>
          <w:lang w:bidi="fa-IR"/>
        </w:rPr>
        <w:t>(</w:t>
      </w:r>
      <w:r w:rsidR="00970736" w:rsidRPr="003376E3">
        <w:rPr>
          <w:rStyle w:val="a8"/>
          <w:sz w:val="28"/>
          <w:szCs w:val="28"/>
          <w:rtl/>
          <w:lang w:bidi="fa-IR"/>
        </w:rPr>
        <w:footnoteReference w:id="82"/>
      </w:r>
      <w:r w:rsidR="00970736">
        <w:rPr>
          <w:rStyle w:val="a8"/>
          <w:sz w:val="28"/>
          <w:szCs w:val="28"/>
          <w:rtl/>
          <w:lang w:bidi="fa-IR"/>
        </w:rPr>
        <w:t>)</w:t>
      </w:r>
      <w:r w:rsidR="00122576" w:rsidRPr="003376E3">
        <w:rPr>
          <w:rFonts w:ascii="Times New Roman" w:hAnsi="Times New Roman" w:cs="B Lotus" w:hint="cs"/>
          <w:sz w:val="28"/>
          <w:szCs w:val="28"/>
          <w:rtl/>
          <w:lang w:bidi="fa-IR"/>
        </w:rPr>
        <w:t>.</w:t>
      </w:r>
    </w:p>
    <w:p w:rsidR="005D117F" w:rsidRPr="003376E3" w:rsidRDefault="00075B31" w:rsidP="00C37DDF">
      <w:pPr>
        <w:widowControl w:val="0"/>
        <w:bidi/>
        <w:spacing w:line="223" w:lineRule="auto"/>
        <w:ind w:firstLine="284"/>
        <w:jc w:val="lowKashida"/>
        <w:rPr>
          <w:rFonts w:cs="B Lotus" w:hint="cs"/>
          <w:sz w:val="28"/>
          <w:szCs w:val="28"/>
          <w:rtl/>
          <w:lang w:bidi="fa-IR"/>
        </w:rPr>
      </w:pPr>
      <w:r w:rsidRPr="003376E3">
        <w:rPr>
          <w:rFonts w:cs="B Lotus" w:hint="cs"/>
          <w:sz w:val="28"/>
          <w:szCs w:val="28"/>
          <w:rtl/>
          <w:lang w:bidi="fa-IR"/>
        </w:rPr>
        <w:t>«</w:t>
      </w:r>
      <w:r w:rsidR="003D6798" w:rsidRPr="003376E3">
        <w:rPr>
          <w:rFonts w:cs="B Lotus"/>
          <w:sz w:val="28"/>
          <w:szCs w:val="28"/>
          <w:rtl/>
        </w:rPr>
        <w:t>شما را به گرفتن راه من و راه خلفا</w:t>
      </w:r>
      <w:r w:rsidR="003D6798" w:rsidRPr="003376E3">
        <w:rPr>
          <w:rFonts w:cs="B Lotus" w:hint="cs"/>
          <w:sz w:val="28"/>
          <w:szCs w:val="28"/>
          <w:rtl/>
        </w:rPr>
        <w:t>ى</w:t>
      </w:r>
      <w:r w:rsidR="003D6798" w:rsidRPr="003376E3">
        <w:rPr>
          <w:rFonts w:cs="B Lotus"/>
          <w:sz w:val="28"/>
          <w:szCs w:val="28"/>
          <w:rtl/>
        </w:rPr>
        <w:t xml:space="preserve"> راشدين ـ كه هدايت شده</w:t>
      </w:r>
      <w:r w:rsidRPr="003376E3">
        <w:rPr>
          <w:rFonts w:cs="B Lotus" w:hint="cs"/>
          <w:sz w:val="28"/>
          <w:szCs w:val="28"/>
          <w:rtl/>
          <w:lang w:bidi="fa-IR"/>
        </w:rPr>
        <w:t>‌</w:t>
      </w:r>
      <w:r w:rsidR="003D6798" w:rsidRPr="003376E3">
        <w:rPr>
          <w:rFonts w:cs="B Lotus"/>
          <w:sz w:val="28"/>
          <w:szCs w:val="28"/>
          <w:rtl/>
        </w:rPr>
        <w:t>اند ـ تشويق مى</w:t>
      </w:r>
      <w:r w:rsidRPr="003376E3">
        <w:rPr>
          <w:rFonts w:cs="B Lotus" w:hint="cs"/>
          <w:sz w:val="28"/>
          <w:szCs w:val="28"/>
          <w:rtl/>
          <w:lang w:bidi="fa-IR"/>
        </w:rPr>
        <w:t>‌</w:t>
      </w:r>
      <w:r w:rsidR="003D6798" w:rsidRPr="003376E3">
        <w:rPr>
          <w:rFonts w:cs="B Lotus"/>
          <w:sz w:val="28"/>
          <w:szCs w:val="28"/>
          <w:rtl/>
        </w:rPr>
        <w:t xml:space="preserve">كنم، </w:t>
      </w:r>
      <w:r w:rsidRPr="003376E3">
        <w:rPr>
          <w:rFonts w:cs="B Lotus" w:hint="cs"/>
          <w:sz w:val="28"/>
          <w:szCs w:val="28"/>
          <w:rtl/>
          <w:lang w:bidi="fa-IR"/>
        </w:rPr>
        <w:t>به آن تمسک جویید</w:t>
      </w:r>
      <w:r w:rsidRPr="003376E3">
        <w:rPr>
          <w:rFonts w:cs="B Lotus"/>
          <w:sz w:val="28"/>
          <w:szCs w:val="28"/>
          <w:rtl/>
        </w:rPr>
        <w:t xml:space="preserve"> </w:t>
      </w:r>
      <w:r w:rsidRPr="003376E3">
        <w:rPr>
          <w:rFonts w:cs="B Lotus" w:hint="cs"/>
          <w:sz w:val="28"/>
          <w:szCs w:val="28"/>
          <w:rtl/>
        </w:rPr>
        <w:t xml:space="preserve">و </w:t>
      </w:r>
      <w:r w:rsidR="003D6798" w:rsidRPr="003376E3">
        <w:rPr>
          <w:rFonts w:cs="B Lotus"/>
          <w:sz w:val="28"/>
          <w:szCs w:val="28"/>
          <w:rtl/>
        </w:rPr>
        <w:t>اين سفارش را با بن دندان عقل خـود بگيريد، و شما را از راه</w:t>
      </w:r>
      <w:r w:rsidRPr="003376E3">
        <w:rPr>
          <w:rFonts w:cs="B Lotus" w:hint="cs"/>
          <w:sz w:val="28"/>
          <w:szCs w:val="28"/>
          <w:rtl/>
          <w:lang w:bidi="fa-IR"/>
        </w:rPr>
        <w:t>‌</w:t>
      </w:r>
      <w:r w:rsidR="003D6798" w:rsidRPr="003376E3">
        <w:rPr>
          <w:rFonts w:cs="B Lotus"/>
          <w:sz w:val="28"/>
          <w:szCs w:val="28"/>
          <w:rtl/>
        </w:rPr>
        <w:t>ها</w:t>
      </w:r>
      <w:r w:rsidR="003D6798" w:rsidRPr="003376E3">
        <w:rPr>
          <w:rFonts w:cs="B Lotus" w:hint="cs"/>
          <w:sz w:val="28"/>
          <w:szCs w:val="28"/>
          <w:rtl/>
        </w:rPr>
        <w:t>ى</w:t>
      </w:r>
      <w:r w:rsidR="003D6798" w:rsidRPr="003376E3">
        <w:rPr>
          <w:rFonts w:cs="B Lotus"/>
          <w:sz w:val="28"/>
          <w:szCs w:val="28"/>
          <w:rtl/>
        </w:rPr>
        <w:t xml:space="preserve"> نو و جديد كه برابر با راه من و خلفا نيست برحذر مى</w:t>
      </w:r>
      <w:r w:rsidRPr="003376E3">
        <w:rPr>
          <w:rFonts w:cs="B Lotus" w:hint="cs"/>
          <w:sz w:val="28"/>
          <w:szCs w:val="28"/>
          <w:rtl/>
          <w:lang w:bidi="fa-IR"/>
        </w:rPr>
        <w:t>‌</w:t>
      </w:r>
      <w:r w:rsidR="003D6798" w:rsidRPr="003376E3">
        <w:rPr>
          <w:rFonts w:cs="B Lotus"/>
          <w:sz w:val="28"/>
          <w:szCs w:val="28"/>
          <w:rtl/>
        </w:rPr>
        <w:t>دارم ؛ زيرا هر نو و جديد</w:t>
      </w:r>
      <w:r w:rsidR="003D6798" w:rsidRPr="003376E3">
        <w:rPr>
          <w:rFonts w:cs="B Lotus" w:hint="cs"/>
          <w:sz w:val="28"/>
          <w:szCs w:val="28"/>
          <w:rtl/>
        </w:rPr>
        <w:t>ى</w:t>
      </w:r>
      <w:r w:rsidR="003D6798" w:rsidRPr="003376E3">
        <w:rPr>
          <w:rFonts w:cs="B Lotus"/>
          <w:sz w:val="28"/>
          <w:szCs w:val="28"/>
          <w:rtl/>
        </w:rPr>
        <w:t xml:space="preserve"> (در دين) بدعت است، و هر بدعت گمراه</w:t>
      </w:r>
      <w:r w:rsidR="003D6798" w:rsidRPr="003376E3">
        <w:rPr>
          <w:rFonts w:cs="B Lotus" w:hint="cs"/>
          <w:sz w:val="28"/>
          <w:szCs w:val="28"/>
          <w:rtl/>
        </w:rPr>
        <w:t>ى</w:t>
      </w:r>
      <w:r w:rsidRPr="003376E3">
        <w:rPr>
          <w:rFonts w:cs="B Lotus"/>
          <w:sz w:val="28"/>
          <w:szCs w:val="28"/>
          <w:rtl/>
        </w:rPr>
        <w:t xml:space="preserve"> است</w:t>
      </w:r>
      <w:r w:rsidR="005D117F" w:rsidRPr="003376E3">
        <w:rPr>
          <w:rFonts w:cs="B Lotus" w:hint="cs"/>
          <w:sz w:val="28"/>
          <w:szCs w:val="28"/>
          <w:rtl/>
          <w:lang w:bidi="fa-IR"/>
        </w:rPr>
        <w:t xml:space="preserve">». </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و می‌دانند که بهترین و راسترین گفتار، کلام خدا است</w:t>
      </w:r>
      <w:r w:rsidR="00075B31" w:rsidRPr="003376E3">
        <w:rPr>
          <w:rFonts w:ascii="Times New Roman" w:hAnsi="Times New Roman" w:cs="B Lotus" w:hint="cs"/>
          <w:sz w:val="28"/>
          <w:szCs w:val="28"/>
          <w:rtl/>
          <w:lang w:bidi="fa-IR"/>
        </w:rPr>
        <w:t>،</w:t>
      </w:r>
      <w:r w:rsidRPr="003376E3">
        <w:rPr>
          <w:rFonts w:ascii="Times New Roman" w:hAnsi="Times New Roman" w:cs="B Lotus" w:hint="cs"/>
          <w:sz w:val="28"/>
          <w:szCs w:val="28"/>
          <w:rtl/>
          <w:lang w:bidi="fa-IR"/>
        </w:rPr>
        <w:t xml:space="preserve"> و بهترین </w:t>
      </w:r>
      <w:r w:rsidR="00075B31" w:rsidRPr="003376E3">
        <w:rPr>
          <w:rFonts w:ascii="Times New Roman" w:hAnsi="Times New Roman" w:cs="B Lotus" w:hint="cs"/>
          <w:sz w:val="28"/>
          <w:szCs w:val="28"/>
          <w:rtl/>
          <w:lang w:bidi="fa-IR"/>
        </w:rPr>
        <w:t>راه</w:t>
      </w:r>
      <w:r w:rsidRPr="003376E3">
        <w:rPr>
          <w:rFonts w:ascii="Times New Roman" w:hAnsi="Times New Roman" w:cs="B Lotus" w:hint="cs"/>
          <w:sz w:val="28"/>
          <w:szCs w:val="28"/>
          <w:rtl/>
          <w:lang w:bidi="fa-IR"/>
        </w:rPr>
        <w:t xml:space="preserve">، </w:t>
      </w:r>
      <w:r w:rsidR="00075B31" w:rsidRPr="003376E3">
        <w:rPr>
          <w:rFonts w:ascii="Times New Roman" w:hAnsi="Times New Roman" w:cs="B Lotus" w:hint="cs"/>
          <w:sz w:val="28"/>
          <w:szCs w:val="28"/>
          <w:rtl/>
          <w:lang w:bidi="fa-IR"/>
        </w:rPr>
        <w:t>راه و روش</w:t>
      </w:r>
      <w:r w:rsidRPr="003376E3">
        <w:rPr>
          <w:rFonts w:ascii="Times New Roman" w:hAnsi="Times New Roman" w:cs="B Lotus" w:hint="cs"/>
          <w:sz w:val="28"/>
          <w:szCs w:val="28"/>
          <w:rtl/>
          <w:lang w:bidi="fa-IR"/>
        </w:rPr>
        <w:t xml:space="preserve"> پیامبر </w:t>
      </w:r>
      <w:r w:rsidRPr="003376E3">
        <w:rPr>
          <w:rFonts w:ascii="Times New Roman" w:hAnsi="Times New Roman" w:cs="CTraditional Arabic" w:hint="cs"/>
          <w:sz w:val="28"/>
          <w:szCs w:val="28"/>
          <w:rtl/>
          <w:lang w:bidi="fa-IR"/>
        </w:rPr>
        <w:t>ص</w:t>
      </w:r>
      <w:r w:rsidRPr="003376E3">
        <w:rPr>
          <w:rFonts w:ascii="Times New Roman" w:hAnsi="Times New Roman" w:cs="B Lotus" w:hint="cs"/>
          <w:sz w:val="28"/>
          <w:szCs w:val="28"/>
          <w:rtl/>
          <w:lang w:bidi="fa-IR"/>
        </w:rPr>
        <w:t xml:space="preserve"> می‌باشد، و اینکه، کلام خدا را بر کلام غیر خدا ترجیح می‌دهند، و </w:t>
      </w:r>
      <w:r w:rsidR="00075B31" w:rsidRPr="003376E3">
        <w:rPr>
          <w:rFonts w:ascii="Times New Roman" w:hAnsi="Times New Roman" w:cs="B Lotus" w:hint="cs"/>
          <w:sz w:val="28"/>
          <w:szCs w:val="28"/>
          <w:rtl/>
          <w:lang w:bidi="fa-IR"/>
        </w:rPr>
        <w:t>راه و روش</w:t>
      </w:r>
      <w:r w:rsidRPr="003376E3">
        <w:rPr>
          <w:rFonts w:ascii="Times New Roman" w:hAnsi="Times New Roman" w:cs="B Lotus" w:hint="cs"/>
          <w:sz w:val="28"/>
          <w:szCs w:val="28"/>
          <w:rtl/>
          <w:lang w:bidi="fa-IR"/>
        </w:rPr>
        <w:t xml:space="preserve"> پیامبر را بر هر </w:t>
      </w:r>
      <w:r w:rsidR="00075B31" w:rsidRPr="003376E3">
        <w:rPr>
          <w:rFonts w:ascii="Times New Roman" w:hAnsi="Times New Roman" w:cs="B Lotus" w:hint="cs"/>
          <w:sz w:val="28"/>
          <w:szCs w:val="28"/>
          <w:rtl/>
          <w:lang w:bidi="fa-IR"/>
        </w:rPr>
        <w:t>راه</w:t>
      </w:r>
      <w:r w:rsidRPr="003376E3">
        <w:rPr>
          <w:rFonts w:ascii="Times New Roman" w:hAnsi="Times New Roman" w:cs="B Lotus" w:hint="cs"/>
          <w:sz w:val="28"/>
          <w:szCs w:val="28"/>
          <w:rtl/>
          <w:lang w:bidi="fa-IR"/>
        </w:rPr>
        <w:t xml:space="preserve"> دیگری ترجیح می‌دهند و به همین خاطر است که اهل کتاب و سنت نامیده </w:t>
      </w:r>
      <w:r w:rsidR="00075B31" w:rsidRPr="003376E3">
        <w:rPr>
          <w:rFonts w:ascii="Times New Roman" w:hAnsi="Times New Roman" w:cs="B Lotus" w:hint="cs"/>
          <w:sz w:val="28"/>
          <w:szCs w:val="28"/>
          <w:rtl/>
          <w:lang w:bidi="fa-IR"/>
        </w:rPr>
        <w:t>شده‌اند</w:t>
      </w:r>
      <w:r w:rsidRPr="003376E3">
        <w:rPr>
          <w:rFonts w:ascii="Times New Roman" w:hAnsi="Times New Roman" w:cs="B Lotus" w:hint="cs"/>
          <w:sz w:val="28"/>
          <w:szCs w:val="28"/>
          <w:rtl/>
          <w:lang w:bidi="fa-IR"/>
        </w:rPr>
        <w:t xml:space="preserve">. </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همچنین اهل جماعت نامیده شده‌اند، زیرا جماعت یعنی اجتماع</w:t>
      </w:r>
      <w:r w:rsidR="00075B31" w:rsidRPr="003376E3">
        <w:rPr>
          <w:rFonts w:ascii="Times New Roman" w:hAnsi="Times New Roman" w:cs="B Lotus" w:hint="cs"/>
          <w:sz w:val="28"/>
          <w:szCs w:val="28"/>
          <w:rtl/>
          <w:lang w:bidi="fa-IR"/>
        </w:rPr>
        <w:t>،</w:t>
      </w:r>
      <w:r w:rsidRPr="003376E3">
        <w:rPr>
          <w:rFonts w:ascii="Times New Roman" w:hAnsi="Times New Roman" w:cs="B Lotus" w:hint="cs"/>
          <w:sz w:val="28"/>
          <w:szCs w:val="28"/>
          <w:rtl/>
          <w:lang w:bidi="fa-IR"/>
        </w:rPr>
        <w:t xml:space="preserve"> و در مقابل آن تفرقه و جدایی قرار دارد. </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اجماع هم یکی از اصولی است که اهل اصول دین بر آن تکیه می‌زنند. و اهل اصول دین بوسیله این سه اصل تمام اقوال و اعمال مردم را، چه ظاهری و چه باطنی را نگاه می‌دارند و آن را بررسی و طبقه‌بندی می‌کنند. </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sz w:val="28"/>
          <w:szCs w:val="28"/>
          <w:rtl/>
          <w:lang w:bidi="fa-IR"/>
        </w:rPr>
      </w:pPr>
      <w:r w:rsidRPr="003376E3">
        <w:rPr>
          <w:rFonts w:ascii="Times New Roman" w:hAnsi="Times New Roman" w:cs="B Lotus" w:hint="cs"/>
          <w:sz w:val="28"/>
          <w:szCs w:val="28"/>
          <w:rtl/>
          <w:lang w:bidi="fa-IR"/>
        </w:rPr>
        <w:t>و اجماع منضبط، اجماعی است که سلف صالح بر آن اتفاق نموده‌اند زیرا بعد از آنان اختلافات زیاد شد و امت اسلامی از هم پاشید</w:t>
      </w:r>
      <w:r w:rsidR="00970736">
        <w:rPr>
          <w:rStyle w:val="a8"/>
          <w:sz w:val="28"/>
          <w:szCs w:val="28"/>
          <w:rtl/>
          <w:lang w:bidi="fa-IR"/>
        </w:rPr>
        <w:t>(</w:t>
      </w:r>
      <w:r w:rsidR="00970736" w:rsidRPr="003376E3">
        <w:rPr>
          <w:rStyle w:val="a8"/>
          <w:sz w:val="28"/>
          <w:szCs w:val="28"/>
          <w:rtl/>
          <w:lang w:bidi="fa-IR"/>
        </w:rPr>
        <w:footnoteReference w:id="83"/>
      </w:r>
      <w:r w:rsidR="00970736">
        <w:rPr>
          <w:rStyle w:val="a8"/>
          <w:sz w:val="28"/>
          <w:szCs w:val="28"/>
          <w:rtl/>
          <w:lang w:bidi="fa-IR"/>
        </w:rPr>
        <w:t>)</w:t>
      </w:r>
      <w:r w:rsidR="0020542D" w:rsidRPr="003376E3">
        <w:rPr>
          <w:rFonts w:ascii="Times New Roman" w:hAnsi="Times New Roman" w:cs="B Lotus" w:hint="cs"/>
          <w:sz w:val="28"/>
          <w:szCs w:val="28"/>
          <w:rtl/>
          <w:lang w:bidi="fa-IR"/>
        </w:rPr>
        <w:t>.</w:t>
      </w:r>
    </w:p>
    <w:p w:rsidR="005D117F" w:rsidRPr="003376E3" w:rsidRDefault="005D117F" w:rsidP="00C37DDF">
      <w:pPr>
        <w:pStyle w:val="StyleComplexBLotus12ptJustifiedFirstline05cmCharCharCharChar"/>
        <w:widowControl w:val="0"/>
        <w:spacing w:line="223" w:lineRule="auto"/>
        <w:jc w:val="center"/>
        <w:rPr>
          <w:rFonts w:ascii="Times New Roman" w:hAnsi="Times New Roman" w:cs="B Jadid" w:hint="cs"/>
          <w:sz w:val="28"/>
          <w:szCs w:val="28"/>
          <w:rtl/>
          <w:lang w:bidi="fa-IR"/>
        </w:rPr>
      </w:pPr>
      <w:r w:rsidRPr="003376E3">
        <w:rPr>
          <w:rFonts w:ascii="Times New Roman" w:hAnsi="Times New Roman" w:cs="B Lotus"/>
          <w:sz w:val="28"/>
          <w:szCs w:val="28"/>
          <w:rtl/>
          <w:lang w:bidi="fa-IR"/>
        </w:rPr>
        <w:br w:type="page"/>
      </w:r>
      <w:r w:rsidRPr="003376E3">
        <w:rPr>
          <w:rFonts w:ascii="Times New Roman" w:hAnsi="Times New Roman" w:cs="B Jadid" w:hint="cs"/>
          <w:sz w:val="28"/>
          <w:szCs w:val="28"/>
          <w:rtl/>
          <w:lang w:bidi="fa-IR"/>
        </w:rPr>
        <w:t>تأثیرات منهج بر پایداری اعتقاد و میانه</w:t>
      </w:r>
      <w:r w:rsidR="0020542D" w:rsidRPr="003376E3">
        <w:rPr>
          <w:rFonts w:ascii="Times New Roman" w:hAnsi="Times New Roman" w:cs="B Jadid" w:hint="cs"/>
          <w:sz w:val="28"/>
          <w:szCs w:val="28"/>
          <w:rtl/>
          <w:lang w:bidi="fa-IR"/>
        </w:rPr>
        <w:t>‌</w:t>
      </w:r>
      <w:r w:rsidRPr="003376E3">
        <w:rPr>
          <w:rFonts w:ascii="Times New Roman" w:hAnsi="Times New Roman" w:cs="B Jadid" w:hint="cs"/>
          <w:sz w:val="28"/>
          <w:szCs w:val="28"/>
          <w:rtl/>
          <w:lang w:bidi="fa-IR"/>
        </w:rPr>
        <w:t>روی آن</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وقتی که منهج صحیح باشد</w:t>
      </w:r>
      <w:r w:rsidR="0020542D" w:rsidRPr="003376E3">
        <w:rPr>
          <w:rFonts w:ascii="Times New Roman" w:hAnsi="Times New Roman" w:cs="B Lotus" w:hint="cs"/>
          <w:sz w:val="28"/>
          <w:szCs w:val="28"/>
          <w:rtl/>
          <w:lang w:bidi="fa-IR"/>
        </w:rPr>
        <w:t xml:space="preserve"> در پایداری عقیده و متوسط بودن آ</w:t>
      </w:r>
      <w:r w:rsidRPr="003376E3">
        <w:rPr>
          <w:rFonts w:ascii="Times New Roman" w:hAnsi="Times New Roman" w:cs="B Lotus" w:hint="cs"/>
          <w:sz w:val="28"/>
          <w:szCs w:val="28"/>
          <w:rtl/>
          <w:lang w:bidi="fa-IR"/>
        </w:rPr>
        <w:t>ن تأثیر می‌گذارد. زیرا هر کس و یا هر جماعتی ملتزم به منهج درست باشد، یقیناً اعتقاداتش راست و پا برجا خواهد بود</w:t>
      </w:r>
      <w:r w:rsidR="0020542D" w:rsidRPr="003376E3">
        <w:rPr>
          <w:rFonts w:ascii="Times New Roman" w:hAnsi="Times New Roman" w:cs="B Lotus" w:hint="cs"/>
          <w:sz w:val="28"/>
          <w:szCs w:val="28"/>
          <w:rtl/>
          <w:lang w:bidi="fa-IR"/>
        </w:rPr>
        <w:t>،</w:t>
      </w:r>
      <w:r w:rsidRPr="003376E3">
        <w:rPr>
          <w:rFonts w:ascii="Times New Roman" w:hAnsi="Times New Roman" w:cs="B Lotus" w:hint="cs"/>
          <w:sz w:val="28"/>
          <w:szCs w:val="28"/>
          <w:rtl/>
          <w:lang w:bidi="fa-IR"/>
        </w:rPr>
        <w:t xml:space="preserve"> و با توفیقات الهی معتدل می‌گردد. </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امام ابن تیمیه </w:t>
      </w:r>
      <w:r w:rsidRPr="003376E3">
        <w:rPr>
          <w:rFonts w:ascii="Times New Roman" w:hAnsi="Times New Roman" w:cs="CTraditional Arabic" w:hint="cs"/>
          <w:sz w:val="28"/>
          <w:szCs w:val="28"/>
          <w:rtl/>
          <w:lang w:bidi="fa-IR"/>
        </w:rPr>
        <w:t>:</w:t>
      </w:r>
      <w:r w:rsidRPr="003376E3">
        <w:rPr>
          <w:rFonts w:ascii="Times New Roman" w:hAnsi="Times New Roman" w:cs="B Lotus" w:hint="cs"/>
          <w:sz w:val="28"/>
          <w:szCs w:val="28"/>
          <w:rtl/>
          <w:lang w:bidi="fa-IR"/>
        </w:rPr>
        <w:t xml:space="preserve"> تأثیر منهج حق را در اعتقادات بیان نموده و می‌گوید: </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«آنها در میان بقیه فرقه‌ها متوسط هستند ـ فرقه‌ی ناجیه ـ همانگونه که در میان بقیه امت‌ها هم وسط هستند، آنان نسبت به صفات پروردگار میان جهمیه و مشبِّهه قرار گرفته‌اند، نه همچون جهمیه اهل تعطیل صفات هستند</w:t>
      </w:r>
      <w:r w:rsidR="00982F34" w:rsidRPr="003376E3">
        <w:rPr>
          <w:rFonts w:ascii="Times New Roman" w:hAnsi="Times New Roman" w:cs="B Lotus" w:hint="cs"/>
          <w:sz w:val="28"/>
          <w:szCs w:val="28"/>
          <w:rtl/>
          <w:lang w:bidi="fa-IR"/>
        </w:rPr>
        <w:t>،</w:t>
      </w:r>
      <w:r w:rsidRPr="003376E3">
        <w:rPr>
          <w:rFonts w:ascii="Times New Roman" w:hAnsi="Times New Roman" w:cs="B Lotus" w:hint="cs"/>
          <w:sz w:val="28"/>
          <w:szCs w:val="28"/>
          <w:rtl/>
          <w:lang w:bidi="fa-IR"/>
        </w:rPr>
        <w:t xml:space="preserve"> و نه مثل مشبهه اهل تمثیل می‌باشند. </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و در زمینه افعال خداوند هم وسط هستند، یعنی میان قدریه و جبریه قرار دارند. </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و در باب (وعید خداوند) میان مرجئه و وعیدیّه از قدریه و غیره قرار دارند. </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و در باب (</w:t>
      </w:r>
      <w:r w:rsidR="00982F34" w:rsidRPr="003376E3">
        <w:rPr>
          <w:rFonts w:ascii="Times New Roman" w:hAnsi="Times New Roman" w:cs="B Lotus" w:hint="cs"/>
          <w:sz w:val="28"/>
          <w:szCs w:val="28"/>
          <w:rtl/>
          <w:lang w:bidi="fa-IR"/>
        </w:rPr>
        <w:t>ا</w:t>
      </w:r>
      <w:r w:rsidRPr="003376E3">
        <w:rPr>
          <w:rFonts w:ascii="Times New Roman" w:hAnsi="Times New Roman" w:cs="B Lotus" w:hint="cs"/>
          <w:sz w:val="28"/>
          <w:szCs w:val="28"/>
          <w:rtl/>
          <w:lang w:bidi="fa-IR"/>
        </w:rPr>
        <w:t>سما</w:t>
      </w:r>
      <w:r w:rsidR="00982F34" w:rsidRPr="003376E3">
        <w:rPr>
          <w:rFonts w:ascii="Times New Roman" w:hAnsi="Times New Roman" w:cs="B Lotus" w:hint="cs"/>
          <w:sz w:val="28"/>
          <w:szCs w:val="28"/>
          <w:rtl/>
          <w:lang w:bidi="fa-IR"/>
        </w:rPr>
        <w:t>ى</w:t>
      </w:r>
      <w:r w:rsidRPr="003376E3">
        <w:rPr>
          <w:rFonts w:ascii="Times New Roman" w:hAnsi="Times New Roman" w:cs="B Lotus" w:hint="cs"/>
          <w:sz w:val="28"/>
          <w:szCs w:val="28"/>
          <w:rtl/>
          <w:lang w:bidi="fa-IR"/>
        </w:rPr>
        <w:t xml:space="preserve"> ایمان و</w:t>
      </w:r>
      <w:r w:rsidR="00982F34" w:rsidRPr="003376E3">
        <w:rPr>
          <w:rFonts w:ascii="Times New Roman" w:hAnsi="Times New Roman" w:cs="B Lotus" w:hint="cs"/>
          <w:sz w:val="28"/>
          <w:szCs w:val="28"/>
          <w:rtl/>
          <w:lang w:bidi="fa-IR"/>
        </w:rPr>
        <w:t xml:space="preserve"> </w:t>
      </w:r>
      <w:r w:rsidRPr="003376E3">
        <w:rPr>
          <w:rFonts w:ascii="Times New Roman" w:hAnsi="Times New Roman" w:cs="B Lotus" w:hint="cs"/>
          <w:sz w:val="28"/>
          <w:szCs w:val="28"/>
          <w:rtl/>
          <w:lang w:bidi="fa-IR"/>
        </w:rPr>
        <w:t>دین) در میان حروریّه و معتزله از یک طرف</w:t>
      </w:r>
      <w:r w:rsidR="00982F34" w:rsidRPr="003376E3">
        <w:rPr>
          <w:rFonts w:ascii="Times New Roman" w:hAnsi="Times New Roman" w:cs="B Lotus" w:hint="cs"/>
          <w:sz w:val="28"/>
          <w:szCs w:val="28"/>
          <w:rtl/>
          <w:lang w:bidi="fa-IR"/>
        </w:rPr>
        <w:t>،</w:t>
      </w:r>
      <w:r w:rsidRPr="003376E3">
        <w:rPr>
          <w:rFonts w:ascii="Times New Roman" w:hAnsi="Times New Roman" w:cs="B Lotus" w:hint="cs"/>
          <w:sz w:val="28"/>
          <w:szCs w:val="28"/>
          <w:rtl/>
          <w:lang w:bidi="fa-IR"/>
        </w:rPr>
        <w:t xml:space="preserve"> و میان مرجئه و جهمیه از طرفی دیگر قرار دارند. </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و نسبت به اصحاب رسول الله </w:t>
      </w:r>
      <w:r w:rsidRPr="003376E3">
        <w:rPr>
          <w:rFonts w:ascii="Times New Roman" w:hAnsi="Times New Roman" w:cs="CTraditional Arabic" w:hint="cs"/>
          <w:sz w:val="28"/>
          <w:szCs w:val="28"/>
          <w:rtl/>
          <w:lang w:bidi="fa-IR"/>
        </w:rPr>
        <w:t>ص</w:t>
      </w:r>
      <w:r w:rsidRPr="003376E3">
        <w:rPr>
          <w:rFonts w:ascii="Times New Roman" w:hAnsi="Times New Roman" w:cs="B Lotus" w:hint="cs"/>
          <w:sz w:val="28"/>
          <w:szCs w:val="28"/>
          <w:rtl/>
          <w:lang w:bidi="fa-IR"/>
        </w:rPr>
        <w:t xml:space="preserve"> میان رافضی</w:t>
      </w:r>
      <w:r w:rsidR="00982F34" w:rsidRPr="003376E3">
        <w:rPr>
          <w:rFonts w:ascii="Times New Roman" w:hAnsi="Times New Roman" w:cs="B Lotus" w:hint="cs"/>
          <w:sz w:val="28"/>
          <w:szCs w:val="28"/>
          <w:rtl/>
          <w:lang w:bidi="fa-IR"/>
        </w:rPr>
        <w:t>‌</w:t>
      </w:r>
      <w:r w:rsidRPr="003376E3">
        <w:rPr>
          <w:rFonts w:ascii="Times New Roman" w:hAnsi="Times New Roman" w:cs="B Lotus" w:hint="cs"/>
          <w:sz w:val="28"/>
          <w:szCs w:val="28"/>
          <w:rtl/>
          <w:lang w:bidi="fa-IR"/>
        </w:rPr>
        <w:t>ها و خوارج قرار گرفته‌اند</w:t>
      </w:r>
      <w:r w:rsidR="00970736">
        <w:rPr>
          <w:rStyle w:val="a8"/>
          <w:sz w:val="28"/>
          <w:szCs w:val="28"/>
          <w:rtl/>
          <w:lang w:bidi="fa-IR"/>
        </w:rPr>
        <w:t>(</w:t>
      </w:r>
      <w:r w:rsidR="00970736" w:rsidRPr="003376E3">
        <w:rPr>
          <w:rStyle w:val="a8"/>
          <w:sz w:val="28"/>
          <w:szCs w:val="28"/>
          <w:rtl/>
          <w:lang w:bidi="fa-IR"/>
        </w:rPr>
        <w:footnoteReference w:id="84"/>
      </w:r>
      <w:r w:rsidR="00970736">
        <w:rPr>
          <w:rStyle w:val="a8"/>
          <w:sz w:val="28"/>
          <w:szCs w:val="28"/>
          <w:rtl/>
          <w:lang w:bidi="fa-IR"/>
        </w:rPr>
        <w:t>)</w:t>
      </w:r>
      <w:r w:rsidR="00982F34" w:rsidRPr="003376E3">
        <w:rPr>
          <w:rFonts w:ascii="Times New Roman" w:hAnsi="Times New Roman" w:cs="B Lotus" w:hint="cs"/>
          <w:sz w:val="28"/>
          <w:szCs w:val="28"/>
          <w:rtl/>
          <w:lang w:bidi="fa-IR"/>
        </w:rPr>
        <w:t>.</w:t>
      </w:r>
    </w:p>
    <w:p w:rsidR="005D117F" w:rsidRPr="003376E3" w:rsidRDefault="005D117F" w:rsidP="00C37DDF">
      <w:pPr>
        <w:pStyle w:val="StyleComplexBLotus12ptJustifiedFirstline05cmCharCharCharChar"/>
        <w:widowControl w:val="0"/>
        <w:spacing w:line="223" w:lineRule="auto"/>
        <w:jc w:val="center"/>
        <w:rPr>
          <w:rFonts w:ascii="Times New Roman" w:hAnsi="Times New Roman" w:cs="B Jadid" w:hint="cs"/>
          <w:sz w:val="28"/>
          <w:szCs w:val="28"/>
          <w:rtl/>
          <w:lang w:bidi="fa-IR"/>
        </w:rPr>
      </w:pPr>
      <w:r w:rsidRPr="003376E3">
        <w:rPr>
          <w:rFonts w:ascii="Times New Roman" w:hAnsi="Times New Roman" w:cs="B Lotus"/>
          <w:sz w:val="28"/>
          <w:szCs w:val="28"/>
          <w:rtl/>
          <w:lang w:bidi="fa-IR"/>
        </w:rPr>
        <w:br w:type="page"/>
      </w:r>
      <w:r w:rsidR="00982F34" w:rsidRPr="003376E3">
        <w:rPr>
          <w:rFonts w:ascii="Times New Roman" w:hAnsi="Times New Roman" w:cs="B Jadid" w:hint="cs"/>
          <w:sz w:val="28"/>
          <w:szCs w:val="28"/>
          <w:rtl/>
          <w:lang w:bidi="fa-IR"/>
        </w:rPr>
        <w:t>نتائج عملی منهج صحیح</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منهج سالم و درست نتایج عملی‌ای دارد که واقعیت عملی امت را به حقیقت دین راهنمایی می‌کند و اخلاق ایمانی را در زندگی مسلمانان نمایان می‌سازد. </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و این نتایج عملی در توصیف امام ابن تیمیه از حیات و زندگی عملی اهل سنت و جماعت به خوبی نمایان است. آن گونه که می‌فرماید: </w:t>
      </w:r>
    </w:p>
    <w:p w:rsidR="005D117F" w:rsidRPr="003376E3" w:rsidRDefault="005D117F" w:rsidP="00C37DDF">
      <w:pPr>
        <w:pStyle w:val="StyleComplexBLotus12ptJustifiedFirstline05cmCharCharCharChar"/>
        <w:widowControl w:val="0"/>
        <w:spacing w:line="223" w:lineRule="auto"/>
        <w:rPr>
          <w:rFonts w:cs="B Lotus" w:hint="cs"/>
          <w:sz w:val="28"/>
          <w:szCs w:val="28"/>
          <w:rtl/>
          <w:lang w:bidi="fa-IR"/>
        </w:rPr>
      </w:pPr>
      <w:r w:rsidRPr="003376E3">
        <w:rPr>
          <w:rFonts w:cs="B Lotus" w:hint="cs"/>
          <w:sz w:val="28"/>
          <w:szCs w:val="28"/>
          <w:rtl/>
          <w:lang w:bidi="fa-IR"/>
        </w:rPr>
        <w:t>پیران این منهج بوسیله این اصول امر به معروف و از منکر نهی می‌کنند، و اقامة حج و جهاد را واجب دانسته و جمعه و عیدها را با أمراء و فرمانروایان خواه خوب باشند و یا بد</w:t>
      </w:r>
      <w:r w:rsidR="004A7E21" w:rsidRPr="003376E3">
        <w:rPr>
          <w:rFonts w:cs="B Lotus" w:hint="cs"/>
          <w:sz w:val="28"/>
          <w:szCs w:val="28"/>
          <w:rtl/>
          <w:lang w:bidi="fa-IR"/>
        </w:rPr>
        <w:t>،</w:t>
      </w:r>
      <w:r w:rsidRPr="003376E3">
        <w:rPr>
          <w:rFonts w:cs="B Lotus" w:hint="cs"/>
          <w:sz w:val="28"/>
          <w:szCs w:val="28"/>
          <w:rtl/>
          <w:lang w:bidi="fa-IR"/>
        </w:rPr>
        <w:t xml:space="preserve"> به پا می‌دارند</w:t>
      </w:r>
      <w:r w:rsidR="004A7E21" w:rsidRPr="003376E3">
        <w:rPr>
          <w:rFonts w:cs="B Lotus" w:hint="cs"/>
          <w:sz w:val="28"/>
          <w:szCs w:val="28"/>
          <w:rtl/>
          <w:lang w:bidi="fa-IR"/>
        </w:rPr>
        <w:t>.</w:t>
      </w:r>
      <w:r w:rsidRPr="003376E3">
        <w:rPr>
          <w:rFonts w:cs="B Lotus" w:hint="cs"/>
          <w:sz w:val="28"/>
          <w:szCs w:val="28"/>
          <w:rtl/>
          <w:lang w:bidi="fa-IR"/>
        </w:rPr>
        <w:t xml:space="preserve"> و بر جماعت محافظت می‌نمایند. و نسبت به امت اسلامی احساس همدردی </w:t>
      </w:r>
      <w:r w:rsidR="004A7E21" w:rsidRPr="003376E3">
        <w:rPr>
          <w:rFonts w:cs="B Lotus" w:hint="cs"/>
          <w:sz w:val="28"/>
          <w:szCs w:val="28"/>
          <w:rtl/>
          <w:lang w:bidi="fa-IR"/>
        </w:rPr>
        <w:t>مى‌</w:t>
      </w:r>
      <w:r w:rsidRPr="003376E3">
        <w:rPr>
          <w:rFonts w:cs="B Lotus" w:hint="cs"/>
          <w:sz w:val="28"/>
          <w:szCs w:val="28"/>
          <w:rtl/>
          <w:lang w:bidi="fa-IR"/>
        </w:rPr>
        <w:t xml:space="preserve">نماید و برای امت نصیحت </w:t>
      </w:r>
      <w:r w:rsidR="004A7E21" w:rsidRPr="003376E3">
        <w:rPr>
          <w:rFonts w:cs="B Lotus" w:hint="cs"/>
          <w:sz w:val="28"/>
          <w:szCs w:val="28"/>
          <w:rtl/>
          <w:lang w:bidi="fa-IR"/>
        </w:rPr>
        <w:t>مى‌كنند</w:t>
      </w:r>
      <w:r w:rsidRPr="003376E3">
        <w:rPr>
          <w:rFonts w:cs="B Lotus" w:hint="cs"/>
          <w:sz w:val="28"/>
          <w:szCs w:val="28"/>
          <w:rtl/>
          <w:lang w:bidi="fa-IR"/>
        </w:rPr>
        <w:t xml:space="preserve"> و معتقد به مفهوم و معنی این حدیث </w:t>
      </w:r>
      <w:r w:rsidR="004A7E21" w:rsidRPr="003376E3">
        <w:rPr>
          <w:rFonts w:cs="B Lotus" w:hint="cs"/>
          <w:sz w:val="28"/>
          <w:szCs w:val="28"/>
          <w:rtl/>
          <w:lang w:bidi="fa-IR"/>
        </w:rPr>
        <w:t xml:space="preserve">هستند </w:t>
      </w:r>
      <w:r w:rsidRPr="003376E3">
        <w:rPr>
          <w:rFonts w:cs="B Lotus" w:hint="cs"/>
          <w:sz w:val="28"/>
          <w:szCs w:val="28"/>
          <w:rtl/>
          <w:lang w:bidi="fa-IR"/>
        </w:rPr>
        <w:t xml:space="preserve">که می‌فرماید: </w:t>
      </w:r>
      <w:r w:rsidR="004A7E21" w:rsidRPr="003376E3">
        <w:rPr>
          <w:rFonts w:ascii="Lotus Linotype" w:hAnsi="Lotus Linotype" w:cs="Lotus Linotype"/>
          <w:sz w:val="28"/>
          <w:szCs w:val="28"/>
          <w:rtl/>
          <w:lang w:bidi="fa-IR"/>
        </w:rPr>
        <w:t>«</w:t>
      </w:r>
      <w:r w:rsidRPr="003376E3">
        <w:rPr>
          <w:rFonts w:ascii="Lotus Linotype" w:hAnsi="Lotus Linotype" w:cs="Lotus Linotype"/>
          <w:sz w:val="28"/>
          <w:szCs w:val="28"/>
          <w:rtl/>
          <w:lang w:bidi="fa-IR"/>
        </w:rPr>
        <w:t>المؤمن للمؤمن کالبنیان یشد بعضه بعضاً</w:t>
      </w:r>
      <w:r w:rsidR="004A7E21" w:rsidRPr="003376E3">
        <w:rPr>
          <w:rFonts w:ascii="Lotus Linotype" w:hAnsi="Lotus Linotype" w:cs="Lotus Linotype"/>
          <w:sz w:val="28"/>
          <w:szCs w:val="28"/>
          <w:rtl/>
          <w:lang w:bidi="fa-IR"/>
        </w:rPr>
        <w:t>»</w:t>
      </w:r>
      <w:r w:rsidR="00970736">
        <w:rPr>
          <w:rStyle w:val="a8"/>
          <w:sz w:val="28"/>
          <w:szCs w:val="28"/>
          <w:rtl/>
          <w:lang w:bidi="fa-IR"/>
        </w:rPr>
        <w:t>(</w:t>
      </w:r>
      <w:r w:rsidR="00970736" w:rsidRPr="003376E3">
        <w:rPr>
          <w:rStyle w:val="a8"/>
          <w:sz w:val="28"/>
          <w:szCs w:val="28"/>
          <w:rtl/>
          <w:lang w:bidi="fa-IR"/>
        </w:rPr>
        <w:footnoteReference w:id="85"/>
      </w:r>
      <w:r w:rsidR="00970736">
        <w:rPr>
          <w:rStyle w:val="a8"/>
          <w:sz w:val="28"/>
          <w:szCs w:val="28"/>
          <w:rtl/>
          <w:lang w:bidi="fa-IR"/>
        </w:rPr>
        <w:t>)</w:t>
      </w:r>
      <w:r w:rsidR="004A7E21" w:rsidRPr="003376E3">
        <w:rPr>
          <w:rFonts w:ascii="Times New Roman" w:hAnsi="Times New Roman" w:cs="B Lotus" w:hint="cs"/>
          <w:sz w:val="28"/>
          <w:szCs w:val="28"/>
          <w:rtl/>
          <w:lang w:bidi="fa-IR"/>
        </w:rPr>
        <w:t>.</w:t>
      </w:r>
    </w:p>
    <w:p w:rsidR="005D117F" w:rsidRPr="003376E3" w:rsidRDefault="005D117F" w:rsidP="00C37DDF">
      <w:pPr>
        <w:pStyle w:val="StyleComplexBLotus12ptJustifiedFirstline05cm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«مؤمن برای مؤمن همچون بنای ساختمانی است که برخی از آن دیگری را محکم می‌نماید و در این هنگام پیامبر </w:t>
      </w:r>
      <w:r w:rsidRPr="003376E3">
        <w:rPr>
          <w:rFonts w:ascii="Times New Roman" w:hAnsi="Times New Roman" w:cs="CTraditional Arabic" w:hint="cs"/>
          <w:sz w:val="28"/>
          <w:szCs w:val="28"/>
          <w:rtl/>
          <w:lang w:bidi="fa-IR"/>
        </w:rPr>
        <w:t>ص</w:t>
      </w:r>
      <w:r w:rsidRPr="003376E3">
        <w:rPr>
          <w:rFonts w:ascii="Times New Roman" w:hAnsi="Times New Roman" w:cs="B Lotus" w:hint="cs"/>
          <w:sz w:val="28"/>
          <w:szCs w:val="28"/>
          <w:rtl/>
          <w:lang w:bidi="fa-IR"/>
        </w:rPr>
        <w:t xml:space="preserve"> پنجه‌های دستش را به هم محکم نمود». </w:t>
      </w:r>
    </w:p>
    <w:p w:rsidR="00192931" w:rsidRPr="003376E3" w:rsidRDefault="005D117F" w:rsidP="00C37DDF">
      <w:pPr>
        <w:pStyle w:val="StyleComplexBLotus12ptJustifiedFirstline05cmCharCharCharChar"/>
        <w:widowControl w:val="0"/>
        <w:spacing w:line="223" w:lineRule="auto"/>
        <w:rPr>
          <w:rFonts w:ascii="AGA Arabesque" w:eastAsia="MS Mincho" w:hAnsi="AGA Arabesque" w:hint="cs"/>
          <w:spacing w:val="2"/>
          <w:sz w:val="28"/>
          <w:szCs w:val="28"/>
          <w:rtl/>
        </w:rPr>
      </w:pPr>
      <w:r w:rsidRPr="003376E3">
        <w:rPr>
          <w:rFonts w:cs="B Lotus" w:hint="cs"/>
          <w:sz w:val="28"/>
          <w:szCs w:val="28"/>
          <w:rtl/>
          <w:lang w:bidi="fa-IR"/>
        </w:rPr>
        <w:t xml:space="preserve">و یا می‌فرماید: </w:t>
      </w:r>
      <w:r w:rsidR="004A7E21" w:rsidRPr="003376E3">
        <w:rPr>
          <w:rFonts w:ascii="Lotus Linotype" w:eastAsia="MS Mincho" w:hAnsi="Lotus Linotype" w:cs="Lotus Linotype"/>
          <w:spacing w:val="2"/>
          <w:sz w:val="28"/>
          <w:szCs w:val="28"/>
          <w:rtl/>
        </w:rPr>
        <w:t>«</w:t>
      </w:r>
      <w:r w:rsidR="00192931" w:rsidRPr="003376E3">
        <w:rPr>
          <w:rFonts w:ascii="Lotus Linotype" w:eastAsia="MS Mincho" w:hAnsi="Lotus Linotype" w:cs="Lotus Linotype"/>
          <w:spacing w:val="2"/>
          <w:sz w:val="28"/>
          <w:szCs w:val="28"/>
          <w:rtl/>
        </w:rPr>
        <w:t>مَثَلُ</w:t>
      </w:r>
      <w:r w:rsidR="004A7E21" w:rsidRPr="003376E3">
        <w:rPr>
          <w:rFonts w:ascii="Lotus Linotype" w:eastAsia="MS Mincho" w:hAnsi="Lotus Linotype" w:cs="Lotus Linotype"/>
          <w:spacing w:val="2"/>
          <w:sz w:val="28"/>
          <w:szCs w:val="28"/>
          <w:rtl/>
        </w:rPr>
        <w:t xml:space="preserve"> الْمُؤْمِنِينَ فِي </w:t>
      </w:r>
      <w:r w:rsidR="00192931" w:rsidRPr="003376E3">
        <w:rPr>
          <w:rFonts w:ascii="Lotus Linotype" w:eastAsia="MS Mincho" w:hAnsi="Lotus Linotype" w:cs="Lotus Linotype"/>
          <w:spacing w:val="2"/>
          <w:sz w:val="28"/>
          <w:szCs w:val="28"/>
          <w:rtl/>
        </w:rPr>
        <w:t>َتَوَادِّهِمْ، و</w:t>
      </w:r>
      <w:r w:rsidR="004A7E21" w:rsidRPr="003376E3">
        <w:rPr>
          <w:rFonts w:ascii="Lotus Linotype" w:eastAsia="MS Mincho" w:hAnsi="Lotus Linotype" w:cs="Lotus Linotype"/>
          <w:spacing w:val="2"/>
          <w:sz w:val="28"/>
          <w:szCs w:val="28"/>
          <w:rtl/>
        </w:rPr>
        <w:t>تَرَاحُمِهِمْ، وَتَعَاطُفِهِمْ، كَمَثَلِ الْجَسَدِ، إِذَا اشْتَكَى عُضْوٌ تَدَاعَى لَهُ سَائِرُ جَسَدِهِ بِالسَّهَرِ وَالْحُمَّى»</w:t>
      </w:r>
      <w:r w:rsidR="00970736">
        <w:rPr>
          <w:rStyle w:val="a8"/>
          <w:sz w:val="28"/>
          <w:szCs w:val="28"/>
          <w:rtl/>
          <w:lang w:bidi="fa-IR"/>
        </w:rPr>
        <w:t>(</w:t>
      </w:r>
      <w:r w:rsidR="00970736" w:rsidRPr="003376E3">
        <w:rPr>
          <w:rStyle w:val="a8"/>
          <w:sz w:val="28"/>
          <w:szCs w:val="28"/>
          <w:rtl/>
          <w:lang w:bidi="fa-IR"/>
        </w:rPr>
        <w:footnoteReference w:id="86"/>
      </w:r>
      <w:r w:rsidR="00970736">
        <w:rPr>
          <w:rStyle w:val="a8"/>
          <w:sz w:val="28"/>
          <w:szCs w:val="28"/>
          <w:rtl/>
          <w:lang w:bidi="fa-IR"/>
        </w:rPr>
        <w:t>)</w:t>
      </w:r>
      <w:r w:rsidR="00192931" w:rsidRPr="003376E3">
        <w:rPr>
          <w:rFonts w:ascii="Times New Roman" w:hAnsi="Times New Roman" w:cs="B Lotus" w:hint="cs"/>
          <w:sz w:val="28"/>
          <w:szCs w:val="28"/>
          <w:rtl/>
          <w:lang w:bidi="fa-IR"/>
        </w:rPr>
        <w:t>.</w:t>
      </w:r>
    </w:p>
    <w:p w:rsidR="005D117F" w:rsidRPr="003376E3" w:rsidRDefault="004A7E21" w:rsidP="00C37DDF">
      <w:pPr>
        <w:pStyle w:val="StyleComplexBLotus12ptJustifiedFirstline05cmCharCharCharChar"/>
        <w:widowControl w:val="0"/>
        <w:spacing w:line="223" w:lineRule="auto"/>
        <w:rPr>
          <w:rFonts w:cs="B Lotus" w:hint="cs"/>
          <w:sz w:val="28"/>
          <w:szCs w:val="28"/>
          <w:rtl/>
          <w:lang w:bidi="fa-IR"/>
        </w:rPr>
      </w:pPr>
      <w:r w:rsidRPr="003376E3">
        <w:rPr>
          <w:rFonts w:ascii="Lotus Linotype" w:hAnsi="Lotus Linotype" w:cs="B Lotus"/>
          <w:sz w:val="28"/>
          <w:szCs w:val="28"/>
          <w:rtl/>
          <w:lang w:bidi="fa-IR"/>
        </w:rPr>
        <w:t>«</w:t>
      </w:r>
      <w:r w:rsidR="00192931" w:rsidRPr="003376E3">
        <w:rPr>
          <w:rFonts w:ascii="AGA Arabesque" w:eastAsia="MS Mincho" w:hAnsi="AGA Arabesque" w:cs="B Lotus" w:hint="cs"/>
          <w:spacing w:val="-2"/>
          <w:sz w:val="28"/>
          <w:szCs w:val="28"/>
          <w:rtl/>
        </w:rPr>
        <w:t>مؤمنان در شفقت, دوستي و مهرباني با يكديگر مانند اعضاي يك پيكراند كه اگر عضوي از آن بدرد آيد، ساير اعضاء بي</w:t>
      </w:r>
      <w:r w:rsidR="00192931" w:rsidRPr="003376E3">
        <w:rPr>
          <w:rFonts w:ascii="Times New Roman" w:hAnsi="Times New Roman" w:cs="B Lotus" w:hint="cs"/>
          <w:sz w:val="28"/>
          <w:szCs w:val="28"/>
          <w:rtl/>
          <w:lang w:bidi="fa-IR"/>
        </w:rPr>
        <w:t>‌</w:t>
      </w:r>
      <w:r w:rsidR="00192931" w:rsidRPr="003376E3">
        <w:rPr>
          <w:rFonts w:ascii="AGA Arabesque" w:eastAsia="MS Mincho" w:hAnsi="AGA Arabesque" w:cs="B Lotus" w:hint="cs"/>
          <w:spacing w:val="-2"/>
          <w:sz w:val="28"/>
          <w:szCs w:val="28"/>
          <w:rtl/>
        </w:rPr>
        <w:t>قرار مي</w:t>
      </w:r>
      <w:r w:rsidR="00192931" w:rsidRPr="003376E3">
        <w:rPr>
          <w:rFonts w:ascii="Times New Roman" w:hAnsi="Times New Roman" w:cs="B Lotus" w:hint="cs"/>
          <w:sz w:val="28"/>
          <w:szCs w:val="28"/>
          <w:rtl/>
          <w:lang w:bidi="fa-IR"/>
        </w:rPr>
        <w:t>‌</w:t>
      </w:r>
      <w:r w:rsidR="00192931" w:rsidRPr="003376E3">
        <w:rPr>
          <w:rFonts w:ascii="AGA Arabesque" w:eastAsia="MS Mincho" w:hAnsi="AGA Arabesque" w:cs="B Lotus" w:hint="cs"/>
          <w:spacing w:val="-2"/>
          <w:sz w:val="28"/>
          <w:szCs w:val="28"/>
          <w:rtl/>
        </w:rPr>
        <w:t>گردند و تب مي</w:t>
      </w:r>
      <w:r w:rsidR="00192931" w:rsidRPr="003376E3">
        <w:rPr>
          <w:rFonts w:ascii="Times New Roman" w:hAnsi="Times New Roman" w:cs="B Lotus" w:hint="cs"/>
          <w:sz w:val="28"/>
          <w:szCs w:val="28"/>
          <w:rtl/>
          <w:lang w:bidi="fa-IR"/>
        </w:rPr>
        <w:t>‌</w:t>
      </w:r>
      <w:r w:rsidR="00192931" w:rsidRPr="003376E3">
        <w:rPr>
          <w:rFonts w:ascii="AGA Arabesque" w:eastAsia="MS Mincho" w:hAnsi="AGA Arabesque" w:cs="B Lotus" w:hint="cs"/>
          <w:spacing w:val="-2"/>
          <w:sz w:val="28"/>
          <w:szCs w:val="28"/>
          <w:rtl/>
        </w:rPr>
        <w:t>شوند</w:t>
      </w:r>
      <w:r w:rsidRPr="003376E3">
        <w:rPr>
          <w:rFonts w:ascii="Lotus Linotype" w:hAnsi="Lotus Linotype" w:cs="B Lotus"/>
          <w:sz w:val="28"/>
          <w:szCs w:val="28"/>
          <w:rtl/>
          <w:lang w:bidi="fa-IR"/>
        </w:rPr>
        <w:t>»</w:t>
      </w:r>
      <w:r w:rsidR="00C03CEA" w:rsidRPr="003376E3">
        <w:rPr>
          <w:rFonts w:cs="B Lotus" w:hint="cs"/>
          <w:sz w:val="28"/>
          <w:szCs w:val="28"/>
          <w:rtl/>
          <w:lang w:bidi="fa-IR"/>
        </w:rPr>
        <w:t>.</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و به هنگام مبتلا گشتن به مصیبتی، صبر پیشه می‌کنند، ‌و به هنگام سلامتی و خوشبختی، شکر پیشه می‌کنند</w:t>
      </w:r>
      <w:r w:rsidR="00192931" w:rsidRPr="003376E3">
        <w:rPr>
          <w:rFonts w:ascii="Times New Roman" w:hAnsi="Times New Roman" w:cs="B Lotus" w:hint="cs"/>
          <w:sz w:val="28"/>
          <w:szCs w:val="28"/>
          <w:rtl/>
          <w:lang w:bidi="fa-IR"/>
        </w:rPr>
        <w:t>،</w:t>
      </w:r>
      <w:r w:rsidRPr="003376E3">
        <w:rPr>
          <w:rFonts w:ascii="Times New Roman" w:hAnsi="Times New Roman" w:cs="B Lotus" w:hint="cs"/>
          <w:sz w:val="28"/>
          <w:szCs w:val="28"/>
          <w:rtl/>
          <w:lang w:bidi="fa-IR"/>
        </w:rPr>
        <w:t xml:space="preserve"> و به تلخی قضا و قدر راضی هستند. </w:t>
      </w:r>
    </w:p>
    <w:p w:rsidR="005D117F" w:rsidRPr="003376E3" w:rsidRDefault="005D117F" w:rsidP="00C37DDF">
      <w:pPr>
        <w:pStyle w:val="StyleComplexBLotus12ptJustifiedFirstline05cmCharCharCharChar"/>
        <w:widowControl w:val="0"/>
        <w:spacing w:line="223" w:lineRule="auto"/>
        <w:rPr>
          <w:rFonts w:cs="B Lotus" w:hint="cs"/>
          <w:sz w:val="28"/>
          <w:szCs w:val="28"/>
          <w:rtl/>
          <w:lang w:bidi="fa-IR"/>
        </w:rPr>
      </w:pPr>
      <w:r w:rsidRPr="003376E3">
        <w:rPr>
          <w:rFonts w:cs="B Lotus" w:hint="cs"/>
          <w:sz w:val="28"/>
          <w:szCs w:val="28"/>
          <w:rtl/>
          <w:lang w:bidi="fa-IR"/>
        </w:rPr>
        <w:t>و به اخلاق</w:t>
      </w:r>
      <w:r w:rsidR="00192931" w:rsidRPr="003376E3">
        <w:rPr>
          <w:rFonts w:cs="B Lotus" w:hint="cs"/>
          <w:sz w:val="28"/>
          <w:szCs w:val="28"/>
          <w:rtl/>
          <w:lang w:bidi="fa-IR"/>
        </w:rPr>
        <w:t xml:space="preserve"> و اعمال نیکو مردم </w:t>
      </w:r>
      <w:r w:rsidRPr="003376E3">
        <w:rPr>
          <w:rFonts w:cs="B Lotus" w:hint="cs"/>
          <w:sz w:val="28"/>
          <w:szCs w:val="28"/>
          <w:rtl/>
          <w:lang w:bidi="fa-IR"/>
        </w:rPr>
        <w:t xml:space="preserve">را فرا می‌خوانند، و به معنی این حدیث باور دارند که می‌فرماید: </w:t>
      </w:r>
      <w:r w:rsidR="00C03CEA" w:rsidRPr="003376E3">
        <w:rPr>
          <w:rFonts w:ascii="Lotus Linotype" w:hAnsi="Lotus Linotype" w:cs="Lotus Linotype"/>
          <w:sz w:val="28"/>
          <w:szCs w:val="28"/>
          <w:rtl/>
          <w:lang w:bidi="fa-IR"/>
        </w:rPr>
        <w:t>«أکمل المؤمنین إیماناً أ</w:t>
      </w:r>
      <w:r w:rsidRPr="003376E3">
        <w:rPr>
          <w:rFonts w:ascii="Lotus Linotype" w:hAnsi="Lotus Linotype" w:cs="Lotus Linotype"/>
          <w:sz w:val="28"/>
          <w:szCs w:val="28"/>
          <w:rtl/>
          <w:lang w:bidi="fa-IR"/>
        </w:rPr>
        <w:t>حسنهم خلقاً</w:t>
      </w:r>
      <w:r w:rsidR="00C03CEA" w:rsidRPr="003376E3">
        <w:rPr>
          <w:rFonts w:ascii="Lotus Linotype" w:hAnsi="Lotus Linotype" w:cs="Lotus Linotype"/>
          <w:sz w:val="28"/>
          <w:szCs w:val="28"/>
          <w:rtl/>
          <w:lang w:bidi="fa-IR"/>
        </w:rPr>
        <w:t>»</w:t>
      </w:r>
      <w:r w:rsidR="00970736">
        <w:rPr>
          <w:rStyle w:val="a8"/>
          <w:sz w:val="28"/>
          <w:szCs w:val="28"/>
          <w:rtl/>
          <w:lang w:bidi="fa-IR"/>
        </w:rPr>
        <w:t>(</w:t>
      </w:r>
      <w:r w:rsidR="00970736" w:rsidRPr="003376E3">
        <w:rPr>
          <w:rStyle w:val="a8"/>
          <w:sz w:val="28"/>
          <w:szCs w:val="28"/>
          <w:rtl/>
          <w:lang w:bidi="fa-IR"/>
        </w:rPr>
        <w:footnoteReference w:id="87"/>
      </w:r>
      <w:r w:rsidR="00970736">
        <w:rPr>
          <w:rStyle w:val="a8"/>
          <w:sz w:val="28"/>
          <w:szCs w:val="28"/>
          <w:rtl/>
          <w:lang w:bidi="fa-IR"/>
        </w:rPr>
        <w:t>)</w:t>
      </w:r>
      <w:r w:rsidR="00C03CEA" w:rsidRPr="003376E3">
        <w:rPr>
          <w:rFonts w:ascii="Lotus Linotype" w:hAnsi="Lotus Linotype" w:cs="B Lotus" w:hint="cs"/>
          <w:sz w:val="28"/>
          <w:szCs w:val="28"/>
          <w:rtl/>
          <w:lang w:bidi="fa-IR"/>
        </w:rPr>
        <w:t>.</w:t>
      </w:r>
    </w:p>
    <w:p w:rsidR="00B24AF5" w:rsidRPr="003376E3" w:rsidRDefault="00B24AF5"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«کاملترین مومن کسی است که اخلاق نیکو داشته باشد».</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و با کسی که قطع صله رحم نموده است. ارتباط بر قرار می‌کند، و با کسی که آنان را تحریم اقتصادی کرده است، بخشش و عطایا می‌دهد، و با کسی که به آنان ظلم کرده است، عفو پیشه می‌کنند. و دستور می‌دهند که با پدر و مادر به نیکی و خوبی رفتار کنند. صله رحم بجا آورند، و با همسایه‌ها نیک رفتار باشند، به یتیمان احسان نمایند و به نداران و درماندگان و ماندگان در راه احسان نمایند. و از فخر فروشی و خود بزرگ بینی نهی می‌کنند و از تعدی و ظلم و فشار آوردن به مردم چه بر حق باشند و چه نباشند دوری می‌جویند. </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و به اخلاق پسندیده و خوب دستور می‌دهند و از رفتارهای رذل و ناپسند دوری می‌جویند. و هر آنچه انجام می‌دهند و یا می‌گویند، بنابر قول قرآن و سنت رسول الله </w:t>
      </w:r>
      <w:r w:rsidRPr="003376E3">
        <w:rPr>
          <w:rFonts w:ascii="Times New Roman" w:hAnsi="Times New Roman" w:cs="CTraditional Arabic" w:hint="cs"/>
          <w:sz w:val="28"/>
          <w:szCs w:val="28"/>
          <w:rtl/>
          <w:lang w:bidi="fa-IR"/>
        </w:rPr>
        <w:t xml:space="preserve">ص </w:t>
      </w:r>
      <w:r w:rsidRPr="003376E3">
        <w:rPr>
          <w:rFonts w:ascii="Times New Roman" w:hAnsi="Times New Roman" w:cs="B Lotus" w:hint="cs"/>
          <w:sz w:val="28"/>
          <w:szCs w:val="28"/>
          <w:rtl/>
          <w:lang w:bidi="fa-IR"/>
        </w:rPr>
        <w:t>است</w:t>
      </w:r>
      <w:r w:rsidR="00970736">
        <w:rPr>
          <w:rStyle w:val="a8"/>
          <w:sz w:val="28"/>
          <w:szCs w:val="28"/>
          <w:rtl/>
          <w:lang w:bidi="fa-IR"/>
        </w:rPr>
        <w:t>(</w:t>
      </w:r>
      <w:r w:rsidR="00970736" w:rsidRPr="003376E3">
        <w:rPr>
          <w:rStyle w:val="a8"/>
          <w:sz w:val="28"/>
          <w:szCs w:val="28"/>
          <w:rtl/>
          <w:lang w:bidi="fa-IR"/>
        </w:rPr>
        <w:footnoteReference w:id="88"/>
      </w:r>
      <w:r w:rsidR="00970736">
        <w:rPr>
          <w:rStyle w:val="a8"/>
          <w:sz w:val="28"/>
          <w:szCs w:val="28"/>
          <w:rtl/>
          <w:lang w:bidi="fa-IR"/>
        </w:rPr>
        <w:t>)</w:t>
      </w:r>
      <w:r w:rsidRPr="003376E3">
        <w:rPr>
          <w:rFonts w:ascii="Times New Roman" w:hAnsi="Times New Roman" w:cs="B Lotus" w:hint="cs"/>
          <w:sz w:val="28"/>
          <w:szCs w:val="28"/>
          <w:rtl/>
          <w:lang w:bidi="fa-IR"/>
        </w:rPr>
        <w:t>.</w:t>
      </w:r>
    </w:p>
    <w:p w:rsidR="005D117F" w:rsidRPr="003376E3" w:rsidRDefault="005D117F" w:rsidP="00C37DDF">
      <w:pPr>
        <w:pStyle w:val="StyleComplexBLotus12ptJustifiedFirstline05cmCharCharCharChar"/>
        <w:widowControl w:val="0"/>
        <w:spacing w:line="223" w:lineRule="auto"/>
        <w:jc w:val="center"/>
        <w:rPr>
          <w:rFonts w:ascii="Times New Roman" w:hAnsi="Times New Roman" w:cs="B Jadid" w:hint="cs"/>
          <w:sz w:val="28"/>
          <w:szCs w:val="28"/>
          <w:rtl/>
          <w:lang w:bidi="fa-IR"/>
        </w:rPr>
      </w:pPr>
      <w:r w:rsidRPr="003376E3">
        <w:rPr>
          <w:rFonts w:ascii="Times New Roman" w:hAnsi="Times New Roman" w:cs="B Lotus"/>
          <w:sz w:val="28"/>
          <w:szCs w:val="28"/>
          <w:rtl/>
          <w:lang w:bidi="fa-IR"/>
        </w:rPr>
        <w:br w:type="page"/>
      </w:r>
      <w:r w:rsidRPr="003376E3">
        <w:rPr>
          <w:rFonts w:ascii="Times New Roman" w:hAnsi="Times New Roman" w:cs="B Jadid" w:hint="cs"/>
          <w:sz w:val="28"/>
          <w:szCs w:val="28"/>
          <w:rtl/>
          <w:lang w:bidi="fa-IR"/>
        </w:rPr>
        <w:t xml:space="preserve">جهاد صادقانه در راه عقیده </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امام ابن تیمیه بعنوان مجدد قرن در ایمان و عقیده میان مردم بحساب می‌آید و این تجدید ‌ایمان، برابر بود با جهادی طولانی، صبورانه و صادقانه که امام در أثنای کار خود با آن روبرو بود، و به انواع شکنجه و آزار مبتلا می‌گشت ولی او ثابت قدم بود و آن را تحمل نمود و مدام به حق و حقیقت دعوت می‌کرد. </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امام ابن تیمیه</w:t>
      </w:r>
      <w:r w:rsidR="007C2A5E" w:rsidRPr="003376E3">
        <w:rPr>
          <w:rFonts w:ascii="Times New Roman" w:hAnsi="Times New Roman" w:cs="B Lotus" w:hint="cs"/>
          <w:sz w:val="28"/>
          <w:szCs w:val="28"/>
          <w:rtl/>
          <w:lang w:bidi="fa-IR"/>
        </w:rPr>
        <w:t xml:space="preserve"> </w:t>
      </w:r>
      <w:r w:rsidR="007C2A5E" w:rsidRPr="003376E3">
        <w:rPr>
          <w:rFonts w:ascii="Times New Roman" w:hAnsi="Times New Roman" w:cs="CTraditional Arabic" w:hint="cs"/>
          <w:sz w:val="28"/>
          <w:szCs w:val="28"/>
          <w:rtl/>
          <w:lang w:bidi="fa-IR"/>
        </w:rPr>
        <w:t>:</w:t>
      </w:r>
      <w:r w:rsidRPr="003376E3">
        <w:rPr>
          <w:rFonts w:ascii="Times New Roman" w:hAnsi="Times New Roman" w:cs="B Lotus" w:hint="cs"/>
          <w:sz w:val="28"/>
          <w:szCs w:val="28"/>
          <w:rtl/>
          <w:lang w:bidi="fa-IR"/>
        </w:rPr>
        <w:t xml:space="preserve"> در وصف آنچه میان او و دشمنانش به وقوع پیوست برای نمونه می‌گوید: </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«هنگامی که جلسه دوم را در روز جمعه دوازدهم رجب برگزار کردند، و بیشتر شیوخ و علمای خود را که در جلسه نخست نبودند در آن جمع کرده بودند و علاوه بر آنها شیخ صفی الدین هندی را هم آورده بودند و گفتند: این بزرگترین این جمع و پیشوای همه آنها در علم کلام می‌باشد و در بین خود بحث و گفت</w:t>
      </w:r>
      <w:r w:rsidR="0016533E" w:rsidRPr="003376E3">
        <w:rPr>
          <w:rFonts w:ascii="Times New Roman" w:hAnsi="Times New Roman" w:cs="B Lotus" w:hint="cs"/>
          <w:sz w:val="28"/>
          <w:szCs w:val="28"/>
          <w:rtl/>
          <w:lang w:bidi="fa-IR"/>
        </w:rPr>
        <w:t>‌</w:t>
      </w:r>
      <w:r w:rsidRPr="003376E3">
        <w:rPr>
          <w:rFonts w:ascii="Times New Roman" w:hAnsi="Times New Roman" w:cs="B Lotus" w:hint="cs"/>
          <w:sz w:val="28"/>
          <w:szCs w:val="28"/>
          <w:rtl/>
          <w:lang w:bidi="fa-IR"/>
        </w:rPr>
        <w:t xml:space="preserve">وگو کردند و به اتفاق دست یافتند و با تمام قوا آماده شدند، که قبلاً در جلسه اول این چنین نبودند زیرا جلسه نخست بدون آمادگی و وقت قبلی بود، اگر چه این عدم آمادگی برای مخاطب هم بود، کسی که هم جواب‌گو بود و هم با او مناظره می‌شد و تنها از او سوال می‌شد!! </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وقتی که جمع شدیم آنچه که قبلاً پرسیده بودند و خواسته بودند که جواب آن را به تأخیر بیاندازیم، به صورت مکتوب با خود داشتم. </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حمد و ستایش خداوند را با خطبه ابن مسعود </w:t>
      </w:r>
      <w:r w:rsidRPr="003376E3">
        <w:rPr>
          <w:rFonts w:ascii="Times New Roman" w:hAnsi="Times New Roman" w:cs="CTraditional Arabic" w:hint="cs"/>
          <w:sz w:val="28"/>
          <w:szCs w:val="28"/>
          <w:rtl/>
          <w:lang w:bidi="fa-IR"/>
        </w:rPr>
        <w:t>س</w:t>
      </w:r>
      <w:r w:rsidRPr="003376E3">
        <w:rPr>
          <w:rFonts w:ascii="Times New Roman" w:hAnsi="Times New Roman" w:cs="B Lotus" w:hint="cs"/>
          <w:sz w:val="28"/>
          <w:szCs w:val="28"/>
          <w:rtl/>
          <w:lang w:bidi="fa-IR"/>
        </w:rPr>
        <w:t xml:space="preserve"> که خطبه (خطبه الحاجه) است خواندم و سپس گفتم: </w:t>
      </w:r>
    </w:p>
    <w:p w:rsidR="00583720" w:rsidRPr="003376E3" w:rsidRDefault="005D117F" w:rsidP="00583720">
      <w:pPr>
        <w:pStyle w:val="StyleComplexBLotus12ptJustifiedFirstline05cmCharChar"/>
        <w:widowControl w:val="0"/>
        <w:tabs>
          <w:tab w:val="right" w:pos="7357"/>
        </w:tabs>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خداوند ما را به اتحاد و ائتلاف دعوت نموده و ما را از تفرقه و جدایی نهی کرده است و در قرآن می‌فرماید: </w:t>
      </w:r>
      <w:r w:rsidR="00583720" w:rsidRPr="003376E3">
        <w:rPr>
          <w:rFonts w:ascii="QCF_BSML" w:hAnsi="QCF_BSML" w:cs="QCF_BSML"/>
          <w:color w:val="000000"/>
          <w:sz w:val="28"/>
          <w:szCs w:val="28"/>
          <w:rtl/>
        </w:rPr>
        <w:t xml:space="preserve">ﮋ </w:t>
      </w:r>
      <w:r w:rsidR="00583720" w:rsidRPr="003376E3">
        <w:rPr>
          <w:rFonts w:ascii="QCF_P063" w:hAnsi="QCF_P063" w:cs="QCF_P063"/>
          <w:color w:val="000000"/>
          <w:sz w:val="28"/>
          <w:szCs w:val="28"/>
          <w:rtl/>
        </w:rPr>
        <w:t xml:space="preserve">ﭱ  ﭲ  ﭳ  ﭴ  ﭵ  ﭶﭷ   </w:t>
      </w:r>
      <w:r w:rsidR="00583720" w:rsidRPr="003376E3">
        <w:rPr>
          <w:rFonts w:ascii="QCF_BSML" w:hAnsi="QCF_BSML" w:cs="QCF_BSML"/>
          <w:color w:val="000000"/>
          <w:sz w:val="28"/>
          <w:szCs w:val="28"/>
          <w:rtl/>
        </w:rPr>
        <w:t>ﮊ</w:t>
      </w:r>
      <w:r w:rsidR="00583720" w:rsidRPr="003376E3">
        <w:rPr>
          <w:rFonts w:ascii="Arial" w:hAnsi="Arial" w:cs="Arial"/>
          <w:color w:val="000000"/>
          <w:sz w:val="28"/>
          <w:szCs w:val="28"/>
        </w:rPr>
        <w:t xml:space="preserve"> </w:t>
      </w:r>
      <w:r w:rsidR="00583720" w:rsidRPr="003376E3">
        <w:rPr>
          <w:rFonts w:ascii="Times New Roman" w:hAnsi="Times New Roman" w:cs="B Lotus" w:hint="cs"/>
          <w:sz w:val="28"/>
          <w:szCs w:val="28"/>
          <w:rtl/>
          <w:lang w:bidi="fa-IR"/>
        </w:rPr>
        <w:t>(آل عمران: 103)</w:t>
      </w:r>
      <w:r w:rsidR="00583720">
        <w:rPr>
          <w:rFonts w:ascii="Times New Roman" w:hAnsi="Times New Roman" w:cs="B Lotus" w:hint="cs"/>
          <w:sz w:val="28"/>
          <w:szCs w:val="28"/>
          <w:rtl/>
          <w:lang w:bidi="fa-IR"/>
        </w:rPr>
        <w:t>.</w:t>
      </w:r>
    </w:p>
    <w:p w:rsidR="00E30FF9" w:rsidRPr="003376E3" w:rsidRDefault="00E30FF9" w:rsidP="00C37DDF">
      <w:pPr>
        <w:pStyle w:val="StyleComplexBLotus12ptJustifiedFirstline05cmCharChar"/>
        <w:widowControl w:val="0"/>
        <w:tabs>
          <w:tab w:val="right" w:pos="7357"/>
        </w:tabs>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w:t>
      </w:r>
      <w:r w:rsidRPr="003376E3">
        <w:rPr>
          <w:rFonts w:ascii="Tahoma" w:hAnsi="Tahoma" w:cs="B Lotus"/>
          <w:sz w:val="28"/>
          <w:szCs w:val="28"/>
          <w:rtl/>
        </w:rPr>
        <w:t>و همگى به ريسمان خدا ( قرآن و اسلام، و هرگونه وسيله وحدت)، چنگ زنيد، و پراكنده نشويد</w:t>
      </w:r>
      <w:r w:rsidRPr="003376E3">
        <w:rPr>
          <w:rFonts w:ascii="Times New Roman" w:hAnsi="Times New Roman" w:cs="B Lotus" w:hint="cs"/>
          <w:sz w:val="28"/>
          <w:szCs w:val="28"/>
          <w:rtl/>
          <w:lang w:bidi="fa-IR"/>
        </w:rPr>
        <w:t>».</w:t>
      </w:r>
    </w:p>
    <w:p w:rsidR="00583720" w:rsidRPr="003376E3" w:rsidRDefault="005D117F" w:rsidP="00583720">
      <w:pPr>
        <w:pStyle w:val="StyleComplexBLotus12ptJustifiedFirstline05cmCharChar"/>
        <w:widowControl w:val="0"/>
        <w:tabs>
          <w:tab w:val="right" w:pos="7357"/>
        </w:tabs>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و یا می‌فرماید: </w:t>
      </w:r>
      <w:r w:rsidR="00583720" w:rsidRPr="003376E3">
        <w:rPr>
          <w:rFonts w:ascii="QCF_BSML" w:hAnsi="QCF_BSML" w:cs="QCF_BSML"/>
          <w:color w:val="000000"/>
          <w:sz w:val="28"/>
          <w:szCs w:val="28"/>
          <w:rtl/>
        </w:rPr>
        <w:t xml:space="preserve">ﮋ </w:t>
      </w:r>
      <w:r w:rsidR="00583720" w:rsidRPr="003376E3">
        <w:rPr>
          <w:rFonts w:ascii="QCF_P150" w:hAnsi="QCF_P150" w:cs="QCF_P150"/>
          <w:color w:val="000000"/>
          <w:sz w:val="28"/>
          <w:szCs w:val="28"/>
          <w:rtl/>
        </w:rPr>
        <w:t xml:space="preserve">ﭹ  ﭺ  ﭻ  ﭼ  ﭽ  ﭾ  ﭿ     ﮀ  ﮁ  ﮂﮃ </w:t>
      </w:r>
      <w:r w:rsidR="00583720" w:rsidRPr="003376E3">
        <w:rPr>
          <w:rFonts w:ascii="QCF_BSML" w:hAnsi="QCF_BSML" w:cs="QCF_BSML"/>
          <w:color w:val="000000"/>
          <w:sz w:val="28"/>
          <w:szCs w:val="28"/>
          <w:rtl/>
        </w:rPr>
        <w:t>ﮊ</w:t>
      </w:r>
      <w:r w:rsidR="00583720" w:rsidRPr="003376E3">
        <w:rPr>
          <w:rFonts w:ascii="Arial" w:hAnsi="Arial" w:cs="Arial"/>
          <w:color w:val="000000"/>
          <w:sz w:val="28"/>
          <w:szCs w:val="28"/>
        </w:rPr>
        <w:t xml:space="preserve"> </w:t>
      </w:r>
      <w:r w:rsidR="00583720">
        <w:rPr>
          <w:rFonts w:ascii="Times New Roman" w:hAnsi="Times New Roman" w:cs="B Lotus" w:hint="cs"/>
          <w:sz w:val="28"/>
          <w:szCs w:val="28"/>
          <w:rtl/>
          <w:lang w:bidi="fa-IR"/>
        </w:rPr>
        <w:t>(الأ</w:t>
      </w:r>
      <w:r w:rsidR="00583720" w:rsidRPr="003376E3">
        <w:rPr>
          <w:rFonts w:ascii="Times New Roman" w:hAnsi="Times New Roman" w:cs="B Lotus" w:hint="cs"/>
          <w:sz w:val="28"/>
          <w:szCs w:val="28"/>
          <w:rtl/>
          <w:lang w:bidi="fa-IR"/>
        </w:rPr>
        <w:t>نعام: 159)</w:t>
      </w:r>
      <w:r w:rsidR="00583720">
        <w:rPr>
          <w:rFonts w:ascii="Times New Roman" w:hAnsi="Times New Roman" w:cs="B Lotus" w:hint="cs"/>
          <w:sz w:val="28"/>
          <w:szCs w:val="28"/>
          <w:rtl/>
          <w:lang w:bidi="fa-IR"/>
        </w:rPr>
        <w:t>.</w:t>
      </w:r>
    </w:p>
    <w:p w:rsidR="005D117F" w:rsidRPr="003376E3" w:rsidRDefault="005D117F" w:rsidP="00C37DDF">
      <w:pPr>
        <w:pStyle w:val="StyleComplexBLotus12ptJustifiedFirstline05cm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w:t>
      </w:r>
      <w:r w:rsidR="00E30FF9" w:rsidRPr="003376E3">
        <w:rPr>
          <w:rFonts w:ascii="Tahoma" w:hAnsi="Tahoma" w:cs="B Lotus"/>
          <w:sz w:val="28"/>
          <w:szCs w:val="28"/>
          <w:rtl/>
        </w:rPr>
        <w:t>كسانى كه آيين خود را پراكنده ساختند، و به دسته‏هاى گوناگون (و مذاهب مختلف) تقسيم شدند، تو هيچ گونه رابطه‏اى با آنها ندارى</w:t>
      </w:r>
      <w:r w:rsidRPr="003376E3">
        <w:rPr>
          <w:rFonts w:ascii="Times New Roman" w:hAnsi="Times New Roman" w:cs="B Lotus" w:hint="cs"/>
          <w:sz w:val="28"/>
          <w:szCs w:val="28"/>
          <w:rtl/>
          <w:lang w:bidi="fa-IR"/>
        </w:rPr>
        <w:t xml:space="preserve">». </w:t>
      </w:r>
    </w:p>
    <w:p w:rsidR="00583720" w:rsidRPr="003376E3" w:rsidRDefault="005D117F" w:rsidP="00583720">
      <w:pPr>
        <w:pStyle w:val="StyleComplexBLotus12ptJustifiedFirstline05cmCharChar"/>
        <w:widowControl w:val="0"/>
        <w:tabs>
          <w:tab w:val="right" w:pos="7357"/>
        </w:tabs>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همچنین می‌فرماید: </w:t>
      </w:r>
      <w:r w:rsidR="00583720" w:rsidRPr="003376E3">
        <w:rPr>
          <w:rFonts w:ascii="QCF_BSML" w:hAnsi="QCF_BSML" w:cs="QCF_BSML"/>
          <w:color w:val="000000"/>
          <w:sz w:val="28"/>
          <w:szCs w:val="28"/>
          <w:rtl/>
        </w:rPr>
        <w:t xml:space="preserve">ﮋ </w:t>
      </w:r>
      <w:r w:rsidR="00583720" w:rsidRPr="003376E3">
        <w:rPr>
          <w:rFonts w:ascii="QCF_P063" w:hAnsi="QCF_P063" w:cs="QCF_P063"/>
          <w:color w:val="000000"/>
          <w:sz w:val="28"/>
          <w:szCs w:val="28"/>
          <w:rtl/>
        </w:rPr>
        <w:t xml:space="preserve">ﮦ   ﮧ  ﮨ  ﮩ  ﮪ  ﮫ  ﮬ  ﮭ  ﮮ  ﮯﮰ   </w:t>
      </w:r>
      <w:r w:rsidR="00583720" w:rsidRPr="003376E3">
        <w:rPr>
          <w:rFonts w:ascii="QCF_BSML" w:hAnsi="QCF_BSML" w:cs="QCF_BSML"/>
          <w:color w:val="000000"/>
          <w:sz w:val="28"/>
          <w:szCs w:val="28"/>
          <w:rtl/>
        </w:rPr>
        <w:t>ﮊ</w:t>
      </w:r>
      <w:r w:rsidR="00583720" w:rsidRPr="003376E3">
        <w:rPr>
          <w:rFonts w:ascii="Arial" w:hAnsi="Arial" w:cs="Arial"/>
          <w:color w:val="000000"/>
          <w:sz w:val="28"/>
          <w:szCs w:val="28"/>
        </w:rPr>
        <w:t xml:space="preserve"> </w:t>
      </w:r>
      <w:r w:rsidR="00583720" w:rsidRPr="003376E3">
        <w:rPr>
          <w:rFonts w:ascii="Times New Roman" w:hAnsi="Times New Roman" w:cs="B Lotus" w:hint="cs"/>
          <w:sz w:val="28"/>
          <w:szCs w:val="28"/>
          <w:rtl/>
          <w:lang w:bidi="fa-IR"/>
        </w:rPr>
        <w:t>(آل عمران: 105)</w:t>
      </w:r>
      <w:r w:rsidR="00583720">
        <w:rPr>
          <w:rFonts w:ascii="Times New Roman" w:hAnsi="Times New Roman" w:cs="B Lotus" w:hint="cs"/>
          <w:sz w:val="28"/>
          <w:szCs w:val="28"/>
          <w:rtl/>
          <w:lang w:bidi="fa-IR"/>
        </w:rPr>
        <w:t>.</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w:t>
      </w:r>
      <w:r w:rsidR="00E30FF9" w:rsidRPr="003376E3">
        <w:rPr>
          <w:rFonts w:ascii="Tahoma" w:hAnsi="Tahoma" w:cs="B Lotus"/>
          <w:sz w:val="28"/>
          <w:szCs w:val="28"/>
          <w:rtl/>
        </w:rPr>
        <w:t>و مانند كسانى نباشيد كه پراكنده شدند و اختلاف كردند; (آن هم) پس از آنكه نشانه‏هاى روشن (پروردگار) به آنان رسيد</w:t>
      </w:r>
      <w:r w:rsidRPr="003376E3">
        <w:rPr>
          <w:rFonts w:ascii="Times New Roman" w:hAnsi="Times New Roman" w:cs="B Lotus" w:hint="cs"/>
          <w:sz w:val="28"/>
          <w:szCs w:val="28"/>
          <w:rtl/>
          <w:lang w:bidi="fa-IR"/>
        </w:rPr>
        <w:t>».</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و خدای ما یکی است، کتاب آسمانی ما هم یکی است</w:t>
      </w:r>
      <w:r w:rsidR="00F36970" w:rsidRPr="003376E3">
        <w:rPr>
          <w:rFonts w:ascii="Times New Roman" w:hAnsi="Times New Roman" w:cs="B Lotus" w:hint="cs"/>
          <w:sz w:val="28"/>
          <w:szCs w:val="28"/>
          <w:rtl/>
          <w:lang w:bidi="fa-IR"/>
        </w:rPr>
        <w:t>،</w:t>
      </w:r>
      <w:r w:rsidRPr="003376E3">
        <w:rPr>
          <w:rFonts w:ascii="Times New Roman" w:hAnsi="Times New Roman" w:cs="B Lotus" w:hint="cs"/>
          <w:sz w:val="28"/>
          <w:szCs w:val="28"/>
          <w:rtl/>
          <w:lang w:bidi="fa-IR"/>
        </w:rPr>
        <w:t xml:space="preserve"> و اصول دین هم تفرقه و اختلاف را نمی‌پذیرد</w:t>
      </w:r>
      <w:r w:rsidR="00F36970" w:rsidRPr="003376E3">
        <w:rPr>
          <w:rFonts w:ascii="Times New Roman" w:hAnsi="Times New Roman" w:cs="B Lotus" w:hint="cs"/>
          <w:sz w:val="28"/>
          <w:szCs w:val="28"/>
          <w:rtl/>
          <w:lang w:bidi="fa-IR"/>
        </w:rPr>
        <w:t>،</w:t>
      </w:r>
      <w:r w:rsidRPr="003376E3">
        <w:rPr>
          <w:rFonts w:ascii="Times New Roman" w:hAnsi="Times New Roman" w:cs="B Lotus" w:hint="cs"/>
          <w:sz w:val="28"/>
          <w:szCs w:val="28"/>
          <w:rtl/>
          <w:lang w:bidi="fa-IR"/>
        </w:rPr>
        <w:t xml:space="preserve"> و من چیزی را می‌گویم که موجب اجتماع و اتحاد مسلمانان است</w:t>
      </w:r>
      <w:r w:rsidR="00F36970" w:rsidRPr="003376E3">
        <w:rPr>
          <w:rFonts w:ascii="Times New Roman" w:hAnsi="Times New Roman" w:cs="B Lotus" w:hint="cs"/>
          <w:sz w:val="28"/>
          <w:szCs w:val="28"/>
          <w:rtl/>
          <w:lang w:bidi="fa-IR"/>
        </w:rPr>
        <w:t>،</w:t>
      </w:r>
      <w:r w:rsidRPr="003376E3">
        <w:rPr>
          <w:rFonts w:ascii="Times New Roman" w:hAnsi="Times New Roman" w:cs="B Lotus" w:hint="cs"/>
          <w:sz w:val="28"/>
          <w:szCs w:val="28"/>
          <w:rtl/>
          <w:lang w:bidi="fa-IR"/>
        </w:rPr>
        <w:t xml:space="preserve"> و چیزی است که سلف صالح بر آن اتفاق نظر دارند، اگر این جمع هم موافق آن بود که خدا را سپاس می‌گوییم</w:t>
      </w:r>
      <w:r w:rsidR="00F36970" w:rsidRPr="003376E3">
        <w:rPr>
          <w:rFonts w:ascii="Times New Roman" w:hAnsi="Times New Roman" w:cs="B Lotus" w:hint="cs"/>
          <w:sz w:val="28"/>
          <w:szCs w:val="28"/>
          <w:rtl/>
          <w:lang w:bidi="fa-IR"/>
        </w:rPr>
        <w:t>،</w:t>
      </w:r>
      <w:r w:rsidRPr="003376E3">
        <w:rPr>
          <w:rFonts w:ascii="Times New Roman" w:hAnsi="Times New Roman" w:cs="B Lotus" w:hint="cs"/>
          <w:sz w:val="28"/>
          <w:szCs w:val="28"/>
          <w:rtl/>
          <w:lang w:bidi="fa-IR"/>
        </w:rPr>
        <w:t xml:space="preserve"> و گرنه هر کس با من بعد از این مخالفت نماید، اسرار را هویدا می‌نمایم و نهاینها را بر ملا می‌سازم، و آراء و مذاهب فاسد را خواهم گفت، نظراتی که ملتها و دولتها را فاسد نموده است. </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و من بلافاصله از طریق </w:t>
      </w:r>
      <w:r w:rsidR="00F36970" w:rsidRPr="003376E3">
        <w:rPr>
          <w:rFonts w:ascii="Times New Roman" w:hAnsi="Times New Roman" w:cs="B Lotus" w:hint="eastAsia"/>
          <w:sz w:val="28"/>
          <w:szCs w:val="28"/>
          <w:rtl/>
          <w:lang w:bidi="fa-IR"/>
        </w:rPr>
        <w:t>پ</w:t>
      </w:r>
      <w:r w:rsidR="00F36970" w:rsidRPr="003376E3">
        <w:rPr>
          <w:rFonts w:ascii="Times New Roman" w:hAnsi="Times New Roman" w:cs="B Lotus" w:hint="cs"/>
          <w:sz w:val="28"/>
          <w:szCs w:val="28"/>
          <w:rtl/>
          <w:lang w:bidi="fa-IR"/>
        </w:rPr>
        <w:t>ُست</w:t>
      </w:r>
      <w:r w:rsidRPr="003376E3">
        <w:rPr>
          <w:rFonts w:ascii="Times New Roman" w:hAnsi="Times New Roman" w:cs="B Lotus" w:hint="cs"/>
          <w:sz w:val="28"/>
          <w:szCs w:val="28"/>
          <w:rtl/>
          <w:lang w:bidi="fa-IR"/>
        </w:rPr>
        <w:t xml:space="preserve"> به نزد حاکم وقت می‌روم و چیزهایی که در این مجلس خواهم گفت، به او می‌گویم، همانا برای صلح سخنی</w:t>
      </w:r>
      <w:r w:rsidR="00F36970" w:rsidRPr="003376E3">
        <w:rPr>
          <w:rFonts w:ascii="Times New Roman" w:hAnsi="Times New Roman" w:cs="B Lotus" w:hint="cs"/>
          <w:sz w:val="28"/>
          <w:szCs w:val="28"/>
          <w:rtl/>
          <w:lang w:bidi="fa-IR"/>
        </w:rPr>
        <w:t>،</w:t>
      </w:r>
      <w:r w:rsidRPr="003376E3">
        <w:rPr>
          <w:rFonts w:ascii="Times New Roman" w:hAnsi="Times New Roman" w:cs="B Lotus" w:hint="cs"/>
          <w:sz w:val="28"/>
          <w:szCs w:val="28"/>
          <w:rtl/>
          <w:lang w:bidi="fa-IR"/>
        </w:rPr>
        <w:t xml:space="preserve"> و برای جنگ و دعوا هم کلامی هست</w:t>
      </w:r>
      <w:r w:rsidR="00970736">
        <w:rPr>
          <w:rStyle w:val="a8"/>
          <w:sz w:val="28"/>
          <w:szCs w:val="28"/>
          <w:rtl/>
          <w:lang w:bidi="fa-IR"/>
        </w:rPr>
        <w:t>(</w:t>
      </w:r>
      <w:r w:rsidR="00970736" w:rsidRPr="003376E3">
        <w:rPr>
          <w:rStyle w:val="a8"/>
          <w:sz w:val="28"/>
          <w:szCs w:val="28"/>
          <w:rtl/>
          <w:lang w:bidi="fa-IR"/>
        </w:rPr>
        <w:footnoteReference w:id="89"/>
      </w:r>
      <w:r w:rsidR="00970736">
        <w:rPr>
          <w:rStyle w:val="a8"/>
          <w:sz w:val="28"/>
          <w:szCs w:val="28"/>
          <w:rtl/>
          <w:lang w:bidi="fa-IR"/>
        </w:rPr>
        <w:t>)</w:t>
      </w:r>
      <w:r w:rsidRPr="003376E3">
        <w:rPr>
          <w:rFonts w:ascii="Times New Roman" w:hAnsi="Times New Roman" w:cs="B Lotus" w:hint="cs"/>
          <w:sz w:val="28"/>
          <w:szCs w:val="28"/>
          <w:rtl/>
          <w:lang w:bidi="fa-IR"/>
        </w:rPr>
        <w:t>.</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و معلوم و معین است که عزت از آن خدا و رسول و مؤمنین است، هر کس که باشد.</w:t>
      </w:r>
    </w:p>
    <w:p w:rsidR="00583720" w:rsidRPr="003376E3" w:rsidRDefault="005D117F" w:rsidP="00583720">
      <w:pPr>
        <w:pStyle w:val="StyleComplexBLotus12ptJustifiedFirstline05cm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خداوند می‌فرماید: </w:t>
      </w:r>
      <w:r w:rsidR="00583720" w:rsidRPr="003376E3">
        <w:rPr>
          <w:rFonts w:ascii="QCF_BSML" w:hAnsi="QCF_BSML" w:cs="QCF_BSML"/>
          <w:color w:val="000000"/>
          <w:sz w:val="28"/>
          <w:szCs w:val="28"/>
          <w:rtl/>
        </w:rPr>
        <w:t xml:space="preserve">ﮋ </w:t>
      </w:r>
      <w:r w:rsidR="00583720" w:rsidRPr="003376E3">
        <w:rPr>
          <w:rFonts w:ascii="QCF_P067" w:hAnsi="QCF_P067" w:cs="QCF_P067"/>
          <w:color w:val="000000"/>
          <w:sz w:val="28"/>
          <w:szCs w:val="28"/>
          <w:rtl/>
        </w:rPr>
        <w:t xml:space="preserve">ﮫ   ﮬ  ﮭ  ﮮ  ﮯ  ﮰ  ﮱ  ﯓ ﯔ    ﯕ  </w:t>
      </w:r>
      <w:r w:rsidR="00583720" w:rsidRPr="003376E3">
        <w:rPr>
          <w:rFonts w:ascii="QCF_BSML" w:hAnsi="QCF_BSML" w:cs="QCF_BSML"/>
          <w:color w:val="000000"/>
          <w:sz w:val="28"/>
          <w:szCs w:val="28"/>
          <w:rtl/>
        </w:rPr>
        <w:t>ﮊ</w:t>
      </w:r>
      <w:r w:rsidR="00583720" w:rsidRPr="003376E3">
        <w:rPr>
          <w:rFonts w:ascii="Arial" w:hAnsi="Arial" w:cs="Arial"/>
          <w:color w:val="000000"/>
          <w:sz w:val="28"/>
          <w:szCs w:val="28"/>
        </w:rPr>
        <w:t xml:space="preserve"> </w:t>
      </w:r>
      <w:r w:rsidR="00583720" w:rsidRPr="003376E3">
        <w:rPr>
          <w:rFonts w:ascii="Times New Roman" w:hAnsi="Times New Roman" w:cs="B Lotus" w:hint="cs"/>
          <w:sz w:val="28"/>
          <w:szCs w:val="28"/>
          <w:rtl/>
          <w:lang w:bidi="fa-IR"/>
        </w:rPr>
        <w:t>(آل عمران: 139)</w:t>
      </w:r>
      <w:r w:rsidR="00583720">
        <w:rPr>
          <w:rFonts w:ascii="Times New Roman" w:hAnsi="Times New Roman" w:cs="B Lotus" w:hint="cs"/>
          <w:sz w:val="28"/>
          <w:szCs w:val="28"/>
          <w:rtl/>
          <w:lang w:bidi="fa-IR"/>
        </w:rPr>
        <w:t>.</w:t>
      </w:r>
      <w:r w:rsidR="00583720" w:rsidRPr="00583720">
        <w:rPr>
          <w:rFonts w:ascii="Times New Roman" w:hAnsi="Times New Roman" w:cs="B Lotus" w:hint="cs"/>
          <w:sz w:val="28"/>
          <w:szCs w:val="28"/>
          <w:rtl/>
          <w:lang w:bidi="fa-IR"/>
        </w:rPr>
        <w:t xml:space="preserve"> </w:t>
      </w:r>
      <w:r w:rsidR="00583720" w:rsidRPr="003376E3">
        <w:rPr>
          <w:rFonts w:ascii="Times New Roman" w:hAnsi="Times New Roman" w:cs="B Lotus" w:hint="cs"/>
          <w:sz w:val="28"/>
          <w:szCs w:val="28"/>
          <w:rtl/>
          <w:lang w:bidi="fa-IR"/>
        </w:rPr>
        <w:t>«</w:t>
      </w:r>
      <w:r w:rsidR="00583720" w:rsidRPr="003376E3">
        <w:rPr>
          <w:rFonts w:ascii="Tahoma" w:hAnsi="Tahoma" w:cs="B Lotus"/>
          <w:sz w:val="28"/>
          <w:szCs w:val="28"/>
          <w:rtl/>
        </w:rPr>
        <w:t>و سست نشويد! و غمگين نگرديد! و شما برتريد اگر ايمان داشته باشيد</w:t>
      </w:r>
      <w:r w:rsidR="00583720" w:rsidRPr="003376E3">
        <w:rPr>
          <w:rFonts w:ascii="Times New Roman" w:hAnsi="Times New Roman" w:cs="B Lotus" w:hint="cs"/>
          <w:sz w:val="28"/>
          <w:szCs w:val="28"/>
          <w:rtl/>
          <w:lang w:bidi="fa-IR"/>
        </w:rPr>
        <w:t xml:space="preserve">». </w:t>
      </w:r>
    </w:p>
    <w:p w:rsidR="00583720" w:rsidRPr="003376E3" w:rsidRDefault="005D117F" w:rsidP="00583720">
      <w:pPr>
        <w:pStyle w:val="StyleComplexBLotus12ptJustifiedFirstline05cm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پس هر که مؤمن باشد او بلند پایه است</w:t>
      </w:r>
      <w:r w:rsidR="00F36970" w:rsidRPr="003376E3">
        <w:rPr>
          <w:rFonts w:ascii="Times New Roman" w:hAnsi="Times New Roman" w:cs="B Lotus" w:hint="cs"/>
          <w:sz w:val="28"/>
          <w:szCs w:val="28"/>
          <w:rtl/>
          <w:lang w:bidi="fa-IR"/>
        </w:rPr>
        <w:t>،</w:t>
      </w:r>
      <w:r w:rsidRPr="003376E3">
        <w:rPr>
          <w:rFonts w:ascii="Times New Roman" w:hAnsi="Times New Roman" w:cs="B Lotus" w:hint="cs"/>
          <w:sz w:val="28"/>
          <w:szCs w:val="28"/>
          <w:rtl/>
          <w:lang w:bidi="fa-IR"/>
        </w:rPr>
        <w:t xml:space="preserve"> هر کس که باشد، و هر کس با خدا و رسولش دشمنی ورزد، خداوند در حق او چنین می‌گوید: </w:t>
      </w:r>
      <w:r w:rsidR="00583720" w:rsidRPr="003376E3">
        <w:rPr>
          <w:rFonts w:ascii="QCF_BSML" w:hAnsi="QCF_BSML" w:cs="QCF_BSML"/>
          <w:color w:val="000000"/>
          <w:sz w:val="28"/>
          <w:szCs w:val="28"/>
          <w:rtl/>
        </w:rPr>
        <w:t xml:space="preserve">ﮋ </w:t>
      </w:r>
      <w:r w:rsidR="00583720" w:rsidRPr="003376E3">
        <w:rPr>
          <w:rFonts w:ascii="QCF_P544" w:hAnsi="QCF_P544" w:cs="QCF_P544"/>
          <w:color w:val="000000"/>
          <w:sz w:val="28"/>
          <w:szCs w:val="28"/>
          <w:rtl/>
        </w:rPr>
        <w:t>ﰊ  ﰋ  ﰌ  ﰍ  ﰎ  ﰏ  ﰐ  ﰑﰒ</w:t>
      </w:r>
      <w:r w:rsidR="00583720" w:rsidRPr="003376E3">
        <w:rPr>
          <w:rFonts w:ascii="QCF_BSML" w:hAnsi="QCF_BSML" w:cs="QCF_BSML"/>
          <w:color w:val="000000"/>
          <w:sz w:val="28"/>
          <w:szCs w:val="28"/>
          <w:rtl/>
        </w:rPr>
        <w:t>ﮊ</w:t>
      </w:r>
      <w:r w:rsidR="00583720">
        <w:rPr>
          <w:rStyle w:val="a8"/>
          <w:sz w:val="28"/>
          <w:szCs w:val="28"/>
          <w:rtl/>
          <w:lang w:bidi="fa-IR"/>
        </w:rPr>
        <w:t>(</w:t>
      </w:r>
      <w:r w:rsidR="00583720" w:rsidRPr="003376E3">
        <w:rPr>
          <w:rStyle w:val="a8"/>
          <w:sz w:val="28"/>
          <w:szCs w:val="28"/>
          <w:rtl/>
          <w:lang w:bidi="fa-IR"/>
        </w:rPr>
        <w:footnoteReference w:id="90"/>
      </w:r>
      <w:r w:rsidR="00583720">
        <w:rPr>
          <w:rStyle w:val="a8"/>
          <w:sz w:val="28"/>
          <w:szCs w:val="28"/>
          <w:rtl/>
          <w:lang w:bidi="fa-IR"/>
        </w:rPr>
        <w:t>)</w:t>
      </w:r>
      <w:r w:rsidR="00583720">
        <w:rPr>
          <w:rFonts w:hint="cs"/>
          <w:sz w:val="28"/>
          <w:szCs w:val="28"/>
          <w:rtl/>
          <w:lang w:bidi="fa-IR"/>
        </w:rPr>
        <w:t xml:space="preserve"> </w:t>
      </w:r>
      <w:r w:rsidR="00583720" w:rsidRPr="003376E3">
        <w:rPr>
          <w:rFonts w:ascii="Times New Roman" w:hAnsi="Times New Roman" w:cs="B Lotus" w:hint="cs"/>
          <w:sz w:val="28"/>
          <w:szCs w:val="28"/>
          <w:rtl/>
          <w:lang w:bidi="fa-IR"/>
        </w:rPr>
        <w:t>(</w:t>
      </w:r>
      <w:r w:rsidR="00583720">
        <w:rPr>
          <w:rFonts w:ascii="Times New Roman" w:hAnsi="Times New Roman" w:cs="B Lotus" w:hint="cs"/>
          <w:sz w:val="28"/>
          <w:szCs w:val="28"/>
          <w:rtl/>
          <w:lang w:bidi="fa-IR"/>
        </w:rPr>
        <w:t>ال</w:t>
      </w:r>
      <w:r w:rsidR="00583720" w:rsidRPr="003376E3">
        <w:rPr>
          <w:rFonts w:ascii="Times New Roman" w:hAnsi="Times New Roman" w:cs="B Lotus" w:hint="cs"/>
          <w:sz w:val="28"/>
          <w:szCs w:val="28"/>
          <w:rtl/>
          <w:lang w:bidi="fa-IR"/>
        </w:rPr>
        <w:t>مجادله: 20)</w:t>
      </w:r>
      <w:r w:rsidR="00583720">
        <w:rPr>
          <w:rFonts w:ascii="Times New Roman" w:hAnsi="Times New Roman" w:cs="B Lotus" w:hint="cs"/>
          <w:sz w:val="28"/>
          <w:szCs w:val="28"/>
          <w:rtl/>
          <w:lang w:bidi="fa-IR"/>
        </w:rPr>
        <w:t>.</w:t>
      </w:r>
      <w:r w:rsidR="00583720" w:rsidRPr="00583720">
        <w:rPr>
          <w:rFonts w:ascii="Times New Roman" w:hAnsi="Times New Roman" w:cs="B Lotus" w:hint="cs"/>
          <w:sz w:val="28"/>
          <w:szCs w:val="28"/>
          <w:rtl/>
          <w:lang w:bidi="fa-IR"/>
        </w:rPr>
        <w:t xml:space="preserve"> </w:t>
      </w:r>
      <w:r w:rsidR="00583720" w:rsidRPr="003376E3">
        <w:rPr>
          <w:rFonts w:ascii="Times New Roman" w:hAnsi="Times New Roman" w:cs="B Lotus" w:hint="cs"/>
          <w:sz w:val="28"/>
          <w:szCs w:val="28"/>
          <w:rtl/>
          <w:lang w:bidi="fa-IR"/>
        </w:rPr>
        <w:t>«</w:t>
      </w:r>
      <w:r w:rsidR="00583720" w:rsidRPr="003376E3">
        <w:rPr>
          <w:rFonts w:cs="B Lotus" w:hint="cs"/>
          <w:sz w:val="28"/>
          <w:szCs w:val="28"/>
          <w:rtl/>
        </w:rPr>
        <w:t>كساني كه با خدا و رسولش دشمني مي‌كنند آنها در زمره</w:t>
      </w:r>
      <w:r w:rsidR="00583720" w:rsidRPr="003376E3">
        <w:rPr>
          <w:rFonts w:cs="B Lotus" w:hint="cs"/>
          <w:sz w:val="28"/>
          <w:szCs w:val="28"/>
          <w:vertAlign w:val="superscript"/>
          <w:rtl/>
        </w:rPr>
        <w:t>ء</w:t>
      </w:r>
      <w:r w:rsidR="00583720" w:rsidRPr="00583720">
        <w:rPr>
          <w:rFonts w:cs="B Lotus" w:hint="cs"/>
          <w:sz w:val="28"/>
          <w:szCs w:val="28"/>
          <w:rtl/>
        </w:rPr>
        <w:t xml:space="preserve"> </w:t>
      </w:r>
      <w:r w:rsidR="00583720" w:rsidRPr="003376E3">
        <w:rPr>
          <w:rFonts w:cs="B Lotus" w:hint="cs"/>
          <w:sz w:val="28"/>
          <w:szCs w:val="28"/>
          <w:rtl/>
        </w:rPr>
        <w:t>ذليل‌ترين افرادند</w:t>
      </w:r>
      <w:r w:rsidR="00583720" w:rsidRPr="003376E3">
        <w:rPr>
          <w:rFonts w:ascii="Times New Roman" w:hAnsi="Times New Roman" w:cs="B Lotus" w:hint="cs"/>
          <w:sz w:val="28"/>
          <w:szCs w:val="28"/>
          <w:rtl/>
          <w:lang w:bidi="fa-IR"/>
        </w:rPr>
        <w:t xml:space="preserve">». </w:t>
      </w:r>
    </w:p>
    <w:p w:rsidR="005D117F" w:rsidRPr="003376E3" w:rsidRDefault="005D117F" w:rsidP="00C37DDF">
      <w:pPr>
        <w:pStyle w:val="StyleComplexBLotus12ptJustifiedFirstline05cmCharCharCharChar"/>
        <w:widowControl w:val="0"/>
        <w:spacing w:line="223" w:lineRule="auto"/>
        <w:rPr>
          <w:rFonts w:ascii="Times New Roman" w:hAnsi="Times New Roman" w:cs="Times New Roman" w:hint="cs"/>
          <w:sz w:val="28"/>
          <w:szCs w:val="28"/>
          <w:rtl/>
          <w:lang w:bidi="fa-IR"/>
        </w:rPr>
      </w:pPr>
      <w:r w:rsidRPr="003376E3">
        <w:rPr>
          <w:rFonts w:ascii="Times New Roman" w:hAnsi="Times New Roman" w:cs="B Lotus" w:hint="cs"/>
          <w:sz w:val="28"/>
          <w:szCs w:val="28"/>
          <w:rtl/>
          <w:lang w:bidi="fa-IR"/>
        </w:rPr>
        <w:t xml:space="preserve">و بعد امام ادامه می‌دهد و می‌گوید: </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هنگامی که من را به زندان بردند، آنچه که خود خواسته بودند، حکم کردند و اثبات نمودند و در حکم حکومتی به آن دستور دادند!! و آیا کسی از میان یهود و نصاری خواهد گفت که بگذار این حکم اجرا شود که حکمی قانونی و بجا است؟! تا برسد به اینکه بگویند این حکم، شرع محمد بن عبدالله است؟! این چیزی است که بچه‌ها هم می‌دانند که این حکم مخالف قانون و شرع محمد بن عبدلله می‌باشد</w:t>
      </w:r>
      <w:r w:rsidR="00970736">
        <w:rPr>
          <w:rStyle w:val="a8"/>
          <w:sz w:val="28"/>
          <w:szCs w:val="28"/>
          <w:rtl/>
          <w:lang w:bidi="fa-IR"/>
        </w:rPr>
        <w:t>(</w:t>
      </w:r>
      <w:r w:rsidR="00970736" w:rsidRPr="003376E3">
        <w:rPr>
          <w:rStyle w:val="a8"/>
          <w:sz w:val="28"/>
          <w:szCs w:val="28"/>
          <w:rtl/>
          <w:lang w:bidi="fa-IR"/>
        </w:rPr>
        <w:footnoteReference w:id="91"/>
      </w:r>
      <w:r w:rsidR="00970736">
        <w:rPr>
          <w:rStyle w:val="a8"/>
          <w:sz w:val="28"/>
          <w:szCs w:val="28"/>
          <w:rtl/>
          <w:lang w:bidi="fa-IR"/>
        </w:rPr>
        <w:t>)</w:t>
      </w:r>
      <w:r w:rsidR="00F36970" w:rsidRPr="003376E3">
        <w:rPr>
          <w:rFonts w:ascii="Times New Roman" w:hAnsi="Times New Roman" w:cs="B Lotus" w:hint="cs"/>
          <w:sz w:val="28"/>
          <w:szCs w:val="28"/>
          <w:rtl/>
          <w:lang w:bidi="fa-IR"/>
        </w:rPr>
        <w:t>.</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در ادامه امام می‌گوید: </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سپس به من گفت: این حضار شاهد هستند و نوشته‌هایت هم دیده شده‌اند. </w:t>
      </w:r>
    </w:p>
    <w:p w:rsidR="005D117F" w:rsidRPr="003376E3" w:rsidRDefault="005D117F" w:rsidP="00C37DDF">
      <w:pPr>
        <w:pStyle w:val="StyleComplexBLotus12ptJustifiedFirstline05cmCharCharCharChar"/>
        <w:widowControl w:val="0"/>
        <w:spacing w:line="223" w:lineRule="auto"/>
        <w:rPr>
          <w:rFonts w:cs="B Lotus" w:hint="cs"/>
          <w:sz w:val="28"/>
          <w:szCs w:val="28"/>
          <w:rtl/>
          <w:lang w:bidi="fa-IR"/>
        </w:rPr>
      </w:pPr>
      <w:r w:rsidRPr="003376E3">
        <w:rPr>
          <w:rFonts w:cs="B Lotus" w:hint="cs"/>
          <w:sz w:val="28"/>
          <w:szCs w:val="28"/>
          <w:rtl/>
          <w:lang w:bidi="fa-IR"/>
        </w:rPr>
        <w:t>گفتم: شما در آن روز حاضر بودی</w:t>
      </w:r>
      <w:r w:rsidR="00F36970" w:rsidRPr="003376E3">
        <w:rPr>
          <w:rFonts w:cs="B Lotus" w:hint="cs"/>
          <w:sz w:val="28"/>
          <w:szCs w:val="28"/>
          <w:rtl/>
          <w:lang w:bidi="fa-IR"/>
        </w:rPr>
        <w:t>؟</w:t>
      </w:r>
      <w:r w:rsidRPr="003376E3">
        <w:rPr>
          <w:rFonts w:cs="B Lotus" w:hint="cs"/>
          <w:sz w:val="28"/>
          <w:szCs w:val="28"/>
          <w:rtl/>
          <w:lang w:bidi="fa-IR"/>
        </w:rPr>
        <w:t xml:space="preserve"> آیا در آن روز کسی از من نوشته‌ای یا محضری را دیده است؟ یا به من گفته شد: که بر علیه تو این شهادت داده شد، یا اینکه اصلاً از من کلامی و سخنی صادر شد؟ بلکه وقتی خواستم شروع کنم و حمد ثنای خدا را بگویم زیرا بنابر فرموده‌ی پیامبر </w:t>
      </w:r>
      <w:r w:rsidR="00F36970" w:rsidRPr="003376E3">
        <w:rPr>
          <w:rFonts w:cs="CTraditional Arabic" w:hint="cs"/>
          <w:sz w:val="28"/>
          <w:szCs w:val="28"/>
          <w:rtl/>
          <w:lang w:bidi="fa-IR"/>
        </w:rPr>
        <w:t>ص</w:t>
      </w:r>
      <w:r w:rsidRPr="003376E3">
        <w:rPr>
          <w:rFonts w:cs="B Lotus" w:hint="cs"/>
          <w:sz w:val="28"/>
          <w:szCs w:val="28"/>
          <w:rtl/>
          <w:lang w:bidi="fa-IR"/>
        </w:rPr>
        <w:t xml:space="preserve">: </w:t>
      </w:r>
      <w:r w:rsidR="00F36970" w:rsidRPr="003376E3">
        <w:rPr>
          <w:rFonts w:ascii="Lotus Linotype" w:hAnsi="Lotus Linotype" w:cs="Lotus Linotype"/>
          <w:sz w:val="28"/>
          <w:szCs w:val="28"/>
          <w:rtl/>
          <w:lang w:bidi="fa-IR"/>
        </w:rPr>
        <w:t xml:space="preserve">«کل </w:t>
      </w:r>
      <w:r w:rsidR="00F36970" w:rsidRPr="003376E3">
        <w:rPr>
          <w:rFonts w:ascii="Lotus Linotype" w:hAnsi="Lotus Linotype" w:cs="Lotus Linotype" w:hint="cs"/>
          <w:sz w:val="28"/>
          <w:szCs w:val="28"/>
          <w:rtl/>
          <w:lang w:bidi="fa-IR"/>
        </w:rPr>
        <w:t>أ</w:t>
      </w:r>
      <w:r w:rsidRPr="003376E3">
        <w:rPr>
          <w:rFonts w:ascii="Lotus Linotype" w:hAnsi="Lotus Linotype" w:cs="Lotus Linotype"/>
          <w:sz w:val="28"/>
          <w:szCs w:val="28"/>
          <w:rtl/>
          <w:lang w:bidi="fa-IR"/>
        </w:rPr>
        <w:t>مرٍ ذ</w:t>
      </w:r>
      <w:r w:rsidR="00F36970" w:rsidRPr="003376E3">
        <w:rPr>
          <w:rFonts w:ascii="Lotus Linotype" w:hAnsi="Lotus Linotype" w:cs="Lotus Linotype" w:hint="cs"/>
          <w:sz w:val="28"/>
          <w:szCs w:val="28"/>
          <w:rtl/>
          <w:lang w:bidi="fa-IR"/>
        </w:rPr>
        <w:t>ي</w:t>
      </w:r>
      <w:r w:rsidRPr="003376E3">
        <w:rPr>
          <w:rFonts w:ascii="Lotus Linotype" w:hAnsi="Lotus Linotype" w:cs="Lotus Linotype"/>
          <w:sz w:val="28"/>
          <w:szCs w:val="28"/>
          <w:rtl/>
          <w:lang w:bidi="fa-IR"/>
        </w:rPr>
        <w:t xml:space="preserve"> بالٍ لا یبدأ فیه بالحمد</w:t>
      </w:r>
      <w:r w:rsidR="00F36970" w:rsidRPr="003376E3">
        <w:rPr>
          <w:rFonts w:ascii="Lotus Linotype" w:hAnsi="Lotus Linotype" w:cs="Lotus Linotype" w:hint="cs"/>
          <w:sz w:val="28"/>
          <w:szCs w:val="28"/>
          <w:rtl/>
          <w:lang w:bidi="fa-IR"/>
        </w:rPr>
        <w:t xml:space="preserve"> </w:t>
      </w:r>
      <w:r w:rsidRPr="003376E3">
        <w:rPr>
          <w:rFonts w:ascii="Lotus Linotype" w:hAnsi="Lotus Linotype" w:cs="Lotus Linotype"/>
          <w:sz w:val="28"/>
          <w:szCs w:val="28"/>
          <w:rtl/>
          <w:lang w:bidi="fa-IR"/>
        </w:rPr>
        <w:t>لله فهو أجذم</w:t>
      </w:r>
      <w:r w:rsidR="00F36970" w:rsidRPr="003376E3">
        <w:rPr>
          <w:rFonts w:ascii="Lotus Linotype" w:hAnsi="Lotus Linotype" w:cs="Lotus Linotype"/>
          <w:sz w:val="28"/>
          <w:szCs w:val="28"/>
          <w:rtl/>
          <w:lang w:bidi="fa-IR"/>
        </w:rPr>
        <w:t>»</w:t>
      </w:r>
      <w:r w:rsidR="00970736">
        <w:rPr>
          <w:rStyle w:val="a8"/>
          <w:sz w:val="28"/>
          <w:szCs w:val="28"/>
          <w:rtl/>
          <w:lang w:bidi="fa-IR"/>
        </w:rPr>
        <w:t>(</w:t>
      </w:r>
      <w:r w:rsidR="00970736" w:rsidRPr="003376E3">
        <w:rPr>
          <w:rStyle w:val="a8"/>
          <w:sz w:val="28"/>
          <w:szCs w:val="28"/>
          <w:rtl/>
          <w:lang w:bidi="fa-IR"/>
        </w:rPr>
        <w:footnoteReference w:id="92"/>
      </w:r>
      <w:r w:rsidR="00970736">
        <w:rPr>
          <w:rStyle w:val="a8"/>
          <w:sz w:val="28"/>
          <w:szCs w:val="28"/>
          <w:rtl/>
          <w:lang w:bidi="fa-IR"/>
        </w:rPr>
        <w:t>)</w:t>
      </w:r>
      <w:r w:rsidR="00F36970" w:rsidRPr="003376E3">
        <w:rPr>
          <w:rFonts w:ascii="Times New Roman" w:hAnsi="Times New Roman" w:cs="B Lotus" w:hint="cs"/>
          <w:sz w:val="28"/>
          <w:szCs w:val="28"/>
          <w:rtl/>
          <w:lang w:bidi="fa-IR"/>
        </w:rPr>
        <w:t>.</w:t>
      </w:r>
    </w:p>
    <w:p w:rsidR="005D117F" w:rsidRPr="003376E3" w:rsidRDefault="005D117F" w:rsidP="00C37DDF">
      <w:pPr>
        <w:pStyle w:val="StyleComplexBLotus12ptJustifiedFirstline05cm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«هر کار خیری که با حمد و ثنای خدا نباشد بی‌برکت می‌ماند، من را منع کردند و گفتند: حمد و ثنا را نگو بلکه فقط جواب را بدهید»</w:t>
      </w:r>
      <w:r w:rsidR="00970736">
        <w:rPr>
          <w:rStyle w:val="a8"/>
          <w:sz w:val="28"/>
          <w:szCs w:val="28"/>
          <w:rtl/>
          <w:lang w:bidi="fa-IR"/>
        </w:rPr>
        <w:t>(</w:t>
      </w:r>
      <w:r w:rsidR="00970736" w:rsidRPr="003376E3">
        <w:rPr>
          <w:rStyle w:val="a8"/>
          <w:sz w:val="28"/>
          <w:szCs w:val="28"/>
          <w:rtl/>
          <w:lang w:bidi="fa-IR"/>
        </w:rPr>
        <w:footnoteReference w:id="93"/>
      </w:r>
      <w:r w:rsidR="00970736">
        <w:rPr>
          <w:rStyle w:val="a8"/>
          <w:sz w:val="28"/>
          <w:szCs w:val="28"/>
          <w:rtl/>
          <w:lang w:bidi="fa-IR"/>
        </w:rPr>
        <w:t>)</w:t>
      </w:r>
      <w:r w:rsidR="00F36970" w:rsidRPr="003376E3">
        <w:rPr>
          <w:rFonts w:ascii="Times New Roman" w:hAnsi="Times New Roman" w:cs="B Lotus" w:hint="cs"/>
          <w:sz w:val="28"/>
          <w:szCs w:val="28"/>
          <w:rtl/>
          <w:lang w:bidi="fa-IR"/>
        </w:rPr>
        <w:t>.</w:t>
      </w:r>
    </w:p>
    <w:p w:rsidR="005D117F" w:rsidRPr="003376E3" w:rsidRDefault="005D117F" w:rsidP="00583720">
      <w:pPr>
        <w:pStyle w:val="StyleComplexBLotus12ptJustifiedFirstline05cmCharCharCharChar"/>
        <w:widowControl w:val="0"/>
        <w:spacing w:line="218"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به ابن مخلوف گفتم: آیا جواب تو را بدهم یا جواب این مدعی را؟</w:t>
      </w:r>
      <w:r w:rsidR="00583720">
        <w:rPr>
          <w:rFonts w:ascii="Times New Roman" w:hAnsi="Times New Roman" w:cs="B Lotus" w:hint="cs"/>
          <w:sz w:val="28"/>
          <w:szCs w:val="28"/>
          <w:rtl/>
          <w:lang w:bidi="fa-IR"/>
        </w:rPr>
        <w:t xml:space="preserve"> -</w:t>
      </w:r>
      <w:r w:rsidRPr="003376E3">
        <w:rPr>
          <w:rFonts w:ascii="Times New Roman" w:hAnsi="Times New Roman" w:cs="B Lotus" w:hint="cs"/>
          <w:sz w:val="28"/>
          <w:szCs w:val="28"/>
          <w:rtl/>
          <w:lang w:bidi="fa-IR"/>
        </w:rPr>
        <w:t xml:space="preserve"> و هر یک از آنها چیزهایی را گفتند که بیشتر آنها دروغ بود</w:t>
      </w:r>
      <w:r w:rsidR="00583720">
        <w:rPr>
          <w:rFonts w:ascii="Times New Roman" w:hAnsi="Times New Roman" w:cs="B Lotus" w:hint="cs"/>
          <w:sz w:val="28"/>
          <w:szCs w:val="28"/>
          <w:rtl/>
          <w:lang w:bidi="fa-IR"/>
        </w:rPr>
        <w:t xml:space="preserve"> -</w:t>
      </w:r>
      <w:r w:rsidRPr="003376E3">
        <w:rPr>
          <w:rFonts w:ascii="Times New Roman" w:hAnsi="Times New Roman" w:cs="B Lotus" w:hint="cs"/>
          <w:sz w:val="28"/>
          <w:szCs w:val="28"/>
          <w:rtl/>
          <w:lang w:bidi="fa-IR"/>
        </w:rPr>
        <w:t xml:space="preserve"> گفت: جواب مدعی را بده. </w:t>
      </w:r>
    </w:p>
    <w:p w:rsidR="005D117F" w:rsidRPr="003376E3" w:rsidRDefault="005D117F" w:rsidP="00583720">
      <w:pPr>
        <w:pStyle w:val="StyleComplexBLotus12ptJustifiedFirstline05cmCharCharCharChar"/>
        <w:widowControl w:val="0"/>
        <w:spacing w:line="218"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گفتم: شما، تنها حکم را صادر می‌کنید یا شما و این قضات؟ </w:t>
      </w:r>
    </w:p>
    <w:p w:rsidR="005D117F" w:rsidRPr="003376E3" w:rsidRDefault="005D117F" w:rsidP="00583720">
      <w:pPr>
        <w:pStyle w:val="StyleComplexBLotus12ptJustifiedFirstline05cmCharCharCharChar"/>
        <w:widowControl w:val="0"/>
        <w:spacing w:line="218"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گفت: من به تنهایی </w:t>
      </w:r>
    </w:p>
    <w:p w:rsidR="005D117F" w:rsidRPr="003376E3" w:rsidRDefault="005D117F" w:rsidP="00583720">
      <w:pPr>
        <w:pStyle w:val="StyleComplexBLotus12ptJustifiedFirstline05cmCharCharCharChar"/>
        <w:widowControl w:val="0"/>
        <w:spacing w:line="218"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گفتم: شما خصم من هستی چگونه حکم تو بر من روا است؟ و دربارة خصم بودن از من توضیح نخواست</w:t>
      </w:r>
      <w:r w:rsidR="005D4492" w:rsidRPr="003376E3">
        <w:rPr>
          <w:rFonts w:ascii="Times New Roman" w:hAnsi="Times New Roman" w:cs="B Lotus" w:hint="cs"/>
          <w:sz w:val="28"/>
          <w:szCs w:val="28"/>
          <w:rtl/>
          <w:lang w:bidi="fa-IR"/>
        </w:rPr>
        <w:t>ى</w:t>
      </w:r>
      <w:r w:rsidRPr="003376E3">
        <w:rPr>
          <w:rFonts w:ascii="Times New Roman" w:hAnsi="Times New Roman" w:cs="B Lotus" w:hint="cs"/>
          <w:sz w:val="28"/>
          <w:szCs w:val="28"/>
          <w:rtl/>
          <w:lang w:bidi="fa-IR"/>
        </w:rPr>
        <w:t xml:space="preserve">، زیرا او از وجوه متعدد با من مخاصمه داشت که همه مردم می‌دانستند. </w:t>
      </w:r>
    </w:p>
    <w:p w:rsidR="005D117F" w:rsidRPr="003376E3" w:rsidRDefault="005D117F" w:rsidP="00583720">
      <w:pPr>
        <w:pStyle w:val="StyleComplexBLotus12ptJustifiedFirstline05cmCharCharCharChar"/>
        <w:widowControl w:val="0"/>
        <w:spacing w:line="218"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سپس گفتم: آنچه که با خط من نوشته شده است که قبول دارم، ولی دربارة محاضر، کسانی که در آن شهادت داده‌اند، از راههای متعدد شهادتشان مردود می‌باشد که نمی‌توان شهادت آنان را قبول کرد، زیرا آنچه که بر سر آن شهادت می‌دهند، اهل شام خاص و عام می‌دانند که بر خلاف واقع و حقیقت شهادت داده‌اند</w:t>
      </w:r>
      <w:r w:rsidR="00970736">
        <w:rPr>
          <w:rStyle w:val="a8"/>
          <w:sz w:val="28"/>
          <w:szCs w:val="28"/>
          <w:rtl/>
          <w:lang w:bidi="fa-IR"/>
        </w:rPr>
        <w:t>(</w:t>
      </w:r>
      <w:r w:rsidR="00970736" w:rsidRPr="003376E3">
        <w:rPr>
          <w:rStyle w:val="a8"/>
          <w:sz w:val="28"/>
          <w:szCs w:val="28"/>
          <w:rtl/>
          <w:lang w:bidi="fa-IR"/>
        </w:rPr>
        <w:footnoteReference w:id="94"/>
      </w:r>
      <w:r w:rsidR="00970736">
        <w:rPr>
          <w:rStyle w:val="a8"/>
          <w:sz w:val="28"/>
          <w:szCs w:val="28"/>
          <w:rtl/>
          <w:lang w:bidi="fa-IR"/>
        </w:rPr>
        <w:t>)</w:t>
      </w:r>
      <w:r w:rsidR="005D4492" w:rsidRPr="003376E3">
        <w:rPr>
          <w:rFonts w:ascii="Times New Roman" w:hAnsi="Times New Roman" w:cs="B Lotus" w:hint="cs"/>
          <w:sz w:val="28"/>
          <w:szCs w:val="28"/>
          <w:rtl/>
          <w:lang w:bidi="fa-IR"/>
        </w:rPr>
        <w:t>.</w:t>
      </w:r>
    </w:p>
    <w:p w:rsidR="005D117F" w:rsidRPr="003376E3" w:rsidRDefault="005D117F" w:rsidP="00583720">
      <w:pPr>
        <w:pStyle w:val="StyleComplexBLotus12ptJustifiedFirstline05cmCharCharCharChar"/>
        <w:widowControl w:val="0"/>
        <w:spacing w:line="218"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من ابن تیمیه‌ام، از چی ‌می‌ترسم؟ اگر کشته شدم، جزو بزرگترین شهیدانم، و این سعادتی خواهد بود در حق من که تا روز قیامت برایم بوسیله آن رضایت خدا می‌طلبند</w:t>
      </w:r>
      <w:r w:rsidR="005D4492" w:rsidRPr="003376E3">
        <w:rPr>
          <w:rFonts w:ascii="Times New Roman" w:hAnsi="Times New Roman" w:cs="B Lotus" w:hint="cs"/>
          <w:sz w:val="28"/>
          <w:szCs w:val="28"/>
          <w:rtl/>
          <w:lang w:bidi="fa-IR"/>
        </w:rPr>
        <w:t>،</w:t>
      </w:r>
      <w:r w:rsidRPr="003376E3">
        <w:rPr>
          <w:rFonts w:ascii="Times New Roman" w:hAnsi="Times New Roman" w:cs="B Lotus" w:hint="cs"/>
          <w:sz w:val="28"/>
          <w:szCs w:val="28"/>
          <w:rtl/>
          <w:lang w:bidi="fa-IR"/>
        </w:rPr>
        <w:t xml:space="preserve"> و کسی که در راه کشتن من بکوشد تا روز قیامت نفرین می‌شود، و همه مردم و مسلمانان می‌دانند که من بخاطر حقی که بر محمد نازل شده است کشته می‌شوم</w:t>
      </w:r>
      <w:r w:rsidR="005D4492" w:rsidRPr="003376E3">
        <w:rPr>
          <w:rFonts w:ascii="Times New Roman" w:hAnsi="Times New Roman" w:cs="B Lotus" w:hint="cs"/>
          <w:sz w:val="28"/>
          <w:szCs w:val="28"/>
          <w:rtl/>
          <w:lang w:bidi="fa-IR"/>
        </w:rPr>
        <w:t>.</w:t>
      </w:r>
      <w:r w:rsidRPr="003376E3">
        <w:rPr>
          <w:rFonts w:ascii="Times New Roman" w:hAnsi="Times New Roman" w:cs="B Lotus" w:hint="cs"/>
          <w:sz w:val="28"/>
          <w:szCs w:val="28"/>
          <w:rtl/>
          <w:lang w:bidi="fa-IR"/>
        </w:rPr>
        <w:t xml:space="preserve"> و اگر زندانی شوم، بخدا سوگند این از بزرگترین نعمتهای پروردگار خواهد بود، و من چیزی ندارم که بخاطرش ترس داشته باشم، نه مدرسه، نه دارایی نه ریاست و نه هیچ چیز دیگر</w:t>
      </w:r>
      <w:r w:rsidR="00970736">
        <w:rPr>
          <w:rStyle w:val="a8"/>
          <w:sz w:val="28"/>
          <w:szCs w:val="28"/>
          <w:rtl/>
          <w:lang w:bidi="fa-IR"/>
        </w:rPr>
        <w:t>(</w:t>
      </w:r>
      <w:r w:rsidR="00970736" w:rsidRPr="003376E3">
        <w:rPr>
          <w:rStyle w:val="a8"/>
          <w:sz w:val="28"/>
          <w:szCs w:val="28"/>
          <w:rtl/>
          <w:lang w:bidi="fa-IR"/>
        </w:rPr>
        <w:footnoteReference w:id="95"/>
      </w:r>
      <w:r w:rsidR="00970736">
        <w:rPr>
          <w:rStyle w:val="a8"/>
          <w:sz w:val="28"/>
          <w:szCs w:val="28"/>
          <w:rtl/>
          <w:lang w:bidi="fa-IR"/>
        </w:rPr>
        <w:t>)</w:t>
      </w:r>
      <w:r w:rsidR="005D4492" w:rsidRPr="003376E3">
        <w:rPr>
          <w:rFonts w:ascii="Times New Roman" w:hAnsi="Times New Roman" w:cs="B Lotus" w:hint="cs"/>
          <w:sz w:val="28"/>
          <w:szCs w:val="28"/>
          <w:rtl/>
          <w:lang w:bidi="fa-IR"/>
        </w:rPr>
        <w:t>.</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امام در ادامه می‌گوید: </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ولی این داستان ضررش به خود شما بر می‌گردد، کسانی که در شام برای ایجاد این مسأله کوشیدند، من خوب می‌دانم هدفشان این است که شما را مورد حیله و نیرنگ قرار دهند</w:t>
      </w:r>
      <w:r w:rsidR="005D4492" w:rsidRPr="003376E3">
        <w:rPr>
          <w:rFonts w:ascii="Times New Roman" w:hAnsi="Times New Roman" w:cs="B Lotus" w:hint="cs"/>
          <w:sz w:val="28"/>
          <w:szCs w:val="28"/>
          <w:rtl/>
          <w:lang w:bidi="fa-IR"/>
        </w:rPr>
        <w:t>،</w:t>
      </w:r>
      <w:r w:rsidRPr="003376E3">
        <w:rPr>
          <w:rFonts w:ascii="Times New Roman" w:hAnsi="Times New Roman" w:cs="B Lotus" w:hint="cs"/>
          <w:sz w:val="28"/>
          <w:szCs w:val="28"/>
          <w:rtl/>
          <w:lang w:bidi="fa-IR"/>
        </w:rPr>
        <w:t xml:space="preserve"> و می‌خواهند مردم شما را فاسد کنند</w:t>
      </w:r>
      <w:r w:rsidR="005D4492" w:rsidRPr="003376E3">
        <w:rPr>
          <w:rFonts w:ascii="Times New Roman" w:hAnsi="Times New Roman" w:cs="B Lotus" w:hint="cs"/>
          <w:sz w:val="28"/>
          <w:szCs w:val="28"/>
          <w:rtl/>
          <w:lang w:bidi="fa-IR"/>
        </w:rPr>
        <w:t>،</w:t>
      </w:r>
      <w:r w:rsidRPr="003376E3">
        <w:rPr>
          <w:rFonts w:ascii="Times New Roman" w:hAnsi="Times New Roman" w:cs="B Lotus" w:hint="cs"/>
          <w:sz w:val="28"/>
          <w:szCs w:val="28"/>
          <w:rtl/>
          <w:lang w:bidi="fa-IR"/>
        </w:rPr>
        <w:t xml:space="preserve"> و دولت را تباه نمایند، و برخی از آنها بسوی حکومت تاتار رفته‌اند، و بعضی هم در هم</w:t>
      </w:r>
      <w:r w:rsidR="005D4492" w:rsidRPr="003376E3">
        <w:rPr>
          <w:rFonts w:ascii="Times New Roman" w:hAnsi="Times New Roman" w:cs="B Lotus" w:hint="cs"/>
          <w:sz w:val="28"/>
          <w:szCs w:val="28"/>
          <w:rtl/>
          <w:lang w:bidi="fa-IR"/>
        </w:rPr>
        <w:t>ا</w:t>
      </w:r>
      <w:r w:rsidRPr="003376E3">
        <w:rPr>
          <w:rFonts w:ascii="Times New Roman" w:hAnsi="Times New Roman" w:cs="B Lotus" w:hint="cs"/>
          <w:sz w:val="28"/>
          <w:szCs w:val="28"/>
          <w:rtl/>
          <w:lang w:bidi="fa-IR"/>
        </w:rPr>
        <w:t>ن جا مانده‌اند</w:t>
      </w:r>
      <w:r w:rsidR="005D4492" w:rsidRPr="003376E3">
        <w:rPr>
          <w:rFonts w:ascii="Times New Roman" w:hAnsi="Times New Roman" w:cs="B Lotus" w:hint="cs"/>
          <w:sz w:val="28"/>
          <w:szCs w:val="28"/>
          <w:rtl/>
          <w:lang w:bidi="fa-IR"/>
        </w:rPr>
        <w:t>،</w:t>
      </w:r>
      <w:r w:rsidRPr="003376E3">
        <w:rPr>
          <w:rFonts w:ascii="Times New Roman" w:hAnsi="Times New Roman" w:cs="B Lotus" w:hint="cs"/>
          <w:sz w:val="28"/>
          <w:szCs w:val="28"/>
          <w:rtl/>
          <w:lang w:bidi="fa-IR"/>
        </w:rPr>
        <w:t xml:space="preserve"> و همین‌ها هستند که می‌خواهند دین و دنیای شما را تباه گردانند، و من را پنهانی امام شما می‌خوانند، چون می‌دانند که من شما را پشتیبانی و نصیحت خواهم کرد، و این را بدانید که من خیر دنیا و آخرت شماها را می‌خواهم</w:t>
      </w:r>
      <w:r w:rsidR="005D4492" w:rsidRPr="003376E3">
        <w:rPr>
          <w:rFonts w:ascii="Times New Roman" w:hAnsi="Times New Roman" w:cs="B Lotus" w:hint="cs"/>
          <w:sz w:val="28"/>
          <w:szCs w:val="28"/>
          <w:rtl/>
          <w:lang w:bidi="fa-IR"/>
        </w:rPr>
        <w:t>،</w:t>
      </w:r>
      <w:r w:rsidRPr="003376E3">
        <w:rPr>
          <w:rFonts w:ascii="Times New Roman" w:hAnsi="Times New Roman" w:cs="B Lotus" w:hint="cs"/>
          <w:sz w:val="28"/>
          <w:szCs w:val="28"/>
          <w:rtl/>
          <w:lang w:bidi="fa-IR"/>
        </w:rPr>
        <w:t xml:space="preserve"> این قضیه اسراری دارد که هر از گاهی کشف می‌گردد و گرنه میان من و مردم مصر هیچ عداوت و نگرانی نبود، و همیشه من مورد احترام و محبت همه آنها قرار داشتم چه أمُرا و چه مشایخ و قضات</w:t>
      </w:r>
      <w:r w:rsidR="00970736">
        <w:rPr>
          <w:rStyle w:val="a8"/>
          <w:sz w:val="28"/>
          <w:szCs w:val="28"/>
          <w:rtl/>
          <w:lang w:bidi="fa-IR"/>
        </w:rPr>
        <w:t>(</w:t>
      </w:r>
      <w:r w:rsidR="00970736" w:rsidRPr="003376E3">
        <w:rPr>
          <w:rStyle w:val="a8"/>
          <w:sz w:val="28"/>
          <w:szCs w:val="28"/>
          <w:rtl/>
          <w:lang w:bidi="fa-IR"/>
        </w:rPr>
        <w:footnoteReference w:id="96"/>
      </w:r>
      <w:r w:rsidR="00970736">
        <w:rPr>
          <w:rStyle w:val="a8"/>
          <w:sz w:val="28"/>
          <w:szCs w:val="28"/>
          <w:rtl/>
          <w:lang w:bidi="fa-IR"/>
        </w:rPr>
        <w:t>)</w:t>
      </w:r>
      <w:r w:rsidR="005D4492" w:rsidRPr="003376E3">
        <w:rPr>
          <w:rFonts w:ascii="Times New Roman" w:hAnsi="Times New Roman" w:cs="B Lotus" w:hint="cs"/>
          <w:sz w:val="28"/>
          <w:szCs w:val="28"/>
          <w:rtl/>
          <w:lang w:bidi="fa-IR"/>
        </w:rPr>
        <w:t>.</w:t>
      </w:r>
    </w:p>
    <w:p w:rsidR="005D117F" w:rsidRPr="003376E3" w:rsidRDefault="005D117F" w:rsidP="00583720">
      <w:pPr>
        <w:pStyle w:val="StyleComplexBLotus12ptJustifiedFirstline05cmCharCharCharChar"/>
        <w:widowControl w:val="0"/>
        <w:spacing w:line="211" w:lineRule="auto"/>
        <w:jc w:val="center"/>
        <w:rPr>
          <w:rFonts w:ascii="Times New Roman" w:hAnsi="Times New Roman" w:cs="B Jadid" w:hint="cs"/>
          <w:sz w:val="28"/>
          <w:szCs w:val="28"/>
          <w:rtl/>
          <w:lang w:bidi="fa-IR"/>
        </w:rPr>
      </w:pPr>
      <w:r w:rsidRPr="003376E3">
        <w:rPr>
          <w:rFonts w:ascii="Times New Roman" w:hAnsi="Times New Roman" w:cs="B Lotus"/>
          <w:sz w:val="28"/>
          <w:szCs w:val="28"/>
          <w:rtl/>
          <w:lang w:bidi="fa-IR"/>
        </w:rPr>
        <w:br w:type="page"/>
      </w:r>
      <w:r w:rsidRPr="003376E3">
        <w:rPr>
          <w:rFonts w:ascii="Times New Roman" w:hAnsi="Times New Roman" w:cs="B Jadid" w:hint="cs"/>
          <w:sz w:val="28"/>
          <w:szCs w:val="28"/>
          <w:rtl/>
          <w:lang w:bidi="fa-IR"/>
        </w:rPr>
        <w:t xml:space="preserve">تنها دعوتگر عقیده </w:t>
      </w:r>
    </w:p>
    <w:p w:rsidR="005D117F" w:rsidRPr="003376E3" w:rsidRDefault="005D117F" w:rsidP="00583720">
      <w:pPr>
        <w:pStyle w:val="StyleComplexBLotus12ptJustifiedFirstline05cmCharCharCharChar"/>
        <w:widowControl w:val="0"/>
        <w:spacing w:line="211"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هر کس که در راه دعوت به سوی توحید خالص و عقیده پاک صادقانه عمل کرده باشد. بدون شک در زمینة اتحاد و وحدت مسلمانان خالصانه قدم بر داشته است. </w:t>
      </w:r>
    </w:p>
    <w:p w:rsidR="005D117F" w:rsidRPr="003376E3" w:rsidRDefault="005D117F" w:rsidP="00583720">
      <w:pPr>
        <w:pStyle w:val="StyleComplexBLotus12ptJustifiedFirstline05cmCharCharCharChar"/>
        <w:widowControl w:val="0"/>
        <w:spacing w:line="211"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و این از بزرگترین مسائلی است که باید علما و دعوتگران در هر</w:t>
      </w:r>
      <w:r w:rsidR="005D4492" w:rsidRPr="003376E3">
        <w:rPr>
          <w:rFonts w:ascii="Times New Roman" w:hAnsi="Times New Roman" w:cs="B Lotus" w:hint="cs"/>
          <w:sz w:val="28"/>
          <w:szCs w:val="28"/>
          <w:rtl/>
          <w:lang w:bidi="fa-IR"/>
        </w:rPr>
        <w:t xml:space="preserve"> </w:t>
      </w:r>
      <w:r w:rsidRPr="003376E3">
        <w:rPr>
          <w:rFonts w:ascii="Times New Roman" w:hAnsi="Times New Roman" w:cs="B Lotus" w:hint="cs"/>
          <w:sz w:val="28"/>
          <w:szCs w:val="28"/>
          <w:rtl/>
          <w:lang w:bidi="fa-IR"/>
        </w:rPr>
        <w:t>عصر و زمانه‌ای به آن توجه نمایند و آن را سر لوحه کار خود قرار دهند، و اینکه: وحدت و ائتلاف قرینه توحید</w:t>
      </w:r>
      <w:r w:rsidR="005D4492" w:rsidRPr="003376E3">
        <w:rPr>
          <w:rFonts w:ascii="Times New Roman" w:hAnsi="Times New Roman" w:cs="B Lotus" w:hint="cs"/>
          <w:sz w:val="28"/>
          <w:szCs w:val="28"/>
          <w:rtl/>
          <w:lang w:bidi="fa-IR"/>
        </w:rPr>
        <w:t>،</w:t>
      </w:r>
      <w:r w:rsidRPr="003376E3">
        <w:rPr>
          <w:rFonts w:ascii="Times New Roman" w:hAnsi="Times New Roman" w:cs="B Lotus" w:hint="cs"/>
          <w:sz w:val="28"/>
          <w:szCs w:val="28"/>
          <w:rtl/>
          <w:lang w:bidi="fa-IR"/>
        </w:rPr>
        <w:t xml:space="preserve"> و جدایی و اختلاف قرینه‌ی هوی و بدعت و دو دلی است. </w:t>
      </w:r>
    </w:p>
    <w:p w:rsidR="005D117F" w:rsidRPr="003376E3" w:rsidRDefault="005D117F" w:rsidP="00583720">
      <w:pPr>
        <w:pStyle w:val="StyleComplexBLotus12ptJustifiedFirstline05cmCharCharCharChar"/>
        <w:widowControl w:val="0"/>
        <w:spacing w:line="211"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و ابن تیمیه واقعاً یک دعوتگر واقعی بسوی توحید خالص بود</w:t>
      </w:r>
      <w:r w:rsidR="005D4492" w:rsidRPr="003376E3">
        <w:rPr>
          <w:rFonts w:ascii="Times New Roman" w:hAnsi="Times New Roman" w:cs="B Lotus" w:hint="cs"/>
          <w:sz w:val="28"/>
          <w:szCs w:val="28"/>
          <w:rtl/>
          <w:lang w:bidi="fa-IR"/>
        </w:rPr>
        <w:t>،</w:t>
      </w:r>
      <w:r w:rsidRPr="003376E3">
        <w:rPr>
          <w:rFonts w:ascii="Times New Roman" w:hAnsi="Times New Roman" w:cs="B Lotus" w:hint="cs"/>
          <w:sz w:val="28"/>
          <w:szCs w:val="28"/>
          <w:rtl/>
          <w:lang w:bidi="fa-IR"/>
        </w:rPr>
        <w:t xml:space="preserve"> و دعوتگر راستین بسوی عقیدة پاکی بود که مردم را از گمراهی می‌رهاند، و در عین حال یک دعوتگر واقعی بسوی اتحاد و همبستگی میان مسلمانان بود. </w:t>
      </w:r>
    </w:p>
    <w:p w:rsidR="005D117F" w:rsidRPr="003376E3" w:rsidRDefault="005D117F" w:rsidP="00583720">
      <w:pPr>
        <w:pStyle w:val="StyleComplexBLotus12ptJustifiedFirstline05cmCharCharCharChar"/>
        <w:widowControl w:val="0"/>
        <w:spacing w:line="211" w:lineRule="auto"/>
        <w:rPr>
          <w:rFonts w:hint="cs"/>
          <w:sz w:val="28"/>
          <w:szCs w:val="28"/>
          <w:rtl/>
          <w:lang w:bidi="fa-IR"/>
        </w:rPr>
      </w:pPr>
      <w:r w:rsidRPr="003376E3">
        <w:rPr>
          <w:rFonts w:ascii="Times New Roman" w:hAnsi="Times New Roman" w:cs="B Lotus" w:hint="cs"/>
          <w:sz w:val="28"/>
          <w:szCs w:val="28"/>
          <w:rtl/>
          <w:lang w:bidi="fa-IR"/>
        </w:rPr>
        <w:t>و از گفته‌های گوهربار ابن تیمیه در این زمینه که به آن هم عمل نمود این بود که می‌فرماید: مردم همه می‌دانند که میان حنبلی‌ها و اشعری‌ها اختلاف و نفرت وجود داشت و من یکی از کسانی بودم که به شدت برای همبستگی مسلمانان می‌کوشیدم و خواستار اتحاد و وحدت آنان بودم و بعد از مدتی هیچ گونه نفرت و دو دستگی میان مسلمانان نماند، و توضیح دادم که اشعری از بزرگترین علمای منتسب به امام احمد می‌باشد که پیرو و یار و یاور او بود همانگونه که اشعری خود در کتابهایش می‌گوید</w:t>
      </w:r>
      <w:r w:rsidR="00970736">
        <w:rPr>
          <w:rStyle w:val="a8"/>
          <w:sz w:val="28"/>
          <w:szCs w:val="28"/>
          <w:rtl/>
          <w:lang w:bidi="fa-IR"/>
        </w:rPr>
        <w:t>(</w:t>
      </w:r>
      <w:r w:rsidR="00970736" w:rsidRPr="003376E3">
        <w:rPr>
          <w:rStyle w:val="a8"/>
          <w:sz w:val="28"/>
          <w:szCs w:val="28"/>
          <w:rtl/>
          <w:lang w:bidi="fa-IR"/>
        </w:rPr>
        <w:footnoteReference w:id="97"/>
      </w:r>
      <w:r w:rsidR="00970736">
        <w:rPr>
          <w:rStyle w:val="a8"/>
          <w:sz w:val="28"/>
          <w:szCs w:val="28"/>
          <w:rtl/>
          <w:lang w:bidi="fa-IR"/>
        </w:rPr>
        <w:t>)</w:t>
      </w:r>
      <w:r w:rsidR="005D4492" w:rsidRPr="003376E3">
        <w:rPr>
          <w:rFonts w:hint="cs"/>
          <w:sz w:val="28"/>
          <w:szCs w:val="28"/>
          <w:rtl/>
          <w:lang w:bidi="fa-IR"/>
        </w:rPr>
        <w:t>.</w:t>
      </w:r>
    </w:p>
    <w:p w:rsidR="005D117F" w:rsidRPr="003376E3" w:rsidRDefault="005D117F" w:rsidP="00C37DDF">
      <w:pPr>
        <w:pStyle w:val="StyleComplexBLotus12ptJustifiedFirstline05cmCharCharCharChar"/>
        <w:widowControl w:val="0"/>
        <w:spacing w:line="223" w:lineRule="auto"/>
        <w:rPr>
          <w:rFonts w:cs="B Lotus" w:hint="cs"/>
          <w:sz w:val="28"/>
          <w:szCs w:val="28"/>
          <w:rtl/>
          <w:lang w:bidi="fa-IR"/>
        </w:rPr>
      </w:pPr>
      <w:r w:rsidRPr="003376E3">
        <w:rPr>
          <w:rFonts w:cs="B Lotus" w:hint="cs"/>
          <w:sz w:val="28"/>
          <w:szCs w:val="28"/>
          <w:rtl/>
          <w:lang w:bidi="fa-IR"/>
        </w:rPr>
        <w:t>وقتی که گفته‌های اشعری را بیان نمودم و حنبلی‌ها آن را شنیدند و دیدند، گفتند: این سخنان بهتر از سخنان شیخ موفق</w:t>
      </w:r>
      <w:r w:rsidR="00970736">
        <w:rPr>
          <w:rStyle w:val="a8"/>
          <w:sz w:val="28"/>
          <w:szCs w:val="28"/>
          <w:rtl/>
          <w:lang w:bidi="fa-IR"/>
        </w:rPr>
        <w:t>(</w:t>
      </w:r>
      <w:r w:rsidR="00970736" w:rsidRPr="003376E3">
        <w:rPr>
          <w:rStyle w:val="a8"/>
          <w:sz w:val="28"/>
          <w:szCs w:val="28"/>
          <w:rtl/>
          <w:lang w:bidi="fa-IR"/>
        </w:rPr>
        <w:footnoteReference w:id="98"/>
      </w:r>
      <w:r w:rsidR="00970736">
        <w:rPr>
          <w:rStyle w:val="a8"/>
          <w:sz w:val="28"/>
          <w:szCs w:val="28"/>
          <w:rtl/>
          <w:lang w:bidi="fa-IR"/>
        </w:rPr>
        <w:t>)</w:t>
      </w:r>
      <w:r w:rsidRPr="003376E3">
        <w:rPr>
          <w:rFonts w:cs="B Lotus" w:hint="cs"/>
          <w:sz w:val="28"/>
          <w:szCs w:val="28"/>
          <w:rtl/>
          <w:lang w:bidi="fa-IR"/>
        </w:rPr>
        <w:t xml:space="preserve"> هست، و مسل</w:t>
      </w:r>
      <w:r w:rsidR="005D4492" w:rsidRPr="003376E3">
        <w:rPr>
          <w:rFonts w:cs="B Lotus" w:hint="cs"/>
          <w:sz w:val="28"/>
          <w:szCs w:val="28"/>
          <w:rtl/>
          <w:lang w:bidi="fa-IR"/>
        </w:rPr>
        <w:t xml:space="preserve">مانان با این اتحاد کلمه خوشحال </w:t>
      </w:r>
      <w:r w:rsidRPr="003376E3">
        <w:rPr>
          <w:rFonts w:cs="B Lotus" w:hint="cs"/>
          <w:sz w:val="28"/>
          <w:szCs w:val="28"/>
          <w:rtl/>
          <w:lang w:bidi="fa-IR"/>
        </w:rPr>
        <w:t>ش</w:t>
      </w:r>
      <w:r w:rsidR="005D4492" w:rsidRPr="003376E3">
        <w:rPr>
          <w:rFonts w:cs="B Lotus" w:hint="cs"/>
          <w:sz w:val="28"/>
          <w:szCs w:val="28"/>
          <w:rtl/>
          <w:lang w:bidi="fa-IR"/>
        </w:rPr>
        <w:t>د</w:t>
      </w:r>
      <w:r w:rsidRPr="003376E3">
        <w:rPr>
          <w:rFonts w:cs="B Lotus" w:hint="cs"/>
          <w:sz w:val="28"/>
          <w:szCs w:val="28"/>
          <w:rtl/>
          <w:lang w:bidi="fa-IR"/>
        </w:rPr>
        <w:t>ند، و آنچه که ابن عساکر</w:t>
      </w:r>
      <w:r w:rsidR="00970736">
        <w:rPr>
          <w:rStyle w:val="a8"/>
          <w:sz w:val="28"/>
          <w:szCs w:val="28"/>
          <w:rtl/>
          <w:lang w:bidi="fa-IR"/>
        </w:rPr>
        <w:t>(</w:t>
      </w:r>
      <w:r w:rsidR="00970736" w:rsidRPr="003376E3">
        <w:rPr>
          <w:rStyle w:val="a8"/>
          <w:sz w:val="28"/>
          <w:szCs w:val="28"/>
          <w:rtl/>
          <w:lang w:bidi="fa-IR"/>
        </w:rPr>
        <w:footnoteReference w:id="99"/>
      </w:r>
      <w:r w:rsidR="00970736">
        <w:rPr>
          <w:rStyle w:val="a8"/>
          <w:sz w:val="28"/>
          <w:szCs w:val="28"/>
          <w:rtl/>
          <w:lang w:bidi="fa-IR"/>
        </w:rPr>
        <w:t>)</w:t>
      </w:r>
      <w:r w:rsidRPr="003376E3">
        <w:rPr>
          <w:rFonts w:cs="B Lotus" w:hint="cs"/>
          <w:sz w:val="28"/>
          <w:szCs w:val="28"/>
          <w:rtl/>
          <w:lang w:bidi="fa-IR"/>
        </w:rPr>
        <w:t xml:space="preserve"> در مناقب خود آورده بیان نمودم که می‌گوید: حنابله و اشاعره مدام متحد الکلام بودند تا زمان قشیری</w:t>
      </w:r>
      <w:r w:rsidR="00970736">
        <w:rPr>
          <w:rStyle w:val="a8"/>
          <w:sz w:val="28"/>
          <w:szCs w:val="28"/>
          <w:rtl/>
          <w:lang w:bidi="fa-IR"/>
        </w:rPr>
        <w:t>(</w:t>
      </w:r>
      <w:r w:rsidR="00970736" w:rsidRPr="003376E3">
        <w:rPr>
          <w:rStyle w:val="a8"/>
          <w:sz w:val="28"/>
          <w:szCs w:val="28"/>
          <w:rtl/>
          <w:lang w:bidi="fa-IR"/>
        </w:rPr>
        <w:footnoteReference w:id="100"/>
      </w:r>
      <w:r w:rsidR="00970736">
        <w:rPr>
          <w:rStyle w:val="a8"/>
          <w:sz w:val="28"/>
          <w:szCs w:val="28"/>
          <w:rtl/>
          <w:lang w:bidi="fa-IR"/>
        </w:rPr>
        <w:t>)</w:t>
      </w:r>
      <w:r w:rsidRPr="003376E3">
        <w:rPr>
          <w:rFonts w:cs="B Lotus" w:hint="cs"/>
          <w:sz w:val="28"/>
          <w:szCs w:val="28"/>
          <w:rtl/>
          <w:lang w:bidi="fa-IR"/>
        </w:rPr>
        <w:t xml:space="preserve"> زیرا وقتی که در بغداد آن فتنه رخ داد، اتحاد از هم پاشید و این مشخص و معلوم است که در میان هر قوم و دسته‌ای خوب و بد وجود دارد. </w:t>
      </w:r>
    </w:p>
    <w:p w:rsidR="005D117F" w:rsidRPr="003376E3" w:rsidRDefault="005D117F" w:rsidP="00C37DDF">
      <w:pPr>
        <w:pStyle w:val="StyleComplexBLotus12ptJustifiedFirstline05cmCharCharCharChar"/>
        <w:widowControl w:val="0"/>
        <w:spacing w:line="223" w:lineRule="auto"/>
        <w:rPr>
          <w:rFonts w:cs="B Lotus" w:hint="cs"/>
          <w:sz w:val="28"/>
          <w:szCs w:val="28"/>
          <w:rtl/>
          <w:lang w:bidi="fa-IR"/>
        </w:rPr>
      </w:pPr>
      <w:r w:rsidRPr="003376E3">
        <w:rPr>
          <w:rFonts w:cs="B Lotus" w:hint="cs"/>
          <w:sz w:val="28"/>
          <w:szCs w:val="28"/>
          <w:rtl/>
          <w:lang w:bidi="fa-IR"/>
        </w:rPr>
        <w:t xml:space="preserve">با این وجود من هرگز در طول عمر خویش هیچ کسی را در زمینه اصول دین به سوی مذهب حنبلی فرا نخوانده‌ام و در سخنانم هم نگفته‌ام بلکه هر آنچه سلف صالح بر آن اتفاق نموده‌اند می‌گویم و گفته‌ام، و بارها به آنان گفته‌ام. </w:t>
      </w:r>
    </w:p>
    <w:p w:rsidR="005D117F" w:rsidRPr="003376E3" w:rsidRDefault="005D117F" w:rsidP="00C37DDF">
      <w:pPr>
        <w:pStyle w:val="StyleComplexBLotus12ptJustifiedFirstline05cmCharCharCharChar"/>
        <w:widowControl w:val="0"/>
        <w:spacing w:line="223" w:lineRule="auto"/>
        <w:rPr>
          <w:rFonts w:cs="B Lotus"/>
          <w:sz w:val="28"/>
          <w:szCs w:val="28"/>
          <w:rtl/>
          <w:lang w:bidi="fa-IR"/>
        </w:rPr>
      </w:pPr>
      <w:r w:rsidRPr="003376E3">
        <w:rPr>
          <w:rFonts w:cs="B Lotus" w:hint="cs"/>
          <w:sz w:val="28"/>
          <w:szCs w:val="28"/>
          <w:rtl/>
          <w:lang w:bidi="fa-IR"/>
        </w:rPr>
        <w:t>من به کسانی که با من مخالفت می‌ورزند سه سال مهلت می‌دهم اگر سخنی که موافق یکی از امامان سه قرن گذشته است آورد که بر خلاف سخن من است، من می‌پذیرم و قابل قبول است، ولی من هر چه که می‌گویم لفظ و گفتار خود آنان است که یا خود گفته‌اند و یا کسانی که به اجماع از طوایف و قبایل مختلف نقل نموده‌اند</w:t>
      </w:r>
      <w:r w:rsidR="00CC0B94" w:rsidRPr="003376E3">
        <w:rPr>
          <w:rFonts w:cs="B Lotus" w:hint="cs"/>
          <w:sz w:val="28"/>
          <w:szCs w:val="28"/>
          <w:rtl/>
          <w:lang w:bidi="fa-IR"/>
        </w:rPr>
        <w:t>،</w:t>
      </w:r>
      <w:r w:rsidRPr="003376E3">
        <w:rPr>
          <w:rFonts w:cs="B Lotus" w:hint="cs"/>
          <w:sz w:val="28"/>
          <w:szCs w:val="28"/>
          <w:rtl/>
          <w:lang w:bidi="fa-IR"/>
        </w:rPr>
        <w:t xml:space="preserve"> آورده‌ام</w:t>
      </w:r>
      <w:r w:rsidR="00970736">
        <w:rPr>
          <w:rStyle w:val="a8"/>
          <w:sz w:val="28"/>
          <w:szCs w:val="28"/>
          <w:rtl/>
          <w:lang w:bidi="fa-IR"/>
        </w:rPr>
        <w:t>(</w:t>
      </w:r>
      <w:r w:rsidR="00970736" w:rsidRPr="003376E3">
        <w:rPr>
          <w:rStyle w:val="a8"/>
          <w:sz w:val="28"/>
          <w:szCs w:val="28"/>
          <w:rtl/>
          <w:lang w:bidi="fa-IR"/>
        </w:rPr>
        <w:footnoteReference w:id="101"/>
      </w:r>
      <w:r w:rsidR="00970736">
        <w:rPr>
          <w:rStyle w:val="a8"/>
          <w:sz w:val="28"/>
          <w:szCs w:val="28"/>
          <w:rtl/>
          <w:lang w:bidi="fa-IR"/>
        </w:rPr>
        <w:t>)</w:t>
      </w:r>
      <w:r w:rsidR="00CC0B94" w:rsidRPr="003376E3">
        <w:rPr>
          <w:rFonts w:cs="B Lotus" w:hint="cs"/>
          <w:sz w:val="28"/>
          <w:szCs w:val="28"/>
          <w:rtl/>
          <w:lang w:bidi="fa-IR"/>
        </w:rPr>
        <w:t>.</w:t>
      </w:r>
    </w:p>
    <w:p w:rsidR="005D117F" w:rsidRPr="003376E3" w:rsidRDefault="005D117F" w:rsidP="00C37DDF">
      <w:pPr>
        <w:pStyle w:val="StyleComplexBLotus12ptJustifiedFirstline05cmCharCharCharChar"/>
        <w:widowControl w:val="0"/>
        <w:spacing w:line="223" w:lineRule="auto"/>
        <w:jc w:val="center"/>
        <w:rPr>
          <w:rFonts w:cs="B Jadid" w:hint="cs"/>
          <w:sz w:val="28"/>
          <w:szCs w:val="28"/>
          <w:rtl/>
          <w:lang w:bidi="fa-IR"/>
        </w:rPr>
      </w:pPr>
      <w:r w:rsidRPr="003376E3">
        <w:rPr>
          <w:rFonts w:cs="B Lotus"/>
          <w:sz w:val="28"/>
          <w:szCs w:val="28"/>
          <w:rtl/>
          <w:lang w:bidi="fa-IR"/>
        </w:rPr>
        <w:br w:type="page"/>
      </w:r>
      <w:r w:rsidRPr="003376E3">
        <w:rPr>
          <w:rFonts w:cs="B Jadid" w:hint="cs"/>
          <w:sz w:val="28"/>
          <w:szCs w:val="28"/>
          <w:rtl/>
          <w:lang w:bidi="fa-IR"/>
        </w:rPr>
        <w:t>تاثیر پر برکت جهاد ابن تیمیه</w:t>
      </w:r>
    </w:p>
    <w:p w:rsidR="005D117F" w:rsidRPr="003376E3" w:rsidRDefault="005D117F" w:rsidP="00C37DDF">
      <w:pPr>
        <w:pStyle w:val="StyleComplexBLotus12ptJustifiedFirstline05cmCharCharCharChar"/>
        <w:widowControl w:val="0"/>
        <w:spacing w:line="223" w:lineRule="auto"/>
        <w:rPr>
          <w:rFonts w:cs="B Lotus" w:hint="cs"/>
          <w:sz w:val="28"/>
          <w:szCs w:val="28"/>
          <w:rtl/>
          <w:lang w:bidi="fa-IR"/>
        </w:rPr>
      </w:pPr>
      <w:r w:rsidRPr="003376E3">
        <w:rPr>
          <w:rFonts w:cs="B Lotus" w:hint="cs"/>
          <w:sz w:val="28"/>
          <w:szCs w:val="28"/>
          <w:rtl/>
          <w:lang w:bidi="fa-IR"/>
        </w:rPr>
        <w:t>خدا پر برکت ن</w:t>
      </w:r>
      <w:r w:rsidR="000E7032" w:rsidRPr="003376E3">
        <w:rPr>
          <w:rFonts w:cs="B Lotus" w:hint="cs"/>
          <w:sz w:val="28"/>
          <w:szCs w:val="28"/>
          <w:rtl/>
          <w:lang w:bidi="fa-IR"/>
        </w:rPr>
        <w:t>موده</w:t>
      </w:r>
      <w:r w:rsidRPr="003376E3">
        <w:rPr>
          <w:rFonts w:cs="B Lotus" w:hint="cs"/>
          <w:sz w:val="28"/>
          <w:szCs w:val="28"/>
          <w:rtl/>
          <w:lang w:bidi="fa-IR"/>
        </w:rPr>
        <w:t xml:space="preserve"> جهاد ابن تیمیه را، زیرا که آثار خوب و قابل ستایش را از خود بجا گذاشت و آنهم در مدرسه‌ای علمی و فکری کامل، که دارای منهج و اسلوب و روش منحصر به فرد خویش است. </w:t>
      </w:r>
    </w:p>
    <w:p w:rsidR="005D117F" w:rsidRPr="003376E3" w:rsidRDefault="005D117F" w:rsidP="00C37DDF">
      <w:pPr>
        <w:pStyle w:val="StyleComplexBLotus12ptJustifiedFirstline05cmCharCharCharChar"/>
        <w:widowControl w:val="0"/>
        <w:spacing w:line="223" w:lineRule="auto"/>
        <w:rPr>
          <w:rFonts w:cs="B Lotus" w:hint="cs"/>
          <w:sz w:val="28"/>
          <w:szCs w:val="28"/>
          <w:rtl/>
          <w:lang w:bidi="fa-IR"/>
        </w:rPr>
      </w:pPr>
      <w:r w:rsidRPr="003376E3">
        <w:rPr>
          <w:rFonts w:cs="B Lotus" w:hint="cs"/>
          <w:sz w:val="28"/>
          <w:szCs w:val="28"/>
          <w:rtl/>
          <w:lang w:bidi="fa-IR"/>
        </w:rPr>
        <w:t xml:space="preserve">از جمله این آثار، شاگردانش می‌باشد و در پیشاپیش آنها شیخ الاسلام ابن قیم </w:t>
      </w:r>
      <w:r w:rsidR="000E7032" w:rsidRPr="003376E3">
        <w:rPr>
          <w:rFonts w:cs="B Lotus" w:hint="cs"/>
          <w:sz w:val="28"/>
          <w:szCs w:val="28"/>
          <w:rtl/>
          <w:lang w:bidi="fa-IR"/>
        </w:rPr>
        <w:t>ال</w:t>
      </w:r>
      <w:r w:rsidRPr="003376E3">
        <w:rPr>
          <w:rFonts w:cs="B Lotus" w:hint="cs"/>
          <w:sz w:val="28"/>
          <w:szCs w:val="28"/>
          <w:rtl/>
          <w:lang w:bidi="fa-IR"/>
        </w:rPr>
        <w:t>جوز</w:t>
      </w:r>
      <w:r w:rsidR="000E7032" w:rsidRPr="003376E3">
        <w:rPr>
          <w:rFonts w:cs="B Lotus" w:hint="cs"/>
          <w:sz w:val="28"/>
          <w:szCs w:val="28"/>
          <w:rtl/>
          <w:lang w:bidi="fa-IR"/>
        </w:rPr>
        <w:t>يه</w:t>
      </w:r>
      <w:r w:rsidRPr="003376E3">
        <w:rPr>
          <w:rFonts w:cs="B Lotus" w:hint="cs"/>
          <w:sz w:val="28"/>
          <w:szCs w:val="28"/>
          <w:rtl/>
          <w:lang w:bidi="fa-IR"/>
        </w:rPr>
        <w:t xml:space="preserve"> قرار دارد. </w:t>
      </w:r>
    </w:p>
    <w:p w:rsidR="005D117F" w:rsidRPr="003376E3" w:rsidRDefault="000E7032" w:rsidP="00C37DDF">
      <w:pPr>
        <w:pStyle w:val="StyleComplexBLotus12ptJustifiedFirstline05cmCharCharCharChar"/>
        <w:widowControl w:val="0"/>
        <w:spacing w:line="223" w:lineRule="auto"/>
        <w:rPr>
          <w:rFonts w:cs="B Lotus" w:hint="cs"/>
          <w:sz w:val="28"/>
          <w:szCs w:val="28"/>
          <w:rtl/>
          <w:lang w:bidi="fa-IR"/>
        </w:rPr>
      </w:pPr>
      <w:r w:rsidRPr="003376E3">
        <w:rPr>
          <w:rFonts w:cs="B Lotus" w:hint="cs"/>
          <w:sz w:val="28"/>
          <w:szCs w:val="28"/>
          <w:rtl/>
          <w:lang w:bidi="fa-IR"/>
        </w:rPr>
        <w:t xml:space="preserve">حافظ </w:t>
      </w:r>
      <w:r w:rsidR="005D117F" w:rsidRPr="003376E3">
        <w:rPr>
          <w:rFonts w:cs="B Lotus" w:hint="cs"/>
          <w:sz w:val="28"/>
          <w:szCs w:val="28"/>
          <w:rtl/>
          <w:lang w:bidi="fa-IR"/>
        </w:rPr>
        <w:t xml:space="preserve">ابن حجر عسقلانی می‌گوید: </w:t>
      </w:r>
    </w:p>
    <w:p w:rsidR="005D117F" w:rsidRPr="003376E3" w:rsidRDefault="005D117F" w:rsidP="00C37DDF">
      <w:pPr>
        <w:pStyle w:val="StyleComplexBLotus12ptJustifiedFirstline05cmCharCharCharChar"/>
        <w:widowControl w:val="0"/>
        <w:spacing w:line="223" w:lineRule="auto"/>
        <w:rPr>
          <w:rFonts w:cs="B Lotus" w:hint="cs"/>
          <w:sz w:val="28"/>
          <w:szCs w:val="28"/>
          <w:rtl/>
          <w:lang w:bidi="fa-IR"/>
        </w:rPr>
      </w:pPr>
      <w:r w:rsidRPr="003376E3">
        <w:rPr>
          <w:rFonts w:cs="B Lotus" w:hint="cs"/>
          <w:sz w:val="28"/>
          <w:szCs w:val="28"/>
          <w:rtl/>
          <w:lang w:bidi="fa-IR"/>
        </w:rPr>
        <w:t xml:space="preserve">بر اهل علم اگر عاقل باشند قبل از هر چیز واجب است که به سخن انسان از طریق نوشته‌هایش تامل و توجه نمایند و یا از زبان ناقلان مورد اعتماد بشنود. </w:t>
      </w:r>
    </w:p>
    <w:p w:rsidR="005D117F" w:rsidRPr="003376E3" w:rsidRDefault="005D117F" w:rsidP="00C37DDF">
      <w:pPr>
        <w:pStyle w:val="StyleComplexBLotus12ptJustifiedFirstline05cmCharCharCharChar"/>
        <w:widowControl w:val="0"/>
        <w:spacing w:line="223" w:lineRule="auto"/>
        <w:rPr>
          <w:rFonts w:cs="B Lotus" w:hint="cs"/>
          <w:sz w:val="28"/>
          <w:szCs w:val="28"/>
          <w:rtl/>
          <w:lang w:bidi="fa-IR"/>
        </w:rPr>
      </w:pPr>
      <w:r w:rsidRPr="003376E3">
        <w:rPr>
          <w:rFonts w:cs="B Lotus" w:hint="cs"/>
          <w:sz w:val="28"/>
          <w:szCs w:val="28"/>
          <w:rtl/>
          <w:lang w:bidi="fa-IR"/>
        </w:rPr>
        <w:t>و اگر ابن تیمیه بجز شاگرد باوفایش، ابن قیم هیچ اثر دیگری نداشته باشد که او از طریق کتابهای پر برکتش به هر دو گروه موافق و مخالف نفع رسانده است، کافی است برای بزرگواری و جایگاه خوب و عالی ابن تیمیه</w:t>
      </w:r>
      <w:r w:rsidR="00970736">
        <w:rPr>
          <w:rStyle w:val="a8"/>
          <w:sz w:val="28"/>
          <w:szCs w:val="28"/>
          <w:rtl/>
          <w:lang w:bidi="fa-IR"/>
        </w:rPr>
        <w:t>(</w:t>
      </w:r>
      <w:r w:rsidR="00970736" w:rsidRPr="003376E3">
        <w:rPr>
          <w:rStyle w:val="a8"/>
          <w:sz w:val="28"/>
          <w:szCs w:val="28"/>
          <w:rtl/>
          <w:lang w:bidi="fa-IR"/>
        </w:rPr>
        <w:footnoteReference w:id="102"/>
      </w:r>
      <w:r w:rsidR="00970736">
        <w:rPr>
          <w:rStyle w:val="a8"/>
          <w:sz w:val="28"/>
          <w:szCs w:val="28"/>
          <w:rtl/>
          <w:lang w:bidi="fa-IR"/>
        </w:rPr>
        <w:t>)</w:t>
      </w:r>
      <w:r w:rsidR="000E7032" w:rsidRPr="003376E3">
        <w:rPr>
          <w:rFonts w:cs="B Lotus" w:hint="cs"/>
          <w:sz w:val="28"/>
          <w:szCs w:val="28"/>
          <w:rtl/>
          <w:lang w:bidi="fa-IR"/>
        </w:rPr>
        <w:t>.</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شیخ الاسلام تفهنی حنفی می‌گوید: </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انسان اگر با مردم معاشرت نداشته باشد، برای دستیابی به وضع و حال و اوصافش، باید به سراغ آثارش رفت، و اگر هیچ اثری هم نداشته باشد و یا در دسترس نباشد باید آن را از شاگردانش سراغ گرفت</w:t>
      </w:r>
      <w:r w:rsidR="000E7032" w:rsidRPr="003376E3">
        <w:rPr>
          <w:rFonts w:ascii="Times New Roman" w:hAnsi="Times New Roman" w:cs="B Lotus" w:hint="cs"/>
          <w:sz w:val="28"/>
          <w:szCs w:val="28"/>
          <w:rtl/>
          <w:lang w:bidi="fa-IR"/>
        </w:rPr>
        <w:t>،</w:t>
      </w:r>
      <w:r w:rsidRPr="003376E3">
        <w:rPr>
          <w:rFonts w:ascii="Times New Roman" w:hAnsi="Times New Roman" w:cs="B Lotus" w:hint="cs"/>
          <w:sz w:val="28"/>
          <w:szCs w:val="28"/>
          <w:rtl/>
          <w:lang w:bidi="fa-IR"/>
        </w:rPr>
        <w:t xml:space="preserve"> و ا</w:t>
      </w:r>
      <w:r w:rsidR="000E7032" w:rsidRPr="003376E3">
        <w:rPr>
          <w:rFonts w:ascii="Times New Roman" w:hAnsi="Times New Roman" w:cs="B Lotus" w:hint="cs"/>
          <w:sz w:val="28"/>
          <w:szCs w:val="28"/>
          <w:rtl/>
          <w:lang w:bidi="fa-IR"/>
        </w:rPr>
        <w:t xml:space="preserve">بن تیمیه اگر هیچ چیزی بجز ابن </w:t>
      </w:r>
      <w:r w:rsidRPr="003376E3">
        <w:rPr>
          <w:rFonts w:ascii="Times New Roman" w:hAnsi="Times New Roman" w:cs="B Lotus" w:hint="cs"/>
          <w:sz w:val="28"/>
          <w:szCs w:val="28"/>
          <w:rtl/>
          <w:lang w:bidi="fa-IR"/>
        </w:rPr>
        <w:t>قیم جوزی را نداشته باشد همین کافی است برای آنچه در مورد فضیلت و بزرگواری او گفته‌ایم</w:t>
      </w:r>
      <w:r w:rsidR="00970736">
        <w:rPr>
          <w:rStyle w:val="a8"/>
          <w:sz w:val="28"/>
          <w:szCs w:val="28"/>
          <w:rtl/>
          <w:lang w:bidi="fa-IR"/>
        </w:rPr>
        <w:t>(</w:t>
      </w:r>
      <w:r w:rsidR="00970736" w:rsidRPr="003376E3">
        <w:rPr>
          <w:rStyle w:val="a8"/>
          <w:sz w:val="28"/>
          <w:szCs w:val="28"/>
          <w:rtl/>
          <w:lang w:bidi="fa-IR"/>
        </w:rPr>
        <w:footnoteReference w:id="103"/>
      </w:r>
      <w:r w:rsidR="00970736">
        <w:rPr>
          <w:rStyle w:val="a8"/>
          <w:sz w:val="28"/>
          <w:szCs w:val="28"/>
          <w:rtl/>
          <w:lang w:bidi="fa-IR"/>
        </w:rPr>
        <w:t>)</w:t>
      </w:r>
      <w:r w:rsidR="000E7032" w:rsidRPr="003376E3">
        <w:rPr>
          <w:rFonts w:ascii="Times New Roman" w:hAnsi="Times New Roman" w:cs="B Lotus" w:hint="cs"/>
          <w:sz w:val="28"/>
          <w:szCs w:val="28"/>
          <w:rtl/>
          <w:lang w:bidi="fa-IR"/>
        </w:rPr>
        <w:t>.</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و از جمله این آثار گرانبها است، کتاب‌های با ارزش و زیاد او که به تعداد وفور منتشر شده‌اند. </w:t>
      </w:r>
    </w:p>
    <w:p w:rsidR="001A0009" w:rsidRPr="003376E3" w:rsidRDefault="005D117F" w:rsidP="00C37DDF">
      <w:pPr>
        <w:pStyle w:val="StyleComplexBLotus12ptJustifiedFirstline05cmCharCharCharChar"/>
        <w:widowControl w:val="0"/>
        <w:spacing w:line="223" w:lineRule="auto"/>
        <w:rPr>
          <w:rFonts w:ascii="Times New Roman" w:hAnsi="Times New Roman" w:cs="B Lotus"/>
          <w:sz w:val="28"/>
          <w:szCs w:val="28"/>
          <w:rtl/>
          <w:lang w:bidi="fa-IR"/>
        </w:rPr>
      </w:pPr>
      <w:r w:rsidRPr="003376E3">
        <w:rPr>
          <w:rFonts w:ascii="Times New Roman" w:hAnsi="Times New Roman" w:cs="B Lotus" w:hint="cs"/>
          <w:sz w:val="28"/>
          <w:szCs w:val="28"/>
          <w:rtl/>
          <w:lang w:bidi="fa-IR"/>
        </w:rPr>
        <w:t>و همچنین از آثار گوهر بار او است، دعا و ستایش بی‌پایان مؤمنین در هر کوی و برزن و در هر زمان و مکانی</w:t>
      </w:r>
      <w:r w:rsidR="001A0009" w:rsidRPr="003376E3">
        <w:rPr>
          <w:rFonts w:ascii="Times New Roman" w:hAnsi="Times New Roman" w:cs="B Lotus" w:hint="cs"/>
          <w:sz w:val="28"/>
          <w:szCs w:val="28"/>
          <w:rtl/>
          <w:lang w:bidi="fa-IR"/>
        </w:rPr>
        <w:t>.</w:t>
      </w:r>
    </w:p>
    <w:p w:rsidR="005D117F" w:rsidRPr="00745928" w:rsidRDefault="001A0009" w:rsidP="00745928">
      <w:pPr>
        <w:pStyle w:val="StyleComplexBLotus12ptJustifiedFirstline05cmCharCharCharChar"/>
        <w:widowControl w:val="0"/>
        <w:spacing w:line="223" w:lineRule="auto"/>
        <w:jc w:val="lowKashida"/>
        <w:rPr>
          <w:rFonts w:ascii="Times New Roman" w:hAnsi="Times New Roman" w:cs="B Jadid" w:hint="cs"/>
          <w:b/>
          <w:bCs/>
          <w:sz w:val="28"/>
          <w:szCs w:val="28"/>
          <w:rtl/>
          <w:lang w:bidi="fa-IR"/>
        </w:rPr>
      </w:pPr>
      <w:r w:rsidRPr="003376E3">
        <w:rPr>
          <w:rFonts w:ascii="Times New Roman" w:hAnsi="Times New Roman" w:cs="B Lotus"/>
          <w:sz w:val="28"/>
          <w:szCs w:val="28"/>
          <w:rtl/>
          <w:lang w:bidi="fa-IR"/>
        </w:rPr>
        <w:br w:type="page"/>
      </w:r>
      <w:r w:rsidR="00745928" w:rsidRPr="00745928">
        <w:rPr>
          <w:rFonts w:ascii="Times New Roman" w:hAnsi="Times New Roman" w:cs="B Jadid" w:hint="cs"/>
          <w:b/>
          <w:bCs/>
          <w:sz w:val="28"/>
          <w:szCs w:val="28"/>
          <w:rtl/>
          <w:lang w:bidi="fa-IR"/>
        </w:rPr>
        <w:t>دعوت امام محمد بن عبدالوهاب</w:t>
      </w:r>
      <w:r w:rsidR="00745928" w:rsidRPr="00745928">
        <w:rPr>
          <w:rFonts w:ascii="Times New Roman" w:hAnsi="Times New Roman" w:cs="B Jadid" w:hint="cs"/>
          <w:sz w:val="28"/>
          <w:szCs w:val="28"/>
          <w:rtl/>
          <w:lang w:bidi="fa-IR"/>
        </w:rPr>
        <w:t xml:space="preserve"> </w:t>
      </w:r>
      <w:r w:rsidR="005D117F" w:rsidRPr="00745928">
        <w:rPr>
          <w:rFonts w:ascii="Times New Roman" w:hAnsi="Times New Roman" w:cs="B Jadid" w:hint="cs"/>
          <w:sz w:val="28"/>
          <w:szCs w:val="28"/>
          <w:rtl/>
          <w:lang w:bidi="fa-IR"/>
        </w:rPr>
        <w:t>بزرگترین اثر بجا مانده از ابن تیمیه</w:t>
      </w:r>
      <w:r w:rsidR="00745928">
        <w:rPr>
          <w:rFonts w:ascii="Times New Roman" w:hAnsi="Times New Roman" w:cs="B Jadid" w:hint="cs"/>
          <w:b/>
          <w:bCs/>
          <w:sz w:val="28"/>
          <w:szCs w:val="28"/>
          <w:rtl/>
          <w:lang w:bidi="fa-IR"/>
        </w:rPr>
        <w:t xml:space="preserve"> </w:t>
      </w:r>
      <w:r w:rsidR="005D117F" w:rsidRPr="00745928">
        <w:rPr>
          <w:rFonts w:ascii="Times New Roman" w:hAnsi="Times New Roman" w:cs="B Jadid" w:hint="cs"/>
          <w:b/>
          <w:bCs/>
          <w:sz w:val="28"/>
          <w:szCs w:val="28"/>
          <w:rtl/>
          <w:lang w:bidi="fa-IR"/>
        </w:rPr>
        <w:t xml:space="preserve">می‌باشد: </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بین عصر ابن تیمیه و محمد بن عبدالوهاب </w:t>
      </w:r>
      <w:r w:rsidR="00745928">
        <w:rPr>
          <w:rFonts w:ascii="Times New Roman" w:hAnsi="Times New Roman" w:cs="B Lotus" w:hint="cs"/>
          <w:sz w:val="28"/>
          <w:szCs w:val="28"/>
          <w:rtl/>
          <w:lang w:bidi="fa-IR"/>
        </w:rPr>
        <w:t xml:space="preserve">- </w:t>
      </w:r>
      <w:r w:rsidR="001A0009" w:rsidRPr="003376E3">
        <w:rPr>
          <w:rFonts w:ascii="Times New Roman" w:hAnsi="Times New Roman" w:cs="B Lotus" w:hint="cs"/>
          <w:sz w:val="28"/>
          <w:szCs w:val="28"/>
          <w:rtl/>
          <w:lang w:bidi="fa-IR"/>
        </w:rPr>
        <w:t>رحمهما الله</w:t>
      </w:r>
      <w:r w:rsidR="00745928">
        <w:rPr>
          <w:rFonts w:ascii="Times New Roman" w:hAnsi="Times New Roman" w:cs="B Lotus" w:hint="cs"/>
          <w:sz w:val="28"/>
          <w:szCs w:val="28"/>
          <w:rtl/>
          <w:lang w:bidi="fa-IR"/>
        </w:rPr>
        <w:t xml:space="preserve"> -</w:t>
      </w:r>
      <w:r w:rsidRPr="003376E3">
        <w:rPr>
          <w:rFonts w:ascii="Times New Roman" w:hAnsi="Times New Roman" w:cs="B Lotus" w:hint="cs"/>
          <w:sz w:val="28"/>
          <w:szCs w:val="28"/>
          <w:rtl/>
          <w:lang w:bidi="fa-IR"/>
        </w:rPr>
        <w:t xml:space="preserve"> تقریباً چهار قرن فاصله وجود دا</w:t>
      </w:r>
      <w:r w:rsidR="001A0009" w:rsidRPr="003376E3">
        <w:rPr>
          <w:rFonts w:ascii="Times New Roman" w:hAnsi="Times New Roman" w:cs="B Lotus" w:hint="cs"/>
          <w:sz w:val="28"/>
          <w:szCs w:val="28"/>
          <w:rtl/>
          <w:lang w:bidi="fa-IR"/>
        </w:rPr>
        <w:t>رد</w:t>
      </w:r>
      <w:r w:rsidRPr="003376E3">
        <w:rPr>
          <w:rFonts w:ascii="Times New Roman" w:hAnsi="Times New Roman" w:cs="B Lotus" w:hint="cs"/>
          <w:sz w:val="28"/>
          <w:szCs w:val="28"/>
          <w:rtl/>
          <w:lang w:bidi="fa-IR"/>
        </w:rPr>
        <w:t xml:space="preserve">، و این چهار قرن خالی از دعوتگران راه حق که پیرو عقیده اهل سنت و جماعت باشند نبود، منتهی هیچ کس بمانند محمد بن عبدالوهاب نتوانست راه ابن تیمیه را خصوصاً از لحاظ عملی ادامه دهد. </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sz w:val="28"/>
          <w:szCs w:val="28"/>
          <w:rtl/>
          <w:lang w:bidi="fa-IR"/>
        </w:rPr>
      </w:pPr>
      <w:r w:rsidRPr="003376E3">
        <w:rPr>
          <w:rFonts w:ascii="Times New Roman" w:hAnsi="Times New Roman" w:cs="B Lotus" w:hint="cs"/>
          <w:sz w:val="28"/>
          <w:szCs w:val="28"/>
          <w:rtl/>
          <w:lang w:bidi="fa-IR"/>
        </w:rPr>
        <w:t xml:space="preserve">کتابهای ابن تیمیه و راه و روش او یک منهج کامل بود که محمد بن عبدالوهاب با تمام قدرت و توان خویش عزم به تجدید تمام شعبه‌های ایمانی بوسیله این آثار با پشتیبانی رسالت نبوی و در کنار حرمین شریفین نمود. </w:t>
      </w:r>
    </w:p>
    <w:p w:rsidR="005D117F" w:rsidRPr="003376E3" w:rsidRDefault="005D117F" w:rsidP="00C37DDF">
      <w:pPr>
        <w:pStyle w:val="StyleComplexBLotus12ptJustifiedFirstline05cmCharCharCharChar"/>
        <w:widowControl w:val="0"/>
        <w:spacing w:line="223" w:lineRule="auto"/>
        <w:jc w:val="lowKashida"/>
        <w:rPr>
          <w:rFonts w:ascii="Times New Roman" w:hAnsi="Times New Roman" w:cs="B Lotus" w:hint="cs"/>
          <w:b/>
          <w:bCs/>
          <w:sz w:val="28"/>
          <w:szCs w:val="28"/>
          <w:rtl/>
          <w:lang w:bidi="fa-IR"/>
        </w:rPr>
      </w:pPr>
      <w:r w:rsidRPr="003376E3">
        <w:rPr>
          <w:rFonts w:ascii="Times New Roman" w:hAnsi="Times New Roman" w:cs="B Lotus" w:hint="cs"/>
          <w:b/>
          <w:bCs/>
          <w:sz w:val="28"/>
          <w:szCs w:val="28"/>
          <w:rtl/>
          <w:lang w:bidi="fa-IR"/>
        </w:rPr>
        <w:t>باورهای محمد بن عبدالوهاب</w:t>
      </w:r>
      <w:r w:rsidR="00583720">
        <w:rPr>
          <w:rFonts w:ascii="Times New Roman" w:hAnsi="Times New Roman" w:cs="B Lotus" w:hint="cs"/>
          <w:b/>
          <w:bCs/>
          <w:sz w:val="28"/>
          <w:szCs w:val="28"/>
          <w:rtl/>
          <w:lang w:bidi="fa-IR"/>
        </w:rPr>
        <w:t>.</w:t>
      </w:r>
      <w:r w:rsidRPr="003376E3">
        <w:rPr>
          <w:rFonts w:ascii="Times New Roman" w:hAnsi="Times New Roman" w:cs="B Lotus" w:hint="cs"/>
          <w:b/>
          <w:bCs/>
          <w:sz w:val="28"/>
          <w:szCs w:val="28"/>
          <w:rtl/>
          <w:lang w:bidi="fa-IR"/>
        </w:rPr>
        <w:t xml:space="preserve"> </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امام محمد بن عبدالوهاب در عصری ظهور کرد که به عصر جهل و خرافه ‌پرستی مشهور بود، و این عصری بود که ارتباط مسلمانان با اساس و اصول علمی و اعتقادی خویش از میان رفته بود و این معضل باعث بوجود آمدن آثار زیر شده بود: </w:t>
      </w:r>
    </w:p>
    <w:p w:rsidR="001A0009" w:rsidRPr="003376E3" w:rsidRDefault="001A0009" w:rsidP="00C37DDF">
      <w:pPr>
        <w:pStyle w:val="StyleComplexBLotus12ptJustifiedFirstline05cmCharCharCharChar"/>
        <w:widowControl w:val="0"/>
        <w:numPr>
          <w:ilvl w:val="0"/>
          <w:numId w:val="5"/>
        </w:numPr>
        <w:spacing w:line="223" w:lineRule="auto"/>
        <w:ind w:left="0" w:firstLine="284"/>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جهل منتشر شده؛ و سبب كمى علم و آلوده بودن جو مجتمع. </w:t>
      </w:r>
    </w:p>
    <w:p w:rsidR="001A0009" w:rsidRPr="003376E3" w:rsidRDefault="001A0009" w:rsidP="00C37DDF">
      <w:pPr>
        <w:pStyle w:val="StyleComplexBLotus12ptJustifiedFirstline05cmCharCharCharChar"/>
        <w:widowControl w:val="0"/>
        <w:numPr>
          <w:ilvl w:val="0"/>
          <w:numId w:val="5"/>
        </w:numPr>
        <w:spacing w:line="223" w:lineRule="auto"/>
        <w:ind w:left="0" w:firstLine="284"/>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شیوع جهل و نادانی؛ و سبب آن مد شدن خرافات و اوهام و شیوع بدعت بود. </w:t>
      </w:r>
    </w:p>
    <w:p w:rsidR="009B79CE" w:rsidRPr="003376E3" w:rsidRDefault="009B79CE" w:rsidP="00C37DDF">
      <w:pPr>
        <w:pStyle w:val="StyleComplexBLotus12ptJustifiedFirstline05cmCharCharCharChar"/>
        <w:widowControl w:val="0"/>
        <w:numPr>
          <w:ilvl w:val="0"/>
          <w:numId w:val="5"/>
        </w:numPr>
        <w:spacing w:line="223" w:lineRule="auto"/>
        <w:ind w:left="0" w:firstLine="284"/>
        <w:rPr>
          <w:rFonts w:ascii="Times New Roman" w:hAnsi="Times New Roman" w:cs="B Lotus" w:hint="cs"/>
          <w:sz w:val="28"/>
          <w:szCs w:val="28"/>
          <w:lang w:bidi="fa-IR"/>
        </w:rPr>
      </w:pPr>
      <w:r w:rsidRPr="003376E3">
        <w:rPr>
          <w:rFonts w:ascii="Times New Roman" w:hAnsi="Times New Roman" w:cs="B Lotus" w:hint="cs"/>
          <w:sz w:val="28"/>
          <w:szCs w:val="28"/>
          <w:rtl/>
          <w:lang w:bidi="fa-IR"/>
        </w:rPr>
        <w:t xml:space="preserve">اضطرابات و هیجان در رفتار و اعمال؛ و سبب آن نبود منهج و روش عملی بود. </w:t>
      </w:r>
    </w:p>
    <w:p w:rsidR="005D117F" w:rsidRPr="003376E3" w:rsidRDefault="005D117F" w:rsidP="00C37DDF">
      <w:pPr>
        <w:pStyle w:val="StyleComplexBLotus12ptJustifiedFirstline05cmCharCharCharChar"/>
        <w:widowControl w:val="0"/>
        <w:numPr>
          <w:ilvl w:val="0"/>
          <w:numId w:val="5"/>
        </w:numPr>
        <w:spacing w:line="223" w:lineRule="auto"/>
        <w:ind w:left="0" w:firstLine="284"/>
        <w:rPr>
          <w:rFonts w:ascii="Times New Roman" w:hAnsi="Times New Roman" w:cs="B Lotus" w:hint="cs"/>
          <w:sz w:val="28"/>
          <w:szCs w:val="28"/>
          <w:lang w:bidi="fa-IR"/>
        </w:rPr>
      </w:pPr>
      <w:r w:rsidRPr="003376E3">
        <w:rPr>
          <w:rFonts w:ascii="Times New Roman" w:hAnsi="Times New Roman" w:cs="B Lotus" w:hint="cs"/>
          <w:sz w:val="28"/>
          <w:szCs w:val="28"/>
          <w:rtl/>
          <w:lang w:bidi="fa-IR"/>
        </w:rPr>
        <w:t xml:space="preserve">فرو رفتن در اختلافات؛ و علت آن ضعف ایمان، از بین رفتن حس برادری و عدم آگاهی به مصالح ملت بود. </w:t>
      </w:r>
    </w:p>
    <w:p w:rsidR="005D117F" w:rsidRPr="003376E3" w:rsidRDefault="005D117F" w:rsidP="00C37DDF">
      <w:pPr>
        <w:pStyle w:val="StyleComplexBLotus12ptJustifiedFirstline05cmCharCharCharChar"/>
        <w:widowControl w:val="0"/>
        <w:numPr>
          <w:ilvl w:val="0"/>
          <w:numId w:val="5"/>
        </w:numPr>
        <w:spacing w:line="223" w:lineRule="auto"/>
        <w:ind w:left="0" w:firstLine="284"/>
        <w:rPr>
          <w:rFonts w:ascii="Times New Roman" w:hAnsi="Times New Roman" w:cs="B Lotus" w:hint="cs"/>
          <w:sz w:val="28"/>
          <w:szCs w:val="28"/>
          <w:lang w:bidi="fa-IR"/>
        </w:rPr>
      </w:pPr>
      <w:r w:rsidRPr="003376E3">
        <w:rPr>
          <w:rFonts w:ascii="Times New Roman" w:hAnsi="Times New Roman" w:cs="B Lotus" w:hint="cs"/>
          <w:sz w:val="28"/>
          <w:szCs w:val="28"/>
          <w:rtl/>
          <w:lang w:bidi="fa-IR"/>
        </w:rPr>
        <w:t xml:space="preserve">معجب گشتن به بیگانه؛ و سبب آن دور افتادن از اصالت و عدم اعتماد به نفس بود </w:t>
      </w:r>
    </w:p>
    <w:p w:rsidR="005D117F" w:rsidRPr="003376E3" w:rsidRDefault="005D117F" w:rsidP="00C37DDF">
      <w:pPr>
        <w:pStyle w:val="StyleComplexBLotus12ptJustifiedFirstline05cmCharCharCharChar"/>
        <w:widowControl w:val="0"/>
        <w:numPr>
          <w:ilvl w:val="0"/>
          <w:numId w:val="5"/>
        </w:numPr>
        <w:spacing w:line="223" w:lineRule="auto"/>
        <w:ind w:left="0" w:firstLine="284"/>
        <w:rPr>
          <w:rFonts w:ascii="Times New Roman" w:hAnsi="Times New Roman" w:cs="B Lotus" w:hint="cs"/>
          <w:sz w:val="28"/>
          <w:szCs w:val="28"/>
          <w:lang w:bidi="fa-IR"/>
        </w:rPr>
      </w:pPr>
      <w:r w:rsidRPr="003376E3">
        <w:rPr>
          <w:rFonts w:ascii="Times New Roman" w:hAnsi="Times New Roman" w:cs="B Lotus" w:hint="cs"/>
          <w:sz w:val="28"/>
          <w:szCs w:val="28"/>
          <w:rtl/>
          <w:lang w:bidi="fa-IR"/>
        </w:rPr>
        <w:t xml:space="preserve">و چشم دوختن به مطامع خارجی، که سبب آن هم تمام موارد بالا بود. </w:t>
      </w:r>
    </w:p>
    <w:p w:rsidR="005D117F" w:rsidRPr="003376E3" w:rsidRDefault="00AC384B"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سيخ الاسلام </w:t>
      </w:r>
      <w:r w:rsidR="009B79CE" w:rsidRPr="003376E3">
        <w:rPr>
          <w:rFonts w:ascii="Times New Roman" w:hAnsi="Times New Roman" w:cs="B Lotus" w:hint="cs"/>
          <w:sz w:val="28"/>
          <w:szCs w:val="28"/>
          <w:rtl/>
          <w:lang w:bidi="fa-IR"/>
        </w:rPr>
        <w:t>محمد بن عبدالوهاب</w:t>
      </w:r>
      <w:r w:rsidR="005D117F" w:rsidRPr="003376E3">
        <w:rPr>
          <w:rFonts w:ascii="Times New Roman" w:hAnsi="Times New Roman" w:cs="B Lotus" w:hint="cs"/>
          <w:sz w:val="28"/>
          <w:szCs w:val="28"/>
          <w:rtl/>
          <w:lang w:bidi="fa-IR"/>
        </w:rPr>
        <w:t xml:space="preserve"> یقین داشت که راه ب</w:t>
      </w:r>
      <w:r w:rsidR="009B79CE" w:rsidRPr="003376E3">
        <w:rPr>
          <w:rFonts w:ascii="Times New Roman" w:hAnsi="Times New Roman" w:cs="B Lotus" w:hint="cs"/>
          <w:sz w:val="28"/>
          <w:szCs w:val="28"/>
          <w:rtl/>
          <w:lang w:bidi="fa-IR"/>
        </w:rPr>
        <w:t>ي</w:t>
      </w:r>
      <w:r w:rsidR="005D117F" w:rsidRPr="003376E3">
        <w:rPr>
          <w:rFonts w:ascii="Times New Roman" w:hAnsi="Times New Roman" w:cs="B Lotus" w:hint="cs"/>
          <w:sz w:val="28"/>
          <w:szCs w:val="28"/>
          <w:rtl/>
          <w:lang w:bidi="fa-IR"/>
        </w:rPr>
        <w:t>رون رفت</w:t>
      </w:r>
      <w:r w:rsidR="009B79CE" w:rsidRPr="003376E3">
        <w:rPr>
          <w:rFonts w:ascii="Times New Roman" w:hAnsi="Times New Roman" w:cs="B Lotus" w:hint="cs"/>
          <w:sz w:val="28"/>
          <w:szCs w:val="28"/>
          <w:rtl/>
          <w:lang w:bidi="fa-IR"/>
        </w:rPr>
        <w:t>ن</w:t>
      </w:r>
      <w:r w:rsidR="005D117F" w:rsidRPr="003376E3">
        <w:rPr>
          <w:rFonts w:ascii="Times New Roman" w:hAnsi="Times New Roman" w:cs="B Lotus" w:hint="cs"/>
          <w:sz w:val="28"/>
          <w:szCs w:val="28"/>
          <w:rtl/>
          <w:lang w:bidi="fa-IR"/>
        </w:rPr>
        <w:t xml:space="preserve">ی از این تاریکی طولانی نیست مگر بوسیله نور قرآن و سنت پیامبر </w:t>
      </w:r>
      <w:r w:rsidR="005D117F" w:rsidRPr="003376E3">
        <w:rPr>
          <w:rFonts w:ascii="Times New Roman" w:hAnsi="Times New Roman" w:cs="CTraditional Arabic" w:hint="cs"/>
          <w:sz w:val="28"/>
          <w:szCs w:val="28"/>
          <w:rtl/>
          <w:lang w:bidi="fa-IR"/>
        </w:rPr>
        <w:t>ص</w:t>
      </w:r>
      <w:r w:rsidR="009B79CE" w:rsidRPr="003376E3">
        <w:rPr>
          <w:rFonts w:ascii="Times New Roman" w:hAnsi="Times New Roman" w:cs="B Lotus" w:hint="cs"/>
          <w:sz w:val="28"/>
          <w:szCs w:val="28"/>
          <w:rtl/>
          <w:lang w:bidi="fa-IR"/>
        </w:rPr>
        <w:t>،</w:t>
      </w:r>
      <w:r w:rsidR="005D117F" w:rsidRPr="003376E3">
        <w:rPr>
          <w:rFonts w:ascii="Times New Roman" w:hAnsi="Times New Roman" w:cs="B Lotus" w:hint="cs"/>
          <w:sz w:val="28"/>
          <w:szCs w:val="28"/>
          <w:rtl/>
          <w:lang w:bidi="fa-IR"/>
        </w:rPr>
        <w:t xml:space="preserve"> همچنین یقین داشت نخستین قاعده برای اصلاح جامعه، اصلاح عقیده و تجدید شعبه‌های ایمانی است؛ </w:t>
      </w:r>
      <w:r w:rsidRPr="003376E3">
        <w:rPr>
          <w:rFonts w:ascii="Times New Roman" w:hAnsi="Times New Roman" w:cs="B Lotus" w:hint="cs"/>
          <w:sz w:val="28"/>
          <w:szCs w:val="28"/>
          <w:rtl/>
          <w:lang w:bidi="fa-IR"/>
        </w:rPr>
        <w:t>شيخ الاسلام محمد بن عبدالوهاب</w:t>
      </w:r>
      <w:r w:rsidR="005D117F" w:rsidRPr="003376E3">
        <w:rPr>
          <w:rFonts w:ascii="Times New Roman" w:hAnsi="Times New Roman" w:cs="B Lotus" w:hint="cs"/>
          <w:sz w:val="28"/>
          <w:szCs w:val="28"/>
          <w:rtl/>
          <w:lang w:bidi="fa-IR"/>
        </w:rPr>
        <w:t xml:space="preserve"> </w:t>
      </w:r>
      <w:r w:rsidR="005D117F" w:rsidRPr="003376E3">
        <w:rPr>
          <w:rFonts w:ascii="Times New Roman" w:hAnsi="Times New Roman" w:cs="CTraditional Arabic" w:hint="cs"/>
          <w:sz w:val="28"/>
          <w:szCs w:val="28"/>
          <w:rtl/>
          <w:lang w:bidi="fa-IR"/>
        </w:rPr>
        <w:t>:</w:t>
      </w:r>
      <w:r w:rsidR="005D117F" w:rsidRPr="003376E3">
        <w:rPr>
          <w:rFonts w:ascii="Times New Roman" w:hAnsi="Times New Roman" w:cs="B Lotus" w:hint="cs"/>
          <w:sz w:val="28"/>
          <w:szCs w:val="28"/>
          <w:rtl/>
          <w:lang w:bidi="fa-IR"/>
        </w:rPr>
        <w:t xml:space="preserve"> بدان چیزی که به آن یقین داشت شروع کرد و به آن چیزی که کلید اصلاح بحساب می‌آمد که همانا اصلاح عقیده است، شروع نمود. محمد بن عبدالوهاب برای این کار اسلوب خاص خود را داشت که آنهم مختصر و مفید و خلاصه و محکم بود. </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امام محمد </w:t>
      </w:r>
      <w:r w:rsidR="00AC384B" w:rsidRPr="003376E3">
        <w:rPr>
          <w:rFonts w:ascii="Times New Roman" w:hAnsi="Times New Roman" w:cs="B Lotus" w:hint="cs"/>
          <w:sz w:val="28"/>
          <w:szCs w:val="28"/>
          <w:rtl/>
          <w:lang w:bidi="fa-IR"/>
        </w:rPr>
        <w:t xml:space="preserve">بن عبدالوهاب </w:t>
      </w:r>
      <w:r w:rsidR="00AC384B" w:rsidRPr="003376E3">
        <w:rPr>
          <w:rFonts w:ascii="Times New Roman" w:hAnsi="Times New Roman" w:cs="CTraditional Arabic" w:hint="cs"/>
          <w:sz w:val="28"/>
          <w:szCs w:val="28"/>
          <w:rtl/>
          <w:lang w:bidi="fa-IR"/>
        </w:rPr>
        <w:t>:</w:t>
      </w:r>
      <w:r w:rsidRPr="003376E3">
        <w:rPr>
          <w:rFonts w:ascii="Times New Roman" w:hAnsi="Times New Roman" w:cs="B Lotus" w:hint="cs"/>
          <w:sz w:val="28"/>
          <w:szCs w:val="28"/>
          <w:rtl/>
          <w:lang w:bidi="fa-IR"/>
        </w:rPr>
        <w:t xml:space="preserve"> می‌گوید: </w:t>
      </w:r>
    </w:p>
    <w:p w:rsidR="005D117F" w:rsidRPr="003050E6" w:rsidRDefault="005D117F" w:rsidP="00C37DDF">
      <w:pPr>
        <w:pStyle w:val="StyleComplexBLotus12ptJustifiedFirstline05cmCharCharCharChar"/>
        <w:widowControl w:val="0"/>
        <w:spacing w:line="223" w:lineRule="auto"/>
        <w:rPr>
          <w:rFonts w:ascii="Times New Roman" w:hAnsi="Times New Roman" w:cs="B Lotus" w:hint="cs"/>
          <w:spacing w:val="-4"/>
          <w:sz w:val="28"/>
          <w:szCs w:val="28"/>
          <w:rtl/>
          <w:lang w:bidi="fa-IR"/>
        </w:rPr>
      </w:pPr>
      <w:r w:rsidRPr="003050E6">
        <w:rPr>
          <w:rFonts w:ascii="Times New Roman" w:hAnsi="Times New Roman" w:cs="B Lotus" w:hint="cs"/>
          <w:spacing w:val="-4"/>
          <w:sz w:val="28"/>
          <w:szCs w:val="28"/>
          <w:rtl/>
          <w:lang w:bidi="fa-IR"/>
        </w:rPr>
        <w:t xml:space="preserve">خدا را و تمام فرشته‌گانی که با ما هستند و شماها را به شاهد می‌گیرم: </w:t>
      </w:r>
    </w:p>
    <w:p w:rsidR="005D117F" w:rsidRPr="003376E3" w:rsidRDefault="005D117F" w:rsidP="00745928">
      <w:pPr>
        <w:pStyle w:val="StyleComplexBLotus12ptJustifiedFirstline05cmCharCharCharChar"/>
        <w:widowControl w:val="0"/>
        <w:spacing w:line="218"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من معتقد به آن چیزی هستم که فرقه ناجیه بدان معتقد بودند یعنی اهل سنت و جماعت: و آن عبارت است از ایمان به پروردگار، فرشتگان، کتابهای آسمانی، پیامبران، زنده شدن پس از مرگ و ایمان به قضا و قدر خدا هر چه باشد، خوب یا بد. </w:t>
      </w:r>
    </w:p>
    <w:p w:rsidR="005D117F" w:rsidRPr="003376E3" w:rsidRDefault="005D117F" w:rsidP="00745928">
      <w:pPr>
        <w:pStyle w:val="StyleComplexBLotus12ptJustifiedFirstline05cmCharCharCharChar"/>
        <w:widowControl w:val="0"/>
        <w:spacing w:line="218"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و از جمله ایمان بخدا است، ایمان به هر آنچه خداوند در توصیف خود گفته و آن را در قرآن و بوسیله پیامبر </w:t>
      </w:r>
      <w:r w:rsidRPr="003376E3">
        <w:rPr>
          <w:rFonts w:ascii="Times New Roman" w:hAnsi="Times New Roman" w:cs="CTraditional Arabic" w:hint="cs"/>
          <w:sz w:val="28"/>
          <w:szCs w:val="28"/>
          <w:rtl/>
          <w:lang w:bidi="fa-IR"/>
        </w:rPr>
        <w:t>ص</w:t>
      </w:r>
      <w:r w:rsidRPr="003376E3">
        <w:rPr>
          <w:rFonts w:ascii="Times New Roman" w:hAnsi="Times New Roman" w:cs="B Lotus" w:hint="cs"/>
          <w:sz w:val="28"/>
          <w:szCs w:val="28"/>
          <w:rtl/>
          <w:lang w:bidi="fa-IR"/>
        </w:rPr>
        <w:t xml:space="preserve"> نازل فرموده بدون تحریف و تعطیل، بلکه معتقدم که خداوند همانند ندارد و او شنوا و بینا است و هیچ یک از صفاتش که خداوند خود را به آن توصیف نموده نفی نمی‌کنم، و هیچ چیزی را تحریف نمی‌کنم و نسبت به أسماء و آیاتش ملحد نیستم، و برای او کیفیت قائل نمی‌شوم و صفاتش را به صفات مخلوقات تشبیه نمی‌کنم زیرا خداوند تبارک وتعالی آگاه به نفس خویش و دیگران می‌باشد و صادقترین کلام را و بهترین سخن را او دارا می‌باشد. خداوند خود را از آنچه مخالفین اهل تکییف و تمثیل می‌گویند دور و مبرّا می‌داند و از آنچه اهل تحریف و تعطیل از او نفی می‌کنند خود را مبرّا می‌داند. </w:t>
      </w:r>
    </w:p>
    <w:p w:rsidR="00583720" w:rsidRPr="003376E3" w:rsidRDefault="005D117F" w:rsidP="00745928">
      <w:pPr>
        <w:pStyle w:val="StyleComplexBLotus12ptJustifiedFirstline05cmCharChar"/>
        <w:widowControl w:val="0"/>
        <w:tabs>
          <w:tab w:val="right" w:pos="7357"/>
        </w:tabs>
        <w:spacing w:line="218"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خداوند می‌فرماید: </w:t>
      </w:r>
      <w:r w:rsidR="00583720" w:rsidRPr="003376E3">
        <w:rPr>
          <w:rFonts w:ascii="QCF_BSML" w:hAnsi="QCF_BSML" w:cs="QCF_BSML"/>
          <w:color w:val="000000"/>
          <w:sz w:val="28"/>
          <w:szCs w:val="28"/>
          <w:rtl/>
        </w:rPr>
        <w:t xml:space="preserve">ﮋ </w:t>
      </w:r>
      <w:r w:rsidR="00583720" w:rsidRPr="003376E3">
        <w:rPr>
          <w:rFonts w:ascii="QCF_P452" w:hAnsi="QCF_P452" w:cs="QCF_P452"/>
          <w:color w:val="000000"/>
          <w:sz w:val="28"/>
          <w:szCs w:val="28"/>
          <w:rtl/>
        </w:rPr>
        <w:t xml:space="preserve">ﯺ  ﯻ  ﯼ  ﯽ  ﯾ  ﯿ  ﰀ   ﰁ  ﰂ  ﰃ ﰄ  ﰅ  ﰆ  ﰇ  ﰈ  ﰉ   </w:t>
      </w:r>
      <w:r w:rsidR="00583720" w:rsidRPr="003376E3">
        <w:rPr>
          <w:rFonts w:ascii="QCF_BSML" w:hAnsi="QCF_BSML" w:cs="QCF_BSML"/>
          <w:color w:val="000000"/>
          <w:sz w:val="28"/>
          <w:szCs w:val="28"/>
          <w:rtl/>
        </w:rPr>
        <w:t>ﮊ</w:t>
      </w:r>
      <w:r w:rsidR="00583720" w:rsidRPr="003376E3">
        <w:rPr>
          <w:rFonts w:ascii="Arial" w:hAnsi="Arial" w:cs="Arial"/>
          <w:color w:val="000000"/>
          <w:sz w:val="28"/>
          <w:szCs w:val="28"/>
        </w:rPr>
        <w:t xml:space="preserve"> </w:t>
      </w:r>
      <w:r w:rsidR="00583720" w:rsidRPr="003376E3">
        <w:rPr>
          <w:rFonts w:ascii="Times New Roman" w:hAnsi="Times New Roman" w:cs="B Lotus" w:hint="cs"/>
          <w:sz w:val="28"/>
          <w:szCs w:val="28"/>
          <w:rtl/>
          <w:lang w:bidi="fa-IR"/>
        </w:rPr>
        <w:t>(</w:t>
      </w:r>
      <w:r w:rsidR="00583720">
        <w:rPr>
          <w:rFonts w:ascii="Times New Roman" w:hAnsi="Times New Roman" w:cs="B Lotus" w:hint="cs"/>
          <w:sz w:val="28"/>
          <w:szCs w:val="28"/>
          <w:rtl/>
          <w:lang w:bidi="fa-IR"/>
        </w:rPr>
        <w:t>ال</w:t>
      </w:r>
      <w:r w:rsidR="00583720" w:rsidRPr="003376E3">
        <w:rPr>
          <w:rFonts w:ascii="Times New Roman" w:hAnsi="Times New Roman" w:cs="B Lotus" w:hint="cs"/>
          <w:sz w:val="28"/>
          <w:szCs w:val="28"/>
          <w:rtl/>
          <w:lang w:bidi="fa-IR"/>
        </w:rPr>
        <w:t>صافّات: 180-182)</w:t>
      </w:r>
      <w:r w:rsidR="00583720">
        <w:rPr>
          <w:rFonts w:ascii="Times New Roman" w:hAnsi="Times New Roman" w:cs="B Lotus" w:hint="cs"/>
          <w:sz w:val="28"/>
          <w:szCs w:val="28"/>
          <w:rtl/>
          <w:lang w:bidi="fa-IR"/>
        </w:rPr>
        <w:t>.</w:t>
      </w:r>
    </w:p>
    <w:p w:rsidR="005D117F" w:rsidRPr="003376E3" w:rsidRDefault="005D117F" w:rsidP="00745928">
      <w:pPr>
        <w:pStyle w:val="StyleComplexBLotus12ptJustifiedFirstline05cmCharCharChar"/>
        <w:widowControl w:val="0"/>
        <w:spacing w:line="218"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w:t>
      </w:r>
      <w:r w:rsidR="00B06444" w:rsidRPr="003376E3">
        <w:rPr>
          <w:rFonts w:ascii="Tahoma" w:hAnsi="Tahoma" w:cs="B Lotus"/>
          <w:sz w:val="28"/>
          <w:szCs w:val="28"/>
          <w:rtl/>
        </w:rPr>
        <w:t>منزه است پروردگار تو، پروردگار عزت (و قدرت) از آنچه آنان توصيف مى‏كنند</w:t>
      </w:r>
      <w:r w:rsidR="00B06444" w:rsidRPr="003376E3">
        <w:rPr>
          <w:rFonts w:ascii="Times New Roman" w:hAnsi="Times New Roman" w:cs="B Lotus" w:hint="cs"/>
          <w:sz w:val="28"/>
          <w:szCs w:val="28"/>
          <w:rtl/>
          <w:lang w:bidi="fa-IR"/>
        </w:rPr>
        <w:t xml:space="preserve">. </w:t>
      </w:r>
      <w:r w:rsidR="00B06444" w:rsidRPr="003376E3">
        <w:rPr>
          <w:rFonts w:ascii="Tahoma" w:hAnsi="Tahoma" w:cs="B Lotus"/>
          <w:sz w:val="28"/>
          <w:szCs w:val="28"/>
          <w:rtl/>
        </w:rPr>
        <w:t>و سلام بر رسولان! حمد و ستايش مخصوص خداوندى است كه پروردگار جهانيان است</w:t>
      </w:r>
      <w:r w:rsidRPr="003376E3">
        <w:rPr>
          <w:rFonts w:ascii="Times New Roman" w:hAnsi="Times New Roman" w:cs="B Lotus" w:hint="cs"/>
          <w:sz w:val="28"/>
          <w:szCs w:val="28"/>
          <w:rtl/>
          <w:lang w:bidi="fa-IR"/>
        </w:rPr>
        <w:t xml:space="preserve">». </w:t>
      </w:r>
    </w:p>
    <w:p w:rsidR="005D117F" w:rsidRPr="003376E3" w:rsidRDefault="005D117F" w:rsidP="00745928">
      <w:pPr>
        <w:pStyle w:val="StyleComplexBLotus12ptJustifiedFirstline05cmCharCharCharChar"/>
        <w:widowControl w:val="0"/>
        <w:spacing w:line="218"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و باور و اعتقاد دارم که قرآن کلام خدا و غیر مخلوق است که از جانب خدا آمده و بسوی او بر می‌گردد و خدا حقیقتاً به آن تکلم نموده است، و آن را بر عبد و رسول خویش که امین بر وحی است و سفیر میان خدا و بندگان است حضرت محمد مصطفی </w:t>
      </w:r>
      <w:r w:rsidRPr="003376E3">
        <w:rPr>
          <w:rFonts w:ascii="Times New Roman" w:hAnsi="Times New Roman" w:cs="CTraditional Arabic" w:hint="cs"/>
          <w:sz w:val="28"/>
          <w:szCs w:val="28"/>
          <w:rtl/>
          <w:lang w:bidi="fa-IR"/>
        </w:rPr>
        <w:t>ص</w:t>
      </w:r>
      <w:r w:rsidRPr="003376E3">
        <w:rPr>
          <w:rFonts w:ascii="Times New Roman" w:hAnsi="Times New Roman" w:cs="B Lotus" w:hint="cs"/>
          <w:sz w:val="28"/>
          <w:szCs w:val="28"/>
          <w:rtl/>
          <w:lang w:bidi="fa-IR"/>
        </w:rPr>
        <w:t xml:space="preserve"> فرو فرستاده است. </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و باور دارم به اینکه، خداوند هر کاری را که بخواهد و اراده کند، انجام می‌دهد، و هیچ چیزی بدون ارادة او به وجود نمی‌آید، و هیچ چیز از مشیّت او خارج نیست، و هیچ چیز در عالم نیست که از تقدیر خدا بیرون باشد، و هر چیزی با تدبیر او صورت می‌پذیرد، و هیچ کس از آنچه برایش تقدیر شده، کم و زیاد نمی‌شود. </w:t>
      </w:r>
    </w:p>
    <w:p w:rsidR="004B7259" w:rsidRPr="003376E3" w:rsidRDefault="005D117F" w:rsidP="004B7259">
      <w:pPr>
        <w:pStyle w:val="StyleComplexBLotus12ptJustifiedFirstline05cmCharChar"/>
        <w:widowControl w:val="0"/>
        <w:tabs>
          <w:tab w:val="right" w:pos="7357"/>
        </w:tabs>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و باور دارم به هر آنچه پیامبر </w:t>
      </w:r>
      <w:r w:rsidRPr="003376E3">
        <w:rPr>
          <w:rFonts w:ascii="Times New Roman" w:hAnsi="Times New Roman" w:cs="CTraditional Arabic" w:hint="cs"/>
          <w:sz w:val="28"/>
          <w:szCs w:val="28"/>
          <w:rtl/>
          <w:lang w:bidi="fa-IR"/>
        </w:rPr>
        <w:t>ص</w:t>
      </w:r>
      <w:r w:rsidRPr="003376E3">
        <w:rPr>
          <w:rFonts w:ascii="Times New Roman" w:hAnsi="Times New Roman" w:cs="B Lotus" w:hint="cs"/>
          <w:sz w:val="28"/>
          <w:szCs w:val="28"/>
          <w:rtl/>
          <w:lang w:bidi="fa-IR"/>
        </w:rPr>
        <w:t xml:space="preserve"> به آن خبر داده است، از آنچه بعد از مرگ رخ خواهد داد، پس ایمان و باور دارم به فتنه قبر و </w:t>
      </w:r>
      <w:r w:rsidR="00B06444" w:rsidRPr="003376E3">
        <w:rPr>
          <w:rFonts w:ascii="Times New Roman" w:hAnsi="Times New Roman" w:cs="B Lotus" w:hint="cs"/>
          <w:sz w:val="28"/>
          <w:szCs w:val="28"/>
          <w:rtl/>
          <w:lang w:bidi="fa-IR"/>
        </w:rPr>
        <w:t>خوشى</w:t>
      </w:r>
      <w:r w:rsidRPr="003376E3">
        <w:rPr>
          <w:rFonts w:ascii="Times New Roman" w:hAnsi="Times New Roman" w:cs="B Lotus" w:hint="cs"/>
          <w:sz w:val="28"/>
          <w:szCs w:val="28"/>
          <w:rtl/>
          <w:lang w:bidi="fa-IR"/>
        </w:rPr>
        <w:t xml:space="preserve"> آن، و به برگشت روح به اجساد، در آن روز که مردم در برابر خداوند با بدنی برهنه، پا برهنه و با پیشانی سفید خواهند ایستاد، و در آن وقت خورشید به آنان نزدیک می‌شود، و میزانها گذاشته می‌شوند و اعمال بندگان را وزن می‌کنند: </w:t>
      </w:r>
      <w:r w:rsidR="004B7259" w:rsidRPr="003376E3">
        <w:rPr>
          <w:rFonts w:ascii="QCF_BSML" w:hAnsi="QCF_BSML" w:cs="QCF_BSML"/>
          <w:color w:val="000000"/>
          <w:sz w:val="28"/>
          <w:szCs w:val="28"/>
          <w:rtl/>
        </w:rPr>
        <w:t>ﮋ</w:t>
      </w:r>
      <w:r w:rsidR="004B7259" w:rsidRPr="003376E3">
        <w:rPr>
          <w:rFonts w:ascii="QCF_P348" w:hAnsi="QCF_P348" w:cs="QCF_P348"/>
          <w:color w:val="000000"/>
          <w:sz w:val="28"/>
          <w:szCs w:val="28"/>
          <w:rtl/>
        </w:rPr>
        <w:t xml:space="preserve">ﯱ ﯲ ﯳ ﯴ ﯵ  ﯶ  ﯷ  ﯸ   ﯹ  ﯺ  ﯻ  ﯼ  ﯽ  ﯾ  ﯿ  ﰀ   ﰁ  ﰂ  </w:t>
      </w:r>
      <w:r w:rsidR="004B7259" w:rsidRPr="003376E3">
        <w:rPr>
          <w:rFonts w:ascii="QCF_BSML" w:hAnsi="QCF_BSML" w:cs="QCF_BSML"/>
          <w:color w:val="000000"/>
          <w:sz w:val="28"/>
          <w:szCs w:val="28"/>
          <w:rtl/>
        </w:rPr>
        <w:t>ﮊ</w:t>
      </w:r>
      <w:r w:rsidR="004B7259" w:rsidRPr="003376E3">
        <w:rPr>
          <w:rFonts w:ascii="Arial" w:hAnsi="Arial" w:cs="Arial"/>
          <w:color w:val="000000"/>
          <w:sz w:val="28"/>
          <w:szCs w:val="28"/>
        </w:rPr>
        <w:t xml:space="preserve"> </w:t>
      </w:r>
      <w:r w:rsidR="004B7259" w:rsidRPr="003376E3">
        <w:rPr>
          <w:rFonts w:ascii="Times New Roman" w:hAnsi="Times New Roman" w:cs="B Lotus" w:hint="cs"/>
          <w:sz w:val="28"/>
          <w:szCs w:val="28"/>
          <w:rtl/>
          <w:lang w:bidi="fa-IR"/>
        </w:rPr>
        <w:t>(</w:t>
      </w:r>
      <w:r w:rsidR="004B7259">
        <w:rPr>
          <w:rFonts w:ascii="Times New Roman" w:hAnsi="Times New Roman" w:cs="B Lotus" w:hint="cs"/>
          <w:sz w:val="28"/>
          <w:szCs w:val="28"/>
          <w:rtl/>
          <w:lang w:bidi="fa-IR"/>
        </w:rPr>
        <w:t>ال</w:t>
      </w:r>
      <w:r w:rsidR="004B7259" w:rsidRPr="003376E3">
        <w:rPr>
          <w:rFonts w:ascii="Times New Roman" w:hAnsi="Times New Roman" w:cs="B Lotus" w:hint="cs"/>
          <w:sz w:val="28"/>
          <w:szCs w:val="28"/>
          <w:rtl/>
          <w:lang w:bidi="fa-IR"/>
        </w:rPr>
        <w:t>مؤمنون: 102-103)</w:t>
      </w:r>
      <w:r w:rsidR="004B7259">
        <w:rPr>
          <w:rFonts w:ascii="Times New Roman" w:hAnsi="Times New Roman" w:cs="B Lotus" w:hint="cs"/>
          <w:sz w:val="28"/>
          <w:szCs w:val="28"/>
          <w:rtl/>
          <w:lang w:bidi="fa-IR"/>
        </w:rPr>
        <w:t>.</w:t>
      </w:r>
    </w:p>
    <w:p w:rsidR="005D117F" w:rsidRPr="003376E3" w:rsidRDefault="005D117F" w:rsidP="00C37DDF">
      <w:pPr>
        <w:pStyle w:val="StyleComplexBLotus12ptJustifiedFirstline05cm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w:t>
      </w:r>
      <w:r w:rsidR="00BA5743" w:rsidRPr="003376E3">
        <w:rPr>
          <w:rFonts w:ascii="Tahoma" w:hAnsi="Tahoma" w:cs="B Lotus"/>
          <w:sz w:val="28"/>
          <w:szCs w:val="28"/>
          <w:rtl/>
        </w:rPr>
        <w:t>و كسانى كه وزنه اعمالشان سنگين است، همان رستگارانند! و آنان كه وزنه اعمالشان سبك باشد، كسانى هستند كه سرمايه وجود خود را از دست داده، در جهنم جاودانه خواهند ماند</w:t>
      </w:r>
      <w:r w:rsidRPr="003376E3">
        <w:rPr>
          <w:rFonts w:ascii="Times New Roman" w:hAnsi="Times New Roman" w:cs="B Lotus" w:hint="cs"/>
          <w:sz w:val="28"/>
          <w:szCs w:val="28"/>
          <w:rtl/>
          <w:lang w:bidi="fa-IR"/>
        </w:rPr>
        <w:t xml:space="preserve">». </w:t>
      </w:r>
    </w:p>
    <w:p w:rsidR="005D117F" w:rsidRPr="003376E3" w:rsidRDefault="005D117F" w:rsidP="004B7259">
      <w:pPr>
        <w:pStyle w:val="StyleComplexBLotus12ptJustifiedFirstline05cmCharCharCharChar"/>
        <w:widowControl w:val="0"/>
        <w:spacing w:line="218"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و در آن روز نامه اعمال پخش می‌گردد، برخی آن را با دست راست</w:t>
      </w:r>
      <w:r w:rsidR="00B06444" w:rsidRPr="003376E3">
        <w:rPr>
          <w:rFonts w:ascii="Times New Roman" w:hAnsi="Times New Roman" w:cs="B Lotus" w:hint="cs"/>
          <w:sz w:val="28"/>
          <w:szCs w:val="28"/>
          <w:rtl/>
          <w:lang w:bidi="fa-IR"/>
        </w:rPr>
        <w:t>،</w:t>
      </w:r>
      <w:r w:rsidRPr="003376E3">
        <w:rPr>
          <w:rFonts w:ascii="Times New Roman" w:hAnsi="Times New Roman" w:cs="B Lotus" w:hint="cs"/>
          <w:sz w:val="28"/>
          <w:szCs w:val="28"/>
          <w:rtl/>
          <w:lang w:bidi="fa-IR"/>
        </w:rPr>
        <w:t xml:space="preserve"> و بعضی‌ها هم با دست چپ دریافت می‌کنند. و معتقدم به چشمة کوثر که به پیامبر ما هدیه شده است، آب آن از شیر سفیدتر است و از عسل شیرین‌تر، و ظروفی که بر آن قرار دارند به تعداد ستارگان آسمان است و هر که از آن بنوشد هرگز تشنه نمی‌گردد. </w:t>
      </w:r>
    </w:p>
    <w:p w:rsidR="005D117F" w:rsidRPr="003376E3" w:rsidRDefault="005D117F" w:rsidP="004B7259">
      <w:pPr>
        <w:pStyle w:val="StyleComplexBLotus12ptJustifiedFirstline05cmCharCharCharChar"/>
        <w:widowControl w:val="0"/>
        <w:spacing w:line="218"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و ایمان دارم به اینکه پل صراط بر روی لبه جهنم قرار دارد و مردم به اندازة اعمالشان </w:t>
      </w:r>
      <w:r w:rsidR="00B06444" w:rsidRPr="003376E3">
        <w:rPr>
          <w:rFonts w:ascii="Times New Roman" w:hAnsi="Times New Roman" w:cs="B Lotus" w:hint="cs"/>
          <w:sz w:val="28"/>
          <w:szCs w:val="28"/>
          <w:rtl/>
          <w:lang w:bidi="fa-IR"/>
        </w:rPr>
        <w:t>از روی آن می‌</w:t>
      </w:r>
      <w:r w:rsidRPr="003376E3">
        <w:rPr>
          <w:rFonts w:ascii="Times New Roman" w:hAnsi="Times New Roman" w:cs="B Lotus" w:hint="cs"/>
          <w:sz w:val="28"/>
          <w:szCs w:val="28"/>
          <w:rtl/>
          <w:lang w:bidi="fa-IR"/>
        </w:rPr>
        <w:t xml:space="preserve">گذرند. </w:t>
      </w:r>
    </w:p>
    <w:p w:rsidR="004B7259" w:rsidRPr="003376E3" w:rsidRDefault="005D117F" w:rsidP="004B7259">
      <w:pPr>
        <w:pStyle w:val="StyleComplexBLotus12ptJustifiedFirstline05cmCharChar"/>
        <w:widowControl w:val="0"/>
        <w:tabs>
          <w:tab w:val="right" w:pos="7357"/>
        </w:tabs>
        <w:spacing w:line="218"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و ایمان دارم به شفاعت پیامبر </w:t>
      </w:r>
      <w:r w:rsidRPr="003376E3">
        <w:rPr>
          <w:rFonts w:ascii="Times New Roman" w:hAnsi="Times New Roman" w:cs="CTraditional Arabic" w:hint="cs"/>
          <w:sz w:val="28"/>
          <w:szCs w:val="28"/>
          <w:rtl/>
          <w:lang w:bidi="fa-IR"/>
        </w:rPr>
        <w:t>ص</w:t>
      </w:r>
      <w:r w:rsidRPr="003376E3">
        <w:rPr>
          <w:rFonts w:ascii="Times New Roman" w:hAnsi="Times New Roman" w:cs="B Lotus" w:hint="cs"/>
          <w:sz w:val="28"/>
          <w:szCs w:val="28"/>
          <w:rtl/>
          <w:lang w:bidi="fa-IR"/>
        </w:rPr>
        <w:t xml:space="preserve"> و اینکه او نخستین کسی است که شفاعت می‌کند و نخستین کسی است که شفاعتش پذیرفته می‌شود؛ هیچ کس شفاعت پیامبر را انکار نمی‌کند بجز اهل بدعت و گمراهان، شفاعت پیامبر </w:t>
      </w:r>
      <w:r w:rsidRPr="003376E3">
        <w:rPr>
          <w:rFonts w:ascii="Times New Roman" w:hAnsi="Times New Roman" w:cs="CTraditional Arabic" w:hint="cs"/>
          <w:sz w:val="28"/>
          <w:szCs w:val="28"/>
          <w:rtl/>
          <w:lang w:bidi="fa-IR"/>
        </w:rPr>
        <w:t>ص</w:t>
      </w:r>
      <w:r w:rsidRPr="003376E3">
        <w:rPr>
          <w:rFonts w:ascii="Times New Roman" w:hAnsi="Times New Roman" w:cs="B Lotus" w:hint="cs"/>
          <w:sz w:val="28"/>
          <w:szCs w:val="28"/>
          <w:rtl/>
          <w:lang w:bidi="fa-IR"/>
        </w:rPr>
        <w:t xml:space="preserve"> بعد از رضایت و اذن خداوند صورت می‌پذیرد، همانگونه که می‌فرماید: </w:t>
      </w:r>
      <w:r w:rsidR="004B7259" w:rsidRPr="003376E3">
        <w:rPr>
          <w:rFonts w:ascii="QCF_BSML" w:hAnsi="QCF_BSML" w:cs="QCF_BSML"/>
          <w:color w:val="000000"/>
          <w:sz w:val="28"/>
          <w:szCs w:val="28"/>
          <w:rtl/>
        </w:rPr>
        <w:t xml:space="preserve">ﮋ </w:t>
      </w:r>
      <w:r w:rsidR="004B7259" w:rsidRPr="003376E3">
        <w:rPr>
          <w:rFonts w:ascii="QCF_P526" w:hAnsi="QCF_P526" w:cs="QCF_P526"/>
          <w:color w:val="000000"/>
          <w:sz w:val="28"/>
          <w:szCs w:val="28"/>
          <w:rtl/>
        </w:rPr>
        <w:t xml:space="preserve">ﰆ  ﰇ  ﰈ  ﰉ  ﰊ  ﰋ  ﰌ   ﰍ  ﰎ  ﰏ   ﰐ  ﰑ  ﰒ  ﰓ  ﰔ  ﰕ  ﰖ  ﰗ  ﰘ   </w:t>
      </w:r>
      <w:r w:rsidR="004B7259" w:rsidRPr="003376E3">
        <w:rPr>
          <w:rFonts w:ascii="QCF_BSML" w:hAnsi="QCF_BSML" w:cs="QCF_BSML"/>
          <w:color w:val="000000"/>
          <w:sz w:val="28"/>
          <w:szCs w:val="28"/>
          <w:rtl/>
        </w:rPr>
        <w:t>ﮊ</w:t>
      </w:r>
      <w:r w:rsidR="004B7259" w:rsidRPr="003376E3">
        <w:rPr>
          <w:rFonts w:ascii="Arial" w:hAnsi="Arial" w:cs="Arial"/>
          <w:color w:val="000000"/>
          <w:sz w:val="28"/>
          <w:szCs w:val="28"/>
        </w:rPr>
        <w:t xml:space="preserve"> </w:t>
      </w:r>
      <w:r w:rsidR="004B7259" w:rsidRPr="003376E3">
        <w:rPr>
          <w:rFonts w:ascii="Times New Roman" w:hAnsi="Times New Roman" w:cs="B Lotus" w:hint="cs"/>
          <w:sz w:val="28"/>
          <w:szCs w:val="28"/>
          <w:rtl/>
          <w:lang w:bidi="fa-IR"/>
        </w:rPr>
        <w:t>(</w:t>
      </w:r>
      <w:r w:rsidR="004B7259">
        <w:rPr>
          <w:rFonts w:ascii="Times New Roman" w:hAnsi="Times New Roman" w:cs="B Lotus" w:hint="cs"/>
          <w:sz w:val="28"/>
          <w:szCs w:val="28"/>
          <w:rtl/>
          <w:lang w:bidi="fa-IR"/>
        </w:rPr>
        <w:t>ال</w:t>
      </w:r>
      <w:r w:rsidR="004B7259" w:rsidRPr="003376E3">
        <w:rPr>
          <w:rFonts w:ascii="Times New Roman" w:hAnsi="Times New Roman" w:cs="B Lotus" w:hint="cs"/>
          <w:sz w:val="28"/>
          <w:szCs w:val="28"/>
          <w:rtl/>
          <w:lang w:bidi="fa-IR"/>
        </w:rPr>
        <w:t>نجم: 26)</w:t>
      </w:r>
      <w:r w:rsidR="004B7259">
        <w:rPr>
          <w:rFonts w:ascii="Times New Roman" w:hAnsi="Times New Roman" w:cs="B Lotus" w:hint="cs"/>
          <w:sz w:val="28"/>
          <w:szCs w:val="28"/>
          <w:rtl/>
          <w:lang w:bidi="fa-IR"/>
        </w:rPr>
        <w:t>.</w:t>
      </w:r>
    </w:p>
    <w:p w:rsidR="005D117F" w:rsidRPr="003376E3" w:rsidRDefault="005D117F" w:rsidP="004B7259">
      <w:pPr>
        <w:pStyle w:val="StyleComplexBLotus12ptJustifiedFirstline05cmCharCharChar"/>
        <w:widowControl w:val="0"/>
        <w:spacing w:line="218"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w:t>
      </w:r>
      <w:r w:rsidR="00BA5743" w:rsidRPr="003376E3">
        <w:rPr>
          <w:rFonts w:ascii="Tahoma" w:hAnsi="Tahoma" w:cs="B Lotus"/>
          <w:sz w:val="28"/>
          <w:szCs w:val="28"/>
          <w:rtl/>
        </w:rPr>
        <w:t xml:space="preserve">و چه بسيار فرشتگان آسمانها </w:t>
      </w:r>
      <w:r w:rsidR="00BA5743" w:rsidRPr="003376E3">
        <w:rPr>
          <w:rFonts w:ascii="Tahoma" w:hAnsi="Tahoma" w:cs="B Lotus" w:hint="cs"/>
          <w:sz w:val="28"/>
          <w:szCs w:val="28"/>
          <w:rtl/>
        </w:rPr>
        <w:t xml:space="preserve">(با آن مقام و منزلتشان) </w:t>
      </w:r>
      <w:r w:rsidR="00BA5743" w:rsidRPr="003376E3">
        <w:rPr>
          <w:rFonts w:ascii="Tahoma" w:hAnsi="Tahoma" w:cs="B Lotus"/>
          <w:sz w:val="28"/>
          <w:szCs w:val="28"/>
          <w:rtl/>
        </w:rPr>
        <w:t>شفاعت آنها سودى نبخشد مگر پس از آنكه خدا براى هر كس بخواهد و راضى باشد اجازه (شفاعت) دهد</w:t>
      </w:r>
      <w:r w:rsidRPr="003376E3">
        <w:rPr>
          <w:rFonts w:ascii="Times New Roman" w:hAnsi="Times New Roman" w:cs="B Lotus" w:hint="cs"/>
          <w:sz w:val="28"/>
          <w:szCs w:val="28"/>
          <w:rtl/>
          <w:lang w:bidi="fa-IR"/>
        </w:rPr>
        <w:t xml:space="preserve">». </w:t>
      </w:r>
    </w:p>
    <w:p w:rsidR="005D117F" w:rsidRPr="003376E3" w:rsidRDefault="005D117F" w:rsidP="004B7259">
      <w:pPr>
        <w:pStyle w:val="StyleComplexBLotus12ptJustifiedFirstline05cmCharCharChar"/>
        <w:widowControl w:val="0"/>
        <w:spacing w:line="218"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و خداوند تنها از توحید راضی است و بجز از اهل توحید به کسی اذن نمی‌دهد. </w:t>
      </w:r>
    </w:p>
    <w:p w:rsidR="004B7259" w:rsidRPr="003376E3" w:rsidRDefault="005D117F" w:rsidP="004B7259">
      <w:pPr>
        <w:pStyle w:val="StyleComplexBLotus12ptJustifiedFirstline05cmCharChar"/>
        <w:widowControl w:val="0"/>
        <w:tabs>
          <w:tab w:val="right" w:pos="7357"/>
        </w:tabs>
        <w:spacing w:line="218"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و مشرکین نصیبی از شفاعت ندارند، همانگونه که خداوند می‌فرماید: </w:t>
      </w:r>
      <w:r w:rsidR="004B7259" w:rsidRPr="003376E3">
        <w:rPr>
          <w:rFonts w:ascii="QCF_BSML" w:hAnsi="QCF_BSML" w:cs="QCF_BSML"/>
          <w:color w:val="000000"/>
          <w:sz w:val="28"/>
          <w:szCs w:val="28"/>
          <w:rtl/>
        </w:rPr>
        <w:t xml:space="preserve">ﮋ </w:t>
      </w:r>
      <w:r w:rsidR="004B7259" w:rsidRPr="003376E3">
        <w:rPr>
          <w:rFonts w:ascii="QCF_P577" w:hAnsi="QCF_P577" w:cs="QCF_P577"/>
          <w:color w:val="000000"/>
          <w:sz w:val="28"/>
          <w:szCs w:val="28"/>
          <w:rtl/>
        </w:rPr>
        <w:t xml:space="preserve">ﭑ  ﭒ  ﭓ  ﭔ  ﭕ  </w:t>
      </w:r>
      <w:r w:rsidR="004B7259" w:rsidRPr="003376E3">
        <w:rPr>
          <w:rFonts w:ascii="QCF_BSML" w:hAnsi="QCF_BSML" w:cs="QCF_BSML"/>
          <w:color w:val="000000"/>
          <w:sz w:val="28"/>
          <w:szCs w:val="28"/>
          <w:rtl/>
        </w:rPr>
        <w:t>ﮊ</w:t>
      </w:r>
      <w:r w:rsidR="004B7259" w:rsidRPr="003376E3">
        <w:rPr>
          <w:rFonts w:ascii="Arial" w:hAnsi="Arial" w:cs="Arial"/>
          <w:color w:val="000000"/>
          <w:sz w:val="28"/>
          <w:szCs w:val="28"/>
        </w:rPr>
        <w:t xml:space="preserve"> </w:t>
      </w:r>
      <w:r w:rsidR="004B7259" w:rsidRPr="003376E3">
        <w:rPr>
          <w:rFonts w:ascii="Times New Roman" w:hAnsi="Times New Roman" w:cs="B Lotus" w:hint="cs"/>
          <w:sz w:val="28"/>
          <w:szCs w:val="28"/>
          <w:rtl/>
          <w:lang w:bidi="fa-IR"/>
        </w:rPr>
        <w:t>(</w:t>
      </w:r>
      <w:r w:rsidR="004B7259">
        <w:rPr>
          <w:rFonts w:ascii="Times New Roman" w:hAnsi="Times New Roman" w:cs="B Lotus" w:hint="cs"/>
          <w:sz w:val="28"/>
          <w:szCs w:val="28"/>
          <w:rtl/>
          <w:lang w:bidi="fa-IR"/>
        </w:rPr>
        <w:t>ال</w:t>
      </w:r>
      <w:r w:rsidR="004B7259" w:rsidRPr="003376E3">
        <w:rPr>
          <w:rFonts w:ascii="Times New Roman" w:hAnsi="Times New Roman" w:cs="B Lotus" w:hint="cs"/>
          <w:sz w:val="28"/>
          <w:szCs w:val="28"/>
          <w:rtl/>
          <w:lang w:bidi="fa-IR"/>
        </w:rPr>
        <w:t>مدثر: 48)</w:t>
      </w:r>
      <w:r w:rsidR="004B7259">
        <w:rPr>
          <w:rFonts w:ascii="Times New Roman" w:hAnsi="Times New Roman" w:cs="B Lotus" w:hint="cs"/>
          <w:sz w:val="28"/>
          <w:szCs w:val="28"/>
          <w:rtl/>
          <w:lang w:bidi="fa-IR"/>
        </w:rPr>
        <w:t>.</w:t>
      </w:r>
    </w:p>
    <w:p w:rsidR="005D117F" w:rsidRPr="003376E3" w:rsidRDefault="005D117F" w:rsidP="00C37DDF">
      <w:pPr>
        <w:pStyle w:val="StyleComplexBLotus12ptJustifiedFirstline05cm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w:t>
      </w:r>
      <w:r w:rsidR="00BA5743" w:rsidRPr="003376E3">
        <w:rPr>
          <w:rFonts w:cs="B Lotus" w:hint="cs"/>
          <w:sz w:val="28"/>
          <w:szCs w:val="28"/>
          <w:rtl/>
        </w:rPr>
        <w:t>از اين رو شفاعتِ شفاعت‌كنندگان به حال آنها سودي نمي‌بخشد</w:t>
      </w:r>
      <w:r w:rsidRPr="003376E3">
        <w:rPr>
          <w:rFonts w:ascii="Times New Roman" w:hAnsi="Times New Roman" w:cs="B Lotus" w:hint="cs"/>
          <w:sz w:val="28"/>
          <w:szCs w:val="28"/>
          <w:rtl/>
          <w:lang w:bidi="fa-IR"/>
        </w:rPr>
        <w:t xml:space="preserve">». </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و معتقد هستم به اینکه بهشت و دوزخ از </w:t>
      </w:r>
      <w:r w:rsidR="00B06444" w:rsidRPr="003376E3">
        <w:rPr>
          <w:rFonts w:ascii="Times New Roman" w:hAnsi="Times New Roman" w:cs="B Lotus" w:hint="cs"/>
          <w:sz w:val="28"/>
          <w:szCs w:val="28"/>
          <w:rtl/>
          <w:lang w:bidi="fa-IR"/>
        </w:rPr>
        <w:t>ج</w:t>
      </w:r>
      <w:r w:rsidRPr="003376E3">
        <w:rPr>
          <w:rFonts w:ascii="Times New Roman" w:hAnsi="Times New Roman" w:cs="B Lotus" w:hint="cs"/>
          <w:sz w:val="28"/>
          <w:szCs w:val="28"/>
          <w:rtl/>
          <w:lang w:bidi="fa-IR"/>
        </w:rPr>
        <w:t>انب خدا خلق شده‌اند و هم</w:t>
      </w:r>
      <w:r w:rsidR="00B06444" w:rsidRPr="003376E3">
        <w:rPr>
          <w:rFonts w:ascii="Times New Roman" w:hAnsi="Times New Roman" w:cs="B Lotus" w:hint="cs"/>
          <w:sz w:val="28"/>
          <w:szCs w:val="28"/>
          <w:rtl/>
          <w:lang w:bidi="fa-IR"/>
        </w:rPr>
        <w:t>‌</w:t>
      </w:r>
      <w:r w:rsidRPr="003376E3">
        <w:rPr>
          <w:rFonts w:ascii="Times New Roman" w:hAnsi="Times New Roman" w:cs="B Lotus" w:hint="cs"/>
          <w:sz w:val="28"/>
          <w:szCs w:val="28"/>
          <w:rtl/>
          <w:lang w:bidi="fa-IR"/>
        </w:rPr>
        <w:t xml:space="preserve">اکنون وجود دارند و فناناپذیر هستند. </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و ایمان دارم به اینکه مؤمنین در روز قیامت با چشم سر پروردگار را رؤیت می‌کنند همانطور که ماه را در شب چهاردهم می‌بینند. </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و ایمان دارم که محمد </w:t>
      </w:r>
      <w:r w:rsidRPr="003376E3">
        <w:rPr>
          <w:rFonts w:ascii="Times New Roman" w:hAnsi="Times New Roman" w:cs="CTraditional Arabic" w:hint="cs"/>
          <w:sz w:val="28"/>
          <w:szCs w:val="28"/>
          <w:rtl/>
          <w:lang w:bidi="fa-IR"/>
        </w:rPr>
        <w:t>ص</w:t>
      </w:r>
      <w:r w:rsidRPr="003376E3">
        <w:rPr>
          <w:rFonts w:ascii="Times New Roman" w:hAnsi="Times New Roman" w:cs="B Lotus" w:hint="cs"/>
          <w:sz w:val="28"/>
          <w:szCs w:val="28"/>
          <w:rtl/>
          <w:lang w:bidi="fa-IR"/>
        </w:rPr>
        <w:t xml:space="preserve"> خاتم پیامبران الهی است و اینکه ایمان هیچ کسی کامل نمی‌گردد مگر اینکه به رسالت او و نبوت او باور داشته باشد. </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و معتقد هستم به اینکه، ابوبکر بزرگترین امت است بعد از پیامبر </w:t>
      </w:r>
      <w:r w:rsidRPr="003376E3">
        <w:rPr>
          <w:rFonts w:ascii="Times New Roman" w:hAnsi="Times New Roman" w:cs="CTraditional Arabic" w:hint="cs"/>
          <w:sz w:val="28"/>
          <w:szCs w:val="28"/>
          <w:rtl/>
          <w:lang w:bidi="fa-IR"/>
        </w:rPr>
        <w:t>ص</w:t>
      </w:r>
      <w:r w:rsidRPr="003376E3">
        <w:rPr>
          <w:rFonts w:ascii="Times New Roman" w:hAnsi="Times New Roman" w:cs="B Lotus" w:hint="cs"/>
          <w:sz w:val="28"/>
          <w:szCs w:val="28"/>
          <w:rtl/>
          <w:lang w:bidi="fa-IR"/>
        </w:rPr>
        <w:t xml:space="preserve"> سپس عمر فاروق و بعد عثمان ذوالنورین و بعد علی مرتضی و سپس بقیه عشره مبشره و بعد از آنها اهل بدر، سپس کسانی که در بیعه الرضوان شرکت کرده‌اند و بعد سایر اصحاب رسول الله </w:t>
      </w:r>
      <w:r w:rsidRPr="003376E3">
        <w:rPr>
          <w:rFonts w:ascii="Times New Roman" w:hAnsi="Times New Roman" w:cs="CTraditional Arabic" w:hint="cs"/>
          <w:sz w:val="28"/>
          <w:szCs w:val="28"/>
          <w:rtl/>
          <w:lang w:bidi="fa-IR"/>
        </w:rPr>
        <w:t>ص</w:t>
      </w:r>
      <w:r w:rsidRPr="003376E3">
        <w:rPr>
          <w:rFonts w:ascii="Times New Roman" w:hAnsi="Times New Roman" w:cs="B Lotus" w:hint="cs"/>
          <w:sz w:val="28"/>
          <w:szCs w:val="28"/>
          <w:rtl/>
          <w:lang w:bidi="fa-IR"/>
        </w:rPr>
        <w:t xml:space="preserve"> هستند. </w:t>
      </w:r>
    </w:p>
    <w:p w:rsidR="004B7259" w:rsidRPr="003376E3" w:rsidRDefault="005D117F" w:rsidP="004B7259">
      <w:pPr>
        <w:pStyle w:val="StyleComplexBLotus12ptJustifiedFirstline05cmCharChar"/>
        <w:widowControl w:val="0"/>
        <w:tabs>
          <w:tab w:val="right" w:pos="7357"/>
        </w:tabs>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و تمام اصحاب پیامبر </w:t>
      </w:r>
      <w:r w:rsidRPr="003376E3">
        <w:rPr>
          <w:rFonts w:ascii="Times New Roman" w:hAnsi="Times New Roman" w:cs="CTraditional Arabic" w:hint="cs"/>
          <w:sz w:val="28"/>
          <w:szCs w:val="28"/>
          <w:rtl/>
          <w:lang w:bidi="fa-IR"/>
        </w:rPr>
        <w:t>ص</w:t>
      </w:r>
      <w:r w:rsidRPr="003376E3">
        <w:rPr>
          <w:rFonts w:ascii="Times New Roman" w:hAnsi="Times New Roman" w:cs="B Lotus" w:hint="cs"/>
          <w:sz w:val="28"/>
          <w:szCs w:val="28"/>
          <w:rtl/>
          <w:lang w:bidi="fa-IR"/>
        </w:rPr>
        <w:t xml:space="preserve"> را دوست می‌دارم، و محاسن آنها را بر می‌شمارم، و برایشان رضایت می‌طلبم و از خدا برای آنها طلب غفران می‌نمایم، و از گفتن بدیهایشان زبان فرو می‌بندم، و سکوت می‌کنم دربارة آنچه میان آنها رخ داده است، و معتقد به فضل و بزرگواری آنها هستم، همانگونه که قرآن می‌فرماید: </w:t>
      </w:r>
      <w:r w:rsidR="004B7259" w:rsidRPr="003376E3">
        <w:rPr>
          <w:rFonts w:ascii="QCF_BSML" w:hAnsi="QCF_BSML" w:cs="QCF_BSML"/>
          <w:color w:val="000000"/>
          <w:sz w:val="28"/>
          <w:szCs w:val="28"/>
          <w:rtl/>
        </w:rPr>
        <w:t>ﮋ</w:t>
      </w:r>
      <w:r w:rsidR="004B7259" w:rsidRPr="003376E3">
        <w:rPr>
          <w:rFonts w:ascii="QCF_P547" w:hAnsi="QCF_P547" w:cs="QCF_P547"/>
          <w:color w:val="000000"/>
          <w:sz w:val="28"/>
          <w:szCs w:val="28"/>
          <w:rtl/>
        </w:rPr>
        <w:t xml:space="preserve">ﭑﭒ ﭓ ﭔ  ﭕ  ﭖ  ﭗ      ﭘ     ﭙ  ﭚ  ﭛ  ﭜ  ﭝ  ﭞ  ﭟ  ﭠ    ﭡ  ﭢ  ﭣ  ﭤ  ﭥ   ﭦ  ﭧ  ﭨ  </w:t>
      </w:r>
      <w:r w:rsidR="004B7259" w:rsidRPr="003376E3">
        <w:rPr>
          <w:rFonts w:ascii="QCF_BSML" w:hAnsi="QCF_BSML" w:cs="QCF_BSML"/>
          <w:color w:val="000000"/>
          <w:sz w:val="28"/>
          <w:szCs w:val="28"/>
          <w:rtl/>
        </w:rPr>
        <w:t>ﮊ</w:t>
      </w:r>
      <w:r w:rsidR="004B7259" w:rsidRPr="003376E3">
        <w:rPr>
          <w:rFonts w:ascii="Arial" w:hAnsi="Arial" w:cs="Arial"/>
          <w:color w:val="000000"/>
          <w:sz w:val="28"/>
          <w:szCs w:val="28"/>
        </w:rPr>
        <w:t xml:space="preserve"> </w:t>
      </w:r>
      <w:r w:rsidR="004B7259" w:rsidRPr="003376E3">
        <w:rPr>
          <w:rFonts w:ascii="Times New Roman" w:hAnsi="Times New Roman" w:cs="B Lotus" w:hint="cs"/>
          <w:sz w:val="28"/>
          <w:szCs w:val="28"/>
          <w:rtl/>
          <w:lang w:bidi="fa-IR"/>
        </w:rPr>
        <w:t>(</w:t>
      </w:r>
      <w:r w:rsidR="004B7259">
        <w:rPr>
          <w:rFonts w:ascii="Times New Roman" w:hAnsi="Times New Roman" w:cs="B Lotus" w:hint="cs"/>
          <w:sz w:val="28"/>
          <w:szCs w:val="28"/>
          <w:rtl/>
          <w:lang w:bidi="fa-IR"/>
        </w:rPr>
        <w:t>ال</w:t>
      </w:r>
      <w:r w:rsidR="004B7259" w:rsidRPr="003376E3">
        <w:rPr>
          <w:rFonts w:ascii="Times New Roman" w:hAnsi="Times New Roman" w:cs="B Lotus" w:hint="cs"/>
          <w:sz w:val="28"/>
          <w:szCs w:val="28"/>
          <w:rtl/>
          <w:lang w:bidi="fa-IR"/>
        </w:rPr>
        <w:t>حشر: 10)</w:t>
      </w:r>
      <w:r w:rsidR="004B7259">
        <w:rPr>
          <w:rFonts w:ascii="Times New Roman" w:hAnsi="Times New Roman" w:cs="B Lotus" w:hint="cs"/>
          <w:sz w:val="28"/>
          <w:szCs w:val="28"/>
          <w:rtl/>
          <w:lang w:bidi="fa-IR"/>
        </w:rPr>
        <w:t>.</w:t>
      </w:r>
    </w:p>
    <w:p w:rsidR="005D117F" w:rsidRPr="003376E3" w:rsidRDefault="005D117F" w:rsidP="00C37DDF">
      <w:pPr>
        <w:pStyle w:val="StyleComplexBLotus12ptJustifiedFirstline05cm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w:t>
      </w:r>
      <w:r w:rsidR="00BA5743" w:rsidRPr="003376E3">
        <w:rPr>
          <w:rFonts w:cs="B Lotus" w:hint="cs"/>
          <w:sz w:val="28"/>
          <w:szCs w:val="28"/>
          <w:rtl/>
        </w:rPr>
        <w:t>پروردگارا! ما و برادرانمان را كه در ايمان بر ما پيشي گرفتند بيامرز، و در دلهايمان حس و كينه‌اي نسبت به مؤمنان قرار مده، پروردگارا! تو مهربان و رحيمي</w:t>
      </w:r>
      <w:r w:rsidRPr="003376E3">
        <w:rPr>
          <w:rFonts w:ascii="Times New Roman" w:hAnsi="Times New Roman" w:cs="B Lotus" w:hint="cs"/>
          <w:sz w:val="28"/>
          <w:szCs w:val="28"/>
          <w:rtl/>
          <w:lang w:bidi="fa-IR"/>
        </w:rPr>
        <w:t xml:space="preserve">». </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و برای امهات المؤمنین که از هر گونه بدی و اعمال سوء بری و پاک هستند طلب رضایت می‌کنم. </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و به کرامات اولیا و مکاشفاتی که دارند معتقد هستم، بجز اینکه آنها نمی‌توانند در حیطه کار خداوند و آنچه که فقط تحت قدرت خداوند می‌باشند دخالت داشته باشند. </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و برای هیچ احدی از مسلمانان شهادت بهشتی یا دوزخی بودن را نمی‌دهم، ولی برای نیکوکار ‌آرزوی بهشت می‌کنم و از کسی که خرابکاری می‌کند خوف دوزخ رفتن را دارم. </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و هیچ کس از مسلمانان را بخاطر ارتکاب گناه تکفیر نمی‌کنم و او را از دایره اسلام خارج نمی‌نمایم. </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و جهاد با هر امامی چه خوب و چه بد </w:t>
      </w:r>
      <w:r w:rsidR="00BA5743" w:rsidRPr="003376E3">
        <w:rPr>
          <w:rFonts w:ascii="Times New Roman" w:hAnsi="Times New Roman" w:cs="B Lotus" w:hint="cs"/>
          <w:sz w:val="28"/>
          <w:szCs w:val="28"/>
          <w:rtl/>
          <w:lang w:bidi="fa-IR"/>
        </w:rPr>
        <w:t>ادامه دارد</w:t>
      </w:r>
      <w:r w:rsidRPr="003376E3">
        <w:rPr>
          <w:rFonts w:ascii="Times New Roman" w:hAnsi="Times New Roman" w:cs="B Lotus" w:hint="cs"/>
          <w:sz w:val="28"/>
          <w:szCs w:val="28"/>
          <w:rtl/>
          <w:lang w:bidi="fa-IR"/>
        </w:rPr>
        <w:t xml:space="preserve"> و اقامه نماز جماعت پشت سر آنها جایز است، و امر جهاد از وقتی که خداوند پیامبر را مبعوث کرده تا آن روز که آخرین نفر از امت پیامبر دجال را خواهد کشت ادامه دارد</w:t>
      </w:r>
      <w:r w:rsidR="00BA5743" w:rsidRPr="003376E3">
        <w:rPr>
          <w:rFonts w:ascii="Times New Roman" w:hAnsi="Times New Roman" w:cs="B Lotus" w:hint="cs"/>
          <w:sz w:val="28"/>
          <w:szCs w:val="28"/>
          <w:rtl/>
          <w:lang w:bidi="fa-IR"/>
        </w:rPr>
        <w:t>،</w:t>
      </w:r>
      <w:r w:rsidRPr="003376E3">
        <w:rPr>
          <w:rFonts w:ascii="Times New Roman" w:hAnsi="Times New Roman" w:cs="B Lotus" w:hint="cs"/>
          <w:sz w:val="28"/>
          <w:szCs w:val="28"/>
          <w:rtl/>
          <w:lang w:bidi="fa-IR"/>
        </w:rPr>
        <w:t xml:space="preserve"> و بر این اساس نه ظلم و ستم ستمکار</w:t>
      </w:r>
      <w:r w:rsidR="00BA5743" w:rsidRPr="003376E3">
        <w:rPr>
          <w:rFonts w:ascii="Times New Roman" w:hAnsi="Times New Roman" w:cs="B Lotus" w:hint="cs"/>
          <w:sz w:val="28"/>
          <w:szCs w:val="28"/>
          <w:rtl/>
          <w:lang w:bidi="fa-IR"/>
        </w:rPr>
        <w:t>،</w:t>
      </w:r>
      <w:r w:rsidRPr="003376E3">
        <w:rPr>
          <w:rFonts w:ascii="Times New Roman" w:hAnsi="Times New Roman" w:cs="B Lotus" w:hint="cs"/>
          <w:sz w:val="28"/>
          <w:szCs w:val="28"/>
          <w:rtl/>
          <w:lang w:bidi="fa-IR"/>
        </w:rPr>
        <w:t xml:space="preserve"> و نه عدل دادگر، آن را منتفی نمی‌کند. </w:t>
      </w:r>
    </w:p>
    <w:p w:rsidR="005D117F" w:rsidRPr="003376E3" w:rsidRDefault="005D117F" w:rsidP="003050E6">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و معتقد هستم که اطاعت و فرمانبرداری فرمانروایان مسلمان چه خوب و چه بد باشند، واجب است، به شرطی که امر به گناه و معصیت نکرده باشند. </w:t>
      </w:r>
    </w:p>
    <w:p w:rsidR="005D117F" w:rsidRPr="003376E3" w:rsidRDefault="005D117F" w:rsidP="003050E6">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و هر کس خلافت را به دست گرفته باشد و مردم به خلافت او گردن نهاده باشند و به خلافت او رضایت داده باشند، و یا اینکه با زور اسلحه بر مردم غلبه کرده باشد و خود را خلیفه بنامد اطاعتش واجب و خروج بر آن حرام است. </w:t>
      </w:r>
    </w:p>
    <w:p w:rsidR="005D117F" w:rsidRPr="003376E3" w:rsidRDefault="005D117F" w:rsidP="003050E6">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و معتقد هستم که باید بدعت گزاران را مهجور قرار داد و از آنان فاصله گرفت تا اینکه توبه نمایند، و بر آنان بنابر ظاهر حکم کرده می‌شود و سرائر را به خدا </w:t>
      </w:r>
      <w:r w:rsidR="00BD0FDE" w:rsidRPr="003376E3">
        <w:rPr>
          <w:rFonts w:ascii="Times New Roman" w:hAnsi="Times New Roman" w:cs="B Lotus" w:hint="cs"/>
          <w:sz w:val="28"/>
          <w:szCs w:val="28"/>
          <w:rtl/>
          <w:lang w:bidi="fa-IR"/>
        </w:rPr>
        <w:t>موكول می‌كن</w:t>
      </w:r>
      <w:r w:rsidRPr="003376E3">
        <w:rPr>
          <w:rFonts w:ascii="Times New Roman" w:hAnsi="Times New Roman" w:cs="B Lotus" w:hint="cs"/>
          <w:sz w:val="28"/>
          <w:szCs w:val="28"/>
          <w:rtl/>
          <w:lang w:bidi="fa-IR"/>
        </w:rPr>
        <w:t xml:space="preserve">یم، و معتقد هستم هر نوآوریی در دین بدعت است. </w:t>
      </w:r>
    </w:p>
    <w:p w:rsidR="005D117F" w:rsidRPr="003376E3" w:rsidRDefault="005D117F" w:rsidP="003050E6">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و معتقد هستم که ایمان عبارت است از: اقرار با زبان و عمل به ارکان و باور قلبی، که این ایمان با طاعت افزایش می‌یابد و با گناه ناقص می‌گردد، و ایمان هفتاد و چند شعبه است، بزرگترین آن گفتن شهادتین است و کمترین آن برداشتن چیزی است که سر راه اذیت</w:t>
      </w:r>
      <w:r w:rsidR="00BD0FDE" w:rsidRPr="003376E3">
        <w:rPr>
          <w:rFonts w:ascii="Times New Roman" w:hAnsi="Times New Roman" w:cs="B Lotus" w:hint="cs"/>
          <w:sz w:val="28"/>
          <w:szCs w:val="28"/>
          <w:rtl/>
          <w:lang w:bidi="fa-IR"/>
        </w:rPr>
        <w:t xml:space="preserve"> مردم</w:t>
      </w:r>
      <w:r w:rsidRPr="003376E3">
        <w:rPr>
          <w:rFonts w:ascii="Times New Roman" w:hAnsi="Times New Roman" w:cs="B Lotus" w:hint="cs"/>
          <w:sz w:val="28"/>
          <w:szCs w:val="28"/>
          <w:rtl/>
          <w:lang w:bidi="fa-IR"/>
        </w:rPr>
        <w:t xml:space="preserve"> می‌کند. </w:t>
      </w:r>
    </w:p>
    <w:p w:rsidR="005D117F" w:rsidRPr="003376E3" w:rsidRDefault="005D117F" w:rsidP="003050E6">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و امر به معروف و نهی از منکر همانگونه که شریعت می‌گوید واجب است. </w:t>
      </w:r>
    </w:p>
    <w:p w:rsidR="005D117F" w:rsidRPr="003376E3" w:rsidRDefault="005D117F" w:rsidP="003050E6">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آنچه در موارد بالا ذکر شد، عقیده‌ای کوتاه بود که من نوشتم </w:t>
      </w:r>
      <w:r w:rsidR="00BD0FDE" w:rsidRPr="003376E3">
        <w:rPr>
          <w:rFonts w:ascii="Times New Roman" w:hAnsi="Times New Roman" w:cs="B Lotus" w:hint="cs"/>
          <w:sz w:val="28"/>
          <w:szCs w:val="28"/>
          <w:rtl/>
          <w:lang w:bidi="fa-IR"/>
        </w:rPr>
        <w:t xml:space="preserve">در حاليكه مشغول بودم </w:t>
      </w:r>
      <w:r w:rsidRPr="003376E3">
        <w:rPr>
          <w:rFonts w:ascii="Times New Roman" w:hAnsi="Times New Roman" w:cs="B Lotus" w:hint="cs"/>
          <w:sz w:val="28"/>
          <w:szCs w:val="28"/>
          <w:rtl/>
          <w:lang w:bidi="fa-IR"/>
        </w:rPr>
        <w:t>تا اطلاع پیدا کنید به آن چه من اعتقاد دارم</w:t>
      </w:r>
      <w:r w:rsidR="00BD0FDE" w:rsidRPr="003376E3">
        <w:rPr>
          <w:rFonts w:ascii="Times New Roman" w:hAnsi="Times New Roman" w:cs="B Lotus" w:hint="cs"/>
          <w:sz w:val="28"/>
          <w:szCs w:val="28"/>
          <w:rtl/>
          <w:lang w:bidi="fa-IR"/>
        </w:rPr>
        <w:t>. و خداوند بر آنچه می‌گويم گواه و شاهد است</w:t>
      </w:r>
      <w:r w:rsidR="00970736">
        <w:rPr>
          <w:rStyle w:val="a8"/>
          <w:sz w:val="28"/>
          <w:szCs w:val="28"/>
          <w:rtl/>
          <w:lang w:bidi="fa-IR"/>
        </w:rPr>
        <w:t>(</w:t>
      </w:r>
      <w:r w:rsidR="00970736" w:rsidRPr="003376E3">
        <w:rPr>
          <w:rStyle w:val="a8"/>
          <w:sz w:val="28"/>
          <w:szCs w:val="28"/>
          <w:rtl/>
          <w:lang w:bidi="fa-IR"/>
        </w:rPr>
        <w:footnoteReference w:id="104"/>
      </w:r>
      <w:r w:rsidR="00970736">
        <w:rPr>
          <w:rStyle w:val="a8"/>
          <w:sz w:val="28"/>
          <w:szCs w:val="28"/>
          <w:rtl/>
          <w:lang w:bidi="fa-IR"/>
        </w:rPr>
        <w:t>)</w:t>
      </w:r>
      <w:r w:rsidR="00BD0FDE" w:rsidRPr="003376E3">
        <w:rPr>
          <w:rFonts w:ascii="Times New Roman" w:hAnsi="Times New Roman" w:cs="B Lotus" w:hint="cs"/>
          <w:sz w:val="28"/>
          <w:szCs w:val="28"/>
          <w:rtl/>
          <w:lang w:bidi="fa-IR"/>
        </w:rPr>
        <w:t>.</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امام محمد بن عبدالوهاب مدام به این عقیده پاک و منوّر مردم را فرا می‌خواند، و توحید را علیه شرک، و علم را علیه خرافات بسیج نموده بود. </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امام برای تبلیغ دعوت از راههای گوناگونی استفاده می‌کرد، مانند کلاسهای شخصی، وعظ و</w:t>
      </w:r>
      <w:r w:rsidR="002E5D4F" w:rsidRPr="003376E3">
        <w:rPr>
          <w:rFonts w:ascii="Times New Roman" w:hAnsi="Times New Roman" w:cs="B Lotus" w:hint="cs"/>
          <w:sz w:val="28"/>
          <w:szCs w:val="28"/>
          <w:rtl/>
          <w:lang w:bidi="fa-IR"/>
        </w:rPr>
        <w:t xml:space="preserve"> </w:t>
      </w:r>
      <w:r w:rsidRPr="003376E3">
        <w:rPr>
          <w:rFonts w:ascii="Times New Roman" w:hAnsi="Times New Roman" w:cs="B Lotus" w:hint="cs"/>
          <w:sz w:val="28"/>
          <w:szCs w:val="28"/>
          <w:rtl/>
          <w:lang w:bidi="fa-IR"/>
        </w:rPr>
        <w:t xml:space="preserve">ارشاد برای عموم، فرستادن نامه برای مردم و یا برای افراد خاص، سفرهای تبلیغی، و کلاسهای درس. </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sz w:val="28"/>
          <w:szCs w:val="28"/>
          <w:rtl/>
          <w:lang w:bidi="fa-IR"/>
        </w:rPr>
      </w:pPr>
      <w:r w:rsidRPr="003376E3">
        <w:rPr>
          <w:rFonts w:ascii="Times New Roman" w:hAnsi="Times New Roman" w:cs="B Lotus" w:hint="cs"/>
          <w:sz w:val="28"/>
          <w:szCs w:val="28"/>
          <w:rtl/>
          <w:lang w:bidi="fa-IR"/>
        </w:rPr>
        <w:t xml:space="preserve">و در این راه دشمنانش مدام برای او مشکل می‌تراشیدند و هر مقام و راهی را بر او می‌بستند، تا‌ اینکه خدای تبارک و تعالی اذن نصر و پیروزی را نصیبش گردانید. </w:t>
      </w:r>
    </w:p>
    <w:p w:rsidR="005D117F" w:rsidRPr="003376E3" w:rsidRDefault="005D117F" w:rsidP="00C77766">
      <w:pPr>
        <w:pStyle w:val="StyleComplexBLotus12ptJustifiedFirstline05cmCharCharCharChar"/>
        <w:widowControl w:val="0"/>
        <w:spacing w:line="223" w:lineRule="auto"/>
        <w:ind w:firstLine="0"/>
        <w:jc w:val="center"/>
        <w:rPr>
          <w:rFonts w:ascii="Times New Roman" w:hAnsi="Times New Roman" w:cs="B Jadid" w:hint="cs"/>
          <w:sz w:val="28"/>
          <w:szCs w:val="28"/>
          <w:rtl/>
          <w:lang w:bidi="fa-IR"/>
        </w:rPr>
      </w:pPr>
      <w:r w:rsidRPr="003376E3">
        <w:rPr>
          <w:rFonts w:ascii="Times New Roman" w:hAnsi="Times New Roman" w:cs="B Lotus"/>
          <w:sz w:val="28"/>
          <w:szCs w:val="28"/>
          <w:rtl/>
          <w:lang w:bidi="fa-IR"/>
        </w:rPr>
        <w:br w:type="page"/>
      </w:r>
      <w:r w:rsidRPr="003376E3">
        <w:rPr>
          <w:rFonts w:ascii="Times New Roman" w:hAnsi="Times New Roman" w:cs="B Jadid" w:hint="cs"/>
          <w:sz w:val="28"/>
          <w:szCs w:val="28"/>
          <w:rtl/>
          <w:lang w:bidi="fa-IR"/>
        </w:rPr>
        <w:t xml:space="preserve">اهمیت دولت برای پیشبرد دعوت دینی </w:t>
      </w:r>
    </w:p>
    <w:p w:rsidR="002E5D4F" w:rsidRPr="003376E3" w:rsidRDefault="002E5D4F" w:rsidP="00C37DDF">
      <w:pPr>
        <w:pStyle w:val="StyleComplexBLotus12ptJustifiedFirstline05cmCharCharCharChar"/>
        <w:widowControl w:val="0"/>
        <w:spacing w:line="223" w:lineRule="auto"/>
        <w:jc w:val="center"/>
        <w:rPr>
          <w:rFonts w:ascii="Times New Roman" w:hAnsi="Times New Roman" w:cs="B Jadid" w:hint="cs"/>
          <w:sz w:val="28"/>
          <w:szCs w:val="28"/>
          <w:rtl/>
          <w:lang w:bidi="fa-IR"/>
        </w:rPr>
      </w:pP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‌زمینه‌ای که برای امام محمد بن عبدالوهاب برای نشر دعوت اسلامی فراهم شده بود، برای هیچ یک از دعوتگران قبل و بعد از او وجود نداشته است، و این فضل خدا بر او و مردم بود در این جزیره و حتی در تمام عالم اسلامی، که دولت و حکومت را برای نشر دعوت و پیروزی عقیده توحیدی فراهم کرده است. </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در این راه، امام محمد بن سعود </w:t>
      </w:r>
      <w:r w:rsidRPr="003376E3">
        <w:rPr>
          <w:rFonts w:ascii="Times New Roman" w:hAnsi="Times New Roman" w:cs="CTraditional Arabic" w:hint="cs"/>
          <w:sz w:val="28"/>
          <w:szCs w:val="28"/>
          <w:rtl/>
          <w:lang w:bidi="fa-IR"/>
        </w:rPr>
        <w:t>:</w:t>
      </w:r>
      <w:r w:rsidRPr="003376E3">
        <w:rPr>
          <w:rFonts w:ascii="Times New Roman" w:hAnsi="Times New Roman" w:cs="B Lotus" w:hint="cs"/>
          <w:sz w:val="28"/>
          <w:szCs w:val="28"/>
          <w:rtl/>
          <w:lang w:bidi="fa-IR"/>
        </w:rPr>
        <w:t xml:space="preserve"> امیر «درعیّه» به خوبی از آن استقبال نمود و </w:t>
      </w:r>
      <w:r w:rsidR="002E5D4F" w:rsidRPr="003376E3">
        <w:rPr>
          <w:rFonts w:ascii="Times New Roman" w:hAnsi="Times New Roman" w:cs="B Lotus" w:hint="cs"/>
          <w:sz w:val="28"/>
          <w:szCs w:val="28"/>
          <w:rtl/>
          <w:lang w:bidi="fa-IR"/>
        </w:rPr>
        <w:t>او</w:t>
      </w:r>
      <w:r w:rsidRPr="003376E3">
        <w:rPr>
          <w:rFonts w:ascii="Times New Roman" w:hAnsi="Times New Roman" w:cs="B Lotus" w:hint="cs"/>
          <w:sz w:val="28"/>
          <w:szCs w:val="28"/>
          <w:rtl/>
          <w:lang w:bidi="fa-IR"/>
        </w:rPr>
        <w:t xml:space="preserve"> را پشتیبانی کرد و هر چیزی که مانع دعوت او بود از سر راه برداشت. </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و به أُمراء نجد نامه نوشت و از آنان خواست که این دعوت را یاری دهند و آن را میان قبایل خود منتشر کنند. </w:t>
      </w:r>
    </w:p>
    <w:p w:rsidR="002E5D4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و در زیر پرچم توحید، امام محمد بن سعود و فرزندانش، رشد کردند تا اینکه زمینه دعوت توحیدی در تمام این سرزمین استقرار پیدا کرد</w:t>
      </w:r>
      <w:r w:rsidR="002E5D4F" w:rsidRPr="003376E3">
        <w:rPr>
          <w:rFonts w:ascii="Times New Roman" w:hAnsi="Times New Roman" w:cs="B Lotus" w:hint="cs"/>
          <w:sz w:val="28"/>
          <w:szCs w:val="28"/>
          <w:rtl/>
          <w:lang w:bidi="fa-IR"/>
        </w:rPr>
        <w:t>، و همچنين در احساء.</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sz w:val="28"/>
          <w:szCs w:val="28"/>
          <w:rtl/>
          <w:lang w:bidi="fa-IR"/>
        </w:rPr>
      </w:pPr>
      <w:r w:rsidRPr="003376E3">
        <w:rPr>
          <w:rFonts w:ascii="Times New Roman" w:hAnsi="Times New Roman" w:cs="B Lotus" w:hint="cs"/>
          <w:sz w:val="28"/>
          <w:szCs w:val="28"/>
          <w:rtl/>
          <w:lang w:bidi="fa-IR"/>
        </w:rPr>
        <w:t xml:space="preserve">و وقتی که امام عبدالعزیز بن محمد بن سعود به سلطنت رسید، راه پدرش را که همانا راه توحید بود ادامه داد. </w:t>
      </w:r>
    </w:p>
    <w:p w:rsidR="005D117F" w:rsidRPr="003376E3" w:rsidRDefault="005D117F" w:rsidP="00C37DDF">
      <w:pPr>
        <w:pStyle w:val="StyleComplexBLotus12ptJustifiedFirstline05cmCharCharCharChar"/>
        <w:widowControl w:val="0"/>
        <w:spacing w:line="223" w:lineRule="auto"/>
        <w:jc w:val="lowKashida"/>
        <w:rPr>
          <w:rFonts w:ascii="Times New Roman" w:hAnsi="Times New Roman" w:cs="B Lotus" w:hint="cs"/>
          <w:b/>
          <w:bCs/>
          <w:sz w:val="28"/>
          <w:szCs w:val="28"/>
          <w:rtl/>
          <w:lang w:bidi="fa-IR"/>
        </w:rPr>
      </w:pPr>
      <w:r w:rsidRPr="003376E3">
        <w:rPr>
          <w:rFonts w:ascii="Times New Roman" w:hAnsi="Times New Roman" w:cs="B Lotus" w:hint="cs"/>
          <w:b/>
          <w:bCs/>
          <w:sz w:val="28"/>
          <w:szCs w:val="28"/>
          <w:rtl/>
          <w:lang w:bidi="fa-IR"/>
        </w:rPr>
        <w:t>گزیده‌ای از پیروزی‌ها</w:t>
      </w:r>
      <w:r w:rsidR="00C77766">
        <w:rPr>
          <w:rFonts w:ascii="Times New Roman" w:hAnsi="Times New Roman" w:cs="B Lotus" w:hint="cs"/>
          <w:b/>
          <w:bCs/>
          <w:sz w:val="28"/>
          <w:szCs w:val="28"/>
          <w:rtl/>
        </w:rPr>
        <w:t>.</w:t>
      </w:r>
      <w:r w:rsidRPr="003376E3">
        <w:rPr>
          <w:rFonts w:ascii="Times New Roman" w:hAnsi="Times New Roman" w:cs="B Lotus" w:hint="cs"/>
          <w:b/>
          <w:bCs/>
          <w:sz w:val="28"/>
          <w:szCs w:val="28"/>
          <w:rtl/>
          <w:lang w:bidi="fa-IR"/>
        </w:rPr>
        <w:t xml:space="preserve"> </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1- فرستادن نامه‌های دو جانبه بنام مرد حکومت و مرد دعوت به سوی هر کس که رشد و ترقی را می‌طلبد: </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حمد و سپاس برای خداوندی که قرآن را فرو فرستاد و آن را وسیله یادآوری خردمندان قرار داد، و توفیق را نصیب آنان نمود که منت پیمودن راه حق را بر آنان نهاد؛ تا جواب را دریابند. درود و سلام خداوند بر پیامبر </w:t>
      </w:r>
      <w:r w:rsidRPr="003376E3">
        <w:rPr>
          <w:rFonts w:ascii="Times New Roman" w:hAnsi="Times New Roman" w:cs="CTraditional Arabic" w:hint="cs"/>
          <w:sz w:val="28"/>
          <w:szCs w:val="28"/>
          <w:rtl/>
          <w:lang w:bidi="fa-IR"/>
        </w:rPr>
        <w:t>ص</w:t>
      </w:r>
      <w:r w:rsidRPr="003376E3">
        <w:rPr>
          <w:rFonts w:ascii="Times New Roman" w:hAnsi="Times New Roman" w:cs="B Lotus" w:hint="cs"/>
          <w:sz w:val="28"/>
          <w:szCs w:val="28"/>
          <w:rtl/>
          <w:lang w:bidi="fa-IR"/>
        </w:rPr>
        <w:t xml:space="preserve"> و بهترین مخلوقات و بر آل و اصحابش تا روز رستاخیز باد. </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از عبدالعزیز بن محمد بن سعود و محمد بن عبدالوهاب به برادر دینی، جناب احمد بن محمد </w:t>
      </w:r>
      <w:r w:rsidR="00DE5000" w:rsidRPr="003376E3">
        <w:rPr>
          <w:rFonts w:ascii="Times New Roman" w:hAnsi="Times New Roman" w:cs="B Lotus" w:hint="cs"/>
          <w:sz w:val="28"/>
          <w:szCs w:val="28"/>
          <w:rtl/>
          <w:lang w:bidi="fa-IR"/>
        </w:rPr>
        <w:t>ال</w:t>
      </w:r>
      <w:r w:rsidRPr="003376E3">
        <w:rPr>
          <w:rFonts w:ascii="Times New Roman" w:hAnsi="Times New Roman" w:cs="B Lotus" w:hint="cs"/>
          <w:sz w:val="28"/>
          <w:szCs w:val="28"/>
          <w:rtl/>
          <w:lang w:bidi="fa-IR"/>
        </w:rPr>
        <w:t xml:space="preserve">عدبلی </w:t>
      </w:r>
      <w:r w:rsidR="00DE5000" w:rsidRPr="003376E3">
        <w:rPr>
          <w:rFonts w:ascii="Times New Roman" w:hAnsi="Times New Roman" w:cs="B Lotus" w:hint="cs"/>
          <w:sz w:val="28"/>
          <w:szCs w:val="28"/>
          <w:rtl/>
          <w:lang w:bidi="fa-IR"/>
        </w:rPr>
        <w:t>ال</w:t>
      </w:r>
      <w:r w:rsidRPr="003376E3">
        <w:rPr>
          <w:rFonts w:ascii="Times New Roman" w:hAnsi="Times New Roman" w:cs="B Lotus" w:hint="cs"/>
          <w:sz w:val="28"/>
          <w:szCs w:val="28"/>
          <w:rtl/>
          <w:lang w:bidi="fa-IR"/>
        </w:rPr>
        <w:t>بکلی خداوند او را از همه آفات دور بدارد و حسناتش ر</w:t>
      </w:r>
      <w:r w:rsidR="00DE5000" w:rsidRPr="003376E3">
        <w:rPr>
          <w:rFonts w:ascii="Times New Roman" w:hAnsi="Times New Roman" w:cs="B Lotus" w:hint="cs"/>
          <w:sz w:val="28"/>
          <w:szCs w:val="28"/>
          <w:rtl/>
          <w:lang w:bidi="fa-IR"/>
        </w:rPr>
        <w:t>ا افزون و گناهانش را محو گرداند</w:t>
      </w:r>
      <w:r w:rsidRPr="003376E3">
        <w:rPr>
          <w:rFonts w:ascii="Times New Roman" w:hAnsi="Times New Roman" w:cs="B Lotus" w:hint="cs"/>
          <w:sz w:val="28"/>
          <w:szCs w:val="28"/>
          <w:rtl/>
          <w:lang w:bidi="fa-IR"/>
        </w:rPr>
        <w:t>: سلام علیکم</w:t>
      </w:r>
      <w:r w:rsidR="00A678D8" w:rsidRPr="003376E3">
        <w:rPr>
          <w:rFonts w:ascii="Times New Roman" w:hAnsi="Times New Roman" w:cs="B Lotus" w:hint="cs"/>
          <w:sz w:val="28"/>
          <w:szCs w:val="28"/>
          <w:rtl/>
          <w:lang w:bidi="fa-IR"/>
        </w:rPr>
        <w:t xml:space="preserve"> و</w:t>
      </w:r>
      <w:r w:rsidR="00DE5000" w:rsidRPr="003376E3">
        <w:rPr>
          <w:rFonts w:ascii="Times New Roman" w:hAnsi="Times New Roman" w:cs="B Lotus" w:hint="cs"/>
          <w:sz w:val="28"/>
          <w:szCs w:val="28"/>
          <w:rtl/>
          <w:lang w:bidi="fa-IR"/>
        </w:rPr>
        <w:t>رحمه الله وبركاته.</w:t>
      </w:r>
      <w:r w:rsidRPr="003376E3">
        <w:rPr>
          <w:rFonts w:ascii="Times New Roman" w:hAnsi="Times New Roman" w:cs="B Lotus" w:hint="cs"/>
          <w:sz w:val="28"/>
          <w:szCs w:val="28"/>
          <w:rtl/>
          <w:lang w:bidi="fa-IR"/>
        </w:rPr>
        <w:t xml:space="preserve"> اما بعد: نامه شما به دستمان رسید، و از پرسشهایت بسیار خوشحال گشتیم و آنچه که ما از دور دریافت کرده‌ایم و پرس‌وجوهای شما از نحوه کار</w:t>
      </w:r>
      <w:r w:rsidR="00DE5000" w:rsidRPr="003376E3">
        <w:rPr>
          <w:rFonts w:ascii="Times New Roman" w:hAnsi="Times New Roman" w:cs="B Lotus" w:hint="cs"/>
          <w:sz w:val="28"/>
          <w:szCs w:val="28"/>
          <w:rtl/>
          <w:lang w:bidi="fa-IR"/>
        </w:rPr>
        <w:t xml:space="preserve"> </w:t>
      </w:r>
      <w:r w:rsidRPr="003376E3">
        <w:rPr>
          <w:rFonts w:ascii="Times New Roman" w:hAnsi="Times New Roman" w:cs="B Lotus" w:hint="cs"/>
          <w:sz w:val="28"/>
          <w:szCs w:val="28"/>
          <w:rtl/>
          <w:lang w:bidi="fa-IR"/>
        </w:rPr>
        <w:t xml:space="preserve">ما و شیوه دعوت ما، ما را خوشحال و مسرور کرده است؛ ما می‌خواهیم به تفصیل این شبهه را برداریم، و قول راجح را با ذکر دلیل برای شما بازگو کنیم. </w:t>
      </w:r>
    </w:p>
    <w:p w:rsidR="00C77766" w:rsidRPr="003376E3" w:rsidRDefault="005D117F" w:rsidP="00C77766">
      <w:pPr>
        <w:pStyle w:val="StyleComplexBLotus12ptJustifiedFirstline05cm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دینی که ما به آن ایمان داریم همانا دینی است که خداوند در حق آن می‌فرماید: </w:t>
      </w:r>
      <w:r w:rsidR="00936AC0" w:rsidRPr="003376E3">
        <w:rPr>
          <w:rFonts w:ascii="QCF_BSML" w:hAnsi="QCF_BSML" w:cs="QCF_BSML"/>
          <w:color w:val="000000"/>
          <w:sz w:val="28"/>
          <w:szCs w:val="28"/>
          <w:rtl/>
        </w:rPr>
        <w:t xml:space="preserve">ﮋ </w:t>
      </w:r>
      <w:r w:rsidR="00936AC0" w:rsidRPr="003376E3">
        <w:rPr>
          <w:rFonts w:ascii="QCF_P061" w:hAnsi="QCF_P061" w:cs="QCF_P061"/>
          <w:color w:val="000000"/>
          <w:sz w:val="28"/>
          <w:szCs w:val="28"/>
          <w:rtl/>
        </w:rPr>
        <w:t xml:space="preserve">ﭯ  ﭰ  ﭱ  ﭲ    ﭳ  ﭴ  ﭵ  ﭶ  ﭷ  ﭸ  ﭹ  ﭺ  ﭻ  ﭼ   </w:t>
      </w:r>
      <w:r w:rsidR="00936AC0" w:rsidRPr="003376E3">
        <w:rPr>
          <w:rFonts w:ascii="QCF_BSML" w:hAnsi="QCF_BSML" w:cs="QCF_BSML"/>
          <w:color w:val="000000"/>
          <w:sz w:val="28"/>
          <w:szCs w:val="28"/>
          <w:rtl/>
        </w:rPr>
        <w:t>ﮊ</w:t>
      </w:r>
      <w:r w:rsidR="00936AC0" w:rsidRPr="003376E3">
        <w:rPr>
          <w:rFonts w:ascii="Arial" w:hAnsi="Arial" w:cs="Arial"/>
          <w:color w:val="000000"/>
          <w:sz w:val="28"/>
          <w:szCs w:val="28"/>
        </w:rPr>
        <w:t xml:space="preserve"> </w:t>
      </w:r>
      <w:r w:rsidR="00936AC0" w:rsidRPr="003376E3">
        <w:rPr>
          <w:rFonts w:ascii="Times New Roman" w:hAnsi="Times New Roman" w:cs="B Lotus" w:hint="cs"/>
          <w:sz w:val="28"/>
          <w:szCs w:val="28"/>
          <w:rtl/>
          <w:lang w:bidi="fa-IR"/>
        </w:rPr>
        <w:t>(آل عمران: 85)</w:t>
      </w:r>
      <w:r w:rsidR="00936AC0">
        <w:rPr>
          <w:rFonts w:ascii="Times New Roman" w:hAnsi="Times New Roman" w:cs="B Lotus" w:hint="cs"/>
          <w:sz w:val="28"/>
          <w:szCs w:val="28"/>
          <w:rtl/>
          <w:lang w:bidi="fa-IR"/>
        </w:rPr>
        <w:t>.</w:t>
      </w:r>
      <w:r w:rsidR="00C77766" w:rsidRPr="00C77766">
        <w:rPr>
          <w:rFonts w:ascii="Times New Roman" w:hAnsi="Times New Roman" w:cs="B Lotus" w:hint="cs"/>
          <w:sz w:val="28"/>
          <w:szCs w:val="28"/>
          <w:rtl/>
          <w:lang w:bidi="fa-IR"/>
        </w:rPr>
        <w:t xml:space="preserve"> </w:t>
      </w:r>
      <w:r w:rsidR="00C77766" w:rsidRPr="003376E3">
        <w:rPr>
          <w:rFonts w:ascii="Times New Roman" w:hAnsi="Times New Roman" w:cs="B Lotus" w:hint="cs"/>
          <w:sz w:val="28"/>
          <w:szCs w:val="28"/>
          <w:rtl/>
          <w:lang w:bidi="fa-IR"/>
        </w:rPr>
        <w:t>«</w:t>
      </w:r>
      <w:r w:rsidR="00C77766" w:rsidRPr="003376E3">
        <w:rPr>
          <w:rFonts w:ascii="Tahoma" w:hAnsi="Tahoma" w:cs="B Lotus"/>
          <w:sz w:val="28"/>
          <w:szCs w:val="28"/>
          <w:rtl/>
        </w:rPr>
        <w:t>و هر كس جز اسلام (و تسليم در برابر فرمان حق،) آيينى براى خود انتخاب كند، از او پذيرفته نخواهد شد; و او در آخرت، از زيانكاران است</w:t>
      </w:r>
      <w:r w:rsidR="00C77766" w:rsidRPr="003376E3">
        <w:rPr>
          <w:rFonts w:ascii="Times New Roman" w:hAnsi="Times New Roman" w:cs="B Lotus" w:hint="cs"/>
          <w:sz w:val="28"/>
          <w:szCs w:val="28"/>
          <w:rtl/>
          <w:lang w:bidi="fa-IR"/>
        </w:rPr>
        <w:t xml:space="preserve">». </w:t>
      </w:r>
    </w:p>
    <w:p w:rsidR="00C77766" w:rsidRDefault="005D117F" w:rsidP="00C77766">
      <w:pPr>
        <w:pStyle w:val="StyleComplexBLotus12ptJustifiedFirstline05cm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و دعوتی که ما مردم را بسویش فرا می‌خوانیم، دعوت بسوی توحیدی است که خداوند خطاب به پیامبرش می‌گوید: </w:t>
      </w:r>
      <w:r w:rsidR="000E7E43" w:rsidRPr="003376E3">
        <w:rPr>
          <w:rFonts w:ascii="QCF_BSML" w:hAnsi="QCF_BSML" w:cs="QCF_BSML"/>
          <w:color w:val="000000"/>
          <w:sz w:val="28"/>
          <w:szCs w:val="28"/>
          <w:rtl/>
        </w:rPr>
        <w:t xml:space="preserve">ﮋ </w:t>
      </w:r>
      <w:r w:rsidR="000E7E43" w:rsidRPr="003376E3">
        <w:rPr>
          <w:rFonts w:ascii="QCF_P248" w:hAnsi="QCF_P248" w:cs="QCF_P248"/>
          <w:color w:val="000000"/>
          <w:sz w:val="28"/>
          <w:szCs w:val="28"/>
          <w:rtl/>
        </w:rPr>
        <w:t xml:space="preserve">ﮀ  ﮁ   ﮂ  ﮃ  ﮄ  ﮅﮆ  ﮇ  ﮈ  ﮉ  ﮊ  ﮋﮌ  ﮍ   ﮎ  ﮏ  ﮐ  ﮑ   ﮒﮓ </w:t>
      </w:r>
      <w:r w:rsidR="000E7E43" w:rsidRPr="003376E3">
        <w:rPr>
          <w:rFonts w:ascii="QCF_BSML" w:hAnsi="QCF_BSML" w:cs="QCF_BSML"/>
          <w:color w:val="000000"/>
          <w:sz w:val="28"/>
          <w:szCs w:val="28"/>
          <w:rtl/>
        </w:rPr>
        <w:t>ﮊ</w:t>
      </w:r>
      <w:r w:rsidR="000E7E43" w:rsidRPr="003376E3">
        <w:rPr>
          <w:rFonts w:ascii="Arial" w:hAnsi="Arial" w:cs="Arial"/>
          <w:color w:val="000000"/>
          <w:sz w:val="28"/>
          <w:szCs w:val="28"/>
        </w:rPr>
        <w:t xml:space="preserve"> </w:t>
      </w:r>
      <w:r w:rsidR="000E7E43" w:rsidRPr="003376E3">
        <w:rPr>
          <w:rFonts w:ascii="Times New Roman" w:hAnsi="Times New Roman" w:cs="B Lotus" w:hint="cs"/>
          <w:sz w:val="28"/>
          <w:szCs w:val="28"/>
          <w:rtl/>
          <w:lang w:bidi="fa-IR"/>
        </w:rPr>
        <w:t>(یوسف: 108)</w:t>
      </w:r>
      <w:r w:rsidR="000E7E43">
        <w:rPr>
          <w:rFonts w:ascii="Times New Roman" w:hAnsi="Times New Roman" w:cs="B Lotus" w:hint="cs"/>
          <w:sz w:val="28"/>
          <w:szCs w:val="28"/>
          <w:rtl/>
          <w:lang w:bidi="fa-IR"/>
        </w:rPr>
        <w:t>.</w:t>
      </w:r>
    </w:p>
    <w:p w:rsidR="0088604C" w:rsidRPr="003376E3" w:rsidRDefault="0088604C" w:rsidP="00C77766">
      <w:pPr>
        <w:pStyle w:val="StyleComplexBLotus12ptJustifiedFirstline05cm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w:t>
      </w:r>
      <w:r w:rsidRPr="003376E3">
        <w:rPr>
          <w:rFonts w:ascii="Tahoma" w:hAnsi="Tahoma" w:cs="B Lotus"/>
          <w:sz w:val="28"/>
          <w:szCs w:val="28"/>
          <w:rtl/>
        </w:rPr>
        <w:t>بگو: اين راه من است</w:t>
      </w:r>
      <w:r w:rsidRPr="003376E3">
        <w:rPr>
          <w:rFonts w:ascii="Tahoma" w:hAnsi="Tahoma" w:cs="B Lotus" w:hint="cs"/>
          <w:sz w:val="28"/>
          <w:szCs w:val="28"/>
          <w:rtl/>
        </w:rPr>
        <w:t>،</w:t>
      </w:r>
      <w:r w:rsidRPr="003376E3">
        <w:rPr>
          <w:rFonts w:ascii="Tahoma" w:hAnsi="Tahoma" w:cs="B Lotus"/>
          <w:sz w:val="28"/>
          <w:szCs w:val="28"/>
          <w:rtl/>
        </w:rPr>
        <w:t xml:space="preserve"> من و پيروانم، و با بصيرت كامل، همه مردم را به سوى خدا دعوت مى‏كنيم! منزه است خدا! و من از مشركان نيستم!</w:t>
      </w:r>
      <w:r w:rsidRPr="003376E3">
        <w:rPr>
          <w:rFonts w:ascii="Times New Roman" w:hAnsi="Times New Roman" w:cs="B Lotus" w:hint="cs"/>
          <w:sz w:val="28"/>
          <w:szCs w:val="28"/>
          <w:rtl/>
          <w:lang w:bidi="fa-IR"/>
        </w:rPr>
        <w:t xml:space="preserve">». </w:t>
      </w:r>
    </w:p>
    <w:p w:rsidR="000E7E43" w:rsidRPr="003376E3" w:rsidRDefault="005D117F" w:rsidP="000E7E43">
      <w:pPr>
        <w:pStyle w:val="StyleComplexBLotus12ptJustifiedFirstline05cm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و یا می‌فرماید: </w:t>
      </w:r>
      <w:r w:rsidR="000E7E43" w:rsidRPr="003376E3">
        <w:rPr>
          <w:rFonts w:ascii="QCF_BSML" w:hAnsi="QCF_BSML" w:cs="QCF_BSML"/>
          <w:color w:val="000000"/>
          <w:sz w:val="28"/>
          <w:szCs w:val="28"/>
          <w:rtl/>
        </w:rPr>
        <w:t xml:space="preserve">ﮋ </w:t>
      </w:r>
      <w:r w:rsidR="000E7E43" w:rsidRPr="003376E3">
        <w:rPr>
          <w:rFonts w:ascii="QCF_P573" w:hAnsi="QCF_P573" w:cs="QCF_P573"/>
          <w:color w:val="000000"/>
          <w:sz w:val="28"/>
          <w:szCs w:val="28"/>
          <w:rtl/>
        </w:rPr>
        <w:t xml:space="preserve">ﭷ   ﭸ  ﭹ  ﭺ  ﭻ  ﭼ  ﭽ  ﭾ  ﭿ  </w:t>
      </w:r>
      <w:r w:rsidR="000E7E43" w:rsidRPr="003376E3">
        <w:rPr>
          <w:rFonts w:ascii="QCF_BSML" w:hAnsi="QCF_BSML" w:cs="QCF_BSML"/>
          <w:color w:val="000000"/>
          <w:sz w:val="28"/>
          <w:szCs w:val="28"/>
          <w:rtl/>
        </w:rPr>
        <w:t>ﮊ</w:t>
      </w:r>
      <w:r w:rsidR="000E7E43" w:rsidRPr="003376E3">
        <w:rPr>
          <w:rFonts w:ascii="Arial" w:hAnsi="Arial" w:cs="Arial"/>
          <w:color w:val="000000"/>
          <w:sz w:val="28"/>
          <w:szCs w:val="28"/>
        </w:rPr>
        <w:t xml:space="preserve"> </w:t>
      </w:r>
      <w:r w:rsidR="000E7E43" w:rsidRPr="003376E3">
        <w:rPr>
          <w:rFonts w:ascii="Times New Roman" w:hAnsi="Times New Roman" w:cs="B Lotus" w:hint="cs"/>
          <w:sz w:val="28"/>
          <w:szCs w:val="28"/>
          <w:rtl/>
          <w:lang w:bidi="fa-IR"/>
        </w:rPr>
        <w:t>(</w:t>
      </w:r>
      <w:r w:rsidR="000E7E43">
        <w:rPr>
          <w:rFonts w:ascii="Times New Roman" w:hAnsi="Times New Roman" w:cs="B Lotus" w:hint="cs"/>
          <w:sz w:val="28"/>
          <w:szCs w:val="28"/>
          <w:rtl/>
          <w:lang w:bidi="fa-IR"/>
        </w:rPr>
        <w:t>ال</w:t>
      </w:r>
      <w:r w:rsidR="000E7E43" w:rsidRPr="003376E3">
        <w:rPr>
          <w:rFonts w:ascii="Times New Roman" w:hAnsi="Times New Roman" w:cs="B Lotus" w:hint="cs"/>
          <w:sz w:val="28"/>
          <w:szCs w:val="28"/>
          <w:rtl/>
          <w:lang w:bidi="fa-IR"/>
        </w:rPr>
        <w:t>جن: 18)</w:t>
      </w:r>
      <w:r w:rsidR="000E7E43">
        <w:rPr>
          <w:rFonts w:ascii="Times New Roman" w:hAnsi="Times New Roman" w:cs="B Lotus" w:hint="cs"/>
          <w:sz w:val="28"/>
          <w:szCs w:val="28"/>
          <w:rtl/>
          <w:lang w:bidi="fa-IR"/>
        </w:rPr>
        <w:t>.</w:t>
      </w:r>
      <w:r w:rsidR="000E7E43" w:rsidRPr="000E7E43">
        <w:rPr>
          <w:rFonts w:ascii="Times New Roman" w:hAnsi="Times New Roman" w:cs="B Lotus" w:hint="cs"/>
          <w:sz w:val="28"/>
          <w:szCs w:val="28"/>
          <w:rtl/>
          <w:lang w:bidi="fa-IR"/>
        </w:rPr>
        <w:t xml:space="preserve"> </w:t>
      </w:r>
      <w:r w:rsidR="000E7E43" w:rsidRPr="003376E3">
        <w:rPr>
          <w:rFonts w:ascii="Times New Roman" w:hAnsi="Times New Roman" w:cs="B Lotus" w:hint="cs"/>
          <w:sz w:val="28"/>
          <w:szCs w:val="28"/>
          <w:rtl/>
          <w:lang w:bidi="fa-IR"/>
        </w:rPr>
        <w:t>«</w:t>
      </w:r>
      <w:r w:rsidR="000E7E43" w:rsidRPr="003376E3">
        <w:rPr>
          <w:rFonts w:cs="B Lotus" w:hint="cs"/>
          <w:sz w:val="28"/>
          <w:szCs w:val="28"/>
          <w:rtl/>
        </w:rPr>
        <w:t>مساجد از آنِ خداست، پس هيچ كس را با خدا نخوانيد</w:t>
      </w:r>
      <w:r w:rsidR="000E7E43" w:rsidRPr="003376E3">
        <w:rPr>
          <w:rFonts w:ascii="Times New Roman" w:hAnsi="Times New Roman" w:cs="B Lotus" w:hint="cs"/>
          <w:sz w:val="28"/>
          <w:szCs w:val="28"/>
          <w:rtl/>
          <w:lang w:bidi="fa-IR"/>
        </w:rPr>
        <w:t xml:space="preserve">». </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و چیزی که از مردم می‌خواهیم که از آن دوری کنند، همانا دوری جستن از شرک است. </w:t>
      </w:r>
    </w:p>
    <w:p w:rsidR="00C77766" w:rsidRDefault="005D117F" w:rsidP="00C77766">
      <w:pPr>
        <w:pStyle w:val="StyleComplexBLotus12ptJustifiedFirstline05cm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همانگونه که خداوند می‌فرماید: </w:t>
      </w:r>
      <w:r w:rsidR="0088604C" w:rsidRPr="003376E3">
        <w:rPr>
          <w:rFonts w:ascii="QCF_BSML" w:hAnsi="QCF_BSML" w:cs="QCF_BSML"/>
          <w:color w:val="000000"/>
          <w:sz w:val="28"/>
          <w:szCs w:val="28"/>
          <w:rtl/>
        </w:rPr>
        <w:t xml:space="preserve">ﮋ </w:t>
      </w:r>
      <w:r w:rsidR="0088604C" w:rsidRPr="003376E3">
        <w:rPr>
          <w:rFonts w:ascii="QCF_P120" w:hAnsi="QCF_P120" w:cs="QCF_P120"/>
          <w:color w:val="000000"/>
          <w:sz w:val="28"/>
          <w:szCs w:val="28"/>
          <w:rtl/>
        </w:rPr>
        <w:t xml:space="preserve">ﭺ    ﭻ  ﭼ  ﭽ  ﭾ  ﭿ  ﮀ  ﮁ   ﮂ  ﮃ  ﮄﮅ  </w:t>
      </w:r>
      <w:r w:rsidR="0088604C" w:rsidRPr="003376E3">
        <w:rPr>
          <w:rFonts w:ascii="QCF_BSML" w:hAnsi="QCF_BSML" w:cs="QCF_BSML"/>
          <w:color w:val="000000"/>
          <w:sz w:val="28"/>
          <w:szCs w:val="28"/>
          <w:rtl/>
        </w:rPr>
        <w:t>ﮊ</w:t>
      </w:r>
      <w:r w:rsidR="0088604C" w:rsidRPr="003376E3">
        <w:rPr>
          <w:rFonts w:ascii="Times New Roman" w:hAnsi="Times New Roman" w:cs="B Lotus" w:hint="cs"/>
          <w:sz w:val="28"/>
          <w:szCs w:val="28"/>
          <w:lang w:bidi="fa-IR"/>
        </w:rPr>
        <w:t xml:space="preserve"> </w:t>
      </w:r>
      <w:r w:rsidR="0088604C" w:rsidRPr="003376E3">
        <w:rPr>
          <w:rFonts w:ascii="Times New Roman" w:hAnsi="Times New Roman" w:cs="B Lotus" w:hint="cs"/>
          <w:sz w:val="28"/>
          <w:szCs w:val="28"/>
          <w:rtl/>
          <w:lang w:bidi="fa-IR"/>
        </w:rPr>
        <w:t>(</w:t>
      </w:r>
      <w:r w:rsidR="0088604C">
        <w:rPr>
          <w:rFonts w:ascii="Times New Roman" w:hAnsi="Times New Roman" w:cs="B Lotus" w:hint="cs"/>
          <w:sz w:val="28"/>
          <w:szCs w:val="28"/>
          <w:rtl/>
          <w:lang w:bidi="fa-IR"/>
        </w:rPr>
        <w:t>ال</w:t>
      </w:r>
      <w:r w:rsidR="0088604C" w:rsidRPr="003376E3">
        <w:rPr>
          <w:rFonts w:ascii="Times New Roman" w:hAnsi="Times New Roman" w:cs="B Lotus" w:hint="cs"/>
          <w:sz w:val="28"/>
          <w:szCs w:val="28"/>
          <w:rtl/>
          <w:lang w:bidi="fa-IR"/>
        </w:rPr>
        <w:t>مائده: 72)</w:t>
      </w:r>
      <w:r w:rsidR="0088604C">
        <w:rPr>
          <w:rFonts w:ascii="Times New Roman" w:hAnsi="Times New Roman" w:cs="B Lotus" w:hint="cs"/>
          <w:sz w:val="28"/>
          <w:szCs w:val="28"/>
          <w:rtl/>
          <w:lang w:bidi="fa-IR"/>
        </w:rPr>
        <w:t>.</w:t>
      </w:r>
    </w:p>
    <w:p w:rsidR="00C77766" w:rsidRPr="003376E3" w:rsidRDefault="00C77766" w:rsidP="00C77766">
      <w:pPr>
        <w:pStyle w:val="StyleComplexBLotus12ptJustifiedFirstline05cm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w:t>
      </w:r>
      <w:r w:rsidRPr="003376E3">
        <w:rPr>
          <w:rFonts w:ascii="Tahoma" w:hAnsi="Tahoma" w:cs="B Lotus"/>
          <w:sz w:val="28"/>
          <w:szCs w:val="28"/>
          <w:rtl/>
        </w:rPr>
        <w:t>زيرا هر كس شريكى براى خدا قرار دهد، خداوند بهشت را بر او حرام كرده است; و جايگاه او دوزخ است</w:t>
      </w:r>
      <w:r w:rsidRPr="003376E3">
        <w:rPr>
          <w:rFonts w:ascii="Times New Roman" w:hAnsi="Times New Roman" w:cs="B Lotus" w:hint="cs"/>
          <w:sz w:val="28"/>
          <w:szCs w:val="28"/>
          <w:rtl/>
          <w:lang w:bidi="fa-IR"/>
        </w:rPr>
        <w:t xml:space="preserve">». </w:t>
      </w:r>
    </w:p>
    <w:p w:rsidR="005D117F" w:rsidRPr="003376E3" w:rsidRDefault="005D117F" w:rsidP="00C37DDF">
      <w:pPr>
        <w:pStyle w:val="StyleComplexBLotus12ptJustifiedFirstline05cmCharChar"/>
        <w:widowControl w:val="0"/>
        <w:tabs>
          <w:tab w:val="right" w:pos="7357"/>
        </w:tabs>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در ادامه می‌گوی</w:t>
      </w:r>
      <w:r w:rsidR="008C1205" w:rsidRPr="003376E3">
        <w:rPr>
          <w:rFonts w:ascii="Times New Roman" w:hAnsi="Times New Roman" w:cs="B Lotus" w:hint="cs"/>
          <w:sz w:val="28"/>
          <w:szCs w:val="28"/>
          <w:rtl/>
          <w:lang w:bidi="fa-IR"/>
        </w:rPr>
        <w:t>ن</w:t>
      </w:r>
      <w:r w:rsidRPr="003376E3">
        <w:rPr>
          <w:rFonts w:ascii="Times New Roman" w:hAnsi="Times New Roman" w:cs="B Lotus" w:hint="cs"/>
          <w:sz w:val="28"/>
          <w:szCs w:val="28"/>
          <w:rtl/>
          <w:lang w:bidi="fa-IR"/>
        </w:rPr>
        <w:t xml:space="preserve">د: </w:t>
      </w:r>
    </w:p>
    <w:p w:rsidR="00854812" w:rsidRPr="003376E3" w:rsidRDefault="005D117F" w:rsidP="00C37DDF">
      <w:pPr>
        <w:pStyle w:val="StyleComplexBLotus12ptJustifiedFirstline05cmCharChar"/>
        <w:widowControl w:val="0"/>
        <w:tabs>
          <w:tab w:val="right" w:pos="7357"/>
        </w:tabs>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اعتقاد حقیقی ما، عبارت است از تصدیق قلبی، و اقرار زبانی و رفتار و عمل جوارح، و گرنه منافقین با وجود اینکه می‌گویند: لا اله الا الله و نماز را اقامه می‌کنند و زکات را پرداخت می‌کنند و روزه می‌گیرند و به حج می‌روند، ولی </w:t>
      </w:r>
      <w:r w:rsidR="00854812" w:rsidRPr="003376E3">
        <w:rPr>
          <w:rFonts w:ascii="Times New Roman" w:hAnsi="Times New Roman" w:cs="B Lotus" w:hint="cs"/>
          <w:sz w:val="28"/>
          <w:szCs w:val="28"/>
          <w:rtl/>
          <w:lang w:bidi="fa-IR"/>
        </w:rPr>
        <w:t>در پايين‌ترين نقطه جهنم هستند.</w:t>
      </w:r>
    </w:p>
    <w:p w:rsidR="00854812" w:rsidRPr="003376E3" w:rsidRDefault="005D117F" w:rsidP="0088604C">
      <w:pPr>
        <w:pStyle w:val="StyleComplexBLotus12ptJustifiedFirstline05cmCharChar"/>
        <w:widowControl w:val="0"/>
        <w:tabs>
          <w:tab w:val="right" w:pos="7357"/>
        </w:tabs>
        <w:spacing w:line="216"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و آنچه دربارة اجتهاد فرموده‌اید: ما مقلدین کتاب و سنت و سلف صالح هستیم و پیرو معتمد اقوال ائمه اربعه، یعنی: امام ابوحنیفه</w:t>
      </w:r>
      <w:r w:rsidR="00854812" w:rsidRPr="003376E3">
        <w:rPr>
          <w:rFonts w:ascii="Times New Roman" w:hAnsi="Times New Roman" w:cs="B Lotus" w:hint="cs"/>
          <w:sz w:val="28"/>
          <w:szCs w:val="28"/>
          <w:rtl/>
          <w:lang w:bidi="fa-IR"/>
        </w:rPr>
        <w:t xml:space="preserve"> النعمان بن ثابت</w:t>
      </w:r>
      <w:r w:rsidRPr="003376E3">
        <w:rPr>
          <w:rFonts w:ascii="Times New Roman" w:hAnsi="Times New Roman" w:cs="B Lotus" w:hint="cs"/>
          <w:sz w:val="28"/>
          <w:szCs w:val="28"/>
          <w:rtl/>
          <w:lang w:bidi="fa-IR"/>
        </w:rPr>
        <w:t>، مالک بن انس، محمد بن ادریس</w:t>
      </w:r>
      <w:r w:rsidR="00854812" w:rsidRPr="003376E3">
        <w:rPr>
          <w:rFonts w:ascii="Times New Roman" w:hAnsi="Times New Roman" w:cs="B Lotus" w:hint="cs"/>
          <w:sz w:val="28"/>
          <w:szCs w:val="28"/>
          <w:rtl/>
          <w:lang w:bidi="fa-IR"/>
        </w:rPr>
        <w:t>،</w:t>
      </w:r>
      <w:r w:rsidRPr="003376E3">
        <w:rPr>
          <w:rFonts w:ascii="Times New Roman" w:hAnsi="Times New Roman" w:cs="B Lotus" w:hint="cs"/>
          <w:sz w:val="28"/>
          <w:szCs w:val="28"/>
          <w:rtl/>
          <w:lang w:bidi="fa-IR"/>
        </w:rPr>
        <w:t xml:space="preserve"> و احمد بن حنبل</w:t>
      </w:r>
      <w:r w:rsidR="00854812" w:rsidRPr="003376E3">
        <w:rPr>
          <w:rFonts w:ascii="Times New Roman" w:hAnsi="Times New Roman" w:cs="B Lotus" w:hint="cs"/>
          <w:sz w:val="28"/>
          <w:szCs w:val="28"/>
          <w:rtl/>
          <w:lang w:bidi="fa-IR"/>
        </w:rPr>
        <w:t xml:space="preserve"> رحمهم الله هستیم.</w:t>
      </w:r>
    </w:p>
    <w:p w:rsidR="0088604C" w:rsidRPr="003376E3" w:rsidRDefault="005D117F" w:rsidP="0088604C">
      <w:pPr>
        <w:pStyle w:val="StyleComplexBLotus12ptJustifiedFirstline05cmCharChar"/>
        <w:widowControl w:val="0"/>
        <w:tabs>
          <w:tab w:val="right" w:pos="7357"/>
        </w:tabs>
        <w:spacing w:line="216"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و اما سوالتان دربارة حقیقت ایمان، ایمان همانا تصدیق قلبی است، و با اعمال نیک افزایش می‌یابد و با گناه ناقص می‌گردد، خداوند می‌فرماید: </w:t>
      </w:r>
      <w:r w:rsidR="0088604C" w:rsidRPr="003376E3">
        <w:rPr>
          <w:rFonts w:ascii="QCF_BSML" w:hAnsi="QCF_BSML" w:cs="QCF_BSML"/>
          <w:color w:val="000000"/>
          <w:sz w:val="28"/>
          <w:szCs w:val="28"/>
          <w:rtl/>
        </w:rPr>
        <w:t xml:space="preserve">ﮋ </w:t>
      </w:r>
      <w:r w:rsidR="0088604C" w:rsidRPr="003376E3">
        <w:rPr>
          <w:rFonts w:ascii="QCF_P576" w:hAnsi="QCF_P576" w:cs="QCF_P576"/>
          <w:color w:val="000000"/>
          <w:sz w:val="28"/>
          <w:szCs w:val="28"/>
          <w:rtl/>
        </w:rPr>
        <w:t xml:space="preserve">ﮜ  ﮝ  ﮞ  ﮟﮠ   </w:t>
      </w:r>
      <w:r w:rsidR="0088604C" w:rsidRPr="003376E3">
        <w:rPr>
          <w:rFonts w:ascii="QCF_BSML" w:hAnsi="QCF_BSML" w:cs="QCF_BSML"/>
          <w:color w:val="000000"/>
          <w:sz w:val="28"/>
          <w:szCs w:val="28"/>
          <w:rtl/>
        </w:rPr>
        <w:t>ﮊ</w:t>
      </w:r>
      <w:r w:rsidR="0088604C" w:rsidRPr="003376E3">
        <w:rPr>
          <w:rFonts w:ascii="Arial" w:hAnsi="Arial" w:cs="Arial"/>
          <w:color w:val="000000"/>
          <w:sz w:val="28"/>
          <w:szCs w:val="28"/>
        </w:rPr>
        <w:t xml:space="preserve"> </w:t>
      </w:r>
      <w:r w:rsidR="0088604C" w:rsidRPr="003376E3">
        <w:rPr>
          <w:rFonts w:ascii="Times New Roman" w:hAnsi="Times New Roman" w:cs="B Lotus" w:hint="cs"/>
          <w:sz w:val="28"/>
          <w:szCs w:val="28"/>
          <w:rtl/>
          <w:lang w:bidi="fa-IR"/>
        </w:rPr>
        <w:t>(</w:t>
      </w:r>
      <w:r w:rsidR="0088604C">
        <w:rPr>
          <w:rFonts w:ascii="Times New Roman" w:hAnsi="Times New Roman" w:cs="B Lotus" w:hint="cs"/>
          <w:sz w:val="28"/>
          <w:szCs w:val="28"/>
          <w:rtl/>
          <w:lang w:bidi="fa-IR"/>
        </w:rPr>
        <w:t>ال</w:t>
      </w:r>
      <w:r w:rsidR="0088604C" w:rsidRPr="003376E3">
        <w:rPr>
          <w:rFonts w:ascii="Times New Roman" w:hAnsi="Times New Roman" w:cs="B Lotus" w:hint="cs"/>
          <w:sz w:val="28"/>
          <w:szCs w:val="28"/>
          <w:rtl/>
          <w:lang w:bidi="fa-IR"/>
        </w:rPr>
        <w:t>مدثر: 31)</w:t>
      </w:r>
      <w:r w:rsidR="0088604C">
        <w:rPr>
          <w:rFonts w:ascii="Times New Roman" w:hAnsi="Times New Roman" w:cs="B Lotus" w:hint="cs"/>
          <w:sz w:val="28"/>
          <w:szCs w:val="28"/>
          <w:rtl/>
          <w:lang w:bidi="fa-IR"/>
        </w:rPr>
        <w:t>.</w:t>
      </w:r>
    </w:p>
    <w:p w:rsidR="005D117F" w:rsidRPr="003376E3" w:rsidRDefault="005D117F" w:rsidP="0088604C">
      <w:pPr>
        <w:pStyle w:val="StyleComplexBLotus12ptJustifiedFirstline05cmCharCharChar"/>
        <w:widowControl w:val="0"/>
        <w:spacing w:line="216"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w:t>
      </w:r>
      <w:r w:rsidR="00854812" w:rsidRPr="003376E3">
        <w:rPr>
          <w:rFonts w:cs="B Lotus" w:hint="cs"/>
          <w:sz w:val="28"/>
          <w:szCs w:val="28"/>
          <w:rtl/>
        </w:rPr>
        <w:t>و بر ايمان مؤمنان بيفزايد</w:t>
      </w:r>
      <w:r w:rsidRPr="003376E3">
        <w:rPr>
          <w:rFonts w:ascii="Times New Roman" w:hAnsi="Times New Roman" w:cs="B Lotus" w:hint="cs"/>
          <w:sz w:val="28"/>
          <w:szCs w:val="28"/>
          <w:rtl/>
          <w:lang w:bidi="fa-IR"/>
        </w:rPr>
        <w:t xml:space="preserve">». </w:t>
      </w:r>
    </w:p>
    <w:p w:rsidR="00C77766" w:rsidRDefault="005D117F" w:rsidP="0088604C">
      <w:pPr>
        <w:pStyle w:val="StyleComplexBLotus12ptJustifiedFirstline05cmCharCharChar"/>
        <w:widowControl w:val="0"/>
        <w:spacing w:line="216"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و کاری نمی‌کنیم که مخالف منقول باشد</w:t>
      </w:r>
      <w:r w:rsidR="00854812" w:rsidRPr="003376E3">
        <w:rPr>
          <w:rFonts w:ascii="Times New Roman" w:hAnsi="Times New Roman" w:cs="B Lotus" w:hint="cs"/>
          <w:sz w:val="28"/>
          <w:szCs w:val="28"/>
          <w:rtl/>
          <w:lang w:bidi="fa-IR"/>
        </w:rPr>
        <w:t>،</w:t>
      </w:r>
      <w:r w:rsidRPr="003376E3">
        <w:rPr>
          <w:rFonts w:ascii="Times New Roman" w:hAnsi="Times New Roman" w:cs="B Lotus" w:hint="cs"/>
          <w:sz w:val="28"/>
          <w:szCs w:val="28"/>
          <w:rtl/>
          <w:lang w:bidi="fa-IR"/>
        </w:rPr>
        <w:t xml:space="preserve"> و یا عقل آن را نپذیرد، ولی منافقون چیزی می‌گویند که انجام نمی‌دهند، ولی ما آنچه که انجام می‌دهیم می‌گوییم: </w:t>
      </w:r>
      <w:r w:rsidR="0088604C" w:rsidRPr="003376E3">
        <w:rPr>
          <w:rFonts w:ascii="QCF_BSML" w:hAnsi="QCF_BSML" w:cs="QCF_BSML"/>
          <w:color w:val="000000"/>
          <w:sz w:val="28"/>
          <w:szCs w:val="28"/>
          <w:rtl/>
        </w:rPr>
        <w:t xml:space="preserve">ﮋ </w:t>
      </w:r>
      <w:r w:rsidR="0088604C" w:rsidRPr="003376E3">
        <w:rPr>
          <w:rFonts w:ascii="QCF_P551" w:hAnsi="QCF_P551" w:cs="QCF_P551"/>
          <w:color w:val="000000"/>
          <w:sz w:val="28"/>
          <w:szCs w:val="28"/>
          <w:rtl/>
        </w:rPr>
        <w:t xml:space="preserve">ﮤ    ﮥ  ﮦ  ﮧ  ﮨ  ﮩ  ﮪ  ﮫ  ﮬ  ﮭ  </w:t>
      </w:r>
      <w:r w:rsidR="0088604C" w:rsidRPr="003376E3">
        <w:rPr>
          <w:rFonts w:ascii="QCF_BSML" w:hAnsi="QCF_BSML" w:cs="QCF_BSML"/>
          <w:color w:val="000000"/>
          <w:sz w:val="28"/>
          <w:szCs w:val="28"/>
          <w:rtl/>
        </w:rPr>
        <w:t>ﮊ</w:t>
      </w:r>
      <w:r w:rsidR="0088604C" w:rsidRPr="003376E3">
        <w:rPr>
          <w:rFonts w:ascii="Arial" w:hAnsi="Arial" w:cs="Arial"/>
          <w:color w:val="000000"/>
          <w:sz w:val="28"/>
          <w:szCs w:val="28"/>
        </w:rPr>
        <w:t xml:space="preserve"> </w:t>
      </w:r>
      <w:r w:rsidR="0088604C" w:rsidRPr="003376E3">
        <w:rPr>
          <w:rFonts w:ascii="Times New Roman" w:hAnsi="Times New Roman" w:cs="B Lotus" w:hint="cs"/>
          <w:sz w:val="28"/>
          <w:szCs w:val="28"/>
          <w:rtl/>
          <w:lang w:bidi="fa-IR"/>
        </w:rPr>
        <w:t>(</w:t>
      </w:r>
      <w:r w:rsidR="0088604C">
        <w:rPr>
          <w:rFonts w:ascii="Times New Roman" w:hAnsi="Times New Roman" w:cs="B Lotus" w:hint="cs"/>
          <w:sz w:val="28"/>
          <w:szCs w:val="28"/>
          <w:rtl/>
          <w:lang w:bidi="fa-IR"/>
        </w:rPr>
        <w:t>ال</w:t>
      </w:r>
      <w:r w:rsidR="0088604C" w:rsidRPr="003376E3">
        <w:rPr>
          <w:rFonts w:ascii="Times New Roman" w:hAnsi="Times New Roman" w:cs="B Lotus" w:hint="cs"/>
          <w:sz w:val="28"/>
          <w:szCs w:val="28"/>
          <w:rtl/>
          <w:lang w:bidi="fa-IR"/>
        </w:rPr>
        <w:t>صف: 3)</w:t>
      </w:r>
      <w:r w:rsidR="0088604C">
        <w:rPr>
          <w:rFonts w:ascii="Times New Roman" w:hAnsi="Times New Roman" w:cs="B Lotus" w:hint="cs"/>
          <w:sz w:val="28"/>
          <w:szCs w:val="28"/>
          <w:rtl/>
          <w:lang w:bidi="fa-IR"/>
        </w:rPr>
        <w:t>.</w:t>
      </w:r>
      <w:r w:rsidR="0088604C" w:rsidRPr="0088604C">
        <w:rPr>
          <w:rFonts w:ascii="Times New Roman" w:hAnsi="Times New Roman" w:cs="B Lotus" w:hint="cs"/>
          <w:sz w:val="28"/>
          <w:szCs w:val="28"/>
          <w:rtl/>
          <w:lang w:bidi="fa-IR"/>
        </w:rPr>
        <w:t xml:space="preserve"> </w:t>
      </w:r>
    </w:p>
    <w:p w:rsidR="0088604C" w:rsidRPr="003376E3" w:rsidRDefault="0088604C" w:rsidP="0088604C">
      <w:pPr>
        <w:pStyle w:val="StyleComplexBLotus12ptJustifiedFirstline05cmCharCharChar"/>
        <w:widowControl w:val="0"/>
        <w:spacing w:line="216"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w:t>
      </w:r>
      <w:r w:rsidRPr="003376E3">
        <w:rPr>
          <w:rFonts w:cs="B Lotus" w:hint="cs"/>
          <w:sz w:val="28"/>
          <w:szCs w:val="28"/>
          <w:rtl/>
        </w:rPr>
        <w:t>نزد خدا بسيار موجب خشم است كه سخني بگوئيد كه عمل نمي‌كنيد</w:t>
      </w:r>
      <w:r w:rsidRPr="003376E3">
        <w:rPr>
          <w:rFonts w:ascii="Times New Roman" w:hAnsi="Times New Roman" w:cs="B Lotus" w:hint="cs"/>
          <w:sz w:val="28"/>
          <w:szCs w:val="28"/>
          <w:rtl/>
          <w:lang w:bidi="fa-IR"/>
        </w:rPr>
        <w:t xml:space="preserve">». </w:t>
      </w:r>
    </w:p>
    <w:p w:rsidR="005D117F" w:rsidRPr="003376E3" w:rsidRDefault="005D117F" w:rsidP="0088604C">
      <w:pPr>
        <w:pStyle w:val="StyleComplexBLotus12ptJustifiedFirstline05cmCharCharCharChar"/>
        <w:widowControl w:val="0"/>
        <w:spacing w:line="216"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با بت‌پرستان، همانگونه که پیامبر جنگید، می‌جنگیم، و هر کس که نماز را ترک کند و یا زکات را نپردازد با او می‌جنگیم همانگونه که ابوبکر صدیق </w:t>
      </w:r>
      <w:r w:rsidRPr="003376E3">
        <w:rPr>
          <w:rFonts w:ascii="Times New Roman" w:hAnsi="Times New Roman" w:cs="CTraditional Arabic" w:hint="cs"/>
          <w:sz w:val="28"/>
          <w:szCs w:val="28"/>
          <w:rtl/>
          <w:lang w:bidi="fa-IR"/>
        </w:rPr>
        <w:t>س</w:t>
      </w:r>
      <w:r w:rsidRPr="003376E3">
        <w:rPr>
          <w:rFonts w:ascii="Times New Roman" w:hAnsi="Times New Roman" w:cs="B Lotus" w:hint="cs"/>
          <w:sz w:val="28"/>
          <w:szCs w:val="28"/>
          <w:rtl/>
          <w:lang w:bidi="fa-IR"/>
        </w:rPr>
        <w:t xml:space="preserve"> با آنان جنگید. ولی در این راه همان خواهد بود که ورقه بن نوفل به پیامبر فرمود: هر کس مثل </w:t>
      </w:r>
      <w:r w:rsidR="00854812" w:rsidRPr="003376E3">
        <w:rPr>
          <w:rFonts w:ascii="Times New Roman" w:hAnsi="Times New Roman" w:cs="B Lotus" w:hint="cs"/>
          <w:sz w:val="28"/>
          <w:szCs w:val="28"/>
          <w:rtl/>
          <w:lang w:bidi="fa-IR"/>
        </w:rPr>
        <w:t xml:space="preserve">آنچه تو آوردى بياورد </w:t>
      </w:r>
      <w:r w:rsidRPr="003376E3">
        <w:rPr>
          <w:rFonts w:ascii="Times New Roman" w:hAnsi="Times New Roman" w:cs="B Lotus" w:hint="cs"/>
          <w:sz w:val="28"/>
          <w:szCs w:val="28"/>
          <w:rtl/>
          <w:lang w:bidi="fa-IR"/>
        </w:rPr>
        <w:t xml:space="preserve">با او دشمنی، اذیت و آزار و از وطن خویش بیرون رانده </w:t>
      </w:r>
      <w:r w:rsidR="00854812" w:rsidRPr="003376E3">
        <w:rPr>
          <w:rFonts w:ascii="Times New Roman" w:hAnsi="Times New Roman" w:cs="B Lotus" w:hint="cs"/>
          <w:sz w:val="28"/>
          <w:szCs w:val="28"/>
          <w:rtl/>
          <w:lang w:bidi="fa-IR"/>
        </w:rPr>
        <w:t>می‌شود</w:t>
      </w:r>
      <w:r w:rsidRPr="003376E3">
        <w:rPr>
          <w:rFonts w:ascii="Times New Roman" w:hAnsi="Times New Roman" w:cs="B Lotus" w:hint="cs"/>
          <w:sz w:val="28"/>
          <w:szCs w:val="28"/>
          <w:rtl/>
          <w:lang w:bidi="fa-IR"/>
        </w:rPr>
        <w:t xml:space="preserve">. </w:t>
      </w:r>
    </w:p>
    <w:p w:rsidR="005D117F" w:rsidRPr="003376E3" w:rsidRDefault="005D117F" w:rsidP="0088604C">
      <w:pPr>
        <w:pStyle w:val="StyleComplexBLotus12ptJustifiedFirstline05cmCharCharCharChar"/>
        <w:widowControl w:val="0"/>
        <w:spacing w:line="216"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و </w:t>
      </w:r>
      <w:r w:rsidR="00A678D8" w:rsidRPr="003376E3">
        <w:rPr>
          <w:rFonts w:ascii="Times New Roman" w:hAnsi="Times New Roman" w:cs="B Lotus" w:hint="cs"/>
          <w:sz w:val="28"/>
          <w:szCs w:val="28"/>
          <w:rtl/>
          <w:lang w:bidi="fa-IR"/>
        </w:rPr>
        <w:t xml:space="preserve">آنچه كم باشد و كفايت كند، بهتر است از آنچه زياد باشد و </w:t>
      </w:r>
      <w:r w:rsidR="00B83C26" w:rsidRPr="003376E3">
        <w:rPr>
          <w:rFonts w:ascii="Times New Roman" w:hAnsi="Times New Roman" w:cs="B Lotus" w:hint="cs"/>
          <w:sz w:val="28"/>
          <w:szCs w:val="28"/>
          <w:rtl/>
          <w:lang w:bidi="fa-IR"/>
        </w:rPr>
        <w:t>فكر</w:t>
      </w:r>
      <w:r w:rsidR="00FA6848" w:rsidRPr="003376E3">
        <w:rPr>
          <w:rFonts w:ascii="Times New Roman" w:hAnsi="Times New Roman" w:cs="B Lotus" w:hint="cs"/>
          <w:sz w:val="28"/>
          <w:szCs w:val="28"/>
          <w:rtl/>
          <w:lang w:bidi="fa-IR"/>
        </w:rPr>
        <w:t xml:space="preserve"> را مشغول كند</w:t>
      </w:r>
      <w:r w:rsidRPr="003376E3">
        <w:rPr>
          <w:rFonts w:ascii="Times New Roman" w:hAnsi="Times New Roman" w:cs="B Lotus" w:hint="cs"/>
          <w:sz w:val="28"/>
          <w:szCs w:val="28"/>
          <w:rtl/>
          <w:lang w:bidi="fa-IR"/>
        </w:rPr>
        <w:t>. «والسلام علیکم</w:t>
      </w:r>
      <w:r w:rsidR="00B83C26" w:rsidRPr="003376E3">
        <w:rPr>
          <w:rFonts w:ascii="Times New Roman" w:hAnsi="Times New Roman" w:cs="B Lotus" w:hint="cs"/>
          <w:sz w:val="28"/>
          <w:szCs w:val="28"/>
          <w:rtl/>
          <w:lang w:bidi="fa-IR"/>
        </w:rPr>
        <w:t xml:space="preserve"> ورحمه الله وبركاته</w:t>
      </w:r>
      <w:r w:rsidRPr="003376E3">
        <w:rPr>
          <w:rFonts w:ascii="Times New Roman" w:hAnsi="Times New Roman" w:cs="B Lotus" w:hint="cs"/>
          <w:sz w:val="28"/>
          <w:szCs w:val="28"/>
          <w:rtl/>
          <w:lang w:bidi="fa-IR"/>
        </w:rPr>
        <w:t>»</w:t>
      </w:r>
      <w:r w:rsidR="00970736">
        <w:rPr>
          <w:rStyle w:val="a8"/>
          <w:sz w:val="28"/>
          <w:szCs w:val="28"/>
          <w:rtl/>
          <w:lang w:bidi="fa-IR"/>
        </w:rPr>
        <w:t>(</w:t>
      </w:r>
      <w:r w:rsidR="00970736" w:rsidRPr="003376E3">
        <w:rPr>
          <w:rStyle w:val="a8"/>
          <w:sz w:val="28"/>
          <w:szCs w:val="28"/>
          <w:rtl/>
          <w:lang w:bidi="fa-IR"/>
        </w:rPr>
        <w:footnoteReference w:id="105"/>
      </w:r>
      <w:r w:rsidR="00970736">
        <w:rPr>
          <w:rStyle w:val="a8"/>
          <w:sz w:val="28"/>
          <w:szCs w:val="28"/>
          <w:rtl/>
          <w:lang w:bidi="fa-IR"/>
        </w:rPr>
        <w:t>)</w:t>
      </w:r>
      <w:r w:rsidR="00B83C26" w:rsidRPr="003376E3">
        <w:rPr>
          <w:rFonts w:ascii="Times New Roman" w:hAnsi="Times New Roman" w:cs="B Lotus" w:hint="cs"/>
          <w:sz w:val="28"/>
          <w:szCs w:val="28"/>
          <w:rtl/>
          <w:lang w:bidi="fa-IR"/>
        </w:rPr>
        <w:t>.</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2- فرستادن نامه‌های دعوی که امام عبدالعزیز بن محمد بن سعود بعنوان پیشوای دولتی که براساس دعوت بنیاد نهاده شده بود به تمام مردم می‌فرستاد. مانند این نامه که می‌نویسد: از عبدالعزیز بن سعود به سوی هر آن که این نامه را در می‌یابد خواه عرب باشد یا عجم و رومی اما بعد: </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ما خدایی را ستایش می‌کنیم که بجز او معبودی</w:t>
      </w:r>
      <w:r w:rsidR="00B83C26" w:rsidRPr="003376E3">
        <w:rPr>
          <w:rFonts w:ascii="Times New Roman" w:hAnsi="Times New Roman" w:cs="B Lotus" w:hint="cs"/>
          <w:sz w:val="28"/>
          <w:szCs w:val="28"/>
          <w:rtl/>
          <w:lang w:bidi="fa-IR"/>
        </w:rPr>
        <w:t xml:space="preserve"> بحق</w:t>
      </w:r>
      <w:r w:rsidRPr="003376E3">
        <w:rPr>
          <w:rFonts w:ascii="Times New Roman" w:hAnsi="Times New Roman" w:cs="B Lotus" w:hint="cs"/>
          <w:sz w:val="28"/>
          <w:szCs w:val="28"/>
          <w:rtl/>
          <w:lang w:bidi="fa-IR"/>
        </w:rPr>
        <w:t xml:space="preserve"> نیست و تنها او اهلیت ستایش کردن را دارا است، و از او درخواست می‌کنیم که بر حبیب خویش در میان مردم، و دوستش در میان بندگانش و بهترین مخلوقش در روی زمین حضرت محمد مصطفی درود و سلام بفرستد، و نیز بر برادرانش که همانا پیامبران هستند و بر آل و اصحابش تا آن روز </w:t>
      </w:r>
      <w:r w:rsidR="00B83C26" w:rsidRPr="003376E3">
        <w:rPr>
          <w:rFonts w:ascii="Times New Roman" w:hAnsi="Times New Roman" w:cs="B Lotus" w:hint="cs"/>
          <w:sz w:val="28"/>
          <w:szCs w:val="28"/>
          <w:rtl/>
          <w:lang w:bidi="fa-IR"/>
        </w:rPr>
        <w:t xml:space="preserve">قيامت كه خدا وارث </w:t>
      </w:r>
      <w:r w:rsidRPr="003376E3">
        <w:rPr>
          <w:rFonts w:ascii="Times New Roman" w:hAnsi="Times New Roman" w:cs="B Lotus" w:hint="cs"/>
          <w:sz w:val="28"/>
          <w:szCs w:val="28"/>
          <w:rtl/>
          <w:lang w:bidi="fa-IR"/>
        </w:rPr>
        <w:t xml:space="preserve">زمین </w:t>
      </w:r>
      <w:r w:rsidR="00B83C26" w:rsidRPr="003376E3">
        <w:rPr>
          <w:rFonts w:ascii="Times New Roman" w:hAnsi="Times New Roman" w:cs="B Lotus" w:hint="cs"/>
          <w:sz w:val="28"/>
          <w:szCs w:val="28"/>
          <w:rtl/>
          <w:lang w:bidi="fa-IR"/>
        </w:rPr>
        <w:t>خواهد بود</w:t>
      </w:r>
      <w:r w:rsidRPr="003376E3">
        <w:rPr>
          <w:rFonts w:ascii="Times New Roman" w:hAnsi="Times New Roman" w:cs="B Lotus" w:hint="cs"/>
          <w:sz w:val="28"/>
          <w:szCs w:val="28"/>
          <w:rtl/>
          <w:lang w:bidi="fa-IR"/>
        </w:rPr>
        <w:t xml:space="preserve"> درود و سلام بی‌پایان خویش را بفرستد</w:t>
      </w:r>
      <w:r w:rsidR="00B83C26" w:rsidRPr="003376E3">
        <w:rPr>
          <w:rFonts w:ascii="Times New Roman" w:hAnsi="Times New Roman" w:cs="B Lotus" w:hint="cs"/>
          <w:sz w:val="28"/>
          <w:szCs w:val="28"/>
          <w:rtl/>
          <w:lang w:bidi="fa-IR"/>
        </w:rPr>
        <w:t>.</w:t>
      </w:r>
      <w:r w:rsidRPr="003376E3">
        <w:rPr>
          <w:rFonts w:ascii="Times New Roman" w:hAnsi="Times New Roman" w:cs="B Lotus" w:hint="cs"/>
          <w:sz w:val="28"/>
          <w:szCs w:val="28"/>
          <w:rtl/>
          <w:lang w:bidi="fa-IR"/>
        </w:rPr>
        <w:t xml:space="preserve"> بعد به حضورتان می‌رسانم که (محمد جانشین بر حق) به همراه حجاج پیش ما آمده و مدت زیادی نزد ما مانده است، و بر دین ما آگاهی کامل یافته و می‌داند که به چه چیزی مردم را دعوت می‌کنیم و بر سر چ</w:t>
      </w:r>
      <w:r w:rsidR="007D52C5" w:rsidRPr="003376E3">
        <w:rPr>
          <w:rFonts w:ascii="Times New Roman" w:hAnsi="Times New Roman" w:cs="B Lotus" w:hint="cs"/>
          <w:sz w:val="28"/>
          <w:szCs w:val="28"/>
          <w:rtl/>
          <w:lang w:bidi="fa-IR"/>
        </w:rPr>
        <w:t xml:space="preserve">ه </w:t>
      </w:r>
      <w:r w:rsidRPr="003376E3">
        <w:rPr>
          <w:rFonts w:ascii="Times New Roman" w:hAnsi="Times New Roman" w:cs="B Lotus" w:hint="cs"/>
          <w:sz w:val="28"/>
          <w:szCs w:val="28"/>
          <w:rtl/>
          <w:lang w:bidi="fa-IR"/>
        </w:rPr>
        <w:t xml:space="preserve">با مردم </w:t>
      </w:r>
      <w:r w:rsidR="007D52C5" w:rsidRPr="003376E3">
        <w:rPr>
          <w:rFonts w:ascii="Times New Roman" w:hAnsi="Times New Roman" w:cs="B Lotus" w:hint="cs"/>
          <w:sz w:val="28"/>
          <w:szCs w:val="28"/>
          <w:rtl/>
          <w:lang w:bidi="fa-IR"/>
        </w:rPr>
        <w:t>مى‌</w:t>
      </w:r>
      <w:r w:rsidRPr="003376E3">
        <w:rPr>
          <w:rFonts w:ascii="Times New Roman" w:hAnsi="Times New Roman" w:cs="B Lotus" w:hint="cs"/>
          <w:sz w:val="28"/>
          <w:szCs w:val="28"/>
          <w:rtl/>
          <w:lang w:bidi="fa-IR"/>
        </w:rPr>
        <w:t>جنگی</w:t>
      </w:r>
      <w:r w:rsidR="007D52C5" w:rsidRPr="003376E3">
        <w:rPr>
          <w:rFonts w:ascii="Times New Roman" w:hAnsi="Times New Roman" w:cs="B Lotus" w:hint="cs"/>
          <w:sz w:val="28"/>
          <w:szCs w:val="28"/>
          <w:rtl/>
          <w:lang w:bidi="fa-IR"/>
        </w:rPr>
        <w:t>م</w:t>
      </w:r>
      <w:r w:rsidRPr="003376E3">
        <w:rPr>
          <w:rFonts w:ascii="Times New Roman" w:hAnsi="Times New Roman" w:cs="B Lotus" w:hint="cs"/>
          <w:sz w:val="28"/>
          <w:szCs w:val="28"/>
          <w:rtl/>
          <w:lang w:bidi="fa-IR"/>
        </w:rPr>
        <w:t xml:space="preserve"> و به چ</w:t>
      </w:r>
      <w:r w:rsidR="007D52C5" w:rsidRPr="003376E3">
        <w:rPr>
          <w:rFonts w:ascii="Times New Roman" w:hAnsi="Times New Roman" w:cs="B Lotus" w:hint="cs"/>
          <w:sz w:val="28"/>
          <w:szCs w:val="28"/>
          <w:rtl/>
          <w:lang w:bidi="fa-IR"/>
        </w:rPr>
        <w:t>ه</w:t>
      </w:r>
      <w:r w:rsidRPr="003376E3">
        <w:rPr>
          <w:rFonts w:ascii="Times New Roman" w:hAnsi="Times New Roman" w:cs="B Lotus" w:hint="cs"/>
          <w:sz w:val="28"/>
          <w:szCs w:val="28"/>
          <w:rtl/>
          <w:lang w:bidi="fa-IR"/>
        </w:rPr>
        <w:t xml:space="preserve"> امر می‌کنیم و از چ</w:t>
      </w:r>
      <w:r w:rsidR="007D52C5" w:rsidRPr="003376E3">
        <w:rPr>
          <w:rFonts w:ascii="Times New Roman" w:hAnsi="Times New Roman" w:cs="B Lotus" w:hint="cs"/>
          <w:sz w:val="28"/>
          <w:szCs w:val="28"/>
          <w:rtl/>
          <w:lang w:bidi="fa-IR"/>
        </w:rPr>
        <w:t>ه</w:t>
      </w:r>
      <w:r w:rsidRPr="003376E3">
        <w:rPr>
          <w:rFonts w:ascii="Times New Roman" w:hAnsi="Times New Roman" w:cs="B Lotus" w:hint="cs"/>
          <w:sz w:val="28"/>
          <w:szCs w:val="28"/>
          <w:rtl/>
          <w:lang w:bidi="fa-IR"/>
        </w:rPr>
        <w:t xml:space="preserve"> نهی می‌کنیم و حقایق تمام آنچه که پیش ما است، برادرمان محمد آن را بازگو خواهد کرد. </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و در این جا ما بطور اجمال و خلاصه آن را برایتان می‌گوییم: </w:t>
      </w:r>
    </w:p>
    <w:p w:rsidR="00C77766" w:rsidRDefault="005D117F" w:rsidP="0050669C">
      <w:pPr>
        <w:pStyle w:val="StyleComplexBLotus12ptJustifiedFirstline05cm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آنچه که ما بر آن هستیم، </w:t>
      </w:r>
      <w:r w:rsidR="007D52C5" w:rsidRPr="003376E3">
        <w:rPr>
          <w:rFonts w:ascii="Times New Roman" w:hAnsi="Times New Roman" w:cs="B Lotus" w:hint="cs"/>
          <w:sz w:val="28"/>
          <w:szCs w:val="28"/>
          <w:rtl/>
          <w:lang w:bidi="fa-IR"/>
        </w:rPr>
        <w:t xml:space="preserve">و مخالف را به سوى آن دعوت می‌كنیم، </w:t>
      </w:r>
      <w:r w:rsidRPr="003376E3">
        <w:rPr>
          <w:rFonts w:ascii="Times New Roman" w:hAnsi="Times New Roman" w:cs="B Lotus" w:hint="cs"/>
          <w:sz w:val="28"/>
          <w:szCs w:val="28"/>
          <w:rtl/>
          <w:lang w:bidi="fa-IR"/>
        </w:rPr>
        <w:t>ما معتقد هستیم که عبادت نمودن خداوند حق خداوند بر بندگانش</w:t>
      </w:r>
      <w:r w:rsidR="007D52C5" w:rsidRPr="003376E3">
        <w:rPr>
          <w:rFonts w:ascii="Times New Roman" w:hAnsi="Times New Roman" w:cs="B Lotus" w:hint="cs"/>
          <w:sz w:val="28"/>
          <w:szCs w:val="28"/>
          <w:rtl/>
          <w:lang w:bidi="fa-IR"/>
        </w:rPr>
        <w:t xml:space="preserve"> است</w:t>
      </w:r>
      <w:r w:rsidRPr="003376E3">
        <w:rPr>
          <w:rFonts w:ascii="Times New Roman" w:hAnsi="Times New Roman" w:cs="B Lotus" w:hint="cs"/>
          <w:sz w:val="28"/>
          <w:szCs w:val="28"/>
          <w:rtl/>
          <w:lang w:bidi="fa-IR"/>
        </w:rPr>
        <w:t xml:space="preserve"> و این حق را هیچ کس بجز خدا ندارد، نه فرشتگان و نه پیامبران، و هیچ کس حق ندارد برای جلب نفع و دفع ضرر غیر از خدا را فرا بخواند!! اگر چه پیامبر باشد یا فرشته و یا ولی، زیرا خداوند در کتاب خود می‌فرماید: </w:t>
      </w:r>
      <w:r w:rsidR="0088604C" w:rsidRPr="003376E3">
        <w:rPr>
          <w:rFonts w:ascii="QCF_BSML" w:hAnsi="QCF_BSML" w:cs="QCF_BSML"/>
          <w:color w:val="000000"/>
          <w:sz w:val="28"/>
          <w:szCs w:val="28"/>
          <w:rtl/>
        </w:rPr>
        <w:t xml:space="preserve">ﮋ </w:t>
      </w:r>
      <w:r w:rsidR="0088604C" w:rsidRPr="003376E3">
        <w:rPr>
          <w:rFonts w:ascii="QCF_P573" w:hAnsi="QCF_P573" w:cs="QCF_P573"/>
          <w:color w:val="000000"/>
          <w:sz w:val="28"/>
          <w:szCs w:val="28"/>
          <w:rtl/>
        </w:rPr>
        <w:t xml:space="preserve">ﮔ  ﮕ   ﮖ  ﮗ  ﮘ      ﮙ  ﮚ     ﮛ  ﮜ  ﮝ  ﮞ   ﮟ  ﮠ  ﮡ  ﮢ  ﮣ     ﮤ  ﮥ  ﮦ  ﮧ  ﮨ  ﮩ  </w:t>
      </w:r>
      <w:r w:rsidR="0088604C" w:rsidRPr="003376E3">
        <w:rPr>
          <w:rFonts w:ascii="QCF_BSML" w:hAnsi="QCF_BSML" w:cs="QCF_BSML"/>
          <w:color w:val="000000"/>
          <w:sz w:val="28"/>
          <w:szCs w:val="28"/>
          <w:rtl/>
        </w:rPr>
        <w:t>ﮊ</w:t>
      </w:r>
      <w:r w:rsidR="0088604C" w:rsidRPr="003376E3">
        <w:rPr>
          <w:rFonts w:ascii="Arial" w:hAnsi="Arial" w:cs="Arial"/>
          <w:color w:val="000000"/>
          <w:sz w:val="28"/>
          <w:szCs w:val="28"/>
        </w:rPr>
        <w:t xml:space="preserve"> </w:t>
      </w:r>
      <w:r w:rsidR="0088604C" w:rsidRPr="003376E3">
        <w:rPr>
          <w:rFonts w:ascii="Times New Roman" w:hAnsi="Times New Roman" w:cs="B Lotus" w:hint="cs"/>
          <w:sz w:val="28"/>
          <w:szCs w:val="28"/>
          <w:rtl/>
          <w:lang w:bidi="fa-IR"/>
        </w:rPr>
        <w:t>(</w:t>
      </w:r>
      <w:r w:rsidR="0088604C">
        <w:rPr>
          <w:rFonts w:ascii="Times New Roman" w:hAnsi="Times New Roman" w:cs="B Lotus" w:hint="cs"/>
          <w:sz w:val="28"/>
          <w:szCs w:val="28"/>
          <w:rtl/>
          <w:lang w:bidi="fa-IR"/>
        </w:rPr>
        <w:t>ال</w:t>
      </w:r>
      <w:r w:rsidR="0088604C" w:rsidRPr="003376E3">
        <w:rPr>
          <w:rFonts w:ascii="Times New Roman" w:hAnsi="Times New Roman" w:cs="B Lotus" w:hint="cs"/>
          <w:sz w:val="28"/>
          <w:szCs w:val="28"/>
          <w:rtl/>
          <w:lang w:bidi="fa-IR"/>
        </w:rPr>
        <w:t>جن: 21-22) تا آخر آنچه گفت</w:t>
      </w:r>
      <w:r w:rsidR="0088604C">
        <w:rPr>
          <w:rStyle w:val="a8"/>
          <w:sz w:val="28"/>
          <w:szCs w:val="28"/>
          <w:rtl/>
          <w:lang w:bidi="fa-IR"/>
        </w:rPr>
        <w:t>(</w:t>
      </w:r>
      <w:r w:rsidR="0088604C" w:rsidRPr="003376E3">
        <w:rPr>
          <w:rStyle w:val="a8"/>
          <w:sz w:val="28"/>
          <w:szCs w:val="28"/>
          <w:rtl/>
          <w:lang w:bidi="fa-IR"/>
        </w:rPr>
        <w:footnoteReference w:id="106"/>
      </w:r>
      <w:r w:rsidR="0088604C">
        <w:rPr>
          <w:rStyle w:val="a8"/>
          <w:sz w:val="28"/>
          <w:szCs w:val="28"/>
          <w:rtl/>
          <w:lang w:bidi="fa-IR"/>
        </w:rPr>
        <w:t>)</w:t>
      </w:r>
      <w:r w:rsidR="0088604C" w:rsidRPr="003376E3">
        <w:rPr>
          <w:rFonts w:ascii="Times New Roman" w:hAnsi="Times New Roman" w:cs="B Lotus" w:hint="cs"/>
          <w:sz w:val="28"/>
          <w:szCs w:val="28"/>
          <w:rtl/>
          <w:lang w:bidi="fa-IR"/>
        </w:rPr>
        <w:t>.</w:t>
      </w:r>
      <w:r w:rsidR="0050669C">
        <w:rPr>
          <w:rFonts w:ascii="Times New Roman" w:hAnsi="Times New Roman" w:cs="B Lotus" w:hint="cs"/>
          <w:sz w:val="28"/>
          <w:szCs w:val="28"/>
          <w:rtl/>
          <w:lang w:bidi="fa-IR"/>
        </w:rPr>
        <w:t xml:space="preserve"> </w:t>
      </w:r>
    </w:p>
    <w:p w:rsidR="0050669C" w:rsidRPr="003376E3" w:rsidRDefault="0050669C" w:rsidP="0050669C">
      <w:pPr>
        <w:pStyle w:val="StyleComplexBLotus12ptJustifiedFirstline05cm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w:t>
      </w:r>
      <w:r w:rsidRPr="003376E3">
        <w:rPr>
          <w:rFonts w:cs="B Lotus" w:hint="cs"/>
          <w:sz w:val="28"/>
          <w:szCs w:val="28"/>
          <w:rtl/>
        </w:rPr>
        <w:t>بگو: من مالك زيان و هدايتي براي شما نيستم. بگو: (اگر من نيز بر خلاف فرمانش رفتار كنم) هيچ كس مرا در برابر او حمايت نمي‌كند، و پناه</w:t>
      </w:r>
      <w:r w:rsidRPr="003376E3">
        <w:rPr>
          <w:rFonts w:cs="B Lotus" w:hint="eastAsia"/>
          <w:sz w:val="28"/>
          <w:szCs w:val="28"/>
          <w:rtl/>
        </w:rPr>
        <w:t>گ</w:t>
      </w:r>
      <w:r w:rsidRPr="003376E3">
        <w:rPr>
          <w:rFonts w:cs="B Lotus" w:hint="cs"/>
          <w:sz w:val="28"/>
          <w:szCs w:val="28"/>
          <w:rtl/>
        </w:rPr>
        <w:t>اهي جز او نمي‌يابم</w:t>
      </w:r>
      <w:r w:rsidRPr="003376E3">
        <w:rPr>
          <w:rFonts w:ascii="Times New Roman" w:hAnsi="Times New Roman" w:cs="B Lotus" w:hint="cs"/>
          <w:sz w:val="28"/>
          <w:szCs w:val="28"/>
          <w:rtl/>
          <w:lang w:bidi="fa-IR"/>
        </w:rPr>
        <w:t xml:space="preserve">». </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3- آنچه که امام محمد بن عبدالوهاب در نامه‌ای که به شیخ فاضل آل مزید نوشته و می‌گوید «این امری که من را بخاطر آن مورد دشمنی قرار دادند و آن را انکار کردند. اگر از هر عالمی در شام و یا یمن و یا هر کشور دیگری بپرسید می‌گوید: این حق است و دین خدا و رسولش همین است و بس، ولی من در اینجا نمی‌توانم بگویم زیرا حکومت راضی نیست، ولی محمد بن عبدالوهاب آن را اظهار کرده و می‌گوید زیرا حاکم و فرمانروای مملکت او راضی است و او را همراهی و پشتیبانی می‌کند، این سخن علما است که گمان می‌برم آن را شنیده‌اید و می‌دانید»</w:t>
      </w:r>
      <w:r w:rsidR="00970736">
        <w:rPr>
          <w:rStyle w:val="a8"/>
          <w:sz w:val="28"/>
          <w:szCs w:val="28"/>
          <w:rtl/>
          <w:lang w:bidi="fa-IR"/>
        </w:rPr>
        <w:t>(</w:t>
      </w:r>
      <w:r w:rsidR="00970736" w:rsidRPr="003376E3">
        <w:rPr>
          <w:rStyle w:val="a8"/>
          <w:sz w:val="28"/>
          <w:szCs w:val="28"/>
          <w:rtl/>
          <w:lang w:bidi="fa-IR"/>
        </w:rPr>
        <w:footnoteReference w:id="107"/>
      </w:r>
      <w:r w:rsidR="00970736">
        <w:rPr>
          <w:rStyle w:val="a8"/>
          <w:sz w:val="28"/>
          <w:szCs w:val="28"/>
          <w:rtl/>
          <w:lang w:bidi="fa-IR"/>
        </w:rPr>
        <w:t>)</w:t>
      </w:r>
      <w:r w:rsidR="00F320D9" w:rsidRPr="003376E3">
        <w:rPr>
          <w:rFonts w:ascii="Times New Roman" w:hAnsi="Times New Roman" w:cs="B Lotus" w:hint="cs"/>
          <w:sz w:val="28"/>
          <w:szCs w:val="28"/>
          <w:rtl/>
          <w:lang w:bidi="fa-IR"/>
        </w:rPr>
        <w:t>.</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و وقتی که أمیر سعود بن عبدالعزیز بن محمد بن سعود وارد مکه گردید، برای علمای آنجا توضیح داد که هدف نخستین ابن عبدالوهاب، اخلاص در توحید خدا</w:t>
      </w:r>
      <w:r w:rsidR="008C115D" w:rsidRPr="003376E3">
        <w:rPr>
          <w:rFonts w:ascii="Times New Roman" w:hAnsi="Times New Roman" w:cs="B Lotus" w:hint="cs"/>
          <w:sz w:val="28"/>
          <w:szCs w:val="28"/>
          <w:rtl/>
          <w:lang w:bidi="fa-IR"/>
        </w:rPr>
        <w:t>،</w:t>
      </w:r>
      <w:r w:rsidRPr="003376E3">
        <w:rPr>
          <w:rFonts w:ascii="Times New Roman" w:hAnsi="Times New Roman" w:cs="B Lotus" w:hint="cs"/>
          <w:sz w:val="28"/>
          <w:szCs w:val="28"/>
          <w:rtl/>
          <w:lang w:bidi="fa-IR"/>
        </w:rPr>
        <w:t xml:space="preserve"> و او را به تنهایی عبادت کردن و امر به معروف و نهی از منکر است. </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شیخ عبدالله بن شیخ محمد بن عبدالوهاب </w:t>
      </w:r>
      <w:r w:rsidRPr="003376E3">
        <w:rPr>
          <w:rFonts w:ascii="Times New Roman" w:hAnsi="Times New Roman" w:cs="CTraditional Arabic" w:hint="cs"/>
          <w:sz w:val="28"/>
          <w:szCs w:val="28"/>
          <w:rtl/>
          <w:lang w:bidi="fa-IR"/>
        </w:rPr>
        <w:t>:</w:t>
      </w:r>
      <w:r w:rsidRPr="003376E3">
        <w:rPr>
          <w:rFonts w:ascii="Times New Roman" w:hAnsi="Times New Roman" w:cs="B Lotus" w:hint="cs"/>
          <w:sz w:val="28"/>
          <w:szCs w:val="28"/>
          <w:rtl/>
          <w:lang w:bidi="fa-IR"/>
        </w:rPr>
        <w:t>، می‌گوید: حمد و ثنا و ستایش شایسته پروردگار است و درود و سلام بر محمد مصطفی و بر آل و اصحاب</w:t>
      </w:r>
      <w:r w:rsidR="008C115D" w:rsidRPr="003376E3">
        <w:rPr>
          <w:rFonts w:ascii="Times New Roman" w:hAnsi="Times New Roman" w:cs="B Lotus" w:hint="cs"/>
          <w:sz w:val="28"/>
          <w:szCs w:val="28"/>
          <w:rtl/>
          <w:lang w:bidi="fa-IR"/>
        </w:rPr>
        <w:t xml:space="preserve"> و تابعين</w:t>
      </w:r>
      <w:r w:rsidRPr="003376E3">
        <w:rPr>
          <w:rFonts w:ascii="Times New Roman" w:hAnsi="Times New Roman" w:cs="B Lotus" w:hint="cs"/>
          <w:sz w:val="28"/>
          <w:szCs w:val="28"/>
          <w:rtl/>
          <w:lang w:bidi="fa-IR"/>
        </w:rPr>
        <w:t xml:space="preserve"> او باد، اما بعد: </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وقتی که ما جهادگران توحیدی در ظهر یکشنبه هشتم ماه محرم سال 1218 هجری وارد مکه مکرمه شدیم، و اشراف مکه، علماء مکه و عموم امیران حجاج از امیر جهادی، سعود، امان خواستند، زیرا همه آنها قبلاً تصمیم گرفته بودند که به همراه امیر مکه با امام سعود بجنگند و یا اینکه در حرم مکه جمع شوند و راه ورود به حرم را بر روی او ببندند، وقتی که امام لشکریان جهادی را دید که افزون گشته‌اند، در این هنگام به آنها ‌امان داد، و لبیک گویان وارد حرم شدیم، در حالی که در امان بودیم، و سر تراشیده </w:t>
      </w:r>
      <w:r w:rsidR="008C115D" w:rsidRPr="003376E3">
        <w:rPr>
          <w:rFonts w:ascii="Times New Roman" w:hAnsi="Times New Roman" w:cs="B Lotus" w:hint="cs"/>
          <w:sz w:val="28"/>
          <w:szCs w:val="28"/>
          <w:rtl/>
          <w:lang w:bidi="fa-IR"/>
        </w:rPr>
        <w:t xml:space="preserve">و يا كوتاه كننده </w:t>
      </w:r>
      <w:r w:rsidRPr="003376E3">
        <w:rPr>
          <w:rFonts w:ascii="Times New Roman" w:hAnsi="Times New Roman" w:cs="B Lotus" w:hint="cs"/>
          <w:sz w:val="28"/>
          <w:szCs w:val="28"/>
          <w:rtl/>
          <w:lang w:bidi="fa-IR"/>
        </w:rPr>
        <w:t xml:space="preserve">بدون اینکه از کسی ترسی داشته باشیم، بجز خداوند یکتا. </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و موقعی که لشکریان توحیدی وارد حرم گشتند، با وجود تعداد زیاد آنها، با ادب و با وقار بودند نه درختی را کندند و نه صیدی را صید کردند و هیچ خونی ریخته نشد بجز خون قربانی و یا آنچه خدا خون آن را از حیوانات بر ما حلال نموده بود. </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و وقتی که مراسم عمره ما به اتمام رسید، روز </w:t>
      </w:r>
      <w:r w:rsidR="008C115D" w:rsidRPr="003376E3">
        <w:rPr>
          <w:rFonts w:ascii="Times New Roman" w:hAnsi="Times New Roman" w:cs="B Lotus" w:hint="cs"/>
          <w:sz w:val="28"/>
          <w:szCs w:val="28"/>
          <w:rtl/>
          <w:lang w:bidi="fa-IR"/>
        </w:rPr>
        <w:t>يك</w:t>
      </w:r>
      <w:r w:rsidRPr="003376E3">
        <w:rPr>
          <w:rFonts w:ascii="Times New Roman" w:hAnsi="Times New Roman" w:cs="B Lotus" w:hint="cs"/>
          <w:sz w:val="28"/>
          <w:szCs w:val="28"/>
          <w:rtl/>
          <w:lang w:bidi="fa-IR"/>
        </w:rPr>
        <w:t xml:space="preserve">شنبه به هنگام چاشتگاه مردم را جمع کردیم و امیر </w:t>
      </w:r>
      <w:r w:rsidRPr="003376E3">
        <w:rPr>
          <w:rFonts w:ascii="Times New Roman" w:hAnsi="Times New Roman" w:cs="CTraditional Arabic" w:hint="cs"/>
          <w:sz w:val="28"/>
          <w:szCs w:val="28"/>
          <w:rtl/>
          <w:lang w:bidi="fa-IR"/>
        </w:rPr>
        <w:t>:</w:t>
      </w:r>
      <w:r w:rsidRPr="003376E3">
        <w:rPr>
          <w:rFonts w:ascii="Times New Roman" w:hAnsi="Times New Roman" w:cs="B Lotus" w:hint="cs"/>
          <w:sz w:val="28"/>
          <w:szCs w:val="28"/>
          <w:rtl/>
          <w:lang w:bidi="fa-IR"/>
        </w:rPr>
        <w:t xml:space="preserve"> درخواست خویش را برای علما توضیح داد که از مردم چ</w:t>
      </w:r>
      <w:r w:rsidR="008C115D" w:rsidRPr="003376E3">
        <w:rPr>
          <w:rFonts w:ascii="Times New Roman" w:hAnsi="Times New Roman" w:cs="B Lotus" w:hint="cs"/>
          <w:sz w:val="28"/>
          <w:szCs w:val="28"/>
          <w:rtl/>
          <w:lang w:bidi="fa-IR"/>
        </w:rPr>
        <w:t>ه</w:t>
      </w:r>
      <w:r w:rsidRPr="003376E3">
        <w:rPr>
          <w:rFonts w:ascii="Times New Roman" w:hAnsi="Times New Roman" w:cs="B Lotus" w:hint="cs"/>
          <w:sz w:val="28"/>
          <w:szCs w:val="28"/>
          <w:rtl/>
          <w:lang w:bidi="fa-IR"/>
        </w:rPr>
        <w:t xml:space="preserve"> می‌خواهند و بر سر چ</w:t>
      </w:r>
      <w:r w:rsidR="008C115D" w:rsidRPr="003376E3">
        <w:rPr>
          <w:rFonts w:ascii="Times New Roman" w:hAnsi="Times New Roman" w:cs="B Lotus" w:hint="cs"/>
          <w:sz w:val="28"/>
          <w:szCs w:val="28"/>
          <w:rtl/>
          <w:lang w:bidi="fa-IR"/>
        </w:rPr>
        <w:t>ه</w:t>
      </w:r>
      <w:r w:rsidRPr="003376E3">
        <w:rPr>
          <w:rFonts w:ascii="Times New Roman" w:hAnsi="Times New Roman" w:cs="B Lotus" w:hint="cs"/>
          <w:sz w:val="28"/>
          <w:szCs w:val="28"/>
          <w:rtl/>
          <w:lang w:bidi="fa-IR"/>
        </w:rPr>
        <w:t xml:space="preserve"> با آنها می‌جنگند، و آن بجز توحید خالصانه خدا چیز دیگری نبود؛ و برایش</w:t>
      </w:r>
      <w:r w:rsidR="008C115D" w:rsidRPr="003376E3">
        <w:rPr>
          <w:rFonts w:ascii="Times New Roman" w:hAnsi="Times New Roman" w:cs="B Lotus" w:hint="cs"/>
          <w:sz w:val="28"/>
          <w:szCs w:val="28"/>
          <w:rtl/>
          <w:lang w:bidi="fa-IR"/>
        </w:rPr>
        <w:t>ان</w:t>
      </w:r>
      <w:r w:rsidRPr="003376E3">
        <w:rPr>
          <w:rFonts w:ascii="Times New Roman" w:hAnsi="Times New Roman" w:cs="B Lotus" w:hint="cs"/>
          <w:sz w:val="28"/>
          <w:szCs w:val="28"/>
          <w:rtl/>
          <w:lang w:bidi="fa-IR"/>
        </w:rPr>
        <w:t xml:space="preserve"> روشن </w:t>
      </w:r>
      <w:r w:rsidR="008C115D" w:rsidRPr="003376E3">
        <w:rPr>
          <w:rFonts w:ascii="Times New Roman" w:hAnsi="Times New Roman" w:cs="B Lotus" w:hint="cs"/>
          <w:sz w:val="28"/>
          <w:szCs w:val="28"/>
          <w:rtl/>
          <w:lang w:bidi="fa-IR"/>
        </w:rPr>
        <w:t>كرد</w:t>
      </w:r>
      <w:r w:rsidRPr="003376E3">
        <w:rPr>
          <w:rFonts w:ascii="Times New Roman" w:hAnsi="Times New Roman" w:cs="B Lotus" w:hint="cs"/>
          <w:sz w:val="28"/>
          <w:szCs w:val="28"/>
          <w:rtl/>
          <w:lang w:bidi="fa-IR"/>
        </w:rPr>
        <w:t xml:space="preserve"> که با مردم تنها در دو مورد اختلاف نظر دا</w:t>
      </w:r>
      <w:r w:rsidR="008C115D" w:rsidRPr="003376E3">
        <w:rPr>
          <w:rFonts w:ascii="Times New Roman" w:hAnsi="Times New Roman" w:cs="B Lotus" w:hint="cs"/>
          <w:sz w:val="28"/>
          <w:szCs w:val="28"/>
          <w:rtl/>
          <w:lang w:bidi="fa-IR"/>
        </w:rPr>
        <w:t>ر</w:t>
      </w:r>
      <w:r w:rsidRPr="003376E3">
        <w:rPr>
          <w:rFonts w:ascii="Times New Roman" w:hAnsi="Times New Roman" w:cs="B Lotus" w:hint="cs"/>
          <w:sz w:val="28"/>
          <w:szCs w:val="28"/>
          <w:rtl/>
          <w:lang w:bidi="fa-IR"/>
        </w:rPr>
        <w:t xml:space="preserve">ند: </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1- اخلاص در توحید خداوند، و شناخت انواع عبادت که دعاء نیز از جمله‌ی آنها است و تحقیق درباره معنی شرک، شرکی که پیامبر </w:t>
      </w:r>
      <w:r w:rsidRPr="003376E3">
        <w:rPr>
          <w:rFonts w:ascii="Times New Roman" w:hAnsi="Times New Roman" w:cs="CTraditional Arabic" w:hint="cs"/>
          <w:sz w:val="28"/>
          <w:szCs w:val="28"/>
          <w:rtl/>
          <w:lang w:bidi="fa-IR"/>
        </w:rPr>
        <w:t>ص</w:t>
      </w:r>
      <w:r w:rsidRPr="003376E3">
        <w:rPr>
          <w:rFonts w:ascii="Times New Roman" w:hAnsi="Times New Roman" w:cs="B Lotus" w:hint="cs"/>
          <w:sz w:val="28"/>
          <w:szCs w:val="28"/>
          <w:rtl/>
          <w:lang w:bidi="fa-IR"/>
        </w:rPr>
        <w:t xml:space="preserve"> بخاطر آن با مردم جنگید. </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2- امر به معروف و نهی از منکر، که در میان آنان از این مسأله فقط نامی مانده بود و بس</w:t>
      </w:r>
      <w:r w:rsidR="008C115D" w:rsidRPr="003376E3">
        <w:rPr>
          <w:rFonts w:ascii="Times New Roman" w:hAnsi="Times New Roman" w:cs="B Lotus" w:hint="cs"/>
          <w:sz w:val="28"/>
          <w:szCs w:val="28"/>
          <w:rtl/>
          <w:lang w:bidi="fa-IR"/>
        </w:rPr>
        <w:t>،</w:t>
      </w:r>
      <w:r w:rsidRPr="003376E3">
        <w:rPr>
          <w:rFonts w:ascii="Times New Roman" w:hAnsi="Times New Roman" w:cs="B Lotus" w:hint="cs"/>
          <w:sz w:val="28"/>
          <w:szCs w:val="28"/>
          <w:rtl/>
          <w:lang w:bidi="fa-IR"/>
        </w:rPr>
        <w:t xml:space="preserve"> و آثار و رسم آن بطور کامل از میان رفته بود.</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در نهایت با ما موافقت نمودند بر اینکه هر آنچه ما می‌گوئیم خوب است و با امیر بر سر کتاب و سنت بیعت کردند و امیر هم پذیرفت و همه آنها را مورد عفو خود قرار داد و هیچ مشقتی بر آنان وارد نکرد و نسبت به همه آنها مهربانی نمود خصوصاً بر علماء و به آنان فهماندیم که امیر به تک تک آنها و نیز به اجتماع آنها تصریح نموده که هر آنچه آنها بگویند که مستدل باشد و دلیل آن از کتاب و سنت و یا از سلف صالح مانند خلفای راشدین باشد از جانب ما قابل قبول است و ما مأمور به تبعیت از آن </w:t>
      </w:r>
      <w:r w:rsidR="00293A07" w:rsidRPr="003376E3">
        <w:rPr>
          <w:rFonts w:ascii="Times New Roman" w:hAnsi="Times New Roman" w:cs="B Lotus" w:hint="cs"/>
          <w:sz w:val="28"/>
          <w:szCs w:val="28"/>
          <w:rtl/>
          <w:lang w:bidi="fa-IR"/>
        </w:rPr>
        <w:t>هستیم.</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سپس مالیاتها و عادات جاهلی ..... برداشته شدند و آلات تنباکو شکسته شدند و اعلام شد که اینها حرام هستند و اماکن حشیش و مشهور به اعمال فسق و فجور سوزانده شدند، و دستور داده شد که بر اقامه نمازهای جماعت مواظبت داشته باشند و در اجرای آن تفرقه و اختلاف نداشته باشند بدین گونه که برای هر نماز پشت سر یک امام نماز بخوانند و امام هم از یکی از مذاهب چهارگانه تقلید کند. </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در آن موقع اتحاد بوجود آمد و</w:t>
      </w:r>
      <w:r w:rsidR="008C115D" w:rsidRPr="003376E3">
        <w:rPr>
          <w:rFonts w:ascii="Times New Roman" w:hAnsi="Times New Roman" w:cs="B Lotus" w:hint="cs"/>
          <w:sz w:val="28"/>
          <w:szCs w:val="28"/>
          <w:rtl/>
          <w:lang w:bidi="fa-IR"/>
        </w:rPr>
        <w:t xml:space="preserve"> </w:t>
      </w:r>
      <w:r w:rsidRPr="003376E3">
        <w:rPr>
          <w:rFonts w:ascii="Times New Roman" w:hAnsi="Times New Roman" w:cs="B Lotus" w:hint="cs"/>
          <w:sz w:val="28"/>
          <w:szCs w:val="28"/>
          <w:rtl/>
          <w:lang w:bidi="fa-IR"/>
        </w:rPr>
        <w:t xml:space="preserve">توحید در عبادت برقرار گشت و ألفت و محبت ایجاد گردید </w:t>
      </w:r>
      <w:r w:rsidR="008C115D" w:rsidRPr="003376E3">
        <w:rPr>
          <w:rFonts w:ascii="Times New Roman" w:hAnsi="Times New Roman" w:cs="B Lotus" w:hint="cs"/>
          <w:sz w:val="28"/>
          <w:szCs w:val="28"/>
          <w:rtl/>
          <w:lang w:bidi="fa-IR"/>
        </w:rPr>
        <w:t xml:space="preserve">و اميرى بر آنان قرار داد، </w:t>
      </w:r>
      <w:r w:rsidRPr="003376E3">
        <w:rPr>
          <w:rFonts w:ascii="Times New Roman" w:hAnsi="Times New Roman" w:cs="B Lotus" w:hint="cs"/>
          <w:sz w:val="28"/>
          <w:szCs w:val="28"/>
          <w:rtl/>
          <w:lang w:bidi="fa-IR"/>
        </w:rPr>
        <w:t xml:space="preserve">و سختی و مشقت برداشته شد، و بدون خونریزی، هتک حرمت کسی و ایجاد هر گونه </w:t>
      </w:r>
      <w:r w:rsidR="008C115D" w:rsidRPr="003376E3">
        <w:rPr>
          <w:rFonts w:ascii="Times New Roman" w:hAnsi="Times New Roman" w:cs="B Lotus" w:hint="cs"/>
          <w:sz w:val="28"/>
          <w:szCs w:val="28"/>
          <w:rtl/>
          <w:lang w:bidi="fa-IR"/>
        </w:rPr>
        <w:t>مشقتی این کار به پایان رسید. «و</w:t>
      </w:r>
      <w:r w:rsidRPr="003376E3">
        <w:rPr>
          <w:rFonts w:ascii="Times New Roman" w:hAnsi="Times New Roman" w:cs="B Lotus" w:hint="cs"/>
          <w:sz w:val="28"/>
          <w:szCs w:val="28"/>
          <w:rtl/>
          <w:lang w:bidi="fa-IR"/>
        </w:rPr>
        <w:t>الحمد</w:t>
      </w:r>
      <w:r w:rsidR="008C115D" w:rsidRPr="003376E3">
        <w:rPr>
          <w:rFonts w:ascii="Times New Roman" w:hAnsi="Times New Roman" w:cs="B Lotus" w:hint="cs"/>
          <w:sz w:val="28"/>
          <w:szCs w:val="28"/>
          <w:rtl/>
          <w:lang w:bidi="fa-IR"/>
        </w:rPr>
        <w:t xml:space="preserve"> </w:t>
      </w:r>
      <w:r w:rsidRPr="003376E3">
        <w:rPr>
          <w:rFonts w:ascii="Times New Roman" w:hAnsi="Times New Roman" w:cs="B Lotus" w:hint="cs"/>
          <w:sz w:val="28"/>
          <w:szCs w:val="28"/>
          <w:rtl/>
          <w:lang w:bidi="fa-IR"/>
        </w:rPr>
        <w:t>لله رب العالمین»</w:t>
      </w:r>
      <w:r w:rsidR="00970736">
        <w:rPr>
          <w:rStyle w:val="a8"/>
          <w:sz w:val="28"/>
          <w:szCs w:val="28"/>
          <w:rtl/>
          <w:lang w:bidi="fa-IR"/>
        </w:rPr>
        <w:t>(</w:t>
      </w:r>
      <w:r w:rsidR="00970736" w:rsidRPr="003376E3">
        <w:rPr>
          <w:rStyle w:val="a8"/>
          <w:sz w:val="28"/>
          <w:szCs w:val="28"/>
          <w:rtl/>
          <w:lang w:bidi="fa-IR"/>
        </w:rPr>
        <w:footnoteReference w:id="108"/>
      </w:r>
      <w:r w:rsidR="00970736">
        <w:rPr>
          <w:rStyle w:val="a8"/>
          <w:sz w:val="28"/>
          <w:szCs w:val="28"/>
          <w:rtl/>
          <w:lang w:bidi="fa-IR"/>
        </w:rPr>
        <w:t>)</w:t>
      </w:r>
      <w:r w:rsidR="008C115D" w:rsidRPr="003376E3">
        <w:rPr>
          <w:rFonts w:ascii="Times New Roman" w:hAnsi="Times New Roman" w:cs="B Lotus" w:hint="cs"/>
          <w:sz w:val="28"/>
          <w:szCs w:val="28"/>
          <w:rtl/>
          <w:lang w:bidi="fa-IR"/>
        </w:rPr>
        <w:t>.</w:t>
      </w:r>
    </w:p>
    <w:p w:rsidR="005D117F" w:rsidRPr="00C77766" w:rsidRDefault="005D117F" w:rsidP="00C37DDF">
      <w:pPr>
        <w:pStyle w:val="StyleComplexBLotus12ptJustifiedFirstline05cmCharCharCharChar"/>
        <w:widowControl w:val="0"/>
        <w:spacing w:line="223" w:lineRule="auto"/>
        <w:jc w:val="lowKashida"/>
        <w:rPr>
          <w:rFonts w:ascii="Times New Roman" w:hAnsi="Times New Roman" w:cs="B Lotus" w:hint="cs"/>
          <w:b/>
          <w:bCs/>
          <w:sz w:val="28"/>
          <w:szCs w:val="28"/>
          <w:rtl/>
          <w:lang w:bidi="fa-IR"/>
        </w:rPr>
      </w:pPr>
      <w:r w:rsidRPr="00C77766">
        <w:rPr>
          <w:rFonts w:ascii="Times New Roman" w:hAnsi="Times New Roman" w:cs="B Lotus" w:hint="cs"/>
          <w:b/>
          <w:bCs/>
          <w:sz w:val="28"/>
          <w:szCs w:val="28"/>
          <w:rtl/>
          <w:lang w:bidi="fa-IR"/>
        </w:rPr>
        <w:t>کوششهای امام عبدالعزیز بن عبدالرحمن آل سعود در زمینه دعوت</w:t>
      </w:r>
      <w:r w:rsidR="00C77766">
        <w:rPr>
          <w:rFonts w:ascii="Times New Roman" w:hAnsi="Times New Roman" w:cs="B Lotus" w:hint="cs"/>
          <w:b/>
          <w:bCs/>
          <w:sz w:val="28"/>
          <w:szCs w:val="28"/>
          <w:rtl/>
          <w:lang w:bidi="fa-IR"/>
        </w:rPr>
        <w:t>.</w:t>
      </w:r>
      <w:r w:rsidRPr="00C77766">
        <w:rPr>
          <w:rFonts w:ascii="Times New Roman" w:hAnsi="Times New Roman" w:cs="B Lotus" w:hint="cs"/>
          <w:b/>
          <w:bCs/>
          <w:sz w:val="28"/>
          <w:szCs w:val="28"/>
          <w:rtl/>
          <w:lang w:bidi="fa-IR"/>
        </w:rPr>
        <w:t xml:space="preserve"> </w:t>
      </w:r>
    </w:p>
    <w:p w:rsidR="005D117F" w:rsidRPr="0050669C" w:rsidRDefault="005D117F" w:rsidP="00C37DDF">
      <w:pPr>
        <w:pStyle w:val="StyleComplexBLotus12ptJustifiedFirstline05cmCharCharCharChar"/>
        <w:widowControl w:val="0"/>
        <w:spacing w:line="223" w:lineRule="auto"/>
        <w:rPr>
          <w:rFonts w:ascii="Times New Roman" w:hAnsi="Times New Roman" w:cs="B Lotus" w:hint="cs"/>
          <w:spacing w:val="-4"/>
          <w:sz w:val="28"/>
          <w:szCs w:val="28"/>
          <w:rtl/>
          <w:lang w:bidi="fa-IR"/>
        </w:rPr>
      </w:pPr>
      <w:r w:rsidRPr="0050669C">
        <w:rPr>
          <w:rFonts w:ascii="Times New Roman" w:hAnsi="Times New Roman" w:cs="B Lotus" w:hint="cs"/>
          <w:spacing w:val="-4"/>
          <w:sz w:val="28"/>
          <w:szCs w:val="28"/>
          <w:rtl/>
          <w:lang w:bidi="fa-IR"/>
        </w:rPr>
        <w:t xml:space="preserve">امامان آل سعود مدام دعوت توحیدی را در دوران حکمرانی خویش نصرت و یاری داده‌اند که این کمک‌ها از یکی به دیگری متفاوت بوده، یعنی به طور متناوب از لحاظ قوّت و ضعف کمک‌ها از امیری به دیگری متفاوت بوده است، و همه آنها بر آن بودند که دولت و حاکمیت دَور بزرگی در پایه‌ریزی دعوت اسلامی و جایگزین آن دارد. </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و این به معنی آن نیست که اگر حاکمیت نباشد دعوت اسلامی خاموش می‌شود، منتهی وقتی که دولت با اخلاص و علم و آگاهی کامل، امر دعوت را بر دوش بکشد، دولت توحید، وسیع‌تر گشته و هیبتی بزرگ و سلطنتی معنی‌دار پیدا می‌کند. </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و این واقعیت به خوبی در دورة حاکمیت امام عبدالعزیز بن عبدالرحمن آل سعود </w:t>
      </w:r>
      <w:r w:rsidRPr="003376E3">
        <w:rPr>
          <w:rFonts w:ascii="Times New Roman" w:hAnsi="Times New Roman" w:cs="CTraditional Arabic" w:hint="cs"/>
          <w:sz w:val="28"/>
          <w:szCs w:val="28"/>
          <w:rtl/>
          <w:lang w:bidi="fa-IR"/>
        </w:rPr>
        <w:t>:</w:t>
      </w:r>
      <w:r w:rsidRPr="003376E3">
        <w:rPr>
          <w:rFonts w:ascii="Times New Roman" w:hAnsi="Times New Roman" w:cs="B Lotus" w:hint="cs"/>
          <w:sz w:val="28"/>
          <w:szCs w:val="28"/>
          <w:rtl/>
          <w:lang w:bidi="fa-IR"/>
        </w:rPr>
        <w:t xml:space="preserve"> نمایان می‌شود که دعوت توحیدی را یاری نمود و پرچم آن را به اهتزاز در آورد. </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شیخ محمد بن عبداللطیف، سعد بن حمد بن عتیق و عبدالله بن عبدالعزیز عنقری، عمر بن محمد بن سلیم، و محمد بن ابراهیم بن عبداللطیف </w:t>
      </w:r>
      <w:r w:rsidR="00214F7C" w:rsidRPr="003376E3">
        <w:rPr>
          <w:rFonts w:ascii="Times New Roman" w:hAnsi="Times New Roman" w:cs="B Lotus" w:hint="cs"/>
          <w:sz w:val="28"/>
          <w:szCs w:val="28"/>
          <w:rtl/>
          <w:lang w:bidi="fa-IR"/>
        </w:rPr>
        <w:t>رحمهم الله</w:t>
      </w:r>
      <w:r w:rsidRPr="003376E3">
        <w:rPr>
          <w:rFonts w:ascii="Times New Roman" w:hAnsi="Times New Roman" w:cs="B Lotus" w:hint="cs"/>
          <w:sz w:val="28"/>
          <w:szCs w:val="28"/>
          <w:rtl/>
          <w:lang w:bidi="fa-IR"/>
        </w:rPr>
        <w:t xml:space="preserve"> می‌گویند: </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«هنگامی که ناشکری و کفران نعمت میان مردم شایع گشت، دچار تفرقه و اختلاف گشتند، و باعث شد دشمنان بر آنان تسلط یابند و به عرفهای جاهلی گذشتگان مبتلا شدند تا اینکه خداوند در این اواخر امام عبدالعزیز بن عبدالرحمن آل فیصل را برایشان فرستاد که باعث زنده شدن دعوت اسلامی گشت و دشمنان را قلع و قمع نمود و بسیاری از مردم شهرها و بیابان‌نشینها به دعوت او پیوستند و رفتارهای گذشته خویش را ترک نمودند، و نیز باعث برگشت و توبه گناهکاران شد، و دین خدا دوباره در حرمین شریفین بر پا گشت</w:t>
      </w:r>
      <w:r w:rsidR="00970736">
        <w:rPr>
          <w:rStyle w:val="a8"/>
          <w:sz w:val="28"/>
          <w:szCs w:val="28"/>
          <w:rtl/>
          <w:lang w:bidi="fa-IR"/>
        </w:rPr>
        <w:t>(</w:t>
      </w:r>
      <w:r w:rsidR="00970736" w:rsidRPr="003376E3">
        <w:rPr>
          <w:rStyle w:val="a8"/>
          <w:sz w:val="28"/>
          <w:szCs w:val="28"/>
          <w:rtl/>
          <w:lang w:bidi="fa-IR"/>
        </w:rPr>
        <w:footnoteReference w:id="109"/>
      </w:r>
      <w:r w:rsidR="00970736">
        <w:rPr>
          <w:rStyle w:val="a8"/>
          <w:sz w:val="28"/>
          <w:szCs w:val="28"/>
          <w:rtl/>
          <w:lang w:bidi="fa-IR"/>
        </w:rPr>
        <w:t>)</w:t>
      </w:r>
      <w:r w:rsidR="00214F7C" w:rsidRPr="003376E3">
        <w:rPr>
          <w:rFonts w:ascii="Times New Roman" w:hAnsi="Times New Roman" w:cs="B Lotus" w:hint="cs"/>
          <w:sz w:val="28"/>
          <w:szCs w:val="28"/>
          <w:rtl/>
          <w:lang w:bidi="fa-IR"/>
        </w:rPr>
        <w:t>.</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مسأله عقیده نزد امام عبدالعزیز به خوبی نمایان بود، زیرا که می‌فرماید: </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«ما را وهابی می‌نامند و مذهب ما را وهابی قلمداد می‌کنند به این اعتبار که گویا این یک مذهب خاص است، ولی این خطای فاحشی است که افراد کینه‌توز آن را تبلیغ می‌کنند زیرا ما مذهب جدیدی نداریم و عقیده ما همانا عقیده سلف صالح است و أئمه اربعه را احترام می‌گذاریم و هیچ تفاوتی میان شافعی، مالکی، حنبلی و حنفی نزد ما نیست و همه آنها در نظر ما محترم هستند. </w:t>
      </w:r>
    </w:p>
    <w:p w:rsidR="005D117F" w:rsidRPr="00C77766"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C77766">
        <w:rPr>
          <w:rFonts w:ascii="Times New Roman" w:hAnsi="Times New Roman" w:cs="B Lotus" w:hint="cs"/>
          <w:sz w:val="28"/>
          <w:szCs w:val="28"/>
          <w:rtl/>
          <w:lang w:bidi="fa-IR"/>
        </w:rPr>
        <w:t>و این عقیده‌ای است که شیخ الاسلام محمد بن عبدالوهاب به آن دعوت می‌نمود و عقیده ما نیز هست. و عقیده‌ای است که براساس توحید خداوند پایه‌ریزی شده و به دور از هر گونه شائبه و از هر گونه بدعتی است</w:t>
      </w:r>
      <w:r w:rsidR="00970736" w:rsidRPr="00C77766">
        <w:rPr>
          <w:rStyle w:val="a8"/>
          <w:sz w:val="28"/>
          <w:szCs w:val="28"/>
          <w:rtl/>
          <w:lang w:bidi="fa-IR"/>
        </w:rPr>
        <w:t>(</w:t>
      </w:r>
      <w:r w:rsidR="00970736" w:rsidRPr="00C77766">
        <w:rPr>
          <w:rStyle w:val="a8"/>
          <w:sz w:val="28"/>
          <w:szCs w:val="28"/>
          <w:rtl/>
          <w:lang w:bidi="fa-IR"/>
        </w:rPr>
        <w:footnoteReference w:id="110"/>
      </w:r>
      <w:r w:rsidR="00970736" w:rsidRPr="00C77766">
        <w:rPr>
          <w:rStyle w:val="a8"/>
          <w:sz w:val="28"/>
          <w:szCs w:val="28"/>
          <w:rtl/>
          <w:lang w:bidi="fa-IR"/>
        </w:rPr>
        <w:t>)</w:t>
      </w:r>
      <w:r w:rsidR="00F05996" w:rsidRPr="00C77766">
        <w:rPr>
          <w:rFonts w:ascii="Times New Roman" w:hAnsi="Times New Roman" w:cs="B Lotus" w:hint="cs"/>
          <w:sz w:val="28"/>
          <w:szCs w:val="28"/>
          <w:rtl/>
          <w:lang w:bidi="fa-IR"/>
        </w:rPr>
        <w:t>.</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ملک عبدالعزیز همگام با این که دعوت و عقیده توحیدی را در مملکت خویش گسترش می‌داد و تبلیغ می‌کرد، در خارج مملکت خویش نیز آن را به دو شیوه تبلیغ می‌کرد: </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1</w:t>
      </w:r>
      <w:r w:rsidR="00F05996" w:rsidRPr="003376E3">
        <w:rPr>
          <w:rFonts w:ascii="Times New Roman" w:hAnsi="Times New Roman" w:cs="B Lotus" w:hint="cs"/>
          <w:sz w:val="28"/>
          <w:szCs w:val="28"/>
          <w:rtl/>
          <w:lang w:bidi="fa-IR"/>
        </w:rPr>
        <w:t>- فرستادن دعوتگران به بلاد دیگر.</w:t>
      </w:r>
    </w:p>
    <w:p w:rsidR="005D117F" w:rsidRPr="0050669C" w:rsidRDefault="005D117F" w:rsidP="00C37DDF">
      <w:pPr>
        <w:pStyle w:val="StyleComplexBLotus12ptJustifiedFirstline05cmCharCharCharChar"/>
        <w:widowControl w:val="0"/>
        <w:spacing w:line="223" w:lineRule="auto"/>
        <w:rPr>
          <w:rFonts w:ascii="Times New Roman" w:hAnsi="Times New Roman" w:cs="B Lotus" w:hint="cs"/>
          <w:spacing w:val="-4"/>
          <w:sz w:val="28"/>
          <w:szCs w:val="28"/>
          <w:rtl/>
          <w:lang w:bidi="fa-IR"/>
        </w:rPr>
      </w:pPr>
      <w:r w:rsidRPr="0050669C">
        <w:rPr>
          <w:rFonts w:ascii="Times New Roman" w:hAnsi="Times New Roman" w:cs="B Lotus" w:hint="cs"/>
          <w:spacing w:val="-4"/>
          <w:sz w:val="28"/>
          <w:szCs w:val="28"/>
          <w:rtl/>
          <w:lang w:bidi="fa-IR"/>
        </w:rPr>
        <w:t xml:space="preserve">2- انتشار کتاب‌های توحیدی و عقیده اهل سنت و جماعت در آنها. </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و از جمله کتابهایی که به دستور ایشان انتشار یافتند. کتابهای عقیدتی زیر بودند: </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العقیده الواسطیه، التوسل والوسیله، منهاج السنه</w:t>
      </w:r>
      <w:r w:rsidR="00F05996" w:rsidRPr="003376E3">
        <w:rPr>
          <w:rFonts w:ascii="Times New Roman" w:hAnsi="Times New Roman" w:cs="B Lotus" w:hint="cs"/>
          <w:sz w:val="28"/>
          <w:szCs w:val="28"/>
          <w:rtl/>
          <w:lang w:bidi="fa-IR"/>
        </w:rPr>
        <w:t>،</w:t>
      </w:r>
      <w:r w:rsidRPr="003376E3">
        <w:rPr>
          <w:rFonts w:ascii="Times New Roman" w:hAnsi="Times New Roman" w:cs="B Lotus" w:hint="cs"/>
          <w:sz w:val="28"/>
          <w:szCs w:val="28"/>
          <w:rtl/>
          <w:lang w:bidi="fa-IR"/>
        </w:rPr>
        <w:t xml:space="preserve"> والعبودیه، و این از تألیفات شیخ الاسلام ابن تیمیه می‌باشند. </w:t>
      </w:r>
    </w:p>
    <w:p w:rsidR="005D117F" w:rsidRPr="00C77766"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C77766">
        <w:rPr>
          <w:rFonts w:ascii="Times New Roman" w:hAnsi="Times New Roman" w:cs="B Lotus" w:hint="cs"/>
          <w:sz w:val="28"/>
          <w:szCs w:val="28"/>
          <w:rtl/>
          <w:lang w:bidi="fa-IR"/>
        </w:rPr>
        <w:t xml:space="preserve">و کتاب: «مجموعه التوحید» این مجموعه‌ای است که شیخ الاسلام ابن تیمیه، شیخ محمد بن عبدالوهاب، شیخ عبدالرحمن بن حسن، شیخ سلیمان آل الشیخ </w:t>
      </w:r>
      <w:r w:rsidRPr="00C77766">
        <w:rPr>
          <w:rFonts w:ascii="Times New Roman" w:hAnsi="Times New Roman" w:cs="Times New Roman" w:hint="cs"/>
          <w:sz w:val="28"/>
          <w:szCs w:val="28"/>
          <w:rtl/>
          <w:lang w:bidi="fa-IR"/>
        </w:rPr>
        <w:t>–</w:t>
      </w:r>
      <w:r w:rsidRPr="00C77766">
        <w:rPr>
          <w:rFonts w:ascii="Times New Roman" w:hAnsi="Times New Roman" w:cs="B Lotus" w:hint="cs"/>
          <w:sz w:val="28"/>
          <w:szCs w:val="28"/>
          <w:rtl/>
          <w:lang w:bidi="fa-IR"/>
        </w:rPr>
        <w:t xml:space="preserve"> نوه محمد بن عبدالوهاب </w:t>
      </w:r>
      <w:r w:rsidRPr="00C77766">
        <w:rPr>
          <w:rFonts w:ascii="Times New Roman" w:hAnsi="Times New Roman" w:cs="Times New Roman" w:hint="cs"/>
          <w:sz w:val="28"/>
          <w:szCs w:val="28"/>
          <w:rtl/>
          <w:lang w:bidi="fa-IR"/>
        </w:rPr>
        <w:t>–</w:t>
      </w:r>
      <w:r w:rsidRPr="00C77766">
        <w:rPr>
          <w:rFonts w:ascii="Times New Roman" w:hAnsi="Times New Roman" w:cs="B Lotus" w:hint="cs"/>
          <w:sz w:val="28"/>
          <w:szCs w:val="28"/>
          <w:rtl/>
          <w:lang w:bidi="fa-IR"/>
        </w:rPr>
        <w:t xml:space="preserve"> شیخ عبدالله عنقری، شیخ عبداللطیف بن عبدالرحمن و شیخ سلیمان بن سحمان آنرا جمع‌آوری نموده‌اند. </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و کتاب «لمعه الاعتقاد» ابن قدامه و کتابهای دیگری در زمینه عقیده اهل سنت و جماعت. </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به همین خاطر، یعنی به خاطر اینکه سلطه و</w:t>
      </w:r>
      <w:r w:rsidR="00F05996" w:rsidRPr="003376E3">
        <w:rPr>
          <w:rFonts w:ascii="Times New Roman" w:hAnsi="Times New Roman" w:cs="B Lotus" w:hint="cs"/>
          <w:sz w:val="28"/>
          <w:szCs w:val="28"/>
          <w:rtl/>
          <w:lang w:bidi="fa-IR"/>
        </w:rPr>
        <w:t xml:space="preserve"> </w:t>
      </w:r>
      <w:r w:rsidRPr="003376E3">
        <w:rPr>
          <w:rFonts w:ascii="Times New Roman" w:hAnsi="Times New Roman" w:cs="B Lotus" w:hint="cs"/>
          <w:sz w:val="28"/>
          <w:szCs w:val="28"/>
          <w:rtl/>
          <w:lang w:bidi="fa-IR"/>
        </w:rPr>
        <w:t>حاکمیت در اختیار دعوت اسلامی بود، یعنی دعوت شیخ محمد بن عبدالوهاب، که باعث زنده شدن عقیده اهل سنت و جماعت گشت موقعیتی برای انتشار و شکوفایی آن وجود داشت که دعوتگران دیگر نداشتند، و از وقتی که امام محمد بن عبدالوهاب پرچم این دعوت را بر افراشت و با آگاهی و بصیرت کامل بسوی آن دعوت نمود، این دعوت بدون وقفه در شبه جزیره عربستان گسترش می‌یابد و در تمام ممالک اسلامی پیشرفت می‌کند، و به حمد خداوند در مدارس فکری و دعوی همچنان با نشاط و طراوت کامل دارد پیش می‌رود.</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50669C">
        <w:rPr>
          <w:rFonts w:ascii="Times New Roman" w:hAnsi="Times New Roman" w:cs="B Lotus" w:hint="cs"/>
          <w:spacing w:val="-4"/>
          <w:sz w:val="28"/>
          <w:szCs w:val="28"/>
          <w:rtl/>
          <w:lang w:bidi="fa-IR"/>
        </w:rPr>
        <w:t>انتشار دعوت اسلامی در عصر و قرن جدید اسباب و علتهای</w:t>
      </w:r>
      <w:r w:rsidRPr="003376E3">
        <w:rPr>
          <w:rFonts w:ascii="Times New Roman" w:hAnsi="Times New Roman" w:cs="B Lotus" w:hint="cs"/>
          <w:sz w:val="28"/>
          <w:szCs w:val="28"/>
          <w:rtl/>
          <w:lang w:bidi="fa-IR"/>
        </w:rPr>
        <w:t xml:space="preserve"> مختلفی داشته است و در پیشاپیش این علل می‌توان دعوت احیاگرانه‌ی امام محمد بن عبدالوهاب را نام برد که ایشان اقدام به احیا نمودن عقیده اهل سنت و جماعت </w:t>
      </w:r>
      <w:r w:rsidR="00F05996" w:rsidRPr="003376E3">
        <w:rPr>
          <w:rFonts w:ascii="Times New Roman" w:hAnsi="Times New Roman" w:cs="B Lotus" w:hint="cs"/>
          <w:sz w:val="28"/>
          <w:szCs w:val="28"/>
          <w:rtl/>
          <w:lang w:bidi="fa-IR"/>
        </w:rPr>
        <w:t>كرد</w:t>
      </w:r>
      <w:r w:rsidRPr="003376E3">
        <w:rPr>
          <w:rFonts w:ascii="Times New Roman" w:hAnsi="Times New Roman" w:cs="B Lotus" w:hint="cs"/>
          <w:sz w:val="28"/>
          <w:szCs w:val="28"/>
          <w:rtl/>
          <w:lang w:bidi="fa-IR"/>
        </w:rPr>
        <w:t>ند و آل سعود مدام و پشت سر هم در تمام دوران حاکمیت خویش آن را یاری و نصرت داده</w:t>
      </w:r>
      <w:r w:rsidR="00F05996" w:rsidRPr="003376E3">
        <w:rPr>
          <w:rFonts w:ascii="Times New Roman" w:hAnsi="Times New Roman" w:cs="B Lotus" w:hint="cs"/>
          <w:sz w:val="28"/>
          <w:szCs w:val="28"/>
          <w:rtl/>
          <w:lang w:bidi="fa-IR"/>
        </w:rPr>
        <w:t>‌</w:t>
      </w:r>
      <w:r w:rsidRPr="003376E3">
        <w:rPr>
          <w:rFonts w:ascii="Times New Roman" w:hAnsi="Times New Roman" w:cs="B Lotus" w:hint="cs"/>
          <w:sz w:val="28"/>
          <w:szCs w:val="28"/>
          <w:rtl/>
          <w:lang w:bidi="fa-IR"/>
        </w:rPr>
        <w:t>ا</w:t>
      </w:r>
      <w:r w:rsidR="00F05996" w:rsidRPr="003376E3">
        <w:rPr>
          <w:rFonts w:ascii="Times New Roman" w:hAnsi="Times New Roman" w:cs="B Lotus" w:hint="cs"/>
          <w:sz w:val="28"/>
          <w:szCs w:val="28"/>
          <w:rtl/>
          <w:lang w:bidi="fa-IR"/>
        </w:rPr>
        <w:t>ند</w:t>
      </w:r>
      <w:r w:rsidRPr="003376E3">
        <w:rPr>
          <w:rFonts w:ascii="Times New Roman" w:hAnsi="Times New Roman" w:cs="B Lotus" w:hint="cs"/>
          <w:sz w:val="28"/>
          <w:szCs w:val="28"/>
          <w:rtl/>
          <w:lang w:bidi="fa-IR"/>
        </w:rPr>
        <w:t xml:space="preserve"> از</w:t>
      </w:r>
      <w:r w:rsidR="00F05996" w:rsidRPr="003376E3">
        <w:rPr>
          <w:rFonts w:ascii="Times New Roman" w:hAnsi="Times New Roman" w:cs="B Lotus" w:hint="cs"/>
          <w:sz w:val="28"/>
          <w:szCs w:val="28"/>
          <w:rtl/>
          <w:lang w:bidi="fa-IR"/>
        </w:rPr>
        <w:t xml:space="preserve"> محمد بن سعود گرفته تا به امروز.</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sz w:val="28"/>
          <w:szCs w:val="28"/>
          <w:rtl/>
          <w:lang w:bidi="fa-IR"/>
        </w:rPr>
      </w:pPr>
      <w:r w:rsidRPr="003376E3">
        <w:rPr>
          <w:rFonts w:ascii="Times New Roman" w:hAnsi="Times New Roman" w:cs="B Lotus" w:hint="cs"/>
          <w:sz w:val="28"/>
          <w:szCs w:val="28"/>
          <w:rtl/>
          <w:lang w:bidi="fa-IR"/>
        </w:rPr>
        <w:t xml:space="preserve">و مدام دعوت اسلامی، </w:t>
      </w:r>
      <w:r w:rsidR="00F05996" w:rsidRPr="003376E3">
        <w:rPr>
          <w:rFonts w:ascii="Times New Roman" w:hAnsi="Times New Roman" w:cs="B Lotus" w:hint="cs"/>
          <w:sz w:val="28"/>
          <w:szCs w:val="28"/>
          <w:rtl/>
          <w:lang w:bidi="fa-IR"/>
        </w:rPr>
        <w:t>عربستان</w:t>
      </w:r>
      <w:r w:rsidRPr="003376E3">
        <w:rPr>
          <w:rFonts w:ascii="Times New Roman" w:hAnsi="Times New Roman" w:cs="B Lotus" w:hint="cs"/>
          <w:sz w:val="28"/>
          <w:szCs w:val="28"/>
          <w:rtl/>
          <w:lang w:bidi="fa-IR"/>
        </w:rPr>
        <w:t xml:space="preserve"> سعودی را در تمام جوانب از اعتقاد و اجتهاد گرفته تا جهاد و سلوک و .... را حکومت می‌کند. </w:t>
      </w:r>
    </w:p>
    <w:p w:rsidR="005D117F" w:rsidRPr="003376E3" w:rsidRDefault="005D117F" w:rsidP="00C37DDF">
      <w:pPr>
        <w:pStyle w:val="StyleComplexBLotus12ptJustifiedFirstline05cmCharCharCharChar"/>
        <w:widowControl w:val="0"/>
        <w:spacing w:line="223" w:lineRule="auto"/>
        <w:jc w:val="center"/>
        <w:rPr>
          <w:rFonts w:cs="B Jadid" w:hint="cs"/>
          <w:sz w:val="28"/>
          <w:szCs w:val="28"/>
          <w:rtl/>
        </w:rPr>
      </w:pPr>
      <w:r w:rsidRPr="003376E3">
        <w:rPr>
          <w:rFonts w:ascii="Times New Roman" w:hAnsi="Times New Roman" w:cs="B Lotus"/>
          <w:sz w:val="28"/>
          <w:szCs w:val="28"/>
          <w:rtl/>
          <w:lang w:bidi="fa-IR"/>
        </w:rPr>
        <w:br w:type="page"/>
      </w:r>
      <w:r w:rsidRPr="003376E3">
        <w:rPr>
          <w:rFonts w:cs="B Jadid" w:hint="cs"/>
          <w:sz w:val="28"/>
          <w:szCs w:val="28"/>
          <w:rtl/>
        </w:rPr>
        <w:t>عقیدة توقیفی و جامع و گسترده‌</w:t>
      </w:r>
      <w:r w:rsidR="00970736">
        <w:rPr>
          <w:rStyle w:val="a8"/>
          <w:rFonts w:cs="B Jadid"/>
          <w:sz w:val="28"/>
          <w:szCs w:val="28"/>
          <w:rtl/>
        </w:rPr>
        <w:t>(</w:t>
      </w:r>
      <w:r w:rsidR="00970736" w:rsidRPr="003376E3">
        <w:rPr>
          <w:rStyle w:val="a8"/>
          <w:rFonts w:cs="B Jadid"/>
          <w:sz w:val="28"/>
          <w:szCs w:val="28"/>
          <w:rtl/>
        </w:rPr>
        <w:footnoteReference w:id="111"/>
      </w:r>
      <w:r w:rsidR="00970736">
        <w:rPr>
          <w:rStyle w:val="a8"/>
          <w:rFonts w:cs="B Jadid"/>
          <w:sz w:val="28"/>
          <w:szCs w:val="28"/>
          <w:rtl/>
        </w:rPr>
        <w:t>)</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اگر پرسیده شود که چرا عقیده اسلامی در طول قرون متمادی خود همچنان </w:t>
      </w:r>
      <w:r w:rsidR="00F05996" w:rsidRPr="003376E3">
        <w:rPr>
          <w:rFonts w:ascii="Times New Roman" w:hAnsi="Times New Roman" w:cs="B Lotus" w:hint="cs"/>
          <w:sz w:val="28"/>
          <w:szCs w:val="28"/>
          <w:rtl/>
          <w:lang w:bidi="fa-IR"/>
        </w:rPr>
        <w:t xml:space="preserve">از قرن اول سپس قرنهاى چهارم، و پنجم، و ششم، تا عصر ابن تيمه، و عصر بعد از ابن تيميه تا به امروز </w:t>
      </w:r>
      <w:r w:rsidRPr="003376E3">
        <w:rPr>
          <w:rFonts w:ascii="Times New Roman" w:hAnsi="Times New Roman" w:cs="B Lotus" w:hint="cs"/>
          <w:sz w:val="28"/>
          <w:szCs w:val="28"/>
          <w:rtl/>
          <w:lang w:bidi="fa-IR"/>
        </w:rPr>
        <w:t xml:space="preserve">بر اصول اولیه خود باقی </w:t>
      </w:r>
      <w:r w:rsidR="00F05996" w:rsidRPr="003376E3">
        <w:rPr>
          <w:rFonts w:ascii="Times New Roman" w:hAnsi="Times New Roman" w:cs="B Lotus" w:hint="cs"/>
          <w:sz w:val="28"/>
          <w:szCs w:val="28"/>
          <w:rtl/>
          <w:lang w:bidi="fa-IR"/>
        </w:rPr>
        <w:t xml:space="preserve">مانده </w:t>
      </w:r>
      <w:r w:rsidRPr="003376E3">
        <w:rPr>
          <w:rFonts w:ascii="Times New Roman" w:hAnsi="Times New Roman" w:cs="B Lotus" w:hint="cs"/>
          <w:sz w:val="28"/>
          <w:szCs w:val="28"/>
          <w:rtl/>
          <w:lang w:bidi="fa-IR"/>
        </w:rPr>
        <w:t xml:space="preserve">در حالی که در زمینه فقهی اختلافات وجود دارد و مدام در حال تغییر است. </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b/>
          <w:bCs/>
          <w:sz w:val="28"/>
          <w:szCs w:val="28"/>
          <w:rtl/>
          <w:lang w:bidi="fa-IR"/>
        </w:rPr>
      </w:pPr>
      <w:r w:rsidRPr="003376E3">
        <w:rPr>
          <w:rFonts w:ascii="Times New Roman" w:hAnsi="Times New Roman" w:cs="B Lotus" w:hint="cs"/>
          <w:b/>
          <w:bCs/>
          <w:sz w:val="28"/>
          <w:szCs w:val="28"/>
          <w:rtl/>
          <w:lang w:bidi="fa-IR"/>
        </w:rPr>
        <w:t xml:space="preserve">جواب: </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pacing w:val="-4"/>
          <w:sz w:val="28"/>
          <w:szCs w:val="28"/>
          <w:rtl/>
          <w:lang w:bidi="fa-IR"/>
        </w:rPr>
      </w:pPr>
      <w:r w:rsidRPr="003376E3">
        <w:rPr>
          <w:rFonts w:ascii="Times New Roman" w:hAnsi="Times New Roman" w:cs="B Lotus" w:hint="cs"/>
          <w:spacing w:val="-4"/>
          <w:sz w:val="28"/>
          <w:szCs w:val="28"/>
          <w:rtl/>
          <w:lang w:bidi="fa-IR"/>
        </w:rPr>
        <w:t>اولاً: چیزی که مردم را دور هم جمع می‌کند همانا اصول حق می‌باشد که هر چه قدر مکان و زمان متغیر باشد و یا در زمینه فقهی متفاوت باشند باز هم همان اصول حق است که می‌تواند وحدت کلم</w:t>
      </w:r>
      <w:r w:rsidR="00293A07" w:rsidRPr="003376E3">
        <w:rPr>
          <w:rFonts w:ascii="Times New Roman" w:hAnsi="Times New Roman" w:cs="B Lotus" w:hint="cs"/>
          <w:spacing w:val="-4"/>
          <w:sz w:val="28"/>
          <w:szCs w:val="28"/>
          <w:rtl/>
          <w:lang w:bidi="fa-IR"/>
        </w:rPr>
        <w:t>ه را میان مردم ایجاد کند.</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نصوصی که تا اینجا نقل کردیم و نصوصی که مفهوم عقیده اسلامی را نزد أئمه اربعه، ابن تیمیه و محمد بن عبدالوهاب و غیره بیان می‌کند، تنها یک مفهوم نیست، بلکه به همراه مفهوم لفظ هم وجود دارد و این خود دلیل است بر اینکه: </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أ </w:t>
      </w:r>
      <w:r w:rsidRPr="003376E3">
        <w:rPr>
          <w:rFonts w:ascii="Times New Roman" w:hAnsi="Times New Roman" w:cs="Times New Roman" w:hint="cs"/>
          <w:sz w:val="28"/>
          <w:szCs w:val="28"/>
          <w:rtl/>
          <w:lang w:bidi="fa-IR"/>
        </w:rPr>
        <w:t>–</w:t>
      </w:r>
      <w:r w:rsidRPr="003376E3">
        <w:rPr>
          <w:rFonts w:ascii="Times New Roman" w:hAnsi="Times New Roman" w:cs="B Lotus" w:hint="cs"/>
          <w:sz w:val="28"/>
          <w:szCs w:val="28"/>
          <w:rtl/>
          <w:lang w:bidi="fa-IR"/>
        </w:rPr>
        <w:t xml:space="preserve"> این نصوص از دو منبع اصلی و معصوم که همانا قرآن و سنت هستند گرفته شده‌اند. </w:t>
      </w:r>
    </w:p>
    <w:p w:rsidR="005D117F" w:rsidRPr="0050669C" w:rsidRDefault="005D117F" w:rsidP="00C37DDF">
      <w:pPr>
        <w:pStyle w:val="StyleComplexBLotus12ptJustifiedFirstline05cmCharCharCharChar"/>
        <w:widowControl w:val="0"/>
        <w:spacing w:line="223" w:lineRule="auto"/>
        <w:rPr>
          <w:rFonts w:ascii="Times New Roman" w:hAnsi="Times New Roman" w:cs="B Lotus" w:hint="cs"/>
          <w:spacing w:val="-8"/>
          <w:sz w:val="28"/>
          <w:szCs w:val="28"/>
          <w:rtl/>
          <w:lang w:bidi="fa-IR"/>
        </w:rPr>
      </w:pPr>
      <w:r w:rsidRPr="0050669C">
        <w:rPr>
          <w:rFonts w:ascii="Times New Roman" w:hAnsi="Times New Roman" w:cs="B Lotus" w:hint="cs"/>
          <w:spacing w:val="-8"/>
          <w:sz w:val="28"/>
          <w:szCs w:val="28"/>
          <w:rtl/>
          <w:lang w:bidi="fa-IR"/>
        </w:rPr>
        <w:t xml:space="preserve">ب </w:t>
      </w:r>
      <w:r w:rsidRPr="0050669C">
        <w:rPr>
          <w:rFonts w:ascii="Times New Roman" w:hAnsi="Times New Roman" w:cs="Times New Roman" w:hint="cs"/>
          <w:spacing w:val="-8"/>
          <w:sz w:val="28"/>
          <w:szCs w:val="28"/>
          <w:rtl/>
          <w:lang w:bidi="fa-IR"/>
        </w:rPr>
        <w:t>–</w:t>
      </w:r>
      <w:r w:rsidRPr="0050669C">
        <w:rPr>
          <w:rFonts w:ascii="Times New Roman" w:hAnsi="Times New Roman" w:cs="B Lotus" w:hint="cs"/>
          <w:spacing w:val="-8"/>
          <w:sz w:val="28"/>
          <w:szCs w:val="28"/>
          <w:rtl/>
          <w:lang w:bidi="fa-IR"/>
        </w:rPr>
        <w:t xml:space="preserve"> و دلیل است بر صحت منهج و روش علمی درست در اعتقادات. </w:t>
      </w:r>
    </w:p>
    <w:p w:rsidR="005D117F" w:rsidRPr="003376E3" w:rsidRDefault="005D117F" w:rsidP="00C77766">
      <w:pPr>
        <w:pStyle w:val="StyleComplexBLotus12ptJustifiedFirstline05cmCharCharCharChar"/>
        <w:widowControl w:val="0"/>
        <w:spacing w:line="218"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ج </w:t>
      </w:r>
      <w:r w:rsidRPr="003376E3">
        <w:rPr>
          <w:rFonts w:ascii="Times New Roman" w:hAnsi="Times New Roman" w:cs="Times New Roman" w:hint="cs"/>
          <w:sz w:val="28"/>
          <w:szCs w:val="28"/>
          <w:rtl/>
          <w:lang w:bidi="fa-IR"/>
        </w:rPr>
        <w:t>–</w:t>
      </w:r>
      <w:r w:rsidRPr="003376E3">
        <w:rPr>
          <w:rFonts w:ascii="Times New Roman" w:hAnsi="Times New Roman" w:cs="B Lotus" w:hint="cs"/>
          <w:sz w:val="28"/>
          <w:szCs w:val="28"/>
          <w:rtl/>
          <w:lang w:bidi="fa-IR"/>
        </w:rPr>
        <w:t xml:space="preserve"> و دلیل است بر التزام دقیق به منهج. </w:t>
      </w:r>
    </w:p>
    <w:p w:rsidR="0050669C" w:rsidRPr="003376E3" w:rsidRDefault="005D117F" w:rsidP="00C77766">
      <w:pPr>
        <w:pStyle w:val="StyleComplexBLotus12ptJustifiedFirstline05cmCharChar"/>
        <w:widowControl w:val="0"/>
        <w:tabs>
          <w:tab w:val="right" w:pos="7357"/>
        </w:tabs>
        <w:spacing w:line="218"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حق در هر زمان و مکانی حق است و تغییر نمی‌کند، وقتی که تلقی از منهج، صحیح باشد و فهم آن دقیق باشد و صادقانه به آن ملتزم باشیم، مردم حق را می‌پذیرند اگر چه میان آن قرنها اختلاف وجود داشته باشد، مثلاً پیامبران همگی بر یک اصل اجتماع کرده‌اند و آن اصل متدین بودن است، اگر چه بعضی از آنها همدیگر را هم ندیده‌اند و قرنها از هم دور بوده‌اند: همانطور که خداوند می‌فرماید: </w:t>
      </w:r>
      <w:r w:rsidR="0050669C" w:rsidRPr="003376E3">
        <w:rPr>
          <w:rFonts w:ascii="QCF_BSML" w:hAnsi="QCF_BSML" w:cs="QCF_BSML"/>
          <w:color w:val="000000"/>
          <w:sz w:val="28"/>
          <w:szCs w:val="28"/>
          <w:rtl/>
        </w:rPr>
        <w:t xml:space="preserve">ﮋ </w:t>
      </w:r>
      <w:r w:rsidR="0050669C" w:rsidRPr="003376E3">
        <w:rPr>
          <w:rFonts w:ascii="QCF_P484" w:hAnsi="QCF_P484" w:cs="QCF_P484"/>
          <w:color w:val="000000"/>
          <w:sz w:val="28"/>
          <w:szCs w:val="28"/>
          <w:rtl/>
        </w:rPr>
        <w:t xml:space="preserve">ﭺ  ﭻ  ﭼ  ﭽ  ﭾ  ﭿ  ﮀ  ﮁ  ﮂ  ﮃ   ﮄ  ﮅ  ﮆ  ﮇ  ﮈ  ﮉ  ﮊﮋ  ﮌ  ﮍ  ﮎ   ﮏ  ﮐ  ﮑﮒ  </w:t>
      </w:r>
      <w:r w:rsidR="0050669C" w:rsidRPr="003376E3">
        <w:rPr>
          <w:rFonts w:ascii="QCF_BSML" w:hAnsi="QCF_BSML" w:cs="QCF_BSML"/>
          <w:color w:val="000000"/>
          <w:sz w:val="28"/>
          <w:szCs w:val="28"/>
          <w:rtl/>
        </w:rPr>
        <w:t>ﮊ</w:t>
      </w:r>
      <w:r w:rsidR="0050669C" w:rsidRPr="003376E3">
        <w:rPr>
          <w:rFonts w:ascii="Arial" w:hAnsi="Arial" w:cs="Arial"/>
          <w:color w:val="000000"/>
          <w:sz w:val="28"/>
          <w:szCs w:val="28"/>
        </w:rPr>
        <w:t xml:space="preserve"> </w:t>
      </w:r>
      <w:r w:rsidR="0050669C" w:rsidRPr="003376E3">
        <w:rPr>
          <w:rFonts w:ascii="Times New Roman" w:hAnsi="Times New Roman" w:cs="B Lotus" w:hint="cs"/>
          <w:sz w:val="28"/>
          <w:szCs w:val="28"/>
          <w:rtl/>
          <w:lang w:bidi="fa-IR"/>
        </w:rPr>
        <w:t>(</w:t>
      </w:r>
      <w:r w:rsidR="0050669C">
        <w:rPr>
          <w:rFonts w:ascii="Times New Roman" w:hAnsi="Times New Roman" w:cs="B Lotus" w:hint="cs"/>
          <w:sz w:val="28"/>
          <w:szCs w:val="28"/>
          <w:rtl/>
          <w:lang w:bidi="fa-IR"/>
        </w:rPr>
        <w:t>ال</w:t>
      </w:r>
      <w:r w:rsidR="0050669C" w:rsidRPr="003376E3">
        <w:rPr>
          <w:rFonts w:ascii="Times New Roman" w:hAnsi="Times New Roman" w:cs="B Lotus" w:hint="cs"/>
          <w:sz w:val="28"/>
          <w:szCs w:val="28"/>
          <w:rtl/>
          <w:lang w:bidi="fa-IR"/>
        </w:rPr>
        <w:t>شوری: 13)</w:t>
      </w:r>
      <w:r w:rsidR="0050669C">
        <w:rPr>
          <w:rFonts w:ascii="Times New Roman" w:hAnsi="Times New Roman" w:cs="B Lotus" w:hint="cs"/>
          <w:sz w:val="28"/>
          <w:szCs w:val="28"/>
          <w:rtl/>
          <w:lang w:bidi="fa-IR"/>
        </w:rPr>
        <w:t>.</w:t>
      </w:r>
    </w:p>
    <w:p w:rsidR="005D117F" w:rsidRPr="003376E3" w:rsidRDefault="005D117F" w:rsidP="00C77766">
      <w:pPr>
        <w:pStyle w:val="StyleComplexBLotus12ptJustifiedFirstline05cmCharCharChar"/>
        <w:widowControl w:val="0"/>
        <w:spacing w:line="218"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w:t>
      </w:r>
      <w:r w:rsidR="005A3C67" w:rsidRPr="003376E3">
        <w:rPr>
          <w:rFonts w:ascii="Tahoma" w:hAnsi="Tahoma" w:cs="B Lotus"/>
          <w:sz w:val="28"/>
          <w:szCs w:val="28"/>
          <w:rtl/>
        </w:rPr>
        <w:t>آيينى را براى شما تشريع كرد كه به نوح توصيه كرده بود; و آنچه را بر تو وحى فرستاديم و به ابراهيم و موسى و عيسى سفارش كرديم اين بود كه: دين را برپا داريد و در آن تفرقه ايجاد نكنيد!</w:t>
      </w:r>
      <w:r w:rsidRPr="003376E3">
        <w:rPr>
          <w:rFonts w:ascii="Times New Roman" w:hAnsi="Times New Roman" w:cs="B Lotus" w:hint="cs"/>
          <w:sz w:val="28"/>
          <w:szCs w:val="28"/>
          <w:rtl/>
          <w:lang w:bidi="fa-IR"/>
        </w:rPr>
        <w:t xml:space="preserve">». </w:t>
      </w:r>
    </w:p>
    <w:p w:rsidR="005D117F" w:rsidRPr="003376E3" w:rsidRDefault="005D117F" w:rsidP="00C77766">
      <w:pPr>
        <w:pStyle w:val="StyleComplexBLotus12ptJustifiedFirstline05cmCharCharCharChar"/>
        <w:widowControl w:val="0"/>
        <w:spacing w:line="218"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و مسلمانان نیز مأمور شده‌اند که به انبیاء اقتداء نمایند و بر همان اصول پایبند بمانند. </w:t>
      </w:r>
    </w:p>
    <w:p w:rsidR="005D117F" w:rsidRPr="003376E3" w:rsidRDefault="005D117F" w:rsidP="00C77766">
      <w:pPr>
        <w:pStyle w:val="StyleComplexBLotus12ptJustifiedFirstline05cmCharCharCharChar"/>
        <w:widowControl w:val="0"/>
        <w:spacing w:line="218"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2- عقیده، یک مذهب اجتهادی نیست بلکه میزان ثابتی است که دچار دگرگونی و تغییر نمی‌شود، عقیده، شناخت مراد خداوند تعالی از دیانت، بعثت پیامبران، نزول کتابهای آسمانی، و خلق انسان و </w:t>
      </w:r>
      <w:r w:rsidR="005A3C67" w:rsidRPr="003376E3">
        <w:rPr>
          <w:rFonts w:ascii="Times New Roman" w:hAnsi="Times New Roman" w:cs="B Lotus" w:hint="cs"/>
          <w:sz w:val="28"/>
          <w:szCs w:val="28"/>
          <w:rtl/>
          <w:lang w:bidi="fa-IR"/>
        </w:rPr>
        <w:t>جن</w:t>
      </w:r>
      <w:r w:rsidRPr="003376E3">
        <w:rPr>
          <w:rFonts w:ascii="Times New Roman" w:hAnsi="Times New Roman" w:cs="B Lotus" w:hint="cs"/>
          <w:sz w:val="28"/>
          <w:szCs w:val="28"/>
          <w:rtl/>
          <w:lang w:bidi="fa-IR"/>
        </w:rPr>
        <w:t xml:space="preserve"> و سپس استقامت بر آنها و عمل به مضمون آنها است. </w:t>
      </w:r>
    </w:p>
    <w:p w:rsidR="005A3C67" w:rsidRPr="003376E3" w:rsidRDefault="005D117F" w:rsidP="00C77766">
      <w:pPr>
        <w:pStyle w:val="StyleComplexBLotus12ptJustifiedFirstline05cmCharCharCharChar"/>
        <w:widowControl w:val="0"/>
        <w:spacing w:line="218"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و پیامبر به عنوان یک قدوه بحساب می‌آید در شناخت</w:t>
      </w:r>
      <w:r w:rsidR="005A3C67" w:rsidRPr="003376E3">
        <w:rPr>
          <w:rFonts w:ascii="Times New Roman" w:hAnsi="Times New Roman" w:cs="B Lotus" w:hint="cs"/>
          <w:sz w:val="28"/>
          <w:szCs w:val="28"/>
          <w:rtl/>
          <w:lang w:bidi="fa-IR"/>
        </w:rPr>
        <w:t xml:space="preserve"> علم خدا و در عمل به مقتضای آن.</w:t>
      </w:r>
    </w:p>
    <w:p w:rsidR="005D117F" w:rsidRPr="003376E3" w:rsidRDefault="005D117F" w:rsidP="00C77766">
      <w:pPr>
        <w:pStyle w:val="StyleComplexBLotus12ptJustifiedFirstline05cmCharCharCharChar"/>
        <w:widowControl w:val="0"/>
        <w:spacing w:line="218"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صحابه به پیامبر </w:t>
      </w:r>
      <w:r w:rsidRPr="003376E3">
        <w:rPr>
          <w:rFonts w:ascii="Times New Roman" w:hAnsi="Times New Roman" w:cs="CTraditional Arabic" w:hint="cs"/>
          <w:sz w:val="28"/>
          <w:szCs w:val="28"/>
          <w:rtl/>
          <w:lang w:bidi="fa-IR"/>
        </w:rPr>
        <w:t>ص</w:t>
      </w:r>
      <w:r w:rsidRPr="003376E3">
        <w:rPr>
          <w:rFonts w:ascii="Times New Roman" w:hAnsi="Times New Roman" w:cs="B Lotus" w:hint="cs"/>
          <w:sz w:val="28"/>
          <w:szCs w:val="28"/>
          <w:rtl/>
          <w:lang w:bidi="fa-IR"/>
        </w:rPr>
        <w:t xml:space="preserve"> اقتدا نمودند سپس </w:t>
      </w:r>
      <w:r w:rsidR="005A3C67" w:rsidRPr="003376E3">
        <w:rPr>
          <w:rFonts w:ascii="Times New Roman" w:hAnsi="Times New Roman" w:cs="B Lotus" w:hint="cs"/>
          <w:sz w:val="28"/>
          <w:szCs w:val="28"/>
          <w:rtl/>
          <w:lang w:bidi="fa-IR"/>
        </w:rPr>
        <w:t>قرنهايى كه گواهى حق به آن داده شده‌اند</w:t>
      </w:r>
      <w:r w:rsidRPr="003376E3">
        <w:rPr>
          <w:rFonts w:ascii="Times New Roman" w:hAnsi="Times New Roman" w:cs="B Lotus" w:hint="cs"/>
          <w:sz w:val="28"/>
          <w:szCs w:val="28"/>
          <w:rtl/>
          <w:lang w:bidi="fa-IR"/>
        </w:rPr>
        <w:t xml:space="preserve"> و براساس اعتقاد حق به پیامبر </w:t>
      </w:r>
      <w:r w:rsidRPr="003376E3">
        <w:rPr>
          <w:rFonts w:ascii="Times New Roman" w:hAnsi="Times New Roman" w:cs="CTraditional Arabic" w:hint="cs"/>
          <w:sz w:val="28"/>
          <w:szCs w:val="28"/>
          <w:rtl/>
          <w:lang w:bidi="fa-IR"/>
        </w:rPr>
        <w:t>ص</w:t>
      </w:r>
      <w:r w:rsidRPr="003376E3">
        <w:rPr>
          <w:rFonts w:ascii="Times New Roman" w:hAnsi="Times New Roman" w:cs="B Lotus" w:hint="cs"/>
          <w:sz w:val="28"/>
          <w:szCs w:val="28"/>
          <w:rtl/>
          <w:lang w:bidi="fa-IR"/>
        </w:rPr>
        <w:t xml:space="preserve"> اقتدا نمودند. </w:t>
      </w:r>
    </w:p>
    <w:p w:rsidR="005D117F" w:rsidRPr="003376E3" w:rsidRDefault="005D117F" w:rsidP="00C77766">
      <w:pPr>
        <w:pStyle w:val="StyleComplexBLotus12ptJustifiedFirstline05cmCharCharCharChar"/>
        <w:widowControl w:val="0"/>
        <w:spacing w:line="218"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خداوند در هر عصر و زمانه‌ای امامان و پیشوایانی را برای تبیین اعتقاد صحیح که همانا عقیده توقیفی و جامع و گسترده است، فرستاده است. </w:t>
      </w:r>
    </w:p>
    <w:p w:rsidR="005A3C67" w:rsidRPr="003376E3" w:rsidRDefault="005D117F" w:rsidP="00C77766">
      <w:pPr>
        <w:pStyle w:val="StyleComplexBLotus12ptJustifiedFirstline05cmCharCharCharChar"/>
        <w:widowControl w:val="0"/>
        <w:spacing w:line="218"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و بعنوان فصل الخطاب، که همانا اعتقاد صحیح، تفاوت میان حق و باطل است، می‌توان گفت: کسانی که ملتزم به این عقیده بوده‌اند، پابرجا و استقامت داشته‌اند، و در علم و دعوت و در میدان فرمانروایی و عمل و جهاد هم صا</w:t>
      </w:r>
      <w:r w:rsidR="005A3C67" w:rsidRPr="003376E3">
        <w:rPr>
          <w:rFonts w:ascii="Times New Roman" w:hAnsi="Times New Roman" w:cs="B Lotus" w:hint="cs"/>
          <w:sz w:val="28"/>
          <w:szCs w:val="28"/>
          <w:rtl/>
          <w:lang w:bidi="fa-IR"/>
        </w:rPr>
        <w:t>لح بوده‌اند و هم اصلاح کرده‌اند.</w:t>
      </w:r>
    </w:p>
    <w:p w:rsidR="0050669C" w:rsidRPr="003376E3" w:rsidRDefault="005D117F" w:rsidP="00C77766">
      <w:pPr>
        <w:pStyle w:val="StyleComplexBLotus12ptJustifiedFirstline05cmCharChar"/>
        <w:widowControl w:val="0"/>
        <w:tabs>
          <w:tab w:val="right" w:pos="7357"/>
        </w:tabs>
        <w:spacing w:line="218"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ولی هر کس از این راه منحرف شده باشد، دچار اختلاف و تفرقه گشته و فهم آنان عقیم مانده و اقوال و رفتارشان دچار اضطراب و ناهماهنگی گشته و در نهایت هم خودشان فاسد گشته‌اند و هم جامعه را به تباهی برده‌اند. خداوند در این زمینه می‌فرماید. </w:t>
      </w:r>
      <w:r w:rsidR="0050669C" w:rsidRPr="003376E3">
        <w:rPr>
          <w:rFonts w:ascii="QCF_BSML" w:hAnsi="QCF_BSML" w:cs="QCF_BSML"/>
          <w:color w:val="000000"/>
          <w:sz w:val="28"/>
          <w:szCs w:val="28"/>
          <w:rtl/>
        </w:rPr>
        <w:t xml:space="preserve">ﮋ </w:t>
      </w:r>
      <w:r w:rsidR="0050669C" w:rsidRPr="003376E3">
        <w:rPr>
          <w:rFonts w:ascii="QCF_P212" w:hAnsi="QCF_P212" w:cs="QCF_P212"/>
          <w:color w:val="000000"/>
          <w:sz w:val="28"/>
          <w:szCs w:val="28"/>
          <w:rtl/>
        </w:rPr>
        <w:t xml:space="preserve">ﯽ  ﯾ  ﯿ  ﰀ  ﰁﰂ  </w:t>
      </w:r>
      <w:r w:rsidR="0050669C" w:rsidRPr="003376E3">
        <w:rPr>
          <w:rFonts w:ascii="QCF_BSML" w:hAnsi="QCF_BSML" w:cs="QCF_BSML"/>
          <w:color w:val="000000"/>
          <w:sz w:val="28"/>
          <w:szCs w:val="28"/>
          <w:rtl/>
        </w:rPr>
        <w:t>ﮊ</w:t>
      </w:r>
      <w:r w:rsidR="0050669C" w:rsidRPr="003376E3">
        <w:rPr>
          <w:rFonts w:ascii="Arial" w:hAnsi="Arial" w:cs="Arial"/>
          <w:color w:val="000000"/>
          <w:sz w:val="28"/>
          <w:szCs w:val="28"/>
        </w:rPr>
        <w:t xml:space="preserve"> </w:t>
      </w:r>
      <w:r w:rsidR="0050669C" w:rsidRPr="003376E3">
        <w:rPr>
          <w:rFonts w:ascii="Times New Roman" w:hAnsi="Times New Roman" w:cs="B Lotus" w:hint="cs"/>
          <w:sz w:val="28"/>
          <w:szCs w:val="28"/>
          <w:rtl/>
          <w:lang w:bidi="fa-IR"/>
        </w:rPr>
        <w:t>(یونس: 32)</w:t>
      </w:r>
      <w:r w:rsidR="0050669C">
        <w:rPr>
          <w:rFonts w:ascii="Times New Roman" w:hAnsi="Times New Roman" w:cs="B Lotus" w:hint="cs"/>
          <w:sz w:val="28"/>
          <w:szCs w:val="28"/>
          <w:rtl/>
          <w:lang w:bidi="fa-IR"/>
        </w:rPr>
        <w:t>.</w:t>
      </w:r>
    </w:p>
    <w:p w:rsidR="005D117F" w:rsidRPr="003376E3" w:rsidRDefault="005D117F" w:rsidP="00C77766">
      <w:pPr>
        <w:pStyle w:val="StyleComplexBLotus12ptJustifiedFirstline05cmCharCharChar"/>
        <w:widowControl w:val="0"/>
        <w:spacing w:line="218"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w:t>
      </w:r>
      <w:r w:rsidR="005A3C67" w:rsidRPr="003376E3">
        <w:rPr>
          <w:rFonts w:ascii="Tahoma" w:hAnsi="Tahoma" w:cs="B Lotus"/>
          <w:sz w:val="28"/>
          <w:szCs w:val="28"/>
          <w:rtl/>
        </w:rPr>
        <w:t>با اين حال، بعد از حق، چه چيزى جز گمراهى وجود دارد؟!</w:t>
      </w:r>
      <w:r w:rsidRPr="003376E3">
        <w:rPr>
          <w:rFonts w:ascii="Times New Roman" w:hAnsi="Times New Roman" w:cs="B Lotus" w:hint="cs"/>
          <w:sz w:val="28"/>
          <w:szCs w:val="28"/>
          <w:rtl/>
          <w:lang w:bidi="fa-IR"/>
        </w:rPr>
        <w:t xml:space="preserve">». </w:t>
      </w:r>
    </w:p>
    <w:p w:rsidR="005D117F" w:rsidRPr="003376E3" w:rsidRDefault="005D117F" w:rsidP="00C77766">
      <w:pPr>
        <w:pStyle w:val="StyleComplexBLotus12ptJustifiedFirstline05cmCharCharChar"/>
        <w:widowControl w:val="0"/>
        <w:spacing w:line="218"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ابن تیمیه </w:t>
      </w:r>
      <w:r w:rsidRPr="003376E3">
        <w:rPr>
          <w:rFonts w:ascii="Times New Roman" w:hAnsi="Times New Roman" w:cs="CTraditional Arabic" w:hint="cs"/>
          <w:sz w:val="28"/>
          <w:szCs w:val="28"/>
          <w:rtl/>
          <w:lang w:bidi="fa-IR"/>
        </w:rPr>
        <w:t>:</w:t>
      </w:r>
      <w:r w:rsidRPr="003376E3">
        <w:rPr>
          <w:rFonts w:ascii="Times New Roman" w:hAnsi="Times New Roman" w:cs="B Lotus" w:hint="cs"/>
          <w:sz w:val="28"/>
          <w:szCs w:val="28"/>
          <w:rtl/>
          <w:lang w:bidi="fa-IR"/>
        </w:rPr>
        <w:t xml:space="preserve"> می‌گوید: </w:t>
      </w:r>
    </w:p>
    <w:p w:rsidR="0050669C" w:rsidRDefault="005D117F" w:rsidP="00C77766">
      <w:pPr>
        <w:pStyle w:val="StyleComplexBLotus12ptJustifiedFirstline05cmCharCharChar"/>
        <w:widowControl w:val="0"/>
        <w:spacing w:line="216"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طریقه اهل سنت و جماعت همانا دین اسلام است، اسلامی که خداوند بخاطر آن محمد را به عنوان رسول خویش به آن مبعوث نمود، ولی هنگامی که پیامبر </w:t>
      </w:r>
      <w:r w:rsidRPr="003376E3">
        <w:rPr>
          <w:rFonts w:ascii="Times New Roman" w:hAnsi="Times New Roman" w:cs="CTraditional Arabic" w:hint="cs"/>
          <w:sz w:val="28"/>
          <w:szCs w:val="28"/>
          <w:rtl/>
          <w:lang w:bidi="fa-IR"/>
        </w:rPr>
        <w:t>ص</w:t>
      </w:r>
      <w:r w:rsidRPr="003376E3">
        <w:rPr>
          <w:rFonts w:ascii="Times New Roman" w:hAnsi="Times New Roman" w:cs="B Lotus" w:hint="cs"/>
          <w:sz w:val="28"/>
          <w:szCs w:val="28"/>
          <w:rtl/>
          <w:lang w:bidi="fa-IR"/>
        </w:rPr>
        <w:t xml:space="preserve"> خبر داد که امتش دچار اختلاف و چند دستگی می‌شود و به هفتاد و سه فرقه می‌رسند و همه آنها در دوزخ هستند مگر یکی از آنها، و آن دسته‌ای هستند که ملتزم به جمع و جماعت مسلمانان هستند</w:t>
      </w:r>
      <w:r w:rsidR="00970736">
        <w:rPr>
          <w:rStyle w:val="a8"/>
          <w:sz w:val="28"/>
          <w:szCs w:val="28"/>
          <w:rtl/>
          <w:lang w:bidi="fa-IR"/>
        </w:rPr>
        <w:t>(</w:t>
      </w:r>
      <w:r w:rsidR="00970736" w:rsidRPr="003376E3">
        <w:rPr>
          <w:rStyle w:val="a8"/>
          <w:sz w:val="28"/>
          <w:szCs w:val="28"/>
          <w:rtl/>
          <w:lang w:bidi="fa-IR"/>
        </w:rPr>
        <w:footnoteReference w:id="112"/>
      </w:r>
      <w:r w:rsidR="00970736">
        <w:rPr>
          <w:rStyle w:val="a8"/>
          <w:sz w:val="28"/>
          <w:szCs w:val="28"/>
          <w:rtl/>
          <w:lang w:bidi="fa-IR"/>
        </w:rPr>
        <w:t>)</w:t>
      </w:r>
      <w:r w:rsidR="0050669C">
        <w:rPr>
          <w:rFonts w:ascii="Times New Roman" w:hAnsi="Times New Roman" w:cs="B Lotus" w:hint="cs"/>
          <w:sz w:val="28"/>
          <w:szCs w:val="28"/>
          <w:rtl/>
          <w:lang w:bidi="fa-IR"/>
        </w:rPr>
        <w:t>.</w:t>
      </w:r>
    </w:p>
    <w:p w:rsidR="005D117F" w:rsidRPr="003376E3" w:rsidRDefault="005D117F" w:rsidP="00C77766">
      <w:pPr>
        <w:pStyle w:val="StyleComplexBLotus12ptJustifiedFirstline05cmCharCharChar"/>
        <w:widowControl w:val="0"/>
        <w:spacing w:line="216"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و در حدیثی دیگر می‌فرماید: آن فرقه‌ای که نجات یافته‌اند همانهایی هستند که بر طریقه من و اصحاب من رفته‌اند</w:t>
      </w:r>
      <w:r w:rsidR="00970736">
        <w:rPr>
          <w:rStyle w:val="a8"/>
          <w:sz w:val="28"/>
          <w:szCs w:val="28"/>
          <w:rtl/>
          <w:lang w:bidi="fa-IR"/>
        </w:rPr>
        <w:t>(</w:t>
      </w:r>
      <w:r w:rsidR="00970736" w:rsidRPr="003376E3">
        <w:rPr>
          <w:rStyle w:val="a8"/>
          <w:sz w:val="28"/>
          <w:szCs w:val="28"/>
          <w:rtl/>
          <w:lang w:bidi="fa-IR"/>
        </w:rPr>
        <w:footnoteReference w:id="113"/>
      </w:r>
      <w:r w:rsidR="00970736">
        <w:rPr>
          <w:rStyle w:val="a8"/>
          <w:sz w:val="28"/>
          <w:szCs w:val="28"/>
          <w:rtl/>
          <w:lang w:bidi="fa-IR"/>
        </w:rPr>
        <w:t>)</w:t>
      </w:r>
      <w:r w:rsidRPr="003376E3">
        <w:rPr>
          <w:rFonts w:ascii="Times New Roman" w:hAnsi="Times New Roman" w:cs="B Lotus" w:hint="cs"/>
          <w:sz w:val="28"/>
          <w:szCs w:val="28"/>
          <w:rtl/>
          <w:lang w:bidi="fa-IR"/>
        </w:rPr>
        <w:t xml:space="preserve">. </w:t>
      </w:r>
    </w:p>
    <w:p w:rsidR="005D117F" w:rsidRPr="003376E3" w:rsidRDefault="005D117F" w:rsidP="00C77766">
      <w:pPr>
        <w:pStyle w:val="StyleComplexBLotus12ptJustifiedFirstline05cmCharCharChar"/>
        <w:widowControl w:val="0"/>
        <w:spacing w:line="216" w:lineRule="auto"/>
        <w:rPr>
          <w:rFonts w:cs="B Lotus" w:hint="cs"/>
          <w:sz w:val="28"/>
          <w:szCs w:val="28"/>
          <w:rtl/>
          <w:lang w:bidi="fa-IR"/>
        </w:rPr>
      </w:pPr>
      <w:r w:rsidRPr="003376E3">
        <w:rPr>
          <w:rFonts w:cs="B Lotus" w:hint="cs"/>
          <w:sz w:val="28"/>
          <w:szCs w:val="28"/>
          <w:rtl/>
          <w:lang w:bidi="fa-IR"/>
        </w:rPr>
        <w:t>بنابراین کسانی که با اسلام خالص و بدون شائبه تمسک جسته‌اند همانا اهل سنت و جماعت می‌باشد که در میان آنان، صدیقین، شهداء و صالحین وجود دارند، و در میان آنان پیشوایان هدایتگر و کسانی که دارای مناقب ماثور و فضایل بی‌حد و حساب وجود دارد</w:t>
      </w:r>
      <w:r w:rsidR="00B33BA6" w:rsidRPr="003376E3">
        <w:rPr>
          <w:rFonts w:cs="B Lotus" w:hint="cs"/>
          <w:sz w:val="28"/>
          <w:szCs w:val="28"/>
          <w:rtl/>
          <w:lang w:bidi="fa-IR"/>
        </w:rPr>
        <w:t>،</w:t>
      </w:r>
      <w:r w:rsidRPr="003376E3">
        <w:rPr>
          <w:rFonts w:cs="B Lotus" w:hint="cs"/>
          <w:sz w:val="28"/>
          <w:szCs w:val="28"/>
          <w:rtl/>
          <w:lang w:bidi="fa-IR"/>
        </w:rPr>
        <w:t xml:space="preserve"> و نیز در میان آنان امامانی وجود دارد که تمام مسلمانان به علم و درایت و هدایت آنان اجماع دارند و آنان همان گروه پیروزی هستند که پیامبر </w:t>
      </w:r>
      <w:r w:rsidR="00B33BA6" w:rsidRPr="003376E3">
        <w:rPr>
          <w:rFonts w:cs="CTraditional Arabic" w:hint="cs"/>
          <w:sz w:val="28"/>
          <w:szCs w:val="28"/>
          <w:rtl/>
          <w:lang w:bidi="fa-IR"/>
        </w:rPr>
        <w:t>ص</w:t>
      </w:r>
      <w:r w:rsidRPr="003376E3">
        <w:rPr>
          <w:rFonts w:cs="B Lotus" w:hint="cs"/>
          <w:sz w:val="28"/>
          <w:szCs w:val="28"/>
          <w:rtl/>
          <w:lang w:bidi="fa-IR"/>
        </w:rPr>
        <w:t xml:space="preserve"> در حق آنان فرمود: </w:t>
      </w:r>
      <w:r w:rsidR="00B33BA6" w:rsidRPr="003376E3">
        <w:rPr>
          <w:rFonts w:ascii="Lotus Linotype" w:hAnsi="Lotus Linotype" w:cs="Lotus Linotype"/>
          <w:sz w:val="28"/>
          <w:szCs w:val="28"/>
          <w:rtl/>
          <w:lang w:bidi="fa-IR"/>
        </w:rPr>
        <w:t>«</w:t>
      </w:r>
      <w:r w:rsidRPr="003376E3">
        <w:rPr>
          <w:rFonts w:ascii="Lotus Linotype" w:hAnsi="Lotus Linotype" w:cs="Lotus Linotype"/>
          <w:sz w:val="28"/>
          <w:szCs w:val="28"/>
          <w:rtl/>
          <w:lang w:bidi="fa-IR"/>
        </w:rPr>
        <w:t>لا</w:t>
      </w:r>
      <w:r w:rsidR="00B33BA6" w:rsidRPr="003376E3">
        <w:rPr>
          <w:rFonts w:ascii="Lotus Linotype" w:hAnsi="Lotus Linotype" w:cs="Lotus Linotype" w:hint="cs"/>
          <w:sz w:val="28"/>
          <w:szCs w:val="28"/>
          <w:rtl/>
          <w:lang w:bidi="fa-IR"/>
        </w:rPr>
        <w:t xml:space="preserve"> </w:t>
      </w:r>
      <w:r w:rsidRPr="003376E3">
        <w:rPr>
          <w:rFonts w:ascii="Lotus Linotype" w:hAnsi="Lotus Linotype" w:cs="Lotus Linotype"/>
          <w:sz w:val="28"/>
          <w:szCs w:val="28"/>
          <w:rtl/>
          <w:lang w:bidi="fa-IR"/>
        </w:rPr>
        <w:t>تزال طائف</w:t>
      </w:r>
      <w:r w:rsidR="00B33BA6" w:rsidRPr="003376E3">
        <w:rPr>
          <w:rFonts w:ascii="Lotus Linotype" w:hAnsi="Lotus Linotype" w:cs="Lotus Linotype" w:hint="cs"/>
          <w:sz w:val="28"/>
          <w:szCs w:val="28"/>
          <w:rtl/>
          <w:lang w:bidi="fa-IR"/>
        </w:rPr>
        <w:t>ة</w:t>
      </w:r>
      <w:r w:rsidRPr="003376E3">
        <w:rPr>
          <w:rFonts w:ascii="Lotus Linotype" w:hAnsi="Lotus Linotype" w:cs="Lotus Linotype"/>
          <w:sz w:val="28"/>
          <w:szCs w:val="28"/>
          <w:rtl/>
          <w:lang w:bidi="fa-IR"/>
        </w:rPr>
        <w:t xml:space="preserve">ٌ من </w:t>
      </w:r>
      <w:r w:rsidR="00B33BA6" w:rsidRPr="003376E3">
        <w:rPr>
          <w:rFonts w:ascii="Lotus Linotype" w:hAnsi="Lotus Linotype" w:cs="Lotus Linotype" w:hint="cs"/>
          <w:sz w:val="28"/>
          <w:szCs w:val="28"/>
          <w:rtl/>
          <w:lang w:bidi="fa-IR"/>
        </w:rPr>
        <w:t>أ</w:t>
      </w:r>
      <w:r w:rsidRPr="003376E3">
        <w:rPr>
          <w:rFonts w:ascii="Lotus Linotype" w:hAnsi="Lotus Linotype" w:cs="Lotus Linotype"/>
          <w:sz w:val="28"/>
          <w:szCs w:val="28"/>
          <w:rtl/>
          <w:lang w:bidi="fa-IR"/>
        </w:rPr>
        <w:t>مت</w:t>
      </w:r>
      <w:r w:rsidR="00B33BA6" w:rsidRPr="003376E3">
        <w:rPr>
          <w:rFonts w:ascii="Lotus Linotype" w:hAnsi="Lotus Linotype" w:cs="Lotus Linotype" w:hint="cs"/>
          <w:sz w:val="28"/>
          <w:szCs w:val="28"/>
          <w:rtl/>
          <w:lang w:bidi="fa-IR"/>
        </w:rPr>
        <w:t>ي</w:t>
      </w:r>
      <w:r w:rsidRPr="003376E3">
        <w:rPr>
          <w:rFonts w:ascii="Lotus Linotype" w:hAnsi="Lotus Linotype" w:cs="Lotus Linotype"/>
          <w:sz w:val="28"/>
          <w:szCs w:val="28"/>
          <w:rtl/>
          <w:lang w:bidi="fa-IR"/>
        </w:rPr>
        <w:t xml:space="preserve"> عل</w:t>
      </w:r>
      <w:r w:rsidR="00B33BA6" w:rsidRPr="003376E3">
        <w:rPr>
          <w:rFonts w:ascii="Lotus Linotype" w:hAnsi="Lotus Linotype" w:cs="Lotus Linotype" w:hint="cs"/>
          <w:sz w:val="28"/>
          <w:szCs w:val="28"/>
          <w:rtl/>
          <w:lang w:bidi="fa-IR"/>
        </w:rPr>
        <w:t>ى</w:t>
      </w:r>
      <w:r w:rsidRPr="003376E3">
        <w:rPr>
          <w:rFonts w:ascii="Lotus Linotype" w:hAnsi="Lotus Linotype" w:cs="Lotus Linotype"/>
          <w:sz w:val="28"/>
          <w:szCs w:val="28"/>
          <w:rtl/>
          <w:lang w:bidi="fa-IR"/>
        </w:rPr>
        <w:t xml:space="preserve"> الحق ظاهرین، لا یضرُّهم من خذلهم ولا من خالفهم حت</w:t>
      </w:r>
      <w:r w:rsidR="00B33BA6" w:rsidRPr="003376E3">
        <w:rPr>
          <w:rFonts w:ascii="Lotus Linotype" w:hAnsi="Lotus Linotype" w:cs="Lotus Linotype" w:hint="cs"/>
          <w:sz w:val="28"/>
          <w:szCs w:val="28"/>
          <w:rtl/>
          <w:lang w:bidi="fa-IR"/>
        </w:rPr>
        <w:t>ى</w:t>
      </w:r>
      <w:r w:rsidRPr="003376E3">
        <w:rPr>
          <w:rFonts w:ascii="Lotus Linotype" w:hAnsi="Lotus Linotype" w:cs="Lotus Linotype"/>
          <w:sz w:val="28"/>
          <w:szCs w:val="28"/>
          <w:rtl/>
          <w:lang w:bidi="fa-IR"/>
        </w:rPr>
        <w:t xml:space="preserve"> تقوم الساع</w:t>
      </w:r>
      <w:r w:rsidR="00B33BA6" w:rsidRPr="003376E3">
        <w:rPr>
          <w:rFonts w:ascii="Lotus Linotype" w:hAnsi="Lotus Linotype" w:cs="Lotus Linotype" w:hint="cs"/>
          <w:sz w:val="28"/>
          <w:szCs w:val="28"/>
          <w:rtl/>
          <w:lang w:bidi="fa-IR"/>
        </w:rPr>
        <w:t>ة</w:t>
      </w:r>
      <w:r w:rsidR="00B33BA6" w:rsidRPr="003376E3">
        <w:rPr>
          <w:rFonts w:ascii="Lotus Linotype" w:hAnsi="Lotus Linotype" w:cs="Lotus Linotype"/>
          <w:sz w:val="28"/>
          <w:szCs w:val="28"/>
          <w:rtl/>
          <w:lang w:bidi="fa-IR"/>
        </w:rPr>
        <w:t>»</w:t>
      </w:r>
      <w:r w:rsidR="00970736">
        <w:rPr>
          <w:rStyle w:val="a8"/>
          <w:sz w:val="28"/>
          <w:szCs w:val="28"/>
          <w:rtl/>
          <w:lang w:bidi="fa-IR"/>
        </w:rPr>
        <w:t>(</w:t>
      </w:r>
      <w:r w:rsidR="00970736" w:rsidRPr="003376E3">
        <w:rPr>
          <w:rStyle w:val="a8"/>
          <w:sz w:val="28"/>
          <w:szCs w:val="28"/>
          <w:rtl/>
          <w:lang w:bidi="fa-IR"/>
        </w:rPr>
        <w:footnoteReference w:id="114"/>
      </w:r>
      <w:r w:rsidR="00970736">
        <w:rPr>
          <w:rStyle w:val="a8"/>
          <w:sz w:val="28"/>
          <w:szCs w:val="28"/>
          <w:rtl/>
          <w:lang w:bidi="fa-IR"/>
        </w:rPr>
        <w:t>)</w:t>
      </w:r>
      <w:r w:rsidR="00B33BA6" w:rsidRPr="003376E3">
        <w:rPr>
          <w:rFonts w:cs="B Lotus" w:hint="cs"/>
          <w:sz w:val="28"/>
          <w:szCs w:val="28"/>
          <w:rtl/>
          <w:lang w:bidi="fa-IR"/>
        </w:rPr>
        <w:t>.</w:t>
      </w:r>
    </w:p>
    <w:p w:rsidR="005D117F" w:rsidRPr="003376E3" w:rsidRDefault="005D117F" w:rsidP="00C77766">
      <w:pPr>
        <w:pStyle w:val="StyleComplexBLotus12ptJustifiedFirstline05cmCharCharChar"/>
        <w:widowControl w:val="0"/>
        <w:spacing w:line="216"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در ادامه می‌گوید: نائب السلطان از ابن تیمیه پرسید که اعتقاد چیست؟ </w:t>
      </w:r>
    </w:p>
    <w:p w:rsidR="005D117F" w:rsidRPr="003376E3" w:rsidRDefault="005D117F" w:rsidP="00C37DDF">
      <w:pPr>
        <w:pStyle w:val="StyleComplexBLotus12ptJustifiedFirstline05cm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ابن تیمیه گفت: </w:t>
      </w:r>
    </w:p>
    <w:p w:rsidR="005D117F" w:rsidRPr="003376E3" w:rsidRDefault="005D117F" w:rsidP="00C37DDF">
      <w:pPr>
        <w:pStyle w:val="StyleComplexBLotus12ptJustifiedFirstline05cm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اعتقاد مال من نیست، و مال آن کسی که از من بزرگتر است هم نیست، بلکه اعتقاد از خداوند گرفته می‌شود و از پیامبر </w:t>
      </w:r>
      <w:r w:rsidRPr="003376E3">
        <w:rPr>
          <w:rFonts w:ascii="Times New Roman" w:hAnsi="Times New Roman" w:cs="CTraditional Arabic" w:hint="cs"/>
          <w:sz w:val="28"/>
          <w:szCs w:val="28"/>
          <w:rtl/>
          <w:lang w:bidi="fa-IR"/>
        </w:rPr>
        <w:t>ص</w:t>
      </w:r>
      <w:r w:rsidRPr="003376E3">
        <w:rPr>
          <w:rFonts w:ascii="Times New Roman" w:hAnsi="Times New Roman" w:cs="B Lotus" w:hint="cs"/>
          <w:sz w:val="28"/>
          <w:szCs w:val="28"/>
          <w:rtl/>
          <w:lang w:bidi="fa-IR"/>
        </w:rPr>
        <w:t xml:space="preserve"> و آنچه که سلف صالح بر آن اجماع نموده‌اند که آن هم از کتاب و سنت و احادیث بخاری و مسلم </w:t>
      </w:r>
      <w:r w:rsidR="00B33BA6" w:rsidRPr="003376E3">
        <w:rPr>
          <w:rFonts w:ascii="Times New Roman" w:hAnsi="Times New Roman" w:cs="B Lotus" w:hint="cs"/>
          <w:sz w:val="28"/>
          <w:szCs w:val="28"/>
          <w:rtl/>
          <w:lang w:bidi="fa-IR"/>
        </w:rPr>
        <w:t xml:space="preserve">و غير از آن از احاديث معروف و ثابت از سلف </w:t>
      </w:r>
      <w:r w:rsidRPr="003376E3">
        <w:rPr>
          <w:rFonts w:ascii="Times New Roman" w:hAnsi="Times New Roman" w:cs="B Lotus" w:hint="cs"/>
          <w:sz w:val="28"/>
          <w:szCs w:val="28"/>
          <w:rtl/>
          <w:lang w:bidi="fa-IR"/>
        </w:rPr>
        <w:t>گرفته می‌شود</w:t>
      </w:r>
      <w:r w:rsidR="00970736">
        <w:rPr>
          <w:rStyle w:val="a8"/>
          <w:sz w:val="28"/>
          <w:szCs w:val="28"/>
          <w:rtl/>
          <w:lang w:bidi="fa-IR"/>
        </w:rPr>
        <w:t>(</w:t>
      </w:r>
      <w:r w:rsidR="00970736" w:rsidRPr="003376E3">
        <w:rPr>
          <w:rStyle w:val="a8"/>
          <w:sz w:val="28"/>
          <w:szCs w:val="28"/>
          <w:rtl/>
          <w:lang w:bidi="fa-IR"/>
        </w:rPr>
        <w:footnoteReference w:id="115"/>
      </w:r>
      <w:r w:rsidR="00970736">
        <w:rPr>
          <w:rStyle w:val="a8"/>
          <w:sz w:val="28"/>
          <w:szCs w:val="28"/>
          <w:rtl/>
          <w:lang w:bidi="fa-IR"/>
        </w:rPr>
        <w:t>)</w:t>
      </w:r>
      <w:r w:rsidR="00B33BA6" w:rsidRPr="003376E3">
        <w:rPr>
          <w:rFonts w:ascii="Times New Roman" w:hAnsi="Times New Roman" w:cs="B Lotus" w:hint="cs"/>
          <w:sz w:val="28"/>
          <w:szCs w:val="28"/>
          <w:rtl/>
          <w:lang w:bidi="fa-IR"/>
        </w:rPr>
        <w:t>.</w:t>
      </w:r>
    </w:p>
    <w:p w:rsidR="005D117F" w:rsidRPr="003376E3" w:rsidRDefault="00B33BA6" w:rsidP="00C37DDF">
      <w:pPr>
        <w:pStyle w:val="StyleComplexBLotus12ptJustifiedFirstline05cm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ابن تیمیه باز هم می‌</w:t>
      </w:r>
      <w:r w:rsidRPr="003376E3">
        <w:rPr>
          <w:rFonts w:ascii="Times New Roman" w:hAnsi="Times New Roman" w:cs="B Lotus" w:hint="eastAsia"/>
          <w:sz w:val="28"/>
          <w:szCs w:val="28"/>
          <w:rtl/>
          <w:lang w:bidi="fa-IR"/>
        </w:rPr>
        <w:t>گو</w:t>
      </w:r>
      <w:r w:rsidR="005D117F" w:rsidRPr="003376E3">
        <w:rPr>
          <w:rFonts w:ascii="Times New Roman" w:hAnsi="Times New Roman" w:cs="B Lotus" w:hint="cs"/>
          <w:sz w:val="28"/>
          <w:szCs w:val="28"/>
          <w:rtl/>
          <w:lang w:bidi="fa-IR"/>
        </w:rPr>
        <w:t xml:space="preserve">ید: </w:t>
      </w:r>
    </w:p>
    <w:p w:rsidR="005D117F" w:rsidRPr="003376E3" w:rsidRDefault="005D117F" w:rsidP="00C37DDF">
      <w:pPr>
        <w:pStyle w:val="StyleComplexBLotus12ptJustifiedFirstline05cm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«نه به خدا سوگند، احمد بن حنبل هم در این زمینه اعتقاد بخصوصی ندارد، بلکه این اعتقاد سلف صالح و امامان اهل حدیث می‌باشد، و باز هم گفتم این اعتقاد رسول الله است و هر کلمه و لفظی که گفته باشم، آیه یا حدیثی و یا اجماع سلف صالح را در کنارش آورده‌ام و ذکر کرده‌ام که چه کسانی این اجماع را از سلف نقل کرده‌اند، از جمیع فرق مسلمانان از فقهای اربعه گرفته تا متکلمین و اهل حدیث و صوفیه</w:t>
      </w:r>
      <w:r w:rsidR="00970736">
        <w:rPr>
          <w:rStyle w:val="a8"/>
          <w:sz w:val="28"/>
          <w:szCs w:val="28"/>
          <w:rtl/>
          <w:lang w:bidi="fa-IR"/>
        </w:rPr>
        <w:t>(</w:t>
      </w:r>
      <w:r w:rsidR="00970736" w:rsidRPr="003376E3">
        <w:rPr>
          <w:rStyle w:val="a8"/>
          <w:sz w:val="28"/>
          <w:szCs w:val="28"/>
          <w:rtl/>
          <w:lang w:bidi="fa-IR"/>
        </w:rPr>
        <w:footnoteReference w:id="116"/>
      </w:r>
      <w:r w:rsidR="00970736">
        <w:rPr>
          <w:rStyle w:val="a8"/>
          <w:sz w:val="28"/>
          <w:szCs w:val="28"/>
          <w:rtl/>
          <w:lang w:bidi="fa-IR"/>
        </w:rPr>
        <w:t>)</w:t>
      </w:r>
      <w:r w:rsidR="00B33BA6" w:rsidRPr="003376E3">
        <w:rPr>
          <w:rFonts w:ascii="Times New Roman" w:hAnsi="Times New Roman" w:cs="B Lotus" w:hint="cs"/>
          <w:sz w:val="28"/>
          <w:szCs w:val="28"/>
          <w:rtl/>
          <w:lang w:bidi="fa-IR"/>
        </w:rPr>
        <w:t>.</w:t>
      </w:r>
    </w:p>
    <w:p w:rsidR="005D117F" w:rsidRPr="003376E3" w:rsidRDefault="005D117F" w:rsidP="00C77766">
      <w:pPr>
        <w:pStyle w:val="StyleComplexBLotus12ptJustifiedFirstline05cmCharChar"/>
        <w:widowControl w:val="0"/>
        <w:tabs>
          <w:tab w:val="right" w:pos="7357"/>
        </w:tabs>
        <w:spacing w:line="216"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3- بیداری اسلامی معاصر باید برای بازگشت به دین براساس این عقیده توقیفی و جامع بنیان گذاری </w:t>
      </w:r>
      <w:r w:rsidR="00B33BA6" w:rsidRPr="003376E3">
        <w:rPr>
          <w:rFonts w:ascii="Times New Roman" w:hAnsi="Times New Roman" w:cs="B Lotus" w:hint="cs"/>
          <w:sz w:val="28"/>
          <w:szCs w:val="28"/>
          <w:rtl/>
          <w:lang w:bidi="fa-IR"/>
        </w:rPr>
        <w:t>شو</w:t>
      </w:r>
      <w:r w:rsidRPr="003376E3">
        <w:rPr>
          <w:rFonts w:ascii="Times New Roman" w:hAnsi="Times New Roman" w:cs="B Lotus" w:hint="cs"/>
          <w:sz w:val="28"/>
          <w:szCs w:val="28"/>
          <w:rtl/>
          <w:lang w:bidi="fa-IR"/>
        </w:rPr>
        <w:t>د</w:t>
      </w:r>
      <w:r w:rsidR="00B33BA6" w:rsidRPr="003376E3">
        <w:rPr>
          <w:rFonts w:ascii="Times New Roman" w:hAnsi="Times New Roman" w:cs="B Lotus" w:hint="cs"/>
          <w:sz w:val="28"/>
          <w:szCs w:val="28"/>
          <w:rtl/>
          <w:lang w:bidi="fa-IR"/>
        </w:rPr>
        <w:t>،</w:t>
      </w:r>
      <w:r w:rsidRPr="003376E3">
        <w:rPr>
          <w:rFonts w:ascii="Times New Roman" w:hAnsi="Times New Roman" w:cs="B Lotus" w:hint="cs"/>
          <w:sz w:val="28"/>
          <w:szCs w:val="28"/>
          <w:rtl/>
          <w:lang w:bidi="fa-IR"/>
        </w:rPr>
        <w:t xml:space="preserve"> و باید به خوبی به پایتخت اصول عقیده منجیه برگردد، زیرا ساختمان هر فکری مادام که براساس عقیده منجیه نباشد، فرو خواهد ریخت اگر چه بنیان آن سر به فلک هم کشیده باشد</w:t>
      </w:r>
      <w:r w:rsidR="00B33BA6" w:rsidRPr="003376E3">
        <w:rPr>
          <w:rFonts w:ascii="Times New Roman" w:hAnsi="Times New Roman" w:cs="B Lotus" w:hint="cs"/>
          <w:sz w:val="28"/>
          <w:szCs w:val="28"/>
          <w:rtl/>
          <w:lang w:bidi="fa-IR"/>
        </w:rPr>
        <w:t>،</w:t>
      </w:r>
      <w:r w:rsidRPr="003376E3">
        <w:rPr>
          <w:rFonts w:ascii="Times New Roman" w:hAnsi="Times New Roman" w:cs="B Lotus" w:hint="cs"/>
          <w:sz w:val="28"/>
          <w:szCs w:val="28"/>
          <w:rtl/>
          <w:lang w:bidi="fa-IR"/>
        </w:rPr>
        <w:t xml:space="preserve"> و پهنا و وسعت آن هر چه قدر وسیع باشد باز هم تاریکی و ظلمت بال خود را بر آن خواهد کشید</w:t>
      </w:r>
      <w:r w:rsidR="00B33BA6" w:rsidRPr="003376E3">
        <w:rPr>
          <w:rFonts w:ascii="Times New Roman" w:hAnsi="Times New Roman" w:cs="B Lotus" w:hint="cs"/>
          <w:sz w:val="28"/>
          <w:szCs w:val="28"/>
          <w:rtl/>
          <w:lang w:bidi="fa-IR"/>
        </w:rPr>
        <w:t>،</w:t>
      </w:r>
      <w:r w:rsidRPr="003376E3">
        <w:rPr>
          <w:rFonts w:ascii="Times New Roman" w:hAnsi="Times New Roman" w:cs="B Lotus" w:hint="cs"/>
          <w:sz w:val="28"/>
          <w:szCs w:val="28"/>
          <w:rtl/>
          <w:lang w:bidi="fa-IR"/>
        </w:rPr>
        <w:t xml:space="preserve"> اگر به نور عقیده منجیه روشن نشده باشد. </w:t>
      </w:r>
    </w:p>
    <w:p w:rsidR="005D117F" w:rsidRPr="003376E3" w:rsidRDefault="005D117F" w:rsidP="00C77766">
      <w:pPr>
        <w:pStyle w:val="StyleComplexBLotus12ptJustifiedFirstline05cmCharChar"/>
        <w:widowControl w:val="0"/>
        <w:tabs>
          <w:tab w:val="right" w:pos="7357"/>
        </w:tabs>
        <w:spacing w:line="216"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این عقیده برحق جدید است که صدای اسلام خواهی را نشان می‌دهد که چگونه ایمان بیاورند؟ چگونه اسلام را بفهمند و چگونه عمل نمایند؟! </w:t>
      </w:r>
    </w:p>
    <w:p w:rsidR="005D117F" w:rsidRPr="003376E3" w:rsidRDefault="005D117F" w:rsidP="00C77766">
      <w:pPr>
        <w:pStyle w:val="StyleComplexBLotus12ptJustifiedFirstline05cmCharChar"/>
        <w:widowControl w:val="0"/>
        <w:tabs>
          <w:tab w:val="right" w:pos="7357"/>
        </w:tabs>
        <w:spacing w:line="216"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و این عقیده است که به مسلمانان یاد می‌دهد چگونه مردم را براساس منهج صحیح و درست بسوی اسلام دعوت نمایند</w:t>
      </w:r>
      <w:r w:rsidR="00B33BA6" w:rsidRPr="003376E3">
        <w:rPr>
          <w:rFonts w:ascii="Times New Roman" w:hAnsi="Times New Roman" w:cs="B Lotus" w:hint="cs"/>
          <w:sz w:val="28"/>
          <w:szCs w:val="28"/>
          <w:rtl/>
          <w:lang w:bidi="fa-IR"/>
        </w:rPr>
        <w:t>،</w:t>
      </w:r>
      <w:r w:rsidRPr="003376E3">
        <w:rPr>
          <w:rFonts w:ascii="Times New Roman" w:hAnsi="Times New Roman" w:cs="B Lotus" w:hint="cs"/>
          <w:sz w:val="28"/>
          <w:szCs w:val="28"/>
          <w:rtl/>
          <w:lang w:bidi="fa-IR"/>
        </w:rPr>
        <w:t xml:space="preserve"> و چگونه فتوا دهند</w:t>
      </w:r>
      <w:r w:rsidR="00B33BA6" w:rsidRPr="003376E3">
        <w:rPr>
          <w:rFonts w:ascii="Times New Roman" w:hAnsi="Times New Roman" w:cs="B Lotus" w:hint="cs"/>
          <w:sz w:val="28"/>
          <w:szCs w:val="28"/>
          <w:rtl/>
          <w:lang w:bidi="fa-IR"/>
        </w:rPr>
        <w:t>،</w:t>
      </w:r>
      <w:r w:rsidRPr="003376E3">
        <w:rPr>
          <w:rFonts w:ascii="Times New Roman" w:hAnsi="Times New Roman" w:cs="B Lotus" w:hint="cs"/>
          <w:sz w:val="28"/>
          <w:szCs w:val="28"/>
          <w:rtl/>
          <w:lang w:bidi="fa-IR"/>
        </w:rPr>
        <w:t xml:space="preserve"> و مردم را با رفق و و مهربانی دعوت نمایند</w:t>
      </w:r>
      <w:r w:rsidR="00B33BA6" w:rsidRPr="003376E3">
        <w:rPr>
          <w:rFonts w:ascii="Times New Roman" w:hAnsi="Times New Roman" w:cs="B Lotus" w:hint="cs"/>
          <w:sz w:val="28"/>
          <w:szCs w:val="28"/>
          <w:rtl/>
          <w:lang w:bidi="fa-IR"/>
        </w:rPr>
        <w:t>،</w:t>
      </w:r>
      <w:r w:rsidRPr="003376E3">
        <w:rPr>
          <w:rFonts w:ascii="Times New Roman" w:hAnsi="Times New Roman" w:cs="B Lotus" w:hint="cs"/>
          <w:sz w:val="28"/>
          <w:szCs w:val="28"/>
          <w:rtl/>
          <w:lang w:bidi="fa-IR"/>
        </w:rPr>
        <w:t xml:space="preserve"> و نسبت به علما و امامان گذشته با احترام و وقار برخورد نمایند</w:t>
      </w:r>
      <w:r w:rsidR="00B33BA6" w:rsidRPr="003376E3">
        <w:rPr>
          <w:rFonts w:ascii="Times New Roman" w:hAnsi="Times New Roman" w:cs="B Lotus" w:hint="cs"/>
          <w:sz w:val="28"/>
          <w:szCs w:val="28"/>
          <w:rtl/>
          <w:lang w:bidi="fa-IR"/>
        </w:rPr>
        <w:t>،</w:t>
      </w:r>
      <w:r w:rsidRPr="003376E3">
        <w:rPr>
          <w:rFonts w:ascii="Times New Roman" w:hAnsi="Times New Roman" w:cs="B Lotus" w:hint="cs"/>
          <w:sz w:val="28"/>
          <w:szCs w:val="28"/>
          <w:rtl/>
          <w:lang w:bidi="fa-IR"/>
        </w:rPr>
        <w:t xml:space="preserve"> و به آن اقتدا نمایند</w:t>
      </w:r>
      <w:r w:rsidR="00B33BA6" w:rsidRPr="003376E3">
        <w:rPr>
          <w:rFonts w:ascii="Times New Roman" w:hAnsi="Times New Roman" w:cs="B Lotus" w:hint="cs"/>
          <w:sz w:val="28"/>
          <w:szCs w:val="28"/>
          <w:rtl/>
          <w:lang w:bidi="fa-IR"/>
        </w:rPr>
        <w:t>،</w:t>
      </w:r>
      <w:r w:rsidRPr="003376E3">
        <w:rPr>
          <w:rFonts w:ascii="Times New Roman" w:hAnsi="Times New Roman" w:cs="B Lotus" w:hint="cs"/>
          <w:sz w:val="28"/>
          <w:szCs w:val="28"/>
          <w:rtl/>
          <w:lang w:bidi="fa-IR"/>
        </w:rPr>
        <w:t xml:space="preserve"> و از خداوند برای آنان طلب رضایت کنند. </w:t>
      </w:r>
    </w:p>
    <w:p w:rsidR="0050669C" w:rsidRPr="003376E3" w:rsidRDefault="005D117F" w:rsidP="00C77766">
      <w:pPr>
        <w:pStyle w:val="StyleComplexBLotus12ptJustifiedFirstline05cmCharChar"/>
        <w:widowControl w:val="0"/>
        <w:tabs>
          <w:tab w:val="right" w:pos="7357"/>
        </w:tabs>
        <w:spacing w:line="216"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و نیز چگونه بر وحدت و یکپارچگی جماعت محافظت نمایند، چه بسیار زیاد امام ابن تیمیه </w:t>
      </w:r>
      <w:r w:rsidRPr="003376E3">
        <w:rPr>
          <w:rFonts w:ascii="Times New Roman" w:hAnsi="Times New Roman" w:cs="CTraditional Arabic" w:hint="cs"/>
          <w:sz w:val="28"/>
          <w:szCs w:val="28"/>
          <w:rtl/>
          <w:lang w:bidi="fa-IR"/>
        </w:rPr>
        <w:t>:</w:t>
      </w:r>
      <w:r w:rsidRPr="003376E3">
        <w:rPr>
          <w:rFonts w:ascii="Times New Roman" w:hAnsi="Times New Roman" w:cs="B Lotus" w:hint="cs"/>
          <w:sz w:val="28"/>
          <w:szCs w:val="28"/>
          <w:rtl/>
          <w:lang w:bidi="fa-IR"/>
        </w:rPr>
        <w:t xml:space="preserve"> در هر مجلسی این مساله را گوشزد می‌کرد و می‌گفت: خداوند به ما دستور داده است که بر جماعت و وحدت تکیه نمائیم و ما را از تفرقه و جدایی بر حذر داشته است، خدای ما یکی است، پیامبر ما یکی است و کتاب ما هم یکی است و در اصول دین هم میان سلف و ائمه اسلام خلافی وجود ندارد. و در آن اختلاف و افتراق جایز نیست چون خداوند می‌فرماید: </w:t>
      </w:r>
      <w:r w:rsidR="0050669C" w:rsidRPr="003376E3">
        <w:rPr>
          <w:rFonts w:ascii="QCF_BSML" w:hAnsi="QCF_BSML" w:cs="QCF_BSML"/>
          <w:color w:val="000000"/>
          <w:sz w:val="28"/>
          <w:szCs w:val="28"/>
          <w:rtl/>
        </w:rPr>
        <w:t>ﮋ</w:t>
      </w:r>
      <w:r w:rsidR="0050669C" w:rsidRPr="003376E3">
        <w:rPr>
          <w:rFonts w:ascii="QCF_P063" w:hAnsi="QCF_P063" w:cs="QCF_P063"/>
          <w:color w:val="000000"/>
          <w:sz w:val="28"/>
          <w:szCs w:val="28"/>
          <w:rtl/>
        </w:rPr>
        <w:t xml:space="preserve">ﭱ  ﭲ  ﭳ  ﭴ  ﭵ  ﭶﭷ   </w:t>
      </w:r>
      <w:r w:rsidR="0050669C" w:rsidRPr="003376E3">
        <w:rPr>
          <w:rFonts w:ascii="QCF_BSML" w:hAnsi="QCF_BSML" w:cs="QCF_BSML"/>
          <w:color w:val="000000"/>
          <w:sz w:val="28"/>
          <w:szCs w:val="28"/>
          <w:rtl/>
        </w:rPr>
        <w:t>ﮊ</w:t>
      </w:r>
      <w:r w:rsidR="0050669C">
        <w:rPr>
          <w:rStyle w:val="a8"/>
          <w:sz w:val="28"/>
          <w:szCs w:val="28"/>
          <w:rtl/>
          <w:lang w:bidi="fa-IR"/>
        </w:rPr>
        <w:t>(</w:t>
      </w:r>
      <w:r w:rsidR="0050669C" w:rsidRPr="003376E3">
        <w:rPr>
          <w:rStyle w:val="a8"/>
          <w:sz w:val="28"/>
          <w:szCs w:val="28"/>
          <w:rtl/>
          <w:lang w:bidi="fa-IR"/>
        </w:rPr>
        <w:footnoteReference w:id="117"/>
      </w:r>
      <w:r w:rsidR="0050669C">
        <w:rPr>
          <w:rStyle w:val="a8"/>
          <w:sz w:val="28"/>
          <w:szCs w:val="28"/>
          <w:rtl/>
          <w:lang w:bidi="fa-IR"/>
        </w:rPr>
        <w:t>)</w:t>
      </w:r>
      <w:r w:rsidR="0050669C">
        <w:rPr>
          <w:rFonts w:hint="cs"/>
          <w:sz w:val="28"/>
          <w:szCs w:val="28"/>
          <w:rtl/>
          <w:lang w:bidi="fa-IR"/>
        </w:rPr>
        <w:t xml:space="preserve"> </w:t>
      </w:r>
      <w:r w:rsidR="0050669C" w:rsidRPr="003376E3">
        <w:rPr>
          <w:rFonts w:ascii="Times New Roman" w:hAnsi="Times New Roman" w:cs="B Lotus" w:hint="cs"/>
          <w:sz w:val="28"/>
          <w:szCs w:val="28"/>
          <w:rtl/>
          <w:lang w:bidi="fa-IR"/>
        </w:rPr>
        <w:t>(آل عمران: 103)</w:t>
      </w:r>
      <w:r w:rsidR="0050669C">
        <w:rPr>
          <w:rFonts w:ascii="Times New Roman" w:hAnsi="Times New Roman" w:cs="B Lotus" w:hint="cs"/>
          <w:sz w:val="28"/>
          <w:szCs w:val="28"/>
          <w:rtl/>
          <w:lang w:bidi="fa-IR"/>
        </w:rPr>
        <w:t>.</w:t>
      </w:r>
    </w:p>
    <w:p w:rsidR="003B6782" w:rsidRPr="003376E3" w:rsidRDefault="003B6782" w:rsidP="00C37DDF">
      <w:pPr>
        <w:pStyle w:val="StyleComplexBLotus12ptJustifiedFirstline05cmCharChar"/>
        <w:widowControl w:val="0"/>
        <w:tabs>
          <w:tab w:val="right" w:pos="7357"/>
        </w:tabs>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w:t>
      </w:r>
      <w:r w:rsidRPr="003376E3">
        <w:rPr>
          <w:rFonts w:ascii="Tahoma" w:hAnsi="Tahoma" w:cs="B Lotus"/>
          <w:sz w:val="28"/>
          <w:szCs w:val="28"/>
          <w:rtl/>
        </w:rPr>
        <w:t>و همگى به ريسمان خدا ( قرآن و اسلام، و هرگونه وسيله وحدت)، چنگ زنيد، و پراكنده نشويد</w:t>
      </w:r>
      <w:r w:rsidRPr="003376E3">
        <w:rPr>
          <w:rFonts w:ascii="Times New Roman" w:hAnsi="Times New Roman" w:cs="B Lotus" w:hint="cs"/>
          <w:sz w:val="28"/>
          <w:szCs w:val="28"/>
          <w:rtl/>
          <w:lang w:bidi="fa-IR"/>
        </w:rPr>
        <w:t>».</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امام باز می‌فرماید: هر گاه مسلمانی وارد شهری از شهرهای مسلمانان شد، بر او واجب است که با آنان نماز جمعه و جماعت بخواند و دوستدار مؤمنین باشد و با آنان دشمنی نورزد اگر چه ببیند بعضی از آنان گمراه و سرگردان باشند، اگر توانست آنان را راهنمایی و هدایت می‌کند و گرنه خداوند بیش از توانایی و وسعت انسان تکلیف نمی‌کند</w:t>
      </w:r>
      <w:r w:rsidR="00970736">
        <w:rPr>
          <w:rStyle w:val="a8"/>
          <w:sz w:val="28"/>
          <w:szCs w:val="28"/>
          <w:rtl/>
          <w:lang w:bidi="fa-IR"/>
        </w:rPr>
        <w:t>(</w:t>
      </w:r>
      <w:r w:rsidR="00970736" w:rsidRPr="003376E3">
        <w:rPr>
          <w:rStyle w:val="a8"/>
          <w:sz w:val="28"/>
          <w:szCs w:val="28"/>
          <w:rtl/>
          <w:lang w:bidi="fa-IR"/>
        </w:rPr>
        <w:footnoteReference w:id="118"/>
      </w:r>
      <w:r w:rsidR="00970736">
        <w:rPr>
          <w:rStyle w:val="a8"/>
          <w:sz w:val="28"/>
          <w:szCs w:val="28"/>
          <w:rtl/>
          <w:lang w:bidi="fa-IR"/>
        </w:rPr>
        <w:t>)</w:t>
      </w:r>
      <w:r w:rsidR="003B6782" w:rsidRPr="003376E3">
        <w:rPr>
          <w:rFonts w:ascii="Times New Roman" w:hAnsi="Times New Roman" w:cs="B Lotus" w:hint="cs"/>
          <w:sz w:val="28"/>
          <w:szCs w:val="28"/>
          <w:rtl/>
          <w:lang w:bidi="fa-IR"/>
        </w:rPr>
        <w:t>.</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و علاقه ‌و رابطه در منهج اسلامی میان توحید خداوند و وحدت جماعت بسیار تنگاتنگ و وثیق است. </w:t>
      </w:r>
    </w:p>
    <w:p w:rsidR="005D117F" w:rsidRPr="003376E3" w:rsidRDefault="005D117F" w:rsidP="00C37DDF">
      <w:pPr>
        <w:pStyle w:val="StyleComplexBLotus12ptJustifiedFirstline05cmCharCharCharChar"/>
        <w:widowControl w:val="0"/>
        <w:spacing w:line="223" w:lineRule="auto"/>
        <w:rPr>
          <w:rFonts w:cs="B Lotus" w:hint="cs"/>
          <w:sz w:val="28"/>
          <w:szCs w:val="28"/>
          <w:rtl/>
          <w:lang w:bidi="fa-IR"/>
        </w:rPr>
      </w:pPr>
      <w:r w:rsidRPr="003376E3">
        <w:rPr>
          <w:rFonts w:cs="B Lotus" w:hint="cs"/>
          <w:sz w:val="28"/>
          <w:szCs w:val="28"/>
          <w:rtl/>
          <w:lang w:bidi="fa-IR"/>
        </w:rPr>
        <w:t xml:space="preserve">و پیامبر </w:t>
      </w:r>
      <w:r w:rsidR="00133A19" w:rsidRPr="003376E3">
        <w:rPr>
          <w:rFonts w:cs="CTraditional Arabic" w:hint="cs"/>
          <w:sz w:val="28"/>
          <w:szCs w:val="28"/>
          <w:rtl/>
          <w:lang w:bidi="fa-IR"/>
        </w:rPr>
        <w:t>ص</w:t>
      </w:r>
      <w:r w:rsidRPr="003376E3">
        <w:rPr>
          <w:rFonts w:cs="B Lotus" w:hint="cs"/>
          <w:sz w:val="28"/>
          <w:szCs w:val="28"/>
          <w:rtl/>
          <w:lang w:bidi="fa-IR"/>
        </w:rPr>
        <w:t xml:space="preserve"> میان توحید خدا و وحدت جماعت رابطه برقرار کرده و به هم وصل نموده است: </w:t>
      </w:r>
      <w:r w:rsidR="00133A19" w:rsidRPr="003376E3">
        <w:rPr>
          <w:rFonts w:ascii="Lotus Linotype" w:hAnsi="Lotus Linotype" w:cs="Lotus Linotype"/>
          <w:sz w:val="28"/>
          <w:szCs w:val="28"/>
          <w:rtl/>
          <w:lang w:bidi="fa-IR"/>
        </w:rPr>
        <w:t>«</w:t>
      </w:r>
      <w:r w:rsidRPr="003376E3">
        <w:rPr>
          <w:rFonts w:ascii="Lotus Linotype" w:hAnsi="Lotus Linotype" w:cs="Lotus Linotype"/>
          <w:sz w:val="28"/>
          <w:szCs w:val="28"/>
          <w:rtl/>
          <w:lang w:bidi="fa-IR"/>
        </w:rPr>
        <w:t>إن الله یرض</w:t>
      </w:r>
      <w:r w:rsidR="00133A19" w:rsidRPr="003376E3">
        <w:rPr>
          <w:rFonts w:ascii="Lotus Linotype" w:hAnsi="Lotus Linotype" w:cs="Lotus Linotype" w:hint="cs"/>
          <w:sz w:val="28"/>
          <w:szCs w:val="28"/>
          <w:rtl/>
          <w:lang w:bidi="fa-IR"/>
        </w:rPr>
        <w:t>ى</w:t>
      </w:r>
      <w:r w:rsidRPr="003376E3">
        <w:rPr>
          <w:rFonts w:ascii="Lotus Linotype" w:hAnsi="Lotus Linotype" w:cs="Lotus Linotype"/>
          <w:sz w:val="28"/>
          <w:szCs w:val="28"/>
          <w:rtl/>
          <w:lang w:bidi="fa-IR"/>
        </w:rPr>
        <w:t xml:space="preserve"> لکم ثلاثاً</w:t>
      </w:r>
      <w:r w:rsidR="00133A19" w:rsidRPr="003376E3">
        <w:rPr>
          <w:rFonts w:ascii="Lotus Linotype" w:hAnsi="Lotus Linotype" w:cs="Lotus Linotype" w:hint="cs"/>
          <w:sz w:val="28"/>
          <w:szCs w:val="28"/>
          <w:rtl/>
          <w:lang w:bidi="fa-IR"/>
        </w:rPr>
        <w:t>،</w:t>
      </w:r>
      <w:r w:rsidRPr="003376E3">
        <w:rPr>
          <w:rFonts w:ascii="Lotus Linotype" w:hAnsi="Lotus Linotype" w:cs="Lotus Linotype"/>
          <w:sz w:val="28"/>
          <w:szCs w:val="28"/>
          <w:rtl/>
          <w:lang w:bidi="fa-IR"/>
        </w:rPr>
        <w:t xml:space="preserve"> ویکره لکم ثلاثاً</w:t>
      </w:r>
      <w:r w:rsidR="00133A19" w:rsidRPr="003376E3">
        <w:rPr>
          <w:rFonts w:ascii="Lotus Linotype" w:hAnsi="Lotus Linotype" w:cs="Lotus Linotype" w:hint="cs"/>
          <w:sz w:val="28"/>
          <w:szCs w:val="28"/>
          <w:rtl/>
          <w:lang w:bidi="fa-IR"/>
        </w:rPr>
        <w:t>،</w:t>
      </w:r>
      <w:r w:rsidRPr="003376E3">
        <w:rPr>
          <w:rFonts w:ascii="Lotus Linotype" w:hAnsi="Lotus Linotype" w:cs="Lotus Linotype"/>
          <w:sz w:val="28"/>
          <w:szCs w:val="28"/>
          <w:rtl/>
          <w:lang w:bidi="fa-IR"/>
        </w:rPr>
        <w:t xml:space="preserve"> یرض</w:t>
      </w:r>
      <w:r w:rsidR="00133A19" w:rsidRPr="003376E3">
        <w:rPr>
          <w:rFonts w:ascii="Lotus Linotype" w:hAnsi="Lotus Linotype" w:cs="Lotus Linotype" w:hint="cs"/>
          <w:sz w:val="28"/>
          <w:szCs w:val="28"/>
          <w:rtl/>
          <w:lang w:bidi="fa-IR"/>
        </w:rPr>
        <w:t>ى</w:t>
      </w:r>
      <w:r w:rsidRPr="003376E3">
        <w:rPr>
          <w:rFonts w:ascii="Lotus Linotype" w:hAnsi="Lotus Linotype" w:cs="Lotus Linotype"/>
          <w:sz w:val="28"/>
          <w:szCs w:val="28"/>
          <w:rtl/>
          <w:lang w:bidi="fa-IR"/>
        </w:rPr>
        <w:t xml:space="preserve"> لکم: أن تعبدوا الله ولا تشرکوا به شیئاً وأن تعتصموا بحبل الله جمیعاً ولا تفرقوا، وأن تناصحوا من ولا</w:t>
      </w:r>
      <w:r w:rsidR="00133A19" w:rsidRPr="003376E3">
        <w:rPr>
          <w:rFonts w:ascii="Lotus Linotype" w:hAnsi="Lotus Linotype" w:cs="Lotus Linotype" w:hint="cs"/>
          <w:sz w:val="28"/>
          <w:szCs w:val="28"/>
          <w:rtl/>
          <w:lang w:bidi="fa-IR"/>
        </w:rPr>
        <w:t>ّ</w:t>
      </w:r>
      <w:r w:rsidRPr="003376E3">
        <w:rPr>
          <w:rFonts w:ascii="Lotus Linotype" w:hAnsi="Lotus Linotype" w:cs="Lotus Linotype"/>
          <w:sz w:val="28"/>
          <w:szCs w:val="28"/>
          <w:rtl/>
          <w:lang w:bidi="fa-IR"/>
        </w:rPr>
        <w:t>ه الله أمرکم</w:t>
      </w:r>
      <w:r w:rsidR="00133A19" w:rsidRPr="003376E3">
        <w:rPr>
          <w:rFonts w:ascii="Lotus Linotype" w:hAnsi="Lotus Linotype" w:cs="Lotus Linotype" w:hint="cs"/>
          <w:sz w:val="28"/>
          <w:szCs w:val="28"/>
          <w:rtl/>
          <w:lang w:bidi="fa-IR"/>
        </w:rPr>
        <w:t>،</w:t>
      </w:r>
      <w:r w:rsidRPr="003376E3">
        <w:rPr>
          <w:rFonts w:ascii="Lotus Linotype" w:hAnsi="Lotus Linotype" w:cs="Lotus Linotype"/>
          <w:sz w:val="28"/>
          <w:szCs w:val="28"/>
          <w:rtl/>
          <w:lang w:bidi="fa-IR"/>
        </w:rPr>
        <w:t xml:space="preserve"> ویسخط لکم: قیل وقال و</w:t>
      </w:r>
      <w:r w:rsidR="00133A19" w:rsidRPr="003376E3">
        <w:rPr>
          <w:rFonts w:ascii="Lotus Linotype" w:hAnsi="Lotus Linotype" w:cs="Lotus Linotype"/>
          <w:sz w:val="28"/>
          <w:szCs w:val="28"/>
          <w:rtl/>
          <w:lang w:bidi="fa-IR"/>
        </w:rPr>
        <w:t>إ</w:t>
      </w:r>
      <w:r w:rsidRPr="003376E3">
        <w:rPr>
          <w:rFonts w:ascii="Lotus Linotype" w:hAnsi="Lotus Linotype" w:cs="Lotus Linotype"/>
          <w:sz w:val="28"/>
          <w:szCs w:val="28"/>
          <w:rtl/>
          <w:lang w:bidi="fa-IR"/>
        </w:rPr>
        <w:t>ضاع</w:t>
      </w:r>
      <w:r w:rsidR="00133A19" w:rsidRPr="003376E3">
        <w:rPr>
          <w:rFonts w:ascii="Lotus Linotype" w:hAnsi="Lotus Linotype" w:cs="Lotus Linotype"/>
          <w:sz w:val="28"/>
          <w:szCs w:val="28"/>
          <w:rtl/>
          <w:lang w:bidi="fa-IR"/>
        </w:rPr>
        <w:t>ة</w:t>
      </w:r>
      <w:r w:rsidRPr="003376E3">
        <w:rPr>
          <w:rFonts w:ascii="Lotus Linotype" w:hAnsi="Lotus Linotype" w:cs="Lotus Linotype"/>
          <w:sz w:val="28"/>
          <w:szCs w:val="28"/>
          <w:rtl/>
          <w:lang w:bidi="fa-IR"/>
        </w:rPr>
        <w:t xml:space="preserve"> المال، وکثر</w:t>
      </w:r>
      <w:r w:rsidR="00133A19" w:rsidRPr="003376E3">
        <w:rPr>
          <w:rFonts w:ascii="Lotus Linotype" w:hAnsi="Lotus Linotype" w:cs="Lotus Linotype"/>
          <w:sz w:val="28"/>
          <w:szCs w:val="28"/>
          <w:rtl/>
          <w:lang w:bidi="fa-IR"/>
        </w:rPr>
        <w:t>ة</w:t>
      </w:r>
      <w:r w:rsidRPr="003376E3">
        <w:rPr>
          <w:rFonts w:ascii="Lotus Linotype" w:hAnsi="Lotus Linotype" w:cs="Lotus Linotype"/>
          <w:sz w:val="28"/>
          <w:szCs w:val="28"/>
          <w:rtl/>
          <w:lang w:bidi="fa-IR"/>
        </w:rPr>
        <w:t xml:space="preserve"> السؤال</w:t>
      </w:r>
      <w:r w:rsidR="00133A19" w:rsidRPr="003376E3">
        <w:rPr>
          <w:rFonts w:ascii="Lotus Linotype" w:hAnsi="Lotus Linotype" w:cs="Lotus Linotype"/>
          <w:sz w:val="28"/>
          <w:szCs w:val="28"/>
          <w:rtl/>
          <w:lang w:bidi="fa-IR"/>
        </w:rPr>
        <w:t>»</w:t>
      </w:r>
      <w:r w:rsidR="00970736">
        <w:rPr>
          <w:rStyle w:val="a8"/>
          <w:sz w:val="28"/>
          <w:szCs w:val="28"/>
          <w:rtl/>
          <w:lang w:bidi="fa-IR"/>
        </w:rPr>
        <w:t>(</w:t>
      </w:r>
      <w:r w:rsidR="00970736" w:rsidRPr="003376E3">
        <w:rPr>
          <w:rStyle w:val="a8"/>
          <w:sz w:val="28"/>
          <w:szCs w:val="28"/>
          <w:rtl/>
          <w:lang w:bidi="fa-IR"/>
        </w:rPr>
        <w:footnoteReference w:id="119"/>
      </w:r>
      <w:r w:rsidR="00970736">
        <w:rPr>
          <w:rStyle w:val="a8"/>
          <w:sz w:val="28"/>
          <w:szCs w:val="28"/>
          <w:rtl/>
          <w:lang w:bidi="fa-IR"/>
        </w:rPr>
        <w:t>)</w:t>
      </w:r>
      <w:r w:rsidR="003B6782" w:rsidRPr="003376E3">
        <w:rPr>
          <w:rFonts w:cs="B Lotus" w:hint="cs"/>
          <w:sz w:val="28"/>
          <w:szCs w:val="28"/>
          <w:rtl/>
          <w:lang w:bidi="fa-IR"/>
        </w:rPr>
        <w:t>.</w:t>
      </w:r>
    </w:p>
    <w:p w:rsidR="005D117F" w:rsidRPr="003376E3" w:rsidRDefault="005D117F" w:rsidP="00C37DDF">
      <w:pPr>
        <w:pStyle w:val="StyleComplexBLotus12ptJustifiedFirstline05cmCharCharChar"/>
        <w:widowControl w:val="0"/>
        <w:spacing w:line="223" w:lineRule="auto"/>
        <w:rPr>
          <w:rFonts w:ascii="Times New Roman" w:hAnsi="Times New Roman" w:cs="B Lotus"/>
          <w:spacing w:val="-4"/>
          <w:sz w:val="28"/>
          <w:szCs w:val="28"/>
          <w:rtl/>
          <w:lang w:bidi="fa-IR"/>
        </w:rPr>
      </w:pPr>
      <w:r w:rsidRPr="003376E3">
        <w:rPr>
          <w:rFonts w:ascii="Times New Roman" w:hAnsi="Times New Roman" w:cs="B Lotus" w:hint="cs"/>
          <w:spacing w:val="-4"/>
          <w:sz w:val="28"/>
          <w:szCs w:val="28"/>
          <w:rtl/>
          <w:lang w:bidi="fa-IR"/>
        </w:rPr>
        <w:t>«خداوند از سه چیز شما خوشحال می‌شود</w:t>
      </w:r>
      <w:r w:rsidR="00133A19" w:rsidRPr="003376E3">
        <w:rPr>
          <w:rFonts w:ascii="Times New Roman" w:hAnsi="Times New Roman" w:cs="B Lotus" w:hint="cs"/>
          <w:spacing w:val="-4"/>
          <w:sz w:val="28"/>
          <w:szCs w:val="28"/>
          <w:rtl/>
          <w:lang w:bidi="fa-IR"/>
        </w:rPr>
        <w:t>،</w:t>
      </w:r>
      <w:r w:rsidRPr="003376E3">
        <w:rPr>
          <w:rFonts w:ascii="Times New Roman" w:hAnsi="Times New Roman" w:cs="B Lotus" w:hint="cs"/>
          <w:spacing w:val="-4"/>
          <w:sz w:val="28"/>
          <w:szCs w:val="28"/>
          <w:rtl/>
          <w:lang w:bidi="fa-IR"/>
        </w:rPr>
        <w:t xml:space="preserve"> و از سه چیز ناخشنود می‌گردد: دوست دارد که شما خدا را پرستش کنید و برای او شریک قرار ندهید و اینکه به ریسمان خدا چنگ بزنید و متفرق نشوید، و اینکه </w:t>
      </w:r>
      <w:r w:rsidR="00133A19" w:rsidRPr="003376E3">
        <w:rPr>
          <w:rFonts w:ascii="Times New Roman" w:hAnsi="Times New Roman" w:cs="B Lotus" w:hint="cs"/>
          <w:spacing w:val="-4"/>
          <w:sz w:val="28"/>
          <w:szCs w:val="28"/>
          <w:rtl/>
          <w:lang w:bidi="fa-IR"/>
        </w:rPr>
        <w:t>به</w:t>
      </w:r>
      <w:r w:rsidRPr="003376E3">
        <w:rPr>
          <w:rFonts w:ascii="Times New Roman" w:hAnsi="Times New Roman" w:cs="B Lotus" w:hint="cs"/>
          <w:spacing w:val="-4"/>
          <w:sz w:val="28"/>
          <w:szCs w:val="28"/>
          <w:rtl/>
          <w:lang w:bidi="fa-IR"/>
        </w:rPr>
        <w:t xml:space="preserve"> فرمانروایتان نصیحت </w:t>
      </w:r>
      <w:r w:rsidR="00133A19" w:rsidRPr="003376E3">
        <w:rPr>
          <w:rFonts w:ascii="Times New Roman" w:hAnsi="Times New Roman" w:cs="B Lotus" w:hint="cs"/>
          <w:spacing w:val="-4"/>
          <w:sz w:val="28"/>
          <w:szCs w:val="28"/>
          <w:rtl/>
          <w:lang w:bidi="fa-IR"/>
        </w:rPr>
        <w:t>كنيد</w:t>
      </w:r>
      <w:r w:rsidRPr="003376E3">
        <w:rPr>
          <w:rFonts w:ascii="Times New Roman" w:hAnsi="Times New Roman" w:cs="B Lotus" w:hint="cs"/>
          <w:spacing w:val="-4"/>
          <w:sz w:val="28"/>
          <w:szCs w:val="28"/>
          <w:rtl/>
          <w:lang w:bidi="fa-IR"/>
        </w:rPr>
        <w:t xml:space="preserve">. و خشمگین می‌شود از اینکه دچار قیل و قال شوید، و اینکه دارایی و اموال خویش را ضایع کنید و از سوال پرسیدن زیاد». </w:t>
      </w:r>
    </w:p>
    <w:p w:rsidR="005D117F" w:rsidRPr="003376E3" w:rsidRDefault="005D117F" w:rsidP="00C37DDF">
      <w:pPr>
        <w:pStyle w:val="StyleComplexBLotus12ptJustifiedFirstline05cmCharCharChar"/>
        <w:widowControl w:val="0"/>
        <w:spacing w:line="223" w:lineRule="auto"/>
        <w:jc w:val="center"/>
        <w:rPr>
          <w:rFonts w:ascii="Times New Roman" w:hAnsi="Times New Roman" w:cs="B Jadid" w:hint="cs"/>
          <w:sz w:val="28"/>
          <w:szCs w:val="28"/>
          <w:rtl/>
          <w:lang w:bidi="fa-IR"/>
        </w:rPr>
      </w:pPr>
      <w:r w:rsidRPr="003376E3">
        <w:rPr>
          <w:rFonts w:ascii="Times New Roman" w:hAnsi="Times New Roman" w:cs="B Lotus"/>
          <w:sz w:val="28"/>
          <w:szCs w:val="28"/>
          <w:rtl/>
          <w:lang w:bidi="fa-IR"/>
        </w:rPr>
        <w:br w:type="page"/>
      </w:r>
      <w:r w:rsidRPr="003376E3">
        <w:rPr>
          <w:rFonts w:ascii="Times New Roman" w:hAnsi="Times New Roman" w:cs="B Jadid" w:hint="cs"/>
          <w:sz w:val="28"/>
          <w:szCs w:val="28"/>
          <w:rtl/>
          <w:lang w:bidi="fa-IR"/>
        </w:rPr>
        <w:t xml:space="preserve">قواعدی مهم برای جستجوی مسائل عقیدتی </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برای کسانی که به کتابهای سلف در زمینه‌ی اصول دین اهتمام می‌ورزند و نیز آنان که در این زمینه تحقیق و بررسی می‌کنند، منهج و روش أئمه سلف </w:t>
      </w:r>
      <w:r w:rsidR="00EC4D83">
        <w:rPr>
          <w:rFonts w:ascii="Times New Roman" w:hAnsi="Times New Roman" w:cs="B Lotus" w:hint="cs"/>
          <w:sz w:val="28"/>
          <w:szCs w:val="28"/>
          <w:rtl/>
          <w:lang w:bidi="fa-IR"/>
        </w:rPr>
        <w:t xml:space="preserve">- </w:t>
      </w:r>
      <w:r w:rsidR="00E956A0" w:rsidRPr="003376E3">
        <w:rPr>
          <w:rFonts w:ascii="Times New Roman" w:hAnsi="Times New Roman" w:cs="B Lotus" w:hint="cs"/>
          <w:sz w:val="28"/>
          <w:szCs w:val="28"/>
          <w:rtl/>
          <w:lang w:bidi="fa-IR"/>
        </w:rPr>
        <w:t>رحمهم الله</w:t>
      </w:r>
      <w:r w:rsidR="00EC4D83">
        <w:rPr>
          <w:rFonts w:ascii="Times New Roman" w:hAnsi="Times New Roman" w:cs="B Lotus" w:hint="cs"/>
          <w:sz w:val="28"/>
          <w:szCs w:val="28"/>
          <w:rtl/>
          <w:lang w:bidi="fa-IR"/>
        </w:rPr>
        <w:t xml:space="preserve"> -</w:t>
      </w:r>
      <w:r w:rsidRPr="003376E3">
        <w:rPr>
          <w:rFonts w:ascii="Times New Roman" w:hAnsi="Times New Roman" w:cs="B Lotus" w:hint="cs"/>
          <w:sz w:val="28"/>
          <w:szCs w:val="28"/>
          <w:rtl/>
          <w:lang w:bidi="fa-IR"/>
        </w:rPr>
        <w:t xml:space="preserve"> در دراسه‌ی مسایل عقیدتی، و مناقشات با مخالفین و رد بر آنان به خوبی روشن و آشکار است. بنابراین مناسب دیدم که این رساله را با آوردن اهم قواعد و قوانین در رابطه با آن منهج به پایان ببرم، که آن هم برگرفته از مقدمه کتاب (شرح العقیده الطحاویه) نوشته: ابن ابی العزّ می‌باشد</w:t>
      </w:r>
      <w:r w:rsidR="00970736">
        <w:rPr>
          <w:rStyle w:val="a8"/>
          <w:sz w:val="28"/>
          <w:szCs w:val="28"/>
          <w:rtl/>
          <w:lang w:bidi="fa-IR"/>
        </w:rPr>
        <w:t>(</w:t>
      </w:r>
      <w:r w:rsidR="00970736" w:rsidRPr="003376E3">
        <w:rPr>
          <w:rStyle w:val="a8"/>
          <w:sz w:val="28"/>
          <w:szCs w:val="28"/>
          <w:rtl/>
          <w:lang w:bidi="fa-IR"/>
        </w:rPr>
        <w:footnoteReference w:id="120"/>
      </w:r>
      <w:r w:rsidR="00970736">
        <w:rPr>
          <w:rStyle w:val="a8"/>
          <w:sz w:val="28"/>
          <w:szCs w:val="28"/>
          <w:rtl/>
          <w:lang w:bidi="fa-IR"/>
        </w:rPr>
        <w:t>)</w:t>
      </w:r>
      <w:r w:rsidRPr="003376E3">
        <w:rPr>
          <w:rFonts w:ascii="Times New Roman" w:hAnsi="Times New Roman" w:cs="B Lotus" w:hint="cs"/>
          <w:sz w:val="28"/>
          <w:szCs w:val="28"/>
          <w:rtl/>
          <w:lang w:bidi="fa-IR"/>
        </w:rPr>
        <w:t xml:space="preserve">. ‌که امیدوارم برای کسانی که به این موضوع اهتمام می‌دهند مفید باشد. </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b/>
          <w:bCs/>
          <w:sz w:val="28"/>
          <w:szCs w:val="28"/>
          <w:rtl/>
          <w:lang w:bidi="fa-IR"/>
        </w:rPr>
      </w:pPr>
      <w:r w:rsidRPr="003376E3">
        <w:rPr>
          <w:rFonts w:ascii="Times New Roman" w:hAnsi="Times New Roman" w:cs="B Lotus" w:hint="cs"/>
          <w:b/>
          <w:bCs/>
          <w:sz w:val="28"/>
          <w:szCs w:val="28"/>
          <w:rtl/>
          <w:lang w:bidi="fa-IR"/>
        </w:rPr>
        <w:t>1- قرآن منبع ادلة نقلی و عقلی است</w:t>
      </w:r>
      <w:r w:rsidR="00E956A0" w:rsidRPr="003376E3">
        <w:rPr>
          <w:rFonts w:ascii="Times New Roman" w:hAnsi="Times New Roman" w:cs="B Lotus" w:hint="cs"/>
          <w:b/>
          <w:bCs/>
          <w:sz w:val="28"/>
          <w:szCs w:val="28"/>
          <w:rtl/>
          <w:lang w:bidi="fa-IR"/>
        </w:rPr>
        <w:t>.</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قرآن کریم در بر گیرندة دعوت بسوی توحید خداوند است، و در آفاق و انفس، دلایل توحید را پخش و منتشر کرده است، و دیدگاه و نظر انسان را به آن متوجه ساخته است و او را واداشته است که به آن توجه نموده و فکر نماید. و با دلایل عقلی صفات خداوند را اثبات نموده است و پیامبرانش را تصدیق نموده و مسأله معاد را مهر تایید گذاشته، و دیگر موارد اصول دین را نیز تصدیق کرده است، و مخالفتهای مشرکین را جواب داده و شبهات آنان را بخوبی کشف و بر طرف نموده است و اقوال و گفته‌هایشان را نقض نموده و گمانهایشان را از میان برداشته است. </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و این دلایل، دلایل شرعی هستند زیرا شرع بر آن دلالت نموده و بر آن رهنمایی می‌کند. و این دلایل عقلی نیز هستند، زیرا صحت و درستی آن بوسیله عقل فهمیده می‌شود. پس هر گاه خداوند به چیزی خبر داد و با دلایل عقلی بر آن دلالت نمود، بوسیله خبر</w:t>
      </w:r>
      <w:r w:rsidR="00E956A0" w:rsidRPr="003376E3">
        <w:rPr>
          <w:rFonts w:ascii="Times New Roman" w:hAnsi="Times New Roman" w:cs="B Lotus" w:hint="cs"/>
          <w:sz w:val="28"/>
          <w:szCs w:val="28"/>
          <w:rtl/>
          <w:lang w:bidi="fa-IR"/>
        </w:rPr>
        <w:t>،</w:t>
      </w:r>
      <w:r w:rsidRPr="003376E3">
        <w:rPr>
          <w:rFonts w:ascii="Times New Roman" w:hAnsi="Times New Roman" w:cs="B Lotus" w:hint="cs"/>
          <w:sz w:val="28"/>
          <w:szCs w:val="28"/>
          <w:rtl/>
          <w:lang w:bidi="fa-IR"/>
        </w:rPr>
        <w:t xml:space="preserve"> مدلول علیه می‌شود و با دلیل عقلی هم ثابت است زیرا که بوسیله دلیل عقل معلوم می‌شود، بنابراین آن مسأله هم با دلیل سمعی و هم با دلیل عقلی ثابت می‌گردد، و هر دوی آنها در دلالت قرآن که دلالت شرعی نامیده می‌شود وجود دارد. </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سلف آنجا که علم کلام را نقد کرده‌اند، براساس منهج و روش عقلی، آن را نقد نکرده‌اند بلکه با مقیاس‌های شرعی آن را رد کرده‌اند، زیرا دلایل شرعی، دلایل عقلی هم بحساب می‌آیند و این بلیغ‌تر و کاملتر از ادله متکلمین است، علاوه بر اینکه دلایل شرعی آن مغالطه کاریهای متکلمین را هم ندارد. </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و این دلایل با اسلوبی روشن و پیشرفته که دارای سرزندگی و قدرت است ظاهر می‌شود و با آوردن دلایل و مثالهایی از واقعیت زندگانی انسان، و آنچه که زندگی انسان را در بر گرفته تقدیم شده هر چند نوع زندگی، جنس، محیط و دوره و زمانه آن هم متفاوت باشد. و این اسلوب از هر روش دیگری بلیغ‌تر و تاثیراتش در نفس انسان از هر اسلوب دیگری بیشتر است، و در آن مجال بیشتری برای عقل وجود دارد که اندیشه‌ها و کارکردهای خویش را در آن بکار گیرد، البته به علاوه اینکه در این راهکار یک نوع ضمانت وجود دارد که رفتن در این مسیر را بدون لغزش و انحراف تضمین می‌کند. </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خداوند عقلها را با یک صفت عام برای فهمیدن آنچه که شرعاً مطلوب است آماده کرده است؛ و به آن چیزهایی بخشیده است که باعث می‌شود از فطرتهای ناپاک و تابع اهواء دور شده و با فطرتهای بی‌آلایش مرتبط گشته و با آیات آفاق و انفس در آمیزد، سپس خداوند آن را با کتاب و سنت تکمیل گردانید. </w:t>
      </w:r>
    </w:p>
    <w:p w:rsidR="005D117F" w:rsidRPr="00EC4D83" w:rsidRDefault="005D117F" w:rsidP="00C37DDF">
      <w:pPr>
        <w:pStyle w:val="StyleComplexBLotus12ptJustifiedFirstline05cmCharCharCharChar"/>
        <w:widowControl w:val="0"/>
        <w:spacing w:line="223" w:lineRule="auto"/>
        <w:rPr>
          <w:rFonts w:ascii="Times New Roman" w:hAnsi="Times New Roman" w:cs="B Lotus" w:hint="cs"/>
          <w:spacing w:val="-4"/>
          <w:sz w:val="28"/>
          <w:szCs w:val="28"/>
          <w:rtl/>
          <w:lang w:bidi="fa-IR"/>
        </w:rPr>
      </w:pPr>
      <w:r w:rsidRPr="00EC4D83">
        <w:rPr>
          <w:rFonts w:ascii="Times New Roman" w:hAnsi="Times New Roman" w:cs="B Lotus" w:hint="cs"/>
          <w:spacing w:val="-4"/>
          <w:sz w:val="28"/>
          <w:szCs w:val="28"/>
          <w:rtl/>
          <w:lang w:bidi="fa-IR"/>
        </w:rPr>
        <w:t xml:space="preserve">در این زمینه، سلف صالح با قرآن کریم و سنت پیامبر </w:t>
      </w:r>
      <w:r w:rsidR="00E956A0" w:rsidRPr="00EC4D83">
        <w:rPr>
          <w:rFonts w:ascii="Times New Roman" w:hAnsi="Times New Roman" w:cs="CTraditional Arabic" w:hint="cs"/>
          <w:spacing w:val="-4"/>
          <w:sz w:val="28"/>
          <w:szCs w:val="28"/>
          <w:rtl/>
          <w:lang w:bidi="fa-IR"/>
        </w:rPr>
        <w:t>ص</w:t>
      </w:r>
      <w:r w:rsidRPr="00EC4D83">
        <w:rPr>
          <w:rFonts w:ascii="Times New Roman" w:hAnsi="Times New Roman" w:cs="B Lotus" w:hint="cs"/>
          <w:spacing w:val="-4"/>
          <w:sz w:val="28"/>
          <w:szCs w:val="28"/>
          <w:rtl/>
          <w:lang w:bidi="fa-IR"/>
        </w:rPr>
        <w:t xml:space="preserve"> اکتفا کرده‌اند و آن دو را بعنوان تنها منبع هدایتگر و راهنما برگرفته‌اند، و از آیات قرآن قواعد نظری و عقلی استنباط کرده‌اند، و از همه مردم بهتر و تواناتر مسائل اعتقادی را توضیح می‌دادند و آن را با دلایل و برهان قاطع محکم می‌نمودند و هر سوال و مسایل شک برانگیز را جواب می‌دادند. </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b/>
          <w:bCs/>
          <w:sz w:val="28"/>
          <w:szCs w:val="28"/>
          <w:rtl/>
          <w:lang w:bidi="fa-IR"/>
        </w:rPr>
      </w:pPr>
      <w:r w:rsidRPr="003376E3">
        <w:rPr>
          <w:rFonts w:ascii="Times New Roman" w:hAnsi="Times New Roman" w:cs="B Lotus" w:hint="cs"/>
          <w:b/>
          <w:bCs/>
          <w:sz w:val="28"/>
          <w:szCs w:val="28"/>
          <w:rtl/>
          <w:lang w:bidi="fa-IR"/>
        </w:rPr>
        <w:t>2- تبعیت و پیروی نمودن از سلف صالح در تفسیر نصوص</w:t>
      </w:r>
      <w:r w:rsidR="0050669C">
        <w:rPr>
          <w:rFonts w:ascii="Times New Roman" w:hAnsi="Times New Roman" w:cs="B Lotus" w:hint="cs"/>
          <w:b/>
          <w:bCs/>
          <w:sz w:val="28"/>
          <w:szCs w:val="28"/>
          <w:rtl/>
          <w:lang w:bidi="fa-IR"/>
        </w:rPr>
        <w:t>.</w:t>
      </w:r>
      <w:r w:rsidRPr="003376E3">
        <w:rPr>
          <w:rFonts w:ascii="Times New Roman" w:hAnsi="Times New Roman" w:cs="B Lotus" w:hint="cs"/>
          <w:b/>
          <w:bCs/>
          <w:sz w:val="28"/>
          <w:szCs w:val="28"/>
          <w:rtl/>
          <w:lang w:bidi="fa-IR"/>
        </w:rPr>
        <w:t xml:space="preserve"> </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منظور از سلف صالح، اصحاب و تابعین سه قرن اولیه اسلامی است که مقید به کتاب و سنت بودند هم از جانب روحی و هم از جانب نص؛ نه آن کسانی که اهل بدعت بودند مانند خوارج، قدریه، معتزله و دیگر فرق از این دسته. </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رأی آنان بدین خاطر پذیرفته می‌شود</w:t>
      </w:r>
      <w:r w:rsidR="00F074E9" w:rsidRPr="003376E3">
        <w:rPr>
          <w:rFonts w:ascii="Times New Roman" w:hAnsi="Times New Roman" w:cs="B Lotus" w:hint="cs"/>
          <w:sz w:val="28"/>
          <w:szCs w:val="28"/>
          <w:rtl/>
          <w:lang w:bidi="fa-IR"/>
        </w:rPr>
        <w:t>،</w:t>
      </w:r>
      <w:r w:rsidRPr="003376E3">
        <w:rPr>
          <w:rFonts w:ascii="Times New Roman" w:hAnsi="Times New Roman" w:cs="B Lotus" w:hint="cs"/>
          <w:sz w:val="28"/>
          <w:szCs w:val="28"/>
          <w:rtl/>
          <w:lang w:bidi="fa-IR"/>
        </w:rPr>
        <w:t xml:space="preserve"> چون آنان دارای قلبی نیکوکار و عملی عمیق بودند، و کمتر بر</w:t>
      </w:r>
      <w:r w:rsidR="00F074E9" w:rsidRPr="003376E3">
        <w:rPr>
          <w:rFonts w:ascii="Times New Roman" w:hAnsi="Times New Roman" w:cs="B Lotus" w:hint="cs"/>
          <w:sz w:val="28"/>
          <w:szCs w:val="28"/>
          <w:rtl/>
          <w:lang w:bidi="fa-IR"/>
        </w:rPr>
        <w:t xml:space="preserve"> </w:t>
      </w:r>
      <w:r w:rsidRPr="003376E3">
        <w:rPr>
          <w:rFonts w:ascii="Times New Roman" w:hAnsi="Times New Roman" w:cs="B Lotus" w:hint="cs"/>
          <w:sz w:val="28"/>
          <w:szCs w:val="28"/>
          <w:rtl/>
          <w:lang w:bidi="fa-IR"/>
        </w:rPr>
        <w:t xml:space="preserve">خود تکلف می‌نمودن، و به توفیق الهی نزدیک‌تر بودند، زیرا خداوند به آنان ذهنی روشن و علمی گسترده بخشیده بود، و قوه ادراک داشتند و دارای اهدافی نیکو و تقوای بیشتری بودند، و از همه بالاتر به عهد نبوت نزدیک بودند، بنابراین طریقه و راه آنان از همه بهتر و راه و روش دیگران با راه و منهج آنان همسان نخواهد بود و هرگز نزدیک راه آنان نیست. </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b/>
          <w:bCs/>
          <w:sz w:val="28"/>
          <w:szCs w:val="28"/>
          <w:rtl/>
          <w:lang w:bidi="fa-IR"/>
        </w:rPr>
      </w:pPr>
      <w:r w:rsidRPr="003376E3">
        <w:rPr>
          <w:rFonts w:ascii="Times New Roman" w:hAnsi="Times New Roman" w:cs="B Lotus" w:hint="cs"/>
          <w:b/>
          <w:bCs/>
          <w:sz w:val="28"/>
          <w:szCs w:val="28"/>
          <w:rtl/>
          <w:lang w:bidi="fa-IR"/>
        </w:rPr>
        <w:t>3- ایمان به مسائل غیبی</w:t>
      </w:r>
      <w:r w:rsidR="00F074E9" w:rsidRPr="003376E3">
        <w:rPr>
          <w:rFonts w:ascii="Times New Roman" w:hAnsi="Times New Roman" w:cs="B Lotus" w:hint="cs"/>
          <w:b/>
          <w:bCs/>
          <w:sz w:val="28"/>
          <w:szCs w:val="28"/>
          <w:rtl/>
          <w:lang w:bidi="fa-IR"/>
        </w:rPr>
        <w:t>،</w:t>
      </w:r>
      <w:r w:rsidRPr="003376E3">
        <w:rPr>
          <w:rFonts w:ascii="Times New Roman" w:hAnsi="Times New Roman" w:cs="B Lotus" w:hint="cs"/>
          <w:b/>
          <w:bCs/>
          <w:sz w:val="28"/>
          <w:szCs w:val="28"/>
          <w:rtl/>
          <w:lang w:bidi="fa-IR"/>
        </w:rPr>
        <w:t xml:space="preserve"> منوط به خبر صادق است</w:t>
      </w:r>
      <w:r w:rsidR="0050669C">
        <w:rPr>
          <w:rFonts w:ascii="Times New Roman" w:hAnsi="Times New Roman" w:cs="B Lotus" w:hint="cs"/>
          <w:b/>
          <w:bCs/>
          <w:sz w:val="28"/>
          <w:szCs w:val="28"/>
          <w:rtl/>
          <w:lang w:bidi="fa-IR"/>
        </w:rPr>
        <w:t>.</w:t>
      </w:r>
      <w:r w:rsidRPr="003376E3">
        <w:rPr>
          <w:rFonts w:ascii="Times New Roman" w:hAnsi="Times New Roman" w:cs="B Lotus" w:hint="cs"/>
          <w:b/>
          <w:bCs/>
          <w:sz w:val="28"/>
          <w:szCs w:val="28"/>
          <w:rtl/>
          <w:lang w:bidi="fa-IR"/>
        </w:rPr>
        <w:t xml:space="preserve"> </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مسایلی که حس آدمی نمی‌تواند آن را دریابد، و نمی‌توان آن را تجربه کرد، و بوسیله مقدمات عقلی هم نتوان به واقعیت آن دست یافت مانند امور غیبی</w:t>
      </w:r>
      <w:r w:rsidR="00D80EE4" w:rsidRPr="003376E3">
        <w:rPr>
          <w:rFonts w:ascii="Times New Roman" w:hAnsi="Times New Roman" w:cs="B Lotus" w:hint="cs"/>
          <w:sz w:val="28"/>
          <w:szCs w:val="28"/>
          <w:rtl/>
          <w:lang w:bidi="fa-IR"/>
        </w:rPr>
        <w:t>،</w:t>
      </w:r>
      <w:r w:rsidRPr="003376E3">
        <w:rPr>
          <w:rFonts w:ascii="Times New Roman" w:hAnsi="Times New Roman" w:cs="B Lotus" w:hint="cs"/>
          <w:sz w:val="28"/>
          <w:szCs w:val="28"/>
          <w:rtl/>
          <w:lang w:bidi="fa-IR"/>
        </w:rPr>
        <w:t xml:space="preserve"> در این صورت آگاهی پیدا کردن بر این امور تنها از طریق خبر صادق ممکن است که آن هم ب</w:t>
      </w:r>
      <w:r w:rsidR="00D80EE4" w:rsidRPr="003376E3">
        <w:rPr>
          <w:rFonts w:ascii="Times New Roman" w:hAnsi="Times New Roman" w:cs="B Lotus" w:hint="cs"/>
          <w:sz w:val="28"/>
          <w:szCs w:val="28"/>
          <w:rtl/>
          <w:lang w:bidi="fa-IR"/>
        </w:rPr>
        <w:t xml:space="preserve">ه </w:t>
      </w:r>
      <w:r w:rsidRPr="003376E3">
        <w:rPr>
          <w:rFonts w:ascii="Times New Roman" w:hAnsi="Times New Roman" w:cs="B Lotus" w:hint="cs"/>
          <w:sz w:val="28"/>
          <w:szCs w:val="28"/>
          <w:rtl/>
          <w:lang w:bidi="fa-IR"/>
        </w:rPr>
        <w:t>نوبه خود باید توسط معجزاتی که از عالم غیب بر انسانها وارد می‌شود</w:t>
      </w:r>
      <w:r w:rsidR="00D80EE4" w:rsidRPr="003376E3">
        <w:rPr>
          <w:rFonts w:ascii="Times New Roman" w:hAnsi="Times New Roman" w:cs="B Lotus" w:hint="cs"/>
          <w:sz w:val="28"/>
          <w:szCs w:val="28"/>
          <w:rtl/>
          <w:lang w:bidi="fa-IR"/>
        </w:rPr>
        <w:t>،</w:t>
      </w:r>
      <w:r w:rsidRPr="003376E3">
        <w:rPr>
          <w:rFonts w:ascii="Times New Roman" w:hAnsi="Times New Roman" w:cs="B Lotus" w:hint="cs"/>
          <w:sz w:val="28"/>
          <w:szCs w:val="28"/>
          <w:rtl/>
          <w:lang w:bidi="fa-IR"/>
        </w:rPr>
        <w:t xml:space="preserve"> و توسط خالق این هستی پایه‌ریزی شده است</w:t>
      </w:r>
      <w:r w:rsidR="00D80EE4" w:rsidRPr="003376E3">
        <w:rPr>
          <w:rFonts w:ascii="Times New Roman" w:hAnsi="Times New Roman" w:cs="B Lotus" w:hint="cs"/>
          <w:sz w:val="28"/>
          <w:szCs w:val="28"/>
          <w:rtl/>
          <w:lang w:bidi="fa-IR"/>
        </w:rPr>
        <w:t>،</w:t>
      </w:r>
      <w:r w:rsidRPr="003376E3">
        <w:rPr>
          <w:rFonts w:ascii="Times New Roman" w:hAnsi="Times New Roman" w:cs="B Lotus" w:hint="cs"/>
          <w:sz w:val="28"/>
          <w:szCs w:val="28"/>
          <w:rtl/>
          <w:lang w:bidi="fa-IR"/>
        </w:rPr>
        <w:t xml:space="preserve"> فهمیده شود. </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بنابراین آنچه که خدا و رسولش در زمینه غیب گفته‌اند، به آن ایمان می‌آوریم به همان اندازه که خدا و رسول خبر داده‌اند بدون اینکه لفظ و معنی را از همدیگر جدا سازیم</w:t>
      </w:r>
      <w:r w:rsidR="00D80EE4" w:rsidRPr="003376E3">
        <w:rPr>
          <w:rFonts w:ascii="Times New Roman" w:hAnsi="Times New Roman" w:cs="B Lotus" w:hint="cs"/>
          <w:sz w:val="28"/>
          <w:szCs w:val="28"/>
          <w:rtl/>
          <w:lang w:bidi="fa-IR"/>
        </w:rPr>
        <w:t>،</w:t>
      </w:r>
      <w:r w:rsidRPr="003376E3">
        <w:rPr>
          <w:rFonts w:ascii="Times New Roman" w:hAnsi="Times New Roman" w:cs="B Lotus" w:hint="cs"/>
          <w:sz w:val="28"/>
          <w:szCs w:val="28"/>
          <w:rtl/>
          <w:lang w:bidi="fa-IR"/>
        </w:rPr>
        <w:t xml:space="preserve"> و یا بدون اینکه بر معنی لفظ چیز دیگری بیفزاییم</w:t>
      </w:r>
      <w:r w:rsidR="00D80EE4" w:rsidRPr="003376E3">
        <w:rPr>
          <w:rFonts w:ascii="Times New Roman" w:hAnsi="Times New Roman" w:cs="B Lotus" w:hint="cs"/>
          <w:sz w:val="28"/>
          <w:szCs w:val="28"/>
          <w:rtl/>
          <w:lang w:bidi="fa-IR"/>
        </w:rPr>
        <w:t>،</w:t>
      </w:r>
      <w:r w:rsidRPr="003376E3">
        <w:rPr>
          <w:rFonts w:ascii="Times New Roman" w:hAnsi="Times New Roman" w:cs="B Lotus" w:hint="cs"/>
          <w:sz w:val="28"/>
          <w:szCs w:val="28"/>
          <w:rtl/>
          <w:lang w:bidi="fa-IR"/>
        </w:rPr>
        <w:t xml:space="preserve"> و بدون هر گونه انکار و دور کردن معنی و لفظ از همدیگر</w:t>
      </w:r>
      <w:r w:rsidR="00D80EE4" w:rsidRPr="003376E3">
        <w:rPr>
          <w:rFonts w:ascii="Times New Roman" w:hAnsi="Times New Roman" w:cs="B Lotus" w:hint="cs"/>
          <w:sz w:val="28"/>
          <w:szCs w:val="28"/>
          <w:rtl/>
          <w:lang w:bidi="fa-IR"/>
        </w:rPr>
        <w:t>،</w:t>
      </w:r>
      <w:r w:rsidRPr="003376E3">
        <w:rPr>
          <w:rFonts w:ascii="Times New Roman" w:hAnsi="Times New Roman" w:cs="B Lotus" w:hint="cs"/>
          <w:sz w:val="28"/>
          <w:szCs w:val="28"/>
          <w:rtl/>
          <w:lang w:bidi="fa-IR"/>
        </w:rPr>
        <w:t xml:space="preserve"> و از مواردی که دستور داده شده که از آن دوری جوییم، جستجو در اموری غیبی است که شرع دستور داده به آن ایمان بیاوریم بدون اینکه کیفیت آن بیان شود. و برخی از این موارد حتی در عالم حس نمونه و شاهدی هم ندارد مانند سوال نمودن از هنگام روز رستاخیز که چه وقت خواهد بود؟ و یا سوال از روح؟ و از مدت زمان این امت که تا چه وقت خواهد بود؟ و امثال این پرسشها که جواب آنها بجز بوسیله نقل فهمیده نمی‌شود، پس این گونه موارد بدون بحث و جدل واجب است که به آن ایمان آورد. </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b/>
          <w:bCs/>
          <w:sz w:val="28"/>
          <w:szCs w:val="28"/>
          <w:rtl/>
          <w:lang w:bidi="fa-IR"/>
        </w:rPr>
      </w:pPr>
      <w:r w:rsidRPr="003376E3">
        <w:rPr>
          <w:rFonts w:ascii="Times New Roman" w:hAnsi="Times New Roman" w:cs="B Lotus" w:hint="cs"/>
          <w:b/>
          <w:bCs/>
          <w:sz w:val="28"/>
          <w:szCs w:val="28"/>
          <w:rtl/>
          <w:lang w:bidi="fa-IR"/>
        </w:rPr>
        <w:t>4- تقسیم نمودن توحید به توحید ربوبیت و</w:t>
      </w:r>
      <w:r w:rsidR="0050669C">
        <w:rPr>
          <w:rFonts w:ascii="Times New Roman" w:hAnsi="Times New Roman" w:cs="B Lotus" w:hint="cs"/>
          <w:b/>
          <w:bCs/>
          <w:sz w:val="28"/>
          <w:szCs w:val="28"/>
          <w:rtl/>
          <w:lang w:bidi="fa-IR"/>
        </w:rPr>
        <w:t xml:space="preserve"> توحید الوهیت و وجوب تصدیق آنها.</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توحید نزد سلف صالح دوگونه است: </w:t>
      </w:r>
    </w:p>
    <w:p w:rsidR="005D117F" w:rsidRPr="00EC4D83" w:rsidRDefault="005D117F" w:rsidP="00C37DDF">
      <w:pPr>
        <w:pStyle w:val="StyleComplexBLotus12ptJustifiedFirstline05cmCharCharCharChar"/>
        <w:widowControl w:val="0"/>
        <w:spacing w:line="223" w:lineRule="auto"/>
        <w:rPr>
          <w:rFonts w:ascii="Times New Roman" w:hAnsi="Times New Roman" w:cs="B Lotus" w:hint="cs"/>
          <w:spacing w:val="-4"/>
          <w:sz w:val="28"/>
          <w:szCs w:val="28"/>
          <w:rtl/>
          <w:lang w:bidi="fa-IR"/>
        </w:rPr>
      </w:pPr>
      <w:r w:rsidRPr="00EC4D83">
        <w:rPr>
          <w:rFonts w:ascii="Times New Roman" w:hAnsi="Times New Roman" w:cs="B Lotus" w:hint="cs"/>
          <w:spacing w:val="-4"/>
          <w:sz w:val="28"/>
          <w:szCs w:val="28"/>
          <w:rtl/>
          <w:lang w:bidi="fa-IR"/>
        </w:rPr>
        <w:t>اول: توحید ربوبیت: توحید ربوبیت عبارت است از اعتقاد به اینکه پروردگار این هستی یکی است و بیشتر نیست: و او خداوندی است که فطرتهای سلیم براساس اقرار به آن خلق و ایجاد شده‌اند</w:t>
      </w:r>
      <w:r w:rsidR="00D80EE4" w:rsidRPr="00EC4D83">
        <w:rPr>
          <w:rFonts w:ascii="Times New Roman" w:hAnsi="Times New Roman" w:cs="B Lotus" w:hint="cs"/>
          <w:spacing w:val="-4"/>
          <w:sz w:val="28"/>
          <w:szCs w:val="28"/>
          <w:rtl/>
          <w:lang w:bidi="fa-IR"/>
        </w:rPr>
        <w:t>،</w:t>
      </w:r>
      <w:r w:rsidRPr="00EC4D83">
        <w:rPr>
          <w:rFonts w:ascii="Times New Roman" w:hAnsi="Times New Roman" w:cs="B Lotus" w:hint="cs"/>
          <w:spacing w:val="-4"/>
          <w:sz w:val="28"/>
          <w:szCs w:val="28"/>
          <w:rtl/>
          <w:lang w:bidi="fa-IR"/>
        </w:rPr>
        <w:t xml:space="preserve"> و براساس گردن کج بودن برای او و ایمان به اسماء و صفاتی که برای او در قرآن و سنت آمده است، پس توحید أسماء و صفات بطور اجمال داخل در توحید ربوبیت است، ولی به هنگام تفصیل، قسم سومی را می‌سازد، خصوصاً موقعی که بخواهیم جواب گروههایی را بدهیم که معتقدیم به ربوبیت خدا هستند منتهی صفات را انکار می‌کنند مانند، جهمیّه و معتزله. </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دوم: توحید الوهیت: معنی توحید الوهیت این است که خداوند به تنهایی عبادت و پرستش شود و منکر عبادت غیر خدا بود، و با این نوع، معنی کلمه توحید یعنی: «لا اله الا الله» تحقق پیدا می‌کند. </w:t>
      </w:r>
    </w:p>
    <w:p w:rsidR="005D117F" w:rsidRPr="00EC4D83" w:rsidRDefault="005D117F" w:rsidP="00C37DDF">
      <w:pPr>
        <w:pStyle w:val="StyleComplexBLotus12ptJustifiedFirstline05cmCharCharCharChar"/>
        <w:widowControl w:val="0"/>
        <w:spacing w:line="223" w:lineRule="auto"/>
        <w:rPr>
          <w:rFonts w:ascii="Times New Roman" w:hAnsi="Times New Roman" w:cs="B Lotus" w:hint="cs"/>
          <w:spacing w:val="-4"/>
          <w:sz w:val="28"/>
          <w:szCs w:val="28"/>
          <w:rtl/>
          <w:lang w:bidi="fa-IR"/>
        </w:rPr>
      </w:pPr>
      <w:r w:rsidRPr="00EC4D83">
        <w:rPr>
          <w:rFonts w:ascii="Times New Roman" w:hAnsi="Times New Roman" w:cs="B Lotus" w:hint="cs"/>
          <w:spacing w:val="-4"/>
          <w:sz w:val="28"/>
          <w:szCs w:val="28"/>
          <w:rtl/>
          <w:lang w:bidi="fa-IR"/>
        </w:rPr>
        <w:t>و این نوع از توحید، دعوت هر پیامبری برای قومش بوده، از حضرت آدم</w:t>
      </w:r>
      <w:r w:rsidR="00D80EE4" w:rsidRPr="00EC4D83">
        <w:rPr>
          <w:rFonts w:ascii="Times New Roman" w:hAnsi="Times New Roman" w:cs="B Lotus" w:hint="cs"/>
          <w:spacing w:val="-4"/>
          <w:sz w:val="28"/>
          <w:szCs w:val="28"/>
          <w:rtl/>
          <w:lang w:bidi="fa-IR"/>
        </w:rPr>
        <w:t xml:space="preserve"> </w:t>
      </w:r>
      <w:r w:rsidR="00D80EE4" w:rsidRPr="00EC4D83">
        <w:rPr>
          <w:rFonts w:ascii="Times New Roman" w:hAnsi="Times New Roman" w:cs="CTraditional Arabic" w:hint="cs"/>
          <w:spacing w:val="-4"/>
          <w:sz w:val="28"/>
          <w:szCs w:val="28"/>
          <w:rtl/>
          <w:lang w:bidi="fa-IR"/>
        </w:rPr>
        <w:t>؛</w:t>
      </w:r>
      <w:r w:rsidRPr="00EC4D83">
        <w:rPr>
          <w:rFonts w:ascii="Times New Roman" w:hAnsi="Times New Roman" w:cs="B Lotus" w:hint="cs"/>
          <w:spacing w:val="-4"/>
          <w:sz w:val="28"/>
          <w:szCs w:val="28"/>
          <w:rtl/>
          <w:lang w:bidi="fa-IR"/>
        </w:rPr>
        <w:t xml:space="preserve"> گرفته تا حضرت خاتم </w:t>
      </w:r>
      <w:r w:rsidRPr="00EC4D83">
        <w:rPr>
          <w:rFonts w:ascii="Times New Roman" w:hAnsi="Times New Roman" w:cs="CTraditional Arabic" w:hint="cs"/>
          <w:spacing w:val="-4"/>
          <w:sz w:val="28"/>
          <w:szCs w:val="28"/>
          <w:rtl/>
          <w:lang w:bidi="fa-IR"/>
        </w:rPr>
        <w:t>ص</w:t>
      </w:r>
      <w:r w:rsidRPr="00EC4D83">
        <w:rPr>
          <w:rFonts w:ascii="Times New Roman" w:hAnsi="Times New Roman" w:cs="B Lotus" w:hint="cs"/>
          <w:spacing w:val="-4"/>
          <w:sz w:val="28"/>
          <w:szCs w:val="28"/>
          <w:rtl/>
          <w:lang w:bidi="fa-IR"/>
        </w:rPr>
        <w:t>، و به همین خاطر خداوند مخلوقات را خلق نموده است و بهشت و دوزخ را ایجاد کرده و مردم را به دو گروه سعادتمند و نگون بخت تقسیم کرده، و ایمان هیچ کس قابل قبول نخواهد بود مگر با اقرار به توحید الوهیت، هم قولاً و هم عملاً</w:t>
      </w:r>
      <w:r w:rsidR="00D80EE4" w:rsidRPr="00EC4D83">
        <w:rPr>
          <w:rFonts w:ascii="Times New Roman" w:hAnsi="Times New Roman" w:cs="B Lotus" w:hint="cs"/>
          <w:spacing w:val="-4"/>
          <w:sz w:val="28"/>
          <w:szCs w:val="28"/>
          <w:rtl/>
          <w:lang w:bidi="fa-IR"/>
        </w:rPr>
        <w:t>،</w:t>
      </w:r>
      <w:r w:rsidRPr="00EC4D83">
        <w:rPr>
          <w:rFonts w:ascii="Times New Roman" w:hAnsi="Times New Roman" w:cs="B Lotus" w:hint="cs"/>
          <w:spacing w:val="-4"/>
          <w:sz w:val="28"/>
          <w:szCs w:val="28"/>
          <w:rtl/>
          <w:lang w:bidi="fa-IR"/>
        </w:rPr>
        <w:t xml:space="preserve"> و این نوع دوم، توحید ربوبیت را هم در ضمن خود دارد. </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قرآن کریم به این نوع از توحید اهتمام بس شایانی ورزیده است و دلایل و براهین عقلی و صحیح زیادی بر آن آورده است، زیرا شرکی که در تمام ملتها بوقوع پیوسته است در این نوع بوده است چون اکثر مشرکین در تمام امتها به ربوبیت خداوند معتقد بودند، ولی به همراه اقرار به ربوبیت او در عبادت او شریک قرار می‌دادند!!. </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b/>
          <w:bCs/>
          <w:sz w:val="28"/>
          <w:szCs w:val="28"/>
          <w:rtl/>
          <w:lang w:bidi="fa-IR"/>
        </w:rPr>
      </w:pPr>
      <w:r w:rsidRPr="003376E3">
        <w:rPr>
          <w:rFonts w:ascii="Times New Roman" w:hAnsi="Times New Roman" w:cs="B Lotus" w:hint="cs"/>
          <w:b/>
          <w:bCs/>
          <w:sz w:val="28"/>
          <w:szCs w:val="28"/>
          <w:rtl/>
          <w:lang w:bidi="fa-IR"/>
        </w:rPr>
        <w:t>5- اثبات أسماء و صفات به همراه اقرار نمودن به مع</w:t>
      </w:r>
      <w:r w:rsidR="0050669C">
        <w:rPr>
          <w:rFonts w:ascii="Times New Roman" w:hAnsi="Times New Roman" w:cs="B Lotus" w:hint="cs"/>
          <w:b/>
          <w:bCs/>
          <w:sz w:val="28"/>
          <w:szCs w:val="28"/>
          <w:rtl/>
          <w:lang w:bidi="fa-IR"/>
        </w:rPr>
        <w:t>نی آنها بدون توجه به کیفیت آنها.</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مبحث ذات و صفات از مهمترین موضوع اصول اعتقاد است که مورد بحث قرار گرفته است و فلاسفه و متکلمین در آن به اضطراب تشتت افتاده‌اند، برخی از آنان، صفات را بکلی نفی کرده‌اند</w:t>
      </w:r>
      <w:r w:rsidR="00F02162" w:rsidRPr="003376E3">
        <w:rPr>
          <w:rFonts w:ascii="Times New Roman" w:hAnsi="Times New Roman" w:cs="B Lotus" w:hint="cs"/>
          <w:sz w:val="28"/>
          <w:szCs w:val="28"/>
          <w:rtl/>
          <w:lang w:bidi="fa-IR"/>
        </w:rPr>
        <w:t>،</w:t>
      </w:r>
      <w:r w:rsidRPr="003376E3">
        <w:rPr>
          <w:rFonts w:ascii="Times New Roman" w:hAnsi="Times New Roman" w:cs="B Lotus" w:hint="cs"/>
          <w:sz w:val="28"/>
          <w:szCs w:val="28"/>
          <w:rtl/>
          <w:lang w:bidi="fa-IR"/>
        </w:rPr>
        <w:t xml:space="preserve"> و برخی به أسماء اقرار نموده‌اند و صفات را نفی کرده‌اند</w:t>
      </w:r>
      <w:r w:rsidR="00F02162" w:rsidRPr="003376E3">
        <w:rPr>
          <w:rFonts w:ascii="Times New Roman" w:hAnsi="Times New Roman" w:cs="B Lotus" w:hint="cs"/>
          <w:sz w:val="28"/>
          <w:szCs w:val="28"/>
          <w:rtl/>
          <w:lang w:bidi="fa-IR"/>
        </w:rPr>
        <w:t>،</w:t>
      </w:r>
      <w:r w:rsidRPr="003376E3">
        <w:rPr>
          <w:rFonts w:ascii="Times New Roman" w:hAnsi="Times New Roman" w:cs="B Lotus" w:hint="cs"/>
          <w:sz w:val="28"/>
          <w:szCs w:val="28"/>
          <w:rtl/>
          <w:lang w:bidi="fa-IR"/>
        </w:rPr>
        <w:t xml:space="preserve"> و برخی نیز أسماء و صفات را قبول دارند </w:t>
      </w:r>
      <w:r w:rsidR="00F02162" w:rsidRPr="003376E3">
        <w:rPr>
          <w:rFonts w:ascii="Times New Roman" w:hAnsi="Times New Roman" w:cs="B Lotus" w:hint="cs"/>
          <w:sz w:val="28"/>
          <w:szCs w:val="28"/>
          <w:rtl/>
          <w:lang w:bidi="fa-IR"/>
        </w:rPr>
        <w:t>ليكن</w:t>
      </w:r>
      <w:r w:rsidRPr="003376E3">
        <w:rPr>
          <w:rFonts w:ascii="Times New Roman" w:hAnsi="Times New Roman" w:cs="B Lotus" w:hint="cs"/>
          <w:sz w:val="28"/>
          <w:szCs w:val="28"/>
          <w:rtl/>
          <w:lang w:bidi="fa-IR"/>
        </w:rPr>
        <w:t xml:space="preserve"> قسمتی از آن را رد می‌کنند و یا تاویل می‌کنند و معنی آن را از ظاهر آن تغییر می‌دهند. </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ولی مذهب سلف در این زمینه این است: ایمان به تمام آنچه که در قرآن آمده و سنت به آن نطق نموده بدون هر گونه کمی و کاستی و زیادتی .... و معتقد هستند به هر آنچه این دو منبع از ذات و صفات نقل کرده‌اند بدون افزایش و نقصان و یا هر گونه تجاوز به ساخت مقدس آنها و یا هر گونه تاویلی که مخالف معنی ظاهری آن باشد. </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عصر صحابه و تابعین سلف و أئمه بر همین منوال گذشت که بطور مطلق تسلیم تمام آنچه در قرآن و سنت در زمینه ذات و صفات آمده است، بودند، و حتی در یک مسأله‌ی آن تنازع و بحث نداشتند، بلکه همه‌ی آنها بطور مطلق موافق آن چیزی بودند که قرآن و سنت می‌گویند، حرف آنان یکی بود، نه آن را تاویل می‌کردند و نه آن را از جایگاه خود تحریف و دور می‌کردند. </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آنان معتقد بودند که أسماء و صفات خداوند توقیفی هستند و جایز نیست که چیزی را بر خدا اثبات و یا نفی نمود مگر با اذن شرع، یعنی آنها هیچ چیزی را برای خدا ثابت نمی‌کردند، مگر آنچه خدا خودش برای خود گفته بود و یا پیامبر فرموده بود</w:t>
      </w:r>
      <w:r w:rsidR="00F02162" w:rsidRPr="003376E3">
        <w:rPr>
          <w:rFonts w:ascii="Times New Roman" w:hAnsi="Times New Roman" w:cs="B Lotus" w:hint="cs"/>
          <w:sz w:val="28"/>
          <w:szCs w:val="28"/>
          <w:rtl/>
          <w:lang w:bidi="fa-IR"/>
        </w:rPr>
        <w:t>،</w:t>
      </w:r>
      <w:r w:rsidRPr="003376E3">
        <w:rPr>
          <w:rFonts w:ascii="Times New Roman" w:hAnsi="Times New Roman" w:cs="B Lotus" w:hint="cs"/>
          <w:sz w:val="28"/>
          <w:szCs w:val="28"/>
          <w:rtl/>
          <w:lang w:bidi="fa-IR"/>
        </w:rPr>
        <w:t xml:space="preserve"> و هر آنچه برای خدا ثابت شده از أسماء و صفات، مشابه هیچ چیزی از مخلوقاتش نیست</w:t>
      </w:r>
      <w:r w:rsidR="00F02162" w:rsidRPr="003376E3">
        <w:rPr>
          <w:rFonts w:ascii="Times New Roman" w:hAnsi="Times New Roman" w:cs="B Lotus" w:hint="cs"/>
          <w:sz w:val="28"/>
          <w:szCs w:val="28"/>
          <w:rtl/>
          <w:lang w:bidi="fa-IR"/>
        </w:rPr>
        <w:t>،</w:t>
      </w:r>
      <w:r w:rsidRPr="003376E3">
        <w:rPr>
          <w:rFonts w:ascii="Times New Roman" w:hAnsi="Times New Roman" w:cs="B Lotus" w:hint="cs"/>
          <w:sz w:val="28"/>
          <w:szCs w:val="28"/>
          <w:rtl/>
          <w:lang w:bidi="fa-IR"/>
        </w:rPr>
        <w:t xml:space="preserve"> و هیچ چیزی هم مشابه او نیست، بلکه تمام صفات کمالی که برای خدا در نصوص صریح آمده مختص ذات باری تعالی است</w:t>
      </w:r>
      <w:r w:rsidR="00F02162" w:rsidRPr="003376E3">
        <w:rPr>
          <w:rFonts w:ascii="Times New Roman" w:hAnsi="Times New Roman" w:cs="B Lotus" w:hint="cs"/>
          <w:sz w:val="28"/>
          <w:szCs w:val="28"/>
          <w:rtl/>
          <w:lang w:bidi="fa-IR"/>
        </w:rPr>
        <w:t>،</w:t>
      </w:r>
      <w:r w:rsidRPr="003376E3">
        <w:rPr>
          <w:rFonts w:ascii="Times New Roman" w:hAnsi="Times New Roman" w:cs="B Lotus" w:hint="cs"/>
          <w:sz w:val="28"/>
          <w:szCs w:val="28"/>
          <w:rtl/>
          <w:lang w:bidi="fa-IR"/>
        </w:rPr>
        <w:t xml:space="preserve"> و هیچ احدی از مخلوقاتش شریک وی نمی‌گردد، و اگر می‌بینیم که اسماء و صفاتی هستند که برای خدا بکار برده می‌شود و در عین حال ‌برای مخلوق هم کاربرد دارد، این تنها اشتراک در عموم لفظ است، و گرنه در حقیقت صفت با هم متفاوت هستند، زیرا لازم نیست وقتی که لفظی در عموم معنی با هم، همخوانی دارند در حقیقت صفت هم یکی باشند! وقتی که ذات خداوند با هیچ یک از ذوات مشابه نیست</w:t>
      </w:r>
      <w:r w:rsidR="00F02162" w:rsidRPr="003376E3">
        <w:rPr>
          <w:rFonts w:ascii="Times New Roman" w:hAnsi="Times New Roman" w:cs="B Lotus" w:hint="cs"/>
          <w:sz w:val="28"/>
          <w:szCs w:val="28"/>
          <w:rtl/>
          <w:lang w:bidi="fa-IR"/>
        </w:rPr>
        <w:t>،</w:t>
      </w:r>
      <w:r w:rsidRPr="003376E3">
        <w:rPr>
          <w:rFonts w:ascii="Times New Roman" w:hAnsi="Times New Roman" w:cs="B Lotus" w:hint="cs"/>
          <w:sz w:val="28"/>
          <w:szCs w:val="28"/>
          <w:rtl/>
          <w:lang w:bidi="fa-IR"/>
        </w:rPr>
        <w:t xml:space="preserve"> صفاتش هم همینگونه است. زیرا برای ذات و صفات خداوند به مخلوقات مثال زده نمی‌شود. </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و هیچ کدام از سلف نگفته‌اند که معنی آیات و صفات را فقط خدا می‌داند و بس، به این دلیل که آنان چیزهایی برای خدا ثابت می‌کردند که متضمن صفات خدا بود، و اگر معنی این آیات و احادیث هرگز برای آنان مشخص نمی‌بود، درست نبود که آن را اثبات نمایند، زیرا چگونه می‌توان چیزی را ثابت کرد که معنی آن درک نمی‌شود؟ </w:t>
      </w:r>
    </w:p>
    <w:p w:rsidR="0050669C" w:rsidRPr="003376E3" w:rsidRDefault="005D117F" w:rsidP="0050669C">
      <w:pPr>
        <w:pStyle w:val="StyleComplexBLotus12ptJustifiedFirstline05cmCharCharCharChar"/>
        <w:widowControl w:val="0"/>
        <w:spacing w:line="218"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نهایت این مساله این است که آنان زیاد وارد کنه و ماهیت این صفات نمی‌شدند و نمی‌گفتند که این صفات چگونه به خدا نسبت داده شده زیرا فهمیدن آن بالاتر از مستوای فهم بشر است</w:t>
      </w:r>
      <w:r w:rsidR="00F02162" w:rsidRPr="003376E3">
        <w:rPr>
          <w:rFonts w:ascii="Times New Roman" w:hAnsi="Times New Roman" w:cs="B Lotus" w:hint="cs"/>
          <w:sz w:val="28"/>
          <w:szCs w:val="28"/>
          <w:rtl/>
          <w:lang w:bidi="fa-IR"/>
        </w:rPr>
        <w:t>،</w:t>
      </w:r>
      <w:r w:rsidRPr="003376E3">
        <w:rPr>
          <w:rFonts w:ascii="Times New Roman" w:hAnsi="Times New Roman" w:cs="B Lotus" w:hint="cs"/>
          <w:sz w:val="28"/>
          <w:szCs w:val="28"/>
          <w:rtl/>
          <w:lang w:bidi="fa-IR"/>
        </w:rPr>
        <w:t xml:space="preserve"> و این جزو غیبیاتی است که فقط خدا حقیقت آن را می‌داند، زیرا خداوند با عظمت‌تر از آن است که کنه ذات و صفاتش فهمیده شود</w:t>
      </w:r>
      <w:r w:rsidR="00F02162" w:rsidRPr="003376E3">
        <w:rPr>
          <w:rFonts w:ascii="Times New Roman" w:hAnsi="Times New Roman" w:cs="B Lotus" w:hint="cs"/>
          <w:sz w:val="28"/>
          <w:szCs w:val="28"/>
          <w:rtl/>
          <w:lang w:bidi="fa-IR"/>
        </w:rPr>
        <w:t>،</w:t>
      </w:r>
      <w:r w:rsidRPr="003376E3">
        <w:rPr>
          <w:rFonts w:ascii="Times New Roman" w:hAnsi="Times New Roman" w:cs="B Lotus" w:hint="cs"/>
          <w:sz w:val="28"/>
          <w:szCs w:val="28"/>
          <w:rtl/>
          <w:lang w:bidi="fa-IR"/>
        </w:rPr>
        <w:t xml:space="preserve"> و یا علمی وی را فرا بگیرد: </w:t>
      </w:r>
      <w:r w:rsidR="0050669C" w:rsidRPr="003376E3">
        <w:rPr>
          <w:rFonts w:ascii="QCF_BSML" w:hAnsi="QCF_BSML" w:cs="QCF_BSML"/>
          <w:color w:val="000000"/>
          <w:sz w:val="28"/>
          <w:szCs w:val="28"/>
          <w:rtl/>
        </w:rPr>
        <w:t xml:space="preserve">ﮋ </w:t>
      </w:r>
      <w:r w:rsidR="0050669C">
        <w:rPr>
          <w:rFonts w:ascii="QCF_P484" w:hAnsi="QCF_P484" w:cs="QCF_P484"/>
          <w:color w:val="000000"/>
          <w:sz w:val="28"/>
          <w:szCs w:val="28"/>
          <w:rtl/>
        </w:rPr>
        <w:t xml:space="preserve">ﭡ  ﭢ </w:t>
      </w:r>
      <w:r w:rsidR="0050669C" w:rsidRPr="003376E3">
        <w:rPr>
          <w:rFonts w:ascii="QCF_P484" w:hAnsi="QCF_P484" w:cs="QCF_P484"/>
          <w:color w:val="000000"/>
          <w:sz w:val="28"/>
          <w:szCs w:val="28"/>
          <w:rtl/>
        </w:rPr>
        <w:t xml:space="preserve"> ﭣﭤ   ﭥ  ﭦ  ﭧ ﭨ </w:t>
      </w:r>
      <w:r w:rsidR="0050669C" w:rsidRPr="003376E3">
        <w:rPr>
          <w:rFonts w:ascii="QCF_BSML" w:hAnsi="QCF_BSML" w:cs="QCF_BSML"/>
          <w:color w:val="000000"/>
          <w:sz w:val="28"/>
          <w:szCs w:val="28"/>
          <w:rtl/>
        </w:rPr>
        <w:t>ﮊ</w:t>
      </w:r>
      <w:r w:rsidR="0050669C" w:rsidRPr="003376E3">
        <w:rPr>
          <w:rFonts w:ascii="Arial" w:hAnsi="Arial" w:cs="Arial"/>
          <w:color w:val="000000"/>
          <w:sz w:val="28"/>
          <w:szCs w:val="28"/>
        </w:rPr>
        <w:t xml:space="preserve"> </w:t>
      </w:r>
      <w:r w:rsidR="0050669C" w:rsidRPr="003376E3">
        <w:rPr>
          <w:rFonts w:ascii="Times New Roman" w:hAnsi="Times New Roman" w:cs="B Lotus" w:hint="cs"/>
          <w:sz w:val="28"/>
          <w:szCs w:val="28"/>
          <w:rtl/>
          <w:lang w:bidi="fa-IR"/>
        </w:rPr>
        <w:t>(</w:t>
      </w:r>
      <w:r w:rsidR="0050669C">
        <w:rPr>
          <w:rFonts w:ascii="Times New Roman" w:hAnsi="Times New Roman" w:cs="B Lotus" w:hint="cs"/>
          <w:sz w:val="28"/>
          <w:szCs w:val="28"/>
          <w:rtl/>
          <w:lang w:bidi="fa-IR"/>
        </w:rPr>
        <w:t>ال</w:t>
      </w:r>
      <w:r w:rsidR="0050669C" w:rsidRPr="003376E3">
        <w:rPr>
          <w:rFonts w:ascii="Times New Roman" w:hAnsi="Times New Roman" w:cs="B Lotus" w:hint="cs"/>
          <w:sz w:val="28"/>
          <w:szCs w:val="28"/>
          <w:rtl/>
          <w:lang w:bidi="fa-IR"/>
        </w:rPr>
        <w:t>شوری: 11)</w:t>
      </w:r>
      <w:r w:rsidR="0050669C">
        <w:rPr>
          <w:rFonts w:ascii="Times New Roman" w:hAnsi="Times New Roman" w:cs="B Lotus" w:hint="cs"/>
          <w:sz w:val="28"/>
          <w:szCs w:val="28"/>
          <w:rtl/>
          <w:lang w:bidi="fa-IR"/>
        </w:rPr>
        <w:t>.</w:t>
      </w:r>
      <w:r w:rsidR="0050669C" w:rsidRPr="0050669C">
        <w:rPr>
          <w:rFonts w:ascii="Times New Roman" w:hAnsi="Times New Roman" w:cs="B Lotus" w:hint="cs"/>
          <w:sz w:val="28"/>
          <w:szCs w:val="28"/>
          <w:rtl/>
          <w:lang w:bidi="fa-IR"/>
        </w:rPr>
        <w:t xml:space="preserve"> </w:t>
      </w:r>
      <w:r w:rsidR="0050669C" w:rsidRPr="003376E3">
        <w:rPr>
          <w:rFonts w:ascii="Times New Roman" w:hAnsi="Times New Roman" w:cs="B Lotus" w:hint="cs"/>
          <w:sz w:val="28"/>
          <w:szCs w:val="28"/>
          <w:rtl/>
          <w:lang w:bidi="fa-IR"/>
        </w:rPr>
        <w:t>«هیچ چیزی همانند خدا نیست، و او شنوا و بینا است».</w:t>
      </w:r>
    </w:p>
    <w:p w:rsidR="005D117F" w:rsidRPr="003376E3" w:rsidRDefault="005D117F" w:rsidP="0050669C">
      <w:pPr>
        <w:pStyle w:val="StyleComplexBLotus12ptJustifiedFirstline05cmCharCharCharChar"/>
        <w:widowControl w:val="0"/>
        <w:spacing w:line="218"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از همین جا معلوم است که سلف خیلی باهوش‌تر و زرنگتر از متفکرین فرق اسلامی بوده‌اند، زیرا آنان فهمیده بودند که راهی برای درک کنه صفات خداوند بوسیله عقل نیست، چون این جزو غیبیاتی است که تحت قدرت انسان در نمی‌آید. </w:t>
      </w:r>
    </w:p>
    <w:p w:rsidR="005D117F" w:rsidRPr="003376E3" w:rsidRDefault="00F02162" w:rsidP="0050669C">
      <w:pPr>
        <w:pStyle w:val="StyleComplexBLotus12ptJustifiedFirstline05cmCharCharCharChar"/>
        <w:widowControl w:val="0"/>
        <w:spacing w:line="218" w:lineRule="auto"/>
        <w:rPr>
          <w:rFonts w:ascii="Times New Roman" w:hAnsi="Times New Roman" w:cs="B Lotus" w:hint="cs"/>
          <w:b/>
          <w:bCs/>
          <w:sz w:val="28"/>
          <w:szCs w:val="28"/>
          <w:rtl/>
          <w:lang w:bidi="fa-IR"/>
        </w:rPr>
      </w:pPr>
      <w:r w:rsidRPr="003376E3">
        <w:rPr>
          <w:rFonts w:ascii="Times New Roman" w:hAnsi="Times New Roman" w:cs="B Lotus" w:hint="cs"/>
          <w:b/>
          <w:bCs/>
          <w:sz w:val="28"/>
          <w:szCs w:val="28"/>
          <w:rtl/>
          <w:lang w:bidi="fa-IR"/>
        </w:rPr>
        <w:t>6- جمع بین نفی و اثبات.</w:t>
      </w:r>
    </w:p>
    <w:p w:rsidR="0050669C" w:rsidRPr="003376E3" w:rsidRDefault="005D117F" w:rsidP="0050669C">
      <w:pPr>
        <w:pStyle w:val="StyleComplexBLotus12ptJustifiedFirstline05cmCharChar"/>
        <w:widowControl w:val="0"/>
        <w:tabs>
          <w:tab w:val="right" w:pos="7357"/>
        </w:tabs>
        <w:spacing w:line="218"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قرآن کریم آنجا که در مورد صفات بحث می‌کند، نفی و اثبات را در یک آیه جمع کرده و می‌گوید: </w:t>
      </w:r>
      <w:r w:rsidR="0050669C" w:rsidRPr="003376E3">
        <w:rPr>
          <w:rFonts w:ascii="QCF_BSML" w:hAnsi="QCF_BSML" w:cs="QCF_BSML"/>
          <w:color w:val="000000"/>
          <w:sz w:val="28"/>
          <w:szCs w:val="28"/>
          <w:rtl/>
        </w:rPr>
        <w:t xml:space="preserve">ﮋ </w:t>
      </w:r>
      <w:r w:rsidR="0050669C" w:rsidRPr="003376E3">
        <w:rPr>
          <w:rFonts w:ascii="QCF_P484" w:hAnsi="QCF_P484" w:cs="QCF_P484"/>
          <w:color w:val="000000"/>
          <w:sz w:val="28"/>
          <w:szCs w:val="28"/>
          <w:rtl/>
        </w:rPr>
        <w:t xml:space="preserve">ﭡ  ﭢ   ﭣﭤ   ﭥ     ﭦ  ﭧ  ﭨ  </w:t>
      </w:r>
      <w:r w:rsidR="0050669C" w:rsidRPr="003376E3">
        <w:rPr>
          <w:rFonts w:ascii="QCF_BSML" w:hAnsi="QCF_BSML" w:cs="QCF_BSML"/>
          <w:color w:val="000000"/>
          <w:sz w:val="28"/>
          <w:szCs w:val="28"/>
          <w:rtl/>
        </w:rPr>
        <w:t>ﮊ</w:t>
      </w:r>
      <w:r w:rsidR="0050669C" w:rsidRPr="003376E3">
        <w:rPr>
          <w:rFonts w:ascii="Arial" w:hAnsi="Arial" w:cs="Arial"/>
          <w:color w:val="000000"/>
          <w:sz w:val="28"/>
          <w:szCs w:val="28"/>
        </w:rPr>
        <w:t xml:space="preserve"> </w:t>
      </w:r>
      <w:r w:rsidR="0050669C" w:rsidRPr="003376E3">
        <w:rPr>
          <w:rFonts w:ascii="Times New Roman" w:hAnsi="Times New Roman" w:cs="B Lotus" w:hint="cs"/>
          <w:sz w:val="28"/>
          <w:szCs w:val="28"/>
          <w:rtl/>
          <w:lang w:bidi="fa-IR"/>
        </w:rPr>
        <w:t>(</w:t>
      </w:r>
      <w:r w:rsidR="0050669C">
        <w:rPr>
          <w:rFonts w:ascii="Times New Roman" w:hAnsi="Times New Roman" w:cs="B Lotus" w:hint="cs"/>
          <w:sz w:val="28"/>
          <w:szCs w:val="28"/>
          <w:rtl/>
          <w:lang w:bidi="fa-IR"/>
        </w:rPr>
        <w:t>ال</w:t>
      </w:r>
      <w:r w:rsidR="0050669C" w:rsidRPr="003376E3">
        <w:rPr>
          <w:rFonts w:ascii="Times New Roman" w:hAnsi="Times New Roman" w:cs="B Lotus" w:hint="cs"/>
          <w:sz w:val="28"/>
          <w:szCs w:val="28"/>
          <w:rtl/>
          <w:lang w:bidi="fa-IR"/>
        </w:rPr>
        <w:t>شوری: 11)</w:t>
      </w:r>
      <w:r w:rsidR="0050669C">
        <w:rPr>
          <w:rFonts w:ascii="Times New Roman" w:hAnsi="Times New Roman" w:cs="B Lotus" w:hint="cs"/>
          <w:sz w:val="28"/>
          <w:szCs w:val="28"/>
          <w:rtl/>
          <w:lang w:bidi="fa-IR"/>
        </w:rPr>
        <w:t>.</w:t>
      </w:r>
    </w:p>
    <w:p w:rsidR="005D117F" w:rsidRPr="003376E3" w:rsidRDefault="005D117F" w:rsidP="0050669C">
      <w:pPr>
        <w:pStyle w:val="StyleComplexBLotus12ptJustifiedFirstline05cmCharCharCharChar"/>
        <w:widowControl w:val="0"/>
        <w:spacing w:line="218"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در این آیه می‌بینیم که خداوند فرموده، خدا شنوا و بینا است ولی هیچ کس شبیه او نیست، در حالی که مخلوقات هم شنوا و بینا هستند و در بقیه صفات هم بدینگونه است!! </w:t>
      </w:r>
    </w:p>
    <w:p w:rsidR="005D117F" w:rsidRPr="003376E3" w:rsidRDefault="005D117F" w:rsidP="0050669C">
      <w:pPr>
        <w:pStyle w:val="StyleComplexBLotus12ptJustifiedFirstline05cmCharCharCharChar"/>
        <w:widowControl w:val="0"/>
        <w:spacing w:line="218"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ولی این بدان خاطر است که تماثل در صفات، فرع است برای تماثل در ذوات، و این دو ذات کاملاً با هم اختلاف دارند، بنابراین صفاتشان هم از یکدیگر جدا است. </w:t>
      </w:r>
    </w:p>
    <w:p w:rsidR="005D117F" w:rsidRPr="0050669C" w:rsidRDefault="005D117F" w:rsidP="0050669C">
      <w:pPr>
        <w:pStyle w:val="StyleComplexBLotus12ptJustifiedFirstline05cmCharCharCharChar"/>
        <w:widowControl w:val="0"/>
        <w:spacing w:line="218" w:lineRule="auto"/>
        <w:rPr>
          <w:rFonts w:ascii="Times New Roman" w:hAnsi="Times New Roman" w:cs="B Lotus" w:hint="cs"/>
          <w:sz w:val="28"/>
          <w:szCs w:val="28"/>
          <w:rtl/>
          <w:lang w:bidi="fa-IR"/>
        </w:rPr>
      </w:pPr>
      <w:r w:rsidRPr="0050669C">
        <w:rPr>
          <w:rFonts w:ascii="Times New Roman" w:hAnsi="Times New Roman" w:cs="B Lotus" w:hint="cs"/>
          <w:sz w:val="28"/>
          <w:szCs w:val="28"/>
          <w:rtl/>
          <w:lang w:bidi="fa-IR"/>
        </w:rPr>
        <w:t>پس اینکه بگوئیم خداوند قادر است و مخلوق قادر است موجب نمی‌گردد که قدرت خدا و قدرت عبد یکی بشوند و در بقیه صفات نیز بدینگونه است یعنی اینکه می‌گوییم خدا عالم، مرید، حی، سمیع، بصیر و متکلم است موجب آن نمی‌شود که این صفا</w:t>
      </w:r>
      <w:r w:rsidR="00293A07" w:rsidRPr="0050669C">
        <w:rPr>
          <w:rFonts w:ascii="Times New Roman" w:hAnsi="Times New Roman" w:cs="B Lotus" w:hint="cs"/>
          <w:sz w:val="28"/>
          <w:szCs w:val="28"/>
          <w:rtl/>
          <w:lang w:bidi="fa-IR"/>
        </w:rPr>
        <w:t>ت در بندگان هم بدین معنی باشند.</w:t>
      </w:r>
    </w:p>
    <w:p w:rsidR="005D117F" w:rsidRPr="003376E3" w:rsidRDefault="005D117F" w:rsidP="0050669C">
      <w:pPr>
        <w:pStyle w:val="StyleComplexBLotus12ptJustifiedFirstline05cmCharCharCharChar"/>
        <w:widowControl w:val="0"/>
        <w:spacing w:line="218"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زیرا أسمائی که در خارج وجود دارند، مطلق کلی نیستند، بلکه معین و خاص هستند، یعنی وقتی خدا را به این صفات می‌نامیم یک مسمای خاص و معین است، همانطور که اگر عبدی به این اسم نامیده شود هم، برای او نیز یک مسمای خاص و معین است، بنابراین هر کدام به مقدار و اندازة خویش توصیف می‌شوند یعنی وقتی خداوند به این اسماء توصیف می‌شود به همان اندازه‌ای که شایسته او است، توصیف می‌گردد، و عبد هم به اندازه‌ای که شایسته مثلاً صفت علم یا بینایی است توصیف می‌گردد نه بیشتر و نه کمتر. </w:t>
      </w:r>
    </w:p>
    <w:p w:rsidR="005D117F" w:rsidRPr="003376E3" w:rsidRDefault="00474CAD" w:rsidP="00C37DDF">
      <w:pPr>
        <w:pStyle w:val="StyleComplexBLotus12ptJustifiedFirstline05cmCharCharCharChar"/>
        <w:widowControl w:val="0"/>
        <w:spacing w:line="223" w:lineRule="auto"/>
        <w:rPr>
          <w:rFonts w:ascii="Times New Roman" w:hAnsi="Times New Roman" w:cs="B Lotus" w:hint="cs"/>
          <w:b/>
          <w:bCs/>
          <w:sz w:val="28"/>
          <w:szCs w:val="28"/>
          <w:rtl/>
          <w:lang w:bidi="fa-IR"/>
        </w:rPr>
      </w:pPr>
      <w:r w:rsidRPr="003376E3">
        <w:rPr>
          <w:rFonts w:ascii="Times New Roman" w:hAnsi="Times New Roman" w:cs="B Lotus" w:hint="cs"/>
          <w:b/>
          <w:bCs/>
          <w:sz w:val="28"/>
          <w:szCs w:val="28"/>
          <w:rtl/>
          <w:lang w:bidi="fa-IR"/>
        </w:rPr>
        <w:t>7- رد تأویلات کلامی.</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تأویل نزد عموم متکلمین در بر گیرنده‌ی این است که عقل در تفسیر متون، اصل و مقدم بر شرع می‌باشد، بنابراین هر گاه میان عقل و نص تعارض پیدا شد، متون را باید بگونه‌ای تأویل نمود که با عقل همخوانی داشته باشد؛ مانند نصوصی که دربارة رؤیت خداوند، آیاتی که بر اعلی قرار گرفتن خداوند، آیات صفات و آیاتی که در این مضامین قرار گرفته‌اند. </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سلف اینگونه تاویلات را رد کرده و کسانی را که قایل به این نظریات هستند تخطئه می‌کنند و به شدت آنان را انکار می‌کنند زیرا این کار باعث تعطیل گشتن نصوص شده و آراء و نظراتی غیر از نصوص را در آن وارد می‌کند که هدف نهایی آن از میان بردن شریعت و گمراه کردن معتقدین به شریعت می‌باشد. بلکه تاویل صحیح و درست نزد آنان، آن است که موافق نصوص بوده و سنت پیامبر هم آن را تأیید نموده باشد، و غیر از این نوع تأویل فاسد و نادرست است. </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b/>
          <w:bCs/>
          <w:sz w:val="28"/>
          <w:szCs w:val="28"/>
          <w:rtl/>
          <w:lang w:bidi="fa-IR"/>
        </w:rPr>
      </w:pPr>
      <w:r w:rsidRPr="003376E3">
        <w:rPr>
          <w:rFonts w:ascii="Times New Roman" w:hAnsi="Times New Roman" w:cs="B Lotus" w:hint="cs"/>
          <w:b/>
          <w:bCs/>
          <w:sz w:val="28"/>
          <w:szCs w:val="28"/>
          <w:rtl/>
          <w:lang w:bidi="fa-IR"/>
        </w:rPr>
        <w:t>8- مقید بودن عقل و بی‌ا</w:t>
      </w:r>
      <w:r w:rsidR="00474CAD" w:rsidRPr="003376E3">
        <w:rPr>
          <w:rFonts w:ascii="Times New Roman" w:hAnsi="Times New Roman" w:cs="B Lotus" w:hint="cs"/>
          <w:b/>
          <w:bCs/>
          <w:sz w:val="28"/>
          <w:szCs w:val="28"/>
          <w:rtl/>
          <w:lang w:bidi="fa-IR"/>
        </w:rPr>
        <w:t>عتبار بودن آن در غیر میدان خودش.</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عقل وسیله‌ای محدود برای شناخت است که بطور یقین تنها محسوسات را در می‌یابد، و نسبت به امور غیبی، تنها می‌تواند معنی آن را فهم کند نه کیفیت آن. </w:t>
      </w:r>
    </w:p>
    <w:p w:rsidR="005D117F" w:rsidRPr="00EC4D8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EC4D83">
        <w:rPr>
          <w:rFonts w:ascii="Times New Roman" w:hAnsi="Times New Roman" w:cs="B Lotus" w:hint="cs"/>
          <w:sz w:val="28"/>
          <w:szCs w:val="28"/>
          <w:rtl/>
          <w:lang w:bidi="fa-IR"/>
        </w:rPr>
        <w:t xml:space="preserve">سلف معتقد به آن دسته از نصوص هستند که متعلق به امور غیبی می‌باشند و آن را تصدیق می‌کنند منتها وارد مقوله کیفیت آن نمی‌شوند زیرا عقل نمی‌تواند حقیقت آن را در یابد. و اینکه می‌گوییم عقل در برخی زمینه‌ها معتبر نیست، بدین معنی نیست که آن را به طور کلی نپذیریم زیرا می‌دانیم که مسلمانان بطور اجماع می‌گویند کودک و دیوانه مکلف نیستند، و این حکم را بوسیله عقل استنباط کرده‌اند، به همین خاطر خداوند دستور فرموده که در وضعیت آنان تدبر نمایید، و تدبر بدون عقل غیر ممکن </w:t>
      </w:r>
      <w:r w:rsidR="00293A07" w:rsidRPr="00EC4D83">
        <w:rPr>
          <w:rFonts w:ascii="Times New Roman" w:hAnsi="Times New Roman" w:cs="B Lotus" w:hint="cs"/>
          <w:sz w:val="28"/>
          <w:szCs w:val="28"/>
          <w:rtl/>
          <w:lang w:bidi="fa-IR"/>
        </w:rPr>
        <w:t>است.</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و آنچه که ممنوع است، بکار بردن عقل در غیر مکان خویش است، یا اینکه برای استدلال، عقل را در خدمت منهجی قرار داده باشند که برخلاف منهجی باشد که قرآن و سنت می‌گویند. </w:t>
      </w:r>
    </w:p>
    <w:p w:rsidR="005D117F" w:rsidRPr="00EC4D83" w:rsidRDefault="005D117F" w:rsidP="00C37DDF">
      <w:pPr>
        <w:pStyle w:val="StyleComplexBLotus12ptJustifiedFirstline05cmCharCharCharChar"/>
        <w:widowControl w:val="0"/>
        <w:spacing w:line="223" w:lineRule="auto"/>
        <w:rPr>
          <w:rFonts w:ascii="Times New Roman" w:hAnsi="Times New Roman" w:cs="Times New Roman" w:hint="cs"/>
          <w:spacing w:val="2"/>
          <w:sz w:val="28"/>
          <w:szCs w:val="28"/>
          <w:rtl/>
          <w:lang w:bidi="fa-IR"/>
        </w:rPr>
      </w:pPr>
      <w:r w:rsidRPr="00EC4D83">
        <w:rPr>
          <w:rFonts w:ascii="Times New Roman" w:hAnsi="Times New Roman" w:cs="B Lotus" w:hint="cs"/>
          <w:spacing w:val="2"/>
          <w:sz w:val="28"/>
          <w:szCs w:val="28"/>
          <w:rtl/>
          <w:lang w:bidi="fa-IR"/>
        </w:rPr>
        <w:t xml:space="preserve">سلف، شأن و منزلت عقل را از آنچه که هست بالاتر نمی‌برند و پایین‌تر هم نمی‌آورند و نمی‌گویند که عقل کافی و استقلال تام را دارد، بلکه آن را در جایگاه شایسته خویش قرار می‌دهند، و آن را در میدان قدرت و امکانات خویش قرار داده و برای نظر در ملکوت آسمانها و زمین بکار می‌گیرند، و نیز برای اجتهاد در قضایای عملی و کشف علوم مادی که هدفش پیشرفت وترقی جامعه است آن را بخدمت می‌گیرند. و این اندیشه نشانگر دارابودن علم تام، دورنگری و تفکر سالم آنان است، زیرا اگر می‌شد به واسطه عقل هر چیزی را تفسیر نمود، دیگر نیازی به فرستادن پیامبران و فرستادن کتابهای آسمانی نبود. </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ابن خلدون در مقدمه خویش می‌گوید:</w:t>
      </w:r>
      <w:r w:rsidR="00970736">
        <w:rPr>
          <w:rStyle w:val="a8"/>
          <w:sz w:val="28"/>
          <w:szCs w:val="28"/>
          <w:rtl/>
          <w:lang w:bidi="fa-IR"/>
        </w:rPr>
        <w:t>(</w:t>
      </w:r>
      <w:r w:rsidR="00970736" w:rsidRPr="003376E3">
        <w:rPr>
          <w:rStyle w:val="a8"/>
          <w:sz w:val="28"/>
          <w:szCs w:val="28"/>
          <w:rtl/>
          <w:lang w:bidi="fa-IR"/>
        </w:rPr>
        <w:footnoteReference w:id="121"/>
      </w:r>
      <w:r w:rsidR="00970736">
        <w:rPr>
          <w:rStyle w:val="a8"/>
          <w:sz w:val="28"/>
          <w:szCs w:val="28"/>
          <w:rtl/>
          <w:lang w:bidi="fa-IR"/>
        </w:rPr>
        <w:t>)</w:t>
      </w:r>
      <w:r w:rsidR="00FF3AEA" w:rsidRPr="003376E3">
        <w:rPr>
          <w:rFonts w:ascii="Times New Roman" w:hAnsi="Times New Roman" w:cs="B Lotus" w:hint="cs"/>
          <w:sz w:val="28"/>
          <w:szCs w:val="28"/>
          <w:rtl/>
          <w:lang w:bidi="fa-IR"/>
        </w:rPr>
        <w:t>.</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عقل میزانی صحیح و درست است پس احکام آن هم یقینی و دروغی در آنها نیست. منتها نمی‌توان طمع به خرج داده و امور مربوط به توحید، آخرت، حقیقت نبوت، حقیقت صفات الهی و امثال اینها را با آن وزن نمود، زیرا چنین کاری پا گذاشتن در حیطه محالات است</w:t>
      </w:r>
      <w:r w:rsidR="00FF3AEA" w:rsidRPr="003376E3">
        <w:rPr>
          <w:rFonts w:ascii="Times New Roman" w:hAnsi="Times New Roman" w:cs="B Lotus" w:hint="cs"/>
          <w:sz w:val="28"/>
          <w:szCs w:val="28"/>
          <w:rtl/>
          <w:lang w:bidi="fa-IR"/>
        </w:rPr>
        <w:t>،</w:t>
      </w:r>
      <w:r w:rsidRPr="003376E3">
        <w:rPr>
          <w:rFonts w:ascii="Times New Roman" w:hAnsi="Times New Roman" w:cs="B Lotus" w:hint="cs"/>
          <w:sz w:val="28"/>
          <w:szCs w:val="28"/>
          <w:rtl/>
          <w:lang w:bidi="fa-IR"/>
        </w:rPr>
        <w:t xml:space="preserve"> و این همچون کسی است که میزانی را که با آن طلا وزن می‌کنند می‌یابد و می‌خواهد بوسیله آن یک کوه را وزن کند، این کار بدان معنی نیست که میزان در حق او دروغ گفته باشد بلکه میزان در آن حد نیست که بتواند کوه را وزن کند، عقل انسان هم همچون این میزان است، زیرا خداوند آن قدرت و توان را به آن نداده که بتواند محیط بر خدا و صفات او باشد چون این یکی از ذرات وجود باریتعالی است. </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سرهندی می‌گوید</w:t>
      </w:r>
      <w:r w:rsidR="00970736">
        <w:rPr>
          <w:rStyle w:val="a8"/>
          <w:sz w:val="28"/>
          <w:szCs w:val="28"/>
          <w:rtl/>
          <w:lang w:bidi="fa-IR"/>
        </w:rPr>
        <w:t>(</w:t>
      </w:r>
      <w:r w:rsidR="00970736" w:rsidRPr="003376E3">
        <w:rPr>
          <w:rStyle w:val="a8"/>
          <w:sz w:val="28"/>
          <w:szCs w:val="28"/>
          <w:rtl/>
          <w:lang w:bidi="fa-IR"/>
        </w:rPr>
        <w:footnoteReference w:id="122"/>
      </w:r>
      <w:r w:rsidR="00970736">
        <w:rPr>
          <w:rStyle w:val="a8"/>
          <w:sz w:val="28"/>
          <w:szCs w:val="28"/>
          <w:rtl/>
          <w:lang w:bidi="fa-IR"/>
        </w:rPr>
        <w:t>)</w:t>
      </w:r>
      <w:r w:rsidRPr="003376E3">
        <w:rPr>
          <w:rFonts w:ascii="Times New Roman" w:hAnsi="Times New Roman" w:cs="B Lotus" w:hint="cs"/>
          <w:sz w:val="28"/>
          <w:szCs w:val="28"/>
          <w:rtl/>
          <w:lang w:bidi="fa-IR"/>
        </w:rPr>
        <w:t xml:space="preserve">: </w:t>
      </w:r>
    </w:p>
    <w:p w:rsidR="004026C7" w:rsidRPr="003376E3" w:rsidRDefault="005D117F" w:rsidP="004026C7">
      <w:pPr>
        <w:pStyle w:val="StyleComplexBLotus12ptJustifiedFirstline05cmCharChar"/>
        <w:widowControl w:val="0"/>
        <w:tabs>
          <w:tab w:val="right" w:pos="7357"/>
        </w:tabs>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مساله‌ی نبوت ماورای عقل و تفکر است یعنی حقایقی که عقل عاجز از درک و فهم آن است، نبوت می‌آید آن را ثابت و متحقق می‌سازد، زیرا اگر عقل به تنهایی کافی بود، پیامبران </w:t>
      </w:r>
      <w:r w:rsidR="00FF3AEA" w:rsidRPr="003376E3">
        <w:rPr>
          <w:rFonts w:ascii="Times New Roman" w:hAnsi="Times New Roman" w:cs="CTraditional Arabic" w:hint="cs"/>
          <w:sz w:val="28"/>
          <w:szCs w:val="28"/>
          <w:rtl/>
          <w:lang w:bidi="fa-IR"/>
        </w:rPr>
        <w:t>ﻹ</w:t>
      </w:r>
      <w:r w:rsidRPr="003376E3">
        <w:rPr>
          <w:rFonts w:ascii="Times New Roman" w:hAnsi="Times New Roman" w:cs="B Lotus" w:hint="cs"/>
          <w:sz w:val="28"/>
          <w:szCs w:val="28"/>
          <w:rtl/>
          <w:lang w:bidi="fa-IR"/>
        </w:rPr>
        <w:t xml:space="preserve"> مبعوث نمی‌شدند و عذاب آخرت را برای کفار منوط به بعثت پیامبران نمی‌کرد: </w:t>
      </w:r>
      <w:r w:rsidR="004026C7" w:rsidRPr="003376E3">
        <w:rPr>
          <w:rFonts w:ascii="QCF_BSML" w:hAnsi="QCF_BSML" w:cs="QCF_BSML"/>
          <w:color w:val="000000"/>
          <w:sz w:val="28"/>
          <w:szCs w:val="28"/>
          <w:rtl/>
        </w:rPr>
        <w:t xml:space="preserve">ﮋ </w:t>
      </w:r>
      <w:r w:rsidR="004026C7" w:rsidRPr="003376E3">
        <w:rPr>
          <w:rFonts w:ascii="QCF_P283" w:hAnsi="QCF_P283" w:cs="QCF_P283"/>
          <w:color w:val="000000"/>
          <w:sz w:val="28"/>
          <w:szCs w:val="28"/>
          <w:rtl/>
        </w:rPr>
        <w:t xml:space="preserve">ﯨ  ﯩ        ﯪ  ﯫ  ﯬ     ﯭ  ﯮ  </w:t>
      </w:r>
      <w:r w:rsidR="004026C7" w:rsidRPr="003376E3">
        <w:rPr>
          <w:rFonts w:ascii="QCF_BSML" w:hAnsi="QCF_BSML" w:cs="QCF_BSML"/>
          <w:color w:val="000000"/>
          <w:sz w:val="28"/>
          <w:szCs w:val="28"/>
          <w:rtl/>
        </w:rPr>
        <w:t>ﮊ</w:t>
      </w:r>
      <w:r w:rsidR="004026C7" w:rsidRPr="003376E3">
        <w:rPr>
          <w:rFonts w:ascii="Arial" w:hAnsi="Arial" w:cs="Arial"/>
          <w:color w:val="000000"/>
          <w:sz w:val="28"/>
          <w:szCs w:val="28"/>
        </w:rPr>
        <w:t xml:space="preserve"> </w:t>
      </w:r>
      <w:r w:rsidR="004026C7">
        <w:rPr>
          <w:rFonts w:ascii="Times New Roman" w:hAnsi="Times New Roman" w:cs="B Lotus" w:hint="cs"/>
          <w:sz w:val="28"/>
          <w:szCs w:val="28"/>
          <w:rtl/>
          <w:lang w:bidi="fa-IR"/>
        </w:rPr>
        <w:t>(الإ</w:t>
      </w:r>
      <w:r w:rsidR="004026C7" w:rsidRPr="003376E3">
        <w:rPr>
          <w:rFonts w:ascii="Times New Roman" w:hAnsi="Times New Roman" w:cs="B Lotus" w:hint="cs"/>
          <w:sz w:val="28"/>
          <w:szCs w:val="28"/>
          <w:rtl/>
          <w:lang w:bidi="fa-IR"/>
        </w:rPr>
        <w:t>سراء: 15)</w:t>
      </w:r>
      <w:r w:rsidR="004026C7">
        <w:rPr>
          <w:rFonts w:ascii="Times New Roman" w:hAnsi="Times New Roman" w:cs="B Lotus" w:hint="cs"/>
          <w:sz w:val="28"/>
          <w:szCs w:val="28"/>
          <w:rtl/>
          <w:lang w:bidi="fa-IR"/>
        </w:rPr>
        <w:t>.</w:t>
      </w:r>
    </w:p>
    <w:p w:rsidR="005D117F" w:rsidRPr="003376E3" w:rsidRDefault="005D117F" w:rsidP="00C37DDF">
      <w:pPr>
        <w:pStyle w:val="StyleComplexBLotus12ptJustifiedFirstline05cm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w:t>
      </w:r>
      <w:r w:rsidR="00FF3AEA" w:rsidRPr="003376E3">
        <w:rPr>
          <w:rFonts w:ascii="Tahoma" w:hAnsi="Tahoma" w:cs="B Lotus"/>
          <w:sz w:val="28"/>
          <w:szCs w:val="28"/>
          <w:rtl/>
        </w:rPr>
        <w:t>و ما هرگز (قومى را) مجازات نخواهيم كرد، مگر آنكه پيامبرى مبعوث كرده باشيم (تا وظايفشان را بيان كند)</w:t>
      </w:r>
      <w:r w:rsidRPr="003376E3">
        <w:rPr>
          <w:rFonts w:ascii="Times New Roman" w:hAnsi="Times New Roman" w:cs="B Lotus" w:hint="cs"/>
          <w:sz w:val="28"/>
          <w:szCs w:val="28"/>
          <w:rtl/>
          <w:lang w:bidi="fa-IR"/>
        </w:rPr>
        <w:t xml:space="preserve">». </w:t>
      </w:r>
    </w:p>
    <w:p w:rsidR="004026C7" w:rsidRPr="003376E3" w:rsidRDefault="005D117F" w:rsidP="004026C7">
      <w:pPr>
        <w:pStyle w:val="StyleComplexBLotus12ptJustifiedFirstline05cmCharChar"/>
        <w:widowControl w:val="0"/>
        <w:tabs>
          <w:tab w:val="right" w:pos="7357"/>
        </w:tabs>
        <w:spacing w:line="223" w:lineRule="auto"/>
        <w:ind w:firstLine="0"/>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عقل هم حجت است، منتها حجت بالغه نیست، یعنی حجیت عقل کامل نیست، بلکه اتمام حجت وقتی صورت می‌پذیرد که پیامبر فرستاده شده باشد و تعذیرات و فرامین خویش را اعلام کرده باشد. خداوند چنین می‌فرماید: </w:t>
      </w:r>
      <w:r w:rsidR="004026C7" w:rsidRPr="003376E3">
        <w:rPr>
          <w:rFonts w:ascii="QCF_BSML" w:hAnsi="QCF_BSML" w:cs="QCF_BSML"/>
          <w:color w:val="000000"/>
          <w:sz w:val="28"/>
          <w:szCs w:val="28"/>
          <w:rtl/>
        </w:rPr>
        <w:t xml:space="preserve">ﮋ </w:t>
      </w:r>
      <w:r w:rsidR="004026C7" w:rsidRPr="003376E3">
        <w:rPr>
          <w:rFonts w:ascii="QCF_P104" w:hAnsi="QCF_P104" w:cs="QCF_P104"/>
          <w:color w:val="000000"/>
          <w:sz w:val="28"/>
          <w:szCs w:val="28"/>
          <w:rtl/>
        </w:rPr>
        <w:t xml:space="preserve">ﭾ  ﭿ  ﮀ  ﮁ  ﮂ   ﮃ  ﮄ  ﮅ  ﮆ  ﮇ  ﮈﮉ  ﮊ  ﮋ  ﮌ  ﮍ   ﮎ  </w:t>
      </w:r>
      <w:r w:rsidR="004026C7" w:rsidRPr="003376E3">
        <w:rPr>
          <w:rFonts w:ascii="QCF_BSML" w:hAnsi="QCF_BSML" w:cs="QCF_BSML"/>
          <w:color w:val="000000"/>
          <w:sz w:val="28"/>
          <w:szCs w:val="28"/>
          <w:rtl/>
        </w:rPr>
        <w:t>ﮊ</w:t>
      </w:r>
      <w:r w:rsidR="004026C7" w:rsidRPr="003376E3">
        <w:rPr>
          <w:rFonts w:ascii="Arial" w:hAnsi="Arial" w:cs="Arial"/>
          <w:color w:val="000000"/>
          <w:sz w:val="28"/>
          <w:szCs w:val="28"/>
        </w:rPr>
        <w:t xml:space="preserve"> </w:t>
      </w:r>
      <w:r w:rsidR="004026C7" w:rsidRPr="003376E3">
        <w:rPr>
          <w:rFonts w:ascii="Times New Roman" w:hAnsi="Times New Roman" w:cs="B Lotus" w:hint="cs"/>
          <w:sz w:val="28"/>
          <w:szCs w:val="28"/>
          <w:rtl/>
          <w:lang w:bidi="fa-IR"/>
        </w:rPr>
        <w:t>(</w:t>
      </w:r>
      <w:r w:rsidR="004026C7">
        <w:rPr>
          <w:rFonts w:ascii="Times New Roman" w:hAnsi="Times New Roman" w:cs="B Lotus" w:hint="cs"/>
          <w:sz w:val="28"/>
          <w:szCs w:val="28"/>
          <w:rtl/>
          <w:lang w:bidi="fa-IR"/>
        </w:rPr>
        <w:t>ال</w:t>
      </w:r>
      <w:r w:rsidR="004026C7" w:rsidRPr="003376E3">
        <w:rPr>
          <w:rFonts w:ascii="Times New Roman" w:hAnsi="Times New Roman" w:cs="B Lotus" w:hint="cs"/>
          <w:sz w:val="28"/>
          <w:szCs w:val="28"/>
          <w:rtl/>
          <w:lang w:bidi="fa-IR"/>
        </w:rPr>
        <w:t>نساء: 165)</w:t>
      </w:r>
      <w:r w:rsidR="004026C7">
        <w:rPr>
          <w:rFonts w:ascii="Times New Roman" w:hAnsi="Times New Roman" w:cs="B Lotus" w:hint="cs"/>
          <w:sz w:val="28"/>
          <w:szCs w:val="28"/>
          <w:rtl/>
          <w:lang w:bidi="fa-IR"/>
        </w:rPr>
        <w:t>.</w:t>
      </w:r>
    </w:p>
    <w:p w:rsidR="005D117F" w:rsidRPr="003376E3" w:rsidRDefault="005D117F" w:rsidP="00C37DDF">
      <w:pPr>
        <w:pStyle w:val="StyleComplexBLotus12ptJustifiedFirstline05cm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w:t>
      </w:r>
      <w:r w:rsidR="00FF3AEA" w:rsidRPr="003376E3">
        <w:rPr>
          <w:rFonts w:ascii="Tahoma" w:hAnsi="Tahoma" w:cs="B Lotus"/>
          <w:sz w:val="28"/>
          <w:szCs w:val="28"/>
          <w:rtl/>
        </w:rPr>
        <w:t>آ</w:t>
      </w:r>
      <w:r w:rsidR="00FF3AEA" w:rsidRPr="003376E3">
        <w:rPr>
          <w:rFonts w:ascii="Tahoma" w:hAnsi="Tahoma" w:cs="B Lotus" w:hint="cs"/>
          <w:sz w:val="28"/>
          <w:szCs w:val="28"/>
          <w:rtl/>
        </w:rPr>
        <w:t>نان</w:t>
      </w:r>
      <w:r w:rsidR="00FF3AEA" w:rsidRPr="003376E3">
        <w:rPr>
          <w:rFonts w:ascii="Tahoma" w:hAnsi="Tahoma" w:cs="B Lotus"/>
          <w:sz w:val="28"/>
          <w:szCs w:val="28"/>
          <w:rtl/>
        </w:rPr>
        <w:t xml:space="preserve"> پيامبرانى كه بشارت‏دهنده و بيم‏دهنده بودند، تا بعد از اين پيامبران، حجتى براى مردم بر خدا باقى نماند، (و بر همه اتمام حجت شود;) و خداوند، توانا و حكيم است</w:t>
      </w:r>
      <w:r w:rsidRPr="003376E3">
        <w:rPr>
          <w:rFonts w:ascii="Times New Roman" w:hAnsi="Times New Roman" w:cs="B Lotus" w:hint="cs"/>
          <w:sz w:val="28"/>
          <w:szCs w:val="28"/>
          <w:rtl/>
          <w:lang w:bidi="fa-IR"/>
        </w:rPr>
        <w:t xml:space="preserve">». </w:t>
      </w:r>
    </w:p>
    <w:p w:rsidR="005D117F" w:rsidRPr="003376E3" w:rsidRDefault="005D117F" w:rsidP="00C37DDF">
      <w:pPr>
        <w:pStyle w:val="StyleComplexBLotus12ptJustifiedFirstline05cmCharChar"/>
        <w:widowControl w:val="0"/>
        <w:tabs>
          <w:tab w:val="right" w:pos="7357"/>
        </w:tabs>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وقتی که ناتوانی عقل در برخی زمینه‌ها ثابت شد، پس درست نیست که تمام احکام شرعی را با میزان عقل بسنجیم زیرا تطبیق دادن میان عقل و احکام شرعی بطور دائم و ملتزم شدن به آن، به معنی بی‌نیاز بودن عقل از شرع و انکار نبوت خواهد بود، خدا ما را از آن پناه دهد. </w:t>
      </w:r>
    </w:p>
    <w:p w:rsidR="005D117F" w:rsidRPr="003376E3" w:rsidRDefault="005D117F" w:rsidP="00EC4D83">
      <w:pPr>
        <w:pStyle w:val="StyleComplexBLotus12ptJustifiedFirstline05cmCharChar"/>
        <w:widowControl w:val="0"/>
        <w:tabs>
          <w:tab w:val="right" w:pos="7357"/>
        </w:tabs>
        <w:spacing w:line="218"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سرهندی باز می‌گوید: اینکه گفتار صادقانه پیامبران را در اختیار</w:t>
      </w:r>
      <w:r w:rsidR="00A24186" w:rsidRPr="003376E3">
        <w:rPr>
          <w:rFonts w:ascii="Times New Roman" w:hAnsi="Times New Roman" w:cs="B Lotus" w:hint="cs"/>
          <w:sz w:val="28"/>
          <w:szCs w:val="28"/>
          <w:rtl/>
          <w:lang w:bidi="fa-IR"/>
        </w:rPr>
        <w:t xml:space="preserve"> عقل</w:t>
      </w:r>
      <w:r w:rsidRPr="003376E3">
        <w:rPr>
          <w:rFonts w:ascii="Times New Roman" w:hAnsi="Times New Roman" w:cs="B Lotus" w:hint="cs"/>
          <w:sz w:val="28"/>
          <w:szCs w:val="28"/>
          <w:rtl/>
          <w:lang w:bidi="fa-IR"/>
        </w:rPr>
        <w:t xml:space="preserve"> قرار دهیم تا آن را بررسی و تحقیق و مورد تامل و تفکر قرار دهد و میان آنان توفیق حاصل نماید، در حقیقت این کار رد نبوت و انکار نمودن آن است، پس در این قضایایی که ماورای عقل هستند باید بطور کامل تبعیت نمود و نسبت به پیامبران </w:t>
      </w:r>
      <w:r w:rsidR="00F27350" w:rsidRPr="003376E3">
        <w:rPr>
          <w:rFonts w:ascii="Times New Roman" w:hAnsi="Times New Roman" w:cs="CTraditional Arabic" w:hint="cs"/>
          <w:sz w:val="28"/>
          <w:szCs w:val="28"/>
          <w:rtl/>
          <w:lang w:bidi="fa-IR"/>
        </w:rPr>
        <w:t>ﻹ</w:t>
      </w:r>
      <w:r w:rsidRPr="003376E3">
        <w:rPr>
          <w:rFonts w:ascii="Times New Roman" w:hAnsi="Times New Roman" w:cs="B Lotus" w:hint="cs"/>
          <w:sz w:val="28"/>
          <w:szCs w:val="28"/>
          <w:rtl/>
          <w:lang w:bidi="fa-IR"/>
        </w:rPr>
        <w:t xml:space="preserve"> بدون طلب دلیل و برهان باید باوری صادقانه داشته باشیم. </w:t>
      </w:r>
    </w:p>
    <w:p w:rsidR="005D117F" w:rsidRPr="003376E3" w:rsidRDefault="005D117F" w:rsidP="00EC4D83">
      <w:pPr>
        <w:pStyle w:val="StyleComplexBLotus12ptJustifiedFirstline05cmCharChar"/>
        <w:widowControl w:val="0"/>
        <w:tabs>
          <w:tab w:val="right" w:pos="7357"/>
        </w:tabs>
        <w:spacing w:line="218"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نباید کسی گمان ببرد که روش و طریق نبوت با طریق عقل در تعارض است، نه چنین نیست بلکه طریق عقل که همانا طریق نظر و استدلال است نمی‌تواند بدون تقلید از انبیاء و پیروی کردن آنها، راه بجایی ببرد، در اینجا تعارض چیزی و عجز و قصور هم چیزی دیگر است، چون تعارض بعد از قدرت و توانایی تصور می‌شود. </w:t>
      </w:r>
    </w:p>
    <w:p w:rsidR="005D117F" w:rsidRPr="00EC4D83" w:rsidRDefault="005D117F" w:rsidP="00EC4D83">
      <w:pPr>
        <w:pStyle w:val="StyleComplexBLotus12ptJustifiedFirstline05cmCharChar"/>
        <w:widowControl w:val="0"/>
        <w:tabs>
          <w:tab w:val="right" w:pos="7357"/>
        </w:tabs>
        <w:spacing w:line="218" w:lineRule="auto"/>
        <w:rPr>
          <w:rFonts w:ascii="Times New Roman" w:hAnsi="Times New Roman" w:cs="B Lotus" w:hint="cs"/>
          <w:b/>
          <w:bCs/>
          <w:spacing w:val="-8"/>
          <w:sz w:val="28"/>
          <w:szCs w:val="28"/>
          <w:rtl/>
          <w:lang w:bidi="fa-IR"/>
        </w:rPr>
      </w:pPr>
      <w:r w:rsidRPr="00EC4D83">
        <w:rPr>
          <w:rFonts w:ascii="Times New Roman" w:hAnsi="Times New Roman" w:cs="B Lotus" w:hint="cs"/>
          <w:b/>
          <w:bCs/>
          <w:spacing w:val="-8"/>
          <w:sz w:val="28"/>
          <w:szCs w:val="28"/>
          <w:rtl/>
          <w:lang w:bidi="fa-IR"/>
        </w:rPr>
        <w:t>9- عمل کردن به قیاس اولی</w:t>
      </w:r>
      <w:r w:rsidR="00970736" w:rsidRPr="00EC4D83">
        <w:rPr>
          <w:rStyle w:val="a8"/>
          <w:b/>
          <w:bCs/>
          <w:spacing w:val="-8"/>
          <w:sz w:val="28"/>
          <w:szCs w:val="28"/>
          <w:rtl/>
          <w:lang w:bidi="fa-IR"/>
        </w:rPr>
        <w:t>(</w:t>
      </w:r>
      <w:r w:rsidR="00970736" w:rsidRPr="00EC4D83">
        <w:rPr>
          <w:rStyle w:val="a8"/>
          <w:b/>
          <w:bCs/>
          <w:spacing w:val="-8"/>
          <w:sz w:val="28"/>
          <w:szCs w:val="28"/>
          <w:rtl/>
          <w:lang w:bidi="fa-IR"/>
        </w:rPr>
        <w:footnoteReference w:id="123"/>
      </w:r>
      <w:r w:rsidR="00970736" w:rsidRPr="00EC4D83">
        <w:rPr>
          <w:rStyle w:val="a8"/>
          <w:b/>
          <w:bCs/>
          <w:spacing w:val="-8"/>
          <w:sz w:val="28"/>
          <w:szCs w:val="28"/>
          <w:rtl/>
          <w:lang w:bidi="fa-IR"/>
        </w:rPr>
        <w:t>)</w:t>
      </w:r>
      <w:r w:rsidRPr="00EC4D83">
        <w:rPr>
          <w:rFonts w:ascii="Times New Roman" w:hAnsi="Times New Roman" w:cs="B Lotus" w:hint="cs"/>
          <w:b/>
          <w:bCs/>
          <w:spacing w:val="-8"/>
          <w:sz w:val="28"/>
          <w:szCs w:val="28"/>
          <w:rtl/>
          <w:lang w:bidi="fa-IR"/>
        </w:rPr>
        <w:t xml:space="preserve"> ‌د</w:t>
      </w:r>
      <w:r w:rsidR="00F27350" w:rsidRPr="00EC4D83">
        <w:rPr>
          <w:rFonts w:ascii="Times New Roman" w:hAnsi="Times New Roman" w:cs="B Lotus" w:hint="cs"/>
          <w:b/>
          <w:bCs/>
          <w:spacing w:val="-8"/>
          <w:sz w:val="28"/>
          <w:szCs w:val="28"/>
          <w:rtl/>
          <w:lang w:bidi="fa-IR"/>
        </w:rPr>
        <w:t>ر زمینه اثبات و نفی صفات خداوند.</w:t>
      </w:r>
    </w:p>
    <w:p w:rsidR="005D117F" w:rsidRPr="003376E3" w:rsidRDefault="005D117F" w:rsidP="00EC4D83">
      <w:pPr>
        <w:pStyle w:val="StyleComplexBLotus12ptJustifiedFirstline05cmCharChar"/>
        <w:widowControl w:val="0"/>
        <w:tabs>
          <w:tab w:val="right" w:pos="7357"/>
        </w:tabs>
        <w:spacing w:line="218"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همانا برای خدا مثل اعلی وجود دارد، خداوند آن را برای خویش اثبات نموده و در سه مورد در قرآن کریم آن را آورده است: </w:t>
      </w:r>
    </w:p>
    <w:p w:rsidR="005E66FB" w:rsidRPr="003376E3" w:rsidRDefault="00F27350" w:rsidP="00EC4D83">
      <w:pPr>
        <w:pStyle w:val="StyleComplexBLotus12ptJustifiedFirstline05cmCharChar"/>
        <w:widowControl w:val="0"/>
        <w:tabs>
          <w:tab w:val="right" w:pos="7357"/>
        </w:tabs>
        <w:spacing w:line="218"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1- </w:t>
      </w:r>
      <w:r w:rsidR="005D117F" w:rsidRPr="003376E3">
        <w:rPr>
          <w:rFonts w:ascii="Times New Roman" w:hAnsi="Times New Roman" w:cs="B Lotus" w:hint="cs"/>
          <w:sz w:val="28"/>
          <w:szCs w:val="28"/>
          <w:rtl/>
          <w:lang w:bidi="fa-IR"/>
        </w:rPr>
        <w:t xml:space="preserve">خداوند می‌فرماید: </w:t>
      </w:r>
      <w:r w:rsidR="005E66FB" w:rsidRPr="003376E3">
        <w:rPr>
          <w:rFonts w:ascii="QCF_BSML" w:hAnsi="QCF_BSML" w:cs="QCF_BSML"/>
          <w:color w:val="000000"/>
          <w:sz w:val="28"/>
          <w:szCs w:val="28"/>
          <w:rtl/>
        </w:rPr>
        <w:t xml:space="preserve">ﮋ </w:t>
      </w:r>
      <w:r w:rsidR="005E66FB" w:rsidRPr="003376E3">
        <w:rPr>
          <w:rFonts w:ascii="QCF_P273" w:hAnsi="QCF_P273" w:cs="QCF_P273"/>
          <w:color w:val="000000"/>
          <w:sz w:val="28"/>
          <w:szCs w:val="28"/>
          <w:rtl/>
        </w:rPr>
        <w:t xml:space="preserve">ﮑ  ﮒ  ﮓ   ﮔ  ﮕ  ﮖﮗ  ﮘ  ﮙ  ﮚﮛ  ﮜ  ﮝ  ﮞ   ﮟ  </w:t>
      </w:r>
      <w:r w:rsidR="005E66FB" w:rsidRPr="003376E3">
        <w:rPr>
          <w:rFonts w:ascii="QCF_BSML" w:hAnsi="QCF_BSML" w:cs="QCF_BSML"/>
          <w:color w:val="000000"/>
          <w:sz w:val="28"/>
          <w:szCs w:val="28"/>
          <w:rtl/>
        </w:rPr>
        <w:t>ﮊ</w:t>
      </w:r>
      <w:r w:rsidR="005E66FB" w:rsidRPr="003376E3">
        <w:rPr>
          <w:rFonts w:ascii="Arial" w:hAnsi="Arial" w:cs="Arial"/>
          <w:color w:val="000000"/>
          <w:sz w:val="28"/>
          <w:szCs w:val="28"/>
        </w:rPr>
        <w:t xml:space="preserve"> </w:t>
      </w:r>
      <w:r w:rsidR="005E66FB" w:rsidRPr="003376E3">
        <w:rPr>
          <w:rFonts w:ascii="Times New Roman" w:hAnsi="Times New Roman" w:cs="B Lotus" w:hint="cs"/>
          <w:sz w:val="28"/>
          <w:szCs w:val="28"/>
          <w:rtl/>
          <w:lang w:bidi="fa-IR"/>
        </w:rPr>
        <w:t>(</w:t>
      </w:r>
      <w:r w:rsidR="005E66FB">
        <w:rPr>
          <w:rFonts w:ascii="Times New Roman" w:hAnsi="Times New Roman" w:cs="B Lotus" w:hint="cs"/>
          <w:sz w:val="28"/>
          <w:szCs w:val="28"/>
          <w:rtl/>
          <w:lang w:bidi="fa-IR"/>
        </w:rPr>
        <w:t>ال</w:t>
      </w:r>
      <w:r w:rsidR="005E66FB" w:rsidRPr="003376E3">
        <w:rPr>
          <w:rFonts w:ascii="Times New Roman" w:hAnsi="Times New Roman" w:cs="B Lotus" w:hint="cs"/>
          <w:sz w:val="28"/>
          <w:szCs w:val="28"/>
          <w:rtl/>
          <w:lang w:bidi="fa-IR"/>
        </w:rPr>
        <w:t>نحل: 60)</w:t>
      </w:r>
      <w:r w:rsidR="005E66FB">
        <w:rPr>
          <w:rFonts w:ascii="Times New Roman" w:hAnsi="Times New Roman" w:cs="B Lotus" w:hint="cs"/>
          <w:sz w:val="28"/>
          <w:szCs w:val="28"/>
          <w:rtl/>
          <w:lang w:bidi="fa-IR"/>
        </w:rPr>
        <w:t>.</w:t>
      </w:r>
    </w:p>
    <w:p w:rsidR="005D117F" w:rsidRPr="003376E3" w:rsidRDefault="005D117F" w:rsidP="00EC4D83">
      <w:pPr>
        <w:pStyle w:val="StyleComplexBLotus12ptJustifiedFirstline05cmCharCharChar"/>
        <w:widowControl w:val="0"/>
        <w:spacing w:line="218"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w:t>
      </w:r>
      <w:r w:rsidR="00F27350" w:rsidRPr="003376E3">
        <w:rPr>
          <w:rFonts w:ascii="Tahoma" w:hAnsi="Tahoma" w:cs="B Lotus"/>
          <w:sz w:val="28"/>
          <w:szCs w:val="28"/>
          <w:rtl/>
        </w:rPr>
        <w:t xml:space="preserve">براى آنها كه به سراى آخرت ايمان ندارند، صفات زشت است; و براى خدا، صفات عالى است; و او </w:t>
      </w:r>
      <w:r w:rsidR="00F27350" w:rsidRPr="003376E3">
        <w:rPr>
          <w:rFonts w:ascii="Tahoma" w:hAnsi="Tahoma" w:cs="B Lotus" w:hint="cs"/>
          <w:sz w:val="28"/>
          <w:szCs w:val="28"/>
          <w:rtl/>
        </w:rPr>
        <w:t>عزيز</w:t>
      </w:r>
      <w:r w:rsidR="00F27350" w:rsidRPr="003376E3">
        <w:rPr>
          <w:rFonts w:ascii="Tahoma" w:hAnsi="Tahoma" w:cs="B Lotus"/>
          <w:sz w:val="28"/>
          <w:szCs w:val="28"/>
          <w:rtl/>
        </w:rPr>
        <w:t xml:space="preserve"> و حكيم است</w:t>
      </w:r>
      <w:r w:rsidRPr="003376E3">
        <w:rPr>
          <w:rFonts w:ascii="Times New Roman" w:hAnsi="Times New Roman" w:cs="B Lotus" w:hint="cs"/>
          <w:sz w:val="28"/>
          <w:szCs w:val="28"/>
          <w:rtl/>
          <w:lang w:bidi="fa-IR"/>
        </w:rPr>
        <w:t>». ‌‌</w:t>
      </w:r>
    </w:p>
    <w:p w:rsidR="000257CE" w:rsidRPr="003376E3" w:rsidRDefault="00F27350" w:rsidP="00EC4D83">
      <w:pPr>
        <w:pStyle w:val="StyleComplexBLotus12ptJustifiedFirstline05cmCharCharChar"/>
        <w:widowControl w:val="0"/>
        <w:spacing w:line="218"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2- و</w:t>
      </w:r>
      <w:r w:rsidR="005D117F" w:rsidRPr="003376E3">
        <w:rPr>
          <w:rFonts w:ascii="Times New Roman" w:hAnsi="Times New Roman" w:cs="B Lotus" w:hint="cs"/>
          <w:sz w:val="28"/>
          <w:szCs w:val="28"/>
          <w:rtl/>
          <w:lang w:bidi="fa-IR"/>
        </w:rPr>
        <w:t xml:space="preserve"> می‌فرماید: </w:t>
      </w:r>
      <w:r w:rsidR="000257CE" w:rsidRPr="003376E3">
        <w:rPr>
          <w:rFonts w:ascii="QCF_BSML" w:hAnsi="QCF_BSML" w:cs="QCF_BSML"/>
          <w:color w:val="000000"/>
          <w:sz w:val="28"/>
          <w:szCs w:val="28"/>
          <w:rtl/>
        </w:rPr>
        <w:t xml:space="preserve">ﮋ </w:t>
      </w:r>
      <w:r w:rsidR="000257CE" w:rsidRPr="003376E3">
        <w:rPr>
          <w:rFonts w:ascii="QCF_P407" w:hAnsi="QCF_P407" w:cs="QCF_P407"/>
          <w:color w:val="000000"/>
          <w:sz w:val="28"/>
          <w:szCs w:val="28"/>
          <w:rtl/>
        </w:rPr>
        <w:t xml:space="preserve">ﭭ   ﭮ  ﭯ  ﭰ     ﭱ  ﭲ  ﭳ  ﭴ  ﭵﭶ  </w:t>
      </w:r>
      <w:r w:rsidR="000257CE">
        <w:rPr>
          <w:rFonts w:ascii="QCF_P407" w:hAnsi="QCF_P407" w:cs="QCF_P407"/>
          <w:color w:val="000000"/>
          <w:sz w:val="28"/>
          <w:szCs w:val="28"/>
          <w:rtl/>
        </w:rPr>
        <w:t>ﭷ  ﭸ  ﭹ  ﭺ  ﭻ   ﭼﭽ  ﭾ   ﭿ</w:t>
      </w:r>
      <w:r w:rsidR="000257CE" w:rsidRPr="003376E3">
        <w:rPr>
          <w:rFonts w:ascii="QCF_P407" w:hAnsi="QCF_P407" w:cs="QCF_P407"/>
          <w:color w:val="000000"/>
          <w:sz w:val="28"/>
          <w:szCs w:val="28"/>
          <w:rtl/>
        </w:rPr>
        <w:t xml:space="preserve"> ﮀﮁ </w:t>
      </w:r>
      <w:r w:rsidR="000257CE" w:rsidRPr="003376E3">
        <w:rPr>
          <w:rFonts w:ascii="QCF_BSML" w:hAnsi="QCF_BSML" w:cs="QCF_BSML"/>
          <w:color w:val="000000"/>
          <w:sz w:val="28"/>
          <w:szCs w:val="28"/>
          <w:rtl/>
        </w:rPr>
        <w:t>ﮊ</w:t>
      </w:r>
      <w:r w:rsidR="000257CE" w:rsidRPr="003376E3">
        <w:rPr>
          <w:rFonts w:ascii="Arial" w:hAnsi="Arial" w:cs="Arial"/>
          <w:color w:val="000000"/>
          <w:sz w:val="28"/>
          <w:szCs w:val="28"/>
        </w:rPr>
        <w:t xml:space="preserve"> </w:t>
      </w:r>
      <w:r w:rsidR="000257CE" w:rsidRPr="003376E3">
        <w:rPr>
          <w:rFonts w:ascii="Times New Roman" w:hAnsi="Times New Roman" w:cs="B Lotus" w:hint="cs"/>
          <w:sz w:val="28"/>
          <w:szCs w:val="28"/>
          <w:rtl/>
          <w:lang w:bidi="fa-IR"/>
        </w:rPr>
        <w:t>(</w:t>
      </w:r>
      <w:r w:rsidR="000257CE">
        <w:rPr>
          <w:rFonts w:ascii="Times New Roman" w:hAnsi="Times New Roman" w:cs="B Lotus" w:hint="cs"/>
          <w:sz w:val="28"/>
          <w:szCs w:val="28"/>
          <w:rtl/>
          <w:lang w:bidi="fa-IR"/>
        </w:rPr>
        <w:t>ال</w:t>
      </w:r>
      <w:r w:rsidR="000257CE" w:rsidRPr="003376E3">
        <w:rPr>
          <w:rFonts w:ascii="Times New Roman" w:hAnsi="Times New Roman" w:cs="B Lotus" w:hint="cs"/>
          <w:sz w:val="28"/>
          <w:szCs w:val="28"/>
          <w:rtl/>
          <w:lang w:bidi="fa-IR"/>
        </w:rPr>
        <w:t>روم: 27)</w:t>
      </w:r>
      <w:r w:rsidR="000257CE">
        <w:rPr>
          <w:rFonts w:ascii="Times New Roman" w:hAnsi="Times New Roman" w:cs="B Lotus" w:hint="cs"/>
          <w:sz w:val="28"/>
          <w:szCs w:val="28"/>
          <w:rtl/>
          <w:lang w:bidi="fa-IR"/>
        </w:rPr>
        <w:t>.</w:t>
      </w:r>
      <w:r w:rsidR="000257CE" w:rsidRPr="000257CE">
        <w:rPr>
          <w:rFonts w:ascii="Times New Roman" w:hAnsi="Times New Roman" w:cs="B Lotus" w:hint="cs"/>
          <w:sz w:val="28"/>
          <w:szCs w:val="28"/>
          <w:rtl/>
          <w:lang w:bidi="fa-IR"/>
        </w:rPr>
        <w:t xml:space="preserve"> </w:t>
      </w:r>
      <w:r w:rsidR="000257CE" w:rsidRPr="003376E3">
        <w:rPr>
          <w:rFonts w:ascii="Times New Roman" w:hAnsi="Times New Roman" w:cs="B Lotus" w:hint="cs"/>
          <w:sz w:val="28"/>
          <w:szCs w:val="28"/>
          <w:rtl/>
          <w:lang w:bidi="fa-IR"/>
        </w:rPr>
        <w:t>«</w:t>
      </w:r>
      <w:r w:rsidR="000257CE" w:rsidRPr="003376E3">
        <w:rPr>
          <w:rFonts w:ascii="Tahoma" w:hAnsi="Tahoma" w:cs="B Lotus"/>
          <w:sz w:val="28"/>
          <w:szCs w:val="28"/>
          <w:rtl/>
        </w:rPr>
        <w:t xml:space="preserve">او كسى است كه آفرينش را آغاز مى‏كند، سپس آن را بازمى‏گرداند، و اين كار براى او آسانتر مى‏باشد; و براى اوست توصيف برتر در آسمانها و زمين; و اوست </w:t>
      </w:r>
      <w:r w:rsidR="000257CE" w:rsidRPr="003376E3">
        <w:rPr>
          <w:rFonts w:ascii="Tahoma" w:hAnsi="Tahoma" w:cs="B Lotus" w:hint="cs"/>
          <w:sz w:val="28"/>
          <w:szCs w:val="28"/>
          <w:rtl/>
        </w:rPr>
        <w:t>عزيز</w:t>
      </w:r>
      <w:r w:rsidR="000257CE" w:rsidRPr="003376E3">
        <w:rPr>
          <w:rFonts w:ascii="Tahoma" w:hAnsi="Tahoma" w:cs="B Lotus"/>
          <w:sz w:val="28"/>
          <w:szCs w:val="28"/>
          <w:rtl/>
        </w:rPr>
        <w:t xml:space="preserve"> و حكيم</w:t>
      </w:r>
      <w:r w:rsidR="000257CE" w:rsidRPr="003376E3">
        <w:rPr>
          <w:rFonts w:ascii="Times New Roman" w:hAnsi="Times New Roman" w:cs="B Lotus" w:hint="cs"/>
          <w:sz w:val="28"/>
          <w:szCs w:val="28"/>
          <w:rtl/>
          <w:lang w:bidi="fa-IR"/>
        </w:rPr>
        <w:t xml:space="preserve">». </w:t>
      </w:r>
    </w:p>
    <w:p w:rsidR="000257CE" w:rsidRPr="003376E3" w:rsidRDefault="00F27350" w:rsidP="000257CE">
      <w:pPr>
        <w:pStyle w:val="StyleComplexBLotus12ptJustifiedFirstline05cmCharCharCharChar"/>
        <w:widowControl w:val="0"/>
        <w:spacing w:line="223" w:lineRule="auto"/>
        <w:rPr>
          <w:rFonts w:ascii="QCF_BSML" w:hAnsi="QCF_BSML" w:cs="QCF_BSML" w:hint="cs"/>
          <w:color w:val="000000"/>
          <w:sz w:val="28"/>
          <w:szCs w:val="28"/>
          <w:rtl/>
        </w:rPr>
      </w:pPr>
      <w:r w:rsidRPr="003376E3">
        <w:rPr>
          <w:rFonts w:ascii="Times New Roman" w:hAnsi="Times New Roman" w:cs="B Lotus" w:hint="cs"/>
          <w:sz w:val="28"/>
          <w:szCs w:val="28"/>
          <w:rtl/>
          <w:lang w:bidi="fa-IR"/>
        </w:rPr>
        <w:t xml:space="preserve">3- </w:t>
      </w:r>
      <w:r w:rsidR="005D117F" w:rsidRPr="003376E3">
        <w:rPr>
          <w:rFonts w:ascii="Times New Roman" w:hAnsi="Times New Roman" w:cs="B Lotus" w:hint="cs"/>
          <w:sz w:val="28"/>
          <w:szCs w:val="28"/>
          <w:rtl/>
          <w:lang w:bidi="fa-IR"/>
        </w:rPr>
        <w:t xml:space="preserve">و در نهایت می‌فرماید: </w:t>
      </w:r>
      <w:r w:rsidR="000257CE" w:rsidRPr="003376E3">
        <w:rPr>
          <w:rFonts w:ascii="QCF_BSML" w:hAnsi="QCF_BSML" w:cs="QCF_BSML"/>
          <w:color w:val="000000"/>
          <w:sz w:val="28"/>
          <w:szCs w:val="28"/>
          <w:rtl/>
        </w:rPr>
        <w:t xml:space="preserve">ﮋ </w:t>
      </w:r>
      <w:r w:rsidR="000257CE" w:rsidRPr="003376E3">
        <w:rPr>
          <w:rFonts w:ascii="QCF_P484" w:hAnsi="QCF_P484" w:cs="QCF_P484"/>
          <w:color w:val="000000"/>
          <w:sz w:val="28"/>
          <w:szCs w:val="28"/>
          <w:rtl/>
        </w:rPr>
        <w:t xml:space="preserve">ﭡ  ﭢ  ﭣﭤ ﭥ  ﭦ  ﭧ  ﭨ  </w:t>
      </w:r>
      <w:r w:rsidR="000257CE" w:rsidRPr="003376E3">
        <w:rPr>
          <w:rFonts w:ascii="QCF_BSML" w:hAnsi="QCF_BSML" w:cs="QCF_BSML"/>
          <w:color w:val="000000"/>
          <w:sz w:val="28"/>
          <w:szCs w:val="28"/>
          <w:rtl/>
        </w:rPr>
        <w:t>ﮊ</w:t>
      </w:r>
      <w:r w:rsidR="000257CE" w:rsidRPr="003376E3">
        <w:rPr>
          <w:rFonts w:ascii="Arial" w:hAnsi="Arial" w:cs="Arial"/>
          <w:color w:val="000000"/>
          <w:sz w:val="28"/>
          <w:szCs w:val="28"/>
          <w:rtl/>
        </w:rPr>
        <w:t xml:space="preserve"> </w:t>
      </w:r>
      <w:r w:rsidR="000257CE" w:rsidRPr="003376E3">
        <w:rPr>
          <w:rFonts w:ascii="B Lotus" w:hAnsi="Arial" w:cs="B Lotus" w:hint="cs"/>
          <w:color w:val="000000"/>
          <w:sz w:val="28"/>
          <w:szCs w:val="28"/>
          <w:rtl/>
        </w:rPr>
        <w:t>(</w:t>
      </w:r>
      <w:r w:rsidR="000257CE">
        <w:rPr>
          <w:rFonts w:ascii="B Lotus" w:hAnsi="Arial" w:cs="B Lotus" w:hint="cs"/>
          <w:color w:val="000000"/>
          <w:sz w:val="28"/>
          <w:szCs w:val="28"/>
          <w:rtl/>
        </w:rPr>
        <w:t>ال</w:t>
      </w:r>
      <w:r w:rsidR="000257CE" w:rsidRPr="003376E3">
        <w:rPr>
          <w:rFonts w:ascii="B Lotus" w:hAnsi="Arial" w:cs="B Lotus"/>
          <w:color w:val="000000"/>
          <w:sz w:val="28"/>
          <w:szCs w:val="28"/>
          <w:rtl/>
        </w:rPr>
        <w:t>شورى: ١١</w:t>
      </w:r>
      <w:r w:rsidR="000257CE" w:rsidRPr="003376E3">
        <w:rPr>
          <w:rFonts w:ascii="B Lotus" w:hAnsi="Arial" w:cs="B Lotus" w:hint="cs"/>
          <w:color w:val="000000"/>
          <w:sz w:val="28"/>
          <w:szCs w:val="28"/>
          <w:rtl/>
        </w:rPr>
        <w:t>)</w:t>
      </w:r>
      <w:r w:rsidR="000257CE">
        <w:rPr>
          <w:rFonts w:ascii="B Lotus" w:hAnsi="Arial" w:cs="B Lotus" w:hint="cs"/>
          <w:color w:val="000000"/>
          <w:sz w:val="28"/>
          <w:szCs w:val="28"/>
          <w:rtl/>
        </w:rPr>
        <w:t>.</w:t>
      </w:r>
    </w:p>
    <w:p w:rsidR="00F27350" w:rsidRPr="003376E3" w:rsidRDefault="00F27350"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«هیچ چیزی همانند خدا نیست، و او شنوا و بینا است».</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پس قیاس الاولی این است که تمام کمالات را برای خداوند اثبات نمائیم، پس هر کمالی که برای دیگران هست، آن کمال برای خدا لایقتر و بجاتر می‌باشد، زیرا خداوند در تمام کمالات، نمونه‌ی برتر و اعلا را دارا است، و کمال و نقص دو قطب آسیاب هستند در برابر موقف و جایگاه سلف نسبت به نفی و اثبات صفات خداوند. </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پس هر چیزی که کمال را دارا است و نقص ندارد. خداوند شایسته‌‌تر به آن است. و هر نقص از صفات مخلوق و یا هر چیزی که بگونه‌ای متضمن نقص است، شایسته آن است که خدا را از آن صفت منزه بدانیم مانند خواب، </w:t>
      </w:r>
      <w:r w:rsidR="00F27350" w:rsidRPr="003376E3">
        <w:rPr>
          <w:rFonts w:ascii="Times New Roman" w:hAnsi="Times New Roman" w:cs="B Lotus" w:hint="cs"/>
          <w:sz w:val="28"/>
          <w:szCs w:val="28"/>
          <w:rtl/>
          <w:lang w:bidi="fa-IR"/>
        </w:rPr>
        <w:t>فرزند،</w:t>
      </w:r>
      <w:r w:rsidRPr="003376E3">
        <w:rPr>
          <w:rFonts w:ascii="Times New Roman" w:hAnsi="Times New Roman" w:cs="B Lotus" w:hint="cs"/>
          <w:sz w:val="28"/>
          <w:szCs w:val="28"/>
          <w:rtl/>
          <w:lang w:bidi="fa-IR"/>
        </w:rPr>
        <w:t xml:space="preserve"> و </w:t>
      </w:r>
      <w:r w:rsidR="00F27350" w:rsidRPr="003376E3">
        <w:rPr>
          <w:rFonts w:ascii="Times New Roman" w:hAnsi="Times New Roman" w:cs="B Lotus" w:hint="cs"/>
          <w:sz w:val="28"/>
          <w:szCs w:val="28"/>
          <w:rtl/>
          <w:lang w:bidi="fa-IR"/>
        </w:rPr>
        <w:t xml:space="preserve">خوردن و </w:t>
      </w:r>
      <w:r w:rsidRPr="003376E3">
        <w:rPr>
          <w:rFonts w:ascii="Times New Roman" w:hAnsi="Times New Roman" w:cs="B Lotus" w:hint="cs"/>
          <w:sz w:val="28"/>
          <w:szCs w:val="28"/>
          <w:rtl/>
          <w:lang w:bidi="fa-IR"/>
        </w:rPr>
        <w:t>آشامیدن. و معنی نقص و کمال را باید از شرع گرفت، بگونه‌ای که نباید خدا را به چیزی توصیف کنیم که آن چیز در حق خدا نسبت به مخلوقات کمال باشد</w:t>
      </w:r>
      <w:r w:rsidR="00F27350" w:rsidRPr="003376E3">
        <w:rPr>
          <w:rFonts w:ascii="Times New Roman" w:hAnsi="Times New Roman" w:cs="B Lotus" w:hint="cs"/>
          <w:sz w:val="28"/>
          <w:szCs w:val="28"/>
          <w:rtl/>
          <w:lang w:bidi="fa-IR"/>
        </w:rPr>
        <w:t>،</w:t>
      </w:r>
      <w:r w:rsidRPr="003376E3">
        <w:rPr>
          <w:rFonts w:ascii="Times New Roman" w:hAnsi="Times New Roman" w:cs="B Lotus" w:hint="cs"/>
          <w:sz w:val="28"/>
          <w:szCs w:val="28"/>
          <w:rtl/>
          <w:lang w:bidi="fa-IR"/>
        </w:rPr>
        <w:t xml:space="preserve"> ولی نسبت به خدا کمال محسوب نشود. پس آنچه که شرع دربارة آن سکوت کرده است، نفی باشد یا اثبات و عقل هم آن را اثبات یا نفی نکرده باشد، در مورد آن سکوت خواهیم نمود. ولی نسبت به اموری که ثابت شده باشند و یا بدانیم که نفی شده‌اند، آن را اثبات و یا نفی خواهیم کرد. </w:t>
      </w:r>
    </w:p>
    <w:p w:rsidR="005D117F" w:rsidRPr="003376E3" w:rsidRDefault="005D117F" w:rsidP="00357680">
      <w:pPr>
        <w:pStyle w:val="StyleComplexBLotus12ptJustifiedFirstline05cmCharCharCharChar"/>
        <w:widowControl w:val="0"/>
        <w:spacing w:line="223" w:lineRule="auto"/>
        <w:rPr>
          <w:rFonts w:ascii="Times New Roman" w:hAnsi="Times New Roman" w:cs="B Lotus" w:hint="cs"/>
          <w:b/>
          <w:bCs/>
          <w:sz w:val="28"/>
          <w:szCs w:val="28"/>
          <w:rtl/>
          <w:lang w:bidi="fa-IR"/>
        </w:rPr>
      </w:pPr>
      <w:r w:rsidRPr="003376E3">
        <w:rPr>
          <w:rFonts w:ascii="Times New Roman" w:hAnsi="Times New Roman" w:cs="B Lotus" w:hint="cs"/>
          <w:b/>
          <w:bCs/>
          <w:sz w:val="28"/>
          <w:szCs w:val="28"/>
          <w:rtl/>
          <w:lang w:bidi="fa-IR"/>
        </w:rPr>
        <w:t>10- تعریف الفاظ مت</w:t>
      </w:r>
      <w:r w:rsidR="00F27350" w:rsidRPr="003376E3">
        <w:rPr>
          <w:rFonts w:ascii="Times New Roman" w:hAnsi="Times New Roman" w:cs="B Lotus" w:hint="cs"/>
          <w:b/>
          <w:bCs/>
          <w:sz w:val="28"/>
          <w:szCs w:val="28"/>
          <w:rtl/>
          <w:lang w:bidi="fa-IR"/>
        </w:rPr>
        <w:t>نازع فیه و م</w:t>
      </w:r>
      <w:r w:rsidR="00357680">
        <w:rPr>
          <w:rFonts w:ascii="Times New Roman" w:hAnsi="Times New Roman" w:cs="B Lotus" w:hint="cs"/>
          <w:b/>
          <w:bCs/>
          <w:sz w:val="28"/>
          <w:szCs w:val="28"/>
          <w:rtl/>
          <w:lang w:bidi="fa-IR"/>
        </w:rPr>
        <w:t>عين نمودن</w:t>
      </w:r>
      <w:r w:rsidR="00F27350" w:rsidRPr="003376E3">
        <w:rPr>
          <w:rFonts w:ascii="Times New Roman" w:hAnsi="Times New Roman" w:cs="B Lotus" w:hint="cs"/>
          <w:b/>
          <w:bCs/>
          <w:sz w:val="28"/>
          <w:szCs w:val="28"/>
          <w:rtl/>
          <w:lang w:bidi="fa-IR"/>
        </w:rPr>
        <w:t xml:space="preserve"> معانی آنها.</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سلف به تعریف الفاظ و معانی آنها، اهمیت قابل توجهی می‌دادند، چون بسیاری از فرقه‌ها و گروههای عقیدتی به الفاظ متشابه و مجمل استدلال می‌کردند و بوسیله آن با نصوص قرآن و سنت معارضه و مقابله می‌کردند، و در همان وقت این کلمات در زبان محاوره‌ای معانی جدای از آنچه آنان مورد نظرشان بود، داشت، مثلاً توحید نزد متکلمین عبارت است از اقرار نمودن به اینکه خدا یکی است در ذات خویش و همانند ندارد</w:t>
      </w:r>
      <w:r w:rsidR="00F27350" w:rsidRPr="003376E3">
        <w:rPr>
          <w:rFonts w:ascii="Times New Roman" w:hAnsi="Times New Roman" w:cs="B Lotus" w:hint="cs"/>
          <w:sz w:val="28"/>
          <w:szCs w:val="28"/>
          <w:rtl/>
          <w:lang w:bidi="fa-IR"/>
        </w:rPr>
        <w:t>،</w:t>
      </w:r>
      <w:r w:rsidRPr="003376E3">
        <w:rPr>
          <w:rFonts w:ascii="Times New Roman" w:hAnsi="Times New Roman" w:cs="B Lotus" w:hint="cs"/>
          <w:sz w:val="28"/>
          <w:szCs w:val="28"/>
          <w:rtl/>
          <w:lang w:bidi="fa-IR"/>
        </w:rPr>
        <w:t xml:space="preserve"> و در صفات هم یکی است و شبیه او وجود ندارد</w:t>
      </w:r>
      <w:r w:rsidR="00F27350" w:rsidRPr="003376E3">
        <w:rPr>
          <w:rFonts w:ascii="Times New Roman" w:hAnsi="Times New Roman" w:cs="B Lotus" w:hint="cs"/>
          <w:sz w:val="28"/>
          <w:szCs w:val="28"/>
          <w:rtl/>
          <w:lang w:bidi="fa-IR"/>
        </w:rPr>
        <w:t>،</w:t>
      </w:r>
      <w:r w:rsidRPr="003376E3">
        <w:rPr>
          <w:rFonts w:ascii="Times New Roman" w:hAnsi="Times New Roman" w:cs="B Lotus" w:hint="cs"/>
          <w:sz w:val="28"/>
          <w:szCs w:val="28"/>
          <w:rtl/>
          <w:lang w:bidi="fa-IR"/>
        </w:rPr>
        <w:t xml:space="preserve"> و در افعال و اعمال هم هیچ شریکی ندارد. </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این تعریف شامل توحید ربوبیت می‌شود. </w:t>
      </w:r>
    </w:p>
    <w:p w:rsidR="005D117F" w:rsidRPr="00EC4D83" w:rsidRDefault="005D117F" w:rsidP="00C37DDF">
      <w:pPr>
        <w:pStyle w:val="StyleComplexBLotus12ptJustifiedFirstline05cmCharCharCharChar"/>
        <w:widowControl w:val="0"/>
        <w:spacing w:line="223" w:lineRule="auto"/>
        <w:rPr>
          <w:rFonts w:ascii="Times New Roman" w:hAnsi="Times New Roman" w:cs="B Lotus" w:hint="cs"/>
          <w:spacing w:val="-4"/>
          <w:sz w:val="28"/>
          <w:szCs w:val="28"/>
          <w:rtl/>
          <w:lang w:bidi="fa-IR"/>
        </w:rPr>
      </w:pPr>
      <w:r w:rsidRPr="00EC4D83">
        <w:rPr>
          <w:rFonts w:ascii="Times New Roman" w:hAnsi="Times New Roman" w:cs="B Lotus" w:hint="cs"/>
          <w:spacing w:val="-4"/>
          <w:sz w:val="28"/>
          <w:szCs w:val="28"/>
          <w:rtl/>
          <w:lang w:bidi="fa-IR"/>
        </w:rPr>
        <w:t xml:space="preserve">ولی توحیدی که پیامبر </w:t>
      </w:r>
      <w:r w:rsidRPr="00EC4D83">
        <w:rPr>
          <w:rFonts w:ascii="Times New Roman" w:hAnsi="Times New Roman" w:cs="CTraditional Arabic" w:hint="cs"/>
          <w:spacing w:val="-4"/>
          <w:sz w:val="28"/>
          <w:szCs w:val="28"/>
          <w:rtl/>
          <w:lang w:bidi="fa-IR"/>
        </w:rPr>
        <w:t>ص</w:t>
      </w:r>
      <w:r w:rsidRPr="00EC4D83">
        <w:rPr>
          <w:rFonts w:ascii="Times New Roman" w:hAnsi="Times New Roman" w:cs="B Lotus" w:hint="cs"/>
          <w:spacing w:val="-4"/>
          <w:sz w:val="28"/>
          <w:szCs w:val="28"/>
          <w:rtl/>
          <w:lang w:bidi="fa-IR"/>
        </w:rPr>
        <w:t xml:space="preserve"> آورد، اثبات ألوهیت برای خداوند یکتا است، بدینگونه که شهادت دهد که هیچ معبودی ب</w:t>
      </w:r>
      <w:r w:rsidR="009B164D" w:rsidRPr="00EC4D83">
        <w:rPr>
          <w:rFonts w:ascii="Times New Roman" w:hAnsi="Times New Roman" w:cs="B Lotus" w:hint="cs"/>
          <w:spacing w:val="-4"/>
          <w:sz w:val="28"/>
          <w:szCs w:val="28"/>
          <w:rtl/>
          <w:lang w:bidi="fa-IR"/>
        </w:rPr>
        <w:t xml:space="preserve">حق </w:t>
      </w:r>
      <w:r w:rsidRPr="00EC4D83">
        <w:rPr>
          <w:rFonts w:ascii="Times New Roman" w:hAnsi="Times New Roman" w:cs="B Lotus" w:hint="cs"/>
          <w:spacing w:val="-4"/>
          <w:sz w:val="28"/>
          <w:szCs w:val="28"/>
          <w:rtl/>
          <w:lang w:bidi="fa-IR"/>
        </w:rPr>
        <w:t>جز الله وجود ندارد و بجز او کسی را نپرستد</w:t>
      </w:r>
      <w:r w:rsidR="009B164D" w:rsidRPr="00EC4D83">
        <w:rPr>
          <w:rFonts w:ascii="Times New Roman" w:hAnsi="Times New Roman" w:cs="B Lotus" w:hint="cs"/>
          <w:spacing w:val="-4"/>
          <w:sz w:val="28"/>
          <w:szCs w:val="28"/>
          <w:rtl/>
          <w:lang w:bidi="fa-IR"/>
        </w:rPr>
        <w:t>،</w:t>
      </w:r>
      <w:r w:rsidRPr="00EC4D83">
        <w:rPr>
          <w:rFonts w:ascii="Times New Roman" w:hAnsi="Times New Roman" w:cs="B Lotus" w:hint="cs"/>
          <w:spacing w:val="-4"/>
          <w:sz w:val="28"/>
          <w:szCs w:val="28"/>
          <w:rtl/>
          <w:lang w:bidi="fa-IR"/>
        </w:rPr>
        <w:t xml:space="preserve"> و بجز او بر کسی توکل ننماید</w:t>
      </w:r>
      <w:r w:rsidR="009B164D" w:rsidRPr="00EC4D83">
        <w:rPr>
          <w:rFonts w:ascii="Times New Roman" w:hAnsi="Times New Roman" w:cs="B Lotus" w:hint="cs"/>
          <w:spacing w:val="-4"/>
          <w:sz w:val="28"/>
          <w:szCs w:val="28"/>
          <w:rtl/>
          <w:lang w:bidi="fa-IR"/>
        </w:rPr>
        <w:t>،</w:t>
      </w:r>
      <w:r w:rsidRPr="00EC4D83">
        <w:rPr>
          <w:rFonts w:ascii="Times New Roman" w:hAnsi="Times New Roman" w:cs="B Lotus" w:hint="cs"/>
          <w:spacing w:val="-4"/>
          <w:sz w:val="28"/>
          <w:szCs w:val="28"/>
          <w:rtl/>
          <w:lang w:bidi="fa-IR"/>
        </w:rPr>
        <w:t xml:space="preserve"> و غیر از ولایت او را نپذیرد</w:t>
      </w:r>
      <w:r w:rsidR="009B164D" w:rsidRPr="00EC4D83">
        <w:rPr>
          <w:rFonts w:ascii="Times New Roman" w:hAnsi="Times New Roman" w:cs="B Lotus" w:hint="cs"/>
          <w:spacing w:val="-4"/>
          <w:sz w:val="28"/>
          <w:szCs w:val="28"/>
          <w:rtl/>
          <w:lang w:bidi="fa-IR"/>
        </w:rPr>
        <w:t>،</w:t>
      </w:r>
      <w:r w:rsidRPr="00EC4D83">
        <w:rPr>
          <w:rFonts w:ascii="Times New Roman" w:hAnsi="Times New Roman" w:cs="B Lotus" w:hint="cs"/>
          <w:spacing w:val="-4"/>
          <w:sz w:val="28"/>
          <w:szCs w:val="28"/>
          <w:rtl/>
          <w:lang w:bidi="fa-IR"/>
        </w:rPr>
        <w:t xml:space="preserve"> و فقط بخاطر او دشمنی ورزد</w:t>
      </w:r>
      <w:r w:rsidR="009B164D" w:rsidRPr="00EC4D83">
        <w:rPr>
          <w:rFonts w:ascii="Times New Roman" w:hAnsi="Times New Roman" w:cs="B Lotus" w:hint="cs"/>
          <w:spacing w:val="-4"/>
          <w:sz w:val="28"/>
          <w:szCs w:val="28"/>
          <w:rtl/>
          <w:lang w:bidi="fa-IR"/>
        </w:rPr>
        <w:t>،</w:t>
      </w:r>
      <w:r w:rsidRPr="00EC4D83">
        <w:rPr>
          <w:rFonts w:ascii="Times New Roman" w:hAnsi="Times New Roman" w:cs="B Lotus" w:hint="cs"/>
          <w:spacing w:val="-4"/>
          <w:sz w:val="28"/>
          <w:szCs w:val="28"/>
          <w:rtl/>
          <w:lang w:bidi="fa-IR"/>
        </w:rPr>
        <w:t xml:space="preserve"> و فقط بخاطر او کار کند. </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و این در برگیرنده توحید ربوبیت و آنچه برای نفس خود ثابت نموده می‌باشد. </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الفاظ دو گونه هستند: یک نوع آن است که در کتاب و سنت آمده است، در این نوع بر هر مسلمانی واجب است که به مقتضیات آن اقرار نماید، بنابراین هر آنچه خدا و رسولش می‌گویند و اثبات نموده‌اند ما هم اثبات نموده و معتقد خواهیم بود، و ضرورت دارد که منظور پیامبر را مورد کاوش و جستجو قرار داد تا مراد آن از آنچه اثبات کرده مشخص گردد و آنچه نفی نموده هم نمایان شود. </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و اما الفاظی که در کتاب و سنت نیامده‌اند و سلف صالح هم اتفاقی بر نفی یا قبول آنها نکرده‌اند در این موارد هیچ کس موظف نیست که موافق مثبتین یا نفی کنندگان آنها باشند بلکه از طرف، درخواست می‌کنند که مرادش را از این الفاظ بیان کند، اگر منظورش از این الفاظ معانیی بود که با آنچه پیامبر </w:t>
      </w:r>
      <w:r w:rsidRPr="003376E3">
        <w:rPr>
          <w:rFonts w:ascii="Times New Roman" w:hAnsi="Times New Roman" w:cs="CTraditional Arabic" w:hint="cs"/>
          <w:sz w:val="28"/>
          <w:szCs w:val="28"/>
          <w:rtl/>
          <w:lang w:bidi="fa-IR"/>
        </w:rPr>
        <w:t>ص</w:t>
      </w:r>
      <w:r w:rsidRPr="003376E3">
        <w:rPr>
          <w:rFonts w:ascii="Times New Roman" w:hAnsi="Times New Roman" w:cs="B Lotus" w:hint="cs"/>
          <w:sz w:val="28"/>
          <w:szCs w:val="28"/>
          <w:rtl/>
          <w:lang w:bidi="fa-IR"/>
        </w:rPr>
        <w:t xml:space="preserve"> آورده موافق است، پذیرفتنی است و اگر مخالف آن بود، انکار نموده و نمی‌پذیرد. </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شیخ الاسلام ابن تیمیه </w:t>
      </w:r>
      <w:r w:rsidRPr="003376E3">
        <w:rPr>
          <w:rFonts w:ascii="Times New Roman" w:hAnsi="Times New Roman" w:cs="CTraditional Arabic" w:hint="cs"/>
          <w:sz w:val="28"/>
          <w:szCs w:val="28"/>
          <w:rtl/>
          <w:lang w:bidi="fa-IR"/>
        </w:rPr>
        <w:t>:</w:t>
      </w:r>
      <w:r w:rsidR="00970736">
        <w:rPr>
          <w:rStyle w:val="a8"/>
          <w:sz w:val="28"/>
          <w:szCs w:val="28"/>
          <w:rtl/>
          <w:lang w:bidi="fa-IR"/>
        </w:rPr>
        <w:t>(</w:t>
      </w:r>
      <w:r w:rsidR="00970736" w:rsidRPr="003376E3">
        <w:rPr>
          <w:rStyle w:val="a8"/>
          <w:sz w:val="28"/>
          <w:szCs w:val="28"/>
          <w:rtl/>
          <w:lang w:bidi="fa-IR"/>
        </w:rPr>
        <w:footnoteReference w:id="124"/>
      </w:r>
      <w:r w:rsidR="00970736">
        <w:rPr>
          <w:rStyle w:val="a8"/>
          <w:sz w:val="28"/>
          <w:szCs w:val="28"/>
          <w:rtl/>
          <w:lang w:bidi="fa-IR"/>
        </w:rPr>
        <w:t>)</w:t>
      </w:r>
      <w:r w:rsidRPr="003376E3">
        <w:rPr>
          <w:rFonts w:ascii="Times New Roman" w:hAnsi="Times New Roman" w:cs="B Lotus" w:hint="cs"/>
          <w:sz w:val="28"/>
          <w:szCs w:val="28"/>
          <w:rtl/>
          <w:lang w:bidi="fa-IR"/>
        </w:rPr>
        <w:t xml:space="preserve"> می‌گوید: </w:t>
      </w:r>
    </w:p>
    <w:p w:rsidR="009B164D"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اگر سخنور خواست جواب کسی را بدهد که با او با دلیل عقلی به معارضه بر آمده است، و ادعا کند که عقل با نصوص در تعارض است، چنین کسی نیازمند است که شبهاتش برطرف شود، ‌و لازم است تبیین شود، که شبهه‌اش باطل است. مثلاً اگر شخص نفی کننده، الفاظی مجمل را بیاورد و بگوید: اگر خدا بر روی عرش قرار گیرد، جسم خواهد بود و یا باید مرکب باشد، در حالی که او از چنین حالاتی منزه و پاک است، و اگر خلق نماید و بر جایگاهی قرار گیرد و بیاید تا فصل قضاء نماید، مستلزم آن است که حوادث بر او حلول پیدا کند و خدا از این ویژگی هم به دور است و اگر دارای صفات باشد، مستلزم آن است که عرض باشد و باز هم خداوند از آن منزه است</w:t>
      </w:r>
      <w:r w:rsidR="009B164D" w:rsidRPr="003376E3">
        <w:rPr>
          <w:rFonts w:ascii="Times New Roman" w:hAnsi="Times New Roman" w:cs="B Lotus" w:hint="cs"/>
          <w:sz w:val="28"/>
          <w:szCs w:val="28"/>
          <w:rtl/>
          <w:lang w:bidi="fa-IR"/>
        </w:rPr>
        <w:t>.</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در اینجا باید از شخص پرسشگر تفصیل خواست و به او می‌گوید: </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منظورت از این کلمات مجمل چیست؟ </w:t>
      </w:r>
    </w:p>
    <w:p w:rsidR="005D117F" w:rsidRPr="000257CE" w:rsidRDefault="005D117F" w:rsidP="00C37DDF">
      <w:pPr>
        <w:pStyle w:val="StyleComplexBLotus12ptJustifiedFirstline05cmCharCharCharChar"/>
        <w:widowControl w:val="0"/>
        <w:spacing w:line="223" w:lineRule="auto"/>
        <w:rPr>
          <w:rFonts w:ascii="Times New Roman" w:hAnsi="Times New Roman" w:cs="B Lotus" w:hint="cs"/>
          <w:spacing w:val="-4"/>
          <w:sz w:val="28"/>
          <w:szCs w:val="28"/>
          <w:rtl/>
          <w:lang w:bidi="fa-IR"/>
        </w:rPr>
      </w:pPr>
      <w:r w:rsidRPr="000257CE">
        <w:rPr>
          <w:rFonts w:ascii="Times New Roman" w:hAnsi="Times New Roman" w:cs="B Lotus" w:hint="cs"/>
          <w:spacing w:val="-4"/>
          <w:sz w:val="28"/>
          <w:szCs w:val="28"/>
          <w:rtl/>
          <w:lang w:bidi="fa-IR"/>
        </w:rPr>
        <w:t>اگر منظورش حق و باطل بود، در این صورت حق پذیرفته می‌شود و باطل را رد می‌کند، مانند اینکه بگوید: منظورم از نفی جسم این است که نفس خدا قائم به جسم نیست</w:t>
      </w:r>
      <w:r w:rsidR="009B164D" w:rsidRPr="000257CE">
        <w:rPr>
          <w:rFonts w:ascii="Times New Roman" w:hAnsi="Times New Roman" w:cs="B Lotus" w:hint="cs"/>
          <w:spacing w:val="-4"/>
          <w:sz w:val="28"/>
          <w:szCs w:val="28"/>
          <w:rtl/>
          <w:lang w:bidi="fa-IR"/>
        </w:rPr>
        <w:t>،</w:t>
      </w:r>
      <w:r w:rsidRPr="000257CE">
        <w:rPr>
          <w:rFonts w:ascii="Times New Roman" w:hAnsi="Times New Roman" w:cs="B Lotus" w:hint="cs"/>
          <w:spacing w:val="-4"/>
          <w:sz w:val="28"/>
          <w:szCs w:val="28"/>
          <w:rtl/>
          <w:lang w:bidi="fa-IR"/>
        </w:rPr>
        <w:t xml:space="preserve"> و نیز صفات خدا قائم به جسم نیست. </w:t>
      </w:r>
    </w:p>
    <w:p w:rsidR="005D117F" w:rsidRPr="000257CE" w:rsidRDefault="005D117F" w:rsidP="00C37DDF">
      <w:pPr>
        <w:pStyle w:val="StyleComplexBLotus12ptJustifiedFirstline05cmCharCharCharChar"/>
        <w:widowControl w:val="0"/>
        <w:spacing w:line="223" w:lineRule="auto"/>
        <w:rPr>
          <w:rFonts w:ascii="Times New Roman" w:hAnsi="Times New Roman" w:cs="B Lotus" w:hint="cs"/>
          <w:spacing w:val="-4"/>
          <w:sz w:val="28"/>
          <w:szCs w:val="28"/>
          <w:rtl/>
          <w:lang w:bidi="fa-IR"/>
        </w:rPr>
      </w:pPr>
      <w:r w:rsidRPr="000257CE">
        <w:rPr>
          <w:rFonts w:ascii="Times New Roman" w:hAnsi="Times New Roman" w:cs="B Lotus" w:hint="cs"/>
          <w:spacing w:val="-4"/>
          <w:sz w:val="28"/>
          <w:szCs w:val="28"/>
          <w:rtl/>
          <w:lang w:bidi="fa-IR"/>
        </w:rPr>
        <w:t xml:space="preserve">و اینکه می‌گویم مرکب نیست، یعنی خدا قائم به نفس خویش است و دارای صفاتی است که قائم به نفس خدا است، و اگر این را تجسیم بنامید درست نیست حقی را که صحیح منقول و معقول بر آن دلالت می‌کند رها کنیم بخاطر اینکه شما چنین می‌پندارید و یا چنین می‌نامید!! </w:t>
      </w:r>
    </w:p>
    <w:p w:rsidR="005D117F" w:rsidRPr="003376E3" w:rsidRDefault="005D117F" w:rsidP="000257CE">
      <w:pPr>
        <w:pStyle w:val="StyleComplexBLotus12ptJustifiedFirstline05cmCharCharCharChar"/>
        <w:widowControl w:val="0"/>
        <w:spacing w:line="218"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و اما اینکه می‌گوئید: خدا مرکب نیست، اگر منظورت این باشد که خدا را کسی ترکیب نموده، و یا اینکه متفرق و جدا از هم بوده و ترکیب شده است، یعنی امکان دارد که متفرق و از هم جدا شود، خدا از این ویژگی مبرّا و پاک است؛ و اگر منظورت این باشد که متصف به این اوصاف بوده منتها جدا از مخلوقات است، این حق است و درست نیست که چون او را مرکب خوانده‌اید، آن را رد نمائیم، پس این گونه موارد را این چنین باید جواب داد». </w:t>
      </w:r>
    </w:p>
    <w:p w:rsidR="005D117F" w:rsidRPr="003376E3" w:rsidRDefault="005D117F" w:rsidP="00EC4D83">
      <w:pPr>
        <w:pStyle w:val="StyleComplexBLotus12ptJustifiedFirstline05cmCharCharCharChar"/>
        <w:widowControl w:val="0"/>
        <w:spacing w:line="218"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ابن تیمیه باز می‌فرماید: «هیچ کس نمی‌تواند بگوید: الفاظی که در قرآن آمده‌اند، برای معانیی وضع شده‌اند، سپس بخواهد مراد خدا را با این معانی تفسیر کند، چنین کاری از رفتار افتراءگویان است، چنین کسانی قصد معانیی را کرده‌اند و فکر کرده‌اند که این معانی ثابت هستند و آن را معنای واحد، وجوب، غنی، قدیم و نفی مثل کرده‌اند. </w:t>
      </w:r>
    </w:p>
    <w:p w:rsidR="005D117F" w:rsidRPr="003376E3" w:rsidRDefault="005D117F" w:rsidP="000257CE">
      <w:pPr>
        <w:pStyle w:val="StyleComplexBLotus12ptJustifiedFirstline05cmCharCharCharChar"/>
        <w:widowControl w:val="0"/>
        <w:spacing w:line="218"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سپس می‌پندارند که آنچه در قرآن آمده است، خدا خودش آنها را مثلاً واحد، احد و ... و نفی مثل و کفء نامیده است؛ در نتیجه گفته‌اند این دلالت می‌کند بر همان نامهایی که ما نامیده‌ایم، و این بزرگترین دروغ و افترا بر خداوند است»</w:t>
      </w:r>
      <w:r w:rsidR="00970736">
        <w:rPr>
          <w:rStyle w:val="a8"/>
          <w:sz w:val="28"/>
          <w:szCs w:val="28"/>
          <w:rtl/>
          <w:lang w:bidi="fa-IR"/>
        </w:rPr>
        <w:t>(</w:t>
      </w:r>
      <w:r w:rsidR="00970736" w:rsidRPr="003376E3">
        <w:rPr>
          <w:rStyle w:val="a8"/>
          <w:sz w:val="28"/>
          <w:szCs w:val="28"/>
          <w:rtl/>
          <w:lang w:bidi="fa-IR"/>
        </w:rPr>
        <w:footnoteReference w:id="125"/>
      </w:r>
      <w:r w:rsidR="00970736">
        <w:rPr>
          <w:rStyle w:val="a8"/>
          <w:sz w:val="28"/>
          <w:szCs w:val="28"/>
          <w:rtl/>
          <w:lang w:bidi="fa-IR"/>
        </w:rPr>
        <w:t>)</w:t>
      </w:r>
      <w:r w:rsidR="004E5D52" w:rsidRPr="003376E3">
        <w:rPr>
          <w:rFonts w:ascii="Times New Roman" w:hAnsi="Times New Roman" w:cs="B Lotus" w:hint="cs"/>
          <w:sz w:val="28"/>
          <w:szCs w:val="28"/>
          <w:rtl/>
          <w:lang w:bidi="fa-IR"/>
        </w:rPr>
        <w:t>.</w:t>
      </w:r>
    </w:p>
    <w:p w:rsidR="005D117F" w:rsidRPr="003376E3" w:rsidRDefault="005D117F" w:rsidP="000257CE">
      <w:pPr>
        <w:pStyle w:val="StyleComplexBLotus12ptJustifiedFirstline05cmCharCharCharChar"/>
        <w:widowControl w:val="0"/>
        <w:spacing w:line="218" w:lineRule="auto"/>
        <w:rPr>
          <w:rFonts w:ascii="Times New Roman" w:hAnsi="Times New Roman" w:cs="B Lotus" w:hint="cs"/>
          <w:b/>
          <w:bCs/>
          <w:sz w:val="28"/>
          <w:szCs w:val="28"/>
          <w:rtl/>
          <w:lang w:bidi="fa-IR"/>
        </w:rPr>
      </w:pPr>
      <w:r w:rsidRPr="003376E3">
        <w:rPr>
          <w:rFonts w:ascii="Times New Roman" w:hAnsi="Times New Roman" w:cs="B Lotus" w:hint="cs"/>
          <w:b/>
          <w:bCs/>
          <w:sz w:val="28"/>
          <w:szCs w:val="28"/>
          <w:rtl/>
          <w:lang w:bidi="fa-IR"/>
        </w:rPr>
        <w:t>11- تعریف معنای متشابه و بیان اینکه تمام قرآن واضح</w:t>
      </w:r>
      <w:r w:rsidR="004E5D52" w:rsidRPr="003376E3">
        <w:rPr>
          <w:rFonts w:ascii="Times New Roman" w:hAnsi="Times New Roman" w:cs="B Lotus" w:hint="cs"/>
          <w:b/>
          <w:bCs/>
          <w:sz w:val="28"/>
          <w:szCs w:val="28"/>
          <w:rtl/>
          <w:lang w:bidi="fa-IR"/>
        </w:rPr>
        <w:t xml:space="preserve"> است و می‌توان آن را تفسیر نمود.</w:t>
      </w:r>
    </w:p>
    <w:p w:rsidR="005D117F" w:rsidRPr="003376E3" w:rsidRDefault="005D117F" w:rsidP="000257CE">
      <w:pPr>
        <w:pStyle w:val="StyleComplexBLotus12ptJustifiedFirstline05cmCharCharCharChar"/>
        <w:widowControl w:val="0"/>
        <w:spacing w:line="218"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آیات محکم سه گونه‌اند و در مقابل هر یک از آنها یک نوع متشابه قرار دارد. </w:t>
      </w:r>
    </w:p>
    <w:p w:rsidR="005D117F" w:rsidRPr="003376E3" w:rsidRDefault="005D117F" w:rsidP="000257CE">
      <w:pPr>
        <w:pStyle w:val="StyleComplexBLotus12ptJustifiedFirstline05cmCharCharCharChar"/>
        <w:widowControl w:val="0"/>
        <w:spacing w:line="218"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إحکام، بعضی اوقات در تنزیل می‌آید و در مقابل آن آنچه که شیطان القاء می‌کند قرار دارد که خداوند آن را نسخ نموده و آن را برداشته است. </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و بعضی اوقات در ابقاء تنزیل می‌آید، و در مقابل آن منسوخ قرار دارد که قبلاً در جای آنچه که الان مشروع گشته قرار داشت. و بعضی اوقات هم در تأویل می‌آید، و معنی آن عبارت است از برداشت حقیقت مورد نظر تا با غیر خودش مشتبه نگردد، و در مقابل آن آیات متشابهات قرار دارد، یعنی آیاتی که هم مشابه این و هم مشابه آن است، پس احتمال دو معنی را دارد</w:t>
      </w:r>
      <w:r w:rsidR="004E5D52" w:rsidRPr="003376E3">
        <w:rPr>
          <w:rFonts w:ascii="Times New Roman" w:hAnsi="Times New Roman" w:cs="B Lotus" w:hint="cs"/>
          <w:sz w:val="28"/>
          <w:szCs w:val="28"/>
          <w:rtl/>
          <w:lang w:bidi="fa-IR"/>
        </w:rPr>
        <w:t>،</w:t>
      </w:r>
      <w:r w:rsidRPr="003376E3">
        <w:rPr>
          <w:rFonts w:ascii="Times New Roman" w:hAnsi="Times New Roman" w:cs="B Lotus" w:hint="cs"/>
          <w:sz w:val="28"/>
          <w:szCs w:val="28"/>
          <w:rtl/>
          <w:lang w:bidi="fa-IR"/>
        </w:rPr>
        <w:t xml:space="preserve"> امام احمد می‌گوید</w:t>
      </w:r>
      <w:r w:rsidR="00970736">
        <w:rPr>
          <w:rStyle w:val="a8"/>
          <w:sz w:val="28"/>
          <w:szCs w:val="28"/>
          <w:rtl/>
          <w:lang w:bidi="fa-IR"/>
        </w:rPr>
        <w:t>(</w:t>
      </w:r>
      <w:r w:rsidR="00970736" w:rsidRPr="003376E3">
        <w:rPr>
          <w:rStyle w:val="a8"/>
          <w:sz w:val="28"/>
          <w:szCs w:val="28"/>
          <w:rtl/>
          <w:lang w:bidi="fa-IR"/>
        </w:rPr>
        <w:footnoteReference w:id="126"/>
      </w:r>
      <w:r w:rsidR="00970736">
        <w:rPr>
          <w:rStyle w:val="a8"/>
          <w:sz w:val="28"/>
          <w:szCs w:val="28"/>
          <w:rtl/>
          <w:lang w:bidi="fa-IR"/>
        </w:rPr>
        <w:t>)</w:t>
      </w:r>
      <w:r w:rsidRPr="003376E3">
        <w:rPr>
          <w:rFonts w:ascii="Times New Roman" w:hAnsi="Times New Roman" w:cs="B Lotus" w:hint="cs"/>
          <w:sz w:val="28"/>
          <w:szCs w:val="28"/>
          <w:rtl/>
          <w:lang w:bidi="fa-IR"/>
        </w:rPr>
        <w:t xml:space="preserve">: </w:t>
      </w:r>
    </w:p>
    <w:p w:rsidR="005D117F" w:rsidRPr="00EC4D83" w:rsidRDefault="005D117F" w:rsidP="00C37DDF">
      <w:pPr>
        <w:pStyle w:val="StyleComplexBLotus12ptJustifiedFirstline05cmCharCharCharChar"/>
        <w:widowControl w:val="0"/>
        <w:spacing w:line="223" w:lineRule="auto"/>
        <w:rPr>
          <w:rFonts w:ascii="Times New Roman" w:hAnsi="Times New Roman" w:cs="B Lotus" w:hint="cs"/>
          <w:spacing w:val="-4"/>
          <w:sz w:val="28"/>
          <w:szCs w:val="28"/>
          <w:rtl/>
          <w:lang w:bidi="fa-IR"/>
        </w:rPr>
      </w:pPr>
      <w:r w:rsidRPr="00EC4D83">
        <w:rPr>
          <w:rFonts w:ascii="Times New Roman" w:hAnsi="Times New Roman" w:cs="B Lotus" w:hint="cs"/>
          <w:spacing w:val="-4"/>
          <w:sz w:val="28"/>
          <w:szCs w:val="28"/>
          <w:rtl/>
          <w:lang w:bidi="fa-IR"/>
        </w:rPr>
        <w:t>«محکم آن است که در آن هیچ اختلافی نباشد</w:t>
      </w:r>
      <w:r w:rsidR="004E5D52" w:rsidRPr="00EC4D83">
        <w:rPr>
          <w:rFonts w:ascii="Times New Roman" w:hAnsi="Times New Roman" w:cs="B Lotus" w:hint="cs"/>
          <w:spacing w:val="-4"/>
          <w:sz w:val="28"/>
          <w:szCs w:val="28"/>
          <w:rtl/>
          <w:lang w:bidi="fa-IR"/>
        </w:rPr>
        <w:t>.</w:t>
      </w:r>
      <w:r w:rsidRPr="00EC4D83">
        <w:rPr>
          <w:rFonts w:ascii="Times New Roman" w:hAnsi="Times New Roman" w:cs="B Lotus" w:hint="cs"/>
          <w:spacing w:val="-4"/>
          <w:sz w:val="28"/>
          <w:szCs w:val="28"/>
          <w:rtl/>
          <w:lang w:bidi="fa-IR"/>
        </w:rPr>
        <w:t xml:space="preserve"> و متشابه، آن است که در یک جا به معنایی باشد و در جایی دیگر معنای دیگری داشته باشد». </w:t>
      </w:r>
    </w:p>
    <w:p w:rsidR="005D117F" w:rsidRPr="00EC4D83" w:rsidRDefault="005D117F" w:rsidP="00C37DDF">
      <w:pPr>
        <w:pStyle w:val="StyleComplexBLotus12ptJustifiedFirstline05cmCharCharCharChar"/>
        <w:widowControl w:val="0"/>
        <w:spacing w:line="223" w:lineRule="auto"/>
        <w:rPr>
          <w:rFonts w:ascii="Times New Roman" w:hAnsi="Times New Roman" w:cs="B Lotus" w:hint="cs"/>
          <w:spacing w:val="-4"/>
          <w:sz w:val="28"/>
          <w:szCs w:val="28"/>
          <w:rtl/>
          <w:lang w:bidi="fa-IR"/>
        </w:rPr>
      </w:pPr>
      <w:r w:rsidRPr="00EC4D83">
        <w:rPr>
          <w:rFonts w:ascii="Times New Roman" w:hAnsi="Times New Roman" w:cs="B Lotus" w:hint="cs"/>
          <w:spacing w:val="-4"/>
          <w:sz w:val="28"/>
          <w:szCs w:val="28"/>
          <w:rtl/>
          <w:lang w:bidi="fa-IR"/>
        </w:rPr>
        <w:t>تشابه، امری است نسبی، زیرا بعضی اوقات برای یک انسان مشتبه می‌شود که برای دیگری چنین نیست، و چه بسا در قرآن آیات زیادی هستند که بسیاری از علماء معنی آن را نمی‌دانند</w:t>
      </w:r>
      <w:r w:rsidR="004E5D52" w:rsidRPr="00EC4D83">
        <w:rPr>
          <w:rFonts w:ascii="Times New Roman" w:hAnsi="Times New Roman" w:cs="B Lotus" w:hint="cs"/>
          <w:spacing w:val="-4"/>
          <w:sz w:val="28"/>
          <w:szCs w:val="28"/>
          <w:rtl/>
          <w:lang w:bidi="fa-IR"/>
        </w:rPr>
        <w:t>،</w:t>
      </w:r>
      <w:r w:rsidRPr="00EC4D83">
        <w:rPr>
          <w:rFonts w:ascii="Times New Roman" w:hAnsi="Times New Roman" w:cs="B Lotus" w:hint="cs"/>
          <w:spacing w:val="-4"/>
          <w:sz w:val="28"/>
          <w:szCs w:val="28"/>
          <w:rtl/>
          <w:lang w:bidi="fa-IR"/>
        </w:rPr>
        <w:t xml:space="preserve"> چه رسد به دیگران، و این در یک آیة معینی نیست، بلکه پیش می‌آید که آیه‌ای برای یک نفر فهمش مشکل است</w:t>
      </w:r>
      <w:r w:rsidR="004E5D52" w:rsidRPr="00EC4D83">
        <w:rPr>
          <w:rFonts w:ascii="Times New Roman" w:hAnsi="Times New Roman" w:cs="B Lotus" w:hint="cs"/>
          <w:spacing w:val="-4"/>
          <w:sz w:val="28"/>
          <w:szCs w:val="28"/>
          <w:rtl/>
          <w:lang w:bidi="fa-IR"/>
        </w:rPr>
        <w:t>،</w:t>
      </w:r>
      <w:r w:rsidRPr="00EC4D83">
        <w:rPr>
          <w:rFonts w:ascii="Times New Roman" w:hAnsi="Times New Roman" w:cs="B Lotus" w:hint="cs"/>
          <w:spacing w:val="-4"/>
          <w:sz w:val="28"/>
          <w:szCs w:val="28"/>
          <w:rtl/>
          <w:lang w:bidi="fa-IR"/>
        </w:rPr>
        <w:t xml:space="preserve"> ولی برای دیگری چنین نیست</w:t>
      </w:r>
      <w:r w:rsidR="004E5D52" w:rsidRPr="00EC4D83">
        <w:rPr>
          <w:rFonts w:ascii="Times New Roman" w:hAnsi="Times New Roman" w:cs="B Lotus" w:hint="cs"/>
          <w:spacing w:val="-4"/>
          <w:sz w:val="28"/>
          <w:szCs w:val="28"/>
          <w:rtl/>
          <w:lang w:bidi="fa-IR"/>
        </w:rPr>
        <w:t>،</w:t>
      </w:r>
      <w:r w:rsidRPr="00EC4D83">
        <w:rPr>
          <w:rFonts w:ascii="Times New Roman" w:hAnsi="Times New Roman" w:cs="B Lotus" w:hint="cs"/>
          <w:spacing w:val="-4"/>
          <w:sz w:val="28"/>
          <w:szCs w:val="28"/>
          <w:rtl/>
          <w:lang w:bidi="fa-IR"/>
        </w:rPr>
        <w:t xml:space="preserve"> و این مشکل بدان خاطر است که لفظ غرابت دارد و یا با معنی دیگری اشتباه می‌شود</w:t>
      </w:r>
      <w:r w:rsidR="004E5D52" w:rsidRPr="00EC4D83">
        <w:rPr>
          <w:rFonts w:ascii="Times New Roman" w:hAnsi="Times New Roman" w:cs="B Lotus" w:hint="cs"/>
          <w:spacing w:val="-4"/>
          <w:sz w:val="28"/>
          <w:szCs w:val="28"/>
          <w:rtl/>
          <w:lang w:bidi="fa-IR"/>
        </w:rPr>
        <w:t>،</w:t>
      </w:r>
      <w:r w:rsidRPr="00EC4D83">
        <w:rPr>
          <w:rFonts w:ascii="Times New Roman" w:hAnsi="Times New Roman" w:cs="B Lotus" w:hint="cs"/>
          <w:spacing w:val="-4"/>
          <w:sz w:val="28"/>
          <w:szCs w:val="28"/>
          <w:rtl/>
          <w:lang w:bidi="fa-IR"/>
        </w:rPr>
        <w:t xml:space="preserve"> و یا شاید به خاطر شبهه‌ای باشد که در خود انسان وجود دارد که مانع شناخت حق می‌گردد، و یا شاید بخاطر عدم تدبّر است</w:t>
      </w:r>
      <w:r w:rsidR="004E5D52" w:rsidRPr="00EC4D83">
        <w:rPr>
          <w:rFonts w:ascii="Times New Roman" w:hAnsi="Times New Roman" w:cs="B Lotus" w:hint="cs"/>
          <w:spacing w:val="-4"/>
          <w:sz w:val="28"/>
          <w:szCs w:val="28"/>
          <w:rtl/>
          <w:lang w:bidi="fa-IR"/>
        </w:rPr>
        <w:t>،</w:t>
      </w:r>
      <w:r w:rsidRPr="00EC4D83">
        <w:rPr>
          <w:rFonts w:ascii="Times New Roman" w:hAnsi="Times New Roman" w:cs="B Lotus" w:hint="cs"/>
          <w:spacing w:val="-4"/>
          <w:sz w:val="28"/>
          <w:szCs w:val="28"/>
          <w:rtl/>
          <w:lang w:bidi="fa-IR"/>
        </w:rPr>
        <w:t xml:space="preserve"> و یا اسباب دیگر</w:t>
      </w:r>
      <w:r w:rsidR="004E5D52" w:rsidRPr="00EC4D83">
        <w:rPr>
          <w:rFonts w:ascii="Times New Roman" w:hAnsi="Times New Roman" w:cs="B Lotus" w:hint="cs"/>
          <w:spacing w:val="-4"/>
          <w:sz w:val="28"/>
          <w:szCs w:val="28"/>
          <w:rtl/>
          <w:lang w:bidi="fa-IR"/>
        </w:rPr>
        <w:t>،</w:t>
      </w:r>
      <w:r w:rsidRPr="00EC4D83">
        <w:rPr>
          <w:rFonts w:ascii="Times New Roman" w:hAnsi="Times New Roman" w:cs="B Lotus" w:hint="cs"/>
          <w:spacing w:val="-4"/>
          <w:sz w:val="28"/>
          <w:szCs w:val="28"/>
          <w:rtl/>
          <w:lang w:bidi="fa-IR"/>
        </w:rPr>
        <w:t xml:space="preserve"> ولی تمامی اینها بدان معنا نیست که فهم معنای مورد نظر محال است و نمی‌توان آن را درک نمود؛ همانگونه که متکلمین می‌گویند. </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و لفظ تأویل در عرف سلف به دو معنی است: </w:t>
      </w:r>
    </w:p>
    <w:p w:rsidR="004E5D52"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اولاً: یعنی تفسیر کلام و بیان معنای آن، خواه با ظاهر کلام تطابق داشته باشد یا نداشته باشد، بنابراین تأویل با توجه به این معنی یا متقاربین خواهند بود و یا مترادفین و این همان چیزی است که مجاهد گفته است، آنجا که می‌گو</w:t>
      </w:r>
      <w:r w:rsidR="004E5D52" w:rsidRPr="003376E3">
        <w:rPr>
          <w:rFonts w:ascii="Times New Roman" w:hAnsi="Times New Roman" w:cs="B Lotus" w:hint="cs"/>
          <w:sz w:val="28"/>
          <w:szCs w:val="28"/>
          <w:rtl/>
          <w:lang w:bidi="fa-IR"/>
        </w:rPr>
        <w:t>ید: علماء تأویل آن را می‌دانند.</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محمد بن جریر طبری در تفسیر خود می‌گوید: «سخن ب</w:t>
      </w:r>
      <w:r w:rsidR="004E5D52" w:rsidRPr="003376E3">
        <w:rPr>
          <w:rFonts w:ascii="Times New Roman" w:hAnsi="Times New Roman" w:cs="B Lotus" w:hint="cs"/>
          <w:sz w:val="28"/>
          <w:szCs w:val="28"/>
          <w:rtl/>
          <w:lang w:bidi="fa-IR"/>
        </w:rPr>
        <w:t>ر سر تأویل این گفته است: «کذا و</w:t>
      </w:r>
      <w:r w:rsidRPr="003376E3">
        <w:rPr>
          <w:rFonts w:ascii="Times New Roman" w:hAnsi="Times New Roman" w:cs="B Lotus" w:hint="cs"/>
          <w:sz w:val="28"/>
          <w:szCs w:val="28"/>
          <w:rtl/>
          <w:lang w:bidi="fa-IR"/>
        </w:rPr>
        <w:t xml:space="preserve">کذا» و اهل تأویل در این آیه و امثال آن به اختلاف افتاده‌اند؛ در اینجا مراد طبری اهل تفسیر است، و تمام قرآن این گونه است، یعنی آیات محکم و متشابه امکان تأویل را دارند و هیچ چیزی در قرآن نیست که معنای آن قابل فهم نباشد و هنوز پیامبر </w:t>
      </w:r>
      <w:r w:rsidRPr="003376E3">
        <w:rPr>
          <w:rFonts w:ascii="Times New Roman" w:hAnsi="Times New Roman" w:cs="CTraditional Arabic" w:hint="cs"/>
          <w:sz w:val="28"/>
          <w:szCs w:val="28"/>
          <w:rtl/>
          <w:lang w:bidi="fa-IR"/>
        </w:rPr>
        <w:t>ص</w:t>
      </w:r>
      <w:r w:rsidRPr="003376E3">
        <w:rPr>
          <w:rFonts w:ascii="Times New Roman" w:hAnsi="Times New Roman" w:cs="B Lotus" w:hint="cs"/>
          <w:sz w:val="28"/>
          <w:szCs w:val="28"/>
          <w:rtl/>
          <w:lang w:bidi="fa-IR"/>
        </w:rPr>
        <w:t xml:space="preserve"> فوت نکرده بود که اصحاب او تمام معنای آیات قرآنی و احادیث نبوی را می‌دانستند. </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مجاهد می‌گوید: قرآن را از فاتحه الکتاب تا به آخرش را نزد ابن عباس خواندم و روی هر آیه‌ی توقف می‌کردم و از او سوال می‌کردم. </w:t>
      </w:r>
    </w:p>
    <w:p w:rsidR="004E5D52"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ابن مسعود نیز می‌گوید: در قرآن هیچ آیه‌ای نیست مگر اینکه سبب نزول آن را می‌دانم</w:t>
      </w:r>
      <w:r w:rsidR="004E5D52" w:rsidRPr="003376E3">
        <w:rPr>
          <w:rFonts w:ascii="Times New Roman" w:hAnsi="Times New Roman" w:cs="B Lotus" w:hint="cs"/>
          <w:sz w:val="28"/>
          <w:szCs w:val="28"/>
          <w:rtl/>
          <w:lang w:bidi="fa-IR"/>
        </w:rPr>
        <w:t>.</w:t>
      </w:r>
    </w:p>
    <w:p w:rsidR="004E5D52"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و حسن می‌گوید: خداوند هر آیه‌ای را که نازل فرموده، دوس</w:t>
      </w:r>
      <w:r w:rsidR="004E5D52" w:rsidRPr="003376E3">
        <w:rPr>
          <w:rFonts w:ascii="Times New Roman" w:hAnsi="Times New Roman" w:cs="B Lotus" w:hint="cs"/>
          <w:sz w:val="28"/>
          <w:szCs w:val="28"/>
          <w:rtl/>
          <w:lang w:bidi="fa-IR"/>
        </w:rPr>
        <w:t>ت داشته که منظور او فهمیده شود.</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به همین خاطر می‌گفتند که قرآن در بر گیرنده و محیط است بر هر آنچه از علوم دینی خواسته شود. همانطور که مسروق می‌گوید: دربارة هر چیزی که از اصحاب پیامبر </w:t>
      </w:r>
      <w:r w:rsidRPr="003376E3">
        <w:rPr>
          <w:rFonts w:ascii="Times New Roman" w:hAnsi="Times New Roman" w:cs="CTraditional Arabic" w:hint="cs"/>
          <w:sz w:val="28"/>
          <w:szCs w:val="28"/>
          <w:rtl/>
          <w:lang w:bidi="fa-IR"/>
        </w:rPr>
        <w:t>ص</w:t>
      </w:r>
      <w:r w:rsidRPr="003376E3">
        <w:rPr>
          <w:rFonts w:ascii="Times New Roman" w:hAnsi="Times New Roman" w:cs="B Lotus" w:hint="cs"/>
          <w:sz w:val="28"/>
          <w:szCs w:val="28"/>
          <w:rtl/>
          <w:lang w:bidi="fa-IR"/>
        </w:rPr>
        <w:t xml:space="preserve"> می‌پرسیدیم جواب آن حتماً در قرآن وجود داشت</w:t>
      </w:r>
      <w:r w:rsidR="004E5D52" w:rsidRPr="003376E3">
        <w:rPr>
          <w:rFonts w:ascii="Times New Roman" w:hAnsi="Times New Roman" w:cs="B Lotus" w:hint="cs"/>
          <w:sz w:val="28"/>
          <w:szCs w:val="28"/>
          <w:rtl/>
          <w:lang w:bidi="fa-IR"/>
        </w:rPr>
        <w:t>،</w:t>
      </w:r>
      <w:r w:rsidRPr="003376E3">
        <w:rPr>
          <w:rFonts w:ascii="Times New Roman" w:hAnsi="Times New Roman" w:cs="B Lotus" w:hint="cs"/>
          <w:sz w:val="28"/>
          <w:szCs w:val="28"/>
          <w:rtl/>
          <w:lang w:bidi="fa-IR"/>
        </w:rPr>
        <w:t xml:space="preserve"> ولی آگاهی و علم ما به قرآن اندک است. </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و انکار می‌کنند گفتار آنان که می‌گویند: همانا تشابه در معنی لفظ خواهد بود، بگونه‌ای که معنی واقعی آن را بجز خدا کسی نمی‌داند، و معتقد هستند آنچه از این قول استنباط می‌شود این است که خدا کلامی را بر پیامبرش نازل فرموده که معنی و مفهومش را نفهمیده، نه او و نه جبرئیل و نه غیر آنها</w:t>
      </w:r>
      <w:r w:rsidR="004E5D52" w:rsidRPr="003376E3">
        <w:rPr>
          <w:rFonts w:ascii="Times New Roman" w:hAnsi="Times New Roman" w:cs="B Lotus" w:hint="cs"/>
          <w:sz w:val="28"/>
          <w:szCs w:val="28"/>
          <w:rtl/>
          <w:lang w:bidi="fa-IR"/>
        </w:rPr>
        <w:t>،</w:t>
      </w:r>
      <w:r w:rsidRPr="003376E3">
        <w:rPr>
          <w:rFonts w:ascii="Times New Roman" w:hAnsi="Times New Roman" w:cs="B Lotus" w:hint="cs"/>
          <w:sz w:val="28"/>
          <w:szCs w:val="28"/>
          <w:rtl/>
          <w:lang w:bidi="fa-IR"/>
        </w:rPr>
        <w:t xml:space="preserve"> و این در نبوت خلل ایجاد می‌کند، و می‌بینیم خداوند قرآن را نازل فرموده و آن را بیان، هدی، نور و شفاء قرار داده، و دستور فرموده که در قرآن تدبر نمائیم و در آن تعقل بخرج دهیم</w:t>
      </w:r>
      <w:r w:rsidR="004E5D52" w:rsidRPr="003376E3">
        <w:rPr>
          <w:rFonts w:ascii="Times New Roman" w:hAnsi="Times New Roman" w:cs="B Lotus" w:hint="cs"/>
          <w:sz w:val="28"/>
          <w:szCs w:val="28"/>
          <w:rtl/>
          <w:lang w:bidi="fa-IR"/>
        </w:rPr>
        <w:t>،</w:t>
      </w:r>
      <w:r w:rsidRPr="003376E3">
        <w:rPr>
          <w:rFonts w:ascii="Times New Roman" w:hAnsi="Times New Roman" w:cs="B Lotus" w:hint="cs"/>
          <w:sz w:val="28"/>
          <w:szCs w:val="28"/>
          <w:rtl/>
          <w:lang w:bidi="fa-IR"/>
        </w:rPr>
        <w:t xml:space="preserve"> و هیچ موردی از آن را استثناء ننموده که در آن تدبر و تعقل ننمائیم، و به پیامبر </w:t>
      </w:r>
      <w:r w:rsidRPr="003376E3">
        <w:rPr>
          <w:rFonts w:ascii="Times New Roman" w:hAnsi="Times New Roman" w:cs="CTraditional Arabic" w:hint="cs"/>
          <w:sz w:val="28"/>
          <w:szCs w:val="28"/>
          <w:rtl/>
          <w:lang w:bidi="fa-IR"/>
        </w:rPr>
        <w:t>ص</w:t>
      </w:r>
      <w:r w:rsidRPr="003376E3">
        <w:rPr>
          <w:rFonts w:ascii="Times New Roman" w:hAnsi="Times New Roman" w:cs="B Lotus" w:hint="cs"/>
          <w:sz w:val="28"/>
          <w:szCs w:val="28"/>
          <w:rtl/>
          <w:lang w:bidi="fa-IR"/>
        </w:rPr>
        <w:t xml:space="preserve"> دستور فرموده که آنچه بر او فرود آمده برای مردم تبیین نماید و به طور کامل آن را تبلیغ و تبیین نماید. </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اگر در قرآن چیزی وجود داشت که قابل فهم نباشد، دستور دادن به تدبر و تعقل معنایی نداشت، و پیامبر </w:t>
      </w:r>
      <w:r w:rsidRPr="003376E3">
        <w:rPr>
          <w:rFonts w:ascii="Times New Roman" w:hAnsi="Times New Roman" w:cs="CTraditional Arabic" w:hint="cs"/>
          <w:sz w:val="28"/>
          <w:szCs w:val="28"/>
          <w:rtl/>
          <w:lang w:bidi="fa-IR"/>
        </w:rPr>
        <w:t>ص</w:t>
      </w:r>
      <w:r w:rsidRPr="003376E3">
        <w:rPr>
          <w:rFonts w:ascii="Times New Roman" w:hAnsi="Times New Roman" w:cs="B Lotus" w:hint="cs"/>
          <w:sz w:val="28"/>
          <w:szCs w:val="28"/>
          <w:rtl/>
          <w:lang w:bidi="fa-IR"/>
        </w:rPr>
        <w:t xml:space="preserve"> هم نتوانسته است آن را برای مردم تبیین و تبلیغ نماید. </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و اما معنی دوم تأویل، همانا خود معنای مورد نظر از کلام است، یعنی اگر کلام، امر یا نهی باشد تأویل آن خود معنی مأمورٌ به است و باید محظورات را ترک کرد؛ </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آنگونه که عائشه </w:t>
      </w:r>
      <w:r w:rsidRPr="003376E3">
        <w:rPr>
          <w:rFonts w:ascii="Times New Roman" w:hAnsi="Times New Roman" w:cs="CTraditional Arabic" w:hint="cs"/>
          <w:sz w:val="28"/>
          <w:szCs w:val="28"/>
          <w:rtl/>
          <w:lang w:bidi="fa-IR"/>
        </w:rPr>
        <w:t>ك</w:t>
      </w:r>
      <w:r w:rsidRPr="003376E3">
        <w:rPr>
          <w:rFonts w:ascii="Times New Roman" w:hAnsi="Times New Roman" w:cs="B Lotus" w:hint="cs"/>
          <w:sz w:val="28"/>
          <w:szCs w:val="28"/>
          <w:rtl/>
          <w:lang w:bidi="fa-IR"/>
        </w:rPr>
        <w:t xml:space="preserve"> </w:t>
      </w:r>
      <w:r w:rsidR="004E5D52" w:rsidRPr="003376E3">
        <w:rPr>
          <w:rFonts w:ascii="Times New Roman" w:hAnsi="Times New Roman" w:cs="B Lotus" w:hint="cs"/>
          <w:sz w:val="28"/>
          <w:szCs w:val="28"/>
          <w:rtl/>
          <w:lang w:bidi="fa-IR"/>
        </w:rPr>
        <w:t>می‌گويد</w:t>
      </w:r>
      <w:r w:rsidRPr="003376E3">
        <w:rPr>
          <w:rFonts w:ascii="Times New Roman" w:hAnsi="Times New Roman" w:cs="B Lotus" w:hint="cs"/>
          <w:sz w:val="28"/>
          <w:szCs w:val="28"/>
          <w:rtl/>
          <w:lang w:bidi="fa-IR"/>
        </w:rPr>
        <w:t xml:space="preserve">: </w:t>
      </w:r>
    </w:p>
    <w:p w:rsidR="005D117F" w:rsidRPr="003376E3" w:rsidRDefault="005D117F" w:rsidP="00C37DDF">
      <w:pPr>
        <w:pStyle w:val="StyleComplexBLotus12ptJustifiedFirstline05cmCharCharCharChar"/>
        <w:widowControl w:val="0"/>
        <w:spacing w:line="223" w:lineRule="auto"/>
        <w:rPr>
          <w:rFonts w:cs="B Lotus" w:hint="cs"/>
          <w:sz w:val="28"/>
          <w:szCs w:val="28"/>
          <w:rtl/>
          <w:lang w:bidi="fa-IR"/>
        </w:rPr>
      </w:pPr>
      <w:r w:rsidRPr="003376E3">
        <w:rPr>
          <w:rFonts w:cs="B Lotus" w:hint="cs"/>
          <w:sz w:val="28"/>
          <w:szCs w:val="28"/>
          <w:rtl/>
          <w:lang w:bidi="fa-IR"/>
        </w:rPr>
        <w:t xml:space="preserve">پیامبر </w:t>
      </w:r>
      <w:r w:rsidR="00A959FE" w:rsidRPr="003376E3">
        <w:rPr>
          <w:rFonts w:cs="CTraditional Arabic" w:hint="cs"/>
          <w:sz w:val="28"/>
          <w:szCs w:val="28"/>
          <w:rtl/>
          <w:lang w:bidi="fa-IR"/>
        </w:rPr>
        <w:t>ص</w:t>
      </w:r>
      <w:r w:rsidRPr="003376E3">
        <w:rPr>
          <w:rFonts w:cs="B Lotus" w:hint="cs"/>
          <w:sz w:val="28"/>
          <w:szCs w:val="28"/>
          <w:rtl/>
          <w:lang w:bidi="fa-IR"/>
        </w:rPr>
        <w:t xml:space="preserve"> در رکوع و سجود این دعاء را بسیار می‌خواند: </w:t>
      </w:r>
      <w:r w:rsidR="00A959FE" w:rsidRPr="003376E3">
        <w:rPr>
          <w:rFonts w:ascii="Times New Roman" w:hAnsi="Times New Roman" w:cs="B Lotus" w:hint="cs"/>
          <w:sz w:val="28"/>
          <w:szCs w:val="28"/>
          <w:rtl/>
          <w:lang w:bidi="fa-IR"/>
        </w:rPr>
        <w:t>«</w:t>
      </w:r>
      <w:r w:rsidRPr="003376E3">
        <w:rPr>
          <w:rFonts w:ascii="Lotus Linotype" w:hAnsi="Lotus Linotype" w:cs="Lotus Linotype"/>
          <w:sz w:val="28"/>
          <w:szCs w:val="28"/>
          <w:rtl/>
          <w:lang w:bidi="fa-IR"/>
        </w:rPr>
        <w:t>سبحانک اللهم ربنا وبحمدک، اللهم اغفر</w:t>
      </w:r>
      <w:r w:rsidR="00A959FE" w:rsidRPr="003376E3">
        <w:rPr>
          <w:rFonts w:ascii="Lotus Linotype" w:hAnsi="Lotus Linotype" w:cs="Lotus Linotype"/>
          <w:sz w:val="28"/>
          <w:szCs w:val="28"/>
          <w:rtl/>
          <w:lang w:bidi="fa-IR"/>
        </w:rPr>
        <w:t xml:space="preserve"> </w:t>
      </w:r>
      <w:r w:rsidRPr="003376E3">
        <w:rPr>
          <w:rFonts w:ascii="Lotus Linotype" w:hAnsi="Lotus Linotype" w:cs="Lotus Linotype"/>
          <w:sz w:val="28"/>
          <w:szCs w:val="28"/>
          <w:rtl/>
          <w:lang w:bidi="fa-IR"/>
        </w:rPr>
        <w:t>ل</w:t>
      </w:r>
      <w:r w:rsidR="00A959FE" w:rsidRPr="003376E3">
        <w:rPr>
          <w:rFonts w:ascii="Lotus Linotype" w:hAnsi="Lotus Linotype" w:cs="Lotus Linotype"/>
          <w:sz w:val="28"/>
          <w:szCs w:val="28"/>
          <w:rtl/>
          <w:lang w:bidi="fa-IR"/>
        </w:rPr>
        <w:t>ي»</w:t>
      </w:r>
      <w:r w:rsidR="00970736">
        <w:rPr>
          <w:rStyle w:val="a8"/>
          <w:sz w:val="28"/>
          <w:szCs w:val="28"/>
          <w:rtl/>
          <w:lang w:bidi="fa-IR"/>
        </w:rPr>
        <w:t>(</w:t>
      </w:r>
      <w:r w:rsidR="00970736" w:rsidRPr="003376E3">
        <w:rPr>
          <w:rStyle w:val="a8"/>
          <w:sz w:val="28"/>
          <w:szCs w:val="28"/>
          <w:rtl/>
          <w:lang w:bidi="fa-IR"/>
        </w:rPr>
        <w:footnoteReference w:id="127"/>
      </w:r>
      <w:r w:rsidR="00970736">
        <w:rPr>
          <w:rStyle w:val="a8"/>
          <w:sz w:val="28"/>
          <w:szCs w:val="28"/>
          <w:rtl/>
          <w:lang w:bidi="fa-IR"/>
        </w:rPr>
        <w:t>)</w:t>
      </w:r>
      <w:r w:rsidR="00A959FE" w:rsidRPr="003376E3">
        <w:rPr>
          <w:rFonts w:cs="B Lotus" w:hint="cs"/>
          <w:sz w:val="28"/>
          <w:szCs w:val="28"/>
          <w:rtl/>
          <w:lang w:bidi="fa-IR"/>
        </w:rPr>
        <w:t>.</w:t>
      </w:r>
    </w:p>
    <w:p w:rsidR="00EC4D83" w:rsidRPr="003376E3" w:rsidRDefault="005D117F" w:rsidP="00EC4D83">
      <w:pPr>
        <w:pStyle w:val="StyleComplexBLotus12ptJustifiedFirstline05cmCharCharCharChar"/>
        <w:widowControl w:val="0"/>
        <w:spacing w:line="218"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عایشه</w:t>
      </w:r>
      <w:r w:rsidR="00357680">
        <w:rPr>
          <w:rFonts w:ascii="Times New Roman" w:hAnsi="Times New Roman" w:cs="B Lotus" w:hint="cs"/>
          <w:sz w:val="28"/>
          <w:szCs w:val="28"/>
          <w:rtl/>
          <w:lang w:bidi="fa-IR"/>
        </w:rPr>
        <w:t xml:space="preserve"> </w:t>
      </w:r>
      <w:r w:rsidR="00357680" w:rsidRPr="00357680">
        <w:rPr>
          <w:rFonts w:ascii="Times New Roman" w:hAnsi="Times New Roman" w:cs="CTraditional Arabic" w:hint="cs"/>
          <w:sz w:val="28"/>
          <w:szCs w:val="28"/>
          <w:rtl/>
          <w:lang w:bidi="fa-IR"/>
        </w:rPr>
        <w:t>ك</w:t>
      </w:r>
      <w:r w:rsidRPr="003376E3">
        <w:rPr>
          <w:rFonts w:ascii="Times New Roman" w:hAnsi="Times New Roman" w:cs="B Lotus" w:hint="cs"/>
          <w:sz w:val="28"/>
          <w:szCs w:val="28"/>
          <w:rtl/>
          <w:lang w:bidi="fa-IR"/>
        </w:rPr>
        <w:t xml:space="preserve"> </w:t>
      </w:r>
      <w:r w:rsidR="00A959FE" w:rsidRPr="003376E3">
        <w:rPr>
          <w:rFonts w:ascii="Times New Roman" w:hAnsi="Times New Roman" w:cs="B Lotus" w:hint="eastAsia"/>
          <w:sz w:val="28"/>
          <w:szCs w:val="28"/>
          <w:rtl/>
          <w:lang w:bidi="fa-IR"/>
        </w:rPr>
        <w:t>گ</w:t>
      </w:r>
      <w:r w:rsidR="00A959FE" w:rsidRPr="003376E3">
        <w:rPr>
          <w:rFonts w:ascii="Times New Roman" w:hAnsi="Times New Roman" w:cs="B Lotus" w:hint="cs"/>
          <w:sz w:val="28"/>
          <w:szCs w:val="28"/>
          <w:rtl/>
          <w:lang w:bidi="fa-IR"/>
        </w:rPr>
        <w:t>ويد</w:t>
      </w:r>
      <w:r w:rsidRPr="003376E3">
        <w:rPr>
          <w:rFonts w:ascii="Times New Roman" w:hAnsi="Times New Roman" w:cs="B Lotus" w:hint="cs"/>
          <w:sz w:val="28"/>
          <w:szCs w:val="28"/>
          <w:rtl/>
          <w:lang w:bidi="fa-IR"/>
        </w:rPr>
        <w:t xml:space="preserve">: با گفتن این دعا قرآن را تأویل می‌کرد، منظورش این بود این دعا تاویل این آیه بود که می‌فرماید: </w:t>
      </w:r>
      <w:r w:rsidR="000257CE" w:rsidRPr="003376E3">
        <w:rPr>
          <w:rFonts w:ascii="QCF_BSML" w:hAnsi="QCF_BSML" w:cs="QCF_BSML"/>
          <w:color w:val="000000"/>
          <w:sz w:val="28"/>
          <w:szCs w:val="28"/>
          <w:rtl/>
        </w:rPr>
        <w:t>ﮋ</w:t>
      </w:r>
      <w:r w:rsidR="000257CE" w:rsidRPr="003376E3">
        <w:rPr>
          <w:rFonts w:ascii="QCF_P603" w:hAnsi="QCF_P603" w:cs="QCF_P603"/>
          <w:color w:val="000000"/>
          <w:sz w:val="28"/>
          <w:szCs w:val="28"/>
          <w:rtl/>
        </w:rPr>
        <w:t xml:space="preserve">ﭿ  ﮀ  ﮁ   ﮂ </w:t>
      </w:r>
      <w:r w:rsidR="000257CE" w:rsidRPr="003376E3">
        <w:rPr>
          <w:rFonts w:ascii="QCF_BSML" w:hAnsi="QCF_BSML" w:cs="QCF_BSML"/>
          <w:color w:val="000000"/>
          <w:sz w:val="28"/>
          <w:szCs w:val="28"/>
          <w:rtl/>
        </w:rPr>
        <w:t>ﮊ</w:t>
      </w:r>
      <w:r w:rsidR="000257CE" w:rsidRPr="003376E3">
        <w:rPr>
          <w:rFonts w:ascii="Arial" w:hAnsi="Arial" w:cs="Arial"/>
          <w:color w:val="000000"/>
          <w:sz w:val="28"/>
          <w:szCs w:val="28"/>
          <w:rtl/>
        </w:rPr>
        <w:t xml:space="preserve"> </w:t>
      </w:r>
      <w:r w:rsidR="000257CE" w:rsidRPr="003376E3">
        <w:rPr>
          <w:rFonts w:ascii="Times New Roman" w:hAnsi="Times New Roman" w:cs="B Lotus" w:hint="cs"/>
          <w:sz w:val="28"/>
          <w:szCs w:val="28"/>
          <w:rtl/>
          <w:lang w:bidi="fa-IR"/>
        </w:rPr>
        <w:t>(</w:t>
      </w:r>
      <w:r w:rsidR="000257CE">
        <w:rPr>
          <w:rFonts w:ascii="Times New Roman" w:hAnsi="Times New Roman" w:cs="B Lotus" w:hint="cs"/>
          <w:sz w:val="28"/>
          <w:szCs w:val="28"/>
          <w:rtl/>
          <w:lang w:bidi="fa-IR"/>
        </w:rPr>
        <w:t>ال</w:t>
      </w:r>
      <w:r w:rsidR="000257CE" w:rsidRPr="003376E3">
        <w:rPr>
          <w:rFonts w:ascii="Times New Roman" w:hAnsi="Times New Roman" w:cs="B Lotus" w:hint="cs"/>
          <w:sz w:val="28"/>
          <w:szCs w:val="28"/>
          <w:rtl/>
          <w:lang w:bidi="fa-IR"/>
        </w:rPr>
        <w:t>نصر: 3)</w:t>
      </w:r>
      <w:r w:rsidR="000257CE">
        <w:rPr>
          <w:rFonts w:ascii="Times New Roman" w:hAnsi="Times New Roman" w:cs="B Lotus" w:hint="cs"/>
          <w:sz w:val="28"/>
          <w:szCs w:val="28"/>
          <w:rtl/>
          <w:lang w:bidi="fa-IR"/>
        </w:rPr>
        <w:t>.</w:t>
      </w:r>
      <w:r w:rsidR="00EC4D83" w:rsidRPr="00EC4D83">
        <w:rPr>
          <w:rFonts w:ascii="Times New Roman" w:hAnsi="Times New Roman" w:cs="B Lotus" w:hint="cs"/>
          <w:sz w:val="28"/>
          <w:szCs w:val="28"/>
          <w:rtl/>
          <w:lang w:bidi="fa-IR"/>
        </w:rPr>
        <w:t xml:space="preserve"> </w:t>
      </w:r>
      <w:r w:rsidR="00EC4D83" w:rsidRPr="003376E3">
        <w:rPr>
          <w:rFonts w:ascii="Times New Roman" w:hAnsi="Times New Roman" w:cs="B Lotus" w:hint="cs"/>
          <w:sz w:val="28"/>
          <w:szCs w:val="28"/>
          <w:rtl/>
          <w:lang w:bidi="fa-IR"/>
        </w:rPr>
        <w:t>«</w:t>
      </w:r>
      <w:r w:rsidR="00EC4D83" w:rsidRPr="003376E3">
        <w:rPr>
          <w:rFonts w:cs="B Lotus" w:hint="cs"/>
          <w:sz w:val="28"/>
          <w:szCs w:val="28"/>
          <w:rtl/>
        </w:rPr>
        <w:t>پس (به شكرانه</w:t>
      </w:r>
      <w:r w:rsidR="00EC4D83" w:rsidRPr="003376E3">
        <w:rPr>
          <w:rFonts w:cs="B Lotus" w:hint="cs"/>
          <w:sz w:val="28"/>
          <w:szCs w:val="28"/>
          <w:vertAlign w:val="superscript"/>
          <w:rtl/>
        </w:rPr>
        <w:t>ء</w:t>
      </w:r>
      <w:r w:rsidR="00EC4D83" w:rsidRPr="003376E3">
        <w:rPr>
          <w:rFonts w:cs="B Lotus" w:hint="cs"/>
          <w:sz w:val="28"/>
          <w:szCs w:val="28"/>
          <w:rtl/>
        </w:rPr>
        <w:t xml:space="preserve"> اين نعمت بزرگ و اين پيروزي و نصرت الهي) پروردگارت را تسبيح و حمد كن</w:t>
      </w:r>
      <w:r w:rsidR="00EC4D83" w:rsidRPr="003376E3">
        <w:rPr>
          <w:rFonts w:ascii="Times New Roman" w:hAnsi="Times New Roman" w:cs="B Lotus" w:hint="cs"/>
          <w:sz w:val="28"/>
          <w:szCs w:val="28"/>
          <w:rtl/>
          <w:lang w:bidi="fa-IR"/>
        </w:rPr>
        <w:t>».</w:t>
      </w:r>
    </w:p>
    <w:p w:rsidR="005D117F" w:rsidRPr="003376E3" w:rsidRDefault="005D117F" w:rsidP="00EC4D83">
      <w:pPr>
        <w:pStyle w:val="StyleComplexBLotus12ptJustifiedFirstline05cmCharCharCharChar"/>
        <w:widowControl w:val="0"/>
        <w:spacing w:line="218"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ولی اگر کلام، خبری باشد، تاویل آن همان چیزی است که درباره آن خبر داده شده است</w:t>
      </w:r>
      <w:r w:rsidR="00A959FE" w:rsidRPr="003376E3">
        <w:rPr>
          <w:rFonts w:ascii="Times New Roman" w:hAnsi="Times New Roman" w:cs="B Lotus" w:hint="cs"/>
          <w:sz w:val="28"/>
          <w:szCs w:val="28"/>
          <w:rtl/>
          <w:lang w:bidi="fa-IR"/>
        </w:rPr>
        <w:t>،</w:t>
      </w:r>
      <w:r w:rsidRPr="003376E3">
        <w:rPr>
          <w:rFonts w:ascii="Times New Roman" w:hAnsi="Times New Roman" w:cs="B Lotus" w:hint="cs"/>
          <w:sz w:val="28"/>
          <w:szCs w:val="28"/>
          <w:rtl/>
          <w:lang w:bidi="fa-IR"/>
        </w:rPr>
        <w:t xml:space="preserve"> پس تاویل کلامی که خدا دربارة نفس خویش و یا دربارة روز آخرت فرموده، همان چیزی است که دربار‌ه‌اش خبر داده است و این در حق خدا، حقیقت ذات و صفاتی است که غیر از خودش کسی نمی‌داند</w:t>
      </w:r>
      <w:r w:rsidR="00A959FE" w:rsidRPr="003376E3">
        <w:rPr>
          <w:rFonts w:ascii="Times New Roman" w:hAnsi="Times New Roman" w:cs="B Lotus" w:hint="cs"/>
          <w:sz w:val="28"/>
          <w:szCs w:val="28"/>
          <w:rtl/>
          <w:lang w:bidi="fa-IR"/>
        </w:rPr>
        <w:t>،</w:t>
      </w:r>
      <w:r w:rsidRPr="003376E3">
        <w:rPr>
          <w:rFonts w:ascii="Times New Roman" w:hAnsi="Times New Roman" w:cs="B Lotus" w:hint="cs"/>
          <w:sz w:val="28"/>
          <w:szCs w:val="28"/>
          <w:rtl/>
          <w:lang w:bidi="fa-IR"/>
        </w:rPr>
        <w:t xml:space="preserve"> و این همان متشابهاتی هستند که تأویل آنها را بجز خدا کسی نمی‌داند، مثلاً احدی نمی‌داند کیفیت ذات خدا، که از آن خبر داده است چگونه است!!، و غیر از خدا کنه و ماهیت ذات و صفات خدا را نمی‌داند و این همانی است که باید علم به آن را به خدا واگذار نمود</w:t>
      </w:r>
      <w:r w:rsidR="00970736">
        <w:rPr>
          <w:rStyle w:val="a8"/>
          <w:sz w:val="28"/>
          <w:szCs w:val="28"/>
          <w:rtl/>
          <w:lang w:bidi="fa-IR"/>
        </w:rPr>
        <w:t>(</w:t>
      </w:r>
      <w:r w:rsidR="00970736" w:rsidRPr="003376E3">
        <w:rPr>
          <w:rStyle w:val="a8"/>
          <w:sz w:val="28"/>
          <w:szCs w:val="28"/>
          <w:rtl/>
          <w:lang w:bidi="fa-IR"/>
        </w:rPr>
        <w:footnoteReference w:id="128"/>
      </w:r>
      <w:r w:rsidR="00970736">
        <w:rPr>
          <w:rStyle w:val="a8"/>
          <w:sz w:val="28"/>
          <w:szCs w:val="28"/>
          <w:rtl/>
          <w:lang w:bidi="fa-IR"/>
        </w:rPr>
        <w:t>)</w:t>
      </w:r>
      <w:r w:rsidR="00A959FE" w:rsidRPr="003376E3">
        <w:rPr>
          <w:rFonts w:ascii="Times New Roman" w:hAnsi="Times New Roman" w:cs="B Lotus" w:hint="cs"/>
          <w:sz w:val="28"/>
          <w:szCs w:val="28"/>
          <w:rtl/>
          <w:lang w:bidi="fa-IR"/>
        </w:rPr>
        <w:t>.</w:t>
      </w:r>
    </w:p>
    <w:p w:rsidR="005D117F" w:rsidRPr="003376E3" w:rsidRDefault="005D117F" w:rsidP="00EC4D83">
      <w:pPr>
        <w:pStyle w:val="StyleComplexBLotus12ptJustifiedFirstline05cmCharCharCharChar"/>
        <w:widowControl w:val="0"/>
        <w:spacing w:line="218" w:lineRule="auto"/>
        <w:rPr>
          <w:rFonts w:ascii="Times New Roman" w:hAnsi="Times New Roman" w:cs="B Lotus" w:hint="cs"/>
          <w:b/>
          <w:bCs/>
          <w:sz w:val="28"/>
          <w:szCs w:val="28"/>
          <w:rtl/>
          <w:lang w:bidi="fa-IR"/>
        </w:rPr>
      </w:pPr>
      <w:r w:rsidRPr="003376E3">
        <w:rPr>
          <w:rFonts w:ascii="Times New Roman" w:hAnsi="Times New Roman" w:cs="B Lotus" w:hint="cs"/>
          <w:b/>
          <w:bCs/>
          <w:sz w:val="28"/>
          <w:szCs w:val="28"/>
          <w:rtl/>
          <w:lang w:bidi="fa-IR"/>
        </w:rPr>
        <w:t xml:space="preserve">12- تأثیرپذیری مسببات از اسباب طبیعی با </w:t>
      </w:r>
      <w:r w:rsidR="00A959FE" w:rsidRPr="003376E3">
        <w:rPr>
          <w:rFonts w:ascii="Times New Roman" w:hAnsi="Times New Roman" w:cs="B Lotus" w:hint="cs"/>
          <w:b/>
          <w:bCs/>
          <w:sz w:val="28"/>
          <w:szCs w:val="28"/>
          <w:rtl/>
          <w:lang w:bidi="fa-IR"/>
        </w:rPr>
        <w:t>إذن خداوند.</w:t>
      </w:r>
    </w:p>
    <w:p w:rsidR="005D117F" w:rsidRPr="003376E3" w:rsidRDefault="005D117F" w:rsidP="00EC4D83">
      <w:pPr>
        <w:pStyle w:val="StyleComplexBLotus12ptJustifiedFirstline05cmCharCharCharChar"/>
        <w:widowControl w:val="0"/>
        <w:spacing w:line="218"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خداوند ابرها را بوسیله بادها می‌آفریند، و آب را بوسیله ابر فرود می‌آورد، گیاهان را بوسیله آب می‌رویاند و امثال اینها. </w:t>
      </w:r>
    </w:p>
    <w:p w:rsidR="000257CE" w:rsidRPr="003376E3" w:rsidRDefault="005D117F" w:rsidP="00EC4D83">
      <w:pPr>
        <w:pStyle w:val="StyleComplexBLotus12ptJustifiedFirstline05cmCharCharChar"/>
        <w:widowControl w:val="0"/>
        <w:spacing w:line="218"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و اینکه می‌گویند: خداوند نزد اسباب کار را انجام می‌دهد نه بوسیله اسباب، این بدان معنی است که خداوند در خلق مخلوقات حکمتی نداشته است</w:t>
      </w:r>
      <w:r w:rsidR="005F5B7E" w:rsidRPr="003376E3">
        <w:rPr>
          <w:rFonts w:ascii="Times New Roman" w:hAnsi="Times New Roman" w:cs="B Lotus" w:hint="cs"/>
          <w:sz w:val="28"/>
          <w:szCs w:val="28"/>
          <w:rtl/>
          <w:lang w:bidi="fa-IR"/>
        </w:rPr>
        <w:t>،</w:t>
      </w:r>
      <w:r w:rsidRPr="003376E3">
        <w:rPr>
          <w:rFonts w:ascii="Times New Roman" w:hAnsi="Times New Roman" w:cs="B Lotus" w:hint="cs"/>
          <w:sz w:val="28"/>
          <w:szCs w:val="28"/>
          <w:rtl/>
          <w:lang w:bidi="fa-IR"/>
        </w:rPr>
        <w:t xml:space="preserve"> و این بدان معنا است که خدا در چشم قدرتی را نیافریده که بوسیله آن ببیند و با گونه و پیشانی هیچ تفاوتی ندارد، و یا آتش و گل تفاوتی با هم ندارند، علاوه بر اینکه این گفتار مخالف قرآن و سنت است: </w:t>
      </w:r>
      <w:r w:rsidR="000257CE" w:rsidRPr="003376E3">
        <w:rPr>
          <w:rFonts w:ascii="QCF_BSML" w:hAnsi="QCF_BSML" w:cs="QCF_BSML"/>
          <w:color w:val="000000"/>
          <w:sz w:val="28"/>
          <w:szCs w:val="28"/>
          <w:rtl/>
        </w:rPr>
        <w:t xml:space="preserve">ﮋ </w:t>
      </w:r>
      <w:r w:rsidR="000257CE" w:rsidRPr="003376E3">
        <w:rPr>
          <w:rFonts w:ascii="QCF_P157" w:hAnsi="QCF_P157" w:cs="QCF_P157"/>
          <w:color w:val="000000"/>
          <w:sz w:val="28"/>
          <w:szCs w:val="28"/>
          <w:rtl/>
        </w:rPr>
        <w:t xml:space="preserve">ﯵ  ﯶ    ﯷ  ﯸ  ﯹ  ﯺ  ﯻ    ﯼﯽ  </w:t>
      </w:r>
      <w:r w:rsidR="000257CE" w:rsidRPr="003376E3">
        <w:rPr>
          <w:rFonts w:ascii="QCF_BSML" w:hAnsi="QCF_BSML" w:cs="QCF_BSML"/>
          <w:color w:val="000000"/>
          <w:sz w:val="28"/>
          <w:szCs w:val="28"/>
          <w:rtl/>
        </w:rPr>
        <w:t>ﮊ</w:t>
      </w:r>
      <w:r w:rsidR="000257CE" w:rsidRPr="003376E3">
        <w:rPr>
          <w:rFonts w:ascii="Arial" w:hAnsi="Arial" w:cs="Arial"/>
          <w:color w:val="000000"/>
          <w:sz w:val="28"/>
          <w:szCs w:val="28"/>
        </w:rPr>
        <w:t xml:space="preserve"> </w:t>
      </w:r>
      <w:r w:rsidR="000257CE" w:rsidRPr="003376E3">
        <w:rPr>
          <w:rFonts w:ascii="Times New Roman" w:hAnsi="Times New Roman" w:cs="B Lotus" w:hint="cs"/>
          <w:sz w:val="28"/>
          <w:szCs w:val="28"/>
          <w:rtl/>
          <w:lang w:bidi="fa-IR"/>
        </w:rPr>
        <w:t>(</w:t>
      </w:r>
      <w:r w:rsidR="000257CE">
        <w:rPr>
          <w:rFonts w:ascii="Times New Roman" w:hAnsi="Times New Roman" w:cs="B Lotus" w:hint="cs"/>
          <w:sz w:val="28"/>
          <w:szCs w:val="28"/>
          <w:rtl/>
          <w:lang w:bidi="fa-IR"/>
        </w:rPr>
        <w:t>الأ</w:t>
      </w:r>
      <w:r w:rsidR="000257CE" w:rsidRPr="003376E3">
        <w:rPr>
          <w:rFonts w:ascii="Times New Roman" w:hAnsi="Times New Roman" w:cs="B Lotus" w:hint="cs"/>
          <w:sz w:val="28"/>
          <w:szCs w:val="28"/>
          <w:rtl/>
          <w:lang w:bidi="fa-IR"/>
        </w:rPr>
        <w:t>عراف: 57)</w:t>
      </w:r>
      <w:r w:rsidR="000257CE">
        <w:rPr>
          <w:rFonts w:ascii="Times New Roman" w:hAnsi="Times New Roman" w:cs="B Lotus" w:hint="cs"/>
          <w:sz w:val="28"/>
          <w:szCs w:val="28"/>
          <w:rtl/>
          <w:lang w:bidi="fa-IR"/>
        </w:rPr>
        <w:t>.</w:t>
      </w:r>
      <w:r w:rsidR="000257CE" w:rsidRPr="000257CE">
        <w:rPr>
          <w:rFonts w:ascii="Times New Roman" w:hAnsi="Times New Roman" w:cs="B Lotus" w:hint="cs"/>
          <w:sz w:val="28"/>
          <w:szCs w:val="28"/>
          <w:rtl/>
          <w:lang w:bidi="fa-IR"/>
        </w:rPr>
        <w:t xml:space="preserve"> </w:t>
      </w:r>
      <w:r w:rsidR="000257CE" w:rsidRPr="003376E3">
        <w:rPr>
          <w:rFonts w:ascii="Times New Roman" w:hAnsi="Times New Roman" w:cs="B Lotus" w:hint="cs"/>
          <w:sz w:val="28"/>
          <w:szCs w:val="28"/>
          <w:rtl/>
          <w:lang w:bidi="fa-IR"/>
        </w:rPr>
        <w:t>«</w:t>
      </w:r>
      <w:r w:rsidR="000257CE" w:rsidRPr="003376E3">
        <w:rPr>
          <w:rFonts w:ascii="Tahoma" w:hAnsi="Tahoma" w:cs="B Lotus"/>
          <w:sz w:val="28"/>
          <w:szCs w:val="28"/>
          <w:rtl/>
        </w:rPr>
        <w:t>و به وسيله آنها، آب (حياتبخش) را نازل مى‏كنيم; و با آن، از هرگونه ميوه‏اى (از خاك تيره) بيرون مى‏آوريم</w:t>
      </w:r>
      <w:r w:rsidR="000257CE" w:rsidRPr="003376E3">
        <w:rPr>
          <w:rFonts w:ascii="Times New Roman" w:hAnsi="Times New Roman" w:cs="B Lotus" w:hint="cs"/>
          <w:sz w:val="28"/>
          <w:szCs w:val="28"/>
          <w:rtl/>
          <w:lang w:bidi="fa-IR"/>
        </w:rPr>
        <w:t xml:space="preserve">». </w:t>
      </w:r>
    </w:p>
    <w:p w:rsidR="000257CE" w:rsidRPr="003376E3" w:rsidRDefault="00D37E9E" w:rsidP="000257CE">
      <w:pPr>
        <w:pStyle w:val="StyleComplexBLotus12ptJustifiedFirstline05cmCharCharChar"/>
        <w:widowControl w:val="0"/>
        <w:spacing w:line="223" w:lineRule="auto"/>
        <w:rPr>
          <w:rFonts w:ascii="Times New Roman" w:hAnsi="Times New Roman" w:cs="B Lotus" w:hint="cs"/>
          <w:sz w:val="28"/>
          <w:szCs w:val="28"/>
          <w:rtl/>
          <w:lang w:bidi="fa-IR"/>
        </w:rPr>
      </w:pPr>
      <w:r w:rsidRPr="003376E3">
        <w:rPr>
          <w:rFonts w:ascii="QCF_BSML" w:hAnsi="QCF_BSML" w:cs="QCF_BSML"/>
          <w:color w:val="000000"/>
          <w:sz w:val="28"/>
          <w:szCs w:val="28"/>
          <w:rtl/>
        </w:rPr>
        <w:t xml:space="preserve">ﮋ </w:t>
      </w:r>
      <w:r w:rsidRPr="003376E3">
        <w:rPr>
          <w:rFonts w:ascii="QCF_P025" w:hAnsi="QCF_P025" w:cs="QCF_P025"/>
          <w:color w:val="000000"/>
          <w:sz w:val="28"/>
          <w:szCs w:val="28"/>
          <w:rtl/>
        </w:rPr>
        <w:t xml:space="preserve">ﭡ  ﭢ  ﭣ   ﭤ  ﭥ  ﭦ  ﭧ  ﭨ  ﭩ  ﭪ  ﭫ  ﭬ  </w:t>
      </w:r>
      <w:r w:rsidRPr="003376E3">
        <w:rPr>
          <w:rFonts w:ascii="QCF_BSML" w:hAnsi="QCF_BSML" w:cs="QCF_BSML"/>
          <w:color w:val="000000"/>
          <w:sz w:val="28"/>
          <w:szCs w:val="28"/>
          <w:rtl/>
        </w:rPr>
        <w:t>ﮊ</w:t>
      </w:r>
      <w:r w:rsidRPr="003376E3">
        <w:rPr>
          <w:rFonts w:ascii="Arial" w:hAnsi="Arial" w:cs="Arial"/>
          <w:color w:val="000000"/>
          <w:sz w:val="28"/>
          <w:szCs w:val="28"/>
          <w:rtl/>
        </w:rPr>
        <w:t xml:space="preserve"> </w:t>
      </w:r>
      <w:r w:rsidR="005D117F" w:rsidRPr="003376E3">
        <w:rPr>
          <w:rFonts w:ascii="Times New Roman" w:hAnsi="Times New Roman" w:cs="B Lotus" w:hint="cs"/>
          <w:sz w:val="28"/>
          <w:szCs w:val="28"/>
          <w:rtl/>
          <w:lang w:bidi="fa-IR"/>
        </w:rPr>
        <w:t>(</w:t>
      </w:r>
      <w:r w:rsidR="000257CE">
        <w:rPr>
          <w:rFonts w:ascii="Times New Roman" w:hAnsi="Times New Roman" w:cs="B Lotus" w:hint="cs"/>
          <w:sz w:val="28"/>
          <w:szCs w:val="28"/>
          <w:rtl/>
          <w:lang w:bidi="fa-IR"/>
        </w:rPr>
        <w:t>ال</w:t>
      </w:r>
      <w:r w:rsidR="005D117F" w:rsidRPr="003376E3">
        <w:rPr>
          <w:rFonts w:ascii="Times New Roman" w:hAnsi="Times New Roman" w:cs="B Lotus" w:hint="cs"/>
          <w:sz w:val="28"/>
          <w:szCs w:val="28"/>
          <w:rtl/>
          <w:lang w:bidi="fa-IR"/>
        </w:rPr>
        <w:t>بقره: 164)</w:t>
      </w:r>
      <w:r w:rsidR="000257CE">
        <w:rPr>
          <w:rFonts w:ascii="Times New Roman" w:hAnsi="Times New Roman" w:cs="B Lotus" w:hint="cs"/>
          <w:sz w:val="28"/>
          <w:szCs w:val="28"/>
          <w:rtl/>
          <w:lang w:bidi="fa-IR"/>
        </w:rPr>
        <w:t>.</w:t>
      </w:r>
      <w:r w:rsidR="000257CE" w:rsidRPr="000257CE">
        <w:rPr>
          <w:rFonts w:ascii="Times New Roman" w:hAnsi="Times New Roman" w:cs="B Lotus" w:hint="cs"/>
          <w:sz w:val="28"/>
          <w:szCs w:val="28"/>
          <w:rtl/>
          <w:lang w:bidi="fa-IR"/>
        </w:rPr>
        <w:t xml:space="preserve"> </w:t>
      </w:r>
      <w:r w:rsidR="000257CE" w:rsidRPr="003376E3">
        <w:rPr>
          <w:rFonts w:ascii="Times New Roman" w:hAnsi="Times New Roman" w:cs="B Lotus" w:hint="cs"/>
          <w:sz w:val="28"/>
          <w:szCs w:val="28"/>
          <w:rtl/>
          <w:lang w:bidi="fa-IR"/>
        </w:rPr>
        <w:t>«</w:t>
      </w:r>
      <w:r w:rsidR="000257CE" w:rsidRPr="003376E3">
        <w:rPr>
          <w:rFonts w:ascii="Tahoma" w:hAnsi="Tahoma" w:cs="B Lotus"/>
          <w:sz w:val="28"/>
          <w:szCs w:val="28"/>
          <w:rtl/>
        </w:rPr>
        <w:t>و آبى كه خداوند از آسمان نازل كرده، و با آن، زمين را پس از مرگ، زنده نموده</w:t>
      </w:r>
      <w:r w:rsidR="000257CE" w:rsidRPr="003376E3">
        <w:rPr>
          <w:rFonts w:ascii="Times New Roman" w:hAnsi="Times New Roman" w:cs="B Lotus" w:hint="cs"/>
          <w:sz w:val="28"/>
          <w:szCs w:val="28"/>
          <w:rtl/>
          <w:lang w:bidi="fa-IR"/>
        </w:rPr>
        <w:t xml:space="preserve">». </w:t>
      </w:r>
    </w:p>
    <w:p w:rsidR="000257CE" w:rsidRPr="003376E3" w:rsidRDefault="005D117F" w:rsidP="000257CE">
      <w:pPr>
        <w:pStyle w:val="StyleComplexBLotus12ptJustifiedFirstline05cmCharChar"/>
        <w:widowControl w:val="0"/>
        <w:tabs>
          <w:tab w:val="right" w:pos="7357"/>
        </w:tabs>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و می‌فرماید: </w:t>
      </w:r>
      <w:r w:rsidR="000257CE" w:rsidRPr="003376E3">
        <w:rPr>
          <w:rFonts w:ascii="QCF_BSML" w:hAnsi="QCF_BSML" w:cs="QCF_BSML"/>
          <w:color w:val="000000"/>
          <w:sz w:val="28"/>
          <w:szCs w:val="28"/>
          <w:rtl/>
        </w:rPr>
        <w:t xml:space="preserve">ﮋ </w:t>
      </w:r>
      <w:r w:rsidR="000257CE" w:rsidRPr="003376E3">
        <w:rPr>
          <w:rFonts w:ascii="QCF_P189" w:hAnsi="QCF_P189" w:cs="QCF_P189"/>
          <w:color w:val="000000"/>
          <w:sz w:val="28"/>
          <w:szCs w:val="28"/>
          <w:rtl/>
        </w:rPr>
        <w:t xml:space="preserve">ﭑ  ﭒ  ﭓ  ﭔ  </w:t>
      </w:r>
      <w:r w:rsidR="000257CE" w:rsidRPr="003376E3">
        <w:rPr>
          <w:rFonts w:ascii="QCF_BSML" w:hAnsi="QCF_BSML" w:cs="QCF_BSML"/>
          <w:color w:val="000000"/>
          <w:sz w:val="28"/>
          <w:szCs w:val="28"/>
          <w:rtl/>
        </w:rPr>
        <w:t>ﮊ</w:t>
      </w:r>
      <w:r w:rsidR="000257CE" w:rsidRPr="003376E3">
        <w:rPr>
          <w:rFonts w:ascii="Arial" w:hAnsi="Arial" w:cs="Arial"/>
          <w:color w:val="000000"/>
          <w:sz w:val="28"/>
          <w:szCs w:val="28"/>
          <w:rtl/>
        </w:rPr>
        <w:t xml:space="preserve"> </w:t>
      </w:r>
      <w:r w:rsidR="000257CE" w:rsidRPr="003376E3">
        <w:rPr>
          <w:rFonts w:ascii="Times New Roman" w:hAnsi="Times New Roman" w:cs="B Lotus" w:hint="cs"/>
          <w:sz w:val="28"/>
          <w:szCs w:val="28"/>
          <w:rtl/>
          <w:lang w:bidi="fa-IR"/>
        </w:rPr>
        <w:t>(</w:t>
      </w:r>
      <w:r w:rsidR="000257CE">
        <w:rPr>
          <w:rFonts w:ascii="Times New Roman" w:hAnsi="Times New Roman" w:cs="B Lotus" w:hint="cs"/>
          <w:sz w:val="28"/>
          <w:szCs w:val="28"/>
          <w:rtl/>
          <w:lang w:bidi="fa-IR"/>
        </w:rPr>
        <w:t>ال</w:t>
      </w:r>
      <w:r w:rsidR="000257CE" w:rsidRPr="003376E3">
        <w:rPr>
          <w:rFonts w:ascii="Times New Roman" w:hAnsi="Times New Roman" w:cs="B Lotus" w:hint="cs"/>
          <w:sz w:val="28"/>
          <w:szCs w:val="28"/>
          <w:rtl/>
          <w:lang w:bidi="fa-IR"/>
        </w:rPr>
        <w:t>توبه: 14)</w:t>
      </w:r>
      <w:r w:rsidR="000257CE">
        <w:rPr>
          <w:rFonts w:ascii="Times New Roman" w:hAnsi="Times New Roman" w:cs="B Lotus" w:hint="cs"/>
          <w:sz w:val="28"/>
          <w:szCs w:val="28"/>
          <w:rtl/>
          <w:lang w:bidi="fa-IR"/>
        </w:rPr>
        <w:t>.</w:t>
      </w:r>
    </w:p>
    <w:p w:rsidR="005D117F" w:rsidRPr="003376E3" w:rsidRDefault="005D117F" w:rsidP="00C37DDF">
      <w:pPr>
        <w:pStyle w:val="StyleComplexBLotus12ptJustifiedFirstline05cm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w:t>
      </w:r>
      <w:r w:rsidR="005F5B7E" w:rsidRPr="003376E3">
        <w:rPr>
          <w:rFonts w:ascii="Tahoma" w:hAnsi="Tahoma" w:cs="B Lotus"/>
          <w:sz w:val="28"/>
          <w:szCs w:val="28"/>
          <w:rtl/>
        </w:rPr>
        <w:t>با آنها پيكار كنيد، كه خداوند آنان را به دست شما مجازات مى‏كند</w:t>
      </w:r>
      <w:r w:rsidRPr="003376E3">
        <w:rPr>
          <w:rFonts w:ascii="Times New Roman" w:hAnsi="Times New Roman" w:cs="B Lotus" w:hint="cs"/>
          <w:sz w:val="28"/>
          <w:szCs w:val="28"/>
          <w:rtl/>
          <w:lang w:bidi="fa-IR"/>
        </w:rPr>
        <w:t xml:space="preserve">». </w:t>
      </w:r>
    </w:p>
    <w:p w:rsidR="000257CE" w:rsidRPr="003376E3" w:rsidRDefault="005D117F" w:rsidP="000257CE">
      <w:pPr>
        <w:pStyle w:val="StyleComplexBLotus12ptJustifiedFirstline05cmCharChar"/>
        <w:widowControl w:val="0"/>
        <w:tabs>
          <w:tab w:val="right" w:pos="7357"/>
        </w:tabs>
        <w:spacing w:line="223" w:lineRule="auto"/>
        <w:ind w:firstLine="0"/>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و می‌فرماید: </w:t>
      </w:r>
      <w:r w:rsidR="000257CE" w:rsidRPr="003376E3">
        <w:rPr>
          <w:rFonts w:ascii="QCF_BSML" w:hAnsi="QCF_BSML" w:cs="QCF_BSML"/>
          <w:color w:val="000000"/>
          <w:sz w:val="28"/>
          <w:szCs w:val="28"/>
          <w:rtl/>
        </w:rPr>
        <w:t xml:space="preserve">ﮋ </w:t>
      </w:r>
      <w:r w:rsidR="000257CE" w:rsidRPr="003376E3">
        <w:rPr>
          <w:rFonts w:ascii="QCF_P195" w:hAnsi="QCF_P195" w:cs="QCF_P195"/>
          <w:color w:val="000000"/>
          <w:sz w:val="28"/>
          <w:szCs w:val="28"/>
          <w:rtl/>
        </w:rPr>
        <w:t xml:space="preserve">ﮞ   ﮟ  ﮠ  ﮡ  ﮢ  ﮣ  ﮤ  ﮥ  ﮦ   ﮧ    ﮨﮩ  </w:t>
      </w:r>
      <w:r w:rsidR="000257CE" w:rsidRPr="003376E3">
        <w:rPr>
          <w:rFonts w:ascii="QCF_BSML" w:hAnsi="QCF_BSML" w:cs="QCF_BSML"/>
          <w:color w:val="000000"/>
          <w:sz w:val="28"/>
          <w:szCs w:val="28"/>
          <w:rtl/>
        </w:rPr>
        <w:t>ﮊ</w:t>
      </w:r>
      <w:r w:rsidR="000257CE" w:rsidRPr="003376E3">
        <w:rPr>
          <w:rFonts w:ascii="Arial" w:hAnsi="Arial" w:cs="Arial"/>
          <w:color w:val="000000"/>
          <w:sz w:val="28"/>
          <w:szCs w:val="28"/>
        </w:rPr>
        <w:t xml:space="preserve"> </w:t>
      </w:r>
      <w:r w:rsidR="000257CE" w:rsidRPr="003376E3">
        <w:rPr>
          <w:rFonts w:ascii="Times New Roman" w:hAnsi="Times New Roman" w:cs="B Lotus" w:hint="cs"/>
          <w:sz w:val="28"/>
          <w:szCs w:val="28"/>
          <w:rtl/>
          <w:lang w:bidi="fa-IR"/>
        </w:rPr>
        <w:t>(</w:t>
      </w:r>
      <w:r w:rsidR="000257CE">
        <w:rPr>
          <w:rFonts w:ascii="Times New Roman" w:hAnsi="Times New Roman" w:cs="B Lotus" w:hint="cs"/>
          <w:sz w:val="28"/>
          <w:szCs w:val="28"/>
          <w:rtl/>
          <w:lang w:bidi="fa-IR"/>
        </w:rPr>
        <w:t>ال</w:t>
      </w:r>
      <w:r w:rsidR="000257CE" w:rsidRPr="003376E3">
        <w:rPr>
          <w:rFonts w:ascii="Times New Roman" w:hAnsi="Times New Roman" w:cs="B Lotus" w:hint="cs"/>
          <w:sz w:val="28"/>
          <w:szCs w:val="28"/>
          <w:rtl/>
          <w:lang w:bidi="fa-IR"/>
        </w:rPr>
        <w:t>توبه: 52)</w:t>
      </w:r>
      <w:r w:rsidR="000257CE">
        <w:rPr>
          <w:rFonts w:ascii="Times New Roman" w:hAnsi="Times New Roman" w:cs="B Lotus" w:hint="cs"/>
          <w:sz w:val="28"/>
          <w:szCs w:val="28"/>
          <w:rtl/>
          <w:lang w:bidi="fa-IR"/>
        </w:rPr>
        <w:t>.</w:t>
      </w:r>
    </w:p>
    <w:p w:rsidR="005D117F" w:rsidRPr="003376E3" w:rsidRDefault="005D117F" w:rsidP="00C37DDF">
      <w:pPr>
        <w:pStyle w:val="StyleComplexBLotus12ptJustifiedFirstline05cm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w:t>
      </w:r>
      <w:r w:rsidR="005F5B7E" w:rsidRPr="003376E3">
        <w:rPr>
          <w:rFonts w:ascii="Tahoma" w:hAnsi="Tahoma" w:cs="B Lotus"/>
          <w:sz w:val="28"/>
          <w:szCs w:val="28"/>
          <w:rtl/>
        </w:rPr>
        <w:t>ولى ما انتظار داريم كه خداوند، عذابى از سوى خودش (در آن جهان) به شما برساند، يا (در اين جهان) به دست ما (مجازات شويد)</w:t>
      </w:r>
      <w:r w:rsidRPr="003376E3">
        <w:rPr>
          <w:rFonts w:ascii="Times New Roman" w:hAnsi="Times New Roman" w:cs="B Lotus" w:hint="cs"/>
          <w:sz w:val="28"/>
          <w:szCs w:val="28"/>
          <w:rtl/>
          <w:lang w:bidi="fa-IR"/>
        </w:rPr>
        <w:t xml:space="preserve">». </w:t>
      </w:r>
    </w:p>
    <w:p w:rsidR="00EC4D83" w:rsidRPr="003376E3" w:rsidRDefault="005D117F" w:rsidP="00EC4D83">
      <w:pPr>
        <w:pStyle w:val="StyleComplexBLotus12ptJustifiedFirstline05cm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و نیز می‌فرماید: </w:t>
      </w:r>
      <w:r w:rsidR="000257CE" w:rsidRPr="003376E3">
        <w:rPr>
          <w:rFonts w:ascii="QCF_BSML" w:hAnsi="QCF_BSML" w:cs="QCF_BSML"/>
          <w:color w:val="000000"/>
          <w:sz w:val="28"/>
          <w:szCs w:val="28"/>
          <w:rtl/>
        </w:rPr>
        <w:t xml:space="preserve">ﮋ </w:t>
      </w:r>
      <w:r w:rsidR="000257CE" w:rsidRPr="003376E3">
        <w:rPr>
          <w:rFonts w:ascii="QCF_P518" w:hAnsi="QCF_P518" w:cs="QCF_P518"/>
          <w:color w:val="000000"/>
          <w:sz w:val="28"/>
          <w:szCs w:val="28"/>
          <w:rtl/>
        </w:rPr>
        <w:t xml:space="preserve">ﮟ  ﮠ  ﮡ  ﮢ  ﮣ  ﮤ  ﮥ  ﮦ   ﮧ  ﮨ ﮩ  </w:t>
      </w:r>
      <w:r w:rsidR="000257CE" w:rsidRPr="003376E3">
        <w:rPr>
          <w:rFonts w:ascii="QCF_BSML" w:hAnsi="QCF_BSML" w:cs="QCF_BSML"/>
          <w:color w:val="000000"/>
          <w:sz w:val="28"/>
          <w:szCs w:val="28"/>
          <w:rtl/>
        </w:rPr>
        <w:t>ﮊ</w:t>
      </w:r>
      <w:r w:rsidR="000257CE" w:rsidRPr="003376E3">
        <w:rPr>
          <w:rFonts w:ascii="Arial" w:hAnsi="Arial" w:cs="Arial"/>
          <w:color w:val="000000"/>
          <w:sz w:val="28"/>
          <w:szCs w:val="28"/>
        </w:rPr>
        <w:t xml:space="preserve"> </w:t>
      </w:r>
      <w:r w:rsidR="000257CE" w:rsidRPr="003376E3">
        <w:rPr>
          <w:rFonts w:ascii="Times New Roman" w:hAnsi="Times New Roman" w:cs="B Lotus" w:hint="cs"/>
          <w:sz w:val="28"/>
          <w:szCs w:val="28"/>
          <w:rtl/>
          <w:lang w:bidi="fa-IR"/>
        </w:rPr>
        <w:t>(ق: 9)</w:t>
      </w:r>
      <w:r w:rsidR="000257CE">
        <w:rPr>
          <w:rFonts w:ascii="Times New Roman" w:hAnsi="Times New Roman" w:cs="B Lotus" w:hint="cs"/>
          <w:sz w:val="28"/>
          <w:szCs w:val="28"/>
          <w:rtl/>
          <w:lang w:bidi="fa-IR"/>
        </w:rPr>
        <w:t>.</w:t>
      </w:r>
      <w:r w:rsidR="00EC4D83" w:rsidRPr="00EC4D83">
        <w:rPr>
          <w:rFonts w:ascii="Times New Roman" w:hAnsi="Times New Roman" w:cs="B Lotus" w:hint="cs"/>
          <w:sz w:val="28"/>
          <w:szCs w:val="28"/>
          <w:rtl/>
          <w:lang w:bidi="fa-IR"/>
        </w:rPr>
        <w:t xml:space="preserve"> </w:t>
      </w:r>
      <w:r w:rsidR="00EC4D83" w:rsidRPr="003376E3">
        <w:rPr>
          <w:rFonts w:ascii="Times New Roman" w:hAnsi="Times New Roman" w:cs="B Lotus" w:hint="cs"/>
          <w:sz w:val="28"/>
          <w:szCs w:val="28"/>
          <w:rtl/>
          <w:lang w:bidi="fa-IR"/>
        </w:rPr>
        <w:t>«</w:t>
      </w:r>
      <w:r w:rsidR="00EC4D83" w:rsidRPr="003376E3">
        <w:rPr>
          <w:rFonts w:ascii="Tahoma" w:hAnsi="Tahoma" w:cs="B Lotus"/>
          <w:sz w:val="28"/>
          <w:szCs w:val="28"/>
          <w:rtl/>
        </w:rPr>
        <w:t>و از آسمان، آبى پربركت نازل كرديم، و بوسيله آن باغها و دانه‏هايى را كه درو مى‏كند رويانديم</w:t>
      </w:r>
      <w:r w:rsidR="00EC4D83" w:rsidRPr="003376E3">
        <w:rPr>
          <w:rFonts w:ascii="Times New Roman" w:hAnsi="Times New Roman" w:cs="B Lotus" w:hint="cs"/>
          <w:sz w:val="28"/>
          <w:szCs w:val="28"/>
          <w:rtl/>
          <w:lang w:bidi="fa-IR"/>
        </w:rPr>
        <w:t xml:space="preserve">». </w:t>
      </w:r>
    </w:p>
    <w:p w:rsidR="00EC4D83" w:rsidRPr="003376E3" w:rsidRDefault="005D117F" w:rsidP="00EC4D83">
      <w:pPr>
        <w:pStyle w:val="StyleComplexBLotus12ptJustifiedFirstline05cm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و می‌‌فرماید: </w:t>
      </w:r>
      <w:r w:rsidR="000257CE" w:rsidRPr="003376E3">
        <w:rPr>
          <w:rFonts w:ascii="QCF_BSML" w:hAnsi="QCF_BSML" w:cs="QCF_BSML"/>
          <w:color w:val="000000"/>
          <w:sz w:val="28"/>
          <w:szCs w:val="28"/>
          <w:rtl/>
        </w:rPr>
        <w:t xml:space="preserve">ﮋ </w:t>
      </w:r>
      <w:r w:rsidR="000257CE" w:rsidRPr="003376E3">
        <w:rPr>
          <w:rFonts w:ascii="QCF_P110" w:hAnsi="QCF_P110" w:cs="QCF_P110"/>
          <w:color w:val="000000"/>
          <w:sz w:val="28"/>
          <w:szCs w:val="28"/>
          <w:rtl/>
        </w:rPr>
        <w:t xml:space="preserve">ﭽ ﭾﭿﮀﮁ  ﮂ   ﮃ  ﮄ  ﮅ  ﮆ  </w:t>
      </w:r>
      <w:r w:rsidR="000257CE" w:rsidRPr="003376E3">
        <w:rPr>
          <w:rFonts w:ascii="QCF_P110" w:hAnsi="QCF_P110" w:cs="QCF_P110" w:hint="cs"/>
          <w:color w:val="000000"/>
          <w:sz w:val="28"/>
          <w:szCs w:val="28"/>
          <w:rtl/>
        </w:rPr>
        <w:t xml:space="preserve"> </w:t>
      </w:r>
      <w:r w:rsidR="000257CE" w:rsidRPr="003376E3">
        <w:rPr>
          <w:rFonts w:ascii="QCF_P110" w:hAnsi="QCF_P110" w:cs="QCF_P110"/>
          <w:color w:val="000000"/>
          <w:sz w:val="28"/>
          <w:szCs w:val="28"/>
          <w:rtl/>
        </w:rPr>
        <w:t>ﮇ  ﮈ  ﮉ  ﮊ   ﮋ  ﮌ</w:t>
      </w:r>
      <w:r w:rsidR="000257CE" w:rsidRPr="003376E3">
        <w:rPr>
          <w:rFonts w:ascii="QCF_BSML" w:hAnsi="QCF_BSML" w:cs="QCF_BSML"/>
          <w:color w:val="000000"/>
          <w:sz w:val="28"/>
          <w:szCs w:val="28"/>
          <w:rtl/>
        </w:rPr>
        <w:t>ﮊ</w:t>
      </w:r>
      <w:r w:rsidR="000257CE" w:rsidRPr="003376E3">
        <w:rPr>
          <w:rFonts w:ascii="Arial" w:hAnsi="Arial" w:cs="Arial"/>
          <w:color w:val="000000"/>
          <w:sz w:val="28"/>
          <w:szCs w:val="28"/>
        </w:rPr>
        <w:t xml:space="preserve"> </w:t>
      </w:r>
      <w:r w:rsidR="000257CE" w:rsidRPr="003376E3">
        <w:rPr>
          <w:rFonts w:ascii="Times New Roman" w:hAnsi="Times New Roman" w:cs="B Lotus" w:hint="cs"/>
          <w:sz w:val="28"/>
          <w:szCs w:val="28"/>
          <w:rtl/>
          <w:lang w:bidi="fa-IR"/>
        </w:rPr>
        <w:t>(</w:t>
      </w:r>
      <w:r w:rsidR="000257CE">
        <w:rPr>
          <w:rFonts w:ascii="Times New Roman" w:hAnsi="Times New Roman" w:cs="B Lotus" w:hint="cs"/>
          <w:sz w:val="28"/>
          <w:szCs w:val="28"/>
          <w:rtl/>
          <w:lang w:bidi="fa-IR"/>
        </w:rPr>
        <w:t>ال</w:t>
      </w:r>
      <w:r w:rsidR="000257CE" w:rsidRPr="003376E3">
        <w:rPr>
          <w:rFonts w:ascii="Times New Roman" w:hAnsi="Times New Roman" w:cs="B Lotus" w:hint="cs"/>
          <w:sz w:val="28"/>
          <w:szCs w:val="28"/>
          <w:rtl/>
          <w:lang w:bidi="fa-IR"/>
        </w:rPr>
        <w:t>مائده: 15-16)</w:t>
      </w:r>
      <w:r w:rsidR="000257CE">
        <w:rPr>
          <w:rFonts w:ascii="Times New Roman" w:hAnsi="Times New Roman" w:cs="B Lotus" w:hint="cs"/>
          <w:sz w:val="28"/>
          <w:szCs w:val="28"/>
          <w:rtl/>
          <w:lang w:bidi="fa-IR"/>
        </w:rPr>
        <w:t>.</w:t>
      </w:r>
      <w:r w:rsidR="00EC4D83" w:rsidRPr="00EC4D83">
        <w:rPr>
          <w:rFonts w:ascii="Times New Roman" w:hAnsi="Times New Roman" w:cs="B Lotus" w:hint="cs"/>
          <w:sz w:val="28"/>
          <w:szCs w:val="28"/>
          <w:rtl/>
          <w:lang w:bidi="fa-IR"/>
        </w:rPr>
        <w:t xml:space="preserve"> </w:t>
      </w:r>
      <w:r w:rsidR="00EC4D83" w:rsidRPr="003376E3">
        <w:rPr>
          <w:rFonts w:ascii="Times New Roman" w:hAnsi="Times New Roman" w:cs="B Lotus" w:hint="cs"/>
          <w:sz w:val="28"/>
          <w:szCs w:val="28"/>
          <w:rtl/>
          <w:lang w:bidi="fa-IR"/>
        </w:rPr>
        <w:t>«</w:t>
      </w:r>
      <w:r w:rsidR="00EC4D83" w:rsidRPr="003376E3">
        <w:rPr>
          <w:rFonts w:ascii="Tahoma" w:hAnsi="Tahoma" w:cs="B Lotus"/>
          <w:sz w:val="28"/>
          <w:szCs w:val="28"/>
          <w:rtl/>
        </w:rPr>
        <w:t>(آرى،) از طرف خدا، نور و كتاب آشكارى به سوى شما آمد. خداوند به بركت آن، كسانى را كه از خشنودى او پيروى كنند، به راه‏هاى سلامت، هدايت مى‏كند</w:t>
      </w:r>
      <w:r w:rsidR="00EC4D83" w:rsidRPr="003376E3">
        <w:rPr>
          <w:rFonts w:ascii="Times New Roman" w:hAnsi="Times New Roman" w:cs="B Lotus" w:hint="cs"/>
          <w:sz w:val="28"/>
          <w:szCs w:val="28"/>
          <w:rtl/>
          <w:lang w:bidi="fa-IR"/>
        </w:rPr>
        <w:t xml:space="preserve">». </w:t>
      </w:r>
    </w:p>
    <w:p w:rsidR="005D117F" w:rsidRPr="003376E3" w:rsidRDefault="005D117F" w:rsidP="00C37DDF">
      <w:pPr>
        <w:pStyle w:val="StyleComplexBLotus12ptJustifiedFirstline05cmCharCharCharChar"/>
        <w:widowControl w:val="0"/>
        <w:spacing w:line="223" w:lineRule="auto"/>
        <w:rPr>
          <w:rFonts w:cs="B Lotus" w:hint="cs"/>
          <w:sz w:val="28"/>
          <w:szCs w:val="28"/>
          <w:rtl/>
          <w:lang w:bidi="fa-IR"/>
        </w:rPr>
      </w:pPr>
      <w:r w:rsidRPr="003376E3">
        <w:rPr>
          <w:rFonts w:cs="B Lotus" w:hint="cs"/>
          <w:sz w:val="28"/>
          <w:szCs w:val="28"/>
          <w:rtl/>
          <w:lang w:bidi="fa-IR"/>
        </w:rPr>
        <w:t>و آیات با این مضامین در قرآن بسیا</w:t>
      </w:r>
      <w:r w:rsidR="00A959FE" w:rsidRPr="003376E3">
        <w:rPr>
          <w:rFonts w:cs="B Lotus" w:hint="cs"/>
          <w:sz w:val="28"/>
          <w:szCs w:val="28"/>
          <w:rtl/>
          <w:lang w:bidi="fa-IR"/>
        </w:rPr>
        <w:t xml:space="preserve">ر است، همچنین در احادیث پیامبر </w:t>
      </w:r>
      <w:r w:rsidR="00A959FE" w:rsidRPr="003376E3">
        <w:rPr>
          <w:rFonts w:cs="CTraditional Arabic" w:hint="cs"/>
          <w:sz w:val="28"/>
          <w:szCs w:val="28"/>
          <w:rtl/>
          <w:lang w:bidi="fa-IR"/>
        </w:rPr>
        <w:t>ص</w:t>
      </w:r>
      <w:r w:rsidRPr="003376E3">
        <w:rPr>
          <w:rFonts w:cs="B Lotus" w:hint="cs"/>
          <w:sz w:val="28"/>
          <w:szCs w:val="28"/>
          <w:rtl/>
          <w:lang w:bidi="fa-IR"/>
        </w:rPr>
        <w:t xml:space="preserve"> هم وجود دارد که می‌فرماید: </w:t>
      </w:r>
      <w:r w:rsidR="00A959FE" w:rsidRPr="003376E3">
        <w:rPr>
          <w:rFonts w:ascii="Times New Roman" w:hAnsi="Times New Roman" w:cs="B Lotus" w:hint="cs"/>
          <w:sz w:val="28"/>
          <w:szCs w:val="28"/>
          <w:rtl/>
          <w:lang w:bidi="fa-IR"/>
        </w:rPr>
        <w:t>«</w:t>
      </w:r>
      <w:r w:rsidRPr="003376E3">
        <w:rPr>
          <w:rFonts w:ascii="Lotus Linotype" w:hAnsi="Lotus Linotype" w:cs="Lotus Linotype"/>
          <w:sz w:val="28"/>
          <w:szCs w:val="28"/>
          <w:rtl/>
          <w:lang w:bidi="fa-IR"/>
        </w:rPr>
        <w:t>لایموتن أحدٌ منکم إلاّ آذنتمون</w:t>
      </w:r>
      <w:r w:rsidR="00A959FE" w:rsidRPr="003376E3">
        <w:rPr>
          <w:rFonts w:ascii="Lotus Linotype" w:hAnsi="Lotus Linotype" w:cs="Lotus Linotype"/>
          <w:sz w:val="28"/>
          <w:szCs w:val="28"/>
          <w:rtl/>
          <w:lang w:bidi="fa-IR"/>
        </w:rPr>
        <w:t>ي</w:t>
      </w:r>
      <w:r w:rsidRPr="003376E3">
        <w:rPr>
          <w:rFonts w:ascii="Lotus Linotype" w:hAnsi="Lotus Linotype" w:cs="Lotus Linotype"/>
          <w:sz w:val="28"/>
          <w:szCs w:val="28"/>
          <w:rtl/>
          <w:lang w:bidi="fa-IR"/>
        </w:rPr>
        <w:t xml:space="preserve"> حت</w:t>
      </w:r>
      <w:r w:rsidR="00A959FE" w:rsidRPr="003376E3">
        <w:rPr>
          <w:rFonts w:ascii="Lotus Linotype" w:hAnsi="Lotus Linotype" w:cs="Lotus Linotype"/>
          <w:sz w:val="28"/>
          <w:szCs w:val="28"/>
          <w:rtl/>
          <w:lang w:bidi="fa-IR"/>
        </w:rPr>
        <w:t>ى</w:t>
      </w:r>
      <w:r w:rsidRPr="003376E3">
        <w:rPr>
          <w:rFonts w:ascii="Lotus Linotype" w:hAnsi="Lotus Linotype" w:cs="Lotus Linotype"/>
          <w:sz w:val="28"/>
          <w:szCs w:val="28"/>
          <w:rtl/>
          <w:lang w:bidi="fa-IR"/>
        </w:rPr>
        <w:t xml:space="preserve"> أُصلّ</w:t>
      </w:r>
      <w:r w:rsidR="00A959FE" w:rsidRPr="003376E3">
        <w:rPr>
          <w:rFonts w:ascii="Lotus Linotype" w:hAnsi="Lotus Linotype" w:cs="Lotus Linotype"/>
          <w:sz w:val="28"/>
          <w:szCs w:val="28"/>
          <w:rtl/>
          <w:lang w:bidi="fa-IR"/>
        </w:rPr>
        <w:t>ي</w:t>
      </w:r>
      <w:r w:rsidRPr="003376E3">
        <w:rPr>
          <w:rFonts w:ascii="Lotus Linotype" w:hAnsi="Lotus Linotype" w:cs="Lotus Linotype"/>
          <w:sz w:val="28"/>
          <w:szCs w:val="28"/>
          <w:rtl/>
          <w:lang w:bidi="fa-IR"/>
        </w:rPr>
        <w:t xml:space="preserve"> علیه فإنَّ الله جاعلٌ بصلات</w:t>
      </w:r>
      <w:r w:rsidR="00A959FE" w:rsidRPr="003376E3">
        <w:rPr>
          <w:rFonts w:ascii="Lotus Linotype" w:hAnsi="Lotus Linotype" w:cs="Lotus Linotype"/>
          <w:sz w:val="28"/>
          <w:szCs w:val="28"/>
          <w:rtl/>
          <w:lang w:bidi="fa-IR"/>
        </w:rPr>
        <w:t>ي</w:t>
      </w:r>
      <w:r w:rsidRPr="003376E3">
        <w:rPr>
          <w:rFonts w:ascii="Lotus Linotype" w:hAnsi="Lotus Linotype" w:cs="Lotus Linotype"/>
          <w:sz w:val="28"/>
          <w:szCs w:val="28"/>
          <w:rtl/>
          <w:lang w:bidi="fa-IR"/>
        </w:rPr>
        <w:t xml:space="preserve"> علیه برک</w:t>
      </w:r>
      <w:r w:rsidR="00A959FE" w:rsidRPr="003376E3">
        <w:rPr>
          <w:rFonts w:ascii="Lotus Linotype" w:hAnsi="Lotus Linotype" w:cs="Lotus Linotype"/>
          <w:sz w:val="28"/>
          <w:szCs w:val="28"/>
          <w:rtl/>
          <w:lang w:bidi="fa-IR"/>
        </w:rPr>
        <w:t>ة</w:t>
      </w:r>
      <w:r w:rsidRPr="003376E3">
        <w:rPr>
          <w:rFonts w:ascii="Lotus Linotype" w:hAnsi="Lotus Linotype" w:cs="Lotus Linotype"/>
          <w:sz w:val="28"/>
          <w:szCs w:val="28"/>
          <w:rtl/>
          <w:lang w:bidi="fa-IR"/>
        </w:rPr>
        <w:t xml:space="preserve"> ورحم</w:t>
      </w:r>
      <w:r w:rsidR="00A959FE" w:rsidRPr="003376E3">
        <w:rPr>
          <w:rFonts w:ascii="Lotus Linotype" w:hAnsi="Lotus Linotype" w:cs="Lotus Linotype"/>
          <w:sz w:val="28"/>
          <w:szCs w:val="28"/>
          <w:rtl/>
          <w:lang w:bidi="fa-IR"/>
        </w:rPr>
        <w:t>ة»</w:t>
      </w:r>
      <w:r w:rsidR="00970736">
        <w:rPr>
          <w:rStyle w:val="a8"/>
          <w:sz w:val="28"/>
          <w:szCs w:val="28"/>
          <w:rtl/>
          <w:lang w:bidi="fa-IR"/>
        </w:rPr>
        <w:t>(</w:t>
      </w:r>
      <w:r w:rsidR="00970736" w:rsidRPr="003376E3">
        <w:rPr>
          <w:rStyle w:val="a8"/>
          <w:sz w:val="28"/>
          <w:szCs w:val="28"/>
          <w:rtl/>
          <w:lang w:bidi="fa-IR"/>
        </w:rPr>
        <w:footnoteReference w:id="129"/>
      </w:r>
      <w:r w:rsidR="00970736">
        <w:rPr>
          <w:rStyle w:val="a8"/>
          <w:sz w:val="28"/>
          <w:szCs w:val="28"/>
          <w:rtl/>
          <w:lang w:bidi="fa-IR"/>
        </w:rPr>
        <w:t>)</w:t>
      </w:r>
      <w:r w:rsidR="00A959FE" w:rsidRPr="003376E3">
        <w:rPr>
          <w:rFonts w:cs="B Lotus" w:hint="cs"/>
          <w:sz w:val="28"/>
          <w:szCs w:val="28"/>
          <w:rtl/>
          <w:lang w:bidi="fa-IR"/>
        </w:rPr>
        <w:t>.</w:t>
      </w:r>
    </w:p>
    <w:p w:rsidR="005D117F" w:rsidRPr="003376E3" w:rsidRDefault="005D117F" w:rsidP="00C37DDF">
      <w:pPr>
        <w:pStyle w:val="StyleComplexBLotus12ptJustifiedFirstline05cm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«هر کس که از میان شما بمیرد، من را فرا خوانید تا بر او نماز بخوانم، همانا خداوند بوسیله نماز من، بر او برکت و رحمت قرار خواهد داد». </w:t>
      </w:r>
    </w:p>
    <w:p w:rsidR="005D117F" w:rsidRPr="003376E3" w:rsidRDefault="005D117F" w:rsidP="00C37DDF">
      <w:pPr>
        <w:pStyle w:val="StyleComplexBLotus12ptJustifiedFirstline05cmCharCharCharChar"/>
        <w:widowControl w:val="0"/>
        <w:spacing w:line="223" w:lineRule="auto"/>
        <w:rPr>
          <w:rFonts w:cs="B Lotus" w:hint="cs"/>
          <w:sz w:val="28"/>
          <w:szCs w:val="28"/>
          <w:rtl/>
          <w:lang w:bidi="fa-IR"/>
        </w:rPr>
      </w:pPr>
      <w:r w:rsidRPr="003376E3">
        <w:rPr>
          <w:rFonts w:cs="B Lotus" w:hint="cs"/>
          <w:sz w:val="28"/>
          <w:szCs w:val="28"/>
          <w:rtl/>
          <w:lang w:bidi="fa-IR"/>
        </w:rPr>
        <w:t xml:space="preserve">و باز می‌فرماید: </w:t>
      </w:r>
      <w:r w:rsidR="005F5B7E" w:rsidRPr="003376E3">
        <w:rPr>
          <w:rFonts w:ascii="Lotus Linotype" w:hAnsi="Lotus Linotype" w:cs="Lotus Linotype"/>
          <w:sz w:val="28"/>
          <w:szCs w:val="28"/>
          <w:rtl/>
          <w:lang w:bidi="fa-IR"/>
        </w:rPr>
        <w:t>«</w:t>
      </w:r>
      <w:r w:rsidRPr="003376E3">
        <w:rPr>
          <w:rFonts w:ascii="Lotus Linotype" w:hAnsi="Lotus Linotype" w:cs="Lotus Linotype"/>
          <w:sz w:val="28"/>
          <w:szCs w:val="28"/>
          <w:rtl/>
          <w:lang w:bidi="fa-IR"/>
        </w:rPr>
        <w:t>إن</w:t>
      </w:r>
      <w:r w:rsidR="005F5B7E" w:rsidRPr="003376E3">
        <w:rPr>
          <w:rFonts w:ascii="Lotus Linotype" w:hAnsi="Lotus Linotype" w:cs="Lotus Linotype" w:hint="cs"/>
          <w:sz w:val="28"/>
          <w:szCs w:val="28"/>
          <w:rtl/>
        </w:rPr>
        <w:t>َّ</w:t>
      </w:r>
      <w:r w:rsidRPr="003376E3">
        <w:rPr>
          <w:rFonts w:ascii="Lotus Linotype" w:hAnsi="Lotus Linotype" w:cs="Lotus Linotype"/>
          <w:sz w:val="28"/>
          <w:szCs w:val="28"/>
          <w:rtl/>
          <w:lang w:bidi="fa-IR"/>
        </w:rPr>
        <w:t xml:space="preserve"> هذه القبور مملوء</w:t>
      </w:r>
      <w:r w:rsidR="005F5B7E" w:rsidRPr="003376E3">
        <w:rPr>
          <w:rFonts w:ascii="Lotus Linotype" w:hAnsi="Lotus Linotype" w:cs="Lotus Linotype" w:hint="cs"/>
          <w:sz w:val="28"/>
          <w:szCs w:val="28"/>
          <w:rtl/>
          <w:lang w:bidi="fa-IR"/>
        </w:rPr>
        <w:t>ة</w:t>
      </w:r>
      <w:r w:rsidRPr="003376E3">
        <w:rPr>
          <w:rFonts w:ascii="Lotus Linotype" w:hAnsi="Lotus Linotype" w:cs="Lotus Linotype"/>
          <w:sz w:val="28"/>
          <w:szCs w:val="28"/>
          <w:rtl/>
          <w:lang w:bidi="fa-IR"/>
        </w:rPr>
        <w:t>ٌ عل</w:t>
      </w:r>
      <w:r w:rsidR="005F5B7E" w:rsidRPr="003376E3">
        <w:rPr>
          <w:rFonts w:ascii="Lotus Linotype" w:hAnsi="Lotus Linotype" w:cs="Lotus Linotype" w:hint="cs"/>
          <w:sz w:val="28"/>
          <w:szCs w:val="28"/>
          <w:rtl/>
          <w:lang w:bidi="fa-IR"/>
        </w:rPr>
        <w:t>ى</w:t>
      </w:r>
      <w:r w:rsidRPr="003376E3">
        <w:rPr>
          <w:rFonts w:ascii="Lotus Linotype" w:hAnsi="Lotus Linotype" w:cs="Lotus Linotype"/>
          <w:sz w:val="28"/>
          <w:szCs w:val="28"/>
          <w:rtl/>
          <w:lang w:bidi="fa-IR"/>
        </w:rPr>
        <w:t xml:space="preserve"> أهلها ظُلم</w:t>
      </w:r>
      <w:r w:rsidR="005F5B7E" w:rsidRPr="003376E3">
        <w:rPr>
          <w:rFonts w:ascii="Lotus Linotype" w:hAnsi="Lotus Linotype" w:cs="Lotus Linotype" w:hint="cs"/>
          <w:sz w:val="28"/>
          <w:szCs w:val="28"/>
          <w:rtl/>
          <w:lang w:bidi="fa-IR"/>
        </w:rPr>
        <w:t>ة</w:t>
      </w:r>
      <w:r w:rsidRPr="003376E3">
        <w:rPr>
          <w:rFonts w:ascii="Lotus Linotype" w:hAnsi="Lotus Linotype" w:cs="Lotus Linotype"/>
          <w:sz w:val="28"/>
          <w:szCs w:val="28"/>
          <w:rtl/>
          <w:lang w:bidi="fa-IR"/>
        </w:rPr>
        <w:t>ً وإنّ الله جاعلٌ بصلات</w:t>
      </w:r>
      <w:r w:rsidR="005F5B7E" w:rsidRPr="003376E3">
        <w:rPr>
          <w:rFonts w:ascii="Lotus Linotype" w:hAnsi="Lotus Linotype" w:cs="Lotus Linotype" w:hint="cs"/>
          <w:sz w:val="28"/>
          <w:szCs w:val="28"/>
          <w:rtl/>
          <w:lang w:bidi="fa-IR"/>
        </w:rPr>
        <w:t>ي</w:t>
      </w:r>
      <w:r w:rsidRPr="003376E3">
        <w:rPr>
          <w:rFonts w:ascii="Lotus Linotype" w:hAnsi="Lotus Linotype" w:cs="Lotus Linotype"/>
          <w:sz w:val="28"/>
          <w:szCs w:val="28"/>
          <w:rtl/>
          <w:lang w:bidi="fa-IR"/>
        </w:rPr>
        <w:t xml:space="preserve"> علیهم نوراً</w:t>
      </w:r>
      <w:r w:rsidR="005F5B7E" w:rsidRPr="003376E3">
        <w:rPr>
          <w:rFonts w:ascii="Lotus Linotype" w:hAnsi="Lotus Linotype" w:cs="Lotus Linotype"/>
          <w:sz w:val="28"/>
          <w:szCs w:val="28"/>
          <w:rtl/>
          <w:lang w:bidi="fa-IR"/>
        </w:rPr>
        <w:t>»</w:t>
      </w:r>
      <w:r w:rsidR="00970736">
        <w:rPr>
          <w:rStyle w:val="a8"/>
          <w:sz w:val="28"/>
          <w:szCs w:val="28"/>
          <w:rtl/>
          <w:lang w:bidi="fa-IR"/>
        </w:rPr>
        <w:t>(</w:t>
      </w:r>
      <w:r w:rsidR="00970736" w:rsidRPr="003376E3">
        <w:rPr>
          <w:rStyle w:val="a8"/>
          <w:sz w:val="28"/>
          <w:szCs w:val="28"/>
          <w:rtl/>
          <w:lang w:bidi="fa-IR"/>
        </w:rPr>
        <w:footnoteReference w:id="130"/>
      </w:r>
      <w:r w:rsidR="00970736">
        <w:rPr>
          <w:rStyle w:val="a8"/>
          <w:sz w:val="28"/>
          <w:szCs w:val="28"/>
          <w:rtl/>
          <w:lang w:bidi="fa-IR"/>
        </w:rPr>
        <w:t>)</w:t>
      </w:r>
      <w:r w:rsidR="005F5B7E" w:rsidRPr="003376E3">
        <w:rPr>
          <w:rFonts w:cs="B Lotus" w:hint="cs"/>
          <w:sz w:val="28"/>
          <w:szCs w:val="28"/>
          <w:rtl/>
          <w:lang w:bidi="fa-IR"/>
        </w:rPr>
        <w:t>.</w:t>
      </w:r>
    </w:p>
    <w:p w:rsidR="005D117F" w:rsidRPr="003376E3" w:rsidRDefault="005D117F" w:rsidP="00C37DDF">
      <w:pPr>
        <w:pStyle w:val="StyleComplexBLotus12ptJustifiedFirstline05cm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«این قبرها پر از تاریکی‌اند برای ساکنین آنها، و خدا بوسیله نماز خواندن من بر آنها</w:t>
      </w:r>
      <w:r w:rsidR="00F63525" w:rsidRPr="003376E3">
        <w:rPr>
          <w:rFonts w:ascii="Times New Roman" w:hAnsi="Times New Roman" w:cs="B Lotus" w:hint="cs"/>
          <w:sz w:val="28"/>
          <w:szCs w:val="28"/>
          <w:rtl/>
          <w:lang w:bidi="fa-IR"/>
        </w:rPr>
        <w:t>،</w:t>
      </w:r>
      <w:r w:rsidRPr="003376E3">
        <w:rPr>
          <w:rFonts w:ascii="Times New Roman" w:hAnsi="Times New Roman" w:cs="B Lotus" w:hint="cs"/>
          <w:sz w:val="28"/>
          <w:szCs w:val="28"/>
          <w:rtl/>
          <w:lang w:bidi="fa-IR"/>
        </w:rPr>
        <w:t xml:space="preserve"> قبرها را روشن و نورانی می‌گرداند». </w:t>
      </w:r>
    </w:p>
    <w:p w:rsidR="005D117F" w:rsidRPr="00EC4D83" w:rsidRDefault="005D117F" w:rsidP="00C37DDF">
      <w:pPr>
        <w:pStyle w:val="StyleComplexBLotus12ptJustifiedFirstline05cmCharCharChar"/>
        <w:widowControl w:val="0"/>
        <w:spacing w:line="223" w:lineRule="auto"/>
        <w:rPr>
          <w:rFonts w:ascii="Times New Roman" w:hAnsi="Times New Roman" w:cs="B Lotus" w:hint="cs"/>
          <w:spacing w:val="-8"/>
          <w:sz w:val="28"/>
          <w:szCs w:val="28"/>
          <w:rtl/>
          <w:lang w:bidi="fa-IR"/>
        </w:rPr>
      </w:pPr>
      <w:r w:rsidRPr="00EC4D83">
        <w:rPr>
          <w:rFonts w:ascii="Times New Roman" w:hAnsi="Times New Roman" w:cs="B Lotus" w:hint="cs"/>
          <w:spacing w:val="-8"/>
          <w:sz w:val="28"/>
          <w:szCs w:val="28"/>
          <w:rtl/>
          <w:lang w:bidi="fa-IR"/>
        </w:rPr>
        <w:t>پس خداوند اسباب و مسببات را خلق کرده و این را سبب آن قرار داده است و هر گاه کسی بگوید: اگر کاری مقدور باشد، بدون سبب ایجاد می‌شود و گرنه هیچ وقت ایجاد نخواهد شد؛ جوابش این است که هر کاری بوسیله سبب مقدور خواهد بود</w:t>
      </w:r>
      <w:r w:rsidR="00F63525" w:rsidRPr="00EC4D83">
        <w:rPr>
          <w:rFonts w:ascii="Times New Roman" w:hAnsi="Times New Roman" w:cs="B Lotus" w:hint="cs"/>
          <w:spacing w:val="-8"/>
          <w:sz w:val="28"/>
          <w:szCs w:val="28"/>
          <w:rtl/>
          <w:lang w:bidi="fa-IR"/>
        </w:rPr>
        <w:t>،</w:t>
      </w:r>
      <w:r w:rsidRPr="00EC4D83">
        <w:rPr>
          <w:rFonts w:ascii="Times New Roman" w:hAnsi="Times New Roman" w:cs="B Lotus" w:hint="cs"/>
          <w:spacing w:val="-8"/>
          <w:sz w:val="28"/>
          <w:szCs w:val="28"/>
          <w:rtl/>
          <w:lang w:bidi="fa-IR"/>
        </w:rPr>
        <w:t xml:space="preserve"> و ب</w:t>
      </w:r>
      <w:r w:rsidR="00293A07" w:rsidRPr="00EC4D83">
        <w:rPr>
          <w:rFonts w:ascii="Times New Roman" w:hAnsi="Times New Roman" w:cs="B Lotus" w:hint="cs"/>
          <w:spacing w:val="-8"/>
          <w:sz w:val="28"/>
          <w:szCs w:val="28"/>
          <w:rtl/>
          <w:lang w:bidi="fa-IR"/>
        </w:rPr>
        <w:t>دون سبب هیچ چیزی بوجود نمی‌آید.</w:t>
      </w:r>
    </w:p>
    <w:p w:rsidR="005D117F" w:rsidRPr="003376E3" w:rsidRDefault="005D117F" w:rsidP="00C37DDF">
      <w:pPr>
        <w:pStyle w:val="StyleComplexBLotus12ptJustifiedFirstline05cm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و اینکه می‌گویند: عادت خدا چنین است که با این اسباب، مسببات را ایجاد کند و گرنه هیچ تاثیری در ایجاد آن ندارد اگر خدا إذن دهد!</w:t>
      </w:r>
    </w:p>
    <w:p w:rsidR="005D117F" w:rsidRPr="003376E3" w:rsidRDefault="005D117F" w:rsidP="00C37DDF">
      <w:pPr>
        <w:pStyle w:val="StyleComplexBLotus12ptJustifiedFirstline05cm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این گفته آنها براستی از حکمت به دور است، بلکه حکمت را باطل می‌گرداند، زیرا اگر این مسببات بدون سبب امکان ایجاد شدن را داشتند، پس حکمت خدا در ایجاد این همه اسباب چ</w:t>
      </w:r>
      <w:r w:rsidR="00F63525" w:rsidRPr="003376E3">
        <w:rPr>
          <w:rFonts w:ascii="Times New Roman" w:hAnsi="Times New Roman" w:cs="B Lotus" w:hint="cs"/>
          <w:sz w:val="28"/>
          <w:szCs w:val="28"/>
          <w:rtl/>
          <w:lang w:bidi="fa-IR"/>
        </w:rPr>
        <w:t>ه</w:t>
      </w:r>
      <w:r w:rsidRPr="003376E3">
        <w:rPr>
          <w:rFonts w:ascii="Times New Roman" w:hAnsi="Times New Roman" w:cs="B Lotus" w:hint="cs"/>
          <w:sz w:val="28"/>
          <w:szCs w:val="28"/>
          <w:rtl/>
          <w:lang w:bidi="fa-IR"/>
        </w:rPr>
        <w:t xml:space="preserve"> بود؟! </w:t>
      </w:r>
    </w:p>
    <w:p w:rsidR="005D117F" w:rsidRPr="003376E3" w:rsidRDefault="005D117F" w:rsidP="00C37DDF">
      <w:pPr>
        <w:pStyle w:val="StyleComplexBLotus12ptJustifiedFirstline05cmCharCharChar"/>
        <w:widowControl w:val="0"/>
        <w:spacing w:line="223" w:lineRule="auto"/>
        <w:rPr>
          <w:rFonts w:ascii="Times New Roman" w:hAnsi="Times New Roman" w:cs="B Lotus" w:hint="cs"/>
          <w:b/>
          <w:bCs/>
          <w:sz w:val="28"/>
          <w:szCs w:val="28"/>
          <w:rtl/>
          <w:lang w:bidi="fa-IR"/>
        </w:rPr>
      </w:pPr>
      <w:r w:rsidRPr="003376E3">
        <w:rPr>
          <w:rFonts w:ascii="Times New Roman" w:hAnsi="Times New Roman" w:cs="B Lotus" w:hint="cs"/>
          <w:b/>
          <w:bCs/>
          <w:sz w:val="28"/>
          <w:szCs w:val="28"/>
          <w:rtl/>
          <w:lang w:bidi="fa-IR"/>
        </w:rPr>
        <w:t xml:space="preserve">13- </w:t>
      </w:r>
      <w:r w:rsidR="00F63525" w:rsidRPr="003376E3">
        <w:rPr>
          <w:rFonts w:ascii="Times New Roman" w:hAnsi="Times New Roman" w:cs="B Lotus" w:hint="cs"/>
          <w:b/>
          <w:bCs/>
          <w:sz w:val="28"/>
          <w:szCs w:val="28"/>
          <w:rtl/>
          <w:lang w:bidi="fa-IR"/>
        </w:rPr>
        <w:t>نيكى و بدى افعال هم عقلی هستند و هم شرعی.</w:t>
      </w:r>
    </w:p>
    <w:p w:rsidR="005D117F" w:rsidRPr="003376E3" w:rsidRDefault="005D117F" w:rsidP="00C37DDF">
      <w:pPr>
        <w:pStyle w:val="StyleComplexBLotus12ptJustifiedFirstline05cm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سلف در این مساله حد وسط را گرفته‌اند و آن این است که افعال در نفس الامر یا خوب‌اند و یا بد، همانگونه که هم نفع دارند و هم ضرر، در اینجا عقل خوب و بد اشیاء را درک می‌کند زیرا خداوند فطرت انسان را طوری خلق نموده که راستگویی، عدل، پاکدامنی، احسان و سپاسگذاری از کسی که نعمت می‌دهد را خوب و بجا می‌داند</w:t>
      </w:r>
      <w:r w:rsidR="00F63525" w:rsidRPr="003376E3">
        <w:rPr>
          <w:rFonts w:ascii="Times New Roman" w:hAnsi="Times New Roman" w:cs="B Lotus" w:hint="cs"/>
          <w:sz w:val="28"/>
          <w:szCs w:val="28"/>
          <w:rtl/>
          <w:lang w:bidi="fa-IR"/>
        </w:rPr>
        <w:t>،</w:t>
      </w:r>
      <w:r w:rsidRPr="003376E3">
        <w:rPr>
          <w:rFonts w:ascii="Times New Roman" w:hAnsi="Times New Roman" w:cs="B Lotus" w:hint="cs"/>
          <w:sz w:val="28"/>
          <w:szCs w:val="28"/>
          <w:rtl/>
          <w:lang w:bidi="fa-IR"/>
        </w:rPr>
        <w:t xml:space="preserve"> و بر خلاف اینها را بد و ناشایست می‌پندارد، منتها ثواب و عقاب دو امر شرعی هستند و متوقف بر امر و نهی شارع‌اند و از طریق عقل واجب نمی‌گردند. </w:t>
      </w:r>
    </w:p>
    <w:p w:rsidR="005D117F" w:rsidRPr="003376E3" w:rsidRDefault="005D117F" w:rsidP="00C37DDF">
      <w:pPr>
        <w:pStyle w:val="StyleComplexBLotus12ptJustifiedFirstline05cmCharCharChar"/>
        <w:widowControl w:val="0"/>
        <w:spacing w:line="223" w:lineRule="auto"/>
        <w:rPr>
          <w:rFonts w:ascii="Times New Roman" w:hAnsi="Times New Roman" w:cs="B Lotus" w:hint="cs"/>
          <w:b/>
          <w:bCs/>
          <w:sz w:val="28"/>
          <w:szCs w:val="28"/>
          <w:rtl/>
          <w:lang w:bidi="fa-IR"/>
        </w:rPr>
      </w:pPr>
      <w:r w:rsidRPr="003376E3">
        <w:rPr>
          <w:rFonts w:ascii="Times New Roman" w:hAnsi="Times New Roman" w:cs="B Lotus" w:hint="cs"/>
          <w:b/>
          <w:bCs/>
          <w:sz w:val="28"/>
          <w:szCs w:val="28"/>
          <w:rtl/>
          <w:lang w:bidi="fa-IR"/>
        </w:rPr>
        <w:t>14- خبر واحد عملاً و تصدیقاً قابل قبو</w:t>
      </w:r>
      <w:r w:rsidR="00F63525" w:rsidRPr="003376E3">
        <w:rPr>
          <w:rFonts w:ascii="Times New Roman" w:hAnsi="Times New Roman" w:cs="B Lotus" w:hint="cs"/>
          <w:b/>
          <w:bCs/>
          <w:sz w:val="28"/>
          <w:szCs w:val="28"/>
          <w:rtl/>
          <w:lang w:bidi="fa-IR"/>
        </w:rPr>
        <w:t>ل بوده و عقیده را ثابت می‌نماید.</w:t>
      </w:r>
    </w:p>
    <w:p w:rsidR="005D117F" w:rsidRPr="003376E3" w:rsidRDefault="005D117F" w:rsidP="00C37DDF">
      <w:pPr>
        <w:pStyle w:val="StyleComplexBLotus12ptJustifiedFirstline05cm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سلف خبر واحد را حجت دانسته و در مسایل صفات و قدر، عذاب قبر و نعمتهای آن، سوال فرشتگان در قبر، شفاعت برای مرتکبین گناهان کبیره، میزان، صراط، چشمه کوثر، و بسیاری از معجزات و آنچه دربارة وصف قیامت و حشر و نشر آمده قطعیت نهاده بر اینکه مرتکبین گناهان کبیره در دوزخ ابدی نخواهند ماند، خبر واحد پذیرفتنی و حجت است. </w:t>
      </w:r>
    </w:p>
    <w:p w:rsidR="005D117F" w:rsidRPr="003376E3" w:rsidRDefault="005D117F" w:rsidP="00C37DDF">
      <w:pPr>
        <w:pStyle w:val="StyleComplexBLotus12ptJustifiedFirstline05cmCharCharChar"/>
        <w:widowControl w:val="0"/>
        <w:spacing w:line="223" w:lineRule="auto"/>
        <w:rPr>
          <w:rFonts w:ascii="Times New Roman" w:hAnsi="Times New Roman" w:cs="B Lotus" w:hint="cs"/>
          <w:b/>
          <w:bCs/>
          <w:sz w:val="28"/>
          <w:szCs w:val="28"/>
          <w:rtl/>
          <w:lang w:bidi="fa-IR"/>
        </w:rPr>
      </w:pPr>
      <w:r w:rsidRPr="003376E3">
        <w:rPr>
          <w:rFonts w:ascii="Times New Roman" w:hAnsi="Times New Roman" w:cs="B Lotus" w:hint="cs"/>
          <w:b/>
          <w:bCs/>
          <w:sz w:val="28"/>
          <w:szCs w:val="28"/>
          <w:rtl/>
          <w:lang w:bidi="fa-IR"/>
        </w:rPr>
        <w:t xml:space="preserve">15- </w:t>
      </w:r>
      <w:r w:rsidR="00F63525" w:rsidRPr="003376E3">
        <w:rPr>
          <w:rFonts w:ascii="Times New Roman" w:hAnsi="Times New Roman" w:cs="B Lotus" w:hint="cs"/>
          <w:b/>
          <w:bCs/>
          <w:sz w:val="28"/>
          <w:szCs w:val="28"/>
          <w:rtl/>
          <w:lang w:bidi="fa-IR"/>
        </w:rPr>
        <w:t>موافقت صحیح منقول با صریح معقول.</w:t>
      </w:r>
    </w:p>
    <w:p w:rsidR="005D117F" w:rsidRPr="003376E3" w:rsidRDefault="005D117F" w:rsidP="00C37DDF">
      <w:pPr>
        <w:pStyle w:val="StyleComplexBLotus12ptJustifiedFirstline05cm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هر آنچه در کتاب و سنت در مورد مسایل عقیدتی ثابت گردیده عقل کامل و صحیح آن را می‌پذیرد، البته عقلی که با دقت و امعان نظر به خدمت گرفته شده باشد، زیرا عقل صحیح ممکن نیست که با منقول صحیح و ثابت مخالفت ورزد</w:t>
      </w:r>
      <w:r w:rsidR="00F63525" w:rsidRPr="003376E3">
        <w:rPr>
          <w:rFonts w:ascii="Times New Roman" w:hAnsi="Times New Roman" w:cs="B Lotus" w:hint="cs"/>
          <w:sz w:val="28"/>
          <w:szCs w:val="28"/>
          <w:rtl/>
          <w:lang w:bidi="fa-IR"/>
        </w:rPr>
        <w:t>،</w:t>
      </w:r>
      <w:r w:rsidRPr="003376E3">
        <w:rPr>
          <w:rFonts w:ascii="Times New Roman" w:hAnsi="Times New Roman" w:cs="B Lotus" w:hint="cs"/>
          <w:sz w:val="28"/>
          <w:szCs w:val="28"/>
          <w:rtl/>
          <w:lang w:bidi="fa-IR"/>
        </w:rPr>
        <w:t xml:space="preserve"> چون عقل و نقل هر دو وسیله‌اند برای یک هدف واحد که همانا رسیدن به خدا است و وسایلی که به یک هدف منتهی می‌شوند امکان ندارد که با هم در تعارض باشند. </w:t>
      </w:r>
    </w:p>
    <w:p w:rsidR="005D117F" w:rsidRPr="003376E3" w:rsidRDefault="005D117F" w:rsidP="00C37DDF">
      <w:pPr>
        <w:pStyle w:val="StyleComplexBLotus12ptJustifiedFirstline05cm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شیخ الاسلام ابن تیمیه می‌گوید: </w:t>
      </w:r>
    </w:p>
    <w:p w:rsidR="005D117F" w:rsidRPr="003376E3" w:rsidRDefault="005D117F" w:rsidP="00EC4D83">
      <w:pPr>
        <w:pStyle w:val="StyleComplexBLotus12ptJustifiedFirstline05cmCharCharChar"/>
        <w:widowControl w:val="0"/>
        <w:spacing w:line="216"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هیچ وقت عقل صریح با منقول صحیح مخالفت نمی‌ورزد و خیلی در مسایلی که مردم بر سر آن در اختلاف‌اند دقت و توجه نموده‌ام آنچه که مخالف صریح منقول هستند، شبهاتی فاسد می‌باشند که بوسیله عقل، باطل بودن آن بخوبی نمایان می‌گردد، بلکه بوسیله عقل نقیض آن که موافق شرع است هم مشخص می‌شود، و حتی این واقعیت را در مسایل بزرگ اصولی یافته‌ام مانند توحید، صفات و مسایل قدر، نبوت، معاد و غیره. و چه بسا آنچه که بوسیله صریح عقل دانسته می‌شود، به هیچ وجه منقول مخالف آن نبوده و اگر هم بوده یا حدیث موضوعی است و یا دلالتی ضعیف است که اگر عقل هم با آن در تعارض نباشد قابل قبول نیست، چه رسد به اینکه با صریح معقول در تعارض باشد! </w:t>
      </w:r>
    </w:p>
    <w:p w:rsidR="005D117F" w:rsidRPr="003376E3" w:rsidRDefault="005D117F" w:rsidP="00EC4D83">
      <w:pPr>
        <w:pStyle w:val="StyleComplexBLotus12ptJustifiedFirstline05cmCharCharChar"/>
        <w:widowControl w:val="0"/>
        <w:spacing w:line="216"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و بخوبی می‌دانیم که هرگز پیامبران چیزی نمی‌گویند که عقل آن را محال بداند</w:t>
      </w:r>
      <w:r w:rsidR="00F63525" w:rsidRPr="003376E3">
        <w:rPr>
          <w:rFonts w:ascii="Times New Roman" w:hAnsi="Times New Roman" w:cs="B Lotus" w:hint="cs"/>
          <w:sz w:val="28"/>
          <w:szCs w:val="28"/>
          <w:rtl/>
          <w:lang w:bidi="fa-IR"/>
        </w:rPr>
        <w:t>،</w:t>
      </w:r>
      <w:r w:rsidRPr="003376E3">
        <w:rPr>
          <w:rFonts w:ascii="Times New Roman" w:hAnsi="Times New Roman" w:cs="B Lotus" w:hint="cs"/>
          <w:sz w:val="28"/>
          <w:szCs w:val="28"/>
          <w:rtl/>
          <w:lang w:bidi="fa-IR"/>
        </w:rPr>
        <w:t xml:space="preserve"> بلکه چیزی خواهند گفت که عقل را به حیرت می‌آورد!! و چیزی نخواهند گفت که عقل آن را نپذیرد</w:t>
      </w:r>
      <w:r w:rsidR="00F63525" w:rsidRPr="003376E3">
        <w:rPr>
          <w:rFonts w:ascii="Times New Roman" w:hAnsi="Times New Roman" w:cs="B Lotus" w:hint="cs"/>
          <w:sz w:val="28"/>
          <w:szCs w:val="28"/>
          <w:rtl/>
          <w:lang w:bidi="fa-IR"/>
        </w:rPr>
        <w:t>،</w:t>
      </w:r>
      <w:r w:rsidRPr="003376E3">
        <w:rPr>
          <w:rFonts w:ascii="Times New Roman" w:hAnsi="Times New Roman" w:cs="B Lotus" w:hint="cs"/>
          <w:sz w:val="28"/>
          <w:szCs w:val="28"/>
          <w:rtl/>
          <w:lang w:bidi="fa-IR"/>
        </w:rPr>
        <w:t xml:space="preserve"> بلکه چیزی می‌گویند که عقل از شناخت آن ناتوان و عاجز است!!</w:t>
      </w:r>
    </w:p>
    <w:p w:rsidR="005D117F" w:rsidRPr="003376E3" w:rsidRDefault="005D117F" w:rsidP="00EC4D83">
      <w:pPr>
        <w:pStyle w:val="StyleComplexBLotus12ptJustifiedFirstline05cmCharCharChar"/>
        <w:widowControl w:val="0"/>
        <w:spacing w:line="216" w:lineRule="auto"/>
        <w:rPr>
          <w:rFonts w:cs="B Lotus" w:hint="cs"/>
          <w:b/>
          <w:bCs/>
          <w:sz w:val="28"/>
          <w:szCs w:val="28"/>
          <w:rtl/>
        </w:rPr>
      </w:pPr>
      <w:r w:rsidRPr="003376E3">
        <w:rPr>
          <w:rFonts w:ascii="Times New Roman" w:hAnsi="Times New Roman" w:cs="B Lotus" w:hint="cs"/>
          <w:b/>
          <w:bCs/>
          <w:sz w:val="28"/>
          <w:szCs w:val="28"/>
          <w:rtl/>
          <w:lang w:bidi="fa-IR"/>
        </w:rPr>
        <w:t>16- درست نیست مسلمان را به خاطر ارتکاب گناه تکفیر نمود مادام</w:t>
      </w:r>
      <w:r w:rsidR="00357680">
        <w:rPr>
          <w:rFonts w:ascii="Times New Roman" w:hAnsi="Times New Roman" w:cs="B Lotus" w:hint="cs"/>
          <w:b/>
          <w:bCs/>
          <w:sz w:val="28"/>
          <w:szCs w:val="28"/>
          <w:rtl/>
          <w:lang w:bidi="fa-IR"/>
        </w:rPr>
        <w:t>ي</w:t>
      </w:r>
      <w:r w:rsidRPr="003376E3">
        <w:rPr>
          <w:rFonts w:ascii="Times New Roman" w:hAnsi="Times New Roman" w:cs="B Lotus" w:hint="cs"/>
          <w:b/>
          <w:bCs/>
          <w:sz w:val="28"/>
          <w:szCs w:val="28"/>
          <w:rtl/>
          <w:lang w:bidi="fa-IR"/>
        </w:rPr>
        <w:t xml:space="preserve">که گناه کوچکتر از شرک </w:t>
      </w:r>
      <w:r w:rsidRPr="003376E3">
        <w:rPr>
          <w:rFonts w:cs="B Lotus" w:hint="cs"/>
          <w:b/>
          <w:bCs/>
          <w:sz w:val="28"/>
          <w:szCs w:val="28"/>
          <w:rtl/>
        </w:rPr>
        <w:t>اکبر باشد و آن گناه مورد اختلاف باشد، و نیز بخاطر خطا</w:t>
      </w:r>
      <w:r w:rsidR="00F63525" w:rsidRPr="003376E3">
        <w:rPr>
          <w:rFonts w:cs="B Lotus" w:hint="cs"/>
          <w:b/>
          <w:bCs/>
          <w:sz w:val="28"/>
          <w:szCs w:val="28"/>
          <w:rtl/>
        </w:rPr>
        <w:t>یی که انجام داده تکفیر نمی‌گردد.</w:t>
      </w:r>
    </w:p>
    <w:p w:rsidR="005D117F" w:rsidRPr="003376E3" w:rsidRDefault="005D117F" w:rsidP="00EC4D83">
      <w:pPr>
        <w:pStyle w:val="StyleComplexBLotus12ptJustifiedFirstline05cmCharCharChar"/>
        <w:widowControl w:val="0"/>
        <w:spacing w:line="216" w:lineRule="auto"/>
        <w:rPr>
          <w:rFonts w:ascii="Times New Roman" w:hAnsi="Times New Roman" w:cs="Times New Roman" w:hint="cs"/>
          <w:sz w:val="28"/>
          <w:szCs w:val="28"/>
          <w:rtl/>
          <w:lang w:bidi="fa-IR"/>
        </w:rPr>
      </w:pPr>
      <w:r w:rsidRPr="003376E3">
        <w:rPr>
          <w:rFonts w:ascii="Times New Roman" w:hAnsi="Times New Roman" w:cs="B Lotus" w:hint="cs"/>
          <w:sz w:val="28"/>
          <w:szCs w:val="28"/>
          <w:rtl/>
          <w:lang w:bidi="fa-IR"/>
        </w:rPr>
        <w:t>شیخ الاسلام می‌گوید</w:t>
      </w:r>
      <w:r w:rsidR="00970736">
        <w:rPr>
          <w:rStyle w:val="a8"/>
          <w:sz w:val="28"/>
          <w:szCs w:val="28"/>
          <w:rtl/>
          <w:lang w:bidi="fa-IR"/>
        </w:rPr>
        <w:t>(</w:t>
      </w:r>
      <w:r w:rsidR="00970736" w:rsidRPr="003376E3">
        <w:rPr>
          <w:rStyle w:val="a8"/>
          <w:sz w:val="28"/>
          <w:szCs w:val="28"/>
          <w:rtl/>
          <w:lang w:bidi="fa-IR"/>
        </w:rPr>
        <w:footnoteReference w:id="131"/>
      </w:r>
      <w:r w:rsidR="00970736">
        <w:rPr>
          <w:rStyle w:val="a8"/>
          <w:sz w:val="28"/>
          <w:szCs w:val="28"/>
          <w:rtl/>
          <w:lang w:bidi="fa-IR"/>
        </w:rPr>
        <w:t>)</w:t>
      </w:r>
      <w:r w:rsidRPr="003376E3">
        <w:rPr>
          <w:rFonts w:ascii="Times New Roman" w:hAnsi="Times New Roman" w:cs="B Lotus" w:hint="cs"/>
          <w:sz w:val="28"/>
          <w:szCs w:val="28"/>
          <w:rtl/>
          <w:lang w:bidi="fa-IR"/>
        </w:rPr>
        <w:t xml:space="preserve">: </w:t>
      </w:r>
    </w:p>
    <w:p w:rsidR="004607EF" w:rsidRPr="003376E3" w:rsidRDefault="005D117F" w:rsidP="00EC4D83">
      <w:pPr>
        <w:pStyle w:val="StyleComplexBLotus12ptJustifiedFirstline05cmCharChar"/>
        <w:widowControl w:val="0"/>
        <w:tabs>
          <w:tab w:val="right" w:pos="7357"/>
        </w:tabs>
        <w:spacing w:line="216"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او در حالی که قاعده اهل سنت و جماعت را دربارة اهل اهواء و بدعت را بیان می‌کرد گفت: جایز نیست مسلمان را بخاطر گناهی که انجام داده و یا خطایی که مرتکب شده، تکفیر نمود مانند مسایلی که اهل قبله بر آن به اختلاف و تنازع افتاده‌اند. خداوند می‌فرماید: </w:t>
      </w:r>
      <w:r w:rsidR="004607EF" w:rsidRPr="003376E3">
        <w:rPr>
          <w:rFonts w:ascii="QCF_BSML" w:hAnsi="QCF_BSML" w:cs="QCF_BSML"/>
          <w:color w:val="000000"/>
          <w:sz w:val="28"/>
          <w:szCs w:val="28"/>
          <w:rtl/>
        </w:rPr>
        <w:t xml:space="preserve">ﮋ </w:t>
      </w:r>
      <w:r w:rsidR="004607EF" w:rsidRPr="003376E3">
        <w:rPr>
          <w:rFonts w:ascii="QCF_P049" w:hAnsi="QCF_P049" w:cs="QCF_P049"/>
          <w:color w:val="000000"/>
          <w:sz w:val="28"/>
          <w:szCs w:val="28"/>
          <w:rtl/>
        </w:rPr>
        <w:t xml:space="preserve">ﮗ  ﮘ  ﮙ  ﮚ   ﮛ   ﮜ  ﮝ  ﮞﮟ  ﮠ  ﮡ  ﮢ  ﮣ  ﮤ   ﮥ  ﮦ  ﮧ  ﮨ  ﮩ  ﮪ  ﮫﮬ  ﮭ  ﮮ   ﮯﮰ  ﮱ  ﯓ  ﯔ  ﯕ  ﯖ  </w:t>
      </w:r>
      <w:r w:rsidR="004607EF" w:rsidRPr="003376E3">
        <w:rPr>
          <w:rFonts w:ascii="QCF_BSML" w:hAnsi="QCF_BSML" w:cs="QCF_BSML"/>
          <w:color w:val="000000"/>
          <w:sz w:val="28"/>
          <w:szCs w:val="28"/>
          <w:rtl/>
        </w:rPr>
        <w:t>ﮊ</w:t>
      </w:r>
      <w:r w:rsidR="004607EF" w:rsidRPr="003376E3">
        <w:rPr>
          <w:rFonts w:ascii="Arial" w:hAnsi="Arial" w:cs="Arial"/>
          <w:color w:val="000000"/>
          <w:sz w:val="28"/>
          <w:szCs w:val="28"/>
        </w:rPr>
        <w:t xml:space="preserve"> </w:t>
      </w:r>
      <w:r w:rsidR="004607EF" w:rsidRPr="003376E3">
        <w:rPr>
          <w:rFonts w:ascii="Times New Roman" w:hAnsi="Times New Roman" w:cs="B Lotus" w:hint="cs"/>
          <w:sz w:val="28"/>
          <w:szCs w:val="28"/>
          <w:rtl/>
          <w:lang w:bidi="fa-IR"/>
        </w:rPr>
        <w:t>(</w:t>
      </w:r>
      <w:r w:rsidR="004607EF">
        <w:rPr>
          <w:rFonts w:ascii="Times New Roman" w:hAnsi="Times New Roman" w:cs="B Lotus" w:hint="cs"/>
          <w:sz w:val="28"/>
          <w:szCs w:val="28"/>
          <w:rtl/>
          <w:lang w:bidi="fa-IR"/>
        </w:rPr>
        <w:t>ال</w:t>
      </w:r>
      <w:r w:rsidR="004607EF" w:rsidRPr="003376E3">
        <w:rPr>
          <w:rFonts w:ascii="Times New Roman" w:hAnsi="Times New Roman" w:cs="B Lotus" w:hint="cs"/>
          <w:sz w:val="28"/>
          <w:szCs w:val="28"/>
          <w:rtl/>
          <w:lang w:bidi="fa-IR"/>
        </w:rPr>
        <w:t>بقره: 285)</w:t>
      </w:r>
      <w:r w:rsidR="004607EF">
        <w:rPr>
          <w:rFonts w:ascii="Times New Roman" w:hAnsi="Times New Roman" w:cs="B Lotus" w:hint="cs"/>
          <w:sz w:val="28"/>
          <w:szCs w:val="28"/>
          <w:rtl/>
          <w:lang w:bidi="fa-IR"/>
        </w:rPr>
        <w:t>.</w:t>
      </w:r>
    </w:p>
    <w:p w:rsidR="005D117F" w:rsidRPr="00EC4D83" w:rsidRDefault="005D117F" w:rsidP="00C37DDF">
      <w:pPr>
        <w:pStyle w:val="StyleComplexBLotus12ptJustifiedFirstline05cmCharCharChar"/>
        <w:widowControl w:val="0"/>
        <w:spacing w:line="223" w:lineRule="auto"/>
        <w:rPr>
          <w:rFonts w:ascii="Times New Roman" w:hAnsi="Times New Roman" w:cs="B Lotus" w:hint="cs"/>
          <w:spacing w:val="-4"/>
          <w:sz w:val="28"/>
          <w:szCs w:val="28"/>
          <w:rtl/>
          <w:lang w:bidi="fa-IR"/>
        </w:rPr>
      </w:pPr>
      <w:r w:rsidRPr="00EC4D83">
        <w:rPr>
          <w:rFonts w:ascii="Times New Roman" w:hAnsi="Times New Roman" w:cs="B Lotus" w:hint="cs"/>
          <w:spacing w:val="-4"/>
          <w:sz w:val="28"/>
          <w:szCs w:val="28"/>
          <w:rtl/>
          <w:lang w:bidi="fa-IR"/>
        </w:rPr>
        <w:t>«</w:t>
      </w:r>
      <w:r w:rsidR="005C337C" w:rsidRPr="00EC4D83">
        <w:rPr>
          <w:rFonts w:ascii="Tahoma" w:hAnsi="Tahoma" w:cs="B Lotus"/>
          <w:spacing w:val="-4"/>
          <w:sz w:val="28"/>
          <w:szCs w:val="28"/>
          <w:rtl/>
        </w:rPr>
        <w:t>پيامبر، به آنچه از سوى پروردگارش بر او نازل شده، ايمان آورده است. (و او، به تمام سخنان خود، كاملا مؤمن مى‏باشد) و همه مؤمنان (نيز)، به خدا و فرشتگان او و كتابها و فرستادگانش، ايمان آورده‏اند; (و مى‏گويند:) ما در ميان هيچ يك از پيامبران او، فرق نمى‏گذاريم (و به همه ايمان داريم). و (مؤمنان) گفتند: ما شنيديم و اطاعت كرديم. پروردگارا! (انتظار) آمرزش تو را (داريم); و بازگشت (ما) به سوى توست</w:t>
      </w:r>
      <w:r w:rsidRPr="00EC4D83">
        <w:rPr>
          <w:rFonts w:ascii="Times New Roman" w:hAnsi="Times New Roman" w:cs="B Lotus" w:hint="cs"/>
          <w:spacing w:val="-4"/>
          <w:sz w:val="28"/>
          <w:szCs w:val="28"/>
          <w:rtl/>
          <w:lang w:bidi="fa-IR"/>
        </w:rPr>
        <w:t xml:space="preserve">». </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و در حدیث صحیح آمده که خداوند جواب این دعا را داده و از خطای مؤمنان در گذشته است</w:t>
      </w:r>
      <w:r w:rsidR="00970736">
        <w:rPr>
          <w:rStyle w:val="a8"/>
          <w:sz w:val="28"/>
          <w:szCs w:val="28"/>
          <w:rtl/>
          <w:lang w:bidi="fa-IR"/>
        </w:rPr>
        <w:t>(</w:t>
      </w:r>
      <w:r w:rsidR="00970736" w:rsidRPr="003376E3">
        <w:rPr>
          <w:rStyle w:val="a8"/>
          <w:sz w:val="28"/>
          <w:szCs w:val="28"/>
          <w:rtl/>
          <w:lang w:bidi="fa-IR"/>
        </w:rPr>
        <w:footnoteReference w:id="132"/>
      </w:r>
      <w:r w:rsidR="00970736">
        <w:rPr>
          <w:rStyle w:val="a8"/>
          <w:sz w:val="28"/>
          <w:szCs w:val="28"/>
          <w:rtl/>
          <w:lang w:bidi="fa-IR"/>
        </w:rPr>
        <w:t>)</w:t>
      </w:r>
      <w:r w:rsidR="005C337C" w:rsidRPr="003376E3">
        <w:rPr>
          <w:rFonts w:ascii="Times New Roman" w:hAnsi="Times New Roman" w:cs="B Lotus" w:hint="cs"/>
          <w:sz w:val="28"/>
          <w:szCs w:val="28"/>
          <w:rtl/>
          <w:lang w:bidi="fa-IR"/>
        </w:rPr>
        <w:t>.</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pacing w:val="-4"/>
          <w:sz w:val="28"/>
          <w:szCs w:val="28"/>
          <w:rtl/>
          <w:lang w:bidi="fa-IR"/>
        </w:rPr>
      </w:pPr>
      <w:r w:rsidRPr="003376E3">
        <w:rPr>
          <w:rFonts w:ascii="Times New Roman" w:hAnsi="Times New Roman" w:cs="B Lotus" w:hint="cs"/>
          <w:spacing w:val="-4"/>
          <w:sz w:val="28"/>
          <w:szCs w:val="28"/>
          <w:rtl/>
          <w:lang w:bidi="fa-IR"/>
        </w:rPr>
        <w:t xml:space="preserve">خوارج که از دین برگشته بودند و در دین بدعت گذاری می‌کردند، پیامبر </w:t>
      </w:r>
      <w:r w:rsidRPr="003376E3">
        <w:rPr>
          <w:rFonts w:ascii="Times New Roman" w:hAnsi="Times New Roman" w:cs="CTraditional Arabic" w:hint="cs"/>
          <w:spacing w:val="-4"/>
          <w:sz w:val="28"/>
          <w:szCs w:val="28"/>
          <w:rtl/>
          <w:lang w:bidi="fa-IR"/>
        </w:rPr>
        <w:t>ص</w:t>
      </w:r>
      <w:r w:rsidRPr="003376E3">
        <w:rPr>
          <w:rFonts w:ascii="Times New Roman" w:hAnsi="Times New Roman" w:cs="B Lotus" w:hint="cs"/>
          <w:spacing w:val="-4"/>
          <w:sz w:val="28"/>
          <w:szCs w:val="28"/>
          <w:rtl/>
          <w:lang w:bidi="fa-IR"/>
        </w:rPr>
        <w:t xml:space="preserve"> که قبلاً دستور کشتن آنان را داده بود، علی، امیر المؤمنین یکی از خلفای راشدین </w:t>
      </w:r>
      <w:r w:rsidRPr="003376E3">
        <w:rPr>
          <w:rFonts w:ascii="Times New Roman" w:hAnsi="Times New Roman" w:cs="CTraditional Arabic" w:hint="cs"/>
          <w:spacing w:val="-4"/>
          <w:sz w:val="28"/>
          <w:szCs w:val="28"/>
          <w:rtl/>
          <w:lang w:bidi="fa-IR"/>
        </w:rPr>
        <w:t>ن</w:t>
      </w:r>
      <w:r w:rsidRPr="003376E3">
        <w:rPr>
          <w:rFonts w:ascii="Times New Roman" w:hAnsi="Times New Roman" w:cs="B Lotus" w:hint="cs"/>
          <w:spacing w:val="-4"/>
          <w:sz w:val="28"/>
          <w:szCs w:val="28"/>
          <w:rtl/>
          <w:lang w:bidi="fa-IR"/>
        </w:rPr>
        <w:t xml:space="preserve"> با آنان جنگید، و تمام أئمه از صحابه گرفته تا تابعین </w:t>
      </w:r>
      <w:r w:rsidR="005C337C" w:rsidRPr="003376E3">
        <w:rPr>
          <w:rFonts w:ascii="Times New Roman" w:hAnsi="Times New Roman" w:cs="B Lotus" w:hint="cs"/>
          <w:spacing w:val="-4"/>
          <w:sz w:val="28"/>
          <w:szCs w:val="28"/>
          <w:rtl/>
          <w:lang w:bidi="fa-IR"/>
        </w:rPr>
        <w:t xml:space="preserve">بر کشتن آنها </w:t>
      </w:r>
      <w:r w:rsidRPr="003376E3">
        <w:rPr>
          <w:rFonts w:ascii="Times New Roman" w:hAnsi="Times New Roman" w:cs="B Lotus" w:hint="cs"/>
          <w:spacing w:val="-4"/>
          <w:sz w:val="28"/>
          <w:szCs w:val="28"/>
          <w:rtl/>
          <w:lang w:bidi="fa-IR"/>
        </w:rPr>
        <w:t xml:space="preserve">متفق القول هستند، با وجود این، علی بن ابی‌طالب، سعد بن أبی و قاص و دیگر صحابه آنان را کافر نمی‌دانستند بلکه آنان را مسلمان می‌دانستند، علی هم با آنان نجنگید تا وقتی که خون حرام را ریختند و اموال مسلمانان را به غارت بردند، بنابراین بخاطر دفع ظلم و تجاوزشان با آنان جنگید نه به خاطر اینکه معتقد باشد که آنان کافر هستند، و به همین علت </w:t>
      </w:r>
      <w:r w:rsidR="005C337C" w:rsidRPr="003376E3">
        <w:rPr>
          <w:rFonts w:ascii="Times New Roman" w:hAnsi="Times New Roman" w:cs="B Lotus" w:hint="cs"/>
          <w:spacing w:val="-4"/>
          <w:sz w:val="28"/>
          <w:szCs w:val="28"/>
          <w:rtl/>
          <w:lang w:bidi="fa-IR"/>
        </w:rPr>
        <w:t>زنان آنان را به اسارت نگرفت</w:t>
      </w:r>
      <w:r w:rsidRPr="003376E3">
        <w:rPr>
          <w:rFonts w:ascii="Times New Roman" w:hAnsi="Times New Roman" w:cs="B Lotus" w:hint="cs"/>
          <w:spacing w:val="-4"/>
          <w:sz w:val="28"/>
          <w:szCs w:val="28"/>
          <w:rtl/>
          <w:lang w:bidi="fa-IR"/>
        </w:rPr>
        <w:t xml:space="preserve"> و اموال و دارایی آنان را هم به غنیمت نبرد. </w:t>
      </w:r>
    </w:p>
    <w:p w:rsidR="005D117F" w:rsidRPr="00EC4D83" w:rsidRDefault="005D117F" w:rsidP="00C37DDF">
      <w:pPr>
        <w:pStyle w:val="StyleComplexBLotus12ptJustifiedFirstline05cmCharCharCharChar"/>
        <w:widowControl w:val="0"/>
        <w:spacing w:line="223" w:lineRule="auto"/>
        <w:rPr>
          <w:rFonts w:ascii="Times New Roman" w:hAnsi="Times New Roman" w:cs="B Lotus" w:hint="cs"/>
          <w:spacing w:val="-8"/>
          <w:sz w:val="28"/>
          <w:szCs w:val="28"/>
          <w:rtl/>
          <w:lang w:bidi="fa-IR"/>
        </w:rPr>
      </w:pPr>
      <w:r w:rsidRPr="00EC4D83">
        <w:rPr>
          <w:rFonts w:ascii="Times New Roman" w:hAnsi="Times New Roman" w:cs="B Lotus" w:hint="cs"/>
          <w:spacing w:val="-8"/>
          <w:sz w:val="28"/>
          <w:szCs w:val="28"/>
          <w:rtl/>
          <w:lang w:bidi="fa-IR"/>
        </w:rPr>
        <w:t>وقتی اینها که گمراهیشان توسط نص و اجماع ثابت شده، و خدا و رسولش دستور قتل آنان را صادر نموده، ولی تکفیر نمی‌شوند، چگونه است بعضیها که دچار سردرگمی شده‌اند و در بسیاری از مسایل حق را اشتباه گرفته‌اند، مسایلی که حتی آنان که عا</w:t>
      </w:r>
      <w:r w:rsidR="00293A07" w:rsidRPr="00EC4D83">
        <w:rPr>
          <w:rFonts w:ascii="Times New Roman" w:hAnsi="Times New Roman" w:cs="B Lotus" w:hint="cs"/>
          <w:spacing w:val="-8"/>
          <w:sz w:val="28"/>
          <w:szCs w:val="28"/>
          <w:rtl/>
          <w:lang w:bidi="fa-IR"/>
        </w:rPr>
        <w:t>لمتر هم هستند به غلط می‌افتند!!</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پس جایز نیست که این گروهها و طوایف همدیگر را تکفیر نمایند و یا خون و مالش را</w:t>
      </w:r>
      <w:r w:rsidR="005C337C" w:rsidRPr="003376E3">
        <w:rPr>
          <w:rFonts w:ascii="Times New Roman" w:hAnsi="Times New Roman" w:cs="B Lotus" w:hint="cs"/>
          <w:sz w:val="28"/>
          <w:szCs w:val="28"/>
          <w:rtl/>
          <w:lang w:bidi="fa-IR"/>
        </w:rPr>
        <w:t xml:space="preserve"> </w:t>
      </w:r>
      <w:r w:rsidRPr="003376E3">
        <w:rPr>
          <w:rFonts w:ascii="Times New Roman" w:hAnsi="Times New Roman" w:cs="B Lotus" w:hint="cs"/>
          <w:sz w:val="28"/>
          <w:szCs w:val="28"/>
          <w:rtl/>
          <w:lang w:bidi="fa-IR"/>
        </w:rPr>
        <w:t>حلال نمایند، اگر چه دارای بدعتهای روشنی هم باشند، تازه اگر تکفیر کننده هم بدعت‌گذار باشد چ</w:t>
      </w:r>
      <w:r w:rsidR="005C337C" w:rsidRPr="003376E3">
        <w:rPr>
          <w:rFonts w:ascii="Times New Roman" w:hAnsi="Times New Roman" w:cs="B Lotus" w:hint="cs"/>
          <w:sz w:val="28"/>
          <w:szCs w:val="28"/>
          <w:rtl/>
          <w:lang w:bidi="fa-IR"/>
        </w:rPr>
        <w:t>ه</w:t>
      </w:r>
      <w:r w:rsidRPr="003376E3">
        <w:rPr>
          <w:rFonts w:ascii="Times New Roman" w:hAnsi="Times New Roman" w:cs="B Lotus" w:hint="cs"/>
          <w:sz w:val="28"/>
          <w:szCs w:val="28"/>
          <w:rtl/>
          <w:lang w:bidi="fa-IR"/>
        </w:rPr>
        <w:t xml:space="preserve"> خواهد شد!! چه بسا بدعت آنان خیلی بزرگتر خواهد بود و غالباً اینان تماماً به حقایق جاهل هستند. </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اصل این است که خون مسلمانان، اموالشان و ناموس آنان بر همدیگر حرام است مگر با إذن خدا و رسولش. </w:t>
      </w:r>
    </w:p>
    <w:p w:rsidR="005D117F" w:rsidRPr="003376E3" w:rsidRDefault="005D117F" w:rsidP="00C37DDF">
      <w:pPr>
        <w:pStyle w:val="StyleComplexBLotus12ptJustifiedFirstline05cmCharCharCharChar"/>
        <w:widowControl w:val="0"/>
        <w:spacing w:line="223" w:lineRule="auto"/>
        <w:rPr>
          <w:rFonts w:cs="B Lotus" w:hint="cs"/>
          <w:sz w:val="28"/>
          <w:szCs w:val="28"/>
          <w:rtl/>
          <w:lang w:bidi="fa-IR"/>
        </w:rPr>
      </w:pPr>
      <w:r w:rsidRPr="003376E3">
        <w:rPr>
          <w:rFonts w:cs="B Lotus" w:hint="cs"/>
          <w:sz w:val="28"/>
          <w:szCs w:val="28"/>
          <w:rtl/>
          <w:lang w:bidi="fa-IR"/>
        </w:rPr>
        <w:t xml:space="preserve">پیامبر </w:t>
      </w:r>
      <w:r w:rsidR="005C337C" w:rsidRPr="003376E3">
        <w:rPr>
          <w:rFonts w:cs="CTraditional Arabic" w:hint="cs"/>
          <w:sz w:val="28"/>
          <w:szCs w:val="28"/>
          <w:rtl/>
          <w:lang w:bidi="fa-IR"/>
        </w:rPr>
        <w:t>ص</w:t>
      </w:r>
      <w:r w:rsidRPr="003376E3">
        <w:rPr>
          <w:rFonts w:cs="B Lotus" w:hint="cs"/>
          <w:sz w:val="28"/>
          <w:szCs w:val="28"/>
          <w:rtl/>
          <w:lang w:bidi="fa-IR"/>
        </w:rPr>
        <w:t xml:space="preserve"> هنگامی که در حجه الوداع خطبه خواند، فرمود: </w:t>
      </w:r>
      <w:r w:rsidR="005C337C" w:rsidRPr="003376E3">
        <w:rPr>
          <w:rFonts w:ascii="Lotus Linotype" w:hAnsi="Lotus Linotype" w:cs="Lotus Linotype"/>
          <w:sz w:val="28"/>
          <w:szCs w:val="28"/>
          <w:rtl/>
          <w:lang w:bidi="fa-IR"/>
        </w:rPr>
        <w:t>«</w:t>
      </w:r>
      <w:r w:rsidRPr="003376E3">
        <w:rPr>
          <w:rFonts w:ascii="Lotus Linotype" w:hAnsi="Lotus Linotype" w:cs="Lotus Linotype"/>
          <w:sz w:val="28"/>
          <w:szCs w:val="28"/>
          <w:rtl/>
          <w:lang w:bidi="fa-IR"/>
        </w:rPr>
        <w:t>إن</w:t>
      </w:r>
      <w:r w:rsidR="005C337C" w:rsidRPr="003376E3">
        <w:rPr>
          <w:rFonts w:ascii="Lotus Linotype" w:hAnsi="Lotus Linotype" w:cs="Lotus Linotype" w:hint="cs"/>
          <w:sz w:val="28"/>
          <w:szCs w:val="28"/>
          <w:rtl/>
          <w:lang w:bidi="fa-IR"/>
        </w:rPr>
        <w:t>َّ</w:t>
      </w:r>
      <w:r w:rsidRPr="003376E3">
        <w:rPr>
          <w:rFonts w:ascii="Lotus Linotype" w:hAnsi="Lotus Linotype" w:cs="Lotus Linotype"/>
          <w:sz w:val="28"/>
          <w:szCs w:val="28"/>
          <w:rtl/>
          <w:lang w:bidi="fa-IR"/>
        </w:rPr>
        <w:t xml:space="preserve"> دماءکم وأموالکم وأعراضکم علیکم حرامٌ، کحرم</w:t>
      </w:r>
      <w:r w:rsidR="005C337C" w:rsidRPr="003376E3">
        <w:rPr>
          <w:rFonts w:ascii="Lotus Linotype" w:hAnsi="Lotus Linotype" w:cs="Lotus Linotype"/>
          <w:sz w:val="28"/>
          <w:szCs w:val="28"/>
          <w:rtl/>
          <w:lang w:bidi="fa-IR"/>
        </w:rPr>
        <w:t>ة</w:t>
      </w:r>
      <w:r w:rsidRPr="003376E3">
        <w:rPr>
          <w:rFonts w:ascii="Lotus Linotype" w:hAnsi="Lotus Linotype" w:cs="Lotus Linotype"/>
          <w:sz w:val="28"/>
          <w:szCs w:val="28"/>
          <w:rtl/>
          <w:lang w:bidi="fa-IR"/>
        </w:rPr>
        <w:t xml:space="preserve"> یومکم هذا، ف</w:t>
      </w:r>
      <w:r w:rsidR="005C337C" w:rsidRPr="003376E3">
        <w:rPr>
          <w:rFonts w:ascii="Lotus Linotype" w:hAnsi="Lotus Linotype" w:cs="Lotus Linotype"/>
          <w:sz w:val="28"/>
          <w:szCs w:val="28"/>
          <w:rtl/>
          <w:lang w:bidi="fa-IR"/>
        </w:rPr>
        <w:t>ي</w:t>
      </w:r>
      <w:r w:rsidRPr="003376E3">
        <w:rPr>
          <w:rFonts w:ascii="Lotus Linotype" w:hAnsi="Lotus Linotype" w:cs="Lotus Linotype"/>
          <w:sz w:val="28"/>
          <w:szCs w:val="28"/>
          <w:rtl/>
          <w:lang w:bidi="fa-IR"/>
        </w:rPr>
        <w:t xml:space="preserve"> بلدکم هذا، ف</w:t>
      </w:r>
      <w:r w:rsidR="005C337C" w:rsidRPr="003376E3">
        <w:rPr>
          <w:rFonts w:ascii="Lotus Linotype" w:hAnsi="Lotus Linotype" w:cs="Lotus Linotype"/>
          <w:sz w:val="28"/>
          <w:szCs w:val="28"/>
          <w:rtl/>
          <w:lang w:bidi="fa-IR"/>
        </w:rPr>
        <w:t>ي</w:t>
      </w:r>
      <w:r w:rsidRPr="003376E3">
        <w:rPr>
          <w:rFonts w:ascii="Lotus Linotype" w:hAnsi="Lotus Linotype" w:cs="Lotus Linotype"/>
          <w:sz w:val="28"/>
          <w:szCs w:val="28"/>
          <w:rtl/>
          <w:lang w:bidi="fa-IR"/>
        </w:rPr>
        <w:t xml:space="preserve"> شهرکم هذا</w:t>
      </w:r>
      <w:r w:rsidR="005C337C" w:rsidRPr="003376E3">
        <w:rPr>
          <w:rFonts w:ascii="Lotus Linotype" w:hAnsi="Lotus Linotype" w:cs="Lotus Linotype"/>
          <w:sz w:val="28"/>
          <w:szCs w:val="28"/>
          <w:rtl/>
          <w:lang w:bidi="fa-IR"/>
        </w:rPr>
        <w:t>»</w:t>
      </w:r>
      <w:r w:rsidR="00970736">
        <w:rPr>
          <w:rStyle w:val="a8"/>
          <w:sz w:val="28"/>
          <w:szCs w:val="28"/>
          <w:rtl/>
          <w:lang w:bidi="fa-IR"/>
        </w:rPr>
        <w:t>(</w:t>
      </w:r>
      <w:r w:rsidR="00970736" w:rsidRPr="003376E3">
        <w:rPr>
          <w:rStyle w:val="a8"/>
          <w:sz w:val="28"/>
          <w:szCs w:val="28"/>
          <w:rtl/>
          <w:lang w:bidi="fa-IR"/>
        </w:rPr>
        <w:footnoteReference w:id="133"/>
      </w:r>
      <w:r w:rsidR="00970736">
        <w:rPr>
          <w:rStyle w:val="a8"/>
          <w:sz w:val="28"/>
          <w:szCs w:val="28"/>
          <w:rtl/>
          <w:lang w:bidi="fa-IR"/>
        </w:rPr>
        <w:t>)</w:t>
      </w:r>
      <w:r w:rsidR="005C337C" w:rsidRPr="003376E3">
        <w:rPr>
          <w:rFonts w:cs="B Lotus" w:hint="cs"/>
          <w:sz w:val="28"/>
          <w:szCs w:val="28"/>
          <w:rtl/>
          <w:lang w:bidi="fa-IR"/>
        </w:rPr>
        <w:t>.</w:t>
      </w:r>
    </w:p>
    <w:p w:rsidR="005D117F" w:rsidRPr="003376E3" w:rsidRDefault="005D117F" w:rsidP="00C37DDF">
      <w:pPr>
        <w:pStyle w:val="StyleComplexBLotus12ptJustifiedFirstline05cm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«خون و مال و ناموس مسلمان بر مسلمان حرام است همچون حرمت این روز در این شهر و در این ماه». </w:t>
      </w:r>
    </w:p>
    <w:p w:rsidR="002075EA" w:rsidRPr="002075EA" w:rsidRDefault="005D117F" w:rsidP="002075EA">
      <w:pPr>
        <w:pStyle w:val="StyleComplexBLotus12ptJustifiedFirstline05cmCharCharChar"/>
        <w:widowControl w:val="0"/>
        <w:spacing w:line="223" w:lineRule="auto"/>
        <w:rPr>
          <w:rFonts w:ascii="Times New Roman" w:hAnsi="Times New Roman" w:cs="B Lotus" w:hint="cs"/>
          <w:spacing w:val="-4"/>
          <w:sz w:val="28"/>
          <w:szCs w:val="28"/>
          <w:rtl/>
          <w:lang w:bidi="fa-IR"/>
        </w:rPr>
      </w:pPr>
      <w:r w:rsidRPr="002075EA">
        <w:rPr>
          <w:rFonts w:cs="B Lotus" w:hint="cs"/>
          <w:spacing w:val="-4"/>
          <w:sz w:val="28"/>
          <w:szCs w:val="28"/>
          <w:rtl/>
          <w:lang w:bidi="fa-IR"/>
        </w:rPr>
        <w:t xml:space="preserve">و باز هم می‌‌فرماید: </w:t>
      </w:r>
      <w:r w:rsidR="005C337C" w:rsidRPr="002075EA">
        <w:rPr>
          <w:rFonts w:ascii="Lotus Linotype" w:hAnsi="Lotus Linotype" w:cs="Lotus Linotype"/>
          <w:spacing w:val="-4"/>
          <w:sz w:val="28"/>
          <w:szCs w:val="28"/>
          <w:rtl/>
          <w:lang w:bidi="fa-IR"/>
        </w:rPr>
        <w:t>«</w:t>
      </w:r>
      <w:r w:rsidRPr="002075EA">
        <w:rPr>
          <w:rFonts w:ascii="Lotus Linotype" w:hAnsi="Lotus Linotype" w:cs="Lotus Linotype"/>
          <w:spacing w:val="-4"/>
          <w:sz w:val="28"/>
          <w:szCs w:val="28"/>
          <w:rtl/>
          <w:lang w:bidi="fa-IR"/>
        </w:rPr>
        <w:t>کل المسلم عل</w:t>
      </w:r>
      <w:r w:rsidR="005C337C" w:rsidRPr="002075EA">
        <w:rPr>
          <w:rFonts w:ascii="Lotus Linotype" w:hAnsi="Lotus Linotype" w:cs="Lotus Linotype" w:hint="cs"/>
          <w:spacing w:val="-4"/>
          <w:sz w:val="28"/>
          <w:szCs w:val="28"/>
          <w:rtl/>
          <w:lang w:bidi="fa-IR"/>
        </w:rPr>
        <w:t>ى</w:t>
      </w:r>
      <w:r w:rsidRPr="002075EA">
        <w:rPr>
          <w:rFonts w:ascii="Lotus Linotype" w:hAnsi="Lotus Linotype" w:cs="Lotus Linotype"/>
          <w:spacing w:val="-4"/>
          <w:sz w:val="28"/>
          <w:szCs w:val="28"/>
          <w:rtl/>
          <w:lang w:bidi="fa-IR"/>
        </w:rPr>
        <w:t xml:space="preserve"> المسلم حرامٌ: دمُهُ ومالُه وعرضُه</w:t>
      </w:r>
      <w:r w:rsidR="005C337C" w:rsidRPr="002075EA">
        <w:rPr>
          <w:rFonts w:ascii="Lotus Linotype" w:hAnsi="Lotus Linotype" w:cs="Lotus Linotype"/>
          <w:spacing w:val="-4"/>
          <w:sz w:val="28"/>
          <w:szCs w:val="28"/>
          <w:rtl/>
          <w:lang w:bidi="fa-IR"/>
        </w:rPr>
        <w:t>»</w:t>
      </w:r>
      <w:r w:rsidR="00970736" w:rsidRPr="002075EA">
        <w:rPr>
          <w:rStyle w:val="a8"/>
          <w:spacing w:val="-4"/>
          <w:sz w:val="28"/>
          <w:szCs w:val="28"/>
          <w:rtl/>
          <w:lang w:bidi="fa-IR"/>
        </w:rPr>
        <w:t>(</w:t>
      </w:r>
      <w:r w:rsidR="00970736" w:rsidRPr="002075EA">
        <w:rPr>
          <w:rStyle w:val="a8"/>
          <w:spacing w:val="-4"/>
          <w:sz w:val="28"/>
          <w:szCs w:val="28"/>
          <w:rtl/>
          <w:lang w:bidi="fa-IR"/>
        </w:rPr>
        <w:footnoteReference w:id="134"/>
      </w:r>
      <w:r w:rsidR="00970736" w:rsidRPr="002075EA">
        <w:rPr>
          <w:rStyle w:val="a8"/>
          <w:spacing w:val="-4"/>
          <w:sz w:val="28"/>
          <w:szCs w:val="28"/>
          <w:rtl/>
          <w:lang w:bidi="fa-IR"/>
        </w:rPr>
        <w:t>)</w:t>
      </w:r>
      <w:r w:rsidR="005C337C" w:rsidRPr="002075EA">
        <w:rPr>
          <w:rFonts w:cs="B Lotus" w:hint="cs"/>
          <w:spacing w:val="-4"/>
          <w:sz w:val="28"/>
          <w:szCs w:val="28"/>
          <w:rtl/>
          <w:lang w:bidi="fa-IR"/>
        </w:rPr>
        <w:t>.</w:t>
      </w:r>
      <w:r w:rsidR="002075EA" w:rsidRPr="002075EA">
        <w:rPr>
          <w:rFonts w:ascii="Times New Roman" w:hAnsi="Times New Roman" w:cs="B Lotus" w:hint="cs"/>
          <w:spacing w:val="-4"/>
          <w:sz w:val="28"/>
          <w:szCs w:val="28"/>
          <w:rtl/>
          <w:lang w:bidi="fa-IR"/>
        </w:rPr>
        <w:t xml:space="preserve"> «خون، مال و ناموس هر مسلمانی بر مسلمانان حرام است». </w:t>
      </w:r>
    </w:p>
    <w:p w:rsidR="005D117F" w:rsidRPr="003376E3" w:rsidRDefault="005D117F" w:rsidP="00C37DDF">
      <w:pPr>
        <w:pStyle w:val="StyleComplexBLotus12ptJustifiedFirstline05cmCharCharCharChar"/>
        <w:widowControl w:val="0"/>
        <w:spacing w:line="223" w:lineRule="auto"/>
        <w:rPr>
          <w:rFonts w:cs="B Lotus" w:hint="cs"/>
          <w:sz w:val="28"/>
          <w:szCs w:val="28"/>
          <w:rtl/>
          <w:lang w:bidi="fa-IR"/>
        </w:rPr>
      </w:pPr>
      <w:r w:rsidRPr="003376E3">
        <w:rPr>
          <w:rFonts w:cs="B Lotus" w:hint="cs"/>
          <w:sz w:val="28"/>
          <w:szCs w:val="28"/>
          <w:rtl/>
          <w:lang w:bidi="fa-IR"/>
        </w:rPr>
        <w:t xml:space="preserve">و باز هم می‌فرماید: </w:t>
      </w:r>
      <w:r w:rsidR="005C337C" w:rsidRPr="003376E3">
        <w:rPr>
          <w:rFonts w:ascii="Lotus Linotype" w:eastAsia="MS Mincho" w:hAnsi="Lotus Linotype" w:cs="Lotus Linotype"/>
          <w:sz w:val="28"/>
          <w:szCs w:val="28"/>
          <w:rtl/>
        </w:rPr>
        <w:t>«مَنْ صَلَّى صَلاتَنَا، وَاسْتَقْبَلَ قِبْلَتَنَا، وَأَكَلَ ذَبِيحَتَنَا، فَذَلِكَ الْمُسْلِمُ الَّذِي لَهُ ذِمَّةُ الله وَذِمَّةُ رَسُولِهِ، فَلا تُخْفِرُوا الله فِي ذِمَّتِه»</w:t>
      </w:r>
      <w:r w:rsidR="00970736">
        <w:rPr>
          <w:rStyle w:val="a8"/>
          <w:sz w:val="28"/>
          <w:szCs w:val="28"/>
          <w:rtl/>
          <w:lang w:bidi="fa-IR"/>
        </w:rPr>
        <w:t>(</w:t>
      </w:r>
      <w:r w:rsidR="00970736" w:rsidRPr="003376E3">
        <w:rPr>
          <w:rStyle w:val="a8"/>
          <w:sz w:val="28"/>
          <w:szCs w:val="28"/>
          <w:rtl/>
          <w:lang w:bidi="fa-IR"/>
        </w:rPr>
        <w:footnoteReference w:id="135"/>
      </w:r>
      <w:r w:rsidR="00970736">
        <w:rPr>
          <w:rStyle w:val="a8"/>
          <w:sz w:val="28"/>
          <w:szCs w:val="28"/>
          <w:rtl/>
          <w:lang w:bidi="fa-IR"/>
        </w:rPr>
        <w:t>)</w:t>
      </w:r>
      <w:r w:rsidR="005C337C" w:rsidRPr="003376E3">
        <w:rPr>
          <w:rFonts w:cs="B Lotus" w:hint="cs"/>
          <w:sz w:val="28"/>
          <w:szCs w:val="28"/>
          <w:rtl/>
          <w:lang w:bidi="fa-IR"/>
        </w:rPr>
        <w:t>.</w:t>
      </w:r>
    </w:p>
    <w:p w:rsidR="005D117F" w:rsidRPr="003376E3" w:rsidRDefault="005D117F" w:rsidP="00C37DDF">
      <w:pPr>
        <w:pStyle w:val="StyleComplexBLotus12ptJustifiedFirstline05cm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w:t>
      </w:r>
      <w:r w:rsidR="00DE6ED2" w:rsidRPr="003376E3">
        <w:rPr>
          <w:rFonts w:ascii="AGA Arabesque" w:eastAsia="MS Mincho" w:hAnsi="AGA Arabesque" w:cs="B Lotus"/>
          <w:spacing w:val="-4"/>
          <w:sz w:val="28"/>
          <w:szCs w:val="28"/>
          <w:rtl/>
        </w:rPr>
        <w:t>هر كس مانند ما نماز بخواند</w:t>
      </w:r>
      <w:r w:rsidR="00DE6ED2" w:rsidRPr="003376E3">
        <w:rPr>
          <w:rFonts w:ascii="AGA Arabesque" w:eastAsia="MS Mincho" w:hAnsi="AGA Arabesque" w:cs="B Lotus" w:hint="cs"/>
          <w:spacing w:val="-4"/>
          <w:sz w:val="28"/>
          <w:szCs w:val="28"/>
          <w:rtl/>
        </w:rPr>
        <w:t xml:space="preserve"> </w:t>
      </w:r>
      <w:r w:rsidR="00DE6ED2" w:rsidRPr="003376E3">
        <w:rPr>
          <w:rFonts w:ascii="AGA Arabesque" w:eastAsia="MS Mincho" w:hAnsi="AGA Arabesque" w:cs="B Lotus"/>
          <w:spacing w:val="-4"/>
          <w:sz w:val="28"/>
          <w:szCs w:val="28"/>
          <w:rtl/>
        </w:rPr>
        <w:t>و به</w:t>
      </w:r>
      <w:r w:rsidR="00DE6ED2" w:rsidRPr="003376E3">
        <w:rPr>
          <w:rFonts w:ascii="AGA Arabesque" w:eastAsia="MS Mincho" w:hAnsi="AGA Arabesque" w:cs="B Lotus" w:hint="cs"/>
          <w:spacing w:val="-4"/>
          <w:sz w:val="28"/>
          <w:szCs w:val="28"/>
          <w:rtl/>
        </w:rPr>
        <w:t xml:space="preserve"> </w:t>
      </w:r>
      <w:r w:rsidR="00DE6ED2" w:rsidRPr="003376E3">
        <w:rPr>
          <w:rFonts w:ascii="AGA Arabesque" w:eastAsia="MS Mincho" w:hAnsi="AGA Arabesque" w:cs="B Lotus"/>
          <w:spacing w:val="-4"/>
          <w:sz w:val="28"/>
          <w:szCs w:val="28"/>
          <w:rtl/>
        </w:rPr>
        <w:t>قبل</w:t>
      </w:r>
      <w:r w:rsidR="00DE6ED2" w:rsidRPr="003376E3">
        <w:rPr>
          <w:rFonts w:ascii="AGA Arabesque" w:eastAsia="MS Mincho" w:hAnsi="AGA Arabesque" w:cs="B Lotus" w:hint="cs"/>
          <w:spacing w:val="-4"/>
          <w:sz w:val="28"/>
          <w:szCs w:val="28"/>
          <w:rtl/>
        </w:rPr>
        <w:t>ة</w:t>
      </w:r>
      <w:r w:rsidR="00DE6ED2" w:rsidRPr="003376E3">
        <w:rPr>
          <w:rFonts w:ascii="AGA Arabesque" w:eastAsia="MS Mincho" w:hAnsi="AGA Arabesque" w:cs="B Lotus"/>
          <w:spacing w:val="-4"/>
          <w:sz w:val="28"/>
          <w:szCs w:val="28"/>
          <w:rtl/>
        </w:rPr>
        <w:t xml:space="preserve"> ما رو نمايد و </w:t>
      </w:r>
      <w:r w:rsidR="00DE6ED2" w:rsidRPr="003376E3">
        <w:rPr>
          <w:rFonts w:ascii="AGA Arabesque" w:eastAsia="MS Mincho" w:hAnsi="AGA Arabesque" w:cs="B Lotus" w:hint="cs"/>
          <w:spacing w:val="-4"/>
          <w:sz w:val="28"/>
          <w:szCs w:val="28"/>
          <w:rtl/>
        </w:rPr>
        <w:t xml:space="preserve">ذبيحة </w:t>
      </w:r>
      <w:r w:rsidR="00DE6ED2" w:rsidRPr="003376E3">
        <w:rPr>
          <w:rFonts w:ascii="AGA Arabesque" w:eastAsia="MS Mincho" w:hAnsi="AGA Arabesque" w:cs="B Lotus"/>
          <w:spacing w:val="-4"/>
          <w:sz w:val="28"/>
          <w:szCs w:val="28"/>
          <w:rtl/>
        </w:rPr>
        <w:t>ما را بخورد</w:t>
      </w:r>
      <w:r w:rsidR="00DE6ED2" w:rsidRPr="003376E3">
        <w:rPr>
          <w:rFonts w:ascii="AGA Arabesque" w:eastAsia="MS Mincho" w:hAnsi="AGA Arabesque" w:cs="B Lotus" w:hint="cs"/>
          <w:spacing w:val="-4"/>
          <w:sz w:val="28"/>
          <w:szCs w:val="28"/>
          <w:rtl/>
        </w:rPr>
        <w:t>،</w:t>
      </w:r>
      <w:r w:rsidR="00DE6ED2" w:rsidRPr="003376E3">
        <w:rPr>
          <w:rFonts w:ascii="AGA Arabesque" w:eastAsia="MS Mincho" w:hAnsi="AGA Arabesque" w:cs="B Lotus"/>
          <w:spacing w:val="-4"/>
          <w:sz w:val="28"/>
          <w:szCs w:val="28"/>
          <w:rtl/>
        </w:rPr>
        <w:t xml:space="preserve"> مسلمان است</w:t>
      </w:r>
      <w:r w:rsidR="00DE6ED2" w:rsidRPr="003376E3">
        <w:rPr>
          <w:rFonts w:ascii="AGA Arabesque" w:eastAsia="MS Mincho" w:hAnsi="AGA Arabesque" w:cs="B Lotus" w:hint="cs"/>
          <w:spacing w:val="-4"/>
          <w:sz w:val="28"/>
          <w:szCs w:val="28"/>
          <w:rtl/>
        </w:rPr>
        <w:t>.</w:t>
      </w:r>
      <w:r w:rsidR="00DE6ED2" w:rsidRPr="003376E3">
        <w:rPr>
          <w:rFonts w:ascii="AGA Arabesque" w:eastAsia="MS Mincho" w:hAnsi="AGA Arabesque" w:cs="B Lotus"/>
          <w:spacing w:val="-4"/>
          <w:sz w:val="28"/>
          <w:szCs w:val="28"/>
          <w:rtl/>
        </w:rPr>
        <w:t xml:space="preserve"> و</w:t>
      </w:r>
      <w:r w:rsidR="00DE6ED2" w:rsidRPr="003376E3">
        <w:rPr>
          <w:rFonts w:ascii="AGA Arabesque" w:eastAsia="MS Mincho" w:hAnsi="AGA Arabesque" w:cs="B Lotus" w:hint="cs"/>
          <w:spacing w:val="-4"/>
          <w:sz w:val="28"/>
          <w:szCs w:val="28"/>
          <w:rtl/>
        </w:rPr>
        <w:t xml:space="preserve"> چنين شخصي را </w:t>
      </w:r>
      <w:r w:rsidR="00DE6ED2" w:rsidRPr="003376E3">
        <w:rPr>
          <w:rFonts w:ascii="AGA Arabesque" w:eastAsia="MS Mincho" w:hAnsi="AGA Arabesque" w:cs="B Lotus"/>
          <w:spacing w:val="-4"/>
          <w:sz w:val="28"/>
          <w:szCs w:val="28"/>
          <w:rtl/>
        </w:rPr>
        <w:t>خدا و رسول</w:t>
      </w:r>
      <w:r w:rsidR="00DE6ED2" w:rsidRPr="003376E3">
        <w:rPr>
          <w:rFonts w:ascii="AGA Arabesque" w:eastAsia="MS Mincho" w:hAnsi="AGA Arabesque" w:cs="B Lotus" w:hint="cs"/>
          <w:spacing w:val="-4"/>
          <w:sz w:val="28"/>
          <w:szCs w:val="28"/>
          <w:rtl/>
        </w:rPr>
        <w:t>،</w:t>
      </w:r>
      <w:r w:rsidR="00DE6ED2" w:rsidRPr="003376E3">
        <w:rPr>
          <w:rFonts w:ascii="AGA Arabesque" w:eastAsia="MS Mincho" w:hAnsi="AGA Arabesque" w:cs="B Lotus"/>
          <w:spacing w:val="-4"/>
          <w:sz w:val="28"/>
          <w:szCs w:val="28"/>
          <w:rtl/>
        </w:rPr>
        <w:t xml:space="preserve">‏ </w:t>
      </w:r>
      <w:r w:rsidR="00DE6ED2" w:rsidRPr="003376E3">
        <w:rPr>
          <w:rFonts w:ascii="AGA Arabesque" w:eastAsia="MS Mincho" w:hAnsi="AGA Arabesque" w:cs="B Lotus" w:hint="cs"/>
          <w:spacing w:val="-4"/>
          <w:sz w:val="28"/>
          <w:szCs w:val="28"/>
          <w:rtl/>
        </w:rPr>
        <w:t>امان داده</w:t>
      </w:r>
      <w:r w:rsidR="00DE6ED2" w:rsidRPr="003376E3">
        <w:rPr>
          <w:rFonts w:ascii="Times New Roman" w:hAnsi="Times New Roman" w:cs="B Lotus" w:hint="cs"/>
          <w:sz w:val="28"/>
          <w:szCs w:val="28"/>
          <w:rtl/>
          <w:lang w:bidi="fa-IR"/>
        </w:rPr>
        <w:t>‌</w:t>
      </w:r>
      <w:r w:rsidR="00DE6ED2" w:rsidRPr="003376E3">
        <w:rPr>
          <w:rFonts w:ascii="AGA Arabesque" w:eastAsia="MS Mincho" w:hAnsi="AGA Arabesque" w:cs="B Lotus" w:hint="cs"/>
          <w:spacing w:val="-4"/>
          <w:sz w:val="28"/>
          <w:szCs w:val="28"/>
          <w:rtl/>
        </w:rPr>
        <w:t>اند. پس به كسي كه در امان خدا است خيانت نكنيد</w:t>
      </w:r>
      <w:r w:rsidRPr="003376E3">
        <w:rPr>
          <w:rFonts w:ascii="Times New Roman" w:hAnsi="Times New Roman" w:cs="B Lotus" w:hint="cs"/>
          <w:sz w:val="28"/>
          <w:szCs w:val="28"/>
          <w:rtl/>
          <w:lang w:bidi="fa-IR"/>
        </w:rPr>
        <w:t xml:space="preserve">». </w:t>
      </w:r>
    </w:p>
    <w:p w:rsidR="005D117F" w:rsidRPr="003376E3" w:rsidRDefault="005D117F" w:rsidP="00C37DDF">
      <w:pPr>
        <w:pStyle w:val="StyleComplexBLotus12ptJustifiedFirstline05cmCharCharCharChar"/>
        <w:widowControl w:val="0"/>
        <w:spacing w:line="223" w:lineRule="auto"/>
        <w:rPr>
          <w:rFonts w:cs="B Lotus" w:hint="cs"/>
          <w:sz w:val="28"/>
          <w:szCs w:val="28"/>
          <w:rtl/>
          <w:lang w:bidi="fa-IR"/>
        </w:rPr>
      </w:pPr>
      <w:r w:rsidRPr="003376E3">
        <w:rPr>
          <w:rFonts w:cs="B Lotus" w:hint="cs"/>
          <w:sz w:val="28"/>
          <w:szCs w:val="28"/>
          <w:rtl/>
          <w:lang w:bidi="fa-IR"/>
        </w:rPr>
        <w:t xml:space="preserve">و در جایی دیگر می‌فرماید: </w:t>
      </w:r>
      <w:r w:rsidR="00DE6ED2" w:rsidRPr="003376E3">
        <w:rPr>
          <w:rFonts w:ascii="Lotus Linotype" w:hAnsi="Lotus Linotype" w:cs="Lotus Linotype"/>
          <w:sz w:val="28"/>
          <w:szCs w:val="28"/>
          <w:rtl/>
          <w:lang w:bidi="fa-IR"/>
        </w:rPr>
        <w:t>«</w:t>
      </w:r>
      <w:r w:rsidRPr="003376E3">
        <w:rPr>
          <w:rFonts w:ascii="Lotus Linotype" w:hAnsi="Lotus Linotype" w:cs="Lotus Linotype"/>
          <w:sz w:val="28"/>
          <w:szCs w:val="28"/>
          <w:rtl/>
          <w:lang w:bidi="fa-IR"/>
        </w:rPr>
        <w:t>إذا التق</w:t>
      </w:r>
      <w:r w:rsidR="00293A07" w:rsidRPr="003376E3">
        <w:rPr>
          <w:rFonts w:ascii="Lotus Linotype" w:hAnsi="Lotus Linotype" w:cs="Lotus Linotype" w:hint="cs"/>
          <w:sz w:val="28"/>
          <w:szCs w:val="28"/>
          <w:rtl/>
          <w:lang w:bidi="fa-IR"/>
        </w:rPr>
        <w:t>ى</w:t>
      </w:r>
      <w:r w:rsidRPr="003376E3">
        <w:rPr>
          <w:rFonts w:ascii="Lotus Linotype" w:hAnsi="Lotus Linotype" w:cs="Lotus Linotype"/>
          <w:sz w:val="28"/>
          <w:szCs w:val="28"/>
          <w:rtl/>
          <w:lang w:bidi="fa-IR"/>
        </w:rPr>
        <w:t xml:space="preserve"> المسلمان بسیفیهما فالقاتل والمقتول فی النار</w:t>
      </w:r>
      <w:r w:rsidR="00DE6ED2" w:rsidRPr="003376E3">
        <w:rPr>
          <w:rFonts w:ascii="Lotus Linotype" w:hAnsi="Lotus Linotype" w:cs="Lotus Linotype"/>
          <w:sz w:val="28"/>
          <w:szCs w:val="28"/>
          <w:rtl/>
          <w:lang w:bidi="fa-IR"/>
        </w:rPr>
        <w:t>»</w:t>
      </w:r>
      <w:r w:rsidR="00970736">
        <w:rPr>
          <w:rStyle w:val="a8"/>
          <w:sz w:val="28"/>
          <w:szCs w:val="28"/>
          <w:rtl/>
          <w:lang w:bidi="fa-IR"/>
        </w:rPr>
        <w:t>(</w:t>
      </w:r>
      <w:r w:rsidR="00970736" w:rsidRPr="003376E3">
        <w:rPr>
          <w:rStyle w:val="a8"/>
          <w:sz w:val="28"/>
          <w:szCs w:val="28"/>
          <w:rtl/>
          <w:lang w:bidi="fa-IR"/>
        </w:rPr>
        <w:footnoteReference w:id="136"/>
      </w:r>
      <w:r w:rsidR="00970736">
        <w:rPr>
          <w:rStyle w:val="a8"/>
          <w:sz w:val="28"/>
          <w:szCs w:val="28"/>
          <w:rtl/>
          <w:lang w:bidi="fa-IR"/>
        </w:rPr>
        <w:t>)</w:t>
      </w:r>
      <w:r w:rsidR="00DE6ED2" w:rsidRPr="003376E3">
        <w:rPr>
          <w:rFonts w:ascii="Times New Roman" w:hAnsi="Times New Roman" w:cs="B Lotus" w:hint="cs"/>
          <w:sz w:val="28"/>
          <w:szCs w:val="28"/>
          <w:rtl/>
          <w:lang w:bidi="fa-IR"/>
        </w:rPr>
        <w:t>.</w:t>
      </w:r>
    </w:p>
    <w:p w:rsidR="005D117F" w:rsidRPr="003376E3" w:rsidRDefault="005D117F" w:rsidP="00C37DDF">
      <w:pPr>
        <w:pStyle w:val="StyleComplexBLotus12ptJustifiedFirstline05cmCharCharChar"/>
        <w:widowControl w:val="0"/>
        <w:spacing w:line="223" w:lineRule="auto"/>
        <w:rPr>
          <w:rFonts w:cs="B Lotus" w:hint="cs"/>
          <w:sz w:val="28"/>
          <w:szCs w:val="28"/>
          <w:rtl/>
          <w:lang w:bidi="fa-IR"/>
        </w:rPr>
      </w:pPr>
      <w:r w:rsidRPr="003376E3">
        <w:rPr>
          <w:rFonts w:cs="B Lotus" w:hint="cs"/>
          <w:sz w:val="28"/>
          <w:szCs w:val="28"/>
          <w:rtl/>
          <w:lang w:bidi="fa-IR"/>
        </w:rPr>
        <w:t xml:space="preserve">«اگر دو مسلمان با شمشیرهایشان ‌با یکدیگر بجنگند، هر دوی آنها در آتش هستند». گفتند یا رسول الله آنکه قاتل است، حقش هست، مقتول چرا؟ فرمود: چون او هم می‌خواست قاتل را بکشد. </w:t>
      </w:r>
    </w:p>
    <w:p w:rsidR="005D117F" w:rsidRPr="00EC4D83" w:rsidRDefault="005D117F" w:rsidP="00C37DDF">
      <w:pPr>
        <w:pStyle w:val="StyleComplexBLotus12ptJustifiedFirstline05cmCharCharCharChar"/>
        <w:widowControl w:val="0"/>
        <w:spacing w:line="223" w:lineRule="auto"/>
        <w:rPr>
          <w:rFonts w:cs="B Lotus" w:hint="cs"/>
          <w:sz w:val="28"/>
          <w:szCs w:val="28"/>
          <w:rtl/>
          <w:lang w:bidi="fa-IR"/>
        </w:rPr>
      </w:pPr>
      <w:r w:rsidRPr="00EC4D83">
        <w:rPr>
          <w:rFonts w:cs="B Lotus" w:hint="cs"/>
          <w:sz w:val="28"/>
          <w:szCs w:val="28"/>
          <w:rtl/>
          <w:lang w:bidi="fa-IR"/>
        </w:rPr>
        <w:t xml:space="preserve">همچنین می‌فرماید: </w:t>
      </w:r>
      <w:r w:rsidR="00DE6ED2" w:rsidRPr="00EC4D83">
        <w:rPr>
          <w:rFonts w:ascii="Lotus Linotype" w:hAnsi="Lotus Linotype" w:cs="Lotus Linotype"/>
          <w:sz w:val="28"/>
          <w:szCs w:val="28"/>
          <w:rtl/>
          <w:lang w:bidi="fa-IR"/>
        </w:rPr>
        <w:t>«</w:t>
      </w:r>
      <w:r w:rsidRPr="00EC4D83">
        <w:rPr>
          <w:rFonts w:ascii="Lotus Linotype" w:hAnsi="Lotus Linotype" w:cs="Lotus Linotype"/>
          <w:sz w:val="28"/>
          <w:szCs w:val="28"/>
          <w:rtl/>
          <w:lang w:bidi="fa-IR"/>
        </w:rPr>
        <w:t>لا ترجعوا بعد</w:t>
      </w:r>
      <w:r w:rsidR="00DE6ED2" w:rsidRPr="00EC4D83">
        <w:rPr>
          <w:rFonts w:ascii="Lotus Linotype" w:hAnsi="Lotus Linotype" w:cs="Lotus Linotype" w:hint="cs"/>
          <w:sz w:val="28"/>
          <w:szCs w:val="28"/>
          <w:rtl/>
          <w:lang w:bidi="fa-IR"/>
        </w:rPr>
        <w:t>ي</w:t>
      </w:r>
      <w:r w:rsidRPr="00EC4D83">
        <w:rPr>
          <w:rFonts w:ascii="Lotus Linotype" w:hAnsi="Lotus Linotype" w:cs="Lotus Linotype"/>
          <w:sz w:val="28"/>
          <w:szCs w:val="28"/>
          <w:rtl/>
          <w:lang w:bidi="fa-IR"/>
        </w:rPr>
        <w:t xml:space="preserve"> کفاراً یضرب بعضکم رقاب بعضٍ</w:t>
      </w:r>
      <w:r w:rsidR="00DE6ED2" w:rsidRPr="00EC4D83">
        <w:rPr>
          <w:rFonts w:ascii="Lotus Linotype" w:hAnsi="Lotus Linotype" w:cs="Lotus Linotype"/>
          <w:sz w:val="28"/>
          <w:szCs w:val="28"/>
          <w:rtl/>
          <w:lang w:bidi="fa-IR"/>
        </w:rPr>
        <w:t>»</w:t>
      </w:r>
      <w:r w:rsidR="00970736" w:rsidRPr="00EC4D83">
        <w:rPr>
          <w:rStyle w:val="a8"/>
          <w:sz w:val="28"/>
          <w:szCs w:val="28"/>
          <w:rtl/>
          <w:lang w:bidi="fa-IR"/>
        </w:rPr>
        <w:t>(</w:t>
      </w:r>
      <w:r w:rsidR="00970736" w:rsidRPr="00EC4D83">
        <w:rPr>
          <w:rStyle w:val="a8"/>
          <w:sz w:val="28"/>
          <w:szCs w:val="28"/>
          <w:rtl/>
          <w:lang w:bidi="fa-IR"/>
        </w:rPr>
        <w:footnoteReference w:id="137"/>
      </w:r>
      <w:r w:rsidR="00970736" w:rsidRPr="00EC4D83">
        <w:rPr>
          <w:rStyle w:val="a8"/>
          <w:sz w:val="28"/>
          <w:szCs w:val="28"/>
          <w:rtl/>
          <w:lang w:bidi="fa-IR"/>
        </w:rPr>
        <w:t>)</w:t>
      </w:r>
      <w:r w:rsidR="00DE6ED2" w:rsidRPr="00EC4D83">
        <w:rPr>
          <w:rFonts w:cs="B Lotus" w:hint="cs"/>
          <w:sz w:val="28"/>
          <w:szCs w:val="28"/>
          <w:rtl/>
          <w:lang w:bidi="fa-IR"/>
        </w:rPr>
        <w:t>.</w:t>
      </w:r>
    </w:p>
    <w:p w:rsidR="005D117F" w:rsidRPr="004607EF" w:rsidRDefault="005D117F" w:rsidP="00C37DDF">
      <w:pPr>
        <w:pStyle w:val="StyleComplexBLotus12ptJustifiedFirstline05cmCharCharChar"/>
        <w:widowControl w:val="0"/>
        <w:spacing w:line="223" w:lineRule="auto"/>
        <w:rPr>
          <w:rFonts w:ascii="Times New Roman" w:hAnsi="Times New Roman" w:cs="B Lotus" w:hint="cs"/>
          <w:spacing w:val="-4"/>
          <w:sz w:val="28"/>
          <w:szCs w:val="28"/>
          <w:rtl/>
          <w:lang w:bidi="fa-IR"/>
        </w:rPr>
      </w:pPr>
      <w:r w:rsidRPr="004607EF">
        <w:rPr>
          <w:rFonts w:ascii="Times New Roman" w:hAnsi="Times New Roman" w:cs="B Lotus" w:hint="cs"/>
          <w:spacing w:val="-4"/>
          <w:sz w:val="28"/>
          <w:szCs w:val="28"/>
          <w:rtl/>
          <w:lang w:bidi="fa-IR"/>
        </w:rPr>
        <w:t>«بعد از من کافر نشوید که برخی از شما برخی دیگر</w:t>
      </w:r>
      <w:r w:rsidR="00DE6ED2" w:rsidRPr="004607EF">
        <w:rPr>
          <w:rFonts w:ascii="Times New Roman" w:hAnsi="Times New Roman" w:cs="B Lotus" w:hint="cs"/>
          <w:spacing w:val="-4"/>
          <w:sz w:val="28"/>
          <w:szCs w:val="28"/>
          <w:rtl/>
          <w:lang w:bidi="fa-IR"/>
        </w:rPr>
        <w:t xml:space="preserve"> را گردن بزن</w:t>
      </w:r>
      <w:r w:rsidRPr="004607EF">
        <w:rPr>
          <w:rFonts w:ascii="Times New Roman" w:hAnsi="Times New Roman" w:cs="B Lotus" w:hint="cs"/>
          <w:spacing w:val="-4"/>
          <w:sz w:val="28"/>
          <w:szCs w:val="28"/>
          <w:rtl/>
          <w:lang w:bidi="fa-IR"/>
        </w:rPr>
        <w:t xml:space="preserve">د». </w:t>
      </w:r>
    </w:p>
    <w:p w:rsidR="004607EF" w:rsidRPr="004607EF" w:rsidRDefault="005D117F" w:rsidP="004607EF">
      <w:pPr>
        <w:pStyle w:val="StyleComplexBLotus12ptJustifiedFirstline05cm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باز هم می‌فرماید: </w:t>
      </w:r>
      <w:r w:rsidR="00DE6ED2" w:rsidRPr="003376E3">
        <w:rPr>
          <w:rFonts w:ascii="Lotus Linotype" w:hAnsi="Lotus Linotype" w:cs="Lotus Linotype"/>
          <w:sz w:val="28"/>
          <w:szCs w:val="28"/>
          <w:rtl/>
          <w:lang w:bidi="fa-IR"/>
        </w:rPr>
        <w:t>«</w:t>
      </w:r>
      <w:r w:rsidRPr="003376E3">
        <w:rPr>
          <w:rFonts w:ascii="Lotus Linotype" w:hAnsi="Lotus Linotype" w:cs="Lotus Linotype"/>
          <w:sz w:val="28"/>
          <w:szCs w:val="28"/>
          <w:rtl/>
          <w:lang w:bidi="fa-IR"/>
        </w:rPr>
        <w:t>أیما رجل ق</w:t>
      </w:r>
      <w:r w:rsidR="00DE6ED2" w:rsidRPr="003376E3">
        <w:rPr>
          <w:rFonts w:ascii="Lotus Linotype" w:hAnsi="Lotus Linotype" w:cs="Lotus Linotype"/>
          <w:sz w:val="28"/>
          <w:szCs w:val="28"/>
          <w:rtl/>
          <w:lang w:bidi="fa-IR"/>
        </w:rPr>
        <w:t xml:space="preserve">ال لأخیه، یا کافر، فقد باء بها </w:t>
      </w:r>
      <w:r w:rsidR="00DE6ED2" w:rsidRPr="003376E3">
        <w:rPr>
          <w:rFonts w:ascii="Lotus Linotype" w:hAnsi="Lotus Linotype" w:cs="Lotus Linotype" w:hint="cs"/>
          <w:sz w:val="28"/>
          <w:szCs w:val="28"/>
          <w:rtl/>
          <w:lang w:bidi="fa-IR"/>
        </w:rPr>
        <w:t>أ</w:t>
      </w:r>
      <w:r w:rsidRPr="003376E3">
        <w:rPr>
          <w:rFonts w:ascii="Lotus Linotype" w:hAnsi="Lotus Linotype" w:cs="Lotus Linotype"/>
          <w:sz w:val="28"/>
          <w:szCs w:val="28"/>
          <w:rtl/>
          <w:lang w:bidi="fa-IR"/>
        </w:rPr>
        <w:t>حدهما</w:t>
      </w:r>
      <w:r w:rsidR="00DE6ED2" w:rsidRPr="003376E3">
        <w:rPr>
          <w:rFonts w:ascii="Lotus Linotype" w:hAnsi="Lotus Linotype" w:cs="Lotus Linotype"/>
          <w:sz w:val="28"/>
          <w:szCs w:val="28"/>
          <w:rtl/>
          <w:lang w:bidi="fa-IR"/>
        </w:rPr>
        <w:t>»</w:t>
      </w:r>
      <w:r w:rsidR="00970736">
        <w:rPr>
          <w:rStyle w:val="a8"/>
          <w:sz w:val="28"/>
          <w:szCs w:val="28"/>
          <w:rtl/>
          <w:lang w:bidi="fa-IR"/>
        </w:rPr>
        <w:t>(</w:t>
      </w:r>
      <w:r w:rsidR="00970736" w:rsidRPr="003376E3">
        <w:rPr>
          <w:rStyle w:val="a8"/>
          <w:sz w:val="28"/>
          <w:szCs w:val="28"/>
          <w:rtl/>
          <w:lang w:bidi="fa-IR"/>
        </w:rPr>
        <w:footnoteReference w:id="138"/>
      </w:r>
      <w:r w:rsidR="00970736">
        <w:rPr>
          <w:rStyle w:val="a8"/>
          <w:sz w:val="28"/>
          <w:szCs w:val="28"/>
          <w:rtl/>
          <w:lang w:bidi="fa-IR"/>
        </w:rPr>
        <w:t>)</w:t>
      </w:r>
      <w:r w:rsidR="00DE6ED2" w:rsidRPr="003376E3">
        <w:rPr>
          <w:rFonts w:ascii="Times New Roman" w:hAnsi="Times New Roman" w:cs="B Lotus" w:hint="cs"/>
          <w:sz w:val="28"/>
          <w:szCs w:val="28"/>
          <w:rtl/>
          <w:lang w:bidi="fa-IR"/>
        </w:rPr>
        <w:t>.</w:t>
      </w:r>
      <w:r w:rsidR="004607EF">
        <w:rPr>
          <w:rFonts w:ascii="Times New Roman" w:hAnsi="Times New Roman" w:cs="B Lotus" w:hint="cs"/>
          <w:sz w:val="28"/>
          <w:szCs w:val="28"/>
          <w:rtl/>
          <w:lang w:bidi="fa-IR"/>
        </w:rPr>
        <w:t xml:space="preserve"> </w:t>
      </w:r>
      <w:r w:rsidR="004607EF" w:rsidRPr="004607EF">
        <w:rPr>
          <w:rFonts w:ascii="Times New Roman" w:hAnsi="Times New Roman" w:cs="B Lotus" w:hint="cs"/>
          <w:sz w:val="28"/>
          <w:szCs w:val="28"/>
          <w:rtl/>
          <w:lang w:bidi="fa-IR"/>
        </w:rPr>
        <w:t xml:space="preserve">«هر کسی به برادر دینی خود بگوید: کافر، یکی از آنان کافر خواهد بود». </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تمامی این احادیث در صحاح هستند. </w:t>
      </w:r>
    </w:p>
    <w:p w:rsidR="005D117F" w:rsidRPr="00EC4D83" w:rsidRDefault="005D117F" w:rsidP="00C37DDF">
      <w:pPr>
        <w:pStyle w:val="StyleComplexBLotus12ptJustifiedFirstline05cmCharCharCharChar"/>
        <w:widowControl w:val="0"/>
        <w:spacing w:line="223" w:lineRule="auto"/>
        <w:rPr>
          <w:rFonts w:ascii="Times New Roman" w:hAnsi="Times New Roman" w:cs="B Lotus" w:hint="cs"/>
          <w:spacing w:val="-4"/>
          <w:sz w:val="28"/>
          <w:szCs w:val="28"/>
          <w:rtl/>
          <w:lang w:bidi="fa-IR"/>
        </w:rPr>
      </w:pPr>
      <w:r w:rsidRPr="00EC4D83">
        <w:rPr>
          <w:rFonts w:ascii="Times New Roman" w:hAnsi="Times New Roman" w:cs="B Lotus" w:hint="cs"/>
          <w:spacing w:val="-4"/>
          <w:sz w:val="28"/>
          <w:szCs w:val="28"/>
          <w:rtl/>
          <w:lang w:bidi="fa-IR"/>
        </w:rPr>
        <w:t xml:space="preserve">اگر شخص مسلمان در زمینه قتال و یا در زمینه تکفیر تأویل نماید، با این کار کافر نمی‌شود همانطور که عمر بن خطاب در مورد حاطب بن أبی بلتعه گفت: ای رسول خدا بگذار که گردن این منافق را بزنم، پیامبر </w:t>
      </w:r>
      <w:r w:rsidRPr="00EC4D83">
        <w:rPr>
          <w:rFonts w:ascii="Times New Roman" w:hAnsi="Times New Roman" w:cs="CTraditional Arabic" w:hint="cs"/>
          <w:spacing w:val="-4"/>
          <w:sz w:val="28"/>
          <w:szCs w:val="28"/>
          <w:rtl/>
          <w:lang w:bidi="fa-IR"/>
        </w:rPr>
        <w:t>ص</w:t>
      </w:r>
      <w:r w:rsidRPr="00EC4D83">
        <w:rPr>
          <w:rFonts w:ascii="Times New Roman" w:hAnsi="Times New Roman" w:cs="B Lotus" w:hint="cs"/>
          <w:spacing w:val="-4"/>
          <w:sz w:val="28"/>
          <w:szCs w:val="28"/>
          <w:rtl/>
          <w:lang w:bidi="fa-IR"/>
        </w:rPr>
        <w:t xml:space="preserve"> فرمود: این مرد در بدر شرکت نموده، چه بسا خداوند به اهل بدر اطلاع داده است که فرمود: هر چه دلتان می‌خواهد انجام دهید زیرا که از شماها در گذشته‌ام. و این حدیث نیز در صحیحین آمده است</w:t>
      </w:r>
      <w:r w:rsidR="00970736" w:rsidRPr="00EC4D83">
        <w:rPr>
          <w:rStyle w:val="a8"/>
          <w:spacing w:val="-4"/>
          <w:sz w:val="28"/>
          <w:szCs w:val="28"/>
          <w:rtl/>
          <w:lang w:bidi="fa-IR"/>
        </w:rPr>
        <w:t>(</w:t>
      </w:r>
      <w:r w:rsidR="00970736" w:rsidRPr="00EC4D83">
        <w:rPr>
          <w:rStyle w:val="a8"/>
          <w:spacing w:val="-4"/>
          <w:sz w:val="28"/>
          <w:szCs w:val="28"/>
          <w:rtl/>
          <w:lang w:bidi="fa-IR"/>
        </w:rPr>
        <w:footnoteReference w:id="139"/>
      </w:r>
      <w:r w:rsidR="00970736" w:rsidRPr="00EC4D83">
        <w:rPr>
          <w:rStyle w:val="a8"/>
          <w:spacing w:val="-4"/>
          <w:sz w:val="28"/>
          <w:szCs w:val="28"/>
          <w:rtl/>
          <w:lang w:bidi="fa-IR"/>
        </w:rPr>
        <w:t>)</w:t>
      </w:r>
      <w:r w:rsidR="00DE6ED2" w:rsidRPr="00EC4D83">
        <w:rPr>
          <w:rFonts w:ascii="Times New Roman" w:hAnsi="Times New Roman" w:cs="B Lotus" w:hint="cs"/>
          <w:spacing w:val="-4"/>
          <w:sz w:val="28"/>
          <w:szCs w:val="28"/>
          <w:rtl/>
          <w:lang w:bidi="fa-IR"/>
        </w:rPr>
        <w:t>.</w:t>
      </w:r>
    </w:p>
    <w:p w:rsidR="005D117F" w:rsidRPr="00EC4D8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EC4D83">
        <w:rPr>
          <w:rFonts w:ascii="Times New Roman" w:hAnsi="Times New Roman" w:cs="B Lotus" w:hint="cs"/>
          <w:sz w:val="28"/>
          <w:szCs w:val="28"/>
          <w:rtl/>
          <w:lang w:bidi="fa-IR"/>
        </w:rPr>
        <w:t xml:space="preserve">همچنین در صحیحین دربارة داستان إفک آمده که می‌فرماید: أسید بن حضیر به سعد بن عباده گفت: تو منافق هستی زیرا </w:t>
      </w:r>
      <w:r w:rsidR="00DE6ED2" w:rsidRPr="00EC4D83">
        <w:rPr>
          <w:rFonts w:ascii="Times New Roman" w:hAnsi="Times New Roman" w:cs="B Lotus" w:hint="cs"/>
          <w:sz w:val="28"/>
          <w:szCs w:val="28"/>
          <w:rtl/>
          <w:lang w:bidi="fa-IR"/>
        </w:rPr>
        <w:t xml:space="preserve">كه از </w:t>
      </w:r>
      <w:r w:rsidRPr="00EC4D83">
        <w:rPr>
          <w:rFonts w:ascii="Times New Roman" w:hAnsi="Times New Roman" w:cs="B Lotus" w:hint="cs"/>
          <w:sz w:val="28"/>
          <w:szCs w:val="28"/>
          <w:rtl/>
          <w:lang w:bidi="fa-IR"/>
        </w:rPr>
        <w:t xml:space="preserve">منافقین </w:t>
      </w:r>
      <w:r w:rsidR="00DE6ED2" w:rsidRPr="00EC4D83">
        <w:rPr>
          <w:rFonts w:ascii="Times New Roman" w:hAnsi="Times New Roman" w:cs="B Lotus" w:hint="cs"/>
          <w:sz w:val="28"/>
          <w:szCs w:val="28"/>
          <w:rtl/>
          <w:lang w:bidi="fa-IR"/>
        </w:rPr>
        <w:t>دفاع می‌کنى</w:t>
      </w:r>
      <w:r w:rsidRPr="00EC4D83">
        <w:rPr>
          <w:rFonts w:ascii="Times New Roman" w:hAnsi="Times New Roman" w:cs="B Lotus" w:hint="cs"/>
          <w:sz w:val="28"/>
          <w:szCs w:val="28"/>
          <w:rtl/>
          <w:lang w:bidi="fa-IR"/>
        </w:rPr>
        <w:t xml:space="preserve">، دو طرف به مخاصمه پرداختند، که پیامبر </w:t>
      </w:r>
      <w:r w:rsidRPr="00EC4D83">
        <w:rPr>
          <w:rFonts w:ascii="Times New Roman" w:hAnsi="Times New Roman" w:cs="CTraditional Arabic" w:hint="cs"/>
          <w:sz w:val="28"/>
          <w:szCs w:val="28"/>
          <w:rtl/>
          <w:lang w:bidi="fa-IR"/>
        </w:rPr>
        <w:t>ص</w:t>
      </w:r>
      <w:r w:rsidRPr="00EC4D83">
        <w:rPr>
          <w:rFonts w:ascii="Times New Roman" w:hAnsi="Times New Roman" w:cs="B Lotus" w:hint="cs"/>
          <w:sz w:val="28"/>
          <w:szCs w:val="28"/>
          <w:rtl/>
          <w:lang w:bidi="fa-IR"/>
        </w:rPr>
        <w:t xml:space="preserve"> میان آنان صلح نمود</w:t>
      </w:r>
      <w:r w:rsidR="00970736" w:rsidRPr="00EC4D83">
        <w:rPr>
          <w:rStyle w:val="a8"/>
          <w:sz w:val="28"/>
          <w:szCs w:val="28"/>
          <w:rtl/>
          <w:lang w:bidi="fa-IR"/>
        </w:rPr>
        <w:t>(</w:t>
      </w:r>
      <w:r w:rsidR="00970736" w:rsidRPr="00EC4D83">
        <w:rPr>
          <w:rStyle w:val="a8"/>
          <w:sz w:val="28"/>
          <w:szCs w:val="28"/>
          <w:rtl/>
          <w:lang w:bidi="fa-IR"/>
        </w:rPr>
        <w:footnoteReference w:id="140"/>
      </w:r>
      <w:r w:rsidR="00970736" w:rsidRPr="00EC4D83">
        <w:rPr>
          <w:rStyle w:val="a8"/>
          <w:sz w:val="28"/>
          <w:szCs w:val="28"/>
          <w:rtl/>
          <w:lang w:bidi="fa-IR"/>
        </w:rPr>
        <w:t>)</w:t>
      </w:r>
      <w:r w:rsidRPr="00EC4D83">
        <w:rPr>
          <w:rFonts w:ascii="Times New Roman" w:hAnsi="Times New Roman" w:cs="B Lotus" w:hint="cs"/>
          <w:sz w:val="28"/>
          <w:szCs w:val="28"/>
          <w:rtl/>
          <w:lang w:bidi="fa-IR"/>
        </w:rPr>
        <w:t>‌</w:t>
      </w:r>
      <w:r w:rsidR="00DE6ED2" w:rsidRPr="00EC4D83">
        <w:rPr>
          <w:rFonts w:ascii="Times New Roman" w:hAnsi="Times New Roman" w:cs="B Lotus" w:hint="cs"/>
          <w:sz w:val="28"/>
          <w:szCs w:val="28"/>
          <w:rtl/>
          <w:lang w:bidi="fa-IR"/>
        </w:rPr>
        <w:t>.</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در اینجا می‌بینیم افرادی از اهل بدر به همدیگر نسبت نفاق داده ولی پیامبر </w:t>
      </w:r>
      <w:r w:rsidRPr="003376E3">
        <w:rPr>
          <w:rFonts w:ascii="Times New Roman" w:hAnsi="Times New Roman" w:cs="CTraditional Arabic" w:hint="cs"/>
          <w:sz w:val="28"/>
          <w:szCs w:val="28"/>
          <w:rtl/>
          <w:lang w:bidi="fa-IR"/>
        </w:rPr>
        <w:t>ص</w:t>
      </w:r>
      <w:r w:rsidRPr="003376E3">
        <w:rPr>
          <w:rFonts w:ascii="Times New Roman" w:hAnsi="Times New Roman" w:cs="B Lotus" w:hint="cs"/>
          <w:sz w:val="28"/>
          <w:szCs w:val="28"/>
          <w:rtl/>
          <w:lang w:bidi="fa-IR"/>
        </w:rPr>
        <w:t xml:space="preserve"> هیچکدام را کافر نخوانده است، نه این و نه آن را، بلکه به تمامی آنان مژده بهشت داده است. </w:t>
      </w:r>
    </w:p>
    <w:p w:rsidR="005D117F" w:rsidRPr="003376E3" w:rsidRDefault="005D117F" w:rsidP="009027C3">
      <w:pPr>
        <w:pStyle w:val="StyleComplexBLotus12ptJustifiedFirstline05cmCharCharCharChar"/>
        <w:widowControl w:val="0"/>
        <w:spacing w:line="218"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همچنین در صحیحین آمده</w:t>
      </w:r>
      <w:r w:rsidR="00970736">
        <w:rPr>
          <w:rStyle w:val="a8"/>
          <w:sz w:val="28"/>
          <w:szCs w:val="28"/>
          <w:rtl/>
          <w:lang w:bidi="fa-IR"/>
        </w:rPr>
        <w:t>(</w:t>
      </w:r>
      <w:r w:rsidR="00970736" w:rsidRPr="003376E3">
        <w:rPr>
          <w:rStyle w:val="a8"/>
          <w:sz w:val="28"/>
          <w:szCs w:val="28"/>
          <w:rtl/>
          <w:lang w:bidi="fa-IR"/>
        </w:rPr>
        <w:footnoteReference w:id="141"/>
      </w:r>
      <w:r w:rsidR="00970736">
        <w:rPr>
          <w:rStyle w:val="a8"/>
          <w:sz w:val="28"/>
          <w:szCs w:val="28"/>
          <w:rtl/>
          <w:lang w:bidi="fa-IR"/>
        </w:rPr>
        <w:t>)</w:t>
      </w:r>
      <w:r w:rsidRPr="003376E3">
        <w:rPr>
          <w:rFonts w:ascii="Times New Roman" w:hAnsi="Times New Roman" w:cs="B Lotus" w:hint="cs"/>
          <w:sz w:val="28"/>
          <w:szCs w:val="28"/>
          <w:rtl/>
          <w:lang w:bidi="fa-IR"/>
        </w:rPr>
        <w:t xml:space="preserve"> که اسامه </w:t>
      </w:r>
      <w:r w:rsidR="009B66DC" w:rsidRPr="003376E3">
        <w:rPr>
          <w:rFonts w:ascii="Times New Roman" w:hAnsi="Times New Roman" w:cs="B Lotus" w:hint="cs"/>
          <w:sz w:val="28"/>
          <w:szCs w:val="28"/>
          <w:rtl/>
          <w:lang w:bidi="fa-IR"/>
        </w:rPr>
        <w:t>بن</w:t>
      </w:r>
      <w:r w:rsidRPr="003376E3">
        <w:rPr>
          <w:rFonts w:ascii="Times New Roman" w:hAnsi="Times New Roman" w:cs="B Lotus" w:hint="cs"/>
          <w:sz w:val="28"/>
          <w:szCs w:val="28"/>
          <w:rtl/>
          <w:lang w:bidi="fa-IR"/>
        </w:rPr>
        <w:t xml:space="preserve"> زید گفته مردی را بعد از اینکه کلمه شهادتین را گفت کشته است، و پیامبر </w:t>
      </w:r>
      <w:r w:rsidRPr="003376E3">
        <w:rPr>
          <w:rFonts w:ascii="Times New Roman" w:hAnsi="Times New Roman" w:cs="CTraditional Arabic" w:hint="cs"/>
          <w:sz w:val="28"/>
          <w:szCs w:val="28"/>
          <w:rtl/>
          <w:lang w:bidi="fa-IR"/>
        </w:rPr>
        <w:t>ص</w:t>
      </w:r>
      <w:r w:rsidRPr="003376E3">
        <w:rPr>
          <w:rFonts w:ascii="Times New Roman" w:hAnsi="Times New Roman" w:cs="B Lotus" w:hint="cs"/>
          <w:sz w:val="28"/>
          <w:szCs w:val="28"/>
          <w:rtl/>
          <w:lang w:bidi="fa-IR"/>
        </w:rPr>
        <w:t xml:space="preserve"> این امر را خیلی بزرگ دانست و گفت: ای اسامه آیا بعد از اینکه گفت: لا اله</w:t>
      </w:r>
      <w:r w:rsidR="009B66DC" w:rsidRPr="003376E3">
        <w:rPr>
          <w:rFonts w:ascii="Times New Roman" w:hAnsi="Times New Roman" w:cs="B Lotus" w:hint="cs"/>
          <w:sz w:val="28"/>
          <w:szCs w:val="28"/>
          <w:rtl/>
          <w:lang w:bidi="fa-IR"/>
        </w:rPr>
        <w:t xml:space="preserve"> إلا</w:t>
      </w:r>
      <w:r w:rsidRPr="003376E3">
        <w:rPr>
          <w:rFonts w:ascii="Times New Roman" w:hAnsi="Times New Roman" w:cs="B Lotus" w:hint="cs"/>
          <w:sz w:val="28"/>
          <w:szCs w:val="28"/>
          <w:rtl/>
          <w:lang w:bidi="fa-IR"/>
        </w:rPr>
        <w:t xml:space="preserve"> الله، او را کشتی!!؟ و پیامبر </w:t>
      </w:r>
      <w:r w:rsidRPr="003376E3">
        <w:rPr>
          <w:rFonts w:ascii="Times New Roman" w:hAnsi="Times New Roman" w:cs="CTraditional Arabic" w:hint="cs"/>
          <w:sz w:val="28"/>
          <w:szCs w:val="28"/>
          <w:rtl/>
          <w:lang w:bidi="fa-IR"/>
        </w:rPr>
        <w:t>ص</w:t>
      </w:r>
      <w:r w:rsidRPr="003376E3">
        <w:rPr>
          <w:rFonts w:ascii="Times New Roman" w:hAnsi="Times New Roman" w:cs="B Lotus" w:hint="cs"/>
          <w:sz w:val="28"/>
          <w:szCs w:val="28"/>
          <w:rtl/>
          <w:lang w:bidi="fa-IR"/>
        </w:rPr>
        <w:t xml:space="preserve"> آن را آنقدر تکرار کرد که اسامه می‌گوید: آرزو می‌کردم که ای کاش امروز ایمان آورده بودم. </w:t>
      </w:r>
    </w:p>
    <w:p w:rsidR="005D117F" w:rsidRPr="003376E3" w:rsidRDefault="005D117F" w:rsidP="009027C3">
      <w:pPr>
        <w:pStyle w:val="StyleComplexBLotus12ptJustifiedFirstline05cmCharCharCharChar"/>
        <w:widowControl w:val="0"/>
        <w:spacing w:line="218"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با این وجود پیامبر </w:t>
      </w:r>
      <w:r w:rsidRPr="003376E3">
        <w:rPr>
          <w:rFonts w:ascii="Times New Roman" w:hAnsi="Times New Roman" w:cs="CTraditional Arabic" w:hint="cs"/>
          <w:sz w:val="28"/>
          <w:szCs w:val="28"/>
          <w:rtl/>
          <w:lang w:bidi="fa-IR"/>
        </w:rPr>
        <w:t>ص</w:t>
      </w:r>
      <w:r w:rsidRPr="003376E3">
        <w:rPr>
          <w:rFonts w:ascii="Times New Roman" w:hAnsi="Times New Roman" w:cs="B Lotus" w:hint="cs"/>
          <w:sz w:val="28"/>
          <w:szCs w:val="28"/>
          <w:rtl/>
          <w:lang w:bidi="fa-IR"/>
        </w:rPr>
        <w:t xml:space="preserve"> نه قصاص را بر او واجب کرد</w:t>
      </w:r>
      <w:r w:rsidR="009B66DC" w:rsidRPr="003376E3">
        <w:rPr>
          <w:rFonts w:ascii="Times New Roman" w:hAnsi="Times New Roman" w:cs="B Lotus" w:hint="cs"/>
          <w:sz w:val="28"/>
          <w:szCs w:val="28"/>
          <w:rtl/>
          <w:lang w:bidi="fa-IR"/>
        </w:rPr>
        <w:t>،</w:t>
      </w:r>
      <w:r w:rsidRPr="003376E3">
        <w:rPr>
          <w:rFonts w:ascii="Times New Roman" w:hAnsi="Times New Roman" w:cs="B Lotus" w:hint="cs"/>
          <w:sz w:val="28"/>
          <w:szCs w:val="28"/>
          <w:rtl/>
          <w:lang w:bidi="fa-IR"/>
        </w:rPr>
        <w:t xml:space="preserve"> نه دیه</w:t>
      </w:r>
      <w:r w:rsidR="009B66DC" w:rsidRPr="003376E3">
        <w:rPr>
          <w:rFonts w:ascii="Times New Roman" w:hAnsi="Times New Roman" w:cs="B Lotus" w:hint="cs"/>
          <w:sz w:val="28"/>
          <w:szCs w:val="28"/>
          <w:rtl/>
          <w:lang w:bidi="fa-IR"/>
        </w:rPr>
        <w:t>،</w:t>
      </w:r>
      <w:r w:rsidRPr="003376E3">
        <w:rPr>
          <w:rFonts w:ascii="Times New Roman" w:hAnsi="Times New Roman" w:cs="B Lotus" w:hint="cs"/>
          <w:sz w:val="28"/>
          <w:szCs w:val="28"/>
          <w:rtl/>
          <w:lang w:bidi="fa-IR"/>
        </w:rPr>
        <w:t xml:space="preserve"> و نه کفاره را، زیرا اسامه فکر می‌کرد که او بخاطر اینکه کشته نشود، کلمه شهادتین را گفته است و گمان می‌برد که در این صورت جایز است آن را تأویل کرده و آن شخص را کشت. </w:t>
      </w:r>
    </w:p>
    <w:p w:rsidR="002075EA" w:rsidRPr="003376E3" w:rsidRDefault="005D117F" w:rsidP="009027C3">
      <w:pPr>
        <w:pStyle w:val="StyleComplexBLotus12ptJustifiedFirstline05cmCharChar"/>
        <w:widowControl w:val="0"/>
        <w:tabs>
          <w:tab w:val="right" w:pos="7357"/>
        </w:tabs>
        <w:spacing w:line="218"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و در میان سلف این چنین بوده که برخی از آنان همدیگر را کشته‌اند مانند آنچه در جنگ جمل، صفین و امثال آنان رخ داده، در حالی که همه آنان مسلمان بوده‌اند، همانطور که خداوند می‌فرماید: </w:t>
      </w:r>
      <w:r w:rsidR="002075EA" w:rsidRPr="003376E3">
        <w:rPr>
          <w:rFonts w:ascii="QCF_BSML" w:hAnsi="QCF_BSML" w:cs="QCF_BSML"/>
          <w:color w:val="000000"/>
          <w:sz w:val="28"/>
          <w:szCs w:val="28"/>
          <w:rtl/>
        </w:rPr>
        <w:t>ﮋ</w:t>
      </w:r>
      <w:r w:rsidR="002075EA" w:rsidRPr="003376E3">
        <w:rPr>
          <w:rFonts w:ascii="QCF_P516" w:hAnsi="QCF_P516" w:cs="QCF_P516"/>
          <w:color w:val="000000"/>
          <w:sz w:val="28"/>
          <w:szCs w:val="28"/>
          <w:rtl/>
        </w:rPr>
        <w:t xml:space="preserve">ﮙ  ﮚ   ﮛ  ﮜ  ﮝ  ﮞ  ﮟﮠ  ﮡ  ﮢ  ﮣ  ﮤ  ﮥ  ﮦ  ﮧ   ﮨ     ﮩ  ﮪ  ﮫ     ﮬ  ﮭﮮ  ﮯ  ﮰ   ﮱ  ﯓ  ﯔ  ﯕﯖ  ﯗ  ﯘ  ﯙ  ﯚ   ﯛ  </w:t>
      </w:r>
      <w:r w:rsidR="002075EA" w:rsidRPr="003376E3">
        <w:rPr>
          <w:rFonts w:ascii="QCF_BSML" w:hAnsi="QCF_BSML" w:cs="QCF_BSML"/>
          <w:color w:val="000000"/>
          <w:sz w:val="28"/>
          <w:szCs w:val="28"/>
          <w:rtl/>
        </w:rPr>
        <w:t>ﮊ</w:t>
      </w:r>
      <w:r w:rsidR="002075EA" w:rsidRPr="003376E3">
        <w:rPr>
          <w:rFonts w:ascii="Arial" w:hAnsi="Arial" w:cs="Arial"/>
          <w:color w:val="000000"/>
          <w:sz w:val="28"/>
          <w:szCs w:val="28"/>
        </w:rPr>
        <w:t xml:space="preserve"> </w:t>
      </w:r>
      <w:r w:rsidR="002075EA" w:rsidRPr="003376E3">
        <w:rPr>
          <w:rFonts w:ascii="Times New Roman" w:hAnsi="Times New Roman" w:cs="B Lotus" w:hint="cs"/>
          <w:sz w:val="28"/>
          <w:szCs w:val="28"/>
          <w:rtl/>
          <w:lang w:bidi="fa-IR"/>
        </w:rPr>
        <w:t>(</w:t>
      </w:r>
      <w:r w:rsidR="002075EA">
        <w:rPr>
          <w:rFonts w:ascii="Times New Roman" w:hAnsi="Times New Roman" w:cs="B Lotus" w:hint="cs"/>
          <w:sz w:val="28"/>
          <w:szCs w:val="28"/>
          <w:rtl/>
          <w:lang w:bidi="fa-IR"/>
        </w:rPr>
        <w:t>ال</w:t>
      </w:r>
      <w:r w:rsidR="002075EA" w:rsidRPr="003376E3">
        <w:rPr>
          <w:rFonts w:ascii="Times New Roman" w:hAnsi="Times New Roman" w:cs="B Lotus" w:hint="cs"/>
          <w:sz w:val="28"/>
          <w:szCs w:val="28"/>
          <w:rtl/>
          <w:lang w:bidi="fa-IR"/>
        </w:rPr>
        <w:t>حجرات: 9)</w:t>
      </w:r>
      <w:r w:rsidR="002075EA">
        <w:rPr>
          <w:rFonts w:ascii="Times New Roman" w:hAnsi="Times New Roman" w:cs="B Lotus" w:hint="cs"/>
          <w:sz w:val="28"/>
          <w:szCs w:val="28"/>
          <w:rtl/>
          <w:lang w:bidi="fa-IR"/>
        </w:rPr>
        <w:t>.</w:t>
      </w:r>
    </w:p>
    <w:p w:rsidR="005D117F" w:rsidRPr="003376E3" w:rsidRDefault="005D117F" w:rsidP="009027C3">
      <w:pPr>
        <w:pStyle w:val="StyleComplexBLotus12ptJustifiedFirstline05cmCharCharChar"/>
        <w:widowControl w:val="0"/>
        <w:spacing w:line="218"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w:t>
      </w:r>
      <w:r w:rsidR="009B66DC" w:rsidRPr="003376E3">
        <w:rPr>
          <w:rFonts w:ascii="Tahoma" w:hAnsi="Tahoma" w:cs="B Lotus"/>
          <w:sz w:val="28"/>
          <w:szCs w:val="28"/>
          <w:rtl/>
        </w:rPr>
        <w:t>و هرگاه دو گروه از مؤمنان با هم به نزاع و جنگ پردازند، آنها را آشتى دهيد; و اگر يكى از آن دو بر ديگرى تجاوز كند، با گروه متجاوز پيكار كنيد تا به فرمان خدا بازگردد; و هرگاه بازگشت (و زمينه صلح فراهم شد)، در ميان آن دو به عدالت صلح برقرار سازيد; و عدالت پيشه كنيد كه خداوند عدالت پيشگان را دوست مى‏دارد</w:t>
      </w:r>
      <w:r w:rsidRPr="003376E3">
        <w:rPr>
          <w:rFonts w:ascii="Times New Roman" w:hAnsi="Times New Roman" w:cs="B Lotus" w:hint="cs"/>
          <w:sz w:val="28"/>
          <w:szCs w:val="28"/>
          <w:rtl/>
          <w:lang w:bidi="fa-IR"/>
        </w:rPr>
        <w:t xml:space="preserve">». </w:t>
      </w:r>
    </w:p>
    <w:p w:rsidR="005D117F" w:rsidRPr="003376E3" w:rsidRDefault="005D117F" w:rsidP="009027C3">
      <w:pPr>
        <w:pStyle w:val="StyleComplexBLotus12ptJustifiedFirstline05cmCharCharCharChar"/>
        <w:widowControl w:val="0"/>
        <w:spacing w:line="218" w:lineRule="auto"/>
        <w:rPr>
          <w:rFonts w:ascii="Times New Roman" w:hAnsi="Times New Roman" w:cs="B Lotus"/>
          <w:sz w:val="28"/>
          <w:szCs w:val="28"/>
          <w:rtl/>
          <w:lang w:bidi="fa-IR"/>
        </w:rPr>
      </w:pPr>
      <w:r w:rsidRPr="003376E3">
        <w:rPr>
          <w:rFonts w:ascii="Times New Roman" w:hAnsi="Times New Roman" w:cs="B Lotus" w:hint="cs"/>
          <w:sz w:val="28"/>
          <w:szCs w:val="28"/>
          <w:rtl/>
          <w:lang w:bidi="fa-IR"/>
        </w:rPr>
        <w:t xml:space="preserve">خداوند در این آیه به روشنی بیان نموده است که آنان با وجود اینکه با همدیگر جنگیده‌اند و به همدیگر تجاوز کرده‌اند، ولی همچنان برادر و مؤمن هستند و دستور فرموده که میان آنان به عدل صلح برقرار کنید، به همین علت است که سلف با وجود اینکه میانشان جنگ در می‌گرفت ولی همواره یار و یاور همدیگر بودند و همچون کفار دشمن یکدیگر نبودند، شهادت یکدیگر را می‌پذیرفتند، از همدیگر کسب علم می‌نمودند، ارث می‌بردند، از یکدیگر زن می‌گرفتند، با هم همچون مسلمانان معامله می‌کردند با وجود جنگ و جدایی که میانشان وجود داشت. </w:t>
      </w:r>
    </w:p>
    <w:p w:rsidR="005D117F" w:rsidRPr="003376E3" w:rsidRDefault="005D117F" w:rsidP="00C37DDF">
      <w:pPr>
        <w:pStyle w:val="StyleComplexBLotus12ptJustifiedFirstline05cmCharCharCharChar"/>
        <w:widowControl w:val="0"/>
        <w:spacing w:line="223" w:lineRule="auto"/>
        <w:jc w:val="center"/>
        <w:rPr>
          <w:rFonts w:ascii="Times New Roman" w:hAnsi="Times New Roman" w:cs="B Jadid" w:hint="cs"/>
          <w:sz w:val="28"/>
          <w:szCs w:val="28"/>
          <w:rtl/>
          <w:lang w:bidi="fa-IR"/>
        </w:rPr>
      </w:pPr>
      <w:r w:rsidRPr="003376E3">
        <w:rPr>
          <w:rFonts w:ascii="Times New Roman" w:hAnsi="Times New Roman" w:cs="B Lotus"/>
          <w:sz w:val="28"/>
          <w:szCs w:val="28"/>
          <w:rtl/>
          <w:lang w:bidi="fa-IR"/>
        </w:rPr>
        <w:br w:type="page"/>
      </w:r>
      <w:r w:rsidR="00F04E0E" w:rsidRPr="003376E3">
        <w:rPr>
          <w:rFonts w:ascii="Times New Roman" w:hAnsi="Times New Roman" w:cs="B Jadid" w:hint="cs"/>
          <w:sz w:val="28"/>
          <w:szCs w:val="28"/>
          <w:rtl/>
          <w:lang w:bidi="fa-IR"/>
        </w:rPr>
        <w:t>خاتمه</w:t>
      </w:r>
    </w:p>
    <w:p w:rsidR="00F54592" w:rsidRPr="003376E3" w:rsidRDefault="00F54592" w:rsidP="00C37DDF">
      <w:pPr>
        <w:pStyle w:val="StyleComplexBLotus12ptJustifiedFirstline05cmCharCharCharChar"/>
        <w:widowControl w:val="0"/>
        <w:spacing w:line="223" w:lineRule="auto"/>
        <w:jc w:val="center"/>
        <w:rPr>
          <w:rFonts w:ascii="Times New Roman" w:hAnsi="Times New Roman" w:cs="B Jadid" w:hint="cs"/>
          <w:sz w:val="28"/>
          <w:szCs w:val="28"/>
          <w:rtl/>
          <w:lang w:bidi="fa-IR"/>
        </w:rPr>
      </w:pP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و بدینگونه برادر و خواهر مسلمان بطور خلاصه</w:t>
      </w:r>
      <w:r w:rsidR="00F54592" w:rsidRPr="003376E3">
        <w:rPr>
          <w:rFonts w:ascii="Times New Roman" w:hAnsi="Times New Roman" w:cs="B Lotus" w:hint="cs"/>
          <w:sz w:val="28"/>
          <w:szCs w:val="28"/>
          <w:rtl/>
          <w:lang w:bidi="fa-IR"/>
        </w:rPr>
        <w:t xml:space="preserve"> -</w:t>
      </w:r>
      <w:r w:rsidRPr="003376E3">
        <w:rPr>
          <w:rFonts w:ascii="Times New Roman" w:hAnsi="Times New Roman" w:cs="B Lotus" w:hint="cs"/>
          <w:sz w:val="28"/>
          <w:szCs w:val="28"/>
          <w:rtl/>
          <w:lang w:bidi="fa-IR"/>
        </w:rPr>
        <w:t xml:space="preserve"> مروری کردیم بر چکیده‌ای از اعتقادات سلف صالح و ائمه معتبر خود و دیدیم که چگونه آنان با هم متفق القول هستند و از یک منبع واحد که همانا کتاب و سنت می‌باشد، استنباط می‌کنند و در منهج هیچ گونه اختلافی با هم ندارند. </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در اینجا که چکیده‌ای از اعتقادات آنان در زمینه اصول دین را بر شمردیم، بدان معنی نیست که نظریاتی مخالف همدیگر را هم دارند، بلکه هدف آوردن روایاتی است که از آنان و به لفظ خودشان در این زمینه‌ها بجا مانده‌اند. </w:t>
      </w:r>
    </w:p>
    <w:p w:rsidR="005D117F" w:rsidRPr="003376E3" w:rsidRDefault="005D117F" w:rsidP="00C37DDF">
      <w:pPr>
        <w:pStyle w:val="StyleComplexBLotus12ptJustifiedFirstline05cmCharCharCharChar"/>
        <w:widowControl w:val="0"/>
        <w:spacing w:line="223" w:lineRule="auto"/>
        <w:rPr>
          <w:rFonts w:ascii="Times New Roman" w:hAnsi="Times New Roman" w:cs="B Lotus" w:hint="cs"/>
          <w:sz w:val="28"/>
          <w:szCs w:val="28"/>
          <w:rtl/>
          <w:lang w:bidi="fa-IR"/>
        </w:rPr>
      </w:pPr>
      <w:r w:rsidRPr="003376E3">
        <w:rPr>
          <w:rFonts w:ascii="Times New Roman" w:hAnsi="Times New Roman" w:cs="B Lotus" w:hint="cs"/>
          <w:sz w:val="28"/>
          <w:szCs w:val="28"/>
          <w:rtl/>
          <w:lang w:bidi="fa-IR"/>
        </w:rPr>
        <w:t xml:space="preserve">همچنین مقصود این است که به این ائمه تأسی نمائیم، خصوصاً علما و دعوتگران و همچون آنان باشیم و با همدیگر اختلاف نداشته باشیم و هیچ چیزی را بر عقیده مقدم ندانیم و باید هر گروه، دسته و جماعتی که به سوی اسلام دعوت می‌کند، به امر عقیده بسیار اهتمام ورزد به همانگونه که در قرآن و سنت رسول الله </w:t>
      </w:r>
      <w:r w:rsidRPr="003376E3">
        <w:rPr>
          <w:rFonts w:ascii="Times New Roman" w:hAnsi="Times New Roman" w:cs="CTraditional Arabic" w:hint="cs"/>
          <w:sz w:val="28"/>
          <w:szCs w:val="28"/>
          <w:rtl/>
          <w:lang w:bidi="fa-IR"/>
        </w:rPr>
        <w:t>ص</w:t>
      </w:r>
      <w:r w:rsidRPr="003376E3">
        <w:rPr>
          <w:rFonts w:ascii="Times New Roman" w:hAnsi="Times New Roman" w:cs="B Lotus" w:hint="cs"/>
          <w:sz w:val="28"/>
          <w:szCs w:val="28"/>
          <w:rtl/>
          <w:lang w:bidi="fa-IR"/>
        </w:rPr>
        <w:t xml:space="preserve"> آمده و امامان گذشته بر آن رفته‌اند. هر وقت چنین باشد، نتایج آن هم در اصلاح امت اسلامی و استقامت آنها بر منهج حق که همانا منهج قرآن است، بسیار مبارک و پر برکت خواهد بود. و اگر چنین نباشد همانگونه که امروزه شاهد گروهها و فرقه‌ها و جماعتهای زیادی از این دسته هستیم، اختلاف و تفرقه و شهوات نفسانی بر مردم رهبری خواهند نمود و در نتیجه نمی‌توان آنان را نهضتهای اسلامی نامید و بیداری اسلامی که چشمها به آن دوخته شده‌اند، که به فضل و توفیقات الهی مسلمانان را به کتاب و سنت برگردانند و آنان را به ریسمان خدا پیوند داده‌ و ملتزم به حکم نموده و شرع خدا را در جامعه تطبیق دهند، دچار لغزش خواهد کرد. </w:t>
      </w:r>
    </w:p>
    <w:p w:rsidR="005D117F" w:rsidRPr="003376E3" w:rsidRDefault="005D117F" w:rsidP="00C37DDF">
      <w:pPr>
        <w:widowControl w:val="0"/>
        <w:bidi/>
        <w:spacing w:line="223" w:lineRule="auto"/>
        <w:ind w:firstLine="284"/>
        <w:jc w:val="lowKashida"/>
        <w:rPr>
          <w:rFonts w:ascii="Lotus Linotype" w:hAnsi="Lotus Linotype" w:cs="Lotus Linotype" w:hint="cs"/>
          <w:sz w:val="28"/>
          <w:szCs w:val="28"/>
          <w:rtl/>
        </w:rPr>
      </w:pPr>
      <w:r w:rsidRPr="003376E3">
        <w:rPr>
          <w:rFonts w:cs="B Lotus" w:hint="cs"/>
          <w:sz w:val="28"/>
          <w:szCs w:val="28"/>
          <w:rtl/>
          <w:lang w:bidi="fa-IR"/>
        </w:rPr>
        <w:t>از خدا می‌خواهیم که بخاطر اسماء حسنی و صفات علیای خویش ما را برای انجام اعمال خیر موفق گرداند، و ما را به هر آنچه حق است هدایت گرداند</w:t>
      </w:r>
      <w:r w:rsidR="00467E6C" w:rsidRPr="003376E3">
        <w:rPr>
          <w:rFonts w:cs="B Lotus" w:hint="cs"/>
          <w:sz w:val="28"/>
          <w:szCs w:val="28"/>
          <w:rtl/>
          <w:lang w:bidi="fa-IR"/>
        </w:rPr>
        <w:t>،</w:t>
      </w:r>
      <w:r w:rsidRPr="003376E3">
        <w:rPr>
          <w:rFonts w:cs="B Lotus" w:hint="cs"/>
          <w:sz w:val="28"/>
          <w:szCs w:val="28"/>
          <w:rtl/>
          <w:lang w:bidi="fa-IR"/>
        </w:rPr>
        <w:t xml:space="preserve"> و ما را از هر لغزش دینی و دنیوی برهاند</w:t>
      </w:r>
      <w:r w:rsidR="00467E6C" w:rsidRPr="003376E3">
        <w:rPr>
          <w:rFonts w:cs="B Lotus" w:hint="cs"/>
          <w:sz w:val="28"/>
          <w:szCs w:val="28"/>
          <w:rtl/>
          <w:lang w:bidi="fa-IR"/>
        </w:rPr>
        <w:t>،</w:t>
      </w:r>
      <w:r w:rsidRPr="003376E3">
        <w:rPr>
          <w:rFonts w:cs="B Lotus" w:hint="cs"/>
          <w:sz w:val="28"/>
          <w:szCs w:val="28"/>
          <w:rtl/>
          <w:lang w:bidi="fa-IR"/>
        </w:rPr>
        <w:t xml:space="preserve"> و تنها او است که بر هر چیزی توانا است. </w:t>
      </w:r>
    </w:p>
    <w:p w:rsidR="00467E6C" w:rsidRPr="003376E3" w:rsidRDefault="000B16A4" w:rsidP="00C37DDF">
      <w:pPr>
        <w:widowControl w:val="0"/>
        <w:bidi/>
        <w:spacing w:line="223" w:lineRule="auto"/>
        <w:ind w:firstLine="284"/>
        <w:jc w:val="center"/>
        <w:rPr>
          <w:rFonts w:ascii="Lotus Linotype" w:hAnsi="Lotus Linotype" w:cs="Lotus Linotype" w:hint="cs"/>
          <w:sz w:val="28"/>
          <w:szCs w:val="28"/>
          <w:rtl/>
        </w:rPr>
      </w:pPr>
      <w:r w:rsidRPr="003376E3">
        <w:rPr>
          <w:rFonts w:ascii="Lotus Linotype" w:hAnsi="Lotus Linotype" w:cs="Lotus Linotype"/>
          <w:sz w:val="28"/>
          <w:szCs w:val="28"/>
          <w:rtl/>
        </w:rPr>
        <w:t xml:space="preserve">وصلى اللّه </w:t>
      </w:r>
      <w:r w:rsidR="00467E6C" w:rsidRPr="003376E3">
        <w:rPr>
          <w:rFonts w:ascii="Lotus Linotype" w:hAnsi="Lotus Linotype" w:cs="Lotus Linotype" w:hint="cs"/>
          <w:sz w:val="28"/>
          <w:szCs w:val="28"/>
          <w:rtl/>
        </w:rPr>
        <w:t>على نبينا محمد، وعلى آله وأصحابه وأتباعه إلى يوم الدين.</w:t>
      </w:r>
    </w:p>
    <w:sectPr w:rsidR="00467E6C" w:rsidRPr="003376E3" w:rsidSect="00F707F5">
      <w:headerReference w:type="even" r:id="rId15"/>
      <w:headerReference w:type="default" r:id="rId16"/>
      <w:footerReference w:type="even" r:id="rId17"/>
      <w:footerReference w:type="default" r:id="rId18"/>
      <w:headerReference w:type="first" r:id="rId19"/>
      <w:footerReference w:type="first" r:id="rId20"/>
      <w:footnotePr>
        <w:numRestart w:val="eachPage"/>
      </w:footnotePr>
      <w:pgSz w:w="11907" w:h="16840" w:code="9"/>
      <w:pgMar w:top="3963" w:right="2982" w:bottom="3963" w:left="2982"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F1D18" w:rsidRDefault="006F1D18">
      <w:r>
        <w:separator/>
      </w:r>
    </w:p>
  </w:endnote>
  <w:endnote w:type="continuationSeparator" w:id="0">
    <w:p w:rsidR="006F1D18" w:rsidRDefault="006F1D1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embedRegular r:id="rId1" w:fontKey="{C95ECA0C-9F10-4499-AA7E-55BBD4A3A889}"/>
    <w:embedBold r:id="rId2" w:fontKey="{6144ED8C-14C7-45EC-AB05-69C0C14D3E38}"/>
  </w:font>
  <w:font w:name="Courier New">
    <w:panose1 w:val="02070309020205020404"/>
    <w:charset w:val="00"/>
    <w:family w:val="modern"/>
    <w:pitch w:val="fixed"/>
    <w:sig w:usb0="20002A87" w:usb1="80000000" w:usb2="00000008" w:usb3="00000000" w:csb0="000001FF" w:csb1="00000000"/>
    <w:embedRegular r:id="rId3" w:fontKey="{AF9EADE6-5BA4-4A9A-A8AB-71E0E303BDE4}"/>
    <w:embedBold r:id="rId4" w:fontKey="{D758364D-414F-40B9-8E0E-59A3DF87CAE4}"/>
  </w:font>
  <w:font w:name="Wingdings">
    <w:panose1 w:val="05000000000000000000"/>
    <w:charset w:val="02"/>
    <w:family w:val="auto"/>
    <w:pitch w:val="variable"/>
    <w:sig w:usb0="00000000" w:usb1="10000000" w:usb2="00000000" w:usb3="00000000" w:csb0="80000000" w:csb1="00000000"/>
    <w:embedRegular r:id="rId5" w:fontKey="{AAF77913-1826-4AF0-A6AA-FB514716EE5C}"/>
  </w:font>
  <w:font w:name="Symbol">
    <w:panose1 w:val="05050102010706020507"/>
    <w:charset w:val="00"/>
    <w:family w:val="swiss"/>
    <w:pitch w:val="variable"/>
    <w:sig w:usb0="00000203" w:usb1="00000000" w:usb2="00000000" w:usb3="00000000" w:csb0="00000005" w:csb1="00000000"/>
    <w:embedRegular r:id="rId6" w:fontKey="{9AD64E7D-7A10-4E99-80F5-00ABEAA75518}"/>
  </w:font>
  <w:font w:name="B Zar">
    <w:panose1 w:val="00000400000000000000"/>
    <w:charset w:val="B2"/>
    <w:family w:val="auto"/>
    <w:pitch w:val="variable"/>
    <w:sig w:usb0="00002001" w:usb1="80000000" w:usb2="00000008" w:usb3="00000000" w:csb0="00000040" w:csb1="00000000"/>
    <w:embedBold r:id="rId7" w:fontKey="{D5A9223E-A15F-4ED2-953E-B07679880E69}"/>
  </w:font>
  <w:font w:name="B Badr">
    <w:panose1 w:val="00000400000000000000"/>
    <w:charset w:val="B2"/>
    <w:family w:val="auto"/>
    <w:pitch w:val="variable"/>
    <w:sig w:usb0="00002001" w:usb1="80000000" w:usb2="00000008" w:usb3="00000000" w:csb0="00000040" w:csb1="00000000"/>
    <w:embedRegular r:id="rId8" w:fontKey="{66EFB4BB-ECCC-4976-B98A-EDD9AA608697}"/>
    <w:embedBold r:id="rId9" w:fontKey="{986BB043-5874-439C-BDCC-C8066D3091DC}"/>
  </w:font>
  <w:font w:name="B Lotus">
    <w:panose1 w:val="00000400000000000000"/>
    <w:charset w:val="B2"/>
    <w:family w:val="auto"/>
    <w:pitch w:val="variable"/>
    <w:sig w:usb0="00002001" w:usb1="80000000" w:usb2="00000008" w:usb3="00000000" w:csb0="00000040" w:csb1="00000000"/>
    <w:embedRegular r:id="rId10" w:fontKey="{6AF13F6B-D8E0-45C4-99CE-A05CE98E3B7A}"/>
    <w:embedBold r:id="rId11" w:fontKey="{91287BAA-528B-4416-ABAE-DD3CA69DD6F7}"/>
  </w:font>
  <w:font w:name="B Mitra">
    <w:panose1 w:val="00000400000000000000"/>
    <w:charset w:val="B2"/>
    <w:family w:val="auto"/>
    <w:pitch w:val="variable"/>
    <w:sig w:usb0="00002001" w:usb1="80000000" w:usb2="00000008" w:usb3="00000000" w:csb0="00000040" w:csb1="00000000"/>
    <w:embedBold r:id="rId12" w:fontKey="{AF5A7413-3B7B-42DD-BE17-87D34EAC1625}"/>
  </w:font>
  <w:font w:name="Tahoma">
    <w:panose1 w:val="020B0604030504040204"/>
    <w:charset w:val="00"/>
    <w:family w:val="swiss"/>
    <w:pitch w:val="variable"/>
    <w:sig w:usb0="61002A87" w:usb1="80000000" w:usb2="00000008" w:usb3="00000000" w:csb0="000101FF" w:csb1="00000000"/>
    <w:embedRegular r:id="rId13" w:fontKey="{903925EE-AAE0-4118-B2EC-A0FE769C6874}"/>
  </w:font>
  <w:font w:name="SimSun">
    <w:altName w:val="宋体"/>
    <w:panose1 w:val="02010600030101010101"/>
    <w:charset w:val="86"/>
    <w:family w:val="auto"/>
    <w:pitch w:val="variable"/>
    <w:sig w:usb0="00000003" w:usb1="080E0000" w:usb2="00000010" w:usb3="00000000" w:csb0="00040001" w:csb1="00000000"/>
  </w:font>
  <w:font w:name="Jadid">
    <w:panose1 w:val="00000700000000000000"/>
    <w:charset w:val="B2"/>
    <w:family w:val="auto"/>
    <w:pitch w:val="variable"/>
    <w:sig w:usb0="00002001" w:usb1="00000000" w:usb2="00000000" w:usb3="00000000" w:csb0="00000040" w:csb1="00000000"/>
    <w:embedRegular r:id="rId14" w:fontKey="{F6349EA6-4DE2-4B86-8AC2-D6015163E96B}"/>
  </w:font>
  <w:font w:name="Lotus Linotype">
    <w:panose1 w:val="02000000000000000000"/>
    <w:charset w:val="00"/>
    <w:family w:val="auto"/>
    <w:pitch w:val="variable"/>
    <w:sig w:usb0="00002007" w:usb1="80000000" w:usb2="00000008" w:usb3="00000000" w:csb0="00000043" w:csb1="00000000"/>
    <w:embedRegular r:id="rId15" w:fontKey="{04879B3B-2202-4B8C-9518-7CCB22EB0BC9}"/>
    <w:embedBold r:id="rId16" w:fontKey="{FCF4F14B-DBFE-4186-AE12-F3CD5E57BDE5}"/>
  </w:font>
  <w:font w:name="Titr">
    <w:panose1 w:val="01000700000000000000"/>
    <w:charset w:val="B2"/>
    <w:family w:val="auto"/>
    <w:pitch w:val="variable"/>
    <w:sig w:usb0="00002001" w:usb1="00000000" w:usb2="00000000" w:usb3="00000000" w:csb0="00000040" w:csb1="00000000"/>
    <w:embedBold r:id="rId17" w:fontKey="{DACEFC38-9A01-4271-8E75-0943B1FDDA0A}"/>
  </w:font>
  <w:font w:name="Verdana">
    <w:panose1 w:val="020B0604030504040204"/>
    <w:charset w:val="00"/>
    <w:family w:val="swiss"/>
    <w:pitch w:val="variable"/>
    <w:sig w:usb0="20000287" w:usb1="00000000" w:usb2="00000000" w:usb3="00000000" w:csb0="0000019F" w:csb1="00000000"/>
    <w:embedRegular r:id="rId18" w:fontKey="{D8596DB9-A1F8-4FA8-97E9-7A456A5CDBC4}"/>
  </w:font>
  <w:font w:name="Vrinda">
    <w:panose1 w:val="01010600010101010101"/>
    <w:charset w:val="00"/>
    <w:family w:val="auto"/>
    <w:pitch w:val="variable"/>
    <w:sig w:usb0="00010003" w:usb1="00000000" w:usb2="00000000" w:usb3="00000000" w:csb0="00000001" w:csb1="00000000"/>
    <w:embedRegular r:id="rId19" w:fontKey="{378B782F-E7BC-4E92-82BB-BB1485E9B976}"/>
  </w:font>
  <w:font w:name="B Jadid">
    <w:panose1 w:val="00000700000000000000"/>
    <w:charset w:val="B2"/>
    <w:family w:val="auto"/>
    <w:pitch w:val="variable"/>
    <w:sig w:usb0="00002001" w:usb1="80000000" w:usb2="00000008" w:usb3="00000000" w:csb0="00000040" w:csb1="00000000"/>
    <w:embedRegular r:id="rId20" w:fontKey="{92D92E31-FDAF-4B12-9C54-E794211BC455}"/>
    <w:embedBold r:id="rId21" w:fontKey="{A9A3FBC2-BC9F-4249-9D93-04E45B291DEA}"/>
  </w:font>
  <w:font w:name="B Titr">
    <w:panose1 w:val="00000700000000000000"/>
    <w:charset w:val="B2"/>
    <w:family w:val="auto"/>
    <w:pitch w:val="variable"/>
    <w:sig w:usb0="00002001" w:usb1="80000000" w:usb2="00000008" w:usb3="00000000" w:csb0="00000040" w:csb1="00000000"/>
    <w:embedRegular r:id="rId22" w:fontKey="{2BED5A04-6ADC-4311-8255-4686D75A2FA7}"/>
  </w:font>
  <w:font w:name="CTraditional Arabic">
    <w:panose1 w:val="00000000000000000000"/>
    <w:charset w:val="B2"/>
    <w:family w:val="auto"/>
    <w:pitch w:val="variable"/>
    <w:sig w:usb0="00002001" w:usb1="00000000" w:usb2="00000000" w:usb3="00000000" w:csb0="00000040" w:csb1="00000000"/>
    <w:embedRegular r:id="rId23" w:fontKey="{8D4D01A3-A31C-43E1-98A7-2128226B0701}"/>
  </w:font>
  <w:font w:name="Cordia New">
    <w:panose1 w:val="020B0304020202020204"/>
    <w:charset w:val="00"/>
    <w:family w:val="swiss"/>
    <w:pitch w:val="variable"/>
    <w:sig w:usb0="01000003" w:usb1="00000000" w:usb2="00000000" w:usb3="00000000" w:csb0="00010001" w:csb1="00000000"/>
    <w:embedRegular r:id="rId24" w:fontKey="{29A16CE0-B346-469B-8943-4D026662A7B9}"/>
  </w:font>
  <w:font w:name="AdvertisingBold">
    <w:panose1 w:val="00000000000000000000"/>
    <w:charset w:val="B2"/>
    <w:family w:val="auto"/>
    <w:pitch w:val="variable"/>
    <w:sig w:usb0="00002001" w:usb1="00000000" w:usb2="00000000" w:usb3="00000000" w:csb0="00000040" w:csb1="00000000"/>
    <w:embedRegular r:id="rId25" w:fontKey="{70BE1C9B-21AF-477A-BF2B-45E49357B65D}"/>
    <w:embedBold r:id="rId26" w:fontKey="{B6236497-A487-4A5B-AB28-DE41EF91A093}"/>
  </w:font>
  <w:font w:name="Century">
    <w:panose1 w:val="02040604050505020304"/>
    <w:charset w:val="00"/>
    <w:family w:val="roman"/>
    <w:pitch w:val="variable"/>
    <w:sig w:usb0="00000287" w:usb1="00000000" w:usb2="00000000" w:usb3="00000000" w:csb0="0000009F" w:csb1="00000000"/>
    <w:embedRegular r:id="rId27" w:fontKey="{8C31C23B-4C7E-47C9-BFEF-6CEBF150576C}"/>
  </w:font>
  <w:font w:name="QCF_P001">
    <w:panose1 w:val="02000400000000000000"/>
    <w:charset w:val="00"/>
    <w:family w:val="auto"/>
    <w:pitch w:val="variable"/>
    <w:sig w:usb0="80002003" w:usb1="90000000" w:usb2="00000008" w:usb3="00000000" w:csb0="80000041" w:csb1="00000000"/>
    <w:embedRegular r:id="rId28" w:fontKey="{023DB56A-E771-4F1D-9400-1C8EE8FA7DA8}"/>
  </w:font>
  <w:font w:name="QCF_BSML">
    <w:panose1 w:val="02000400000000000000"/>
    <w:charset w:val="00"/>
    <w:family w:val="auto"/>
    <w:pitch w:val="variable"/>
    <w:sig w:usb0="80002003" w:usb1="90000000" w:usb2="00000008" w:usb3="00000000" w:csb0="80000041" w:csb1="00000000"/>
    <w:embedRegular r:id="rId29" w:fontKey="{7828BF4E-8854-4706-A9D0-C03A85B0E818}"/>
  </w:font>
  <w:font w:name="QCF_P523">
    <w:panose1 w:val="02000400000000000000"/>
    <w:charset w:val="00"/>
    <w:family w:val="auto"/>
    <w:pitch w:val="variable"/>
    <w:sig w:usb0="80002003" w:usb1="90000000" w:usb2="00000008" w:usb3="00000000" w:csb0="80000041" w:csb1="00000000"/>
    <w:embedRegular r:id="rId30" w:fontKey="{DC0CC824-07B2-4E67-A16F-9D6A931C601D}"/>
  </w:font>
  <w:font w:name="Arial">
    <w:panose1 w:val="020B0604020202020204"/>
    <w:charset w:val="00"/>
    <w:family w:val="swiss"/>
    <w:pitch w:val="variable"/>
    <w:sig w:usb0="20002A87" w:usb1="80000000" w:usb2="00000008" w:usb3="00000000" w:csb0="000001FF" w:csb1="00000000"/>
    <w:embedRegular r:id="rId31" w:fontKey="{650CF973-9573-4FC4-8FD2-CCEEB7DE59AA}"/>
  </w:font>
  <w:font w:name="QCF_P324">
    <w:panose1 w:val="02000400000000000000"/>
    <w:charset w:val="00"/>
    <w:family w:val="auto"/>
    <w:pitch w:val="variable"/>
    <w:sig w:usb0="80002003" w:usb1="90000000" w:usb2="00000008" w:usb3="00000000" w:csb0="80000041" w:csb1="00000000"/>
    <w:embedRegular r:id="rId32" w:fontKey="{8F04BCBA-6D26-4871-BC3E-1B1EF394F384}"/>
  </w:font>
  <w:font w:name="QCF_P286">
    <w:panose1 w:val="02000400000000000000"/>
    <w:charset w:val="00"/>
    <w:family w:val="auto"/>
    <w:pitch w:val="variable"/>
    <w:sig w:usb0="80002003" w:usb1="90000000" w:usb2="00000008" w:usb3="00000000" w:csb0="80000041" w:csb1="00000000"/>
    <w:embedRegular r:id="rId33" w:fontKey="{CDF93EAC-6D17-45FB-9EA7-C2643447D7BA}"/>
  </w:font>
  <w:font w:name="QCF_P128">
    <w:panose1 w:val="02000400000000000000"/>
    <w:charset w:val="00"/>
    <w:family w:val="auto"/>
    <w:pitch w:val="variable"/>
    <w:sig w:usb0="80002003" w:usb1="90000000" w:usb2="00000008" w:usb3="00000000" w:csb0="80000041" w:csb1="00000000"/>
    <w:embedRegular r:id="rId34" w:fontKey="{14262DD8-147B-44BE-BFC2-72A660B4C332}"/>
  </w:font>
  <w:font w:name="QCF_P293">
    <w:panose1 w:val="02000400000000000000"/>
    <w:charset w:val="00"/>
    <w:family w:val="auto"/>
    <w:pitch w:val="variable"/>
    <w:sig w:usb0="80002003" w:usb1="90000000" w:usb2="00000008" w:usb3="00000000" w:csb0="80000041" w:csb1="00000000"/>
    <w:embedRegular r:id="rId35" w:fontKey="{90B41F0F-EA9C-4E0A-8969-A8F7EC139BC2}"/>
  </w:font>
  <w:font w:name="QCF_P294">
    <w:panose1 w:val="02000400000000000000"/>
    <w:charset w:val="00"/>
    <w:family w:val="auto"/>
    <w:pitch w:val="variable"/>
    <w:sig w:usb0="80002003" w:usb1="90000000" w:usb2="00000008" w:usb3="00000000" w:csb0="80000041" w:csb1="00000000"/>
    <w:embedRegular r:id="rId36" w:fontKey="{F20F8A7F-5DEC-4FFD-9756-E9BFA55E55CC}"/>
  </w:font>
  <w:font w:name="QCF_P428">
    <w:panose1 w:val="02000400000000000000"/>
    <w:charset w:val="00"/>
    <w:family w:val="auto"/>
    <w:pitch w:val="variable"/>
    <w:sig w:usb0="80002003" w:usb1="90000000" w:usb2="00000008" w:usb3="00000000" w:csb0="80000041" w:csb1="00000000"/>
    <w:embedRegular r:id="rId37" w:fontKey="{E4BD6F91-2CC0-47DA-BA1A-6FA88F589516}"/>
  </w:font>
  <w:font w:name="QCF_P502">
    <w:panose1 w:val="02000400000000000000"/>
    <w:charset w:val="00"/>
    <w:family w:val="auto"/>
    <w:pitch w:val="variable"/>
    <w:sig w:usb0="80002003" w:usb1="90000000" w:usb2="00000008" w:usb3="00000000" w:csb0="80000041" w:csb1="00000000"/>
    <w:embedRegular r:id="rId38" w:fontKey="{B031A7E3-5403-402B-A72F-B8D205D066E3}"/>
  </w:font>
  <w:font w:name="QCF_P140">
    <w:panose1 w:val="02000400000000000000"/>
    <w:charset w:val="00"/>
    <w:family w:val="auto"/>
    <w:pitch w:val="variable"/>
    <w:sig w:usb0="80002003" w:usb1="90000000" w:usb2="00000008" w:usb3="00000000" w:csb0="80000041" w:csb1="00000000"/>
    <w:embedRegular r:id="rId39" w:fontKey="{E77AFF3F-282D-4750-8EF0-635EE5F965B6}"/>
  </w:font>
  <w:font w:name="QCF_P141">
    <w:panose1 w:val="02000400000000000000"/>
    <w:charset w:val="00"/>
    <w:family w:val="auto"/>
    <w:pitch w:val="variable"/>
    <w:sig w:usb0="80002003" w:usb1="90000000" w:usb2="00000008" w:usb3="00000000" w:csb0="80000041" w:csb1="00000000"/>
    <w:embedRegular r:id="rId40" w:fontKey="{F9D56F01-1AF9-42F2-8A50-1FE77CB420F2}"/>
  </w:font>
  <w:font w:name="QCF_P458">
    <w:panose1 w:val="02000400000000000000"/>
    <w:charset w:val="00"/>
    <w:family w:val="auto"/>
    <w:pitch w:val="variable"/>
    <w:sig w:usb0="80002003" w:usb1="90000000" w:usb2="00000008" w:usb3="00000000" w:csb0="80000041" w:csb1="00000000"/>
    <w:embedRegular r:id="rId41" w:fontKey="{55EC3B8B-4331-4983-9D28-2498F541C151}"/>
  </w:font>
  <w:font w:name="QCF_P474">
    <w:panose1 w:val="02000400000000000000"/>
    <w:charset w:val="00"/>
    <w:family w:val="auto"/>
    <w:pitch w:val="variable"/>
    <w:sig w:usb0="80002003" w:usb1="90000000" w:usb2="00000008" w:usb3="00000000" w:csb0="80000041" w:csb1="00000000"/>
    <w:embedRegular r:id="rId42" w:fontKey="{E2092A25-E190-4A88-8106-2A84AA6CABE3}"/>
  </w:font>
  <w:font w:name="QCF_P598">
    <w:panose1 w:val="02000400000000000000"/>
    <w:charset w:val="00"/>
    <w:family w:val="auto"/>
    <w:pitch w:val="variable"/>
    <w:sig w:usb0="80002003" w:usb1="90000000" w:usb2="00000008" w:usb3="00000000" w:csb0="80000041" w:csb1="00000000"/>
    <w:embedRegular r:id="rId43" w:fontKey="{326E8D33-E447-47F2-AAF4-306BFB67336F}"/>
  </w:font>
  <w:font w:name="QCF_P483">
    <w:panose1 w:val="02000400000000000000"/>
    <w:charset w:val="00"/>
    <w:family w:val="auto"/>
    <w:pitch w:val="variable"/>
    <w:sig w:usb0="80002003" w:usb1="90000000" w:usb2="00000008" w:usb3="00000000" w:csb0="80000041" w:csb1="00000000"/>
    <w:embedRegular r:id="rId44" w:fontKey="{614A9F9E-E645-4662-A39A-305CB1918E20}"/>
  </w:font>
  <w:font w:name="QCF_P116">
    <w:panose1 w:val="02000400000000000000"/>
    <w:charset w:val="00"/>
    <w:family w:val="auto"/>
    <w:pitch w:val="variable"/>
    <w:sig w:usb0="80002003" w:usb1="90000000" w:usb2="00000008" w:usb3="00000000" w:csb0="80000041" w:csb1="00000000"/>
    <w:embedRegular r:id="rId45" w:fontKey="{26C36961-A7BE-43C0-AADD-5826D793AC5A}"/>
  </w:font>
  <w:font w:name="QCF_P025">
    <w:panose1 w:val="02000400000000000000"/>
    <w:charset w:val="00"/>
    <w:family w:val="auto"/>
    <w:pitch w:val="variable"/>
    <w:sig w:usb0="80002003" w:usb1="90000000" w:usb2="00000008" w:usb3="00000000" w:csb0="80000041" w:csb1="00000000"/>
    <w:embedRegular r:id="rId46" w:fontKey="{4060C037-8A73-4E0A-8381-98F3CDAFFBD2}"/>
  </w:font>
  <w:font w:name="QCF_P312">
    <w:panose1 w:val="02000400000000000000"/>
    <w:charset w:val="00"/>
    <w:family w:val="auto"/>
    <w:pitch w:val="variable"/>
    <w:sig w:usb0="80002003" w:usb1="90000000" w:usb2="00000008" w:usb3="00000000" w:csb0="80000041" w:csb1="00000000"/>
    <w:embedRegular r:id="rId47" w:fontKey="{A7333786-FD92-484B-8A76-A6CC94A582EB}"/>
  </w:font>
  <w:font w:name="QCF_P548">
    <w:panose1 w:val="02000400000000000000"/>
    <w:charset w:val="00"/>
    <w:family w:val="auto"/>
    <w:pitch w:val="variable"/>
    <w:sig w:usb0="80002003" w:usb1="90000000" w:usb2="00000008" w:usb3="00000000" w:csb0="80000041" w:csb1="00000000"/>
    <w:embedRegular r:id="rId48" w:fontKey="{879C2F8F-1901-43E2-BECB-1F57D35532DA}"/>
  </w:font>
  <w:font w:name="QCF_P042">
    <w:panose1 w:val="02000400000000000000"/>
    <w:charset w:val="00"/>
    <w:family w:val="auto"/>
    <w:pitch w:val="variable"/>
    <w:sig w:usb0="80002003" w:usb1="90000000" w:usb2="00000008" w:usb3="00000000" w:csb0="80000041" w:csb1="00000000"/>
    <w:embedRegular r:id="rId49" w:fontKey="{99DDFDC6-468F-405E-B6F2-8A1884C04BD8}"/>
  </w:font>
  <w:font w:name="QCF_P468">
    <w:panose1 w:val="02000400000000000000"/>
    <w:charset w:val="00"/>
    <w:family w:val="auto"/>
    <w:pitch w:val="variable"/>
    <w:sig w:usb0="80002003" w:usb1="90000000" w:usb2="00000008" w:usb3="00000000" w:csb0="80000041" w:csb1="00000000"/>
    <w:embedRegular r:id="rId50" w:fontKey="{6BBE2142-58E5-4E09-BA3B-509D8F40578D}"/>
  </w:font>
  <w:font w:name="QCF_P537">
    <w:panose1 w:val="02000400000000000000"/>
    <w:charset w:val="00"/>
    <w:family w:val="auto"/>
    <w:pitch w:val="variable"/>
    <w:sig w:usb0="80002003" w:usb1="90000000" w:usb2="00000008" w:usb3="00000000" w:csb0="80000041" w:csb1="00000000"/>
    <w:embedRegular r:id="rId51" w:fontKey="{EF7A4F95-F41D-4609-BDC6-081BB265594B}"/>
  </w:font>
  <w:font w:name="QCF_P538">
    <w:panose1 w:val="02000400000000000000"/>
    <w:charset w:val="00"/>
    <w:family w:val="auto"/>
    <w:pitch w:val="variable"/>
    <w:sig w:usb0="80002003" w:usb1="90000000" w:usb2="00000008" w:usb3="00000000" w:csb0="80000041" w:csb1="00000000"/>
    <w:embedRegular r:id="rId52" w:fontKey="{7D1A00BE-1CDF-443A-8AD1-B2E1446B83DD}"/>
  </w:font>
  <w:font w:name="QCF_P590">
    <w:panose1 w:val="02000400000000000000"/>
    <w:charset w:val="00"/>
    <w:family w:val="auto"/>
    <w:pitch w:val="variable"/>
    <w:sig w:usb0="80002003" w:usb1="90000000" w:usb2="00000008" w:usb3="00000000" w:csb0="80000041" w:csb1="00000000"/>
    <w:embedRegular r:id="rId53" w:fontKey="{53417598-75A8-4B0D-8174-1CA9F89BED15}"/>
  </w:font>
  <w:font w:name="QCF_P530">
    <w:panose1 w:val="02000400000000000000"/>
    <w:charset w:val="00"/>
    <w:family w:val="auto"/>
    <w:pitch w:val="variable"/>
    <w:sig w:usb0="80002003" w:usb1="90000000" w:usb2="00000008" w:usb3="00000000" w:csb0="80000041" w:csb1="00000000"/>
    <w:embedRegular r:id="rId54" w:fontKey="{B6E4CA0B-DA66-42C3-8D7E-50459E4D0578}"/>
  </w:font>
  <w:font w:name="QCF_P531">
    <w:panose1 w:val="02000400000000000000"/>
    <w:charset w:val="00"/>
    <w:family w:val="auto"/>
    <w:pitch w:val="variable"/>
    <w:sig w:usb0="80002003" w:usb1="90000000" w:usb2="00000008" w:usb3="00000000" w:csb0="80000041" w:csb1="00000000"/>
    <w:embedRegular r:id="rId55" w:fontKey="{73FDC62A-4C99-4969-95E5-7D07CAEEB0AD}"/>
  </w:font>
  <w:font w:name="QCF_P477">
    <w:panose1 w:val="02000400000000000000"/>
    <w:charset w:val="00"/>
    <w:family w:val="auto"/>
    <w:pitch w:val="variable"/>
    <w:sig w:usb0="80002003" w:usb1="90000000" w:usb2="00000008" w:usb3="00000000" w:csb0="80000041" w:csb1="00000000"/>
    <w:embedRegular r:id="rId56" w:fontKey="{F4FC9150-5597-47E2-807D-DE5516AB1D5E}"/>
  </w:font>
  <w:font w:name="QCF_P478">
    <w:panose1 w:val="02000400000000000000"/>
    <w:charset w:val="00"/>
    <w:family w:val="auto"/>
    <w:pitch w:val="variable"/>
    <w:sig w:usb0="80002003" w:usb1="90000000" w:usb2="00000008" w:usb3="00000000" w:csb0="80000041" w:csb1="00000000"/>
    <w:embedRegular r:id="rId57" w:fontKey="{8EFBAE2A-29F2-4135-9010-C272031E7EE4}"/>
  </w:font>
  <w:font w:name="QCF_P522">
    <w:panose1 w:val="02000400000000000000"/>
    <w:charset w:val="00"/>
    <w:family w:val="auto"/>
    <w:pitch w:val="variable"/>
    <w:sig w:usb0="80002003" w:usb1="90000000" w:usb2="00000008" w:usb3="00000000" w:csb0="80000041" w:csb1="00000000"/>
    <w:embedRegular r:id="rId58" w:fontKey="{11089A4B-78DC-46FD-9049-66D453C19143}"/>
  </w:font>
  <w:font w:name="QCF_P142">
    <w:panose1 w:val="02000400000000000000"/>
    <w:charset w:val="00"/>
    <w:family w:val="auto"/>
    <w:pitch w:val="variable"/>
    <w:sig w:usb0="80002003" w:usb1="90000000" w:usb2="00000008" w:usb3="00000000" w:csb0="80000041" w:csb1="00000000"/>
    <w:embedRegular r:id="rId59" w:fontKey="{8F246603-3735-40DB-9611-19483276CF67}"/>
  </w:font>
  <w:font w:name="QCF_P488">
    <w:panose1 w:val="02000400000000000000"/>
    <w:charset w:val="00"/>
    <w:family w:val="auto"/>
    <w:pitch w:val="variable"/>
    <w:sig w:usb0="80002003" w:usb1="90000000" w:usb2="00000008" w:usb3="00000000" w:csb0="80000041" w:csb1="00000000"/>
    <w:embedRegular r:id="rId60" w:fontKey="{7018722C-00CF-4E5B-9269-C68BB844B756}"/>
  </w:font>
  <w:font w:name="QCF_P168">
    <w:panose1 w:val="02000400000000000000"/>
    <w:charset w:val="00"/>
    <w:family w:val="auto"/>
    <w:pitch w:val="variable"/>
    <w:sig w:usb0="80002003" w:usb1="90000000" w:usb2="00000008" w:usb3="00000000" w:csb0="80000041" w:csb1="00000000"/>
    <w:embedRegular r:id="rId61" w:fontKey="{AC4C1794-B0AD-4F89-96E1-96273C225000}"/>
  </w:font>
  <w:font w:name="QCF_P296">
    <w:panose1 w:val="02000400000000000000"/>
    <w:charset w:val="00"/>
    <w:family w:val="auto"/>
    <w:pitch w:val="variable"/>
    <w:sig w:usb0="80002003" w:usb1="90000000" w:usb2="00000008" w:usb3="00000000" w:csb0="80000041" w:csb1="00000000"/>
    <w:embedRegular r:id="rId62" w:fontKey="{E6B518BF-14B6-4E40-9087-89C362DCCD86}"/>
  </w:font>
  <w:font w:name="QCF_P484">
    <w:panose1 w:val="02000400000000000000"/>
    <w:charset w:val="00"/>
    <w:family w:val="auto"/>
    <w:pitch w:val="variable"/>
    <w:sig w:usb0="80002003" w:usb1="90000000" w:usb2="00000008" w:usb3="00000000" w:csb0="80000041" w:csb1="00000000"/>
    <w:embedRegular r:id="rId63" w:fontKey="{F40D6E8D-2203-4B03-9BE3-27EB6AD53CB0}"/>
  </w:font>
  <w:font w:name="MS Mincho">
    <w:altName w:val="ＭＳ 明朝"/>
    <w:panose1 w:val="02020609040205080304"/>
    <w:charset w:val="80"/>
    <w:family w:val="modern"/>
    <w:pitch w:val="fixed"/>
    <w:sig w:usb0="A00002BF" w:usb1="68C7FCFB" w:usb2="00000010" w:usb3="00000000" w:csb0="0002009F" w:csb1="00000000"/>
  </w:font>
  <w:font w:name="AGA Arabesque">
    <w:panose1 w:val="05010101010101010101"/>
    <w:charset w:val="02"/>
    <w:family w:val="auto"/>
    <w:pitch w:val="variable"/>
    <w:sig w:usb0="00000000" w:usb1="10000000" w:usb2="00000000" w:usb3="00000000" w:csb0="80000000" w:csb1="00000000"/>
    <w:embedRegular r:id="rId64" w:fontKey="{0888AD13-E557-439B-8F88-716ECA618B01}"/>
  </w:font>
  <w:font w:name="QCF_P150">
    <w:panose1 w:val="02000400000000000000"/>
    <w:charset w:val="00"/>
    <w:family w:val="auto"/>
    <w:pitch w:val="variable"/>
    <w:sig w:usb0="80002003" w:usb1="90000000" w:usb2="00000008" w:usb3="00000000" w:csb0="80000041" w:csb1="00000000"/>
    <w:embedRegular r:id="rId65" w:fontKey="{60E0997B-B0B8-4383-98BD-3D7ECCB50663}"/>
  </w:font>
  <w:font w:name="QCF_P158">
    <w:panose1 w:val="02000400000000000000"/>
    <w:charset w:val="00"/>
    <w:family w:val="auto"/>
    <w:pitch w:val="variable"/>
    <w:sig w:usb0="80002003" w:usb1="90000000" w:usb2="00000008" w:usb3="00000000" w:csb0="80000041" w:csb1="00000000"/>
    <w:embedRegular r:id="rId66" w:fontKey="{CABF1795-C536-49DD-924B-FAB2BCEE717A}"/>
  </w:font>
  <w:font w:name="QCF_P159">
    <w:panose1 w:val="02000400000000000000"/>
    <w:charset w:val="00"/>
    <w:family w:val="auto"/>
    <w:pitch w:val="variable"/>
    <w:sig w:usb0="80002003" w:usb1="90000000" w:usb2="00000008" w:usb3="00000000" w:csb0="80000041" w:csb1="00000000"/>
    <w:embedRegular r:id="rId67" w:fontKey="{4574C4DB-8A8A-4A52-81A3-FF6E707ED66F}"/>
  </w:font>
  <w:font w:name="QCF_P161">
    <w:panose1 w:val="02000400000000000000"/>
    <w:charset w:val="00"/>
    <w:family w:val="auto"/>
    <w:pitch w:val="variable"/>
    <w:sig w:usb0="80002003" w:usb1="90000000" w:usb2="00000008" w:usb3="00000000" w:csb0="80000041" w:csb1="00000000"/>
    <w:embedRegular r:id="rId68" w:fontKey="{1ED12F6D-99D9-4BB6-B9AC-EB4C3E4D1B22}"/>
  </w:font>
  <w:font w:name="QCF_P271">
    <w:panose1 w:val="02000400000000000000"/>
    <w:charset w:val="00"/>
    <w:family w:val="auto"/>
    <w:pitch w:val="variable"/>
    <w:sig w:usb0="80002003" w:usb1="90000000" w:usb2="00000008" w:usb3="00000000" w:csb0="80000041" w:csb1="00000000"/>
    <w:embedRegular r:id="rId69" w:fontKey="{CD4231DB-C571-411F-A67A-1D8CB74AC2A2}"/>
  </w:font>
  <w:font w:name="QCF_P017">
    <w:panose1 w:val="02000400000000000000"/>
    <w:charset w:val="00"/>
    <w:family w:val="auto"/>
    <w:pitch w:val="variable"/>
    <w:sig w:usb0="80002003" w:usb1="90000000" w:usb2="00000008" w:usb3="00000000" w:csb0="80000041" w:csb1="00000000"/>
    <w:embedRegular r:id="rId70" w:fontKey="{5C465A38-44B8-4DFB-BA24-D1093D6AC9C3}"/>
  </w:font>
  <w:font w:name="QCF_P104">
    <w:panose1 w:val="02000400000000000000"/>
    <w:charset w:val="00"/>
    <w:family w:val="auto"/>
    <w:pitch w:val="variable"/>
    <w:sig w:usb0="80002003" w:usb1="90000000" w:usb2="00000008" w:usb3="00000000" w:csb0="80000041" w:csb1="00000000"/>
    <w:embedRegular r:id="rId71" w:fontKey="{7B83D555-9928-42B9-814B-A03FBB699A1C}"/>
  </w:font>
  <w:font w:name="QCF_P100">
    <w:panose1 w:val="02000400000000000000"/>
    <w:charset w:val="00"/>
    <w:family w:val="auto"/>
    <w:pitch w:val="variable"/>
    <w:sig w:usb0="80002003" w:usb1="90000000" w:usb2="00000008" w:usb3="00000000" w:csb0="80000041" w:csb1="00000000"/>
    <w:embedRegular r:id="rId72" w:fontKey="{F4D189CE-AB1E-43B0-9833-C52B555259EB}"/>
  </w:font>
  <w:font w:name="QCF_P507">
    <w:panose1 w:val="02000400000000000000"/>
    <w:charset w:val="00"/>
    <w:family w:val="auto"/>
    <w:pitch w:val="variable"/>
    <w:sig w:usb0="80002003" w:usb1="90000000" w:usb2="00000008" w:usb3="00000000" w:csb0="80000041" w:csb1="00000000"/>
    <w:embedRegular r:id="rId73" w:fontKey="{AB4DD116-2347-4076-809A-D8945549F59A}"/>
  </w:font>
  <w:font w:name="QCF_P336">
    <w:panose1 w:val="02000400000000000000"/>
    <w:charset w:val="00"/>
    <w:family w:val="auto"/>
    <w:pitch w:val="variable"/>
    <w:sig w:usb0="80002003" w:usb1="90000000" w:usb2="00000008" w:usb3="00000000" w:csb0="80000041" w:csb1="00000000"/>
    <w:embedRegular r:id="rId74" w:fontKey="{44253430-5C1B-438A-8F7B-02A140ED8676}"/>
  </w:font>
  <w:font w:name="QCF_P097">
    <w:panose1 w:val="02000400000000000000"/>
    <w:charset w:val="00"/>
    <w:family w:val="auto"/>
    <w:pitch w:val="variable"/>
    <w:sig w:usb0="80002003" w:usb1="90000000" w:usb2="00000008" w:usb3="00000000" w:csb0="80000041" w:csb1="00000000"/>
    <w:embedRegular r:id="rId75" w:fontKey="{E82ABB66-D943-439C-91E6-CA627A5DE8F9}"/>
  </w:font>
  <w:font w:name="QCF_P551">
    <w:panose1 w:val="02000400000000000000"/>
    <w:charset w:val="00"/>
    <w:family w:val="auto"/>
    <w:pitch w:val="variable"/>
    <w:sig w:usb0="80002003" w:usb1="90000000" w:usb2="00000008" w:usb3="00000000" w:csb0="80000041" w:csb1="00000000"/>
    <w:embedRegular r:id="rId76" w:fontKey="{CC3AA1B4-0281-4CB5-9E6E-E2F520C26D43}"/>
  </w:font>
  <w:font w:name="QCF_P377">
    <w:panose1 w:val="02000400000000000000"/>
    <w:charset w:val="00"/>
    <w:family w:val="auto"/>
    <w:pitch w:val="variable"/>
    <w:sig w:usb0="80002003" w:usb1="90000000" w:usb2="00000008" w:usb3="00000000" w:csb0="80000041" w:csb1="00000000"/>
    <w:embedRegular r:id="rId77" w:fontKey="{18F19DB6-2201-41C8-BD5D-23B21F1B94EC}"/>
  </w:font>
  <w:font w:name="QCF_P378">
    <w:panose1 w:val="02000400000000000000"/>
    <w:charset w:val="00"/>
    <w:family w:val="auto"/>
    <w:pitch w:val="variable"/>
    <w:sig w:usb0="80002003" w:usb1="90000000" w:usb2="00000008" w:usb3="00000000" w:csb0="80000041" w:csb1="00000000"/>
    <w:embedRegular r:id="rId78" w:fontKey="{1B7F6FE8-3125-4F4C-9031-6604C67F1FC6}"/>
  </w:font>
  <w:font w:name="QCF_P049">
    <w:panose1 w:val="02000400000000000000"/>
    <w:charset w:val="00"/>
    <w:family w:val="auto"/>
    <w:pitch w:val="variable"/>
    <w:sig w:usb0="80002003" w:usb1="90000000" w:usb2="00000008" w:usb3="00000000" w:csb0="80000041" w:csb1="00000000"/>
    <w:embedRegular r:id="rId79" w:fontKey="{AAE4AE91-B8BC-4DC2-A478-5E6FBBCD36DE}"/>
  </w:font>
  <w:font w:name="QCF_P345">
    <w:panose1 w:val="02000400000000000000"/>
    <w:charset w:val="00"/>
    <w:family w:val="auto"/>
    <w:pitch w:val="variable"/>
    <w:sig w:usb0="80002003" w:usb1="90000000" w:usb2="00000008" w:usb3="00000000" w:csb0="80000041" w:csb1="00000000"/>
    <w:embedRegular r:id="rId80" w:fontKey="{91A2C600-6E3F-4DA2-A23D-981BA6FAC795}"/>
  </w:font>
  <w:font w:name="QCF_P346">
    <w:panose1 w:val="02000400000000000000"/>
    <w:charset w:val="00"/>
    <w:family w:val="auto"/>
    <w:pitch w:val="variable"/>
    <w:sig w:usb0="80002003" w:usb1="90000000" w:usb2="00000008" w:usb3="00000000" w:csb0="80000041" w:csb1="00000000"/>
    <w:embedRegular r:id="rId81" w:fontKey="{B63FBF84-B1FE-416B-9B1B-CD2B74B7F150}"/>
  </w:font>
  <w:font w:name="QCF_P050">
    <w:panose1 w:val="02000400000000000000"/>
    <w:charset w:val="00"/>
    <w:family w:val="auto"/>
    <w:pitch w:val="variable"/>
    <w:sig w:usb0="80002003" w:usb1="90000000" w:usb2="00000008" w:usb3="00000000" w:csb0="80000041" w:csb1="00000000"/>
    <w:embedRegular r:id="rId82" w:fontKey="{DC2D5ED4-6EA9-4967-AE9C-AD766766C462}"/>
  </w:font>
  <w:font w:name="QCF_P075">
    <w:panose1 w:val="02000400000000000000"/>
    <w:charset w:val="00"/>
    <w:family w:val="auto"/>
    <w:pitch w:val="variable"/>
    <w:sig w:usb0="80002003" w:usb1="90000000" w:usb2="00000008" w:usb3="00000000" w:csb0="80000041" w:csb1="00000000"/>
    <w:embedRegular r:id="rId83" w:fontKey="{F0883BD3-C290-4DFC-9849-22DA5284AB63}"/>
  </w:font>
  <w:font w:name="QCF_P076">
    <w:panose1 w:val="02000400000000000000"/>
    <w:charset w:val="00"/>
    <w:family w:val="auto"/>
    <w:pitch w:val="variable"/>
    <w:sig w:usb0="80002003" w:usb1="90000000" w:usb2="00000008" w:usb3="00000000" w:csb0="80000041" w:csb1="00000000"/>
    <w:embedRegular r:id="rId84" w:fontKey="{2C31EB2A-895E-426A-93F3-E8DBBBEAAC8A}"/>
  </w:font>
  <w:font w:name="QCF_P177">
    <w:panose1 w:val="02000400000000000000"/>
    <w:charset w:val="00"/>
    <w:family w:val="auto"/>
    <w:pitch w:val="variable"/>
    <w:sig w:usb0="80002003" w:usb1="90000000" w:usb2="00000008" w:usb3="00000000" w:csb0="80000041" w:csb1="00000000"/>
    <w:embedRegular r:id="rId85" w:fontKey="{6C459631-AEC2-41A2-B108-3CE9DC9C5972}"/>
  </w:font>
  <w:font w:name="QCF_P102">
    <w:panose1 w:val="02000400000000000000"/>
    <w:charset w:val="00"/>
    <w:family w:val="auto"/>
    <w:pitch w:val="variable"/>
    <w:sig w:usb0="80002003" w:usb1="90000000" w:usb2="00000008" w:usb3="00000000" w:csb0="80000041" w:csb1="00000000"/>
    <w:embedRegular r:id="rId86" w:fontKey="{EF6751DD-0050-4F02-97E3-AF58BA54DD21}"/>
  </w:font>
  <w:font w:name="QCF_P445">
    <w:panose1 w:val="02000400000000000000"/>
    <w:charset w:val="00"/>
    <w:family w:val="auto"/>
    <w:pitch w:val="variable"/>
    <w:sig w:usb0="80002003" w:usb1="90000000" w:usb2="00000008" w:usb3="00000000" w:csb0="80000041" w:csb1="00000000"/>
    <w:embedRegular r:id="rId87" w:fontKey="{13A81829-545F-4D65-AC3B-18F1843A7A52}"/>
  </w:font>
  <w:font w:name="QCF_P423">
    <w:panose1 w:val="02000400000000000000"/>
    <w:charset w:val="00"/>
    <w:family w:val="auto"/>
    <w:pitch w:val="variable"/>
    <w:sig w:usb0="80002003" w:usb1="90000000" w:usb2="00000008" w:usb3="00000000" w:csb0="80000041" w:csb1="00000000"/>
    <w:embedRegular r:id="rId88" w:fontKey="{5D7D2199-62BF-4957-965F-83CBA0D317DD}"/>
  </w:font>
  <w:font w:name="QCF_P277">
    <w:panose1 w:val="02000400000000000000"/>
    <w:charset w:val="00"/>
    <w:family w:val="auto"/>
    <w:pitch w:val="variable"/>
    <w:sig w:usb0="80002003" w:usb1="90000000" w:usb2="00000008" w:usb3="00000000" w:csb0="80000041" w:csb1="00000000"/>
    <w:embedRegular r:id="rId89" w:fontKey="{CA278ABE-95E9-4161-A6ED-75BAE7765F63}"/>
  </w:font>
  <w:font w:name="QCF_P087">
    <w:panose1 w:val="02000400000000000000"/>
    <w:charset w:val="00"/>
    <w:family w:val="auto"/>
    <w:pitch w:val="variable"/>
    <w:sig w:usb0="80002003" w:usb1="90000000" w:usb2="00000008" w:usb3="00000000" w:csb0="80000041" w:csb1="00000000"/>
    <w:embedRegular r:id="rId90" w:fontKey="{612F2C30-CE93-4A7E-BA6E-56566A1B8252}"/>
  </w:font>
  <w:font w:name="QCF_P067">
    <w:panose1 w:val="02000400000000000000"/>
    <w:charset w:val="00"/>
    <w:family w:val="auto"/>
    <w:pitch w:val="variable"/>
    <w:sig w:usb0="80002003" w:usb1="90000000" w:usb2="00000008" w:usb3="00000000" w:csb0="80000041" w:csb1="00000000"/>
    <w:embedRegular r:id="rId91" w:fontKey="{58CD3A2A-57FE-4E73-B6D6-055B12FD764C}"/>
  </w:font>
  <w:font w:name="QCF_P599">
    <w:panose1 w:val="02000400000000000000"/>
    <w:charset w:val="00"/>
    <w:family w:val="auto"/>
    <w:pitch w:val="variable"/>
    <w:sig w:usb0="80002003" w:usb1="90000000" w:usb2="00000008" w:usb3="00000000" w:csb0="80000041" w:csb1="00000000"/>
    <w:embedRegular r:id="rId92" w:fontKey="{27B40E05-1B6E-498C-9983-CE3E7B268438}"/>
  </w:font>
  <w:font w:name="QCF_P054">
    <w:panose1 w:val="02000400000000000000"/>
    <w:charset w:val="00"/>
    <w:family w:val="auto"/>
    <w:pitch w:val="variable"/>
    <w:sig w:usb0="80002003" w:usb1="90000000" w:usb2="00000008" w:usb3="00000000" w:csb0="80000041" w:csb1="00000000"/>
    <w:embedRegular r:id="rId93" w:fontKey="{AC7AA116-1EA8-4E8E-AA00-51AD6AE1ADDE}"/>
  </w:font>
  <w:font w:name="QCF_P459">
    <w:panose1 w:val="02000400000000000000"/>
    <w:charset w:val="00"/>
    <w:family w:val="auto"/>
    <w:pitch w:val="variable"/>
    <w:sig w:usb0="80002003" w:usb1="90000000" w:usb2="00000008" w:usb3="00000000" w:csb0="80000041" w:csb1="00000000"/>
    <w:embedRegular r:id="rId94" w:fontKey="{736E9B3B-C93A-4E72-BF1E-F7F148DA3306}"/>
  </w:font>
  <w:font w:name="QCF_P153">
    <w:panose1 w:val="02000400000000000000"/>
    <w:charset w:val="00"/>
    <w:family w:val="auto"/>
    <w:pitch w:val="variable"/>
    <w:sig w:usb0="80002003" w:usb1="90000000" w:usb2="00000008" w:usb3="00000000" w:csb0="80000041" w:csb1="00000000"/>
    <w:embedRegular r:id="rId95" w:fontKey="{3365AB9D-E3A0-40A3-9B3A-843F0CC1853D}"/>
  </w:font>
  <w:font w:name="QCF_P534">
    <w:panose1 w:val="02000400000000000000"/>
    <w:charset w:val="00"/>
    <w:family w:val="auto"/>
    <w:pitch w:val="variable"/>
    <w:sig w:usb0="80002003" w:usb1="90000000" w:usb2="00000008" w:usb3="00000000" w:csb0="80000041" w:csb1="00000000"/>
    <w:embedRegular r:id="rId96" w:fontKey="{4C8AEB29-EC2A-45B2-816B-9EFF5D13A52E}"/>
  </w:font>
  <w:font w:name="QCF_P408">
    <w:panose1 w:val="02000400000000000000"/>
    <w:charset w:val="00"/>
    <w:family w:val="auto"/>
    <w:pitch w:val="variable"/>
    <w:sig w:usb0="80002003" w:usb1="90000000" w:usb2="00000008" w:usb3="00000000" w:csb0="80000041" w:csb1="00000000"/>
    <w:embedRegular r:id="rId97" w:fontKey="{8240E711-7E1E-441C-8027-5FC7B5E8F581}"/>
  </w:font>
  <w:font w:name="QCF_P510">
    <w:panose1 w:val="02000400000000000000"/>
    <w:charset w:val="00"/>
    <w:family w:val="auto"/>
    <w:pitch w:val="variable"/>
    <w:sig w:usb0="80002003" w:usb1="90000000" w:usb2="00000008" w:usb3="00000000" w:csb0="80000041" w:csb1="00000000"/>
    <w:embedRegular r:id="rId98" w:fontKey="{AFEEFFB7-1F72-49CD-A2C1-D1454BEFB8C3}"/>
  </w:font>
  <w:font w:name="QCF_P326">
    <w:panose1 w:val="02000400000000000000"/>
    <w:charset w:val="00"/>
    <w:family w:val="auto"/>
    <w:pitch w:val="variable"/>
    <w:sig w:usb0="80002003" w:usb1="90000000" w:usb2="00000008" w:usb3="00000000" w:csb0="80000041" w:csb1="00000000"/>
    <w:embedRegular r:id="rId99" w:fontKey="{C9A40852-4F54-49D4-8EE7-7F485C6782DF}"/>
  </w:font>
  <w:font w:name="QCF_P283">
    <w:panose1 w:val="02000400000000000000"/>
    <w:charset w:val="00"/>
    <w:family w:val="auto"/>
    <w:pitch w:val="variable"/>
    <w:sig w:usb0="80002003" w:usb1="90000000" w:usb2="00000008" w:usb3="00000000" w:csb0="80000041" w:csb1="00000000"/>
    <w:embedRegular r:id="rId100" w:fontKey="{8EF218B7-FF8B-446E-AFD9-1C6EFD6FF985}"/>
  </w:font>
  <w:font w:name="QCF_P333">
    <w:panose1 w:val="02000400000000000000"/>
    <w:charset w:val="00"/>
    <w:family w:val="auto"/>
    <w:pitch w:val="variable"/>
    <w:sig w:usb0="80002003" w:usb1="90000000" w:usb2="00000008" w:usb3="00000000" w:csb0="80000041" w:csb1="00000000"/>
    <w:embedRegular r:id="rId101" w:fontKey="{5C08AA76-E8A5-4302-9C17-60670D1BF567}"/>
  </w:font>
  <w:font w:name="QCF_P155">
    <w:panose1 w:val="02000400000000000000"/>
    <w:charset w:val="00"/>
    <w:family w:val="auto"/>
    <w:pitch w:val="variable"/>
    <w:sig w:usb0="80002003" w:usb1="90000000" w:usb2="00000008" w:usb3="00000000" w:csb0="80000041" w:csb1="00000000"/>
    <w:embedRegular r:id="rId102" w:fontKey="{D1751F8B-DD14-4F48-A407-45C1CB1C00E1}"/>
  </w:font>
  <w:font w:name="QCF_P007">
    <w:panose1 w:val="02000400000000000000"/>
    <w:charset w:val="00"/>
    <w:family w:val="auto"/>
    <w:pitch w:val="variable"/>
    <w:sig w:usb0="80002003" w:usb1="90000000" w:usb2="00000008" w:usb3="00000000" w:csb0="80000041" w:csb1="00000000"/>
    <w:embedRegular r:id="rId103" w:fontKey="{BA2AACA2-F485-45A6-BAB1-BE839C8ADF11}"/>
  </w:font>
  <w:font w:name="QCF_P578">
    <w:panose1 w:val="02000400000000000000"/>
    <w:charset w:val="00"/>
    <w:family w:val="auto"/>
    <w:pitch w:val="variable"/>
    <w:sig w:usb0="80002003" w:usb1="90000000" w:usb2="00000008" w:usb3="00000000" w:csb0="80000041" w:csb1="00000000"/>
    <w:embedRegular r:id="rId104" w:fontKey="{6F9FD007-65DE-424A-8748-975A61A69A7F}"/>
  </w:font>
  <w:font w:name="QCF_P588">
    <w:panose1 w:val="02000400000000000000"/>
    <w:charset w:val="00"/>
    <w:family w:val="auto"/>
    <w:pitch w:val="variable"/>
    <w:sig w:usb0="80002003" w:usb1="90000000" w:usb2="00000008" w:usb3="00000000" w:csb0="80000041" w:csb1="00000000"/>
    <w:embedRegular r:id="rId105" w:fontKey="{15AC7AA9-7269-421B-8C92-14E014AD2F21}"/>
  </w:font>
  <w:font w:name="QCF_P546">
    <w:panose1 w:val="02000400000000000000"/>
    <w:charset w:val="00"/>
    <w:family w:val="auto"/>
    <w:pitch w:val="variable"/>
    <w:sig w:usb0="80002003" w:usb1="90000000" w:usb2="00000008" w:usb3="00000000" w:csb0="80000041" w:csb1="00000000"/>
    <w:embedRegular r:id="rId106" w:fontKey="{3DFAAB07-100B-4CB5-B1E2-AD8AE8AB6B2E}"/>
  </w:font>
  <w:font w:name="QCF_P547">
    <w:panose1 w:val="02000400000000000000"/>
    <w:charset w:val="00"/>
    <w:family w:val="auto"/>
    <w:pitch w:val="variable"/>
    <w:sig w:usb0="80002003" w:usb1="90000000" w:usb2="00000008" w:usb3="00000000" w:csb0="80000041" w:csb1="00000000"/>
    <w:embedRegular r:id="rId107" w:fontKey="{5B69C84C-47CA-4024-8652-FDBB83271843}"/>
  </w:font>
  <w:font w:name="QCF_P207">
    <w:panose1 w:val="02000400000000000000"/>
    <w:charset w:val="00"/>
    <w:family w:val="auto"/>
    <w:pitch w:val="variable"/>
    <w:sig w:usb0="80002003" w:usb1="90000000" w:usb2="00000008" w:usb3="00000000" w:csb0="80000041" w:csb1="00000000"/>
    <w:embedRegular r:id="rId108" w:fontKey="{5C761684-E57E-4E77-9CC7-AE1EB140C7CE}"/>
  </w:font>
  <w:font w:name="QCF_P157">
    <w:panose1 w:val="02000400000000000000"/>
    <w:charset w:val="00"/>
    <w:family w:val="auto"/>
    <w:pitch w:val="variable"/>
    <w:sig w:usb0="80002003" w:usb1="90000000" w:usb2="00000008" w:usb3="00000000" w:csb0="80000041" w:csb1="00000000"/>
    <w:embedRegular r:id="rId109" w:fontKey="{265F4F1A-E818-4009-B630-CE3DD49D5C39}"/>
  </w:font>
  <w:font w:name="QCF_P604">
    <w:panose1 w:val="02000400000000000000"/>
    <w:charset w:val="00"/>
    <w:family w:val="auto"/>
    <w:pitch w:val="variable"/>
    <w:sig w:usb0="80002003" w:usb1="90000000" w:usb2="00000008" w:usb3="00000000" w:csb0="80000041" w:csb1="00000000"/>
    <w:embedRegular r:id="rId110" w:fontKey="{0F73DECA-65D2-4FA6-9BEA-D3774DD27489}"/>
  </w:font>
  <w:font w:name="QCF_P449">
    <w:panose1 w:val="02000400000000000000"/>
    <w:charset w:val="00"/>
    <w:family w:val="auto"/>
    <w:pitch w:val="variable"/>
    <w:sig w:usb0="80002003" w:usb1="90000000" w:usb2="00000008" w:usb3="00000000" w:csb0="80000041" w:csb1="00000000"/>
    <w:embedRegular r:id="rId111" w:fontKey="{18A98AE1-3C43-4C81-8CC8-208AA27D5473}"/>
  </w:font>
  <w:font w:name="QCF_P086">
    <w:panose1 w:val="02000400000000000000"/>
    <w:charset w:val="00"/>
    <w:family w:val="auto"/>
    <w:pitch w:val="variable"/>
    <w:sig w:usb0="80002003" w:usb1="90000000" w:usb2="00000008" w:usb3="00000000" w:csb0="80000041" w:csb1="00000000"/>
    <w:embedRegular r:id="rId112" w:fontKey="{884CBB7D-3222-4CFF-B482-3B6E7D0C65D4}"/>
  </w:font>
  <w:font w:name="QCF_P063">
    <w:panose1 w:val="02000400000000000000"/>
    <w:charset w:val="00"/>
    <w:family w:val="auto"/>
    <w:pitch w:val="variable"/>
    <w:sig w:usb0="80002003" w:usb1="90000000" w:usb2="00000008" w:usb3="00000000" w:csb0="80000041" w:csb1="00000000"/>
    <w:embedRegular r:id="rId113" w:fontKey="{CAB22CB9-619F-43CA-9AFA-3F77A8DCFB64}"/>
  </w:font>
  <w:font w:name="QCF_P357">
    <w:panose1 w:val="02000400000000000000"/>
    <w:charset w:val="00"/>
    <w:family w:val="auto"/>
    <w:pitch w:val="variable"/>
    <w:sig w:usb0="80002003" w:usb1="90000000" w:usb2="00000008" w:usb3="00000000" w:csb0="80000041" w:csb1="00000000"/>
    <w:embedRegular r:id="rId114" w:fontKey="{E2B2D587-1637-427B-9112-5DF3CCC183A2}"/>
  </w:font>
  <w:font w:name="QCF_P149">
    <w:panose1 w:val="02000400000000000000"/>
    <w:charset w:val="00"/>
    <w:family w:val="auto"/>
    <w:pitch w:val="variable"/>
    <w:sig w:usb0="80002003" w:usb1="90000000" w:usb2="00000008" w:usb3="00000000" w:csb0="80000041" w:csb1="00000000"/>
    <w:embedRegular r:id="rId115" w:fontKey="{2BA01A76-8ED9-40CC-936E-699A19B11D03}"/>
  </w:font>
  <w:font w:name="QCF_P134">
    <w:panose1 w:val="02000400000000000000"/>
    <w:charset w:val="00"/>
    <w:family w:val="auto"/>
    <w:pitch w:val="variable"/>
    <w:sig w:usb0="80002003" w:usb1="90000000" w:usb2="00000008" w:usb3="00000000" w:csb0="80000041" w:csb1="00000000"/>
    <w:embedRegular r:id="rId116" w:fontKey="{6C5A0B60-4528-4B1B-9C2F-D8CE46054FE3}"/>
  </w:font>
  <w:font w:name="QCF_P563">
    <w:panose1 w:val="02000400000000000000"/>
    <w:charset w:val="00"/>
    <w:family w:val="auto"/>
    <w:pitch w:val="variable"/>
    <w:sig w:usb0="80002003" w:usb1="90000000" w:usb2="00000008" w:usb3="00000000" w:csb0="80000041" w:csb1="00000000"/>
    <w:embedRegular r:id="rId117" w:fontKey="{C10892EC-F885-446A-9FD0-B5E4C8699BF2}"/>
  </w:font>
  <w:font w:name="QCF_P151">
    <w:panose1 w:val="02000400000000000000"/>
    <w:charset w:val="00"/>
    <w:family w:val="auto"/>
    <w:pitch w:val="variable"/>
    <w:sig w:usb0="80002003" w:usb1="90000000" w:usb2="00000008" w:usb3="00000000" w:csb0="80000041" w:csb1="00000000"/>
    <w:embedRegular r:id="rId118" w:fontKey="{66ADE2CC-62E7-414E-B68E-BC4040A10860}"/>
  </w:font>
  <w:font w:name="QCF_P589">
    <w:panose1 w:val="02000400000000000000"/>
    <w:charset w:val="00"/>
    <w:family w:val="auto"/>
    <w:pitch w:val="variable"/>
    <w:sig w:usb0="80002003" w:usb1="90000000" w:usb2="00000008" w:usb3="00000000" w:csb0="80000041" w:csb1="00000000"/>
    <w:embedRegular r:id="rId119" w:fontKey="{AFEE8076-0677-408C-A26F-5C17F1E35345}"/>
  </w:font>
  <w:font w:name="QCF_P259">
    <w:panose1 w:val="02000400000000000000"/>
    <w:charset w:val="00"/>
    <w:family w:val="auto"/>
    <w:pitch w:val="variable"/>
    <w:sig w:usb0="80002003" w:usb1="90000000" w:usb2="00000008" w:usb3="00000000" w:csb0="80000041" w:csb1="00000000"/>
    <w:embedRegular r:id="rId120" w:fontKey="{74E8208D-ECCA-4DD3-B6F6-15383A1EF5F1}"/>
  </w:font>
  <w:font w:name="QCF_P365">
    <w:panose1 w:val="02000400000000000000"/>
    <w:charset w:val="00"/>
    <w:family w:val="auto"/>
    <w:pitch w:val="variable"/>
    <w:sig w:usb0="80002003" w:usb1="90000000" w:usb2="00000008" w:usb3="00000000" w:csb0="80000041" w:csb1="00000000"/>
    <w:embedRegular r:id="rId121" w:fontKey="{2613004B-9B80-493F-B549-56A9AB1A05C6}"/>
  </w:font>
  <w:font w:name="QCF_P414">
    <w:panose1 w:val="02000400000000000000"/>
    <w:charset w:val="00"/>
    <w:family w:val="auto"/>
    <w:pitch w:val="variable"/>
    <w:sig w:usb0="80002003" w:usb1="90000000" w:usb2="00000008" w:usb3="00000000" w:csb0="80000041" w:csb1="00000000"/>
    <w:embedRegular r:id="rId122" w:fontKey="{CAF6C28E-890C-4F95-A15A-FA6CAB05A80B}"/>
  </w:font>
  <w:font w:name="QCF_P127">
    <w:panose1 w:val="02000400000000000000"/>
    <w:charset w:val="00"/>
    <w:family w:val="auto"/>
    <w:pitch w:val="variable"/>
    <w:sig w:usb0="80002003" w:usb1="90000000" w:usb2="00000008" w:usb3="00000000" w:csb0="80000041" w:csb1="00000000"/>
    <w:embedRegular r:id="rId123" w:fontKey="{BE0A70D5-4F72-456B-B6C0-852715EA16F7}"/>
  </w:font>
  <w:font w:name="QCF_P593">
    <w:panose1 w:val="02000400000000000000"/>
    <w:charset w:val="00"/>
    <w:family w:val="auto"/>
    <w:pitch w:val="variable"/>
    <w:sig w:usb0="80002003" w:usb1="90000000" w:usb2="00000008" w:usb3="00000000" w:csb0="80000041" w:csb1="00000000"/>
    <w:embedRegular r:id="rId124" w:fontKey="{905D6585-1BEA-47CF-822D-C504951777CF}"/>
  </w:font>
  <w:font w:name="QCF_P532">
    <w:panose1 w:val="02000400000000000000"/>
    <w:charset w:val="00"/>
    <w:family w:val="auto"/>
    <w:pitch w:val="variable"/>
    <w:sig w:usb0="80002003" w:usb1="90000000" w:usb2="00000008" w:usb3="00000000" w:csb0="80000041" w:csb1="00000000"/>
    <w:embedRegular r:id="rId125" w:fontKey="{1302592B-9A20-45E5-97A8-E264809F3B67}"/>
  </w:font>
  <w:font w:name="QCF_P457">
    <w:panose1 w:val="02000400000000000000"/>
    <w:charset w:val="00"/>
    <w:family w:val="auto"/>
    <w:pitch w:val="variable"/>
    <w:sig w:usb0="80002003" w:usb1="90000000" w:usb2="00000008" w:usb3="00000000" w:csb0="80000041" w:csb1="00000000"/>
    <w:embedRegular r:id="rId126" w:fontKey="{6EC5E02A-71F2-4115-AC69-21441AE28DDC}"/>
  </w:font>
  <w:font w:name="Angsana New">
    <w:panose1 w:val="02020603050405020304"/>
    <w:charset w:val="00"/>
    <w:family w:val="roman"/>
    <w:pitch w:val="variable"/>
    <w:sig w:usb0="01000003" w:usb1="00000000" w:usb2="00000000" w:usb3="00000000" w:csb0="00010001" w:csb1="00000000"/>
    <w:embedRegular r:id="rId127" w:fontKey="{36A3D0E8-7AFA-462E-9A49-A69193A3FE17}"/>
  </w:font>
  <w:font w:name="QCF_P525">
    <w:panose1 w:val="02000400000000000000"/>
    <w:charset w:val="00"/>
    <w:family w:val="auto"/>
    <w:pitch w:val="variable"/>
    <w:sig w:usb0="80002003" w:usb1="90000000" w:usb2="00000008" w:usb3="00000000" w:csb0="80000041" w:csb1="00000000"/>
    <w:embedRegular r:id="rId128" w:fontKey="{B0B94677-B076-4A12-B862-BACAD506629D}"/>
  </w:font>
  <w:font w:name="QCF_P027">
    <w:panose1 w:val="02000400000000000000"/>
    <w:charset w:val="00"/>
    <w:family w:val="auto"/>
    <w:pitch w:val="variable"/>
    <w:sig w:usb0="80002003" w:usb1="90000000" w:usb2="00000008" w:usb3="00000000" w:csb0="80000041" w:csb1="00000000"/>
    <w:embedRegular r:id="rId129" w:fontKey="{3F156A1B-786E-44EC-9FE5-FF1FFEC8828D}"/>
  </w:font>
  <w:font w:name="QCF_P516">
    <w:panose1 w:val="02000400000000000000"/>
    <w:charset w:val="00"/>
    <w:family w:val="auto"/>
    <w:pitch w:val="variable"/>
    <w:sig w:usb0="80002003" w:usb1="90000000" w:usb2="00000008" w:usb3="00000000" w:csb0="80000041" w:csb1="00000000"/>
    <w:embedRegular r:id="rId130" w:fontKey="{1AEC2D9C-6691-494E-BB95-091A7AAC9324}"/>
  </w:font>
  <w:font w:name="QCF_P093">
    <w:panose1 w:val="02000400000000000000"/>
    <w:charset w:val="00"/>
    <w:family w:val="auto"/>
    <w:pitch w:val="variable"/>
    <w:sig w:usb0="80002003" w:usb1="90000000" w:usb2="00000008" w:usb3="00000000" w:csb0="80000041" w:csb1="00000000"/>
    <w:embedRegular r:id="rId131" w:fontKey="{0CE2FC6D-2091-4BCB-B04B-BC7DC1D776EB}"/>
  </w:font>
  <w:font w:name="QCF_P544">
    <w:panose1 w:val="02000400000000000000"/>
    <w:charset w:val="00"/>
    <w:family w:val="auto"/>
    <w:pitch w:val="variable"/>
    <w:sig w:usb0="80002003" w:usb1="90000000" w:usb2="00000008" w:usb3="00000000" w:csb0="80000041" w:csb1="00000000"/>
    <w:embedRegular r:id="rId132" w:fontKey="{3CEE2F25-0AEE-4CD2-8BC5-ABE77D4FF4D5}"/>
  </w:font>
  <w:font w:name="QCF_P452">
    <w:panose1 w:val="02000400000000000000"/>
    <w:charset w:val="00"/>
    <w:family w:val="auto"/>
    <w:pitch w:val="variable"/>
    <w:sig w:usb0="80002003" w:usb1="90000000" w:usb2="00000008" w:usb3="00000000" w:csb0="80000041" w:csb1="00000000"/>
    <w:embedRegular r:id="rId133" w:fontKey="{002D4609-6B2A-4764-8C0D-CAE3C9A6DCB1}"/>
  </w:font>
  <w:font w:name="QCF_P348">
    <w:panose1 w:val="02000400000000000000"/>
    <w:charset w:val="00"/>
    <w:family w:val="auto"/>
    <w:pitch w:val="variable"/>
    <w:sig w:usb0="80002003" w:usb1="90000000" w:usb2="00000008" w:usb3="00000000" w:csb0="80000041" w:csb1="00000000"/>
    <w:embedRegular r:id="rId134" w:fontKey="{188C125C-EC43-49C5-AFB7-DF5FB2A80992}"/>
  </w:font>
  <w:font w:name="QCF_P526">
    <w:panose1 w:val="02000400000000000000"/>
    <w:charset w:val="00"/>
    <w:family w:val="auto"/>
    <w:pitch w:val="variable"/>
    <w:sig w:usb0="80002003" w:usb1="90000000" w:usb2="00000008" w:usb3="00000000" w:csb0="80000041" w:csb1="00000000"/>
    <w:embedRegular r:id="rId135" w:fontKey="{5E9A617F-2C6A-48E2-9A73-B916FB80B6DB}"/>
  </w:font>
  <w:font w:name="QCF_P577">
    <w:panose1 w:val="02000400000000000000"/>
    <w:charset w:val="00"/>
    <w:family w:val="auto"/>
    <w:pitch w:val="variable"/>
    <w:sig w:usb0="80002003" w:usb1="90000000" w:usb2="00000008" w:usb3="00000000" w:csb0="80000041" w:csb1="00000000"/>
    <w:embedRegular r:id="rId136" w:fontKey="{7043A377-6572-43F2-96AC-CE100F63FD73}"/>
  </w:font>
  <w:font w:name="QCF_P061">
    <w:panose1 w:val="02000400000000000000"/>
    <w:charset w:val="00"/>
    <w:family w:val="auto"/>
    <w:pitch w:val="variable"/>
    <w:sig w:usb0="80002003" w:usb1="90000000" w:usb2="00000008" w:usb3="00000000" w:csb0="80000041" w:csb1="00000000"/>
    <w:embedRegular r:id="rId137" w:fontKey="{EC92BB1C-0F26-470F-8966-2BCA699E24A8}"/>
  </w:font>
  <w:font w:name="QCF_P248">
    <w:panose1 w:val="02000400000000000000"/>
    <w:charset w:val="00"/>
    <w:family w:val="auto"/>
    <w:pitch w:val="variable"/>
    <w:sig w:usb0="80002003" w:usb1="90000000" w:usb2="00000008" w:usb3="00000000" w:csb0="80000041" w:csb1="00000000"/>
    <w:embedRegular r:id="rId138" w:fontKey="{0A69E765-46AF-497D-9968-7DF689DACF7A}"/>
  </w:font>
  <w:font w:name="QCF_P573">
    <w:panose1 w:val="02000400000000000000"/>
    <w:charset w:val="00"/>
    <w:family w:val="auto"/>
    <w:pitch w:val="variable"/>
    <w:sig w:usb0="80002003" w:usb1="90000000" w:usb2="00000008" w:usb3="00000000" w:csb0="80000041" w:csb1="00000000"/>
    <w:embedRegular r:id="rId139" w:fontKey="{2B2D0C00-C860-419B-BE00-65681EC04FCD}"/>
  </w:font>
  <w:font w:name="QCF_P120">
    <w:panose1 w:val="02000400000000000000"/>
    <w:charset w:val="00"/>
    <w:family w:val="auto"/>
    <w:pitch w:val="variable"/>
    <w:sig w:usb0="80002003" w:usb1="90000000" w:usb2="00000008" w:usb3="00000000" w:csb0="80000041" w:csb1="00000000"/>
    <w:embedRegular r:id="rId140" w:fontKey="{9E8A6BCA-7D59-45F7-96C4-B456988A83C1}"/>
  </w:font>
  <w:font w:name="QCF_P576">
    <w:panose1 w:val="02000400000000000000"/>
    <w:charset w:val="00"/>
    <w:family w:val="auto"/>
    <w:pitch w:val="variable"/>
    <w:sig w:usb0="80002003" w:usb1="90000000" w:usb2="00000008" w:usb3="00000000" w:csb0="80000041" w:csb1="00000000"/>
    <w:embedRegular r:id="rId141" w:fontKey="{5E10C2DC-3C27-4D4A-A823-94E900D34BF4}"/>
  </w:font>
  <w:font w:name="QCF_P212">
    <w:panose1 w:val="02000400000000000000"/>
    <w:charset w:val="00"/>
    <w:family w:val="auto"/>
    <w:pitch w:val="variable"/>
    <w:sig w:usb0="80002003" w:usb1="90000000" w:usb2="00000008" w:usb3="00000000" w:csb0="80000041" w:csb1="00000000"/>
    <w:embedRegular r:id="rId142" w:fontKey="{FC626B2F-D1D2-4BD5-A59C-D90CAEEF7DA4}"/>
  </w:font>
  <w:font w:name="QCF_P273">
    <w:panose1 w:val="02000400000000000000"/>
    <w:charset w:val="00"/>
    <w:family w:val="auto"/>
    <w:pitch w:val="variable"/>
    <w:sig w:usb0="80002003" w:usb1="90000000" w:usb2="00000008" w:usb3="00000000" w:csb0="80000041" w:csb1="00000000"/>
    <w:embedRegular r:id="rId143" w:fontKey="{1EE56203-979A-48D2-B8DC-DD8216D6DC71}"/>
  </w:font>
  <w:font w:name="QCF_P407">
    <w:panose1 w:val="02000400000000000000"/>
    <w:charset w:val="00"/>
    <w:family w:val="auto"/>
    <w:pitch w:val="variable"/>
    <w:sig w:usb0="80002003" w:usb1="90000000" w:usb2="00000008" w:usb3="00000000" w:csb0="80000041" w:csb1="00000000"/>
    <w:embedRegular r:id="rId144" w:fontKey="{A489C83F-1C23-47B9-BA81-38A0B1698522}"/>
  </w:font>
  <w:font w:name="QCF_P603">
    <w:panose1 w:val="02000400000000000000"/>
    <w:charset w:val="00"/>
    <w:family w:val="auto"/>
    <w:pitch w:val="variable"/>
    <w:sig w:usb0="80002003" w:usb1="90000000" w:usb2="00000008" w:usb3="00000000" w:csb0="80000041" w:csb1="00000000"/>
    <w:embedRegular r:id="rId145" w:fontKey="{FA9A90B3-1E55-463F-8D31-D352D06CE1E0}"/>
  </w:font>
  <w:font w:name="QCF_P189">
    <w:panose1 w:val="02000400000000000000"/>
    <w:charset w:val="00"/>
    <w:family w:val="auto"/>
    <w:pitch w:val="variable"/>
    <w:sig w:usb0="80002003" w:usb1="90000000" w:usb2="00000008" w:usb3="00000000" w:csb0="80000041" w:csb1="00000000"/>
    <w:embedRegular r:id="rId146" w:fontKey="{7388748F-2BC9-42F5-880D-DA2305449EFD}"/>
  </w:font>
  <w:font w:name="QCF_P195">
    <w:panose1 w:val="02000400000000000000"/>
    <w:charset w:val="00"/>
    <w:family w:val="auto"/>
    <w:pitch w:val="variable"/>
    <w:sig w:usb0="80002003" w:usb1="90000000" w:usb2="00000008" w:usb3="00000000" w:csb0="80000041" w:csb1="00000000"/>
    <w:embedRegular r:id="rId147" w:fontKey="{E8344855-B5BA-4952-85F2-5028449C0395}"/>
  </w:font>
  <w:font w:name="QCF_P518">
    <w:panose1 w:val="02000400000000000000"/>
    <w:charset w:val="00"/>
    <w:family w:val="auto"/>
    <w:pitch w:val="variable"/>
    <w:sig w:usb0="80002003" w:usb1="90000000" w:usb2="00000008" w:usb3="00000000" w:csb0="80000041" w:csb1="00000000"/>
    <w:embedRegular r:id="rId148" w:fontKey="{7D0902C5-C78F-4411-805B-304C2F73852D}"/>
  </w:font>
  <w:font w:name="QCF_P110">
    <w:panose1 w:val="02000400000000000000"/>
    <w:charset w:val="00"/>
    <w:family w:val="auto"/>
    <w:pitch w:val="variable"/>
    <w:sig w:usb0="80002003" w:usb1="90000000" w:usb2="00000008" w:usb3="00000000" w:csb0="80000041" w:csb1="00000000"/>
    <w:embedRegular r:id="rId149" w:fontKey="{7DD6DBF4-8F51-4CF5-BF62-3A93B46797EE}"/>
  </w:font>
  <w:font w:name="Cambria">
    <w:panose1 w:val="02040503050406030204"/>
    <w:charset w:val="00"/>
    <w:family w:val="roman"/>
    <w:pitch w:val="variable"/>
    <w:sig w:usb0="A00002EF" w:usb1="4000004B" w:usb2="00000000" w:usb3="00000000" w:csb0="0000009F" w:csb1="00000000"/>
    <w:embedRegular r:id="rId150" w:fontKey="{7CE3F958-74EA-4DFA-B12A-360936A8DB29}"/>
  </w:font>
  <w:font w:name="Calibri">
    <w:panose1 w:val="020F0502020204030204"/>
    <w:charset w:val="00"/>
    <w:family w:val="swiss"/>
    <w:pitch w:val="variable"/>
    <w:sig w:usb0="A00002EF" w:usb1="4000207B" w:usb2="00000000" w:usb3="00000000" w:csb0="0000009F" w:csb1="00000000"/>
    <w:embedRegular r:id="rId151" w:fontKey="{770CDC62-A206-4445-A282-2656809C8A79}"/>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2EDF" w:rsidRDefault="00582EDF">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2EDF" w:rsidRDefault="00582EDF">
    <w:pPr>
      <w:pStyle w:val="a5"/>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2EDF" w:rsidRDefault="00582EDF">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F1D18" w:rsidRDefault="006F1D18" w:rsidP="00C216B9">
      <w:pPr>
        <w:bidi/>
        <w:jc w:val="lowKashida"/>
      </w:pPr>
      <w:r>
        <w:separator/>
      </w:r>
    </w:p>
  </w:footnote>
  <w:footnote w:type="continuationSeparator" w:id="0">
    <w:p w:rsidR="006F1D18" w:rsidRDefault="006F1D18">
      <w:r>
        <w:continuationSeparator/>
      </w:r>
    </w:p>
  </w:footnote>
  <w:footnote w:id="1">
    <w:p w:rsidR="0050669C" w:rsidRPr="00C505C1" w:rsidRDefault="0050669C" w:rsidP="004D3F9C">
      <w:pPr>
        <w:pStyle w:val="a7"/>
        <w:spacing w:line="204" w:lineRule="auto"/>
        <w:ind w:left="193" w:hanging="193"/>
        <w:jc w:val="both"/>
        <w:rPr>
          <w:rStyle w:val="a6"/>
          <w:rFonts w:ascii="Lotus Linotype" w:hAnsi="Lotus Linotype" w:cs="Lotus Linotype"/>
          <w:spacing w:val="-4"/>
        </w:rPr>
      </w:pPr>
      <w:r w:rsidRPr="00C505C1">
        <w:rPr>
          <w:rStyle w:val="a6"/>
          <w:rFonts w:ascii="Lotus Linotype" w:hAnsi="Lotus Linotype" w:cs="Lotus Linotype"/>
          <w:spacing w:val="-4"/>
          <w:rtl/>
        </w:rPr>
        <w:t>(</w:t>
      </w:r>
      <w:r w:rsidRPr="00C505C1">
        <w:rPr>
          <w:rStyle w:val="a6"/>
          <w:rFonts w:ascii="Lotus Linotype" w:hAnsi="Lotus Linotype" w:cs="Lotus Linotype"/>
          <w:spacing w:val="-4"/>
          <w:rtl/>
        </w:rPr>
        <w:footnoteRef/>
      </w:r>
      <w:r w:rsidRPr="00C505C1">
        <w:rPr>
          <w:rStyle w:val="a6"/>
          <w:rFonts w:ascii="Lotus Linotype" w:hAnsi="Lotus Linotype" w:cs="Lotus Linotype"/>
          <w:spacing w:val="-4"/>
          <w:rtl/>
        </w:rPr>
        <w:t xml:space="preserve">)- نسائی در مبحث طلاق باب </w:t>
      </w:r>
      <w:r>
        <w:rPr>
          <w:rStyle w:val="a6"/>
          <w:rFonts w:ascii="Lotus Linotype" w:hAnsi="Lotus Linotype" w:cs="Lotus Linotype" w:hint="cs"/>
          <w:spacing w:val="-4"/>
          <w:rtl/>
        </w:rPr>
        <w:t>ال</w:t>
      </w:r>
      <w:r w:rsidRPr="00C505C1">
        <w:rPr>
          <w:rStyle w:val="a6"/>
          <w:rFonts w:ascii="Lotus Linotype" w:hAnsi="Lotus Linotype" w:cs="Lotus Linotype"/>
          <w:spacing w:val="-4"/>
          <w:rtl/>
        </w:rPr>
        <w:t xml:space="preserve">ظهار (3460)، </w:t>
      </w:r>
      <w:r>
        <w:rPr>
          <w:rStyle w:val="a6"/>
          <w:rFonts w:ascii="Lotus Linotype" w:hAnsi="Lotus Linotype" w:cs="Lotus Linotype"/>
          <w:spacing w:val="-4"/>
          <w:rtl/>
        </w:rPr>
        <w:t>و</w:t>
      </w:r>
      <w:r w:rsidRPr="00C505C1">
        <w:rPr>
          <w:rStyle w:val="a6"/>
          <w:rFonts w:ascii="Lotus Linotype" w:hAnsi="Lotus Linotype" w:cs="Lotus Linotype"/>
          <w:spacing w:val="-4"/>
          <w:rtl/>
        </w:rPr>
        <w:t>ابن ماجه در مقدمه، باب فیما أنکرت الجهمی</w:t>
      </w:r>
      <w:r>
        <w:rPr>
          <w:rStyle w:val="a6"/>
          <w:rFonts w:ascii="Lotus Linotype" w:hAnsi="Lotus Linotype" w:cs="Lotus Linotype" w:hint="cs"/>
          <w:spacing w:val="-4"/>
          <w:rtl/>
        </w:rPr>
        <w:t>ة</w:t>
      </w:r>
      <w:r w:rsidRPr="00C505C1">
        <w:rPr>
          <w:rStyle w:val="a6"/>
          <w:rFonts w:ascii="Lotus Linotype" w:hAnsi="Lotus Linotype" w:cs="Lotus Linotype"/>
          <w:spacing w:val="-4"/>
          <w:rtl/>
        </w:rPr>
        <w:t xml:space="preserve">: (188)، و امام احمد در مسند خود (6/46) از </w:t>
      </w:r>
      <w:r>
        <w:rPr>
          <w:rStyle w:val="a6"/>
          <w:rFonts w:ascii="Lotus Linotype" w:hAnsi="Lotus Linotype" w:cs="Lotus Linotype" w:hint="cs"/>
          <w:spacing w:val="-4"/>
          <w:rtl/>
        </w:rPr>
        <w:t>قول</w:t>
      </w:r>
      <w:r w:rsidRPr="00C505C1">
        <w:rPr>
          <w:rStyle w:val="a6"/>
          <w:rFonts w:ascii="Lotus Linotype" w:hAnsi="Lotus Linotype" w:cs="Lotus Linotype"/>
          <w:spacing w:val="-4"/>
          <w:rtl/>
        </w:rPr>
        <w:t xml:space="preserve"> عایشه </w:t>
      </w:r>
      <w:r w:rsidRPr="00C505C1">
        <w:rPr>
          <w:rStyle w:val="a6"/>
          <w:rFonts w:ascii="Lotus Linotype" w:hAnsi="Lotus Linotype" w:cs="CTraditional Arabic" w:hint="cs"/>
          <w:spacing w:val="-4"/>
          <w:rtl/>
        </w:rPr>
        <w:t>ك</w:t>
      </w:r>
      <w:r w:rsidRPr="00C505C1">
        <w:rPr>
          <w:rStyle w:val="a6"/>
          <w:rFonts w:ascii="Lotus Linotype" w:hAnsi="Lotus Linotype" w:cs="Lotus Linotype"/>
          <w:spacing w:val="-4"/>
          <w:rtl/>
        </w:rPr>
        <w:t xml:space="preserve"> آن را رواي</w:t>
      </w:r>
      <w:r>
        <w:rPr>
          <w:rStyle w:val="a6"/>
          <w:rFonts w:ascii="Lotus Linotype" w:hAnsi="Lotus Linotype" w:cs="Lotus Linotype" w:hint="cs"/>
          <w:spacing w:val="-4"/>
          <w:rtl/>
        </w:rPr>
        <w:t>ت</w:t>
      </w:r>
      <w:r w:rsidRPr="00C505C1">
        <w:rPr>
          <w:rStyle w:val="a6"/>
          <w:rFonts w:ascii="Lotus Linotype" w:hAnsi="Lotus Linotype" w:cs="Lotus Linotype"/>
          <w:spacing w:val="-4"/>
          <w:rtl/>
        </w:rPr>
        <w:t xml:space="preserve"> كرده</w:t>
      </w:r>
      <w:r w:rsidRPr="00C505C1">
        <w:rPr>
          <w:rStyle w:val="a6"/>
          <w:rFonts w:ascii="Lotus Linotype" w:hAnsi="Lotus Linotype"/>
          <w:spacing w:val="-4"/>
          <w:rtl/>
        </w:rPr>
        <w:t>‌</w:t>
      </w:r>
      <w:r w:rsidRPr="00C505C1">
        <w:rPr>
          <w:rStyle w:val="a6"/>
          <w:rFonts w:ascii="Lotus Linotype" w:hAnsi="Lotus Linotype" w:cs="Lotus Linotype"/>
          <w:spacing w:val="-4"/>
          <w:rtl/>
        </w:rPr>
        <w:t>اند.</w:t>
      </w:r>
    </w:p>
  </w:footnote>
  <w:footnote w:id="2">
    <w:p w:rsidR="0050669C" w:rsidRPr="00033115" w:rsidRDefault="0050669C" w:rsidP="00033115">
      <w:pPr>
        <w:pStyle w:val="a7"/>
        <w:widowControl w:val="0"/>
        <w:spacing w:line="204" w:lineRule="auto"/>
        <w:ind w:left="193" w:hanging="193"/>
        <w:jc w:val="both"/>
        <w:rPr>
          <w:rStyle w:val="a6"/>
          <w:rFonts w:ascii="Lotus Linotype" w:hAnsi="Lotus Linotype" w:cs="Lotus Linotype"/>
          <w:spacing w:val="-4"/>
        </w:rPr>
      </w:pPr>
      <w:r w:rsidRPr="00033115">
        <w:rPr>
          <w:rStyle w:val="a6"/>
          <w:rFonts w:ascii="Lotus Linotype" w:hAnsi="Lotus Linotype" w:cs="Lotus Linotype"/>
          <w:spacing w:val="-4"/>
          <w:rtl/>
        </w:rPr>
        <w:t>(</w:t>
      </w:r>
      <w:r w:rsidRPr="00033115">
        <w:rPr>
          <w:rStyle w:val="a6"/>
          <w:rFonts w:ascii="Lotus Linotype" w:hAnsi="Lotus Linotype" w:cs="Lotus Linotype"/>
          <w:spacing w:val="-4"/>
          <w:rtl/>
        </w:rPr>
        <w:footnoteRef/>
      </w:r>
      <w:r w:rsidRPr="00033115">
        <w:rPr>
          <w:rStyle w:val="a6"/>
          <w:rFonts w:ascii="Lotus Linotype" w:hAnsi="Lotus Linotype" w:cs="Lotus Linotype"/>
          <w:spacing w:val="-4"/>
          <w:rtl/>
        </w:rPr>
        <w:t xml:space="preserve">)- بخاری در </w:t>
      </w:r>
      <w:r w:rsidR="00033115" w:rsidRPr="00033115">
        <w:rPr>
          <w:rStyle w:val="a6"/>
          <w:rFonts w:ascii="Lotus Linotype" w:hAnsi="Lotus Linotype" w:cs="Lotus Linotype" w:hint="cs"/>
          <w:spacing w:val="-4"/>
          <w:rtl/>
        </w:rPr>
        <w:t>كتاب</w:t>
      </w:r>
      <w:r w:rsidRPr="00033115">
        <w:rPr>
          <w:rStyle w:val="a6"/>
          <w:rFonts w:ascii="Lotus Linotype" w:hAnsi="Lotus Linotype" w:cs="Lotus Linotype"/>
          <w:spacing w:val="-4"/>
          <w:rtl/>
        </w:rPr>
        <w:t xml:space="preserve"> دعوات، باب الدعاء عند الاستخار</w:t>
      </w:r>
      <w:r w:rsidRPr="00033115">
        <w:rPr>
          <w:rStyle w:val="a6"/>
          <w:rFonts w:ascii="Lotus Linotype" w:hAnsi="Lotus Linotype" w:cs="Lotus Linotype" w:hint="cs"/>
          <w:spacing w:val="-4"/>
          <w:rtl/>
        </w:rPr>
        <w:t>ة</w:t>
      </w:r>
      <w:r w:rsidRPr="00033115">
        <w:rPr>
          <w:rStyle w:val="a6"/>
          <w:rFonts w:ascii="Lotus Linotype" w:hAnsi="Lotus Linotype" w:cs="Lotus Linotype"/>
          <w:spacing w:val="-4"/>
          <w:rtl/>
        </w:rPr>
        <w:t xml:space="preserve">: (6382)، </w:t>
      </w:r>
      <w:r w:rsidRPr="00033115">
        <w:rPr>
          <w:rStyle w:val="a6"/>
          <w:rFonts w:ascii="Lotus Linotype" w:hAnsi="Lotus Linotype" w:cs="Lotus Linotype" w:hint="cs"/>
          <w:spacing w:val="-4"/>
          <w:rtl/>
        </w:rPr>
        <w:t xml:space="preserve">و ابوداود در كتاب الصلاة، باب ما جاء في الاستخارة (1538). </w:t>
      </w:r>
      <w:r w:rsidRPr="00033115">
        <w:rPr>
          <w:rStyle w:val="a6"/>
          <w:rFonts w:ascii="Lotus Linotype" w:hAnsi="Lotus Linotype" w:cs="Lotus Linotype"/>
          <w:spacing w:val="-4"/>
          <w:rtl/>
        </w:rPr>
        <w:t>وترمذی در کتاب الصلا</w:t>
      </w:r>
      <w:r w:rsidRPr="00033115">
        <w:rPr>
          <w:rStyle w:val="a6"/>
          <w:rFonts w:ascii="Lotus Linotype" w:hAnsi="Lotus Linotype" w:cs="Lotus Linotype" w:hint="cs"/>
          <w:spacing w:val="-4"/>
          <w:rtl/>
        </w:rPr>
        <w:t>ة</w:t>
      </w:r>
      <w:r w:rsidRPr="00033115">
        <w:rPr>
          <w:rStyle w:val="a6"/>
          <w:rFonts w:ascii="Lotus Linotype" w:hAnsi="Lotus Linotype" w:cs="Lotus Linotype"/>
          <w:spacing w:val="-4"/>
          <w:rtl/>
        </w:rPr>
        <w:t>، باب ما جاء ف</w:t>
      </w:r>
      <w:r w:rsidRPr="00033115">
        <w:rPr>
          <w:rStyle w:val="a6"/>
          <w:rFonts w:ascii="Lotus Linotype" w:hAnsi="Lotus Linotype" w:cs="Lotus Linotype" w:hint="cs"/>
          <w:spacing w:val="-4"/>
          <w:rtl/>
        </w:rPr>
        <w:t>ي</w:t>
      </w:r>
      <w:r w:rsidRPr="00033115">
        <w:rPr>
          <w:rStyle w:val="a6"/>
          <w:rFonts w:ascii="Lotus Linotype" w:hAnsi="Lotus Linotype" w:cs="Lotus Linotype"/>
          <w:spacing w:val="-4"/>
          <w:rtl/>
        </w:rPr>
        <w:t xml:space="preserve"> صلا</w:t>
      </w:r>
      <w:r w:rsidRPr="00033115">
        <w:rPr>
          <w:rStyle w:val="a6"/>
          <w:rFonts w:ascii="Lotus Linotype" w:hAnsi="Lotus Linotype" w:cs="Lotus Linotype" w:hint="cs"/>
          <w:spacing w:val="-4"/>
          <w:rtl/>
        </w:rPr>
        <w:t>ة</w:t>
      </w:r>
      <w:r w:rsidRPr="00033115">
        <w:rPr>
          <w:rStyle w:val="a6"/>
          <w:rFonts w:ascii="Lotus Linotype" w:hAnsi="Lotus Linotype" w:cs="Lotus Linotype"/>
          <w:spacing w:val="-4"/>
          <w:rtl/>
        </w:rPr>
        <w:t xml:space="preserve"> </w:t>
      </w:r>
      <w:r w:rsidR="008513BC">
        <w:rPr>
          <w:rStyle w:val="a6"/>
          <w:rFonts w:ascii="Lotus Linotype" w:hAnsi="Lotus Linotype" w:cs="Lotus Linotype" w:hint="cs"/>
          <w:spacing w:val="-4"/>
          <w:rtl/>
        </w:rPr>
        <w:t>= =</w:t>
      </w:r>
      <w:r w:rsidRPr="00033115">
        <w:rPr>
          <w:rStyle w:val="a6"/>
          <w:rFonts w:ascii="Lotus Linotype" w:hAnsi="Lotus Linotype" w:cs="Lotus Linotype"/>
          <w:spacing w:val="-4"/>
          <w:rtl/>
        </w:rPr>
        <w:t>الاستخار</w:t>
      </w:r>
      <w:r w:rsidRPr="00033115">
        <w:rPr>
          <w:rStyle w:val="a6"/>
          <w:rFonts w:ascii="Lotus Linotype" w:hAnsi="Lotus Linotype" w:cs="Lotus Linotype" w:hint="cs"/>
          <w:spacing w:val="-4"/>
          <w:rtl/>
        </w:rPr>
        <w:t>ة</w:t>
      </w:r>
      <w:r w:rsidRPr="00033115">
        <w:rPr>
          <w:rStyle w:val="a6"/>
          <w:rFonts w:ascii="Lotus Linotype" w:hAnsi="Lotus Linotype" w:cs="Lotus Linotype"/>
          <w:spacing w:val="-4"/>
          <w:rtl/>
        </w:rPr>
        <w:t>: (480)، ونسائی در کتاب النکاح، باب کیف الاستخار</w:t>
      </w:r>
      <w:r w:rsidRPr="00033115">
        <w:rPr>
          <w:rStyle w:val="a6"/>
          <w:rFonts w:ascii="Lotus Linotype" w:hAnsi="Lotus Linotype" w:cs="Lotus Linotype" w:hint="cs"/>
          <w:spacing w:val="-4"/>
          <w:rtl/>
        </w:rPr>
        <w:t>ة</w:t>
      </w:r>
      <w:r w:rsidRPr="00033115">
        <w:rPr>
          <w:rStyle w:val="a6"/>
          <w:rFonts w:ascii="Lotus Linotype" w:hAnsi="Lotus Linotype" w:cs="Lotus Linotype"/>
          <w:spacing w:val="-4"/>
          <w:rtl/>
        </w:rPr>
        <w:t xml:space="preserve"> (3253) آن را آورده</w:t>
      </w:r>
      <w:r w:rsidRPr="00033115">
        <w:rPr>
          <w:rStyle w:val="a6"/>
          <w:rFonts w:ascii="Lotus Linotype" w:hAnsi="Lotus Linotype"/>
          <w:spacing w:val="-4"/>
          <w:rtl/>
        </w:rPr>
        <w:t>‌</w:t>
      </w:r>
      <w:r w:rsidRPr="00033115">
        <w:rPr>
          <w:rStyle w:val="a6"/>
          <w:rFonts w:ascii="Lotus Linotype" w:hAnsi="Lotus Linotype" w:cs="Lotus Linotype"/>
          <w:spacing w:val="-4"/>
          <w:rtl/>
        </w:rPr>
        <w:t>اند.</w:t>
      </w:r>
    </w:p>
  </w:footnote>
  <w:footnote w:id="3">
    <w:p w:rsidR="0050669C" w:rsidRPr="00C505C1" w:rsidRDefault="0050669C" w:rsidP="004D3F9C">
      <w:pPr>
        <w:pStyle w:val="a7"/>
        <w:spacing w:line="204" w:lineRule="auto"/>
        <w:ind w:left="193" w:hanging="193"/>
        <w:jc w:val="both"/>
        <w:rPr>
          <w:rStyle w:val="a6"/>
          <w:rFonts w:ascii="Lotus Linotype" w:hAnsi="Lotus Linotype" w:cs="Lotus Linotype"/>
        </w:rPr>
      </w:pPr>
      <w:r w:rsidRPr="00C505C1">
        <w:rPr>
          <w:rStyle w:val="a6"/>
          <w:rFonts w:ascii="Lotus Linotype" w:hAnsi="Lotus Linotype" w:cs="Lotus Linotype"/>
          <w:rtl/>
        </w:rPr>
        <w:t>(</w:t>
      </w:r>
      <w:r w:rsidRPr="00C505C1">
        <w:rPr>
          <w:rStyle w:val="a6"/>
          <w:rFonts w:ascii="Lotus Linotype" w:hAnsi="Lotus Linotype" w:cs="Lotus Linotype"/>
          <w:rtl/>
        </w:rPr>
        <w:footnoteRef/>
      </w:r>
      <w:r w:rsidRPr="00C505C1">
        <w:rPr>
          <w:rStyle w:val="a6"/>
          <w:rFonts w:ascii="Lotus Linotype" w:hAnsi="Lotus Linotype" w:cs="Lotus Linotype"/>
          <w:rtl/>
        </w:rPr>
        <w:t>)- بخاری این حدیث را در کتاب المغازی باب غزو</w:t>
      </w:r>
      <w:r>
        <w:rPr>
          <w:rStyle w:val="a6"/>
          <w:rFonts w:ascii="Lotus Linotype" w:hAnsi="Lotus Linotype" w:cs="Lotus Linotype" w:hint="cs"/>
          <w:rtl/>
        </w:rPr>
        <w:t>ة</w:t>
      </w:r>
      <w:r w:rsidRPr="00C505C1">
        <w:rPr>
          <w:rStyle w:val="a6"/>
          <w:rFonts w:ascii="Lotus Linotype" w:hAnsi="Lotus Linotype" w:cs="Lotus Linotype"/>
          <w:rtl/>
        </w:rPr>
        <w:t xml:space="preserve"> خیبر (4205) آورده و لفظ از آن بخاری می</w:t>
      </w:r>
      <w:r w:rsidRPr="00C505C1">
        <w:rPr>
          <w:rStyle w:val="a6"/>
          <w:rFonts w:ascii="Lotus Linotype" w:hAnsi="Lotus Linotype"/>
          <w:rtl/>
        </w:rPr>
        <w:t>‌</w:t>
      </w:r>
      <w:r w:rsidRPr="00C505C1">
        <w:rPr>
          <w:rStyle w:val="a6"/>
          <w:rFonts w:ascii="Lotus Linotype" w:hAnsi="Lotus Linotype" w:cs="Lotus Linotype"/>
          <w:rtl/>
        </w:rPr>
        <w:t xml:space="preserve">باشد. ومسلم نیز در کتاب الذکر باب استحباب خفض الصوت بالذکر (2704)، </w:t>
      </w:r>
      <w:r>
        <w:rPr>
          <w:rStyle w:val="a6"/>
          <w:rFonts w:ascii="Lotus Linotype" w:hAnsi="Lotus Linotype" w:cs="Lotus Linotype"/>
          <w:rtl/>
        </w:rPr>
        <w:t>و</w:t>
      </w:r>
      <w:r w:rsidRPr="00C505C1">
        <w:rPr>
          <w:rStyle w:val="a6"/>
          <w:rFonts w:ascii="Lotus Linotype" w:hAnsi="Lotus Linotype" w:cs="Lotus Linotype"/>
          <w:rtl/>
        </w:rPr>
        <w:t>ابوداود، در کتاب الصلا</w:t>
      </w:r>
      <w:r>
        <w:rPr>
          <w:rStyle w:val="a6"/>
          <w:rFonts w:ascii="Lotus Linotype" w:hAnsi="Lotus Linotype" w:cs="Lotus Linotype" w:hint="cs"/>
          <w:rtl/>
        </w:rPr>
        <w:t>ة</w:t>
      </w:r>
      <w:r w:rsidRPr="00C505C1">
        <w:rPr>
          <w:rStyle w:val="a6"/>
          <w:rFonts w:ascii="Lotus Linotype" w:hAnsi="Lotus Linotype" w:cs="Lotus Linotype"/>
          <w:rtl/>
        </w:rPr>
        <w:t>، باب الاستغفار (1526) آن را ذکر کرده</w:t>
      </w:r>
      <w:r w:rsidRPr="00C505C1">
        <w:rPr>
          <w:rStyle w:val="a6"/>
          <w:rFonts w:ascii="Lotus Linotype" w:hAnsi="Lotus Linotype"/>
          <w:rtl/>
        </w:rPr>
        <w:t>‌</w:t>
      </w:r>
      <w:r w:rsidRPr="00C505C1">
        <w:rPr>
          <w:rStyle w:val="a6"/>
          <w:rFonts w:ascii="Lotus Linotype" w:hAnsi="Lotus Linotype" w:cs="Lotus Linotype"/>
          <w:rtl/>
        </w:rPr>
        <w:t>اند.</w:t>
      </w:r>
    </w:p>
  </w:footnote>
  <w:footnote w:id="4">
    <w:p w:rsidR="0050669C" w:rsidRPr="00033115" w:rsidRDefault="0050669C" w:rsidP="004D3F9C">
      <w:pPr>
        <w:pStyle w:val="a7"/>
        <w:spacing w:line="204" w:lineRule="auto"/>
        <w:ind w:left="193" w:hanging="193"/>
        <w:jc w:val="both"/>
        <w:rPr>
          <w:rStyle w:val="a6"/>
          <w:rFonts w:ascii="Lotus Linotype" w:hAnsi="Lotus Linotype" w:cs="Lotus Linotype"/>
          <w:spacing w:val="-4"/>
        </w:rPr>
      </w:pPr>
      <w:r w:rsidRPr="00033115">
        <w:rPr>
          <w:rStyle w:val="a6"/>
          <w:rFonts w:ascii="Lotus Linotype" w:hAnsi="Lotus Linotype" w:cs="Lotus Linotype"/>
          <w:spacing w:val="-4"/>
          <w:rtl/>
        </w:rPr>
        <w:t>(</w:t>
      </w:r>
      <w:r w:rsidRPr="00033115">
        <w:rPr>
          <w:rStyle w:val="a6"/>
          <w:rFonts w:ascii="Lotus Linotype" w:hAnsi="Lotus Linotype" w:cs="Lotus Linotype"/>
          <w:spacing w:val="-4"/>
          <w:rtl/>
        </w:rPr>
        <w:footnoteRef/>
      </w:r>
      <w:r w:rsidRPr="00033115">
        <w:rPr>
          <w:rStyle w:val="a6"/>
          <w:rFonts w:ascii="Lotus Linotype" w:hAnsi="Lotus Linotype" w:cs="Lotus Linotype"/>
          <w:spacing w:val="-4"/>
          <w:rtl/>
        </w:rPr>
        <w:t>)- بخاری این حدیث را در کتاب التوحید، باب قول الله تعالی: (وهو الذي خلق السموات ...)</w:t>
      </w:r>
      <w:r w:rsidRPr="00033115">
        <w:rPr>
          <w:rStyle w:val="a6"/>
          <w:rFonts w:ascii="Lotus Linotype" w:hAnsi="Lotus Linotype" w:cs="Lotus Linotype"/>
          <w:spacing w:val="-4"/>
        </w:rPr>
        <w:t xml:space="preserve"> </w:t>
      </w:r>
      <w:r w:rsidRPr="00033115">
        <w:rPr>
          <w:rStyle w:val="a6"/>
          <w:rFonts w:ascii="Lotus Linotype" w:hAnsi="Lotus Linotype" w:cs="Lotus Linotype"/>
          <w:spacing w:val="-4"/>
          <w:rtl/>
        </w:rPr>
        <w:t>(7385) آورده و لفظ بخاری است. مسلم در کتاب الذکر والدعاء والتوب</w:t>
      </w:r>
      <w:r w:rsidRPr="00033115">
        <w:rPr>
          <w:rStyle w:val="a6"/>
          <w:rFonts w:ascii="Lotus Linotype" w:hAnsi="Lotus Linotype" w:cs="Lotus Linotype" w:hint="cs"/>
          <w:spacing w:val="-4"/>
          <w:rtl/>
        </w:rPr>
        <w:t>ة</w:t>
      </w:r>
      <w:r w:rsidRPr="00033115">
        <w:rPr>
          <w:rStyle w:val="a6"/>
          <w:rFonts w:ascii="Lotus Linotype" w:hAnsi="Lotus Linotype" w:cs="Lotus Linotype"/>
          <w:spacing w:val="-4"/>
          <w:rtl/>
        </w:rPr>
        <w:t xml:space="preserve"> والاستغفار، </w:t>
      </w:r>
      <w:r w:rsidRPr="00033115">
        <w:rPr>
          <w:rStyle w:val="a6"/>
          <w:rFonts w:ascii="Lotus Linotype" w:hAnsi="Lotus Linotype" w:cs="Lotus Linotype" w:hint="cs"/>
          <w:spacing w:val="-4"/>
          <w:rtl/>
        </w:rPr>
        <w:t>(</w:t>
      </w:r>
      <w:r w:rsidRPr="00033115">
        <w:rPr>
          <w:rStyle w:val="a6"/>
          <w:rFonts w:ascii="Lotus Linotype" w:hAnsi="Lotus Linotype" w:cs="Lotus Linotype"/>
          <w:spacing w:val="-4"/>
          <w:rtl/>
        </w:rPr>
        <w:t>باب التعوذ من شر ما عمل ومن شر ما</w:t>
      </w:r>
      <w:r w:rsidRPr="00033115">
        <w:rPr>
          <w:rStyle w:val="a6"/>
          <w:rFonts w:ascii="Lotus Linotype" w:hAnsi="Lotus Linotype" w:cs="Lotus Linotype" w:hint="cs"/>
          <w:spacing w:val="-4"/>
          <w:rtl/>
        </w:rPr>
        <w:t xml:space="preserve"> </w:t>
      </w:r>
      <w:r w:rsidRPr="00033115">
        <w:rPr>
          <w:rStyle w:val="a6"/>
          <w:rFonts w:ascii="Lotus Linotype" w:hAnsi="Lotus Linotype" w:cs="Lotus Linotype"/>
          <w:spacing w:val="-4"/>
          <w:rtl/>
        </w:rPr>
        <w:t>لم یعمل</w:t>
      </w:r>
      <w:r w:rsidRPr="00033115">
        <w:rPr>
          <w:rStyle w:val="a6"/>
          <w:rFonts w:ascii="Lotus Linotype" w:hAnsi="Lotus Linotype" w:cs="Lotus Linotype" w:hint="cs"/>
          <w:spacing w:val="-4"/>
          <w:rtl/>
        </w:rPr>
        <w:t>)</w:t>
      </w:r>
      <w:r w:rsidRPr="00033115">
        <w:rPr>
          <w:rStyle w:val="a6"/>
          <w:rFonts w:ascii="Lotus Linotype" w:hAnsi="Lotus Linotype" w:cs="Lotus Linotype"/>
          <w:spacing w:val="-4"/>
          <w:rtl/>
        </w:rPr>
        <w:t xml:space="preserve"> (2717) این حدیث را نقل کرده</w:t>
      </w:r>
      <w:r w:rsidRPr="00033115">
        <w:rPr>
          <w:rStyle w:val="a6"/>
          <w:rFonts w:ascii="Lotus Linotype" w:hAnsi="Lotus Linotype"/>
          <w:spacing w:val="-4"/>
          <w:rtl/>
        </w:rPr>
        <w:t>‌</w:t>
      </w:r>
      <w:r w:rsidRPr="00033115">
        <w:rPr>
          <w:rStyle w:val="a6"/>
          <w:rFonts w:ascii="Lotus Linotype" w:hAnsi="Lotus Linotype" w:cs="Lotus Linotype"/>
          <w:spacing w:val="-4"/>
          <w:rtl/>
        </w:rPr>
        <w:t>اند.</w:t>
      </w:r>
    </w:p>
  </w:footnote>
  <w:footnote w:id="5">
    <w:p w:rsidR="0050669C" w:rsidRPr="00C505C1" w:rsidRDefault="0050669C" w:rsidP="004D3F9C">
      <w:pPr>
        <w:pStyle w:val="a7"/>
        <w:spacing w:line="204" w:lineRule="auto"/>
        <w:ind w:left="193" w:hanging="193"/>
        <w:jc w:val="both"/>
        <w:rPr>
          <w:rStyle w:val="a6"/>
          <w:rFonts w:ascii="Lotus Linotype" w:hAnsi="Lotus Linotype" w:cs="Lotus Linotype"/>
          <w:rtl/>
        </w:rPr>
      </w:pPr>
      <w:r w:rsidRPr="00C505C1">
        <w:rPr>
          <w:rStyle w:val="a6"/>
          <w:rFonts w:ascii="Lotus Linotype" w:hAnsi="Lotus Linotype" w:cs="Lotus Linotype"/>
          <w:rtl/>
        </w:rPr>
        <w:t>(</w:t>
      </w:r>
      <w:r w:rsidRPr="00C505C1">
        <w:rPr>
          <w:rStyle w:val="a6"/>
          <w:rFonts w:ascii="Lotus Linotype" w:hAnsi="Lotus Linotype" w:cs="Lotus Linotype"/>
          <w:rtl/>
        </w:rPr>
        <w:footnoteRef/>
      </w:r>
      <w:r w:rsidRPr="00C505C1">
        <w:rPr>
          <w:rStyle w:val="a6"/>
          <w:rFonts w:ascii="Lotus Linotype" w:hAnsi="Lotus Linotype" w:cs="Lotus Linotype"/>
          <w:rtl/>
        </w:rPr>
        <w:t>)- امام احمد این حدیث را در مسند خود آورده و لفظ حدیث هم از آن او است (3/406) دارمی در کتاب ال</w:t>
      </w:r>
      <w:r>
        <w:rPr>
          <w:rStyle w:val="a6"/>
          <w:rFonts w:ascii="Lotus Linotype" w:hAnsi="Lotus Linotype" w:cs="Lotus Linotype" w:hint="cs"/>
          <w:rtl/>
        </w:rPr>
        <w:t>ا</w:t>
      </w:r>
      <w:r w:rsidRPr="00C505C1">
        <w:rPr>
          <w:rStyle w:val="a6"/>
          <w:rFonts w:ascii="Lotus Linotype" w:hAnsi="Lotus Linotype" w:cs="Lotus Linotype"/>
          <w:rtl/>
        </w:rPr>
        <w:t xml:space="preserve">ستئذان باب ما یقول إذا </w:t>
      </w:r>
      <w:r>
        <w:rPr>
          <w:rStyle w:val="a6"/>
          <w:rFonts w:ascii="Lotus Linotype" w:hAnsi="Lotus Linotype" w:cs="Lotus Linotype" w:hint="cs"/>
          <w:rtl/>
        </w:rPr>
        <w:t>أ</w:t>
      </w:r>
      <w:r w:rsidRPr="00C505C1">
        <w:rPr>
          <w:rStyle w:val="a6"/>
          <w:rFonts w:ascii="Lotus Linotype" w:hAnsi="Lotus Linotype" w:cs="Lotus Linotype"/>
          <w:rtl/>
        </w:rPr>
        <w:t>صبح (2691). و ابن السن</w:t>
      </w:r>
      <w:r>
        <w:rPr>
          <w:rStyle w:val="a6"/>
          <w:rFonts w:ascii="Lotus Linotype" w:hAnsi="Lotus Linotype" w:cs="Lotus Linotype" w:hint="cs"/>
          <w:rtl/>
        </w:rPr>
        <w:t>ي</w:t>
      </w:r>
      <w:r w:rsidRPr="00C505C1">
        <w:rPr>
          <w:rStyle w:val="a6"/>
          <w:rFonts w:ascii="Lotus Linotype" w:hAnsi="Lotus Linotype" w:cs="Lotus Linotype"/>
          <w:rtl/>
        </w:rPr>
        <w:t xml:space="preserve"> در مبحث عمل الیوم واللیل</w:t>
      </w:r>
      <w:r>
        <w:rPr>
          <w:rStyle w:val="a6"/>
          <w:rFonts w:ascii="Lotus Linotype" w:hAnsi="Lotus Linotype" w:cs="Lotus Linotype" w:hint="cs"/>
          <w:rtl/>
        </w:rPr>
        <w:t>ة</w:t>
      </w:r>
      <w:r w:rsidRPr="00C505C1">
        <w:rPr>
          <w:rStyle w:val="a6"/>
          <w:rFonts w:ascii="Lotus Linotype" w:hAnsi="Lotus Linotype" w:cs="Lotus Linotype"/>
          <w:rtl/>
        </w:rPr>
        <w:t>، باب ماذا یقول إذا أصبح (33) نقل کرده</w:t>
      </w:r>
      <w:r w:rsidRPr="00C505C1">
        <w:rPr>
          <w:rStyle w:val="a6"/>
          <w:rFonts w:ascii="Lotus Linotype" w:hAnsi="Lotus Linotype"/>
          <w:rtl/>
        </w:rPr>
        <w:t>‌</w:t>
      </w:r>
      <w:r w:rsidRPr="00C505C1">
        <w:rPr>
          <w:rStyle w:val="a6"/>
          <w:rFonts w:ascii="Lotus Linotype" w:hAnsi="Lotus Linotype" w:cs="Lotus Linotype"/>
          <w:rtl/>
        </w:rPr>
        <w:t>اند.</w:t>
      </w:r>
    </w:p>
  </w:footnote>
  <w:footnote w:id="6">
    <w:p w:rsidR="0050669C" w:rsidRPr="00C505C1" w:rsidRDefault="0050669C" w:rsidP="004D3F9C">
      <w:pPr>
        <w:pStyle w:val="a7"/>
        <w:spacing w:line="204" w:lineRule="auto"/>
        <w:ind w:left="193" w:hanging="193"/>
        <w:jc w:val="both"/>
        <w:rPr>
          <w:rStyle w:val="a6"/>
          <w:rFonts w:ascii="Lotus Linotype" w:hAnsi="Lotus Linotype" w:cs="Lotus Linotype"/>
        </w:rPr>
      </w:pPr>
      <w:r w:rsidRPr="00C505C1">
        <w:rPr>
          <w:rStyle w:val="a6"/>
          <w:rFonts w:ascii="Lotus Linotype" w:hAnsi="Lotus Linotype" w:cs="Lotus Linotype"/>
          <w:rtl/>
        </w:rPr>
        <w:t>(</w:t>
      </w:r>
      <w:r w:rsidRPr="00C505C1">
        <w:rPr>
          <w:rStyle w:val="a6"/>
          <w:rFonts w:ascii="Lotus Linotype" w:hAnsi="Lotus Linotype" w:cs="Lotus Linotype"/>
          <w:rtl/>
        </w:rPr>
        <w:footnoteRef/>
      </w:r>
      <w:r w:rsidRPr="00C505C1">
        <w:rPr>
          <w:rStyle w:val="a6"/>
          <w:rFonts w:ascii="Lotus Linotype" w:hAnsi="Lotus Linotype" w:cs="Lotus Linotype"/>
          <w:rtl/>
        </w:rPr>
        <w:t xml:space="preserve">)- بخاری در کتاب الایمان باب </w:t>
      </w:r>
      <w:r>
        <w:rPr>
          <w:rStyle w:val="a6"/>
          <w:rFonts w:ascii="Lotus Linotype" w:hAnsi="Lotus Linotype" w:cs="Lotus Linotype" w:hint="cs"/>
          <w:rtl/>
        </w:rPr>
        <w:t>(</w:t>
      </w:r>
      <w:r w:rsidRPr="00C505C1">
        <w:rPr>
          <w:rStyle w:val="a6"/>
          <w:rFonts w:ascii="Lotus Linotype" w:hAnsi="Lotus Linotype" w:cs="Lotus Linotype"/>
          <w:rtl/>
        </w:rPr>
        <w:t>ف</w:t>
      </w:r>
      <w:r>
        <w:rPr>
          <w:rStyle w:val="a6"/>
          <w:rFonts w:ascii="Lotus Linotype" w:hAnsi="Lotus Linotype" w:cs="Lotus Linotype" w:hint="cs"/>
          <w:rtl/>
        </w:rPr>
        <w:t>إ</w:t>
      </w:r>
      <w:r>
        <w:rPr>
          <w:rStyle w:val="a6"/>
          <w:rFonts w:ascii="Lotus Linotype" w:hAnsi="Lotus Linotype" w:cs="Lotus Linotype"/>
          <w:rtl/>
        </w:rPr>
        <w:t>ن تابوا و</w:t>
      </w:r>
      <w:r>
        <w:rPr>
          <w:rStyle w:val="a6"/>
          <w:rFonts w:ascii="Lotus Linotype" w:hAnsi="Lotus Linotype" w:cs="Lotus Linotype" w:hint="cs"/>
          <w:rtl/>
        </w:rPr>
        <w:t>أ</w:t>
      </w:r>
      <w:r w:rsidRPr="00C505C1">
        <w:rPr>
          <w:rStyle w:val="a6"/>
          <w:rFonts w:ascii="Lotus Linotype" w:hAnsi="Lotus Linotype" w:cs="Lotus Linotype"/>
          <w:rtl/>
        </w:rPr>
        <w:t>قاموا الصلا</w:t>
      </w:r>
      <w:r>
        <w:rPr>
          <w:rStyle w:val="a6"/>
          <w:rFonts w:ascii="Lotus Linotype" w:hAnsi="Lotus Linotype" w:cs="Lotus Linotype" w:hint="cs"/>
          <w:rtl/>
        </w:rPr>
        <w:t>ة</w:t>
      </w:r>
      <w:r w:rsidRPr="00C505C1">
        <w:rPr>
          <w:rStyle w:val="a6"/>
          <w:rFonts w:ascii="Lotus Linotype" w:hAnsi="Lotus Linotype" w:cs="Lotus Linotype"/>
          <w:rtl/>
        </w:rPr>
        <w:t xml:space="preserve"> ....</w:t>
      </w:r>
      <w:r w:rsidRPr="00C505C1">
        <w:rPr>
          <w:rStyle w:val="a6"/>
          <w:rFonts w:ascii="Lotus Linotype" w:hAnsi="Lotus Linotype" w:cs="Lotus Linotype"/>
        </w:rPr>
        <w:t xml:space="preserve"> </w:t>
      </w:r>
      <w:r>
        <w:rPr>
          <w:rStyle w:val="a6"/>
          <w:rFonts w:ascii="Lotus Linotype" w:hAnsi="Lotus Linotype" w:cs="Lotus Linotype" w:hint="cs"/>
          <w:rtl/>
        </w:rPr>
        <w:t xml:space="preserve">). </w:t>
      </w:r>
      <w:r w:rsidRPr="00C505C1">
        <w:rPr>
          <w:rStyle w:val="a6"/>
          <w:rFonts w:ascii="Lotus Linotype" w:hAnsi="Lotus Linotype" w:cs="Lotus Linotype"/>
          <w:rtl/>
        </w:rPr>
        <w:t xml:space="preserve">(25) ولفظ از بخاری است. ومسلم در کتاب الایمان باب الامر بقتال الناس حتی یقولوا لا اله </w:t>
      </w:r>
      <w:r>
        <w:rPr>
          <w:rStyle w:val="a6"/>
          <w:rFonts w:ascii="Lotus Linotype" w:hAnsi="Lotus Linotype" w:cs="Lotus Linotype" w:hint="cs"/>
          <w:rtl/>
        </w:rPr>
        <w:t>إلاَّ</w:t>
      </w:r>
      <w:r w:rsidRPr="00C505C1">
        <w:rPr>
          <w:rStyle w:val="a6"/>
          <w:rFonts w:ascii="Lotus Linotype" w:hAnsi="Lotus Linotype" w:cs="Lotus Linotype"/>
          <w:rtl/>
        </w:rPr>
        <w:t xml:space="preserve"> الله محمد رسول الله نقل کرده است (22) و ابن حبان در کتاب الایمان باب فرض الایمان (219،175)، و بغوی در کتاب الایمان باب البیع</w:t>
      </w:r>
      <w:r>
        <w:rPr>
          <w:rStyle w:val="a6"/>
          <w:rFonts w:ascii="Lotus Linotype" w:hAnsi="Lotus Linotype" w:cs="Lotus Linotype" w:hint="cs"/>
          <w:rtl/>
        </w:rPr>
        <w:t>ة</w:t>
      </w:r>
      <w:r w:rsidRPr="00C505C1">
        <w:rPr>
          <w:rStyle w:val="a6"/>
          <w:rFonts w:ascii="Lotus Linotype" w:hAnsi="Lotus Linotype" w:cs="Lotus Linotype"/>
          <w:rtl/>
        </w:rPr>
        <w:t xml:space="preserve"> علی الاسلام وشرائعه وقتال من ابی (33) از </w:t>
      </w:r>
      <w:r>
        <w:rPr>
          <w:rStyle w:val="a6"/>
          <w:rFonts w:ascii="Lotus Linotype" w:hAnsi="Lotus Linotype" w:cs="Lotus Linotype" w:hint="cs"/>
          <w:rtl/>
        </w:rPr>
        <w:t>حديث</w:t>
      </w:r>
      <w:r w:rsidRPr="00C505C1">
        <w:rPr>
          <w:rStyle w:val="a6"/>
          <w:rFonts w:ascii="Lotus Linotype" w:hAnsi="Lotus Linotype" w:cs="Lotus Linotype"/>
          <w:rtl/>
        </w:rPr>
        <w:t xml:space="preserve"> ابن عمر روایت کرده و از طرق دیگر نیز روایت شده است. </w:t>
      </w:r>
    </w:p>
  </w:footnote>
  <w:footnote w:id="7">
    <w:p w:rsidR="0050669C" w:rsidRPr="00033115" w:rsidRDefault="0050669C" w:rsidP="004D3F9C">
      <w:pPr>
        <w:pStyle w:val="a7"/>
        <w:spacing w:line="204" w:lineRule="auto"/>
        <w:ind w:left="193" w:hanging="193"/>
        <w:jc w:val="both"/>
        <w:rPr>
          <w:rStyle w:val="a6"/>
          <w:rFonts w:ascii="Lotus Linotype" w:hAnsi="Lotus Linotype" w:cs="Lotus Linotype"/>
          <w:spacing w:val="-4"/>
        </w:rPr>
      </w:pPr>
      <w:r w:rsidRPr="00033115">
        <w:rPr>
          <w:rStyle w:val="a6"/>
          <w:rFonts w:ascii="Lotus Linotype" w:hAnsi="Lotus Linotype" w:cs="Lotus Linotype"/>
          <w:spacing w:val="-4"/>
          <w:rtl/>
        </w:rPr>
        <w:t>(</w:t>
      </w:r>
      <w:r w:rsidRPr="00033115">
        <w:rPr>
          <w:rStyle w:val="a6"/>
          <w:rFonts w:ascii="Lotus Linotype" w:hAnsi="Lotus Linotype" w:cs="Lotus Linotype"/>
          <w:spacing w:val="-4"/>
          <w:rtl/>
        </w:rPr>
        <w:footnoteRef/>
      </w:r>
      <w:r w:rsidRPr="00033115">
        <w:rPr>
          <w:rStyle w:val="a6"/>
          <w:rFonts w:ascii="Lotus Linotype" w:hAnsi="Lotus Linotype" w:cs="Lotus Linotype"/>
          <w:spacing w:val="-4"/>
          <w:rtl/>
        </w:rPr>
        <w:t>)- بخاری این حدیث را در کتاب العمر</w:t>
      </w:r>
      <w:r w:rsidRPr="00033115">
        <w:rPr>
          <w:rStyle w:val="a6"/>
          <w:rFonts w:ascii="Lotus Linotype" w:hAnsi="Lotus Linotype" w:cs="Lotus Linotype" w:hint="cs"/>
          <w:spacing w:val="-4"/>
          <w:rtl/>
        </w:rPr>
        <w:t>ة</w:t>
      </w:r>
      <w:r w:rsidRPr="00033115">
        <w:rPr>
          <w:rStyle w:val="a6"/>
          <w:rFonts w:ascii="Lotus Linotype" w:hAnsi="Lotus Linotype" w:cs="Lotus Linotype"/>
          <w:spacing w:val="-4"/>
          <w:rtl/>
        </w:rPr>
        <w:t xml:space="preserve">، باب ما یقول اذا رجع من الحج </w:t>
      </w:r>
      <w:r w:rsidRPr="00033115">
        <w:rPr>
          <w:rStyle w:val="a6"/>
          <w:rFonts w:ascii="Lotus Linotype" w:hAnsi="Lotus Linotype" w:cs="Lotus Linotype" w:hint="cs"/>
          <w:spacing w:val="-4"/>
          <w:rtl/>
        </w:rPr>
        <w:t>أ</w:t>
      </w:r>
      <w:r w:rsidRPr="00033115">
        <w:rPr>
          <w:rStyle w:val="a6"/>
          <w:rFonts w:ascii="Lotus Linotype" w:hAnsi="Lotus Linotype" w:cs="Lotus Linotype"/>
          <w:spacing w:val="-4"/>
          <w:rtl/>
        </w:rPr>
        <w:t>و العمر</w:t>
      </w:r>
      <w:r w:rsidRPr="00033115">
        <w:rPr>
          <w:rStyle w:val="a6"/>
          <w:rFonts w:ascii="Lotus Linotype" w:hAnsi="Lotus Linotype" w:cs="Lotus Linotype" w:hint="cs"/>
          <w:spacing w:val="-4"/>
          <w:rtl/>
        </w:rPr>
        <w:t>ة</w:t>
      </w:r>
      <w:r w:rsidRPr="00033115">
        <w:rPr>
          <w:rStyle w:val="a6"/>
          <w:rFonts w:ascii="Lotus Linotype" w:hAnsi="Lotus Linotype" w:cs="Lotus Linotype"/>
          <w:spacing w:val="-4"/>
          <w:rtl/>
        </w:rPr>
        <w:t xml:space="preserve"> </w:t>
      </w:r>
      <w:r w:rsidRPr="00033115">
        <w:rPr>
          <w:rStyle w:val="a6"/>
          <w:rFonts w:ascii="Lotus Linotype" w:hAnsi="Lotus Linotype" w:cs="Lotus Linotype" w:hint="cs"/>
          <w:spacing w:val="-4"/>
          <w:rtl/>
        </w:rPr>
        <w:t>أ</w:t>
      </w:r>
      <w:r w:rsidRPr="00033115">
        <w:rPr>
          <w:rStyle w:val="a6"/>
          <w:rFonts w:ascii="Lotus Linotype" w:hAnsi="Lotus Linotype" w:cs="Lotus Linotype"/>
          <w:spacing w:val="-4"/>
          <w:rtl/>
        </w:rPr>
        <w:t xml:space="preserve">و الغزو؟ (1797). ومسلم در کتاب الحج باب ما یقول إذا قفل من سفر الحج وغیره (1344). </w:t>
      </w:r>
    </w:p>
  </w:footnote>
  <w:footnote w:id="8">
    <w:p w:rsidR="0050669C" w:rsidRPr="00CC3CE1" w:rsidRDefault="0050669C" w:rsidP="00033115">
      <w:pPr>
        <w:pStyle w:val="a7"/>
        <w:widowControl w:val="0"/>
        <w:spacing w:line="204" w:lineRule="auto"/>
        <w:ind w:left="193" w:hanging="193"/>
        <w:jc w:val="both"/>
        <w:rPr>
          <w:rStyle w:val="a6"/>
          <w:rFonts w:ascii="Lotus Linotype" w:hAnsi="Lotus Linotype" w:cs="Lotus Linotype"/>
          <w:spacing w:val="-4"/>
        </w:rPr>
      </w:pPr>
      <w:r w:rsidRPr="00CC3CE1">
        <w:rPr>
          <w:rStyle w:val="a6"/>
          <w:rFonts w:ascii="Lotus Linotype" w:hAnsi="Lotus Linotype" w:cs="Lotus Linotype"/>
          <w:spacing w:val="-4"/>
          <w:rtl/>
        </w:rPr>
        <w:t>(</w:t>
      </w:r>
      <w:r w:rsidRPr="00CC3CE1">
        <w:rPr>
          <w:rStyle w:val="a6"/>
          <w:rFonts w:ascii="Lotus Linotype" w:hAnsi="Lotus Linotype" w:cs="Lotus Linotype"/>
          <w:spacing w:val="-4"/>
          <w:rtl/>
        </w:rPr>
        <w:footnoteRef/>
      </w:r>
      <w:r w:rsidRPr="00CC3CE1">
        <w:rPr>
          <w:rStyle w:val="a6"/>
          <w:rFonts w:ascii="Lotus Linotype" w:hAnsi="Lotus Linotype" w:cs="Lotus Linotype"/>
          <w:spacing w:val="-4"/>
          <w:rtl/>
        </w:rPr>
        <w:t>)- مسلم در کتاب الذکر والدعاء باب ما یقول عند النوم و</w:t>
      </w:r>
      <w:r w:rsidRPr="00CC3CE1">
        <w:rPr>
          <w:rStyle w:val="a6"/>
          <w:rFonts w:ascii="Lotus Linotype" w:hAnsi="Lotus Linotype" w:cs="Lotus Linotype" w:hint="cs"/>
          <w:spacing w:val="-4"/>
          <w:rtl/>
        </w:rPr>
        <w:t>أ</w:t>
      </w:r>
      <w:r w:rsidRPr="00CC3CE1">
        <w:rPr>
          <w:rStyle w:val="a6"/>
          <w:rFonts w:ascii="Lotus Linotype" w:hAnsi="Lotus Linotype" w:cs="Lotus Linotype"/>
          <w:spacing w:val="-4"/>
          <w:rtl/>
        </w:rPr>
        <w:t>خذ المضجع (2713) نقل کرده و لفظ از مسلم است. و ابوداود در کتاب ال</w:t>
      </w:r>
      <w:r w:rsidRPr="00CC3CE1">
        <w:rPr>
          <w:rStyle w:val="a6"/>
          <w:rFonts w:ascii="Lotus Linotype" w:hAnsi="Lotus Linotype" w:cs="Lotus Linotype" w:hint="cs"/>
          <w:spacing w:val="-4"/>
          <w:rtl/>
        </w:rPr>
        <w:t>أ</w:t>
      </w:r>
      <w:r w:rsidRPr="00CC3CE1">
        <w:rPr>
          <w:rStyle w:val="a6"/>
          <w:rFonts w:ascii="Lotus Linotype" w:hAnsi="Lotus Linotype" w:cs="Lotus Linotype"/>
          <w:spacing w:val="-4"/>
          <w:rtl/>
        </w:rPr>
        <w:t>دب</w:t>
      </w:r>
      <w:r w:rsidRPr="00CC3CE1">
        <w:rPr>
          <w:rStyle w:val="a6"/>
          <w:rFonts w:ascii="Lotus Linotype" w:hAnsi="Lotus Linotype" w:cs="Lotus Linotype" w:hint="cs"/>
          <w:spacing w:val="-4"/>
          <w:rtl/>
        </w:rPr>
        <w:t>،</w:t>
      </w:r>
      <w:r w:rsidRPr="00CC3CE1">
        <w:rPr>
          <w:rStyle w:val="a6"/>
          <w:rFonts w:ascii="Lotus Linotype" w:hAnsi="Lotus Linotype" w:cs="Lotus Linotype"/>
          <w:spacing w:val="-4"/>
          <w:rtl/>
        </w:rPr>
        <w:t xml:space="preserve"> باب ما یقال عند النوم (5051) آورده. و ترمذی در کتاب الدعوت، باب ما جاء ف</w:t>
      </w:r>
      <w:r w:rsidRPr="00CC3CE1">
        <w:rPr>
          <w:rStyle w:val="a6"/>
          <w:rFonts w:ascii="Lotus Linotype" w:hAnsi="Lotus Linotype" w:cs="Lotus Linotype" w:hint="cs"/>
          <w:spacing w:val="-4"/>
          <w:rtl/>
        </w:rPr>
        <w:t>ي</w:t>
      </w:r>
      <w:r w:rsidRPr="00CC3CE1">
        <w:rPr>
          <w:rStyle w:val="a6"/>
          <w:rFonts w:ascii="Lotus Linotype" w:hAnsi="Lotus Linotype" w:cs="Lotus Linotype"/>
          <w:spacing w:val="-4"/>
          <w:rtl/>
        </w:rPr>
        <w:t xml:space="preserve"> الدعا إذا آو</w:t>
      </w:r>
      <w:r w:rsidRPr="00CC3CE1">
        <w:rPr>
          <w:rStyle w:val="a6"/>
          <w:rFonts w:ascii="Lotus Linotype" w:hAnsi="Lotus Linotype" w:cs="Lotus Linotype" w:hint="cs"/>
          <w:spacing w:val="-4"/>
          <w:rtl/>
        </w:rPr>
        <w:t>ى</w:t>
      </w:r>
      <w:r w:rsidRPr="00CC3CE1">
        <w:rPr>
          <w:rStyle w:val="a6"/>
          <w:rFonts w:ascii="Lotus Linotype" w:hAnsi="Lotus Linotype" w:cs="Lotus Linotype"/>
          <w:spacing w:val="-4"/>
          <w:rtl/>
        </w:rPr>
        <w:t xml:space="preserve"> إل</w:t>
      </w:r>
      <w:r w:rsidRPr="00CC3CE1">
        <w:rPr>
          <w:rStyle w:val="a6"/>
          <w:rFonts w:ascii="Lotus Linotype" w:hAnsi="Lotus Linotype" w:cs="Lotus Linotype" w:hint="cs"/>
          <w:spacing w:val="-4"/>
          <w:rtl/>
        </w:rPr>
        <w:t>ى</w:t>
      </w:r>
      <w:r w:rsidRPr="00CC3CE1">
        <w:rPr>
          <w:rStyle w:val="a6"/>
          <w:rFonts w:ascii="Lotus Linotype" w:hAnsi="Lotus Linotype" w:cs="Lotus Linotype"/>
          <w:spacing w:val="-4"/>
          <w:rtl/>
        </w:rPr>
        <w:t xml:space="preserve"> فراشه (3400) نقل کرده است. </w:t>
      </w:r>
    </w:p>
  </w:footnote>
  <w:footnote w:id="9">
    <w:p w:rsidR="0050669C" w:rsidRPr="00C505C1" w:rsidRDefault="0050669C" w:rsidP="00CC3CE1">
      <w:pPr>
        <w:pStyle w:val="a7"/>
        <w:spacing w:line="204" w:lineRule="auto"/>
        <w:ind w:left="193" w:hanging="193"/>
        <w:jc w:val="both"/>
        <w:rPr>
          <w:rStyle w:val="a6"/>
          <w:rFonts w:ascii="Lotus Linotype" w:hAnsi="Lotus Linotype" w:cs="Lotus Linotype"/>
        </w:rPr>
      </w:pPr>
      <w:r w:rsidRPr="00C505C1">
        <w:rPr>
          <w:rStyle w:val="a6"/>
          <w:rFonts w:ascii="Lotus Linotype" w:hAnsi="Lotus Linotype" w:cs="Lotus Linotype"/>
          <w:rtl/>
        </w:rPr>
        <w:t>(</w:t>
      </w:r>
      <w:r w:rsidRPr="00C505C1">
        <w:rPr>
          <w:rStyle w:val="a6"/>
          <w:rFonts w:ascii="Lotus Linotype" w:hAnsi="Lotus Linotype" w:cs="Lotus Linotype"/>
          <w:rtl/>
        </w:rPr>
        <w:footnoteRef/>
      </w:r>
      <w:r w:rsidRPr="00C505C1">
        <w:rPr>
          <w:rStyle w:val="a6"/>
          <w:rFonts w:ascii="Lotus Linotype" w:hAnsi="Lotus Linotype" w:cs="Lotus Linotype"/>
          <w:rtl/>
        </w:rPr>
        <w:t>)- بخاری در کتاب مواقیت الصلا</w:t>
      </w:r>
      <w:r>
        <w:rPr>
          <w:rStyle w:val="a6"/>
          <w:rFonts w:ascii="Lotus Linotype" w:hAnsi="Lotus Linotype" w:cs="Lotus Linotype" w:hint="cs"/>
          <w:rtl/>
        </w:rPr>
        <w:t>ة</w:t>
      </w:r>
      <w:r w:rsidRPr="00C505C1">
        <w:rPr>
          <w:rStyle w:val="a6"/>
          <w:rFonts w:ascii="Lotus Linotype" w:hAnsi="Lotus Linotype" w:cs="Lotus Linotype"/>
          <w:rtl/>
        </w:rPr>
        <w:t xml:space="preserve"> (554) مبحث فضیلت نماز عصر نقل کرده و لفظ هم از بخاری است. ومسلم در کتاب المساجد ومواضع الصلا</w:t>
      </w:r>
      <w:r>
        <w:rPr>
          <w:rStyle w:val="a6"/>
          <w:rFonts w:ascii="Lotus Linotype" w:hAnsi="Lotus Linotype" w:cs="Lotus Linotype" w:hint="cs"/>
          <w:rtl/>
        </w:rPr>
        <w:t>ة</w:t>
      </w:r>
      <w:r w:rsidRPr="00C505C1">
        <w:rPr>
          <w:rStyle w:val="a6"/>
          <w:rFonts w:ascii="Lotus Linotype" w:hAnsi="Lotus Linotype" w:cs="Lotus Linotype"/>
          <w:rtl/>
        </w:rPr>
        <w:t xml:space="preserve">، مبحث فضیلت نمازهای عصر </w:t>
      </w:r>
      <w:r>
        <w:rPr>
          <w:rStyle w:val="a6"/>
          <w:rFonts w:ascii="Lotus Linotype" w:hAnsi="Lotus Linotype" w:cs="Lotus Linotype"/>
          <w:rtl/>
        </w:rPr>
        <w:t>و صبح نقل نموده است (633). وابودا</w:t>
      </w:r>
      <w:r w:rsidRPr="00C505C1">
        <w:rPr>
          <w:rStyle w:val="a6"/>
          <w:rFonts w:ascii="Lotus Linotype" w:hAnsi="Lotus Linotype" w:cs="Lotus Linotype"/>
          <w:rtl/>
        </w:rPr>
        <w:t>ود</w:t>
      </w:r>
      <w:r>
        <w:rPr>
          <w:rStyle w:val="a6"/>
          <w:rFonts w:ascii="Lotus Linotype" w:hAnsi="Lotus Linotype" w:cs="Lotus Linotype" w:hint="cs"/>
          <w:rtl/>
        </w:rPr>
        <w:t>،</w:t>
      </w:r>
      <w:r w:rsidRPr="00C505C1">
        <w:rPr>
          <w:rStyle w:val="a6"/>
          <w:rFonts w:ascii="Lotus Linotype" w:hAnsi="Lotus Linotype" w:cs="Lotus Linotype"/>
          <w:rtl/>
        </w:rPr>
        <w:t xml:space="preserve"> کتاب السنه مبحث رؤیت خداوند ذکر نموده است (4729). و</w:t>
      </w:r>
      <w:r>
        <w:rPr>
          <w:rStyle w:val="a6"/>
          <w:rFonts w:ascii="Lotus Linotype" w:hAnsi="Lotus Linotype" w:cs="Lotus Linotype"/>
          <w:rtl/>
        </w:rPr>
        <w:t>ترمذی</w:t>
      </w:r>
      <w:r>
        <w:rPr>
          <w:rStyle w:val="a6"/>
          <w:rFonts w:ascii="Lotus Linotype" w:hAnsi="Lotus Linotype" w:cs="Lotus Linotype" w:hint="cs"/>
          <w:rtl/>
        </w:rPr>
        <w:t>،</w:t>
      </w:r>
      <w:r>
        <w:rPr>
          <w:rStyle w:val="a6"/>
          <w:rFonts w:ascii="Lotus Linotype" w:hAnsi="Lotus Linotype" w:cs="Lotus Linotype"/>
          <w:rtl/>
        </w:rPr>
        <w:t xml:space="preserve"> کتاب صف</w:t>
      </w:r>
      <w:r>
        <w:rPr>
          <w:rStyle w:val="a6"/>
          <w:rFonts w:ascii="Lotus Linotype" w:hAnsi="Lotus Linotype" w:cs="Lotus Linotype" w:hint="cs"/>
          <w:rtl/>
        </w:rPr>
        <w:t>ة</w:t>
      </w:r>
      <w:r>
        <w:rPr>
          <w:rStyle w:val="a6"/>
          <w:rFonts w:ascii="Lotus Linotype" w:hAnsi="Lotus Linotype" w:cs="Lotus Linotype"/>
          <w:rtl/>
        </w:rPr>
        <w:t xml:space="preserve"> الجن</w:t>
      </w:r>
      <w:r>
        <w:rPr>
          <w:rStyle w:val="a6"/>
          <w:rFonts w:ascii="Lotus Linotype" w:hAnsi="Lotus Linotype" w:cs="Lotus Linotype" w:hint="cs"/>
          <w:rtl/>
        </w:rPr>
        <w:t>ة</w:t>
      </w:r>
      <w:r w:rsidRPr="00C505C1">
        <w:rPr>
          <w:rStyle w:val="a6"/>
          <w:rFonts w:ascii="Lotus Linotype" w:hAnsi="Lotus Linotype" w:cs="Lotus Linotype"/>
          <w:rtl/>
        </w:rPr>
        <w:t>، مبحث آن چه درباره رؤیت پروردگار آمده نقل کرده است (2554) و ابن ماجه در مقدمه مبحث آنچه که جهمیه انکار کرده</w:t>
      </w:r>
      <w:r w:rsidRPr="00C505C1">
        <w:rPr>
          <w:rStyle w:val="a6"/>
          <w:rFonts w:ascii="Lotus Linotype" w:hAnsi="Lotus Linotype"/>
          <w:rtl/>
        </w:rPr>
        <w:t>‌</w:t>
      </w:r>
      <w:r w:rsidRPr="00C505C1">
        <w:rPr>
          <w:rStyle w:val="a6"/>
          <w:rFonts w:ascii="Lotus Linotype" w:hAnsi="Lotus Linotype" w:cs="Lotus Linotype"/>
          <w:rtl/>
        </w:rPr>
        <w:t xml:space="preserve">اند ذکر کرده است (177). و امام احمد در مسند حدیث (3/16)، (4/11، 12). </w:t>
      </w:r>
    </w:p>
  </w:footnote>
  <w:footnote w:id="10">
    <w:p w:rsidR="0050669C" w:rsidRPr="00C505C1" w:rsidRDefault="0050669C" w:rsidP="00C505C1">
      <w:pPr>
        <w:pStyle w:val="a7"/>
        <w:spacing w:line="204" w:lineRule="auto"/>
        <w:ind w:left="193" w:hanging="193"/>
        <w:jc w:val="both"/>
        <w:rPr>
          <w:rStyle w:val="a6"/>
          <w:rFonts w:ascii="Lotus Linotype" w:hAnsi="Lotus Linotype" w:cs="Lotus Linotype"/>
          <w:rtl/>
        </w:rPr>
      </w:pPr>
      <w:r w:rsidRPr="00C505C1">
        <w:rPr>
          <w:rStyle w:val="a6"/>
          <w:rFonts w:ascii="Lotus Linotype" w:hAnsi="Lotus Linotype" w:cs="Lotus Linotype"/>
          <w:rtl/>
        </w:rPr>
        <w:t>(</w:t>
      </w:r>
      <w:r w:rsidRPr="00C505C1">
        <w:rPr>
          <w:rStyle w:val="a6"/>
          <w:rFonts w:ascii="Lotus Linotype" w:hAnsi="Lotus Linotype" w:cs="Lotus Linotype"/>
          <w:rtl/>
        </w:rPr>
        <w:footnoteRef/>
      </w:r>
      <w:r w:rsidRPr="00C505C1">
        <w:rPr>
          <w:rStyle w:val="a6"/>
          <w:rFonts w:ascii="Lotus Linotype" w:hAnsi="Lotus Linotype" w:cs="Lotus Linotype"/>
          <w:rtl/>
        </w:rPr>
        <w:t>)- ترمذی در کتاب صف</w:t>
      </w:r>
      <w:r>
        <w:rPr>
          <w:rStyle w:val="a6"/>
          <w:rFonts w:ascii="Lotus Linotype" w:hAnsi="Lotus Linotype" w:cs="Lotus Linotype" w:hint="cs"/>
          <w:rtl/>
        </w:rPr>
        <w:t>ة</w:t>
      </w:r>
      <w:r w:rsidRPr="00C505C1">
        <w:rPr>
          <w:rStyle w:val="a6"/>
          <w:rFonts w:ascii="Lotus Linotype" w:hAnsi="Lotus Linotype" w:cs="Lotus Linotype"/>
          <w:rtl/>
        </w:rPr>
        <w:t xml:space="preserve"> القیام</w:t>
      </w:r>
      <w:r>
        <w:rPr>
          <w:rStyle w:val="a6"/>
          <w:rFonts w:ascii="Lotus Linotype" w:hAnsi="Lotus Linotype" w:cs="Lotus Linotype" w:hint="cs"/>
          <w:rtl/>
        </w:rPr>
        <w:t>ة</w:t>
      </w:r>
      <w:r w:rsidRPr="00C505C1">
        <w:rPr>
          <w:rStyle w:val="a6"/>
          <w:rFonts w:ascii="Lotus Linotype" w:hAnsi="Lotus Linotype" w:cs="Lotus Linotype"/>
          <w:rtl/>
        </w:rPr>
        <w:t>، باب ما جاء ف</w:t>
      </w:r>
      <w:r>
        <w:rPr>
          <w:rStyle w:val="a6"/>
          <w:rFonts w:ascii="Lotus Linotype" w:hAnsi="Lotus Linotype" w:cs="Lotus Linotype" w:hint="cs"/>
          <w:rtl/>
        </w:rPr>
        <w:t>ي</w:t>
      </w:r>
      <w:r w:rsidRPr="00C505C1">
        <w:rPr>
          <w:rStyle w:val="a6"/>
          <w:rFonts w:ascii="Lotus Linotype" w:hAnsi="Lotus Linotype" w:cs="Lotus Linotype"/>
          <w:rtl/>
        </w:rPr>
        <w:t xml:space="preserve"> صف</w:t>
      </w:r>
      <w:r>
        <w:rPr>
          <w:rStyle w:val="a6"/>
          <w:rFonts w:ascii="Lotus Linotype" w:hAnsi="Lotus Linotype" w:cs="Lotus Linotype" w:hint="cs"/>
          <w:rtl/>
        </w:rPr>
        <w:t>ة</w:t>
      </w:r>
      <w:r w:rsidRPr="00C505C1">
        <w:rPr>
          <w:rStyle w:val="a6"/>
          <w:rFonts w:ascii="Lotus Linotype" w:hAnsi="Lotus Linotype" w:cs="Lotus Linotype"/>
          <w:rtl/>
        </w:rPr>
        <w:t xml:space="preserve"> أوان</w:t>
      </w:r>
      <w:r>
        <w:rPr>
          <w:rStyle w:val="a6"/>
          <w:rFonts w:ascii="Lotus Linotype" w:hAnsi="Lotus Linotype" w:cs="Lotus Linotype" w:hint="cs"/>
          <w:rtl/>
        </w:rPr>
        <w:t>ي</w:t>
      </w:r>
      <w:r w:rsidRPr="00C505C1">
        <w:rPr>
          <w:rStyle w:val="a6"/>
          <w:rFonts w:ascii="Lotus Linotype" w:hAnsi="Lotus Linotype" w:cs="Lotus Linotype"/>
          <w:rtl/>
        </w:rPr>
        <w:t xml:space="preserve"> الحوض: (2561)، و امام احمد در مسند خویش (1/293) و طبرانی در «الکبیر»: (12/12988، 12989)، این حدیث را نقل کرده</w:t>
      </w:r>
      <w:r w:rsidRPr="00C505C1">
        <w:rPr>
          <w:rStyle w:val="a6"/>
          <w:rFonts w:ascii="Lotus Linotype" w:hAnsi="Lotus Linotype"/>
          <w:rtl/>
        </w:rPr>
        <w:t>‌</w:t>
      </w:r>
      <w:r w:rsidRPr="00C505C1">
        <w:rPr>
          <w:rStyle w:val="a6"/>
          <w:rFonts w:ascii="Lotus Linotype" w:hAnsi="Lotus Linotype" w:cs="Lotus Linotype"/>
          <w:rtl/>
        </w:rPr>
        <w:t>اند، و لفظ حدیث را ترمذی است.</w:t>
      </w:r>
    </w:p>
  </w:footnote>
  <w:footnote w:id="11">
    <w:p w:rsidR="0050669C" w:rsidRPr="00C505C1" w:rsidRDefault="0050669C" w:rsidP="00CC3CE1">
      <w:pPr>
        <w:pStyle w:val="a7"/>
        <w:spacing w:line="204" w:lineRule="auto"/>
        <w:ind w:left="193" w:hanging="193"/>
        <w:jc w:val="both"/>
        <w:rPr>
          <w:rStyle w:val="a6"/>
          <w:rFonts w:ascii="Lotus Linotype" w:hAnsi="Lotus Linotype" w:cs="Lotus Linotype"/>
          <w:rtl/>
        </w:rPr>
      </w:pPr>
      <w:r w:rsidRPr="00C505C1">
        <w:rPr>
          <w:rStyle w:val="a6"/>
          <w:rFonts w:ascii="Lotus Linotype" w:hAnsi="Lotus Linotype" w:cs="Lotus Linotype"/>
          <w:rtl/>
        </w:rPr>
        <w:t>(</w:t>
      </w:r>
      <w:r w:rsidRPr="00C505C1">
        <w:rPr>
          <w:rStyle w:val="a6"/>
          <w:rFonts w:ascii="Lotus Linotype" w:hAnsi="Lotus Linotype" w:cs="Lotus Linotype"/>
          <w:rtl/>
        </w:rPr>
        <w:footnoteRef/>
      </w:r>
      <w:r w:rsidRPr="00C505C1">
        <w:rPr>
          <w:rStyle w:val="a6"/>
          <w:rFonts w:ascii="Lotus Linotype" w:hAnsi="Lotus Linotype" w:cs="Lotus Linotype"/>
          <w:rtl/>
        </w:rPr>
        <w:t>)-</w:t>
      </w:r>
      <w:r>
        <w:rPr>
          <w:rStyle w:val="a6"/>
          <w:rFonts w:ascii="Lotus Linotype" w:hAnsi="Lotus Linotype" w:cs="Lotus Linotype"/>
          <w:rtl/>
        </w:rPr>
        <w:t xml:space="preserve"> مسلم این حدیث را در کتاب التوب</w:t>
      </w:r>
      <w:r>
        <w:rPr>
          <w:rStyle w:val="a6"/>
          <w:rFonts w:ascii="Lotus Linotype" w:hAnsi="Lotus Linotype" w:cs="Lotus Linotype" w:hint="cs"/>
          <w:rtl/>
        </w:rPr>
        <w:t>ة</w:t>
      </w:r>
      <w:r w:rsidRPr="00C505C1">
        <w:rPr>
          <w:rStyle w:val="a6"/>
          <w:rFonts w:ascii="Lotus Linotype" w:hAnsi="Lotus Linotype" w:cs="Lotus Linotype"/>
          <w:rtl/>
        </w:rPr>
        <w:t xml:space="preserve"> مبحث، جایز بودن توبه از گناه اگر چه تکرار شده باشد (2759). نقل کرده و امام احمد در مسند (5/395) این حدیث را آورده است.</w:t>
      </w:r>
    </w:p>
  </w:footnote>
  <w:footnote w:id="12">
    <w:p w:rsidR="0050669C" w:rsidRPr="00C505C1" w:rsidRDefault="0050669C" w:rsidP="00033115">
      <w:pPr>
        <w:pStyle w:val="a7"/>
        <w:widowControl w:val="0"/>
        <w:spacing w:line="204" w:lineRule="auto"/>
        <w:ind w:left="193" w:hanging="193"/>
        <w:jc w:val="both"/>
        <w:rPr>
          <w:rStyle w:val="a6"/>
          <w:rFonts w:ascii="Lotus Linotype" w:hAnsi="Lotus Linotype" w:cs="Lotus Linotype"/>
        </w:rPr>
      </w:pPr>
      <w:r w:rsidRPr="00C505C1">
        <w:rPr>
          <w:rStyle w:val="a6"/>
          <w:rFonts w:ascii="Lotus Linotype" w:hAnsi="Lotus Linotype" w:cs="Lotus Linotype"/>
          <w:rtl/>
        </w:rPr>
        <w:t>(</w:t>
      </w:r>
      <w:r w:rsidRPr="00C505C1">
        <w:rPr>
          <w:rStyle w:val="a6"/>
          <w:rFonts w:ascii="Lotus Linotype" w:hAnsi="Lotus Linotype" w:cs="Lotus Linotype"/>
          <w:rtl/>
        </w:rPr>
        <w:footnoteRef/>
      </w:r>
      <w:r w:rsidRPr="00C505C1">
        <w:rPr>
          <w:rStyle w:val="a6"/>
          <w:rFonts w:ascii="Lotus Linotype" w:hAnsi="Lotus Linotype" w:cs="Lotus Linotype"/>
          <w:rtl/>
        </w:rPr>
        <w:t xml:space="preserve">)- امام احمد ابن حدیث را در مسندش نقل نموده. (1/353)، (6/325، 430). </w:t>
      </w:r>
    </w:p>
  </w:footnote>
  <w:footnote w:id="13">
    <w:p w:rsidR="0050669C" w:rsidRPr="00C505C1" w:rsidRDefault="0050669C" w:rsidP="00033115">
      <w:pPr>
        <w:pStyle w:val="a7"/>
        <w:widowControl w:val="0"/>
        <w:spacing w:line="204" w:lineRule="auto"/>
        <w:ind w:left="193" w:hanging="193"/>
        <w:jc w:val="both"/>
        <w:rPr>
          <w:rStyle w:val="a6"/>
          <w:rFonts w:ascii="Lotus Linotype" w:hAnsi="Lotus Linotype" w:cs="Lotus Linotype"/>
        </w:rPr>
      </w:pPr>
      <w:r w:rsidRPr="00C505C1">
        <w:rPr>
          <w:rStyle w:val="a6"/>
          <w:rFonts w:ascii="Lotus Linotype" w:hAnsi="Lotus Linotype" w:cs="Lotus Linotype"/>
          <w:rtl/>
        </w:rPr>
        <w:t>(</w:t>
      </w:r>
      <w:r w:rsidRPr="00C505C1">
        <w:rPr>
          <w:rStyle w:val="a6"/>
          <w:rFonts w:ascii="Lotus Linotype" w:hAnsi="Lotus Linotype" w:cs="Lotus Linotype"/>
          <w:rtl/>
        </w:rPr>
        <w:footnoteRef/>
      </w:r>
      <w:r w:rsidRPr="00C505C1">
        <w:rPr>
          <w:rStyle w:val="a6"/>
          <w:rFonts w:ascii="Lotus Linotype" w:hAnsi="Lotus Linotype" w:cs="Lotus Linotype"/>
          <w:rtl/>
        </w:rPr>
        <w:t>)- بخاری این حدیث را در کتاب الدعوات باب وضع الید الیمن</w:t>
      </w:r>
      <w:r>
        <w:rPr>
          <w:rStyle w:val="a6"/>
          <w:rFonts w:ascii="Lotus Linotype" w:hAnsi="Lotus Linotype" w:cs="Lotus Linotype" w:hint="cs"/>
          <w:rtl/>
        </w:rPr>
        <w:t>ى</w:t>
      </w:r>
      <w:r w:rsidRPr="00C505C1">
        <w:rPr>
          <w:rStyle w:val="a6"/>
          <w:rFonts w:ascii="Lotus Linotype" w:hAnsi="Lotus Linotype" w:cs="Lotus Linotype"/>
          <w:rtl/>
        </w:rPr>
        <w:t xml:space="preserve"> تحت الخد الأیمن (6314) نقل کرده و لفظ حدیث از بخاری است. و ابوداود در کتاب الادب، مبحث: آنچه به هنگام خواب گفته می</w:t>
      </w:r>
      <w:r w:rsidRPr="00C505C1">
        <w:rPr>
          <w:rStyle w:val="a6"/>
          <w:rFonts w:ascii="Lotus Linotype" w:hAnsi="Lotus Linotype"/>
          <w:rtl/>
        </w:rPr>
        <w:t>‌</w:t>
      </w:r>
      <w:r w:rsidRPr="00C505C1">
        <w:rPr>
          <w:rStyle w:val="a6"/>
          <w:rFonts w:ascii="Lotus Linotype" w:hAnsi="Lotus Linotype" w:cs="Lotus Linotype"/>
          <w:rtl/>
        </w:rPr>
        <w:t>شود، نقل کرده (5049). و ترمذی در کتاب الدعوات مبحث: آنچه به هنگام بیدار شدن از خواب گفته می</w:t>
      </w:r>
      <w:r w:rsidRPr="00C505C1">
        <w:rPr>
          <w:rStyle w:val="a6"/>
          <w:rFonts w:ascii="Lotus Linotype" w:hAnsi="Lotus Linotype"/>
          <w:rtl/>
        </w:rPr>
        <w:t>‌</w:t>
      </w:r>
      <w:r w:rsidRPr="00C505C1">
        <w:rPr>
          <w:rStyle w:val="a6"/>
          <w:rFonts w:ascii="Lotus Linotype" w:hAnsi="Lotus Linotype" w:cs="Lotus Linotype"/>
          <w:rtl/>
        </w:rPr>
        <w:t>شود (3417). و امام احمد نیز در مسند خود (5/385) این حدیث را آورده.</w:t>
      </w:r>
    </w:p>
  </w:footnote>
  <w:footnote w:id="14">
    <w:p w:rsidR="0050669C" w:rsidRPr="00C505C1" w:rsidRDefault="0050669C" w:rsidP="00417900">
      <w:pPr>
        <w:pStyle w:val="a7"/>
        <w:widowControl w:val="0"/>
        <w:spacing w:line="204" w:lineRule="auto"/>
        <w:ind w:left="193" w:hanging="193"/>
        <w:jc w:val="both"/>
        <w:rPr>
          <w:rStyle w:val="a6"/>
          <w:rFonts w:ascii="Lotus Linotype" w:hAnsi="Lotus Linotype" w:cs="Lotus Linotype"/>
          <w:rtl/>
        </w:rPr>
      </w:pPr>
      <w:r w:rsidRPr="00C505C1">
        <w:rPr>
          <w:rStyle w:val="a6"/>
          <w:rFonts w:ascii="Lotus Linotype" w:hAnsi="Lotus Linotype" w:cs="Lotus Linotype"/>
          <w:rtl/>
        </w:rPr>
        <w:t>(</w:t>
      </w:r>
      <w:r w:rsidRPr="00C505C1">
        <w:rPr>
          <w:rStyle w:val="a6"/>
          <w:rFonts w:ascii="Lotus Linotype" w:hAnsi="Lotus Linotype" w:cs="Lotus Linotype"/>
          <w:rtl/>
        </w:rPr>
        <w:footnoteRef/>
      </w:r>
      <w:r w:rsidRPr="00C505C1">
        <w:rPr>
          <w:rStyle w:val="a6"/>
          <w:rFonts w:ascii="Lotus Linotype" w:hAnsi="Lotus Linotype" w:cs="Lotus Linotype"/>
          <w:rtl/>
        </w:rPr>
        <w:t>)- این حدیث را بخاری نقل نموده و لفظ از مسل</w:t>
      </w:r>
      <w:r>
        <w:rPr>
          <w:rStyle w:val="a6"/>
          <w:rFonts w:ascii="Lotus Linotype" w:hAnsi="Lotus Linotype" w:cs="Lotus Linotype"/>
          <w:rtl/>
        </w:rPr>
        <w:t>م است، در کتاب التوحید، مبحث: و</w:t>
      </w:r>
      <w:r w:rsidRPr="00C505C1">
        <w:rPr>
          <w:rStyle w:val="a6"/>
          <w:rFonts w:ascii="Lotus Linotype" w:hAnsi="Lotus Linotype" w:cs="Lotus Linotype"/>
          <w:rtl/>
        </w:rPr>
        <w:t xml:space="preserve">کان عرشه علی الماء ... (7426). و مسلم نیز در کتاب الذکر والدعاء .....، مبحث: دعاء الکرب (2730) این حدیث را آورده. و ترمذی در کتاب الدعوات، مبحث: آنچه </w:t>
      </w:r>
      <w:r w:rsidR="00417900">
        <w:rPr>
          <w:rStyle w:val="a6"/>
          <w:rFonts w:ascii="Lotus Linotype" w:hAnsi="Lotus Linotype" w:cs="Lotus Linotype" w:hint="cs"/>
          <w:rtl/>
        </w:rPr>
        <w:t>= =</w:t>
      </w:r>
      <w:r w:rsidRPr="00C505C1">
        <w:rPr>
          <w:rStyle w:val="a6"/>
          <w:rFonts w:ascii="Lotus Linotype" w:hAnsi="Lotus Linotype" w:cs="Lotus Linotype"/>
          <w:rtl/>
        </w:rPr>
        <w:t>به</w:t>
      </w:r>
      <w:r w:rsidR="008513BC">
        <w:rPr>
          <w:rStyle w:val="a6"/>
          <w:rFonts w:ascii="Lotus Linotype" w:hAnsi="Lotus Linotype" w:cs="Lotus Linotype" w:hint="cs"/>
          <w:rtl/>
        </w:rPr>
        <w:t xml:space="preserve"> </w:t>
      </w:r>
      <w:r w:rsidRPr="00C505C1">
        <w:rPr>
          <w:rStyle w:val="a6"/>
          <w:rFonts w:ascii="Lotus Linotype" w:hAnsi="Lotus Linotype" w:cs="Lotus Linotype"/>
          <w:rtl/>
        </w:rPr>
        <w:t>هنگام غم و غصه گفته می</w:t>
      </w:r>
      <w:r w:rsidRPr="00C505C1">
        <w:rPr>
          <w:rStyle w:val="a6"/>
          <w:rFonts w:ascii="Lotus Linotype" w:hAnsi="Lotus Linotype"/>
          <w:rtl/>
        </w:rPr>
        <w:t>‌</w:t>
      </w:r>
      <w:r w:rsidRPr="00C505C1">
        <w:rPr>
          <w:rStyle w:val="a6"/>
          <w:rFonts w:ascii="Lotus Linotype" w:hAnsi="Lotus Linotype" w:cs="Lotus Linotype"/>
          <w:rtl/>
        </w:rPr>
        <w:t xml:space="preserve">شود نقل نموده (3435). </w:t>
      </w:r>
    </w:p>
  </w:footnote>
  <w:footnote w:id="15">
    <w:p w:rsidR="0050669C" w:rsidRPr="00AA4D79" w:rsidRDefault="0050669C" w:rsidP="00AA4D79">
      <w:pPr>
        <w:pStyle w:val="a7"/>
        <w:spacing w:line="204" w:lineRule="auto"/>
        <w:ind w:left="193" w:hanging="193"/>
        <w:jc w:val="both"/>
        <w:rPr>
          <w:rStyle w:val="a6"/>
          <w:rFonts w:ascii="Lotus Linotype" w:hAnsi="Lotus Linotype" w:cs="Lotus Linotype"/>
          <w:rtl/>
        </w:rPr>
      </w:pPr>
      <w:r w:rsidRPr="00AA4D79">
        <w:rPr>
          <w:rStyle w:val="a6"/>
          <w:rFonts w:ascii="Lotus Linotype" w:hAnsi="Lotus Linotype" w:cs="Lotus Linotype"/>
          <w:rtl/>
        </w:rPr>
        <w:t>(</w:t>
      </w:r>
      <w:r w:rsidRPr="00AA4D79">
        <w:rPr>
          <w:rStyle w:val="a6"/>
          <w:rFonts w:ascii="Lotus Linotype" w:hAnsi="Lotus Linotype" w:cs="Lotus Linotype"/>
          <w:rtl/>
        </w:rPr>
        <w:footnoteRef/>
      </w:r>
      <w:r w:rsidRPr="00AA4D79">
        <w:rPr>
          <w:rStyle w:val="a6"/>
          <w:rFonts w:ascii="Lotus Linotype" w:hAnsi="Lotus Linotype" w:cs="Lotus Linotype"/>
          <w:rtl/>
        </w:rPr>
        <w:t>)- بخاری این حدیث را در کتاب فضائل أصحاب النب</w:t>
      </w:r>
      <w:r w:rsidRPr="00AA4D79">
        <w:rPr>
          <w:rStyle w:val="a6"/>
          <w:rFonts w:ascii="Lotus Linotype" w:hAnsi="Lotus Linotype" w:cs="Lotus Linotype" w:hint="cs"/>
          <w:rtl/>
        </w:rPr>
        <w:t>ي</w:t>
      </w:r>
      <w:r w:rsidRPr="00AA4D79">
        <w:rPr>
          <w:rStyle w:val="a6"/>
          <w:rFonts w:ascii="Lotus Linotype" w:hAnsi="Lotus Linotype" w:cs="Lotus Linotype"/>
          <w:rtl/>
        </w:rPr>
        <w:t xml:space="preserve"> </w:t>
      </w:r>
      <w:r w:rsidRPr="00AA4D79">
        <w:rPr>
          <w:rStyle w:val="a6"/>
          <w:rFonts w:ascii="Lotus Linotype" w:hAnsi="Lotus Linotype" w:cs="CTraditional Arabic" w:hint="cs"/>
          <w:rtl/>
        </w:rPr>
        <w:t>ص</w:t>
      </w:r>
      <w:r w:rsidRPr="00AA4D79">
        <w:rPr>
          <w:rStyle w:val="a6"/>
          <w:rFonts w:ascii="Lotus Linotype" w:hAnsi="Lotus Linotype" w:cs="Lotus Linotype"/>
          <w:rtl/>
        </w:rPr>
        <w:t xml:space="preserve"> مبحث فضایل اصحاب پیامبر </w:t>
      </w:r>
      <w:r w:rsidRPr="00AA4D79">
        <w:rPr>
          <w:rStyle w:val="a6"/>
          <w:rFonts w:ascii="Lotus Linotype" w:hAnsi="Lotus Linotype" w:cs="CTraditional Arabic" w:hint="cs"/>
          <w:rtl/>
        </w:rPr>
        <w:t>ص</w:t>
      </w:r>
      <w:r w:rsidRPr="00AA4D79">
        <w:rPr>
          <w:rStyle w:val="a6"/>
          <w:rFonts w:ascii="Lotus Linotype" w:hAnsi="Lotus Linotype" w:cs="Lotus Linotype"/>
          <w:rtl/>
        </w:rPr>
        <w:t xml:space="preserve"> (3651) ولفظ از بخاری است. ومسلم در کتاب فضائل الصحاب</w:t>
      </w:r>
      <w:r w:rsidRPr="00AA4D79">
        <w:rPr>
          <w:rStyle w:val="a6"/>
          <w:rFonts w:ascii="Lotus Linotype" w:hAnsi="Lotus Linotype" w:cs="Lotus Linotype" w:hint="cs"/>
          <w:rtl/>
        </w:rPr>
        <w:t>ة</w:t>
      </w:r>
      <w:r w:rsidRPr="00AA4D79">
        <w:rPr>
          <w:rStyle w:val="a6"/>
          <w:rFonts w:ascii="Lotus Linotype" w:hAnsi="Lotus Linotype" w:cs="Lotus Linotype"/>
          <w:rtl/>
        </w:rPr>
        <w:t>، مبحث فضیلت صحابه و کسانی که بعد از آنها می</w:t>
      </w:r>
      <w:r w:rsidRPr="00AA4D79">
        <w:rPr>
          <w:rStyle w:val="a6"/>
          <w:rFonts w:ascii="Lotus Linotype" w:hAnsi="Lotus Linotype"/>
          <w:rtl/>
        </w:rPr>
        <w:t>‌</w:t>
      </w:r>
      <w:r w:rsidRPr="00AA4D79">
        <w:rPr>
          <w:rStyle w:val="a6"/>
          <w:rFonts w:ascii="Lotus Linotype" w:hAnsi="Lotus Linotype" w:cs="Lotus Linotype"/>
          <w:rtl/>
        </w:rPr>
        <w:t>آیند .... (2533). وأبوداود در کتاب السن</w:t>
      </w:r>
      <w:r w:rsidRPr="00AA4D79">
        <w:rPr>
          <w:rStyle w:val="a6"/>
          <w:rFonts w:ascii="Lotus Linotype" w:hAnsi="Lotus Linotype" w:cs="Lotus Linotype" w:hint="cs"/>
          <w:rtl/>
        </w:rPr>
        <w:t>ة</w:t>
      </w:r>
      <w:r w:rsidRPr="00AA4D79">
        <w:rPr>
          <w:rStyle w:val="a6"/>
          <w:rFonts w:ascii="Lotus Linotype" w:hAnsi="Lotus Linotype" w:cs="Lotus Linotype"/>
          <w:rtl/>
        </w:rPr>
        <w:t xml:space="preserve"> مبحث فضیلت اصحاب رسول الله </w:t>
      </w:r>
      <w:r w:rsidRPr="00AA4D79">
        <w:rPr>
          <w:rStyle w:val="a6"/>
          <w:rFonts w:ascii="Lotus Linotype" w:hAnsi="Lotus Linotype" w:cs="CTraditional Arabic" w:hint="cs"/>
          <w:rtl/>
        </w:rPr>
        <w:t>ص</w:t>
      </w:r>
      <w:r w:rsidRPr="00AA4D79">
        <w:rPr>
          <w:rStyle w:val="a6"/>
          <w:rFonts w:ascii="Lotus Linotype" w:hAnsi="Lotus Linotype" w:cs="Lotus Linotype"/>
          <w:rtl/>
        </w:rPr>
        <w:t xml:space="preserve"> (4657) آورده. و ترمذی در کتاب الفتن، مبحث: آنچه در قرن سوم آمده (2221) نقل کرده. و نسائی در کتاب الأیمان والنذور، باب الوفاء بالنذر: (3809) این حدیث را نقل نموده.</w:t>
      </w:r>
    </w:p>
  </w:footnote>
  <w:footnote w:id="16">
    <w:p w:rsidR="0050669C" w:rsidRPr="00C505C1" w:rsidRDefault="0050669C" w:rsidP="00AA4D79">
      <w:pPr>
        <w:pStyle w:val="a7"/>
        <w:spacing w:line="204" w:lineRule="auto"/>
        <w:ind w:left="193" w:hanging="193"/>
        <w:jc w:val="both"/>
        <w:rPr>
          <w:rStyle w:val="a6"/>
          <w:rFonts w:ascii="Lotus Linotype" w:hAnsi="Lotus Linotype" w:cs="Lotus Linotype"/>
          <w:rtl/>
        </w:rPr>
      </w:pPr>
      <w:r w:rsidRPr="00C505C1">
        <w:rPr>
          <w:rStyle w:val="a6"/>
          <w:rFonts w:ascii="Lotus Linotype" w:hAnsi="Lotus Linotype" w:cs="Lotus Linotype"/>
          <w:rtl/>
        </w:rPr>
        <w:t>(</w:t>
      </w:r>
      <w:r w:rsidRPr="00C505C1">
        <w:rPr>
          <w:rStyle w:val="a6"/>
          <w:rFonts w:ascii="Lotus Linotype" w:hAnsi="Lotus Linotype" w:cs="Lotus Linotype"/>
          <w:rtl/>
        </w:rPr>
        <w:footnoteRef/>
      </w:r>
      <w:r w:rsidRPr="00C505C1">
        <w:rPr>
          <w:rStyle w:val="a6"/>
          <w:rFonts w:ascii="Lotus Linotype" w:hAnsi="Lotus Linotype" w:cs="Lotus Linotype"/>
          <w:rtl/>
        </w:rPr>
        <w:t xml:space="preserve">)- کتاب شرح اصول اعتقاد اهل السنه والجماعه، نویسنده: ابوالقاسم لا لکائی (1/9). </w:t>
      </w:r>
    </w:p>
  </w:footnote>
  <w:footnote w:id="17">
    <w:p w:rsidR="0050669C" w:rsidRPr="00C505C1" w:rsidRDefault="0050669C" w:rsidP="00AA4D79">
      <w:pPr>
        <w:pStyle w:val="a7"/>
        <w:widowControl w:val="0"/>
        <w:spacing w:line="204" w:lineRule="auto"/>
        <w:ind w:left="193" w:hanging="193"/>
        <w:jc w:val="both"/>
        <w:rPr>
          <w:rStyle w:val="a6"/>
          <w:rFonts w:ascii="Lotus Linotype" w:hAnsi="Lotus Linotype" w:cs="Lotus Linotype"/>
        </w:rPr>
      </w:pPr>
      <w:r w:rsidRPr="00C505C1">
        <w:rPr>
          <w:rStyle w:val="a6"/>
          <w:rFonts w:ascii="Lotus Linotype" w:hAnsi="Lotus Linotype" w:cs="Lotus Linotype"/>
          <w:rtl/>
        </w:rPr>
        <w:t>(</w:t>
      </w:r>
      <w:r w:rsidRPr="00C505C1">
        <w:rPr>
          <w:rStyle w:val="a6"/>
          <w:rFonts w:ascii="Lotus Linotype" w:hAnsi="Lotus Linotype" w:cs="Lotus Linotype"/>
          <w:rtl/>
        </w:rPr>
        <w:footnoteRef/>
      </w:r>
      <w:r w:rsidRPr="00C505C1">
        <w:rPr>
          <w:rStyle w:val="a6"/>
          <w:rFonts w:ascii="Lotus Linotype" w:hAnsi="Lotus Linotype" w:cs="Lotus Linotype"/>
          <w:rtl/>
        </w:rPr>
        <w:t xml:space="preserve">)- یعنی در دوران عبدالملک بن مروان، معبد جهنی بر علیه خلیفه خروج کرد و نخستین </w:t>
      </w:r>
      <w:r w:rsidR="00417900">
        <w:rPr>
          <w:rStyle w:val="a6"/>
          <w:rFonts w:ascii="Lotus Linotype" w:hAnsi="Lotus Linotype" w:cs="Lotus Linotype" w:hint="cs"/>
          <w:rtl/>
        </w:rPr>
        <w:t>= =</w:t>
      </w:r>
      <w:r w:rsidRPr="00C505C1">
        <w:rPr>
          <w:rStyle w:val="a6"/>
          <w:rFonts w:ascii="Lotus Linotype" w:hAnsi="Lotus Linotype" w:cs="Lotus Linotype"/>
          <w:rtl/>
        </w:rPr>
        <w:t xml:space="preserve">کسی بود که موضوع قضا و قدر را به چالش کشید. شرح اصول اعتقاد اهل السنه والجماعه (1/16). </w:t>
      </w:r>
    </w:p>
  </w:footnote>
  <w:footnote w:id="18">
    <w:p w:rsidR="0050669C" w:rsidRPr="00AA4D79" w:rsidRDefault="0050669C" w:rsidP="00AA4D79">
      <w:pPr>
        <w:pStyle w:val="a7"/>
        <w:spacing w:line="204" w:lineRule="auto"/>
        <w:ind w:left="193" w:hanging="193"/>
        <w:jc w:val="both"/>
        <w:rPr>
          <w:rStyle w:val="a6"/>
          <w:rFonts w:ascii="Lotus Linotype" w:hAnsi="Lotus Linotype" w:cs="Lotus Linotype"/>
          <w:rtl/>
        </w:rPr>
      </w:pPr>
      <w:r w:rsidRPr="00AA4D79">
        <w:rPr>
          <w:rStyle w:val="a6"/>
          <w:rFonts w:ascii="Lotus Linotype" w:hAnsi="Lotus Linotype" w:cs="Lotus Linotype"/>
          <w:rtl/>
        </w:rPr>
        <w:t>(</w:t>
      </w:r>
      <w:r w:rsidRPr="00AA4D79">
        <w:rPr>
          <w:rStyle w:val="a6"/>
          <w:rFonts w:ascii="Lotus Linotype" w:hAnsi="Lotus Linotype" w:cs="Lotus Linotype"/>
          <w:rtl/>
        </w:rPr>
        <w:footnoteRef/>
      </w:r>
      <w:r w:rsidRPr="00AA4D79">
        <w:rPr>
          <w:rStyle w:val="a6"/>
          <w:rFonts w:ascii="Lotus Linotype" w:hAnsi="Lotus Linotype" w:cs="Lotus Linotype"/>
          <w:rtl/>
        </w:rPr>
        <w:t>)- بخاری این حدیث را در کتاب الاعتصام بالکتاب والسن</w:t>
      </w:r>
      <w:r w:rsidRPr="00AA4D79">
        <w:rPr>
          <w:rStyle w:val="a6"/>
          <w:rFonts w:ascii="Lotus Linotype" w:hAnsi="Lotus Linotype" w:cs="Lotus Linotype" w:hint="cs"/>
          <w:rtl/>
        </w:rPr>
        <w:t>ة</w:t>
      </w:r>
      <w:r w:rsidRPr="00AA4D79">
        <w:rPr>
          <w:rStyle w:val="a6"/>
          <w:rFonts w:ascii="Lotus Linotype" w:hAnsi="Lotus Linotype" w:cs="Lotus Linotype"/>
          <w:rtl/>
        </w:rPr>
        <w:t>، مبحث (قول النب</w:t>
      </w:r>
      <w:r w:rsidRPr="00AA4D79">
        <w:rPr>
          <w:rStyle w:val="a6"/>
          <w:rFonts w:ascii="Lotus Linotype" w:hAnsi="Lotus Linotype" w:cs="Lotus Linotype" w:hint="cs"/>
          <w:rtl/>
        </w:rPr>
        <w:t>ي</w:t>
      </w:r>
      <w:r w:rsidRPr="00AA4D79">
        <w:rPr>
          <w:rStyle w:val="a6"/>
          <w:rFonts w:ascii="Lotus Linotype" w:hAnsi="Lotus Linotype" w:cs="Lotus Linotype"/>
          <w:rtl/>
        </w:rPr>
        <w:t xml:space="preserve"> </w:t>
      </w:r>
      <w:r w:rsidRPr="00AA4D79">
        <w:rPr>
          <w:rStyle w:val="a6"/>
          <w:rFonts w:ascii="Lotus Linotype" w:hAnsi="Lotus Linotype" w:cs="CTraditional Arabic" w:hint="cs"/>
          <w:rtl/>
        </w:rPr>
        <w:t>ص</w:t>
      </w:r>
      <w:r w:rsidRPr="00AA4D79">
        <w:rPr>
          <w:rStyle w:val="a6"/>
          <w:rFonts w:ascii="Lotus Linotype" w:hAnsi="Lotus Linotype" w:cs="Lotus Linotype"/>
          <w:rtl/>
        </w:rPr>
        <w:t>: (لا تزال طائف</w:t>
      </w:r>
      <w:r w:rsidRPr="00AA4D79">
        <w:rPr>
          <w:rStyle w:val="a6"/>
          <w:rFonts w:ascii="Lotus Linotype" w:hAnsi="Lotus Linotype" w:cs="Lotus Linotype" w:hint="cs"/>
          <w:rtl/>
        </w:rPr>
        <w:t>ة من أمتي</w:t>
      </w:r>
      <w:r w:rsidRPr="00AA4D79">
        <w:rPr>
          <w:rStyle w:val="a6"/>
          <w:rFonts w:ascii="Lotus Linotype" w:hAnsi="Lotus Linotype" w:cs="Lotus Linotype"/>
          <w:rtl/>
        </w:rPr>
        <w:t xml:space="preserve"> ....) (731</w:t>
      </w:r>
      <w:r w:rsidRPr="00AA4D79">
        <w:rPr>
          <w:rStyle w:val="a6"/>
          <w:rFonts w:ascii="Lotus Linotype" w:hAnsi="Lotus Linotype" w:cs="Lotus Linotype" w:hint="cs"/>
          <w:rtl/>
        </w:rPr>
        <w:t>1</w:t>
      </w:r>
      <w:r w:rsidRPr="00AA4D79">
        <w:rPr>
          <w:rStyle w:val="a6"/>
          <w:rFonts w:ascii="Lotus Linotype" w:hAnsi="Lotus Linotype" w:cs="Lotus Linotype"/>
          <w:rtl/>
        </w:rPr>
        <w:t>،</w:t>
      </w:r>
      <w:r w:rsidRPr="00AA4D79">
        <w:rPr>
          <w:rStyle w:val="a6"/>
          <w:rFonts w:ascii="Lotus Linotype" w:hAnsi="Lotus Linotype" w:cs="Lotus Linotype" w:hint="cs"/>
          <w:rtl/>
        </w:rPr>
        <w:t xml:space="preserve"> </w:t>
      </w:r>
      <w:r w:rsidRPr="00AA4D79">
        <w:rPr>
          <w:rStyle w:val="a6"/>
          <w:rFonts w:ascii="Lotus Linotype" w:hAnsi="Lotus Linotype" w:cs="Lotus Linotype"/>
          <w:rtl/>
        </w:rPr>
        <w:t>731</w:t>
      </w:r>
      <w:r w:rsidRPr="00AA4D79">
        <w:rPr>
          <w:rStyle w:val="a6"/>
          <w:rFonts w:ascii="Lotus Linotype" w:hAnsi="Lotus Linotype" w:cs="Lotus Linotype" w:hint="cs"/>
          <w:rtl/>
        </w:rPr>
        <w:t>2</w:t>
      </w:r>
      <w:r w:rsidRPr="00AA4D79">
        <w:rPr>
          <w:rStyle w:val="a6"/>
          <w:rFonts w:ascii="Lotus Linotype" w:hAnsi="Lotus Linotype" w:cs="Lotus Linotype"/>
          <w:rtl/>
        </w:rPr>
        <w:t>). ومسلم در کتاب ال</w:t>
      </w:r>
      <w:r w:rsidRPr="00AA4D79">
        <w:rPr>
          <w:rStyle w:val="a6"/>
          <w:rFonts w:ascii="Lotus Linotype" w:hAnsi="Lotus Linotype" w:cs="Lotus Linotype" w:hint="cs"/>
          <w:rtl/>
        </w:rPr>
        <w:t>إ</w:t>
      </w:r>
      <w:r w:rsidRPr="00AA4D79">
        <w:rPr>
          <w:rStyle w:val="a6"/>
          <w:rFonts w:ascii="Lotus Linotype" w:hAnsi="Lotus Linotype" w:cs="Lotus Linotype"/>
          <w:rtl/>
        </w:rPr>
        <w:t>مار</w:t>
      </w:r>
      <w:r w:rsidRPr="00AA4D79">
        <w:rPr>
          <w:rStyle w:val="a6"/>
          <w:rFonts w:ascii="Lotus Linotype" w:hAnsi="Lotus Linotype" w:cs="Lotus Linotype" w:hint="cs"/>
          <w:rtl/>
        </w:rPr>
        <w:t>ة</w:t>
      </w:r>
      <w:r w:rsidRPr="00AA4D79">
        <w:rPr>
          <w:rStyle w:val="a6"/>
          <w:rFonts w:ascii="Lotus Linotype" w:hAnsi="Lotus Linotype" w:cs="Lotus Linotype"/>
          <w:rtl/>
        </w:rPr>
        <w:t xml:space="preserve">، مبحث قوله </w:t>
      </w:r>
      <w:r w:rsidRPr="00AA4D79">
        <w:rPr>
          <w:rStyle w:val="a6"/>
          <w:rFonts w:ascii="Lotus Linotype" w:hAnsi="Lotus Linotype" w:cs="CTraditional Arabic" w:hint="cs"/>
          <w:rtl/>
        </w:rPr>
        <w:t>ص</w:t>
      </w:r>
      <w:r w:rsidRPr="00AA4D79">
        <w:rPr>
          <w:rStyle w:val="a6"/>
          <w:rFonts w:ascii="Lotus Linotype" w:hAnsi="Lotus Linotype" w:cs="Lotus Linotype"/>
          <w:rtl/>
        </w:rPr>
        <w:t xml:space="preserve"> (لا</w:t>
      </w:r>
      <w:r w:rsidRPr="00AA4D79">
        <w:rPr>
          <w:rStyle w:val="a6"/>
          <w:rFonts w:ascii="Lotus Linotype" w:hAnsi="Lotus Linotype" w:cs="Lotus Linotype" w:hint="cs"/>
          <w:rtl/>
        </w:rPr>
        <w:t xml:space="preserve"> </w:t>
      </w:r>
      <w:r w:rsidRPr="00AA4D79">
        <w:rPr>
          <w:rStyle w:val="a6"/>
          <w:rFonts w:ascii="Lotus Linotype" w:hAnsi="Lotus Linotype" w:cs="Lotus Linotype"/>
          <w:rtl/>
        </w:rPr>
        <w:t>تزال</w:t>
      </w:r>
      <w:r w:rsidRPr="00AA4D79">
        <w:rPr>
          <w:rStyle w:val="a6"/>
          <w:rFonts w:ascii="Lotus Linotype" w:hAnsi="Lotus Linotype" w:cs="Lotus Linotype" w:hint="cs"/>
          <w:rtl/>
        </w:rPr>
        <w:t xml:space="preserve"> طائفة من أمتي</w:t>
      </w:r>
      <w:r w:rsidRPr="00AA4D79">
        <w:rPr>
          <w:rStyle w:val="a6"/>
          <w:rFonts w:ascii="Lotus Linotype" w:hAnsi="Lotus Linotype" w:cs="Lotus Linotype"/>
          <w:rtl/>
        </w:rPr>
        <w:t xml:space="preserve"> ...) (1920). وترمذی در کتاب الفتن، مبحث: آنچه درباره پیشوایان گمراه آمده: (2229) نقل نموده. وابن ماجه در المقدمه، مبحث اتباع سنت پیامبر </w:t>
      </w:r>
      <w:r w:rsidRPr="00AA4D79">
        <w:rPr>
          <w:rStyle w:val="a6"/>
          <w:rFonts w:ascii="Lotus Linotype" w:hAnsi="Lotus Linotype" w:cs="CTraditional Arabic" w:hint="cs"/>
          <w:rtl/>
        </w:rPr>
        <w:t>ص</w:t>
      </w:r>
      <w:r w:rsidRPr="00AA4D79">
        <w:rPr>
          <w:rStyle w:val="a6"/>
          <w:rFonts w:ascii="Lotus Linotype" w:hAnsi="Lotus Linotype" w:cs="Lotus Linotype"/>
          <w:rtl/>
        </w:rPr>
        <w:t xml:space="preserve"> (10) این حدیث را نقل کرده</w:t>
      </w:r>
      <w:r w:rsidRPr="00AA4D79">
        <w:rPr>
          <w:rStyle w:val="a6"/>
          <w:rFonts w:ascii="Lotus Linotype" w:hAnsi="Lotus Linotype"/>
          <w:rtl/>
        </w:rPr>
        <w:t>‌</w:t>
      </w:r>
      <w:r w:rsidRPr="00AA4D79">
        <w:rPr>
          <w:rStyle w:val="a6"/>
          <w:rFonts w:ascii="Lotus Linotype" w:hAnsi="Lotus Linotype" w:cs="Lotus Linotype"/>
          <w:rtl/>
        </w:rPr>
        <w:t>اند).</w:t>
      </w:r>
    </w:p>
  </w:footnote>
  <w:footnote w:id="19">
    <w:p w:rsidR="0050669C" w:rsidRPr="00C505C1" w:rsidRDefault="0050669C" w:rsidP="005D117F">
      <w:pPr>
        <w:pStyle w:val="a7"/>
        <w:spacing w:line="204" w:lineRule="auto"/>
        <w:ind w:left="193" w:hanging="193"/>
        <w:jc w:val="both"/>
        <w:rPr>
          <w:rStyle w:val="a6"/>
          <w:rFonts w:ascii="Lotus Linotype" w:hAnsi="Lotus Linotype" w:cs="Lotus Linotype"/>
          <w:rtl/>
        </w:rPr>
      </w:pPr>
      <w:r w:rsidRPr="00C505C1">
        <w:rPr>
          <w:rStyle w:val="a6"/>
          <w:rFonts w:ascii="Lotus Linotype" w:hAnsi="Lotus Linotype" w:cs="Lotus Linotype"/>
          <w:rtl/>
        </w:rPr>
        <w:t>(</w:t>
      </w:r>
      <w:r w:rsidRPr="00C505C1">
        <w:rPr>
          <w:rStyle w:val="a6"/>
          <w:rFonts w:ascii="Lotus Linotype" w:hAnsi="Lotus Linotype" w:cs="Lotus Linotype"/>
          <w:rtl/>
        </w:rPr>
        <w:footnoteRef/>
      </w:r>
      <w:r w:rsidRPr="00C505C1">
        <w:rPr>
          <w:rStyle w:val="a6"/>
          <w:rFonts w:ascii="Lotus Linotype" w:hAnsi="Lotus Linotype" w:cs="Lotus Linotype"/>
          <w:rtl/>
        </w:rPr>
        <w:t xml:space="preserve">)- این گفتار از مقدمه کتاب «شرح العقیده الطحاویه» امام ابن ابی العز دمشقی، تحقیق: دکتر عبدالله </w:t>
      </w:r>
      <w:r w:rsidR="00417900">
        <w:rPr>
          <w:rStyle w:val="a6"/>
          <w:rFonts w:ascii="Lotus Linotype" w:hAnsi="Lotus Linotype" w:cs="Lotus Linotype" w:hint="cs"/>
          <w:rtl/>
        </w:rPr>
        <w:t>ال</w:t>
      </w:r>
      <w:r w:rsidRPr="00C505C1">
        <w:rPr>
          <w:rStyle w:val="a6"/>
          <w:rFonts w:ascii="Lotus Linotype" w:hAnsi="Lotus Linotype" w:cs="Lotus Linotype"/>
          <w:rtl/>
        </w:rPr>
        <w:t xml:space="preserve">ترکی و شیخ شعیب ارناؤوط: (ص 36، 35) گرفته شده است. </w:t>
      </w:r>
    </w:p>
  </w:footnote>
  <w:footnote w:id="20">
    <w:p w:rsidR="0050669C" w:rsidRPr="00C505C1" w:rsidRDefault="0050669C" w:rsidP="005D117F">
      <w:pPr>
        <w:pStyle w:val="a7"/>
        <w:spacing w:line="204" w:lineRule="auto"/>
        <w:ind w:left="193" w:hanging="193"/>
        <w:jc w:val="both"/>
        <w:rPr>
          <w:rStyle w:val="a6"/>
          <w:rFonts w:ascii="Lotus Linotype" w:hAnsi="Lotus Linotype" w:cs="Lotus Linotype"/>
        </w:rPr>
      </w:pPr>
      <w:r w:rsidRPr="00C505C1">
        <w:rPr>
          <w:rStyle w:val="a6"/>
          <w:rFonts w:ascii="Lotus Linotype" w:hAnsi="Lotus Linotype" w:cs="Lotus Linotype"/>
          <w:rtl/>
        </w:rPr>
        <w:t>(</w:t>
      </w:r>
      <w:r w:rsidRPr="00C505C1">
        <w:rPr>
          <w:rStyle w:val="a6"/>
          <w:rFonts w:ascii="Lotus Linotype" w:hAnsi="Lotus Linotype" w:cs="Lotus Linotype"/>
          <w:rtl/>
        </w:rPr>
        <w:footnoteRef/>
      </w:r>
      <w:r w:rsidRPr="00C505C1">
        <w:rPr>
          <w:rStyle w:val="a6"/>
          <w:rFonts w:ascii="Lotus Linotype" w:hAnsi="Lotus Linotype" w:cs="Lotus Linotype"/>
          <w:rtl/>
        </w:rPr>
        <w:t xml:space="preserve">)- نعمان فرزند ثابت فرزند زوطی کوفی است سال 80 هجری متولد شد و سال 150 هجری در بغداد وفات یافت. «سیرأعلام النبلاء» (6/390-404). </w:t>
      </w:r>
    </w:p>
  </w:footnote>
  <w:footnote w:id="21">
    <w:p w:rsidR="0050669C" w:rsidRPr="00C505C1" w:rsidRDefault="0050669C" w:rsidP="00AA4D79">
      <w:pPr>
        <w:pStyle w:val="a7"/>
        <w:spacing w:line="204" w:lineRule="auto"/>
        <w:ind w:left="193" w:hanging="193"/>
        <w:jc w:val="both"/>
        <w:rPr>
          <w:rStyle w:val="a6"/>
          <w:rFonts w:ascii="Lotus Linotype" w:hAnsi="Lotus Linotype" w:cs="Lotus Linotype"/>
        </w:rPr>
      </w:pPr>
      <w:r w:rsidRPr="00C505C1">
        <w:rPr>
          <w:rStyle w:val="a6"/>
          <w:rFonts w:ascii="Lotus Linotype" w:hAnsi="Lotus Linotype" w:cs="Lotus Linotype"/>
          <w:rtl/>
        </w:rPr>
        <w:t>(</w:t>
      </w:r>
      <w:r w:rsidRPr="00C505C1">
        <w:rPr>
          <w:rStyle w:val="a6"/>
          <w:rFonts w:ascii="Lotus Linotype" w:hAnsi="Lotus Linotype" w:cs="Lotus Linotype"/>
          <w:rtl/>
        </w:rPr>
        <w:footnoteRef/>
      </w:r>
      <w:r w:rsidRPr="00C505C1">
        <w:rPr>
          <w:rStyle w:val="a6"/>
          <w:rFonts w:ascii="Lotus Linotype" w:hAnsi="Lotus Linotype" w:cs="Lotus Linotype"/>
          <w:rtl/>
        </w:rPr>
        <w:t>)- نقل شده از کتاب «الطبقات السنی</w:t>
      </w:r>
      <w:r>
        <w:rPr>
          <w:rStyle w:val="a6"/>
          <w:rFonts w:ascii="Lotus Linotype" w:hAnsi="Lotus Linotype" w:cs="Lotus Linotype" w:hint="cs"/>
          <w:rtl/>
        </w:rPr>
        <w:t>ة</w:t>
      </w:r>
      <w:r>
        <w:rPr>
          <w:rStyle w:val="a6"/>
          <w:rFonts w:ascii="Lotus Linotype" w:hAnsi="Lotus Linotype" w:cs="Lotus Linotype"/>
          <w:rtl/>
        </w:rPr>
        <w:t xml:space="preserve"> ف</w:t>
      </w:r>
      <w:r>
        <w:rPr>
          <w:rStyle w:val="a6"/>
          <w:rFonts w:ascii="Lotus Linotype" w:hAnsi="Lotus Linotype" w:cs="Lotus Linotype" w:hint="cs"/>
          <w:rtl/>
        </w:rPr>
        <w:t>ي</w:t>
      </w:r>
      <w:r w:rsidRPr="00C505C1">
        <w:rPr>
          <w:rStyle w:val="a6"/>
          <w:rFonts w:ascii="Lotus Linotype" w:hAnsi="Lotus Linotype" w:cs="Lotus Linotype"/>
          <w:rtl/>
        </w:rPr>
        <w:t xml:space="preserve"> تراجم الحنفي</w:t>
      </w:r>
      <w:r>
        <w:rPr>
          <w:rStyle w:val="a6"/>
          <w:rFonts w:ascii="Lotus Linotype" w:hAnsi="Lotus Linotype" w:cs="Lotus Linotype" w:hint="cs"/>
          <w:rtl/>
        </w:rPr>
        <w:t>ة</w:t>
      </w:r>
      <w:r w:rsidRPr="00C505C1">
        <w:rPr>
          <w:rStyle w:val="a6"/>
          <w:rFonts w:ascii="Lotus Linotype" w:hAnsi="Lotus Linotype" w:cs="Lotus Linotype"/>
          <w:rtl/>
        </w:rPr>
        <w:t xml:space="preserve">» (1/156-160). </w:t>
      </w:r>
    </w:p>
  </w:footnote>
  <w:footnote w:id="22">
    <w:p w:rsidR="0050669C" w:rsidRPr="00C505C1" w:rsidRDefault="0050669C" w:rsidP="005D117F">
      <w:pPr>
        <w:pStyle w:val="a7"/>
        <w:spacing w:line="204" w:lineRule="auto"/>
        <w:ind w:left="193" w:hanging="193"/>
        <w:jc w:val="both"/>
        <w:rPr>
          <w:rStyle w:val="a6"/>
          <w:rFonts w:ascii="Lotus Linotype" w:hAnsi="Lotus Linotype" w:cs="Lotus Linotype"/>
        </w:rPr>
      </w:pPr>
      <w:r w:rsidRPr="00C505C1">
        <w:rPr>
          <w:rStyle w:val="a6"/>
          <w:rFonts w:ascii="Lotus Linotype" w:hAnsi="Lotus Linotype" w:cs="Lotus Linotype"/>
          <w:rtl/>
        </w:rPr>
        <w:t>(</w:t>
      </w:r>
      <w:r w:rsidRPr="00C505C1">
        <w:rPr>
          <w:rStyle w:val="a6"/>
          <w:rFonts w:ascii="Lotus Linotype" w:hAnsi="Lotus Linotype" w:cs="Lotus Linotype"/>
          <w:rtl/>
        </w:rPr>
        <w:footnoteRef/>
      </w:r>
      <w:r w:rsidRPr="00C505C1">
        <w:rPr>
          <w:rStyle w:val="a6"/>
          <w:rFonts w:ascii="Lotus Linotype" w:hAnsi="Lotus Linotype" w:cs="Lotus Linotype"/>
          <w:rtl/>
        </w:rPr>
        <w:t>)- تعریف صحیح و درست ایمان وقتی کامل می</w:t>
      </w:r>
      <w:r w:rsidRPr="00C505C1">
        <w:rPr>
          <w:rStyle w:val="a6"/>
          <w:rFonts w:ascii="Lotus Linotype" w:hAnsi="Lotus Linotype"/>
          <w:rtl/>
        </w:rPr>
        <w:t>‌</w:t>
      </w:r>
      <w:r w:rsidRPr="00C505C1">
        <w:rPr>
          <w:rStyle w:val="a6"/>
          <w:rFonts w:ascii="Lotus Linotype" w:hAnsi="Lotus Linotype" w:cs="Lotus Linotype"/>
          <w:rtl/>
        </w:rPr>
        <w:t xml:space="preserve">شود که عمل جوارح هم به آن افزوده شود، و این چیزی است که جمهور علمای اهل سنت و جماعت در تعریف ایمان بر آن اتفاق دارند. </w:t>
      </w:r>
    </w:p>
  </w:footnote>
  <w:footnote w:id="23">
    <w:p w:rsidR="0050669C" w:rsidRPr="00C505C1" w:rsidRDefault="0050669C" w:rsidP="005D117F">
      <w:pPr>
        <w:pStyle w:val="a7"/>
        <w:spacing w:line="204" w:lineRule="auto"/>
        <w:ind w:left="193" w:hanging="193"/>
        <w:jc w:val="both"/>
        <w:rPr>
          <w:rStyle w:val="a6"/>
          <w:rFonts w:ascii="Lotus Linotype" w:hAnsi="Lotus Linotype" w:cs="Lotus Linotype"/>
        </w:rPr>
      </w:pPr>
      <w:r w:rsidRPr="00C505C1">
        <w:rPr>
          <w:rStyle w:val="a6"/>
          <w:rFonts w:ascii="Lotus Linotype" w:hAnsi="Lotus Linotype" w:cs="Lotus Linotype"/>
          <w:rtl/>
        </w:rPr>
        <w:t>(</w:t>
      </w:r>
      <w:r w:rsidRPr="00C505C1">
        <w:rPr>
          <w:rStyle w:val="a6"/>
          <w:rFonts w:ascii="Lotus Linotype" w:hAnsi="Lotus Linotype" w:cs="Lotus Linotype"/>
          <w:rtl/>
        </w:rPr>
        <w:footnoteRef/>
      </w:r>
      <w:r w:rsidRPr="00C505C1">
        <w:rPr>
          <w:rStyle w:val="a6"/>
          <w:rFonts w:ascii="Lotus Linotype" w:hAnsi="Lotus Linotype" w:cs="Lotus Linotype"/>
          <w:rtl/>
        </w:rPr>
        <w:t>)- البته اینکه می</w:t>
      </w:r>
      <w:r w:rsidRPr="00C505C1">
        <w:rPr>
          <w:rStyle w:val="a6"/>
          <w:rFonts w:ascii="Lotus Linotype" w:hAnsi="Lotus Linotype"/>
          <w:rtl/>
        </w:rPr>
        <w:t>‌</w:t>
      </w:r>
      <w:r w:rsidRPr="00C505C1">
        <w:rPr>
          <w:rStyle w:val="a6"/>
          <w:rFonts w:ascii="Lotus Linotype" w:hAnsi="Lotus Linotype" w:cs="Lotus Linotype"/>
          <w:rtl/>
        </w:rPr>
        <w:t>گوئیم مؤمن هستند، گناهانشان را از بین نمی</w:t>
      </w:r>
      <w:r w:rsidRPr="00C505C1">
        <w:rPr>
          <w:rStyle w:val="a6"/>
          <w:rFonts w:ascii="Lotus Linotype" w:hAnsi="Lotus Linotype"/>
          <w:rtl/>
        </w:rPr>
        <w:t>‌</w:t>
      </w:r>
      <w:r w:rsidRPr="00C505C1">
        <w:rPr>
          <w:rStyle w:val="a6"/>
          <w:rFonts w:ascii="Lotus Linotype" w:hAnsi="Lotus Linotype" w:cs="Lotus Linotype"/>
          <w:rtl/>
        </w:rPr>
        <w:t>برد، بلکه آن وقت می</w:t>
      </w:r>
      <w:r w:rsidRPr="00C505C1">
        <w:rPr>
          <w:rStyle w:val="a6"/>
          <w:rFonts w:ascii="Lotus Linotype" w:hAnsi="Lotus Linotype"/>
          <w:rtl/>
        </w:rPr>
        <w:t>‌</w:t>
      </w:r>
      <w:r w:rsidRPr="00C505C1">
        <w:rPr>
          <w:rStyle w:val="a6"/>
          <w:rFonts w:ascii="Lotus Linotype" w:hAnsi="Lotus Linotype" w:cs="Lotus Linotype"/>
          <w:rtl/>
        </w:rPr>
        <w:t xml:space="preserve">گوئیم مؤمن گناهکار. </w:t>
      </w:r>
    </w:p>
  </w:footnote>
  <w:footnote w:id="24">
    <w:p w:rsidR="0050669C" w:rsidRPr="00444F21" w:rsidRDefault="0050669C" w:rsidP="00444F21">
      <w:pPr>
        <w:pStyle w:val="a7"/>
        <w:spacing w:line="204" w:lineRule="auto"/>
        <w:ind w:left="193" w:hanging="193"/>
        <w:jc w:val="both"/>
        <w:rPr>
          <w:rFonts w:ascii="Lotus Linotype" w:hAnsi="Lotus Linotype" w:cs="Lotus Linotype"/>
          <w:rtl/>
          <w:lang w:bidi="fa-IR"/>
        </w:rPr>
      </w:pPr>
      <w:r w:rsidRPr="00444F21">
        <w:rPr>
          <w:rStyle w:val="a6"/>
          <w:rFonts w:ascii="Lotus Linotype" w:hAnsi="Lotus Linotype" w:cs="Lotus Linotype"/>
          <w:rtl/>
        </w:rPr>
        <w:t>(</w:t>
      </w:r>
      <w:r w:rsidRPr="00444F21">
        <w:rPr>
          <w:rStyle w:val="a6"/>
          <w:rFonts w:ascii="Lotus Linotype" w:hAnsi="Lotus Linotype" w:cs="Lotus Linotype"/>
          <w:rtl/>
        </w:rPr>
        <w:footnoteRef/>
      </w:r>
      <w:r w:rsidRPr="00444F21">
        <w:rPr>
          <w:rStyle w:val="a6"/>
          <w:rFonts w:ascii="Lotus Linotype" w:hAnsi="Lotus Linotype" w:cs="Lotus Linotype"/>
          <w:rtl/>
        </w:rPr>
        <w:t xml:space="preserve">)- امر خدا بر دو قسم است: </w:t>
      </w:r>
      <w:r w:rsidRPr="00444F21">
        <w:rPr>
          <w:rFonts w:ascii="Lotus Linotype" w:hAnsi="Lotus Linotype" w:cs="Lotus Linotype"/>
          <w:spacing w:val="-4"/>
          <w:rtl/>
          <w:lang w:bidi="fa-IR"/>
        </w:rPr>
        <w:t xml:space="preserve">الف: کونی مانند قول خداوند: </w:t>
      </w:r>
      <w:r w:rsidRPr="00444F21">
        <w:rPr>
          <w:rFonts w:ascii="QCF_BSML" w:hAnsi="QCF_BSML" w:cs="QCF_BSML"/>
          <w:color w:val="000000"/>
          <w:rtl/>
        </w:rPr>
        <w:t xml:space="preserve">ﮋ </w:t>
      </w:r>
      <w:r w:rsidRPr="00444F21">
        <w:rPr>
          <w:rFonts w:ascii="QCF_P445" w:hAnsi="QCF_P445" w:cs="QCF_P445"/>
          <w:color w:val="000000"/>
          <w:rtl/>
        </w:rPr>
        <w:t xml:space="preserve">ﯪ    ﯫ  ﯬ     ﯭ  ﯮ  ﯯ  ﯰ  ﯱ  ﯲ              ﯳ  ﯴ   </w:t>
      </w:r>
      <w:r w:rsidRPr="00444F21">
        <w:rPr>
          <w:rFonts w:ascii="QCF_BSML" w:hAnsi="QCF_BSML" w:cs="QCF_BSML"/>
          <w:color w:val="000000"/>
          <w:rtl/>
        </w:rPr>
        <w:t>ﮊ</w:t>
      </w:r>
      <w:r w:rsidRPr="00444F21">
        <w:rPr>
          <w:rFonts w:ascii="Arial" w:hAnsi="Arial" w:cs="Arial"/>
          <w:color w:val="000000"/>
          <w:rtl/>
        </w:rPr>
        <w:t xml:space="preserve"> </w:t>
      </w:r>
      <w:r w:rsidRPr="00444F21">
        <w:rPr>
          <w:rFonts w:ascii="Lotus Linotype" w:hAnsi="Lotus Linotype" w:cs="Lotus Linotype"/>
          <w:color w:val="000000"/>
          <w:rtl/>
        </w:rPr>
        <w:t>(</w:t>
      </w:r>
      <w:r w:rsidRPr="00444F21">
        <w:rPr>
          <w:rFonts w:ascii="Lotus Linotype" w:hAnsi="Lotus Linotype" w:cs="Lotus Linotype"/>
          <w:spacing w:val="-4"/>
          <w:rtl/>
          <w:lang w:bidi="fa-IR"/>
        </w:rPr>
        <w:t>يس: ٨٢). و یا</w:t>
      </w:r>
      <w:r w:rsidRPr="00444F21">
        <w:rPr>
          <w:rFonts w:ascii="Lotus Linotype" w:hAnsi="Lotus Linotype" w:cs="Lotus Linotype"/>
          <w:rtl/>
          <w:lang w:bidi="fa-IR"/>
        </w:rPr>
        <w:t xml:space="preserve"> </w:t>
      </w:r>
      <w:r w:rsidRPr="00444F21">
        <w:rPr>
          <w:rFonts w:ascii="QCF_BSML" w:hAnsi="QCF_BSML" w:cs="QCF_BSML"/>
          <w:color w:val="000000"/>
          <w:rtl/>
        </w:rPr>
        <w:t xml:space="preserve">ﮋ </w:t>
      </w:r>
      <w:r w:rsidRPr="00444F21">
        <w:rPr>
          <w:rFonts w:ascii="QCF_P423" w:hAnsi="QCF_P423" w:cs="QCF_P423"/>
          <w:color w:val="000000"/>
          <w:rtl/>
        </w:rPr>
        <w:t xml:space="preserve">ﮙ  ﮚ  ﮛ  ﮜ     ﮝ  </w:t>
      </w:r>
      <w:r w:rsidRPr="00444F21">
        <w:rPr>
          <w:rFonts w:ascii="QCF_BSML" w:hAnsi="QCF_BSML" w:cs="QCF_BSML"/>
          <w:color w:val="000000"/>
          <w:rtl/>
        </w:rPr>
        <w:t>ﮊ</w:t>
      </w:r>
      <w:r w:rsidRPr="00444F21">
        <w:rPr>
          <w:rFonts w:ascii="Arial" w:hAnsi="Arial" w:cs="Arial"/>
          <w:color w:val="000000"/>
          <w:rtl/>
        </w:rPr>
        <w:t xml:space="preserve"> </w:t>
      </w:r>
      <w:r>
        <w:rPr>
          <w:rFonts w:ascii="Lotus Linotype" w:hAnsi="Lotus Linotype" w:cs="Lotus Linotype" w:hint="cs"/>
          <w:spacing w:val="-4"/>
          <w:rtl/>
          <w:lang w:bidi="fa-IR"/>
        </w:rPr>
        <w:t>(</w:t>
      </w:r>
      <w:r w:rsidRPr="00444F21">
        <w:rPr>
          <w:rFonts w:ascii="Lotus Linotype" w:hAnsi="Lotus Linotype" w:cs="Lotus Linotype"/>
          <w:spacing w:val="-4"/>
          <w:rtl/>
          <w:lang w:bidi="fa-IR"/>
        </w:rPr>
        <w:t xml:space="preserve">الأحزاب: </w:t>
      </w:r>
      <w:r>
        <w:rPr>
          <w:rFonts w:ascii="Lotus Linotype" w:hAnsi="Lotus Linotype" w:cs="Lotus Linotype" w:hint="cs"/>
          <w:spacing w:val="-4"/>
          <w:rtl/>
          <w:lang w:bidi="fa-IR"/>
        </w:rPr>
        <w:t xml:space="preserve">37). </w:t>
      </w:r>
      <w:r w:rsidRPr="00444F21">
        <w:rPr>
          <w:rFonts w:ascii="Lotus Linotype" w:hAnsi="Lotus Linotype" w:cs="Lotus Linotype"/>
          <w:rtl/>
          <w:lang w:bidi="fa-IR"/>
        </w:rPr>
        <w:t xml:space="preserve">و این امر مختص ایجاد و خلق است. </w:t>
      </w:r>
    </w:p>
    <w:p w:rsidR="0050669C" w:rsidRPr="00444F21" w:rsidRDefault="0050669C" w:rsidP="00444F21">
      <w:pPr>
        <w:pStyle w:val="a7"/>
        <w:spacing w:line="204" w:lineRule="auto"/>
        <w:ind w:left="193" w:hanging="193"/>
        <w:jc w:val="both"/>
        <w:rPr>
          <w:rFonts w:ascii="Lotus Linotype" w:hAnsi="Lotus Linotype" w:cs="Lotus Linotype"/>
          <w:rtl/>
          <w:lang w:bidi="fa-IR"/>
        </w:rPr>
      </w:pPr>
      <w:r w:rsidRPr="00444F21">
        <w:rPr>
          <w:rFonts w:ascii="Lotus Linotype" w:hAnsi="Lotus Linotype" w:cs="Lotus Linotype"/>
          <w:rtl/>
          <w:lang w:bidi="fa-IR"/>
        </w:rPr>
        <w:t xml:space="preserve">ب: شرعی و دینی مانند قول خداوند: </w:t>
      </w:r>
      <w:r w:rsidRPr="00444F21">
        <w:rPr>
          <w:rFonts w:ascii="QCF_BSML" w:hAnsi="QCF_BSML" w:cs="QCF_BSML"/>
          <w:color w:val="000000"/>
          <w:rtl/>
        </w:rPr>
        <w:t xml:space="preserve">ﮋ </w:t>
      </w:r>
      <w:r w:rsidRPr="00444F21">
        <w:rPr>
          <w:rFonts w:ascii="QCF_P277" w:hAnsi="QCF_P277" w:cs="QCF_P277"/>
          <w:color w:val="000000"/>
          <w:rtl/>
        </w:rPr>
        <w:t>ﭻ  ﭼ  ﭽ  ﭾ   ﭿ</w:t>
      </w:r>
      <w:r w:rsidRPr="00444F21">
        <w:rPr>
          <w:rFonts w:ascii="QCF_BSML" w:hAnsi="QCF_BSML" w:cs="QCF_BSML"/>
          <w:color w:val="000000"/>
          <w:rtl/>
        </w:rPr>
        <w:t>ﮊ</w:t>
      </w:r>
      <w:r w:rsidRPr="00444F21">
        <w:rPr>
          <w:rFonts w:ascii="Arial" w:hAnsi="Arial" w:cs="Arial"/>
          <w:color w:val="000000"/>
          <w:rtl/>
        </w:rPr>
        <w:t xml:space="preserve"> </w:t>
      </w:r>
      <w:r w:rsidRPr="00444F21">
        <w:rPr>
          <w:rFonts w:ascii="Lotus Linotype" w:hAnsi="Lotus Linotype" w:cs="Lotus Linotype"/>
          <w:color w:val="000000"/>
          <w:rtl/>
        </w:rPr>
        <w:t>(</w:t>
      </w:r>
      <w:r w:rsidRPr="00444F21">
        <w:rPr>
          <w:rFonts w:ascii="Lotus Linotype" w:hAnsi="Lotus Linotype" w:cs="Lotus Linotype"/>
          <w:rtl/>
          <w:lang w:bidi="fa-IR"/>
        </w:rPr>
        <w:t>النحل: ٩٠).</w:t>
      </w:r>
      <w:r w:rsidRPr="00444F21">
        <w:rPr>
          <w:rFonts w:ascii="Lotus Linotype" w:hAnsi="Lotus Linotype" w:cs="Lotus Linotype"/>
          <w:color w:val="000000"/>
        </w:rPr>
        <w:t xml:space="preserve"> </w:t>
      </w:r>
      <w:r w:rsidRPr="00444F21">
        <w:rPr>
          <w:rFonts w:ascii="Lotus Linotype" w:hAnsi="Lotus Linotype" w:cs="Lotus Linotype"/>
          <w:rtl/>
          <w:lang w:bidi="fa-IR"/>
        </w:rPr>
        <w:t>و یا می</w:t>
      </w:r>
      <w:r w:rsidRPr="00444F21">
        <w:rPr>
          <w:rFonts w:ascii="Lotus Linotype" w:hAnsi="Lotus Linotype"/>
          <w:rtl/>
          <w:lang w:bidi="fa-IR"/>
        </w:rPr>
        <w:t>‌</w:t>
      </w:r>
      <w:r w:rsidRPr="00444F21">
        <w:rPr>
          <w:rFonts w:ascii="Lotus Linotype" w:hAnsi="Lotus Linotype" w:cs="Lotus Linotype"/>
          <w:rtl/>
          <w:lang w:bidi="fa-IR"/>
        </w:rPr>
        <w:t xml:space="preserve">فرماید: </w:t>
      </w:r>
      <w:r w:rsidRPr="00444F21">
        <w:rPr>
          <w:rFonts w:ascii="QCF_BSML" w:hAnsi="QCF_BSML" w:cs="QCF_BSML"/>
          <w:color w:val="000000"/>
          <w:rtl/>
        </w:rPr>
        <w:t xml:space="preserve">ﮋ </w:t>
      </w:r>
      <w:r w:rsidRPr="00444F21">
        <w:rPr>
          <w:rFonts w:ascii="QCF_P087" w:hAnsi="QCF_P087" w:cs="QCF_P087"/>
          <w:color w:val="000000"/>
          <w:rtl/>
        </w:rPr>
        <w:t xml:space="preserve">ﯙ    ﯚ  ﯛ  ﯜ  ﯝ  ﯞ  ﯟ   ﯠ  </w:t>
      </w:r>
      <w:r w:rsidRPr="00444F21">
        <w:rPr>
          <w:rFonts w:ascii="QCF_BSML" w:hAnsi="QCF_BSML" w:cs="QCF_BSML"/>
          <w:color w:val="000000"/>
          <w:rtl/>
        </w:rPr>
        <w:t>ﮊ</w:t>
      </w:r>
      <w:r w:rsidRPr="00444F21">
        <w:rPr>
          <w:rFonts w:ascii="Lotus Linotype" w:hAnsi="Lotus Linotype" w:cs="Lotus Linotype"/>
          <w:color w:val="000000"/>
          <w:rtl/>
        </w:rPr>
        <w:t xml:space="preserve"> (</w:t>
      </w:r>
      <w:r w:rsidRPr="00444F21">
        <w:rPr>
          <w:rFonts w:ascii="Lotus Linotype" w:hAnsi="Lotus Linotype" w:cs="Lotus Linotype"/>
          <w:rtl/>
          <w:lang w:bidi="fa-IR"/>
        </w:rPr>
        <w:t>النساء: ٥٨).</w:t>
      </w:r>
      <w:r w:rsidRPr="00444F21">
        <w:rPr>
          <w:rFonts w:ascii="Lotus Linotype" w:hAnsi="Lotus Linotype" w:cs="Lotus Linotype"/>
          <w:color w:val="000000"/>
        </w:rPr>
        <w:t xml:space="preserve"> </w:t>
      </w:r>
      <w:r w:rsidRPr="00444F21">
        <w:rPr>
          <w:rFonts w:ascii="Lotus Linotype" w:hAnsi="Lotus Linotype" w:cs="Lotus Linotype"/>
          <w:rtl/>
          <w:lang w:bidi="fa-IR"/>
        </w:rPr>
        <w:t>و این امری اختیاری و آزمایشی است و بمعنی قضا و قدر نمی</w:t>
      </w:r>
      <w:r w:rsidRPr="00444F21">
        <w:rPr>
          <w:rFonts w:ascii="Lotus Linotype" w:hAnsi="Lotus Linotype"/>
          <w:rtl/>
          <w:lang w:bidi="fa-IR"/>
        </w:rPr>
        <w:t>‌</w:t>
      </w:r>
      <w:r w:rsidRPr="00444F21">
        <w:rPr>
          <w:rFonts w:ascii="Lotus Linotype" w:hAnsi="Lotus Linotype" w:cs="Lotus Linotype"/>
          <w:rtl/>
          <w:lang w:bidi="fa-IR"/>
        </w:rPr>
        <w:t xml:space="preserve">باشد. برای توضیح بیشتر به کتاب </w:t>
      </w:r>
      <w:r w:rsidRPr="00444F21">
        <w:rPr>
          <w:rFonts w:ascii="Lotus Linotype" w:hAnsi="Lotus Linotype" w:cs="Lotus Linotype"/>
          <w:b/>
          <w:bCs/>
          <w:rtl/>
          <w:lang w:bidi="fa-IR"/>
        </w:rPr>
        <w:t xml:space="preserve">(شفاء العلیل). </w:t>
      </w:r>
      <w:r w:rsidRPr="00444F21">
        <w:rPr>
          <w:rFonts w:ascii="Lotus Linotype" w:hAnsi="Lotus Linotype" w:cs="Lotus Linotype"/>
          <w:rtl/>
          <w:lang w:bidi="fa-IR"/>
        </w:rPr>
        <w:t>ابن القیم: (587-588). مراجعه نمائید.</w:t>
      </w:r>
    </w:p>
    <w:p w:rsidR="0050669C" w:rsidRPr="00444F21" w:rsidRDefault="0050669C" w:rsidP="00417900">
      <w:pPr>
        <w:pStyle w:val="a7"/>
        <w:spacing w:line="204" w:lineRule="auto"/>
        <w:ind w:left="193" w:hanging="193"/>
        <w:jc w:val="both"/>
        <w:rPr>
          <w:rFonts w:ascii="Lotus Linotype" w:hAnsi="Lotus Linotype" w:cs="Lotus Linotype"/>
          <w:rtl/>
          <w:lang w:bidi="fa-IR"/>
        </w:rPr>
      </w:pPr>
      <w:r w:rsidRPr="00444F21">
        <w:rPr>
          <w:rFonts w:ascii="Lotus Linotype" w:hAnsi="Lotus Linotype" w:cs="Lotus Linotype"/>
          <w:rtl/>
          <w:lang w:bidi="fa-IR"/>
        </w:rPr>
        <w:t>شیخ علی قاری می</w:t>
      </w:r>
      <w:r w:rsidRPr="00444F21">
        <w:rPr>
          <w:rFonts w:ascii="Lotus Linotype" w:hAnsi="Lotus Linotype"/>
          <w:rtl/>
          <w:lang w:bidi="fa-IR"/>
        </w:rPr>
        <w:t>‌</w:t>
      </w:r>
      <w:r w:rsidRPr="00444F21">
        <w:rPr>
          <w:rFonts w:ascii="Lotus Linotype" w:hAnsi="Lotus Linotype" w:cs="Lotus Linotype"/>
          <w:rtl/>
          <w:lang w:bidi="fa-IR"/>
        </w:rPr>
        <w:t xml:space="preserve">گوید: عبادات همگی به امر و محبت خداوند واجب شده است به دلیل این آیه: </w:t>
      </w:r>
      <w:r w:rsidRPr="00444F21">
        <w:rPr>
          <w:rFonts w:ascii="Lotus Linotype" w:hAnsi="Lotus Linotype" w:cs="Lotus Linotype"/>
          <w:b/>
          <w:bCs/>
          <w:rtl/>
          <w:lang w:bidi="fa-IR"/>
        </w:rPr>
        <w:t xml:space="preserve">و </w:t>
      </w:r>
      <w:r w:rsidRPr="00444F21">
        <w:rPr>
          <w:rFonts w:ascii="QCF_BSML" w:hAnsi="QCF_BSML" w:cs="QCF_BSML"/>
          <w:color w:val="000000"/>
          <w:rtl/>
        </w:rPr>
        <w:t xml:space="preserve">ﮋ </w:t>
      </w:r>
      <w:r w:rsidRPr="00444F21">
        <w:rPr>
          <w:rFonts w:ascii="QCF_P067" w:hAnsi="QCF_P067" w:cs="QCF_P067"/>
          <w:color w:val="000000"/>
          <w:rtl/>
        </w:rPr>
        <w:t xml:space="preserve">ﭩ  ﭪ  ﭫ  ﭬ  </w:t>
      </w:r>
      <w:r w:rsidRPr="00444F21">
        <w:rPr>
          <w:rFonts w:ascii="QCF_BSML" w:hAnsi="QCF_BSML" w:cs="QCF_BSML"/>
          <w:color w:val="000000"/>
          <w:rtl/>
        </w:rPr>
        <w:t>ﮊ</w:t>
      </w:r>
      <w:r w:rsidRPr="00444F21">
        <w:rPr>
          <w:rFonts w:ascii="Arial" w:hAnsi="Arial" w:cs="Arial"/>
          <w:color w:val="000000"/>
          <w:rtl/>
        </w:rPr>
        <w:t xml:space="preserve"> </w:t>
      </w:r>
      <w:r>
        <w:rPr>
          <w:rFonts w:ascii="Lotus Linotype" w:hAnsi="Lotus Linotype" w:cs="Lotus Linotype" w:hint="cs"/>
          <w:rtl/>
          <w:lang w:bidi="fa-IR"/>
        </w:rPr>
        <w:t>(</w:t>
      </w:r>
      <w:r w:rsidRPr="00444F21">
        <w:rPr>
          <w:rFonts w:ascii="Lotus Linotype" w:hAnsi="Lotus Linotype" w:cs="Lotus Linotype"/>
          <w:rtl/>
          <w:lang w:bidi="fa-IR"/>
        </w:rPr>
        <w:t>آل عمران: ١٣٤</w:t>
      </w:r>
      <w:r>
        <w:rPr>
          <w:rFonts w:ascii="Lotus Linotype" w:hAnsi="Lotus Linotype" w:cs="Lotus Linotype" w:hint="cs"/>
          <w:rtl/>
          <w:lang w:bidi="fa-IR"/>
        </w:rPr>
        <w:t>).</w:t>
      </w:r>
      <w:r w:rsidRPr="00444F21">
        <w:rPr>
          <w:rFonts w:ascii="Lotus Linotype" w:hAnsi="Lotus Linotype" w:cs="Lotus Linotype"/>
          <w:lang w:bidi="fa-IR"/>
        </w:rPr>
        <w:t xml:space="preserve"> </w:t>
      </w:r>
      <w:r w:rsidRPr="00444F21">
        <w:rPr>
          <w:rFonts w:ascii="Lotus Linotype" w:hAnsi="Lotus Linotype" w:cs="Lotus Linotype"/>
          <w:rtl/>
          <w:lang w:bidi="fa-IR"/>
        </w:rPr>
        <w:t>و نیز با رضای خدا واجب شده به دلیل این آیه در حق مؤمنین</w:t>
      </w:r>
      <w:r w:rsidRPr="00444F21">
        <w:rPr>
          <w:rFonts w:ascii="Lotus Linotype" w:hAnsi="Lotus Linotype" w:cs="Lotus Linotype" w:hint="cs"/>
          <w:rtl/>
          <w:lang w:bidi="fa-IR"/>
        </w:rPr>
        <w:t>،</w:t>
      </w:r>
      <w:r w:rsidRPr="00444F21">
        <w:rPr>
          <w:rFonts w:ascii="Lotus Linotype" w:hAnsi="Lotus Linotype" w:cs="Lotus Linotype"/>
          <w:rtl/>
          <w:lang w:bidi="fa-IR"/>
        </w:rPr>
        <w:t xml:space="preserve"> </w:t>
      </w:r>
      <w:r w:rsidRPr="00444F21">
        <w:rPr>
          <w:rFonts w:ascii="QCF_BSML" w:hAnsi="QCF_BSML" w:cs="QCF_BSML"/>
          <w:color w:val="000000"/>
          <w:rtl/>
        </w:rPr>
        <w:t xml:space="preserve">ﮋ </w:t>
      </w:r>
      <w:r w:rsidRPr="00444F21">
        <w:rPr>
          <w:rFonts w:ascii="QCF_P599" w:hAnsi="QCF_P599" w:cs="QCF_P599"/>
          <w:color w:val="000000"/>
          <w:rtl/>
        </w:rPr>
        <w:t xml:space="preserve">ﭞ  ﭟ  ﭠ  ﭡ  ﭢﭣ  </w:t>
      </w:r>
      <w:r w:rsidRPr="00444F21">
        <w:rPr>
          <w:rFonts w:ascii="QCF_BSML" w:hAnsi="QCF_BSML" w:cs="QCF_BSML"/>
          <w:color w:val="000000"/>
          <w:rtl/>
        </w:rPr>
        <w:t>ﮊ</w:t>
      </w:r>
      <w:r w:rsidRPr="00444F21">
        <w:rPr>
          <w:rFonts w:ascii="Arial" w:hAnsi="Arial" w:cs="Arial"/>
          <w:color w:val="000000"/>
          <w:rtl/>
        </w:rPr>
        <w:t xml:space="preserve"> </w:t>
      </w:r>
      <w:r w:rsidRPr="00444F21">
        <w:rPr>
          <w:rFonts w:ascii="Lotus Linotype" w:hAnsi="Lotus Linotype" w:cs="Lotus Linotype"/>
          <w:rtl/>
          <w:lang w:bidi="fa-IR"/>
        </w:rPr>
        <w:t>(البينة: ٨). و نیز با علم و قضا و تقدیر خداوند واجب گشته است. و تمام انواع گناهان، صغیره و کبیره با علم خداوند، قضا، تقدیر و مشیت خدا صورت می</w:t>
      </w:r>
      <w:r w:rsidRPr="00444F21">
        <w:rPr>
          <w:rFonts w:ascii="Lotus Linotype" w:hAnsi="Lotus Linotype"/>
          <w:rtl/>
          <w:lang w:bidi="fa-IR"/>
        </w:rPr>
        <w:t>‌</w:t>
      </w:r>
      <w:r w:rsidRPr="00444F21">
        <w:rPr>
          <w:rFonts w:ascii="Lotus Linotype" w:hAnsi="Lotus Linotype" w:cs="Lotus Linotype"/>
          <w:rtl/>
          <w:lang w:bidi="fa-IR"/>
        </w:rPr>
        <w:t>گیرد زیرا اگر خداوند آنرا اراده نکند واقع نمی</w:t>
      </w:r>
      <w:r w:rsidRPr="00444F21">
        <w:rPr>
          <w:rFonts w:ascii="Lotus Linotype" w:hAnsi="Lotus Linotype"/>
          <w:rtl/>
          <w:lang w:bidi="fa-IR"/>
        </w:rPr>
        <w:t>‌</w:t>
      </w:r>
      <w:r w:rsidRPr="00444F21">
        <w:rPr>
          <w:rFonts w:ascii="Lotus Linotype" w:hAnsi="Lotus Linotype" w:cs="Lotus Linotype"/>
          <w:rtl/>
          <w:lang w:bidi="fa-IR"/>
        </w:rPr>
        <w:t xml:space="preserve">شود. ولی محبت خدا همراهش نیست بدلیل این آیه: </w:t>
      </w:r>
      <w:r w:rsidRPr="00444F21">
        <w:rPr>
          <w:rFonts w:ascii="QCF_BSML" w:hAnsi="QCF_BSML" w:cs="QCF_BSML"/>
          <w:color w:val="000000"/>
          <w:rtl/>
        </w:rPr>
        <w:t xml:space="preserve">ﮋ </w:t>
      </w:r>
      <w:r w:rsidRPr="00444F21">
        <w:rPr>
          <w:rFonts w:ascii="QCF_P054" w:hAnsi="QCF_P054" w:cs="QCF_P054"/>
          <w:color w:val="000000"/>
          <w:rtl/>
        </w:rPr>
        <w:t xml:space="preserve">ﮅ  ﮆ  ﮇ  ﮈ   ﮉ  ﮊ  </w:t>
      </w:r>
      <w:r w:rsidRPr="00444F21">
        <w:rPr>
          <w:rFonts w:ascii="QCF_BSML" w:hAnsi="QCF_BSML" w:cs="QCF_BSML"/>
          <w:color w:val="000000"/>
          <w:rtl/>
        </w:rPr>
        <w:t>ﮊ</w:t>
      </w:r>
      <w:r w:rsidRPr="00444F21">
        <w:rPr>
          <w:rFonts w:ascii="Arial" w:hAnsi="Arial" w:cs="Arial"/>
          <w:color w:val="000000"/>
          <w:rtl/>
        </w:rPr>
        <w:t xml:space="preserve"> </w:t>
      </w:r>
      <w:r w:rsidRPr="00444F21">
        <w:rPr>
          <w:rFonts w:ascii="Lotus Linotype" w:hAnsi="Lotus Linotype" w:cs="Lotus Linotype"/>
          <w:color w:val="000000"/>
          <w:rtl/>
        </w:rPr>
        <w:t>(</w:t>
      </w:r>
      <w:r w:rsidRPr="00444F21">
        <w:rPr>
          <w:rFonts w:ascii="Lotus Linotype" w:hAnsi="Lotus Linotype" w:cs="Lotus Linotype"/>
          <w:rtl/>
          <w:lang w:bidi="fa-IR"/>
        </w:rPr>
        <w:t>آل عمران: ٣٢).</w:t>
      </w:r>
      <w:r w:rsidRPr="00444F21">
        <w:rPr>
          <w:rFonts w:ascii="Arial" w:hAnsi="Arial" w:cs="Arial"/>
          <w:color w:val="000000"/>
        </w:rPr>
        <w:t xml:space="preserve"> </w:t>
      </w:r>
      <w:r w:rsidRPr="00444F21">
        <w:rPr>
          <w:rFonts w:ascii="Lotus Linotype" w:hAnsi="Lotus Linotype" w:cs="Lotus Linotype"/>
          <w:rtl/>
          <w:lang w:bidi="fa-IR"/>
        </w:rPr>
        <w:t>و با رضای خدا هم نیست بدلیل آی</w:t>
      </w:r>
      <w:r>
        <w:rPr>
          <w:rFonts w:ascii="Lotus Linotype" w:hAnsi="Lotus Linotype" w:cs="Lotus Linotype" w:hint="cs"/>
          <w:rtl/>
          <w:lang w:bidi="fa-IR"/>
        </w:rPr>
        <w:t>ه</w:t>
      </w:r>
      <w:r w:rsidRPr="00444F21">
        <w:rPr>
          <w:rFonts w:ascii="Lotus Linotype" w:hAnsi="Lotus Linotype" w:cs="Lotus Linotype"/>
          <w:rtl/>
          <w:lang w:bidi="fa-IR"/>
        </w:rPr>
        <w:t xml:space="preserve">: </w:t>
      </w:r>
      <w:r w:rsidRPr="00444F21">
        <w:rPr>
          <w:rFonts w:ascii="QCF_BSML" w:hAnsi="QCF_BSML" w:cs="QCF_BSML"/>
          <w:color w:val="000000"/>
          <w:rtl/>
        </w:rPr>
        <w:t xml:space="preserve">ﮋ </w:t>
      </w:r>
      <w:r w:rsidRPr="00444F21">
        <w:rPr>
          <w:rFonts w:ascii="QCF_P459" w:hAnsi="QCF_P459" w:cs="QCF_P459"/>
          <w:color w:val="000000"/>
          <w:rtl/>
        </w:rPr>
        <w:t>ﮁ  ﮂ   ﮃ  ﮄﮅ</w:t>
      </w:r>
      <w:r w:rsidRPr="00444F21">
        <w:rPr>
          <w:rFonts w:ascii="QCF_BSML" w:hAnsi="QCF_BSML" w:cs="QCF_BSML"/>
          <w:color w:val="000000"/>
          <w:rtl/>
        </w:rPr>
        <w:t>ﮊ</w:t>
      </w:r>
      <w:r w:rsidRPr="00444F21">
        <w:rPr>
          <w:rFonts w:ascii="Arial" w:hAnsi="Arial" w:cs="Arial"/>
          <w:color w:val="000000"/>
          <w:rtl/>
        </w:rPr>
        <w:t xml:space="preserve"> </w:t>
      </w:r>
      <w:r w:rsidRPr="00444F21">
        <w:rPr>
          <w:rFonts w:ascii="Lotus Linotype" w:hAnsi="Lotus Linotype" w:cs="Lotus Linotype"/>
          <w:color w:val="000000"/>
          <w:rtl/>
        </w:rPr>
        <w:t>(الزمر: ٧</w:t>
      </w:r>
      <w:r w:rsidRPr="00444F21">
        <w:rPr>
          <w:rFonts w:ascii="Lotus Linotype" w:hAnsi="Lotus Linotype" w:cs="Lotus Linotype"/>
          <w:color w:val="000000"/>
          <w:rtl/>
          <w:lang w:bidi="ar-YE"/>
        </w:rPr>
        <w:t xml:space="preserve">). </w:t>
      </w:r>
      <w:r w:rsidRPr="00444F21">
        <w:rPr>
          <w:rFonts w:ascii="Lotus Linotype" w:hAnsi="Lotus Linotype" w:cs="Lotus Linotype"/>
          <w:rtl/>
          <w:lang w:bidi="fa-IR"/>
        </w:rPr>
        <w:t>و نیز کفر موجب خشم (مقت) خدا می</w:t>
      </w:r>
      <w:r w:rsidRPr="00444F21">
        <w:rPr>
          <w:rFonts w:ascii="Lotus Linotype" w:hAnsi="Lotus Linotype"/>
          <w:rtl/>
          <w:lang w:bidi="fa-IR"/>
        </w:rPr>
        <w:t>‌</w:t>
      </w:r>
      <w:r w:rsidRPr="00444F21">
        <w:rPr>
          <w:rFonts w:ascii="Lotus Linotype" w:hAnsi="Lotus Linotype" w:cs="Lotus Linotype"/>
          <w:rtl/>
          <w:lang w:bidi="fa-IR"/>
        </w:rPr>
        <w:t>شود که شدیدترین غضب الهی است و این منافی رضای پروردگار است که متعلق به ایمان می</w:t>
      </w:r>
      <w:r w:rsidRPr="00444F21">
        <w:rPr>
          <w:rFonts w:ascii="Lotus Linotype" w:hAnsi="Lotus Linotype"/>
          <w:rtl/>
          <w:lang w:bidi="fa-IR"/>
        </w:rPr>
        <w:t>‌</w:t>
      </w:r>
      <w:r w:rsidRPr="00444F21">
        <w:rPr>
          <w:rFonts w:ascii="Lotus Linotype" w:hAnsi="Lotus Linotype" w:cs="Lotus Linotype"/>
          <w:rtl/>
          <w:lang w:bidi="fa-IR"/>
        </w:rPr>
        <w:t xml:space="preserve">باشد و مخالف ادب است. </w:t>
      </w:r>
    </w:p>
    <w:p w:rsidR="0050669C" w:rsidRPr="00C505C1" w:rsidRDefault="0050669C" w:rsidP="00417900">
      <w:pPr>
        <w:pStyle w:val="a7"/>
        <w:spacing w:line="204" w:lineRule="auto"/>
        <w:ind w:left="193" w:hanging="193"/>
        <w:jc w:val="both"/>
        <w:rPr>
          <w:rStyle w:val="a6"/>
          <w:rFonts w:ascii="Lotus Linotype" w:hAnsi="Lotus Linotype" w:cs="Lotus Linotype"/>
        </w:rPr>
      </w:pPr>
      <w:r w:rsidRPr="00444F21">
        <w:rPr>
          <w:rFonts w:ascii="Lotus Linotype" w:hAnsi="Lotus Linotype" w:cs="Lotus Linotype"/>
          <w:rtl/>
          <w:lang w:bidi="fa-IR"/>
        </w:rPr>
        <w:t>و معاصی به امر خدا صورت نمی</w:t>
      </w:r>
      <w:r w:rsidRPr="00444F21">
        <w:rPr>
          <w:rFonts w:ascii="Lotus Linotype" w:hAnsi="Lotus Linotype"/>
          <w:rtl/>
          <w:lang w:bidi="fa-IR"/>
        </w:rPr>
        <w:t>‌</w:t>
      </w:r>
      <w:r w:rsidRPr="00444F21">
        <w:rPr>
          <w:rFonts w:ascii="Lotus Linotype" w:hAnsi="Lotus Linotype" w:cs="Lotus Linotype"/>
          <w:rtl/>
          <w:lang w:bidi="fa-IR"/>
        </w:rPr>
        <w:t xml:space="preserve">گیرد به دلیل این آیه: </w:t>
      </w:r>
      <w:r w:rsidRPr="00444F21">
        <w:rPr>
          <w:rFonts w:ascii="QCF_BSML" w:hAnsi="QCF_BSML" w:cs="QCF_BSML"/>
          <w:color w:val="000000"/>
          <w:rtl/>
        </w:rPr>
        <w:t xml:space="preserve">ﮋ </w:t>
      </w:r>
      <w:r w:rsidRPr="00444F21">
        <w:rPr>
          <w:rFonts w:ascii="QCF_P153" w:hAnsi="QCF_P153" w:cs="QCF_P153"/>
          <w:color w:val="000000"/>
          <w:rtl/>
        </w:rPr>
        <w:t>ﯗ  ﯘ  ﯙ   ﯚ  ﯛ  ﯜ</w:t>
      </w:r>
      <w:r w:rsidRPr="00444F21">
        <w:rPr>
          <w:rFonts w:ascii="QCF_BSML" w:hAnsi="QCF_BSML" w:cs="QCF_BSML"/>
          <w:color w:val="000000"/>
          <w:rtl/>
        </w:rPr>
        <w:t>ﮊ</w:t>
      </w:r>
      <w:r w:rsidRPr="00444F21">
        <w:rPr>
          <w:rFonts w:ascii="Arial" w:hAnsi="Arial" w:cs="Arial"/>
          <w:color w:val="000000"/>
          <w:rtl/>
        </w:rPr>
        <w:t xml:space="preserve"> </w:t>
      </w:r>
      <w:r w:rsidRPr="00444F21">
        <w:rPr>
          <w:rFonts w:ascii="Lotus Linotype" w:hAnsi="Lotus Linotype" w:cs="Lotus Linotype"/>
          <w:color w:val="000000"/>
          <w:rtl/>
        </w:rPr>
        <w:t>(الأعراف: ٢٨).</w:t>
      </w:r>
      <w:r w:rsidRPr="00444F21">
        <w:rPr>
          <w:rFonts w:ascii="Lotus Linotype" w:hAnsi="Lotus Linotype" w:cs="Lotus Linotype"/>
          <w:color w:val="000000"/>
        </w:rPr>
        <w:t xml:space="preserve"> </w:t>
      </w:r>
      <w:r w:rsidRPr="00444F21">
        <w:rPr>
          <w:rFonts w:ascii="Lotus Linotype" w:hAnsi="Lotus Linotype" w:cs="Lotus Linotype"/>
          <w:rtl/>
          <w:lang w:bidi="fa-IR"/>
        </w:rPr>
        <w:t>پس آنهم استحساناً داخل در این امر است چون معاصی نیز نوعی فحشاء است. برای توضیح بیشتر به کتاب شرح الفقه الاکبر: (83-84) مراجعه</w:t>
      </w:r>
      <w:r w:rsidRPr="00444F21">
        <w:rPr>
          <w:rStyle w:val="a6"/>
          <w:rFonts w:ascii="Lotus Linotype" w:hAnsi="Lotus Linotype" w:cs="Lotus Linotype"/>
          <w:rtl/>
        </w:rPr>
        <w:t xml:space="preserve"> نمائید. </w:t>
      </w:r>
    </w:p>
  </w:footnote>
  <w:footnote w:id="25">
    <w:p w:rsidR="0050669C" w:rsidRPr="00C505C1" w:rsidRDefault="0050669C" w:rsidP="005D117F">
      <w:pPr>
        <w:pStyle w:val="a7"/>
        <w:spacing w:line="204" w:lineRule="auto"/>
        <w:ind w:left="193" w:hanging="193"/>
        <w:jc w:val="both"/>
        <w:rPr>
          <w:rStyle w:val="a6"/>
          <w:rFonts w:ascii="Lotus Linotype" w:hAnsi="Lotus Linotype" w:cs="Lotus Linotype"/>
        </w:rPr>
      </w:pPr>
      <w:r w:rsidRPr="00C505C1">
        <w:rPr>
          <w:rStyle w:val="a6"/>
          <w:rFonts w:ascii="Lotus Linotype" w:hAnsi="Lotus Linotype" w:cs="Lotus Linotype"/>
          <w:rtl/>
        </w:rPr>
        <w:t>(</w:t>
      </w:r>
      <w:r w:rsidRPr="00C505C1">
        <w:rPr>
          <w:rStyle w:val="a6"/>
          <w:rFonts w:ascii="Lotus Linotype" w:hAnsi="Lotus Linotype" w:cs="Lotus Linotype"/>
          <w:rtl/>
        </w:rPr>
        <w:footnoteRef/>
      </w:r>
      <w:r w:rsidRPr="00C505C1">
        <w:rPr>
          <w:rStyle w:val="a6"/>
          <w:rFonts w:ascii="Lotus Linotype" w:hAnsi="Lotus Linotype" w:cs="Lotus Linotype"/>
          <w:rtl/>
        </w:rPr>
        <w:t>)- در کتاب «الطبقات السنیه»: مبحث: دلالت: و مبحث: مثبت در کتاب: «شرح الفقه الاکبر». شیخ علی قاری می</w:t>
      </w:r>
      <w:r w:rsidRPr="00C505C1">
        <w:rPr>
          <w:rStyle w:val="a6"/>
          <w:rFonts w:ascii="Lotus Linotype" w:hAnsi="Lotus Linotype"/>
          <w:rtl/>
        </w:rPr>
        <w:t>‌</w:t>
      </w:r>
      <w:r w:rsidRPr="00C505C1">
        <w:rPr>
          <w:rStyle w:val="a6"/>
          <w:rFonts w:ascii="Lotus Linotype" w:hAnsi="Lotus Linotype" w:cs="Lotus Linotype"/>
          <w:rtl/>
        </w:rPr>
        <w:t>گوید: ما بوسیله آلات صحبت می</w:t>
      </w:r>
      <w:r w:rsidRPr="00C505C1">
        <w:rPr>
          <w:rStyle w:val="a6"/>
          <w:rFonts w:ascii="Lotus Linotype" w:hAnsi="Lotus Linotype"/>
          <w:rtl/>
        </w:rPr>
        <w:t>‌</w:t>
      </w:r>
      <w:r w:rsidRPr="00C505C1">
        <w:rPr>
          <w:rStyle w:val="a6"/>
          <w:rFonts w:ascii="Lotus Linotype" w:hAnsi="Lotus Linotype" w:cs="Lotus Linotype"/>
          <w:rtl/>
        </w:rPr>
        <w:t>کنیم که عبارتند از حلق، زبان، لب، دندان و حروف؛ حروف هم عبارت است از: صداهایی که بر مخارج خودشان تکیه دارند و بر شکل و هیأت شناخته شده می</w:t>
      </w:r>
      <w:r w:rsidRPr="00C505C1">
        <w:rPr>
          <w:rStyle w:val="a6"/>
          <w:rFonts w:ascii="Lotus Linotype" w:hAnsi="Lotus Linotype"/>
          <w:rtl/>
        </w:rPr>
        <w:t>‌</w:t>
      </w:r>
      <w:r w:rsidRPr="00C505C1">
        <w:rPr>
          <w:rStyle w:val="a6"/>
          <w:rFonts w:ascii="Lotus Linotype" w:hAnsi="Lotus Linotype" w:cs="Lotus Linotype"/>
          <w:rtl/>
        </w:rPr>
        <w:t>باشند، ولی خداوند بدون آلت و حروف حرف می</w:t>
      </w:r>
      <w:r w:rsidRPr="00C505C1">
        <w:rPr>
          <w:rStyle w:val="a6"/>
          <w:rFonts w:ascii="Lotus Linotype" w:hAnsi="Lotus Linotype"/>
          <w:rtl/>
        </w:rPr>
        <w:t>‌</w:t>
      </w:r>
      <w:r w:rsidRPr="00C505C1">
        <w:rPr>
          <w:rStyle w:val="a6"/>
          <w:rFonts w:ascii="Lotus Linotype" w:hAnsi="Lotus Linotype" w:cs="Lotus Linotype"/>
          <w:rtl/>
        </w:rPr>
        <w:t>زند</w:t>
      </w:r>
      <w:r>
        <w:rPr>
          <w:rStyle w:val="a6"/>
          <w:rFonts w:ascii="Lotus Linotype" w:hAnsi="Lotus Linotype" w:cs="Lotus Linotype" w:hint="cs"/>
          <w:rtl/>
        </w:rPr>
        <w:t>،</w:t>
      </w:r>
      <w:r w:rsidRPr="00C505C1">
        <w:rPr>
          <w:rStyle w:val="a6"/>
          <w:rFonts w:ascii="Lotus Linotype" w:hAnsi="Lotus Linotype" w:cs="Lotus Linotype"/>
          <w:rtl/>
        </w:rPr>
        <w:t xml:space="preserve"> و حروف نیز همچون آلات مخلوق هستند «شرح الفقه الاکبر» (51). </w:t>
      </w:r>
    </w:p>
  </w:footnote>
  <w:footnote w:id="26">
    <w:p w:rsidR="0050669C" w:rsidRPr="00C505C1" w:rsidRDefault="0050669C" w:rsidP="005D117F">
      <w:pPr>
        <w:pStyle w:val="a7"/>
        <w:spacing w:line="204" w:lineRule="auto"/>
        <w:ind w:left="193" w:hanging="193"/>
        <w:jc w:val="both"/>
        <w:rPr>
          <w:rStyle w:val="a6"/>
          <w:rFonts w:ascii="Lotus Linotype" w:hAnsi="Lotus Linotype" w:cs="Lotus Linotype"/>
        </w:rPr>
      </w:pPr>
      <w:r w:rsidRPr="00C505C1">
        <w:rPr>
          <w:rStyle w:val="a6"/>
          <w:rFonts w:ascii="Lotus Linotype" w:hAnsi="Lotus Linotype" w:cs="Lotus Linotype"/>
          <w:rtl/>
        </w:rPr>
        <w:t>(</w:t>
      </w:r>
      <w:r w:rsidRPr="00C505C1">
        <w:rPr>
          <w:rStyle w:val="a6"/>
          <w:rFonts w:ascii="Lotus Linotype" w:hAnsi="Lotus Linotype" w:cs="Lotus Linotype"/>
          <w:rtl/>
        </w:rPr>
        <w:footnoteRef/>
      </w:r>
      <w:r w:rsidRPr="00C505C1">
        <w:rPr>
          <w:rStyle w:val="a6"/>
          <w:rFonts w:ascii="Lotus Linotype" w:hAnsi="Lotus Linotype" w:cs="Lotus Linotype"/>
          <w:rtl/>
        </w:rPr>
        <w:t>)- منظور از واجب بودن این است، کسی که می</w:t>
      </w:r>
      <w:r w:rsidRPr="00C505C1">
        <w:rPr>
          <w:rStyle w:val="a6"/>
          <w:rFonts w:ascii="Lotus Linotype" w:hAnsi="Lotus Linotype"/>
          <w:rtl/>
        </w:rPr>
        <w:t>‌</w:t>
      </w:r>
      <w:r w:rsidRPr="00C505C1">
        <w:rPr>
          <w:rStyle w:val="a6"/>
          <w:rFonts w:ascii="Lotus Linotype" w:hAnsi="Lotus Linotype" w:cs="Lotus Linotype"/>
          <w:rtl/>
        </w:rPr>
        <w:t xml:space="preserve">خواهد خفهایش بر روی پا بماند باید آنها را مسح کند در غیر این صورت اگر نماز را بدون مسح بخواند صحیح نخواهد بود. </w:t>
      </w:r>
    </w:p>
  </w:footnote>
  <w:footnote w:id="27">
    <w:p w:rsidR="0050669C" w:rsidRPr="00C505C1" w:rsidRDefault="0050669C" w:rsidP="005D117F">
      <w:pPr>
        <w:pStyle w:val="a7"/>
        <w:spacing w:line="204" w:lineRule="auto"/>
        <w:ind w:left="193" w:hanging="193"/>
        <w:jc w:val="both"/>
        <w:rPr>
          <w:rStyle w:val="a6"/>
          <w:rFonts w:ascii="Lotus Linotype" w:hAnsi="Lotus Linotype" w:cs="Lotus Linotype"/>
        </w:rPr>
      </w:pPr>
      <w:r w:rsidRPr="00C505C1">
        <w:rPr>
          <w:rStyle w:val="a6"/>
          <w:rFonts w:ascii="Lotus Linotype" w:hAnsi="Lotus Linotype" w:cs="Lotus Linotype"/>
          <w:rtl/>
        </w:rPr>
        <w:t>(</w:t>
      </w:r>
      <w:r w:rsidRPr="00C505C1">
        <w:rPr>
          <w:rStyle w:val="a6"/>
          <w:rFonts w:ascii="Lotus Linotype" w:hAnsi="Lotus Linotype" w:cs="Lotus Linotype"/>
          <w:rtl/>
        </w:rPr>
        <w:footnoteRef/>
      </w:r>
      <w:r w:rsidRPr="00C505C1">
        <w:rPr>
          <w:rStyle w:val="a6"/>
          <w:rFonts w:ascii="Lotus Linotype" w:hAnsi="Lotus Linotype" w:cs="Lotus Linotype"/>
          <w:rtl/>
        </w:rPr>
        <w:t>)- یعنی اینکه کیفیت دیدار را نمی</w:t>
      </w:r>
      <w:r w:rsidRPr="00C505C1">
        <w:rPr>
          <w:rStyle w:val="a6"/>
          <w:rFonts w:ascii="Lotus Linotype" w:hAnsi="Lotus Linotype"/>
          <w:rtl/>
        </w:rPr>
        <w:t>‌</w:t>
      </w:r>
      <w:r w:rsidRPr="00C505C1">
        <w:rPr>
          <w:rStyle w:val="a6"/>
          <w:rFonts w:ascii="Lotus Linotype" w:hAnsi="Lotus Linotype" w:cs="Lotus Linotype"/>
          <w:rtl/>
        </w:rPr>
        <w:t xml:space="preserve">دانیم و گرنه کیفیت و حالت خویش را دارد. </w:t>
      </w:r>
    </w:p>
  </w:footnote>
  <w:footnote w:id="28">
    <w:p w:rsidR="0050669C" w:rsidRPr="00C505C1" w:rsidRDefault="0050669C" w:rsidP="006C35CB">
      <w:pPr>
        <w:pStyle w:val="a7"/>
        <w:spacing w:line="204" w:lineRule="auto"/>
        <w:ind w:left="193" w:hanging="193"/>
        <w:jc w:val="both"/>
        <w:rPr>
          <w:rStyle w:val="a6"/>
          <w:rFonts w:ascii="Lotus Linotype" w:hAnsi="Lotus Linotype" w:cs="Lotus Linotype"/>
        </w:rPr>
      </w:pPr>
      <w:r w:rsidRPr="00C505C1">
        <w:rPr>
          <w:rStyle w:val="a6"/>
          <w:rFonts w:ascii="Lotus Linotype" w:hAnsi="Lotus Linotype" w:cs="Lotus Linotype"/>
          <w:rtl/>
        </w:rPr>
        <w:t>(</w:t>
      </w:r>
      <w:r w:rsidRPr="00C505C1">
        <w:rPr>
          <w:rStyle w:val="a6"/>
          <w:rFonts w:ascii="Lotus Linotype" w:hAnsi="Lotus Linotype" w:cs="Lotus Linotype"/>
          <w:rtl/>
        </w:rPr>
        <w:footnoteRef/>
      </w:r>
      <w:r w:rsidRPr="00C505C1">
        <w:rPr>
          <w:rStyle w:val="a6"/>
          <w:rFonts w:ascii="Lotus Linotype" w:hAnsi="Lotus Linotype" w:cs="Lotus Linotype"/>
          <w:rtl/>
        </w:rPr>
        <w:t xml:space="preserve">)- مالک بن انس بن مالک، ابو عبدالله اصبحی حمیری، امام دارالهجره؛ سال 179 هجری در مدینه منوره وفات یافت. «سیر أعلام النبلاء: (8/43-120). </w:t>
      </w:r>
    </w:p>
  </w:footnote>
  <w:footnote w:id="29">
    <w:p w:rsidR="0050669C" w:rsidRPr="00C505C1" w:rsidRDefault="0050669C" w:rsidP="005D117F">
      <w:pPr>
        <w:pStyle w:val="a7"/>
        <w:spacing w:line="204" w:lineRule="auto"/>
        <w:ind w:left="193" w:hanging="193"/>
        <w:jc w:val="both"/>
        <w:rPr>
          <w:rStyle w:val="a6"/>
          <w:rFonts w:ascii="Lotus Linotype" w:hAnsi="Lotus Linotype" w:cs="Lotus Linotype"/>
        </w:rPr>
      </w:pPr>
      <w:r w:rsidRPr="00C505C1">
        <w:rPr>
          <w:rStyle w:val="a6"/>
          <w:rFonts w:ascii="Lotus Linotype" w:hAnsi="Lotus Linotype" w:cs="Lotus Linotype"/>
          <w:rtl/>
        </w:rPr>
        <w:t>(</w:t>
      </w:r>
      <w:r w:rsidRPr="00C505C1">
        <w:rPr>
          <w:rStyle w:val="a6"/>
          <w:rFonts w:ascii="Lotus Linotype" w:hAnsi="Lotus Linotype" w:cs="Lotus Linotype"/>
          <w:rtl/>
        </w:rPr>
        <w:footnoteRef/>
      </w:r>
      <w:r w:rsidRPr="00C505C1">
        <w:rPr>
          <w:rStyle w:val="a6"/>
          <w:rFonts w:ascii="Lotus Linotype" w:hAnsi="Lotus Linotype" w:cs="Lotus Linotype"/>
          <w:rtl/>
        </w:rPr>
        <w:t xml:space="preserve">)- برگرفته از کتاب: (الأنتقاء فی فضائل الثلاثه الأئمه الفقهاء): (33). </w:t>
      </w:r>
    </w:p>
  </w:footnote>
  <w:footnote w:id="30">
    <w:p w:rsidR="0050669C" w:rsidRPr="00C505C1" w:rsidRDefault="0050669C" w:rsidP="005D117F">
      <w:pPr>
        <w:pStyle w:val="a7"/>
        <w:spacing w:line="204" w:lineRule="auto"/>
        <w:ind w:left="193" w:hanging="193"/>
        <w:jc w:val="both"/>
        <w:rPr>
          <w:rStyle w:val="a6"/>
          <w:rFonts w:ascii="Lotus Linotype" w:hAnsi="Lotus Linotype" w:cs="Lotus Linotype"/>
        </w:rPr>
      </w:pPr>
      <w:r w:rsidRPr="00C505C1">
        <w:rPr>
          <w:rStyle w:val="a6"/>
          <w:rFonts w:ascii="Lotus Linotype" w:hAnsi="Lotus Linotype" w:cs="Lotus Linotype"/>
          <w:rtl/>
        </w:rPr>
        <w:t>(</w:t>
      </w:r>
      <w:r w:rsidRPr="00C505C1">
        <w:rPr>
          <w:rStyle w:val="a6"/>
          <w:rFonts w:ascii="Lotus Linotype" w:hAnsi="Lotus Linotype" w:cs="Lotus Linotype"/>
          <w:rtl/>
        </w:rPr>
        <w:footnoteRef/>
      </w:r>
      <w:r w:rsidRPr="00C505C1">
        <w:rPr>
          <w:rStyle w:val="a6"/>
          <w:rFonts w:ascii="Lotus Linotype" w:hAnsi="Lotus Linotype" w:cs="Lotus Linotype"/>
          <w:rtl/>
        </w:rPr>
        <w:t xml:space="preserve">)- ترتیب المدارک: (1/174). </w:t>
      </w:r>
    </w:p>
  </w:footnote>
  <w:footnote w:id="31">
    <w:p w:rsidR="0050669C" w:rsidRPr="00C505C1" w:rsidRDefault="0050669C" w:rsidP="001455FF">
      <w:pPr>
        <w:pStyle w:val="a7"/>
        <w:spacing w:line="204" w:lineRule="auto"/>
        <w:ind w:left="193" w:hanging="193"/>
        <w:jc w:val="both"/>
        <w:rPr>
          <w:rStyle w:val="a6"/>
          <w:rFonts w:ascii="Lotus Linotype" w:hAnsi="Lotus Linotype" w:cs="Lotus Linotype"/>
        </w:rPr>
      </w:pPr>
      <w:r w:rsidRPr="00C505C1">
        <w:rPr>
          <w:rStyle w:val="a6"/>
          <w:rFonts w:ascii="Lotus Linotype" w:hAnsi="Lotus Linotype" w:cs="Lotus Linotype"/>
          <w:rtl/>
        </w:rPr>
        <w:t>(</w:t>
      </w:r>
      <w:r w:rsidRPr="00C505C1">
        <w:rPr>
          <w:rStyle w:val="a6"/>
          <w:rFonts w:ascii="Lotus Linotype" w:hAnsi="Lotus Linotype" w:cs="Lotus Linotype"/>
          <w:rtl/>
        </w:rPr>
        <w:footnoteRef/>
      </w:r>
      <w:r w:rsidRPr="00C505C1">
        <w:rPr>
          <w:rStyle w:val="a6"/>
          <w:rFonts w:ascii="Lotus Linotype" w:hAnsi="Lotus Linotype" w:cs="Lotus Linotype"/>
          <w:rtl/>
        </w:rPr>
        <w:t>)- ال</w:t>
      </w:r>
      <w:r>
        <w:rPr>
          <w:rStyle w:val="a6"/>
          <w:rFonts w:ascii="Lotus Linotype" w:hAnsi="Lotus Linotype" w:cs="Lotus Linotype" w:hint="cs"/>
          <w:rtl/>
        </w:rPr>
        <w:t>ا</w:t>
      </w:r>
      <w:r w:rsidRPr="00C505C1">
        <w:rPr>
          <w:rStyle w:val="a6"/>
          <w:rFonts w:ascii="Lotus Linotype" w:hAnsi="Lotus Linotype" w:cs="Lotus Linotype"/>
          <w:rtl/>
        </w:rPr>
        <w:t xml:space="preserve">نتقاء: (36). </w:t>
      </w:r>
    </w:p>
  </w:footnote>
  <w:footnote w:id="32">
    <w:p w:rsidR="0050669C" w:rsidRPr="00C505C1" w:rsidRDefault="0050669C" w:rsidP="006C35CB">
      <w:pPr>
        <w:pStyle w:val="a7"/>
        <w:spacing w:line="204" w:lineRule="auto"/>
        <w:ind w:left="193" w:hanging="193"/>
        <w:jc w:val="both"/>
        <w:rPr>
          <w:rStyle w:val="a6"/>
          <w:rFonts w:ascii="Lotus Linotype" w:hAnsi="Lotus Linotype" w:cs="Lotus Linotype"/>
        </w:rPr>
      </w:pPr>
      <w:r w:rsidRPr="00C505C1">
        <w:rPr>
          <w:rStyle w:val="a6"/>
          <w:rFonts w:ascii="Lotus Linotype" w:hAnsi="Lotus Linotype" w:cs="Lotus Linotype"/>
          <w:rtl/>
        </w:rPr>
        <w:t>(</w:t>
      </w:r>
      <w:r w:rsidRPr="00C505C1">
        <w:rPr>
          <w:rStyle w:val="a6"/>
          <w:rFonts w:ascii="Lotus Linotype" w:hAnsi="Lotus Linotype" w:cs="Lotus Linotype"/>
          <w:rtl/>
        </w:rPr>
        <w:footnoteRef/>
      </w:r>
      <w:r w:rsidRPr="00C505C1">
        <w:rPr>
          <w:rStyle w:val="a6"/>
          <w:rFonts w:ascii="Lotus Linotype" w:hAnsi="Lotus Linotype" w:cs="Lotus Linotype"/>
          <w:rtl/>
        </w:rPr>
        <w:t>)- ترتیب المدارک: (1/170-171) و «شرح اصول اعتقاد اهل السنه والجماعه»: (1/398). و به احادیثی که درباره رؤیت آمده در کتاب «حادی الارواح» نویسنده: ابن القیم: (296-330) و کتاب «شرح العقیده الطحاویه» نویسنده: ابن ابی العز، تحقیق: دکتر عبدالله الترکی و شیخ شعیب الارنؤوط: (1/215-218) مراجعه نمائید.</w:t>
      </w:r>
    </w:p>
  </w:footnote>
  <w:footnote w:id="33">
    <w:p w:rsidR="0050669C" w:rsidRPr="00C505C1" w:rsidRDefault="0050669C" w:rsidP="005D117F">
      <w:pPr>
        <w:pStyle w:val="a7"/>
        <w:spacing w:line="204" w:lineRule="auto"/>
        <w:ind w:left="193" w:hanging="193"/>
        <w:jc w:val="both"/>
        <w:rPr>
          <w:rStyle w:val="a6"/>
          <w:rFonts w:ascii="Lotus Linotype" w:hAnsi="Lotus Linotype" w:cs="Lotus Linotype"/>
        </w:rPr>
      </w:pPr>
      <w:r w:rsidRPr="00C505C1">
        <w:rPr>
          <w:rStyle w:val="a6"/>
          <w:rFonts w:ascii="Lotus Linotype" w:hAnsi="Lotus Linotype" w:cs="Lotus Linotype"/>
          <w:rtl/>
        </w:rPr>
        <w:t>(</w:t>
      </w:r>
      <w:r w:rsidRPr="00C505C1">
        <w:rPr>
          <w:rStyle w:val="a6"/>
          <w:rFonts w:ascii="Lotus Linotype" w:hAnsi="Lotus Linotype" w:cs="Lotus Linotype"/>
          <w:rtl/>
        </w:rPr>
        <w:footnoteRef/>
      </w:r>
      <w:r w:rsidRPr="00C505C1">
        <w:rPr>
          <w:rStyle w:val="a6"/>
          <w:rFonts w:ascii="Lotus Linotype" w:hAnsi="Lotus Linotype" w:cs="Lotus Linotype"/>
          <w:rtl/>
        </w:rPr>
        <w:t xml:space="preserve">)- «الانتقاء»: (35). </w:t>
      </w:r>
    </w:p>
  </w:footnote>
  <w:footnote w:id="34">
    <w:p w:rsidR="0050669C" w:rsidRPr="00C505C1" w:rsidRDefault="0050669C" w:rsidP="00093C02">
      <w:pPr>
        <w:pStyle w:val="a7"/>
        <w:spacing w:line="204" w:lineRule="auto"/>
        <w:ind w:left="193" w:hanging="193"/>
        <w:jc w:val="both"/>
        <w:rPr>
          <w:rStyle w:val="a6"/>
          <w:rFonts w:ascii="Lotus Linotype" w:hAnsi="Lotus Linotype" w:cs="Lotus Linotype"/>
        </w:rPr>
      </w:pPr>
      <w:r w:rsidRPr="00C505C1">
        <w:rPr>
          <w:rStyle w:val="a6"/>
          <w:rFonts w:ascii="Lotus Linotype" w:hAnsi="Lotus Linotype" w:cs="Lotus Linotype"/>
          <w:rtl/>
        </w:rPr>
        <w:t>(</w:t>
      </w:r>
      <w:r w:rsidRPr="00C505C1">
        <w:rPr>
          <w:rStyle w:val="a6"/>
          <w:rFonts w:ascii="Lotus Linotype" w:hAnsi="Lotus Linotype" w:cs="Lotus Linotype"/>
          <w:rtl/>
        </w:rPr>
        <w:footnoteRef/>
      </w:r>
      <w:r w:rsidRPr="00C505C1">
        <w:rPr>
          <w:rStyle w:val="a6"/>
          <w:rFonts w:ascii="Lotus Linotype" w:hAnsi="Lotus Linotype" w:cs="Lotus Linotype"/>
          <w:rtl/>
        </w:rPr>
        <w:t>)- «ال</w:t>
      </w:r>
      <w:r>
        <w:rPr>
          <w:rStyle w:val="a6"/>
          <w:rFonts w:ascii="Lotus Linotype" w:hAnsi="Lotus Linotype" w:cs="Lotus Linotype" w:hint="cs"/>
          <w:rtl/>
        </w:rPr>
        <w:t>ا</w:t>
      </w:r>
      <w:r w:rsidRPr="00C505C1">
        <w:rPr>
          <w:rStyle w:val="a6"/>
          <w:rFonts w:ascii="Lotus Linotype" w:hAnsi="Lotus Linotype" w:cs="Lotus Linotype"/>
          <w:rtl/>
        </w:rPr>
        <w:t xml:space="preserve">نتقاء»: (35). </w:t>
      </w:r>
    </w:p>
  </w:footnote>
  <w:footnote w:id="35">
    <w:p w:rsidR="0050669C" w:rsidRPr="00C505C1" w:rsidRDefault="0050669C" w:rsidP="005D117F">
      <w:pPr>
        <w:pStyle w:val="a7"/>
        <w:spacing w:line="204" w:lineRule="auto"/>
        <w:ind w:left="193" w:hanging="193"/>
        <w:jc w:val="both"/>
        <w:rPr>
          <w:rStyle w:val="a6"/>
          <w:rFonts w:ascii="Lotus Linotype" w:hAnsi="Lotus Linotype" w:cs="Lotus Linotype"/>
        </w:rPr>
      </w:pPr>
      <w:r w:rsidRPr="00C505C1">
        <w:rPr>
          <w:rStyle w:val="a6"/>
          <w:rFonts w:ascii="Lotus Linotype" w:hAnsi="Lotus Linotype" w:cs="Lotus Linotype"/>
          <w:rtl/>
        </w:rPr>
        <w:t>(</w:t>
      </w:r>
      <w:r w:rsidRPr="00C505C1">
        <w:rPr>
          <w:rStyle w:val="a6"/>
          <w:rFonts w:ascii="Lotus Linotype" w:hAnsi="Lotus Linotype" w:cs="Lotus Linotype"/>
          <w:rtl/>
        </w:rPr>
        <w:footnoteRef/>
      </w:r>
      <w:r w:rsidRPr="00C505C1">
        <w:rPr>
          <w:rStyle w:val="a6"/>
          <w:rFonts w:ascii="Lotus Linotype" w:hAnsi="Lotus Linotype" w:cs="Lotus Linotype"/>
          <w:rtl/>
        </w:rPr>
        <w:t xml:space="preserve">)- ترتیب المدارک: (1/175). </w:t>
      </w:r>
    </w:p>
  </w:footnote>
  <w:footnote w:id="36">
    <w:p w:rsidR="0050669C" w:rsidRPr="00C505C1" w:rsidRDefault="0050669C" w:rsidP="005D117F">
      <w:pPr>
        <w:pStyle w:val="a7"/>
        <w:spacing w:line="204" w:lineRule="auto"/>
        <w:ind w:left="193" w:hanging="193"/>
        <w:jc w:val="both"/>
        <w:rPr>
          <w:rStyle w:val="a6"/>
          <w:rFonts w:ascii="Lotus Linotype" w:hAnsi="Lotus Linotype" w:cs="Lotus Linotype" w:hint="cs"/>
        </w:rPr>
      </w:pPr>
      <w:r w:rsidRPr="00C505C1">
        <w:rPr>
          <w:rStyle w:val="a6"/>
          <w:rFonts w:ascii="Lotus Linotype" w:hAnsi="Lotus Linotype" w:cs="Lotus Linotype"/>
          <w:rtl/>
        </w:rPr>
        <w:t>(</w:t>
      </w:r>
      <w:r w:rsidRPr="00C505C1">
        <w:rPr>
          <w:rStyle w:val="a6"/>
          <w:rFonts w:ascii="Lotus Linotype" w:hAnsi="Lotus Linotype" w:cs="Lotus Linotype"/>
          <w:rtl/>
        </w:rPr>
        <w:footnoteRef/>
      </w:r>
      <w:r>
        <w:rPr>
          <w:rStyle w:val="a6"/>
          <w:rFonts w:ascii="Lotus Linotype" w:hAnsi="Lotus Linotype" w:cs="Lotus Linotype"/>
          <w:rtl/>
        </w:rPr>
        <w:t>)- ال</w:t>
      </w:r>
      <w:r>
        <w:rPr>
          <w:rStyle w:val="a6"/>
          <w:rFonts w:ascii="Lotus Linotype" w:hAnsi="Lotus Linotype" w:cs="Lotus Linotype" w:hint="cs"/>
          <w:rtl/>
        </w:rPr>
        <w:t>ا</w:t>
      </w:r>
      <w:r>
        <w:rPr>
          <w:rStyle w:val="a6"/>
          <w:rFonts w:ascii="Lotus Linotype" w:hAnsi="Lotus Linotype" w:cs="Lotus Linotype"/>
          <w:rtl/>
        </w:rPr>
        <w:t>نتقاء: (36).</w:t>
      </w:r>
    </w:p>
  </w:footnote>
  <w:footnote w:id="37">
    <w:p w:rsidR="0050669C" w:rsidRPr="00C505C1" w:rsidRDefault="0050669C" w:rsidP="005D117F">
      <w:pPr>
        <w:pStyle w:val="a7"/>
        <w:spacing w:line="204" w:lineRule="auto"/>
        <w:ind w:left="193" w:hanging="193"/>
        <w:jc w:val="both"/>
        <w:rPr>
          <w:rStyle w:val="a6"/>
          <w:rFonts w:ascii="Lotus Linotype" w:hAnsi="Lotus Linotype" w:cs="Lotus Linotype"/>
        </w:rPr>
      </w:pPr>
      <w:r w:rsidRPr="00C505C1">
        <w:rPr>
          <w:rStyle w:val="a6"/>
          <w:rFonts w:ascii="Lotus Linotype" w:hAnsi="Lotus Linotype" w:cs="Lotus Linotype"/>
          <w:rtl/>
        </w:rPr>
        <w:t>(</w:t>
      </w:r>
      <w:r w:rsidRPr="00C505C1">
        <w:rPr>
          <w:rStyle w:val="a6"/>
          <w:rFonts w:ascii="Lotus Linotype" w:hAnsi="Lotus Linotype" w:cs="Lotus Linotype"/>
          <w:rtl/>
        </w:rPr>
        <w:footnoteRef/>
      </w:r>
      <w:r w:rsidRPr="00C505C1">
        <w:rPr>
          <w:rStyle w:val="a6"/>
          <w:rFonts w:ascii="Lotus Linotype" w:hAnsi="Lotus Linotype" w:cs="Lotus Linotype"/>
          <w:rtl/>
        </w:rPr>
        <w:t>)- همان منبع: (34).  يعنى عدم رفت آمد با آنها.</w:t>
      </w:r>
    </w:p>
  </w:footnote>
  <w:footnote w:id="38">
    <w:p w:rsidR="0050669C" w:rsidRPr="00C505C1" w:rsidRDefault="0050669C" w:rsidP="005D117F">
      <w:pPr>
        <w:pStyle w:val="a7"/>
        <w:spacing w:line="204" w:lineRule="auto"/>
        <w:ind w:left="193" w:hanging="193"/>
        <w:jc w:val="both"/>
        <w:rPr>
          <w:rStyle w:val="a6"/>
          <w:rFonts w:ascii="Lotus Linotype" w:hAnsi="Lotus Linotype" w:cs="Lotus Linotype"/>
        </w:rPr>
      </w:pPr>
      <w:r w:rsidRPr="00C505C1">
        <w:rPr>
          <w:rStyle w:val="a6"/>
          <w:rFonts w:ascii="Lotus Linotype" w:hAnsi="Lotus Linotype" w:cs="Lotus Linotype"/>
          <w:rtl/>
        </w:rPr>
        <w:t>(</w:t>
      </w:r>
      <w:r w:rsidRPr="00C505C1">
        <w:rPr>
          <w:rStyle w:val="a6"/>
          <w:rFonts w:ascii="Lotus Linotype" w:hAnsi="Lotus Linotype" w:cs="Lotus Linotype"/>
          <w:rtl/>
        </w:rPr>
        <w:footnoteRef/>
      </w:r>
      <w:r w:rsidRPr="00C505C1">
        <w:rPr>
          <w:rStyle w:val="a6"/>
          <w:rFonts w:ascii="Lotus Linotype" w:hAnsi="Lotus Linotype" w:cs="Lotus Linotype"/>
          <w:rtl/>
        </w:rPr>
        <w:t xml:space="preserve">)- همان منبع: (37). </w:t>
      </w:r>
    </w:p>
  </w:footnote>
  <w:footnote w:id="39">
    <w:p w:rsidR="0050669C" w:rsidRPr="00C505C1" w:rsidRDefault="0050669C" w:rsidP="006C35CB">
      <w:pPr>
        <w:pStyle w:val="a7"/>
        <w:spacing w:line="204" w:lineRule="auto"/>
        <w:ind w:left="193" w:hanging="193"/>
        <w:jc w:val="both"/>
        <w:rPr>
          <w:rStyle w:val="a6"/>
          <w:rFonts w:ascii="Lotus Linotype" w:hAnsi="Lotus Linotype" w:cs="Lotus Linotype"/>
        </w:rPr>
      </w:pPr>
      <w:r w:rsidRPr="00C505C1">
        <w:rPr>
          <w:rStyle w:val="a6"/>
          <w:rFonts w:ascii="Lotus Linotype" w:hAnsi="Lotus Linotype" w:cs="Lotus Linotype"/>
          <w:rtl/>
        </w:rPr>
        <w:t>(</w:t>
      </w:r>
      <w:r w:rsidRPr="00C505C1">
        <w:rPr>
          <w:rStyle w:val="a6"/>
          <w:rFonts w:ascii="Lotus Linotype" w:hAnsi="Lotus Linotype" w:cs="Lotus Linotype"/>
          <w:rtl/>
        </w:rPr>
        <w:footnoteRef/>
      </w:r>
      <w:r w:rsidRPr="00C505C1">
        <w:rPr>
          <w:rStyle w:val="a6"/>
          <w:rFonts w:ascii="Lotus Linotype" w:hAnsi="Lotus Linotype" w:cs="Lotus Linotype"/>
          <w:rtl/>
        </w:rPr>
        <w:t>)- محمد بن إدریس بن العباس بن</w:t>
      </w:r>
      <w:r>
        <w:rPr>
          <w:rStyle w:val="a6"/>
          <w:rFonts w:ascii="Lotus Linotype" w:hAnsi="Lotus Linotype" w:cs="Lotus Linotype"/>
          <w:rtl/>
        </w:rPr>
        <w:t xml:space="preserve"> عثمان، ابوعبدالله الهاشمی القر</w:t>
      </w:r>
      <w:r w:rsidRPr="00C505C1">
        <w:rPr>
          <w:rStyle w:val="a6"/>
          <w:rFonts w:ascii="Lotus Linotype" w:hAnsi="Lotus Linotype" w:cs="Lotus Linotype"/>
          <w:rtl/>
        </w:rPr>
        <w:t xml:space="preserve">شی است، یکی از امامان چهارگانه است. سال 204 هجری در قاهره وفات یافت. «سیر اعلام النبلاء» (10/5-99). </w:t>
      </w:r>
    </w:p>
  </w:footnote>
  <w:footnote w:id="40">
    <w:p w:rsidR="0050669C" w:rsidRPr="00C505C1" w:rsidRDefault="0050669C" w:rsidP="00765245">
      <w:pPr>
        <w:pStyle w:val="a7"/>
        <w:spacing w:line="204" w:lineRule="auto"/>
        <w:ind w:left="193" w:hanging="193"/>
        <w:jc w:val="both"/>
        <w:rPr>
          <w:rStyle w:val="a6"/>
          <w:rFonts w:ascii="Lotus Linotype" w:hAnsi="Lotus Linotype" w:cs="Lotus Linotype"/>
        </w:rPr>
      </w:pPr>
      <w:r w:rsidRPr="00C505C1">
        <w:rPr>
          <w:rStyle w:val="a6"/>
          <w:rFonts w:ascii="Lotus Linotype" w:hAnsi="Lotus Linotype" w:cs="Lotus Linotype"/>
          <w:rtl/>
        </w:rPr>
        <w:t>(</w:t>
      </w:r>
      <w:r w:rsidRPr="00C505C1">
        <w:rPr>
          <w:rStyle w:val="a6"/>
          <w:rFonts w:ascii="Lotus Linotype" w:hAnsi="Lotus Linotype" w:cs="Lotus Linotype"/>
          <w:rtl/>
        </w:rPr>
        <w:footnoteRef/>
      </w:r>
      <w:r w:rsidRPr="00C505C1">
        <w:rPr>
          <w:rStyle w:val="a6"/>
          <w:rFonts w:ascii="Lotus Linotype" w:hAnsi="Lotus Linotype" w:cs="Lotus Linotype"/>
          <w:rtl/>
        </w:rPr>
        <w:t>)- «مناقب الشافعی» نویسنده: بیهقی: (1/3</w:t>
      </w:r>
      <w:r>
        <w:rPr>
          <w:rStyle w:val="a6"/>
          <w:rFonts w:ascii="Lotus Linotype" w:hAnsi="Lotus Linotype" w:cs="Lotus Linotype" w:hint="cs"/>
          <w:rtl/>
        </w:rPr>
        <w:t>87</w:t>
      </w:r>
      <w:r w:rsidRPr="00C505C1">
        <w:rPr>
          <w:rStyle w:val="a6"/>
          <w:rFonts w:ascii="Lotus Linotype" w:hAnsi="Lotus Linotype" w:cs="Lotus Linotype"/>
          <w:rtl/>
        </w:rPr>
        <w:t xml:space="preserve">-393). </w:t>
      </w:r>
    </w:p>
  </w:footnote>
  <w:footnote w:id="41">
    <w:p w:rsidR="0050669C" w:rsidRPr="00C505C1" w:rsidRDefault="0050669C" w:rsidP="005D117F">
      <w:pPr>
        <w:pStyle w:val="a7"/>
        <w:spacing w:line="204" w:lineRule="auto"/>
        <w:ind w:left="193" w:hanging="193"/>
        <w:jc w:val="both"/>
        <w:rPr>
          <w:rStyle w:val="a6"/>
          <w:rFonts w:ascii="Lotus Linotype" w:hAnsi="Lotus Linotype" w:cs="Lotus Linotype"/>
        </w:rPr>
      </w:pPr>
      <w:r w:rsidRPr="00C505C1">
        <w:rPr>
          <w:rStyle w:val="a6"/>
          <w:rFonts w:ascii="Lotus Linotype" w:hAnsi="Lotus Linotype" w:cs="Lotus Linotype"/>
          <w:rtl/>
        </w:rPr>
        <w:t>(</w:t>
      </w:r>
      <w:r w:rsidRPr="00C505C1">
        <w:rPr>
          <w:rStyle w:val="a6"/>
          <w:rFonts w:ascii="Lotus Linotype" w:hAnsi="Lotus Linotype" w:cs="Lotus Linotype"/>
          <w:rtl/>
        </w:rPr>
        <w:footnoteRef/>
      </w:r>
      <w:r w:rsidRPr="00C505C1">
        <w:rPr>
          <w:rStyle w:val="a6"/>
          <w:rFonts w:ascii="Lotus Linotype" w:hAnsi="Lotus Linotype" w:cs="Lotus Linotype"/>
          <w:rtl/>
        </w:rPr>
        <w:t xml:space="preserve">)- همان، مبنع: (1/420). </w:t>
      </w:r>
    </w:p>
  </w:footnote>
  <w:footnote w:id="42">
    <w:p w:rsidR="0050669C" w:rsidRPr="00C505C1" w:rsidRDefault="0050669C" w:rsidP="00765245">
      <w:pPr>
        <w:pStyle w:val="a7"/>
        <w:spacing w:line="204" w:lineRule="auto"/>
        <w:ind w:left="193" w:hanging="193"/>
        <w:jc w:val="both"/>
        <w:rPr>
          <w:rStyle w:val="a6"/>
          <w:rFonts w:ascii="Lotus Linotype" w:hAnsi="Lotus Linotype" w:cs="Lotus Linotype"/>
        </w:rPr>
      </w:pPr>
      <w:r w:rsidRPr="00C505C1">
        <w:rPr>
          <w:rStyle w:val="a6"/>
          <w:rFonts w:ascii="Lotus Linotype" w:hAnsi="Lotus Linotype" w:cs="Lotus Linotype"/>
          <w:rtl/>
        </w:rPr>
        <w:t>(</w:t>
      </w:r>
      <w:r w:rsidRPr="00C505C1">
        <w:rPr>
          <w:rStyle w:val="a6"/>
          <w:rFonts w:ascii="Lotus Linotype" w:hAnsi="Lotus Linotype" w:cs="Lotus Linotype"/>
          <w:rtl/>
        </w:rPr>
        <w:footnoteRef/>
      </w:r>
      <w:r w:rsidRPr="00C505C1">
        <w:rPr>
          <w:rStyle w:val="a6"/>
          <w:rFonts w:ascii="Lotus Linotype" w:hAnsi="Lotus Linotype" w:cs="Lotus Linotype"/>
          <w:rtl/>
        </w:rPr>
        <w:t xml:space="preserve">)- سیر اعلام النبلاء: (10/79-80). </w:t>
      </w:r>
    </w:p>
  </w:footnote>
  <w:footnote w:id="43">
    <w:p w:rsidR="0050669C" w:rsidRPr="00C505C1" w:rsidRDefault="0050669C" w:rsidP="005D117F">
      <w:pPr>
        <w:pStyle w:val="a7"/>
        <w:spacing w:line="204" w:lineRule="auto"/>
        <w:ind w:left="193" w:hanging="193"/>
        <w:jc w:val="both"/>
        <w:rPr>
          <w:rStyle w:val="a6"/>
          <w:rFonts w:ascii="Lotus Linotype" w:hAnsi="Lotus Linotype" w:cs="Lotus Linotype"/>
        </w:rPr>
      </w:pPr>
      <w:r w:rsidRPr="00C505C1">
        <w:rPr>
          <w:rStyle w:val="a6"/>
          <w:rFonts w:ascii="Lotus Linotype" w:hAnsi="Lotus Linotype" w:cs="Lotus Linotype"/>
          <w:rtl/>
        </w:rPr>
        <w:t>(</w:t>
      </w:r>
      <w:r w:rsidRPr="00C505C1">
        <w:rPr>
          <w:rStyle w:val="a6"/>
          <w:rFonts w:ascii="Lotus Linotype" w:hAnsi="Lotus Linotype" w:cs="Lotus Linotype"/>
          <w:rtl/>
        </w:rPr>
        <w:footnoteRef/>
      </w:r>
      <w:r w:rsidRPr="00C505C1">
        <w:rPr>
          <w:rStyle w:val="a6"/>
          <w:rFonts w:ascii="Lotus Linotype" w:hAnsi="Lotus Linotype" w:cs="Lotus Linotype"/>
          <w:rtl/>
        </w:rPr>
        <w:t xml:space="preserve">)- مناقب الشافعی: (1/407). </w:t>
      </w:r>
    </w:p>
  </w:footnote>
  <w:footnote w:id="44">
    <w:p w:rsidR="0050669C" w:rsidRPr="00C505C1" w:rsidRDefault="0050669C" w:rsidP="005D117F">
      <w:pPr>
        <w:pStyle w:val="a7"/>
        <w:spacing w:line="204" w:lineRule="auto"/>
        <w:ind w:left="193" w:hanging="193"/>
        <w:jc w:val="both"/>
        <w:rPr>
          <w:rStyle w:val="a6"/>
          <w:rFonts w:ascii="Lotus Linotype" w:hAnsi="Lotus Linotype" w:cs="Lotus Linotype"/>
        </w:rPr>
      </w:pPr>
      <w:r w:rsidRPr="00C505C1">
        <w:rPr>
          <w:rStyle w:val="a6"/>
          <w:rFonts w:ascii="Lotus Linotype" w:hAnsi="Lotus Linotype" w:cs="Lotus Linotype"/>
          <w:rtl/>
        </w:rPr>
        <w:t>(</w:t>
      </w:r>
      <w:r w:rsidRPr="00C505C1">
        <w:rPr>
          <w:rStyle w:val="a6"/>
          <w:rFonts w:ascii="Lotus Linotype" w:hAnsi="Lotus Linotype" w:cs="Lotus Linotype"/>
          <w:rtl/>
        </w:rPr>
        <w:footnoteRef/>
      </w:r>
      <w:r w:rsidRPr="00C505C1">
        <w:rPr>
          <w:rStyle w:val="a6"/>
          <w:rFonts w:ascii="Lotus Linotype" w:hAnsi="Lotus Linotype" w:cs="Lotus Linotype"/>
          <w:rtl/>
        </w:rPr>
        <w:t xml:space="preserve">)- همان، منبع: (1/415). </w:t>
      </w:r>
    </w:p>
  </w:footnote>
  <w:footnote w:id="45">
    <w:p w:rsidR="0050669C" w:rsidRPr="00C505C1" w:rsidRDefault="0050669C" w:rsidP="00FD3EA8">
      <w:pPr>
        <w:pStyle w:val="a7"/>
        <w:spacing w:line="204" w:lineRule="auto"/>
        <w:ind w:left="193" w:hanging="193"/>
        <w:jc w:val="both"/>
        <w:rPr>
          <w:rStyle w:val="a6"/>
          <w:rFonts w:ascii="Lotus Linotype" w:hAnsi="Lotus Linotype" w:cs="Lotus Linotype"/>
        </w:rPr>
      </w:pPr>
      <w:r w:rsidRPr="00C505C1">
        <w:rPr>
          <w:rStyle w:val="a6"/>
          <w:rFonts w:ascii="Lotus Linotype" w:hAnsi="Lotus Linotype" w:cs="Lotus Linotype"/>
          <w:rtl/>
        </w:rPr>
        <w:t>(</w:t>
      </w:r>
      <w:r w:rsidRPr="00C505C1">
        <w:rPr>
          <w:rStyle w:val="a6"/>
          <w:rFonts w:ascii="Lotus Linotype" w:hAnsi="Lotus Linotype" w:cs="Lotus Linotype"/>
          <w:rtl/>
        </w:rPr>
        <w:footnoteRef/>
      </w:r>
      <w:r w:rsidRPr="00C505C1">
        <w:rPr>
          <w:rStyle w:val="a6"/>
          <w:rFonts w:ascii="Lotus Linotype" w:hAnsi="Lotus Linotype" w:cs="Lotus Linotype"/>
          <w:rtl/>
        </w:rPr>
        <w:t xml:space="preserve">)- همان، منبع: (1/433). </w:t>
      </w:r>
    </w:p>
  </w:footnote>
  <w:footnote w:id="46">
    <w:p w:rsidR="0050669C" w:rsidRPr="00C505C1" w:rsidRDefault="0050669C" w:rsidP="005D117F">
      <w:pPr>
        <w:pStyle w:val="a7"/>
        <w:spacing w:line="204" w:lineRule="auto"/>
        <w:ind w:left="193" w:hanging="193"/>
        <w:jc w:val="both"/>
        <w:rPr>
          <w:rStyle w:val="a6"/>
          <w:rFonts w:ascii="Lotus Linotype" w:hAnsi="Lotus Linotype" w:cs="Lotus Linotype"/>
        </w:rPr>
      </w:pPr>
      <w:r w:rsidRPr="00C505C1">
        <w:rPr>
          <w:rStyle w:val="a6"/>
          <w:rFonts w:ascii="Lotus Linotype" w:hAnsi="Lotus Linotype" w:cs="Lotus Linotype"/>
          <w:rtl/>
        </w:rPr>
        <w:t>(</w:t>
      </w:r>
      <w:r w:rsidRPr="00C505C1">
        <w:rPr>
          <w:rStyle w:val="a6"/>
          <w:rFonts w:ascii="Lotus Linotype" w:hAnsi="Lotus Linotype" w:cs="Lotus Linotype"/>
          <w:rtl/>
        </w:rPr>
        <w:footnoteRef/>
      </w:r>
      <w:r w:rsidRPr="00C505C1">
        <w:rPr>
          <w:rStyle w:val="a6"/>
          <w:rFonts w:ascii="Lotus Linotype" w:hAnsi="Lotus Linotype" w:cs="Lotus Linotype"/>
          <w:rtl/>
        </w:rPr>
        <w:t xml:space="preserve">)- همان، منبع: (1/442). </w:t>
      </w:r>
    </w:p>
  </w:footnote>
  <w:footnote w:id="47">
    <w:p w:rsidR="0050669C" w:rsidRPr="00C505C1" w:rsidRDefault="0050669C" w:rsidP="005D117F">
      <w:pPr>
        <w:pStyle w:val="a7"/>
        <w:spacing w:line="204" w:lineRule="auto"/>
        <w:ind w:left="193" w:hanging="193"/>
        <w:jc w:val="both"/>
        <w:rPr>
          <w:rStyle w:val="a6"/>
          <w:rFonts w:ascii="Lotus Linotype" w:hAnsi="Lotus Linotype" w:cs="Lotus Linotype"/>
        </w:rPr>
      </w:pPr>
      <w:r w:rsidRPr="00C505C1">
        <w:rPr>
          <w:rStyle w:val="a6"/>
          <w:rFonts w:ascii="Lotus Linotype" w:hAnsi="Lotus Linotype" w:cs="Lotus Linotype"/>
          <w:rtl/>
        </w:rPr>
        <w:t>(</w:t>
      </w:r>
      <w:r w:rsidRPr="00C505C1">
        <w:rPr>
          <w:rStyle w:val="a6"/>
          <w:rFonts w:ascii="Lotus Linotype" w:hAnsi="Lotus Linotype" w:cs="Lotus Linotype"/>
          <w:rtl/>
        </w:rPr>
        <w:footnoteRef/>
      </w:r>
      <w:r w:rsidRPr="00C505C1">
        <w:rPr>
          <w:rStyle w:val="a6"/>
          <w:rFonts w:ascii="Lotus Linotype" w:hAnsi="Lotus Linotype" w:cs="Lotus Linotype"/>
          <w:rtl/>
        </w:rPr>
        <w:t xml:space="preserve">)- همان، منبع: (1/470-475). </w:t>
      </w:r>
    </w:p>
  </w:footnote>
  <w:footnote w:id="48">
    <w:p w:rsidR="0050669C" w:rsidRPr="00C505C1" w:rsidRDefault="0050669C" w:rsidP="00370E63">
      <w:pPr>
        <w:pStyle w:val="a7"/>
        <w:spacing w:line="204" w:lineRule="auto"/>
        <w:ind w:left="193" w:hanging="193"/>
        <w:jc w:val="both"/>
        <w:rPr>
          <w:rStyle w:val="a6"/>
          <w:rFonts w:ascii="Lotus Linotype" w:hAnsi="Lotus Linotype" w:cs="Lotus Linotype"/>
        </w:rPr>
      </w:pPr>
      <w:r w:rsidRPr="00C505C1">
        <w:rPr>
          <w:rStyle w:val="a6"/>
          <w:rFonts w:ascii="Lotus Linotype" w:hAnsi="Lotus Linotype" w:cs="Lotus Linotype"/>
          <w:rtl/>
        </w:rPr>
        <w:t>(</w:t>
      </w:r>
      <w:r w:rsidRPr="00C505C1">
        <w:rPr>
          <w:rStyle w:val="a6"/>
          <w:rFonts w:ascii="Lotus Linotype" w:hAnsi="Lotus Linotype" w:cs="Lotus Linotype"/>
          <w:rtl/>
        </w:rPr>
        <w:footnoteRef/>
      </w:r>
      <w:r w:rsidRPr="00C505C1">
        <w:rPr>
          <w:rStyle w:val="a6"/>
          <w:rFonts w:ascii="Lotus Linotype" w:hAnsi="Lotus Linotype" w:cs="Lotus Linotype"/>
          <w:rtl/>
        </w:rPr>
        <w:t xml:space="preserve">)- احمد </w:t>
      </w:r>
      <w:r>
        <w:rPr>
          <w:rStyle w:val="a6"/>
          <w:rFonts w:ascii="Lotus Linotype" w:hAnsi="Lotus Linotype" w:cs="Lotus Linotype" w:hint="cs"/>
          <w:rtl/>
        </w:rPr>
        <w:t>بن</w:t>
      </w:r>
      <w:r w:rsidRPr="00C505C1">
        <w:rPr>
          <w:rStyle w:val="a6"/>
          <w:rFonts w:ascii="Lotus Linotype" w:hAnsi="Lotus Linotype" w:cs="Lotus Linotype"/>
          <w:rtl/>
        </w:rPr>
        <w:t xml:space="preserve"> محمد بن حنبل، ابو عبدالله شیبانی یکی از امامان چهارگانه می</w:t>
      </w:r>
      <w:r w:rsidRPr="00C505C1">
        <w:rPr>
          <w:rStyle w:val="a6"/>
          <w:rFonts w:ascii="Lotus Linotype" w:hAnsi="Lotus Linotype"/>
          <w:rtl/>
        </w:rPr>
        <w:t>‌</w:t>
      </w:r>
      <w:r w:rsidRPr="00C505C1">
        <w:rPr>
          <w:rStyle w:val="a6"/>
          <w:rFonts w:ascii="Lotus Linotype" w:hAnsi="Lotus Linotype" w:cs="Lotus Linotype"/>
          <w:rtl/>
        </w:rPr>
        <w:t>باشد، سال 241 هجری در بغداد وفات یافت. «سیر أعلام النبلاء»: (11/177-357).</w:t>
      </w:r>
    </w:p>
  </w:footnote>
  <w:footnote w:id="49">
    <w:p w:rsidR="0050669C" w:rsidRPr="00C505C1" w:rsidRDefault="0050669C" w:rsidP="00677C2B">
      <w:pPr>
        <w:pStyle w:val="a7"/>
        <w:spacing w:line="204" w:lineRule="auto"/>
        <w:ind w:left="193" w:hanging="193"/>
        <w:jc w:val="both"/>
        <w:rPr>
          <w:rStyle w:val="a6"/>
          <w:rFonts w:ascii="Lotus Linotype" w:hAnsi="Lotus Linotype" w:cs="Lotus Linotype"/>
        </w:rPr>
      </w:pPr>
      <w:r w:rsidRPr="00C505C1">
        <w:rPr>
          <w:rStyle w:val="a6"/>
          <w:rFonts w:ascii="Lotus Linotype" w:hAnsi="Lotus Linotype" w:cs="Lotus Linotype"/>
          <w:rtl/>
        </w:rPr>
        <w:t>(</w:t>
      </w:r>
      <w:r w:rsidRPr="00C505C1">
        <w:rPr>
          <w:rStyle w:val="a6"/>
          <w:rFonts w:ascii="Lotus Linotype" w:hAnsi="Lotus Linotype" w:cs="Lotus Linotype"/>
          <w:rtl/>
        </w:rPr>
        <w:footnoteRef/>
      </w:r>
      <w:r w:rsidRPr="00C505C1">
        <w:rPr>
          <w:rStyle w:val="a6"/>
          <w:rFonts w:ascii="Lotus Linotype" w:hAnsi="Lotus Linotype" w:cs="Lotus Linotype"/>
          <w:rtl/>
        </w:rPr>
        <w:t xml:space="preserve">)- به کتاب «شرح أصول اعتقاد اهل السنه والجماعه»: لالکائی: (1/156-164). مراجعه نمائید. </w:t>
      </w:r>
    </w:p>
  </w:footnote>
  <w:footnote w:id="50">
    <w:p w:rsidR="0050669C" w:rsidRPr="00C505C1" w:rsidRDefault="0050669C" w:rsidP="00370E63">
      <w:pPr>
        <w:widowControl w:val="0"/>
        <w:bidi/>
        <w:ind w:firstLine="340"/>
        <w:jc w:val="lowKashida"/>
        <w:rPr>
          <w:rStyle w:val="a6"/>
          <w:rFonts w:ascii="Lotus Linotype" w:hAnsi="Lotus Linotype" w:cs="Lotus Linotype"/>
        </w:rPr>
      </w:pPr>
      <w:r w:rsidRPr="00C505C1">
        <w:rPr>
          <w:rStyle w:val="a6"/>
          <w:rFonts w:ascii="Lotus Linotype" w:eastAsia="B Lotus" w:hAnsi="Lotus Linotype" w:cs="Lotus Linotype"/>
          <w:sz w:val="22"/>
          <w:szCs w:val="22"/>
          <w:rtl/>
        </w:rPr>
        <w:t>(</w:t>
      </w:r>
      <w:r w:rsidRPr="00C505C1">
        <w:rPr>
          <w:rStyle w:val="a6"/>
          <w:rFonts w:ascii="Lotus Linotype" w:eastAsia="B Lotus" w:hAnsi="Lotus Linotype" w:cs="Lotus Linotype"/>
          <w:sz w:val="22"/>
          <w:szCs w:val="22"/>
          <w:rtl/>
        </w:rPr>
        <w:footnoteRef/>
      </w:r>
      <w:r w:rsidRPr="00C505C1">
        <w:rPr>
          <w:rStyle w:val="a6"/>
          <w:rFonts w:ascii="Lotus Linotype" w:eastAsia="B Lotus" w:hAnsi="Lotus Linotype" w:cs="Lotus Linotype"/>
          <w:sz w:val="22"/>
          <w:szCs w:val="22"/>
          <w:rtl/>
        </w:rPr>
        <w:t>)</w:t>
      </w:r>
      <w:r w:rsidRPr="00C505C1">
        <w:rPr>
          <w:rStyle w:val="a6"/>
          <w:rFonts w:ascii="Lotus Linotype" w:hAnsi="Lotus Linotype" w:cs="Lotus Linotype"/>
          <w:sz w:val="22"/>
          <w:szCs w:val="22"/>
          <w:rtl/>
        </w:rPr>
        <w:t>- بخاری آن حدیث را در «کتاب القدر» مبحث قضا و قدر آن (6594). ومسلم در كتاب القدر، مبحث: كيفية خلق الآدمي في بطن أمه (2643). وابوداود در «کتاب السنه» مبحث قدر (4708). و ترمذی در «کتاب القدر» در مبحث روایاتی که درباره: ارزش اعمال در تمام کردنش است آن را آورده: (2137) و ابن ماجه در مقدمه مبحث قدر (76) از حدیث عبدالله بن مسعود كه گفت: «إِنَّ أَحَدَكُمْ يُجْمَعُ خَلْقُهُ فِي بَطْنِ أُمِّهِ أَرْبَعِيْنَ يَوْماً نُطْفَةً، ثُمَّ يَكُونُ عَلَقَةً مِثْلَ ذَلِكَ، ثُمَّ يَكُونُ مُضْغَةً مِثْلَ ذَلِكَ، ثُمَّ يُرْسَلُ إِلَيْهِ الْمَلَكُ فَيَنْفُخُ فِيْهِ الرُّوحَ وَيُؤْمَرُ بِأَرْبَعِ كَلِمَاتٍ: بِكَتْبِ رِزْقِهِ، وَأَجَلِهِ، وَعَمَلِهِ، وَشَقِيٌّ أَوْ</w:t>
      </w:r>
      <w:r>
        <w:rPr>
          <w:rStyle w:val="a6"/>
          <w:rFonts w:ascii="Lotus Linotype" w:hAnsi="Lotus Linotype" w:cs="Lotus Linotype" w:hint="cs"/>
          <w:sz w:val="22"/>
          <w:szCs w:val="22"/>
          <w:rtl/>
        </w:rPr>
        <w:t xml:space="preserve"> </w:t>
      </w:r>
      <w:r w:rsidRPr="00C505C1">
        <w:rPr>
          <w:rStyle w:val="a6"/>
          <w:rFonts w:ascii="Lotus Linotype" w:hAnsi="Lotus Linotype" w:cs="Lotus Linotype"/>
          <w:sz w:val="22"/>
          <w:szCs w:val="22"/>
          <w:rtl/>
        </w:rPr>
        <w:t>سَعِيْدٌ. فَوَاللهِ الَّذِي لاَ إِلهَ غَيْرَهُ إِنَّ أَحَدَكُمْ لَيَعْمَلُ بِعَمَلِ أَهْلِ الْجَنَّةِ، حَتَّى مَا يَكُونَ بَيْنَهُ وَبَيْنَهَا إِلاَّ ذِرَاعٌ، فَيَسْبِقُ عَلَيْهِ الْكِتَابُ فَيَعْمَلُ بِعَمَلِ أَهْلِ النَّارِ فَيَدْخُلُهَا، وَإِنَّ أَحَدَكُمْ لَيَعْمَلُ بِعَمَلِ أَهْلِ النَّارِ، حَتَّى مَا يَكُونَ بَيْنَهُ وَبَيْنَهَا إِلاَّ ذِرَاعٌ، فَيَسْبِقُ عَلَيْهِ الْكِتَابُ فَيَعْمَلُ بِعَمَلِ أَهْلِ الْجَنَّةِ فَيَدْخُلُهَا». «در حقيقت، خلقت يكى از شما در شكم مادرش چنين انجام مى</w:t>
      </w:r>
      <w:r w:rsidRPr="00C505C1">
        <w:rPr>
          <w:rStyle w:val="a6"/>
          <w:rFonts w:ascii="Lotus Linotype" w:hAnsi="Lotus Linotype"/>
          <w:sz w:val="22"/>
          <w:szCs w:val="22"/>
          <w:rtl/>
        </w:rPr>
        <w:t>‌</w:t>
      </w:r>
      <w:r w:rsidRPr="00C505C1">
        <w:rPr>
          <w:rStyle w:val="a6"/>
          <w:rFonts w:ascii="Lotus Linotype" w:hAnsi="Lotus Linotype" w:cs="Lotus Linotype"/>
          <w:sz w:val="22"/>
          <w:szCs w:val="22"/>
          <w:rtl/>
        </w:rPr>
        <w:t>گيرد: چهل روز به حالت نطفه است، پس از آن به پاره خونى تبديل مى</w:t>
      </w:r>
      <w:r w:rsidRPr="00C505C1">
        <w:rPr>
          <w:rStyle w:val="a6"/>
          <w:rFonts w:ascii="Lotus Linotype" w:hAnsi="Lotus Linotype"/>
          <w:sz w:val="22"/>
          <w:szCs w:val="22"/>
          <w:rtl/>
        </w:rPr>
        <w:t>‌</w:t>
      </w:r>
      <w:r w:rsidRPr="00C505C1">
        <w:rPr>
          <w:rStyle w:val="a6"/>
          <w:rFonts w:ascii="Lotus Linotype" w:hAnsi="Lotus Linotype" w:cs="Lotus Linotype"/>
          <w:sz w:val="22"/>
          <w:szCs w:val="22"/>
          <w:rtl/>
        </w:rPr>
        <w:t>شود به قدرِ همان زمان و مدت، سپس به پاره گوشتى تبديل مى</w:t>
      </w:r>
      <w:r w:rsidRPr="00C505C1">
        <w:rPr>
          <w:rStyle w:val="a6"/>
          <w:rFonts w:ascii="Lotus Linotype" w:hAnsi="Lotus Linotype"/>
          <w:sz w:val="22"/>
          <w:szCs w:val="22"/>
          <w:rtl/>
        </w:rPr>
        <w:t>‌</w:t>
      </w:r>
      <w:r w:rsidRPr="00C505C1">
        <w:rPr>
          <w:rStyle w:val="a6"/>
          <w:rFonts w:ascii="Lotus Linotype" w:hAnsi="Lotus Linotype" w:cs="Lotus Linotype"/>
          <w:sz w:val="22"/>
          <w:szCs w:val="22"/>
          <w:rtl/>
        </w:rPr>
        <w:t>شود به اندازه همان مدت و زمان. سپس خداى تعالى به سوى او فرشته مى</w:t>
      </w:r>
      <w:r w:rsidRPr="00C505C1">
        <w:rPr>
          <w:rStyle w:val="a6"/>
          <w:rFonts w:ascii="Lotus Linotype" w:hAnsi="Lotus Linotype"/>
          <w:sz w:val="22"/>
          <w:szCs w:val="22"/>
          <w:rtl/>
        </w:rPr>
        <w:t>‌</w:t>
      </w:r>
      <w:r w:rsidRPr="00C505C1">
        <w:rPr>
          <w:rStyle w:val="a6"/>
          <w:rFonts w:ascii="Lotus Linotype" w:hAnsi="Lotus Linotype" w:cs="Lotus Linotype"/>
          <w:sz w:val="22"/>
          <w:szCs w:val="22"/>
          <w:rtl/>
        </w:rPr>
        <w:t>فرستد تا روح در آن بدمد و فرشته مأمور است به نوشتن چهار كلمه: روزى</w:t>
      </w:r>
      <w:r w:rsidRPr="00C505C1">
        <w:rPr>
          <w:rStyle w:val="a6"/>
          <w:rFonts w:ascii="Lotus Linotype" w:hAnsi="Lotus Linotype"/>
          <w:sz w:val="22"/>
          <w:szCs w:val="22"/>
          <w:rtl/>
        </w:rPr>
        <w:t>‌</w:t>
      </w:r>
      <w:r w:rsidRPr="00C505C1">
        <w:rPr>
          <w:rStyle w:val="a6"/>
          <w:rFonts w:ascii="Lotus Linotype" w:hAnsi="Lotus Linotype" w:cs="Lotus Linotype"/>
          <w:sz w:val="22"/>
          <w:szCs w:val="22"/>
          <w:rtl/>
        </w:rPr>
        <w:t>اش، مدت عمرش، كردار و رفتارش، و اين كه بدبخت يا نيك بخت است. پس سوگند به خدايى كه هيچ معبودى به حق غيرِ او نيست، همانا يكى از شما بـه كردار و رفتار اهل بهشت مى</w:t>
      </w:r>
      <w:r w:rsidRPr="00C505C1">
        <w:rPr>
          <w:rStyle w:val="a6"/>
          <w:rFonts w:ascii="Lotus Linotype" w:hAnsi="Lotus Linotype"/>
          <w:sz w:val="22"/>
          <w:szCs w:val="22"/>
          <w:rtl/>
        </w:rPr>
        <w:t>‌</w:t>
      </w:r>
      <w:r w:rsidRPr="00C505C1">
        <w:rPr>
          <w:rStyle w:val="a6"/>
          <w:rFonts w:ascii="Lotus Linotype" w:hAnsi="Lotus Linotype" w:cs="Lotus Linotype"/>
          <w:sz w:val="22"/>
          <w:szCs w:val="22"/>
          <w:rtl/>
        </w:rPr>
        <w:t>پردازد تا آن كه ميـان او و رسيـدن بـه بهشت، فاصله</w:t>
      </w:r>
      <w:r w:rsidRPr="00C505C1">
        <w:rPr>
          <w:rStyle w:val="a6"/>
          <w:rFonts w:ascii="Lotus Linotype" w:hAnsi="Lotus Linotype"/>
          <w:sz w:val="22"/>
          <w:szCs w:val="22"/>
          <w:rtl/>
        </w:rPr>
        <w:t>‌</w:t>
      </w:r>
      <w:r w:rsidRPr="00C505C1">
        <w:rPr>
          <w:rStyle w:val="a6"/>
          <w:rFonts w:ascii="Lotus Linotype" w:hAnsi="Lotus Linotype" w:cs="Lotus Linotype"/>
          <w:sz w:val="22"/>
          <w:szCs w:val="22"/>
          <w:rtl/>
        </w:rPr>
        <w:t>اى نمى</w:t>
      </w:r>
      <w:r w:rsidRPr="00C505C1">
        <w:rPr>
          <w:rStyle w:val="a6"/>
          <w:rFonts w:ascii="Lotus Linotype" w:hAnsi="Lotus Linotype"/>
          <w:sz w:val="22"/>
          <w:szCs w:val="22"/>
          <w:rtl/>
        </w:rPr>
        <w:t>‌</w:t>
      </w:r>
      <w:r w:rsidRPr="00C505C1">
        <w:rPr>
          <w:rStyle w:val="a6"/>
          <w:rFonts w:ascii="Lotus Linotype" w:hAnsi="Lotus Linotype" w:cs="Lotus Linotype"/>
          <w:sz w:val="22"/>
          <w:szCs w:val="22"/>
          <w:rtl/>
        </w:rPr>
        <w:t>ماند مگر يك ذرع. در آن هنگام، سرنوشت و فرجام كردارش بر او پيشى مى</w:t>
      </w:r>
      <w:r w:rsidRPr="00C505C1">
        <w:rPr>
          <w:rStyle w:val="a6"/>
          <w:rFonts w:ascii="Lotus Linotype" w:hAnsi="Lotus Linotype"/>
          <w:sz w:val="22"/>
          <w:szCs w:val="22"/>
          <w:rtl/>
        </w:rPr>
        <w:t>‌</w:t>
      </w:r>
      <w:r w:rsidRPr="00C505C1">
        <w:rPr>
          <w:rStyle w:val="a6"/>
          <w:rFonts w:ascii="Lotus Linotype" w:hAnsi="Lotus Linotype" w:cs="Lotus Linotype"/>
          <w:sz w:val="22"/>
          <w:szCs w:val="22"/>
          <w:rtl/>
        </w:rPr>
        <w:t>گيرد و بـه عمـل مـردم دوزخى مى</w:t>
      </w:r>
      <w:r w:rsidRPr="00C505C1">
        <w:rPr>
          <w:rStyle w:val="a6"/>
          <w:rFonts w:ascii="Lotus Linotype" w:hAnsi="Lotus Linotype"/>
          <w:sz w:val="22"/>
          <w:szCs w:val="22"/>
          <w:rtl/>
        </w:rPr>
        <w:t>‌</w:t>
      </w:r>
      <w:r w:rsidRPr="00C505C1">
        <w:rPr>
          <w:rStyle w:val="a6"/>
          <w:rFonts w:ascii="Lotus Linotype" w:hAnsi="Lotus Linotype" w:cs="Lotus Linotype"/>
          <w:sz w:val="22"/>
          <w:szCs w:val="22"/>
          <w:rtl/>
        </w:rPr>
        <w:t>پردازد و پايان بد، سبب رفتنش به دوزخ مى</w:t>
      </w:r>
      <w:r w:rsidRPr="00C505C1">
        <w:rPr>
          <w:rStyle w:val="a6"/>
          <w:rFonts w:ascii="Lotus Linotype" w:hAnsi="Lotus Linotype"/>
          <w:sz w:val="22"/>
          <w:szCs w:val="22"/>
          <w:rtl/>
        </w:rPr>
        <w:t>‌</w:t>
      </w:r>
      <w:r w:rsidRPr="00C505C1">
        <w:rPr>
          <w:rStyle w:val="a6"/>
          <w:rFonts w:ascii="Lotus Linotype" w:hAnsi="Lotus Linotype" w:cs="Lotus Linotype"/>
          <w:sz w:val="22"/>
          <w:szCs w:val="22"/>
          <w:rtl/>
        </w:rPr>
        <w:t xml:space="preserve">گردد. و </w:t>
      </w:r>
      <w:r w:rsidR="00417900">
        <w:rPr>
          <w:rStyle w:val="a6"/>
          <w:rFonts w:ascii="Lotus Linotype" w:hAnsi="Lotus Linotype" w:cs="Lotus Linotype" w:hint="cs"/>
          <w:sz w:val="22"/>
          <w:szCs w:val="22"/>
          <w:rtl/>
        </w:rPr>
        <w:t>= =</w:t>
      </w:r>
      <w:r w:rsidRPr="00C505C1">
        <w:rPr>
          <w:rStyle w:val="a6"/>
          <w:rFonts w:ascii="Lotus Linotype" w:hAnsi="Lotus Linotype" w:cs="Lotus Linotype"/>
          <w:sz w:val="22"/>
          <w:szCs w:val="22"/>
          <w:rtl/>
        </w:rPr>
        <w:t>همانا يكى از شما به كردار و رفتار اهل دوزخ مى</w:t>
      </w:r>
      <w:r w:rsidRPr="00C505C1">
        <w:rPr>
          <w:rStyle w:val="a6"/>
          <w:rFonts w:ascii="Lotus Linotype" w:hAnsi="Lotus Linotype"/>
          <w:sz w:val="22"/>
          <w:szCs w:val="22"/>
          <w:rtl/>
        </w:rPr>
        <w:t>‌</w:t>
      </w:r>
      <w:r w:rsidRPr="00C505C1">
        <w:rPr>
          <w:rStyle w:val="a6"/>
          <w:rFonts w:ascii="Lotus Linotype" w:hAnsi="Lotus Linotype" w:cs="Lotus Linotype"/>
          <w:sz w:val="22"/>
          <w:szCs w:val="22"/>
          <w:rtl/>
        </w:rPr>
        <w:t>پردازد تا آن كه ميان او و رسيدن به دوزخ، فاصله</w:t>
      </w:r>
      <w:r w:rsidRPr="00C505C1">
        <w:rPr>
          <w:rStyle w:val="a6"/>
          <w:rFonts w:ascii="Lotus Linotype" w:hAnsi="Lotus Linotype"/>
          <w:sz w:val="22"/>
          <w:szCs w:val="22"/>
          <w:rtl/>
        </w:rPr>
        <w:t>‌</w:t>
      </w:r>
      <w:r w:rsidRPr="00C505C1">
        <w:rPr>
          <w:rStyle w:val="a6"/>
          <w:rFonts w:ascii="Lotus Linotype" w:hAnsi="Lotus Linotype" w:cs="Lotus Linotype"/>
          <w:sz w:val="22"/>
          <w:szCs w:val="22"/>
          <w:rtl/>
        </w:rPr>
        <w:t>اى نمى</w:t>
      </w:r>
      <w:r w:rsidRPr="00C505C1">
        <w:rPr>
          <w:rStyle w:val="a6"/>
          <w:rFonts w:ascii="Lotus Linotype" w:hAnsi="Lotus Linotype"/>
          <w:sz w:val="22"/>
          <w:szCs w:val="22"/>
          <w:rtl/>
        </w:rPr>
        <w:t>‌</w:t>
      </w:r>
      <w:r w:rsidRPr="00C505C1">
        <w:rPr>
          <w:rStyle w:val="a6"/>
          <w:rFonts w:ascii="Lotus Linotype" w:hAnsi="Lotus Linotype" w:cs="Lotus Linotype"/>
          <w:sz w:val="22"/>
          <w:szCs w:val="22"/>
          <w:rtl/>
        </w:rPr>
        <w:t>ماند مگر يك ذرع. در آن هنگام، سرنوشت بر او پيشى مى</w:t>
      </w:r>
      <w:r w:rsidRPr="00C505C1">
        <w:rPr>
          <w:rStyle w:val="a6"/>
          <w:rFonts w:ascii="Lotus Linotype" w:hAnsi="Lotus Linotype"/>
          <w:sz w:val="22"/>
          <w:szCs w:val="22"/>
          <w:rtl/>
        </w:rPr>
        <w:t>‌</w:t>
      </w:r>
      <w:r w:rsidRPr="00C505C1">
        <w:rPr>
          <w:rStyle w:val="a6"/>
          <w:rFonts w:ascii="Lotus Linotype" w:hAnsi="Lotus Linotype" w:cs="Lotus Linotype"/>
          <w:sz w:val="22"/>
          <w:szCs w:val="22"/>
          <w:rtl/>
        </w:rPr>
        <w:t>گيرد و به كردار بهشتيان و فرجام نيك مى</w:t>
      </w:r>
      <w:r w:rsidRPr="00C505C1">
        <w:rPr>
          <w:rStyle w:val="a6"/>
          <w:rFonts w:ascii="Lotus Linotype" w:hAnsi="Lotus Linotype"/>
          <w:sz w:val="22"/>
          <w:szCs w:val="22"/>
          <w:rtl/>
        </w:rPr>
        <w:t>‌</w:t>
      </w:r>
      <w:r w:rsidRPr="00C505C1">
        <w:rPr>
          <w:rStyle w:val="a6"/>
          <w:rFonts w:ascii="Lotus Linotype" w:hAnsi="Lotus Linotype" w:cs="Lotus Linotype"/>
          <w:sz w:val="22"/>
          <w:szCs w:val="22"/>
          <w:rtl/>
        </w:rPr>
        <w:t>پردازد و سبب رفتنش به بهشت مى</w:t>
      </w:r>
      <w:r w:rsidRPr="00C505C1">
        <w:rPr>
          <w:rStyle w:val="a6"/>
          <w:rFonts w:ascii="Lotus Linotype" w:hAnsi="Lotus Linotype"/>
          <w:sz w:val="22"/>
          <w:szCs w:val="22"/>
          <w:rtl/>
        </w:rPr>
        <w:t>‌</w:t>
      </w:r>
      <w:r w:rsidRPr="00C505C1">
        <w:rPr>
          <w:rStyle w:val="a6"/>
          <w:rFonts w:ascii="Lotus Linotype" w:hAnsi="Lotus Linotype" w:cs="Lotus Linotype"/>
          <w:sz w:val="22"/>
          <w:szCs w:val="22"/>
          <w:rtl/>
        </w:rPr>
        <w:t>شود.</w:t>
      </w:r>
    </w:p>
  </w:footnote>
  <w:footnote w:id="51">
    <w:p w:rsidR="0050669C" w:rsidRPr="00C505C1" w:rsidRDefault="0050669C" w:rsidP="009417FB">
      <w:pPr>
        <w:pStyle w:val="a7"/>
        <w:spacing w:line="204" w:lineRule="auto"/>
        <w:ind w:left="193" w:hanging="193"/>
        <w:jc w:val="both"/>
        <w:rPr>
          <w:rStyle w:val="a6"/>
          <w:rFonts w:ascii="Lotus Linotype" w:hAnsi="Lotus Linotype" w:cs="Lotus Linotype"/>
        </w:rPr>
      </w:pPr>
      <w:r w:rsidRPr="00C505C1">
        <w:rPr>
          <w:rStyle w:val="a6"/>
          <w:rFonts w:ascii="Lotus Linotype" w:hAnsi="Lotus Linotype" w:cs="Lotus Linotype"/>
          <w:rtl/>
        </w:rPr>
        <w:t>(</w:t>
      </w:r>
      <w:r w:rsidRPr="00C505C1">
        <w:rPr>
          <w:rStyle w:val="a6"/>
          <w:rFonts w:ascii="Lotus Linotype" w:hAnsi="Lotus Linotype" w:cs="Lotus Linotype"/>
          <w:rtl/>
        </w:rPr>
        <w:footnoteRef/>
      </w:r>
      <w:r w:rsidRPr="00C505C1">
        <w:rPr>
          <w:rStyle w:val="a6"/>
          <w:rFonts w:ascii="Lotus Linotype" w:hAnsi="Lotus Linotype" w:cs="Lotus Linotype"/>
          <w:rtl/>
        </w:rPr>
        <w:t>)- ابو داود در کتاب السنه، باب الدلیل علی زیاده الایمان ونقصانه: (4682). وترمذی در «کتاب الرضاع» مبحث حقوق زن بر مرد: (1162). وامام احمد در مسند خویش (2/250، 472). وابن حبان در کتاب البر</w:t>
      </w:r>
      <w:r>
        <w:rPr>
          <w:rStyle w:val="a6"/>
          <w:rFonts w:ascii="Lotus Linotype" w:hAnsi="Lotus Linotype" w:cs="Lotus Linotype" w:hint="cs"/>
          <w:rtl/>
        </w:rPr>
        <w:t xml:space="preserve"> </w:t>
      </w:r>
      <w:r w:rsidRPr="00C505C1">
        <w:rPr>
          <w:rStyle w:val="a6"/>
          <w:rFonts w:ascii="Lotus Linotype" w:hAnsi="Lotus Linotype" w:cs="Lotus Linotype"/>
          <w:rtl/>
        </w:rPr>
        <w:t>والإحسان مبحث: حسن الخلق: (4176). وحاکم در کتاب الإیمان: (1/3) این حدیث را نقل كرده</w:t>
      </w:r>
      <w:r w:rsidRPr="00C505C1">
        <w:rPr>
          <w:rStyle w:val="a6"/>
          <w:rFonts w:ascii="Lotus Linotype" w:hAnsi="Lotus Linotype"/>
          <w:rtl/>
        </w:rPr>
        <w:t>‌</w:t>
      </w:r>
      <w:r w:rsidRPr="00C505C1">
        <w:rPr>
          <w:rStyle w:val="a6"/>
          <w:rFonts w:ascii="Lotus Linotype" w:hAnsi="Lotus Linotype" w:cs="Lotus Linotype"/>
          <w:rtl/>
        </w:rPr>
        <w:t>اند. و ذهبی نیز موافق او است.</w:t>
      </w:r>
    </w:p>
  </w:footnote>
  <w:footnote w:id="52">
    <w:p w:rsidR="0050669C" w:rsidRPr="009417FB" w:rsidRDefault="0050669C" w:rsidP="00370367">
      <w:pPr>
        <w:pStyle w:val="a7"/>
        <w:spacing w:line="204" w:lineRule="auto"/>
        <w:ind w:left="193" w:hanging="193"/>
        <w:jc w:val="both"/>
        <w:rPr>
          <w:rStyle w:val="a6"/>
          <w:rFonts w:ascii="Lotus Linotype" w:hAnsi="Lotus Linotype" w:cs="Lotus Linotype"/>
        </w:rPr>
      </w:pPr>
      <w:r w:rsidRPr="009417FB">
        <w:rPr>
          <w:rStyle w:val="a6"/>
          <w:rFonts w:ascii="Lotus Linotype" w:hAnsi="Lotus Linotype" w:cs="Lotus Linotype"/>
          <w:rtl/>
        </w:rPr>
        <w:t>(</w:t>
      </w:r>
      <w:r w:rsidRPr="009417FB">
        <w:rPr>
          <w:rStyle w:val="a6"/>
          <w:rFonts w:ascii="Lotus Linotype" w:hAnsi="Lotus Linotype" w:cs="Lotus Linotype"/>
          <w:rtl/>
        </w:rPr>
        <w:footnoteRef/>
      </w:r>
      <w:r w:rsidRPr="009417FB">
        <w:rPr>
          <w:rStyle w:val="a6"/>
          <w:rFonts w:ascii="Lotus Linotype" w:hAnsi="Lotus Linotype" w:cs="Lotus Linotype"/>
          <w:rtl/>
        </w:rPr>
        <w:t xml:space="preserve">)- منظور این است که: پیامبر را </w:t>
      </w:r>
      <w:r w:rsidRPr="009417FB">
        <w:rPr>
          <w:rStyle w:val="a6"/>
          <w:rFonts w:ascii="Lotus Linotype" w:hAnsi="Lotus Linotype" w:cs="CTraditional Arabic" w:hint="cs"/>
          <w:rtl/>
        </w:rPr>
        <w:t>ص</w:t>
      </w:r>
      <w:r w:rsidRPr="009417FB">
        <w:rPr>
          <w:rStyle w:val="a6"/>
          <w:rFonts w:ascii="Lotus Linotype" w:hAnsi="Lotus Linotype" w:cs="Lotus Linotype"/>
          <w:rtl/>
        </w:rPr>
        <w:t xml:space="preserve"> دیده باشد اگر چه یک ساعت هم بوده باشد. </w:t>
      </w:r>
    </w:p>
  </w:footnote>
  <w:footnote w:id="53">
    <w:p w:rsidR="0050669C" w:rsidRPr="009417FB" w:rsidRDefault="0050669C" w:rsidP="00417900">
      <w:pPr>
        <w:pStyle w:val="a7"/>
        <w:spacing w:line="204" w:lineRule="auto"/>
        <w:ind w:left="193" w:hanging="193"/>
        <w:jc w:val="both"/>
        <w:rPr>
          <w:rStyle w:val="a6"/>
          <w:rFonts w:ascii="Lotus Linotype" w:hAnsi="Lotus Linotype" w:cs="Lotus Linotype"/>
        </w:rPr>
      </w:pPr>
      <w:r w:rsidRPr="00C505C1">
        <w:rPr>
          <w:rStyle w:val="a6"/>
          <w:rFonts w:ascii="Lotus Linotype" w:hAnsi="Lotus Linotype" w:cs="Lotus Linotype"/>
          <w:rtl/>
        </w:rPr>
        <w:t>(</w:t>
      </w:r>
      <w:r w:rsidRPr="00C505C1">
        <w:rPr>
          <w:rStyle w:val="a6"/>
          <w:rFonts w:ascii="Lotus Linotype" w:hAnsi="Lotus Linotype" w:cs="Lotus Linotype"/>
          <w:rtl/>
        </w:rPr>
        <w:footnoteRef/>
      </w:r>
      <w:r w:rsidRPr="00C505C1">
        <w:rPr>
          <w:rStyle w:val="a6"/>
          <w:rFonts w:ascii="Lotus Linotype" w:hAnsi="Lotus Linotype" w:cs="Lotus Linotype"/>
          <w:rtl/>
        </w:rPr>
        <w:t>)- این حدیث را بخاری در کتاب الإیمان، مبحث: علامت الایمان حب الانصار (18). ومسلم در: کتاب الحدود، مبحث: حدود کفارت گناهان است: (1709). وترمذی در: کتاب الحد</w:t>
      </w:r>
      <w:r>
        <w:rPr>
          <w:rStyle w:val="a6"/>
          <w:rFonts w:ascii="Lotus Linotype" w:hAnsi="Lotus Linotype" w:cs="Lotus Linotype"/>
          <w:rtl/>
        </w:rPr>
        <w:t>ود باب ما جاء أن الحدود کفارة ل</w:t>
      </w:r>
      <w:r>
        <w:rPr>
          <w:rStyle w:val="a6"/>
          <w:rFonts w:ascii="Lotus Linotype" w:hAnsi="Lotus Linotype" w:cs="Lotus Linotype" w:hint="cs"/>
          <w:rtl/>
        </w:rPr>
        <w:t>أ</w:t>
      </w:r>
      <w:r w:rsidRPr="00C505C1">
        <w:rPr>
          <w:rStyle w:val="a6"/>
          <w:rFonts w:ascii="Lotus Linotype" w:hAnsi="Lotus Linotype" w:cs="Lotus Linotype"/>
          <w:rtl/>
        </w:rPr>
        <w:t xml:space="preserve">هلها: (1439). ونسائی در کتاب البیعه باب البیعه علی فراق المشرک: (4178) و امام احمد در مسند خویش: (5/314، 320) و </w:t>
      </w:r>
      <w:r w:rsidRPr="009417FB">
        <w:rPr>
          <w:rStyle w:val="a6"/>
          <w:rFonts w:ascii="Lotus Linotype" w:hAnsi="Lotus Linotype" w:cs="Lotus Linotype"/>
          <w:rtl/>
        </w:rPr>
        <w:t xml:space="preserve">دارمی در کتاب السیر باب في بیعة النبی </w:t>
      </w:r>
      <w:r w:rsidRPr="009417FB">
        <w:rPr>
          <w:rStyle w:val="a6"/>
          <w:rFonts w:ascii="Lotus Linotype" w:hAnsi="Lotus Linotype" w:cs="CTraditional Arabic" w:hint="cs"/>
          <w:rtl/>
        </w:rPr>
        <w:t>ص</w:t>
      </w:r>
      <w:r w:rsidRPr="009417FB">
        <w:rPr>
          <w:rStyle w:val="a6"/>
          <w:rFonts w:ascii="Lotus Linotype" w:hAnsi="Lotus Linotype" w:cs="Lotus Linotype"/>
          <w:rtl/>
        </w:rPr>
        <w:t xml:space="preserve"> (2457). «عن عباده بن الصامت قال: کنا</w:t>
      </w:r>
      <w:r w:rsidRPr="00C505C1">
        <w:rPr>
          <w:rStyle w:val="a6"/>
          <w:rFonts w:ascii="Lotus Linotype" w:hAnsi="Lotus Linotype" w:cs="Lotus Linotype"/>
          <w:rtl/>
        </w:rPr>
        <w:t xml:space="preserve"> </w:t>
      </w:r>
      <w:r w:rsidRPr="009417FB">
        <w:rPr>
          <w:rStyle w:val="a6"/>
          <w:rFonts w:ascii="Lotus Linotype" w:hAnsi="Lotus Linotype" w:cs="Lotus Linotype"/>
          <w:rtl/>
        </w:rPr>
        <w:t xml:space="preserve">مع رسول الله </w:t>
      </w:r>
      <w:r w:rsidRPr="009417FB">
        <w:rPr>
          <w:rStyle w:val="a6"/>
          <w:rFonts w:ascii="Lotus Linotype" w:hAnsi="Lotus Linotype" w:cs="CTraditional Arabic" w:hint="cs"/>
          <w:rtl/>
        </w:rPr>
        <w:t>ص</w:t>
      </w:r>
      <w:r w:rsidRPr="009417FB">
        <w:rPr>
          <w:rStyle w:val="a6"/>
          <w:rFonts w:ascii="Lotus Linotype" w:hAnsi="Lotus Linotype" w:cs="Lotus Linotype"/>
          <w:rtl/>
        </w:rPr>
        <w:t xml:space="preserve"> في مجلس فقال: «بَايِعُونِي عَلَى أَنْ لا تُشْرِكُوا بِاللَّهِ شَيْئًا، وَلا تَسْرِقُوا، وَلا تَزْنُوا، وَلا تَقْتُلُوا أَوْلادَكُمْ، وَلا تَأْتُوا بِبُهْتَانٍ تَفْتَرُونَهُ بَيْنَ أَيْدِيكُمْ وَأَرْجُلِكُمْ، وَلا تَعْصُوا فِي مَعْرُوفٍ، فَمَنْ وَفَّى مِنْكُمْ فَأَجْرُهُ عَلَى اللَّهِ، وَمَنْ أَصَابَ مِنْ ذَلِكَ شَيْئًا فَعُوقِبَ فِي الدُّنْيَا فَهُوَ كَفَّارَةٌ لَهُ، وَمَنْ أَصَابَ مِنْ ذَلِكَ شَيْئًا ثُمَّ سَتَرَهُ اللَّهُ فَهُوَ إِلَى اللَّهِ إِنْ شَاءَ عَفَا عَنْهُ وَإِنْ شَاءَ عَاقَبَهُ». فَبَايَعْنَاهُ عَلَى ذَلِك. لفظ از بخارى. «با من بيعت كنيد بر اينكه غير از الله كسى </w:t>
      </w:r>
      <w:r w:rsidR="00417900">
        <w:rPr>
          <w:rStyle w:val="a6"/>
          <w:rFonts w:ascii="Lotus Linotype" w:hAnsi="Lotus Linotype" w:cs="Lotus Linotype" w:hint="cs"/>
          <w:rtl/>
        </w:rPr>
        <w:t>= =</w:t>
      </w:r>
      <w:r w:rsidRPr="009417FB">
        <w:rPr>
          <w:rStyle w:val="a6"/>
          <w:rFonts w:ascii="Lotus Linotype" w:hAnsi="Lotus Linotype" w:cs="Lotus Linotype"/>
          <w:rtl/>
        </w:rPr>
        <w:t>ديگر</w:t>
      </w:r>
      <w:r w:rsidR="00417900">
        <w:rPr>
          <w:rStyle w:val="a6"/>
          <w:rFonts w:ascii="Lotus Linotype" w:hAnsi="Lotus Linotype" w:cs="Lotus Linotype" w:hint="cs"/>
          <w:rtl/>
        </w:rPr>
        <w:t xml:space="preserve"> </w:t>
      </w:r>
      <w:r w:rsidRPr="009417FB">
        <w:rPr>
          <w:rStyle w:val="a6"/>
          <w:rFonts w:ascii="Lotus Linotype" w:hAnsi="Lotus Linotype" w:cs="Lotus Linotype"/>
          <w:rtl/>
        </w:rPr>
        <w:t>را عبادت نكنيد. و در عبادت، كسى را با او شريك نگردانيد. دزدى نكنيد، زنا نكنيد، فرزندانتان را نكشيد، به كسى تهمت و بهتان نزنيد، و در كارهاى خير از الله و رسول او نافرمانى نكنيد. هركس از شما به اين وعده</w:t>
      </w:r>
      <w:r w:rsidRPr="009417FB">
        <w:rPr>
          <w:rStyle w:val="a6"/>
          <w:rFonts w:ascii="Lotus Linotype" w:hAnsi="Lotus Linotype"/>
          <w:rtl/>
        </w:rPr>
        <w:t>‌</w:t>
      </w:r>
      <w:r w:rsidRPr="009417FB">
        <w:rPr>
          <w:rStyle w:val="a6"/>
          <w:rFonts w:ascii="Lotus Linotype" w:hAnsi="Lotus Linotype" w:cs="Lotus Linotype"/>
          <w:rtl/>
        </w:rPr>
        <w:t>ها وفا كند، خداوند پاداش اعمالش را  خواهد داد. و هر كس، مرتكب عملى از اعمال فوق بشود و در دنيا مجازات گردد، اين مجازات، باعث كفاره گناهانش خواهد شد. و اگر مرتكب اعمال بد، در دنيا مجازات نشود و خداوند گناهانش را پنهان كند، پس او موكول به الله است، يعنى اگر خدا بخواهد او را مى</w:t>
      </w:r>
      <w:r w:rsidRPr="009417FB">
        <w:rPr>
          <w:rStyle w:val="a6"/>
          <w:rFonts w:ascii="Lotus Linotype" w:hAnsi="Lotus Linotype"/>
          <w:rtl/>
        </w:rPr>
        <w:t>‌</w:t>
      </w:r>
      <w:r w:rsidRPr="009417FB">
        <w:rPr>
          <w:rStyle w:val="a6"/>
          <w:rFonts w:ascii="Lotus Linotype" w:hAnsi="Lotus Linotype" w:cs="Lotus Linotype"/>
          <w:rtl/>
        </w:rPr>
        <w:t>بخشد و اگر نخواهد مجازات مى</w:t>
      </w:r>
      <w:r w:rsidRPr="009417FB">
        <w:rPr>
          <w:rStyle w:val="a6"/>
          <w:rFonts w:ascii="Lotus Linotype" w:hAnsi="Lotus Linotype"/>
          <w:rtl/>
        </w:rPr>
        <w:t>‌</w:t>
      </w:r>
      <w:r w:rsidRPr="009417FB">
        <w:rPr>
          <w:rStyle w:val="a6"/>
          <w:rFonts w:ascii="Lotus Linotype" w:hAnsi="Lotus Linotype" w:cs="Lotus Linotype"/>
          <w:rtl/>
        </w:rPr>
        <w:t>كند». عباده مى</w:t>
      </w:r>
      <w:r w:rsidRPr="009417FB">
        <w:rPr>
          <w:rStyle w:val="a6"/>
          <w:rFonts w:ascii="Lotus Linotype" w:hAnsi="Lotus Linotype"/>
          <w:rtl/>
        </w:rPr>
        <w:t>‌</w:t>
      </w:r>
      <w:r w:rsidRPr="009417FB">
        <w:rPr>
          <w:rStyle w:val="a6"/>
          <w:rFonts w:ascii="Lotus Linotype" w:hAnsi="Lotus Linotype" w:cs="Lotus Linotype"/>
          <w:rtl/>
        </w:rPr>
        <w:t xml:space="preserve">گويد: همه ما بر امور فوق با رسول الله </w:t>
      </w:r>
      <w:r w:rsidRPr="009417FB">
        <w:rPr>
          <w:rStyle w:val="a6"/>
          <w:rFonts w:ascii="Lotus Linotype" w:hAnsi="Lotus Linotype" w:cs="CTraditional Arabic" w:hint="cs"/>
          <w:rtl/>
        </w:rPr>
        <w:t>ص</w:t>
      </w:r>
      <w:r w:rsidRPr="009417FB">
        <w:rPr>
          <w:rStyle w:val="a6"/>
          <w:rFonts w:ascii="Lotus Linotype" w:hAnsi="Lotus Linotype" w:cs="Lotus Linotype"/>
          <w:rtl/>
        </w:rPr>
        <w:t xml:space="preserve">  بيعت كرديم».</w:t>
      </w:r>
    </w:p>
  </w:footnote>
  <w:footnote w:id="54">
    <w:p w:rsidR="0050669C" w:rsidRPr="00C505C1" w:rsidRDefault="0050669C" w:rsidP="005D117F">
      <w:pPr>
        <w:pStyle w:val="a7"/>
        <w:spacing w:line="204" w:lineRule="auto"/>
        <w:ind w:left="193" w:hanging="193"/>
        <w:jc w:val="both"/>
        <w:rPr>
          <w:rStyle w:val="a6"/>
          <w:rFonts w:ascii="Lotus Linotype" w:hAnsi="Lotus Linotype" w:cs="Lotus Linotype"/>
        </w:rPr>
      </w:pPr>
      <w:r w:rsidRPr="00C505C1">
        <w:rPr>
          <w:rStyle w:val="a6"/>
          <w:rFonts w:ascii="Lotus Linotype" w:hAnsi="Lotus Linotype" w:cs="Lotus Linotype"/>
          <w:rtl/>
        </w:rPr>
        <w:t>(</w:t>
      </w:r>
      <w:r w:rsidRPr="00C505C1">
        <w:rPr>
          <w:rStyle w:val="a6"/>
          <w:rFonts w:ascii="Lotus Linotype" w:hAnsi="Lotus Linotype" w:cs="Lotus Linotype"/>
          <w:rtl/>
        </w:rPr>
        <w:footnoteRef/>
      </w:r>
      <w:r w:rsidRPr="00C505C1">
        <w:rPr>
          <w:rStyle w:val="a6"/>
          <w:rFonts w:ascii="Lotus Linotype" w:hAnsi="Lotus Linotype" w:cs="Lotus Linotype"/>
          <w:rtl/>
        </w:rPr>
        <w:t xml:space="preserve">)- بخاری این حدیث را نقل نموده و لفظ هم از بخاری است، در کتاب الأدب، باب ما جاء فی قول الرجل «ویلک» (6166). و مسلم در کتاب الایمان: (66). و ابو داود در کتاب السنه مبحث: الدلیل علی زیاده الإیمان و نقصانه (4686) و نسائی در کتاب تحریم الدم، مبحث: تحریم قتل: (4125) و امام احمد در مسندش: (2/85، 87، 104). </w:t>
      </w:r>
    </w:p>
  </w:footnote>
  <w:footnote w:id="55">
    <w:p w:rsidR="0050669C" w:rsidRPr="00C505C1" w:rsidRDefault="0050669C" w:rsidP="0023193D">
      <w:pPr>
        <w:pStyle w:val="a7"/>
        <w:spacing w:line="204" w:lineRule="auto"/>
        <w:ind w:left="193" w:hanging="193"/>
        <w:jc w:val="both"/>
        <w:rPr>
          <w:rStyle w:val="a6"/>
          <w:rFonts w:ascii="Lotus Linotype" w:hAnsi="Lotus Linotype" w:cs="Lotus Linotype"/>
        </w:rPr>
      </w:pPr>
      <w:r w:rsidRPr="00C505C1">
        <w:rPr>
          <w:rStyle w:val="a6"/>
          <w:rFonts w:ascii="Lotus Linotype" w:hAnsi="Lotus Linotype" w:cs="Lotus Linotype"/>
          <w:rtl/>
        </w:rPr>
        <w:t>(</w:t>
      </w:r>
      <w:r w:rsidRPr="00C505C1">
        <w:rPr>
          <w:rStyle w:val="a6"/>
          <w:rFonts w:ascii="Lotus Linotype" w:hAnsi="Lotus Linotype" w:cs="Lotus Linotype"/>
          <w:rtl/>
        </w:rPr>
        <w:footnoteRef/>
      </w:r>
      <w:r w:rsidRPr="00C505C1">
        <w:rPr>
          <w:rStyle w:val="a6"/>
          <w:rFonts w:ascii="Lotus Linotype" w:hAnsi="Lotus Linotype" w:cs="Lotus Linotype"/>
          <w:rtl/>
        </w:rPr>
        <w:t>)- بخاری این حدیث را در کتاب الإیمان، باب: «و</w:t>
      </w:r>
      <w:r>
        <w:rPr>
          <w:rStyle w:val="a6"/>
          <w:rFonts w:ascii="Lotus Linotype" w:hAnsi="Lotus Linotype" w:cs="Lotus Linotype" w:hint="cs"/>
          <w:rtl/>
        </w:rPr>
        <w:t>إ</w:t>
      </w:r>
      <w:r w:rsidRPr="00C505C1">
        <w:rPr>
          <w:rStyle w:val="a6"/>
          <w:rFonts w:ascii="Lotus Linotype" w:hAnsi="Lotus Linotype" w:cs="Lotus Linotype"/>
          <w:rtl/>
        </w:rPr>
        <w:t xml:space="preserve">ن طائفتان ......» (31) نقل کرده. و مسلم در کتاب الفتن و اشراط الساعه، باب إذا تواجه المسلمان بسیفیهما: (2888). </w:t>
      </w:r>
    </w:p>
  </w:footnote>
  <w:footnote w:id="56">
    <w:p w:rsidR="0050669C" w:rsidRPr="00C505C1" w:rsidRDefault="0050669C" w:rsidP="0023193D">
      <w:pPr>
        <w:pStyle w:val="a7"/>
        <w:spacing w:line="204" w:lineRule="auto"/>
        <w:ind w:left="193" w:hanging="193"/>
        <w:jc w:val="both"/>
        <w:rPr>
          <w:rStyle w:val="a6"/>
          <w:rFonts w:ascii="Lotus Linotype" w:hAnsi="Lotus Linotype" w:cs="Lotus Linotype"/>
        </w:rPr>
      </w:pPr>
      <w:r w:rsidRPr="0023193D">
        <w:rPr>
          <w:rStyle w:val="a6"/>
          <w:rFonts w:ascii="Lotus Linotype" w:hAnsi="Lotus Linotype" w:cs="Lotus Linotype"/>
          <w:rtl/>
        </w:rPr>
        <w:t>(</w:t>
      </w:r>
      <w:r w:rsidRPr="0023193D">
        <w:rPr>
          <w:rStyle w:val="a6"/>
          <w:rFonts w:ascii="Lotus Linotype" w:hAnsi="Lotus Linotype" w:cs="Lotus Linotype"/>
          <w:rtl/>
        </w:rPr>
        <w:footnoteRef/>
      </w:r>
      <w:r w:rsidRPr="0023193D">
        <w:rPr>
          <w:rStyle w:val="a6"/>
          <w:rFonts w:ascii="Lotus Linotype" w:hAnsi="Lotus Linotype" w:cs="Lotus Linotype"/>
          <w:rtl/>
        </w:rPr>
        <w:t xml:space="preserve">)- بخاری این حدیث را در کتاب الایمان، مبحث: خوف المؤمن .... الخ: (48) نقل نموده است. و مسلم در کتاب الایمان، مبحث: قول النبی </w:t>
      </w:r>
      <w:r w:rsidRPr="0023193D">
        <w:rPr>
          <w:rStyle w:val="a6"/>
          <w:rFonts w:ascii="Lotus Linotype" w:hAnsi="Lotus Linotype" w:cs="CTraditional Arabic" w:hint="cs"/>
          <w:rtl/>
        </w:rPr>
        <w:t>ص</w:t>
      </w:r>
      <w:r w:rsidRPr="0023193D">
        <w:rPr>
          <w:rStyle w:val="a6"/>
          <w:rFonts w:ascii="Lotus Linotype" w:hAnsi="Lotus Linotype" w:cs="Lotus Linotype"/>
          <w:rtl/>
        </w:rPr>
        <w:t>: سباب المسلم ... الخ:</w:t>
      </w:r>
      <w:r w:rsidRPr="00C505C1">
        <w:rPr>
          <w:rStyle w:val="a6"/>
          <w:rFonts w:ascii="Lotus Linotype" w:hAnsi="Lotus Linotype" w:cs="Lotus Linotype"/>
          <w:rtl/>
        </w:rPr>
        <w:t xml:space="preserve"> (64) و ترمذی در کتاب البرو الصله، باب ما جاء فی الشتم: (1983)، و نسائی در کتاب تحریم الدم، مبحث: قتال المسلم: (4105) این حدیث را نقل نموده</w:t>
      </w:r>
      <w:r w:rsidRPr="00C505C1">
        <w:rPr>
          <w:rStyle w:val="a6"/>
          <w:rFonts w:ascii="Lotus Linotype" w:hAnsi="Lotus Linotype"/>
          <w:rtl/>
        </w:rPr>
        <w:t>‌</w:t>
      </w:r>
      <w:r w:rsidRPr="00C505C1">
        <w:rPr>
          <w:rStyle w:val="a6"/>
          <w:rFonts w:ascii="Lotus Linotype" w:hAnsi="Lotus Linotype" w:cs="Lotus Linotype"/>
          <w:rtl/>
        </w:rPr>
        <w:t xml:space="preserve">اند. </w:t>
      </w:r>
    </w:p>
  </w:footnote>
  <w:footnote w:id="57">
    <w:p w:rsidR="0050669C" w:rsidRPr="00C505C1" w:rsidRDefault="0050669C" w:rsidP="00597286">
      <w:pPr>
        <w:pStyle w:val="a7"/>
        <w:spacing w:line="204" w:lineRule="auto"/>
        <w:ind w:left="193" w:hanging="193"/>
        <w:jc w:val="both"/>
        <w:rPr>
          <w:rStyle w:val="a6"/>
          <w:rFonts w:ascii="Lotus Linotype" w:hAnsi="Lotus Linotype" w:cs="Lotus Linotype"/>
        </w:rPr>
      </w:pPr>
      <w:r w:rsidRPr="00C505C1">
        <w:rPr>
          <w:rStyle w:val="a6"/>
          <w:rFonts w:ascii="Lotus Linotype" w:hAnsi="Lotus Linotype" w:cs="Lotus Linotype"/>
          <w:rtl/>
        </w:rPr>
        <w:t>(</w:t>
      </w:r>
      <w:r w:rsidRPr="00C505C1">
        <w:rPr>
          <w:rStyle w:val="a6"/>
          <w:rFonts w:ascii="Lotus Linotype" w:hAnsi="Lotus Linotype" w:cs="Lotus Linotype"/>
          <w:rtl/>
        </w:rPr>
        <w:footnoteRef/>
      </w:r>
      <w:r w:rsidRPr="00C505C1">
        <w:rPr>
          <w:rStyle w:val="a6"/>
          <w:rFonts w:ascii="Lotus Linotype" w:hAnsi="Lotus Linotype" w:cs="Lotus Linotype"/>
          <w:rtl/>
        </w:rPr>
        <w:t>)- بخاری در کتاب الادب، مبحث: من اکفر اخاه ... الخ (6104) و مسلم در کتاب الایمان مبحث: بیان حال ایمان من قال لأخیه: یا کافر: (60) این حدیث را نقل نموده</w:t>
      </w:r>
      <w:r w:rsidRPr="00C505C1">
        <w:rPr>
          <w:rStyle w:val="a6"/>
          <w:rFonts w:ascii="Lotus Linotype" w:hAnsi="Lotus Linotype"/>
          <w:rtl/>
        </w:rPr>
        <w:t>‌</w:t>
      </w:r>
      <w:r w:rsidRPr="00C505C1">
        <w:rPr>
          <w:rStyle w:val="a6"/>
          <w:rFonts w:ascii="Lotus Linotype" w:hAnsi="Lotus Linotype" w:cs="Lotus Linotype"/>
          <w:rtl/>
        </w:rPr>
        <w:t xml:space="preserve">اند و لفظ از بخاری است. </w:t>
      </w:r>
    </w:p>
  </w:footnote>
  <w:footnote w:id="58">
    <w:p w:rsidR="0050669C" w:rsidRPr="00C505C1" w:rsidRDefault="0050669C" w:rsidP="00597286">
      <w:pPr>
        <w:pStyle w:val="a7"/>
        <w:spacing w:line="204" w:lineRule="auto"/>
        <w:ind w:left="193" w:hanging="193"/>
        <w:jc w:val="both"/>
        <w:rPr>
          <w:rStyle w:val="a6"/>
          <w:rFonts w:ascii="Lotus Linotype" w:hAnsi="Lotus Linotype" w:cs="Lotus Linotype"/>
        </w:rPr>
      </w:pPr>
      <w:r w:rsidRPr="00C505C1">
        <w:rPr>
          <w:rStyle w:val="a6"/>
          <w:rFonts w:ascii="Lotus Linotype" w:hAnsi="Lotus Linotype" w:cs="Lotus Linotype"/>
          <w:rtl/>
        </w:rPr>
        <w:t>(</w:t>
      </w:r>
      <w:r w:rsidRPr="00C505C1">
        <w:rPr>
          <w:rStyle w:val="a6"/>
          <w:rFonts w:ascii="Lotus Linotype" w:hAnsi="Lotus Linotype" w:cs="Lotus Linotype"/>
          <w:rtl/>
        </w:rPr>
        <w:footnoteRef/>
      </w:r>
      <w:r w:rsidRPr="00C505C1">
        <w:rPr>
          <w:rStyle w:val="a6"/>
          <w:rFonts w:ascii="Lotus Linotype" w:hAnsi="Lotus Linotype" w:cs="Lotus Linotype"/>
          <w:rtl/>
        </w:rPr>
        <w:t>)- دارمى در كتاب الفرائض، مبحث: من ادعى إلى غير أبيه (2864)، وأبوبكر المروزى در مسند أبوبكر الصديق (90)، وهيثمي در مجمع الزوائد، كتاب الإيمان، مبحث: فيمن ادعى غير نسبه ... إلخ (1/97).</w:t>
      </w:r>
    </w:p>
  </w:footnote>
  <w:footnote w:id="59">
    <w:p w:rsidR="0050669C" w:rsidRPr="00C505C1" w:rsidRDefault="0050669C" w:rsidP="005D117F">
      <w:pPr>
        <w:pStyle w:val="a7"/>
        <w:spacing w:line="204" w:lineRule="auto"/>
        <w:ind w:left="193" w:hanging="193"/>
        <w:jc w:val="both"/>
        <w:rPr>
          <w:rStyle w:val="a6"/>
          <w:rFonts w:ascii="Lotus Linotype" w:hAnsi="Lotus Linotype" w:cs="Lotus Linotype"/>
        </w:rPr>
      </w:pPr>
      <w:r w:rsidRPr="00C505C1">
        <w:rPr>
          <w:rStyle w:val="a6"/>
          <w:rFonts w:ascii="Lotus Linotype" w:hAnsi="Lotus Linotype" w:cs="Lotus Linotype"/>
          <w:rtl/>
        </w:rPr>
        <w:t>(</w:t>
      </w:r>
      <w:r w:rsidRPr="00C505C1">
        <w:rPr>
          <w:rStyle w:val="a6"/>
          <w:rFonts w:ascii="Lotus Linotype" w:hAnsi="Lotus Linotype" w:cs="Lotus Linotype"/>
          <w:rtl/>
        </w:rPr>
        <w:footnoteRef/>
      </w:r>
      <w:r w:rsidRPr="00C505C1">
        <w:rPr>
          <w:rStyle w:val="a6"/>
          <w:rFonts w:ascii="Lotus Linotype" w:hAnsi="Lotus Linotype" w:cs="Lotus Linotype"/>
          <w:rtl/>
        </w:rPr>
        <w:t>)- «شرح اصول اعتقا اهل السنه و الجماعه» نویسنده: لالکائی: (1/156-164).</w:t>
      </w:r>
    </w:p>
  </w:footnote>
  <w:footnote w:id="60">
    <w:p w:rsidR="0050669C" w:rsidRPr="00C505C1" w:rsidRDefault="0050669C" w:rsidP="005D117F">
      <w:pPr>
        <w:pStyle w:val="a7"/>
        <w:spacing w:line="204" w:lineRule="auto"/>
        <w:ind w:left="193" w:hanging="193"/>
        <w:jc w:val="both"/>
        <w:rPr>
          <w:rStyle w:val="a6"/>
          <w:rFonts w:ascii="Lotus Linotype" w:hAnsi="Lotus Linotype" w:cs="Lotus Linotype"/>
        </w:rPr>
      </w:pPr>
      <w:r w:rsidRPr="00C505C1">
        <w:rPr>
          <w:rStyle w:val="a6"/>
          <w:rFonts w:ascii="Lotus Linotype" w:hAnsi="Lotus Linotype" w:cs="Lotus Linotype"/>
          <w:rtl/>
        </w:rPr>
        <w:t>(</w:t>
      </w:r>
      <w:r w:rsidRPr="00C505C1">
        <w:rPr>
          <w:rStyle w:val="a6"/>
          <w:rFonts w:ascii="Lotus Linotype" w:hAnsi="Lotus Linotype" w:cs="Lotus Linotype"/>
          <w:rtl/>
        </w:rPr>
        <w:footnoteRef/>
      </w:r>
      <w:r w:rsidRPr="00C505C1">
        <w:rPr>
          <w:rStyle w:val="a6"/>
          <w:rFonts w:ascii="Lotus Linotype" w:hAnsi="Lotus Linotype" w:cs="Lotus Linotype"/>
          <w:rtl/>
        </w:rPr>
        <w:t xml:space="preserve">)- محمد بن اسماعیل بن ابراهیم، ابو عبدالله بخاری حافظ، صاحب کتاب: «الجامع الصحیح» در سال 256 هجری در یکی از روستاهای سمرقند دار فانی را وداع گفت. «سیر اعلام النبلاء» ذهبی (12/391 </w:t>
      </w:r>
      <w:r w:rsidRPr="00C505C1">
        <w:rPr>
          <w:rStyle w:val="a6"/>
          <w:rFonts w:ascii="Lotus Linotype" w:hAnsi="Lotus Linotype" w:cs="Times New Roman"/>
          <w:rtl/>
        </w:rPr>
        <w:t>–</w:t>
      </w:r>
      <w:r w:rsidRPr="00C505C1">
        <w:rPr>
          <w:rStyle w:val="a6"/>
          <w:rFonts w:ascii="Lotus Linotype" w:hAnsi="Lotus Linotype" w:cs="Lotus Linotype"/>
          <w:rtl/>
        </w:rPr>
        <w:t xml:space="preserve"> 471).</w:t>
      </w:r>
    </w:p>
  </w:footnote>
  <w:footnote w:id="61">
    <w:p w:rsidR="0050669C" w:rsidRPr="00C505C1" w:rsidRDefault="0050669C" w:rsidP="004E55C0">
      <w:pPr>
        <w:pStyle w:val="a7"/>
        <w:spacing w:line="204" w:lineRule="auto"/>
        <w:ind w:left="193" w:hanging="193"/>
        <w:jc w:val="both"/>
        <w:rPr>
          <w:rStyle w:val="a6"/>
          <w:rFonts w:ascii="Lotus Linotype" w:hAnsi="Lotus Linotype" w:cs="Lotus Linotype"/>
        </w:rPr>
      </w:pPr>
      <w:r w:rsidRPr="00C505C1">
        <w:rPr>
          <w:rStyle w:val="a6"/>
          <w:rFonts w:ascii="Lotus Linotype" w:hAnsi="Lotus Linotype" w:cs="Lotus Linotype"/>
          <w:rtl/>
        </w:rPr>
        <w:t>(</w:t>
      </w:r>
      <w:r w:rsidRPr="00C505C1">
        <w:rPr>
          <w:rStyle w:val="a6"/>
          <w:rFonts w:ascii="Lotus Linotype" w:hAnsi="Lotus Linotype" w:cs="Lotus Linotype"/>
          <w:rtl/>
        </w:rPr>
        <w:footnoteRef/>
      </w:r>
      <w:r w:rsidRPr="00C505C1">
        <w:rPr>
          <w:rStyle w:val="a6"/>
          <w:rFonts w:ascii="Lotus Linotype" w:hAnsi="Lotus Linotype" w:cs="Lotus Linotype"/>
          <w:rtl/>
        </w:rPr>
        <w:t xml:space="preserve">)- «شرح اصول اعتقاد اهل السنه والجماعه» اللالکائی: (1/172 </w:t>
      </w:r>
      <w:r w:rsidRPr="00C505C1">
        <w:rPr>
          <w:rStyle w:val="a6"/>
          <w:rFonts w:ascii="Lotus Linotype" w:hAnsi="Lotus Linotype" w:cs="Times New Roman"/>
          <w:rtl/>
        </w:rPr>
        <w:t>–</w:t>
      </w:r>
      <w:r w:rsidRPr="00C505C1">
        <w:rPr>
          <w:rStyle w:val="a6"/>
          <w:rFonts w:ascii="Lotus Linotype" w:hAnsi="Lotus Linotype" w:cs="Lotus Linotype"/>
          <w:rtl/>
        </w:rPr>
        <w:t xml:space="preserve"> 176). </w:t>
      </w:r>
    </w:p>
  </w:footnote>
  <w:footnote w:id="62">
    <w:p w:rsidR="0050669C" w:rsidRPr="00C505C1" w:rsidRDefault="0050669C" w:rsidP="007413D2">
      <w:pPr>
        <w:pStyle w:val="a7"/>
        <w:spacing w:line="204" w:lineRule="auto"/>
        <w:ind w:left="193" w:hanging="193"/>
        <w:jc w:val="both"/>
        <w:rPr>
          <w:rStyle w:val="a6"/>
          <w:rFonts w:ascii="Lotus Linotype" w:hAnsi="Lotus Linotype" w:cs="Lotus Linotype"/>
        </w:rPr>
      </w:pPr>
      <w:r w:rsidRPr="00C505C1">
        <w:rPr>
          <w:rStyle w:val="a6"/>
          <w:rFonts w:ascii="Lotus Linotype" w:hAnsi="Lotus Linotype" w:cs="Lotus Linotype"/>
          <w:rtl/>
        </w:rPr>
        <w:t>(</w:t>
      </w:r>
      <w:r w:rsidRPr="00C505C1">
        <w:rPr>
          <w:rStyle w:val="a6"/>
          <w:rFonts w:ascii="Lotus Linotype" w:hAnsi="Lotus Linotype" w:cs="Lotus Linotype"/>
          <w:rtl/>
        </w:rPr>
        <w:footnoteRef/>
      </w:r>
      <w:r w:rsidRPr="00C505C1">
        <w:rPr>
          <w:rStyle w:val="a6"/>
          <w:rFonts w:ascii="Lotus Linotype" w:hAnsi="Lotus Linotype" w:cs="Lotus Linotype"/>
          <w:rtl/>
        </w:rPr>
        <w:t xml:space="preserve">)- این حدیث در مسند امام احمد است: (5/183) و لفظ این حدیث در مسند چنین است: «.... ثلاث خصال لا یغل علیهن قلب مسلم أبداً، اخلاص العمل لله، ومناصحة ولاة الأمر، ولزوم الجماعة، فإن دعوتهم تحیط مَن ورائهم ... » این حدیث را زید بن ثابت </w:t>
      </w:r>
      <w:r w:rsidRPr="00C505C1">
        <w:rPr>
          <w:rStyle w:val="a6"/>
          <w:rFonts w:ascii="Lotus Linotype" w:hAnsi="Lotus Linotype" w:cs="Lotus Linotype"/>
          <w:rtl/>
        </w:rPr>
        <w:sym w:font="AGA Arabesque" w:char="F074"/>
      </w:r>
      <w:r w:rsidRPr="00C505C1">
        <w:rPr>
          <w:rStyle w:val="a6"/>
          <w:rFonts w:ascii="Lotus Linotype" w:hAnsi="Lotus Linotype" w:cs="Lotus Linotype"/>
          <w:rtl/>
        </w:rPr>
        <w:t xml:space="preserve"> روایت کرده. کتاب الترغیب والترهیب منذری، مبحث: ترغیب در اخلاص وصدق (1/23). و مسند امام شافعی: ص (240) ومجمع الزوائد هیثمی: کتاب العلم، مبحث: گوش دادن به حدیث و تبلیغ آن: (1/137). </w:t>
      </w:r>
    </w:p>
  </w:footnote>
  <w:footnote w:id="63">
    <w:p w:rsidR="0050669C" w:rsidRPr="00C505C1" w:rsidRDefault="0050669C" w:rsidP="005D117F">
      <w:pPr>
        <w:pStyle w:val="a7"/>
        <w:spacing w:line="204" w:lineRule="auto"/>
        <w:ind w:left="193" w:hanging="193"/>
        <w:jc w:val="both"/>
        <w:rPr>
          <w:rStyle w:val="a6"/>
          <w:rFonts w:ascii="Lotus Linotype" w:hAnsi="Lotus Linotype" w:cs="Lotus Linotype"/>
        </w:rPr>
      </w:pPr>
      <w:r w:rsidRPr="00C505C1">
        <w:rPr>
          <w:rStyle w:val="a6"/>
          <w:rFonts w:ascii="Lotus Linotype" w:hAnsi="Lotus Linotype" w:cs="Lotus Linotype"/>
          <w:rtl/>
        </w:rPr>
        <w:t>(</w:t>
      </w:r>
      <w:r w:rsidRPr="00C505C1">
        <w:rPr>
          <w:rStyle w:val="a6"/>
          <w:rFonts w:ascii="Lotus Linotype" w:hAnsi="Lotus Linotype" w:cs="Lotus Linotype"/>
          <w:rtl/>
        </w:rPr>
        <w:footnoteRef/>
      </w:r>
      <w:r w:rsidRPr="00C505C1">
        <w:rPr>
          <w:rStyle w:val="a6"/>
          <w:rFonts w:ascii="Lotus Linotype" w:hAnsi="Lotus Linotype" w:cs="Lotus Linotype"/>
          <w:rtl/>
        </w:rPr>
        <w:t xml:space="preserve">)- منبع: شرح أصول اعتقاد اهل السنه و الجماعه اللالکائی: (1/172-176). </w:t>
      </w:r>
    </w:p>
  </w:footnote>
  <w:footnote w:id="64">
    <w:p w:rsidR="0050669C" w:rsidRPr="00C505C1" w:rsidRDefault="0050669C" w:rsidP="005D117F">
      <w:pPr>
        <w:pStyle w:val="a7"/>
        <w:spacing w:line="204" w:lineRule="auto"/>
        <w:ind w:left="193" w:hanging="193"/>
        <w:jc w:val="both"/>
        <w:rPr>
          <w:rStyle w:val="a6"/>
          <w:rFonts w:ascii="Lotus Linotype" w:hAnsi="Lotus Linotype" w:cs="Lotus Linotype"/>
        </w:rPr>
      </w:pPr>
      <w:r w:rsidRPr="00C505C1">
        <w:rPr>
          <w:rStyle w:val="a6"/>
          <w:rFonts w:ascii="Lotus Linotype" w:hAnsi="Lotus Linotype" w:cs="Lotus Linotype"/>
          <w:rtl/>
        </w:rPr>
        <w:t>(</w:t>
      </w:r>
      <w:r w:rsidRPr="00C505C1">
        <w:rPr>
          <w:rStyle w:val="a6"/>
          <w:rFonts w:ascii="Lotus Linotype" w:hAnsi="Lotus Linotype" w:cs="Lotus Linotype"/>
          <w:rtl/>
        </w:rPr>
        <w:footnoteRef/>
      </w:r>
      <w:r w:rsidRPr="00C505C1">
        <w:rPr>
          <w:rStyle w:val="a6"/>
          <w:rFonts w:ascii="Lotus Linotype" w:hAnsi="Lotus Linotype" w:cs="Lotus Linotype"/>
          <w:rtl/>
        </w:rPr>
        <w:t xml:space="preserve">)- احمد بن محمد بن سلامه مصری، ابو جعفر طحاوی، ریاست فقه حنفی در مصر به او منتهی گشت و او تصنیفات زیادی دارد، و سال 321 هجری در قاهره وفات یافت «سیر اعلام النبلاء» (15/27-32). </w:t>
      </w:r>
    </w:p>
  </w:footnote>
  <w:footnote w:id="65">
    <w:p w:rsidR="0050669C" w:rsidRPr="00C505C1" w:rsidRDefault="0050669C" w:rsidP="00C21DF8">
      <w:pPr>
        <w:pStyle w:val="a7"/>
        <w:widowControl w:val="0"/>
        <w:spacing w:line="204" w:lineRule="auto"/>
        <w:ind w:left="193" w:hanging="193"/>
        <w:jc w:val="both"/>
        <w:rPr>
          <w:rStyle w:val="a6"/>
          <w:rFonts w:ascii="Lotus Linotype" w:hAnsi="Lotus Linotype" w:cs="Lotus Linotype"/>
        </w:rPr>
      </w:pPr>
      <w:r w:rsidRPr="00C505C1">
        <w:rPr>
          <w:rStyle w:val="a6"/>
          <w:rFonts w:ascii="Lotus Linotype" w:hAnsi="Lotus Linotype" w:cs="Lotus Linotype"/>
          <w:rtl/>
        </w:rPr>
        <w:t>(</w:t>
      </w:r>
      <w:r w:rsidRPr="00C505C1">
        <w:rPr>
          <w:rStyle w:val="a6"/>
          <w:rFonts w:ascii="Lotus Linotype" w:hAnsi="Lotus Linotype" w:cs="Lotus Linotype"/>
          <w:rtl/>
        </w:rPr>
        <w:footnoteRef/>
      </w:r>
      <w:r w:rsidRPr="00C505C1">
        <w:rPr>
          <w:rStyle w:val="a6"/>
          <w:rFonts w:ascii="Lotus Linotype" w:hAnsi="Lotus Linotype" w:cs="Lotus Linotype"/>
          <w:rtl/>
        </w:rPr>
        <w:t xml:space="preserve">)- متن عقیده الطحاویه: نویسنده ابن ابی العز الحنفی، ص: (7). </w:t>
      </w:r>
    </w:p>
  </w:footnote>
  <w:footnote w:id="66">
    <w:p w:rsidR="0050669C" w:rsidRPr="00C505C1" w:rsidRDefault="0050669C" w:rsidP="005D117F">
      <w:pPr>
        <w:pStyle w:val="a7"/>
        <w:spacing w:line="204" w:lineRule="auto"/>
        <w:ind w:left="193" w:hanging="193"/>
        <w:jc w:val="both"/>
        <w:rPr>
          <w:rStyle w:val="a6"/>
          <w:rFonts w:ascii="Lotus Linotype" w:hAnsi="Lotus Linotype" w:cs="Lotus Linotype"/>
        </w:rPr>
      </w:pPr>
      <w:r w:rsidRPr="00C505C1">
        <w:rPr>
          <w:rStyle w:val="a6"/>
          <w:rFonts w:ascii="Lotus Linotype" w:hAnsi="Lotus Linotype" w:cs="Lotus Linotype"/>
          <w:rtl/>
        </w:rPr>
        <w:t>(</w:t>
      </w:r>
      <w:r w:rsidRPr="00C505C1">
        <w:rPr>
          <w:rStyle w:val="a6"/>
          <w:rFonts w:ascii="Lotus Linotype" w:hAnsi="Lotus Linotype" w:cs="Lotus Linotype"/>
          <w:rtl/>
        </w:rPr>
        <w:footnoteRef/>
      </w:r>
      <w:r w:rsidRPr="00C505C1">
        <w:rPr>
          <w:rStyle w:val="a6"/>
          <w:rFonts w:ascii="Lotus Linotype" w:hAnsi="Lotus Linotype" w:cs="Lotus Linotype"/>
          <w:rtl/>
        </w:rPr>
        <w:t>)- عبدالله بن عبدالرحمن قیروانی نفزاوی، ابو محمد، یکی از فقهای اعیان قیروان، در زمان خویش امام فقه مالکی بود، از کتابهای مشهورش: «الرساله» می</w:t>
      </w:r>
      <w:r w:rsidRPr="00C505C1">
        <w:rPr>
          <w:rStyle w:val="a6"/>
          <w:rFonts w:ascii="Lotus Linotype" w:hAnsi="Lotus Linotype"/>
          <w:rtl/>
        </w:rPr>
        <w:t>‌</w:t>
      </w:r>
      <w:r w:rsidRPr="00C505C1">
        <w:rPr>
          <w:rStyle w:val="a6"/>
          <w:rFonts w:ascii="Lotus Linotype" w:hAnsi="Lotus Linotype" w:cs="Lotus Linotype"/>
          <w:rtl/>
        </w:rPr>
        <w:t xml:space="preserve">باشد. در سال 386 هجری وفات یافت «سیر أعلام النبلاء» (17/10-13). </w:t>
      </w:r>
    </w:p>
  </w:footnote>
  <w:footnote w:id="67">
    <w:p w:rsidR="0050669C" w:rsidRPr="00C505C1" w:rsidRDefault="0050669C" w:rsidP="005D117F">
      <w:pPr>
        <w:pStyle w:val="a7"/>
        <w:spacing w:line="204" w:lineRule="auto"/>
        <w:ind w:left="193" w:hanging="193"/>
        <w:jc w:val="both"/>
        <w:rPr>
          <w:rStyle w:val="a6"/>
          <w:rFonts w:ascii="Lotus Linotype" w:hAnsi="Lotus Linotype" w:cs="Lotus Linotype"/>
        </w:rPr>
      </w:pPr>
      <w:r w:rsidRPr="00C505C1">
        <w:rPr>
          <w:rStyle w:val="a6"/>
          <w:rFonts w:ascii="Lotus Linotype" w:hAnsi="Lotus Linotype" w:cs="Lotus Linotype"/>
          <w:rtl/>
        </w:rPr>
        <w:t>(</w:t>
      </w:r>
      <w:r w:rsidRPr="00C505C1">
        <w:rPr>
          <w:rStyle w:val="a6"/>
          <w:rFonts w:ascii="Lotus Linotype" w:hAnsi="Lotus Linotype" w:cs="Lotus Linotype"/>
          <w:rtl/>
        </w:rPr>
        <w:footnoteRef/>
      </w:r>
      <w:r w:rsidRPr="00C505C1">
        <w:rPr>
          <w:rStyle w:val="a6"/>
          <w:rFonts w:ascii="Lotus Linotype" w:hAnsi="Lotus Linotype" w:cs="Lotus Linotype"/>
          <w:rtl/>
        </w:rPr>
        <w:t xml:space="preserve">)- «الثمر الدانی فی تقريب المعانی» شرح رسالة ابن ابی زید قیروانی: ص (9-24). با کمی تصرف. </w:t>
      </w:r>
    </w:p>
  </w:footnote>
  <w:footnote w:id="68">
    <w:p w:rsidR="0050669C" w:rsidRPr="00C505C1" w:rsidRDefault="0050669C" w:rsidP="005D117F">
      <w:pPr>
        <w:pStyle w:val="a7"/>
        <w:spacing w:line="204" w:lineRule="auto"/>
        <w:ind w:left="193" w:hanging="193"/>
        <w:jc w:val="both"/>
        <w:rPr>
          <w:rStyle w:val="a6"/>
          <w:rFonts w:ascii="Lotus Linotype" w:hAnsi="Lotus Linotype" w:cs="Lotus Linotype"/>
        </w:rPr>
      </w:pPr>
      <w:r w:rsidRPr="00C505C1">
        <w:rPr>
          <w:rStyle w:val="a6"/>
          <w:rFonts w:ascii="Lotus Linotype" w:hAnsi="Lotus Linotype" w:cs="Lotus Linotype"/>
          <w:rtl/>
        </w:rPr>
        <w:t>(</w:t>
      </w:r>
      <w:r w:rsidRPr="00C505C1">
        <w:rPr>
          <w:rStyle w:val="a6"/>
          <w:rFonts w:ascii="Lotus Linotype" w:hAnsi="Lotus Linotype" w:cs="Lotus Linotype"/>
          <w:rtl/>
        </w:rPr>
        <w:footnoteRef/>
      </w:r>
      <w:r w:rsidRPr="00C505C1">
        <w:rPr>
          <w:rStyle w:val="a6"/>
          <w:rFonts w:ascii="Lotus Linotype" w:hAnsi="Lotus Linotype" w:cs="Lotus Linotype"/>
          <w:rtl/>
        </w:rPr>
        <w:t>)- احمد بن عبدالحلیم بن عبدالسلام حرانی دمشقی، ابو العباس ابن تیمیه، شیخ الاسلام و امام أئمه اعلام که نیازی به تعریف ندارد، سال 728 هجری در دمشق وفات یافت.</w:t>
      </w:r>
    </w:p>
  </w:footnote>
  <w:footnote w:id="69">
    <w:p w:rsidR="0050669C" w:rsidRPr="00C505C1" w:rsidRDefault="0050669C" w:rsidP="007413D2">
      <w:pPr>
        <w:pStyle w:val="a7"/>
        <w:spacing w:line="204" w:lineRule="auto"/>
        <w:ind w:left="193" w:hanging="193"/>
        <w:jc w:val="both"/>
        <w:rPr>
          <w:rStyle w:val="a6"/>
          <w:rFonts w:ascii="Lotus Linotype" w:hAnsi="Lotus Linotype" w:cs="Lotus Linotype"/>
        </w:rPr>
      </w:pPr>
      <w:r w:rsidRPr="00C505C1">
        <w:rPr>
          <w:rStyle w:val="a6"/>
          <w:rFonts w:ascii="Lotus Linotype" w:hAnsi="Lotus Linotype" w:cs="Lotus Linotype"/>
          <w:rtl/>
        </w:rPr>
        <w:t>(</w:t>
      </w:r>
      <w:r w:rsidRPr="00C505C1">
        <w:rPr>
          <w:rStyle w:val="a6"/>
          <w:rFonts w:ascii="Lotus Linotype" w:hAnsi="Lotus Linotype" w:cs="Lotus Linotype"/>
          <w:rtl/>
        </w:rPr>
        <w:footnoteRef/>
      </w:r>
      <w:r w:rsidRPr="00C505C1">
        <w:rPr>
          <w:rStyle w:val="a6"/>
          <w:rFonts w:ascii="Lotus Linotype" w:hAnsi="Lotus Linotype" w:cs="Lotus Linotype"/>
          <w:rtl/>
        </w:rPr>
        <w:t>)- برای این به کتاب: مجموع فتاوای شیخ الاسلام ابن تیمیه مراجعه فرمائید: (3/129).</w:t>
      </w:r>
    </w:p>
  </w:footnote>
  <w:footnote w:id="70">
    <w:p w:rsidR="0050669C" w:rsidRPr="00C505C1" w:rsidRDefault="0050669C" w:rsidP="005D117F">
      <w:pPr>
        <w:pStyle w:val="a7"/>
        <w:spacing w:line="204" w:lineRule="auto"/>
        <w:ind w:left="193" w:hanging="193"/>
        <w:jc w:val="both"/>
        <w:rPr>
          <w:rStyle w:val="a6"/>
          <w:rFonts w:ascii="Lotus Linotype" w:hAnsi="Lotus Linotype" w:cs="Lotus Linotype"/>
        </w:rPr>
      </w:pPr>
      <w:r w:rsidRPr="00C505C1">
        <w:rPr>
          <w:rStyle w:val="a6"/>
          <w:rFonts w:ascii="Lotus Linotype" w:hAnsi="Lotus Linotype" w:cs="Lotus Linotype"/>
          <w:rtl/>
        </w:rPr>
        <w:t>(</w:t>
      </w:r>
      <w:r w:rsidRPr="00C505C1">
        <w:rPr>
          <w:rStyle w:val="a6"/>
          <w:rFonts w:ascii="Lotus Linotype" w:hAnsi="Lotus Linotype" w:cs="Lotus Linotype"/>
          <w:rtl/>
        </w:rPr>
        <w:footnoteRef/>
      </w:r>
      <w:r w:rsidRPr="00C505C1">
        <w:rPr>
          <w:rStyle w:val="a6"/>
          <w:rFonts w:ascii="Lotus Linotype" w:hAnsi="Lotus Linotype" w:cs="Lotus Linotype"/>
          <w:rtl/>
        </w:rPr>
        <w:t>)- یعنی گفته که این نامها و صفات نه عین خدا هستند و نه غیر آن (لا هو ولا غیره). مترجم.</w:t>
      </w:r>
    </w:p>
  </w:footnote>
  <w:footnote w:id="71">
    <w:p w:rsidR="0050669C" w:rsidRPr="00C505C1" w:rsidRDefault="0050669C" w:rsidP="007413D2">
      <w:pPr>
        <w:pStyle w:val="a7"/>
        <w:spacing w:line="204" w:lineRule="auto"/>
        <w:ind w:left="193" w:hanging="193"/>
        <w:jc w:val="both"/>
        <w:rPr>
          <w:rStyle w:val="a6"/>
          <w:rFonts w:ascii="Lotus Linotype" w:hAnsi="Lotus Linotype" w:cs="Lotus Linotype"/>
        </w:rPr>
      </w:pPr>
      <w:r w:rsidRPr="00C505C1">
        <w:rPr>
          <w:rStyle w:val="a6"/>
          <w:rFonts w:ascii="Lotus Linotype" w:hAnsi="Lotus Linotype" w:cs="Lotus Linotype"/>
          <w:rtl/>
        </w:rPr>
        <w:t>(</w:t>
      </w:r>
      <w:r w:rsidRPr="00C505C1">
        <w:rPr>
          <w:rStyle w:val="a6"/>
          <w:rFonts w:ascii="Lotus Linotype" w:hAnsi="Lotus Linotype" w:cs="Lotus Linotype"/>
          <w:rtl/>
        </w:rPr>
        <w:footnoteRef/>
      </w:r>
      <w:r w:rsidRPr="00C505C1">
        <w:rPr>
          <w:rStyle w:val="a6"/>
          <w:rFonts w:ascii="Lotus Linotype" w:hAnsi="Lotus Linotype" w:cs="Lotus Linotype"/>
          <w:rtl/>
        </w:rPr>
        <w:t>)- بخاری این حدیث را در کتاب التهجد، مبحث: نماز در آخر شب ... (1145). ومسلم در کتاب صلاه المسافرین وقصرها، مبحث</w:t>
      </w:r>
      <w:r w:rsidRPr="00C505C1">
        <w:rPr>
          <w:rStyle w:val="a6"/>
          <w:rFonts w:ascii="Lotus Linotype" w:hAnsi="Lotus Linotype"/>
          <w:rtl/>
        </w:rPr>
        <w:t>‌</w:t>
      </w:r>
      <w:r w:rsidRPr="00C505C1">
        <w:rPr>
          <w:rStyle w:val="a6"/>
          <w:rFonts w:ascii="Lotus Linotype" w:hAnsi="Lotus Linotype" w:cs="Lotus Linotype"/>
          <w:rtl/>
        </w:rPr>
        <w:t>: ترغیب در ذکر و دعاء در آخر شب و اجابه آن (758). وابو داود در کتاب السنه باب فی الرد علی الجهمیه: (4733) و ترمذی در کتاب الدعوات، باب ما جاء فی عقد التسبیح بالید: (3498) و ابن ماجه در کتاب إقامه الصلاه والسنه فیها، باب ما جاء فی أی ساعات اللیل افضل: (1366) و امام احمد در مسند (2/264-267) این حدیث را نقل نموده</w:t>
      </w:r>
      <w:r w:rsidRPr="00C505C1">
        <w:rPr>
          <w:rStyle w:val="a6"/>
          <w:rFonts w:ascii="Lotus Linotype" w:hAnsi="Lotus Linotype"/>
          <w:rtl/>
        </w:rPr>
        <w:t>‌</w:t>
      </w:r>
      <w:r w:rsidRPr="00C505C1">
        <w:rPr>
          <w:rStyle w:val="a6"/>
          <w:rFonts w:ascii="Lotus Linotype" w:hAnsi="Lotus Linotype" w:cs="Lotus Linotype"/>
          <w:rtl/>
        </w:rPr>
        <w:t xml:space="preserve">اند. </w:t>
      </w:r>
    </w:p>
  </w:footnote>
  <w:footnote w:id="72">
    <w:p w:rsidR="0050669C" w:rsidRPr="00C505C1" w:rsidRDefault="0050669C" w:rsidP="00AB6B8F">
      <w:pPr>
        <w:pStyle w:val="a7"/>
        <w:spacing w:line="204" w:lineRule="auto"/>
        <w:ind w:left="193" w:hanging="193"/>
        <w:jc w:val="both"/>
        <w:rPr>
          <w:rStyle w:val="a6"/>
          <w:rFonts w:ascii="Lotus Linotype" w:hAnsi="Lotus Linotype" w:cs="Lotus Linotype"/>
        </w:rPr>
      </w:pPr>
      <w:r w:rsidRPr="00C505C1">
        <w:rPr>
          <w:rStyle w:val="a6"/>
          <w:rFonts w:ascii="Lotus Linotype" w:hAnsi="Lotus Linotype" w:cs="Lotus Linotype"/>
          <w:rtl/>
        </w:rPr>
        <w:t>(</w:t>
      </w:r>
      <w:r w:rsidRPr="00C505C1">
        <w:rPr>
          <w:rStyle w:val="a6"/>
          <w:rFonts w:ascii="Lotus Linotype" w:hAnsi="Lotus Linotype" w:cs="Lotus Linotype"/>
          <w:rtl/>
        </w:rPr>
        <w:footnoteRef/>
      </w:r>
      <w:r w:rsidRPr="00C505C1">
        <w:rPr>
          <w:rStyle w:val="a6"/>
          <w:rFonts w:ascii="Lotus Linotype" w:hAnsi="Lotus Linotype" w:cs="Lotus Linotype"/>
          <w:rtl/>
        </w:rPr>
        <w:t>)- مسلم این حدیث را در کتاب التوبه باب فی الحض علی التوبه و الفرح ب</w:t>
      </w:r>
      <w:r>
        <w:rPr>
          <w:rStyle w:val="a6"/>
          <w:rFonts w:ascii="Lotus Linotype" w:hAnsi="Lotus Linotype" w:cs="Lotus Linotype" w:hint="cs"/>
          <w:rtl/>
        </w:rPr>
        <w:t>ه</w:t>
      </w:r>
      <w:r w:rsidRPr="00C505C1">
        <w:rPr>
          <w:rStyle w:val="a6"/>
          <w:rFonts w:ascii="Lotus Linotype" w:hAnsi="Lotus Linotype" w:cs="Lotus Linotype"/>
          <w:rtl/>
        </w:rPr>
        <w:t xml:space="preserve">ا: (2746) </w:t>
      </w:r>
      <w:r>
        <w:rPr>
          <w:rStyle w:val="a6"/>
          <w:rFonts w:ascii="Lotus Linotype" w:hAnsi="Lotus Linotype" w:cs="Lotus Linotype" w:hint="cs"/>
          <w:rtl/>
        </w:rPr>
        <w:t>از</w:t>
      </w:r>
      <w:r w:rsidRPr="00C505C1">
        <w:rPr>
          <w:rStyle w:val="a6"/>
          <w:rFonts w:ascii="Lotus Linotype" w:hAnsi="Lotus Linotype" w:cs="Lotus Linotype"/>
          <w:rtl/>
        </w:rPr>
        <w:t xml:space="preserve">حدیث </w:t>
      </w:r>
      <w:r>
        <w:rPr>
          <w:rStyle w:val="a6"/>
          <w:rFonts w:ascii="Lotus Linotype" w:hAnsi="Lotus Linotype" w:cs="Lotus Linotype"/>
          <w:rtl/>
        </w:rPr>
        <w:t>براء بن عازب</w:t>
      </w:r>
      <w:r>
        <w:rPr>
          <w:rStyle w:val="a6"/>
          <w:rFonts w:ascii="Lotus Linotype" w:hAnsi="Lotus Linotype" w:cs="Lotus Linotype" w:hint="cs"/>
          <w:rtl/>
        </w:rPr>
        <w:t xml:space="preserve">، </w:t>
      </w:r>
      <w:r w:rsidRPr="00C505C1">
        <w:rPr>
          <w:rStyle w:val="a6"/>
          <w:rFonts w:ascii="Lotus Linotype" w:hAnsi="Lotus Linotype" w:cs="Lotus Linotype"/>
          <w:rtl/>
        </w:rPr>
        <w:t xml:space="preserve">و از طرق دیگر نیز روایت شده است. </w:t>
      </w:r>
    </w:p>
  </w:footnote>
  <w:footnote w:id="73">
    <w:p w:rsidR="0050669C" w:rsidRPr="00C505C1" w:rsidRDefault="0050669C" w:rsidP="007413D2">
      <w:pPr>
        <w:pStyle w:val="a7"/>
        <w:spacing w:line="204" w:lineRule="auto"/>
        <w:ind w:left="193" w:hanging="193"/>
        <w:jc w:val="both"/>
        <w:rPr>
          <w:rStyle w:val="a6"/>
          <w:rFonts w:ascii="Lotus Linotype" w:hAnsi="Lotus Linotype" w:cs="Lotus Linotype"/>
        </w:rPr>
      </w:pPr>
      <w:r w:rsidRPr="00C505C1">
        <w:rPr>
          <w:rStyle w:val="a6"/>
          <w:rFonts w:ascii="Lotus Linotype" w:hAnsi="Lotus Linotype" w:cs="Lotus Linotype"/>
          <w:rtl/>
        </w:rPr>
        <w:t>(</w:t>
      </w:r>
      <w:r w:rsidRPr="00C505C1">
        <w:rPr>
          <w:rStyle w:val="a6"/>
          <w:rFonts w:ascii="Lotus Linotype" w:hAnsi="Lotus Linotype" w:cs="Lotus Linotype"/>
          <w:rtl/>
        </w:rPr>
        <w:footnoteRef/>
      </w:r>
      <w:r w:rsidRPr="00C505C1">
        <w:rPr>
          <w:rStyle w:val="a6"/>
          <w:rFonts w:ascii="Lotus Linotype" w:hAnsi="Lotus Linotype" w:cs="Lotus Linotype"/>
          <w:rtl/>
        </w:rPr>
        <w:t>)- بخاری این حدیث را در کتاب الجهاد، باب الکافر یقتل المسلم ثم یسلم .... إلخ: (2826) و مسلم در کتاب الإماره، باب بیان الرجلین یقتل أحدهما الاخر .... إلخ (1890) و نسائی در کتاب الجهاد باب اجتماع القاتل والمقتول ... إلخ (3165) ومالک در کتاب الجهاد، باب الشهداء فی سبیل الله: (991) نقل نموده</w:t>
      </w:r>
      <w:r w:rsidRPr="00C505C1">
        <w:rPr>
          <w:rStyle w:val="a6"/>
          <w:rFonts w:ascii="Lotus Linotype" w:hAnsi="Lotus Linotype"/>
          <w:rtl/>
        </w:rPr>
        <w:t>‌</w:t>
      </w:r>
      <w:r w:rsidRPr="00C505C1">
        <w:rPr>
          <w:rStyle w:val="a6"/>
          <w:rFonts w:ascii="Lotus Linotype" w:hAnsi="Lotus Linotype" w:cs="Lotus Linotype"/>
          <w:rtl/>
        </w:rPr>
        <w:t xml:space="preserve">اند. </w:t>
      </w:r>
    </w:p>
  </w:footnote>
  <w:footnote w:id="74">
    <w:p w:rsidR="0050669C" w:rsidRPr="00C505C1" w:rsidRDefault="0050669C" w:rsidP="00AB6B8F">
      <w:pPr>
        <w:pStyle w:val="a7"/>
        <w:spacing w:line="204" w:lineRule="auto"/>
        <w:ind w:left="193" w:hanging="193"/>
        <w:jc w:val="both"/>
        <w:rPr>
          <w:rStyle w:val="a6"/>
          <w:rFonts w:ascii="Lotus Linotype" w:hAnsi="Lotus Linotype" w:cs="Lotus Linotype"/>
        </w:rPr>
      </w:pPr>
      <w:r w:rsidRPr="00C505C1">
        <w:rPr>
          <w:rStyle w:val="a6"/>
          <w:rFonts w:ascii="Lotus Linotype" w:hAnsi="Lotus Linotype" w:cs="Lotus Linotype"/>
          <w:rtl/>
        </w:rPr>
        <w:t>(</w:t>
      </w:r>
      <w:r w:rsidRPr="00C505C1">
        <w:rPr>
          <w:rStyle w:val="a6"/>
          <w:rFonts w:ascii="Lotus Linotype" w:hAnsi="Lotus Linotype" w:cs="Lotus Linotype"/>
          <w:rtl/>
        </w:rPr>
        <w:footnoteRef/>
      </w:r>
      <w:r w:rsidRPr="00C505C1">
        <w:rPr>
          <w:rStyle w:val="a6"/>
          <w:rFonts w:ascii="Lotus Linotype" w:hAnsi="Lotus Linotype" w:cs="Lotus Linotype"/>
          <w:rtl/>
        </w:rPr>
        <w:t>)- بخاری این حدیث را در کتاب التوحید، باب قول الله تعالی: «تعرج الملائکه»، (7432) و مسلم در کتاب الزکاه، باب ذکر الخوارج وصفاتهم: (1064) و امام احمد در مسندش: (3/4) آورده</w:t>
      </w:r>
      <w:r w:rsidRPr="00C505C1">
        <w:rPr>
          <w:rStyle w:val="a6"/>
          <w:rFonts w:ascii="Lotus Linotype" w:hAnsi="Lotus Linotype"/>
          <w:rtl/>
        </w:rPr>
        <w:t>‌</w:t>
      </w:r>
      <w:r w:rsidRPr="00C505C1">
        <w:rPr>
          <w:rStyle w:val="a6"/>
          <w:rFonts w:ascii="Lotus Linotype" w:hAnsi="Lotus Linotype" w:cs="Lotus Linotype"/>
          <w:rtl/>
        </w:rPr>
        <w:t xml:space="preserve">اند. </w:t>
      </w:r>
    </w:p>
  </w:footnote>
  <w:footnote w:id="75">
    <w:p w:rsidR="0050669C" w:rsidRPr="00C505C1" w:rsidRDefault="0050669C" w:rsidP="007413D2">
      <w:pPr>
        <w:pStyle w:val="a7"/>
        <w:spacing w:line="204" w:lineRule="auto"/>
        <w:ind w:left="193" w:hanging="193"/>
        <w:jc w:val="both"/>
        <w:rPr>
          <w:rStyle w:val="a6"/>
          <w:rFonts w:ascii="Lotus Linotype" w:hAnsi="Lotus Linotype" w:cs="Lotus Linotype"/>
        </w:rPr>
      </w:pPr>
      <w:r w:rsidRPr="00C505C1">
        <w:rPr>
          <w:rStyle w:val="a6"/>
          <w:rFonts w:ascii="Lotus Linotype" w:hAnsi="Lotus Linotype" w:cs="Lotus Linotype"/>
          <w:rtl/>
        </w:rPr>
        <w:t>(</w:t>
      </w:r>
      <w:r w:rsidRPr="00C505C1">
        <w:rPr>
          <w:rStyle w:val="a6"/>
          <w:rFonts w:ascii="Lotus Linotype" w:hAnsi="Lotus Linotype" w:cs="Lotus Linotype"/>
          <w:rtl/>
        </w:rPr>
        <w:footnoteRef/>
      </w:r>
      <w:r w:rsidRPr="00C505C1">
        <w:rPr>
          <w:rStyle w:val="a6"/>
          <w:rFonts w:ascii="Lotus Linotype" w:hAnsi="Lotus Linotype" w:cs="Lotus Linotype"/>
          <w:rtl/>
        </w:rPr>
        <w:t>)- مسلم این حدیث را در کتاب المساجد ومواضع الصلاه باب تحریم الکلام فی الصلاه الخ (537) وابوداود در کتاب الصلاه، باب تشمیت العاطس ... الخ: (930) و نسائی در کتاب السهو باب الکلام فی الصلاه: (1218)، و امام احمد در مسندش: (5/447) آورده</w:t>
      </w:r>
      <w:r w:rsidRPr="00C505C1">
        <w:rPr>
          <w:rStyle w:val="a6"/>
          <w:rFonts w:ascii="Lotus Linotype" w:hAnsi="Lotus Linotype"/>
          <w:rtl/>
        </w:rPr>
        <w:t>‌</w:t>
      </w:r>
      <w:r w:rsidRPr="00C505C1">
        <w:rPr>
          <w:rStyle w:val="a6"/>
          <w:rFonts w:ascii="Lotus Linotype" w:hAnsi="Lotus Linotype" w:cs="Lotus Linotype"/>
          <w:rtl/>
        </w:rPr>
        <w:t>اند.</w:t>
      </w:r>
    </w:p>
  </w:footnote>
  <w:footnote w:id="76">
    <w:p w:rsidR="0050669C" w:rsidRPr="00C505C1" w:rsidRDefault="0050669C" w:rsidP="005D117F">
      <w:pPr>
        <w:pStyle w:val="a7"/>
        <w:spacing w:line="204" w:lineRule="auto"/>
        <w:ind w:left="193" w:hanging="193"/>
        <w:jc w:val="both"/>
        <w:rPr>
          <w:rStyle w:val="a6"/>
          <w:rFonts w:ascii="Lotus Linotype" w:hAnsi="Lotus Linotype" w:cs="Lotus Linotype"/>
        </w:rPr>
      </w:pPr>
      <w:r w:rsidRPr="00C505C1">
        <w:rPr>
          <w:rStyle w:val="a6"/>
          <w:rFonts w:ascii="Lotus Linotype" w:hAnsi="Lotus Linotype" w:cs="Lotus Linotype"/>
          <w:rtl/>
        </w:rPr>
        <w:t>(</w:t>
      </w:r>
      <w:r w:rsidRPr="00C505C1">
        <w:rPr>
          <w:rStyle w:val="a6"/>
          <w:rFonts w:ascii="Lotus Linotype" w:hAnsi="Lotus Linotype" w:cs="Lotus Linotype"/>
          <w:rtl/>
        </w:rPr>
        <w:footnoteRef/>
      </w:r>
      <w:r w:rsidRPr="00C505C1">
        <w:rPr>
          <w:rStyle w:val="a6"/>
          <w:rFonts w:ascii="Lotus Linotype" w:hAnsi="Lotus Linotype" w:cs="Lotus Linotype"/>
          <w:rtl/>
        </w:rPr>
        <w:t xml:space="preserve">)- در صفحات قبل ترجمه و تخریج شده است. </w:t>
      </w:r>
    </w:p>
  </w:footnote>
  <w:footnote w:id="77">
    <w:p w:rsidR="0050669C" w:rsidRPr="00C505C1" w:rsidRDefault="0050669C" w:rsidP="005D117F">
      <w:pPr>
        <w:pStyle w:val="a7"/>
        <w:spacing w:line="204" w:lineRule="auto"/>
        <w:ind w:left="193" w:hanging="193"/>
        <w:jc w:val="both"/>
        <w:rPr>
          <w:rStyle w:val="a6"/>
          <w:rFonts w:ascii="Lotus Linotype" w:hAnsi="Lotus Linotype" w:cs="Lotus Linotype"/>
        </w:rPr>
      </w:pPr>
      <w:r w:rsidRPr="00C505C1">
        <w:rPr>
          <w:rStyle w:val="a6"/>
          <w:rFonts w:ascii="Lotus Linotype" w:hAnsi="Lotus Linotype" w:cs="Lotus Linotype"/>
          <w:rtl/>
        </w:rPr>
        <w:t>(</w:t>
      </w:r>
      <w:r w:rsidRPr="00C505C1">
        <w:rPr>
          <w:rStyle w:val="a6"/>
          <w:rFonts w:ascii="Lotus Linotype" w:hAnsi="Lotus Linotype" w:cs="Lotus Linotype"/>
          <w:rtl/>
        </w:rPr>
        <w:footnoteRef/>
      </w:r>
      <w:r w:rsidRPr="00C505C1">
        <w:rPr>
          <w:rStyle w:val="a6"/>
          <w:rFonts w:ascii="Lotus Linotype" w:hAnsi="Lotus Linotype" w:cs="Lotus Linotype"/>
          <w:rtl/>
        </w:rPr>
        <w:t>)- در صفحات قبل ترجمه و تخریج شده است.</w:t>
      </w:r>
    </w:p>
  </w:footnote>
  <w:footnote w:id="78">
    <w:p w:rsidR="0050669C" w:rsidRPr="00C505C1" w:rsidRDefault="0050669C" w:rsidP="005D117F">
      <w:pPr>
        <w:pStyle w:val="a7"/>
        <w:spacing w:line="204" w:lineRule="auto"/>
        <w:ind w:left="193" w:hanging="193"/>
        <w:jc w:val="both"/>
        <w:rPr>
          <w:rStyle w:val="a6"/>
          <w:rFonts w:ascii="Lotus Linotype" w:hAnsi="Lotus Linotype" w:cs="Lotus Linotype"/>
        </w:rPr>
      </w:pPr>
      <w:r w:rsidRPr="00C505C1">
        <w:rPr>
          <w:rStyle w:val="a6"/>
          <w:rFonts w:ascii="Lotus Linotype" w:hAnsi="Lotus Linotype" w:cs="Lotus Linotype"/>
          <w:rtl/>
        </w:rPr>
        <w:t>(</w:t>
      </w:r>
      <w:r w:rsidRPr="00C505C1">
        <w:rPr>
          <w:rStyle w:val="a6"/>
          <w:rFonts w:ascii="Lotus Linotype" w:hAnsi="Lotus Linotype" w:cs="Lotus Linotype"/>
          <w:rtl/>
        </w:rPr>
        <w:footnoteRef/>
      </w:r>
      <w:r w:rsidRPr="00C505C1">
        <w:rPr>
          <w:rStyle w:val="a6"/>
          <w:rFonts w:ascii="Lotus Linotype" w:hAnsi="Lotus Linotype" w:cs="Lotus Linotype"/>
          <w:rtl/>
        </w:rPr>
        <w:t xml:space="preserve">)- «مجموع الفتاوی لا بن تیمیه» (3/129-140). </w:t>
      </w:r>
    </w:p>
  </w:footnote>
  <w:footnote w:id="79">
    <w:p w:rsidR="0050669C" w:rsidRPr="00C505C1" w:rsidRDefault="0050669C" w:rsidP="005D117F">
      <w:pPr>
        <w:pStyle w:val="a7"/>
        <w:spacing w:line="204" w:lineRule="auto"/>
        <w:ind w:left="193" w:hanging="193"/>
        <w:jc w:val="both"/>
        <w:rPr>
          <w:rStyle w:val="a6"/>
          <w:rFonts w:ascii="Lotus Linotype" w:hAnsi="Lotus Linotype" w:cs="Lotus Linotype"/>
        </w:rPr>
      </w:pPr>
      <w:r w:rsidRPr="00C505C1">
        <w:rPr>
          <w:rStyle w:val="a6"/>
          <w:rFonts w:ascii="Lotus Linotype" w:hAnsi="Lotus Linotype" w:cs="Lotus Linotype"/>
          <w:rtl/>
        </w:rPr>
        <w:t>(</w:t>
      </w:r>
      <w:r w:rsidRPr="00C505C1">
        <w:rPr>
          <w:rStyle w:val="a6"/>
          <w:rFonts w:ascii="Lotus Linotype" w:hAnsi="Lotus Linotype" w:cs="Lotus Linotype"/>
          <w:rtl/>
        </w:rPr>
        <w:footnoteRef/>
      </w:r>
      <w:r w:rsidRPr="00C505C1">
        <w:rPr>
          <w:rStyle w:val="a6"/>
          <w:rFonts w:ascii="Lotus Linotype" w:hAnsi="Lotus Linotype" w:cs="Lotus Linotype"/>
          <w:rtl/>
        </w:rPr>
        <w:t xml:space="preserve">)- «مجموع الفتاوی لا بن تیمیه»: (3/144). </w:t>
      </w:r>
    </w:p>
  </w:footnote>
  <w:footnote w:id="80">
    <w:p w:rsidR="0050669C" w:rsidRPr="00C505C1" w:rsidRDefault="0050669C" w:rsidP="007413D2">
      <w:pPr>
        <w:pStyle w:val="a7"/>
        <w:spacing w:line="204" w:lineRule="auto"/>
        <w:ind w:left="193" w:hanging="193"/>
        <w:jc w:val="both"/>
        <w:rPr>
          <w:rStyle w:val="a6"/>
          <w:rFonts w:ascii="Lotus Linotype" w:hAnsi="Lotus Linotype" w:cs="Lotus Linotype"/>
        </w:rPr>
      </w:pPr>
      <w:r w:rsidRPr="00C505C1">
        <w:rPr>
          <w:rStyle w:val="a6"/>
          <w:rFonts w:ascii="Lotus Linotype" w:hAnsi="Lotus Linotype" w:cs="Lotus Linotype"/>
          <w:rtl/>
        </w:rPr>
        <w:t>(</w:t>
      </w:r>
      <w:r w:rsidRPr="00C505C1">
        <w:rPr>
          <w:rStyle w:val="a6"/>
          <w:rFonts w:ascii="Lotus Linotype" w:hAnsi="Lotus Linotype" w:cs="Lotus Linotype"/>
          <w:rtl/>
        </w:rPr>
        <w:footnoteRef/>
      </w:r>
      <w:r w:rsidRPr="00C505C1">
        <w:rPr>
          <w:rStyle w:val="a6"/>
          <w:rFonts w:ascii="Lotus Linotype" w:hAnsi="Lotus Linotype" w:cs="Lotus Linotype"/>
          <w:rtl/>
        </w:rPr>
        <w:t xml:space="preserve">)- امام احمد این حدیث را در مسند خویش، مبحث: حدیث غدیر خم: (5/419) و ابن ماجه در مقدمه، مبحث فضیلت علی بن ابی طالب: (116) و هیثمی طرق آن را در «مجمع الزوائد» در کتاب المناقب مبحث: «من کنت مولاه ....» (9/103) آورده و این جمله: «أذکرکم الله في أهل بیتي» بجز نزد </w:t>
      </w:r>
      <w:r>
        <w:rPr>
          <w:rStyle w:val="a6"/>
          <w:rFonts w:ascii="Lotus Linotype" w:hAnsi="Lotus Linotype" w:cs="Lotus Linotype" w:hint="cs"/>
          <w:rtl/>
        </w:rPr>
        <w:t xml:space="preserve">ابن </w:t>
      </w:r>
      <w:r w:rsidRPr="00C505C1">
        <w:rPr>
          <w:rStyle w:val="a6"/>
          <w:rFonts w:ascii="Lotus Linotype" w:hAnsi="Lotus Linotype" w:cs="Lotus Linotype"/>
          <w:rtl/>
        </w:rPr>
        <w:t xml:space="preserve">ابی عاصم در کتاب: «السنه» با شماره (1551) هیچ کس نیاورده است. </w:t>
      </w:r>
    </w:p>
  </w:footnote>
  <w:footnote w:id="81">
    <w:p w:rsidR="0050669C" w:rsidRPr="001943F6" w:rsidRDefault="0050669C" w:rsidP="001943F6">
      <w:pPr>
        <w:pStyle w:val="a7"/>
        <w:spacing w:line="204" w:lineRule="auto"/>
        <w:ind w:left="193" w:hanging="193"/>
        <w:jc w:val="both"/>
        <w:rPr>
          <w:rStyle w:val="a6"/>
          <w:rFonts w:ascii="Lotus Linotype" w:hAnsi="Lotus Linotype" w:cs="Lotus Linotype"/>
        </w:rPr>
      </w:pPr>
      <w:r w:rsidRPr="001943F6">
        <w:rPr>
          <w:rStyle w:val="a6"/>
          <w:rFonts w:ascii="Lotus Linotype" w:hAnsi="Lotus Linotype" w:cs="Lotus Linotype"/>
          <w:rtl/>
        </w:rPr>
        <w:t>(</w:t>
      </w:r>
      <w:r w:rsidRPr="001943F6">
        <w:rPr>
          <w:rStyle w:val="a6"/>
          <w:rFonts w:ascii="Lotus Linotype" w:hAnsi="Lotus Linotype" w:cs="Lotus Linotype"/>
          <w:rtl/>
        </w:rPr>
        <w:footnoteRef/>
      </w:r>
      <w:r w:rsidRPr="001943F6">
        <w:rPr>
          <w:rStyle w:val="a6"/>
          <w:rFonts w:ascii="Lotus Linotype" w:hAnsi="Lotus Linotype" w:cs="Lotus Linotype"/>
          <w:rtl/>
        </w:rPr>
        <w:t xml:space="preserve">)- بخاری این حدیث را در کتاب المناقب، باب فضل عائشه </w:t>
      </w:r>
      <w:r w:rsidRPr="001943F6">
        <w:rPr>
          <w:rStyle w:val="a6"/>
          <w:rFonts w:ascii="Lotus Linotype" w:hAnsi="Lotus Linotype" w:cs="CTraditional Arabic" w:hint="cs"/>
          <w:rtl/>
        </w:rPr>
        <w:t>ك</w:t>
      </w:r>
      <w:r w:rsidRPr="001943F6">
        <w:rPr>
          <w:rStyle w:val="a6"/>
          <w:rFonts w:ascii="Lotus Linotype" w:hAnsi="Lotus Linotype" w:cs="Lotus Linotype"/>
          <w:rtl/>
        </w:rPr>
        <w:t>: (3769-3770) آورده و مسلم در کتاب فضائل الصحابه، باب فضائل خدیجه</w:t>
      </w:r>
      <w:r w:rsidRPr="001943F6">
        <w:rPr>
          <w:rStyle w:val="a6"/>
          <w:rFonts w:ascii="Lotus Linotype" w:hAnsi="Lotus Linotype" w:cs="Lotus Linotype" w:hint="cs"/>
          <w:rtl/>
        </w:rPr>
        <w:t xml:space="preserve"> ام المؤمنين </w:t>
      </w:r>
      <w:r w:rsidRPr="001943F6">
        <w:rPr>
          <w:rStyle w:val="a6"/>
          <w:rFonts w:ascii="Lotus Linotype" w:hAnsi="Lotus Linotype" w:cs="CTraditional Arabic" w:hint="cs"/>
          <w:rtl/>
        </w:rPr>
        <w:t>ك</w:t>
      </w:r>
      <w:r w:rsidRPr="001943F6">
        <w:rPr>
          <w:rStyle w:val="a6"/>
          <w:rFonts w:ascii="Lotus Linotype" w:hAnsi="Lotus Linotype" w:cs="Lotus Linotype"/>
          <w:rtl/>
        </w:rPr>
        <w:t xml:space="preserve"> (2431) و باب فضائل عائشه </w:t>
      </w:r>
      <w:r w:rsidRPr="001943F6">
        <w:rPr>
          <w:rStyle w:val="a6"/>
          <w:rFonts w:ascii="Lotus Linotype" w:hAnsi="Lotus Linotype" w:cs="CTraditional Arabic" w:hint="cs"/>
          <w:rtl/>
        </w:rPr>
        <w:t>ك</w:t>
      </w:r>
      <w:r w:rsidRPr="001943F6">
        <w:rPr>
          <w:rStyle w:val="a6"/>
          <w:rFonts w:ascii="Lotus Linotype" w:hAnsi="Lotus Linotype" w:cs="Lotus Linotype"/>
          <w:rtl/>
        </w:rPr>
        <w:t xml:space="preserve"> (2446) و ترمذی در کتاب الأطعمه، باب ما جاء فی فضل الثرید: (1834) و امام احمد در مسندش: (6/159) این حدیث را نقل نموده</w:t>
      </w:r>
      <w:r w:rsidRPr="001943F6">
        <w:rPr>
          <w:rStyle w:val="a6"/>
          <w:rFonts w:ascii="Lotus Linotype" w:hAnsi="Lotus Linotype"/>
          <w:rtl/>
        </w:rPr>
        <w:t>‌</w:t>
      </w:r>
      <w:r w:rsidRPr="001943F6">
        <w:rPr>
          <w:rStyle w:val="a6"/>
          <w:rFonts w:ascii="Lotus Linotype" w:hAnsi="Lotus Linotype" w:cs="Lotus Linotype"/>
          <w:rtl/>
        </w:rPr>
        <w:t xml:space="preserve">اند. </w:t>
      </w:r>
    </w:p>
  </w:footnote>
  <w:footnote w:id="82">
    <w:p w:rsidR="0050669C" w:rsidRPr="00C505C1" w:rsidRDefault="0050669C" w:rsidP="001943F6">
      <w:pPr>
        <w:pStyle w:val="a7"/>
        <w:spacing w:line="204" w:lineRule="auto"/>
        <w:ind w:left="193" w:hanging="193"/>
        <w:jc w:val="both"/>
        <w:rPr>
          <w:rStyle w:val="a6"/>
          <w:rFonts w:ascii="Lotus Linotype" w:hAnsi="Lotus Linotype" w:cs="Lotus Linotype"/>
        </w:rPr>
      </w:pPr>
      <w:r w:rsidRPr="00C505C1">
        <w:rPr>
          <w:rStyle w:val="a6"/>
          <w:rFonts w:ascii="Lotus Linotype" w:hAnsi="Lotus Linotype" w:cs="Lotus Linotype"/>
          <w:rtl/>
        </w:rPr>
        <w:t>(</w:t>
      </w:r>
      <w:r w:rsidRPr="00C505C1">
        <w:rPr>
          <w:rStyle w:val="a6"/>
          <w:rFonts w:ascii="Lotus Linotype" w:hAnsi="Lotus Linotype" w:cs="Lotus Linotype"/>
          <w:rtl/>
        </w:rPr>
        <w:footnoteRef/>
      </w:r>
      <w:r w:rsidRPr="00C505C1">
        <w:rPr>
          <w:rStyle w:val="a6"/>
          <w:rFonts w:ascii="Lotus Linotype" w:hAnsi="Lotus Linotype" w:cs="Lotus Linotype"/>
          <w:rtl/>
        </w:rPr>
        <w:t>)- ابو داود این حدیث را در کتاب السن</w:t>
      </w:r>
      <w:r>
        <w:rPr>
          <w:rStyle w:val="a6"/>
          <w:rFonts w:ascii="Lotus Linotype" w:hAnsi="Lotus Linotype" w:cs="Lotus Linotype" w:hint="cs"/>
          <w:rtl/>
        </w:rPr>
        <w:t>ة</w:t>
      </w:r>
      <w:r>
        <w:rPr>
          <w:rStyle w:val="a6"/>
          <w:rFonts w:ascii="Lotus Linotype" w:hAnsi="Lotus Linotype" w:cs="Lotus Linotype"/>
          <w:rtl/>
        </w:rPr>
        <w:t>، باب لزوم السن</w:t>
      </w:r>
      <w:r>
        <w:rPr>
          <w:rStyle w:val="a6"/>
          <w:rFonts w:ascii="Lotus Linotype" w:hAnsi="Lotus Linotype" w:cs="Lotus Linotype" w:hint="cs"/>
          <w:rtl/>
        </w:rPr>
        <w:t>ة</w:t>
      </w:r>
      <w:r w:rsidRPr="00C505C1">
        <w:rPr>
          <w:rStyle w:val="a6"/>
          <w:rFonts w:ascii="Lotus Linotype" w:hAnsi="Lotus Linotype" w:cs="Lotus Linotype"/>
          <w:rtl/>
        </w:rPr>
        <w:t>: (4609) و ترمذی در کتاب العلم باب ما جاء فی الأخذ بالسن</w:t>
      </w:r>
      <w:r>
        <w:rPr>
          <w:rStyle w:val="a6"/>
          <w:rFonts w:ascii="Lotus Linotype" w:hAnsi="Lotus Linotype" w:cs="Lotus Linotype" w:hint="cs"/>
          <w:rtl/>
        </w:rPr>
        <w:t>ة</w:t>
      </w:r>
      <w:r w:rsidRPr="00C505C1">
        <w:rPr>
          <w:rStyle w:val="a6"/>
          <w:rFonts w:ascii="Lotus Linotype" w:hAnsi="Lotus Linotype" w:cs="Lotus Linotype"/>
          <w:rtl/>
        </w:rPr>
        <w:t xml:space="preserve"> واجتناب البدع: (2676) و ابن ماجه در المقدمه، باب اتباع سن</w:t>
      </w:r>
      <w:r>
        <w:rPr>
          <w:rStyle w:val="a6"/>
          <w:rFonts w:ascii="Lotus Linotype" w:hAnsi="Lotus Linotype" w:cs="Lotus Linotype" w:hint="cs"/>
          <w:rtl/>
        </w:rPr>
        <w:t>ة</w:t>
      </w:r>
      <w:r w:rsidRPr="00C505C1">
        <w:rPr>
          <w:rStyle w:val="a6"/>
          <w:rFonts w:ascii="Lotus Linotype" w:hAnsi="Lotus Linotype" w:cs="Lotus Linotype"/>
          <w:rtl/>
        </w:rPr>
        <w:t xml:space="preserve"> الخلفاء الراشدین المهدبین (42). و امام احمد در مسندش: (4/126</w:t>
      </w:r>
      <w:r>
        <w:rPr>
          <w:rStyle w:val="a6"/>
          <w:rFonts w:ascii="Lotus Linotype" w:hAnsi="Lotus Linotype" w:cs="Lotus Linotype" w:hint="cs"/>
          <w:rtl/>
        </w:rPr>
        <w:t xml:space="preserve">، </w:t>
      </w:r>
      <w:r w:rsidRPr="00C505C1">
        <w:rPr>
          <w:rStyle w:val="a6"/>
          <w:rFonts w:ascii="Lotus Linotype" w:hAnsi="Lotus Linotype" w:cs="Lotus Linotype"/>
          <w:rtl/>
        </w:rPr>
        <w:t>127). و ابن حبان در مقدمه، باب الإعتصام بالسنه (5) و حاکم در مستدرک خویش .... (3/75) این حدیث را آورده</w:t>
      </w:r>
      <w:r w:rsidRPr="00C505C1">
        <w:rPr>
          <w:rStyle w:val="a6"/>
          <w:rFonts w:ascii="Lotus Linotype" w:hAnsi="Lotus Linotype"/>
          <w:rtl/>
        </w:rPr>
        <w:t>‌</w:t>
      </w:r>
      <w:r w:rsidRPr="00C505C1">
        <w:rPr>
          <w:rStyle w:val="a6"/>
          <w:rFonts w:ascii="Lotus Linotype" w:hAnsi="Lotus Linotype" w:cs="Lotus Linotype"/>
          <w:rtl/>
        </w:rPr>
        <w:t xml:space="preserve">اند و ذهبی هم با حاکم موافق است. </w:t>
      </w:r>
    </w:p>
  </w:footnote>
  <w:footnote w:id="83">
    <w:p w:rsidR="0050669C" w:rsidRPr="00C505C1" w:rsidRDefault="0050669C" w:rsidP="005D117F">
      <w:pPr>
        <w:pStyle w:val="a7"/>
        <w:spacing w:line="204" w:lineRule="auto"/>
        <w:ind w:left="193" w:hanging="193"/>
        <w:jc w:val="both"/>
        <w:rPr>
          <w:rStyle w:val="a6"/>
          <w:rFonts w:ascii="Lotus Linotype" w:hAnsi="Lotus Linotype" w:cs="Lotus Linotype"/>
        </w:rPr>
      </w:pPr>
      <w:r w:rsidRPr="00C505C1">
        <w:rPr>
          <w:rStyle w:val="a6"/>
          <w:rFonts w:ascii="Lotus Linotype" w:hAnsi="Lotus Linotype" w:cs="Lotus Linotype"/>
          <w:rtl/>
        </w:rPr>
        <w:t>(</w:t>
      </w:r>
      <w:r w:rsidRPr="00C505C1">
        <w:rPr>
          <w:rStyle w:val="a6"/>
          <w:rFonts w:ascii="Lotus Linotype" w:hAnsi="Lotus Linotype" w:cs="Lotus Linotype"/>
          <w:rtl/>
        </w:rPr>
        <w:footnoteRef/>
      </w:r>
      <w:r w:rsidRPr="00C505C1">
        <w:rPr>
          <w:rStyle w:val="a6"/>
          <w:rFonts w:ascii="Lotus Linotype" w:hAnsi="Lotus Linotype" w:cs="Lotus Linotype"/>
          <w:rtl/>
        </w:rPr>
        <w:t xml:space="preserve">)- مجموع الفتاوی، ابن تیمیه: (3/151-157). </w:t>
      </w:r>
    </w:p>
  </w:footnote>
  <w:footnote w:id="84">
    <w:p w:rsidR="0050669C" w:rsidRPr="00C505C1" w:rsidRDefault="0050669C" w:rsidP="005D117F">
      <w:pPr>
        <w:pStyle w:val="a7"/>
        <w:spacing w:line="204" w:lineRule="auto"/>
        <w:ind w:left="193" w:hanging="193"/>
        <w:jc w:val="both"/>
        <w:rPr>
          <w:rStyle w:val="a6"/>
          <w:rFonts w:ascii="Lotus Linotype" w:hAnsi="Lotus Linotype" w:cs="Lotus Linotype"/>
        </w:rPr>
      </w:pPr>
      <w:r w:rsidRPr="00C505C1">
        <w:rPr>
          <w:rStyle w:val="a6"/>
          <w:rFonts w:ascii="Lotus Linotype" w:hAnsi="Lotus Linotype" w:cs="Lotus Linotype"/>
          <w:rtl/>
        </w:rPr>
        <w:t>(</w:t>
      </w:r>
      <w:r w:rsidRPr="00C505C1">
        <w:rPr>
          <w:rStyle w:val="a6"/>
          <w:rFonts w:ascii="Lotus Linotype" w:hAnsi="Lotus Linotype" w:cs="Lotus Linotype"/>
          <w:rtl/>
        </w:rPr>
        <w:footnoteRef/>
      </w:r>
      <w:r w:rsidRPr="00C505C1">
        <w:rPr>
          <w:rStyle w:val="a6"/>
          <w:rFonts w:ascii="Lotus Linotype" w:hAnsi="Lotus Linotype" w:cs="Lotus Linotype"/>
          <w:rtl/>
        </w:rPr>
        <w:t xml:space="preserve">)- مجموع الفتاوی ابن تیمیه: (3/141). </w:t>
      </w:r>
    </w:p>
  </w:footnote>
  <w:footnote w:id="85">
    <w:p w:rsidR="0050669C" w:rsidRPr="00C505C1" w:rsidRDefault="0050669C" w:rsidP="007413D2">
      <w:pPr>
        <w:pStyle w:val="a7"/>
        <w:spacing w:line="204" w:lineRule="auto"/>
        <w:ind w:left="193" w:hanging="193"/>
        <w:jc w:val="both"/>
        <w:rPr>
          <w:rStyle w:val="a6"/>
          <w:rFonts w:ascii="Lotus Linotype" w:hAnsi="Lotus Linotype" w:cs="Lotus Linotype"/>
        </w:rPr>
      </w:pPr>
      <w:r w:rsidRPr="00C505C1">
        <w:rPr>
          <w:rStyle w:val="a6"/>
          <w:rFonts w:ascii="Lotus Linotype" w:hAnsi="Lotus Linotype" w:cs="Lotus Linotype"/>
          <w:rtl/>
        </w:rPr>
        <w:t>(</w:t>
      </w:r>
      <w:r w:rsidRPr="00C505C1">
        <w:rPr>
          <w:rStyle w:val="a6"/>
          <w:rFonts w:ascii="Lotus Linotype" w:hAnsi="Lotus Linotype" w:cs="Lotus Linotype"/>
          <w:rtl/>
        </w:rPr>
        <w:footnoteRef/>
      </w:r>
      <w:r w:rsidRPr="00C505C1">
        <w:rPr>
          <w:rStyle w:val="a6"/>
          <w:rFonts w:ascii="Lotus Linotype" w:hAnsi="Lotus Linotype" w:cs="Lotus Linotype"/>
          <w:rtl/>
        </w:rPr>
        <w:t>)- مسلم این حدیث را در کتاب البر والصله، باب تراحم المؤمنین و .... الخ (2585) و نسائی در کتاب الزکاه، باب اجر الخازن إذا تصدق بإذن مولاه: (2560) واحمد در مسندش: (4/404) آورده</w:t>
      </w:r>
      <w:r w:rsidRPr="00C505C1">
        <w:rPr>
          <w:rStyle w:val="a6"/>
          <w:rFonts w:ascii="Lotus Linotype" w:hAnsi="Lotus Linotype"/>
          <w:rtl/>
        </w:rPr>
        <w:t>‌</w:t>
      </w:r>
      <w:r w:rsidRPr="00C505C1">
        <w:rPr>
          <w:rStyle w:val="a6"/>
          <w:rFonts w:ascii="Lotus Linotype" w:hAnsi="Lotus Linotype" w:cs="Lotus Linotype"/>
          <w:rtl/>
        </w:rPr>
        <w:t xml:space="preserve">اند. </w:t>
      </w:r>
    </w:p>
  </w:footnote>
  <w:footnote w:id="86">
    <w:p w:rsidR="0050669C" w:rsidRPr="00C505C1" w:rsidRDefault="0050669C" w:rsidP="007413D2">
      <w:pPr>
        <w:pStyle w:val="a7"/>
        <w:spacing w:line="204" w:lineRule="auto"/>
        <w:ind w:left="193" w:hanging="193"/>
        <w:jc w:val="both"/>
        <w:rPr>
          <w:rStyle w:val="a6"/>
          <w:rFonts w:ascii="Lotus Linotype" w:hAnsi="Lotus Linotype" w:cs="Lotus Linotype"/>
        </w:rPr>
      </w:pPr>
      <w:r w:rsidRPr="00C505C1">
        <w:rPr>
          <w:rStyle w:val="a6"/>
          <w:rFonts w:ascii="Lotus Linotype" w:hAnsi="Lotus Linotype" w:cs="Lotus Linotype"/>
          <w:rtl/>
        </w:rPr>
        <w:t>(</w:t>
      </w:r>
      <w:r w:rsidRPr="00C505C1">
        <w:rPr>
          <w:rStyle w:val="a6"/>
          <w:rFonts w:ascii="Lotus Linotype" w:hAnsi="Lotus Linotype" w:cs="Lotus Linotype"/>
          <w:rtl/>
        </w:rPr>
        <w:footnoteRef/>
      </w:r>
      <w:r w:rsidRPr="00C505C1">
        <w:rPr>
          <w:rStyle w:val="a6"/>
          <w:rFonts w:ascii="Lotus Linotype" w:hAnsi="Lotus Linotype" w:cs="Lotus Linotype"/>
          <w:rtl/>
        </w:rPr>
        <w:t>)- بخاری این حدیث را در کتاب الادب، باب رحمة الناس والبهائم: (6011) و مسلم در کتاب البر والصله؛ باب تراحم المؤمنین و</w:t>
      </w:r>
      <w:r>
        <w:rPr>
          <w:rStyle w:val="a6"/>
          <w:rFonts w:ascii="Lotus Linotype" w:hAnsi="Lotus Linotype" w:cs="Lotus Linotype" w:hint="cs"/>
          <w:rtl/>
        </w:rPr>
        <w:t>تعاطفهم</w:t>
      </w:r>
      <w:r w:rsidRPr="00C505C1">
        <w:rPr>
          <w:rStyle w:val="a6"/>
          <w:rFonts w:ascii="Lotus Linotype" w:hAnsi="Lotus Linotype" w:cs="Lotus Linotype"/>
          <w:rtl/>
        </w:rPr>
        <w:t xml:space="preserve"> .... الخ: (2586) و امام احمد در مسندش: (4/270) این حدیث را آورده</w:t>
      </w:r>
      <w:r w:rsidRPr="00C505C1">
        <w:rPr>
          <w:rStyle w:val="a6"/>
          <w:rFonts w:ascii="Lotus Linotype" w:hAnsi="Lotus Linotype"/>
          <w:rtl/>
        </w:rPr>
        <w:t>‌</w:t>
      </w:r>
      <w:r w:rsidRPr="00C505C1">
        <w:rPr>
          <w:rStyle w:val="a6"/>
          <w:rFonts w:ascii="Lotus Linotype" w:hAnsi="Lotus Linotype" w:cs="Lotus Linotype"/>
          <w:rtl/>
        </w:rPr>
        <w:t xml:space="preserve">اند. </w:t>
      </w:r>
    </w:p>
  </w:footnote>
  <w:footnote w:id="87">
    <w:p w:rsidR="0050669C" w:rsidRPr="00C505C1" w:rsidRDefault="0050669C" w:rsidP="005D117F">
      <w:pPr>
        <w:pStyle w:val="a7"/>
        <w:spacing w:line="204" w:lineRule="auto"/>
        <w:ind w:left="193" w:hanging="193"/>
        <w:jc w:val="both"/>
        <w:rPr>
          <w:rStyle w:val="a6"/>
          <w:rFonts w:ascii="Lotus Linotype" w:hAnsi="Lotus Linotype" w:cs="Lotus Linotype"/>
        </w:rPr>
      </w:pPr>
      <w:r w:rsidRPr="00C505C1">
        <w:rPr>
          <w:rStyle w:val="a6"/>
          <w:rFonts w:ascii="Lotus Linotype" w:hAnsi="Lotus Linotype" w:cs="Lotus Linotype"/>
          <w:rtl/>
        </w:rPr>
        <w:t>(</w:t>
      </w:r>
      <w:r w:rsidRPr="00C505C1">
        <w:rPr>
          <w:rStyle w:val="a6"/>
          <w:rFonts w:ascii="Lotus Linotype" w:hAnsi="Lotus Linotype" w:cs="Lotus Linotype"/>
          <w:rtl/>
        </w:rPr>
        <w:footnoteRef/>
      </w:r>
      <w:r w:rsidRPr="00C505C1">
        <w:rPr>
          <w:rStyle w:val="a6"/>
          <w:rFonts w:ascii="Lotus Linotype" w:hAnsi="Lotus Linotype" w:cs="Lotus Linotype"/>
          <w:rtl/>
        </w:rPr>
        <w:t>)- این حدیث قبلاً ترجمه و تخریج شده است.</w:t>
      </w:r>
    </w:p>
  </w:footnote>
  <w:footnote w:id="88">
    <w:p w:rsidR="0050669C" w:rsidRPr="00C505C1" w:rsidRDefault="0050669C" w:rsidP="005D117F">
      <w:pPr>
        <w:pStyle w:val="a7"/>
        <w:spacing w:line="204" w:lineRule="auto"/>
        <w:ind w:left="193" w:hanging="193"/>
        <w:jc w:val="both"/>
        <w:rPr>
          <w:rStyle w:val="a6"/>
          <w:rFonts w:ascii="Lotus Linotype" w:hAnsi="Lotus Linotype" w:cs="Lotus Linotype"/>
        </w:rPr>
      </w:pPr>
      <w:r w:rsidRPr="00C505C1">
        <w:rPr>
          <w:rStyle w:val="a6"/>
          <w:rFonts w:ascii="Lotus Linotype" w:hAnsi="Lotus Linotype" w:cs="Lotus Linotype"/>
          <w:rtl/>
        </w:rPr>
        <w:t>(</w:t>
      </w:r>
      <w:r w:rsidRPr="00C505C1">
        <w:rPr>
          <w:rStyle w:val="a6"/>
          <w:rFonts w:ascii="Lotus Linotype" w:hAnsi="Lotus Linotype" w:cs="Lotus Linotype"/>
          <w:rtl/>
        </w:rPr>
        <w:footnoteRef/>
      </w:r>
      <w:r w:rsidRPr="00C505C1">
        <w:rPr>
          <w:rStyle w:val="a6"/>
          <w:rFonts w:ascii="Lotus Linotype" w:hAnsi="Lotus Linotype" w:cs="Lotus Linotype"/>
          <w:rtl/>
        </w:rPr>
        <w:t xml:space="preserve">)- مجموع الفتاوی ابن تیمیه: (3/158-159). </w:t>
      </w:r>
    </w:p>
  </w:footnote>
  <w:footnote w:id="89">
    <w:p w:rsidR="0050669C" w:rsidRPr="00C505C1" w:rsidRDefault="0050669C" w:rsidP="005D117F">
      <w:pPr>
        <w:pStyle w:val="a7"/>
        <w:spacing w:line="204" w:lineRule="auto"/>
        <w:ind w:left="193" w:hanging="193"/>
        <w:jc w:val="both"/>
        <w:rPr>
          <w:rStyle w:val="a6"/>
          <w:rFonts w:ascii="Lotus Linotype" w:hAnsi="Lotus Linotype" w:cs="Lotus Linotype"/>
        </w:rPr>
      </w:pPr>
      <w:r w:rsidRPr="00C505C1">
        <w:rPr>
          <w:rStyle w:val="a6"/>
          <w:rFonts w:ascii="Lotus Linotype" w:hAnsi="Lotus Linotype" w:cs="Lotus Linotype"/>
          <w:rtl/>
        </w:rPr>
        <w:t>(</w:t>
      </w:r>
      <w:r w:rsidRPr="00C505C1">
        <w:rPr>
          <w:rStyle w:val="a6"/>
          <w:rFonts w:ascii="Lotus Linotype" w:hAnsi="Lotus Linotype" w:cs="Lotus Linotype"/>
          <w:rtl/>
        </w:rPr>
        <w:footnoteRef/>
      </w:r>
      <w:r w:rsidRPr="00C505C1">
        <w:rPr>
          <w:rStyle w:val="a6"/>
          <w:rFonts w:ascii="Lotus Linotype" w:hAnsi="Lotus Linotype" w:cs="Lotus Linotype"/>
          <w:rtl/>
        </w:rPr>
        <w:t xml:space="preserve">)- مرجع قبلی: ص (181-182). </w:t>
      </w:r>
    </w:p>
  </w:footnote>
  <w:footnote w:id="90">
    <w:p w:rsidR="0050669C" w:rsidRPr="00C505C1" w:rsidRDefault="0050669C" w:rsidP="00583720">
      <w:pPr>
        <w:pStyle w:val="a7"/>
        <w:spacing w:line="204" w:lineRule="auto"/>
        <w:ind w:left="193" w:hanging="193"/>
        <w:jc w:val="both"/>
        <w:rPr>
          <w:rStyle w:val="a6"/>
          <w:rFonts w:ascii="Lotus Linotype" w:hAnsi="Lotus Linotype" w:cs="Lotus Linotype"/>
        </w:rPr>
      </w:pPr>
      <w:r w:rsidRPr="00C505C1">
        <w:rPr>
          <w:rStyle w:val="a6"/>
          <w:rFonts w:ascii="Lotus Linotype" w:hAnsi="Lotus Linotype" w:cs="Lotus Linotype"/>
          <w:rtl/>
        </w:rPr>
        <w:t>(</w:t>
      </w:r>
      <w:r w:rsidRPr="00C505C1">
        <w:rPr>
          <w:rStyle w:val="a6"/>
          <w:rFonts w:ascii="Lotus Linotype" w:hAnsi="Lotus Linotype" w:cs="Lotus Linotype"/>
          <w:rtl/>
        </w:rPr>
        <w:footnoteRef/>
      </w:r>
      <w:r w:rsidRPr="00C505C1">
        <w:rPr>
          <w:rStyle w:val="a6"/>
          <w:rFonts w:ascii="Lotus Linotype" w:hAnsi="Lotus Linotype" w:cs="Lotus Linotype"/>
          <w:rtl/>
        </w:rPr>
        <w:t xml:space="preserve">)- مرجع قبلی: ص 252. </w:t>
      </w:r>
    </w:p>
  </w:footnote>
  <w:footnote w:id="91">
    <w:p w:rsidR="0050669C" w:rsidRPr="00C505C1" w:rsidRDefault="0050669C" w:rsidP="005D117F">
      <w:pPr>
        <w:pStyle w:val="a7"/>
        <w:spacing w:line="204" w:lineRule="auto"/>
        <w:ind w:left="193" w:hanging="193"/>
        <w:jc w:val="both"/>
        <w:rPr>
          <w:rStyle w:val="a6"/>
          <w:rFonts w:ascii="Lotus Linotype" w:hAnsi="Lotus Linotype" w:cs="Lotus Linotype"/>
        </w:rPr>
      </w:pPr>
      <w:r w:rsidRPr="00C505C1">
        <w:rPr>
          <w:rStyle w:val="a6"/>
          <w:rFonts w:ascii="Lotus Linotype" w:hAnsi="Lotus Linotype" w:cs="Lotus Linotype"/>
          <w:rtl/>
        </w:rPr>
        <w:t>(</w:t>
      </w:r>
      <w:r w:rsidRPr="00C505C1">
        <w:rPr>
          <w:rStyle w:val="a6"/>
          <w:rFonts w:ascii="Lotus Linotype" w:hAnsi="Lotus Linotype" w:cs="Lotus Linotype"/>
          <w:rtl/>
        </w:rPr>
        <w:footnoteRef/>
      </w:r>
      <w:r w:rsidRPr="00C505C1">
        <w:rPr>
          <w:rStyle w:val="a6"/>
          <w:rFonts w:ascii="Lotus Linotype" w:hAnsi="Lotus Linotype" w:cs="Lotus Linotype"/>
          <w:rtl/>
        </w:rPr>
        <w:t xml:space="preserve">)- مرجع قبلی: ص 253. </w:t>
      </w:r>
    </w:p>
  </w:footnote>
  <w:footnote w:id="92">
    <w:p w:rsidR="0050669C" w:rsidRPr="00C505C1" w:rsidRDefault="0050669C" w:rsidP="00583720">
      <w:pPr>
        <w:pStyle w:val="a7"/>
        <w:spacing w:line="204" w:lineRule="auto"/>
        <w:ind w:left="193" w:hanging="193"/>
        <w:jc w:val="both"/>
        <w:rPr>
          <w:rStyle w:val="a6"/>
          <w:rFonts w:ascii="Lotus Linotype" w:hAnsi="Lotus Linotype" w:cs="Lotus Linotype"/>
        </w:rPr>
      </w:pPr>
      <w:r w:rsidRPr="00C505C1">
        <w:rPr>
          <w:rStyle w:val="a6"/>
          <w:rFonts w:ascii="Lotus Linotype" w:hAnsi="Lotus Linotype" w:cs="Lotus Linotype"/>
          <w:rtl/>
        </w:rPr>
        <w:t>(</w:t>
      </w:r>
      <w:r w:rsidRPr="00C505C1">
        <w:rPr>
          <w:rStyle w:val="a6"/>
          <w:rFonts w:ascii="Lotus Linotype" w:hAnsi="Lotus Linotype" w:cs="Lotus Linotype"/>
          <w:rtl/>
        </w:rPr>
        <w:footnoteRef/>
      </w:r>
      <w:r w:rsidRPr="00C505C1">
        <w:rPr>
          <w:rStyle w:val="a6"/>
          <w:rFonts w:ascii="Lotus Linotype" w:hAnsi="Lotus Linotype" w:cs="Lotus Linotype"/>
          <w:rtl/>
        </w:rPr>
        <w:t>)- ابو داود این حدیث را در کتاب الادب باب الهدی فی الکلام: (4840)، و ابن ماجه در کتاب النکاح باب خطب</w:t>
      </w:r>
      <w:r>
        <w:rPr>
          <w:rStyle w:val="a6"/>
          <w:rFonts w:ascii="Lotus Linotype" w:hAnsi="Lotus Linotype" w:cs="Lotus Linotype" w:hint="cs"/>
          <w:rtl/>
        </w:rPr>
        <w:t>ة</w:t>
      </w:r>
      <w:r w:rsidRPr="00C505C1">
        <w:rPr>
          <w:rStyle w:val="a6"/>
          <w:rFonts w:ascii="Lotus Linotype" w:hAnsi="Lotus Linotype" w:cs="Lotus Linotype"/>
          <w:rtl/>
        </w:rPr>
        <w:t xml:space="preserve"> النکاح: (1894) و امام احمد در مسند: (2/359) نقل نموده</w:t>
      </w:r>
      <w:r w:rsidRPr="00C505C1">
        <w:rPr>
          <w:rStyle w:val="a6"/>
          <w:rFonts w:ascii="Lotus Linotype" w:hAnsi="Lotus Linotype"/>
          <w:rtl/>
        </w:rPr>
        <w:t>‌</w:t>
      </w:r>
      <w:r w:rsidRPr="00C505C1">
        <w:rPr>
          <w:rStyle w:val="a6"/>
          <w:rFonts w:ascii="Lotus Linotype" w:hAnsi="Lotus Linotype" w:cs="Lotus Linotype"/>
          <w:rtl/>
        </w:rPr>
        <w:t xml:space="preserve">اند. </w:t>
      </w:r>
    </w:p>
  </w:footnote>
  <w:footnote w:id="93">
    <w:p w:rsidR="0050669C" w:rsidRPr="00C505C1" w:rsidRDefault="0050669C" w:rsidP="005D117F">
      <w:pPr>
        <w:pStyle w:val="a7"/>
        <w:spacing w:line="204" w:lineRule="auto"/>
        <w:ind w:left="193" w:hanging="193"/>
        <w:jc w:val="both"/>
        <w:rPr>
          <w:rStyle w:val="a6"/>
          <w:rFonts w:ascii="Lotus Linotype" w:hAnsi="Lotus Linotype" w:cs="Lotus Linotype"/>
        </w:rPr>
      </w:pPr>
      <w:r w:rsidRPr="00C505C1">
        <w:rPr>
          <w:rStyle w:val="a6"/>
          <w:rFonts w:ascii="Lotus Linotype" w:hAnsi="Lotus Linotype" w:cs="Lotus Linotype"/>
          <w:rtl/>
        </w:rPr>
        <w:t>(</w:t>
      </w:r>
      <w:r w:rsidRPr="00C505C1">
        <w:rPr>
          <w:rStyle w:val="a6"/>
          <w:rFonts w:ascii="Lotus Linotype" w:hAnsi="Lotus Linotype" w:cs="Lotus Linotype"/>
          <w:rtl/>
        </w:rPr>
        <w:footnoteRef/>
      </w:r>
      <w:r w:rsidRPr="00C505C1">
        <w:rPr>
          <w:rStyle w:val="a6"/>
          <w:rFonts w:ascii="Lotus Linotype" w:hAnsi="Lotus Linotype" w:cs="Lotus Linotype"/>
          <w:rtl/>
        </w:rPr>
        <w:t xml:space="preserve">)- مجموع الفتاوی: (3/255). </w:t>
      </w:r>
    </w:p>
  </w:footnote>
  <w:footnote w:id="94">
    <w:p w:rsidR="0050669C" w:rsidRPr="00C505C1" w:rsidRDefault="0050669C" w:rsidP="005D117F">
      <w:pPr>
        <w:pStyle w:val="a7"/>
        <w:spacing w:line="204" w:lineRule="auto"/>
        <w:ind w:left="193" w:hanging="193"/>
        <w:jc w:val="both"/>
        <w:rPr>
          <w:rStyle w:val="a6"/>
          <w:rFonts w:ascii="Lotus Linotype" w:hAnsi="Lotus Linotype" w:cs="Lotus Linotype"/>
        </w:rPr>
      </w:pPr>
      <w:r w:rsidRPr="00C505C1">
        <w:rPr>
          <w:rStyle w:val="a6"/>
          <w:rFonts w:ascii="Lotus Linotype" w:hAnsi="Lotus Linotype" w:cs="Lotus Linotype"/>
          <w:rtl/>
        </w:rPr>
        <w:t>(</w:t>
      </w:r>
      <w:r w:rsidRPr="00C505C1">
        <w:rPr>
          <w:rStyle w:val="a6"/>
          <w:rFonts w:ascii="Lotus Linotype" w:hAnsi="Lotus Linotype" w:cs="Lotus Linotype"/>
          <w:rtl/>
        </w:rPr>
        <w:footnoteRef/>
      </w:r>
      <w:r w:rsidRPr="00C505C1">
        <w:rPr>
          <w:rStyle w:val="a6"/>
          <w:rFonts w:ascii="Lotus Linotype" w:hAnsi="Lotus Linotype" w:cs="Lotus Linotype"/>
          <w:rtl/>
        </w:rPr>
        <w:t xml:space="preserve">)- مرجع سابق: (3/256). </w:t>
      </w:r>
    </w:p>
  </w:footnote>
  <w:footnote w:id="95">
    <w:p w:rsidR="0050669C" w:rsidRPr="00C505C1" w:rsidRDefault="0050669C" w:rsidP="005D117F">
      <w:pPr>
        <w:pStyle w:val="a7"/>
        <w:spacing w:line="204" w:lineRule="auto"/>
        <w:ind w:left="193" w:hanging="193"/>
        <w:jc w:val="both"/>
        <w:rPr>
          <w:rStyle w:val="a6"/>
          <w:rFonts w:ascii="Lotus Linotype" w:hAnsi="Lotus Linotype" w:cs="Lotus Linotype"/>
        </w:rPr>
      </w:pPr>
      <w:r w:rsidRPr="00C505C1">
        <w:rPr>
          <w:rStyle w:val="a6"/>
          <w:rFonts w:ascii="Lotus Linotype" w:hAnsi="Lotus Linotype" w:cs="Lotus Linotype"/>
          <w:rtl/>
        </w:rPr>
        <w:t>(</w:t>
      </w:r>
      <w:r w:rsidRPr="00C505C1">
        <w:rPr>
          <w:rStyle w:val="a6"/>
          <w:rFonts w:ascii="Lotus Linotype" w:hAnsi="Lotus Linotype" w:cs="Lotus Linotype"/>
          <w:rtl/>
        </w:rPr>
        <w:footnoteRef/>
      </w:r>
      <w:r w:rsidRPr="00C505C1">
        <w:rPr>
          <w:rStyle w:val="a6"/>
          <w:rFonts w:ascii="Lotus Linotype" w:hAnsi="Lotus Linotype" w:cs="Lotus Linotype"/>
          <w:rtl/>
        </w:rPr>
        <w:t xml:space="preserve">)- مرجع سابق: (3/259). </w:t>
      </w:r>
    </w:p>
  </w:footnote>
  <w:footnote w:id="96">
    <w:p w:rsidR="0050669C" w:rsidRPr="00C505C1" w:rsidRDefault="0050669C" w:rsidP="005D117F">
      <w:pPr>
        <w:pStyle w:val="a7"/>
        <w:spacing w:line="204" w:lineRule="auto"/>
        <w:ind w:left="193" w:hanging="193"/>
        <w:jc w:val="both"/>
        <w:rPr>
          <w:rStyle w:val="a6"/>
          <w:rFonts w:ascii="Lotus Linotype" w:hAnsi="Lotus Linotype" w:cs="Lotus Linotype"/>
        </w:rPr>
      </w:pPr>
      <w:r w:rsidRPr="00C505C1">
        <w:rPr>
          <w:rStyle w:val="a6"/>
          <w:rFonts w:ascii="Lotus Linotype" w:hAnsi="Lotus Linotype" w:cs="Lotus Linotype"/>
          <w:rtl/>
        </w:rPr>
        <w:t>(</w:t>
      </w:r>
      <w:r w:rsidRPr="00C505C1">
        <w:rPr>
          <w:rStyle w:val="a6"/>
          <w:rFonts w:ascii="Lotus Linotype" w:hAnsi="Lotus Linotype" w:cs="Lotus Linotype"/>
          <w:rtl/>
        </w:rPr>
        <w:footnoteRef/>
      </w:r>
      <w:r w:rsidRPr="00C505C1">
        <w:rPr>
          <w:rStyle w:val="a6"/>
          <w:rFonts w:ascii="Lotus Linotype" w:hAnsi="Lotus Linotype" w:cs="Lotus Linotype"/>
          <w:rtl/>
        </w:rPr>
        <w:t xml:space="preserve">)- مرجع قبلی: (3/260). </w:t>
      </w:r>
    </w:p>
  </w:footnote>
  <w:footnote w:id="97">
    <w:p w:rsidR="0050669C" w:rsidRPr="00C505C1" w:rsidRDefault="0050669C" w:rsidP="00583720">
      <w:pPr>
        <w:pStyle w:val="a7"/>
        <w:widowControl w:val="0"/>
        <w:spacing w:line="204" w:lineRule="auto"/>
        <w:ind w:left="193" w:hanging="193"/>
        <w:jc w:val="both"/>
        <w:rPr>
          <w:rStyle w:val="a6"/>
          <w:rFonts w:ascii="Lotus Linotype" w:hAnsi="Lotus Linotype" w:cs="Lotus Linotype"/>
        </w:rPr>
      </w:pPr>
      <w:r w:rsidRPr="00C505C1">
        <w:rPr>
          <w:rStyle w:val="a6"/>
          <w:rFonts w:ascii="Lotus Linotype" w:hAnsi="Lotus Linotype" w:cs="Lotus Linotype"/>
          <w:rtl/>
        </w:rPr>
        <w:t>(</w:t>
      </w:r>
      <w:r w:rsidRPr="00C505C1">
        <w:rPr>
          <w:rStyle w:val="a6"/>
          <w:rFonts w:ascii="Lotus Linotype" w:hAnsi="Lotus Linotype" w:cs="Lotus Linotype"/>
          <w:rtl/>
        </w:rPr>
        <w:footnoteRef/>
      </w:r>
      <w:r w:rsidRPr="00C505C1">
        <w:rPr>
          <w:rStyle w:val="a6"/>
          <w:rFonts w:ascii="Lotus Linotype" w:hAnsi="Lotus Linotype" w:cs="Lotus Linotype"/>
          <w:rtl/>
        </w:rPr>
        <w:t xml:space="preserve">)- مرجع سابق: (3/227-228). </w:t>
      </w:r>
    </w:p>
  </w:footnote>
  <w:footnote w:id="98">
    <w:p w:rsidR="0050669C" w:rsidRPr="00C505C1" w:rsidRDefault="0050669C" w:rsidP="005D117F">
      <w:pPr>
        <w:pStyle w:val="a7"/>
        <w:spacing w:line="204" w:lineRule="auto"/>
        <w:ind w:left="193" w:hanging="193"/>
        <w:jc w:val="both"/>
        <w:rPr>
          <w:rStyle w:val="a6"/>
          <w:rFonts w:ascii="Lotus Linotype" w:hAnsi="Lotus Linotype" w:cs="Lotus Linotype"/>
        </w:rPr>
      </w:pPr>
      <w:r w:rsidRPr="00C505C1">
        <w:rPr>
          <w:rStyle w:val="a6"/>
          <w:rFonts w:ascii="Lotus Linotype" w:hAnsi="Lotus Linotype" w:cs="Lotus Linotype"/>
          <w:rtl/>
        </w:rPr>
        <w:t>(</w:t>
      </w:r>
      <w:r w:rsidRPr="00C505C1">
        <w:rPr>
          <w:rStyle w:val="a6"/>
          <w:rFonts w:ascii="Lotus Linotype" w:hAnsi="Lotus Linotype" w:cs="Lotus Linotype"/>
          <w:rtl/>
        </w:rPr>
        <w:footnoteRef/>
      </w:r>
      <w:r w:rsidRPr="00C505C1">
        <w:rPr>
          <w:rStyle w:val="a6"/>
          <w:rFonts w:ascii="Lotus Linotype" w:hAnsi="Lotus Linotype" w:cs="Lotus Linotype"/>
          <w:rtl/>
        </w:rPr>
        <w:t xml:space="preserve">)- عبدالله بن احمد بن محمد بن قدامه المقدسی، موفق الدین الدمشقی الحنبلی، مصنف کتاب «المغنی» سال 620 هجری در دمشق وفات یافت، (سیر اعلام النبلاء: 22/165-173). </w:t>
      </w:r>
    </w:p>
  </w:footnote>
  <w:footnote w:id="99">
    <w:p w:rsidR="0050669C" w:rsidRPr="00C505C1" w:rsidRDefault="0050669C" w:rsidP="007413D2">
      <w:pPr>
        <w:pStyle w:val="a7"/>
        <w:spacing w:line="204" w:lineRule="auto"/>
        <w:ind w:left="193" w:hanging="193"/>
        <w:jc w:val="both"/>
        <w:rPr>
          <w:rStyle w:val="a6"/>
          <w:rFonts w:ascii="Lotus Linotype" w:hAnsi="Lotus Linotype" w:cs="Lotus Linotype"/>
        </w:rPr>
      </w:pPr>
      <w:r w:rsidRPr="00C505C1">
        <w:rPr>
          <w:rStyle w:val="a6"/>
          <w:rFonts w:ascii="Lotus Linotype" w:hAnsi="Lotus Linotype" w:cs="Lotus Linotype"/>
          <w:rtl/>
        </w:rPr>
        <w:t>(</w:t>
      </w:r>
      <w:r w:rsidRPr="00C505C1">
        <w:rPr>
          <w:rStyle w:val="a6"/>
          <w:rFonts w:ascii="Lotus Linotype" w:hAnsi="Lotus Linotype" w:cs="Lotus Linotype"/>
          <w:rtl/>
        </w:rPr>
        <w:footnoteRef/>
      </w:r>
      <w:r w:rsidRPr="00C505C1">
        <w:rPr>
          <w:rStyle w:val="a6"/>
          <w:rFonts w:ascii="Lotus Linotype" w:hAnsi="Lotus Linotype" w:cs="Lotus Linotype"/>
          <w:rtl/>
        </w:rPr>
        <w:t xml:space="preserve">)- علی بن </w:t>
      </w:r>
      <w:r>
        <w:rPr>
          <w:rStyle w:val="a6"/>
          <w:rFonts w:ascii="Lotus Linotype" w:hAnsi="Lotus Linotype" w:cs="Lotus Linotype" w:hint="cs"/>
          <w:rtl/>
        </w:rPr>
        <w:t>ال</w:t>
      </w:r>
      <w:r w:rsidRPr="00C505C1">
        <w:rPr>
          <w:rStyle w:val="a6"/>
          <w:rFonts w:ascii="Lotus Linotype" w:hAnsi="Lotus Linotype" w:cs="Lotus Linotype"/>
          <w:rtl/>
        </w:rPr>
        <w:t xml:space="preserve">حسن بن هبة الله، ابوالقاسم ابن عساکر دمشقی، مورخ و حافظ، سال 571 هجری در دمشق وفات یافت (سیر اعلام النبلاء: 20/554-571). </w:t>
      </w:r>
    </w:p>
  </w:footnote>
  <w:footnote w:id="100">
    <w:p w:rsidR="0050669C" w:rsidRPr="00C505C1" w:rsidRDefault="0050669C" w:rsidP="00583720">
      <w:pPr>
        <w:pStyle w:val="a7"/>
        <w:spacing w:line="204" w:lineRule="auto"/>
        <w:ind w:left="193" w:hanging="193"/>
        <w:jc w:val="both"/>
        <w:rPr>
          <w:rStyle w:val="a6"/>
          <w:rFonts w:ascii="Lotus Linotype" w:hAnsi="Lotus Linotype" w:cs="Lotus Linotype"/>
        </w:rPr>
      </w:pPr>
      <w:r w:rsidRPr="00C505C1">
        <w:rPr>
          <w:rStyle w:val="a6"/>
          <w:rFonts w:ascii="Lotus Linotype" w:hAnsi="Lotus Linotype" w:cs="Lotus Linotype"/>
          <w:rtl/>
        </w:rPr>
        <w:t>(</w:t>
      </w:r>
      <w:r w:rsidRPr="00C505C1">
        <w:rPr>
          <w:rStyle w:val="a6"/>
          <w:rFonts w:ascii="Lotus Linotype" w:hAnsi="Lotus Linotype" w:cs="Lotus Linotype"/>
          <w:rtl/>
        </w:rPr>
        <w:footnoteRef/>
      </w:r>
      <w:r w:rsidRPr="00C505C1">
        <w:rPr>
          <w:rStyle w:val="a6"/>
          <w:rFonts w:ascii="Lotus Linotype" w:hAnsi="Lotus Linotype" w:cs="Lotus Linotype"/>
          <w:rtl/>
        </w:rPr>
        <w:t xml:space="preserve">)- عبدالرحیم بن عبدالکریم بن هوازن، ابونصر قشیری نیشابوری واعظ، به بغداد سفر کرد و در آنجا مشغول وعظ و ارشاد شد و در این میان نسبت به اشاعره تعصب زیاد بخرج داد و خشم حنابله را بر افروخت و بدین وسیله فتنه بزرگی در آنجا به وقوع پیوست، نظام الملک او را به اصفهان فرا خواند تا فتنه در بغداد خاموش گردد، و در سال 514 هجری در نیشابور وفات یافت (سیر اعلام النبلاء: 19/424-426). </w:t>
      </w:r>
    </w:p>
  </w:footnote>
  <w:footnote w:id="101">
    <w:p w:rsidR="0050669C" w:rsidRPr="00C505C1" w:rsidRDefault="0050669C" w:rsidP="005D117F">
      <w:pPr>
        <w:pStyle w:val="a7"/>
        <w:spacing w:line="204" w:lineRule="auto"/>
        <w:ind w:left="193" w:hanging="193"/>
        <w:jc w:val="both"/>
        <w:rPr>
          <w:rStyle w:val="a6"/>
          <w:rFonts w:ascii="Lotus Linotype" w:hAnsi="Lotus Linotype" w:cs="Lotus Linotype"/>
        </w:rPr>
      </w:pPr>
      <w:r w:rsidRPr="00C505C1">
        <w:rPr>
          <w:rStyle w:val="a6"/>
          <w:rFonts w:ascii="Lotus Linotype" w:hAnsi="Lotus Linotype" w:cs="Lotus Linotype"/>
          <w:rtl/>
        </w:rPr>
        <w:t>(</w:t>
      </w:r>
      <w:r w:rsidRPr="00C505C1">
        <w:rPr>
          <w:rStyle w:val="a6"/>
          <w:rFonts w:ascii="Lotus Linotype" w:hAnsi="Lotus Linotype" w:cs="Lotus Linotype"/>
          <w:rtl/>
        </w:rPr>
        <w:footnoteRef/>
      </w:r>
      <w:r w:rsidRPr="00C505C1">
        <w:rPr>
          <w:rStyle w:val="a6"/>
          <w:rFonts w:ascii="Lotus Linotype" w:hAnsi="Lotus Linotype" w:cs="Lotus Linotype"/>
          <w:rtl/>
        </w:rPr>
        <w:t xml:space="preserve">)- مجموع الفتاوی لا بن تیمیه: (3/228-229). </w:t>
      </w:r>
    </w:p>
  </w:footnote>
  <w:footnote w:id="102">
    <w:p w:rsidR="0050669C" w:rsidRPr="00583720" w:rsidRDefault="0050669C" w:rsidP="00583720">
      <w:pPr>
        <w:pStyle w:val="a7"/>
        <w:spacing w:line="204" w:lineRule="auto"/>
        <w:ind w:left="193" w:hanging="193"/>
        <w:jc w:val="both"/>
        <w:rPr>
          <w:rStyle w:val="a6"/>
          <w:rFonts w:ascii="Lotus Linotype" w:hAnsi="Lotus Linotype" w:cs="Lotus Linotype"/>
          <w:spacing w:val="-4"/>
        </w:rPr>
      </w:pPr>
      <w:r w:rsidRPr="00583720">
        <w:rPr>
          <w:rStyle w:val="a6"/>
          <w:rFonts w:ascii="Lotus Linotype" w:hAnsi="Lotus Linotype" w:cs="Lotus Linotype"/>
          <w:spacing w:val="-4"/>
          <w:rtl/>
        </w:rPr>
        <w:t>(</w:t>
      </w:r>
      <w:r w:rsidRPr="00583720">
        <w:rPr>
          <w:rStyle w:val="a6"/>
          <w:rFonts w:ascii="Lotus Linotype" w:hAnsi="Lotus Linotype" w:cs="Lotus Linotype"/>
          <w:spacing w:val="-4"/>
          <w:rtl/>
        </w:rPr>
        <w:footnoteRef/>
      </w:r>
      <w:r w:rsidRPr="00583720">
        <w:rPr>
          <w:rStyle w:val="a6"/>
          <w:rFonts w:ascii="Lotus Linotype" w:hAnsi="Lotus Linotype" w:cs="Lotus Linotype"/>
          <w:spacing w:val="-4"/>
          <w:rtl/>
        </w:rPr>
        <w:t>)- «الشهاد</w:t>
      </w:r>
      <w:r w:rsidRPr="00583720">
        <w:rPr>
          <w:rStyle w:val="a6"/>
          <w:rFonts w:ascii="Lotus Linotype" w:hAnsi="Lotus Linotype" w:cs="Lotus Linotype" w:hint="cs"/>
          <w:spacing w:val="-4"/>
          <w:rtl/>
        </w:rPr>
        <w:t>ة</w:t>
      </w:r>
      <w:r w:rsidRPr="00583720">
        <w:rPr>
          <w:rStyle w:val="a6"/>
          <w:rFonts w:ascii="Lotus Linotype" w:hAnsi="Lotus Linotype" w:cs="Lotus Linotype"/>
          <w:spacing w:val="-4"/>
          <w:rtl/>
        </w:rPr>
        <w:t xml:space="preserve"> الزکی</w:t>
      </w:r>
      <w:r w:rsidRPr="00583720">
        <w:rPr>
          <w:rStyle w:val="a6"/>
          <w:rFonts w:ascii="Lotus Linotype" w:hAnsi="Lotus Linotype" w:cs="Lotus Linotype" w:hint="cs"/>
          <w:spacing w:val="-4"/>
          <w:rtl/>
        </w:rPr>
        <w:t>ة</w:t>
      </w:r>
      <w:r w:rsidRPr="00583720">
        <w:rPr>
          <w:rStyle w:val="a6"/>
          <w:rFonts w:ascii="Lotus Linotype" w:hAnsi="Lotus Linotype" w:cs="Lotus Linotype"/>
          <w:spacing w:val="-4"/>
          <w:rtl/>
        </w:rPr>
        <w:t xml:space="preserve"> ف</w:t>
      </w:r>
      <w:r w:rsidRPr="00583720">
        <w:rPr>
          <w:rStyle w:val="a6"/>
          <w:rFonts w:ascii="Lotus Linotype" w:hAnsi="Lotus Linotype" w:cs="Lotus Linotype" w:hint="cs"/>
          <w:spacing w:val="-4"/>
          <w:rtl/>
        </w:rPr>
        <w:t>ي</w:t>
      </w:r>
      <w:r w:rsidRPr="00583720">
        <w:rPr>
          <w:rStyle w:val="a6"/>
          <w:rFonts w:ascii="Lotus Linotype" w:hAnsi="Lotus Linotype" w:cs="Lotus Linotype"/>
          <w:spacing w:val="-4"/>
          <w:rtl/>
        </w:rPr>
        <w:t xml:space="preserve"> ثناء الأمه عل</w:t>
      </w:r>
      <w:r w:rsidRPr="00583720">
        <w:rPr>
          <w:rStyle w:val="a6"/>
          <w:rFonts w:ascii="Lotus Linotype" w:hAnsi="Lotus Linotype" w:cs="Lotus Linotype" w:hint="cs"/>
          <w:spacing w:val="-4"/>
          <w:rtl/>
        </w:rPr>
        <w:t>ى</w:t>
      </w:r>
      <w:r w:rsidRPr="00583720">
        <w:rPr>
          <w:rStyle w:val="a6"/>
          <w:rFonts w:ascii="Lotus Linotype" w:hAnsi="Lotus Linotype" w:cs="Lotus Linotype"/>
          <w:spacing w:val="-4"/>
          <w:rtl/>
        </w:rPr>
        <w:t xml:space="preserve"> ابن تیمیه» </w:t>
      </w:r>
      <w:r w:rsidRPr="00583720">
        <w:rPr>
          <w:rStyle w:val="a6"/>
          <w:rFonts w:ascii="Lotus Linotype" w:hAnsi="Lotus Linotype" w:cs="Lotus Linotype" w:hint="cs"/>
          <w:spacing w:val="-4"/>
          <w:rtl/>
        </w:rPr>
        <w:t>اثر</w:t>
      </w:r>
      <w:r w:rsidRPr="00583720">
        <w:rPr>
          <w:rStyle w:val="a6"/>
          <w:rFonts w:ascii="Lotus Linotype" w:hAnsi="Lotus Linotype" w:cs="Lotus Linotype"/>
          <w:spacing w:val="-4"/>
          <w:rtl/>
        </w:rPr>
        <w:t xml:space="preserve">: مرعی بن یوسف کرمى حنبلی: ص: 74. </w:t>
      </w:r>
    </w:p>
  </w:footnote>
  <w:footnote w:id="103">
    <w:p w:rsidR="0050669C" w:rsidRPr="00C505C1" w:rsidRDefault="0050669C" w:rsidP="005D117F">
      <w:pPr>
        <w:pStyle w:val="a7"/>
        <w:spacing w:line="204" w:lineRule="auto"/>
        <w:ind w:left="193" w:hanging="193"/>
        <w:jc w:val="both"/>
        <w:rPr>
          <w:rStyle w:val="a6"/>
          <w:rFonts w:ascii="Lotus Linotype" w:hAnsi="Lotus Linotype" w:cs="Lotus Linotype"/>
        </w:rPr>
      </w:pPr>
      <w:r w:rsidRPr="00C505C1">
        <w:rPr>
          <w:rStyle w:val="a6"/>
          <w:rFonts w:ascii="Lotus Linotype" w:hAnsi="Lotus Linotype" w:cs="Lotus Linotype"/>
          <w:rtl/>
        </w:rPr>
        <w:t>(</w:t>
      </w:r>
      <w:r w:rsidRPr="00C505C1">
        <w:rPr>
          <w:rStyle w:val="a6"/>
          <w:rFonts w:ascii="Lotus Linotype" w:hAnsi="Lotus Linotype" w:cs="Lotus Linotype"/>
          <w:rtl/>
        </w:rPr>
        <w:footnoteRef/>
      </w:r>
      <w:r w:rsidRPr="00C505C1">
        <w:rPr>
          <w:rStyle w:val="a6"/>
          <w:rFonts w:ascii="Lotus Linotype" w:hAnsi="Lotus Linotype" w:cs="Lotus Linotype"/>
          <w:rtl/>
        </w:rPr>
        <w:t xml:space="preserve">)- مرجع سابق: (82). </w:t>
      </w:r>
    </w:p>
  </w:footnote>
  <w:footnote w:id="104">
    <w:p w:rsidR="0050669C" w:rsidRPr="00C505C1" w:rsidRDefault="0050669C" w:rsidP="00745928">
      <w:pPr>
        <w:pStyle w:val="a7"/>
        <w:widowControl w:val="0"/>
        <w:spacing w:line="204" w:lineRule="auto"/>
        <w:ind w:left="193" w:hanging="193"/>
        <w:jc w:val="both"/>
        <w:rPr>
          <w:rStyle w:val="a6"/>
          <w:rFonts w:ascii="Lotus Linotype" w:hAnsi="Lotus Linotype" w:cs="Lotus Linotype"/>
        </w:rPr>
      </w:pPr>
      <w:r w:rsidRPr="00C505C1">
        <w:rPr>
          <w:rStyle w:val="a6"/>
          <w:rFonts w:ascii="Lotus Linotype" w:hAnsi="Lotus Linotype" w:cs="Lotus Linotype"/>
          <w:rtl/>
        </w:rPr>
        <w:t>(</w:t>
      </w:r>
      <w:r w:rsidRPr="00C505C1">
        <w:rPr>
          <w:rStyle w:val="a6"/>
          <w:rFonts w:ascii="Lotus Linotype" w:hAnsi="Lotus Linotype" w:cs="Lotus Linotype"/>
          <w:rtl/>
        </w:rPr>
        <w:footnoteRef/>
      </w:r>
      <w:r w:rsidRPr="00C505C1">
        <w:rPr>
          <w:rStyle w:val="a6"/>
          <w:rFonts w:ascii="Lotus Linotype" w:hAnsi="Lotus Linotype" w:cs="Lotus Linotype"/>
          <w:rtl/>
        </w:rPr>
        <w:t>)- «الدرر السنیة في الأجوبة النجدیّة» شیخ عبدالرحمن بن قاسم این کتاب را جمع</w:t>
      </w:r>
      <w:r w:rsidRPr="00C505C1">
        <w:rPr>
          <w:rStyle w:val="a6"/>
          <w:rFonts w:ascii="Lotus Linotype" w:hAnsi="Lotus Linotype"/>
          <w:rtl/>
        </w:rPr>
        <w:t>‌</w:t>
      </w:r>
      <w:r w:rsidRPr="00C505C1">
        <w:rPr>
          <w:rStyle w:val="a6"/>
          <w:rFonts w:ascii="Lotus Linotype" w:hAnsi="Lotus Linotype" w:cs="Lotus Linotype"/>
          <w:rtl/>
        </w:rPr>
        <w:t xml:space="preserve">آوری کرده است. (1/28-30). </w:t>
      </w:r>
    </w:p>
  </w:footnote>
  <w:footnote w:id="105">
    <w:p w:rsidR="0050669C" w:rsidRPr="00C505C1" w:rsidRDefault="0050669C" w:rsidP="0088604C">
      <w:pPr>
        <w:pStyle w:val="a7"/>
        <w:widowControl w:val="0"/>
        <w:spacing w:line="204" w:lineRule="auto"/>
        <w:ind w:left="193" w:hanging="193"/>
        <w:jc w:val="both"/>
        <w:rPr>
          <w:rStyle w:val="a6"/>
          <w:rFonts w:ascii="Lotus Linotype" w:hAnsi="Lotus Linotype" w:cs="Lotus Linotype"/>
        </w:rPr>
      </w:pPr>
      <w:r w:rsidRPr="00C505C1">
        <w:rPr>
          <w:rStyle w:val="a6"/>
          <w:rFonts w:ascii="Lotus Linotype" w:hAnsi="Lotus Linotype" w:cs="Lotus Linotype"/>
          <w:rtl/>
        </w:rPr>
        <w:t>(</w:t>
      </w:r>
      <w:r w:rsidRPr="00C505C1">
        <w:rPr>
          <w:rStyle w:val="a6"/>
          <w:rFonts w:ascii="Lotus Linotype" w:hAnsi="Lotus Linotype" w:cs="Lotus Linotype"/>
          <w:rtl/>
        </w:rPr>
        <w:footnoteRef/>
      </w:r>
      <w:r w:rsidRPr="00C505C1">
        <w:rPr>
          <w:rStyle w:val="a6"/>
          <w:rFonts w:ascii="Lotus Linotype" w:hAnsi="Lotus Linotype" w:cs="Lotus Linotype"/>
          <w:rtl/>
        </w:rPr>
        <w:t xml:space="preserve">)- مرجع سابق: (1/61-64). </w:t>
      </w:r>
    </w:p>
  </w:footnote>
  <w:footnote w:id="106">
    <w:p w:rsidR="0050669C" w:rsidRPr="00C505C1" w:rsidRDefault="0050669C" w:rsidP="0088604C">
      <w:pPr>
        <w:pStyle w:val="a7"/>
        <w:spacing w:line="204" w:lineRule="auto"/>
        <w:ind w:left="193" w:hanging="193"/>
        <w:jc w:val="both"/>
        <w:rPr>
          <w:rStyle w:val="a6"/>
          <w:rFonts w:ascii="Lotus Linotype" w:hAnsi="Lotus Linotype" w:cs="Lotus Linotype"/>
        </w:rPr>
      </w:pPr>
      <w:r w:rsidRPr="00C505C1">
        <w:rPr>
          <w:rStyle w:val="a6"/>
          <w:rFonts w:ascii="Lotus Linotype" w:hAnsi="Lotus Linotype" w:cs="Lotus Linotype"/>
          <w:rtl/>
        </w:rPr>
        <w:t>(</w:t>
      </w:r>
      <w:r w:rsidRPr="00C505C1">
        <w:rPr>
          <w:rStyle w:val="a6"/>
          <w:rFonts w:ascii="Lotus Linotype" w:hAnsi="Lotus Linotype" w:cs="Lotus Linotype"/>
          <w:rtl/>
        </w:rPr>
        <w:footnoteRef/>
      </w:r>
      <w:r w:rsidRPr="00C505C1">
        <w:rPr>
          <w:rStyle w:val="a6"/>
          <w:rFonts w:ascii="Lotus Linotype" w:hAnsi="Lotus Linotype" w:cs="Lotus Linotype"/>
          <w:rtl/>
        </w:rPr>
        <w:t xml:space="preserve">)- مرجع سابق: (1/143). </w:t>
      </w:r>
    </w:p>
  </w:footnote>
  <w:footnote w:id="107">
    <w:p w:rsidR="0050669C" w:rsidRPr="00C505C1" w:rsidRDefault="0050669C" w:rsidP="005D117F">
      <w:pPr>
        <w:pStyle w:val="a7"/>
        <w:spacing w:line="204" w:lineRule="auto"/>
        <w:ind w:left="193" w:hanging="193"/>
        <w:jc w:val="both"/>
        <w:rPr>
          <w:rStyle w:val="a6"/>
          <w:rFonts w:ascii="Lotus Linotype" w:hAnsi="Lotus Linotype" w:cs="Lotus Linotype"/>
        </w:rPr>
      </w:pPr>
      <w:r w:rsidRPr="00C505C1">
        <w:rPr>
          <w:rStyle w:val="a6"/>
          <w:rFonts w:ascii="Lotus Linotype" w:hAnsi="Lotus Linotype" w:cs="Lotus Linotype"/>
          <w:rtl/>
        </w:rPr>
        <w:t>(</w:t>
      </w:r>
      <w:r w:rsidRPr="00C505C1">
        <w:rPr>
          <w:rStyle w:val="a6"/>
          <w:rFonts w:ascii="Lotus Linotype" w:hAnsi="Lotus Linotype" w:cs="Lotus Linotype"/>
          <w:rtl/>
        </w:rPr>
        <w:footnoteRef/>
      </w:r>
      <w:r w:rsidRPr="00C505C1">
        <w:rPr>
          <w:rStyle w:val="a6"/>
          <w:rFonts w:ascii="Lotus Linotype" w:hAnsi="Lotus Linotype" w:cs="Lotus Linotype"/>
          <w:rtl/>
        </w:rPr>
        <w:t xml:space="preserve">)- «الدرر السنیه فی الأجوبه النجدیه» جمع عبدالرحمن بن قاسم ص،: (59). </w:t>
      </w:r>
    </w:p>
  </w:footnote>
  <w:footnote w:id="108">
    <w:p w:rsidR="0050669C" w:rsidRPr="00C505C1" w:rsidRDefault="0050669C" w:rsidP="005D117F">
      <w:pPr>
        <w:pStyle w:val="a7"/>
        <w:spacing w:line="204" w:lineRule="auto"/>
        <w:ind w:left="193" w:hanging="193"/>
        <w:jc w:val="both"/>
        <w:rPr>
          <w:rStyle w:val="a6"/>
          <w:rFonts w:ascii="Lotus Linotype" w:hAnsi="Lotus Linotype" w:cs="Lotus Linotype"/>
        </w:rPr>
      </w:pPr>
      <w:r w:rsidRPr="00C505C1">
        <w:rPr>
          <w:rStyle w:val="a6"/>
          <w:rFonts w:ascii="Lotus Linotype" w:hAnsi="Lotus Linotype" w:cs="Lotus Linotype"/>
          <w:rtl/>
        </w:rPr>
        <w:t>(</w:t>
      </w:r>
      <w:r w:rsidRPr="00C505C1">
        <w:rPr>
          <w:rStyle w:val="a6"/>
          <w:rFonts w:ascii="Lotus Linotype" w:hAnsi="Lotus Linotype" w:cs="Lotus Linotype"/>
          <w:rtl/>
        </w:rPr>
        <w:footnoteRef/>
      </w:r>
      <w:r w:rsidRPr="00C505C1">
        <w:rPr>
          <w:rStyle w:val="a6"/>
          <w:rFonts w:ascii="Lotus Linotype" w:hAnsi="Lotus Linotype" w:cs="Lotus Linotype"/>
          <w:rtl/>
        </w:rPr>
        <w:t xml:space="preserve">)- مرجع قبلی: ص: (123-125). </w:t>
      </w:r>
    </w:p>
  </w:footnote>
  <w:footnote w:id="109">
    <w:p w:rsidR="0050669C" w:rsidRPr="00C505C1" w:rsidRDefault="0050669C" w:rsidP="005D117F">
      <w:pPr>
        <w:pStyle w:val="a7"/>
        <w:spacing w:line="204" w:lineRule="auto"/>
        <w:ind w:left="193" w:hanging="193"/>
        <w:jc w:val="both"/>
        <w:rPr>
          <w:rStyle w:val="a6"/>
          <w:rFonts w:ascii="Lotus Linotype" w:hAnsi="Lotus Linotype" w:cs="Lotus Linotype"/>
        </w:rPr>
      </w:pPr>
      <w:r w:rsidRPr="00C505C1">
        <w:rPr>
          <w:rStyle w:val="a6"/>
          <w:rFonts w:ascii="Lotus Linotype" w:hAnsi="Lotus Linotype" w:cs="Lotus Linotype"/>
          <w:rtl/>
        </w:rPr>
        <w:t>(</w:t>
      </w:r>
      <w:r w:rsidRPr="00C505C1">
        <w:rPr>
          <w:rStyle w:val="a6"/>
          <w:rFonts w:ascii="Lotus Linotype" w:hAnsi="Lotus Linotype" w:cs="Lotus Linotype"/>
          <w:rtl/>
        </w:rPr>
        <w:footnoteRef/>
      </w:r>
      <w:r w:rsidRPr="00C505C1">
        <w:rPr>
          <w:rStyle w:val="a6"/>
          <w:rFonts w:ascii="Lotus Linotype" w:hAnsi="Lotus Linotype" w:cs="Lotus Linotype"/>
          <w:rtl/>
        </w:rPr>
        <w:t>)- «الدرر السنیه فی الاجوبه النجدیه» شیخ عبدالرحمن بن قاسم آن را جمع</w:t>
      </w:r>
      <w:r w:rsidRPr="00C505C1">
        <w:rPr>
          <w:rStyle w:val="a6"/>
          <w:rFonts w:ascii="Lotus Linotype" w:hAnsi="Lotus Linotype"/>
          <w:rtl/>
        </w:rPr>
        <w:t>‌</w:t>
      </w:r>
      <w:r w:rsidRPr="00C505C1">
        <w:rPr>
          <w:rStyle w:val="a6"/>
          <w:rFonts w:ascii="Lotus Linotype" w:hAnsi="Lotus Linotype" w:cs="Lotus Linotype"/>
          <w:rtl/>
        </w:rPr>
        <w:t xml:space="preserve">آوری کرده است: (7/284-285). </w:t>
      </w:r>
    </w:p>
  </w:footnote>
  <w:footnote w:id="110">
    <w:p w:rsidR="0050669C" w:rsidRPr="00C505C1" w:rsidRDefault="0050669C" w:rsidP="005D117F">
      <w:pPr>
        <w:pStyle w:val="a7"/>
        <w:spacing w:line="204" w:lineRule="auto"/>
        <w:ind w:left="193" w:hanging="193"/>
        <w:jc w:val="both"/>
        <w:rPr>
          <w:rStyle w:val="a6"/>
          <w:rFonts w:ascii="Lotus Linotype" w:hAnsi="Lotus Linotype" w:cs="Lotus Linotype"/>
        </w:rPr>
      </w:pPr>
      <w:r w:rsidRPr="00C505C1">
        <w:rPr>
          <w:rStyle w:val="a6"/>
          <w:rFonts w:ascii="Lotus Linotype" w:hAnsi="Lotus Linotype" w:cs="Lotus Linotype"/>
          <w:rtl/>
        </w:rPr>
        <w:t>(</w:t>
      </w:r>
      <w:r w:rsidRPr="00C505C1">
        <w:rPr>
          <w:rStyle w:val="a6"/>
          <w:rFonts w:ascii="Lotus Linotype" w:hAnsi="Lotus Linotype" w:cs="Lotus Linotype"/>
          <w:rtl/>
        </w:rPr>
        <w:footnoteRef/>
      </w:r>
      <w:r w:rsidRPr="00C505C1">
        <w:rPr>
          <w:rStyle w:val="a6"/>
          <w:rFonts w:ascii="Lotus Linotype" w:hAnsi="Lotus Linotype" w:cs="Lotus Linotype"/>
          <w:rtl/>
        </w:rPr>
        <w:t xml:space="preserve">)- «الملک الراشد» نویسنده: عبدالمنعم الغلامی: ص (369). </w:t>
      </w:r>
    </w:p>
  </w:footnote>
  <w:footnote w:id="111">
    <w:p w:rsidR="0050669C" w:rsidRPr="00C505C1" w:rsidRDefault="0050669C" w:rsidP="00C77766">
      <w:pPr>
        <w:pStyle w:val="a7"/>
        <w:spacing w:line="204" w:lineRule="auto"/>
        <w:ind w:left="193" w:hanging="193"/>
        <w:jc w:val="both"/>
        <w:rPr>
          <w:rStyle w:val="a6"/>
          <w:rFonts w:ascii="Lotus Linotype" w:hAnsi="Lotus Linotype" w:cs="Lotus Linotype"/>
        </w:rPr>
      </w:pPr>
      <w:r w:rsidRPr="00C505C1">
        <w:rPr>
          <w:rStyle w:val="a6"/>
          <w:rFonts w:ascii="Lotus Linotype" w:hAnsi="Lotus Linotype" w:cs="Lotus Linotype"/>
          <w:rtl/>
        </w:rPr>
        <w:t>(</w:t>
      </w:r>
      <w:r w:rsidRPr="00C505C1">
        <w:rPr>
          <w:rStyle w:val="a6"/>
          <w:rFonts w:ascii="Lotus Linotype" w:hAnsi="Lotus Linotype" w:cs="Lotus Linotype"/>
          <w:rtl/>
        </w:rPr>
        <w:footnoteRef/>
      </w:r>
      <w:r w:rsidRPr="00C505C1">
        <w:rPr>
          <w:rStyle w:val="a6"/>
          <w:rFonts w:ascii="Lotus Linotype" w:hAnsi="Lotus Linotype" w:cs="Lotus Linotype"/>
          <w:rtl/>
        </w:rPr>
        <w:t xml:space="preserve">)- موارد زیر </w:t>
      </w:r>
      <w:r>
        <w:rPr>
          <w:rStyle w:val="a6"/>
          <w:rFonts w:ascii="Lotus Linotype" w:hAnsi="Lotus Linotype" w:cs="Lotus Linotype" w:hint="cs"/>
          <w:rtl/>
        </w:rPr>
        <w:t>از</w:t>
      </w:r>
      <w:r w:rsidRPr="00C505C1">
        <w:rPr>
          <w:rStyle w:val="a6"/>
          <w:rFonts w:ascii="Lotus Linotype" w:hAnsi="Lotus Linotype" w:cs="Lotus Linotype"/>
          <w:rtl/>
        </w:rPr>
        <w:t xml:space="preserve"> مقدمه کتاب «شرح العقیده الطحاویه» گرفته شده است، </w:t>
      </w:r>
      <w:r w:rsidR="00C77766">
        <w:rPr>
          <w:rStyle w:val="a6"/>
          <w:rFonts w:ascii="Lotus Linotype" w:hAnsi="Lotus Linotype" w:cs="Lotus Linotype" w:hint="cs"/>
          <w:rtl/>
        </w:rPr>
        <w:t>اثر</w:t>
      </w:r>
      <w:r w:rsidRPr="00C505C1">
        <w:rPr>
          <w:rStyle w:val="a6"/>
          <w:rFonts w:ascii="Lotus Linotype" w:hAnsi="Lotus Linotype" w:cs="Lotus Linotype"/>
          <w:rtl/>
        </w:rPr>
        <w:t xml:space="preserve">: ابن ابی العز، تحقیق: دکتر عبدالله الترکی و شیخ شعیب ارناؤوط؛ چاپ (1408) ص (41-45). </w:t>
      </w:r>
    </w:p>
  </w:footnote>
  <w:footnote w:id="112">
    <w:p w:rsidR="0050669C" w:rsidRPr="00C505C1" w:rsidRDefault="0050669C" w:rsidP="00620A27">
      <w:pPr>
        <w:pStyle w:val="a7"/>
        <w:spacing w:line="204" w:lineRule="auto"/>
        <w:ind w:left="193" w:hanging="193"/>
        <w:jc w:val="both"/>
        <w:rPr>
          <w:rStyle w:val="a6"/>
          <w:rFonts w:ascii="Lotus Linotype" w:hAnsi="Lotus Linotype" w:cs="Lotus Linotype"/>
        </w:rPr>
      </w:pPr>
      <w:r w:rsidRPr="00C505C1">
        <w:rPr>
          <w:rStyle w:val="a6"/>
          <w:rFonts w:ascii="Lotus Linotype" w:hAnsi="Lotus Linotype" w:cs="Lotus Linotype"/>
          <w:rtl/>
        </w:rPr>
        <w:t>(</w:t>
      </w:r>
      <w:r w:rsidRPr="00C505C1">
        <w:rPr>
          <w:rStyle w:val="a6"/>
          <w:rFonts w:ascii="Lotus Linotype" w:hAnsi="Lotus Linotype" w:cs="Lotus Linotype"/>
          <w:rtl/>
        </w:rPr>
        <w:footnoteRef/>
      </w:r>
      <w:r w:rsidRPr="00C505C1">
        <w:rPr>
          <w:rStyle w:val="a6"/>
          <w:rFonts w:ascii="Lotus Linotype" w:hAnsi="Lotus Linotype" w:cs="Lotus Linotype"/>
          <w:rtl/>
        </w:rPr>
        <w:t>)- ابوداود در كتاب السنة، مبحث شرح السنة (4597). ترمذي در كتاب الإيمان، مبحث: ما جاء في افتراق هذه الأمة (2640، 2641)</w:t>
      </w:r>
      <w:r>
        <w:rPr>
          <w:rStyle w:val="a6"/>
          <w:rFonts w:ascii="Lotus Linotype" w:hAnsi="Lotus Linotype" w:cs="Lotus Linotype"/>
          <w:rtl/>
        </w:rPr>
        <w:t>، وابن ماجه كتاب الفتن، مبحث: ا</w:t>
      </w:r>
      <w:r w:rsidRPr="00C505C1">
        <w:rPr>
          <w:rStyle w:val="a6"/>
          <w:rFonts w:ascii="Lotus Linotype" w:hAnsi="Lotus Linotype" w:cs="Lotus Linotype"/>
          <w:rtl/>
        </w:rPr>
        <w:t xml:space="preserve">فتراق الأمم (3993)، وأحمد در مسندش (4/102)، ودارمي در كتاب السير، مبحث: في افتراق هذه الأمة (2521). </w:t>
      </w:r>
    </w:p>
  </w:footnote>
  <w:footnote w:id="113">
    <w:p w:rsidR="0050669C" w:rsidRPr="00C505C1" w:rsidRDefault="0050669C" w:rsidP="00620A27">
      <w:pPr>
        <w:pStyle w:val="a7"/>
        <w:spacing w:line="204" w:lineRule="auto"/>
        <w:ind w:left="193" w:hanging="193"/>
        <w:jc w:val="both"/>
        <w:rPr>
          <w:rStyle w:val="a6"/>
          <w:rFonts w:ascii="Lotus Linotype" w:hAnsi="Lotus Linotype" w:cs="Lotus Linotype"/>
        </w:rPr>
      </w:pPr>
      <w:r w:rsidRPr="00C505C1">
        <w:rPr>
          <w:rStyle w:val="a6"/>
          <w:rFonts w:ascii="Lotus Linotype" w:hAnsi="Lotus Linotype" w:cs="Lotus Linotype"/>
          <w:rtl/>
        </w:rPr>
        <w:t>(</w:t>
      </w:r>
      <w:r w:rsidRPr="00C505C1">
        <w:rPr>
          <w:rStyle w:val="a6"/>
          <w:rFonts w:ascii="Lotus Linotype" w:hAnsi="Lotus Linotype" w:cs="Lotus Linotype"/>
          <w:rtl/>
        </w:rPr>
        <w:footnoteRef/>
      </w:r>
      <w:r>
        <w:rPr>
          <w:rStyle w:val="a6"/>
          <w:rFonts w:ascii="Lotus Linotype" w:hAnsi="Lotus Linotype" w:cs="Lotus Linotype"/>
          <w:rtl/>
        </w:rPr>
        <w:t>)- ترمذي در كتاب ا</w:t>
      </w:r>
      <w:r>
        <w:rPr>
          <w:rStyle w:val="a6"/>
          <w:rFonts w:ascii="Lotus Linotype" w:hAnsi="Lotus Linotype" w:cs="Lotus Linotype" w:hint="cs"/>
          <w:rtl/>
        </w:rPr>
        <w:t>لإ</w:t>
      </w:r>
      <w:r w:rsidRPr="00C505C1">
        <w:rPr>
          <w:rStyle w:val="a6"/>
          <w:rFonts w:ascii="Lotus Linotype" w:hAnsi="Lotus Linotype" w:cs="Lotus Linotype"/>
          <w:rtl/>
        </w:rPr>
        <w:t xml:space="preserve">يمان، مبحث ما جاء في افتراق هذه الأمة (2641)، طبراني در معجم الصغير، مبحث: من اسمه عيسى (711). </w:t>
      </w:r>
    </w:p>
  </w:footnote>
  <w:footnote w:id="114">
    <w:p w:rsidR="0050669C" w:rsidRPr="00C505C1" w:rsidRDefault="0050669C" w:rsidP="007413D2">
      <w:pPr>
        <w:pStyle w:val="a7"/>
        <w:spacing w:line="204" w:lineRule="auto"/>
        <w:ind w:left="193" w:hanging="193"/>
        <w:jc w:val="both"/>
        <w:rPr>
          <w:rStyle w:val="a6"/>
          <w:rFonts w:ascii="Lotus Linotype" w:hAnsi="Lotus Linotype" w:cs="Lotus Linotype"/>
        </w:rPr>
      </w:pPr>
      <w:r w:rsidRPr="00C505C1">
        <w:rPr>
          <w:rStyle w:val="a6"/>
          <w:rFonts w:ascii="Lotus Linotype" w:hAnsi="Lotus Linotype" w:cs="Lotus Linotype"/>
          <w:rtl/>
        </w:rPr>
        <w:t>(</w:t>
      </w:r>
      <w:r w:rsidRPr="00C505C1">
        <w:rPr>
          <w:rStyle w:val="a6"/>
          <w:rFonts w:ascii="Lotus Linotype" w:hAnsi="Lotus Linotype" w:cs="Lotus Linotype"/>
          <w:rtl/>
        </w:rPr>
        <w:footnoteRef/>
      </w:r>
      <w:r w:rsidRPr="00C505C1">
        <w:rPr>
          <w:rStyle w:val="a6"/>
          <w:rFonts w:ascii="Lotus Linotype" w:hAnsi="Lotus Linotype" w:cs="Lotus Linotype"/>
          <w:rtl/>
        </w:rPr>
        <w:t xml:space="preserve">)- «مجموع الفتاوی» ابن تیمیه: (3/159): ترجمه و تخریج این حدیث قبلاً گذشت. </w:t>
      </w:r>
    </w:p>
  </w:footnote>
  <w:footnote w:id="115">
    <w:p w:rsidR="0050669C" w:rsidRPr="00C505C1" w:rsidRDefault="0050669C" w:rsidP="007413D2">
      <w:pPr>
        <w:pStyle w:val="a7"/>
        <w:spacing w:line="204" w:lineRule="auto"/>
        <w:ind w:left="193" w:hanging="193"/>
        <w:jc w:val="both"/>
        <w:rPr>
          <w:rStyle w:val="a6"/>
          <w:rFonts w:ascii="Lotus Linotype" w:hAnsi="Lotus Linotype" w:cs="Lotus Linotype"/>
        </w:rPr>
      </w:pPr>
      <w:r w:rsidRPr="00C505C1">
        <w:rPr>
          <w:rStyle w:val="a6"/>
          <w:rFonts w:ascii="Lotus Linotype" w:hAnsi="Lotus Linotype" w:cs="Lotus Linotype"/>
          <w:rtl/>
        </w:rPr>
        <w:t>(</w:t>
      </w:r>
      <w:r w:rsidRPr="00C505C1">
        <w:rPr>
          <w:rStyle w:val="a6"/>
          <w:rFonts w:ascii="Lotus Linotype" w:hAnsi="Lotus Linotype" w:cs="Lotus Linotype"/>
          <w:rtl/>
        </w:rPr>
        <w:footnoteRef/>
      </w:r>
      <w:r w:rsidRPr="00C505C1">
        <w:rPr>
          <w:rStyle w:val="a6"/>
          <w:rFonts w:ascii="Lotus Linotype" w:hAnsi="Lotus Linotype" w:cs="Lotus Linotype"/>
          <w:rtl/>
        </w:rPr>
        <w:t xml:space="preserve">)- مرجع سابق: (ص: 203). </w:t>
      </w:r>
    </w:p>
  </w:footnote>
  <w:footnote w:id="116">
    <w:p w:rsidR="0050669C" w:rsidRPr="00C505C1" w:rsidRDefault="0050669C" w:rsidP="005D117F">
      <w:pPr>
        <w:pStyle w:val="a7"/>
        <w:spacing w:line="204" w:lineRule="auto"/>
        <w:ind w:left="193" w:hanging="193"/>
        <w:jc w:val="both"/>
        <w:rPr>
          <w:rStyle w:val="a6"/>
          <w:rFonts w:ascii="Lotus Linotype" w:hAnsi="Lotus Linotype" w:cs="Lotus Linotype"/>
        </w:rPr>
      </w:pPr>
      <w:r w:rsidRPr="00C505C1">
        <w:rPr>
          <w:rStyle w:val="a6"/>
          <w:rFonts w:ascii="Lotus Linotype" w:hAnsi="Lotus Linotype" w:cs="Lotus Linotype"/>
          <w:rtl/>
        </w:rPr>
        <w:t>(</w:t>
      </w:r>
      <w:r w:rsidRPr="00C505C1">
        <w:rPr>
          <w:rStyle w:val="a6"/>
          <w:rFonts w:ascii="Lotus Linotype" w:hAnsi="Lotus Linotype" w:cs="Lotus Linotype"/>
          <w:rtl/>
        </w:rPr>
        <w:footnoteRef/>
      </w:r>
      <w:r w:rsidRPr="00C505C1">
        <w:rPr>
          <w:rStyle w:val="a6"/>
          <w:rFonts w:ascii="Lotus Linotype" w:hAnsi="Lotus Linotype" w:cs="Lotus Linotype"/>
          <w:rtl/>
        </w:rPr>
        <w:t xml:space="preserve">)- مرجع سابق: ص: (189). </w:t>
      </w:r>
    </w:p>
  </w:footnote>
  <w:footnote w:id="117">
    <w:p w:rsidR="0050669C" w:rsidRPr="00C505C1" w:rsidRDefault="0050669C" w:rsidP="00C77766">
      <w:pPr>
        <w:pStyle w:val="a7"/>
        <w:widowControl w:val="0"/>
        <w:spacing w:line="204" w:lineRule="auto"/>
        <w:ind w:left="193" w:hanging="193"/>
        <w:jc w:val="both"/>
        <w:rPr>
          <w:rStyle w:val="a6"/>
          <w:rFonts w:ascii="Lotus Linotype" w:hAnsi="Lotus Linotype" w:cs="Lotus Linotype"/>
        </w:rPr>
      </w:pPr>
      <w:r w:rsidRPr="00C505C1">
        <w:rPr>
          <w:rStyle w:val="a6"/>
          <w:rFonts w:ascii="Lotus Linotype" w:hAnsi="Lotus Linotype" w:cs="Lotus Linotype"/>
          <w:rtl/>
        </w:rPr>
        <w:t>(</w:t>
      </w:r>
      <w:r w:rsidRPr="00C505C1">
        <w:rPr>
          <w:rStyle w:val="a6"/>
          <w:rFonts w:ascii="Lotus Linotype" w:hAnsi="Lotus Linotype" w:cs="Lotus Linotype"/>
          <w:rtl/>
        </w:rPr>
        <w:footnoteRef/>
      </w:r>
      <w:r w:rsidRPr="00C505C1">
        <w:rPr>
          <w:rStyle w:val="a6"/>
          <w:rFonts w:ascii="Lotus Linotype" w:hAnsi="Lotus Linotype" w:cs="Lotus Linotype"/>
          <w:rtl/>
        </w:rPr>
        <w:t xml:space="preserve">)- «مجموع الفتاوی» نویسنده: ابن تیمیه: (3/205). </w:t>
      </w:r>
    </w:p>
  </w:footnote>
  <w:footnote w:id="118">
    <w:p w:rsidR="0050669C" w:rsidRPr="00C505C1" w:rsidRDefault="0050669C" w:rsidP="00620A27">
      <w:pPr>
        <w:pStyle w:val="a7"/>
        <w:spacing w:line="204" w:lineRule="auto"/>
        <w:ind w:left="193" w:hanging="193"/>
        <w:jc w:val="both"/>
        <w:rPr>
          <w:rStyle w:val="a6"/>
          <w:rFonts w:ascii="Lotus Linotype" w:hAnsi="Lotus Linotype" w:cs="Lotus Linotype"/>
        </w:rPr>
      </w:pPr>
      <w:r w:rsidRPr="00C505C1">
        <w:rPr>
          <w:rStyle w:val="a6"/>
          <w:rFonts w:ascii="Lotus Linotype" w:hAnsi="Lotus Linotype" w:cs="Lotus Linotype"/>
          <w:rtl/>
        </w:rPr>
        <w:t>(</w:t>
      </w:r>
      <w:r w:rsidRPr="00C505C1">
        <w:rPr>
          <w:rStyle w:val="a6"/>
          <w:rFonts w:ascii="Lotus Linotype" w:hAnsi="Lotus Linotype" w:cs="Lotus Linotype"/>
          <w:rtl/>
        </w:rPr>
        <w:footnoteRef/>
      </w:r>
      <w:r w:rsidRPr="00C505C1">
        <w:rPr>
          <w:rStyle w:val="a6"/>
          <w:rFonts w:ascii="Lotus Linotype" w:hAnsi="Lotus Linotype" w:cs="Lotus Linotype"/>
          <w:rtl/>
        </w:rPr>
        <w:t xml:space="preserve">)- مرجع سابق: ص: (3/286). </w:t>
      </w:r>
    </w:p>
  </w:footnote>
  <w:footnote w:id="119">
    <w:p w:rsidR="0050669C" w:rsidRPr="00C505C1" w:rsidRDefault="0050669C" w:rsidP="005D117F">
      <w:pPr>
        <w:pStyle w:val="a7"/>
        <w:spacing w:line="204" w:lineRule="auto"/>
        <w:ind w:left="193" w:hanging="193"/>
        <w:jc w:val="both"/>
        <w:rPr>
          <w:rStyle w:val="a6"/>
          <w:rFonts w:ascii="Lotus Linotype" w:hAnsi="Lotus Linotype" w:cs="Lotus Linotype"/>
        </w:rPr>
      </w:pPr>
      <w:r w:rsidRPr="00C505C1">
        <w:rPr>
          <w:rStyle w:val="a6"/>
          <w:rFonts w:ascii="Lotus Linotype" w:hAnsi="Lotus Linotype" w:cs="Lotus Linotype"/>
          <w:rtl/>
        </w:rPr>
        <w:t>(</w:t>
      </w:r>
      <w:r w:rsidRPr="00C505C1">
        <w:rPr>
          <w:rStyle w:val="a6"/>
          <w:rFonts w:ascii="Lotus Linotype" w:hAnsi="Lotus Linotype" w:cs="Lotus Linotype"/>
          <w:rtl/>
        </w:rPr>
        <w:footnoteRef/>
      </w:r>
      <w:r w:rsidRPr="00C505C1">
        <w:rPr>
          <w:rStyle w:val="a6"/>
          <w:rFonts w:ascii="Lotus Linotype" w:hAnsi="Lotus Linotype" w:cs="Lotus Linotype"/>
          <w:rtl/>
        </w:rPr>
        <w:t xml:space="preserve">)- امام احمد این حدیث را در مسندش آورده است: (2/367). </w:t>
      </w:r>
    </w:p>
  </w:footnote>
  <w:footnote w:id="120">
    <w:p w:rsidR="0050669C" w:rsidRPr="00C505C1" w:rsidRDefault="0050669C" w:rsidP="0050669C">
      <w:pPr>
        <w:pStyle w:val="a7"/>
        <w:spacing w:line="204" w:lineRule="auto"/>
        <w:ind w:left="193" w:hanging="193"/>
        <w:jc w:val="both"/>
        <w:rPr>
          <w:rStyle w:val="a6"/>
          <w:rFonts w:ascii="Lotus Linotype" w:hAnsi="Lotus Linotype" w:cs="Lotus Linotype"/>
        </w:rPr>
      </w:pPr>
      <w:r w:rsidRPr="00C505C1">
        <w:rPr>
          <w:rStyle w:val="a6"/>
          <w:rFonts w:ascii="Lotus Linotype" w:hAnsi="Lotus Linotype" w:cs="Lotus Linotype"/>
          <w:rtl/>
        </w:rPr>
        <w:t>(</w:t>
      </w:r>
      <w:r w:rsidRPr="00C505C1">
        <w:rPr>
          <w:rStyle w:val="a6"/>
          <w:rFonts w:ascii="Lotus Linotype" w:hAnsi="Lotus Linotype" w:cs="Lotus Linotype"/>
          <w:rtl/>
        </w:rPr>
        <w:footnoteRef/>
      </w:r>
      <w:r w:rsidRPr="00C505C1">
        <w:rPr>
          <w:rStyle w:val="a6"/>
          <w:rFonts w:ascii="Lotus Linotype" w:hAnsi="Lotus Linotype" w:cs="Lotus Linotype"/>
          <w:rtl/>
        </w:rPr>
        <w:t xml:space="preserve">)- «شرح العقیده الطحاویه» ص: 14-34، چاپ اول 1408ه‍. تحقیق: د: عبدالله بن عبدالمحسن الترکی و شیخ شعیب ارناؤوط. </w:t>
      </w:r>
    </w:p>
  </w:footnote>
  <w:footnote w:id="121">
    <w:p w:rsidR="0050669C" w:rsidRPr="00C505C1" w:rsidRDefault="0050669C" w:rsidP="005D117F">
      <w:pPr>
        <w:pStyle w:val="a7"/>
        <w:spacing w:line="204" w:lineRule="auto"/>
        <w:ind w:left="193" w:hanging="193"/>
        <w:jc w:val="both"/>
        <w:rPr>
          <w:rStyle w:val="a6"/>
          <w:rFonts w:ascii="Lotus Linotype" w:hAnsi="Lotus Linotype" w:cs="Lotus Linotype"/>
        </w:rPr>
      </w:pPr>
      <w:r w:rsidRPr="00C505C1">
        <w:rPr>
          <w:rStyle w:val="a6"/>
          <w:rFonts w:ascii="Lotus Linotype" w:hAnsi="Lotus Linotype" w:cs="Lotus Linotype"/>
          <w:rtl/>
        </w:rPr>
        <w:t>(</w:t>
      </w:r>
      <w:r w:rsidRPr="00C505C1">
        <w:rPr>
          <w:rStyle w:val="a6"/>
          <w:rFonts w:ascii="Lotus Linotype" w:hAnsi="Lotus Linotype" w:cs="Lotus Linotype"/>
          <w:rtl/>
        </w:rPr>
        <w:footnoteRef/>
      </w:r>
      <w:r w:rsidRPr="00C505C1">
        <w:rPr>
          <w:rStyle w:val="a6"/>
          <w:rFonts w:ascii="Lotus Linotype" w:hAnsi="Lotus Linotype" w:cs="Lotus Linotype"/>
          <w:rtl/>
        </w:rPr>
        <w:t xml:space="preserve">)- ص: (364-365). </w:t>
      </w:r>
    </w:p>
  </w:footnote>
  <w:footnote w:id="122">
    <w:p w:rsidR="0050669C" w:rsidRPr="00C505C1" w:rsidRDefault="0050669C" w:rsidP="005D117F">
      <w:pPr>
        <w:pStyle w:val="a7"/>
        <w:spacing w:line="204" w:lineRule="auto"/>
        <w:ind w:left="193" w:hanging="193"/>
        <w:jc w:val="both"/>
        <w:rPr>
          <w:rStyle w:val="a6"/>
          <w:rFonts w:ascii="Lotus Linotype" w:hAnsi="Lotus Linotype" w:cs="Lotus Linotype"/>
        </w:rPr>
      </w:pPr>
      <w:r w:rsidRPr="00C505C1">
        <w:rPr>
          <w:rStyle w:val="a6"/>
          <w:rFonts w:ascii="Lotus Linotype" w:hAnsi="Lotus Linotype" w:cs="Lotus Linotype"/>
          <w:rtl/>
        </w:rPr>
        <w:t>(</w:t>
      </w:r>
      <w:r w:rsidRPr="00C505C1">
        <w:rPr>
          <w:rStyle w:val="a6"/>
          <w:rFonts w:ascii="Lotus Linotype" w:hAnsi="Lotus Linotype" w:cs="Lotus Linotype"/>
          <w:rtl/>
        </w:rPr>
        <w:footnoteRef/>
      </w:r>
      <w:r w:rsidRPr="00C505C1">
        <w:rPr>
          <w:rStyle w:val="a6"/>
          <w:rFonts w:ascii="Lotus Linotype" w:hAnsi="Lotus Linotype" w:cs="Lotus Linotype"/>
          <w:rtl/>
        </w:rPr>
        <w:t xml:space="preserve">)- در نامه شماره (36)، مجموعه سوم. </w:t>
      </w:r>
    </w:p>
  </w:footnote>
  <w:footnote w:id="123">
    <w:p w:rsidR="0050669C" w:rsidRPr="005E66FB" w:rsidRDefault="0050669C" w:rsidP="00D7569F">
      <w:pPr>
        <w:pStyle w:val="a7"/>
        <w:spacing w:line="204" w:lineRule="auto"/>
        <w:ind w:left="193" w:hanging="193"/>
        <w:jc w:val="both"/>
        <w:rPr>
          <w:rStyle w:val="a6"/>
          <w:rFonts w:ascii="Lotus Linotype" w:hAnsi="Lotus Linotype" w:cs="Lotus Linotype"/>
          <w:spacing w:val="-4"/>
        </w:rPr>
      </w:pPr>
      <w:r w:rsidRPr="005E66FB">
        <w:rPr>
          <w:rStyle w:val="a6"/>
          <w:rFonts w:ascii="Lotus Linotype" w:hAnsi="Lotus Linotype" w:cs="Lotus Linotype"/>
          <w:spacing w:val="-4"/>
          <w:rtl/>
        </w:rPr>
        <w:t>(</w:t>
      </w:r>
      <w:r w:rsidRPr="005E66FB">
        <w:rPr>
          <w:rStyle w:val="a6"/>
          <w:rFonts w:ascii="Lotus Linotype" w:hAnsi="Lotus Linotype" w:cs="Lotus Linotype"/>
          <w:spacing w:val="-4"/>
          <w:rtl/>
        </w:rPr>
        <w:footnoteRef/>
      </w:r>
      <w:r w:rsidRPr="005E66FB">
        <w:rPr>
          <w:rStyle w:val="a6"/>
          <w:rFonts w:ascii="Lotus Linotype" w:hAnsi="Lotus Linotype" w:cs="Lotus Linotype"/>
          <w:spacing w:val="-4"/>
          <w:rtl/>
        </w:rPr>
        <w:t>)- نزد اصولیین، قیاس الجلی هم گفته می</w:t>
      </w:r>
      <w:r w:rsidRPr="005E66FB">
        <w:rPr>
          <w:rStyle w:val="a6"/>
          <w:rFonts w:ascii="Lotus Linotype" w:hAnsi="Lotus Linotype"/>
          <w:spacing w:val="-4"/>
          <w:rtl/>
        </w:rPr>
        <w:t>‌</w:t>
      </w:r>
      <w:r w:rsidRPr="005E66FB">
        <w:rPr>
          <w:rStyle w:val="a6"/>
          <w:rFonts w:ascii="Lotus Linotype" w:hAnsi="Lotus Linotype" w:cs="Lotus Linotype"/>
          <w:spacing w:val="-4"/>
          <w:rtl/>
        </w:rPr>
        <w:t>شود، و آن، قیاسی است که حکم در فرع روشنتر از اصل می</w:t>
      </w:r>
      <w:r w:rsidRPr="005E66FB">
        <w:rPr>
          <w:rStyle w:val="a6"/>
          <w:rFonts w:ascii="Lotus Linotype" w:hAnsi="Lotus Linotype"/>
          <w:spacing w:val="-4"/>
          <w:rtl/>
        </w:rPr>
        <w:t>‌</w:t>
      </w:r>
      <w:r w:rsidRPr="005E66FB">
        <w:rPr>
          <w:rStyle w:val="a6"/>
          <w:rFonts w:ascii="Lotus Linotype" w:hAnsi="Lotus Linotype" w:cs="Lotus Linotype"/>
          <w:spacing w:val="-4"/>
          <w:rtl/>
        </w:rPr>
        <w:t>باشد چون علت در فرع ظاهرتر و واضح</w:t>
      </w:r>
      <w:r w:rsidRPr="005E66FB">
        <w:rPr>
          <w:rStyle w:val="a6"/>
          <w:rFonts w:ascii="Lotus Linotype" w:hAnsi="Lotus Linotype"/>
          <w:spacing w:val="-4"/>
          <w:rtl/>
        </w:rPr>
        <w:t>‌</w:t>
      </w:r>
      <w:r w:rsidRPr="005E66FB">
        <w:rPr>
          <w:rStyle w:val="a6"/>
          <w:rFonts w:ascii="Lotus Linotype" w:hAnsi="Lotus Linotype" w:cs="Lotus Linotype"/>
          <w:spacing w:val="-4"/>
          <w:rtl/>
        </w:rPr>
        <w:t xml:space="preserve">تر است، مانند تحریم کتک زدن والدین که قیاس بر </w:t>
      </w:r>
      <w:r w:rsidR="00D7569F" w:rsidRPr="005E66FB">
        <w:rPr>
          <w:rStyle w:val="a6"/>
          <w:rFonts w:ascii="Lotus Linotype" w:hAnsi="Lotus Linotype" w:cs="Lotus Linotype" w:hint="cs"/>
          <w:spacing w:val="-4"/>
          <w:rtl/>
        </w:rPr>
        <w:t>گفتن كلمه أف</w:t>
      </w:r>
      <w:r w:rsidRPr="005E66FB">
        <w:rPr>
          <w:rStyle w:val="a6"/>
          <w:rFonts w:ascii="Lotus Linotype" w:hAnsi="Lotus Linotype" w:cs="Lotus Linotype"/>
          <w:spacing w:val="-4"/>
          <w:rtl/>
        </w:rPr>
        <w:t xml:space="preserve"> شده است. قیاس التمثیل: یعنی الحاق نمودن چیزی به مشابه آن. قیاس الشمول: وارد کردن امری در حکم معنی عامی که شامل آن هم می</w:t>
      </w:r>
      <w:r w:rsidRPr="005E66FB">
        <w:rPr>
          <w:rStyle w:val="a6"/>
          <w:rFonts w:ascii="Lotus Linotype" w:hAnsi="Lotus Linotype"/>
          <w:spacing w:val="-4"/>
          <w:rtl/>
        </w:rPr>
        <w:t>‌</w:t>
      </w:r>
      <w:r w:rsidRPr="005E66FB">
        <w:rPr>
          <w:rStyle w:val="a6"/>
          <w:rFonts w:ascii="Lotus Linotype" w:hAnsi="Lotus Linotype" w:cs="Lotus Linotype"/>
          <w:spacing w:val="-4"/>
          <w:rtl/>
        </w:rPr>
        <w:t>شود. «الوجیز فی اصول التشریع الإسلامی» (373)، اصول مذهب امام احمد: (613</w:t>
      </w:r>
      <w:r w:rsidR="00D7569F" w:rsidRPr="005E66FB">
        <w:rPr>
          <w:rStyle w:val="a6"/>
          <w:rFonts w:ascii="Lotus Linotype" w:hAnsi="Lotus Linotype" w:cs="Lotus Linotype" w:hint="cs"/>
          <w:spacing w:val="-4"/>
          <w:rtl/>
        </w:rPr>
        <w:t xml:space="preserve">، </w:t>
      </w:r>
      <w:r w:rsidRPr="005E66FB">
        <w:rPr>
          <w:rStyle w:val="a6"/>
          <w:rFonts w:ascii="Lotus Linotype" w:hAnsi="Lotus Linotype" w:cs="Lotus Linotype"/>
          <w:spacing w:val="-4"/>
          <w:rtl/>
        </w:rPr>
        <w:t xml:space="preserve">643). </w:t>
      </w:r>
    </w:p>
  </w:footnote>
  <w:footnote w:id="124">
    <w:p w:rsidR="0050669C" w:rsidRPr="00C505C1" w:rsidRDefault="0050669C" w:rsidP="00620A27">
      <w:pPr>
        <w:pStyle w:val="a7"/>
        <w:spacing w:line="204" w:lineRule="auto"/>
        <w:ind w:left="193" w:hanging="193"/>
        <w:jc w:val="both"/>
        <w:rPr>
          <w:rStyle w:val="a6"/>
          <w:rFonts w:ascii="Lotus Linotype" w:hAnsi="Lotus Linotype" w:cs="Lotus Linotype"/>
        </w:rPr>
      </w:pPr>
      <w:r w:rsidRPr="00C505C1">
        <w:rPr>
          <w:rStyle w:val="a6"/>
          <w:rFonts w:ascii="Lotus Linotype" w:hAnsi="Lotus Linotype" w:cs="Lotus Linotype"/>
          <w:rtl/>
        </w:rPr>
        <w:t>(</w:t>
      </w:r>
      <w:r w:rsidRPr="00C505C1">
        <w:rPr>
          <w:rStyle w:val="a6"/>
          <w:rFonts w:ascii="Lotus Linotype" w:hAnsi="Lotus Linotype" w:cs="Lotus Linotype"/>
          <w:rtl/>
        </w:rPr>
        <w:footnoteRef/>
      </w:r>
      <w:r w:rsidRPr="00C505C1">
        <w:rPr>
          <w:rStyle w:val="a6"/>
          <w:rFonts w:ascii="Lotus Linotype" w:hAnsi="Lotus Linotype" w:cs="Lotus Linotype"/>
          <w:rtl/>
        </w:rPr>
        <w:t xml:space="preserve">)- «درء تعارض العقل والنقل» نویسنده: ابن تیمیه: (1/238-239). </w:t>
      </w:r>
    </w:p>
  </w:footnote>
  <w:footnote w:id="125">
    <w:p w:rsidR="0050669C" w:rsidRPr="00C505C1" w:rsidRDefault="0050669C" w:rsidP="00620A27">
      <w:pPr>
        <w:pStyle w:val="a7"/>
        <w:spacing w:line="204" w:lineRule="auto"/>
        <w:ind w:left="193" w:hanging="193"/>
        <w:jc w:val="both"/>
        <w:rPr>
          <w:rStyle w:val="a6"/>
          <w:rFonts w:ascii="Lotus Linotype" w:hAnsi="Lotus Linotype" w:cs="Lotus Linotype"/>
        </w:rPr>
      </w:pPr>
      <w:r w:rsidRPr="00C505C1">
        <w:rPr>
          <w:rStyle w:val="a6"/>
          <w:rFonts w:ascii="Lotus Linotype" w:hAnsi="Lotus Linotype" w:cs="Lotus Linotype"/>
          <w:rtl/>
        </w:rPr>
        <w:t>(</w:t>
      </w:r>
      <w:r w:rsidRPr="00C505C1">
        <w:rPr>
          <w:rStyle w:val="a6"/>
          <w:rFonts w:ascii="Lotus Linotype" w:hAnsi="Lotus Linotype" w:cs="Lotus Linotype"/>
          <w:rtl/>
        </w:rPr>
        <w:footnoteRef/>
      </w:r>
      <w:r w:rsidRPr="00C505C1">
        <w:rPr>
          <w:rStyle w:val="a6"/>
          <w:rFonts w:ascii="Lotus Linotype" w:hAnsi="Lotus Linotype" w:cs="Lotus Linotype"/>
          <w:rtl/>
        </w:rPr>
        <w:t xml:space="preserve">)- «مجموع الفتاوی» ابن تیمیه: (6/111). </w:t>
      </w:r>
    </w:p>
  </w:footnote>
  <w:footnote w:id="126">
    <w:p w:rsidR="0050669C" w:rsidRPr="00C505C1" w:rsidRDefault="0050669C" w:rsidP="00620A27">
      <w:pPr>
        <w:pStyle w:val="a7"/>
        <w:spacing w:line="204" w:lineRule="auto"/>
        <w:ind w:left="193" w:hanging="193"/>
        <w:jc w:val="both"/>
        <w:rPr>
          <w:rStyle w:val="a6"/>
          <w:rFonts w:ascii="Lotus Linotype" w:hAnsi="Lotus Linotype" w:cs="Lotus Linotype"/>
        </w:rPr>
      </w:pPr>
      <w:r w:rsidRPr="00C505C1">
        <w:rPr>
          <w:rStyle w:val="a6"/>
          <w:rFonts w:ascii="Lotus Linotype" w:hAnsi="Lotus Linotype" w:cs="Lotus Linotype"/>
          <w:rtl/>
        </w:rPr>
        <w:t>(</w:t>
      </w:r>
      <w:r w:rsidRPr="00C505C1">
        <w:rPr>
          <w:rStyle w:val="a6"/>
          <w:rFonts w:ascii="Lotus Linotype" w:hAnsi="Lotus Linotype" w:cs="Lotus Linotype"/>
          <w:rtl/>
        </w:rPr>
        <w:footnoteRef/>
      </w:r>
      <w:r w:rsidRPr="00C505C1">
        <w:rPr>
          <w:rStyle w:val="a6"/>
          <w:rFonts w:ascii="Lotus Linotype" w:hAnsi="Lotus Linotype" w:cs="Lotus Linotype"/>
          <w:rtl/>
        </w:rPr>
        <w:t xml:space="preserve">)- «العده فی اصول الفقه» نویسنده: ابو یعلی محمد بن حسین الفراء: (2/685). </w:t>
      </w:r>
    </w:p>
  </w:footnote>
  <w:footnote w:id="127">
    <w:p w:rsidR="0050669C" w:rsidRPr="00C505C1" w:rsidRDefault="0050669C" w:rsidP="000257CE">
      <w:pPr>
        <w:pStyle w:val="a7"/>
        <w:spacing w:line="204" w:lineRule="auto"/>
        <w:ind w:left="193" w:hanging="193"/>
        <w:jc w:val="both"/>
        <w:rPr>
          <w:rStyle w:val="a6"/>
          <w:rFonts w:ascii="Lotus Linotype" w:hAnsi="Lotus Linotype" w:cs="Lotus Linotype"/>
        </w:rPr>
      </w:pPr>
      <w:r w:rsidRPr="00C505C1">
        <w:rPr>
          <w:rStyle w:val="a6"/>
          <w:rFonts w:ascii="Lotus Linotype" w:hAnsi="Lotus Linotype" w:cs="Lotus Linotype"/>
          <w:rtl/>
        </w:rPr>
        <w:t>(</w:t>
      </w:r>
      <w:r w:rsidRPr="00C505C1">
        <w:rPr>
          <w:rStyle w:val="a6"/>
          <w:rFonts w:ascii="Lotus Linotype" w:hAnsi="Lotus Linotype" w:cs="Lotus Linotype"/>
          <w:rtl/>
        </w:rPr>
        <w:footnoteRef/>
      </w:r>
      <w:r w:rsidRPr="00C505C1">
        <w:rPr>
          <w:rStyle w:val="a6"/>
          <w:rFonts w:ascii="Lotus Linotype" w:hAnsi="Lotus Linotype" w:cs="Lotus Linotype"/>
          <w:rtl/>
        </w:rPr>
        <w:t>)- بخاری در کتاب التفسیر، سوره «اذا جاء .....» (496</w:t>
      </w:r>
      <w:r w:rsidR="000257CE">
        <w:rPr>
          <w:rStyle w:val="a6"/>
          <w:rFonts w:ascii="Lotus Linotype" w:hAnsi="Lotus Linotype" w:cs="Lotus Linotype" w:hint="cs"/>
          <w:rtl/>
        </w:rPr>
        <w:t>7</w:t>
      </w:r>
      <w:r w:rsidRPr="00C505C1">
        <w:rPr>
          <w:rStyle w:val="a6"/>
          <w:rFonts w:ascii="Lotus Linotype" w:hAnsi="Lotus Linotype" w:cs="Lotus Linotype"/>
          <w:rtl/>
        </w:rPr>
        <w:t>،</w:t>
      </w:r>
      <w:r w:rsidR="000257CE">
        <w:rPr>
          <w:rStyle w:val="a6"/>
          <w:rFonts w:ascii="Lotus Linotype" w:hAnsi="Lotus Linotype" w:cs="Lotus Linotype" w:hint="cs"/>
          <w:rtl/>
        </w:rPr>
        <w:t xml:space="preserve"> </w:t>
      </w:r>
      <w:r w:rsidRPr="00C505C1">
        <w:rPr>
          <w:rStyle w:val="a6"/>
          <w:rFonts w:ascii="Lotus Linotype" w:hAnsi="Lotus Linotype" w:cs="Lotus Linotype"/>
          <w:rtl/>
        </w:rPr>
        <w:t>496</w:t>
      </w:r>
      <w:r w:rsidR="000257CE">
        <w:rPr>
          <w:rStyle w:val="a6"/>
          <w:rFonts w:ascii="Lotus Linotype" w:hAnsi="Lotus Linotype" w:cs="Lotus Linotype" w:hint="cs"/>
          <w:rtl/>
        </w:rPr>
        <w:t>8</w:t>
      </w:r>
      <w:r w:rsidRPr="00C505C1">
        <w:rPr>
          <w:rStyle w:val="a6"/>
          <w:rFonts w:ascii="Lotus Linotype" w:hAnsi="Lotus Linotype" w:cs="Lotus Linotype"/>
          <w:rtl/>
        </w:rPr>
        <w:t>) و مسلم در کتاب الصلاه، آنچه در رکوع و سجود گفته می</w:t>
      </w:r>
      <w:r w:rsidRPr="00C505C1">
        <w:rPr>
          <w:rStyle w:val="a6"/>
          <w:rFonts w:ascii="Lotus Linotype" w:hAnsi="Lotus Linotype"/>
          <w:rtl/>
        </w:rPr>
        <w:t>‌</w:t>
      </w:r>
      <w:r w:rsidRPr="00C505C1">
        <w:rPr>
          <w:rStyle w:val="a6"/>
          <w:rFonts w:ascii="Lotus Linotype" w:hAnsi="Lotus Linotype" w:cs="Lotus Linotype"/>
          <w:rtl/>
        </w:rPr>
        <w:t>شود: (484) وابوداود در کتاب الصلاه باب فی الدعاء فی الرکوع والسجود: (877) و نسائی در کتاب التطبیق، باب نوع آخر من الذکر فی الرکوع: (</w:t>
      </w:r>
      <w:r w:rsidR="000257CE">
        <w:rPr>
          <w:rStyle w:val="a6"/>
          <w:rFonts w:ascii="Lotus Linotype" w:hAnsi="Lotus Linotype" w:cs="Lotus Linotype" w:hint="cs"/>
          <w:rtl/>
        </w:rPr>
        <w:t>1047، 1122، 1123</w:t>
      </w:r>
      <w:r w:rsidRPr="00C505C1">
        <w:rPr>
          <w:rStyle w:val="a6"/>
          <w:rFonts w:ascii="Lotus Linotype" w:hAnsi="Lotus Linotype" w:cs="Lotus Linotype"/>
          <w:rtl/>
        </w:rPr>
        <w:t xml:space="preserve">)، </w:t>
      </w:r>
      <w:r w:rsidRPr="00C505C1">
        <w:rPr>
          <w:rStyle w:val="a6"/>
          <w:rFonts w:ascii="Lotus Linotype" w:hAnsi="Lotus Linotype"/>
          <w:rtl/>
        </w:rPr>
        <w:t>‌</w:t>
      </w:r>
      <w:r w:rsidRPr="00C505C1">
        <w:rPr>
          <w:rStyle w:val="a6"/>
          <w:rFonts w:ascii="Lotus Linotype" w:hAnsi="Lotus Linotype" w:cs="Lotus Linotype"/>
          <w:rtl/>
        </w:rPr>
        <w:t xml:space="preserve">وابن ماجه در کتاب اقامه الصلاه ..... باب </w:t>
      </w:r>
      <w:r w:rsidR="00357680">
        <w:rPr>
          <w:rStyle w:val="a6"/>
          <w:rFonts w:ascii="Lotus Linotype" w:hAnsi="Lotus Linotype" w:cs="Lotus Linotype" w:hint="cs"/>
          <w:rtl/>
        </w:rPr>
        <w:t>= =</w:t>
      </w:r>
      <w:r w:rsidRPr="00C505C1">
        <w:rPr>
          <w:rStyle w:val="a6"/>
          <w:rFonts w:ascii="Lotus Linotype" w:hAnsi="Lotus Linotype" w:cs="Lotus Linotype"/>
          <w:rtl/>
        </w:rPr>
        <w:t>التسبیح فی الرکوع والسجود: (889) و امام احمد در مسندش: (1/388</w:t>
      </w:r>
      <w:r w:rsidR="000257CE">
        <w:rPr>
          <w:rStyle w:val="a6"/>
          <w:rFonts w:ascii="Lotus Linotype" w:hAnsi="Lotus Linotype" w:cs="Lotus Linotype" w:hint="cs"/>
          <w:rtl/>
        </w:rPr>
        <w:t xml:space="preserve">، </w:t>
      </w:r>
      <w:r w:rsidRPr="00C505C1">
        <w:rPr>
          <w:rStyle w:val="a6"/>
          <w:rFonts w:ascii="Lotus Linotype" w:hAnsi="Lotus Linotype" w:cs="Lotus Linotype"/>
          <w:rtl/>
        </w:rPr>
        <w:t>392) این حدیث را نقل کرده</w:t>
      </w:r>
      <w:r w:rsidRPr="00C505C1">
        <w:rPr>
          <w:rStyle w:val="a6"/>
          <w:rFonts w:ascii="Lotus Linotype" w:hAnsi="Lotus Linotype"/>
          <w:rtl/>
        </w:rPr>
        <w:t>‌</w:t>
      </w:r>
      <w:r w:rsidRPr="00C505C1">
        <w:rPr>
          <w:rStyle w:val="a6"/>
          <w:rFonts w:ascii="Lotus Linotype" w:hAnsi="Lotus Linotype" w:cs="Lotus Linotype"/>
          <w:rtl/>
        </w:rPr>
        <w:t xml:space="preserve">اند. </w:t>
      </w:r>
    </w:p>
  </w:footnote>
  <w:footnote w:id="128">
    <w:p w:rsidR="0050669C" w:rsidRPr="00C505C1" w:rsidRDefault="0050669C" w:rsidP="005D117F">
      <w:pPr>
        <w:pStyle w:val="a7"/>
        <w:spacing w:line="204" w:lineRule="auto"/>
        <w:ind w:left="193" w:hanging="193"/>
        <w:jc w:val="both"/>
        <w:rPr>
          <w:rStyle w:val="a6"/>
          <w:rFonts w:ascii="Lotus Linotype" w:hAnsi="Lotus Linotype" w:cs="Lotus Linotype"/>
        </w:rPr>
      </w:pPr>
      <w:r w:rsidRPr="00C505C1">
        <w:rPr>
          <w:rStyle w:val="a6"/>
          <w:rFonts w:ascii="Lotus Linotype" w:hAnsi="Lotus Linotype" w:cs="Lotus Linotype"/>
          <w:rtl/>
        </w:rPr>
        <w:t>(</w:t>
      </w:r>
      <w:r w:rsidRPr="00C505C1">
        <w:rPr>
          <w:rStyle w:val="a6"/>
          <w:rFonts w:ascii="Lotus Linotype" w:hAnsi="Lotus Linotype" w:cs="Lotus Linotype"/>
          <w:rtl/>
        </w:rPr>
        <w:footnoteRef/>
      </w:r>
      <w:r w:rsidRPr="00C505C1">
        <w:rPr>
          <w:rStyle w:val="a6"/>
          <w:rFonts w:ascii="Lotus Linotype" w:hAnsi="Lotus Linotype" w:cs="Lotus Linotype"/>
          <w:rtl/>
        </w:rPr>
        <w:t>)- نگاه کنید به کتاب «مجموع الفتاوی» (6/434).</w:t>
      </w:r>
    </w:p>
  </w:footnote>
  <w:footnote w:id="129">
    <w:p w:rsidR="0050669C" w:rsidRPr="00C505C1" w:rsidRDefault="0050669C" w:rsidP="005D117F">
      <w:pPr>
        <w:pStyle w:val="a7"/>
        <w:spacing w:line="204" w:lineRule="auto"/>
        <w:ind w:left="193" w:hanging="193"/>
        <w:jc w:val="both"/>
        <w:rPr>
          <w:rStyle w:val="a6"/>
          <w:rFonts w:ascii="Lotus Linotype" w:hAnsi="Lotus Linotype" w:cs="Lotus Linotype"/>
        </w:rPr>
      </w:pPr>
      <w:r w:rsidRPr="00C505C1">
        <w:rPr>
          <w:rStyle w:val="a6"/>
          <w:rFonts w:ascii="Lotus Linotype" w:hAnsi="Lotus Linotype" w:cs="Lotus Linotype"/>
          <w:rtl/>
        </w:rPr>
        <w:t>(</w:t>
      </w:r>
      <w:r w:rsidRPr="00C505C1">
        <w:rPr>
          <w:rStyle w:val="a6"/>
          <w:rFonts w:ascii="Lotus Linotype" w:hAnsi="Lotus Linotype" w:cs="Lotus Linotype"/>
          <w:rtl/>
        </w:rPr>
        <w:footnoteRef/>
      </w:r>
      <w:r w:rsidRPr="00C505C1">
        <w:rPr>
          <w:rStyle w:val="a6"/>
          <w:rFonts w:ascii="Lotus Linotype" w:hAnsi="Lotus Linotype" w:cs="Lotus Linotype"/>
          <w:rtl/>
        </w:rPr>
        <w:t>)- نسائی در کتاب الجنائز، باب الصلاه علی القبر: (2022) و ابن ماجه در کتاب الجنائز، باب ماجاء فی الصلاه علی القبر: (1528) این حدیث را نقل کرده</w:t>
      </w:r>
      <w:r w:rsidRPr="00C505C1">
        <w:rPr>
          <w:rStyle w:val="a6"/>
          <w:rFonts w:ascii="Lotus Linotype" w:hAnsi="Lotus Linotype"/>
          <w:rtl/>
        </w:rPr>
        <w:t>‌</w:t>
      </w:r>
      <w:r w:rsidRPr="00C505C1">
        <w:rPr>
          <w:rStyle w:val="a6"/>
          <w:rFonts w:ascii="Lotus Linotype" w:hAnsi="Lotus Linotype" w:cs="Lotus Linotype"/>
          <w:rtl/>
        </w:rPr>
        <w:t xml:space="preserve">اند. </w:t>
      </w:r>
    </w:p>
  </w:footnote>
  <w:footnote w:id="130">
    <w:p w:rsidR="0050669C" w:rsidRPr="00C505C1" w:rsidRDefault="0050669C" w:rsidP="00EC4D83">
      <w:pPr>
        <w:pStyle w:val="a7"/>
        <w:widowControl w:val="0"/>
        <w:spacing w:line="204" w:lineRule="auto"/>
        <w:ind w:left="193" w:hanging="193"/>
        <w:jc w:val="both"/>
        <w:rPr>
          <w:rStyle w:val="a6"/>
          <w:rFonts w:ascii="Lotus Linotype" w:hAnsi="Lotus Linotype" w:cs="Lotus Linotype"/>
        </w:rPr>
      </w:pPr>
      <w:r w:rsidRPr="00C505C1">
        <w:rPr>
          <w:rStyle w:val="a6"/>
          <w:rFonts w:ascii="Lotus Linotype" w:hAnsi="Lotus Linotype" w:cs="Lotus Linotype"/>
          <w:rtl/>
        </w:rPr>
        <w:t>(</w:t>
      </w:r>
      <w:r w:rsidRPr="00C505C1">
        <w:rPr>
          <w:rStyle w:val="a6"/>
          <w:rFonts w:ascii="Lotus Linotype" w:hAnsi="Lotus Linotype" w:cs="Lotus Linotype"/>
          <w:rtl/>
        </w:rPr>
        <w:footnoteRef/>
      </w:r>
      <w:r w:rsidRPr="00C505C1">
        <w:rPr>
          <w:rStyle w:val="a6"/>
          <w:rFonts w:ascii="Lotus Linotype" w:hAnsi="Lotus Linotype" w:cs="Lotus Linotype"/>
          <w:rtl/>
        </w:rPr>
        <w:t>)- بخاری همانند این حدیث را در کتاب الجنائز باب الصلاه علی ..... (1337) و مسلم نیز در کتاب الجنائز باب الصلاه علی القبر (956) این حدیث را نقل کرده</w:t>
      </w:r>
      <w:r w:rsidRPr="00C505C1">
        <w:rPr>
          <w:rStyle w:val="a6"/>
          <w:rFonts w:ascii="Lotus Linotype" w:hAnsi="Lotus Linotype"/>
          <w:rtl/>
        </w:rPr>
        <w:t>‌</w:t>
      </w:r>
      <w:r w:rsidRPr="00C505C1">
        <w:rPr>
          <w:rStyle w:val="a6"/>
          <w:rFonts w:ascii="Lotus Linotype" w:hAnsi="Lotus Linotype" w:cs="Lotus Linotype"/>
          <w:rtl/>
        </w:rPr>
        <w:t xml:space="preserve">اند و لفظ از مسلم است. </w:t>
      </w:r>
    </w:p>
  </w:footnote>
  <w:footnote w:id="131">
    <w:p w:rsidR="0050669C" w:rsidRPr="00C505C1" w:rsidRDefault="0050669C" w:rsidP="005D117F">
      <w:pPr>
        <w:pStyle w:val="a7"/>
        <w:spacing w:line="204" w:lineRule="auto"/>
        <w:ind w:left="193" w:hanging="193"/>
        <w:jc w:val="both"/>
        <w:rPr>
          <w:rStyle w:val="a6"/>
          <w:rFonts w:ascii="Lotus Linotype" w:hAnsi="Lotus Linotype" w:cs="Lotus Linotype"/>
        </w:rPr>
      </w:pPr>
      <w:r w:rsidRPr="00C505C1">
        <w:rPr>
          <w:rStyle w:val="a6"/>
          <w:rFonts w:ascii="Lotus Linotype" w:hAnsi="Lotus Linotype" w:cs="Lotus Linotype"/>
          <w:rtl/>
        </w:rPr>
        <w:t>(</w:t>
      </w:r>
      <w:r w:rsidRPr="00C505C1">
        <w:rPr>
          <w:rStyle w:val="a6"/>
          <w:rFonts w:ascii="Lotus Linotype" w:hAnsi="Lotus Linotype" w:cs="Lotus Linotype"/>
          <w:rtl/>
        </w:rPr>
        <w:footnoteRef/>
      </w:r>
      <w:r w:rsidRPr="00C505C1">
        <w:rPr>
          <w:rStyle w:val="a6"/>
          <w:rFonts w:ascii="Lotus Linotype" w:hAnsi="Lotus Linotype" w:cs="Lotus Linotype"/>
          <w:rtl/>
        </w:rPr>
        <w:t xml:space="preserve">)- «مجموع الفتاوی» ابن تیمیه، (3/282-285). </w:t>
      </w:r>
    </w:p>
  </w:footnote>
  <w:footnote w:id="132">
    <w:p w:rsidR="0050669C" w:rsidRPr="00C505C1" w:rsidRDefault="0050669C" w:rsidP="004607EF">
      <w:pPr>
        <w:pStyle w:val="a7"/>
        <w:spacing w:line="204" w:lineRule="auto"/>
        <w:ind w:left="193" w:hanging="193"/>
        <w:jc w:val="both"/>
        <w:rPr>
          <w:rStyle w:val="a6"/>
          <w:rFonts w:ascii="Lotus Linotype" w:hAnsi="Lotus Linotype" w:cs="Lotus Linotype"/>
        </w:rPr>
      </w:pPr>
      <w:r w:rsidRPr="00C505C1">
        <w:rPr>
          <w:rStyle w:val="a6"/>
          <w:rFonts w:ascii="Lotus Linotype" w:hAnsi="Lotus Linotype" w:cs="Lotus Linotype"/>
          <w:rtl/>
        </w:rPr>
        <w:t>(</w:t>
      </w:r>
      <w:r w:rsidRPr="00C505C1">
        <w:rPr>
          <w:rStyle w:val="a6"/>
          <w:rFonts w:ascii="Lotus Linotype" w:hAnsi="Lotus Linotype" w:cs="Lotus Linotype"/>
          <w:rtl/>
        </w:rPr>
        <w:footnoteRef/>
      </w:r>
      <w:r w:rsidRPr="00C505C1">
        <w:rPr>
          <w:rStyle w:val="a6"/>
          <w:rFonts w:ascii="Lotus Linotype" w:hAnsi="Lotus Linotype" w:cs="Lotus Linotype"/>
          <w:rtl/>
        </w:rPr>
        <w:t xml:space="preserve">)- مسلم در صحیح در کتاب الإیمان، باب بیان أنه تعالی لم یکلف إلا ما یطاق (126) و </w:t>
      </w:r>
      <w:r w:rsidRPr="004607EF">
        <w:rPr>
          <w:rStyle w:val="a6"/>
          <w:rFonts w:ascii="Lotus Linotype" w:hAnsi="Lotus Linotype" w:cs="Lotus Linotype"/>
          <w:rtl/>
        </w:rPr>
        <w:t>ترمذی در کتاب تفسیر القرآن، باب «ومن سور</w:t>
      </w:r>
      <w:r w:rsidR="004607EF" w:rsidRPr="004607EF">
        <w:rPr>
          <w:rStyle w:val="a6"/>
          <w:rFonts w:ascii="Lotus Linotype" w:hAnsi="Lotus Linotype" w:cs="Lotus Linotype" w:hint="cs"/>
          <w:rtl/>
        </w:rPr>
        <w:t>ة</w:t>
      </w:r>
      <w:r w:rsidRPr="004607EF">
        <w:rPr>
          <w:rStyle w:val="a6"/>
          <w:rFonts w:ascii="Lotus Linotype" w:hAnsi="Lotus Linotype" w:cs="Lotus Linotype"/>
          <w:rtl/>
        </w:rPr>
        <w:t xml:space="preserve"> البقر</w:t>
      </w:r>
      <w:r w:rsidR="004607EF" w:rsidRPr="004607EF">
        <w:rPr>
          <w:rStyle w:val="a6"/>
          <w:rFonts w:ascii="Lotus Linotype" w:hAnsi="Lotus Linotype" w:cs="Lotus Linotype" w:hint="cs"/>
          <w:rtl/>
        </w:rPr>
        <w:t>ة</w:t>
      </w:r>
      <w:r w:rsidRPr="004607EF">
        <w:rPr>
          <w:rStyle w:val="a6"/>
          <w:rFonts w:ascii="Lotus Linotype" w:hAnsi="Lotus Linotype" w:cs="Lotus Linotype"/>
          <w:rtl/>
        </w:rPr>
        <w:t xml:space="preserve">» (2992) عن ابن عباس </w:t>
      </w:r>
      <w:r w:rsidR="004607EF" w:rsidRPr="004607EF">
        <w:rPr>
          <w:rStyle w:val="a6"/>
          <w:rFonts w:ascii="Times New Roman" w:hAnsi="Times New Roman" w:cs="CTraditional Arabic" w:hint="cs"/>
          <w:rtl/>
          <w:lang w:bidi="fa-IR"/>
        </w:rPr>
        <w:t>م</w:t>
      </w:r>
      <w:r w:rsidRPr="004607EF">
        <w:rPr>
          <w:rStyle w:val="a6"/>
          <w:rFonts w:ascii="Lotus Linotype" w:hAnsi="Lotus Linotype" w:cs="Lotus Linotype"/>
          <w:rtl/>
        </w:rPr>
        <w:t xml:space="preserve"> قال: لما نزلت هذه الآیه: «وإن تبدوا ما فی انفسکم أو تخفوه یحاسبکم به الله» البقره: 284 قال دخل قلوبهم منها شيء لم یدخل قلوبهم من شيءٍ فقال النبی </w:t>
      </w:r>
      <w:r w:rsidR="004607EF" w:rsidRPr="004607EF">
        <w:rPr>
          <w:rStyle w:val="a6"/>
          <w:rFonts w:ascii="Lotus Linotype" w:hAnsi="Lotus Linotype" w:cs="CTraditional Arabic" w:hint="cs"/>
          <w:rtl/>
        </w:rPr>
        <w:t>ص</w:t>
      </w:r>
      <w:r w:rsidRPr="004607EF">
        <w:rPr>
          <w:rStyle w:val="a6"/>
          <w:rFonts w:ascii="Lotus Linotype" w:hAnsi="Lotus Linotype" w:cs="Lotus Linotype"/>
          <w:rtl/>
        </w:rPr>
        <w:t xml:space="preserve">: «قولوا: سمعنا وأطعنا وسلمنا» قال: فالقى الله الایمان في قلوبهم فأنزل الله عز وجل: «لا یکلف الله نفساً إلاَّ وسعها لها ما کسبت وعلیها ما اکتسبت ربنا لا تؤاخذنا إن نسینا أو أخطأنا» قال: قد فعلت، «ربنا ولا تحمل علینا إصراً کما حملته علی الذین من قبلنا» قال: قد فعلت، «و اغفر لنا وارحمنا أنت مولانا» قال: قد فعلت. الآیه من سوره البقره: 286. مسلم هم از طریقی دیگر این حدیث را از ابوهریره نقل نموده است: (125). </w:t>
      </w:r>
    </w:p>
  </w:footnote>
  <w:footnote w:id="133">
    <w:p w:rsidR="0050669C" w:rsidRPr="00C505C1" w:rsidRDefault="0050669C" w:rsidP="002075EA">
      <w:pPr>
        <w:pStyle w:val="a7"/>
        <w:spacing w:line="204" w:lineRule="auto"/>
        <w:ind w:left="193" w:hanging="193"/>
        <w:jc w:val="both"/>
        <w:rPr>
          <w:rStyle w:val="a6"/>
          <w:rFonts w:ascii="Lotus Linotype" w:hAnsi="Lotus Linotype" w:cs="Lotus Linotype"/>
        </w:rPr>
      </w:pPr>
      <w:r w:rsidRPr="004607EF">
        <w:rPr>
          <w:rStyle w:val="a6"/>
          <w:rFonts w:ascii="Lotus Linotype" w:hAnsi="Lotus Linotype" w:cs="Lotus Linotype"/>
          <w:rtl/>
        </w:rPr>
        <w:t>(</w:t>
      </w:r>
      <w:r w:rsidRPr="004607EF">
        <w:rPr>
          <w:rStyle w:val="a6"/>
          <w:rFonts w:ascii="Lotus Linotype" w:hAnsi="Lotus Linotype" w:cs="Lotus Linotype"/>
          <w:rtl/>
        </w:rPr>
        <w:footnoteRef/>
      </w:r>
      <w:r w:rsidRPr="004607EF">
        <w:rPr>
          <w:rStyle w:val="a6"/>
          <w:rFonts w:ascii="Lotus Linotype" w:hAnsi="Lotus Linotype" w:cs="Lotus Linotype"/>
          <w:rtl/>
        </w:rPr>
        <w:t xml:space="preserve">)- بخاری در کتاب العلم باب قول النبی </w:t>
      </w:r>
      <w:r w:rsidR="004607EF" w:rsidRPr="004607EF">
        <w:rPr>
          <w:rStyle w:val="a6"/>
          <w:rFonts w:ascii="Lotus Linotype" w:hAnsi="Lotus Linotype" w:cs="CTraditional Arabic" w:hint="cs"/>
          <w:rtl/>
        </w:rPr>
        <w:t>ص</w:t>
      </w:r>
      <w:r w:rsidRPr="004607EF">
        <w:rPr>
          <w:rStyle w:val="a6"/>
          <w:rFonts w:ascii="Lotus Linotype" w:hAnsi="Lotus Linotype" w:cs="Lotus Linotype"/>
          <w:rtl/>
        </w:rPr>
        <w:t>: «رب مبلغ اوعی من سامع»: (67). و</w:t>
      </w:r>
      <w:r w:rsidRPr="00C505C1">
        <w:rPr>
          <w:rStyle w:val="a6"/>
          <w:rFonts w:ascii="Lotus Linotype" w:hAnsi="Lotus Linotype" w:cs="Lotus Linotype"/>
          <w:rtl/>
        </w:rPr>
        <w:t xml:space="preserve"> مسلم در کتاب القسامه، باب تغلیظ تحریم الدماء والأعراض والأموال: (1679) و ترمذی در کتاب الفتن، باب ما جاء دماؤکم وأموالکم ..... الخ: (2159) وابن ماجه در کتاب المناسک باب الخطبه یوم النحر: (</w:t>
      </w:r>
      <w:r w:rsidR="002075EA">
        <w:rPr>
          <w:rStyle w:val="a6"/>
          <w:rFonts w:ascii="Lotus Linotype" w:hAnsi="Lotus Linotype" w:cs="Lotus Linotype" w:hint="cs"/>
          <w:rtl/>
        </w:rPr>
        <w:t>3055، 3057، 3058</w:t>
      </w:r>
      <w:r w:rsidRPr="00C505C1">
        <w:rPr>
          <w:rStyle w:val="a6"/>
          <w:rFonts w:ascii="Lotus Linotype" w:hAnsi="Lotus Linotype" w:cs="Lotus Linotype"/>
          <w:rtl/>
        </w:rPr>
        <w:t>). و امام احمد در مسندش: (1/230) این حدیث را نقل نموده</w:t>
      </w:r>
      <w:r w:rsidRPr="00C505C1">
        <w:rPr>
          <w:rStyle w:val="a6"/>
          <w:rFonts w:ascii="Lotus Linotype" w:hAnsi="Lotus Linotype"/>
          <w:rtl/>
        </w:rPr>
        <w:t>‌</w:t>
      </w:r>
      <w:r w:rsidRPr="00C505C1">
        <w:rPr>
          <w:rStyle w:val="a6"/>
          <w:rFonts w:ascii="Lotus Linotype" w:hAnsi="Lotus Linotype" w:cs="Lotus Linotype"/>
          <w:rtl/>
        </w:rPr>
        <w:t>اند.</w:t>
      </w:r>
    </w:p>
  </w:footnote>
  <w:footnote w:id="134">
    <w:p w:rsidR="0050669C" w:rsidRPr="00C505C1" w:rsidRDefault="0050669C" w:rsidP="002075EA">
      <w:pPr>
        <w:pStyle w:val="a7"/>
        <w:spacing w:line="204" w:lineRule="auto"/>
        <w:ind w:left="193" w:hanging="193"/>
        <w:jc w:val="both"/>
        <w:rPr>
          <w:rStyle w:val="a6"/>
          <w:rFonts w:ascii="Lotus Linotype" w:hAnsi="Lotus Linotype" w:cs="Lotus Linotype"/>
        </w:rPr>
      </w:pPr>
      <w:r w:rsidRPr="00C505C1">
        <w:rPr>
          <w:rStyle w:val="a6"/>
          <w:rFonts w:ascii="Lotus Linotype" w:hAnsi="Lotus Linotype" w:cs="Lotus Linotype"/>
          <w:rtl/>
        </w:rPr>
        <w:t>(</w:t>
      </w:r>
      <w:r w:rsidRPr="00C505C1">
        <w:rPr>
          <w:rStyle w:val="a6"/>
          <w:rFonts w:ascii="Lotus Linotype" w:hAnsi="Lotus Linotype" w:cs="Lotus Linotype"/>
          <w:rtl/>
        </w:rPr>
        <w:footnoteRef/>
      </w:r>
      <w:r w:rsidRPr="00C505C1">
        <w:rPr>
          <w:rStyle w:val="a6"/>
          <w:rFonts w:ascii="Lotus Linotype" w:hAnsi="Lotus Linotype" w:cs="Lotus Linotype"/>
          <w:rtl/>
        </w:rPr>
        <w:t>)- مسلم در کتاب البر والصله، باب تحریم ظلم المسلم ... الخ: (2564) وابو داود در کتاب الأدب، باب فی الغیبه: (4882)، و ترمذی در کتاب البر والصل</w:t>
      </w:r>
      <w:r w:rsidR="002075EA">
        <w:rPr>
          <w:rStyle w:val="a6"/>
          <w:rFonts w:ascii="Lotus Linotype" w:hAnsi="Lotus Linotype" w:cs="Lotus Linotype" w:hint="cs"/>
          <w:rtl/>
        </w:rPr>
        <w:t>ة</w:t>
      </w:r>
      <w:r w:rsidRPr="00C505C1">
        <w:rPr>
          <w:rStyle w:val="a6"/>
          <w:rFonts w:ascii="Lotus Linotype" w:hAnsi="Lotus Linotype" w:cs="Lotus Linotype"/>
          <w:rtl/>
        </w:rPr>
        <w:t>، باب ما جاء فی شفق</w:t>
      </w:r>
      <w:r w:rsidR="002075EA">
        <w:rPr>
          <w:rStyle w:val="a6"/>
          <w:rFonts w:ascii="Lotus Linotype" w:hAnsi="Lotus Linotype" w:cs="Lotus Linotype" w:hint="cs"/>
          <w:rtl/>
        </w:rPr>
        <w:t>ة</w:t>
      </w:r>
      <w:r w:rsidRPr="00C505C1">
        <w:rPr>
          <w:rStyle w:val="a6"/>
          <w:rFonts w:ascii="Lotus Linotype" w:hAnsi="Lotus Linotype" w:cs="Lotus Linotype"/>
          <w:rtl/>
        </w:rPr>
        <w:t xml:space="preserve"> المسلم علی المسلم: (1927) و ابن ماجه در کتاب الفتن، باب حرم</w:t>
      </w:r>
      <w:r w:rsidR="002075EA">
        <w:rPr>
          <w:rStyle w:val="a6"/>
          <w:rFonts w:ascii="Lotus Linotype" w:hAnsi="Lotus Linotype" w:cs="Lotus Linotype" w:hint="cs"/>
          <w:rtl/>
        </w:rPr>
        <w:t>ة</w:t>
      </w:r>
      <w:r w:rsidRPr="00C505C1">
        <w:rPr>
          <w:rStyle w:val="a6"/>
          <w:rFonts w:ascii="Lotus Linotype" w:hAnsi="Lotus Linotype" w:cs="Lotus Linotype"/>
          <w:rtl/>
        </w:rPr>
        <w:t xml:space="preserve"> دم المؤمن وماله: (3933)، و امام احمد در مسندش: (2/277، 360)، این حدیث را نقل نموده</w:t>
      </w:r>
      <w:r w:rsidRPr="00C505C1">
        <w:rPr>
          <w:rStyle w:val="a6"/>
          <w:rFonts w:ascii="Lotus Linotype" w:hAnsi="Lotus Linotype"/>
          <w:rtl/>
        </w:rPr>
        <w:t>‌</w:t>
      </w:r>
      <w:r w:rsidRPr="00C505C1">
        <w:rPr>
          <w:rStyle w:val="a6"/>
          <w:rFonts w:ascii="Lotus Linotype" w:hAnsi="Lotus Linotype" w:cs="Lotus Linotype"/>
          <w:rtl/>
        </w:rPr>
        <w:t xml:space="preserve">اند. </w:t>
      </w:r>
    </w:p>
  </w:footnote>
  <w:footnote w:id="135">
    <w:p w:rsidR="0050669C" w:rsidRPr="00C505C1" w:rsidRDefault="0050669C" w:rsidP="002075EA">
      <w:pPr>
        <w:pStyle w:val="a7"/>
        <w:spacing w:line="204" w:lineRule="auto"/>
        <w:ind w:left="193" w:hanging="193"/>
        <w:jc w:val="both"/>
        <w:rPr>
          <w:rStyle w:val="a6"/>
          <w:rFonts w:ascii="Lotus Linotype" w:hAnsi="Lotus Linotype" w:cs="Lotus Linotype"/>
        </w:rPr>
      </w:pPr>
      <w:r w:rsidRPr="00C505C1">
        <w:rPr>
          <w:rStyle w:val="a6"/>
          <w:rFonts w:ascii="Lotus Linotype" w:hAnsi="Lotus Linotype" w:cs="Lotus Linotype"/>
          <w:rtl/>
        </w:rPr>
        <w:t>(</w:t>
      </w:r>
      <w:r w:rsidRPr="00C505C1">
        <w:rPr>
          <w:rStyle w:val="a6"/>
          <w:rFonts w:ascii="Lotus Linotype" w:hAnsi="Lotus Linotype" w:cs="Lotus Linotype"/>
          <w:rtl/>
        </w:rPr>
        <w:footnoteRef/>
      </w:r>
      <w:r w:rsidRPr="00C505C1">
        <w:rPr>
          <w:rStyle w:val="a6"/>
          <w:rFonts w:ascii="Lotus Linotype" w:hAnsi="Lotus Linotype" w:cs="Lotus Linotype"/>
          <w:rtl/>
        </w:rPr>
        <w:t>)- بخاری در کتاب الصلا</w:t>
      </w:r>
      <w:r w:rsidR="002075EA">
        <w:rPr>
          <w:rStyle w:val="a6"/>
          <w:rFonts w:ascii="Lotus Linotype" w:hAnsi="Lotus Linotype" w:cs="Lotus Linotype" w:hint="cs"/>
          <w:rtl/>
        </w:rPr>
        <w:t>ة</w:t>
      </w:r>
      <w:r w:rsidRPr="00C505C1">
        <w:rPr>
          <w:rStyle w:val="a6"/>
          <w:rFonts w:ascii="Lotus Linotype" w:hAnsi="Lotus Linotype" w:cs="Lotus Linotype"/>
          <w:rtl/>
        </w:rPr>
        <w:t>، باب فضل استقبال القبله .... الخ: (391) و نسائی در کتاب الایمان وشرائعه، باب صف</w:t>
      </w:r>
      <w:r w:rsidR="002075EA">
        <w:rPr>
          <w:rStyle w:val="a6"/>
          <w:rFonts w:ascii="Lotus Linotype" w:hAnsi="Lotus Linotype" w:cs="Lotus Linotype" w:hint="cs"/>
          <w:rtl/>
        </w:rPr>
        <w:t>ة</w:t>
      </w:r>
      <w:r w:rsidRPr="00C505C1">
        <w:rPr>
          <w:rStyle w:val="a6"/>
          <w:rFonts w:ascii="Lotus Linotype" w:hAnsi="Lotus Linotype" w:cs="Lotus Linotype"/>
          <w:rtl/>
        </w:rPr>
        <w:t xml:space="preserve"> المسلم: (4997)، این حدیث را نقل کرده</w:t>
      </w:r>
      <w:r w:rsidRPr="00C505C1">
        <w:rPr>
          <w:rStyle w:val="a6"/>
          <w:rFonts w:ascii="Lotus Linotype" w:hAnsi="Lotus Linotype"/>
          <w:rtl/>
        </w:rPr>
        <w:t>‌</w:t>
      </w:r>
      <w:r w:rsidRPr="00C505C1">
        <w:rPr>
          <w:rStyle w:val="a6"/>
          <w:rFonts w:ascii="Lotus Linotype" w:hAnsi="Lotus Linotype" w:cs="Lotus Linotype"/>
          <w:rtl/>
        </w:rPr>
        <w:t xml:space="preserve">اند. </w:t>
      </w:r>
    </w:p>
  </w:footnote>
  <w:footnote w:id="136">
    <w:p w:rsidR="0050669C" w:rsidRPr="00C505C1" w:rsidRDefault="0050669C" w:rsidP="005D117F">
      <w:pPr>
        <w:pStyle w:val="a7"/>
        <w:spacing w:line="204" w:lineRule="auto"/>
        <w:ind w:left="193" w:hanging="193"/>
        <w:jc w:val="both"/>
        <w:rPr>
          <w:rStyle w:val="a6"/>
          <w:rFonts w:ascii="Lotus Linotype" w:hAnsi="Lotus Linotype" w:cs="Lotus Linotype"/>
        </w:rPr>
      </w:pPr>
      <w:r w:rsidRPr="00C505C1">
        <w:rPr>
          <w:rStyle w:val="a6"/>
          <w:rFonts w:ascii="Lotus Linotype" w:hAnsi="Lotus Linotype" w:cs="Lotus Linotype"/>
          <w:rtl/>
        </w:rPr>
        <w:t>(</w:t>
      </w:r>
      <w:r w:rsidRPr="00C505C1">
        <w:rPr>
          <w:rStyle w:val="a6"/>
          <w:rFonts w:ascii="Lotus Linotype" w:hAnsi="Lotus Linotype" w:cs="Lotus Linotype"/>
          <w:rtl/>
        </w:rPr>
        <w:footnoteRef/>
      </w:r>
      <w:r w:rsidRPr="00C505C1">
        <w:rPr>
          <w:rStyle w:val="a6"/>
          <w:rFonts w:ascii="Lotus Linotype" w:hAnsi="Lotus Linotype" w:cs="Lotus Linotype"/>
          <w:rtl/>
        </w:rPr>
        <w:t xml:space="preserve">)- قبلاً ترجمه و تخریج شده است. </w:t>
      </w:r>
    </w:p>
  </w:footnote>
  <w:footnote w:id="137">
    <w:p w:rsidR="0050669C" w:rsidRPr="00C505C1" w:rsidRDefault="0050669C" w:rsidP="005D117F">
      <w:pPr>
        <w:pStyle w:val="a7"/>
        <w:spacing w:line="204" w:lineRule="auto"/>
        <w:ind w:left="193" w:hanging="193"/>
        <w:jc w:val="both"/>
        <w:rPr>
          <w:rStyle w:val="a6"/>
          <w:rFonts w:ascii="Lotus Linotype" w:hAnsi="Lotus Linotype" w:cs="Lotus Linotype"/>
        </w:rPr>
      </w:pPr>
      <w:r w:rsidRPr="00C505C1">
        <w:rPr>
          <w:rStyle w:val="a6"/>
          <w:rFonts w:ascii="Lotus Linotype" w:hAnsi="Lotus Linotype" w:cs="Lotus Linotype"/>
          <w:rtl/>
        </w:rPr>
        <w:t>(</w:t>
      </w:r>
      <w:r w:rsidRPr="00C505C1">
        <w:rPr>
          <w:rStyle w:val="a6"/>
          <w:rFonts w:ascii="Lotus Linotype" w:hAnsi="Lotus Linotype" w:cs="Lotus Linotype"/>
          <w:rtl/>
        </w:rPr>
        <w:footnoteRef/>
      </w:r>
      <w:r w:rsidRPr="00C505C1">
        <w:rPr>
          <w:rStyle w:val="a6"/>
          <w:rFonts w:ascii="Lotus Linotype" w:hAnsi="Lotus Linotype" w:cs="Lotus Linotype"/>
          <w:rtl/>
        </w:rPr>
        <w:t xml:space="preserve">)- قبلا ترجمه و تخریج شده است. </w:t>
      </w:r>
    </w:p>
  </w:footnote>
  <w:footnote w:id="138">
    <w:p w:rsidR="0050669C" w:rsidRPr="00C505C1" w:rsidRDefault="0050669C" w:rsidP="005D117F">
      <w:pPr>
        <w:pStyle w:val="a7"/>
        <w:spacing w:line="204" w:lineRule="auto"/>
        <w:ind w:left="193" w:hanging="193"/>
        <w:jc w:val="both"/>
        <w:rPr>
          <w:rStyle w:val="a6"/>
          <w:rFonts w:ascii="Lotus Linotype" w:hAnsi="Lotus Linotype" w:cs="Lotus Linotype"/>
        </w:rPr>
      </w:pPr>
      <w:r w:rsidRPr="00C505C1">
        <w:rPr>
          <w:rStyle w:val="a6"/>
          <w:rFonts w:ascii="Lotus Linotype" w:hAnsi="Lotus Linotype" w:cs="Lotus Linotype"/>
          <w:rtl/>
        </w:rPr>
        <w:t>(</w:t>
      </w:r>
      <w:r w:rsidRPr="00C505C1">
        <w:rPr>
          <w:rStyle w:val="a6"/>
          <w:rFonts w:ascii="Lotus Linotype" w:hAnsi="Lotus Linotype" w:cs="Lotus Linotype"/>
          <w:rtl/>
        </w:rPr>
        <w:footnoteRef/>
      </w:r>
      <w:r w:rsidRPr="00C505C1">
        <w:rPr>
          <w:rStyle w:val="a6"/>
          <w:rFonts w:ascii="Lotus Linotype" w:hAnsi="Lotus Linotype" w:cs="Lotus Linotype"/>
          <w:rtl/>
        </w:rPr>
        <w:t xml:space="preserve">)- قبلا ترجمه و تخریج شده است. </w:t>
      </w:r>
    </w:p>
  </w:footnote>
  <w:footnote w:id="139">
    <w:p w:rsidR="0050669C" w:rsidRPr="00C505C1" w:rsidRDefault="0050669C" w:rsidP="005D117F">
      <w:pPr>
        <w:pStyle w:val="a7"/>
        <w:spacing w:line="204" w:lineRule="auto"/>
        <w:ind w:left="193" w:hanging="193"/>
        <w:jc w:val="both"/>
        <w:rPr>
          <w:rStyle w:val="a6"/>
          <w:rFonts w:ascii="Lotus Linotype" w:hAnsi="Lotus Linotype" w:cs="Lotus Linotype"/>
        </w:rPr>
      </w:pPr>
      <w:r w:rsidRPr="00C505C1">
        <w:rPr>
          <w:rStyle w:val="a6"/>
          <w:rFonts w:ascii="Lotus Linotype" w:hAnsi="Lotus Linotype" w:cs="Lotus Linotype"/>
          <w:rtl/>
        </w:rPr>
        <w:t>(</w:t>
      </w:r>
      <w:r w:rsidRPr="00C505C1">
        <w:rPr>
          <w:rStyle w:val="a6"/>
          <w:rFonts w:ascii="Lotus Linotype" w:hAnsi="Lotus Linotype" w:cs="Lotus Linotype"/>
          <w:rtl/>
        </w:rPr>
        <w:footnoteRef/>
      </w:r>
      <w:r w:rsidRPr="00C505C1">
        <w:rPr>
          <w:rStyle w:val="a6"/>
          <w:rFonts w:ascii="Lotus Linotype" w:hAnsi="Lotus Linotype" w:cs="Lotus Linotype"/>
          <w:rtl/>
        </w:rPr>
        <w:t>)- بخاری در کتاب المغازی، باب من شهد بدراً: (3983)، و مسلم در کتاب فضائل الصحابه، باب من فضائل اهل بدر ..... الخ: (2494) این حدیث را نقل کرده</w:t>
      </w:r>
      <w:r w:rsidRPr="00C505C1">
        <w:rPr>
          <w:rStyle w:val="a6"/>
          <w:rFonts w:ascii="Lotus Linotype" w:hAnsi="Lotus Linotype"/>
          <w:rtl/>
        </w:rPr>
        <w:t>‌</w:t>
      </w:r>
      <w:r w:rsidRPr="00C505C1">
        <w:rPr>
          <w:rStyle w:val="a6"/>
          <w:rFonts w:ascii="Lotus Linotype" w:hAnsi="Lotus Linotype" w:cs="Lotus Linotype"/>
          <w:rtl/>
        </w:rPr>
        <w:t xml:space="preserve">اند. </w:t>
      </w:r>
    </w:p>
  </w:footnote>
  <w:footnote w:id="140">
    <w:p w:rsidR="0050669C" w:rsidRPr="00C505C1" w:rsidRDefault="0050669C" w:rsidP="005D117F">
      <w:pPr>
        <w:pStyle w:val="a7"/>
        <w:spacing w:line="204" w:lineRule="auto"/>
        <w:ind w:left="193" w:hanging="193"/>
        <w:jc w:val="both"/>
        <w:rPr>
          <w:rStyle w:val="a6"/>
          <w:rFonts w:ascii="Lotus Linotype" w:hAnsi="Lotus Linotype" w:cs="Lotus Linotype"/>
        </w:rPr>
      </w:pPr>
      <w:r w:rsidRPr="00C505C1">
        <w:rPr>
          <w:rStyle w:val="a6"/>
          <w:rFonts w:ascii="Lotus Linotype" w:hAnsi="Lotus Linotype" w:cs="Lotus Linotype"/>
          <w:rtl/>
        </w:rPr>
        <w:t>(</w:t>
      </w:r>
      <w:r w:rsidRPr="00C505C1">
        <w:rPr>
          <w:rStyle w:val="a6"/>
          <w:rFonts w:ascii="Lotus Linotype" w:hAnsi="Lotus Linotype" w:cs="Lotus Linotype"/>
          <w:rtl/>
        </w:rPr>
        <w:footnoteRef/>
      </w:r>
      <w:r w:rsidRPr="00C505C1">
        <w:rPr>
          <w:rStyle w:val="a6"/>
          <w:rFonts w:ascii="Lotus Linotype" w:hAnsi="Lotus Linotype" w:cs="Lotus Linotype"/>
          <w:rtl/>
        </w:rPr>
        <w:t>)- بخاری در کتاب المغازی باب حدیث الافک: (4141) و مسلم در کتاب التوبه، باب فی حدیث الإفک .... الخ: (2770)، این حدیث را نقل کرده</w:t>
      </w:r>
      <w:r w:rsidRPr="00C505C1">
        <w:rPr>
          <w:rStyle w:val="a6"/>
          <w:rFonts w:ascii="Lotus Linotype" w:hAnsi="Lotus Linotype"/>
          <w:rtl/>
        </w:rPr>
        <w:t>‌</w:t>
      </w:r>
      <w:r w:rsidRPr="00C505C1">
        <w:rPr>
          <w:rStyle w:val="a6"/>
          <w:rFonts w:ascii="Lotus Linotype" w:hAnsi="Lotus Linotype" w:cs="Lotus Linotype"/>
          <w:rtl/>
        </w:rPr>
        <w:t xml:space="preserve">اند. </w:t>
      </w:r>
    </w:p>
  </w:footnote>
  <w:footnote w:id="141">
    <w:p w:rsidR="0050669C" w:rsidRPr="00C505C1" w:rsidRDefault="0050669C" w:rsidP="002075EA">
      <w:pPr>
        <w:pStyle w:val="a7"/>
        <w:spacing w:line="204" w:lineRule="auto"/>
        <w:ind w:left="193" w:hanging="193"/>
        <w:jc w:val="both"/>
        <w:rPr>
          <w:rStyle w:val="a6"/>
          <w:rFonts w:ascii="Lotus Linotype" w:hAnsi="Lotus Linotype" w:cs="Lotus Linotype"/>
        </w:rPr>
      </w:pPr>
      <w:r w:rsidRPr="00C505C1">
        <w:rPr>
          <w:rStyle w:val="a6"/>
          <w:rFonts w:ascii="Lotus Linotype" w:hAnsi="Lotus Linotype" w:cs="Lotus Linotype"/>
          <w:rtl/>
        </w:rPr>
        <w:t>(</w:t>
      </w:r>
      <w:r w:rsidRPr="00C505C1">
        <w:rPr>
          <w:rStyle w:val="a6"/>
          <w:rFonts w:ascii="Lotus Linotype" w:hAnsi="Lotus Linotype" w:cs="Lotus Linotype"/>
          <w:rtl/>
        </w:rPr>
        <w:footnoteRef/>
      </w:r>
      <w:r w:rsidRPr="00C505C1">
        <w:rPr>
          <w:rStyle w:val="a6"/>
          <w:rFonts w:ascii="Lotus Linotype" w:hAnsi="Lotus Linotype" w:cs="Lotus Linotype"/>
          <w:rtl/>
        </w:rPr>
        <w:t xml:space="preserve">)- بخاری در کتاب الدیات، باب قول الله تعالی: «ومن أحیاها»: (6872) ومسلم در کتاب الایمان، باب تحریم قتل الکافر بعد أن قال: لا اله </w:t>
      </w:r>
      <w:r w:rsidR="002075EA">
        <w:rPr>
          <w:rStyle w:val="a6"/>
          <w:rFonts w:ascii="Lotus Linotype" w:hAnsi="Lotus Linotype" w:cs="Lotus Linotype" w:hint="cs"/>
          <w:rtl/>
        </w:rPr>
        <w:t>إلاَّ</w:t>
      </w:r>
      <w:r w:rsidRPr="00C505C1">
        <w:rPr>
          <w:rStyle w:val="a6"/>
          <w:rFonts w:ascii="Lotus Linotype" w:hAnsi="Lotus Linotype" w:cs="Lotus Linotype"/>
          <w:rtl/>
        </w:rPr>
        <w:t xml:space="preserve"> الله: (</w:t>
      </w:r>
      <w:r w:rsidR="002075EA">
        <w:rPr>
          <w:rStyle w:val="a6"/>
          <w:rFonts w:ascii="Lotus Linotype" w:hAnsi="Lotus Linotype" w:cs="Lotus Linotype" w:hint="cs"/>
          <w:rtl/>
        </w:rPr>
        <w:t>96، 97</w:t>
      </w:r>
      <w:r w:rsidRPr="00C505C1">
        <w:rPr>
          <w:rStyle w:val="a6"/>
          <w:rFonts w:ascii="Lotus Linotype" w:hAnsi="Lotus Linotype" w:cs="Lotus Linotype"/>
          <w:rtl/>
        </w:rPr>
        <w:t xml:space="preserve">) این حدیث را نقل نموده است.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669C" w:rsidRDefault="0050669C">
    <w:pPr>
      <w:pStyle w:val="a4"/>
    </w:pPr>
  </w:p>
  <w:p w:rsidR="0050669C" w:rsidRDefault="0050669C">
    <w:pPr>
      <w:pStyle w:val="a4"/>
    </w:pPr>
  </w:p>
  <w:p w:rsidR="0050669C" w:rsidRDefault="0050669C">
    <w:pPr>
      <w:pStyle w:val="a4"/>
    </w:pPr>
  </w:p>
  <w:p w:rsidR="0050669C" w:rsidRDefault="0050669C">
    <w:pPr>
      <w:pStyle w:val="a4"/>
    </w:pPr>
  </w:p>
  <w:p w:rsidR="0050669C" w:rsidRPr="00AB66F3" w:rsidRDefault="0050669C">
    <w:pPr>
      <w:pStyle w:val="a4"/>
      <w:rPr>
        <w:sz w:val="28"/>
        <w:szCs w:val="28"/>
      </w:rPr>
    </w:pPr>
  </w:p>
  <w:p w:rsidR="0050669C" w:rsidRDefault="0050669C">
    <w:pPr>
      <w:pStyle w:val="a4"/>
    </w:pPr>
  </w:p>
  <w:p w:rsidR="0050669C" w:rsidRPr="00AB66F3" w:rsidRDefault="0050669C">
    <w:pPr>
      <w:pStyle w:val="a4"/>
      <w:rPr>
        <w:sz w:val="28"/>
        <w:szCs w:val="28"/>
      </w:rPr>
    </w:pPr>
  </w:p>
  <w:p w:rsidR="0050669C" w:rsidRDefault="0050669C">
    <w:pPr>
      <w:pStyle w:val="a4"/>
    </w:pPr>
  </w:p>
  <w:p w:rsidR="0050669C" w:rsidRDefault="0050669C">
    <w:pPr>
      <w:pStyle w:val="a4"/>
    </w:pPr>
  </w:p>
  <w:p w:rsidR="0050669C" w:rsidRPr="00AB66F3" w:rsidRDefault="0050669C" w:rsidP="006C07D9">
    <w:pPr>
      <w:pStyle w:val="a4"/>
      <w:bidi/>
      <w:jc w:val="lowKashida"/>
      <w:rPr>
        <w:rFonts w:ascii="Lotus Linotype" w:hAnsi="Lotus Linotype" w:cs="Lotus Linotype" w:hint="cs"/>
        <w:b/>
        <w:bCs/>
        <w:rtl/>
      </w:rPr>
    </w:pPr>
    <w:r>
      <w:rPr>
        <w:noProof/>
      </w:rPr>
      <w:pict>
        <v:shapetype id="_x0000_t112" coordsize="21600,21600" o:spt="112" path="m,l,21600r21600,l21600,xem2610,nfl2610,21600em18990,nfl18990,21600e">
          <v:stroke joinstyle="miter"/>
          <v:path o:extrusionok="f" gradientshapeok="t" o:connecttype="rect" textboxrect="2610,0,18990,21600"/>
        </v:shapetype>
        <v:shape id="_x0000_s2055" type="#_x0000_t112" style="position:absolute;left:0;text-align:left;margin-left:17.85pt;margin-top:11.35pt;width:36pt;height:15.3pt;z-index:251659264" filled="f">
          <w10:wrap anchorx="page"/>
        </v:shape>
      </w:pict>
    </w:r>
    <w:r w:rsidRPr="00AB66F3">
      <w:rPr>
        <w:rFonts w:ascii="Lotus Linotype" w:hAnsi="Lotus Linotype" w:cs="Lotus Linotype"/>
        <w:b/>
        <w:bCs/>
        <w:noProof/>
      </w:rPr>
      <w:pict>
        <v:line id="_x0000_s2051" style="position:absolute;left:0;text-align:left;flip:y;z-index:251657216" from="0,19.45pt" to="297.9pt,19.45pt" strokeweight="1.5pt"/>
      </w:pict>
    </w:r>
    <w:r w:rsidRPr="00AB66F3">
      <w:rPr>
        <w:rFonts w:ascii="Lotus Linotype" w:hAnsi="Lotus Linotype" w:cs="Lotus Linotype"/>
        <w:b/>
        <w:bCs/>
        <w:noProof/>
      </w:rPr>
      <w:pict>
        <v:shapetype id="_x0000_t10" coordsize="21600,21600" o:spt="10" adj="6326" path="m@0,l0@0,0@2@0,21600@1,21600,21600@2,21600@0@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0,0,21600,21600;2700,2700,18900,18900;5400,5400,16200,16200"/>
          <v:handles>
            <v:h position="#0,topLeft" switch="" xrange="0,10800"/>
          </v:handles>
        </v:shapetype>
        <v:shape id="_x0000_s2052" type="#_x0000_t10" style="position:absolute;left:0;text-align:left;margin-left:17.85pt;margin-top:10.95pt;width:35.9pt;height:16.55pt;z-index:251658240">
          <o:lock v:ext="edit" aspectratio="t"/>
          <v:textbox style="mso-next-textbox:#_x0000_s2052" inset="1.5mm,0,1.5mm,0">
            <w:txbxContent>
              <w:p w:rsidR="0050669C" w:rsidRPr="00EC32B7" w:rsidRDefault="0050669C" w:rsidP="00D10559">
                <w:pPr>
                  <w:jc w:val="center"/>
                  <w:rPr>
                    <w:rFonts w:ascii="Courier New" w:hAnsi="Courier New" w:cs="Courier New"/>
                    <w:b/>
                    <w:bCs/>
                    <w:sz w:val="22"/>
                    <w:szCs w:val="22"/>
                  </w:rPr>
                </w:pPr>
                <w:r w:rsidRPr="00EC32B7">
                  <w:rPr>
                    <w:rStyle w:val="a6"/>
                    <w:rFonts w:ascii="Courier New" w:hAnsi="Courier New" w:cs="Courier New"/>
                    <w:b/>
                    <w:bCs/>
                    <w:sz w:val="22"/>
                    <w:szCs w:val="22"/>
                  </w:rPr>
                  <w:fldChar w:fldCharType="begin"/>
                </w:r>
                <w:r w:rsidRPr="00EC32B7">
                  <w:rPr>
                    <w:rStyle w:val="a6"/>
                    <w:rFonts w:ascii="Courier New" w:hAnsi="Courier New" w:cs="Courier New"/>
                    <w:b/>
                    <w:bCs/>
                    <w:sz w:val="22"/>
                    <w:szCs w:val="22"/>
                  </w:rPr>
                  <w:instrText xml:space="preserve"> PAGE </w:instrText>
                </w:r>
                <w:r w:rsidRPr="00EC32B7">
                  <w:rPr>
                    <w:rStyle w:val="a6"/>
                    <w:rFonts w:ascii="Courier New" w:hAnsi="Courier New" w:cs="Courier New"/>
                    <w:b/>
                    <w:bCs/>
                    <w:sz w:val="22"/>
                    <w:szCs w:val="22"/>
                  </w:rPr>
                  <w:fldChar w:fldCharType="separate"/>
                </w:r>
                <w:r w:rsidR="000926EA">
                  <w:rPr>
                    <w:rStyle w:val="a6"/>
                    <w:rFonts w:ascii="Courier New" w:hAnsi="Courier New" w:cs="Courier New"/>
                    <w:b/>
                    <w:bCs/>
                    <w:noProof/>
                    <w:sz w:val="22"/>
                    <w:szCs w:val="22"/>
                  </w:rPr>
                  <w:t>2</w:t>
                </w:r>
                <w:r w:rsidRPr="00EC32B7">
                  <w:rPr>
                    <w:rStyle w:val="a6"/>
                    <w:rFonts w:ascii="Courier New" w:hAnsi="Courier New" w:cs="Courier New"/>
                    <w:b/>
                    <w:bCs/>
                    <w:sz w:val="22"/>
                    <w:szCs w:val="22"/>
                  </w:rPr>
                  <w:fldChar w:fldCharType="end"/>
                </w:r>
              </w:p>
            </w:txbxContent>
          </v:textbox>
        </v:shape>
      </w:pict>
    </w:r>
    <w:r>
      <w:rPr>
        <w:rFonts w:ascii="Lotus Linotype" w:hAnsi="Lotus Linotype" w:cs="Lotus Linotype" w:hint="cs"/>
        <w:b/>
        <w:bCs/>
        <w:rtl/>
      </w:rPr>
      <w:t>مجمل اعتقاد أئمة السلف</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669C" w:rsidRDefault="0050669C">
    <w:pPr>
      <w:pStyle w:val="a4"/>
    </w:pPr>
  </w:p>
  <w:p w:rsidR="0050669C" w:rsidRDefault="0050669C">
    <w:pPr>
      <w:pStyle w:val="a4"/>
    </w:pPr>
  </w:p>
  <w:p w:rsidR="0050669C" w:rsidRDefault="0050669C">
    <w:pPr>
      <w:pStyle w:val="a4"/>
    </w:pPr>
  </w:p>
  <w:p w:rsidR="0050669C" w:rsidRDefault="0050669C">
    <w:pPr>
      <w:pStyle w:val="a4"/>
    </w:pPr>
  </w:p>
  <w:p w:rsidR="0050669C" w:rsidRDefault="0050669C">
    <w:pPr>
      <w:pStyle w:val="a4"/>
    </w:pPr>
  </w:p>
  <w:p w:rsidR="0050669C" w:rsidRDefault="0050669C">
    <w:pPr>
      <w:pStyle w:val="a4"/>
    </w:pPr>
  </w:p>
  <w:p w:rsidR="0050669C" w:rsidRDefault="0050669C">
    <w:pPr>
      <w:pStyle w:val="a4"/>
    </w:pPr>
  </w:p>
  <w:p w:rsidR="0050669C" w:rsidRDefault="0050669C">
    <w:pPr>
      <w:pStyle w:val="a4"/>
    </w:pPr>
  </w:p>
  <w:p w:rsidR="0050669C" w:rsidRPr="00AB66F3" w:rsidRDefault="0050669C">
    <w:pPr>
      <w:pStyle w:val="a4"/>
      <w:rPr>
        <w:rFonts w:hint="cs"/>
        <w:sz w:val="28"/>
        <w:szCs w:val="28"/>
        <w:rtl/>
      </w:rPr>
    </w:pPr>
  </w:p>
  <w:p w:rsidR="0050669C" w:rsidRPr="006C07D9" w:rsidRDefault="00F63BA3" w:rsidP="006C07D9">
    <w:pPr>
      <w:pStyle w:val="a4"/>
      <w:rPr>
        <w:rFonts w:ascii="Lotus Linotype" w:hAnsi="Lotus Linotype" w:cs="AdvertisingBold"/>
        <w:b/>
        <w:bCs/>
        <w:lang w:bidi="ar-YE"/>
      </w:rPr>
    </w:pPr>
    <w:r w:rsidRPr="006C07D9">
      <w:rPr>
        <w:rFonts w:ascii="Lotus Linotype" w:hAnsi="Lotus Linotype" w:cs="AdvertisingBold"/>
        <w:b/>
        <w:bCs/>
        <w:noProof/>
      </w:rPr>
      <w:pict>
        <v:shapetype id="_x0000_t10" coordsize="21600,21600" o:spt="10" adj="6326" path="m@0,l0@0,0@2@0,21600@1,21600,21600@2,21600@0@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0,0,21600,21600;2700,2700,18900,18900;5400,5400,16200,16200"/>
          <v:handles>
            <v:h position="#0,topLeft" switch="" xrange="0,10800"/>
          </v:handles>
        </v:shapetype>
        <v:shape id="_x0000_s2049" type="#_x0000_t10" style="position:absolute;margin-left:243.9pt;margin-top:12.4pt;width:33.9pt;height:16.55pt;z-index:251655168">
          <o:lock v:ext="edit" aspectratio="t"/>
          <v:textbox style="mso-next-textbox:#_x0000_s2049" inset="1.5mm,0,1.5mm,0">
            <w:txbxContent>
              <w:p w:rsidR="0050669C" w:rsidRPr="004E7CB5" w:rsidRDefault="0050669C" w:rsidP="00D10559">
                <w:pPr>
                  <w:jc w:val="center"/>
                  <w:rPr>
                    <w:rFonts w:ascii="Courier New" w:hAnsi="Courier New" w:cs="Courier New"/>
                    <w:b/>
                    <w:bCs/>
                    <w:sz w:val="22"/>
                    <w:szCs w:val="22"/>
                  </w:rPr>
                </w:pPr>
                <w:r w:rsidRPr="004E7CB5">
                  <w:rPr>
                    <w:rStyle w:val="a6"/>
                    <w:rFonts w:ascii="Courier New" w:hAnsi="Courier New" w:cs="Courier New"/>
                    <w:b/>
                    <w:bCs/>
                    <w:sz w:val="22"/>
                    <w:szCs w:val="22"/>
                  </w:rPr>
                  <w:fldChar w:fldCharType="begin"/>
                </w:r>
                <w:r w:rsidRPr="004E7CB5">
                  <w:rPr>
                    <w:rStyle w:val="a6"/>
                    <w:rFonts w:ascii="Courier New" w:hAnsi="Courier New" w:cs="Courier New"/>
                    <w:b/>
                    <w:bCs/>
                    <w:sz w:val="22"/>
                    <w:szCs w:val="22"/>
                  </w:rPr>
                  <w:instrText xml:space="preserve"> PAGE </w:instrText>
                </w:r>
                <w:r w:rsidRPr="004E7CB5">
                  <w:rPr>
                    <w:rStyle w:val="a6"/>
                    <w:rFonts w:ascii="Courier New" w:hAnsi="Courier New" w:cs="Courier New"/>
                    <w:b/>
                    <w:bCs/>
                    <w:sz w:val="22"/>
                    <w:szCs w:val="22"/>
                  </w:rPr>
                  <w:fldChar w:fldCharType="separate"/>
                </w:r>
                <w:r w:rsidR="000926EA">
                  <w:rPr>
                    <w:rStyle w:val="a6"/>
                    <w:rFonts w:ascii="Courier New" w:hAnsi="Courier New" w:cs="Courier New"/>
                    <w:b/>
                    <w:bCs/>
                    <w:noProof/>
                    <w:sz w:val="22"/>
                    <w:szCs w:val="22"/>
                  </w:rPr>
                  <w:t>193</w:t>
                </w:r>
                <w:r w:rsidRPr="004E7CB5">
                  <w:rPr>
                    <w:rStyle w:val="a6"/>
                    <w:rFonts w:ascii="Courier New" w:hAnsi="Courier New" w:cs="Courier New"/>
                    <w:b/>
                    <w:bCs/>
                    <w:sz w:val="22"/>
                    <w:szCs w:val="22"/>
                  </w:rPr>
                  <w:fldChar w:fldCharType="end"/>
                </w:r>
              </w:p>
            </w:txbxContent>
          </v:textbox>
        </v:shape>
      </w:pict>
    </w:r>
    <w:r>
      <w:rPr>
        <w:rFonts w:hint="cs"/>
        <w:noProof/>
        <w:sz w:val="28"/>
        <w:szCs w:val="28"/>
        <w:rtl/>
      </w:rPr>
      <w:pict>
        <v:shapetype id="_x0000_t112" coordsize="21600,21600" o:spt="112" path="m,l,21600r21600,l21600,xem2610,nfl2610,21600em18990,nfl18990,21600e">
          <v:stroke joinstyle="miter"/>
          <v:path o:extrusionok="f" gradientshapeok="t" o:connecttype="rect" textboxrect="2610,0,18990,21600"/>
        </v:shapetype>
        <v:shape id="_x0000_s2056" type="#_x0000_t112" style="position:absolute;margin-left:243pt;margin-top:12.75pt;width:35.45pt;height:15.3pt;z-index:251660288" filled="f">
          <w10:wrap anchorx="page"/>
        </v:shape>
      </w:pict>
    </w:r>
    <w:r w:rsidR="0050669C" w:rsidRPr="006C07D9">
      <w:rPr>
        <w:rFonts w:ascii="Lotus Linotype" w:hAnsi="Lotus Linotype" w:cs="AdvertisingBold"/>
        <w:b/>
        <w:bCs/>
        <w:noProof/>
      </w:rPr>
      <w:pict>
        <v:line id="_x0000_s2050" style="position:absolute;flip:y;z-index:-251660288" from="0,20.9pt" to="297.65pt,20.9pt" strokeweight="1.5pt"/>
      </w:pict>
    </w:r>
    <w:r w:rsidR="00CE10BD">
      <w:rPr>
        <w:rFonts w:ascii="Lotus Linotype" w:hAnsi="Lotus Linotype" w:cs="Lotus Linotype" w:hint="cs"/>
        <w:b/>
        <w:bCs/>
        <w:rtl/>
      </w:rPr>
      <w:t>بر</w:t>
    </w:r>
    <w:r w:rsidR="0050669C" w:rsidRPr="006C07D9">
      <w:rPr>
        <w:rFonts w:ascii="Lotus Linotype" w:hAnsi="Lotus Linotype" w:cs="Lotus Linotype"/>
        <w:b/>
        <w:bCs/>
        <w:rtl/>
        <w:lang w:bidi="fa-IR"/>
      </w:rPr>
      <w:t>گزيده</w:t>
    </w:r>
    <w:r w:rsidR="0050669C" w:rsidRPr="006C07D9">
      <w:rPr>
        <w:rFonts w:ascii="Lotus Linotype" w:hAnsi="Lotus Linotype" w:cs="B Lotus"/>
        <w:b/>
        <w:bCs/>
        <w:rtl/>
        <w:lang w:bidi="fa-IR"/>
      </w:rPr>
      <w:t>‌</w:t>
    </w:r>
    <w:r w:rsidR="0050669C" w:rsidRPr="006C07D9">
      <w:rPr>
        <w:rFonts w:ascii="Lotus Linotype" w:hAnsi="Lotus Linotype" w:cs="Lotus Linotype"/>
        <w:b/>
        <w:bCs/>
        <w:rtl/>
        <w:lang w:bidi="fa-IR"/>
      </w:rPr>
      <w:t xml:space="preserve">ای از اعتقادات </w:t>
    </w:r>
    <w:r w:rsidR="00582EDF">
      <w:rPr>
        <w:rFonts w:ascii="Lotus Linotype" w:hAnsi="Lotus Linotype" w:cs="Lotus Linotype" w:hint="cs"/>
        <w:b/>
        <w:bCs/>
        <w:rtl/>
      </w:rPr>
      <w:t xml:space="preserve">ائمه </w:t>
    </w:r>
    <w:r w:rsidR="0050669C" w:rsidRPr="006C07D9">
      <w:rPr>
        <w:rFonts w:ascii="Lotus Linotype" w:hAnsi="Lotus Linotype" w:cs="Lotus Linotype"/>
        <w:b/>
        <w:bCs/>
        <w:rtl/>
        <w:lang w:bidi="fa-IR"/>
      </w:rPr>
      <w:t>سلف</w:t>
    </w:r>
  </w:p>
  <w:p w:rsidR="0050669C" w:rsidRDefault="0050669C">
    <w:pPr>
      <w:pStyle w:val="a4"/>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2EDF" w:rsidRDefault="00582EDF">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496167"/>
    <w:multiLevelType w:val="hybridMultilevel"/>
    <w:tmpl w:val="54FA8544"/>
    <w:lvl w:ilvl="0" w:tplc="88DE4D00">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
    <w:nsid w:val="219749DC"/>
    <w:multiLevelType w:val="multilevel"/>
    <w:tmpl w:val="4E72F95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290D061C"/>
    <w:multiLevelType w:val="hybridMultilevel"/>
    <w:tmpl w:val="DFBEF7C8"/>
    <w:lvl w:ilvl="0" w:tplc="7E46A380">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
    <w:nsid w:val="4597000A"/>
    <w:multiLevelType w:val="hybridMultilevel"/>
    <w:tmpl w:val="8EEA0F7E"/>
    <w:lvl w:ilvl="0" w:tplc="07825BF2">
      <w:start w:val="1"/>
      <w:numFmt w:val="decimal"/>
      <w:lvlText w:val="%1"/>
      <w:lvlJc w:val="left"/>
      <w:pPr>
        <w:tabs>
          <w:tab w:val="num" w:pos="360"/>
        </w:tabs>
        <w:ind w:left="36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60DD491F"/>
    <w:multiLevelType w:val="multilevel"/>
    <w:tmpl w:val="4E72F95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7B623B31"/>
    <w:multiLevelType w:val="hybridMultilevel"/>
    <w:tmpl w:val="0D8ABFF6"/>
    <w:lvl w:ilvl="0" w:tplc="07825BF2">
      <w:start w:val="1"/>
      <w:numFmt w:val="decimal"/>
      <w:lvlText w:val="%1"/>
      <w:lvlJc w:val="left"/>
      <w:pPr>
        <w:tabs>
          <w:tab w:val="num" w:pos="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7C7A37AC"/>
    <w:multiLevelType w:val="multilevel"/>
    <w:tmpl w:val="7C44D278"/>
    <w:lvl w:ilvl="0">
      <w:start w:val="1"/>
      <w:numFmt w:val="bullet"/>
      <w:lvlText w:val="■"/>
      <w:lvlJc w:val="left"/>
      <w:pPr>
        <w:tabs>
          <w:tab w:val="num" w:pos="1192"/>
        </w:tabs>
        <w:ind w:left="1192" w:hanging="57"/>
      </w:pPr>
      <w:rPr>
        <w:rFonts w:ascii="Times New Roman" w:hAnsi="Times New Roman" w:cs="Times New Roman" w:hint="default"/>
      </w:rPr>
    </w:lvl>
    <w:lvl w:ilvl="1">
      <w:start w:val="1"/>
      <w:numFmt w:val="bullet"/>
      <w:lvlText w:val="o"/>
      <w:lvlJc w:val="left"/>
      <w:pPr>
        <w:tabs>
          <w:tab w:val="num" w:pos="1724"/>
        </w:tabs>
        <w:ind w:left="1724" w:hanging="360"/>
      </w:pPr>
      <w:rPr>
        <w:rFonts w:ascii="Courier New" w:hAnsi="Courier New" w:cs="Courier New" w:hint="default"/>
      </w:rPr>
    </w:lvl>
    <w:lvl w:ilvl="2">
      <w:start w:val="1"/>
      <w:numFmt w:val="bullet"/>
      <w:lvlText w:val=""/>
      <w:lvlJc w:val="left"/>
      <w:pPr>
        <w:tabs>
          <w:tab w:val="num" w:pos="2444"/>
        </w:tabs>
        <w:ind w:left="2444" w:hanging="360"/>
      </w:pPr>
      <w:rPr>
        <w:rFonts w:ascii="Wingdings" w:hAnsi="Wingdings" w:hint="default"/>
      </w:rPr>
    </w:lvl>
    <w:lvl w:ilvl="3">
      <w:start w:val="1"/>
      <w:numFmt w:val="bullet"/>
      <w:lvlText w:val=""/>
      <w:lvlJc w:val="left"/>
      <w:pPr>
        <w:tabs>
          <w:tab w:val="num" w:pos="3164"/>
        </w:tabs>
        <w:ind w:left="3164" w:hanging="360"/>
      </w:pPr>
      <w:rPr>
        <w:rFonts w:ascii="Symbol" w:hAnsi="Symbol" w:hint="default"/>
      </w:rPr>
    </w:lvl>
    <w:lvl w:ilvl="4">
      <w:start w:val="1"/>
      <w:numFmt w:val="bullet"/>
      <w:lvlText w:val="o"/>
      <w:lvlJc w:val="left"/>
      <w:pPr>
        <w:tabs>
          <w:tab w:val="num" w:pos="3884"/>
        </w:tabs>
        <w:ind w:left="3884" w:hanging="360"/>
      </w:pPr>
      <w:rPr>
        <w:rFonts w:ascii="Courier New" w:hAnsi="Courier New" w:cs="Courier New" w:hint="default"/>
      </w:rPr>
    </w:lvl>
    <w:lvl w:ilvl="5">
      <w:start w:val="1"/>
      <w:numFmt w:val="bullet"/>
      <w:lvlText w:val=""/>
      <w:lvlJc w:val="left"/>
      <w:pPr>
        <w:tabs>
          <w:tab w:val="num" w:pos="4604"/>
        </w:tabs>
        <w:ind w:left="4604" w:hanging="360"/>
      </w:pPr>
      <w:rPr>
        <w:rFonts w:ascii="Wingdings" w:hAnsi="Wingdings" w:hint="default"/>
      </w:rPr>
    </w:lvl>
    <w:lvl w:ilvl="6">
      <w:start w:val="1"/>
      <w:numFmt w:val="bullet"/>
      <w:lvlText w:val=""/>
      <w:lvlJc w:val="left"/>
      <w:pPr>
        <w:tabs>
          <w:tab w:val="num" w:pos="5324"/>
        </w:tabs>
        <w:ind w:left="5324" w:hanging="360"/>
      </w:pPr>
      <w:rPr>
        <w:rFonts w:ascii="Symbol" w:hAnsi="Symbol" w:hint="default"/>
      </w:rPr>
    </w:lvl>
    <w:lvl w:ilvl="7">
      <w:start w:val="1"/>
      <w:numFmt w:val="bullet"/>
      <w:lvlText w:val="o"/>
      <w:lvlJc w:val="left"/>
      <w:pPr>
        <w:tabs>
          <w:tab w:val="num" w:pos="6044"/>
        </w:tabs>
        <w:ind w:left="6044" w:hanging="360"/>
      </w:pPr>
      <w:rPr>
        <w:rFonts w:ascii="Courier New" w:hAnsi="Courier New" w:cs="Courier New" w:hint="default"/>
      </w:rPr>
    </w:lvl>
    <w:lvl w:ilvl="8">
      <w:start w:val="1"/>
      <w:numFmt w:val="bullet"/>
      <w:lvlText w:val=""/>
      <w:lvlJc w:val="left"/>
      <w:pPr>
        <w:tabs>
          <w:tab w:val="num" w:pos="6764"/>
        </w:tabs>
        <w:ind w:left="6764" w:hanging="360"/>
      </w:pPr>
      <w:rPr>
        <w:rFonts w:ascii="Wingdings" w:hAnsi="Wingdings" w:hint="default"/>
      </w:rPr>
    </w:lvl>
  </w:abstractNum>
  <w:num w:numId="1">
    <w:abstractNumId w:val="3"/>
  </w:num>
  <w:num w:numId="2">
    <w:abstractNumId w:val="4"/>
  </w:num>
  <w:num w:numId="3">
    <w:abstractNumId w:val="1"/>
  </w:num>
  <w:num w:numId="4">
    <w:abstractNumId w:val="6"/>
  </w:num>
  <w:num w:numId="5">
    <w:abstractNumId w:val="2"/>
  </w:num>
  <w:num w:numId="6">
    <w:abstractNumId w:val="0"/>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isplayBackgroundShape/>
  <w:embedTrueTypeFonts/>
  <w:embedSystemFonts/>
  <w:hideSpellingErrors/>
  <w:stylePaneFormatFilter w:val="3F01"/>
  <w:defaultTabStop w:val="720"/>
  <w:evenAndOddHeaders/>
  <w:characterSpacingControl w:val="doNotCompress"/>
  <w:savePreviewPicture/>
  <w:hdrShapeDefaults>
    <o:shapedefaults v:ext="edit" spidmax="3074">
      <o:colormenu v:ext="edit" fillcolor="none"/>
    </o:shapedefaults>
    <o:shapelayout v:ext="edit">
      <o:idmap v:ext="edit" data="2"/>
    </o:shapelayout>
  </w:hdrShapeDefaults>
  <w:footnotePr>
    <w:numRestart w:val="eachPage"/>
    <w:footnote w:id="-1"/>
    <w:footnote w:id="0"/>
  </w:footnotePr>
  <w:endnotePr>
    <w:endnote w:id="-1"/>
    <w:endnote w:id="0"/>
  </w:endnotePr>
  <w:compat/>
  <w:rsids>
    <w:rsidRoot w:val="000B16A4"/>
    <w:rsid w:val="000012A2"/>
    <w:rsid w:val="00004B1C"/>
    <w:rsid w:val="00007740"/>
    <w:rsid w:val="0001572D"/>
    <w:rsid w:val="00020883"/>
    <w:rsid w:val="00021258"/>
    <w:rsid w:val="000257CE"/>
    <w:rsid w:val="00033115"/>
    <w:rsid w:val="0003451F"/>
    <w:rsid w:val="00051011"/>
    <w:rsid w:val="00061315"/>
    <w:rsid w:val="0006419F"/>
    <w:rsid w:val="000714AE"/>
    <w:rsid w:val="0007225E"/>
    <w:rsid w:val="00075B31"/>
    <w:rsid w:val="00075F8C"/>
    <w:rsid w:val="00080D9F"/>
    <w:rsid w:val="000811CF"/>
    <w:rsid w:val="000926EA"/>
    <w:rsid w:val="00093C02"/>
    <w:rsid w:val="00093F5E"/>
    <w:rsid w:val="000A24AA"/>
    <w:rsid w:val="000B16A4"/>
    <w:rsid w:val="000B407A"/>
    <w:rsid w:val="000D1A0F"/>
    <w:rsid w:val="000D5F3E"/>
    <w:rsid w:val="000E7032"/>
    <w:rsid w:val="000E7E43"/>
    <w:rsid w:val="000F34BE"/>
    <w:rsid w:val="000F3F55"/>
    <w:rsid w:val="000F416F"/>
    <w:rsid w:val="000F5DFA"/>
    <w:rsid w:val="000F6BF6"/>
    <w:rsid w:val="000F7AB3"/>
    <w:rsid w:val="001118C5"/>
    <w:rsid w:val="00116D3F"/>
    <w:rsid w:val="0012153F"/>
    <w:rsid w:val="00122176"/>
    <w:rsid w:val="00122576"/>
    <w:rsid w:val="00125794"/>
    <w:rsid w:val="00127F04"/>
    <w:rsid w:val="00131CAF"/>
    <w:rsid w:val="00132C97"/>
    <w:rsid w:val="00133A19"/>
    <w:rsid w:val="00137475"/>
    <w:rsid w:val="001413CC"/>
    <w:rsid w:val="001455FF"/>
    <w:rsid w:val="0014626A"/>
    <w:rsid w:val="00150185"/>
    <w:rsid w:val="001515E3"/>
    <w:rsid w:val="00156FD1"/>
    <w:rsid w:val="0016533E"/>
    <w:rsid w:val="00170E31"/>
    <w:rsid w:val="001727D0"/>
    <w:rsid w:val="001814CC"/>
    <w:rsid w:val="00187425"/>
    <w:rsid w:val="00192460"/>
    <w:rsid w:val="00192931"/>
    <w:rsid w:val="00192C23"/>
    <w:rsid w:val="001943F6"/>
    <w:rsid w:val="001966AD"/>
    <w:rsid w:val="001A0009"/>
    <w:rsid w:val="001A3745"/>
    <w:rsid w:val="001A693D"/>
    <w:rsid w:val="001B185A"/>
    <w:rsid w:val="001C7643"/>
    <w:rsid w:val="001D00AF"/>
    <w:rsid w:val="001D39E9"/>
    <w:rsid w:val="001E1061"/>
    <w:rsid w:val="001E48FE"/>
    <w:rsid w:val="001E5378"/>
    <w:rsid w:val="001E6C76"/>
    <w:rsid w:val="001F672C"/>
    <w:rsid w:val="0020542D"/>
    <w:rsid w:val="002062D6"/>
    <w:rsid w:val="002075EA"/>
    <w:rsid w:val="00211EFC"/>
    <w:rsid w:val="00212707"/>
    <w:rsid w:val="002147F1"/>
    <w:rsid w:val="00214F7C"/>
    <w:rsid w:val="002204D5"/>
    <w:rsid w:val="0022480E"/>
    <w:rsid w:val="00224F4D"/>
    <w:rsid w:val="00225585"/>
    <w:rsid w:val="00226523"/>
    <w:rsid w:val="0023193D"/>
    <w:rsid w:val="002349A4"/>
    <w:rsid w:val="0023532A"/>
    <w:rsid w:val="002459E1"/>
    <w:rsid w:val="00246EDF"/>
    <w:rsid w:val="00254C6C"/>
    <w:rsid w:val="00261849"/>
    <w:rsid w:val="002668A0"/>
    <w:rsid w:val="002751D4"/>
    <w:rsid w:val="00277A5C"/>
    <w:rsid w:val="0028169D"/>
    <w:rsid w:val="00284B3E"/>
    <w:rsid w:val="002918C9"/>
    <w:rsid w:val="00293A07"/>
    <w:rsid w:val="00294A6B"/>
    <w:rsid w:val="00295427"/>
    <w:rsid w:val="002A16FB"/>
    <w:rsid w:val="002B0C40"/>
    <w:rsid w:val="002B0CA7"/>
    <w:rsid w:val="002B3EB0"/>
    <w:rsid w:val="002B4C9E"/>
    <w:rsid w:val="002D6181"/>
    <w:rsid w:val="002D7E06"/>
    <w:rsid w:val="002E0E2E"/>
    <w:rsid w:val="002E3AC3"/>
    <w:rsid w:val="002E5D4F"/>
    <w:rsid w:val="002E64C8"/>
    <w:rsid w:val="002F0A5E"/>
    <w:rsid w:val="002F2437"/>
    <w:rsid w:val="0030046D"/>
    <w:rsid w:val="0030492B"/>
    <w:rsid w:val="003050E6"/>
    <w:rsid w:val="00305534"/>
    <w:rsid w:val="003113AD"/>
    <w:rsid w:val="00323502"/>
    <w:rsid w:val="003251A8"/>
    <w:rsid w:val="00331820"/>
    <w:rsid w:val="0033220F"/>
    <w:rsid w:val="003376E3"/>
    <w:rsid w:val="00343AE2"/>
    <w:rsid w:val="00346BA1"/>
    <w:rsid w:val="00354E0F"/>
    <w:rsid w:val="00355ACC"/>
    <w:rsid w:val="00355B96"/>
    <w:rsid w:val="00357680"/>
    <w:rsid w:val="00357B7C"/>
    <w:rsid w:val="003615DA"/>
    <w:rsid w:val="00370367"/>
    <w:rsid w:val="00370E63"/>
    <w:rsid w:val="00374E6A"/>
    <w:rsid w:val="00380023"/>
    <w:rsid w:val="0038074E"/>
    <w:rsid w:val="00386CB5"/>
    <w:rsid w:val="00395A4D"/>
    <w:rsid w:val="003A7356"/>
    <w:rsid w:val="003B0F67"/>
    <w:rsid w:val="003B6782"/>
    <w:rsid w:val="003D07E2"/>
    <w:rsid w:val="003D4DD1"/>
    <w:rsid w:val="003D6798"/>
    <w:rsid w:val="003F1348"/>
    <w:rsid w:val="003F462C"/>
    <w:rsid w:val="003F4955"/>
    <w:rsid w:val="003F6C91"/>
    <w:rsid w:val="0040136A"/>
    <w:rsid w:val="004026C7"/>
    <w:rsid w:val="00414D02"/>
    <w:rsid w:val="00417900"/>
    <w:rsid w:val="004207DE"/>
    <w:rsid w:val="0042182F"/>
    <w:rsid w:val="0042255D"/>
    <w:rsid w:val="00424629"/>
    <w:rsid w:val="00425D1F"/>
    <w:rsid w:val="00431DF9"/>
    <w:rsid w:val="0044314F"/>
    <w:rsid w:val="00444F21"/>
    <w:rsid w:val="00445A2E"/>
    <w:rsid w:val="00454E92"/>
    <w:rsid w:val="00454F99"/>
    <w:rsid w:val="004551DE"/>
    <w:rsid w:val="004607EF"/>
    <w:rsid w:val="00467E6C"/>
    <w:rsid w:val="00474CAD"/>
    <w:rsid w:val="004834D0"/>
    <w:rsid w:val="004871FC"/>
    <w:rsid w:val="00491ED4"/>
    <w:rsid w:val="004A0337"/>
    <w:rsid w:val="004A04D9"/>
    <w:rsid w:val="004A2367"/>
    <w:rsid w:val="004A32DB"/>
    <w:rsid w:val="004A7E21"/>
    <w:rsid w:val="004B0528"/>
    <w:rsid w:val="004B66C4"/>
    <w:rsid w:val="004B7259"/>
    <w:rsid w:val="004C0E08"/>
    <w:rsid w:val="004D3F9C"/>
    <w:rsid w:val="004D63EA"/>
    <w:rsid w:val="004D77B3"/>
    <w:rsid w:val="004E4ABD"/>
    <w:rsid w:val="004E55C0"/>
    <w:rsid w:val="004E5969"/>
    <w:rsid w:val="004E5D52"/>
    <w:rsid w:val="004F5171"/>
    <w:rsid w:val="00504749"/>
    <w:rsid w:val="00506415"/>
    <w:rsid w:val="0050669C"/>
    <w:rsid w:val="005139FC"/>
    <w:rsid w:val="00520A2B"/>
    <w:rsid w:val="0052423E"/>
    <w:rsid w:val="005279BD"/>
    <w:rsid w:val="00546D74"/>
    <w:rsid w:val="00554E24"/>
    <w:rsid w:val="00560DDF"/>
    <w:rsid w:val="00566685"/>
    <w:rsid w:val="00582EDF"/>
    <w:rsid w:val="00583720"/>
    <w:rsid w:val="00586E6B"/>
    <w:rsid w:val="00593FF5"/>
    <w:rsid w:val="00596CE2"/>
    <w:rsid w:val="00597286"/>
    <w:rsid w:val="005A3C67"/>
    <w:rsid w:val="005A5A6B"/>
    <w:rsid w:val="005B1589"/>
    <w:rsid w:val="005B3D91"/>
    <w:rsid w:val="005B704B"/>
    <w:rsid w:val="005C08D9"/>
    <w:rsid w:val="005C337C"/>
    <w:rsid w:val="005C4D4B"/>
    <w:rsid w:val="005D117F"/>
    <w:rsid w:val="005D4492"/>
    <w:rsid w:val="005E66FB"/>
    <w:rsid w:val="005F5B7E"/>
    <w:rsid w:val="0060102F"/>
    <w:rsid w:val="00601365"/>
    <w:rsid w:val="00620A27"/>
    <w:rsid w:val="00640D46"/>
    <w:rsid w:val="00655229"/>
    <w:rsid w:val="006565E1"/>
    <w:rsid w:val="006570F8"/>
    <w:rsid w:val="00660A59"/>
    <w:rsid w:val="00667A1E"/>
    <w:rsid w:val="00672F40"/>
    <w:rsid w:val="00674C0C"/>
    <w:rsid w:val="00677C2B"/>
    <w:rsid w:val="006858C8"/>
    <w:rsid w:val="00687FB6"/>
    <w:rsid w:val="00694644"/>
    <w:rsid w:val="00694EFB"/>
    <w:rsid w:val="006A25FB"/>
    <w:rsid w:val="006A534A"/>
    <w:rsid w:val="006A5A60"/>
    <w:rsid w:val="006B3CD4"/>
    <w:rsid w:val="006B48C1"/>
    <w:rsid w:val="006C07D9"/>
    <w:rsid w:val="006C2665"/>
    <w:rsid w:val="006C35CB"/>
    <w:rsid w:val="006C4785"/>
    <w:rsid w:val="006C53B2"/>
    <w:rsid w:val="006D1806"/>
    <w:rsid w:val="006D1DD2"/>
    <w:rsid w:val="006D297F"/>
    <w:rsid w:val="006E4517"/>
    <w:rsid w:val="006E6B31"/>
    <w:rsid w:val="006F1D18"/>
    <w:rsid w:val="007015DB"/>
    <w:rsid w:val="0070497A"/>
    <w:rsid w:val="00710C51"/>
    <w:rsid w:val="00711412"/>
    <w:rsid w:val="00713124"/>
    <w:rsid w:val="007136B2"/>
    <w:rsid w:val="00727646"/>
    <w:rsid w:val="0074004A"/>
    <w:rsid w:val="007413D2"/>
    <w:rsid w:val="00745928"/>
    <w:rsid w:val="00757F25"/>
    <w:rsid w:val="00761FDF"/>
    <w:rsid w:val="0076390A"/>
    <w:rsid w:val="00765245"/>
    <w:rsid w:val="00766207"/>
    <w:rsid w:val="00774B22"/>
    <w:rsid w:val="0078343D"/>
    <w:rsid w:val="00785776"/>
    <w:rsid w:val="00787776"/>
    <w:rsid w:val="00792932"/>
    <w:rsid w:val="007940F1"/>
    <w:rsid w:val="00794EC7"/>
    <w:rsid w:val="007A1DC6"/>
    <w:rsid w:val="007A3EB9"/>
    <w:rsid w:val="007A43F8"/>
    <w:rsid w:val="007B2B81"/>
    <w:rsid w:val="007C026B"/>
    <w:rsid w:val="007C1DE1"/>
    <w:rsid w:val="007C2A5E"/>
    <w:rsid w:val="007D13BB"/>
    <w:rsid w:val="007D264F"/>
    <w:rsid w:val="007D2A92"/>
    <w:rsid w:val="007D52C5"/>
    <w:rsid w:val="007E1BB0"/>
    <w:rsid w:val="007E39AF"/>
    <w:rsid w:val="007F01EE"/>
    <w:rsid w:val="007F0664"/>
    <w:rsid w:val="007F19DE"/>
    <w:rsid w:val="007F4E70"/>
    <w:rsid w:val="008013E0"/>
    <w:rsid w:val="00801712"/>
    <w:rsid w:val="00801C8B"/>
    <w:rsid w:val="00804710"/>
    <w:rsid w:val="008070CC"/>
    <w:rsid w:val="008118D3"/>
    <w:rsid w:val="00814EA0"/>
    <w:rsid w:val="008155B7"/>
    <w:rsid w:val="00815E76"/>
    <w:rsid w:val="00820C9D"/>
    <w:rsid w:val="00821D61"/>
    <w:rsid w:val="00822AF7"/>
    <w:rsid w:val="008471B6"/>
    <w:rsid w:val="008513BC"/>
    <w:rsid w:val="00854812"/>
    <w:rsid w:val="008548DA"/>
    <w:rsid w:val="00855C85"/>
    <w:rsid w:val="008635E5"/>
    <w:rsid w:val="008642C7"/>
    <w:rsid w:val="0086529C"/>
    <w:rsid w:val="00866E7B"/>
    <w:rsid w:val="00884A71"/>
    <w:rsid w:val="0088604C"/>
    <w:rsid w:val="008A6413"/>
    <w:rsid w:val="008A6575"/>
    <w:rsid w:val="008B096B"/>
    <w:rsid w:val="008B2537"/>
    <w:rsid w:val="008B536C"/>
    <w:rsid w:val="008C115D"/>
    <w:rsid w:val="008C1205"/>
    <w:rsid w:val="008D0C51"/>
    <w:rsid w:val="008D1836"/>
    <w:rsid w:val="008E2960"/>
    <w:rsid w:val="008E5871"/>
    <w:rsid w:val="008E683B"/>
    <w:rsid w:val="009027C3"/>
    <w:rsid w:val="009109EE"/>
    <w:rsid w:val="0091155B"/>
    <w:rsid w:val="00913F55"/>
    <w:rsid w:val="0093339C"/>
    <w:rsid w:val="00936AC0"/>
    <w:rsid w:val="009417FB"/>
    <w:rsid w:val="0094609C"/>
    <w:rsid w:val="0097002B"/>
    <w:rsid w:val="00970736"/>
    <w:rsid w:val="0098066F"/>
    <w:rsid w:val="00982F34"/>
    <w:rsid w:val="009836B8"/>
    <w:rsid w:val="009863AD"/>
    <w:rsid w:val="009947FC"/>
    <w:rsid w:val="009A0B16"/>
    <w:rsid w:val="009A6862"/>
    <w:rsid w:val="009B164D"/>
    <w:rsid w:val="009B66DC"/>
    <w:rsid w:val="009B79CE"/>
    <w:rsid w:val="009C0563"/>
    <w:rsid w:val="009C643E"/>
    <w:rsid w:val="009C7DFD"/>
    <w:rsid w:val="009D0234"/>
    <w:rsid w:val="009D06EA"/>
    <w:rsid w:val="009D6E3F"/>
    <w:rsid w:val="009D74BD"/>
    <w:rsid w:val="009E06AF"/>
    <w:rsid w:val="009F596A"/>
    <w:rsid w:val="00A015DF"/>
    <w:rsid w:val="00A14D0D"/>
    <w:rsid w:val="00A20A5B"/>
    <w:rsid w:val="00A24186"/>
    <w:rsid w:val="00A249E5"/>
    <w:rsid w:val="00A27E43"/>
    <w:rsid w:val="00A31E54"/>
    <w:rsid w:val="00A41F5D"/>
    <w:rsid w:val="00A44169"/>
    <w:rsid w:val="00A50F0A"/>
    <w:rsid w:val="00A51502"/>
    <w:rsid w:val="00A600E6"/>
    <w:rsid w:val="00A618FD"/>
    <w:rsid w:val="00A635AE"/>
    <w:rsid w:val="00A678D8"/>
    <w:rsid w:val="00A77659"/>
    <w:rsid w:val="00A87271"/>
    <w:rsid w:val="00A9370A"/>
    <w:rsid w:val="00A959FE"/>
    <w:rsid w:val="00AA0C8D"/>
    <w:rsid w:val="00AA392E"/>
    <w:rsid w:val="00AA47EF"/>
    <w:rsid w:val="00AA4D79"/>
    <w:rsid w:val="00AA79F9"/>
    <w:rsid w:val="00AB0031"/>
    <w:rsid w:val="00AB5DF9"/>
    <w:rsid w:val="00AB66F3"/>
    <w:rsid w:val="00AB6B8F"/>
    <w:rsid w:val="00AC18A0"/>
    <w:rsid w:val="00AC384B"/>
    <w:rsid w:val="00AC6D90"/>
    <w:rsid w:val="00AD18D4"/>
    <w:rsid w:val="00AE2954"/>
    <w:rsid w:val="00AE306E"/>
    <w:rsid w:val="00AF7CA0"/>
    <w:rsid w:val="00B00C40"/>
    <w:rsid w:val="00B06444"/>
    <w:rsid w:val="00B11529"/>
    <w:rsid w:val="00B24AF5"/>
    <w:rsid w:val="00B30BAF"/>
    <w:rsid w:val="00B33BA6"/>
    <w:rsid w:val="00B33F9A"/>
    <w:rsid w:val="00B35945"/>
    <w:rsid w:val="00B63B68"/>
    <w:rsid w:val="00B64A61"/>
    <w:rsid w:val="00B6547B"/>
    <w:rsid w:val="00B65E8F"/>
    <w:rsid w:val="00B668A1"/>
    <w:rsid w:val="00B71A88"/>
    <w:rsid w:val="00B768B9"/>
    <w:rsid w:val="00B76940"/>
    <w:rsid w:val="00B81B3E"/>
    <w:rsid w:val="00B83C26"/>
    <w:rsid w:val="00B842CA"/>
    <w:rsid w:val="00B8446F"/>
    <w:rsid w:val="00B86C14"/>
    <w:rsid w:val="00B86CC5"/>
    <w:rsid w:val="00B90E5F"/>
    <w:rsid w:val="00BA1C9F"/>
    <w:rsid w:val="00BA286A"/>
    <w:rsid w:val="00BA5743"/>
    <w:rsid w:val="00BB275B"/>
    <w:rsid w:val="00BB7C24"/>
    <w:rsid w:val="00BC1171"/>
    <w:rsid w:val="00BC7B43"/>
    <w:rsid w:val="00BD0FDE"/>
    <w:rsid w:val="00BE0D9F"/>
    <w:rsid w:val="00BE0F11"/>
    <w:rsid w:val="00BE2197"/>
    <w:rsid w:val="00BE73E2"/>
    <w:rsid w:val="00BF6FA2"/>
    <w:rsid w:val="00C0195C"/>
    <w:rsid w:val="00C020E8"/>
    <w:rsid w:val="00C03CA9"/>
    <w:rsid w:val="00C03CEA"/>
    <w:rsid w:val="00C06EA5"/>
    <w:rsid w:val="00C06F9E"/>
    <w:rsid w:val="00C139DD"/>
    <w:rsid w:val="00C216B9"/>
    <w:rsid w:val="00C21DF8"/>
    <w:rsid w:val="00C26234"/>
    <w:rsid w:val="00C269FA"/>
    <w:rsid w:val="00C37DDF"/>
    <w:rsid w:val="00C505C1"/>
    <w:rsid w:val="00C555DF"/>
    <w:rsid w:val="00C57F36"/>
    <w:rsid w:val="00C64978"/>
    <w:rsid w:val="00C65E62"/>
    <w:rsid w:val="00C66815"/>
    <w:rsid w:val="00C77766"/>
    <w:rsid w:val="00C80AC1"/>
    <w:rsid w:val="00C93977"/>
    <w:rsid w:val="00CA169F"/>
    <w:rsid w:val="00CA18EF"/>
    <w:rsid w:val="00CB7F8F"/>
    <w:rsid w:val="00CC0ADE"/>
    <w:rsid w:val="00CC0B94"/>
    <w:rsid w:val="00CC2F22"/>
    <w:rsid w:val="00CC3CE1"/>
    <w:rsid w:val="00CC67D8"/>
    <w:rsid w:val="00CD2E23"/>
    <w:rsid w:val="00CE10BD"/>
    <w:rsid w:val="00CE6866"/>
    <w:rsid w:val="00CF2594"/>
    <w:rsid w:val="00D06DA9"/>
    <w:rsid w:val="00D0741A"/>
    <w:rsid w:val="00D10559"/>
    <w:rsid w:val="00D1058B"/>
    <w:rsid w:val="00D2409C"/>
    <w:rsid w:val="00D25566"/>
    <w:rsid w:val="00D26C44"/>
    <w:rsid w:val="00D37E9E"/>
    <w:rsid w:val="00D54F1C"/>
    <w:rsid w:val="00D55544"/>
    <w:rsid w:val="00D619B9"/>
    <w:rsid w:val="00D65A5F"/>
    <w:rsid w:val="00D70991"/>
    <w:rsid w:val="00D734D6"/>
    <w:rsid w:val="00D739F1"/>
    <w:rsid w:val="00D7569F"/>
    <w:rsid w:val="00D80EE4"/>
    <w:rsid w:val="00D85B4F"/>
    <w:rsid w:val="00D86FA2"/>
    <w:rsid w:val="00D87308"/>
    <w:rsid w:val="00DA4190"/>
    <w:rsid w:val="00DA5147"/>
    <w:rsid w:val="00DC0CEE"/>
    <w:rsid w:val="00DC38BF"/>
    <w:rsid w:val="00DD1F2D"/>
    <w:rsid w:val="00DD2D53"/>
    <w:rsid w:val="00DD4E61"/>
    <w:rsid w:val="00DE1936"/>
    <w:rsid w:val="00DE5000"/>
    <w:rsid w:val="00DE50E1"/>
    <w:rsid w:val="00DE6ED2"/>
    <w:rsid w:val="00DF4A08"/>
    <w:rsid w:val="00E1239F"/>
    <w:rsid w:val="00E1252B"/>
    <w:rsid w:val="00E1497D"/>
    <w:rsid w:val="00E158CE"/>
    <w:rsid w:val="00E23D7D"/>
    <w:rsid w:val="00E23FE3"/>
    <w:rsid w:val="00E25B4C"/>
    <w:rsid w:val="00E30FF9"/>
    <w:rsid w:val="00E32572"/>
    <w:rsid w:val="00E3769D"/>
    <w:rsid w:val="00E55A78"/>
    <w:rsid w:val="00E63522"/>
    <w:rsid w:val="00E64A7C"/>
    <w:rsid w:val="00E66CE6"/>
    <w:rsid w:val="00E66E57"/>
    <w:rsid w:val="00E82403"/>
    <w:rsid w:val="00E956A0"/>
    <w:rsid w:val="00E9595E"/>
    <w:rsid w:val="00EA5FD4"/>
    <w:rsid w:val="00EB00D5"/>
    <w:rsid w:val="00EB4E6F"/>
    <w:rsid w:val="00EC2241"/>
    <w:rsid w:val="00EC4D83"/>
    <w:rsid w:val="00EC74BE"/>
    <w:rsid w:val="00ED5A32"/>
    <w:rsid w:val="00ED6D41"/>
    <w:rsid w:val="00EE7089"/>
    <w:rsid w:val="00EF6116"/>
    <w:rsid w:val="00EF6561"/>
    <w:rsid w:val="00F02162"/>
    <w:rsid w:val="00F02839"/>
    <w:rsid w:val="00F04E0E"/>
    <w:rsid w:val="00F05996"/>
    <w:rsid w:val="00F0599A"/>
    <w:rsid w:val="00F074E9"/>
    <w:rsid w:val="00F15A34"/>
    <w:rsid w:val="00F168F5"/>
    <w:rsid w:val="00F21168"/>
    <w:rsid w:val="00F21E00"/>
    <w:rsid w:val="00F24A55"/>
    <w:rsid w:val="00F27350"/>
    <w:rsid w:val="00F320D9"/>
    <w:rsid w:val="00F357FB"/>
    <w:rsid w:val="00F36970"/>
    <w:rsid w:val="00F36AB4"/>
    <w:rsid w:val="00F4246D"/>
    <w:rsid w:val="00F43FFB"/>
    <w:rsid w:val="00F47546"/>
    <w:rsid w:val="00F5272A"/>
    <w:rsid w:val="00F5357A"/>
    <w:rsid w:val="00F54592"/>
    <w:rsid w:val="00F63525"/>
    <w:rsid w:val="00F63BA3"/>
    <w:rsid w:val="00F66BDE"/>
    <w:rsid w:val="00F707F5"/>
    <w:rsid w:val="00F829F3"/>
    <w:rsid w:val="00F832C6"/>
    <w:rsid w:val="00F93F3A"/>
    <w:rsid w:val="00F94110"/>
    <w:rsid w:val="00F96983"/>
    <w:rsid w:val="00FA077D"/>
    <w:rsid w:val="00FA0F58"/>
    <w:rsid w:val="00FA6848"/>
    <w:rsid w:val="00FB3391"/>
    <w:rsid w:val="00FC17B6"/>
    <w:rsid w:val="00FD3EA8"/>
    <w:rsid w:val="00FF3AEA"/>
    <w:rsid w:val="00FF3C1D"/>
    <w:rsid w:val="00FF427F"/>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colormenu v:ext="edit" fill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next w:val="a"/>
    <w:qFormat/>
    <w:rsid w:val="005D117F"/>
    <w:pPr>
      <w:keepNext/>
      <w:bidi/>
      <w:spacing w:line="192" w:lineRule="auto"/>
      <w:jc w:val="center"/>
      <w:outlineLvl w:val="0"/>
    </w:pPr>
    <w:rPr>
      <w:rFonts w:ascii="B Zar" w:eastAsia="B Zar" w:hAnsi="B Zar" w:cs="B Zar"/>
      <w:b/>
      <w:bCs/>
      <w:sz w:val="28"/>
      <w:szCs w:val="28"/>
    </w:rPr>
  </w:style>
  <w:style w:type="paragraph" w:styleId="2">
    <w:name w:val="heading 2"/>
    <w:basedOn w:val="a"/>
    <w:next w:val="a"/>
    <w:qFormat/>
    <w:rsid w:val="005D117F"/>
    <w:pPr>
      <w:keepNext/>
      <w:bidi/>
      <w:jc w:val="both"/>
      <w:outlineLvl w:val="1"/>
    </w:pPr>
    <w:rPr>
      <w:rFonts w:ascii="B Zar" w:eastAsia="B Zar" w:hAnsi="B Zar" w:cs="B Zar"/>
      <w:b/>
      <w:bCs/>
      <w:sz w:val="26"/>
      <w:szCs w:val="26"/>
    </w:rPr>
  </w:style>
  <w:style w:type="paragraph" w:styleId="3">
    <w:name w:val="heading 3"/>
    <w:basedOn w:val="a"/>
    <w:next w:val="a"/>
    <w:qFormat/>
    <w:rsid w:val="005D117F"/>
    <w:pPr>
      <w:keepNext/>
      <w:bidi/>
      <w:outlineLvl w:val="2"/>
    </w:pPr>
    <w:rPr>
      <w:rFonts w:ascii="B Zar" w:eastAsia="B Zar" w:hAnsi="B Zar" w:cs="B Zar"/>
      <w:b/>
      <w:bCs/>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table" w:styleId="a3">
    <w:name w:val="Table Grid"/>
    <w:basedOn w:val="a1"/>
    <w:rsid w:val="0076390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rsid w:val="00D10559"/>
    <w:pPr>
      <w:tabs>
        <w:tab w:val="center" w:pos="4153"/>
        <w:tab w:val="right" w:pos="8306"/>
      </w:tabs>
    </w:pPr>
  </w:style>
  <w:style w:type="paragraph" w:styleId="a5">
    <w:name w:val="footer"/>
    <w:basedOn w:val="a"/>
    <w:rsid w:val="00D10559"/>
    <w:pPr>
      <w:tabs>
        <w:tab w:val="center" w:pos="4153"/>
        <w:tab w:val="right" w:pos="8306"/>
      </w:tabs>
    </w:pPr>
  </w:style>
  <w:style w:type="character" w:styleId="a6">
    <w:name w:val="page number"/>
    <w:basedOn w:val="a0"/>
    <w:rsid w:val="00D10559"/>
  </w:style>
  <w:style w:type="character" w:styleId="Hyperlink">
    <w:name w:val="Hyperlink"/>
    <w:basedOn w:val="a0"/>
    <w:rsid w:val="006858C8"/>
    <w:rPr>
      <w:color w:val="0000FF"/>
      <w:u w:val="single"/>
    </w:rPr>
  </w:style>
  <w:style w:type="paragraph" w:customStyle="1" w:styleId="StyleComplexBLotus12ptJustifiedFirstline05cmCharCharCharChar">
    <w:name w:val="Style (Complex) B Lotus 12 pt Justified First line:  0.5 cm Char Char Char Char"/>
    <w:basedOn w:val="a"/>
    <w:link w:val="StyleComplexBLotus12ptJustifiedFirstline05cmCharCharCharCharChar"/>
    <w:rsid w:val="005D117F"/>
    <w:pPr>
      <w:bidi/>
      <w:spacing w:line="192" w:lineRule="auto"/>
      <w:ind w:firstLine="284"/>
      <w:jc w:val="both"/>
    </w:pPr>
    <w:rPr>
      <w:rFonts w:ascii="B Badr" w:eastAsia="B Badr" w:hAnsi="B Badr" w:cs="B Badr"/>
    </w:rPr>
  </w:style>
  <w:style w:type="paragraph" w:styleId="a7">
    <w:name w:val="footnote text"/>
    <w:basedOn w:val="a"/>
    <w:semiHidden/>
    <w:rsid w:val="005D117F"/>
    <w:pPr>
      <w:bidi/>
    </w:pPr>
    <w:rPr>
      <w:rFonts w:ascii="B Lotus" w:eastAsia="B Lotus" w:hAnsi="B Lotus" w:cs="B Lotus"/>
      <w:sz w:val="22"/>
      <w:szCs w:val="22"/>
    </w:rPr>
  </w:style>
  <w:style w:type="character" w:styleId="a8">
    <w:name w:val="footnote reference"/>
    <w:basedOn w:val="a0"/>
    <w:semiHidden/>
    <w:rsid w:val="005D117F"/>
    <w:rPr>
      <w:rFonts w:ascii="B Lotus" w:eastAsia="B Lotus" w:hAnsi="B Lotus" w:cs="B Lotus"/>
      <w:sz w:val="22"/>
      <w:szCs w:val="22"/>
      <w:vertAlign w:val="superscript"/>
    </w:rPr>
  </w:style>
  <w:style w:type="character" w:customStyle="1" w:styleId="StyleComplexBLotus12ptJustifiedFirstline05cmCharCharCharCharChar">
    <w:name w:val="Style (Complex) B Lotus 12 pt Justified First line:  0.5 cm Char Char Char Char Char"/>
    <w:basedOn w:val="a0"/>
    <w:link w:val="StyleComplexBLotus12ptJustifiedFirstline05cmCharCharCharChar"/>
    <w:rsid w:val="005D117F"/>
    <w:rPr>
      <w:rFonts w:ascii="B Badr" w:eastAsia="B Badr" w:hAnsi="B Badr" w:cs="B Badr"/>
      <w:sz w:val="24"/>
      <w:szCs w:val="24"/>
      <w:lang w:val="en-US" w:eastAsia="en-US" w:bidi="ar-SA"/>
    </w:rPr>
  </w:style>
  <w:style w:type="character" w:customStyle="1" w:styleId="StyleComplexBLotus12ptJustifiedFirstline05cmLatinTimesNChar">
    <w:name w:val="Style (Complex) B Lotus 12 pt Justified First line:  0.5 cm + (Latin) Times N... Char"/>
    <w:basedOn w:val="StyleComplexBLotus12ptJustifiedFirstline05cmCharCharCharCharChar"/>
    <w:link w:val="StyleComplexBLotus12ptJustifiedFirstline05cmLatinTimesN"/>
    <w:rsid w:val="005D117F"/>
    <w:rPr>
      <w:rFonts w:cs="B Mitra"/>
      <w:b/>
      <w:bCs/>
      <w:sz w:val="22"/>
      <w:szCs w:val="28"/>
      <w:lang w:bidi="fa-IR"/>
    </w:rPr>
  </w:style>
  <w:style w:type="paragraph" w:customStyle="1" w:styleId="StyleComplexBLotus12ptJustifiedFirstline05cmLatinTimesN">
    <w:name w:val="Style (Complex) B Lotus 12 pt Justified First line:  0.5 cm + (Latin) Times N..."/>
    <w:basedOn w:val="StyleComplexBLotus12ptJustifiedFirstline05cmCharCharCharChar"/>
    <w:link w:val="StyleComplexBLotus12ptJustifiedFirstline05cmLatinTimesNChar"/>
    <w:rsid w:val="005D117F"/>
    <w:pPr>
      <w:tabs>
        <w:tab w:val="num" w:pos="360"/>
        <w:tab w:val="right" w:pos="582"/>
        <w:tab w:val="num" w:pos="644"/>
      </w:tabs>
      <w:spacing w:line="240" w:lineRule="auto"/>
    </w:pPr>
    <w:rPr>
      <w:rFonts w:cs="B Mitra"/>
      <w:b/>
      <w:bCs/>
      <w:sz w:val="22"/>
      <w:szCs w:val="28"/>
      <w:lang w:bidi="fa-IR"/>
    </w:rPr>
  </w:style>
  <w:style w:type="paragraph" w:styleId="a9">
    <w:name w:val="Balloon Text"/>
    <w:basedOn w:val="a"/>
    <w:semiHidden/>
    <w:rsid w:val="005D117F"/>
    <w:pPr>
      <w:bidi/>
    </w:pPr>
    <w:rPr>
      <w:rFonts w:ascii="Tahoma" w:eastAsia="SimSun" w:hAnsi="Tahoma" w:cs="Tahoma"/>
      <w:sz w:val="16"/>
      <w:szCs w:val="16"/>
    </w:rPr>
  </w:style>
  <w:style w:type="paragraph" w:customStyle="1" w:styleId="StyleComplexBLotus12ptJustifiedFirstline05cmCharChar">
    <w:name w:val="Style (Complex) B Lotus 12 pt Justified First line:  0.5 cm Char Char"/>
    <w:basedOn w:val="a"/>
    <w:rsid w:val="005D117F"/>
    <w:pPr>
      <w:bidi/>
      <w:spacing w:line="192" w:lineRule="auto"/>
      <w:ind w:firstLine="284"/>
      <w:jc w:val="both"/>
    </w:pPr>
    <w:rPr>
      <w:rFonts w:ascii="B Badr" w:eastAsia="B Badr" w:hAnsi="B Badr" w:cs="B Badr"/>
    </w:rPr>
  </w:style>
  <w:style w:type="paragraph" w:customStyle="1" w:styleId="StyleComplexBLotus12ptJustifiedFirstline05cmCharCharChar">
    <w:name w:val="Style (Complex) B Lotus 12 pt Justified First line:  0.5 cm Char Char Char"/>
    <w:basedOn w:val="a"/>
    <w:rsid w:val="005D117F"/>
    <w:pPr>
      <w:bidi/>
      <w:spacing w:line="192" w:lineRule="auto"/>
      <w:ind w:firstLine="284"/>
      <w:jc w:val="both"/>
    </w:pPr>
    <w:rPr>
      <w:rFonts w:ascii="B Badr" w:eastAsia="B Badr" w:hAnsi="B Badr" w:cs="B Badr"/>
    </w:rPr>
  </w:style>
  <w:style w:type="paragraph" w:customStyle="1" w:styleId="StyleComplexBLotus12ptJustifiedFirstline05cmCharCharCharCh">
    <w:name w:val="Style (Complex) B Lotus 12 pt Justified First line:  0.5 cm Char Char Char Ch..."/>
    <w:basedOn w:val="StyleComplexBLotus12ptJustifiedFirstline05cmCharCharCharChar"/>
    <w:rsid w:val="005D117F"/>
    <w:pPr>
      <w:spacing w:line="228" w:lineRule="auto"/>
      <w:ind w:firstLine="0"/>
      <w:jc w:val="center"/>
    </w:pPr>
    <w:rPr>
      <w:rFonts w:ascii="Times New Roman" w:hAnsi="Times New Roman" w:cs="B Zar"/>
      <w:b/>
      <w:bCs/>
      <w:sz w:val="28"/>
      <w:szCs w:val="28"/>
      <w:lang w:bidi="fa-I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qeedeh.com/" TargetMode="External"/><Relationship Id="rId13" Type="http://schemas.openxmlformats.org/officeDocument/2006/relationships/hyperlink" Target="mailto:yad631@yahoo.com"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mailto:En_Haghighat@yahoo.com" TargetMode="External"/><Relationship Id="rId12" Type="http://schemas.openxmlformats.org/officeDocument/2006/relationships/hyperlink" Target="http://www.aqeedeh.com/"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islamtape.com/"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isl.org.uk/" TargetMode="External"/><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http://www.ahlesonnat.net/" TargetMode="External"/><Relationship Id="rId14" Type="http://schemas.openxmlformats.org/officeDocument/2006/relationships/hyperlink" Target="mailto:aqeedeh@hotmail.com" TargetMode="External"/><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26" Type="http://schemas.openxmlformats.org/officeDocument/2006/relationships/font" Target="fonts/font26.odttf"/><Relationship Id="rId117" Type="http://schemas.openxmlformats.org/officeDocument/2006/relationships/font" Target="fonts/font117.odttf"/><Relationship Id="rId21" Type="http://schemas.openxmlformats.org/officeDocument/2006/relationships/font" Target="fonts/font21.odttf"/><Relationship Id="rId42" Type="http://schemas.openxmlformats.org/officeDocument/2006/relationships/font" Target="fonts/font42.odttf"/><Relationship Id="rId47" Type="http://schemas.openxmlformats.org/officeDocument/2006/relationships/font" Target="fonts/font47.odttf"/><Relationship Id="rId63" Type="http://schemas.openxmlformats.org/officeDocument/2006/relationships/font" Target="fonts/font63.odttf"/><Relationship Id="rId68" Type="http://schemas.openxmlformats.org/officeDocument/2006/relationships/font" Target="fonts/font68.odttf"/><Relationship Id="rId84" Type="http://schemas.openxmlformats.org/officeDocument/2006/relationships/font" Target="fonts/font84.odttf"/><Relationship Id="rId89" Type="http://schemas.openxmlformats.org/officeDocument/2006/relationships/font" Target="fonts/font89.odttf"/><Relationship Id="rId112" Type="http://schemas.openxmlformats.org/officeDocument/2006/relationships/font" Target="fonts/font112.odttf"/><Relationship Id="rId133" Type="http://schemas.openxmlformats.org/officeDocument/2006/relationships/font" Target="fonts/font133.odttf"/><Relationship Id="rId138" Type="http://schemas.openxmlformats.org/officeDocument/2006/relationships/font" Target="fonts/font138.odttf"/><Relationship Id="rId16" Type="http://schemas.openxmlformats.org/officeDocument/2006/relationships/font" Target="fonts/font16.odttf"/><Relationship Id="rId107" Type="http://schemas.openxmlformats.org/officeDocument/2006/relationships/font" Target="fonts/font107.odttf"/><Relationship Id="rId11" Type="http://schemas.openxmlformats.org/officeDocument/2006/relationships/font" Target="fonts/font11.odttf"/><Relationship Id="rId32" Type="http://schemas.openxmlformats.org/officeDocument/2006/relationships/font" Target="fonts/font32.odttf"/><Relationship Id="rId37" Type="http://schemas.openxmlformats.org/officeDocument/2006/relationships/font" Target="fonts/font37.odttf"/><Relationship Id="rId53" Type="http://schemas.openxmlformats.org/officeDocument/2006/relationships/font" Target="fonts/font53.odttf"/><Relationship Id="rId58" Type="http://schemas.openxmlformats.org/officeDocument/2006/relationships/font" Target="fonts/font58.odttf"/><Relationship Id="rId74" Type="http://schemas.openxmlformats.org/officeDocument/2006/relationships/font" Target="fonts/font74.odttf"/><Relationship Id="rId79" Type="http://schemas.openxmlformats.org/officeDocument/2006/relationships/font" Target="fonts/font79.odttf"/><Relationship Id="rId102" Type="http://schemas.openxmlformats.org/officeDocument/2006/relationships/font" Target="fonts/font102.odttf"/><Relationship Id="rId123" Type="http://schemas.openxmlformats.org/officeDocument/2006/relationships/font" Target="fonts/font123.odttf"/><Relationship Id="rId128" Type="http://schemas.openxmlformats.org/officeDocument/2006/relationships/font" Target="fonts/font128.odttf"/><Relationship Id="rId144" Type="http://schemas.openxmlformats.org/officeDocument/2006/relationships/font" Target="fonts/font144.odttf"/><Relationship Id="rId149" Type="http://schemas.openxmlformats.org/officeDocument/2006/relationships/font" Target="fonts/font149.odttf"/><Relationship Id="rId5" Type="http://schemas.openxmlformats.org/officeDocument/2006/relationships/font" Target="fonts/font5.odttf"/><Relationship Id="rId90" Type="http://schemas.openxmlformats.org/officeDocument/2006/relationships/font" Target="fonts/font90.odttf"/><Relationship Id="rId95" Type="http://schemas.openxmlformats.org/officeDocument/2006/relationships/font" Target="fonts/font95.odttf"/><Relationship Id="rId22" Type="http://schemas.openxmlformats.org/officeDocument/2006/relationships/font" Target="fonts/font22.odttf"/><Relationship Id="rId27" Type="http://schemas.openxmlformats.org/officeDocument/2006/relationships/font" Target="fonts/font27.odttf"/><Relationship Id="rId43" Type="http://schemas.openxmlformats.org/officeDocument/2006/relationships/font" Target="fonts/font43.odttf"/><Relationship Id="rId48" Type="http://schemas.openxmlformats.org/officeDocument/2006/relationships/font" Target="fonts/font48.odttf"/><Relationship Id="rId64" Type="http://schemas.openxmlformats.org/officeDocument/2006/relationships/font" Target="fonts/font64.odttf"/><Relationship Id="rId69" Type="http://schemas.openxmlformats.org/officeDocument/2006/relationships/font" Target="fonts/font69.odttf"/><Relationship Id="rId113" Type="http://schemas.openxmlformats.org/officeDocument/2006/relationships/font" Target="fonts/font113.odttf"/><Relationship Id="rId118" Type="http://schemas.openxmlformats.org/officeDocument/2006/relationships/font" Target="fonts/font118.odttf"/><Relationship Id="rId134" Type="http://schemas.openxmlformats.org/officeDocument/2006/relationships/font" Target="fonts/font134.odttf"/><Relationship Id="rId139" Type="http://schemas.openxmlformats.org/officeDocument/2006/relationships/font" Target="fonts/font139.odttf"/><Relationship Id="rId80" Type="http://schemas.openxmlformats.org/officeDocument/2006/relationships/font" Target="fonts/font80.odttf"/><Relationship Id="rId85" Type="http://schemas.openxmlformats.org/officeDocument/2006/relationships/font" Target="fonts/font85.odttf"/><Relationship Id="rId150" Type="http://schemas.openxmlformats.org/officeDocument/2006/relationships/font" Target="fonts/font150.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38" Type="http://schemas.openxmlformats.org/officeDocument/2006/relationships/font" Target="fonts/font38.odttf"/><Relationship Id="rId46" Type="http://schemas.openxmlformats.org/officeDocument/2006/relationships/font" Target="fonts/font46.odttf"/><Relationship Id="rId59" Type="http://schemas.openxmlformats.org/officeDocument/2006/relationships/font" Target="fonts/font59.odttf"/><Relationship Id="rId67" Type="http://schemas.openxmlformats.org/officeDocument/2006/relationships/font" Target="fonts/font67.odttf"/><Relationship Id="rId103" Type="http://schemas.openxmlformats.org/officeDocument/2006/relationships/font" Target="fonts/font103.odttf"/><Relationship Id="rId108" Type="http://schemas.openxmlformats.org/officeDocument/2006/relationships/font" Target="fonts/font108.odttf"/><Relationship Id="rId116" Type="http://schemas.openxmlformats.org/officeDocument/2006/relationships/font" Target="fonts/font116.odttf"/><Relationship Id="rId124" Type="http://schemas.openxmlformats.org/officeDocument/2006/relationships/font" Target="fonts/font124.odttf"/><Relationship Id="rId129" Type="http://schemas.openxmlformats.org/officeDocument/2006/relationships/font" Target="fonts/font129.odttf"/><Relationship Id="rId137" Type="http://schemas.openxmlformats.org/officeDocument/2006/relationships/font" Target="fonts/font137.odttf"/><Relationship Id="rId20" Type="http://schemas.openxmlformats.org/officeDocument/2006/relationships/font" Target="fonts/font20.odttf"/><Relationship Id="rId41" Type="http://schemas.openxmlformats.org/officeDocument/2006/relationships/font" Target="fonts/font41.odttf"/><Relationship Id="rId54" Type="http://schemas.openxmlformats.org/officeDocument/2006/relationships/font" Target="fonts/font54.odttf"/><Relationship Id="rId62" Type="http://schemas.openxmlformats.org/officeDocument/2006/relationships/font" Target="fonts/font62.odttf"/><Relationship Id="rId70" Type="http://schemas.openxmlformats.org/officeDocument/2006/relationships/font" Target="fonts/font70.odttf"/><Relationship Id="rId75" Type="http://schemas.openxmlformats.org/officeDocument/2006/relationships/font" Target="fonts/font75.odttf"/><Relationship Id="rId83" Type="http://schemas.openxmlformats.org/officeDocument/2006/relationships/font" Target="fonts/font83.odttf"/><Relationship Id="rId88" Type="http://schemas.openxmlformats.org/officeDocument/2006/relationships/font" Target="fonts/font88.odttf"/><Relationship Id="rId91" Type="http://schemas.openxmlformats.org/officeDocument/2006/relationships/font" Target="fonts/font91.odttf"/><Relationship Id="rId96" Type="http://schemas.openxmlformats.org/officeDocument/2006/relationships/font" Target="fonts/font96.odttf"/><Relationship Id="rId111" Type="http://schemas.openxmlformats.org/officeDocument/2006/relationships/font" Target="fonts/font111.odttf"/><Relationship Id="rId132" Type="http://schemas.openxmlformats.org/officeDocument/2006/relationships/font" Target="fonts/font132.odttf"/><Relationship Id="rId140" Type="http://schemas.openxmlformats.org/officeDocument/2006/relationships/font" Target="fonts/font140.odttf"/><Relationship Id="rId145" Type="http://schemas.openxmlformats.org/officeDocument/2006/relationships/font" Target="fonts/font145.odttf"/><Relationship Id="rId1" Type="http://schemas.openxmlformats.org/officeDocument/2006/relationships/font" Target="fonts/font1.odttf"/><Relationship Id="rId6" Type="http://schemas.openxmlformats.org/officeDocument/2006/relationships/font" Target="fonts/font6.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36" Type="http://schemas.openxmlformats.org/officeDocument/2006/relationships/font" Target="fonts/font36.odttf"/><Relationship Id="rId49" Type="http://schemas.openxmlformats.org/officeDocument/2006/relationships/font" Target="fonts/font49.odttf"/><Relationship Id="rId57" Type="http://schemas.openxmlformats.org/officeDocument/2006/relationships/font" Target="fonts/font57.odttf"/><Relationship Id="rId106" Type="http://schemas.openxmlformats.org/officeDocument/2006/relationships/font" Target="fonts/font106.odttf"/><Relationship Id="rId114" Type="http://schemas.openxmlformats.org/officeDocument/2006/relationships/font" Target="fonts/font114.odttf"/><Relationship Id="rId119" Type="http://schemas.openxmlformats.org/officeDocument/2006/relationships/font" Target="fonts/font119.odttf"/><Relationship Id="rId127" Type="http://schemas.openxmlformats.org/officeDocument/2006/relationships/font" Target="fonts/font127.odttf"/><Relationship Id="rId10" Type="http://schemas.openxmlformats.org/officeDocument/2006/relationships/font" Target="fonts/font10.odttf"/><Relationship Id="rId31" Type="http://schemas.openxmlformats.org/officeDocument/2006/relationships/font" Target="fonts/font31.odttf"/><Relationship Id="rId44" Type="http://schemas.openxmlformats.org/officeDocument/2006/relationships/font" Target="fonts/font44.odttf"/><Relationship Id="rId52" Type="http://schemas.openxmlformats.org/officeDocument/2006/relationships/font" Target="fonts/font52.odttf"/><Relationship Id="rId60" Type="http://schemas.openxmlformats.org/officeDocument/2006/relationships/font" Target="fonts/font60.odttf"/><Relationship Id="rId65" Type="http://schemas.openxmlformats.org/officeDocument/2006/relationships/font" Target="fonts/font65.odttf"/><Relationship Id="rId73" Type="http://schemas.openxmlformats.org/officeDocument/2006/relationships/font" Target="fonts/font73.odttf"/><Relationship Id="rId78" Type="http://schemas.openxmlformats.org/officeDocument/2006/relationships/font" Target="fonts/font78.odttf"/><Relationship Id="rId81" Type="http://schemas.openxmlformats.org/officeDocument/2006/relationships/font" Target="fonts/font81.odttf"/><Relationship Id="rId86" Type="http://schemas.openxmlformats.org/officeDocument/2006/relationships/font" Target="fonts/font86.odttf"/><Relationship Id="rId94" Type="http://schemas.openxmlformats.org/officeDocument/2006/relationships/font" Target="fonts/font94.odttf"/><Relationship Id="rId99" Type="http://schemas.openxmlformats.org/officeDocument/2006/relationships/font" Target="fonts/font99.odttf"/><Relationship Id="rId101" Type="http://schemas.openxmlformats.org/officeDocument/2006/relationships/font" Target="fonts/font101.odttf"/><Relationship Id="rId122" Type="http://schemas.openxmlformats.org/officeDocument/2006/relationships/font" Target="fonts/font122.odttf"/><Relationship Id="rId130" Type="http://schemas.openxmlformats.org/officeDocument/2006/relationships/font" Target="fonts/font130.odttf"/><Relationship Id="rId135" Type="http://schemas.openxmlformats.org/officeDocument/2006/relationships/font" Target="fonts/font135.odttf"/><Relationship Id="rId143" Type="http://schemas.openxmlformats.org/officeDocument/2006/relationships/font" Target="fonts/font143.odttf"/><Relationship Id="rId148" Type="http://schemas.openxmlformats.org/officeDocument/2006/relationships/font" Target="fonts/font148.odttf"/><Relationship Id="rId151" Type="http://schemas.openxmlformats.org/officeDocument/2006/relationships/font" Target="fonts/font151.odttf"/><Relationship Id="rId4" Type="http://schemas.openxmlformats.org/officeDocument/2006/relationships/font" Target="fonts/font4.odttf"/><Relationship Id="rId9" Type="http://schemas.openxmlformats.org/officeDocument/2006/relationships/font" Target="fonts/font9.odttf"/><Relationship Id="rId13" Type="http://schemas.openxmlformats.org/officeDocument/2006/relationships/font" Target="fonts/font13.odttf"/><Relationship Id="rId18" Type="http://schemas.openxmlformats.org/officeDocument/2006/relationships/font" Target="fonts/font18.odttf"/><Relationship Id="rId39" Type="http://schemas.openxmlformats.org/officeDocument/2006/relationships/font" Target="fonts/font39.odttf"/><Relationship Id="rId109" Type="http://schemas.openxmlformats.org/officeDocument/2006/relationships/font" Target="fonts/font109.odttf"/><Relationship Id="rId34" Type="http://schemas.openxmlformats.org/officeDocument/2006/relationships/font" Target="fonts/font34.odttf"/><Relationship Id="rId50" Type="http://schemas.openxmlformats.org/officeDocument/2006/relationships/font" Target="fonts/font50.odttf"/><Relationship Id="rId55" Type="http://schemas.openxmlformats.org/officeDocument/2006/relationships/font" Target="fonts/font55.odttf"/><Relationship Id="rId76" Type="http://schemas.openxmlformats.org/officeDocument/2006/relationships/font" Target="fonts/font76.odttf"/><Relationship Id="rId97" Type="http://schemas.openxmlformats.org/officeDocument/2006/relationships/font" Target="fonts/font97.odttf"/><Relationship Id="rId104" Type="http://schemas.openxmlformats.org/officeDocument/2006/relationships/font" Target="fonts/font104.odttf"/><Relationship Id="rId120" Type="http://schemas.openxmlformats.org/officeDocument/2006/relationships/font" Target="fonts/font120.odttf"/><Relationship Id="rId125" Type="http://schemas.openxmlformats.org/officeDocument/2006/relationships/font" Target="fonts/font125.odttf"/><Relationship Id="rId141" Type="http://schemas.openxmlformats.org/officeDocument/2006/relationships/font" Target="fonts/font141.odttf"/><Relationship Id="rId146" Type="http://schemas.openxmlformats.org/officeDocument/2006/relationships/font" Target="fonts/font146.odttf"/><Relationship Id="rId7" Type="http://schemas.openxmlformats.org/officeDocument/2006/relationships/font" Target="fonts/font7.odttf"/><Relationship Id="rId71" Type="http://schemas.openxmlformats.org/officeDocument/2006/relationships/font" Target="fonts/font71.odttf"/><Relationship Id="rId92" Type="http://schemas.openxmlformats.org/officeDocument/2006/relationships/font" Target="fonts/font92.odttf"/><Relationship Id="rId2" Type="http://schemas.openxmlformats.org/officeDocument/2006/relationships/font" Target="fonts/font2.odttf"/><Relationship Id="rId29" Type="http://schemas.openxmlformats.org/officeDocument/2006/relationships/font" Target="fonts/font29.odttf"/><Relationship Id="rId24" Type="http://schemas.openxmlformats.org/officeDocument/2006/relationships/font" Target="fonts/font24.odttf"/><Relationship Id="rId40" Type="http://schemas.openxmlformats.org/officeDocument/2006/relationships/font" Target="fonts/font40.odttf"/><Relationship Id="rId45" Type="http://schemas.openxmlformats.org/officeDocument/2006/relationships/font" Target="fonts/font45.odttf"/><Relationship Id="rId66" Type="http://schemas.openxmlformats.org/officeDocument/2006/relationships/font" Target="fonts/font66.odttf"/><Relationship Id="rId87" Type="http://schemas.openxmlformats.org/officeDocument/2006/relationships/font" Target="fonts/font87.odttf"/><Relationship Id="rId110" Type="http://schemas.openxmlformats.org/officeDocument/2006/relationships/font" Target="fonts/font110.odttf"/><Relationship Id="rId115" Type="http://schemas.openxmlformats.org/officeDocument/2006/relationships/font" Target="fonts/font115.odttf"/><Relationship Id="rId131" Type="http://schemas.openxmlformats.org/officeDocument/2006/relationships/font" Target="fonts/font131.odttf"/><Relationship Id="rId136" Type="http://schemas.openxmlformats.org/officeDocument/2006/relationships/font" Target="fonts/font136.odttf"/><Relationship Id="rId61" Type="http://schemas.openxmlformats.org/officeDocument/2006/relationships/font" Target="fonts/font61.odttf"/><Relationship Id="rId82" Type="http://schemas.openxmlformats.org/officeDocument/2006/relationships/font" Target="fonts/font82.odttf"/><Relationship Id="rId19" Type="http://schemas.openxmlformats.org/officeDocument/2006/relationships/font" Target="fonts/font19.odttf"/><Relationship Id="rId14" Type="http://schemas.openxmlformats.org/officeDocument/2006/relationships/font" Target="fonts/font14.odttf"/><Relationship Id="rId30" Type="http://schemas.openxmlformats.org/officeDocument/2006/relationships/font" Target="fonts/font30.odttf"/><Relationship Id="rId35" Type="http://schemas.openxmlformats.org/officeDocument/2006/relationships/font" Target="fonts/font35.odttf"/><Relationship Id="rId56" Type="http://schemas.openxmlformats.org/officeDocument/2006/relationships/font" Target="fonts/font56.odttf"/><Relationship Id="rId77" Type="http://schemas.openxmlformats.org/officeDocument/2006/relationships/font" Target="fonts/font77.odttf"/><Relationship Id="rId100" Type="http://schemas.openxmlformats.org/officeDocument/2006/relationships/font" Target="fonts/font100.odttf"/><Relationship Id="rId105" Type="http://schemas.openxmlformats.org/officeDocument/2006/relationships/font" Target="fonts/font105.odttf"/><Relationship Id="rId126" Type="http://schemas.openxmlformats.org/officeDocument/2006/relationships/font" Target="fonts/font126.odttf"/><Relationship Id="rId147" Type="http://schemas.openxmlformats.org/officeDocument/2006/relationships/font" Target="fonts/font147.odttf"/><Relationship Id="rId8" Type="http://schemas.openxmlformats.org/officeDocument/2006/relationships/font" Target="fonts/font8.odttf"/><Relationship Id="rId51" Type="http://schemas.openxmlformats.org/officeDocument/2006/relationships/font" Target="fonts/font51.odttf"/><Relationship Id="rId72" Type="http://schemas.openxmlformats.org/officeDocument/2006/relationships/font" Target="fonts/font72.odttf"/><Relationship Id="rId93" Type="http://schemas.openxmlformats.org/officeDocument/2006/relationships/font" Target="fonts/font93.odttf"/><Relationship Id="rId98" Type="http://schemas.openxmlformats.org/officeDocument/2006/relationships/font" Target="fonts/font98.odttf"/><Relationship Id="rId121" Type="http://schemas.openxmlformats.org/officeDocument/2006/relationships/font" Target="fonts/font121.odttf"/><Relationship Id="rId142" Type="http://schemas.openxmlformats.org/officeDocument/2006/relationships/font" Target="fonts/font142.odttf"/><Relationship Id="rId3" Type="http://schemas.openxmlformats.org/officeDocument/2006/relationships/font" Target="fonts/font3.odttf"/></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193</Pages>
  <Words>25495</Words>
  <Characters>145325</Characters>
  <Application>Microsoft Office Word</Application>
  <DocSecurity>0</DocSecurity>
  <Lines>1211</Lines>
  <Paragraphs>340</Paragraphs>
  <ScaleCrop>false</ScaleCrop>
  <HeadingPairs>
    <vt:vector size="2" baseType="variant">
      <vt:variant>
        <vt:lpstr>العنوان</vt:lpstr>
      </vt:variant>
      <vt:variant>
        <vt:i4>1</vt:i4>
      </vt:variant>
    </vt:vector>
  </HeadingPairs>
  <TitlesOfParts>
    <vt:vector size="1" baseType="lpstr">
      <vt:lpstr>گزيده‌ای از اعتقادات ائمه سلف</vt:lpstr>
    </vt:vector>
  </TitlesOfParts>
  <Company>islamhouse</Company>
  <LinksUpToDate>false</LinksUpToDate>
  <CharactersWithSpaces>170480</CharactersWithSpaces>
  <SharedDoc>false</SharedDoc>
  <HyperlinkBase>www.islamhouse.com</HyperlinkBase>
  <HLinks>
    <vt:vector size="48" baseType="variant">
      <vt:variant>
        <vt:i4>4784135</vt:i4>
      </vt:variant>
      <vt:variant>
        <vt:i4>12</vt:i4>
      </vt:variant>
      <vt:variant>
        <vt:i4>0</vt:i4>
      </vt:variant>
      <vt:variant>
        <vt:i4>5</vt:i4>
      </vt:variant>
      <vt:variant>
        <vt:lpwstr>http://www.islamtape.com/</vt:lpwstr>
      </vt:variant>
      <vt:variant>
        <vt:lpwstr/>
      </vt:variant>
      <vt:variant>
        <vt:i4>8126522</vt:i4>
      </vt:variant>
      <vt:variant>
        <vt:i4>9</vt:i4>
      </vt:variant>
      <vt:variant>
        <vt:i4>0</vt:i4>
      </vt:variant>
      <vt:variant>
        <vt:i4>5</vt:i4>
      </vt:variant>
      <vt:variant>
        <vt:lpwstr>http://www.isl.org.uk/</vt:lpwstr>
      </vt:variant>
      <vt:variant>
        <vt:lpwstr/>
      </vt:variant>
      <vt:variant>
        <vt:i4>4063282</vt:i4>
      </vt:variant>
      <vt:variant>
        <vt:i4>6</vt:i4>
      </vt:variant>
      <vt:variant>
        <vt:i4>0</vt:i4>
      </vt:variant>
      <vt:variant>
        <vt:i4>5</vt:i4>
      </vt:variant>
      <vt:variant>
        <vt:lpwstr>http://www.ahlesonnat.net/</vt:lpwstr>
      </vt:variant>
      <vt:variant>
        <vt:lpwstr/>
      </vt:variant>
      <vt:variant>
        <vt:i4>2949216</vt:i4>
      </vt:variant>
      <vt:variant>
        <vt:i4>3</vt:i4>
      </vt:variant>
      <vt:variant>
        <vt:i4>0</vt:i4>
      </vt:variant>
      <vt:variant>
        <vt:i4>5</vt:i4>
      </vt:variant>
      <vt:variant>
        <vt:lpwstr>http://www.aqeedeh.com/</vt:lpwstr>
      </vt:variant>
      <vt:variant>
        <vt:lpwstr/>
      </vt:variant>
      <vt:variant>
        <vt:i4>5767235</vt:i4>
      </vt:variant>
      <vt:variant>
        <vt:i4>0</vt:i4>
      </vt:variant>
      <vt:variant>
        <vt:i4>0</vt:i4>
      </vt:variant>
      <vt:variant>
        <vt:i4>5</vt:i4>
      </vt:variant>
      <vt:variant>
        <vt:lpwstr>mailto:En_Haghighat@yahoo.com</vt:lpwstr>
      </vt:variant>
      <vt:variant>
        <vt:lpwstr/>
      </vt:variant>
      <vt:variant>
        <vt:i4>7667793</vt:i4>
      </vt:variant>
      <vt:variant>
        <vt:i4>6</vt:i4>
      </vt:variant>
      <vt:variant>
        <vt:i4>0</vt:i4>
      </vt:variant>
      <vt:variant>
        <vt:i4>5</vt:i4>
      </vt:variant>
      <vt:variant>
        <vt:lpwstr>mailto:aqeedeh@hotmail.com</vt:lpwstr>
      </vt:variant>
      <vt:variant>
        <vt:lpwstr/>
      </vt:variant>
      <vt:variant>
        <vt:i4>4390961</vt:i4>
      </vt:variant>
      <vt:variant>
        <vt:i4>3</vt:i4>
      </vt:variant>
      <vt:variant>
        <vt:i4>0</vt:i4>
      </vt:variant>
      <vt:variant>
        <vt:i4>5</vt:i4>
      </vt:variant>
      <vt:variant>
        <vt:lpwstr>mailto:yad631@yahoo.com</vt:lpwstr>
      </vt:variant>
      <vt:variant>
        <vt:lpwstr/>
      </vt:variant>
      <vt:variant>
        <vt:i4>2949216</vt:i4>
      </vt:variant>
      <vt:variant>
        <vt:i4>0</vt:i4>
      </vt:variant>
      <vt:variant>
        <vt:i4>0</vt:i4>
      </vt:variant>
      <vt:variant>
        <vt:i4>5</vt:i4>
      </vt:variant>
      <vt:variant>
        <vt:lpwstr>http://www.aqeedeh.com/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گزيده‌ای از اعتقادات ائمه سلف</dc:title>
  <dc:subject>گزيده‌ای از اعتقادات ائمه سلف</dc:subject>
  <dc:creator>دکتر عبدالله بن عبدالمحسن الترکی</dc:creator>
  <cp:keywords>گزيده‌ای از اعتقادات ائمه سلف</cp:keywords>
  <dc:description>کسی که آثار بجا مانده‌ی سلف صالح در زمینه اصول دین را دنبال کرده باشد. می‌بیند که در بیشتر مسائل با هم متفق القول هستند، و متوجه می‌شود که آنان به مسائل اعتقادی بسیار اهمیت می‌دادند خصوصاً در زمینه تعلیم و تربیت، برعکس امروز که می‌بینیم در میان برخی فرق و گروههای اسلامی، مسائل اعتقادی باعث اختلاف و کشمکشهای زیادی شده است. 
و من مقدمه‌ای بر اين كتاب نوشتم در رابطه با اهمیت توحید و یگانگی خداوند در زمینه ربوبیّت، الوهیّت، اسماء و صفات خداوند؛ و نیز تطابق آن با قرآن و سنت پیامبر صلى الله عليه وسلم، که این دو منبع چگونگى آنرا به طور کامل و تمام بیان نموده، و همچنین بیان نموده‌ام که چگونه دانشمندان اسلامی عقیده اسلامی را پاس داشته‌اند و تاثیر آن در جوامع خود تا به امروز در نسلهای بعد از خود بر همین راه و روش استمرار یافت.</dc:description>
  <cp:lastModifiedBy>islamhouse</cp:lastModifiedBy>
  <cp:revision>2</cp:revision>
  <cp:lastPrinted>2008-08-02T19:05:00Z</cp:lastPrinted>
  <dcterms:created xsi:type="dcterms:W3CDTF">2011-04-11T12:50:00Z</dcterms:created>
  <dcterms:modified xsi:type="dcterms:W3CDTF">2011-04-11T12:50:00Z</dcterms:modified>
</cp:coreProperties>
</file>