
<file path=[Content_Types].xml><?xml version="1.0" encoding="utf-8"?>
<Types xmlns="http://schemas.openxmlformats.org/package/2006/content-types">
  <Override PartName="/word/footnotes.xml" ContentType="application/vnd.openxmlformats-officedocument.wordprocessingml.footnotes+xm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648E" w:rsidRPr="00623312" w:rsidRDefault="00050947" w:rsidP="00523BFA">
      <w:pPr>
        <w:pStyle w:val="StyleComplexBLotus12ptJustifiedFirstline05cm"/>
        <w:widowControl w:val="0"/>
        <w:spacing w:line="226" w:lineRule="auto"/>
        <w:rPr>
          <w:rFonts w:ascii="Times New Roman" w:hAnsi="Times New Roman" w:cs="B Lotus" w:hint="cs"/>
          <w:sz w:val="30"/>
          <w:szCs w:val="30"/>
          <w:rtl/>
        </w:rPr>
      </w:pPr>
      <w:r>
        <w:rPr>
          <w:rFonts w:ascii="Times New Roman" w:hAnsi="Times New Roman" w:cs="B Lotus" w:hint="cs"/>
          <w:noProof/>
          <w:sz w:val="30"/>
          <w:szCs w:val="30"/>
          <w:rtl/>
        </w:rPr>
        <w:drawing>
          <wp:anchor distT="0" distB="0" distL="114300" distR="114300" simplePos="0" relativeHeight="251657728" behindDoc="1" locked="0" layoutInCell="1" allowOverlap="1">
            <wp:simplePos x="0" y="0"/>
            <wp:positionH relativeFrom="column">
              <wp:posOffset>0</wp:posOffset>
            </wp:positionH>
            <wp:positionV relativeFrom="paragraph">
              <wp:posOffset>-76200</wp:posOffset>
            </wp:positionV>
            <wp:extent cx="4572000" cy="6972300"/>
            <wp:effectExtent l="19050" t="0" r="0" b="0"/>
            <wp:wrapNone/>
            <wp:docPr id="941" name="صورة 941" descr="BOR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1" descr="BORD02"/>
                    <pic:cNvPicPr>
                      <a:picLocks noChangeAspect="1" noChangeArrowheads="1"/>
                    </pic:cNvPicPr>
                  </pic:nvPicPr>
                  <pic:blipFill>
                    <a:blip r:embed="rId7" cstate="print"/>
                    <a:srcRect/>
                    <a:stretch>
                      <a:fillRect/>
                    </a:stretch>
                  </pic:blipFill>
                  <pic:spPr bwMode="auto">
                    <a:xfrm>
                      <a:off x="0" y="0"/>
                      <a:ext cx="4572000" cy="6972300"/>
                    </a:xfrm>
                    <a:prstGeom prst="rect">
                      <a:avLst/>
                    </a:prstGeom>
                    <a:noFill/>
                    <a:ln w="9525">
                      <a:noFill/>
                      <a:miter lim="800000"/>
                      <a:headEnd/>
                      <a:tailEnd/>
                    </a:ln>
                  </pic:spPr>
                </pic:pic>
              </a:graphicData>
            </a:graphic>
          </wp:anchor>
        </w:drawing>
      </w:r>
    </w:p>
    <w:p w:rsidR="00E22871" w:rsidRPr="00623312" w:rsidRDefault="00E22871" w:rsidP="00523BFA">
      <w:pPr>
        <w:pStyle w:val="StyleComplexBLotus12ptJustifiedFirstline05cm"/>
        <w:widowControl w:val="0"/>
        <w:spacing w:line="226" w:lineRule="auto"/>
        <w:rPr>
          <w:rFonts w:ascii="Times New Roman" w:hAnsi="Times New Roman" w:cs="B Lotus" w:hint="cs"/>
          <w:sz w:val="30"/>
          <w:szCs w:val="30"/>
          <w:rtl/>
        </w:rPr>
      </w:pPr>
    </w:p>
    <w:p w:rsidR="00B1126D" w:rsidRDefault="00B1126D" w:rsidP="00523BFA">
      <w:pPr>
        <w:pStyle w:val="StyleComplexBLotus12ptJustifiedFirstline05cm"/>
        <w:widowControl w:val="0"/>
        <w:spacing w:line="226" w:lineRule="auto"/>
        <w:rPr>
          <w:rFonts w:ascii="Times New Roman" w:hAnsi="Times New Roman" w:cs="mohammad bold art 1" w:hint="cs"/>
          <w:sz w:val="22"/>
          <w:szCs w:val="22"/>
          <w:rtl/>
          <w:lang w:bidi="fa-IR"/>
        </w:rPr>
      </w:pPr>
    </w:p>
    <w:p w:rsidR="008E79D2" w:rsidRPr="003F259C" w:rsidRDefault="008E79D2" w:rsidP="00523BFA">
      <w:pPr>
        <w:pStyle w:val="StyleComplexBLotus12ptJustifiedFirstline05cm"/>
        <w:widowControl w:val="0"/>
        <w:spacing w:line="226" w:lineRule="auto"/>
        <w:rPr>
          <w:rFonts w:ascii="Times New Roman" w:hAnsi="Times New Roman" w:cs="mohammad bold art 1" w:hint="cs"/>
          <w:sz w:val="22"/>
          <w:szCs w:val="22"/>
          <w:rtl/>
          <w:lang w:bidi="fa-IR"/>
        </w:rPr>
      </w:pPr>
    </w:p>
    <w:p w:rsidR="008E79D2" w:rsidRPr="00D04C4B" w:rsidRDefault="008E79D2" w:rsidP="001E05D7">
      <w:pPr>
        <w:pStyle w:val="StyleComplexBLotus12ptJustifiedFirstline05cm"/>
        <w:widowControl w:val="0"/>
        <w:tabs>
          <w:tab w:val="right" w:pos="4475"/>
        </w:tabs>
        <w:spacing w:line="240" w:lineRule="auto"/>
        <w:ind w:firstLine="0"/>
        <w:jc w:val="center"/>
        <w:rPr>
          <w:rFonts w:ascii="Times New Roman" w:hAnsi="Times New Roman" w:cs="Bader" w:hint="cs"/>
          <w:sz w:val="72"/>
          <w:szCs w:val="72"/>
          <w:rtl/>
          <w:lang w:bidi="fa-IR"/>
        </w:rPr>
      </w:pPr>
      <w:r w:rsidRPr="008E79D2">
        <w:rPr>
          <w:rFonts w:ascii="Times New Roman" w:hAnsi="Times New Roman" w:cs="Font 079" w:hint="cs"/>
          <w:sz w:val="96"/>
          <w:szCs w:val="96"/>
          <w:rtl/>
          <w:lang w:bidi="fa-IR"/>
        </w:rPr>
        <w:t>ابوبكر صديق</w:t>
      </w:r>
      <w:r w:rsidRPr="008E79D2">
        <w:rPr>
          <w:rFonts w:ascii="Times New Roman" w:hAnsi="Times New Roman" w:cs="Bader" w:hint="cs"/>
          <w:sz w:val="96"/>
          <w:szCs w:val="96"/>
          <w:rtl/>
          <w:lang w:bidi="fa-IR"/>
        </w:rPr>
        <w:t xml:space="preserve"> </w:t>
      </w:r>
      <w:r w:rsidRPr="008E79D2">
        <w:rPr>
          <w:rFonts w:ascii="Tahoma" w:hAnsi="Tahoma" w:cs="CTraditional Arabic" w:hint="cs"/>
          <w:color w:val="000000"/>
          <w:sz w:val="96"/>
          <w:szCs w:val="96"/>
          <w:rtl/>
          <w:lang w:bidi="fa-IR"/>
        </w:rPr>
        <w:t>س</w:t>
      </w:r>
    </w:p>
    <w:p w:rsidR="00A47C4D" w:rsidRPr="008E79D2" w:rsidRDefault="00A47C4D" w:rsidP="001E05D7">
      <w:pPr>
        <w:pStyle w:val="StyleComplexBLotus12ptJustifiedFirstline05cm"/>
        <w:widowControl w:val="0"/>
        <w:spacing w:line="240" w:lineRule="auto"/>
        <w:ind w:firstLine="0"/>
        <w:jc w:val="center"/>
        <w:rPr>
          <w:rFonts w:ascii="Times New Roman" w:hAnsi="Times New Roman" w:cs="Font 079" w:hint="cs"/>
          <w:sz w:val="48"/>
          <w:szCs w:val="48"/>
          <w:rtl/>
          <w:lang w:bidi="fa-IR"/>
        </w:rPr>
      </w:pPr>
      <w:r w:rsidRPr="008E79D2">
        <w:rPr>
          <w:rFonts w:ascii="Times New Roman" w:hAnsi="Times New Roman" w:cs="Font 079" w:hint="cs"/>
          <w:sz w:val="48"/>
          <w:szCs w:val="48"/>
          <w:rtl/>
          <w:lang w:bidi="fa-IR"/>
        </w:rPr>
        <w:t>برترين صحابى و مستحق‌ترين فرد به خلافت</w:t>
      </w:r>
    </w:p>
    <w:p w:rsidR="00A47C4D" w:rsidRPr="00A47C4D" w:rsidRDefault="00A47C4D" w:rsidP="001E05D7">
      <w:pPr>
        <w:pStyle w:val="StyleComplexBLotus12ptJustifiedFirstline05cm"/>
        <w:widowControl w:val="0"/>
        <w:tabs>
          <w:tab w:val="right" w:pos="4475"/>
        </w:tabs>
        <w:spacing w:line="240" w:lineRule="auto"/>
        <w:ind w:firstLine="0"/>
        <w:jc w:val="center"/>
        <w:rPr>
          <w:rFonts w:ascii="Times New Roman" w:hAnsi="Times New Roman" w:cs="B Zar" w:hint="cs"/>
          <w:b/>
          <w:bCs/>
          <w:sz w:val="52"/>
          <w:szCs w:val="52"/>
          <w:rtl/>
          <w:lang w:bidi="fa-IR"/>
        </w:rPr>
      </w:pPr>
    </w:p>
    <w:p w:rsidR="004328F2" w:rsidRDefault="004328F2" w:rsidP="004328F2">
      <w:pPr>
        <w:pStyle w:val="StyleComplexBLotus12ptJustifiedFirstline05cm"/>
        <w:widowControl w:val="0"/>
        <w:tabs>
          <w:tab w:val="right" w:pos="4475"/>
        </w:tabs>
        <w:spacing w:line="240" w:lineRule="auto"/>
        <w:ind w:firstLine="0"/>
        <w:jc w:val="center"/>
        <w:rPr>
          <w:rFonts w:ascii="Times New Roman" w:hAnsi="Times New Roman" w:cs="Font 079" w:hint="cs"/>
          <w:sz w:val="40"/>
          <w:szCs w:val="40"/>
          <w:rtl/>
          <w:lang w:bidi="fa-IR"/>
        </w:rPr>
      </w:pPr>
      <w:r>
        <w:rPr>
          <w:rFonts w:ascii="Times New Roman" w:hAnsi="Times New Roman" w:cs="Font 079" w:hint="cs"/>
          <w:sz w:val="40"/>
          <w:szCs w:val="40"/>
          <w:rtl/>
          <w:lang w:bidi="fa-IR"/>
        </w:rPr>
        <w:t>تحقيق و تلخيص:</w:t>
      </w:r>
    </w:p>
    <w:p w:rsidR="008E79D2" w:rsidRPr="00D04C4B" w:rsidRDefault="008E79D2" w:rsidP="004328F2">
      <w:pPr>
        <w:pStyle w:val="StyleComplexBLotus12ptJustifiedFirstline05cm"/>
        <w:widowControl w:val="0"/>
        <w:tabs>
          <w:tab w:val="right" w:pos="4475"/>
        </w:tabs>
        <w:spacing w:line="240" w:lineRule="auto"/>
        <w:ind w:firstLine="0"/>
        <w:jc w:val="center"/>
        <w:rPr>
          <w:rFonts w:ascii="Times New Roman" w:hAnsi="Times New Roman" w:cs="mohammad bold art 1" w:hint="cs"/>
          <w:sz w:val="36"/>
          <w:szCs w:val="36"/>
          <w:rtl/>
          <w:lang w:bidi="fa-IR"/>
        </w:rPr>
      </w:pPr>
      <w:r w:rsidRPr="008E79D2">
        <w:rPr>
          <w:rFonts w:ascii="Times New Roman" w:hAnsi="Times New Roman" w:cs="Font 079" w:hint="cs"/>
          <w:sz w:val="40"/>
          <w:szCs w:val="40"/>
          <w:rtl/>
          <w:lang w:bidi="fa-IR"/>
        </w:rPr>
        <w:t>محمد بن عبدالرحمن بن محمد بن قاسم</w:t>
      </w:r>
    </w:p>
    <w:p w:rsidR="008E79D2" w:rsidRPr="00A47C4D" w:rsidRDefault="008E79D2" w:rsidP="001E05D7">
      <w:pPr>
        <w:pStyle w:val="StyleComplexBLotus12ptJustifiedFirstline05cm"/>
        <w:widowControl w:val="0"/>
        <w:spacing w:line="240" w:lineRule="auto"/>
        <w:ind w:firstLine="0"/>
        <w:jc w:val="center"/>
        <w:rPr>
          <w:rFonts w:ascii="Times New Roman" w:hAnsi="Times New Roman" w:cs="B Mitra" w:hint="cs"/>
          <w:b/>
          <w:bCs/>
          <w:sz w:val="36"/>
          <w:szCs w:val="36"/>
          <w:rtl/>
          <w:lang w:bidi="fa-IR"/>
        </w:rPr>
      </w:pPr>
    </w:p>
    <w:p w:rsidR="008E79D2" w:rsidRPr="008E79D2" w:rsidRDefault="008E79D2" w:rsidP="001E05D7">
      <w:pPr>
        <w:pStyle w:val="StyleComplexBLotus12ptJustifiedFirstline05cm"/>
        <w:widowControl w:val="0"/>
        <w:spacing w:line="240" w:lineRule="auto"/>
        <w:ind w:firstLine="0"/>
        <w:jc w:val="center"/>
        <w:rPr>
          <w:rFonts w:ascii="Times New Roman" w:hAnsi="Times New Roman" w:cs="B Lotus" w:hint="cs"/>
          <w:b/>
          <w:bCs/>
          <w:sz w:val="36"/>
          <w:szCs w:val="36"/>
          <w:rtl/>
          <w:lang w:bidi="fa-IR"/>
        </w:rPr>
      </w:pPr>
      <w:r w:rsidRPr="008E79D2">
        <w:rPr>
          <w:rFonts w:ascii="Times New Roman" w:hAnsi="Times New Roman" w:cs="B Lotus" w:hint="cs"/>
          <w:b/>
          <w:bCs/>
          <w:sz w:val="36"/>
          <w:szCs w:val="36"/>
          <w:rtl/>
          <w:lang w:bidi="fa-IR"/>
        </w:rPr>
        <w:t>برگرفته از کتاب:</w:t>
      </w:r>
    </w:p>
    <w:p w:rsidR="008E79D2" w:rsidRDefault="008E79D2" w:rsidP="001E05D7">
      <w:pPr>
        <w:pStyle w:val="StyleComplexBLotus12ptJustifiedFirstline05cm"/>
        <w:widowControl w:val="0"/>
        <w:spacing w:line="240" w:lineRule="auto"/>
        <w:ind w:firstLine="0"/>
        <w:jc w:val="center"/>
        <w:rPr>
          <w:rFonts w:ascii="Times New Roman" w:hAnsi="Times New Roman" w:cs="B Lotus" w:hint="cs"/>
          <w:b/>
          <w:bCs/>
          <w:sz w:val="36"/>
          <w:szCs w:val="36"/>
          <w:rtl/>
          <w:lang w:bidi="fa-IR"/>
        </w:rPr>
      </w:pPr>
      <w:r w:rsidRPr="008E79D2">
        <w:rPr>
          <w:rFonts w:ascii="Times New Roman" w:hAnsi="Times New Roman" w:cs="B Lotus" w:hint="cs"/>
          <w:b/>
          <w:bCs/>
          <w:sz w:val="36"/>
          <w:szCs w:val="36"/>
          <w:rtl/>
          <w:lang w:bidi="fa-IR"/>
        </w:rPr>
        <w:t>منهاج السنه النبویه، اثر شیخ</w:t>
      </w:r>
      <w:r w:rsidRPr="008E79D2">
        <w:rPr>
          <w:rFonts w:ascii="Times New Roman" w:hAnsi="Times New Roman" w:cs="B Lotus"/>
          <w:b/>
          <w:bCs/>
          <w:sz w:val="36"/>
          <w:szCs w:val="36"/>
          <w:lang w:bidi="fa-IR"/>
        </w:rPr>
        <w:t xml:space="preserve"> </w:t>
      </w:r>
      <w:r w:rsidRPr="008E79D2">
        <w:rPr>
          <w:rFonts w:ascii="Times New Roman" w:hAnsi="Times New Roman" w:cs="B Lotus" w:hint="cs"/>
          <w:b/>
          <w:bCs/>
          <w:sz w:val="36"/>
          <w:szCs w:val="36"/>
          <w:rtl/>
          <w:lang w:bidi="fa-IR"/>
        </w:rPr>
        <w:t>الإسلام ابن تیمیه</w:t>
      </w:r>
    </w:p>
    <w:p w:rsidR="008E79D2" w:rsidRPr="00B60670" w:rsidRDefault="008E79D2" w:rsidP="001E05D7">
      <w:pPr>
        <w:pStyle w:val="StyleComplexBLotus12ptJustifiedFirstline05cm"/>
        <w:widowControl w:val="0"/>
        <w:spacing w:line="240" w:lineRule="auto"/>
        <w:ind w:firstLine="0"/>
        <w:jc w:val="center"/>
        <w:rPr>
          <w:rFonts w:ascii="Times New Roman" w:hAnsi="Times New Roman" w:cs="B Lotus" w:hint="cs"/>
          <w:b/>
          <w:bCs/>
          <w:sz w:val="36"/>
          <w:szCs w:val="36"/>
          <w:rtl/>
          <w:lang w:bidi="fa-IR"/>
        </w:rPr>
      </w:pPr>
    </w:p>
    <w:p w:rsidR="00C95027" w:rsidRPr="008E79D2" w:rsidRDefault="00C95027" w:rsidP="001E05D7">
      <w:pPr>
        <w:pStyle w:val="StyleComplexBLotus12ptJustifiedFirstline05cm"/>
        <w:widowControl w:val="0"/>
        <w:spacing w:line="226" w:lineRule="auto"/>
        <w:jc w:val="center"/>
        <w:rPr>
          <w:rFonts w:ascii="Times New Roman" w:hAnsi="Times New Roman" w:cs="Font 079" w:hint="cs"/>
          <w:sz w:val="44"/>
          <w:szCs w:val="44"/>
          <w:rtl/>
          <w:lang w:bidi="fa-IR"/>
        </w:rPr>
      </w:pPr>
      <w:r w:rsidRPr="008E79D2">
        <w:rPr>
          <w:rFonts w:ascii="Times New Roman" w:hAnsi="Times New Roman" w:cs="Font 079" w:hint="cs"/>
          <w:sz w:val="44"/>
          <w:szCs w:val="44"/>
          <w:rtl/>
          <w:lang w:bidi="fa-IR"/>
        </w:rPr>
        <w:t>ترجمه</w:t>
      </w:r>
    </w:p>
    <w:p w:rsidR="00F55F89" w:rsidRPr="008E79D2" w:rsidRDefault="004328F2" w:rsidP="001E05D7">
      <w:pPr>
        <w:pStyle w:val="StyleComplexBLotus12ptJustifiedFirstline05cmCharCharChar2CharCharChar"/>
        <w:widowControl w:val="0"/>
        <w:spacing w:line="226" w:lineRule="auto"/>
        <w:jc w:val="center"/>
        <w:rPr>
          <w:rFonts w:ascii="Times New Roman" w:hAnsi="Times New Roman" w:cs="Font 079" w:hint="cs"/>
          <w:sz w:val="44"/>
          <w:szCs w:val="44"/>
          <w:rtl/>
          <w:lang w:bidi="fa-IR"/>
        </w:rPr>
      </w:pPr>
      <w:r>
        <w:rPr>
          <w:rFonts w:ascii="Times New Roman" w:hAnsi="Times New Roman" w:cs="Font 079" w:hint="cs"/>
          <w:sz w:val="44"/>
          <w:szCs w:val="44"/>
          <w:rtl/>
          <w:lang w:bidi="fa-IR"/>
        </w:rPr>
        <w:t>ا</w:t>
      </w:r>
      <w:r w:rsidR="00C95027" w:rsidRPr="008E79D2">
        <w:rPr>
          <w:rFonts w:ascii="Times New Roman" w:hAnsi="Times New Roman" w:cs="Font 079" w:hint="cs"/>
          <w:sz w:val="44"/>
          <w:szCs w:val="44"/>
          <w:rtl/>
          <w:lang w:bidi="fa-IR"/>
        </w:rPr>
        <w:t>سحاق بن عبدالله العوضي</w:t>
      </w:r>
    </w:p>
    <w:p w:rsidR="00C95027" w:rsidRPr="0013197C" w:rsidRDefault="00C95027" w:rsidP="001E05D7">
      <w:pPr>
        <w:pStyle w:val="StyleComplexBLotus12ptJustifiedFirstline05cmCharCharChar2CharCharChar"/>
        <w:widowControl w:val="0"/>
        <w:spacing w:line="226" w:lineRule="auto"/>
        <w:jc w:val="center"/>
        <w:rPr>
          <w:rFonts w:ascii="Times New Roman" w:hAnsi="Times New Roman" w:cs="mohammad bold art 1" w:hint="cs"/>
          <w:sz w:val="36"/>
          <w:szCs w:val="36"/>
          <w:rtl/>
          <w:lang w:bidi="fa-IR"/>
        </w:rPr>
      </w:pPr>
    </w:p>
    <w:p w:rsidR="00363E07" w:rsidRDefault="007E0DE5" w:rsidP="001E05D7">
      <w:pPr>
        <w:pStyle w:val="StyleComplexBLotus12ptJustifiedFirstline05cmCharCharChar2CharCharChar"/>
        <w:widowControl w:val="0"/>
        <w:spacing w:line="226" w:lineRule="auto"/>
        <w:jc w:val="center"/>
        <w:rPr>
          <w:rFonts w:ascii="Lotus Linotype" w:hAnsi="Lotus Linotype" w:cs="Lotus Linotype"/>
          <w:sz w:val="36"/>
          <w:szCs w:val="36"/>
          <w:rtl/>
          <w:lang w:bidi="fa-IR"/>
        </w:rPr>
      </w:pPr>
      <w:r w:rsidRPr="0013197C">
        <w:rPr>
          <w:rFonts w:ascii="Lotus Linotype" w:hAnsi="Lotus Linotype" w:cs="Lotus Linotype"/>
          <w:sz w:val="36"/>
          <w:szCs w:val="36"/>
          <w:rtl/>
          <w:lang w:bidi="fa-IR"/>
        </w:rPr>
        <w:t xml:space="preserve">چاپ اول </w:t>
      </w:r>
      <w:r w:rsidR="00A714E1" w:rsidRPr="00A714E1">
        <w:rPr>
          <w:rFonts w:ascii="Lotus Linotype" w:hAnsi="Lotus Linotype" w:cs="B Lotus" w:hint="cs"/>
          <w:sz w:val="36"/>
          <w:szCs w:val="36"/>
          <w:rtl/>
          <w:lang w:bidi="fa-IR"/>
        </w:rPr>
        <w:t>142</w:t>
      </w:r>
      <w:r w:rsidR="00905D8E">
        <w:rPr>
          <w:rFonts w:ascii="Lotus Linotype" w:hAnsi="Lotus Linotype" w:cs="B Lotus" w:hint="cs"/>
          <w:sz w:val="36"/>
          <w:szCs w:val="36"/>
          <w:rtl/>
          <w:lang w:bidi="fa-IR"/>
        </w:rPr>
        <w:t>9</w:t>
      </w:r>
      <w:r w:rsidR="00A714E1" w:rsidRPr="00A714E1">
        <w:rPr>
          <w:rFonts w:ascii="Lotus Linotype" w:hAnsi="Lotus Linotype" w:cs="B Lotus" w:hint="cs"/>
          <w:sz w:val="36"/>
          <w:szCs w:val="36"/>
          <w:rtl/>
          <w:lang w:bidi="fa-IR"/>
        </w:rPr>
        <w:t>/138</w:t>
      </w:r>
      <w:r w:rsidR="00905D8E">
        <w:rPr>
          <w:rFonts w:ascii="Lotus Linotype" w:hAnsi="Lotus Linotype" w:cs="B Lotus" w:hint="cs"/>
          <w:sz w:val="36"/>
          <w:szCs w:val="36"/>
          <w:rtl/>
          <w:lang w:bidi="fa-IR"/>
        </w:rPr>
        <w:t>7</w:t>
      </w:r>
      <w:r w:rsidR="00A714E1" w:rsidRPr="00A714E1">
        <w:rPr>
          <w:rFonts w:ascii="Lotus Linotype" w:hAnsi="Lotus Linotype" w:cs="B Lotus" w:hint="cs"/>
          <w:sz w:val="36"/>
          <w:szCs w:val="36"/>
          <w:rtl/>
          <w:lang w:bidi="fa-IR"/>
        </w:rPr>
        <w:t>هـ</w:t>
      </w:r>
    </w:p>
    <w:p w:rsidR="005D53E2" w:rsidRDefault="00363E07" w:rsidP="001E05D7">
      <w:pPr>
        <w:pStyle w:val="StyleComplexBLotus12ptJustifiedFirstline05cmCharCharChar2CharCharChar"/>
        <w:widowControl w:val="0"/>
        <w:spacing w:line="226" w:lineRule="auto"/>
        <w:jc w:val="center"/>
        <w:rPr>
          <w:rFonts w:cs="Font 398" w:hint="cs"/>
          <w:sz w:val="36"/>
          <w:szCs w:val="36"/>
          <w:rtl/>
          <w:lang w:bidi="fa-IR"/>
        </w:rPr>
      </w:pPr>
      <w:r>
        <w:rPr>
          <w:rFonts w:ascii="Lotus Linotype" w:hAnsi="Lotus Linotype" w:cs="Lotus Linotype"/>
          <w:sz w:val="36"/>
          <w:szCs w:val="36"/>
          <w:rtl/>
          <w:lang w:bidi="fa-IR"/>
        </w:rPr>
        <w:br w:type="page"/>
      </w:r>
    </w:p>
    <w:p w:rsidR="005D53E2" w:rsidRDefault="005D53E2" w:rsidP="001E05D7">
      <w:pPr>
        <w:pStyle w:val="StyleComplexBLotus12ptJustifiedFirstline05cmCharCharChar2CharCharChar"/>
        <w:widowControl w:val="0"/>
        <w:spacing w:line="226" w:lineRule="auto"/>
        <w:jc w:val="center"/>
        <w:rPr>
          <w:rFonts w:cs="Font 398" w:hint="cs"/>
          <w:sz w:val="36"/>
          <w:szCs w:val="36"/>
          <w:rtl/>
        </w:rPr>
      </w:pPr>
    </w:p>
    <w:p w:rsidR="005D53E2" w:rsidRDefault="005D53E2" w:rsidP="001E05D7">
      <w:pPr>
        <w:pStyle w:val="StyleComplexBLotus12ptJustifiedFirstline05cmCharCharChar2CharCharChar"/>
        <w:widowControl w:val="0"/>
        <w:spacing w:line="226" w:lineRule="auto"/>
        <w:jc w:val="center"/>
        <w:rPr>
          <w:rFonts w:cs="Font 398" w:hint="cs"/>
          <w:sz w:val="36"/>
          <w:szCs w:val="36"/>
          <w:rtl/>
          <w:lang w:bidi="fa-IR"/>
        </w:rPr>
      </w:pPr>
    </w:p>
    <w:p w:rsidR="005D53E2" w:rsidRDefault="005D53E2" w:rsidP="001E05D7">
      <w:pPr>
        <w:pStyle w:val="StyleComplexBLotus12ptJustifiedFirstline05cmCharCharChar2CharCharChar"/>
        <w:widowControl w:val="0"/>
        <w:spacing w:line="226" w:lineRule="auto"/>
        <w:jc w:val="center"/>
        <w:rPr>
          <w:rFonts w:cs="Font 398" w:hint="cs"/>
          <w:sz w:val="36"/>
          <w:szCs w:val="36"/>
          <w:rtl/>
          <w:lang w:bidi="fa-IR"/>
        </w:rPr>
      </w:pPr>
    </w:p>
    <w:p w:rsidR="005D53E2" w:rsidRDefault="005D53E2" w:rsidP="001E05D7">
      <w:pPr>
        <w:pStyle w:val="StyleComplexBLotus12ptJustifiedFirstline05cmCharCharChar2CharCharChar"/>
        <w:widowControl w:val="0"/>
        <w:spacing w:line="226" w:lineRule="auto"/>
        <w:jc w:val="center"/>
        <w:rPr>
          <w:rFonts w:cs="Font 398" w:hint="cs"/>
          <w:sz w:val="36"/>
          <w:szCs w:val="36"/>
          <w:rtl/>
          <w:lang w:bidi="fa-IR"/>
        </w:rPr>
      </w:pPr>
    </w:p>
    <w:p w:rsidR="005D53E2" w:rsidRDefault="005D53E2" w:rsidP="001E05D7">
      <w:pPr>
        <w:pStyle w:val="StyleComplexBLotus12ptJustifiedFirstline05cmCharCharChar2CharCharChar"/>
        <w:widowControl w:val="0"/>
        <w:spacing w:line="226" w:lineRule="auto"/>
        <w:jc w:val="center"/>
        <w:rPr>
          <w:rFonts w:cs="Font 398" w:hint="cs"/>
          <w:sz w:val="36"/>
          <w:szCs w:val="36"/>
          <w:rtl/>
          <w:lang w:bidi="fa-IR"/>
        </w:rPr>
      </w:pPr>
    </w:p>
    <w:p w:rsidR="005D53E2" w:rsidRDefault="005D53E2" w:rsidP="005D53E2">
      <w:pPr>
        <w:widowControl w:val="0"/>
        <w:tabs>
          <w:tab w:val="right" w:leader="dot" w:pos="5138"/>
        </w:tabs>
        <w:spacing w:line="228" w:lineRule="auto"/>
        <w:ind w:left="998"/>
        <w:rPr>
          <w:rFonts w:cs="Jadid" w:hint="cs"/>
          <w:sz w:val="28"/>
          <w:szCs w:val="28"/>
          <w:rtl/>
        </w:rPr>
      </w:pPr>
    </w:p>
    <w:p w:rsidR="005D53E2" w:rsidRPr="00431648" w:rsidRDefault="005D53E2" w:rsidP="005D53E2">
      <w:pPr>
        <w:widowControl w:val="0"/>
        <w:tabs>
          <w:tab w:val="right" w:leader="dot" w:pos="5138"/>
        </w:tabs>
        <w:spacing w:line="228" w:lineRule="auto"/>
        <w:ind w:left="998"/>
        <w:rPr>
          <w:rFonts w:cs="Jadid" w:hint="cs"/>
          <w:sz w:val="18"/>
          <w:szCs w:val="18"/>
          <w:rtl/>
        </w:rPr>
      </w:pPr>
    </w:p>
    <w:p w:rsidR="005D53E2" w:rsidRPr="0099663D" w:rsidRDefault="005D53E2" w:rsidP="005D53E2">
      <w:pPr>
        <w:widowControl w:val="0"/>
        <w:tabs>
          <w:tab w:val="right" w:leader="dot" w:pos="5138"/>
        </w:tabs>
        <w:spacing w:line="228" w:lineRule="auto"/>
        <w:ind w:left="998"/>
        <w:rPr>
          <w:rFonts w:cs="Jadid" w:hint="cs"/>
          <w:sz w:val="16"/>
          <w:szCs w:val="16"/>
          <w:rtl/>
        </w:rPr>
      </w:pPr>
    </w:p>
    <w:p w:rsidR="009431BE" w:rsidRDefault="009431BE" w:rsidP="005D53E2">
      <w:pPr>
        <w:widowControl w:val="0"/>
        <w:tabs>
          <w:tab w:val="right" w:leader="dot" w:pos="5138"/>
        </w:tabs>
        <w:spacing w:line="228" w:lineRule="auto"/>
        <w:ind w:left="998"/>
        <w:rPr>
          <w:rFonts w:cs="Jadid" w:hint="cs"/>
          <w:sz w:val="28"/>
          <w:szCs w:val="28"/>
          <w:rtl/>
        </w:rPr>
      </w:pPr>
    </w:p>
    <w:p w:rsidR="009431BE" w:rsidRDefault="009431BE" w:rsidP="005D53E2">
      <w:pPr>
        <w:widowControl w:val="0"/>
        <w:tabs>
          <w:tab w:val="right" w:leader="dot" w:pos="5138"/>
        </w:tabs>
        <w:spacing w:line="228" w:lineRule="auto"/>
        <w:ind w:left="998"/>
        <w:rPr>
          <w:rFonts w:cs="Jadid" w:hint="cs"/>
          <w:sz w:val="28"/>
          <w:szCs w:val="28"/>
          <w:rtl/>
        </w:rPr>
      </w:pPr>
    </w:p>
    <w:p w:rsidR="005D53E2" w:rsidRPr="00020200" w:rsidRDefault="005D53E2" w:rsidP="005D53E2">
      <w:pPr>
        <w:widowControl w:val="0"/>
        <w:tabs>
          <w:tab w:val="right" w:leader="dot" w:pos="5138"/>
        </w:tabs>
        <w:spacing w:line="228" w:lineRule="auto"/>
        <w:ind w:left="998"/>
        <w:rPr>
          <w:rFonts w:cs="Jadid" w:hint="cs"/>
          <w:sz w:val="28"/>
          <w:szCs w:val="28"/>
          <w:rtl/>
        </w:rPr>
      </w:pPr>
      <w:r w:rsidRPr="00020200">
        <w:rPr>
          <w:rFonts w:cs="Jadid" w:hint="cs"/>
          <w:sz w:val="28"/>
          <w:szCs w:val="28"/>
          <w:rtl/>
        </w:rPr>
        <w:t>شناسنامه كتاب</w:t>
      </w:r>
    </w:p>
    <w:p w:rsidR="005D53E2" w:rsidRPr="0099663D" w:rsidRDefault="005D53E2" w:rsidP="005D53E2">
      <w:pPr>
        <w:widowControl w:val="0"/>
        <w:tabs>
          <w:tab w:val="right" w:leader="dot" w:pos="5138"/>
        </w:tabs>
        <w:spacing w:line="228" w:lineRule="auto"/>
        <w:ind w:left="998"/>
        <w:rPr>
          <w:rFonts w:cs="B Lotus" w:hint="cs"/>
          <w:sz w:val="16"/>
          <w:szCs w:val="16"/>
          <w:rtl/>
        </w:rPr>
      </w:pPr>
      <w:r>
        <w:rPr>
          <w:rFonts w:cs="B Lotus" w:hint="cs"/>
          <w:noProof/>
          <w:sz w:val="28"/>
          <w:szCs w:val="28"/>
          <w:rtl/>
        </w:rPr>
        <w:pict>
          <v:line id="_x0000_s2990" style="position:absolute;left:0;text-align:left;flip:x;z-index:251658752" from="162pt,13pt" to="333pt,13pt" strokeweight="1.5pt">
            <w10:wrap anchorx="page"/>
          </v:line>
        </w:pict>
      </w:r>
    </w:p>
    <w:tbl>
      <w:tblPr>
        <w:bidiVisual/>
        <w:tblW w:w="0" w:type="auto"/>
        <w:tblInd w:w="521" w:type="dxa"/>
        <w:tblLook w:val="01E0"/>
      </w:tblPr>
      <w:tblGrid>
        <w:gridCol w:w="1268"/>
        <w:gridCol w:w="236"/>
        <w:gridCol w:w="5013"/>
      </w:tblGrid>
      <w:tr w:rsidR="005D53E2" w:rsidRPr="00FD3D6C" w:rsidTr="00FD3D6C">
        <w:tc>
          <w:tcPr>
            <w:tcW w:w="1268" w:type="dxa"/>
          </w:tcPr>
          <w:p w:rsidR="005D53E2" w:rsidRPr="00FD3D6C" w:rsidRDefault="005D53E2" w:rsidP="00FD3D6C">
            <w:pPr>
              <w:widowControl w:val="0"/>
              <w:tabs>
                <w:tab w:val="right" w:leader="dot" w:pos="5138"/>
              </w:tabs>
              <w:spacing w:line="228" w:lineRule="auto"/>
              <w:jc w:val="lowKashida"/>
              <w:rPr>
                <w:rFonts w:cs="B Lotus"/>
                <w:b/>
                <w:bCs/>
                <w:sz w:val="2"/>
                <w:szCs w:val="2"/>
                <w:rtl/>
              </w:rPr>
            </w:pPr>
            <w:r w:rsidRPr="00FD3D6C">
              <w:rPr>
                <w:rFonts w:cs="B Lotus" w:hint="cs"/>
                <w:b/>
                <w:bCs/>
                <w:sz w:val="24"/>
                <w:szCs w:val="24"/>
                <w:rtl/>
              </w:rPr>
              <w:t>نام كتاب:</w:t>
            </w:r>
            <w:r w:rsidRPr="00FD3D6C">
              <w:rPr>
                <w:rFonts w:cs="B Lotus"/>
                <w:b/>
                <w:bCs/>
                <w:sz w:val="24"/>
                <w:szCs w:val="24"/>
                <w:rtl/>
              </w:rPr>
              <w:br/>
            </w:r>
          </w:p>
        </w:tc>
        <w:tc>
          <w:tcPr>
            <w:tcW w:w="236" w:type="dxa"/>
          </w:tcPr>
          <w:p w:rsidR="005D53E2" w:rsidRPr="00FD3D6C" w:rsidRDefault="005D53E2" w:rsidP="00FD3D6C">
            <w:pPr>
              <w:widowControl w:val="0"/>
              <w:tabs>
                <w:tab w:val="right" w:leader="dot" w:pos="5138"/>
              </w:tabs>
              <w:spacing w:line="228" w:lineRule="auto"/>
              <w:rPr>
                <w:rFonts w:cs="B Lotus" w:hint="cs"/>
                <w:b/>
                <w:bCs/>
                <w:sz w:val="24"/>
                <w:szCs w:val="24"/>
                <w:rtl/>
              </w:rPr>
            </w:pPr>
          </w:p>
        </w:tc>
        <w:tc>
          <w:tcPr>
            <w:tcW w:w="5013" w:type="dxa"/>
          </w:tcPr>
          <w:p w:rsidR="005D53E2" w:rsidRPr="00FD3D6C" w:rsidRDefault="0099663D" w:rsidP="00FD3D6C">
            <w:pPr>
              <w:widowControl w:val="0"/>
              <w:tabs>
                <w:tab w:val="right" w:leader="dot" w:pos="5138"/>
              </w:tabs>
              <w:spacing w:line="228" w:lineRule="auto"/>
              <w:jc w:val="lowKashida"/>
              <w:rPr>
                <w:rFonts w:cs="B Lotus" w:hint="cs"/>
                <w:b/>
                <w:bCs/>
                <w:spacing w:val="-4"/>
                <w:sz w:val="24"/>
                <w:szCs w:val="24"/>
                <w:rtl/>
              </w:rPr>
            </w:pPr>
            <w:r w:rsidRPr="00FD3D6C">
              <w:rPr>
                <w:rFonts w:cs="B Lotus" w:hint="cs"/>
                <w:b/>
                <w:bCs/>
                <w:spacing w:val="-4"/>
                <w:sz w:val="24"/>
                <w:szCs w:val="24"/>
                <w:rtl/>
              </w:rPr>
              <w:t xml:space="preserve">أبوبكر الصديق </w:t>
            </w:r>
            <w:r w:rsidRPr="00FD3D6C">
              <w:rPr>
                <w:rFonts w:cs="B Lotus" w:hint="cs"/>
                <w:b/>
                <w:bCs/>
                <w:spacing w:val="-4"/>
                <w:sz w:val="24"/>
                <w:szCs w:val="24"/>
                <w:rtl/>
                <w:lang w:bidi="fa-IR"/>
              </w:rPr>
              <w:sym w:font="AGA Arabesque" w:char="F074"/>
            </w:r>
            <w:r w:rsidRPr="00FD3D6C">
              <w:rPr>
                <w:rFonts w:cs="B Lotus" w:hint="cs"/>
                <w:b/>
                <w:bCs/>
                <w:spacing w:val="-4"/>
                <w:sz w:val="24"/>
                <w:szCs w:val="24"/>
                <w:rtl/>
              </w:rPr>
              <w:t xml:space="preserve"> </w:t>
            </w:r>
            <w:r w:rsidRPr="00FD3D6C">
              <w:rPr>
                <w:rFonts w:cs="B Lotus" w:hint="cs"/>
                <w:b/>
                <w:bCs/>
                <w:spacing w:val="-4"/>
                <w:sz w:val="24"/>
                <w:szCs w:val="24"/>
                <w:rtl/>
                <w:lang w:bidi="fa-IR"/>
              </w:rPr>
              <w:t>برترين صحابى و مستحق‌ترين فرد به خلافت</w:t>
            </w:r>
          </w:p>
        </w:tc>
      </w:tr>
      <w:tr w:rsidR="005D53E2" w:rsidRPr="00FD3D6C" w:rsidTr="00FD3D6C">
        <w:tc>
          <w:tcPr>
            <w:tcW w:w="1268" w:type="dxa"/>
          </w:tcPr>
          <w:p w:rsidR="005D53E2" w:rsidRPr="00FD3D6C" w:rsidRDefault="005D53E2" w:rsidP="00FD3D6C">
            <w:pPr>
              <w:widowControl w:val="0"/>
              <w:tabs>
                <w:tab w:val="right" w:leader="dot" w:pos="5138"/>
              </w:tabs>
              <w:spacing w:line="228" w:lineRule="auto"/>
              <w:jc w:val="lowKashida"/>
              <w:rPr>
                <w:rFonts w:cs="B Lotus"/>
                <w:b/>
                <w:bCs/>
                <w:sz w:val="2"/>
                <w:szCs w:val="2"/>
                <w:rtl/>
              </w:rPr>
            </w:pPr>
            <w:r w:rsidRPr="00FD3D6C">
              <w:rPr>
                <w:rFonts w:cs="B Lotus" w:hint="cs"/>
                <w:b/>
                <w:bCs/>
                <w:sz w:val="24"/>
                <w:szCs w:val="24"/>
                <w:rtl/>
              </w:rPr>
              <w:t>نويسنده:</w:t>
            </w:r>
            <w:r w:rsidRPr="00FD3D6C">
              <w:rPr>
                <w:rFonts w:cs="B Lotus"/>
                <w:b/>
                <w:bCs/>
                <w:sz w:val="24"/>
                <w:szCs w:val="24"/>
                <w:rtl/>
              </w:rPr>
              <w:br/>
            </w:r>
          </w:p>
        </w:tc>
        <w:tc>
          <w:tcPr>
            <w:tcW w:w="236" w:type="dxa"/>
          </w:tcPr>
          <w:p w:rsidR="005D53E2" w:rsidRPr="00FD3D6C" w:rsidRDefault="005D53E2" w:rsidP="00FD3D6C">
            <w:pPr>
              <w:widowControl w:val="0"/>
              <w:tabs>
                <w:tab w:val="right" w:leader="dot" w:pos="5138"/>
              </w:tabs>
              <w:spacing w:line="228" w:lineRule="auto"/>
              <w:rPr>
                <w:rFonts w:cs="B Lotus" w:hint="cs"/>
                <w:b/>
                <w:bCs/>
                <w:sz w:val="24"/>
                <w:szCs w:val="24"/>
                <w:rtl/>
              </w:rPr>
            </w:pPr>
          </w:p>
        </w:tc>
        <w:tc>
          <w:tcPr>
            <w:tcW w:w="5013" w:type="dxa"/>
          </w:tcPr>
          <w:p w:rsidR="005D53E2" w:rsidRPr="00FD3D6C" w:rsidRDefault="0099663D" w:rsidP="00FD3D6C">
            <w:pPr>
              <w:widowControl w:val="0"/>
              <w:tabs>
                <w:tab w:val="right" w:leader="dot" w:pos="5138"/>
              </w:tabs>
              <w:spacing w:line="228" w:lineRule="auto"/>
              <w:rPr>
                <w:rFonts w:cs="B Lotus" w:hint="cs"/>
                <w:b/>
                <w:bCs/>
                <w:sz w:val="24"/>
                <w:szCs w:val="24"/>
                <w:rtl/>
              </w:rPr>
            </w:pPr>
            <w:r w:rsidRPr="00FD3D6C">
              <w:rPr>
                <w:rFonts w:cs="B Lotus" w:hint="cs"/>
                <w:b/>
                <w:bCs/>
                <w:sz w:val="24"/>
                <w:szCs w:val="24"/>
                <w:rtl/>
              </w:rPr>
              <w:t>محمد بن عبدالرحمن بن محمد بن قاسم</w:t>
            </w:r>
          </w:p>
        </w:tc>
      </w:tr>
      <w:tr w:rsidR="005D53E2" w:rsidRPr="00FD3D6C" w:rsidTr="00FD3D6C">
        <w:tc>
          <w:tcPr>
            <w:tcW w:w="1268" w:type="dxa"/>
          </w:tcPr>
          <w:p w:rsidR="005D53E2" w:rsidRPr="00FD3D6C" w:rsidRDefault="005D53E2" w:rsidP="00FD3D6C">
            <w:pPr>
              <w:widowControl w:val="0"/>
              <w:tabs>
                <w:tab w:val="right" w:leader="dot" w:pos="5138"/>
              </w:tabs>
              <w:spacing w:line="228" w:lineRule="auto"/>
              <w:jc w:val="lowKashida"/>
              <w:rPr>
                <w:rFonts w:cs="B Lotus"/>
                <w:b/>
                <w:bCs/>
                <w:sz w:val="2"/>
                <w:szCs w:val="2"/>
                <w:rtl/>
              </w:rPr>
            </w:pPr>
            <w:r w:rsidRPr="00FD3D6C">
              <w:rPr>
                <w:rFonts w:cs="B Lotus" w:hint="cs"/>
                <w:b/>
                <w:bCs/>
                <w:sz w:val="24"/>
                <w:szCs w:val="24"/>
                <w:rtl/>
              </w:rPr>
              <w:t>مترجم:</w:t>
            </w:r>
            <w:r w:rsidRPr="00FD3D6C">
              <w:rPr>
                <w:rFonts w:cs="B Lotus"/>
                <w:b/>
                <w:bCs/>
                <w:sz w:val="24"/>
                <w:szCs w:val="24"/>
                <w:rtl/>
              </w:rPr>
              <w:br/>
            </w:r>
          </w:p>
        </w:tc>
        <w:tc>
          <w:tcPr>
            <w:tcW w:w="236" w:type="dxa"/>
          </w:tcPr>
          <w:p w:rsidR="005D53E2" w:rsidRPr="00FD3D6C" w:rsidRDefault="005D53E2" w:rsidP="00FD3D6C">
            <w:pPr>
              <w:widowControl w:val="0"/>
              <w:tabs>
                <w:tab w:val="right" w:leader="dot" w:pos="5138"/>
              </w:tabs>
              <w:spacing w:line="228" w:lineRule="auto"/>
              <w:rPr>
                <w:rFonts w:cs="B Lotus" w:hint="cs"/>
                <w:b/>
                <w:bCs/>
                <w:sz w:val="24"/>
                <w:szCs w:val="24"/>
                <w:rtl/>
              </w:rPr>
            </w:pPr>
          </w:p>
        </w:tc>
        <w:tc>
          <w:tcPr>
            <w:tcW w:w="5013" w:type="dxa"/>
          </w:tcPr>
          <w:p w:rsidR="005D53E2" w:rsidRPr="00FD3D6C" w:rsidRDefault="005D53E2" w:rsidP="00FD3D6C">
            <w:pPr>
              <w:widowControl w:val="0"/>
              <w:tabs>
                <w:tab w:val="right" w:leader="dot" w:pos="5138"/>
              </w:tabs>
              <w:spacing w:line="228" w:lineRule="auto"/>
              <w:rPr>
                <w:rFonts w:cs="B Lotus" w:hint="cs"/>
                <w:b/>
                <w:bCs/>
                <w:sz w:val="24"/>
                <w:szCs w:val="24"/>
                <w:rtl/>
              </w:rPr>
            </w:pPr>
            <w:r w:rsidRPr="00FD3D6C">
              <w:rPr>
                <w:rFonts w:cs="B Lotus" w:hint="cs"/>
                <w:b/>
                <w:bCs/>
                <w:sz w:val="24"/>
                <w:szCs w:val="24"/>
                <w:rtl/>
              </w:rPr>
              <w:t>إسحاق بن عبدالله دبيري العوضي</w:t>
            </w:r>
          </w:p>
        </w:tc>
      </w:tr>
      <w:tr w:rsidR="005D53E2" w:rsidRPr="00FD3D6C" w:rsidTr="00FD3D6C">
        <w:tc>
          <w:tcPr>
            <w:tcW w:w="1268" w:type="dxa"/>
          </w:tcPr>
          <w:p w:rsidR="005D53E2" w:rsidRPr="00FD3D6C" w:rsidRDefault="005D53E2" w:rsidP="00FD3D6C">
            <w:pPr>
              <w:widowControl w:val="0"/>
              <w:tabs>
                <w:tab w:val="right" w:leader="dot" w:pos="5138"/>
              </w:tabs>
              <w:spacing w:line="228" w:lineRule="auto"/>
              <w:jc w:val="lowKashida"/>
              <w:rPr>
                <w:rFonts w:cs="B Lotus" w:hint="cs"/>
                <w:b/>
                <w:bCs/>
                <w:sz w:val="2"/>
                <w:szCs w:val="2"/>
                <w:rtl/>
              </w:rPr>
            </w:pPr>
            <w:r w:rsidRPr="00FD3D6C">
              <w:rPr>
                <w:rFonts w:cs="B Lotus" w:hint="cs"/>
                <w:b/>
                <w:bCs/>
                <w:sz w:val="24"/>
                <w:szCs w:val="24"/>
                <w:rtl/>
              </w:rPr>
              <w:t>ناشر:</w:t>
            </w:r>
            <w:r w:rsidRPr="00FD3D6C">
              <w:rPr>
                <w:rFonts w:cs="B Lotus"/>
                <w:b/>
                <w:bCs/>
                <w:sz w:val="24"/>
                <w:szCs w:val="24"/>
                <w:rtl/>
              </w:rPr>
              <w:br/>
            </w:r>
          </w:p>
        </w:tc>
        <w:tc>
          <w:tcPr>
            <w:tcW w:w="236" w:type="dxa"/>
          </w:tcPr>
          <w:p w:rsidR="005D53E2" w:rsidRPr="00FD3D6C" w:rsidRDefault="005D53E2" w:rsidP="00FD3D6C">
            <w:pPr>
              <w:widowControl w:val="0"/>
              <w:tabs>
                <w:tab w:val="right" w:leader="dot" w:pos="5138"/>
              </w:tabs>
              <w:spacing w:line="228" w:lineRule="auto"/>
              <w:rPr>
                <w:rFonts w:cs="B Lotus" w:hint="cs"/>
                <w:b/>
                <w:bCs/>
                <w:sz w:val="24"/>
                <w:szCs w:val="24"/>
                <w:rtl/>
              </w:rPr>
            </w:pPr>
          </w:p>
        </w:tc>
        <w:tc>
          <w:tcPr>
            <w:tcW w:w="5013" w:type="dxa"/>
          </w:tcPr>
          <w:p w:rsidR="005D53E2" w:rsidRPr="00FD3D6C" w:rsidRDefault="0099663D" w:rsidP="00FD3D6C">
            <w:pPr>
              <w:widowControl w:val="0"/>
              <w:tabs>
                <w:tab w:val="right" w:leader="dot" w:pos="5138"/>
              </w:tabs>
              <w:spacing w:line="228" w:lineRule="auto"/>
              <w:rPr>
                <w:rFonts w:cs="B Lotus" w:hint="cs"/>
                <w:b/>
                <w:bCs/>
                <w:sz w:val="24"/>
                <w:szCs w:val="24"/>
                <w:rtl/>
              </w:rPr>
            </w:pPr>
            <w:r w:rsidRPr="00FD3D6C">
              <w:rPr>
                <w:rFonts w:cs="B Lotus" w:hint="cs"/>
                <w:b/>
                <w:bCs/>
                <w:sz w:val="24"/>
                <w:szCs w:val="24"/>
                <w:rtl/>
              </w:rPr>
              <w:t>دار القاسم</w:t>
            </w:r>
          </w:p>
        </w:tc>
      </w:tr>
      <w:tr w:rsidR="005D53E2" w:rsidRPr="00FD3D6C" w:rsidTr="00FD3D6C">
        <w:tc>
          <w:tcPr>
            <w:tcW w:w="1268" w:type="dxa"/>
          </w:tcPr>
          <w:p w:rsidR="005D53E2" w:rsidRPr="00FD3D6C" w:rsidRDefault="005D53E2" w:rsidP="00FD3D6C">
            <w:pPr>
              <w:widowControl w:val="0"/>
              <w:tabs>
                <w:tab w:val="right" w:leader="dot" w:pos="5138"/>
              </w:tabs>
              <w:spacing w:line="228" w:lineRule="auto"/>
              <w:jc w:val="lowKashida"/>
              <w:rPr>
                <w:rFonts w:cs="B Lotus" w:hint="cs"/>
                <w:b/>
                <w:bCs/>
                <w:sz w:val="2"/>
                <w:szCs w:val="2"/>
                <w:rtl/>
              </w:rPr>
            </w:pPr>
            <w:r w:rsidRPr="00FD3D6C">
              <w:rPr>
                <w:rFonts w:cs="B Lotus" w:hint="cs"/>
                <w:b/>
                <w:bCs/>
                <w:sz w:val="24"/>
                <w:szCs w:val="24"/>
                <w:rtl/>
              </w:rPr>
              <w:t>تيراژ:</w:t>
            </w:r>
            <w:r w:rsidRPr="00FD3D6C">
              <w:rPr>
                <w:rFonts w:cs="B Lotus"/>
                <w:b/>
                <w:bCs/>
                <w:sz w:val="24"/>
                <w:szCs w:val="24"/>
                <w:rtl/>
              </w:rPr>
              <w:br/>
            </w:r>
          </w:p>
        </w:tc>
        <w:tc>
          <w:tcPr>
            <w:tcW w:w="236" w:type="dxa"/>
          </w:tcPr>
          <w:p w:rsidR="005D53E2" w:rsidRPr="00FD3D6C" w:rsidRDefault="005D53E2" w:rsidP="00FD3D6C">
            <w:pPr>
              <w:widowControl w:val="0"/>
              <w:tabs>
                <w:tab w:val="right" w:leader="dot" w:pos="5138"/>
              </w:tabs>
              <w:spacing w:line="228" w:lineRule="auto"/>
              <w:rPr>
                <w:rFonts w:cs="B Lotus" w:hint="cs"/>
                <w:b/>
                <w:bCs/>
                <w:sz w:val="24"/>
                <w:szCs w:val="24"/>
                <w:rtl/>
              </w:rPr>
            </w:pPr>
          </w:p>
        </w:tc>
        <w:tc>
          <w:tcPr>
            <w:tcW w:w="5013" w:type="dxa"/>
          </w:tcPr>
          <w:p w:rsidR="005D53E2" w:rsidRPr="00FD3D6C" w:rsidRDefault="0099663D" w:rsidP="00FD3D6C">
            <w:pPr>
              <w:widowControl w:val="0"/>
              <w:tabs>
                <w:tab w:val="right" w:leader="dot" w:pos="5138"/>
              </w:tabs>
              <w:spacing w:line="228" w:lineRule="auto"/>
              <w:rPr>
                <w:rFonts w:cs="B Lotus" w:hint="cs"/>
                <w:b/>
                <w:bCs/>
                <w:sz w:val="24"/>
                <w:szCs w:val="24"/>
                <w:rtl/>
              </w:rPr>
            </w:pPr>
            <w:r w:rsidRPr="00FD3D6C">
              <w:rPr>
                <w:rFonts w:cs="B Lotus" w:hint="cs"/>
                <w:b/>
                <w:bCs/>
                <w:sz w:val="24"/>
                <w:szCs w:val="24"/>
                <w:rtl/>
              </w:rPr>
              <w:t>10</w:t>
            </w:r>
            <w:r w:rsidR="005D53E2" w:rsidRPr="00FD3D6C">
              <w:rPr>
                <w:rFonts w:cs="B Lotus" w:hint="cs"/>
                <w:b/>
                <w:bCs/>
                <w:sz w:val="24"/>
                <w:szCs w:val="24"/>
                <w:rtl/>
              </w:rPr>
              <w:t>.000</w:t>
            </w:r>
          </w:p>
        </w:tc>
      </w:tr>
      <w:tr w:rsidR="005D53E2" w:rsidRPr="00FD3D6C" w:rsidTr="00FD3D6C">
        <w:tc>
          <w:tcPr>
            <w:tcW w:w="1268" w:type="dxa"/>
          </w:tcPr>
          <w:p w:rsidR="005D53E2" w:rsidRPr="00FD3D6C" w:rsidRDefault="005D53E2" w:rsidP="00FD3D6C">
            <w:pPr>
              <w:widowControl w:val="0"/>
              <w:tabs>
                <w:tab w:val="right" w:leader="dot" w:pos="5138"/>
              </w:tabs>
              <w:spacing w:line="228" w:lineRule="auto"/>
              <w:jc w:val="lowKashida"/>
              <w:rPr>
                <w:rFonts w:cs="Times New Roman" w:hint="cs"/>
                <w:b/>
                <w:bCs/>
                <w:sz w:val="2"/>
                <w:szCs w:val="2"/>
                <w:rtl/>
              </w:rPr>
            </w:pPr>
            <w:r w:rsidRPr="00FD3D6C">
              <w:rPr>
                <w:rFonts w:cs="B Lotus" w:hint="cs"/>
                <w:b/>
                <w:bCs/>
                <w:sz w:val="24"/>
                <w:szCs w:val="24"/>
                <w:rtl/>
              </w:rPr>
              <w:t xml:space="preserve">سال </w:t>
            </w:r>
            <w:r w:rsidRPr="00FD3D6C">
              <w:rPr>
                <w:rFonts w:cs="B Lotus" w:hint="eastAsia"/>
                <w:b/>
                <w:bCs/>
                <w:sz w:val="24"/>
                <w:szCs w:val="24"/>
                <w:rtl/>
              </w:rPr>
              <w:t>چاپ:</w:t>
            </w:r>
            <w:r w:rsidRPr="00FD3D6C">
              <w:rPr>
                <w:rFonts w:cs="Times New Roman"/>
                <w:b/>
                <w:bCs/>
                <w:sz w:val="24"/>
                <w:szCs w:val="24"/>
                <w:rtl/>
              </w:rPr>
              <w:br/>
            </w:r>
          </w:p>
        </w:tc>
        <w:tc>
          <w:tcPr>
            <w:tcW w:w="236" w:type="dxa"/>
          </w:tcPr>
          <w:p w:rsidR="005D53E2" w:rsidRPr="00FD3D6C" w:rsidRDefault="005D53E2" w:rsidP="00FD3D6C">
            <w:pPr>
              <w:widowControl w:val="0"/>
              <w:tabs>
                <w:tab w:val="right" w:leader="dot" w:pos="5138"/>
              </w:tabs>
              <w:spacing w:line="228" w:lineRule="auto"/>
              <w:rPr>
                <w:rFonts w:cs="B Lotus" w:hint="cs"/>
                <w:b/>
                <w:bCs/>
                <w:sz w:val="24"/>
                <w:szCs w:val="24"/>
                <w:rtl/>
              </w:rPr>
            </w:pPr>
          </w:p>
        </w:tc>
        <w:tc>
          <w:tcPr>
            <w:tcW w:w="5013" w:type="dxa"/>
          </w:tcPr>
          <w:p w:rsidR="005D53E2" w:rsidRPr="00FD3D6C" w:rsidRDefault="005D53E2" w:rsidP="00FD3D6C">
            <w:pPr>
              <w:widowControl w:val="0"/>
              <w:tabs>
                <w:tab w:val="right" w:leader="dot" w:pos="5138"/>
              </w:tabs>
              <w:spacing w:line="228" w:lineRule="auto"/>
              <w:rPr>
                <w:rFonts w:cs="B Lotus" w:hint="cs"/>
                <w:b/>
                <w:bCs/>
                <w:sz w:val="24"/>
                <w:szCs w:val="24"/>
                <w:rtl/>
              </w:rPr>
            </w:pPr>
            <w:r w:rsidRPr="00FD3D6C">
              <w:rPr>
                <w:rFonts w:cs="B Lotus" w:hint="cs"/>
                <w:b/>
                <w:bCs/>
                <w:sz w:val="24"/>
                <w:szCs w:val="24"/>
                <w:rtl/>
              </w:rPr>
              <w:t>1387هـ. ش برابر با 1429.ق</w:t>
            </w:r>
          </w:p>
        </w:tc>
      </w:tr>
      <w:tr w:rsidR="005D53E2" w:rsidRPr="00FD3D6C" w:rsidTr="00FD3D6C">
        <w:tc>
          <w:tcPr>
            <w:tcW w:w="1268" w:type="dxa"/>
          </w:tcPr>
          <w:p w:rsidR="005D53E2" w:rsidRPr="00FD3D6C" w:rsidRDefault="005D53E2" w:rsidP="00FD3D6C">
            <w:pPr>
              <w:widowControl w:val="0"/>
              <w:tabs>
                <w:tab w:val="right" w:leader="dot" w:pos="5138"/>
              </w:tabs>
              <w:spacing w:line="228" w:lineRule="auto"/>
              <w:jc w:val="lowKashida"/>
              <w:rPr>
                <w:rFonts w:cs="B Lotus" w:hint="cs"/>
                <w:b/>
                <w:bCs/>
                <w:sz w:val="2"/>
                <w:szCs w:val="2"/>
                <w:rtl/>
              </w:rPr>
            </w:pPr>
            <w:r w:rsidRPr="00FD3D6C">
              <w:rPr>
                <w:rFonts w:cs="B Lotus" w:hint="cs"/>
                <w:b/>
                <w:bCs/>
                <w:sz w:val="24"/>
                <w:szCs w:val="24"/>
                <w:rtl/>
              </w:rPr>
              <w:t>نوبت چاپ:</w:t>
            </w:r>
            <w:r w:rsidRPr="00FD3D6C">
              <w:rPr>
                <w:rFonts w:cs="B Lotus"/>
                <w:b/>
                <w:bCs/>
                <w:sz w:val="24"/>
                <w:szCs w:val="24"/>
                <w:rtl/>
              </w:rPr>
              <w:br/>
            </w:r>
          </w:p>
        </w:tc>
        <w:tc>
          <w:tcPr>
            <w:tcW w:w="236" w:type="dxa"/>
          </w:tcPr>
          <w:p w:rsidR="005D53E2" w:rsidRPr="00FD3D6C" w:rsidRDefault="005D53E2" w:rsidP="00FD3D6C">
            <w:pPr>
              <w:widowControl w:val="0"/>
              <w:tabs>
                <w:tab w:val="right" w:leader="dot" w:pos="5138"/>
              </w:tabs>
              <w:spacing w:line="228" w:lineRule="auto"/>
              <w:rPr>
                <w:rFonts w:cs="B Lotus" w:hint="cs"/>
                <w:b/>
                <w:bCs/>
                <w:sz w:val="24"/>
                <w:szCs w:val="24"/>
                <w:rtl/>
              </w:rPr>
            </w:pPr>
          </w:p>
        </w:tc>
        <w:tc>
          <w:tcPr>
            <w:tcW w:w="5013" w:type="dxa"/>
          </w:tcPr>
          <w:p w:rsidR="005D53E2" w:rsidRPr="00FD3D6C" w:rsidRDefault="005D53E2" w:rsidP="00FD3D6C">
            <w:pPr>
              <w:widowControl w:val="0"/>
              <w:tabs>
                <w:tab w:val="right" w:leader="dot" w:pos="5138"/>
              </w:tabs>
              <w:spacing w:line="228" w:lineRule="auto"/>
              <w:rPr>
                <w:rFonts w:cs="B Lotus" w:hint="cs"/>
                <w:b/>
                <w:bCs/>
                <w:sz w:val="24"/>
                <w:szCs w:val="24"/>
                <w:rtl/>
              </w:rPr>
            </w:pPr>
            <w:r w:rsidRPr="00FD3D6C">
              <w:rPr>
                <w:rFonts w:cs="B Lotus" w:hint="cs"/>
                <w:b/>
                <w:bCs/>
                <w:sz w:val="24"/>
                <w:szCs w:val="24"/>
                <w:rtl/>
              </w:rPr>
              <w:t>اول</w:t>
            </w:r>
          </w:p>
        </w:tc>
      </w:tr>
      <w:tr w:rsidR="005D53E2" w:rsidRPr="00FD3D6C" w:rsidTr="00FD3D6C">
        <w:tc>
          <w:tcPr>
            <w:tcW w:w="1268" w:type="dxa"/>
          </w:tcPr>
          <w:p w:rsidR="005D53E2" w:rsidRPr="00FD3D6C" w:rsidRDefault="005D53E2" w:rsidP="00FD3D6C">
            <w:pPr>
              <w:widowControl w:val="0"/>
              <w:tabs>
                <w:tab w:val="right" w:leader="dot" w:pos="5138"/>
              </w:tabs>
              <w:spacing w:line="228" w:lineRule="auto"/>
              <w:jc w:val="lowKashida"/>
              <w:rPr>
                <w:rFonts w:cs="B Lotus" w:hint="cs"/>
                <w:b/>
                <w:bCs/>
                <w:spacing w:val="-8"/>
                <w:sz w:val="2"/>
                <w:szCs w:val="2"/>
                <w:rtl/>
              </w:rPr>
            </w:pPr>
            <w:r w:rsidRPr="00FD3D6C">
              <w:rPr>
                <w:rFonts w:cs="B Lotus" w:hint="cs"/>
                <w:b/>
                <w:bCs/>
                <w:spacing w:val="-8"/>
                <w:sz w:val="24"/>
                <w:szCs w:val="24"/>
                <w:rtl/>
              </w:rPr>
              <w:t>آدرس ايميل:</w:t>
            </w:r>
            <w:r w:rsidRPr="00FD3D6C">
              <w:rPr>
                <w:rFonts w:cs="B Lotus"/>
                <w:b/>
                <w:bCs/>
                <w:spacing w:val="-8"/>
                <w:sz w:val="24"/>
                <w:szCs w:val="24"/>
                <w:rtl/>
              </w:rPr>
              <w:br/>
            </w:r>
          </w:p>
        </w:tc>
        <w:tc>
          <w:tcPr>
            <w:tcW w:w="236" w:type="dxa"/>
          </w:tcPr>
          <w:p w:rsidR="005D53E2" w:rsidRPr="00FD3D6C" w:rsidRDefault="005D53E2" w:rsidP="00FD3D6C">
            <w:pPr>
              <w:widowControl w:val="0"/>
              <w:tabs>
                <w:tab w:val="right" w:leader="dot" w:pos="5138"/>
              </w:tabs>
              <w:spacing w:line="228" w:lineRule="auto"/>
              <w:rPr>
                <w:rFonts w:cs="B Lotus" w:hint="cs"/>
                <w:b/>
                <w:bCs/>
                <w:sz w:val="24"/>
                <w:szCs w:val="24"/>
                <w:rtl/>
              </w:rPr>
            </w:pPr>
          </w:p>
        </w:tc>
        <w:tc>
          <w:tcPr>
            <w:tcW w:w="5013" w:type="dxa"/>
          </w:tcPr>
          <w:p w:rsidR="005D53E2" w:rsidRPr="00FD3D6C" w:rsidRDefault="005D53E2" w:rsidP="00FD3D6C">
            <w:pPr>
              <w:widowControl w:val="0"/>
              <w:tabs>
                <w:tab w:val="right" w:leader="dot" w:pos="5138"/>
              </w:tabs>
              <w:spacing w:line="228" w:lineRule="auto"/>
              <w:jc w:val="right"/>
              <w:rPr>
                <w:rFonts w:ascii="Verdana" w:hAnsi="Verdana" w:cs="Times New Roman" w:hint="cs"/>
                <w:sz w:val="24"/>
                <w:szCs w:val="24"/>
                <w:rtl/>
              </w:rPr>
            </w:pPr>
            <w:hyperlink r:id="rId8" w:history="1">
              <w:r w:rsidRPr="00FD3D6C">
                <w:rPr>
                  <w:rStyle w:val="Hyperlink"/>
                  <w:rFonts w:ascii="Verdana" w:hAnsi="Verdana" w:cs="Vrinda"/>
                  <w:color w:val="auto"/>
                  <w:sz w:val="24"/>
                  <w:szCs w:val="24"/>
                </w:rPr>
                <w:t>En_Haghighat@yahoo.com</w:t>
              </w:r>
            </w:hyperlink>
          </w:p>
        </w:tc>
      </w:tr>
      <w:tr w:rsidR="005D53E2" w:rsidRPr="00FD3D6C" w:rsidTr="00FD3D6C">
        <w:tc>
          <w:tcPr>
            <w:tcW w:w="1268" w:type="dxa"/>
            <w:vMerge w:val="restart"/>
            <w:vAlign w:val="center"/>
          </w:tcPr>
          <w:p w:rsidR="005D53E2" w:rsidRPr="00FD3D6C" w:rsidRDefault="005D53E2" w:rsidP="00FD3D6C">
            <w:pPr>
              <w:widowControl w:val="0"/>
              <w:tabs>
                <w:tab w:val="right" w:leader="dot" w:pos="5138"/>
              </w:tabs>
              <w:spacing w:line="228" w:lineRule="auto"/>
              <w:rPr>
                <w:rFonts w:cs="B Lotus" w:hint="cs"/>
                <w:b/>
                <w:bCs/>
                <w:spacing w:val="-8"/>
                <w:sz w:val="24"/>
                <w:szCs w:val="24"/>
                <w:rtl/>
              </w:rPr>
            </w:pPr>
            <w:r w:rsidRPr="00FD3D6C">
              <w:rPr>
                <w:rFonts w:cs="B Lotus" w:hint="cs"/>
                <w:b/>
                <w:bCs/>
                <w:sz w:val="24"/>
                <w:szCs w:val="24"/>
                <w:rtl/>
              </w:rPr>
              <w:t>سايتهاى مفيد:</w:t>
            </w:r>
            <w:r w:rsidRPr="00FD3D6C">
              <w:rPr>
                <w:rFonts w:cs="B Lotus"/>
                <w:b/>
                <w:bCs/>
                <w:sz w:val="24"/>
                <w:szCs w:val="24"/>
                <w:rtl/>
              </w:rPr>
              <w:br/>
            </w:r>
          </w:p>
        </w:tc>
        <w:tc>
          <w:tcPr>
            <w:tcW w:w="236" w:type="dxa"/>
          </w:tcPr>
          <w:p w:rsidR="005D53E2" w:rsidRPr="00FD3D6C" w:rsidRDefault="005D53E2" w:rsidP="00FD3D6C">
            <w:pPr>
              <w:widowControl w:val="0"/>
              <w:tabs>
                <w:tab w:val="right" w:leader="dot" w:pos="5138"/>
              </w:tabs>
              <w:spacing w:line="228" w:lineRule="auto"/>
              <w:rPr>
                <w:rFonts w:cs="B Lotus" w:hint="cs"/>
                <w:b/>
                <w:bCs/>
                <w:sz w:val="24"/>
                <w:szCs w:val="24"/>
                <w:rtl/>
              </w:rPr>
            </w:pPr>
          </w:p>
        </w:tc>
        <w:tc>
          <w:tcPr>
            <w:tcW w:w="5013" w:type="dxa"/>
          </w:tcPr>
          <w:p w:rsidR="005D53E2" w:rsidRPr="00FD3D6C" w:rsidRDefault="005D53E2" w:rsidP="00FD3D6C">
            <w:pPr>
              <w:widowControl w:val="0"/>
              <w:tabs>
                <w:tab w:val="right" w:leader="dot" w:pos="5138"/>
              </w:tabs>
              <w:spacing w:line="228" w:lineRule="auto"/>
              <w:jc w:val="right"/>
              <w:rPr>
                <w:rFonts w:ascii="Verdana" w:hAnsi="Verdana" w:cs="Vrinda"/>
                <w:sz w:val="24"/>
                <w:szCs w:val="24"/>
              </w:rPr>
            </w:pPr>
            <w:hyperlink r:id="rId9" w:history="1">
              <w:r w:rsidRPr="00FD3D6C">
                <w:rPr>
                  <w:rStyle w:val="Hyperlink"/>
                  <w:rFonts w:ascii="Verdana" w:hAnsi="Verdana" w:cs="Vrinda"/>
                  <w:color w:val="auto"/>
                  <w:sz w:val="24"/>
                  <w:szCs w:val="24"/>
                </w:rPr>
                <w:t>www.aqeedeh.com</w:t>
              </w:r>
            </w:hyperlink>
          </w:p>
        </w:tc>
      </w:tr>
      <w:tr w:rsidR="005D53E2" w:rsidRPr="00FD3D6C" w:rsidTr="00FD3D6C">
        <w:tc>
          <w:tcPr>
            <w:tcW w:w="1268" w:type="dxa"/>
            <w:vMerge/>
          </w:tcPr>
          <w:p w:rsidR="005D53E2" w:rsidRPr="00FD3D6C" w:rsidRDefault="005D53E2" w:rsidP="00FD3D6C">
            <w:pPr>
              <w:widowControl w:val="0"/>
              <w:tabs>
                <w:tab w:val="right" w:leader="dot" w:pos="5138"/>
              </w:tabs>
              <w:spacing w:line="228" w:lineRule="auto"/>
              <w:jc w:val="lowKashida"/>
              <w:rPr>
                <w:rFonts w:cs="B Lotus" w:hint="cs"/>
                <w:b/>
                <w:bCs/>
                <w:sz w:val="24"/>
                <w:szCs w:val="24"/>
                <w:rtl/>
              </w:rPr>
            </w:pPr>
          </w:p>
        </w:tc>
        <w:tc>
          <w:tcPr>
            <w:tcW w:w="236" w:type="dxa"/>
          </w:tcPr>
          <w:p w:rsidR="005D53E2" w:rsidRPr="00FD3D6C" w:rsidRDefault="005D53E2" w:rsidP="00FD3D6C">
            <w:pPr>
              <w:widowControl w:val="0"/>
              <w:tabs>
                <w:tab w:val="right" w:leader="dot" w:pos="5138"/>
              </w:tabs>
              <w:spacing w:line="228" w:lineRule="auto"/>
              <w:rPr>
                <w:rFonts w:cs="B Lotus" w:hint="cs"/>
                <w:b/>
                <w:bCs/>
                <w:sz w:val="24"/>
                <w:szCs w:val="24"/>
                <w:rtl/>
              </w:rPr>
            </w:pPr>
          </w:p>
        </w:tc>
        <w:tc>
          <w:tcPr>
            <w:tcW w:w="5013" w:type="dxa"/>
          </w:tcPr>
          <w:p w:rsidR="005D53E2" w:rsidRPr="00FD3D6C" w:rsidRDefault="005D53E2" w:rsidP="00FD3D6C">
            <w:pPr>
              <w:widowControl w:val="0"/>
              <w:tabs>
                <w:tab w:val="right" w:leader="dot" w:pos="5138"/>
              </w:tabs>
              <w:spacing w:line="228" w:lineRule="auto"/>
              <w:jc w:val="right"/>
              <w:rPr>
                <w:rFonts w:ascii="Verdana" w:hAnsi="Verdana" w:cs="Vrinda"/>
                <w:sz w:val="24"/>
                <w:szCs w:val="24"/>
                <w:rtl/>
              </w:rPr>
            </w:pPr>
            <w:hyperlink r:id="rId10" w:history="1">
              <w:r w:rsidRPr="00FD3D6C">
                <w:rPr>
                  <w:rStyle w:val="Hyperlink"/>
                  <w:rFonts w:ascii="Verdana" w:hAnsi="Verdana" w:cs="Vrinda"/>
                  <w:color w:val="auto"/>
                  <w:sz w:val="24"/>
                  <w:szCs w:val="24"/>
                </w:rPr>
                <w:t>www.ahlesonnat.net</w:t>
              </w:r>
            </w:hyperlink>
          </w:p>
        </w:tc>
      </w:tr>
      <w:tr w:rsidR="005D53E2" w:rsidRPr="00FD3D6C" w:rsidTr="00FD3D6C">
        <w:tc>
          <w:tcPr>
            <w:tcW w:w="1268" w:type="dxa"/>
            <w:vMerge/>
          </w:tcPr>
          <w:p w:rsidR="005D53E2" w:rsidRPr="00FD3D6C" w:rsidRDefault="005D53E2" w:rsidP="00FD3D6C">
            <w:pPr>
              <w:widowControl w:val="0"/>
              <w:tabs>
                <w:tab w:val="right" w:leader="dot" w:pos="5138"/>
              </w:tabs>
              <w:spacing w:line="228" w:lineRule="auto"/>
              <w:jc w:val="lowKashida"/>
              <w:rPr>
                <w:rFonts w:cs="B Lotus" w:hint="cs"/>
                <w:b/>
                <w:bCs/>
                <w:sz w:val="24"/>
                <w:szCs w:val="24"/>
                <w:rtl/>
              </w:rPr>
            </w:pPr>
          </w:p>
        </w:tc>
        <w:tc>
          <w:tcPr>
            <w:tcW w:w="236" w:type="dxa"/>
          </w:tcPr>
          <w:p w:rsidR="005D53E2" w:rsidRPr="00FD3D6C" w:rsidRDefault="005D53E2" w:rsidP="00FD3D6C">
            <w:pPr>
              <w:widowControl w:val="0"/>
              <w:tabs>
                <w:tab w:val="right" w:leader="dot" w:pos="5138"/>
              </w:tabs>
              <w:spacing w:line="228" w:lineRule="auto"/>
              <w:rPr>
                <w:rFonts w:cs="B Lotus" w:hint="cs"/>
                <w:b/>
                <w:bCs/>
                <w:sz w:val="24"/>
                <w:szCs w:val="24"/>
                <w:rtl/>
              </w:rPr>
            </w:pPr>
          </w:p>
        </w:tc>
        <w:tc>
          <w:tcPr>
            <w:tcW w:w="5013" w:type="dxa"/>
          </w:tcPr>
          <w:p w:rsidR="005D53E2" w:rsidRPr="00FD3D6C" w:rsidRDefault="005D53E2" w:rsidP="00FD3D6C">
            <w:pPr>
              <w:widowControl w:val="0"/>
              <w:tabs>
                <w:tab w:val="right" w:leader="dot" w:pos="5138"/>
              </w:tabs>
              <w:spacing w:line="228" w:lineRule="auto"/>
              <w:jc w:val="right"/>
              <w:rPr>
                <w:rFonts w:ascii="Verdana" w:hAnsi="Verdana" w:cs="Vrinda"/>
                <w:sz w:val="24"/>
                <w:szCs w:val="24"/>
              </w:rPr>
            </w:pPr>
            <w:hyperlink r:id="rId11" w:history="1">
              <w:r w:rsidRPr="00FD3D6C">
                <w:rPr>
                  <w:rStyle w:val="Hyperlink"/>
                  <w:rFonts w:ascii="Verdana" w:hAnsi="Verdana" w:cs="Vrinda"/>
                  <w:color w:val="auto"/>
                  <w:sz w:val="24"/>
                  <w:szCs w:val="24"/>
                </w:rPr>
                <w:t>www.isl.org.uk</w:t>
              </w:r>
            </w:hyperlink>
          </w:p>
        </w:tc>
      </w:tr>
      <w:tr w:rsidR="005D53E2" w:rsidRPr="00FD3D6C" w:rsidTr="00FD3D6C">
        <w:trPr>
          <w:trHeight w:val="357"/>
        </w:trPr>
        <w:tc>
          <w:tcPr>
            <w:tcW w:w="1268" w:type="dxa"/>
            <w:vMerge/>
          </w:tcPr>
          <w:p w:rsidR="005D53E2" w:rsidRPr="00FD3D6C" w:rsidRDefault="005D53E2" w:rsidP="00FD3D6C">
            <w:pPr>
              <w:widowControl w:val="0"/>
              <w:tabs>
                <w:tab w:val="right" w:leader="dot" w:pos="5138"/>
              </w:tabs>
              <w:spacing w:line="228" w:lineRule="auto"/>
              <w:jc w:val="lowKashida"/>
              <w:rPr>
                <w:rFonts w:cs="B Lotus" w:hint="cs"/>
                <w:b/>
                <w:bCs/>
                <w:sz w:val="24"/>
                <w:szCs w:val="24"/>
                <w:rtl/>
              </w:rPr>
            </w:pPr>
          </w:p>
        </w:tc>
        <w:tc>
          <w:tcPr>
            <w:tcW w:w="236" w:type="dxa"/>
          </w:tcPr>
          <w:p w:rsidR="005D53E2" w:rsidRPr="00FD3D6C" w:rsidRDefault="005D53E2" w:rsidP="00FD3D6C">
            <w:pPr>
              <w:widowControl w:val="0"/>
              <w:tabs>
                <w:tab w:val="right" w:leader="dot" w:pos="5138"/>
              </w:tabs>
              <w:spacing w:line="228" w:lineRule="auto"/>
              <w:rPr>
                <w:rFonts w:cs="B Lotus" w:hint="cs"/>
                <w:b/>
                <w:bCs/>
                <w:sz w:val="24"/>
                <w:szCs w:val="24"/>
                <w:rtl/>
              </w:rPr>
            </w:pPr>
          </w:p>
        </w:tc>
        <w:tc>
          <w:tcPr>
            <w:tcW w:w="5013" w:type="dxa"/>
          </w:tcPr>
          <w:p w:rsidR="005D53E2" w:rsidRPr="00FD3D6C" w:rsidRDefault="005D53E2" w:rsidP="00FD3D6C">
            <w:pPr>
              <w:widowControl w:val="0"/>
              <w:tabs>
                <w:tab w:val="right" w:leader="dot" w:pos="5138"/>
              </w:tabs>
              <w:spacing w:line="228" w:lineRule="auto"/>
              <w:jc w:val="right"/>
              <w:rPr>
                <w:rFonts w:ascii="Verdana" w:hAnsi="Verdana" w:cs="Vrinda"/>
                <w:sz w:val="24"/>
                <w:szCs w:val="24"/>
              </w:rPr>
            </w:pPr>
            <w:hyperlink r:id="rId12" w:tgtFrame="_blank" w:history="1">
              <w:r w:rsidRPr="00FD3D6C">
                <w:rPr>
                  <w:rStyle w:val="Hyperlink"/>
                  <w:rFonts w:ascii="Verdana" w:hAnsi="Verdana" w:cs="Vrinda"/>
                  <w:color w:val="auto"/>
                  <w:sz w:val="24"/>
                  <w:szCs w:val="24"/>
                </w:rPr>
                <w:t>www.islamtape.com</w:t>
              </w:r>
            </w:hyperlink>
          </w:p>
        </w:tc>
      </w:tr>
    </w:tbl>
    <w:p w:rsidR="000C47C4" w:rsidRDefault="000C47C4" w:rsidP="001E05D7">
      <w:pPr>
        <w:pStyle w:val="StyleComplexBLotus12ptJustifiedFirstline05cmCharCharChar2CharCharChar"/>
        <w:widowControl w:val="0"/>
        <w:spacing w:line="226" w:lineRule="auto"/>
        <w:jc w:val="center"/>
        <w:rPr>
          <w:rFonts w:cs="Font 398" w:hint="cs"/>
          <w:sz w:val="36"/>
          <w:szCs w:val="36"/>
          <w:rtl/>
          <w:lang w:bidi="fa-IR"/>
        </w:rPr>
      </w:pPr>
      <w:r w:rsidRPr="00363E07">
        <w:rPr>
          <w:rFonts w:cs="Font 398" w:hint="cs"/>
          <w:sz w:val="36"/>
          <w:szCs w:val="36"/>
          <w:rtl/>
          <w:lang w:bidi="fa-IR"/>
        </w:rPr>
        <w:t>فهرست مطالب</w:t>
      </w:r>
    </w:p>
    <w:tbl>
      <w:tblPr>
        <w:bidiVisual/>
        <w:tblW w:w="7109" w:type="dxa"/>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3"/>
        <w:gridCol w:w="5731"/>
        <w:gridCol w:w="785"/>
      </w:tblGrid>
      <w:tr w:rsidR="00C75A13" w:rsidRPr="00FD3D6C" w:rsidTr="00FD3D6C">
        <w:trPr>
          <w:tblHeader/>
        </w:trPr>
        <w:tc>
          <w:tcPr>
            <w:tcW w:w="593" w:type="dxa"/>
            <w:vAlign w:val="center"/>
          </w:tcPr>
          <w:p w:rsidR="00C75A13" w:rsidRPr="00FD3D6C" w:rsidRDefault="00C75A13" w:rsidP="00FD3D6C">
            <w:pPr>
              <w:widowControl w:val="0"/>
              <w:tabs>
                <w:tab w:val="right" w:leader="dot" w:pos="7371"/>
              </w:tabs>
              <w:spacing w:line="221" w:lineRule="auto"/>
              <w:ind w:left="-227" w:firstLine="284"/>
              <w:jc w:val="center"/>
              <w:rPr>
                <w:rFonts w:cs="Font 398" w:hint="cs"/>
                <w:sz w:val="28"/>
                <w:szCs w:val="28"/>
                <w:rtl/>
                <w:lang w:bidi="fa-IR"/>
              </w:rPr>
            </w:pPr>
            <w:r w:rsidRPr="00FD3D6C">
              <w:rPr>
                <w:rFonts w:cs="Font 398" w:hint="cs"/>
                <w:sz w:val="28"/>
                <w:szCs w:val="28"/>
                <w:rtl/>
                <w:lang w:bidi="fa-IR"/>
              </w:rPr>
              <w:t>م</w:t>
            </w:r>
          </w:p>
        </w:tc>
        <w:tc>
          <w:tcPr>
            <w:tcW w:w="5731" w:type="dxa"/>
            <w:vAlign w:val="center"/>
          </w:tcPr>
          <w:p w:rsidR="00C75A13" w:rsidRPr="00FD3D6C" w:rsidRDefault="00C75A13" w:rsidP="00FD3D6C">
            <w:pPr>
              <w:widowControl w:val="0"/>
              <w:tabs>
                <w:tab w:val="right" w:leader="dot" w:pos="7371"/>
              </w:tabs>
              <w:spacing w:line="221" w:lineRule="auto"/>
              <w:ind w:firstLine="284"/>
              <w:jc w:val="center"/>
              <w:rPr>
                <w:rFonts w:cs="Font 398" w:hint="cs"/>
                <w:sz w:val="28"/>
                <w:szCs w:val="28"/>
                <w:rtl/>
                <w:lang w:bidi="fa-IR"/>
              </w:rPr>
            </w:pPr>
            <w:r w:rsidRPr="00FD3D6C">
              <w:rPr>
                <w:rFonts w:cs="Font 398" w:hint="cs"/>
                <w:sz w:val="28"/>
                <w:szCs w:val="28"/>
                <w:rtl/>
                <w:lang w:bidi="fa-IR"/>
              </w:rPr>
              <w:t>عنوان</w:t>
            </w:r>
          </w:p>
        </w:tc>
        <w:tc>
          <w:tcPr>
            <w:tcW w:w="785" w:type="dxa"/>
            <w:vAlign w:val="center"/>
          </w:tcPr>
          <w:p w:rsidR="00C75A13" w:rsidRPr="00FD3D6C" w:rsidRDefault="00C75A13" w:rsidP="00FD3D6C">
            <w:pPr>
              <w:widowControl w:val="0"/>
              <w:tabs>
                <w:tab w:val="right" w:leader="dot" w:pos="7371"/>
              </w:tabs>
              <w:spacing w:line="221" w:lineRule="auto"/>
              <w:jc w:val="center"/>
              <w:rPr>
                <w:rFonts w:cs="Font 398" w:hint="cs"/>
                <w:sz w:val="28"/>
                <w:szCs w:val="28"/>
                <w:rtl/>
                <w:lang w:bidi="fa-IR"/>
              </w:rPr>
            </w:pPr>
            <w:r w:rsidRPr="00FD3D6C">
              <w:rPr>
                <w:rFonts w:cs="Font 398" w:hint="cs"/>
                <w:sz w:val="28"/>
                <w:szCs w:val="28"/>
                <w:rtl/>
                <w:lang w:bidi="fa-IR"/>
              </w:rPr>
              <w:t>ص</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sz w:val="28"/>
                <w:szCs w:val="28"/>
                <w:rtl/>
                <w:lang w:bidi="fa-IR"/>
              </w:rPr>
              <w:t>مقدمه</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8</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sz w:val="28"/>
                <w:szCs w:val="28"/>
                <w:rtl/>
                <w:lang w:bidi="fa-IR"/>
              </w:rPr>
              <w:t>انگ</w:t>
            </w:r>
            <w:r w:rsidRPr="00FD3D6C">
              <w:rPr>
                <w:rFonts w:ascii="B Badr" w:eastAsia="B Badr" w:hAnsi="B Badr" w:cs="B Lotus" w:hint="cs"/>
                <w:sz w:val="28"/>
                <w:szCs w:val="28"/>
                <w:rtl/>
                <w:lang w:bidi="fa-IR"/>
              </w:rPr>
              <w:t>یزة</w:t>
            </w:r>
            <w:r w:rsidRPr="00FD3D6C">
              <w:rPr>
                <w:rFonts w:ascii="B Badr" w:eastAsia="B Badr" w:hAnsi="B Badr" w:cs="B Lotus"/>
                <w:sz w:val="28"/>
                <w:szCs w:val="28"/>
                <w:rtl/>
                <w:lang w:bidi="fa-IR"/>
              </w:rPr>
              <w:t xml:space="preserve"> تأل</w:t>
            </w:r>
            <w:r w:rsidRPr="00FD3D6C">
              <w:rPr>
                <w:rFonts w:ascii="B Badr" w:eastAsia="B Badr" w:hAnsi="B Badr" w:cs="B Lotus" w:hint="cs"/>
                <w:sz w:val="28"/>
                <w:szCs w:val="28"/>
                <w:rtl/>
                <w:lang w:bidi="fa-IR"/>
              </w:rPr>
              <w:t>یف</w:t>
            </w:r>
            <w:r w:rsidRPr="00FD3D6C">
              <w:rPr>
                <w:rFonts w:ascii="B Badr" w:eastAsia="B Badr" w:hAnsi="B Badr" w:cs="B Lotus"/>
                <w:sz w:val="28"/>
                <w:szCs w:val="28"/>
                <w:rtl/>
                <w:lang w:bidi="fa-IR"/>
              </w:rPr>
              <w:t xml:space="preserve"> ا</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کتاب و نکات</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چند راجع به ش</w:t>
            </w:r>
            <w:r w:rsidRPr="00FD3D6C">
              <w:rPr>
                <w:rFonts w:ascii="B Badr" w:eastAsia="B Badr" w:hAnsi="B Badr" w:cs="B Lotus" w:hint="cs"/>
                <w:sz w:val="28"/>
                <w:szCs w:val="28"/>
                <w:rtl/>
                <w:lang w:bidi="fa-IR"/>
              </w:rPr>
              <w:t>یوة</w:t>
            </w:r>
            <w:r w:rsidRPr="00FD3D6C">
              <w:rPr>
                <w:rFonts w:ascii="B Badr" w:eastAsia="B Badr" w:hAnsi="B Badr" w:cs="B Lotus"/>
                <w:sz w:val="28"/>
                <w:szCs w:val="28"/>
                <w:rtl/>
                <w:lang w:bidi="fa-IR"/>
              </w:rPr>
              <w:t xml:space="preserve"> تأل</w:t>
            </w:r>
            <w:r w:rsidRPr="00FD3D6C">
              <w:rPr>
                <w:rFonts w:ascii="B Badr" w:eastAsia="B Badr" w:hAnsi="B Badr" w:cs="B Lotus" w:hint="cs"/>
                <w:sz w:val="28"/>
                <w:szCs w:val="28"/>
                <w:rtl/>
                <w:lang w:bidi="fa-IR"/>
              </w:rPr>
              <w:t>یف</w:t>
            </w:r>
            <w:r w:rsidRPr="00FD3D6C">
              <w:rPr>
                <w:rFonts w:ascii="B Badr" w:eastAsia="B Badr" w:hAnsi="B Badr" w:cs="B Lotus"/>
                <w:sz w:val="28"/>
                <w:szCs w:val="28"/>
                <w:rtl/>
                <w:lang w:bidi="fa-IR"/>
              </w:rPr>
              <w:t xml:space="preserve"> آن</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12</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فضیلت</w:t>
            </w:r>
            <w:r w:rsidRPr="00FD3D6C">
              <w:rPr>
                <w:rFonts w:ascii="B Badr" w:eastAsia="B Badr" w:hAnsi="B Badr" w:cs="B Lotus"/>
                <w:sz w:val="28"/>
                <w:szCs w:val="28"/>
                <w:rtl/>
                <w:lang w:bidi="fa-IR"/>
              </w:rPr>
              <w:t xml:space="preserve"> صحابه و خلفا</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راشد</w:t>
            </w:r>
            <w:r w:rsidRPr="00FD3D6C">
              <w:rPr>
                <w:rFonts w:ascii="B Badr" w:eastAsia="B Badr" w:hAnsi="B Badr" w:cs="B Lotus" w:hint="cs"/>
                <w:sz w:val="28"/>
                <w:szCs w:val="28"/>
                <w:rtl/>
                <w:lang w:bidi="fa-IR"/>
              </w:rPr>
              <w:t>ین</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14</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فضل</w:t>
            </w:r>
            <w:r w:rsidRPr="00FD3D6C">
              <w:rPr>
                <w:rFonts w:ascii="B Badr" w:eastAsia="B Badr" w:hAnsi="B Badr" w:cs="B Lotus"/>
                <w:sz w:val="28"/>
                <w:szCs w:val="28"/>
                <w:rtl/>
                <w:lang w:bidi="fa-IR"/>
              </w:rPr>
              <w:t xml:space="preserve"> و برتر</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بعض</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از خلفا</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راشد</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بر بعض</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د</w:t>
            </w:r>
            <w:r w:rsidRPr="00FD3D6C">
              <w:rPr>
                <w:rFonts w:ascii="B Badr" w:eastAsia="B Badr" w:hAnsi="B Badr" w:cs="B Lotus" w:hint="cs"/>
                <w:sz w:val="28"/>
                <w:szCs w:val="28"/>
                <w:rtl/>
                <w:lang w:bidi="fa-IR"/>
              </w:rPr>
              <w:t>یگر</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18</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صد</w:t>
            </w:r>
            <w:r w:rsidRPr="00FD3D6C">
              <w:rPr>
                <w:rFonts w:ascii="B Badr" w:eastAsia="B Badr" w:hAnsi="B Badr" w:cs="B Lotus" w:hint="cs"/>
                <w:sz w:val="28"/>
                <w:szCs w:val="28"/>
                <w:rtl/>
                <w:lang w:bidi="fa-IR"/>
              </w:rPr>
              <w:t>یق،</w:t>
            </w:r>
            <w:r w:rsidRPr="00FD3D6C">
              <w:rPr>
                <w:rFonts w:ascii="B Badr" w:eastAsia="B Badr" w:hAnsi="B Badr" w:cs="B Lotus"/>
                <w:sz w:val="28"/>
                <w:szCs w:val="28"/>
                <w:rtl/>
                <w:lang w:bidi="fa-IR"/>
              </w:rPr>
              <w:t xml:space="preserve"> برتر</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صحابه</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19</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sz w:val="28"/>
                <w:szCs w:val="28"/>
                <w:rtl/>
                <w:lang w:bidi="fa-IR"/>
              </w:rPr>
              <w:t>نسب او:</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19</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sz w:val="28"/>
                <w:szCs w:val="28"/>
                <w:rtl/>
                <w:lang w:bidi="fa-IR"/>
              </w:rPr>
              <w:t>شغل و کار او قبل از اسلام</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19</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sz w:val="28"/>
                <w:szCs w:val="28"/>
                <w:rtl/>
                <w:lang w:bidi="fa-IR"/>
              </w:rPr>
              <w:t>منزلت او قبل از اسلام</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20</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وصف</w:t>
            </w:r>
            <w:r w:rsidRPr="00FD3D6C">
              <w:rPr>
                <w:rFonts w:ascii="B Badr" w:eastAsia="B Badr" w:hAnsi="B Badr" w:cs="B Lotus"/>
                <w:sz w:val="28"/>
                <w:szCs w:val="28"/>
                <w:rtl/>
                <w:lang w:bidi="fa-IR"/>
              </w:rPr>
              <w:t xml:space="preserve"> او به صد</w:t>
            </w:r>
            <w:r w:rsidRPr="00FD3D6C">
              <w:rPr>
                <w:rFonts w:ascii="B Badr" w:eastAsia="B Badr" w:hAnsi="B Badr" w:cs="B Lotus" w:hint="cs"/>
                <w:sz w:val="28"/>
                <w:szCs w:val="28"/>
                <w:rtl/>
                <w:lang w:bidi="fa-IR"/>
              </w:rPr>
              <w:t>یق</w:t>
            </w:r>
            <w:r w:rsidRPr="00FD3D6C">
              <w:rPr>
                <w:rFonts w:ascii="B Badr" w:eastAsia="B Badr" w:hAnsi="B Badr" w:cs="B Lotus"/>
                <w:sz w:val="28"/>
                <w:szCs w:val="28"/>
                <w:rtl/>
                <w:lang w:bidi="fa-IR"/>
              </w:rPr>
              <w:t xml:space="preserve"> در احاد</w:t>
            </w:r>
            <w:r w:rsidRPr="00FD3D6C">
              <w:rPr>
                <w:rFonts w:ascii="B Badr" w:eastAsia="B Badr" w:hAnsi="B Badr" w:cs="B Lotus" w:hint="cs"/>
                <w:sz w:val="28"/>
                <w:szCs w:val="28"/>
                <w:rtl/>
                <w:lang w:bidi="fa-IR"/>
              </w:rPr>
              <w:t>یث</w:t>
            </w:r>
            <w:r w:rsidRPr="00FD3D6C">
              <w:rPr>
                <w:rFonts w:ascii="B Badr" w:eastAsia="B Badr" w:hAnsi="B Badr" w:cs="B Lotus"/>
                <w:sz w:val="28"/>
                <w:szCs w:val="28"/>
                <w:rtl/>
                <w:lang w:bidi="fa-IR"/>
              </w:rPr>
              <w:t xml:space="preserve"> نبو</w:t>
            </w:r>
            <w:r w:rsidRPr="00FD3D6C">
              <w:rPr>
                <w:rFonts w:ascii="B Badr" w:eastAsia="B Badr" w:hAnsi="B Badr" w:cs="B Lotus" w:hint="cs"/>
                <w:sz w:val="28"/>
                <w:szCs w:val="28"/>
                <w:rtl/>
                <w:lang w:bidi="fa-IR"/>
              </w:rPr>
              <w:t>ی</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21</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صدیق</w:t>
            </w:r>
            <w:r w:rsidRPr="00FD3D6C">
              <w:rPr>
                <w:rFonts w:ascii="B Badr" w:eastAsia="B Badr" w:hAnsi="B Badr" w:cs="B Lotus"/>
                <w:sz w:val="28"/>
                <w:szCs w:val="28"/>
                <w:rtl/>
                <w:lang w:bidi="fa-IR"/>
              </w:rPr>
              <w:t xml:space="preserve"> رساتر از صادق است</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24</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پ</w:t>
            </w:r>
            <w:r w:rsidRPr="00FD3D6C">
              <w:rPr>
                <w:rFonts w:ascii="B Badr" w:eastAsia="B Badr" w:hAnsi="B Badr" w:cs="B Lotus" w:hint="cs"/>
                <w:sz w:val="28"/>
                <w:szCs w:val="28"/>
                <w:rtl/>
                <w:lang w:bidi="fa-IR"/>
              </w:rPr>
              <w:t>یشقدم‌ترین</w:t>
            </w:r>
            <w:r w:rsidRPr="00FD3D6C">
              <w:rPr>
                <w:rFonts w:ascii="B Badr" w:eastAsia="B Badr" w:hAnsi="B Badr" w:cs="B Lotus"/>
                <w:sz w:val="28"/>
                <w:szCs w:val="28"/>
                <w:rtl/>
                <w:lang w:bidi="fa-IR"/>
              </w:rPr>
              <w:t xml:space="preserve"> صحابه برا</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خ</w:t>
            </w:r>
            <w:r w:rsidRPr="00FD3D6C">
              <w:rPr>
                <w:rFonts w:ascii="B Badr" w:eastAsia="B Badr" w:hAnsi="B Badr" w:cs="B Lotus" w:hint="cs"/>
                <w:sz w:val="28"/>
                <w:szCs w:val="28"/>
                <w:rtl/>
                <w:lang w:bidi="fa-IR"/>
              </w:rPr>
              <w:t>یرات</w:t>
            </w:r>
            <w:r w:rsidRPr="00FD3D6C">
              <w:rPr>
                <w:rFonts w:ascii="B Badr" w:eastAsia="B Badr" w:hAnsi="B Badr" w:cs="B Lotus"/>
                <w:sz w:val="28"/>
                <w:szCs w:val="28"/>
                <w:rtl/>
                <w:lang w:bidi="fa-IR"/>
              </w:rPr>
              <w:t xml:space="preserve"> و ن</w:t>
            </w:r>
            <w:r w:rsidRPr="00FD3D6C">
              <w:rPr>
                <w:rFonts w:ascii="B Badr" w:eastAsia="B Badr" w:hAnsi="B Badr" w:cs="B Lotus" w:hint="cs"/>
                <w:sz w:val="28"/>
                <w:szCs w:val="28"/>
                <w:rtl/>
                <w:lang w:bidi="fa-IR"/>
              </w:rPr>
              <w:t>یکی‌ها،</w:t>
            </w:r>
            <w:r w:rsidRPr="00FD3D6C">
              <w:rPr>
                <w:rFonts w:ascii="B Badr" w:eastAsia="B Badr" w:hAnsi="B Badr" w:cs="B Lotus"/>
                <w:sz w:val="28"/>
                <w:szCs w:val="28"/>
                <w:rtl/>
                <w:lang w:bidi="fa-IR"/>
              </w:rPr>
              <w:t xml:space="preserve"> و اول</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کس</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که اسلام آورد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25</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pacing w:val="-4"/>
                <w:sz w:val="28"/>
                <w:szCs w:val="28"/>
                <w:rtl/>
                <w:lang w:bidi="fa-IR"/>
              </w:rPr>
            </w:pPr>
            <w:r w:rsidRPr="00FD3D6C">
              <w:rPr>
                <w:rFonts w:ascii="B Badr" w:eastAsia="B Badr" w:hAnsi="B Badr" w:cs="B Lotus" w:hint="cs"/>
                <w:spacing w:val="-4"/>
                <w:sz w:val="28"/>
                <w:szCs w:val="28"/>
                <w:rtl/>
                <w:lang w:bidi="fa-IR"/>
              </w:rPr>
              <w:t>ابوبکر،</w:t>
            </w:r>
            <w:r w:rsidRPr="00FD3D6C">
              <w:rPr>
                <w:rFonts w:ascii="B Badr" w:eastAsia="B Badr" w:hAnsi="B Badr" w:cs="B Lotus"/>
                <w:spacing w:val="-4"/>
                <w:sz w:val="28"/>
                <w:szCs w:val="28"/>
                <w:rtl/>
                <w:lang w:bidi="fa-IR"/>
              </w:rPr>
              <w:t xml:space="preserve"> اول</w:t>
            </w:r>
            <w:r w:rsidRPr="00FD3D6C">
              <w:rPr>
                <w:rFonts w:ascii="B Badr" w:eastAsia="B Badr" w:hAnsi="B Badr" w:cs="B Lotus" w:hint="cs"/>
                <w:spacing w:val="-4"/>
                <w:sz w:val="28"/>
                <w:szCs w:val="28"/>
                <w:rtl/>
                <w:lang w:bidi="fa-IR"/>
              </w:rPr>
              <w:t>ین</w:t>
            </w:r>
            <w:r w:rsidRPr="00FD3D6C">
              <w:rPr>
                <w:rFonts w:ascii="B Badr" w:eastAsia="B Badr" w:hAnsi="B Badr" w:cs="B Lotus"/>
                <w:spacing w:val="-4"/>
                <w:sz w:val="28"/>
                <w:szCs w:val="28"/>
                <w:rtl/>
                <w:lang w:bidi="fa-IR"/>
              </w:rPr>
              <w:t xml:space="preserve"> کس</w:t>
            </w:r>
            <w:r w:rsidRPr="00FD3D6C">
              <w:rPr>
                <w:rFonts w:ascii="B Badr" w:eastAsia="B Badr" w:hAnsi="B Badr" w:cs="B Lotus" w:hint="cs"/>
                <w:spacing w:val="-4"/>
                <w:sz w:val="28"/>
                <w:szCs w:val="28"/>
                <w:rtl/>
                <w:lang w:bidi="fa-IR"/>
              </w:rPr>
              <w:t>ی</w:t>
            </w:r>
            <w:r w:rsidRPr="00FD3D6C">
              <w:rPr>
                <w:rFonts w:ascii="B Badr" w:eastAsia="B Badr" w:hAnsi="B Badr" w:cs="B Lotus"/>
                <w:spacing w:val="-4"/>
                <w:sz w:val="28"/>
                <w:szCs w:val="28"/>
                <w:rtl/>
                <w:lang w:bidi="fa-IR"/>
              </w:rPr>
              <w:t xml:space="preserve"> که به خاطر خدا مورد اذ</w:t>
            </w:r>
            <w:r w:rsidRPr="00FD3D6C">
              <w:rPr>
                <w:rFonts w:ascii="B Badr" w:eastAsia="B Badr" w:hAnsi="B Badr" w:cs="B Lotus" w:hint="cs"/>
                <w:spacing w:val="-4"/>
                <w:sz w:val="28"/>
                <w:szCs w:val="28"/>
                <w:rtl/>
                <w:lang w:bidi="fa-IR"/>
              </w:rPr>
              <w:t>یت</w:t>
            </w:r>
            <w:r w:rsidRPr="00FD3D6C">
              <w:rPr>
                <w:rFonts w:ascii="B Badr" w:eastAsia="B Badr" w:hAnsi="B Badr" w:cs="B Lotus"/>
                <w:spacing w:val="-4"/>
                <w:sz w:val="28"/>
                <w:szCs w:val="28"/>
                <w:rtl/>
                <w:lang w:bidi="fa-IR"/>
              </w:rPr>
              <w:t xml:space="preserve"> و آزار قرار گرفت</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28</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اول</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کس</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که از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xml:space="preserve"> دفاع کرد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31</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اول</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کس</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که به سو</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خدا دعوت کرد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33</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pacing w:val="-8"/>
                <w:sz w:val="28"/>
                <w:szCs w:val="28"/>
                <w:rtl/>
                <w:lang w:bidi="fa-IR"/>
              </w:rPr>
            </w:pPr>
            <w:r w:rsidRPr="00FD3D6C">
              <w:rPr>
                <w:rFonts w:ascii="B Badr" w:eastAsia="B Badr" w:hAnsi="B Badr" w:cs="B Lotus" w:hint="cs"/>
                <w:spacing w:val="-8"/>
                <w:sz w:val="28"/>
                <w:szCs w:val="28"/>
                <w:rtl/>
                <w:lang w:bidi="fa-IR"/>
              </w:rPr>
              <w:t>ابوبکر،</w:t>
            </w:r>
            <w:r w:rsidRPr="00FD3D6C">
              <w:rPr>
                <w:rFonts w:ascii="B Badr" w:eastAsia="B Badr" w:hAnsi="B Badr" w:cs="B Lotus"/>
                <w:spacing w:val="-8"/>
                <w:sz w:val="28"/>
                <w:szCs w:val="28"/>
                <w:rtl/>
                <w:lang w:bidi="fa-IR"/>
              </w:rPr>
              <w:t xml:space="preserve"> اول</w:t>
            </w:r>
            <w:r w:rsidRPr="00FD3D6C">
              <w:rPr>
                <w:rFonts w:ascii="B Badr" w:eastAsia="B Badr" w:hAnsi="B Badr" w:cs="B Lotus" w:hint="cs"/>
                <w:spacing w:val="-8"/>
                <w:sz w:val="28"/>
                <w:szCs w:val="28"/>
                <w:rtl/>
                <w:lang w:bidi="fa-IR"/>
              </w:rPr>
              <w:t>ین</w:t>
            </w:r>
            <w:r w:rsidRPr="00FD3D6C">
              <w:rPr>
                <w:rFonts w:ascii="B Badr" w:eastAsia="B Badr" w:hAnsi="B Badr" w:cs="B Lotus"/>
                <w:spacing w:val="-8"/>
                <w:sz w:val="28"/>
                <w:szCs w:val="28"/>
                <w:rtl/>
                <w:lang w:bidi="fa-IR"/>
              </w:rPr>
              <w:t xml:space="preserve"> کس</w:t>
            </w:r>
            <w:r w:rsidRPr="00FD3D6C">
              <w:rPr>
                <w:rFonts w:ascii="B Badr" w:eastAsia="B Badr" w:hAnsi="B Badr" w:cs="B Lotus" w:hint="cs"/>
                <w:spacing w:val="-8"/>
                <w:sz w:val="28"/>
                <w:szCs w:val="28"/>
                <w:rtl/>
                <w:lang w:bidi="fa-IR"/>
              </w:rPr>
              <w:t>ی</w:t>
            </w:r>
            <w:r w:rsidRPr="00FD3D6C">
              <w:rPr>
                <w:rFonts w:ascii="B Badr" w:eastAsia="B Badr" w:hAnsi="B Badr" w:cs="B Lotus"/>
                <w:spacing w:val="-8"/>
                <w:sz w:val="28"/>
                <w:szCs w:val="28"/>
                <w:rtl/>
                <w:lang w:bidi="fa-IR"/>
              </w:rPr>
              <w:t xml:space="preserve"> که مالش را جهت نصرت و </w:t>
            </w:r>
            <w:r w:rsidRPr="00FD3D6C">
              <w:rPr>
                <w:rFonts w:ascii="B Badr" w:eastAsia="B Badr" w:hAnsi="B Badr" w:cs="B Lotus" w:hint="cs"/>
                <w:spacing w:val="-8"/>
                <w:sz w:val="28"/>
                <w:szCs w:val="28"/>
                <w:rtl/>
                <w:lang w:bidi="fa-IR"/>
              </w:rPr>
              <w:t>یاری</w:t>
            </w:r>
            <w:r w:rsidRPr="00FD3D6C">
              <w:rPr>
                <w:rFonts w:ascii="B Badr" w:eastAsia="B Badr" w:hAnsi="B Badr" w:cs="B Lotus"/>
                <w:spacing w:val="-8"/>
                <w:sz w:val="28"/>
                <w:szCs w:val="28"/>
                <w:rtl/>
                <w:lang w:bidi="fa-IR"/>
              </w:rPr>
              <w:t xml:space="preserve"> اسلام بذل نمود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34</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فضیلت</w:t>
            </w:r>
            <w:r w:rsidRPr="00FD3D6C">
              <w:rPr>
                <w:rFonts w:ascii="B Badr" w:eastAsia="B Badr" w:hAnsi="B Badr" w:cs="B Lotus"/>
                <w:sz w:val="28"/>
                <w:szCs w:val="28"/>
                <w:rtl/>
                <w:lang w:bidi="fa-IR"/>
              </w:rPr>
              <w:t xml:space="preserve"> و برتر</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پ</w:t>
            </w:r>
            <w:r w:rsidRPr="00FD3D6C">
              <w:rPr>
                <w:rFonts w:ascii="B Badr" w:eastAsia="B Badr" w:hAnsi="B Badr" w:cs="B Lotus" w:hint="cs"/>
                <w:sz w:val="28"/>
                <w:szCs w:val="28"/>
                <w:rtl/>
                <w:lang w:bidi="fa-IR"/>
              </w:rPr>
              <w:t>یشی</w:t>
            </w:r>
            <w:r w:rsidRPr="00FD3D6C">
              <w:rPr>
                <w:rFonts w:ascii="B Badr" w:eastAsia="B Badr" w:hAnsi="B Badr" w:cs="B Lotus"/>
                <w:sz w:val="28"/>
                <w:szCs w:val="28"/>
                <w:rtl/>
                <w:lang w:bidi="fa-IR"/>
              </w:rPr>
              <w:t xml:space="preserve"> گرفتن برا</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انفاق مال و جنگ</w:t>
            </w:r>
            <w:r w:rsidRPr="00FD3D6C">
              <w:rPr>
                <w:rFonts w:ascii="B Badr" w:eastAsia="B Badr" w:hAnsi="B Badr" w:cs="B Lotus" w:hint="cs"/>
                <w:sz w:val="28"/>
                <w:szCs w:val="28"/>
                <w:rtl/>
                <w:lang w:bidi="fa-IR"/>
              </w:rPr>
              <w:t>یدن</w:t>
            </w:r>
            <w:r w:rsidRPr="00FD3D6C">
              <w:rPr>
                <w:rFonts w:ascii="B Badr" w:eastAsia="B Badr" w:hAnsi="B Badr" w:cs="B Lotus"/>
                <w:sz w:val="28"/>
                <w:szCs w:val="28"/>
                <w:rtl/>
                <w:lang w:bidi="fa-IR"/>
              </w:rPr>
              <w:t xml:space="preserve"> با دشمنان، و ا</w:t>
            </w:r>
            <w:r w:rsidRPr="00FD3D6C">
              <w:rPr>
                <w:rFonts w:ascii="B Badr" w:eastAsia="B Badr" w:hAnsi="B Badr" w:cs="B Lotus" w:hint="cs"/>
                <w:sz w:val="28"/>
                <w:szCs w:val="28"/>
                <w:rtl/>
                <w:lang w:bidi="fa-IR"/>
              </w:rPr>
              <w:t>ینکه</w:t>
            </w:r>
            <w:r w:rsidRPr="00FD3D6C">
              <w:rPr>
                <w:rFonts w:ascii="B Badr" w:eastAsia="B Badr" w:hAnsi="B Badr" w:cs="B Lotus"/>
                <w:sz w:val="28"/>
                <w:szCs w:val="28"/>
                <w:rtl/>
                <w:lang w:bidi="fa-IR"/>
              </w:rPr>
              <w:t xml:space="preserve"> ابوبکر برا</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ا</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دو مورد از همة صحابه پ</w:t>
            </w:r>
            <w:r w:rsidRPr="00FD3D6C">
              <w:rPr>
                <w:rFonts w:ascii="B Badr" w:eastAsia="B Badr" w:hAnsi="B Badr" w:cs="B Lotus" w:hint="cs"/>
                <w:sz w:val="28"/>
                <w:szCs w:val="28"/>
                <w:rtl/>
                <w:lang w:bidi="fa-IR"/>
              </w:rPr>
              <w:t>یشقدم‌تر</w:t>
            </w:r>
            <w:r w:rsidRPr="00FD3D6C">
              <w:rPr>
                <w:rFonts w:ascii="B Badr" w:eastAsia="B Badr" w:hAnsi="B Badr" w:cs="B Lotus"/>
                <w:sz w:val="28"/>
                <w:szCs w:val="28"/>
                <w:rtl/>
                <w:lang w:bidi="fa-IR"/>
              </w:rPr>
              <w:t xml:space="preserve"> بوده است</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38</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پیشی</w:t>
            </w:r>
            <w:r w:rsidRPr="00FD3D6C">
              <w:rPr>
                <w:rFonts w:ascii="B Badr" w:eastAsia="B Badr" w:hAnsi="B Badr" w:cs="B Lotus"/>
                <w:sz w:val="28"/>
                <w:szCs w:val="28"/>
                <w:rtl/>
                <w:lang w:bidi="fa-IR"/>
              </w:rPr>
              <w:t xml:space="preserve"> گرفتن ابوبکر از عمر در انفاق مال</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39</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w:t>
            </w:r>
            <w:r w:rsidRPr="00FD3D6C">
              <w:rPr>
                <w:rFonts w:ascii="B Badr" w:eastAsia="B Badr" w:hAnsi="B Badr" w:cs="B Lotus" w:hint="cs"/>
                <w:sz w:val="28"/>
                <w:szCs w:val="28"/>
                <w:rtl/>
                <w:lang w:bidi="fa-IR"/>
              </w:rPr>
              <w:t>یار</w:t>
            </w:r>
            <w:r w:rsidRPr="00FD3D6C">
              <w:rPr>
                <w:rFonts w:ascii="B Badr" w:eastAsia="B Badr" w:hAnsi="B Badr" w:cs="B Lotus"/>
                <w:sz w:val="28"/>
                <w:szCs w:val="28"/>
                <w:rtl/>
                <w:lang w:bidi="fa-IR"/>
              </w:rPr>
              <w:t xml:space="preserve"> و رف</w:t>
            </w:r>
            <w:r w:rsidRPr="00FD3D6C">
              <w:rPr>
                <w:rFonts w:ascii="B Badr" w:eastAsia="B Badr" w:hAnsi="B Badr" w:cs="B Lotus" w:hint="cs"/>
                <w:sz w:val="28"/>
                <w:szCs w:val="28"/>
                <w:rtl/>
                <w:lang w:bidi="fa-IR"/>
              </w:rPr>
              <w:t>یق</w:t>
            </w:r>
            <w:r w:rsidRPr="00FD3D6C">
              <w:rPr>
                <w:rFonts w:ascii="B Badr" w:eastAsia="B Badr" w:hAnsi="B Badr" w:cs="B Lotus"/>
                <w:sz w:val="28"/>
                <w:szCs w:val="28"/>
                <w:rtl/>
                <w:lang w:bidi="fa-IR"/>
              </w:rPr>
              <w:t xml:space="preserve"> هم</w:t>
            </w:r>
            <w:r w:rsidRPr="00FD3D6C">
              <w:rPr>
                <w:rFonts w:ascii="B Badr" w:eastAsia="B Badr" w:hAnsi="B Badr" w:cs="B Lotus" w:hint="cs"/>
                <w:sz w:val="28"/>
                <w:szCs w:val="28"/>
                <w:rtl/>
                <w:lang w:bidi="fa-IR"/>
              </w:rPr>
              <w:t>یشگی</w:t>
            </w:r>
            <w:r w:rsidRPr="00FD3D6C">
              <w:rPr>
                <w:rFonts w:ascii="B Badr" w:eastAsia="B Badr" w:hAnsi="B Badr" w:cs="B Lotus"/>
                <w:sz w:val="28"/>
                <w:szCs w:val="28"/>
                <w:rtl/>
                <w:lang w:bidi="fa-IR"/>
              </w:rPr>
              <w:t xml:space="preserve"> پ</w:t>
            </w:r>
            <w:r w:rsidRPr="00FD3D6C">
              <w:rPr>
                <w:rFonts w:ascii="B Badr" w:eastAsia="B Badr" w:hAnsi="B Badr" w:cs="B Lotus" w:hint="cs"/>
                <w:sz w:val="28"/>
                <w:szCs w:val="28"/>
                <w:rtl/>
                <w:lang w:bidi="fa-IR"/>
              </w:rPr>
              <w:t>یامبر</w:t>
            </w:r>
            <w:r w:rsidR="005D53E2" w:rsidRPr="00FD3D6C">
              <w:rPr>
                <w:rFonts w:ascii="B Badr" w:eastAsia="B Badr" w:hAnsi="B Badr" w:cs="CTraditional Arabic" w:hint="cs"/>
                <w:sz w:val="28"/>
                <w:szCs w:val="28"/>
                <w:rtl/>
                <w:lang w:bidi="fa-IR"/>
              </w:rPr>
              <w:t xml:space="preserve"> ص</w:t>
            </w:r>
            <w:r w:rsidRPr="00FD3D6C">
              <w:rPr>
                <w:rFonts w:ascii="B Badr" w:eastAsia="B Badr" w:hAnsi="B Badr" w:cs="B Lotus"/>
                <w:sz w:val="28"/>
                <w:szCs w:val="28"/>
                <w:rtl/>
                <w:lang w:bidi="fa-IR"/>
              </w:rPr>
              <w:t>؛ فض</w:t>
            </w:r>
            <w:r w:rsidRPr="00FD3D6C">
              <w:rPr>
                <w:rFonts w:ascii="B Badr" w:eastAsia="B Badr" w:hAnsi="B Badr" w:cs="B Lotus" w:hint="cs"/>
                <w:sz w:val="28"/>
                <w:szCs w:val="28"/>
                <w:rtl/>
                <w:lang w:bidi="fa-IR"/>
              </w:rPr>
              <w:t>یلت</w:t>
            </w:r>
            <w:r w:rsidRPr="00FD3D6C">
              <w:rPr>
                <w:rFonts w:ascii="B Badr" w:eastAsia="B Badr" w:hAnsi="B Badr" w:cs="B Lotus"/>
                <w:sz w:val="28"/>
                <w:szCs w:val="28"/>
                <w:rtl/>
                <w:lang w:bidi="fa-IR"/>
              </w:rPr>
              <w:t xml:space="preserve"> مصاحبت و همراه</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مقاصد آن، و پ</w:t>
            </w:r>
            <w:r w:rsidRPr="00FD3D6C">
              <w:rPr>
                <w:rFonts w:ascii="B Badr" w:eastAsia="B Badr" w:hAnsi="B Badr" w:cs="B Lotus" w:hint="cs"/>
                <w:sz w:val="28"/>
                <w:szCs w:val="28"/>
                <w:rtl/>
                <w:lang w:bidi="fa-IR"/>
              </w:rPr>
              <w:t>یشی</w:t>
            </w:r>
            <w:r w:rsidRPr="00FD3D6C">
              <w:rPr>
                <w:rFonts w:ascii="B Badr" w:eastAsia="B Badr" w:hAnsi="B Badr" w:cs="B Lotus"/>
                <w:sz w:val="28"/>
                <w:szCs w:val="28"/>
                <w:rtl/>
                <w:lang w:bidi="fa-IR"/>
              </w:rPr>
              <w:t xml:space="preserve"> گرفتن ابوبکر در آن</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39</w:t>
            </w:r>
          </w:p>
        </w:tc>
      </w:tr>
      <w:tr w:rsidR="00B63BDB" w:rsidRPr="00FD3D6C" w:rsidTr="00FD3D6C">
        <w:tc>
          <w:tcPr>
            <w:tcW w:w="593" w:type="dxa"/>
            <w:vAlign w:val="center"/>
          </w:tcPr>
          <w:p w:rsidR="00B63BDB" w:rsidRPr="00FD3D6C" w:rsidRDefault="00B63BDB"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B63BDB" w:rsidRPr="00FD3D6C" w:rsidRDefault="00B63BDB" w:rsidP="00FD3D6C">
            <w:pPr>
              <w:spacing w:line="221" w:lineRule="auto"/>
              <w:jc w:val="lowKashida"/>
              <w:rPr>
                <w:rFonts w:ascii="B Badr" w:eastAsia="B Badr" w:hAnsi="B Badr" w:cs="B Lotus" w:hint="cs"/>
                <w:sz w:val="28"/>
                <w:szCs w:val="28"/>
                <w:rtl/>
                <w:lang w:bidi="fa-IR"/>
              </w:rPr>
            </w:pPr>
            <w:r w:rsidRPr="00FD3D6C">
              <w:rPr>
                <w:rFonts w:ascii="B Badr" w:eastAsia="B Badr" w:hAnsi="B Badr" w:cs="B Lotus" w:hint="cs"/>
                <w:sz w:val="28"/>
                <w:szCs w:val="28"/>
                <w:rtl/>
                <w:lang w:bidi="fa-IR"/>
              </w:rPr>
              <w:t xml:space="preserve">فضيلت مصاحبت و همراهى </w:t>
            </w:r>
            <w:r w:rsidRPr="00FD3D6C">
              <w:rPr>
                <w:rFonts w:ascii="B Badr" w:eastAsia="B Badr" w:hAnsi="B Badr" w:cs="B Lotus"/>
                <w:sz w:val="28"/>
                <w:szCs w:val="28"/>
                <w:rtl/>
                <w:lang w:bidi="fa-IR"/>
              </w:rPr>
              <w:t>پ</w:t>
            </w:r>
            <w:r w:rsidRPr="00FD3D6C">
              <w:rPr>
                <w:rFonts w:ascii="B Badr" w:eastAsia="B Badr" w:hAnsi="B Badr" w:cs="B Lotus" w:hint="cs"/>
                <w:sz w:val="28"/>
                <w:szCs w:val="28"/>
                <w:rtl/>
                <w:lang w:bidi="fa-IR"/>
              </w:rPr>
              <w:t xml:space="preserve">یامبر </w:t>
            </w:r>
            <w:r w:rsidRPr="00FD3D6C">
              <w:rPr>
                <w:rFonts w:ascii="B Badr" w:eastAsia="B Badr" w:hAnsi="B Badr" w:cs="CTraditional Arabic" w:hint="cs"/>
                <w:sz w:val="28"/>
                <w:szCs w:val="28"/>
                <w:rtl/>
                <w:lang w:bidi="fa-IR"/>
              </w:rPr>
              <w:t>ص</w:t>
            </w:r>
          </w:p>
        </w:tc>
        <w:tc>
          <w:tcPr>
            <w:tcW w:w="785" w:type="dxa"/>
            <w:vAlign w:val="center"/>
          </w:tcPr>
          <w:p w:rsidR="00B63BDB"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40</w:t>
            </w:r>
          </w:p>
        </w:tc>
      </w:tr>
      <w:tr w:rsidR="00B63BDB" w:rsidRPr="00FD3D6C" w:rsidTr="00FD3D6C">
        <w:tc>
          <w:tcPr>
            <w:tcW w:w="593" w:type="dxa"/>
            <w:vAlign w:val="center"/>
          </w:tcPr>
          <w:p w:rsidR="00B63BDB" w:rsidRPr="00FD3D6C" w:rsidRDefault="00B63BDB"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B63BDB" w:rsidRPr="00FD3D6C" w:rsidRDefault="00B63BDB"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eastAsia"/>
                <w:sz w:val="28"/>
                <w:szCs w:val="28"/>
                <w:rtl/>
                <w:lang w:bidi="fa-IR"/>
              </w:rPr>
              <w:t xml:space="preserve">پيشى </w:t>
            </w:r>
            <w:r w:rsidRPr="00FD3D6C">
              <w:rPr>
                <w:rFonts w:ascii="B Badr" w:eastAsia="B Badr" w:hAnsi="B Badr" w:cs="B Lotus" w:hint="cs"/>
                <w:sz w:val="28"/>
                <w:szCs w:val="28"/>
                <w:rtl/>
                <w:lang w:bidi="fa-IR"/>
              </w:rPr>
              <w:t xml:space="preserve">گرفتن ابوبکر در مصاحبت و همراهى </w:t>
            </w:r>
            <w:r w:rsidRPr="00FD3D6C">
              <w:rPr>
                <w:rFonts w:ascii="B Badr" w:eastAsia="B Badr" w:hAnsi="B Badr" w:cs="B Lotus"/>
                <w:sz w:val="28"/>
                <w:szCs w:val="28"/>
                <w:rtl/>
                <w:lang w:bidi="fa-IR"/>
              </w:rPr>
              <w:t>پ</w:t>
            </w:r>
            <w:r w:rsidRPr="00FD3D6C">
              <w:rPr>
                <w:rFonts w:ascii="B Badr" w:eastAsia="B Badr" w:hAnsi="B Badr" w:cs="B Lotus" w:hint="cs"/>
                <w:sz w:val="28"/>
                <w:szCs w:val="28"/>
                <w:rtl/>
                <w:lang w:bidi="fa-IR"/>
              </w:rPr>
              <w:t xml:space="preserve">یامبر </w:t>
            </w:r>
            <w:r w:rsidRPr="00FD3D6C">
              <w:rPr>
                <w:rFonts w:ascii="B Badr" w:eastAsia="B Badr" w:hAnsi="B Badr" w:cs="CTraditional Arabic" w:hint="cs"/>
                <w:sz w:val="28"/>
                <w:szCs w:val="28"/>
                <w:rtl/>
                <w:lang w:bidi="fa-IR"/>
              </w:rPr>
              <w:t>ص</w:t>
            </w:r>
          </w:p>
        </w:tc>
        <w:tc>
          <w:tcPr>
            <w:tcW w:w="785" w:type="dxa"/>
            <w:vAlign w:val="center"/>
          </w:tcPr>
          <w:p w:rsidR="00B63BDB"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41</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w:t>
            </w:r>
            <w:r w:rsidRPr="00FD3D6C">
              <w:rPr>
                <w:rFonts w:ascii="B Badr" w:eastAsia="B Badr" w:hAnsi="B Badr" w:cs="B Lotus" w:hint="cs"/>
                <w:sz w:val="28"/>
                <w:szCs w:val="28"/>
                <w:rtl/>
                <w:lang w:bidi="fa-IR"/>
              </w:rPr>
              <w:t>یار</w:t>
            </w:r>
            <w:r w:rsidRPr="00FD3D6C">
              <w:rPr>
                <w:rFonts w:ascii="B Badr" w:eastAsia="B Badr" w:hAnsi="B Badr" w:cs="B Lotus"/>
                <w:sz w:val="28"/>
                <w:szCs w:val="28"/>
                <w:rtl/>
                <w:lang w:bidi="fa-IR"/>
              </w:rPr>
              <w:t xml:space="preserve"> و رف</w:t>
            </w:r>
            <w:r w:rsidRPr="00FD3D6C">
              <w:rPr>
                <w:rFonts w:ascii="B Badr" w:eastAsia="B Badr" w:hAnsi="B Badr" w:cs="B Lotus" w:hint="cs"/>
                <w:sz w:val="28"/>
                <w:szCs w:val="28"/>
                <w:rtl/>
                <w:lang w:bidi="fa-IR"/>
              </w:rPr>
              <w:t>یق</w:t>
            </w:r>
            <w:r w:rsidRPr="00FD3D6C">
              <w:rPr>
                <w:rFonts w:ascii="B Badr" w:eastAsia="B Badr" w:hAnsi="B Badr" w:cs="B Lotus"/>
                <w:sz w:val="28"/>
                <w:szCs w:val="28"/>
                <w:rtl/>
                <w:lang w:bidi="fa-IR"/>
              </w:rPr>
              <w:t xml:space="preserve">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xml:space="preserve"> در سفر هجرت به مد</w:t>
            </w:r>
            <w:r w:rsidRPr="00FD3D6C">
              <w:rPr>
                <w:rFonts w:ascii="B Badr" w:eastAsia="B Badr" w:hAnsi="B Badr" w:cs="B Lotus" w:hint="cs"/>
                <w:sz w:val="28"/>
                <w:szCs w:val="28"/>
                <w:rtl/>
                <w:lang w:bidi="fa-IR"/>
              </w:rPr>
              <w:t>ینه،</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42</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دلالت</w:t>
            </w:r>
            <w:r w:rsidRPr="00FD3D6C">
              <w:rPr>
                <w:rFonts w:ascii="B Badr" w:eastAsia="B Badr" w:hAnsi="B Badr" w:cs="B Lotus"/>
                <w:sz w:val="28"/>
                <w:szCs w:val="28"/>
                <w:rtl/>
                <w:lang w:bidi="fa-IR"/>
              </w:rPr>
              <w:t xml:space="preserve"> آ</w:t>
            </w:r>
            <w:r w:rsidRPr="00FD3D6C">
              <w:rPr>
                <w:rFonts w:ascii="B Badr" w:eastAsia="B Badr" w:hAnsi="B Badr" w:cs="B Lotus" w:hint="cs"/>
                <w:sz w:val="28"/>
                <w:szCs w:val="28"/>
                <w:rtl/>
                <w:lang w:bidi="fa-IR"/>
              </w:rPr>
              <w:t>یة</w:t>
            </w:r>
            <w:r w:rsidRPr="00FD3D6C">
              <w:rPr>
                <w:rFonts w:ascii="B Badr" w:eastAsia="B Badr" w:hAnsi="B Badr" w:cs="B Lotus"/>
                <w:sz w:val="28"/>
                <w:szCs w:val="28"/>
                <w:rtl/>
                <w:lang w:bidi="fa-IR"/>
              </w:rPr>
              <w:t xml:space="preserve"> «إلا تنصروه» بر أفضل بودن ابوبکر به هفت دل</w:t>
            </w:r>
            <w:r w:rsidRPr="00FD3D6C">
              <w:rPr>
                <w:rFonts w:ascii="B Badr" w:eastAsia="B Badr" w:hAnsi="B Badr" w:cs="B Lotus" w:hint="cs"/>
                <w:sz w:val="28"/>
                <w:szCs w:val="28"/>
                <w:rtl/>
                <w:lang w:bidi="fa-IR"/>
              </w:rPr>
              <w:t>یل</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42</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ماجرای</w:t>
            </w:r>
            <w:r w:rsidRPr="00FD3D6C">
              <w:rPr>
                <w:rFonts w:ascii="B Badr" w:eastAsia="B Badr" w:hAnsi="B Badr" w:cs="B Lotus"/>
                <w:sz w:val="28"/>
                <w:szCs w:val="28"/>
                <w:rtl/>
                <w:lang w:bidi="fa-IR"/>
              </w:rPr>
              <w:t xml:space="preserve"> سفر ابوبکر با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xml:space="preserve"> در هجرت به مد</w:t>
            </w:r>
            <w:r w:rsidRPr="00FD3D6C">
              <w:rPr>
                <w:rFonts w:ascii="B Badr" w:eastAsia="B Badr" w:hAnsi="B Badr" w:cs="B Lotus" w:hint="cs"/>
                <w:sz w:val="28"/>
                <w:szCs w:val="28"/>
                <w:rtl/>
                <w:lang w:bidi="fa-IR"/>
              </w:rPr>
              <w:t>ینه</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49</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باتقواتر</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فرد امت اسلام</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52</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باا</w:t>
            </w:r>
            <w:r w:rsidRPr="00FD3D6C">
              <w:rPr>
                <w:rFonts w:ascii="B Badr" w:eastAsia="B Badr" w:hAnsi="B Badr" w:cs="B Lotus" w:hint="cs"/>
                <w:sz w:val="28"/>
                <w:szCs w:val="28"/>
                <w:rtl/>
                <w:lang w:bidi="fa-IR"/>
              </w:rPr>
              <w:t>یمان‌ترین</w:t>
            </w:r>
            <w:r w:rsidRPr="00FD3D6C">
              <w:rPr>
                <w:rFonts w:ascii="B Badr" w:eastAsia="B Badr" w:hAnsi="B Badr" w:cs="B Lotus"/>
                <w:sz w:val="28"/>
                <w:szCs w:val="28"/>
                <w:rtl/>
                <w:lang w:bidi="fa-IR"/>
              </w:rPr>
              <w:t xml:space="preserve"> فرد امت اسلام</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56</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گواهی</w:t>
            </w:r>
            <w:r w:rsidRPr="00FD3D6C">
              <w:rPr>
                <w:rFonts w:ascii="B Badr" w:eastAsia="B Badr" w:hAnsi="B Badr" w:cs="B Lotus"/>
                <w:sz w:val="28"/>
                <w:szCs w:val="28"/>
                <w:rtl/>
                <w:lang w:bidi="fa-IR"/>
              </w:rPr>
              <w:t xml:space="preserve"> دادن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xml:space="preserve"> در مورد کمال ا</w:t>
            </w:r>
            <w:r w:rsidRPr="00FD3D6C">
              <w:rPr>
                <w:rFonts w:ascii="B Badr" w:eastAsia="B Badr" w:hAnsi="B Badr" w:cs="B Lotus" w:hint="cs"/>
                <w:sz w:val="28"/>
                <w:szCs w:val="28"/>
                <w:rtl/>
                <w:lang w:bidi="fa-IR"/>
              </w:rPr>
              <w:t>یمان</w:t>
            </w:r>
            <w:r w:rsidRPr="00FD3D6C">
              <w:rPr>
                <w:rFonts w:ascii="B Badr" w:eastAsia="B Badr" w:hAnsi="B Badr" w:cs="B Lotus"/>
                <w:sz w:val="28"/>
                <w:szCs w:val="28"/>
                <w:rtl/>
                <w:lang w:bidi="fa-IR"/>
              </w:rPr>
              <w:t xml:space="preserve"> ابوبکر و عمر</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57</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عالم‌تر</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فرد از م</w:t>
            </w:r>
            <w:r w:rsidRPr="00FD3D6C">
              <w:rPr>
                <w:rFonts w:ascii="B Badr" w:eastAsia="B Badr" w:hAnsi="B Badr" w:cs="B Lotus" w:hint="cs"/>
                <w:sz w:val="28"/>
                <w:szCs w:val="28"/>
                <w:rtl/>
                <w:lang w:bidi="fa-IR"/>
              </w:rPr>
              <w:t>یان</w:t>
            </w:r>
            <w:r w:rsidRPr="00FD3D6C">
              <w:rPr>
                <w:rFonts w:ascii="B Badr" w:eastAsia="B Badr" w:hAnsi="B Badr" w:cs="B Lotus"/>
                <w:sz w:val="28"/>
                <w:szCs w:val="28"/>
                <w:rtl/>
                <w:lang w:bidi="fa-IR"/>
              </w:rPr>
              <w:t xml:space="preserve"> صحابه و امت اسلام و ز</w:t>
            </w:r>
            <w:r w:rsidRPr="00FD3D6C">
              <w:rPr>
                <w:rFonts w:ascii="B Badr" w:eastAsia="B Badr" w:hAnsi="B Badr" w:cs="B Lotus" w:hint="cs"/>
                <w:sz w:val="28"/>
                <w:szCs w:val="28"/>
                <w:rtl/>
                <w:lang w:bidi="fa-IR"/>
              </w:rPr>
              <w:t>یرک‌ترین</w:t>
            </w:r>
            <w:r w:rsidRPr="00FD3D6C">
              <w:rPr>
                <w:rFonts w:ascii="B Badr" w:eastAsia="B Badr" w:hAnsi="B Badr" w:cs="B Lotus"/>
                <w:sz w:val="28"/>
                <w:szCs w:val="28"/>
                <w:rtl/>
                <w:lang w:bidi="fa-IR"/>
              </w:rPr>
              <w:t xml:space="preserve"> و باهوش‌تر</w:t>
            </w:r>
            <w:r w:rsidRPr="00FD3D6C">
              <w:rPr>
                <w:rFonts w:ascii="B Badr" w:eastAsia="B Badr" w:hAnsi="B Badr" w:cs="B Lotus" w:hint="cs"/>
                <w:sz w:val="28"/>
                <w:szCs w:val="28"/>
                <w:rtl/>
                <w:lang w:bidi="fa-IR"/>
              </w:rPr>
              <w:t>ین‌شان</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58</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علت</w:t>
            </w:r>
            <w:r w:rsidRPr="00FD3D6C">
              <w:rPr>
                <w:rFonts w:ascii="B Badr" w:eastAsia="B Badr" w:hAnsi="B Badr" w:cs="B Lotus"/>
                <w:sz w:val="28"/>
                <w:szCs w:val="28"/>
                <w:rtl/>
                <w:lang w:bidi="fa-IR"/>
              </w:rPr>
              <w:t xml:space="preserve"> کم</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نقل احاد</w:t>
            </w:r>
            <w:r w:rsidRPr="00FD3D6C">
              <w:rPr>
                <w:rFonts w:ascii="B Badr" w:eastAsia="B Badr" w:hAnsi="B Badr" w:cs="B Lotus" w:hint="cs"/>
                <w:sz w:val="28"/>
                <w:szCs w:val="28"/>
                <w:rtl/>
                <w:lang w:bidi="fa-IR"/>
              </w:rPr>
              <w:t>یث</w:t>
            </w:r>
            <w:r w:rsidRPr="00FD3D6C">
              <w:rPr>
                <w:rFonts w:ascii="B Badr" w:eastAsia="B Badr" w:hAnsi="B Badr" w:cs="B Lotus"/>
                <w:sz w:val="28"/>
                <w:szCs w:val="28"/>
                <w:rtl/>
                <w:lang w:bidi="fa-IR"/>
              </w:rPr>
              <w:t xml:space="preserve"> توسط ابوبکر و بزرگان صحابه</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62</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w:t>
            </w:r>
            <w:r w:rsidRPr="00FD3D6C">
              <w:rPr>
                <w:rFonts w:ascii="B Badr" w:eastAsia="B Badr" w:hAnsi="B Badr" w:cs="B Lotus" w:hint="cs"/>
                <w:sz w:val="28"/>
                <w:szCs w:val="28"/>
                <w:rtl/>
                <w:lang w:bidi="fa-IR"/>
              </w:rPr>
              <w:t>یکی</w:t>
            </w:r>
            <w:r w:rsidRPr="00FD3D6C">
              <w:rPr>
                <w:rFonts w:ascii="B Badr" w:eastAsia="B Badr" w:hAnsi="B Badr" w:cs="B Lotus"/>
                <w:sz w:val="28"/>
                <w:szCs w:val="28"/>
                <w:rtl/>
                <w:lang w:bidi="fa-IR"/>
              </w:rPr>
              <w:t xml:space="preserve"> از کاتبان وح</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بود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63</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پارساتر</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صحابه</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63</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hint="c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شجاع‌تر</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انسان پس از رسول خدا</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64</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hint="c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محبوب‌تر</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انسان در نزد رسول خدا</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70</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حمایت</w:t>
            </w:r>
            <w:r w:rsidRPr="00FD3D6C">
              <w:rPr>
                <w:rFonts w:ascii="B Badr" w:eastAsia="B Badr" w:hAnsi="B Badr" w:cs="B Lotus"/>
                <w:sz w:val="28"/>
                <w:szCs w:val="28"/>
                <w:rtl/>
                <w:lang w:bidi="fa-IR"/>
              </w:rPr>
              <w:t xml:space="preserve">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xml:space="preserve"> از ابوبکر</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73</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ه</w:t>
            </w:r>
            <w:r w:rsidRPr="00FD3D6C">
              <w:rPr>
                <w:rFonts w:ascii="B Badr" w:eastAsia="B Badr" w:hAnsi="B Badr" w:cs="B Lotus" w:hint="cs"/>
                <w:sz w:val="28"/>
                <w:szCs w:val="28"/>
                <w:rtl/>
                <w:lang w:bidi="fa-IR"/>
              </w:rPr>
              <w:t>یچ</w:t>
            </w:r>
            <w:r w:rsidRPr="00FD3D6C">
              <w:rPr>
                <w:rFonts w:ascii="B Badr" w:eastAsia="B Badr" w:hAnsi="B Badr" w:cs="B Lotus"/>
                <w:sz w:val="28"/>
                <w:szCs w:val="28"/>
                <w:rtl/>
                <w:lang w:bidi="fa-IR"/>
              </w:rPr>
              <w:t xml:space="preserve"> گاه در حق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xml:space="preserve"> بد</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نکرد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74</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hint="cs"/>
                <w:sz w:val="28"/>
                <w:szCs w:val="28"/>
                <w:rtl/>
                <w:lang w:bidi="fa-IR"/>
              </w:rPr>
            </w:pPr>
            <w:r w:rsidRPr="00FD3D6C">
              <w:rPr>
                <w:rFonts w:ascii="B Badr" w:eastAsia="B Badr" w:hAnsi="B Badr" w:cs="B Lotus" w:hint="cs"/>
                <w:sz w:val="28"/>
                <w:szCs w:val="28"/>
                <w:rtl/>
                <w:lang w:bidi="fa-IR"/>
              </w:rPr>
              <w:t>دختر</w:t>
            </w:r>
            <w:r w:rsidRPr="00FD3D6C">
              <w:rPr>
                <w:rFonts w:ascii="B Badr" w:eastAsia="B Badr" w:hAnsi="B Badr" w:cs="B Lotus"/>
                <w:sz w:val="28"/>
                <w:szCs w:val="28"/>
                <w:rtl/>
                <w:lang w:bidi="fa-IR"/>
              </w:rPr>
              <w:t xml:space="preserve"> ابوبکر (عا</w:t>
            </w:r>
            <w:r w:rsidRPr="00FD3D6C">
              <w:rPr>
                <w:rFonts w:ascii="B Badr" w:eastAsia="B Badr" w:hAnsi="B Badr" w:cs="B Lotus" w:hint="cs"/>
                <w:sz w:val="28"/>
                <w:szCs w:val="28"/>
                <w:rtl/>
                <w:lang w:bidi="fa-IR"/>
              </w:rPr>
              <w:t>یشه</w:t>
            </w:r>
            <w:r w:rsidRPr="00FD3D6C">
              <w:rPr>
                <w:rFonts w:ascii="B Badr" w:eastAsia="B Badr" w:hAnsi="B Badr" w:cs="B Lotus"/>
                <w:sz w:val="28"/>
                <w:szCs w:val="28"/>
                <w:rtl/>
                <w:lang w:bidi="fa-IR"/>
              </w:rPr>
              <w:t>)، محبوب‌تر</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همسر در نزد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75</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ایمان</w:t>
            </w:r>
            <w:r w:rsidRPr="00FD3D6C">
              <w:rPr>
                <w:rFonts w:ascii="B Badr" w:eastAsia="B Badr" w:hAnsi="B Badr" w:cs="B Lotus"/>
                <w:sz w:val="28"/>
                <w:szCs w:val="28"/>
                <w:rtl/>
                <w:lang w:bidi="fa-IR"/>
              </w:rPr>
              <w:t xml:space="preserve"> آوردن خو</w:t>
            </w:r>
            <w:r w:rsidRPr="00FD3D6C">
              <w:rPr>
                <w:rFonts w:ascii="B Badr" w:eastAsia="B Badr" w:hAnsi="B Badr" w:cs="B Lotus" w:hint="cs"/>
                <w:sz w:val="28"/>
                <w:szCs w:val="28"/>
                <w:rtl/>
                <w:lang w:bidi="fa-IR"/>
              </w:rPr>
              <w:t>یشاوندان</w:t>
            </w:r>
            <w:r w:rsidRPr="00FD3D6C">
              <w:rPr>
                <w:rFonts w:ascii="B Badr" w:eastAsia="B Badr" w:hAnsi="B Badr" w:cs="B Lotus"/>
                <w:sz w:val="28"/>
                <w:szCs w:val="28"/>
                <w:rtl/>
                <w:lang w:bidi="fa-IR"/>
              </w:rPr>
              <w:t xml:space="preserve"> و نزد</w:t>
            </w:r>
            <w:r w:rsidRPr="00FD3D6C">
              <w:rPr>
                <w:rFonts w:ascii="B Badr" w:eastAsia="B Badr" w:hAnsi="B Badr" w:cs="B Lotus" w:hint="cs"/>
                <w:sz w:val="28"/>
                <w:szCs w:val="28"/>
                <w:rtl/>
                <w:lang w:bidi="fa-IR"/>
              </w:rPr>
              <w:t>یکان</w:t>
            </w:r>
            <w:r w:rsidRPr="00FD3D6C">
              <w:rPr>
                <w:rFonts w:ascii="B Badr" w:eastAsia="B Badr" w:hAnsi="B Badr" w:cs="B Lotus"/>
                <w:sz w:val="28"/>
                <w:szCs w:val="28"/>
                <w:rtl/>
                <w:lang w:bidi="fa-IR"/>
              </w:rPr>
              <w:t xml:space="preserve"> ابوبکر به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از و</w:t>
            </w:r>
            <w:r w:rsidRPr="00FD3D6C">
              <w:rPr>
                <w:rFonts w:ascii="B Badr" w:eastAsia="B Badr" w:hAnsi="B Badr" w:cs="B Lotus" w:hint="cs"/>
                <w:sz w:val="28"/>
                <w:szCs w:val="28"/>
                <w:rtl/>
                <w:lang w:bidi="fa-IR"/>
              </w:rPr>
              <w:t>یژگی‌های</w:t>
            </w:r>
            <w:r w:rsidRPr="00FD3D6C">
              <w:rPr>
                <w:rFonts w:ascii="B Badr" w:eastAsia="B Badr" w:hAnsi="B Badr" w:cs="B Lotus"/>
                <w:sz w:val="28"/>
                <w:szCs w:val="28"/>
                <w:rtl/>
                <w:lang w:bidi="fa-IR"/>
              </w:rPr>
              <w:t xml:space="preserve"> ابوبکر است</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77</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hint="cs"/>
                <w:sz w:val="28"/>
                <w:szCs w:val="28"/>
                <w:rtl/>
                <w:lang w:bidi="fa-IR"/>
              </w:rPr>
            </w:pPr>
            <w:r w:rsidRPr="00FD3D6C">
              <w:rPr>
                <w:rFonts w:ascii="B Badr" w:eastAsia="B Badr" w:hAnsi="B Badr" w:cs="B Lotus" w:hint="cs"/>
                <w:sz w:val="28"/>
                <w:szCs w:val="28"/>
                <w:rtl/>
                <w:lang w:bidi="fa-IR"/>
              </w:rPr>
              <w:t>احترام</w:t>
            </w:r>
            <w:r w:rsidRPr="00FD3D6C">
              <w:rPr>
                <w:rFonts w:ascii="B Badr" w:eastAsia="B Badr" w:hAnsi="B Badr" w:cs="B Lotus"/>
                <w:sz w:val="28"/>
                <w:szCs w:val="28"/>
                <w:rtl/>
                <w:lang w:bidi="fa-IR"/>
              </w:rPr>
              <w:t xml:space="preserve"> گذاشتن ابوبکر به خو</w:t>
            </w:r>
            <w:r w:rsidRPr="00FD3D6C">
              <w:rPr>
                <w:rFonts w:ascii="B Badr" w:eastAsia="B Badr" w:hAnsi="B Badr" w:cs="B Lotus" w:hint="cs"/>
                <w:sz w:val="28"/>
                <w:szCs w:val="28"/>
                <w:rtl/>
                <w:lang w:bidi="fa-IR"/>
              </w:rPr>
              <w:t>یشاوندان</w:t>
            </w:r>
            <w:r w:rsidRPr="00FD3D6C">
              <w:rPr>
                <w:rFonts w:ascii="B Badr" w:eastAsia="B Badr" w:hAnsi="B Badr" w:cs="B Lotus"/>
                <w:sz w:val="28"/>
                <w:szCs w:val="28"/>
                <w:rtl/>
                <w:lang w:bidi="fa-IR"/>
              </w:rPr>
              <w:t xml:space="preserve"> و نزد</w:t>
            </w:r>
            <w:r w:rsidRPr="00FD3D6C">
              <w:rPr>
                <w:rFonts w:ascii="B Badr" w:eastAsia="B Badr" w:hAnsi="B Badr" w:cs="B Lotus" w:hint="cs"/>
                <w:sz w:val="28"/>
                <w:szCs w:val="28"/>
                <w:rtl/>
                <w:lang w:bidi="fa-IR"/>
              </w:rPr>
              <w:t>یکان</w:t>
            </w:r>
            <w:r w:rsidRPr="00FD3D6C">
              <w:rPr>
                <w:rFonts w:ascii="B Badr" w:eastAsia="B Badr" w:hAnsi="B Badr" w:cs="B Lotus"/>
                <w:sz w:val="28"/>
                <w:szCs w:val="28"/>
                <w:rtl/>
                <w:lang w:bidi="fa-IR"/>
              </w:rPr>
              <w:t xml:space="preserve">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79</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اختلاف</w:t>
            </w:r>
            <w:r w:rsidRPr="00FD3D6C">
              <w:rPr>
                <w:rFonts w:ascii="B Badr" w:eastAsia="B Badr" w:hAnsi="B Badr" w:cs="B Lotus"/>
                <w:sz w:val="28"/>
                <w:szCs w:val="28"/>
                <w:rtl/>
                <w:lang w:bidi="fa-IR"/>
              </w:rPr>
              <w:t xml:space="preserve"> بر سر قض</w:t>
            </w:r>
            <w:r w:rsidRPr="00FD3D6C">
              <w:rPr>
                <w:rFonts w:ascii="B Badr" w:eastAsia="B Badr" w:hAnsi="B Badr" w:cs="B Lotus" w:hint="cs"/>
                <w:sz w:val="28"/>
                <w:szCs w:val="28"/>
                <w:rtl/>
                <w:lang w:bidi="fa-IR"/>
              </w:rPr>
              <w:t>یة</w:t>
            </w:r>
            <w:r w:rsidRPr="00FD3D6C">
              <w:rPr>
                <w:rFonts w:ascii="B Badr" w:eastAsia="B Badr" w:hAnsi="B Badr" w:cs="B Lotus"/>
                <w:sz w:val="28"/>
                <w:szCs w:val="28"/>
                <w:rtl/>
                <w:lang w:bidi="fa-IR"/>
              </w:rPr>
              <w:t xml:space="preserve"> «فدک» با نص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xml:space="preserve"> مرتفع شده است</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81</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در</w:t>
            </w:r>
            <w:r w:rsidRPr="00FD3D6C">
              <w:rPr>
                <w:rFonts w:ascii="B Badr" w:eastAsia="B Badr" w:hAnsi="B Badr" w:cs="B Lotus"/>
                <w:sz w:val="28"/>
                <w:szCs w:val="28"/>
                <w:rtl/>
                <w:lang w:bidi="fa-IR"/>
              </w:rPr>
              <w:t xml:space="preserve"> مشورت و نظرخواه</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xml:space="preserve"> با </w:t>
            </w:r>
            <w:r w:rsidRPr="00FD3D6C">
              <w:rPr>
                <w:rFonts w:ascii="B Badr" w:eastAsia="B Badr" w:hAnsi="B Badr" w:cs="B Lotus" w:hint="cs"/>
                <w:sz w:val="28"/>
                <w:szCs w:val="28"/>
                <w:rtl/>
                <w:lang w:bidi="fa-IR"/>
              </w:rPr>
              <w:t>یارانش،</w:t>
            </w:r>
            <w:r w:rsidRPr="00FD3D6C">
              <w:rPr>
                <w:rFonts w:ascii="B Badr" w:eastAsia="B Badr" w:hAnsi="B Badr" w:cs="B Lotus"/>
                <w:sz w:val="28"/>
                <w:szCs w:val="28"/>
                <w:rtl/>
                <w:lang w:bidi="fa-IR"/>
              </w:rPr>
              <w:t xml:space="preserve"> ابوبکر بر همه مقدم بود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83</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مشورت</w:t>
            </w:r>
            <w:r w:rsidRPr="00FD3D6C">
              <w:rPr>
                <w:rFonts w:ascii="B Badr" w:eastAsia="B Badr" w:hAnsi="B Badr" w:cs="B Lotus"/>
                <w:sz w:val="28"/>
                <w:szCs w:val="28"/>
                <w:rtl/>
                <w:lang w:bidi="fa-IR"/>
              </w:rPr>
              <w:t xml:space="preserve">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xml:space="preserve"> با ابوبکر و عمر در موارد</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که وح</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دربارة آن نازل نشده بود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87</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پیامبر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xml:space="preserve"> هر کدام از ابوبکر و عمر را به پ</w:t>
            </w:r>
            <w:r w:rsidRPr="00FD3D6C">
              <w:rPr>
                <w:rFonts w:ascii="B Badr" w:eastAsia="B Badr" w:hAnsi="B Badr" w:cs="B Lotus" w:hint="cs"/>
                <w:sz w:val="28"/>
                <w:szCs w:val="28"/>
                <w:rtl/>
                <w:lang w:bidi="fa-IR"/>
              </w:rPr>
              <w:t>یامبران</w:t>
            </w:r>
            <w:r w:rsidRPr="00FD3D6C">
              <w:rPr>
                <w:rFonts w:ascii="B Badr" w:eastAsia="B Badr" w:hAnsi="B Badr" w:cs="B Lotus"/>
                <w:sz w:val="28"/>
                <w:szCs w:val="28"/>
                <w:rtl/>
                <w:lang w:bidi="fa-IR"/>
              </w:rPr>
              <w:t xml:space="preserve"> تشب</w:t>
            </w:r>
            <w:r w:rsidRPr="00FD3D6C">
              <w:rPr>
                <w:rFonts w:ascii="B Badr" w:eastAsia="B Badr" w:hAnsi="B Badr" w:cs="B Lotus" w:hint="cs"/>
                <w:sz w:val="28"/>
                <w:szCs w:val="28"/>
                <w:rtl/>
                <w:lang w:bidi="fa-IR"/>
              </w:rPr>
              <w:t>یه</w:t>
            </w:r>
            <w:r w:rsidRPr="00FD3D6C">
              <w:rPr>
                <w:rFonts w:ascii="B Badr" w:eastAsia="B Badr" w:hAnsi="B Badr" w:cs="B Lotus"/>
                <w:sz w:val="28"/>
                <w:szCs w:val="28"/>
                <w:rtl/>
                <w:lang w:bidi="fa-IR"/>
              </w:rPr>
              <w:t xml:space="preserve"> کرد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87</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از فص</w:t>
            </w:r>
            <w:r w:rsidRPr="00FD3D6C">
              <w:rPr>
                <w:rFonts w:ascii="B Badr" w:eastAsia="B Badr" w:hAnsi="B Badr" w:cs="B Lotus" w:hint="cs"/>
                <w:sz w:val="28"/>
                <w:szCs w:val="28"/>
                <w:rtl/>
                <w:lang w:bidi="fa-IR"/>
              </w:rPr>
              <w:t>یح‌ترین</w:t>
            </w:r>
            <w:r w:rsidRPr="00FD3D6C">
              <w:rPr>
                <w:rFonts w:ascii="B Badr" w:eastAsia="B Badr" w:hAnsi="B Badr" w:cs="B Lotus"/>
                <w:sz w:val="28"/>
                <w:szCs w:val="28"/>
                <w:rtl/>
                <w:lang w:bidi="fa-IR"/>
              </w:rPr>
              <w:t xml:space="preserve"> و سخنورتر</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مردمان بود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89</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hint="cs"/>
                <w:sz w:val="28"/>
                <w:szCs w:val="28"/>
                <w:rtl/>
                <w:lang w:bidi="fa-IR"/>
              </w:rPr>
            </w:pPr>
            <w:r w:rsidRPr="00FD3D6C">
              <w:rPr>
                <w:rFonts w:ascii="B Badr" w:eastAsia="B Badr" w:hAnsi="B Badr" w:cs="B Lotus" w:hint="cs"/>
                <w:sz w:val="28"/>
                <w:szCs w:val="28"/>
                <w:rtl/>
                <w:lang w:bidi="fa-IR"/>
              </w:rPr>
              <w:t>خطبة</w:t>
            </w:r>
            <w:r w:rsidRPr="00FD3D6C">
              <w:rPr>
                <w:rFonts w:ascii="B Badr" w:eastAsia="B Badr" w:hAnsi="B Badr" w:cs="B Lotus"/>
                <w:sz w:val="28"/>
                <w:szCs w:val="28"/>
                <w:rtl/>
                <w:lang w:bidi="fa-IR"/>
              </w:rPr>
              <w:t xml:space="preserve"> ابوبکر بعد از وفات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91</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خطبة</w:t>
            </w:r>
            <w:r w:rsidRPr="00FD3D6C">
              <w:rPr>
                <w:rFonts w:ascii="B Badr" w:eastAsia="B Badr" w:hAnsi="B Badr" w:cs="B Lotus"/>
                <w:sz w:val="28"/>
                <w:szCs w:val="28"/>
                <w:rtl/>
                <w:lang w:bidi="fa-IR"/>
              </w:rPr>
              <w:t xml:space="preserve"> ابوبکر در روز سق</w:t>
            </w:r>
            <w:r w:rsidRPr="00FD3D6C">
              <w:rPr>
                <w:rFonts w:ascii="B Badr" w:eastAsia="B Badr" w:hAnsi="B Badr" w:cs="B Lotus" w:hint="cs"/>
                <w:sz w:val="28"/>
                <w:szCs w:val="28"/>
                <w:rtl/>
                <w:lang w:bidi="fa-IR"/>
              </w:rPr>
              <w:t>یفه</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92</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خطبة</w:t>
            </w:r>
            <w:r w:rsidRPr="00FD3D6C">
              <w:rPr>
                <w:rFonts w:ascii="B Badr" w:eastAsia="B Badr" w:hAnsi="B Badr" w:cs="B Lotus"/>
                <w:sz w:val="28"/>
                <w:szCs w:val="28"/>
                <w:rtl/>
                <w:lang w:bidi="fa-IR"/>
              </w:rPr>
              <w:t xml:space="preserve"> ابوبکر بعد از ب</w:t>
            </w:r>
            <w:r w:rsidRPr="00FD3D6C">
              <w:rPr>
                <w:rFonts w:ascii="B Badr" w:eastAsia="B Badr" w:hAnsi="B Badr" w:cs="B Lotus" w:hint="cs"/>
                <w:sz w:val="28"/>
                <w:szCs w:val="28"/>
                <w:rtl/>
                <w:lang w:bidi="fa-IR"/>
              </w:rPr>
              <w:t>یعت</w:t>
            </w:r>
            <w:r w:rsidRPr="00FD3D6C">
              <w:rPr>
                <w:rFonts w:ascii="B Badr" w:eastAsia="B Badr" w:hAnsi="B Badr" w:cs="B Lotus"/>
                <w:sz w:val="28"/>
                <w:szCs w:val="28"/>
                <w:rtl/>
                <w:lang w:bidi="fa-IR"/>
              </w:rPr>
              <w:t xml:space="preserve"> مسلمانان با او</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92</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خطبة</w:t>
            </w:r>
            <w:r w:rsidRPr="00FD3D6C">
              <w:rPr>
                <w:rFonts w:ascii="B Badr" w:eastAsia="B Badr" w:hAnsi="B Badr" w:cs="B Lotus"/>
                <w:sz w:val="28"/>
                <w:szCs w:val="28"/>
                <w:rtl/>
                <w:lang w:bidi="fa-IR"/>
              </w:rPr>
              <w:t xml:space="preserve"> ابوبکر هنگام</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که عده‌ا</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از مسلمانان مرتد شدند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93</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خطبة</w:t>
            </w:r>
            <w:r w:rsidRPr="00FD3D6C">
              <w:rPr>
                <w:rFonts w:ascii="B Badr" w:eastAsia="B Badr" w:hAnsi="B Badr" w:cs="B Lotus"/>
                <w:sz w:val="28"/>
                <w:szCs w:val="28"/>
                <w:rtl/>
                <w:lang w:bidi="fa-IR"/>
              </w:rPr>
              <w:t xml:space="preserve"> ابوبکر هنگام</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که تمام گروه‌ها</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مردم را برا</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جنگ با اهل کتاب در شام جمع کرد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95</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برترین</w:t>
            </w:r>
            <w:r w:rsidRPr="00FD3D6C">
              <w:rPr>
                <w:rFonts w:ascii="B Badr" w:eastAsia="B Badr" w:hAnsi="B Badr" w:cs="B Lotus"/>
                <w:sz w:val="28"/>
                <w:szCs w:val="28"/>
                <w:rtl/>
                <w:lang w:bidi="fa-IR"/>
              </w:rPr>
              <w:t xml:space="preserve"> فرد در م</w:t>
            </w:r>
            <w:r w:rsidRPr="00FD3D6C">
              <w:rPr>
                <w:rFonts w:ascii="B Badr" w:eastAsia="B Badr" w:hAnsi="B Badr" w:cs="B Lotus" w:hint="cs"/>
                <w:sz w:val="28"/>
                <w:szCs w:val="28"/>
                <w:rtl/>
                <w:lang w:bidi="fa-IR"/>
              </w:rPr>
              <w:t>یان</w:t>
            </w:r>
            <w:r w:rsidRPr="00FD3D6C">
              <w:rPr>
                <w:rFonts w:ascii="B Badr" w:eastAsia="B Badr" w:hAnsi="B Badr" w:cs="B Lotus"/>
                <w:sz w:val="28"/>
                <w:szCs w:val="28"/>
                <w:rtl/>
                <w:lang w:bidi="fa-IR"/>
              </w:rPr>
              <w:t xml:space="preserve"> امت اسلام پس از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ابوبکر است</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96</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هر</w:t>
            </w:r>
            <w:r w:rsidRPr="00FD3D6C">
              <w:rPr>
                <w:rFonts w:ascii="B Badr" w:eastAsia="B Badr" w:hAnsi="B Badr" w:cs="B Lotus"/>
                <w:sz w:val="28"/>
                <w:szCs w:val="28"/>
                <w:rtl/>
                <w:lang w:bidi="fa-IR"/>
              </w:rPr>
              <w:t xml:space="preserve"> ستا</w:t>
            </w:r>
            <w:r w:rsidRPr="00FD3D6C">
              <w:rPr>
                <w:rFonts w:ascii="B Badr" w:eastAsia="B Badr" w:hAnsi="B Badr" w:cs="B Lotus" w:hint="cs"/>
                <w:sz w:val="28"/>
                <w:szCs w:val="28"/>
                <w:rtl/>
                <w:lang w:bidi="fa-IR"/>
              </w:rPr>
              <w:t>یش</w:t>
            </w:r>
            <w:r w:rsidRPr="00FD3D6C">
              <w:rPr>
                <w:rFonts w:ascii="B Badr" w:eastAsia="B Badr" w:hAnsi="B Badr" w:cs="B Lotus"/>
                <w:sz w:val="28"/>
                <w:szCs w:val="28"/>
                <w:rtl/>
                <w:lang w:bidi="fa-IR"/>
              </w:rPr>
              <w:t xml:space="preserve"> و تمج</w:t>
            </w:r>
            <w:r w:rsidRPr="00FD3D6C">
              <w:rPr>
                <w:rFonts w:ascii="B Badr" w:eastAsia="B Badr" w:hAnsi="B Badr" w:cs="B Lotus" w:hint="cs"/>
                <w:sz w:val="28"/>
                <w:szCs w:val="28"/>
                <w:rtl/>
                <w:lang w:bidi="fa-IR"/>
              </w:rPr>
              <w:t>یدی</w:t>
            </w:r>
            <w:r w:rsidRPr="00FD3D6C">
              <w:rPr>
                <w:rFonts w:ascii="B Badr" w:eastAsia="B Badr" w:hAnsi="B Badr" w:cs="B Lotus"/>
                <w:sz w:val="28"/>
                <w:szCs w:val="28"/>
                <w:rtl/>
                <w:lang w:bidi="fa-IR"/>
              </w:rPr>
              <w:t xml:space="preserve"> که در قرآن آمده، ابوبکر اول</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کس</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است که مشمول آن است</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100</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خصلت‌هایی</w:t>
            </w:r>
            <w:r w:rsidRPr="00FD3D6C">
              <w:rPr>
                <w:rFonts w:ascii="B Badr" w:eastAsia="B Badr" w:hAnsi="B Badr" w:cs="B Lotus"/>
                <w:sz w:val="28"/>
                <w:szCs w:val="28"/>
                <w:rtl/>
                <w:lang w:bidi="fa-IR"/>
              </w:rPr>
              <w:t xml:space="preserve"> که در </w:t>
            </w:r>
            <w:r w:rsidRPr="00FD3D6C">
              <w:rPr>
                <w:rFonts w:ascii="B Badr" w:eastAsia="B Badr" w:hAnsi="B Badr" w:cs="B Lotus" w:hint="cs"/>
                <w:sz w:val="28"/>
                <w:szCs w:val="28"/>
                <w:rtl/>
                <w:lang w:bidi="fa-IR"/>
              </w:rPr>
              <w:t>یک</w:t>
            </w:r>
            <w:r w:rsidRPr="00FD3D6C">
              <w:rPr>
                <w:rFonts w:ascii="B Badr" w:eastAsia="B Badr" w:hAnsi="B Badr" w:cs="B Lotus"/>
                <w:sz w:val="28"/>
                <w:szCs w:val="28"/>
                <w:rtl/>
                <w:lang w:bidi="fa-IR"/>
              </w:rPr>
              <w:t xml:space="preserve"> روز در ابوبکر جمع شد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102</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اول</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کس</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که از م</w:t>
            </w:r>
            <w:r w:rsidRPr="00FD3D6C">
              <w:rPr>
                <w:rFonts w:ascii="B Badr" w:eastAsia="B Badr" w:hAnsi="B Badr" w:cs="B Lotus" w:hint="cs"/>
                <w:sz w:val="28"/>
                <w:szCs w:val="28"/>
                <w:rtl/>
                <w:lang w:bidi="fa-IR"/>
              </w:rPr>
              <w:t>یان</w:t>
            </w:r>
            <w:r w:rsidRPr="00FD3D6C">
              <w:rPr>
                <w:rFonts w:ascii="B Badr" w:eastAsia="B Badr" w:hAnsi="B Badr" w:cs="B Lotus"/>
                <w:sz w:val="28"/>
                <w:szCs w:val="28"/>
                <w:rtl/>
                <w:lang w:bidi="fa-IR"/>
              </w:rPr>
              <w:t xml:space="preserve"> ا</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امت داخل بهشت م</w:t>
            </w:r>
            <w:r w:rsidRPr="00FD3D6C">
              <w:rPr>
                <w:rFonts w:ascii="B Badr" w:eastAsia="B Badr" w:hAnsi="B Badr" w:cs="B Lotus" w:hint="cs"/>
                <w:sz w:val="28"/>
                <w:szCs w:val="28"/>
                <w:rtl/>
                <w:lang w:bidi="fa-IR"/>
              </w:rPr>
              <w:t>ی‌گردد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103</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ابوبکر،</w:t>
            </w:r>
            <w:r w:rsidRPr="00FD3D6C">
              <w:rPr>
                <w:rFonts w:ascii="B Badr" w:eastAsia="B Badr" w:hAnsi="B Badr" w:cs="B Lotus"/>
                <w:sz w:val="28"/>
                <w:szCs w:val="28"/>
                <w:rtl/>
                <w:lang w:bidi="fa-IR"/>
              </w:rPr>
              <w:t xml:space="preserve"> از تمام درها</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بهشت فرا خوانده م</w:t>
            </w:r>
            <w:r w:rsidRPr="00FD3D6C">
              <w:rPr>
                <w:rFonts w:ascii="B Badr" w:eastAsia="B Badr" w:hAnsi="B Badr" w:cs="B Lotus" w:hint="cs"/>
                <w:sz w:val="28"/>
                <w:szCs w:val="28"/>
                <w:rtl/>
                <w:lang w:bidi="fa-IR"/>
              </w:rPr>
              <w:t>ی‌شود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104</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ستایش</w:t>
            </w:r>
            <w:r w:rsidRPr="00FD3D6C">
              <w:rPr>
                <w:rFonts w:ascii="B Badr" w:eastAsia="B Badr" w:hAnsi="B Badr" w:cs="B Lotus"/>
                <w:sz w:val="28"/>
                <w:szCs w:val="28"/>
                <w:rtl/>
                <w:lang w:bidi="fa-IR"/>
              </w:rPr>
              <w:t xml:space="preserve"> و تمج</w:t>
            </w:r>
            <w:r w:rsidRPr="00FD3D6C">
              <w:rPr>
                <w:rFonts w:ascii="B Badr" w:eastAsia="B Badr" w:hAnsi="B Badr" w:cs="B Lotus" w:hint="cs"/>
                <w:sz w:val="28"/>
                <w:szCs w:val="28"/>
                <w:rtl/>
                <w:lang w:bidi="fa-IR"/>
              </w:rPr>
              <w:t>ید</w:t>
            </w:r>
            <w:r w:rsidRPr="00FD3D6C">
              <w:rPr>
                <w:rFonts w:ascii="B Badr" w:eastAsia="B Badr" w:hAnsi="B Badr" w:cs="B Lotus"/>
                <w:sz w:val="28"/>
                <w:szCs w:val="28"/>
                <w:rtl/>
                <w:lang w:bidi="fa-IR"/>
              </w:rPr>
              <w:t xml:space="preserve"> عا</w:t>
            </w:r>
            <w:r w:rsidRPr="00FD3D6C">
              <w:rPr>
                <w:rFonts w:ascii="B Badr" w:eastAsia="B Badr" w:hAnsi="B Badr" w:cs="B Lotus" w:hint="cs"/>
                <w:sz w:val="28"/>
                <w:szCs w:val="28"/>
                <w:rtl/>
                <w:lang w:bidi="fa-IR"/>
              </w:rPr>
              <w:t>یشه</w:t>
            </w:r>
            <w:r w:rsidRPr="00FD3D6C">
              <w:rPr>
                <w:rFonts w:ascii="B Badr" w:eastAsia="B Badr" w:hAnsi="B Badr" w:cs="B Lotus"/>
                <w:sz w:val="28"/>
                <w:szCs w:val="28"/>
                <w:rtl/>
                <w:lang w:bidi="fa-IR"/>
              </w:rPr>
              <w:t xml:space="preserve"> از پدرش</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105</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pacing w:val="-8"/>
                <w:sz w:val="28"/>
                <w:szCs w:val="28"/>
                <w:rtl/>
                <w:lang w:bidi="fa-IR"/>
              </w:rPr>
            </w:pPr>
            <w:r w:rsidRPr="00FD3D6C">
              <w:rPr>
                <w:rFonts w:ascii="B Badr" w:eastAsia="B Badr" w:hAnsi="B Badr" w:cs="B Lotus" w:hint="cs"/>
                <w:spacing w:val="-8"/>
                <w:sz w:val="28"/>
                <w:szCs w:val="28"/>
                <w:rtl/>
                <w:lang w:bidi="fa-IR"/>
              </w:rPr>
              <w:t>عمر</w:t>
            </w:r>
            <w:r w:rsidR="005D53E2" w:rsidRPr="00FD3D6C">
              <w:rPr>
                <w:rFonts w:ascii="B Badr" w:eastAsia="B Badr" w:hAnsi="B Badr" w:cs="B Lotus" w:hint="cs"/>
                <w:spacing w:val="-8"/>
                <w:sz w:val="28"/>
                <w:szCs w:val="28"/>
                <w:rtl/>
                <w:lang w:bidi="fa-IR"/>
              </w:rPr>
              <w:t xml:space="preserve"> </w:t>
            </w:r>
            <w:r w:rsidR="005D53E2" w:rsidRPr="00FD3D6C">
              <w:rPr>
                <w:rFonts w:ascii="B Badr" w:eastAsia="B Badr" w:hAnsi="B Badr" w:cs="B Lotus" w:hint="cs"/>
                <w:spacing w:val="-8"/>
                <w:sz w:val="28"/>
                <w:szCs w:val="28"/>
                <w:rtl/>
                <w:lang w:bidi="fa-IR"/>
              </w:rPr>
              <w:sym w:font="AGA Arabesque" w:char="F074"/>
            </w:r>
            <w:r w:rsidRPr="00FD3D6C">
              <w:rPr>
                <w:rFonts w:ascii="B Badr" w:eastAsia="B Badr" w:hAnsi="B Badr" w:cs="B Lotus"/>
                <w:spacing w:val="-8"/>
                <w:sz w:val="28"/>
                <w:szCs w:val="28"/>
                <w:rtl/>
                <w:lang w:bidi="fa-IR"/>
              </w:rPr>
              <w:t xml:space="preserve"> گو</w:t>
            </w:r>
            <w:r w:rsidRPr="00FD3D6C">
              <w:rPr>
                <w:rFonts w:ascii="B Badr" w:eastAsia="B Badr" w:hAnsi="B Badr" w:cs="B Lotus" w:hint="cs"/>
                <w:spacing w:val="-8"/>
                <w:sz w:val="28"/>
                <w:szCs w:val="28"/>
                <w:rtl/>
                <w:lang w:bidi="fa-IR"/>
              </w:rPr>
              <w:t>ید</w:t>
            </w:r>
            <w:r w:rsidRPr="00FD3D6C">
              <w:rPr>
                <w:rFonts w:ascii="B Badr" w:eastAsia="B Badr" w:hAnsi="B Badr" w:cs="B Lotus"/>
                <w:spacing w:val="-8"/>
                <w:sz w:val="28"/>
                <w:szCs w:val="28"/>
                <w:rtl/>
                <w:lang w:bidi="fa-IR"/>
              </w:rPr>
              <w:t xml:space="preserve">: </w:t>
            </w:r>
            <w:r w:rsidRPr="00FD3D6C">
              <w:rPr>
                <w:rFonts w:ascii="B Badr" w:eastAsia="B Badr" w:hAnsi="B Badr" w:cs="B Lotus" w:hint="cs"/>
                <w:spacing w:val="-8"/>
                <w:sz w:val="28"/>
                <w:szCs w:val="28"/>
                <w:rtl/>
                <w:lang w:bidi="fa-IR"/>
              </w:rPr>
              <w:t>یک</w:t>
            </w:r>
            <w:r w:rsidRPr="00FD3D6C">
              <w:rPr>
                <w:rFonts w:ascii="B Badr" w:eastAsia="B Badr" w:hAnsi="B Badr" w:cs="B Lotus"/>
                <w:spacing w:val="-8"/>
                <w:sz w:val="28"/>
                <w:szCs w:val="28"/>
                <w:rtl/>
                <w:lang w:bidi="fa-IR"/>
              </w:rPr>
              <w:t xml:space="preserve"> شبانه روز ابوبکر از عمر و خاندان عمر بهتر است</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107</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خلافت</w:t>
            </w:r>
            <w:r w:rsidRPr="00FD3D6C">
              <w:rPr>
                <w:rFonts w:ascii="B Badr" w:eastAsia="B Badr" w:hAnsi="B Badr" w:cs="B Lotus"/>
                <w:sz w:val="28"/>
                <w:szCs w:val="28"/>
                <w:rtl/>
                <w:lang w:bidi="fa-IR"/>
              </w:rPr>
              <w:t xml:space="preserve"> ابوبکر صد</w:t>
            </w:r>
            <w:r w:rsidRPr="00FD3D6C">
              <w:rPr>
                <w:rFonts w:ascii="B Badr" w:eastAsia="B Badr" w:hAnsi="B Badr" w:cs="B Lotus" w:hint="cs"/>
                <w:sz w:val="28"/>
                <w:szCs w:val="28"/>
                <w:rtl/>
                <w:lang w:bidi="fa-IR"/>
              </w:rPr>
              <w:t>یق</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111</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pacing w:val="-4"/>
                <w:sz w:val="28"/>
                <w:szCs w:val="28"/>
                <w:rtl/>
                <w:lang w:bidi="fa-IR"/>
              </w:rPr>
            </w:pPr>
            <w:r w:rsidRPr="00FD3D6C">
              <w:rPr>
                <w:rFonts w:ascii="B Badr" w:eastAsia="B Badr" w:hAnsi="B Badr" w:cs="B Lotus" w:hint="cs"/>
                <w:spacing w:val="-4"/>
                <w:sz w:val="28"/>
                <w:szCs w:val="28"/>
                <w:rtl/>
                <w:lang w:bidi="fa-IR"/>
              </w:rPr>
              <w:t>ابوبکر،</w:t>
            </w:r>
            <w:r w:rsidRPr="00FD3D6C">
              <w:rPr>
                <w:rFonts w:ascii="B Badr" w:eastAsia="B Badr" w:hAnsi="B Badr" w:cs="B Lotus"/>
                <w:spacing w:val="-4"/>
                <w:sz w:val="28"/>
                <w:szCs w:val="28"/>
                <w:rtl/>
                <w:lang w:bidi="fa-IR"/>
              </w:rPr>
              <w:t xml:space="preserve"> جانش</w:t>
            </w:r>
            <w:r w:rsidRPr="00FD3D6C">
              <w:rPr>
                <w:rFonts w:ascii="B Badr" w:eastAsia="B Badr" w:hAnsi="B Badr" w:cs="B Lotus" w:hint="cs"/>
                <w:spacing w:val="-4"/>
                <w:sz w:val="28"/>
                <w:szCs w:val="28"/>
                <w:rtl/>
                <w:lang w:bidi="fa-IR"/>
              </w:rPr>
              <w:t>ین</w:t>
            </w:r>
            <w:r w:rsidRPr="00FD3D6C">
              <w:rPr>
                <w:rFonts w:ascii="B Badr" w:eastAsia="B Badr" w:hAnsi="B Badr" w:cs="B Lotus"/>
                <w:spacing w:val="-4"/>
                <w:sz w:val="28"/>
                <w:szCs w:val="28"/>
                <w:rtl/>
                <w:lang w:bidi="fa-IR"/>
              </w:rPr>
              <w:t xml:space="preserve"> برحق پ</w:t>
            </w:r>
            <w:r w:rsidRPr="00FD3D6C">
              <w:rPr>
                <w:rFonts w:ascii="B Badr" w:eastAsia="B Badr" w:hAnsi="B Badr" w:cs="B Lotus" w:hint="cs"/>
                <w:spacing w:val="-4"/>
                <w:sz w:val="28"/>
                <w:szCs w:val="28"/>
                <w:rtl/>
                <w:lang w:bidi="fa-IR"/>
              </w:rPr>
              <w:t>یامبر</w:t>
            </w:r>
            <w:r w:rsidR="005D53E2" w:rsidRPr="00FD3D6C">
              <w:rPr>
                <w:rFonts w:ascii="B Badr" w:eastAsia="B Badr" w:hAnsi="B Badr" w:cs="B Lotus" w:hint="cs"/>
                <w:spacing w:val="-4"/>
                <w:sz w:val="28"/>
                <w:szCs w:val="28"/>
                <w:rtl/>
                <w:lang w:bidi="fa-IR"/>
              </w:rPr>
              <w:t xml:space="preserve"> </w:t>
            </w:r>
            <w:r w:rsidR="005D53E2" w:rsidRPr="00FD3D6C">
              <w:rPr>
                <w:rFonts w:ascii="B Badr" w:eastAsia="B Badr" w:hAnsi="B Badr" w:cs="CTraditional Arabic" w:hint="cs"/>
                <w:spacing w:val="-4"/>
                <w:sz w:val="28"/>
                <w:szCs w:val="28"/>
                <w:rtl/>
                <w:lang w:bidi="fa-IR"/>
              </w:rPr>
              <w:t>ص</w:t>
            </w:r>
            <w:r w:rsidR="005D53E2" w:rsidRPr="00FD3D6C">
              <w:rPr>
                <w:rFonts w:ascii="B Badr" w:eastAsia="B Badr" w:hAnsi="B Badr" w:cs="B Lotus" w:hint="cs"/>
                <w:spacing w:val="-4"/>
                <w:sz w:val="28"/>
                <w:szCs w:val="28"/>
                <w:rtl/>
                <w:lang w:bidi="fa-IR"/>
              </w:rPr>
              <w:t xml:space="preserve"> </w:t>
            </w:r>
            <w:r w:rsidRPr="00FD3D6C">
              <w:rPr>
                <w:rFonts w:ascii="B Badr" w:eastAsia="B Badr" w:hAnsi="B Badr" w:cs="B Lotus"/>
                <w:spacing w:val="-4"/>
                <w:sz w:val="28"/>
                <w:szCs w:val="28"/>
                <w:rtl/>
                <w:lang w:bidi="fa-IR"/>
              </w:rPr>
              <w:t>و شا</w:t>
            </w:r>
            <w:r w:rsidRPr="00FD3D6C">
              <w:rPr>
                <w:rFonts w:ascii="B Badr" w:eastAsia="B Badr" w:hAnsi="B Badr" w:cs="B Lotus" w:hint="cs"/>
                <w:spacing w:val="-4"/>
                <w:sz w:val="28"/>
                <w:szCs w:val="28"/>
                <w:rtl/>
                <w:lang w:bidi="fa-IR"/>
              </w:rPr>
              <w:t>یسته‌ترین</w:t>
            </w:r>
            <w:r w:rsidRPr="00FD3D6C">
              <w:rPr>
                <w:rFonts w:ascii="B Badr" w:eastAsia="B Badr" w:hAnsi="B Badr" w:cs="B Lotus"/>
                <w:spacing w:val="-4"/>
                <w:sz w:val="28"/>
                <w:szCs w:val="28"/>
                <w:rtl/>
                <w:lang w:bidi="fa-IR"/>
              </w:rPr>
              <w:t xml:space="preserve"> فرد برا</w:t>
            </w:r>
            <w:r w:rsidRPr="00FD3D6C">
              <w:rPr>
                <w:rFonts w:ascii="B Badr" w:eastAsia="B Badr" w:hAnsi="B Badr" w:cs="B Lotus" w:hint="cs"/>
                <w:spacing w:val="-4"/>
                <w:sz w:val="28"/>
                <w:szCs w:val="28"/>
                <w:rtl/>
                <w:lang w:bidi="fa-IR"/>
              </w:rPr>
              <w:t>ی</w:t>
            </w:r>
            <w:r w:rsidRPr="00FD3D6C">
              <w:rPr>
                <w:rFonts w:ascii="B Badr" w:eastAsia="B Badr" w:hAnsi="B Badr" w:cs="B Lotus"/>
                <w:spacing w:val="-4"/>
                <w:sz w:val="28"/>
                <w:szCs w:val="28"/>
                <w:rtl/>
                <w:lang w:bidi="fa-IR"/>
              </w:rPr>
              <w:t xml:space="preserve"> خلافت</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111</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خلافت</w:t>
            </w:r>
            <w:r w:rsidRPr="00FD3D6C">
              <w:rPr>
                <w:rFonts w:ascii="B Badr" w:eastAsia="B Badr" w:hAnsi="B Badr" w:cs="B Lotus"/>
                <w:sz w:val="28"/>
                <w:szCs w:val="28"/>
                <w:rtl/>
                <w:lang w:bidi="fa-IR"/>
              </w:rPr>
              <w:t xml:space="preserve"> ابوبکر صد</w:t>
            </w:r>
            <w:r w:rsidRPr="00FD3D6C">
              <w:rPr>
                <w:rFonts w:ascii="B Badr" w:eastAsia="B Badr" w:hAnsi="B Badr" w:cs="B Lotus" w:hint="cs"/>
                <w:sz w:val="28"/>
                <w:szCs w:val="28"/>
                <w:rtl/>
                <w:lang w:bidi="fa-IR"/>
              </w:rPr>
              <w:t>یق</w:t>
            </w:r>
            <w:r w:rsidRPr="00FD3D6C">
              <w:rPr>
                <w:rFonts w:ascii="B Badr" w:eastAsia="B Badr" w:hAnsi="B Badr" w:cs="B Lotus"/>
                <w:sz w:val="28"/>
                <w:szCs w:val="28"/>
                <w:rtl/>
                <w:lang w:bidi="fa-IR"/>
              </w:rPr>
              <w:t xml:space="preserve"> بنا به نصوص قرآن و سنت نبو</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و اجماع مسلمانان، حق و درست است</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112</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وجه</w:t>
            </w:r>
            <w:r w:rsidRPr="00FD3D6C">
              <w:rPr>
                <w:rFonts w:ascii="B Badr" w:eastAsia="B Badr" w:hAnsi="B Badr" w:cs="B Lotus"/>
                <w:sz w:val="28"/>
                <w:szCs w:val="28"/>
                <w:rtl/>
                <w:lang w:bidi="fa-IR"/>
              </w:rPr>
              <w:t xml:space="preserve"> اول: خبر به وقوع خلافت ابوبکر به گونه‌ا</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که پ</w:t>
            </w:r>
            <w:r w:rsidRPr="00FD3D6C">
              <w:rPr>
                <w:rFonts w:ascii="B Badr" w:eastAsia="B Badr" w:hAnsi="B Badr" w:cs="B Lotus" w:hint="cs"/>
                <w:sz w:val="28"/>
                <w:szCs w:val="28"/>
                <w:rtl/>
                <w:lang w:bidi="fa-IR"/>
              </w:rPr>
              <w:t>یامبر</w:t>
            </w:r>
            <w:r w:rsidRPr="00FD3D6C">
              <w:rPr>
                <w:rFonts w:ascii="B Badr" w:eastAsia="B Badr" w:hAnsi="B Badr" w:cs="B Lotus"/>
                <w:sz w:val="28"/>
                <w:szCs w:val="28"/>
                <w:rtl/>
                <w:lang w:bidi="fa-IR"/>
              </w:rPr>
              <w:t xml:space="preserve"> آن را مورد ستا</w:t>
            </w:r>
            <w:r w:rsidRPr="00FD3D6C">
              <w:rPr>
                <w:rFonts w:ascii="B Badr" w:eastAsia="B Badr" w:hAnsi="B Badr" w:cs="B Lotus" w:hint="cs"/>
                <w:sz w:val="28"/>
                <w:szCs w:val="28"/>
                <w:rtl/>
                <w:lang w:bidi="fa-IR"/>
              </w:rPr>
              <w:t>یش</w:t>
            </w:r>
            <w:r w:rsidRPr="00FD3D6C">
              <w:rPr>
                <w:rFonts w:ascii="B Badr" w:eastAsia="B Badr" w:hAnsi="B Badr" w:cs="B Lotus"/>
                <w:sz w:val="28"/>
                <w:szCs w:val="28"/>
                <w:rtl/>
                <w:lang w:bidi="fa-IR"/>
              </w:rPr>
              <w:t xml:space="preserve"> و تمج</w:t>
            </w:r>
            <w:r w:rsidRPr="00FD3D6C">
              <w:rPr>
                <w:rFonts w:ascii="B Badr" w:eastAsia="B Badr" w:hAnsi="B Badr" w:cs="B Lotus" w:hint="cs"/>
                <w:sz w:val="28"/>
                <w:szCs w:val="28"/>
                <w:rtl/>
                <w:lang w:bidi="fa-IR"/>
              </w:rPr>
              <w:t>ید</w:t>
            </w:r>
            <w:r w:rsidRPr="00FD3D6C">
              <w:rPr>
                <w:rFonts w:ascii="B Badr" w:eastAsia="B Badr" w:hAnsi="B Badr" w:cs="B Lotus"/>
                <w:sz w:val="28"/>
                <w:szCs w:val="28"/>
                <w:rtl/>
                <w:lang w:bidi="fa-IR"/>
              </w:rPr>
              <w:t xml:space="preserve"> قرار داده و بدان راض</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بوده است</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113</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وجه</w:t>
            </w:r>
            <w:r w:rsidRPr="00FD3D6C">
              <w:rPr>
                <w:rFonts w:ascii="B Badr" w:eastAsia="B Badr" w:hAnsi="B Badr" w:cs="B Lotus"/>
                <w:sz w:val="28"/>
                <w:szCs w:val="28"/>
                <w:rtl/>
                <w:lang w:bidi="fa-IR"/>
              </w:rPr>
              <w:t xml:space="preserve"> دوم: امر به اطاعت و پ</w:t>
            </w:r>
            <w:r w:rsidRPr="00FD3D6C">
              <w:rPr>
                <w:rFonts w:ascii="B Badr" w:eastAsia="B Badr" w:hAnsi="B Badr" w:cs="B Lotus" w:hint="cs"/>
                <w:sz w:val="28"/>
                <w:szCs w:val="28"/>
                <w:rtl/>
                <w:lang w:bidi="fa-IR"/>
              </w:rPr>
              <w:t>یروی</w:t>
            </w:r>
            <w:r w:rsidRPr="00FD3D6C">
              <w:rPr>
                <w:rFonts w:ascii="B Badr" w:eastAsia="B Badr" w:hAnsi="B Badr" w:cs="B Lotus"/>
                <w:sz w:val="28"/>
                <w:szCs w:val="28"/>
                <w:rtl/>
                <w:lang w:bidi="fa-IR"/>
              </w:rPr>
              <w:t xml:space="preserve"> از ابوبکر و واگذار کردن امور جامعة اسلام</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به او</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118</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وجه</w:t>
            </w:r>
            <w:r w:rsidRPr="00FD3D6C">
              <w:rPr>
                <w:rFonts w:ascii="B Badr" w:eastAsia="B Badr" w:hAnsi="B Badr" w:cs="B Lotus"/>
                <w:sz w:val="28"/>
                <w:szCs w:val="28"/>
                <w:rtl/>
                <w:lang w:bidi="fa-IR"/>
              </w:rPr>
              <w:t xml:space="preserve"> سوم: ارشاد و راهنما</w:t>
            </w:r>
            <w:r w:rsidRPr="00FD3D6C">
              <w:rPr>
                <w:rFonts w:ascii="B Badr" w:eastAsia="B Badr" w:hAnsi="B Badr" w:cs="B Lotus" w:hint="cs"/>
                <w:sz w:val="28"/>
                <w:szCs w:val="28"/>
                <w:rtl/>
                <w:lang w:bidi="fa-IR"/>
              </w:rPr>
              <w:t>یی</w:t>
            </w:r>
            <w:r w:rsidRPr="00FD3D6C">
              <w:rPr>
                <w:rFonts w:ascii="B Badr" w:eastAsia="B Badr" w:hAnsi="B Badr" w:cs="B Lotus"/>
                <w:sz w:val="28"/>
                <w:szCs w:val="28"/>
                <w:rtl/>
                <w:lang w:bidi="fa-IR"/>
              </w:rPr>
              <w:t xml:space="preserve">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xml:space="preserve"> به ب</w:t>
            </w:r>
            <w:r w:rsidRPr="00FD3D6C">
              <w:rPr>
                <w:rFonts w:ascii="B Badr" w:eastAsia="B Badr" w:hAnsi="B Badr" w:cs="B Lotus" w:hint="cs"/>
                <w:sz w:val="28"/>
                <w:szCs w:val="28"/>
                <w:rtl/>
                <w:lang w:bidi="fa-IR"/>
              </w:rPr>
              <w:t>یعت</w:t>
            </w:r>
            <w:r w:rsidRPr="00FD3D6C">
              <w:rPr>
                <w:rFonts w:ascii="B Badr" w:eastAsia="B Badr" w:hAnsi="B Badr" w:cs="B Lotus"/>
                <w:sz w:val="28"/>
                <w:szCs w:val="28"/>
                <w:rtl/>
                <w:lang w:bidi="fa-IR"/>
              </w:rPr>
              <w:t xml:space="preserve"> کردن با ابوبکر</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121</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دلالت</w:t>
            </w:r>
            <w:r w:rsidRPr="00FD3D6C">
              <w:rPr>
                <w:rFonts w:ascii="B Badr" w:eastAsia="B Badr" w:hAnsi="B Badr" w:cs="B Lotus"/>
                <w:sz w:val="28"/>
                <w:szCs w:val="28"/>
                <w:rtl/>
                <w:lang w:bidi="fa-IR"/>
              </w:rPr>
              <w:t xml:space="preserve"> قرآن بر خلافت ابوبکر صد</w:t>
            </w:r>
            <w:r w:rsidRPr="00FD3D6C">
              <w:rPr>
                <w:rFonts w:ascii="B Badr" w:eastAsia="B Badr" w:hAnsi="B Badr" w:cs="B Lotus" w:hint="cs"/>
                <w:sz w:val="28"/>
                <w:szCs w:val="28"/>
                <w:rtl/>
                <w:lang w:bidi="fa-IR"/>
              </w:rPr>
              <w:t>یق</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128</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آثار</w:t>
            </w:r>
            <w:r w:rsidRPr="00FD3D6C">
              <w:rPr>
                <w:rFonts w:ascii="B Badr" w:eastAsia="B Badr" w:hAnsi="B Badr" w:cs="B Lotus"/>
                <w:sz w:val="28"/>
                <w:szCs w:val="28"/>
                <w:rtl/>
                <w:lang w:bidi="fa-IR"/>
              </w:rPr>
              <w:t xml:space="preserve"> و روا</w:t>
            </w:r>
            <w:r w:rsidRPr="00FD3D6C">
              <w:rPr>
                <w:rFonts w:ascii="B Badr" w:eastAsia="B Badr" w:hAnsi="B Badr" w:cs="B Lotus" w:hint="cs"/>
                <w:sz w:val="28"/>
                <w:szCs w:val="28"/>
                <w:rtl/>
                <w:lang w:bidi="fa-IR"/>
              </w:rPr>
              <w:t>یاتی</w:t>
            </w:r>
            <w:r w:rsidRPr="00FD3D6C">
              <w:rPr>
                <w:rFonts w:ascii="B Badr" w:eastAsia="B Badr" w:hAnsi="B Badr" w:cs="B Lotus"/>
                <w:sz w:val="28"/>
                <w:szCs w:val="28"/>
                <w:rtl/>
                <w:lang w:bidi="fa-IR"/>
              </w:rPr>
              <w:t xml:space="preserve"> که بر خلافت ابوبکر م</w:t>
            </w:r>
            <w:r w:rsidRPr="00FD3D6C">
              <w:rPr>
                <w:rFonts w:ascii="B Badr" w:eastAsia="B Badr" w:hAnsi="B Badr" w:cs="B Lotus" w:hint="cs"/>
                <w:sz w:val="28"/>
                <w:szCs w:val="28"/>
                <w:rtl/>
                <w:lang w:bidi="fa-IR"/>
              </w:rPr>
              <w:t>ی‌توان</w:t>
            </w:r>
            <w:r w:rsidRPr="00FD3D6C">
              <w:rPr>
                <w:rFonts w:ascii="B Badr" w:eastAsia="B Badr" w:hAnsi="B Badr" w:cs="B Lotus"/>
                <w:sz w:val="28"/>
                <w:szCs w:val="28"/>
                <w:rtl/>
                <w:lang w:bidi="fa-IR"/>
              </w:rPr>
              <w:t xml:space="preserve"> بدان‌ها استدلال و استناد نمود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130</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راه‌های</w:t>
            </w:r>
            <w:r w:rsidRPr="00FD3D6C">
              <w:rPr>
                <w:rFonts w:ascii="B Badr" w:eastAsia="B Badr" w:hAnsi="B Badr" w:cs="B Lotus"/>
                <w:sz w:val="28"/>
                <w:szCs w:val="28"/>
                <w:rtl/>
                <w:lang w:bidi="fa-IR"/>
              </w:rPr>
              <w:t xml:space="preserve"> د</w:t>
            </w:r>
            <w:r w:rsidRPr="00FD3D6C">
              <w:rPr>
                <w:rFonts w:ascii="B Badr" w:eastAsia="B Badr" w:hAnsi="B Badr" w:cs="B Lotus" w:hint="cs"/>
                <w:sz w:val="28"/>
                <w:szCs w:val="28"/>
                <w:rtl/>
                <w:lang w:bidi="fa-IR"/>
              </w:rPr>
              <w:t>یگری</w:t>
            </w:r>
            <w:r w:rsidRPr="00FD3D6C">
              <w:rPr>
                <w:rFonts w:ascii="B Badr" w:eastAsia="B Badr" w:hAnsi="B Badr" w:cs="B Lotus"/>
                <w:sz w:val="28"/>
                <w:szCs w:val="28"/>
                <w:rtl/>
                <w:lang w:bidi="fa-IR"/>
              </w:rPr>
              <w:t xml:space="preserve"> برا</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کسان</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که ه</w:t>
            </w:r>
            <w:r w:rsidRPr="00FD3D6C">
              <w:rPr>
                <w:rFonts w:ascii="B Badr" w:eastAsia="B Badr" w:hAnsi="B Badr" w:cs="B Lotus" w:hint="cs"/>
                <w:sz w:val="28"/>
                <w:szCs w:val="28"/>
                <w:rtl/>
                <w:lang w:bidi="fa-IR"/>
              </w:rPr>
              <w:t>یچ</w:t>
            </w:r>
            <w:r w:rsidRPr="00FD3D6C">
              <w:rPr>
                <w:rFonts w:ascii="B Badr" w:eastAsia="B Badr" w:hAnsi="B Badr" w:cs="B Lotus"/>
                <w:sz w:val="28"/>
                <w:szCs w:val="28"/>
                <w:rtl/>
                <w:lang w:bidi="fa-IR"/>
              </w:rPr>
              <w:t xml:space="preserve"> آگاه</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و شناخت</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از اسناد احاد</w:t>
            </w:r>
            <w:r w:rsidRPr="00FD3D6C">
              <w:rPr>
                <w:rFonts w:ascii="B Badr" w:eastAsia="B Badr" w:hAnsi="B Badr" w:cs="B Lotus" w:hint="cs"/>
                <w:sz w:val="28"/>
                <w:szCs w:val="28"/>
                <w:rtl/>
                <w:lang w:bidi="fa-IR"/>
              </w:rPr>
              <w:t>یث</w:t>
            </w:r>
            <w:r w:rsidRPr="00FD3D6C">
              <w:rPr>
                <w:rFonts w:ascii="B Badr" w:eastAsia="B Badr" w:hAnsi="B Badr" w:cs="B Lotus"/>
                <w:sz w:val="28"/>
                <w:szCs w:val="28"/>
                <w:rtl/>
                <w:lang w:bidi="fa-IR"/>
              </w:rPr>
              <w:t xml:space="preserve"> و روا</w:t>
            </w:r>
            <w:r w:rsidRPr="00FD3D6C">
              <w:rPr>
                <w:rFonts w:ascii="B Badr" w:eastAsia="B Badr" w:hAnsi="B Badr" w:cs="B Lotus" w:hint="cs"/>
                <w:sz w:val="28"/>
                <w:szCs w:val="28"/>
                <w:rtl/>
                <w:lang w:bidi="fa-IR"/>
              </w:rPr>
              <w:t>یات</w:t>
            </w:r>
            <w:r w:rsidRPr="00FD3D6C">
              <w:rPr>
                <w:rFonts w:ascii="B Badr" w:eastAsia="B Badr" w:hAnsi="B Badr" w:cs="B Lotus"/>
                <w:sz w:val="28"/>
                <w:szCs w:val="28"/>
                <w:rtl/>
                <w:lang w:bidi="fa-IR"/>
              </w:rPr>
              <w:t xml:space="preserve"> ندارند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131</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pacing w:val="-4"/>
                <w:sz w:val="28"/>
                <w:szCs w:val="28"/>
                <w:rtl/>
                <w:lang w:bidi="fa-IR"/>
              </w:rPr>
            </w:pPr>
            <w:r w:rsidRPr="00FD3D6C">
              <w:rPr>
                <w:rFonts w:ascii="B Badr" w:eastAsia="B Badr" w:hAnsi="B Badr" w:cs="B Lotus" w:hint="cs"/>
                <w:spacing w:val="-4"/>
                <w:sz w:val="28"/>
                <w:szCs w:val="28"/>
                <w:rtl/>
                <w:lang w:bidi="fa-IR"/>
              </w:rPr>
              <w:t>درست</w:t>
            </w:r>
            <w:r w:rsidRPr="00FD3D6C">
              <w:rPr>
                <w:rFonts w:ascii="B Badr" w:eastAsia="B Badr" w:hAnsi="B Badr" w:cs="B Lotus"/>
                <w:spacing w:val="-4"/>
                <w:sz w:val="28"/>
                <w:szCs w:val="28"/>
                <w:rtl/>
                <w:lang w:bidi="fa-IR"/>
              </w:rPr>
              <w:t xml:space="preserve"> آن است که احاد</w:t>
            </w:r>
            <w:r w:rsidRPr="00FD3D6C">
              <w:rPr>
                <w:rFonts w:ascii="B Badr" w:eastAsia="B Badr" w:hAnsi="B Badr" w:cs="B Lotus" w:hint="cs"/>
                <w:spacing w:val="-4"/>
                <w:sz w:val="28"/>
                <w:szCs w:val="28"/>
                <w:rtl/>
                <w:lang w:bidi="fa-IR"/>
              </w:rPr>
              <w:t>یث</w:t>
            </w:r>
            <w:r w:rsidRPr="00FD3D6C">
              <w:rPr>
                <w:rFonts w:ascii="B Badr" w:eastAsia="B Badr" w:hAnsi="B Badr" w:cs="B Lotus"/>
                <w:spacing w:val="-4"/>
                <w:sz w:val="28"/>
                <w:szCs w:val="28"/>
                <w:rtl/>
                <w:lang w:bidi="fa-IR"/>
              </w:rPr>
              <w:t xml:space="preserve"> ز</w:t>
            </w:r>
            <w:r w:rsidRPr="00FD3D6C">
              <w:rPr>
                <w:rFonts w:ascii="B Badr" w:eastAsia="B Badr" w:hAnsi="B Badr" w:cs="B Lotus" w:hint="cs"/>
                <w:spacing w:val="-4"/>
                <w:sz w:val="28"/>
                <w:szCs w:val="28"/>
                <w:rtl/>
                <w:lang w:bidi="fa-IR"/>
              </w:rPr>
              <w:t>یر،</w:t>
            </w:r>
            <w:r w:rsidRPr="00FD3D6C">
              <w:rPr>
                <w:rFonts w:ascii="B Badr" w:eastAsia="B Badr" w:hAnsi="B Badr" w:cs="B Lotus"/>
                <w:spacing w:val="-4"/>
                <w:sz w:val="28"/>
                <w:szCs w:val="28"/>
                <w:rtl/>
                <w:lang w:bidi="fa-IR"/>
              </w:rPr>
              <w:t xml:space="preserve"> بر افضل بودن عل</w:t>
            </w:r>
            <w:r w:rsidRPr="00FD3D6C">
              <w:rPr>
                <w:rFonts w:ascii="B Badr" w:eastAsia="B Badr" w:hAnsi="B Badr" w:cs="B Lotus" w:hint="cs"/>
                <w:spacing w:val="-4"/>
                <w:sz w:val="28"/>
                <w:szCs w:val="28"/>
                <w:rtl/>
                <w:lang w:bidi="fa-IR"/>
              </w:rPr>
              <w:t>ی</w:t>
            </w:r>
            <w:r w:rsidRPr="00FD3D6C">
              <w:rPr>
                <w:rFonts w:ascii="B Badr" w:eastAsia="B Badr" w:hAnsi="B Badr" w:cs="B Lotus"/>
                <w:spacing w:val="-4"/>
                <w:sz w:val="28"/>
                <w:szCs w:val="28"/>
                <w:rtl/>
                <w:lang w:bidi="fa-IR"/>
              </w:rPr>
              <w:t xml:space="preserve"> و عصمت او و مستحق بودنش برا</w:t>
            </w:r>
            <w:r w:rsidRPr="00FD3D6C">
              <w:rPr>
                <w:rFonts w:ascii="B Badr" w:eastAsia="B Badr" w:hAnsi="B Badr" w:cs="B Lotus" w:hint="cs"/>
                <w:spacing w:val="-4"/>
                <w:sz w:val="28"/>
                <w:szCs w:val="28"/>
                <w:rtl/>
                <w:lang w:bidi="fa-IR"/>
              </w:rPr>
              <w:t>ی</w:t>
            </w:r>
            <w:r w:rsidRPr="00FD3D6C">
              <w:rPr>
                <w:rFonts w:ascii="B Badr" w:eastAsia="B Badr" w:hAnsi="B Badr" w:cs="B Lotus"/>
                <w:spacing w:val="-4"/>
                <w:sz w:val="28"/>
                <w:szCs w:val="28"/>
                <w:rtl/>
                <w:lang w:bidi="fa-IR"/>
              </w:rPr>
              <w:t xml:space="preserve"> خلافت بعد از پ</w:t>
            </w:r>
            <w:r w:rsidRPr="00FD3D6C">
              <w:rPr>
                <w:rFonts w:ascii="B Badr" w:eastAsia="B Badr" w:hAnsi="B Badr" w:cs="B Lotus" w:hint="cs"/>
                <w:spacing w:val="-4"/>
                <w:sz w:val="28"/>
                <w:szCs w:val="28"/>
                <w:rtl/>
                <w:lang w:bidi="fa-IR"/>
              </w:rPr>
              <w:t>یامبر</w:t>
            </w:r>
            <w:r w:rsidR="005D53E2" w:rsidRPr="00FD3D6C">
              <w:rPr>
                <w:rFonts w:ascii="B Badr" w:eastAsia="B Badr" w:hAnsi="B Badr" w:cs="B Lotus" w:hint="cs"/>
                <w:spacing w:val="-4"/>
                <w:sz w:val="28"/>
                <w:szCs w:val="28"/>
                <w:rtl/>
                <w:lang w:bidi="fa-IR"/>
              </w:rPr>
              <w:t xml:space="preserve"> </w:t>
            </w:r>
            <w:r w:rsidR="005D53E2" w:rsidRPr="00FD3D6C">
              <w:rPr>
                <w:rFonts w:ascii="B Badr" w:eastAsia="B Badr" w:hAnsi="B Badr" w:cs="CTraditional Arabic" w:hint="cs"/>
                <w:spacing w:val="-4"/>
                <w:sz w:val="28"/>
                <w:szCs w:val="28"/>
                <w:rtl/>
                <w:lang w:bidi="fa-IR"/>
              </w:rPr>
              <w:t>ص</w:t>
            </w:r>
            <w:r w:rsidRPr="00FD3D6C">
              <w:rPr>
                <w:rFonts w:ascii="B Badr" w:eastAsia="B Badr" w:hAnsi="B Badr" w:cs="B Lotus"/>
                <w:spacing w:val="-4"/>
                <w:sz w:val="28"/>
                <w:szCs w:val="28"/>
                <w:rtl/>
                <w:lang w:bidi="fa-IR"/>
              </w:rPr>
              <w:t>، دلالت ندارند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139</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بعضی</w:t>
            </w:r>
            <w:r w:rsidRPr="00FD3D6C">
              <w:rPr>
                <w:rFonts w:ascii="B Badr" w:eastAsia="B Badr" w:hAnsi="B Badr" w:cs="B Lotus"/>
                <w:sz w:val="28"/>
                <w:szCs w:val="28"/>
                <w:rtl/>
                <w:lang w:bidi="fa-IR"/>
              </w:rPr>
              <w:t xml:space="preserve"> از احاد</w:t>
            </w:r>
            <w:r w:rsidRPr="00FD3D6C">
              <w:rPr>
                <w:rFonts w:ascii="B Badr" w:eastAsia="B Badr" w:hAnsi="B Badr" w:cs="B Lotus" w:hint="cs"/>
                <w:sz w:val="28"/>
                <w:szCs w:val="28"/>
                <w:rtl/>
                <w:lang w:bidi="fa-IR"/>
              </w:rPr>
              <w:t>یث</w:t>
            </w:r>
            <w:r w:rsidRPr="00FD3D6C">
              <w:rPr>
                <w:rFonts w:ascii="B Badr" w:eastAsia="B Badr" w:hAnsi="B Badr" w:cs="B Lotus"/>
                <w:sz w:val="28"/>
                <w:szCs w:val="28"/>
                <w:rtl/>
                <w:lang w:bidi="fa-IR"/>
              </w:rPr>
              <w:t xml:space="preserve"> دروغ و ساختگ</w:t>
            </w:r>
            <w:r w:rsidRPr="00FD3D6C">
              <w:rPr>
                <w:rFonts w:ascii="B Badr" w:eastAsia="B Badr" w:hAnsi="B Badr" w:cs="B Lotus" w:hint="cs"/>
                <w:sz w:val="28"/>
                <w:szCs w:val="28"/>
                <w:rtl/>
                <w:lang w:bidi="fa-IR"/>
              </w:rPr>
              <w:t>ی‌ای</w:t>
            </w:r>
            <w:r w:rsidRPr="00FD3D6C">
              <w:rPr>
                <w:rFonts w:ascii="B Badr" w:eastAsia="B Badr" w:hAnsi="B Badr" w:cs="B Lotus"/>
                <w:sz w:val="28"/>
                <w:szCs w:val="28"/>
                <w:rtl/>
                <w:lang w:bidi="fa-IR"/>
              </w:rPr>
              <w:t xml:space="preserve"> که در فضا</w:t>
            </w:r>
            <w:r w:rsidRPr="00FD3D6C">
              <w:rPr>
                <w:rFonts w:ascii="B Badr" w:eastAsia="B Badr" w:hAnsi="B Badr" w:cs="B Lotus" w:hint="cs"/>
                <w:sz w:val="28"/>
                <w:szCs w:val="28"/>
                <w:rtl/>
                <w:lang w:bidi="fa-IR"/>
              </w:rPr>
              <w:t>یل</w:t>
            </w:r>
            <w:r w:rsidRPr="00FD3D6C">
              <w:rPr>
                <w:rFonts w:ascii="B Badr" w:eastAsia="B Badr" w:hAnsi="B Badr" w:cs="B Lotus"/>
                <w:sz w:val="28"/>
                <w:szCs w:val="28"/>
                <w:rtl/>
                <w:lang w:bidi="fa-IR"/>
              </w:rPr>
              <w:t xml:space="preserve"> عل</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و برا</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اثبات خلافت او بعد از پ</w:t>
            </w:r>
            <w:r w:rsidRPr="00FD3D6C">
              <w:rPr>
                <w:rFonts w:ascii="B Badr" w:eastAsia="B Badr" w:hAnsi="B Badr" w:cs="B Lotus" w:hint="cs"/>
                <w:sz w:val="28"/>
                <w:szCs w:val="28"/>
                <w:rtl/>
                <w:lang w:bidi="fa-IR"/>
              </w:rPr>
              <w:t>یامبر</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CTraditional Arabic" w:hint="cs"/>
                <w:sz w:val="28"/>
                <w:szCs w:val="28"/>
                <w:rtl/>
                <w:lang w:bidi="fa-IR"/>
              </w:rPr>
              <w:t>ص</w:t>
            </w:r>
            <w:r w:rsidRPr="00FD3D6C">
              <w:rPr>
                <w:rFonts w:ascii="B Badr" w:eastAsia="B Badr" w:hAnsi="B Badr" w:cs="B Lotus"/>
                <w:sz w:val="28"/>
                <w:szCs w:val="28"/>
                <w:rtl/>
                <w:lang w:bidi="fa-IR"/>
              </w:rPr>
              <w:t>، وضع شده‌اند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151</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sz w:val="28"/>
                <w:szCs w:val="28"/>
                <w:rtl/>
                <w:lang w:bidi="fa-IR"/>
              </w:rPr>
              <w:t>اجماع بر خلافت ابوبکر</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155</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بیعت</w:t>
            </w:r>
            <w:r w:rsidRPr="00FD3D6C">
              <w:rPr>
                <w:rFonts w:ascii="B Badr" w:eastAsia="B Badr" w:hAnsi="B Badr" w:cs="B Lotus"/>
                <w:sz w:val="28"/>
                <w:szCs w:val="28"/>
                <w:rtl/>
                <w:lang w:bidi="fa-IR"/>
              </w:rPr>
              <w:t xml:space="preserve"> با ابوبکر در سق</w:t>
            </w:r>
            <w:r w:rsidRPr="00FD3D6C">
              <w:rPr>
                <w:rFonts w:ascii="B Badr" w:eastAsia="B Badr" w:hAnsi="B Badr" w:cs="B Lotus" w:hint="cs"/>
                <w:sz w:val="28"/>
                <w:szCs w:val="28"/>
                <w:rtl/>
                <w:lang w:bidi="fa-IR"/>
              </w:rPr>
              <w:t>یفه</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155</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بیعت</w:t>
            </w:r>
            <w:r w:rsidRPr="00FD3D6C">
              <w:rPr>
                <w:rFonts w:ascii="B Badr" w:eastAsia="B Badr" w:hAnsi="B Badr" w:cs="B Lotus"/>
                <w:sz w:val="28"/>
                <w:szCs w:val="28"/>
                <w:rtl/>
                <w:lang w:bidi="fa-IR"/>
              </w:rPr>
              <w:t xml:space="preserve"> عموم</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مردم با ابوبکر بر سر منبر</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158</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بیعت</w:t>
            </w:r>
            <w:r w:rsidRPr="00FD3D6C">
              <w:rPr>
                <w:rFonts w:ascii="B Badr" w:eastAsia="B Badr" w:hAnsi="B Badr" w:cs="B Lotus"/>
                <w:sz w:val="28"/>
                <w:szCs w:val="28"/>
                <w:rtl/>
                <w:lang w:bidi="fa-IR"/>
              </w:rPr>
              <w:t xml:space="preserve"> نکردن سعد بن عباده با ابوبکر</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159</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علی</w:t>
            </w:r>
            <w:r w:rsidR="005D53E2" w:rsidRPr="00FD3D6C">
              <w:rPr>
                <w:rFonts w:ascii="B Badr" w:eastAsia="B Badr" w:hAnsi="B Badr" w:cs="B Lotus" w:hint="cs"/>
                <w:sz w:val="28"/>
                <w:szCs w:val="28"/>
                <w:rtl/>
                <w:lang w:bidi="fa-IR"/>
              </w:rPr>
              <w:t xml:space="preserve"> </w:t>
            </w:r>
            <w:r w:rsidR="005D53E2" w:rsidRPr="00FD3D6C">
              <w:rPr>
                <w:rFonts w:ascii="B Badr" w:eastAsia="B Badr" w:hAnsi="B Badr" w:cs="B Lotus" w:hint="cs"/>
                <w:sz w:val="28"/>
                <w:szCs w:val="28"/>
                <w:rtl/>
                <w:lang w:bidi="fa-IR"/>
              </w:rPr>
              <w:sym w:font="AGA Arabesque" w:char="F074"/>
            </w:r>
            <w:r w:rsidRPr="00FD3D6C">
              <w:rPr>
                <w:rFonts w:ascii="B Badr" w:eastAsia="B Badr" w:hAnsi="B Badr" w:cs="B Lotus"/>
                <w:sz w:val="28"/>
                <w:szCs w:val="28"/>
                <w:rtl/>
                <w:lang w:bidi="fa-IR"/>
              </w:rPr>
              <w:t xml:space="preserve"> و بعض</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از افراد بن</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هاشم ابتدا در سق</w:t>
            </w:r>
            <w:r w:rsidRPr="00FD3D6C">
              <w:rPr>
                <w:rFonts w:ascii="B Badr" w:eastAsia="B Badr" w:hAnsi="B Badr" w:cs="B Lotus" w:hint="cs"/>
                <w:sz w:val="28"/>
                <w:szCs w:val="28"/>
                <w:rtl/>
                <w:lang w:bidi="fa-IR"/>
              </w:rPr>
              <w:t>یفة</w:t>
            </w:r>
            <w:r w:rsidRPr="00FD3D6C">
              <w:rPr>
                <w:rFonts w:ascii="B Badr" w:eastAsia="B Badr" w:hAnsi="B Badr" w:cs="B Lotus"/>
                <w:sz w:val="28"/>
                <w:szCs w:val="28"/>
                <w:rtl/>
                <w:lang w:bidi="fa-IR"/>
              </w:rPr>
              <w:t xml:space="preserve"> بن</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ساعده با ابوبکر ب</w:t>
            </w:r>
            <w:r w:rsidRPr="00FD3D6C">
              <w:rPr>
                <w:rFonts w:ascii="B Badr" w:eastAsia="B Badr" w:hAnsi="B Badr" w:cs="B Lotus" w:hint="cs"/>
                <w:sz w:val="28"/>
                <w:szCs w:val="28"/>
                <w:rtl/>
                <w:lang w:bidi="fa-IR"/>
              </w:rPr>
              <w:t>یعت</w:t>
            </w:r>
            <w:r w:rsidRPr="00FD3D6C">
              <w:rPr>
                <w:rFonts w:ascii="B Badr" w:eastAsia="B Badr" w:hAnsi="B Badr" w:cs="B Lotus"/>
                <w:sz w:val="28"/>
                <w:szCs w:val="28"/>
                <w:rtl/>
                <w:lang w:bidi="fa-IR"/>
              </w:rPr>
              <w:t xml:space="preserve"> نکردند و بعداً با او ب</w:t>
            </w:r>
            <w:r w:rsidRPr="00FD3D6C">
              <w:rPr>
                <w:rFonts w:ascii="B Badr" w:eastAsia="B Badr" w:hAnsi="B Badr" w:cs="B Lotus" w:hint="cs"/>
                <w:sz w:val="28"/>
                <w:szCs w:val="28"/>
                <w:rtl/>
                <w:lang w:bidi="fa-IR"/>
              </w:rPr>
              <w:t>یعت</w:t>
            </w:r>
            <w:r w:rsidRPr="00FD3D6C">
              <w:rPr>
                <w:rFonts w:ascii="B Badr" w:eastAsia="B Badr" w:hAnsi="B Badr" w:cs="B Lotus"/>
                <w:sz w:val="28"/>
                <w:szCs w:val="28"/>
                <w:rtl/>
                <w:lang w:bidi="fa-IR"/>
              </w:rPr>
              <w:t xml:space="preserve"> کردند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161</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sz w:val="28"/>
                <w:szCs w:val="28"/>
                <w:rtl/>
                <w:lang w:bidi="fa-IR"/>
              </w:rPr>
              <w:t>اجماعِ معتبر در خلافت</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164</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حتی</w:t>
            </w:r>
            <w:r w:rsidRPr="00FD3D6C">
              <w:rPr>
                <w:rFonts w:ascii="B Badr" w:eastAsia="B Badr" w:hAnsi="B Badr" w:cs="B Lotus"/>
                <w:sz w:val="28"/>
                <w:szCs w:val="28"/>
                <w:rtl/>
                <w:lang w:bidi="fa-IR"/>
              </w:rPr>
              <w:t xml:space="preserve"> اگر اجماع هم بر خلافت ابوبکر ثابت نم</w:t>
            </w:r>
            <w:r w:rsidRPr="00FD3D6C">
              <w:rPr>
                <w:rFonts w:ascii="B Badr" w:eastAsia="B Badr" w:hAnsi="B Badr" w:cs="B Lotus" w:hint="cs"/>
                <w:sz w:val="28"/>
                <w:szCs w:val="28"/>
                <w:rtl/>
                <w:lang w:bidi="fa-IR"/>
              </w:rPr>
              <w:t>ی‌بود،</w:t>
            </w:r>
            <w:r w:rsidRPr="00FD3D6C">
              <w:rPr>
                <w:rFonts w:ascii="B Badr" w:eastAsia="B Badr" w:hAnsi="B Badr" w:cs="B Lotus"/>
                <w:sz w:val="28"/>
                <w:szCs w:val="28"/>
                <w:rtl/>
                <w:lang w:bidi="fa-IR"/>
              </w:rPr>
              <w:t xml:space="preserve"> باز ابوبکر مستحق و شا</w:t>
            </w:r>
            <w:r w:rsidRPr="00FD3D6C">
              <w:rPr>
                <w:rFonts w:ascii="B Badr" w:eastAsia="B Badr" w:hAnsi="B Badr" w:cs="B Lotus" w:hint="cs"/>
                <w:sz w:val="28"/>
                <w:szCs w:val="28"/>
                <w:rtl/>
                <w:lang w:bidi="fa-IR"/>
              </w:rPr>
              <w:t>یستة</w:t>
            </w:r>
            <w:r w:rsidRPr="00FD3D6C">
              <w:rPr>
                <w:rFonts w:ascii="B Badr" w:eastAsia="B Badr" w:hAnsi="B Badr" w:cs="B Lotus"/>
                <w:sz w:val="28"/>
                <w:szCs w:val="28"/>
                <w:rtl/>
                <w:lang w:bidi="fa-IR"/>
              </w:rPr>
              <w:t xml:space="preserve"> خلافت بود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165</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خلافت</w:t>
            </w:r>
            <w:r w:rsidRPr="00FD3D6C">
              <w:rPr>
                <w:rFonts w:ascii="B Badr" w:eastAsia="B Badr" w:hAnsi="B Badr" w:cs="B Lotus"/>
                <w:sz w:val="28"/>
                <w:szCs w:val="28"/>
                <w:rtl/>
                <w:lang w:bidi="fa-IR"/>
              </w:rPr>
              <w:t xml:space="preserve"> ابوبکر صد</w:t>
            </w:r>
            <w:r w:rsidRPr="00FD3D6C">
              <w:rPr>
                <w:rFonts w:ascii="B Badr" w:eastAsia="B Badr" w:hAnsi="B Badr" w:cs="B Lotus" w:hint="cs"/>
                <w:sz w:val="28"/>
                <w:szCs w:val="28"/>
                <w:rtl/>
                <w:lang w:bidi="fa-IR"/>
              </w:rPr>
              <w:t>یق</w:t>
            </w:r>
            <w:r w:rsidRPr="00FD3D6C">
              <w:rPr>
                <w:rFonts w:ascii="B Badr" w:eastAsia="B Badr" w:hAnsi="B Badr" w:cs="B Lotus"/>
                <w:sz w:val="28"/>
                <w:szCs w:val="28"/>
                <w:rtl/>
                <w:lang w:bidi="fa-IR"/>
              </w:rPr>
              <w:t xml:space="preserve"> به وس</w:t>
            </w:r>
            <w:r w:rsidRPr="00FD3D6C">
              <w:rPr>
                <w:rFonts w:ascii="B Badr" w:eastAsia="B Badr" w:hAnsi="B Badr" w:cs="B Lotus" w:hint="cs"/>
                <w:sz w:val="28"/>
                <w:szCs w:val="28"/>
                <w:rtl/>
                <w:lang w:bidi="fa-IR"/>
              </w:rPr>
              <w:t>یلة</w:t>
            </w:r>
            <w:r w:rsidRPr="00FD3D6C">
              <w:rPr>
                <w:rFonts w:ascii="B Badr" w:eastAsia="B Badr" w:hAnsi="B Badr" w:cs="B Lotus"/>
                <w:sz w:val="28"/>
                <w:szCs w:val="28"/>
                <w:rtl/>
                <w:lang w:bidi="fa-IR"/>
              </w:rPr>
              <w:t xml:space="preserve"> کتاب آسمان</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و آفر</w:t>
            </w:r>
            <w:r w:rsidRPr="00FD3D6C">
              <w:rPr>
                <w:rFonts w:ascii="B Badr" w:eastAsia="B Badr" w:hAnsi="B Badr" w:cs="B Lotus" w:hint="cs"/>
                <w:sz w:val="28"/>
                <w:szCs w:val="28"/>
                <w:rtl/>
                <w:lang w:bidi="fa-IR"/>
              </w:rPr>
              <w:t>ینش</w:t>
            </w:r>
            <w:r w:rsidRPr="00FD3D6C">
              <w:rPr>
                <w:rFonts w:ascii="B Badr" w:eastAsia="B Badr" w:hAnsi="B Badr" w:cs="B Lotus"/>
                <w:sz w:val="28"/>
                <w:szCs w:val="28"/>
                <w:rtl/>
                <w:lang w:bidi="fa-IR"/>
              </w:rPr>
              <w:t xml:space="preserve"> آهن</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که خداوند در قرآن بدان اشاره نموده، تحقق </w:t>
            </w:r>
            <w:r w:rsidRPr="00FD3D6C">
              <w:rPr>
                <w:rFonts w:ascii="B Badr" w:eastAsia="B Badr" w:hAnsi="B Badr" w:cs="B Lotus" w:hint="cs"/>
                <w:sz w:val="28"/>
                <w:szCs w:val="28"/>
                <w:rtl/>
                <w:lang w:bidi="fa-IR"/>
              </w:rPr>
              <w:t>یافته</w:t>
            </w:r>
            <w:r w:rsidRPr="00FD3D6C">
              <w:rPr>
                <w:rFonts w:ascii="B Badr" w:eastAsia="B Badr" w:hAnsi="B Badr" w:cs="B Lotus"/>
                <w:sz w:val="28"/>
                <w:szCs w:val="28"/>
                <w:rtl/>
                <w:lang w:bidi="fa-IR"/>
              </w:rPr>
              <w:t xml:space="preserve"> است</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166</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اقدامات</w:t>
            </w:r>
            <w:r w:rsidRPr="00FD3D6C">
              <w:rPr>
                <w:rFonts w:ascii="B Badr" w:eastAsia="B Badr" w:hAnsi="B Badr" w:cs="B Lotus"/>
                <w:sz w:val="28"/>
                <w:szCs w:val="28"/>
                <w:rtl/>
                <w:lang w:bidi="fa-IR"/>
              </w:rPr>
              <w:t xml:space="preserve"> ابوبکر پس از خلافت، که ا</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هم از فضا</w:t>
            </w:r>
            <w:r w:rsidRPr="00FD3D6C">
              <w:rPr>
                <w:rFonts w:ascii="B Badr" w:eastAsia="B Badr" w:hAnsi="B Badr" w:cs="B Lotus" w:hint="cs"/>
                <w:sz w:val="28"/>
                <w:szCs w:val="28"/>
                <w:rtl/>
                <w:lang w:bidi="fa-IR"/>
              </w:rPr>
              <w:t>یل</w:t>
            </w:r>
            <w:r w:rsidRPr="00FD3D6C">
              <w:rPr>
                <w:rFonts w:ascii="B Badr" w:eastAsia="B Badr" w:hAnsi="B Badr" w:cs="B Lotus"/>
                <w:sz w:val="28"/>
                <w:szCs w:val="28"/>
                <w:rtl/>
                <w:lang w:bidi="fa-IR"/>
              </w:rPr>
              <w:t xml:space="preserve"> اوست</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167</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کمال</w:t>
            </w:r>
            <w:r w:rsidRPr="00FD3D6C">
              <w:rPr>
                <w:rFonts w:ascii="B Badr" w:eastAsia="B Badr" w:hAnsi="B Badr" w:cs="B Lotus"/>
                <w:sz w:val="28"/>
                <w:szCs w:val="28"/>
                <w:rtl/>
                <w:lang w:bidi="fa-IR"/>
              </w:rPr>
              <w:t xml:space="preserve"> س</w:t>
            </w:r>
            <w:r w:rsidRPr="00FD3D6C">
              <w:rPr>
                <w:rFonts w:ascii="B Badr" w:eastAsia="B Badr" w:hAnsi="B Badr" w:cs="B Lotus" w:hint="cs"/>
                <w:sz w:val="28"/>
                <w:szCs w:val="28"/>
                <w:rtl/>
                <w:lang w:bidi="fa-IR"/>
              </w:rPr>
              <w:t>یاست</w:t>
            </w:r>
            <w:r w:rsidRPr="00FD3D6C">
              <w:rPr>
                <w:rFonts w:ascii="B Badr" w:eastAsia="B Badr" w:hAnsi="B Badr" w:cs="B Lotus"/>
                <w:sz w:val="28"/>
                <w:szCs w:val="28"/>
                <w:rtl/>
                <w:lang w:bidi="fa-IR"/>
              </w:rPr>
              <w:t xml:space="preserve"> و مصلحت‌اند</w:t>
            </w:r>
            <w:r w:rsidRPr="00FD3D6C">
              <w:rPr>
                <w:rFonts w:ascii="B Badr" w:eastAsia="B Badr" w:hAnsi="B Badr" w:cs="B Lotus" w:hint="cs"/>
                <w:sz w:val="28"/>
                <w:szCs w:val="28"/>
                <w:rtl/>
                <w:lang w:bidi="fa-IR"/>
              </w:rPr>
              <w:t>یشی</w:t>
            </w:r>
            <w:r w:rsidRPr="00FD3D6C">
              <w:rPr>
                <w:rFonts w:ascii="B Badr" w:eastAsia="B Badr" w:hAnsi="B Badr" w:cs="B Lotus"/>
                <w:sz w:val="28"/>
                <w:szCs w:val="28"/>
                <w:rtl/>
                <w:lang w:bidi="fa-IR"/>
              </w:rPr>
              <w:t xml:space="preserve"> ابوبکر صد</w:t>
            </w:r>
            <w:r w:rsidRPr="00FD3D6C">
              <w:rPr>
                <w:rFonts w:ascii="B Badr" w:eastAsia="B Badr" w:hAnsi="B Badr" w:cs="B Lotus" w:hint="cs"/>
                <w:sz w:val="28"/>
                <w:szCs w:val="28"/>
                <w:rtl/>
                <w:lang w:bidi="fa-IR"/>
              </w:rPr>
              <w:t>یق</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180</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از</w:t>
            </w:r>
            <w:r w:rsidRPr="00FD3D6C">
              <w:rPr>
                <w:rFonts w:ascii="B Badr" w:eastAsia="B Badr" w:hAnsi="B Badr" w:cs="B Lotus"/>
                <w:sz w:val="28"/>
                <w:szCs w:val="28"/>
                <w:rtl/>
                <w:lang w:bidi="fa-IR"/>
              </w:rPr>
              <w:t xml:space="preserve"> کمال ابوبکر صد</w:t>
            </w:r>
            <w:r w:rsidRPr="00FD3D6C">
              <w:rPr>
                <w:rFonts w:ascii="B Badr" w:eastAsia="B Badr" w:hAnsi="B Badr" w:cs="B Lotus" w:hint="cs"/>
                <w:sz w:val="28"/>
                <w:szCs w:val="28"/>
                <w:rtl/>
                <w:lang w:bidi="fa-IR"/>
              </w:rPr>
              <w:t>یق</w:t>
            </w:r>
            <w:r w:rsidRPr="00FD3D6C">
              <w:rPr>
                <w:rFonts w:ascii="B Badr" w:eastAsia="B Badr" w:hAnsi="B Badr" w:cs="B Lotus"/>
                <w:sz w:val="28"/>
                <w:szCs w:val="28"/>
                <w:rtl/>
                <w:lang w:bidi="fa-IR"/>
              </w:rPr>
              <w:t xml:space="preserve"> ا</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بود که از افراد تند و سرسخت و ن</w:t>
            </w:r>
            <w:r w:rsidRPr="00FD3D6C">
              <w:rPr>
                <w:rFonts w:ascii="B Badr" w:eastAsia="B Badr" w:hAnsi="B Badr" w:cs="B Lotus" w:hint="cs"/>
                <w:sz w:val="28"/>
                <w:szCs w:val="28"/>
                <w:rtl/>
                <w:lang w:bidi="fa-IR"/>
              </w:rPr>
              <w:t>یرومند</w:t>
            </w:r>
            <w:r w:rsidRPr="00FD3D6C">
              <w:rPr>
                <w:rFonts w:ascii="B Badr" w:eastAsia="B Badr" w:hAnsi="B Badr" w:cs="B Lotus"/>
                <w:sz w:val="28"/>
                <w:szCs w:val="28"/>
                <w:rtl/>
                <w:lang w:bidi="fa-IR"/>
              </w:rPr>
              <w:t xml:space="preserve"> </w:t>
            </w:r>
            <w:r w:rsidR="00E216C0" w:rsidRPr="00FD3D6C">
              <w:rPr>
                <w:rFonts w:ascii="B Badr" w:eastAsia="B Badr" w:hAnsi="B Badr" w:cs="B Lotus"/>
                <w:sz w:val="28"/>
                <w:szCs w:val="28"/>
                <w:rtl/>
                <w:lang w:bidi="fa-IR"/>
              </w:rPr>
              <w:t>کمک‌خواه</w:t>
            </w:r>
            <w:r w:rsidR="00E216C0"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م</w:t>
            </w:r>
            <w:r w:rsidRPr="00FD3D6C">
              <w:rPr>
                <w:rFonts w:ascii="B Badr" w:eastAsia="B Badr" w:hAnsi="B Badr" w:cs="B Lotus" w:hint="cs"/>
                <w:sz w:val="28"/>
                <w:szCs w:val="28"/>
                <w:rtl/>
                <w:lang w:bidi="fa-IR"/>
              </w:rPr>
              <w:t>ی‌کرد</w:t>
            </w:r>
            <w:r w:rsidR="00E216C0" w:rsidRPr="00FD3D6C">
              <w:rPr>
                <w:rFonts w:ascii="B Badr" w:eastAsia="B Badr" w:hAnsi="B Badr" w:cs="B Lotus" w:hint="cs"/>
                <w:sz w:val="28"/>
                <w:szCs w:val="28"/>
                <w:rtl/>
                <w:lang w:bidi="fa-IR"/>
              </w:rPr>
              <w:t>.</w:t>
            </w:r>
            <w:r w:rsidRPr="00FD3D6C">
              <w:rPr>
                <w:rFonts w:ascii="B Badr" w:eastAsia="B Badr" w:hAnsi="B Badr" w:cs="B Lotus"/>
                <w:sz w:val="28"/>
                <w:szCs w:val="28"/>
                <w:rtl/>
                <w:lang w:bidi="fa-IR"/>
              </w:rPr>
              <w:t xml:space="preserve"> و از کمال عمر ا</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بود که از افراد ملا</w:t>
            </w:r>
            <w:r w:rsidRPr="00FD3D6C">
              <w:rPr>
                <w:rFonts w:ascii="B Badr" w:eastAsia="B Badr" w:hAnsi="B Badr" w:cs="B Lotus" w:hint="cs"/>
                <w:sz w:val="28"/>
                <w:szCs w:val="28"/>
                <w:rtl/>
                <w:lang w:bidi="fa-IR"/>
              </w:rPr>
              <w:t>یم</w:t>
            </w:r>
            <w:r w:rsidRPr="00FD3D6C">
              <w:rPr>
                <w:rFonts w:ascii="B Badr" w:eastAsia="B Badr" w:hAnsi="B Badr" w:cs="B Lotus"/>
                <w:sz w:val="28"/>
                <w:szCs w:val="28"/>
                <w:rtl/>
                <w:lang w:bidi="fa-IR"/>
              </w:rPr>
              <w:t xml:space="preserve"> و نرم کمک‌خواه</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م</w:t>
            </w:r>
            <w:r w:rsidRPr="00FD3D6C">
              <w:rPr>
                <w:rFonts w:ascii="B Badr" w:eastAsia="B Badr" w:hAnsi="B Badr" w:cs="B Lotus" w:hint="cs"/>
                <w:sz w:val="28"/>
                <w:szCs w:val="28"/>
                <w:rtl/>
                <w:lang w:bidi="fa-IR"/>
              </w:rPr>
              <w:t>ی‌کرد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182</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کمال</w:t>
            </w:r>
            <w:r w:rsidRPr="00FD3D6C">
              <w:rPr>
                <w:rFonts w:ascii="B Badr" w:eastAsia="B Badr" w:hAnsi="B Badr" w:cs="B Lotus"/>
                <w:sz w:val="28"/>
                <w:szCs w:val="28"/>
                <w:rtl/>
                <w:lang w:bidi="fa-IR"/>
              </w:rPr>
              <w:t xml:space="preserve"> خلفا</w:t>
            </w:r>
            <w:r w:rsidRPr="00FD3D6C">
              <w:rPr>
                <w:rFonts w:ascii="B Badr" w:eastAsia="B Badr" w:hAnsi="B Badr" w:cs="B Lotus" w:hint="cs"/>
                <w:sz w:val="28"/>
                <w:szCs w:val="28"/>
                <w:rtl/>
                <w:lang w:bidi="fa-IR"/>
              </w:rPr>
              <w:t>ی</w:t>
            </w:r>
            <w:r w:rsidRPr="00FD3D6C">
              <w:rPr>
                <w:rFonts w:ascii="B Badr" w:eastAsia="B Badr" w:hAnsi="B Badr" w:cs="B Lotus"/>
                <w:sz w:val="28"/>
                <w:szCs w:val="28"/>
                <w:rtl/>
                <w:lang w:bidi="fa-IR"/>
              </w:rPr>
              <w:t xml:space="preserve"> راشد</w:t>
            </w:r>
            <w:r w:rsidRPr="00FD3D6C">
              <w:rPr>
                <w:rFonts w:ascii="B Badr" w:eastAsia="B Badr" w:hAnsi="B Badr" w:cs="B Lotus" w:hint="cs"/>
                <w:sz w:val="28"/>
                <w:szCs w:val="28"/>
                <w:rtl/>
                <w:lang w:bidi="fa-IR"/>
              </w:rPr>
              <w:t>ین</w:t>
            </w:r>
            <w:r w:rsidRPr="00FD3D6C">
              <w:rPr>
                <w:rFonts w:ascii="B Badr" w:eastAsia="B Badr" w:hAnsi="B Badr" w:cs="B Lotus"/>
                <w:sz w:val="28"/>
                <w:szCs w:val="28"/>
                <w:rtl/>
                <w:lang w:bidi="fa-IR"/>
              </w:rPr>
              <w:t xml:space="preserve"> و عمر بن عبدالعز</w:t>
            </w:r>
            <w:r w:rsidRPr="00FD3D6C">
              <w:rPr>
                <w:rFonts w:ascii="B Badr" w:eastAsia="B Badr" w:hAnsi="B Badr" w:cs="B Lotus" w:hint="cs"/>
                <w:sz w:val="28"/>
                <w:szCs w:val="28"/>
                <w:rtl/>
                <w:lang w:bidi="fa-IR"/>
              </w:rPr>
              <w:t>یز</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183</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hint="cs"/>
                <w:sz w:val="28"/>
                <w:szCs w:val="28"/>
                <w:rtl/>
                <w:lang w:bidi="fa-IR"/>
              </w:rPr>
              <w:t>هر</w:t>
            </w:r>
            <w:r w:rsidRPr="00FD3D6C">
              <w:rPr>
                <w:rFonts w:ascii="B Badr" w:eastAsia="B Badr" w:hAnsi="B Badr" w:cs="B Lotus"/>
                <w:sz w:val="28"/>
                <w:szCs w:val="28"/>
                <w:rtl/>
                <w:lang w:bidi="fa-IR"/>
              </w:rPr>
              <w:t xml:space="preserve"> کس بر ابوبکر و عمر و د</w:t>
            </w:r>
            <w:r w:rsidRPr="00FD3D6C">
              <w:rPr>
                <w:rFonts w:ascii="B Badr" w:eastAsia="B Badr" w:hAnsi="B Badr" w:cs="B Lotus" w:hint="cs"/>
                <w:sz w:val="28"/>
                <w:szCs w:val="28"/>
                <w:rtl/>
                <w:lang w:bidi="fa-IR"/>
              </w:rPr>
              <w:t>یگر</w:t>
            </w:r>
            <w:r w:rsidRPr="00FD3D6C">
              <w:rPr>
                <w:rFonts w:ascii="B Badr" w:eastAsia="B Badr" w:hAnsi="B Badr" w:cs="B Lotus"/>
                <w:sz w:val="28"/>
                <w:szCs w:val="28"/>
                <w:rtl/>
                <w:lang w:bidi="fa-IR"/>
              </w:rPr>
              <w:t xml:space="preserve"> صحابه خُرده گ</w:t>
            </w:r>
            <w:r w:rsidRPr="00FD3D6C">
              <w:rPr>
                <w:rFonts w:ascii="B Badr" w:eastAsia="B Badr" w:hAnsi="B Badr" w:cs="B Lotus" w:hint="cs"/>
                <w:sz w:val="28"/>
                <w:szCs w:val="28"/>
                <w:rtl/>
                <w:lang w:bidi="fa-IR"/>
              </w:rPr>
              <w:t>یری</w:t>
            </w:r>
            <w:r w:rsidRPr="00FD3D6C">
              <w:rPr>
                <w:rFonts w:ascii="B Badr" w:eastAsia="B Badr" w:hAnsi="B Badr" w:cs="B Lotus"/>
                <w:sz w:val="28"/>
                <w:szCs w:val="28"/>
                <w:rtl/>
                <w:lang w:bidi="fa-IR"/>
              </w:rPr>
              <w:t xml:space="preserve"> کند و آنان را نکوهش و سرزنش نما</w:t>
            </w:r>
            <w:r w:rsidRPr="00FD3D6C">
              <w:rPr>
                <w:rFonts w:ascii="B Badr" w:eastAsia="B Badr" w:hAnsi="B Badr" w:cs="B Lotus" w:hint="cs"/>
                <w:sz w:val="28"/>
                <w:szCs w:val="28"/>
                <w:rtl/>
                <w:lang w:bidi="fa-IR"/>
              </w:rPr>
              <w:t>ید</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184</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sz w:val="28"/>
                <w:szCs w:val="28"/>
                <w:rtl/>
                <w:lang w:bidi="fa-IR"/>
              </w:rPr>
              <w:t>مدت خلافت ابوبکر</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185</w:t>
            </w:r>
          </w:p>
        </w:tc>
      </w:tr>
      <w:tr w:rsidR="00C27438" w:rsidRPr="00FD3D6C" w:rsidTr="00FD3D6C">
        <w:tc>
          <w:tcPr>
            <w:tcW w:w="593" w:type="dxa"/>
            <w:vAlign w:val="center"/>
          </w:tcPr>
          <w:p w:rsidR="00C27438" w:rsidRPr="00FD3D6C" w:rsidRDefault="00C27438" w:rsidP="00FD3D6C">
            <w:pPr>
              <w:widowControl w:val="0"/>
              <w:numPr>
                <w:ilvl w:val="0"/>
                <w:numId w:val="2"/>
              </w:numPr>
              <w:tabs>
                <w:tab w:val="right" w:leader="dot" w:pos="7371"/>
              </w:tabs>
              <w:spacing w:line="221" w:lineRule="auto"/>
              <w:ind w:left="-227" w:firstLine="284"/>
              <w:jc w:val="center"/>
              <w:rPr>
                <w:rFonts w:cs="B Lotus" w:hint="cs"/>
                <w:sz w:val="26"/>
                <w:szCs w:val="26"/>
                <w:rtl/>
                <w:lang w:bidi="fa-IR"/>
              </w:rPr>
            </w:pPr>
          </w:p>
        </w:tc>
        <w:tc>
          <w:tcPr>
            <w:tcW w:w="5731" w:type="dxa"/>
          </w:tcPr>
          <w:p w:rsidR="00C27438" w:rsidRPr="00FD3D6C" w:rsidRDefault="00C27438" w:rsidP="00FD3D6C">
            <w:pPr>
              <w:spacing w:line="221" w:lineRule="auto"/>
              <w:jc w:val="lowKashida"/>
              <w:rPr>
                <w:rFonts w:ascii="B Badr" w:eastAsia="B Badr" w:hAnsi="B Badr" w:cs="B Lotus"/>
                <w:sz w:val="28"/>
                <w:szCs w:val="28"/>
                <w:rtl/>
                <w:lang w:bidi="fa-IR"/>
              </w:rPr>
            </w:pPr>
            <w:r w:rsidRPr="00FD3D6C">
              <w:rPr>
                <w:rFonts w:ascii="B Badr" w:eastAsia="B Badr" w:hAnsi="B Badr" w:cs="B Lotus"/>
                <w:sz w:val="28"/>
                <w:szCs w:val="28"/>
                <w:rtl/>
                <w:lang w:bidi="fa-IR"/>
              </w:rPr>
              <w:t>آرامگاه ابوبکر</w:t>
            </w:r>
          </w:p>
        </w:tc>
        <w:tc>
          <w:tcPr>
            <w:tcW w:w="785" w:type="dxa"/>
            <w:vAlign w:val="center"/>
          </w:tcPr>
          <w:p w:rsidR="00C27438" w:rsidRPr="00FD3D6C" w:rsidRDefault="00B63BDB" w:rsidP="00FD3D6C">
            <w:pPr>
              <w:widowControl w:val="0"/>
              <w:tabs>
                <w:tab w:val="right" w:leader="dot" w:pos="7371"/>
              </w:tabs>
              <w:spacing w:line="221" w:lineRule="auto"/>
              <w:jc w:val="center"/>
              <w:rPr>
                <w:rFonts w:cs="B Lotus" w:hint="cs"/>
                <w:sz w:val="26"/>
                <w:szCs w:val="26"/>
                <w:rtl/>
                <w:lang w:bidi="fa-IR"/>
              </w:rPr>
            </w:pPr>
            <w:r w:rsidRPr="00FD3D6C">
              <w:rPr>
                <w:rFonts w:cs="B Lotus" w:hint="cs"/>
                <w:sz w:val="26"/>
                <w:szCs w:val="26"/>
                <w:rtl/>
                <w:lang w:bidi="fa-IR"/>
              </w:rPr>
              <w:t>186</w:t>
            </w:r>
          </w:p>
        </w:tc>
      </w:tr>
    </w:tbl>
    <w:p w:rsidR="008E79D2" w:rsidRDefault="008E79D2" w:rsidP="00523BFA">
      <w:pPr>
        <w:widowControl w:val="0"/>
        <w:jc w:val="both"/>
      </w:pPr>
    </w:p>
    <w:p w:rsidR="00C75A13" w:rsidRDefault="004211EF" w:rsidP="00523BFA">
      <w:pPr>
        <w:widowControl w:val="0"/>
        <w:spacing w:line="226" w:lineRule="auto"/>
        <w:ind w:firstLine="284"/>
        <w:jc w:val="both"/>
        <w:rPr>
          <w:rFonts w:cs="mohammad bold art 1" w:hint="cs"/>
          <w:sz w:val="30"/>
          <w:szCs w:val="30"/>
          <w:rtl/>
          <w:lang w:bidi="fa-IR"/>
        </w:rPr>
      </w:pPr>
      <w:r>
        <w:rPr>
          <w:rFonts w:cs="mohammad bold art 1" w:hint="cs"/>
          <w:noProof/>
          <w:sz w:val="30"/>
          <w:szCs w:val="30"/>
          <w:rtl/>
        </w:rPr>
        <w:pict>
          <v:shapetype id="_x0000_t202" coordsize="21600,21600" o:spt="202" path="m,l,21600r21600,l21600,xe">
            <v:stroke joinstyle="miter"/>
            <v:path gradientshapeok="t" o:connecttype="rect"/>
          </v:shapetype>
          <v:shape id="_x0000_s2986" type="#_x0000_t202" style="position:absolute;left:0;text-align:left;margin-left:18.1pt;margin-top:19.4pt;width:316.75pt;height:99.55pt;z-index:251656704">
            <v:textbox style="mso-next-textbox:#_x0000_s2986">
              <w:txbxContent>
                <w:p w:rsidR="009E163D" w:rsidRPr="006F0F8D" w:rsidRDefault="009E163D" w:rsidP="007D201E">
                  <w:pPr>
                    <w:jc w:val="center"/>
                    <w:rPr>
                      <w:rFonts w:ascii="Lotus Linotype" w:hAnsi="Lotus Linotype" w:cs="B Badr"/>
                      <w:b/>
                      <w:bCs/>
                      <w:sz w:val="28"/>
                      <w:szCs w:val="28"/>
                      <w:rtl/>
                    </w:rPr>
                  </w:pPr>
                  <w:r w:rsidRPr="006F0F8D">
                    <w:rPr>
                      <w:rFonts w:ascii="Lotus Linotype" w:hAnsi="Lotus Linotype" w:cs="B Badr"/>
                      <w:b/>
                      <w:bCs/>
                      <w:sz w:val="28"/>
                      <w:szCs w:val="28"/>
                      <w:rtl/>
                    </w:rPr>
                    <w:t xml:space="preserve">براى ارتباط با مترجم </w:t>
                  </w:r>
                  <w:r w:rsidRPr="006F0F8D">
                    <w:rPr>
                      <w:rFonts w:ascii="Lotus Linotype" w:hAnsi="Lotus Linotype" w:cs="B Badr"/>
                      <w:b/>
                      <w:bCs/>
                      <w:sz w:val="28"/>
                      <w:szCs w:val="28"/>
                      <w:rtl/>
                      <w:lang w:bidi="fa-IR"/>
                    </w:rPr>
                    <w:t>می‌‌</w:t>
                  </w:r>
                  <w:r w:rsidRPr="006F0F8D">
                    <w:rPr>
                      <w:rFonts w:ascii="Lotus Linotype" w:hAnsi="Lotus Linotype" w:cs="B Badr" w:hint="cs"/>
                      <w:b/>
                      <w:bCs/>
                      <w:sz w:val="28"/>
                      <w:szCs w:val="28"/>
                      <w:rtl/>
                      <w:lang w:bidi="fa-IR"/>
                    </w:rPr>
                    <w:t>تو</w:t>
                  </w:r>
                  <w:r w:rsidRPr="006F0F8D">
                    <w:rPr>
                      <w:rFonts w:ascii="Lotus Linotype" w:hAnsi="Lotus Linotype" w:cs="B Badr"/>
                      <w:b/>
                      <w:bCs/>
                      <w:sz w:val="28"/>
                      <w:szCs w:val="28"/>
                      <w:rtl/>
                    </w:rPr>
                    <w:t>انيد ب</w:t>
                  </w:r>
                  <w:r>
                    <w:rPr>
                      <w:rFonts w:ascii="Lotus Linotype" w:hAnsi="Lotus Linotype" w:cs="B Badr" w:hint="cs"/>
                      <w:b/>
                      <w:bCs/>
                      <w:sz w:val="28"/>
                      <w:szCs w:val="28"/>
                      <w:rtl/>
                    </w:rPr>
                    <w:t>ا</w:t>
                  </w:r>
                  <w:r w:rsidRPr="006F0F8D">
                    <w:rPr>
                      <w:rFonts w:ascii="Lotus Linotype" w:hAnsi="Lotus Linotype" w:cs="B Badr"/>
                      <w:b/>
                      <w:bCs/>
                      <w:sz w:val="28"/>
                      <w:szCs w:val="28"/>
                      <w:rtl/>
                    </w:rPr>
                    <w:t xml:space="preserve"> آدرس زير تماس بگيريد:</w:t>
                  </w:r>
                </w:p>
                <w:p w:rsidR="009E163D" w:rsidRPr="006F0F8D" w:rsidRDefault="009E163D" w:rsidP="006F0F8D">
                  <w:pPr>
                    <w:jc w:val="center"/>
                    <w:rPr>
                      <w:rFonts w:ascii="Lotus Linotype" w:hAnsi="Lotus Linotype" w:cs="Lotus Linotype" w:hint="cs"/>
                      <w:b/>
                      <w:bCs/>
                      <w:sz w:val="28"/>
                      <w:szCs w:val="28"/>
                      <w:rtl/>
                    </w:rPr>
                  </w:pPr>
                  <w:r w:rsidRPr="006F0F8D">
                    <w:rPr>
                      <w:rFonts w:ascii="Cordia New" w:hAnsi="Cordia New" w:cs="Lotus Linotype"/>
                      <w:b/>
                      <w:bCs/>
                      <w:sz w:val="28"/>
                      <w:szCs w:val="28"/>
                      <w:rtl/>
                    </w:rPr>
                    <w:t>السعودية</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الرياض</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ـ</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الرمز</w:t>
                  </w:r>
                  <w:r w:rsidRPr="006F0F8D">
                    <w:rPr>
                      <w:rFonts w:ascii="Cordia New" w:hAnsi="Cordia New" w:cs="Cordia New"/>
                      <w:b/>
                      <w:bCs/>
                      <w:sz w:val="28"/>
                      <w:szCs w:val="28"/>
                      <w:rtl/>
                    </w:rPr>
                    <w:t xml:space="preserve"> </w:t>
                  </w:r>
                  <w:r w:rsidRPr="006F0F8D">
                    <w:rPr>
                      <w:rFonts w:ascii="Cordia New" w:hAnsi="Cordia New" w:cs="Lotus Linotype"/>
                      <w:b/>
                      <w:bCs/>
                      <w:sz w:val="28"/>
                      <w:szCs w:val="28"/>
                      <w:rtl/>
                    </w:rPr>
                    <w:t>البريدي</w:t>
                  </w:r>
                  <w:r w:rsidRPr="006F0F8D">
                    <w:rPr>
                      <w:rFonts w:ascii="Cordia New" w:hAnsi="Cordia New" w:cs="Cordia New"/>
                      <w:b/>
                      <w:bCs/>
                      <w:sz w:val="28"/>
                      <w:szCs w:val="28"/>
                      <w:rtl/>
                    </w:rPr>
                    <w:t>:</w:t>
                  </w:r>
                  <w:r w:rsidRPr="006F0F8D">
                    <w:rPr>
                      <w:rFonts w:ascii="Lotus Linotype" w:hAnsi="Lotus Linotype" w:cs="Lotus Linotype"/>
                      <w:b/>
                      <w:bCs/>
                      <w:sz w:val="28"/>
                      <w:szCs w:val="28"/>
                      <w:rtl/>
                    </w:rPr>
                    <w:t xml:space="preserve"> (11757)</w:t>
                  </w:r>
                  <w:r w:rsidRPr="006F0F8D">
                    <w:rPr>
                      <w:rFonts w:ascii="Lotus Linotype" w:hAnsi="Lotus Linotype" w:cs="Lotus Linotype" w:hint="cs"/>
                      <w:b/>
                      <w:bCs/>
                      <w:sz w:val="28"/>
                      <w:szCs w:val="28"/>
                      <w:rtl/>
                    </w:rPr>
                    <w:t xml:space="preserve">، </w:t>
                  </w:r>
                  <w:r w:rsidRPr="006F0F8D">
                    <w:rPr>
                      <w:rFonts w:ascii="Lotus Linotype" w:hAnsi="Lotus Linotype" w:cs="Lotus Linotype"/>
                      <w:b/>
                      <w:bCs/>
                      <w:sz w:val="28"/>
                      <w:szCs w:val="28"/>
                      <w:rtl/>
                    </w:rPr>
                    <w:t xml:space="preserve"> ص. پ: (150103)</w:t>
                  </w:r>
                </w:p>
                <w:p w:rsidR="009E163D" w:rsidRPr="00C8394B" w:rsidRDefault="009E163D" w:rsidP="006F0F8D">
                  <w:pPr>
                    <w:jc w:val="center"/>
                    <w:rPr>
                      <w:rFonts w:ascii="Century" w:hAnsi="Century" w:cs="Lotus Linotype"/>
                      <w:sz w:val="28"/>
                      <w:szCs w:val="28"/>
                      <w:lang w:bidi="fa-IR"/>
                    </w:rPr>
                  </w:pPr>
                  <w:r w:rsidRPr="00C8394B">
                    <w:rPr>
                      <w:rFonts w:ascii="Century" w:hAnsi="Century" w:cs="Lotus Linotype"/>
                      <w:sz w:val="28"/>
                      <w:szCs w:val="28"/>
                      <w:lang w:bidi="fa-IR"/>
                    </w:rPr>
                    <w:t>www.aqeedeh.com</w:t>
                  </w:r>
                </w:p>
                <w:p w:rsidR="009E163D" w:rsidRPr="00C8394B" w:rsidRDefault="009E163D" w:rsidP="00DF6326">
                  <w:pPr>
                    <w:jc w:val="center"/>
                    <w:rPr>
                      <w:sz w:val="28"/>
                      <w:szCs w:val="28"/>
                    </w:rPr>
                  </w:pPr>
                  <w:r>
                    <w:rPr>
                      <w:sz w:val="28"/>
                      <w:szCs w:val="28"/>
                      <w:lang w:bidi="ar-YE"/>
                    </w:rPr>
                    <w:t>yad631</w:t>
                  </w:r>
                  <w:r w:rsidRPr="00C8394B">
                    <w:rPr>
                      <w:sz w:val="28"/>
                      <w:szCs w:val="28"/>
                    </w:rPr>
                    <w:t>@</w:t>
                  </w:r>
                  <w:r>
                    <w:rPr>
                      <w:sz w:val="28"/>
                      <w:szCs w:val="28"/>
                    </w:rPr>
                    <w:t>yahoo</w:t>
                  </w:r>
                  <w:r w:rsidRPr="00C8394B">
                    <w:rPr>
                      <w:sz w:val="28"/>
                      <w:szCs w:val="28"/>
                    </w:rPr>
                    <w:t>.com</w:t>
                  </w:r>
                </w:p>
              </w:txbxContent>
            </v:textbox>
            <w10:wrap anchorx="page"/>
          </v:shape>
        </w:pict>
      </w:r>
    </w:p>
    <w:p w:rsidR="00C75A13" w:rsidRDefault="00C75A13" w:rsidP="00523BFA">
      <w:pPr>
        <w:widowControl w:val="0"/>
        <w:spacing w:line="226" w:lineRule="auto"/>
        <w:ind w:firstLine="284"/>
        <w:jc w:val="both"/>
        <w:rPr>
          <w:rFonts w:cs="mohammad bold art 1" w:hint="cs"/>
          <w:sz w:val="30"/>
          <w:szCs w:val="30"/>
          <w:rtl/>
          <w:lang w:bidi="fa-IR"/>
        </w:rPr>
      </w:pPr>
    </w:p>
    <w:p w:rsidR="00521F64" w:rsidRDefault="008D702F" w:rsidP="001E05D7">
      <w:pPr>
        <w:widowControl w:val="0"/>
        <w:spacing w:line="226" w:lineRule="auto"/>
        <w:ind w:firstLine="284"/>
        <w:jc w:val="center"/>
        <w:rPr>
          <w:rFonts w:cs="B Lotus" w:hint="cs"/>
          <w:sz w:val="28"/>
          <w:szCs w:val="28"/>
          <w:rtl/>
        </w:rPr>
      </w:pPr>
      <w:r>
        <w:rPr>
          <w:rFonts w:cs="mohammad bold art 1"/>
          <w:sz w:val="30"/>
          <w:szCs w:val="30"/>
          <w:rtl/>
          <w:lang w:bidi="fa-IR"/>
        </w:rPr>
        <w:br w:type="page"/>
      </w:r>
      <w:r w:rsidR="00521F64" w:rsidRPr="00521F64">
        <w:rPr>
          <w:rFonts w:ascii="QCF_P001" w:eastAsia="Times New Roman" w:hAnsi="QCF_P001" w:cs="QCF_P001"/>
          <w:color w:val="000000"/>
          <w:sz w:val="52"/>
          <w:szCs w:val="52"/>
          <w:rtl/>
        </w:rPr>
        <w:t>ﭑ       ﭒ  ﭓ  ﭔ</w:t>
      </w:r>
    </w:p>
    <w:p w:rsidR="001F215E" w:rsidRDefault="001F215E" w:rsidP="001E05D7">
      <w:pPr>
        <w:widowControl w:val="0"/>
        <w:spacing w:line="226" w:lineRule="auto"/>
        <w:ind w:firstLine="284"/>
        <w:jc w:val="center"/>
        <w:rPr>
          <w:rFonts w:ascii="Lotus Linotype" w:hAnsi="Lotus Linotype" w:cs="B Jadid" w:hint="cs"/>
          <w:b/>
          <w:bCs/>
          <w:sz w:val="32"/>
          <w:szCs w:val="32"/>
          <w:rtl/>
          <w:lang w:bidi="fa-IR"/>
        </w:rPr>
      </w:pPr>
    </w:p>
    <w:p w:rsidR="008E79D2" w:rsidRPr="00A33E40" w:rsidRDefault="008E79D2" w:rsidP="001E05D7">
      <w:pPr>
        <w:pStyle w:val="1"/>
        <w:widowControl w:val="0"/>
        <w:spacing w:line="226" w:lineRule="auto"/>
        <w:ind w:firstLine="340"/>
        <w:jc w:val="center"/>
        <w:rPr>
          <w:rFonts w:cs="mohammad bold art 1" w:hint="cs"/>
          <w:b w:val="0"/>
          <w:bCs w:val="0"/>
          <w:rtl/>
          <w:lang w:bidi="fa-IR"/>
        </w:rPr>
      </w:pPr>
      <w:bookmarkStart w:id="0" w:name="_Toc146958918"/>
      <w:r w:rsidRPr="00A33E40">
        <w:rPr>
          <w:rFonts w:cs="mohammad bold art 1" w:hint="cs"/>
          <w:b w:val="0"/>
          <w:bCs w:val="0"/>
          <w:rtl/>
          <w:lang w:bidi="fa-IR"/>
        </w:rPr>
        <w:t>مقدمه</w:t>
      </w:r>
      <w:bookmarkEnd w:id="0"/>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hint="cs"/>
          <w:b/>
          <w:bCs/>
          <w:sz w:val="28"/>
          <w:szCs w:val="28"/>
          <w:rtl/>
          <w:lang w:bidi="fa-IR"/>
        </w:rPr>
      </w:pPr>
    </w:p>
    <w:p w:rsidR="008E79D2" w:rsidRPr="00D35B5F" w:rsidRDefault="008E79D2" w:rsidP="00523BFA">
      <w:pPr>
        <w:pStyle w:val="StyleComplexBLotus12ptJustifiedFirstline05cmCharCharCharCharCharCharCharCharChar"/>
        <w:widowControl w:val="0"/>
        <w:spacing w:line="240" w:lineRule="auto"/>
        <w:ind w:firstLine="340"/>
        <w:rPr>
          <w:rFonts w:ascii="Times New Roman" w:hAnsi="Times New Roman" w:cs="Font 079" w:hint="cs"/>
          <w:sz w:val="28"/>
          <w:szCs w:val="28"/>
          <w:rtl/>
          <w:lang w:bidi="fa-IR"/>
        </w:rPr>
      </w:pPr>
      <w:r w:rsidRPr="00D35B5F">
        <w:rPr>
          <w:rFonts w:ascii="Times New Roman" w:hAnsi="Times New Roman" w:cs="Font 079" w:hint="cs"/>
          <w:sz w:val="28"/>
          <w:szCs w:val="28"/>
          <w:rtl/>
          <w:lang w:bidi="fa-IR"/>
        </w:rPr>
        <w:t xml:space="preserve">الحمد لله الملك الوهاب، هو أعلم حيث يجعل رسالته ويختار لكل نبي حوارييون وأصحاب، وأشهد أن لا إله إلاَّ الله وحده لا شريك له شهادة لا يشوبها شرك ولا ارتياب، وأشهد أنَّ محمداً عبده ورسوله المصطفى، وخليله المجتبى، صلى الله وسلم وبارك عليه وعلى آله وأصحابه أئمة الهدى، ومصابيح الدجى،    أما بعد: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آنچه می‌خوانید خلاصه‌ای است در بیان افضلیت ابوبکر صدیق</w:t>
      </w:r>
      <w:r>
        <w:rPr>
          <w:rFonts w:ascii="Times New Roman" w:hAnsi="Times New Roman" w:cs="B Lotus" w:hint="cs"/>
          <w:sz w:val="28"/>
          <w:szCs w:val="28"/>
          <w:rtl/>
          <w:lang w:bidi="fa-IR"/>
        </w:rPr>
        <w:t xml:space="preserve"> </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و شایسته‌تر بودن وی برای خلافت پس از پیامبر</w:t>
      </w:r>
      <w:r>
        <w:rPr>
          <w:rFonts w:ascii="Times New Roman" w:hAnsi="Times New Roman" w:cs="B Lotus" w:hint="cs"/>
          <w:sz w:val="28"/>
          <w:szCs w:val="28"/>
          <w:rtl/>
          <w:lang w:bidi="fa-IR"/>
        </w:rPr>
        <w:t xml:space="preserve"> </w:t>
      </w:r>
      <w:r w:rsidRPr="00854026">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که مستند به دلایلی از کتاب و سنت </w:t>
      </w:r>
      <w:r>
        <w:rPr>
          <w:rFonts w:ascii="Times New Roman" w:hAnsi="Times New Roman" w:cs="B Lotus" w:hint="cs"/>
          <w:sz w:val="28"/>
          <w:szCs w:val="28"/>
          <w:rtl/>
          <w:lang w:bidi="fa-IR"/>
        </w:rPr>
        <w:t>و</w:t>
      </w:r>
      <w:r w:rsidR="00363E07">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اجماع امت اسلامی می‌باشد. آنچه که مرا بر این کار واداشته، عبارتند از: </w:t>
      </w:r>
    </w:p>
    <w:p w:rsidR="008E79D2" w:rsidRPr="00363E07" w:rsidRDefault="008E79D2" w:rsidP="00523BFA">
      <w:pPr>
        <w:pStyle w:val="StyleComplexBLotus12ptJustifiedFirstline05cmCharCharCharCharCharCharCharCharChar"/>
        <w:widowControl w:val="0"/>
        <w:spacing w:line="226" w:lineRule="auto"/>
        <w:ind w:firstLine="340"/>
        <w:rPr>
          <w:rFonts w:ascii="Times New Roman" w:hAnsi="Times New Roman" w:cs="AL-Mohanad" w:hint="cs"/>
          <w:sz w:val="28"/>
          <w:szCs w:val="28"/>
          <w:rtl/>
          <w:lang w:bidi="fa-IR"/>
        </w:rPr>
      </w:pPr>
      <w:r w:rsidRPr="00D750ED">
        <w:rPr>
          <w:rFonts w:ascii="Times New Roman" w:hAnsi="Times New Roman" w:cs="B Lotus" w:hint="cs"/>
          <w:b/>
          <w:bCs/>
          <w:sz w:val="28"/>
          <w:szCs w:val="28"/>
          <w:rtl/>
          <w:lang w:bidi="fa-IR"/>
        </w:rPr>
        <w:t>1- اطاعت کردن از دستور پیامبر</w:t>
      </w:r>
      <w:r>
        <w:rPr>
          <w:rFonts w:ascii="Times New Roman" w:hAnsi="Times New Roman" w:cs="B Lotus" w:hint="cs"/>
          <w:b/>
          <w:bCs/>
          <w:sz w:val="28"/>
          <w:szCs w:val="28"/>
          <w:rtl/>
          <w:lang w:bidi="fa-IR"/>
        </w:rPr>
        <w:t xml:space="preserve"> </w:t>
      </w:r>
      <w:r w:rsidRPr="00854026">
        <w:rPr>
          <w:rFonts w:ascii="Tahoma" w:hAnsi="Tahoma" w:cs="CTraditional Arabic" w:hint="cs"/>
          <w:b/>
          <w:bCs/>
          <w:color w:val="000000"/>
          <w:spacing w:val="-4"/>
          <w:sz w:val="30"/>
          <w:szCs w:val="30"/>
          <w:rtl/>
          <w:lang w:bidi="fa-IR"/>
        </w:rPr>
        <w:t>ص</w:t>
      </w:r>
      <w:r w:rsidRPr="00D750ED">
        <w:rPr>
          <w:rFonts w:ascii="Times New Roman" w:hAnsi="Times New Roman" w:cs="B Lotus" w:hint="cs"/>
          <w:b/>
          <w:bCs/>
          <w:sz w:val="28"/>
          <w:szCs w:val="28"/>
          <w:rtl/>
          <w:lang w:bidi="fa-IR"/>
        </w:rPr>
        <w:t xml:space="preserve"> که می‌فرماید: </w:t>
      </w:r>
      <w:r w:rsidRPr="00D35B5F">
        <w:rPr>
          <w:rFonts w:ascii="Lotus Linotype" w:hAnsi="Lotus Linotype" w:cs="Lotus Linotype"/>
          <w:b/>
          <w:bCs/>
          <w:sz w:val="28"/>
          <w:szCs w:val="28"/>
          <w:rtl/>
          <w:lang w:bidi="fa-IR"/>
        </w:rPr>
        <w:t>«أ</w:t>
      </w:r>
      <w:r w:rsidR="00363E07" w:rsidRPr="00D35B5F">
        <w:rPr>
          <w:rFonts w:ascii="Lotus Linotype" w:hAnsi="Lotus Linotype" w:cs="Lotus Linotype"/>
          <w:b/>
          <w:bCs/>
          <w:sz w:val="28"/>
          <w:szCs w:val="28"/>
          <w:rtl/>
          <w:lang w:bidi="fa-IR"/>
        </w:rPr>
        <w:t>ي</w:t>
      </w:r>
      <w:r w:rsidRPr="00D35B5F">
        <w:rPr>
          <w:rFonts w:ascii="Lotus Linotype" w:hAnsi="Lotus Linotype" w:cs="Lotus Linotype"/>
          <w:b/>
          <w:bCs/>
          <w:sz w:val="28"/>
          <w:szCs w:val="28"/>
          <w:rtl/>
          <w:lang w:bidi="fa-IR"/>
        </w:rPr>
        <w:t>ها الناس اعرفوا لأبي ب</w:t>
      </w:r>
      <w:r w:rsidR="00363E07" w:rsidRPr="00D35B5F">
        <w:rPr>
          <w:rFonts w:ascii="Lotus Linotype" w:hAnsi="Lotus Linotype" w:cs="Lotus Linotype"/>
          <w:b/>
          <w:bCs/>
          <w:sz w:val="28"/>
          <w:szCs w:val="28"/>
          <w:rtl/>
          <w:lang w:bidi="fa-IR"/>
        </w:rPr>
        <w:t>ك</w:t>
      </w:r>
      <w:r w:rsidRPr="00D35B5F">
        <w:rPr>
          <w:rFonts w:ascii="Lotus Linotype" w:hAnsi="Lotus Linotype" w:cs="Lotus Linotype"/>
          <w:b/>
          <w:bCs/>
          <w:sz w:val="28"/>
          <w:szCs w:val="28"/>
          <w:rtl/>
          <w:lang w:bidi="fa-IR"/>
        </w:rPr>
        <w:t xml:space="preserve">ر حقه، فإنَّه لم </w:t>
      </w:r>
      <w:r w:rsidR="00363E07" w:rsidRPr="00D35B5F">
        <w:rPr>
          <w:rFonts w:ascii="Lotus Linotype" w:hAnsi="Lotus Linotype" w:cs="Lotus Linotype"/>
          <w:b/>
          <w:bCs/>
          <w:sz w:val="28"/>
          <w:szCs w:val="28"/>
          <w:rtl/>
          <w:lang w:bidi="fa-IR"/>
        </w:rPr>
        <w:t>ي</w:t>
      </w:r>
      <w:r w:rsidRPr="00D35B5F">
        <w:rPr>
          <w:rFonts w:ascii="Lotus Linotype" w:hAnsi="Lotus Linotype" w:cs="Lotus Linotype"/>
          <w:b/>
          <w:bCs/>
          <w:sz w:val="28"/>
          <w:szCs w:val="28"/>
          <w:rtl/>
          <w:lang w:bidi="fa-IR"/>
        </w:rPr>
        <w:t>سؤني قط»</w:t>
      </w:r>
      <w:r w:rsidRPr="00FB0477">
        <w:rPr>
          <w:rStyle w:val="a7"/>
          <w:rFonts w:ascii="Lotus Linotype" w:hAnsi="Lotus Linotype" w:cs="B Lotus"/>
          <w:b/>
          <w:bCs/>
          <w:sz w:val="28"/>
          <w:szCs w:val="28"/>
          <w:rtl/>
          <w:lang w:bidi="fa-IR"/>
        </w:rPr>
        <w:footnoteReference w:id="2"/>
      </w:r>
      <w:r w:rsidRPr="00FB0477">
        <w:rPr>
          <w:rFonts w:ascii="Lotus Linotype" w:hAnsi="Lotus Linotype" w:cs="B Lotus"/>
          <w:b/>
          <w:b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«ای مردم، قدر ابوبکر را بدانید و حقش را مراعات کنید، زیرا او هیچ گاه در حقّ من بدی نکرده است». </w:t>
      </w:r>
    </w:p>
    <w:p w:rsidR="008E79D2"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2- همانا شناخت فضائل ابوبکر، از اسباب محبت وی است. همان طور که پیامبر</w:t>
      </w:r>
      <w:r w:rsidR="00363E07">
        <w:rPr>
          <w:rFonts w:ascii="Times New Roman" w:hAnsi="Times New Roman" w:cs="B Lotus" w:hint="cs"/>
          <w:sz w:val="28"/>
          <w:szCs w:val="28"/>
          <w:rtl/>
          <w:lang w:bidi="fa-IR"/>
        </w:rPr>
        <w:t xml:space="preserve"> </w:t>
      </w:r>
      <w:r w:rsidR="00363E07" w:rsidRPr="00363E07">
        <w:rPr>
          <w:rFonts w:ascii="Times New Roman" w:hAnsi="Times New Roman" w:cs="CTraditional Arabic" w:hint="cs"/>
          <w:sz w:val="30"/>
          <w:szCs w:val="30"/>
          <w:rtl/>
          <w:lang w:bidi="fa-IR"/>
        </w:rPr>
        <w:t>ص</w:t>
      </w:r>
      <w:r w:rsidRPr="00D750ED">
        <w:rPr>
          <w:rFonts w:ascii="Times New Roman" w:hAnsi="Times New Roman" w:cs="B Lotus" w:hint="cs"/>
          <w:sz w:val="28"/>
          <w:szCs w:val="28"/>
          <w:rtl/>
          <w:lang w:bidi="fa-IR"/>
        </w:rPr>
        <w:t xml:space="preserve"> می‌فرماید: </w:t>
      </w:r>
      <w:r w:rsidRPr="00D35B5F">
        <w:rPr>
          <w:rFonts w:ascii="Lotus Linotype" w:hAnsi="Lotus Linotype" w:cs="Lotus Linotype"/>
          <w:b/>
          <w:bCs/>
          <w:sz w:val="28"/>
          <w:szCs w:val="28"/>
          <w:rtl/>
          <w:lang w:bidi="fa-IR"/>
        </w:rPr>
        <w:t>«المرء مع من أحب»</w:t>
      </w:r>
      <w:r w:rsidRPr="00FB0477">
        <w:rPr>
          <w:rStyle w:val="a7"/>
          <w:rFonts w:ascii="Lotus Linotype" w:hAnsi="Lotus Linotype" w:cs="B Lotus"/>
          <w:b/>
          <w:bCs/>
          <w:sz w:val="28"/>
          <w:szCs w:val="28"/>
          <w:rtl/>
          <w:lang w:bidi="fa-IR"/>
        </w:rPr>
        <w:footnoteReference w:id="3"/>
      </w:r>
      <w:r w:rsidRPr="00FB0477">
        <w:rPr>
          <w:rFonts w:ascii="Lotus Linotype" w:hAnsi="Lotus Linotype" w:cs="B Lotus"/>
          <w:b/>
          <w:b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«انسان رفیق و همراه کسی خواهد بود که دوستش دارد».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3- از بعضی از پیشینیان صالح نقل شده که حب و دوستی ابوبکر و عمر و شناخت فضائلشان، سنت است. امام احمد از مسروق روایت کرده که او گفته است: حب و دوستی ابوبکر و عمر و شناخت فضائلشان، سنت است. مسروق از بزرگترین تابعین کوفه است. همچنین شقیق بن عبدالله که از تابعین است، چنین گفته است. طاووس هم گفته</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ای مانند آن را دارد. و از عبدالله بن مسعود</w:t>
      </w:r>
      <w:r>
        <w:rPr>
          <w:rFonts w:ascii="Times New Roman" w:hAnsi="Times New Roman" w:cs="B Lotus" w:hint="cs"/>
          <w:sz w:val="28"/>
          <w:szCs w:val="28"/>
          <w:rtl/>
          <w:lang w:bidi="fa-IR"/>
        </w:rPr>
        <w:t xml:space="preserve"> </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چنین گفته‌ای نقل شده است. با اسناد صحیح از حسن بصری روایت شده که به وی گفته شد: آیا حب و دوستی ابوبکر و عمر، سنت است؟ فرمود: خیر، بلكه واجب است.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4- اینکه پیشینیان صالح حب و دوستی ابوبکر و عمر را به فرزندانشان می‌آموختند همچنان که سوره‌ای از قرآن را بدانان می‌آموختند</w:t>
      </w:r>
      <w:r w:rsidRPr="00D750ED">
        <w:rPr>
          <w:rStyle w:val="a7"/>
          <w:rFonts w:cs="B Lotus"/>
          <w:sz w:val="28"/>
          <w:szCs w:val="28"/>
          <w:rtl/>
          <w:lang w:bidi="fa-IR"/>
        </w:rPr>
        <w:footnoteReference w:id="4"/>
      </w:r>
      <w:r w:rsidRPr="00D750ED">
        <w:rPr>
          <w:rFonts w:ascii="Times New Roman" w:hAnsi="Times New Roman" w:cs="B Lotus" w:hint="cs"/>
          <w:sz w:val="28"/>
          <w:szCs w:val="28"/>
          <w:rtl/>
          <w:lang w:bidi="fa-IR"/>
        </w:rPr>
        <w:t xml:space="preserve">. و من دوست دارم که این کتاب یا چیزی مثل آن در منزل هر مسلمانی باشد تا محبتمان را نسبت به ابوبکر و عمر تکمیل گرداند و محکم کاری نسبت به فرزندانمان باشد.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5- اینکه این کتاب بیان علم و دیانت و فضائل صحابه را مؤکد می‌سازد و همچنین روشن می‌سازد که صحابه در قضایا و مسائلی که برایش</w:t>
      </w:r>
      <w:r>
        <w:rPr>
          <w:rFonts w:ascii="Times New Roman" w:hAnsi="Times New Roman" w:cs="B Lotus" w:hint="cs"/>
          <w:sz w:val="28"/>
          <w:szCs w:val="28"/>
          <w:rtl/>
          <w:lang w:bidi="fa-IR"/>
        </w:rPr>
        <w:t>ان</w:t>
      </w:r>
      <w:r w:rsidRPr="00D750ED">
        <w:rPr>
          <w:rFonts w:ascii="Times New Roman" w:hAnsi="Times New Roman" w:cs="B Lotus" w:hint="cs"/>
          <w:sz w:val="28"/>
          <w:szCs w:val="28"/>
          <w:rtl/>
          <w:lang w:bidi="fa-IR"/>
        </w:rPr>
        <w:t xml:space="preserve"> مجهول و مبهم بود، ابوبکر و عمر را مقدم می‌داشتند و از آنان تبعیت می‌کردند.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6- اینکه هر گاه مبتدعی پیدا شود، به وسیلة امری باطل نسبت به صحابه طعن و بدگوئی می‌کند، پس به ناچار باید از آنان دفاع کرد و از راه علم و انصاف، دلیل و برهان فرد مبتدع را باطل ساخت.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7- اینکه گاهی طعن و بدگوئی نسبت به صحابه منجر به طعن و بدگوئی نسبت به پیامبر</w:t>
      </w:r>
      <w:r>
        <w:rPr>
          <w:rFonts w:ascii="Times New Roman" w:hAnsi="Times New Roman" w:cs="B Lotus" w:hint="cs"/>
          <w:sz w:val="28"/>
          <w:szCs w:val="28"/>
          <w:rtl/>
          <w:lang w:bidi="fa-IR"/>
        </w:rPr>
        <w:t xml:space="preserve"> </w:t>
      </w:r>
      <w:r w:rsidRPr="00854026">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و دین اسلام می‌شود و آن وقت کافران و منافقان بر مسلمانان چیره می‌شوند و شبهات و ضعف</w:t>
      </w:r>
      <w:r w:rsidR="00363E07">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هایی را برای بسیاری از مؤمنان ایجاد می‌کنند؛ همان طور که مالک و دیگر علما گفته‌اند: این گروه م</w:t>
      </w:r>
      <w:r w:rsidR="00910635">
        <w:rPr>
          <w:rFonts w:ascii="Times New Roman" w:hAnsi="Times New Roman" w:cs="B Lotus" w:hint="cs"/>
          <w:sz w:val="28"/>
          <w:szCs w:val="28"/>
          <w:rtl/>
          <w:lang w:bidi="fa-IR"/>
        </w:rPr>
        <w:t>ی‌</w:t>
      </w:r>
      <w:r w:rsidRPr="00D750ED">
        <w:rPr>
          <w:rFonts w:ascii="Times New Roman" w:hAnsi="Times New Roman" w:cs="B Lotus" w:hint="cs"/>
          <w:sz w:val="28"/>
          <w:szCs w:val="28"/>
          <w:rtl/>
          <w:lang w:bidi="fa-IR"/>
        </w:rPr>
        <w:t>خواستند که نسبت به پیامبر</w:t>
      </w:r>
      <w:r>
        <w:rPr>
          <w:rFonts w:ascii="Times New Roman" w:hAnsi="Times New Roman" w:cs="B Lotus" w:hint="cs"/>
          <w:sz w:val="28"/>
          <w:szCs w:val="28"/>
          <w:rtl/>
          <w:lang w:bidi="fa-IR"/>
        </w:rPr>
        <w:t xml:space="preserve"> </w:t>
      </w:r>
      <w:r w:rsidRPr="00854026">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طعن و بدگوئی کنند اما نتوانستند چنین کاری کنند در نتیجه نسبت به اصحابش طعن و بدگوئی کردند؛ تا اینکه دشمنانش بگويند: انسانی بد، اصحاب و رفیقانی بد دارد</w:t>
      </w:r>
      <w:r w:rsidR="00D47D63">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اگر او انسانی خوب می‌بود، اصحاب و رفیقانش هم خوب می‌بودند</w:t>
      </w:r>
      <w:r w:rsidRPr="00D750ED">
        <w:rPr>
          <w:rStyle w:val="a7"/>
          <w:rFonts w:cs="B Lotus"/>
          <w:sz w:val="28"/>
          <w:szCs w:val="28"/>
          <w:rtl/>
          <w:lang w:bidi="fa-IR"/>
        </w:rPr>
        <w:footnoteReference w:id="5"/>
      </w:r>
      <w:r>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8- اینکه ابوبکر</w:t>
      </w:r>
      <w:r>
        <w:rPr>
          <w:rFonts w:ascii="Times New Roman" w:hAnsi="Times New Roman" w:cs="B Lotus" w:hint="cs"/>
          <w:sz w:val="28"/>
          <w:szCs w:val="28"/>
          <w:rtl/>
          <w:lang w:bidi="fa-IR"/>
        </w:rPr>
        <w:t xml:space="preserve"> </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اولین و برترین صحابه بوده است، پس وقتی افضل بودنش ثابت شود و طعن و بدگوئی نسبت به او دور شود، آن وقت در طعن و بدگوئی نسبت به جانشین او (عمر) بسته می‌شود. همچنین در طعن و بدگوئی در مورد اینکه ابوبکر، عمر را از میان شش نفری به عنوان جانشین خود قرار داد که پیامبر</w:t>
      </w:r>
      <w:r>
        <w:rPr>
          <w:rFonts w:ascii="Times New Roman" w:hAnsi="Times New Roman" w:cs="B Lotus" w:hint="cs"/>
          <w:sz w:val="28"/>
          <w:szCs w:val="28"/>
          <w:rtl/>
          <w:lang w:bidi="fa-IR"/>
        </w:rPr>
        <w:t xml:space="preserve"> </w:t>
      </w:r>
      <w:r w:rsidRPr="00854026">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با حالت رضایت و خشنودی از آنان، از دنیا رفت، بسته می‌شود.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9- اینکه این مبحث (فضائل ابوبکر صدیق و سزاوار بودنش برای خلافت) در لابه‌لای کتاب «منهاج السن</w:t>
      </w:r>
      <w:r>
        <w:rPr>
          <w:rFonts w:ascii="Times New Roman" w:hAnsi="Times New Roman" w:cs="B Lotus" w:hint="cs"/>
          <w:sz w:val="28"/>
          <w:szCs w:val="28"/>
          <w:rtl/>
          <w:lang w:bidi="fa-IR"/>
        </w:rPr>
        <w:t>ه</w:t>
      </w:r>
      <w:r w:rsidRPr="00D750ED">
        <w:rPr>
          <w:rFonts w:ascii="Times New Roman" w:hAnsi="Times New Roman" w:cs="B Lotus" w:hint="cs"/>
          <w:sz w:val="28"/>
          <w:szCs w:val="28"/>
          <w:rtl/>
          <w:lang w:bidi="fa-IR"/>
        </w:rPr>
        <w:t xml:space="preserve">» پراکنده است به گونه‌ای که اطلاع کامل از آن جز با مطالعة تمام قسمت‌های کتاب حاصل نمی‌شود و در این کار هم مشقت و دشواری وجود دارد و هم نیاز به وقت دارد؛ زیرا ابن تیمیه </w:t>
      </w:r>
      <w:r w:rsidR="00D47D63" w:rsidRPr="00D47D63">
        <w:rPr>
          <w:rFonts w:ascii="Times New Roman" w:hAnsi="Times New Roman" w:cs="CTraditional Arabic" w:hint="cs"/>
          <w:sz w:val="28"/>
          <w:szCs w:val="28"/>
          <w:rtl/>
          <w:lang w:bidi="fa-IR"/>
        </w:rPr>
        <w:t>:</w:t>
      </w:r>
      <w:r w:rsidRPr="00D750ED">
        <w:rPr>
          <w:rFonts w:ascii="Times New Roman" w:hAnsi="Times New Roman" w:cs="B Lotus" w:hint="cs"/>
          <w:sz w:val="28"/>
          <w:szCs w:val="28"/>
          <w:rtl/>
          <w:lang w:bidi="fa-IR"/>
        </w:rPr>
        <w:t xml:space="preserve"> کتاب مذکور را دربارة فضائل ابوبکر</w:t>
      </w:r>
      <w:r w:rsidRPr="00D750ED">
        <w:rPr>
          <w:rFonts w:ascii="Times New Roman" w:hAnsi="Times New Roman" w:cs="B Lotus" w:hint="cs"/>
          <w:sz w:val="28"/>
          <w:szCs w:val="28"/>
          <w:lang w:bidi="fa-IR"/>
        </w:rPr>
        <w:sym w:font="AGA Arabesque" w:char="F074"/>
      </w:r>
      <w:r>
        <w:rPr>
          <w:rFonts w:ascii="Times New Roman" w:hAnsi="Times New Roman" w:cs="B Lotus"/>
          <w:sz w:val="28"/>
          <w:szCs w:val="28"/>
          <w:lang w:bidi="fa-IR"/>
        </w:rPr>
        <w:t xml:space="preserve"> </w:t>
      </w:r>
      <w:r w:rsidRPr="00D750ED">
        <w:rPr>
          <w:rFonts w:ascii="Times New Roman" w:hAnsi="Times New Roman" w:cs="B Lotus" w:hint="cs"/>
          <w:sz w:val="28"/>
          <w:szCs w:val="28"/>
          <w:rtl/>
          <w:lang w:bidi="fa-IR"/>
        </w:rPr>
        <w:t xml:space="preserve"> تألیف نکرده، بلکه آن را در رد آن رافضی(؟!) همراه با آوردن سخنان و اعترافات و ایراداتش، تألیف کرده است.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10- اینکه شیخ الاسلام ابن تیمیه </w:t>
      </w:r>
      <w:r w:rsidRPr="00854026">
        <w:rPr>
          <w:rFonts w:ascii="Lotus Linotype" w:hAnsi="Lotus Linotype" w:cs="CTraditional Arabic" w:hint="cs"/>
          <w:color w:val="000000"/>
          <w:sz w:val="28"/>
          <w:szCs w:val="28"/>
          <w:rtl/>
          <w:lang w:bidi="fa-IR"/>
        </w:rPr>
        <w:t>:</w:t>
      </w:r>
      <w:r w:rsidRPr="00D750ED">
        <w:rPr>
          <w:rFonts w:ascii="Times New Roman" w:hAnsi="Times New Roman" w:cs="B Lotus" w:hint="cs"/>
          <w:sz w:val="28"/>
          <w:szCs w:val="28"/>
          <w:rtl/>
          <w:lang w:bidi="fa-IR"/>
        </w:rPr>
        <w:t xml:space="preserve"> برای ذکر فضائل و ویژگی‌های ابوبکر صدیق</w:t>
      </w:r>
      <w:r w:rsidRPr="00D750ED">
        <w:rPr>
          <w:rFonts w:ascii="Times New Roman" w:hAnsi="Times New Roman" w:cs="B Lotus" w:hint="cs"/>
          <w:sz w:val="28"/>
          <w:szCs w:val="28"/>
          <w:lang w:bidi="fa-IR"/>
        </w:rPr>
        <w:sym w:font="AGA Arabesque" w:char="F074"/>
      </w:r>
      <w:r>
        <w:rPr>
          <w:rFonts w:ascii="Times New Roman" w:hAnsi="Times New Roman" w:cs="B Lotus"/>
          <w:sz w:val="28"/>
          <w:szCs w:val="28"/>
          <w:lang w:bidi="fa-IR"/>
        </w:rPr>
        <w:t xml:space="preserve"> </w:t>
      </w:r>
      <w:r w:rsidRPr="00D750ED">
        <w:rPr>
          <w:rFonts w:ascii="Times New Roman" w:hAnsi="Times New Roman" w:cs="B Lotus" w:hint="cs"/>
          <w:sz w:val="28"/>
          <w:szCs w:val="28"/>
          <w:rtl/>
          <w:lang w:bidi="fa-IR"/>
        </w:rPr>
        <w:t xml:space="preserve"> به آیات قرآنی و احادیث صحیح نبوی و اقوال سلف، تکیه نموده و بدان‌ها استدلال کرده است. و به کتاب‌های تاریخ که مطالب درست و نادرست در آنها وجود دارد، تکیه ننموده است. به همین خاطر موضوع این کتاب را «افضلیت و برتر بودن ابوبکر صدیق و شایسته‌تر بودنش برای خلافت»، نام نهادم و آن را از کتاب </w:t>
      </w:r>
      <w:r w:rsidR="00363E07">
        <w:rPr>
          <w:rFonts w:ascii="Lotus Linotype" w:hAnsi="Lotus Linotype" w:cs="Font 398"/>
          <w:sz w:val="28"/>
          <w:szCs w:val="28"/>
          <w:rtl/>
          <w:lang w:bidi="fa-IR"/>
        </w:rPr>
        <w:t>«منهاج السنة النبو</w:t>
      </w:r>
      <w:r w:rsidR="00363E07">
        <w:rPr>
          <w:rFonts w:ascii="Lotus Linotype" w:hAnsi="Lotus Linotype" w:cs="Font 398" w:hint="cs"/>
          <w:sz w:val="28"/>
          <w:szCs w:val="28"/>
          <w:rtl/>
          <w:lang w:bidi="fa-IR"/>
        </w:rPr>
        <w:t>ي</w:t>
      </w:r>
      <w:r w:rsidRPr="00363E07">
        <w:rPr>
          <w:rFonts w:ascii="Lotus Linotype" w:hAnsi="Lotus Linotype" w:cs="Font 398"/>
          <w:sz w:val="28"/>
          <w:szCs w:val="28"/>
          <w:rtl/>
          <w:lang w:bidi="fa-IR"/>
        </w:rPr>
        <w:t>ة ف</w:t>
      </w:r>
      <w:r w:rsidRPr="00363E07">
        <w:rPr>
          <w:rFonts w:ascii="Lotus Linotype" w:hAnsi="Lotus Linotype" w:cs="Font 398" w:hint="cs"/>
          <w:sz w:val="28"/>
          <w:szCs w:val="28"/>
          <w:rtl/>
          <w:lang w:bidi="fa-IR"/>
        </w:rPr>
        <w:t>ي</w:t>
      </w:r>
      <w:r w:rsidR="00363E07">
        <w:rPr>
          <w:rFonts w:ascii="Lotus Linotype" w:hAnsi="Lotus Linotype" w:cs="Font 398"/>
          <w:sz w:val="28"/>
          <w:szCs w:val="28"/>
          <w:rtl/>
          <w:lang w:bidi="fa-IR"/>
        </w:rPr>
        <w:t xml:space="preserve"> نقض </w:t>
      </w:r>
      <w:r w:rsidR="00363E07">
        <w:rPr>
          <w:rFonts w:ascii="Lotus Linotype" w:hAnsi="Lotus Linotype" w:cs="Font 398" w:hint="cs"/>
          <w:sz w:val="28"/>
          <w:szCs w:val="28"/>
          <w:rtl/>
          <w:lang w:bidi="fa-IR"/>
        </w:rPr>
        <w:t>ك</w:t>
      </w:r>
      <w:r w:rsidR="00363E07">
        <w:rPr>
          <w:rFonts w:ascii="Lotus Linotype" w:hAnsi="Lotus Linotype" w:cs="Font 398"/>
          <w:sz w:val="28"/>
          <w:szCs w:val="28"/>
          <w:rtl/>
          <w:lang w:bidi="fa-IR"/>
        </w:rPr>
        <w:t>لام الش</w:t>
      </w:r>
      <w:r w:rsidR="00363E07">
        <w:rPr>
          <w:rFonts w:ascii="Lotus Linotype" w:hAnsi="Lotus Linotype" w:cs="Font 398" w:hint="cs"/>
          <w:sz w:val="28"/>
          <w:szCs w:val="28"/>
          <w:rtl/>
          <w:lang w:bidi="fa-IR"/>
        </w:rPr>
        <w:t>ي</w:t>
      </w:r>
      <w:r w:rsidRPr="00363E07">
        <w:rPr>
          <w:rFonts w:ascii="Lotus Linotype" w:hAnsi="Lotus Linotype" w:cs="Font 398"/>
          <w:sz w:val="28"/>
          <w:szCs w:val="28"/>
          <w:rtl/>
          <w:lang w:bidi="fa-IR"/>
        </w:rPr>
        <w:t>عة وال</w:t>
      </w:r>
      <w:r w:rsidR="00363E07">
        <w:rPr>
          <w:rFonts w:ascii="Lotus Linotype" w:hAnsi="Lotus Linotype" w:cs="Font 398"/>
          <w:sz w:val="28"/>
          <w:szCs w:val="28"/>
          <w:rtl/>
          <w:lang w:bidi="fa-IR"/>
        </w:rPr>
        <w:t>قدر</w:t>
      </w:r>
      <w:r w:rsidR="00363E07">
        <w:rPr>
          <w:rFonts w:ascii="Lotus Linotype" w:hAnsi="Lotus Linotype" w:cs="Font 398" w:hint="cs"/>
          <w:sz w:val="28"/>
          <w:szCs w:val="28"/>
          <w:rtl/>
          <w:lang w:bidi="fa-IR"/>
        </w:rPr>
        <w:t>ي</w:t>
      </w:r>
      <w:r w:rsidRPr="00363E07">
        <w:rPr>
          <w:rFonts w:ascii="Lotus Linotype" w:hAnsi="Lotus Linotype" w:cs="Font 398"/>
          <w:sz w:val="28"/>
          <w:szCs w:val="28"/>
          <w:rtl/>
          <w:lang w:bidi="fa-IR"/>
        </w:rPr>
        <w:t>ة»</w:t>
      </w:r>
      <w:r w:rsidRPr="00D750ED">
        <w:rPr>
          <w:rFonts w:ascii="Times New Roman" w:hAnsi="Times New Roman" w:cs="B Lotus" w:hint="cs"/>
          <w:sz w:val="28"/>
          <w:szCs w:val="28"/>
          <w:rtl/>
          <w:lang w:bidi="fa-IR"/>
        </w:rPr>
        <w:t xml:space="preserve"> اثر ابن تیمیه، برگرفته‌ام.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11- در این کتاب متعرض بعضی از فرقه‌هایی که ابن تیمیه بدان‌ها اشاره نموده، نشده</w:t>
      </w:r>
      <w:r w:rsidR="00D47D63">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ام زیرا مقصود اصلی‌ام از تألیف این کتاب آن است که هر مسلمانی دربارة برتر بودن </w:t>
      </w:r>
      <w:r w:rsidR="00E136F8">
        <w:rPr>
          <w:rFonts w:ascii="Times New Roman" w:hAnsi="Times New Roman" w:cs="B Lotus" w:hint="cs"/>
          <w:sz w:val="28"/>
          <w:szCs w:val="28"/>
          <w:rtl/>
          <w:lang w:bidi="fa-IR"/>
        </w:rPr>
        <w:t>ابوبكر</w:t>
      </w:r>
      <w:r w:rsidRPr="00D750ED">
        <w:rPr>
          <w:rFonts w:ascii="Times New Roman" w:hAnsi="Times New Roman" w:cs="B Lotus" w:hint="cs"/>
          <w:sz w:val="28"/>
          <w:szCs w:val="28"/>
          <w:rtl/>
          <w:lang w:bidi="fa-IR"/>
        </w:rPr>
        <w:t xml:space="preserve"> و شایسته‌تر بودنش برای خلافت پس از پیامبر</w:t>
      </w:r>
      <w:r>
        <w:rPr>
          <w:rFonts w:ascii="Times New Roman" w:hAnsi="Times New Roman" w:cs="B Lotus" w:hint="cs"/>
          <w:sz w:val="28"/>
          <w:szCs w:val="28"/>
          <w:rtl/>
          <w:lang w:bidi="fa-IR"/>
        </w:rPr>
        <w:t xml:space="preserve"> </w:t>
      </w:r>
      <w:r w:rsidRPr="0091586D">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شناخت و آگاهی کامل حاصل نماید.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12- گرچه این کتاب، خلاصه‌ای است دربارة فضائل و ویژگی‌های ابوبکر صدیق</w:t>
      </w:r>
      <w:r>
        <w:rPr>
          <w:rFonts w:ascii="Times New Roman" w:hAnsi="Times New Roman" w:cs="B Lotus" w:hint="cs"/>
          <w:sz w:val="28"/>
          <w:szCs w:val="28"/>
          <w:rtl/>
          <w:lang w:bidi="fa-IR"/>
        </w:rPr>
        <w:t xml:space="preserve"> </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اما با این وجود، در بعضی جاها به فضائل دیگر صحابه اشاره کرده و مراتب سه خلیفة دیگر و سایر صحابه را گوشزد نموده است.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13- احادیثی را که ابن تیمیه ذکر کرده، تخریج نموده‌ام و همه احادیث به ویژه احادیث موجود در صحیح بخاری و صحیح مسلم، که وی آن را تخریج نموده، مورد بررسی و پی</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 xml:space="preserve">گیری قرار نداده‌ام. </w:t>
      </w:r>
    </w:p>
    <w:p w:rsidR="00D47D63" w:rsidRPr="00D47D63" w:rsidRDefault="008E79D2" w:rsidP="00523BFA">
      <w:pPr>
        <w:pStyle w:val="StyleComplexBLotus12ptJustifiedFirstline05cmCharCharCharCharCharCharCharCharChar"/>
        <w:widowControl w:val="0"/>
        <w:spacing w:line="226" w:lineRule="auto"/>
        <w:ind w:firstLine="340"/>
        <w:rPr>
          <w:rFonts w:ascii="Times New Roman" w:hAnsi="Times New Roman" w:cs="B Lotus"/>
          <w:sz w:val="28"/>
          <w:szCs w:val="28"/>
          <w:rtl/>
          <w:lang w:bidi="fa-IR"/>
        </w:rPr>
      </w:pPr>
      <w:r w:rsidRPr="00037381">
        <w:rPr>
          <w:rFonts w:cs="B Lotus" w:hint="cs"/>
          <w:sz w:val="28"/>
          <w:szCs w:val="28"/>
          <w:rtl/>
          <w:lang w:bidi="fa-IR"/>
        </w:rPr>
        <w:t>14- برای مباحث این کتاب، عناوینی که با آنها تناسب و نزدیکی دارد، قرار</w:t>
      </w:r>
      <w:r w:rsidRPr="00D47D63">
        <w:rPr>
          <w:rFonts w:cs="B Lotus" w:hint="cs"/>
          <w:sz w:val="28"/>
          <w:szCs w:val="28"/>
          <w:rtl/>
          <w:lang w:bidi="fa-IR"/>
        </w:rPr>
        <w:t xml:space="preserve"> داده‌ام. همچنین برای بعضی از دلایل و احادیث، شماره‌هایی را قرار داده‌ام. و برای بعضی از نقل‌ها و روایات غریب که گاهاً معتبر است یا نیاز به توضیحات اضافی دارد، حاشیه‌هایی را نوشته‌ام. </w:t>
      </w:r>
      <w:bookmarkStart w:id="1" w:name="_Toc146958919"/>
    </w:p>
    <w:p w:rsidR="008E79D2" w:rsidRPr="009615B7" w:rsidRDefault="00D47D63" w:rsidP="00523BFA">
      <w:pPr>
        <w:pStyle w:val="StyleComplexBLotus12ptJustifiedFirstline05cmCharCharCharCharCharCharCharCharChar"/>
        <w:widowControl w:val="0"/>
        <w:spacing w:line="226" w:lineRule="auto"/>
        <w:ind w:firstLine="340"/>
        <w:rPr>
          <w:rFonts w:cs="B Jadid" w:hint="cs"/>
          <w:b/>
          <w:bCs/>
          <w:sz w:val="28"/>
          <w:szCs w:val="28"/>
          <w:rtl/>
          <w:lang w:bidi="fa-IR"/>
        </w:rPr>
      </w:pPr>
      <w:r>
        <w:rPr>
          <w:rFonts w:ascii="Times New Roman" w:hAnsi="Times New Roman" w:cs="B Lotus"/>
          <w:sz w:val="28"/>
          <w:szCs w:val="28"/>
          <w:rtl/>
          <w:lang w:bidi="fa-IR"/>
        </w:rPr>
        <w:br w:type="page"/>
      </w:r>
      <w:r w:rsidR="008E79D2" w:rsidRPr="009615B7">
        <w:rPr>
          <w:rFonts w:cs="B Jadid" w:hint="cs"/>
          <w:b/>
          <w:bCs/>
          <w:sz w:val="28"/>
          <w:szCs w:val="28"/>
          <w:rtl/>
          <w:lang w:bidi="fa-IR"/>
        </w:rPr>
        <w:t>انگيزة تأليف اين کتاب و نکاتی چند راجع به شيوة تأليف آن</w:t>
      </w:r>
      <w:bookmarkEnd w:id="1"/>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9B5BD3"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pacing w:val="4"/>
          <w:sz w:val="28"/>
          <w:szCs w:val="28"/>
          <w:rtl/>
          <w:lang w:bidi="fa-IR"/>
        </w:rPr>
      </w:pPr>
      <w:r w:rsidRPr="009B5BD3">
        <w:rPr>
          <w:rFonts w:ascii="Times New Roman" w:hAnsi="Times New Roman" w:cs="B Lotus" w:hint="cs"/>
          <w:spacing w:val="4"/>
          <w:sz w:val="28"/>
          <w:szCs w:val="28"/>
          <w:rtl/>
          <w:lang w:bidi="fa-IR"/>
        </w:rPr>
        <w:t xml:space="preserve">1- تمام زندگانی و سیرت ابوبکر صدیق از هنگام مسلمان شدن تا زمان وفاتش را مورد بررسی قرار نداده‌ام، بلکه تنها به آنچه که مهم بوده از قبیل فضائل وی، شایسته‌تر بودنش برای خلافت، و منفعت همه جانبه‌اش برای اسلام و مسلمین، اعتنا نموده‌ام.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2- همان طور که گفته شد، اغلب مطالب این کتاب، از کتاب </w:t>
      </w:r>
      <w:r w:rsidRPr="009615B7">
        <w:rPr>
          <w:rFonts w:ascii="Lotus Linotype" w:hAnsi="Lotus Linotype" w:cs="Lotus Linotype"/>
          <w:sz w:val="28"/>
          <w:szCs w:val="28"/>
          <w:rtl/>
          <w:lang w:bidi="fa-IR"/>
        </w:rPr>
        <w:t>«منهاج السنة»</w:t>
      </w:r>
      <w:r w:rsidRPr="00D750ED">
        <w:rPr>
          <w:rFonts w:ascii="Times New Roman" w:hAnsi="Times New Roman" w:cs="B Lotus" w:hint="cs"/>
          <w:sz w:val="28"/>
          <w:szCs w:val="28"/>
          <w:rtl/>
          <w:lang w:bidi="fa-IR"/>
        </w:rPr>
        <w:t xml:space="preserve"> گرفته شده، زیرا هم مؤلف آن،</w:t>
      </w:r>
      <w:r w:rsidR="009615B7">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انساني بزرگوار است و هم عباراتش، سهل و محکم و روشن هستند. بنده نقل</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 xml:space="preserve">های بسیار کمی را به اصل کتاب افزوده‌ام که هنگام ذکرشان، به این نقل‌ها و مصادرشان اشاره نموده‌ام.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3- هر گاه مبحثی در دو جا یا بیشتر از دو جای کتاب </w:t>
      </w:r>
      <w:r w:rsidRPr="009615B7">
        <w:rPr>
          <w:rFonts w:ascii="Lotus Linotype" w:hAnsi="Lotus Linotype" w:cs="Lotus Linotype"/>
          <w:sz w:val="28"/>
          <w:szCs w:val="28"/>
          <w:rtl/>
          <w:lang w:bidi="fa-IR"/>
        </w:rPr>
        <w:t>«منهاج السنة»</w:t>
      </w:r>
      <w:r w:rsidRPr="00D750ED">
        <w:rPr>
          <w:rFonts w:ascii="Times New Roman" w:hAnsi="Times New Roman" w:cs="B Lotus" w:hint="cs"/>
          <w:sz w:val="28"/>
          <w:szCs w:val="28"/>
          <w:rtl/>
          <w:lang w:bidi="fa-IR"/>
        </w:rPr>
        <w:t xml:space="preserve"> به طور کامل بیان شده باشد، آن را در یک جا جمع‌آوری کرده‌ام. و گاهی ناچار بوده‌ام  بعضی از عبارات کتاب مذکور را با همدیگر ترکیب کنم بی‌آنکه خللی در آنها به وجود آید و برای این کار، جلد و صفحة آن را ذکر کرده‌ام. و در جلد اول و دوم کتاب </w:t>
      </w:r>
      <w:r w:rsidRPr="009615B7">
        <w:rPr>
          <w:rFonts w:ascii="Lotus Linotype" w:hAnsi="Lotus Linotype" w:cs="Lotus Linotype"/>
          <w:sz w:val="28"/>
          <w:szCs w:val="28"/>
          <w:rtl/>
          <w:lang w:bidi="fa-IR"/>
        </w:rPr>
        <w:t>«منهاج السنة»</w:t>
      </w:r>
      <w:r w:rsidRPr="00D750ED">
        <w:rPr>
          <w:rFonts w:ascii="Times New Roman" w:hAnsi="Times New Roman" w:cs="B Lotus" w:hint="cs"/>
          <w:sz w:val="28"/>
          <w:szCs w:val="28"/>
          <w:rtl/>
          <w:lang w:bidi="fa-IR"/>
        </w:rPr>
        <w:t xml:space="preserve"> به چاپ انتشارات ریاض، و در جلد سوم و چهارم به چاپ انتشارات امیریه، چاپ 1322 ه‍.ق. تکیه نموده‌ام.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4- گاهی به خاطر خلاصه‌گویی و نزدیک ساختن عبارات به همدیگر و ترتیب آنها، پس و پيش در نقل مطالب، ایجاد شده است.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پیش از شروع به ذکر فضائل </w:t>
      </w:r>
      <w:r w:rsidR="00E136F8">
        <w:rPr>
          <w:rFonts w:ascii="Times New Roman" w:hAnsi="Times New Roman" w:cs="B Lotus" w:hint="cs"/>
          <w:sz w:val="28"/>
          <w:szCs w:val="28"/>
          <w:rtl/>
          <w:lang w:bidi="fa-IR"/>
        </w:rPr>
        <w:t>ابوبكر</w:t>
      </w:r>
      <w:r w:rsidRPr="00D750ED">
        <w:rPr>
          <w:rFonts w:ascii="Times New Roman" w:hAnsi="Times New Roman" w:cs="B Lotus" w:hint="cs"/>
          <w:sz w:val="28"/>
          <w:szCs w:val="28"/>
          <w:rtl/>
          <w:lang w:bidi="fa-IR"/>
        </w:rPr>
        <w:t xml:space="preserve">، به جاست که اشاره‌ای مختصر (براساس آنچه که در کتاب </w:t>
      </w:r>
      <w:r w:rsidRPr="009615B7">
        <w:rPr>
          <w:rFonts w:ascii="Lotus Linotype" w:hAnsi="Lotus Linotype" w:cs="Lotus Linotype"/>
          <w:sz w:val="28"/>
          <w:szCs w:val="28"/>
          <w:rtl/>
          <w:lang w:bidi="fa-IR"/>
        </w:rPr>
        <w:t>«منهاج السنة»</w:t>
      </w:r>
      <w:r w:rsidRPr="00D750ED">
        <w:rPr>
          <w:rFonts w:ascii="Times New Roman" w:hAnsi="Times New Roman" w:cs="B Lotus" w:hint="cs"/>
          <w:sz w:val="28"/>
          <w:szCs w:val="28"/>
          <w:rtl/>
          <w:lang w:bidi="fa-IR"/>
        </w:rPr>
        <w:t xml:space="preserve"> است)، درباره فضائل صحابه به ویژه خلفاي سه</w:t>
      </w:r>
      <w:r w:rsidR="009615B7">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گانه عمر، عثمان و علي) و مراتب آنان را ذكر كنم تا هيچ گمان بدي درباره </w:t>
      </w:r>
      <w:r w:rsidR="009615B7">
        <w:rPr>
          <w:rFonts w:ascii="Times New Roman" w:hAnsi="Times New Roman" w:cs="B Lotus" w:hint="cs"/>
          <w:sz w:val="28"/>
          <w:szCs w:val="28"/>
          <w:rtl/>
          <w:lang w:bidi="fa-IR"/>
        </w:rPr>
        <w:t>آ</w:t>
      </w:r>
      <w:r w:rsidRPr="00D750ED">
        <w:rPr>
          <w:rFonts w:ascii="Times New Roman" w:hAnsi="Times New Roman" w:cs="B Lotus" w:hint="cs"/>
          <w:sz w:val="28"/>
          <w:szCs w:val="28"/>
          <w:rtl/>
          <w:lang w:bidi="fa-IR"/>
        </w:rPr>
        <w:t>نها نرود، يا گمان نشود كه ما در بيان فضائل بعضي از صحابه كوتاهي كرده</w:t>
      </w:r>
      <w:r w:rsidR="009615B7">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ايم.</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از خداوند خواستارم که عملم را خالصانه برای خودش قرار دهد و آن را سودمند گرداند؛ چرا که او بر آن تواناست. </w:t>
      </w:r>
    </w:p>
    <w:p w:rsidR="009615B7"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گردآوری و تنظیم و حاشیه‌نویسی این کتاب، در سال 1408 هجری قمری با قلم گردآورنده‌اش، محمد بن عبدالرحمن</w:t>
      </w:r>
      <w:r w:rsidR="009615B7">
        <w:rPr>
          <w:rFonts w:ascii="Times New Roman" w:hAnsi="Times New Roman" w:cs="B Lotus" w:hint="cs"/>
          <w:sz w:val="28"/>
          <w:szCs w:val="28"/>
          <w:rtl/>
          <w:lang w:bidi="fa-IR"/>
        </w:rPr>
        <w:t xml:space="preserve"> بن محمد بن قاسم، انجام گرفت. </w:t>
      </w:r>
    </w:p>
    <w:p w:rsidR="008E6CAB" w:rsidRPr="008E6CAB" w:rsidRDefault="009615B7" w:rsidP="00523BFA">
      <w:pPr>
        <w:pStyle w:val="StyleComplexBLotus12ptJustifiedFirstline05cmCharCharCharCharCharCharCharCharChar"/>
        <w:widowControl w:val="0"/>
        <w:spacing w:line="226" w:lineRule="auto"/>
        <w:ind w:firstLine="340"/>
        <w:rPr>
          <w:rFonts w:ascii="Lotus Linotype" w:hAnsi="Lotus Linotype" w:cs="Lotus Linotype"/>
          <w:sz w:val="28"/>
          <w:szCs w:val="28"/>
          <w:rtl/>
          <w:lang w:bidi="fa-IR"/>
        </w:rPr>
      </w:pPr>
      <w:r w:rsidRPr="008E6CAB">
        <w:rPr>
          <w:rFonts w:ascii="Lotus Linotype" w:hAnsi="Lotus Linotype" w:cs="Lotus Linotype"/>
          <w:sz w:val="28"/>
          <w:szCs w:val="28"/>
          <w:rtl/>
          <w:lang w:bidi="fa-IR"/>
        </w:rPr>
        <w:t>و</w:t>
      </w:r>
      <w:r w:rsidR="008E79D2" w:rsidRPr="008E6CAB">
        <w:rPr>
          <w:rFonts w:ascii="Lotus Linotype" w:hAnsi="Lotus Linotype" w:cs="Lotus Linotype"/>
          <w:sz w:val="28"/>
          <w:szCs w:val="28"/>
          <w:rtl/>
          <w:lang w:bidi="fa-IR"/>
        </w:rPr>
        <w:t>صلی الله علی محمد وعلی آله وأصحابه أجمعین.</w:t>
      </w:r>
      <w:bookmarkStart w:id="2" w:name="_Toc146958920"/>
    </w:p>
    <w:p w:rsidR="008E79D2" w:rsidRPr="008E6CAB" w:rsidRDefault="008E6CAB" w:rsidP="00523BFA">
      <w:pPr>
        <w:pStyle w:val="StyleComplexBLotus12ptJustifiedFirstline05cmCharCharCharCharCharCharCharCharChar"/>
        <w:widowControl w:val="0"/>
        <w:spacing w:line="226" w:lineRule="auto"/>
        <w:ind w:firstLine="340"/>
        <w:rPr>
          <w:rFonts w:cs="B Jadid" w:hint="cs"/>
          <w:b/>
          <w:bCs/>
          <w:sz w:val="28"/>
          <w:szCs w:val="28"/>
          <w:rtl/>
          <w:lang w:bidi="fa-IR"/>
        </w:rPr>
      </w:pPr>
      <w:r>
        <w:rPr>
          <w:rFonts w:ascii="Times New Roman" w:hAnsi="Times New Roman" w:cs="B Lotus"/>
          <w:sz w:val="28"/>
          <w:szCs w:val="28"/>
          <w:rtl/>
          <w:lang w:bidi="fa-IR"/>
        </w:rPr>
        <w:br w:type="page"/>
      </w:r>
      <w:r w:rsidR="008E79D2" w:rsidRPr="008E6CAB">
        <w:rPr>
          <w:rFonts w:cs="B Jadid" w:hint="cs"/>
          <w:b/>
          <w:bCs/>
          <w:sz w:val="28"/>
          <w:szCs w:val="28"/>
          <w:rtl/>
          <w:lang w:bidi="fa-IR"/>
        </w:rPr>
        <w:t>فضيلت صحابه و خلفای راشدين</w:t>
      </w:r>
      <w:bookmarkEnd w:id="2"/>
      <w:r w:rsidR="008E79D2" w:rsidRPr="008E6CAB">
        <w:rPr>
          <w:rFonts w:cs="B Jadid" w:hint="cs"/>
          <w:b/>
          <w:bCs/>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هر خیر و نیکی</w:t>
      </w:r>
      <w:r w:rsidRPr="00D750ED">
        <w:rPr>
          <w:rFonts w:ascii="Times New Roman" w:hAnsi="Times New Roman" w:cs="B Lotus" w:hint="eastAsia"/>
          <w:sz w:val="28"/>
          <w:szCs w:val="28"/>
          <w:rtl/>
          <w:lang w:bidi="fa-IR"/>
        </w:rPr>
        <w:t xml:space="preserve">‌ای که </w:t>
      </w:r>
      <w:r w:rsidRPr="00D750ED">
        <w:rPr>
          <w:rFonts w:ascii="Times New Roman" w:hAnsi="Times New Roman" w:cs="B Lotus" w:hint="cs"/>
          <w:sz w:val="28"/>
          <w:szCs w:val="28"/>
          <w:rtl/>
          <w:lang w:bidi="fa-IR"/>
        </w:rPr>
        <w:t>د</w:t>
      </w:r>
      <w:r w:rsidRPr="00D750ED">
        <w:rPr>
          <w:rFonts w:ascii="Times New Roman" w:hAnsi="Times New Roman" w:cs="B Lotus" w:hint="eastAsia"/>
          <w:sz w:val="28"/>
          <w:szCs w:val="28"/>
          <w:rtl/>
          <w:lang w:bidi="fa-IR"/>
        </w:rPr>
        <w:t xml:space="preserve">ر میان مسلمانان </w:t>
      </w:r>
      <w:r w:rsidRPr="00D750ED">
        <w:rPr>
          <w:rFonts w:ascii="Times New Roman" w:hAnsi="Times New Roman" w:cs="B Lotus" w:hint="cs"/>
          <w:sz w:val="28"/>
          <w:szCs w:val="28"/>
          <w:rtl/>
          <w:lang w:bidi="fa-IR"/>
        </w:rPr>
        <w:t xml:space="preserve">تا روز قیامت وجود دارد، از قبیل ایمان، اسلام، قرآن، علوم، معارف اسلامی، عبادات، داخل شدن به بهشت و رهایی یافتن از جهنم، پیروزی مسلمانان بر کافران، و اعتلای کلمه الله، همگی به برکت زحمات و تلاش‌های صحابه بوده است؛ آنانی که این دین را به بشریت ابلاغ نمودند و </w:t>
      </w:r>
      <w:r>
        <w:rPr>
          <w:rFonts w:ascii="Times New Roman" w:hAnsi="Times New Roman" w:cs="B Lotus" w:hint="cs"/>
          <w:sz w:val="28"/>
          <w:szCs w:val="28"/>
          <w:rtl/>
          <w:lang w:bidi="fa-IR"/>
        </w:rPr>
        <w:t>د</w:t>
      </w:r>
      <w:r w:rsidRPr="00D750ED">
        <w:rPr>
          <w:rFonts w:ascii="Times New Roman" w:hAnsi="Times New Roman" w:cs="B Lotus" w:hint="cs"/>
          <w:sz w:val="28"/>
          <w:szCs w:val="28"/>
          <w:rtl/>
          <w:lang w:bidi="fa-IR"/>
        </w:rPr>
        <w:t xml:space="preserve">ر راه خدا جهاد کردند.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هر مؤمنی که به خدا ایمان دارد، صحابه بر وی تا روز قیامت فضل و برتری دار</w:t>
      </w:r>
      <w:r w:rsidR="008E6CAB">
        <w:rPr>
          <w:rFonts w:ascii="Times New Roman" w:hAnsi="Times New Roman" w:cs="B Lotus" w:hint="cs"/>
          <w:sz w:val="28"/>
          <w:szCs w:val="28"/>
          <w:rtl/>
          <w:lang w:bidi="fa-IR"/>
        </w:rPr>
        <w:t>ن</w:t>
      </w:r>
      <w:r w:rsidRPr="00D750ED">
        <w:rPr>
          <w:rFonts w:ascii="Times New Roman" w:hAnsi="Times New Roman" w:cs="B Lotus" w:hint="cs"/>
          <w:sz w:val="28"/>
          <w:szCs w:val="28"/>
          <w:rtl/>
          <w:lang w:bidi="fa-IR"/>
        </w:rPr>
        <w:t>د. خیر و خوبی صحابه به خاطر خیر و خوبی خلفای راشدین بوده، زیرا آنان بیشتر از سایر صحابه، هر خیر و نیکی در دین و دنیا را بر پای نموده‌اند. همچنان که عبدالله بن مسعود</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می</w:t>
      </w:r>
      <w:r w:rsidRPr="00D750ED">
        <w:rPr>
          <w:rFonts w:ascii="Times New Roman" w:hAnsi="Times New Roman" w:cs="B Lotus" w:hint="eastAsia"/>
          <w:sz w:val="28"/>
          <w:szCs w:val="28"/>
          <w:rtl/>
          <w:lang w:bidi="fa-IR"/>
        </w:rPr>
        <w:t>‌گوید: هر کسی که می‌خواهد سنت و روشی ر</w:t>
      </w:r>
      <w:r w:rsidR="008E6CAB">
        <w:rPr>
          <w:rFonts w:ascii="Times New Roman" w:hAnsi="Times New Roman" w:cs="B Lotus" w:hint="eastAsia"/>
          <w:sz w:val="28"/>
          <w:szCs w:val="28"/>
          <w:rtl/>
          <w:lang w:bidi="fa-IR"/>
        </w:rPr>
        <w:t>ا بنا نهد باید به آنانی که از د</w:t>
      </w:r>
      <w:r w:rsidRPr="00D750ED">
        <w:rPr>
          <w:rFonts w:ascii="Times New Roman" w:hAnsi="Times New Roman" w:cs="B Lotus" w:hint="eastAsia"/>
          <w:sz w:val="28"/>
          <w:szCs w:val="28"/>
          <w:rtl/>
          <w:lang w:bidi="fa-IR"/>
        </w:rPr>
        <w:t>ن</w:t>
      </w:r>
      <w:r w:rsidR="008E6CAB">
        <w:rPr>
          <w:rFonts w:ascii="Times New Roman" w:hAnsi="Times New Roman" w:cs="B Lotus" w:hint="cs"/>
          <w:sz w:val="28"/>
          <w:szCs w:val="28"/>
          <w:rtl/>
          <w:lang w:bidi="fa-IR"/>
        </w:rPr>
        <w:t>ي</w:t>
      </w:r>
      <w:r w:rsidRPr="00D750ED">
        <w:rPr>
          <w:rFonts w:ascii="Times New Roman" w:hAnsi="Times New Roman" w:cs="B Lotus" w:hint="eastAsia"/>
          <w:sz w:val="28"/>
          <w:szCs w:val="28"/>
          <w:rtl/>
          <w:lang w:bidi="fa-IR"/>
        </w:rPr>
        <w:t>ا رفته‌اند اقتد</w:t>
      </w:r>
      <w:r w:rsidRPr="00D750ED">
        <w:rPr>
          <w:rFonts w:ascii="Times New Roman" w:hAnsi="Times New Roman" w:cs="B Lotus" w:hint="cs"/>
          <w:sz w:val="28"/>
          <w:szCs w:val="28"/>
          <w:rtl/>
          <w:lang w:bidi="fa-IR"/>
        </w:rPr>
        <w:t>ا کند، زیرا کسانی که در قید حیاتند از فتنه در امان نیستند. آنان اصحاب محمد</w:t>
      </w:r>
      <w:r w:rsidR="008E6CAB">
        <w:rPr>
          <w:rFonts w:ascii="Times New Roman" w:hAnsi="Times New Roman" w:cs="B Lotus" w:hint="cs"/>
          <w:sz w:val="28"/>
          <w:szCs w:val="28"/>
          <w:rtl/>
          <w:lang w:bidi="fa-IR"/>
        </w:rPr>
        <w:t xml:space="preserve"> </w:t>
      </w:r>
      <w:r w:rsidR="008E6CAB" w:rsidRPr="008E6CA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بودند. به خدا قسم، آنان برترین افراد این امتند که نسبت به سایر مسلمانان دارای قلب‌هایی سالم‌تر و پاک‌تر، علمی عمیق‌تر و تکلفی کمتر بودند. گروهی که خداوند، آنان را برای همراهی پیامبرش و بر پا داشتن دینش برگزید؛ فضل و برتری‌شان را بشناسید و از آنان تبعیت کنید و تا آنجا که می‌توانید به اخلاق و دینشان متمسک شويد، زیرا آنان بر راه راست بوده‌اند</w:t>
      </w:r>
      <w:r w:rsidRPr="00D750ED">
        <w:rPr>
          <w:rStyle w:val="a7"/>
          <w:rFonts w:cs="B Lotus"/>
          <w:sz w:val="28"/>
          <w:szCs w:val="28"/>
          <w:rtl/>
          <w:lang w:bidi="fa-IR"/>
        </w:rPr>
        <w:footnoteReference w:id="6"/>
      </w:r>
      <w:r w:rsidR="008E6CAB">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گفتة عبدالله بن مسعود، سخنی جامع است که خیرخواهی و قصد و نیتِ خیر صحابه را در عبارت «قلوب پاک و سالم»، معرفت کامل و دقیقشان را در عبارت «علم عمیق»، و آسان بودن حصول علم برای آنان و امتناع و دوری‌شان از سخن بدون علم را در عبارت «تکلف کم» جمع کرده است.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پس صحابه از لحاظ عقل، علم، فقه و دین کامل‌ترین افراد این امت هستند. و به همین خاطر شافعی </w:t>
      </w:r>
      <w:r w:rsidRPr="008850B5">
        <w:rPr>
          <w:rFonts w:ascii="Lotus Linotype" w:hAnsi="Lotus Linotype" w:cs="CTraditional Arabic" w:hint="cs"/>
          <w:color w:val="000000"/>
          <w:sz w:val="28"/>
          <w:szCs w:val="28"/>
          <w:rtl/>
          <w:lang w:bidi="fa-IR"/>
        </w:rPr>
        <w:t>:</w:t>
      </w:r>
      <w:r w:rsidRPr="00D750ED">
        <w:rPr>
          <w:rFonts w:ascii="Times New Roman" w:hAnsi="Times New Roman" w:cs="B Lotus" w:hint="cs"/>
          <w:sz w:val="28"/>
          <w:szCs w:val="28"/>
          <w:rtl/>
          <w:lang w:bidi="fa-IR"/>
        </w:rPr>
        <w:t xml:space="preserve"> چه زیبا گفته است: «صحابه در همه چیز، در فقه، علم، دین و هدایت، و در تمامی اسباب علم و هدایت، بالاتر از ما هستند و رأی</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 xml:space="preserve">شان برای ما بهتر از رأی‌مان برای خود است». یا سخنی با همین معنا دارد.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کسی که می‌خواهد فضائل صحابه و منزلت آنان را در نزد پیامبر</w:t>
      </w:r>
      <w:r>
        <w:rPr>
          <w:rFonts w:ascii="Times New Roman" w:hAnsi="Times New Roman" w:cs="B Lotus" w:hint="cs"/>
          <w:sz w:val="28"/>
          <w:szCs w:val="28"/>
          <w:rtl/>
          <w:lang w:bidi="fa-IR"/>
        </w:rPr>
        <w:t xml:space="preserve"> </w:t>
      </w:r>
      <w:r w:rsidRPr="008850B5">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بداند، باید در احادیث صحیحی که محدثین آنها را صحیح دانسته‌اند، تأمل و تدبر نماید. صحابه کسانی بودند که از حال و وضعیت پیامبر</w:t>
      </w:r>
      <w:r>
        <w:rPr>
          <w:rFonts w:ascii="Times New Roman" w:hAnsi="Times New Roman" w:cs="B Lotus" w:hint="cs"/>
          <w:sz w:val="28"/>
          <w:szCs w:val="28"/>
          <w:rtl/>
          <w:lang w:bidi="fa-IR"/>
        </w:rPr>
        <w:t xml:space="preserve"> </w:t>
      </w:r>
      <w:r w:rsidRPr="008850B5">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آگاهی کامل داشتند و نهایت محبت و دوستی را نسبت به پیامبر</w:t>
      </w:r>
      <w:r>
        <w:rPr>
          <w:rFonts w:ascii="Times New Roman" w:hAnsi="Times New Roman" w:cs="B Lotus"/>
          <w:sz w:val="28"/>
          <w:szCs w:val="28"/>
          <w:lang w:bidi="fa-IR"/>
        </w:rPr>
        <w:t xml:space="preserve"> </w:t>
      </w:r>
      <w:r w:rsidRPr="008850B5">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ابراز می‌کردند و در ابلاغ پیام دین به انسان</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‌ها، بی‌نهایت صادق بودند. و همة آمال و آرزوها و عواطف و احساسات خود را در مسیر برنامه‌ای قرار دادند که پیامبر</w:t>
      </w:r>
      <w:r>
        <w:rPr>
          <w:rFonts w:ascii="Times New Roman" w:hAnsi="Times New Roman" w:cs="B Lotus" w:hint="cs"/>
          <w:sz w:val="28"/>
          <w:szCs w:val="28"/>
          <w:rtl/>
          <w:lang w:bidi="fa-IR"/>
        </w:rPr>
        <w:t xml:space="preserve"> </w:t>
      </w:r>
      <w:r w:rsidRPr="008850B5">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از جانب خداوند آورده بود. آنان جز شناخت و درک سخنان پیامبر</w:t>
      </w:r>
      <w:r>
        <w:rPr>
          <w:rFonts w:ascii="Times New Roman" w:hAnsi="Times New Roman" w:cs="B Lotus" w:hint="cs"/>
          <w:sz w:val="28"/>
          <w:szCs w:val="28"/>
          <w:rtl/>
          <w:lang w:bidi="fa-IR"/>
        </w:rPr>
        <w:t xml:space="preserve"> </w:t>
      </w:r>
      <w:r w:rsidRPr="008850B5">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و تشخیص آن از دروغ و اشتباه دیگران، غرض و قصدی نداشتند. </w:t>
      </w:r>
    </w:p>
    <w:p w:rsidR="008E79D2" w:rsidRPr="00265FDF" w:rsidRDefault="008E79D2" w:rsidP="00523BFA">
      <w:pPr>
        <w:pStyle w:val="StyleComplexBLotus12ptJustifiedFirstline05cmCharCharCharCharCharCharCharCharChar"/>
        <w:widowControl w:val="0"/>
        <w:spacing w:line="226" w:lineRule="auto"/>
        <w:ind w:firstLine="340"/>
        <w:rPr>
          <w:rFonts w:hint="cs"/>
          <w:rtl/>
          <w:lang w:bidi="fa-IR"/>
        </w:rPr>
      </w:pPr>
      <w:r w:rsidRPr="00265FDF">
        <w:rPr>
          <w:rFonts w:cs="B Lotus" w:hint="cs"/>
          <w:sz w:val="28"/>
          <w:szCs w:val="28"/>
          <w:rtl/>
          <w:lang w:bidi="fa-IR"/>
        </w:rPr>
        <w:t>از نظر اهل سنت، تمامی اصحاب بدر و اهل بیعت رضوان، و همچنین امهات المؤمنین (مادران مؤمنان از قبیل عایشه و دیگر زنان پيامبر) بهشتی‌اند. و ابوبکر، عمر، عثمان، علی، طلحه و زبير بعد از پیامبران، سروران اهل بهشت هستند. خدا و رسول خدا</w:t>
      </w:r>
      <w:r>
        <w:rPr>
          <w:rFonts w:hint="cs"/>
          <w:rtl/>
          <w:lang w:bidi="fa-IR"/>
        </w:rPr>
        <w:t xml:space="preserve"> </w:t>
      </w:r>
      <w:r w:rsidRPr="008850B5">
        <w:rPr>
          <w:rFonts w:ascii="Tahoma" w:hAnsi="Tahoma" w:cs="CTraditional Arabic" w:hint="cs"/>
          <w:color w:val="000000"/>
          <w:spacing w:val="-4"/>
          <w:sz w:val="30"/>
          <w:szCs w:val="30"/>
          <w:rtl/>
          <w:lang w:bidi="fa-IR"/>
        </w:rPr>
        <w:t>ص</w:t>
      </w:r>
      <w:r w:rsidRPr="00265FDF">
        <w:rPr>
          <w:rFonts w:cs="B Lotus" w:hint="cs"/>
          <w:sz w:val="28"/>
          <w:szCs w:val="28"/>
          <w:rtl/>
          <w:lang w:bidi="fa-IR"/>
        </w:rPr>
        <w:t xml:space="preserve"> آنان را ستوده‌اند و خداوند از آنان راضی و خشنود گشته و منزلت زیبا و سرانجام نیکی را بدانان وعده داده است. مانند آیات زیر: </w:t>
      </w:r>
      <w:r w:rsidR="00D72D67">
        <w:rPr>
          <w:rFonts w:ascii="QCF_BSML" w:eastAsia="Times New Roman" w:hAnsi="QCF_BSML" w:cs="QCF_BSML"/>
          <w:color w:val="000000"/>
          <w:sz w:val="27"/>
          <w:szCs w:val="27"/>
          <w:rtl/>
        </w:rPr>
        <w:t>ﮋ</w:t>
      </w:r>
      <w:r w:rsidR="00D72D67">
        <w:rPr>
          <w:rFonts w:ascii="QCF_P203" w:eastAsia="Times New Roman" w:hAnsi="QCF_P203" w:cs="QCF_P203"/>
          <w:color w:val="000000"/>
          <w:sz w:val="27"/>
          <w:szCs w:val="27"/>
          <w:rtl/>
        </w:rPr>
        <w:t>ﭑﭒﭓ  ﭔ</w:t>
      </w:r>
      <w:r w:rsidR="00D72D67">
        <w:rPr>
          <w:rFonts w:ascii="QCF_P203" w:eastAsia="Times New Roman" w:hAnsi="QCF_P203" w:cs="QCF_P203" w:hint="cs"/>
          <w:color w:val="000000"/>
          <w:sz w:val="27"/>
          <w:szCs w:val="27"/>
          <w:rtl/>
        </w:rPr>
        <w:t xml:space="preserve"> </w:t>
      </w:r>
      <w:r w:rsidR="00D72D67">
        <w:rPr>
          <w:rFonts w:ascii="QCF_P203" w:eastAsia="Times New Roman" w:hAnsi="QCF_P203" w:cs="QCF_P203"/>
          <w:color w:val="000000"/>
          <w:sz w:val="27"/>
          <w:szCs w:val="27"/>
          <w:rtl/>
        </w:rPr>
        <w:t xml:space="preserve">ﭕ  ﭖ   ﭗ  ﭘ  ﭙ  ﭚ  ﭛ  </w:t>
      </w:r>
      <w:r w:rsidR="00D72D67">
        <w:rPr>
          <w:rFonts w:ascii="QCF_BSML" w:eastAsia="Times New Roman" w:hAnsi="QCF_BSML" w:cs="QCF_BSML"/>
          <w:color w:val="000000"/>
          <w:sz w:val="27"/>
          <w:szCs w:val="27"/>
          <w:rtl/>
        </w:rPr>
        <w:t>ﮊ</w:t>
      </w:r>
      <w:r w:rsidRPr="00265FDF">
        <w:rPr>
          <w:rFonts w:hint="cs"/>
          <w:rtl/>
          <w:lang w:bidi="fa-IR"/>
        </w:rPr>
        <w:t>.</w:t>
      </w:r>
      <w:r w:rsidRPr="00FB0477">
        <w:rPr>
          <w:rFonts w:cs="B Lotus" w:hint="cs"/>
          <w:sz w:val="28"/>
          <w:szCs w:val="28"/>
          <w:rtl/>
          <w:lang w:bidi="fa-IR"/>
        </w:rPr>
        <w:t xml:space="preserve"> (توبه: 100)</w:t>
      </w:r>
    </w:p>
    <w:p w:rsidR="00FB0477" w:rsidRDefault="00FB0477" w:rsidP="00FB0477">
      <w:pPr>
        <w:spacing w:line="226" w:lineRule="auto"/>
        <w:ind w:firstLine="284"/>
        <w:jc w:val="lowKashida"/>
        <w:rPr>
          <w:rFonts w:cs="B Lotus" w:hint="cs"/>
          <w:sz w:val="28"/>
          <w:szCs w:val="28"/>
          <w:rtl/>
          <w:lang w:bidi="fa-IR"/>
        </w:rPr>
      </w:pPr>
      <w:r w:rsidRPr="00F74F59">
        <w:rPr>
          <w:rFonts w:cs="B Lotus" w:hint="cs"/>
          <w:sz w:val="28"/>
          <w:szCs w:val="28"/>
          <w:rtl/>
          <w:lang w:bidi="fa-IR"/>
        </w:rPr>
        <w:t>«</w:t>
      </w:r>
      <w:r w:rsidRPr="00F74F59">
        <w:rPr>
          <w:rFonts w:ascii="Tahoma" w:hAnsi="Tahoma" w:cs="B Lotus"/>
          <w:sz w:val="28"/>
          <w:szCs w:val="28"/>
          <w:rtl/>
        </w:rPr>
        <w:t>پيشگامان نخستين از مهاجرين و انصار، و كسانى كه به نيكى از آنها پيروى كردند، خداوند از آنها خشنود گشت</w:t>
      </w:r>
      <w:r w:rsidRPr="00F74F59">
        <w:rPr>
          <w:rFonts w:cs="B Lotus" w:hint="cs"/>
          <w:sz w:val="28"/>
          <w:szCs w:val="28"/>
          <w:rtl/>
          <w:lang w:bidi="fa-IR"/>
        </w:rPr>
        <w:t>».</w:t>
      </w:r>
    </w:p>
    <w:p w:rsidR="00FB0477" w:rsidRPr="00D750ED" w:rsidRDefault="00D72D67" w:rsidP="00FB0477">
      <w:pPr>
        <w:widowControl w:val="0"/>
        <w:tabs>
          <w:tab w:val="right" w:pos="7385"/>
        </w:tabs>
        <w:spacing w:line="226" w:lineRule="auto"/>
        <w:ind w:firstLine="340"/>
        <w:jc w:val="lowKashida"/>
        <w:rPr>
          <w:rFonts w:cs="B Lotus" w:hint="cs"/>
          <w:sz w:val="28"/>
          <w:szCs w:val="28"/>
          <w:rtl/>
          <w:lang w:bidi="fa-IR"/>
        </w:rPr>
      </w:pPr>
      <w:r>
        <w:rPr>
          <w:rFonts w:ascii="QCF_BSML" w:eastAsia="Times New Roman" w:hAnsi="QCF_BSML" w:cs="QCF_BSML"/>
          <w:color w:val="000000"/>
          <w:sz w:val="27"/>
          <w:szCs w:val="27"/>
          <w:rtl/>
        </w:rPr>
        <w:t xml:space="preserve">ﮋ </w:t>
      </w:r>
      <w:r>
        <w:rPr>
          <w:rFonts w:ascii="QCF_P515" w:eastAsia="Times New Roman" w:hAnsi="QCF_P515" w:cs="QCF_P515"/>
          <w:color w:val="000000"/>
          <w:sz w:val="27"/>
          <w:szCs w:val="27"/>
          <w:rtl/>
        </w:rPr>
        <w:t>ﭑ  ﭒ  ﭓﭔ  ﭕ  ﭖ  ﭗ  ﭘ  ﭙ       ﭚ  ﭛ</w:t>
      </w:r>
      <w:r>
        <w:rPr>
          <w:rFonts w:ascii="QCF_BSML" w:eastAsia="Times New Roman" w:hAnsi="QCF_BSML" w:cs="QCF_BSML"/>
          <w:color w:val="000000"/>
          <w:sz w:val="27"/>
          <w:szCs w:val="27"/>
          <w:rtl/>
        </w:rPr>
        <w:t>ﮊ</w:t>
      </w:r>
      <w:r w:rsidR="00FB0477" w:rsidRPr="00D750ED">
        <w:rPr>
          <w:rFonts w:cs="B Lotus" w:hint="cs"/>
          <w:sz w:val="28"/>
          <w:szCs w:val="28"/>
          <w:rtl/>
          <w:lang w:bidi="fa-IR"/>
        </w:rPr>
        <w:t xml:space="preserve"> (فتح: 29)</w:t>
      </w:r>
      <w:r w:rsidR="004211EF">
        <w:rPr>
          <w:rFonts w:cs="B Lotus" w:hint="cs"/>
          <w:sz w:val="28"/>
          <w:szCs w:val="28"/>
          <w:rtl/>
          <w:lang w:bidi="fa-IR"/>
        </w:rPr>
        <w:t>.</w:t>
      </w:r>
    </w:p>
    <w:p w:rsidR="00FB0477" w:rsidRPr="00AD5477" w:rsidRDefault="00FB0477" w:rsidP="00FB0477">
      <w:pPr>
        <w:spacing w:line="226" w:lineRule="auto"/>
        <w:ind w:firstLine="284"/>
        <w:jc w:val="lowKashida"/>
        <w:rPr>
          <w:rFonts w:cs="B Lotus" w:hint="cs"/>
          <w:sz w:val="28"/>
          <w:szCs w:val="28"/>
          <w:rtl/>
          <w:lang w:bidi="fa-IR"/>
        </w:rPr>
      </w:pPr>
      <w:r w:rsidRPr="00AD5477">
        <w:rPr>
          <w:rFonts w:cs="B Lotus" w:hint="cs"/>
          <w:sz w:val="28"/>
          <w:szCs w:val="28"/>
          <w:rtl/>
          <w:lang w:bidi="fa-IR"/>
        </w:rPr>
        <w:t>«</w:t>
      </w:r>
      <w:r w:rsidRPr="00AD5477">
        <w:rPr>
          <w:rFonts w:ascii="Tahoma" w:hAnsi="Tahoma" w:cs="B Lotus"/>
          <w:sz w:val="28"/>
          <w:szCs w:val="28"/>
          <w:rtl/>
        </w:rPr>
        <w:t xml:space="preserve">محمد </w:t>
      </w:r>
      <w:r w:rsidRPr="00AD5477">
        <w:rPr>
          <w:rFonts w:ascii="Lotus Linotype" w:hAnsi="Lotus Linotype" w:cs="CTraditional Arabic" w:hint="cs"/>
          <w:sz w:val="28"/>
          <w:szCs w:val="28"/>
          <w:rtl/>
        </w:rPr>
        <w:t>ص</w:t>
      </w:r>
      <w:r w:rsidRPr="00AD5477">
        <w:rPr>
          <w:rFonts w:ascii="Tahoma" w:hAnsi="Tahoma" w:cs="B Lotus"/>
          <w:sz w:val="28"/>
          <w:szCs w:val="28"/>
          <w:rtl/>
        </w:rPr>
        <w:t xml:space="preserve"> فرستاده خداست; و كسانى كه با او هستند در برابر كفار سرسخت و شديد، و در ميان خود مهربانند</w:t>
      </w:r>
      <w:r w:rsidRPr="00AD5477">
        <w:rPr>
          <w:rFonts w:cs="B Lotus" w:hint="cs"/>
          <w:sz w:val="28"/>
          <w:szCs w:val="28"/>
          <w:rtl/>
          <w:lang w:bidi="fa-IR"/>
        </w:rPr>
        <w:t>».</w:t>
      </w:r>
    </w:p>
    <w:p w:rsidR="008E79D2" w:rsidRPr="00265FDF" w:rsidRDefault="00D72D67" w:rsidP="004211EF">
      <w:pPr>
        <w:widowControl w:val="0"/>
        <w:tabs>
          <w:tab w:val="right" w:pos="7385"/>
        </w:tabs>
        <w:spacing w:line="226" w:lineRule="auto"/>
        <w:ind w:firstLine="346"/>
        <w:jc w:val="both"/>
        <w:rPr>
          <w:rFonts w:cs="B Lotus" w:hint="cs"/>
          <w:rtl/>
          <w:lang w:bidi="fa-IR"/>
        </w:rPr>
      </w:pPr>
      <w:r>
        <w:rPr>
          <w:rFonts w:ascii="QCF_BSML" w:eastAsia="Times New Roman" w:hAnsi="QCF_BSML" w:cs="QCF_BSML"/>
          <w:color w:val="000000"/>
          <w:sz w:val="27"/>
          <w:szCs w:val="27"/>
          <w:rtl/>
        </w:rPr>
        <w:t>ﮋ</w:t>
      </w:r>
      <w:r>
        <w:rPr>
          <w:rFonts w:ascii="QCF_P546" w:eastAsia="Times New Roman" w:hAnsi="QCF_P546" w:cs="QCF_P546"/>
          <w:color w:val="000000"/>
          <w:sz w:val="27"/>
          <w:szCs w:val="27"/>
          <w:rtl/>
        </w:rPr>
        <w:t xml:space="preserve">ﮱ  ﯓ  ﯔ  ﯕ  ﯖ  ﯗ  ﯘ    ﯙ  ﯚ  ﯛ  ﯜ  ﯝ  ﯞ  ﯟ  ﯠﯡ  ﯢ   ﯣ  ﯤ  ﯥ  ﯦ  ﯧ  ﯨ  ﯩ  ﯪ  ﯫ    ﯬ  ﯭ  ﯮ  ﯯ  ﯰ   ﯱ  ﯲ  ﯳ  ﯴ   ﯵ  ﯶ  ﯷ  ﯸ  ﯹ  ﯺ   ﯻ  ﯼ    ﯽﯾ   ﯿ  ﰀ  ﰁ  ﰂ  ﰃ  ﰄ  ﰅ  ﰆ   </w:t>
      </w:r>
      <w:r>
        <w:rPr>
          <w:rFonts w:ascii="QCF_BSML" w:eastAsia="Times New Roman" w:hAnsi="QCF_BSML" w:cs="QCF_BSML"/>
          <w:color w:val="000000"/>
          <w:sz w:val="27"/>
          <w:szCs w:val="27"/>
          <w:rtl/>
        </w:rPr>
        <w:t>ﮊ</w:t>
      </w:r>
      <w:r w:rsidRPr="00FB0477">
        <w:rPr>
          <w:rFonts w:ascii="Arial" w:eastAsia="Times New Roman" w:hAnsi="Arial" w:cs="B Lotus"/>
          <w:color w:val="000000"/>
          <w:sz w:val="28"/>
          <w:szCs w:val="28"/>
        </w:rPr>
        <w:t xml:space="preserve"> </w:t>
      </w:r>
      <w:r w:rsidR="008E79D2" w:rsidRPr="00FB0477">
        <w:rPr>
          <w:rFonts w:cs="B Lotus" w:hint="cs"/>
          <w:sz w:val="28"/>
          <w:szCs w:val="28"/>
          <w:rtl/>
          <w:lang w:bidi="fa-IR"/>
        </w:rPr>
        <w:t xml:space="preserve"> (حشر: 8-9)</w:t>
      </w:r>
      <w:r w:rsidR="004211EF">
        <w:rPr>
          <w:rFonts w:cs="B Lotus" w:hint="cs"/>
          <w:rtl/>
          <w:lang w:bidi="fa-IR"/>
        </w:rPr>
        <w:t>.</w:t>
      </w:r>
    </w:p>
    <w:p w:rsidR="00FB0477" w:rsidRPr="00237D1D" w:rsidRDefault="00FB0477" w:rsidP="00FB0477">
      <w:pPr>
        <w:spacing w:line="226" w:lineRule="auto"/>
        <w:ind w:firstLine="284"/>
        <w:jc w:val="lowKashida"/>
        <w:rPr>
          <w:rFonts w:cs="B Lotus" w:hint="cs"/>
          <w:sz w:val="28"/>
          <w:szCs w:val="28"/>
          <w:lang w:bidi="fa-IR"/>
        </w:rPr>
      </w:pPr>
      <w:r w:rsidRPr="00237D1D">
        <w:rPr>
          <w:rFonts w:cs="B Lotus" w:hint="cs"/>
          <w:sz w:val="28"/>
          <w:szCs w:val="28"/>
          <w:rtl/>
          <w:lang w:bidi="fa-IR"/>
        </w:rPr>
        <w:t>«</w:t>
      </w:r>
      <w:r w:rsidRPr="00237D1D">
        <w:rPr>
          <w:rFonts w:cs="B Lotus" w:hint="cs"/>
          <w:sz w:val="28"/>
          <w:szCs w:val="28"/>
          <w:rtl/>
        </w:rPr>
        <w:t>اين اموال براي فقيران مهاجراني است كه از خانه و كاشانه و اموال خود بيرون رانده شدند، آنها فضل خداوند و رضاي او را مي‌طلبند و خدا و رسولش را ياري مي‌كنند، آنها راستگويانند. و براي كساني است كه در اين سرا (سرزمين مدينه) و در سراي ايمان پيش از مهاجران مسكن گزيدند، هر مسلماني را به سويشان هجرت كند دوست دارند، و در دل خود نيازي به آنچه به مهاجران داده شده احساس نمي‌كنند، و آنها را بر خود مقدم مي‌دارند هرچند خودشان بسيار نيازمند باشند، و كساني كه از بخل و حرص نفس خويش بازداشته شده‌اند، رستگارانند</w:t>
      </w:r>
      <w:r w:rsidRPr="00237D1D">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 صحیح مسلم هم از پیامبر</w:t>
      </w:r>
      <w:r>
        <w:rPr>
          <w:rFonts w:ascii="Times New Roman" w:hAnsi="Times New Roman" w:cs="B Lotus" w:hint="cs"/>
          <w:sz w:val="28"/>
          <w:szCs w:val="28"/>
          <w:rtl/>
          <w:lang w:bidi="fa-IR"/>
        </w:rPr>
        <w:t xml:space="preserve"> </w:t>
      </w:r>
      <w:r w:rsidRPr="003802F4">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ثابت شده که ایشان فرمودند: </w:t>
      </w:r>
      <w:r w:rsidRPr="008E6CAB">
        <w:rPr>
          <w:rFonts w:ascii="Lotus Linotype" w:hAnsi="Lotus Linotype" w:cs="Lotus Linotype"/>
          <w:b/>
          <w:bCs/>
          <w:sz w:val="28"/>
          <w:szCs w:val="28"/>
          <w:rtl/>
          <w:lang w:bidi="fa-IR"/>
        </w:rPr>
        <w:t>«لا یدخل النار أحد بایع تحت الشجرة»</w:t>
      </w:r>
      <w:r w:rsidRPr="00D750ED">
        <w:rPr>
          <w:rStyle w:val="a7"/>
          <w:rFonts w:cs="B Lotus"/>
          <w:sz w:val="28"/>
          <w:szCs w:val="28"/>
          <w:rtl/>
          <w:lang w:bidi="fa-IR"/>
        </w:rPr>
        <w:footnoteReference w:id="7"/>
      </w:r>
      <w:r w:rsidRPr="00D750ED">
        <w:rPr>
          <w:rFonts w:ascii="Times New Roman" w:hAnsi="Times New Roman" w:cs="B Lotus" w:hint="cs"/>
          <w:sz w:val="28"/>
          <w:szCs w:val="28"/>
          <w:rtl/>
          <w:lang w:bidi="fa-IR"/>
        </w:rPr>
        <w:t xml:space="preserve">: «هیچ یک از کسانی که زیر درخت رضوان (با من) بیعت کرده‌اند، داخل جهنم نمی‌شود». و در صحیح بخاری و صحیح مسلم آمده است: </w:t>
      </w:r>
      <w:r w:rsidRPr="008E6CAB">
        <w:rPr>
          <w:rFonts w:ascii="Lotus Linotype" w:hAnsi="Lotus Linotype" w:cs="Lotus Linotype"/>
          <w:b/>
          <w:bCs/>
          <w:sz w:val="28"/>
          <w:szCs w:val="28"/>
          <w:rtl/>
          <w:lang w:bidi="fa-IR"/>
        </w:rPr>
        <w:t>«أن</w:t>
      </w:r>
      <w:r w:rsidR="00047482">
        <w:rPr>
          <w:rFonts w:ascii="Lotus Linotype" w:hAnsi="Lotus Linotype" w:cs="Lotus Linotype" w:hint="cs"/>
          <w:b/>
          <w:bCs/>
          <w:sz w:val="28"/>
          <w:szCs w:val="28"/>
          <w:rtl/>
          <w:lang w:bidi="fa-IR"/>
        </w:rPr>
        <w:t>َّ</w:t>
      </w:r>
      <w:r w:rsidRPr="008E6CAB">
        <w:rPr>
          <w:rFonts w:ascii="Lotus Linotype" w:hAnsi="Lotus Linotype" w:cs="Lotus Linotype"/>
          <w:b/>
          <w:bCs/>
          <w:sz w:val="28"/>
          <w:szCs w:val="28"/>
          <w:rtl/>
          <w:lang w:bidi="fa-IR"/>
        </w:rPr>
        <w:t>ه کان بین عبدالرحمن بن عوف وبین خالد بن الولید کلام، فقال: یا خالد لا تسبوا أصحاب</w:t>
      </w:r>
      <w:r w:rsidRPr="008E6CAB">
        <w:rPr>
          <w:rFonts w:ascii="Lotus Linotype" w:hAnsi="Lotus Linotype" w:cs="Lotus Linotype" w:hint="cs"/>
          <w:b/>
          <w:bCs/>
          <w:sz w:val="28"/>
          <w:szCs w:val="28"/>
          <w:rtl/>
          <w:lang w:bidi="fa-IR"/>
        </w:rPr>
        <w:t>ي</w:t>
      </w:r>
      <w:r w:rsidRPr="008E6CAB">
        <w:rPr>
          <w:rFonts w:ascii="Lotus Linotype" w:hAnsi="Lotus Linotype" w:cs="Lotus Linotype"/>
          <w:b/>
          <w:bCs/>
          <w:sz w:val="28"/>
          <w:szCs w:val="28"/>
          <w:rtl/>
          <w:lang w:bidi="fa-IR"/>
        </w:rPr>
        <w:t xml:space="preserve"> فوالذ</w:t>
      </w:r>
      <w:r w:rsidRPr="008E6CAB">
        <w:rPr>
          <w:rFonts w:ascii="Lotus Linotype" w:hAnsi="Lotus Linotype" w:cs="Lotus Linotype" w:hint="cs"/>
          <w:b/>
          <w:bCs/>
          <w:sz w:val="28"/>
          <w:szCs w:val="28"/>
          <w:rtl/>
          <w:lang w:bidi="fa-IR"/>
        </w:rPr>
        <w:t>ي</w:t>
      </w:r>
      <w:r w:rsidRPr="008E6CAB">
        <w:rPr>
          <w:rFonts w:ascii="Lotus Linotype" w:hAnsi="Lotus Linotype" w:cs="Lotus Linotype"/>
          <w:b/>
          <w:bCs/>
          <w:sz w:val="28"/>
          <w:szCs w:val="28"/>
          <w:rtl/>
          <w:lang w:bidi="fa-IR"/>
        </w:rPr>
        <w:t xml:space="preserve"> نفس</w:t>
      </w:r>
      <w:r w:rsidRPr="008E6CAB">
        <w:rPr>
          <w:rFonts w:ascii="Lotus Linotype" w:hAnsi="Lotus Linotype" w:cs="Lotus Linotype" w:hint="cs"/>
          <w:b/>
          <w:bCs/>
          <w:sz w:val="28"/>
          <w:szCs w:val="28"/>
          <w:rtl/>
          <w:lang w:bidi="fa-IR"/>
        </w:rPr>
        <w:t>ي</w:t>
      </w:r>
      <w:r w:rsidRPr="008E6CAB">
        <w:rPr>
          <w:rFonts w:ascii="Lotus Linotype" w:hAnsi="Lotus Linotype" w:cs="Lotus Linotype"/>
          <w:b/>
          <w:bCs/>
          <w:sz w:val="28"/>
          <w:szCs w:val="28"/>
          <w:rtl/>
          <w:lang w:bidi="fa-IR"/>
        </w:rPr>
        <w:t xml:space="preserve"> بیده لو أن أحدکم أنفق مثل أحد ذهباً ما بلغ مد أحدهم ولا نصیفه»</w:t>
      </w:r>
      <w:r w:rsidRPr="00D750ED">
        <w:rPr>
          <w:rStyle w:val="a7"/>
          <w:rFonts w:cs="B Lotus"/>
          <w:sz w:val="28"/>
          <w:szCs w:val="28"/>
          <w:rtl/>
          <w:lang w:bidi="fa-IR"/>
        </w:rPr>
        <w:footnoteReference w:id="8"/>
      </w:r>
      <w:r w:rsidRPr="00D750ED">
        <w:rPr>
          <w:rFonts w:ascii="Times New Roman" w:hAnsi="Times New Roman" w:cs="B Lotus" w:hint="cs"/>
          <w:sz w:val="28"/>
          <w:szCs w:val="28"/>
          <w:rtl/>
          <w:lang w:bidi="fa-IR"/>
        </w:rPr>
        <w:t>: «میان عبدالرحمن بن عوف و خالد بن ولید جر و بحث بود، آنگاه پیامبر</w:t>
      </w:r>
      <w:r>
        <w:rPr>
          <w:rFonts w:ascii="Times New Roman" w:hAnsi="Times New Roman" w:cs="B Lotus" w:hint="cs"/>
          <w:sz w:val="28"/>
          <w:szCs w:val="28"/>
          <w:rtl/>
          <w:lang w:bidi="fa-IR"/>
        </w:rPr>
        <w:t xml:space="preserve"> </w:t>
      </w:r>
      <w:r w:rsidRPr="003802F4">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فرمود: ای خالد، به اصحاب و یاران من ناسزا نگوئید. سوگند به کسی که جانم در </w:t>
      </w:r>
      <w:r w:rsidR="008E6CAB">
        <w:rPr>
          <w:rFonts w:ascii="Times New Roman" w:hAnsi="Times New Roman" w:cs="B Lotus" w:hint="cs"/>
          <w:sz w:val="28"/>
          <w:szCs w:val="28"/>
          <w:rtl/>
          <w:lang w:bidi="fa-IR"/>
        </w:rPr>
        <w:t>دست</w:t>
      </w:r>
      <w:r w:rsidRPr="00D750ED">
        <w:rPr>
          <w:rFonts w:ascii="Times New Roman" w:hAnsi="Times New Roman" w:cs="B Lotus" w:hint="cs"/>
          <w:sz w:val="28"/>
          <w:szCs w:val="28"/>
          <w:rtl/>
          <w:lang w:bidi="fa-IR"/>
        </w:rPr>
        <w:t xml:space="preserve"> اوست،</w:t>
      </w:r>
      <w:r>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اگر هر یک از شما به اندازة کوه ا</w:t>
      </w:r>
      <w:r w:rsidR="008E6CAB">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حد، طلا (و جواهرات) را (در راه خدا) انفاق کند، به یک مد، و نصفِ مد آنان نمی‌رسد». پیامبر</w:t>
      </w:r>
      <w:r>
        <w:rPr>
          <w:rFonts w:ascii="Times New Roman" w:hAnsi="Times New Roman" w:cs="B Lotus"/>
          <w:sz w:val="28"/>
          <w:szCs w:val="28"/>
          <w:lang w:bidi="fa-IR"/>
        </w:rPr>
        <w:t xml:space="preserve"> </w:t>
      </w:r>
      <w:r w:rsidRPr="003802F4">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این را به خالد بن ولید به نسبت پیشگامان نخستین مهاجران و انصار فرموده است. </w:t>
      </w:r>
    </w:p>
    <w:p w:rsidR="00517028" w:rsidRPr="00517028" w:rsidRDefault="008E79D2" w:rsidP="00523BFA">
      <w:pPr>
        <w:pStyle w:val="StyleComplexBLotus12ptJustifiedFirstline05cmCharCharCharCharCharCharCharCharChar"/>
        <w:widowControl w:val="0"/>
        <w:spacing w:line="226" w:lineRule="auto"/>
        <w:ind w:firstLine="340"/>
        <w:rPr>
          <w:rFonts w:ascii="Times New Roman" w:hAnsi="Times New Roman" w:cs="B Lotus"/>
          <w:sz w:val="28"/>
          <w:szCs w:val="28"/>
          <w:rtl/>
          <w:lang w:bidi="fa-IR"/>
        </w:rPr>
      </w:pPr>
      <w:r w:rsidRPr="00E05EAD">
        <w:rPr>
          <w:rFonts w:cs="B Lotus" w:hint="cs"/>
          <w:sz w:val="28"/>
          <w:szCs w:val="28"/>
          <w:rtl/>
          <w:lang w:bidi="fa-IR"/>
        </w:rPr>
        <w:t>همچنین در حدیث صحیحی از پیامبر</w:t>
      </w:r>
      <w:r w:rsidR="00E05EAD">
        <w:rPr>
          <w:rFonts w:cs="B Lotus" w:hint="cs"/>
          <w:sz w:val="28"/>
          <w:szCs w:val="28"/>
          <w:rtl/>
          <w:lang w:bidi="fa-IR"/>
        </w:rPr>
        <w:t xml:space="preserve"> </w:t>
      </w:r>
      <w:r w:rsidR="00E05EAD" w:rsidRPr="00E05EAD">
        <w:rPr>
          <w:rFonts w:cs="CTraditional Arabic" w:hint="cs"/>
          <w:sz w:val="28"/>
          <w:szCs w:val="28"/>
          <w:rtl/>
          <w:lang w:bidi="fa-IR"/>
        </w:rPr>
        <w:t>ص</w:t>
      </w:r>
      <w:r w:rsidRPr="00E05EAD">
        <w:rPr>
          <w:rFonts w:cs="B Lotus" w:hint="cs"/>
          <w:sz w:val="28"/>
          <w:szCs w:val="28"/>
          <w:rtl/>
          <w:lang w:bidi="fa-IR"/>
        </w:rPr>
        <w:t xml:space="preserve"> از چندین طریق ثابت شده که ایشان فرموده‌اند: </w:t>
      </w:r>
      <w:r w:rsidRPr="00517028">
        <w:rPr>
          <w:rFonts w:ascii="Lotus Linotype" w:hAnsi="Lotus Linotype" w:cs="Lotus Linotype"/>
          <w:b/>
          <w:bCs/>
          <w:sz w:val="28"/>
          <w:szCs w:val="28"/>
          <w:rtl/>
          <w:lang w:bidi="fa-IR"/>
        </w:rPr>
        <w:t>«خیر القرون القرن الذ</w:t>
      </w:r>
      <w:r w:rsidRPr="00517028">
        <w:rPr>
          <w:rFonts w:ascii="Lotus Linotype" w:hAnsi="Lotus Linotype" w:cs="Lotus Linotype" w:hint="cs"/>
          <w:b/>
          <w:bCs/>
          <w:sz w:val="28"/>
          <w:szCs w:val="28"/>
          <w:rtl/>
          <w:lang w:bidi="fa-IR"/>
        </w:rPr>
        <w:t>ي</w:t>
      </w:r>
      <w:r w:rsidRPr="00517028">
        <w:rPr>
          <w:rFonts w:ascii="Lotus Linotype" w:hAnsi="Lotus Linotype" w:cs="Lotus Linotype"/>
          <w:b/>
          <w:bCs/>
          <w:sz w:val="28"/>
          <w:szCs w:val="28"/>
          <w:rtl/>
          <w:lang w:bidi="fa-IR"/>
        </w:rPr>
        <w:t xml:space="preserve"> بعثت فیهم، ثم الذین یلونهم، ثم الذین یلونهم»</w:t>
      </w:r>
      <w:r w:rsidRPr="00517028">
        <w:rPr>
          <w:rStyle w:val="a7"/>
          <w:rFonts w:cs="B Lotus"/>
          <w:sz w:val="28"/>
          <w:szCs w:val="28"/>
          <w:rtl/>
          <w:lang w:bidi="fa-IR"/>
        </w:rPr>
        <w:footnoteReference w:id="9"/>
      </w:r>
      <w:r w:rsidRPr="00517028">
        <w:rPr>
          <w:rFonts w:hint="cs"/>
          <w:sz w:val="28"/>
          <w:szCs w:val="28"/>
          <w:rtl/>
          <w:lang w:bidi="fa-IR"/>
        </w:rPr>
        <w:t xml:space="preserve">: </w:t>
      </w:r>
      <w:r w:rsidRPr="00517028">
        <w:rPr>
          <w:rFonts w:cs="B Lotus" w:hint="cs"/>
          <w:sz w:val="28"/>
          <w:szCs w:val="28"/>
          <w:rtl/>
          <w:lang w:bidi="fa-IR"/>
        </w:rPr>
        <w:t>«بهترین دوره</w:t>
      </w:r>
      <w:r w:rsidRPr="00517028">
        <w:rPr>
          <w:rFonts w:cs="B Lotus" w:hint="eastAsia"/>
          <w:sz w:val="28"/>
          <w:szCs w:val="28"/>
          <w:rtl/>
          <w:lang w:bidi="fa-IR"/>
        </w:rPr>
        <w:t xml:space="preserve">‌ها </w:t>
      </w:r>
      <w:r w:rsidRPr="00517028">
        <w:rPr>
          <w:rFonts w:cs="B Lotus" w:hint="cs"/>
          <w:sz w:val="28"/>
          <w:szCs w:val="28"/>
          <w:rtl/>
          <w:lang w:bidi="fa-IR"/>
        </w:rPr>
        <w:t>دوره‌ای است که من در میان افراد آن برانگیخته شدم، بعد از آن دورة کسانی است که بعد از آنها می‌آیند، و بعد از آن دورة کسانی که بعد از آنان می‌آیند». این احادیثی که در بیان فضائل و مدح و ستایش صحابه و برتری دادن آنان بر مؤمنانِ دوره‌های بعد آمده، مستفيض و بلکه متواترند</w:t>
      </w:r>
      <w:r w:rsidRPr="00517028">
        <w:rPr>
          <w:rStyle w:val="a7"/>
          <w:rFonts w:cs="B Lotus"/>
          <w:sz w:val="28"/>
          <w:szCs w:val="28"/>
          <w:rtl/>
          <w:lang w:bidi="fa-IR"/>
        </w:rPr>
        <w:footnoteReference w:id="10"/>
      </w:r>
      <w:r w:rsidRPr="00517028">
        <w:rPr>
          <w:rFonts w:cs="B Lotus" w:hint="cs"/>
          <w:sz w:val="28"/>
          <w:szCs w:val="28"/>
          <w:rtl/>
          <w:lang w:bidi="fa-IR"/>
        </w:rPr>
        <w:t>.</w:t>
      </w:r>
      <w:bookmarkStart w:id="3" w:name="_Toc146958921"/>
    </w:p>
    <w:p w:rsidR="008E79D2" w:rsidRPr="00517028" w:rsidRDefault="00517028" w:rsidP="00523BFA">
      <w:pPr>
        <w:pStyle w:val="StyleComplexBLotus12ptJustifiedFirstline05cmCharCharCharCharCharCharCharCharChar"/>
        <w:widowControl w:val="0"/>
        <w:spacing w:line="226" w:lineRule="auto"/>
        <w:ind w:firstLine="340"/>
        <w:rPr>
          <w:rFonts w:cs="B Jadid" w:hint="cs"/>
          <w:sz w:val="28"/>
          <w:szCs w:val="28"/>
          <w:rtl/>
          <w:lang w:bidi="fa-IR"/>
        </w:rPr>
      </w:pPr>
      <w:r>
        <w:rPr>
          <w:rFonts w:ascii="Times New Roman" w:hAnsi="Times New Roman" w:cs="B Lotus"/>
          <w:sz w:val="28"/>
          <w:szCs w:val="28"/>
          <w:rtl/>
          <w:lang w:bidi="fa-IR"/>
        </w:rPr>
        <w:br w:type="page"/>
      </w:r>
      <w:r w:rsidR="008E79D2" w:rsidRPr="00517028">
        <w:rPr>
          <w:rFonts w:cs="B Jadid" w:hint="cs"/>
          <w:sz w:val="28"/>
          <w:szCs w:val="28"/>
          <w:rtl/>
          <w:lang w:bidi="fa-IR"/>
        </w:rPr>
        <w:t>فضل و برتری بعضی از خلفای راشدين بر بعضی ديگر</w:t>
      </w:r>
      <w:bookmarkEnd w:id="3"/>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هر یک از خلفای چهارگانه سعی و تلاش صادقانه، عملی مقبول و آثاری شایسته و نیکو در اسلام داشتند. و خداوند به خاطر زحمات و تلاش‌هایی که آنان برای اسلام و مسلمین انجام دادند بهترین پاداش را به آنان عطا می‌نماید. به راستی ایشان، خلفای راشد و پیشوایان هدایت یافته بودند؛ کسانی که به حق حکم کردند و به حق دادگری نمودند. </w:t>
      </w:r>
    </w:p>
    <w:p w:rsidR="00D510A0" w:rsidRDefault="008E79D2" w:rsidP="00523BFA">
      <w:pPr>
        <w:pStyle w:val="StyleComplexBLotus12ptJustifiedFirstline05cmCharCharCharCharCharCharCharCharChar"/>
        <w:widowControl w:val="0"/>
        <w:spacing w:line="226" w:lineRule="auto"/>
        <w:ind w:firstLine="340"/>
        <w:rPr>
          <w:rFonts w:cs="B Lotus"/>
          <w:sz w:val="28"/>
          <w:szCs w:val="28"/>
          <w:rtl/>
          <w:lang w:bidi="fa-IR"/>
        </w:rPr>
      </w:pPr>
      <w:r w:rsidRPr="00D750ED">
        <w:rPr>
          <w:rFonts w:ascii="Times New Roman" w:hAnsi="Times New Roman" w:cs="B Lotus" w:hint="cs"/>
          <w:sz w:val="28"/>
          <w:szCs w:val="28"/>
          <w:rtl/>
          <w:lang w:bidi="fa-IR"/>
        </w:rPr>
        <w:t>خداوند متعال همچنان که بعضی از پیامبران را بر بعضی دیگر، برتری داده، به همان صورت بعضی از خلفا را بر بعضی دیگر برتری داده است. هر یک از خلفا درجه و مقام خاص خود را دارند، و ابوبکر صدیق نسبت</w:t>
      </w:r>
      <w:r w:rsidR="00D510A0" w:rsidRPr="00D510A0">
        <w:rPr>
          <w:rFonts w:ascii="Times New Roman" w:hAnsi="Times New Roman" w:cs="B Lotus" w:hint="cs"/>
          <w:sz w:val="28"/>
          <w:szCs w:val="28"/>
          <w:rtl/>
          <w:lang w:bidi="fa-IR"/>
        </w:rPr>
        <w:t xml:space="preserve"> </w:t>
      </w:r>
      <w:r w:rsidR="00D510A0" w:rsidRPr="00D750ED">
        <w:rPr>
          <w:rFonts w:ascii="Times New Roman" w:hAnsi="Times New Roman" w:cs="B Lotus" w:hint="cs"/>
          <w:sz w:val="28"/>
          <w:szCs w:val="28"/>
          <w:rtl/>
          <w:lang w:bidi="fa-IR"/>
        </w:rPr>
        <w:t>به</w:t>
      </w:r>
      <w:r w:rsidRPr="00D750ED">
        <w:rPr>
          <w:rFonts w:ascii="Times New Roman" w:hAnsi="Times New Roman" w:cs="B Lotus" w:hint="cs"/>
          <w:sz w:val="28"/>
          <w:szCs w:val="28"/>
          <w:rtl/>
          <w:lang w:bidi="fa-IR"/>
        </w:rPr>
        <w:t xml:space="preserve"> دیگر خلفا دارای کامل‌ترین صفات انسانی بوده و از همة آنان در راه خیرات و نیکی‌ها جلوتر و پیشقدم‌تر بوده است. این چیزی است که هيچ كس در آن شک ندارد مگر کسی که از حال و وضعیت خلفا با پیامبر</w:t>
      </w:r>
      <w:r>
        <w:rPr>
          <w:rFonts w:ascii="Times New Roman" w:hAnsi="Times New Roman" w:cs="B Lotus" w:hint="cs"/>
          <w:sz w:val="28"/>
          <w:szCs w:val="28"/>
          <w:rtl/>
          <w:lang w:bidi="fa-IR"/>
        </w:rPr>
        <w:t xml:space="preserve"> </w:t>
      </w:r>
      <w:r w:rsidRPr="00AA1CA1">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آگاهی نداشته باشد، یا فرد هوا پرستی که به خاطر پیروی از هواهای نفسانی‌اش نمی‌تواند حق و حقیقت را بشناسد؛ در نتیجه درجه و مقام بعضی از آنان را پایین می‌آورد</w:t>
      </w:r>
      <w:r w:rsidR="00D510A0">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یا در </w:t>
      </w:r>
      <w:r w:rsidR="00D510A0" w:rsidRPr="00D750ED">
        <w:rPr>
          <w:rFonts w:ascii="Times New Roman" w:hAnsi="Times New Roman" w:cs="B Lotus" w:hint="cs"/>
          <w:sz w:val="28"/>
          <w:szCs w:val="28"/>
          <w:rtl/>
          <w:lang w:bidi="fa-IR"/>
        </w:rPr>
        <w:t xml:space="preserve">مورد </w:t>
      </w:r>
      <w:r w:rsidRPr="00D750ED">
        <w:rPr>
          <w:rFonts w:ascii="Times New Roman" w:hAnsi="Times New Roman" w:cs="B Lotus" w:hint="cs"/>
          <w:sz w:val="28"/>
          <w:szCs w:val="28"/>
          <w:rtl/>
          <w:lang w:bidi="fa-IR"/>
        </w:rPr>
        <w:t>آن بر آنان افترا می‌بندد. اهل سنت دربارة کمال و فضائل علی</w:t>
      </w:r>
      <w:r>
        <w:rPr>
          <w:rFonts w:ascii="Times New Roman" w:hAnsi="Times New Roman" w:cs="B Lotus" w:hint="cs"/>
          <w:sz w:val="28"/>
          <w:szCs w:val="28"/>
          <w:rtl/>
          <w:lang w:bidi="fa-IR"/>
        </w:rPr>
        <w:t xml:space="preserve"> </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و اینکه او درجة والایی از کمال دارد، هیچ اختلافی ندارند، بلکه تنها در این اختلاف دارند که</w:t>
      </w:r>
      <w:r w:rsidR="00D510A0">
        <w:rPr>
          <w:rFonts w:ascii="Times New Roman" w:hAnsi="Times New Roman" w:cs="B Lotus" w:hint="cs"/>
          <w:sz w:val="28"/>
          <w:szCs w:val="28"/>
          <w:rtl/>
          <w:lang w:bidi="fa-IR"/>
        </w:rPr>
        <w:t xml:space="preserve"> آيا</w:t>
      </w:r>
      <w:r w:rsidRPr="00D750ED">
        <w:rPr>
          <w:rFonts w:ascii="Times New Roman" w:hAnsi="Times New Roman" w:cs="B Lotus" w:hint="cs"/>
          <w:sz w:val="28"/>
          <w:szCs w:val="28"/>
          <w:rtl/>
          <w:lang w:bidi="fa-IR"/>
        </w:rPr>
        <w:t xml:space="preserve"> وی از سه خلیفة دیگر برتر بوده و برای امر خلافت از آنان شایسته</w:t>
      </w:r>
      <w:r w:rsidR="00D510A0">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تر بوده است</w:t>
      </w:r>
      <w:r w:rsidRPr="00D750ED">
        <w:rPr>
          <w:rStyle w:val="a7"/>
          <w:rFonts w:cs="B Lotus"/>
          <w:sz w:val="28"/>
          <w:szCs w:val="28"/>
          <w:rtl/>
          <w:lang w:bidi="fa-IR"/>
        </w:rPr>
        <w:footnoteReference w:id="11"/>
      </w:r>
      <w:r>
        <w:rPr>
          <w:rFonts w:cs="B Lotus" w:hint="cs"/>
          <w:sz w:val="28"/>
          <w:szCs w:val="28"/>
          <w:rtl/>
          <w:lang w:bidi="fa-IR"/>
        </w:rPr>
        <w:t>.</w:t>
      </w:r>
    </w:p>
    <w:p w:rsidR="008E79D2" w:rsidRPr="00D510A0" w:rsidRDefault="00D510A0" w:rsidP="00523BFA">
      <w:pPr>
        <w:pStyle w:val="StyleComplexBLotus12ptJustifiedFirstline05cmCharCharCharCharCharCharCharCharChar"/>
        <w:widowControl w:val="0"/>
        <w:spacing w:line="226" w:lineRule="auto"/>
        <w:ind w:firstLine="340"/>
        <w:rPr>
          <w:rFonts w:cs="B Jadid" w:hint="cs"/>
          <w:sz w:val="28"/>
          <w:szCs w:val="28"/>
          <w:rtl/>
          <w:lang w:bidi="fa-IR"/>
        </w:rPr>
      </w:pPr>
      <w:r>
        <w:rPr>
          <w:rFonts w:cs="B Lotus"/>
          <w:rtl/>
          <w:lang w:bidi="fa-IR"/>
        </w:rPr>
        <w:br w:type="page"/>
      </w:r>
      <w:bookmarkStart w:id="4" w:name="_Toc146958922"/>
      <w:r w:rsidR="008E79D2" w:rsidRPr="00D510A0">
        <w:rPr>
          <w:rFonts w:cs="B Jadid" w:hint="cs"/>
          <w:sz w:val="28"/>
          <w:szCs w:val="28"/>
          <w:rtl/>
          <w:lang w:bidi="fa-IR"/>
        </w:rPr>
        <w:t>ابوبکر صديق، برترين صحابه</w:t>
      </w:r>
      <w:bookmarkEnd w:id="4"/>
    </w:p>
    <w:p w:rsidR="008E79D2" w:rsidRPr="00D510A0" w:rsidRDefault="008E79D2" w:rsidP="00523BFA">
      <w:pPr>
        <w:pStyle w:val="3"/>
        <w:widowControl w:val="0"/>
        <w:spacing w:line="226" w:lineRule="auto"/>
        <w:ind w:firstLine="340"/>
        <w:jc w:val="both"/>
        <w:rPr>
          <w:rFonts w:cs="B Jadid" w:hint="cs"/>
          <w:sz w:val="28"/>
          <w:szCs w:val="28"/>
          <w:rtl/>
          <w:lang w:bidi="fa-IR"/>
        </w:rPr>
      </w:pPr>
      <w:bookmarkStart w:id="5" w:name="_Toc146958923"/>
    </w:p>
    <w:p w:rsidR="008E79D2" w:rsidRPr="00D510A0" w:rsidRDefault="008E79D2" w:rsidP="00523BFA">
      <w:pPr>
        <w:pStyle w:val="3"/>
        <w:widowControl w:val="0"/>
        <w:spacing w:line="226" w:lineRule="auto"/>
        <w:ind w:firstLine="340"/>
        <w:jc w:val="both"/>
        <w:rPr>
          <w:rFonts w:cs="B Jadid" w:hint="cs"/>
          <w:sz w:val="28"/>
          <w:szCs w:val="28"/>
          <w:rtl/>
          <w:lang w:bidi="fa-IR"/>
        </w:rPr>
      </w:pPr>
      <w:r w:rsidRPr="00D510A0">
        <w:rPr>
          <w:rFonts w:cs="B Jadid" w:hint="cs"/>
          <w:sz w:val="28"/>
          <w:szCs w:val="28"/>
          <w:rtl/>
          <w:lang w:bidi="fa-IR"/>
        </w:rPr>
        <w:t>نسب او</w:t>
      </w:r>
      <w:bookmarkEnd w:id="5"/>
      <w:r w:rsidRPr="00D510A0">
        <w:rPr>
          <w:rFonts w:cs="B Jadid" w:hint="cs"/>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نام او عبدالله، پسر عثمان پسر عامر، پسر کعب، پسر سعد، پسر تیم، پسر مره، پسر کعب، پسر لؤی، پسر غالب است. وی در جد ششم خود یعنی مره پسر کعب به پیامبر</w:t>
      </w:r>
      <w:r>
        <w:rPr>
          <w:rFonts w:ascii="Times New Roman" w:hAnsi="Times New Roman" w:cs="B Lotus" w:hint="cs"/>
          <w:sz w:val="28"/>
          <w:szCs w:val="28"/>
          <w:rtl/>
          <w:lang w:bidi="fa-IR"/>
        </w:rPr>
        <w:t xml:space="preserve"> </w:t>
      </w:r>
      <w:r w:rsidRPr="00AA1CA1">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می‌رسد. کنیه‌اش، ابوبکر است. و عثمان، نام ابو قحافه می‌باشد. مادر ابوبکر، سلمی نام دارد که کنیه‌اش، ام الخیر است. او دختر صخر بن عامر و دختر عموی پدر </w:t>
      </w:r>
      <w:r w:rsidR="00E136F8">
        <w:rPr>
          <w:rFonts w:ascii="Times New Roman" w:hAnsi="Times New Roman" w:cs="B Lotus" w:hint="cs"/>
          <w:sz w:val="28"/>
          <w:szCs w:val="28"/>
          <w:rtl/>
          <w:lang w:bidi="fa-IR"/>
        </w:rPr>
        <w:t>ابوبكر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می‌باشد. اسلام آورده و با مسلمانان به مدینه هجرت نموده است. </w:t>
      </w:r>
      <w:r w:rsidR="00E136F8">
        <w:rPr>
          <w:rFonts w:ascii="Times New Roman" w:hAnsi="Times New Roman" w:cs="B Lotus" w:hint="cs"/>
          <w:sz w:val="28"/>
          <w:szCs w:val="28"/>
          <w:rtl/>
          <w:lang w:bidi="fa-IR"/>
        </w:rPr>
        <w:t>ابوبكر</w:t>
      </w:r>
      <w:r w:rsidRPr="00D750ED">
        <w:rPr>
          <w:rFonts w:ascii="Times New Roman" w:hAnsi="Times New Roman" w:cs="B Lotus" w:hint="cs"/>
          <w:sz w:val="28"/>
          <w:szCs w:val="28"/>
          <w:rtl/>
          <w:lang w:bidi="fa-IR"/>
        </w:rPr>
        <w:t xml:space="preserve"> دو سال و شش ماه پس از عام الفیل، به دنیا آمد</w:t>
      </w:r>
      <w:r w:rsidRPr="00D750ED">
        <w:rPr>
          <w:rStyle w:val="a7"/>
          <w:rFonts w:cs="B Lotus"/>
          <w:sz w:val="28"/>
          <w:szCs w:val="28"/>
          <w:rtl/>
          <w:lang w:bidi="fa-IR"/>
        </w:rPr>
        <w:footnoteReference w:id="12"/>
      </w:r>
      <w:r>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CF27A4" w:rsidRDefault="008E79D2" w:rsidP="00523BFA">
      <w:pPr>
        <w:pStyle w:val="3"/>
        <w:widowControl w:val="0"/>
        <w:spacing w:line="226" w:lineRule="auto"/>
        <w:ind w:firstLine="340"/>
        <w:jc w:val="both"/>
        <w:rPr>
          <w:rFonts w:cs="B Jadid" w:hint="cs"/>
          <w:b w:val="0"/>
          <w:bCs w:val="0"/>
          <w:sz w:val="28"/>
          <w:szCs w:val="28"/>
          <w:rtl/>
          <w:lang w:bidi="fa-IR"/>
        </w:rPr>
      </w:pPr>
      <w:bookmarkStart w:id="6" w:name="_Toc146958924"/>
      <w:r w:rsidRPr="00CF27A4">
        <w:rPr>
          <w:rFonts w:cs="B Jadid" w:hint="cs"/>
          <w:b w:val="0"/>
          <w:bCs w:val="0"/>
          <w:sz w:val="28"/>
          <w:szCs w:val="28"/>
          <w:rtl/>
          <w:lang w:bidi="fa-IR"/>
        </w:rPr>
        <w:t>شغل و کار او قبل از اسلام</w:t>
      </w:r>
      <w:bookmarkEnd w:id="6"/>
      <w:r w:rsidRPr="00CF27A4">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ابوبکر، مردی تاجر بود، گاهی به خاطر تجارتش به شهرهای دیگر مسافرت می‌کرد و گاهی مسافرت نمی‌کرد. در زمان اسلام آوردنش، جهت تجارت به شام مسافرت نموده است. تجارت بزرگترین و بهترین وسیلة درآمد قریش بوده، و بهترین ثروتمندان قریش، تاجر بوده‌اند. یکی از خصوصيات قریش، تجارت بوده و قوم عرب آنان را به تجارت می‌شناسند. هنگامی که ابوبکر به خلافت رسید، خواست که برای زن و فرزندانش تجارت نماید اما مسلمانان این اجازه را به وی ندادند و گفتند: امر تجارت تو را از مصالح مسلمانان باز می‌دارد</w:t>
      </w:r>
      <w:r w:rsidRPr="00D750ED">
        <w:rPr>
          <w:rStyle w:val="a7"/>
          <w:rFonts w:cs="B Lotus"/>
          <w:sz w:val="28"/>
          <w:szCs w:val="28"/>
          <w:rtl/>
          <w:lang w:bidi="fa-IR"/>
        </w:rPr>
        <w:footnoteReference w:id="13"/>
      </w:r>
      <w:r w:rsidRPr="00D750ED">
        <w:rPr>
          <w:rFonts w:ascii="Times New Roman" w:hAnsi="Times New Roman" w:cs="B Lotus" w:hint="cs"/>
          <w:sz w:val="28"/>
          <w:szCs w:val="28"/>
          <w:rtl/>
          <w:lang w:bidi="fa-IR"/>
        </w:rPr>
        <w:t>. و برای هر روز دو درهم را برایش مقرر کردند</w:t>
      </w:r>
      <w:r w:rsidRPr="00D750ED">
        <w:rPr>
          <w:rStyle w:val="a7"/>
          <w:rFonts w:cs="B Lotus"/>
          <w:sz w:val="28"/>
          <w:szCs w:val="28"/>
          <w:rtl/>
          <w:lang w:bidi="fa-IR"/>
        </w:rPr>
        <w:footnoteReference w:id="14"/>
      </w:r>
      <w:r>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397B53" w:rsidRDefault="008E79D2" w:rsidP="00523BFA">
      <w:pPr>
        <w:pStyle w:val="3"/>
        <w:widowControl w:val="0"/>
        <w:spacing w:line="226" w:lineRule="auto"/>
        <w:ind w:firstLine="340"/>
        <w:jc w:val="both"/>
        <w:rPr>
          <w:rFonts w:cs="Jadid" w:hint="cs"/>
          <w:b w:val="0"/>
          <w:bCs w:val="0"/>
          <w:sz w:val="28"/>
          <w:szCs w:val="28"/>
          <w:rtl/>
          <w:lang w:bidi="fa-IR"/>
        </w:rPr>
      </w:pPr>
      <w:bookmarkStart w:id="7" w:name="_Toc146958925"/>
      <w:r w:rsidRPr="00397B53">
        <w:rPr>
          <w:rFonts w:cs="Jadid" w:hint="cs"/>
          <w:b w:val="0"/>
          <w:bCs w:val="0"/>
          <w:sz w:val="28"/>
          <w:szCs w:val="28"/>
          <w:rtl/>
          <w:lang w:bidi="fa-IR"/>
        </w:rPr>
        <w:t>منزلت او قبل از اسلام</w:t>
      </w:r>
      <w:bookmarkEnd w:id="7"/>
      <w:r w:rsidRPr="00397B53">
        <w:rPr>
          <w:rFonts w:cs="Jadid" w:hint="cs"/>
          <w:b w:val="0"/>
          <w:bCs w:val="0"/>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ابوبکر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در میان قریش، فردی بزرگ و محترم، دوست داشتنی و با محبت، مهربان و آگاه به انساب و زندگی</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نامة قوم عرب</w:t>
      </w:r>
      <w:r w:rsidRPr="00D750ED">
        <w:rPr>
          <w:rStyle w:val="a7"/>
          <w:rFonts w:cs="B Lotus"/>
          <w:sz w:val="28"/>
          <w:szCs w:val="28"/>
          <w:rtl/>
          <w:lang w:bidi="fa-IR"/>
        </w:rPr>
        <w:footnoteReference w:id="15"/>
      </w:r>
      <w:r w:rsidRPr="00D750ED">
        <w:rPr>
          <w:rFonts w:ascii="Times New Roman" w:hAnsi="Times New Roman" w:cs="B Lotus" w:hint="cs"/>
          <w:sz w:val="28"/>
          <w:szCs w:val="28"/>
          <w:rtl/>
          <w:lang w:bidi="fa-IR"/>
        </w:rPr>
        <w:t xml:space="preserve"> بود. عرب‌ها برای اهداف تجارت و به خاطر علم و نیکوکاری ابوبکر، با او معاشرت و رفت و آمد داشتند. در صحیح بخاری از عایشه</w:t>
      </w:r>
      <w:r>
        <w:rPr>
          <w:rFonts w:ascii="Times New Roman" w:hAnsi="Times New Roman" w:cs="B Lotus" w:hint="cs"/>
          <w:sz w:val="28"/>
          <w:szCs w:val="28"/>
          <w:rtl/>
        </w:rPr>
        <w:t xml:space="preserve"> </w:t>
      </w:r>
      <w:r w:rsidRPr="00397B53">
        <w:rPr>
          <w:rFonts w:ascii="Tahoma" w:hAnsi="Tahoma" w:cs="CTraditional Arabic" w:hint="cs"/>
          <w:color w:val="000000"/>
          <w:sz w:val="28"/>
          <w:szCs w:val="28"/>
          <w:rtl/>
          <w:lang w:bidi="fa-IR"/>
        </w:rPr>
        <w:t>ك</w:t>
      </w:r>
      <w:r w:rsidRPr="00D750ED">
        <w:rPr>
          <w:rFonts w:ascii="Times New Roman" w:hAnsi="Times New Roman" w:cs="B Lotus" w:hint="cs"/>
          <w:sz w:val="28"/>
          <w:szCs w:val="28"/>
          <w:rtl/>
          <w:lang w:bidi="fa-IR"/>
        </w:rPr>
        <w:t xml:space="preserve"> نقل است که او گوید: «هنگامی که مسلمانان از طرف کافران و مشرکان دچار انواع اذیت و آزار و شکنجه شدند، ابوبکر از شهر خود خارج شد و به سمت سرزمین حبشه کوچ کرد تا اینکه به مکانی به نام «برک الغماد»</w:t>
      </w:r>
      <w:r w:rsidRPr="00D750ED">
        <w:rPr>
          <w:rStyle w:val="a7"/>
          <w:rFonts w:cs="B Lotus"/>
          <w:sz w:val="28"/>
          <w:szCs w:val="28"/>
          <w:rtl/>
          <w:lang w:bidi="fa-IR"/>
        </w:rPr>
        <w:footnoteReference w:id="16"/>
      </w:r>
      <w:r w:rsidRPr="00D750ED">
        <w:rPr>
          <w:rFonts w:ascii="Times New Roman" w:hAnsi="Times New Roman" w:cs="B Lotus" w:hint="cs"/>
          <w:sz w:val="28"/>
          <w:szCs w:val="28"/>
          <w:rtl/>
          <w:lang w:bidi="fa-IR"/>
        </w:rPr>
        <w:t xml:space="preserve"> رسید. آنجا «ابن دغنه»</w:t>
      </w:r>
      <w:r w:rsidRPr="00D750ED">
        <w:rPr>
          <w:rStyle w:val="a7"/>
          <w:rFonts w:cs="B Lotus"/>
          <w:sz w:val="28"/>
          <w:szCs w:val="28"/>
          <w:rtl/>
          <w:lang w:bidi="fa-IR"/>
        </w:rPr>
        <w:footnoteReference w:id="17"/>
      </w:r>
      <w:r w:rsidRPr="00D750ED">
        <w:rPr>
          <w:rFonts w:ascii="Times New Roman" w:hAnsi="Times New Roman" w:cs="B Lotus" w:hint="cs"/>
          <w:sz w:val="28"/>
          <w:szCs w:val="28"/>
          <w:rtl/>
          <w:lang w:bidi="fa-IR"/>
        </w:rPr>
        <w:t>، یکی از امیران و بزرگان عرب و رئیس قبیلة «</w:t>
      </w:r>
      <w:r w:rsidRPr="00B01C5C">
        <w:rPr>
          <w:rFonts w:ascii="Times New Roman" w:hAnsi="Times New Roman" w:cs="Badr" w:hint="cs"/>
          <w:sz w:val="28"/>
          <w:szCs w:val="28"/>
          <w:rtl/>
          <w:lang w:bidi="fa-IR"/>
        </w:rPr>
        <w:t>قارة</w:t>
      </w:r>
      <w:r w:rsidRPr="00D750ED">
        <w:rPr>
          <w:rFonts w:ascii="Times New Roman" w:hAnsi="Times New Roman" w:cs="B Lotus" w:hint="cs"/>
          <w:sz w:val="28"/>
          <w:szCs w:val="28"/>
          <w:rtl/>
          <w:lang w:bidi="fa-IR"/>
        </w:rPr>
        <w:t>»</w:t>
      </w:r>
      <w:r w:rsidRPr="00D750ED">
        <w:rPr>
          <w:rStyle w:val="a7"/>
          <w:rFonts w:cs="B Lotus"/>
          <w:sz w:val="28"/>
          <w:szCs w:val="28"/>
          <w:rtl/>
          <w:lang w:bidi="fa-IR"/>
        </w:rPr>
        <w:footnoteReference w:id="18"/>
      </w:r>
      <w:r w:rsidRPr="00D750ED">
        <w:rPr>
          <w:rFonts w:ascii="Times New Roman" w:hAnsi="Times New Roman" w:cs="B Lotus" w:hint="cs"/>
          <w:sz w:val="28"/>
          <w:szCs w:val="28"/>
          <w:rtl/>
          <w:lang w:bidi="fa-IR"/>
        </w:rPr>
        <w:t xml:space="preserve"> ابوبکر را دید و به او گفت: ای ابوبکر، کجا می‌خواهی بروی؟ ابوبکر گفت: قوم من مرا از شهر و دیار خود بیرون کردند، می</w:t>
      </w:r>
      <w:r w:rsidR="00485B7E">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خواهم بر روی زمین سیر کنم و پروردگارم را پرستش نمایم. ابن دغنه گفت: همانا کسی مثل تو هیچ گاه از شهر و دیار خویش خارج نمی‌شود وکسی نمی‌تواند او را از آنجا بیرون کند؛ زیرا تو برای نیازمندان و بی‌چیزان کار می‌کنی، صلة رحم را به جا می‌آوری، خستگی و رنج و سختی را تحمل می‌کنی، و مصیبت‌ها و ناگواری‌های حق را همراهی می‌کنی. من تو را از ظلم و ستم امان می‌دهم، پس برگرد و پروردگارت را در سرزمین خود پرستش کن. پس ابوبکر برگشت و ابن دغنه هم او را همراهی نمود. ابن </w:t>
      </w:r>
      <w:r>
        <w:rPr>
          <w:rFonts w:ascii="Times New Roman" w:hAnsi="Times New Roman" w:cs="B Lotus" w:hint="cs"/>
          <w:sz w:val="28"/>
          <w:szCs w:val="28"/>
          <w:rtl/>
          <w:lang w:bidi="fa-IR"/>
        </w:rPr>
        <w:t>د</w:t>
      </w:r>
      <w:r w:rsidRPr="00D750ED">
        <w:rPr>
          <w:rFonts w:ascii="Times New Roman" w:hAnsi="Times New Roman" w:cs="B Lotus" w:hint="cs"/>
          <w:sz w:val="28"/>
          <w:szCs w:val="28"/>
          <w:rtl/>
          <w:lang w:bidi="fa-IR"/>
        </w:rPr>
        <w:t>غنه شب را در میان اشراف و بزرگان قریش گذراند و به آنان گفت: همانا کسی مثل ابوبکر هیچ گاه از شهر و دیار خویش خارج نمی‌شود و کسی نمی‌تواند او را از آنجا بیرون کند. آیا مردی را بیرون می‌کنید که برای نیازمندان و بی‌چیزان کار می‌کند، صلة رحم را به جا می‌آورد، خستگی و رنج و سختی را تحمل می‌کند، مهمان را میزبانی می‌کند و در حق او نیکی می‌نماید، و مصیبت‌ها و ناگواری‌های حق را همراهی می‌کند»؟!</w:t>
      </w:r>
      <w:r w:rsidRPr="00D750ED">
        <w:rPr>
          <w:rStyle w:val="a7"/>
          <w:rFonts w:cs="B Lotus"/>
          <w:sz w:val="28"/>
          <w:szCs w:val="28"/>
          <w:rtl/>
          <w:lang w:bidi="fa-IR"/>
        </w:rPr>
        <w:footnoteReference w:id="19"/>
      </w:r>
      <w:r w:rsidRPr="00D750ED">
        <w:rPr>
          <w:rStyle w:val="1Char"/>
          <w:rFonts w:cs="B Lotus" w:hint="cs"/>
          <w:rtl/>
          <w:lang w:bidi="fa-IR"/>
        </w:rPr>
        <w:t xml:space="preserve"> </w:t>
      </w:r>
      <w:r w:rsidRPr="00D750ED">
        <w:rPr>
          <w:rStyle w:val="1Char"/>
          <w:rFonts w:ascii="Times New Roman" w:hAnsi="Times New Roman" w:cs="B Lotus" w:hint="cs"/>
          <w:b w:val="0"/>
          <w:bCs w:val="0"/>
          <w:rtl/>
          <w:lang w:bidi="fa-IR"/>
        </w:rPr>
        <w:t xml:space="preserve">بعداً تمام ماجرا می‌آید.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ابن دغنه در حضور بزرگان قریش، ابوبکر را این چنین توصیف نموده همان گونه که خدیجه، پیامبر</w:t>
      </w:r>
      <w:r>
        <w:rPr>
          <w:rFonts w:ascii="Times New Roman" w:hAnsi="Times New Roman" w:cs="B Lotus" w:hint="cs"/>
          <w:sz w:val="28"/>
          <w:szCs w:val="28"/>
          <w:rtl/>
          <w:lang w:bidi="fa-IR"/>
        </w:rPr>
        <w:t xml:space="preserve"> </w:t>
      </w:r>
      <w:r w:rsidRPr="00397B53">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را هنگامی که وحی بر او فرود آمد، توصیف نمود.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از هیچ یک از افراد قریش ثابت نشده که عیب و نقصی را به ابوبکر نسبت دهند و یا او را خوار شمارند آن گونه که با مؤمنان ضعیف رفتار می‌کردند. و ابوبکر از نظر آنان هیچ عیب و نقصی نداشت جز ایمان به خدا و رسول خدا</w:t>
      </w:r>
      <w:r>
        <w:rPr>
          <w:rFonts w:ascii="Times New Roman" w:hAnsi="Times New Roman" w:cs="B Lotus" w:hint="cs"/>
          <w:sz w:val="28"/>
          <w:szCs w:val="28"/>
          <w:rtl/>
          <w:lang w:bidi="fa-IR"/>
        </w:rPr>
        <w:t xml:space="preserve"> </w:t>
      </w:r>
      <w:r w:rsidRPr="00397B53">
        <w:rPr>
          <w:rFonts w:ascii="Tahoma" w:hAnsi="Tahoma" w:cs="CTraditional Arabic" w:hint="cs"/>
          <w:color w:val="000000"/>
          <w:spacing w:val="-4"/>
          <w:sz w:val="30"/>
          <w:szCs w:val="30"/>
          <w:rtl/>
          <w:lang w:bidi="fa-IR"/>
        </w:rPr>
        <w:t>ص</w:t>
      </w:r>
      <w:r w:rsidRPr="00D750ED">
        <w:rPr>
          <w:rStyle w:val="a7"/>
          <w:rFonts w:cs="B Lotus"/>
          <w:sz w:val="28"/>
          <w:szCs w:val="28"/>
          <w:rtl/>
          <w:lang w:bidi="fa-IR"/>
        </w:rPr>
        <w:footnoteReference w:id="20"/>
      </w:r>
      <w:r>
        <w:rPr>
          <w:rFonts w:ascii="Times New Roman" w:hAnsi="Times New Roman" w:cs="B Lotus" w:hint="cs"/>
          <w:sz w:val="28"/>
          <w:szCs w:val="28"/>
          <w:rtl/>
          <w:lang w:bidi="fa-IR"/>
        </w:rPr>
        <w:t>.</w:t>
      </w:r>
    </w:p>
    <w:p w:rsidR="008E79D2" w:rsidRPr="00047482" w:rsidRDefault="008E79D2" w:rsidP="00523BFA">
      <w:pPr>
        <w:pStyle w:val="2"/>
        <w:widowControl w:val="0"/>
        <w:spacing w:line="226" w:lineRule="auto"/>
        <w:ind w:firstLine="340"/>
        <w:rPr>
          <w:rFonts w:cs="B Jadid" w:hint="cs"/>
          <w:b w:val="0"/>
          <w:bCs w:val="0"/>
          <w:sz w:val="28"/>
          <w:szCs w:val="28"/>
          <w:rtl/>
          <w:lang w:bidi="fa-IR"/>
        </w:rPr>
      </w:pPr>
      <w:bookmarkStart w:id="8" w:name="_Toc146958926"/>
      <w:r w:rsidRPr="00047482">
        <w:rPr>
          <w:rFonts w:cs="B Jadid" w:hint="cs"/>
          <w:b w:val="0"/>
          <w:bCs w:val="0"/>
          <w:sz w:val="28"/>
          <w:szCs w:val="28"/>
          <w:rtl/>
          <w:lang w:bidi="fa-IR"/>
        </w:rPr>
        <w:t>وصف او به صديق در احاديث نبوی</w:t>
      </w:r>
      <w:bookmarkEnd w:id="8"/>
      <w:r w:rsidRPr="00047482">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این وصف با دلایل زیاد و با تواتر ضروری در نزد خاص و عام برای ابوبکر ثابت شده، و پیامبر</w:t>
      </w:r>
      <w:r>
        <w:rPr>
          <w:rFonts w:ascii="Times New Roman" w:hAnsi="Times New Roman" w:cs="B Lotus" w:hint="cs"/>
          <w:sz w:val="28"/>
          <w:szCs w:val="28"/>
          <w:rtl/>
          <w:lang w:bidi="fa-IR"/>
        </w:rPr>
        <w:t xml:space="preserve"> </w:t>
      </w:r>
      <w:r w:rsidRPr="003C4B6B">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در حدیث صحیحی که بخاری و مسلم از انس بن مالک روایتش کرده‌اند، او را به این وصف متصف کرده است.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 این حدیث انس بن مالک</w:t>
      </w:r>
      <w:r w:rsidR="00444691">
        <w:rPr>
          <w:rFonts w:ascii="Times New Roman" w:hAnsi="Times New Roman" w:cs="B Lotus" w:hint="cs"/>
          <w:sz w:val="28"/>
          <w:szCs w:val="28"/>
          <w:rtl/>
          <w:lang w:bidi="fa-IR"/>
        </w:rPr>
        <w:t xml:space="preserve"> </w:t>
      </w:r>
      <w:r w:rsidR="00444691" w:rsidRPr="00444691">
        <w:rPr>
          <w:rFonts w:ascii="Times New Roman" w:hAnsi="Times New Roman" w:cs="B Lotus" w:hint="cs"/>
          <w:sz w:val="28"/>
          <w:szCs w:val="28"/>
          <w:rtl/>
          <w:lang w:bidi="fa-IR"/>
        </w:rPr>
        <w:sym w:font="AGA Arabesque" w:char="F074"/>
      </w:r>
      <w:r w:rsidRPr="00D750ED">
        <w:rPr>
          <w:rFonts w:ascii="Times New Roman" w:hAnsi="Times New Roman" w:cs="B Lotus" w:hint="cs"/>
          <w:sz w:val="28"/>
          <w:szCs w:val="28"/>
          <w:rtl/>
          <w:lang w:bidi="fa-IR"/>
        </w:rPr>
        <w:t xml:space="preserve"> گوید: </w:t>
      </w:r>
      <w:r w:rsidRPr="003C4B6B">
        <w:rPr>
          <w:rFonts w:ascii="Lotus Linotype" w:hAnsi="Lotus Linotype" w:cs="Lotus Linotype"/>
          <w:sz w:val="28"/>
          <w:szCs w:val="28"/>
          <w:rtl/>
          <w:lang w:bidi="fa-IR"/>
        </w:rPr>
        <w:t xml:space="preserve">«صعد رسول الله </w:t>
      </w:r>
      <w:r>
        <w:rPr>
          <w:rFonts w:ascii="Lotus Linotype" w:hAnsi="Lotus Linotype" w:cs="Lotus Linotype" w:hint="cs"/>
          <w:sz w:val="28"/>
          <w:szCs w:val="28"/>
          <w:rtl/>
          <w:lang w:bidi="fa-IR"/>
        </w:rPr>
        <w:t>أ</w:t>
      </w:r>
      <w:r w:rsidRPr="003C4B6B">
        <w:rPr>
          <w:rFonts w:ascii="Lotus Linotype" w:hAnsi="Lotus Linotype" w:cs="Lotus Linotype"/>
          <w:sz w:val="28"/>
          <w:szCs w:val="28"/>
          <w:rtl/>
          <w:lang w:bidi="fa-IR"/>
        </w:rPr>
        <w:t>حداً</w:t>
      </w:r>
      <w:r w:rsidRPr="00D750ED">
        <w:rPr>
          <w:rStyle w:val="a7"/>
          <w:rFonts w:cs="B Lotus"/>
          <w:sz w:val="28"/>
          <w:szCs w:val="28"/>
          <w:rtl/>
          <w:lang w:bidi="fa-IR"/>
        </w:rPr>
        <w:footnoteReference w:id="21"/>
      </w:r>
      <w:r w:rsidRPr="00D750ED">
        <w:rPr>
          <w:rFonts w:ascii="Times New Roman" w:hAnsi="Times New Roman" w:hint="cs"/>
          <w:b/>
          <w:bCs/>
          <w:sz w:val="28"/>
          <w:szCs w:val="28"/>
          <w:rtl/>
          <w:lang w:bidi="fa-IR"/>
        </w:rPr>
        <w:t xml:space="preserve"> </w:t>
      </w:r>
      <w:r>
        <w:rPr>
          <w:rFonts w:ascii="Lotus Linotype" w:hAnsi="Lotus Linotype" w:cs="Lotus Linotype"/>
          <w:sz w:val="28"/>
          <w:szCs w:val="28"/>
          <w:rtl/>
          <w:lang w:bidi="fa-IR"/>
        </w:rPr>
        <w:t>و</w:t>
      </w:r>
      <w:r w:rsidRPr="003C4B6B">
        <w:rPr>
          <w:rFonts w:ascii="Lotus Linotype" w:hAnsi="Lotus Linotype" w:cs="Lotus Linotype"/>
          <w:sz w:val="28"/>
          <w:szCs w:val="28"/>
          <w:rtl/>
          <w:lang w:bidi="fa-IR"/>
        </w:rPr>
        <w:t xml:space="preserve">معه </w:t>
      </w:r>
      <w:r>
        <w:rPr>
          <w:rFonts w:ascii="Lotus Linotype" w:hAnsi="Lotus Linotype" w:cs="Lotus Linotype" w:hint="cs"/>
          <w:sz w:val="28"/>
          <w:szCs w:val="28"/>
          <w:rtl/>
          <w:lang w:bidi="fa-IR"/>
        </w:rPr>
        <w:t>أ</w:t>
      </w:r>
      <w:r>
        <w:rPr>
          <w:rFonts w:ascii="Lotus Linotype" w:hAnsi="Lotus Linotype" w:cs="Lotus Linotype"/>
          <w:sz w:val="28"/>
          <w:szCs w:val="28"/>
          <w:rtl/>
          <w:lang w:bidi="fa-IR"/>
        </w:rPr>
        <w:t>بوبکر و</w:t>
      </w:r>
      <w:r w:rsidRPr="003C4B6B">
        <w:rPr>
          <w:rFonts w:ascii="Lotus Linotype" w:hAnsi="Lotus Linotype" w:cs="Lotus Linotype"/>
          <w:sz w:val="28"/>
          <w:szCs w:val="28"/>
          <w:rtl/>
          <w:lang w:bidi="fa-IR"/>
        </w:rPr>
        <w:t>عمر وعثمان فرجف بهم</w:t>
      </w:r>
      <w:r w:rsidRPr="00D750ED">
        <w:rPr>
          <w:rStyle w:val="a7"/>
          <w:rFonts w:cs="B Lotus"/>
          <w:sz w:val="28"/>
          <w:szCs w:val="28"/>
          <w:rtl/>
          <w:lang w:bidi="fa-IR"/>
        </w:rPr>
        <w:footnoteReference w:id="22"/>
      </w:r>
      <w:r w:rsidRPr="00D750ED">
        <w:rPr>
          <w:rFonts w:ascii="Times New Roman" w:hAnsi="Times New Roman" w:hint="cs"/>
          <w:b/>
          <w:bCs/>
          <w:sz w:val="28"/>
          <w:szCs w:val="28"/>
          <w:rtl/>
          <w:lang w:bidi="fa-IR"/>
        </w:rPr>
        <w:t xml:space="preserve"> </w:t>
      </w:r>
      <w:r w:rsidRPr="003C4B6B">
        <w:rPr>
          <w:rFonts w:ascii="Lotus Linotype" w:hAnsi="Lotus Linotype" w:cs="Lotus Linotype"/>
          <w:sz w:val="28"/>
          <w:szCs w:val="28"/>
          <w:rtl/>
          <w:lang w:bidi="fa-IR"/>
        </w:rPr>
        <w:t>فقال أثبت أحد فإنما علیک نب</w:t>
      </w:r>
      <w:r>
        <w:rPr>
          <w:rFonts w:ascii="Lotus Linotype" w:hAnsi="Lotus Linotype" w:cs="Lotus Linotype" w:hint="cs"/>
          <w:sz w:val="28"/>
          <w:szCs w:val="28"/>
          <w:rtl/>
          <w:lang w:bidi="fa-IR"/>
        </w:rPr>
        <w:t>ي</w:t>
      </w:r>
      <w:r w:rsidRPr="003C4B6B">
        <w:rPr>
          <w:rFonts w:ascii="Lotus Linotype" w:hAnsi="Lotus Linotype" w:cs="Lotus Linotype"/>
          <w:sz w:val="28"/>
          <w:szCs w:val="28"/>
          <w:rtl/>
          <w:lang w:bidi="fa-IR"/>
        </w:rPr>
        <w:t xml:space="preserve"> وصدیق وشهیدان»</w:t>
      </w:r>
      <w:r w:rsidRPr="00D750ED">
        <w:rPr>
          <w:rStyle w:val="a7"/>
          <w:rFonts w:cs="B Lotus"/>
          <w:sz w:val="28"/>
          <w:szCs w:val="28"/>
          <w:rtl/>
          <w:lang w:bidi="fa-IR"/>
        </w:rPr>
        <w:footnoteReference w:id="23"/>
      </w:r>
      <w:r w:rsidRPr="00D750ED">
        <w:rPr>
          <w:rFonts w:ascii="Times New Roman" w:hAnsi="Times New Roman" w:cs="B Lotus" w:hint="cs"/>
          <w:sz w:val="28"/>
          <w:szCs w:val="28"/>
          <w:rtl/>
          <w:lang w:bidi="fa-IR"/>
        </w:rPr>
        <w:t>: «پیامبر</w:t>
      </w:r>
      <w:r>
        <w:rPr>
          <w:rFonts w:ascii="Times New Roman" w:hAnsi="Times New Roman" w:cs="B Lotus" w:hint="cs"/>
          <w:sz w:val="28"/>
          <w:szCs w:val="28"/>
          <w:rtl/>
          <w:lang w:bidi="fa-IR"/>
        </w:rPr>
        <w:t xml:space="preserve"> </w:t>
      </w:r>
      <w:r w:rsidRPr="0014628D">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بالای کوه ا</w:t>
      </w:r>
      <w:r w:rsidR="00444691">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حد رفت و ابوبکر و عمر و عثمان هم با او بودند، کوه ا</w:t>
      </w:r>
      <w:r w:rsidR="00444691">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حد (از فرط شادمانی) آنان را سخت جنباند. آنگاه پیامبر</w:t>
      </w:r>
      <w:r>
        <w:rPr>
          <w:rFonts w:ascii="Times New Roman" w:hAnsi="Times New Roman" w:cs="B Lotus" w:hint="cs"/>
          <w:sz w:val="28"/>
          <w:szCs w:val="28"/>
          <w:rtl/>
          <w:lang w:bidi="fa-IR"/>
        </w:rPr>
        <w:t xml:space="preserve"> </w:t>
      </w:r>
      <w:r w:rsidRPr="0014628D">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فرمود: ای ا</w:t>
      </w:r>
      <w:r w:rsidR="00444691">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حد، بایست و حرکت نکن، زیرا یک پیامبر و یک صدیق و دو شهید بر بالای تو هستند». </w:t>
      </w:r>
    </w:p>
    <w:p w:rsidR="008E79D2" w:rsidRDefault="008E79D2" w:rsidP="00213482">
      <w:pPr>
        <w:pStyle w:val="StyleComplexBLotus12ptJustifiedFirstline05cmCharCharCharCharCharCharCharCharChar"/>
        <w:widowControl w:val="0"/>
        <w:spacing w:line="226" w:lineRule="auto"/>
        <w:ind w:firstLine="340"/>
        <w:rPr>
          <w:rFonts w:hint="cs"/>
          <w:rtl/>
          <w:lang w:bidi="fa-IR"/>
        </w:rPr>
      </w:pPr>
      <w:r w:rsidRPr="00213482">
        <w:rPr>
          <w:rFonts w:cs="B Lotus" w:hint="cs"/>
          <w:sz w:val="28"/>
          <w:szCs w:val="28"/>
          <w:rtl/>
          <w:lang w:bidi="fa-IR"/>
        </w:rPr>
        <w:t xml:space="preserve">و در سنن ترمذی از عایشه </w:t>
      </w:r>
      <w:r w:rsidR="00213482" w:rsidRPr="00213482">
        <w:rPr>
          <w:rFonts w:ascii="Tahoma" w:hAnsi="Tahoma" w:cs="CTraditional Arabic" w:hint="cs"/>
          <w:color w:val="000000"/>
          <w:sz w:val="28"/>
          <w:szCs w:val="28"/>
          <w:rtl/>
          <w:lang w:bidi="fa-IR"/>
        </w:rPr>
        <w:t>ك</w:t>
      </w:r>
      <w:r w:rsidRPr="00213482">
        <w:rPr>
          <w:rFonts w:cs="B Lotus" w:hint="cs"/>
          <w:sz w:val="28"/>
          <w:szCs w:val="28"/>
          <w:rtl/>
          <w:lang w:bidi="fa-IR"/>
        </w:rPr>
        <w:t xml:space="preserve"> روایت است که وی می‌گوید: </w:t>
      </w:r>
      <w:r w:rsidR="00213482" w:rsidRPr="00213482">
        <w:rPr>
          <w:rFonts w:cs="B Lotus" w:hint="cs"/>
          <w:sz w:val="28"/>
          <w:szCs w:val="28"/>
          <w:rtl/>
          <w:lang w:bidi="fa-IR"/>
        </w:rPr>
        <w:t>یا رسول الله:</w:t>
      </w:r>
      <w:r w:rsidR="00213482">
        <w:rPr>
          <w:rFonts w:hint="cs"/>
          <w:rtl/>
          <w:lang w:bidi="fa-IR"/>
        </w:rPr>
        <w:t xml:space="preserve"> </w:t>
      </w:r>
      <w:r w:rsidR="00D72D67">
        <w:rPr>
          <w:rFonts w:ascii="QCF_BSML" w:eastAsia="Times New Roman" w:hAnsi="QCF_BSML" w:cs="QCF_BSML"/>
          <w:color w:val="000000"/>
          <w:sz w:val="27"/>
          <w:szCs w:val="27"/>
          <w:rtl/>
        </w:rPr>
        <w:t>ﮋ</w:t>
      </w:r>
      <w:r w:rsidR="00D72D67">
        <w:rPr>
          <w:rFonts w:ascii="QCF_P346" w:eastAsia="Times New Roman" w:hAnsi="QCF_P346" w:cs="QCF_P346"/>
          <w:color w:val="000000"/>
          <w:sz w:val="27"/>
          <w:szCs w:val="27"/>
          <w:rtl/>
        </w:rPr>
        <w:t xml:space="preserve">ﭑ  ﭒ  ﭓ  ﭔ  ﭕ  ﭖ  </w:t>
      </w:r>
      <w:r w:rsidR="00D72D67">
        <w:rPr>
          <w:rFonts w:ascii="QCF_BSML" w:eastAsia="Times New Roman" w:hAnsi="QCF_BSML" w:cs="QCF_BSML"/>
          <w:color w:val="000000"/>
          <w:sz w:val="27"/>
          <w:szCs w:val="27"/>
          <w:rtl/>
        </w:rPr>
        <w:t>ﮊ</w:t>
      </w:r>
      <w:r w:rsidR="00D72D67">
        <w:rPr>
          <w:rFonts w:ascii="Arial" w:eastAsia="Times New Roman" w:hAnsi="Arial" w:cs="Arial"/>
          <w:color w:val="000000"/>
          <w:sz w:val="18"/>
          <w:szCs w:val="18"/>
        </w:rPr>
        <w:t xml:space="preserve"> </w:t>
      </w:r>
      <w:r w:rsidRPr="001D757F">
        <w:rPr>
          <w:rStyle w:val="a7"/>
          <w:rFonts w:cs="B Lotus"/>
          <w:rtl/>
          <w:lang w:bidi="fa-IR"/>
        </w:rPr>
        <w:footnoteReference w:id="24"/>
      </w:r>
      <w:r w:rsidRPr="001D757F">
        <w:rPr>
          <w:rFonts w:hint="cs"/>
          <w:rtl/>
          <w:lang w:bidi="fa-IR"/>
        </w:rPr>
        <w:t>.</w:t>
      </w:r>
      <w:r w:rsidRPr="00213482">
        <w:rPr>
          <w:rFonts w:cs="B Lotus" w:hint="cs"/>
          <w:sz w:val="28"/>
          <w:szCs w:val="28"/>
          <w:rtl/>
          <w:lang w:bidi="fa-IR"/>
        </w:rPr>
        <w:t xml:space="preserve"> (مؤمنون: 60).</w:t>
      </w:r>
    </w:p>
    <w:p w:rsidR="00213482" w:rsidRPr="0047345C" w:rsidRDefault="00213482" w:rsidP="00213482">
      <w:pPr>
        <w:spacing w:line="226" w:lineRule="auto"/>
        <w:ind w:firstLine="284"/>
        <w:jc w:val="lowKashida"/>
        <w:rPr>
          <w:rFonts w:cs="B Lotus" w:hint="cs"/>
          <w:sz w:val="28"/>
          <w:szCs w:val="28"/>
          <w:lang w:bidi="fa-IR"/>
        </w:rPr>
      </w:pPr>
      <w:r w:rsidRPr="0047345C">
        <w:rPr>
          <w:rFonts w:cs="B Lotus" w:hint="cs"/>
          <w:sz w:val="28"/>
          <w:szCs w:val="28"/>
          <w:rtl/>
          <w:lang w:bidi="fa-IR"/>
        </w:rPr>
        <w:t>«</w:t>
      </w:r>
      <w:r w:rsidRPr="0047345C">
        <w:rPr>
          <w:rFonts w:ascii="Tahoma" w:hAnsi="Tahoma" w:cs="B Lotus"/>
          <w:sz w:val="28"/>
          <w:szCs w:val="28"/>
          <w:rtl/>
        </w:rPr>
        <w:t>و آنها كه نهايت كوشش را در انجام طاعات به خرج مى‏دهند و با اين حال، دلهايشان هراسناك است</w:t>
      </w:r>
      <w:r w:rsidRPr="0047345C">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1D757F">
        <w:rPr>
          <w:rFonts w:ascii="Lotus Linotype" w:hAnsi="Lotus Linotype" w:cs="Lotus Linotype"/>
          <w:sz w:val="28"/>
          <w:szCs w:val="28"/>
          <w:rtl/>
          <w:lang w:bidi="fa-IR"/>
        </w:rPr>
        <w:t>«أهو الرجل یزن</w:t>
      </w:r>
      <w:r>
        <w:rPr>
          <w:rFonts w:ascii="Lotus Linotype" w:hAnsi="Lotus Linotype" w:cs="Lotus Linotype" w:hint="cs"/>
          <w:sz w:val="28"/>
          <w:szCs w:val="28"/>
          <w:rtl/>
          <w:lang w:bidi="fa-IR"/>
        </w:rPr>
        <w:t>ي</w:t>
      </w:r>
      <w:r>
        <w:rPr>
          <w:rFonts w:ascii="Lotus Linotype" w:hAnsi="Lotus Linotype" w:cs="Lotus Linotype"/>
          <w:sz w:val="28"/>
          <w:szCs w:val="28"/>
          <w:rtl/>
          <w:lang w:bidi="fa-IR"/>
        </w:rPr>
        <w:t xml:space="preserve"> ویسرق و</w:t>
      </w:r>
      <w:r w:rsidRPr="001D757F">
        <w:rPr>
          <w:rFonts w:ascii="Lotus Linotype" w:hAnsi="Lotus Linotype" w:cs="Lotus Linotype"/>
          <w:sz w:val="28"/>
          <w:szCs w:val="28"/>
          <w:rtl/>
          <w:lang w:bidi="fa-IR"/>
        </w:rPr>
        <w:t>یشرب الخمر ویخالف»؟ قال: یا ابنة الصدیق، ولکنه الرجل یصوم ویتصدق ویخاف ألا</w:t>
      </w:r>
      <w:r w:rsidR="00123D8E">
        <w:rPr>
          <w:rFonts w:ascii="Lotus Linotype" w:hAnsi="Lotus Linotype" w:cs="Lotus Linotype" w:hint="cs"/>
          <w:sz w:val="28"/>
          <w:szCs w:val="28"/>
          <w:rtl/>
          <w:lang w:bidi="fa-IR"/>
        </w:rPr>
        <w:t>َّ</w:t>
      </w:r>
      <w:r w:rsidRPr="001D757F">
        <w:rPr>
          <w:rFonts w:ascii="Lotus Linotype" w:hAnsi="Lotus Linotype" w:cs="Lotus Linotype"/>
          <w:sz w:val="28"/>
          <w:szCs w:val="28"/>
          <w:rtl/>
          <w:lang w:bidi="fa-IR"/>
        </w:rPr>
        <w:t xml:space="preserve"> یقبل منه»</w:t>
      </w:r>
      <w:r w:rsidRPr="00D750ED">
        <w:rPr>
          <w:rStyle w:val="a7"/>
          <w:rFonts w:cs="B Lotus"/>
          <w:sz w:val="28"/>
          <w:szCs w:val="28"/>
          <w:rtl/>
          <w:lang w:bidi="fa-IR"/>
        </w:rPr>
        <w:footnoteReference w:id="25"/>
      </w:r>
      <w:r w:rsidRPr="00D750ED">
        <w:rPr>
          <w:rFonts w:ascii="Times New Roman" w:hAnsi="Times New Roman" w:cs="B Lotus" w:hint="cs"/>
          <w:sz w:val="28"/>
          <w:szCs w:val="28"/>
          <w:rtl/>
          <w:lang w:bidi="fa-IR"/>
        </w:rPr>
        <w:t>و</w:t>
      </w:r>
      <w:r w:rsidRPr="00D750ED">
        <w:rPr>
          <w:rStyle w:val="a7"/>
          <w:rFonts w:cs="B Lotus"/>
          <w:sz w:val="28"/>
          <w:szCs w:val="28"/>
          <w:rtl/>
          <w:lang w:bidi="fa-IR"/>
        </w:rPr>
        <w:footnoteReference w:id="26"/>
      </w:r>
      <w:r w:rsidRPr="00D750ED">
        <w:rPr>
          <w:rFonts w:ascii="Times New Roman" w:hAnsi="Times New Roman" w:cs="B Lotus" w:hint="cs"/>
          <w:sz w:val="28"/>
          <w:szCs w:val="28"/>
          <w:rtl/>
          <w:lang w:bidi="fa-IR"/>
        </w:rPr>
        <w:t xml:space="preserve">: «ای رسول خدا، آیا آیة </w:t>
      </w:r>
      <w:r w:rsidR="00D72D67">
        <w:rPr>
          <w:rFonts w:ascii="QCF_BSML" w:eastAsia="Times New Roman" w:hAnsi="QCF_BSML" w:cs="QCF_BSML"/>
          <w:color w:val="000000"/>
          <w:sz w:val="27"/>
          <w:szCs w:val="27"/>
          <w:rtl/>
        </w:rPr>
        <w:t>ﮋ</w:t>
      </w:r>
      <w:r w:rsidR="00D72D67">
        <w:rPr>
          <w:rFonts w:ascii="QCF_P346" w:eastAsia="Times New Roman" w:hAnsi="QCF_P346" w:cs="QCF_P346"/>
          <w:color w:val="000000"/>
          <w:sz w:val="27"/>
          <w:szCs w:val="27"/>
          <w:rtl/>
        </w:rPr>
        <w:t>ﭑﭒﭓﭔﭕﭖ</w:t>
      </w:r>
      <w:r w:rsidR="00D72D67">
        <w:rPr>
          <w:rFonts w:ascii="QCF_BSML" w:eastAsia="Times New Roman" w:hAnsi="QCF_BSML" w:cs="QCF_BSML"/>
          <w:color w:val="000000"/>
          <w:sz w:val="27"/>
          <w:szCs w:val="27"/>
          <w:rtl/>
        </w:rPr>
        <w:t>ﮊ</w:t>
      </w:r>
      <w:r w:rsidR="00D72D67">
        <w:rPr>
          <w:rFonts w:ascii="Arial" w:eastAsia="Times New Roman" w:hAnsi="Arial" w:cs="Arial"/>
          <w:color w:val="000000"/>
          <w:sz w:val="18"/>
          <w:szCs w:val="18"/>
        </w:rPr>
        <w:t xml:space="preserve"> </w:t>
      </w:r>
      <w:r w:rsidRPr="001D757F">
        <w:rPr>
          <w:rFonts w:ascii="Times New Roman" w:hAnsi="Times New Roman" w:cs="B Lotus" w:hint="cs"/>
          <w:rtl/>
          <w:lang w:bidi="fa-IR"/>
        </w:rPr>
        <w:t xml:space="preserve"> </w:t>
      </w:r>
      <w:r w:rsidRPr="00D750ED">
        <w:rPr>
          <w:rFonts w:ascii="Times New Roman" w:hAnsi="Times New Roman" w:cs="B Lotus" w:hint="cs"/>
          <w:sz w:val="28"/>
          <w:szCs w:val="28"/>
          <w:rtl/>
          <w:lang w:bidi="fa-IR"/>
        </w:rPr>
        <w:t>دربارة مردی است که زنا می‌کند، دزدی می‌کند، شراب می‌نوشد و از اوامر الهی سرپیچی می‌نماید؟ پیامبر</w:t>
      </w:r>
      <w:r>
        <w:rPr>
          <w:rFonts w:ascii="Times New Roman" w:hAnsi="Times New Roman" w:cs="B Lotus" w:hint="cs"/>
          <w:sz w:val="28"/>
          <w:szCs w:val="28"/>
          <w:rtl/>
          <w:lang w:bidi="fa-IR"/>
        </w:rPr>
        <w:t xml:space="preserve"> </w:t>
      </w:r>
      <w:r w:rsidRPr="001D757F">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فرمود: نه ای دختر صدیق، بلکه آن دربارة مردی است که روزه می‌گیرد، صدقه می‌دهد و می‌ترسد از اینکه مبادا روزه و صدقه‌اش پذیرفته نگردد».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Default="008E79D2" w:rsidP="00523BFA">
      <w:pPr>
        <w:pStyle w:val="2"/>
        <w:widowControl w:val="0"/>
        <w:spacing w:line="226" w:lineRule="auto"/>
        <w:ind w:firstLine="340"/>
        <w:rPr>
          <w:rFonts w:cs="B Jadid" w:hint="cs"/>
          <w:b w:val="0"/>
          <w:bCs w:val="0"/>
          <w:sz w:val="28"/>
          <w:szCs w:val="28"/>
          <w:rtl/>
          <w:lang w:bidi="fa-IR"/>
        </w:rPr>
      </w:pPr>
      <w:bookmarkStart w:id="9" w:name="_Toc146958927"/>
      <w:r w:rsidRPr="00123D8E">
        <w:rPr>
          <w:rFonts w:cs="B Jadid" w:hint="cs"/>
          <w:b w:val="0"/>
          <w:bCs w:val="0"/>
          <w:sz w:val="28"/>
          <w:szCs w:val="28"/>
          <w:rtl/>
          <w:lang w:bidi="fa-IR"/>
        </w:rPr>
        <w:t>صديق رساتر از صادق است</w:t>
      </w:r>
      <w:bookmarkEnd w:id="9"/>
    </w:p>
    <w:p w:rsidR="00AA516E" w:rsidRPr="00AA516E" w:rsidRDefault="00AA516E" w:rsidP="00523BFA">
      <w:pPr>
        <w:widowControl w:val="0"/>
        <w:jc w:val="both"/>
        <w:rPr>
          <w:rFonts w:hint="cs"/>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وصف صدیق، کامل</w:t>
      </w:r>
      <w:r w:rsidRPr="00D750ED">
        <w:rPr>
          <w:rFonts w:ascii="Times New Roman" w:hAnsi="Times New Roman" w:cs="B Lotus" w:hint="eastAsia"/>
          <w:sz w:val="28"/>
          <w:szCs w:val="28"/>
          <w:rtl/>
          <w:lang w:bidi="fa-IR"/>
        </w:rPr>
        <w:t>‌تر از وصف صادق است.</w:t>
      </w:r>
      <w:r w:rsidRPr="00D750ED">
        <w:rPr>
          <w:rFonts w:ascii="Times New Roman" w:hAnsi="Times New Roman" w:cs="B Lotus" w:hint="cs"/>
          <w:sz w:val="28"/>
          <w:szCs w:val="28"/>
          <w:rtl/>
          <w:lang w:bidi="fa-IR"/>
        </w:rPr>
        <w:t xml:space="preserve"> هر صدیقی، صادقی است ولی هر صادقی، صدیق نیست. فضیلت و برتری ابوبکر تنها در این نیست که او صادق است به گونه‌ای که دیگران شایستگی بیشتری برای صدق و راستی نسبت به او نداشته باشند، بلکه فضیلتش در این است که او به هر چیزی که پیامبر</w:t>
      </w:r>
      <w:r>
        <w:rPr>
          <w:rFonts w:ascii="Times New Roman" w:hAnsi="Times New Roman" w:cs="B Lotus" w:hint="cs"/>
          <w:sz w:val="28"/>
          <w:szCs w:val="28"/>
          <w:rtl/>
          <w:lang w:bidi="fa-IR"/>
        </w:rPr>
        <w:t xml:space="preserve"> </w:t>
      </w:r>
      <w:r w:rsidRPr="008B4450">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به آن خبر داده، از تمام كليات و جزئياتش آگاه بوده است و</w:t>
      </w:r>
      <w:r w:rsidR="00AA516E">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در علم و نیت و قول و عمل، آن را به طور  کامل تصدیق نموده است.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این امر برای ابوذر</w:t>
      </w:r>
      <w:r w:rsidRPr="00D750ED">
        <w:rPr>
          <w:rStyle w:val="a7"/>
          <w:rFonts w:cs="B Lotus"/>
          <w:sz w:val="28"/>
          <w:szCs w:val="28"/>
          <w:rtl/>
          <w:lang w:bidi="fa-IR"/>
        </w:rPr>
        <w:footnoteReference w:id="27"/>
      </w:r>
      <w:r w:rsidRPr="00D750ED">
        <w:rPr>
          <w:rFonts w:ascii="Times New Roman" w:hAnsi="Times New Roman" w:cs="B Lotus" w:hint="cs"/>
          <w:sz w:val="28"/>
          <w:szCs w:val="28"/>
          <w:rtl/>
          <w:lang w:bidi="fa-IR"/>
        </w:rPr>
        <w:t xml:space="preserve"> و دیگران حاصل نشده، زیرا او به آنچه که پیامبر</w:t>
      </w:r>
      <w:r>
        <w:rPr>
          <w:rFonts w:ascii="Times New Roman" w:hAnsi="Times New Roman" w:cs="B Lotus" w:hint="cs"/>
          <w:sz w:val="28"/>
          <w:szCs w:val="28"/>
          <w:rtl/>
          <w:lang w:bidi="fa-IR"/>
        </w:rPr>
        <w:t xml:space="preserve"> </w:t>
      </w:r>
      <w:r w:rsidRPr="008B4450">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بدان خبر داده، آگاه نبوده آن طور که ابوبکر بدان آگاه بوده است. و تصدیقی که برای ابوبکر حاصل شده، برای ابوذر حاصل نشده است؛ زیرا ابوبکر از او عالم‌تر و آگاه‌تر بوده، بیشتر از او به خدا و پیامبر</w:t>
      </w:r>
      <w:r>
        <w:rPr>
          <w:rFonts w:ascii="Times New Roman" w:hAnsi="Times New Roman" w:cs="B Lotus" w:hint="cs"/>
          <w:sz w:val="28"/>
          <w:szCs w:val="28"/>
          <w:rtl/>
          <w:lang w:bidi="fa-IR"/>
        </w:rPr>
        <w:t xml:space="preserve"> </w:t>
      </w:r>
      <w:r w:rsidRPr="008B4450">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محبت داشته، بیشتر از او خدا و پیامبر </w:t>
      </w:r>
      <w:r w:rsidRPr="008B4450">
        <w:rPr>
          <w:rFonts w:ascii="Tahoma" w:hAnsi="Tahoma" w:cs="CTraditional Arabic" w:hint="cs"/>
          <w:color w:val="000000"/>
          <w:spacing w:val="-4"/>
          <w:sz w:val="30"/>
          <w:szCs w:val="30"/>
          <w:rtl/>
          <w:lang w:bidi="fa-IR"/>
        </w:rPr>
        <w:t>ص</w:t>
      </w:r>
      <w:r w:rsidRPr="00D750ED">
        <w:rPr>
          <w:rFonts w:ascii="Times New Roman" w:hAnsi="Times New Roman" w:cs="B Lotus" w:hint="cs"/>
          <w:sz w:val="28"/>
          <w:szCs w:val="28"/>
          <w:rtl/>
          <w:lang w:bidi="fa-IR"/>
        </w:rPr>
        <w:t xml:space="preserve"> را یاری نموده، بیشتر از او با جان و مالش به خاطر راه خدا جهاد نموده، و دیگر صفاتی که کمال صدیق بودن ابوبکر را می‌رساند.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برترین انسان‌ها بعد از پیامبران، صدیقین هستند</w:t>
      </w:r>
      <w:r w:rsidRPr="00D750ED">
        <w:rPr>
          <w:rStyle w:val="a7"/>
          <w:rFonts w:cs="B Lotus"/>
          <w:sz w:val="28"/>
          <w:szCs w:val="28"/>
          <w:rtl/>
          <w:lang w:bidi="fa-IR"/>
        </w:rPr>
        <w:footnoteReference w:id="28"/>
      </w:r>
      <w:r w:rsidRPr="00D750ED">
        <w:rPr>
          <w:rFonts w:ascii="Times New Roman" w:hAnsi="Times New Roman" w:cs="B Lotus" w:hint="cs"/>
          <w:sz w:val="28"/>
          <w:szCs w:val="28"/>
          <w:rtl/>
          <w:lang w:bidi="fa-IR"/>
        </w:rPr>
        <w:t xml:space="preserve"> و هر کس در صدیق بودن کامل‌تر باشد، او افضل و برت</w:t>
      </w:r>
      <w:r w:rsidRPr="00B044AA">
        <w:rPr>
          <w:rFonts w:ascii="Times New Roman" w:hAnsi="Times New Roman" w:cs="B Lotus" w:hint="cs"/>
          <w:sz w:val="28"/>
          <w:szCs w:val="28"/>
          <w:rtl/>
          <w:lang w:bidi="fa-IR"/>
        </w:rPr>
        <w:t>ر است</w:t>
      </w:r>
      <w:r w:rsidRPr="00B044AA">
        <w:rPr>
          <w:rStyle w:val="a7"/>
          <w:rFonts w:cs="B Lotus"/>
          <w:sz w:val="28"/>
          <w:szCs w:val="28"/>
          <w:rtl/>
          <w:lang w:bidi="fa-IR"/>
        </w:rPr>
        <w:footnoteReference w:id="29"/>
      </w:r>
      <w:r w:rsidR="00AA516E" w:rsidRPr="00B044AA">
        <w:rPr>
          <w:rStyle w:val="1Char"/>
          <w:rFonts w:cs="B Lotus" w:hint="cs"/>
          <w:b w:val="0"/>
          <w:bCs w:val="0"/>
          <w:rtl/>
          <w:lang w:bidi="fa-IR"/>
        </w:rPr>
        <w:t>.</w:t>
      </w:r>
    </w:p>
    <w:p w:rsidR="008E79D2" w:rsidRPr="00D750ED" w:rsidRDefault="008E79D2" w:rsidP="00523BFA">
      <w:pPr>
        <w:pStyle w:val="2"/>
        <w:widowControl w:val="0"/>
        <w:spacing w:line="226" w:lineRule="auto"/>
        <w:ind w:firstLine="340"/>
        <w:rPr>
          <w:rFonts w:hint="cs"/>
          <w:rtl/>
          <w:lang w:bidi="fa-IR"/>
        </w:rPr>
      </w:pPr>
      <w:bookmarkStart w:id="10" w:name="_Toc146958928"/>
    </w:p>
    <w:p w:rsidR="008E79D2" w:rsidRPr="00625B3E" w:rsidRDefault="008E79D2" w:rsidP="00523BFA">
      <w:pPr>
        <w:pStyle w:val="2"/>
        <w:widowControl w:val="0"/>
        <w:spacing w:line="226" w:lineRule="auto"/>
        <w:ind w:firstLine="340"/>
        <w:rPr>
          <w:rFonts w:cs="B Jadid" w:hint="cs"/>
          <w:b w:val="0"/>
          <w:bCs w:val="0"/>
          <w:sz w:val="28"/>
          <w:szCs w:val="28"/>
          <w:rtl/>
          <w:lang w:bidi="fa-IR"/>
        </w:rPr>
      </w:pPr>
      <w:r w:rsidRPr="00625B3E">
        <w:rPr>
          <w:rFonts w:cs="B Jadid" w:hint="cs"/>
          <w:b w:val="0"/>
          <w:bCs w:val="0"/>
          <w:sz w:val="28"/>
          <w:szCs w:val="28"/>
          <w:rtl/>
          <w:lang w:bidi="fa-IR"/>
        </w:rPr>
        <w:t>ابوبکر، پيشقدم‌ترين صحابه برای خيرات و نيکی‌ها، و اولين کسی که اسلام آورد</w:t>
      </w:r>
      <w:bookmarkEnd w:id="10"/>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Times New Roman" w:hint="cs"/>
          <w:sz w:val="28"/>
          <w:szCs w:val="28"/>
          <w:rtl/>
          <w:lang w:bidi="fa-IR"/>
        </w:rPr>
      </w:pPr>
      <w:r w:rsidRPr="00D750ED">
        <w:rPr>
          <w:rFonts w:ascii="Times New Roman" w:hAnsi="Times New Roman" w:cs="B Lotus" w:hint="cs"/>
          <w:sz w:val="28"/>
          <w:szCs w:val="28"/>
          <w:rtl/>
          <w:lang w:bidi="fa-IR"/>
        </w:rPr>
        <w:t>اولین کسانی که به پیامبر</w:t>
      </w:r>
      <w:r w:rsidR="00625B3E">
        <w:rPr>
          <w:rFonts w:ascii="Times New Roman" w:hAnsi="Times New Roman" w:cs="B Lotus" w:hint="cs"/>
          <w:sz w:val="28"/>
          <w:szCs w:val="28"/>
          <w:rtl/>
          <w:lang w:bidi="fa-IR"/>
        </w:rPr>
        <w:t xml:space="preserve"> </w:t>
      </w:r>
      <w:r w:rsidR="00625B3E" w:rsidRPr="00625B3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ایمان آوردند، به اتفاق تمامی مردم، چهار نفرند: در میان مردان، ابوبکر؛ در میان زنان، خدیجه؛ در میان کودکان، علی؛ و در میان برده‌ها، زید بن حارثه. در صحیح بخاری از ابودرداء</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روایت است که او گوید: «در نزد پیامبر</w:t>
      </w:r>
      <w:r w:rsidR="00625B3E">
        <w:rPr>
          <w:rFonts w:ascii="Times New Roman" w:hAnsi="Times New Roman" w:cs="B Lotus" w:hint="cs"/>
          <w:sz w:val="28"/>
          <w:szCs w:val="28"/>
          <w:rtl/>
          <w:lang w:bidi="fa-IR"/>
        </w:rPr>
        <w:t xml:space="preserve"> </w:t>
      </w:r>
      <w:r w:rsidR="00625B3E" w:rsidRPr="00625B3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نشسته بودم که ناگهان ابوبکر به طرف ما روی آورد در حالی که  گوش</w:t>
      </w:r>
      <w:r w:rsidR="00625B3E" w:rsidRPr="00D750ED">
        <w:rPr>
          <w:rFonts w:ascii="Times New Roman" w:hAnsi="Times New Roman" w:cs="B Lotus" w:hint="cs"/>
          <w:sz w:val="28"/>
          <w:szCs w:val="28"/>
          <w:rtl/>
          <w:lang w:bidi="fa-IR"/>
        </w:rPr>
        <w:t>ه‌ا</w:t>
      </w:r>
      <w:r w:rsidRPr="00D750ED">
        <w:rPr>
          <w:rFonts w:ascii="Times New Roman" w:hAnsi="Times New Roman" w:cs="B Lotus" w:hint="cs"/>
          <w:sz w:val="28"/>
          <w:szCs w:val="28"/>
          <w:rtl/>
          <w:lang w:bidi="fa-IR"/>
        </w:rPr>
        <w:t>ي از لباسش را گرفته بود تا جایی که زانویش نمایان بود. پیامبر</w:t>
      </w:r>
      <w:r w:rsidR="00625B3E">
        <w:rPr>
          <w:rFonts w:ascii="Times New Roman" w:hAnsi="Times New Roman" w:cs="B Lotus" w:hint="cs"/>
          <w:sz w:val="28"/>
          <w:szCs w:val="28"/>
          <w:rtl/>
          <w:lang w:bidi="fa-IR"/>
        </w:rPr>
        <w:t xml:space="preserve"> </w:t>
      </w:r>
      <w:r w:rsidR="00625B3E" w:rsidRPr="00625B3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w:t>
      </w:r>
      <w:r w:rsidRPr="00625B3E">
        <w:rPr>
          <w:rFonts w:ascii="Lotus Linotype" w:hAnsi="Lotus Linotype" w:cs="Lotus Linotype"/>
          <w:b/>
          <w:bCs/>
          <w:sz w:val="28"/>
          <w:szCs w:val="28"/>
          <w:rtl/>
          <w:lang w:bidi="fa-IR"/>
        </w:rPr>
        <w:t>«أما صاحبکم فقد غامر»</w:t>
      </w:r>
      <w:r w:rsidRPr="00D750ED">
        <w:rPr>
          <w:rStyle w:val="a7"/>
          <w:rFonts w:cs="B Lotus"/>
          <w:sz w:val="28"/>
          <w:szCs w:val="28"/>
          <w:rtl/>
          <w:lang w:bidi="fa-IR"/>
        </w:rPr>
        <w:footnoteReference w:id="30"/>
      </w:r>
      <w:r w:rsidRPr="00D750ED">
        <w:rPr>
          <w:rFonts w:ascii="Times New Roman" w:hAnsi="Times New Roman" w:cs="B Lotus" w:hint="cs"/>
          <w:sz w:val="28"/>
          <w:szCs w:val="28"/>
          <w:rtl/>
          <w:lang w:bidi="fa-IR"/>
        </w:rPr>
        <w:t xml:space="preserve"> :«این دوست شما در گرداب خصومت فرو رفته است». آنگاه ابوبکر سلام کرد و گفت: ای رسول خدا، میان من و پسر خطاب اختلاف و درگیری جزئی بود، بلافاصله به سوی او شتافتم و پشیمان شدم و از او خواستم که مرا ببخشد، اما عمر از این کار امتناع کرد و اینک من به سوی تو روی آورده‌ام. پیامبر</w:t>
      </w:r>
      <w:r w:rsidR="00625B3E">
        <w:rPr>
          <w:rFonts w:ascii="Times New Roman" w:hAnsi="Times New Roman" w:cs="B Lotus" w:hint="cs"/>
          <w:sz w:val="28"/>
          <w:szCs w:val="28"/>
          <w:rtl/>
          <w:lang w:bidi="fa-IR"/>
        </w:rPr>
        <w:t xml:space="preserve"> </w:t>
      </w:r>
      <w:r w:rsidR="00625B3E" w:rsidRPr="00625B3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w:t>
      </w:r>
      <w:r w:rsidRPr="00625B3E">
        <w:rPr>
          <w:rFonts w:ascii="Lotus Linotype" w:hAnsi="Lotus Linotype" w:cs="Lotus Linotype"/>
          <w:b/>
          <w:bCs/>
          <w:sz w:val="28"/>
          <w:szCs w:val="28"/>
          <w:rtl/>
          <w:lang w:bidi="fa-IR"/>
        </w:rPr>
        <w:t>«یغفر الله لک یا أبابکر ثلاثاً»</w:t>
      </w:r>
      <w:r w:rsidRPr="00D750ED">
        <w:rPr>
          <w:rFonts w:ascii="Times New Roman" w:hAnsi="Times New Roman" w:cs="B Lotus" w:hint="cs"/>
          <w:sz w:val="28"/>
          <w:szCs w:val="28"/>
          <w:rtl/>
          <w:lang w:bidi="fa-IR"/>
        </w:rPr>
        <w:t>: «خداوند تو را ببخشد ای ابوبکر، و این جمله را سه بار تکرار فرمود». سپس عمر پشیمان شد و به منزل ابوبکر آمد و پرسید: ابوبکر آنجا نیست؟ گفتند: نه. پس نزد پیامبر</w:t>
      </w:r>
      <w:r w:rsidR="00625B3E">
        <w:rPr>
          <w:rFonts w:ascii="Times New Roman" w:hAnsi="Times New Roman" w:cs="B Lotus" w:hint="cs"/>
          <w:sz w:val="28"/>
          <w:szCs w:val="28"/>
          <w:rtl/>
          <w:lang w:bidi="fa-IR"/>
        </w:rPr>
        <w:t xml:space="preserve"> </w:t>
      </w:r>
      <w:r w:rsidR="00625B3E" w:rsidRPr="00625B3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آمد و بر او سلام کرد. کم کم رنگ و روی پیامبر</w:t>
      </w:r>
      <w:r w:rsidR="00625B3E">
        <w:rPr>
          <w:rFonts w:ascii="Times New Roman" w:hAnsi="Times New Roman" w:cs="B Lotus" w:hint="cs"/>
          <w:sz w:val="28"/>
          <w:szCs w:val="28"/>
          <w:rtl/>
          <w:lang w:bidi="fa-IR"/>
        </w:rPr>
        <w:t xml:space="preserve"> </w:t>
      </w:r>
      <w:r w:rsidR="00625B3E" w:rsidRPr="00625B3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خشم برگردید تا اینکه ابوبکر ترحم و دلسوزی کرد، پس بر دو زانویش نشست و گفت: ای رسول خدا، به خدا قسم من دو بار به او ظلم کرده‌ام</w:t>
      </w:r>
      <w:r w:rsidRPr="00D750ED">
        <w:rPr>
          <w:rStyle w:val="a7"/>
          <w:rFonts w:cs="B Lotus"/>
          <w:sz w:val="28"/>
          <w:szCs w:val="28"/>
          <w:rtl/>
          <w:lang w:bidi="fa-IR"/>
        </w:rPr>
        <w:footnoteReference w:id="31"/>
      </w:r>
      <w:r w:rsidRPr="00D750ED">
        <w:rPr>
          <w:rFonts w:ascii="Times New Roman" w:hAnsi="Times New Roman" w:cs="B Lotus" w:hint="cs"/>
          <w:sz w:val="28"/>
          <w:szCs w:val="28"/>
          <w:rtl/>
          <w:lang w:bidi="fa-IR"/>
        </w:rPr>
        <w:t>. آنگاه پیامبر</w:t>
      </w:r>
      <w:r w:rsidR="00625B3E">
        <w:rPr>
          <w:rFonts w:ascii="Times New Roman" w:hAnsi="Times New Roman" w:cs="B Lotus" w:hint="cs"/>
          <w:sz w:val="28"/>
          <w:szCs w:val="28"/>
          <w:rtl/>
          <w:lang w:bidi="fa-IR"/>
        </w:rPr>
        <w:t xml:space="preserve"> </w:t>
      </w:r>
      <w:r w:rsidR="00625B3E" w:rsidRPr="00625B3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w:t>
      </w:r>
      <w:r w:rsidRPr="00625B3E">
        <w:rPr>
          <w:rFonts w:ascii="Lotus Linotype" w:hAnsi="Lotus Linotype" w:cs="Lotus Linotype"/>
          <w:b/>
          <w:bCs/>
          <w:sz w:val="28"/>
          <w:szCs w:val="28"/>
          <w:rtl/>
          <w:lang w:bidi="fa-IR"/>
        </w:rPr>
        <w:t>«إن الله بعثن</w:t>
      </w:r>
      <w:r w:rsidR="00625B3E">
        <w:rPr>
          <w:rFonts w:ascii="Lotus Linotype" w:hAnsi="Lotus Linotype" w:cs="Lotus Linotype" w:hint="cs"/>
          <w:b/>
          <w:bCs/>
          <w:sz w:val="28"/>
          <w:szCs w:val="28"/>
          <w:rtl/>
          <w:lang w:bidi="fa-IR"/>
        </w:rPr>
        <w:t>ي</w:t>
      </w:r>
      <w:r w:rsidRPr="00625B3E">
        <w:rPr>
          <w:rFonts w:ascii="Lotus Linotype" w:hAnsi="Lotus Linotype" w:cs="Lotus Linotype"/>
          <w:b/>
          <w:bCs/>
          <w:sz w:val="28"/>
          <w:szCs w:val="28"/>
          <w:rtl/>
          <w:lang w:bidi="fa-IR"/>
        </w:rPr>
        <w:t xml:space="preserve"> إلیکم فقل</w:t>
      </w:r>
      <w:r w:rsidR="00625B3E">
        <w:rPr>
          <w:rFonts w:ascii="Lotus Linotype" w:hAnsi="Lotus Linotype" w:cs="Lotus Linotype"/>
          <w:b/>
          <w:bCs/>
          <w:sz w:val="28"/>
          <w:szCs w:val="28"/>
          <w:rtl/>
          <w:lang w:bidi="fa-IR"/>
        </w:rPr>
        <w:t xml:space="preserve">تم: کذبت، وقال </w:t>
      </w:r>
      <w:r w:rsidR="00625B3E">
        <w:rPr>
          <w:rFonts w:ascii="Lotus Linotype" w:hAnsi="Lotus Linotype" w:cs="Lotus Linotype" w:hint="cs"/>
          <w:b/>
          <w:bCs/>
          <w:sz w:val="28"/>
          <w:szCs w:val="28"/>
          <w:rtl/>
          <w:lang w:bidi="fa-IR"/>
        </w:rPr>
        <w:t>أ</w:t>
      </w:r>
      <w:r w:rsidR="00625B3E">
        <w:rPr>
          <w:rFonts w:ascii="Lotus Linotype" w:hAnsi="Lotus Linotype" w:cs="Lotus Linotype"/>
          <w:b/>
          <w:bCs/>
          <w:sz w:val="28"/>
          <w:szCs w:val="28"/>
          <w:rtl/>
          <w:lang w:bidi="fa-IR"/>
        </w:rPr>
        <w:t>بوبکر: صدقت، و</w:t>
      </w:r>
      <w:r w:rsidRPr="00625B3E">
        <w:rPr>
          <w:rFonts w:ascii="Lotus Linotype" w:hAnsi="Lotus Linotype" w:cs="Lotus Linotype"/>
          <w:b/>
          <w:bCs/>
          <w:sz w:val="28"/>
          <w:szCs w:val="28"/>
          <w:rtl/>
          <w:lang w:bidi="fa-IR"/>
        </w:rPr>
        <w:t>واسان</w:t>
      </w:r>
      <w:r w:rsidR="00625B3E">
        <w:rPr>
          <w:rFonts w:ascii="Lotus Linotype" w:hAnsi="Lotus Linotype" w:cs="Lotus Linotype" w:hint="cs"/>
          <w:b/>
          <w:bCs/>
          <w:sz w:val="28"/>
          <w:szCs w:val="28"/>
          <w:rtl/>
          <w:lang w:bidi="fa-IR"/>
        </w:rPr>
        <w:t>ي</w:t>
      </w:r>
      <w:r w:rsidRPr="00625B3E">
        <w:rPr>
          <w:rFonts w:ascii="Lotus Linotype" w:hAnsi="Lotus Linotype" w:cs="Lotus Linotype"/>
          <w:b/>
          <w:bCs/>
          <w:sz w:val="28"/>
          <w:szCs w:val="28"/>
          <w:rtl/>
          <w:lang w:bidi="fa-IR"/>
        </w:rPr>
        <w:t xml:space="preserve"> بنفسه وماله</w:t>
      </w:r>
      <w:r w:rsidRPr="00625B3E">
        <w:rPr>
          <w:rStyle w:val="a7"/>
          <w:rFonts w:ascii="Lotus Linotype" w:hAnsi="Lotus Linotype" w:cs="Lotus Linotype"/>
          <w:sz w:val="28"/>
          <w:szCs w:val="28"/>
          <w:rtl/>
          <w:lang w:bidi="fa-IR"/>
        </w:rPr>
        <w:footnoteReference w:id="32"/>
      </w:r>
      <w:r w:rsidRPr="00625B3E">
        <w:rPr>
          <w:rFonts w:ascii="Lotus Linotype" w:hAnsi="Lotus Linotype" w:cs="Lotus Linotype"/>
          <w:b/>
          <w:bCs/>
          <w:sz w:val="28"/>
          <w:szCs w:val="28"/>
          <w:rtl/>
          <w:lang w:bidi="fa-IR"/>
        </w:rPr>
        <w:t xml:space="preserve"> فهل أنتم تارکوا ل</w:t>
      </w:r>
      <w:r w:rsidR="00625B3E">
        <w:rPr>
          <w:rFonts w:ascii="Lotus Linotype" w:hAnsi="Lotus Linotype" w:cs="Lotus Linotype" w:hint="cs"/>
          <w:b/>
          <w:bCs/>
          <w:sz w:val="28"/>
          <w:szCs w:val="28"/>
          <w:rtl/>
          <w:lang w:bidi="fa-IR"/>
        </w:rPr>
        <w:t>ي</w:t>
      </w:r>
      <w:r w:rsidRPr="00625B3E">
        <w:rPr>
          <w:rFonts w:ascii="Lotus Linotype" w:hAnsi="Lotus Linotype" w:cs="Lotus Linotype"/>
          <w:b/>
          <w:bCs/>
          <w:sz w:val="28"/>
          <w:szCs w:val="28"/>
          <w:rtl/>
          <w:lang w:bidi="fa-IR"/>
        </w:rPr>
        <w:t xml:space="preserve"> صاحب</w:t>
      </w:r>
      <w:r w:rsidR="00625B3E">
        <w:rPr>
          <w:rFonts w:ascii="Lotus Linotype" w:hAnsi="Lotus Linotype" w:cs="Lotus Linotype" w:hint="cs"/>
          <w:b/>
          <w:bCs/>
          <w:sz w:val="28"/>
          <w:szCs w:val="28"/>
          <w:rtl/>
          <w:lang w:bidi="fa-IR"/>
        </w:rPr>
        <w:t>ي،</w:t>
      </w:r>
      <w:r w:rsidRPr="00625B3E">
        <w:rPr>
          <w:rFonts w:ascii="Lotus Linotype" w:hAnsi="Lotus Linotype" w:cs="Lotus Linotype"/>
          <w:b/>
          <w:bCs/>
          <w:sz w:val="28"/>
          <w:szCs w:val="28"/>
          <w:rtl/>
          <w:lang w:bidi="fa-IR"/>
        </w:rPr>
        <w:t xml:space="preserve"> مرتین. فما أوذی بعدها»</w:t>
      </w:r>
      <w:r w:rsidRPr="00D750ED">
        <w:rPr>
          <w:rStyle w:val="a7"/>
          <w:rFonts w:cs="B Lotus"/>
          <w:sz w:val="28"/>
          <w:szCs w:val="28"/>
          <w:rtl/>
          <w:lang w:bidi="fa-IR"/>
        </w:rPr>
        <w:footnoteReference w:id="33"/>
      </w:r>
      <w:r w:rsidRPr="00D750ED">
        <w:rPr>
          <w:rFonts w:ascii="Times New Roman" w:hAnsi="Times New Roman" w:cs="B Lotus" w:hint="cs"/>
          <w:sz w:val="28"/>
          <w:szCs w:val="28"/>
          <w:rtl/>
          <w:lang w:bidi="fa-IR"/>
        </w:rPr>
        <w:t>: «همانا خداوند مرا به سوی شما مبعوث کرد و در جواب دعوت من گفتید دروغ می</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 xml:space="preserve">‌گویی، ولی ابوبکر گفت: راست می‌گویی. او با جان و مالش مرا یاری داد. پس آیا دست از سر رفیق و دوست من بر </w:t>
      </w:r>
      <w:r w:rsidR="00015F11">
        <w:rPr>
          <w:rFonts w:ascii="Times New Roman" w:hAnsi="Times New Roman" w:cs="B Lotus" w:hint="cs"/>
          <w:sz w:val="28"/>
          <w:szCs w:val="28"/>
          <w:rtl/>
          <w:lang w:bidi="fa-IR"/>
        </w:rPr>
        <w:t>ن</w:t>
      </w:r>
      <w:r w:rsidRPr="00D750ED">
        <w:rPr>
          <w:rFonts w:ascii="Times New Roman" w:hAnsi="Times New Roman" w:cs="B Lotus" w:hint="cs"/>
          <w:sz w:val="28"/>
          <w:szCs w:val="28"/>
          <w:rtl/>
          <w:lang w:bidi="fa-IR"/>
        </w:rPr>
        <w:t>می‌دارید؟ دو بار این جمله را تکرار نمود. ابوبکر بعد از آن دیگر هیچ گاه مورد اذیت و آزار قرار نگرفت». در روایت دیگری آمده است: «میان ابوبکر و عمر جر و بحث بود، ابوبکر عمر را به خشم آورد و عمر با حالت خشم، او را ترک کرد. ابوبکر بلافاصله به دنبالش رفت و از وی خواست که او را ببخشد، اما عمر این کار را نكرد تا جایی که در را بر روی ابوبکر بست. راوی گوید: پیامبر</w:t>
      </w:r>
      <w:r w:rsidR="00015F11">
        <w:rPr>
          <w:rFonts w:ascii="Times New Roman" w:hAnsi="Times New Roman" w:cs="B Lotus" w:hint="cs"/>
          <w:sz w:val="28"/>
          <w:szCs w:val="28"/>
          <w:rtl/>
          <w:lang w:bidi="fa-IR"/>
        </w:rPr>
        <w:t xml:space="preserve"> </w:t>
      </w:r>
      <w:r w:rsidR="00015F11" w:rsidRPr="00015F11">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این برخورد عمر خشمناک شد». در این روایت آمده که پیامبر</w:t>
      </w:r>
      <w:r w:rsidR="00015F11">
        <w:rPr>
          <w:rFonts w:ascii="Times New Roman" w:hAnsi="Times New Roman" w:cs="B Lotus" w:hint="cs"/>
          <w:sz w:val="28"/>
          <w:szCs w:val="28"/>
          <w:rtl/>
          <w:lang w:bidi="fa-IR"/>
        </w:rPr>
        <w:t xml:space="preserve"> </w:t>
      </w:r>
      <w:r w:rsidR="00015F11" w:rsidRPr="00015F11">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w:t>
      </w:r>
      <w:r w:rsidRPr="00015F11">
        <w:rPr>
          <w:rFonts w:ascii="Lotus Linotype" w:hAnsi="Lotus Linotype" w:cs="Lotus Linotype"/>
          <w:b/>
          <w:bCs/>
          <w:sz w:val="28"/>
          <w:szCs w:val="28"/>
          <w:rtl/>
          <w:lang w:bidi="fa-IR"/>
        </w:rPr>
        <w:t>«إن</w:t>
      </w:r>
      <w:r w:rsidR="00015F11" w:rsidRPr="00015F11">
        <w:rPr>
          <w:rFonts w:ascii="Lotus Linotype" w:hAnsi="Lotus Linotype" w:cs="Lotus Linotype"/>
          <w:b/>
          <w:bCs/>
          <w:sz w:val="28"/>
          <w:szCs w:val="28"/>
          <w:rtl/>
          <w:lang w:bidi="fa-IR"/>
        </w:rPr>
        <w:t>ي</w:t>
      </w:r>
      <w:r w:rsidRPr="00015F11">
        <w:rPr>
          <w:rFonts w:ascii="Lotus Linotype" w:hAnsi="Lotus Linotype" w:cs="Lotus Linotype"/>
          <w:b/>
          <w:bCs/>
          <w:sz w:val="28"/>
          <w:szCs w:val="28"/>
          <w:rtl/>
          <w:lang w:bidi="fa-IR"/>
        </w:rPr>
        <w:t xml:space="preserve"> قلت یا أیها الناس إن</w:t>
      </w:r>
      <w:r w:rsidR="00015F11" w:rsidRPr="00015F11">
        <w:rPr>
          <w:rFonts w:ascii="Lotus Linotype" w:hAnsi="Lotus Linotype" w:cs="Lotus Linotype"/>
          <w:b/>
          <w:bCs/>
          <w:sz w:val="28"/>
          <w:szCs w:val="28"/>
          <w:rtl/>
          <w:lang w:bidi="fa-IR"/>
        </w:rPr>
        <w:t>ي</w:t>
      </w:r>
      <w:r w:rsidRPr="00015F11">
        <w:rPr>
          <w:rFonts w:ascii="Lotus Linotype" w:hAnsi="Lotus Linotype" w:cs="Lotus Linotype"/>
          <w:b/>
          <w:bCs/>
          <w:sz w:val="28"/>
          <w:szCs w:val="28"/>
          <w:rtl/>
          <w:lang w:bidi="fa-IR"/>
        </w:rPr>
        <w:t xml:space="preserve"> رسول الله إلیکم جمیعاً، فقلتم: کذبت، وقال أبوبکر: صدقت»</w:t>
      </w:r>
      <w:r w:rsidRPr="00D750ED">
        <w:rPr>
          <w:rStyle w:val="a7"/>
          <w:rFonts w:cs="B Lotus"/>
          <w:sz w:val="28"/>
          <w:szCs w:val="28"/>
          <w:rtl/>
          <w:lang w:bidi="fa-IR"/>
        </w:rPr>
        <w:footnoteReference w:id="34"/>
      </w:r>
      <w:r w:rsidR="00015F11">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همانا من گفتم: ای مردم، من فرستادة خدا به سوی همة شما هستم. شما </w:t>
      </w:r>
      <w:r w:rsidRPr="00D750ED">
        <w:rPr>
          <w:rFonts w:ascii="Times New Roman" w:hAnsi="Times New Roman" w:cs="B Lotus"/>
          <w:sz w:val="28"/>
          <w:szCs w:val="28"/>
          <w:lang w:bidi="fa-IR"/>
        </w:rPr>
        <w:t xml:space="preserve"> </w:t>
      </w:r>
      <w:r w:rsidRPr="00D750ED">
        <w:rPr>
          <w:rFonts w:ascii="Times New Roman" w:hAnsi="Times New Roman" w:cs="B Lotus" w:hint="cs"/>
          <w:sz w:val="28"/>
          <w:szCs w:val="28"/>
          <w:rtl/>
          <w:lang w:bidi="fa-IR"/>
        </w:rPr>
        <w:t>گفتید: دروغ می‌گویی، و ابوبکر گفت: راست مي گويي»</w:t>
      </w:r>
      <w:r w:rsidR="00015F11">
        <w:rPr>
          <w:rFonts w:ascii="Times New Roman" w:hAnsi="Times New Roman" w:cs="B Lotus" w:hint="cs"/>
          <w:sz w:val="28"/>
          <w:szCs w:val="28"/>
          <w:rtl/>
          <w:lang w:bidi="fa-IR"/>
        </w:rPr>
        <w:t>.</w:t>
      </w:r>
      <w:r w:rsidRPr="00D750ED">
        <w:rPr>
          <w:rFonts w:ascii="Times New Roman" w:hAnsi="Times New Roman" w:cs="B Lotus"/>
          <w:sz w:val="28"/>
          <w:szCs w:val="28"/>
          <w:lang w:bidi="fa-IR"/>
        </w:rPr>
        <w:t xml:space="preserve"> </w:t>
      </w:r>
      <w:r w:rsidRPr="00D750ED">
        <w:rPr>
          <w:rFonts w:ascii="Times New Roman" w:hAnsi="Times New Roman" w:cs="B Lotus" w:hint="cs"/>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این امر بیان می‌دارد که ابوبکر هیچ گاه پیامبر</w:t>
      </w:r>
      <w:r w:rsidR="00015F11">
        <w:rPr>
          <w:rFonts w:ascii="Times New Roman" w:hAnsi="Times New Roman" w:cs="B Lotus" w:hint="cs"/>
          <w:sz w:val="28"/>
          <w:szCs w:val="28"/>
          <w:rtl/>
          <w:lang w:bidi="fa-IR"/>
        </w:rPr>
        <w:t xml:space="preserve"> </w:t>
      </w:r>
      <w:r w:rsidR="00015F11" w:rsidRPr="00015F11">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تکذیب ننموده، و اینکه او پیامبر</w:t>
      </w:r>
      <w:r w:rsidR="00015F11">
        <w:rPr>
          <w:rFonts w:ascii="Times New Roman" w:hAnsi="Times New Roman" w:cs="B Lotus" w:hint="cs"/>
          <w:sz w:val="28"/>
          <w:szCs w:val="28"/>
          <w:rtl/>
          <w:lang w:bidi="fa-IR"/>
        </w:rPr>
        <w:t xml:space="preserve"> </w:t>
      </w:r>
      <w:r w:rsidR="00015F11" w:rsidRPr="00015F11">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تصدیق نموده زمانی که همة مردم او را تکذیب می‌نمودند. پ</w:t>
      </w:r>
      <w:r w:rsidR="004C0FB8">
        <w:rPr>
          <w:rFonts w:ascii="Times New Roman" w:hAnsi="Times New Roman" w:cs="B Lotus" w:hint="cs"/>
          <w:sz w:val="28"/>
          <w:szCs w:val="28"/>
          <w:rtl/>
          <w:lang w:bidi="fa-IR"/>
        </w:rPr>
        <w:t xml:space="preserve">س </w:t>
      </w:r>
      <w:r w:rsidRPr="00D750ED">
        <w:rPr>
          <w:rFonts w:ascii="Times New Roman" w:hAnsi="Times New Roman" w:cs="B Lotus" w:hint="cs"/>
          <w:sz w:val="28"/>
          <w:szCs w:val="28"/>
          <w:rtl/>
          <w:lang w:bidi="fa-IR"/>
        </w:rPr>
        <w:t>واضح است که ابوبکر پیامبر</w:t>
      </w:r>
      <w:r w:rsidR="004C0FB8">
        <w:rPr>
          <w:rFonts w:ascii="Times New Roman" w:hAnsi="Times New Roman" w:cs="B Lotus" w:hint="cs"/>
          <w:sz w:val="28"/>
          <w:szCs w:val="28"/>
          <w:rtl/>
          <w:lang w:bidi="fa-IR"/>
        </w:rPr>
        <w:t xml:space="preserve"> </w:t>
      </w:r>
      <w:r w:rsidR="004C0FB8" w:rsidRPr="004C0FB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تصدیق نمود قبل از آنکه احدی از کسانی که پیام دین را دریافته بودند، او را تصدیق نمایند.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دربارة اینکه چه کسی اول، اسلام آورد، علما اختلاف نظر دارند؛ عده‌ای معتقدند که ابوبکر اولین کسی بود که اسلام آورد. پس او قبل از علی مسلمان شد. عدة دیگری بر این باورند که علی قبل از ابوبکر اسلام آورد اما علی آن موقع خردسال بود و علما در مورد صحت اسلام آوردن فرد خردسال اختلاف نظر دارند. اختلافی در این نیست که اسلام ابوبکر کامل‌تر و سودمندتر از اسلام همه بوده است. بنابراین، به اتفاق همه ابوبکر پیش از همة مسلمانان، اسلامِ کامل‌تر و سودمندتر آورده است. و بنا به قول دیگر، ابوبکر به طور کلی در همة خیرات و نیکی‌ها جلوتر و پيشقدم</w:t>
      </w:r>
      <w:r w:rsidR="004C0FB8">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تر</w:t>
      </w:r>
      <w:r w:rsidR="004C0FB8">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از مسلمانان بوده است.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ابن تیمیه در جایی دیگر می‌گوید: و اما راجع به اسلام آوردن خدیجه و علی و زید باید گفت که اینان جزو خانوادة پیامبر</w:t>
      </w:r>
      <w:r w:rsidR="004C0FB8">
        <w:rPr>
          <w:rFonts w:ascii="Times New Roman" w:hAnsi="Times New Roman" w:cs="B Lotus" w:hint="cs"/>
          <w:sz w:val="28"/>
          <w:szCs w:val="28"/>
          <w:rtl/>
          <w:lang w:bidi="fa-IR"/>
        </w:rPr>
        <w:t xml:space="preserve"> </w:t>
      </w:r>
      <w:r w:rsidR="004C0FB8" w:rsidRPr="004C0FB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بودند که در خانة او زندگی می‌کردند. در مورد خدیجه، پیامبر</w:t>
      </w:r>
      <w:r w:rsidR="004C0FB8">
        <w:rPr>
          <w:rFonts w:ascii="Times New Roman" w:hAnsi="Times New Roman" w:cs="B Lotus" w:hint="cs"/>
          <w:sz w:val="28"/>
          <w:szCs w:val="28"/>
          <w:rtl/>
          <w:lang w:bidi="fa-IR"/>
        </w:rPr>
        <w:t xml:space="preserve"> </w:t>
      </w:r>
      <w:r w:rsidR="004C0FB8" w:rsidRPr="004C0FB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ماجرای  خود را هنگامی که وحی به ناگاه بر وی  نازل شد، به او عرض کرد و خدیجه در همان ابتدا قبل از آنکه پیامبر</w:t>
      </w:r>
      <w:r w:rsidR="004C0FB8">
        <w:rPr>
          <w:rFonts w:ascii="Times New Roman" w:hAnsi="Times New Roman" w:cs="B Lotus" w:hint="cs"/>
          <w:sz w:val="28"/>
          <w:szCs w:val="28"/>
          <w:rtl/>
          <w:lang w:bidi="fa-IR"/>
        </w:rPr>
        <w:t xml:space="preserve"> </w:t>
      </w:r>
      <w:r w:rsidR="004C0FB8" w:rsidRPr="004C0FB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مأمور به ابلاغ وحی باشد، او را تصدیق کرد. و این قبل از وجوب ایمان به پیامبر</w:t>
      </w:r>
      <w:r w:rsidR="004C0FB8">
        <w:rPr>
          <w:rFonts w:ascii="Times New Roman" w:hAnsi="Times New Roman" w:cs="B Lotus" w:hint="cs"/>
          <w:sz w:val="28"/>
          <w:szCs w:val="28"/>
          <w:rtl/>
          <w:lang w:bidi="fa-IR"/>
        </w:rPr>
        <w:t xml:space="preserve"> </w:t>
      </w:r>
      <w:r w:rsidR="004C0FB8" w:rsidRPr="004C0FB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 زیرا زمانی ایمان به پیامبر</w:t>
      </w:r>
      <w:r w:rsidR="004C0FB8">
        <w:rPr>
          <w:rFonts w:ascii="Times New Roman" w:hAnsi="Times New Roman" w:cs="B Lotus" w:hint="cs"/>
          <w:sz w:val="28"/>
          <w:szCs w:val="28"/>
          <w:rtl/>
          <w:lang w:bidi="fa-IR"/>
        </w:rPr>
        <w:t xml:space="preserve"> </w:t>
      </w:r>
      <w:r w:rsidR="004C0FB8" w:rsidRPr="004C0FB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واجب می‌شود که رسالت خود را ابلاغ نماید.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 مورد علی هم ممکن است که او زمانی به پیامبر</w:t>
      </w:r>
      <w:r w:rsidR="004D0A39">
        <w:rPr>
          <w:rFonts w:ascii="Times New Roman" w:hAnsi="Times New Roman" w:cs="B Lotus" w:hint="cs"/>
          <w:sz w:val="28"/>
          <w:szCs w:val="28"/>
          <w:rtl/>
          <w:lang w:bidi="fa-IR"/>
        </w:rPr>
        <w:t xml:space="preserve"> </w:t>
      </w:r>
      <w:r w:rsidR="004D0A39" w:rsidRPr="004D0A39">
        <w:rPr>
          <w:rFonts w:ascii="Times New Roman" w:hAnsi="Times New Roman" w:cs="CTraditional Arabic" w:hint="cs"/>
          <w:sz w:val="28"/>
          <w:szCs w:val="28"/>
          <w:rtl/>
        </w:rPr>
        <w:t>ص</w:t>
      </w:r>
      <w:r w:rsidRPr="00D750ED">
        <w:rPr>
          <w:rFonts w:ascii="Times New Roman" w:hAnsi="Times New Roman" w:cs="B Lotus" w:hint="cs"/>
          <w:sz w:val="28"/>
          <w:szCs w:val="28"/>
          <w:rtl/>
          <w:lang w:bidi="fa-IR"/>
        </w:rPr>
        <w:t xml:space="preserve"> ایمان آورده باشد که خبر مبعوث شدن او را از خدیجه شنید</w:t>
      </w:r>
      <w:r w:rsidR="004D0A39">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اگر چه خود علی به خدمت پیامبر نرسیده باشد. و فرمودة پیامبر</w:t>
      </w:r>
      <w:r w:rsidR="004D0A39">
        <w:rPr>
          <w:rFonts w:ascii="Times New Roman" w:hAnsi="Times New Roman" w:cs="B Lotus" w:hint="cs"/>
          <w:sz w:val="28"/>
          <w:szCs w:val="28"/>
          <w:rtl/>
          <w:lang w:bidi="fa-IR"/>
        </w:rPr>
        <w:t xml:space="preserve"> </w:t>
      </w:r>
      <w:r w:rsidR="004D0A39" w:rsidRPr="004D0A3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حدیث عمرو بن عبسه این را تأیید می‌کند. در آن حدیث، عمرو بن عبسه گوید: </w:t>
      </w:r>
      <w:r w:rsidRPr="004D0A39">
        <w:rPr>
          <w:rFonts w:ascii="Lotus Linotype" w:hAnsi="Lotus Linotype" w:cs="Lotus Linotype"/>
          <w:b/>
          <w:bCs/>
          <w:sz w:val="28"/>
          <w:szCs w:val="28"/>
          <w:rtl/>
          <w:lang w:bidi="fa-IR"/>
        </w:rPr>
        <w:t>«قلت یا رسول الله: من معک عل</w:t>
      </w:r>
      <w:r w:rsidR="004D0A39" w:rsidRPr="004D0A39">
        <w:rPr>
          <w:rFonts w:ascii="Lotus Linotype" w:hAnsi="Lotus Linotype" w:cs="Lotus Linotype"/>
          <w:b/>
          <w:bCs/>
          <w:sz w:val="28"/>
          <w:szCs w:val="28"/>
          <w:rtl/>
          <w:lang w:bidi="fa-IR"/>
        </w:rPr>
        <w:t>ى</w:t>
      </w:r>
      <w:r w:rsidRPr="004D0A39">
        <w:rPr>
          <w:rFonts w:ascii="Lotus Linotype" w:hAnsi="Lotus Linotype" w:cs="Lotus Linotype"/>
          <w:b/>
          <w:bCs/>
          <w:sz w:val="28"/>
          <w:szCs w:val="28"/>
          <w:rtl/>
          <w:lang w:bidi="fa-IR"/>
        </w:rPr>
        <w:t xml:space="preserve"> هذا الأمر؟ قال: حر وعبد، ومعه یومئذٍ أبوبکر وبلال ممن آمن به»</w:t>
      </w:r>
      <w:r w:rsidRPr="00D750ED">
        <w:rPr>
          <w:rStyle w:val="a7"/>
          <w:rFonts w:cs="B Lotus"/>
          <w:sz w:val="28"/>
          <w:szCs w:val="28"/>
          <w:rtl/>
          <w:lang w:bidi="fa-IR"/>
        </w:rPr>
        <w:footnoteReference w:id="35"/>
      </w:r>
      <w:r w:rsidRPr="00D750ED">
        <w:rPr>
          <w:rFonts w:ascii="Times New Roman" w:hAnsi="Times New Roman" w:cs="B Lotus" w:hint="cs"/>
          <w:sz w:val="28"/>
          <w:szCs w:val="28"/>
          <w:rtl/>
          <w:lang w:bidi="fa-IR"/>
        </w:rPr>
        <w:t>: «گفتم ای رسول خدا، در این امر رسالت چه کسی همراهت است و دعوتت را پذیرفته و از تو پیروی می‌کند؟ فرمود: يك انسانِِ آزاده و يك انسان برده‌. و آن موقع از میان کسانی که به او ایمان آورده بودند، ابوبکر و بلال همراهش بودند»</w:t>
      </w:r>
      <w:r w:rsidRPr="00D750ED">
        <w:rPr>
          <w:rStyle w:val="a7"/>
          <w:rFonts w:cs="B Lotus"/>
          <w:sz w:val="28"/>
          <w:szCs w:val="28"/>
          <w:rtl/>
          <w:lang w:bidi="fa-IR"/>
        </w:rPr>
        <w:footnoteReference w:id="36"/>
      </w:r>
      <w:r w:rsidR="004D0A39">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BD3EAF" w:rsidRDefault="008E79D2" w:rsidP="00523BFA">
      <w:pPr>
        <w:pStyle w:val="2"/>
        <w:widowControl w:val="0"/>
        <w:spacing w:line="226" w:lineRule="auto"/>
        <w:ind w:firstLine="340"/>
        <w:rPr>
          <w:rFonts w:cs="B Jadid" w:hint="cs"/>
          <w:b w:val="0"/>
          <w:spacing w:val="-4"/>
          <w:sz w:val="28"/>
          <w:szCs w:val="28"/>
          <w:rtl/>
          <w:lang w:bidi="fa-IR"/>
        </w:rPr>
      </w:pPr>
      <w:bookmarkStart w:id="11" w:name="_Toc146958929"/>
      <w:r w:rsidRPr="00BD3EAF">
        <w:rPr>
          <w:rFonts w:cs="B Jadid" w:hint="cs"/>
          <w:b w:val="0"/>
          <w:spacing w:val="-4"/>
          <w:sz w:val="28"/>
          <w:szCs w:val="28"/>
          <w:rtl/>
          <w:lang w:bidi="fa-IR"/>
        </w:rPr>
        <w:t>ابوبکر، اولین کسی که به خاطر خدا مورد اذیت و آزار قرار گرفت</w:t>
      </w:r>
      <w:bookmarkEnd w:id="11"/>
      <w:r w:rsidRPr="00BD3EAF">
        <w:rPr>
          <w:rFonts w:cs="B Jadid" w:hint="cs"/>
          <w:b w:val="0"/>
          <w:spacing w:val="-4"/>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Times New Roman" w:hint="cs"/>
          <w:sz w:val="28"/>
          <w:szCs w:val="28"/>
          <w:rtl/>
          <w:lang w:bidi="fa-IR"/>
        </w:rPr>
      </w:pPr>
      <w:r w:rsidRPr="00D750ED">
        <w:rPr>
          <w:rFonts w:ascii="Times New Roman" w:hAnsi="Times New Roman" w:cs="B Lotus" w:hint="cs"/>
          <w:sz w:val="28"/>
          <w:szCs w:val="28"/>
          <w:rtl/>
          <w:lang w:bidi="fa-IR"/>
        </w:rPr>
        <w:t>بعد از پیامبر</w:t>
      </w:r>
      <w:r w:rsidR="009D680E">
        <w:rPr>
          <w:rFonts w:ascii="Times New Roman" w:hAnsi="Times New Roman" w:cs="B Lotus" w:hint="cs"/>
          <w:sz w:val="28"/>
          <w:szCs w:val="28"/>
          <w:rtl/>
          <w:lang w:bidi="fa-IR"/>
        </w:rPr>
        <w:t xml:space="preserve"> </w:t>
      </w:r>
      <w:r w:rsidR="009D680E" w:rsidRPr="009D680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اولین کسی که مورد اذیت و آزار قرار گرفت، ابوبكر بود. کفار مکه او را به خاطر ایمانش اذیت می‌کردند تا جایی که از مکه بیرونش کردند و او ناچاراً به سرزمین حبشه مهاجرت نمود. بخاری در صحیح خود از عائشه</w:t>
      </w:r>
      <w:r w:rsidR="009D680E">
        <w:rPr>
          <w:rFonts w:ascii="Times New Roman" w:hAnsi="Times New Roman" w:cs="B Lotus" w:hint="cs"/>
          <w:sz w:val="28"/>
          <w:szCs w:val="28"/>
          <w:rtl/>
          <w:lang w:bidi="fa-IR"/>
        </w:rPr>
        <w:t xml:space="preserve"> </w:t>
      </w:r>
      <w:r w:rsidR="009D680E" w:rsidRPr="009D680E">
        <w:rPr>
          <w:rFonts w:ascii="Times New Roman" w:hAnsi="Times New Roman" w:cs="CTraditional Arabic" w:hint="cs"/>
          <w:sz w:val="28"/>
          <w:szCs w:val="28"/>
          <w:rtl/>
          <w:lang w:bidi="fa-IR"/>
        </w:rPr>
        <w:t>ك</w:t>
      </w:r>
      <w:r w:rsidRPr="00D750ED">
        <w:rPr>
          <w:rFonts w:ascii="Times New Roman" w:hAnsi="Times New Roman" w:cs="B Lotus" w:hint="cs"/>
          <w:sz w:val="28"/>
          <w:szCs w:val="28"/>
          <w:rtl/>
          <w:lang w:bidi="fa-IR"/>
        </w:rPr>
        <w:t xml:space="preserve"> روایت کرده که او گوید: «تا جایی که می‌دانم پدر و مادرم همیشه دینداری می‌کردند. و روزی بر ما سپری نمی‌شد مگر آنکه پیامبر</w:t>
      </w:r>
      <w:r w:rsidR="009D680E">
        <w:rPr>
          <w:rFonts w:ascii="Times New Roman" w:hAnsi="Times New Roman" w:cs="B Lotus" w:hint="cs"/>
          <w:sz w:val="28"/>
          <w:szCs w:val="28"/>
          <w:rtl/>
          <w:lang w:bidi="fa-IR"/>
        </w:rPr>
        <w:t xml:space="preserve"> </w:t>
      </w:r>
      <w:r w:rsidR="009D680E" w:rsidRPr="009D680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دو طرف روز یعنی صبح و شب به نزد ما می‌آمد</w:t>
      </w:r>
      <w:r w:rsidRPr="00D750ED">
        <w:rPr>
          <w:rStyle w:val="a7"/>
          <w:rFonts w:cs="B Lotus"/>
          <w:sz w:val="28"/>
          <w:szCs w:val="28"/>
          <w:rtl/>
          <w:lang w:bidi="fa-IR"/>
        </w:rPr>
        <w:footnoteReference w:id="37"/>
      </w:r>
      <w:r w:rsidRPr="00D750ED">
        <w:rPr>
          <w:rFonts w:ascii="Times New Roman" w:hAnsi="Times New Roman" w:cs="B Lotus" w:hint="cs"/>
          <w:sz w:val="28"/>
          <w:szCs w:val="28"/>
          <w:rtl/>
          <w:lang w:bidi="fa-IR"/>
        </w:rPr>
        <w:t xml:space="preserve">. هنگامی که مسلمانان از طرف کافران و مشرکان دچار انواع اذیت و آزار و شکنجه شدند، ابوبکر از شهر خود خارج شد و به سوي سرزمین حبشه </w:t>
      </w:r>
      <w:r>
        <w:rPr>
          <w:rFonts w:ascii="Times New Roman" w:hAnsi="Times New Roman" w:cs="B Lotus" w:hint="cs"/>
          <w:sz w:val="28"/>
          <w:szCs w:val="28"/>
          <w:rtl/>
          <w:lang w:bidi="fa-IR"/>
        </w:rPr>
        <w:t>هجرت</w:t>
      </w:r>
      <w:r w:rsidRPr="00D750ED">
        <w:rPr>
          <w:rFonts w:ascii="Times New Roman" w:hAnsi="Times New Roman" w:cs="B Lotus" w:hint="cs"/>
          <w:sz w:val="28"/>
          <w:szCs w:val="28"/>
          <w:rtl/>
          <w:lang w:bidi="fa-IR"/>
        </w:rPr>
        <w:t xml:space="preserve"> کرد تا اینکه به مکانی به نام «ب</w:t>
      </w:r>
      <w:r>
        <w:rPr>
          <w:rFonts w:ascii="Times New Roman" w:hAnsi="Times New Roman" w:cs="B Lotus" w:hint="cs"/>
          <w:sz w:val="28"/>
          <w:szCs w:val="28"/>
          <w:rtl/>
          <w:lang w:bidi="fa-IR"/>
        </w:rPr>
        <w:t>ر</w:t>
      </w:r>
      <w:r w:rsidRPr="00D750ED">
        <w:rPr>
          <w:rFonts w:ascii="Times New Roman" w:hAnsi="Times New Roman" w:cs="B Lotus" w:hint="cs"/>
          <w:sz w:val="28"/>
          <w:szCs w:val="28"/>
          <w:rtl/>
          <w:lang w:bidi="fa-IR"/>
        </w:rPr>
        <w:t>ک الغماد» رسید. آنجا «ابن دغنه»، رئیس قبیلة «قاره» ابوبکر را دید و به او گفت: ای ابوبکر، کجا می‌خواهی بروی؟ ابوبکر گفت: قوم من مرا از شهر و دیار خود بیرون کردند، می‌خواهم بر روی زمین سیر کنم و پروردگارم را پرستش نمایم. ابن دغنه گفت همانا کسی مانند تو هیچ گاه از شهر و دیار خویش خارج نمی‌شود و کسی نمی‌تواند او را از آنجا بیرون کند، زیرا تو برای نیازمندان و بی‌چیزان کار می‌کنی، صلة رحم را به جا می‌آوری، خستگی و رنج و سختی را تحمل می‌کنی، مهمان را میزبانی می‌کنی و در حق او نیکی می‌نمایی، و مصیبت‌ها و ناگواری‌های حق را همراهی می‌کنی. من تو را از ظلم و ستم امان می‌دهم. برگرد و پروردگارت را در سرزمین خود پرستش کن. پس ابوبکر برگشت و ابن دغنه هم او را همراهی نمود. ابن دغنه شب را در میان اشراف و بزرگان قریش گذراند و به آنان گفت: همانا کسی مثل ابوبکر هیچ گاه از شهر و دیار خود خارج نمی‌شود و کسی نمی‌تواند او را از آنجا بیرون کند. آیا مردی را بیرون می‌کنی</w:t>
      </w:r>
      <w:r w:rsidR="009D680E">
        <w:rPr>
          <w:rFonts w:ascii="Times New Roman" w:hAnsi="Times New Roman" w:cs="B Lotus" w:hint="cs"/>
          <w:sz w:val="28"/>
          <w:szCs w:val="28"/>
          <w:rtl/>
          <w:lang w:bidi="fa-IR"/>
        </w:rPr>
        <w:t>د</w:t>
      </w:r>
      <w:r w:rsidRPr="00D750ED">
        <w:rPr>
          <w:rFonts w:ascii="Times New Roman" w:hAnsi="Times New Roman" w:cs="B Lotus" w:hint="cs"/>
          <w:sz w:val="28"/>
          <w:szCs w:val="28"/>
          <w:rtl/>
          <w:lang w:bidi="fa-IR"/>
        </w:rPr>
        <w:t xml:space="preserve"> که برای نیازمندان و بی‌چیزان کار می‌کند، صلة رحم را به جا می‌آورد، خستگی و رنج و سختی را تحمل می‌کند، مهمان را میزبانی می‌کند و در حق او نیکی می‌نماید، و مصیبت‌ها و ناگواری‌های حق را همراهی می</w:t>
      </w:r>
      <w:r w:rsidRPr="00D750ED">
        <w:rPr>
          <w:rFonts w:ascii="Times New Roman" w:hAnsi="Times New Roman" w:cs="B Lotus" w:hint="eastAsia"/>
          <w:sz w:val="28"/>
          <w:szCs w:val="28"/>
          <w:rtl/>
          <w:lang w:bidi="fa-IR"/>
        </w:rPr>
        <w:t>‌کند؟!</w:t>
      </w:r>
      <w:r w:rsidRPr="00D750ED">
        <w:rPr>
          <w:rFonts w:ascii="Times New Roman" w:hAnsi="Times New Roman" w:cs="B Lotus" w:hint="cs"/>
          <w:sz w:val="28"/>
          <w:szCs w:val="28"/>
          <w:rtl/>
          <w:lang w:bidi="fa-IR"/>
        </w:rPr>
        <w:t xml:space="preserve"> قریش پناه دادن ابوبکر از طرف ابن دغنه را رد نکردند و به ابن دغنه گفتند: به ابوبکر بگو تا</w:t>
      </w:r>
      <w:r w:rsidR="009D680E">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 پروردگارش را در خانة خود پرستش نماید. در آنجا نماز بخواند و هر اندازه که می‌خواهد قرآن بخواند، ولی با این  کارش ما را اذیت نکند و آن را آشکار نسازد، زیرا می‌ترسیم که زنان و فرزندانمان را فریب دهد. ابن دغنه این پیام را به ابوبکر رسانید. پس ابوبکر در آنجا ماند و پروردگارش را در خانة خود پرستش می‌کرد و نمازش را آشکار نمی‌ساخت و در غیر خانه‌اش قرآن نمی‌خواند. سپس ابوبکر پشیمان شد و نظرش عوض شد. از این‌رو در اطراف خانه‌اش مسجدی را بنا كرد و در آن نماز می‌خواند و قرآن را تلاوت می‌نمود. زنان و فرزندانِ مشرکان به او ناسزا می‌گفتند در حالی که از او تعجب می‌کردند و به او می‌نگریستند. ابوبکر مردی بود که بسیار گریه می‌کرد و هنگام خواندن قرآن نمی‌توانست جلو اشک چشمانش را بگیرد. چنین امری بزرگان قریش از مشرکان را به وحشت انداخت ؛ از این</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رو کسی را به سراغ ابن دغنه فرستادند. او نزد مشرکان قریش آمد. به او گفتند: ما ابوبکر را در پناه تو امان دادیم به شرطی که تنها در خانة خود پروردگارش را عبادت کند و کسی را از آن باخبر نسازد، اما اینک پا را از آن فراتر گذاشته و در اطراف خان</w:t>
      </w:r>
      <w:r w:rsidR="0083399D" w:rsidRPr="00D750ED">
        <w:rPr>
          <w:rFonts w:ascii="Times New Roman" w:hAnsi="Times New Roman" w:cs="B Lotus" w:hint="cs"/>
          <w:sz w:val="28"/>
          <w:szCs w:val="28"/>
          <w:rtl/>
          <w:lang w:bidi="fa-IR"/>
        </w:rPr>
        <w:t>ه‌ا</w:t>
      </w:r>
      <w:r w:rsidRPr="00D750ED">
        <w:rPr>
          <w:rFonts w:ascii="Times New Roman" w:hAnsi="Times New Roman" w:cs="B Lotus" w:hint="cs"/>
          <w:sz w:val="28"/>
          <w:szCs w:val="28"/>
          <w:rtl/>
          <w:lang w:bidi="fa-IR"/>
        </w:rPr>
        <w:t>ش مسجدی را بنا ساخته و آشکارا در آن نماز می‌خواند و قرآن را تلاوت می‌نماید. ما می‌ترسیم که زنان و فرزندانمان را فریب دهد ؛ پس او را از این کار باز دار. اگر دوست دارد که پروردگارش را در خانه‌اش پرستش نماید و بدان اکتفا می‌کند، این کار را بکند، و اگر این را قبول نکند و بخواهد آن را آشکار سازد، از وی بخواه که ذمه‌ات را بر تو باز گرداند و دیگر در امانت نباشد، زیرا ما بدمان می‌آید از اینکه پیمان تو را بشکنیم، و قبول نمی</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کنیم که ابوبکر عبادتش را علنی سازد. عایشه گفت: ابن دغنه نزد ابوبکر آمد و گفت: می‌دانی که به چه شرطی با تو پیمان بستم و امانت دادم، یا بر آن اکتفا می‌کنی و از آن تجاوز نمی‌کنی، و یا اینکه ذمه‌ام را به من باز می‌گردانی و دیگر در امان من نمی‌مانی؛ زیرا دوست ندارم قوم عرب بشنوند که من دربارة مردی که با او پیمان بستم، پیمانم را شکستم. ابوبكر گفت: همانا من پناه و حمایتت را به تو باز می‌گردانم و به حمایت و حفاظت خداوند عزوجل راضی‌ام»</w:t>
      </w:r>
      <w:r w:rsidRPr="00D750ED">
        <w:rPr>
          <w:rStyle w:val="a7"/>
          <w:rFonts w:cs="B Lotus"/>
          <w:sz w:val="28"/>
          <w:szCs w:val="28"/>
          <w:rtl/>
          <w:lang w:bidi="fa-IR"/>
        </w:rPr>
        <w:footnoteReference w:id="38"/>
      </w:r>
      <w:r w:rsidR="0083399D">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8E79D2"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زمانی که رسول خدا</w:t>
      </w:r>
      <w:r w:rsidR="0083399D">
        <w:rPr>
          <w:rFonts w:ascii="Times New Roman" w:hAnsi="Times New Roman" w:cs="B Lotus" w:hint="cs"/>
          <w:sz w:val="28"/>
          <w:szCs w:val="28"/>
          <w:rtl/>
          <w:lang w:bidi="fa-IR"/>
        </w:rPr>
        <w:t xml:space="preserve"> </w:t>
      </w:r>
      <w:r w:rsidR="0083399D" w:rsidRPr="0083399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ابوبکر هجرت نمودند، مشرکان قریش در قبال هر یک از آن دو جایزه‌ای تعیین کردند برای کسی که آنان را به قتل برساند یا اسیر گرداند</w:t>
      </w:r>
      <w:r w:rsidRPr="00D750ED">
        <w:rPr>
          <w:rStyle w:val="a7"/>
          <w:rFonts w:cs="B Lotus"/>
          <w:sz w:val="28"/>
          <w:szCs w:val="28"/>
          <w:rtl/>
          <w:lang w:bidi="fa-IR"/>
        </w:rPr>
        <w:footnoteReference w:id="39"/>
      </w:r>
      <w:r w:rsidRPr="00D750ED">
        <w:rPr>
          <w:rFonts w:ascii="Times New Roman" w:hAnsi="Times New Roman" w:cs="B Lotus" w:hint="cs"/>
          <w:sz w:val="28"/>
          <w:szCs w:val="28"/>
          <w:rtl/>
          <w:lang w:bidi="fa-IR"/>
        </w:rPr>
        <w:t>. آنان خاک را بر سر ابوبکر می‌پاشیدند. ابن اسحاق گوید: عبدالرحمن بن قاسم بن محمد برایم نقل کرد: هنگامی که ابوبکر از حمایت و پناه ابن دغنه بیرون رفت و به سمت کعبه حرکت کرد، در راه با یکی از نادانان قریش برخورد کرد و او خاک را بر سر ابوبکر پاشید. آنگاه ولید بن مغیره یا عاص بن وائل از کنار ابوبکر رد شد، ابوبکر به او گفت:</w:t>
      </w:r>
      <w:r w:rsidR="0083399D">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آيا نمي</w:t>
      </w:r>
      <w:r w:rsidR="0083399D">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بيني كه اين نادان چه كار مي</w:t>
      </w:r>
      <w:r w:rsidR="0083399D">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كند؟ او در جواب گفت: خودت اين كار را كردي. و مي</w:t>
      </w:r>
      <w:r w:rsidR="0083399D">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گفت: چطور پروردگار تو را بردبار نگردانیده، چطور پروردگار تو را بردبار نگردانیده، چطور پروردگار تو را بردبار نگردانیده</w:t>
      </w:r>
      <w:r w:rsidRPr="00D750ED">
        <w:rPr>
          <w:rStyle w:val="a7"/>
          <w:rFonts w:cs="B Lotus"/>
          <w:sz w:val="28"/>
          <w:szCs w:val="28"/>
          <w:rtl/>
          <w:lang w:bidi="fa-IR"/>
        </w:rPr>
        <w:footnoteReference w:id="40"/>
      </w:r>
      <w:r w:rsidR="0083399D">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BD3EAF" w:rsidRPr="00BD3EAF" w:rsidRDefault="00BD3EAF"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2121BA" w:rsidRDefault="008E79D2" w:rsidP="00523BFA">
      <w:pPr>
        <w:pStyle w:val="2"/>
        <w:widowControl w:val="0"/>
        <w:spacing w:line="226" w:lineRule="auto"/>
        <w:ind w:firstLine="340"/>
        <w:rPr>
          <w:rFonts w:cs="B Jadid" w:hint="cs"/>
          <w:b w:val="0"/>
          <w:bCs w:val="0"/>
          <w:sz w:val="28"/>
          <w:szCs w:val="28"/>
          <w:rtl/>
          <w:lang w:bidi="fa-IR"/>
        </w:rPr>
      </w:pPr>
      <w:bookmarkStart w:id="12" w:name="_Toc146958930"/>
      <w:r w:rsidRPr="002121BA">
        <w:rPr>
          <w:rFonts w:cs="B Jadid" w:hint="cs"/>
          <w:b w:val="0"/>
          <w:bCs w:val="0"/>
          <w:sz w:val="28"/>
          <w:szCs w:val="28"/>
          <w:rtl/>
          <w:lang w:bidi="fa-IR"/>
        </w:rPr>
        <w:t>ابوبکر، اولین کسی که از پیامبر</w:t>
      </w:r>
      <w:r w:rsidR="002121BA">
        <w:rPr>
          <w:rFonts w:cs="B Jadid" w:hint="cs"/>
          <w:b w:val="0"/>
          <w:bCs w:val="0"/>
          <w:sz w:val="28"/>
          <w:szCs w:val="28"/>
          <w:rtl/>
          <w:lang w:bidi="fa-IR"/>
        </w:rPr>
        <w:t xml:space="preserve"> </w:t>
      </w:r>
      <w:r w:rsidR="002121BA" w:rsidRPr="002121BA">
        <w:rPr>
          <w:rFonts w:cs="CTraditional Arabic" w:hint="cs"/>
          <w:b w:val="0"/>
          <w:bCs w:val="0"/>
          <w:sz w:val="28"/>
          <w:szCs w:val="28"/>
          <w:rtl/>
          <w:lang w:bidi="fa-IR"/>
        </w:rPr>
        <w:t>ص</w:t>
      </w:r>
      <w:r w:rsidRPr="002121BA">
        <w:rPr>
          <w:rFonts w:cs="B Jadid" w:hint="cs"/>
          <w:b w:val="0"/>
          <w:bCs w:val="0"/>
          <w:sz w:val="28"/>
          <w:szCs w:val="28"/>
          <w:rtl/>
          <w:lang w:bidi="fa-IR"/>
        </w:rPr>
        <w:t xml:space="preserve"> دفاع کرد</w:t>
      </w:r>
      <w:bookmarkEnd w:id="12"/>
      <w:r w:rsidRPr="002121BA">
        <w:rPr>
          <w:rFonts w:cs="B Jadid" w:hint="cs"/>
          <w:b w:val="0"/>
          <w:bCs w:val="0"/>
          <w:sz w:val="28"/>
          <w:szCs w:val="28"/>
          <w:rtl/>
          <w:lang w:bidi="fa-IR"/>
        </w:rPr>
        <w:t xml:space="preserve"> </w:t>
      </w:r>
    </w:p>
    <w:p w:rsidR="008E79D2" w:rsidRPr="00BD3EAF" w:rsidRDefault="008E79D2" w:rsidP="00523BFA">
      <w:pPr>
        <w:widowControl w:val="0"/>
        <w:spacing w:line="226" w:lineRule="auto"/>
        <w:ind w:firstLine="340"/>
        <w:jc w:val="both"/>
        <w:rPr>
          <w:rFonts w:cs="B Lotus" w:hint="cs"/>
          <w:sz w:val="16"/>
          <w:szCs w:val="16"/>
          <w:rtl/>
          <w:lang w:bidi="fa-IR"/>
        </w:rPr>
      </w:pPr>
    </w:p>
    <w:p w:rsidR="008E79D2" w:rsidRDefault="008E79D2" w:rsidP="00523BFA">
      <w:pPr>
        <w:widowControl w:val="0"/>
        <w:spacing w:line="226" w:lineRule="auto"/>
        <w:ind w:firstLine="340"/>
        <w:jc w:val="both"/>
        <w:rPr>
          <w:rFonts w:cs="Times New Roman" w:hint="cs"/>
          <w:sz w:val="28"/>
          <w:szCs w:val="28"/>
          <w:rtl/>
        </w:rPr>
      </w:pPr>
      <w:r w:rsidRPr="00D750ED">
        <w:rPr>
          <w:rFonts w:cs="B Lotus" w:hint="cs"/>
          <w:sz w:val="28"/>
          <w:szCs w:val="28"/>
          <w:rtl/>
          <w:lang w:bidi="fa-IR"/>
        </w:rPr>
        <w:t>هنگامی که مشرکان خواستند پیامبر</w:t>
      </w:r>
      <w:r w:rsidR="002121BA">
        <w:rPr>
          <w:rFonts w:cs="B Lotus" w:hint="cs"/>
          <w:sz w:val="28"/>
          <w:szCs w:val="28"/>
          <w:rtl/>
          <w:lang w:bidi="fa-IR"/>
        </w:rPr>
        <w:t xml:space="preserve"> </w:t>
      </w:r>
      <w:r w:rsidR="002121BA" w:rsidRPr="002121BA">
        <w:rPr>
          <w:rFonts w:cs="CTraditional Arabic" w:hint="cs"/>
          <w:sz w:val="28"/>
          <w:szCs w:val="28"/>
          <w:rtl/>
          <w:lang w:bidi="fa-IR"/>
        </w:rPr>
        <w:t>ص</w:t>
      </w:r>
      <w:r w:rsidRPr="00D750ED">
        <w:rPr>
          <w:rFonts w:cs="B Lotus" w:hint="cs"/>
          <w:sz w:val="28"/>
          <w:szCs w:val="28"/>
          <w:rtl/>
          <w:lang w:bidi="fa-IR"/>
        </w:rPr>
        <w:t xml:space="preserve"> را در مکه بزنند یا به قتل برسانند، ابوبکر صدیق از او دفاع کرد و از اين رو مشرکان ابوبكر را زدند. از عروه بن زبیر روایت است که گوید: «از عبدالله بن عمرو دربارة شدیدترین اعمالی که مشرکان در حق رسول خدا</w:t>
      </w:r>
      <w:r w:rsidR="002121BA">
        <w:rPr>
          <w:rFonts w:cs="B Lotus" w:hint="cs"/>
          <w:sz w:val="28"/>
          <w:szCs w:val="28"/>
          <w:rtl/>
          <w:lang w:bidi="fa-IR"/>
        </w:rPr>
        <w:t xml:space="preserve"> </w:t>
      </w:r>
      <w:r w:rsidR="002121BA" w:rsidRPr="002121BA">
        <w:rPr>
          <w:rFonts w:cs="CTraditional Arabic" w:hint="cs"/>
          <w:sz w:val="28"/>
          <w:szCs w:val="28"/>
          <w:rtl/>
          <w:lang w:bidi="fa-IR"/>
        </w:rPr>
        <w:t>ص</w:t>
      </w:r>
      <w:r w:rsidRPr="00D750ED">
        <w:rPr>
          <w:rFonts w:cs="B Lotus" w:hint="cs"/>
          <w:sz w:val="28"/>
          <w:szCs w:val="28"/>
          <w:rtl/>
          <w:lang w:bidi="fa-IR"/>
        </w:rPr>
        <w:t xml:space="preserve"> انجام دادند، پرسیدم گفت: عقبه بن ابومعیط را دیدم که به طرف پیامبر</w:t>
      </w:r>
      <w:r w:rsidR="002121BA">
        <w:rPr>
          <w:rFonts w:cs="B Lotus" w:hint="cs"/>
          <w:sz w:val="28"/>
          <w:szCs w:val="28"/>
          <w:rtl/>
          <w:lang w:bidi="fa-IR"/>
        </w:rPr>
        <w:t xml:space="preserve"> </w:t>
      </w:r>
      <w:r w:rsidR="002121BA" w:rsidRPr="002121BA">
        <w:rPr>
          <w:rFonts w:cs="CTraditional Arabic" w:hint="cs"/>
          <w:sz w:val="28"/>
          <w:szCs w:val="28"/>
          <w:rtl/>
          <w:lang w:bidi="fa-IR"/>
        </w:rPr>
        <w:t>ص</w:t>
      </w:r>
      <w:r w:rsidRPr="00D750ED">
        <w:rPr>
          <w:rFonts w:cs="B Lotus" w:hint="cs"/>
          <w:sz w:val="28"/>
          <w:szCs w:val="28"/>
          <w:rtl/>
          <w:lang w:bidi="fa-IR"/>
        </w:rPr>
        <w:t xml:space="preserve"> آمد و او در حال خواندن نماز بود. او عبایش را به دور گردن پيامبر انداخت و داشت به شدت پیامبر را خفه می‌کرد. آنگاه ابوبکر آمد تا او را از پیامبر</w:t>
      </w:r>
      <w:r w:rsidR="002121BA">
        <w:rPr>
          <w:rFonts w:cs="B Lotus" w:hint="cs"/>
          <w:sz w:val="28"/>
          <w:szCs w:val="28"/>
          <w:rtl/>
          <w:lang w:bidi="fa-IR"/>
        </w:rPr>
        <w:t xml:space="preserve"> </w:t>
      </w:r>
      <w:r w:rsidR="002121BA" w:rsidRPr="002121BA">
        <w:rPr>
          <w:rFonts w:cs="CTraditional Arabic" w:hint="cs"/>
          <w:sz w:val="28"/>
          <w:szCs w:val="28"/>
          <w:rtl/>
          <w:lang w:bidi="fa-IR"/>
        </w:rPr>
        <w:t>ص</w:t>
      </w:r>
      <w:r w:rsidRPr="00D750ED">
        <w:rPr>
          <w:rFonts w:cs="B Lotus" w:hint="cs"/>
          <w:sz w:val="28"/>
          <w:szCs w:val="28"/>
          <w:rtl/>
          <w:lang w:bidi="fa-IR"/>
        </w:rPr>
        <w:t xml:space="preserve"> دور کند و گفت: آیا می‌خواهید مردی را بکشید که می‌گوید پروردگارم، الله است؟! در حالی که او با دلایل آشکار و روشن از جانب پروردگارتان به سوی شما آمده است»؟!</w:t>
      </w:r>
      <w:r w:rsidRPr="00D750ED">
        <w:rPr>
          <w:rStyle w:val="a7"/>
          <w:rFonts w:cs="B Lotus"/>
          <w:sz w:val="28"/>
          <w:szCs w:val="28"/>
          <w:rtl/>
          <w:lang w:bidi="fa-IR"/>
        </w:rPr>
        <w:footnoteReference w:id="41"/>
      </w:r>
      <w:r w:rsidRPr="00D750ED">
        <w:rPr>
          <w:rFonts w:cs="B Lotus" w:hint="cs"/>
          <w:sz w:val="28"/>
          <w:szCs w:val="28"/>
          <w:rtl/>
          <w:lang w:bidi="fa-IR"/>
        </w:rPr>
        <w:t xml:space="preserve"> در حدیث اسماء آمده است: فریاد رسنده‌ای نزد ابوبکر آمد و گفت: رفیقت را دریاب و به فریادش برس. اسماء گوید: پس ابوبکر از پیش ما رفت در حالی که چهار تا گیسوی بافته شده داشت و می‌گفت: وای بر شما! آیا می‌خواهید مردی را بکشید که می‌گوید پروردگارم، الله </w:t>
      </w:r>
      <w:r w:rsidRPr="004A174D">
        <w:rPr>
          <w:rFonts w:cs="B Lotus" w:hint="cs"/>
          <w:sz w:val="28"/>
          <w:szCs w:val="28"/>
          <w:rtl/>
          <w:lang w:bidi="fa-IR"/>
        </w:rPr>
        <w:t>است؟! پس مشرکان دست از سر پیامبر</w:t>
      </w:r>
      <w:r w:rsidR="002121BA" w:rsidRPr="004A174D">
        <w:rPr>
          <w:rFonts w:cs="B Lotus" w:hint="cs"/>
          <w:sz w:val="28"/>
          <w:szCs w:val="28"/>
          <w:rtl/>
          <w:lang w:bidi="fa-IR"/>
        </w:rPr>
        <w:t xml:space="preserve"> </w:t>
      </w:r>
      <w:r w:rsidR="002121BA" w:rsidRPr="004A174D">
        <w:rPr>
          <w:rFonts w:cs="CTraditional Arabic" w:hint="cs"/>
          <w:sz w:val="28"/>
          <w:szCs w:val="28"/>
          <w:rtl/>
          <w:lang w:bidi="fa-IR"/>
        </w:rPr>
        <w:t>ص</w:t>
      </w:r>
      <w:r w:rsidRPr="004A174D">
        <w:rPr>
          <w:rFonts w:cs="B Lotus" w:hint="cs"/>
          <w:sz w:val="28"/>
          <w:szCs w:val="28"/>
          <w:rtl/>
          <w:lang w:bidi="fa-IR"/>
        </w:rPr>
        <w:t xml:space="preserve"> برداشتند و به سوی ابوبکر هجوم آوردند. سپس ابوبکر به نزد ما برگشت</w:t>
      </w:r>
      <w:r w:rsidR="004A174D" w:rsidRPr="004A174D">
        <w:rPr>
          <w:rFonts w:cs="B Lotus" w:hint="cs"/>
          <w:sz w:val="28"/>
          <w:szCs w:val="28"/>
          <w:rtl/>
          <w:lang w:bidi="fa-IR"/>
        </w:rPr>
        <w:t xml:space="preserve"> و چيزي از گيسوهاى خود را نمى‌گرفت مگر اينكه برمى‌گشت</w:t>
      </w:r>
      <w:r w:rsidRPr="004A174D">
        <w:rPr>
          <w:rStyle w:val="a7"/>
          <w:rFonts w:cs="B Lotus"/>
          <w:sz w:val="28"/>
          <w:szCs w:val="28"/>
          <w:rtl/>
          <w:lang w:bidi="fa-IR"/>
        </w:rPr>
        <w:footnoteReference w:id="42"/>
      </w:r>
      <w:r w:rsidRPr="004A174D">
        <w:rPr>
          <w:rStyle w:val="a7"/>
          <w:rFonts w:cs="B Lotus" w:hint="cs"/>
          <w:sz w:val="28"/>
          <w:szCs w:val="28"/>
          <w:rtl/>
        </w:rPr>
        <w:t>و</w:t>
      </w:r>
      <w:r w:rsidRPr="004A174D">
        <w:rPr>
          <w:rStyle w:val="a7"/>
          <w:rFonts w:cs="B Lotus"/>
          <w:sz w:val="28"/>
          <w:szCs w:val="28"/>
          <w:rtl/>
          <w:lang w:bidi="fa-IR"/>
        </w:rPr>
        <w:footnoteReference w:id="43"/>
      </w:r>
      <w:r w:rsidR="004A174D" w:rsidRPr="004A174D">
        <w:rPr>
          <w:rFonts w:cs="B Lotus" w:hint="cs"/>
          <w:sz w:val="28"/>
          <w:szCs w:val="28"/>
          <w:rtl/>
          <w:lang w:bidi="fa-IR"/>
        </w:rPr>
        <w:t>.</w:t>
      </w:r>
    </w:p>
    <w:p w:rsidR="00BD3EAF" w:rsidRPr="00547D7A" w:rsidRDefault="00BD3EAF" w:rsidP="00523BFA">
      <w:pPr>
        <w:widowControl w:val="0"/>
        <w:spacing w:line="226" w:lineRule="auto"/>
        <w:ind w:firstLine="340"/>
        <w:jc w:val="both"/>
        <w:rPr>
          <w:rStyle w:val="a7"/>
          <w:rFonts w:cs="Times New Roman" w:hint="cs"/>
          <w:sz w:val="28"/>
          <w:szCs w:val="28"/>
          <w:rtl/>
        </w:rPr>
      </w:pPr>
    </w:p>
    <w:p w:rsidR="008E79D2" w:rsidRPr="006F311C" w:rsidRDefault="008E79D2" w:rsidP="00523BFA">
      <w:pPr>
        <w:pStyle w:val="2"/>
        <w:widowControl w:val="0"/>
        <w:spacing w:line="226" w:lineRule="auto"/>
        <w:ind w:firstLine="340"/>
        <w:rPr>
          <w:rFonts w:cs="B Jadid" w:hint="cs"/>
          <w:b w:val="0"/>
          <w:bCs w:val="0"/>
          <w:sz w:val="28"/>
          <w:szCs w:val="28"/>
          <w:rtl/>
          <w:lang w:bidi="fa-IR"/>
        </w:rPr>
      </w:pPr>
      <w:bookmarkStart w:id="13" w:name="_Toc146958931"/>
      <w:r w:rsidRPr="006F311C">
        <w:rPr>
          <w:rFonts w:cs="B Jadid" w:hint="cs"/>
          <w:b w:val="0"/>
          <w:bCs w:val="0"/>
          <w:sz w:val="28"/>
          <w:szCs w:val="28"/>
          <w:rtl/>
          <w:lang w:bidi="fa-IR"/>
        </w:rPr>
        <w:t>ابوبکر، اولین کسی که به سوی خدا دعوت کرد</w:t>
      </w:r>
      <w:bookmarkEnd w:id="13"/>
      <w:r w:rsidRPr="006F311C">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D72D67" w:rsidRDefault="008E79D2" w:rsidP="00BD3EAF">
      <w:pPr>
        <w:pStyle w:val="StyleComplexBLotus12ptJustifiedFirstline05cmCharCharCharCharCharCharCharCharChar"/>
        <w:widowControl w:val="0"/>
        <w:spacing w:line="226" w:lineRule="auto"/>
        <w:ind w:firstLine="340"/>
        <w:rPr>
          <w:rFonts w:cs="Times New Roman" w:hint="cs"/>
          <w:b/>
          <w:bCs/>
          <w:rtl/>
          <w:lang w:bidi="fa-IR"/>
        </w:rPr>
      </w:pPr>
      <w:r w:rsidRPr="00BD3EAF">
        <w:rPr>
          <w:rFonts w:cs="B Lotus" w:hint="cs"/>
          <w:sz w:val="28"/>
          <w:szCs w:val="28"/>
          <w:rtl/>
          <w:lang w:bidi="fa-IR"/>
        </w:rPr>
        <w:t>ابوبکر، اولین کسی بود که به سوی خدا دعوت نمود. او به خاطر محاسن و خوبی‌هایی که داشت، در نزد  قریش دارای قدر و منزلت خاصی بود؛ از این‌رو شروع به دعوت مردم به سوی اسلام نمود. و بزرگان اهل شوری: عثمان، طلحه، زبیر، عبدالرحمن بن عوف و ابوعبیده، به دست او مسلمان شدند، و این، برترین عمل است. وی همراه پیامبر</w:t>
      </w:r>
      <w:r w:rsidR="001F7A5D" w:rsidRPr="00BD3EAF">
        <w:rPr>
          <w:rFonts w:cs="B Lotus" w:hint="cs"/>
          <w:sz w:val="28"/>
          <w:szCs w:val="28"/>
          <w:rtl/>
          <w:lang w:bidi="fa-IR"/>
        </w:rPr>
        <w:t xml:space="preserve"> </w:t>
      </w:r>
      <w:r w:rsidR="00BD3EAF" w:rsidRPr="00BD3EAF">
        <w:rPr>
          <w:rFonts w:cs="CTraditional Arabic" w:hint="cs"/>
          <w:sz w:val="28"/>
          <w:szCs w:val="28"/>
          <w:rtl/>
          <w:lang w:bidi="fa-IR"/>
        </w:rPr>
        <w:t>ص</w:t>
      </w:r>
      <w:r w:rsidRPr="00BD3EAF">
        <w:rPr>
          <w:rFonts w:cs="B Lotus" w:hint="cs"/>
          <w:sz w:val="28"/>
          <w:szCs w:val="28"/>
          <w:rtl/>
          <w:lang w:bidi="fa-IR"/>
        </w:rPr>
        <w:t xml:space="preserve"> بیرون می‌رفت و در بازارها با پیامبر</w:t>
      </w:r>
      <w:r w:rsidR="001F7A5D" w:rsidRPr="00BD3EAF">
        <w:rPr>
          <w:rFonts w:cs="B Lotus" w:hint="cs"/>
          <w:sz w:val="28"/>
          <w:szCs w:val="28"/>
          <w:rtl/>
          <w:lang w:bidi="fa-IR"/>
        </w:rPr>
        <w:t xml:space="preserve"> </w:t>
      </w:r>
      <w:r w:rsidR="00BD3EAF" w:rsidRPr="00BD3EAF">
        <w:rPr>
          <w:rFonts w:cs="CTraditional Arabic" w:hint="cs"/>
          <w:sz w:val="28"/>
          <w:szCs w:val="28"/>
          <w:rtl/>
          <w:lang w:bidi="fa-IR"/>
        </w:rPr>
        <w:t>ص</w:t>
      </w:r>
      <w:r w:rsidRPr="00BD3EAF">
        <w:rPr>
          <w:rFonts w:cs="B Lotus" w:hint="cs"/>
          <w:sz w:val="28"/>
          <w:szCs w:val="28"/>
          <w:rtl/>
          <w:lang w:bidi="fa-IR"/>
        </w:rPr>
        <w:t>، کفار را به سوی اسلام دعوت می</w:t>
      </w:r>
      <w:r w:rsidRPr="00BD3EAF">
        <w:rPr>
          <w:rFonts w:cs="B Lotus" w:hint="eastAsia"/>
          <w:sz w:val="28"/>
          <w:szCs w:val="28"/>
          <w:rtl/>
          <w:lang w:bidi="fa-IR"/>
        </w:rPr>
        <w:t>‌</w:t>
      </w:r>
      <w:r w:rsidRPr="00BD3EAF">
        <w:rPr>
          <w:rFonts w:cs="B Lotus" w:hint="cs"/>
          <w:sz w:val="28"/>
          <w:szCs w:val="28"/>
          <w:rtl/>
          <w:lang w:bidi="fa-IR"/>
        </w:rPr>
        <w:t>کرد. و در امر دعوت، بیش از حد پیامبر</w:t>
      </w:r>
      <w:r w:rsidR="001F7A5D" w:rsidRPr="00BD3EAF">
        <w:rPr>
          <w:rFonts w:cs="B Lotus" w:hint="cs"/>
          <w:sz w:val="28"/>
          <w:szCs w:val="28"/>
          <w:rtl/>
          <w:lang w:bidi="fa-IR"/>
        </w:rPr>
        <w:t xml:space="preserve"> </w:t>
      </w:r>
      <w:r w:rsidR="00BD3EAF" w:rsidRPr="00BD3EAF">
        <w:rPr>
          <w:rFonts w:cs="CTraditional Arabic" w:hint="cs"/>
          <w:sz w:val="28"/>
          <w:szCs w:val="28"/>
          <w:rtl/>
          <w:lang w:bidi="fa-IR"/>
        </w:rPr>
        <w:t>ص</w:t>
      </w:r>
      <w:r w:rsidRPr="00BD3EAF">
        <w:rPr>
          <w:rFonts w:cs="B Lotus" w:hint="cs"/>
          <w:sz w:val="28"/>
          <w:szCs w:val="28"/>
          <w:rtl/>
          <w:lang w:bidi="fa-IR"/>
        </w:rPr>
        <w:t xml:space="preserve"> را یاری می‌کرد، بر خلاف دیگران، که هیچ یک از آنان تا این حد پیامبر</w:t>
      </w:r>
      <w:r w:rsidR="001F7A5D" w:rsidRPr="00BD3EAF">
        <w:rPr>
          <w:rFonts w:cs="B Lotus" w:hint="cs"/>
          <w:sz w:val="28"/>
          <w:szCs w:val="28"/>
          <w:rtl/>
          <w:lang w:bidi="fa-IR"/>
        </w:rPr>
        <w:t xml:space="preserve"> </w:t>
      </w:r>
      <w:r w:rsidR="00BD3EAF" w:rsidRPr="00BD3EAF">
        <w:rPr>
          <w:rFonts w:cs="CTraditional Arabic" w:hint="cs"/>
          <w:sz w:val="28"/>
          <w:szCs w:val="28"/>
          <w:rtl/>
          <w:lang w:bidi="fa-IR"/>
        </w:rPr>
        <w:t>ص</w:t>
      </w:r>
      <w:r w:rsidRPr="00BD3EAF">
        <w:rPr>
          <w:rFonts w:cs="B Lotus" w:hint="cs"/>
          <w:sz w:val="28"/>
          <w:szCs w:val="28"/>
          <w:rtl/>
          <w:lang w:bidi="fa-IR"/>
        </w:rPr>
        <w:t xml:space="preserve"> را یاری نكرده‌اند. او قبل از امر به قتال، همراه پیامبر</w:t>
      </w:r>
      <w:r w:rsidR="001F7A5D" w:rsidRPr="00BD3EAF">
        <w:rPr>
          <w:rFonts w:cs="B Lotus" w:hint="cs"/>
          <w:sz w:val="28"/>
          <w:szCs w:val="28"/>
          <w:rtl/>
          <w:lang w:bidi="fa-IR"/>
        </w:rPr>
        <w:t xml:space="preserve"> </w:t>
      </w:r>
      <w:r w:rsidR="00BD3EAF" w:rsidRPr="00BD3EAF">
        <w:rPr>
          <w:rFonts w:cs="CTraditional Arabic" w:hint="cs"/>
          <w:sz w:val="28"/>
          <w:szCs w:val="28"/>
          <w:rtl/>
          <w:lang w:bidi="fa-IR"/>
        </w:rPr>
        <w:t>ص</w:t>
      </w:r>
      <w:r w:rsidRPr="00BD3EAF">
        <w:rPr>
          <w:rFonts w:cs="B Lotus" w:hint="cs"/>
          <w:sz w:val="28"/>
          <w:szCs w:val="28"/>
          <w:rtl/>
          <w:lang w:bidi="fa-IR"/>
        </w:rPr>
        <w:t xml:space="preserve"> با حجت و برهان و بیان و دعوت، با کافران جهاد می‌کرد. همچنان که خداوند متعال می‌فرماید: </w:t>
      </w:r>
      <w:r w:rsidR="00D72D67">
        <w:rPr>
          <w:rFonts w:ascii="QCF_BSML" w:eastAsia="Times New Roman" w:hAnsi="QCF_BSML" w:cs="QCF_BSML"/>
          <w:color w:val="000000"/>
          <w:sz w:val="27"/>
          <w:szCs w:val="27"/>
          <w:rtl/>
        </w:rPr>
        <w:t>ﮋ</w:t>
      </w:r>
      <w:r w:rsidR="00D72D67">
        <w:rPr>
          <w:rFonts w:ascii="QCF_P364" w:eastAsia="Times New Roman" w:hAnsi="QCF_P364" w:cs="QCF_P364"/>
          <w:color w:val="000000"/>
          <w:sz w:val="27"/>
          <w:szCs w:val="27"/>
          <w:rtl/>
        </w:rPr>
        <w:t xml:space="preserve">ﯓ ﯔ ﯕ     ﯖ  ﯗ  ﯘ  ﯙ  </w:t>
      </w:r>
      <w:r w:rsidR="00D72D67">
        <w:rPr>
          <w:rFonts w:ascii="QCF_BSML" w:eastAsia="Times New Roman" w:hAnsi="QCF_BSML" w:cs="QCF_BSML"/>
          <w:color w:val="000000"/>
          <w:sz w:val="27"/>
          <w:szCs w:val="27"/>
          <w:rtl/>
        </w:rPr>
        <w:t>ﮊ</w:t>
      </w:r>
      <w:r w:rsidR="00BD3EAF">
        <w:rPr>
          <w:rFonts w:ascii="QCF_BSML" w:eastAsia="Times New Roman" w:hAnsi="QCF_BSML" w:cs="QCF_BSML" w:hint="cs"/>
          <w:color w:val="000000"/>
          <w:sz w:val="27"/>
          <w:szCs w:val="27"/>
          <w:rtl/>
        </w:rPr>
        <w:t xml:space="preserve">    </w:t>
      </w:r>
      <w:r w:rsidR="00BD3EAF" w:rsidRPr="00D750ED">
        <w:rPr>
          <w:rFonts w:cs="B Lotus" w:hint="cs"/>
          <w:sz w:val="28"/>
          <w:szCs w:val="28"/>
          <w:rtl/>
          <w:lang w:bidi="fa-IR"/>
        </w:rPr>
        <w:t>(فرقان: 52)</w:t>
      </w:r>
      <w:r w:rsidR="00BD3EAF" w:rsidRPr="004211EF">
        <w:rPr>
          <w:rFonts w:cs="B Lotus" w:hint="cs"/>
          <w:rtl/>
          <w:lang w:bidi="fa-IR"/>
        </w:rPr>
        <w:t>.</w:t>
      </w:r>
    </w:p>
    <w:p w:rsidR="008020FC" w:rsidRPr="00472733" w:rsidRDefault="008020FC" w:rsidP="008020FC">
      <w:pPr>
        <w:spacing w:line="226" w:lineRule="auto"/>
        <w:ind w:firstLine="284"/>
        <w:jc w:val="lowKashida"/>
        <w:rPr>
          <w:rFonts w:cs="B Lotus" w:hint="cs"/>
          <w:sz w:val="28"/>
          <w:szCs w:val="28"/>
          <w:lang w:bidi="fa-IR"/>
        </w:rPr>
      </w:pPr>
      <w:r w:rsidRPr="00472733">
        <w:rPr>
          <w:rFonts w:cs="B Lotus" w:hint="cs"/>
          <w:sz w:val="28"/>
          <w:szCs w:val="28"/>
          <w:rtl/>
          <w:lang w:bidi="fa-IR"/>
        </w:rPr>
        <w:t>«</w:t>
      </w:r>
      <w:r w:rsidRPr="00472733">
        <w:rPr>
          <w:rFonts w:ascii="Tahoma" w:hAnsi="Tahoma" w:cs="B Lotus"/>
          <w:sz w:val="28"/>
          <w:szCs w:val="28"/>
          <w:rtl/>
        </w:rPr>
        <w:t>بنابر اين از كافران اطاعت مكن، و بوسيله آن ( قرآن) با آنان جهاد بزرگى بنما</w:t>
      </w:r>
      <w:r w:rsidRPr="00472733">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Times New Roman" w:hint="cs"/>
          <w:sz w:val="28"/>
          <w:szCs w:val="28"/>
          <w:rtl/>
          <w:lang w:bidi="fa-IR"/>
        </w:rPr>
      </w:pPr>
      <w:r w:rsidRPr="00D750ED">
        <w:rPr>
          <w:rFonts w:ascii="Times New Roman" w:hAnsi="Times New Roman" w:cs="B Lotus" w:hint="cs"/>
          <w:sz w:val="28"/>
          <w:szCs w:val="28"/>
          <w:rtl/>
          <w:lang w:bidi="fa-IR"/>
        </w:rPr>
        <w:t>این سوره، یکی از سوره‌های مکی است که قبل از هجرت پیامبر</w:t>
      </w:r>
      <w:r w:rsidR="001F7A5D">
        <w:rPr>
          <w:rFonts w:ascii="Times New Roman" w:hAnsi="Times New Roman" w:cs="B Lotus" w:hint="cs"/>
          <w:sz w:val="28"/>
          <w:szCs w:val="28"/>
          <w:rtl/>
          <w:lang w:bidi="fa-IR"/>
        </w:rPr>
        <w:t xml:space="preserve"> </w:t>
      </w:r>
      <w:r w:rsidR="001F7A5D" w:rsidRPr="001F7A5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مدینه و قبل از امر به قتال، نازل شده است. پس ابوبکر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در انواع جهاد با جان و مال، کامل‌ترین و پیشقدم‌ترین صحابه بوده است ؛ زیرا او قبل از امر به قتال و بعد از امر به قتال، جهت قیام برای دعوت به ایمان، در مکه و مدینه جهاد نموده است. او مشرکان را به اسلام دعوت می‌کرد و با آنان مناظره و بحث می‌نمود. به همین خاطر پیامبر</w:t>
      </w:r>
      <w:r w:rsidR="001F7A5D">
        <w:rPr>
          <w:rFonts w:ascii="Times New Roman" w:hAnsi="Times New Roman" w:cs="B Lotus" w:hint="cs"/>
          <w:sz w:val="28"/>
          <w:szCs w:val="28"/>
          <w:rtl/>
          <w:lang w:bidi="fa-IR"/>
        </w:rPr>
        <w:t xml:space="preserve"> </w:t>
      </w:r>
      <w:r w:rsidR="001F7A5D" w:rsidRPr="001F7A5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حدیث صحیحی می‌فرماید: </w:t>
      </w:r>
      <w:r w:rsidRPr="006F311C">
        <w:rPr>
          <w:rFonts w:ascii="Lotus Linotype" w:hAnsi="Lotus Linotype" w:cs="Lotus Linotype"/>
          <w:b/>
          <w:bCs/>
          <w:sz w:val="28"/>
          <w:szCs w:val="28"/>
          <w:rtl/>
          <w:lang w:bidi="fa-IR"/>
        </w:rPr>
        <w:t>«إن</w:t>
      </w:r>
      <w:r w:rsidR="006F311C" w:rsidRPr="006F311C">
        <w:rPr>
          <w:rFonts w:ascii="Lotus Linotype" w:hAnsi="Lotus Linotype" w:cs="Lotus Linotype"/>
          <w:b/>
          <w:bCs/>
          <w:sz w:val="28"/>
          <w:szCs w:val="28"/>
          <w:rtl/>
          <w:lang w:bidi="fa-IR"/>
        </w:rPr>
        <w:t>َّ</w:t>
      </w:r>
      <w:r w:rsidRPr="006F311C">
        <w:rPr>
          <w:rFonts w:ascii="Lotus Linotype" w:hAnsi="Lotus Linotype" w:cs="Lotus Linotype"/>
          <w:b/>
          <w:bCs/>
          <w:sz w:val="28"/>
          <w:szCs w:val="28"/>
          <w:rtl/>
          <w:lang w:bidi="fa-IR"/>
        </w:rPr>
        <w:t xml:space="preserve"> أمن الناس عل</w:t>
      </w:r>
      <w:r w:rsidR="006F311C">
        <w:rPr>
          <w:rFonts w:ascii="Lotus Linotype" w:hAnsi="Lotus Linotype" w:cs="Lotus Linotype" w:hint="cs"/>
          <w:b/>
          <w:bCs/>
          <w:sz w:val="28"/>
          <w:szCs w:val="28"/>
          <w:rtl/>
          <w:lang w:bidi="fa-IR"/>
        </w:rPr>
        <w:t>ي</w:t>
      </w:r>
      <w:r w:rsidRPr="006F311C">
        <w:rPr>
          <w:rFonts w:ascii="Lotus Linotype" w:hAnsi="Lotus Linotype" w:cs="Lotus Linotype"/>
          <w:b/>
          <w:bCs/>
          <w:sz w:val="28"/>
          <w:szCs w:val="28"/>
          <w:rtl/>
          <w:lang w:bidi="fa-IR"/>
        </w:rPr>
        <w:t>ّ ف</w:t>
      </w:r>
      <w:r w:rsidR="006F311C" w:rsidRPr="006F311C">
        <w:rPr>
          <w:rFonts w:ascii="Lotus Linotype" w:hAnsi="Lotus Linotype" w:cs="Lotus Linotype"/>
          <w:b/>
          <w:bCs/>
          <w:sz w:val="28"/>
          <w:szCs w:val="28"/>
          <w:rtl/>
          <w:lang w:bidi="fa-IR"/>
        </w:rPr>
        <w:t>ي</w:t>
      </w:r>
      <w:r w:rsidRPr="006F311C">
        <w:rPr>
          <w:rFonts w:ascii="Lotus Linotype" w:hAnsi="Lotus Linotype" w:cs="Lotus Linotype"/>
          <w:b/>
          <w:bCs/>
          <w:sz w:val="28"/>
          <w:szCs w:val="28"/>
          <w:rtl/>
          <w:lang w:bidi="fa-IR"/>
        </w:rPr>
        <w:t xml:space="preserve"> صحبته وذات یده أبوبکر»</w:t>
      </w:r>
      <w:r w:rsidRPr="00D750ED">
        <w:rPr>
          <w:rStyle w:val="a7"/>
          <w:rFonts w:cs="B Lotus"/>
          <w:b/>
          <w:bCs/>
          <w:sz w:val="28"/>
          <w:szCs w:val="28"/>
          <w:rtl/>
          <w:lang w:bidi="fa-IR"/>
        </w:rPr>
        <w:footnoteReference w:id="44"/>
      </w:r>
      <w:r w:rsidRPr="00D750ED">
        <w:rPr>
          <w:rFonts w:ascii="Times New Roman" w:hAnsi="Times New Roman" w:cs="B Lotus" w:hint="cs"/>
          <w:b/>
          <w:bCs/>
          <w:sz w:val="28"/>
          <w:szCs w:val="28"/>
          <w:rtl/>
          <w:lang w:bidi="fa-IR"/>
        </w:rPr>
        <w:t xml:space="preserve">: </w:t>
      </w:r>
      <w:r w:rsidRPr="00EA4F36">
        <w:rPr>
          <w:rFonts w:ascii="Times New Roman" w:hAnsi="Times New Roman" w:cs="B Lotus" w:hint="cs"/>
          <w:sz w:val="28"/>
          <w:szCs w:val="28"/>
          <w:rtl/>
          <w:lang w:bidi="fa-IR"/>
        </w:rPr>
        <w:t>«</w:t>
      </w:r>
      <w:r w:rsidR="00EA4F36" w:rsidRPr="00EA4F36">
        <w:rPr>
          <w:rFonts w:ascii="AGA Arabesque" w:eastAsia="MS Mincho" w:hAnsi="AGA Arabesque" w:cs="B Lotus"/>
          <w:color w:val="000000"/>
          <w:spacing w:val="-2"/>
          <w:sz w:val="28"/>
          <w:szCs w:val="28"/>
          <w:rtl/>
        </w:rPr>
        <w:t>همانا ابوبكر بيشتر از هم</w:t>
      </w:r>
      <w:r w:rsidR="00EA4F36" w:rsidRPr="00EA4F36">
        <w:rPr>
          <w:rFonts w:ascii="AGA Arabesque" w:eastAsia="MS Mincho" w:hAnsi="AGA Arabesque" w:cs="B Lotus" w:hint="cs"/>
          <w:color w:val="000000"/>
          <w:spacing w:val="-2"/>
          <w:sz w:val="28"/>
          <w:szCs w:val="28"/>
          <w:rtl/>
        </w:rPr>
        <w:t>ة مردم،</w:t>
      </w:r>
      <w:r w:rsidR="00EA4F36" w:rsidRPr="00EA4F36">
        <w:rPr>
          <w:rFonts w:ascii="AGA Arabesque" w:eastAsia="MS Mincho" w:hAnsi="AGA Arabesque" w:cs="B Lotus"/>
          <w:color w:val="000000"/>
          <w:spacing w:val="-2"/>
          <w:sz w:val="28"/>
          <w:szCs w:val="28"/>
          <w:rtl/>
        </w:rPr>
        <w:t xml:space="preserve"> با مال و جانش </w:t>
      </w:r>
      <w:r w:rsidR="00EA4F36" w:rsidRPr="00EA4F36">
        <w:rPr>
          <w:rFonts w:ascii="AGA Arabesque" w:eastAsia="MS Mincho" w:hAnsi="AGA Arabesque" w:cs="B Lotus" w:hint="cs"/>
          <w:color w:val="000000"/>
          <w:spacing w:val="-2"/>
          <w:sz w:val="28"/>
          <w:szCs w:val="28"/>
          <w:rtl/>
        </w:rPr>
        <w:t xml:space="preserve">و ياري و </w:t>
      </w:r>
      <w:r w:rsidR="00EA4F36" w:rsidRPr="00EA4F36">
        <w:rPr>
          <w:rFonts w:ascii="Times New Roman" w:hAnsi="Times New Roman" w:cs="B Lotus" w:hint="cs"/>
          <w:sz w:val="28"/>
          <w:szCs w:val="28"/>
          <w:rtl/>
          <w:lang w:bidi="fa-IR"/>
        </w:rPr>
        <w:t xml:space="preserve">رفاقت </w:t>
      </w:r>
      <w:r w:rsidR="00EA4F36" w:rsidRPr="00EA4F36">
        <w:rPr>
          <w:rFonts w:ascii="AGA Arabesque" w:eastAsia="MS Mincho" w:hAnsi="AGA Arabesque" w:cs="B Lotus" w:hint="cs"/>
          <w:color w:val="000000"/>
          <w:spacing w:val="-2"/>
          <w:sz w:val="28"/>
          <w:szCs w:val="28"/>
          <w:rtl/>
        </w:rPr>
        <w:t xml:space="preserve">بر من منت نهاده </w:t>
      </w:r>
      <w:r w:rsidR="00EA4F36" w:rsidRPr="00EA4F36">
        <w:rPr>
          <w:rFonts w:ascii="AGA Arabesque" w:eastAsia="MS Mincho" w:hAnsi="AGA Arabesque" w:cs="B Lotus"/>
          <w:color w:val="000000"/>
          <w:spacing w:val="-2"/>
          <w:sz w:val="28"/>
          <w:szCs w:val="28"/>
          <w:rtl/>
        </w:rPr>
        <w:t>است</w:t>
      </w:r>
      <w:r w:rsidRPr="00EA4F36">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رفاقت و همراهی، با جان است و ذات الید همان مال است . سپس پیامبر</w:t>
      </w:r>
      <w:r w:rsidR="001F7A5D">
        <w:rPr>
          <w:rFonts w:ascii="Times New Roman" w:hAnsi="Times New Roman" w:cs="B Lotus" w:hint="cs"/>
          <w:sz w:val="28"/>
          <w:szCs w:val="28"/>
          <w:rtl/>
          <w:lang w:bidi="fa-IR"/>
        </w:rPr>
        <w:t xml:space="preserve"> </w:t>
      </w:r>
      <w:r w:rsidR="001F7A5D" w:rsidRPr="001F7A5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خبر داده که ابوبکر برای پیامبر</w:t>
      </w:r>
      <w:r w:rsidR="001F7A5D">
        <w:rPr>
          <w:rFonts w:ascii="Times New Roman" w:hAnsi="Times New Roman" w:cs="B Lotus" w:hint="cs"/>
          <w:sz w:val="28"/>
          <w:szCs w:val="28"/>
          <w:rtl/>
          <w:lang w:bidi="fa-IR"/>
        </w:rPr>
        <w:t xml:space="preserve"> </w:t>
      </w:r>
      <w:r w:rsidR="001F7A5D" w:rsidRPr="001F7A5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w:t>
      </w:r>
      <w:r w:rsidR="00EC2397">
        <w:rPr>
          <w:rFonts w:ascii="Times New Roman" w:hAnsi="Times New Roman" w:cs="B Lotus" w:hint="cs"/>
          <w:sz w:val="28"/>
          <w:szCs w:val="28"/>
          <w:rtl/>
          <w:lang w:bidi="fa-IR"/>
        </w:rPr>
        <w:t>منت‌گذارترين افراد از</w:t>
      </w:r>
      <w:r w:rsidRPr="00D750ED">
        <w:rPr>
          <w:rFonts w:ascii="Times New Roman" w:hAnsi="Times New Roman" w:cs="B Lotus" w:hint="cs"/>
          <w:sz w:val="28"/>
          <w:szCs w:val="28"/>
          <w:rtl/>
          <w:lang w:bidi="fa-IR"/>
        </w:rPr>
        <w:t xml:space="preserve"> مردم در جان و مال است</w:t>
      </w:r>
      <w:r w:rsidRPr="00D750ED">
        <w:rPr>
          <w:rStyle w:val="a7"/>
          <w:rFonts w:cs="B Lotus"/>
          <w:sz w:val="28"/>
          <w:szCs w:val="28"/>
          <w:rtl/>
          <w:lang w:bidi="fa-IR"/>
        </w:rPr>
        <w:footnoteReference w:id="45"/>
      </w:r>
      <w:r w:rsidR="00EC2397">
        <w:rPr>
          <w:rFonts w:ascii="Times New Roman" w:hAnsi="Times New Roman" w:cs="B Lotus" w:hint="cs"/>
          <w:sz w:val="28"/>
          <w:szCs w:val="28"/>
          <w:rtl/>
          <w:lang w:bidi="fa-IR"/>
        </w:rPr>
        <w:t>.</w:t>
      </w:r>
    </w:p>
    <w:p w:rsidR="008E79D2" w:rsidRPr="00263FF2" w:rsidRDefault="008E79D2" w:rsidP="00523BFA">
      <w:pPr>
        <w:pStyle w:val="2"/>
        <w:widowControl w:val="0"/>
        <w:spacing w:line="226" w:lineRule="auto"/>
        <w:ind w:firstLine="340"/>
        <w:rPr>
          <w:rFonts w:cs="B Jadid" w:hint="cs"/>
          <w:b w:val="0"/>
          <w:bCs w:val="0"/>
          <w:sz w:val="28"/>
          <w:szCs w:val="28"/>
          <w:rtl/>
          <w:lang w:bidi="fa-IR"/>
        </w:rPr>
      </w:pPr>
      <w:bookmarkStart w:id="14" w:name="_Toc146958932"/>
      <w:r w:rsidRPr="00263FF2">
        <w:rPr>
          <w:rFonts w:cs="B Jadid" w:hint="cs"/>
          <w:b w:val="0"/>
          <w:bCs w:val="0"/>
          <w:sz w:val="28"/>
          <w:szCs w:val="28"/>
          <w:rtl/>
          <w:lang w:bidi="fa-IR"/>
        </w:rPr>
        <w:t>ابوبکر، اولین کسی که مالش را جهت نصرت و یاری اسلام بذل نمود</w:t>
      </w:r>
      <w:bookmarkEnd w:id="14"/>
      <w:r w:rsidRPr="00263FF2">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امام احمد از ابو معاویه از اعمش از ابوصالح از ابوهریره از پیامبر</w:t>
      </w:r>
      <w:r w:rsidR="00263FF2">
        <w:rPr>
          <w:rFonts w:ascii="Times New Roman" w:hAnsi="Times New Roman" w:cs="B Lotus" w:hint="cs"/>
          <w:sz w:val="28"/>
          <w:szCs w:val="28"/>
          <w:rtl/>
          <w:lang w:bidi="fa-IR"/>
        </w:rPr>
        <w:t xml:space="preserve"> </w:t>
      </w:r>
      <w:r w:rsidR="00263FF2" w:rsidRPr="00263FF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روایت نموده که ایشان فرمودند: </w:t>
      </w:r>
      <w:r w:rsidRPr="00263FF2">
        <w:rPr>
          <w:rFonts w:ascii="Lotus Linotype" w:hAnsi="Lotus Linotype" w:cs="Lotus Linotype"/>
          <w:b/>
          <w:bCs/>
          <w:sz w:val="28"/>
          <w:szCs w:val="28"/>
          <w:rtl/>
          <w:lang w:bidi="fa-IR"/>
        </w:rPr>
        <w:t>«ما نفعن</w:t>
      </w:r>
      <w:r w:rsidR="00263FF2" w:rsidRPr="00263FF2">
        <w:rPr>
          <w:rFonts w:ascii="Lotus Linotype" w:hAnsi="Lotus Linotype" w:cs="Lotus Linotype"/>
          <w:b/>
          <w:bCs/>
          <w:sz w:val="28"/>
          <w:szCs w:val="28"/>
          <w:rtl/>
          <w:lang w:bidi="fa-IR"/>
        </w:rPr>
        <w:t>ي</w:t>
      </w:r>
      <w:r w:rsidRPr="00263FF2">
        <w:rPr>
          <w:rFonts w:ascii="Lotus Linotype" w:hAnsi="Lotus Linotype" w:cs="Lotus Linotype"/>
          <w:b/>
          <w:bCs/>
          <w:sz w:val="28"/>
          <w:szCs w:val="28"/>
          <w:rtl/>
          <w:lang w:bidi="fa-IR"/>
        </w:rPr>
        <w:t xml:space="preserve"> مال قط ما نفعن</w:t>
      </w:r>
      <w:r w:rsidR="00263FF2" w:rsidRPr="00263FF2">
        <w:rPr>
          <w:rFonts w:ascii="Lotus Linotype" w:hAnsi="Lotus Linotype" w:cs="Lotus Linotype"/>
          <w:b/>
          <w:bCs/>
          <w:sz w:val="28"/>
          <w:szCs w:val="28"/>
          <w:rtl/>
          <w:lang w:bidi="fa-IR"/>
        </w:rPr>
        <w:t>ي</w:t>
      </w:r>
      <w:r w:rsidRPr="00263FF2">
        <w:rPr>
          <w:rFonts w:ascii="Lotus Linotype" w:hAnsi="Lotus Linotype" w:cs="Lotus Linotype"/>
          <w:b/>
          <w:bCs/>
          <w:sz w:val="28"/>
          <w:szCs w:val="28"/>
          <w:rtl/>
          <w:lang w:bidi="fa-IR"/>
        </w:rPr>
        <w:t xml:space="preserve"> مال أبوبکر. فبک</w:t>
      </w:r>
      <w:r w:rsidR="00263FF2" w:rsidRPr="00263FF2">
        <w:rPr>
          <w:rFonts w:ascii="Lotus Linotype" w:hAnsi="Lotus Linotype" w:cs="Lotus Linotype"/>
          <w:b/>
          <w:bCs/>
          <w:sz w:val="28"/>
          <w:szCs w:val="28"/>
          <w:rtl/>
          <w:lang w:bidi="fa-IR"/>
        </w:rPr>
        <w:t>ى</w:t>
      </w:r>
      <w:r w:rsidRPr="00263FF2">
        <w:rPr>
          <w:rFonts w:ascii="Lotus Linotype" w:hAnsi="Lotus Linotype" w:cs="Lotus Linotype"/>
          <w:b/>
          <w:bCs/>
          <w:sz w:val="28"/>
          <w:szCs w:val="28"/>
          <w:rtl/>
          <w:lang w:bidi="fa-IR"/>
        </w:rPr>
        <w:t xml:space="preserve"> أبوبکر، و</w:t>
      </w:r>
      <w:r w:rsidR="00263FF2">
        <w:rPr>
          <w:rFonts w:ascii="Lotus Linotype" w:hAnsi="Lotus Linotype" w:cs="Lotus Linotype"/>
          <w:b/>
          <w:bCs/>
          <w:sz w:val="28"/>
          <w:szCs w:val="28"/>
          <w:rtl/>
          <w:lang w:bidi="fa-IR"/>
        </w:rPr>
        <w:t>قال: و</w:t>
      </w:r>
      <w:r w:rsidRPr="00263FF2">
        <w:rPr>
          <w:rFonts w:ascii="Lotus Linotype" w:hAnsi="Lotus Linotype" w:cs="Lotus Linotype"/>
          <w:b/>
          <w:bCs/>
          <w:sz w:val="28"/>
          <w:szCs w:val="28"/>
          <w:rtl/>
          <w:lang w:bidi="fa-IR"/>
        </w:rPr>
        <w:t>هل أنا ومال</w:t>
      </w:r>
      <w:r w:rsidR="00263FF2">
        <w:rPr>
          <w:rFonts w:ascii="Lotus Linotype" w:hAnsi="Lotus Linotype" w:cs="Lotus Linotype" w:hint="cs"/>
          <w:b/>
          <w:bCs/>
          <w:sz w:val="28"/>
          <w:szCs w:val="28"/>
          <w:rtl/>
          <w:lang w:bidi="fa-IR"/>
        </w:rPr>
        <w:t>ي</w:t>
      </w:r>
      <w:r w:rsidRPr="00263FF2">
        <w:rPr>
          <w:rFonts w:ascii="Lotus Linotype" w:hAnsi="Lotus Linotype" w:cs="Lotus Linotype"/>
          <w:b/>
          <w:bCs/>
          <w:sz w:val="28"/>
          <w:szCs w:val="28"/>
          <w:rtl/>
          <w:lang w:bidi="fa-IR"/>
        </w:rPr>
        <w:t xml:space="preserve"> إلا</w:t>
      </w:r>
      <w:r w:rsidR="00263FF2">
        <w:rPr>
          <w:rFonts w:ascii="Lotus Linotype" w:hAnsi="Lotus Linotype" w:cs="Lotus Linotype" w:hint="cs"/>
          <w:b/>
          <w:bCs/>
          <w:sz w:val="28"/>
          <w:szCs w:val="28"/>
          <w:rtl/>
          <w:lang w:bidi="fa-IR"/>
        </w:rPr>
        <w:t>َّ</w:t>
      </w:r>
      <w:r w:rsidRPr="00263FF2">
        <w:rPr>
          <w:rFonts w:ascii="Lotus Linotype" w:hAnsi="Lotus Linotype" w:cs="Lotus Linotype"/>
          <w:b/>
          <w:bCs/>
          <w:sz w:val="28"/>
          <w:szCs w:val="28"/>
          <w:rtl/>
          <w:lang w:bidi="fa-IR"/>
        </w:rPr>
        <w:t xml:space="preserve"> لک یا رسول الله»</w:t>
      </w:r>
      <w:r w:rsidRPr="00D750ED">
        <w:rPr>
          <w:rStyle w:val="a7"/>
          <w:rFonts w:cs="B Lotus"/>
          <w:sz w:val="28"/>
          <w:szCs w:val="28"/>
          <w:rtl/>
          <w:lang w:bidi="fa-IR"/>
        </w:rPr>
        <w:footnoteReference w:id="46"/>
      </w:r>
      <w:r w:rsidRPr="00D750ED">
        <w:rPr>
          <w:rFonts w:ascii="Times New Roman" w:hAnsi="Times New Roman" w:cs="B Lotus" w:hint="cs"/>
          <w:sz w:val="28"/>
          <w:szCs w:val="28"/>
          <w:rtl/>
          <w:lang w:bidi="fa-IR"/>
        </w:rPr>
        <w:t>: «هیچ گاه مالی به اندازة مال ابوبکر به من نفع نرسانیده است. ابوبکر گریه کرد و گفت: ای رسول خدا</w:t>
      </w:r>
      <w:r w:rsidR="003D5CD9">
        <w:rPr>
          <w:rFonts w:ascii="Times New Roman" w:hAnsi="Times New Roman" w:cs="B Lotus" w:hint="cs"/>
          <w:sz w:val="28"/>
          <w:szCs w:val="28"/>
          <w:rtl/>
          <w:lang w:bidi="fa-IR"/>
        </w:rPr>
        <w:t xml:space="preserve"> </w:t>
      </w:r>
      <w:r w:rsidR="003D5CD9" w:rsidRPr="003D5CD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من و مالم فقط برای تو و در خدمت تو هستیم». این حدیث صراحتاً بیان می‌دارد که چنین فضیلتی مختص به ابوبکر است و علی یا کسی دیگر، از این فضیلت بی‌بهره هستند.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همچنین روایت شده است: </w:t>
      </w:r>
      <w:r w:rsidR="003D5CD9" w:rsidRPr="003D5CD9">
        <w:rPr>
          <w:rFonts w:ascii="Lotus Linotype" w:hAnsi="Lotus Linotype" w:cs="Lotus Linotype"/>
          <w:b/>
          <w:bCs/>
          <w:sz w:val="28"/>
          <w:szCs w:val="28"/>
          <w:rtl/>
          <w:lang w:bidi="fa-IR"/>
        </w:rPr>
        <w:t>«و</w:t>
      </w:r>
      <w:r w:rsidRPr="003D5CD9">
        <w:rPr>
          <w:rFonts w:ascii="Lotus Linotype" w:hAnsi="Lotus Linotype" w:cs="Lotus Linotype"/>
          <w:b/>
          <w:bCs/>
          <w:sz w:val="28"/>
          <w:szCs w:val="28"/>
          <w:rtl/>
          <w:lang w:bidi="fa-IR"/>
        </w:rPr>
        <w:t>کان یقض</w:t>
      </w:r>
      <w:r w:rsidR="003D5CD9" w:rsidRPr="003D5CD9">
        <w:rPr>
          <w:rFonts w:ascii="Lotus Linotype" w:hAnsi="Lotus Linotype" w:cs="Lotus Linotype"/>
          <w:b/>
          <w:bCs/>
          <w:sz w:val="28"/>
          <w:szCs w:val="28"/>
          <w:rtl/>
          <w:lang w:bidi="fa-IR"/>
        </w:rPr>
        <w:t>ي</w:t>
      </w:r>
      <w:r w:rsidRPr="003D5CD9">
        <w:rPr>
          <w:rFonts w:ascii="Lotus Linotype" w:hAnsi="Lotus Linotype" w:cs="Lotus Linotype"/>
          <w:b/>
          <w:bCs/>
          <w:sz w:val="28"/>
          <w:szCs w:val="28"/>
          <w:rtl/>
          <w:lang w:bidi="fa-IR"/>
        </w:rPr>
        <w:t xml:space="preserve"> ف</w:t>
      </w:r>
      <w:r w:rsidR="003D5CD9" w:rsidRPr="003D5CD9">
        <w:rPr>
          <w:rFonts w:ascii="Lotus Linotype" w:hAnsi="Lotus Linotype" w:cs="Lotus Linotype"/>
          <w:b/>
          <w:bCs/>
          <w:sz w:val="28"/>
          <w:szCs w:val="28"/>
          <w:rtl/>
          <w:lang w:bidi="fa-IR"/>
        </w:rPr>
        <w:t>ي</w:t>
      </w:r>
      <w:r w:rsidRPr="003D5CD9">
        <w:rPr>
          <w:rFonts w:ascii="Lotus Linotype" w:hAnsi="Lotus Linotype" w:cs="Lotus Linotype"/>
          <w:b/>
          <w:bCs/>
          <w:sz w:val="28"/>
          <w:szCs w:val="28"/>
          <w:rtl/>
          <w:lang w:bidi="fa-IR"/>
        </w:rPr>
        <w:t xml:space="preserve"> مال أب</w:t>
      </w:r>
      <w:r w:rsidR="003D5CD9" w:rsidRPr="003D5CD9">
        <w:rPr>
          <w:rFonts w:ascii="Lotus Linotype" w:hAnsi="Lotus Linotype" w:cs="Lotus Linotype"/>
          <w:b/>
          <w:bCs/>
          <w:sz w:val="28"/>
          <w:szCs w:val="28"/>
          <w:rtl/>
          <w:lang w:bidi="fa-IR"/>
        </w:rPr>
        <w:t>ي بکر کما یقضي في</w:t>
      </w:r>
      <w:r w:rsidRPr="003D5CD9">
        <w:rPr>
          <w:rFonts w:ascii="Lotus Linotype" w:hAnsi="Lotus Linotype" w:cs="Lotus Linotype"/>
          <w:b/>
          <w:bCs/>
          <w:sz w:val="28"/>
          <w:szCs w:val="28"/>
          <w:rtl/>
          <w:lang w:bidi="fa-IR"/>
        </w:rPr>
        <w:t xml:space="preserve"> مال نفسه»</w:t>
      </w:r>
      <w:r w:rsidRPr="00D750ED">
        <w:rPr>
          <w:rStyle w:val="a7"/>
          <w:rFonts w:cs="B Lotus"/>
          <w:sz w:val="28"/>
          <w:szCs w:val="28"/>
          <w:rtl/>
          <w:lang w:bidi="fa-IR"/>
        </w:rPr>
        <w:footnoteReference w:id="47"/>
      </w:r>
      <w:r w:rsidRPr="00D750ED">
        <w:rPr>
          <w:rFonts w:ascii="Times New Roman" w:hAnsi="Times New Roman" w:hint="cs"/>
          <w:b/>
          <w:bCs/>
          <w:sz w:val="28"/>
          <w:szCs w:val="28"/>
          <w:rtl/>
          <w:lang w:bidi="fa-IR"/>
        </w:rPr>
        <w:t>:</w:t>
      </w:r>
      <w:r w:rsidRPr="00D750ED">
        <w:rPr>
          <w:rFonts w:ascii="Times New Roman" w:hAnsi="Times New Roman" w:cs="B Lotus" w:hint="cs"/>
          <w:sz w:val="28"/>
          <w:szCs w:val="28"/>
          <w:rtl/>
          <w:lang w:bidi="fa-IR"/>
        </w:rPr>
        <w:t xml:space="preserve"> «پیامبر</w:t>
      </w:r>
      <w:r w:rsidR="003D5CD9">
        <w:rPr>
          <w:rFonts w:ascii="Times New Roman" w:hAnsi="Times New Roman" w:cs="B Lotus" w:hint="cs"/>
          <w:sz w:val="28"/>
          <w:szCs w:val="28"/>
          <w:rtl/>
          <w:lang w:bidi="fa-IR"/>
        </w:rPr>
        <w:t xml:space="preserve"> </w:t>
      </w:r>
      <w:r w:rsidR="003D5CD9" w:rsidRPr="003D5CD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مال ابوبکر تصرف می‌کرد آن گونه که در مال خودش تصرف می‌نمود».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انفاق ابوبکر، تهیة خوراک و پوشاک پیامبر</w:t>
      </w:r>
      <w:r w:rsidR="003D5CD9">
        <w:rPr>
          <w:rFonts w:ascii="Times New Roman" w:hAnsi="Times New Roman" w:cs="B Lotus" w:hint="cs"/>
          <w:sz w:val="28"/>
          <w:szCs w:val="28"/>
          <w:rtl/>
          <w:lang w:bidi="fa-IR"/>
        </w:rPr>
        <w:t xml:space="preserve"> </w:t>
      </w:r>
      <w:r w:rsidR="003D5CD9" w:rsidRPr="003D5CD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نبود، چون خداوند پیامبرش را از مال تمامی مردم، بی‌نیاز کرده است، بلکه انفاق وی در حقیقت کمک و یاری دادن پیامبر</w:t>
      </w:r>
      <w:r w:rsidR="003D5CD9">
        <w:rPr>
          <w:rFonts w:ascii="Times New Roman" w:hAnsi="Times New Roman" w:cs="B Lotus" w:hint="cs"/>
          <w:sz w:val="28"/>
          <w:szCs w:val="28"/>
          <w:rtl/>
          <w:lang w:bidi="fa-IR"/>
        </w:rPr>
        <w:t xml:space="preserve"> </w:t>
      </w:r>
      <w:r w:rsidR="003D5CD9" w:rsidRPr="003D5CD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جهت برپایی ایمان بود.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8020FC">
        <w:rPr>
          <w:rFonts w:ascii="Times New Roman" w:hAnsi="Times New Roman" w:cs="B Lotus" w:hint="cs"/>
          <w:spacing w:val="-4"/>
          <w:sz w:val="28"/>
          <w:szCs w:val="28"/>
          <w:rtl/>
          <w:lang w:bidi="fa-IR"/>
        </w:rPr>
        <w:t>انفاق او و کمک‌های مالی</w:t>
      </w:r>
      <w:r w:rsidRPr="008020FC">
        <w:rPr>
          <w:rFonts w:ascii="Times New Roman" w:hAnsi="Times New Roman" w:cs="B Lotus" w:hint="eastAsia"/>
          <w:spacing w:val="-4"/>
          <w:sz w:val="28"/>
          <w:szCs w:val="28"/>
          <w:rtl/>
          <w:lang w:bidi="fa-IR"/>
        </w:rPr>
        <w:t>‌</w:t>
      </w:r>
      <w:r w:rsidRPr="008020FC">
        <w:rPr>
          <w:rFonts w:ascii="Times New Roman" w:hAnsi="Times New Roman" w:cs="B Lotus" w:hint="cs"/>
          <w:spacing w:val="-4"/>
          <w:sz w:val="28"/>
          <w:szCs w:val="28"/>
          <w:rtl/>
          <w:lang w:bidi="fa-IR"/>
        </w:rPr>
        <w:t>ای که در صدر اسلام انجام داد، برای نجات و رهایی مؤمنان بود که کافران آنان را اذیت می‌کردند یا قصد کشتن آنان را داشتند؛ مانند خرید هفت برده‌ای که به خاطر خداوند شکنجه و اذیت و آزار می‌شدند. یکی از آن برده‌هایی که توسط ابوبکر آزاد شد، بلال بود. عمر</w:t>
      </w:r>
      <w:r w:rsidRPr="008020FC">
        <w:rPr>
          <w:rFonts w:ascii="Times New Roman" w:hAnsi="Times New Roman" w:cs="B Lotus" w:hint="cs"/>
          <w:spacing w:val="-4"/>
          <w:sz w:val="28"/>
          <w:szCs w:val="28"/>
          <w:lang w:bidi="fa-IR"/>
        </w:rPr>
        <w:sym w:font="AGA Arabesque" w:char="F074"/>
      </w:r>
      <w:r w:rsidRPr="008020FC">
        <w:rPr>
          <w:rFonts w:ascii="Times New Roman" w:hAnsi="Times New Roman" w:cs="B Lotus" w:hint="cs"/>
          <w:spacing w:val="-4"/>
          <w:sz w:val="28"/>
          <w:szCs w:val="28"/>
          <w:rtl/>
          <w:lang w:bidi="fa-IR"/>
        </w:rPr>
        <w:t xml:space="preserve"> گوید: ابوبکر سرور ماست و سرور ما را آزاد کرد. منظورش، بلال بود</w:t>
      </w:r>
      <w:r w:rsidRPr="008020FC">
        <w:rPr>
          <w:rStyle w:val="a7"/>
          <w:rFonts w:cs="B Lotus"/>
          <w:spacing w:val="-4"/>
          <w:sz w:val="28"/>
          <w:szCs w:val="28"/>
          <w:rtl/>
          <w:lang w:bidi="fa-IR"/>
        </w:rPr>
        <w:footnoteReference w:id="48"/>
      </w:r>
      <w:r w:rsidRPr="008020FC">
        <w:rPr>
          <w:rFonts w:ascii="Times New Roman" w:hAnsi="Times New Roman" w:cs="B Lotus" w:hint="cs"/>
          <w:spacing w:val="-4"/>
          <w:sz w:val="28"/>
          <w:szCs w:val="28"/>
          <w:rtl/>
          <w:lang w:bidi="fa-IR"/>
        </w:rPr>
        <w:t>. و انفاق و کمک‌های مالی ابوبکر به مؤمنانِ نيازمند به خاطر نصرت و یاری اسلام بود؛ زمانی که تمام مردم دشمن اسلام بودند. و امثال چنین مالی امکان ندارد که باقی بماند. به همین خاطر است که پیامبر</w:t>
      </w:r>
      <w:r w:rsidR="00653700" w:rsidRPr="008020FC">
        <w:rPr>
          <w:rFonts w:ascii="Times New Roman" w:hAnsi="Times New Roman" w:cs="B Lotus" w:hint="cs"/>
          <w:spacing w:val="-4"/>
          <w:sz w:val="28"/>
          <w:szCs w:val="28"/>
          <w:rtl/>
          <w:lang w:bidi="fa-IR"/>
        </w:rPr>
        <w:t xml:space="preserve"> </w:t>
      </w:r>
      <w:r w:rsidR="00653700" w:rsidRPr="008020FC">
        <w:rPr>
          <w:rFonts w:ascii="Times New Roman" w:hAnsi="Times New Roman" w:cs="CTraditional Arabic" w:hint="cs"/>
          <w:spacing w:val="-4"/>
          <w:sz w:val="28"/>
          <w:szCs w:val="28"/>
          <w:rtl/>
          <w:lang w:bidi="fa-IR"/>
        </w:rPr>
        <w:t>ص</w:t>
      </w:r>
      <w:r w:rsidRPr="008020FC">
        <w:rPr>
          <w:rFonts w:ascii="Times New Roman" w:hAnsi="Times New Roman" w:cs="B Lotus" w:hint="cs"/>
          <w:spacing w:val="-4"/>
          <w:sz w:val="28"/>
          <w:szCs w:val="28"/>
          <w:rtl/>
          <w:lang w:bidi="fa-IR"/>
        </w:rPr>
        <w:t xml:space="preserve"> در حدیثی که بر صحت آن اتفاق است، هنگامی که میان عبدالرحمن بن عوف و خالد بن ولید اختلاف و جر و بحث بود، فرمود: </w:t>
      </w:r>
      <w:r w:rsidRPr="008020FC">
        <w:rPr>
          <w:rFonts w:ascii="Lotus Linotype" w:hAnsi="Lotus Linotype" w:cs="Lotus Linotype"/>
          <w:b/>
          <w:bCs/>
          <w:spacing w:val="-4"/>
          <w:sz w:val="28"/>
          <w:szCs w:val="28"/>
          <w:rtl/>
          <w:lang w:bidi="fa-IR"/>
        </w:rPr>
        <w:t>«لا تسبوا أصحاب</w:t>
      </w:r>
      <w:r w:rsidR="00653700" w:rsidRPr="008020FC">
        <w:rPr>
          <w:rFonts w:ascii="Lotus Linotype" w:hAnsi="Lotus Linotype" w:cs="Lotus Linotype"/>
          <w:b/>
          <w:bCs/>
          <w:spacing w:val="-4"/>
          <w:sz w:val="28"/>
          <w:szCs w:val="28"/>
          <w:rtl/>
          <w:lang w:bidi="fa-IR"/>
        </w:rPr>
        <w:t>ي</w:t>
      </w:r>
      <w:r w:rsidRPr="008020FC">
        <w:rPr>
          <w:rFonts w:ascii="Lotus Linotype" w:hAnsi="Lotus Linotype" w:cs="Lotus Linotype"/>
          <w:b/>
          <w:bCs/>
          <w:spacing w:val="-4"/>
          <w:sz w:val="28"/>
          <w:szCs w:val="28"/>
          <w:rtl/>
          <w:lang w:bidi="fa-IR"/>
        </w:rPr>
        <w:t>، فوالذ</w:t>
      </w:r>
      <w:r w:rsidR="00653700" w:rsidRPr="008020FC">
        <w:rPr>
          <w:rFonts w:ascii="Lotus Linotype" w:hAnsi="Lotus Linotype" w:cs="Lotus Linotype"/>
          <w:b/>
          <w:bCs/>
          <w:spacing w:val="-4"/>
          <w:sz w:val="28"/>
          <w:szCs w:val="28"/>
          <w:rtl/>
          <w:lang w:bidi="fa-IR"/>
        </w:rPr>
        <w:t>ي</w:t>
      </w:r>
      <w:r w:rsidRPr="008020FC">
        <w:rPr>
          <w:rFonts w:ascii="Lotus Linotype" w:hAnsi="Lotus Linotype" w:cs="Lotus Linotype"/>
          <w:b/>
          <w:bCs/>
          <w:spacing w:val="-4"/>
          <w:sz w:val="28"/>
          <w:szCs w:val="28"/>
          <w:rtl/>
          <w:lang w:bidi="fa-IR"/>
        </w:rPr>
        <w:t xml:space="preserve"> نفس</w:t>
      </w:r>
      <w:r w:rsidR="00653700" w:rsidRPr="008020FC">
        <w:rPr>
          <w:rFonts w:ascii="Lotus Linotype" w:hAnsi="Lotus Linotype" w:cs="Lotus Linotype"/>
          <w:b/>
          <w:bCs/>
          <w:spacing w:val="-4"/>
          <w:sz w:val="28"/>
          <w:szCs w:val="28"/>
          <w:rtl/>
          <w:lang w:bidi="fa-IR"/>
        </w:rPr>
        <w:t>ي</w:t>
      </w:r>
      <w:r w:rsidRPr="008020FC">
        <w:rPr>
          <w:rFonts w:ascii="Lotus Linotype" w:hAnsi="Lotus Linotype" w:cs="Lotus Linotype"/>
          <w:b/>
          <w:bCs/>
          <w:spacing w:val="-4"/>
          <w:sz w:val="28"/>
          <w:szCs w:val="28"/>
          <w:rtl/>
          <w:lang w:bidi="fa-IR"/>
        </w:rPr>
        <w:t xml:space="preserve"> بیده لو</w:t>
      </w:r>
      <w:r w:rsidRPr="00653700">
        <w:rPr>
          <w:rFonts w:ascii="Lotus Linotype" w:hAnsi="Lotus Linotype" w:cs="Lotus Linotype"/>
          <w:b/>
          <w:bCs/>
          <w:sz w:val="28"/>
          <w:szCs w:val="28"/>
          <w:rtl/>
          <w:lang w:bidi="fa-IR"/>
        </w:rPr>
        <w:t xml:space="preserve"> أنفق أحدکم مثل اُحد ذهبا</w:t>
      </w:r>
      <w:r w:rsidR="00653700" w:rsidRPr="00653700">
        <w:rPr>
          <w:rFonts w:ascii="Lotus Linotype" w:hAnsi="Lotus Linotype" w:cs="Lotus Linotype"/>
          <w:b/>
          <w:bCs/>
          <w:sz w:val="28"/>
          <w:szCs w:val="28"/>
          <w:rtl/>
          <w:lang w:bidi="fa-IR"/>
        </w:rPr>
        <w:t>ً</w:t>
      </w:r>
      <w:r w:rsidRPr="00653700">
        <w:rPr>
          <w:rFonts w:ascii="Lotus Linotype" w:hAnsi="Lotus Linotype" w:cs="Lotus Linotype"/>
          <w:b/>
          <w:bCs/>
          <w:sz w:val="28"/>
          <w:szCs w:val="28"/>
          <w:rtl/>
          <w:lang w:bidi="fa-IR"/>
        </w:rPr>
        <w:t xml:space="preserve"> ما بلغ مد أحدکم ولا نصیفه»</w:t>
      </w:r>
      <w:r w:rsidRPr="00D750ED">
        <w:rPr>
          <w:rStyle w:val="a7"/>
          <w:rFonts w:cs="B Lotus"/>
          <w:sz w:val="28"/>
          <w:szCs w:val="28"/>
          <w:rtl/>
          <w:lang w:bidi="fa-IR"/>
        </w:rPr>
        <w:footnoteReference w:id="49"/>
      </w:r>
      <w:r w:rsidRPr="00D750ED">
        <w:rPr>
          <w:rFonts w:ascii="Times New Roman" w:hAnsi="Times New Roman" w:cs="B Lotus" w:hint="cs"/>
          <w:sz w:val="28"/>
          <w:szCs w:val="28"/>
          <w:rtl/>
          <w:lang w:bidi="fa-IR"/>
        </w:rPr>
        <w:t xml:space="preserve">: «به اصحاب و یاران من ناسزا نگوئید. سوگند به کسی که جانم در </w:t>
      </w:r>
      <w:r w:rsidR="00653700">
        <w:rPr>
          <w:rFonts w:ascii="Times New Roman" w:hAnsi="Times New Roman" w:cs="B Lotus" w:hint="cs"/>
          <w:sz w:val="28"/>
          <w:szCs w:val="28"/>
          <w:rtl/>
          <w:lang w:bidi="fa-IR"/>
        </w:rPr>
        <w:t>دست</w:t>
      </w:r>
      <w:r w:rsidRPr="00D750ED">
        <w:rPr>
          <w:rFonts w:ascii="Times New Roman" w:hAnsi="Times New Roman" w:cs="B Lotus" w:hint="cs"/>
          <w:sz w:val="28"/>
          <w:szCs w:val="28"/>
          <w:rtl/>
          <w:lang w:bidi="fa-IR"/>
        </w:rPr>
        <w:t xml:space="preserve"> اوست، اگر هر یک از شما به اندازة کوه اُحد، طلا (و جواهرات) را (در راه خدا) انفاق کند، به یک مد، و نصف مدِ آن نمی‌رسد».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همانا غذا دادن به شخص گرسنه از نوع صدقة مطلقی است که هر فرد می‌تواند تا روز قیامت آن را انجام دهد. بنابراین انفاق و کمک‌های مالی ابوبکر تنها به خاطر تأمین مخارج و مایحتاج پیامبر</w:t>
      </w:r>
      <w:r w:rsidR="00D107F5">
        <w:rPr>
          <w:rFonts w:ascii="Times New Roman" w:hAnsi="Times New Roman" w:cs="B Lotus" w:hint="cs"/>
          <w:sz w:val="28"/>
          <w:szCs w:val="28"/>
          <w:rtl/>
          <w:lang w:bidi="fa-IR"/>
        </w:rPr>
        <w:t xml:space="preserve"> </w:t>
      </w:r>
      <w:r w:rsidR="00D107F5" w:rsidRPr="00D107F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مؤمنان نبود، بلکه جهت نصرت و یاری اسلام بود و فضیلت او در همین است. یعقوب بن سلیمان در تاریخش می‌گوید: حمیدی برای ما نقل نموده و گفت که سفیان برای ما نقل نموده و هشام از پدرش برای سفیان نقل نموده است که ابوبکر اسلام آورد در حالی که چهل هزار درهم داشت. او همة آن را در راه خدا خرج کرد؛ از جمله بلال، عامر بن فهیره، زنیره، نهدیه و دخترش، کنیز بنی مؤمل، و ام عبیس را آزاد نمود</w:t>
      </w:r>
      <w:r w:rsidRPr="00D750ED">
        <w:rPr>
          <w:rStyle w:val="a7"/>
          <w:rFonts w:cs="B Lotus"/>
          <w:sz w:val="28"/>
          <w:szCs w:val="28"/>
          <w:rtl/>
          <w:lang w:bidi="fa-IR"/>
        </w:rPr>
        <w:footnoteReference w:id="50"/>
      </w:r>
      <w:r w:rsidRPr="00D750ED">
        <w:rPr>
          <w:rFonts w:ascii="Times New Roman" w:hAnsi="Times New Roman" w:cs="B Lotus" w:hint="cs"/>
          <w:sz w:val="28"/>
          <w:szCs w:val="28"/>
          <w:rtl/>
          <w:lang w:bidi="fa-IR"/>
        </w:rPr>
        <w:t>. ابوقحافه به ابوبکر گفت: ای پسرم، می‌بینم که برده‌های ضعیف را آزاد می‌کنی، به راستی اگر افرادی را آزد کنی</w:t>
      </w:r>
      <w:r w:rsidR="00772F48">
        <w:rPr>
          <w:rFonts w:ascii="Times New Roman" w:hAnsi="Times New Roman" w:cs="B Lotus" w:hint="cs"/>
          <w:sz w:val="28"/>
          <w:szCs w:val="28"/>
          <w:rtl/>
          <w:lang w:bidi="fa-IR"/>
        </w:rPr>
        <w:t xml:space="preserve"> كه از طرف</w:t>
      </w:r>
      <w:r w:rsidRPr="00D750ED">
        <w:rPr>
          <w:rFonts w:ascii="Times New Roman" w:hAnsi="Times New Roman" w:cs="B Lotus" w:hint="cs"/>
          <w:sz w:val="28"/>
          <w:szCs w:val="28"/>
          <w:rtl/>
          <w:lang w:bidi="fa-IR"/>
        </w:rPr>
        <w:t xml:space="preserve"> كافران و مشركان </w:t>
      </w:r>
      <w:r w:rsidR="00772F48">
        <w:rPr>
          <w:rFonts w:ascii="Times New Roman" w:hAnsi="Times New Roman" w:cs="B Lotus" w:hint="cs"/>
          <w:sz w:val="28"/>
          <w:szCs w:val="28"/>
          <w:rtl/>
          <w:lang w:bidi="fa-IR"/>
        </w:rPr>
        <w:t>حمايت شوى</w:t>
      </w:r>
      <w:r w:rsidRPr="00D750ED">
        <w:rPr>
          <w:rFonts w:ascii="Times New Roman" w:hAnsi="Times New Roman" w:cs="B Lotus" w:hint="cs"/>
          <w:sz w:val="28"/>
          <w:szCs w:val="28"/>
          <w:rtl/>
          <w:lang w:bidi="fa-IR"/>
        </w:rPr>
        <w:t>. ابوبکر گفت: همانا من آنچه را که دوست دارم (یعنی رضایت و خشنودی خدا)، می‌خواهم</w:t>
      </w:r>
      <w:r w:rsidRPr="00D750ED">
        <w:rPr>
          <w:rStyle w:val="a7"/>
          <w:rFonts w:cs="B Lotus"/>
          <w:sz w:val="28"/>
          <w:szCs w:val="28"/>
          <w:rtl/>
          <w:lang w:bidi="fa-IR"/>
        </w:rPr>
        <w:footnoteReference w:id="51"/>
      </w:r>
      <w:r w:rsidR="00D107F5">
        <w:rPr>
          <w:rFonts w:ascii="Times New Roman" w:hAnsi="Times New Roman" w:cs="B Lotus" w:hint="cs"/>
          <w:sz w:val="28"/>
          <w:szCs w:val="28"/>
          <w:rtl/>
          <w:lang w:bidi="fa-IR"/>
        </w:rPr>
        <w:t>.</w:t>
      </w:r>
    </w:p>
    <w:p w:rsidR="008020FC" w:rsidRPr="00523BFA" w:rsidRDefault="008E79D2" w:rsidP="008020FC">
      <w:pPr>
        <w:widowControl w:val="0"/>
        <w:tabs>
          <w:tab w:val="right" w:pos="7385"/>
        </w:tabs>
        <w:spacing w:line="226" w:lineRule="auto"/>
        <w:ind w:firstLine="346"/>
        <w:jc w:val="both"/>
        <w:rPr>
          <w:rFonts w:cs="Times New Roman" w:hint="cs"/>
          <w:b/>
          <w:bCs/>
          <w:sz w:val="28"/>
          <w:szCs w:val="28"/>
          <w:rtl/>
          <w:lang w:bidi="fa-IR"/>
        </w:rPr>
      </w:pPr>
      <w:r w:rsidRPr="00D750ED">
        <w:rPr>
          <w:rFonts w:cs="B Lotus" w:hint="cs"/>
          <w:sz w:val="28"/>
          <w:szCs w:val="28"/>
          <w:rtl/>
          <w:lang w:bidi="fa-IR"/>
        </w:rPr>
        <w:t>ابوبکر هنگامی که هجرت نمود، مالش را همراه خود برد و ابوقحافه آمد و به خانواده‌اش گفت: ابوبکر خودش رفت، پس آیا مالش را پیش شما به جا گذاشت یا آن را با خود برد؟ اسماء گفت: آن را به جا گذاشت و من مقداری از آن را در روزن خانه گذاشته بودم، آن را آوردم و گفتم این همان مال است، تا خیالش راحت شود و خوشحال شود که ابوبکر آن مال را برای زن و فرزندانش</w:t>
      </w:r>
      <w:r w:rsidR="00146F51">
        <w:rPr>
          <w:rFonts w:cs="B Lotus" w:hint="cs"/>
          <w:sz w:val="28"/>
          <w:szCs w:val="28"/>
          <w:rtl/>
          <w:lang w:bidi="fa-IR"/>
        </w:rPr>
        <w:t xml:space="preserve"> به جا گذاشته است. ابوقحافه هیچ</w:t>
      </w:r>
      <w:r w:rsidRPr="00D750ED">
        <w:rPr>
          <w:rFonts w:cs="B Lotus" w:hint="cs"/>
          <w:sz w:val="28"/>
          <w:szCs w:val="28"/>
          <w:rtl/>
          <w:lang w:bidi="fa-IR"/>
        </w:rPr>
        <w:t xml:space="preserve"> از آن مال را نخواست، و این نشان دهندة ثروتمندی و بی‌نیازی‌اش مي</w:t>
      </w:r>
      <w:r w:rsidR="00146F51">
        <w:rPr>
          <w:rFonts w:cs="B Lotus" w:hint="cs"/>
          <w:sz w:val="28"/>
          <w:szCs w:val="28"/>
          <w:rtl/>
          <w:lang w:bidi="fa-IR"/>
        </w:rPr>
        <w:t>‌</w:t>
      </w:r>
      <w:r w:rsidRPr="00D750ED">
        <w:rPr>
          <w:rFonts w:cs="B Lotus" w:hint="cs"/>
          <w:sz w:val="28"/>
          <w:szCs w:val="28"/>
          <w:rtl/>
          <w:lang w:bidi="fa-IR"/>
        </w:rPr>
        <w:t>باشد. اصحاب صفه انسان‌های فقیری بودند، پیامبر</w:t>
      </w:r>
      <w:r w:rsidR="002B11E2">
        <w:rPr>
          <w:rFonts w:cs="B Lotus" w:hint="cs"/>
          <w:sz w:val="28"/>
          <w:szCs w:val="28"/>
          <w:rtl/>
          <w:lang w:bidi="fa-IR"/>
        </w:rPr>
        <w:t xml:space="preserve"> </w:t>
      </w:r>
      <w:r w:rsidR="002B11E2" w:rsidRPr="002B11E2">
        <w:rPr>
          <w:rFonts w:cs="CTraditional Arabic" w:hint="cs"/>
          <w:sz w:val="28"/>
          <w:szCs w:val="28"/>
          <w:rtl/>
          <w:lang w:bidi="fa-IR"/>
        </w:rPr>
        <w:t>ص</w:t>
      </w:r>
      <w:r w:rsidRPr="00D750ED">
        <w:rPr>
          <w:rFonts w:cs="B Lotus" w:hint="cs"/>
          <w:sz w:val="28"/>
          <w:szCs w:val="28"/>
          <w:rtl/>
          <w:lang w:bidi="fa-IR"/>
        </w:rPr>
        <w:t xml:space="preserve"> ابوبکر را تشویق کرد که به آنان غذا دهد. پس او سه نفر را با خود به خانه برد و پیامبر</w:t>
      </w:r>
      <w:r w:rsidR="002B11E2">
        <w:rPr>
          <w:rFonts w:cs="B Lotus" w:hint="cs"/>
          <w:sz w:val="28"/>
          <w:szCs w:val="28"/>
          <w:rtl/>
          <w:lang w:bidi="fa-IR"/>
        </w:rPr>
        <w:t xml:space="preserve"> </w:t>
      </w:r>
      <w:r w:rsidR="002B11E2" w:rsidRPr="002B11E2">
        <w:rPr>
          <w:rFonts w:cs="CTraditional Arabic" w:hint="cs"/>
          <w:sz w:val="28"/>
          <w:szCs w:val="28"/>
          <w:rtl/>
          <w:lang w:bidi="fa-IR"/>
        </w:rPr>
        <w:t>ص</w:t>
      </w:r>
      <w:r w:rsidRPr="00D750ED">
        <w:rPr>
          <w:rFonts w:cs="B Lotus" w:hint="cs"/>
          <w:sz w:val="28"/>
          <w:szCs w:val="28"/>
          <w:rtl/>
          <w:lang w:bidi="fa-IR"/>
        </w:rPr>
        <w:t xml:space="preserve"> ده نفر را با خود به خانه برد</w:t>
      </w:r>
      <w:r w:rsidRPr="00D750ED">
        <w:rPr>
          <w:rStyle w:val="a7"/>
          <w:rFonts w:cs="B Lotus"/>
          <w:sz w:val="28"/>
          <w:szCs w:val="28"/>
          <w:rtl/>
          <w:lang w:bidi="fa-IR"/>
        </w:rPr>
        <w:footnoteReference w:id="52"/>
      </w:r>
      <w:r w:rsidRPr="00D750ED">
        <w:rPr>
          <w:rFonts w:cs="B Lotus" w:hint="cs"/>
          <w:sz w:val="28"/>
          <w:szCs w:val="28"/>
          <w:rtl/>
          <w:lang w:bidi="fa-IR"/>
        </w:rPr>
        <w:t xml:space="preserve">. ابوبکر صدیق مخارج و نفقة مسطح بن أثاثه که از خویشاوندان دورش بود، تأمین می‌کرد. مسطح یکی از کسانی بود که در ماجرای </w:t>
      </w:r>
      <w:r w:rsidR="00146F51">
        <w:rPr>
          <w:rFonts w:cs="B Lotus" w:hint="cs"/>
          <w:sz w:val="28"/>
          <w:szCs w:val="28"/>
          <w:rtl/>
          <w:lang w:bidi="fa-IR"/>
        </w:rPr>
        <w:t xml:space="preserve">قصه </w:t>
      </w:r>
      <w:r w:rsidRPr="00D750ED">
        <w:rPr>
          <w:rFonts w:cs="B Lotus" w:hint="cs"/>
          <w:sz w:val="28"/>
          <w:szCs w:val="28"/>
          <w:rtl/>
          <w:lang w:bidi="fa-IR"/>
        </w:rPr>
        <w:t>افک دست داشت ؛ از این</w:t>
      </w:r>
      <w:r w:rsidRPr="00D750ED">
        <w:rPr>
          <w:rFonts w:cs="B Lotus" w:hint="eastAsia"/>
          <w:sz w:val="28"/>
          <w:szCs w:val="28"/>
          <w:rtl/>
          <w:lang w:bidi="fa-IR"/>
        </w:rPr>
        <w:t>‌</w:t>
      </w:r>
      <w:r w:rsidRPr="00D750ED">
        <w:rPr>
          <w:rFonts w:cs="B Lotus" w:hint="cs"/>
          <w:sz w:val="28"/>
          <w:szCs w:val="28"/>
          <w:rtl/>
          <w:lang w:bidi="fa-IR"/>
        </w:rPr>
        <w:t xml:space="preserve">رو ابوبکر سوگند خورد که دیگر مخارج و نفقة او را تأمین نکند. به همین خاطر خداوند متعال این آیه را نازل فرمود: </w:t>
      </w:r>
      <w:r w:rsidR="008020FC">
        <w:rPr>
          <w:rFonts w:ascii="QCF_BSML" w:eastAsia="Times New Roman" w:hAnsi="QCF_BSML" w:cs="QCF_BSML"/>
          <w:color w:val="000000"/>
          <w:sz w:val="27"/>
          <w:szCs w:val="27"/>
          <w:rtl/>
        </w:rPr>
        <w:t>ﮋ</w:t>
      </w:r>
      <w:r w:rsidR="008020FC">
        <w:rPr>
          <w:rFonts w:ascii="QCF_P352" w:eastAsia="Times New Roman" w:hAnsi="QCF_P352" w:cs="QCF_P352"/>
          <w:color w:val="000000"/>
          <w:sz w:val="27"/>
          <w:szCs w:val="27"/>
          <w:rtl/>
        </w:rPr>
        <w:t xml:space="preserve">ﭸ ﭹ ﭺ ﭻ ﭼ ﭽ ﭾ ﭿ  ﮀ  ﮁ  ﮂ  ﮃ  ﮄ     ﮅ  ﮆﮇ  ﮈ  ﮉﮊ  ﮋ  ﮌ  ﮍ  ﮎ  ﮏ  ﮐﮑ   ﮒ  ﮓ  ﮔ  </w:t>
      </w:r>
      <w:r w:rsidR="008020FC">
        <w:rPr>
          <w:rFonts w:ascii="QCF_BSML" w:eastAsia="Times New Roman" w:hAnsi="QCF_BSML" w:cs="QCF_BSML"/>
          <w:color w:val="000000"/>
          <w:sz w:val="27"/>
          <w:szCs w:val="27"/>
          <w:rtl/>
        </w:rPr>
        <w:t>ﮊ</w:t>
      </w:r>
      <w:r w:rsidR="008020FC">
        <w:rPr>
          <w:rFonts w:ascii="QCF_BSML" w:eastAsia="Times New Roman" w:hAnsi="QCF_BSML" w:cs="QCF_BSML" w:hint="cs"/>
          <w:color w:val="000000"/>
          <w:sz w:val="27"/>
          <w:szCs w:val="27"/>
          <w:rtl/>
        </w:rPr>
        <w:t xml:space="preserve">   </w:t>
      </w:r>
      <w:r w:rsidR="008020FC" w:rsidRPr="00D750ED">
        <w:rPr>
          <w:rFonts w:cs="B Lotus" w:hint="cs"/>
          <w:sz w:val="28"/>
          <w:szCs w:val="28"/>
          <w:rtl/>
          <w:lang w:bidi="fa-IR"/>
        </w:rPr>
        <w:t>(نور: 22)</w:t>
      </w:r>
      <w:r w:rsidR="008020FC" w:rsidRPr="008020FC">
        <w:rPr>
          <w:rFonts w:cs="B Lotus" w:hint="cs"/>
          <w:sz w:val="28"/>
          <w:szCs w:val="28"/>
          <w:rtl/>
          <w:lang w:bidi="fa-IR"/>
        </w:rPr>
        <w:t>.</w:t>
      </w:r>
    </w:p>
    <w:p w:rsidR="008020FC" w:rsidRPr="00472733" w:rsidRDefault="008020FC" w:rsidP="008020FC">
      <w:pPr>
        <w:spacing w:line="226" w:lineRule="auto"/>
        <w:ind w:firstLine="284"/>
        <w:jc w:val="lowKashida"/>
        <w:rPr>
          <w:rFonts w:cs="B Lotus" w:hint="cs"/>
          <w:sz w:val="28"/>
          <w:szCs w:val="28"/>
          <w:lang w:bidi="fa-IR"/>
        </w:rPr>
      </w:pPr>
      <w:r w:rsidRPr="00472733">
        <w:rPr>
          <w:rFonts w:cs="B Lotus" w:hint="cs"/>
          <w:sz w:val="28"/>
          <w:szCs w:val="28"/>
          <w:rtl/>
          <w:lang w:bidi="fa-IR"/>
        </w:rPr>
        <w:t>«</w:t>
      </w:r>
      <w:r w:rsidRPr="00472733">
        <w:rPr>
          <w:rFonts w:ascii="Tahoma" w:hAnsi="Tahoma" w:cs="B Lotus"/>
          <w:sz w:val="28"/>
          <w:szCs w:val="28"/>
          <w:rtl/>
        </w:rPr>
        <w:t>آنها كه از ميان شما داراى برترى (مالى) و وسعت زندگى هستند نبايد سوگند ياد كنند كه از انفاق نسبت به نزديكان و مستمندان و مهاجران در راه خدا دريغ نمايند; آنها بايد عفو كنند و چشم بپوشند; آيا دوست نمى‏داريد خداوند شما را ببخشد؟! و خداوند آمرزنده و مهربان است</w:t>
      </w:r>
      <w:r w:rsidRPr="00472733">
        <w:rPr>
          <w:rFonts w:cs="B Lotus" w:hint="cs"/>
          <w:sz w:val="28"/>
          <w:szCs w:val="28"/>
          <w:rtl/>
          <w:lang w:bidi="fa-IR"/>
        </w:rPr>
        <w:t>».</w:t>
      </w:r>
    </w:p>
    <w:p w:rsidR="00C55745" w:rsidRDefault="008E79D2" w:rsidP="00523BFA">
      <w:pPr>
        <w:pStyle w:val="StyleComplexBLotus12ptJustifiedFirstline05cmCharCharCharCharCharCharCharCharChar"/>
        <w:widowControl w:val="0"/>
        <w:spacing w:line="226" w:lineRule="auto"/>
        <w:ind w:firstLine="340"/>
        <w:rPr>
          <w:rFonts w:ascii="Times New Roman" w:hAnsi="Times New Roman" w:cs="Times New Roman"/>
          <w:sz w:val="28"/>
          <w:szCs w:val="28"/>
          <w:rtl/>
          <w:lang w:bidi="fa-IR"/>
        </w:rPr>
      </w:pPr>
      <w:r w:rsidRPr="00D750ED">
        <w:rPr>
          <w:rFonts w:ascii="Times New Roman" w:hAnsi="Times New Roman" w:cs="B Lotus" w:hint="cs"/>
          <w:sz w:val="28"/>
          <w:szCs w:val="28"/>
          <w:rtl/>
          <w:lang w:bidi="fa-IR"/>
        </w:rPr>
        <w:t>آنگاه ابوبکر گفت: چرا، به خدا قسم، دوست دارم که خداوند مرا ببخشد. از این‌رو تأمین مخارج و نفقة مسطح را از سر گرفت. حدیثی که در این باره وارد شده، در صحیح بخاری و مسلم وجود دارد</w:t>
      </w:r>
      <w:r w:rsidRPr="00547D7A">
        <w:rPr>
          <w:rStyle w:val="a7"/>
          <w:rFonts w:cs="B Lotus"/>
          <w:sz w:val="28"/>
          <w:szCs w:val="28"/>
          <w:rtl/>
          <w:lang w:bidi="fa-IR"/>
        </w:rPr>
        <w:footnoteReference w:id="53"/>
      </w:r>
      <w:r>
        <w:rPr>
          <w:rStyle w:val="a7"/>
          <w:rFonts w:cs="B Lotus" w:hint="cs"/>
          <w:sz w:val="28"/>
          <w:szCs w:val="28"/>
          <w:rtl/>
        </w:rPr>
        <w:t xml:space="preserve"> </w:t>
      </w:r>
      <w:r w:rsidRPr="00547D7A">
        <w:rPr>
          <w:rStyle w:val="a7"/>
          <w:rFonts w:cs="B Lotus" w:hint="cs"/>
          <w:sz w:val="28"/>
          <w:szCs w:val="28"/>
          <w:rtl/>
        </w:rPr>
        <w:t>و</w:t>
      </w:r>
      <w:r w:rsidRPr="00547D7A">
        <w:rPr>
          <w:rStyle w:val="a7"/>
          <w:rFonts w:cs="B Lotus"/>
          <w:sz w:val="28"/>
          <w:szCs w:val="28"/>
          <w:rtl/>
          <w:lang w:bidi="fa-IR"/>
        </w:rPr>
        <w:footnoteReference w:id="54"/>
      </w:r>
      <w:r w:rsidR="00BA71ED">
        <w:rPr>
          <w:rFonts w:ascii="Times New Roman" w:hAnsi="Times New Roman" w:cs="B Lotus" w:hint="cs"/>
          <w:sz w:val="28"/>
          <w:szCs w:val="28"/>
          <w:rtl/>
          <w:lang w:bidi="fa-IR"/>
        </w:rPr>
        <w:t>.</w:t>
      </w:r>
    </w:p>
    <w:p w:rsidR="008E79D2" w:rsidRPr="00C55745" w:rsidRDefault="00C55745" w:rsidP="00523BFA">
      <w:pPr>
        <w:pStyle w:val="StyleComplexBLotus12ptJustifiedFirstline05cmCharCharCharCharCharCharCharCharChar"/>
        <w:widowControl w:val="0"/>
        <w:spacing w:line="226" w:lineRule="auto"/>
        <w:ind w:firstLine="340"/>
        <w:rPr>
          <w:rFonts w:cs="B Jadid" w:hint="cs"/>
          <w:sz w:val="28"/>
          <w:szCs w:val="28"/>
          <w:rtl/>
          <w:lang w:bidi="fa-IR"/>
        </w:rPr>
      </w:pPr>
      <w:r>
        <w:rPr>
          <w:rtl/>
          <w:lang w:bidi="fa-IR"/>
        </w:rPr>
        <w:br w:type="page"/>
      </w:r>
      <w:bookmarkStart w:id="15" w:name="_Toc146958933"/>
      <w:r w:rsidR="008E79D2" w:rsidRPr="00C55745">
        <w:rPr>
          <w:rFonts w:cs="B Jadid" w:hint="cs"/>
          <w:sz w:val="28"/>
          <w:szCs w:val="28"/>
          <w:rtl/>
          <w:lang w:bidi="fa-IR"/>
        </w:rPr>
        <w:t>فضیلت و برتری پیشی گرفتن برای انفاق مال و جنگیدن با دشمنان، و اینکه ابوبکر برای این دو مورد از همة صحابه پیشقدم‌تر بوده است</w:t>
      </w:r>
      <w:bookmarkEnd w:id="15"/>
      <w:r w:rsidR="008E79D2" w:rsidRPr="00C55745">
        <w:rPr>
          <w:rFonts w:cs="B Jadid" w:hint="cs"/>
          <w:sz w:val="28"/>
          <w:szCs w:val="28"/>
          <w:rtl/>
          <w:lang w:bidi="fa-IR"/>
        </w:rPr>
        <w:t xml:space="preserve"> </w:t>
      </w:r>
    </w:p>
    <w:p w:rsidR="008E79D2" w:rsidRPr="008020FC" w:rsidRDefault="008E79D2" w:rsidP="008020FC">
      <w:pPr>
        <w:pStyle w:val="StyleComplexBLotus12ptJustifiedFirstline05cmCharCharCharCharCharCharCharCharChar"/>
        <w:widowControl w:val="0"/>
        <w:spacing w:line="216" w:lineRule="auto"/>
        <w:ind w:firstLine="340"/>
        <w:rPr>
          <w:rFonts w:ascii="Times New Roman" w:hAnsi="Times New Roman" w:cs="B Lotus" w:hint="cs"/>
          <w:rtl/>
          <w:lang w:bidi="fa-IR"/>
        </w:rPr>
      </w:pPr>
    </w:p>
    <w:p w:rsidR="008E79D2" w:rsidRPr="00D750ED" w:rsidRDefault="008E79D2" w:rsidP="008020FC">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هرآیه‌ای که دربارة مدح و ستایش انفاق‌کنندگان در راه خدا نازل شده، ابوبکر اولین کسی است که از میان امت مصداق و مراد آیه است؛ مانند این فرمودة خداوند متعال: </w:t>
      </w:r>
      <w:r w:rsidR="008020FC">
        <w:rPr>
          <w:rFonts w:ascii="QCF_BSML" w:eastAsia="Times New Roman" w:hAnsi="QCF_BSML" w:cs="QCF_BSML"/>
          <w:color w:val="000000"/>
          <w:sz w:val="27"/>
          <w:szCs w:val="27"/>
          <w:rtl/>
        </w:rPr>
        <w:t>ﮋ</w:t>
      </w:r>
      <w:r w:rsidR="008020FC">
        <w:rPr>
          <w:rFonts w:ascii="QCF_P538" w:eastAsia="Times New Roman" w:hAnsi="QCF_P538" w:cs="QCF_P538"/>
          <w:color w:val="000000"/>
          <w:sz w:val="27"/>
          <w:szCs w:val="27"/>
          <w:rtl/>
        </w:rPr>
        <w:t>ﯳ  ﯴ  ﯵ  ﯶ  ﯷ  ﯸ  ﯹ  ﯺ      ﯻﯼ  ﯽ  ﯾ  ﯿ  ﰀ  ﰁ  ﰂ  ﰃ  ﰄ  ﰅ</w:t>
      </w:r>
      <w:r w:rsidR="008020FC">
        <w:rPr>
          <w:rFonts w:ascii="Arial" w:eastAsia="Times New Roman" w:hAnsi="Arial" w:cs="Arial"/>
          <w:color w:val="000000"/>
          <w:sz w:val="18"/>
          <w:szCs w:val="18"/>
          <w:rtl/>
        </w:rPr>
        <w:t xml:space="preserve"> </w:t>
      </w:r>
      <w:r w:rsidR="008020FC">
        <w:rPr>
          <w:rFonts w:ascii="QCF_BSML" w:eastAsia="Times New Roman" w:hAnsi="QCF_BSML" w:cs="QCF_BSML"/>
          <w:color w:val="000000"/>
          <w:sz w:val="27"/>
          <w:szCs w:val="27"/>
          <w:rtl/>
        </w:rPr>
        <w:t>ﮊ</w:t>
      </w:r>
      <w:r w:rsidR="008020FC">
        <w:rPr>
          <w:rFonts w:ascii="QCF_BSML" w:eastAsia="Times New Roman" w:hAnsi="QCF_BSML" w:cs="QCF_BSML" w:hint="cs"/>
          <w:color w:val="000000"/>
          <w:sz w:val="27"/>
          <w:szCs w:val="27"/>
          <w:rtl/>
        </w:rPr>
        <w:t xml:space="preserve">   </w:t>
      </w:r>
      <w:r w:rsidR="008020FC" w:rsidRPr="00D750ED">
        <w:rPr>
          <w:rFonts w:cs="B Lotus" w:hint="cs"/>
          <w:sz w:val="28"/>
          <w:szCs w:val="28"/>
          <w:rtl/>
          <w:lang w:bidi="fa-IR"/>
        </w:rPr>
        <w:t>(حدید: 10)</w:t>
      </w:r>
      <w:r w:rsidR="008020FC">
        <w:rPr>
          <w:rFonts w:cs="B Lotus" w:hint="cs"/>
          <w:sz w:val="28"/>
          <w:szCs w:val="28"/>
          <w:rtl/>
          <w:lang w:bidi="fa-IR"/>
        </w:rPr>
        <w:t>.</w:t>
      </w:r>
    </w:p>
    <w:p w:rsidR="008020FC" w:rsidRPr="00C34DCC" w:rsidRDefault="008020FC" w:rsidP="008020FC">
      <w:pPr>
        <w:spacing w:line="216" w:lineRule="auto"/>
        <w:ind w:firstLine="284"/>
        <w:jc w:val="lowKashida"/>
        <w:rPr>
          <w:rFonts w:cs="B Lotus" w:hint="cs"/>
          <w:sz w:val="28"/>
          <w:szCs w:val="28"/>
          <w:lang w:bidi="fa-IR"/>
        </w:rPr>
      </w:pPr>
      <w:r w:rsidRPr="00C34DCC">
        <w:rPr>
          <w:rFonts w:cs="B Lotus" w:hint="cs"/>
          <w:sz w:val="28"/>
          <w:szCs w:val="28"/>
          <w:rtl/>
          <w:lang w:bidi="fa-IR"/>
        </w:rPr>
        <w:t>«</w:t>
      </w:r>
      <w:r w:rsidRPr="00C34DCC">
        <w:rPr>
          <w:rFonts w:ascii="Tahoma" w:hAnsi="Tahoma" w:cs="B Lotus"/>
          <w:sz w:val="28"/>
          <w:szCs w:val="28"/>
          <w:rtl/>
        </w:rPr>
        <w:t>كسانى كه قبل از پيروزى</w:t>
      </w:r>
      <w:r w:rsidRPr="00C34DCC">
        <w:rPr>
          <w:rFonts w:ascii="Tahoma" w:hAnsi="Tahoma" w:cs="B Lotus" w:hint="cs"/>
          <w:sz w:val="28"/>
          <w:szCs w:val="28"/>
          <w:rtl/>
        </w:rPr>
        <w:t xml:space="preserve"> فتح مكه</w:t>
      </w:r>
      <w:r w:rsidRPr="00C34DCC">
        <w:rPr>
          <w:rFonts w:ascii="Tahoma" w:hAnsi="Tahoma" w:cs="B Lotus"/>
          <w:sz w:val="28"/>
          <w:szCs w:val="28"/>
          <w:rtl/>
        </w:rPr>
        <w:t xml:space="preserve"> انفاق كردند و جنگيدند (با كسانى كه پس از پيروزى انفاق كردند) يكسان نيستند; آنها بلندمقامتر از كسانى هستند كه بعد از فتح</w:t>
      </w:r>
      <w:r w:rsidRPr="00C34DCC">
        <w:rPr>
          <w:rFonts w:ascii="Tahoma" w:hAnsi="Tahoma" w:cs="B Lotus" w:hint="cs"/>
          <w:sz w:val="28"/>
          <w:szCs w:val="28"/>
          <w:rtl/>
        </w:rPr>
        <w:t xml:space="preserve"> مكه</w:t>
      </w:r>
      <w:r w:rsidRPr="00C34DCC">
        <w:rPr>
          <w:rFonts w:ascii="Tahoma" w:hAnsi="Tahoma" w:cs="B Lotus"/>
          <w:sz w:val="28"/>
          <w:szCs w:val="28"/>
          <w:rtl/>
        </w:rPr>
        <w:t xml:space="preserve"> انفاق نمودند و جهاد كردند</w:t>
      </w:r>
      <w:r w:rsidRPr="00C34DCC">
        <w:rPr>
          <w:rFonts w:cs="B Lotus" w:hint="cs"/>
          <w:sz w:val="28"/>
          <w:szCs w:val="28"/>
          <w:rtl/>
          <w:lang w:bidi="fa-IR"/>
        </w:rPr>
        <w:t>».</w:t>
      </w:r>
    </w:p>
    <w:p w:rsidR="008E79D2" w:rsidRPr="00D750ED" w:rsidRDefault="008E79D2" w:rsidP="008020FC">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بنابراین، کسانی که قبل از صلح حدیبیه در انفاق مال و جنگیدن با دشمنان پیشی گرفته‌اند، برتر از کسانی هستند که بعد از آنان اقدام به چنین کاری کردند. و ابوبکر از تمامی </w:t>
      </w:r>
      <w:r w:rsidR="00C55745">
        <w:rPr>
          <w:rFonts w:ascii="Times New Roman" w:hAnsi="Times New Roman" w:cs="B Lotus" w:hint="cs"/>
          <w:sz w:val="28"/>
          <w:szCs w:val="28"/>
          <w:rtl/>
          <w:lang w:bidi="fa-IR"/>
        </w:rPr>
        <w:t>آنهايى</w:t>
      </w:r>
      <w:r w:rsidRPr="00D750ED">
        <w:rPr>
          <w:rFonts w:ascii="Times New Roman" w:hAnsi="Times New Roman" w:cs="B Lotus" w:hint="cs"/>
          <w:sz w:val="28"/>
          <w:szCs w:val="28"/>
          <w:rtl/>
          <w:lang w:bidi="fa-IR"/>
        </w:rPr>
        <w:t xml:space="preserve"> که در انفاق و قتال پیشی گرفته‌اند، برتر و افضل است، زیرا او از زمانی که به پیامبر</w:t>
      </w:r>
      <w:r w:rsidR="00C55745">
        <w:rPr>
          <w:rFonts w:ascii="Times New Roman" w:hAnsi="Times New Roman" w:cs="B Lotus" w:hint="cs"/>
          <w:sz w:val="28"/>
          <w:szCs w:val="28"/>
          <w:rtl/>
          <w:lang w:bidi="fa-IR"/>
        </w:rPr>
        <w:t xml:space="preserve"> </w:t>
      </w:r>
      <w:r w:rsidR="00C55745" w:rsidRPr="00C5574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ایمان آورده بود، تا جایی که می‌توانست مالش را در راه خدا انفاق می‌کرد و با دشمنان اسلام جهاد و مبارزه می‌نمود. </w:t>
      </w:r>
    </w:p>
    <w:p w:rsidR="008E79D2" w:rsidRPr="00D750ED" w:rsidRDefault="008E79D2" w:rsidP="008020FC">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هر کسی که زود اسلام آورده باشد برتر از دیگران نیست. از این‌رو عمر از جمله کسانی است که پس از سی و نه نفر، اسلام آورد در حالی که براساس نصوص صحیح از اغلب کسانی که پیش از او مسلمان شدند، افضل و برتر است. </w:t>
      </w:r>
    </w:p>
    <w:p w:rsidR="008E79D2" w:rsidRPr="00D750ED" w:rsidRDefault="008E79D2" w:rsidP="008020FC">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یکی دیگر از آیاتی که دربارة مدح و ستایش انفاق کنندگان و مجاهدان در راه خدا نازل شده و ابوبکر اولین فردی است که مصداق و مراد آن است، این فرمودة خداوند است: </w:t>
      </w:r>
      <w:r w:rsidR="008020FC">
        <w:rPr>
          <w:rFonts w:ascii="QCF_BSML" w:eastAsia="Times New Roman" w:hAnsi="QCF_BSML" w:cs="QCF_BSML"/>
          <w:color w:val="000000"/>
          <w:sz w:val="27"/>
          <w:szCs w:val="27"/>
          <w:rtl/>
        </w:rPr>
        <w:t>ﮋ</w:t>
      </w:r>
      <w:r w:rsidR="008020FC">
        <w:rPr>
          <w:rFonts w:ascii="QCF_P189" w:eastAsia="Times New Roman" w:hAnsi="QCF_P189" w:cs="QCF_P189"/>
          <w:color w:val="000000"/>
          <w:sz w:val="27"/>
          <w:szCs w:val="27"/>
          <w:rtl/>
        </w:rPr>
        <w:t xml:space="preserve">ﯯ  ﯰ  ﯱ  ﯲ  ﯳ  ﯴ  ﯵ   ﯶ   ﯷ  ﯸ  ﯹ  ﯺ  ﯻﯼ  ﯽ  ﯾ  ﯿ  </w:t>
      </w:r>
      <w:r w:rsidR="008020FC">
        <w:rPr>
          <w:rFonts w:ascii="QCF_BSML" w:eastAsia="Times New Roman" w:hAnsi="QCF_BSML" w:cs="QCF_BSML"/>
          <w:color w:val="000000"/>
          <w:sz w:val="27"/>
          <w:szCs w:val="27"/>
          <w:rtl/>
        </w:rPr>
        <w:t>ﮊ</w:t>
      </w:r>
      <w:r w:rsidR="008020FC">
        <w:rPr>
          <w:rFonts w:ascii="Arial" w:eastAsia="Times New Roman" w:hAnsi="Arial" w:cs="Arial"/>
          <w:color w:val="000000"/>
          <w:sz w:val="18"/>
          <w:szCs w:val="18"/>
        </w:rPr>
        <w:t xml:space="preserve"> </w:t>
      </w:r>
      <w:r w:rsidR="008020FC" w:rsidRPr="00D750ED">
        <w:rPr>
          <w:rStyle w:val="a7"/>
          <w:rFonts w:cs="B Lotus"/>
          <w:sz w:val="28"/>
          <w:szCs w:val="28"/>
          <w:rtl/>
          <w:lang w:bidi="fa-IR"/>
        </w:rPr>
        <w:footnoteReference w:id="55"/>
      </w:r>
      <w:r w:rsidR="008020FC" w:rsidRPr="00D750ED">
        <w:rPr>
          <w:rFonts w:cs="B Lotus" w:hint="cs"/>
          <w:sz w:val="28"/>
          <w:szCs w:val="28"/>
          <w:rtl/>
          <w:lang w:bidi="fa-IR"/>
        </w:rPr>
        <w:t>(توبه: 20)</w:t>
      </w:r>
      <w:r w:rsidR="008020FC">
        <w:rPr>
          <w:rFonts w:cs="B Lotus" w:hint="cs"/>
          <w:sz w:val="28"/>
          <w:szCs w:val="28"/>
          <w:rtl/>
          <w:lang w:bidi="fa-IR"/>
        </w:rPr>
        <w:t>.</w:t>
      </w:r>
    </w:p>
    <w:p w:rsidR="008020FC" w:rsidRPr="00C34DCC" w:rsidRDefault="008020FC" w:rsidP="008020FC">
      <w:pPr>
        <w:spacing w:line="226" w:lineRule="auto"/>
        <w:ind w:firstLine="284"/>
        <w:jc w:val="lowKashida"/>
        <w:rPr>
          <w:rFonts w:cs="B Lotus" w:hint="cs"/>
          <w:sz w:val="28"/>
          <w:szCs w:val="28"/>
          <w:lang w:bidi="fa-IR"/>
        </w:rPr>
      </w:pPr>
      <w:r w:rsidRPr="00C34DCC">
        <w:rPr>
          <w:rFonts w:cs="B Lotus" w:hint="cs"/>
          <w:sz w:val="28"/>
          <w:szCs w:val="28"/>
          <w:rtl/>
          <w:lang w:bidi="fa-IR"/>
        </w:rPr>
        <w:t>«</w:t>
      </w:r>
      <w:r w:rsidRPr="00C34DCC">
        <w:rPr>
          <w:rFonts w:ascii="Tahoma" w:hAnsi="Tahoma" w:cs="B Lotus"/>
          <w:sz w:val="28"/>
          <w:szCs w:val="28"/>
          <w:rtl/>
        </w:rPr>
        <w:t>آنها كه ايمان آوردند، و هجرت كردند، و با اموال و جانهايشان در راه خدا جهاد نمودند، مقامشان نزد خدا برتر است; و آنها پيروز و رستگارند</w:t>
      </w:r>
      <w:r w:rsidRPr="00C34DCC">
        <w:rPr>
          <w:rFonts w:cs="B Lotus" w:hint="cs"/>
          <w:sz w:val="28"/>
          <w:szCs w:val="28"/>
          <w:rtl/>
          <w:lang w:bidi="fa-IR"/>
        </w:rPr>
        <w:t>».</w:t>
      </w:r>
    </w:p>
    <w:p w:rsidR="008E79D2" w:rsidRPr="00D750ED" w:rsidRDefault="008E79D2" w:rsidP="00523BFA">
      <w:pPr>
        <w:pStyle w:val="2"/>
        <w:widowControl w:val="0"/>
        <w:spacing w:line="226" w:lineRule="auto"/>
        <w:ind w:firstLine="340"/>
        <w:rPr>
          <w:rFonts w:hint="cs"/>
          <w:rtl/>
          <w:lang w:bidi="fa-IR"/>
        </w:rPr>
      </w:pPr>
      <w:bookmarkStart w:id="16" w:name="_Toc146958934"/>
    </w:p>
    <w:p w:rsidR="008E79D2" w:rsidRPr="00C55745" w:rsidRDefault="008E79D2" w:rsidP="00523BFA">
      <w:pPr>
        <w:pStyle w:val="2"/>
        <w:widowControl w:val="0"/>
        <w:spacing w:line="226" w:lineRule="auto"/>
        <w:ind w:firstLine="340"/>
        <w:rPr>
          <w:rFonts w:cs="B Jadid" w:hint="cs"/>
          <w:b w:val="0"/>
          <w:bCs w:val="0"/>
          <w:sz w:val="28"/>
          <w:szCs w:val="28"/>
          <w:rtl/>
          <w:lang w:bidi="fa-IR"/>
        </w:rPr>
      </w:pPr>
      <w:r w:rsidRPr="00C55745">
        <w:rPr>
          <w:rFonts w:cs="B Jadid" w:hint="cs"/>
          <w:b w:val="0"/>
          <w:bCs w:val="0"/>
          <w:sz w:val="28"/>
          <w:szCs w:val="28"/>
          <w:rtl/>
          <w:lang w:bidi="fa-IR"/>
        </w:rPr>
        <w:t>پیشی گرفتن ابوبکر از عمر در انفاق مال</w:t>
      </w:r>
      <w:bookmarkEnd w:id="16"/>
      <w:r w:rsidRPr="00C55745">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 سنن ترمذی و سنن ابوداود از عمر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روایت است که گوید: «رسول خدا</w:t>
      </w:r>
      <w:r w:rsidR="00C55745">
        <w:rPr>
          <w:rFonts w:ascii="Times New Roman" w:hAnsi="Times New Roman" w:cs="B Lotus" w:hint="cs"/>
          <w:sz w:val="28"/>
          <w:szCs w:val="28"/>
          <w:rtl/>
          <w:lang w:bidi="fa-IR"/>
        </w:rPr>
        <w:t xml:space="preserve"> </w:t>
      </w:r>
      <w:r w:rsidR="00C55745" w:rsidRPr="00C5574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ما دستور داد که به فقرا و نیازمندان صدقه دهیم. من هم این کار را کردم و با رضایت خود قسمتی از مالم را به او دادم تا آن را به نیازمندان بدهد. آنگاه فرمود: چه چیزی را برای خانواده‌ات باقی گذاشته‌ای؟ گفتم: به اندازة همین مقداری که انفاق نمودم. و ابوبکر تمام آنچه که در نزدش بود آورد. پیامبر</w:t>
      </w:r>
      <w:r w:rsidR="00C55745">
        <w:rPr>
          <w:rFonts w:ascii="Times New Roman" w:hAnsi="Times New Roman" w:cs="B Lotus" w:hint="cs"/>
          <w:sz w:val="28"/>
          <w:szCs w:val="28"/>
          <w:rtl/>
          <w:lang w:bidi="fa-IR"/>
        </w:rPr>
        <w:t xml:space="preserve"> </w:t>
      </w:r>
      <w:r w:rsidR="00C55745" w:rsidRPr="00C5574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ای ابوبکر، چه چیزی را برای خانواده‌ات باقی گذاشته‌ای؟ گفت: خدا و رسولش را برایشان باقی گذاشتم. (عمر گويد) گفتم: هرگز در هیچ کاری از او پیشی نمی‌گیرم»</w:t>
      </w:r>
      <w:r w:rsidRPr="00D750ED">
        <w:rPr>
          <w:rStyle w:val="a7"/>
          <w:rFonts w:cs="B Lotus"/>
          <w:sz w:val="28"/>
          <w:szCs w:val="28"/>
          <w:rtl/>
          <w:lang w:bidi="fa-IR"/>
        </w:rPr>
        <w:footnoteReference w:id="56"/>
      </w:r>
      <w:r w:rsidRPr="00D750ED">
        <w:rPr>
          <w:rStyle w:val="a7"/>
          <w:rFonts w:cs="B Lotus" w:hint="cs"/>
          <w:sz w:val="28"/>
          <w:szCs w:val="28"/>
          <w:rtl/>
        </w:rPr>
        <w:t>و</w:t>
      </w:r>
      <w:r w:rsidRPr="00D750ED">
        <w:rPr>
          <w:rStyle w:val="a7"/>
          <w:rFonts w:cs="B Lotus"/>
          <w:sz w:val="28"/>
          <w:szCs w:val="28"/>
          <w:rtl/>
          <w:lang w:bidi="fa-IR"/>
        </w:rPr>
        <w:footnoteReference w:id="57"/>
      </w:r>
      <w:r w:rsidR="00F432E5">
        <w:rPr>
          <w:rFonts w:ascii="Times New Roman" w:hAnsi="Times New Roman" w:cs="B Lotus" w:hint="cs"/>
          <w:sz w:val="28"/>
          <w:szCs w:val="28"/>
          <w:rtl/>
          <w:lang w:bidi="fa-IR"/>
        </w:rPr>
        <w:t>.</w:t>
      </w:r>
    </w:p>
    <w:p w:rsidR="008020FC" w:rsidRPr="00D750ED" w:rsidRDefault="008020FC"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AE150F" w:rsidRDefault="008E79D2" w:rsidP="00523BFA">
      <w:pPr>
        <w:pStyle w:val="2"/>
        <w:widowControl w:val="0"/>
        <w:spacing w:line="226" w:lineRule="auto"/>
        <w:ind w:firstLine="340"/>
        <w:rPr>
          <w:rFonts w:cs="B Jadid" w:hint="cs"/>
          <w:b w:val="0"/>
          <w:bCs w:val="0"/>
          <w:sz w:val="28"/>
          <w:szCs w:val="28"/>
          <w:rtl/>
          <w:lang w:bidi="fa-IR"/>
        </w:rPr>
      </w:pPr>
      <w:bookmarkStart w:id="17" w:name="_Toc146958935"/>
      <w:r w:rsidRPr="00AE150F">
        <w:rPr>
          <w:rFonts w:cs="B Jadid" w:hint="cs"/>
          <w:b w:val="0"/>
          <w:bCs w:val="0"/>
          <w:sz w:val="28"/>
          <w:szCs w:val="28"/>
          <w:rtl/>
          <w:lang w:bidi="fa-IR"/>
        </w:rPr>
        <w:t>ابوبکر، یار و رفیق همیشگی پیامبر</w:t>
      </w:r>
      <w:r w:rsidR="00AE150F">
        <w:rPr>
          <w:rFonts w:cs="B Jadid" w:hint="cs"/>
          <w:b w:val="0"/>
          <w:bCs w:val="0"/>
          <w:sz w:val="28"/>
          <w:szCs w:val="28"/>
          <w:rtl/>
          <w:lang w:bidi="fa-IR"/>
        </w:rPr>
        <w:t xml:space="preserve"> </w:t>
      </w:r>
      <w:r w:rsidR="00AE150F" w:rsidRPr="00AE150F">
        <w:rPr>
          <w:rFonts w:cs="CTraditional Arabic" w:hint="cs"/>
          <w:b w:val="0"/>
          <w:bCs w:val="0"/>
          <w:sz w:val="28"/>
          <w:szCs w:val="28"/>
          <w:rtl/>
          <w:lang w:bidi="fa-IR"/>
        </w:rPr>
        <w:t>ص</w:t>
      </w:r>
      <w:r w:rsidRPr="00AE150F">
        <w:rPr>
          <w:rFonts w:cs="B Jadid" w:hint="cs"/>
          <w:b w:val="0"/>
          <w:bCs w:val="0"/>
          <w:sz w:val="28"/>
          <w:szCs w:val="28"/>
          <w:rtl/>
          <w:lang w:bidi="fa-IR"/>
        </w:rPr>
        <w:t>؛ فضیلت مصاحبت و همراهی پیامبر</w:t>
      </w:r>
      <w:r w:rsidR="00AE150F">
        <w:rPr>
          <w:rFonts w:cs="B Jadid" w:hint="cs"/>
          <w:b w:val="0"/>
          <w:bCs w:val="0"/>
          <w:sz w:val="28"/>
          <w:szCs w:val="28"/>
          <w:rtl/>
          <w:lang w:bidi="fa-IR"/>
        </w:rPr>
        <w:t xml:space="preserve"> </w:t>
      </w:r>
      <w:r w:rsidR="00AE150F" w:rsidRPr="00AE150F">
        <w:rPr>
          <w:rFonts w:cs="CTraditional Arabic" w:hint="cs"/>
          <w:b w:val="0"/>
          <w:bCs w:val="0"/>
          <w:sz w:val="28"/>
          <w:szCs w:val="28"/>
          <w:rtl/>
          <w:lang w:bidi="fa-IR"/>
        </w:rPr>
        <w:t>ص</w:t>
      </w:r>
      <w:r w:rsidRPr="00AE150F">
        <w:rPr>
          <w:rFonts w:cs="B Jadid" w:hint="cs"/>
          <w:b w:val="0"/>
          <w:bCs w:val="0"/>
          <w:sz w:val="28"/>
          <w:szCs w:val="28"/>
          <w:rtl/>
          <w:lang w:bidi="fa-IR"/>
        </w:rPr>
        <w:t>، مقاصد آن، و پیشی گرفتن ابوبکر در آن</w:t>
      </w:r>
      <w:bookmarkEnd w:id="17"/>
      <w:r w:rsidRPr="00AE150F">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کلمة </w:t>
      </w:r>
      <w:r w:rsidRPr="00AE150F">
        <w:rPr>
          <w:rFonts w:ascii="Lotus Linotype" w:hAnsi="Lotus Linotype" w:cs="Lotus Linotype"/>
          <w:sz w:val="28"/>
          <w:szCs w:val="28"/>
          <w:rtl/>
          <w:lang w:bidi="fa-IR"/>
        </w:rPr>
        <w:t>«الصحبة»</w:t>
      </w:r>
      <w:r w:rsidRPr="00D750ED">
        <w:rPr>
          <w:rFonts w:ascii="Times New Roman" w:hAnsi="Times New Roman" w:cs="B Lotus" w:hint="cs"/>
          <w:sz w:val="28"/>
          <w:szCs w:val="28"/>
          <w:rtl/>
          <w:lang w:bidi="fa-IR"/>
        </w:rPr>
        <w:t xml:space="preserve"> اسم جنس است که هم شامل مصاحبت و رفاقت کم می‌شود و هم شامل مصاحبت و رفاقت زیاد. گفته می‌شود: یک ساعت، یک روز، یک جمعه، یک ماه، یک سال و همة عمر، او را مصاحبت و همراهی نمود.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AE150F" w:rsidRDefault="008E79D2" w:rsidP="00523BFA">
      <w:pPr>
        <w:pStyle w:val="2"/>
        <w:widowControl w:val="0"/>
        <w:spacing w:line="226" w:lineRule="auto"/>
        <w:ind w:firstLine="340"/>
        <w:rPr>
          <w:rFonts w:cs="B Jadid" w:hint="cs"/>
          <w:b w:val="0"/>
          <w:bCs w:val="0"/>
          <w:sz w:val="28"/>
          <w:szCs w:val="28"/>
          <w:rtl/>
          <w:lang w:bidi="fa-IR"/>
        </w:rPr>
      </w:pPr>
      <w:bookmarkStart w:id="18" w:name="_Toc146958936"/>
      <w:r w:rsidRPr="00AE150F">
        <w:rPr>
          <w:rFonts w:cs="B Jadid" w:hint="cs"/>
          <w:b w:val="0"/>
          <w:bCs w:val="0"/>
          <w:sz w:val="28"/>
          <w:szCs w:val="28"/>
          <w:rtl/>
          <w:lang w:bidi="fa-IR"/>
        </w:rPr>
        <w:t>فضیلت مصاحبت و همراهی پیامبر</w:t>
      </w:r>
      <w:bookmarkEnd w:id="18"/>
      <w:r w:rsidR="00AE150F">
        <w:rPr>
          <w:rFonts w:cs="B Jadid" w:hint="cs"/>
          <w:b w:val="0"/>
          <w:bCs w:val="0"/>
          <w:sz w:val="28"/>
          <w:szCs w:val="28"/>
          <w:rtl/>
          <w:lang w:bidi="fa-IR"/>
        </w:rPr>
        <w:t xml:space="preserve"> </w:t>
      </w:r>
      <w:r w:rsidR="00AE150F" w:rsidRPr="00AE150F">
        <w:rPr>
          <w:rFonts w:cs="CTraditional Arabic" w:hint="cs"/>
          <w:b w:val="0"/>
          <w:bCs w:val="0"/>
          <w:sz w:val="28"/>
          <w:szCs w:val="28"/>
          <w:rtl/>
          <w:lang w:bidi="fa-IR"/>
        </w:rPr>
        <w:t>ص</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C9120A"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u w:val="single"/>
          <w:rtl/>
          <w:lang w:bidi="fa-IR"/>
        </w:rPr>
      </w:pPr>
      <w:r w:rsidRPr="00D750ED">
        <w:rPr>
          <w:rFonts w:ascii="Times New Roman" w:hAnsi="Times New Roman" w:cs="B Lotus" w:hint="cs"/>
          <w:sz w:val="28"/>
          <w:szCs w:val="28"/>
          <w:rtl/>
          <w:lang w:bidi="fa-IR"/>
        </w:rPr>
        <w:t>در حدیث صحیحی از پیامبر</w:t>
      </w:r>
      <w:r w:rsidR="00AE150F">
        <w:rPr>
          <w:rFonts w:ascii="Times New Roman" w:hAnsi="Times New Roman" w:cs="B Lotus" w:hint="cs"/>
          <w:sz w:val="28"/>
          <w:szCs w:val="28"/>
          <w:rtl/>
          <w:lang w:bidi="fa-IR"/>
        </w:rPr>
        <w:t xml:space="preserve"> </w:t>
      </w:r>
      <w:r w:rsidR="00AE150F" w:rsidRPr="00AE150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ثابت شده که ایشان فرمودند: </w:t>
      </w:r>
      <w:r w:rsidRPr="00AE150F">
        <w:rPr>
          <w:rFonts w:ascii="Lotus Linotype" w:hAnsi="Lotus Linotype" w:cs="Lotus Linotype"/>
          <w:b/>
          <w:bCs/>
          <w:sz w:val="28"/>
          <w:szCs w:val="28"/>
          <w:rtl/>
          <w:lang w:bidi="fa-IR"/>
        </w:rPr>
        <w:t>«یأت</w:t>
      </w:r>
      <w:r w:rsidR="00AE150F">
        <w:rPr>
          <w:rFonts w:ascii="Lotus Linotype" w:hAnsi="Lotus Linotype" w:cs="Lotus Linotype" w:hint="cs"/>
          <w:b/>
          <w:bCs/>
          <w:sz w:val="28"/>
          <w:szCs w:val="28"/>
          <w:rtl/>
          <w:lang w:bidi="fa-IR"/>
        </w:rPr>
        <w:t>ي</w:t>
      </w:r>
      <w:r w:rsidRPr="00AE150F">
        <w:rPr>
          <w:rFonts w:ascii="Lotus Linotype" w:hAnsi="Lotus Linotype" w:cs="Lotus Linotype"/>
          <w:b/>
          <w:bCs/>
          <w:sz w:val="28"/>
          <w:szCs w:val="28"/>
          <w:rtl/>
          <w:lang w:bidi="fa-IR"/>
        </w:rPr>
        <w:t xml:space="preserve"> زمان یغزو فئام من الناس، فیقال لهم: هل فیکم من صحب النب</w:t>
      </w:r>
      <w:r w:rsidR="00CA4987">
        <w:rPr>
          <w:rFonts w:ascii="Lotus Linotype" w:hAnsi="Lotus Linotype" w:cs="Lotus Linotype" w:hint="cs"/>
          <w:b/>
          <w:bCs/>
          <w:sz w:val="28"/>
          <w:szCs w:val="28"/>
          <w:rtl/>
          <w:lang w:bidi="fa-IR"/>
        </w:rPr>
        <w:t>ي</w:t>
      </w:r>
      <w:r w:rsidR="00AE150F">
        <w:rPr>
          <w:rFonts w:ascii="Lotus Linotype" w:hAnsi="Lotus Linotype" w:cs="Lotus Linotype" w:hint="cs"/>
          <w:b/>
          <w:bCs/>
          <w:sz w:val="28"/>
          <w:szCs w:val="28"/>
          <w:rtl/>
          <w:lang w:bidi="fa-IR"/>
        </w:rPr>
        <w:t xml:space="preserve"> </w:t>
      </w:r>
      <w:r w:rsidR="00CA4987" w:rsidRPr="00CA4987">
        <w:rPr>
          <w:rFonts w:ascii="Lotus Linotype" w:hAnsi="Lotus Linotype" w:cs="CTraditional Arabic" w:hint="cs"/>
          <w:b/>
          <w:bCs/>
          <w:sz w:val="28"/>
          <w:szCs w:val="28"/>
          <w:rtl/>
          <w:lang w:bidi="fa-IR"/>
        </w:rPr>
        <w:t>ص</w:t>
      </w:r>
      <w:r w:rsidR="00CA4987">
        <w:rPr>
          <w:rFonts w:ascii="Lotus Linotype" w:hAnsi="Lotus Linotype" w:cs="Lotus Linotype"/>
          <w:b/>
          <w:bCs/>
          <w:sz w:val="28"/>
          <w:szCs w:val="28"/>
          <w:rtl/>
          <w:lang w:bidi="fa-IR"/>
        </w:rPr>
        <w:t>»؟ و</w:t>
      </w:r>
      <w:r w:rsidRPr="00AE150F">
        <w:rPr>
          <w:rFonts w:ascii="Lotus Linotype" w:hAnsi="Lotus Linotype" w:cs="Lotus Linotype"/>
          <w:b/>
          <w:bCs/>
          <w:sz w:val="28"/>
          <w:szCs w:val="28"/>
          <w:rtl/>
          <w:lang w:bidi="fa-IR"/>
        </w:rPr>
        <w:t>ف</w:t>
      </w:r>
      <w:r w:rsidR="00CA4987">
        <w:rPr>
          <w:rFonts w:ascii="Lotus Linotype" w:hAnsi="Lotus Linotype" w:cs="Lotus Linotype" w:hint="cs"/>
          <w:b/>
          <w:bCs/>
          <w:sz w:val="28"/>
          <w:szCs w:val="28"/>
          <w:rtl/>
          <w:lang w:bidi="fa-IR"/>
        </w:rPr>
        <w:t>ي</w:t>
      </w:r>
      <w:r w:rsidRPr="00AE150F">
        <w:rPr>
          <w:rFonts w:ascii="Lotus Linotype" w:hAnsi="Lotus Linotype" w:cs="Lotus Linotype"/>
          <w:b/>
          <w:bCs/>
          <w:sz w:val="28"/>
          <w:szCs w:val="28"/>
          <w:rtl/>
          <w:lang w:bidi="fa-IR"/>
        </w:rPr>
        <w:t xml:space="preserve"> لفظ: «هل فیکم من رأی رسول الله</w:t>
      </w:r>
      <w:r w:rsidR="00CA4987">
        <w:rPr>
          <w:rFonts w:ascii="Lotus Linotype" w:hAnsi="Lotus Linotype" w:cs="Lotus Linotype" w:hint="cs"/>
          <w:b/>
          <w:bCs/>
          <w:sz w:val="28"/>
          <w:szCs w:val="28"/>
          <w:rtl/>
          <w:lang w:bidi="fa-IR"/>
        </w:rPr>
        <w:t xml:space="preserve"> </w:t>
      </w:r>
      <w:r w:rsidR="00CA4987" w:rsidRPr="00CA4987">
        <w:rPr>
          <w:rFonts w:ascii="Lotus Linotype" w:hAnsi="Lotus Linotype" w:cs="CTraditional Arabic" w:hint="cs"/>
          <w:b/>
          <w:bCs/>
          <w:sz w:val="28"/>
          <w:szCs w:val="28"/>
          <w:rtl/>
          <w:lang w:bidi="fa-IR"/>
        </w:rPr>
        <w:t>ص</w:t>
      </w:r>
      <w:r w:rsidRPr="00AE150F">
        <w:rPr>
          <w:rFonts w:ascii="Lotus Linotype" w:hAnsi="Lotus Linotype" w:cs="Lotus Linotype"/>
          <w:b/>
          <w:bCs/>
          <w:sz w:val="28"/>
          <w:szCs w:val="28"/>
          <w:rtl/>
          <w:lang w:bidi="fa-IR"/>
        </w:rPr>
        <w:t>؟ فیقولون: نعم، فیفتح لهم، ثم یغزو فئام من الناس فیقال لهم: هل فیکم من صحب من صحب رسول الله</w:t>
      </w:r>
      <w:r w:rsidR="00CA4987">
        <w:rPr>
          <w:rFonts w:ascii="Lotus Linotype" w:hAnsi="Lotus Linotype" w:cs="Lotus Linotype" w:hint="cs"/>
          <w:b/>
          <w:bCs/>
          <w:sz w:val="28"/>
          <w:szCs w:val="28"/>
          <w:rtl/>
          <w:lang w:bidi="fa-IR"/>
        </w:rPr>
        <w:t xml:space="preserve"> </w:t>
      </w:r>
      <w:r w:rsidR="00CA4987" w:rsidRPr="00CA4987">
        <w:rPr>
          <w:rFonts w:ascii="Lotus Linotype" w:hAnsi="Lotus Linotype" w:cs="CTraditional Arabic" w:hint="cs"/>
          <w:b/>
          <w:bCs/>
          <w:sz w:val="28"/>
          <w:szCs w:val="28"/>
          <w:rtl/>
          <w:lang w:bidi="fa-IR"/>
        </w:rPr>
        <w:t>ص</w:t>
      </w:r>
      <w:r w:rsidRPr="00AE150F">
        <w:rPr>
          <w:rFonts w:ascii="Lotus Linotype" w:hAnsi="Lotus Linotype" w:cs="Lotus Linotype"/>
          <w:b/>
          <w:bCs/>
          <w:sz w:val="28"/>
          <w:szCs w:val="28"/>
          <w:rtl/>
          <w:lang w:bidi="fa-IR"/>
        </w:rPr>
        <w:t>؟ فیقولون: نعم، فیفتح لهم، ثم یغزو فئام من الناس فیقال لهم: هل فیکم من رأی من رأی من رأی رسول الله</w:t>
      </w:r>
      <w:r w:rsidR="00CA4987">
        <w:rPr>
          <w:rFonts w:ascii="Lotus Linotype" w:hAnsi="Lotus Linotype" w:cs="Lotus Linotype" w:hint="cs"/>
          <w:b/>
          <w:bCs/>
          <w:sz w:val="28"/>
          <w:szCs w:val="28"/>
          <w:rtl/>
          <w:lang w:bidi="fa-IR"/>
        </w:rPr>
        <w:t xml:space="preserve"> </w:t>
      </w:r>
      <w:r w:rsidR="00CA4987" w:rsidRPr="00CA4987">
        <w:rPr>
          <w:rFonts w:ascii="Lotus Linotype" w:hAnsi="Lotus Linotype" w:cs="CTraditional Arabic" w:hint="cs"/>
          <w:b/>
          <w:bCs/>
          <w:sz w:val="28"/>
          <w:szCs w:val="28"/>
          <w:rtl/>
          <w:lang w:bidi="fa-IR"/>
        </w:rPr>
        <w:t>ص</w:t>
      </w:r>
      <w:r w:rsidRPr="00AE150F">
        <w:rPr>
          <w:rFonts w:ascii="Lotus Linotype" w:hAnsi="Lotus Linotype" w:cs="Lotus Linotype"/>
          <w:b/>
          <w:bCs/>
          <w:sz w:val="28"/>
          <w:szCs w:val="28"/>
          <w:rtl/>
          <w:lang w:bidi="fa-IR"/>
        </w:rPr>
        <w:t>»؟ وف</w:t>
      </w:r>
      <w:r w:rsidR="00CA4987">
        <w:rPr>
          <w:rFonts w:ascii="Lotus Linotype" w:hAnsi="Lotus Linotype" w:cs="Lotus Linotype" w:hint="cs"/>
          <w:b/>
          <w:bCs/>
          <w:sz w:val="28"/>
          <w:szCs w:val="28"/>
          <w:rtl/>
          <w:lang w:bidi="fa-IR"/>
        </w:rPr>
        <w:t>ي</w:t>
      </w:r>
      <w:r w:rsidRPr="00AE150F">
        <w:rPr>
          <w:rFonts w:ascii="Lotus Linotype" w:hAnsi="Lotus Linotype" w:cs="Lotus Linotype"/>
          <w:b/>
          <w:bCs/>
          <w:sz w:val="28"/>
          <w:szCs w:val="28"/>
          <w:rtl/>
          <w:lang w:bidi="fa-IR"/>
        </w:rPr>
        <w:t xml:space="preserve"> لفظ: «من صحب من صحب من صحب رسول الله</w:t>
      </w:r>
      <w:r w:rsidR="00CA4987">
        <w:rPr>
          <w:rFonts w:ascii="Lotus Linotype" w:hAnsi="Lotus Linotype" w:cs="Lotus Linotype" w:hint="cs"/>
          <w:b/>
          <w:bCs/>
          <w:sz w:val="28"/>
          <w:szCs w:val="28"/>
          <w:rtl/>
          <w:lang w:bidi="fa-IR"/>
        </w:rPr>
        <w:t xml:space="preserve"> </w:t>
      </w:r>
      <w:r w:rsidR="00CA4987" w:rsidRPr="00CA4987">
        <w:rPr>
          <w:rFonts w:ascii="Lotus Linotype" w:hAnsi="Lotus Linotype" w:cs="CTraditional Arabic" w:hint="cs"/>
          <w:b/>
          <w:bCs/>
          <w:sz w:val="28"/>
          <w:szCs w:val="28"/>
          <w:rtl/>
          <w:lang w:bidi="fa-IR"/>
        </w:rPr>
        <w:t>ص</w:t>
      </w:r>
      <w:r w:rsidRPr="00AE150F">
        <w:rPr>
          <w:rFonts w:ascii="Lotus Linotype" w:hAnsi="Lotus Linotype" w:cs="Lotus Linotype"/>
          <w:b/>
          <w:bCs/>
          <w:sz w:val="28"/>
          <w:szCs w:val="28"/>
          <w:rtl/>
          <w:lang w:bidi="fa-IR"/>
        </w:rPr>
        <w:t>؟ فیقولون: نعم، فیفتح لهم» وف</w:t>
      </w:r>
      <w:r w:rsidR="00CA4987">
        <w:rPr>
          <w:rFonts w:ascii="Lotus Linotype" w:hAnsi="Lotus Linotype" w:cs="Lotus Linotype" w:hint="cs"/>
          <w:b/>
          <w:bCs/>
          <w:sz w:val="28"/>
          <w:szCs w:val="28"/>
          <w:rtl/>
          <w:lang w:bidi="fa-IR"/>
        </w:rPr>
        <w:t>ي</w:t>
      </w:r>
      <w:r w:rsidRPr="00AE150F">
        <w:rPr>
          <w:rFonts w:ascii="Lotus Linotype" w:hAnsi="Lotus Linotype" w:cs="Lotus Linotype"/>
          <w:b/>
          <w:bCs/>
          <w:sz w:val="28"/>
          <w:szCs w:val="28"/>
          <w:rtl/>
          <w:lang w:bidi="fa-IR"/>
        </w:rPr>
        <w:t xml:space="preserve"> لفظ: «فیذکر الطبقة الرابعة کذالک»</w:t>
      </w:r>
      <w:r w:rsidRPr="00D750ED">
        <w:rPr>
          <w:rStyle w:val="a7"/>
          <w:rFonts w:cs="B Lotus"/>
          <w:sz w:val="28"/>
          <w:szCs w:val="28"/>
          <w:rtl/>
          <w:lang w:bidi="fa-IR"/>
        </w:rPr>
        <w:footnoteReference w:id="58"/>
      </w:r>
      <w:r w:rsidRPr="00D750ED">
        <w:rPr>
          <w:rFonts w:ascii="Times New Roman" w:hAnsi="Times New Roman" w:cs="B Lotus" w:hint="cs"/>
          <w:sz w:val="28"/>
          <w:szCs w:val="28"/>
          <w:rtl/>
          <w:lang w:bidi="fa-IR"/>
        </w:rPr>
        <w:t xml:space="preserve">.: </w:t>
      </w:r>
      <w:r w:rsidR="0045677F" w:rsidRPr="0045677F">
        <w:rPr>
          <w:rFonts w:ascii="AGA Arabesque" w:eastAsia="MS Mincho" w:hAnsi="AGA Arabesque" w:cs="B Lotus" w:hint="cs"/>
          <w:sz w:val="28"/>
          <w:szCs w:val="28"/>
          <w:rtl/>
        </w:rPr>
        <w:t xml:space="preserve">«زماني فرا خواهد رسيد كه گروهي از مردم  به جهاد </w:t>
      </w:r>
      <w:r w:rsidR="0045677F" w:rsidRPr="00380C4D">
        <w:rPr>
          <w:rFonts w:ascii="AGA Arabesque" w:eastAsia="MS Mincho" w:hAnsi="AGA Arabesque" w:cs="B Lotus" w:hint="cs"/>
          <w:sz w:val="28"/>
          <w:szCs w:val="28"/>
          <w:rtl/>
        </w:rPr>
        <w:t>مي</w:t>
      </w:r>
      <w:r w:rsidR="001C62BF" w:rsidRPr="00380C4D">
        <w:rPr>
          <w:rFonts w:ascii="Times New Roman" w:hAnsi="Times New Roman" w:cs="B Lotus" w:hint="cs"/>
          <w:sz w:val="28"/>
          <w:szCs w:val="28"/>
          <w:rtl/>
          <w:lang w:bidi="fa-IR"/>
        </w:rPr>
        <w:t>‌</w:t>
      </w:r>
      <w:r w:rsidR="0045677F" w:rsidRPr="00380C4D">
        <w:rPr>
          <w:rFonts w:ascii="AGA Arabesque" w:eastAsia="MS Mincho" w:hAnsi="AGA Arabesque" w:cs="B Lotus" w:hint="cs"/>
          <w:sz w:val="28"/>
          <w:szCs w:val="28"/>
          <w:rtl/>
        </w:rPr>
        <w:t>روند. و (از يكديگر) مي</w:t>
      </w:r>
      <w:r w:rsidR="001C62BF" w:rsidRPr="00380C4D">
        <w:rPr>
          <w:rFonts w:ascii="Times New Roman" w:hAnsi="Times New Roman" w:cs="B Lotus" w:hint="cs"/>
          <w:sz w:val="28"/>
          <w:szCs w:val="28"/>
          <w:rtl/>
          <w:lang w:bidi="fa-IR"/>
        </w:rPr>
        <w:t>‌</w:t>
      </w:r>
      <w:r w:rsidR="0045677F" w:rsidRPr="00380C4D">
        <w:rPr>
          <w:rFonts w:ascii="AGA Arabesque" w:eastAsia="MS Mincho" w:hAnsi="AGA Arabesque" w:cs="B Lotus" w:hint="cs"/>
          <w:sz w:val="28"/>
          <w:szCs w:val="28"/>
          <w:rtl/>
        </w:rPr>
        <w:t xml:space="preserve">پرسند: آيا در ميان شما كسي هست كه همراه پيامبر خدا </w:t>
      </w:r>
      <w:r w:rsidR="0045677F" w:rsidRPr="00380C4D">
        <w:rPr>
          <w:rFonts w:ascii="AGA Arabesque" w:eastAsia="MS Mincho" w:hAnsi="AGA Arabesque" w:cs="B Lotus" w:hint="eastAsia"/>
          <w:sz w:val="28"/>
          <w:szCs w:val="28"/>
        </w:rPr>
        <w:sym w:font="AGA Arabesque" w:char="F072"/>
      </w:r>
      <w:r w:rsidR="0045677F" w:rsidRPr="00380C4D">
        <w:rPr>
          <w:rFonts w:ascii="AGA Arabesque" w:eastAsia="MS Mincho" w:hAnsi="AGA Arabesque" w:cs="B Lotus" w:hint="cs"/>
          <w:sz w:val="28"/>
          <w:szCs w:val="28"/>
          <w:rtl/>
        </w:rPr>
        <w:t xml:space="preserve"> بوده است (صحابي)؟ مي</w:t>
      </w:r>
      <w:r w:rsidR="001C62BF" w:rsidRPr="00380C4D">
        <w:rPr>
          <w:rFonts w:ascii="Times New Roman" w:hAnsi="Times New Roman" w:cs="B Lotus" w:hint="cs"/>
          <w:sz w:val="28"/>
          <w:szCs w:val="28"/>
          <w:rtl/>
          <w:lang w:bidi="fa-IR"/>
        </w:rPr>
        <w:t>‌</w:t>
      </w:r>
      <w:r w:rsidR="0045677F" w:rsidRPr="00380C4D">
        <w:rPr>
          <w:rFonts w:ascii="AGA Arabesque" w:eastAsia="MS Mincho" w:hAnsi="AGA Arabesque" w:cs="B Lotus" w:hint="cs"/>
          <w:sz w:val="28"/>
          <w:szCs w:val="28"/>
          <w:rtl/>
        </w:rPr>
        <w:t>گويند: بلي. و پيروز مي</w:t>
      </w:r>
      <w:r w:rsidR="001C62BF" w:rsidRPr="00380C4D">
        <w:rPr>
          <w:rFonts w:ascii="Times New Roman" w:hAnsi="Times New Roman" w:cs="B Lotus" w:hint="cs"/>
          <w:sz w:val="28"/>
          <w:szCs w:val="28"/>
          <w:rtl/>
          <w:lang w:bidi="fa-IR"/>
        </w:rPr>
        <w:t>‌</w:t>
      </w:r>
      <w:r w:rsidR="0045677F" w:rsidRPr="00380C4D">
        <w:rPr>
          <w:rFonts w:ascii="AGA Arabesque" w:eastAsia="MS Mincho" w:hAnsi="AGA Arabesque" w:cs="B Lotus" w:hint="cs"/>
          <w:sz w:val="28"/>
          <w:szCs w:val="28"/>
          <w:rtl/>
        </w:rPr>
        <w:t>شوند. سپس،‌ زماني فرامي</w:t>
      </w:r>
      <w:r w:rsidR="001C62BF" w:rsidRPr="00380C4D">
        <w:rPr>
          <w:rFonts w:ascii="Times New Roman" w:hAnsi="Times New Roman" w:cs="B Lotus" w:hint="cs"/>
          <w:sz w:val="28"/>
          <w:szCs w:val="28"/>
          <w:rtl/>
          <w:lang w:bidi="fa-IR"/>
        </w:rPr>
        <w:t>‌</w:t>
      </w:r>
      <w:r w:rsidR="0045677F" w:rsidRPr="00380C4D">
        <w:rPr>
          <w:rFonts w:ascii="AGA Arabesque" w:eastAsia="MS Mincho" w:hAnsi="AGA Arabesque" w:cs="B Lotus" w:hint="cs"/>
          <w:sz w:val="28"/>
          <w:szCs w:val="28"/>
          <w:rtl/>
        </w:rPr>
        <w:t>رسد كه مي</w:t>
      </w:r>
      <w:r w:rsidR="002C4A64" w:rsidRPr="00380C4D">
        <w:rPr>
          <w:rFonts w:ascii="Times New Roman" w:hAnsi="Times New Roman" w:cs="B Lotus" w:hint="cs"/>
          <w:sz w:val="28"/>
          <w:szCs w:val="28"/>
          <w:rtl/>
          <w:lang w:bidi="fa-IR"/>
        </w:rPr>
        <w:t>‌</w:t>
      </w:r>
      <w:r w:rsidR="0045677F" w:rsidRPr="00380C4D">
        <w:rPr>
          <w:rFonts w:ascii="AGA Arabesque" w:eastAsia="MS Mincho" w:hAnsi="AGA Arabesque" w:cs="B Lotus" w:hint="cs"/>
          <w:sz w:val="28"/>
          <w:szCs w:val="28"/>
          <w:rtl/>
        </w:rPr>
        <w:t xml:space="preserve">پرسند: آيا در ميان شما كسي هست كه همراه صحابه پيامبر خدا </w:t>
      </w:r>
      <w:r w:rsidR="0045677F" w:rsidRPr="00380C4D">
        <w:rPr>
          <w:rFonts w:ascii="AGA Arabesque" w:eastAsia="MS Mincho" w:hAnsi="AGA Arabesque" w:cs="B Lotus" w:hint="eastAsia"/>
          <w:sz w:val="28"/>
          <w:szCs w:val="28"/>
        </w:rPr>
        <w:sym w:font="AGA Arabesque" w:char="F072"/>
      </w:r>
      <w:r w:rsidR="0045677F" w:rsidRPr="00380C4D">
        <w:rPr>
          <w:rFonts w:ascii="AGA Arabesque" w:eastAsia="MS Mincho" w:hAnsi="AGA Arabesque" w:cs="B Lotus" w:hint="cs"/>
          <w:sz w:val="28"/>
          <w:szCs w:val="28"/>
          <w:rtl/>
        </w:rPr>
        <w:t xml:space="preserve"> بوده است(تابعي)؟ مي</w:t>
      </w:r>
      <w:r w:rsidR="002C4A64" w:rsidRPr="00380C4D">
        <w:rPr>
          <w:rFonts w:ascii="Times New Roman" w:hAnsi="Times New Roman" w:cs="B Lotus" w:hint="cs"/>
          <w:sz w:val="28"/>
          <w:szCs w:val="28"/>
          <w:rtl/>
          <w:lang w:bidi="fa-IR"/>
        </w:rPr>
        <w:t>‌</w:t>
      </w:r>
      <w:r w:rsidR="0045677F" w:rsidRPr="00380C4D">
        <w:rPr>
          <w:rFonts w:ascii="AGA Arabesque" w:eastAsia="MS Mincho" w:hAnsi="AGA Arabesque" w:cs="B Lotus" w:hint="cs"/>
          <w:sz w:val="28"/>
          <w:szCs w:val="28"/>
          <w:rtl/>
        </w:rPr>
        <w:t>گويند: بلي. و پيروز مي</w:t>
      </w:r>
      <w:r w:rsidR="002C4A64" w:rsidRPr="00380C4D">
        <w:rPr>
          <w:rFonts w:ascii="Times New Roman" w:hAnsi="Times New Roman" w:cs="B Lotus" w:hint="cs"/>
          <w:sz w:val="28"/>
          <w:szCs w:val="28"/>
          <w:rtl/>
          <w:lang w:bidi="fa-IR"/>
        </w:rPr>
        <w:t>‌</w:t>
      </w:r>
      <w:r w:rsidR="0045677F" w:rsidRPr="00380C4D">
        <w:rPr>
          <w:rFonts w:ascii="AGA Arabesque" w:eastAsia="MS Mincho" w:hAnsi="AGA Arabesque" w:cs="B Lotus" w:hint="cs"/>
          <w:sz w:val="28"/>
          <w:szCs w:val="28"/>
          <w:rtl/>
        </w:rPr>
        <w:t>شوند. سپس زماني فرا مي</w:t>
      </w:r>
      <w:r w:rsidR="002C4A64" w:rsidRPr="00380C4D">
        <w:rPr>
          <w:rFonts w:ascii="Times New Roman" w:hAnsi="Times New Roman" w:cs="B Lotus" w:hint="cs"/>
          <w:sz w:val="28"/>
          <w:szCs w:val="28"/>
          <w:rtl/>
          <w:lang w:bidi="fa-IR"/>
        </w:rPr>
        <w:t>‌</w:t>
      </w:r>
      <w:r w:rsidR="0045677F" w:rsidRPr="00380C4D">
        <w:rPr>
          <w:rFonts w:ascii="AGA Arabesque" w:eastAsia="MS Mincho" w:hAnsi="AGA Arabesque" w:cs="B Lotus" w:hint="cs"/>
          <w:sz w:val="28"/>
          <w:szCs w:val="28"/>
          <w:rtl/>
        </w:rPr>
        <w:t>رسد كه مي</w:t>
      </w:r>
      <w:r w:rsidR="002C4A64" w:rsidRPr="00380C4D">
        <w:rPr>
          <w:rFonts w:ascii="Times New Roman" w:hAnsi="Times New Roman" w:cs="B Lotus" w:hint="cs"/>
          <w:sz w:val="28"/>
          <w:szCs w:val="28"/>
          <w:rtl/>
          <w:lang w:bidi="fa-IR"/>
        </w:rPr>
        <w:t>‌</w:t>
      </w:r>
      <w:r w:rsidR="0045677F" w:rsidRPr="00380C4D">
        <w:rPr>
          <w:rFonts w:ascii="AGA Arabesque" w:eastAsia="MS Mincho" w:hAnsi="AGA Arabesque" w:cs="B Lotus" w:hint="cs"/>
          <w:sz w:val="28"/>
          <w:szCs w:val="28"/>
          <w:rtl/>
        </w:rPr>
        <w:t>پرسند: آيا در ميان شما كسي هست كه با تابعين همراهي كرده باشد؟ يعني تبع تابعي باشد. مي</w:t>
      </w:r>
      <w:r w:rsidR="002C4A64" w:rsidRPr="00380C4D">
        <w:rPr>
          <w:rFonts w:ascii="Times New Roman" w:hAnsi="Times New Roman" w:cs="B Lotus" w:hint="cs"/>
          <w:sz w:val="28"/>
          <w:szCs w:val="28"/>
          <w:rtl/>
          <w:lang w:bidi="fa-IR"/>
        </w:rPr>
        <w:t>‌</w:t>
      </w:r>
      <w:r w:rsidR="0045677F" w:rsidRPr="00380C4D">
        <w:rPr>
          <w:rFonts w:ascii="AGA Arabesque" w:eastAsia="MS Mincho" w:hAnsi="AGA Arabesque" w:cs="B Lotus" w:hint="cs"/>
          <w:sz w:val="28"/>
          <w:szCs w:val="28"/>
          <w:rtl/>
        </w:rPr>
        <w:t>گويند: بلي. و فتح پيروزي نصيب شان مي</w:t>
      </w:r>
      <w:r w:rsidR="002C4A64" w:rsidRPr="00380C4D">
        <w:rPr>
          <w:rFonts w:ascii="Times New Roman" w:hAnsi="Times New Roman" w:cs="B Lotus" w:hint="cs"/>
          <w:sz w:val="28"/>
          <w:szCs w:val="28"/>
          <w:rtl/>
          <w:lang w:bidi="fa-IR"/>
        </w:rPr>
        <w:t>‌</w:t>
      </w:r>
      <w:r w:rsidR="0045677F" w:rsidRPr="00380C4D">
        <w:rPr>
          <w:rFonts w:ascii="AGA Arabesque" w:eastAsia="MS Mincho" w:hAnsi="AGA Arabesque" w:cs="B Lotus" w:hint="cs"/>
          <w:sz w:val="28"/>
          <w:szCs w:val="28"/>
          <w:rtl/>
        </w:rPr>
        <w:t>گردد. (حديث فوق در مورد فضيلت صحابه، تابعين و تبع تابعين مي</w:t>
      </w:r>
      <w:r w:rsidR="002C4A64" w:rsidRPr="00380C4D">
        <w:rPr>
          <w:rFonts w:ascii="Times New Roman" w:hAnsi="Times New Roman" w:cs="B Lotus" w:hint="cs"/>
          <w:sz w:val="28"/>
          <w:szCs w:val="28"/>
          <w:rtl/>
          <w:lang w:bidi="fa-IR"/>
        </w:rPr>
        <w:t>‌</w:t>
      </w:r>
      <w:r w:rsidR="0045677F" w:rsidRPr="00380C4D">
        <w:rPr>
          <w:rFonts w:ascii="AGA Arabesque" w:eastAsia="MS Mincho" w:hAnsi="AGA Arabesque" w:cs="B Lotus" w:hint="cs"/>
          <w:sz w:val="28"/>
          <w:szCs w:val="28"/>
          <w:rtl/>
        </w:rPr>
        <w:t>باشد).</w:t>
      </w:r>
      <w:r w:rsidR="0045677F" w:rsidRPr="00380C4D">
        <w:rPr>
          <w:rFonts w:ascii="AGA Arabesque" w:eastAsia="MS Mincho" w:hAnsi="AGA Arabesque" w:cs="Zar" w:hint="cs"/>
          <w:sz w:val="26"/>
          <w:szCs w:val="26"/>
          <w:rtl/>
        </w:rPr>
        <w:t xml:space="preserve"> </w:t>
      </w:r>
      <w:r w:rsidRPr="00380C4D">
        <w:rPr>
          <w:rFonts w:ascii="Times New Roman" w:hAnsi="Times New Roman" w:cs="B Lotus" w:hint="cs"/>
          <w:sz w:val="28"/>
          <w:szCs w:val="28"/>
          <w:rtl/>
          <w:lang w:bidi="fa-IR"/>
        </w:rPr>
        <w:t>در لفظ دیگری آمده است: «پیامبر</w:t>
      </w:r>
      <w:r w:rsidR="00612C68" w:rsidRPr="00380C4D">
        <w:rPr>
          <w:rFonts w:ascii="Times New Roman" w:hAnsi="Times New Roman" w:cs="B Lotus" w:hint="cs"/>
          <w:sz w:val="28"/>
          <w:szCs w:val="28"/>
          <w:rtl/>
          <w:lang w:bidi="fa-IR"/>
        </w:rPr>
        <w:t xml:space="preserve"> </w:t>
      </w:r>
      <w:r w:rsidR="00612C68" w:rsidRPr="00380C4D">
        <w:rPr>
          <w:rFonts w:ascii="Times New Roman" w:hAnsi="Times New Roman" w:cs="CTraditional Arabic" w:hint="cs"/>
          <w:sz w:val="28"/>
          <w:szCs w:val="28"/>
          <w:rtl/>
          <w:lang w:bidi="fa-IR"/>
        </w:rPr>
        <w:t>ص</w:t>
      </w:r>
      <w:r w:rsidRPr="00380C4D">
        <w:rPr>
          <w:rFonts w:ascii="Times New Roman" w:hAnsi="Times New Roman" w:cs="B Lotus" w:hint="cs"/>
          <w:sz w:val="28"/>
          <w:szCs w:val="28"/>
          <w:rtl/>
          <w:lang w:bidi="fa-IR"/>
        </w:rPr>
        <w:t xml:space="preserve"> طبقة چهارم را به همان صورت ذکر می‌کند». در این حدیث پیامبر</w:t>
      </w:r>
      <w:r w:rsidR="00612C68" w:rsidRPr="00380C4D">
        <w:rPr>
          <w:rFonts w:ascii="Times New Roman" w:hAnsi="Times New Roman" w:cs="B Lotus" w:hint="cs"/>
          <w:sz w:val="28"/>
          <w:szCs w:val="28"/>
          <w:rtl/>
          <w:lang w:bidi="fa-IR"/>
        </w:rPr>
        <w:t xml:space="preserve"> </w:t>
      </w:r>
      <w:r w:rsidR="00612C68" w:rsidRPr="00380C4D">
        <w:rPr>
          <w:rFonts w:ascii="Times New Roman" w:hAnsi="Times New Roman" w:cs="CTraditional Arabic" w:hint="cs"/>
          <w:sz w:val="28"/>
          <w:szCs w:val="28"/>
          <w:rtl/>
          <w:lang w:bidi="fa-IR"/>
        </w:rPr>
        <w:t>ص</w:t>
      </w:r>
      <w:r w:rsidRPr="00380C4D">
        <w:rPr>
          <w:rFonts w:ascii="Times New Roman" w:hAnsi="Times New Roman" w:cs="B Lotus" w:hint="cs"/>
          <w:sz w:val="28"/>
          <w:szCs w:val="28"/>
          <w:rtl/>
          <w:lang w:bidi="fa-IR"/>
        </w:rPr>
        <w:t xml:space="preserve"> حکم پیروزی انسانها بر دشمنان را به مصاحبت و همراهی با او و دیدن او معلق کرده و پیروز گردانیدن مؤمنان از طرف خداوند، به خاطر کسی بوده که پیامبر</w:t>
      </w:r>
      <w:r w:rsidR="00612C68" w:rsidRPr="00380C4D">
        <w:rPr>
          <w:rFonts w:ascii="Times New Roman" w:hAnsi="Times New Roman" w:cs="B Lotus" w:hint="cs"/>
          <w:sz w:val="28"/>
          <w:szCs w:val="28"/>
          <w:rtl/>
          <w:lang w:bidi="fa-IR"/>
        </w:rPr>
        <w:t xml:space="preserve"> </w:t>
      </w:r>
      <w:r w:rsidR="00612C68" w:rsidRPr="00380C4D">
        <w:rPr>
          <w:rFonts w:ascii="Times New Roman" w:hAnsi="Times New Roman" w:cs="CTraditional Arabic" w:hint="cs"/>
          <w:sz w:val="28"/>
          <w:szCs w:val="28"/>
          <w:rtl/>
          <w:lang w:bidi="fa-IR"/>
        </w:rPr>
        <w:t>ص</w:t>
      </w:r>
      <w:r w:rsidRPr="00380C4D">
        <w:rPr>
          <w:rFonts w:ascii="Times New Roman" w:hAnsi="Times New Roman" w:cs="B Lotus" w:hint="cs"/>
          <w:sz w:val="28"/>
          <w:szCs w:val="28"/>
          <w:rtl/>
          <w:lang w:bidi="fa-IR"/>
        </w:rPr>
        <w:t xml:space="preserve"> را دیده و به او ایمان آورده است. این ویژگی برای افراد دیگری غیر از صحابه ثابت نمی‌شود اگر چه اعمال نیک آنان بیشتر از اعمال نیک هر يك از اصحاب و یاران پیامبر</w:t>
      </w:r>
      <w:r w:rsidR="00612C68" w:rsidRPr="00380C4D">
        <w:rPr>
          <w:rFonts w:ascii="Times New Roman" w:hAnsi="Times New Roman" w:cs="B Lotus" w:hint="cs"/>
          <w:sz w:val="28"/>
          <w:szCs w:val="28"/>
          <w:rtl/>
          <w:lang w:bidi="fa-IR"/>
        </w:rPr>
        <w:t xml:space="preserve"> </w:t>
      </w:r>
      <w:r w:rsidR="00612C68" w:rsidRPr="00380C4D">
        <w:rPr>
          <w:rFonts w:ascii="Times New Roman" w:hAnsi="Times New Roman" w:cs="CTraditional Arabic" w:hint="cs"/>
          <w:sz w:val="28"/>
          <w:szCs w:val="28"/>
          <w:rtl/>
          <w:lang w:bidi="fa-IR"/>
        </w:rPr>
        <w:t>ص</w:t>
      </w:r>
      <w:r w:rsidRPr="00380C4D">
        <w:rPr>
          <w:rFonts w:ascii="Times New Roman" w:hAnsi="Times New Roman" w:cs="B Lotus" w:hint="cs"/>
          <w:sz w:val="28"/>
          <w:szCs w:val="28"/>
          <w:rtl/>
          <w:lang w:bidi="fa-IR"/>
        </w:rPr>
        <w:t xml:space="preserve"> باشد. </w:t>
      </w:r>
    </w:p>
    <w:p w:rsidR="008E79D2" w:rsidRPr="00D750ED" w:rsidRDefault="008E79D2" w:rsidP="00523BFA">
      <w:pPr>
        <w:pStyle w:val="2"/>
        <w:widowControl w:val="0"/>
        <w:spacing w:line="226" w:lineRule="auto"/>
        <w:ind w:firstLine="340"/>
        <w:rPr>
          <w:rFonts w:hint="cs"/>
          <w:rtl/>
          <w:lang w:bidi="fa-IR"/>
        </w:rPr>
      </w:pPr>
      <w:bookmarkStart w:id="19" w:name="_Toc146958937"/>
    </w:p>
    <w:p w:rsidR="008E79D2" w:rsidRPr="00380C4D" w:rsidRDefault="008E79D2" w:rsidP="00523BFA">
      <w:pPr>
        <w:pStyle w:val="2"/>
        <w:widowControl w:val="0"/>
        <w:spacing w:line="226" w:lineRule="auto"/>
        <w:ind w:firstLine="340"/>
        <w:rPr>
          <w:rFonts w:cs="B Jadid" w:hint="cs"/>
          <w:b w:val="0"/>
          <w:bCs w:val="0"/>
          <w:sz w:val="28"/>
          <w:szCs w:val="28"/>
          <w:rtl/>
          <w:lang w:bidi="fa-IR"/>
        </w:rPr>
      </w:pPr>
      <w:r w:rsidRPr="00380C4D">
        <w:rPr>
          <w:rFonts w:cs="B Jadid" w:hint="cs"/>
          <w:b w:val="0"/>
          <w:bCs w:val="0"/>
          <w:sz w:val="28"/>
          <w:szCs w:val="28"/>
          <w:rtl/>
          <w:lang w:bidi="fa-IR"/>
        </w:rPr>
        <w:t>پیشی گرفتن ابوبکر در مصاحبت و همراهی پیامبر</w:t>
      </w:r>
      <w:bookmarkEnd w:id="19"/>
      <w:r w:rsidR="00380C4D">
        <w:rPr>
          <w:rFonts w:cs="B Jadid" w:hint="cs"/>
          <w:b w:val="0"/>
          <w:bCs w:val="0"/>
          <w:sz w:val="28"/>
          <w:szCs w:val="28"/>
          <w:rtl/>
          <w:lang w:bidi="fa-IR"/>
        </w:rPr>
        <w:t xml:space="preserve"> </w:t>
      </w:r>
      <w:r w:rsidR="00380C4D" w:rsidRPr="00380C4D">
        <w:rPr>
          <w:rFonts w:cs="CTraditional Arabic" w:hint="cs"/>
          <w:b w:val="0"/>
          <w:bCs w:val="0"/>
          <w:sz w:val="28"/>
          <w:szCs w:val="28"/>
          <w:rtl/>
          <w:lang w:bidi="fa-IR"/>
        </w:rPr>
        <w:t>ص</w:t>
      </w:r>
      <w:r w:rsidRPr="00380C4D">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ابوبکر صدیق در بالاترین قلة مصاحبت و رفاقت و بالاترین مراتب آن است، زیرا او از زمانی که پیامبر</w:t>
      </w:r>
      <w:r w:rsidR="00847824">
        <w:rPr>
          <w:rFonts w:ascii="Times New Roman" w:hAnsi="Times New Roman" w:cs="B Lotus" w:hint="cs"/>
          <w:sz w:val="28"/>
          <w:szCs w:val="28"/>
          <w:rtl/>
          <w:lang w:bidi="fa-IR"/>
        </w:rPr>
        <w:t xml:space="preserve"> </w:t>
      </w:r>
      <w:r w:rsidR="00847824" w:rsidRPr="0084782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مبعوث شده تا زمانی که از دنیا رفته، همواره یار و رفیق و مددکار او بوده است. به راستی اگر تمام مدتی که ابوبکر با پيامبر</w:t>
      </w:r>
      <w:r w:rsidR="00847824">
        <w:rPr>
          <w:rFonts w:ascii="Times New Roman" w:hAnsi="Times New Roman" w:cs="B Lotus" w:hint="cs"/>
          <w:sz w:val="28"/>
          <w:szCs w:val="28"/>
          <w:rtl/>
          <w:lang w:bidi="fa-IR"/>
        </w:rPr>
        <w:t xml:space="preserve"> </w:t>
      </w:r>
      <w:r w:rsidR="00847824" w:rsidRPr="0084782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بوده، شمارش شود. بی‌شک آن اوقاتی که تنها ابوبکر با پیامبر</w:t>
      </w:r>
      <w:r w:rsidR="00847824">
        <w:rPr>
          <w:rFonts w:ascii="Times New Roman" w:hAnsi="Times New Roman" w:cs="B Lotus" w:hint="cs"/>
          <w:sz w:val="28"/>
          <w:szCs w:val="28"/>
          <w:rtl/>
          <w:lang w:bidi="fa-IR"/>
        </w:rPr>
        <w:t xml:space="preserve"> </w:t>
      </w:r>
      <w:r w:rsidR="00847824" w:rsidRPr="0084782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بوده و به ابوبکر اختصاص دارد، چند برابر اوقاتی است که به هر یک از صحابه اختصاص دارد. اما اوقاتی که هم ابوبکر و هم دیگر صحابه با پیامبر</w:t>
      </w:r>
      <w:r w:rsidR="00847824">
        <w:rPr>
          <w:rFonts w:ascii="Times New Roman" w:hAnsi="Times New Roman" w:cs="B Lotus" w:hint="cs"/>
          <w:sz w:val="28"/>
          <w:szCs w:val="28"/>
          <w:rtl/>
          <w:lang w:bidi="fa-IR"/>
        </w:rPr>
        <w:t xml:space="preserve"> </w:t>
      </w:r>
      <w:r w:rsidR="00847824" w:rsidRPr="0084782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بوده‌اند، به هیچ یک از آنان اختصاص ندارد.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اما نهایت شناخت و محبت ابوبکر نسبت به پیامبر</w:t>
      </w:r>
      <w:r w:rsidR="00847824">
        <w:rPr>
          <w:rFonts w:ascii="Times New Roman" w:hAnsi="Times New Roman" w:cs="B Lotus" w:hint="cs"/>
          <w:sz w:val="28"/>
          <w:szCs w:val="28"/>
          <w:rtl/>
          <w:lang w:bidi="fa-IR"/>
        </w:rPr>
        <w:t xml:space="preserve"> </w:t>
      </w:r>
      <w:r w:rsidR="00847824" w:rsidRPr="0084782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تصدیق پیامبر</w:t>
      </w:r>
      <w:r w:rsidR="00847824">
        <w:rPr>
          <w:rFonts w:ascii="Times New Roman" w:hAnsi="Times New Roman" w:cs="B Lotus" w:hint="cs"/>
          <w:sz w:val="28"/>
          <w:szCs w:val="28"/>
          <w:rtl/>
          <w:lang w:bidi="fa-IR"/>
        </w:rPr>
        <w:t xml:space="preserve"> </w:t>
      </w:r>
      <w:r w:rsidR="00847824" w:rsidRPr="0084782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جانب او، چیزی است که ابوبکر در آن بر سایر صحابه برتری‌ دارد؛ برتری‌ای که کاملاً او را از دیگران جدا نموده‌، به گونه</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ای که چنین امری بر هیچ یک از کسانی که به احوال و اوضاع صحابه شناخت و آگاهی دارند، پوشیده نیست. و اما کسی که به احوال و اوضاع صحابه شناخت ندارد، شهادتش پذیرفته نمی‌شود. همچنین نفع و فایدة ابوبکر برای پیامبر</w:t>
      </w:r>
      <w:r w:rsidR="00847824">
        <w:rPr>
          <w:rFonts w:ascii="Times New Roman" w:hAnsi="Times New Roman" w:cs="B Lotus" w:hint="cs"/>
          <w:sz w:val="28"/>
          <w:szCs w:val="28"/>
          <w:rtl/>
          <w:lang w:bidi="fa-IR"/>
        </w:rPr>
        <w:t xml:space="preserve"> </w:t>
      </w:r>
      <w:r w:rsidR="00847824" w:rsidRPr="0084782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یاری دادن او در راه دین و دعوت اسلام از جانب ابوبکر، چیزی است که وی در آن بر سایر صحابه برتری و پیشی دارد.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اموری که ذکر شد، همان مقاصد و مزایای مصاحبت و رفاقت پیامبر</w:t>
      </w:r>
      <w:r w:rsidR="00847824">
        <w:rPr>
          <w:rFonts w:ascii="Times New Roman" w:hAnsi="Times New Roman" w:cs="B Lotus" w:hint="cs"/>
          <w:sz w:val="28"/>
          <w:szCs w:val="28"/>
          <w:rtl/>
          <w:lang w:bidi="fa-IR"/>
        </w:rPr>
        <w:t xml:space="preserve"> </w:t>
      </w:r>
      <w:r w:rsidR="00847824" w:rsidRPr="0084782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است و صحابه شایستگی آن را دارند که به خاطر آن بر دیگران برتری یابند. ابوبکر در این فضیلت، از لحاظ مقدار، نوع، صفت و فایدة آن ویژگی‌هاي منحصر به فردي دارد که دیگر صحابه  فاقد آن هستند. و حدیثی که ابودرداء از پیامبر</w:t>
      </w:r>
      <w:r w:rsidR="00290078">
        <w:rPr>
          <w:rFonts w:ascii="Times New Roman" w:hAnsi="Times New Roman" w:cs="B Lotus" w:hint="cs"/>
          <w:sz w:val="28"/>
          <w:szCs w:val="28"/>
          <w:rtl/>
          <w:lang w:bidi="fa-IR"/>
        </w:rPr>
        <w:t xml:space="preserve"> </w:t>
      </w:r>
      <w:r w:rsidR="00290078" w:rsidRPr="0029007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روایت نموده است، بر این امر دلالت دارد؛ آنجا که پیامبر</w:t>
      </w:r>
      <w:r w:rsidR="00290078">
        <w:rPr>
          <w:rFonts w:ascii="Times New Roman" w:hAnsi="Times New Roman" w:cs="B Lotus" w:hint="cs"/>
          <w:sz w:val="28"/>
          <w:szCs w:val="28"/>
          <w:rtl/>
          <w:lang w:bidi="fa-IR"/>
        </w:rPr>
        <w:t xml:space="preserve"> </w:t>
      </w:r>
      <w:r w:rsidR="00290078" w:rsidRPr="0029007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می‌فرماید: </w:t>
      </w:r>
      <w:r w:rsidRPr="00D750ED">
        <w:rPr>
          <w:rFonts w:ascii="Times New Roman" w:hAnsi="Times New Roman" w:cs="B Lotus" w:hint="cs"/>
          <w:b/>
          <w:bCs/>
          <w:sz w:val="28"/>
          <w:szCs w:val="28"/>
          <w:rtl/>
          <w:lang w:bidi="fa-IR"/>
        </w:rPr>
        <w:t>«وواسانی بنفسه وماله»</w:t>
      </w:r>
      <w:r w:rsidRPr="00D750ED">
        <w:rPr>
          <w:rFonts w:ascii="Times New Roman" w:hAnsi="Times New Roman" w:cs="B Lotus" w:hint="cs"/>
          <w:sz w:val="28"/>
          <w:szCs w:val="28"/>
          <w:rtl/>
          <w:lang w:bidi="fa-IR"/>
        </w:rPr>
        <w:t>: «ابوبکر با جان و مالش، مرا یاری داد»</w:t>
      </w:r>
      <w:r w:rsidRPr="00D750ED">
        <w:rPr>
          <w:rStyle w:val="a7"/>
          <w:rFonts w:cs="B Lotus"/>
          <w:sz w:val="28"/>
          <w:szCs w:val="28"/>
          <w:rtl/>
          <w:lang w:bidi="fa-IR"/>
        </w:rPr>
        <w:footnoteReference w:id="59"/>
      </w:r>
      <w:r w:rsidR="00290078">
        <w:rPr>
          <w:rFonts w:ascii="Times New Roman" w:hAnsi="Times New Roman" w:cs="B Lotus" w:hint="cs"/>
          <w:sz w:val="28"/>
          <w:szCs w:val="28"/>
          <w:rtl/>
          <w:lang w:bidi="fa-IR"/>
        </w:rPr>
        <w:t>.</w:t>
      </w:r>
    </w:p>
    <w:p w:rsidR="008E79D2" w:rsidRPr="00F231A8" w:rsidRDefault="008E79D2" w:rsidP="00523BFA">
      <w:pPr>
        <w:pStyle w:val="2"/>
        <w:widowControl w:val="0"/>
        <w:spacing w:line="226" w:lineRule="auto"/>
        <w:ind w:firstLine="340"/>
        <w:rPr>
          <w:rFonts w:hint="cs"/>
          <w:sz w:val="20"/>
          <w:szCs w:val="20"/>
          <w:rtl/>
          <w:lang w:bidi="fa-IR"/>
        </w:rPr>
      </w:pPr>
      <w:bookmarkStart w:id="20" w:name="_Toc146958938"/>
    </w:p>
    <w:p w:rsidR="008E79D2" w:rsidRPr="006974F5" w:rsidRDefault="008E79D2" w:rsidP="00EC2087">
      <w:pPr>
        <w:pStyle w:val="2"/>
        <w:widowControl w:val="0"/>
        <w:spacing w:line="226" w:lineRule="auto"/>
        <w:ind w:firstLine="340"/>
        <w:jc w:val="center"/>
        <w:rPr>
          <w:rFonts w:cs="B Jadid" w:hint="cs"/>
          <w:b w:val="0"/>
          <w:bCs w:val="0"/>
          <w:sz w:val="28"/>
          <w:szCs w:val="28"/>
          <w:rtl/>
          <w:lang w:bidi="fa-IR"/>
        </w:rPr>
      </w:pPr>
      <w:r w:rsidRPr="006974F5">
        <w:rPr>
          <w:rFonts w:cs="B Jadid" w:hint="cs"/>
          <w:b w:val="0"/>
          <w:bCs w:val="0"/>
          <w:sz w:val="28"/>
          <w:szCs w:val="28"/>
          <w:rtl/>
          <w:lang w:bidi="fa-IR"/>
        </w:rPr>
        <w:t>ابوبکر، یار و رفیق پیامبر</w:t>
      </w:r>
      <w:r w:rsidR="006974F5">
        <w:rPr>
          <w:rFonts w:cs="B Jadid" w:hint="cs"/>
          <w:b w:val="0"/>
          <w:bCs w:val="0"/>
          <w:sz w:val="28"/>
          <w:szCs w:val="28"/>
          <w:rtl/>
          <w:lang w:bidi="fa-IR"/>
        </w:rPr>
        <w:t xml:space="preserve"> </w:t>
      </w:r>
      <w:r w:rsidR="006974F5" w:rsidRPr="006974F5">
        <w:rPr>
          <w:rFonts w:cs="CTraditional Arabic" w:hint="cs"/>
          <w:b w:val="0"/>
          <w:bCs w:val="0"/>
          <w:sz w:val="28"/>
          <w:szCs w:val="28"/>
          <w:rtl/>
          <w:lang w:bidi="fa-IR"/>
        </w:rPr>
        <w:t>ص</w:t>
      </w:r>
      <w:r w:rsidRPr="006974F5">
        <w:rPr>
          <w:rFonts w:cs="B Jadid" w:hint="cs"/>
          <w:b w:val="0"/>
          <w:bCs w:val="0"/>
          <w:sz w:val="28"/>
          <w:szCs w:val="28"/>
          <w:rtl/>
          <w:lang w:bidi="fa-IR"/>
        </w:rPr>
        <w:t xml:space="preserve"> در سفر هجرت به مدینه،</w:t>
      </w:r>
      <w:bookmarkEnd w:id="20"/>
    </w:p>
    <w:p w:rsidR="008E79D2" w:rsidRPr="006974F5" w:rsidRDefault="008E79D2" w:rsidP="00EC2087">
      <w:pPr>
        <w:pStyle w:val="3"/>
        <w:widowControl w:val="0"/>
        <w:spacing w:line="226" w:lineRule="auto"/>
        <w:ind w:firstLine="340"/>
        <w:jc w:val="center"/>
        <w:rPr>
          <w:rFonts w:cs="B Jadid" w:hint="cs"/>
          <w:b w:val="0"/>
          <w:bCs w:val="0"/>
          <w:sz w:val="28"/>
          <w:szCs w:val="28"/>
          <w:rtl/>
          <w:lang w:bidi="fa-IR"/>
        </w:rPr>
      </w:pPr>
      <w:bookmarkStart w:id="21" w:name="_Toc146958939"/>
      <w:r w:rsidRPr="006974F5">
        <w:rPr>
          <w:rFonts w:cs="B Jadid" w:hint="cs"/>
          <w:b w:val="0"/>
          <w:bCs w:val="0"/>
          <w:sz w:val="28"/>
          <w:szCs w:val="28"/>
          <w:rtl/>
          <w:lang w:bidi="fa-IR"/>
        </w:rPr>
        <w:t>دلالت آیة «إلا تنصروه» بر أفضل بودن ابوبکر به هفت دلیل</w:t>
      </w:r>
      <w:bookmarkEnd w:id="21"/>
    </w:p>
    <w:p w:rsidR="008E79D2" w:rsidRPr="00F231A8"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0"/>
          <w:szCs w:val="20"/>
          <w:rtl/>
          <w:lang w:bidi="fa-IR"/>
        </w:rPr>
      </w:pPr>
    </w:p>
    <w:p w:rsidR="008E79D2" w:rsidRPr="00D750ED" w:rsidRDefault="008E79D2" w:rsidP="00F231A8">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بدون شک فضیلتی که در سفر هجرت به مدینه برای ابوبکر حاصل شده، برای هیچ یک از صحابه حاصل نشده و این، چیزی است که قرآن، سنت و اجماع بر آن دلالت دارد. پس این فضیلت و برتری برای ابوبکر ثابت است ولی برای عمر، عثمان، علی و دیگر صحابه ثابت نیست. خداوند می‌فرماید: </w:t>
      </w:r>
      <w:r w:rsidR="00F231A8">
        <w:rPr>
          <w:rFonts w:ascii="QCF_BSML" w:eastAsia="Times New Roman" w:hAnsi="QCF_BSML" w:cs="QCF_BSML"/>
          <w:color w:val="000000"/>
          <w:sz w:val="27"/>
          <w:szCs w:val="27"/>
          <w:rtl/>
        </w:rPr>
        <w:t>ﮋ</w:t>
      </w:r>
      <w:r w:rsidR="00F231A8">
        <w:rPr>
          <w:rFonts w:ascii="QCF_P193" w:eastAsia="Times New Roman" w:hAnsi="QCF_P193" w:cs="QCF_P193"/>
          <w:color w:val="000000"/>
          <w:sz w:val="27"/>
          <w:szCs w:val="27"/>
          <w:rtl/>
        </w:rPr>
        <w:t>ﮥ ﮦ ﮧ ﮨ ﮩ  ﮪ  ﮫ   ﮬ  ﮭ  ﮮ  ﮯ  ﮰ  ﮱ  ﯓ  ﯔ  ﯕ      ﯖ  ﯗ   ﯘ  ﯙ  ﯚ  ﯛ  ﯜﯝ  ﯞ   ﯟ  ﯠ  ﯡ  ﯢ  ﯣ  ﯤ  ﯥ   ﯦ  ﯧ  ﯨ ﯩ ﯪﯫ ﯬ ﯭ ﯮ ﯯﯰ ﯱ ﯲ   ﯳ</w:t>
      </w:r>
      <w:r w:rsidR="00F231A8">
        <w:rPr>
          <w:rFonts w:ascii="QCF_BSML" w:eastAsia="Times New Roman" w:hAnsi="QCF_BSML" w:cs="QCF_BSML"/>
          <w:color w:val="000000"/>
          <w:sz w:val="27"/>
          <w:szCs w:val="27"/>
          <w:rtl/>
        </w:rPr>
        <w:t>ﮊ</w:t>
      </w:r>
      <w:r w:rsidR="00F231A8" w:rsidRPr="00D750ED">
        <w:rPr>
          <w:rStyle w:val="a7"/>
          <w:rFonts w:cs="B Lotus"/>
          <w:sz w:val="28"/>
          <w:szCs w:val="28"/>
          <w:rtl/>
          <w:lang w:bidi="fa-IR"/>
        </w:rPr>
        <w:footnoteReference w:id="60"/>
      </w:r>
      <w:r w:rsidR="00F231A8">
        <w:rPr>
          <w:rFonts w:cs="B Lotus" w:hint="cs"/>
          <w:sz w:val="28"/>
          <w:szCs w:val="28"/>
          <w:rtl/>
          <w:lang w:bidi="fa-IR"/>
        </w:rPr>
        <w:t xml:space="preserve">. </w:t>
      </w:r>
      <w:r w:rsidR="00F231A8" w:rsidRPr="00D750ED">
        <w:rPr>
          <w:rFonts w:cs="B Lotus" w:hint="cs"/>
          <w:sz w:val="28"/>
          <w:szCs w:val="28"/>
          <w:rtl/>
          <w:lang w:bidi="fa-IR"/>
        </w:rPr>
        <w:t>(توبه: 40)</w:t>
      </w:r>
      <w:r w:rsidR="00F231A8">
        <w:rPr>
          <w:rFonts w:cs="B Lotus" w:hint="cs"/>
          <w:sz w:val="28"/>
          <w:szCs w:val="28"/>
          <w:rtl/>
          <w:lang w:bidi="fa-IR"/>
        </w:rPr>
        <w:t>.</w:t>
      </w:r>
    </w:p>
    <w:p w:rsidR="00346B6B" w:rsidRPr="00346B6B" w:rsidRDefault="00346B6B" w:rsidP="00346B6B">
      <w:pPr>
        <w:spacing w:line="226" w:lineRule="auto"/>
        <w:ind w:firstLine="284"/>
        <w:jc w:val="lowKashida"/>
        <w:rPr>
          <w:rFonts w:cs="B Lotus" w:hint="cs"/>
          <w:spacing w:val="-4"/>
          <w:sz w:val="28"/>
          <w:szCs w:val="28"/>
          <w:lang w:bidi="fa-IR"/>
        </w:rPr>
      </w:pPr>
      <w:r w:rsidRPr="00346B6B">
        <w:rPr>
          <w:rFonts w:cs="B Lotus" w:hint="cs"/>
          <w:spacing w:val="-4"/>
          <w:sz w:val="28"/>
          <w:szCs w:val="28"/>
          <w:rtl/>
          <w:lang w:bidi="fa-IR"/>
        </w:rPr>
        <w:t>«</w:t>
      </w:r>
      <w:r w:rsidRPr="00346B6B">
        <w:rPr>
          <w:rFonts w:ascii="Tahoma" w:hAnsi="Tahoma" w:cs="B Lotus"/>
          <w:spacing w:val="-4"/>
          <w:sz w:val="28"/>
          <w:szCs w:val="28"/>
          <w:rtl/>
        </w:rPr>
        <w:t>اگر او را يارى نكنيد، خداوند او را يارى كرد; (و در مشكلترين ساعات، او را تنها نگذاشت;) آن هنگام كه كافران او را (از مكه) بيرون كردند، در حالى كه دومين نفر بود (و يك نفر بيشتر همراه نداشت); در آن هنگام كه آن دو در غار بودند، و او به همراه خود مى‏گفت: «غم مخور، خدا با ماست!» در اين موقع، خداوند سكينه (و آرامش) خود را بر او فرستاد; و با لشكرهايى كه مشاهده نمى‏كرديد، او را تقويت نمود; و گفتار (و هدف) كافران را پايين قرار داد، (و آنها را با شكست مواجه ساخت;) و سخن خدا (و آيين او)، بالا (و پيروز)است; و خداوند عزيز و حكيم است</w:t>
      </w:r>
      <w:r w:rsidRPr="00346B6B">
        <w:rPr>
          <w:rFonts w:cs="B Lotus" w:hint="cs"/>
          <w:spacing w:val="-4"/>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با توجه به این آیة کریمه، چند فضیلت برای ابوبکر صدیق وجود دارد که عبارتند از: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1-اینکه کافران او را بیرون کردند: </w:t>
      </w:r>
    </w:p>
    <w:p w:rsidR="008E79D2" w:rsidRPr="00E60B5D" w:rsidRDefault="008E79D2" w:rsidP="000B5588">
      <w:pPr>
        <w:pStyle w:val="StyleComplexBLotus12ptJustifiedFirstline05cmCharCharCharCharCharCharCharCharChar"/>
        <w:widowControl w:val="0"/>
        <w:spacing w:line="226" w:lineRule="auto"/>
        <w:ind w:firstLine="340"/>
        <w:rPr>
          <w:rFonts w:ascii="Times New Roman" w:hAnsi="Times New Roman" w:cs="B Lotus" w:hint="cs"/>
          <w:spacing w:val="-4"/>
          <w:sz w:val="28"/>
          <w:szCs w:val="28"/>
          <w:rtl/>
          <w:lang w:bidi="fa-IR"/>
        </w:rPr>
      </w:pPr>
      <w:r w:rsidRPr="00E60B5D">
        <w:rPr>
          <w:rFonts w:ascii="Times New Roman" w:hAnsi="Times New Roman" w:cs="B Lotus" w:hint="cs"/>
          <w:spacing w:val="-4"/>
          <w:sz w:val="28"/>
          <w:szCs w:val="28"/>
          <w:rtl/>
          <w:lang w:bidi="fa-IR"/>
        </w:rPr>
        <w:t>کافران پیامبر</w:t>
      </w:r>
      <w:r w:rsidR="00E971FC" w:rsidRPr="00E60B5D">
        <w:rPr>
          <w:rFonts w:ascii="Times New Roman" w:hAnsi="Times New Roman" w:cs="B Lotus" w:hint="cs"/>
          <w:spacing w:val="-4"/>
          <w:sz w:val="28"/>
          <w:szCs w:val="28"/>
          <w:rtl/>
          <w:lang w:bidi="fa-IR"/>
        </w:rPr>
        <w:t xml:space="preserve"> </w:t>
      </w:r>
      <w:r w:rsidR="00E971FC" w:rsidRPr="00E60B5D">
        <w:rPr>
          <w:rFonts w:ascii="Times New Roman" w:hAnsi="Times New Roman" w:cs="CTraditional Arabic" w:hint="cs"/>
          <w:spacing w:val="-4"/>
          <w:sz w:val="28"/>
          <w:szCs w:val="28"/>
          <w:rtl/>
          <w:lang w:bidi="fa-IR"/>
        </w:rPr>
        <w:t>ص</w:t>
      </w:r>
      <w:r w:rsidRPr="00E60B5D">
        <w:rPr>
          <w:rFonts w:ascii="Times New Roman" w:hAnsi="Times New Roman" w:cs="B Lotus" w:hint="cs"/>
          <w:spacing w:val="-4"/>
          <w:sz w:val="28"/>
          <w:szCs w:val="28"/>
          <w:rtl/>
          <w:lang w:bidi="fa-IR"/>
        </w:rPr>
        <w:t xml:space="preserve"> را بیرون کردند و از عبارت «ثانی اثنین» (دومین نفر) لازم می‌آید که کافران، هم پیامبر و هم ابوبکر را بیرون کرده باشند و به همین صورت بوده و در واقع کافران هر دو را بیرون کردند. البته در حقیقت کافران همة مهاجرین را بیرون کردند همان طور که خداوند می‌فرماید: </w:t>
      </w:r>
      <w:r w:rsidR="000B5588" w:rsidRPr="00E60B5D">
        <w:rPr>
          <w:rFonts w:ascii="QCF_BSML" w:eastAsia="Times New Roman" w:hAnsi="QCF_BSML" w:cs="QCF_BSML"/>
          <w:color w:val="000000"/>
          <w:spacing w:val="-4"/>
          <w:sz w:val="27"/>
          <w:szCs w:val="27"/>
          <w:rtl/>
        </w:rPr>
        <w:t>ﮋ</w:t>
      </w:r>
      <w:r w:rsidR="000B5588" w:rsidRPr="00E60B5D">
        <w:rPr>
          <w:rFonts w:ascii="QCF_P546" w:eastAsia="Times New Roman" w:hAnsi="QCF_P546" w:cs="QCF_P546"/>
          <w:color w:val="000000"/>
          <w:spacing w:val="-4"/>
          <w:sz w:val="27"/>
          <w:szCs w:val="27"/>
          <w:rtl/>
        </w:rPr>
        <w:t xml:space="preserve">ﮱ ﯓ ﯔ ﯕ ﯖ  ﯗ  ﯘ    ﯙ  ﯚ  ﯛ  ﯜ  ﯝ  ﯞ  ﯟ  ﯠﯡ  ﯢ   ﯣ  ﯤ  </w:t>
      </w:r>
      <w:r w:rsidR="000B5588" w:rsidRPr="00E60B5D">
        <w:rPr>
          <w:rFonts w:ascii="QCF_BSML" w:eastAsia="Times New Roman" w:hAnsi="QCF_BSML" w:cs="QCF_BSML"/>
          <w:color w:val="000000"/>
          <w:spacing w:val="-4"/>
          <w:sz w:val="27"/>
          <w:szCs w:val="27"/>
          <w:rtl/>
        </w:rPr>
        <w:t>ﮊ</w:t>
      </w:r>
      <w:r w:rsidR="000B5588" w:rsidRPr="00E60B5D">
        <w:rPr>
          <w:rFonts w:cs="B Lotus" w:hint="cs"/>
          <w:spacing w:val="-4"/>
          <w:sz w:val="28"/>
          <w:szCs w:val="28"/>
          <w:rtl/>
          <w:lang w:bidi="fa-IR"/>
        </w:rPr>
        <w:t xml:space="preserve"> (حشر: 8).</w:t>
      </w:r>
    </w:p>
    <w:p w:rsidR="000B5588" w:rsidRPr="008664D4" w:rsidRDefault="000B5588" w:rsidP="000B5588">
      <w:pPr>
        <w:spacing w:line="226" w:lineRule="auto"/>
        <w:ind w:firstLine="284"/>
        <w:jc w:val="lowKashida"/>
        <w:rPr>
          <w:rFonts w:cs="B Lotus" w:hint="cs"/>
          <w:sz w:val="28"/>
          <w:szCs w:val="28"/>
          <w:lang w:bidi="fa-IR"/>
        </w:rPr>
      </w:pPr>
      <w:r w:rsidRPr="008664D4">
        <w:rPr>
          <w:rFonts w:cs="B Lotus" w:hint="cs"/>
          <w:sz w:val="28"/>
          <w:szCs w:val="28"/>
          <w:rtl/>
          <w:lang w:bidi="fa-IR"/>
        </w:rPr>
        <w:t>«</w:t>
      </w:r>
      <w:r w:rsidRPr="008664D4">
        <w:rPr>
          <w:rFonts w:cs="B Lotus" w:hint="cs"/>
          <w:sz w:val="28"/>
          <w:szCs w:val="28"/>
          <w:rtl/>
        </w:rPr>
        <w:t>اين اموال براي فقيران مهاجراني است كه از خانه و كاشانه و اموال خود بيرون رانده شدند، آنها فضل خداوند و رضاي او را مي‌طلبند و خدا و رسولش را ياري مي‌كنند، آنها راستگويانند</w:t>
      </w:r>
      <w:r w:rsidRPr="008664D4">
        <w:rPr>
          <w:rFonts w:cs="B Lotus" w:hint="cs"/>
          <w:sz w:val="28"/>
          <w:szCs w:val="28"/>
          <w:rtl/>
          <w:lang w:bidi="fa-IR"/>
        </w:rPr>
        <w:t>».</w:t>
      </w:r>
    </w:p>
    <w:p w:rsidR="000B5588" w:rsidRPr="0025572B" w:rsidRDefault="008E79D2" w:rsidP="000B5588">
      <w:pPr>
        <w:widowControl w:val="0"/>
        <w:tabs>
          <w:tab w:val="right" w:pos="7385"/>
        </w:tabs>
        <w:spacing w:line="226" w:lineRule="auto"/>
        <w:ind w:firstLine="340"/>
        <w:jc w:val="both"/>
        <w:rPr>
          <w:rFonts w:cs="Times New Roman" w:hint="cs"/>
          <w:b/>
          <w:bCs/>
          <w:sz w:val="28"/>
          <w:szCs w:val="28"/>
          <w:rtl/>
        </w:rPr>
      </w:pPr>
      <w:r w:rsidRPr="00D750ED">
        <w:rPr>
          <w:rFonts w:cs="B Lotus" w:hint="cs"/>
          <w:sz w:val="28"/>
          <w:szCs w:val="28"/>
          <w:rtl/>
          <w:lang w:bidi="fa-IR"/>
        </w:rPr>
        <w:t xml:space="preserve">در جای دیگری می‌فرماید: </w:t>
      </w:r>
      <w:r w:rsidR="000B5588">
        <w:rPr>
          <w:rFonts w:ascii="QCF_BSML" w:eastAsia="Times New Roman" w:hAnsi="QCF_BSML" w:cs="QCF_BSML"/>
          <w:color w:val="000000"/>
          <w:sz w:val="27"/>
          <w:szCs w:val="27"/>
          <w:rtl/>
        </w:rPr>
        <w:t>ﮋ</w:t>
      </w:r>
      <w:r w:rsidR="000B5588">
        <w:rPr>
          <w:rFonts w:ascii="QCF_P337" w:eastAsia="Times New Roman" w:hAnsi="QCF_P337" w:cs="QCF_P337"/>
          <w:color w:val="000000"/>
          <w:sz w:val="27"/>
          <w:szCs w:val="27"/>
          <w:rtl/>
        </w:rPr>
        <w:t>ﭑ  ﭒ  ﭓ  ﭔ  ﭕﭖﭗ ﭘ ﭙ ﭚ   ﭛ  ﭜ  ﭝ  ﭞ  ﭟ  ﭠ  ﭡ       ﭢ  ﭣ       ﭤ   ﭥ  ﭦ  ﭧ</w:t>
      </w:r>
      <w:r w:rsidR="000B5588">
        <w:rPr>
          <w:rFonts w:ascii="Arial" w:eastAsia="Times New Roman" w:hAnsi="Arial" w:cs="Arial"/>
          <w:color w:val="000000"/>
          <w:sz w:val="18"/>
          <w:szCs w:val="18"/>
          <w:rtl/>
        </w:rPr>
        <w:t xml:space="preserve"> </w:t>
      </w:r>
      <w:r w:rsidR="000B5588">
        <w:rPr>
          <w:rFonts w:ascii="QCF_BSML" w:eastAsia="Times New Roman" w:hAnsi="QCF_BSML" w:cs="QCF_BSML"/>
          <w:color w:val="000000"/>
          <w:sz w:val="27"/>
          <w:szCs w:val="27"/>
          <w:rtl/>
        </w:rPr>
        <w:t>ﮊ</w:t>
      </w:r>
      <w:r w:rsidR="000B5588">
        <w:rPr>
          <w:rFonts w:cs="Times New Roman" w:hint="cs"/>
          <w:b/>
          <w:bCs/>
          <w:sz w:val="28"/>
          <w:szCs w:val="28"/>
          <w:rtl/>
        </w:rPr>
        <w:t xml:space="preserve"> </w:t>
      </w:r>
      <w:r w:rsidR="000B5588" w:rsidRPr="00D750ED">
        <w:rPr>
          <w:rFonts w:cs="B Lotus" w:hint="cs"/>
          <w:sz w:val="28"/>
          <w:szCs w:val="28"/>
          <w:rtl/>
          <w:lang w:bidi="fa-IR"/>
        </w:rPr>
        <w:t>(ح</w:t>
      </w:r>
      <w:r w:rsidR="000B5588">
        <w:rPr>
          <w:rFonts w:cs="B Lotus" w:hint="cs"/>
          <w:sz w:val="28"/>
          <w:szCs w:val="28"/>
          <w:rtl/>
          <w:lang w:bidi="fa-IR"/>
        </w:rPr>
        <w:t>ج</w:t>
      </w:r>
      <w:r w:rsidR="000B5588" w:rsidRPr="00D750ED">
        <w:rPr>
          <w:rFonts w:cs="B Lotus" w:hint="cs"/>
          <w:sz w:val="28"/>
          <w:szCs w:val="28"/>
          <w:rtl/>
          <w:lang w:bidi="fa-IR"/>
        </w:rPr>
        <w:t>: 39-40)</w:t>
      </w:r>
      <w:r w:rsidR="000B5588">
        <w:rPr>
          <w:rFonts w:cs="Times New Roman" w:hint="cs"/>
          <w:b/>
          <w:bCs/>
          <w:sz w:val="28"/>
          <w:szCs w:val="28"/>
          <w:rtl/>
        </w:rPr>
        <w:t>.</w:t>
      </w:r>
    </w:p>
    <w:p w:rsidR="000B5588" w:rsidRPr="008664D4" w:rsidRDefault="000B5588" w:rsidP="000B5588">
      <w:pPr>
        <w:spacing w:line="226" w:lineRule="auto"/>
        <w:ind w:firstLine="284"/>
        <w:jc w:val="lowKashida"/>
        <w:rPr>
          <w:rFonts w:cs="B Lotus" w:hint="cs"/>
          <w:sz w:val="28"/>
          <w:szCs w:val="28"/>
          <w:lang w:bidi="fa-IR"/>
        </w:rPr>
      </w:pPr>
      <w:r w:rsidRPr="008664D4">
        <w:rPr>
          <w:rFonts w:cs="B Lotus" w:hint="cs"/>
          <w:sz w:val="28"/>
          <w:szCs w:val="28"/>
          <w:rtl/>
          <w:lang w:bidi="fa-IR"/>
        </w:rPr>
        <w:t>«</w:t>
      </w:r>
      <w:r w:rsidRPr="008664D4">
        <w:rPr>
          <w:rFonts w:ascii="Tahoma" w:hAnsi="Tahoma" w:cs="B Lotus"/>
          <w:sz w:val="28"/>
          <w:szCs w:val="28"/>
          <w:rtl/>
        </w:rPr>
        <w:t>به كسانى كه جنگ بر آنان تحميل گرديده، اجازه جهاد داده شده است; چرا كه مورد ستم قرار گرفته‏اند; و خدا بر يارى آنها تواناست. همانها كه از خانه و شهر خود، به ناحق رانده شدند، جز اينكه مى‏گفتند: پروردگار ما، خداى يكتاست!</w:t>
      </w:r>
      <w:r w:rsidRPr="008664D4">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کافران بدین خاطر مسلمانان را از خانه و کاشانة خود بیرون کردند که آنان نمی‌گذاشتند مسلمانان با حالت ایمان در مکه اقامت کنند و از آن طرف مسلمانان هم به هیچ وجه حاضر به ترک ایمان نبودند، از این‌رو کافران و مشرکان مکه، مسلمانان را از آنجا بیرون کردند، چون آنان مؤمن بودند</w:t>
      </w:r>
      <w:r w:rsidRPr="00D750ED">
        <w:rPr>
          <w:rStyle w:val="a7"/>
          <w:rFonts w:cs="B Lotus"/>
          <w:sz w:val="28"/>
          <w:szCs w:val="28"/>
          <w:rtl/>
          <w:lang w:bidi="fa-IR"/>
        </w:rPr>
        <w:footnoteReference w:id="61"/>
      </w:r>
      <w:r w:rsidR="00E971FC">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2- اینکه ابوبکر تنها یار و رفیق پیامبر</w:t>
      </w:r>
      <w:r w:rsidR="00E971FC">
        <w:rPr>
          <w:rFonts w:ascii="Times New Roman" w:hAnsi="Times New Roman" w:cs="B Lotus" w:hint="cs"/>
          <w:sz w:val="28"/>
          <w:szCs w:val="28"/>
          <w:rtl/>
          <w:lang w:bidi="fa-IR"/>
        </w:rPr>
        <w:t xml:space="preserve"> </w:t>
      </w:r>
      <w:r w:rsidR="00E971FC" w:rsidRPr="00E971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غار ثور بود: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کسی که همراه پیامبر</w:t>
      </w:r>
      <w:r w:rsidR="00E971FC">
        <w:rPr>
          <w:rFonts w:ascii="Times New Roman" w:hAnsi="Times New Roman" w:cs="B Lotus" w:hint="cs"/>
          <w:sz w:val="28"/>
          <w:szCs w:val="28"/>
          <w:rtl/>
          <w:lang w:bidi="fa-IR"/>
        </w:rPr>
        <w:t xml:space="preserve"> </w:t>
      </w:r>
      <w:r w:rsidR="00E971FC" w:rsidRPr="00E971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 هنگامی که خداوند او را یاری کرد، بدان گاه که کافران او را از مکه بیرون کردند، ابوبکر بود. او دومین نفر بود و خدا سومین‌شان بود. فرمودة </w:t>
      </w:r>
      <w:r w:rsidRPr="00D750ED">
        <w:rPr>
          <w:rFonts w:ascii="Times New Roman" w:hAnsi="Times New Roman" w:cs="B Lotus" w:hint="cs"/>
          <w:b/>
          <w:bCs/>
          <w:sz w:val="28"/>
          <w:szCs w:val="28"/>
          <w:rtl/>
          <w:lang w:bidi="fa-IR"/>
        </w:rPr>
        <w:t>«ثانی اثنین»</w:t>
      </w:r>
      <w:r w:rsidRPr="00D750ED">
        <w:rPr>
          <w:rFonts w:ascii="Times New Roman" w:hAnsi="Times New Roman" w:cs="B Lotus" w:hint="cs"/>
          <w:sz w:val="28"/>
          <w:szCs w:val="28"/>
          <w:rtl/>
          <w:lang w:bidi="fa-IR"/>
        </w:rPr>
        <w:t xml:space="preserve"> دلالت بر کمی عدد دارد، زیرا عدد یک، کمترین چیز ممکن است، پس وقتی که فقط یک نفر، همراه پیامبر</w:t>
      </w:r>
      <w:r w:rsidR="00E971FC">
        <w:rPr>
          <w:rFonts w:ascii="Times New Roman" w:hAnsi="Times New Roman" w:cs="B Lotus" w:hint="cs"/>
          <w:sz w:val="28"/>
          <w:szCs w:val="28"/>
          <w:rtl/>
          <w:lang w:bidi="fa-IR"/>
        </w:rPr>
        <w:t xml:space="preserve"> </w:t>
      </w:r>
      <w:r w:rsidR="00E971FC" w:rsidRPr="00E971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بوده باشد، اين امر نشان مي</w:t>
      </w:r>
      <w:r w:rsidR="00E971FC"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 xml:space="preserve">دهد که عدد یک، در نهایت قلت و کمی است.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به علاوه، در جاهایی که از میان بزرگان صحابه یک نفر با پیامبر</w:t>
      </w:r>
      <w:r w:rsidR="00E971FC">
        <w:rPr>
          <w:rFonts w:ascii="Times New Roman" w:hAnsi="Times New Roman" w:cs="B Lotus" w:hint="cs"/>
          <w:sz w:val="28"/>
          <w:szCs w:val="28"/>
          <w:rtl/>
          <w:lang w:bidi="fa-IR"/>
        </w:rPr>
        <w:t xml:space="preserve"> </w:t>
      </w:r>
      <w:r w:rsidR="00E971FC" w:rsidRPr="00E971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بوده، ابوبکر همان یک نفر بوده است ؛ مانند سفر پیامبر</w:t>
      </w:r>
      <w:r w:rsidR="00E971FC">
        <w:rPr>
          <w:rFonts w:ascii="Times New Roman" w:hAnsi="Times New Roman" w:cs="B Lotus" w:hint="cs"/>
          <w:sz w:val="28"/>
          <w:szCs w:val="28"/>
          <w:rtl/>
          <w:lang w:bidi="fa-IR"/>
        </w:rPr>
        <w:t xml:space="preserve"> </w:t>
      </w:r>
      <w:r w:rsidR="00E971FC" w:rsidRPr="00E971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هجرت به مدینه، قرار گرفتن پيامبر در میان سایبان که جز ابوبکر کسی با او نبود، و مانند خارج شدن پیامبر</w:t>
      </w:r>
      <w:r w:rsidR="00E971FC">
        <w:rPr>
          <w:rFonts w:ascii="Times New Roman" w:hAnsi="Times New Roman" w:cs="B Lotus" w:hint="cs"/>
          <w:sz w:val="28"/>
          <w:szCs w:val="28"/>
          <w:rtl/>
          <w:lang w:bidi="fa-IR"/>
        </w:rPr>
        <w:t xml:space="preserve"> </w:t>
      </w:r>
      <w:r w:rsidR="00E971FC" w:rsidRPr="00E971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سوی قبائل عرب جهت دعوتشان به اسلام، که از میان بزرگان صحابه تنها، ابوبکر با او بود. کسانی که به احوال پیامبر</w:t>
      </w:r>
      <w:r w:rsidR="00E971FC">
        <w:rPr>
          <w:rFonts w:ascii="Times New Roman" w:hAnsi="Times New Roman" w:cs="B Lotus" w:hint="cs"/>
          <w:sz w:val="28"/>
          <w:szCs w:val="28"/>
          <w:rtl/>
          <w:lang w:bidi="fa-IR"/>
        </w:rPr>
        <w:t xml:space="preserve"> </w:t>
      </w:r>
      <w:r w:rsidR="00E971FC" w:rsidRPr="00E971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شناخت و آگاهی دارند، متفق‌اند که این اختصاص به مصاحبت و همراهی پیامبر</w:t>
      </w:r>
      <w:r w:rsidR="00E971FC">
        <w:rPr>
          <w:rFonts w:ascii="Times New Roman" w:hAnsi="Times New Roman" w:cs="B Lotus" w:hint="cs"/>
          <w:sz w:val="28"/>
          <w:szCs w:val="28"/>
          <w:rtl/>
          <w:lang w:bidi="fa-IR"/>
        </w:rPr>
        <w:t xml:space="preserve"> </w:t>
      </w:r>
      <w:r w:rsidR="00E971FC" w:rsidRPr="00E971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برای کس دیگری غیر از ابوبکر حاصل نشده است</w:t>
      </w:r>
      <w:r w:rsidRPr="00D750ED">
        <w:rPr>
          <w:rStyle w:val="a7"/>
          <w:rFonts w:cs="B Lotus"/>
          <w:sz w:val="28"/>
          <w:szCs w:val="28"/>
          <w:rtl/>
          <w:lang w:bidi="fa-IR"/>
        </w:rPr>
        <w:footnoteReference w:id="62"/>
      </w:r>
      <w:r w:rsidR="00E971FC">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3- ابوبکر، یار و رفیق پیامبر</w:t>
      </w:r>
      <w:r w:rsidR="00E971FC">
        <w:rPr>
          <w:rFonts w:ascii="Times New Roman" w:hAnsi="Times New Roman" w:cs="B Lotus" w:hint="cs"/>
          <w:sz w:val="28"/>
          <w:szCs w:val="28"/>
          <w:rtl/>
          <w:lang w:bidi="fa-IR"/>
        </w:rPr>
        <w:t xml:space="preserve"> </w:t>
      </w:r>
      <w:r w:rsidR="00E971FC" w:rsidRPr="00E971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غار بود: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فضیلتِ بودن در غار ثور همراه پیامبر</w:t>
      </w:r>
      <w:r w:rsidR="00E971FC">
        <w:rPr>
          <w:rFonts w:ascii="Times New Roman" w:hAnsi="Times New Roman" w:cs="B Lotus" w:hint="cs"/>
          <w:sz w:val="28"/>
          <w:szCs w:val="28"/>
          <w:rtl/>
          <w:lang w:bidi="fa-IR"/>
        </w:rPr>
        <w:t xml:space="preserve"> </w:t>
      </w:r>
      <w:r w:rsidR="00E971FC" w:rsidRPr="00E971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برای ابوبکر بنا به نص قرآن ثابت است. و در صحیح بخاری و صحیح مسلم در حدیثی که انس از ابوبکر صدیق روایت کرده، آمده است که او گفت: </w:t>
      </w:r>
      <w:r w:rsidRPr="00E971FC">
        <w:rPr>
          <w:rFonts w:ascii="Lotus Linotype" w:hAnsi="Lotus Linotype" w:cs="Lotus Linotype"/>
          <w:b/>
          <w:bCs/>
          <w:sz w:val="28"/>
          <w:szCs w:val="28"/>
          <w:rtl/>
          <w:lang w:bidi="fa-IR"/>
        </w:rPr>
        <w:t>«نظرت إل</w:t>
      </w:r>
      <w:r w:rsidR="00E971FC">
        <w:rPr>
          <w:rFonts w:ascii="Lotus Linotype" w:hAnsi="Lotus Linotype" w:cs="Lotus Linotype" w:hint="cs"/>
          <w:b/>
          <w:bCs/>
          <w:sz w:val="28"/>
          <w:szCs w:val="28"/>
          <w:rtl/>
          <w:lang w:bidi="fa-IR"/>
        </w:rPr>
        <w:t>ى</w:t>
      </w:r>
      <w:r w:rsidRPr="00E971FC">
        <w:rPr>
          <w:rFonts w:ascii="Lotus Linotype" w:hAnsi="Lotus Linotype" w:cs="Lotus Linotype"/>
          <w:b/>
          <w:bCs/>
          <w:sz w:val="28"/>
          <w:szCs w:val="28"/>
          <w:rtl/>
          <w:lang w:bidi="fa-IR"/>
        </w:rPr>
        <w:t xml:space="preserve"> أقدام المشرکین عل</w:t>
      </w:r>
      <w:r w:rsidR="00E971FC">
        <w:rPr>
          <w:rFonts w:ascii="Lotus Linotype" w:hAnsi="Lotus Linotype" w:cs="Lotus Linotype" w:hint="cs"/>
          <w:b/>
          <w:bCs/>
          <w:sz w:val="28"/>
          <w:szCs w:val="28"/>
          <w:rtl/>
          <w:lang w:bidi="fa-IR"/>
        </w:rPr>
        <w:t>ى</w:t>
      </w:r>
      <w:r w:rsidRPr="00E971FC">
        <w:rPr>
          <w:rFonts w:ascii="Lotus Linotype" w:hAnsi="Lotus Linotype" w:cs="Lotus Linotype"/>
          <w:b/>
          <w:bCs/>
          <w:sz w:val="28"/>
          <w:szCs w:val="28"/>
          <w:rtl/>
          <w:lang w:bidi="fa-IR"/>
        </w:rPr>
        <w:t xml:space="preserve"> رؤوسنا ونحن ف</w:t>
      </w:r>
      <w:r w:rsidR="00E971FC">
        <w:rPr>
          <w:rFonts w:ascii="Lotus Linotype" w:hAnsi="Lotus Linotype" w:cs="Lotus Linotype" w:hint="cs"/>
          <w:b/>
          <w:bCs/>
          <w:sz w:val="28"/>
          <w:szCs w:val="28"/>
          <w:rtl/>
          <w:lang w:bidi="fa-IR"/>
        </w:rPr>
        <w:t>ي</w:t>
      </w:r>
      <w:r w:rsidRPr="00E971FC">
        <w:rPr>
          <w:rFonts w:ascii="Lotus Linotype" w:hAnsi="Lotus Linotype" w:cs="Lotus Linotype"/>
          <w:b/>
          <w:bCs/>
          <w:sz w:val="28"/>
          <w:szCs w:val="28"/>
          <w:rtl/>
          <w:lang w:bidi="fa-IR"/>
        </w:rPr>
        <w:t xml:space="preserve"> الغار، فقلت یا رسول الله لو أن</w:t>
      </w:r>
      <w:r w:rsidR="00E971FC">
        <w:rPr>
          <w:rFonts w:ascii="Lotus Linotype" w:hAnsi="Lotus Linotype" w:cs="Lotus Linotype" w:hint="cs"/>
          <w:b/>
          <w:bCs/>
          <w:sz w:val="28"/>
          <w:szCs w:val="28"/>
          <w:rtl/>
          <w:lang w:bidi="fa-IR"/>
        </w:rPr>
        <w:t>َّ</w:t>
      </w:r>
      <w:r w:rsidRPr="00E971FC">
        <w:rPr>
          <w:rFonts w:ascii="Lotus Linotype" w:hAnsi="Lotus Linotype" w:cs="Lotus Linotype"/>
          <w:b/>
          <w:bCs/>
          <w:sz w:val="28"/>
          <w:szCs w:val="28"/>
          <w:rtl/>
          <w:lang w:bidi="fa-IR"/>
        </w:rPr>
        <w:t xml:space="preserve"> أحدهم نظر إل</w:t>
      </w:r>
      <w:r w:rsidR="00E971FC">
        <w:rPr>
          <w:rFonts w:ascii="Lotus Linotype" w:hAnsi="Lotus Linotype" w:cs="Lotus Linotype" w:hint="cs"/>
          <w:b/>
          <w:bCs/>
          <w:sz w:val="28"/>
          <w:szCs w:val="28"/>
          <w:rtl/>
          <w:lang w:bidi="fa-IR"/>
        </w:rPr>
        <w:t>ى</w:t>
      </w:r>
      <w:r w:rsidRPr="00E971FC">
        <w:rPr>
          <w:rFonts w:ascii="Lotus Linotype" w:hAnsi="Lotus Linotype" w:cs="Lotus Linotype"/>
          <w:b/>
          <w:bCs/>
          <w:sz w:val="28"/>
          <w:szCs w:val="28"/>
          <w:rtl/>
          <w:lang w:bidi="fa-IR"/>
        </w:rPr>
        <w:t xml:space="preserve"> قدمیه لأبصرنا. فقال یا أبابکر ما ظنک باثنین الله ثالثهما»</w:t>
      </w:r>
      <w:r w:rsidRPr="00D750ED">
        <w:rPr>
          <w:rStyle w:val="a7"/>
          <w:rFonts w:cs="B Lotus"/>
          <w:sz w:val="28"/>
          <w:szCs w:val="28"/>
          <w:rtl/>
          <w:lang w:bidi="fa-IR"/>
        </w:rPr>
        <w:footnoteReference w:id="63"/>
      </w:r>
      <w:r w:rsidRPr="00D750ED">
        <w:rPr>
          <w:rFonts w:ascii="Times New Roman" w:hAnsi="Times New Roman" w:cs="B Lotus" w:hint="cs"/>
          <w:sz w:val="28"/>
          <w:szCs w:val="28"/>
          <w:rtl/>
          <w:lang w:bidi="fa-IR"/>
        </w:rPr>
        <w:t>: «به قدم‌های مشرکان بر بالای سرمان در حالی که در غار بودیم نگاه کردم و گفتم: ای رسول خدا، اگر یکی از آنان به زیر پاهای خود نگاه کند، بدون شک ما را می‌بیند. پیامبر</w:t>
      </w:r>
      <w:r w:rsidR="00E971FC">
        <w:rPr>
          <w:rFonts w:ascii="Times New Roman" w:hAnsi="Times New Roman" w:cs="B Lotus" w:hint="cs"/>
          <w:sz w:val="28"/>
          <w:szCs w:val="28"/>
          <w:rtl/>
          <w:lang w:bidi="fa-IR"/>
        </w:rPr>
        <w:t xml:space="preserve"> </w:t>
      </w:r>
      <w:r w:rsidR="00E971FC" w:rsidRPr="00E971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ای ابوبکر، دربارة دو نفری که سومین‌شان خداست، چه گمانی داری»؟ این حدیث در عین اینکه اهل علم بر صحت آن اتفاق نظر دارند و آن را تلقی به قبول نموده‌اند، قرآن نیز معنای آن را تأیید می‌کند</w:t>
      </w:r>
      <w:r w:rsidRPr="00D750ED">
        <w:rPr>
          <w:rStyle w:val="a7"/>
          <w:rFonts w:cs="B Lotus"/>
          <w:sz w:val="28"/>
          <w:szCs w:val="28"/>
          <w:rtl/>
          <w:lang w:bidi="fa-IR"/>
        </w:rPr>
        <w:footnoteReference w:id="64"/>
      </w:r>
      <w:r w:rsidR="00E971FC">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4- اینکه ابوبکر یار و رفیق همیشگی پیامبر</w:t>
      </w:r>
      <w:r w:rsidR="00814AAD">
        <w:rPr>
          <w:rFonts w:ascii="Times New Roman" w:hAnsi="Times New Roman" w:cs="B Lotus" w:hint="cs"/>
          <w:sz w:val="28"/>
          <w:szCs w:val="28"/>
          <w:rtl/>
          <w:lang w:bidi="fa-IR"/>
        </w:rPr>
        <w:t xml:space="preserve"> </w:t>
      </w:r>
      <w:r w:rsidR="00814AAD" w:rsidRPr="00814AA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است: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فرمودة </w:t>
      </w:r>
      <w:r w:rsidRPr="00D750ED">
        <w:rPr>
          <w:rFonts w:ascii="Times New Roman" w:hAnsi="Times New Roman" w:cs="B Lotus" w:hint="cs"/>
          <w:b/>
          <w:bCs/>
          <w:sz w:val="28"/>
          <w:szCs w:val="28"/>
          <w:rtl/>
          <w:lang w:bidi="fa-IR"/>
        </w:rPr>
        <w:t>«إذ یقول لصاحبه»</w:t>
      </w:r>
      <w:r w:rsidRPr="00D750ED">
        <w:rPr>
          <w:rFonts w:ascii="Times New Roman" w:hAnsi="Times New Roman" w:cs="B Lotus" w:hint="cs"/>
          <w:sz w:val="28"/>
          <w:szCs w:val="28"/>
          <w:rtl/>
          <w:lang w:bidi="fa-IR"/>
        </w:rPr>
        <w:t xml:space="preserve"> تنها به مصاحبت و همراهی پیامبر</w:t>
      </w:r>
      <w:r w:rsidR="00814AAD">
        <w:rPr>
          <w:rFonts w:ascii="Times New Roman" w:hAnsi="Times New Roman" w:cs="B Lotus" w:hint="cs"/>
          <w:sz w:val="28"/>
          <w:szCs w:val="28"/>
          <w:rtl/>
          <w:lang w:bidi="fa-IR"/>
        </w:rPr>
        <w:t xml:space="preserve"> </w:t>
      </w:r>
      <w:r w:rsidR="00814AAD" w:rsidRPr="00814AA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غار ثور اختصاص ندارد، بلکه ابوبکر یار و رفیق همیشگی پیامبر</w:t>
      </w:r>
      <w:r w:rsidR="00814AAD">
        <w:rPr>
          <w:rFonts w:ascii="Times New Roman" w:hAnsi="Times New Roman" w:cs="B Lotus" w:hint="cs"/>
          <w:sz w:val="28"/>
          <w:szCs w:val="28"/>
          <w:rtl/>
          <w:lang w:bidi="fa-IR"/>
        </w:rPr>
        <w:t xml:space="preserve"> </w:t>
      </w:r>
      <w:r w:rsidR="00814AAD" w:rsidRPr="00814AA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است. کسی که کمال همنشینی با پیامبر داشته و کس دیگری در این امر با او مشارکت ندارد. پس کمال مصاحبت و رفاقت پیامبر</w:t>
      </w:r>
      <w:r w:rsidR="00814AAD">
        <w:rPr>
          <w:rFonts w:ascii="Times New Roman" w:hAnsi="Times New Roman" w:cs="B Lotus" w:hint="cs"/>
          <w:sz w:val="28"/>
          <w:szCs w:val="28"/>
          <w:rtl/>
          <w:lang w:bidi="fa-IR"/>
        </w:rPr>
        <w:t xml:space="preserve"> </w:t>
      </w:r>
      <w:r w:rsidR="00814AAD" w:rsidRPr="00814AA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ابوبکر اختصاص دارد. این چیزی است که کسانی که از احوال پیامبر</w:t>
      </w:r>
      <w:r w:rsidR="00814AAD">
        <w:rPr>
          <w:rFonts w:ascii="Times New Roman" w:hAnsi="Times New Roman" w:cs="B Lotus" w:hint="cs"/>
          <w:sz w:val="28"/>
          <w:szCs w:val="28"/>
          <w:rtl/>
          <w:lang w:bidi="fa-IR"/>
        </w:rPr>
        <w:t xml:space="preserve"> </w:t>
      </w:r>
      <w:r w:rsidR="00814AAD" w:rsidRPr="00814AA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يارانش آگاه باشد، بدان معترفند و در آن هيچ اختلافي ندارند ؛ همچنان كه در حديثي كه بخاري از ابودرداء روایت نموده آمده است که پیامبر</w:t>
      </w:r>
      <w:r w:rsidR="00814AAD">
        <w:rPr>
          <w:rFonts w:ascii="Times New Roman" w:hAnsi="Times New Roman" w:cs="B Lotus" w:hint="cs"/>
          <w:sz w:val="28"/>
          <w:szCs w:val="28"/>
          <w:rtl/>
          <w:lang w:bidi="fa-IR"/>
        </w:rPr>
        <w:t xml:space="preserve"> </w:t>
      </w:r>
      <w:r w:rsidR="00814AAD" w:rsidRPr="00814AA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بخشی از آن حدیث می‌فرمایند: </w:t>
      </w:r>
      <w:r w:rsidRPr="00814AAD">
        <w:rPr>
          <w:rFonts w:ascii="Lotus Linotype" w:hAnsi="Lotus Linotype" w:cs="Lotus Linotype"/>
          <w:b/>
          <w:bCs/>
          <w:sz w:val="28"/>
          <w:szCs w:val="28"/>
          <w:rtl/>
          <w:lang w:bidi="fa-IR"/>
        </w:rPr>
        <w:t>«هل أنتم تارکو</w:t>
      </w:r>
      <w:r w:rsidR="00814AAD" w:rsidRPr="00814AAD">
        <w:rPr>
          <w:rFonts w:ascii="Lotus Linotype" w:hAnsi="Lotus Linotype" w:cs="Lotus Linotype"/>
          <w:b/>
          <w:bCs/>
          <w:sz w:val="28"/>
          <w:szCs w:val="28"/>
          <w:rtl/>
          <w:lang w:bidi="fa-IR"/>
        </w:rPr>
        <w:t>ا</w:t>
      </w:r>
      <w:r w:rsidRPr="00814AAD">
        <w:rPr>
          <w:rFonts w:ascii="Lotus Linotype" w:hAnsi="Lotus Linotype" w:cs="Lotus Linotype"/>
          <w:b/>
          <w:bCs/>
          <w:sz w:val="28"/>
          <w:szCs w:val="28"/>
          <w:rtl/>
          <w:lang w:bidi="fa-IR"/>
        </w:rPr>
        <w:t xml:space="preserve"> ل</w:t>
      </w:r>
      <w:r w:rsidR="00814AAD" w:rsidRPr="00814AAD">
        <w:rPr>
          <w:rFonts w:ascii="Lotus Linotype" w:hAnsi="Lotus Linotype" w:cs="Lotus Linotype"/>
          <w:b/>
          <w:bCs/>
          <w:sz w:val="28"/>
          <w:szCs w:val="28"/>
          <w:rtl/>
          <w:lang w:bidi="fa-IR"/>
        </w:rPr>
        <w:t>ي</w:t>
      </w:r>
      <w:r w:rsidRPr="00814AAD">
        <w:rPr>
          <w:rFonts w:ascii="Lotus Linotype" w:hAnsi="Lotus Linotype" w:cs="Lotus Linotype"/>
          <w:b/>
          <w:bCs/>
          <w:sz w:val="28"/>
          <w:szCs w:val="28"/>
          <w:rtl/>
          <w:lang w:bidi="fa-IR"/>
        </w:rPr>
        <w:t xml:space="preserve"> صاحب</w:t>
      </w:r>
      <w:r w:rsidR="00814AAD" w:rsidRPr="00814AAD">
        <w:rPr>
          <w:rFonts w:ascii="Lotus Linotype" w:hAnsi="Lotus Linotype" w:cs="Lotus Linotype"/>
          <w:b/>
          <w:bCs/>
          <w:sz w:val="28"/>
          <w:szCs w:val="28"/>
          <w:rtl/>
          <w:lang w:bidi="fa-IR"/>
        </w:rPr>
        <w:t>ي</w:t>
      </w:r>
      <w:r w:rsidRPr="00814AAD">
        <w:rPr>
          <w:rFonts w:ascii="Lotus Linotype" w:hAnsi="Lotus Linotype" w:cs="Lotus Linotype"/>
          <w:b/>
          <w:bCs/>
          <w:sz w:val="28"/>
          <w:szCs w:val="28"/>
          <w:rtl/>
          <w:lang w:bidi="fa-IR"/>
        </w:rPr>
        <w:t>»</w:t>
      </w:r>
      <w:r w:rsidRPr="00D750ED">
        <w:rPr>
          <w:rFonts w:ascii="Times New Roman" w:hAnsi="Times New Roman" w:cs="B Lotus" w:hint="cs"/>
          <w:sz w:val="28"/>
          <w:szCs w:val="28"/>
          <w:rtl/>
          <w:lang w:bidi="fa-IR"/>
        </w:rPr>
        <w:t xml:space="preserve">: «آیا شما دست از سرِ رفیقم بر </w:t>
      </w:r>
      <w:r w:rsidR="00814AAD">
        <w:rPr>
          <w:rFonts w:ascii="Times New Roman" w:hAnsi="Times New Roman" w:cs="B Lotus" w:hint="cs"/>
          <w:sz w:val="28"/>
          <w:szCs w:val="28"/>
          <w:rtl/>
          <w:lang w:bidi="fa-IR"/>
        </w:rPr>
        <w:t>ن</w:t>
      </w:r>
      <w:r w:rsidRPr="00D750ED">
        <w:rPr>
          <w:rFonts w:ascii="Times New Roman" w:hAnsi="Times New Roman" w:cs="B Lotus" w:hint="cs"/>
          <w:sz w:val="28"/>
          <w:szCs w:val="28"/>
          <w:rtl/>
          <w:lang w:bidi="fa-IR"/>
        </w:rPr>
        <w:t>می‌دارید»؟ این حدیث بیان می‌دارد که پیامبر</w:t>
      </w:r>
      <w:r w:rsidR="005F54B7">
        <w:rPr>
          <w:rFonts w:ascii="Times New Roman" w:hAnsi="Times New Roman" w:cs="B Lotus" w:hint="cs"/>
          <w:sz w:val="28"/>
          <w:szCs w:val="28"/>
          <w:rtl/>
          <w:lang w:bidi="fa-IR"/>
        </w:rPr>
        <w:t xml:space="preserve"> </w:t>
      </w:r>
      <w:r w:rsidR="005F54B7" w:rsidRPr="005F54B7">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تنها ابوبکر را به یار و رفیق خود مختص گردانیده با وجودی که دیگران را نیز، جزو اصحاب و یاران خود قرار داده است. اما در این حدیث، پیامبر، ابوبکر را به کمال مصاحبت و همنشینی خود، مختص گردانیده است. از این‌روست که بعضی از علما گفت</w:t>
      </w:r>
      <w:r w:rsidR="005F54B7" w:rsidRPr="00D750ED">
        <w:rPr>
          <w:rFonts w:ascii="Times New Roman" w:hAnsi="Times New Roman" w:cs="B Lotus" w:hint="cs"/>
          <w:sz w:val="28"/>
          <w:szCs w:val="28"/>
          <w:rtl/>
          <w:lang w:bidi="fa-IR"/>
        </w:rPr>
        <w:t>ه</w:t>
      </w:r>
      <w:r w:rsidR="005F54B7" w:rsidRPr="00D750ED">
        <w:rPr>
          <w:rFonts w:ascii="Times New Roman" w:hAnsi="Times New Roman" w:cs="B Lotus" w:hint="eastAsia"/>
          <w:sz w:val="28"/>
          <w:szCs w:val="28"/>
          <w:rtl/>
          <w:lang w:bidi="fa-IR"/>
        </w:rPr>
        <w:t>‌</w:t>
      </w:r>
      <w:r w:rsidR="005F54B7" w:rsidRPr="00D750ED">
        <w:rPr>
          <w:rFonts w:ascii="Times New Roman" w:hAnsi="Times New Roman" w:cs="B Lotus" w:hint="cs"/>
          <w:sz w:val="28"/>
          <w:szCs w:val="28"/>
          <w:rtl/>
          <w:lang w:bidi="fa-IR"/>
        </w:rPr>
        <w:t>ا</w:t>
      </w:r>
      <w:r w:rsidRPr="00D750ED">
        <w:rPr>
          <w:rFonts w:ascii="Times New Roman" w:hAnsi="Times New Roman" w:cs="B Lotus" w:hint="cs"/>
          <w:sz w:val="28"/>
          <w:szCs w:val="28"/>
          <w:rtl/>
          <w:lang w:bidi="fa-IR"/>
        </w:rPr>
        <w:t>ند: فضائل ابوبکر صدیق، ویژگی‌ها و خصوصیاتِ اوست که کسی در آن، با وی مشارکت ندارد</w:t>
      </w:r>
      <w:r w:rsidRPr="00D750ED">
        <w:rPr>
          <w:rStyle w:val="a7"/>
          <w:rFonts w:cs="B Lotus"/>
          <w:sz w:val="28"/>
          <w:szCs w:val="28"/>
          <w:rtl/>
          <w:lang w:bidi="fa-IR"/>
        </w:rPr>
        <w:footnoteReference w:id="65"/>
      </w:r>
      <w:r w:rsidR="005F54B7">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5- اينكه  ابوبکر، بر پیامبر</w:t>
      </w:r>
      <w:r w:rsidR="00B324C7">
        <w:rPr>
          <w:rFonts w:ascii="Times New Roman" w:hAnsi="Times New Roman" w:cs="B Lotus" w:hint="cs"/>
          <w:sz w:val="28"/>
          <w:szCs w:val="28"/>
          <w:rtl/>
          <w:lang w:bidi="fa-IR"/>
        </w:rPr>
        <w:t xml:space="preserve"> </w:t>
      </w:r>
      <w:r w:rsidR="00B324C7" w:rsidRPr="00B324C7">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شفقت و دلسوزی نمود: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فرمودة </w:t>
      </w:r>
      <w:r w:rsidRPr="00D750ED">
        <w:rPr>
          <w:rFonts w:ascii="Times New Roman" w:hAnsi="Times New Roman" w:cs="B Lotus" w:hint="cs"/>
          <w:b/>
          <w:bCs/>
          <w:sz w:val="28"/>
          <w:szCs w:val="28"/>
          <w:rtl/>
          <w:lang w:bidi="fa-IR"/>
        </w:rPr>
        <w:t>«لا تحزن»</w:t>
      </w:r>
      <w:r w:rsidRPr="00D750ED">
        <w:rPr>
          <w:rFonts w:ascii="Times New Roman" w:hAnsi="Times New Roman" w:cs="B Lotus" w:hint="cs"/>
          <w:sz w:val="28"/>
          <w:szCs w:val="28"/>
          <w:rtl/>
          <w:lang w:bidi="fa-IR"/>
        </w:rPr>
        <w:t xml:space="preserve"> نشان می‌دهد که یار و رفیق پیامبر، بر او شفقت و دلسوزی نموده، دوستش داشته، و یار و یاورش بوده که نگرانش شده است؛ زیرا انسان در حالت ترس، نگران کسی است که دوستش دارد. نگرانی ابوبکر به نسبت پیامبر</w:t>
      </w:r>
      <w:r w:rsidR="00B324C7">
        <w:rPr>
          <w:rFonts w:ascii="Times New Roman" w:hAnsi="Times New Roman" w:cs="B Lotus" w:hint="cs"/>
          <w:sz w:val="28"/>
          <w:szCs w:val="28"/>
          <w:rtl/>
          <w:lang w:bidi="fa-IR"/>
        </w:rPr>
        <w:t xml:space="preserve"> </w:t>
      </w:r>
      <w:r w:rsidR="00B324C7" w:rsidRPr="00B324C7">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بدین خاطر بوده که مبادا پیامبر</w:t>
      </w:r>
      <w:r w:rsidR="00B324C7">
        <w:rPr>
          <w:rFonts w:ascii="Times New Roman" w:hAnsi="Times New Roman" w:cs="B Lotus" w:hint="cs"/>
          <w:sz w:val="28"/>
          <w:szCs w:val="28"/>
          <w:rtl/>
          <w:lang w:bidi="fa-IR"/>
        </w:rPr>
        <w:t xml:space="preserve"> </w:t>
      </w:r>
      <w:r w:rsidR="00B324C7" w:rsidRPr="00B324C7">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کشته شود و در نتیجه اسلام از بین </w:t>
      </w:r>
      <w:r w:rsidR="00B324C7">
        <w:rPr>
          <w:rFonts w:ascii="Times New Roman" w:hAnsi="Times New Roman" w:cs="B Lotus" w:hint="cs"/>
          <w:sz w:val="28"/>
          <w:szCs w:val="28"/>
          <w:rtl/>
          <w:lang w:bidi="fa-IR"/>
        </w:rPr>
        <w:t>ب</w:t>
      </w:r>
      <w:r w:rsidRPr="00D750ED">
        <w:rPr>
          <w:rFonts w:ascii="Times New Roman" w:hAnsi="Times New Roman" w:cs="B Lotus" w:hint="cs"/>
          <w:sz w:val="28"/>
          <w:szCs w:val="28"/>
          <w:rtl/>
          <w:lang w:bidi="fa-IR"/>
        </w:rPr>
        <w:t>رود. به همین خاطر هنگامی که در سفر هجرت به مدینه با پیامبر بود، یک بار در جلو</w:t>
      </w:r>
      <w:r>
        <w:rPr>
          <w:rFonts w:ascii="Times New Roman" w:hAnsi="Times New Roman" w:cs="B Lotus" w:hint="cs"/>
          <w:sz w:val="28"/>
          <w:szCs w:val="28"/>
          <w:rtl/>
          <w:lang w:bidi="fa-IR"/>
        </w:rPr>
        <w:t>ی</w:t>
      </w:r>
      <w:r w:rsidRPr="00D750ED">
        <w:rPr>
          <w:rFonts w:ascii="Times New Roman" w:hAnsi="Times New Roman" w:cs="B Lotus" w:hint="cs"/>
          <w:sz w:val="28"/>
          <w:szCs w:val="28"/>
          <w:rtl/>
          <w:lang w:bidi="fa-IR"/>
        </w:rPr>
        <w:t>ش راه می‌رفت و باری دیگر در پشت سرش . پیامبر</w:t>
      </w:r>
      <w:r w:rsidR="00B324C7">
        <w:rPr>
          <w:rFonts w:ascii="Times New Roman" w:hAnsi="Times New Roman" w:cs="B Lotus" w:hint="cs"/>
          <w:sz w:val="28"/>
          <w:szCs w:val="28"/>
          <w:rtl/>
          <w:lang w:bidi="fa-IR"/>
        </w:rPr>
        <w:t xml:space="preserve"> </w:t>
      </w:r>
      <w:r w:rsidR="00B324C7" w:rsidRPr="00B324C7">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علت این کار را از او پرسید. ابوبکر گفت: «وقتی به یاد می‌آورم که ممکن است کافران در کمین تو نشسته باشند، آن وقت در </w:t>
      </w:r>
      <w:r>
        <w:rPr>
          <w:rFonts w:ascii="Times New Roman" w:hAnsi="Times New Roman" w:cs="B Lotus" w:hint="cs"/>
          <w:sz w:val="28"/>
          <w:szCs w:val="28"/>
          <w:rtl/>
          <w:lang w:bidi="fa-IR"/>
        </w:rPr>
        <w:t>پیش رو</w:t>
      </w:r>
      <w:r w:rsidRPr="00D750ED">
        <w:rPr>
          <w:rFonts w:ascii="Times New Roman" w:hAnsi="Times New Roman" w:cs="B Lotus" w:hint="cs"/>
          <w:sz w:val="28"/>
          <w:szCs w:val="28"/>
          <w:rtl/>
          <w:lang w:bidi="fa-IR"/>
        </w:rPr>
        <w:t xml:space="preserve"> قرار می‌گیرم، و وقتی به یاد می‌آورم که ممکن است کافران به دنبال تو باشند، آن وقت پشت سرت قرار می‌گیرم». احمد آن را در مبحث فضائل صحابه روایت کرده و گوید: وکیع از نافع از ابن عمر از ابن ابوملیکه برای ما نقل نموده است که: «هنگامی که پیامبر</w:t>
      </w:r>
      <w:r w:rsidR="00B324C7">
        <w:rPr>
          <w:rFonts w:ascii="Times New Roman" w:hAnsi="Times New Roman" w:cs="B Lotus" w:hint="cs"/>
          <w:sz w:val="28"/>
          <w:szCs w:val="28"/>
          <w:rtl/>
          <w:lang w:bidi="fa-IR"/>
        </w:rPr>
        <w:t xml:space="preserve"> </w:t>
      </w:r>
      <w:r w:rsidR="00B324C7" w:rsidRPr="00B324C7">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مدینه هجرت نمود، ابوبکر با او بیرون رفت و به طرف غار ثور حرکت کردند. راوی ‌گوید: ابوبکر مدام پشت سر پیامبر</w:t>
      </w:r>
      <w:r w:rsidR="00B324C7">
        <w:rPr>
          <w:rFonts w:ascii="Times New Roman" w:hAnsi="Times New Roman" w:cs="B Lotus" w:hint="cs"/>
          <w:sz w:val="28"/>
          <w:szCs w:val="28"/>
          <w:rtl/>
          <w:lang w:bidi="fa-IR"/>
        </w:rPr>
        <w:t xml:space="preserve"> </w:t>
      </w:r>
      <w:r w:rsidR="00B324C7" w:rsidRPr="00B324C7">
        <w:rPr>
          <w:rFonts w:ascii="Times New Roman" w:hAnsi="Times New Roman" w:cs="CTraditional Arabic" w:hint="cs"/>
          <w:sz w:val="28"/>
          <w:szCs w:val="28"/>
          <w:rtl/>
          <w:lang w:bidi="fa-IR"/>
        </w:rPr>
        <w:t>ص</w:t>
      </w:r>
      <w:r w:rsidR="00B324C7">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و جلو</w:t>
      </w:r>
      <w:r>
        <w:rPr>
          <w:rFonts w:ascii="Times New Roman" w:hAnsi="Times New Roman" w:cs="B Lotus" w:hint="cs"/>
          <w:sz w:val="28"/>
          <w:szCs w:val="28"/>
          <w:rtl/>
          <w:lang w:bidi="fa-IR"/>
        </w:rPr>
        <w:t>ی</w:t>
      </w:r>
      <w:r w:rsidRPr="00D750ED">
        <w:rPr>
          <w:rFonts w:ascii="Times New Roman" w:hAnsi="Times New Roman" w:cs="B Lotus" w:hint="cs"/>
          <w:sz w:val="28"/>
          <w:szCs w:val="28"/>
          <w:rtl/>
          <w:lang w:bidi="fa-IR"/>
        </w:rPr>
        <w:t xml:space="preserve"> او راه می‌رفت. پیامبر</w:t>
      </w:r>
      <w:r w:rsidR="00B324C7">
        <w:rPr>
          <w:rFonts w:ascii="Times New Roman" w:hAnsi="Times New Roman" w:cs="B Lotus" w:hint="cs"/>
          <w:sz w:val="28"/>
          <w:szCs w:val="28"/>
          <w:rtl/>
          <w:lang w:bidi="fa-IR"/>
        </w:rPr>
        <w:t xml:space="preserve"> </w:t>
      </w:r>
      <w:r w:rsidR="00B324C7" w:rsidRPr="00B324C7">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او گفت: تو را چه شده که این چنین می‌کنی؟ ابوبکر گفت: ای رسول خدا، می‌ترسم که کسی از مشرکان از پشت تو را بگیرد، از این رو پشت سر تو حرکت می‌کنم، و می‌ترسم که کسی از مشرکان از </w:t>
      </w:r>
      <w:r>
        <w:rPr>
          <w:rFonts w:ascii="Times New Roman" w:hAnsi="Times New Roman" w:cs="B Lotus" w:hint="cs"/>
          <w:sz w:val="28"/>
          <w:szCs w:val="28"/>
          <w:rtl/>
          <w:lang w:bidi="fa-IR"/>
        </w:rPr>
        <w:t>پیش رو</w:t>
      </w:r>
      <w:r w:rsidRPr="00D750ED">
        <w:rPr>
          <w:rFonts w:ascii="Times New Roman" w:hAnsi="Times New Roman" w:cs="B Lotus" w:hint="cs"/>
          <w:sz w:val="28"/>
          <w:szCs w:val="28"/>
          <w:rtl/>
          <w:lang w:bidi="fa-IR"/>
        </w:rPr>
        <w:t xml:space="preserve"> بیاید و به تو برسد، از این‌رو جلو</w:t>
      </w:r>
      <w:r>
        <w:rPr>
          <w:rFonts w:ascii="Times New Roman" w:hAnsi="Times New Roman" w:cs="B Lotus" w:hint="cs"/>
          <w:sz w:val="28"/>
          <w:szCs w:val="28"/>
          <w:rtl/>
          <w:lang w:bidi="fa-IR"/>
        </w:rPr>
        <w:t>ی</w:t>
      </w:r>
      <w:r w:rsidRPr="00D750ED">
        <w:rPr>
          <w:rFonts w:ascii="Times New Roman" w:hAnsi="Times New Roman" w:cs="B Lotus" w:hint="cs"/>
          <w:sz w:val="28"/>
          <w:szCs w:val="28"/>
          <w:rtl/>
          <w:lang w:bidi="fa-IR"/>
        </w:rPr>
        <w:t>ت می‌افتم. راوی گوید: هنگامی که به غار رسیدیم، ابوبکر گفت: ای رسول خدا، همچنان اين كار را مي</w:t>
      </w:r>
      <w:r w:rsidR="00B324C7"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 xml:space="preserve">كنم تا بر </w:t>
      </w:r>
      <w:r>
        <w:rPr>
          <w:rFonts w:ascii="Times New Roman" w:hAnsi="Times New Roman" w:cs="B Lotus" w:hint="cs"/>
          <w:sz w:val="28"/>
          <w:szCs w:val="28"/>
          <w:rtl/>
          <w:lang w:bidi="fa-IR"/>
        </w:rPr>
        <w:t>آ</w:t>
      </w:r>
      <w:r w:rsidRPr="00D750ED">
        <w:rPr>
          <w:rFonts w:ascii="Times New Roman" w:hAnsi="Times New Roman" w:cs="B Lotus" w:hint="cs"/>
          <w:sz w:val="28"/>
          <w:szCs w:val="28"/>
          <w:rtl/>
          <w:lang w:bidi="fa-IR"/>
        </w:rPr>
        <w:t>ن پيروز مي</w:t>
      </w:r>
      <w:r w:rsidR="00EA657E"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شوم»</w:t>
      </w:r>
      <w:r w:rsidR="00EA657E">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نافع گوید که مردی از ابن ابوملیکه برای من نقل نموده که ابوبکر سوراخی را در غار دید و پایش را روی آن گذاشت و گفت: ای رسول خدا، اگر از این سوراخ گزند یا نیشی باشد، بگذار به من برسد. ابوبکر راضی نمی‌شد که در خطرات و گزند</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ها و آسیب‌هایی که ممکن بود پیش بیاید، مانند پیامبر</w:t>
      </w:r>
      <w:r w:rsidR="00EA657E">
        <w:rPr>
          <w:rFonts w:ascii="Times New Roman" w:hAnsi="Times New Roman" w:cs="B Lotus" w:hint="cs"/>
          <w:sz w:val="28"/>
          <w:szCs w:val="28"/>
          <w:rtl/>
          <w:lang w:bidi="fa-IR"/>
        </w:rPr>
        <w:t xml:space="preserve"> </w:t>
      </w:r>
      <w:r w:rsidR="00EA657E" w:rsidRPr="00EA657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باشد، بلکه جان او را بر خود مقدم می‌داشت و حاضر بود که هر گزند و آسیبی متوجه او شود اما کمترین آسیب به پیامبر</w:t>
      </w:r>
      <w:r w:rsidR="00EA657E">
        <w:rPr>
          <w:rFonts w:ascii="Times New Roman" w:hAnsi="Times New Roman" w:cs="B Lotus" w:hint="cs"/>
          <w:sz w:val="28"/>
          <w:szCs w:val="28"/>
          <w:rtl/>
          <w:lang w:bidi="fa-IR"/>
        </w:rPr>
        <w:t xml:space="preserve"> </w:t>
      </w:r>
      <w:r w:rsidR="00EA657E" w:rsidRPr="00EA657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نرسد. او راضی نمی‌شد که رسول خدا</w:t>
      </w:r>
      <w:r w:rsidR="00EA657E">
        <w:rPr>
          <w:rFonts w:ascii="Times New Roman" w:hAnsi="Times New Roman" w:cs="B Lotus" w:hint="cs"/>
          <w:sz w:val="28"/>
          <w:szCs w:val="28"/>
          <w:rtl/>
          <w:lang w:bidi="fa-IR"/>
        </w:rPr>
        <w:t xml:space="preserve"> </w:t>
      </w:r>
      <w:r w:rsidR="00EA657E" w:rsidRPr="00EA657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کشته شود و حال آنکه او زنده بماند، بلکه این امر را بر می‌گزید که جان و خانواده و مالش را فدای پیامبر</w:t>
      </w:r>
      <w:r w:rsidR="00EA657E">
        <w:rPr>
          <w:rFonts w:ascii="Times New Roman" w:hAnsi="Times New Roman" w:cs="B Lotus" w:hint="cs"/>
          <w:sz w:val="28"/>
          <w:szCs w:val="28"/>
          <w:rtl/>
          <w:lang w:bidi="fa-IR"/>
        </w:rPr>
        <w:t xml:space="preserve"> </w:t>
      </w:r>
      <w:r w:rsidR="00EA657E" w:rsidRPr="00EA657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کند. و این بر هر مؤمنی واجب است و ابوبکر صدیق از همة مؤمنان بیشتر آن را عملی ساخت</w:t>
      </w:r>
      <w:r w:rsidRPr="00D750ED">
        <w:rPr>
          <w:rStyle w:val="a7"/>
          <w:rFonts w:cs="B Lotus"/>
          <w:sz w:val="28"/>
          <w:szCs w:val="28"/>
          <w:rtl/>
          <w:lang w:bidi="fa-IR"/>
        </w:rPr>
        <w:footnoteReference w:id="66"/>
      </w:r>
      <w:r w:rsidR="00EA657E">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6- مشارکت نمودن با پیامبر</w:t>
      </w:r>
      <w:r w:rsidR="0051778C">
        <w:rPr>
          <w:rFonts w:ascii="Times New Roman" w:hAnsi="Times New Roman" w:cs="B Lotus" w:hint="cs"/>
          <w:sz w:val="28"/>
          <w:szCs w:val="28"/>
          <w:rtl/>
          <w:lang w:bidi="fa-IR"/>
        </w:rPr>
        <w:t xml:space="preserve"> </w:t>
      </w:r>
      <w:r w:rsidR="0051778C" w:rsidRPr="0051778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معیت و همراهی ویژة الهی: </w:t>
      </w:r>
    </w:p>
    <w:p w:rsidR="000B5588" w:rsidRPr="00D750ED" w:rsidRDefault="008E79D2" w:rsidP="000B5588">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فرمودة </w:t>
      </w:r>
      <w:r w:rsidRPr="00D750ED">
        <w:rPr>
          <w:rFonts w:cs="B Lotus" w:hint="cs"/>
          <w:b/>
          <w:bCs/>
          <w:sz w:val="28"/>
          <w:szCs w:val="28"/>
          <w:rtl/>
          <w:lang w:bidi="fa-IR"/>
        </w:rPr>
        <w:t>«إن الله معنا»</w:t>
      </w:r>
      <w:r w:rsidRPr="00D750ED">
        <w:rPr>
          <w:rFonts w:cs="B Lotus" w:hint="cs"/>
          <w:sz w:val="28"/>
          <w:szCs w:val="28"/>
          <w:rtl/>
          <w:lang w:bidi="fa-IR"/>
        </w:rPr>
        <w:t xml:space="preserve"> در مشارکت نمودن ابوبکر صدیق با پیامبر</w:t>
      </w:r>
      <w:r w:rsidR="0051778C">
        <w:rPr>
          <w:rFonts w:cs="B Lotus" w:hint="cs"/>
          <w:sz w:val="28"/>
          <w:szCs w:val="28"/>
          <w:rtl/>
          <w:lang w:bidi="fa-IR"/>
        </w:rPr>
        <w:t xml:space="preserve"> </w:t>
      </w:r>
      <w:r w:rsidR="0051778C" w:rsidRPr="0051778C">
        <w:rPr>
          <w:rFonts w:cs="CTraditional Arabic" w:hint="cs"/>
          <w:sz w:val="28"/>
          <w:szCs w:val="28"/>
          <w:rtl/>
          <w:lang w:bidi="fa-IR"/>
        </w:rPr>
        <w:t>ص</w:t>
      </w:r>
      <w:r w:rsidRPr="00D750ED">
        <w:rPr>
          <w:rFonts w:cs="B Lotus" w:hint="cs"/>
          <w:sz w:val="28"/>
          <w:szCs w:val="28"/>
          <w:rtl/>
          <w:lang w:bidi="fa-IR"/>
        </w:rPr>
        <w:t xml:space="preserve"> در این معیت و همراهی، صریح است. معیتی که مختص به ابوبکر است و نصیب هیچ یک از مخلوقات نشده است. این فرموده نشان می‌دهد که خداوند با کمک و یاری کردنشان بر دشمنان، با آنان بوده است. پیامبر</w:t>
      </w:r>
      <w:r w:rsidR="0051778C">
        <w:rPr>
          <w:rFonts w:cs="B Lotus" w:hint="cs"/>
          <w:sz w:val="28"/>
          <w:szCs w:val="28"/>
          <w:rtl/>
          <w:lang w:bidi="fa-IR"/>
        </w:rPr>
        <w:t xml:space="preserve"> </w:t>
      </w:r>
      <w:r w:rsidR="0051778C" w:rsidRPr="0051778C">
        <w:rPr>
          <w:rFonts w:cs="CTraditional Arabic" w:hint="cs"/>
          <w:sz w:val="28"/>
          <w:szCs w:val="28"/>
          <w:rtl/>
          <w:lang w:bidi="fa-IR"/>
        </w:rPr>
        <w:t>ص</w:t>
      </w:r>
      <w:r w:rsidRPr="00D750ED">
        <w:rPr>
          <w:rFonts w:cs="B Lotus" w:hint="cs"/>
          <w:sz w:val="28"/>
          <w:szCs w:val="28"/>
          <w:rtl/>
          <w:lang w:bidi="fa-IR"/>
        </w:rPr>
        <w:t xml:space="preserve"> خبر داده بود که: اي ابوبكر، همانا خداوند من و تو را یاری می‌دهد و ما را بر کافران یاری می‌دهد؛ یاری بزرگداشت و محبت ؛ همچنان که خداوند متعال می‌فرماید: </w:t>
      </w:r>
      <w:r w:rsidR="000B5588">
        <w:rPr>
          <w:rFonts w:ascii="QCF_BSML" w:eastAsia="Times New Roman" w:hAnsi="QCF_BSML" w:cs="QCF_BSML"/>
          <w:color w:val="000000"/>
          <w:sz w:val="27"/>
          <w:szCs w:val="27"/>
          <w:rtl/>
        </w:rPr>
        <w:t>ﮋ</w:t>
      </w:r>
      <w:r w:rsidR="000B5588">
        <w:rPr>
          <w:rFonts w:ascii="QCF_P473" w:eastAsia="Times New Roman" w:hAnsi="QCF_P473" w:cs="QCF_P473"/>
          <w:color w:val="000000"/>
          <w:sz w:val="27"/>
          <w:szCs w:val="27"/>
          <w:rtl/>
        </w:rPr>
        <w:t xml:space="preserve">ﭥ ﭦ ﭧ ﭨ ﭩ ﭪ  ﭫ  ﭬ       ﭭ  ﭮ  ﭯ  </w:t>
      </w:r>
      <w:r w:rsidR="000B5588">
        <w:rPr>
          <w:rFonts w:ascii="QCF_BSML" w:eastAsia="Times New Roman" w:hAnsi="QCF_BSML" w:cs="QCF_BSML"/>
          <w:color w:val="000000"/>
          <w:sz w:val="27"/>
          <w:szCs w:val="27"/>
          <w:rtl/>
        </w:rPr>
        <w:t>ﮊ</w:t>
      </w:r>
      <w:r w:rsidR="000B5588">
        <w:rPr>
          <w:rFonts w:cs="B Lotus" w:hint="cs"/>
          <w:sz w:val="28"/>
          <w:szCs w:val="28"/>
          <w:rtl/>
          <w:lang w:bidi="fa-IR"/>
        </w:rPr>
        <w:t xml:space="preserve"> </w:t>
      </w:r>
      <w:r w:rsidR="000B5588" w:rsidRPr="00D750ED">
        <w:rPr>
          <w:rFonts w:cs="B Lotus" w:hint="cs"/>
          <w:sz w:val="28"/>
          <w:szCs w:val="28"/>
          <w:rtl/>
          <w:lang w:bidi="fa-IR"/>
        </w:rPr>
        <w:t>(غافر: 51)</w:t>
      </w:r>
      <w:r w:rsidR="000B5588">
        <w:rPr>
          <w:rFonts w:cs="B Lotus" w:hint="cs"/>
          <w:sz w:val="28"/>
          <w:szCs w:val="28"/>
          <w:rtl/>
          <w:lang w:bidi="fa-IR"/>
        </w:rPr>
        <w:t>.</w:t>
      </w:r>
    </w:p>
    <w:p w:rsidR="000B5588" w:rsidRPr="00C02F03" w:rsidRDefault="000B5588" w:rsidP="000B5588">
      <w:pPr>
        <w:spacing w:line="226" w:lineRule="auto"/>
        <w:ind w:firstLine="284"/>
        <w:jc w:val="lowKashida"/>
        <w:rPr>
          <w:rFonts w:cs="B Lotus" w:hint="cs"/>
          <w:sz w:val="28"/>
          <w:szCs w:val="28"/>
          <w:lang w:bidi="fa-IR"/>
        </w:rPr>
      </w:pPr>
      <w:r w:rsidRPr="00C02F03">
        <w:rPr>
          <w:rFonts w:cs="B Lotus" w:hint="cs"/>
          <w:sz w:val="28"/>
          <w:szCs w:val="28"/>
          <w:rtl/>
          <w:lang w:bidi="fa-IR"/>
        </w:rPr>
        <w:t>«</w:t>
      </w:r>
      <w:r w:rsidRPr="00C02F03">
        <w:rPr>
          <w:rFonts w:ascii="Tahoma" w:hAnsi="Tahoma" w:cs="B Lotus"/>
          <w:sz w:val="28"/>
          <w:szCs w:val="28"/>
          <w:rtl/>
        </w:rPr>
        <w:t>ما به يقين پيامبران خود و كسانى را كه ايمان آورده‏اند، در زندگى دنيا و (در آخرت) روزى كه گواهان به پا مى‏خيزند يارى مى‏دهيم</w:t>
      </w:r>
      <w:r w:rsidRPr="00C02F03">
        <w:rPr>
          <w:rFonts w:cs="B Lotus" w:hint="cs"/>
          <w:sz w:val="28"/>
          <w:szCs w:val="28"/>
          <w:rtl/>
          <w:lang w:bidi="fa-IR"/>
        </w:rPr>
        <w:t>».</w:t>
      </w:r>
    </w:p>
    <w:p w:rsidR="008E79D2" w:rsidRPr="00D750ED" w:rsidRDefault="008E79D2" w:rsidP="00E60B5D">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فرمودة </w:t>
      </w:r>
      <w:r w:rsidRPr="00D750ED">
        <w:rPr>
          <w:rFonts w:ascii="Times New Roman" w:hAnsi="Times New Roman" w:cs="B Lotus" w:hint="cs"/>
          <w:b/>
          <w:bCs/>
          <w:sz w:val="28"/>
          <w:szCs w:val="28"/>
          <w:rtl/>
          <w:lang w:bidi="fa-IR"/>
        </w:rPr>
        <w:t>«إن الله معنا»</w:t>
      </w:r>
      <w:r w:rsidRPr="00D750ED">
        <w:rPr>
          <w:rFonts w:ascii="Times New Roman" w:hAnsi="Times New Roman" w:cs="B Lotus" w:hint="cs"/>
          <w:sz w:val="28"/>
          <w:szCs w:val="28"/>
          <w:rtl/>
          <w:lang w:bidi="fa-IR"/>
        </w:rPr>
        <w:t xml:space="preserve"> نهایت مدح و ستایش ابوبکر است، چون این آیه نشان می‌دهد که او از جمله کسانی است که با حالت ایمان پیامبر</w:t>
      </w:r>
      <w:r w:rsidR="0051778C">
        <w:rPr>
          <w:rFonts w:ascii="Times New Roman" w:hAnsi="Times New Roman" w:cs="B Lotus" w:hint="cs"/>
          <w:sz w:val="28"/>
          <w:szCs w:val="28"/>
          <w:rtl/>
          <w:lang w:bidi="fa-IR"/>
        </w:rPr>
        <w:t xml:space="preserve"> </w:t>
      </w:r>
      <w:r w:rsidR="0051778C" w:rsidRPr="0051778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دیده؛ ایمانی که مقتضی نصرت و یاری خداوند برای او همراه پیامبر در چنین حالی است که عامة مردم در آن فروگذار شده و بی‌نصیب از یاری گشته‌اند</w:t>
      </w:r>
      <w:r w:rsidR="0051778C">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مگر کسی که خداوند یاری‌اش کرده باشد. به همین خاطر سفیان بن عیينه گفته است: «همانا خداوند به خاطر پیامبرش تمام مردم را نکوهش کرده بجز ابوبکر</w:t>
      </w:r>
      <w:r w:rsidRPr="00D750ED">
        <w:rPr>
          <w:rStyle w:val="a7"/>
          <w:rFonts w:cs="B Lotus"/>
          <w:sz w:val="28"/>
          <w:szCs w:val="28"/>
          <w:rtl/>
          <w:lang w:bidi="fa-IR"/>
        </w:rPr>
        <w:footnoteReference w:id="67"/>
      </w:r>
      <w:r w:rsidRPr="00D750ED">
        <w:rPr>
          <w:rFonts w:ascii="Times New Roman" w:hAnsi="Times New Roman" w:cs="B Lotus" w:hint="cs"/>
          <w:sz w:val="28"/>
          <w:szCs w:val="28"/>
          <w:rtl/>
          <w:lang w:bidi="fa-IR"/>
        </w:rPr>
        <w:t>. و گفته که هر کس مصاحبت و همراهی او با پیامبر</w:t>
      </w:r>
      <w:r w:rsidR="0051778C">
        <w:rPr>
          <w:rFonts w:ascii="Times New Roman" w:hAnsi="Times New Roman" w:cs="B Lotus" w:hint="cs"/>
          <w:sz w:val="28"/>
          <w:szCs w:val="28"/>
          <w:rtl/>
          <w:lang w:bidi="fa-IR"/>
        </w:rPr>
        <w:t xml:space="preserve"> </w:t>
      </w:r>
      <w:r w:rsidR="0051778C" w:rsidRPr="0051778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انکار نماید، کافر گشته است، زیرا او در این صورت قرآن را تکذیب نموده است». گروه دیگری از علما مانند ابوالقاسم سهیلی و دیگران گفته‌اند: این معیت و همراهیِ خاص برای کسی غیر از ابوبکر ثابت نشده است. همچنين این بخش از گفتة پیامبر</w:t>
      </w:r>
      <w:r w:rsidR="0051778C">
        <w:rPr>
          <w:rFonts w:ascii="Times New Roman" w:hAnsi="Times New Roman" w:cs="B Lotus" w:hint="cs"/>
          <w:sz w:val="28"/>
          <w:szCs w:val="28"/>
          <w:rtl/>
          <w:lang w:bidi="fa-IR"/>
        </w:rPr>
        <w:t xml:space="preserve"> </w:t>
      </w:r>
      <w:r w:rsidR="0051778C" w:rsidRPr="0051778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که می‌فرماید: </w:t>
      </w:r>
      <w:r w:rsidRPr="0051778C">
        <w:rPr>
          <w:rFonts w:ascii="Lotus Linotype" w:hAnsi="Lotus Linotype" w:cs="Lotus Linotype"/>
          <w:b/>
          <w:bCs/>
          <w:sz w:val="28"/>
          <w:szCs w:val="28"/>
          <w:rtl/>
          <w:lang w:bidi="fa-IR"/>
        </w:rPr>
        <w:t>«ما ظنک باثنین الله ثالثهما»</w:t>
      </w:r>
      <w:r w:rsidRPr="00D750ED">
        <w:rPr>
          <w:rFonts w:ascii="Times New Roman" w:hAnsi="Times New Roman" w:cs="B Lotus" w:hint="cs"/>
          <w:sz w:val="28"/>
          <w:szCs w:val="28"/>
          <w:rtl/>
          <w:lang w:bidi="fa-IR"/>
        </w:rPr>
        <w:t>: «دربارة دو نفری که خدا سومین‌شان است، چه گمانی داری»؟ نشان دهندة همین امر است. همان طور که اختصاص آن دو به معیت خاص خداوند با لفظ و ظاهر عبارت، ظاهر و آشکار است، در معنا و واقع هم ظاهر و آشکار است. به پیامبر</w:t>
      </w:r>
      <w:r w:rsidR="0051778C">
        <w:rPr>
          <w:rFonts w:ascii="Times New Roman" w:hAnsi="Times New Roman" w:cs="B Lotus" w:hint="cs"/>
          <w:sz w:val="28"/>
          <w:szCs w:val="28"/>
          <w:rtl/>
          <w:lang w:bidi="fa-IR"/>
        </w:rPr>
        <w:t xml:space="preserve"> </w:t>
      </w:r>
      <w:r w:rsidR="0051778C" w:rsidRPr="0051778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گفته می‌شد: «محمد رسول الله»: (محمد، رسول خدا) پس زمانی که ابوبکر بعد از او به خلافت رسید، مردم به او می‌گفتند: «خلیفة رسول الله»: (جانشین رسول خدا). آنان کلمة «خلیفه» را به کلمة «رسول الله» اضافه می‌کردند که این کلمه هم به «الله» اضافه شده است. کلمه‌ای که به کلمة اضافه شده به «الله» اضافه شده، در حقیقت به خود «الله» اضافه شده است. این تعبیری که مسلمانان برای ابوبکر به کار می‌بردند، دقیقاً فرمودة </w:t>
      </w:r>
      <w:r w:rsidRPr="00D750ED">
        <w:rPr>
          <w:rFonts w:ascii="Times New Roman" w:hAnsi="Times New Roman" w:cs="B Lotus" w:hint="cs"/>
          <w:b/>
          <w:bCs/>
          <w:sz w:val="28"/>
          <w:szCs w:val="28"/>
          <w:rtl/>
          <w:lang w:bidi="fa-IR"/>
        </w:rPr>
        <w:t>«إن الله معنا»</w:t>
      </w:r>
      <w:r w:rsidRPr="00D750ED">
        <w:rPr>
          <w:rFonts w:ascii="Times New Roman" w:hAnsi="Times New Roman" w:cs="B Lotus" w:hint="cs"/>
          <w:sz w:val="28"/>
          <w:szCs w:val="28"/>
          <w:rtl/>
          <w:lang w:bidi="fa-IR"/>
        </w:rPr>
        <w:t xml:space="preserve"> و </w:t>
      </w:r>
      <w:r w:rsidRPr="0051778C">
        <w:rPr>
          <w:rFonts w:ascii="Lotus Linotype" w:hAnsi="Lotus Linotype" w:cs="Lotus Linotype"/>
          <w:b/>
          <w:bCs/>
          <w:sz w:val="28"/>
          <w:szCs w:val="28"/>
          <w:rtl/>
          <w:lang w:bidi="fa-IR"/>
        </w:rPr>
        <w:t>«ما ظنک باثنین الله ثالثهما»</w:t>
      </w:r>
      <w:r w:rsidRPr="00D750ED">
        <w:rPr>
          <w:rFonts w:ascii="Times New Roman" w:hAnsi="Times New Roman" w:cs="B Lotus" w:hint="cs"/>
          <w:sz w:val="28"/>
          <w:szCs w:val="28"/>
          <w:rtl/>
          <w:lang w:bidi="fa-IR"/>
        </w:rPr>
        <w:t xml:space="preserve"> را محقق می‌سازد. هنگامی که بعد از او عمر به خلافت رسید، مردم به او می‌گفتند: «امیر المؤمنین»: (امیر مؤمنان) بدین صورت ویژگی‌ای که ابوبکر به وسیلة آن از سایر صحابه جدا می‌شد، از بین رفت</w:t>
      </w:r>
      <w:r w:rsidRPr="00D750ED">
        <w:rPr>
          <w:rStyle w:val="a7"/>
          <w:rFonts w:cs="B Lotus"/>
          <w:sz w:val="28"/>
          <w:szCs w:val="28"/>
          <w:rtl/>
          <w:lang w:bidi="fa-IR"/>
        </w:rPr>
        <w:footnoteReference w:id="68"/>
      </w:r>
      <w:r w:rsidR="006A7D6E">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0B5588" w:rsidRPr="00D750ED" w:rsidRDefault="008E79D2" w:rsidP="00E60B5D">
      <w:pPr>
        <w:widowControl w:val="0"/>
        <w:tabs>
          <w:tab w:val="right" w:pos="7111"/>
        </w:tabs>
        <w:spacing w:line="221" w:lineRule="auto"/>
        <w:ind w:firstLine="340"/>
        <w:jc w:val="both"/>
        <w:rPr>
          <w:rFonts w:cs="B Lotus" w:hint="cs"/>
          <w:sz w:val="28"/>
          <w:szCs w:val="28"/>
          <w:rtl/>
          <w:lang w:bidi="fa-IR"/>
        </w:rPr>
      </w:pPr>
      <w:r w:rsidRPr="00D750ED">
        <w:rPr>
          <w:rFonts w:cs="B Lotus" w:hint="cs"/>
          <w:sz w:val="28"/>
          <w:szCs w:val="28"/>
          <w:rtl/>
          <w:lang w:bidi="fa-IR"/>
        </w:rPr>
        <w:t>7- اینکه ابوبکر در حال فرو فرستادن آرامش و یاری از جانب خدا، یار و همراه پیامبر</w:t>
      </w:r>
      <w:r w:rsidR="00942382">
        <w:rPr>
          <w:rFonts w:cs="B Lotus" w:hint="cs"/>
          <w:sz w:val="28"/>
          <w:szCs w:val="28"/>
          <w:rtl/>
          <w:lang w:bidi="fa-IR"/>
        </w:rPr>
        <w:t xml:space="preserve"> </w:t>
      </w:r>
      <w:r w:rsidR="00942382" w:rsidRPr="00942382">
        <w:rPr>
          <w:rFonts w:cs="CTraditional Arabic" w:hint="cs"/>
          <w:sz w:val="28"/>
          <w:szCs w:val="28"/>
          <w:rtl/>
          <w:lang w:bidi="fa-IR"/>
        </w:rPr>
        <w:t>ص</w:t>
      </w:r>
      <w:r w:rsidRPr="00D750ED">
        <w:rPr>
          <w:rFonts w:cs="B Lotus" w:hint="cs"/>
          <w:sz w:val="28"/>
          <w:szCs w:val="28"/>
          <w:rtl/>
          <w:lang w:bidi="fa-IR"/>
        </w:rPr>
        <w:t xml:space="preserve"> بود: خداوند متعال می‌فرماید:</w:t>
      </w:r>
      <w:r w:rsidR="000B5588" w:rsidRPr="000B5588">
        <w:rPr>
          <w:rFonts w:ascii="QCF_BSML" w:eastAsia="Times New Roman" w:hAnsi="QCF_BSML" w:cs="QCF_BSML"/>
          <w:color w:val="000000"/>
          <w:sz w:val="27"/>
          <w:szCs w:val="27"/>
          <w:rtl/>
        </w:rPr>
        <w:t xml:space="preserve"> </w:t>
      </w:r>
      <w:r w:rsidR="000B5588">
        <w:rPr>
          <w:rFonts w:ascii="QCF_BSML" w:eastAsia="Times New Roman" w:hAnsi="QCF_BSML" w:cs="QCF_BSML"/>
          <w:color w:val="000000"/>
          <w:sz w:val="27"/>
          <w:szCs w:val="27"/>
          <w:rtl/>
        </w:rPr>
        <w:t>ﮋ</w:t>
      </w:r>
      <w:r w:rsidR="000B5588">
        <w:rPr>
          <w:rFonts w:ascii="QCF_P193" w:eastAsia="Times New Roman" w:hAnsi="QCF_P193" w:cs="QCF_P193"/>
          <w:color w:val="000000"/>
          <w:sz w:val="27"/>
          <w:szCs w:val="27"/>
          <w:rtl/>
        </w:rPr>
        <w:t xml:space="preserve">ﯞ ﯟ ﯠ ﯡ ﯢ  ﯣ  ﯤ  ﯥ   </w:t>
      </w:r>
      <w:r w:rsidR="000B5588">
        <w:rPr>
          <w:rFonts w:ascii="QCF_BSML" w:eastAsia="Times New Roman" w:hAnsi="QCF_BSML" w:cs="QCF_BSML"/>
          <w:color w:val="000000"/>
          <w:sz w:val="27"/>
          <w:szCs w:val="27"/>
          <w:rtl/>
        </w:rPr>
        <w:t>ﮊ</w:t>
      </w:r>
      <w:r w:rsidR="000B5588">
        <w:rPr>
          <w:rFonts w:cs="B Lotus" w:hint="cs"/>
          <w:sz w:val="28"/>
          <w:szCs w:val="28"/>
          <w:rtl/>
          <w:lang w:bidi="fa-IR"/>
        </w:rPr>
        <w:t xml:space="preserve"> </w:t>
      </w:r>
      <w:r w:rsidR="000B5588" w:rsidRPr="00D750ED">
        <w:rPr>
          <w:rFonts w:cs="B Lotus" w:hint="cs"/>
          <w:sz w:val="28"/>
          <w:szCs w:val="28"/>
          <w:rtl/>
          <w:lang w:bidi="fa-IR"/>
        </w:rPr>
        <w:t>(توبه: 40)</w:t>
      </w:r>
      <w:r w:rsidR="000B5588">
        <w:rPr>
          <w:rFonts w:cs="B Lotus" w:hint="cs"/>
          <w:sz w:val="28"/>
          <w:szCs w:val="28"/>
          <w:rtl/>
          <w:lang w:bidi="fa-IR"/>
        </w:rPr>
        <w:t>.</w:t>
      </w:r>
    </w:p>
    <w:p w:rsidR="000B5588" w:rsidRPr="00AD738B" w:rsidRDefault="008E79D2" w:rsidP="000B5588">
      <w:pPr>
        <w:spacing w:line="226" w:lineRule="auto"/>
        <w:ind w:firstLine="284"/>
        <w:jc w:val="lowKashida"/>
        <w:rPr>
          <w:rFonts w:cs="B Lotus" w:hint="cs"/>
          <w:sz w:val="28"/>
          <w:szCs w:val="28"/>
          <w:lang w:bidi="fa-IR"/>
        </w:rPr>
      </w:pPr>
      <w:r w:rsidRPr="00D750ED">
        <w:rPr>
          <w:rFonts w:cs="B Lotus" w:hint="cs"/>
          <w:sz w:val="28"/>
          <w:szCs w:val="28"/>
          <w:rtl/>
          <w:lang w:bidi="fa-IR"/>
        </w:rPr>
        <w:t xml:space="preserve"> </w:t>
      </w:r>
      <w:r w:rsidR="000B5588" w:rsidRPr="00AD738B">
        <w:rPr>
          <w:rFonts w:cs="B Lotus" w:hint="cs"/>
          <w:sz w:val="28"/>
          <w:szCs w:val="28"/>
          <w:rtl/>
          <w:lang w:bidi="fa-IR"/>
        </w:rPr>
        <w:t>«</w:t>
      </w:r>
      <w:r w:rsidR="000B5588" w:rsidRPr="00AD738B">
        <w:rPr>
          <w:rFonts w:ascii="Tahoma" w:hAnsi="Tahoma" w:cs="B Lotus"/>
          <w:sz w:val="28"/>
          <w:szCs w:val="28"/>
          <w:rtl/>
        </w:rPr>
        <w:t>در اين موقع، خداوند سكينه (و آرامش) خود را بر او فرستاد; و با لشكرهايى كه مشاهده نمى‏كرديد، او را تقويت نمود</w:t>
      </w:r>
      <w:r w:rsidR="000B5588" w:rsidRPr="00AD738B">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اگر کسی در هنگام خطر و ترس شدید یار و رفیق پیامبر</w:t>
      </w:r>
      <w:r w:rsidR="00942382">
        <w:rPr>
          <w:rFonts w:ascii="Times New Roman" w:hAnsi="Times New Roman" w:cs="B Lotus" w:hint="cs"/>
          <w:sz w:val="28"/>
          <w:szCs w:val="28"/>
          <w:rtl/>
          <w:lang w:bidi="fa-IR"/>
        </w:rPr>
        <w:t xml:space="preserve"> </w:t>
      </w:r>
      <w:r w:rsidR="00942382" w:rsidRPr="0094238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باشد، به طریق اولی هنگام یاری و کمک از جانب خداوند متعال یار و رفیق اوست. پس نیازی نيست که مصاحبت و همراهی ابوبکر با پیامبر</w:t>
      </w:r>
      <w:r w:rsidR="00942382">
        <w:rPr>
          <w:rFonts w:ascii="Times New Roman" w:hAnsi="Times New Roman" w:cs="B Lotus" w:hint="cs"/>
          <w:sz w:val="28"/>
          <w:szCs w:val="28"/>
          <w:rtl/>
          <w:lang w:bidi="fa-IR"/>
        </w:rPr>
        <w:t xml:space="preserve"> </w:t>
      </w:r>
      <w:r w:rsidR="00942382" w:rsidRPr="0094238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این موقع ذکر شود، چون لفظ آیه و موقعیت و حالتی که آیه در آن نازل شده، بر چنان امری دلالت دارد. هر گاه معلوم گردد که ابوبکر یار و رفیق پیامبر</w:t>
      </w:r>
      <w:r w:rsidR="00942382">
        <w:rPr>
          <w:rFonts w:ascii="Times New Roman" w:hAnsi="Times New Roman" w:cs="B Lotus" w:hint="cs"/>
          <w:sz w:val="28"/>
          <w:szCs w:val="28"/>
          <w:rtl/>
          <w:lang w:bidi="fa-IR"/>
        </w:rPr>
        <w:t xml:space="preserve"> </w:t>
      </w:r>
      <w:r w:rsidR="00942382" w:rsidRPr="0094238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غار بوده، معلوم می‌گردد که آنچه در این هنگام برای پیامبر</w:t>
      </w:r>
      <w:r w:rsidR="00942382">
        <w:rPr>
          <w:rFonts w:ascii="Times New Roman" w:hAnsi="Times New Roman" w:cs="B Lotus" w:hint="cs"/>
          <w:sz w:val="28"/>
          <w:szCs w:val="28"/>
          <w:rtl/>
          <w:lang w:bidi="fa-IR"/>
        </w:rPr>
        <w:t xml:space="preserve"> </w:t>
      </w:r>
      <w:r w:rsidR="00942382" w:rsidRPr="0094238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حاصل شده،</w:t>
      </w:r>
      <w:r w:rsidR="00942382">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از قبیل فرو فرستادن آرامش بر او و یاری دادن او با سپاهیانی از فرشتگان که مردم آنان را نمی‌دیدند، برای رفیق و همراهش هم حاصل شده</w:t>
      </w:r>
      <w:r w:rsidRPr="00D750ED">
        <w:rPr>
          <w:rFonts w:ascii="Times New Roman" w:hAnsi="Times New Roman" w:cs="B Lotus"/>
          <w:sz w:val="28"/>
          <w:szCs w:val="28"/>
          <w:lang w:bidi="fa-IR"/>
        </w:rPr>
        <w:t xml:space="preserve"> </w:t>
      </w:r>
      <w:r w:rsidRPr="00D750ED">
        <w:rPr>
          <w:rFonts w:ascii="Times New Roman" w:hAnsi="Times New Roman" w:cs="B Lotus" w:hint="cs"/>
          <w:sz w:val="28"/>
          <w:szCs w:val="28"/>
          <w:rtl/>
          <w:lang w:bidi="fa-IR"/>
        </w:rPr>
        <w:t>است. و در این، نعمت‌ها و فضل بسیار بزرگتری از آنچه که برای سایر مردم حاصل می‌شود، برای ابوبکر حاصل شده است. و این، از بلاغت قرآن و بیان شیوا و زیبایش است</w:t>
      </w:r>
      <w:r w:rsidRPr="00D750ED">
        <w:rPr>
          <w:rStyle w:val="a7"/>
          <w:rFonts w:cs="B Lotus"/>
          <w:sz w:val="28"/>
          <w:szCs w:val="28"/>
          <w:rtl/>
          <w:lang w:bidi="fa-IR"/>
        </w:rPr>
        <w:footnoteReference w:id="69"/>
      </w:r>
      <w:r w:rsidR="00942382">
        <w:rPr>
          <w:rFonts w:ascii="Times New Roman" w:hAnsi="Times New Roman" w:cs="B Lotus" w:hint="cs"/>
          <w:sz w:val="28"/>
          <w:szCs w:val="28"/>
          <w:rtl/>
          <w:lang w:bidi="fa-IR"/>
        </w:rPr>
        <w:t>.</w:t>
      </w:r>
    </w:p>
    <w:p w:rsidR="008E79D2" w:rsidRPr="000B5588"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8A5870" w:rsidRDefault="008E79D2" w:rsidP="00523BFA">
      <w:pPr>
        <w:pStyle w:val="2"/>
        <w:widowControl w:val="0"/>
        <w:spacing w:line="226" w:lineRule="auto"/>
        <w:ind w:firstLine="340"/>
        <w:rPr>
          <w:rFonts w:cs="B Jadid" w:hint="cs"/>
          <w:b w:val="0"/>
          <w:bCs w:val="0"/>
          <w:sz w:val="28"/>
          <w:szCs w:val="28"/>
          <w:rtl/>
          <w:lang w:bidi="fa-IR"/>
        </w:rPr>
      </w:pPr>
      <w:bookmarkStart w:id="22" w:name="_Toc146958940"/>
      <w:r w:rsidRPr="008A5870">
        <w:rPr>
          <w:rFonts w:cs="B Jadid" w:hint="cs"/>
          <w:b w:val="0"/>
          <w:bCs w:val="0"/>
          <w:sz w:val="28"/>
          <w:szCs w:val="28"/>
          <w:rtl/>
          <w:lang w:bidi="fa-IR"/>
        </w:rPr>
        <w:t>ماجرای سفر ابوبکر با پیامبر</w:t>
      </w:r>
      <w:r w:rsidR="008A5870">
        <w:rPr>
          <w:rFonts w:cs="B Jadid" w:hint="cs"/>
          <w:b w:val="0"/>
          <w:bCs w:val="0"/>
          <w:sz w:val="28"/>
          <w:szCs w:val="28"/>
          <w:rtl/>
          <w:lang w:bidi="fa-IR"/>
        </w:rPr>
        <w:t xml:space="preserve"> </w:t>
      </w:r>
      <w:r w:rsidR="008A5870" w:rsidRPr="008A5870">
        <w:rPr>
          <w:rFonts w:cs="CTraditional Arabic" w:hint="cs"/>
          <w:b w:val="0"/>
          <w:bCs w:val="0"/>
          <w:sz w:val="28"/>
          <w:szCs w:val="28"/>
          <w:rtl/>
          <w:lang w:bidi="fa-IR"/>
        </w:rPr>
        <w:t>ص</w:t>
      </w:r>
      <w:r w:rsidRPr="008A5870">
        <w:rPr>
          <w:rFonts w:cs="B Jadid" w:hint="cs"/>
          <w:b w:val="0"/>
          <w:bCs w:val="0"/>
          <w:sz w:val="28"/>
          <w:szCs w:val="28"/>
          <w:rtl/>
          <w:lang w:bidi="fa-IR"/>
        </w:rPr>
        <w:t xml:space="preserve"> در هجرت به مدینه</w:t>
      </w:r>
      <w:bookmarkEnd w:id="22"/>
      <w:r w:rsidRPr="008A5870">
        <w:rPr>
          <w:rFonts w:cs="B Jadid" w:hint="cs"/>
          <w:b w:val="0"/>
          <w:bCs w:val="0"/>
          <w:sz w:val="28"/>
          <w:szCs w:val="28"/>
          <w:rtl/>
          <w:lang w:bidi="fa-IR"/>
        </w:rPr>
        <w:t xml:space="preserve"> </w:t>
      </w:r>
    </w:p>
    <w:p w:rsidR="008E79D2" w:rsidRPr="000B5588"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Times New Roman" w:hint="cs"/>
          <w:sz w:val="28"/>
          <w:szCs w:val="28"/>
          <w:rtl/>
          <w:lang w:bidi="fa-IR"/>
        </w:rPr>
      </w:pPr>
      <w:r w:rsidRPr="00D750ED">
        <w:rPr>
          <w:rFonts w:ascii="Times New Roman" w:hAnsi="Times New Roman" w:cs="B Lotus" w:hint="cs"/>
          <w:sz w:val="28"/>
          <w:szCs w:val="28"/>
          <w:rtl/>
          <w:lang w:bidi="fa-IR"/>
        </w:rPr>
        <w:t>بخاری در صحیح خود از عروه و او هم از عایشه</w:t>
      </w:r>
      <w:r w:rsidR="008A5870">
        <w:rPr>
          <w:rFonts w:ascii="Times New Roman" w:hAnsi="Times New Roman" w:cs="B Lotus" w:hint="cs"/>
          <w:sz w:val="28"/>
          <w:szCs w:val="28"/>
          <w:rtl/>
          <w:lang w:bidi="fa-IR"/>
        </w:rPr>
        <w:t xml:space="preserve"> </w:t>
      </w:r>
      <w:r w:rsidR="008A5870" w:rsidRPr="008A5870">
        <w:rPr>
          <w:rFonts w:ascii="Times New Roman" w:hAnsi="Times New Roman" w:cs="CTraditional Arabic" w:hint="cs"/>
          <w:sz w:val="28"/>
          <w:szCs w:val="28"/>
          <w:rtl/>
          <w:lang w:bidi="fa-IR"/>
        </w:rPr>
        <w:t>ك</w:t>
      </w:r>
      <w:r w:rsidRPr="00D750ED">
        <w:rPr>
          <w:rFonts w:ascii="Times New Roman" w:hAnsi="Times New Roman" w:cs="B Lotus" w:hint="cs"/>
          <w:sz w:val="28"/>
          <w:szCs w:val="28"/>
          <w:rtl/>
          <w:lang w:bidi="fa-IR"/>
        </w:rPr>
        <w:t xml:space="preserve"> روایت نموده که وی گفت: «گروهي از مسلمانان به حبشه هجرت نمودند و ابوبکر خود را برای هجرت آماده نمود</w:t>
      </w:r>
      <w:r w:rsidRPr="00D750ED">
        <w:rPr>
          <w:rStyle w:val="a7"/>
          <w:rFonts w:cs="B Lotus"/>
          <w:sz w:val="28"/>
          <w:szCs w:val="28"/>
          <w:rtl/>
          <w:lang w:bidi="fa-IR"/>
        </w:rPr>
        <w:footnoteReference w:id="70"/>
      </w:r>
      <w:r w:rsidRPr="00D750ED">
        <w:rPr>
          <w:rFonts w:ascii="Times New Roman" w:hAnsi="Times New Roman" w:cs="B Lotus" w:hint="cs"/>
          <w:sz w:val="28"/>
          <w:szCs w:val="28"/>
          <w:rtl/>
          <w:lang w:bidi="fa-IR"/>
        </w:rPr>
        <w:t>. آنگاه پیامبر</w:t>
      </w:r>
      <w:r w:rsidR="008A5870">
        <w:rPr>
          <w:rFonts w:ascii="Times New Roman" w:hAnsi="Times New Roman" w:cs="B Lotus" w:hint="cs"/>
          <w:sz w:val="28"/>
          <w:szCs w:val="28"/>
          <w:rtl/>
          <w:lang w:bidi="fa-IR"/>
        </w:rPr>
        <w:t xml:space="preserve"> </w:t>
      </w:r>
      <w:r w:rsidR="008A5870" w:rsidRPr="008A5870">
        <w:rPr>
          <w:rFonts w:ascii="Times New Roman" w:hAnsi="Times New Roman" w:cs="CTraditional Arabic" w:hint="cs"/>
          <w:sz w:val="28"/>
          <w:szCs w:val="28"/>
          <w:rtl/>
          <w:lang w:bidi="fa-IR"/>
        </w:rPr>
        <w:t>ص</w:t>
      </w:r>
      <w:r w:rsidR="008A5870">
        <w:rPr>
          <w:rFonts w:ascii="Times New Roman" w:hAnsi="Times New Roman" w:cs="B Lotus" w:hint="cs"/>
          <w:sz w:val="28"/>
          <w:szCs w:val="28"/>
          <w:rtl/>
          <w:lang w:bidi="fa-IR"/>
        </w:rPr>
        <w:t xml:space="preserve"> به وی گفت: آرام</w:t>
      </w:r>
      <w:r w:rsidRPr="00D750ED">
        <w:rPr>
          <w:rFonts w:ascii="Times New Roman" w:hAnsi="Times New Roman" w:cs="B Lotus" w:hint="cs"/>
          <w:sz w:val="28"/>
          <w:szCs w:val="28"/>
          <w:rtl/>
          <w:lang w:bidi="fa-IR"/>
        </w:rPr>
        <w:t xml:space="preserve"> باش، چون من اميدوارم كه به من اجازة هجرت داده شود . ابوبكر گفت: پدرم فدايت باد آيا براي هجرت اميدواري؟ پیامبر</w:t>
      </w:r>
      <w:r w:rsidR="00BA1388">
        <w:rPr>
          <w:rFonts w:ascii="Times New Roman" w:hAnsi="Times New Roman" w:cs="B Lotus" w:hint="cs"/>
          <w:sz w:val="28"/>
          <w:szCs w:val="28"/>
          <w:rtl/>
          <w:lang w:bidi="fa-IR"/>
        </w:rPr>
        <w:t xml:space="preserve"> </w:t>
      </w:r>
      <w:r w:rsidR="00BA1388" w:rsidRPr="00BA138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بله. پس ابوبکر در نزد پیامبر</w:t>
      </w:r>
      <w:r w:rsidR="00BA1388">
        <w:rPr>
          <w:rFonts w:ascii="Times New Roman" w:hAnsi="Times New Roman" w:cs="B Lotus" w:hint="cs"/>
          <w:sz w:val="28"/>
          <w:szCs w:val="28"/>
          <w:rtl/>
          <w:lang w:bidi="fa-IR"/>
        </w:rPr>
        <w:t xml:space="preserve"> </w:t>
      </w:r>
      <w:r w:rsidR="00BA1388" w:rsidRPr="00BA138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ماند تا همراه و رفیق او باشد. و به مدت چهار ماه از برگ درخت طلح به دو شتری که نزدش بود، علف داد. عروه گوید که عایشه گفت: هنگامی که روزی از روزها در اول نیم روز در خان</w:t>
      </w:r>
      <w:r w:rsidRPr="00D750ED">
        <w:rPr>
          <w:rFonts w:ascii="Times New Roman" w:hAnsi="Times New Roman" w:cs="B Lotus" w:hint="eastAsia"/>
          <w:sz w:val="28"/>
          <w:szCs w:val="28"/>
          <w:rtl/>
          <w:lang w:bidi="fa-IR"/>
        </w:rPr>
        <w:t>ه‌مان نشسته بودیم، یکی به ابوبکر گفت: این شخص، رسول خداست که با جامه‌ای خود را پ</w:t>
      </w:r>
      <w:r w:rsidRPr="00D750ED">
        <w:rPr>
          <w:rFonts w:ascii="Times New Roman" w:hAnsi="Times New Roman" w:cs="B Lotus" w:hint="cs"/>
          <w:sz w:val="28"/>
          <w:szCs w:val="28"/>
          <w:rtl/>
          <w:lang w:bidi="fa-IR"/>
        </w:rPr>
        <w:t>و</w:t>
      </w:r>
      <w:r w:rsidRPr="00D750ED">
        <w:rPr>
          <w:rFonts w:ascii="Times New Roman" w:hAnsi="Times New Roman" w:cs="B Lotus" w:hint="eastAsia"/>
          <w:sz w:val="28"/>
          <w:szCs w:val="28"/>
          <w:rtl/>
          <w:lang w:bidi="fa-IR"/>
        </w:rPr>
        <w:t>شا</w:t>
      </w:r>
      <w:r w:rsidRPr="00D750ED">
        <w:rPr>
          <w:rFonts w:ascii="Times New Roman" w:hAnsi="Times New Roman" w:cs="B Lotus" w:hint="cs"/>
          <w:sz w:val="28"/>
          <w:szCs w:val="28"/>
          <w:rtl/>
          <w:lang w:bidi="fa-IR"/>
        </w:rPr>
        <w:t>نده و دارد می‌آید، عجیب است که در این وقت به نزد ما می‌آید. ابوبکر گفت: پدر و مادرم فدایش باد! به خدا قسم، در این وقت برای کاری آمده است. پیامبر</w:t>
      </w:r>
      <w:r w:rsidR="00BA1388">
        <w:rPr>
          <w:rFonts w:ascii="Times New Roman" w:hAnsi="Times New Roman" w:cs="B Lotus" w:hint="cs"/>
          <w:sz w:val="28"/>
          <w:szCs w:val="28"/>
          <w:rtl/>
          <w:lang w:bidi="fa-IR"/>
        </w:rPr>
        <w:t xml:space="preserve"> </w:t>
      </w:r>
      <w:r w:rsidR="00BA1388" w:rsidRPr="00BA138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آمد و اجازة ورود خواست. به او اجازه داده شد و او داخل شد. هنگام دخول به ابوبکر فرمود: اینان را از نزد خود بیرون کن. ابوبکر گفت: ای رسول خدا، پدرم فدایت باد اینان خانوادة تو هستند. پیامبر</w:t>
      </w:r>
      <w:r w:rsidR="00BA1388">
        <w:rPr>
          <w:rFonts w:ascii="Times New Roman" w:hAnsi="Times New Roman" w:cs="B Lotus" w:hint="cs"/>
          <w:sz w:val="28"/>
          <w:szCs w:val="28"/>
          <w:rtl/>
          <w:lang w:bidi="fa-IR"/>
        </w:rPr>
        <w:t xml:space="preserve"> </w:t>
      </w:r>
      <w:r w:rsidR="00BA1388" w:rsidRPr="00BA138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بله </w:t>
      </w:r>
      <w:r w:rsidR="00B10FB6">
        <w:rPr>
          <w:rFonts w:ascii="Times New Roman" w:hAnsi="Times New Roman" w:cs="B Lotus" w:hint="cs"/>
          <w:sz w:val="28"/>
          <w:szCs w:val="28"/>
          <w:rtl/>
          <w:lang w:bidi="fa-IR"/>
        </w:rPr>
        <w:t xml:space="preserve">همانا به من </w:t>
      </w:r>
      <w:r w:rsidRPr="00D750ED">
        <w:rPr>
          <w:rFonts w:ascii="Times New Roman" w:hAnsi="Times New Roman" w:cs="B Lotus" w:hint="cs"/>
          <w:sz w:val="28"/>
          <w:szCs w:val="28"/>
          <w:rtl/>
          <w:lang w:bidi="fa-IR"/>
        </w:rPr>
        <w:t>اجازة خروج از مکه داده شده است. ابوبکر گفت: پدر و مادرم فدایت باد ای رسول خدا</w:t>
      </w:r>
      <w:r w:rsidR="00BA1388">
        <w:rPr>
          <w:rFonts w:ascii="Times New Roman" w:hAnsi="Times New Roman" w:cs="B Lotus" w:hint="cs"/>
          <w:sz w:val="28"/>
          <w:szCs w:val="28"/>
          <w:rtl/>
          <w:lang w:bidi="fa-IR"/>
        </w:rPr>
        <w:t xml:space="preserve"> </w:t>
      </w:r>
      <w:r w:rsidR="00BA1388" w:rsidRPr="00BA138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پس من همراه تو هستم؟ پیامبر</w:t>
      </w:r>
      <w:r w:rsidR="00BA1388">
        <w:rPr>
          <w:rFonts w:ascii="Times New Roman" w:hAnsi="Times New Roman" w:cs="B Lotus" w:hint="cs"/>
          <w:sz w:val="28"/>
          <w:szCs w:val="28"/>
          <w:rtl/>
          <w:lang w:bidi="fa-IR"/>
        </w:rPr>
        <w:t xml:space="preserve"> </w:t>
      </w:r>
      <w:r w:rsidR="00BA1388" w:rsidRPr="00BA138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بله. ابوبکر گفت: پدرم فدایت باد ای رسول خدا، پس یکی از این دو شتر را بگیر و سوار آن شو. پیامبر</w:t>
      </w:r>
      <w:r w:rsidR="00BA1388">
        <w:rPr>
          <w:rFonts w:ascii="Times New Roman" w:hAnsi="Times New Roman" w:cs="B Lotus" w:hint="cs"/>
          <w:sz w:val="28"/>
          <w:szCs w:val="28"/>
          <w:rtl/>
          <w:lang w:bidi="fa-IR"/>
        </w:rPr>
        <w:t xml:space="preserve"> </w:t>
      </w:r>
      <w:r w:rsidR="00BA1388" w:rsidRPr="00BA138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در مقابل عوضی آن را می‌گیرم»</w:t>
      </w:r>
      <w:r w:rsidRPr="00D750ED">
        <w:rPr>
          <w:rStyle w:val="a7"/>
          <w:rFonts w:cs="B Lotus"/>
          <w:sz w:val="28"/>
          <w:szCs w:val="28"/>
          <w:rtl/>
          <w:lang w:bidi="fa-IR"/>
        </w:rPr>
        <w:footnoteReference w:id="71"/>
      </w:r>
      <w:r w:rsidR="00BA1388">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ابن اسحاق گوید: هنگامی که رسول خدا</w:t>
      </w:r>
      <w:r w:rsidR="00D62F06">
        <w:rPr>
          <w:rFonts w:ascii="Times New Roman" w:hAnsi="Times New Roman" w:cs="B Lotus" w:hint="cs"/>
          <w:sz w:val="28"/>
          <w:szCs w:val="28"/>
          <w:rtl/>
          <w:lang w:bidi="fa-IR"/>
        </w:rPr>
        <w:t xml:space="preserve"> </w:t>
      </w:r>
      <w:r w:rsidR="00D62F06" w:rsidRPr="00D62F06">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تصمیم گرفت از مکه خارج شود، نزد ابوبکر بن ابوقحافه آمد. سپس هر دو از روزنة دیوار ابوبکر در پشت خانه‌اش، بیرون رفتند</w:t>
      </w:r>
      <w:r w:rsidRPr="00D750ED">
        <w:rPr>
          <w:rStyle w:val="a7"/>
          <w:rFonts w:cs="B Lotus"/>
          <w:sz w:val="28"/>
          <w:szCs w:val="28"/>
          <w:rtl/>
          <w:lang w:bidi="fa-IR"/>
        </w:rPr>
        <w:footnoteReference w:id="72"/>
      </w:r>
      <w:r w:rsidRPr="00D750ED">
        <w:rPr>
          <w:rFonts w:ascii="Times New Roman" w:hAnsi="Times New Roman" w:cs="B Lotus" w:hint="cs"/>
          <w:sz w:val="28"/>
          <w:szCs w:val="28"/>
          <w:rtl/>
          <w:lang w:bidi="fa-IR"/>
        </w:rPr>
        <w:t>. در روایتی از بخاری آمده است: «سپس هر دو سوار شتر شدند و به راه افتادند تا اینکه به غار ثور رسیدند. آنگاه در آن پنهان شدند»</w:t>
      </w:r>
      <w:r w:rsidRPr="00D750ED">
        <w:rPr>
          <w:rStyle w:val="a7"/>
          <w:rFonts w:cs="B Lotus"/>
          <w:sz w:val="28"/>
          <w:szCs w:val="28"/>
          <w:rtl/>
          <w:lang w:bidi="fa-IR"/>
        </w:rPr>
        <w:footnoteReference w:id="73"/>
      </w:r>
      <w:r w:rsidRPr="00D750ED">
        <w:rPr>
          <w:rFonts w:ascii="Times New Roman" w:hAnsi="Times New Roman" w:cs="B Lotus" w:hint="cs"/>
          <w:sz w:val="28"/>
          <w:szCs w:val="28"/>
          <w:rtl/>
          <w:lang w:bidi="fa-IR"/>
        </w:rPr>
        <w:t>. و در صحیح بخاری و صحیح مسلم از براء بن عازب آمده که گوید: ابوبکر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از عازب، پالان شتری را به سیزده درهم خرید. ابوبکر به عازب گفت: به براء بگو که این پالان شتر را برایم بیاورد. عازب گفت: نه، این کار را نمی‌کنم تا اینکه برای ما نقل کنی که تو و رسول خدا</w:t>
      </w:r>
      <w:r w:rsidR="00DE56C5">
        <w:rPr>
          <w:rFonts w:ascii="Times New Roman" w:hAnsi="Times New Roman" w:cs="B Lotus" w:hint="cs"/>
          <w:sz w:val="28"/>
          <w:szCs w:val="28"/>
          <w:rtl/>
          <w:lang w:bidi="fa-IR"/>
        </w:rPr>
        <w:t xml:space="preserve"> </w:t>
      </w:r>
      <w:r w:rsidR="00DE56C5" w:rsidRPr="00DE56C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چه کار کردید هنگامی که از مکه بیرون رفتید و حال آنکه مشرکان به دنبال شما بودند. ابوبکر گفت: از مکه کوچ کردیم و شب و روز در راه بودیم و نخوابیدیم تا اینکه به ظهر رسیدیم. نیم روز فرا رسید و راه خلوت بود و احدی در آن عبور نمی‌کرد، تا اینکه به تخته سنگ بزرگی رسیدیم که سایه داشت و هنوز خورشید بر آن نتابیده بود. در نزدیکی آن پیاده شدیم. آنگاه به طرف آن تخته سنگ آمدم و با دستم جایی را هموار و صاف کردم تا پیامبر</w:t>
      </w:r>
      <w:r w:rsidR="00DE56C5">
        <w:rPr>
          <w:rFonts w:ascii="Times New Roman" w:hAnsi="Times New Roman" w:cs="B Lotus" w:hint="cs"/>
          <w:sz w:val="28"/>
          <w:szCs w:val="28"/>
          <w:rtl/>
          <w:lang w:bidi="fa-IR"/>
        </w:rPr>
        <w:t xml:space="preserve"> </w:t>
      </w:r>
      <w:r w:rsidR="00DE56C5" w:rsidRPr="00DE56C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سایة آن بخوابد. سپس پوستین را گسترانیدم و گفتم: ای رسول خدا، بخواب و من اطرافت را برانداز می‌کنم و نگهبانی می‌دهم مبادا دشمنی باشد. من اطرافش را به دقت نگاه می‌کردم که ناگهان چوپانی را دیدم که با گوسفندانش به طرف آن تخته سنگ می‌آمد و همانند ما می‌خواست در سایة آن استراحت کند. به او برخورد کردم و گفتم: تو پسر کی هستی؟ گفت: پسر مردی از قبیلة قریش. نامش را برد که من آن را می</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شناختم. سپس به او گفتم: آیا در گوسفندانت شیر هست؟ گفت: بله. گفتم: آیا مقداری شیر را برایم می</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دوشی؟ گفت: بله. سپس گوسفندی را گرفت. گفتم: پستانش را از مو و خاک و خاشاک پاک کن. آنگاه شیر را در کاسه‌ای که به همراهش بود برایم دوشید و آن را پر از شیر کرد. گفت</w:t>
      </w:r>
      <w:r w:rsidRPr="00294492">
        <w:rPr>
          <w:rFonts w:ascii="Times New Roman" w:hAnsi="Times New Roman" w:cs="B Lotus" w:hint="cs"/>
          <w:sz w:val="28"/>
          <w:szCs w:val="28"/>
          <w:rtl/>
          <w:lang w:bidi="fa-IR"/>
        </w:rPr>
        <w:t>: مشکی دارم،</w:t>
      </w:r>
      <w:r w:rsidRPr="00D750ED">
        <w:rPr>
          <w:rFonts w:ascii="Times New Roman" w:hAnsi="Times New Roman" w:cs="B Lotus" w:hint="cs"/>
          <w:sz w:val="28"/>
          <w:szCs w:val="28"/>
          <w:rtl/>
          <w:lang w:bidi="fa-IR"/>
        </w:rPr>
        <w:t xml:space="preserve"> آن را برای رسول خدا</w:t>
      </w:r>
      <w:r w:rsidR="00DE56C5">
        <w:rPr>
          <w:rFonts w:ascii="Times New Roman" w:hAnsi="Times New Roman" w:cs="B Lotus" w:hint="cs"/>
          <w:sz w:val="28"/>
          <w:szCs w:val="28"/>
          <w:rtl/>
          <w:lang w:bidi="fa-IR"/>
        </w:rPr>
        <w:t xml:space="preserve"> </w:t>
      </w:r>
      <w:r w:rsidR="00DE56C5" w:rsidRPr="00DE56C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پر از آب می‌کنم تا از آن بنوشد و وضو بگیرد. ابوبکر گفت: پس نزد پیامبر</w:t>
      </w:r>
      <w:r w:rsidR="00DE56C5">
        <w:rPr>
          <w:rFonts w:ascii="Times New Roman" w:hAnsi="Times New Roman" w:cs="B Lotus" w:hint="cs"/>
          <w:sz w:val="28"/>
          <w:szCs w:val="28"/>
          <w:rtl/>
          <w:lang w:bidi="fa-IR"/>
        </w:rPr>
        <w:t xml:space="preserve"> </w:t>
      </w:r>
      <w:r w:rsidR="00DE56C5" w:rsidRPr="00DE56C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آمدم و دوست نداشتم از خواب بیدارش کنم. نزدیکش رسیدم دیدم که بیدار شده است. بر روی شیر، آب ریختم تا تهِ آن خنک شود. گفتم: ای رسول خدا</w:t>
      </w:r>
      <w:r w:rsidR="00DE56C5">
        <w:rPr>
          <w:rFonts w:ascii="Times New Roman" w:hAnsi="Times New Roman" w:cs="B Lotus" w:hint="cs"/>
          <w:sz w:val="28"/>
          <w:szCs w:val="28"/>
          <w:rtl/>
          <w:lang w:bidi="fa-IR"/>
        </w:rPr>
        <w:t xml:space="preserve"> </w:t>
      </w:r>
      <w:r w:rsidR="00DE56C5" w:rsidRPr="00DE56C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از این شیر بنوش. پیامبر</w:t>
      </w:r>
      <w:r w:rsidR="00DE56C5">
        <w:rPr>
          <w:rFonts w:ascii="Times New Roman" w:hAnsi="Times New Roman" w:cs="B Lotus" w:hint="cs"/>
          <w:sz w:val="28"/>
          <w:szCs w:val="28"/>
          <w:rtl/>
          <w:lang w:bidi="fa-IR"/>
        </w:rPr>
        <w:t xml:space="preserve"> </w:t>
      </w:r>
      <w:r w:rsidR="00DE56C5" w:rsidRPr="00DE56C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آن قدر نوشید تا من راضی شدم. سپس فرمود: آیا وقت آن نرسیده که حرکت کنیم؟ گفتم: چرا. آنگاه بعد از ظهر به راه افتادیم. سراقه بن مالک به دنبال ما آمد در حالی كه ما در زمینِ هموار و سخت بودیم. گفتم: ای رسول خدا، او دارد به ما می‌رسد. پیامبر</w:t>
      </w:r>
      <w:r w:rsidR="00DE56C5">
        <w:rPr>
          <w:rFonts w:ascii="Times New Roman" w:hAnsi="Times New Roman" w:cs="B Lotus" w:hint="cs"/>
          <w:sz w:val="28"/>
          <w:szCs w:val="28"/>
          <w:rtl/>
          <w:lang w:bidi="fa-IR"/>
        </w:rPr>
        <w:t xml:space="preserve"> </w:t>
      </w:r>
      <w:r w:rsidR="00DE56C5" w:rsidRPr="00DE56C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غم مخور، چرا که خدا با ماست. آنگاه پیامبر</w:t>
      </w:r>
      <w:r w:rsidR="00DE56C5">
        <w:rPr>
          <w:rFonts w:ascii="Times New Roman" w:hAnsi="Times New Roman" w:cs="B Lotus" w:hint="cs"/>
          <w:sz w:val="28"/>
          <w:szCs w:val="28"/>
          <w:rtl/>
          <w:lang w:bidi="fa-IR"/>
        </w:rPr>
        <w:t xml:space="preserve"> </w:t>
      </w:r>
      <w:r w:rsidR="00DE56C5" w:rsidRPr="00DE56C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او را نفرين کرد. اسب سراقه تا شکمش در زمین فرو رفت و نتوانست از آن خارج شود. سراقه گفت: من می‌دانم که شما علیه من دعا کرده‌اید، اینک برای من دعای خیر کنید، چون خداوند با شما بوده که من نتوانستم به شما گزندی برسانم. آنگاه خداوند را به فرياد طلبيد و نجات یافت. سپس برگشت و به هر کس می‌رسید، می‌گفت: آنچه که اینجا بوده برای شما بس است و به هیچ وجه نمی‌توانید از آن عبور کنید. پس هر کس را می‌دید، او را برمی‌گرداند. ابوبکر گفت: و به نفع ما کار را به اتمام رسانید. تا آنجا که راوی گوید که ابن شهاب گفت: عبدالرحمن بن مالک مدلجی که برادرزادة سراقه است گفت: فرستادة قریش نزد ما آمدند و دیة هر کدام از رسول خدا</w:t>
      </w:r>
      <w:r w:rsidR="00DE56C5">
        <w:rPr>
          <w:rFonts w:ascii="Times New Roman" w:hAnsi="Times New Roman" w:cs="B Lotus" w:hint="cs"/>
          <w:sz w:val="28"/>
          <w:szCs w:val="28"/>
          <w:rtl/>
          <w:lang w:bidi="fa-IR"/>
        </w:rPr>
        <w:t xml:space="preserve"> </w:t>
      </w:r>
      <w:r w:rsidR="00DE56C5" w:rsidRPr="00DE56C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ابوبکر را مقرر كردند برای کسی که او را بکشد یا اسیرش گرداند</w:t>
      </w:r>
      <w:r w:rsidRPr="00D750ED">
        <w:rPr>
          <w:rStyle w:val="a7"/>
          <w:rFonts w:cs="B Lotus"/>
          <w:sz w:val="28"/>
          <w:szCs w:val="28"/>
          <w:rtl/>
          <w:lang w:bidi="fa-IR"/>
        </w:rPr>
        <w:footnoteReference w:id="74"/>
      </w:r>
      <w:r w:rsidR="009F06F7">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 آن شبی که پیامبر</w:t>
      </w:r>
      <w:r w:rsidR="00DE56C5">
        <w:rPr>
          <w:rFonts w:ascii="Times New Roman" w:hAnsi="Times New Roman" w:cs="B Lotus" w:hint="cs"/>
          <w:sz w:val="28"/>
          <w:szCs w:val="28"/>
          <w:rtl/>
          <w:lang w:bidi="fa-IR"/>
        </w:rPr>
        <w:t xml:space="preserve"> </w:t>
      </w:r>
      <w:r w:rsidR="00DE56C5" w:rsidRPr="00DE56C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مکه خارج شد، صبحش مشرکان فهمیدند که وی خارج شده و این خبر انتشار یافت. مشرکان به دنبال رهگذران فرستادند و به آنان پول هنگفتی جهت کشتن یا اسیر کردن پیامبر</w:t>
      </w:r>
      <w:r w:rsidR="00DE56C5">
        <w:rPr>
          <w:rFonts w:ascii="Times New Roman" w:hAnsi="Times New Roman" w:cs="B Lotus" w:hint="cs"/>
          <w:sz w:val="28"/>
          <w:szCs w:val="28"/>
          <w:rtl/>
          <w:lang w:bidi="fa-IR"/>
        </w:rPr>
        <w:t xml:space="preserve"> </w:t>
      </w:r>
      <w:r w:rsidR="00DE56C5" w:rsidRPr="00DE56C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ابوبکر دادند. اینکه مشرکان پول هنگفتی به کسی می‌دادند که ابوبکر را بیاورد، دلیل بر آن است که آنان رابطة محبت و دوستی ابوبکر با رسول خدا</w:t>
      </w:r>
      <w:r w:rsidR="00DE56C5">
        <w:rPr>
          <w:rFonts w:ascii="Times New Roman" w:hAnsi="Times New Roman" w:cs="B Lotus" w:hint="cs"/>
          <w:sz w:val="28"/>
          <w:szCs w:val="28"/>
          <w:rtl/>
          <w:lang w:bidi="fa-IR"/>
        </w:rPr>
        <w:t xml:space="preserve"> </w:t>
      </w:r>
      <w:r w:rsidR="00DE56C5" w:rsidRPr="00DE56C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می‌دانستند و فهمیده بودند که ابوبکر دشمنشان است</w:t>
      </w:r>
      <w:r w:rsidRPr="00D750ED">
        <w:rPr>
          <w:rStyle w:val="a7"/>
          <w:rFonts w:cs="B Lotus"/>
          <w:sz w:val="28"/>
          <w:szCs w:val="28"/>
          <w:rtl/>
          <w:lang w:bidi="fa-IR"/>
        </w:rPr>
        <w:footnoteReference w:id="75"/>
      </w:r>
      <w:r w:rsidR="00DE56C5">
        <w:rPr>
          <w:rFonts w:cs="B Lotus" w:hint="cs"/>
          <w:sz w:val="28"/>
          <w:szCs w:val="28"/>
          <w:rtl/>
          <w:lang w:bidi="fa-IR"/>
        </w:rPr>
        <w:t>.</w:t>
      </w:r>
    </w:p>
    <w:p w:rsidR="008E79D2" w:rsidRPr="00CB3866" w:rsidRDefault="008E79D2" w:rsidP="00523BFA">
      <w:pPr>
        <w:pStyle w:val="2"/>
        <w:widowControl w:val="0"/>
        <w:spacing w:line="226" w:lineRule="auto"/>
        <w:ind w:firstLine="340"/>
        <w:rPr>
          <w:rFonts w:cs="B Jadid" w:hint="cs"/>
          <w:b w:val="0"/>
          <w:bCs w:val="0"/>
          <w:sz w:val="28"/>
          <w:szCs w:val="28"/>
          <w:rtl/>
          <w:lang w:bidi="fa-IR"/>
        </w:rPr>
      </w:pPr>
      <w:bookmarkStart w:id="23" w:name="_Toc146958941"/>
      <w:r w:rsidRPr="00CB3866">
        <w:rPr>
          <w:rFonts w:cs="B Jadid" w:hint="cs"/>
          <w:b w:val="0"/>
          <w:bCs w:val="0"/>
          <w:sz w:val="28"/>
          <w:szCs w:val="28"/>
          <w:rtl/>
          <w:lang w:bidi="fa-IR"/>
        </w:rPr>
        <w:t>ابوبکر، با تقواترین فرد امت اسلام</w:t>
      </w:r>
      <w:bookmarkEnd w:id="23"/>
    </w:p>
    <w:p w:rsidR="000B5588" w:rsidRPr="00D750ED" w:rsidRDefault="008E79D2" w:rsidP="000B5588">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ابوبکر صدیق بنا به نص قرآن و سنت نبوی، با تقواترین فرد امت است ؛ در قرآن خداوند متعال می‌فرماید: </w:t>
      </w:r>
      <w:r w:rsidR="000B5588">
        <w:rPr>
          <w:rFonts w:ascii="QCF_BSML" w:eastAsia="Times New Roman" w:hAnsi="QCF_BSML" w:cs="QCF_BSML"/>
          <w:color w:val="000000"/>
          <w:sz w:val="27"/>
          <w:szCs w:val="27"/>
          <w:rtl/>
        </w:rPr>
        <w:t>ﮋ</w:t>
      </w:r>
      <w:r w:rsidR="000B5588">
        <w:rPr>
          <w:rFonts w:ascii="QCF_P596" w:eastAsia="Times New Roman" w:hAnsi="QCF_P596" w:cs="QCF_P596"/>
          <w:color w:val="000000"/>
          <w:sz w:val="27"/>
          <w:szCs w:val="27"/>
          <w:rtl/>
        </w:rPr>
        <w:t xml:space="preserve">ﭚ   ﭛ  ﭜ  ﭝ  ﭞ  ﭟ  ﭠ   ﭡ  ﭢ  ﭣ  ﭤ  ﭥ    ﭦ   ﭧ  ﭨ  ﭩ   ﭪ    ﭫ  ﭬ    ﭭ      </w:t>
      </w:r>
      <w:r w:rsidR="000B5588">
        <w:rPr>
          <w:rFonts w:ascii="QCF_BSML" w:eastAsia="Times New Roman" w:hAnsi="QCF_BSML" w:cs="QCF_BSML"/>
          <w:color w:val="000000"/>
          <w:sz w:val="27"/>
          <w:szCs w:val="27"/>
          <w:rtl/>
        </w:rPr>
        <w:t>ﮊ</w:t>
      </w:r>
      <w:r w:rsidR="000B5588">
        <w:rPr>
          <w:rFonts w:cs="B Lotus" w:hint="cs"/>
          <w:sz w:val="28"/>
          <w:szCs w:val="28"/>
          <w:rtl/>
          <w:lang w:bidi="fa-IR"/>
        </w:rPr>
        <w:t xml:space="preserve"> </w:t>
      </w:r>
      <w:r w:rsidR="000B5588" w:rsidRPr="00D750ED">
        <w:rPr>
          <w:rFonts w:cs="B Lotus" w:hint="cs"/>
          <w:sz w:val="28"/>
          <w:szCs w:val="28"/>
          <w:rtl/>
          <w:lang w:bidi="fa-IR"/>
        </w:rPr>
        <w:t>(لیل: 17-20)</w:t>
      </w:r>
      <w:r w:rsidR="000B5588">
        <w:rPr>
          <w:rFonts w:cs="B Lotus" w:hint="cs"/>
          <w:sz w:val="28"/>
          <w:szCs w:val="28"/>
          <w:rtl/>
          <w:lang w:bidi="fa-IR"/>
        </w:rPr>
        <w:t>.</w:t>
      </w:r>
    </w:p>
    <w:p w:rsidR="000B5588" w:rsidRPr="001606D4" w:rsidRDefault="000B5588" w:rsidP="000B5588">
      <w:pPr>
        <w:spacing w:line="226" w:lineRule="auto"/>
        <w:ind w:firstLine="284"/>
        <w:jc w:val="lowKashida"/>
        <w:rPr>
          <w:rFonts w:cs="B Lotus" w:hint="cs"/>
          <w:sz w:val="28"/>
          <w:szCs w:val="28"/>
          <w:lang w:bidi="fa-IR"/>
        </w:rPr>
      </w:pPr>
      <w:r w:rsidRPr="001606D4">
        <w:rPr>
          <w:rFonts w:cs="B Lotus" w:hint="cs"/>
          <w:sz w:val="28"/>
          <w:szCs w:val="28"/>
          <w:rtl/>
          <w:lang w:bidi="fa-IR"/>
        </w:rPr>
        <w:t>«</w:t>
      </w:r>
      <w:r w:rsidRPr="001606D4">
        <w:rPr>
          <w:rFonts w:cs="B Lotus" w:hint="cs"/>
          <w:sz w:val="28"/>
          <w:szCs w:val="28"/>
          <w:rtl/>
        </w:rPr>
        <w:t>به زودي باتقواترين مردم از آن (آتش سوزان) دور داشته مي‌شود. همان كسي كه مال خود را (در راه خدا) مي‌بخشد تا پاك شود. و هيچ كس را نزد او حق نعمتي نيست تا بخواهد (به اين وسيله) او را جزا دهد. بلكه تنها هدفش جلب رضاي پروردگار بزرگ اوست</w:t>
      </w:r>
      <w:r w:rsidRPr="001606D4">
        <w:rPr>
          <w:rFonts w:cs="B Lotus" w:hint="cs"/>
          <w:sz w:val="28"/>
          <w:szCs w:val="28"/>
          <w:rtl/>
          <w:lang w:bidi="fa-IR"/>
        </w:rPr>
        <w:t>».</w:t>
      </w:r>
    </w:p>
    <w:p w:rsidR="008E79D2" w:rsidRPr="00D750ED" w:rsidRDefault="008E79D2" w:rsidP="00912D65">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بسیاری از علما بر این باورند که این آیه دربارة ابوبکر نازل شده است. ابن جریر در تفسیر خود با سند از عبدالله بن زبیر و دیگران نقل کرده که این آیه دربارة ابوبکر نازل شده است. همچنین ابن ابوحاتم و ثعلبی از عبدالله و سعید بن مسیب روایت کرده‌اند که آیة مذکور در شأن ابوبکر نازل شده است. ابن ابوحاتم در تفسیر خود ذکر کرده است: پدرم برای ما نقل کرده که محمد بن ابوعمر عدنی برای ما نقل نمود که سفیان برای ما نقل نموده که هشام بن عروه از پدرش برای ما نقل کرده و گوید: ابوبکر هفت برده‌ای که به خاطر خداوند شکنجه و اذیت و آزار می‌شدند، آزاد نمود که عبارتند از: بلال، عامر بن فهیره، نهدیه و دخترش، زنیره، ام عبیس و کنیز بنی المؤمل. سفیان گوید: زنیره، زنی رومی و کنیز بنی عبدالدار بود. هنگامی که مسلمان شد، بینایی خود را از دست داد. مشرکان گفتند: لات و عزی او را کور کرده است. او می‌گفت که من لات و عزی را قبول ندارم و به آنها کافرم. سپس خداوند بینائی‌اش را به وی بازگرداند. بلال هم در حالی که زیر سنگ گذاشته شده بود و شکنجه می‌شد، ابوبکر او را خرید و آزادش کرد. مشرکان گفتند: اگر تنها یک اوقیه</w:t>
      </w:r>
      <w:r w:rsidRPr="00D750ED">
        <w:rPr>
          <w:rStyle w:val="a7"/>
          <w:rFonts w:cs="B Lotus"/>
          <w:sz w:val="28"/>
          <w:szCs w:val="28"/>
          <w:rtl/>
          <w:lang w:bidi="fa-IR"/>
        </w:rPr>
        <w:footnoteReference w:id="76"/>
      </w:r>
      <w:r w:rsidRPr="00D750ED">
        <w:rPr>
          <w:rFonts w:ascii="Times New Roman" w:hAnsi="Times New Roman" w:cs="B Lotus" w:hint="cs"/>
          <w:sz w:val="28"/>
          <w:szCs w:val="28"/>
          <w:rtl/>
          <w:lang w:bidi="fa-IR"/>
        </w:rPr>
        <w:t xml:space="preserve"> بپردازی، او را به تو می‌فروشیم. ابوبکر گفت: اگر قیمت او را یکصد اوقیه هم قرار دهید، او را از شما می‌خرم. سفیان گوید: آنگاه این آیه درباره‌اش نازل شد: </w:t>
      </w:r>
      <w:r w:rsidR="00912D65">
        <w:rPr>
          <w:rFonts w:ascii="QCF_BSML" w:eastAsia="Times New Roman" w:hAnsi="QCF_BSML" w:cs="QCF_BSML"/>
          <w:color w:val="000000"/>
          <w:sz w:val="27"/>
          <w:szCs w:val="27"/>
          <w:rtl/>
        </w:rPr>
        <w:t>ﮋ</w:t>
      </w:r>
      <w:r w:rsidR="00912D65">
        <w:rPr>
          <w:rFonts w:ascii="QCF_P596" w:eastAsia="Times New Roman" w:hAnsi="QCF_P596" w:cs="QCF_P596"/>
          <w:color w:val="000000"/>
          <w:sz w:val="27"/>
          <w:szCs w:val="27"/>
          <w:rtl/>
        </w:rPr>
        <w:t>ﭚﭛ</w:t>
      </w:r>
      <w:r w:rsidR="00912D65">
        <w:rPr>
          <w:rFonts w:ascii="Times New Roman" w:hAnsi="Times New Roman" w:cs="Times New Roman" w:hint="cs"/>
          <w:b/>
          <w:bCs/>
          <w:sz w:val="28"/>
          <w:szCs w:val="28"/>
          <w:rtl/>
          <w:lang w:bidi="fa-IR"/>
        </w:rPr>
        <w:t>...</w:t>
      </w:r>
      <w:r w:rsidR="00912D65">
        <w:rPr>
          <w:rFonts w:ascii="QCF_BSML" w:eastAsia="Times New Roman" w:hAnsi="QCF_BSML" w:cs="QCF_BSML"/>
          <w:color w:val="000000"/>
          <w:sz w:val="27"/>
          <w:szCs w:val="27"/>
          <w:rtl/>
        </w:rPr>
        <w:t>ﮊ</w:t>
      </w:r>
      <w:r w:rsidRPr="00D750ED">
        <w:rPr>
          <w:rFonts w:ascii="Times New Roman" w:hAnsi="Times New Roman" w:cs="B Lotus" w:hint="cs"/>
          <w:sz w:val="28"/>
          <w:szCs w:val="28"/>
          <w:rtl/>
          <w:lang w:bidi="fa-IR"/>
        </w:rPr>
        <w:t xml:space="preserve"> تا آخر سوره</w:t>
      </w:r>
      <w:r w:rsidRPr="00D750ED">
        <w:rPr>
          <w:rStyle w:val="a7"/>
          <w:rFonts w:cs="B Lotus"/>
          <w:sz w:val="28"/>
          <w:szCs w:val="28"/>
          <w:rtl/>
          <w:lang w:bidi="fa-IR"/>
        </w:rPr>
        <w:footnoteReference w:id="77"/>
      </w:r>
      <w:r w:rsidR="000B5588">
        <w:rPr>
          <w:rFonts w:ascii="Times New Roman" w:hAnsi="Times New Roman" w:cs="B Lotus" w:hint="cs"/>
          <w:sz w:val="28"/>
          <w:szCs w:val="28"/>
          <w:rtl/>
          <w:lang w:bidi="fa-IR"/>
        </w:rPr>
        <w:t>.</w:t>
      </w:r>
    </w:p>
    <w:p w:rsidR="000B5588" w:rsidRPr="00D750ED" w:rsidRDefault="008E79D2" w:rsidP="000B5588">
      <w:pPr>
        <w:widowControl w:val="0"/>
        <w:tabs>
          <w:tab w:val="right" w:pos="7111"/>
        </w:tabs>
        <w:spacing w:line="221" w:lineRule="auto"/>
        <w:ind w:firstLine="340"/>
        <w:jc w:val="both"/>
        <w:rPr>
          <w:rFonts w:cs="B Lotus" w:hint="cs"/>
          <w:sz w:val="28"/>
          <w:szCs w:val="28"/>
          <w:rtl/>
          <w:lang w:bidi="fa-IR"/>
        </w:rPr>
      </w:pPr>
      <w:r w:rsidRPr="00D750ED">
        <w:rPr>
          <w:rFonts w:cs="B Lotus" w:hint="cs"/>
          <w:sz w:val="28"/>
          <w:szCs w:val="28"/>
          <w:rtl/>
          <w:lang w:bidi="fa-IR"/>
        </w:rPr>
        <w:t xml:space="preserve">اگر به فرض گفته شود که همة صحابه مشمول این آیه هستند، باید گفت که ابوبکر مستحق‌ترین و شایسته‌ترین فرد امت است که مشمول آن شود. بنابراین او با تقواترین و برترین فرد این امت است؛ زیرا خداوند «اتقی» را همراه با صفات ابوبکر، توصیف نموده، صفاتی که او از تمام امت، کامل‌ترین آنها را داراست. این صفات در این آیات بیان شده است: </w:t>
      </w:r>
      <w:r w:rsidR="000B5588">
        <w:rPr>
          <w:rFonts w:ascii="QCF_BSML" w:eastAsia="Times New Roman" w:hAnsi="QCF_BSML" w:cs="QCF_BSML"/>
          <w:color w:val="000000"/>
          <w:sz w:val="27"/>
          <w:szCs w:val="27"/>
          <w:rtl/>
        </w:rPr>
        <w:t xml:space="preserve">ﮋ </w:t>
      </w:r>
      <w:r w:rsidR="000B5588">
        <w:rPr>
          <w:rFonts w:ascii="QCF_P596" w:eastAsia="Times New Roman" w:hAnsi="QCF_P596" w:cs="QCF_P596"/>
          <w:color w:val="000000"/>
          <w:sz w:val="27"/>
          <w:szCs w:val="27"/>
          <w:rtl/>
        </w:rPr>
        <w:t xml:space="preserve">ﭝ  ﭞ  ﭟ  ﭠ   </w:t>
      </w:r>
      <w:r w:rsidR="000B5588">
        <w:rPr>
          <w:rFonts w:ascii="QCF_BSML" w:eastAsia="Times New Roman" w:hAnsi="QCF_BSML" w:cs="QCF_BSML"/>
          <w:color w:val="000000"/>
          <w:sz w:val="27"/>
          <w:szCs w:val="27"/>
          <w:rtl/>
        </w:rPr>
        <w:t>ﮊ</w:t>
      </w:r>
      <w:r w:rsidR="000B5588" w:rsidRPr="00D750ED">
        <w:rPr>
          <w:rStyle w:val="a7"/>
          <w:rFonts w:cs="B Lotus"/>
          <w:sz w:val="28"/>
          <w:szCs w:val="28"/>
          <w:rtl/>
          <w:lang w:bidi="fa-IR"/>
        </w:rPr>
        <w:footnoteReference w:id="78"/>
      </w:r>
      <w:r w:rsidR="000B5588">
        <w:rPr>
          <w:rFonts w:cs="B Lotus" w:hint="cs"/>
          <w:sz w:val="28"/>
          <w:szCs w:val="28"/>
          <w:rtl/>
          <w:lang w:bidi="fa-IR"/>
        </w:rPr>
        <w:t xml:space="preserve">. </w:t>
      </w:r>
      <w:r w:rsidR="000B5588" w:rsidRPr="00D750ED">
        <w:rPr>
          <w:rFonts w:cs="B Lotus" w:hint="cs"/>
          <w:sz w:val="28"/>
          <w:szCs w:val="28"/>
          <w:rtl/>
          <w:lang w:bidi="fa-IR"/>
        </w:rPr>
        <w:t>(لیل: 18)</w:t>
      </w:r>
      <w:r w:rsidR="000B5588">
        <w:rPr>
          <w:rFonts w:cs="B Lotus" w:hint="cs"/>
          <w:sz w:val="28"/>
          <w:szCs w:val="28"/>
          <w:rtl/>
          <w:lang w:bidi="fa-IR"/>
        </w:rPr>
        <w:t>.</w:t>
      </w:r>
    </w:p>
    <w:p w:rsidR="000B5588" w:rsidRPr="00CC4860" w:rsidRDefault="000B5588" w:rsidP="000B5588">
      <w:pPr>
        <w:spacing w:line="221" w:lineRule="auto"/>
        <w:ind w:firstLine="284"/>
        <w:jc w:val="lowKashida"/>
        <w:rPr>
          <w:rFonts w:cs="B Lotus" w:hint="cs"/>
          <w:sz w:val="28"/>
          <w:szCs w:val="28"/>
          <w:lang w:bidi="fa-IR"/>
        </w:rPr>
      </w:pPr>
      <w:r w:rsidRPr="00CC4860">
        <w:rPr>
          <w:rFonts w:cs="B Lotus" w:hint="cs"/>
          <w:sz w:val="28"/>
          <w:szCs w:val="28"/>
          <w:rtl/>
          <w:lang w:bidi="fa-IR"/>
        </w:rPr>
        <w:t>«</w:t>
      </w:r>
      <w:r w:rsidRPr="00CC4860">
        <w:rPr>
          <w:rFonts w:cs="B Lotus" w:hint="cs"/>
          <w:sz w:val="28"/>
          <w:szCs w:val="28"/>
          <w:rtl/>
        </w:rPr>
        <w:t>همان كسي كه مال خود را (در راه خدا) مي‌بخشد تا پاك شود</w:t>
      </w:r>
      <w:r w:rsidRPr="00CC4860">
        <w:rPr>
          <w:rFonts w:cs="B Lotus" w:hint="cs"/>
          <w:sz w:val="28"/>
          <w:szCs w:val="28"/>
          <w:rtl/>
          <w:lang w:bidi="fa-IR"/>
        </w:rPr>
        <w:t>».</w:t>
      </w:r>
    </w:p>
    <w:p w:rsidR="008E79D2" w:rsidRPr="000B5588" w:rsidRDefault="008E79D2" w:rsidP="000B5588">
      <w:pPr>
        <w:pStyle w:val="StyleComplexBLotus12ptJustifiedFirstline05cmCharCharCharCharCharCharCharCharChar"/>
        <w:widowControl w:val="0"/>
        <w:spacing w:line="221" w:lineRule="auto"/>
        <w:ind w:firstLine="340"/>
        <w:rPr>
          <w:rFonts w:hint="cs"/>
          <w:sz w:val="28"/>
          <w:szCs w:val="28"/>
          <w:rtl/>
          <w:lang w:bidi="fa-IR"/>
        </w:rPr>
      </w:pPr>
      <w:r w:rsidRPr="000B5588">
        <w:rPr>
          <w:rFonts w:ascii="Times New Roman" w:hAnsi="Times New Roman" w:hint="cs"/>
          <w:sz w:val="28"/>
          <w:szCs w:val="28"/>
          <w:rtl/>
          <w:lang w:bidi="fa-IR"/>
        </w:rPr>
        <w:t xml:space="preserve">و </w:t>
      </w:r>
      <w:r w:rsidR="00787CEE" w:rsidRPr="000B5588">
        <w:rPr>
          <w:rFonts w:cs="QCF_BSML"/>
          <w:sz w:val="28"/>
          <w:szCs w:val="28"/>
          <w:rtl/>
        </w:rPr>
        <w:t xml:space="preserve">ﮋ </w:t>
      </w:r>
      <w:r w:rsidR="00787CEE" w:rsidRPr="000B5588">
        <w:rPr>
          <w:rFonts w:ascii="QCF_P596" w:hAnsi="QCF_P596" w:cs="QCF_P596"/>
          <w:sz w:val="28"/>
          <w:szCs w:val="28"/>
          <w:rtl/>
        </w:rPr>
        <w:t xml:space="preserve">ﭢ  ﭣ  ﭤ  ﭥ    ﭦ   ﭧ  ﭨ  ﭩ   ﭪ    ﭫ  ﭬ    ﭭ      </w:t>
      </w:r>
      <w:r w:rsidR="00787CEE" w:rsidRPr="000B5588">
        <w:rPr>
          <w:rFonts w:cs="QCF_BSML"/>
          <w:sz w:val="28"/>
          <w:szCs w:val="28"/>
          <w:rtl/>
        </w:rPr>
        <w:t>ﮊ</w:t>
      </w:r>
      <w:r w:rsidRPr="000B5588">
        <w:rPr>
          <w:rStyle w:val="a7"/>
          <w:rFonts w:cs="B Lotus"/>
          <w:sz w:val="28"/>
          <w:szCs w:val="28"/>
          <w:rtl/>
          <w:lang w:bidi="fa-IR"/>
        </w:rPr>
        <w:footnoteReference w:id="79"/>
      </w:r>
      <w:r w:rsidR="000B5588" w:rsidRPr="000B5588">
        <w:rPr>
          <w:rFonts w:cs="B Lotus" w:hint="cs"/>
          <w:sz w:val="28"/>
          <w:szCs w:val="28"/>
          <w:rtl/>
          <w:lang w:bidi="fa-IR"/>
        </w:rPr>
        <w:t xml:space="preserve">. </w:t>
      </w:r>
      <w:r w:rsidRPr="000B5588">
        <w:rPr>
          <w:rFonts w:cs="B Lotus" w:hint="cs"/>
          <w:sz w:val="28"/>
          <w:szCs w:val="28"/>
          <w:rtl/>
          <w:lang w:bidi="fa-IR"/>
        </w:rPr>
        <w:t>(لیل: 19-20)</w:t>
      </w:r>
      <w:r w:rsidR="000B5588" w:rsidRPr="000B5588">
        <w:rPr>
          <w:rFonts w:cs="B Lotus" w:hint="cs"/>
          <w:sz w:val="28"/>
          <w:szCs w:val="28"/>
          <w:rtl/>
          <w:lang w:bidi="fa-IR"/>
        </w:rPr>
        <w:t>.</w:t>
      </w:r>
    </w:p>
    <w:p w:rsidR="000B5588" w:rsidRPr="00F74F59" w:rsidRDefault="000B5588" w:rsidP="000B5588">
      <w:pPr>
        <w:spacing w:line="221" w:lineRule="auto"/>
        <w:ind w:firstLine="284"/>
        <w:jc w:val="lowKashida"/>
        <w:rPr>
          <w:rFonts w:cs="B Lotus" w:hint="cs"/>
          <w:sz w:val="28"/>
          <w:szCs w:val="28"/>
          <w:lang w:bidi="fa-IR"/>
        </w:rPr>
      </w:pPr>
      <w:r w:rsidRPr="00F74F59">
        <w:rPr>
          <w:rFonts w:cs="B Lotus" w:hint="cs"/>
          <w:sz w:val="28"/>
          <w:szCs w:val="28"/>
          <w:rtl/>
          <w:lang w:bidi="fa-IR"/>
        </w:rPr>
        <w:t>«</w:t>
      </w:r>
      <w:r w:rsidRPr="001606D4">
        <w:rPr>
          <w:rFonts w:cs="B Lotus" w:hint="cs"/>
          <w:sz w:val="28"/>
          <w:szCs w:val="28"/>
          <w:rtl/>
        </w:rPr>
        <w:t>و هيچ كس را نزد او حق نعمتي نيست تا بخواهد (به اين وسيله) او را جزا دهد. بلكه تنها هدفش جلب رضاي پروردگار بزرگ اوست</w:t>
      </w:r>
      <w:r w:rsidRPr="00AD5477">
        <w:rPr>
          <w:rFonts w:cs="B Lotus" w:hint="cs"/>
          <w:sz w:val="28"/>
          <w:szCs w:val="28"/>
          <w:rtl/>
          <w:lang w:bidi="fa-IR"/>
        </w:rPr>
        <w:t>».</w:t>
      </w:r>
    </w:p>
    <w:p w:rsidR="009817C5" w:rsidRPr="00B03B94" w:rsidRDefault="008E79D2" w:rsidP="000B5588">
      <w:pPr>
        <w:pStyle w:val="StyleComplexBLotus12ptJustifiedFirstline05cmCharCharCharCharCharCharCharCharChar"/>
        <w:widowControl w:val="0"/>
        <w:spacing w:line="216" w:lineRule="auto"/>
        <w:ind w:firstLine="340"/>
        <w:rPr>
          <w:rFonts w:ascii="Lotus Linotype" w:hAnsi="Lotus Linotype" w:cs="Lotus Linotype" w:hint="cs"/>
          <w:b/>
          <w:bCs/>
          <w:sz w:val="28"/>
          <w:szCs w:val="28"/>
          <w:rtl/>
          <w:lang w:bidi="fa-IR"/>
        </w:rPr>
      </w:pPr>
      <w:r w:rsidRPr="00D750ED">
        <w:rPr>
          <w:rFonts w:ascii="Times New Roman" w:hAnsi="Times New Roman" w:cs="B Lotus" w:hint="cs"/>
          <w:sz w:val="28"/>
          <w:szCs w:val="28"/>
          <w:rtl/>
          <w:lang w:bidi="fa-IR"/>
        </w:rPr>
        <w:t>در مورد دادن مال از جانب ابوبکر باید گفت که در احادیث صحیح از پیامبر</w:t>
      </w:r>
      <w:r w:rsidR="001E06EB">
        <w:rPr>
          <w:rFonts w:ascii="Times New Roman" w:hAnsi="Times New Roman" w:cs="B Lotus" w:hint="cs"/>
          <w:sz w:val="28"/>
          <w:szCs w:val="28"/>
          <w:rtl/>
          <w:lang w:bidi="fa-IR"/>
        </w:rPr>
        <w:t xml:space="preserve"> </w:t>
      </w:r>
      <w:r w:rsidR="001E06EB" w:rsidRPr="001E06E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ثابت شده که انفاق ابوبكر بهتر و برتر از انفاق دیگران است. و کمک و یاری ابوبکر در حق پیامبر</w:t>
      </w:r>
      <w:r w:rsidR="001E06EB">
        <w:rPr>
          <w:rFonts w:ascii="Times New Roman" w:hAnsi="Times New Roman" w:cs="B Lotus" w:hint="cs"/>
          <w:sz w:val="28"/>
          <w:szCs w:val="28"/>
          <w:rtl/>
          <w:lang w:bidi="fa-IR"/>
        </w:rPr>
        <w:t xml:space="preserve"> </w:t>
      </w:r>
      <w:r w:rsidR="001E06EB" w:rsidRPr="001E06E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کامل</w:t>
      </w:r>
      <w:r w:rsidR="001E06EB"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تر و بیشتر از کمک و یاری دیگران است. در حدیث صحیح از پیامبر</w:t>
      </w:r>
      <w:r w:rsidR="001E06EB">
        <w:rPr>
          <w:rFonts w:ascii="Times New Roman" w:hAnsi="Times New Roman" w:cs="B Lotus" w:hint="cs"/>
          <w:sz w:val="28"/>
          <w:szCs w:val="28"/>
          <w:rtl/>
          <w:lang w:bidi="fa-IR"/>
        </w:rPr>
        <w:t xml:space="preserve"> </w:t>
      </w:r>
      <w:r w:rsidR="001E06EB" w:rsidRPr="001E06E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آمده که ایشان فرمودند: </w:t>
      </w:r>
      <w:r w:rsidRPr="001E06EB">
        <w:rPr>
          <w:rFonts w:ascii="Lotus Linotype" w:hAnsi="Lotus Linotype" w:cs="Lotus Linotype"/>
          <w:b/>
          <w:bCs/>
          <w:sz w:val="28"/>
          <w:szCs w:val="28"/>
          <w:rtl/>
          <w:lang w:bidi="fa-IR"/>
        </w:rPr>
        <w:t>«ما نفعن</w:t>
      </w:r>
      <w:r w:rsidR="001E06EB">
        <w:rPr>
          <w:rFonts w:ascii="Lotus Linotype" w:hAnsi="Lotus Linotype" w:cs="Lotus Linotype" w:hint="cs"/>
          <w:b/>
          <w:bCs/>
          <w:sz w:val="28"/>
          <w:szCs w:val="28"/>
          <w:rtl/>
          <w:lang w:bidi="fa-IR"/>
        </w:rPr>
        <w:t>ي</w:t>
      </w:r>
      <w:r w:rsidRPr="001E06EB">
        <w:rPr>
          <w:rFonts w:ascii="Lotus Linotype" w:hAnsi="Lotus Linotype" w:cs="Lotus Linotype"/>
          <w:b/>
          <w:bCs/>
          <w:sz w:val="28"/>
          <w:szCs w:val="28"/>
          <w:rtl/>
          <w:lang w:bidi="fa-IR"/>
        </w:rPr>
        <w:t xml:space="preserve"> مال قط کمال أب</w:t>
      </w:r>
      <w:r w:rsidR="001E06EB">
        <w:rPr>
          <w:rFonts w:ascii="Lotus Linotype" w:hAnsi="Lotus Linotype" w:cs="Lotus Linotype" w:hint="cs"/>
          <w:b/>
          <w:bCs/>
          <w:sz w:val="28"/>
          <w:szCs w:val="28"/>
          <w:rtl/>
          <w:lang w:bidi="fa-IR"/>
        </w:rPr>
        <w:t>ي</w:t>
      </w:r>
      <w:r w:rsidRPr="001E06EB">
        <w:rPr>
          <w:rFonts w:ascii="Lotus Linotype" w:hAnsi="Lotus Linotype" w:cs="Lotus Linotype"/>
          <w:b/>
          <w:bCs/>
          <w:sz w:val="28"/>
          <w:szCs w:val="28"/>
          <w:rtl/>
          <w:lang w:bidi="fa-IR"/>
        </w:rPr>
        <w:t xml:space="preserve"> بکر»</w:t>
      </w:r>
      <w:r w:rsidRPr="00D750ED">
        <w:rPr>
          <w:rStyle w:val="a7"/>
          <w:rFonts w:cs="B Lotus"/>
          <w:sz w:val="28"/>
          <w:szCs w:val="28"/>
          <w:rtl/>
          <w:lang w:bidi="fa-IR"/>
        </w:rPr>
        <w:footnoteReference w:id="80"/>
      </w:r>
      <w:r w:rsidRPr="00D750ED">
        <w:rPr>
          <w:rFonts w:ascii="Times New Roman" w:hAnsi="Times New Roman" w:cs="B Lotus" w:hint="cs"/>
          <w:sz w:val="28"/>
          <w:szCs w:val="28"/>
          <w:rtl/>
          <w:lang w:bidi="fa-IR"/>
        </w:rPr>
        <w:t>: «هیچ مالی به اندازة مال ابوبکر به من نفع نرسانده است». پیامبر</w:t>
      </w:r>
      <w:r w:rsidR="001E06EB">
        <w:rPr>
          <w:rFonts w:ascii="Times New Roman" w:hAnsi="Times New Roman" w:cs="B Lotus" w:hint="cs"/>
          <w:sz w:val="28"/>
          <w:szCs w:val="28"/>
          <w:rtl/>
          <w:lang w:bidi="fa-IR"/>
        </w:rPr>
        <w:t xml:space="preserve"> </w:t>
      </w:r>
      <w:r w:rsidR="001E06EB" w:rsidRPr="001E06E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این حدیث از تمامی مال امت نفی کرده که همانند مال ابوبکر به پیامبر</w:t>
      </w:r>
      <w:r w:rsidR="001E06EB">
        <w:rPr>
          <w:rFonts w:ascii="Times New Roman" w:hAnsi="Times New Roman" w:cs="B Lotus" w:hint="cs"/>
          <w:sz w:val="28"/>
          <w:szCs w:val="28"/>
          <w:rtl/>
          <w:lang w:bidi="fa-IR"/>
        </w:rPr>
        <w:t xml:space="preserve"> </w:t>
      </w:r>
      <w:r w:rsidR="001E06EB" w:rsidRPr="001E06E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نفع رسانیده باشد. پس چگونه ممکن است که اموال دیگران مشمول آیه قرار بگیرند ولی مال کسی که سودمندترین مال برای پیامبر</w:t>
      </w:r>
      <w:r w:rsidR="001E06EB">
        <w:rPr>
          <w:rFonts w:ascii="Times New Roman" w:hAnsi="Times New Roman" w:cs="B Lotus" w:hint="cs"/>
          <w:sz w:val="28"/>
          <w:szCs w:val="28"/>
          <w:rtl/>
          <w:lang w:bidi="fa-IR"/>
        </w:rPr>
        <w:t xml:space="preserve"> </w:t>
      </w:r>
      <w:r w:rsidR="001E06EB" w:rsidRPr="001E06E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است، مشمول آن قرار نگیرد؟! ابوبکر از راه صدقه و هدایا و نذر دیگران امرار معاش نمی‌کرد بلکه تجارت می‌کرد و از راه تجارت و کسب و کار خودش، امرار معاش می‌نمود. و هنگامی که به خلافت رسید و به خاطر مشغول شدن به امور و مصالح مسلمانان نتوانست تجارت کند، از مال خداوند و پیامبر</w:t>
      </w:r>
      <w:r w:rsidR="001E06EB">
        <w:rPr>
          <w:rFonts w:ascii="Times New Roman" w:hAnsi="Times New Roman" w:cs="B Lotus" w:hint="cs"/>
          <w:sz w:val="28"/>
          <w:szCs w:val="28"/>
          <w:rtl/>
          <w:lang w:bidi="fa-IR"/>
        </w:rPr>
        <w:t xml:space="preserve"> </w:t>
      </w:r>
      <w:r w:rsidR="001E06EB" w:rsidRPr="001E06E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امرار معاش می‌کرد که خداوند آن مال را برای ابوبکر قرار داده بود، و از مال مردم مصرف نمی‌نمود. و پیامبر</w:t>
      </w:r>
      <w:r w:rsidR="001E06EB">
        <w:rPr>
          <w:rFonts w:ascii="Times New Roman" w:hAnsi="Times New Roman" w:cs="B Lotus" w:hint="cs"/>
          <w:sz w:val="28"/>
          <w:szCs w:val="28"/>
          <w:rtl/>
          <w:lang w:bidi="fa-IR"/>
        </w:rPr>
        <w:t xml:space="preserve"> </w:t>
      </w:r>
      <w:r w:rsidR="001E06EB" w:rsidRPr="001E06E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چیزی از مال دنیا را به ابوبکر نمی‌داد که تنها مختص به او باشد بلکه آنچه به او می‌داد از غنائم جنگی بود که دیگرِ مسلمانان هم از آن بهره‌مند بودند. حتی پیامبر</w:t>
      </w:r>
      <w:r w:rsidR="001E06EB">
        <w:rPr>
          <w:rFonts w:ascii="Times New Roman" w:hAnsi="Times New Roman" w:cs="B Lotus" w:hint="cs"/>
          <w:sz w:val="28"/>
          <w:szCs w:val="28"/>
          <w:rtl/>
          <w:lang w:bidi="fa-IR"/>
        </w:rPr>
        <w:t xml:space="preserve"> </w:t>
      </w:r>
      <w:r w:rsidR="001E06EB" w:rsidRPr="001E06E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ابوبکر مال می‌گرفت و آن را بر مسلمانان انفاق می‌نمود. همچنین پیامبر</w:t>
      </w:r>
      <w:r w:rsidR="001E06EB">
        <w:rPr>
          <w:rFonts w:ascii="Times New Roman" w:hAnsi="Times New Roman" w:cs="B Lotus" w:hint="cs"/>
          <w:sz w:val="28"/>
          <w:szCs w:val="28"/>
          <w:rtl/>
          <w:lang w:bidi="fa-IR"/>
        </w:rPr>
        <w:t xml:space="preserve"> </w:t>
      </w:r>
      <w:r w:rsidR="001E06EB" w:rsidRPr="001E06E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او را به کار گرفته و تا جایی که معلوم است دستمزدی را به او </w:t>
      </w:r>
      <w:r w:rsidR="00FC716E">
        <w:rPr>
          <w:rFonts w:ascii="Times New Roman" w:hAnsi="Times New Roman" w:cs="B Lotus" w:hint="cs"/>
          <w:sz w:val="28"/>
          <w:szCs w:val="28"/>
          <w:rtl/>
          <w:lang w:bidi="fa-IR"/>
        </w:rPr>
        <w:t>ن</w:t>
      </w:r>
      <w:r w:rsidRPr="00D750ED">
        <w:rPr>
          <w:rFonts w:ascii="Times New Roman" w:hAnsi="Times New Roman" w:cs="B Lotus" w:hint="cs"/>
          <w:sz w:val="28"/>
          <w:szCs w:val="28"/>
          <w:rtl/>
          <w:lang w:bidi="fa-IR"/>
        </w:rPr>
        <w:t>داده است. ابوبکر هیچ گاه از پیامبر</w:t>
      </w:r>
      <w:r w:rsidR="001E06EB">
        <w:rPr>
          <w:rFonts w:ascii="Times New Roman" w:hAnsi="Times New Roman" w:cs="B Lotus" w:hint="cs"/>
          <w:sz w:val="28"/>
          <w:szCs w:val="28"/>
          <w:rtl/>
          <w:lang w:bidi="fa-IR"/>
        </w:rPr>
        <w:t xml:space="preserve"> </w:t>
      </w:r>
      <w:r w:rsidR="001E06EB" w:rsidRPr="001E06E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نه مالی را خواسته است و نه حاجتی دنیوی، بلکه تنها علم و دانش دینی را از او خواسته است. و در صلح حدیبیه زمانی که ابوبکر به عروه بن مسعود گفت: </w:t>
      </w:r>
      <w:r w:rsidR="00E51713">
        <w:rPr>
          <w:rFonts w:ascii="Times New Roman" w:hAnsi="Times New Roman" w:cs="B Lotus" w:hint="cs"/>
          <w:sz w:val="28"/>
          <w:szCs w:val="28"/>
          <w:rtl/>
          <w:lang w:bidi="fa-IR"/>
        </w:rPr>
        <w:t>شرمگاه</w:t>
      </w:r>
      <w:r w:rsidRPr="00D750ED">
        <w:rPr>
          <w:rFonts w:ascii="Times New Roman" w:hAnsi="Times New Roman" w:cs="B Lotus" w:hint="cs"/>
          <w:sz w:val="28"/>
          <w:szCs w:val="28"/>
          <w:rtl/>
          <w:lang w:bidi="fa-IR"/>
        </w:rPr>
        <w:t xml:space="preserve"> لات را بمک، </w:t>
      </w:r>
      <w:r w:rsidRPr="00B03B94">
        <w:rPr>
          <w:rFonts w:ascii="Times New Roman" w:hAnsi="Times New Roman" w:cs="B Lotus" w:hint="cs"/>
          <w:sz w:val="28"/>
          <w:szCs w:val="28"/>
          <w:rtl/>
          <w:lang w:bidi="fa-IR"/>
        </w:rPr>
        <w:t>آیا ما فرار می‌کنیم و پیامبر</w:t>
      </w:r>
      <w:r w:rsidR="001E06EB" w:rsidRPr="00B03B94">
        <w:rPr>
          <w:rFonts w:ascii="Times New Roman" w:hAnsi="Times New Roman" w:cs="B Lotus" w:hint="cs"/>
          <w:sz w:val="28"/>
          <w:szCs w:val="28"/>
          <w:rtl/>
          <w:lang w:bidi="fa-IR"/>
        </w:rPr>
        <w:t xml:space="preserve"> </w:t>
      </w:r>
      <w:r w:rsidR="001E06EB" w:rsidRPr="00B03B94">
        <w:rPr>
          <w:rFonts w:ascii="Times New Roman" w:hAnsi="Times New Roman" w:cs="CTraditional Arabic" w:hint="cs"/>
          <w:sz w:val="28"/>
          <w:szCs w:val="28"/>
          <w:rtl/>
          <w:lang w:bidi="fa-IR"/>
        </w:rPr>
        <w:t>ص</w:t>
      </w:r>
      <w:r w:rsidRPr="00B03B94">
        <w:rPr>
          <w:rFonts w:ascii="Times New Roman" w:hAnsi="Times New Roman" w:cs="B Lotus" w:hint="cs"/>
          <w:sz w:val="28"/>
          <w:szCs w:val="28"/>
          <w:rtl/>
          <w:lang w:bidi="fa-IR"/>
        </w:rPr>
        <w:t xml:space="preserve"> را رها می‌کنیم؟! پیامبر</w:t>
      </w:r>
      <w:r w:rsidR="001E06EB" w:rsidRPr="00B03B94">
        <w:rPr>
          <w:rFonts w:ascii="Times New Roman" w:hAnsi="Times New Roman" w:cs="B Lotus" w:hint="cs"/>
          <w:sz w:val="28"/>
          <w:szCs w:val="28"/>
          <w:rtl/>
          <w:lang w:bidi="fa-IR"/>
        </w:rPr>
        <w:t xml:space="preserve"> </w:t>
      </w:r>
      <w:r w:rsidR="001E06EB" w:rsidRPr="00B03B94">
        <w:rPr>
          <w:rFonts w:ascii="Times New Roman" w:hAnsi="Times New Roman" w:cs="CTraditional Arabic" w:hint="cs"/>
          <w:sz w:val="28"/>
          <w:szCs w:val="28"/>
          <w:rtl/>
          <w:lang w:bidi="fa-IR"/>
        </w:rPr>
        <w:t>ص</w:t>
      </w:r>
      <w:r w:rsidRPr="00B03B94">
        <w:rPr>
          <w:rFonts w:ascii="Times New Roman" w:hAnsi="Times New Roman" w:cs="B Lotus" w:hint="cs"/>
          <w:sz w:val="28"/>
          <w:szCs w:val="28"/>
          <w:rtl/>
          <w:lang w:bidi="fa-IR"/>
        </w:rPr>
        <w:t xml:space="preserve"> به ابوبکر گفت: اگر دست </w:t>
      </w:r>
      <w:r w:rsidR="00A72F72" w:rsidRPr="00B03B94">
        <w:rPr>
          <w:rFonts w:ascii="Times New Roman" w:hAnsi="Times New Roman" w:cs="B Lotus" w:hint="cs"/>
          <w:sz w:val="28"/>
          <w:szCs w:val="28"/>
          <w:rtl/>
          <w:lang w:bidi="fa-IR"/>
        </w:rPr>
        <w:t>منت تو بر من نبود</w:t>
      </w:r>
      <w:r w:rsidRPr="00B03B94">
        <w:rPr>
          <w:rFonts w:ascii="Times New Roman" w:hAnsi="Times New Roman" w:cs="B Lotus" w:hint="cs"/>
          <w:sz w:val="28"/>
          <w:szCs w:val="28"/>
          <w:rtl/>
          <w:lang w:bidi="fa-IR"/>
        </w:rPr>
        <w:t xml:space="preserve">، قطعاً جوابت می‌دادم. و در مسند امام احمد آمده است: </w:t>
      </w:r>
      <w:r w:rsidRPr="00B03B94">
        <w:rPr>
          <w:rFonts w:ascii="Lotus Linotype" w:hAnsi="Lotus Linotype" w:cs="Lotus Linotype"/>
          <w:b/>
          <w:bCs/>
          <w:sz w:val="28"/>
          <w:szCs w:val="28"/>
          <w:rtl/>
          <w:lang w:bidi="fa-IR"/>
        </w:rPr>
        <w:t>«أن</w:t>
      </w:r>
      <w:r w:rsidR="009817C5" w:rsidRPr="00B03B94">
        <w:rPr>
          <w:rFonts w:ascii="Lotus Linotype" w:hAnsi="Lotus Linotype" w:cs="Lotus Linotype" w:hint="cs"/>
          <w:b/>
          <w:bCs/>
          <w:sz w:val="28"/>
          <w:szCs w:val="28"/>
          <w:rtl/>
          <w:lang w:bidi="fa-IR"/>
        </w:rPr>
        <w:t>َّ</w:t>
      </w:r>
      <w:r w:rsidRPr="00B03B94">
        <w:rPr>
          <w:rFonts w:ascii="Lotus Linotype" w:hAnsi="Lotus Linotype" w:cs="Lotus Linotype"/>
          <w:b/>
          <w:bCs/>
          <w:sz w:val="28"/>
          <w:szCs w:val="28"/>
          <w:rtl/>
          <w:lang w:bidi="fa-IR"/>
        </w:rPr>
        <w:t xml:space="preserve"> أبابکر</w:t>
      </w:r>
      <w:r w:rsidRPr="00B03B94">
        <w:rPr>
          <w:rFonts w:ascii="Lotus Linotype" w:hAnsi="Lotus Linotype" w:cs="Lotus Linotype"/>
          <w:b/>
          <w:bCs/>
          <w:sz w:val="28"/>
          <w:szCs w:val="28"/>
          <w:lang w:bidi="fa-IR"/>
        </w:rPr>
        <w:sym w:font="AGA Arabesque" w:char="F074"/>
      </w:r>
      <w:r w:rsidRPr="00B03B94">
        <w:rPr>
          <w:rFonts w:ascii="Lotus Linotype" w:hAnsi="Lotus Linotype" w:cs="Lotus Linotype"/>
          <w:b/>
          <w:bCs/>
          <w:sz w:val="28"/>
          <w:szCs w:val="28"/>
          <w:rtl/>
          <w:lang w:bidi="fa-IR"/>
        </w:rPr>
        <w:t xml:space="preserve"> کان یسقط السوط من یده فلا یقول لأحد ناولن</w:t>
      </w:r>
      <w:r w:rsidR="001E06EB" w:rsidRPr="00B03B94">
        <w:rPr>
          <w:rFonts w:ascii="Lotus Linotype" w:hAnsi="Lotus Linotype" w:cs="Lotus Linotype"/>
          <w:b/>
          <w:bCs/>
          <w:sz w:val="28"/>
          <w:szCs w:val="28"/>
          <w:rtl/>
          <w:lang w:bidi="fa-IR"/>
        </w:rPr>
        <w:t>ي</w:t>
      </w:r>
      <w:r w:rsidRPr="00B03B94">
        <w:rPr>
          <w:rFonts w:ascii="Lotus Linotype" w:hAnsi="Lotus Linotype" w:cs="Lotus Linotype"/>
          <w:b/>
          <w:bCs/>
          <w:sz w:val="28"/>
          <w:szCs w:val="28"/>
          <w:rtl/>
          <w:lang w:bidi="fa-IR"/>
        </w:rPr>
        <w:t xml:space="preserve"> إیاه، ویقول: إن</w:t>
      </w:r>
      <w:r w:rsidR="001E06EB" w:rsidRPr="00B03B94">
        <w:rPr>
          <w:rFonts w:ascii="Lotus Linotype" w:hAnsi="Lotus Linotype" w:cs="Lotus Linotype"/>
          <w:b/>
          <w:bCs/>
          <w:sz w:val="28"/>
          <w:szCs w:val="28"/>
          <w:rtl/>
          <w:lang w:bidi="fa-IR"/>
        </w:rPr>
        <w:t>َّ</w:t>
      </w:r>
      <w:r w:rsidRPr="00B03B94">
        <w:rPr>
          <w:rFonts w:ascii="Lotus Linotype" w:hAnsi="Lotus Linotype" w:cs="Lotus Linotype"/>
          <w:b/>
          <w:bCs/>
          <w:sz w:val="28"/>
          <w:szCs w:val="28"/>
          <w:rtl/>
          <w:lang w:bidi="fa-IR"/>
        </w:rPr>
        <w:t xml:space="preserve"> خلیل</w:t>
      </w:r>
      <w:r w:rsidR="001E06EB" w:rsidRPr="00B03B94">
        <w:rPr>
          <w:rFonts w:ascii="Lotus Linotype" w:hAnsi="Lotus Linotype" w:cs="Lotus Linotype"/>
          <w:b/>
          <w:bCs/>
          <w:sz w:val="28"/>
          <w:szCs w:val="28"/>
          <w:rtl/>
          <w:lang w:bidi="fa-IR"/>
        </w:rPr>
        <w:t>ي</w:t>
      </w:r>
      <w:r w:rsidRPr="00B03B94">
        <w:rPr>
          <w:rFonts w:ascii="Lotus Linotype" w:hAnsi="Lotus Linotype" w:cs="Lotus Linotype"/>
          <w:b/>
          <w:bCs/>
          <w:sz w:val="28"/>
          <w:szCs w:val="28"/>
          <w:rtl/>
          <w:lang w:bidi="fa-IR"/>
        </w:rPr>
        <w:t xml:space="preserve"> أمرن</w:t>
      </w:r>
      <w:r w:rsidR="001E06EB" w:rsidRPr="00B03B94">
        <w:rPr>
          <w:rFonts w:ascii="Lotus Linotype" w:hAnsi="Lotus Linotype" w:cs="Lotus Linotype"/>
          <w:b/>
          <w:bCs/>
          <w:sz w:val="28"/>
          <w:szCs w:val="28"/>
          <w:rtl/>
          <w:lang w:bidi="fa-IR"/>
        </w:rPr>
        <w:t>ي</w:t>
      </w:r>
      <w:r w:rsidRPr="00B03B94">
        <w:rPr>
          <w:rFonts w:ascii="Lotus Linotype" w:hAnsi="Lotus Linotype" w:cs="Lotus Linotype"/>
          <w:b/>
          <w:bCs/>
          <w:sz w:val="28"/>
          <w:szCs w:val="28"/>
          <w:rtl/>
          <w:lang w:bidi="fa-IR"/>
        </w:rPr>
        <w:t xml:space="preserve"> أن لا أسأل الناس شیئاً»</w:t>
      </w:r>
      <w:r w:rsidRPr="00B03B94">
        <w:rPr>
          <w:rStyle w:val="a7"/>
          <w:rFonts w:cs="B Lotus"/>
          <w:sz w:val="28"/>
          <w:szCs w:val="28"/>
          <w:rtl/>
          <w:lang w:bidi="fa-IR"/>
        </w:rPr>
        <w:footnoteReference w:id="81"/>
      </w:r>
      <w:r w:rsidR="009817C5" w:rsidRPr="00B03B94">
        <w:rPr>
          <w:rFonts w:ascii="Lotus Linotype" w:hAnsi="Lotus Linotype" w:cs="Lotus Linotype" w:hint="cs"/>
          <w:b/>
          <w:bCs/>
          <w:sz w:val="28"/>
          <w:szCs w:val="28"/>
          <w:rtl/>
          <w:lang w:bidi="fa-IR"/>
        </w:rPr>
        <w:t>.</w:t>
      </w:r>
    </w:p>
    <w:p w:rsidR="008E79D2" w:rsidRPr="00B03B94" w:rsidRDefault="008E79D2" w:rsidP="000B5588">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B03B94">
        <w:rPr>
          <w:rFonts w:ascii="Times New Roman" w:hAnsi="Times New Roman" w:cs="B Lotus" w:hint="cs"/>
          <w:sz w:val="28"/>
          <w:szCs w:val="28"/>
          <w:rtl/>
          <w:lang w:bidi="fa-IR"/>
        </w:rPr>
        <w:t>«ابوبکر</w:t>
      </w:r>
      <w:r w:rsidRPr="00B03B94">
        <w:rPr>
          <w:rFonts w:ascii="Times New Roman" w:hAnsi="Times New Roman" w:cs="B Lotus" w:hint="cs"/>
          <w:sz w:val="28"/>
          <w:szCs w:val="28"/>
          <w:lang w:bidi="fa-IR"/>
        </w:rPr>
        <w:sym w:font="AGA Arabesque" w:char="F074"/>
      </w:r>
      <w:r w:rsidRPr="00B03B94">
        <w:rPr>
          <w:rFonts w:ascii="Times New Roman" w:hAnsi="Times New Roman" w:cs="B Lotus" w:hint="cs"/>
          <w:sz w:val="28"/>
          <w:szCs w:val="28"/>
          <w:rtl/>
          <w:lang w:bidi="fa-IR"/>
        </w:rPr>
        <w:t xml:space="preserve"> تازیانه از دستش می‌افتاد و به کسی نمی‌گفت که آن را به دستم بده. و می‌گفت: همانا دوستِ محبوبم مرا امر کرده که از مردم چیزی نخواهم». </w:t>
      </w:r>
    </w:p>
    <w:p w:rsidR="008E79D2" w:rsidRPr="00D750ED" w:rsidRDefault="008E79D2" w:rsidP="000B5588">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پس ابوبکر راجع به نعمتی که جزایش داده شود، دورترین مردم، و راجع به نعمتی که جزایش داده نمی‌شود، اولی‌ترین و نزدیکترین‌شان بوده است. بنابراین او مستحق</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 xml:space="preserve">ترین و شایسته‌ترین کسی است که مشمول آیة فوق الذکر باشد. </w:t>
      </w:r>
    </w:p>
    <w:p w:rsidR="008E79D2" w:rsidRPr="00D750ED" w:rsidRDefault="008E79D2" w:rsidP="00E60B5D">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اما دربارة اخلاص ابوبکر در جلب رضای پروردگارش، باید گفت که او کامل‌ترین فرد امت در این خصوص است؛ زیرا میان او و میان پیامبر</w:t>
      </w:r>
      <w:r w:rsidR="00A279F9">
        <w:rPr>
          <w:rFonts w:ascii="Times New Roman" w:hAnsi="Times New Roman" w:cs="B Lotus" w:hint="cs"/>
          <w:sz w:val="28"/>
          <w:szCs w:val="28"/>
          <w:rtl/>
          <w:lang w:bidi="fa-IR"/>
        </w:rPr>
        <w:t xml:space="preserve"> </w:t>
      </w:r>
      <w:r w:rsidR="00A279F9" w:rsidRPr="00A279F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غیر از ایمان هیچ سبب دیگری وجود نداشته که ابوبکر به خاطر آن پیامبر</w:t>
      </w:r>
      <w:r w:rsidR="00A279F9">
        <w:rPr>
          <w:rFonts w:ascii="Times New Roman" w:hAnsi="Times New Roman" w:cs="B Lotus" w:hint="cs"/>
          <w:sz w:val="28"/>
          <w:szCs w:val="28"/>
          <w:rtl/>
          <w:lang w:bidi="fa-IR"/>
        </w:rPr>
        <w:t xml:space="preserve"> </w:t>
      </w:r>
      <w:r w:rsidR="00A279F9" w:rsidRPr="00A279F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دوست بدارد و مالش را خرج کند. و او پیامبر</w:t>
      </w:r>
      <w:r w:rsidR="00A279F9">
        <w:rPr>
          <w:rFonts w:ascii="Times New Roman" w:hAnsi="Times New Roman" w:cs="B Lotus" w:hint="cs"/>
          <w:sz w:val="28"/>
          <w:szCs w:val="28"/>
          <w:rtl/>
          <w:lang w:bidi="fa-IR"/>
        </w:rPr>
        <w:t xml:space="preserve"> </w:t>
      </w:r>
      <w:r w:rsidR="00A279F9" w:rsidRPr="00A279F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به خاطر رابطة خویشاوندی یاری نداده آن گونه که ابو طالب، او را یاری داد. و عمل و رفتار ابوبکر کاملاً خالصانه برای خداوند متعال بود</w:t>
      </w:r>
      <w:r w:rsidRPr="00D750ED">
        <w:rPr>
          <w:rStyle w:val="a7"/>
          <w:rFonts w:cs="B Lotus"/>
          <w:sz w:val="28"/>
          <w:szCs w:val="28"/>
          <w:rtl/>
          <w:lang w:bidi="fa-IR"/>
        </w:rPr>
        <w:footnoteReference w:id="82"/>
      </w:r>
      <w:r w:rsidR="00A279F9">
        <w:rPr>
          <w:rFonts w:cs="B Lotus" w:hint="cs"/>
          <w:sz w:val="28"/>
          <w:szCs w:val="28"/>
          <w:rtl/>
          <w:lang w:bidi="fa-IR"/>
        </w:rPr>
        <w:t>.</w:t>
      </w:r>
    </w:p>
    <w:p w:rsidR="008E79D2" w:rsidRPr="00C53D02" w:rsidRDefault="008E79D2" w:rsidP="00E60B5D">
      <w:pPr>
        <w:pStyle w:val="2"/>
        <w:widowControl w:val="0"/>
        <w:spacing w:line="221" w:lineRule="auto"/>
        <w:ind w:firstLine="340"/>
        <w:rPr>
          <w:rFonts w:cs="B Jadid" w:hint="cs"/>
          <w:b w:val="0"/>
          <w:bCs w:val="0"/>
          <w:sz w:val="28"/>
          <w:szCs w:val="28"/>
          <w:rtl/>
          <w:lang w:bidi="fa-IR"/>
        </w:rPr>
      </w:pPr>
      <w:bookmarkStart w:id="24" w:name="_Toc146958942"/>
      <w:r w:rsidRPr="00C53D02">
        <w:rPr>
          <w:rFonts w:cs="B Jadid" w:hint="cs"/>
          <w:b w:val="0"/>
          <w:bCs w:val="0"/>
          <w:sz w:val="28"/>
          <w:szCs w:val="28"/>
          <w:rtl/>
          <w:lang w:bidi="fa-IR"/>
        </w:rPr>
        <w:t>ابوبکر، با ایمان‌ترین فرد امت اسلام</w:t>
      </w:r>
      <w:bookmarkEnd w:id="24"/>
      <w:r w:rsidRPr="00C53D02">
        <w:rPr>
          <w:rFonts w:cs="B Jadid" w:hint="cs"/>
          <w:b w:val="0"/>
          <w:bCs w:val="0"/>
          <w:sz w:val="28"/>
          <w:szCs w:val="28"/>
          <w:rtl/>
          <w:lang w:bidi="fa-IR"/>
        </w:rPr>
        <w:t xml:space="preserve"> </w:t>
      </w:r>
    </w:p>
    <w:p w:rsidR="008E79D2" w:rsidRPr="000B5588" w:rsidRDefault="008E79D2" w:rsidP="00E60B5D">
      <w:pPr>
        <w:pStyle w:val="StyleComplexBLotus12ptJustifiedFirstline05cmCharCharCharCharCharCharCharCharChar"/>
        <w:widowControl w:val="0"/>
        <w:spacing w:line="221" w:lineRule="auto"/>
        <w:ind w:firstLine="340"/>
        <w:rPr>
          <w:rFonts w:ascii="Times New Roman" w:hAnsi="Times New Roman" w:cs="B Lotus" w:hint="cs"/>
          <w:sz w:val="16"/>
          <w:szCs w:val="16"/>
          <w:rtl/>
          <w:lang w:bidi="fa-IR"/>
        </w:rPr>
      </w:pPr>
    </w:p>
    <w:p w:rsidR="008A3D3C" w:rsidRDefault="008E79D2" w:rsidP="00E60B5D">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ایمان و یقینی که در دل ابوبکر بود، هیچ کسی در آن با او برابری نمی‌کند و هیچ </w:t>
      </w:r>
      <w:r>
        <w:rPr>
          <w:rFonts w:ascii="Times New Roman" w:hAnsi="Times New Roman" w:cs="B Lotus" w:hint="cs"/>
          <w:sz w:val="28"/>
          <w:szCs w:val="28"/>
          <w:rtl/>
          <w:lang w:bidi="fa-IR"/>
        </w:rPr>
        <w:t>کس</w:t>
      </w:r>
      <w:r w:rsidRPr="00D750ED">
        <w:rPr>
          <w:rFonts w:ascii="Times New Roman" w:hAnsi="Times New Roman" w:cs="B Lotus" w:hint="cs"/>
          <w:sz w:val="28"/>
          <w:szCs w:val="28"/>
          <w:rtl/>
          <w:lang w:bidi="fa-IR"/>
        </w:rPr>
        <w:t xml:space="preserve"> نمی‌تواند مثل او باشد. ابوبکر بن عیاش گوید: ابوبکر در کثرت نماز و روزه بر </w:t>
      </w:r>
      <w:r w:rsidRPr="000B5588">
        <w:rPr>
          <w:rFonts w:ascii="Times New Roman" w:hAnsi="Times New Roman" w:cs="B Lotus" w:hint="cs"/>
          <w:spacing w:val="-4"/>
          <w:sz w:val="28"/>
          <w:szCs w:val="28"/>
          <w:rtl/>
          <w:lang w:bidi="fa-IR"/>
        </w:rPr>
        <w:t>هیچ یک از صحابه پیشی نگرفت</w:t>
      </w:r>
      <w:r w:rsidR="00AD2AB3" w:rsidRPr="000B5588">
        <w:rPr>
          <w:rFonts w:ascii="Times New Roman" w:hAnsi="Times New Roman" w:cs="B Lotus" w:hint="cs"/>
          <w:spacing w:val="-4"/>
          <w:sz w:val="28"/>
          <w:szCs w:val="28"/>
          <w:rtl/>
          <w:lang w:bidi="fa-IR"/>
        </w:rPr>
        <w:t>،</w:t>
      </w:r>
      <w:r w:rsidRPr="000B5588">
        <w:rPr>
          <w:rFonts w:ascii="Times New Roman" w:hAnsi="Times New Roman" w:cs="B Lotus" w:hint="cs"/>
          <w:spacing w:val="-4"/>
          <w:sz w:val="28"/>
          <w:szCs w:val="28"/>
          <w:rtl/>
          <w:lang w:bidi="fa-IR"/>
        </w:rPr>
        <w:t xml:space="preserve"> بلکه تنها با چیزی که در دلش جای گرفته بود، بر آنان پیشی گرفت. به همین خاطر گفته شده که اگر ایمان ابوبکر با ایمان تمام مردمِ روی زمین وزن شود، بدون شک ایمان ابوبکر برتری دارد. همچنان که در سنن از ابوبکره آمده که وی از پیامبر</w:t>
      </w:r>
      <w:r w:rsidR="00C53D02" w:rsidRPr="000B5588">
        <w:rPr>
          <w:rFonts w:ascii="Times New Roman" w:hAnsi="Times New Roman" w:cs="B Lotus" w:hint="cs"/>
          <w:spacing w:val="-4"/>
          <w:sz w:val="28"/>
          <w:szCs w:val="28"/>
          <w:rtl/>
          <w:lang w:bidi="fa-IR"/>
        </w:rPr>
        <w:t xml:space="preserve"> </w:t>
      </w:r>
      <w:r w:rsidR="00C53D02" w:rsidRPr="000B5588">
        <w:rPr>
          <w:rFonts w:ascii="Times New Roman" w:hAnsi="Times New Roman" w:cs="CTraditional Arabic" w:hint="cs"/>
          <w:spacing w:val="-4"/>
          <w:sz w:val="28"/>
          <w:szCs w:val="28"/>
          <w:rtl/>
          <w:lang w:bidi="fa-IR"/>
        </w:rPr>
        <w:t>ص</w:t>
      </w:r>
      <w:r w:rsidRPr="000B5588">
        <w:rPr>
          <w:rFonts w:ascii="Times New Roman" w:hAnsi="Times New Roman" w:cs="B Lotus" w:hint="cs"/>
          <w:spacing w:val="-4"/>
          <w:sz w:val="28"/>
          <w:szCs w:val="28"/>
          <w:rtl/>
          <w:lang w:bidi="fa-IR"/>
        </w:rPr>
        <w:t xml:space="preserve"> روایت نموده که آن حضرت فرمودند: </w:t>
      </w:r>
      <w:r w:rsidRPr="000B5588">
        <w:rPr>
          <w:rFonts w:ascii="Lotus Linotype" w:hAnsi="Lotus Linotype" w:cs="Lotus Linotype"/>
          <w:b/>
          <w:bCs/>
          <w:spacing w:val="-4"/>
          <w:sz w:val="28"/>
          <w:szCs w:val="28"/>
          <w:rtl/>
          <w:lang w:bidi="fa-IR"/>
        </w:rPr>
        <w:t>«هل رأ</w:t>
      </w:r>
      <w:r w:rsidR="00C53D02" w:rsidRPr="000B5588">
        <w:rPr>
          <w:rFonts w:ascii="Lotus Linotype" w:hAnsi="Lotus Linotype" w:cs="Lotus Linotype"/>
          <w:b/>
          <w:bCs/>
          <w:spacing w:val="-4"/>
          <w:sz w:val="28"/>
          <w:szCs w:val="28"/>
          <w:rtl/>
          <w:lang w:bidi="fa-IR"/>
        </w:rPr>
        <w:t>ى</w:t>
      </w:r>
      <w:r w:rsidRPr="000B5588">
        <w:rPr>
          <w:rFonts w:ascii="Lotus Linotype" w:hAnsi="Lotus Linotype" w:cs="Lotus Linotype"/>
          <w:b/>
          <w:bCs/>
          <w:spacing w:val="-4"/>
          <w:sz w:val="28"/>
          <w:szCs w:val="28"/>
          <w:rtl/>
          <w:lang w:bidi="fa-IR"/>
        </w:rPr>
        <w:t xml:space="preserve"> أحد منکم رؤیا؟ فقال رجل أنا رأیت کأن میزاناً نزل من السماء فوزنت أنت وأبوبکر فرجحت أنت بأب</w:t>
      </w:r>
      <w:r w:rsidR="00C53D02" w:rsidRPr="000B5588">
        <w:rPr>
          <w:rFonts w:ascii="Lotus Linotype" w:hAnsi="Lotus Linotype" w:cs="Lotus Linotype"/>
          <w:b/>
          <w:bCs/>
          <w:spacing w:val="-4"/>
          <w:sz w:val="28"/>
          <w:szCs w:val="28"/>
          <w:rtl/>
          <w:lang w:bidi="fa-IR"/>
        </w:rPr>
        <w:t>ي</w:t>
      </w:r>
      <w:r w:rsidRPr="000B5588">
        <w:rPr>
          <w:rFonts w:ascii="Lotus Linotype" w:hAnsi="Lotus Linotype" w:cs="Lotus Linotype"/>
          <w:b/>
          <w:bCs/>
          <w:spacing w:val="-4"/>
          <w:sz w:val="28"/>
          <w:szCs w:val="28"/>
          <w:rtl/>
          <w:lang w:bidi="fa-IR"/>
        </w:rPr>
        <w:t xml:space="preserve"> بکر، ثم وزن أبوبکر وعمر فرجح أبوبکر، ثم وزن عمر وعثمان فرجح عمر، ثم رفع المیزان. فاستاء لها رسول الله</w:t>
      </w:r>
      <w:r w:rsidR="00C53D02" w:rsidRPr="000B5588">
        <w:rPr>
          <w:rFonts w:ascii="Lotus Linotype" w:hAnsi="Lotus Linotype" w:cs="Lotus Linotype" w:hint="cs"/>
          <w:b/>
          <w:bCs/>
          <w:spacing w:val="-4"/>
          <w:sz w:val="28"/>
          <w:szCs w:val="28"/>
          <w:rtl/>
          <w:lang w:bidi="fa-IR"/>
        </w:rPr>
        <w:t xml:space="preserve"> </w:t>
      </w:r>
      <w:r w:rsidR="00C53D02" w:rsidRPr="000B5588">
        <w:rPr>
          <w:rFonts w:ascii="Lotus Linotype" w:hAnsi="Lotus Linotype" w:cs="CTraditional Arabic" w:hint="cs"/>
          <w:b/>
          <w:bCs/>
          <w:spacing w:val="-4"/>
          <w:sz w:val="28"/>
          <w:szCs w:val="28"/>
          <w:rtl/>
          <w:lang w:bidi="fa-IR"/>
        </w:rPr>
        <w:t>ص</w:t>
      </w:r>
      <w:r w:rsidRPr="000B5588">
        <w:rPr>
          <w:rFonts w:ascii="Lotus Linotype" w:hAnsi="Lotus Linotype" w:cs="Lotus Linotype"/>
          <w:b/>
          <w:bCs/>
          <w:spacing w:val="-4"/>
          <w:sz w:val="28"/>
          <w:szCs w:val="28"/>
          <w:rtl/>
          <w:lang w:bidi="fa-IR"/>
        </w:rPr>
        <w:t xml:space="preserve"> فقال: خلافة نبوة</w:t>
      </w:r>
      <w:r w:rsidR="00AD2AB3" w:rsidRPr="000B5588">
        <w:rPr>
          <w:rFonts w:ascii="Lotus Linotype" w:hAnsi="Lotus Linotype" w:cs="Lotus Linotype" w:hint="cs"/>
          <w:b/>
          <w:bCs/>
          <w:spacing w:val="-4"/>
          <w:sz w:val="28"/>
          <w:szCs w:val="28"/>
          <w:rtl/>
          <w:lang w:bidi="fa-IR"/>
        </w:rPr>
        <w:t>،</w:t>
      </w:r>
      <w:r w:rsidRPr="000B5588">
        <w:rPr>
          <w:rFonts w:ascii="Lotus Linotype" w:hAnsi="Lotus Linotype" w:cs="Lotus Linotype"/>
          <w:b/>
          <w:bCs/>
          <w:spacing w:val="-4"/>
          <w:sz w:val="28"/>
          <w:szCs w:val="28"/>
          <w:rtl/>
          <w:lang w:bidi="fa-IR"/>
        </w:rPr>
        <w:t xml:space="preserve"> ثم یؤت</w:t>
      </w:r>
      <w:r w:rsidR="00C53D02" w:rsidRPr="000B5588">
        <w:rPr>
          <w:rFonts w:ascii="Lotus Linotype" w:hAnsi="Lotus Linotype" w:cs="Lotus Linotype"/>
          <w:b/>
          <w:bCs/>
          <w:spacing w:val="-4"/>
          <w:sz w:val="28"/>
          <w:szCs w:val="28"/>
          <w:rtl/>
          <w:lang w:bidi="fa-IR"/>
        </w:rPr>
        <w:t>ى</w:t>
      </w:r>
      <w:r w:rsidRPr="000B5588">
        <w:rPr>
          <w:rFonts w:ascii="Lotus Linotype" w:hAnsi="Lotus Linotype" w:cs="Lotus Linotype"/>
          <w:b/>
          <w:bCs/>
          <w:spacing w:val="-4"/>
          <w:sz w:val="28"/>
          <w:szCs w:val="28"/>
          <w:rtl/>
          <w:lang w:bidi="fa-IR"/>
        </w:rPr>
        <w:t xml:space="preserve"> الله الملک من یشاء</w:t>
      </w:r>
      <w:r w:rsidRPr="000B5588">
        <w:rPr>
          <w:rFonts w:ascii="Lotus Linotype" w:hAnsi="Lotus Linotype" w:cs="Lotus Linotype"/>
          <w:spacing w:val="-4"/>
          <w:sz w:val="28"/>
          <w:szCs w:val="28"/>
          <w:rtl/>
          <w:lang w:bidi="fa-IR"/>
        </w:rPr>
        <w:t>»</w:t>
      </w:r>
      <w:r w:rsidRPr="000B5588">
        <w:rPr>
          <w:rStyle w:val="a7"/>
          <w:rFonts w:cs="B Lotus"/>
          <w:spacing w:val="-4"/>
          <w:sz w:val="28"/>
          <w:szCs w:val="28"/>
          <w:rtl/>
          <w:lang w:bidi="fa-IR"/>
        </w:rPr>
        <w:footnoteReference w:id="83"/>
      </w:r>
      <w:r w:rsidR="008A3D3C" w:rsidRPr="000B5588">
        <w:rPr>
          <w:rFonts w:ascii="Times New Roman" w:hAnsi="Times New Roman" w:cs="B Lotus" w:hint="cs"/>
          <w:spacing w:val="-4"/>
          <w:sz w:val="28"/>
          <w:szCs w:val="28"/>
          <w:rtl/>
          <w:lang w:bidi="fa-IR"/>
        </w:rPr>
        <w:t>.</w:t>
      </w:r>
    </w:p>
    <w:p w:rsidR="008E79D2" w:rsidRPr="00D750ED" w:rsidRDefault="008E79D2" w:rsidP="00E60B5D">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«آیا یکی از شما خواب دیده است؟ مردی گفت: من در خواب دیدم مثل اینکه ترازویی از آسمان فرو فرستاده شد و تو و ابوبکر وزن شدید که تو بر ابوبکر برتری یافتی. سپس ابوبکر و عمر وزن شدند و ابوبکر برتری یافت. سپس عمر و عثمان وزن شدند و عمر برتری یافت. سپس ترازو برداشته شد. (ابوبکره گوید): پیامبر</w:t>
      </w:r>
      <w:r w:rsidR="008A3D3C">
        <w:rPr>
          <w:rFonts w:ascii="Times New Roman" w:hAnsi="Times New Roman" w:cs="B Lotus" w:hint="cs"/>
          <w:sz w:val="28"/>
          <w:szCs w:val="28"/>
          <w:rtl/>
          <w:lang w:bidi="fa-IR"/>
        </w:rPr>
        <w:t xml:space="preserve"> </w:t>
      </w:r>
      <w:r w:rsidR="008A3D3C" w:rsidRPr="008A3D3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خاطر آن اندوهگین شد و فرمود: خلافت این افراد همان جانشینی پیامبری است. پس از آن خداوند سلطنت و پادشاهی را به هر کسی که بخواهد می‌دهد»</w:t>
      </w:r>
      <w:r w:rsidRPr="00D750ED">
        <w:rPr>
          <w:rStyle w:val="a7"/>
          <w:rFonts w:cs="B Lotus"/>
          <w:sz w:val="28"/>
          <w:szCs w:val="28"/>
          <w:rtl/>
          <w:lang w:bidi="fa-IR"/>
        </w:rPr>
        <w:footnoteReference w:id="84"/>
      </w:r>
      <w:r w:rsidR="00EA1C51">
        <w:rPr>
          <w:rFonts w:ascii="Times New Roman" w:hAnsi="Times New Roman" w:cs="B Lotus" w:hint="cs"/>
          <w:sz w:val="28"/>
          <w:szCs w:val="28"/>
          <w:rtl/>
          <w:lang w:bidi="fa-IR"/>
        </w:rPr>
        <w:t>.</w:t>
      </w:r>
    </w:p>
    <w:p w:rsidR="008E79D2" w:rsidRPr="00C53D02" w:rsidRDefault="008E79D2" w:rsidP="00523BFA">
      <w:pPr>
        <w:pStyle w:val="2"/>
        <w:widowControl w:val="0"/>
        <w:spacing w:line="226" w:lineRule="auto"/>
        <w:ind w:firstLine="340"/>
        <w:rPr>
          <w:rFonts w:cs="B Jadid" w:hint="cs"/>
          <w:b w:val="0"/>
          <w:bCs w:val="0"/>
          <w:sz w:val="28"/>
          <w:szCs w:val="28"/>
          <w:rtl/>
          <w:lang w:bidi="fa-IR"/>
        </w:rPr>
      </w:pPr>
      <w:bookmarkStart w:id="25" w:name="_Toc146958943"/>
      <w:r w:rsidRPr="00C53D02">
        <w:rPr>
          <w:rFonts w:cs="B Jadid" w:hint="cs"/>
          <w:b w:val="0"/>
          <w:bCs w:val="0"/>
          <w:sz w:val="28"/>
          <w:szCs w:val="28"/>
          <w:rtl/>
          <w:lang w:bidi="fa-IR"/>
        </w:rPr>
        <w:t>گواهی دادن پیامبر</w:t>
      </w:r>
      <w:r w:rsidR="00C53D02">
        <w:rPr>
          <w:rFonts w:cs="B Jadid" w:hint="cs"/>
          <w:b w:val="0"/>
          <w:bCs w:val="0"/>
          <w:sz w:val="28"/>
          <w:szCs w:val="28"/>
          <w:rtl/>
          <w:lang w:bidi="fa-IR"/>
        </w:rPr>
        <w:t xml:space="preserve"> </w:t>
      </w:r>
      <w:r w:rsidR="00C53D02" w:rsidRPr="00C53D02">
        <w:rPr>
          <w:rFonts w:cs="CTraditional Arabic" w:hint="cs"/>
          <w:b w:val="0"/>
          <w:bCs w:val="0"/>
          <w:sz w:val="28"/>
          <w:szCs w:val="28"/>
          <w:rtl/>
          <w:lang w:bidi="fa-IR"/>
        </w:rPr>
        <w:t>ص</w:t>
      </w:r>
      <w:r w:rsidRPr="00C53D02">
        <w:rPr>
          <w:rFonts w:cs="B Jadid" w:hint="cs"/>
          <w:b w:val="0"/>
          <w:bCs w:val="0"/>
          <w:sz w:val="28"/>
          <w:szCs w:val="28"/>
          <w:rtl/>
          <w:lang w:bidi="fa-IR"/>
        </w:rPr>
        <w:t xml:space="preserve"> در مورد کمال ایمان ابوبکر و عمر</w:t>
      </w:r>
      <w:bookmarkEnd w:id="25"/>
      <w:r w:rsidRPr="00C53D02">
        <w:rPr>
          <w:rFonts w:cs="B Jadid" w:hint="cs"/>
          <w:b w:val="0"/>
          <w:bCs w:val="0"/>
          <w:sz w:val="28"/>
          <w:szCs w:val="28"/>
          <w:rtl/>
          <w:lang w:bidi="fa-IR"/>
        </w:rPr>
        <w:t xml:space="preserve"> </w:t>
      </w:r>
    </w:p>
    <w:p w:rsidR="008E79D2" w:rsidRPr="000B5588"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5B58D4" w:rsidRPr="000B5588"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pacing w:val="-4"/>
          <w:sz w:val="28"/>
          <w:szCs w:val="28"/>
          <w:rtl/>
          <w:lang w:bidi="fa-IR"/>
        </w:rPr>
      </w:pPr>
      <w:r w:rsidRPr="000B5588">
        <w:rPr>
          <w:rFonts w:ascii="Times New Roman" w:hAnsi="Times New Roman" w:cs="B Lotus" w:hint="cs"/>
          <w:spacing w:val="-4"/>
          <w:sz w:val="28"/>
          <w:szCs w:val="28"/>
          <w:rtl/>
          <w:lang w:bidi="fa-IR"/>
        </w:rPr>
        <w:t>در صحیح بخاری و صحیح مسلم از پیامبر</w:t>
      </w:r>
      <w:r w:rsidR="007E1419" w:rsidRPr="000B5588">
        <w:rPr>
          <w:rFonts w:ascii="Times New Roman" w:hAnsi="Times New Roman" w:cs="B Lotus" w:hint="cs"/>
          <w:spacing w:val="-4"/>
          <w:sz w:val="28"/>
          <w:szCs w:val="28"/>
          <w:rtl/>
          <w:lang w:bidi="fa-IR"/>
        </w:rPr>
        <w:t xml:space="preserve"> </w:t>
      </w:r>
      <w:r w:rsidR="007E1419" w:rsidRPr="000B5588">
        <w:rPr>
          <w:rFonts w:ascii="Times New Roman" w:hAnsi="Times New Roman" w:cs="CTraditional Arabic" w:hint="cs"/>
          <w:spacing w:val="-4"/>
          <w:sz w:val="28"/>
          <w:szCs w:val="28"/>
          <w:rtl/>
          <w:lang w:bidi="fa-IR"/>
        </w:rPr>
        <w:t>ص</w:t>
      </w:r>
      <w:r w:rsidRPr="000B5588">
        <w:rPr>
          <w:rFonts w:ascii="Times New Roman" w:hAnsi="Times New Roman" w:cs="B Lotus" w:hint="cs"/>
          <w:spacing w:val="-4"/>
          <w:sz w:val="28"/>
          <w:szCs w:val="28"/>
          <w:rtl/>
          <w:lang w:bidi="fa-IR"/>
        </w:rPr>
        <w:t xml:space="preserve"> روایت شده که آن حضرت فرمودند: </w:t>
      </w:r>
      <w:r w:rsidRPr="000B5588">
        <w:rPr>
          <w:rFonts w:ascii="Lotus Linotype" w:hAnsi="Lotus Linotype" w:cs="Lotus Linotype"/>
          <w:b/>
          <w:bCs/>
          <w:spacing w:val="-4"/>
          <w:sz w:val="28"/>
          <w:szCs w:val="28"/>
          <w:rtl/>
          <w:lang w:bidi="fa-IR"/>
        </w:rPr>
        <w:t>«بینما رجل یسوق بقرة له قد حمل علیها التفتت إلیه فقالت: إن</w:t>
      </w:r>
      <w:r w:rsidR="00C53D02" w:rsidRPr="000B5588">
        <w:rPr>
          <w:rFonts w:ascii="Lotus Linotype" w:hAnsi="Lotus Linotype" w:cs="Lotus Linotype" w:hint="cs"/>
          <w:b/>
          <w:bCs/>
          <w:spacing w:val="-4"/>
          <w:sz w:val="28"/>
          <w:szCs w:val="28"/>
          <w:rtl/>
          <w:lang w:bidi="fa-IR"/>
        </w:rPr>
        <w:t>ي</w:t>
      </w:r>
      <w:r w:rsidRPr="000B5588">
        <w:rPr>
          <w:rFonts w:ascii="Lotus Linotype" w:hAnsi="Lotus Linotype" w:cs="Lotus Linotype"/>
          <w:b/>
          <w:bCs/>
          <w:spacing w:val="-4"/>
          <w:sz w:val="28"/>
          <w:szCs w:val="28"/>
          <w:rtl/>
          <w:lang w:bidi="fa-IR"/>
        </w:rPr>
        <w:t xml:space="preserve"> لم أخلق لهذا، ولکن إنما خلقت للحرث. فقال الناس: سبحان الله تعجباً وفزعاً: بقرة تتکلم؟ فقال رسول الله</w:t>
      </w:r>
      <w:r w:rsidR="00C53D02" w:rsidRPr="000B5588">
        <w:rPr>
          <w:rFonts w:ascii="Lotus Linotype" w:hAnsi="Lotus Linotype" w:cs="Lotus Linotype" w:hint="cs"/>
          <w:b/>
          <w:bCs/>
          <w:spacing w:val="-4"/>
          <w:sz w:val="28"/>
          <w:szCs w:val="28"/>
          <w:rtl/>
          <w:lang w:bidi="fa-IR"/>
        </w:rPr>
        <w:t xml:space="preserve"> </w:t>
      </w:r>
      <w:r w:rsidR="00C53D02" w:rsidRPr="000B5588">
        <w:rPr>
          <w:rFonts w:ascii="Lotus Linotype" w:hAnsi="Lotus Linotype" w:cs="CTraditional Arabic" w:hint="cs"/>
          <w:b/>
          <w:bCs/>
          <w:spacing w:val="-4"/>
          <w:sz w:val="28"/>
          <w:szCs w:val="28"/>
          <w:rtl/>
          <w:lang w:bidi="fa-IR"/>
        </w:rPr>
        <w:t>ص</w:t>
      </w:r>
      <w:r w:rsidRPr="000B5588">
        <w:rPr>
          <w:rFonts w:ascii="Lotus Linotype" w:hAnsi="Lotus Linotype" w:cs="Lotus Linotype"/>
          <w:b/>
          <w:bCs/>
          <w:spacing w:val="-4"/>
          <w:sz w:val="28"/>
          <w:szCs w:val="28"/>
          <w:rtl/>
          <w:lang w:bidi="fa-IR"/>
        </w:rPr>
        <w:t>: بینما راع ف</w:t>
      </w:r>
      <w:r w:rsidR="00C53D02" w:rsidRPr="000B5588">
        <w:rPr>
          <w:rFonts w:ascii="Lotus Linotype" w:hAnsi="Lotus Linotype" w:cs="Lotus Linotype" w:hint="cs"/>
          <w:b/>
          <w:bCs/>
          <w:spacing w:val="-4"/>
          <w:sz w:val="28"/>
          <w:szCs w:val="28"/>
          <w:rtl/>
          <w:lang w:bidi="fa-IR"/>
        </w:rPr>
        <w:t>ي</w:t>
      </w:r>
      <w:r w:rsidRPr="000B5588">
        <w:rPr>
          <w:rFonts w:ascii="Lotus Linotype" w:hAnsi="Lotus Linotype" w:cs="Lotus Linotype"/>
          <w:b/>
          <w:bCs/>
          <w:spacing w:val="-4"/>
          <w:sz w:val="28"/>
          <w:szCs w:val="28"/>
          <w:rtl/>
          <w:lang w:bidi="fa-IR"/>
        </w:rPr>
        <w:t xml:space="preserve"> غنمه عدا علیه الذئب فأخذ منها شاة فطلبه الراع</w:t>
      </w:r>
      <w:r w:rsidR="00C53D02" w:rsidRPr="000B5588">
        <w:rPr>
          <w:rFonts w:ascii="Lotus Linotype" w:hAnsi="Lotus Linotype" w:cs="Lotus Linotype" w:hint="cs"/>
          <w:b/>
          <w:bCs/>
          <w:spacing w:val="-4"/>
          <w:sz w:val="28"/>
          <w:szCs w:val="28"/>
          <w:rtl/>
          <w:lang w:bidi="fa-IR"/>
        </w:rPr>
        <w:t>ى</w:t>
      </w:r>
      <w:r w:rsidRPr="000B5588">
        <w:rPr>
          <w:rFonts w:ascii="Lotus Linotype" w:hAnsi="Lotus Linotype" w:cs="Lotus Linotype"/>
          <w:b/>
          <w:bCs/>
          <w:spacing w:val="-4"/>
          <w:sz w:val="28"/>
          <w:szCs w:val="28"/>
          <w:rtl/>
          <w:lang w:bidi="fa-IR"/>
        </w:rPr>
        <w:t xml:space="preserve"> حت</w:t>
      </w:r>
      <w:r w:rsidR="00C53D02" w:rsidRPr="000B5588">
        <w:rPr>
          <w:rFonts w:ascii="Lotus Linotype" w:hAnsi="Lotus Linotype" w:cs="Lotus Linotype" w:hint="cs"/>
          <w:b/>
          <w:bCs/>
          <w:spacing w:val="-4"/>
          <w:sz w:val="28"/>
          <w:szCs w:val="28"/>
          <w:rtl/>
          <w:lang w:bidi="fa-IR"/>
        </w:rPr>
        <w:t>ى</w:t>
      </w:r>
      <w:r w:rsidRPr="000B5588">
        <w:rPr>
          <w:rFonts w:ascii="Lotus Linotype" w:hAnsi="Lotus Linotype" w:cs="Lotus Linotype"/>
          <w:b/>
          <w:bCs/>
          <w:spacing w:val="-4"/>
          <w:sz w:val="28"/>
          <w:szCs w:val="28"/>
          <w:rtl/>
          <w:lang w:bidi="fa-IR"/>
        </w:rPr>
        <w:t xml:space="preserve"> استنقذها منه، فالتفت إلیه الذئب فقال له: من لها یوم السبع یوم لیس لها راع غیر</w:t>
      </w:r>
      <w:r w:rsidR="00C53D02" w:rsidRPr="000B5588">
        <w:rPr>
          <w:rFonts w:ascii="Lotus Linotype" w:hAnsi="Lotus Linotype" w:cs="Lotus Linotype" w:hint="cs"/>
          <w:b/>
          <w:bCs/>
          <w:spacing w:val="-4"/>
          <w:sz w:val="28"/>
          <w:szCs w:val="28"/>
          <w:rtl/>
          <w:lang w:bidi="fa-IR"/>
        </w:rPr>
        <w:t>ي</w:t>
      </w:r>
      <w:r w:rsidRPr="000B5588">
        <w:rPr>
          <w:rFonts w:ascii="Lotus Linotype" w:hAnsi="Lotus Linotype" w:cs="Lotus Linotype"/>
          <w:b/>
          <w:bCs/>
          <w:spacing w:val="-4"/>
          <w:sz w:val="28"/>
          <w:szCs w:val="28"/>
          <w:rtl/>
          <w:lang w:bidi="fa-IR"/>
        </w:rPr>
        <w:t>. فقال الناس: سبحان الله، فقال رسول الله</w:t>
      </w:r>
      <w:r w:rsidR="00C53D02" w:rsidRPr="000B5588">
        <w:rPr>
          <w:rFonts w:ascii="Lotus Linotype" w:hAnsi="Lotus Linotype" w:cs="Lotus Linotype" w:hint="cs"/>
          <w:b/>
          <w:bCs/>
          <w:spacing w:val="-4"/>
          <w:sz w:val="28"/>
          <w:szCs w:val="28"/>
          <w:rtl/>
          <w:lang w:bidi="fa-IR"/>
        </w:rPr>
        <w:t xml:space="preserve"> </w:t>
      </w:r>
      <w:r w:rsidR="00C53D02" w:rsidRPr="000B5588">
        <w:rPr>
          <w:rFonts w:ascii="Lotus Linotype" w:hAnsi="Lotus Linotype" w:cs="CTraditional Arabic" w:hint="cs"/>
          <w:b/>
          <w:bCs/>
          <w:spacing w:val="-4"/>
          <w:sz w:val="28"/>
          <w:szCs w:val="28"/>
          <w:rtl/>
          <w:lang w:bidi="fa-IR"/>
        </w:rPr>
        <w:t>ص</w:t>
      </w:r>
      <w:r w:rsidRPr="000B5588">
        <w:rPr>
          <w:rFonts w:ascii="Lotus Linotype" w:hAnsi="Lotus Linotype" w:cs="Lotus Linotype"/>
          <w:b/>
          <w:bCs/>
          <w:spacing w:val="-4"/>
          <w:sz w:val="28"/>
          <w:szCs w:val="28"/>
          <w:rtl/>
          <w:lang w:bidi="fa-IR"/>
        </w:rPr>
        <w:t>: فإن</w:t>
      </w:r>
      <w:r w:rsidR="00C53D02" w:rsidRPr="000B5588">
        <w:rPr>
          <w:rFonts w:ascii="Lotus Linotype" w:hAnsi="Lotus Linotype" w:cs="Lotus Linotype" w:hint="cs"/>
          <w:b/>
          <w:bCs/>
          <w:spacing w:val="-4"/>
          <w:sz w:val="28"/>
          <w:szCs w:val="28"/>
          <w:rtl/>
          <w:lang w:bidi="fa-IR"/>
        </w:rPr>
        <w:t>ي</w:t>
      </w:r>
      <w:r w:rsidRPr="000B5588">
        <w:rPr>
          <w:rFonts w:ascii="Lotus Linotype" w:hAnsi="Lotus Linotype" w:cs="Lotus Linotype"/>
          <w:b/>
          <w:bCs/>
          <w:spacing w:val="-4"/>
          <w:sz w:val="28"/>
          <w:szCs w:val="28"/>
          <w:rtl/>
          <w:lang w:bidi="fa-IR"/>
        </w:rPr>
        <w:t xml:space="preserve"> أؤمن بذلک أنا وأبوبکر وعمر، وما هما ثم»</w:t>
      </w:r>
      <w:r w:rsidRPr="000B5588">
        <w:rPr>
          <w:rStyle w:val="a7"/>
          <w:rFonts w:cs="B Lotus"/>
          <w:spacing w:val="-4"/>
          <w:sz w:val="28"/>
          <w:szCs w:val="28"/>
          <w:rtl/>
          <w:lang w:bidi="fa-IR"/>
        </w:rPr>
        <w:footnoteReference w:id="85"/>
      </w:r>
      <w:r w:rsidRPr="000B5588">
        <w:rPr>
          <w:rStyle w:val="a7"/>
          <w:rFonts w:cs="B Lotus" w:hint="cs"/>
          <w:spacing w:val="-4"/>
          <w:sz w:val="28"/>
          <w:szCs w:val="28"/>
          <w:rtl/>
        </w:rPr>
        <w:t>و</w:t>
      </w:r>
      <w:r w:rsidRPr="000B5588">
        <w:rPr>
          <w:rStyle w:val="a7"/>
          <w:rFonts w:cs="B Lotus"/>
          <w:spacing w:val="-4"/>
          <w:sz w:val="28"/>
          <w:szCs w:val="28"/>
          <w:rtl/>
          <w:lang w:bidi="fa-IR"/>
        </w:rPr>
        <w:footnoteReference w:id="86"/>
      </w:r>
      <w:r w:rsidR="005B58D4" w:rsidRPr="000B5588">
        <w:rPr>
          <w:rFonts w:ascii="Times New Roman" w:hAnsi="Times New Roman" w:cs="B Lotus" w:hint="cs"/>
          <w:spacing w:val="-4"/>
          <w:sz w:val="28"/>
          <w:szCs w:val="28"/>
          <w:rtl/>
          <w:lang w:bidi="fa-IR"/>
        </w:rPr>
        <w:t>.</w:t>
      </w:r>
    </w:p>
    <w:p w:rsidR="003804E9" w:rsidRPr="00613D0E" w:rsidRDefault="003804E9"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613D0E">
        <w:rPr>
          <w:rFonts w:ascii="Times New Roman" w:hAnsi="Times New Roman" w:cs="B Lotus" w:hint="cs"/>
          <w:sz w:val="28"/>
          <w:szCs w:val="28"/>
          <w:rtl/>
          <w:lang w:bidi="fa-IR"/>
        </w:rPr>
        <w:t>«</w:t>
      </w:r>
      <w:r w:rsidRPr="00613D0E">
        <w:rPr>
          <w:rFonts w:ascii="AGA Arabesque" w:eastAsia="MS Mincho" w:hAnsi="AGA Arabesque" w:cs="B Lotus" w:hint="cs"/>
          <w:color w:val="000000"/>
          <w:sz w:val="28"/>
          <w:szCs w:val="28"/>
          <w:rtl/>
        </w:rPr>
        <w:t xml:space="preserve">«در حالي كه مردي، سوار بر </w:t>
      </w:r>
      <w:r w:rsidRPr="00613D0E">
        <w:rPr>
          <w:rFonts w:ascii="AGA Arabesque" w:eastAsia="MS Mincho" w:hAnsi="AGA Arabesque" w:cs="B Lotus"/>
          <w:color w:val="000000"/>
          <w:sz w:val="28"/>
          <w:szCs w:val="28"/>
          <w:rtl/>
        </w:rPr>
        <w:t xml:space="preserve">گاوي </w:t>
      </w:r>
      <w:r w:rsidRPr="00613D0E">
        <w:rPr>
          <w:rFonts w:ascii="AGA Arabesque" w:eastAsia="MS Mincho" w:hAnsi="AGA Arabesque" w:cs="B Lotus" w:hint="cs"/>
          <w:color w:val="000000"/>
          <w:sz w:val="28"/>
          <w:szCs w:val="28"/>
          <w:rtl/>
        </w:rPr>
        <w:t>بود،</w:t>
      </w:r>
      <w:r w:rsidRPr="00613D0E">
        <w:rPr>
          <w:rFonts w:ascii="AGA Arabesque" w:eastAsia="MS Mincho" w:hAnsi="AGA Arabesque" w:cs="B Lotus"/>
          <w:color w:val="000000"/>
          <w:sz w:val="28"/>
          <w:szCs w:val="28"/>
          <w:rtl/>
        </w:rPr>
        <w:t xml:space="preserve"> گاو</w:t>
      </w:r>
      <w:r w:rsidRPr="00613D0E">
        <w:rPr>
          <w:rFonts w:ascii="AGA Arabesque" w:eastAsia="MS Mincho" w:hAnsi="AGA Arabesque" w:cs="B Lotus" w:hint="cs"/>
          <w:color w:val="000000"/>
          <w:sz w:val="28"/>
          <w:szCs w:val="28"/>
          <w:rtl/>
        </w:rPr>
        <w:t>،</w:t>
      </w:r>
      <w:r w:rsidRPr="00613D0E">
        <w:rPr>
          <w:rFonts w:ascii="AGA Arabesque" w:eastAsia="MS Mincho" w:hAnsi="AGA Arabesque" w:cs="B Lotus"/>
          <w:color w:val="000000"/>
          <w:sz w:val="28"/>
          <w:szCs w:val="28"/>
          <w:rtl/>
        </w:rPr>
        <w:t xml:space="preserve"> به طرف آن شخص</w:t>
      </w:r>
      <w:r w:rsidRPr="00613D0E">
        <w:rPr>
          <w:rFonts w:ascii="AGA Arabesque" w:eastAsia="MS Mincho" w:hAnsi="AGA Arabesque" w:cs="B Lotus" w:hint="cs"/>
          <w:color w:val="000000"/>
          <w:sz w:val="28"/>
          <w:szCs w:val="28"/>
          <w:rtl/>
        </w:rPr>
        <w:t>،</w:t>
      </w:r>
      <w:r w:rsidRPr="00613D0E">
        <w:rPr>
          <w:rFonts w:ascii="AGA Arabesque" w:eastAsia="MS Mincho" w:hAnsi="AGA Arabesque" w:cs="B Lotus"/>
          <w:color w:val="000000"/>
          <w:sz w:val="28"/>
          <w:szCs w:val="28"/>
          <w:rtl/>
        </w:rPr>
        <w:t xml:space="preserve"> نگاه كرد و گفت: من</w:t>
      </w:r>
      <w:r w:rsidRPr="00613D0E">
        <w:rPr>
          <w:rFonts w:ascii="AGA Arabesque" w:eastAsia="MS Mincho" w:hAnsi="AGA Arabesque" w:cs="B Lotus" w:hint="cs"/>
          <w:color w:val="000000"/>
          <w:sz w:val="28"/>
          <w:szCs w:val="28"/>
          <w:rtl/>
        </w:rPr>
        <w:t>،</w:t>
      </w:r>
      <w:r w:rsidRPr="00613D0E">
        <w:rPr>
          <w:rFonts w:ascii="AGA Arabesque" w:eastAsia="MS Mincho" w:hAnsi="AGA Arabesque" w:cs="B Lotus"/>
          <w:color w:val="000000"/>
          <w:sz w:val="28"/>
          <w:szCs w:val="28"/>
          <w:rtl/>
        </w:rPr>
        <w:t xml:space="preserve"> براي سواري</w:t>
      </w:r>
      <w:r w:rsidRPr="00613D0E">
        <w:rPr>
          <w:rFonts w:ascii="AGA Arabesque" w:eastAsia="MS Mincho" w:hAnsi="AGA Arabesque" w:cs="B Lotus" w:hint="cs"/>
          <w:color w:val="000000"/>
          <w:sz w:val="28"/>
          <w:szCs w:val="28"/>
          <w:rtl/>
        </w:rPr>
        <w:t>،</w:t>
      </w:r>
      <w:r w:rsidRPr="00613D0E">
        <w:rPr>
          <w:rFonts w:ascii="AGA Arabesque" w:eastAsia="MS Mincho" w:hAnsi="AGA Arabesque" w:cs="B Lotus"/>
          <w:color w:val="000000"/>
          <w:sz w:val="28"/>
          <w:szCs w:val="28"/>
          <w:rtl/>
        </w:rPr>
        <w:t xml:space="preserve"> آفريده نشده</w:t>
      </w:r>
      <w:r w:rsidRPr="00D750ED">
        <w:rPr>
          <w:rFonts w:ascii="Times New Roman" w:hAnsi="Times New Roman" w:cs="B Lotus" w:hint="cs"/>
          <w:sz w:val="28"/>
          <w:szCs w:val="28"/>
          <w:rtl/>
          <w:lang w:bidi="fa-IR"/>
        </w:rPr>
        <w:t>‌</w:t>
      </w:r>
      <w:r w:rsidRPr="00613D0E">
        <w:rPr>
          <w:rFonts w:ascii="AGA Arabesque" w:eastAsia="MS Mincho" w:hAnsi="AGA Arabesque" w:cs="B Lotus"/>
          <w:color w:val="000000"/>
          <w:sz w:val="28"/>
          <w:szCs w:val="28"/>
          <w:rtl/>
        </w:rPr>
        <w:t>ام</w:t>
      </w:r>
      <w:r w:rsidRPr="00613D0E">
        <w:rPr>
          <w:rFonts w:ascii="AGA Arabesque" w:eastAsia="MS Mincho" w:hAnsi="AGA Arabesque" w:cs="B Lotus" w:hint="cs"/>
          <w:color w:val="000000"/>
          <w:sz w:val="28"/>
          <w:szCs w:val="28"/>
          <w:rtl/>
        </w:rPr>
        <w:t>.</w:t>
      </w:r>
      <w:r w:rsidRPr="00613D0E">
        <w:rPr>
          <w:rFonts w:ascii="AGA Arabesque" w:eastAsia="MS Mincho" w:hAnsi="AGA Arabesque" w:cs="B Lotus"/>
          <w:color w:val="000000"/>
          <w:sz w:val="28"/>
          <w:szCs w:val="28"/>
          <w:rtl/>
        </w:rPr>
        <w:t xml:space="preserve"> بلكه براي زراعت و شخم</w:t>
      </w:r>
      <w:r w:rsidRPr="00613D0E">
        <w:rPr>
          <w:rFonts w:ascii="AGA Arabesque" w:eastAsia="MS Mincho" w:hAnsi="AGA Arabesque" w:cs="B Lotus" w:hint="cs"/>
          <w:color w:val="000000"/>
          <w:sz w:val="28"/>
          <w:szCs w:val="28"/>
          <w:rtl/>
        </w:rPr>
        <w:t xml:space="preserve"> زدن، </w:t>
      </w:r>
      <w:r w:rsidRPr="00613D0E">
        <w:rPr>
          <w:rFonts w:ascii="AGA Arabesque" w:eastAsia="MS Mincho" w:hAnsi="AGA Arabesque" w:cs="B Lotus"/>
          <w:color w:val="000000"/>
          <w:sz w:val="28"/>
          <w:szCs w:val="28"/>
          <w:rtl/>
        </w:rPr>
        <w:t xml:space="preserve">آفريده </w:t>
      </w:r>
      <w:r w:rsidRPr="00613D0E">
        <w:rPr>
          <w:rFonts w:ascii="AGA Arabesque" w:eastAsia="MS Mincho" w:hAnsi="AGA Arabesque" w:cs="B Lotus" w:hint="cs"/>
          <w:color w:val="000000"/>
          <w:sz w:val="28"/>
          <w:szCs w:val="28"/>
          <w:rtl/>
        </w:rPr>
        <w:t>شده</w:t>
      </w:r>
      <w:r w:rsidRPr="00D750ED">
        <w:rPr>
          <w:rFonts w:ascii="Times New Roman" w:hAnsi="Times New Roman" w:cs="B Lotus" w:hint="cs"/>
          <w:sz w:val="28"/>
          <w:szCs w:val="28"/>
          <w:rtl/>
          <w:lang w:bidi="fa-IR"/>
        </w:rPr>
        <w:t>‌</w:t>
      </w:r>
      <w:r w:rsidRPr="00613D0E">
        <w:rPr>
          <w:rFonts w:ascii="AGA Arabesque" w:eastAsia="MS Mincho" w:hAnsi="AGA Arabesque" w:cs="B Lotus" w:hint="cs"/>
          <w:color w:val="000000"/>
          <w:sz w:val="28"/>
          <w:szCs w:val="28"/>
          <w:rtl/>
        </w:rPr>
        <w:t>ام»</w:t>
      </w:r>
      <w:r w:rsidRPr="00613D0E">
        <w:rPr>
          <w:rFonts w:ascii="AGA Arabesque" w:eastAsia="MS Mincho" w:hAnsi="AGA Arabesque" w:cs="B Lotus"/>
          <w:color w:val="000000"/>
          <w:sz w:val="28"/>
          <w:szCs w:val="28"/>
          <w:rtl/>
        </w:rPr>
        <w:t xml:space="preserve">. </w:t>
      </w:r>
      <w:r w:rsidRPr="00D750ED">
        <w:rPr>
          <w:rFonts w:ascii="Times New Roman" w:hAnsi="Times New Roman" w:cs="B Lotus" w:hint="cs"/>
          <w:sz w:val="28"/>
          <w:szCs w:val="28"/>
          <w:rtl/>
          <w:lang w:bidi="fa-IR"/>
        </w:rPr>
        <w:t>مردم با تعجب و وحشت گفتند: سبحان الله، گاوی حرف می‌زند؟!</w:t>
      </w:r>
      <w:r>
        <w:rPr>
          <w:rFonts w:ascii="AGA Arabesque" w:eastAsia="MS Mincho" w:hAnsi="AGA Arabesque" w:cs="B Lotus" w:hint="cs"/>
          <w:color w:val="000000"/>
          <w:sz w:val="28"/>
          <w:szCs w:val="28"/>
          <w:rtl/>
          <w:lang w:bidi="fa-IR"/>
        </w:rPr>
        <w:t xml:space="preserve"> </w:t>
      </w:r>
      <w:r w:rsidRPr="00613D0E">
        <w:rPr>
          <w:rFonts w:ascii="AGA Arabesque" w:eastAsia="MS Mincho" w:hAnsi="AGA Arabesque" w:cs="B Lotus" w:hint="cs"/>
          <w:color w:val="000000"/>
          <w:sz w:val="28"/>
          <w:szCs w:val="28"/>
          <w:rtl/>
        </w:rPr>
        <w:t xml:space="preserve">و </w:t>
      </w:r>
      <w:r w:rsidRPr="00613D0E">
        <w:rPr>
          <w:rFonts w:ascii="AGA Arabesque" w:eastAsia="MS Mincho" w:hAnsi="AGA Arabesque" w:cs="B Lotus"/>
          <w:color w:val="000000"/>
          <w:sz w:val="28"/>
          <w:szCs w:val="28"/>
          <w:rtl/>
        </w:rPr>
        <w:t xml:space="preserve">رسول‏الله </w:t>
      </w:r>
      <w:r w:rsidRPr="00613D0E">
        <w:rPr>
          <w:rFonts w:ascii="AGA Arabesque" w:eastAsia="MS Mincho" w:hAnsi="AGA Arabesque" w:cs="CTraditional Arabic" w:hint="cs"/>
          <w:color w:val="000000"/>
          <w:sz w:val="28"/>
          <w:szCs w:val="28"/>
          <w:rtl/>
        </w:rPr>
        <w:t>ص</w:t>
      </w:r>
      <w:r w:rsidRPr="00613D0E">
        <w:rPr>
          <w:rFonts w:ascii="Times New Roman" w:eastAsia="MS Mincho" w:hAnsi="Times New Roman" w:cs="B Lotus"/>
          <w:color w:val="000000"/>
          <w:sz w:val="28"/>
          <w:szCs w:val="28"/>
          <w:rtl/>
        </w:rPr>
        <w:t xml:space="preserve"> </w:t>
      </w:r>
      <w:r w:rsidRPr="00613D0E">
        <w:rPr>
          <w:rFonts w:ascii="AGA Arabesque" w:eastAsia="MS Mincho" w:hAnsi="AGA Arabesque" w:cs="B Lotus"/>
          <w:color w:val="000000"/>
          <w:sz w:val="28"/>
          <w:szCs w:val="28"/>
          <w:rtl/>
        </w:rPr>
        <w:t xml:space="preserve">فرمود: </w:t>
      </w:r>
      <w:r w:rsidRPr="00613D0E">
        <w:rPr>
          <w:rFonts w:ascii="AGA Arabesque" w:eastAsia="MS Mincho" w:hAnsi="AGA Arabesque" w:cs="B Lotus" w:hint="cs"/>
          <w:color w:val="000000"/>
          <w:sz w:val="28"/>
          <w:szCs w:val="28"/>
          <w:rtl/>
        </w:rPr>
        <w:t xml:space="preserve">همچنين، </w:t>
      </w:r>
      <w:r w:rsidRPr="00613D0E">
        <w:rPr>
          <w:rFonts w:ascii="AGA Arabesque" w:eastAsia="MS Mincho" w:hAnsi="AGA Arabesque" w:cs="B Lotus"/>
          <w:color w:val="000000"/>
          <w:sz w:val="28"/>
          <w:szCs w:val="28"/>
          <w:rtl/>
        </w:rPr>
        <w:t>گرگي، گوسفندي را گرفت</w:t>
      </w:r>
      <w:r w:rsidRPr="00613D0E">
        <w:rPr>
          <w:rFonts w:ascii="AGA Arabesque" w:eastAsia="MS Mincho" w:hAnsi="AGA Arabesque" w:cs="B Lotus" w:hint="cs"/>
          <w:color w:val="000000"/>
          <w:sz w:val="28"/>
          <w:szCs w:val="28"/>
          <w:rtl/>
        </w:rPr>
        <w:t xml:space="preserve"> و</w:t>
      </w:r>
      <w:r w:rsidRPr="00613D0E">
        <w:rPr>
          <w:rFonts w:ascii="AGA Arabesque" w:eastAsia="MS Mincho" w:hAnsi="AGA Arabesque" w:cs="B Lotus"/>
          <w:color w:val="000000"/>
          <w:sz w:val="28"/>
          <w:szCs w:val="28"/>
          <w:rtl/>
        </w:rPr>
        <w:t xml:space="preserve"> فرار كرد</w:t>
      </w:r>
      <w:r w:rsidRPr="00613D0E">
        <w:rPr>
          <w:rFonts w:ascii="AGA Arabesque" w:eastAsia="MS Mincho" w:hAnsi="AGA Arabesque" w:cs="B Lotus" w:hint="cs"/>
          <w:color w:val="000000"/>
          <w:sz w:val="28"/>
          <w:szCs w:val="28"/>
          <w:rtl/>
        </w:rPr>
        <w:t>.</w:t>
      </w:r>
      <w:r w:rsidRPr="00613D0E">
        <w:rPr>
          <w:rFonts w:ascii="AGA Arabesque" w:eastAsia="MS Mincho" w:hAnsi="AGA Arabesque" w:cs="B Lotus"/>
          <w:color w:val="000000"/>
          <w:sz w:val="28"/>
          <w:szCs w:val="28"/>
          <w:rtl/>
        </w:rPr>
        <w:t xml:space="preserve"> چوپان</w:t>
      </w:r>
      <w:r w:rsidRPr="00613D0E">
        <w:rPr>
          <w:rFonts w:ascii="AGA Arabesque" w:eastAsia="MS Mincho" w:hAnsi="AGA Arabesque" w:cs="B Lotus" w:hint="cs"/>
          <w:color w:val="000000"/>
          <w:sz w:val="28"/>
          <w:szCs w:val="28"/>
          <w:rtl/>
        </w:rPr>
        <w:t>،</w:t>
      </w:r>
      <w:r w:rsidRPr="00613D0E">
        <w:rPr>
          <w:rFonts w:ascii="AGA Arabesque" w:eastAsia="MS Mincho" w:hAnsi="AGA Arabesque" w:cs="B Lotus"/>
          <w:color w:val="000000"/>
          <w:sz w:val="28"/>
          <w:szCs w:val="28"/>
          <w:rtl/>
        </w:rPr>
        <w:t xml:space="preserve"> گرك را دنبال كرد. گرگ </w:t>
      </w:r>
      <w:r w:rsidRPr="00613D0E">
        <w:rPr>
          <w:rFonts w:ascii="AGA Arabesque" w:eastAsia="MS Mincho" w:hAnsi="AGA Arabesque" w:cs="B Lotus" w:hint="cs"/>
          <w:color w:val="000000"/>
          <w:sz w:val="28"/>
          <w:szCs w:val="28"/>
          <w:rtl/>
        </w:rPr>
        <w:t xml:space="preserve">به او </w:t>
      </w:r>
      <w:r w:rsidRPr="00613D0E">
        <w:rPr>
          <w:rFonts w:ascii="AGA Arabesque" w:eastAsia="MS Mincho" w:hAnsi="AGA Arabesque" w:cs="B Lotus"/>
          <w:color w:val="000000"/>
          <w:sz w:val="28"/>
          <w:szCs w:val="28"/>
          <w:rtl/>
        </w:rPr>
        <w:t>گفت: امروز تو گوسفند را رهانيدي</w:t>
      </w:r>
      <w:r w:rsidRPr="00613D0E">
        <w:rPr>
          <w:rFonts w:ascii="AGA Arabesque" w:eastAsia="MS Mincho" w:hAnsi="AGA Arabesque" w:cs="B Lotus" w:hint="cs"/>
          <w:color w:val="000000"/>
          <w:sz w:val="28"/>
          <w:szCs w:val="28"/>
          <w:rtl/>
        </w:rPr>
        <w:t>.</w:t>
      </w:r>
      <w:r w:rsidRPr="00613D0E">
        <w:rPr>
          <w:rFonts w:ascii="AGA Arabesque" w:eastAsia="MS Mincho" w:hAnsi="AGA Arabesque" w:cs="B Lotus"/>
          <w:color w:val="000000"/>
          <w:sz w:val="28"/>
          <w:szCs w:val="28"/>
          <w:rtl/>
        </w:rPr>
        <w:t xml:space="preserve"> اما روز درندگان</w:t>
      </w:r>
      <w:r w:rsidRPr="00613D0E">
        <w:rPr>
          <w:rFonts w:ascii="AGA Arabesque" w:eastAsia="MS Mincho" w:hAnsi="AGA Arabesque" w:cs="B Lotus" w:hint="cs"/>
          <w:color w:val="000000"/>
          <w:sz w:val="28"/>
          <w:szCs w:val="28"/>
          <w:rtl/>
        </w:rPr>
        <w:t>،</w:t>
      </w:r>
      <w:r w:rsidRPr="00613D0E">
        <w:rPr>
          <w:rFonts w:ascii="AGA Arabesque" w:eastAsia="MS Mincho" w:hAnsi="AGA Arabesque" w:cs="B Lotus"/>
          <w:color w:val="000000"/>
          <w:sz w:val="28"/>
          <w:szCs w:val="28"/>
          <w:rtl/>
        </w:rPr>
        <w:t xml:space="preserve"> كه چوپاني </w:t>
      </w:r>
      <w:r w:rsidRPr="00613D0E">
        <w:rPr>
          <w:rFonts w:ascii="AGA Arabesque" w:eastAsia="MS Mincho" w:hAnsi="AGA Arabesque" w:cs="B Lotus" w:hint="cs"/>
          <w:color w:val="000000"/>
          <w:sz w:val="28"/>
          <w:szCs w:val="28"/>
          <w:rtl/>
        </w:rPr>
        <w:t xml:space="preserve">بجز </w:t>
      </w:r>
      <w:r w:rsidRPr="00613D0E">
        <w:rPr>
          <w:rFonts w:ascii="AGA Arabesque" w:eastAsia="MS Mincho" w:hAnsi="AGA Arabesque" w:cs="B Lotus"/>
          <w:color w:val="000000"/>
          <w:sz w:val="28"/>
          <w:szCs w:val="28"/>
          <w:rtl/>
        </w:rPr>
        <w:t>من</w:t>
      </w:r>
      <w:r w:rsidRPr="00613D0E">
        <w:rPr>
          <w:rFonts w:ascii="AGA Arabesque" w:eastAsia="MS Mincho" w:hAnsi="AGA Arabesque" w:cs="B Lotus" w:hint="cs"/>
          <w:color w:val="000000"/>
          <w:sz w:val="28"/>
          <w:szCs w:val="28"/>
          <w:rtl/>
        </w:rPr>
        <w:t>،</w:t>
      </w:r>
      <w:r w:rsidRPr="00613D0E">
        <w:rPr>
          <w:rFonts w:ascii="AGA Arabesque" w:eastAsia="MS Mincho" w:hAnsi="AGA Arabesque" w:cs="B Lotus"/>
          <w:color w:val="000000"/>
          <w:sz w:val="28"/>
          <w:szCs w:val="28"/>
          <w:rtl/>
        </w:rPr>
        <w:t xml:space="preserve"> </w:t>
      </w:r>
      <w:r w:rsidRPr="00613D0E">
        <w:rPr>
          <w:rFonts w:ascii="AGA Arabesque" w:eastAsia="MS Mincho" w:hAnsi="AGA Arabesque" w:cs="B Lotus" w:hint="cs"/>
          <w:color w:val="000000"/>
          <w:sz w:val="28"/>
          <w:szCs w:val="28"/>
          <w:rtl/>
        </w:rPr>
        <w:t xml:space="preserve"> وجود ندارد، </w:t>
      </w:r>
      <w:r w:rsidRPr="00613D0E">
        <w:rPr>
          <w:rFonts w:ascii="AGA Arabesque" w:eastAsia="MS Mincho" w:hAnsi="AGA Arabesque" w:cs="B Lotus"/>
          <w:color w:val="000000"/>
          <w:sz w:val="28"/>
          <w:szCs w:val="28"/>
          <w:rtl/>
        </w:rPr>
        <w:t xml:space="preserve">چه كسي آن را از چنگال </w:t>
      </w:r>
      <w:r w:rsidRPr="00613D0E">
        <w:rPr>
          <w:rFonts w:ascii="AGA Arabesque" w:eastAsia="MS Mincho" w:hAnsi="AGA Arabesque" w:cs="B Lotus" w:hint="cs"/>
          <w:color w:val="000000"/>
          <w:sz w:val="28"/>
          <w:szCs w:val="28"/>
          <w:rtl/>
        </w:rPr>
        <w:t>من، نجات مي</w:t>
      </w:r>
      <w:r w:rsidRPr="00D750ED">
        <w:rPr>
          <w:rFonts w:ascii="Times New Roman" w:hAnsi="Times New Roman" w:cs="B Lotus" w:hint="cs"/>
          <w:sz w:val="28"/>
          <w:szCs w:val="28"/>
          <w:rtl/>
          <w:lang w:bidi="fa-IR"/>
        </w:rPr>
        <w:t>‌</w:t>
      </w:r>
      <w:r w:rsidRPr="00613D0E">
        <w:rPr>
          <w:rFonts w:ascii="AGA Arabesque" w:eastAsia="MS Mincho" w:hAnsi="AGA Arabesque" w:cs="B Lotus" w:hint="cs"/>
          <w:color w:val="000000"/>
          <w:sz w:val="28"/>
          <w:szCs w:val="28"/>
          <w:rtl/>
        </w:rPr>
        <w:t>دهد»</w:t>
      </w:r>
      <w:r w:rsidRPr="00613D0E">
        <w:rPr>
          <w:rFonts w:ascii="AGA Arabesque" w:eastAsia="MS Mincho" w:hAnsi="AGA Arabesque" w:cs="B Lotus"/>
          <w:color w:val="000000"/>
          <w:sz w:val="28"/>
          <w:szCs w:val="28"/>
          <w:rtl/>
        </w:rPr>
        <w:t xml:space="preserve">؟ </w:t>
      </w:r>
      <w:r w:rsidRPr="00D750ED">
        <w:rPr>
          <w:rFonts w:ascii="Times New Roman" w:hAnsi="Times New Roman" w:cs="B Lotus" w:hint="cs"/>
          <w:sz w:val="28"/>
          <w:szCs w:val="28"/>
          <w:rtl/>
          <w:lang w:bidi="fa-IR"/>
        </w:rPr>
        <w:t>مردم با تعجب گفتند: سبحان الله! آنگاه</w:t>
      </w:r>
      <w:r w:rsidRPr="00613D0E">
        <w:rPr>
          <w:rFonts w:ascii="AGA Arabesque" w:eastAsia="MS Mincho" w:hAnsi="AGA Arabesque" w:cs="B Lotus"/>
          <w:color w:val="000000"/>
          <w:sz w:val="28"/>
          <w:szCs w:val="28"/>
          <w:rtl/>
        </w:rPr>
        <w:t xml:space="preserve"> رسول‏الله </w:t>
      </w:r>
      <w:r w:rsidRPr="003804E9">
        <w:rPr>
          <w:rFonts w:ascii="AGA Arabesque" w:eastAsia="MS Mincho" w:hAnsi="AGA Arabesque" w:cs="CTraditional Arabic" w:hint="cs"/>
          <w:color w:val="000000"/>
          <w:sz w:val="28"/>
          <w:szCs w:val="28"/>
          <w:rtl/>
        </w:rPr>
        <w:t>ص</w:t>
      </w:r>
      <w:r w:rsidRPr="00613D0E">
        <w:rPr>
          <w:rFonts w:ascii="Times New Roman" w:eastAsia="MS Mincho" w:hAnsi="Times New Roman" w:cs="B Lotus"/>
          <w:color w:val="000000"/>
          <w:sz w:val="28"/>
          <w:szCs w:val="28"/>
          <w:rtl/>
        </w:rPr>
        <w:t xml:space="preserve"> </w:t>
      </w:r>
      <w:r w:rsidRPr="00613D0E">
        <w:rPr>
          <w:rFonts w:ascii="AGA Arabesque" w:eastAsia="MS Mincho" w:hAnsi="AGA Arabesque" w:cs="B Lotus"/>
          <w:color w:val="000000"/>
          <w:sz w:val="28"/>
          <w:szCs w:val="28"/>
          <w:rtl/>
        </w:rPr>
        <w:t xml:space="preserve">فرمود: </w:t>
      </w:r>
      <w:r w:rsidRPr="00613D0E">
        <w:rPr>
          <w:rFonts w:ascii="AGA Arabesque" w:eastAsia="MS Mincho" w:hAnsi="AGA Arabesque" w:cs="B Lotus" w:hint="cs"/>
          <w:color w:val="000000"/>
          <w:sz w:val="28"/>
          <w:szCs w:val="28"/>
          <w:rtl/>
        </w:rPr>
        <w:t>«</w:t>
      </w:r>
      <w:r w:rsidRPr="00613D0E">
        <w:rPr>
          <w:rFonts w:ascii="AGA Arabesque" w:eastAsia="MS Mincho" w:hAnsi="AGA Arabesque" w:cs="B Lotus"/>
          <w:color w:val="000000"/>
          <w:sz w:val="28"/>
          <w:szCs w:val="28"/>
          <w:rtl/>
        </w:rPr>
        <w:t>من</w:t>
      </w:r>
      <w:r w:rsidRPr="00613D0E">
        <w:rPr>
          <w:rFonts w:ascii="AGA Arabesque" w:eastAsia="MS Mincho" w:hAnsi="AGA Arabesque" w:cs="B Lotus" w:hint="cs"/>
          <w:color w:val="000000"/>
          <w:sz w:val="28"/>
          <w:szCs w:val="28"/>
          <w:rtl/>
        </w:rPr>
        <w:t xml:space="preserve"> و</w:t>
      </w:r>
      <w:r w:rsidRPr="00613D0E">
        <w:rPr>
          <w:rFonts w:ascii="AGA Arabesque" w:eastAsia="MS Mincho" w:hAnsi="AGA Arabesque" w:cs="B Lotus"/>
          <w:color w:val="000000"/>
          <w:sz w:val="28"/>
          <w:szCs w:val="28"/>
          <w:rtl/>
        </w:rPr>
        <w:t xml:space="preserve"> ابوبكر و عمر به اين </w:t>
      </w:r>
      <w:r w:rsidRPr="00613D0E">
        <w:rPr>
          <w:rFonts w:ascii="AGA Arabesque" w:eastAsia="MS Mincho" w:hAnsi="AGA Arabesque" w:cs="B Lotus" w:hint="cs"/>
          <w:color w:val="000000"/>
          <w:sz w:val="28"/>
          <w:szCs w:val="28"/>
          <w:rtl/>
        </w:rPr>
        <w:t xml:space="preserve">سخن، </w:t>
      </w:r>
      <w:r w:rsidRPr="00613D0E">
        <w:rPr>
          <w:rFonts w:ascii="AGA Arabesque" w:eastAsia="MS Mincho" w:hAnsi="AGA Arabesque" w:cs="B Lotus"/>
          <w:color w:val="000000"/>
          <w:sz w:val="28"/>
          <w:szCs w:val="28"/>
          <w:rtl/>
        </w:rPr>
        <w:t xml:space="preserve">ايمان </w:t>
      </w:r>
      <w:r w:rsidRPr="00613D0E">
        <w:rPr>
          <w:rFonts w:ascii="AGA Arabesque" w:eastAsia="MS Mincho" w:hAnsi="AGA Arabesque" w:cs="B Lotus" w:hint="cs"/>
          <w:color w:val="000000"/>
          <w:sz w:val="28"/>
          <w:szCs w:val="28"/>
          <w:rtl/>
        </w:rPr>
        <w:t>آورديم</w:t>
      </w:r>
      <w:r w:rsidRPr="003804E9">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و ابوبکر و عمر آنجا حضور نداشتند</w:t>
      </w:r>
      <w:r w:rsidRPr="00613D0E">
        <w:rPr>
          <w:rFonts w:ascii="AGA Arabesque" w:eastAsia="MS Mincho" w:hAnsi="AGA Arabesque" w:cs="B Lotus"/>
          <w:color w:val="000000"/>
          <w:sz w:val="28"/>
          <w:szCs w:val="28"/>
          <w:rtl/>
        </w:rPr>
        <w:t>»</w:t>
      </w:r>
      <w:r w:rsidRPr="00613D0E">
        <w:rPr>
          <w:rStyle w:val="a7"/>
          <w:rFonts w:cs="B Lotus"/>
          <w:sz w:val="28"/>
          <w:szCs w:val="28"/>
          <w:rtl/>
          <w:lang w:bidi="fa-IR"/>
        </w:rPr>
        <w:footnoteReference w:id="87"/>
      </w:r>
      <w:r w:rsidRPr="00613D0E">
        <w:rPr>
          <w:rFonts w:ascii="Times New Roman" w:hAnsi="Times New Roman" w:cs="B Lotus" w:hint="cs"/>
          <w:sz w:val="28"/>
          <w:szCs w:val="28"/>
          <w:rtl/>
          <w:lang w:bidi="fa-IR"/>
        </w:rPr>
        <w:t>.</w:t>
      </w:r>
    </w:p>
    <w:p w:rsidR="008E79D2" w:rsidRPr="001F5B0C" w:rsidRDefault="008E79D2" w:rsidP="00523BFA">
      <w:pPr>
        <w:pStyle w:val="2"/>
        <w:widowControl w:val="0"/>
        <w:spacing w:line="226" w:lineRule="auto"/>
        <w:ind w:firstLine="340"/>
        <w:rPr>
          <w:rFonts w:cs="B Jadid" w:hint="eastAsia"/>
          <w:b w:val="0"/>
          <w:bCs w:val="0"/>
          <w:sz w:val="28"/>
          <w:szCs w:val="28"/>
          <w:rtl/>
          <w:lang w:bidi="fa-IR"/>
        </w:rPr>
      </w:pPr>
      <w:bookmarkStart w:id="26" w:name="_Toc146958944"/>
      <w:r w:rsidRPr="001F5B0C">
        <w:rPr>
          <w:rFonts w:cs="B Jadid" w:hint="cs"/>
          <w:b w:val="0"/>
          <w:bCs w:val="0"/>
          <w:sz w:val="28"/>
          <w:szCs w:val="28"/>
          <w:rtl/>
          <w:lang w:bidi="fa-IR"/>
        </w:rPr>
        <w:t>ابوبکر، عالم‌ترین فرد از میان صحابه و امت اسلام و زیرک‌ترین و باهوش‌ترین</w:t>
      </w:r>
      <w:r w:rsidRPr="001F5B0C">
        <w:rPr>
          <w:rFonts w:cs="B Jadid" w:hint="eastAsia"/>
          <w:b w:val="0"/>
          <w:bCs w:val="0"/>
          <w:sz w:val="28"/>
          <w:szCs w:val="28"/>
          <w:rtl/>
          <w:lang w:bidi="fa-IR"/>
        </w:rPr>
        <w:t>‌شان</w:t>
      </w:r>
      <w:bookmarkEnd w:id="26"/>
      <w:r w:rsidRPr="001F5B0C">
        <w:rPr>
          <w:rFonts w:cs="B Jadid" w:hint="eastAsia"/>
          <w:b w:val="0"/>
          <w:bCs w:val="0"/>
          <w:sz w:val="28"/>
          <w:szCs w:val="28"/>
          <w:rtl/>
          <w:lang w:bidi="fa-IR"/>
        </w:rPr>
        <w:t xml:space="preserve"> </w:t>
      </w:r>
    </w:p>
    <w:p w:rsidR="008E79D2" w:rsidRPr="00312710"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pacing w:val="4"/>
          <w:sz w:val="28"/>
          <w:szCs w:val="28"/>
          <w:rtl/>
          <w:lang w:bidi="fa-IR"/>
        </w:rPr>
      </w:pPr>
      <w:r w:rsidRPr="00312710">
        <w:rPr>
          <w:rFonts w:ascii="Times New Roman" w:hAnsi="Times New Roman" w:cs="B Lotus" w:hint="cs"/>
          <w:spacing w:val="4"/>
          <w:sz w:val="28"/>
          <w:szCs w:val="28"/>
          <w:rtl/>
          <w:lang w:bidi="fa-IR"/>
        </w:rPr>
        <w:t>ابوبکر</w:t>
      </w:r>
      <w:r w:rsidRPr="00312710">
        <w:rPr>
          <w:rFonts w:ascii="Times New Roman" w:hAnsi="Times New Roman" w:cs="B Lotus" w:hint="cs"/>
          <w:spacing w:val="4"/>
          <w:sz w:val="28"/>
          <w:szCs w:val="28"/>
          <w:lang w:bidi="fa-IR"/>
        </w:rPr>
        <w:sym w:font="AGA Arabesque" w:char="F074"/>
      </w:r>
      <w:r w:rsidRPr="00312710">
        <w:rPr>
          <w:rFonts w:ascii="Times New Roman" w:hAnsi="Times New Roman" w:cs="B Lotus" w:hint="cs"/>
          <w:spacing w:val="4"/>
          <w:sz w:val="28"/>
          <w:szCs w:val="28"/>
          <w:rtl/>
          <w:lang w:bidi="fa-IR"/>
        </w:rPr>
        <w:t xml:space="preserve"> در حضور پیامبر</w:t>
      </w:r>
      <w:r w:rsidR="003D2437" w:rsidRPr="00312710">
        <w:rPr>
          <w:rFonts w:ascii="Times New Roman" w:hAnsi="Times New Roman" w:cs="B Lotus" w:hint="cs"/>
          <w:spacing w:val="4"/>
          <w:sz w:val="28"/>
          <w:szCs w:val="28"/>
          <w:rtl/>
          <w:lang w:bidi="fa-IR"/>
        </w:rPr>
        <w:t xml:space="preserve"> </w:t>
      </w:r>
      <w:r w:rsidR="003D2437" w:rsidRPr="00312710">
        <w:rPr>
          <w:rFonts w:ascii="Times New Roman" w:hAnsi="Times New Roman" w:cs="CTraditional Arabic" w:hint="cs"/>
          <w:spacing w:val="4"/>
          <w:sz w:val="28"/>
          <w:szCs w:val="28"/>
          <w:rtl/>
          <w:lang w:bidi="fa-IR"/>
        </w:rPr>
        <w:t>ص</w:t>
      </w:r>
      <w:r w:rsidRPr="00312710">
        <w:rPr>
          <w:rFonts w:ascii="Times New Roman" w:hAnsi="Times New Roman" w:cs="B Lotus" w:hint="cs"/>
          <w:spacing w:val="4"/>
          <w:sz w:val="28"/>
          <w:szCs w:val="28"/>
          <w:rtl/>
          <w:lang w:bidi="fa-IR"/>
        </w:rPr>
        <w:t xml:space="preserve"> قضاوت می‌نمود و فتوا می‌داد و پیامبر</w:t>
      </w:r>
      <w:r w:rsidR="003D2437" w:rsidRPr="00312710">
        <w:rPr>
          <w:rFonts w:ascii="Times New Roman" w:hAnsi="Times New Roman" w:cs="B Lotus" w:hint="cs"/>
          <w:spacing w:val="4"/>
          <w:sz w:val="28"/>
          <w:szCs w:val="28"/>
          <w:rtl/>
          <w:lang w:bidi="fa-IR"/>
        </w:rPr>
        <w:t xml:space="preserve"> </w:t>
      </w:r>
      <w:r w:rsidR="003D2437" w:rsidRPr="00312710">
        <w:rPr>
          <w:rFonts w:ascii="Times New Roman" w:hAnsi="Times New Roman" w:cs="CTraditional Arabic" w:hint="cs"/>
          <w:spacing w:val="4"/>
          <w:sz w:val="28"/>
          <w:szCs w:val="28"/>
          <w:rtl/>
          <w:lang w:bidi="fa-IR"/>
        </w:rPr>
        <w:t>ص</w:t>
      </w:r>
      <w:r w:rsidRPr="00312710">
        <w:rPr>
          <w:rFonts w:ascii="Times New Roman" w:hAnsi="Times New Roman" w:cs="B Lotus" w:hint="cs"/>
          <w:spacing w:val="4"/>
          <w:sz w:val="28"/>
          <w:szCs w:val="28"/>
          <w:rtl/>
          <w:lang w:bidi="fa-IR"/>
        </w:rPr>
        <w:t xml:space="preserve"> او را تأیید می‌نمود. و این مقام عالی برای شخص دیگری غیر از او نبود. در حدیث صحیح آمده که ابوبکر در روز حنین گفت: «نه، قسم به خدا، به شیری از شیرهای خدا رو نمی‌آورد در حالی که پيامبر به خاطر دفاع از خدا و رسول خدا با دشمنان جهاد م</w:t>
      </w:r>
      <w:r w:rsidR="003D2437" w:rsidRPr="00312710">
        <w:rPr>
          <w:rFonts w:ascii="Times New Roman" w:hAnsi="Times New Roman" w:cs="B Lotus" w:hint="cs"/>
          <w:spacing w:val="4"/>
          <w:sz w:val="28"/>
          <w:szCs w:val="28"/>
          <w:rtl/>
          <w:lang w:bidi="fa-IR"/>
        </w:rPr>
        <w:t>ی‌</w:t>
      </w:r>
      <w:r w:rsidRPr="00312710">
        <w:rPr>
          <w:rFonts w:ascii="Times New Roman" w:hAnsi="Times New Roman" w:cs="B Lotus" w:hint="cs"/>
          <w:spacing w:val="4"/>
          <w:sz w:val="28"/>
          <w:szCs w:val="28"/>
          <w:rtl/>
          <w:lang w:bidi="fa-IR"/>
        </w:rPr>
        <w:t>كند و غنيمت آن جنگ را به تو م</w:t>
      </w:r>
      <w:r w:rsidR="003D2437" w:rsidRPr="00312710">
        <w:rPr>
          <w:rFonts w:ascii="Times New Roman" w:hAnsi="Times New Roman" w:cs="B Lotus" w:hint="cs"/>
          <w:spacing w:val="4"/>
          <w:sz w:val="28"/>
          <w:szCs w:val="28"/>
          <w:rtl/>
          <w:lang w:bidi="fa-IR"/>
        </w:rPr>
        <w:t>ی‌</w:t>
      </w:r>
      <w:r w:rsidRPr="00312710">
        <w:rPr>
          <w:rFonts w:ascii="Times New Roman" w:hAnsi="Times New Roman" w:cs="B Lotus" w:hint="cs"/>
          <w:spacing w:val="4"/>
          <w:sz w:val="28"/>
          <w:szCs w:val="28"/>
          <w:rtl/>
          <w:lang w:bidi="fa-IR"/>
        </w:rPr>
        <w:t>دهد. پيامبر فرمود راست م</w:t>
      </w:r>
      <w:r w:rsidR="003D2437" w:rsidRPr="00312710">
        <w:rPr>
          <w:rFonts w:ascii="Times New Roman" w:hAnsi="Times New Roman" w:cs="B Lotus" w:hint="cs"/>
          <w:spacing w:val="4"/>
          <w:sz w:val="28"/>
          <w:szCs w:val="28"/>
          <w:rtl/>
          <w:lang w:bidi="fa-IR"/>
        </w:rPr>
        <w:t>ی‌</w:t>
      </w:r>
      <w:r w:rsidRPr="00312710">
        <w:rPr>
          <w:rFonts w:ascii="Times New Roman" w:hAnsi="Times New Roman" w:cs="B Lotus" w:hint="cs"/>
          <w:spacing w:val="4"/>
          <w:sz w:val="28"/>
          <w:szCs w:val="28"/>
          <w:rtl/>
          <w:lang w:bidi="fa-IR"/>
        </w:rPr>
        <w:t>گويد آن غنيمت را به او بده، پس او آن غنيمت را به او داد»</w:t>
      </w:r>
      <w:r w:rsidRPr="00312710">
        <w:rPr>
          <w:rStyle w:val="a7"/>
          <w:rFonts w:cs="B Lotus"/>
          <w:spacing w:val="4"/>
          <w:sz w:val="28"/>
          <w:szCs w:val="28"/>
          <w:rtl/>
          <w:lang w:bidi="fa-IR"/>
        </w:rPr>
        <w:footnoteReference w:id="88"/>
      </w:r>
      <w:r w:rsidR="003D2437" w:rsidRPr="00312710">
        <w:rPr>
          <w:rFonts w:ascii="Times New Roman" w:hAnsi="Times New Roman" w:cs="B Lotus" w:hint="cs"/>
          <w:spacing w:val="4"/>
          <w:sz w:val="28"/>
          <w:szCs w:val="28"/>
          <w:rtl/>
          <w:lang w:bidi="fa-IR"/>
        </w:rPr>
        <w:t>.</w:t>
      </w:r>
      <w:r w:rsidRPr="00312710">
        <w:rPr>
          <w:rFonts w:ascii="Times New Roman" w:hAnsi="Times New Roman" w:cs="B Lotus" w:hint="cs"/>
          <w:spacing w:val="4"/>
          <w:sz w:val="28"/>
          <w:szCs w:val="28"/>
          <w:rtl/>
          <w:lang w:bidi="fa-IR"/>
        </w:rPr>
        <w:t xml:space="preserve"> و در صحیحین از ابوسعید خدری</w:t>
      </w:r>
      <w:r w:rsidRPr="00312710">
        <w:rPr>
          <w:rFonts w:ascii="Times New Roman" w:hAnsi="Times New Roman" w:cs="B Lotus" w:hint="cs"/>
          <w:spacing w:val="4"/>
          <w:sz w:val="28"/>
          <w:szCs w:val="28"/>
          <w:lang w:bidi="fa-IR"/>
        </w:rPr>
        <w:sym w:font="AGA Arabesque" w:char="F074"/>
      </w:r>
      <w:r w:rsidRPr="00312710">
        <w:rPr>
          <w:rFonts w:ascii="Times New Roman" w:hAnsi="Times New Roman" w:cs="B Lotus" w:hint="cs"/>
          <w:spacing w:val="4"/>
          <w:sz w:val="28"/>
          <w:szCs w:val="28"/>
          <w:rtl/>
          <w:lang w:bidi="fa-IR"/>
        </w:rPr>
        <w:t xml:space="preserve"> آمده که وی گوید: «ابوبکر عالم‌ترین فرد از میان ما نسبت به پیامبر</w:t>
      </w:r>
      <w:r w:rsidR="003D2437" w:rsidRPr="00312710">
        <w:rPr>
          <w:rFonts w:ascii="Times New Roman" w:hAnsi="Times New Roman" w:cs="B Lotus" w:hint="cs"/>
          <w:spacing w:val="4"/>
          <w:sz w:val="28"/>
          <w:szCs w:val="28"/>
          <w:rtl/>
          <w:lang w:bidi="fa-IR"/>
        </w:rPr>
        <w:t xml:space="preserve"> </w:t>
      </w:r>
      <w:r w:rsidR="003D2437" w:rsidRPr="00312710">
        <w:rPr>
          <w:rFonts w:ascii="Times New Roman" w:hAnsi="Times New Roman" w:cs="CTraditional Arabic" w:hint="cs"/>
          <w:spacing w:val="4"/>
          <w:sz w:val="28"/>
          <w:szCs w:val="28"/>
          <w:rtl/>
          <w:lang w:bidi="fa-IR"/>
        </w:rPr>
        <w:t>ص</w:t>
      </w:r>
      <w:r w:rsidRPr="00312710">
        <w:rPr>
          <w:rFonts w:ascii="Times New Roman" w:hAnsi="Times New Roman" w:cs="B Lotus" w:hint="cs"/>
          <w:spacing w:val="4"/>
          <w:sz w:val="28"/>
          <w:szCs w:val="28"/>
          <w:rtl/>
          <w:lang w:bidi="fa-IR"/>
        </w:rPr>
        <w:t xml:space="preserve"> بود»</w:t>
      </w:r>
      <w:r w:rsidRPr="00312710">
        <w:rPr>
          <w:rStyle w:val="a7"/>
          <w:rFonts w:cs="B Lotus"/>
          <w:spacing w:val="4"/>
          <w:sz w:val="28"/>
          <w:szCs w:val="28"/>
          <w:rtl/>
          <w:lang w:bidi="fa-IR"/>
        </w:rPr>
        <w:footnoteReference w:id="89"/>
      </w:r>
      <w:r w:rsidR="003D2437" w:rsidRPr="00312710">
        <w:rPr>
          <w:rFonts w:ascii="Times New Roman" w:hAnsi="Times New Roman" w:cs="B Lotus" w:hint="cs"/>
          <w:spacing w:val="4"/>
          <w:sz w:val="28"/>
          <w:szCs w:val="28"/>
          <w:rtl/>
          <w:lang w:bidi="fa-IR"/>
        </w:rPr>
        <w:t>.</w:t>
      </w:r>
      <w:r w:rsidRPr="00312710">
        <w:rPr>
          <w:rFonts w:ascii="Times New Roman" w:hAnsi="Times New Roman" w:cs="B Lotus" w:hint="cs"/>
          <w:spacing w:val="4"/>
          <w:sz w:val="28"/>
          <w:szCs w:val="28"/>
          <w:rtl/>
          <w:lang w:bidi="fa-IR"/>
        </w:rPr>
        <w:t xml:space="preserve"> </w:t>
      </w:r>
    </w:p>
    <w:p w:rsidR="008E79D2" w:rsidRPr="00D750ED" w:rsidRDefault="008E79D2" w:rsidP="00E60B5D">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بسیاری از علما مانند منصور بن عبدالجبار سمعانی</w:t>
      </w:r>
      <w:r w:rsidRPr="00D750ED">
        <w:rPr>
          <w:rStyle w:val="a7"/>
          <w:rFonts w:cs="B Lotus"/>
          <w:sz w:val="28"/>
          <w:szCs w:val="28"/>
          <w:rtl/>
          <w:lang w:bidi="fa-IR"/>
        </w:rPr>
        <w:footnoteReference w:id="90"/>
      </w:r>
      <w:r w:rsidRPr="00D750ED">
        <w:rPr>
          <w:rFonts w:ascii="Times New Roman" w:hAnsi="Times New Roman" w:cs="B Lotus" w:hint="cs"/>
          <w:sz w:val="28"/>
          <w:szCs w:val="28"/>
          <w:rtl/>
          <w:lang w:bidi="fa-IR"/>
        </w:rPr>
        <w:t xml:space="preserve"> و دیگران، نقل کرده‌اند که اهل علم اتفاق نظر دارند بر اینکه ابوبکر صدیق عالم‌ترین فرد از میان امت است. این، امری واضح و آشکار است، زیرا امت اسلامی در زمان خلافت او در هر مسأله‌ای که اختلاف نظر داشته‌اند، </w:t>
      </w:r>
      <w:r w:rsidR="00E136F8">
        <w:rPr>
          <w:rFonts w:ascii="Times New Roman" w:hAnsi="Times New Roman" w:cs="B Lotus" w:hint="cs"/>
          <w:sz w:val="28"/>
          <w:szCs w:val="28"/>
          <w:rtl/>
          <w:lang w:bidi="fa-IR"/>
        </w:rPr>
        <w:t>ابوبكر</w:t>
      </w:r>
      <w:r w:rsidRPr="00D750ED">
        <w:rPr>
          <w:rFonts w:ascii="Times New Roman" w:hAnsi="Times New Roman" w:cs="B Lotus" w:hint="cs"/>
          <w:sz w:val="28"/>
          <w:szCs w:val="28"/>
          <w:rtl/>
          <w:lang w:bidi="fa-IR"/>
        </w:rPr>
        <w:t xml:space="preserve"> با علم و ذکر دلیل از قرآن و سنت نبوی، آن را برایشان حل می‌کرد. و این به خاطر کامل بودن علم و عدالت ابوبکر صدیق و آگاهی کامل وی از ادله‌ای که اختلاف را رفع کند، می‌باشد. اغلب دلایل و براهینی که اختلاف نظر صحابه را رفع نموده، از جانب ابوبکر صدیق بوده، و تنها کمی از آن دلایل بوده که عمر یا دیگران آن را گفته باشند و ابوبکر آن را تأیید نموده باشد</w:t>
      </w:r>
      <w:r w:rsidRPr="00D750ED">
        <w:rPr>
          <w:rStyle w:val="a7"/>
          <w:rFonts w:cs="B Lotus"/>
          <w:sz w:val="28"/>
          <w:szCs w:val="28"/>
          <w:rtl/>
          <w:lang w:bidi="fa-IR"/>
        </w:rPr>
        <w:footnoteReference w:id="91"/>
      </w:r>
      <w:r w:rsidRPr="00D750ED">
        <w:rPr>
          <w:rFonts w:ascii="Times New Roman" w:hAnsi="Times New Roman" w:cs="B Lotus" w:hint="cs"/>
          <w:sz w:val="28"/>
          <w:szCs w:val="28"/>
          <w:rtl/>
          <w:lang w:bidi="fa-IR"/>
        </w:rPr>
        <w:t>. و ابوبکر هر گاه به صحابه دستوری می‌داد، از وی اطاعت می</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کردند؛ همچنان که وفات پیامبر</w:t>
      </w:r>
      <w:r w:rsidR="0099560F">
        <w:rPr>
          <w:rFonts w:ascii="Times New Roman" w:hAnsi="Times New Roman" w:cs="B Lotus" w:hint="cs"/>
          <w:sz w:val="28"/>
          <w:szCs w:val="28"/>
          <w:rtl/>
          <w:lang w:bidi="fa-IR"/>
        </w:rPr>
        <w:t xml:space="preserve"> </w:t>
      </w:r>
      <w:r w:rsidR="0099560F" w:rsidRPr="0099560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برایشان بیان نمود</w:t>
      </w:r>
      <w:r w:rsidRPr="00D750ED">
        <w:rPr>
          <w:rStyle w:val="a7"/>
          <w:rFonts w:cs="B Lotus"/>
          <w:sz w:val="28"/>
          <w:szCs w:val="28"/>
          <w:rtl/>
          <w:lang w:bidi="fa-IR"/>
        </w:rPr>
        <w:footnoteReference w:id="92"/>
      </w:r>
      <w:r w:rsidRPr="00D750ED">
        <w:rPr>
          <w:rFonts w:ascii="Times New Roman" w:hAnsi="Times New Roman" w:cs="B Lotus" w:hint="cs"/>
          <w:sz w:val="28"/>
          <w:szCs w:val="28"/>
          <w:rtl/>
          <w:lang w:bidi="fa-IR"/>
        </w:rPr>
        <w:t xml:space="preserve"> و آنان را بر ایمان ثابت گردانید</w:t>
      </w:r>
      <w:r w:rsidRPr="00D750ED">
        <w:rPr>
          <w:rStyle w:val="a7"/>
          <w:rFonts w:cs="B Lotus"/>
          <w:sz w:val="28"/>
          <w:szCs w:val="28"/>
          <w:rtl/>
          <w:lang w:bidi="fa-IR"/>
        </w:rPr>
        <w:footnoteReference w:id="93"/>
      </w:r>
      <w:r w:rsidR="0099560F">
        <w:rPr>
          <w:rFonts w:ascii="Times New Roman" w:hAnsi="Times New Roman" w:cs="B Lotus" w:hint="cs"/>
          <w:sz w:val="28"/>
          <w:szCs w:val="28"/>
          <w:rtl/>
          <w:lang w:bidi="fa-IR"/>
        </w:rPr>
        <w:t>.</w:t>
      </w:r>
      <w:r w:rsidRPr="00D750ED">
        <w:rPr>
          <w:rFonts w:cs="B Lotus" w:hint="cs"/>
          <w:sz w:val="28"/>
          <w:szCs w:val="28"/>
          <w:rtl/>
          <w:lang w:bidi="fa-IR"/>
        </w:rPr>
        <w:t xml:space="preserve"> </w:t>
      </w:r>
    </w:p>
    <w:p w:rsidR="008E79D2" w:rsidRPr="00D750ED" w:rsidRDefault="008E79D2" w:rsidP="00E60B5D">
      <w:pPr>
        <w:pStyle w:val="StyleComplexBLotus12ptJustifiedFirstline05cmCharCharCharCharCharCharCharCharChar"/>
        <w:widowControl w:val="0"/>
        <w:spacing w:line="216" w:lineRule="auto"/>
        <w:ind w:firstLine="340"/>
        <w:rPr>
          <w:rFonts w:ascii="Times New Roman" w:hAnsi="Times New Roman" w:cs="Times New Roman" w:hint="cs"/>
          <w:sz w:val="28"/>
          <w:szCs w:val="28"/>
          <w:rtl/>
          <w:lang w:bidi="fa-IR"/>
        </w:rPr>
      </w:pPr>
      <w:r w:rsidRPr="00D750ED">
        <w:rPr>
          <w:rFonts w:ascii="Times New Roman" w:hAnsi="Times New Roman" w:cs="B Lotus" w:hint="cs"/>
          <w:sz w:val="28"/>
          <w:szCs w:val="28"/>
          <w:rtl/>
          <w:lang w:bidi="fa-IR"/>
        </w:rPr>
        <w:t>سپس مکان دفن پیامبر</w:t>
      </w:r>
      <w:r w:rsidR="00FF13B4">
        <w:rPr>
          <w:rFonts w:ascii="Times New Roman" w:hAnsi="Times New Roman" w:cs="B Lotus" w:hint="cs"/>
          <w:sz w:val="28"/>
          <w:szCs w:val="28"/>
          <w:rtl/>
          <w:lang w:bidi="fa-IR"/>
        </w:rPr>
        <w:t xml:space="preserve"> </w:t>
      </w:r>
      <w:r w:rsidR="00FF13B4" w:rsidRPr="00FF13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برایشان مشخص کرد</w:t>
      </w:r>
      <w:r w:rsidRPr="00D750ED">
        <w:rPr>
          <w:rStyle w:val="a7"/>
          <w:rFonts w:cs="B Lotus"/>
          <w:sz w:val="28"/>
          <w:szCs w:val="28"/>
          <w:rtl/>
          <w:lang w:bidi="fa-IR"/>
        </w:rPr>
        <w:footnoteReference w:id="94"/>
      </w:r>
      <w:r w:rsidRPr="00D750ED">
        <w:rPr>
          <w:rFonts w:ascii="Times New Roman" w:hAnsi="Times New Roman" w:cs="B Lotus" w:hint="cs"/>
          <w:sz w:val="28"/>
          <w:szCs w:val="28"/>
          <w:rtl/>
          <w:lang w:bidi="fa-IR"/>
        </w:rPr>
        <w:t>. و میراث او را برایشان توضیح داد</w:t>
      </w:r>
      <w:r w:rsidRPr="00D750ED">
        <w:rPr>
          <w:rStyle w:val="a7"/>
          <w:rFonts w:cs="B Lotus"/>
          <w:sz w:val="28"/>
          <w:szCs w:val="28"/>
          <w:rtl/>
          <w:lang w:bidi="fa-IR"/>
        </w:rPr>
        <w:footnoteReference w:id="95"/>
      </w:r>
      <w:r w:rsidRPr="00D750ED">
        <w:rPr>
          <w:rFonts w:ascii="Times New Roman" w:hAnsi="Times New Roman" w:cs="B Lotus" w:hint="cs"/>
          <w:sz w:val="28"/>
          <w:szCs w:val="28"/>
          <w:rtl/>
          <w:lang w:bidi="fa-IR"/>
        </w:rPr>
        <w:t>. همچنین جنگ با مانعانِ زکات را برای صحابه توجیه کرد در آن موقعی که عمر</w:t>
      </w:r>
      <w:r w:rsidR="00FF13B4">
        <w:rPr>
          <w:rFonts w:ascii="Times New Roman" w:hAnsi="Times New Roman" w:cs="B Lotus" w:hint="cs"/>
          <w:sz w:val="28"/>
          <w:szCs w:val="28"/>
          <w:rtl/>
          <w:lang w:bidi="fa-IR"/>
        </w:rPr>
        <w:t xml:space="preserve"> </w:t>
      </w:r>
      <w:r w:rsidR="00FF13B4" w:rsidRPr="00FF13B4">
        <w:rPr>
          <w:rFonts w:ascii="Times New Roman" w:hAnsi="Times New Roman" w:cs="B Lotus" w:hint="cs"/>
          <w:sz w:val="28"/>
          <w:szCs w:val="28"/>
          <w:rtl/>
          <w:lang w:bidi="fa-IR"/>
        </w:rPr>
        <w:sym w:font="AGA Arabesque" w:char="F074"/>
      </w:r>
      <w:r w:rsidRPr="00D750ED">
        <w:rPr>
          <w:rFonts w:ascii="Times New Roman" w:hAnsi="Times New Roman" w:cs="B Lotus" w:hint="cs"/>
          <w:sz w:val="28"/>
          <w:szCs w:val="28"/>
          <w:rtl/>
          <w:lang w:bidi="fa-IR"/>
        </w:rPr>
        <w:t xml:space="preserve"> در</w:t>
      </w:r>
      <w:r w:rsidR="00FF13B4">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آن دچار شک شده بود</w:t>
      </w:r>
      <w:r w:rsidRPr="00D750ED">
        <w:rPr>
          <w:rStyle w:val="a7"/>
          <w:rFonts w:cs="B Lotus"/>
          <w:sz w:val="28"/>
          <w:szCs w:val="28"/>
          <w:rtl/>
          <w:lang w:bidi="fa-IR"/>
        </w:rPr>
        <w:footnoteReference w:id="96"/>
      </w:r>
      <w:r w:rsidRPr="00D750ED">
        <w:rPr>
          <w:rFonts w:ascii="Times New Roman" w:hAnsi="Times New Roman" w:cs="B Lotus" w:hint="cs"/>
          <w:sz w:val="28"/>
          <w:szCs w:val="28"/>
          <w:rtl/>
          <w:lang w:bidi="fa-IR"/>
        </w:rPr>
        <w:t>. و برایشان روشن ساخت که خلافت از میان قریش است</w:t>
      </w:r>
      <w:r w:rsidRPr="00D750ED">
        <w:rPr>
          <w:rStyle w:val="a7"/>
          <w:rFonts w:cs="B Lotus"/>
          <w:sz w:val="28"/>
          <w:szCs w:val="28"/>
          <w:rtl/>
          <w:lang w:bidi="fa-IR"/>
        </w:rPr>
        <w:footnoteReference w:id="97"/>
      </w:r>
      <w:r w:rsidRPr="00D750ED">
        <w:rPr>
          <w:rFonts w:ascii="Times New Roman" w:hAnsi="Times New Roman" w:cs="B Lotus" w:hint="cs"/>
          <w:sz w:val="28"/>
          <w:szCs w:val="28"/>
          <w:rtl/>
          <w:lang w:bidi="fa-IR"/>
        </w:rPr>
        <w:t>. و لشکر اسامه را برای جنگ آماده نمود</w:t>
      </w:r>
      <w:r w:rsidRPr="00D750ED">
        <w:rPr>
          <w:rStyle w:val="a7"/>
          <w:rFonts w:cs="B Lotus"/>
          <w:sz w:val="28"/>
          <w:szCs w:val="28"/>
          <w:rtl/>
          <w:lang w:bidi="fa-IR"/>
        </w:rPr>
        <w:footnoteReference w:id="98"/>
      </w:r>
      <w:r w:rsidRPr="00D750ED">
        <w:rPr>
          <w:rFonts w:ascii="Times New Roman" w:hAnsi="Times New Roman" w:cs="B Lotus" w:hint="cs"/>
          <w:sz w:val="28"/>
          <w:szCs w:val="28"/>
          <w:rtl/>
          <w:lang w:bidi="fa-IR"/>
        </w:rPr>
        <w:t>. همچنین ابوبکر برای صحابه بیان کرد که خداوند بنده‌ای را میان دنیا و آخرت مخیر نموده است</w:t>
      </w:r>
      <w:r w:rsidRPr="00D750ED">
        <w:rPr>
          <w:rStyle w:val="a7"/>
          <w:rFonts w:cs="B Lotus"/>
          <w:sz w:val="28"/>
          <w:szCs w:val="28"/>
          <w:rtl/>
          <w:lang w:bidi="fa-IR"/>
        </w:rPr>
        <w:footnoteReference w:id="99"/>
      </w:r>
      <w:r w:rsidRPr="00D750ED">
        <w:rPr>
          <w:rFonts w:ascii="Times New Roman" w:hAnsi="Times New Roman" w:cs="B Lotus" w:hint="cs"/>
          <w:sz w:val="28"/>
          <w:szCs w:val="28"/>
          <w:rtl/>
          <w:lang w:bidi="fa-IR"/>
        </w:rPr>
        <w:t>. و پیامبر</w:t>
      </w:r>
      <w:r w:rsidR="00FF13B4">
        <w:rPr>
          <w:rFonts w:ascii="Times New Roman" w:hAnsi="Times New Roman" w:cs="B Lotus" w:hint="cs"/>
          <w:sz w:val="28"/>
          <w:szCs w:val="28"/>
          <w:rtl/>
          <w:lang w:bidi="fa-IR"/>
        </w:rPr>
        <w:t xml:space="preserve"> </w:t>
      </w:r>
      <w:r w:rsidR="00FF13B4" w:rsidRPr="00FF13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او را در اولین حجی که از شهر مدینه گذارد، به خدمت گرفت. ابوبکر مناسک و اعمال حج را دقیق‌تر از عبادات می‌دانست. اگر وسعت و فراوانی علمش نمی‌بود، پیامبر</w:t>
      </w:r>
      <w:r w:rsidR="00FF13B4">
        <w:rPr>
          <w:rFonts w:ascii="Times New Roman" w:hAnsi="Times New Roman" w:cs="B Lotus" w:hint="cs"/>
          <w:sz w:val="28"/>
          <w:szCs w:val="28"/>
          <w:rtl/>
          <w:lang w:bidi="fa-IR"/>
        </w:rPr>
        <w:t xml:space="preserve"> </w:t>
      </w:r>
      <w:r w:rsidR="00FF13B4" w:rsidRPr="00FF13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او را به خدمت نمی‌گرفت. ابوبکر در مکه، هنگام اولین حج، ندا سر داد که از این سال به بعد هیچ مشرکی حق زیارت خانة خدا را ندارد و هیچ برهنه‌ای نباید طواف کعبه نماید. و پیامبر</w:t>
      </w:r>
      <w:r w:rsidR="00FF13B4">
        <w:rPr>
          <w:rFonts w:ascii="Times New Roman" w:hAnsi="Times New Roman" w:cs="B Lotus" w:hint="cs"/>
          <w:sz w:val="28"/>
          <w:szCs w:val="28"/>
          <w:rtl/>
          <w:lang w:bidi="fa-IR"/>
        </w:rPr>
        <w:t xml:space="preserve"> </w:t>
      </w:r>
      <w:r w:rsidR="00FF13B4" w:rsidRPr="00FF13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ابوبکر را همراه علی به حج فرستاد. علی گفت: فرمانده هستم یا مأمور؟ پیامبر</w:t>
      </w:r>
      <w:r w:rsidR="00FF13B4">
        <w:rPr>
          <w:rFonts w:ascii="Times New Roman" w:hAnsi="Times New Roman" w:cs="B Lotus" w:hint="cs"/>
          <w:sz w:val="28"/>
          <w:szCs w:val="28"/>
          <w:rtl/>
          <w:lang w:bidi="fa-IR"/>
        </w:rPr>
        <w:t xml:space="preserve"> </w:t>
      </w:r>
      <w:r w:rsidR="00FF13B4" w:rsidRPr="00FF13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مأمور. آنگاه ایشان، ابوبکر را فرمانده علی نمودند. بنابراين علی از جمله کسانی بود که پیامبر به وی دستور داد تا گوش به فرمان و مطیع ابوبکر باشد. همچنین پیامبر</w:t>
      </w:r>
      <w:r w:rsidR="00FF13B4">
        <w:rPr>
          <w:rFonts w:ascii="Times New Roman" w:hAnsi="Times New Roman" w:cs="B Lotus" w:hint="cs"/>
          <w:sz w:val="28"/>
          <w:szCs w:val="28"/>
          <w:rtl/>
          <w:lang w:bidi="fa-IR"/>
        </w:rPr>
        <w:t xml:space="preserve"> </w:t>
      </w:r>
      <w:r w:rsidR="00FF13B4" w:rsidRPr="00FF13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ابوبکر را در نماز جانشین خویش ساخت. اگر علم و فقاهت ابوبکر نمی‌بود، پیامبر</w:t>
      </w:r>
      <w:r w:rsidR="00FF13B4">
        <w:rPr>
          <w:rFonts w:ascii="Times New Roman" w:hAnsi="Times New Roman" w:cs="B Lotus" w:hint="cs"/>
          <w:sz w:val="28"/>
          <w:szCs w:val="28"/>
          <w:rtl/>
          <w:lang w:bidi="fa-IR"/>
        </w:rPr>
        <w:t xml:space="preserve"> </w:t>
      </w:r>
      <w:r w:rsidR="00FF13B4" w:rsidRPr="00FF13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او را جانشین خود نمی‌ساخت. این در حالی است که پیامبر غیر از ابوبکر کس دیگری را نه در حج و نه در نماز، جانشین خود قرار نداد. مبحث صدقه‌ای که رسول الله</w:t>
      </w:r>
      <w:r w:rsidR="00FF13B4">
        <w:rPr>
          <w:rFonts w:ascii="Times New Roman" w:hAnsi="Times New Roman" w:cs="B Lotus" w:hint="cs"/>
          <w:sz w:val="28"/>
          <w:szCs w:val="28"/>
          <w:rtl/>
          <w:lang w:bidi="fa-IR"/>
        </w:rPr>
        <w:t xml:space="preserve"> </w:t>
      </w:r>
      <w:r w:rsidR="00FF13B4" w:rsidRPr="00FF13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آن را فرض نموده، انس از ابوبکر آن را اخذ نموده است. که حاوی صحیح‌ترین روایات در این زمینه است</w:t>
      </w:r>
      <w:r w:rsidRPr="00D750ED">
        <w:rPr>
          <w:rStyle w:val="a7"/>
          <w:rFonts w:cs="B Lotus"/>
          <w:sz w:val="28"/>
          <w:szCs w:val="28"/>
          <w:rtl/>
          <w:lang w:bidi="fa-IR"/>
        </w:rPr>
        <w:footnoteReference w:id="100"/>
      </w:r>
      <w:r w:rsidRPr="00D750ED">
        <w:rPr>
          <w:rFonts w:ascii="Times New Roman" w:hAnsi="Times New Roman" w:cs="B Lotus" w:hint="cs"/>
          <w:sz w:val="28"/>
          <w:szCs w:val="28"/>
          <w:rtl/>
          <w:lang w:bidi="fa-IR"/>
        </w:rPr>
        <w:t xml:space="preserve"> و فقهاء بر آن تکیه نموده‌اند. همچنین انس بعضی از روایات منسوخ را از ابوبکر اخذ نموده است</w:t>
      </w:r>
      <w:r w:rsidR="00FF13B4">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این نشان می‌دهد که ابوبکر عالم‌ترین فرد نسبت به احادیث ناسخ است. هیچ گفته‌ای از ابوبکر که مخالف نص قرآن و سنت باشد، به خاطر سپرده نشده، و این نهایت خب</w:t>
      </w:r>
      <w:r w:rsidR="00FF13B4">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رگی و علم او را می‌رساند. خلاصه، هیچ مسأله‌ای از مسائل شریعت یافت نشده که ابوبکر در آن اشتباه نموده باشد</w:t>
      </w:r>
      <w:r w:rsidR="00FF13B4">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در حالی که دیگران در مسائل زیادی اشتباه نموده‌اند. همچنان که در جای خود به تفصیل آمده است</w:t>
      </w:r>
      <w:r w:rsidRPr="00D750ED">
        <w:rPr>
          <w:rStyle w:val="a7"/>
          <w:rFonts w:cs="B Lotus"/>
          <w:sz w:val="28"/>
          <w:szCs w:val="28"/>
          <w:rtl/>
          <w:lang w:bidi="fa-IR"/>
        </w:rPr>
        <w:footnoteReference w:id="101"/>
      </w:r>
      <w:r w:rsidRPr="00D750ED">
        <w:rPr>
          <w:rFonts w:ascii="Times New Roman" w:hAnsi="Times New Roman" w:cs="B Lotus" w:hint="cs"/>
          <w:sz w:val="28"/>
          <w:szCs w:val="28"/>
          <w:rtl/>
          <w:lang w:bidi="fa-IR"/>
        </w:rPr>
        <w:t xml:space="preserve">. و بعد از او صحابه در مسائلی چند اختلاف نظر داشته‌اند؛ مانند مسألة جد و </w:t>
      </w:r>
      <w:r w:rsidRPr="00356220">
        <w:rPr>
          <w:rFonts w:ascii="Times New Roman" w:hAnsi="Times New Roman" w:hint="cs"/>
          <w:sz w:val="28"/>
          <w:szCs w:val="28"/>
          <w:rtl/>
          <w:lang w:bidi="fa-IR"/>
        </w:rPr>
        <w:t>إخوة،</w:t>
      </w:r>
      <w:r w:rsidRPr="00D750ED">
        <w:rPr>
          <w:rFonts w:ascii="Times New Roman" w:hAnsi="Times New Roman" w:cs="B Lotus" w:hint="cs"/>
          <w:sz w:val="28"/>
          <w:szCs w:val="28"/>
          <w:rtl/>
          <w:lang w:bidi="fa-IR"/>
        </w:rPr>
        <w:t xml:space="preserve"> عمریتین</w:t>
      </w:r>
      <w:r w:rsidRPr="00D750ED">
        <w:rPr>
          <w:rStyle w:val="a7"/>
          <w:rFonts w:cs="B Lotus" w:hint="cs"/>
          <w:sz w:val="28"/>
          <w:szCs w:val="28"/>
          <w:rtl/>
        </w:rPr>
        <w:t>3</w:t>
      </w:r>
      <w:r w:rsidRPr="00D750ED">
        <w:rPr>
          <w:rFonts w:ascii="Times New Roman" w:hAnsi="Times New Roman" w:cs="B Lotus" w:hint="cs"/>
          <w:sz w:val="28"/>
          <w:szCs w:val="28"/>
          <w:rtl/>
          <w:lang w:bidi="fa-IR"/>
        </w:rPr>
        <w:t xml:space="preserve">، عول و دیگر مسائل ارث. و در مسألة طلاق حرام، طلاق ثلاث با لفظ واحد، طلاق با لفظ </w:t>
      </w:r>
      <w:r w:rsidRPr="00356220">
        <w:rPr>
          <w:rFonts w:ascii="Times New Roman" w:hAnsi="Times New Roman" w:hint="cs"/>
          <w:sz w:val="28"/>
          <w:szCs w:val="28"/>
          <w:rtl/>
          <w:lang w:bidi="fa-IR"/>
        </w:rPr>
        <w:t>البتة</w:t>
      </w:r>
      <w:r w:rsidRPr="00D750ED">
        <w:rPr>
          <w:rFonts w:ascii="Times New Roman" w:hAnsi="Times New Roman" w:cs="B Lotus" w:hint="cs"/>
          <w:sz w:val="28"/>
          <w:szCs w:val="28"/>
          <w:rtl/>
          <w:lang w:bidi="fa-IR"/>
        </w:rPr>
        <w:t xml:space="preserve"> و دیگر مسائل طلاق اختلاف نظر داشتند. همچنین صحابة بعد از او در مسائل دیگری اختلاف نظر داشته‌اند که تا به امروز، مسائل اختلافی میان امت اسلامی بوده است. به علاوه، در اقوالی که پس از وفات ابوبکر صدیق با وی مخالفت شده، قول و رأی او راجح‌تر از قول کسانی بوده که پس از وفاتش با وی مخالفت کرده‌اند؛ از قبیل مسألة جد و </w:t>
      </w:r>
      <w:r w:rsidRPr="00E06ED9">
        <w:rPr>
          <w:rFonts w:ascii="Times New Roman" w:hAnsi="Times New Roman" w:hint="cs"/>
          <w:sz w:val="28"/>
          <w:szCs w:val="28"/>
          <w:rtl/>
          <w:lang w:bidi="fa-IR"/>
        </w:rPr>
        <w:t>إخوة</w:t>
      </w:r>
      <w:r w:rsidRPr="00D750ED">
        <w:rPr>
          <w:rFonts w:ascii="Times New Roman" w:hAnsi="Times New Roman" w:cs="B Lotus" w:hint="cs"/>
          <w:sz w:val="28"/>
          <w:szCs w:val="28"/>
          <w:rtl/>
          <w:lang w:bidi="fa-IR"/>
        </w:rPr>
        <w:t xml:space="preserve"> ... و جایز بودن فسخ حج به عمره با حج تمتع.  از ابن عباس</w:t>
      </w:r>
      <w:r w:rsidR="0065385E">
        <w:rPr>
          <w:rFonts w:ascii="Times New Roman" w:hAnsi="Times New Roman" w:cs="B Lotus" w:hint="cs"/>
          <w:sz w:val="28"/>
          <w:szCs w:val="28"/>
          <w:rtl/>
          <w:lang w:bidi="fa-IR"/>
        </w:rPr>
        <w:t xml:space="preserve"> </w:t>
      </w:r>
      <w:r w:rsidR="0065385E" w:rsidRPr="0065385E">
        <w:rPr>
          <w:rFonts w:ascii="Times New Roman" w:hAnsi="Times New Roman" w:cs="CTraditional Arabic" w:hint="cs"/>
          <w:sz w:val="30"/>
          <w:szCs w:val="30"/>
          <w:rtl/>
          <w:lang w:bidi="fa-IR"/>
        </w:rPr>
        <w:t>م</w:t>
      </w:r>
      <w:r w:rsidRPr="00D750ED">
        <w:rPr>
          <w:rFonts w:ascii="Times New Roman" w:hAnsi="Times New Roman" w:cs="B Lotus" w:hint="cs"/>
          <w:sz w:val="28"/>
          <w:szCs w:val="28"/>
          <w:rtl/>
          <w:lang w:bidi="fa-IR"/>
        </w:rPr>
        <w:t xml:space="preserve"> به ثبوت رسیده که وی ابتدا به قرآن فتوا می‌داد، اگر حکمی را در قرآن نمی‌یافت، به سنت پیامبر</w:t>
      </w:r>
      <w:r w:rsidR="0065385E">
        <w:rPr>
          <w:rFonts w:ascii="Times New Roman" w:hAnsi="Times New Roman" w:cs="B Lotus" w:hint="cs"/>
          <w:sz w:val="28"/>
          <w:szCs w:val="28"/>
          <w:rtl/>
          <w:lang w:bidi="fa-IR"/>
        </w:rPr>
        <w:t xml:space="preserve"> </w:t>
      </w:r>
      <w:r w:rsidR="0065385E" w:rsidRPr="0065385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فتوا می‌داد، پس اگر آن حکم را در سنت هم نمی‌یافت، به قول ابوبکر و عمر فتوا می‌داد و قول آن دو را بر قول دیگر صحابه مقدم می‌داشت. از پیامبر</w:t>
      </w:r>
      <w:r w:rsidR="0065385E">
        <w:rPr>
          <w:rFonts w:ascii="Times New Roman" w:hAnsi="Times New Roman" w:cs="B Lotus" w:hint="cs"/>
          <w:sz w:val="28"/>
          <w:szCs w:val="28"/>
          <w:rtl/>
          <w:lang w:bidi="fa-IR"/>
        </w:rPr>
        <w:t xml:space="preserve"> </w:t>
      </w:r>
      <w:r w:rsidR="0065385E" w:rsidRPr="0065385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هم ثابت شده که ایشان فرمودند: </w:t>
      </w:r>
      <w:r w:rsidRPr="0065385E">
        <w:rPr>
          <w:rFonts w:ascii="Lotus Linotype" w:hAnsi="Lotus Linotype" w:cs="Lotus Linotype"/>
          <w:b/>
          <w:bCs/>
          <w:sz w:val="28"/>
          <w:szCs w:val="28"/>
          <w:rtl/>
          <w:lang w:bidi="fa-IR"/>
        </w:rPr>
        <w:t>«اللهم فقهه ف</w:t>
      </w:r>
      <w:r w:rsidR="0065385E" w:rsidRPr="0065385E">
        <w:rPr>
          <w:rFonts w:ascii="Lotus Linotype" w:hAnsi="Lotus Linotype" w:cs="Lotus Linotype"/>
          <w:b/>
          <w:bCs/>
          <w:sz w:val="28"/>
          <w:szCs w:val="28"/>
          <w:rtl/>
          <w:lang w:bidi="fa-IR"/>
        </w:rPr>
        <w:t>ي الدین و</w:t>
      </w:r>
      <w:r w:rsidRPr="0065385E">
        <w:rPr>
          <w:rFonts w:ascii="Lotus Linotype" w:hAnsi="Lotus Linotype" w:cs="Lotus Linotype"/>
          <w:b/>
          <w:bCs/>
          <w:sz w:val="28"/>
          <w:szCs w:val="28"/>
          <w:rtl/>
          <w:lang w:bidi="fa-IR"/>
        </w:rPr>
        <w:t>علمه التأویل»</w:t>
      </w:r>
      <w:r w:rsidRPr="00D750ED">
        <w:rPr>
          <w:rStyle w:val="a7"/>
          <w:rFonts w:cs="B Lotus"/>
          <w:sz w:val="28"/>
          <w:szCs w:val="28"/>
          <w:rtl/>
          <w:lang w:bidi="fa-IR"/>
        </w:rPr>
        <w:footnoteReference w:id="102"/>
      </w:r>
      <w:r w:rsidRPr="00D750ED">
        <w:rPr>
          <w:rFonts w:ascii="Times New Roman" w:hAnsi="Times New Roman" w:cs="B Lotus" w:hint="cs"/>
          <w:sz w:val="28"/>
          <w:szCs w:val="28"/>
          <w:rtl/>
          <w:lang w:bidi="fa-IR"/>
        </w:rPr>
        <w:t xml:space="preserve">: «خدایا، فهم و درک دین را به </w:t>
      </w:r>
      <w:r w:rsidR="00005152">
        <w:rPr>
          <w:rFonts w:ascii="Times New Roman" w:hAnsi="Times New Roman" w:cs="B Lotus" w:hint="cs"/>
          <w:sz w:val="28"/>
          <w:szCs w:val="28"/>
          <w:rtl/>
          <w:lang w:bidi="fa-IR"/>
        </w:rPr>
        <w:t>ابن عباس</w:t>
      </w:r>
      <w:r w:rsidRPr="00D750ED">
        <w:rPr>
          <w:rFonts w:ascii="Times New Roman" w:hAnsi="Times New Roman" w:cs="B Lotus" w:hint="cs"/>
          <w:sz w:val="28"/>
          <w:szCs w:val="28"/>
          <w:rtl/>
          <w:lang w:bidi="fa-IR"/>
        </w:rPr>
        <w:t xml:space="preserve"> بده و علم تأویل را به او یاد بده»</w:t>
      </w:r>
      <w:r w:rsidRPr="00D750ED">
        <w:rPr>
          <w:rStyle w:val="a7"/>
          <w:rFonts w:cs="B Lotus"/>
          <w:sz w:val="28"/>
          <w:szCs w:val="28"/>
          <w:rtl/>
          <w:lang w:bidi="fa-IR"/>
        </w:rPr>
        <w:footnoteReference w:id="103"/>
      </w:r>
      <w:r w:rsidR="00005152">
        <w:rPr>
          <w:rFonts w:ascii="Times New Roman" w:hAnsi="Times New Roman" w:cs="B Lotus" w:hint="cs"/>
          <w:sz w:val="28"/>
          <w:szCs w:val="28"/>
          <w:rtl/>
          <w:lang w:bidi="fa-IR"/>
        </w:rPr>
        <w:t>.</w:t>
      </w:r>
    </w:p>
    <w:p w:rsidR="008E79D2" w:rsidRPr="001B2696" w:rsidRDefault="008E79D2" w:rsidP="00166E8F">
      <w:pPr>
        <w:pStyle w:val="2"/>
        <w:widowControl w:val="0"/>
        <w:spacing w:line="226" w:lineRule="auto"/>
        <w:ind w:firstLine="340"/>
        <w:jc w:val="center"/>
        <w:rPr>
          <w:rFonts w:cs="B Jadid" w:hint="cs"/>
          <w:b w:val="0"/>
          <w:bCs w:val="0"/>
          <w:sz w:val="28"/>
          <w:szCs w:val="28"/>
          <w:rtl/>
          <w:lang w:bidi="fa-IR"/>
        </w:rPr>
      </w:pPr>
      <w:bookmarkStart w:id="27" w:name="_Toc146958945"/>
      <w:r w:rsidRPr="001B2696">
        <w:rPr>
          <w:rFonts w:cs="B Jadid" w:hint="cs"/>
          <w:b w:val="0"/>
          <w:bCs w:val="0"/>
          <w:sz w:val="28"/>
          <w:szCs w:val="28"/>
          <w:rtl/>
          <w:lang w:bidi="fa-IR"/>
        </w:rPr>
        <w:t>علت کمی نقل احادیث توسط ابوبکر و بزرگان صحابه</w:t>
      </w:r>
      <w:bookmarkEnd w:id="27"/>
    </w:p>
    <w:p w:rsidR="008E79D2" w:rsidRPr="00EC0ECC"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D750ED" w:rsidRDefault="008E79D2" w:rsidP="00EC0ECC">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خلفای چهارگانه در تبلیغ کلیات دین و ترویج اصول دین و دنباله‌روی مسلمانان از آنان در این گونه مسائل، ويژگي</w:t>
      </w:r>
      <w:r w:rsidR="001B2696">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هايي دارند که دیگران ندارند؛ مانند جمع‌آوری قرآن در مصاحف توسط ابوبکر و عمر. سپس عثمان</w:t>
      </w:r>
      <w:r w:rsidR="001B2696">
        <w:rPr>
          <w:rFonts w:ascii="Times New Roman" w:hAnsi="Times New Roman" w:cs="B Lotus" w:hint="cs"/>
          <w:sz w:val="28"/>
          <w:szCs w:val="28"/>
          <w:rtl/>
          <w:lang w:bidi="fa-IR"/>
        </w:rPr>
        <w:t xml:space="preserve"> </w:t>
      </w:r>
      <w:r w:rsidR="001B2696" w:rsidRPr="001B2696">
        <w:rPr>
          <w:rFonts w:ascii="Times New Roman" w:hAnsi="Times New Roman" w:cs="B Lotus" w:hint="cs"/>
          <w:sz w:val="28"/>
          <w:szCs w:val="28"/>
          <w:rtl/>
          <w:lang w:bidi="fa-IR"/>
        </w:rPr>
        <w:sym w:font="AGA Arabesque" w:char="F074"/>
      </w:r>
      <w:r w:rsidRPr="00D750ED">
        <w:rPr>
          <w:rFonts w:ascii="Times New Roman" w:hAnsi="Times New Roman" w:cs="B Lotus" w:hint="cs"/>
          <w:sz w:val="28"/>
          <w:szCs w:val="28"/>
          <w:rtl/>
          <w:lang w:bidi="fa-IR"/>
        </w:rPr>
        <w:t xml:space="preserve"> قرآن را تنها در چند مصحفی جمع‌آوری نمود که آن را به بعضی از کشورها فرستاد. در واقع اهتمام به جمع‌آوری قرآن و تبلیغ آن، مهمتر از بقیة مسائل است. همچنین بعضی دیگر از کارهای مهمی که تنها خلفای راشدین انجام دادند، عبارتند از: تبلیغ احکام اسلامی به مردم سایر کشورها، جهاد و مبارزه‌شان به خاطر آن، جانشین خود قرار دادن فرماندهان و علما در این خصوص، و تصدیق آنان از جانب فرماندهان و علما در آنچه که ایشان از پیامبر</w:t>
      </w:r>
      <w:r w:rsidR="001B2696">
        <w:rPr>
          <w:rFonts w:ascii="Times New Roman" w:hAnsi="Times New Roman" w:cs="B Lotus" w:hint="cs"/>
          <w:sz w:val="28"/>
          <w:szCs w:val="28"/>
          <w:rtl/>
          <w:lang w:bidi="fa-IR"/>
        </w:rPr>
        <w:t xml:space="preserve"> </w:t>
      </w:r>
      <w:r w:rsidR="001B2696" w:rsidRPr="001B2696">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ابلاغ کرده‌اند. و علمای دین هم تمام احکام و مسائل دینی‌ای که از خلفای راشدین گرفته‌اند، به دیگران رسانده‌اند تا اینکه دین اسلام، به صورت متواتر و آشکار و معلوم برای نسل‌های بعدی تا روز قیامت نقل شده است؛ به گونه‌ای که به وسیلة آن حجت و برهان آشکار برای همه اقامه شده و راه راست دین برای همه روشن شده باشد. و به وسیلة آن آشکار شده که این بزرگواران خلفای هدایت یافتة پیامبر</w:t>
      </w:r>
      <w:r w:rsidR="001B2696">
        <w:rPr>
          <w:rFonts w:ascii="Times New Roman" w:hAnsi="Times New Roman" w:cs="B Lotus" w:hint="cs"/>
          <w:sz w:val="28"/>
          <w:szCs w:val="28"/>
          <w:rtl/>
          <w:lang w:bidi="fa-IR"/>
        </w:rPr>
        <w:t xml:space="preserve"> </w:t>
      </w:r>
      <w:r w:rsidR="001B2696" w:rsidRPr="001B2696">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هستند؛ کسانی که پس از پیامبر</w:t>
      </w:r>
      <w:r w:rsidR="001B2696">
        <w:rPr>
          <w:rFonts w:ascii="Times New Roman" w:hAnsi="Times New Roman" w:cs="B Lotus" w:hint="cs"/>
          <w:sz w:val="28"/>
          <w:szCs w:val="28"/>
          <w:rtl/>
          <w:lang w:bidi="fa-IR"/>
        </w:rPr>
        <w:t xml:space="preserve"> </w:t>
      </w:r>
      <w:r w:rsidR="001B2696" w:rsidRPr="001B2696">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علم و عمل را در میان امتش به جا گذاشتند. همچنان که آنانی که پس از صحابه آمدند و مردم به عملشان نیاز پیدا کردند، از پیامبر</w:t>
      </w:r>
      <w:r w:rsidR="001B2696">
        <w:rPr>
          <w:rFonts w:ascii="Times New Roman" w:hAnsi="Times New Roman" w:cs="B Lotus" w:hint="cs"/>
          <w:sz w:val="28"/>
          <w:szCs w:val="28"/>
          <w:rtl/>
          <w:lang w:bidi="fa-IR"/>
        </w:rPr>
        <w:t xml:space="preserve"> </w:t>
      </w:r>
      <w:r w:rsidR="001B2696" w:rsidRPr="001B2696">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احادیث زیادی را نقل کردند که خلفای چهارگانه و بزرگان صحابه آنها را نقل نکردند؛ زیرا آنان نیازی به نقل آنها نداشتند، چون مسلمانانی که در زمان آنان بودند، این احادیث را همانند آنان می‌دانستند. به همین خاطر احادیثی </w:t>
      </w:r>
      <w:r w:rsidR="00A36BE1">
        <w:rPr>
          <w:rFonts w:ascii="Times New Roman" w:hAnsi="Times New Roman" w:cs="B Lotus" w:hint="cs"/>
          <w:sz w:val="28"/>
          <w:szCs w:val="28"/>
          <w:rtl/>
          <w:lang w:bidi="fa-IR"/>
        </w:rPr>
        <w:t>از</w:t>
      </w:r>
      <w:r w:rsidRPr="00D750ED">
        <w:rPr>
          <w:rFonts w:ascii="Times New Roman" w:hAnsi="Times New Roman" w:cs="B Lotus" w:hint="cs"/>
          <w:sz w:val="28"/>
          <w:szCs w:val="28"/>
          <w:rtl/>
          <w:lang w:bidi="fa-IR"/>
        </w:rPr>
        <w:t xml:space="preserve"> ابن عمر، ابن عباس،</w:t>
      </w:r>
      <w:r w:rsidR="00B219F6">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عائشه، انس، جابر، ابوسعید خدری</w:t>
      </w:r>
      <w:r w:rsidR="00B219F6">
        <w:rPr>
          <w:rFonts w:ascii="Times New Roman" w:hAnsi="Times New Roman" w:cs="B Lotus" w:hint="cs"/>
          <w:sz w:val="28"/>
          <w:szCs w:val="28"/>
          <w:rtl/>
          <w:lang w:bidi="fa-IR"/>
        </w:rPr>
        <w:t xml:space="preserve"> </w:t>
      </w:r>
      <w:r w:rsidR="00B219F6" w:rsidRPr="00B219F6">
        <w:rPr>
          <w:rFonts w:ascii="Times New Roman" w:hAnsi="Times New Roman" w:cs="CTraditional Arabic" w:hint="cs"/>
          <w:sz w:val="28"/>
          <w:szCs w:val="28"/>
          <w:rtl/>
          <w:lang w:bidi="fa-IR"/>
        </w:rPr>
        <w:t>ن</w:t>
      </w:r>
      <w:r w:rsidRPr="00D750ED">
        <w:rPr>
          <w:rFonts w:ascii="Times New Roman" w:hAnsi="Times New Roman" w:cs="B Lotus" w:hint="cs"/>
          <w:sz w:val="28"/>
          <w:szCs w:val="28"/>
          <w:rtl/>
          <w:lang w:bidi="fa-IR"/>
        </w:rPr>
        <w:t xml:space="preserve"> و دیگر صحابه روایت شده که </w:t>
      </w:r>
      <w:r w:rsidR="00A36BE1">
        <w:rPr>
          <w:rFonts w:ascii="Times New Roman" w:hAnsi="Times New Roman" w:cs="B Lotus" w:hint="cs"/>
          <w:sz w:val="28"/>
          <w:szCs w:val="28"/>
          <w:rtl/>
          <w:lang w:bidi="fa-IR"/>
        </w:rPr>
        <w:t>از</w:t>
      </w:r>
      <w:r w:rsidRPr="00D750ED">
        <w:rPr>
          <w:rFonts w:ascii="Times New Roman" w:hAnsi="Times New Roman" w:cs="B Lotus" w:hint="cs"/>
          <w:sz w:val="28"/>
          <w:szCs w:val="28"/>
          <w:rtl/>
          <w:lang w:bidi="fa-IR"/>
        </w:rPr>
        <w:t xml:space="preserve"> علی و عمر روایت نشده است در حالی که علی و عمر</w:t>
      </w:r>
      <w:r w:rsidR="00B54B13">
        <w:rPr>
          <w:rFonts w:ascii="Times New Roman" w:hAnsi="Times New Roman" w:cs="B Lotus" w:hint="cs"/>
          <w:sz w:val="28"/>
          <w:szCs w:val="28"/>
          <w:rtl/>
          <w:lang w:bidi="fa-IR"/>
        </w:rPr>
        <w:t xml:space="preserve"> از همة اینان عالم‌تر بوده‌اند.</w:t>
      </w:r>
    </w:p>
    <w:p w:rsidR="008E79D2" w:rsidRPr="00D750ED" w:rsidRDefault="008E79D2" w:rsidP="00EC0ECC">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گذشته از آن، گاهی در نزد شخص مفضول علم قضیة معینی هست که شخص افضل آن را نمی‌داند، در نتیجه از او استفاده می‌کند و این موجب نمی‌شود که شخص مفضول به طور مطلق عالم‌تر از شخص فاضل باشد. به همین خاطر خلفای راشدین، از بعضی از صحابه علمی را دریافت کرده‌اند که خود نداشته‌اند؛ همچنان که ابوبکر علم میراث جد را از محمد بن مسلمه و مغیره بن شعبه گرفته، عمر دیة جنین و ارث دادن زن از دیة شوهرش و امثال آن را از دیگری گرفته، عثمان حدیث ماندن زنی را که شوهرش فوت کرده در خانه</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اش تا اینکه عده‌اش تمام شود، از دیگری گرفته، و علی حدیث نماز توبه را از دیگری اخذ نموده است</w:t>
      </w:r>
      <w:r w:rsidRPr="00D750ED">
        <w:rPr>
          <w:rStyle w:val="a7"/>
          <w:rFonts w:cs="B Lotus"/>
          <w:sz w:val="28"/>
          <w:szCs w:val="28"/>
          <w:rtl/>
          <w:lang w:bidi="fa-IR"/>
        </w:rPr>
        <w:footnoteReference w:id="104"/>
      </w:r>
      <w:r w:rsidR="00A36BE1">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8E79D2" w:rsidRPr="006970F6" w:rsidRDefault="008E79D2" w:rsidP="00EC0ECC">
      <w:pPr>
        <w:pStyle w:val="2"/>
        <w:widowControl w:val="0"/>
        <w:spacing w:line="216" w:lineRule="auto"/>
        <w:ind w:firstLine="340"/>
        <w:rPr>
          <w:rFonts w:cs="B Jadid" w:hint="cs"/>
          <w:b w:val="0"/>
          <w:bCs w:val="0"/>
          <w:sz w:val="28"/>
          <w:szCs w:val="28"/>
          <w:rtl/>
          <w:lang w:bidi="fa-IR"/>
        </w:rPr>
      </w:pPr>
      <w:bookmarkStart w:id="28" w:name="_Toc146958946"/>
      <w:r w:rsidRPr="006970F6">
        <w:rPr>
          <w:rFonts w:cs="B Jadid" w:hint="cs"/>
          <w:b w:val="0"/>
          <w:bCs w:val="0"/>
          <w:sz w:val="28"/>
          <w:szCs w:val="28"/>
          <w:rtl/>
          <w:lang w:bidi="fa-IR"/>
        </w:rPr>
        <w:t>ابوبکر یکی از کاتبان وحی بود</w:t>
      </w:r>
      <w:bookmarkEnd w:id="28"/>
      <w:r w:rsidRPr="006970F6">
        <w:rPr>
          <w:rFonts w:cs="B Jadid" w:hint="cs"/>
          <w:b w:val="0"/>
          <w:bCs w:val="0"/>
          <w:sz w:val="28"/>
          <w:szCs w:val="28"/>
          <w:rtl/>
          <w:lang w:bidi="fa-IR"/>
        </w:rPr>
        <w:t xml:space="preserve"> </w:t>
      </w:r>
    </w:p>
    <w:p w:rsidR="008E79D2" w:rsidRPr="00EC0ECC" w:rsidRDefault="008E79D2" w:rsidP="00EC0ECC">
      <w:pPr>
        <w:pStyle w:val="StyleComplexBLotus12ptJustifiedFirstline05cmCharCharCharCharCharCharCharCharChar"/>
        <w:widowControl w:val="0"/>
        <w:spacing w:line="216" w:lineRule="auto"/>
        <w:ind w:firstLine="340"/>
        <w:rPr>
          <w:rFonts w:ascii="Times New Roman" w:hAnsi="Times New Roman" w:cs="B Lotus" w:hint="cs"/>
          <w:sz w:val="16"/>
          <w:szCs w:val="16"/>
          <w:rtl/>
          <w:lang w:bidi="fa-IR"/>
        </w:rPr>
      </w:pPr>
    </w:p>
    <w:p w:rsidR="008E79D2" w:rsidRPr="00D750ED" w:rsidRDefault="008E79D2" w:rsidP="00EC0ECC">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ابوبکر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یکی از کاتبان وحی بود. عمر، عثمان، علی، زید بن ثابت، عامر بن فهیره، عبدالله بن ارقم، ابی بن کعب، ثابت بن قیس، خالد بن سعید بن عاص، حنظله بن ربیع اسدی، معاویه، و شرحبیل بن حسنه</w:t>
      </w:r>
      <w:r w:rsidR="00185913">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 خداوند از همه‌شان راضی باد!</w:t>
      </w:r>
      <w:r w:rsidR="00185913">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 دیگر کاتبان وحی بودند</w:t>
      </w:r>
      <w:r w:rsidRPr="00D750ED">
        <w:rPr>
          <w:rStyle w:val="a7"/>
          <w:rFonts w:cs="B Lotus"/>
          <w:sz w:val="28"/>
          <w:szCs w:val="28"/>
          <w:rtl/>
          <w:lang w:bidi="fa-IR"/>
        </w:rPr>
        <w:footnoteReference w:id="105"/>
      </w:r>
      <w:r w:rsidR="00184E44">
        <w:rPr>
          <w:rFonts w:ascii="Times New Roman" w:hAnsi="Times New Roman" w:cs="B Lotus" w:hint="cs"/>
          <w:sz w:val="28"/>
          <w:szCs w:val="28"/>
          <w:rtl/>
          <w:lang w:bidi="fa-IR"/>
        </w:rPr>
        <w:t>.</w:t>
      </w:r>
    </w:p>
    <w:p w:rsidR="008E79D2" w:rsidRPr="00185913" w:rsidRDefault="008E79D2" w:rsidP="00523BFA">
      <w:pPr>
        <w:pStyle w:val="2"/>
        <w:widowControl w:val="0"/>
        <w:spacing w:line="226" w:lineRule="auto"/>
        <w:ind w:firstLine="340"/>
        <w:rPr>
          <w:rFonts w:cs="B Jadid" w:hint="cs"/>
          <w:b w:val="0"/>
          <w:bCs w:val="0"/>
          <w:sz w:val="28"/>
          <w:szCs w:val="28"/>
          <w:rtl/>
          <w:lang w:bidi="fa-IR"/>
        </w:rPr>
      </w:pPr>
      <w:bookmarkStart w:id="29" w:name="_Toc146958947"/>
      <w:r w:rsidRPr="00185913">
        <w:rPr>
          <w:rFonts w:cs="B Jadid" w:hint="cs"/>
          <w:b w:val="0"/>
          <w:bCs w:val="0"/>
          <w:sz w:val="28"/>
          <w:szCs w:val="28"/>
          <w:rtl/>
          <w:lang w:bidi="fa-IR"/>
        </w:rPr>
        <w:t>ابوبکر، پارساترین صحابه</w:t>
      </w:r>
      <w:bookmarkEnd w:id="29"/>
      <w:r w:rsidRPr="00185913">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اهل علم می‌گویند: بعد از پیامبر</w:t>
      </w:r>
      <w:r w:rsidR="00185913">
        <w:rPr>
          <w:rFonts w:ascii="Times New Roman" w:hAnsi="Times New Roman" w:cs="B Lotus" w:hint="cs"/>
          <w:sz w:val="28"/>
          <w:szCs w:val="28"/>
          <w:rtl/>
          <w:lang w:bidi="fa-IR"/>
        </w:rPr>
        <w:t xml:space="preserve"> </w:t>
      </w:r>
      <w:r w:rsidR="00185913" w:rsidRPr="0018591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زاهدترین مردم در دین، ابوبکر و عمر هستند؛ زیرا ابوبکر تمام اموالی که از راه تجارت کسب کرده بود، در راه خدا خرج کرد. و هنگامی که خلافت را به دست گرفت به بازار رفت و خرید و فروش می‌کرد و کسب روزی می‌نمود. عمر و علی او را دیدند که لباس‌های خط</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دار در دستانش است. عمر به او گفت: کجا می‌روی؟ ابوبکر گفت: آیا گمان کرده‌ای که من معیشت و وسیلة زندگانی را برای زن و فرزندانم ترک نموده‌ام؟ عمر این خبر را به ابوعبیده و مهاجرین رساند و آنان هم چیزی از بیت المال را برایش مقرر نمودند. ابوبکر، عمر و ابوعبیده را سوگند داد. آنان برایش قسم خوردند که گرفتن دو درهم در روز برایش حلال است. سپس ابوبکر، مالش را در بیت المال گذاشت و از آن به بعد از طریق بیت المال زندگی خود و خانواده‌اش را به سر می‌برد. سپس در نزدیکی وفات، به عائشه دستور داد که آنچه را از مال مسلمانان در مال او داخل شده، به بیت المال بازگرداند. عایشه، یک جامة سائیده و کهنه که پنج درهم هم نمی‌ارزید، کنیزی حبشی که به پسر ابوبکر شیر می‌داد، برده‌ای حبشی، و شتری آبکش را یافت و آنها را به عمر داد. عبدالرحمن بن عوف به عمر گفت: آیا خانوادة ابوبکر این اموال را دزديده</w:t>
      </w:r>
      <w:r w:rsidR="00185913">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اند؟ عمر گفت: نه، سوگند به پروردگار کعبه، ابوبکر در زمان حیات خود هیچ گاه به خاطر آن اموال مرتکب گناه و کاری حرام نشده و من بعد از مرگش آن را بر می‌دارم. آنگاه گفت: خدا تو را رحمت کند ای ابوبکر، به راستی </w:t>
      </w:r>
      <w:r>
        <w:rPr>
          <w:rFonts w:ascii="Times New Roman" w:hAnsi="Times New Roman" w:cs="B Lotus" w:hint="cs"/>
          <w:sz w:val="28"/>
          <w:szCs w:val="28"/>
          <w:rtl/>
          <w:lang w:bidi="fa-IR"/>
        </w:rPr>
        <w:t>امیران</w:t>
      </w:r>
      <w:r w:rsidRPr="00D750ED">
        <w:rPr>
          <w:rFonts w:ascii="Times New Roman" w:hAnsi="Times New Roman" w:cs="B Lotus" w:hint="cs"/>
          <w:sz w:val="28"/>
          <w:szCs w:val="28"/>
          <w:rtl/>
          <w:lang w:bidi="fa-IR"/>
        </w:rPr>
        <w:t xml:space="preserve"> پس از خودت را</w:t>
      </w:r>
      <w:r>
        <w:rPr>
          <w:rFonts w:ascii="Times New Roman" w:hAnsi="Times New Roman" w:cs="B Lotus" w:hint="cs"/>
          <w:sz w:val="28"/>
          <w:szCs w:val="28"/>
          <w:rtl/>
          <w:lang w:bidi="fa-IR"/>
        </w:rPr>
        <w:t xml:space="preserve"> دچار سختی کردی</w:t>
      </w:r>
      <w:r w:rsidRPr="00D750ED">
        <w:rPr>
          <w:rStyle w:val="a7"/>
          <w:rFonts w:cs="B Lotus"/>
          <w:sz w:val="28"/>
          <w:szCs w:val="28"/>
          <w:rtl/>
          <w:lang w:bidi="fa-IR"/>
        </w:rPr>
        <w:footnoteReference w:id="106"/>
      </w:r>
      <w:r w:rsidRPr="00D750ED">
        <w:rPr>
          <w:rStyle w:val="a7"/>
          <w:rFonts w:cs="B Lotus" w:hint="cs"/>
          <w:sz w:val="28"/>
          <w:szCs w:val="28"/>
          <w:rtl/>
        </w:rPr>
        <w:t>و</w:t>
      </w:r>
      <w:r w:rsidRPr="00D750ED">
        <w:rPr>
          <w:rStyle w:val="a7"/>
          <w:rFonts w:cs="B Lotus"/>
          <w:sz w:val="28"/>
          <w:szCs w:val="28"/>
          <w:rtl/>
          <w:lang w:bidi="fa-IR"/>
        </w:rPr>
        <w:footnoteReference w:id="107"/>
      </w:r>
      <w:r w:rsidR="00185913">
        <w:rPr>
          <w:rFonts w:ascii="Times New Roman" w:hAnsi="Times New Roman" w:cs="B Lotus" w:hint="cs"/>
          <w:sz w:val="28"/>
          <w:szCs w:val="28"/>
          <w:rtl/>
          <w:lang w:bidi="fa-IR"/>
        </w:rPr>
        <w:t>.</w:t>
      </w:r>
    </w:p>
    <w:p w:rsidR="008E79D2" w:rsidRPr="00AC789A" w:rsidRDefault="008E79D2" w:rsidP="00523BFA">
      <w:pPr>
        <w:pStyle w:val="2"/>
        <w:widowControl w:val="0"/>
        <w:spacing w:line="226" w:lineRule="auto"/>
        <w:ind w:firstLine="340"/>
        <w:rPr>
          <w:rFonts w:cs="B Jadid" w:hint="cs"/>
          <w:b w:val="0"/>
          <w:bCs w:val="0"/>
          <w:sz w:val="28"/>
          <w:szCs w:val="28"/>
          <w:rtl/>
          <w:lang w:bidi="fa-IR"/>
        </w:rPr>
      </w:pPr>
      <w:bookmarkStart w:id="30" w:name="_Toc146958948"/>
      <w:r w:rsidRPr="00AC789A">
        <w:rPr>
          <w:rFonts w:cs="B Jadid" w:hint="cs"/>
          <w:b w:val="0"/>
          <w:bCs w:val="0"/>
          <w:sz w:val="28"/>
          <w:szCs w:val="28"/>
          <w:rtl/>
          <w:lang w:bidi="fa-IR"/>
        </w:rPr>
        <w:t>ابوبکر، شجاع‌ترین انسان پس از رسول خدا</w:t>
      </w:r>
      <w:bookmarkEnd w:id="30"/>
      <w:r w:rsidR="00AC789A">
        <w:rPr>
          <w:rFonts w:cs="B Jadid" w:hint="cs"/>
          <w:b w:val="0"/>
          <w:bCs w:val="0"/>
          <w:sz w:val="28"/>
          <w:szCs w:val="28"/>
          <w:rtl/>
          <w:lang w:bidi="fa-IR"/>
        </w:rPr>
        <w:t xml:space="preserve"> </w:t>
      </w:r>
      <w:r w:rsidR="00AC789A" w:rsidRPr="00AC789A">
        <w:rPr>
          <w:rFonts w:cs="CTraditional Arabic" w:hint="cs"/>
          <w:b w:val="0"/>
          <w:bCs w:val="0"/>
          <w:sz w:val="28"/>
          <w:szCs w:val="28"/>
          <w:rtl/>
          <w:lang w:bidi="fa-IR"/>
        </w:rPr>
        <w:t>ص</w:t>
      </w:r>
      <w:r w:rsidRPr="00AC789A">
        <w:rPr>
          <w:rFonts w:cs="B Jadid" w:hint="cs"/>
          <w:b w:val="0"/>
          <w:bCs w:val="0"/>
          <w:sz w:val="28"/>
          <w:szCs w:val="28"/>
          <w:rtl/>
          <w:lang w:bidi="fa-IR"/>
        </w:rPr>
        <w:t xml:space="preserve"> </w:t>
      </w:r>
    </w:p>
    <w:p w:rsidR="008E79D2" w:rsidRPr="00D65C9C"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شجاعت به دو معنی آمده است: یکی، دلاوری و پایداری قلب هنگام خطرات و حوادثِ وحشت انگیز. و دیگری، پیکار و مبارزة سخت جسمی، به اینکه شخص، افراد زیادی را بکشد و كشتار عظيمي را به پا كند. </w:t>
      </w:r>
    </w:p>
    <w:p w:rsidR="008E79D2" w:rsidRPr="001154E3"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pacing w:val="-4"/>
          <w:sz w:val="28"/>
          <w:szCs w:val="28"/>
          <w:rtl/>
          <w:lang w:bidi="fa-IR"/>
        </w:rPr>
      </w:pPr>
      <w:r w:rsidRPr="001154E3">
        <w:rPr>
          <w:rFonts w:ascii="Times New Roman" w:hAnsi="Times New Roman" w:cs="B Lotus" w:hint="cs"/>
          <w:spacing w:val="-4"/>
          <w:sz w:val="28"/>
          <w:szCs w:val="28"/>
          <w:rtl/>
          <w:lang w:bidi="fa-IR"/>
        </w:rPr>
        <w:t xml:space="preserve">مبارزه، هم نیاز به تدبیر و اندیشه دارد و هم نیاز به شجاعت قلب و دلاوری و مبارزه با دست دارد. نیازی که مبارزه به تدبیر و اندیشه و شجاعت در قلب و در عقل خالص دارد، بيشتر از نیازی است که به قدرت و توانایی جسمی دارد. و فضیلت شجاعت در دین تنها به خاطر جهاد در راه خداست وگرنه شجاعت در صورتی که صاحبش برای جهاد در راه خدا از آن استفاده نکند، از دو حال خارج نيست: یا آسیب و ضرر را متوجه او می‌گرداند در صورتی که در راه پیروی از شیطان و هواهای نفسانی، آن را به کار گیرد، و یا هیچ نفع و سودی به وی نمی‌رساند در صورتي كه آن را در مواردی به کار گیرد که او را به خداوند نزدیک نمی‌گرداند.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ابوبکر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شجاع‌ترین انسان بود و پس از رسول خدا</w:t>
      </w:r>
      <w:r w:rsidR="00AC789A">
        <w:rPr>
          <w:rFonts w:ascii="Times New Roman" w:hAnsi="Times New Roman" w:cs="B Lotus" w:hint="cs"/>
          <w:sz w:val="28"/>
          <w:szCs w:val="28"/>
          <w:rtl/>
          <w:lang w:bidi="fa-IR"/>
        </w:rPr>
        <w:t xml:space="preserve"> </w:t>
      </w:r>
      <w:r w:rsidR="00AC789A" w:rsidRPr="00AC78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کسی از او شجاع‌تر نبود. او از عمر شجاع‌تر بود. و عمر از عثمان و علی و طلحه و زبیر شجاع‌تر بود. این چیزی است که هر کسی که از سیرت و احوال و اوضاع آنان باخبر باشد، آن را می</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داند؛ زیرا ابوبکر اقدام به کارهای ترسناک و وحشتناکی نموده که رسول خدا</w:t>
      </w:r>
      <w:r w:rsidR="00AC789A">
        <w:rPr>
          <w:rFonts w:ascii="Times New Roman" w:hAnsi="Times New Roman" w:cs="B Lotus" w:hint="cs"/>
          <w:sz w:val="28"/>
          <w:szCs w:val="28"/>
          <w:rtl/>
          <w:lang w:bidi="fa-IR"/>
        </w:rPr>
        <w:t xml:space="preserve"> </w:t>
      </w:r>
      <w:r w:rsidR="00AC789A" w:rsidRPr="00AC78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ابتداي اسلام تا آخرش، اقدام به آن نموده است. ابوبکر در این کارها هیچ ترسی به دل راه نداد، بر وی سنگینی ننموده و هیچ گاه شکست نخورده است. او در مواقع خطرناک پیش</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روی می‌کرد و با جان خود از پیامبر</w:t>
      </w:r>
      <w:r w:rsidR="00AC789A">
        <w:rPr>
          <w:rFonts w:ascii="Times New Roman" w:hAnsi="Times New Roman" w:cs="B Lotus" w:hint="cs"/>
          <w:sz w:val="28"/>
          <w:szCs w:val="28"/>
          <w:rtl/>
          <w:lang w:bidi="fa-IR"/>
        </w:rPr>
        <w:t xml:space="preserve"> </w:t>
      </w:r>
      <w:r w:rsidR="00AC789A" w:rsidRPr="00AC78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محافظت و پاسداری می</w:t>
      </w:r>
      <w:r w:rsidRPr="00D750ED">
        <w:rPr>
          <w:rFonts w:ascii="Times New Roman" w:hAnsi="Times New Roman" w:cs="B Lotus" w:hint="eastAsia"/>
          <w:sz w:val="28"/>
          <w:szCs w:val="28"/>
          <w:rtl/>
          <w:lang w:bidi="fa-IR"/>
        </w:rPr>
        <w:t>‌ن</w:t>
      </w:r>
      <w:r w:rsidRPr="00D750ED">
        <w:rPr>
          <w:rFonts w:ascii="Times New Roman" w:hAnsi="Times New Roman" w:cs="B Lotus" w:hint="cs"/>
          <w:sz w:val="28"/>
          <w:szCs w:val="28"/>
          <w:rtl/>
          <w:lang w:bidi="fa-IR"/>
        </w:rPr>
        <w:t xml:space="preserve">مود. گاهی با دستش با مشرکان جهاد می‌کرد، گاهی با زبانش و گاهی با مالش. و در تمامی اینها پیشقدم و پیش‌رو بود. </w:t>
      </w:r>
    </w:p>
    <w:p w:rsidR="008E79D2" w:rsidRPr="00D750ED" w:rsidRDefault="008E79D2" w:rsidP="001154E3">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 روز بدر به تنهایی همراه پیامبر</w:t>
      </w:r>
      <w:r w:rsidR="00AC789A">
        <w:rPr>
          <w:rFonts w:ascii="Times New Roman" w:hAnsi="Times New Roman" w:cs="B Lotus" w:hint="cs"/>
          <w:sz w:val="28"/>
          <w:szCs w:val="28"/>
          <w:rtl/>
          <w:lang w:bidi="fa-IR"/>
        </w:rPr>
        <w:t xml:space="preserve"> </w:t>
      </w:r>
      <w:r w:rsidR="00AC789A" w:rsidRPr="00AC78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خیمه بود در حالی که می‌دانست دشمن قصد مکان رسول الله</w:t>
      </w:r>
      <w:r w:rsidR="00AC789A">
        <w:rPr>
          <w:rFonts w:ascii="Times New Roman" w:hAnsi="Times New Roman" w:cs="B Lotus" w:hint="cs"/>
          <w:sz w:val="28"/>
          <w:szCs w:val="28"/>
          <w:rtl/>
          <w:lang w:bidi="fa-IR"/>
        </w:rPr>
        <w:t xml:space="preserve"> </w:t>
      </w:r>
      <w:r w:rsidR="00AC789A" w:rsidRPr="00AC78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دارند. او در این موقع ثابت دل و بی‌باک و کاملاً متین و حواس جمع بود. پیامبر</w:t>
      </w:r>
      <w:r w:rsidR="00AC789A">
        <w:rPr>
          <w:rFonts w:ascii="Times New Roman" w:hAnsi="Times New Roman" w:cs="B Lotus" w:hint="cs"/>
          <w:sz w:val="28"/>
          <w:szCs w:val="28"/>
          <w:rtl/>
          <w:lang w:bidi="fa-IR"/>
        </w:rPr>
        <w:t xml:space="preserve"> </w:t>
      </w:r>
      <w:r w:rsidR="00AC789A" w:rsidRPr="00AC78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کمک و یاری و پشتیبانی می‌نمود، از او دفاع می‌کرد، و به او می‌گفت که ما به نصرت و یاری خداوند مطمئن هستیم. به سمت دشمن نگاه می‌کرد، دقت می‌کرد که آیا دشمن با مسلمانان مبارزه می‌کنند یا نه. به صف‌های مسلمانان نگاه می‌کرد تا اینکه به هم نخورده و آشفتگی در صفوف مسلمانان ایجاد نشود. و تمامی دستورات و سفارشات پیامبر</w:t>
      </w:r>
      <w:r w:rsidR="00AC789A">
        <w:rPr>
          <w:rFonts w:ascii="Times New Roman" w:hAnsi="Times New Roman" w:cs="B Lotus" w:hint="cs"/>
          <w:sz w:val="28"/>
          <w:szCs w:val="28"/>
          <w:rtl/>
          <w:lang w:bidi="fa-IR"/>
        </w:rPr>
        <w:t xml:space="preserve"> </w:t>
      </w:r>
      <w:r w:rsidR="00AC789A" w:rsidRPr="00AC78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این هنگام را به مسلمان می‌رساند</w:t>
      </w:r>
      <w:r w:rsidRPr="00D750ED">
        <w:rPr>
          <w:rStyle w:val="a7"/>
          <w:rFonts w:cs="B Lotus"/>
          <w:sz w:val="28"/>
          <w:szCs w:val="28"/>
          <w:rtl/>
          <w:lang w:bidi="fa-IR"/>
        </w:rPr>
        <w:footnoteReference w:id="108"/>
      </w:r>
      <w:r w:rsidRPr="00D750ED">
        <w:rPr>
          <w:rFonts w:ascii="Times New Roman" w:hAnsi="Times New Roman" w:cs="B Lotus" w:hint="cs"/>
          <w:sz w:val="28"/>
          <w:szCs w:val="28"/>
          <w:rtl/>
          <w:lang w:bidi="fa-IR"/>
        </w:rPr>
        <w:t xml:space="preserve">. در حدیث صحیح آمده است: </w:t>
      </w:r>
      <w:r w:rsidRPr="00AC789A">
        <w:rPr>
          <w:rFonts w:ascii="Lotus Linotype" w:hAnsi="Lotus Linotype" w:cs="Lotus Linotype"/>
          <w:b/>
          <w:bCs/>
          <w:sz w:val="28"/>
          <w:szCs w:val="28"/>
          <w:rtl/>
          <w:lang w:bidi="fa-IR"/>
        </w:rPr>
        <w:t>«أن</w:t>
      </w:r>
      <w:r w:rsidR="00AC789A" w:rsidRPr="00AC789A">
        <w:rPr>
          <w:rFonts w:ascii="Lotus Linotype" w:hAnsi="Lotus Linotype" w:cs="Lotus Linotype"/>
          <w:b/>
          <w:bCs/>
          <w:sz w:val="28"/>
          <w:szCs w:val="28"/>
          <w:rtl/>
          <w:lang w:bidi="fa-IR"/>
        </w:rPr>
        <w:t>َّ</w:t>
      </w:r>
      <w:r w:rsidRPr="00AC789A">
        <w:rPr>
          <w:rFonts w:ascii="Lotus Linotype" w:hAnsi="Lotus Linotype" w:cs="Lotus Linotype"/>
          <w:b/>
          <w:bCs/>
          <w:sz w:val="28"/>
          <w:szCs w:val="28"/>
          <w:rtl/>
          <w:lang w:bidi="fa-IR"/>
        </w:rPr>
        <w:t xml:space="preserve"> رسول</w:t>
      </w:r>
      <w:r w:rsidRPr="00AC789A">
        <w:rPr>
          <w:rFonts w:ascii="Lotus Linotype" w:hAnsi="Lotus Linotype" w:cs="Lotus Linotype"/>
          <w:sz w:val="28"/>
          <w:szCs w:val="28"/>
          <w:rtl/>
          <w:lang w:bidi="fa-IR"/>
        </w:rPr>
        <w:t xml:space="preserve"> </w:t>
      </w:r>
      <w:r w:rsidRPr="00AC789A">
        <w:rPr>
          <w:rFonts w:ascii="Lotus Linotype" w:hAnsi="Lotus Linotype" w:cs="Lotus Linotype"/>
          <w:b/>
          <w:bCs/>
          <w:sz w:val="28"/>
          <w:szCs w:val="28"/>
          <w:rtl/>
          <w:lang w:bidi="fa-IR"/>
        </w:rPr>
        <w:t>الله لما کان یوم بدر ف</w:t>
      </w:r>
      <w:r w:rsidR="00AC789A" w:rsidRPr="00AC789A">
        <w:rPr>
          <w:rFonts w:ascii="Lotus Linotype" w:hAnsi="Lotus Linotype" w:cs="Lotus Linotype"/>
          <w:b/>
          <w:bCs/>
          <w:sz w:val="28"/>
          <w:szCs w:val="28"/>
          <w:rtl/>
          <w:lang w:bidi="fa-IR"/>
        </w:rPr>
        <w:t>ي</w:t>
      </w:r>
      <w:r w:rsidRPr="00AC789A">
        <w:rPr>
          <w:rFonts w:ascii="Lotus Linotype" w:hAnsi="Lotus Linotype" w:cs="Lotus Linotype"/>
          <w:b/>
          <w:bCs/>
          <w:sz w:val="28"/>
          <w:szCs w:val="28"/>
          <w:rtl/>
          <w:lang w:bidi="fa-IR"/>
        </w:rPr>
        <w:t xml:space="preserve"> العر</w:t>
      </w:r>
      <w:r w:rsidR="00316FDB">
        <w:rPr>
          <w:rFonts w:ascii="Lotus Linotype" w:hAnsi="Lotus Linotype" w:cs="Lotus Linotype" w:hint="cs"/>
          <w:b/>
          <w:bCs/>
          <w:sz w:val="28"/>
          <w:szCs w:val="28"/>
          <w:rtl/>
          <w:lang w:bidi="fa-IR"/>
        </w:rPr>
        <w:t>ي</w:t>
      </w:r>
      <w:r w:rsidRPr="00AC789A">
        <w:rPr>
          <w:rFonts w:ascii="Lotus Linotype" w:hAnsi="Lotus Linotype" w:cs="Lotus Linotype"/>
          <w:b/>
          <w:bCs/>
          <w:sz w:val="28"/>
          <w:szCs w:val="28"/>
          <w:rtl/>
          <w:lang w:bidi="fa-IR"/>
        </w:rPr>
        <w:t>ش معه الصدیق أخذت رسول الله</w:t>
      </w:r>
      <w:r w:rsidR="001154E3">
        <w:rPr>
          <w:rFonts w:ascii="Lotus Linotype" w:hAnsi="Lotus Linotype" w:cs="Lotus Linotype" w:hint="cs"/>
          <w:b/>
          <w:bCs/>
          <w:sz w:val="28"/>
          <w:szCs w:val="28"/>
          <w:rtl/>
          <w:lang w:bidi="fa-IR"/>
        </w:rPr>
        <w:t xml:space="preserve"> </w:t>
      </w:r>
      <w:r w:rsidR="001154E3" w:rsidRPr="001154E3">
        <w:rPr>
          <w:rFonts w:ascii="Lotus Linotype" w:hAnsi="Lotus Linotype" w:cs="CTraditional Arabic" w:hint="cs"/>
          <w:b/>
          <w:bCs/>
          <w:sz w:val="28"/>
          <w:szCs w:val="28"/>
          <w:rtl/>
          <w:lang w:bidi="fa-IR"/>
        </w:rPr>
        <w:t>ص</w:t>
      </w:r>
      <w:r w:rsidRPr="00AC789A">
        <w:rPr>
          <w:rFonts w:ascii="Lotus Linotype" w:hAnsi="Lotus Linotype" w:cs="Lotus Linotype"/>
          <w:b/>
          <w:bCs/>
          <w:sz w:val="28"/>
          <w:szCs w:val="28"/>
          <w:rtl/>
          <w:lang w:bidi="fa-IR"/>
        </w:rPr>
        <w:t xml:space="preserve"> نعسة من النوم، ثم استیقظ مبتسماً فق</w:t>
      </w:r>
      <w:r w:rsidR="00741EA8">
        <w:rPr>
          <w:rFonts w:ascii="Lotus Linotype" w:hAnsi="Lotus Linotype" w:cs="Lotus Linotype"/>
          <w:b/>
          <w:bCs/>
          <w:sz w:val="28"/>
          <w:szCs w:val="28"/>
          <w:rtl/>
          <w:lang w:bidi="fa-IR"/>
        </w:rPr>
        <w:t>ال: أبشر یا أبابکر هذا جبرئیل ع</w:t>
      </w:r>
      <w:r w:rsidR="00741EA8">
        <w:rPr>
          <w:rFonts w:ascii="Lotus Linotype" w:hAnsi="Lotus Linotype" w:cs="Lotus Linotype" w:hint="cs"/>
          <w:b/>
          <w:bCs/>
          <w:sz w:val="28"/>
          <w:szCs w:val="28"/>
          <w:rtl/>
          <w:lang w:bidi="fa-IR"/>
        </w:rPr>
        <w:t>لى</w:t>
      </w:r>
      <w:r w:rsidRPr="00AC789A">
        <w:rPr>
          <w:rFonts w:ascii="Lotus Linotype" w:hAnsi="Lotus Linotype" w:cs="Lotus Linotype"/>
          <w:b/>
          <w:bCs/>
          <w:sz w:val="28"/>
          <w:szCs w:val="28"/>
          <w:rtl/>
          <w:lang w:bidi="fa-IR"/>
        </w:rPr>
        <w:t xml:space="preserve"> ثنایاه النقع»</w:t>
      </w:r>
      <w:r w:rsidRPr="00D750ED">
        <w:rPr>
          <w:rFonts w:ascii="Times New Roman" w:hAnsi="Times New Roman" w:cs="B Lotus" w:hint="cs"/>
          <w:sz w:val="28"/>
          <w:szCs w:val="28"/>
          <w:rtl/>
          <w:lang w:bidi="fa-IR"/>
        </w:rPr>
        <w:t>: «هنگامی که رسول الله</w:t>
      </w:r>
      <w:r w:rsidR="00741EA8">
        <w:rPr>
          <w:rFonts w:ascii="Times New Roman" w:hAnsi="Times New Roman" w:cs="B Lotus" w:hint="cs"/>
          <w:sz w:val="28"/>
          <w:szCs w:val="28"/>
          <w:rtl/>
          <w:lang w:bidi="fa-IR"/>
        </w:rPr>
        <w:t xml:space="preserve"> </w:t>
      </w:r>
      <w:r w:rsidR="00741EA8" w:rsidRPr="00741EA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روز بدر به همراه ابوبکر صدیق در خیمه بود، چرت و پینکی زد. سپس با حالت تبسم بیدار شد و فرمود: مژده بده</w:t>
      </w:r>
      <w:r w:rsidR="00C1485E">
        <w:rPr>
          <w:rFonts w:ascii="Times New Roman" w:hAnsi="Times New Roman" w:cs="B Lotus" w:hint="cs"/>
          <w:sz w:val="28"/>
          <w:szCs w:val="28"/>
          <w:rtl/>
          <w:lang w:bidi="fa-IR"/>
        </w:rPr>
        <w:t xml:space="preserve"> </w:t>
      </w:r>
      <w:r w:rsidR="00741EA8">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ای ابوبکر، این، جبرئیل است که بر دندان‌های جلویی‌اش گرد و غبار است». در روایت ابن اسحاق آمده که پیامبر</w:t>
      </w:r>
      <w:r w:rsidR="00741EA8">
        <w:rPr>
          <w:rFonts w:ascii="Times New Roman" w:hAnsi="Times New Roman" w:cs="B Lotus" w:hint="cs"/>
          <w:sz w:val="28"/>
          <w:szCs w:val="28"/>
          <w:rtl/>
          <w:lang w:bidi="fa-IR"/>
        </w:rPr>
        <w:t xml:space="preserve"> </w:t>
      </w:r>
      <w:r w:rsidR="00741EA8" w:rsidRPr="00741EA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w:t>
      </w:r>
      <w:r w:rsidRPr="00741EA8">
        <w:rPr>
          <w:rFonts w:ascii="Lotus Linotype" w:hAnsi="Lotus Linotype" w:cs="Lotus Linotype"/>
          <w:b/>
          <w:bCs/>
          <w:sz w:val="28"/>
          <w:szCs w:val="28"/>
          <w:rtl/>
          <w:lang w:bidi="fa-IR"/>
        </w:rPr>
        <w:t>«أبشر یا أبابکر أتاک نصر الله، هذا جبرئیل آخذ</w:t>
      </w:r>
      <w:r w:rsidRPr="00741EA8">
        <w:rPr>
          <w:rFonts w:ascii="Lotus Linotype" w:hAnsi="Lotus Linotype" w:cs="Lotus Linotype"/>
          <w:sz w:val="28"/>
          <w:szCs w:val="28"/>
          <w:rtl/>
          <w:lang w:bidi="fa-IR"/>
        </w:rPr>
        <w:t xml:space="preserve"> </w:t>
      </w:r>
      <w:r w:rsidRPr="00741EA8">
        <w:rPr>
          <w:rFonts w:ascii="Lotus Linotype" w:hAnsi="Lotus Linotype" w:cs="Lotus Linotype"/>
          <w:b/>
          <w:bCs/>
          <w:sz w:val="28"/>
          <w:szCs w:val="28"/>
          <w:rtl/>
          <w:lang w:bidi="fa-IR"/>
        </w:rPr>
        <w:t>بعنان فرسه یقوده علی ثنایاه النقع»</w:t>
      </w:r>
      <w:r w:rsidRPr="00D750ED">
        <w:rPr>
          <w:rStyle w:val="a7"/>
          <w:rFonts w:cs="B Lotus"/>
          <w:sz w:val="28"/>
          <w:szCs w:val="28"/>
          <w:rtl/>
          <w:lang w:bidi="fa-IR"/>
        </w:rPr>
        <w:footnoteReference w:id="109"/>
      </w:r>
      <w:r w:rsidRPr="00D750ED">
        <w:rPr>
          <w:rFonts w:ascii="Times New Roman" w:hAnsi="Times New Roman" w:cs="B Lotus" w:hint="cs"/>
          <w:sz w:val="28"/>
          <w:szCs w:val="28"/>
          <w:rtl/>
          <w:lang w:bidi="fa-IR"/>
        </w:rPr>
        <w:t xml:space="preserve">: «مژده بده ای ابوبکر، نصرت و یاری خداوند شامل حالت شده؛ این جبرئیل است که افسار اسبش را گرفته و آن را می‌راند و بر دندان‌های جلویی‌اش گرد و غبار است». </w:t>
      </w:r>
    </w:p>
    <w:p w:rsidR="00964C1E" w:rsidRPr="00D750ED" w:rsidRDefault="008E79D2" w:rsidP="00964C1E">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سپس پیامبر</w:t>
      </w:r>
      <w:r w:rsidR="00C1485E">
        <w:rPr>
          <w:rFonts w:cs="B Lotus" w:hint="cs"/>
          <w:sz w:val="28"/>
          <w:szCs w:val="28"/>
          <w:rtl/>
          <w:lang w:bidi="fa-IR"/>
        </w:rPr>
        <w:t xml:space="preserve"> </w:t>
      </w:r>
      <w:r w:rsidR="00C1485E" w:rsidRPr="00C1485E">
        <w:rPr>
          <w:rFonts w:cs="CTraditional Arabic" w:hint="cs"/>
          <w:sz w:val="28"/>
          <w:szCs w:val="28"/>
          <w:rtl/>
          <w:lang w:bidi="fa-IR"/>
        </w:rPr>
        <w:t>ص</w:t>
      </w:r>
      <w:r w:rsidRPr="00D750ED">
        <w:rPr>
          <w:rFonts w:cs="B Lotus" w:hint="cs"/>
          <w:sz w:val="28"/>
          <w:szCs w:val="28"/>
          <w:rtl/>
          <w:lang w:bidi="fa-IR"/>
        </w:rPr>
        <w:t xml:space="preserve"> و ابوبکر بعد از آن ماجرا از خیمه خارج شدند و پیامبر</w:t>
      </w:r>
      <w:r w:rsidR="00C1485E">
        <w:rPr>
          <w:rFonts w:cs="B Lotus" w:hint="cs"/>
          <w:sz w:val="28"/>
          <w:szCs w:val="28"/>
          <w:rtl/>
          <w:lang w:bidi="fa-IR"/>
        </w:rPr>
        <w:t xml:space="preserve"> </w:t>
      </w:r>
      <w:r w:rsidR="00C1485E" w:rsidRPr="00C1485E">
        <w:rPr>
          <w:rFonts w:cs="CTraditional Arabic" w:hint="cs"/>
          <w:sz w:val="28"/>
          <w:szCs w:val="28"/>
          <w:rtl/>
          <w:lang w:bidi="fa-IR"/>
        </w:rPr>
        <w:t>ص</w:t>
      </w:r>
      <w:r w:rsidRPr="00D750ED">
        <w:rPr>
          <w:rFonts w:cs="B Lotus" w:hint="cs"/>
          <w:sz w:val="28"/>
          <w:szCs w:val="28"/>
          <w:rtl/>
          <w:lang w:bidi="fa-IR"/>
        </w:rPr>
        <w:t xml:space="preserve"> مشتی خاک به طرف کافران پرتاب کرد؛ پرتابی که خداوند در قرآن از آن سخن به میان آورده و می‌فرماید: </w:t>
      </w:r>
      <w:r w:rsidR="00964C1E">
        <w:rPr>
          <w:rFonts w:ascii="QCF_BSML" w:eastAsia="Times New Roman" w:hAnsi="QCF_BSML" w:cs="QCF_BSML"/>
          <w:color w:val="000000"/>
          <w:sz w:val="27"/>
          <w:szCs w:val="27"/>
          <w:rtl/>
        </w:rPr>
        <w:t xml:space="preserve">ﮋ </w:t>
      </w:r>
      <w:r w:rsidR="00964C1E">
        <w:rPr>
          <w:rFonts w:ascii="QCF_P179" w:eastAsia="Times New Roman" w:hAnsi="QCF_P179" w:cs="QCF_P179"/>
          <w:color w:val="000000"/>
          <w:sz w:val="27"/>
          <w:szCs w:val="27"/>
          <w:rtl/>
        </w:rPr>
        <w:t>ﭗ  ﭘ  ﭙ  ﭚ   ﭛ  ﭜ  ﭝ</w:t>
      </w:r>
      <w:r w:rsidR="00964C1E">
        <w:rPr>
          <w:rFonts w:ascii="Arial" w:eastAsia="Times New Roman" w:hAnsi="Arial" w:cs="Arial"/>
          <w:color w:val="000000"/>
          <w:sz w:val="18"/>
          <w:szCs w:val="18"/>
          <w:rtl/>
        </w:rPr>
        <w:t xml:space="preserve"> </w:t>
      </w:r>
      <w:r w:rsidR="00964C1E">
        <w:rPr>
          <w:rFonts w:ascii="QCF_BSML" w:eastAsia="Times New Roman" w:hAnsi="QCF_BSML" w:cs="QCF_BSML"/>
          <w:color w:val="000000"/>
          <w:sz w:val="27"/>
          <w:szCs w:val="27"/>
          <w:rtl/>
        </w:rPr>
        <w:t>ﮊ</w:t>
      </w:r>
      <w:r w:rsidR="00964C1E">
        <w:rPr>
          <w:rFonts w:cs="B Lotus" w:hint="cs"/>
          <w:sz w:val="28"/>
          <w:szCs w:val="28"/>
          <w:rtl/>
          <w:lang w:bidi="fa-IR"/>
        </w:rPr>
        <w:t xml:space="preserve"> </w:t>
      </w:r>
      <w:r w:rsidR="00964C1E" w:rsidRPr="00D750ED">
        <w:rPr>
          <w:rFonts w:cs="B Lotus" w:hint="cs"/>
          <w:sz w:val="28"/>
          <w:szCs w:val="28"/>
          <w:rtl/>
          <w:lang w:bidi="fa-IR"/>
        </w:rPr>
        <w:t>(انفال: 17)</w:t>
      </w:r>
      <w:r w:rsidR="00964C1E">
        <w:rPr>
          <w:rFonts w:cs="B Lotus" w:hint="cs"/>
          <w:sz w:val="28"/>
          <w:szCs w:val="28"/>
          <w:rtl/>
          <w:lang w:bidi="fa-IR"/>
        </w:rPr>
        <w:t>.</w:t>
      </w:r>
    </w:p>
    <w:p w:rsidR="00964C1E" w:rsidRPr="002978C0" w:rsidRDefault="00964C1E" w:rsidP="00964C1E">
      <w:pPr>
        <w:spacing w:line="226" w:lineRule="auto"/>
        <w:ind w:firstLine="284"/>
        <w:jc w:val="lowKashida"/>
        <w:rPr>
          <w:rFonts w:cs="B Lotus" w:hint="cs"/>
          <w:sz w:val="28"/>
          <w:szCs w:val="28"/>
          <w:lang w:bidi="fa-IR"/>
        </w:rPr>
      </w:pPr>
      <w:r w:rsidRPr="002978C0">
        <w:rPr>
          <w:rFonts w:cs="B Lotus" w:hint="cs"/>
          <w:sz w:val="28"/>
          <w:szCs w:val="28"/>
          <w:rtl/>
          <w:lang w:bidi="fa-IR"/>
        </w:rPr>
        <w:t>«</w:t>
      </w:r>
      <w:r w:rsidRPr="002978C0">
        <w:rPr>
          <w:rFonts w:ascii="Tahoma" w:hAnsi="Tahoma" w:cs="B Lotus"/>
          <w:sz w:val="28"/>
          <w:szCs w:val="28"/>
          <w:rtl/>
        </w:rPr>
        <w:t>اين شما نبوديد كه آنها را كشتيد; بلكه خداوند آنها را كشت</w:t>
      </w:r>
      <w:r w:rsidRPr="002978C0">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ابوبکر صدیق در</w:t>
      </w:r>
      <w:r w:rsidR="00C1485E">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این هنگام با کافران مبارزه می‌کرد تا جایی که پسرش، عبدالرحمن به او گفت: در کارزار بدر تو را دیدم و از تو روی گردانیدم. ابوبکر گفت: اما اگر من تو را می‌دیدم، تو را می‌کشتم.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Times New Roman" w:hint="cs"/>
          <w:sz w:val="28"/>
          <w:szCs w:val="28"/>
          <w:rtl/>
          <w:lang w:bidi="fa-IR"/>
        </w:rPr>
      </w:pPr>
      <w:r w:rsidRPr="00D750ED">
        <w:rPr>
          <w:rFonts w:ascii="Times New Roman" w:hAnsi="Times New Roman" w:cs="B Lotus" w:hint="cs"/>
          <w:sz w:val="28"/>
          <w:szCs w:val="28"/>
          <w:rtl/>
          <w:lang w:bidi="fa-IR"/>
        </w:rPr>
        <w:t>مسلمانان دو بار شکست خوردند؛ در جنگ اُحد و جنگ حُنین. براساس آنچه که در سیره‌ها و مغازی آمده، در این دو جنگ ابوبکر و عمر با پیامبر</w:t>
      </w:r>
      <w:r w:rsidR="00C1485E">
        <w:rPr>
          <w:rFonts w:ascii="Times New Roman" w:hAnsi="Times New Roman" w:cs="B Lotus" w:hint="cs"/>
          <w:sz w:val="28"/>
          <w:szCs w:val="28"/>
          <w:rtl/>
          <w:lang w:bidi="fa-IR"/>
        </w:rPr>
        <w:t xml:space="preserve"> </w:t>
      </w:r>
      <w:r w:rsidR="00C1485E" w:rsidRPr="00C1485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همچنان پایداری و مقاومت کردند و به همراه مسلمانانی که شکست خوردند، آنان شکست نخوردند و تا آخر جنگیدند</w:t>
      </w:r>
      <w:r w:rsidRPr="00D750ED">
        <w:rPr>
          <w:rStyle w:val="a7"/>
          <w:rFonts w:cs="B Lotus"/>
          <w:sz w:val="28"/>
          <w:szCs w:val="28"/>
          <w:rtl/>
          <w:lang w:bidi="fa-IR"/>
        </w:rPr>
        <w:footnoteReference w:id="110"/>
      </w:r>
      <w:r w:rsidR="00C1485E">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هنگامی که پیامبر</w:t>
      </w:r>
      <w:r w:rsidR="005E788B">
        <w:rPr>
          <w:rFonts w:ascii="Times New Roman" w:hAnsi="Times New Roman" w:cs="B Lotus" w:hint="cs"/>
          <w:sz w:val="28"/>
          <w:szCs w:val="28"/>
          <w:rtl/>
          <w:lang w:bidi="fa-IR"/>
        </w:rPr>
        <w:t xml:space="preserve"> </w:t>
      </w:r>
      <w:r w:rsidR="005E788B" w:rsidRPr="005E788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دنیا رفت و بزرگترین و ناگوارترین مصیبت به مسلمانان روی آورد تا جایی که اين حادثه عقل‌ها را سست گردانید: یکی وفاتش را انکار می‌کرد، یکی با دلسردی در جای خود نشسته بود، و دیگری متحیر و سرگشته مانده بود. معلوم نبود چه کسی بر او می‌گذرد و چه کسی بر او سلام می‌کند. آنان آن قدر گریه و زاری می‌کردند که با همان حالت بر پهلو می‌خفتند. آنان در </w:t>
      </w:r>
      <w:r>
        <w:rPr>
          <w:rFonts w:ascii="Times New Roman" w:hAnsi="Times New Roman" w:cs="B Lotus" w:hint="cs"/>
          <w:sz w:val="28"/>
          <w:szCs w:val="28"/>
          <w:rtl/>
          <w:lang w:bidi="fa-IR"/>
        </w:rPr>
        <w:t>نمونه</w:t>
      </w:r>
      <w:r w:rsidR="005E788B">
        <w:rPr>
          <w:rFonts w:ascii="Times New Roman" w:hAnsi="Times New Roman" w:cs="B Lotus" w:hint="cs"/>
          <w:sz w:val="28"/>
          <w:szCs w:val="28"/>
          <w:rtl/>
          <w:lang w:bidi="fa-IR"/>
        </w:rPr>
        <w:t>‌</w:t>
      </w:r>
      <w:r>
        <w:rPr>
          <w:rFonts w:ascii="Times New Roman" w:hAnsi="Times New Roman" w:cs="B Lotus" w:hint="cs"/>
          <w:sz w:val="28"/>
          <w:szCs w:val="28"/>
          <w:rtl/>
          <w:lang w:bidi="fa-IR"/>
        </w:rPr>
        <w:t>ای از</w:t>
      </w:r>
      <w:r w:rsidRPr="00D750ED">
        <w:rPr>
          <w:rFonts w:ascii="Times New Roman" w:hAnsi="Times New Roman" w:cs="B Lotus" w:hint="cs"/>
          <w:sz w:val="28"/>
          <w:szCs w:val="28"/>
          <w:rtl/>
          <w:lang w:bidi="fa-IR"/>
        </w:rPr>
        <w:t xml:space="preserve"> قیامت افتاده بودند. گویی که آن، قیامت صغری برگرفته از قیامت کبری بود. اکثر بادیه‌نشینان از دین اسلام برگشتند و دلاورانشان خوار و دل شکسته گشتند. اما در این هنگام ابوبکر صدیق</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با قلبی استوار و دلی شجاع پابرجا بود و ناشکیبایی و بی‌تابی نکرد و سست و ضعیف دل نشد. به راستی خداوند صبر و یقین را در وجود او جمع کرده بود. پس، او وفات پیامبر</w:t>
      </w:r>
      <w:r w:rsidR="005E788B">
        <w:rPr>
          <w:rFonts w:ascii="Times New Roman" w:hAnsi="Times New Roman" w:cs="B Lotus" w:hint="cs"/>
          <w:sz w:val="28"/>
          <w:szCs w:val="28"/>
          <w:rtl/>
          <w:lang w:bidi="fa-IR"/>
        </w:rPr>
        <w:t xml:space="preserve"> </w:t>
      </w:r>
      <w:r w:rsidR="005E788B" w:rsidRPr="005E788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به مسلمانان اعلام کرد و به آنان خبر داد که خداوند آنچه را که نزدش بوده برای پیامبرش اختیار کرده است. و به آنان گفت: </w:t>
      </w:r>
      <w:r w:rsidRPr="005E788B">
        <w:rPr>
          <w:rFonts w:ascii="Lotus Linotype" w:hAnsi="Lotus Linotype" w:cs="Lotus Linotype"/>
          <w:b/>
          <w:bCs/>
          <w:sz w:val="28"/>
          <w:szCs w:val="28"/>
          <w:rtl/>
          <w:lang w:bidi="fa-IR"/>
        </w:rPr>
        <w:t>«من کان یعبد محمداً فإن</w:t>
      </w:r>
      <w:r w:rsidR="000B609A">
        <w:rPr>
          <w:rFonts w:ascii="Lotus Linotype" w:hAnsi="Lotus Linotype" w:cs="Lotus Linotype" w:hint="cs"/>
          <w:b/>
          <w:bCs/>
          <w:sz w:val="28"/>
          <w:szCs w:val="28"/>
          <w:rtl/>
          <w:lang w:bidi="fa-IR"/>
        </w:rPr>
        <w:t>َّ</w:t>
      </w:r>
      <w:r w:rsidRPr="005E788B">
        <w:rPr>
          <w:rFonts w:ascii="Lotus Linotype" w:hAnsi="Lotus Linotype" w:cs="Lotus Linotype"/>
          <w:b/>
          <w:bCs/>
          <w:sz w:val="28"/>
          <w:szCs w:val="28"/>
          <w:rtl/>
          <w:lang w:bidi="fa-IR"/>
        </w:rPr>
        <w:t xml:space="preserve"> محمداً قد مات، ومن کان یعبد الله فإن</w:t>
      </w:r>
      <w:r w:rsidR="000B609A">
        <w:rPr>
          <w:rFonts w:ascii="Lotus Linotype" w:hAnsi="Lotus Linotype" w:cs="Lotus Linotype" w:hint="cs"/>
          <w:b/>
          <w:bCs/>
          <w:sz w:val="28"/>
          <w:szCs w:val="28"/>
          <w:rtl/>
          <w:lang w:bidi="fa-IR"/>
        </w:rPr>
        <w:t>َّ</w:t>
      </w:r>
      <w:r w:rsidRPr="005E788B">
        <w:rPr>
          <w:rFonts w:ascii="Lotus Linotype" w:hAnsi="Lotus Linotype" w:cs="Lotus Linotype"/>
          <w:b/>
          <w:bCs/>
          <w:sz w:val="28"/>
          <w:szCs w:val="28"/>
          <w:rtl/>
          <w:lang w:bidi="fa-IR"/>
        </w:rPr>
        <w:t xml:space="preserve"> الله حی لا یموت»</w:t>
      </w:r>
      <w:r w:rsidRPr="00D750ED">
        <w:rPr>
          <w:rFonts w:ascii="Times New Roman" w:hAnsi="Times New Roman" w:cs="B Lotus" w:hint="cs"/>
          <w:sz w:val="28"/>
          <w:szCs w:val="28"/>
          <w:rtl/>
          <w:lang w:bidi="fa-IR"/>
        </w:rPr>
        <w:t xml:space="preserve">: «هر کس محمد را می‌پرستید، اینک محمد از دنیا رفته، و هر کس خدا را پرستش می‌کرد، همانا خداوند زنده است و هیچ گاه نمی‌میرد». آنگاه این آیه را تلاوت نمود: </w:t>
      </w:r>
    </w:p>
    <w:p w:rsidR="008E79D2" w:rsidRDefault="00787CEE" w:rsidP="00964C1E">
      <w:pPr>
        <w:widowControl w:val="0"/>
        <w:tabs>
          <w:tab w:val="right" w:pos="7111"/>
        </w:tabs>
        <w:spacing w:line="226" w:lineRule="auto"/>
        <w:ind w:firstLine="340"/>
        <w:jc w:val="both"/>
        <w:rPr>
          <w:rFonts w:cs="B Lotus" w:hint="cs"/>
          <w:sz w:val="28"/>
          <w:szCs w:val="28"/>
          <w:rtl/>
          <w:lang w:bidi="fa-IR"/>
        </w:rPr>
      </w:pPr>
      <w:r>
        <w:rPr>
          <w:rFonts w:ascii="QCF_BSML" w:eastAsia="Times New Roman" w:hAnsi="QCF_BSML" w:cs="QCF_BSML"/>
          <w:color w:val="000000"/>
          <w:sz w:val="27"/>
          <w:szCs w:val="27"/>
          <w:rtl/>
        </w:rPr>
        <w:t>ﮋ</w:t>
      </w:r>
      <w:r>
        <w:rPr>
          <w:rFonts w:ascii="QCF_P068" w:eastAsia="Times New Roman" w:hAnsi="QCF_P068" w:cs="QCF_P068"/>
          <w:color w:val="000000"/>
          <w:sz w:val="27"/>
          <w:szCs w:val="27"/>
          <w:rtl/>
        </w:rPr>
        <w:t xml:space="preserve">ﭳ  ﭴ    ﭵ    ﭶ  ﭷ  ﭸ  ﭹ  ﭺ  ﭻﭼ  ﭽ  ﭾ  ﭿ   ﮀ   ﮁ  ﮂ  ﮃﮄ  ﮅ  ﮆ  ﮇ  ﮈ  ﮉ  ﮊ       ﮋ  ﮌﮍ  ﮎ  ﮏ  ﮐ  </w:t>
      </w:r>
      <w:r>
        <w:rPr>
          <w:rFonts w:ascii="QCF_BSML" w:eastAsia="Times New Roman" w:hAnsi="QCF_BSML" w:cs="QCF_BSML"/>
          <w:color w:val="000000"/>
          <w:sz w:val="27"/>
          <w:szCs w:val="27"/>
          <w:rtl/>
        </w:rPr>
        <w:t>ﮊ</w:t>
      </w:r>
      <w:r w:rsidR="00964C1E">
        <w:rPr>
          <w:rFonts w:cs="B Lotus" w:hint="cs"/>
          <w:sz w:val="28"/>
          <w:szCs w:val="28"/>
          <w:rtl/>
          <w:lang w:bidi="fa-IR"/>
        </w:rPr>
        <w:t>.</w:t>
      </w:r>
      <w:r w:rsidR="008E79D2" w:rsidRPr="00D750ED">
        <w:rPr>
          <w:rFonts w:cs="B Lotus" w:hint="cs"/>
          <w:sz w:val="28"/>
          <w:szCs w:val="28"/>
          <w:rtl/>
          <w:lang w:bidi="fa-IR"/>
        </w:rPr>
        <w:t>(آل عمران: 144)</w:t>
      </w:r>
      <w:r w:rsidR="00964C1E">
        <w:rPr>
          <w:rFonts w:cs="B Lotus" w:hint="cs"/>
          <w:sz w:val="28"/>
          <w:szCs w:val="28"/>
          <w:rtl/>
          <w:lang w:bidi="fa-IR"/>
        </w:rPr>
        <w:t>.</w:t>
      </w:r>
    </w:p>
    <w:p w:rsidR="00964C1E" w:rsidRPr="006F10E2" w:rsidRDefault="00964C1E" w:rsidP="00964C1E">
      <w:pPr>
        <w:spacing w:line="226" w:lineRule="auto"/>
        <w:ind w:firstLine="284"/>
        <w:jc w:val="lowKashida"/>
        <w:rPr>
          <w:rFonts w:cs="B Lotus" w:hint="cs"/>
          <w:sz w:val="28"/>
          <w:szCs w:val="28"/>
          <w:lang w:bidi="fa-IR"/>
        </w:rPr>
      </w:pPr>
      <w:r w:rsidRPr="006F10E2">
        <w:rPr>
          <w:rFonts w:cs="B Lotus" w:hint="cs"/>
          <w:sz w:val="28"/>
          <w:szCs w:val="28"/>
          <w:rtl/>
          <w:lang w:bidi="fa-IR"/>
        </w:rPr>
        <w:t>«</w:t>
      </w:r>
      <w:r w:rsidRPr="006F10E2">
        <w:rPr>
          <w:rFonts w:ascii="Tahoma" w:hAnsi="Tahoma" w:cs="B Lotus"/>
          <w:sz w:val="28"/>
          <w:szCs w:val="28"/>
          <w:rtl/>
        </w:rPr>
        <w:t xml:space="preserve">محمد </w:t>
      </w:r>
      <w:r w:rsidRPr="006F10E2">
        <w:rPr>
          <w:rFonts w:ascii="Tahoma" w:hAnsi="Tahoma" w:cs="CTraditional Arabic" w:hint="cs"/>
          <w:sz w:val="28"/>
          <w:szCs w:val="28"/>
          <w:rtl/>
        </w:rPr>
        <w:t>ص</w:t>
      </w:r>
      <w:r w:rsidRPr="006F10E2">
        <w:rPr>
          <w:rFonts w:ascii="Tahoma" w:hAnsi="Tahoma" w:cs="B Lotus"/>
          <w:sz w:val="28"/>
          <w:szCs w:val="28"/>
          <w:rtl/>
        </w:rPr>
        <w:t xml:space="preserve"> فقط فرستاده خداست; و پيش از او، فرستادگان ديگرى نيز بودند; آيا اگر او بميرد و يا كشته شود، شما به عقب برمى‏گرديد؟ (و اسلام را رها كرده به دوران جاهليت و كفر بازگشت خواهيد نمود؟) و هر كس به عقب باز گردد، هرگز به خدا ضررى نمى‏زند; و خداوند بزودى شاكران (و استقامت‏كنندگان) را پاداش خواهد داد</w:t>
      </w:r>
      <w:r w:rsidRPr="006F10E2">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سپس برایشان خطبه خواند. و آنان را ثابت قدم و پابرجا و استوار ساخت و آنان را دلداری و دلگرمی داد و آنان را امیدوار و تشویق کرد. انس گوید: «ابوبکر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برای ما خطبه خو</w:t>
      </w:r>
      <w:r w:rsidR="00446BFC">
        <w:rPr>
          <w:rFonts w:ascii="Times New Roman" w:hAnsi="Times New Roman" w:cs="B Lotus" w:hint="cs"/>
          <w:sz w:val="28"/>
          <w:szCs w:val="28"/>
          <w:rtl/>
          <w:lang w:bidi="fa-IR"/>
        </w:rPr>
        <w:t>ان</w:t>
      </w:r>
      <w:r w:rsidRPr="00D750ED">
        <w:rPr>
          <w:rFonts w:ascii="Times New Roman" w:hAnsi="Times New Roman" w:cs="B Lotus" w:hint="cs"/>
          <w:sz w:val="28"/>
          <w:szCs w:val="28"/>
          <w:rtl/>
          <w:lang w:bidi="fa-IR"/>
        </w:rPr>
        <w:t>د و ما همانند روباه، ضعیف و ترسو بودیم. مدام ما را امیدوار و تشویق می‌کرد تا این</w:t>
      </w:r>
      <w:r w:rsidR="00446BFC">
        <w:rPr>
          <w:rFonts w:ascii="Times New Roman" w:hAnsi="Times New Roman" w:cs="B Lotus" w:hint="cs"/>
          <w:sz w:val="28"/>
          <w:szCs w:val="28"/>
          <w:rtl/>
          <w:lang w:bidi="fa-IR"/>
        </w:rPr>
        <w:t>که همانند شیر، شجاع و دلیر شدیم</w:t>
      </w:r>
      <w:r w:rsidRPr="00D750ED">
        <w:rPr>
          <w:rFonts w:ascii="Times New Roman" w:hAnsi="Times New Roman" w:cs="B Lotus" w:hint="cs"/>
          <w:sz w:val="28"/>
          <w:szCs w:val="28"/>
          <w:rtl/>
          <w:lang w:bidi="fa-IR"/>
        </w:rPr>
        <w:t>»</w:t>
      </w:r>
      <w:r w:rsidR="00446BFC">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ابوبکر با مشورت صحابه شروع به آماده کردن لشکر اسامه کرد</w:t>
      </w:r>
      <w:r w:rsidRPr="00D750ED">
        <w:rPr>
          <w:rStyle w:val="a7"/>
          <w:rFonts w:cs="B Lotus"/>
          <w:sz w:val="28"/>
          <w:szCs w:val="28"/>
          <w:rtl/>
          <w:lang w:bidi="fa-IR"/>
        </w:rPr>
        <w:footnoteReference w:id="111"/>
      </w:r>
      <w:r w:rsidRPr="00D750ED">
        <w:rPr>
          <w:rFonts w:ascii="Times New Roman" w:hAnsi="Times New Roman" w:cs="B Lotus" w:hint="cs"/>
          <w:sz w:val="28"/>
          <w:szCs w:val="28"/>
          <w:rtl/>
          <w:lang w:bidi="fa-IR"/>
        </w:rPr>
        <w:t>. و با مشورت آنان جهت جنگ با مرتدین کم کم دست به کار شد. همچنین شروع به جنگ با مانعانِ زکات نمود</w:t>
      </w:r>
      <w:r w:rsidRPr="00D750ED">
        <w:rPr>
          <w:rStyle w:val="a7"/>
          <w:rFonts w:cs="B Lotus"/>
          <w:sz w:val="28"/>
          <w:szCs w:val="28"/>
          <w:rtl/>
          <w:lang w:bidi="fa-IR"/>
        </w:rPr>
        <w:footnoteReference w:id="112"/>
      </w:r>
      <w:r w:rsidRPr="00D750ED">
        <w:rPr>
          <w:rFonts w:ascii="Times New Roman" w:hAnsi="Times New Roman" w:cs="B Lotus" w:hint="cs"/>
          <w:sz w:val="28"/>
          <w:szCs w:val="28"/>
          <w:rtl/>
          <w:lang w:bidi="fa-IR"/>
        </w:rPr>
        <w:t xml:space="preserve"> حتی عمر با آن همه قدرت و شجاعتش به او می‌گفت: ای خلیفة رسول خدا</w:t>
      </w:r>
      <w:r w:rsidR="00446BFC">
        <w:rPr>
          <w:rFonts w:ascii="Times New Roman" w:hAnsi="Times New Roman" w:cs="B Lotus" w:hint="cs"/>
          <w:sz w:val="28"/>
          <w:szCs w:val="28"/>
          <w:rtl/>
          <w:lang w:bidi="fa-IR"/>
        </w:rPr>
        <w:t xml:space="preserve"> </w:t>
      </w:r>
      <w:r w:rsidR="00446BFC" w:rsidRPr="00446B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با مردم مدارا کن. ابوبکر گفت: بر سر چه چیزی با آنان مدارا کنم، بر سر دینِ ساخته و پرداخته، یا بر سر شعر جعلی و ساختگی؟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گویم: از جمله کارهایی که شجاعت ابوبکر را می‌رساند، دفاع وی از پیامبر</w:t>
      </w:r>
      <w:r w:rsidR="00446BFC">
        <w:rPr>
          <w:rFonts w:ascii="Times New Roman" w:hAnsi="Times New Roman" w:cs="B Lotus" w:hint="cs"/>
          <w:sz w:val="28"/>
          <w:szCs w:val="28"/>
          <w:rtl/>
          <w:lang w:bidi="fa-IR"/>
        </w:rPr>
        <w:t xml:space="preserve"> </w:t>
      </w:r>
      <w:r w:rsidR="00446BFC" w:rsidRPr="00446BFC">
        <w:rPr>
          <w:rFonts w:ascii="Times New Roman" w:hAnsi="Times New Roman" w:cs="CTraditional Arabic" w:hint="cs"/>
          <w:sz w:val="28"/>
          <w:szCs w:val="28"/>
          <w:rtl/>
          <w:lang w:bidi="fa-IR"/>
        </w:rPr>
        <w:t>ص</w:t>
      </w:r>
      <w:r w:rsidR="00446BFC">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بدان گاه که عقبه بن ابومعیط خواست او را خفه کند. همان طور که قبلاً ذکر شد. و قبلاً اشاره به موضع</w:t>
      </w:r>
      <w:r w:rsidR="00446BFC">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گیری ابوبکر در سفر هجرت شد، بدان گاه که با پیامبر</w:t>
      </w:r>
      <w:r w:rsidR="00446BFC">
        <w:rPr>
          <w:rFonts w:ascii="Times New Roman" w:hAnsi="Times New Roman" w:cs="B Lotus" w:hint="cs"/>
          <w:sz w:val="28"/>
          <w:szCs w:val="28"/>
          <w:rtl/>
          <w:lang w:bidi="fa-IR"/>
        </w:rPr>
        <w:t xml:space="preserve"> </w:t>
      </w:r>
      <w:r w:rsidR="00446BFC" w:rsidRPr="00446B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قصد هجرت به مدینه، از مکه خارج شدند و پیامبر</w:t>
      </w:r>
      <w:r w:rsidR="00446BFC">
        <w:rPr>
          <w:rFonts w:ascii="Times New Roman" w:hAnsi="Times New Roman" w:cs="B Lotus" w:hint="cs"/>
          <w:sz w:val="28"/>
          <w:szCs w:val="28"/>
          <w:rtl/>
          <w:lang w:bidi="fa-IR"/>
        </w:rPr>
        <w:t xml:space="preserve"> </w:t>
      </w:r>
      <w:r w:rsidR="00446BFC" w:rsidRPr="00446B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زیر تخته سنگی خوابید و ابوبکر برخاست و از پیامبر</w:t>
      </w:r>
      <w:r w:rsidR="00446BFC">
        <w:rPr>
          <w:rFonts w:ascii="Times New Roman" w:hAnsi="Times New Roman" w:cs="B Lotus" w:hint="cs"/>
          <w:sz w:val="28"/>
          <w:szCs w:val="28"/>
          <w:rtl/>
          <w:lang w:bidi="fa-IR"/>
        </w:rPr>
        <w:t xml:space="preserve"> </w:t>
      </w:r>
      <w:r w:rsidR="00446BFC" w:rsidRPr="00446BFC">
        <w:rPr>
          <w:rFonts w:ascii="Times New Roman" w:hAnsi="Times New Roman" w:cs="CTraditional Arabic" w:hint="cs"/>
          <w:sz w:val="28"/>
          <w:szCs w:val="28"/>
          <w:rtl/>
          <w:lang w:bidi="fa-IR"/>
        </w:rPr>
        <w:t>ص</w:t>
      </w:r>
      <w:r w:rsidR="00446BFC">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محافظت و پاسداری می‌نمود ....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روایت شده که وقتی به ابوبکر گفته شد: حوادث و اتفاقاتی برای تو پیش آمده که اگر برای کوه‌ها پیش می‌آمد، کوه</w:t>
      </w:r>
      <w:r w:rsidRPr="00D750ED">
        <w:rPr>
          <w:rFonts w:ascii="Times New Roman" w:hAnsi="Times New Roman" w:cs="B Lotus" w:hint="eastAsia"/>
          <w:sz w:val="28"/>
          <w:szCs w:val="28"/>
          <w:rtl/>
          <w:lang w:bidi="fa-IR"/>
        </w:rPr>
        <w:t>‌ها را در هم می‌شکست و اگر برای دریاها پیش می‌آمد، دریاها را به خشم می‌آورد؛</w:t>
      </w:r>
      <w:r w:rsidRPr="00D750ED">
        <w:rPr>
          <w:rFonts w:ascii="Times New Roman" w:hAnsi="Times New Roman" w:cs="B Lotus" w:hint="cs"/>
          <w:sz w:val="28"/>
          <w:szCs w:val="28"/>
          <w:rtl/>
          <w:lang w:bidi="fa-IR"/>
        </w:rPr>
        <w:t xml:space="preserve"> اما تو را ندیدیم که ضعف و سستی‌ای از خود نشان دهی. ابوبکر گفت: بعد از آن شبی که همراه پیامبر</w:t>
      </w:r>
      <w:r w:rsidR="00446BFC">
        <w:rPr>
          <w:rFonts w:ascii="Times New Roman" w:hAnsi="Times New Roman" w:cs="B Lotus" w:hint="cs"/>
          <w:sz w:val="28"/>
          <w:szCs w:val="28"/>
          <w:rtl/>
          <w:lang w:bidi="fa-IR"/>
        </w:rPr>
        <w:t xml:space="preserve"> </w:t>
      </w:r>
      <w:r w:rsidR="00446BFC" w:rsidRPr="00446B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غار ثور بودم، هیچ</w:t>
      </w:r>
      <w:r w:rsidR="00446BFC">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گاه ترس و وحشت به دلم راه نیافته است؛ زیرا پیامبر</w:t>
      </w:r>
      <w:r w:rsidR="00446BFC">
        <w:rPr>
          <w:rFonts w:ascii="Times New Roman" w:hAnsi="Times New Roman" w:cs="B Lotus" w:hint="cs"/>
          <w:sz w:val="28"/>
          <w:szCs w:val="28"/>
          <w:rtl/>
          <w:lang w:bidi="fa-IR"/>
        </w:rPr>
        <w:t xml:space="preserve"> </w:t>
      </w:r>
      <w:r w:rsidR="00446BFC" w:rsidRPr="00446B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هنگامی </w:t>
      </w:r>
      <w:r w:rsidR="00446BFC">
        <w:rPr>
          <w:rFonts w:ascii="Times New Roman" w:hAnsi="Times New Roman" w:cs="B Lotus" w:hint="cs"/>
          <w:sz w:val="28"/>
          <w:szCs w:val="28"/>
          <w:rtl/>
          <w:lang w:bidi="fa-IR"/>
        </w:rPr>
        <w:t>که غم و اندوه مرا دید، فرمود: «</w:t>
      </w:r>
      <w:r w:rsidRPr="00D750ED">
        <w:rPr>
          <w:rFonts w:ascii="Times New Roman" w:hAnsi="Times New Roman" w:cs="B Lotus" w:hint="cs"/>
          <w:sz w:val="28"/>
          <w:szCs w:val="28"/>
          <w:rtl/>
          <w:lang w:bidi="fa-IR"/>
        </w:rPr>
        <w:t>نباید نگران باشی ای ابوبکر، زیرا خداوند متعال این امر را با نزول اجلال و رحمت به عهده گرفته است</w:t>
      </w:r>
      <w:r w:rsidR="00446BFC" w:rsidRPr="00D750ED">
        <w:rPr>
          <w:rFonts w:ascii="Times New Roman" w:hAnsi="Times New Roman" w:cs="B Lotus" w:hint="cs"/>
          <w:sz w:val="28"/>
          <w:szCs w:val="28"/>
          <w:rtl/>
          <w:lang w:bidi="fa-IR"/>
        </w:rPr>
        <w:t>»</w:t>
      </w:r>
      <w:r w:rsidRPr="00D750ED">
        <w:rPr>
          <w:rStyle w:val="a7"/>
          <w:rFonts w:cs="B Lotus"/>
          <w:sz w:val="28"/>
          <w:szCs w:val="28"/>
          <w:rtl/>
          <w:lang w:bidi="fa-IR"/>
        </w:rPr>
        <w:footnoteReference w:id="113"/>
      </w:r>
      <w:r w:rsidR="00446BFC">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8E79D2" w:rsidRPr="00D750ED" w:rsidRDefault="008E79D2" w:rsidP="002706F3">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ابوبکر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در عین شجاعت و دلیری فطری و خدادادی، دارای شجاعتی دینی و ایمان و یقینی قوی به خداوند </w:t>
      </w:r>
      <w:r w:rsidRPr="00D750ED">
        <w:rPr>
          <w:rFonts w:ascii="Times New Roman" w:hAnsi="Times New Roman" w:cs="Times New Roman" w:hint="cs"/>
          <w:sz w:val="28"/>
          <w:szCs w:val="28"/>
          <w:rtl/>
          <w:lang w:bidi="fa-IR"/>
        </w:rPr>
        <w:t>–</w:t>
      </w:r>
      <w:r w:rsidRPr="00D750ED">
        <w:rPr>
          <w:rFonts w:ascii="Times New Roman" w:hAnsi="Times New Roman" w:cs="B Lotus" w:hint="cs"/>
          <w:sz w:val="28"/>
          <w:szCs w:val="28"/>
          <w:rtl/>
          <w:lang w:bidi="fa-IR"/>
        </w:rPr>
        <w:t xml:space="preserve"> عز</w:t>
      </w:r>
      <w:r w:rsidR="00C71202">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وجل </w:t>
      </w:r>
      <w:r w:rsidRPr="00D750ED">
        <w:rPr>
          <w:rFonts w:ascii="Times New Roman" w:hAnsi="Times New Roman" w:cs="Times New Roman" w:hint="cs"/>
          <w:sz w:val="28"/>
          <w:szCs w:val="28"/>
          <w:rtl/>
          <w:lang w:bidi="fa-IR"/>
        </w:rPr>
        <w:t>–</w:t>
      </w:r>
      <w:r w:rsidRPr="00D750ED">
        <w:rPr>
          <w:rFonts w:ascii="Times New Roman" w:hAnsi="Times New Roman" w:cs="B Lotus" w:hint="cs"/>
          <w:sz w:val="28"/>
          <w:szCs w:val="28"/>
          <w:rtl/>
          <w:lang w:bidi="fa-IR"/>
        </w:rPr>
        <w:t xml:space="preserve"> بود. و اطمینان و اعتمادی کامل داشت به اینکه خداوند او و مؤمنان را یاری می‌دهد. چنین شجاعتی تنها برای کسی حاصل می‌شود که قلبی قوی و دلی استوار داشته باشد. امّا این شجاعت هنگام زیاد شدن ایمان و یقین، زیاد می‌شود و هنگام نقص ایمان و یقین، آن هم رو به نقص و کمی می‌رود. پس کسی که یقین داشته باشد که بر دشمنش چیره می‌شود، در این صورت بر او دلیری می‌نماید، برخلاف کسی که چنین نیست. و این امر از بزرگترین شجاعت مسلمانان و دلیری نمودن آنان بر دشمنشان است. </w:t>
      </w:r>
    </w:p>
    <w:p w:rsidR="008E79D2" w:rsidRPr="00D750ED" w:rsidRDefault="008E79D2" w:rsidP="002706F3">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گذشته از این، هر انسانی که از سیرت و زندگانی صحابه باخبر باشد، می‌داند که ابوبکر از همة صحابه قلبی قوی‌تر داشته و هیچ یک از آنان در این زمینه حتی نزدیک به او هم نبوده‌اند؛ زیرا از وقتی که خداوند پیامبرش را مبعوث نموده تا زمانی که ابوبکر از دنیا رفته، او پیوسته فردی مجاهد و دلیر و شجاع و دلاور مردی بوده که هیچ گاه در جنگ با دشمنش بیم و ترسی به دل راه نداده است. بلکه حتی در هنگام وفات  پیامبر</w:t>
      </w:r>
      <w:r w:rsidR="00C71202">
        <w:rPr>
          <w:rFonts w:ascii="Times New Roman" w:hAnsi="Times New Roman" w:cs="B Lotus" w:hint="cs"/>
          <w:sz w:val="28"/>
          <w:szCs w:val="28"/>
          <w:rtl/>
          <w:lang w:bidi="fa-IR"/>
        </w:rPr>
        <w:t xml:space="preserve"> </w:t>
      </w:r>
      <w:r w:rsidR="00C71202" w:rsidRPr="00C7120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که دل‌های اکثر صحابه ضعیف و سست شده بود، او تنها کسی بود که آنان را ثابت قدم و استوار گردانید و آنان را دلداری داد. (همچنان که قبلاً این موضوع بیان شد) و در روز فتح مکه هنگامی که پیامبر</w:t>
      </w:r>
      <w:r w:rsidR="00C71202">
        <w:rPr>
          <w:rFonts w:ascii="Times New Roman" w:hAnsi="Times New Roman" w:cs="B Lotus" w:hint="cs"/>
          <w:sz w:val="28"/>
          <w:szCs w:val="28"/>
          <w:rtl/>
          <w:lang w:bidi="fa-IR"/>
        </w:rPr>
        <w:t xml:space="preserve"> </w:t>
      </w:r>
      <w:r w:rsidR="00C71202" w:rsidRPr="00C7120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داخل مکه شد، ابوبکر به عنوان سردستة مهاجرین در سمت راست پیامبر</w:t>
      </w:r>
      <w:r w:rsidR="00C71202">
        <w:rPr>
          <w:rFonts w:ascii="Times New Roman" w:hAnsi="Times New Roman" w:cs="B Lotus" w:hint="cs"/>
          <w:sz w:val="28"/>
          <w:szCs w:val="28"/>
          <w:rtl/>
          <w:lang w:bidi="fa-IR"/>
        </w:rPr>
        <w:t xml:space="preserve"> </w:t>
      </w:r>
      <w:r w:rsidR="00C71202" w:rsidRPr="00C7120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 و اسید بن حضیر به عنوان سردستة انصار در سمت چپ پیامبر</w:t>
      </w:r>
      <w:r w:rsidR="00C71202">
        <w:rPr>
          <w:rFonts w:ascii="Times New Roman" w:hAnsi="Times New Roman" w:cs="B Lotus" w:hint="cs"/>
          <w:sz w:val="28"/>
          <w:szCs w:val="28"/>
          <w:rtl/>
          <w:lang w:bidi="fa-IR"/>
        </w:rPr>
        <w:t xml:space="preserve"> </w:t>
      </w:r>
      <w:r w:rsidR="00C71202" w:rsidRPr="00C7120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w:t>
      </w:r>
      <w:r w:rsidRPr="00D750ED">
        <w:rPr>
          <w:rStyle w:val="a7"/>
          <w:rFonts w:cs="B Lotus"/>
          <w:sz w:val="28"/>
          <w:szCs w:val="28"/>
          <w:rtl/>
          <w:lang w:bidi="fa-IR"/>
        </w:rPr>
        <w:footnoteReference w:id="114"/>
      </w:r>
      <w:r w:rsidR="00C71202">
        <w:rPr>
          <w:rFonts w:ascii="Times New Roman" w:hAnsi="Times New Roman" w:cs="B Lotus" w:hint="cs"/>
          <w:sz w:val="28"/>
          <w:szCs w:val="28"/>
          <w:rtl/>
          <w:lang w:bidi="fa-IR"/>
        </w:rPr>
        <w:t>.</w:t>
      </w:r>
    </w:p>
    <w:p w:rsidR="008E79D2" w:rsidRPr="00945D31" w:rsidRDefault="008E79D2" w:rsidP="002706F3">
      <w:pPr>
        <w:pStyle w:val="2"/>
        <w:widowControl w:val="0"/>
        <w:spacing w:line="221" w:lineRule="auto"/>
        <w:ind w:firstLine="340"/>
        <w:rPr>
          <w:rFonts w:cs="B Jadid" w:hint="cs"/>
          <w:b w:val="0"/>
          <w:bCs w:val="0"/>
          <w:sz w:val="28"/>
          <w:szCs w:val="28"/>
          <w:rtl/>
        </w:rPr>
      </w:pPr>
      <w:bookmarkStart w:id="31" w:name="_Toc146958949"/>
      <w:r w:rsidRPr="00945D31">
        <w:rPr>
          <w:rFonts w:cs="B Jadid" w:hint="cs"/>
          <w:b w:val="0"/>
          <w:bCs w:val="0"/>
          <w:sz w:val="28"/>
          <w:szCs w:val="28"/>
          <w:rtl/>
          <w:lang w:bidi="fa-IR"/>
        </w:rPr>
        <w:t>ابوبکر، محبوب‌ترین انسان در نزد رسول خدا</w:t>
      </w:r>
      <w:bookmarkEnd w:id="31"/>
      <w:r w:rsidR="00945D31">
        <w:rPr>
          <w:rFonts w:cs="B Jadid" w:hint="cs"/>
          <w:b w:val="0"/>
          <w:bCs w:val="0"/>
          <w:sz w:val="28"/>
          <w:szCs w:val="28"/>
          <w:rtl/>
          <w:lang w:bidi="fa-IR"/>
        </w:rPr>
        <w:t xml:space="preserve"> </w:t>
      </w:r>
      <w:r w:rsidR="00945D31" w:rsidRPr="00945D31">
        <w:rPr>
          <w:rFonts w:cs="CTraditional Arabic" w:hint="cs"/>
          <w:b w:val="0"/>
          <w:bCs w:val="0"/>
          <w:sz w:val="28"/>
          <w:szCs w:val="28"/>
          <w:rtl/>
          <w:lang w:bidi="fa-IR"/>
        </w:rPr>
        <w:t>ص</w:t>
      </w:r>
    </w:p>
    <w:p w:rsidR="008E79D2" w:rsidRPr="002706F3" w:rsidRDefault="008E79D2" w:rsidP="002706F3">
      <w:pPr>
        <w:pStyle w:val="StyleComplexBLotus12ptJustifiedFirstline05cmCharCharCharCharCharCharCharCharChar"/>
        <w:widowControl w:val="0"/>
        <w:spacing w:line="221" w:lineRule="auto"/>
        <w:ind w:firstLine="340"/>
        <w:rPr>
          <w:rFonts w:ascii="Times New Roman" w:hAnsi="Times New Roman" w:cs="B Lotus" w:hint="cs"/>
          <w:sz w:val="16"/>
          <w:szCs w:val="16"/>
          <w:rtl/>
          <w:lang w:bidi="fa-IR"/>
        </w:rPr>
      </w:pPr>
    </w:p>
    <w:p w:rsidR="00316FDB" w:rsidRDefault="008E79D2" w:rsidP="002706F3">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از عمرو بن عاص</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روایت است: </w:t>
      </w:r>
      <w:r w:rsidRPr="00945D31">
        <w:rPr>
          <w:rFonts w:ascii="Lotus Linotype" w:hAnsi="Lotus Linotype" w:cs="Lotus Linotype"/>
          <w:b/>
          <w:bCs/>
          <w:sz w:val="28"/>
          <w:szCs w:val="28"/>
          <w:rtl/>
          <w:lang w:bidi="fa-IR"/>
        </w:rPr>
        <w:t>«أن</w:t>
      </w:r>
      <w:r w:rsidR="00945D31">
        <w:rPr>
          <w:rFonts w:ascii="Lotus Linotype" w:hAnsi="Lotus Linotype" w:cs="Lotus Linotype" w:hint="cs"/>
          <w:b/>
          <w:bCs/>
          <w:sz w:val="28"/>
          <w:szCs w:val="28"/>
          <w:rtl/>
          <w:lang w:bidi="fa-IR"/>
        </w:rPr>
        <w:t>ًّ</w:t>
      </w:r>
      <w:r w:rsidRPr="00945D31">
        <w:rPr>
          <w:rFonts w:ascii="Lotus Linotype" w:hAnsi="Lotus Linotype" w:cs="Lotus Linotype"/>
          <w:b/>
          <w:bCs/>
          <w:sz w:val="28"/>
          <w:szCs w:val="28"/>
          <w:rtl/>
          <w:lang w:bidi="fa-IR"/>
        </w:rPr>
        <w:t xml:space="preserve"> النب</w:t>
      </w:r>
      <w:r w:rsidR="00945D31">
        <w:rPr>
          <w:rFonts w:ascii="Lotus Linotype" w:hAnsi="Lotus Linotype" w:cs="Lotus Linotype" w:hint="cs"/>
          <w:b/>
          <w:bCs/>
          <w:sz w:val="28"/>
          <w:szCs w:val="28"/>
          <w:rtl/>
          <w:lang w:bidi="fa-IR"/>
        </w:rPr>
        <w:t xml:space="preserve">ي </w:t>
      </w:r>
      <w:r w:rsidR="00945D31" w:rsidRPr="00945D31">
        <w:rPr>
          <w:rFonts w:ascii="Lotus Linotype" w:hAnsi="Lotus Linotype" w:cs="CTraditional Arabic" w:hint="cs"/>
          <w:b/>
          <w:bCs/>
          <w:sz w:val="28"/>
          <w:szCs w:val="28"/>
          <w:rtl/>
          <w:lang w:bidi="fa-IR"/>
        </w:rPr>
        <w:t>ص</w:t>
      </w:r>
      <w:r w:rsidRPr="00945D31">
        <w:rPr>
          <w:rFonts w:ascii="Lotus Linotype" w:hAnsi="Lotus Linotype" w:cs="Lotus Linotype"/>
          <w:b/>
          <w:bCs/>
          <w:sz w:val="28"/>
          <w:szCs w:val="28"/>
          <w:rtl/>
          <w:lang w:bidi="fa-IR"/>
        </w:rPr>
        <w:t xml:space="preserve"> بعثه عل</w:t>
      </w:r>
      <w:r w:rsidR="00945D31">
        <w:rPr>
          <w:rFonts w:ascii="Lotus Linotype" w:hAnsi="Lotus Linotype" w:cs="Lotus Linotype" w:hint="cs"/>
          <w:b/>
          <w:bCs/>
          <w:sz w:val="28"/>
          <w:szCs w:val="28"/>
          <w:rtl/>
          <w:lang w:bidi="fa-IR"/>
        </w:rPr>
        <w:t>ى</w:t>
      </w:r>
      <w:r w:rsidRPr="00945D31">
        <w:rPr>
          <w:rFonts w:ascii="Lotus Linotype" w:hAnsi="Lotus Linotype" w:cs="Lotus Linotype"/>
          <w:b/>
          <w:bCs/>
          <w:sz w:val="28"/>
          <w:szCs w:val="28"/>
          <w:rtl/>
          <w:lang w:bidi="fa-IR"/>
        </w:rPr>
        <w:t xml:space="preserve"> جیش ذات السلاسل، فأتیته فقلت: أ</w:t>
      </w:r>
      <w:r w:rsidR="00316FDB">
        <w:rPr>
          <w:rFonts w:ascii="Lotus Linotype" w:hAnsi="Lotus Linotype" w:cs="Lotus Linotype" w:hint="cs"/>
          <w:b/>
          <w:bCs/>
          <w:sz w:val="28"/>
          <w:szCs w:val="28"/>
          <w:rtl/>
          <w:lang w:bidi="fa-IR"/>
        </w:rPr>
        <w:t>ي</w:t>
      </w:r>
      <w:r w:rsidRPr="00945D31">
        <w:rPr>
          <w:rFonts w:ascii="Lotus Linotype" w:hAnsi="Lotus Linotype" w:cs="Lotus Linotype"/>
          <w:b/>
          <w:bCs/>
          <w:sz w:val="28"/>
          <w:szCs w:val="28"/>
          <w:rtl/>
          <w:lang w:bidi="fa-IR"/>
        </w:rPr>
        <w:t xml:space="preserve"> الناس أحب إلیک؟ قال: عائشة. قلت من الرجال؟ قال: أبوها. فقلت ثم من؟ قال: ثم عمر بن الخطاب فعد رجالاً»</w:t>
      </w:r>
      <w:r w:rsidRPr="00D750ED">
        <w:rPr>
          <w:rStyle w:val="a7"/>
          <w:rFonts w:cs="B Lotus"/>
          <w:sz w:val="28"/>
          <w:szCs w:val="28"/>
          <w:rtl/>
          <w:lang w:bidi="fa-IR"/>
        </w:rPr>
        <w:footnoteReference w:id="115"/>
      </w:r>
      <w:r w:rsidR="00316FDB">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«پیامبر</w:t>
      </w:r>
      <w:r w:rsidR="00945D31">
        <w:rPr>
          <w:rFonts w:ascii="Times New Roman" w:hAnsi="Times New Roman" w:cs="B Lotus" w:hint="cs"/>
          <w:sz w:val="28"/>
          <w:szCs w:val="28"/>
          <w:rtl/>
          <w:lang w:bidi="fa-IR"/>
        </w:rPr>
        <w:t xml:space="preserve"> </w:t>
      </w:r>
      <w:r w:rsidR="00945D31" w:rsidRPr="00945D31">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او را بر سر لشکر ذات السلاسل فرستاد. پس نزد پیامبر</w:t>
      </w:r>
      <w:r w:rsidR="00316FDB">
        <w:rPr>
          <w:rFonts w:ascii="Times New Roman" w:hAnsi="Times New Roman" w:cs="B Lotus" w:hint="cs"/>
          <w:sz w:val="28"/>
          <w:szCs w:val="28"/>
          <w:rtl/>
          <w:lang w:bidi="fa-IR"/>
        </w:rPr>
        <w:t xml:space="preserve"> </w:t>
      </w:r>
      <w:r w:rsidR="00316FDB" w:rsidRPr="00316FD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آمدم و گفتم: چه کسی برای تو از همه محبوب‌تر است؟ فرمود: عايشه. گفتم از میان مردان چه کسی برای تو از همه محبوب‌تر است؟ فرمود: پدرش. گفتم بعد از او چه کسی؟ فرمود: سپس عمر بن خطاب. و چند مرد دیگری را نام برد». </w:t>
      </w:r>
    </w:p>
    <w:p w:rsidR="001772D2" w:rsidRDefault="008E79D2" w:rsidP="00D43ABC">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 احادیث «مخاله»</w:t>
      </w:r>
      <w:r w:rsidRPr="00D750ED">
        <w:rPr>
          <w:rStyle w:val="a7"/>
          <w:rFonts w:cs="B Lotus"/>
          <w:sz w:val="28"/>
          <w:szCs w:val="28"/>
          <w:rtl/>
          <w:lang w:bidi="fa-IR"/>
        </w:rPr>
        <w:footnoteReference w:id="116"/>
      </w:r>
      <w:r w:rsidRPr="00D750ED">
        <w:rPr>
          <w:rFonts w:ascii="Times New Roman" w:hAnsi="Times New Roman" w:cs="B Lotus" w:hint="cs"/>
          <w:sz w:val="28"/>
          <w:szCs w:val="28"/>
          <w:rtl/>
          <w:lang w:bidi="fa-IR"/>
        </w:rPr>
        <w:t xml:space="preserve"> که به حد تواتر رسیده، آن گونه که در صحیح بخاری و صحیح مسلم است، از ابوسعید خدری</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روایت است که گوید: «پیامبر</w:t>
      </w:r>
      <w:r w:rsidR="00316FDB">
        <w:rPr>
          <w:rFonts w:ascii="Times New Roman" w:hAnsi="Times New Roman" w:cs="B Lotus" w:hint="cs"/>
          <w:sz w:val="28"/>
          <w:szCs w:val="28"/>
          <w:rtl/>
          <w:lang w:bidi="fa-IR"/>
        </w:rPr>
        <w:t xml:space="preserve"> </w:t>
      </w:r>
      <w:r w:rsidR="00316FDB" w:rsidRPr="00316FD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برای مردم خطبه خواند و فرمود: </w:t>
      </w:r>
      <w:r w:rsidRPr="00316FDB">
        <w:rPr>
          <w:rFonts w:ascii="Lotus Linotype" w:hAnsi="Lotus Linotype" w:cs="Lotus Linotype"/>
          <w:b/>
          <w:bCs/>
          <w:sz w:val="28"/>
          <w:szCs w:val="28"/>
          <w:rtl/>
          <w:lang w:bidi="fa-IR"/>
        </w:rPr>
        <w:t>«إن</w:t>
      </w:r>
      <w:r w:rsidR="00316FDB" w:rsidRPr="00316FDB">
        <w:rPr>
          <w:rFonts w:ascii="Lotus Linotype" w:hAnsi="Lotus Linotype" w:cs="Lotus Linotype"/>
          <w:b/>
          <w:bCs/>
          <w:sz w:val="28"/>
          <w:szCs w:val="28"/>
          <w:rtl/>
          <w:lang w:bidi="fa-IR"/>
        </w:rPr>
        <w:t>َّ</w:t>
      </w:r>
      <w:r w:rsidRPr="00316FDB">
        <w:rPr>
          <w:rFonts w:ascii="Lotus Linotype" w:hAnsi="Lotus Linotype" w:cs="Lotus Linotype"/>
          <w:b/>
          <w:bCs/>
          <w:sz w:val="28"/>
          <w:szCs w:val="28"/>
          <w:rtl/>
          <w:lang w:bidi="fa-IR"/>
        </w:rPr>
        <w:t xml:space="preserve"> الله سبحانه خیر عبداً بین الدنیا وبین ما عنده، فاختار ما عند الله»</w:t>
      </w:r>
      <w:r w:rsidRPr="00D750ED">
        <w:rPr>
          <w:rFonts w:ascii="Times New Roman" w:hAnsi="Times New Roman" w:cs="B Lotus" w:hint="cs"/>
          <w:sz w:val="28"/>
          <w:szCs w:val="28"/>
          <w:rtl/>
          <w:lang w:bidi="fa-IR"/>
        </w:rPr>
        <w:t>: «همانا خداوند متعال بنده‌ای را میان دنیا و میان آنچه که نزد خداست، مخیر کرده و او آنچه را که نزد خداست، انتخاب نموده است». آنگاه ابوبکر گریه کرد و گفت: با پدر و مادرمان فدایت شویم! ابوسعید خدری گوید: آن کسی که میان دنیا و آنچه که نزد خداست، مخیره شد، رسول الله</w:t>
      </w:r>
      <w:r w:rsidR="00316FDB">
        <w:rPr>
          <w:rFonts w:ascii="Times New Roman" w:hAnsi="Times New Roman" w:cs="B Lotus" w:hint="cs"/>
          <w:sz w:val="28"/>
          <w:szCs w:val="28"/>
          <w:rtl/>
          <w:lang w:bidi="fa-IR"/>
        </w:rPr>
        <w:t xml:space="preserve"> </w:t>
      </w:r>
      <w:r w:rsidR="00316FDB" w:rsidRPr="00316FD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 و ابوبکر از همة ما عالم‌تر به آن بود. آنگاه پیامبر</w:t>
      </w:r>
      <w:r w:rsidR="00316FDB">
        <w:rPr>
          <w:rFonts w:ascii="Times New Roman" w:hAnsi="Times New Roman" w:cs="B Lotus" w:hint="cs"/>
          <w:sz w:val="28"/>
          <w:szCs w:val="28"/>
          <w:rtl/>
          <w:lang w:bidi="fa-IR"/>
        </w:rPr>
        <w:t xml:space="preserve"> </w:t>
      </w:r>
      <w:r w:rsidR="00316FDB" w:rsidRPr="00316FD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w:t>
      </w:r>
      <w:r w:rsidRPr="00D750ED">
        <w:rPr>
          <w:rFonts w:ascii="Times New Roman" w:hAnsi="Times New Roman" w:cs="B Lotus" w:hint="cs"/>
          <w:b/>
          <w:bCs/>
          <w:sz w:val="28"/>
          <w:szCs w:val="28"/>
          <w:rtl/>
          <w:lang w:bidi="fa-IR"/>
        </w:rPr>
        <w:t>«یا أبابکر لا تبک إن</w:t>
      </w:r>
      <w:r w:rsidR="00316FDB">
        <w:rPr>
          <w:rFonts w:ascii="Times New Roman" w:hAnsi="Times New Roman" w:cs="B Lotus" w:hint="cs"/>
          <w:b/>
          <w:bCs/>
          <w:sz w:val="28"/>
          <w:szCs w:val="28"/>
          <w:rtl/>
          <w:lang w:bidi="fa-IR"/>
        </w:rPr>
        <w:t>َّ</w:t>
      </w:r>
      <w:r w:rsidRPr="00D750ED">
        <w:rPr>
          <w:rFonts w:ascii="Times New Roman" w:hAnsi="Times New Roman" w:cs="B Lotus" w:hint="cs"/>
          <w:b/>
          <w:bCs/>
          <w:sz w:val="28"/>
          <w:szCs w:val="28"/>
          <w:rtl/>
          <w:lang w:bidi="fa-IR"/>
        </w:rPr>
        <w:t xml:space="preserve"> أمن الناس عل</w:t>
      </w:r>
      <w:r w:rsidR="00316FDB">
        <w:rPr>
          <w:rFonts w:ascii="Times New Roman" w:hAnsi="Times New Roman" w:cs="B Lotus" w:hint="cs"/>
          <w:b/>
          <w:bCs/>
          <w:sz w:val="28"/>
          <w:szCs w:val="28"/>
          <w:rtl/>
          <w:lang w:bidi="fa-IR"/>
        </w:rPr>
        <w:t>ى</w:t>
      </w:r>
      <w:r w:rsidRPr="00D750ED">
        <w:rPr>
          <w:rFonts w:ascii="Times New Roman" w:hAnsi="Times New Roman" w:cs="B Lotus" w:hint="cs"/>
          <w:b/>
          <w:bCs/>
          <w:sz w:val="28"/>
          <w:szCs w:val="28"/>
          <w:rtl/>
          <w:lang w:bidi="fa-IR"/>
        </w:rPr>
        <w:t xml:space="preserve"> ف</w:t>
      </w:r>
      <w:r w:rsidR="00316FDB">
        <w:rPr>
          <w:rFonts w:ascii="Times New Roman" w:hAnsi="Times New Roman" w:cs="B Lotus" w:hint="cs"/>
          <w:b/>
          <w:bCs/>
          <w:sz w:val="28"/>
          <w:szCs w:val="28"/>
          <w:rtl/>
          <w:lang w:bidi="fa-IR"/>
        </w:rPr>
        <w:t>ي</w:t>
      </w:r>
      <w:r w:rsidRPr="00D750ED">
        <w:rPr>
          <w:rFonts w:ascii="Times New Roman" w:hAnsi="Times New Roman" w:cs="B Lotus" w:hint="cs"/>
          <w:b/>
          <w:bCs/>
          <w:sz w:val="28"/>
          <w:szCs w:val="28"/>
          <w:rtl/>
          <w:lang w:bidi="fa-IR"/>
        </w:rPr>
        <w:t xml:space="preserve"> صحبته وماله أبوبکر، ولو کنت متخذاً خلیلاً غیر ربی لاتخذت أبابکر خلیلاً</w:t>
      </w:r>
      <w:r w:rsidRPr="00D750ED">
        <w:rPr>
          <w:rStyle w:val="a7"/>
          <w:rFonts w:cs="B Lotus"/>
          <w:b/>
          <w:bCs/>
          <w:sz w:val="28"/>
          <w:szCs w:val="28"/>
          <w:rtl/>
          <w:lang w:bidi="fa-IR"/>
        </w:rPr>
        <w:footnoteReference w:id="117"/>
      </w:r>
      <w:r w:rsidRPr="00D750ED">
        <w:rPr>
          <w:rFonts w:ascii="Times New Roman" w:hAnsi="Times New Roman" w:cs="B Lotus" w:hint="cs"/>
          <w:b/>
          <w:bCs/>
          <w:sz w:val="28"/>
          <w:szCs w:val="28"/>
          <w:rtl/>
          <w:lang w:bidi="fa-IR"/>
        </w:rPr>
        <w:t xml:space="preserve"> ولکن </w:t>
      </w:r>
      <w:r w:rsidRPr="003E7FD4">
        <w:rPr>
          <w:rFonts w:ascii="Lotus Linotype" w:hAnsi="Lotus Linotype" w:cs="Lotus Linotype"/>
          <w:b/>
          <w:bCs/>
          <w:sz w:val="28"/>
          <w:szCs w:val="28"/>
          <w:rtl/>
          <w:lang w:bidi="fa-IR"/>
        </w:rPr>
        <w:t>أخوة</w:t>
      </w:r>
      <w:r w:rsidRPr="00D750ED">
        <w:rPr>
          <w:rFonts w:ascii="Times New Roman" w:hAnsi="Times New Roman" w:cs="B Lotus" w:hint="cs"/>
          <w:b/>
          <w:bCs/>
          <w:sz w:val="28"/>
          <w:szCs w:val="28"/>
          <w:rtl/>
          <w:lang w:bidi="fa-IR"/>
        </w:rPr>
        <w:t xml:space="preserve"> الإسلام ومودته، لا یبقین فی المسجد باب إلا</w:t>
      </w:r>
      <w:r w:rsidR="00316FDB">
        <w:rPr>
          <w:rFonts w:ascii="Times New Roman" w:hAnsi="Times New Roman" w:cs="B Lotus" w:hint="cs"/>
          <w:b/>
          <w:bCs/>
          <w:sz w:val="28"/>
          <w:szCs w:val="28"/>
          <w:rtl/>
          <w:lang w:bidi="fa-IR"/>
        </w:rPr>
        <w:t>َّ</w:t>
      </w:r>
      <w:r w:rsidRPr="00D750ED">
        <w:rPr>
          <w:rFonts w:ascii="Times New Roman" w:hAnsi="Times New Roman" w:cs="B Lotus" w:hint="cs"/>
          <w:b/>
          <w:bCs/>
          <w:sz w:val="28"/>
          <w:szCs w:val="28"/>
          <w:rtl/>
          <w:lang w:bidi="fa-IR"/>
        </w:rPr>
        <w:t xml:space="preserve"> سد إلا</w:t>
      </w:r>
      <w:r w:rsidR="00316FDB">
        <w:rPr>
          <w:rFonts w:ascii="Times New Roman" w:hAnsi="Times New Roman" w:cs="B Lotus" w:hint="cs"/>
          <w:b/>
          <w:bCs/>
          <w:sz w:val="28"/>
          <w:szCs w:val="28"/>
          <w:rtl/>
          <w:lang w:bidi="fa-IR"/>
        </w:rPr>
        <w:t>َّ</w:t>
      </w:r>
      <w:r w:rsidRPr="00D750ED">
        <w:rPr>
          <w:rFonts w:ascii="Times New Roman" w:hAnsi="Times New Roman" w:cs="B Lotus" w:hint="cs"/>
          <w:b/>
          <w:bCs/>
          <w:sz w:val="28"/>
          <w:szCs w:val="28"/>
          <w:rtl/>
          <w:lang w:bidi="fa-IR"/>
        </w:rPr>
        <w:t xml:space="preserve"> باب أبی بکر»</w:t>
      </w:r>
      <w:r w:rsidRPr="00D750ED">
        <w:rPr>
          <w:rStyle w:val="a7"/>
          <w:rFonts w:cs="B Lotus"/>
          <w:sz w:val="28"/>
          <w:szCs w:val="28"/>
          <w:rtl/>
          <w:lang w:bidi="fa-IR"/>
        </w:rPr>
        <w:footnoteReference w:id="118"/>
      </w:r>
      <w:r w:rsidR="001772D2">
        <w:rPr>
          <w:rFonts w:ascii="Times New Roman" w:hAnsi="Times New Roman" w:cs="B Lotus" w:hint="cs"/>
          <w:sz w:val="28"/>
          <w:szCs w:val="28"/>
          <w:rtl/>
          <w:lang w:bidi="fa-IR"/>
        </w:rPr>
        <w:t>.</w:t>
      </w:r>
    </w:p>
    <w:p w:rsidR="008E79D2" w:rsidRPr="00907213" w:rsidRDefault="001772D2" w:rsidP="00D43ABC">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1772D2">
        <w:rPr>
          <w:rFonts w:eastAsia="MS Mincho" w:cs="B Lotus"/>
          <w:color w:val="000000"/>
          <w:sz w:val="28"/>
          <w:szCs w:val="28"/>
          <w:rtl/>
        </w:rPr>
        <w:t>«</w:t>
      </w:r>
      <w:r w:rsidRPr="001772D2">
        <w:rPr>
          <w:rFonts w:eastAsia="MS Mincho" w:cs="B Lotus" w:hint="cs"/>
          <w:color w:val="000000"/>
          <w:sz w:val="28"/>
          <w:szCs w:val="28"/>
          <w:rtl/>
        </w:rPr>
        <w:t>اي</w:t>
      </w:r>
      <w:r w:rsidRPr="001772D2">
        <w:rPr>
          <w:rFonts w:ascii="AGA Arabesque" w:eastAsia="MS Mincho" w:hAnsi="AGA Arabesque" w:cs="B Lotus"/>
          <w:color w:val="000000"/>
          <w:spacing w:val="-2"/>
          <w:sz w:val="28"/>
          <w:szCs w:val="28"/>
          <w:rtl/>
        </w:rPr>
        <w:t xml:space="preserve"> ابوبكر</w:t>
      </w:r>
      <w:r w:rsidRPr="001772D2">
        <w:rPr>
          <w:rFonts w:ascii="AGA Arabesque" w:eastAsia="MS Mincho" w:hAnsi="AGA Arabesque" w:cs="B Lotus" w:hint="cs"/>
          <w:color w:val="000000"/>
          <w:spacing w:val="-2"/>
          <w:sz w:val="28"/>
          <w:szCs w:val="28"/>
          <w:rtl/>
        </w:rPr>
        <w:t>!</w:t>
      </w:r>
      <w:r w:rsidRPr="001772D2">
        <w:rPr>
          <w:rFonts w:ascii="AGA Arabesque" w:eastAsia="MS Mincho" w:hAnsi="AGA Arabesque" w:cs="B Lotus"/>
          <w:color w:val="000000"/>
          <w:spacing w:val="-2"/>
          <w:sz w:val="28"/>
          <w:szCs w:val="28"/>
          <w:rtl/>
        </w:rPr>
        <w:t xml:space="preserve"> گريه نكن</w:t>
      </w:r>
      <w:r w:rsidRPr="001772D2">
        <w:rPr>
          <w:rFonts w:ascii="AGA Arabesque" w:eastAsia="MS Mincho" w:hAnsi="AGA Arabesque" w:cs="B Lotus" w:hint="cs"/>
          <w:color w:val="000000"/>
          <w:spacing w:val="-2"/>
          <w:sz w:val="28"/>
          <w:szCs w:val="28"/>
          <w:rtl/>
        </w:rPr>
        <w:t>»</w:t>
      </w:r>
      <w:r w:rsidRPr="001772D2">
        <w:rPr>
          <w:rFonts w:ascii="AGA Arabesque" w:eastAsia="MS Mincho" w:hAnsi="AGA Arabesque" w:cs="B Lotus"/>
          <w:color w:val="000000"/>
          <w:spacing w:val="-2"/>
          <w:sz w:val="28"/>
          <w:szCs w:val="28"/>
          <w:rtl/>
        </w:rPr>
        <w:t xml:space="preserve">. </w:t>
      </w:r>
      <w:r w:rsidRPr="001772D2">
        <w:rPr>
          <w:rFonts w:ascii="AGA Arabesque" w:eastAsia="MS Mincho" w:hAnsi="AGA Arabesque" w:cs="B Lotus" w:hint="cs"/>
          <w:color w:val="000000"/>
          <w:spacing w:val="-2"/>
          <w:sz w:val="28"/>
          <w:szCs w:val="28"/>
          <w:rtl/>
        </w:rPr>
        <w:t xml:space="preserve">سپس افزود: </w:t>
      </w:r>
      <w:r w:rsidRPr="001772D2">
        <w:rPr>
          <w:rFonts w:ascii="AGA Arabesque" w:eastAsia="MS Mincho" w:hAnsi="AGA Arabesque" w:cs="B Lotus"/>
          <w:color w:val="000000"/>
          <w:spacing w:val="-2"/>
          <w:sz w:val="28"/>
          <w:szCs w:val="28"/>
          <w:rtl/>
        </w:rPr>
        <w:t>همانا ابوبكر بيشتر از هم</w:t>
      </w:r>
      <w:r w:rsidRPr="001772D2">
        <w:rPr>
          <w:rFonts w:ascii="AGA Arabesque" w:eastAsia="MS Mincho" w:hAnsi="AGA Arabesque" w:cs="B Lotus" w:hint="cs"/>
          <w:color w:val="000000"/>
          <w:spacing w:val="-2"/>
          <w:sz w:val="28"/>
          <w:szCs w:val="28"/>
          <w:rtl/>
        </w:rPr>
        <w:t>ة مردم،</w:t>
      </w:r>
      <w:r w:rsidRPr="001772D2">
        <w:rPr>
          <w:rFonts w:ascii="AGA Arabesque" w:eastAsia="MS Mincho" w:hAnsi="AGA Arabesque" w:cs="B Lotus"/>
          <w:color w:val="000000"/>
          <w:spacing w:val="-2"/>
          <w:sz w:val="28"/>
          <w:szCs w:val="28"/>
          <w:rtl/>
        </w:rPr>
        <w:t xml:space="preserve"> با مال و جانش </w:t>
      </w:r>
      <w:r w:rsidRPr="001772D2">
        <w:rPr>
          <w:rFonts w:ascii="AGA Arabesque" w:eastAsia="MS Mincho" w:hAnsi="AGA Arabesque" w:cs="B Lotus" w:hint="cs"/>
          <w:color w:val="000000"/>
          <w:spacing w:val="-2"/>
          <w:sz w:val="28"/>
          <w:szCs w:val="28"/>
          <w:rtl/>
        </w:rPr>
        <w:t xml:space="preserve">بر من منت نهاده </w:t>
      </w:r>
      <w:r w:rsidRPr="001772D2">
        <w:rPr>
          <w:rFonts w:ascii="AGA Arabesque" w:eastAsia="MS Mincho" w:hAnsi="AGA Arabesque" w:cs="B Lotus"/>
          <w:color w:val="000000"/>
          <w:spacing w:val="-2"/>
          <w:sz w:val="28"/>
          <w:szCs w:val="28"/>
          <w:rtl/>
        </w:rPr>
        <w:t>است و اگر من از ميان امتم</w:t>
      </w:r>
      <w:r w:rsidRPr="001772D2">
        <w:rPr>
          <w:rFonts w:ascii="AGA Arabesque" w:eastAsia="MS Mincho" w:hAnsi="AGA Arabesque" w:cs="B Lotus" w:hint="cs"/>
          <w:color w:val="000000"/>
          <w:spacing w:val="-2"/>
          <w:sz w:val="28"/>
          <w:szCs w:val="28"/>
          <w:rtl/>
        </w:rPr>
        <w:t>،</w:t>
      </w:r>
      <w:r w:rsidRPr="001772D2">
        <w:rPr>
          <w:rFonts w:ascii="AGA Arabesque" w:eastAsia="MS Mincho" w:hAnsi="AGA Arabesque" w:cs="B Lotus"/>
          <w:color w:val="000000"/>
          <w:spacing w:val="-2"/>
          <w:sz w:val="28"/>
          <w:szCs w:val="28"/>
          <w:rtl/>
        </w:rPr>
        <w:t xml:space="preserve"> كسي را بعنوان دوست </w:t>
      </w:r>
      <w:r w:rsidRPr="001772D2">
        <w:rPr>
          <w:rFonts w:ascii="AGA Arabesque" w:eastAsia="MS Mincho" w:hAnsi="AGA Arabesque" w:cs="B Lotus" w:hint="cs"/>
          <w:color w:val="000000"/>
          <w:spacing w:val="-2"/>
          <w:sz w:val="28"/>
          <w:szCs w:val="28"/>
          <w:rtl/>
        </w:rPr>
        <w:t xml:space="preserve">صميمي، </w:t>
      </w:r>
      <w:r w:rsidRPr="001772D2">
        <w:rPr>
          <w:rFonts w:ascii="AGA Arabesque" w:eastAsia="MS Mincho" w:hAnsi="AGA Arabesque" w:cs="B Lotus"/>
          <w:color w:val="000000"/>
          <w:spacing w:val="-2"/>
          <w:sz w:val="28"/>
          <w:szCs w:val="28"/>
          <w:rtl/>
        </w:rPr>
        <w:t>انتخاب مي‏كردم</w:t>
      </w:r>
      <w:r w:rsidRPr="001772D2">
        <w:rPr>
          <w:rFonts w:ascii="AGA Arabesque" w:eastAsia="MS Mincho" w:hAnsi="AGA Arabesque" w:cs="B Lotus" w:hint="cs"/>
          <w:color w:val="000000"/>
          <w:spacing w:val="-2"/>
          <w:sz w:val="28"/>
          <w:szCs w:val="28"/>
          <w:rtl/>
        </w:rPr>
        <w:t>،</w:t>
      </w:r>
      <w:r w:rsidRPr="001772D2">
        <w:rPr>
          <w:rFonts w:ascii="AGA Arabesque" w:eastAsia="MS Mincho" w:hAnsi="AGA Arabesque" w:cs="B Lotus"/>
          <w:color w:val="000000"/>
          <w:spacing w:val="-2"/>
          <w:sz w:val="28"/>
          <w:szCs w:val="28"/>
          <w:rtl/>
        </w:rPr>
        <w:t xml:space="preserve"> حتما ابوبكر را انتخاب مي</w:t>
      </w:r>
      <w:r w:rsidRPr="00D750ED">
        <w:rPr>
          <w:rFonts w:ascii="Times New Roman" w:hAnsi="Times New Roman" w:cs="B Lotus" w:hint="cs"/>
          <w:sz w:val="28"/>
          <w:szCs w:val="28"/>
          <w:rtl/>
          <w:lang w:bidi="fa-IR"/>
        </w:rPr>
        <w:t>‌</w:t>
      </w:r>
      <w:r w:rsidRPr="001772D2">
        <w:rPr>
          <w:rFonts w:ascii="AGA Arabesque" w:eastAsia="MS Mincho" w:hAnsi="AGA Arabesque" w:cs="B Lotus"/>
          <w:color w:val="000000"/>
          <w:spacing w:val="-2"/>
          <w:sz w:val="28"/>
          <w:szCs w:val="28"/>
          <w:rtl/>
        </w:rPr>
        <w:t>كردم</w:t>
      </w:r>
      <w:r w:rsidRPr="001772D2">
        <w:rPr>
          <w:rFonts w:ascii="AGA Arabesque" w:eastAsia="MS Mincho" w:hAnsi="AGA Arabesque" w:cs="B Lotus" w:hint="cs"/>
          <w:color w:val="000000"/>
          <w:spacing w:val="-2"/>
          <w:sz w:val="28"/>
          <w:szCs w:val="28"/>
          <w:rtl/>
        </w:rPr>
        <w:t>.</w:t>
      </w:r>
      <w:r w:rsidRPr="001772D2">
        <w:rPr>
          <w:rFonts w:ascii="AGA Arabesque" w:eastAsia="MS Mincho" w:hAnsi="AGA Arabesque" w:cs="B Lotus"/>
          <w:color w:val="000000"/>
          <w:spacing w:val="-2"/>
          <w:sz w:val="28"/>
          <w:szCs w:val="28"/>
          <w:rtl/>
        </w:rPr>
        <w:t xml:space="preserve"> اما دوستي و اخوت</w:t>
      </w:r>
      <w:r w:rsidRPr="001772D2">
        <w:rPr>
          <w:rFonts w:ascii="AGA Arabesque" w:eastAsia="MS Mincho" w:hAnsi="AGA Arabesque" w:cs="B Lotus" w:hint="cs"/>
          <w:color w:val="000000"/>
          <w:spacing w:val="-2"/>
          <w:sz w:val="28"/>
          <w:szCs w:val="28"/>
          <w:rtl/>
        </w:rPr>
        <w:t xml:space="preserve"> </w:t>
      </w:r>
      <w:r w:rsidRPr="001772D2">
        <w:rPr>
          <w:rFonts w:ascii="AGA Arabesque" w:eastAsia="MS Mincho" w:hAnsi="AGA Arabesque" w:cs="B Lotus"/>
          <w:color w:val="000000"/>
          <w:spacing w:val="-2"/>
          <w:sz w:val="28"/>
          <w:szCs w:val="28"/>
          <w:rtl/>
        </w:rPr>
        <w:t>اسلامي</w:t>
      </w:r>
      <w:r w:rsidRPr="001772D2">
        <w:rPr>
          <w:rFonts w:ascii="AGA Arabesque" w:eastAsia="MS Mincho" w:hAnsi="AGA Arabesque" w:cs="B Lotus" w:hint="cs"/>
          <w:color w:val="000000"/>
          <w:spacing w:val="-2"/>
          <w:sz w:val="28"/>
          <w:szCs w:val="28"/>
          <w:rtl/>
        </w:rPr>
        <w:t>،</w:t>
      </w:r>
      <w:r w:rsidRPr="001772D2">
        <w:rPr>
          <w:rFonts w:ascii="AGA Arabesque" w:eastAsia="MS Mincho" w:hAnsi="AGA Arabesque" w:cs="B Lotus"/>
          <w:color w:val="000000"/>
          <w:spacing w:val="-2"/>
          <w:sz w:val="28"/>
          <w:szCs w:val="28"/>
          <w:rtl/>
        </w:rPr>
        <w:t xml:space="preserve"> كا</w:t>
      </w:r>
      <w:r w:rsidRPr="001772D2">
        <w:rPr>
          <w:rFonts w:ascii="AGA Arabesque" w:eastAsia="MS Mincho" w:hAnsi="AGA Arabesque" w:cs="B Lotus" w:hint="cs"/>
          <w:color w:val="000000"/>
          <w:spacing w:val="-2"/>
          <w:sz w:val="28"/>
          <w:szCs w:val="28"/>
          <w:rtl/>
        </w:rPr>
        <w:t>ف</w:t>
      </w:r>
      <w:r w:rsidRPr="001772D2">
        <w:rPr>
          <w:rFonts w:ascii="AGA Arabesque" w:eastAsia="MS Mincho" w:hAnsi="AGA Arabesque" w:cs="B Lotus"/>
          <w:color w:val="000000"/>
          <w:spacing w:val="-2"/>
          <w:sz w:val="28"/>
          <w:szCs w:val="28"/>
          <w:rtl/>
        </w:rPr>
        <w:t>ي</w:t>
      </w:r>
      <w:r w:rsidRPr="001772D2">
        <w:rPr>
          <w:rFonts w:ascii="AGA Arabesque" w:eastAsia="MS Mincho" w:hAnsi="AGA Arabesque" w:cs="B Lotus" w:hint="cs"/>
          <w:color w:val="000000"/>
          <w:spacing w:val="-2"/>
          <w:sz w:val="28"/>
          <w:szCs w:val="28"/>
          <w:rtl/>
        </w:rPr>
        <w:t xml:space="preserve"> است</w:t>
      </w:r>
      <w:r w:rsidRPr="001772D2">
        <w:rPr>
          <w:rFonts w:eastAsia="MS Mincho" w:cs="B Lotus"/>
          <w:color w:val="000000"/>
          <w:sz w:val="28"/>
          <w:szCs w:val="28"/>
          <w:rtl/>
        </w:rPr>
        <w:t>»</w:t>
      </w:r>
      <w:r w:rsidRPr="001772D2">
        <w:rPr>
          <w:rFonts w:ascii="AGA Arabesque" w:eastAsia="MS Mincho" w:hAnsi="AGA Arabesque" w:cs="B Lotus"/>
          <w:color w:val="000000"/>
          <w:spacing w:val="-2"/>
          <w:sz w:val="28"/>
          <w:szCs w:val="28"/>
          <w:rtl/>
        </w:rPr>
        <w:t xml:space="preserve">. </w:t>
      </w:r>
      <w:r w:rsidRPr="001772D2">
        <w:rPr>
          <w:rFonts w:ascii="AGA Arabesque" w:eastAsia="MS Mincho" w:hAnsi="AGA Arabesque" w:cs="B Lotus" w:hint="cs"/>
          <w:color w:val="000000"/>
          <w:spacing w:val="-2"/>
          <w:sz w:val="28"/>
          <w:szCs w:val="28"/>
          <w:rtl/>
        </w:rPr>
        <w:t>آنحضر</w:t>
      </w:r>
      <w:r w:rsidRPr="00907213">
        <w:rPr>
          <w:rFonts w:ascii="AGA Arabesque" w:eastAsia="MS Mincho" w:hAnsi="AGA Arabesque" w:cs="B Lotus" w:hint="cs"/>
          <w:color w:val="000000"/>
          <w:spacing w:val="-2"/>
          <w:sz w:val="28"/>
          <w:szCs w:val="28"/>
          <w:rtl/>
        </w:rPr>
        <w:t xml:space="preserve">ت </w:t>
      </w:r>
      <w:r w:rsidRPr="00907213">
        <w:rPr>
          <w:rFonts w:ascii="AGA Arabesque" w:eastAsia="MS Mincho" w:hAnsi="AGA Arabesque" w:cs="CTraditional Arabic" w:hint="cs"/>
          <w:color w:val="000000"/>
          <w:spacing w:val="-2"/>
          <w:sz w:val="28"/>
          <w:szCs w:val="28"/>
          <w:rtl/>
        </w:rPr>
        <w:t>ص</w:t>
      </w:r>
      <w:r w:rsidRPr="00907213">
        <w:rPr>
          <w:rFonts w:ascii="AGA Arabesque" w:eastAsia="MS Mincho" w:hAnsi="AGA Arabesque" w:cs="B Lotus"/>
          <w:color w:val="000000"/>
          <w:spacing w:val="-2"/>
          <w:sz w:val="28"/>
          <w:szCs w:val="28"/>
          <w:rtl/>
        </w:rPr>
        <w:t xml:space="preserve"> در </w:t>
      </w:r>
      <w:r w:rsidRPr="00907213">
        <w:rPr>
          <w:rFonts w:ascii="AGA Arabesque" w:eastAsia="MS Mincho" w:hAnsi="AGA Arabesque" w:cs="B Lotus" w:hint="cs"/>
          <w:color w:val="000000"/>
          <w:spacing w:val="-2"/>
          <w:sz w:val="28"/>
          <w:szCs w:val="28"/>
          <w:rtl/>
        </w:rPr>
        <w:t>پ</w:t>
      </w:r>
      <w:r w:rsidRPr="00907213">
        <w:rPr>
          <w:rFonts w:ascii="AGA Arabesque" w:eastAsia="MS Mincho" w:hAnsi="AGA Arabesque" w:cs="B Lotus"/>
          <w:color w:val="000000"/>
          <w:spacing w:val="-2"/>
          <w:sz w:val="28"/>
          <w:szCs w:val="28"/>
          <w:rtl/>
        </w:rPr>
        <w:t>ايان</w:t>
      </w:r>
      <w:r w:rsidRPr="00907213">
        <w:rPr>
          <w:rFonts w:ascii="AGA Arabesque" w:eastAsia="MS Mincho" w:hAnsi="AGA Arabesque" w:cs="B Lotus" w:hint="cs"/>
          <w:color w:val="000000"/>
          <w:spacing w:val="-2"/>
          <w:sz w:val="28"/>
          <w:szCs w:val="28"/>
          <w:rtl/>
        </w:rPr>
        <w:t>،</w:t>
      </w:r>
      <w:r w:rsidRPr="00907213">
        <w:rPr>
          <w:rFonts w:ascii="AGA Arabesque" w:eastAsia="MS Mincho" w:hAnsi="AGA Arabesque" w:cs="B Lotus"/>
          <w:color w:val="000000"/>
          <w:spacing w:val="-2"/>
          <w:sz w:val="28"/>
          <w:szCs w:val="28"/>
          <w:rtl/>
        </w:rPr>
        <w:t xml:space="preserve"> فرمود: </w:t>
      </w:r>
      <w:r w:rsidRPr="00907213">
        <w:rPr>
          <w:rFonts w:eastAsia="MS Mincho" w:cs="B Lotus"/>
          <w:color w:val="000000"/>
          <w:sz w:val="28"/>
          <w:szCs w:val="28"/>
          <w:rtl/>
        </w:rPr>
        <w:t>«</w:t>
      </w:r>
      <w:r w:rsidRPr="00907213">
        <w:rPr>
          <w:rFonts w:ascii="AGA Arabesque" w:eastAsia="MS Mincho" w:hAnsi="AGA Arabesque" w:cs="B Lotus"/>
          <w:color w:val="000000"/>
          <w:spacing w:val="-2"/>
          <w:sz w:val="28"/>
          <w:szCs w:val="28"/>
          <w:rtl/>
        </w:rPr>
        <w:t xml:space="preserve">تمام درهايي </w:t>
      </w:r>
      <w:r w:rsidRPr="00907213">
        <w:rPr>
          <w:rFonts w:ascii="AGA Arabesque" w:eastAsia="MS Mincho" w:hAnsi="AGA Arabesque" w:cs="B Lotus" w:hint="cs"/>
          <w:color w:val="000000"/>
          <w:spacing w:val="-2"/>
          <w:sz w:val="28"/>
          <w:szCs w:val="28"/>
          <w:rtl/>
        </w:rPr>
        <w:t xml:space="preserve">را </w:t>
      </w:r>
      <w:r w:rsidRPr="00907213">
        <w:rPr>
          <w:rFonts w:ascii="AGA Arabesque" w:eastAsia="MS Mincho" w:hAnsi="AGA Arabesque" w:cs="B Lotus"/>
          <w:color w:val="000000"/>
          <w:spacing w:val="-2"/>
          <w:sz w:val="28"/>
          <w:szCs w:val="28"/>
          <w:rtl/>
        </w:rPr>
        <w:t xml:space="preserve">كه به مسجد </w:t>
      </w:r>
      <w:r w:rsidRPr="00907213">
        <w:rPr>
          <w:rFonts w:ascii="AGA Arabesque" w:eastAsia="MS Mincho" w:hAnsi="AGA Arabesque" w:cs="B Lotus" w:hint="cs"/>
          <w:color w:val="000000"/>
          <w:spacing w:val="-2"/>
          <w:sz w:val="28"/>
          <w:szCs w:val="28"/>
          <w:rtl/>
        </w:rPr>
        <w:t>باز شد</w:t>
      </w:r>
      <w:r w:rsidRPr="00907213">
        <w:rPr>
          <w:rFonts w:ascii="Times New Roman" w:hAnsi="Times New Roman" w:cs="B Lotus" w:hint="cs"/>
          <w:sz w:val="28"/>
          <w:szCs w:val="28"/>
          <w:rtl/>
          <w:lang w:bidi="fa-IR"/>
        </w:rPr>
        <w:t>ه‌ا</w:t>
      </w:r>
      <w:r w:rsidRPr="00907213">
        <w:rPr>
          <w:rFonts w:ascii="AGA Arabesque" w:eastAsia="MS Mincho" w:hAnsi="AGA Arabesque" w:cs="B Lotus" w:hint="cs"/>
          <w:color w:val="000000"/>
          <w:spacing w:val="-2"/>
          <w:sz w:val="28"/>
          <w:szCs w:val="28"/>
          <w:rtl/>
        </w:rPr>
        <w:t xml:space="preserve">ند، ببنديد </w:t>
      </w:r>
      <w:r w:rsidRPr="00907213">
        <w:rPr>
          <w:rFonts w:ascii="AGA Arabesque" w:eastAsia="MS Mincho" w:hAnsi="AGA Arabesque" w:cs="B Lotus"/>
          <w:color w:val="000000"/>
          <w:spacing w:val="-2"/>
          <w:sz w:val="28"/>
          <w:szCs w:val="28"/>
          <w:rtl/>
        </w:rPr>
        <w:t>جز درواز</w:t>
      </w:r>
      <w:r w:rsidRPr="00907213">
        <w:rPr>
          <w:rFonts w:ascii="AGA Arabesque" w:eastAsia="MS Mincho" w:hAnsi="AGA Arabesque" w:cs="B Lotus" w:hint="cs"/>
          <w:color w:val="000000"/>
          <w:spacing w:val="-2"/>
          <w:sz w:val="28"/>
          <w:szCs w:val="28"/>
          <w:rtl/>
        </w:rPr>
        <w:t>ة خانه</w:t>
      </w:r>
      <w:r w:rsidRPr="00907213">
        <w:rPr>
          <w:rFonts w:ascii="AGA Arabesque" w:eastAsia="MS Mincho" w:hAnsi="AGA Arabesque" w:cs="B Lotus"/>
          <w:color w:val="000000"/>
          <w:spacing w:val="-2"/>
          <w:sz w:val="28"/>
          <w:szCs w:val="28"/>
          <w:rtl/>
        </w:rPr>
        <w:t xml:space="preserve"> ابوبكر</w:t>
      </w:r>
      <w:r w:rsidRPr="00907213">
        <w:rPr>
          <w:rFonts w:ascii="AGA Arabesque" w:eastAsia="MS Mincho" w:hAnsi="AGA Arabesque" w:cs="B Lotus"/>
          <w:color w:val="000000"/>
          <w:spacing w:val="-2"/>
          <w:sz w:val="28"/>
          <w:szCs w:val="28"/>
        </w:rPr>
        <w:sym w:font="AGA Arabesque" w:char="F074"/>
      </w:r>
      <w:r w:rsidRPr="00907213">
        <w:rPr>
          <w:rFonts w:ascii="AGA Arabesque" w:eastAsia="MS Mincho" w:hAnsi="AGA Arabesque" w:cs="B Lotus" w:hint="cs"/>
          <w:color w:val="000000"/>
          <w:spacing w:val="-2"/>
          <w:sz w:val="28"/>
          <w:szCs w:val="28"/>
          <w:rtl/>
        </w:rPr>
        <w:t xml:space="preserve"> را</w:t>
      </w:r>
      <w:r w:rsidRPr="00907213">
        <w:rPr>
          <w:rFonts w:eastAsia="MS Mincho" w:cs="B Lotus"/>
          <w:color w:val="000000"/>
          <w:sz w:val="28"/>
          <w:szCs w:val="28"/>
          <w:rtl/>
        </w:rPr>
        <w:t>».</w:t>
      </w:r>
      <w:r w:rsidR="008E79D2" w:rsidRPr="00907213">
        <w:rPr>
          <w:rFonts w:ascii="Times New Roman" w:hAnsi="Times New Roman" w:cs="B Lotus" w:hint="cs"/>
          <w:sz w:val="28"/>
          <w:szCs w:val="28"/>
          <w:rtl/>
          <w:lang w:bidi="fa-IR"/>
        </w:rPr>
        <w:t xml:space="preserve"> </w:t>
      </w:r>
    </w:p>
    <w:p w:rsidR="00796373" w:rsidRDefault="008E79D2" w:rsidP="00D43ABC">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907213">
        <w:rPr>
          <w:rFonts w:ascii="Times New Roman" w:hAnsi="Times New Roman" w:cs="B Lotus" w:hint="cs"/>
          <w:sz w:val="28"/>
          <w:szCs w:val="28"/>
          <w:rtl/>
          <w:lang w:bidi="fa-IR"/>
        </w:rPr>
        <w:t>همچنین بخاری این حدیث را از طریق ابن عباس بدین صورت روایت کرده که</w:t>
      </w:r>
      <w:r w:rsidR="00796373" w:rsidRPr="00907213">
        <w:rPr>
          <w:rFonts w:ascii="AGA Arabesque" w:eastAsia="MS Mincho" w:hAnsi="AGA Arabesque" w:cs="B Lotus" w:hint="cs"/>
          <w:color w:val="000000"/>
          <w:spacing w:val="-2"/>
          <w:sz w:val="28"/>
          <w:szCs w:val="28"/>
          <w:rtl/>
        </w:rPr>
        <w:t xml:space="preserve"> </w:t>
      </w:r>
      <w:r w:rsidR="00796373" w:rsidRPr="00907213">
        <w:rPr>
          <w:rFonts w:ascii="AGA Arabesque" w:eastAsia="MS Mincho" w:hAnsi="AGA Arabesque" w:cs="B Lotus"/>
          <w:color w:val="000000"/>
          <w:spacing w:val="-2"/>
          <w:sz w:val="28"/>
          <w:szCs w:val="28"/>
          <w:rtl/>
        </w:rPr>
        <w:t>بن عباس</w:t>
      </w:r>
      <w:r w:rsidR="00796373" w:rsidRPr="00907213">
        <w:rPr>
          <w:rFonts w:ascii="AGA Arabesque" w:eastAsia="MS Mincho" w:hAnsi="AGA Arabesque" w:cs="B Lotus" w:hint="cs"/>
          <w:color w:val="000000"/>
          <w:spacing w:val="-2"/>
          <w:sz w:val="28"/>
          <w:szCs w:val="28"/>
          <w:rtl/>
        </w:rPr>
        <w:t xml:space="preserve"> </w:t>
      </w:r>
      <w:r w:rsidR="00796373" w:rsidRPr="00907213">
        <w:rPr>
          <w:rFonts w:ascii="Times New Roman" w:eastAsia="MS Mincho" w:hAnsi="Times New Roman" w:cs="CTraditional Arabic" w:hint="cs"/>
          <w:color w:val="000000"/>
          <w:spacing w:val="-2"/>
          <w:sz w:val="28"/>
          <w:szCs w:val="28"/>
          <w:rtl/>
          <w:lang w:bidi="fa-IR"/>
        </w:rPr>
        <w:t>م</w:t>
      </w:r>
      <w:r w:rsidR="00796373" w:rsidRPr="00907213">
        <w:rPr>
          <w:rFonts w:ascii="AGA Arabesque" w:eastAsia="MS Mincho" w:hAnsi="AGA Arabesque" w:cs="B Lotus" w:hint="cs"/>
          <w:color w:val="000000"/>
          <w:spacing w:val="-2"/>
          <w:sz w:val="28"/>
          <w:szCs w:val="28"/>
          <w:rtl/>
        </w:rPr>
        <w:t xml:space="preserve"> م</w:t>
      </w:r>
      <w:r w:rsidR="00796373" w:rsidRPr="00907213">
        <w:rPr>
          <w:rFonts w:ascii="AGA Arabesque" w:eastAsia="MS Mincho" w:hAnsi="AGA Arabesque" w:cs="B Lotus"/>
          <w:color w:val="000000"/>
          <w:spacing w:val="-2"/>
          <w:sz w:val="28"/>
          <w:szCs w:val="28"/>
          <w:rtl/>
        </w:rPr>
        <w:t>ي</w:t>
      </w:r>
      <w:r w:rsidR="00796373" w:rsidRPr="00907213">
        <w:rPr>
          <w:rFonts w:ascii="Times New Roman" w:hAnsi="Times New Roman" w:cs="B Lotus" w:hint="cs"/>
          <w:sz w:val="28"/>
          <w:szCs w:val="28"/>
          <w:rtl/>
          <w:lang w:bidi="fa-IR"/>
        </w:rPr>
        <w:t>‌</w:t>
      </w:r>
      <w:r w:rsidR="00796373" w:rsidRPr="00907213">
        <w:rPr>
          <w:rFonts w:ascii="AGA Arabesque" w:eastAsia="MS Mincho" w:hAnsi="AGA Arabesque" w:cs="B Lotus" w:hint="cs"/>
          <w:color w:val="000000"/>
          <w:spacing w:val="-2"/>
          <w:sz w:val="28"/>
          <w:szCs w:val="28"/>
          <w:rtl/>
        </w:rPr>
        <w:t xml:space="preserve">گويد: </w:t>
      </w:r>
      <w:r w:rsidR="00796373" w:rsidRPr="00907213">
        <w:rPr>
          <w:rFonts w:ascii="AGA Arabesque" w:eastAsia="MS Mincho" w:hAnsi="AGA Arabesque" w:cs="B Lotus"/>
          <w:color w:val="000000"/>
          <w:spacing w:val="-2"/>
          <w:sz w:val="28"/>
          <w:szCs w:val="28"/>
          <w:rtl/>
        </w:rPr>
        <w:t xml:space="preserve">رسول الله </w:t>
      </w:r>
      <w:r w:rsidR="00907213" w:rsidRPr="00907213">
        <w:rPr>
          <w:rFonts w:ascii="AGA Arabesque" w:eastAsia="MS Mincho" w:hAnsi="AGA Arabesque" w:cs="CTraditional Arabic" w:hint="cs"/>
          <w:color w:val="000000"/>
          <w:spacing w:val="-2"/>
          <w:sz w:val="28"/>
          <w:szCs w:val="28"/>
          <w:rtl/>
        </w:rPr>
        <w:t>ص</w:t>
      </w:r>
      <w:r w:rsidR="00796373" w:rsidRPr="00907213">
        <w:rPr>
          <w:rFonts w:ascii="AGA Arabesque" w:eastAsia="MS Mincho" w:hAnsi="AGA Arabesque" w:cs="B Lotus"/>
          <w:color w:val="000000"/>
          <w:spacing w:val="-2"/>
          <w:sz w:val="28"/>
          <w:szCs w:val="28"/>
          <w:rtl/>
        </w:rPr>
        <w:t xml:space="preserve"> در </w:t>
      </w:r>
      <w:r w:rsidR="00796373" w:rsidRPr="00907213">
        <w:rPr>
          <w:rFonts w:ascii="AGA Arabesque" w:eastAsia="MS Mincho" w:hAnsi="AGA Arabesque" w:cs="B Lotus" w:hint="cs"/>
          <w:color w:val="000000"/>
          <w:spacing w:val="-2"/>
          <w:sz w:val="28"/>
          <w:szCs w:val="28"/>
          <w:rtl/>
        </w:rPr>
        <w:t xml:space="preserve">بيماري </w:t>
      </w:r>
      <w:r w:rsidR="00796373" w:rsidRPr="00907213">
        <w:rPr>
          <w:rFonts w:ascii="AGA Arabesque" w:eastAsia="MS Mincho" w:hAnsi="AGA Arabesque" w:cs="B Lotus"/>
          <w:color w:val="000000"/>
          <w:spacing w:val="-2"/>
          <w:sz w:val="28"/>
          <w:szCs w:val="28"/>
          <w:rtl/>
        </w:rPr>
        <w:t>وفات</w:t>
      </w:r>
      <w:r w:rsidR="00796373" w:rsidRPr="00907213">
        <w:rPr>
          <w:rFonts w:ascii="AGA Arabesque" w:eastAsia="MS Mincho" w:hAnsi="AGA Arabesque" w:cs="B Lotus" w:hint="cs"/>
          <w:color w:val="000000"/>
          <w:spacing w:val="-2"/>
          <w:sz w:val="28"/>
          <w:szCs w:val="28"/>
          <w:rtl/>
        </w:rPr>
        <w:t>،</w:t>
      </w:r>
      <w:r w:rsidR="00796373" w:rsidRPr="00907213">
        <w:rPr>
          <w:rFonts w:ascii="AGA Arabesque" w:eastAsia="MS Mincho" w:hAnsi="AGA Arabesque" w:cs="B Lotus"/>
          <w:color w:val="000000"/>
          <w:spacing w:val="-2"/>
          <w:sz w:val="28"/>
          <w:szCs w:val="28"/>
          <w:rtl/>
        </w:rPr>
        <w:t xml:space="preserve"> در حالي كه </w:t>
      </w:r>
      <w:r w:rsidR="00796373" w:rsidRPr="00907213">
        <w:rPr>
          <w:rFonts w:ascii="AGA Arabesque" w:eastAsia="MS Mincho" w:hAnsi="AGA Arabesque" w:cs="B Lotus" w:hint="cs"/>
          <w:color w:val="000000"/>
          <w:spacing w:val="-2"/>
          <w:sz w:val="28"/>
          <w:szCs w:val="28"/>
          <w:rtl/>
        </w:rPr>
        <w:t>پارچه</w:t>
      </w:r>
      <w:r w:rsidR="00796373" w:rsidRPr="00907213">
        <w:rPr>
          <w:rFonts w:ascii="Times New Roman" w:hAnsi="Times New Roman" w:cs="B Lotus" w:hint="cs"/>
          <w:sz w:val="28"/>
          <w:szCs w:val="28"/>
          <w:rtl/>
          <w:lang w:bidi="fa-IR"/>
        </w:rPr>
        <w:t>‌</w:t>
      </w:r>
      <w:r w:rsidR="00796373" w:rsidRPr="00907213">
        <w:rPr>
          <w:rFonts w:ascii="AGA Arabesque" w:eastAsia="MS Mincho" w:hAnsi="AGA Arabesque" w:cs="B Lotus" w:hint="cs"/>
          <w:color w:val="000000"/>
          <w:spacing w:val="-2"/>
          <w:sz w:val="28"/>
          <w:szCs w:val="28"/>
          <w:rtl/>
        </w:rPr>
        <w:t xml:space="preserve">اي به سرش </w:t>
      </w:r>
      <w:r w:rsidR="00796373" w:rsidRPr="00907213">
        <w:rPr>
          <w:rFonts w:ascii="AGA Arabesque" w:eastAsia="MS Mincho" w:hAnsi="AGA Arabesque" w:cs="B Lotus"/>
          <w:color w:val="000000"/>
          <w:spacing w:val="-2"/>
          <w:sz w:val="28"/>
          <w:szCs w:val="28"/>
          <w:rtl/>
        </w:rPr>
        <w:t xml:space="preserve">بسته بود، </w:t>
      </w:r>
      <w:r w:rsidR="00796373" w:rsidRPr="00907213">
        <w:rPr>
          <w:rFonts w:ascii="AGA Arabesque" w:eastAsia="MS Mincho" w:hAnsi="AGA Arabesque" w:cs="B Lotus" w:hint="cs"/>
          <w:color w:val="000000"/>
          <w:spacing w:val="-2"/>
          <w:sz w:val="28"/>
          <w:szCs w:val="28"/>
          <w:rtl/>
        </w:rPr>
        <w:t xml:space="preserve">وارد </w:t>
      </w:r>
      <w:r w:rsidR="00796373" w:rsidRPr="00907213">
        <w:rPr>
          <w:rFonts w:ascii="AGA Arabesque" w:eastAsia="MS Mincho" w:hAnsi="AGA Arabesque" w:cs="B Lotus"/>
          <w:color w:val="000000"/>
          <w:spacing w:val="-2"/>
          <w:sz w:val="28"/>
          <w:szCs w:val="28"/>
          <w:rtl/>
        </w:rPr>
        <w:t>مسجد</w:t>
      </w:r>
      <w:r w:rsidR="00796373" w:rsidRPr="00907213">
        <w:rPr>
          <w:rFonts w:ascii="AGA Arabesque" w:eastAsia="MS Mincho" w:hAnsi="AGA Arabesque" w:cs="B Lotus" w:hint="cs"/>
          <w:color w:val="000000"/>
          <w:spacing w:val="-2"/>
          <w:sz w:val="28"/>
          <w:szCs w:val="28"/>
          <w:rtl/>
        </w:rPr>
        <w:t xml:space="preserve"> شد</w:t>
      </w:r>
      <w:r w:rsidR="00796373" w:rsidRPr="00907213">
        <w:rPr>
          <w:rFonts w:ascii="AGA Arabesque" w:eastAsia="MS Mincho" w:hAnsi="AGA Arabesque" w:cs="B Lotus"/>
          <w:color w:val="000000"/>
          <w:spacing w:val="-2"/>
          <w:sz w:val="28"/>
          <w:szCs w:val="28"/>
          <w:rtl/>
        </w:rPr>
        <w:t xml:space="preserve"> </w:t>
      </w:r>
      <w:r w:rsidR="00796373" w:rsidRPr="00907213">
        <w:rPr>
          <w:rFonts w:ascii="AGA Arabesque" w:eastAsia="MS Mincho" w:hAnsi="AGA Arabesque" w:cs="B Lotus" w:hint="cs"/>
          <w:color w:val="000000"/>
          <w:spacing w:val="-2"/>
          <w:sz w:val="28"/>
          <w:szCs w:val="28"/>
          <w:rtl/>
        </w:rPr>
        <w:t xml:space="preserve">و </w:t>
      </w:r>
      <w:r w:rsidR="00796373" w:rsidRPr="00907213">
        <w:rPr>
          <w:rFonts w:ascii="AGA Arabesque" w:eastAsia="MS Mincho" w:hAnsi="AGA Arabesque" w:cs="B Lotus"/>
          <w:color w:val="000000"/>
          <w:spacing w:val="-2"/>
          <w:sz w:val="28"/>
          <w:szCs w:val="28"/>
          <w:rtl/>
        </w:rPr>
        <w:t xml:space="preserve">بر منبر </w:t>
      </w:r>
      <w:r w:rsidR="00796373" w:rsidRPr="00796373">
        <w:rPr>
          <w:rFonts w:ascii="AGA Arabesque" w:eastAsia="MS Mincho" w:hAnsi="AGA Arabesque" w:cs="B Lotus"/>
          <w:color w:val="000000"/>
          <w:spacing w:val="-2"/>
          <w:sz w:val="28"/>
          <w:szCs w:val="28"/>
          <w:rtl/>
        </w:rPr>
        <w:t>نشست</w:t>
      </w:r>
      <w:r w:rsidR="00796373" w:rsidRPr="00796373">
        <w:rPr>
          <w:rFonts w:ascii="AGA Arabesque" w:eastAsia="MS Mincho" w:hAnsi="AGA Arabesque" w:cs="B Lotus" w:hint="cs"/>
          <w:color w:val="000000"/>
          <w:spacing w:val="-2"/>
          <w:sz w:val="28"/>
          <w:szCs w:val="28"/>
          <w:rtl/>
        </w:rPr>
        <w:t>.</w:t>
      </w:r>
      <w:r w:rsidR="00796373" w:rsidRPr="00796373">
        <w:rPr>
          <w:rFonts w:ascii="AGA Arabesque" w:eastAsia="MS Mincho" w:hAnsi="AGA Arabesque" w:cs="B Lotus"/>
          <w:color w:val="000000"/>
          <w:spacing w:val="-2"/>
          <w:sz w:val="28"/>
          <w:szCs w:val="28"/>
          <w:rtl/>
        </w:rPr>
        <w:t xml:space="preserve"> و</w:t>
      </w:r>
      <w:r w:rsidR="00796373" w:rsidRPr="00796373">
        <w:rPr>
          <w:rFonts w:ascii="AGA Arabesque" w:eastAsia="MS Mincho" w:hAnsi="AGA Arabesque" w:cs="B Lotus" w:hint="cs"/>
          <w:color w:val="000000"/>
          <w:spacing w:val="-2"/>
          <w:sz w:val="28"/>
          <w:szCs w:val="28"/>
          <w:rtl/>
        </w:rPr>
        <w:t xml:space="preserve"> پس </w:t>
      </w:r>
      <w:r w:rsidR="00796373" w:rsidRPr="00796373">
        <w:rPr>
          <w:rFonts w:ascii="AGA Arabesque" w:eastAsia="MS Mincho" w:hAnsi="AGA Arabesque" w:cs="B Lotus"/>
          <w:color w:val="000000"/>
          <w:spacing w:val="-2"/>
          <w:sz w:val="28"/>
          <w:szCs w:val="28"/>
          <w:rtl/>
        </w:rPr>
        <w:t>از حمد و ثنا</w:t>
      </w:r>
      <w:r w:rsidR="00796373" w:rsidRPr="00796373">
        <w:rPr>
          <w:rFonts w:ascii="AGA Arabesque" w:eastAsia="MS Mincho" w:hAnsi="AGA Arabesque" w:cs="B Lotus" w:hint="cs"/>
          <w:color w:val="000000"/>
          <w:spacing w:val="-2"/>
          <w:sz w:val="28"/>
          <w:szCs w:val="28"/>
          <w:rtl/>
        </w:rPr>
        <w:t>ي</w:t>
      </w:r>
      <w:r w:rsidR="00796373" w:rsidRPr="00796373">
        <w:rPr>
          <w:rFonts w:ascii="AGA Arabesque" w:eastAsia="MS Mincho" w:hAnsi="AGA Arabesque" w:cs="B Lotus"/>
          <w:color w:val="000000"/>
          <w:spacing w:val="-2"/>
          <w:sz w:val="28"/>
          <w:szCs w:val="28"/>
          <w:rtl/>
        </w:rPr>
        <w:t xml:space="preserve"> خداوند، فرمود:</w:t>
      </w:r>
      <w:r w:rsidRPr="00D750ED">
        <w:rPr>
          <w:rFonts w:ascii="Times New Roman" w:hAnsi="Times New Roman" w:cs="B Lotus" w:hint="cs"/>
          <w:sz w:val="28"/>
          <w:szCs w:val="28"/>
          <w:rtl/>
          <w:lang w:bidi="fa-IR"/>
        </w:rPr>
        <w:t xml:space="preserve"> </w:t>
      </w:r>
      <w:r w:rsidRPr="00796373">
        <w:rPr>
          <w:rFonts w:ascii="Lotus Linotype" w:hAnsi="Lotus Linotype" w:cs="Lotus Linotype"/>
          <w:b/>
          <w:bCs/>
          <w:sz w:val="28"/>
          <w:szCs w:val="28"/>
          <w:rtl/>
          <w:lang w:bidi="fa-IR"/>
        </w:rPr>
        <w:t>«إن</w:t>
      </w:r>
      <w:r w:rsidR="00796373" w:rsidRPr="00796373">
        <w:rPr>
          <w:rFonts w:ascii="Lotus Linotype" w:hAnsi="Lotus Linotype" w:cs="Lotus Linotype"/>
          <w:b/>
          <w:bCs/>
          <w:sz w:val="28"/>
          <w:szCs w:val="28"/>
          <w:rtl/>
          <w:lang w:bidi="fa-IR"/>
        </w:rPr>
        <w:t>َّ</w:t>
      </w:r>
      <w:r w:rsidRPr="00796373">
        <w:rPr>
          <w:rFonts w:ascii="Lotus Linotype" w:hAnsi="Lotus Linotype" w:cs="Lotus Linotype"/>
          <w:b/>
          <w:bCs/>
          <w:sz w:val="28"/>
          <w:szCs w:val="28"/>
          <w:rtl/>
          <w:lang w:bidi="fa-IR"/>
        </w:rPr>
        <w:t>ه لیس من الناس أحد أمن عل</w:t>
      </w:r>
      <w:r w:rsidR="00796373" w:rsidRPr="00796373">
        <w:rPr>
          <w:rFonts w:ascii="Lotus Linotype" w:hAnsi="Lotus Linotype" w:cs="Lotus Linotype"/>
          <w:b/>
          <w:bCs/>
          <w:sz w:val="28"/>
          <w:szCs w:val="28"/>
          <w:rtl/>
          <w:lang w:bidi="fa-IR"/>
        </w:rPr>
        <w:t>ى</w:t>
      </w:r>
      <w:r w:rsidRPr="00796373">
        <w:rPr>
          <w:rFonts w:ascii="Lotus Linotype" w:hAnsi="Lotus Linotype" w:cs="Lotus Linotype"/>
          <w:b/>
          <w:bCs/>
          <w:sz w:val="28"/>
          <w:szCs w:val="28"/>
          <w:rtl/>
          <w:lang w:bidi="fa-IR"/>
        </w:rPr>
        <w:t xml:space="preserve"> ف</w:t>
      </w:r>
      <w:r w:rsidR="00796373" w:rsidRPr="00796373">
        <w:rPr>
          <w:rFonts w:ascii="Lotus Linotype" w:hAnsi="Lotus Linotype" w:cs="Lotus Linotype"/>
          <w:b/>
          <w:bCs/>
          <w:sz w:val="28"/>
          <w:szCs w:val="28"/>
          <w:rtl/>
          <w:lang w:bidi="fa-IR"/>
        </w:rPr>
        <w:t>ي</w:t>
      </w:r>
      <w:r w:rsidRPr="00796373">
        <w:rPr>
          <w:rFonts w:ascii="Lotus Linotype" w:hAnsi="Lotus Linotype" w:cs="Lotus Linotype"/>
          <w:b/>
          <w:bCs/>
          <w:sz w:val="28"/>
          <w:szCs w:val="28"/>
          <w:rtl/>
          <w:lang w:bidi="fa-IR"/>
        </w:rPr>
        <w:t xml:space="preserve"> نفسه وماله من أب</w:t>
      </w:r>
      <w:r w:rsidR="00796373" w:rsidRPr="00796373">
        <w:rPr>
          <w:rFonts w:ascii="Lotus Linotype" w:hAnsi="Lotus Linotype" w:cs="Lotus Linotype"/>
          <w:b/>
          <w:bCs/>
          <w:sz w:val="28"/>
          <w:szCs w:val="28"/>
          <w:rtl/>
          <w:lang w:bidi="fa-IR"/>
        </w:rPr>
        <w:t>ي بکر بن أبی قحافه و</w:t>
      </w:r>
      <w:r w:rsidRPr="00796373">
        <w:rPr>
          <w:rFonts w:ascii="Lotus Linotype" w:hAnsi="Lotus Linotype" w:cs="Lotus Linotype"/>
          <w:b/>
          <w:bCs/>
          <w:sz w:val="28"/>
          <w:szCs w:val="28"/>
          <w:rtl/>
          <w:lang w:bidi="fa-IR"/>
        </w:rPr>
        <w:t>لو کنت متخذاً من أمت</w:t>
      </w:r>
      <w:r w:rsidR="00796373" w:rsidRPr="00796373">
        <w:rPr>
          <w:rFonts w:ascii="Lotus Linotype" w:hAnsi="Lotus Linotype" w:cs="Lotus Linotype"/>
          <w:b/>
          <w:bCs/>
          <w:sz w:val="28"/>
          <w:szCs w:val="28"/>
          <w:rtl/>
          <w:lang w:bidi="fa-IR"/>
        </w:rPr>
        <w:t>ي</w:t>
      </w:r>
      <w:r w:rsidRPr="00796373">
        <w:rPr>
          <w:rFonts w:ascii="Lotus Linotype" w:hAnsi="Lotus Linotype" w:cs="Lotus Linotype"/>
          <w:b/>
          <w:bCs/>
          <w:sz w:val="28"/>
          <w:szCs w:val="28"/>
          <w:rtl/>
          <w:lang w:bidi="fa-IR"/>
        </w:rPr>
        <w:t xml:space="preserve"> خلیلاً لاتخذت أبابکر خلیلاً، ولکن خلة الإسلام أفضل، سدوا عن</w:t>
      </w:r>
      <w:r w:rsidR="00796373" w:rsidRPr="00796373">
        <w:rPr>
          <w:rFonts w:ascii="Lotus Linotype" w:hAnsi="Lotus Linotype" w:cs="Lotus Linotype"/>
          <w:b/>
          <w:bCs/>
          <w:sz w:val="28"/>
          <w:szCs w:val="28"/>
          <w:rtl/>
          <w:lang w:bidi="fa-IR"/>
        </w:rPr>
        <w:t>ي</w:t>
      </w:r>
      <w:r w:rsidRPr="00796373">
        <w:rPr>
          <w:rFonts w:ascii="Lotus Linotype" w:hAnsi="Lotus Linotype" w:cs="Lotus Linotype"/>
          <w:b/>
          <w:bCs/>
          <w:sz w:val="28"/>
          <w:szCs w:val="28"/>
          <w:rtl/>
          <w:lang w:bidi="fa-IR"/>
        </w:rPr>
        <w:t xml:space="preserve"> کل خوخة ف</w:t>
      </w:r>
      <w:r w:rsidR="00796373" w:rsidRPr="00796373">
        <w:rPr>
          <w:rFonts w:ascii="Lotus Linotype" w:hAnsi="Lotus Linotype" w:cs="Lotus Linotype"/>
          <w:b/>
          <w:bCs/>
          <w:sz w:val="28"/>
          <w:szCs w:val="28"/>
          <w:rtl/>
          <w:lang w:bidi="fa-IR"/>
        </w:rPr>
        <w:t>ي</w:t>
      </w:r>
      <w:r w:rsidRPr="00796373">
        <w:rPr>
          <w:rFonts w:ascii="Lotus Linotype" w:hAnsi="Lotus Linotype" w:cs="Lotus Linotype"/>
          <w:b/>
          <w:bCs/>
          <w:sz w:val="28"/>
          <w:szCs w:val="28"/>
          <w:rtl/>
          <w:lang w:bidi="fa-IR"/>
        </w:rPr>
        <w:t xml:space="preserve"> هذا المسجد غیر خوخة أب</w:t>
      </w:r>
      <w:r w:rsidR="00796373" w:rsidRPr="00796373">
        <w:rPr>
          <w:rFonts w:ascii="Lotus Linotype" w:hAnsi="Lotus Linotype" w:cs="Lotus Linotype"/>
          <w:b/>
          <w:bCs/>
          <w:sz w:val="28"/>
          <w:szCs w:val="28"/>
          <w:rtl/>
          <w:lang w:bidi="fa-IR"/>
        </w:rPr>
        <w:t>ي</w:t>
      </w:r>
      <w:r w:rsidRPr="00796373">
        <w:rPr>
          <w:rFonts w:ascii="Lotus Linotype" w:hAnsi="Lotus Linotype" w:cs="Lotus Linotype"/>
          <w:b/>
          <w:bCs/>
          <w:sz w:val="28"/>
          <w:szCs w:val="28"/>
          <w:rtl/>
          <w:lang w:bidi="fa-IR"/>
        </w:rPr>
        <w:t xml:space="preserve"> بکر» وف</w:t>
      </w:r>
      <w:r w:rsidR="00796373" w:rsidRPr="00796373">
        <w:rPr>
          <w:rFonts w:ascii="Lotus Linotype" w:hAnsi="Lotus Linotype" w:cs="Lotus Linotype"/>
          <w:b/>
          <w:bCs/>
          <w:sz w:val="28"/>
          <w:szCs w:val="28"/>
          <w:rtl/>
          <w:lang w:bidi="fa-IR"/>
        </w:rPr>
        <w:t>ي روایة: «ولکن أخي</w:t>
      </w:r>
      <w:r w:rsidRPr="00796373">
        <w:rPr>
          <w:rFonts w:ascii="Lotus Linotype" w:hAnsi="Lotus Linotype" w:cs="Lotus Linotype"/>
          <w:b/>
          <w:bCs/>
          <w:sz w:val="28"/>
          <w:szCs w:val="28"/>
          <w:rtl/>
          <w:lang w:bidi="fa-IR"/>
        </w:rPr>
        <w:t xml:space="preserve"> وصاحب</w:t>
      </w:r>
      <w:r w:rsidR="00796373" w:rsidRPr="00796373">
        <w:rPr>
          <w:rFonts w:ascii="Lotus Linotype" w:hAnsi="Lotus Linotype" w:cs="Lotus Linotype"/>
          <w:b/>
          <w:bCs/>
          <w:sz w:val="28"/>
          <w:szCs w:val="28"/>
          <w:rtl/>
          <w:lang w:bidi="fa-IR"/>
        </w:rPr>
        <w:t>ي</w:t>
      </w:r>
      <w:r w:rsidR="00796373" w:rsidRPr="00796373">
        <w:rPr>
          <w:rFonts w:ascii="Lotus Linotype" w:hAnsi="Lotus Linotype" w:cs="Lotus Linotype"/>
          <w:sz w:val="28"/>
          <w:szCs w:val="28"/>
          <w:rtl/>
          <w:lang w:bidi="fa-IR"/>
        </w:rPr>
        <w:t>»</w:t>
      </w:r>
      <w:r w:rsidRPr="00D750ED">
        <w:rPr>
          <w:rStyle w:val="a7"/>
          <w:rFonts w:cs="B Lotus"/>
          <w:sz w:val="28"/>
          <w:szCs w:val="28"/>
          <w:rtl/>
          <w:lang w:bidi="fa-IR"/>
        </w:rPr>
        <w:footnoteReference w:id="119"/>
      </w:r>
      <w:r w:rsidR="00796373">
        <w:rPr>
          <w:rFonts w:ascii="Times New Roman" w:hAnsi="Times New Roman" w:cs="B Lotus" w:hint="cs"/>
          <w:sz w:val="28"/>
          <w:szCs w:val="28"/>
          <w:rtl/>
          <w:lang w:bidi="fa-IR"/>
        </w:rPr>
        <w:t>.</w:t>
      </w:r>
    </w:p>
    <w:p w:rsidR="00D43ABC" w:rsidRDefault="00796373" w:rsidP="00D43ABC">
      <w:pPr>
        <w:pStyle w:val="StyleComplexBLotus12ptJustifiedFirstline05cmCharCharCharCharCharCharCharCharChar"/>
        <w:widowControl w:val="0"/>
        <w:spacing w:line="221" w:lineRule="auto"/>
        <w:ind w:firstLine="340"/>
        <w:rPr>
          <w:rFonts w:ascii="AGA Arabesque" w:eastAsia="MS Mincho" w:hAnsi="AGA Arabesque" w:cs="B Lotus" w:hint="cs"/>
          <w:color w:val="000000"/>
          <w:spacing w:val="-2"/>
          <w:sz w:val="28"/>
          <w:szCs w:val="28"/>
          <w:rtl/>
        </w:rPr>
      </w:pPr>
      <w:r w:rsidRPr="00796373">
        <w:rPr>
          <w:rFonts w:eastAsia="MS Mincho" w:cs="B Lotus"/>
          <w:color w:val="000000"/>
          <w:spacing w:val="-2"/>
          <w:sz w:val="28"/>
          <w:szCs w:val="28"/>
          <w:rtl/>
        </w:rPr>
        <w:t>«</w:t>
      </w:r>
      <w:r w:rsidRPr="00796373">
        <w:rPr>
          <w:rFonts w:ascii="AGA Arabesque" w:eastAsia="MS Mincho" w:hAnsi="AGA Arabesque" w:cs="B Lotus"/>
          <w:color w:val="000000"/>
          <w:spacing w:val="-2"/>
          <w:sz w:val="28"/>
          <w:szCs w:val="28"/>
          <w:rtl/>
        </w:rPr>
        <w:t>اي مردم! همانا ابوبكر بيشتر از هم</w:t>
      </w:r>
      <w:r w:rsidRPr="00796373">
        <w:rPr>
          <w:rFonts w:ascii="AGA Arabesque" w:eastAsia="MS Mincho" w:hAnsi="AGA Arabesque" w:cs="B Lotus" w:hint="cs"/>
          <w:color w:val="000000"/>
          <w:spacing w:val="-2"/>
          <w:sz w:val="28"/>
          <w:szCs w:val="28"/>
          <w:rtl/>
        </w:rPr>
        <w:t>ة</w:t>
      </w:r>
      <w:r w:rsidRPr="00796373">
        <w:rPr>
          <w:rFonts w:ascii="AGA Arabesque" w:eastAsia="MS Mincho" w:hAnsi="AGA Arabesque" w:cs="B Lotus"/>
          <w:color w:val="000000"/>
          <w:spacing w:val="-2"/>
          <w:sz w:val="28"/>
          <w:szCs w:val="28"/>
          <w:rtl/>
        </w:rPr>
        <w:t xml:space="preserve"> </w:t>
      </w:r>
      <w:r w:rsidRPr="00796373">
        <w:rPr>
          <w:rFonts w:ascii="AGA Arabesque" w:eastAsia="MS Mincho" w:hAnsi="AGA Arabesque" w:cs="B Lotus" w:hint="cs"/>
          <w:color w:val="000000"/>
          <w:spacing w:val="-2"/>
          <w:sz w:val="28"/>
          <w:szCs w:val="28"/>
          <w:rtl/>
        </w:rPr>
        <w:t xml:space="preserve">مردم، </w:t>
      </w:r>
      <w:r w:rsidRPr="00796373">
        <w:rPr>
          <w:rFonts w:ascii="AGA Arabesque" w:eastAsia="MS Mincho" w:hAnsi="AGA Arabesque" w:cs="B Lotus"/>
          <w:color w:val="000000"/>
          <w:spacing w:val="-2"/>
          <w:sz w:val="28"/>
          <w:szCs w:val="28"/>
          <w:rtl/>
        </w:rPr>
        <w:t xml:space="preserve">با مال و جانش </w:t>
      </w:r>
      <w:r w:rsidRPr="00796373">
        <w:rPr>
          <w:rFonts w:ascii="AGA Arabesque" w:eastAsia="MS Mincho" w:hAnsi="AGA Arabesque" w:cs="B Lotus" w:hint="cs"/>
          <w:color w:val="000000"/>
          <w:spacing w:val="-2"/>
          <w:sz w:val="28"/>
          <w:szCs w:val="28"/>
          <w:rtl/>
        </w:rPr>
        <w:t xml:space="preserve">بر من منت نهاده </w:t>
      </w:r>
      <w:r w:rsidRPr="00796373">
        <w:rPr>
          <w:rFonts w:ascii="AGA Arabesque" w:eastAsia="MS Mincho" w:hAnsi="AGA Arabesque" w:cs="B Lotus"/>
          <w:color w:val="000000"/>
          <w:spacing w:val="-2"/>
          <w:sz w:val="28"/>
          <w:szCs w:val="28"/>
          <w:rtl/>
        </w:rPr>
        <w:t xml:space="preserve">است و اگر من از ميان </w:t>
      </w:r>
      <w:r w:rsidRPr="00796373">
        <w:rPr>
          <w:rFonts w:ascii="AGA Arabesque" w:eastAsia="MS Mincho" w:hAnsi="AGA Arabesque" w:cs="B Lotus" w:hint="cs"/>
          <w:color w:val="000000"/>
          <w:spacing w:val="-2"/>
          <w:sz w:val="28"/>
          <w:szCs w:val="28"/>
          <w:rtl/>
        </w:rPr>
        <w:t xml:space="preserve">شما، كسي را </w:t>
      </w:r>
      <w:r w:rsidRPr="00796373">
        <w:rPr>
          <w:rFonts w:ascii="AGA Arabesque" w:eastAsia="MS Mincho" w:hAnsi="AGA Arabesque" w:cs="B Lotus"/>
          <w:color w:val="000000"/>
          <w:spacing w:val="-2"/>
          <w:sz w:val="28"/>
          <w:szCs w:val="28"/>
          <w:rtl/>
        </w:rPr>
        <w:t xml:space="preserve">بعنوان دوست </w:t>
      </w:r>
      <w:r w:rsidRPr="00796373">
        <w:rPr>
          <w:rFonts w:ascii="AGA Arabesque" w:eastAsia="MS Mincho" w:hAnsi="AGA Arabesque" w:cs="B Lotus" w:hint="cs"/>
          <w:color w:val="000000"/>
          <w:spacing w:val="-2"/>
          <w:sz w:val="28"/>
          <w:szCs w:val="28"/>
          <w:rtl/>
        </w:rPr>
        <w:t xml:space="preserve">خالص، </w:t>
      </w:r>
      <w:r w:rsidRPr="00796373">
        <w:rPr>
          <w:rFonts w:ascii="AGA Arabesque" w:eastAsia="MS Mincho" w:hAnsi="AGA Arabesque" w:cs="B Lotus"/>
          <w:color w:val="000000"/>
          <w:spacing w:val="-2"/>
          <w:sz w:val="28"/>
          <w:szCs w:val="28"/>
          <w:rtl/>
        </w:rPr>
        <w:t>انتخاب مي‏كردم، حتما</w:t>
      </w:r>
      <w:r w:rsidRPr="00796373">
        <w:rPr>
          <w:rFonts w:ascii="AGA Arabesque" w:eastAsia="MS Mincho" w:hAnsi="AGA Arabesque" w:cs="B Lotus" w:hint="cs"/>
          <w:color w:val="000000"/>
          <w:spacing w:val="-2"/>
          <w:sz w:val="28"/>
          <w:szCs w:val="28"/>
          <w:rtl/>
        </w:rPr>
        <w:t>ً</w:t>
      </w:r>
      <w:r w:rsidRPr="00796373">
        <w:rPr>
          <w:rFonts w:ascii="AGA Arabesque" w:eastAsia="MS Mincho" w:hAnsi="AGA Arabesque" w:cs="B Lotus"/>
          <w:color w:val="000000"/>
          <w:spacing w:val="-2"/>
          <w:sz w:val="28"/>
          <w:szCs w:val="28"/>
          <w:rtl/>
        </w:rPr>
        <w:t xml:space="preserve"> ابوبكر</w:t>
      </w:r>
      <w:r w:rsidRPr="00796373">
        <w:rPr>
          <w:rFonts w:ascii="AGA Arabesque" w:eastAsia="MS Mincho" w:hAnsi="AGA Arabesque" w:cs="B Lotus"/>
          <w:color w:val="000000"/>
          <w:spacing w:val="-2"/>
          <w:sz w:val="28"/>
          <w:szCs w:val="28"/>
        </w:rPr>
        <w:sym w:font="AGA Arabesque" w:char="F074"/>
      </w:r>
      <w:r w:rsidRPr="00796373">
        <w:rPr>
          <w:rFonts w:ascii="AGA Arabesque" w:eastAsia="MS Mincho" w:hAnsi="AGA Arabesque" w:cs="B Lotus"/>
          <w:color w:val="000000"/>
          <w:spacing w:val="-2"/>
          <w:sz w:val="28"/>
          <w:szCs w:val="28"/>
          <w:rtl/>
        </w:rPr>
        <w:t xml:space="preserve"> را </w:t>
      </w:r>
      <w:r w:rsidRPr="00796373">
        <w:rPr>
          <w:rFonts w:ascii="AGA Arabesque" w:eastAsia="MS Mincho" w:hAnsi="AGA Arabesque" w:cs="B Lotus" w:hint="cs"/>
          <w:color w:val="000000"/>
          <w:spacing w:val="-2"/>
          <w:sz w:val="28"/>
          <w:szCs w:val="28"/>
          <w:rtl/>
        </w:rPr>
        <w:t>برم</w:t>
      </w:r>
      <w:r w:rsidRPr="001772D2">
        <w:rPr>
          <w:rFonts w:ascii="AGA Arabesque" w:eastAsia="MS Mincho" w:hAnsi="AGA Arabesque" w:cs="B Lotus"/>
          <w:color w:val="000000"/>
          <w:spacing w:val="-2"/>
          <w:sz w:val="28"/>
          <w:szCs w:val="28"/>
          <w:rtl/>
        </w:rPr>
        <w:t>ي</w:t>
      </w:r>
      <w:r w:rsidRPr="00D750ED">
        <w:rPr>
          <w:rFonts w:ascii="Times New Roman" w:hAnsi="Times New Roman" w:cs="B Lotus" w:hint="cs"/>
          <w:sz w:val="28"/>
          <w:szCs w:val="28"/>
          <w:rtl/>
          <w:lang w:bidi="fa-IR"/>
        </w:rPr>
        <w:t>‌</w:t>
      </w:r>
      <w:r w:rsidRPr="00796373">
        <w:rPr>
          <w:rFonts w:ascii="AGA Arabesque" w:eastAsia="MS Mincho" w:hAnsi="AGA Arabesque" w:cs="B Lotus" w:hint="cs"/>
          <w:color w:val="000000"/>
          <w:spacing w:val="-2"/>
          <w:sz w:val="28"/>
          <w:szCs w:val="28"/>
          <w:rtl/>
        </w:rPr>
        <w:t xml:space="preserve">گزيدم. </w:t>
      </w:r>
      <w:r w:rsidRPr="00796373">
        <w:rPr>
          <w:rFonts w:ascii="AGA Arabesque" w:eastAsia="MS Mincho" w:hAnsi="AGA Arabesque" w:cs="B Lotus"/>
          <w:color w:val="000000"/>
          <w:spacing w:val="-2"/>
          <w:sz w:val="28"/>
          <w:szCs w:val="28"/>
          <w:rtl/>
        </w:rPr>
        <w:t xml:space="preserve">اما دوستي اسلامي از هر گونه دوستي </w:t>
      </w:r>
      <w:r w:rsidRPr="00796373">
        <w:rPr>
          <w:rFonts w:ascii="AGA Arabesque" w:eastAsia="MS Mincho" w:hAnsi="AGA Arabesque" w:cs="B Lotus" w:hint="cs"/>
          <w:color w:val="000000"/>
          <w:spacing w:val="-2"/>
          <w:sz w:val="28"/>
          <w:szCs w:val="28"/>
          <w:rtl/>
        </w:rPr>
        <w:t xml:space="preserve">ديگر، </w:t>
      </w:r>
      <w:r w:rsidRPr="00796373">
        <w:rPr>
          <w:rFonts w:ascii="AGA Arabesque" w:eastAsia="MS Mincho" w:hAnsi="AGA Arabesque" w:cs="B Lotus"/>
          <w:color w:val="000000"/>
          <w:spacing w:val="-2"/>
          <w:sz w:val="28"/>
          <w:szCs w:val="28"/>
          <w:rtl/>
        </w:rPr>
        <w:t>بهتر است</w:t>
      </w:r>
      <w:r w:rsidR="00D43ABC">
        <w:rPr>
          <w:rFonts w:ascii="AGA Arabesque" w:eastAsia="MS Mincho" w:hAnsi="AGA Arabesque" w:cs="B Lotus" w:hint="cs"/>
          <w:color w:val="000000"/>
          <w:spacing w:val="-2"/>
          <w:sz w:val="28"/>
          <w:szCs w:val="28"/>
          <w:rtl/>
        </w:rPr>
        <w:t>».</w:t>
      </w:r>
    </w:p>
    <w:p w:rsidR="00796373" w:rsidRPr="00796373" w:rsidRDefault="00796373" w:rsidP="00D43ABC">
      <w:pPr>
        <w:pStyle w:val="StyleComplexBLotus12ptJustifiedFirstline05cmCharCharCharCharCharCharCharCharChar"/>
        <w:widowControl w:val="0"/>
        <w:spacing w:line="221" w:lineRule="auto"/>
        <w:ind w:firstLine="340"/>
        <w:rPr>
          <w:rFonts w:ascii="Times New Roman" w:hAnsi="Times New Roman" w:cs="B Lotus" w:hint="cs"/>
          <w:sz w:val="28"/>
          <w:szCs w:val="28"/>
          <w:rtl/>
        </w:rPr>
      </w:pPr>
      <w:r w:rsidRPr="00796373">
        <w:rPr>
          <w:rFonts w:ascii="AGA Arabesque" w:eastAsia="MS Mincho" w:hAnsi="AGA Arabesque" w:cs="B Lotus" w:hint="cs"/>
          <w:color w:val="000000"/>
          <w:spacing w:val="-2"/>
          <w:sz w:val="28"/>
          <w:szCs w:val="28"/>
          <w:rtl/>
        </w:rPr>
        <w:t>و افزود: «همة دريچه</w:t>
      </w:r>
      <w:r w:rsidR="0007167C" w:rsidRPr="00D750ED">
        <w:rPr>
          <w:rFonts w:ascii="Times New Roman" w:hAnsi="Times New Roman" w:cs="B Lotus" w:hint="cs"/>
          <w:sz w:val="28"/>
          <w:szCs w:val="28"/>
          <w:rtl/>
          <w:lang w:bidi="fa-IR"/>
        </w:rPr>
        <w:t>‌</w:t>
      </w:r>
      <w:r w:rsidRPr="00796373">
        <w:rPr>
          <w:rFonts w:ascii="AGA Arabesque" w:eastAsia="MS Mincho" w:hAnsi="AGA Arabesque" w:cs="B Lotus" w:hint="cs"/>
          <w:color w:val="000000"/>
          <w:spacing w:val="-2"/>
          <w:sz w:val="28"/>
          <w:szCs w:val="28"/>
          <w:rtl/>
        </w:rPr>
        <w:t>هايي را كه به مسجد باز مي</w:t>
      </w:r>
      <w:r w:rsidR="0007167C" w:rsidRPr="00D750ED">
        <w:rPr>
          <w:rFonts w:ascii="Times New Roman" w:hAnsi="Times New Roman" w:cs="B Lotus" w:hint="cs"/>
          <w:sz w:val="28"/>
          <w:szCs w:val="28"/>
          <w:rtl/>
          <w:lang w:bidi="fa-IR"/>
        </w:rPr>
        <w:t>‌</w:t>
      </w:r>
      <w:r w:rsidRPr="00796373">
        <w:rPr>
          <w:rFonts w:ascii="AGA Arabesque" w:eastAsia="MS Mincho" w:hAnsi="AGA Arabesque" w:cs="B Lotus" w:hint="cs"/>
          <w:color w:val="000000"/>
          <w:spacing w:val="-2"/>
          <w:sz w:val="28"/>
          <w:szCs w:val="28"/>
          <w:rtl/>
        </w:rPr>
        <w:t>شود، ببنديد جز دريچة خانه ابوبكر</w:t>
      </w:r>
      <w:r w:rsidRPr="00796373">
        <w:rPr>
          <w:rFonts w:ascii="AGA Arabesque" w:eastAsia="MS Mincho" w:hAnsi="AGA Arabesque" w:cs="B Lotus"/>
          <w:color w:val="000000"/>
          <w:spacing w:val="-2"/>
          <w:sz w:val="28"/>
          <w:szCs w:val="28"/>
        </w:rPr>
        <w:sym w:font="AGA Arabesque" w:char="F074"/>
      </w:r>
      <w:r w:rsidRPr="00796373">
        <w:rPr>
          <w:rFonts w:ascii="AGA Arabesque" w:eastAsia="MS Mincho" w:hAnsi="AGA Arabesque" w:cs="B Lotus" w:hint="cs"/>
          <w:color w:val="000000"/>
          <w:spacing w:val="-2"/>
          <w:sz w:val="28"/>
          <w:szCs w:val="28"/>
          <w:rtl/>
        </w:rPr>
        <w:t xml:space="preserve"> را».</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گویم: ابن تیمیه (</w:t>
      </w:r>
      <w:r w:rsidR="006D0CD3" w:rsidRPr="006D0CD3">
        <w:rPr>
          <w:rFonts w:ascii="Times New Roman" w:hAnsi="Times New Roman" w:cs="CTraditional Arabic" w:hint="cs"/>
          <w:sz w:val="28"/>
          <w:szCs w:val="28"/>
          <w:rtl/>
          <w:lang w:bidi="fa-IR"/>
        </w:rPr>
        <w:t>:</w:t>
      </w:r>
      <w:r w:rsidRPr="00D750ED">
        <w:rPr>
          <w:rFonts w:ascii="Times New Roman" w:hAnsi="Times New Roman" w:cs="B Lotus" w:hint="cs"/>
          <w:sz w:val="28"/>
          <w:szCs w:val="28"/>
          <w:rtl/>
          <w:lang w:bidi="fa-IR"/>
        </w:rPr>
        <w:t>) بقیة احادیث و روایات راجع به موضوع «مخاله» را ذکر کرده و سپس می‌گوید: تمامی این نصوص، مختص بودن ابوبکر به فضائل و برتری‌های همنشینی و همراهی با پیامبر</w:t>
      </w:r>
      <w:r w:rsidR="006D0CD3">
        <w:rPr>
          <w:rFonts w:ascii="Times New Roman" w:hAnsi="Times New Roman" w:cs="B Lotus" w:hint="cs"/>
          <w:sz w:val="28"/>
          <w:szCs w:val="28"/>
          <w:rtl/>
          <w:lang w:bidi="fa-IR"/>
        </w:rPr>
        <w:t xml:space="preserve"> </w:t>
      </w:r>
      <w:r w:rsidR="006D0CD3" w:rsidRPr="006D0CD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به جای آوردن تمامی حقوق آن را نشان می‌دهند، چیزی که کس دیگری از آن بهره‌مند نیست. این ویژگی‌ برای ابوبکر تا آنجا رسیده که اگر رابطة دوستی خالص و صمیمانه با مخلوق ممکن می‌بود تنها ابوبکر مستحق آن می‌بود که خلیل و دوست صمیمی پیامبر</w:t>
      </w:r>
      <w:r w:rsidR="006D0CD3">
        <w:rPr>
          <w:rFonts w:ascii="Times New Roman" w:hAnsi="Times New Roman" w:cs="B Lotus" w:hint="cs"/>
          <w:sz w:val="28"/>
          <w:szCs w:val="28"/>
          <w:rtl/>
          <w:lang w:bidi="fa-IR"/>
        </w:rPr>
        <w:t xml:space="preserve"> </w:t>
      </w:r>
      <w:r w:rsidR="006D0CD3" w:rsidRPr="006D0CD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باشد. اما چون دوستی خالص مستلزم نهایت و کمال محبت است، از این‌رو چنین رابطه‌ای تنها با خداوند درست است.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این نصوص صراحتاً بیان می‌دارند که ابوبکر محبوب‌ترین و بهترین انسان در نزد پیامبر</w:t>
      </w:r>
      <w:r w:rsidR="00C72CE2">
        <w:rPr>
          <w:rFonts w:ascii="Times New Roman" w:hAnsi="Times New Roman" w:cs="B Lotus" w:hint="cs"/>
          <w:sz w:val="28"/>
          <w:szCs w:val="28"/>
          <w:rtl/>
          <w:lang w:bidi="fa-IR"/>
        </w:rPr>
        <w:t xml:space="preserve"> </w:t>
      </w:r>
      <w:r w:rsidR="00C72CE2" w:rsidRPr="00C72CE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w:t>
      </w:r>
      <w:r w:rsidRPr="00D750ED">
        <w:rPr>
          <w:rStyle w:val="a7"/>
          <w:rFonts w:cs="B Lotus"/>
          <w:sz w:val="28"/>
          <w:szCs w:val="28"/>
          <w:rtl/>
          <w:lang w:bidi="fa-IR"/>
        </w:rPr>
        <w:footnoteReference w:id="120"/>
      </w:r>
      <w:r w:rsidR="006D0CD3">
        <w:rPr>
          <w:rFonts w:ascii="Times New Roman" w:hAnsi="Times New Roman" w:cs="B Lotus" w:hint="cs"/>
          <w:sz w:val="28"/>
          <w:szCs w:val="28"/>
          <w:rtl/>
          <w:lang w:bidi="fa-IR"/>
        </w:rPr>
        <w:t>.</w:t>
      </w:r>
    </w:p>
    <w:p w:rsidR="008E79D2" w:rsidRPr="0092245E" w:rsidRDefault="008E79D2" w:rsidP="00523BFA">
      <w:pPr>
        <w:pStyle w:val="2"/>
        <w:widowControl w:val="0"/>
        <w:spacing w:line="226" w:lineRule="auto"/>
        <w:ind w:firstLine="340"/>
        <w:rPr>
          <w:rFonts w:cs="B Jadid" w:hint="cs"/>
          <w:b w:val="0"/>
          <w:bCs w:val="0"/>
          <w:sz w:val="28"/>
          <w:szCs w:val="28"/>
          <w:rtl/>
          <w:lang w:bidi="fa-IR"/>
        </w:rPr>
      </w:pPr>
      <w:bookmarkStart w:id="32" w:name="_Toc146958950"/>
      <w:r w:rsidRPr="0092245E">
        <w:rPr>
          <w:rFonts w:cs="B Jadid" w:hint="cs"/>
          <w:b w:val="0"/>
          <w:bCs w:val="0"/>
          <w:sz w:val="28"/>
          <w:szCs w:val="28"/>
          <w:rtl/>
          <w:lang w:bidi="fa-IR"/>
        </w:rPr>
        <w:t>حمایت پیامبر</w:t>
      </w:r>
      <w:r w:rsidR="0092245E">
        <w:rPr>
          <w:rFonts w:cs="B Jadid" w:hint="cs"/>
          <w:b w:val="0"/>
          <w:bCs w:val="0"/>
          <w:sz w:val="28"/>
          <w:szCs w:val="28"/>
          <w:rtl/>
          <w:lang w:bidi="fa-IR"/>
        </w:rPr>
        <w:t xml:space="preserve"> </w:t>
      </w:r>
      <w:r w:rsidR="0092245E" w:rsidRPr="0092245E">
        <w:rPr>
          <w:rFonts w:cs="CTraditional Arabic" w:hint="cs"/>
          <w:b w:val="0"/>
          <w:bCs w:val="0"/>
          <w:sz w:val="28"/>
          <w:szCs w:val="28"/>
          <w:rtl/>
          <w:lang w:bidi="fa-IR"/>
        </w:rPr>
        <w:t>ص</w:t>
      </w:r>
      <w:r w:rsidRPr="0092245E">
        <w:rPr>
          <w:rFonts w:cs="B Jadid" w:hint="cs"/>
          <w:b w:val="0"/>
          <w:bCs w:val="0"/>
          <w:sz w:val="28"/>
          <w:szCs w:val="28"/>
          <w:rtl/>
          <w:lang w:bidi="fa-IR"/>
        </w:rPr>
        <w:t xml:space="preserve"> از ابوبکر</w:t>
      </w:r>
      <w:bookmarkEnd w:id="32"/>
      <w:r w:rsidRPr="0092245E">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Times New Roman" w:hint="cs"/>
          <w:sz w:val="28"/>
          <w:szCs w:val="28"/>
          <w:rtl/>
          <w:lang w:bidi="fa-IR"/>
        </w:rPr>
      </w:pPr>
      <w:r w:rsidRPr="00D750ED">
        <w:rPr>
          <w:rFonts w:ascii="Times New Roman" w:hAnsi="Times New Roman" w:cs="B Lotus" w:hint="cs"/>
          <w:sz w:val="28"/>
          <w:szCs w:val="28"/>
          <w:rtl/>
          <w:lang w:bidi="fa-IR"/>
        </w:rPr>
        <w:t>آنچه از احادیث صحیحه ثابت شده نشان می‌دهد که پیامبر</w:t>
      </w:r>
      <w:r w:rsidR="0092245E">
        <w:rPr>
          <w:rFonts w:ascii="Times New Roman" w:hAnsi="Times New Roman" w:cs="B Lotus" w:hint="cs"/>
          <w:sz w:val="28"/>
          <w:szCs w:val="28"/>
          <w:rtl/>
          <w:lang w:bidi="fa-IR"/>
        </w:rPr>
        <w:t xml:space="preserve"> </w:t>
      </w:r>
      <w:r w:rsidR="0092245E" w:rsidRPr="0092245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ابوبکر حمایت و جانبداری می‌نمود و مردم را از رویارویی و نزاعِ با وی، نهی می‌کرد. بخاری از ابودرداء</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روایت کرده که او گوید: «نزد پیامبر</w:t>
      </w:r>
      <w:r w:rsidR="0092245E">
        <w:rPr>
          <w:rFonts w:ascii="Times New Roman" w:hAnsi="Times New Roman" w:cs="B Lotus" w:hint="cs"/>
          <w:sz w:val="28"/>
          <w:szCs w:val="28"/>
          <w:rtl/>
          <w:lang w:bidi="fa-IR"/>
        </w:rPr>
        <w:t xml:space="preserve"> </w:t>
      </w:r>
      <w:r w:rsidR="0092245E" w:rsidRPr="0092245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نشسته بودم .. دنبالة حدیث را ذکر می‌کند</w:t>
      </w:r>
      <w:r w:rsidRPr="00D750ED">
        <w:rPr>
          <w:rStyle w:val="a7"/>
          <w:rFonts w:cs="B Lotus"/>
          <w:sz w:val="28"/>
          <w:szCs w:val="28"/>
          <w:rtl/>
          <w:lang w:bidi="fa-IR"/>
        </w:rPr>
        <w:footnoteReference w:id="121"/>
      </w:r>
      <w:r w:rsidRPr="00D750ED">
        <w:rPr>
          <w:rFonts w:ascii="Times New Roman" w:hAnsi="Times New Roman" w:cs="B Lotus" w:hint="cs"/>
          <w:sz w:val="28"/>
          <w:szCs w:val="28"/>
          <w:rtl/>
          <w:lang w:bidi="fa-IR"/>
        </w:rPr>
        <w:t>. و در آن آمده که پیامبر</w:t>
      </w:r>
      <w:r w:rsidR="0092245E">
        <w:rPr>
          <w:rFonts w:ascii="Times New Roman" w:hAnsi="Times New Roman" w:cs="B Lotus" w:hint="cs"/>
          <w:sz w:val="28"/>
          <w:szCs w:val="28"/>
          <w:rtl/>
          <w:lang w:bidi="fa-IR"/>
        </w:rPr>
        <w:t xml:space="preserve"> </w:t>
      </w:r>
      <w:r w:rsidR="0092245E" w:rsidRPr="0092245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w:t>
      </w:r>
      <w:r w:rsidRPr="0092245E">
        <w:rPr>
          <w:rFonts w:ascii="Lotus Linotype" w:hAnsi="Lotus Linotype" w:cs="Lotus Linotype"/>
          <w:b/>
          <w:bCs/>
          <w:sz w:val="28"/>
          <w:szCs w:val="28"/>
          <w:rtl/>
          <w:lang w:bidi="fa-IR"/>
        </w:rPr>
        <w:t>«إن الله بعثن</w:t>
      </w:r>
      <w:r w:rsidR="0092245E" w:rsidRPr="0092245E">
        <w:rPr>
          <w:rFonts w:ascii="Lotus Linotype" w:hAnsi="Lotus Linotype" w:cs="Lotus Linotype"/>
          <w:b/>
          <w:bCs/>
          <w:sz w:val="28"/>
          <w:szCs w:val="28"/>
          <w:rtl/>
          <w:lang w:bidi="fa-IR"/>
        </w:rPr>
        <w:t>ي</w:t>
      </w:r>
      <w:r w:rsidRPr="0092245E">
        <w:rPr>
          <w:rFonts w:ascii="Lotus Linotype" w:hAnsi="Lotus Linotype" w:cs="Lotus Linotype"/>
          <w:b/>
          <w:bCs/>
          <w:sz w:val="28"/>
          <w:szCs w:val="28"/>
          <w:rtl/>
          <w:lang w:bidi="fa-IR"/>
        </w:rPr>
        <w:t xml:space="preserve"> إلیکم فقلتم: کذبت وقال ابوبکر: صدقت، وواسانی بنفسه وماله، فهل أنتم تارکوا ل</w:t>
      </w:r>
      <w:r w:rsidR="0092245E" w:rsidRPr="0092245E">
        <w:rPr>
          <w:rFonts w:ascii="Lotus Linotype" w:hAnsi="Lotus Linotype" w:cs="Lotus Linotype"/>
          <w:b/>
          <w:bCs/>
          <w:sz w:val="28"/>
          <w:szCs w:val="28"/>
          <w:rtl/>
          <w:lang w:bidi="fa-IR"/>
        </w:rPr>
        <w:t>ي</w:t>
      </w:r>
      <w:r w:rsidRPr="0092245E">
        <w:rPr>
          <w:rFonts w:ascii="Lotus Linotype" w:hAnsi="Lotus Linotype" w:cs="Lotus Linotype"/>
          <w:b/>
          <w:bCs/>
          <w:sz w:val="28"/>
          <w:szCs w:val="28"/>
          <w:rtl/>
          <w:lang w:bidi="fa-IR"/>
        </w:rPr>
        <w:t xml:space="preserve"> صاحب</w:t>
      </w:r>
      <w:r w:rsidR="0092245E" w:rsidRPr="0092245E">
        <w:rPr>
          <w:rFonts w:ascii="Lotus Linotype" w:hAnsi="Lotus Linotype" w:cs="Lotus Linotype"/>
          <w:b/>
          <w:bCs/>
          <w:sz w:val="28"/>
          <w:szCs w:val="28"/>
          <w:rtl/>
          <w:lang w:bidi="fa-IR"/>
        </w:rPr>
        <w:t>ي</w:t>
      </w:r>
      <w:r w:rsidRPr="0092245E">
        <w:rPr>
          <w:rFonts w:ascii="Lotus Linotype" w:hAnsi="Lotus Linotype" w:cs="Lotus Linotype"/>
          <w:b/>
          <w:bCs/>
          <w:sz w:val="28"/>
          <w:szCs w:val="28"/>
          <w:rtl/>
          <w:lang w:bidi="fa-IR"/>
        </w:rPr>
        <w:t>، فهل أنتم تارکوا ل</w:t>
      </w:r>
      <w:r w:rsidR="0092245E" w:rsidRPr="0092245E">
        <w:rPr>
          <w:rFonts w:ascii="Lotus Linotype" w:hAnsi="Lotus Linotype" w:cs="Lotus Linotype"/>
          <w:b/>
          <w:bCs/>
          <w:sz w:val="28"/>
          <w:szCs w:val="28"/>
          <w:rtl/>
          <w:lang w:bidi="fa-IR"/>
        </w:rPr>
        <w:t>ي</w:t>
      </w:r>
      <w:r w:rsidRPr="0092245E">
        <w:rPr>
          <w:rFonts w:ascii="Lotus Linotype" w:hAnsi="Lotus Linotype" w:cs="Lotus Linotype"/>
          <w:b/>
          <w:bCs/>
          <w:sz w:val="28"/>
          <w:szCs w:val="28"/>
          <w:rtl/>
          <w:lang w:bidi="fa-IR"/>
        </w:rPr>
        <w:t xml:space="preserve"> صاحب</w:t>
      </w:r>
      <w:r w:rsidR="0092245E" w:rsidRPr="0092245E">
        <w:rPr>
          <w:rFonts w:ascii="Lotus Linotype" w:hAnsi="Lotus Linotype" w:cs="Lotus Linotype"/>
          <w:b/>
          <w:bCs/>
          <w:sz w:val="28"/>
          <w:szCs w:val="28"/>
          <w:rtl/>
          <w:lang w:bidi="fa-IR"/>
        </w:rPr>
        <w:t>ي</w:t>
      </w:r>
      <w:r w:rsidRPr="0092245E">
        <w:rPr>
          <w:rFonts w:ascii="Lotus Linotype" w:hAnsi="Lotus Linotype" w:cs="Lotus Linotype"/>
          <w:b/>
          <w:bCs/>
          <w:sz w:val="28"/>
          <w:szCs w:val="28"/>
          <w:rtl/>
          <w:lang w:bidi="fa-IR"/>
        </w:rPr>
        <w:t>. فما أوذی بعدها</w:t>
      </w:r>
      <w:r w:rsidRPr="0092245E">
        <w:rPr>
          <w:rFonts w:ascii="Lotus Linotype" w:hAnsi="Lotus Linotype" w:cs="Lotus Linotype"/>
          <w:sz w:val="28"/>
          <w:szCs w:val="28"/>
          <w:rtl/>
          <w:lang w:bidi="fa-IR"/>
        </w:rPr>
        <w:t>»</w:t>
      </w:r>
      <w:r w:rsidRPr="00D750ED">
        <w:rPr>
          <w:rStyle w:val="a7"/>
          <w:rFonts w:cs="B Lotus"/>
          <w:sz w:val="28"/>
          <w:szCs w:val="28"/>
          <w:rtl/>
          <w:lang w:bidi="fa-IR"/>
        </w:rPr>
        <w:footnoteReference w:id="122"/>
      </w:r>
      <w:r w:rsidRPr="00D750ED">
        <w:rPr>
          <w:rFonts w:ascii="Times New Roman" w:hAnsi="Times New Roman" w:cs="B Lotus" w:hint="cs"/>
          <w:sz w:val="28"/>
          <w:szCs w:val="28"/>
          <w:rtl/>
          <w:lang w:bidi="fa-IR"/>
        </w:rPr>
        <w:t xml:space="preserve">: «همانا خداوند مرا به سوی شما مبعوث کرد و شما در جواب دعوت من گفتید: دروغ می‌گویی، ولی ابوبکر گفت: راست می‌گویی. او با جان و مالش مرا یاری داد. پس آیا دست از سر رفیق من بر </w:t>
      </w:r>
      <w:r w:rsidR="0092245E">
        <w:rPr>
          <w:rFonts w:ascii="Times New Roman" w:hAnsi="Times New Roman" w:cs="B Lotus" w:hint="cs"/>
          <w:sz w:val="28"/>
          <w:szCs w:val="28"/>
          <w:rtl/>
          <w:lang w:bidi="fa-IR"/>
        </w:rPr>
        <w:t>ن</w:t>
      </w:r>
      <w:r w:rsidRPr="00D750ED">
        <w:rPr>
          <w:rFonts w:ascii="Times New Roman" w:hAnsi="Times New Roman" w:cs="B Lotus" w:hint="cs"/>
          <w:sz w:val="28"/>
          <w:szCs w:val="28"/>
          <w:rtl/>
          <w:lang w:bidi="fa-IR"/>
        </w:rPr>
        <w:t xml:space="preserve">می‌دارید؟ آیا دست از سر رفیق من بر </w:t>
      </w:r>
      <w:r w:rsidR="0092245E">
        <w:rPr>
          <w:rFonts w:ascii="Times New Roman" w:hAnsi="Times New Roman" w:cs="B Lotus" w:hint="cs"/>
          <w:sz w:val="28"/>
          <w:szCs w:val="28"/>
          <w:rtl/>
          <w:lang w:bidi="fa-IR"/>
        </w:rPr>
        <w:t>ن</w:t>
      </w:r>
      <w:r w:rsidRPr="00D750ED">
        <w:rPr>
          <w:rFonts w:ascii="Times New Roman" w:hAnsi="Times New Roman" w:cs="B Lotus" w:hint="cs"/>
          <w:sz w:val="28"/>
          <w:szCs w:val="28"/>
          <w:rtl/>
          <w:lang w:bidi="fa-IR"/>
        </w:rPr>
        <w:t xml:space="preserve">می‌دارید؟ ابوبکر بعد از آن دیگر هیچ گاه مورد اذیت و آزار قرار نگرفت». </w:t>
      </w:r>
    </w:p>
    <w:p w:rsidR="008E79D2" w:rsidRPr="002706F3"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FA6A98" w:rsidRDefault="008E79D2" w:rsidP="00523BFA">
      <w:pPr>
        <w:pStyle w:val="2"/>
        <w:widowControl w:val="0"/>
        <w:spacing w:line="226" w:lineRule="auto"/>
        <w:ind w:firstLine="340"/>
        <w:rPr>
          <w:rFonts w:cs="B Jadid" w:hint="cs"/>
          <w:b w:val="0"/>
          <w:bCs w:val="0"/>
          <w:sz w:val="28"/>
          <w:szCs w:val="28"/>
          <w:rtl/>
          <w:lang w:bidi="fa-IR"/>
        </w:rPr>
      </w:pPr>
      <w:bookmarkStart w:id="33" w:name="_Toc146958951"/>
      <w:r w:rsidRPr="00FA6A98">
        <w:rPr>
          <w:rFonts w:cs="B Jadid" w:hint="cs"/>
          <w:b w:val="0"/>
          <w:bCs w:val="0"/>
          <w:sz w:val="28"/>
          <w:szCs w:val="28"/>
          <w:rtl/>
          <w:lang w:bidi="fa-IR"/>
        </w:rPr>
        <w:t>ابوبکر هیچ گاه در حق پیامبر</w:t>
      </w:r>
      <w:r w:rsidR="00FA6A98">
        <w:rPr>
          <w:rFonts w:cs="B Jadid" w:hint="cs"/>
          <w:b w:val="0"/>
          <w:bCs w:val="0"/>
          <w:sz w:val="28"/>
          <w:szCs w:val="28"/>
          <w:rtl/>
          <w:lang w:bidi="fa-IR"/>
        </w:rPr>
        <w:t xml:space="preserve"> </w:t>
      </w:r>
      <w:r w:rsidR="00FA6A98" w:rsidRPr="00FA6A98">
        <w:rPr>
          <w:rFonts w:cs="CTraditional Arabic" w:hint="cs"/>
          <w:b w:val="0"/>
          <w:bCs w:val="0"/>
          <w:sz w:val="28"/>
          <w:szCs w:val="28"/>
          <w:rtl/>
          <w:lang w:bidi="fa-IR"/>
        </w:rPr>
        <w:t>ص</w:t>
      </w:r>
      <w:r w:rsidRPr="00FA6A98">
        <w:rPr>
          <w:rFonts w:cs="B Jadid" w:hint="cs"/>
          <w:b w:val="0"/>
          <w:bCs w:val="0"/>
          <w:sz w:val="28"/>
          <w:szCs w:val="28"/>
          <w:rtl/>
          <w:lang w:bidi="fa-IR"/>
        </w:rPr>
        <w:t xml:space="preserve"> بدی نکرد</w:t>
      </w:r>
      <w:bookmarkEnd w:id="33"/>
      <w:r w:rsidRPr="00FA6A98">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FA6A98"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 هیچ جای قرآن نیامده که خداوند ابوبکر را سرزنش نماید. و ابوبکر هیچ گاه در حق پیامبر</w:t>
      </w:r>
      <w:r w:rsidR="00FA6A98">
        <w:rPr>
          <w:rFonts w:ascii="Times New Roman" w:hAnsi="Times New Roman" w:cs="B Lotus" w:hint="cs"/>
          <w:sz w:val="28"/>
          <w:szCs w:val="28"/>
          <w:rtl/>
          <w:lang w:bidi="fa-IR"/>
        </w:rPr>
        <w:t xml:space="preserve"> </w:t>
      </w:r>
      <w:r w:rsidR="00FA6A98" w:rsidRPr="00FA6A9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بدی نکرده است. بلکه از پیامبر</w:t>
      </w:r>
      <w:r w:rsidR="00FA6A98">
        <w:rPr>
          <w:rFonts w:ascii="Times New Roman" w:hAnsi="Times New Roman" w:cs="B Lotus" w:hint="cs"/>
          <w:sz w:val="28"/>
          <w:szCs w:val="28"/>
          <w:rtl/>
          <w:lang w:bidi="fa-IR"/>
        </w:rPr>
        <w:t xml:space="preserve"> </w:t>
      </w:r>
      <w:r w:rsidR="00FA6A98" w:rsidRPr="00FA6A98">
        <w:rPr>
          <w:rFonts w:ascii="Times New Roman" w:hAnsi="Times New Roman" w:cs="CTraditional Arabic" w:hint="cs"/>
          <w:sz w:val="28"/>
          <w:szCs w:val="28"/>
          <w:rtl/>
          <w:lang w:bidi="fa-IR"/>
        </w:rPr>
        <w:t>ص</w:t>
      </w:r>
      <w:r w:rsidR="00FA6A98">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روایت شده که ایشان در یکی از خطبه‌هایش فرمودند: </w:t>
      </w:r>
      <w:r w:rsidRPr="00FA6A98">
        <w:rPr>
          <w:rFonts w:ascii="Lotus Linotype" w:hAnsi="Lotus Linotype" w:cs="Lotus Linotype"/>
          <w:b/>
          <w:bCs/>
          <w:sz w:val="28"/>
          <w:szCs w:val="28"/>
          <w:rtl/>
          <w:lang w:bidi="fa-IR"/>
        </w:rPr>
        <w:t>«أیها الناس اعرفوا لأب</w:t>
      </w:r>
      <w:r w:rsidR="00FA6A98" w:rsidRPr="00FA6A98">
        <w:rPr>
          <w:rFonts w:ascii="Lotus Linotype" w:hAnsi="Lotus Linotype" w:cs="Lotus Linotype"/>
          <w:b/>
          <w:bCs/>
          <w:sz w:val="28"/>
          <w:szCs w:val="28"/>
          <w:rtl/>
          <w:lang w:bidi="fa-IR"/>
        </w:rPr>
        <w:t>ي</w:t>
      </w:r>
      <w:r w:rsidRPr="00FA6A98">
        <w:rPr>
          <w:rFonts w:ascii="Lotus Linotype" w:hAnsi="Lotus Linotype" w:cs="Lotus Linotype"/>
          <w:b/>
          <w:bCs/>
          <w:sz w:val="28"/>
          <w:szCs w:val="28"/>
          <w:rtl/>
          <w:lang w:bidi="fa-IR"/>
        </w:rPr>
        <w:t xml:space="preserve"> بکر حقه؛ فإنه لم یسؤن</w:t>
      </w:r>
      <w:r w:rsidR="00FA6A98" w:rsidRPr="00FA6A98">
        <w:rPr>
          <w:rFonts w:ascii="Lotus Linotype" w:hAnsi="Lotus Linotype" w:cs="Lotus Linotype"/>
          <w:b/>
          <w:bCs/>
          <w:sz w:val="28"/>
          <w:szCs w:val="28"/>
          <w:rtl/>
          <w:lang w:bidi="fa-IR"/>
        </w:rPr>
        <w:t>ي</w:t>
      </w:r>
      <w:r w:rsidRPr="00FA6A98">
        <w:rPr>
          <w:rFonts w:ascii="Lotus Linotype" w:hAnsi="Lotus Linotype" w:cs="Lotus Linotype"/>
          <w:b/>
          <w:bCs/>
          <w:sz w:val="28"/>
          <w:szCs w:val="28"/>
          <w:rtl/>
          <w:lang w:bidi="fa-IR"/>
        </w:rPr>
        <w:t xml:space="preserve"> قط»</w:t>
      </w:r>
      <w:r w:rsidRPr="00D750ED">
        <w:rPr>
          <w:rStyle w:val="a7"/>
          <w:rFonts w:cs="B Lotus"/>
          <w:sz w:val="28"/>
          <w:szCs w:val="28"/>
          <w:rtl/>
          <w:lang w:bidi="fa-IR"/>
        </w:rPr>
        <w:footnoteReference w:id="123"/>
      </w:r>
      <w:r w:rsidR="00FA6A98">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«ای مردم، قدر ابوبکر را بدانید و حقش را مراعات کنید، زیرا او هیچ گاه در حقّ من بدی نکرده است»</w:t>
      </w:r>
      <w:r w:rsidRPr="00D750ED">
        <w:rPr>
          <w:rStyle w:val="a7"/>
          <w:rFonts w:cs="B Lotus"/>
          <w:sz w:val="28"/>
          <w:szCs w:val="28"/>
          <w:rtl/>
          <w:lang w:bidi="fa-IR"/>
        </w:rPr>
        <w:footnoteReference w:id="124"/>
      </w:r>
      <w:r w:rsidR="00FA6A98">
        <w:rPr>
          <w:rFonts w:ascii="Times New Roman" w:hAnsi="Times New Roman" w:cs="B Lotus" w:hint="cs"/>
          <w:sz w:val="28"/>
          <w:szCs w:val="28"/>
          <w:rtl/>
          <w:lang w:bidi="fa-IR"/>
        </w:rPr>
        <w:t>.</w:t>
      </w:r>
    </w:p>
    <w:p w:rsidR="008E79D2" w:rsidRPr="0006123D" w:rsidRDefault="008E79D2" w:rsidP="00523BFA">
      <w:pPr>
        <w:pStyle w:val="2"/>
        <w:widowControl w:val="0"/>
        <w:spacing w:line="226" w:lineRule="auto"/>
        <w:ind w:firstLine="340"/>
        <w:rPr>
          <w:rFonts w:cs="B Jadid" w:hint="cs"/>
          <w:b w:val="0"/>
          <w:bCs w:val="0"/>
          <w:sz w:val="28"/>
          <w:szCs w:val="28"/>
          <w:rtl/>
          <w:lang w:bidi="fa-IR"/>
        </w:rPr>
      </w:pPr>
      <w:bookmarkStart w:id="34" w:name="_Toc146958952"/>
      <w:r w:rsidRPr="0006123D">
        <w:rPr>
          <w:rFonts w:cs="B Jadid" w:hint="cs"/>
          <w:b w:val="0"/>
          <w:bCs w:val="0"/>
          <w:sz w:val="28"/>
          <w:szCs w:val="28"/>
          <w:rtl/>
          <w:lang w:bidi="fa-IR"/>
        </w:rPr>
        <w:t>دختر ابوبکر (عایشه)، محبوب‌ترین همسر در نزد پیامبر</w:t>
      </w:r>
      <w:bookmarkEnd w:id="34"/>
      <w:r w:rsidR="0006123D">
        <w:rPr>
          <w:rFonts w:cs="B Jadid" w:hint="cs"/>
          <w:b w:val="0"/>
          <w:bCs w:val="0"/>
          <w:sz w:val="28"/>
          <w:szCs w:val="28"/>
          <w:rtl/>
          <w:lang w:bidi="fa-IR"/>
        </w:rPr>
        <w:t xml:space="preserve"> </w:t>
      </w:r>
      <w:r w:rsidR="0006123D" w:rsidRPr="0006123D">
        <w:rPr>
          <w:rFonts w:cs="CTraditional Arabic" w:hint="cs"/>
          <w:b w:val="0"/>
          <w:bCs w:val="0"/>
          <w:sz w:val="28"/>
          <w:szCs w:val="28"/>
          <w:rtl/>
          <w:lang w:bidi="fa-IR"/>
        </w:rPr>
        <w:t>ص</w:t>
      </w:r>
    </w:p>
    <w:p w:rsidR="008E79D2" w:rsidRPr="002706F3"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06123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پیامبر</w:t>
      </w:r>
      <w:r w:rsidR="0006123D">
        <w:rPr>
          <w:rFonts w:ascii="Times New Roman" w:hAnsi="Times New Roman" w:cs="B Lotus" w:hint="cs"/>
          <w:sz w:val="28"/>
          <w:szCs w:val="28"/>
          <w:rtl/>
          <w:lang w:bidi="fa-IR"/>
        </w:rPr>
        <w:t xml:space="preserve"> </w:t>
      </w:r>
      <w:r w:rsidR="0006123D" w:rsidRPr="0006123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با دختر ابوبکر ازدواج نمود. و او از میان تمام همسران پیامبر</w:t>
      </w:r>
      <w:r w:rsidR="0006123D">
        <w:rPr>
          <w:rFonts w:ascii="Times New Roman" w:hAnsi="Times New Roman" w:cs="B Lotus" w:hint="cs"/>
          <w:sz w:val="28"/>
          <w:szCs w:val="28"/>
          <w:rtl/>
          <w:lang w:bidi="fa-IR"/>
        </w:rPr>
        <w:t xml:space="preserve"> </w:t>
      </w:r>
      <w:r w:rsidR="0006123D" w:rsidRPr="0006123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در نزد او از همه محبوب‌تر بود. این چیزی است که هیچ یک از صحابه بجز عمر</w:t>
      </w:r>
      <w:r w:rsidR="0006123D">
        <w:rPr>
          <w:rFonts w:ascii="Times New Roman" w:hAnsi="Times New Roman" w:cs="B Lotus" w:hint="cs"/>
          <w:sz w:val="28"/>
          <w:szCs w:val="28"/>
          <w:rtl/>
          <w:lang w:bidi="fa-IR"/>
        </w:rPr>
        <w:t xml:space="preserve"> </w:t>
      </w:r>
      <w:r w:rsidR="0006123D" w:rsidRPr="0006123D">
        <w:rPr>
          <w:rFonts w:ascii="Times New Roman" w:hAnsi="Times New Roman" w:cs="B Lotus" w:hint="cs"/>
          <w:sz w:val="28"/>
          <w:szCs w:val="28"/>
          <w:rtl/>
          <w:lang w:bidi="fa-IR"/>
        </w:rPr>
        <w:sym w:font="AGA Arabesque" w:char="F074"/>
      </w:r>
      <w:r w:rsidRPr="00D750ED">
        <w:rPr>
          <w:rFonts w:ascii="Times New Roman" w:hAnsi="Times New Roman" w:cs="B Lotus" w:hint="cs"/>
          <w:sz w:val="28"/>
          <w:szCs w:val="28"/>
          <w:rtl/>
          <w:lang w:bidi="fa-IR"/>
        </w:rPr>
        <w:t>، از این فضیلت بهره‌مند نیست؛ اما دختر عمر، حفصه به پای عایشه نمی‌رسید، بلکه حتی پیامبر</w:t>
      </w:r>
      <w:r w:rsidR="0006123D">
        <w:rPr>
          <w:rFonts w:ascii="Times New Roman" w:hAnsi="Times New Roman" w:cs="B Lotus" w:hint="cs"/>
          <w:sz w:val="28"/>
          <w:szCs w:val="28"/>
          <w:rtl/>
          <w:lang w:bidi="fa-IR"/>
        </w:rPr>
        <w:t xml:space="preserve"> </w:t>
      </w:r>
      <w:r w:rsidR="0006123D" w:rsidRPr="0006123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حفصه را طلاق داد و سپس به او رجعت نمود. هنگامی که سوده نوبت همبستری خود را با اجازة پیامبر</w:t>
      </w:r>
      <w:r w:rsidR="0006123D">
        <w:rPr>
          <w:rFonts w:ascii="Times New Roman" w:hAnsi="Times New Roman" w:cs="B Lotus" w:hint="cs"/>
          <w:sz w:val="28"/>
          <w:szCs w:val="28"/>
          <w:rtl/>
          <w:lang w:bidi="fa-IR"/>
        </w:rPr>
        <w:t xml:space="preserve"> </w:t>
      </w:r>
      <w:r w:rsidR="0006123D" w:rsidRPr="0006123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عایشه داد، پیامبر</w:t>
      </w:r>
      <w:r w:rsidR="0006123D">
        <w:rPr>
          <w:rFonts w:ascii="Times New Roman" w:hAnsi="Times New Roman" w:cs="B Lotus" w:hint="cs"/>
          <w:sz w:val="28"/>
          <w:szCs w:val="28"/>
          <w:rtl/>
          <w:lang w:bidi="fa-IR"/>
        </w:rPr>
        <w:t xml:space="preserve"> </w:t>
      </w:r>
      <w:r w:rsidR="0006123D" w:rsidRPr="0006123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دو شب نزد عایشه می‌رفت</w:t>
      </w:r>
      <w:r w:rsidRPr="00D750ED">
        <w:rPr>
          <w:rStyle w:val="a7"/>
          <w:rFonts w:cs="B Lotus"/>
          <w:sz w:val="28"/>
          <w:szCs w:val="28"/>
          <w:rtl/>
          <w:lang w:bidi="fa-IR"/>
        </w:rPr>
        <w:footnoteReference w:id="125"/>
      </w:r>
      <w:r w:rsidRPr="00D750ED">
        <w:rPr>
          <w:rFonts w:ascii="Times New Roman" w:hAnsi="Times New Roman" w:cs="B Lotus" w:hint="cs"/>
          <w:sz w:val="28"/>
          <w:szCs w:val="28"/>
          <w:rtl/>
          <w:lang w:bidi="fa-IR"/>
        </w:rPr>
        <w:t xml:space="preserve">. پس نسبت خویشاوندی ابوبکر با پیامبر به گونه‌ای بود که هیچ یک از صحابه چنان نبودند. از پیامبرِ راستگو به ثبوت رسیده که فرمودند: </w:t>
      </w:r>
      <w:r w:rsidRPr="0006123D">
        <w:rPr>
          <w:rFonts w:ascii="Lotus Linotype" w:hAnsi="Lotus Linotype" w:cs="Lotus Linotype"/>
          <w:b/>
          <w:bCs/>
          <w:sz w:val="28"/>
          <w:szCs w:val="28"/>
          <w:rtl/>
          <w:lang w:bidi="fa-IR"/>
        </w:rPr>
        <w:t>«فضل عائش</w:t>
      </w:r>
      <w:r w:rsidR="00CF6637">
        <w:rPr>
          <w:rFonts w:ascii="Lotus Linotype" w:hAnsi="Lotus Linotype" w:cs="Lotus Linotype" w:hint="cs"/>
          <w:b/>
          <w:bCs/>
          <w:sz w:val="28"/>
          <w:szCs w:val="28"/>
          <w:rtl/>
          <w:lang w:bidi="fa-IR"/>
        </w:rPr>
        <w:t>ة</w:t>
      </w:r>
      <w:r w:rsidRPr="0006123D">
        <w:rPr>
          <w:rFonts w:ascii="Lotus Linotype" w:hAnsi="Lotus Linotype" w:cs="Lotus Linotype"/>
          <w:b/>
          <w:bCs/>
          <w:sz w:val="28"/>
          <w:szCs w:val="28"/>
          <w:rtl/>
          <w:lang w:bidi="fa-IR"/>
        </w:rPr>
        <w:t xml:space="preserve"> عل</w:t>
      </w:r>
      <w:r w:rsidR="0006123D">
        <w:rPr>
          <w:rFonts w:ascii="Lotus Linotype" w:hAnsi="Lotus Linotype" w:cs="Lotus Linotype" w:hint="cs"/>
          <w:b/>
          <w:bCs/>
          <w:sz w:val="28"/>
          <w:szCs w:val="28"/>
          <w:rtl/>
          <w:lang w:bidi="fa-IR"/>
        </w:rPr>
        <w:t>ى</w:t>
      </w:r>
      <w:r w:rsidRPr="0006123D">
        <w:rPr>
          <w:rFonts w:ascii="Lotus Linotype" w:hAnsi="Lotus Linotype" w:cs="Lotus Linotype"/>
          <w:b/>
          <w:bCs/>
          <w:sz w:val="28"/>
          <w:szCs w:val="28"/>
          <w:rtl/>
          <w:lang w:bidi="fa-IR"/>
        </w:rPr>
        <w:t xml:space="preserve"> النساء کفضل الثرید عل</w:t>
      </w:r>
      <w:r w:rsidR="0006123D">
        <w:rPr>
          <w:rFonts w:ascii="Lotus Linotype" w:hAnsi="Lotus Linotype" w:cs="Lotus Linotype" w:hint="cs"/>
          <w:b/>
          <w:bCs/>
          <w:sz w:val="28"/>
          <w:szCs w:val="28"/>
          <w:rtl/>
          <w:lang w:bidi="fa-IR"/>
        </w:rPr>
        <w:t>ى</w:t>
      </w:r>
      <w:r w:rsidRPr="0006123D">
        <w:rPr>
          <w:rFonts w:ascii="Lotus Linotype" w:hAnsi="Lotus Linotype" w:cs="Lotus Linotype"/>
          <w:b/>
          <w:bCs/>
          <w:sz w:val="28"/>
          <w:szCs w:val="28"/>
          <w:rtl/>
          <w:lang w:bidi="fa-IR"/>
        </w:rPr>
        <w:t xml:space="preserve"> سائر الطعام»</w:t>
      </w:r>
      <w:r w:rsidRPr="00D750ED">
        <w:rPr>
          <w:rStyle w:val="a7"/>
          <w:rFonts w:cs="B Lotus"/>
          <w:sz w:val="28"/>
          <w:szCs w:val="28"/>
          <w:rtl/>
          <w:lang w:bidi="fa-IR"/>
        </w:rPr>
        <w:footnoteReference w:id="126"/>
      </w:r>
      <w:r w:rsidR="0006123D">
        <w:rPr>
          <w:rFonts w:ascii="Times New Roman" w:hAnsi="Times New Roman" w:cs="B Lotus" w:hint="cs"/>
          <w:sz w:val="28"/>
          <w:szCs w:val="28"/>
          <w:rtl/>
          <w:lang w:bidi="fa-IR"/>
        </w:rPr>
        <w:t>.</w:t>
      </w:r>
    </w:p>
    <w:p w:rsidR="0006123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«فضل و برتری عایشه بر سایر زنان همانند فضل و بر</w:t>
      </w:r>
      <w:r w:rsidR="0006123D">
        <w:rPr>
          <w:rFonts w:ascii="Times New Roman" w:hAnsi="Times New Roman" w:cs="B Lotus" w:hint="cs"/>
          <w:sz w:val="28"/>
          <w:szCs w:val="28"/>
          <w:rtl/>
          <w:lang w:bidi="fa-IR"/>
        </w:rPr>
        <w:t>تری ترید گوشت بر سایر غذاهاست».</w:t>
      </w:r>
    </w:p>
    <w:p w:rsidR="0006123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و در حدیث صحیحی که عمرو بن عاص آن را روایت کرده، آمده است که او گفت: </w:t>
      </w:r>
      <w:r w:rsidRPr="0006123D">
        <w:rPr>
          <w:rFonts w:ascii="Lotus Linotype" w:hAnsi="Lotus Linotype" w:cs="Lotus Linotype"/>
          <w:b/>
          <w:bCs/>
          <w:sz w:val="28"/>
          <w:szCs w:val="28"/>
          <w:rtl/>
          <w:lang w:bidi="fa-IR"/>
        </w:rPr>
        <w:t>«قلت یا رسول الله أ</w:t>
      </w:r>
      <w:r w:rsidR="0006123D" w:rsidRPr="0006123D">
        <w:rPr>
          <w:rFonts w:ascii="Lotus Linotype" w:hAnsi="Lotus Linotype" w:cs="Lotus Linotype"/>
          <w:b/>
          <w:bCs/>
          <w:sz w:val="28"/>
          <w:szCs w:val="28"/>
          <w:rtl/>
          <w:lang w:bidi="fa-IR"/>
        </w:rPr>
        <w:t>ي</w:t>
      </w:r>
      <w:r w:rsidRPr="0006123D">
        <w:rPr>
          <w:rFonts w:ascii="Lotus Linotype" w:hAnsi="Lotus Linotype" w:cs="Lotus Linotype"/>
          <w:b/>
          <w:bCs/>
          <w:sz w:val="28"/>
          <w:szCs w:val="28"/>
          <w:rtl/>
          <w:lang w:bidi="fa-IR"/>
        </w:rPr>
        <w:t xml:space="preserve"> النساء أحب إلیک؟ قال: عائشة»</w:t>
      </w:r>
      <w:r w:rsidRPr="00D750ED">
        <w:rPr>
          <w:rStyle w:val="a7"/>
          <w:rFonts w:cs="B Lotus"/>
          <w:sz w:val="28"/>
          <w:szCs w:val="28"/>
          <w:rtl/>
          <w:lang w:bidi="fa-IR"/>
        </w:rPr>
        <w:footnoteReference w:id="127"/>
      </w:r>
      <w:r w:rsidR="0006123D">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«گفتم ای رسول خدا، کدام یک از زنان در نزد تو از همه محبوب‌تر است؟ فرمود: عايشه».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عايشه همدم و همنشین و همراه پیامبر</w:t>
      </w:r>
      <w:r w:rsidR="0006123D">
        <w:rPr>
          <w:rFonts w:ascii="Times New Roman" w:hAnsi="Times New Roman" w:cs="B Lotus" w:hint="cs"/>
          <w:sz w:val="28"/>
          <w:szCs w:val="28"/>
          <w:rtl/>
          <w:lang w:bidi="fa-IR"/>
        </w:rPr>
        <w:t xml:space="preserve"> </w:t>
      </w:r>
      <w:r w:rsidR="0006123D" w:rsidRPr="0006123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اواخر نبوت و کامل شدن دین اسلام بود، از این‌رو درجة والایی از علم و ایمان برایش حاصل شده که برای کسانی که تنها در آغاز نبوت همراه پیامبر</w:t>
      </w:r>
      <w:r w:rsidR="0091415C">
        <w:rPr>
          <w:rFonts w:ascii="Times New Roman" w:hAnsi="Times New Roman" w:cs="B Lotus" w:hint="cs"/>
          <w:sz w:val="28"/>
          <w:szCs w:val="28"/>
          <w:rtl/>
          <w:lang w:bidi="fa-IR"/>
        </w:rPr>
        <w:t xml:space="preserve"> </w:t>
      </w:r>
      <w:r w:rsidR="0091415C" w:rsidRPr="0091415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بودند، حاصل نشده است؛ زیرا عایشه بیشتر از همه به امت اسلام نفع رسانیده و علوم دینی و سنت‌هایی از پیامبر</w:t>
      </w:r>
      <w:r w:rsidR="0091415C">
        <w:rPr>
          <w:rFonts w:ascii="Times New Roman" w:hAnsi="Times New Roman" w:cs="B Lotus" w:hint="cs"/>
          <w:sz w:val="28"/>
          <w:szCs w:val="28"/>
          <w:rtl/>
          <w:lang w:bidi="fa-IR"/>
        </w:rPr>
        <w:t xml:space="preserve"> </w:t>
      </w:r>
      <w:r w:rsidR="0091415C" w:rsidRPr="0091415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به امت اسلام رسانیده که دیگران آن را نرسانده‌اند</w:t>
      </w:r>
      <w:r w:rsidRPr="00D750ED">
        <w:rPr>
          <w:rStyle w:val="a7"/>
          <w:rFonts w:cs="B Lotus"/>
          <w:sz w:val="28"/>
          <w:szCs w:val="28"/>
          <w:rtl/>
          <w:lang w:bidi="fa-IR"/>
        </w:rPr>
        <w:footnoteReference w:id="128"/>
      </w:r>
      <w:r w:rsidR="00557AE0">
        <w:rPr>
          <w:rFonts w:ascii="Times New Roman" w:hAnsi="Times New Roman" w:cs="B Lotus" w:hint="cs"/>
          <w:sz w:val="28"/>
          <w:szCs w:val="28"/>
          <w:rtl/>
          <w:lang w:bidi="fa-IR"/>
        </w:rPr>
        <w:t>.</w:t>
      </w:r>
    </w:p>
    <w:p w:rsidR="008E79D2" w:rsidRDefault="008E79D2" w:rsidP="002706F3">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اهل سنت بر بزرگداشت و احترام و دوستی عایشه اتفاق نظر دارند. همچنین متفق‌اند که در میان زنان پیامبر</w:t>
      </w:r>
      <w:r w:rsidR="000607FA">
        <w:rPr>
          <w:rFonts w:ascii="Times New Roman" w:hAnsi="Times New Roman" w:cs="B Lotus" w:hint="cs"/>
          <w:sz w:val="28"/>
          <w:szCs w:val="28"/>
          <w:rtl/>
          <w:lang w:bidi="fa-IR"/>
        </w:rPr>
        <w:t xml:space="preserve"> </w:t>
      </w:r>
      <w:r w:rsidR="000607FA" w:rsidRPr="000607F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مادران مؤمنان، عائشه در نزد پیامبر</w:t>
      </w:r>
      <w:r w:rsidR="000607FA">
        <w:rPr>
          <w:rFonts w:ascii="Times New Roman" w:hAnsi="Times New Roman" w:cs="B Lotus" w:hint="cs"/>
          <w:sz w:val="28"/>
          <w:szCs w:val="28"/>
          <w:rtl/>
          <w:lang w:bidi="fa-IR"/>
        </w:rPr>
        <w:t xml:space="preserve"> </w:t>
      </w:r>
      <w:r w:rsidR="000607FA" w:rsidRPr="000607F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همه‌شان محبوب‌تر بوده و در نزد مسلمانان از همه‌شان احترام بیشتری دارد. در حدیث صحیح آمده است: «مسلمانان به وسیلة هدایایی که به یکدیگر می‌دادند، می‌خواستند که روزگاری همانند روزگار عایشه داشته باشند</w:t>
      </w:r>
      <w:r w:rsidRPr="00D750ED">
        <w:rPr>
          <w:rStyle w:val="a7"/>
          <w:rFonts w:cs="B Lotus"/>
          <w:sz w:val="28"/>
          <w:szCs w:val="28"/>
          <w:rtl/>
          <w:lang w:bidi="fa-IR"/>
        </w:rPr>
        <w:footnoteReference w:id="129"/>
      </w:r>
      <w:r w:rsidRPr="00D750ED">
        <w:rPr>
          <w:rFonts w:ascii="Times New Roman" w:hAnsi="Times New Roman" w:cs="B Lotus" w:hint="cs"/>
          <w:sz w:val="28"/>
          <w:szCs w:val="28"/>
          <w:rtl/>
          <w:lang w:bidi="fa-IR"/>
        </w:rPr>
        <w:t>، چون می‌دانستند که پیامبر</w:t>
      </w:r>
      <w:r w:rsidR="000607FA">
        <w:rPr>
          <w:rFonts w:ascii="Times New Roman" w:hAnsi="Times New Roman" w:cs="B Lotus" w:hint="cs"/>
          <w:sz w:val="28"/>
          <w:szCs w:val="28"/>
          <w:rtl/>
          <w:lang w:bidi="fa-IR"/>
        </w:rPr>
        <w:t xml:space="preserve"> </w:t>
      </w:r>
      <w:r w:rsidR="000607FA" w:rsidRPr="000607F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تا چه حدی به او محبت می‌ورزيد. تا جایی که همسرانش بر آن رشک مي</w:t>
      </w:r>
      <w:r w:rsidR="0017350C" w:rsidRPr="00D750ED">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بردند و فاطمه</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را نزد پیامبر</w:t>
      </w:r>
      <w:r w:rsidR="000607FA">
        <w:rPr>
          <w:rFonts w:ascii="Times New Roman" w:hAnsi="Times New Roman" w:cs="B Lotus" w:hint="cs"/>
          <w:sz w:val="28"/>
          <w:szCs w:val="28"/>
          <w:rtl/>
          <w:lang w:bidi="fa-IR"/>
        </w:rPr>
        <w:t xml:space="preserve"> </w:t>
      </w:r>
      <w:r w:rsidR="000607FA" w:rsidRPr="000607F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فرستادند تا به او بگوید: همسرانت از تو می‌خواهند که در حق دختر ابوبکر عدالت را رعایت نماید</w:t>
      </w:r>
      <w:r w:rsidR="0017350C">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بیش از حد به او محبت نورزد. پیامبر</w:t>
      </w:r>
      <w:r w:rsidR="000607FA">
        <w:rPr>
          <w:rFonts w:ascii="Times New Roman" w:hAnsi="Times New Roman" w:cs="B Lotus" w:hint="cs"/>
          <w:sz w:val="28"/>
          <w:szCs w:val="28"/>
          <w:rtl/>
          <w:lang w:bidi="fa-IR"/>
        </w:rPr>
        <w:t xml:space="preserve"> </w:t>
      </w:r>
      <w:r w:rsidR="000607FA" w:rsidRPr="000607F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فاطمه گفت: آیا دوست نداری آنچه را که من دوست دارم؟ فاطمه گفت: چرا دوست دارم. پیامبر</w:t>
      </w:r>
      <w:r w:rsidR="000607FA">
        <w:rPr>
          <w:rFonts w:ascii="Times New Roman" w:hAnsi="Times New Roman" w:cs="B Lotus" w:hint="cs"/>
          <w:sz w:val="28"/>
          <w:szCs w:val="28"/>
          <w:rtl/>
          <w:lang w:bidi="fa-IR"/>
        </w:rPr>
        <w:t xml:space="preserve"> </w:t>
      </w:r>
      <w:r w:rsidR="000607FA" w:rsidRPr="000607F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پس عایشه را دوست بدار». این حدیث در صحیح بخاری و مسلم وجود دارد</w:t>
      </w:r>
      <w:r w:rsidRPr="00D750ED">
        <w:rPr>
          <w:rStyle w:val="a7"/>
          <w:rFonts w:cs="B Lotus"/>
          <w:sz w:val="28"/>
          <w:szCs w:val="28"/>
          <w:rtl/>
          <w:lang w:bidi="fa-IR"/>
        </w:rPr>
        <w:footnoteReference w:id="130"/>
      </w:r>
      <w:r w:rsidRPr="00D750ED">
        <w:rPr>
          <w:rFonts w:ascii="Times New Roman" w:hAnsi="Times New Roman" w:cs="B Lotus" w:hint="cs"/>
          <w:sz w:val="28"/>
          <w:szCs w:val="28"/>
          <w:rtl/>
          <w:lang w:bidi="fa-IR"/>
        </w:rPr>
        <w:t>. همچنین در صحیح بخاری و مسلم آمده که پیامبر</w:t>
      </w:r>
      <w:r w:rsidR="000607FA">
        <w:rPr>
          <w:rFonts w:ascii="Times New Roman" w:hAnsi="Times New Roman" w:cs="B Lotus" w:hint="cs"/>
          <w:sz w:val="28"/>
          <w:szCs w:val="28"/>
          <w:rtl/>
          <w:lang w:bidi="fa-IR"/>
        </w:rPr>
        <w:t xml:space="preserve"> </w:t>
      </w:r>
      <w:r w:rsidR="000607FA" w:rsidRPr="000607F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فرمودند: </w:t>
      </w:r>
      <w:r w:rsidRPr="000607FA">
        <w:rPr>
          <w:rFonts w:ascii="Lotus Linotype" w:hAnsi="Lotus Linotype" w:cs="Lotus Linotype"/>
          <w:b/>
          <w:bCs/>
          <w:sz w:val="28"/>
          <w:szCs w:val="28"/>
          <w:rtl/>
          <w:lang w:bidi="fa-IR"/>
        </w:rPr>
        <w:t xml:space="preserve">«یا عائشة هذا </w:t>
      </w:r>
      <w:r w:rsidR="000607FA">
        <w:rPr>
          <w:rFonts w:ascii="Lotus Linotype" w:hAnsi="Lotus Linotype" w:cs="Lotus Linotype"/>
          <w:b/>
          <w:bCs/>
          <w:sz w:val="28"/>
          <w:szCs w:val="28"/>
          <w:rtl/>
          <w:lang w:bidi="fa-IR"/>
        </w:rPr>
        <w:t xml:space="preserve">جبرئیل یقرأ علیک السلام قالت: </w:t>
      </w:r>
      <w:r w:rsidR="000607FA" w:rsidRPr="002706F3">
        <w:rPr>
          <w:rFonts w:ascii="Lotus Linotype" w:hAnsi="Lotus Linotype" w:cs="Lotus Linotype"/>
          <w:b/>
          <w:bCs/>
          <w:spacing w:val="-4"/>
          <w:sz w:val="28"/>
          <w:szCs w:val="28"/>
          <w:rtl/>
          <w:lang w:bidi="fa-IR"/>
        </w:rPr>
        <w:t>و</w:t>
      </w:r>
      <w:r w:rsidRPr="002706F3">
        <w:rPr>
          <w:rFonts w:ascii="Lotus Linotype" w:hAnsi="Lotus Linotype" w:cs="Lotus Linotype"/>
          <w:b/>
          <w:bCs/>
          <w:spacing w:val="-4"/>
          <w:sz w:val="28"/>
          <w:szCs w:val="28"/>
          <w:rtl/>
          <w:lang w:bidi="fa-IR"/>
        </w:rPr>
        <w:t>عليه السلام ورحمة</w:t>
      </w:r>
      <w:r w:rsidR="0017350C" w:rsidRPr="002706F3">
        <w:rPr>
          <w:rFonts w:ascii="Lotus Linotype" w:hAnsi="Lotus Linotype" w:cs="Lotus Linotype" w:hint="cs"/>
          <w:b/>
          <w:bCs/>
          <w:spacing w:val="-4"/>
          <w:sz w:val="28"/>
          <w:szCs w:val="28"/>
          <w:rtl/>
          <w:lang w:bidi="fa-IR"/>
        </w:rPr>
        <w:t xml:space="preserve"> </w:t>
      </w:r>
      <w:r w:rsidRPr="002706F3">
        <w:rPr>
          <w:rFonts w:ascii="Lotus Linotype" w:hAnsi="Lotus Linotype" w:cs="Lotus Linotype"/>
          <w:b/>
          <w:bCs/>
          <w:spacing w:val="-4"/>
          <w:sz w:val="28"/>
          <w:szCs w:val="28"/>
          <w:rtl/>
          <w:lang w:bidi="fa-IR"/>
        </w:rPr>
        <w:t>الله، تر</w:t>
      </w:r>
      <w:r w:rsidR="000607FA" w:rsidRPr="002706F3">
        <w:rPr>
          <w:rFonts w:ascii="Lotus Linotype" w:hAnsi="Lotus Linotype" w:cs="Lotus Linotype" w:hint="cs"/>
          <w:b/>
          <w:bCs/>
          <w:spacing w:val="-4"/>
          <w:sz w:val="28"/>
          <w:szCs w:val="28"/>
          <w:rtl/>
          <w:lang w:bidi="fa-IR"/>
        </w:rPr>
        <w:t>ى</w:t>
      </w:r>
      <w:r w:rsidRPr="002706F3">
        <w:rPr>
          <w:rFonts w:ascii="Lotus Linotype" w:hAnsi="Lotus Linotype" w:cs="Lotus Linotype"/>
          <w:b/>
          <w:bCs/>
          <w:spacing w:val="-4"/>
          <w:sz w:val="28"/>
          <w:szCs w:val="28"/>
          <w:rtl/>
          <w:lang w:bidi="fa-IR"/>
        </w:rPr>
        <w:t xml:space="preserve"> ما لا نر</w:t>
      </w:r>
      <w:r w:rsidR="000607FA" w:rsidRPr="002706F3">
        <w:rPr>
          <w:rFonts w:ascii="Lotus Linotype" w:hAnsi="Lotus Linotype" w:cs="Lotus Linotype" w:hint="cs"/>
          <w:b/>
          <w:bCs/>
          <w:spacing w:val="-4"/>
          <w:sz w:val="28"/>
          <w:szCs w:val="28"/>
          <w:rtl/>
          <w:lang w:bidi="fa-IR"/>
        </w:rPr>
        <w:t>ى</w:t>
      </w:r>
      <w:r w:rsidRPr="002706F3">
        <w:rPr>
          <w:rFonts w:ascii="Lotus Linotype" w:hAnsi="Lotus Linotype" w:cs="Lotus Linotype"/>
          <w:b/>
          <w:bCs/>
          <w:spacing w:val="-4"/>
          <w:sz w:val="28"/>
          <w:szCs w:val="28"/>
          <w:rtl/>
          <w:lang w:bidi="fa-IR"/>
        </w:rPr>
        <w:t>»</w:t>
      </w:r>
      <w:r w:rsidRPr="002706F3">
        <w:rPr>
          <w:rStyle w:val="a7"/>
          <w:rFonts w:cs="B Lotus"/>
          <w:spacing w:val="-4"/>
          <w:sz w:val="28"/>
          <w:szCs w:val="28"/>
          <w:rtl/>
          <w:lang w:bidi="fa-IR"/>
        </w:rPr>
        <w:footnoteReference w:id="131"/>
      </w:r>
      <w:r w:rsidRPr="002706F3">
        <w:rPr>
          <w:rFonts w:ascii="Times New Roman" w:hAnsi="Times New Roman" w:cs="B Lotus" w:hint="cs"/>
          <w:spacing w:val="-4"/>
          <w:sz w:val="28"/>
          <w:szCs w:val="28"/>
          <w:rtl/>
          <w:lang w:bidi="fa-IR"/>
        </w:rPr>
        <w:t>: «ای عایشه، این جبرئیل است که بر تو سلام می‌کند. عایشه گفت: سلام و رحمت خداوند بر او باد! تو چیزی را می‌بینی که ما نمی‌بینیم». و پیامبر</w:t>
      </w:r>
      <w:r w:rsidR="000607FA" w:rsidRPr="002706F3">
        <w:rPr>
          <w:rFonts w:ascii="Times New Roman" w:hAnsi="Times New Roman" w:cs="B Lotus" w:hint="cs"/>
          <w:spacing w:val="-4"/>
          <w:sz w:val="28"/>
          <w:szCs w:val="28"/>
          <w:rtl/>
          <w:lang w:bidi="fa-IR"/>
        </w:rPr>
        <w:t xml:space="preserve"> </w:t>
      </w:r>
      <w:r w:rsidR="000607FA" w:rsidRPr="002706F3">
        <w:rPr>
          <w:rFonts w:ascii="Times New Roman" w:hAnsi="Times New Roman" w:cs="CTraditional Arabic" w:hint="cs"/>
          <w:spacing w:val="-4"/>
          <w:sz w:val="28"/>
          <w:szCs w:val="28"/>
          <w:rtl/>
          <w:lang w:bidi="fa-IR"/>
        </w:rPr>
        <w:t>ص</w:t>
      </w:r>
      <w:r w:rsidRPr="002706F3">
        <w:rPr>
          <w:rFonts w:ascii="Times New Roman" w:hAnsi="Times New Roman" w:cs="B Lotus" w:hint="cs"/>
          <w:spacing w:val="-4"/>
          <w:sz w:val="28"/>
          <w:szCs w:val="28"/>
          <w:rtl/>
          <w:lang w:bidi="fa-IR"/>
        </w:rPr>
        <w:t xml:space="preserve"> در بیماری‌اش که در آن فوت نمود  می‌گفت: </w:t>
      </w:r>
      <w:r w:rsidRPr="002706F3">
        <w:rPr>
          <w:rFonts w:ascii="Lotus Linotype" w:hAnsi="Lotus Linotype" w:cs="Lotus Linotype"/>
          <w:b/>
          <w:bCs/>
          <w:spacing w:val="-4"/>
          <w:sz w:val="28"/>
          <w:szCs w:val="28"/>
          <w:rtl/>
          <w:lang w:bidi="fa-IR"/>
        </w:rPr>
        <w:t>«أین أنا الیوم»</w:t>
      </w:r>
      <w:r w:rsidRPr="002706F3">
        <w:rPr>
          <w:rFonts w:ascii="Times New Roman" w:hAnsi="Times New Roman" w:cs="B Lotus" w:hint="cs"/>
          <w:spacing w:val="-4"/>
          <w:sz w:val="28"/>
          <w:szCs w:val="28"/>
          <w:rtl/>
          <w:lang w:bidi="fa-IR"/>
        </w:rPr>
        <w:t>: «امروز من کجایم»؟ خواست در نزد عایشه بماند</w:t>
      </w:r>
      <w:r w:rsidRPr="002706F3">
        <w:rPr>
          <w:rStyle w:val="a7"/>
          <w:rFonts w:cs="B Lotus"/>
          <w:spacing w:val="-4"/>
          <w:sz w:val="28"/>
          <w:szCs w:val="28"/>
          <w:rtl/>
          <w:lang w:bidi="fa-IR"/>
        </w:rPr>
        <w:footnoteReference w:id="132"/>
      </w:r>
      <w:r w:rsidRPr="002706F3">
        <w:rPr>
          <w:rFonts w:ascii="Times New Roman" w:hAnsi="Times New Roman" w:cs="B Lotus" w:hint="cs"/>
          <w:spacing w:val="-4"/>
          <w:sz w:val="28"/>
          <w:szCs w:val="28"/>
          <w:rtl/>
          <w:lang w:bidi="fa-IR"/>
        </w:rPr>
        <w:t>. سپس از همسرانش اجازه گرفت که هنگام بیماری در خانة عایشه باشد. پس در خانة او بیمار شد و در آنجا ما بین بالای سینه و گردن عایشه و در دامن او وفات یافت</w:t>
      </w:r>
      <w:r w:rsidRPr="002706F3">
        <w:rPr>
          <w:rStyle w:val="a7"/>
          <w:rFonts w:cs="B Lotus"/>
          <w:spacing w:val="-4"/>
          <w:sz w:val="28"/>
          <w:szCs w:val="28"/>
          <w:rtl/>
          <w:lang w:bidi="fa-IR"/>
        </w:rPr>
        <w:footnoteReference w:id="133"/>
      </w:r>
      <w:r w:rsidRPr="002706F3">
        <w:rPr>
          <w:rFonts w:ascii="Times New Roman" w:hAnsi="Times New Roman" w:cs="B Lotus" w:hint="cs"/>
          <w:spacing w:val="-4"/>
          <w:sz w:val="28"/>
          <w:szCs w:val="28"/>
          <w:rtl/>
          <w:lang w:bidi="fa-IR"/>
        </w:rPr>
        <w:t>. عایشه</w:t>
      </w:r>
      <w:r w:rsidR="0017350C" w:rsidRPr="002706F3">
        <w:rPr>
          <w:rFonts w:ascii="Times New Roman" w:hAnsi="Times New Roman" w:cs="B Lotus" w:hint="cs"/>
          <w:spacing w:val="-4"/>
          <w:sz w:val="28"/>
          <w:szCs w:val="28"/>
          <w:rtl/>
          <w:lang w:bidi="fa-IR"/>
        </w:rPr>
        <w:t xml:space="preserve"> </w:t>
      </w:r>
      <w:r w:rsidR="0017350C" w:rsidRPr="002706F3">
        <w:rPr>
          <w:rFonts w:ascii="Times New Roman" w:hAnsi="Times New Roman" w:cs="CTraditional Arabic" w:hint="cs"/>
          <w:spacing w:val="-4"/>
          <w:sz w:val="30"/>
          <w:szCs w:val="30"/>
          <w:rtl/>
          <w:lang w:bidi="fa-IR"/>
        </w:rPr>
        <w:t>م</w:t>
      </w:r>
      <w:r w:rsidRPr="002706F3">
        <w:rPr>
          <w:rFonts w:ascii="Times New Roman" w:hAnsi="Times New Roman" w:cs="B Lotus" w:hint="cs"/>
          <w:spacing w:val="-4"/>
          <w:sz w:val="28"/>
          <w:szCs w:val="28"/>
          <w:rtl/>
          <w:lang w:bidi="fa-IR"/>
        </w:rPr>
        <w:t xml:space="preserve"> شخصی پر خیر و برکت برای امت پیامبر</w:t>
      </w:r>
      <w:r w:rsidR="0017350C" w:rsidRPr="002706F3">
        <w:rPr>
          <w:rFonts w:ascii="Times New Roman" w:hAnsi="Times New Roman" w:cs="B Lotus" w:hint="cs"/>
          <w:spacing w:val="-4"/>
          <w:sz w:val="28"/>
          <w:szCs w:val="28"/>
          <w:rtl/>
          <w:lang w:bidi="fa-IR"/>
        </w:rPr>
        <w:t xml:space="preserve"> </w:t>
      </w:r>
      <w:r w:rsidR="0017350C" w:rsidRPr="002706F3">
        <w:rPr>
          <w:rFonts w:ascii="Times New Roman" w:hAnsi="Times New Roman" w:cs="CTraditional Arabic" w:hint="cs"/>
          <w:spacing w:val="-4"/>
          <w:sz w:val="28"/>
          <w:szCs w:val="28"/>
          <w:rtl/>
          <w:lang w:bidi="fa-IR"/>
        </w:rPr>
        <w:t>ص</w:t>
      </w:r>
      <w:r w:rsidRPr="002706F3">
        <w:rPr>
          <w:rFonts w:ascii="Times New Roman" w:hAnsi="Times New Roman" w:cs="B Lotus" w:hint="cs"/>
          <w:spacing w:val="-4"/>
          <w:sz w:val="28"/>
          <w:szCs w:val="28"/>
          <w:rtl/>
          <w:lang w:bidi="fa-IR"/>
        </w:rPr>
        <w:t xml:space="preserve"> بود تا جایی که اسید بن حضیر هنگامی که خداوند آیة تیمم را به سبب عایشه نازل فرمود، گفت: «ای خاندان ابوبکر، این اولین خیر و برکت شما نیست (بلکه شما خیر و برکت زیادی داشته‌اید)، هیچ گاه امر ناخوشایندی برای تو پیش نیامده مگر آنکه خداوند در آن، خیر و برکتی را برای مسلمانان قرار داده است»</w:t>
      </w:r>
      <w:r w:rsidRPr="002706F3">
        <w:rPr>
          <w:rStyle w:val="a7"/>
          <w:rFonts w:cs="B Lotus"/>
          <w:spacing w:val="-4"/>
          <w:sz w:val="28"/>
          <w:szCs w:val="28"/>
          <w:rtl/>
          <w:lang w:bidi="fa-IR"/>
        </w:rPr>
        <w:footnoteReference w:id="134"/>
      </w:r>
      <w:r w:rsidRPr="002706F3">
        <w:rPr>
          <w:rFonts w:ascii="Times New Roman" w:hAnsi="Times New Roman" w:cs="B Lotus" w:hint="cs"/>
          <w:spacing w:val="-4"/>
          <w:sz w:val="28"/>
          <w:szCs w:val="28"/>
          <w:rtl/>
          <w:lang w:bidi="fa-IR"/>
        </w:rPr>
        <w:t>. قبل از این آیه، آیات تبرئة عایشه از آن تهمتی که تهمت زنان به او بستند، نازل شد که خداوند با نازل کردن این آیات، عایشه را از بالای هفت طبقة آسمان هم مبرا نمود و او را از حمایت شدگان و نگهدارشدگان از فساد قرار داد</w:t>
      </w:r>
      <w:r w:rsidRPr="002706F3">
        <w:rPr>
          <w:rStyle w:val="a7"/>
          <w:rFonts w:cs="B Lotus"/>
          <w:spacing w:val="-4"/>
          <w:sz w:val="28"/>
          <w:szCs w:val="28"/>
          <w:rtl/>
          <w:lang w:bidi="fa-IR"/>
        </w:rPr>
        <w:footnoteReference w:id="135"/>
      </w:r>
      <w:r w:rsidR="0017350C" w:rsidRPr="002706F3">
        <w:rPr>
          <w:rFonts w:ascii="Times New Roman" w:hAnsi="Times New Roman" w:cs="B Lotus" w:hint="cs"/>
          <w:spacing w:val="-4"/>
          <w:sz w:val="28"/>
          <w:szCs w:val="28"/>
          <w:rtl/>
          <w:lang w:bidi="fa-IR"/>
        </w:rPr>
        <w:t>.</w:t>
      </w:r>
    </w:p>
    <w:p w:rsidR="008E79D2" w:rsidRPr="009907B5" w:rsidRDefault="008E79D2" w:rsidP="002706F3">
      <w:pPr>
        <w:pStyle w:val="2"/>
        <w:widowControl w:val="0"/>
        <w:spacing w:line="221" w:lineRule="auto"/>
        <w:ind w:firstLine="340"/>
        <w:rPr>
          <w:rFonts w:cs="B Jadid" w:hint="cs"/>
          <w:b w:val="0"/>
          <w:bCs w:val="0"/>
          <w:sz w:val="28"/>
          <w:szCs w:val="28"/>
          <w:rtl/>
          <w:lang w:bidi="fa-IR"/>
        </w:rPr>
      </w:pPr>
      <w:bookmarkStart w:id="35" w:name="_Toc146958953"/>
      <w:r w:rsidRPr="009907B5">
        <w:rPr>
          <w:rFonts w:cs="B Jadid" w:hint="cs"/>
          <w:b w:val="0"/>
          <w:bCs w:val="0"/>
          <w:sz w:val="28"/>
          <w:szCs w:val="28"/>
          <w:rtl/>
          <w:lang w:bidi="fa-IR"/>
        </w:rPr>
        <w:t>ایمان آوردن خویشاوندان و نزدیکان ابوبکر به پیامبر</w:t>
      </w:r>
      <w:r w:rsidR="009907B5">
        <w:rPr>
          <w:rFonts w:cs="B Jadid" w:hint="cs"/>
          <w:b w:val="0"/>
          <w:bCs w:val="0"/>
          <w:sz w:val="28"/>
          <w:szCs w:val="28"/>
          <w:rtl/>
          <w:lang w:bidi="fa-IR"/>
        </w:rPr>
        <w:t xml:space="preserve"> </w:t>
      </w:r>
      <w:r w:rsidR="009907B5" w:rsidRPr="009907B5">
        <w:rPr>
          <w:rFonts w:cs="CTraditional Arabic" w:hint="cs"/>
          <w:b w:val="0"/>
          <w:bCs w:val="0"/>
          <w:sz w:val="28"/>
          <w:szCs w:val="28"/>
          <w:rtl/>
          <w:lang w:bidi="fa-IR"/>
        </w:rPr>
        <w:t>ص</w:t>
      </w:r>
      <w:r w:rsidRPr="009907B5">
        <w:rPr>
          <w:rFonts w:cs="B Jadid" w:hint="cs"/>
          <w:b w:val="0"/>
          <w:bCs w:val="0"/>
          <w:sz w:val="28"/>
          <w:szCs w:val="28"/>
          <w:rtl/>
          <w:lang w:bidi="fa-IR"/>
        </w:rPr>
        <w:t>، از ویژگی‌های ابوبکر است</w:t>
      </w:r>
      <w:bookmarkEnd w:id="35"/>
      <w:r w:rsidR="007A13A2">
        <w:rPr>
          <w:rFonts w:cs="B Jadid" w:hint="cs"/>
          <w:b w:val="0"/>
          <w:bCs w:val="0"/>
          <w:sz w:val="28"/>
          <w:szCs w:val="28"/>
          <w:rtl/>
          <w:lang w:bidi="fa-IR"/>
        </w:rPr>
        <w:t>.</w:t>
      </w:r>
    </w:p>
    <w:p w:rsidR="008E79D2" w:rsidRPr="00D750ED" w:rsidRDefault="008E79D2" w:rsidP="002706F3">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پدر ابوبکر بنا به اتفاق همه به پیامبر</w:t>
      </w:r>
      <w:r w:rsidR="00966768">
        <w:rPr>
          <w:rFonts w:ascii="Times New Roman" w:hAnsi="Times New Roman" w:cs="B Lotus" w:hint="cs"/>
          <w:sz w:val="28"/>
          <w:szCs w:val="28"/>
          <w:rtl/>
          <w:lang w:bidi="fa-IR"/>
        </w:rPr>
        <w:t xml:space="preserve"> </w:t>
      </w:r>
      <w:r w:rsidR="00966768" w:rsidRPr="0096676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ایمان آورد. همچنین مادرش، فرزندانش و نوه‌هایش همگی به پیامبر</w:t>
      </w:r>
      <w:r w:rsidR="00966768">
        <w:rPr>
          <w:rFonts w:ascii="Times New Roman" w:hAnsi="Times New Roman" w:cs="B Lotus" w:hint="cs"/>
          <w:sz w:val="28"/>
          <w:szCs w:val="28"/>
          <w:rtl/>
          <w:lang w:bidi="fa-IR"/>
        </w:rPr>
        <w:t xml:space="preserve"> </w:t>
      </w:r>
      <w:r w:rsidR="00966768" w:rsidRPr="0096676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ایمان آوردند. ابوقحافه در مکه انسان بزرگی بود و در سال فتح مکه اسلام آورد که ابوبکر او را پیش پیامبر</w:t>
      </w:r>
      <w:r w:rsidR="00966768">
        <w:rPr>
          <w:rFonts w:ascii="Times New Roman" w:hAnsi="Times New Roman" w:cs="B Lotus" w:hint="cs"/>
          <w:sz w:val="28"/>
          <w:szCs w:val="28"/>
          <w:rtl/>
          <w:lang w:bidi="fa-IR"/>
        </w:rPr>
        <w:t xml:space="preserve"> </w:t>
      </w:r>
      <w:r w:rsidR="00966768" w:rsidRPr="0096676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آورد در حالی که سر و ریشش همانند گیاه «درمنه» سفید بود. پیامبر</w:t>
      </w:r>
      <w:r w:rsidR="00966768">
        <w:rPr>
          <w:rFonts w:ascii="Times New Roman" w:hAnsi="Times New Roman" w:cs="B Lotus" w:hint="cs"/>
          <w:sz w:val="28"/>
          <w:szCs w:val="28"/>
          <w:rtl/>
          <w:lang w:bidi="fa-IR"/>
        </w:rPr>
        <w:t xml:space="preserve"> </w:t>
      </w:r>
      <w:r w:rsidR="00966768" w:rsidRPr="0096676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w:t>
      </w:r>
      <w:r w:rsidRPr="00966768">
        <w:rPr>
          <w:rFonts w:ascii="Lotus Linotype" w:hAnsi="Lotus Linotype" w:cs="Lotus Linotype"/>
          <w:b/>
          <w:bCs/>
          <w:sz w:val="28"/>
          <w:szCs w:val="28"/>
          <w:rtl/>
          <w:lang w:bidi="fa-IR"/>
        </w:rPr>
        <w:t>«لو أقررت الشیخ مکانه لأتیناه»</w:t>
      </w:r>
      <w:r w:rsidRPr="00D750ED">
        <w:rPr>
          <w:rFonts w:ascii="Times New Roman" w:hAnsi="Times New Roman" w:cs="B Lotus" w:hint="cs"/>
          <w:sz w:val="28"/>
          <w:szCs w:val="28"/>
          <w:rtl/>
          <w:lang w:bidi="fa-IR"/>
        </w:rPr>
        <w:t>: «کاش این مرد ریش سفید جایش می‌نشاندی (و زحمت را به او نمی‌دادی)، حتماً ما پیش او می‌رفتیم». پیامبر</w:t>
      </w:r>
      <w:r w:rsidR="00966768">
        <w:rPr>
          <w:rFonts w:ascii="Times New Roman" w:hAnsi="Times New Roman" w:cs="B Lotus" w:hint="cs"/>
          <w:sz w:val="28"/>
          <w:szCs w:val="28"/>
          <w:rtl/>
          <w:lang w:bidi="fa-IR"/>
        </w:rPr>
        <w:t xml:space="preserve"> </w:t>
      </w:r>
      <w:r w:rsidR="00966768" w:rsidRPr="0096676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این را به خاطر اکرام و بزرگداشت ابوبکر فرمود</w:t>
      </w:r>
      <w:r w:rsidRPr="00D750ED">
        <w:rPr>
          <w:rStyle w:val="a7"/>
          <w:rFonts w:cs="B Lotus"/>
          <w:sz w:val="28"/>
          <w:szCs w:val="28"/>
          <w:rtl/>
          <w:lang w:bidi="fa-IR"/>
        </w:rPr>
        <w:footnoteReference w:id="136"/>
      </w:r>
      <w:r w:rsidR="00966768">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 میان صحابه چه زن و چه مرد کسی نبوده که پدر و مادر و فرزندان و نوه‌هایش اسلام آورده باشند و با حالت ایمان به خدمت پیامبر</w:t>
      </w:r>
      <w:r w:rsidR="0098287B">
        <w:rPr>
          <w:rFonts w:ascii="Times New Roman" w:hAnsi="Times New Roman" w:cs="B Lotus" w:hint="cs"/>
          <w:sz w:val="28"/>
          <w:szCs w:val="28"/>
          <w:rtl/>
          <w:lang w:bidi="fa-IR"/>
        </w:rPr>
        <w:t xml:space="preserve"> </w:t>
      </w:r>
      <w:r w:rsidR="0098287B" w:rsidRPr="0098287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رسیده باشند بجز ابوبکر. پس محمد </w:t>
      </w:r>
      <w:r w:rsidR="0098287B">
        <w:rPr>
          <w:rFonts w:ascii="Times New Roman" w:hAnsi="Times New Roman" w:cs="B Lotus" w:hint="cs"/>
          <w:sz w:val="28"/>
          <w:szCs w:val="28"/>
          <w:rtl/>
          <w:lang w:bidi="fa-IR"/>
        </w:rPr>
        <w:t>بن</w:t>
      </w:r>
      <w:r w:rsidRPr="00D750ED">
        <w:rPr>
          <w:rFonts w:ascii="Times New Roman" w:hAnsi="Times New Roman" w:cs="B Lotus" w:hint="cs"/>
          <w:sz w:val="28"/>
          <w:szCs w:val="28"/>
          <w:rtl/>
          <w:lang w:bidi="fa-IR"/>
        </w:rPr>
        <w:t xml:space="preserve"> عبدالرحمن </w:t>
      </w:r>
      <w:r w:rsidR="0098287B">
        <w:rPr>
          <w:rFonts w:ascii="Times New Roman" w:hAnsi="Times New Roman" w:cs="B Lotus" w:hint="cs"/>
          <w:sz w:val="28"/>
          <w:szCs w:val="28"/>
          <w:rtl/>
          <w:lang w:bidi="fa-IR"/>
        </w:rPr>
        <w:t>بن</w:t>
      </w:r>
      <w:r w:rsidRPr="00D750ED">
        <w:rPr>
          <w:rFonts w:ascii="Times New Roman" w:hAnsi="Times New Roman" w:cs="B Lotus" w:hint="cs"/>
          <w:sz w:val="28"/>
          <w:szCs w:val="28"/>
          <w:rtl/>
          <w:lang w:bidi="fa-IR"/>
        </w:rPr>
        <w:t xml:space="preserve"> ابوبکر </w:t>
      </w:r>
      <w:r w:rsidR="0098287B">
        <w:rPr>
          <w:rFonts w:ascii="Times New Roman" w:hAnsi="Times New Roman" w:cs="B Lotus" w:hint="cs"/>
          <w:sz w:val="28"/>
          <w:szCs w:val="28"/>
          <w:rtl/>
          <w:lang w:bidi="fa-IR"/>
        </w:rPr>
        <w:t>بن</w:t>
      </w:r>
      <w:r w:rsidRPr="00D750ED">
        <w:rPr>
          <w:rFonts w:ascii="Times New Roman" w:hAnsi="Times New Roman" w:cs="B Lotus" w:hint="cs"/>
          <w:sz w:val="28"/>
          <w:szCs w:val="28"/>
          <w:rtl/>
          <w:lang w:bidi="fa-IR"/>
        </w:rPr>
        <w:t xml:space="preserve"> ابوقحافه، هر چهار نفرشان در زمان پیامبر</w:t>
      </w:r>
      <w:r w:rsidR="0098287B">
        <w:rPr>
          <w:rFonts w:ascii="Times New Roman" w:hAnsi="Times New Roman" w:cs="B Lotus" w:hint="cs"/>
          <w:sz w:val="28"/>
          <w:szCs w:val="28"/>
          <w:rtl/>
          <w:lang w:bidi="fa-IR"/>
        </w:rPr>
        <w:t xml:space="preserve"> </w:t>
      </w:r>
      <w:r w:rsidR="0098287B" w:rsidRPr="0098287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ایمان آورده</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 xml:space="preserve">اند. همچنین عبدالله </w:t>
      </w:r>
      <w:r w:rsidR="0098287B">
        <w:rPr>
          <w:rFonts w:ascii="Times New Roman" w:hAnsi="Times New Roman" w:cs="B Lotus" w:hint="cs"/>
          <w:sz w:val="28"/>
          <w:szCs w:val="28"/>
          <w:rtl/>
          <w:lang w:bidi="fa-IR"/>
        </w:rPr>
        <w:t>بن</w:t>
      </w:r>
      <w:r w:rsidRPr="00D750ED">
        <w:rPr>
          <w:rFonts w:ascii="Times New Roman" w:hAnsi="Times New Roman" w:cs="B Lotus" w:hint="cs"/>
          <w:sz w:val="28"/>
          <w:szCs w:val="28"/>
          <w:rtl/>
          <w:lang w:bidi="fa-IR"/>
        </w:rPr>
        <w:t xml:space="preserve"> زبیر </w:t>
      </w:r>
      <w:r w:rsidR="0098287B">
        <w:rPr>
          <w:rFonts w:ascii="Times New Roman" w:hAnsi="Times New Roman" w:cs="B Lotus" w:hint="cs"/>
          <w:sz w:val="28"/>
          <w:szCs w:val="28"/>
          <w:rtl/>
          <w:lang w:bidi="fa-IR"/>
        </w:rPr>
        <w:t>بن</w:t>
      </w:r>
      <w:r w:rsidRPr="00D750ED">
        <w:rPr>
          <w:rFonts w:ascii="Times New Roman" w:hAnsi="Times New Roman" w:cs="B Lotus" w:hint="cs"/>
          <w:sz w:val="28"/>
          <w:szCs w:val="28"/>
          <w:rtl/>
          <w:lang w:bidi="fa-IR"/>
        </w:rPr>
        <w:t xml:space="preserve"> اسماء دختر ابوبکر، همه‌شان به پیامبر</w:t>
      </w:r>
      <w:r w:rsidR="0098287B">
        <w:rPr>
          <w:rFonts w:ascii="Times New Roman" w:hAnsi="Times New Roman" w:cs="B Lotus" w:hint="cs"/>
          <w:sz w:val="28"/>
          <w:szCs w:val="28"/>
          <w:rtl/>
          <w:lang w:bidi="fa-IR"/>
        </w:rPr>
        <w:t xml:space="preserve"> </w:t>
      </w:r>
      <w:r w:rsidR="0098287B" w:rsidRPr="0098287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ایمان آوردند و همراه او بودند. و ام الخیر هم به پیامبر</w:t>
      </w:r>
      <w:r w:rsidR="0098287B">
        <w:rPr>
          <w:rFonts w:ascii="Times New Roman" w:hAnsi="Times New Roman" w:cs="B Lotus" w:hint="cs"/>
          <w:sz w:val="28"/>
          <w:szCs w:val="28"/>
          <w:rtl/>
          <w:lang w:bidi="fa-IR"/>
        </w:rPr>
        <w:t xml:space="preserve"> </w:t>
      </w:r>
      <w:r w:rsidR="0098287B" w:rsidRPr="0098287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ایمان آورد. پس اینان اهل خانة ایمان بودند که منافقی در میانشان نبود. چنین امری برای کسی غیر از ابوبکر شناخته نشده است. می‌گفتند: ایمان، خانه‌هایی دارد و نفاق هم خانه</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‌هایی. پس خانة ابوبکر از خانه‌های ایمان است و خانة بنو</w:t>
      </w:r>
      <w:r w:rsidR="006419AD">
        <w:rPr>
          <w:rFonts w:ascii="Times New Roman" w:hAnsi="Times New Roman" w:cs="B Lotus" w:hint="cs"/>
          <w:sz w:val="28"/>
          <w:szCs w:val="28"/>
          <w:rtl/>
          <w:lang w:bidi="fa-IR"/>
        </w:rPr>
        <w:t>ال</w:t>
      </w:r>
      <w:r w:rsidRPr="00D750ED">
        <w:rPr>
          <w:rFonts w:ascii="Times New Roman" w:hAnsi="Times New Roman" w:cs="B Lotus" w:hint="cs"/>
          <w:sz w:val="28"/>
          <w:szCs w:val="28"/>
          <w:rtl/>
          <w:lang w:bidi="fa-IR"/>
        </w:rPr>
        <w:t>نجار هم که انصار بودند، از خانه</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های ایمان است</w:t>
      </w:r>
      <w:r w:rsidRPr="00D750ED">
        <w:rPr>
          <w:rStyle w:val="a7"/>
          <w:rFonts w:cs="B Lotus"/>
          <w:sz w:val="28"/>
          <w:szCs w:val="28"/>
          <w:rtl/>
          <w:lang w:bidi="fa-IR"/>
        </w:rPr>
        <w:footnoteReference w:id="137"/>
      </w:r>
      <w:r w:rsidRPr="00D750ED">
        <w:rPr>
          <w:rStyle w:val="a7"/>
          <w:rFonts w:cs="B Lotus" w:hint="cs"/>
          <w:sz w:val="28"/>
          <w:szCs w:val="28"/>
          <w:rtl/>
        </w:rPr>
        <w:t>و</w:t>
      </w:r>
      <w:r w:rsidRPr="00D750ED">
        <w:rPr>
          <w:rStyle w:val="a7"/>
          <w:rFonts w:cs="B Lotus"/>
          <w:sz w:val="28"/>
          <w:szCs w:val="28"/>
          <w:rtl/>
          <w:lang w:bidi="fa-IR"/>
        </w:rPr>
        <w:footnoteReference w:id="138"/>
      </w:r>
      <w:r w:rsidR="0098287B">
        <w:rPr>
          <w:rFonts w:ascii="Times New Roman" w:hAnsi="Times New Roman" w:cs="B Lotus" w:hint="cs"/>
          <w:sz w:val="28"/>
          <w:szCs w:val="28"/>
          <w:rtl/>
          <w:lang w:bidi="fa-IR"/>
        </w:rPr>
        <w:t>.</w:t>
      </w:r>
    </w:p>
    <w:p w:rsidR="008E79D2" w:rsidRDefault="008E79D2" w:rsidP="002706F3">
      <w:pPr>
        <w:pStyle w:val="2"/>
        <w:widowControl w:val="0"/>
        <w:spacing w:line="226" w:lineRule="auto"/>
        <w:ind w:firstLine="340"/>
        <w:jc w:val="center"/>
        <w:rPr>
          <w:rFonts w:cs="B Jadid" w:hint="cs"/>
          <w:b w:val="0"/>
          <w:bCs w:val="0"/>
          <w:sz w:val="28"/>
          <w:szCs w:val="28"/>
          <w:rtl/>
          <w:lang w:bidi="fa-IR"/>
        </w:rPr>
      </w:pPr>
      <w:bookmarkStart w:id="36" w:name="_Toc146958954"/>
      <w:r w:rsidRPr="006419AD">
        <w:rPr>
          <w:rFonts w:cs="B Jadid" w:hint="cs"/>
          <w:b w:val="0"/>
          <w:bCs w:val="0"/>
          <w:sz w:val="28"/>
          <w:szCs w:val="28"/>
          <w:rtl/>
          <w:lang w:bidi="fa-IR"/>
        </w:rPr>
        <w:t>احترام گذاشتن ابوبکر به خویشاوندان و نزدیکان پیامبر</w:t>
      </w:r>
      <w:bookmarkEnd w:id="36"/>
      <w:r w:rsidR="006419AD">
        <w:rPr>
          <w:rFonts w:cs="B Jadid" w:hint="cs"/>
          <w:b w:val="0"/>
          <w:bCs w:val="0"/>
          <w:sz w:val="28"/>
          <w:szCs w:val="28"/>
          <w:rtl/>
          <w:lang w:bidi="fa-IR"/>
        </w:rPr>
        <w:t xml:space="preserve"> </w:t>
      </w:r>
      <w:r w:rsidR="006419AD" w:rsidRPr="006419AD">
        <w:rPr>
          <w:rFonts w:cs="CTraditional Arabic" w:hint="cs"/>
          <w:b w:val="0"/>
          <w:bCs w:val="0"/>
          <w:sz w:val="28"/>
          <w:szCs w:val="28"/>
          <w:rtl/>
          <w:lang w:bidi="fa-IR"/>
        </w:rPr>
        <w:t>ص</w:t>
      </w:r>
    </w:p>
    <w:p w:rsidR="002706F3" w:rsidRPr="002706F3" w:rsidRDefault="002706F3" w:rsidP="002706F3">
      <w:pPr>
        <w:rPr>
          <w:rFonts w:hint="cs"/>
          <w:sz w:val="16"/>
          <w:szCs w:val="16"/>
          <w:rtl/>
          <w:lang w:bidi="fa-IR"/>
        </w:rPr>
      </w:pPr>
    </w:p>
    <w:p w:rsidR="0057187D" w:rsidRPr="00D750ED" w:rsidRDefault="008E79D2" w:rsidP="0057187D">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ابوبکر</w:t>
      </w:r>
      <w:r w:rsidRPr="00D750ED">
        <w:rPr>
          <w:rFonts w:cs="B Lotus" w:hint="cs"/>
          <w:sz w:val="28"/>
          <w:szCs w:val="28"/>
          <w:lang w:bidi="fa-IR"/>
        </w:rPr>
        <w:sym w:font="AGA Arabesque" w:char="F074"/>
      </w:r>
      <w:r w:rsidRPr="00D750ED">
        <w:rPr>
          <w:rFonts w:cs="B Lotus" w:hint="cs"/>
          <w:sz w:val="28"/>
          <w:szCs w:val="28"/>
          <w:rtl/>
          <w:lang w:bidi="fa-IR"/>
        </w:rPr>
        <w:t xml:space="preserve"> از همة مسلمانان بیشتر حقوق خویشان و خانوادة پیامبر</w:t>
      </w:r>
      <w:r w:rsidR="00D25283">
        <w:rPr>
          <w:rFonts w:cs="B Lotus" w:hint="cs"/>
          <w:sz w:val="28"/>
          <w:szCs w:val="28"/>
          <w:rtl/>
          <w:lang w:bidi="fa-IR"/>
        </w:rPr>
        <w:t xml:space="preserve"> </w:t>
      </w:r>
      <w:r w:rsidR="00D25283" w:rsidRPr="00D25283">
        <w:rPr>
          <w:rFonts w:cs="CTraditional Arabic" w:hint="cs"/>
          <w:sz w:val="28"/>
          <w:szCs w:val="28"/>
          <w:rtl/>
          <w:lang w:bidi="fa-IR"/>
        </w:rPr>
        <w:t>ص</w:t>
      </w:r>
      <w:r w:rsidRPr="00D750ED">
        <w:rPr>
          <w:rFonts w:cs="B Lotus" w:hint="cs"/>
          <w:sz w:val="28"/>
          <w:szCs w:val="28"/>
          <w:rtl/>
          <w:lang w:bidi="fa-IR"/>
        </w:rPr>
        <w:t xml:space="preserve"> را مراعات می‌نمود و به آنان احترام می‌گذاشت؛ زیرا محبت زیاد او به پیامبر</w:t>
      </w:r>
      <w:r w:rsidR="00D25283">
        <w:rPr>
          <w:rFonts w:cs="B Lotus" w:hint="cs"/>
          <w:sz w:val="28"/>
          <w:szCs w:val="28"/>
          <w:rtl/>
          <w:lang w:bidi="fa-IR"/>
        </w:rPr>
        <w:t xml:space="preserve"> </w:t>
      </w:r>
      <w:r w:rsidR="00D25283" w:rsidRPr="00D25283">
        <w:rPr>
          <w:rFonts w:cs="CTraditional Arabic" w:hint="cs"/>
          <w:sz w:val="28"/>
          <w:szCs w:val="28"/>
          <w:rtl/>
          <w:lang w:bidi="fa-IR"/>
        </w:rPr>
        <w:t>ص</w:t>
      </w:r>
      <w:r w:rsidRPr="00D750ED">
        <w:rPr>
          <w:rFonts w:cs="B Lotus" w:hint="cs"/>
          <w:sz w:val="28"/>
          <w:szCs w:val="28"/>
          <w:rtl/>
          <w:lang w:bidi="fa-IR"/>
        </w:rPr>
        <w:t>، موجب سرایت حب و دوستی‌اش به خانواد‌ة پیامبر</w:t>
      </w:r>
      <w:r w:rsidR="00D25283">
        <w:rPr>
          <w:rFonts w:cs="B Lotus" w:hint="cs"/>
          <w:sz w:val="28"/>
          <w:szCs w:val="28"/>
          <w:rtl/>
          <w:lang w:bidi="fa-IR"/>
        </w:rPr>
        <w:t xml:space="preserve"> </w:t>
      </w:r>
      <w:r w:rsidR="00D25283" w:rsidRPr="00D25283">
        <w:rPr>
          <w:rFonts w:cs="CTraditional Arabic" w:hint="cs"/>
          <w:sz w:val="28"/>
          <w:szCs w:val="28"/>
          <w:rtl/>
          <w:lang w:bidi="fa-IR"/>
        </w:rPr>
        <w:t>ص</w:t>
      </w:r>
      <w:r w:rsidRPr="00D750ED">
        <w:rPr>
          <w:rFonts w:cs="B Lotus" w:hint="cs"/>
          <w:sz w:val="28"/>
          <w:szCs w:val="28"/>
          <w:rtl/>
          <w:lang w:bidi="fa-IR"/>
        </w:rPr>
        <w:t xml:space="preserve"> شده بود، چون رعایت حقوق اهل بیت پیامبر</w:t>
      </w:r>
      <w:r w:rsidR="00D25283">
        <w:rPr>
          <w:rFonts w:cs="B Lotus" w:hint="cs"/>
          <w:sz w:val="28"/>
          <w:szCs w:val="28"/>
          <w:rtl/>
          <w:lang w:bidi="fa-IR"/>
        </w:rPr>
        <w:t xml:space="preserve"> </w:t>
      </w:r>
      <w:r w:rsidR="00D25283" w:rsidRPr="00D25283">
        <w:rPr>
          <w:rFonts w:cs="CTraditional Arabic" w:hint="cs"/>
          <w:sz w:val="28"/>
          <w:szCs w:val="28"/>
          <w:rtl/>
          <w:lang w:bidi="fa-IR"/>
        </w:rPr>
        <w:t>ص</w:t>
      </w:r>
      <w:r w:rsidRPr="00D750ED">
        <w:rPr>
          <w:rFonts w:cs="B Lotus" w:hint="cs"/>
          <w:sz w:val="28"/>
          <w:szCs w:val="28"/>
          <w:rtl/>
          <w:lang w:bidi="fa-IR"/>
        </w:rPr>
        <w:t xml:space="preserve"> و احترام به آنان، از جمله مواردی بود که خدا و رسولش بدان امر کرده‌اند؛ در صحیح مسلم آمده که پیامبر</w:t>
      </w:r>
      <w:r w:rsidR="00D25283">
        <w:rPr>
          <w:rFonts w:cs="B Lotus" w:hint="cs"/>
          <w:sz w:val="28"/>
          <w:szCs w:val="28"/>
          <w:rtl/>
          <w:lang w:bidi="fa-IR"/>
        </w:rPr>
        <w:t xml:space="preserve"> </w:t>
      </w:r>
      <w:r w:rsidR="00D25283" w:rsidRPr="00D25283">
        <w:rPr>
          <w:rFonts w:cs="CTraditional Arabic" w:hint="cs"/>
          <w:sz w:val="28"/>
          <w:szCs w:val="28"/>
          <w:rtl/>
          <w:lang w:bidi="fa-IR"/>
        </w:rPr>
        <w:t>ص</w:t>
      </w:r>
      <w:r w:rsidRPr="00D750ED">
        <w:rPr>
          <w:rFonts w:cs="B Lotus" w:hint="cs"/>
          <w:sz w:val="28"/>
          <w:szCs w:val="28"/>
          <w:rtl/>
          <w:lang w:bidi="fa-IR"/>
        </w:rPr>
        <w:t xml:space="preserve"> در غدیر </w:t>
      </w:r>
      <w:r w:rsidRPr="00D750ED">
        <w:rPr>
          <w:rFonts w:cs="Times New Roman" w:hint="cs"/>
          <w:sz w:val="28"/>
          <w:szCs w:val="28"/>
          <w:rtl/>
          <w:lang w:bidi="fa-IR"/>
        </w:rPr>
        <w:t>–</w:t>
      </w:r>
      <w:r w:rsidRPr="00D750ED">
        <w:rPr>
          <w:rFonts w:cs="B Lotus" w:hint="cs"/>
          <w:sz w:val="28"/>
          <w:szCs w:val="28"/>
          <w:rtl/>
          <w:lang w:bidi="fa-IR"/>
        </w:rPr>
        <w:t xml:space="preserve"> که ميان مکه و مدینه واقع شده است </w:t>
      </w:r>
      <w:r w:rsidRPr="00D750ED">
        <w:rPr>
          <w:rFonts w:cs="Times New Roman" w:hint="cs"/>
          <w:sz w:val="28"/>
          <w:szCs w:val="28"/>
          <w:rtl/>
          <w:lang w:bidi="fa-IR"/>
        </w:rPr>
        <w:t>–</w:t>
      </w:r>
      <w:r w:rsidRPr="00D750ED">
        <w:rPr>
          <w:rFonts w:cs="B Lotus" w:hint="cs"/>
          <w:sz w:val="28"/>
          <w:szCs w:val="28"/>
          <w:rtl/>
          <w:lang w:bidi="fa-IR"/>
        </w:rPr>
        <w:t xml:space="preserve"> برای اصحاب و یارانش خطبه خواند و فرمود: </w:t>
      </w:r>
      <w:r w:rsidRPr="00D25283">
        <w:rPr>
          <w:rFonts w:ascii="Lotus Linotype" w:hAnsi="Lotus Linotype" w:cs="Lotus Linotype"/>
          <w:b/>
          <w:bCs/>
          <w:sz w:val="28"/>
          <w:szCs w:val="28"/>
          <w:rtl/>
          <w:lang w:bidi="fa-IR"/>
        </w:rPr>
        <w:t>«أذکرکم الله ف</w:t>
      </w:r>
      <w:r w:rsidR="00D25283">
        <w:rPr>
          <w:rFonts w:ascii="Lotus Linotype" w:hAnsi="Lotus Linotype" w:cs="Lotus Linotype" w:hint="cs"/>
          <w:b/>
          <w:bCs/>
          <w:sz w:val="28"/>
          <w:szCs w:val="28"/>
          <w:rtl/>
          <w:lang w:bidi="fa-IR"/>
        </w:rPr>
        <w:t>ي</w:t>
      </w:r>
      <w:r w:rsidRPr="00D25283">
        <w:rPr>
          <w:rFonts w:ascii="Lotus Linotype" w:hAnsi="Lotus Linotype" w:cs="Lotus Linotype"/>
          <w:b/>
          <w:bCs/>
          <w:sz w:val="28"/>
          <w:szCs w:val="28"/>
          <w:rtl/>
          <w:lang w:bidi="fa-IR"/>
        </w:rPr>
        <w:t xml:space="preserve"> أهل بیت</w:t>
      </w:r>
      <w:r w:rsidR="00D25283">
        <w:rPr>
          <w:rFonts w:ascii="Lotus Linotype" w:hAnsi="Lotus Linotype" w:cs="Lotus Linotype" w:hint="cs"/>
          <w:b/>
          <w:bCs/>
          <w:sz w:val="28"/>
          <w:szCs w:val="28"/>
          <w:rtl/>
          <w:lang w:bidi="fa-IR"/>
        </w:rPr>
        <w:t>ي</w:t>
      </w:r>
      <w:r w:rsidRPr="00D25283">
        <w:rPr>
          <w:rFonts w:ascii="Lotus Linotype" w:hAnsi="Lotus Linotype" w:cs="Lotus Linotype"/>
          <w:b/>
          <w:bCs/>
          <w:sz w:val="28"/>
          <w:szCs w:val="28"/>
          <w:rtl/>
          <w:lang w:bidi="fa-IR"/>
        </w:rPr>
        <w:t>»</w:t>
      </w:r>
      <w:r w:rsidRPr="00D750ED">
        <w:rPr>
          <w:rStyle w:val="a7"/>
          <w:rFonts w:cs="B Lotus"/>
          <w:sz w:val="28"/>
          <w:szCs w:val="28"/>
          <w:rtl/>
          <w:lang w:bidi="fa-IR"/>
        </w:rPr>
        <w:footnoteReference w:id="139"/>
      </w:r>
      <w:r w:rsidRPr="00D750ED">
        <w:rPr>
          <w:rFonts w:cs="B Lotus" w:hint="cs"/>
          <w:sz w:val="28"/>
          <w:szCs w:val="28"/>
          <w:rtl/>
          <w:lang w:bidi="fa-IR"/>
        </w:rPr>
        <w:t xml:space="preserve">: «در مورد اهل بیتم، خدا را به یاد داشته باشید و نسبت به آنان تقوای خدا را پیشه کنید». و در سنن ابن ماجه آمده که آن حضرت فرمودند: </w:t>
      </w:r>
      <w:r w:rsidRPr="00D25283">
        <w:rPr>
          <w:rFonts w:ascii="Lotus Linotype" w:hAnsi="Lotus Linotype" w:cs="Lotus Linotype"/>
          <w:b/>
          <w:bCs/>
          <w:sz w:val="28"/>
          <w:szCs w:val="28"/>
          <w:rtl/>
          <w:lang w:bidi="fa-IR"/>
        </w:rPr>
        <w:t>«و الذ</w:t>
      </w:r>
      <w:r w:rsidR="00D25283">
        <w:rPr>
          <w:rFonts w:ascii="Lotus Linotype" w:hAnsi="Lotus Linotype" w:cs="Lotus Linotype" w:hint="cs"/>
          <w:b/>
          <w:bCs/>
          <w:sz w:val="28"/>
          <w:szCs w:val="28"/>
          <w:rtl/>
          <w:lang w:bidi="fa-IR"/>
        </w:rPr>
        <w:t>ي</w:t>
      </w:r>
      <w:r w:rsidRPr="00D25283">
        <w:rPr>
          <w:rFonts w:ascii="Lotus Linotype" w:hAnsi="Lotus Linotype" w:cs="Lotus Linotype"/>
          <w:b/>
          <w:bCs/>
          <w:sz w:val="28"/>
          <w:szCs w:val="28"/>
          <w:rtl/>
          <w:lang w:bidi="fa-IR"/>
        </w:rPr>
        <w:t xml:space="preserve"> نفس</w:t>
      </w:r>
      <w:r w:rsidR="00D25283">
        <w:rPr>
          <w:rFonts w:ascii="Lotus Linotype" w:hAnsi="Lotus Linotype" w:cs="Lotus Linotype" w:hint="cs"/>
          <w:b/>
          <w:bCs/>
          <w:sz w:val="28"/>
          <w:szCs w:val="28"/>
          <w:rtl/>
          <w:lang w:bidi="fa-IR"/>
        </w:rPr>
        <w:t>ي</w:t>
      </w:r>
      <w:r w:rsidRPr="00D25283">
        <w:rPr>
          <w:rFonts w:ascii="Lotus Linotype" w:hAnsi="Lotus Linotype" w:cs="Lotus Linotype"/>
          <w:b/>
          <w:bCs/>
          <w:sz w:val="28"/>
          <w:szCs w:val="28"/>
          <w:rtl/>
          <w:lang w:bidi="fa-IR"/>
        </w:rPr>
        <w:t xml:space="preserve"> بیده لا یؤمنون حت</w:t>
      </w:r>
      <w:r w:rsidR="00D25283">
        <w:rPr>
          <w:rFonts w:ascii="Lotus Linotype" w:hAnsi="Lotus Linotype" w:cs="Lotus Linotype" w:hint="cs"/>
          <w:b/>
          <w:bCs/>
          <w:sz w:val="28"/>
          <w:szCs w:val="28"/>
          <w:rtl/>
          <w:lang w:bidi="fa-IR"/>
        </w:rPr>
        <w:t>ى</w:t>
      </w:r>
      <w:r w:rsidR="00D25283">
        <w:rPr>
          <w:rFonts w:ascii="Lotus Linotype" w:hAnsi="Lotus Linotype" w:cs="Lotus Linotype"/>
          <w:b/>
          <w:bCs/>
          <w:sz w:val="28"/>
          <w:szCs w:val="28"/>
          <w:rtl/>
          <w:lang w:bidi="fa-IR"/>
        </w:rPr>
        <w:t xml:space="preserve"> یحبوکم لله و</w:t>
      </w:r>
      <w:r w:rsidRPr="00D25283">
        <w:rPr>
          <w:rFonts w:ascii="Lotus Linotype" w:hAnsi="Lotus Linotype" w:cs="Lotus Linotype"/>
          <w:b/>
          <w:bCs/>
          <w:sz w:val="28"/>
          <w:szCs w:val="28"/>
          <w:rtl/>
          <w:lang w:bidi="fa-IR"/>
        </w:rPr>
        <w:t>لقرابت</w:t>
      </w:r>
      <w:r w:rsidR="00D25283">
        <w:rPr>
          <w:rFonts w:ascii="Lotus Linotype" w:hAnsi="Lotus Linotype" w:cs="Lotus Linotype" w:hint="cs"/>
          <w:b/>
          <w:bCs/>
          <w:sz w:val="28"/>
          <w:szCs w:val="28"/>
          <w:rtl/>
          <w:lang w:bidi="fa-IR"/>
        </w:rPr>
        <w:t>ي</w:t>
      </w:r>
      <w:r w:rsidRPr="00D25283">
        <w:rPr>
          <w:rFonts w:ascii="Lotus Linotype" w:hAnsi="Lotus Linotype" w:cs="Lotus Linotype"/>
          <w:b/>
          <w:bCs/>
          <w:sz w:val="28"/>
          <w:szCs w:val="28"/>
          <w:rtl/>
          <w:lang w:bidi="fa-IR"/>
        </w:rPr>
        <w:t>»</w:t>
      </w:r>
      <w:r w:rsidRPr="00D750ED">
        <w:rPr>
          <w:rStyle w:val="a7"/>
          <w:rFonts w:cs="B Lotus"/>
          <w:sz w:val="28"/>
          <w:szCs w:val="28"/>
          <w:rtl/>
          <w:lang w:bidi="fa-IR"/>
        </w:rPr>
        <w:footnoteReference w:id="140"/>
      </w:r>
      <w:r w:rsidRPr="00D750ED">
        <w:rPr>
          <w:rFonts w:cs="B Lotus" w:hint="cs"/>
          <w:sz w:val="28"/>
          <w:szCs w:val="28"/>
          <w:rtl/>
          <w:lang w:bidi="fa-IR"/>
        </w:rPr>
        <w:t xml:space="preserve">: «سوگند به کسی که جانم در </w:t>
      </w:r>
      <w:r w:rsidR="00D25283">
        <w:rPr>
          <w:rFonts w:cs="B Lotus" w:hint="cs"/>
          <w:sz w:val="28"/>
          <w:szCs w:val="28"/>
          <w:rtl/>
          <w:lang w:bidi="fa-IR"/>
        </w:rPr>
        <w:t>دست</w:t>
      </w:r>
      <w:r w:rsidRPr="00D750ED">
        <w:rPr>
          <w:rFonts w:cs="B Lotus" w:hint="cs"/>
          <w:sz w:val="28"/>
          <w:szCs w:val="28"/>
          <w:rtl/>
          <w:lang w:bidi="fa-IR"/>
        </w:rPr>
        <w:t xml:space="preserve"> اوست، آنان ایمان ندارند مگر آنکه شما را به خاطر خدا و به خاطر رابطة خویشاوندی با من، دوست بدارند». ابوبکر صدیق</w:t>
      </w:r>
      <w:r w:rsidRPr="00D750ED">
        <w:rPr>
          <w:rFonts w:cs="B Lotus" w:hint="cs"/>
          <w:sz w:val="28"/>
          <w:szCs w:val="28"/>
          <w:lang w:bidi="fa-IR"/>
        </w:rPr>
        <w:sym w:font="AGA Arabesque" w:char="F074"/>
      </w:r>
      <w:r w:rsidRPr="00D750ED">
        <w:rPr>
          <w:rFonts w:cs="B Lotus" w:hint="cs"/>
          <w:sz w:val="28"/>
          <w:szCs w:val="28"/>
          <w:rtl/>
          <w:lang w:bidi="fa-IR"/>
        </w:rPr>
        <w:t xml:space="preserve"> می‌گفت: «محمد</w:t>
      </w:r>
      <w:r w:rsidR="00D25283">
        <w:rPr>
          <w:rFonts w:cs="B Lotus" w:hint="cs"/>
          <w:sz w:val="28"/>
          <w:szCs w:val="28"/>
          <w:rtl/>
          <w:lang w:bidi="fa-IR"/>
        </w:rPr>
        <w:t xml:space="preserve"> </w:t>
      </w:r>
      <w:r w:rsidR="00D25283" w:rsidRPr="00D25283">
        <w:rPr>
          <w:rFonts w:cs="CTraditional Arabic" w:hint="cs"/>
          <w:sz w:val="28"/>
          <w:szCs w:val="28"/>
          <w:rtl/>
          <w:lang w:bidi="fa-IR"/>
        </w:rPr>
        <w:t>ص</w:t>
      </w:r>
      <w:r w:rsidRPr="00D750ED">
        <w:rPr>
          <w:rFonts w:cs="B Lotus" w:hint="cs"/>
          <w:sz w:val="28"/>
          <w:szCs w:val="28"/>
          <w:rtl/>
          <w:lang w:bidi="fa-IR"/>
        </w:rPr>
        <w:t xml:space="preserve"> را دربارة اهل بیتش مراعات و محافظت کنید و آنان را اذیت نکنید»</w:t>
      </w:r>
      <w:r w:rsidRPr="00D750ED">
        <w:rPr>
          <w:rStyle w:val="a7"/>
          <w:rFonts w:cs="B Lotus"/>
          <w:sz w:val="28"/>
          <w:szCs w:val="28"/>
          <w:rtl/>
          <w:lang w:bidi="fa-IR"/>
        </w:rPr>
        <w:footnoteReference w:id="141"/>
      </w:r>
      <w:r w:rsidRPr="00D750ED">
        <w:rPr>
          <w:rFonts w:cs="B Lotus" w:hint="cs"/>
          <w:sz w:val="28"/>
          <w:szCs w:val="28"/>
          <w:rtl/>
          <w:lang w:bidi="fa-IR"/>
        </w:rPr>
        <w:t>. و در جای دیگری گفته است: «به خدا قسم، بیشتر دوست دارم که صلة رحم را در حقّ خویشان و نزدیکان رسول الله</w:t>
      </w:r>
      <w:r w:rsidR="00D25283">
        <w:rPr>
          <w:rFonts w:cs="B Lotus" w:hint="cs"/>
          <w:sz w:val="28"/>
          <w:szCs w:val="28"/>
          <w:rtl/>
          <w:lang w:bidi="fa-IR"/>
        </w:rPr>
        <w:t xml:space="preserve"> </w:t>
      </w:r>
      <w:r w:rsidR="00D25283" w:rsidRPr="00D25283">
        <w:rPr>
          <w:rFonts w:cs="CTraditional Arabic" w:hint="cs"/>
          <w:sz w:val="28"/>
          <w:szCs w:val="28"/>
          <w:rtl/>
          <w:lang w:bidi="fa-IR"/>
        </w:rPr>
        <w:t>ص</w:t>
      </w:r>
      <w:r w:rsidRPr="00D750ED">
        <w:rPr>
          <w:rFonts w:cs="B Lotus" w:hint="cs"/>
          <w:sz w:val="28"/>
          <w:szCs w:val="28"/>
          <w:rtl/>
          <w:lang w:bidi="fa-IR"/>
        </w:rPr>
        <w:t xml:space="preserve"> به جای آورم تا خویشان و نزدیکان خودم»</w:t>
      </w:r>
      <w:r w:rsidRPr="00D750ED">
        <w:rPr>
          <w:rStyle w:val="a7"/>
          <w:rFonts w:cs="B Lotus"/>
          <w:sz w:val="28"/>
          <w:szCs w:val="28"/>
          <w:rtl/>
          <w:lang w:bidi="fa-IR"/>
        </w:rPr>
        <w:footnoteReference w:id="142"/>
      </w:r>
      <w:r w:rsidRPr="00D750ED">
        <w:rPr>
          <w:rFonts w:cs="B Lotus" w:hint="cs"/>
          <w:sz w:val="28"/>
          <w:szCs w:val="28"/>
          <w:rtl/>
          <w:lang w:bidi="fa-IR"/>
        </w:rPr>
        <w:t>. همچنین عمر</w:t>
      </w:r>
      <w:r w:rsidRPr="00D750ED">
        <w:rPr>
          <w:rFonts w:cs="B Lotus" w:hint="cs"/>
          <w:sz w:val="28"/>
          <w:szCs w:val="28"/>
          <w:lang w:bidi="fa-IR"/>
        </w:rPr>
        <w:sym w:font="AGA Arabesque" w:char="F074"/>
      </w:r>
      <w:r w:rsidRPr="00D750ED">
        <w:rPr>
          <w:rFonts w:cs="B Lotus" w:hint="cs"/>
          <w:sz w:val="28"/>
          <w:szCs w:val="28"/>
          <w:rtl/>
          <w:lang w:bidi="fa-IR"/>
        </w:rPr>
        <w:t xml:space="preserve"> با خویشاوندان و خاندان پیامبر</w:t>
      </w:r>
      <w:r w:rsidR="00D25283">
        <w:rPr>
          <w:rFonts w:cs="B Lotus" w:hint="cs"/>
          <w:sz w:val="28"/>
          <w:szCs w:val="28"/>
          <w:rtl/>
          <w:lang w:bidi="fa-IR"/>
        </w:rPr>
        <w:t xml:space="preserve"> </w:t>
      </w:r>
      <w:r w:rsidR="00D25283" w:rsidRPr="00D25283">
        <w:rPr>
          <w:rFonts w:cs="CTraditional Arabic" w:hint="cs"/>
          <w:sz w:val="28"/>
          <w:szCs w:val="28"/>
          <w:rtl/>
          <w:lang w:bidi="fa-IR"/>
        </w:rPr>
        <w:t>ص</w:t>
      </w:r>
      <w:r w:rsidRPr="00D750ED">
        <w:rPr>
          <w:rFonts w:cs="B Lotus" w:hint="cs"/>
          <w:sz w:val="28"/>
          <w:szCs w:val="28"/>
          <w:rtl/>
          <w:lang w:bidi="fa-IR"/>
        </w:rPr>
        <w:t xml:space="preserve"> چنین رفتاری داشته است؛ زیرا ابوبکر و عمر در زمان خلافتشان همیشه علی و سایر افرادِ بنی هاشم را مورد اکرام و احترام قرار می‌دادند و آنان را بر سایر مردم مقدم می‌داشتند. اما راجع به این آیه که خداوند متعال می‌فرماید: </w:t>
      </w:r>
      <w:r w:rsidR="0057187D">
        <w:rPr>
          <w:rFonts w:ascii="QCF_BSML" w:eastAsia="Times New Roman" w:hAnsi="QCF_BSML" w:cs="QCF_BSML"/>
          <w:color w:val="000000"/>
          <w:sz w:val="27"/>
          <w:szCs w:val="27"/>
          <w:rtl/>
        </w:rPr>
        <w:t xml:space="preserve">ﮋ </w:t>
      </w:r>
      <w:r w:rsidR="0057187D">
        <w:rPr>
          <w:rFonts w:ascii="QCF_P486" w:eastAsia="Times New Roman" w:hAnsi="QCF_P486" w:cs="QCF_P486"/>
          <w:color w:val="000000"/>
          <w:sz w:val="27"/>
          <w:szCs w:val="27"/>
          <w:rtl/>
        </w:rPr>
        <w:t>ﭛ   ﭜ     ﭝ    ﭞ  ﭟ  ﭠ  ﭡ  ﭢ  ﭣ</w:t>
      </w:r>
      <w:r w:rsidR="0057187D">
        <w:rPr>
          <w:rFonts w:ascii="Arial" w:eastAsia="Times New Roman" w:hAnsi="Arial" w:cs="Arial"/>
          <w:color w:val="000000"/>
          <w:sz w:val="18"/>
          <w:szCs w:val="18"/>
          <w:rtl/>
        </w:rPr>
        <w:t xml:space="preserve"> </w:t>
      </w:r>
      <w:r w:rsidR="0057187D">
        <w:rPr>
          <w:rFonts w:ascii="QCF_BSML" w:eastAsia="Times New Roman" w:hAnsi="QCF_BSML" w:cs="QCF_BSML"/>
          <w:color w:val="000000"/>
          <w:sz w:val="27"/>
          <w:szCs w:val="27"/>
          <w:rtl/>
        </w:rPr>
        <w:t>ﮊ</w:t>
      </w:r>
      <w:r w:rsidR="0057187D">
        <w:rPr>
          <w:rFonts w:ascii="QCF_BSML" w:eastAsia="Times New Roman" w:hAnsi="QCF_BSML" w:cs="QCF_BSML"/>
          <w:color w:val="000000"/>
          <w:sz w:val="27"/>
          <w:szCs w:val="27"/>
        </w:rPr>
        <w:t xml:space="preserve"> </w:t>
      </w:r>
      <w:r w:rsidR="0057187D" w:rsidRPr="00D750ED">
        <w:rPr>
          <w:rStyle w:val="a7"/>
          <w:rFonts w:cs="B Lotus"/>
          <w:sz w:val="28"/>
          <w:szCs w:val="28"/>
          <w:rtl/>
          <w:lang w:bidi="fa-IR"/>
        </w:rPr>
        <w:footnoteReference w:id="143"/>
      </w:r>
      <w:r w:rsidR="0057187D">
        <w:rPr>
          <w:rFonts w:cs="B Lotus" w:hint="cs"/>
          <w:sz w:val="28"/>
          <w:szCs w:val="28"/>
          <w:rtl/>
          <w:lang w:bidi="fa-IR"/>
        </w:rPr>
        <w:t xml:space="preserve">. </w:t>
      </w:r>
      <w:r w:rsidR="0057187D" w:rsidRPr="00D750ED">
        <w:rPr>
          <w:rFonts w:cs="B Lotus" w:hint="cs"/>
          <w:sz w:val="28"/>
          <w:szCs w:val="28"/>
          <w:rtl/>
          <w:lang w:bidi="fa-IR"/>
        </w:rPr>
        <w:t>(شوری: 23)</w:t>
      </w:r>
      <w:r w:rsidR="0057187D">
        <w:rPr>
          <w:rFonts w:cs="B Lotus" w:hint="cs"/>
          <w:sz w:val="28"/>
          <w:szCs w:val="28"/>
          <w:rtl/>
          <w:lang w:bidi="fa-IR"/>
        </w:rPr>
        <w:t>.</w:t>
      </w:r>
    </w:p>
    <w:p w:rsidR="003C7383" w:rsidRPr="00B261DB" w:rsidRDefault="003C7383" w:rsidP="003C7383">
      <w:pPr>
        <w:spacing w:line="226" w:lineRule="auto"/>
        <w:ind w:firstLine="284"/>
        <w:jc w:val="lowKashida"/>
        <w:rPr>
          <w:rFonts w:cs="B Lotus" w:hint="cs"/>
          <w:sz w:val="28"/>
          <w:szCs w:val="28"/>
          <w:lang w:bidi="fa-IR"/>
        </w:rPr>
      </w:pPr>
      <w:r w:rsidRPr="00B261DB">
        <w:rPr>
          <w:rFonts w:cs="B Lotus" w:hint="cs"/>
          <w:sz w:val="28"/>
          <w:szCs w:val="28"/>
          <w:rtl/>
          <w:lang w:bidi="fa-IR"/>
        </w:rPr>
        <w:t xml:space="preserve">«اين همان چيزي است كه خداوند بندگان خود را بدان نويد مي‌دهد، بندگاني كه ايمان آورده‌اند و كارهاي شايسته كرده‌اند، بگو: در برابر آن از شما پاداش و مزدي نمي‌خواهم مگر آن كه به خاطر خويشاوندي‌ام مرا دوست داشته بايد </w:t>
      </w:r>
      <w:r w:rsidRPr="00B261DB">
        <w:rPr>
          <w:rFonts w:cs="B Lotus" w:hint="cs"/>
          <w:sz w:val="28"/>
          <w:szCs w:val="28"/>
          <w:rtl/>
        </w:rPr>
        <w:t>(</w:t>
      </w:r>
      <w:r w:rsidRPr="00B261DB">
        <w:rPr>
          <w:rFonts w:cs="B Lotus"/>
          <w:sz w:val="28"/>
          <w:szCs w:val="28"/>
          <w:rtl/>
        </w:rPr>
        <w:t>يعني‌: بلكه‌ آنچه‌ از شما مي‌طلبم، مودت‌ و دوستي‌ در قرابت‌ و نزديكي‌</w:t>
      </w:r>
      <w:r w:rsidRPr="00B261DB">
        <w:rPr>
          <w:rFonts w:cs="B Lotus" w:hint="cs"/>
          <w:sz w:val="28"/>
          <w:szCs w:val="28"/>
          <w:rtl/>
        </w:rPr>
        <w:t xml:space="preserve"> </w:t>
      </w:r>
      <w:r w:rsidRPr="00B261DB">
        <w:rPr>
          <w:rFonts w:cs="B Lotus"/>
          <w:sz w:val="28"/>
          <w:szCs w:val="28"/>
          <w:rtl/>
        </w:rPr>
        <w:t>نسبي‌اي‌ است‌ كه‌ ميان‌ من‌ و شما وجود دارد</w:t>
      </w:r>
      <w:r w:rsidRPr="00B261DB">
        <w:rPr>
          <w:rFonts w:cs="B Lotus" w:hint="cs"/>
          <w:sz w:val="28"/>
          <w:szCs w:val="28"/>
          <w:rtl/>
        </w:rPr>
        <w:t>،</w:t>
      </w:r>
      <w:r w:rsidRPr="00B261DB">
        <w:rPr>
          <w:rFonts w:cs="B Lotus"/>
          <w:sz w:val="28"/>
          <w:szCs w:val="28"/>
          <w:rtl/>
        </w:rPr>
        <w:t xml:space="preserve"> پس‌ فقط صله‌ و پيوندي‌ را كه‌ ميان‌ من</w:t>
      </w:r>
      <w:r w:rsidRPr="00B261DB">
        <w:rPr>
          <w:rFonts w:cs="B Lotus" w:hint="cs"/>
          <w:sz w:val="28"/>
          <w:szCs w:val="28"/>
          <w:rtl/>
        </w:rPr>
        <w:t xml:space="preserve"> </w:t>
      </w:r>
      <w:r w:rsidRPr="00B261DB">
        <w:rPr>
          <w:rFonts w:cs="B Lotus"/>
          <w:sz w:val="28"/>
          <w:szCs w:val="28"/>
          <w:rtl/>
        </w:rPr>
        <w:t>‌و شما وجود دارد، در نظر آوريد و همان‌ را رعايت‌ كنيد و اگر فقط اين‌ را در نظرداشته‌ باشيد، بر من‌ عجولانه‌ نمي‌تازيد و ميان‌ من‌ و مردم‌ را خالي‌ كرده‌ و اجازه‌</w:t>
      </w:r>
      <w:r w:rsidRPr="00B261DB">
        <w:rPr>
          <w:rFonts w:cs="B Lotus" w:hint="cs"/>
          <w:sz w:val="28"/>
          <w:szCs w:val="28"/>
          <w:rtl/>
        </w:rPr>
        <w:t xml:space="preserve"> </w:t>
      </w:r>
      <w:r w:rsidRPr="00B261DB">
        <w:rPr>
          <w:rFonts w:cs="B Lotus"/>
          <w:sz w:val="28"/>
          <w:szCs w:val="28"/>
          <w:rtl/>
        </w:rPr>
        <w:t>مي‌دهيد كه‌ اين‌ دعوت‌ را به‌ آنان‌</w:t>
      </w:r>
      <w:r w:rsidRPr="00B261DB">
        <w:rPr>
          <w:rFonts w:cs="B Lotus"/>
          <w:sz w:val="28"/>
          <w:szCs w:val="28"/>
        </w:rPr>
        <w:t xml:space="preserve"> </w:t>
      </w:r>
      <w:r w:rsidRPr="00B261DB">
        <w:rPr>
          <w:rFonts w:cs="B Lotus"/>
          <w:sz w:val="28"/>
          <w:szCs w:val="28"/>
          <w:rtl/>
        </w:rPr>
        <w:t>برسانم‌</w:t>
      </w:r>
      <w:r w:rsidRPr="00B261DB">
        <w:rPr>
          <w:rFonts w:cs="B Lotus" w:hint="cs"/>
          <w:sz w:val="28"/>
          <w:szCs w:val="28"/>
          <w:rtl/>
        </w:rPr>
        <w:t>)</w:t>
      </w:r>
      <w:r w:rsidRPr="00B261DB">
        <w:rPr>
          <w:rFonts w:cs="B Lotus" w:hint="cs"/>
          <w:sz w:val="28"/>
          <w:szCs w:val="28"/>
          <w:rtl/>
          <w:lang w:bidi="fa-IR"/>
        </w:rPr>
        <w:t>، هر كس كار نيكي انجام دهد بر نيكي عمل او مي‌افزائيم، خداوند آمرزگار شكرگذار است».</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باید گفت که در صحیح بخاری و مسلم از سعید بن جبیر روایت شده که وی گوید: از ابن عباس دربارة این آیه سؤال شد. من گفتم: یعنی محمد</w:t>
      </w:r>
      <w:r w:rsidR="00D25283">
        <w:rPr>
          <w:rFonts w:ascii="Times New Roman" w:hAnsi="Times New Roman" w:cs="B Lotus" w:hint="cs"/>
          <w:sz w:val="28"/>
          <w:szCs w:val="28"/>
          <w:rtl/>
          <w:lang w:bidi="fa-IR"/>
        </w:rPr>
        <w:t xml:space="preserve"> </w:t>
      </w:r>
      <w:r w:rsidR="00D25283" w:rsidRPr="00D2528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دربارة خویشاوندان و نزدیکانش اذیت نکنید. ابن عباس گفت: عجله کردی، زیرا هیچ طايفه</w:t>
      </w:r>
      <w:r w:rsidR="00D25283" w:rsidRPr="00D750ED">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اي از قریش نیست مگر آنکه رسول الله</w:t>
      </w:r>
      <w:r w:rsidR="0036367B">
        <w:rPr>
          <w:rFonts w:ascii="Times New Roman" w:hAnsi="Times New Roman" w:cs="B Lotus" w:hint="cs"/>
          <w:sz w:val="28"/>
          <w:szCs w:val="28"/>
          <w:rtl/>
          <w:lang w:bidi="fa-IR"/>
        </w:rPr>
        <w:t xml:space="preserve"> </w:t>
      </w:r>
      <w:r w:rsidR="0036367B" w:rsidRPr="0036367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با آنان خویشاوند است. معنی آیه این است که در برابر آن دعوت، از شما پاداش و مزدی نمی‌خواهم، بلکه تنها از شما می</w:t>
      </w:r>
      <w:r w:rsidRPr="00D750ED">
        <w:rPr>
          <w:rFonts w:ascii="Times New Roman" w:hAnsi="Times New Roman" w:cs="B Lotus" w:hint="eastAsia"/>
          <w:sz w:val="28"/>
          <w:szCs w:val="28"/>
          <w:rtl/>
          <w:lang w:bidi="fa-IR"/>
        </w:rPr>
        <w:t>‌خواهم که رابطة خویشاوندی‌ای که میان من و شماست، محفوظ نگه دارید</w:t>
      </w:r>
      <w:r w:rsidRPr="00D750ED">
        <w:rPr>
          <w:rStyle w:val="a7"/>
          <w:rFonts w:cs="B Lotus"/>
          <w:sz w:val="28"/>
          <w:szCs w:val="28"/>
          <w:rtl/>
          <w:lang w:bidi="fa-IR"/>
        </w:rPr>
        <w:footnoteReference w:id="144"/>
      </w:r>
      <w:r w:rsidRPr="00D750ED">
        <w:rPr>
          <w:rFonts w:ascii="Times New Roman" w:hAnsi="Times New Roman" w:cs="B Lotus" w:hint="cs"/>
          <w:sz w:val="28"/>
          <w:szCs w:val="28"/>
          <w:rtl/>
          <w:lang w:bidi="fa-IR"/>
        </w:rPr>
        <w:t>. پس پیامبر</w:t>
      </w:r>
      <w:r w:rsidR="0036367B">
        <w:rPr>
          <w:rFonts w:ascii="Times New Roman" w:hAnsi="Times New Roman" w:cs="B Lotus" w:hint="cs"/>
          <w:sz w:val="28"/>
          <w:szCs w:val="28"/>
          <w:rtl/>
          <w:lang w:bidi="fa-IR"/>
        </w:rPr>
        <w:t xml:space="preserve"> </w:t>
      </w:r>
      <w:r w:rsidR="0036367B" w:rsidRPr="0036367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مردمانی که از همان ابتدا به سویشان فرستاده شده می‌خواهد که صلة رحم او را به جای آورند و بر او تجاوز و ستم نکنند تا اینکه رسالت و پیام پروردرگارش را به مردم ابلاغ کند. آیه نگفته که بجز دوستی و یاری با خویشاوندان. بدون شک محبت اهل بیت پیامبر</w:t>
      </w:r>
      <w:r w:rsidR="0036367B">
        <w:rPr>
          <w:rFonts w:ascii="Times New Roman" w:hAnsi="Times New Roman" w:cs="B Lotus" w:hint="cs"/>
          <w:sz w:val="28"/>
          <w:szCs w:val="28"/>
          <w:rtl/>
          <w:lang w:bidi="fa-IR"/>
        </w:rPr>
        <w:t xml:space="preserve"> </w:t>
      </w:r>
      <w:r w:rsidR="0036367B" w:rsidRPr="0036367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واجب است، اما وجوب آن به وسیلة این آیه ثابت نشده، بلکه به وسیلة دو حدیث قبلی ثابت شده است</w:t>
      </w:r>
      <w:r w:rsidRPr="00D750ED">
        <w:rPr>
          <w:rStyle w:val="a7"/>
          <w:rFonts w:cs="B Lotus"/>
          <w:sz w:val="28"/>
          <w:szCs w:val="28"/>
          <w:rtl/>
          <w:lang w:bidi="fa-IR"/>
        </w:rPr>
        <w:footnoteReference w:id="145"/>
      </w:r>
      <w:r w:rsidR="0036367B">
        <w:rPr>
          <w:rFonts w:ascii="Times New Roman" w:hAnsi="Times New Roman" w:cs="B Lotus" w:hint="cs"/>
          <w:sz w:val="28"/>
          <w:szCs w:val="28"/>
          <w:rtl/>
          <w:lang w:bidi="fa-IR"/>
        </w:rPr>
        <w:t>.</w:t>
      </w:r>
    </w:p>
    <w:p w:rsidR="008E79D2" w:rsidRPr="00EF54B4" w:rsidRDefault="008E79D2" w:rsidP="00523BFA">
      <w:pPr>
        <w:pStyle w:val="2"/>
        <w:widowControl w:val="0"/>
        <w:spacing w:line="226" w:lineRule="auto"/>
        <w:ind w:firstLine="340"/>
        <w:rPr>
          <w:rFonts w:cs="B Jadid" w:hint="cs"/>
          <w:b w:val="0"/>
          <w:bCs w:val="0"/>
          <w:sz w:val="28"/>
          <w:szCs w:val="28"/>
          <w:rtl/>
          <w:lang w:bidi="fa-IR"/>
        </w:rPr>
      </w:pPr>
      <w:bookmarkStart w:id="37" w:name="_Toc146958955"/>
      <w:r w:rsidRPr="00EF54B4">
        <w:rPr>
          <w:rFonts w:cs="B Jadid" w:hint="cs"/>
          <w:b w:val="0"/>
          <w:bCs w:val="0"/>
          <w:sz w:val="28"/>
          <w:szCs w:val="28"/>
          <w:rtl/>
          <w:lang w:bidi="fa-IR"/>
        </w:rPr>
        <w:t>اختلاف بر سر قضیة «فدک» با نص پیامبر</w:t>
      </w:r>
      <w:r w:rsidR="00EF54B4">
        <w:rPr>
          <w:rFonts w:cs="B Jadid" w:hint="cs"/>
          <w:b w:val="0"/>
          <w:bCs w:val="0"/>
          <w:sz w:val="28"/>
          <w:szCs w:val="28"/>
          <w:rtl/>
          <w:lang w:bidi="fa-IR"/>
        </w:rPr>
        <w:t xml:space="preserve"> </w:t>
      </w:r>
      <w:r w:rsidR="00EF54B4" w:rsidRPr="00EF54B4">
        <w:rPr>
          <w:rFonts w:cs="CTraditional Arabic" w:hint="cs"/>
          <w:b w:val="0"/>
          <w:bCs w:val="0"/>
          <w:sz w:val="28"/>
          <w:szCs w:val="28"/>
          <w:rtl/>
          <w:lang w:bidi="fa-IR"/>
        </w:rPr>
        <w:t>ص</w:t>
      </w:r>
      <w:r w:rsidRPr="00EF54B4">
        <w:rPr>
          <w:rFonts w:cs="B Jadid" w:hint="cs"/>
          <w:b w:val="0"/>
          <w:bCs w:val="0"/>
          <w:sz w:val="28"/>
          <w:szCs w:val="28"/>
          <w:rtl/>
          <w:lang w:bidi="fa-IR"/>
        </w:rPr>
        <w:t xml:space="preserve"> مرتفع شده است</w:t>
      </w:r>
      <w:bookmarkEnd w:id="37"/>
      <w:r w:rsidRPr="00EF54B4">
        <w:rPr>
          <w:rFonts w:cs="B Jadid" w:hint="cs"/>
          <w:b w:val="0"/>
          <w:bCs w:val="0"/>
          <w:sz w:val="28"/>
          <w:szCs w:val="28"/>
          <w:rtl/>
          <w:lang w:bidi="fa-IR"/>
        </w:rPr>
        <w:t xml:space="preserve"> </w:t>
      </w:r>
    </w:p>
    <w:p w:rsidR="008E79D2" w:rsidRPr="007963C4"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EF54B4"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بخاری از عروه و او هم از عایشه روایت نموده که فاطمه</w:t>
      </w:r>
      <w:r w:rsidR="00EF54B4">
        <w:rPr>
          <w:rFonts w:ascii="Times New Roman" w:hAnsi="Times New Roman" w:cs="B Lotus" w:hint="cs"/>
          <w:sz w:val="28"/>
          <w:szCs w:val="28"/>
          <w:rtl/>
          <w:lang w:bidi="fa-IR"/>
        </w:rPr>
        <w:t xml:space="preserve"> </w:t>
      </w:r>
      <w:r w:rsidR="00EF54B4" w:rsidRPr="00EF54B4">
        <w:rPr>
          <w:rFonts w:ascii="Times New Roman" w:hAnsi="Times New Roman" w:cs="CTraditional Arabic" w:hint="cs"/>
          <w:sz w:val="30"/>
          <w:szCs w:val="30"/>
          <w:rtl/>
          <w:lang w:bidi="fa-IR"/>
        </w:rPr>
        <w:t>م</w:t>
      </w:r>
      <w:r w:rsidRPr="00D750ED">
        <w:rPr>
          <w:rFonts w:ascii="Times New Roman" w:hAnsi="Times New Roman" w:cs="B Lotus" w:hint="cs"/>
          <w:sz w:val="28"/>
          <w:szCs w:val="28"/>
          <w:rtl/>
          <w:lang w:bidi="fa-IR"/>
        </w:rPr>
        <w:t xml:space="preserve"> و عباس پیش ابوبکر رفتند و ارث خود را از فدک از ابوبکر مطالبه نمودند. ابوبکر گفت: </w:t>
      </w:r>
      <w:r w:rsidRPr="00EF54B4">
        <w:rPr>
          <w:rFonts w:ascii="Lotus Linotype" w:hAnsi="Lotus Linotype" w:cs="Lotus Linotype"/>
          <w:b/>
          <w:bCs/>
          <w:sz w:val="28"/>
          <w:szCs w:val="28"/>
          <w:rtl/>
          <w:lang w:bidi="fa-IR"/>
        </w:rPr>
        <w:t>«سمعت رسول الله</w:t>
      </w:r>
      <w:r w:rsidR="00EF54B4">
        <w:rPr>
          <w:rFonts w:ascii="Lotus Linotype" w:hAnsi="Lotus Linotype" w:cs="Lotus Linotype" w:hint="cs"/>
          <w:b/>
          <w:bCs/>
          <w:sz w:val="28"/>
          <w:szCs w:val="28"/>
          <w:rtl/>
          <w:lang w:bidi="fa-IR"/>
        </w:rPr>
        <w:t xml:space="preserve"> </w:t>
      </w:r>
      <w:r w:rsidR="00EF54B4" w:rsidRPr="00EF54B4">
        <w:rPr>
          <w:rFonts w:ascii="Lotus Linotype" w:hAnsi="Lotus Linotype" w:cs="CTraditional Arabic" w:hint="cs"/>
          <w:b/>
          <w:bCs/>
          <w:sz w:val="28"/>
          <w:szCs w:val="28"/>
          <w:rtl/>
          <w:lang w:bidi="fa-IR"/>
        </w:rPr>
        <w:t>ص</w:t>
      </w:r>
      <w:r w:rsidRPr="00EF54B4">
        <w:rPr>
          <w:rFonts w:ascii="Lotus Linotype" w:hAnsi="Lotus Linotype" w:cs="Lotus Linotype"/>
          <w:b/>
          <w:bCs/>
          <w:sz w:val="28"/>
          <w:szCs w:val="28"/>
          <w:rtl/>
          <w:lang w:bidi="fa-IR"/>
        </w:rPr>
        <w:t xml:space="preserve"> یقول: لا نورث ما ترکنا صدقة»</w:t>
      </w:r>
      <w:r w:rsidRPr="00D750ED">
        <w:rPr>
          <w:rStyle w:val="a7"/>
          <w:rFonts w:cs="B Lotus"/>
          <w:sz w:val="28"/>
          <w:szCs w:val="28"/>
          <w:rtl/>
          <w:lang w:bidi="fa-IR"/>
        </w:rPr>
        <w:footnoteReference w:id="146"/>
      </w:r>
      <w:r w:rsidR="00EF54B4">
        <w:rPr>
          <w:rFonts w:ascii="Times New Roman" w:hAnsi="Times New Roman" w:cs="B Lotus" w:hint="cs"/>
          <w:sz w:val="28"/>
          <w:szCs w:val="28"/>
          <w:rtl/>
          <w:lang w:bidi="fa-IR"/>
        </w:rPr>
        <w:t>.</w:t>
      </w:r>
    </w:p>
    <w:p w:rsidR="00EF54B4"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«از رسول الله</w:t>
      </w:r>
      <w:r w:rsidR="00EF54B4">
        <w:rPr>
          <w:rFonts w:ascii="Times New Roman" w:hAnsi="Times New Roman" w:cs="B Lotus" w:hint="cs"/>
          <w:sz w:val="28"/>
          <w:szCs w:val="28"/>
          <w:rtl/>
          <w:lang w:bidi="fa-IR"/>
        </w:rPr>
        <w:t xml:space="preserve"> </w:t>
      </w:r>
      <w:r w:rsidR="00EF54B4" w:rsidRPr="00EF54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شنیدم می‌گفت: ما از خود ارثی به جا نمی‌گذاریم و آنچه بعد از خود به جا می‌گذاریم، صدقه محسوب می‌شود (و باید به نیازمندان داده شود)».</w:t>
      </w:r>
    </w:p>
    <w:p w:rsidR="00EF54B4" w:rsidRDefault="008E79D2" w:rsidP="00523BFA">
      <w:pPr>
        <w:pStyle w:val="StyleComplexBLotus12ptJustifiedFirstline05cmCharCharCharCharCharCharCharCharChar"/>
        <w:widowControl w:val="0"/>
        <w:spacing w:line="226" w:lineRule="auto"/>
        <w:ind w:firstLine="340"/>
        <w:rPr>
          <w:rFonts w:ascii="Lotus Linotype" w:hAnsi="Lotus Linotype" w:cs="Lotus Linotype" w:hint="cs"/>
          <w:b/>
          <w:bCs/>
          <w:sz w:val="28"/>
          <w:szCs w:val="28"/>
          <w:rtl/>
          <w:lang w:bidi="fa-IR"/>
        </w:rPr>
      </w:pPr>
      <w:r w:rsidRPr="00D750ED">
        <w:rPr>
          <w:rFonts w:ascii="Times New Roman" w:hAnsi="Times New Roman" w:cs="B Lotus" w:hint="cs"/>
          <w:sz w:val="28"/>
          <w:szCs w:val="28"/>
          <w:rtl/>
          <w:lang w:bidi="fa-IR"/>
        </w:rPr>
        <w:t>اینکه پیامبر</w:t>
      </w:r>
      <w:r w:rsidR="00EF54B4">
        <w:rPr>
          <w:rFonts w:ascii="Times New Roman" w:hAnsi="Times New Roman" w:cs="B Lotus" w:hint="cs"/>
          <w:sz w:val="28"/>
          <w:szCs w:val="28"/>
          <w:rtl/>
          <w:lang w:bidi="fa-IR"/>
        </w:rPr>
        <w:t xml:space="preserve"> </w:t>
      </w:r>
      <w:r w:rsidR="00EF54B4" w:rsidRPr="00EF54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خود ارث به جا نگذاشته، با سنت مسل</w:t>
      </w:r>
      <w:r w:rsidR="00EF54B4">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م و قطعی و با اجماع صحابه ثابت شده است. و هر یک از این دو دلیل، قطعی و مسل</w:t>
      </w:r>
      <w:r w:rsidR="00EF54B4">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م است و این گمان که حدیث پیامبر</w:t>
      </w:r>
      <w:r w:rsidR="00EF54B4">
        <w:rPr>
          <w:rFonts w:ascii="Times New Roman" w:hAnsi="Times New Roman" w:cs="B Lotus" w:hint="cs"/>
          <w:sz w:val="28"/>
          <w:szCs w:val="28"/>
          <w:rtl/>
          <w:lang w:bidi="fa-IR"/>
        </w:rPr>
        <w:t xml:space="preserve"> </w:t>
      </w:r>
      <w:r w:rsidR="00EF54B4" w:rsidRPr="00EF54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این زمینه، عموم است این امر را رد نمی‌کند. و اگر عموم هم باشد، عموم مخصوص است ... به همین خاطر هیچ یک</w:t>
      </w:r>
      <w:r w:rsidR="00EF54B4">
        <w:rPr>
          <w:rFonts w:ascii="Times New Roman" w:hAnsi="Times New Roman" w:cs="B Lotus" w:hint="cs"/>
          <w:sz w:val="28"/>
          <w:szCs w:val="28"/>
          <w:rtl/>
          <w:lang w:bidi="fa-IR"/>
        </w:rPr>
        <w:t>ى</w:t>
      </w:r>
      <w:r w:rsidRPr="00D750ED">
        <w:rPr>
          <w:rFonts w:ascii="Times New Roman" w:hAnsi="Times New Roman" w:cs="B Lotus" w:hint="cs"/>
          <w:sz w:val="28"/>
          <w:szCs w:val="28"/>
          <w:rtl/>
          <w:lang w:bidi="fa-IR"/>
        </w:rPr>
        <w:t xml:space="preserve"> از همسران پیامبر</w:t>
      </w:r>
      <w:r w:rsidR="00EF54B4">
        <w:rPr>
          <w:rFonts w:ascii="Times New Roman" w:hAnsi="Times New Roman" w:cs="B Lotus" w:hint="cs"/>
          <w:sz w:val="28"/>
          <w:szCs w:val="28"/>
          <w:rtl/>
          <w:lang w:bidi="fa-IR"/>
        </w:rPr>
        <w:t xml:space="preserve"> </w:t>
      </w:r>
      <w:r w:rsidR="00EF54B4" w:rsidRPr="00EF54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 مطالبة ارث خود اصرار ننموده، و عموی پیامبر، عباس هم بر مطالبة میراث خود اصرار ننموده است. و هر کس ارثی را مطالبه کرده باشد و بعداً از فرمودة پیامبر</w:t>
      </w:r>
      <w:r w:rsidR="00EF54B4">
        <w:rPr>
          <w:rFonts w:ascii="Times New Roman" w:hAnsi="Times New Roman" w:cs="B Lotus" w:hint="cs"/>
          <w:sz w:val="28"/>
          <w:szCs w:val="28"/>
          <w:rtl/>
          <w:lang w:bidi="fa-IR"/>
        </w:rPr>
        <w:t xml:space="preserve"> </w:t>
      </w:r>
      <w:r w:rsidR="00EF54B4" w:rsidRPr="00EF54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اطلاع حاصل نموده باشد، از خواست خود منصرف شده است. این امر در زمان خلفای راشدین تا هنگام خلافت علی </w:t>
      </w:r>
      <w:r w:rsidR="00EF54B4" w:rsidRPr="00EF54B4">
        <w:rPr>
          <w:rFonts w:ascii="Times New Roman" w:hAnsi="Times New Roman" w:cs="B Lotus" w:hint="cs"/>
          <w:sz w:val="28"/>
          <w:szCs w:val="28"/>
          <w:rtl/>
          <w:lang w:bidi="fa-IR"/>
        </w:rPr>
        <w:sym w:font="AGA Arabesque" w:char="F074"/>
      </w:r>
      <w:r w:rsidR="00EF54B4">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به همین منوال بوده</w:t>
      </w:r>
      <w:r w:rsidR="00EF54B4">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علی چیزی از آن را تغییر نداد و ترکة پیامبر</w:t>
      </w:r>
      <w:r w:rsidR="00EF54B4">
        <w:rPr>
          <w:rFonts w:ascii="Times New Roman" w:hAnsi="Times New Roman" w:cs="B Lotus" w:hint="cs"/>
          <w:sz w:val="28"/>
          <w:szCs w:val="28"/>
          <w:rtl/>
          <w:lang w:bidi="fa-IR"/>
        </w:rPr>
        <w:t xml:space="preserve"> </w:t>
      </w:r>
      <w:r w:rsidR="00EF54B4" w:rsidRPr="00EF54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میان وارثین تقسیم ننمود. در صحیح مسلم از ابوهریره</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روایت شده که پیامبر</w:t>
      </w:r>
      <w:r w:rsidR="00EF54B4">
        <w:rPr>
          <w:rFonts w:ascii="Times New Roman" w:hAnsi="Times New Roman" w:cs="B Lotus" w:hint="cs"/>
          <w:sz w:val="28"/>
          <w:szCs w:val="28"/>
          <w:rtl/>
          <w:lang w:bidi="fa-IR"/>
        </w:rPr>
        <w:t xml:space="preserve"> </w:t>
      </w:r>
      <w:r w:rsidR="00EF54B4" w:rsidRPr="00EF54B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فرمودند: </w:t>
      </w:r>
      <w:r w:rsidRPr="00EF54B4">
        <w:rPr>
          <w:rFonts w:ascii="Lotus Linotype" w:hAnsi="Lotus Linotype" w:cs="Lotus Linotype"/>
          <w:b/>
          <w:bCs/>
          <w:sz w:val="28"/>
          <w:szCs w:val="28"/>
          <w:rtl/>
          <w:lang w:bidi="fa-IR"/>
        </w:rPr>
        <w:t>«لا</w:t>
      </w:r>
      <w:r w:rsidR="00EF54B4" w:rsidRPr="00EF54B4">
        <w:rPr>
          <w:rFonts w:ascii="Lotus Linotype" w:hAnsi="Lotus Linotype" w:cs="Lotus Linotype"/>
          <w:b/>
          <w:bCs/>
          <w:sz w:val="28"/>
          <w:szCs w:val="28"/>
          <w:rtl/>
          <w:lang w:bidi="fa-IR"/>
        </w:rPr>
        <w:t xml:space="preserve"> </w:t>
      </w:r>
      <w:r w:rsidRPr="00EF54B4">
        <w:rPr>
          <w:rFonts w:ascii="Lotus Linotype" w:hAnsi="Lotus Linotype" w:cs="Lotus Linotype"/>
          <w:b/>
          <w:bCs/>
          <w:sz w:val="28"/>
          <w:szCs w:val="28"/>
          <w:rtl/>
          <w:lang w:bidi="fa-IR"/>
        </w:rPr>
        <w:t>یقتسم ورثت</w:t>
      </w:r>
      <w:r w:rsidR="00EF54B4" w:rsidRPr="00EF54B4">
        <w:rPr>
          <w:rFonts w:ascii="Lotus Linotype" w:hAnsi="Lotus Linotype" w:cs="Lotus Linotype"/>
          <w:b/>
          <w:bCs/>
          <w:sz w:val="28"/>
          <w:szCs w:val="28"/>
          <w:rtl/>
          <w:lang w:bidi="fa-IR"/>
        </w:rPr>
        <w:t>ي</w:t>
      </w:r>
      <w:r w:rsidRPr="00EF54B4">
        <w:rPr>
          <w:rFonts w:ascii="Lotus Linotype" w:hAnsi="Lotus Linotype" w:cs="Lotus Linotype"/>
          <w:b/>
          <w:bCs/>
          <w:sz w:val="28"/>
          <w:szCs w:val="28"/>
          <w:rtl/>
          <w:lang w:bidi="fa-IR"/>
        </w:rPr>
        <w:t xml:space="preserve"> دیناراً ولا درهماً ما ترکت بعد مؤنة نسائ</w:t>
      </w:r>
      <w:r w:rsidR="00EF54B4" w:rsidRPr="00EF54B4">
        <w:rPr>
          <w:rFonts w:ascii="Lotus Linotype" w:hAnsi="Lotus Linotype" w:cs="Lotus Linotype"/>
          <w:b/>
          <w:bCs/>
          <w:sz w:val="28"/>
          <w:szCs w:val="28"/>
          <w:rtl/>
          <w:lang w:bidi="fa-IR"/>
        </w:rPr>
        <w:t>ي</w:t>
      </w:r>
      <w:r w:rsidRPr="00EF54B4">
        <w:rPr>
          <w:rFonts w:ascii="Lotus Linotype" w:hAnsi="Lotus Linotype" w:cs="Lotus Linotype"/>
          <w:b/>
          <w:bCs/>
          <w:sz w:val="28"/>
          <w:szCs w:val="28"/>
          <w:rtl/>
          <w:lang w:bidi="fa-IR"/>
        </w:rPr>
        <w:t xml:space="preserve"> ومؤنة عامل</w:t>
      </w:r>
      <w:r w:rsidR="00EF54B4" w:rsidRPr="00EF54B4">
        <w:rPr>
          <w:rFonts w:ascii="Lotus Linotype" w:hAnsi="Lotus Linotype" w:cs="Lotus Linotype"/>
          <w:b/>
          <w:bCs/>
          <w:sz w:val="28"/>
          <w:szCs w:val="28"/>
          <w:rtl/>
          <w:lang w:bidi="fa-IR"/>
        </w:rPr>
        <w:t>ي</w:t>
      </w:r>
      <w:r w:rsidRPr="00EF54B4">
        <w:rPr>
          <w:rFonts w:ascii="Lotus Linotype" w:hAnsi="Lotus Linotype" w:cs="Lotus Linotype"/>
          <w:b/>
          <w:bCs/>
          <w:sz w:val="28"/>
          <w:szCs w:val="28"/>
          <w:rtl/>
          <w:lang w:bidi="fa-IR"/>
        </w:rPr>
        <w:t xml:space="preserve"> فهو صدقة»</w:t>
      </w:r>
      <w:r w:rsidRPr="00D750ED">
        <w:rPr>
          <w:rStyle w:val="a7"/>
          <w:rFonts w:cs="B Lotus"/>
          <w:sz w:val="28"/>
          <w:szCs w:val="28"/>
          <w:rtl/>
          <w:lang w:bidi="fa-IR"/>
        </w:rPr>
        <w:footnoteReference w:id="147"/>
      </w:r>
      <w:r w:rsidR="00EF54B4">
        <w:rPr>
          <w:rFonts w:ascii="Lotus Linotype" w:hAnsi="Lotus Linotype" w:cs="Lotus Linotype" w:hint="cs"/>
          <w:b/>
          <w:bCs/>
          <w:sz w:val="28"/>
          <w:szCs w:val="28"/>
          <w:rtl/>
          <w:lang w:bidi="fa-IR"/>
        </w:rPr>
        <w:t>.</w:t>
      </w:r>
    </w:p>
    <w:p w:rsidR="00EF54B4" w:rsidRDefault="008E79D2" w:rsidP="00523BFA">
      <w:pPr>
        <w:pStyle w:val="StyleComplexBLotus12ptJustifiedFirstline05cmCharCharCharCharCharCharCharCharChar"/>
        <w:widowControl w:val="0"/>
        <w:spacing w:line="226" w:lineRule="auto"/>
        <w:ind w:firstLine="340"/>
        <w:rPr>
          <w:rFonts w:cs="B Lotus" w:hint="cs"/>
          <w:sz w:val="28"/>
          <w:szCs w:val="28"/>
          <w:rtl/>
          <w:lang w:bidi="fa-IR"/>
        </w:rPr>
      </w:pPr>
      <w:r w:rsidRPr="00D750ED">
        <w:rPr>
          <w:rFonts w:cs="B Lotus" w:hint="cs"/>
          <w:sz w:val="28"/>
          <w:szCs w:val="28"/>
          <w:rtl/>
          <w:lang w:bidi="fa-IR"/>
        </w:rPr>
        <w:t>«میراث و ترکة من چه دینار باشد و چه درهم، میان وارثین تقسیم نمی‌شود بلکه آنچه را به جا می‌گذارم بعد از مخارج همسران و خدمتکارم، صدقه محسوب می‌شود (و باید به نیازمندان داده شود)». و در صحیح بخاری و مسلم از ابوهریره آمده که او از پیامبر</w:t>
      </w:r>
      <w:r w:rsidR="00EF54B4">
        <w:rPr>
          <w:rFonts w:cs="B Lotus" w:hint="cs"/>
          <w:sz w:val="28"/>
          <w:szCs w:val="28"/>
          <w:rtl/>
          <w:lang w:bidi="fa-IR"/>
        </w:rPr>
        <w:t xml:space="preserve"> </w:t>
      </w:r>
      <w:r w:rsidR="00EF54B4" w:rsidRPr="00EF54B4">
        <w:rPr>
          <w:rFonts w:cs="CTraditional Arabic" w:hint="cs"/>
          <w:sz w:val="28"/>
          <w:szCs w:val="28"/>
          <w:rtl/>
          <w:lang w:bidi="fa-IR"/>
        </w:rPr>
        <w:t>ص</w:t>
      </w:r>
      <w:r w:rsidRPr="00D750ED">
        <w:rPr>
          <w:rFonts w:cs="B Lotus" w:hint="cs"/>
          <w:sz w:val="28"/>
          <w:szCs w:val="28"/>
          <w:rtl/>
          <w:lang w:bidi="fa-IR"/>
        </w:rPr>
        <w:t xml:space="preserve"> روایت نموده که آن حضرت فرمودند: </w:t>
      </w:r>
      <w:r w:rsidRPr="00EF54B4">
        <w:rPr>
          <w:rFonts w:ascii="Lotus Linotype" w:hAnsi="Lotus Linotype" w:cs="Lotus Linotype"/>
          <w:b/>
          <w:bCs/>
          <w:sz w:val="28"/>
          <w:szCs w:val="28"/>
          <w:rtl/>
          <w:lang w:bidi="fa-IR"/>
        </w:rPr>
        <w:t>«لا نورث ما ترکنا فهو صدقة»</w:t>
      </w:r>
      <w:r w:rsidRPr="00D750ED">
        <w:rPr>
          <w:rFonts w:cs="B Lotus" w:hint="cs"/>
          <w:sz w:val="28"/>
          <w:szCs w:val="28"/>
          <w:rtl/>
          <w:lang w:bidi="fa-IR"/>
        </w:rPr>
        <w:t>: «آنچه را که ما، پیامبران بعد از خود به جا می‌گذاریم، ارث نیست که میان وارثین تقسیم شود، بلکه صدقه است (</w:t>
      </w:r>
      <w:r w:rsidR="00EF54B4">
        <w:rPr>
          <w:rFonts w:cs="B Lotus" w:hint="cs"/>
          <w:sz w:val="28"/>
          <w:szCs w:val="28"/>
          <w:rtl/>
          <w:lang w:bidi="fa-IR"/>
        </w:rPr>
        <w:t>و باید به نیازمندان داده شود)».</w:t>
      </w:r>
    </w:p>
    <w:p w:rsidR="008E79D2" w:rsidRPr="00D750ED" w:rsidRDefault="008E79D2" w:rsidP="00523BFA">
      <w:pPr>
        <w:pStyle w:val="StyleComplexBLotus12ptJustifiedFirstline05cmCharCharCharCharCharCharCharCharChar"/>
        <w:widowControl w:val="0"/>
        <w:spacing w:line="226" w:lineRule="auto"/>
        <w:ind w:firstLine="340"/>
        <w:rPr>
          <w:rFonts w:cs="B Lotus" w:hint="cs"/>
          <w:sz w:val="28"/>
          <w:szCs w:val="28"/>
          <w:rtl/>
          <w:lang w:bidi="fa-IR"/>
        </w:rPr>
      </w:pPr>
      <w:r w:rsidRPr="00D750ED">
        <w:rPr>
          <w:rFonts w:cs="B Lotus" w:hint="cs"/>
          <w:sz w:val="28"/>
          <w:szCs w:val="28"/>
          <w:rtl/>
          <w:lang w:bidi="fa-IR"/>
        </w:rPr>
        <w:t>بخاری آن را از جماعتی از جمله ابوهریره روایت نموده</w:t>
      </w:r>
      <w:r w:rsidRPr="00D750ED">
        <w:rPr>
          <w:rStyle w:val="a7"/>
          <w:rFonts w:cs="B Lotus"/>
          <w:sz w:val="28"/>
          <w:szCs w:val="28"/>
          <w:rtl/>
          <w:lang w:bidi="fa-IR"/>
        </w:rPr>
        <w:footnoteReference w:id="148"/>
      </w:r>
      <w:r w:rsidRPr="00D750ED">
        <w:rPr>
          <w:rFonts w:cs="B Lotus" w:hint="cs"/>
          <w:sz w:val="28"/>
          <w:szCs w:val="28"/>
          <w:rtl/>
          <w:lang w:bidi="fa-IR"/>
        </w:rPr>
        <w:t>، و مسلم آن را از ابوهریره و دیگران روایت کرده است</w:t>
      </w:r>
      <w:r w:rsidRPr="00D750ED">
        <w:rPr>
          <w:rStyle w:val="a7"/>
          <w:rFonts w:cs="B Lotus"/>
          <w:sz w:val="28"/>
          <w:szCs w:val="28"/>
          <w:rtl/>
          <w:lang w:bidi="fa-IR"/>
        </w:rPr>
        <w:footnoteReference w:id="149"/>
      </w:r>
      <w:r w:rsidRPr="00D750ED">
        <w:rPr>
          <w:rFonts w:cs="B Lotus" w:hint="cs"/>
          <w:sz w:val="28"/>
          <w:szCs w:val="28"/>
          <w:rtl/>
          <w:lang w:bidi="fa-IR"/>
        </w:rPr>
        <w:t xml:space="preserve">. پس همانا خداوند متعال پیامبران را محفوظ کرده از اینکه اموال دنیوی را به عنوان ارث از خود به جا بگذارند، تا اینکه برای افرادی که به دنبال پیدا کردن عیب و نقصی از نبوتشان هستند، این شبهه را ایجاد نکند که آنان به دنبال دنیا و متاع دنیوی بوده‌اند و آن را برای وارثین خود به ارث گذاشته‌اند.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cs="B Lotus" w:hint="cs"/>
          <w:sz w:val="28"/>
          <w:szCs w:val="28"/>
          <w:rtl/>
          <w:lang w:bidi="fa-IR"/>
        </w:rPr>
        <w:t>تازه، ابوبکر و عمر از بیت المال مسلمانان چند برابر آنچه که پیامبر</w:t>
      </w:r>
      <w:r w:rsidR="00EF54B4">
        <w:rPr>
          <w:rFonts w:cs="B Lotus" w:hint="cs"/>
          <w:sz w:val="28"/>
          <w:szCs w:val="28"/>
          <w:rtl/>
          <w:lang w:bidi="fa-IR"/>
        </w:rPr>
        <w:t xml:space="preserve"> </w:t>
      </w:r>
      <w:r w:rsidR="00EF54B4" w:rsidRPr="00EF54B4">
        <w:rPr>
          <w:rFonts w:cs="CTraditional Arabic" w:hint="cs"/>
          <w:sz w:val="28"/>
          <w:szCs w:val="28"/>
          <w:rtl/>
          <w:lang w:bidi="fa-IR"/>
        </w:rPr>
        <w:t>ص</w:t>
      </w:r>
      <w:r w:rsidRPr="00D750ED">
        <w:rPr>
          <w:rFonts w:cs="B Lotus" w:hint="cs"/>
          <w:sz w:val="28"/>
          <w:szCs w:val="28"/>
          <w:rtl/>
          <w:lang w:bidi="fa-IR"/>
        </w:rPr>
        <w:t xml:space="preserve"> به جا گذاشته بود، به خویشاوندان و نزدیکان وي داده‌اند. و به فرض اگر فدک ارث هم باشد </w:t>
      </w:r>
      <w:r w:rsidRPr="00D750ED">
        <w:rPr>
          <w:rFonts w:ascii="Times New Roman" w:hAnsi="Times New Roman" w:cs="Times New Roman" w:hint="cs"/>
          <w:sz w:val="28"/>
          <w:szCs w:val="28"/>
          <w:rtl/>
          <w:lang w:bidi="fa-IR"/>
        </w:rPr>
        <w:t>–</w:t>
      </w:r>
      <w:r w:rsidRPr="00D750ED">
        <w:rPr>
          <w:rFonts w:cs="B Lotus" w:hint="cs"/>
          <w:sz w:val="28"/>
          <w:szCs w:val="28"/>
          <w:rtl/>
          <w:lang w:bidi="fa-IR"/>
        </w:rPr>
        <w:t xml:space="preserve"> هر چند که این باطل است </w:t>
      </w:r>
      <w:r w:rsidRPr="00D750ED">
        <w:rPr>
          <w:rFonts w:ascii="Times New Roman" w:hAnsi="Times New Roman" w:cs="Times New Roman" w:hint="cs"/>
          <w:sz w:val="28"/>
          <w:szCs w:val="28"/>
          <w:rtl/>
          <w:lang w:bidi="fa-IR"/>
        </w:rPr>
        <w:t>–</w:t>
      </w:r>
      <w:r w:rsidRPr="00D750ED">
        <w:rPr>
          <w:rFonts w:cs="B Lotus" w:hint="cs"/>
          <w:sz w:val="28"/>
          <w:szCs w:val="28"/>
          <w:rtl/>
          <w:lang w:bidi="fa-IR"/>
        </w:rPr>
        <w:t xml:space="preserve"> در این صورت همانا آنچه که ابوبکر از آنان گرفته تنها دهات کوچکی بوده است. و مالی که پیامبر</w:t>
      </w:r>
      <w:r w:rsidR="00EF54B4">
        <w:rPr>
          <w:rFonts w:cs="B Lotus" w:hint="cs"/>
          <w:sz w:val="28"/>
          <w:szCs w:val="28"/>
          <w:rtl/>
          <w:lang w:bidi="fa-IR"/>
        </w:rPr>
        <w:t xml:space="preserve"> </w:t>
      </w:r>
      <w:r w:rsidR="00EF54B4" w:rsidRPr="00EF54B4">
        <w:rPr>
          <w:rFonts w:cs="CTraditional Arabic" w:hint="cs"/>
          <w:sz w:val="28"/>
          <w:szCs w:val="28"/>
          <w:rtl/>
          <w:lang w:bidi="fa-IR"/>
        </w:rPr>
        <w:t>ص</w:t>
      </w:r>
      <w:r w:rsidRPr="00D750ED">
        <w:rPr>
          <w:rFonts w:cs="B Lotus" w:hint="cs"/>
          <w:sz w:val="28"/>
          <w:szCs w:val="28"/>
          <w:rtl/>
          <w:lang w:bidi="fa-IR"/>
        </w:rPr>
        <w:t xml:space="preserve"> از خود به جا گذاشته، ابوبکر و عمر از آن هیچ نفع و استفاده‌ای نبرده‌اند، بلکه عمر آن را تحویل علی و عباس که خویشاوند پیامبر</w:t>
      </w:r>
      <w:r w:rsidR="00EF54B4">
        <w:rPr>
          <w:rFonts w:cs="B Lotus" w:hint="cs"/>
          <w:sz w:val="28"/>
          <w:szCs w:val="28"/>
          <w:rtl/>
          <w:lang w:bidi="fa-IR"/>
        </w:rPr>
        <w:t xml:space="preserve"> </w:t>
      </w:r>
      <w:r w:rsidR="00EF54B4" w:rsidRPr="00EF54B4">
        <w:rPr>
          <w:rFonts w:cs="CTraditional Arabic" w:hint="cs"/>
          <w:sz w:val="28"/>
          <w:szCs w:val="28"/>
          <w:rtl/>
          <w:lang w:bidi="fa-IR"/>
        </w:rPr>
        <w:t>ص</w:t>
      </w:r>
      <w:r w:rsidRPr="00D750ED">
        <w:rPr>
          <w:rFonts w:cs="B Lotus" w:hint="cs"/>
          <w:sz w:val="28"/>
          <w:szCs w:val="28"/>
          <w:rtl/>
          <w:lang w:bidi="fa-IR"/>
        </w:rPr>
        <w:t xml:space="preserve"> بوده‌اند،  داده و ابوبکر و عمر با آن مال چنان کردند که پیامبر</w:t>
      </w:r>
      <w:r w:rsidR="00EF54B4">
        <w:rPr>
          <w:rFonts w:cs="B Lotus" w:hint="cs"/>
          <w:sz w:val="28"/>
          <w:szCs w:val="28"/>
          <w:rtl/>
          <w:lang w:bidi="fa-IR"/>
        </w:rPr>
        <w:t xml:space="preserve"> </w:t>
      </w:r>
      <w:r w:rsidR="00EF54B4" w:rsidRPr="00EF54B4">
        <w:rPr>
          <w:rFonts w:cs="CTraditional Arabic" w:hint="cs"/>
          <w:sz w:val="28"/>
          <w:szCs w:val="28"/>
          <w:rtl/>
          <w:lang w:bidi="fa-IR"/>
        </w:rPr>
        <w:t>ص</w:t>
      </w:r>
      <w:r w:rsidRPr="00D750ED">
        <w:rPr>
          <w:rFonts w:cs="B Lotus" w:hint="cs"/>
          <w:sz w:val="28"/>
          <w:szCs w:val="28"/>
          <w:rtl/>
          <w:lang w:bidi="fa-IR"/>
        </w:rPr>
        <w:t xml:space="preserve"> کرده بود. این چیزی است که موجب منتفی شدن تهمت و افترا از آنان می‌شود؛ زیرا هیچ دلیل و برهانی نیست مبنی بر اینکه ابوبکر و عمر واجبی را ترک نموده یا کار حرامی را مرتکب شده‌اند</w:t>
      </w:r>
      <w:r w:rsidRPr="00D750ED">
        <w:rPr>
          <w:rStyle w:val="a7"/>
          <w:rFonts w:cs="B Lotus"/>
          <w:sz w:val="28"/>
          <w:szCs w:val="28"/>
          <w:rtl/>
          <w:lang w:bidi="fa-IR"/>
        </w:rPr>
        <w:footnoteReference w:id="150"/>
      </w:r>
      <w:r w:rsidR="00EF54B4">
        <w:rPr>
          <w:rFonts w:cs="B Lotus" w:hint="cs"/>
          <w:sz w:val="28"/>
          <w:szCs w:val="28"/>
          <w:rtl/>
          <w:lang w:bidi="fa-IR"/>
        </w:rPr>
        <w:t>.</w:t>
      </w:r>
    </w:p>
    <w:p w:rsidR="008E79D2" w:rsidRPr="00555FEF" w:rsidRDefault="008E79D2" w:rsidP="00523BFA">
      <w:pPr>
        <w:pStyle w:val="2"/>
        <w:widowControl w:val="0"/>
        <w:spacing w:line="226" w:lineRule="auto"/>
        <w:ind w:firstLine="340"/>
        <w:rPr>
          <w:rFonts w:cs="B Jadid" w:hint="cs"/>
          <w:b w:val="0"/>
          <w:bCs w:val="0"/>
          <w:sz w:val="28"/>
          <w:szCs w:val="28"/>
          <w:rtl/>
          <w:lang w:bidi="fa-IR"/>
        </w:rPr>
      </w:pPr>
      <w:bookmarkStart w:id="38" w:name="_Toc146958956"/>
      <w:r w:rsidRPr="00555FEF">
        <w:rPr>
          <w:rFonts w:cs="B Jadid" w:hint="cs"/>
          <w:b w:val="0"/>
          <w:bCs w:val="0"/>
          <w:sz w:val="28"/>
          <w:szCs w:val="28"/>
          <w:rtl/>
          <w:lang w:bidi="fa-IR"/>
        </w:rPr>
        <w:t>در مشورت و نظر خواهی پیامبر</w:t>
      </w:r>
      <w:r w:rsidR="00555FEF">
        <w:rPr>
          <w:rFonts w:cs="B Jadid" w:hint="cs"/>
          <w:b w:val="0"/>
          <w:bCs w:val="0"/>
          <w:sz w:val="28"/>
          <w:szCs w:val="28"/>
          <w:rtl/>
          <w:lang w:bidi="fa-IR"/>
        </w:rPr>
        <w:t xml:space="preserve"> </w:t>
      </w:r>
      <w:r w:rsidR="00555FEF" w:rsidRPr="00555FEF">
        <w:rPr>
          <w:rFonts w:cs="CTraditional Arabic" w:hint="cs"/>
          <w:b w:val="0"/>
          <w:bCs w:val="0"/>
          <w:sz w:val="28"/>
          <w:szCs w:val="28"/>
          <w:rtl/>
          <w:lang w:bidi="fa-IR"/>
        </w:rPr>
        <w:t>ص</w:t>
      </w:r>
      <w:r w:rsidRPr="00555FEF">
        <w:rPr>
          <w:rFonts w:cs="B Jadid" w:hint="cs"/>
          <w:b w:val="0"/>
          <w:bCs w:val="0"/>
          <w:sz w:val="28"/>
          <w:szCs w:val="28"/>
          <w:rtl/>
          <w:lang w:bidi="fa-IR"/>
        </w:rPr>
        <w:t xml:space="preserve"> با یارانش، ابوبکر بر همه مقدم بود</w:t>
      </w:r>
      <w:bookmarkEnd w:id="38"/>
      <w:r w:rsidRPr="00555FEF">
        <w:rPr>
          <w:rFonts w:cs="B Jadid" w:hint="cs"/>
          <w:b w:val="0"/>
          <w:bCs w:val="0"/>
          <w:sz w:val="28"/>
          <w:szCs w:val="28"/>
          <w:rtl/>
          <w:lang w:bidi="fa-IR"/>
        </w:rPr>
        <w:t xml:space="preserve"> </w:t>
      </w:r>
    </w:p>
    <w:p w:rsidR="008E79D2" w:rsidRPr="007963C4"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ابوبکر بعد از نماز عشاء نزد پیامبر</w:t>
      </w:r>
      <w:r w:rsidR="00555FEF">
        <w:rPr>
          <w:rFonts w:ascii="Times New Roman" w:hAnsi="Times New Roman" w:cs="B Lotus" w:hint="cs"/>
          <w:sz w:val="28"/>
          <w:szCs w:val="28"/>
          <w:rtl/>
          <w:lang w:bidi="fa-IR"/>
        </w:rPr>
        <w:t xml:space="preserve"> </w:t>
      </w:r>
      <w:r w:rsidR="00555FEF" w:rsidRPr="00555FE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می‌ماند و راجع به امور مسلمانان با او سخن می‌گفت و هیچ یک از دیگر اصحاب و یارانش آنجا حضور نداشتند</w:t>
      </w:r>
      <w:r w:rsidRPr="00D750ED">
        <w:rPr>
          <w:rStyle w:val="a7"/>
          <w:rFonts w:cs="B Lotus"/>
          <w:sz w:val="28"/>
          <w:szCs w:val="28"/>
          <w:rtl/>
          <w:lang w:bidi="fa-IR"/>
        </w:rPr>
        <w:footnoteReference w:id="151"/>
      </w:r>
      <w:r w:rsidR="00555FEF">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به علاوه، هر گاه پیامبر</w:t>
      </w:r>
      <w:r w:rsidR="00347243">
        <w:rPr>
          <w:rFonts w:ascii="Times New Roman" w:hAnsi="Times New Roman" w:cs="B Lotus" w:hint="cs"/>
          <w:sz w:val="28"/>
          <w:szCs w:val="28"/>
          <w:rtl/>
          <w:lang w:bidi="fa-IR"/>
        </w:rPr>
        <w:t xml:space="preserve"> </w:t>
      </w:r>
      <w:r w:rsidR="00347243" w:rsidRPr="0034724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با یارانش مشورت می‌نمود، اولین کسی که حرف می‌زد و نظر خودش را بیان می‌کرد، ابوبکر بود. چه بسا کسی دیگر غیر از ابوبکر حرف می‌زد و چه بسا کسی چیزی نمی‌گفت. پس پیامبر</w:t>
      </w:r>
      <w:r w:rsidR="00347243">
        <w:rPr>
          <w:rFonts w:ascii="Times New Roman" w:hAnsi="Times New Roman" w:cs="B Lotus" w:hint="cs"/>
          <w:sz w:val="28"/>
          <w:szCs w:val="28"/>
          <w:rtl/>
          <w:lang w:bidi="fa-IR"/>
        </w:rPr>
        <w:t xml:space="preserve"> </w:t>
      </w:r>
      <w:r w:rsidR="00347243" w:rsidRPr="00347243">
        <w:rPr>
          <w:rFonts w:ascii="Times New Roman" w:hAnsi="Times New Roman" w:cs="CTraditional Arabic" w:hint="cs"/>
          <w:sz w:val="28"/>
          <w:szCs w:val="28"/>
          <w:rtl/>
          <w:lang w:bidi="fa-IR"/>
        </w:rPr>
        <w:t>ص</w:t>
      </w:r>
      <w:r w:rsidR="00347243">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در کارهای بزرگ و امور مهم تنها به رأی ابوبکر عمل می‌نمود. و هر گاه رأی دیگران مخالف رأی ابوبکر می‌بود، پیامبر</w:t>
      </w:r>
      <w:r w:rsidR="00347243">
        <w:rPr>
          <w:rFonts w:ascii="Times New Roman" w:hAnsi="Times New Roman" w:cs="B Lotus" w:hint="cs"/>
          <w:sz w:val="28"/>
          <w:szCs w:val="28"/>
          <w:rtl/>
          <w:lang w:bidi="fa-IR"/>
        </w:rPr>
        <w:t xml:space="preserve"> </w:t>
      </w:r>
      <w:r w:rsidR="00347243" w:rsidRPr="0034724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رأی ابوبکر پیروی می‌نمود نه از رأی مخالفان او. اینک به عنوان مثال به چند مورد در این زمینه اشاره می‌شود: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اول</w:t>
      </w:r>
      <w:r w:rsidR="00347243">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 پیامبر</w:t>
      </w:r>
      <w:r w:rsidR="00347243">
        <w:rPr>
          <w:rFonts w:ascii="Times New Roman" w:hAnsi="Times New Roman" w:cs="B Lotus" w:hint="cs"/>
          <w:sz w:val="28"/>
          <w:szCs w:val="28"/>
          <w:rtl/>
          <w:lang w:bidi="fa-IR"/>
        </w:rPr>
        <w:t xml:space="preserve"> </w:t>
      </w:r>
      <w:r w:rsidR="00347243" w:rsidRPr="0034724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راجع به تکلیف اسیران جنگ بدر با یارانش مشورت نمود. ابتدا ابوبکر سخن گفت و رأی خودش را اعلام نمود؛ مسلم در صحیح خود از ابن عباس روایت نموده که او گوید: «هنگامی که در جنگ بدر عده‌ای از کافران به اسارت مسلمانان در آمدند، رسول الله</w:t>
      </w:r>
      <w:r w:rsidR="00347243">
        <w:rPr>
          <w:rFonts w:ascii="Times New Roman" w:hAnsi="Times New Roman" w:cs="B Lotus" w:hint="cs"/>
          <w:sz w:val="28"/>
          <w:szCs w:val="28"/>
          <w:rtl/>
          <w:lang w:bidi="fa-IR"/>
        </w:rPr>
        <w:t xml:space="preserve"> </w:t>
      </w:r>
      <w:r w:rsidR="00347243" w:rsidRPr="0034724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ابوبکر و عمر گفت: نظرتان دربارة این اسیران چیست؟ ابوبکر گفت: ای پیامبر خدا، آنان عموزاده‌ها و قوم و عشیرة تو هستند، نظر من این است که از آنان فدیه قبول کنی تا هم ما علیه کافران قدرت و توانایی مالی کسب کنیم</w:t>
      </w:r>
      <w:r w:rsidR="00347243">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هم امید است که خداوند آنان را به سوی اسلام هدایت کند. رسول الله</w:t>
      </w:r>
      <w:r w:rsidR="00347243">
        <w:rPr>
          <w:rFonts w:ascii="Times New Roman" w:hAnsi="Times New Roman" w:cs="B Lotus" w:hint="cs"/>
          <w:sz w:val="28"/>
          <w:szCs w:val="28"/>
          <w:rtl/>
          <w:lang w:bidi="fa-IR"/>
        </w:rPr>
        <w:t xml:space="preserve"> </w:t>
      </w:r>
      <w:r w:rsidR="00347243" w:rsidRPr="0034724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نظر تو چیست ای پسر خطاب؟ عمر گفت: نه، به خدا قسم، رأی ابوبکر را قبول ندارم. نظر من این است که به ما اجازه</w:t>
      </w:r>
      <w:r w:rsidR="00347243">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‌دهی تا گردنشان را بزنیم. به علی اجازه بده تا گردن عقیل را بزند؛ به حمزه اجازه بده تا گردن عباس را بزند؛ و به من اجازه بده تا گردن فلان خویشاوند عمر را بزنم. و ابن رواحه هم به سوزاندن آنان اشاره کرد. اصحاب و یاران رسول الله</w:t>
      </w:r>
      <w:r w:rsidR="00347243">
        <w:rPr>
          <w:rFonts w:ascii="Times New Roman" w:hAnsi="Times New Roman" w:cs="B Lotus" w:hint="cs"/>
          <w:sz w:val="28"/>
          <w:szCs w:val="28"/>
          <w:rtl/>
          <w:lang w:bidi="fa-IR"/>
        </w:rPr>
        <w:t xml:space="preserve"> </w:t>
      </w:r>
      <w:r w:rsidR="00347243" w:rsidRPr="0034724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این زمینه اختلاف نظر پیدا کردند؛ عده‌ای از آنان موافق رأی ابوبکر بودند، عده‌ای رأی عمر را پسندیدند و عده‌ای هم موافق رأی ابن رواحه بودند. راوی گوید: رسول الله</w:t>
      </w:r>
      <w:r w:rsidR="00347243">
        <w:rPr>
          <w:rFonts w:ascii="Times New Roman" w:hAnsi="Times New Roman" w:cs="B Lotus" w:hint="cs"/>
          <w:sz w:val="28"/>
          <w:szCs w:val="28"/>
          <w:rtl/>
          <w:lang w:bidi="fa-IR"/>
        </w:rPr>
        <w:t xml:space="preserve"> </w:t>
      </w:r>
      <w:r w:rsidR="00347243" w:rsidRPr="0034724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رأی ابوبکر تمایل پیدا کرد و به رأی عمر تمایل پیدا نکرد. و بقیة حدیث را ذکر کرد</w:t>
      </w:r>
      <w:r w:rsidRPr="00D750ED">
        <w:rPr>
          <w:rStyle w:val="a7"/>
          <w:rFonts w:cs="B Lotus"/>
          <w:sz w:val="28"/>
          <w:szCs w:val="28"/>
          <w:rtl/>
          <w:lang w:bidi="fa-IR"/>
        </w:rPr>
        <w:footnoteReference w:id="152"/>
      </w:r>
      <w:r w:rsidR="00347243">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دوم</w:t>
      </w:r>
      <w:r w:rsidR="00582248">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 در روز حدیبیه هنگامی که خبرگزار پیامبر</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خزاعی نزد پیامبر</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آمد و به او خبر داد که قریش گروهی از مردمِ قبایل گوناگون را جمع کرده و آنان قصد پیکار با پیامبر</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مسلمانان دارند و مانع می‌شوند که پیامبر و مسلمانان خانة خدا را زیارت کنند، آنگاه پیامبر</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با عده‌ای از یارانش که طرف مشورت او بودند، مشورت نمود که آیا به سوي فرزندان آن جماعت مردم سرازیر شوند یا اینکه به سوی مکه رهسپار شوند؟ ابوبکر گفت: خدا و رسولش بهتر می‌دانند. ای پیامبر خدا، ما برای عمره آمده‌ایم و برای جنگ با کسی نیامده‌ایم. اما اگر کسی مانع طواف کعبه شود، با او می‌جنگیم. پیامبر</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پس حرکت کنید». این حدیث نزد علما، مفسران، سیره‌نویسان و فقها، معلوم و شناخته شده است. و بخاری و امام احمد در مسندش آن را روایت کرده‌اند</w:t>
      </w:r>
      <w:r w:rsidRPr="00D750ED">
        <w:rPr>
          <w:rStyle w:val="a7"/>
          <w:rFonts w:cs="B Lotus"/>
          <w:sz w:val="28"/>
          <w:szCs w:val="28"/>
          <w:rtl/>
          <w:lang w:bidi="fa-IR"/>
        </w:rPr>
        <w:footnoteReference w:id="153"/>
      </w:r>
      <w:r w:rsidR="00582248">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سپس هنگامی که عروه بن مسعود ثقفی</w:t>
      </w:r>
      <w:r w:rsidR="00582248">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 که از افراد چالاک و زیرک و جزو هم پیمانان قریش با پیامبر</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w:t>
      </w:r>
      <w:r w:rsidR="00582248">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 سخن گفت و شروع به سخن گفتن دربارة یاران و رفیقان پیامبر کرد که «آنان افرادي به هم ریخته از هر جنسی هستند» و در مسند امام احمد آمده که «آنان افراد اوباش و اراذلی هستند که فرار می‌کنند و تو را رها می‌کنند»، ابوبکر صدیق به عروه گفت: «</w:t>
      </w:r>
      <w:r w:rsidR="00582248">
        <w:rPr>
          <w:rFonts w:ascii="Times New Roman" w:hAnsi="Times New Roman" w:cs="B Lotus" w:hint="cs"/>
          <w:sz w:val="28"/>
          <w:szCs w:val="28"/>
          <w:rtl/>
          <w:lang w:bidi="fa-IR"/>
        </w:rPr>
        <w:t>شرمگاه</w:t>
      </w:r>
      <w:r w:rsidRPr="00D750ED">
        <w:rPr>
          <w:rFonts w:ascii="Times New Roman" w:hAnsi="Times New Roman" w:cs="B Lotus" w:hint="cs"/>
          <w:sz w:val="28"/>
          <w:szCs w:val="28"/>
          <w:rtl/>
          <w:lang w:bidi="fa-IR"/>
        </w:rPr>
        <w:t xml:space="preserve"> لات را بمک»، آیا ما فرار می‌کنیم و پیامبر را رها می‌کنیم؟!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سپس هنگامی که پیامبر</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با قریش صلح نمود، ظاهراً در این صلح، خواری و ظلم بر مسلمانان بود، و کاری که پیامبر</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انجام داد، به خاطر طاعت خداوند و اطمینان به وعدة او و اینکه خداوند، او را بر کافران و مشرکان پیروز می‌گرداند، بود. این کار جمهور مسلمانان را خشمگین کرد و  حق بر افرادی از آنان از قبیل عمر، علی، سهل بن حنیف و ... ناگوار آمد؛ در صحیح بخاری و مسلم از ابووائل روایت شده که وی گوید: «سهل بن حنیف در روز صفین برخاست و گفت: ای مردم، خودتان را متهم کنید. و در لفظ دیگری آمده است: نظرتان را دربارة دینتان متهم کنید. ما در روز حدیبیه همراه رسول الله</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بودیم و اگر جنگ را به صلاح می‌دانستیم، جنگ می‌کردیم و این هم در صلحی بود که بین رسول الله</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بین مشرکان بود. آنگاه عمر بن خطاب آمد و گفت: ای رسول خدا، آیا ما بر حق نیستیم و آنان بر باطل؟ فرمود: چرا، همین‌طور است. عمر گفت: آیا کشته شدگان ما در بهشت نیستند و کشته شدگان آنان در جهنم؟ فرمود: چرا، همین‌طور است. عمر گفت: پس چرا در دین‌مان پستی و حقارت را قبول کنیم و به مدینه برگردیم و نگذاریم خداوند بین ما و آنان داوری کند؟ پیامبر</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ای پسر خطاب، همانا من فرستادة خدا هستم و خدا هرگز مرا ضایع نمی‌گرداند. راوی می‌گوید: پس عمر از آنجا رفت و همچنان خشمگین و ناراحت بود و پیش ابوبکر رفت و گفت: ای ابوبکر، آیا ما بر حق نیستیم و آنان بر باطل؟ ابوبکر گفت: چرا، همین‌طور است. عمر گفت: آیا کشته‌شدگان ما در بهشت نیستند و کشته‌شدگان آنان در جهنم؟ گفت: چرا، همین‌طور است. عمر گفت: پس به خاطر چه در دین‌مان پستی و حقارت قبول کنیم و به مدینه برگردیم و نگذاریم خداوند بین ما و آنان داوری کند؟ ابوبکر گفت ای پسر خطاب، همانا محمد، فرستادة خداست و خدا هرگز او را ضایع نمی‌گرداند. راوی می‌گوید: آنگاه آیات فتح و پیروزی مسلمانان بر رسول الله</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نازل شد. پیامبر به دنبال عمر فرستاد و آن آیات را برایش خواند. عمر گفت: ای رسول خدا، آیا راستی این، فتح و پیروزی است؟ فرمود: بله. پس عمر خوشحال و شادمان شد و برگشت</w:t>
      </w:r>
      <w:r w:rsidRPr="00D750ED">
        <w:rPr>
          <w:rStyle w:val="a7"/>
          <w:rFonts w:cs="B Lotus"/>
          <w:sz w:val="28"/>
          <w:szCs w:val="28"/>
          <w:rtl/>
          <w:lang w:bidi="fa-IR"/>
        </w:rPr>
        <w:footnoteReference w:id="154"/>
      </w:r>
      <w:r w:rsidRPr="00D750ED">
        <w:rPr>
          <w:rFonts w:ascii="Times New Roman" w:hAnsi="Times New Roman" w:cs="B Lotus" w:hint="cs"/>
          <w:sz w:val="28"/>
          <w:szCs w:val="28"/>
          <w:rtl/>
          <w:lang w:bidi="fa-IR"/>
        </w:rPr>
        <w:t>. و خداوند به مسلمانانی که با اقدام پیامبر</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مخالفت کردند و آن را نپذیرفتند، توفیق توبه داد و توبة آنان را پذیرفت. خداوند از همه‌شان راضی باد! این موضع‌گیری‌های ابوبکر، از روشن‌ترین اموری است که نشان می‌دهد که قول و عمل و علم و حالات ابوبکر تا چه حدی با پیامبر</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موافق و سازگار بوده، و اینکه اینها تنها مختص به ابوبکر است، زیرا قول و عملش از جنس قول و عمل پیامبر</w:t>
      </w:r>
      <w:r w:rsidR="00582248">
        <w:rPr>
          <w:rFonts w:ascii="Times New Roman" w:hAnsi="Times New Roman" w:cs="B Lotus" w:hint="cs"/>
          <w:sz w:val="28"/>
          <w:szCs w:val="28"/>
          <w:rtl/>
          <w:lang w:bidi="fa-IR"/>
        </w:rPr>
        <w:t xml:space="preserve"> </w:t>
      </w:r>
      <w:r w:rsidR="00582248" w:rsidRPr="0058224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است. همچنین این موضع‌گیری‌های ابوبکر جاهایی را روشن می‌سازد که ابوبکر در امر مشورت بر دیگران مقدم بود</w:t>
      </w:r>
      <w:r w:rsidRPr="00D750ED">
        <w:rPr>
          <w:rStyle w:val="a7"/>
          <w:rFonts w:cs="B Lotus"/>
          <w:sz w:val="28"/>
          <w:szCs w:val="28"/>
          <w:rtl/>
          <w:lang w:bidi="fa-IR"/>
        </w:rPr>
        <w:footnoteReference w:id="155"/>
      </w:r>
      <w:r w:rsidR="00582248">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8E79D2" w:rsidRPr="008B2BC4" w:rsidRDefault="008E79D2" w:rsidP="00523BFA">
      <w:pPr>
        <w:pStyle w:val="2"/>
        <w:widowControl w:val="0"/>
        <w:spacing w:line="226" w:lineRule="auto"/>
        <w:ind w:firstLine="340"/>
        <w:rPr>
          <w:rFonts w:cs="B Jadid" w:hint="cs"/>
          <w:b w:val="0"/>
          <w:bCs w:val="0"/>
          <w:sz w:val="28"/>
          <w:szCs w:val="28"/>
          <w:rtl/>
          <w:lang w:bidi="fa-IR"/>
        </w:rPr>
      </w:pPr>
      <w:bookmarkStart w:id="39" w:name="_Toc146958957"/>
      <w:r w:rsidRPr="008B2BC4">
        <w:rPr>
          <w:rFonts w:cs="B Jadid" w:hint="cs"/>
          <w:b w:val="0"/>
          <w:bCs w:val="0"/>
          <w:sz w:val="28"/>
          <w:szCs w:val="28"/>
          <w:rtl/>
          <w:lang w:bidi="fa-IR"/>
        </w:rPr>
        <w:t>مشورت پیامبر</w:t>
      </w:r>
      <w:r w:rsidR="008B2BC4">
        <w:rPr>
          <w:rFonts w:cs="B Jadid" w:hint="cs"/>
          <w:b w:val="0"/>
          <w:bCs w:val="0"/>
          <w:sz w:val="28"/>
          <w:szCs w:val="28"/>
          <w:rtl/>
          <w:lang w:bidi="fa-IR"/>
        </w:rPr>
        <w:t xml:space="preserve"> </w:t>
      </w:r>
      <w:r w:rsidR="008B2BC4" w:rsidRPr="008B2BC4">
        <w:rPr>
          <w:rFonts w:cs="CTraditional Arabic" w:hint="cs"/>
          <w:b w:val="0"/>
          <w:bCs w:val="0"/>
          <w:sz w:val="28"/>
          <w:szCs w:val="28"/>
          <w:rtl/>
          <w:lang w:bidi="fa-IR"/>
        </w:rPr>
        <w:t>ص</w:t>
      </w:r>
      <w:r w:rsidRPr="008B2BC4">
        <w:rPr>
          <w:rFonts w:cs="B Jadid" w:hint="cs"/>
          <w:b w:val="0"/>
          <w:bCs w:val="0"/>
          <w:sz w:val="28"/>
          <w:szCs w:val="28"/>
          <w:rtl/>
          <w:lang w:bidi="fa-IR"/>
        </w:rPr>
        <w:t xml:space="preserve"> با ابوبکر و عمر در مواردی که وحی دربارة آن نازل نشده بود</w:t>
      </w:r>
      <w:bookmarkEnd w:id="39"/>
      <w:r w:rsidRPr="008B2BC4">
        <w:rPr>
          <w:rFonts w:cs="B Jadid" w:hint="cs"/>
          <w:b w:val="0"/>
          <w:bCs w:val="0"/>
          <w:sz w:val="28"/>
          <w:szCs w:val="28"/>
          <w:rtl/>
          <w:lang w:bidi="fa-IR"/>
        </w:rPr>
        <w:t xml:space="preserve"> </w:t>
      </w:r>
    </w:p>
    <w:p w:rsidR="008E79D2" w:rsidRPr="005B3B45"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پیامبر</w:t>
      </w:r>
      <w:r w:rsidR="008F7881">
        <w:rPr>
          <w:rFonts w:ascii="Times New Roman" w:hAnsi="Times New Roman" w:cs="B Lotus" w:hint="cs"/>
          <w:sz w:val="28"/>
          <w:szCs w:val="28"/>
          <w:rtl/>
          <w:lang w:bidi="fa-IR"/>
        </w:rPr>
        <w:t xml:space="preserve"> </w:t>
      </w:r>
      <w:r w:rsidR="008F7881" w:rsidRPr="008F7881">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مسائل عمومی جامعه که شامل تمام مسلمانان می‌شود، هر گاه وحی مخصوصی دربارة آن نازل نشده بود، با ابوبکر و</w:t>
      </w:r>
      <w:r w:rsidR="008F7881">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عمر مشورت می‌نمود اگر چه دیگران هم عضو شورا بوده باشند؛ ولی به هر حال آن دو در شورا اصل بودند. ع</w:t>
      </w:r>
      <w:r>
        <w:rPr>
          <w:rFonts w:ascii="Times New Roman" w:hAnsi="Times New Roman" w:cs="B Lotus" w:hint="cs"/>
          <w:sz w:val="28"/>
          <w:szCs w:val="28"/>
          <w:rtl/>
          <w:lang w:bidi="fa-IR"/>
        </w:rPr>
        <w:t>مر گاهی بعضی آیات قرآن موافق رأیش</w:t>
      </w:r>
      <w:r w:rsidRPr="00D750ED">
        <w:rPr>
          <w:rFonts w:ascii="Times New Roman" w:hAnsi="Times New Roman" w:cs="B Lotus" w:hint="cs"/>
          <w:sz w:val="28"/>
          <w:szCs w:val="28"/>
          <w:rtl/>
          <w:lang w:bidi="fa-IR"/>
        </w:rPr>
        <w:t xml:space="preserve"> نازل می‌شد</w:t>
      </w:r>
      <w:r w:rsidR="008F7881">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گاهي بر خلاف رأی او، حقیقت برایش روشن می‌شد و او بلافاصله از رأی و نظر خود منصرف می‌شد. اما راجع به ابوبکر باید گفت که هیچ موقع رأی و نظرش مورد انکار قرار نگرفته و در هیچ موردی از پیامبر</w:t>
      </w:r>
      <w:r w:rsidR="008F7881">
        <w:rPr>
          <w:rFonts w:ascii="Times New Roman" w:hAnsi="Times New Roman" w:cs="B Lotus" w:hint="cs"/>
          <w:sz w:val="28"/>
          <w:szCs w:val="28"/>
          <w:rtl/>
          <w:lang w:bidi="fa-IR"/>
        </w:rPr>
        <w:t xml:space="preserve"> </w:t>
      </w:r>
      <w:r w:rsidR="008F7881" w:rsidRPr="008F7881">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پیشی نگرفته بجز در مسأله‌ای که میان او و عمر اختلاف بر سر این بود که چه کسی از میان بنی تمیم، سرپرستی دیگر افراد بنی تمیم را به عهده گیرد</w:t>
      </w:r>
      <w:r w:rsidRPr="00D750ED">
        <w:rPr>
          <w:rStyle w:val="a7"/>
          <w:rFonts w:cs="B Lotus"/>
          <w:sz w:val="28"/>
          <w:szCs w:val="28"/>
          <w:rtl/>
          <w:lang w:bidi="fa-IR"/>
        </w:rPr>
        <w:footnoteReference w:id="156"/>
      </w:r>
      <w:r w:rsidR="008F7881">
        <w:rPr>
          <w:rFonts w:ascii="Times New Roman" w:hAnsi="Times New Roman" w:cs="B Lotus" w:hint="cs"/>
          <w:sz w:val="28"/>
          <w:szCs w:val="28"/>
          <w:rtl/>
          <w:lang w:bidi="fa-IR"/>
        </w:rPr>
        <w:t>.</w:t>
      </w:r>
    </w:p>
    <w:p w:rsidR="008E79D2" w:rsidRPr="000F3095" w:rsidRDefault="008E79D2" w:rsidP="00523BFA">
      <w:pPr>
        <w:pStyle w:val="2"/>
        <w:widowControl w:val="0"/>
        <w:spacing w:line="226" w:lineRule="auto"/>
        <w:ind w:firstLine="340"/>
        <w:rPr>
          <w:rFonts w:cs="B Jadid" w:hint="cs"/>
          <w:b w:val="0"/>
          <w:bCs w:val="0"/>
          <w:sz w:val="28"/>
          <w:szCs w:val="28"/>
          <w:rtl/>
          <w:lang w:bidi="fa-IR"/>
        </w:rPr>
      </w:pPr>
      <w:bookmarkStart w:id="40" w:name="_Toc146958958"/>
      <w:r w:rsidRPr="000F3095">
        <w:rPr>
          <w:rFonts w:cs="B Jadid" w:hint="cs"/>
          <w:b w:val="0"/>
          <w:bCs w:val="0"/>
          <w:sz w:val="28"/>
          <w:szCs w:val="28"/>
          <w:rtl/>
          <w:lang w:bidi="fa-IR"/>
        </w:rPr>
        <w:t>پیامبر</w:t>
      </w:r>
      <w:r w:rsidR="000F3095">
        <w:rPr>
          <w:rFonts w:cs="B Jadid" w:hint="cs"/>
          <w:b w:val="0"/>
          <w:bCs w:val="0"/>
          <w:sz w:val="28"/>
          <w:szCs w:val="28"/>
          <w:rtl/>
          <w:lang w:bidi="fa-IR"/>
        </w:rPr>
        <w:t xml:space="preserve"> </w:t>
      </w:r>
      <w:r w:rsidR="000F3095" w:rsidRPr="000F3095">
        <w:rPr>
          <w:rFonts w:cs="CTraditional Arabic" w:hint="cs"/>
          <w:b w:val="0"/>
          <w:bCs w:val="0"/>
          <w:sz w:val="28"/>
          <w:szCs w:val="28"/>
          <w:rtl/>
          <w:lang w:bidi="fa-IR"/>
        </w:rPr>
        <w:t>ص</w:t>
      </w:r>
      <w:r w:rsidRPr="000F3095">
        <w:rPr>
          <w:rFonts w:cs="B Jadid" w:hint="cs"/>
          <w:b w:val="0"/>
          <w:bCs w:val="0"/>
          <w:sz w:val="28"/>
          <w:szCs w:val="28"/>
          <w:rtl/>
          <w:lang w:bidi="fa-IR"/>
        </w:rPr>
        <w:t xml:space="preserve"> هر کدام از ابوبکر و عمر را به پیامبران تشبیه کرد</w:t>
      </w:r>
      <w:bookmarkEnd w:id="40"/>
      <w:r w:rsidRPr="000F3095">
        <w:rPr>
          <w:rFonts w:cs="B Jadid" w:hint="cs"/>
          <w:b w:val="0"/>
          <w:bCs w:val="0"/>
          <w:sz w:val="28"/>
          <w:szCs w:val="28"/>
          <w:rtl/>
          <w:lang w:bidi="fa-IR"/>
        </w:rPr>
        <w:t xml:space="preserve"> </w:t>
      </w:r>
    </w:p>
    <w:p w:rsidR="008E79D2" w:rsidRPr="007963C4"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7963C4" w:rsidRPr="00D750ED" w:rsidRDefault="008E79D2" w:rsidP="007963C4">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هنگامی که پیامبر</w:t>
      </w:r>
      <w:r w:rsidR="000F3095">
        <w:rPr>
          <w:rFonts w:cs="B Lotus" w:hint="cs"/>
          <w:sz w:val="28"/>
          <w:szCs w:val="28"/>
          <w:rtl/>
          <w:lang w:bidi="fa-IR"/>
        </w:rPr>
        <w:t xml:space="preserve"> </w:t>
      </w:r>
      <w:r w:rsidR="000F3095" w:rsidRPr="000F3095">
        <w:rPr>
          <w:rFonts w:cs="CTraditional Arabic" w:hint="cs"/>
          <w:sz w:val="28"/>
          <w:szCs w:val="28"/>
          <w:rtl/>
          <w:lang w:bidi="fa-IR"/>
        </w:rPr>
        <w:t>ص</w:t>
      </w:r>
      <w:r w:rsidRPr="00D750ED">
        <w:rPr>
          <w:rFonts w:cs="B Lotus" w:hint="cs"/>
          <w:sz w:val="28"/>
          <w:szCs w:val="28"/>
          <w:rtl/>
          <w:lang w:bidi="fa-IR"/>
        </w:rPr>
        <w:t xml:space="preserve"> راجع به تکلیف اسیران جنگ بدر از ابوبکر نظرخواهی کرد و او به فدیه گرفتن از آنان اشاره نمود، و از عمر نظرخواهی کرد و او به کشتن آنها اشاره نمود</w:t>
      </w:r>
      <w:r w:rsidRPr="00D750ED">
        <w:rPr>
          <w:rStyle w:val="a7"/>
          <w:rFonts w:cs="B Lotus"/>
          <w:sz w:val="28"/>
          <w:szCs w:val="28"/>
          <w:rtl/>
          <w:lang w:bidi="fa-IR"/>
        </w:rPr>
        <w:footnoteReference w:id="157"/>
      </w:r>
      <w:r w:rsidRPr="00D750ED">
        <w:rPr>
          <w:rFonts w:cs="B Lotus" w:hint="cs"/>
          <w:sz w:val="28"/>
          <w:szCs w:val="28"/>
          <w:rtl/>
          <w:lang w:bidi="fa-IR"/>
        </w:rPr>
        <w:t>، پیامبر</w:t>
      </w:r>
      <w:r w:rsidR="000F3095">
        <w:rPr>
          <w:rFonts w:cs="B Lotus" w:hint="cs"/>
          <w:sz w:val="28"/>
          <w:szCs w:val="28"/>
          <w:rtl/>
          <w:lang w:bidi="fa-IR"/>
        </w:rPr>
        <w:t xml:space="preserve"> </w:t>
      </w:r>
      <w:r w:rsidR="000F3095" w:rsidRPr="000F3095">
        <w:rPr>
          <w:rFonts w:cs="CTraditional Arabic" w:hint="cs"/>
          <w:sz w:val="28"/>
          <w:szCs w:val="28"/>
          <w:rtl/>
          <w:lang w:bidi="fa-IR"/>
        </w:rPr>
        <w:t>ص</w:t>
      </w:r>
      <w:r w:rsidRPr="00D750ED">
        <w:rPr>
          <w:rFonts w:cs="B Lotus" w:hint="cs"/>
          <w:sz w:val="28"/>
          <w:szCs w:val="28"/>
          <w:rtl/>
          <w:lang w:bidi="fa-IR"/>
        </w:rPr>
        <w:t xml:space="preserve"> فرمود: اینک شما را از دو رفیقتان آگاه می‌سازم: ای ابوبکر، تو با این نظری که دادی همانند ابراهیم هستی که گفت: </w:t>
      </w:r>
      <w:r w:rsidR="007963C4">
        <w:rPr>
          <w:rFonts w:ascii="QCF_BSML" w:eastAsia="Times New Roman" w:hAnsi="QCF_BSML" w:cs="QCF_BSML"/>
          <w:color w:val="000000"/>
          <w:sz w:val="27"/>
          <w:szCs w:val="27"/>
          <w:rtl/>
        </w:rPr>
        <w:t>ﮋ</w:t>
      </w:r>
      <w:r w:rsidR="007963C4">
        <w:rPr>
          <w:rFonts w:ascii="QCF_P260" w:eastAsia="Times New Roman" w:hAnsi="QCF_P260" w:cs="QCF_P260"/>
          <w:color w:val="000000"/>
          <w:sz w:val="27"/>
          <w:szCs w:val="27"/>
          <w:rtl/>
        </w:rPr>
        <w:t xml:space="preserve">ﭸ ﭹ ﭺ ﭻﭼ  ﭽ  ﭾ  ﭿ  ﮀ  ﮁ  </w:t>
      </w:r>
      <w:r w:rsidR="007963C4">
        <w:rPr>
          <w:rFonts w:ascii="QCF_BSML" w:eastAsia="Times New Roman" w:hAnsi="QCF_BSML" w:cs="QCF_BSML"/>
          <w:color w:val="000000"/>
          <w:sz w:val="27"/>
          <w:szCs w:val="27"/>
          <w:rtl/>
        </w:rPr>
        <w:t>ﮊ</w:t>
      </w:r>
      <w:r w:rsidR="007963C4">
        <w:rPr>
          <w:rFonts w:cs="B Lotus" w:hint="cs"/>
          <w:sz w:val="28"/>
          <w:szCs w:val="28"/>
          <w:rtl/>
          <w:lang w:bidi="fa-IR"/>
        </w:rPr>
        <w:t xml:space="preserve">. </w:t>
      </w:r>
      <w:r w:rsidR="007963C4" w:rsidRPr="00D750ED">
        <w:rPr>
          <w:rFonts w:cs="B Lotus" w:hint="cs"/>
          <w:sz w:val="28"/>
          <w:szCs w:val="28"/>
          <w:rtl/>
          <w:lang w:bidi="fa-IR"/>
        </w:rPr>
        <w:t>(ابراهیم: 36)</w:t>
      </w:r>
      <w:r w:rsidR="007963C4">
        <w:rPr>
          <w:rFonts w:cs="B Lotus" w:hint="cs"/>
          <w:sz w:val="28"/>
          <w:szCs w:val="28"/>
          <w:rtl/>
          <w:lang w:bidi="fa-IR"/>
        </w:rPr>
        <w:t>.</w:t>
      </w:r>
    </w:p>
    <w:p w:rsidR="007963C4" w:rsidRPr="000C3420" w:rsidRDefault="007963C4" w:rsidP="00D51465">
      <w:pPr>
        <w:spacing w:line="226" w:lineRule="auto"/>
        <w:ind w:firstLine="284"/>
        <w:jc w:val="lowKashida"/>
        <w:rPr>
          <w:rFonts w:cs="B Lotus" w:hint="cs"/>
          <w:sz w:val="28"/>
          <w:szCs w:val="28"/>
          <w:lang w:bidi="fa-IR"/>
        </w:rPr>
      </w:pPr>
      <w:r w:rsidRPr="000C3420">
        <w:rPr>
          <w:rFonts w:cs="B Lotus" w:hint="cs"/>
          <w:sz w:val="28"/>
          <w:szCs w:val="28"/>
          <w:rtl/>
          <w:lang w:bidi="fa-IR"/>
        </w:rPr>
        <w:t>«</w:t>
      </w:r>
      <w:r w:rsidRPr="000C3420">
        <w:rPr>
          <w:rFonts w:ascii="Tahoma" w:hAnsi="Tahoma" w:cs="B Lotus"/>
          <w:sz w:val="28"/>
          <w:szCs w:val="28"/>
          <w:rtl/>
        </w:rPr>
        <w:t>پروردگارا! آنها (بتها) بسيارى از مردم را گمراه ساختند! هر كس از من پيروى كند از من است; و هر كس نافرمانى من كند، تو بخشنده و مهربانى</w:t>
      </w:r>
      <w:r w:rsidRPr="000C3420">
        <w:rPr>
          <w:rFonts w:cs="B Lotus" w:hint="cs"/>
          <w:sz w:val="28"/>
          <w:szCs w:val="28"/>
          <w:rtl/>
          <w:lang w:bidi="fa-IR"/>
        </w:rPr>
        <w:t>».</w:t>
      </w:r>
    </w:p>
    <w:p w:rsidR="00A37E18" w:rsidRPr="00D750ED" w:rsidRDefault="008E79D2" w:rsidP="009D513E">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و همانند عیسی هستی، آنگاه که گفت: </w:t>
      </w:r>
      <w:r w:rsidR="00A37E18">
        <w:rPr>
          <w:rFonts w:ascii="QCF_BSML" w:eastAsia="Times New Roman" w:hAnsi="QCF_BSML" w:cs="QCF_BSML"/>
          <w:color w:val="000000"/>
          <w:sz w:val="27"/>
          <w:szCs w:val="27"/>
          <w:rtl/>
        </w:rPr>
        <w:t>ﮋ</w:t>
      </w:r>
      <w:r w:rsidR="00A37E18">
        <w:rPr>
          <w:rFonts w:ascii="QCF_P127" w:eastAsia="Times New Roman" w:hAnsi="QCF_P127" w:cs="QCF_P127"/>
          <w:color w:val="000000"/>
          <w:sz w:val="27"/>
          <w:szCs w:val="27"/>
          <w:rtl/>
        </w:rPr>
        <w:t xml:space="preserve">ﯯ  ﯰ ﯱ  ﯲﯳ   ﯴ  ﯵ  ﯶ ﯷ  ﯸ  ﯹ   ﯺ  </w:t>
      </w:r>
      <w:r w:rsidR="00A37E18">
        <w:rPr>
          <w:rFonts w:ascii="QCF_BSML" w:eastAsia="Times New Roman" w:hAnsi="QCF_BSML" w:cs="QCF_BSML"/>
          <w:color w:val="000000"/>
          <w:sz w:val="27"/>
          <w:szCs w:val="27"/>
          <w:rtl/>
        </w:rPr>
        <w:t>ﮊ</w:t>
      </w:r>
      <w:r w:rsidR="00A37E18">
        <w:rPr>
          <w:rFonts w:cs="B Lotus" w:hint="cs"/>
          <w:sz w:val="28"/>
          <w:szCs w:val="28"/>
          <w:rtl/>
          <w:lang w:bidi="fa-IR"/>
        </w:rPr>
        <w:t xml:space="preserve">. </w:t>
      </w:r>
      <w:r w:rsidR="00A37E18" w:rsidRPr="00D750ED">
        <w:rPr>
          <w:rFonts w:cs="B Lotus" w:hint="cs"/>
          <w:sz w:val="28"/>
          <w:szCs w:val="28"/>
          <w:rtl/>
          <w:lang w:bidi="fa-IR"/>
        </w:rPr>
        <w:t>(مائده: 118)</w:t>
      </w:r>
      <w:r w:rsidR="00A37E18">
        <w:rPr>
          <w:rFonts w:cs="B Lotus" w:hint="cs"/>
          <w:sz w:val="28"/>
          <w:szCs w:val="28"/>
          <w:rtl/>
          <w:lang w:bidi="fa-IR"/>
        </w:rPr>
        <w:t>.</w:t>
      </w:r>
    </w:p>
    <w:p w:rsidR="00A37E18" w:rsidRPr="00A751C7" w:rsidRDefault="00A37E18" w:rsidP="00A37E18">
      <w:pPr>
        <w:spacing w:line="226" w:lineRule="auto"/>
        <w:ind w:firstLine="284"/>
        <w:jc w:val="lowKashida"/>
        <w:rPr>
          <w:rFonts w:cs="B Lotus" w:hint="cs"/>
          <w:sz w:val="28"/>
          <w:szCs w:val="28"/>
          <w:lang w:bidi="fa-IR"/>
        </w:rPr>
      </w:pPr>
      <w:r w:rsidRPr="00A751C7">
        <w:rPr>
          <w:rFonts w:cs="B Lotus" w:hint="cs"/>
          <w:sz w:val="28"/>
          <w:szCs w:val="28"/>
          <w:rtl/>
          <w:lang w:bidi="fa-IR"/>
        </w:rPr>
        <w:t>«</w:t>
      </w:r>
      <w:r w:rsidRPr="00A751C7">
        <w:rPr>
          <w:rFonts w:ascii="Tahoma" w:hAnsi="Tahoma" w:cs="B Lotus"/>
          <w:sz w:val="28"/>
          <w:szCs w:val="28"/>
          <w:rtl/>
        </w:rPr>
        <w:t>(با اين حال،) اگر آنها را مجازات كنى، بندگان تواند. (و قادر به فرار از مجازات تو نيستند); و اگر آنان را ببخشى، توانا و حكيمى! (نه كيفر تو نشانه بى‏حكمتى است، و نه بخشش تو نشانه ضعف!)</w:t>
      </w:r>
      <w:r w:rsidRPr="00A751C7">
        <w:rPr>
          <w:rFonts w:cs="B Lotus" w:hint="cs"/>
          <w:sz w:val="28"/>
          <w:szCs w:val="28"/>
          <w:rtl/>
          <w:lang w:bidi="fa-IR"/>
        </w:rPr>
        <w:t>».</w:t>
      </w:r>
    </w:p>
    <w:p w:rsidR="008E79D2" w:rsidRPr="00D750ED" w:rsidRDefault="008E79D2" w:rsidP="00A37E18">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و تو ای عمر، با این نظری که دادی، همانند نوح هستی، آنگاه که گفت: </w:t>
      </w:r>
      <w:r w:rsidR="00A37E18">
        <w:rPr>
          <w:rFonts w:ascii="QCF_BSML" w:eastAsia="Times New Roman" w:hAnsi="QCF_BSML" w:cs="QCF_BSML"/>
          <w:color w:val="000000"/>
          <w:sz w:val="27"/>
          <w:szCs w:val="27"/>
          <w:rtl/>
        </w:rPr>
        <w:t>ﮋ</w:t>
      </w:r>
      <w:r w:rsidR="00A37E18">
        <w:rPr>
          <w:rFonts w:ascii="QCF_P571" w:eastAsia="Times New Roman" w:hAnsi="QCF_P571" w:cs="QCF_P571"/>
          <w:color w:val="000000"/>
          <w:sz w:val="27"/>
          <w:szCs w:val="27"/>
          <w:rtl/>
        </w:rPr>
        <w:t xml:space="preserve">ﯫ  ﯬ  ﯭ  ﯮ     ﯯ     ﯰ  ﯱ  ﯲ  ﯳ   ﯴ  </w:t>
      </w:r>
      <w:r w:rsidR="00A37E18">
        <w:rPr>
          <w:rFonts w:ascii="QCF_BSML" w:eastAsia="Times New Roman" w:hAnsi="QCF_BSML" w:cs="QCF_BSML"/>
          <w:color w:val="000000"/>
          <w:sz w:val="27"/>
          <w:szCs w:val="27"/>
          <w:rtl/>
        </w:rPr>
        <w:t>ﮊ</w:t>
      </w:r>
      <w:r w:rsidR="00A37E18">
        <w:rPr>
          <w:rFonts w:cs="B Lotus" w:hint="cs"/>
          <w:sz w:val="28"/>
          <w:szCs w:val="28"/>
          <w:rtl/>
          <w:lang w:bidi="fa-IR"/>
        </w:rPr>
        <w:t xml:space="preserve">. </w:t>
      </w:r>
      <w:r w:rsidR="00A37E18" w:rsidRPr="00D750ED">
        <w:rPr>
          <w:rFonts w:cs="B Lotus" w:hint="cs"/>
          <w:sz w:val="28"/>
          <w:szCs w:val="28"/>
          <w:rtl/>
          <w:lang w:bidi="fa-IR"/>
        </w:rPr>
        <w:t>(نوح: 26)</w:t>
      </w:r>
      <w:r w:rsidR="00A37E18">
        <w:rPr>
          <w:rFonts w:cs="B Lotus" w:hint="cs"/>
          <w:sz w:val="28"/>
          <w:szCs w:val="28"/>
          <w:rtl/>
          <w:lang w:bidi="fa-IR"/>
        </w:rPr>
        <w:t>.</w:t>
      </w:r>
    </w:p>
    <w:p w:rsidR="00A37E18" w:rsidRPr="00A751C7" w:rsidRDefault="00A37E18" w:rsidP="00A37E18">
      <w:pPr>
        <w:spacing w:line="226" w:lineRule="auto"/>
        <w:ind w:firstLine="284"/>
        <w:jc w:val="lowKashida"/>
        <w:rPr>
          <w:rFonts w:cs="B Lotus" w:hint="cs"/>
          <w:sz w:val="28"/>
          <w:szCs w:val="28"/>
          <w:lang w:bidi="fa-IR"/>
        </w:rPr>
      </w:pPr>
      <w:r w:rsidRPr="00A751C7">
        <w:rPr>
          <w:rFonts w:cs="B Lotus" w:hint="cs"/>
          <w:sz w:val="28"/>
          <w:szCs w:val="28"/>
          <w:rtl/>
          <w:lang w:bidi="fa-IR"/>
        </w:rPr>
        <w:t>«</w:t>
      </w:r>
      <w:r w:rsidRPr="00A751C7">
        <w:rPr>
          <w:rFonts w:cs="B Lotus" w:hint="cs"/>
          <w:sz w:val="28"/>
          <w:szCs w:val="28"/>
          <w:rtl/>
        </w:rPr>
        <w:t xml:space="preserve">نوح </w:t>
      </w:r>
      <w:r w:rsidRPr="00A751C7">
        <w:rPr>
          <w:rFonts w:cs="CTraditional Arabic" w:hint="cs"/>
          <w:sz w:val="28"/>
          <w:szCs w:val="28"/>
          <w:rtl/>
        </w:rPr>
        <w:t>؛</w:t>
      </w:r>
      <w:r w:rsidRPr="00A751C7">
        <w:rPr>
          <w:rFonts w:cs="B Lotus" w:hint="cs"/>
          <w:sz w:val="28"/>
          <w:szCs w:val="28"/>
          <w:rtl/>
        </w:rPr>
        <w:t xml:space="preserve"> گفت: پروردگارا! هيچ يك از كافران را روي زمين باقي مگذار</w:t>
      </w:r>
      <w:r w:rsidRPr="00A751C7">
        <w:rPr>
          <w:rFonts w:cs="B Lotus" w:hint="cs"/>
          <w:sz w:val="28"/>
          <w:szCs w:val="28"/>
          <w:rtl/>
          <w:lang w:bidi="fa-IR"/>
        </w:rPr>
        <w:t>».</w:t>
      </w:r>
    </w:p>
    <w:p w:rsidR="00A37E18" w:rsidRPr="00D750ED" w:rsidRDefault="008E79D2" w:rsidP="009D513E">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و همانند موسی هستی، که گفت: </w:t>
      </w:r>
      <w:r w:rsidR="00A37E18">
        <w:rPr>
          <w:rFonts w:ascii="QCF_BSML" w:eastAsia="Times New Roman" w:hAnsi="QCF_BSML" w:cs="QCF_BSML"/>
          <w:color w:val="000000"/>
          <w:sz w:val="27"/>
          <w:szCs w:val="27"/>
          <w:rtl/>
        </w:rPr>
        <w:t>ﮋ</w:t>
      </w:r>
      <w:r w:rsidR="00A37E18">
        <w:rPr>
          <w:rFonts w:ascii="QCF_P218" w:eastAsia="Times New Roman" w:hAnsi="QCF_P218" w:cs="QCF_P218"/>
          <w:color w:val="000000"/>
          <w:sz w:val="27"/>
          <w:szCs w:val="27"/>
          <w:rtl/>
        </w:rPr>
        <w:t xml:space="preserve">ﯹ ﯺ ﯻ ﯼ ﯽ ﯾ ﯿ ﰀ  ﰁ    ﰂ  ﰃ  ﰄ  ﰅ   </w:t>
      </w:r>
      <w:r w:rsidR="00A37E18">
        <w:rPr>
          <w:rFonts w:ascii="QCF_BSML" w:eastAsia="Times New Roman" w:hAnsi="QCF_BSML" w:cs="QCF_BSML"/>
          <w:color w:val="000000"/>
          <w:sz w:val="27"/>
          <w:szCs w:val="27"/>
          <w:rtl/>
        </w:rPr>
        <w:t>ﮊ</w:t>
      </w:r>
      <w:r w:rsidR="00A37E18">
        <w:rPr>
          <w:rFonts w:cs="Times New Roman" w:hint="cs"/>
          <w:b/>
          <w:bCs/>
          <w:sz w:val="28"/>
          <w:szCs w:val="28"/>
          <w:rtl/>
        </w:rPr>
        <w:t xml:space="preserve">. </w:t>
      </w:r>
      <w:r w:rsidR="00A37E18" w:rsidRPr="00D750ED">
        <w:rPr>
          <w:rFonts w:cs="B Lotus" w:hint="cs"/>
          <w:sz w:val="28"/>
          <w:szCs w:val="28"/>
          <w:rtl/>
          <w:lang w:bidi="fa-IR"/>
        </w:rPr>
        <w:t>(یونس: 88)</w:t>
      </w:r>
      <w:r w:rsidR="00A37E18">
        <w:rPr>
          <w:rFonts w:cs="B Lotus" w:hint="cs"/>
          <w:sz w:val="28"/>
          <w:szCs w:val="28"/>
          <w:rtl/>
          <w:lang w:bidi="fa-IR"/>
        </w:rPr>
        <w:t>.</w:t>
      </w:r>
    </w:p>
    <w:p w:rsidR="009D513E" w:rsidRPr="00A751C7" w:rsidRDefault="009D513E" w:rsidP="009D513E">
      <w:pPr>
        <w:spacing w:line="226" w:lineRule="auto"/>
        <w:ind w:firstLine="284"/>
        <w:jc w:val="lowKashida"/>
        <w:rPr>
          <w:rFonts w:cs="B Lotus" w:hint="cs"/>
          <w:sz w:val="28"/>
          <w:szCs w:val="28"/>
          <w:lang w:bidi="fa-IR"/>
        </w:rPr>
      </w:pPr>
      <w:r w:rsidRPr="00A751C7">
        <w:rPr>
          <w:rFonts w:cs="B Lotus" w:hint="cs"/>
          <w:sz w:val="28"/>
          <w:szCs w:val="28"/>
          <w:rtl/>
          <w:lang w:bidi="fa-IR"/>
        </w:rPr>
        <w:t>«</w:t>
      </w:r>
      <w:r w:rsidRPr="00A751C7">
        <w:rPr>
          <w:rFonts w:ascii="Tahoma" w:hAnsi="Tahoma" w:cs="B Lotus"/>
          <w:sz w:val="28"/>
          <w:szCs w:val="28"/>
          <w:rtl/>
        </w:rPr>
        <w:t>پروردگارا! اموالشان را نابود كن! و (بجرم گناهانشان،) دلهايشان را سخت و سنگين ساز، به گونه‏اى كه ايمان نياورند تا عذاب دردناك را ببينند!</w:t>
      </w:r>
      <w:r w:rsidRPr="00A751C7">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پیامبر</w:t>
      </w:r>
      <w:r w:rsidR="00A673BD">
        <w:rPr>
          <w:rFonts w:ascii="Times New Roman" w:hAnsi="Times New Roman" w:cs="B Lotus" w:hint="cs"/>
          <w:sz w:val="28"/>
          <w:szCs w:val="28"/>
          <w:rtl/>
          <w:lang w:bidi="fa-IR"/>
        </w:rPr>
        <w:t xml:space="preserve"> </w:t>
      </w:r>
      <w:r w:rsidR="00A673BD" w:rsidRPr="00A673B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 هیچ یک از آنان به خاطر نظری که اظهار کردند، خُرده‌گیری نکرد و از آنان انتقاد ننمود، بلکه آنان را مدح و ستایش، و به پیامبران تشبیه نمود؛ ابوبکر را در آرامی و نرمی‌اش به خاطر خدا، به ابراهیم و عیسی تشبیه کرد</w:t>
      </w:r>
      <w:r w:rsidR="00A673BD">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عمر را در تندی و سخت‌گیری‌اش به خاطر خدا، به نوح و موسی تشبیه نمود</w:t>
      </w:r>
      <w:r w:rsidRPr="00D750ED">
        <w:rPr>
          <w:rStyle w:val="a7"/>
          <w:rFonts w:cs="B Lotus"/>
          <w:sz w:val="28"/>
          <w:szCs w:val="28"/>
          <w:rtl/>
          <w:lang w:bidi="fa-IR"/>
        </w:rPr>
        <w:footnoteReference w:id="158"/>
      </w:r>
      <w:r w:rsidRPr="00D750ED">
        <w:rPr>
          <w:rStyle w:val="a7"/>
          <w:rFonts w:cs="B Lotus" w:hint="cs"/>
          <w:sz w:val="28"/>
          <w:szCs w:val="28"/>
          <w:rtl/>
        </w:rPr>
        <w:t>و</w:t>
      </w:r>
      <w:r w:rsidRPr="00D750ED">
        <w:rPr>
          <w:rStyle w:val="a7"/>
          <w:rFonts w:cs="B Lotus"/>
          <w:sz w:val="28"/>
          <w:szCs w:val="28"/>
          <w:rtl/>
          <w:lang w:bidi="fa-IR"/>
        </w:rPr>
        <w:footnoteReference w:id="159"/>
      </w:r>
      <w:r w:rsidR="00A673BD">
        <w:rPr>
          <w:rFonts w:ascii="Times New Roman" w:hAnsi="Times New Roman" w:cs="B Lotus" w:hint="cs"/>
          <w:sz w:val="28"/>
          <w:szCs w:val="28"/>
          <w:rtl/>
          <w:lang w:bidi="fa-IR"/>
        </w:rPr>
        <w:t>.</w:t>
      </w:r>
    </w:p>
    <w:p w:rsidR="008E79D2" w:rsidRPr="00804D18" w:rsidRDefault="008E79D2" w:rsidP="00D51465">
      <w:pPr>
        <w:pStyle w:val="2"/>
        <w:widowControl w:val="0"/>
        <w:spacing w:line="226" w:lineRule="auto"/>
        <w:ind w:firstLine="340"/>
        <w:jc w:val="center"/>
        <w:rPr>
          <w:rFonts w:cs="B Jadid" w:hint="cs"/>
          <w:b w:val="0"/>
          <w:bCs w:val="0"/>
          <w:sz w:val="28"/>
          <w:szCs w:val="28"/>
          <w:rtl/>
          <w:lang w:bidi="fa-IR"/>
        </w:rPr>
      </w:pPr>
      <w:bookmarkStart w:id="41" w:name="_Toc146958959"/>
      <w:r w:rsidRPr="00804D18">
        <w:rPr>
          <w:rFonts w:cs="B Jadid" w:hint="cs"/>
          <w:b w:val="0"/>
          <w:bCs w:val="0"/>
          <w:sz w:val="28"/>
          <w:szCs w:val="28"/>
          <w:rtl/>
          <w:lang w:bidi="fa-IR"/>
        </w:rPr>
        <w:t>ابوبکر، از فصیح‌ترین و سخنورترین مردمان بود</w:t>
      </w:r>
      <w:bookmarkEnd w:id="41"/>
    </w:p>
    <w:p w:rsidR="005B3B45" w:rsidRPr="00D750ED" w:rsidRDefault="008E79D2" w:rsidP="005B3B45">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فصاحت به معنای به تکلف فصاحت نمودنِ کلام نیست. همچنین به معنای سخن قافیه‌دار و منظم نیست. و در میان خطبای عرب چه صحابه و چه غیر صحابه، تکلفِ سخنان قافیه‌دار و منظم، و تکلفِ نیکو کردن و آراستنی که فقط به لفظ بر می‌گردد و به آن «علم بدیع» می‌گویند، نبوده است بدان گونه‌ای که خطیبان و نامه‌نگاران و شاعران متأخر آن را انجام می‌دهند. بلاغتی که بدان امر شده مانند این آیه: </w:t>
      </w:r>
      <w:r w:rsidR="005B3B45">
        <w:rPr>
          <w:rFonts w:ascii="QCF_BSML" w:eastAsia="Times New Roman" w:hAnsi="QCF_BSML" w:cs="QCF_BSML"/>
          <w:color w:val="000000"/>
          <w:sz w:val="27"/>
          <w:szCs w:val="27"/>
          <w:rtl/>
        </w:rPr>
        <w:t xml:space="preserve">ﮋ </w:t>
      </w:r>
      <w:r w:rsidR="005B3B45">
        <w:rPr>
          <w:rFonts w:ascii="QCF_P088" w:eastAsia="Times New Roman" w:hAnsi="QCF_P088" w:cs="QCF_P088"/>
          <w:color w:val="000000"/>
          <w:sz w:val="27"/>
          <w:szCs w:val="27"/>
          <w:rtl/>
        </w:rPr>
        <w:t xml:space="preserve">ﮛ  ﮜ  ﮝ   ﮞ  ﮟ  ﮠ  </w:t>
      </w:r>
      <w:r w:rsidR="005B3B45">
        <w:rPr>
          <w:rFonts w:ascii="QCF_BSML" w:eastAsia="Times New Roman" w:hAnsi="QCF_BSML" w:cs="QCF_BSML"/>
          <w:color w:val="000000"/>
          <w:sz w:val="27"/>
          <w:szCs w:val="27"/>
          <w:rtl/>
        </w:rPr>
        <w:t>ﮊ</w:t>
      </w:r>
      <w:r w:rsidR="005B3B45">
        <w:rPr>
          <w:rFonts w:cs="B Lotus" w:hint="cs"/>
          <w:sz w:val="28"/>
          <w:szCs w:val="28"/>
          <w:rtl/>
          <w:lang w:bidi="fa-IR"/>
        </w:rPr>
        <w:t xml:space="preserve">. </w:t>
      </w:r>
      <w:r w:rsidR="005B3B45" w:rsidRPr="00D750ED">
        <w:rPr>
          <w:rFonts w:cs="B Lotus" w:hint="cs"/>
          <w:sz w:val="28"/>
          <w:szCs w:val="28"/>
          <w:rtl/>
          <w:lang w:bidi="fa-IR"/>
        </w:rPr>
        <w:t>(نساء: 63)</w:t>
      </w:r>
      <w:r w:rsidR="005B3B45">
        <w:rPr>
          <w:rFonts w:cs="B Lotus" w:hint="cs"/>
          <w:sz w:val="28"/>
          <w:szCs w:val="28"/>
          <w:rtl/>
          <w:lang w:bidi="fa-IR"/>
        </w:rPr>
        <w:t>.</w:t>
      </w:r>
    </w:p>
    <w:p w:rsidR="008E79D2" w:rsidRPr="00D750ED" w:rsidRDefault="005B3B45"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A751C7">
        <w:rPr>
          <w:rFonts w:cs="B Lotus" w:hint="cs"/>
          <w:sz w:val="28"/>
          <w:szCs w:val="28"/>
          <w:rtl/>
          <w:lang w:bidi="fa-IR"/>
        </w:rPr>
        <w:t>«</w:t>
      </w:r>
      <w:r w:rsidRPr="00A751C7">
        <w:rPr>
          <w:rFonts w:ascii="Tahoma" w:hAnsi="Tahoma" w:cs="B Lotus"/>
          <w:sz w:val="28"/>
          <w:szCs w:val="28"/>
          <w:rtl/>
        </w:rPr>
        <w:t>و با بيانى رسا، نتايج اعمالشان را به آنها گوشزد نما!</w:t>
      </w:r>
      <w:r w:rsidRPr="00A751C7">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همان «علم معانی و بیان» است. پس در کلام فصیح و بلیغ، آورندة آن، هم معانی مقصوده را تکمیل می‌گرداند و هم با بهترین صورت و به وجه احسن، آن کلام را تبیین می‌کند</w:t>
      </w:r>
      <w:r w:rsidRPr="00D750ED">
        <w:rPr>
          <w:rStyle w:val="a7"/>
          <w:rFonts w:cs="B Lotus"/>
          <w:sz w:val="28"/>
          <w:szCs w:val="28"/>
          <w:rtl/>
          <w:lang w:bidi="fa-IR"/>
        </w:rPr>
        <w:footnoteReference w:id="160"/>
      </w:r>
      <w:r w:rsidR="00804D18">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اغلب خطبه‌هایی که صاحب کتاب «نهج البلاغه» آورده و آن را به علی</w:t>
      </w:r>
      <w:r w:rsidR="005D258D">
        <w:rPr>
          <w:rFonts w:ascii="Times New Roman" w:hAnsi="Times New Roman" w:cs="B Lotus" w:hint="cs"/>
          <w:sz w:val="28"/>
          <w:szCs w:val="28"/>
          <w:rtl/>
          <w:lang w:bidi="fa-IR"/>
        </w:rPr>
        <w:t xml:space="preserve"> </w:t>
      </w:r>
      <w:r w:rsidR="005D258D" w:rsidRPr="005D258D">
        <w:rPr>
          <w:rFonts w:ascii="Times New Roman" w:hAnsi="Times New Roman" w:cs="B Lotus" w:hint="cs"/>
          <w:sz w:val="28"/>
          <w:szCs w:val="28"/>
          <w:rtl/>
          <w:lang w:bidi="fa-IR"/>
        </w:rPr>
        <w:sym w:font="AGA Arabesque" w:char="F074"/>
      </w:r>
      <w:r w:rsidRPr="00D750ED">
        <w:rPr>
          <w:rFonts w:ascii="Times New Roman" w:hAnsi="Times New Roman" w:cs="B Lotus" w:hint="cs"/>
          <w:sz w:val="28"/>
          <w:szCs w:val="28"/>
          <w:rtl/>
          <w:lang w:bidi="fa-IR"/>
        </w:rPr>
        <w:t xml:space="preserve"> نسبت داده، دروغ و افترا بر علی است. منزلت و ارزش علی بزرگتر و بالاتر از آن است که چنین سخنانی بگوید. ولی این گونه افراد دروغ‌ها را وضع می</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 xml:space="preserve">کنند و گمان می‌کنند که آنها مدح و ستایش هستند. اینها نه راست هستند و نه مدح و ستایش.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هیچ شکی نیست که علی از سخنورترین مردمان بود. و ابوبکر و عمر هم خطیب و سخنور بودند. و مشهور است که ثابت بن قیس بن شماس خطیب رسول الله</w:t>
      </w:r>
      <w:r w:rsidR="005D258D">
        <w:rPr>
          <w:rFonts w:ascii="Times New Roman" w:hAnsi="Times New Roman" w:cs="B Lotus" w:hint="cs"/>
          <w:sz w:val="28"/>
          <w:szCs w:val="28"/>
          <w:rtl/>
          <w:lang w:bidi="fa-IR"/>
        </w:rPr>
        <w:t xml:space="preserve"> </w:t>
      </w:r>
      <w:r w:rsidR="005D258D" w:rsidRPr="005D258D">
        <w:rPr>
          <w:rFonts w:ascii="Times New Roman" w:hAnsi="Times New Roman" w:cs="CTraditional Arabic" w:hint="cs"/>
          <w:sz w:val="28"/>
          <w:szCs w:val="28"/>
          <w:rtl/>
          <w:lang w:bidi="fa-IR"/>
        </w:rPr>
        <w:t>ص</w:t>
      </w:r>
      <w:r w:rsidR="005D258D">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بوده است. همان طور که حسان بن ثابت، کعب بن مالک و عبدالله بن رواحه، شاعران رسول الله</w:t>
      </w:r>
      <w:r w:rsidR="005D258D">
        <w:rPr>
          <w:rFonts w:ascii="Times New Roman" w:hAnsi="Times New Roman" w:cs="B Lotus" w:hint="cs"/>
          <w:sz w:val="28"/>
          <w:szCs w:val="28"/>
          <w:rtl/>
          <w:lang w:bidi="fa-IR"/>
        </w:rPr>
        <w:t xml:space="preserve"> </w:t>
      </w:r>
      <w:r w:rsidR="005D258D" w:rsidRPr="005D258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بوده‌اند.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اما ابوبکر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در حضور و در غیاب پیامبر</w:t>
      </w:r>
      <w:r w:rsidR="005D258D">
        <w:rPr>
          <w:rFonts w:ascii="Times New Roman" w:hAnsi="Times New Roman" w:cs="B Lotus" w:hint="cs"/>
          <w:sz w:val="28"/>
          <w:szCs w:val="28"/>
          <w:rtl/>
          <w:lang w:bidi="fa-IR"/>
        </w:rPr>
        <w:t xml:space="preserve"> </w:t>
      </w:r>
      <w:r w:rsidR="005D258D" w:rsidRPr="005D258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طرف او برای مردم سخنرانی می‌کرد. پیامبر</w:t>
      </w:r>
      <w:r w:rsidR="005D258D">
        <w:rPr>
          <w:rFonts w:ascii="Times New Roman" w:hAnsi="Times New Roman" w:cs="B Lotus" w:hint="cs"/>
          <w:sz w:val="28"/>
          <w:szCs w:val="28"/>
          <w:rtl/>
          <w:lang w:bidi="fa-IR"/>
        </w:rPr>
        <w:t xml:space="preserve"> </w:t>
      </w:r>
      <w:r w:rsidR="005D258D" w:rsidRPr="005D258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هر گاه در عیدهای بزرگ خارج می‌شد، ابوبکر مردم را به پیروی از پیامبر</w:t>
      </w:r>
      <w:r w:rsidR="005D258D">
        <w:rPr>
          <w:rFonts w:ascii="Times New Roman" w:hAnsi="Times New Roman" w:cs="B Lotus" w:hint="cs"/>
          <w:sz w:val="28"/>
          <w:szCs w:val="28"/>
          <w:rtl/>
          <w:lang w:bidi="fa-IR"/>
        </w:rPr>
        <w:t xml:space="preserve"> </w:t>
      </w:r>
      <w:r w:rsidR="005D258D" w:rsidRPr="005D258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فرا می‌خواند و پیامبر</w:t>
      </w:r>
      <w:r w:rsidR="005D258D">
        <w:rPr>
          <w:rFonts w:ascii="Times New Roman" w:hAnsi="Times New Roman" w:cs="B Lotus" w:hint="cs"/>
          <w:sz w:val="28"/>
          <w:szCs w:val="28"/>
          <w:rtl/>
          <w:lang w:bidi="fa-IR"/>
        </w:rPr>
        <w:t xml:space="preserve"> </w:t>
      </w:r>
      <w:r w:rsidR="005D258D" w:rsidRPr="005D258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ساکت بود و گفته‌های او را تأیید می‌کرد. گفته‌های ابوبکر مقدمه و زمینه‌سازی برای چیزی بود که پیامبر</w:t>
      </w:r>
      <w:r w:rsidR="005D258D">
        <w:rPr>
          <w:rFonts w:ascii="Times New Roman" w:hAnsi="Times New Roman" w:cs="B Lotus" w:hint="cs"/>
          <w:sz w:val="28"/>
          <w:szCs w:val="28"/>
          <w:rtl/>
          <w:lang w:bidi="fa-IR"/>
        </w:rPr>
        <w:t xml:space="preserve"> </w:t>
      </w:r>
      <w:r w:rsidR="005D258D" w:rsidRPr="005D258D">
        <w:rPr>
          <w:rFonts w:ascii="Times New Roman" w:hAnsi="Times New Roman" w:cs="CTraditional Arabic" w:hint="cs"/>
          <w:sz w:val="28"/>
          <w:szCs w:val="28"/>
          <w:rtl/>
          <w:lang w:bidi="fa-IR"/>
        </w:rPr>
        <w:t>ص</w:t>
      </w:r>
      <w:r w:rsidR="005D258D">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آن را تبلیغ می‌کرد و در واقع کمک و یاری به پیامبر</w:t>
      </w:r>
      <w:r w:rsidR="005D258D">
        <w:rPr>
          <w:rFonts w:ascii="Times New Roman" w:hAnsi="Times New Roman" w:cs="B Lotus" w:hint="cs"/>
          <w:sz w:val="28"/>
          <w:szCs w:val="28"/>
          <w:rtl/>
          <w:lang w:bidi="fa-IR"/>
        </w:rPr>
        <w:t xml:space="preserve"> </w:t>
      </w:r>
      <w:r w:rsidR="005D258D" w:rsidRPr="005D258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 نه پیشی گرفتن و پیشدستی کردن بر خدا و پیامبر. و هنگامی که رسول الله</w:t>
      </w:r>
      <w:r w:rsidR="005D258D">
        <w:rPr>
          <w:rFonts w:ascii="Times New Roman" w:hAnsi="Times New Roman" w:cs="B Lotus" w:hint="cs"/>
          <w:sz w:val="28"/>
          <w:szCs w:val="28"/>
          <w:rtl/>
          <w:lang w:bidi="fa-IR"/>
        </w:rPr>
        <w:t xml:space="preserve"> </w:t>
      </w:r>
      <w:r w:rsidR="005D258D" w:rsidRPr="005D258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ابوبکر به مدینه هجرت نمودند، رسول الله</w:t>
      </w:r>
      <w:r w:rsidR="005D258D">
        <w:rPr>
          <w:rFonts w:ascii="Times New Roman" w:hAnsi="Times New Roman" w:cs="B Lotus" w:hint="cs"/>
          <w:sz w:val="28"/>
          <w:szCs w:val="28"/>
          <w:rtl/>
          <w:lang w:bidi="fa-IR"/>
        </w:rPr>
        <w:t xml:space="preserve"> </w:t>
      </w:r>
      <w:r w:rsidR="005D258D" w:rsidRPr="005D258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نشست و ابوبکر برخاست و از طرف او برای مردم سخنرانی ‌کرد تا جایی که کسی که آن دو را نمی‌شناخت، گمان می‌کرد که ابوبکر، رسول خداست تا اینکه بعداً می‌دانست</w:t>
      </w:r>
      <w:r>
        <w:rPr>
          <w:rFonts w:ascii="Times New Roman" w:hAnsi="Times New Roman" w:cs="B Lotus" w:hint="cs"/>
          <w:sz w:val="28"/>
          <w:szCs w:val="28"/>
          <w:rtl/>
          <w:lang w:bidi="fa-IR"/>
        </w:rPr>
        <w:t>ند</w:t>
      </w:r>
      <w:r w:rsidRPr="00D750ED">
        <w:rPr>
          <w:rFonts w:ascii="Times New Roman" w:hAnsi="Times New Roman" w:cs="B Lotus" w:hint="cs"/>
          <w:sz w:val="28"/>
          <w:szCs w:val="28"/>
          <w:rtl/>
          <w:lang w:bidi="fa-IR"/>
        </w:rPr>
        <w:t xml:space="preserve"> رسول الله</w:t>
      </w:r>
      <w:r w:rsidR="005D258D">
        <w:rPr>
          <w:rFonts w:ascii="Times New Roman" w:hAnsi="Times New Roman" w:cs="B Lotus" w:hint="cs"/>
          <w:sz w:val="28"/>
          <w:szCs w:val="28"/>
          <w:rtl/>
          <w:lang w:bidi="fa-IR"/>
        </w:rPr>
        <w:t xml:space="preserve"> </w:t>
      </w:r>
      <w:r w:rsidR="005D258D" w:rsidRPr="005D258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آن کسی است که نشسته است. او به همراه پیامبر</w:t>
      </w:r>
      <w:r w:rsidR="005D258D">
        <w:rPr>
          <w:rFonts w:ascii="Times New Roman" w:hAnsi="Times New Roman" w:cs="B Lotus" w:hint="cs"/>
          <w:sz w:val="28"/>
          <w:szCs w:val="28"/>
          <w:rtl/>
          <w:lang w:bidi="fa-IR"/>
        </w:rPr>
        <w:t xml:space="preserve"> </w:t>
      </w:r>
      <w:r w:rsidR="005D258D" w:rsidRPr="005D258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سوی مسافران و نمایندگان اعزامی خارج می‌شد و برای آنان سخنرانی می‌کرد. همچنین ابوبکر در غیاب پیامبر</w:t>
      </w:r>
      <w:r w:rsidR="005D258D">
        <w:rPr>
          <w:rFonts w:ascii="Times New Roman" w:hAnsi="Times New Roman" w:cs="B Lotus" w:hint="cs"/>
          <w:sz w:val="28"/>
          <w:szCs w:val="28"/>
          <w:rtl/>
          <w:lang w:bidi="fa-IR"/>
        </w:rPr>
        <w:t xml:space="preserve"> </w:t>
      </w:r>
      <w:r w:rsidR="005D258D" w:rsidRPr="005D258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برای آنان سخنرانی می‌کرد. و هنگامی که رسول الله</w:t>
      </w:r>
      <w:r w:rsidR="005D258D">
        <w:rPr>
          <w:rFonts w:ascii="Times New Roman" w:hAnsi="Times New Roman" w:cs="B Lotus" w:hint="cs"/>
          <w:sz w:val="28"/>
          <w:szCs w:val="28"/>
          <w:rtl/>
          <w:lang w:bidi="fa-IR"/>
        </w:rPr>
        <w:t xml:space="preserve"> </w:t>
      </w:r>
      <w:r w:rsidR="005D258D" w:rsidRPr="005D258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وفات یافت، او کسی بود که برای مردم خطبه می‌خواند</w:t>
      </w:r>
      <w:r w:rsidRPr="00D750ED">
        <w:rPr>
          <w:rStyle w:val="a7"/>
          <w:rFonts w:cs="B Lotus"/>
          <w:sz w:val="28"/>
          <w:szCs w:val="28"/>
          <w:rtl/>
          <w:lang w:bidi="fa-IR"/>
        </w:rPr>
        <w:footnoteReference w:id="161"/>
      </w:r>
      <w:r w:rsidR="005D258D">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8E79D2" w:rsidRPr="00A86974" w:rsidRDefault="008E79D2" w:rsidP="00523BFA">
      <w:pPr>
        <w:pStyle w:val="2"/>
        <w:widowControl w:val="0"/>
        <w:spacing w:line="226" w:lineRule="auto"/>
        <w:ind w:firstLine="340"/>
        <w:rPr>
          <w:rFonts w:cs="B Jadid" w:hint="cs"/>
          <w:b w:val="0"/>
          <w:bCs w:val="0"/>
          <w:sz w:val="28"/>
          <w:szCs w:val="28"/>
          <w:rtl/>
          <w:lang w:bidi="fa-IR"/>
        </w:rPr>
      </w:pPr>
      <w:bookmarkStart w:id="42" w:name="_Toc146958960"/>
      <w:r w:rsidRPr="00A86974">
        <w:rPr>
          <w:rFonts w:cs="B Jadid" w:hint="cs"/>
          <w:b w:val="0"/>
          <w:bCs w:val="0"/>
          <w:sz w:val="28"/>
          <w:szCs w:val="28"/>
          <w:rtl/>
          <w:lang w:bidi="fa-IR"/>
        </w:rPr>
        <w:t>خطبة ابوبکر بعد از وفات پیامبر</w:t>
      </w:r>
      <w:bookmarkEnd w:id="42"/>
      <w:r w:rsidR="00A86974">
        <w:rPr>
          <w:rFonts w:cs="B Jadid" w:hint="cs"/>
          <w:b w:val="0"/>
          <w:bCs w:val="0"/>
          <w:sz w:val="28"/>
          <w:szCs w:val="28"/>
          <w:rtl/>
          <w:lang w:bidi="fa-IR"/>
        </w:rPr>
        <w:t xml:space="preserve"> </w:t>
      </w:r>
      <w:r w:rsidR="00A86974" w:rsidRPr="00A86974">
        <w:rPr>
          <w:rFonts w:cs="CTraditional Arabic" w:hint="cs"/>
          <w:b w:val="0"/>
          <w:bCs w:val="0"/>
          <w:sz w:val="28"/>
          <w:szCs w:val="28"/>
          <w:rtl/>
          <w:lang w:bidi="fa-IR"/>
        </w:rPr>
        <w:t>ص</w:t>
      </w:r>
      <w:r w:rsidRPr="00A86974">
        <w:rPr>
          <w:rFonts w:cs="B Jadid" w:hint="cs"/>
          <w:b w:val="0"/>
          <w:bCs w:val="0"/>
          <w:sz w:val="28"/>
          <w:szCs w:val="28"/>
          <w:rtl/>
          <w:lang w:bidi="fa-IR"/>
        </w:rPr>
        <w:t xml:space="preserve"> </w:t>
      </w:r>
    </w:p>
    <w:p w:rsidR="008E79D2" w:rsidRPr="00C94D62"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C94D62" w:rsidRPr="00D750ED" w:rsidRDefault="008E79D2" w:rsidP="00C94D62">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عمر</w:t>
      </w:r>
      <w:r w:rsidRPr="00D750ED">
        <w:rPr>
          <w:rFonts w:cs="B Lotus" w:hint="cs"/>
          <w:sz w:val="28"/>
          <w:szCs w:val="28"/>
          <w:lang w:bidi="fa-IR"/>
        </w:rPr>
        <w:sym w:font="AGA Arabesque" w:char="F074"/>
      </w:r>
      <w:r w:rsidRPr="00D750ED">
        <w:rPr>
          <w:rFonts w:cs="B Lotus" w:hint="cs"/>
          <w:sz w:val="28"/>
          <w:szCs w:val="28"/>
          <w:rtl/>
          <w:lang w:bidi="fa-IR"/>
        </w:rPr>
        <w:t xml:space="preserve"> از سخنورترین مردمان بود و ابوبکر از او سخنورتر بود که عمر، او را با آن می‌شناخت. ابوبکر کسی بود که بعد از وفات پیامبر</w:t>
      </w:r>
      <w:r w:rsidR="00A86974">
        <w:rPr>
          <w:rFonts w:cs="B Lotus" w:hint="cs"/>
          <w:sz w:val="28"/>
          <w:szCs w:val="28"/>
          <w:rtl/>
          <w:lang w:bidi="fa-IR"/>
        </w:rPr>
        <w:t xml:space="preserve"> </w:t>
      </w:r>
      <w:r w:rsidR="00A86974" w:rsidRPr="00A86974">
        <w:rPr>
          <w:rFonts w:cs="CTraditional Arabic" w:hint="cs"/>
          <w:sz w:val="28"/>
          <w:szCs w:val="28"/>
          <w:rtl/>
          <w:lang w:bidi="fa-IR"/>
        </w:rPr>
        <w:t>ص</w:t>
      </w:r>
      <w:r w:rsidRPr="00D750ED">
        <w:rPr>
          <w:rFonts w:cs="B Lotus" w:hint="cs"/>
          <w:sz w:val="28"/>
          <w:szCs w:val="28"/>
          <w:rtl/>
          <w:lang w:bidi="fa-IR"/>
        </w:rPr>
        <w:t xml:space="preserve"> برای مسلمانان خطبه خواند و درگذشت پیامبر</w:t>
      </w:r>
      <w:r w:rsidR="00A86974">
        <w:rPr>
          <w:rFonts w:cs="B Lotus" w:hint="cs"/>
          <w:sz w:val="28"/>
          <w:szCs w:val="28"/>
          <w:rtl/>
          <w:lang w:bidi="fa-IR"/>
        </w:rPr>
        <w:t xml:space="preserve"> </w:t>
      </w:r>
      <w:r w:rsidR="00A86974" w:rsidRPr="00A86974">
        <w:rPr>
          <w:rFonts w:cs="CTraditional Arabic" w:hint="cs"/>
          <w:sz w:val="28"/>
          <w:szCs w:val="28"/>
          <w:rtl/>
          <w:lang w:bidi="fa-IR"/>
        </w:rPr>
        <w:t>ص</w:t>
      </w:r>
      <w:r w:rsidRPr="00D750ED">
        <w:rPr>
          <w:rFonts w:cs="B Lotus" w:hint="cs"/>
          <w:sz w:val="28"/>
          <w:szCs w:val="28"/>
          <w:rtl/>
          <w:lang w:bidi="fa-IR"/>
        </w:rPr>
        <w:t xml:space="preserve"> را برای آنان روشن ساخت و ایمان را در دل‌های مسلمانان ثابت و محکم گردانيد تا اینکه مسلمانان به خاطر عظمت و بزرگی مصیبتی که برایشان پیش آمده بود، آشفته و پریشان نشوند؛ در صحیح بخاری و مسلم از ابن عباس</w:t>
      </w:r>
      <w:r w:rsidR="00A86974">
        <w:rPr>
          <w:rFonts w:cs="B Lotus" w:hint="cs"/>
          <w:sz w:val="28"/>
          <w:szCs w:val="28"/>
          <w:rtl/>
          <w:lang w:bidi="fa-IR"/>
        </w:rPr>
        <w:t xml:space="preserve"> </w:t>
      </w:r>
      <w:r w:rsidR="00A86974" w:rsidRPr="00A86974">
        <w:rPr>
          <w:rFonts w:cs="CTraditional Arabic" w:hint="cs"/>
          <w:sz w:val="30"/>
          <w:szCs w:val="30"/>
          <w:rtl/>
          <w:lang w:bidi="fa-IR"/>
        </w:rPr>
        <w:t>م</w:t>
      </w:r>
      <w:r w:rsidRPr="00D750ED">
        <w:rPr>
          <w:rFonts w:cs="B Lotus" w:hint="cs"/>
          <w:sz w:val="28"/>
          <w:szCs w:val="28"/>
          <w:rtl/>
          <w:lang w:bidi="fa-IR"/>
        </w:rPr>
        <w:t xml:space="preserve"> روایت شده است: «ابوبکر بیرون رفت در حالی که عمر با مردم سخن می‌گفت. ابوبکر گفت: بش</w:t>
      </w:r>
      <w:r w:rsidR="00A86974">
        <w:rPr>
          <w:rFonts w:cs="B Lotus" w:hint="cs"/>
          <w:sz w:val="28"/>
          <w:szCs w:val="28"/>
          <w:rtl/>
          <w:lang w:bidi="fa-IR"/>
        </w:rPr>
        <w:t>ن</w:t>
      </w:r>
      <w:r w:rsidRPr="00D750ED">
        <w:rPr>
          <w:rFonts w:cs="B Lotus" w:hint="cs"/>
          <w:sz w:val="28"/>
          <w:szCs w:val="28"/>
          <w:rtl/>
          <w:lang w:bidi="fa-IR"/>
        </w:rPr>
        <w:t>ین ای عمر، عمر خودداری کرد از اینکه بنشیند</w:t>
      </w:r>
      <w:r w:rsidR="00A86974">
        <w:rPr>
          <w:rFonts w:cs="B Lotus" w:hint="cs"/>
          <w:sz w:val="28"/>
          <w:szCs w:val="28"/>
          <w:rtl/>
          <w:lang w:bidi="fa-IR"/>
        </w:rPr>
        <w:t xml:space="preserve">، </w:t>
      </w:r>
      <w:r w:rsidRPr="00D750ED">
        <w:rPr>
          <w:rFonts w:cs="B Lotus" w:hint="cs"/>
          <w:sz w:val="28"/>
          <w:szCs w:val="28"/>
          <w:rtl/>
          <w:lang w:bidi="fa-IR"/>
        </w:rPr>
        <w:t>پس مردم به ابوبكر روي آوردند و عمر را رها كردند. ابوبكر گفت: هر يك از شما محمد را مي</w:t>
      </w:r>
      <w:r w:rsidR="00A86974" w:rsidRPr="00D750ED">
        <w:rPr>
          <w:rFonts w:cs="B Lotus" w:hint="cs"/>
          <w:sz w:val="28"/>
          <w:szCs w:val="28"/>
          <w:rtl/>
          <w:lang w:bidi="fa-IR"/>
        </w:rPr>
        <w:t>‌</w:t>
      </w:r>
      <w:r w:rsidRPr="00D750ED">
        <w:rPr>
          <w:rFonts w:cs="B Lotus" w:hint="cs"/>
          <w:sz w:val="28"/>
          <w:szCs w:val="28"/>
          <w:rtl/>
          <w:lang w:bidi="fa-IR"/>
        </w:rPr>
        <w:t>پرستيد، اينك همانا محمد از دنيا رفته است و هر كس خدا را مي</w:t>
      </w:r>
      <w:r w:rsidR="00A86974" w:rsidRPr="00D750ED">
        <w:rPr>
          <w:rFonts w:cs="B Lotus" w:hint="cs"/>
          <w:sz w:val="28"/>
          <w:szCs w:val="28"/>
          <w:rtl/>
          <w:lang w:bidi="fa-IR"/>
        </w:rPr>
        <w:t>‌</w:t>
      </w:r>
      <w:r w:rsidRPr="00D750ED">
        <w:rPr>
          <w:rFonts w:cs="B Lotus" w:hint="cs"/>
          <w:sz w:val="28"/>
          <w:szCs w:val="28"/>
          <w:rtl/>
          <w:lang w:bidi="fa-IR"/>
        </w:rPr>
        <w:t>پرستد، همانا خدا زنده است و هيچ گاه نمي</w:t>
      </w:r>
      <w:r w:rsidR="00A86974" w:rsidRPr="00D750ED">
        <w:rPr>
          <w:rFonts w:cs="B Lotus" w:hint="cs"/>
          <w:sz w:val="28"/>
          <w:szCs w:val="28"/>
          <w:rtl/>
          <w:lang w:bidi="fa-IR"/>
        </w:rPr>
        <w:t>‌</w:t>
      </w:r>
      <w:r w:rsidRPr="00D750ED">
        <w:rPr>
          <w:rFonts w:cs="B Lotus" w:hint="cs"/>
          <w:sz w:val="28"/>
          <w:szCs w:val="28"/>
          <w:rtl/>
          <w:lang w:bidi="fa-IR"/>
        </w:rPr>
        <w:t>ميرد. خداوند متعال مي</w:t>
      </w:r>
      <w:r w:rsidR="00A86974" w:rsidRPr="00D750ED">
        <w:rPr>
          <w:rFonts w:cs="B Lotus" w:hint="cs"/>
          <w:sz w:val="28"/>
          <w:szCs w:val="28"/>
          <w:rtl/>
          <w:lang w:bidi="fa-IR"/>
        </w:rPr>
        <w:t>‌</w:t>
      </w:r>
      <w:r w:rsidRPr="00D750ED">
        <w:rPr>
          <w:rFonts w:cs="B Lotus" w:hint="cs"/>
          <w:sz w:val="28"/>
          <w:szCs w:val="28"/>
          <w:rtl/>
          <w:lang w:bidi="fa-IR"/>
        </w:rPr>
        <w:t xml:space="preserve">فرمايد: </w:t>
      </w:r>
      <w:r w:rsidR="00C94D62">
        <w:rPr>
          <w:rFonts w:ascii="QCF_BSML" w:eastAsia="Times New Roman" w:hAnsi="QCF_BSML" w:cs="QCF_BSML"/>
          <w:color w:val="000000"/>
          <w:sz w:val="27"/>
          <w:szCs w:val="27"/>
          <w:rtl/>
        </w:rPr>
        <w:t>ﮋ</w:t>
      </w:r>
      <w:r w:rsidR="00C94D62">
        <w:rPr>
          <w:rFonts w:ascii="QCF_P068" w:eastAsia="Times New Roman" w:hAnsi="QCF_P068" w:cs="QCF_P068"/>
          <w:color w:val="000000"/>
          <w:sz w:val="27"/>
          <w:szCs w:val="27"/>
          <w:rtl/>
        </w:rPr>
        <w:t xml:space="preserve">ﭳ ﭴ ﭵ ﭶ ﭷ  ﭸ  ﭹ  ﭺ  ﭻﭼ  ﭽ  ﭾ  ﭿ   ﮀ   ﮁ  ﮂ  ﮃﮄ  ﮅ  ﮆ  ﮇ  ﮈ  ﮉ  ﮊ       ﮋ  ﮌﮍ  ﮎ  ﮏ  ﮐ  </w:t>
      </w:r>
      <w:r w:rsidR="00C94D62">
        <w:rPr>
          <w:rFonts w:ascii="QCF_BSML" w:eastAsia="Times New Roman" w:hAnsi="QCF_BSML" w:cs="QCF_BSML"/>
          <w:color w:val="000000"/>
          <w:sz w:val="27"/>
          <w:szCs w:val="27"/>
          <w:rtl/>
        </w:rPr>
        <w:t>ﮊ</w:t>
      </w:r>
      <w:r w:rsidR="00C94D62">
        <w:rPr>
          <w:rFonts w:cs="B Lotus" w:hint="cs"/>
          <w:sz w:val="28"/>
          <w:szCs w:val="28"/>
          <w:rtl/>
          <w:lang w:bidi="fa-IR"/>
        </w:rPr>
        <w:t xml:space="preserve">. </w:t>
      </w:r>
      <w:r w:rsidR="00C94D62" w:rsidRPr="00D750ED">
        <w:rPr>
          <w:rFonts w:cs="B Lotus" w:hint="cs"/>
          <w:sz w:val="28"/>
          <w:szCs w:val="28"/>
          <w:rtl/>
          <w:lang w:bidi="fa-IR"/>
        </w:rPr>
        <w:t>(آل عمران: 144)</w:t>
      </w:r>
      <w:r w:rsidR="00C94D62">
        <w:rPr>
          <w:rFonts w:cs="B Lotus" w:hint="cs"/>
          <w:sz w:val="28"/>
          <w:szCs w:val="28"/>
          <w:rtl/>
          <w:lang w:bidi="fa-IR"/>
        </w:rPr>
        <w:t>.</w:t>
      </w:r>
    </w:p>
    <w:p w:rsidR="00C94D62" w:rsidRPr="00A751C7" w:rsidRDefault="00C94D62" w:rsidP="00C94D62">
      <w:pPr>
        <w:spacing w:line="226" w:lineRule="auto"/>
        <w:ind w:firstLine="284"/>
        <w:jc w:val="lowKashida"/>
        <w:rPr>
          <w:rFonts w:cs="B Lotus" w:hint="cs"/>
          <w:sz w:val="28"/>
          <w:szCs w:val="28"/>
          <w:lang w:bidi="fa-IR"/>
        </w:rPr>
      </w:pPr>
      <w:r w:rsidRPr="00A751C7">
        <w:rPr>
          <w:rFonts w:cs="B Lotus" w:hint="cs"/>
          <w:sz w:val="28"/>
          <w:szCs w:val="28"/>
          <w:rtl/>
          <w:lang w:bidi="fa-IR"/>
        </w:rPr>
        <w:t>«</w:t>
      </w:r>
      <w:r>
        <w:rPr>
          <w:rFonts w:ascii="Tahoma" w:hAnsi="Tahoma" w:cs="B Lotus"/>
          <w:sz w:val="28"/>
          <w:szCs w:val="28"/>
          <w:rtl/>
        </w:rPr>
        <w:t xml:space="preserve">محمد </w:t>
      </w:r>
      <w:r w:rsidRPr="00A751C7">
        <w:rPr>
          <w:rFonts w:ascii="Tahoma" w:hAnsi="Tahoma" w:cs="CTraditional Arabic" w:hint="cs"/>
          <w:sz w:val="28"/>
          <w:szCs w:val="28"/>
          <w:rtl/>
        </w:rPr>
        <w:t>ص</w:t>
      </w:r>
      <w:r w:rsidRPr="00A751C7">
        <w:rPr>
          <w:rFonts w:ascii="Tahoma" w:hAnsi="Tahoma" w:cs="B Lotus"/>
          <w:sz w:val="28"/>
          <w:szCs w:val="28"/>
          <w:rtl/>
        </w:rPr>
        <w:t xml:space="preserve"> فقط فرستاده خداست; و پيش از او، فرستادگان ديگرى نيز بودند; آيا اگر او بميرد و يا كشته شود، شما به عقب برمى‏گرديد؟ (و اسلام را رها كرده به دوران جاهليت و كفر بازگشت خواهيد نمود؟) و هر كس به عقب باز گردد، هرگز به خدا ضررى نمى‏زند; و خداوند بزودى شاكران (و استقامت‏كنندگان) را پاداش خواهد داد</w:t>
      </w:r>
      <w:r w:rsidRPr="00A751C7">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تا اینکه ابوبکر آن را خواند. پس همة مردم آن را دیکته کردند و هر کسی که آیة فوق الذکر را شنید، آن را تلاوت می‌کرد. </w:t>
      </w:r>
      <w:r w:rsidR="00231C8B" w:rsidRPr="00D750ED">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مسیب به من خبر داد که عمر گفت: به خدا قسم، انگار که این آیه اصلاً نازل نشده بود تا اینکه از ابوبکر شنیدم که آن را تلاوت کرد. پس ناگهان متحیر شدم و پایم لرزید تا جایی که پاهایم بلند نمی‌شد و تا جایی که به زمین خوردم هنگامی که از ابوبکر شنیدم که آن آیه را تلاوت کرد و دانستم که رسول الله</w:t>
      </w:r>
      <w:r w:rsidR="00A86974">
        <w:rPr>
          <w:rFonts w:ascii="Times New Roman" w:hAnsi="Times New Roman" w:cs="B Lotus" w:hint="cs"/>
          <w:sz w:val="28"/>
          <w:szCs w:val="28"/>
          <w:rtl/>
          <w:lang w:bidi="fa-IR"/>
        </w:rPr>
        <w:t xml:space="preserve"> </w:t>
      </w:r>
      <w:r w:rsidR="00A86974" w:rsidRPr="00A86974">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دنیا رفته است»</w:t>
      </w:r>
      <w:r w:rsidRPr="00D750ED">
        <w:rPr>
          <w:rStyle w:val="a7"/>
          <w:rFonts w:cs="B Lotus"/>
          <w:sz w:val="28"/>
          <w:szCs w:val="28"/>
          <w:rtl/>
          <w:lang w:bidi="fa-IR"/>
        </w:rPr>
        <w:footnoteReference w:id="162"/>
      </w:r>
      <w:r w:rsidRPr="00D750ED">
        <w:rPr>
          <w:rStyle w:val="a7"/>
          <w:rFonts w:cs="B Lotus" w:hint="cs"/>
          <w:sz w:val="28"/>
          <w:szCs w:val="28"/>
          <w:rtl/>
        </w:rPr>
        <w:t>و</w:t>
      </w:r>
      <w:r w:rsidRPr="00D750ED">
        <w:rPr>
          <w:rStyle w:val="a7"/>
          <w:rFonts w:cs="B Lotus"/>
          <w:sz w:val="28"/>
          <w:szCs w:val="28"/>
          <w:rtl/>
          <w:lang w:bidi="fa-IR"/>
        </w:rPr>
        <w:footnoteReference w:id="163"/>
      </w:r>
      <w:r w:rsidR="00A86974">
        <w:rPr>
          <w:rFonts w:ascii="Times New Roman" w:hAnsi="Times New Roman" w:cs="B Lotus" w:hint="cs"/>
          <w:sz w:val="28"/>
          <w:szCs w:val="28"/>
          <w:rtl/>
          <w:lang w:bidi="fa-IR"/>
        </w:rPr>
        <w:t>.</w:t>
      </w:r>
    </w:p>
    <w:p w:rsidR="008E79D2" w:rsidRPr="008D4DD3" w:rsidRDefault="008E79D2" w:rsidP="00523BFA">
      <w:pPr>
        <w:pStyle w:val="2"/>
        <w:widowControl w:val="0"/>
        <w:spacing w:line="226" w:lineRule="auto"/>
        <w:ind w:firstLine="340"/>
        <w:rPr>
          <w:rFonts w:cs="B Jadid" w:hint="cs"/>
          <w:b w:val="0"/>
          <w:bCs w:val="0"/>
          <w:sz w:val="28"/>
          <w:szCs w:val="28"/>
          <w:rtl/>
          <w:lang w:bidi="fa-IR"/>
        </w:rPr>
      </w:pPr>
      <w:bookmarkStart w:id="43" w:name="_Toc146958961"/>
      <w:r w:rsidRPr="008D4DD3">
        <w:rPr>
          <w:rFonts w:cs="B Jadid" w:hint="cs"/>
          <w:b w:val="0"/>
          <w:bCs w:val="0"/>
          <w:sz w:val="28"/>
          <w:szCs w:val="28"/>
          <w:rtl/>
          <w:lang w:bidi="fa-IR"/>
        </w:rPr>
        <w:t>خطبة ابوبکر در روز سقیفه</w:t>
      </w:r>
      <w:bookmarkEnd w:id="43"/>
      <w:r w:rsidRPr="008D4DD3">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ابوبکر در روز سقیفه خطبة بلیغ و رسائی را ایراد کرد که همة حاضران از آن بهره بردند تا جایی که عمر گفت: من در ذهن خودم گفتاری را آماده کردم که از آن خوشم آمد و می</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خواستم آن را در حضور ابوبکر تقدیم کنم. هنگامی که خواستم سخن بگویم، ابوبکر گفت: آهسته باش. دوست نداشتم او را ناراحت کنم. پس ابوبکر سخن گفت در حالی که از من بردبارتر و با وقارتر بود. به خدا قسم، کلمه‌ای از گفتار آماده شده‌ام که از آن خوشم آمده بود، به جا نگذاشت مگر اینکه بدون فکر و اندیشه همانند آن یا بهتر از آن را گفت</w:t>
      </w:r>
      <w:r w:rsidRPr="00D750ED">
        <w:rPr>
          <w:rStyle w:val="a7"/>
          <w:rFonts w:cs="B Lotus"/>
          <w:sz w:val="28"/>
          <w:szCs w:val="28"/>
          <w:rtl/>
          <w:lang w:bidi="fa-IR"/>
        </w:rPr>
        <w:footnoteReference w:id="164"/>
      </w:r>
      <w:r w:rsidR="008D4DD3">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8E79D2" w:rsidRPr="00E46E11" w:rsidRDefault="008E79D2" w:rsidP="00523BFA">
      <w:pPr>
        <w:pStyle w:val="2"/>
        <w:widowControl w:val="0"/>
        <w:spacing w:line="226" w:lineRule="auto"/>
        <w:ind w:firstLine="340"/>
        <w:rPr>
          <w:rFonts w:cs="B Jadid" w:hint="cs"/>
          <w:b w:val="0"/>
          <w:bCs w:val="0"/>
          <w:sz w:val="28"/>
          <w:szCs w:val="28"/>
          <w:rtl/>
          <w:lang w:bidi="fa-IR"/>
        </w:rPr>
      </w:pPr>
      <w:bookmarkStart w:id="44" w:name="_Toc146958962"/>
      <w:r w:rsidRPr="00E46E11">
        <w:rPr>
          <w:rFonts w:cs="B Jadid" w:hint="cs"/>
          <w:b w:val="0"/>
          <w:bCs w:val="0"/>
          <w:sz w:val="28"/>
          <w:szCs w:val="28"/>
          <w:rtl/>
          <w:lang w:bidi="fa-IR"/>
        </w:rPr>
        <w:t>خطبة ابوبکر بعد از بیعت مسلمانان با او</w:t>
      </w:r>
      <w:r w:rsidRPr="00D51465">
        <w:rPr>
          <w:rStyle w:val="a7"/>
          <w:rFonts w:cs="B Lotus"/>
          <w:b w:val="0"/>
          <w:bCs w:val="0"/>
          <w:sz w:val="28"/>
          <w:szCs w:val="28"/>
          <w:rtl/>
          <w:lang w:bidi="fa-IR"/>
        </w:rPr>
        <w:footnoteReference w:id="165"/>
      </w:r>
      <w:bookmarkEnd w:id="44"/>
      <w:r w:rsidRPr="00E46E11">
        <w:rPr>
          <w:rFonts w:cs="B Jadid" w:hint="cs"/>
          <w:b w:val="0"/>
          <w:bCs w:val="0"/>
          <w:sz w:val="28"/>
          <w:szCs w:val="28"/>
          <w:rtl/>
          <w:lang w:bidi="fa-IR"/>
        </w:rPr>
        <w:t xml:space="preserve"> </w:t>
      </w:r>
    </w:p>
    <w:p w:rsidR="008E79D2" w:rsidRPr="00D51465"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ابن اسحاق گوید: زهری برایم نقل کرد که انس بن مالک برایش نقل کرد و گفت: هنگامی که در سقیفه با ابوبکر بیعت شد، فردای آن روز ابوبکر بر منبر نشست ... تا آنجا که گوید: آنگاه خدا را حمد و ثنا کرد بدان گونه‌ای که لایق و شایستة او بود. سپس گفت: ای مردم، همانا من به خلافت رسیده‌ام در حالی که بهتر از شما نیستم. پس اگر نیکی کردم، مرا یاری کنید و اگر بدی کردم، مرا راست گردانید. صدق و راستی، امانت است و دروغ،</w:t>
      </w:r>
      <w:r>
        <w:rPr>
          <w:rFonts w:ascii="Times New Roman" w:hAnsi="Times New Roman" w:cs="B Lotus" w:hint="cs"/>
          <w:sz w:val="28"/>
          <w:szCs w:val="28"/>
          <w:rtl/>
          <w:lang w:bidi="fa-IR"/>
        </w:rPr>
        <w:t xml:space="preserve"> خیانت. ضع</w:t>
      </w:r>
      <w:r w:rsidRPr="00D750ED">
        <w:rPr>
          <w:rFonts w:ascii="Times New Roman" w:hAnsi="Times New Roman" w:cs="B Lotus" w:hint="cs"/>
          <w:sz w:val="28"/>
          <w:szCs w:val="28"/>
          <w:rtl/>
          <w:lang w:bidi="fa-IR"/>
        </w:rPr>
        <w:t>یف شما در نزد من قوی است تا اینکه إن شاءالله ضعف وی را برطرف کنم، و قوی شما در نزد من ضعیف است تا اینکه إن شاءالله حق را از وی بستانم. هر قومی که جهاد در راه خدا را کنار گذارند، خداوند ذلت و خواری را نصیبشان می‌کند و هر قومی، گناهان بزرگ (همچون زنا) و کارهای زشت و ناروا پخش گردانند، خداوند بلا و مصیبت را شامل حالشان می‌گرداند. تا زمانی که در اطاعت خدا و رسول خدا هستم، از من اطاعت کنید و هر گاه خدا و رسول را نافرمانی کردم، از من اطاعت نکنید. برای نماز برخیزید، رحمت خدا بر شما باد»! اسناد این روایت، صحیح است</w:t>
      </w:r>
      <w:r w:rsidRPr="00D750ED">
        <w:rPr>
          <w:rStyle w:val="a7"/>
          <w:rFonts w:cs="B Lotus"/>
          <w:sz w:val="28"/>
          <w:szCs w:val="28"/>
          <w:rtl/>
          <w:lang w:bidi="fa-IR"/>
        </w:rPr>
        <w:footnoteReference w:id="166"/>
      </w:r>
      <w:r w:rsidR="00E46E11">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8E79D2" w:rsidRPr="00E46E11" w:rsidRDefault="008E79D2" w:rsidP="00523BFA">
      <w:pPr>
        <w:pStyle w:val="2"/>
        <w:widowControl w:val="0"/>
        <w:spacing w:line="226" w:lineRule="auto"/>
        <w:ind w:firstLine="340"/>
        <w:rPr>
          <w:rFonts w:cs="B Jadid" w:hint="cs"/>
          <w:b w:val="0"/>
          <w:bCs w:val="0"/>
          <w:sz w:val="28"/>
          <w:szCs w:val="28"/>
          <w:rtl/>
          <w:lang w:bidi="fa-IR"/>
        </w:rPr>
      </w:pPr>
      <w:bookmarkStart w:id="45" w:name="_Toc146958963"/>
      <w:r w:rsidRPr="00E46E11">
        <w:rPr>
          <w:rFonts w:cs="B Jadid" w:hint="cs"/>
          <w:b w:val="0"/>
          <w:bCs w:val="0"/>
          <w:sz w:val="28"/>
          <w:szCs w:val="28"/>
          <w:rtl/>
          <w:lang w:bidi="fa-IR"/>
        </w:rPr>
        <w:t>خطبة ابوبکر هنگامی که عده‌ای از مسلمانان مرتد شدند</w:t>
      </w:r>
      <w:bookmarkEnd w:id="45"/>
      <w:r w:rsidRPr="00E46E11">
        <w:rPr>
          <w:rFonts w:cs="B Jadid" w:hint="cs"/>
          <w:b w:val="0"/>
          <w:bCs w:val="0"/>
          <w:sz w:val="28"/>
          <w:szCs w:val="28"/>
          <w:rtl/>
          <w:lang w:bidi="fa-IR"/>
        </w:rPr>
        <w:t xml:space="preserve"> </w:t>
      </w:r>
    </w:p>
    <w:p w:rsidR="008E79D2" w:rsidRPr="00D51465"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F34BE5" w:rsidRPr="00D750ED" w:rsidRDefault="008E79D2" w:rsidP="00F34BE5">
      <w:pPr>
        <w:widowControl w:val="0"/>
        <w:tabs>
          <w:tab w:val="right" w:pos="7111"/>
        </w:tabs>
        <w:spacing w:line="221" w:lineRule="auto"/>
        <w:ind w:firstLine="340"/>
        <w:jc w:val="both"/>
        <w:rPr>
          <w:rFonts w:cs="B Lotus" w:hint="cs"/>
          <w:sz w:val="28"/>
          <w:szCs w:val="28"/>
          <w:rtl/>
          <w:lang w:bidi="fa-IR"/>
        </w:rPr>
      </w:pPr>
      <w:r w:rsidRPr="00D750ED">
        <w:rPr>
          <w:rFonts w:cs="B Lotus" w:hint="cs"/>
          <w:sz w:val="28"/>
          <w:szCs w:val="28"/>
          <w:rtl/>
          <w:lang w:bidi="fa-IR"/>
        </w:rPr>
        <w:t>ابن عساکر از دو طریق از شبابه بن سوار روایت کرده که او گفت عیسی بن یزید مدنی برای ما نقل کرد که صالح بن کیسان برایم نقل کرد و گفت: هنگامی که عده‌ای از مسلمانان مرتد شدند، ابوبکر در میان مردم برخاست و پس از حمد و ثنای پروردگار گفت: حمد و سپاس مخصوص خداوندی است که انسان را به راه راست هدایت نمود و او را کفایت کرد، و تمام نعمت‌ها را به انسان داد و او را بی‌نیاز کرد. همانا خداوند محمد</w:t>
      </w:r>
      <w:r w:rsidR="00E46E11">
        <w:rPr>
          <w:rFonts w:cs="B Lotus" w:hint="cs"/>
          <w:sz w:val="28"/>
          <w:szCs w:val="28"/>
          <w:rtl/>
          <w:lang w:bidi="fa-IR"/>
        </w:rPr>
        <w:t xml:space="preserve"> </w:t>
      </w:r>
      <w:r w:rsidR="00E46E11" w:rsidRPr="00E46E11">
        <w:rPr>
          <w:rFonts w:cs="CTraditional Arabic" w:hint="cs"/>
          <w:sz w:val="28"/>
          <w:szCs w:val="28"/>
          <w:rtl/>
          <w:lang w:bidi="fa-IR"/>
        </w:rPr>
        <w:t>ص</w:t>
      </w:r>
      <w:r w:rsidRPr="00D750ED">
        <w:rPr>
          <w:rFonts w:cs="B Lotus" w:hint="cs"/>
          <w:sz w:val="28"/>
          <w:szCs w:val="28"/>
          <w:rtl/>
          <w:lang w:bidi="fa-IR"/>
        </w:rPr>
        <w:t xml:space="preserve"> را مبعوث کرد زمانی که علم و دانش، رانده شده و اسلام، غریب و دور انداخته بود. </w:t>
      </w:r>
      <w:r w:rsidR="00E46E11">
        <w:rPr>
          <w:rFonts w:cs="B Lotus" w:hint="cs"/>
          <w:sz w:val="28"/>
          <w:szCs w:val="28"/>
          <w:rtl/>
          <w:lang w:bidi="fa-IR"/>
        </w:rPr>
        <w:t>ريسمان</w:t>
      </w:r>
      <w:r w:rsidRPr="00D750ED">
        <w:rPr>
          <w:rFonts w:cs="B Lotus" w:hint="cs"/>
          <w:sz w:val="28"/>
          <w:szCs w:val="28"/>
          <w:rtl/>
          <w:lang w:bidi="fa-IR"/>
        </w:rPr>
        <w:t xml:space="preserve"> آن، کهنه و پوسیده شده، و روزگار آن به سر آمده بود و مسلمانان سرگردان و آواره بودند. و خداوند اهل کتاب را نفرت کرده بود و هیچ خیری را به آنان عطا نمی‌کرد و هیچ شری را از آنان دور نمی‌کرد. آنان کتابشان را تحریف کردند و چیزهایی را بدان افزودند که کلام الهی نبود. و قوم عرب در امنیت بودند، گمان می‌کردند که در ایمنی خداوند هستند او را عبادت نمی‌کردند و او را به فریاد نمی‌طلبیدند. از این‌رو خداوند زندگانی‌شان را سخت، و دینشان را باطل گردانید در زمینِ درشت و سخت همراه با مقداری ابر. پس خداوند به وسیلة محمد در حقّ آنان بسیار نیک</w:t>
      </w:r>
      <w:r w:rsidR="00E46E11">
        <w:rPr>
          <w:rFonts w:cs="B Lotus" w:hint="cs"/>
          <w:sz w:val="28"/>
          <w:szCs w:val="28"/>
          <w:rtl/>
          <w:lang w:bidi="fa-IR"/>
        </w:rPr>
        <w:t>ى و</w:t>
      </w:r>
      <w:r w:rsidRPr="00D750ED">
        <w:rPr>
          <w:rFonts w:cs="B Lotus" w:hint="cs"/>
          <w:sz w:val="28"/>
          <w:szCs w:val="28"/>
          <w:rtl/>
          <w:lang w:bidi="fa-IR"/>
        </w:rPr>
        <w:t xml:space="preserve"> مهربانی کرد و آنان را امتی میانه قرار داد و آنان را به وسیلة کسانی که از آنان تبعیت کردند، یاری داد و آنان را بر دشمنان پیروز گردانید تا اینکه خداوند جان پیامبرش را گرفت. پس شیطان سوار بر مرکبش شد و دست‌های آنان را به چنگ آورد و منتظر هلاک و نیستی‌شان شد: </w:t>
      </w:r>
      <w:r w:rsidR="00F34BE5">
        <w:rPr>
          <w:rFonts w:ascii="QCF_BSML" w:eastAsia="Times New Roman" w:hAnsi="QCF_BSML" w:cs="QCF_BSML"/>
          <w:color w:val="000000"/>
          <w:sz w:val="27"/>
          <w:szCs w:val="27"/>
          <w:rtl/>
        </w:rPr>
        <w:t>ﮋ</w:t>
      </w:r>
      <w:r w:rsidR="00F34BE5">
        <w:rPr>
          <w:rFonts w:ascii="QCF_P068" w:eastAsia="Times New Roman" w:hAnsi="QCF_P068" w:cs="QCF_P068"/>
          <w:color w:val="000000"/>
          <w:sz w:val="27"/>
          <w:szCs w:val="27"/>
          <w:rtl/>
        </w:rPr>
        <w:t xml:space="preserve">ﭳ ﭴ ﭵ    ﭶ  ﭷ  ﭸ  ﭹ  ﭺ  ﭻﭼ  ﭽ  ﭾ  ﭿ   ﮀ   ﮁ  ﮂ  ﮃﮄ  ﮅ  ﮆ  ﮇ  ﮈ  ﮉ  ﮊ       ﮋ  ﮌﮍ  ﮎ  ﮏ  ﮐ  </w:t>
      </w:r>
      <w:r w:rsidR="00F34BE5">
        <w:rPr>
          <w:rFonts w:ascii="QCF_BSML" w:eastAsia="Times New Roman" w:hAnsi="QCF_BSML" w:cs="QCF_BSML"/>
          <w:color w:val="000000"/>
          <w:sz w:val="27"/>
          <w:szCs w:val="27"/>
          <w:rtl/>
        </w:rPr>
        <w:t>ﮊ</w:t>
      </w:r>
      <w:r w:rsidR="00F34BE5">
        <w:rPr>
          <w:rFonts w:cs="B Lotus" w:hint="cs"/>
          <w:sz w:val="28"/>
          <w:szCs w:val="28"/>
          <w:rtl/>
          <w:lang w:bidi="fa-IR"/>
        </w:rPr>
        <w:t xml:space="preserve">. </w:t>
      </w:r>
      <w:r w:rsidR="00F34BE5" w:rsidRPr="00D750ED">
        <w:rPr>
          <w:rFonts w:cs="B Lotus" w:hint="cs"/>
          <w:sz w:val="28"/>
          <w:szCs w:val="28"/>
          <w:rtl/>
          <w:lang w:bidi="fa-IR"/>
        </w:rPr>
        <w:t>(آل عمران: 144)</w:t>
      </w:r>
      <w:r w:rsidR="00F34BE5">
        <w:rPr>
          <w:rFonts w:cs="B Lotus" w:hint="cs"/>
          <w:sz w:val="28"/>
          <w:szCs w:val="28"/>
          <w:rtl/>
          <w:lang w:bidi="fa-IR"/>
        </w:rPr>
        <w:t>.</w:t>
      </w:r>
    </w:p>
    <w:p w:rsidR="00F34BE5" w:rsidRPr="00A751C7" w:rsidRDefault="00F34BE5" w:rsidP="00F34BE5">
      <w:pPr>
        <w:spacing w:line="221" w:lineRule="auto"/>
        <w:ind w:firstLine="284"/>
        <w:jc w:val="lowKashida"/>
        <w:rPr>
          <w:rFonts w:cs="B Lotus" w:hint="cs"/>
          <w:sz w:val="28"/>
          <w:szCs w:val="28"/>
          <w:lang w:bidi="fa-IR"/>
        </w:rPr>
      </w:pPr>
      <w:r w:rsidRPr="00A751C7">
        <w:rPr>
          <w:rFonts w:cs="B Lotus" w:hint="cs"/>
          <w:sz w:val="28"/>
          <w:szCs w:val="28"/>
          <w:rtl/>
          <w:lang w:bidi="fa-IR"/>
        </w:rPr>
        <w:t>«</w:t>
      </w:r>
      <w:r>
        <w:rPr>
          <w:rFonts w:ascii="Tahoma" w:hAnsi="Tahoma" w:cs="B Lotus"/>
          <w:sz w:val="28"/>
          <w:szCs w:val="28"/>
          <w:rtl/>
        </w:rPr>
        <w:t xml:space="preserve">محمد </w:t>
      </w:r>
      <w:r w:rsidRPr="00A751C7">
        <w:rPr>
          <w:rFonts w:ascii="Tahoma" w:hAnsi="Tahoma" w:cs="CTraditional Arabic" w:hint="cs"/>
          <w:sz w:val="28"/>
          <w:szCs w:val="28"/>
          <w:rtl/>
        </w:rPr>
        <w:t>ص</w:t>
      </w:r>
      <w:r w:rsidRPr="00A751C7">
        <w:rPr>
          <w:rFonts w:ascii="Tahoma" w:hAnsi="Tahoma" w:cs="B Lotus"/>
          <w:sz w:val="28"/>
          <w:szCs w:val="28"/>
          <w:rtl/>
        </w:rPr>
        <w:t xml:space="preserve"> فقط فرستاده خداست; و پيش از او، فرستادگان ديگرى نيز بودند; آيا اگر او بميرد و يا كشته شود، شما به عقب برمى‏گرديد؟ (و اسلام را رها كرده به دوران جاهليت و كفر بازگشت خواهيد نمود؟) و هر كس به عقب باز گردد، هرگز به خدا ضررى نمى‏زند; و خداوند بزودى شاكران (و استقامت‏كنندگان) را پاداش خواهد داد</w:t>
      </w:r>
      <w:r w:rsidRPr="00A751C7">
        <w:rPr>
          <w:rFonts w:cs="B Lotus" w:hint="cs"/>
          <w:sz w:val="28"/>
          <w:szCs w:val="28"/>
          <w:rtl/>
          <w:lang w:bidi="fa-IR"/>
        </w:rPr>
        <w:t>».</w:t>
      </w:r>
    </w:p>
    <w:p w:rsidR="00F34BE5" w:rsidRPr="00A751C7" w:rsidRDefault="008E79D2" w:rsidP="00F34BE5">
      <w:pPr>
        <w:widowControl w:val="0"/>
        <w:tabs>
          <w:tab w:val="right" w:pos="7111"/>
        </w:tabs>
        <w:spacing w:line="221" w:lineRule="auto"/>
        <w:ind w:firstLine="340"/>
        <w:jc w:val="both"/>
        <w:rPr>
          <w:rFonts w:cs="B Lotus" w:hint="cs"/>
          <w:sz w:val="28"/>
          <w:szCs w:val="28"/>
          <w:lang w:bidi="fa-IR"/>
        </w:rPr>
      </w:pPr>
      <w:r w:rsidRPr="00D750ED">
        <w:rPr>
          <w:rFonts w:cs="B Lotus" w:hint="cs"/>
          <w:sz w:val="28"/>
          <w:szCs w:val="28"/>
          <w:rtl/>
          <w:lang w:bidi="fa-IR"/>
        </w:rPr>
        <w:t>همانا عرب‌هایی که در</w:t>
      </w:r>
      <w:r w:rsidR="00E46E11">
        <w:rPr>
          <w:rFonts w:cs="B Lotus" w:hint="cs"/>
          <w:sz w:val="28"/>
          <w:szCs w:val="28"/>
          <w:rtl/>
          <w:lang w:bidi="fa-IR"/>
        </w:rPr>
        <w:t xml:space="preserve"> </w:t>
      </w:r>
      <w:r w:rsidRPr="00D750ED">
        <w:rPr>
          <w:rFonts w:cs="B Lotus" w:hint="cs"/>
          <w:sz w:val="28"/>
          <w:szCs w:val="28"/>
          <w:rtl/>
          <w:lang w:bidi="fa-IR"/>
        </w:rPr>
        <w:t>اطراف شما هستند، گوسفندان و شترانشان را دریغ داشته‌اند و حق زكات آنها را ادا نمي</w:t>
      </w:r>
      <w:r w:rsidR="00E46E11">
        <w:rPr>
          <w:rFonts w:cs="B Lotus" w:hint="cs"/>
          <w:sz w:val="28"/>
          <w:szCs w:val="28"/>
          <w:rtl/>
          <w:lang w:bidi="fa-IR"/>
        </w:rPr>
        <w:t>‌</w:t>
      </w:r>
      <w:r w:rsidRPr="00D750ED">
        <w:rPr>
          <w:rFonts w:cs="B Lotus" w:hint="cs"/>
          <w:sz w:val="28"/>
          <w:szCs w:val="28"/>
          <w:rtl/>
          <w:lang w:bidi="fa-IR"/>
        </w:rPr>
        <w:t>كنند و پارساترین‌شان در چنین روزی، در دینشان نیستند. و قوی‌ترین شما در چنین روزی در دینتان نیستید براساس برکت و خیر پیامبرتان که آورده بود. او شما را به دوست کفایت‌کننده محول کرده است؛ کسی که محمد</w:t>
      </w:r>
      <w:r w:rsidR="00E46E11">
        <w:rPr>
          <w:rFonts w:cs="B Lotus" w:hint="cs"/>
          <w:sz w:val="28"/>
          <w:szCs w:val="28"/>
          <w:rtl/>
          <w:lang w:bidi="fa-IR"/>
        </w:rPr>
        <w:t xml:space="preserve"> </w:t>
      </w:r>
      <w:r w:rsidR="00E46E11" w:rsidRPr="00E46E11">
        <w:rPr>
          <w:rFonts w:cs="CTraditional Arabic" w:hint="cs"/>
          <w:sz w:val="28"/>
          <w:szCs w:val="28"/>
          <w:rtl/>
          <w:lang w:bidi="fa-IR"/>
        </w:rPr>
        <w:t>ص</w:t>
      </w:r>
      <w:r w:rsidRPr="00D750ED">
        <w:rPr>
          <w:rFonts w:cs="B Lotus" w:hint="cs"/>
          <w:sz w:val="28"/>
          <w:szCs w:val="28"/>
          <w:rtl/>
          <w:lang w:bidi="fa-IR"/>
        </w:rPr>
        <w:t xml:space="preserve"> را سرگشته و حیران یافت و رهنمودش کرد. و او را فقیر و بی</w:t>
      </w:r>
      <w:r w:rsidRPr="00D750ED">
        <w:rPr>
          <w:rFonts w:cs="B Lotus" w:hint="eastAsia"/>
          <w:sz w:val="28"/>
          <w:szCs w:val="28"/>
          <w:rtl/>
          <w:lang w:bidi="fa-IR"/>
        </w:rPr>
        <w:t xml:space="preserve">‌چیز یافت و ثروتمند و بی‌نیازش کرد: </w:t>
      </w:r>
      <w:r w:rsidR="00F34BE5">
        <w:rPr>
          <w:rFonts w:ascii="QCF_BSML" w:eastAsia="Times New Roman" w:hAnsi="QCF_BSML" w:cs="QCF_BSML"/>
          <w:color w:val="000000"/>
          <w:sz w:val="27"/>
          <w:szCs w:val="27"/>
          <w:rtl/>
        </w:rPr>
        <w:t>ﮋ</w:t>
      </w:r>
      <w:r w:rsidR="00F34BE5">
        <w:rPr>
          <w:rFonts w:ascii="QCF_P063" w:eastAsia="Times New Roman" w:hAnsi="QCF_P063" w:cs="QCF_P063"/>
          <w:color w:val="000000"/>
          <w:sz w:val="27"/>
          <w:szCs w:val="27"/>
          <w:rtl/>
        </w:rPr>
        <w:t>ﮅ ﮆ ﮇ ﮈ ﮉ ﮊ ﮋ ﮌ</w:t>
      </w:r>
      <w:r w:rsidR="00F34BE5">
        <w:rPr>
          <w:rFonts w:ascii="Arial" w:eastAsia="Times New Roman" w:hAnsi="Arial" w:cs="Arial"/>
          <w:color w:val="000000"/>
          <w:sz w:val="18"/>
          <w:szCs w:val="18"/>
          <w:rtl/>
        </w:rPr>
        <w:t xml:space="preserve"> </w:t>
      </w:r>
      <w:r w:rsidR="00F34BE5">
        <w:rPr>
          <w:rFonts w:ascii="QCF_BSML" w:eastAsia="Times New Roman" w:hAnsi="QCF_BSML" w:cs="QCF_BSML"/>
          <w:color w:val="000000"/>
          <w:sz w:val="27"/>
          <w:szCs w:val="27"/>
          <w:rtl/>
        </w:rPr>
        <w:t>ﮊ</w:t>
      </w:r>
      <w:r w:rsidR="00F34BE5">
        <w:rPr>
          <w:rFonts w:cs="B Lotus" w:hint="cs"/>
          <w:sz w:val="28"/>
          <w:szCs w:val="28"/>
          <w:rtl/>
          <w:lang w:bidi="fa-IR"/>
        </w:rPr>
        <w:t xml:space="preserve">. </w:t>
      </w:r>
      <w:r w:rsidR="00F34BE5" w:rsidRPr="00F34BE5">
        <w:rPr>
          <w:rFonts w:cs="B Lotus" w:hint="cs"/>
          <w:spacing w:val="-4"/>
          <w:sz w:val="28"/>
          <w:szCs w:val="28"/>
          <w:rtl/>
          <w:lang w:bidi="fa-IR"/>
        </w:rPr>
        <w:t>(آل عمران: 103). «</w:t>
      </w:r>
      <w:r w:rsidR="00F34BE5" w:rsidRPr="00F34BE5">
        <w:rPr>
          <w:rFonts w:ascii="Tahoma" w:hAnsi="Tahoma" w:cs="B Lotus"/>
          <w:spacing w:val="-4"/>
          <w:sz w:val="28"/>
          <w:szCs w:val="28"/>
          <w:rtl/>
        </w:rPr>
        <w:t>و شما بر لب حفره‏اى از آتش بوديد، خدا شما را از آن نجات داد</w:t>
      </w:r>
      <w:r w:rsidR="00F34BE5" w:rsidRPr="00F34BE5">
        <w:rPr>
          <w:rFonts w:cs="B Lotus" w:hint="cs"/>
          <w:spacing w:val="-4"/>
          <w:sz w:val="28"/>
          <w:szCs w:val="28"/>
          <w:rtl/>
          <w:lang w:bidi="fa-IR"/>
        </w:rPr>
        <w:t>».</w:t>
      </w:r>
    </w:p>
    <w:p w:rsidR="00F34BE5" w:rsidRPr="00D750ED" w:rsidRDefault="008E79D2" w:rsidP="00F34BE5">
      <w:pPr>
        <w:widowControl w:val="0"/>
        <w:tabs>
          <w:tab w:val="right" w:pos="7111"/>
        </w:tabs>
        <w:spacing w:line="221" w:lineRule="auto"/>
        <w:ind w:firstLine="340"/>
        <w:jc w:val="both"/>
        <w:rPr>
          <w:rFonts w:cs="B Lotus" w:hint="cs"/>
          <w:sz w:val="28"/>
          <w:szCs w:val="28"/>
          <w:rtl/>
          <w:lang w:bidi="fa-IR"/>
        </w:rPr>
      </w:pPr>
      <w:r w:rsidRPr="00D750ED">
        <w:rPr>
          <w:rFonts w:cs="B Lotus" w:hint="cs"/>
          <w:sz w:val="28"/>
          <w:szCs w:val="28"/>
          <w:rtl/>
          <w:lang w:bidi="fa-IR"/>
        </w:rPr>
        <w:t xml:space="preserve">به خدا قسم، پیکار به خاطر امر خدا را ترک نمی‌کنم تا اینکه خداوند به وعده‌اش وفا کند و عهدش را برای ما کامل گرداند و هر کس از ما که کشته می‌شود، با حالت شهيد بودن او را بکشد و او را داخل بهشت گرداند. و کسی از ما که زنده مانده، جانشین و برگزیده‌اش در زمین باقی بگذارد. حکم خداوند، حق است و فرموده‌اش حق است که در آن خلافی نیست: </w:t>
      </w:r>
      <w:r w:rsidR="00F34BE5">
        <w:rPr>
          <w:rFonts w:ascii="QCF_BSML" w:eastAsia="Times New Roman" w:hAnsi="QCF_BSML" w:cs="QCF_BSML"/>
          <w:color w:val="000000"/>
          <w:sz w:val="27"/>
          <w:szCs w:val="27"/>
          <w:rtl/>
        </w:rPr>
        <w:t>ﮋ</w:t>
      </w:r>
      <w:r w:rsidR="00F34BE5">
        <w:rPr>
          <w:rFonts w:ascii="QCF_P357" w:eastAsia="Times New Roman" w:hAnsi="QCF_P357" w:cs="QCF_P357"/>
          <w:color w:val="000000"/>
          <w:sz w:val="27"/>
          <w:szCs w:val="27"/>
          <w:rtl/>
        </w:rPr>
        <w:t xml:space="preserve">ﭬ ﭭ ﭮ ﭯ ﭰ ﭱ   ﭲ  ﭳ  ﭴ  ﭵ   </w:t>
      </w:r>
      <w:r w:rsidR="00F34BE5">
        <w:rPr>
          <w:rFonts w:ascii="QCF_BSML" w:eastAsia="Times New Roman" w:hAnsi="QCF_BSML" w:cs="QCF_BSML"/>
          <w:color w:val="000000"/>
          <w:sz w:val="27"/>
          <w:szCs w:val="27"/>
          <w:rtl/>
        </w:rPr>
        <w:t>ﮊ</w:t>
      </w:r>
      <w:r w:rsidR="00F34BE5">
        <w:rPr>
          <w:rFonts w:cs="B Lotus" w:hint="cs"/>
          <w:sz w:val="28"/>
          <w:szCs w:val="28"/>
          <w:rtl/>
          <w:lang w:bidi="fa-IR"/>
        </w:rPr>
        <w:t xml:space="preserve">. </w:t>
      </w:r>
      <w:r w:rsidR="00F34BE5" w:rsidRPr="00D750ED">
        <w:rPr>
          <w:rFonts w:cs="B Lotus" w:hint="cs"/>
          <w:sz w:val="28"/>
          <w:szCs w:val="28"/>
          <w:rtl/>
          <w:lang w:bidi="fa-IR"/>
        </w:rPr>
        <w:t>(نور: 55)</w:t>
      </w:r>
      <w:r w:rsidR="00F34BE5">
        <w:rPr>
          <w:rFonts w:cs="B Lotus" w:hint="cs"/>
          <w:sz w:val="28"/>
          <w:szCs w:val="28"/>
          <w:rtl/>
          <w:lang w:bidi="fa-IR"/>
        </w:rPr>
        <w:t>.</w:t>
      </w:r>
    </w:p>
    <w:p w:rsidR="00F34BE5" w:rsidRPr="007A1ED7" w:rsidRDefault="00F34BE5" w:rsidP="00F34BE5">
      <w:pPr>
        <w:spacing w:line="221" w:lineRule="auto"/>
        <w:ind w:firstLine="284"/>
        <w:jc w:val="lowKashida"/>
        <w:rPr>
          <w:rFonts w:cs="B Lotus" w:hint="cs"/>
          <w:sz w:val="28"/>
          <w:szCs w:val="28"/>
          <w:lang w:bidi="fa-IR"/>
        </w:rPr>
      </w:pPr>
      <w:r w:rsidRPr="007A1ED7">
        <w:rPr>
          <w:rFonts w:cs="B Lotus" w:hint="cs"/>
          <w:sz w:val="28"/>
          <w:szCs w:val="28"/>
          <w:rtl/>
          <w:lang w:bidi="fa-IR"/>
        </w:rPr>
        <w:t>«</w:t>
      </w:r>
      <w:r w:rsidRPr="007A1ED7">
        <w:rPr>
          <w:rFonts w:ascii="Tahoma" w:hAnsi="Tahoma" w:cs="B Lotus"/>
          <w:sz w:val="28"/>
          <w:szCs w:val="28"/>
          <w:rtl/>
        </w:rPr>
        <w:t>خداوند به كسانى از شما كه ايمان آورده و كارهاى شايسته انجام داده‏اند وعده مى‏دهد كه قطعا آنان را حكمران روى زمين خواهد كرد</w:t>
      </w:r>
      <w:r w:rsidRPr="007A1ED7">
        <w:rPr>
          <w:rFonts w:cs="B Lotus" w:hint="cs"/>
          <w:sz w:val="28"/>
          <w:szCs w:val="28"/>
          <w:rtl/>
          <w:lang w:bidi="fa-IR"/>
        </w:rPr>
        <w:t>».</w:t>
      </w:r>
    </w:p>
    <w:p w:rsidR="008E79D2" w:rsidRPr="00D750ED" w:rsidRDefault="008E79D2" w:rsidP="00F34BE5">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سپس از منبر پائین آمد</w:t>
      </w:r>
      <w:r w:rsidRPr="00D750ED">
        <w:rPr>
          <w:rStyle w:val="a7"/>
          <w:rFonts w:cs="B Lotus"/>
          <w:sz w:val="28"/>
          <w:szCs w:val="28"/>
          <w:rtl/>
          <w:lang w:bidi="fa-IR"/>
        </w:rPr>
        <w:footnoteReference w:id="167"/>
      </w:r>
      <w:r w:rsidR="00E46E11">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8E79D2" w:rsidRPr="00B36506" w:rsidRDefault="008E79D2" w:rsidP="00F34BE5">
      <w:pPr>
        <w:pStyle w:val="2"/>
        <w:widowControl w:val="0"/>
        <w:spacing w:line="221" w:lineRule="auto"/>
        <w:ind w:firstLine="340"/>
        <w:rPr>
          <w:rFonts w:cs="B Jadid" w:hint="cs"/>
          <w:b w:val="0"/>
          <w:bCs w:val="0"/>
          <w:sz w:val="28"/>
          <w:szCs w:val="28"/>
          <w:rtl/>
          <w:lang w:bidi="fa-IR"/>
        </w:rPr>
      </w:pPr>
      <w:bookmarkStart w:id="46" w:name="_Toc146958964"/>
      <w:r w:rsidRPr="00B36506">
        <w:rPr>
          <w:rFonts w:cs="B Jadid" w:hint="cs"/>
          <w:b w:val="0"/>
          <w:bCs w:val="0"/>
          <w:sz w:val="28"/>
          <w:szCs w:val="28"/>
          <w:rtl/>
          <w:lang w:bidi="fa-IR"/>
        </w:rPr>
        <w:t>خطبة ابوبکر هنگامی که تمام گروه‌های مردم را برای جنگ با اهل کتاب در شام جمع کرد</w:t>
      </w:r>
      <w:bookmarkEnd w:id="46"/>
      <w:r w:rsidRPr="00B36506">
        <w:rPr>
          <w:rFonts w:cs="B Jadid" w:hint="cs"/>
          <w:b w:val="0"/>
          <w:bCs w:val="0"/>
          <w:sz w:val="28"/>
          <w:szCs w:val="28"/>
          <w:rtl/>
          <w:lang w:bidi="fa-IR"/>
        </w:rPr>
        <w:t xml:space="preserve"> </w:t>
      </w:r>
    </w:p>
    <w:p w:rsidR="008E79D2" w:rsidRPr="00F34BE5" w:rsidRDefault="008E79D2" w:rsidP="00F34BE5">
      <w:pPr>
        <w:pStyle w:val="StyleComplexBLotus12ptJustifiedFirstline05cmCharCharCharCharCharCharCharCharChar"/>
        <w:widowControl w:val="0"/>
        <w:spacing w:line="221" w:lineRule="auto"/>
        <w:ind w:firstLine="340"/>
        <w:rPr>
          <w:rFonts w:ascii="Times New Roman" w:hAnsi="Times New Roman" w:cs="B Lotus" w:hint="cs"/>
          <w:sz w:val="16"/>
          <w:szCs w:val="16"/>
          <w:rtl/>
          <w:lang w:bidi="fa-IR"/>
        </w:rPr>
      </w:pPr>
    </w:p>
    <w:p w:rsidR="008E79D2" w:rsidRPr="00D750ED" w:rsidRDefault="008E79D2" w:rsidP="00F34BE5">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هنگامی که گروه‌های مردم برای جنگ شام نزد ابوبکر صدیق گرد آمدند، ابوبکر جهت ایراد خطبه در میان مردم برخاست. حمد و ثنای خداوند آن گونه که لایق و شایستة او بود، به جا آورد. سپس مردم را برای جهاد تشویق کرد و گفت: آگاه باشید هر کاری مجموعه اسباب و وسایلی دارد، هر کس آنها را متحقق سازد، برایش کافی است</w:t>
      </w:r>
      <w:r w:rsidR="00B36506">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هر کس برای خدا کاری کند، خدا او را کفایت می‌کند. باید شما تلاش و جدیت و نیت خالص داشته باشید، زیرا نیت خالص زودتر انسان را به هدف عالی‌اش می‌رساند. آگاه باشید کسی که ایمان ندارد، دین هم ندارد</w:t>
      </w:r>
      <w:r w:rsidR="00B36506">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کسی که خشیت و ترس از خدا نداشته باشد، ایمان ندارد</w:t>
      </w:r>
      <w:r w:rsidR="00B36506">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کسی که نیت خالص نداشته باشد، هیچ عملی از وی پذیرفته نمی‌شود. آگاه باشید همانا در قرآن ثواب و پاداش برای جهاد در راه خدا بیان شده است همچنان که باید انسان مسلمان دوست داشته باشد خود را به آن وابسته سازد. جهاد در راه خدا همان نجاتی است که خداوند بدان اشاره فرموده است، چون انسان به وسیلة آن از خواری و رسوایی نجات پیدا می‌کند و کرامت و سربلندی نصیبش می‌شود</w:t>
      </w:r>
      <w:r w:rsidRPr="00D750ED">
        <w:rPr>
          <w:rStyle w:val="a7"/>
          <w:rFonts w:cs="B Lotus"/>
          <w:sz w:val="28"/>
          <w:szCs w:val="28"/>
          <w:rtl/>
          <w:lang w:bidi="fa-IR"/>
        </w:rPr>
        <w:footnoteReference w:id="168"/>
      </w:r>
      <w:r w:rsidR="00B36506">
        <w:rPr>
          <w:rFonts w:ascii="Times New Roman" w:hAnsi="Times New Roman" w:cs="B Lotus" w:hint="cs"/>
          <w:sz w:val="28"/>
          <w:szCs w:val="28"/>
          <w:rtl/>
          <w:lang w:bidi="fa-IR"/>
        </w:rPr>
        <w:t>.</w:t>
      </w:r>
    </w:p>
    <w:p w:rsidR="008E79D2" w:rsidRPr="0013529A" w:rsidRDefault="008E79D2" w:rsidP="00523BFA">
      <w:pPr>
        <w:pStyle w:val="2"/>
        <w:widowControl w:val="0"/>
        <w:spacing w:line="226" w:lineRule="auto"/>
        <w:ind w:firstLine="340"/>
        <w:rPr>
          <w:rFonts w:cs="B Jadid" w:hint="cs"/>
          <w:b w:val="0"/>
          <w:bCs w:val="0"/>
          <w:sz w:val="28"/>
          <w:szCs w:val="28"/>
          <w:rtl/>
          <w:lang w:bidi="fa-IR"/>
        </w:rPr>
      </w:pPr>
      <w:bookmarkStart w:id="47" w:name="_Toc146958965"/>
      <w:r w:rsidRPr="0013529A">
        <w:rPr>
          <w:rFonts w:cs="B Jadid" w:hint="cs"/>
          <w:b w:val="0"/>
          <w:bCs w:val="0"/>
          <w:sz w:val="28"/>
          <w:szCs w:val="28"/>
          <w:rtl/>
          <w:lang w:bidi="fa-IR"/>
        </w:rPr>
        <w:t>برترین فرد در میان امت اسلام پس از پیامبر</w:t>
      </w:r>
      <w:r w:rsidR="0013529A">
        <w:rPr>
          <w:rFonts w:cs="B Jadid" w:hint="cs"/>
          <w:b w:val="0"/>
          <w:bCs w:val="0"/>
          <w:sz w:val="28"/>
          <w:szCs w:val="28"/>
          <w:rtl/>
          <w:lang w:bidi="fa-IR"/>
        </w:rPr>
        <w:t xml:space="preserve"> </w:t>
      </w:r>
      <w:r w:rsidR="0013529A" w:rsidRPr="0013529A">
        <w:rPr>
          <w:rFonts w:cs="CTraditional Arabic" w:hint="cs"/>
          <w:b w:val="0"/>
          <w:bCs w:val="0"/>
          <w:sz w:val="28"/>
          <w:szCs w:val="28"/>
          <w:rtl/>
          <w:lang w:bidi="fa-IR"/>
        </w:rPr>
        <w:t>ص</w:t>
      </w:r>
      <w:r w:rsidRPr="0013529A">
        <w:rPr>
          <w:rFonts w:cs="B Jadid" w:hint="cs"/>
          <w:b w:val="0"/>
          <w:bCs w:val="0"/>
          <w:sz w:val="28"/>
          <w:szCs w:val="28"/>
          <w:rtl/>
          <w:lang w:bidi="fa-IR"/>
        </w:rPr>
        <w:t>، ابوبکر است</w:t>
      </w:r>
      <w:bookmarkEnd w:id="47"/>
      <w:r w:rsidRPr="0013529A">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خداوند بعضی از پیامبران را بر بعضی دیگر برتری داده، و فرستادگان خود را بر دیگران برتری داده است. و پیامبران أولوالعزم از سایر پیامبران برترند. همچنین خداوند پیشگامان نخستین از مهاجرین و انصار را بر دیگر مسلمانان برتری داده است. همه‌شان اولیاء و دوستان خدا هستند و همه‌شان در بهشت‌اند. و خداوند برخی را بر برخی درجاتی بالاتر برده است. </w:t>
      </w:r>
    </w:p>
    <w:p w:rsidR="0071097F" w:rsidRPr="00D750ED" w:rsidRDefault="008E79D2" w:rsidP="0071097F">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اصل و اساس برتری‌ها و فضیلت</w:t>
      </w:r>
      <w:r w:rsidRPr="00D750ED">
        <w:rPr>
          <w:rFonts w:cs="B Lotus" w:hint="eastAsia"/>
          <w:sz w:val="28"/>
          <w:szCs w:val="28"/>
          <w:rtl/>
          <w:lang w:bidi="fa-IR"/>
        </w:rPr>
        <w:t>‌</w:t>
      </w:r>
      <w:r w:rsidRPr="00D750ED">
        <w:rPr>
          <w:rFonts w:cs="B Lotus" w:hint="cs"/>
          <w:sz w:val="28"/>
          <w:szCs w:val="28"/>
          <w:rtl/>
          <w:lang w:bidi="fa-IR"/>
        </w:rPr>
        <w:t xml:space="preserve">ها عبارتند از: علم، دین، شجاعت و سخاوت و مروت. هر یک از پیامبران و صحابه و دیگر افراد که برتر از دیگری هستند، همانا او عالم‌تر است؛ یعنی در میان فضائل و برتری‌ها علم در رأس همه قرار دارد. خداوند متعال می‌فرماید: </w:t>
      </w:r>
      <w:r w:rsidR="0071097F">
        <w:rPr>
          <w:rFonts w:ascii="QCF_BSML" w:eastAsia="Times New Roman" w:hAnsi="QCF_BSML" w:cs="QCF_BSML"/>
          <w:color w:val="000000"/>
          <w:sz w:val="27"/>
          <w:szCs w:val="27"/>
          <w:rtl/>
        </w:rPr>
        <w:t xml:space="preserve">ﮋ </w:t>
      </w:r>
      <w:r w:rsidR="0071097F">
        <w:rPr>
          <w:rFonts w:ascii="QCF_P459" w:eastAsia="Times New Roman" w:hAnsi="QCF_P459" w:cs="QCF_P459"/>
          <w:color w:val="000000"/>
          <w:sz w:val="27"/>
          <w:szCs w:val="27"/>
          <w:rtl/>
        </w:rPr>
        <w:t>ﯳ  ﯴ  ﯵ  ﯶ  ﯷ  ﯸ   ﯹ   ﯺ</w:t>
      </w:r>
      <w:r w:rsidR="0071097F">
        <w:rPr>
          <w:rFonts w:ascii="Arial" w:eastAsia="Times New Roman" w:hAnsi="Arial" w:cs="Arial"/>
          <w:color w:val="000000"/>
          <w:sz w:val="18"/>
          <w:szCs w:val="18"/>
          <w:rtl/>
        </w:rPr>
        <w:t xml:space="preserve"> </w:t>
      </w:r>
      <w:r w:rsidR="0071097F">
        <w:rPr>
          <w:rFonts w:ascii="QCF_BSML" w:eastAsia="Times New Roman" w:hAnsi="QCF_BSML" w:cs="QCF_BSML"/>
          <w:color w:val="000000"/>
          <w:sz w:val="27"/>
          <w:szCs w:val="27"/>
          <w:rtl/>
        </w:rPr>
        <w:t>ﮊ</w:t>
      </w:r>
      <w:r w:rsidR="0071097F">
        <w:rPr>
          <w:rFonts w:cs="B Lotus" w:hint="cs"/>
          <w:sz w:val="28"/>
          <w:szCs w:val="28"/>
          <w:rtl/>
          <w:lang w:bidi="fa-IR"/>
        </w:rPr>
        <w:t xml:space="preserve">. </w:t>
      </w:r>
      <w:r w:rsidR="0071097F" w:rsidRPr="00D750ED">
        <w:rPr>
          <w:rFonts w:cs="B Lotus" w:hint="cs"/>
          <w:sz w:val="28"/>
          <w:szCs w:val="28"/>
          <w:rtl/>
          <w:lang w:bidi="fa-IR"/>
        </w:rPr>
        <w:t>(زمر: 9)</w:t>
      </w:r>
      <w:r w:rsidR="0071097F">
        <w:rPr>
          <w:rFonts w:cs="B Lotus" w:hint="cs"/>
          <w:sz w:val="28"/>
          <w:szCs w:val="28"/>
          <w:rtl/>
          <w:lang w:bidi="fa-IR"/>
        </w:rPr>
        <w:t>.</w:t>
      </w:r>
    </w:p>
    <w:p w:rsidR="0071097F" w:rsidRPr="00E33F43" w:rsidRDefault="0071097F" w:rsidP="0071097F">
      <w:pPr>
        <w:spacing w:line="226" w:lineRule="auto"/>
        <w:ind w:firstLine="284"/>
        <w:jc w:val="lowKashida"/>
        <w:rPr>
          <w:rFonts w:cs="B Lotus" w:hint="cs"/>
          <w:sz w:val="28"/>
          <w:szCs w:val="28"/>
          <w:lang w:bidi="fa-IR"/>
        </w:rPr>
      </w:pPr>
      <w:r w:rsidRPr="00E33F43">
        <w:rPr>
          <w:rFonts w:cs="B Lotus" w:hint="cs"/>
          <w:sz w:val="28"/>
          <w:szCs w:val="28"/>
          <w:rtl/>
          <w:lang w:bidi="fa-IR"/>
        </w:rPr>
        <w:t>«</w:t>
      </w:r>
      <w:r>
        <w:rPr>
          <w:rFonts w:ascii="Tahoma" w:hAnsi="Tahoma" w:cs="B Lotus" w:hint="cs"/>
          <w:sz w:val="28"/>
          <w:szCs w:val="28"/>
          <w:rtl/>
        </w:rPr>
        <w:t xml:space="preserve">بگو: </w:t>
      </w:r>
      <w:r w:rsidRPr="00E33F43">
        <w:rPr>
          <w:rFonts w:ascii="Tahoma" w:hAnsi="Tahoma" w:cs="B Lotus"/>
          <w:sz w:val="28"/>
          <w:szCs w:val="28"/>
          <w:rtl/>
        </w:rPr>
        <w:t>آيا كسانى كه مى‏دانند با كسانى كه نمى‏دانند يكسانند؟!</w:t>
      </w:r>
      <w:r w:rsidRPr="00E33F43">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احادیث صحیح همراه با دلائل و قرائن متعدد و زیاد برای کسانی که از آنها مطلع باشند، موجب علم ضروری می‌شود به اینکه ابوبکر محبوب‌ترین صحابه در نزد پیامبر</w:t>
      </w:r>
      <w:r w:rsidR="0013529A">
        <w:rPr>
          <w:rFonts w:ascii="Times New Roman" w:hAnsi="Times New Roman" w:cs="B Lotus" w:hint="cs"/>
          <w:sz w:val="28"/>
          <w:szCs w:val="28"/>
          <w:rtl/>
          <w:lang w:bidi="fa-IR"/>
        </w:rPr>
        <w:t xml:space="preserve"> </w:t>
      </w:r>
      <w:r w:rsidR="0013529A" w:rsidRPr="001352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 و در نزد پیامبر</w:t>
      </w:r>
      <w:r w:rsidR="0013529A">
        <w:rPr>
          <w:rFonts w:ascii="Times New Roman" w:hAnsi="Times New Roman" w:cs="B Lotus" w:hint="cs"/>
          <w:sz w:val="28"/>
          <w:szCs w:val="28"/>
          <w:rtl/>
          <w:lang w:bidi="fa-IR"/>
        </w:rPr>
        <w:t xml:space="preserve"> </w:t>
      </w:r>
      <w:r w:rsidR="0013529A" w:rsidRPr="001352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عمر و عثمان و علی و دیگران، برتر بود. هر کس به سنت و احوال رسول الله</w:t>
      </w:r>
      <w:r w:rsidR="0013529A">
        <w:rPr>
          <w:rFonts w:ascii="Times New Roman" w:hAnsi="Times New Roman" w:cs="B Lotus" w:hint="cs"/>
          <w:sz w:val="28"/>
          <w:szCs w:val="28"/>
          <w:rtl/>
          <w:lang w:bidi="fa-IR"/>
        </w:rPr>
        <w:t xml:space="preserve"> </w:t>
      </w:r>
      <w:r w:rsidR="0013529A" w:rsidRPr="001352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آگاه‌تر باشد، این را بهتر می‌داند. و تنها کسانی در آن شک و تردید دارند که احادیث صحیح را از احادیث ضعیف باز نشناسند. یکی از این احادیث صحیح، حدیثی است که بخاری و مسلم از ابن عمر</w:t>
      </w:r>
      <w:r w:rsidR="0013529A">
        <w:rPr>
          <w:rFonts w:ascii="Times New Roman" w:hAnsi="Times New Roman" w:cs="B Lotus" w:hint="cs"/>
          <w:sz w:val="28"/>
          <w:szCs w:val="28"/>
          <w:rtl/>
          <w:lang w:bidi="fa-IR"/>
        </w:rPr>
        <w:t xml:space="preserve"> </w:t>
      </w:r>
      <w:r w:rsidR="0013529A" w:rsidRPr="0013529A">
        <w:rPr>
          <w:rFonts w:ascii="Times New Roman" w:hAnsi="Times New Roman" w:cs="CTraditional Arabic" w:hint="cs"/>
          <w:sz w:val="30"/>
          <w:szCs w:val="30"/>
          <w:rtl/>
          <w:lang w:bidi="fa-IR"/>
        </w:rPr>
        <w:t>م</w:t>
      </w:r>
      <w:r w:rsidR="0013529A">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روایت کرده‌اند که او گوید: «ما در حالی که رسول الله</w:t>
      </w:r>
      <w:r w:rsidR="0013529A">
        <w:rPr>
          <w:rFonts w:ascii="Times New Roman" w:hAnsi="Times New Roman" w:cs="B Lotus" w:hint="cs"/>
          <w:sz w:val="28"/>
          <w:szCs w:val="28"/>
          <w:rtl/>
          <w:lang w:bidi="fa-IR"/>
        </w:rPr>
        <w:t xml:space="preserve"> </w:t>
      </w:r>
      <w:r w:rsidR="0013529A" w:rsidRPr="001352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قید حیات بود، می‌گفتیم: برترین فرد از میان امت پیامبر</w:t>
      </w:r>
      <w:r w:rsidR="0013529A">
        <w:rPr>
          <w:rFonts w:ascii="Times New Roman" w:hAnsi="Times New Roman" w:cs="B Lotus" w:hint="cs"/>
          <w:sz w:val="28"/>
          <w:szCs w:val="28"/>
          <w:rtl/>
          <w:lang w:bidi="fa-IR"/>
        </w:rPr>
        <w:t xml:space="preserve"> </w:t>
      </w:r>
      <w:r w:rsidR="0013529A" w:rsidRPr="001352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بعد از او، ابوبکر، پس از او عمر و سپس عثمان است»</w:t>
      </w:r>
      <w:r w:rsidRPr="00D750ED">
        <w:rPr>
          <w:rStyle w:val="a7"/>
          <w:rFonts w:cs="B Lotus"/>
          <w:sz w:val="28"/>
          <w:szCs w:val="28"/>
          <w:rtl/>
          <w:lang w:bidi="fa-IR"/>
        </w:rPr>
        <w:footnoteReference w:id="169"/>
      </w:r>
      <w:r w:rsidR="0013529A">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ترمذی و دیگران به طور مرفوع از علی</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روایت کرده‌اند که او از پیامبر</w:t>
      </w:r>
      <w:r w:rsidR="006323FB">
        <w:rPr>
          <w:rFonts w:ascii="Times New Roman" w:hAnsi="Times New Roman" w:cs="B Lotus" w:hint="cs"/>
          <w:sz w:val="28"/>
          <w:szCs w:val="28"/>
          <w:rtl/>
          <w:lang w:bidi="fa-IR"/>
        </w:rPr>
        <w:t xml:space="preserve"> </w:t>
      </w:r>
      <w:r w:rsidR="006323FB" w:rsidRPr="006323F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روایت نموده که آن حضرت فرمودند: </w:t>
      </w:r>
      <w:r w:rsidRPr="006323FB">
        <w:rPr>
          <w:rFonts w:ascii="Lotus Linotype" w:hAnsi="Lotus Linotype" w:cs="Lotus Linotype"/>
          <w:b/>
          <w:bCs/>
          <w:sz w:val="28"/>
          <w:szCs w:val="28"/>
          <w:rtl/>
          <w:lang w:bidi="fa-IR"/>
        </w:rPr>
        <w:t>«هذان سیدا کهول أهل الجنة من الأولین والآخرین لا تخبرهما یا علی»</w:t>
      </w:r>
      <w:r w:rsidRPr="00D750ED">
        <w:rPr>
          <w:rStyle w:val="a7"/>
          <w:rFonts w:cs="B Lotus"/>
          <w:sz w:val="28"/>
          <w:szCs w:val="28"/>
          <w:rtl/>
          <w:lang w:bidi="fa-IR"/>
        </w:rPr>
        <w:footnoteReference w:id="170"/>
      </w:r>
      <w:r w:rsidRPr="00D750ED">
        <w:rPr>
          <w:rFonts w:ascii="Times New Roman" w:hAnsi="Times New Roman" w:cs="B Lotus" w:hint="cs"/>
          <w:sz w:val="28"/>
          <w:szCs w:val="28"/>
          <w:rtl/>
          <w:lang w:bidi="fa-IR"/>
        </w:rPr>
        <w:t xml:space="preserve">: «این دو نفر </w:t>
      </w:r>
      <w:r w:rsidRPr="0093127F">
        <w:rPr>
          <w:rFonts w:ascii="Times New Roman" w:hAnsi="Times New Roman" w:cs="B Lotus" w:hint="cs"/>
          <w:sz w:val="28"/>
          <w:szCs w:val="28"/>
          <w:rtl/>
          <w:lang w:bidi="fa-IR"/>
        </w:rPr>
        <w:t>(ابوبکر و عمر) سروران کهنسال بهشتی از اول تا آخر هستند</w:t>
      </w:r>
      <w:r w:rsidRPr="0093127F">
        <w:rPr>
          <w:rStyle w:val="a7"/>
          <w:rFonts w:cs="B Lotus"/>
          <w:sz w:val="28"/>
          <w:szCs w:val="28"/>
          <w:rtl/>
          <w:lang w:bidi="fa-IR"/>
        </w:rPr>
        <w:footnoteReference w:id="171"/>
      </w:r>
      <w:r w:rsidRPr="0093127F">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ای علی، این خبر را به آنان مده». و در صحاح آمده: هنگامی که جنازة عمر</w:t>
      </w:r>
      <w:r w:rsidR="006323FB">
        <w:rPr>
          <w:rFonts w:ascii="Times New Roman" w:hAnsi="Times New Roman" w:cs="B Lotus" w:hint="cs"/>
          <w:sz w:val="28"/>
          <w:szCs w:val="28"/>
          <w:rtl/>
          <w:lang w:bidi="fa-IR"/>
        </w:rPr>
        <w:t xml:space="preserve"> </w:t>
      </w:r>
      <w:r w:rsidR="006323FB" w:rsidRPr="006323FB">
        <w:rPr>
          <w:rFonts w:ascii="Times New Roman" w:hAnsi="Times New Roman" w:cs="B Lotus" w:hint="cs"/>
          <w:sz w:val="28"/>
          <w:szCs w:val="28"/>
          <w:rtl/>
          <w:lang w:bidi="fa-IR"/>
        </w:rPr>
        <w:sym w:font="AGA Arabesque" w:char="F074"/>
      </w:r>
      <w:r w:rsidRPr="00D750ED">
        <w:rPr>
          <w:rFonts w:ascii="Times New Roman" w:hAnsi="Times New Roman" w:cs="B Lotus" w:hint="cs"/>
          <w:sz w:val="28"/>
          <w:szCs w:val="28"/>
          <w:rtl/>
          <w:lang w:bidi="fa-IR"/>
        </w:rPr>
        <w:t xml:space="preserve"> به خاک سپرده شد، علی بن ابی طالب آمد و صف‌های مردم را </w:t>
      </w:r>
      <w:r w:rsidR="006323FB">
        <w:rPr>
          <w:rFonts w:ascii="Times New Roman" w:hAnsi="Times New Roman" w:cs="B Lotus" w:hint="cs"/>
          <w:sz w:val="28"/>
          <w:szCs w:val="28"/>
          <w:rtl/>
          <w:lang w:bidi="fa-IR"/>
        </w:rPr>
        <w:t>شكافت</w:t>
      </w:r>
      <w:r w:rsidRPr="00D750ED">
        <w:rPr>
          <w:rFonts w:ascii="Times New Roman" w:hAnsi="Times New Roman" w:cs="B Lotus" w:hint="cs"/>
          <w:sz w:val="28"/>
          <w:szCs w:val="28"/>
          <w:rtl/>
          <w:lang w:bidi="fa-IR"/>
        </w:rPr>
        <w:t xml:space="preserve"> و جلو رفت، سپس گفت: همانا من آرزومندم که خداوند تو را همراه دو رفیقت قرار دهد؛ زیرا من زیاد از پیامبر</w:t>
      </w:r>
      <w:r w:rsidR="006323FB">
        <w:rPr>
          <w:rFonts w:ascii="Times New Roman" w:hAnsi="Times New Roman" w:cs="B Lotus" w:hint="cs"/>
          <w:sz w:val="28"/>
          <w:szCs w:val="28"/>
          <w:rtl/>
          <w:lang w:bidi="fa-IR"/>
        </w:rPr>
        <w:t xml:space="preserve"> </w:t>
      </w:r>
      <w:r w:rsidR="006323FB" w:rsidRPr="006323F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شنیدم که می‌فرمود: </w:t>
      </w:r>
      <w:r w:rsidRPr="006323FB">
        <w:rPr>
          <w:rFonts w:ascii="Lotus Linotype" w:hAnsi="Lotus Linotype" w:cs="Lotus Linotype"/>
          <w:b/>
          <w:bCs/>
          <w:sz w:val="28"/>
          <w:szCs w:val="28"/>
          <w:rtl/>
          <w:lang w:bidi="fa-IR"/>
        </w:rPr>
        <w:t>«دخلت أنا وأبوبکر وعمر، وذهبت أنا و</w:t>
      </w:r>
      <w:r w:rsidR="009A2BB4">
        <w:rPr>
          <w:rFonts w:ascii="Lotus Linotype" w:hAnsi="Lotus Linotype" w:cs="Lotus Linotype" w:hint="cs"/>
          <w:b/>
          <w:bCs/>
          <w:sz w:val="28"/>
          <w:szCs w:val="28"/>
          <w:rtl/>
          <w:lang w:bidi="fa-IR"/>
        </w:rPr>
        <w:t>أ</w:t>
      </w:r>
      <w:r w:rsidRPr="006323FB">
        <w:rPr>
          <w:rFonts w:ascii="Lotus Linotype" w:hAnsi="Lotus Linotype" w:cs="Lotus Linotype"/>
          <w:b/>
          <w:bCs/>
          <w:sz w:val="28"/>
          <w:szCs w:val="28"/>
          <w:rtl/>
          <w:lang w:bidi="fa-IR"/>
        </w:rPr>
        <w:t>بوبکر وعمر»</w:t>
      </w:r>
      <w:r w:rsidRPr="00D750ED">
        <w:rPr>
          <w:rStyle w:val="a7"/>
          <w:rFonts w:cs="B Lotus"/>
          <w:sz w:val="28"/>
          <w:szCs w:val="28"/>
          <w:rtl/>
          <w:lang w:bidi="fa-IR"/>
        </w:rPr>
        <w:footnoteReference w:id="172"/>
      </w:r>
      <w:r w:rsidRPr="00D750ED">
        <w:rPr>
          <w:rFonts w:ascii="Times New Roman" w:hAnsi="Times New Roman" w:cs="B Lotus" w:hint="cs"/>
          <w:sz w:val="28"/>
          <w:szCs w:val="28"/>
          <w:rtl/>
          <w:lang w:bidi="fa-IR"/>
        </w:rPr>
        <w:t xml:space="preserve">: «من و ابوبکر و عمر داخل شدیم، و من و ابوبکر و عمر رفتیم».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این حدیث نشان دهندة ملازمت و همراهی همیشگی ابوبکر و عمر با پیامبر</w:t>
      </w:r>
      <w:r w:rsidR="00EE7A2E">
        <w:rPr>
          <w:rFonts w:ascii="Times New Roman" w:hAnsi="Times New Roman" w:cs="B Lotus" w:hint="cs"/>
          <w:sz w:val="28"/>
          <w:szCs w:val="28"/>
          <w:rtl/>
          <w:lang w:bidi="fa-IR"/>
        </w:rPr>
        <w:t xml:space="preserve"> </w:t>
      </w:r>
      <w:r w:rsidR="00EE7A2E" w:rsidRPr="00EE7A2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دخول و خروج و رفت و آمد اوست. به همین خاطر هنگامی که هارون الرشید به امام مالک گفت که ای ابوعبدالله دربارة منزلت ابوبکر و عمر در نزد پیامبر به من خبر بده، امام مالک به او گفت: منزلت آن دو در نزد پیامبر</w:t>
      </w:r>
      <w:r w:rsidR="00EE7A2E">
        <w:rPr>
          <w:rFonts w:ascii="Times New Roman" w:hAnsi="Times New Roman" w:cs="B Lotus" w:hint="cs"/>
          <w:sz w:val="28"/>
          <w:szCs w:val="28"/>
          <w:rtl/>
          <w:lang w:bidi="fa-IR"/>
        </w:rPr>
        <w:t xml:space="preserve"> </w:t>
      </w:r>
      <w:r w:rsidR="00EE7A2E" w:rsidRPr="00EE7A2E">
        <w:rPr>
          <w:rFonts w:ascii="Times New Roman" w:hAnsi="Times New Roman" w:cs="CTraditional Arabic" w:hint="cs"/>
          <w:sz w:val="28"/>
          <w:szCs w:val="28"/>
          <w:rtl/>
          <w:lang w:bidi="fa-IR"/>
        </w:rPr>
        <w:t>ص</w:t>
      </w:r>
      <w:r w:rsidR="00253580">
        <w:rPr>
          <w:rFonts w:ascii="Times New Roman" w:hAnsi="Times New Roman" w:cs="B Lotus" w:hint="cs"/>
          <w:sz w:val="28"/>
          <w:szCs w:val="28"/>
          <w:rtl/>
          <w:lang w:bidi="fa-IR"/>
        </w:rPr>
        <w:t xml:space="preserve"> در زمان حیات او همانند من</w:t>
      </w:r>
      <w:r w:rsidRPr="00D750ED">
        <w:rPr>
          <w:rFonts w:ascii="Times New Roman" w:hAnsi="Times New Roman" w:cs="B Lotus" w:hint="cs"/>
          <w:sz w:val="28"/>
          <w:szCs w:val="28"/>
          <w:rtl/>
          <w:lang w:bidi="fa-IR"/>
        </w:rPr>
        <w:t>زلتشان در نزد پیامبر</w:t>
      </w:r>
      <w:r w:rsidR="00EE7A2E">
        <w:rPr>
          <w:rFonts w:ascii="Times New Roman" w:hAnsi="Times New Roman" w:cs="B Lotus" w:hint="cs"/>
          <w:sz w:val="28"/>
          <w:szCs w:val="28"/>
          <w:rtl/>
          <w:lang w:bidi="fa-IR"/>
        </w:rPr>
        <w:t xml:space="preserve"> </w:t>
      </w:r>
      <w:r w:rsidR="00EE7A2E" w:rsidRPr="00EE7A2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بعد از وفاتش است. هارون الرشید گفت: مرا شفا دادی</w:t>
      </w:r>
      <w:r w:rsidR="00EE7A2E">
        <w:rPr>
          <w:rFonts w:ascii="Times New Roman" w:hAnsi="Times New Roman" w:cs="B Lotus" w:hint="cs"/>
          <w:sz w:val="28"/>
          <w:szCs w:val="28"/>
          <w:rtl/>
          <w:lang w:bidi="fa-IR"/>
        </w:rPr>
        <w:t xml:space="preserve"> ای مالک، مرا شفا دادی ای مالک.</w:t>
      </w:r>
    </w:p>
    <w:p w:rsidR="008E79D2" w:rsidRPr="00D750ED" w:rsidRDefault="008E79D2" w:rsidP="00D51465">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از امیر المؤمنین، علی بن ابی طالب</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به تواتر ثابت شده که وی گفته است: «بهترین فردِ این امت بعد از پیامبر، ابوبکر و پس از او عمر است». این گفته از طرق زیادی از علی روایت شده تا جایی که گفته شده این طرق به هشتاد طریق می‌رسد. و بخاری در صحیح خود این گفته را از علی</w:t>
      </w:r>
      <w:r w:rsidR="006603DB">
        <w:rPr>
          <w:rFonts w:ascii="Times New Roman" w:hAnsi="Times New Roman" w:cs="B Lotus" w:hint="cs"/>
          <w:sz w:val="28"/>
          <w:szCs w:val="28"/>
          <w:rtl/>
          <w:lang w:bidi="fa-IR"/>
        </w:rPr>
        <w:t xml:space="preserve"> </w:t>
      </w:r>
      <w:r w:rsidR="006603DB" w:rsidRPr="006603DB">
        <w:rPr>
          <w:rFonts w:ascii="Times New Roman" w:hAnsi="Times New Roman" w:cs="B Lotus" w:hint="cs"/>
          <w:sz w:val="28"/>
          <w:szCs w:val="28"/>
          <w:rtl/>
          <w:lang w:bidi="fa-IR"/>
        </w:rPr>
        <w:sym w:font="AGA Arabesque" w:char="F074"/>
      </w:r>
      <w:r w:rsidRPr="00D750ED">
        <w:rPr>
          <w:rFonts w:ascii="Times New Roman" w:hAnsi="Times New Roman" w:cs="B Lotus" w:hint="cs"/>
          <w:sz w:val="28"/>
          <w:szCs w:val="28"/>
          <w:rtl/>
          <w:lang w:bidi="fa-IR"/>
        </w:rPr>
        <w:t xml:space="preserve"> از طریق همدانی‌ها که علی خیلی دوستشان داشته، روایت کرده است. علی آن قدر </w:t>
      </w:r>
      <w:r w:rsidR="006603DB">
        <w:rPr>
          <w:rFonts w:ascii="Times New Roman" w:hAnsi="Times New Roman" w:cs="B Lotus" w:hint="cs"/>
          <w:sz w:val="28"/>
          <w:szCs w:val="28"/>
          <w:rtl/>
          <w:lang w:bidi="fa-IR"/>
        </w:rPr>
        <w:t>(قبيله)</w:t>
      </w:r>
      <w:r w:rsidRPr="00D750ED">
        <w:rPr>
          <w:rFonts w:ascii="Times New Roman" w:hAnsi="Times New Roman" w:cs="B Lotus" w:hint="cs"/>
          <w:sz w:val="28"/>
          <w:szCs w:val="28"/>
          <w:rtl/>
          <w:lang w:bidi="fa-IR"/>
        </w:rPr>
        <w:t>همدانی‌ها را دوست داشته که درباره</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 xml:space="preserve">شان می‌گفت: </w:t>
      </w:r>
    </w:p>
    <w:tbl>
      <w:tblPr>
        <w:bidiVisual/>
        <w:tblW w:w="0" w:type="auto"/>
        <w:tblInd w:w="703" w:type="dxa"/>
        <w:tblLook w:val="01E0"/>
      </w:tblPr>
      <w:tblGrid>
        <w:gridCol w:w="2534"/>
        <w:gridCol w:w="622"/>
        <w:gridCol w:w="2817"/>
      </w:tblGrid>
      <w:tr w:rsidR="008E79D2" w:rsidRPr="00FD3D6C" w:rsidTr="00FD3D6C">
        <w:tc>
          <w:tcPr>
            <w:tcW w:w="2534" w:type="dxa"/>
          </w:tcPr>
          <w:p w:rsidR="008E79D2" w:rsidRPr="00FD3D6C" w:rsidRDefault="006603DB" w:rsidP="00FD3D6C">
            <w:pPr>
              <w:pStyle w:val="StyleComplexBLotus12ptJustifiedFirstline05cmCharCharCharCharCharCharCharCharChar"/>
              <w:widowControl w:val="0"/>
              <w:spacing w:line="216" w:lineRule="auto"/>
              <w:ind w:firstLine="0"/>
              <w:rPr>
                <w:rFonts w:ascii="Lotus Linotype" w:hAnsi="Lotus Linotype" w:cs="Lotus Linotype" w:hint="cs"/>
                <w:b/>
                <w:bCs/>
                <w:sz w:val="2"/>
                <w:szCs w:val="2"/>
                <w:rtl/>
                <w:lang w:bidi="fa-IR"/>
              </w:rPr>
            </w:pPr>
            <w:r w:rsidRPr="00FD3D6C">
              <w:rPr>
                <w:rFonts w:ascii="Lotus Linotype" w:hAnsi="Lotus Linotype" w:cs="Lotus Linotype"/>
                <w:b/>
                <w:bCs/>
                <w:sz w:val="28"/>
                <w:szCs w:val="28"/>
                <w:rtl/>
                <w:lang w:bidi="fa-IR"/>
              </w:rPr>
              <w:t xml:space="preserve">لو کنت بواباً علی باب </w:t>
            </w:r>
            <w:r w:rsidR="008E79D2" w:rsidRPr="00FD3D6C">
              <w:rPr>
                <w:rFonts w:ascii="Lotus Linotype" w:hAnsi="Lotus Linotype" w:cs="Lotus Linotype"/>
                <w:b/>
                <w:bCs/>
                <w:sz w:val="28"/>
                <w:szCs w:val="28"/>
                <w:rtl/>
                <w:lang w:bidi="fa-IR"/>
              </w:rPr>
              <w:t>جنة</w:t>
            </w:r>
            <w:r w:rsidRPr="00FD3D6C">
              <w:rPr>
                <w:rFonts w:ascii="Lotus Linotype" w:hAnsi="Lotus Linotype" w:cs="Lotus Linotype" w:hint="cs"/>
                <w:b/>
                <w:bCs/>
                <w:sz w:val="28"/>
                <w:szCs w:val="28"/>
                <w:rtl/>
                <w:lang w:bidi="fa-IR"/>
              </w:rPr>
              <w:br/>
            </w:r>
          </w:p>
        </w:tc>
        <w:tc>
          <w:tcPr>
            <w:tcW w:w="622" w:type="dxa"/>
          </w:tcPr>
          <w:p w:rsidR="008E79D2" w:rsidRPr="00FD3D6C" w:rsidRDefault="008E79D2" w:rsidP="00FD3D6C">
            <w:pPr>
              <w:pStyle w:val="StyleComplexBLotus12ptJustifiedFirstline05cmCharCharCharCharCharCharCharCharChar"/>
              <w:widowControl w:val="0"/>
              <w:spacing w:line="216" w:lineRule="auto"/>
              <w:ind w:firstLine="340"/>
              <w:rPr>
                <w:rFonts w:ascii="Lotus Linotype" w:hAnsi="Lotus Linotype" w:cs="Lotus Linotype"/>
                <w:b/>
                <w:bCs/>
                <w:sz w:val="28"/>
                <w:szCs w:val="28"/>
                <w:rtl/>
                <w:lang w:bidi="fa-IR"/>
              </w:rPr>
            </w:pPr>
          </w:p>
        </w:tc>
        <w:tc>
          <w:tcPr>
            <w:tcW w:w="2817" w:type="dxa"/>
          </w:tcPr>
          <w:p w:rsidR="008E79D2" w:rsidRPr="00FD3D6C" w:rsidRDefault="008E79D2" w:rsidP="00FD3D6C">
            <w:pPr>
              <w:pStyle w:val="StyleComplexBLotus12ptJustifiedFirstline05cmCharCharCharCharCharCharCharCharChar"/>
              <w:widowControl w:val="0"/>
              <w:spacing w:line="216" w:lineRule="auto"/>
              <w:ind w:firstLine="0"/>
              <w:rPr>
                <w:rFonts w:ascii="Lotus Linotype" w:hAnsi="Lotus Linotype" w:cs="Lotus Linotype" w:hint="cs"/>
                <w:b/>
                <w:bCs/>
                <w:sz w:val="2"/>
                <w:szCs w:val="2"/>
                <w:rtl/>
                <w:lang w:bidi="fa-IR"/>
              </w:rPr>
            </w:pPr>
            <w:r w:rsidRPr="00FD3D6C">
              <w:rPr>
                <w:rFonts w:ascii="Lotus Linotype" w:hAnsi="Lotus Linotype" w:cs="Lotus Linotype"/>
                <w:b/>
                <w:bCs/>
                <w:sz w:val="28"/>
                <w:szCs w:val="28"/>
                <w:rtl/>
                <w:lang w:bidi="fa-IR"/>
              </w:rPr>
              <w:t>لقلت لهمدان ادخلی بسلام</w:t>
            </w:r>
            <w:r w:rsidR="006603DB" w:rsidRPr="00FD3D6C">
              <w:rPr>
                <w:rFonts w:ascii="Lotus Linotype" w:hAnsi="Lotus Linotype" w:cs="Lotus Linotype" w:hint="cs"/>
                <w:b/>
                <w:bCs/>
                <w:sz w:val="28"/>
                <w:szCs w:val="28"/>
                <w:rtl/>
                <w:lang w:bidi="fa-IR"/>
              </w:rPr>
              <w:br/>
            </w:r>
          </w:p>
        </w:tc>
      </w:tr>
    </w:tbl>
    <w:p w:rsidR="008E79D2" w:rsidRPr="00D750ED" w:rsidRDefault="008E79D2" w:rsidP="00D51465">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«اگر من دربان بهشت می‌بودم، به همدان می‌گفتم که با اطمینان خاطر و بدون هیچ گونه خوف و هراسی به بهشت درآ». </w:t>
      </w:r>
    </w:p>
    <w:p w:rsidR="008E79D2" w:rsidRPr="00D750ED" w:rsidRDefault="008E79D2" w:rsidP="00D51465">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بخاری این گفتة علی را از طریق سفیان ثوری </w:t>
      </w:r>
      <w:r w:rsidRPr="00D750ED">
        <w:rPr>
          <w:rFonts w:ascii="Times New Roman" w:hAnsi="Times New Roman" w:cs="Times New Roman" w:hint="cs"/>
          <w:sz w:val="28"/>
          <w:szCs w:val="28"/>
          <w:rtl/>
          <w:lang w:bidi="fa-IR"/>
        </w:rPr>
        <w:t>–</w:t>
      </w:r>
      <w:r w:rsidRPr="00D750ED">
        <w:rPr>
          <w:rFonts w:ascii="Times New Roman" w:hAnsi="Times New Roman" w:cs="B Lotus" w:hint="cs"/>
          <w:sz w:val="28"/>
          <w:szCs w:val="28"/>
          <w:rtl/>
          <w:lang w:bidi="fa-IR"/>
        </w:rPr>
        <w:t xml:space="preserve"> که همدانی است </w:t>
      </w:r>
      <w:r w:rsidRPr="00D750ED">
        <w:rPr>
          <w:rFonts w:ascii="Times New Roman" w:hAnsi="Times New Roman" w:cs="Times New Roman" w:hint="cs"/>
          <w:sz w:val="28"/>
          <w:szCs w:val="28"/>
          <w:rtl/>
          <w:lang w:bidi="fa-IR"/>
        </w:rPr>
        <w:t>–</w:t>
      </w:r>
      <w:r w:rsidRPr="00D750ED">
        <w:rPr>
          <w:rFonts w:ascii="Times New Roman" w:hAnsi="Times New Roman" w:cs="B Lotus" w:hint="cs"/>
          <w:sz w:val="28"/>
          <w:szCs w:val="28"/>
          <w:rtl/>
          <w:lang w:bidi="fa-IR"/>
        </w:rPr>
        <w:t xml:space="preserve"> از منذر </w:t>
      </w:r>
      <w:r w:rsidRPr="00D750ED">
        <w:rPr>
          <w:rFonts w:ascii="Times New Roman" w:hAnsi="Times New Roman" w:cs="Times New Roman" w:hint="cs"/>
          <w:sz w:val="28"/>
          <w:szCs w:val="28"/>
          <w:rtl/>
          <w:lang w:bidi="fa-IR"/>
        </w:rPr>
        <w:t>–</w:t>
      </w:r>
      <w:r w:rsidRPr="00D750ED">
        <w:rPr>
          <w:rFonts w:ascii="Times New Roman" w:hAnsi="Times New Roman" w:cs="B Lotus" w:hint="cs"/>
          <w:sz w:val="28"/>
          <w:szCs w:val="28"/>
          <w:rtl/>
          <w:lang w:bidi="fa-IR"/>
        </w:rPr>
        <w:t xml:space="preserve"> که او هم همدانی است </w:t>
      </w:r>
      <w:r w:rsidRPr="00D750ED">
        <w:rPr>
          <w:rFonts w:ascii="Times New Roman" w:hAnsi="Times New Roman" w:cs="Times New Roman" w:hint="cs"/>
          <w:sz w:val="28"/>
          <w:szCs w:val="28"/>
          <w:rtl/>
          <w:lang w:bidi="fa-IR"/>
        </w:rPr>
        <w:t>–</w:t>
      </w:r>
      <w:r w:rsidRPr="00D750ED">
        <w:rPr>
          <w:rFonts w:ascii="Times New Roman" w:hAnsi="Times New Roman" w:cs="B Lotus" w:hint="cs"/>
          <w:sz w:val="28"/>
          <w:szCs w:val="28"/>
          <w:rtl/>
          <w:lang w:bidi="fa-IR"/>
        </w:rPr>
        <w:t xml:space="preserve"> از محمد بن حنفیه روایت کرده که او گفت: «به پدرم گفتم چه کسی بعد از رسول الله</w:t>
      </w:r>
      <w:r w:rsidR="006603DB">
        <w:rPr>
          <w:rFonts w:ascii="Times New Roman" w:hAnsi="Times New Roman" w:cs="B Lotus" w:hint="cs"/>
          <w:sz w:val="28"/>
          <w:szCs w:val="28"/>
          <w:rtl/>
          <w:lang w:bidi="fa-IR"/>
        </w:rPr>
        <w:t xml:space="preserve"> </w:t>
      </w:r>
      <w:r w:rsidR="006603DB" w:rsidRPr="006603D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همه بهتر است؟ علی گفت: ابوبکر. محمد بن حنفیه گفت: گفتم سپس چه كسي؟ گفت: سپس عمر»</w:t>
      </w:r>
      <w:r w:rsidRPr="00D750ED">
        <w:rPr>
          <w:rStyle w:val="a7"/>
          <w:rFonts w:cs="B Lotus"/>
          <w:sz w:val="28"/>
          <w:szCs w:val="28"/>
          <w:rtl/>
          <w:lang w:bidi="fa-IR"/>
        </w:rPr>
        <w:footnoteReference w:id="173"/>
      </w:r>
      <w:r w:rsidRPr="00D750ED">
        <w:rPr>
          <w:rFonts w:ascii="Times New Roman" w:hAnsi="Times New Roman" w:cs="B Lotus" w:hint="cs"/>
          <w:sz w:val="28"/>
          <w:szCs w:val="28"/>
          <w:rtl/>
          <w:lang w:bidi="fa-IR"/>
        </w:rPr>
        <w:t>. علی این را به پسرش گفته و او کسی نیست که روا باشد علی، این گفته را از روی تقیه به او گفته باشد. و محمد این گفته را فقط از پدرش روایت نموده و در حالی که بر روی منبر بود، آن را از پدرش نقل کرد. و از او هم روایت شده که آن را از پیامبر</w:t>
      </w:r>
      <w:r w:rsidR="006603DB">
        <w:rPr>
          <w:rFonts w:ascii="Times New Roman" w:hAnsi="Times New Roman" w:cs="B Lotus" w:hint="cs"/>
          <w:sz w:val="28"/>
          <w:szCs w:val="28"/>
          <w:rtl/>
          <w:lang w:bidi="fa-IR"/>
        </w:rPr>
        <w:t xml:space="preserve"> </w:t>
      </w:r>
      <w:r w:rsidR="006603DB" w:rsidRPr="006603D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شنیده است. و هیچ شکی نیست که علی این را از روی علم گفته است. و این چیزی است که در شأن علی</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می‌باشد، زیرا او از همة صحابه بیشتر حق ابوبکر و عمر و منزلتشان در اسلام و تأثیر خوبشان را در دین شناخته است تا جایی که آرزو می</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کرد که با عملی مثل عمل عمر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خدا را ملاقات کند. و علی دو تا از پسرانش را ابوبکر و عمر نام نهاده است. </w:t>
      </w:r>
    </w:p>
    <w:p w:rsidR="008E79D2" w:rsidRPr="00D750ED" w:rsidRDefault="008E79D2" w:rsidP="00D51465">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علی</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می‌گفت: هر کس مرا بر ابوبکر و عمر برتری دهد، حد شخص افترا زننده را بر وی اجرا می‌کنم</w:t>
      </w:r>
      <w:r w:rsidRPr="00D750ED">
        <w:rPr>
          <w:rStyle w:val="a7"/>
          <w:rFonts w:cs="B Lotus"/>
          <w:sz w:val="28"/>
          <w:szCs w:val="28"/>
          <w:rtl/>
          <w:lang w:bidi="fa-IR"/>
        </w:rPr>
        <w:footnoteReference w:id="174"/>
      </w:r>
      <w:r w:rsidRPr="00D750ED">
        <w:rPr>
          <w:rFonts w:ascii="Times New Roman" w:hAnsi="Times New Roman" w:cs="B Lotus" w:hint="cs"/>
          <w:sz w:val="28"/>
          <w:szCs w:val="28"/>
          <w:rtl/>
          <w:lang w:bidi="fa-IR"/>
        </w:rPr>
        <w:t>. این گفته از باب تواضع نیست، چون متواضع نمی‌تواند اقدام به مجازات کسی کند که او را بر دیگری برتری داده</w:t>
      </w:r>
      <w:r w:rsidR="006603DB">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نمی‌تواند او را افترازننده بنامد.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از ابن عباس هم به تواتر ثابت شده که او ابوبکر و عمر را بر علی برتری می‌داد.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ابن بطه با اسناد خود روایت کرده و گوید: «از لیث بن ابوسلیم شنیدم که می‌گفت: شیعیانِ نخستین را دیدم، آنان هیچ کسی را بر ابوبکر و عمر برتری نمی‌دادند. شریک بن ابونمر در جواب کسی که به او گفت: کدام یک از این دو برتر است ابوبکر یا علی؟ گفت: ابوبکر. شخص سؤال کننده به او گفت: این را می‌گویی در حالی که شیعه هم هستی؟ شریک بن ابونمر گفت: بله، همانا شیعه کسی است که چنین بگوید. به خدا قسم، علی این چوب‌ها را بلند کرده و گفت: آگاه باشید همانا بهترین فرد این امت بعد از پیامبر</w:t>
      </w:r>
      <w:r w:rsidR="006603DB">
        <w:rPr>
          <w:rFonts w:ascii="Times New Roman" w:hAnsi="Times New Roman" w:cs="B Lotus" w:hint="cs"/>
          <w:sz w:val="28"/>
          <w:szCs w:val="28"/>
          <w:rtl/>
          <w:lang w:bidi="fa-IR"/>
        </w:rPr>
        <w:t xml:space="preserve"> </w:t>
      </w:r>
      <w:r w:rsidR="006603DB" w:rsidRPr="006603D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ابوبکر و عمر است. پس آیا ما گفته‌اش را رد کنیم؟ آیا او را تکذیب کنیم؟ به خدا قسم، او دروغگو نبود. قاضی عبدالجبار این را ذکر کرده و آن را به کتاب ابوالقاسم بلخی نسبت داده است</w:t>
      </w:r>
      <w:r w:rsidRPr="00D750ED">
        <w:rPr>
          <w:rStyle w:val="a7"/>
          <w:rFonts w:cs="B Lotus"/>
          <w:sz w:val="28"/>
          <w:szCs w:val="28"/>
          <w:rtl/>
          <w:lang w:bidi="fa-IR"/>
        </w:rPr>
        <w:footnoteReference w:id="175"/>
      </w:r>
      <w:r w:rsidR="006603DB">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71097F" w:rsidRPr="00E33F43" w:rsidRDefault="008E79D2" w:rsidP="0071097F">
      <w:pPr>
        <w:spacing w:line="226" w:lineRule="auto"/>
        <w:ind w:firstLine="284"/>
        <w:jc w:val="lowKashida"/>
        <w:rPr>
          <w:rFonts w:cs="B Lotus" w:hint="cs"/>
          <w:sz w:val="28"/>
          <w:szCs w:val="28"/>
          <w:lang w:bidi="fa-IR"/>
        </w:rPr>
      </w:pPr>
      <w:r w:rsidRPr="00D750ED">
        <w:rPr>
          <w:rFonts w:cs="B Lotus" w:hint="cs"/>
          <w:sz w:val="28"/>
          <w:szCs w:val="28"/>
          <w:rtl/>
          <w:lang w:bidi="fa-IR"/>
        </w:rPr>
        <w:t>شیخ الاسلام ابن تیمیه (</w:t>
      </w:r>
      <w:r w:rsidR="006603DB" w:rsidRPr="006603DB">
        <w:rPr>
          <w:rFonts w:cs="CTraditional Arabic" w:hint="cs"/>
          <w:sz w:val="28"/>
          <w:szCs w:val="28"/>
          <w:rtl/>
          <w:lang w:bidi="fa-IR"/>
        </w:rPr>
        <w:t>:</w:t>
      </w:r>
      <w:r w:rsidRPr="00D750ED">
        <w:rPr>
          <w:rFonts w:cs="B Lotus" w:hint="cs"/>
          <w:sz w:val="28"/>
          <w:szCs w:val="28"/>
          <w:rtl/>
          <w:lang w:bidi="fa-IR"/>
        </w:rPr>
        <w:t>) بعد از اینکه آیة</w:t>
      </w:r>
      <w:r w:rsidR="006603DB">
        <w:rPr>
          <w:rFonts w:cs="B Lotus" w:hint="cs"/>
          <w:sz w:val="28"/>
          <w:szCs w:val="28"/>
          <w:rtl/>
          <w:lang w:bidi="fa-IR"/>
        </w:rPr>
        <w:t xml:space="preserve">: </w:t>
      </w:r>
      <w:r w:rsidR="0071097F">
        <w:rPr>
          <w:rFonts w:ascii="QCF_BSML" w:eastAsia="Times New Roman" w:hAnsi="QCF_BSML" w:cs="QCF_BSML"/>
          <w:color w:val="000000"/>
          <w:sz w:val="27"/>
          <w:szCs w:val="27"/>
          <w:rtl/>
        </w:rPr>
        <w:t>ﮋ</w:t>
      </w:r>
      <w:r w:rsidR="0071097F">
        <w:rPr>
          <w:rFonts w:ascii="QCF_P193" w:eastAsia="Times New Roman" w:hAnsi="QCF_P193" w:cs="QCF_P193"/>
          <w:color w:val="000000"/>
          <w:sz w:val="27"/>
          <w:szCs w:val="27"/>
          <w:rtl/>
        </w:rPr>
        <w:t>ﯘ ﯙ ﯚ ﯛﯜ</w:t>
      </w:r>
      <w:r w:rsidR="0071097F">
        <w:rPr>
          <w:rFonts w:ascii="Arial" w:eastAsia="Times New Roman" w:hAnsi="Arial" w:cs="Arial"/>
          <w:color w:val="000000"/>
          <w:sz w:val="18"/>
          <w:szCs w:val="18"/>
          <w:rtl/>
        </w:rPr>
        <w:t xml:space="preserve"> </w:t>
      </w:r>
      <w:r w:rsidR="0071097F">
        <w:rPr>
          <w:rFonts w:ascii="QCF_BSML" w:eastAsia="Times New Roman" w:hAnsi="QCF_BSML" w:cs="QCF_BSML"/>
          <w:color w:val="000000"/>
          <w:sz w:val="27"/>
          <w:szCs w:val="27"/>
          <w:rtl/>
        </w:rPr>
        <w:t>ﮊ</w:t>
      </w:r>
      <w:r w:rsidR="0071097F">
        <w:rPr>
          <w:rFonts w:cs="B Lotus" w:hint="cs"/>
          <w:sz w:val="28"/>
          <w:szCs w:val="28"/>
          <w:rtl/>
          <w:lang w:bidi="fa-IR"/>
        </w:rPr>
        <w:t xml:space="preserve">. </w:t>
      </w:r>
      <w:r w:rsidR="0071097F" w:rsidRPr="00D750ED">
        <w:rPr>
          <w:rFonts w:cs="B Lotus" w:hint="cs"/>
          <w:sz w:val="28"/>
          <w:szCs w:val="28"/>
          <w:rtl/>
          <w:lang w:bidi="fa-IR"/>
        </w:rPr>
        <w:t>(توبه: 40)</w:t>
      </w:r>
      <w:r w:rsidR="0071097F">
        <w:rPr>
          <w:rFonts w:cs="B Lotus" w:hint="cs"/>
          <w:sz w:val="28"/>
          <w:szCs w:val="28"/>
          <w:rtl/>
          <w:lang w:bidi="fa-IR"/>
        </w:rPr>
        <w:t xml:space="preserve">. </w:t>
      </w:r>
      <w:r w:rsidR="0071097F" w:rsidRPr="00E33F43">
        <w:rPr>
          <w:rFonts w:cs="B Lotus" w:hint="cs"/>
          <w:sz w:val="28"/>
          <w:szCs w:val="28"/>
          <w:rtl/>
          <w:lang w:bidi="fa-IR"/>
        </w:rPr>
        <w:t>«</w:t>
      </w:r>
      <w:r w:rsidR="0071097F" w:rsidRPr="00E33F43">
        <w:rPr>
          <w:rFonts w:ascii="Tahoma" w:hAnsi="Tahoma" w:cs="B Lotus"/>
          <w:sz w:val="28"/>
          <w:szCs w:val="28"/>
          <w:rtl/>
        </w:rPr>
        <w:t>غم مخور، خدا با ماست!</w:t>
      </w:r>
      <w:r w:rsidR="0071097F" w:rsidRPr="00E33F43">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را ذکر کرد، گفت: این آیه هیچ دلیلی نیست بر اینکه علی یا عثمان یا عمر و یا دیگران برتر از ابوبکر هستند، زیرا آنان در این موقع همراه پیامبر</w:t>
      </w:r>
      <w:r w:rsidR="00724A55">
        <w:rPr>
          <w:rFonts w:ascii="Times New Roman" w:hAnsi="Times New Roman" w:cs="B Lotus" w:hint="cs"/>
          <w:sz w:val="28"/>
          <w:szCs w:val="28"/>
          <w:rtl/>
          <w:lang w:bidi="fa-IR"/>
        </w:rPr>
        <w:t xml:space="preserve"> </w:t>
      </w:r>
      <w:r w:rsidR="00724A55" w:rsidRPr="00724A5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نبودند. و اگر همراه او می‌بودند، معلوم نمی‌بود حالشان بهتر از حال ابوبکر صدیق باشد، بلکه آنچه از حال آنان و حال ابوبکر معروف است، این است که در هنگام خطرات و حوادث ترسناک، یقین و صبر ابوبکر از همه‌شان کامل‌تر بود. و هنگام وجود اسباب شک و تردید، یقین و اطمینان و آرامش ابوبکر از همه‌شان بیشتر بود. و هرگاه پیامبر</w:t>
      </w:r>
      <w:r w:rsidR="00724A55">
        <w:rPr>
          <w:rFonts w:ascii="Times New Roman" w:hAnsi="Times New Roman" w:cs="B Lotus" w:hint="cs"/>
          <w:sz w:val="28"/>
          <w:szCs w:val="28"/>
          <w:rtl/>
          <w:lang w:bidi="fa-IR"/>
        </w:rPr>
        <w:t xml:space="preserve"> </w:t>
      </w:r>
      <w:r w:rsidR="00724A55" w:rsidRPr="00724A55">
        <w:rPr>
          <w:rFonts w:ascii="Times New Roman" w:hAnsi="Times New Roman" w:cs="CTraditional Arabic" w:hint="cs"/>
          <w:sz w:val="28"/>
          <w:szCs w:val="28"/>
          <w:rtl/>
          <w:lang w:bidi="fa-IR"/>
        </w:rPr>
        <w:t>ص</w:t>
      </w:r>
      <w:r w:rsidR="00724A55">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رنجیده می‌شد، ابوبکر از همة صحابه بیشتر به دنبال خشنود کردن او می‌بود و </w:t>
      </w:r>
      <w:r w:rsidR="002944C7">
        <w:rPr>
          <w:rFonts w:ascii="Times New Roman" w:hAnsi="Times New Roman" w:cs="B Lotus" w:hint="cs"/>
          <w:sz w:val="28"/>
          <w:szCs w:val="28"/>
          <w:rtl/>
          <w:lang w:bidi="fa-IR"/>
        </w:rPr>
        <w:t>دورترين</w:t>
      </w:r>
      <w:r w:rsidRPr="00D750ED">
        <w:rPr>
          <w:rFonts w:ascii="Times New Roman" w:hAnsi="Times New Roman" w:cs="B Lotus" w:hint="cs"/>
          <w:sz w:val="28"/>
          <w:szCs w:val="28"/>
          <w:rtl/>
          <w:lang w:bidi="fa-IR"/>
        </w:rPr>
        <w:t xml:space="preserve"> صحابه </w:t>
      </w:r>
      <w:r w:rsidR="002944C7">
        <w:rPr>
          <w:rFonts w:ascii="Times New Roman" w:hAnsi="Times New Roman" w:cs="B Lotus" w:hint="cs"/>
          <w:sz w:val="28"/>
          <w:szCs w:val="28"/>
          <w:rtl/>
          <w:lang w:bidi="fa-IR"/>
        </w:rPr>
        <w:t xml:space="preserve">از آزار </w:t>
      </w:r>
      <w:r w:rsidRPr="00D750ED">
        <w:rPr>
          <w:rFonts w:ascii="Times New Roman" w:hAnsi="Times New Roman" w:cs="B Lotus" w:hint="cs"/>
          <w:sz w:val="28"/>
          <w:szCs w:val="28"/>
          <w:rtl/>
          <w:lang w:bidi="fa-IR"/>
        </w:rPr>
        <w:t>پیامبر</w:t>
      </w:r>
      <w:r w:rsidR="00724A55">
        <w:rPr>
          <w:rFonts w:ascii="Times New Roman" w:hAnsi="Times New Roman" w:cs="B Lotus" w:hint="cs"/>
          <w:sz w:val="28"/>
          <w:szCs w:val="28"/>
          <w:rtl/>
          <w:lang w:bidi="fa-IR"/>
        </w:rPr>
        <w:t xml:space="preserve"> </w:t>
      </w:r>
      <w:r w:rsidR="00724A55" w:rsidRPr="00724A5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w:t>
      </w:r>
      <w:r w:rsidR="002944C7">
        <w:rPr>
          <w:rFonts w:ascii="Times New Roman" w:hAnsi="Times New Roman" w:cs="B Lotus" w:hint="cs"/>
          <w:sz w:val="28"/>
          <w:szCs w:val="28"/>
          <w:rtl/>
          <w:lang w:bidi="fa-IR"/>
        </w:rPr>
        <w:t>بو</w:t>
      </w:r>
      <w:r w:rsidRPr="00D750ED">
        <w:rPr>
          <w:rFonts w:ascii="Times New Roman" w:hAnsi="Times New Roman" w:cs="B Lotus" w:hint="cs"/>
          <w:sz w:val="28"/>
          <w:szCs w:val="28"/>
          <w:rtl/>
          <w:lang w:bidi="fa-IR"/>
        </w:rPr>
        <w:t>د. این چیزی است که برای هر کس که احوال و اوضاع صحابه را در زمان پیامبر</w:t>
      </w:r>
      <w:r w:rsidR="00724A55">
        <w:rPr>
          <w:rFonts w:ascii="Times New Roman" w:hAnsi="Times New Roman" w:cs="B Lotus" w:hint="cs"/>
          <w:sz w:val="28"/>
          <w:szCs w:val="28"/>
          <w:rtl/>
          <w:lang w:bidi="fa-IR"/>
        </w:rPr>
        <w:t xml:space="preserve"> </w:t>
      </w:r>
      <w:r w:rsidR="00724A55" w:rsidRPr="00724A5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بعد از وفاتش  بررسی کند، معلوم و روشن است</w:t>
      </w:r>
      <w:r w:rsidRPr="00D750ED">
        <w:rPr>
          <w:rStyle w:val="a7"/>
          <w:rFonts w:cs="B Lotus"/>
          <w:sz w:val="28"/>
          <w:szCs w:val="28"/>
          <w:rtl/>
          <w:lang w:bidi="fa-IR"/>
        </w:rPr>
        <w:footnoteReference w:id="176"/>
      </w:r>
      <w:r w:rsidR="00724A55">
        <w:rPr>
          <w:rFonts w:ascii="Times New Roman" w:hAnsi="Times New Roman" w:cs="B Lotus" w:hint="cs"/>
          <w:sz w:val="28"/>
          <w:szCs w:val="28"/>
          <w:rtl/>
          <w:lang w:bidi="fa-IR"/>
        </w:rPr>
        <w:t>.</w:t>
      </w:r>
    </w:p>
    <w:p w:rsidR="008E79D2" w:rsidRPr="00AD1CBD" w:rsidRDefault="008E79D2" w:rsidP="00523BFA">
      <w:pPr>
        <w:pStyle w:val="2"/>
        <w:widowControl w:val="0"/>
        <w:spacing w:line="226" w:lineRule="auto"/>
        <w:ind w:firstLine="340"/>
        <w:rPr>
          <w:rFonts w:cs="B Jadid" w:hint="cs"/>
          <w:b w:val="0"/>
          <w:bCs w:val="0"/>
          <w:sz w:val="28"/>
          <w:szCs w:val="28"/>
          <w:rtl/>
          <w:lang w:bidi="fa-IR"/>
        </w:rPr>
      </w:pPr>
      <w:bookmarkStart w:id="48" w:name="_Toc146958966"/>
      <w:r w:rsidRPr="00AD1CBD">
        <w:rPr>
          <w:rFonts w:cs="B Jadid" w:hint="cs"/>
          <w:b w:val="0"/>
          <w:bCs w:val="0"/>
          <w:sz w:val="28"/>
          <w:szCs w:val="28"/>
          <w:rtl/>
          <w:lang w:bidi="fa-IR"/>
        </w:rPr>
        <w:t>هر ستایش و تمجیدی که در قرآن آمده، ابوبکر اولین کسی است که مشمول آن است</w:t>
      </w:r>
      <w:bookmarkEnd w:id="48"/>
      <w:r w:rsidRPr="00AD1CBD">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به طور کلی هر آیه‌ای در قرآن که با خطاب «مؤمنین»، «متقین» و «محسنین» و ... آمده و مؤمنان را ستایش و تمجید نموده، ابوبکر اولین و برترین فرد این امت است که مشمول آن است. پس معلوم می‌شود که او برترین فرد از میان امت محمد</w:t>
      </w:r>
      <w:r w:rsidR="00AD1CBD">
        <w:rPr>
          <w:rFonts w:ascii="Times New Roman" w:hAnsi="Times New Roman" w:cs="B Lotus" w:hint="cs"/>
          <w:sz w:val="28"/>
          <w:szCs w:val="28"/>
          <w:rtl/>
          <w:lang w:bidi="fa-IR"/>
        </w:rPr>
        <w:t xml:space="preserve"> </w:t>
      </w:r>
      <w:r w:rsidR="00AD1CBD" w:rsidRPr="00AD1CB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می‌باشد. همان‌طور که از چندین طریق از پیامبر</w:t>
      </w:r>
      <w:r w:rsidR="00AD1CBD">
        <w:rPr>
          <w:rFonts w:ascii="Times New Roman" w:hAnsi="Times New Roman" w:cs="B Lotus" w:hint="cs"/>
          <w:sz w:val="28"/>
          <w:szCs w:val="28"/>
          <w:rtl/>
          <w:lang w:bidi="fa-IR"/>
        </w:rPr>
        <w:t xml:space="preserve"> </w:t>
      </w:r>
      <w:r w:rsidR="00AD1CBD" w:rsidRPr="00AD1CB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مشهور است که ایشان می‌فرمایند: </w:t>
      </w:r>
      <w:r w:rsidRPr="00AD1CBD">
        <w:rPr>
          <w:rFonts w:ascii="Lotus Linotype" w:hAnsi="Lotus Linotype" w:cs="Lotus Linotype"/>
          <w:b/>
          <w:bCs/>
          <w:sz w:val="28"/>
          <w:szCs w:val="28"/>
          <w:rtl/>
          <w:lang w:bidi="fa-IR"/>
        </w:rPr>
        <w:t>«خیر</w:t>
      </w:r>
      <w:r w:rsidR="00AD1CBD" w:rsidRPr="00AD1CBD">
        <w:rPr>
          <w:rFonts w:ascii="Lotus Linotype" w:hAnsi="Lotus Linotype" w:cs="Lotus Linotype"/>
          <w:b/>
          <w:bCs/>
          <w:sz w:val="28"/>
          <w:szCs w:val="28"/>
          <w:rtl/>
          <w:lang w:bidi="fa-IR"/>
        </w:rPr>
        <w:t xml:space="preserve"> </w:t>
      </w:r>
      <w:r w:rsidRPr="00AD1CBD">
        <w:rPr>
          <w:rFonts w:ascii="Lotus Linotype" w:hAnsi="Lotus Linotype" w:cs="Lotus Linotype"/>
          <w:b/>
          <w:bCs/>
          <w:sz w:val="28"/>
          <w:szCs w:val="28"/>
          <w:rtl/>
          <w:lang w:bidi="fa-IR"/>
        </w:rPr>
        <w:t>القرون القرن الذ</w:t>
      </w:r>
      <w:r w:rsidR="00AD1CBD" w:rsidRPr="00AD1CBD">
        <w:rPr>
          <w:rFonts w:ascii="Lotus Linotype" w:hAnsi="Lotus Linotype" w:cs="Lotus Linotype"/>
          <w:b/>
          <w:bCs/>
          <w:sz w:val="28"/>
          <w:szCs w:val="28"/>
          <w:rtl/>
          <w:lang w:bidi="fa-IR"/>
        </w:rPr>
        <w:t>ي</w:t>
      </w:r>
      <w:r w:rsidRPr="00AD1CBD">
        <w:rPr>
          <w:rFonts w:ascii="Lotus Linotype" w:hAnsi="Lotus Linotype" w:cs="Lotus Linotype"/>
          <w:b/>
          <w:bCs/>
          <w:sz w:val="28"/>
          <w:szCs w:val="28"/>
          <w:rtl/>
          <w:lang w:bidi="fa-IR"/>
        </w:rPr>
        <w:t xml:space="preserve"> جئت فیه، ثم الذین یلونهم، ثم</w:t>
      </w:r>
      <w:r w:rsidRPr="00AD1CBD">
        <w:rPr>
          <w:rFonts w:ascii="Lotus Linotype" w:hAnsi="Lotus Linotype" w:cs="Lotus Linotype"/>
          <w:sz w:val="28"/>
          <w:szCs w:val="28"/>
          <w:rtl/>
          <w:lang w:bidi="fa-IR"/>
        </w:rPr>
        <w:t xml:space="preserve"> </w:t>
      </w:r>
      <w:r w:rsidRPr="00AD1CBD">
        <w:rPr>
          <w:rFonts w:ascii="Lotus Linotype" w:hAnsi="Lotus Linotype" w:cs="Lotus Linotype"/>
          <w:b/>
          <w:bCs/>
          <w:sz w:val="28"/>
          <w:szCs w:val="28"/>
          <w:rtl/>
          <w:lang w:bidi="fa-IR"/>
        </w:rPr>
        <w:t>الذین یلونهم»</w:t>
      </w:r>
      <w:r w:rsidRPr="00D750ED">
        <w:rPr>
          <w:rStyle w:val="a7"/>
          <w:rFonts w:cs="B Lotus"/>
          <w:sz w:val="28"/>
          <w:szCs w:val="28"/>
          <w:rtl/>
          <w:lang w:bidi="fa-IR"/>
        </w:rPr>
        <w:footnoteReference w:id="177"/>
      </w:r>
      <w:r w:rsidRPr="00D750ED">
        <w:rPr>
          <w:rFonts w:ascii="Times New Roman" w:hAnsi="Times New Roman" w:cs="B Lotus" w:hint="cs"/>
          <w:sz w:val="28"/>
          <w:szCs w:val="28"/>
          <w:rtl/>
          <w:lang w:bidi="fa-IR"/>
        </w:rPr>
        <w:t xml:space="preserve">: «بهترین دوره‌ها دوره‌ای است که من در آن آمده‌ام، بعد از آن دورة کسانی است که بعد از آنها می‌آیند، و بعد از آن دورة کسانی که بعد از آنان می‌آیند». </w:t>
      </w:r>
    </w:p>
    <w:p w:rsidR="000A7FE2" w:rsidRPr="00D750ED" w:rsidRDefault="008E79D2" w:rsidP="000A7FE2">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خداوند متعال هم در قرآن می‌فرماید: </w:t>
      </w:r>
      <w:r w:rsidR="000A7FE2">
        <w:rPr>
          <w:rFonts w:ascii="QCF_BSML" w:eastAsia="Times New Roman" w:hAnsi="QCF_BSML" w:cs="QCF_BSML"/>
          <w:color w:val="000000"/>
          <w:sz w:val="27"/>
          <w:szCs w:val="27"/>
          <w:rtl/>
        </w:rPr>
        <w:t>ﮋ</w:t>
      </w:r>
      <w:r w:rsidR="000A7FE2">
        <w:rPr>
          <w:rFonts w:ascii="QCF_P462" w:eastAsia="Times New Roman" w:hAnsi="QCF_P462" w:cs="QCF_P462"/>
          <w:color w:val="000000"/>
          <w:sz w:val="27"/>
          <w:szCs w:val="27"/>
          <w:rtl/>
        </w:rPr>
        <w:t xml:space="preserve">ﭣ   ﭤ  ﭥ  ﭦ  ﭧﭨ  ﭩ  ﭪ  ﭫ  </w:t>
      </w:r>
      <w:r w:rsidR="000A7FE2">
        <w:rPr>
          <w:rFonts w:ascii="QCF_BSML" w:eastAsia="Times New Roman" w:hAnsi="QCF_BSML" w:cs="QCF_BSML"/>
          <w:color w:val="000000"/>
          <w:sz w:val="27"/>
          <w:szCs w:val="27"/>
          <w:rtl/>
        </w:rPr>
        <w:t>ﮊ</w:t>
      </w:r>
      <w:r w:rsidR="000A7FE2">
        <w:rPr>
          <w:rFonts w:cs="B Lotus" w:hint="cs"/>
          <w:sz w:val="28"/>
          <w:szCs w:val="28"/>
          <w:rtl/>
          <w:lang w:bidi="fa-IR"/>
        </w:rPr>
        <w:t xml:space="preserve">. </w:t>
      </w:r>
      <w:r w:rsidR="000A7FE2" w:rsidRPr="00D750ED">
        <w:rPr>
          <w:rFonts w:cs="B Lotus" w:hint="cs"/>
          <w:sz w:val="28"/>
          <w:szCs w:val="28"/>
          <w:rtl/>
          <w:lang w:bidi="fa-IR"/>
        </w:rPr>
        <w:t>(زمر: 33)</w:t>
      </w:r>
      <w:r w:rsidR="000A7FE2">
        <w:rPr>
          <w:rFonts w:cs="B Lotus" w:hint="cs"/>
          <w:sz w:val="28"/>
          <w:szCs w:val="28"/>
          <w:rtl/>
          <w:lang w:bidi="fa-IR"/>
        </w:rPr>
        <w:t>.</w:t>
      </w:r>
    </w:p>
    <w:p w:rsidR="000A7FE2" w:rsidRPr="00D51465" w:rsidRDefault="000A7FE2" w:rsidP="000A7FE2">
      <w:pPr>
        <w:spacing w:line="226" w:lineRule="auto"/>
        <w:ind w:firstLine="284"/>
        <w:jc w:val="lowKashida"/>
        <w:rPr>
          <w:rFonts w:cs="B Lotus" w:hint="cs"/>
          <w:spacing w:val="-4"/>
          <w:sz w:val="28"/>
          <w:szCs w:val="28"/>
          <w:lang w:bidi="fa-IR"/>
        </w:rPr>
      </w:pPr>
      <w:r w:rsidRPr="00D51465">
        <w:rPr>
          <w:rFonts w:cs="B Lotus" w:hint="cs"/>
          <w:spacing w:val="-4"/>
          <w:sz w:val="28"/>
          <w:szCs w:val="28"/>
          <w:rtl/>
          <w:lang w:bidi="fa-IR"/>
        </w:rPr>
        <w:t>«</w:t>
      </w:r>
      <w:r w:rsidRPr="00D51465">
        <w:rPr>
          <w:rFonts w:ascii="Tahoma" w:hAnsi="Tahoma" w:cs="B Lotus"/>
          <w:spacing w:val="-4"/>
          <w:sz w:val="28"/>
          <w:szCs w:val="28"/>
          <w:rtl/>
        </w:rPr>
        <w:t>اما كسى كه سخن راست بياورد و كسى كه آن را تصديق كند، آنان پرهيزگارانند</w:t>
      </w:r>
      <w:r w:rsidRPr="00D51465">
        <w:rPr>
          <w:rFonts w:cs="B Lotus" w:hint="cs"/>
          <w:spacing w:val="-4"/>
          <w:sz w:val="28"/>
          <w:szCs w:val="28"/>
          <w:rtl/>
          <w:lang w:bidi="fa-IR"/>
        </w:rPr>
        <w:t>».</w:t>
      </w:r>
    </w:p>
    <w:p w:rsidR="00D51465" w:rsidRDefault="008E79D2" w:rsidP="00FC02C5">
      <w:pPr>
        <w:spacing w:line="226" w:lineRule="auto"/>
        <w:ind w:firstLine="284"/>
        <w:jc w:val="lowKashida"/>
        <w:rPr>
          <w:rFonts w:cs="B Lotus" w:hint="cs"/>
          <w:sz w:val="28"/>
          <w:szCs w:val="28"/>
          <w:rtl/>
          <w:lang w:bidi="fa-IR"/>
        </w:rPr>
      </w:pPr>
      <w:r w:rsidRPr="00D750ED">
        <w:rPr>
          <w:rFonts w:cs="B Lotus" w:hint="cs"/>
          <w:sz w:val="28"/>
          <w:szCs w:val="28"/>
          <w:rtl/>
          <w:lang w:bidi="fa-IR"/>
        </w:rPr>
        <w:t>قول مشهورتر نزد مفسران این است که آن كه حقیقت و صداقت را با خود آورده، حضرت محمد</w:t>
      </w:r>
      <w:r w:rsidR="00AD1CBD">
        <w:rPr>
          <w:rFonts w:cs="B Lotus" w:hint="cs"/>
          <w:sz w:val="28"/>
          <w:szCs w:val="28"/>
          <w:rtl/>
          <w:lang w:bidi="fa-IR"/>
        </w:rPr>
        <w:t xml:space="preserve"> </w:t>
      </w:r>
      <w:r w:rsidR="00AD1CBD" w:rsidRPr="00AD1CBD">
        <w:rPr>
          <w:rFonts w:cs="CTraditional Arabic" w:hint="cs"/>
          <w:sz w:val="28"/>
          <w:szCs w:val="28"/>
          <w:rtl/>
          <w:lang w:bidi="fa-IR"/>
        </w:rPr>
        <w:t>ص</w:t>
      </w:r>
      <w:r w:rsidRPr="00D750ED">
        <w:rPr>
          <w:rFonts w:cs="B Lotus" w:hint="cs"/>
          <w:sz w:val="28"/>
          <w:szCs w:val="28"/>
          <w:rtl/>
          <w:lang w:bidi="fa-IR"/>
        </w:rPr>
        <w:t xml:space="preserve"> است، و کسی که حقیقت و صداقت را باور داشته، ابوبکر است. گروهی از علما چنین نظری را دارند و طبری این رأی را با اسناد خود از علی</w:t>
      </w:r>
      <w:r w:rsidRPr="00D750ED">
        <w:rPr>
          <w:rFonts w:cs="B Lotus" w:hint="cs"/>
          <w:sz w:val="28"/>
          <w:szCs w:val="28"/>
          <w:lang w:bidi="fa-IR"/>
        </w:rPr>
        <w:sym w:font="AGA Arabesque" w:char="F074"/>
      </w:r>
      <w:r w:rsidRPr="00D750ED">
        <w:rPr>
          <w:rFonts w:cs="B Lotus" w:hint="cs"/>
          <w:sz w:val="28"/>
          <w:szCs w:val="28"/>
          <w:rtl/>
          <w:lang w:bidi="fa-IR"/>
        </w:rPr>
        <w:t xml:space="preserve"> ذکر کرده است</w:t>
      </w:r>
      <w:r w:rsidRPr="00D750ED">
        <w:rPr>
          <w:rStyle w:val="a7"/>
          <w:rFonts w:cs="B Lotus"/>
          <w:sz w:val="28"/>
          <w:szCs w:val="28"/>
          <w:rtl/>
          <w:lang w:bidi="fa-IR"/>
        </w:rPr>
        <w:footnoteReference w:id="178"/>
      </w:r>
      <w:r w:rsidRPr="00D750ED">
        <w:rPr>
          <w:rFonts w:cs="B Lotus" w:hint="cs"/>
          <w:sz w:val="28"/>
          <w:szCs w:val="28"/>
          <w:rtl/>
          <w:lang w:bidi="fa-IR"/>
        </w:rPr>
        <w:t xml:space="preserve">. </w:t>
      </w:r>
    </w:p>
    <w:p w:rsidR="00FC02C5" w:rsidRPr="00F74F59" w:rsidRDefault="008E79D2" w:rsidP="00FC02C5">
      <w:pPr>
        <w:spacing w:line="226" w:lineRule="auto"/>
        <w:ind w:firstLine="284"/>
        <w:jc w:val="lowKashida"/>
        <w:rPr>
          <w:rFonts w:cs="B Lotus" w:hint="cs"/>
          <w:sz w:val="28"/>
          <w:szCs w:val="28"/>
          <w:lang w:bidi="fa-IR"/>
        </w:rPr>
      </w:pPr>
      <w:r w:rsidRPr="00D750ED">
        <w:rPr>
          <w:rFonts w:cs="B Lotus" w:hint="cs"/>
          <w:sz w:val="28"/>
          <w:szCs w:val="28"/>
          <w:rtl/>
          <w:lang w:bidi="fa-IR"/>
        </w:rPr>
        <w:t xml:space="preserve">در این مورد داستانی وجود دارد که بعضی از علما آن را از ابوبکر عبدالعزیز بن جعفر، خدمتکار ابوبکر خلال آورده‌اند که: کسی از وی راجع به این آیه سؤال کرد، او یا بعضی از حاضرین گفتند: این آیه دربارة ابوبکر نازل شده است. سؤال کننده گفت: نه، این آیه دربارة علی نازل شده است. ابوبکر بن جعفر گفت: ما بعد آیه را بخوان: </w:t>
      </w:r>
      <w:r w:rsidR="000A7FE2">
        <w:rPr>
          <w:rFonts w:ascii="QCF_BSML" w:eastAsia="Times New Roman" w:hAnsi="QCF_BSML" w:cs="QCF_BSML"/>
          <w:color w:val="000000"/>
          <w:sz w:val="27"/>
          <w:szCs w:val="27"/>
          <w:rtl/>
        </w:rPr>
        <w:t xml:space="preserve">ﮋ </w:t>
      </w:r>
      <w:r w:rsidR="000A7FE2">
        <w:rPr>
          <w:rFonts w:ascii="QCF_P462" w:eastAsia="Times New Roman" w:hAnsi="QCF_P462" w:cs="QCF_P462"/>
          <w:color w:val="000000"/>
          <w:sz w:val="27"/>
          <w:szCs w:val="27"/>
          <w:rtl/>
        </w:rPr>
        <w:t xml:space="preserve">ﭩ  ﭪ  ﭫ  </w:t>
      </w:r>
      <w:r w:rsidR="000A7FE2">
        <w:rPr>
          <w:rFonts w:ascii="QCF_BSML" w:eastAsia="Times New Roman" w:hAnsi="QCF_BSML" w:cs="QCF_BSML"/>
          <w:color w:val="000000"/>
          <w:sz w:val="27"/>
          <w:szCs w:val="27"/>
          <w:rtl/>
        </w:rPr>
        <w:t>ﮊ</w:t>
      </w:r>
      <w:r w:rsidR="000A7FE2">
        <w:rPr>
          <w:rFonts w:cs="B Lotus" w:hint="cs"/>
          <w:sz w:val="28"/>
          <w:szCs w:val="28"/>
          <w:rtl/>
          <w:lang w:bidi="fa-IR"/>
        </w:rPr>
        <w:t xml:space="preserve">. </w:t>
      </w:r>
      <w:r w:rsidR="000A7FE2" w:rsidRPr="00D750ED">
        <w:rPr>
          <w:rFonts w:cs="B Lotus" w:hint="cs"/>
          <w:sz w:val="28"/>
          <w:szCs w:val="28"/>
          <w:rtl/>
          <w:lang w:bidi="fa-IR"/>
        </w:rPr>
        <w:t>(زمر: 33)</w:t>
      </w:r>
      <w:r w:rsidR="000A7FE2">
        <w:rPr>
          <w:rFonts w:cs="B Lotus" w:hint="cs"/>
          <w:sz w:val="28"/>
          <w:szCs w:val="28"/>
          <w:rtl/>
          <w:lang w:bidi="fa-IR"/>
        </w:rPr>
        <w:t>.</w:t>
      </w:r>
      <w:r w:rsidR="00FC02C5" w:rsidRPr="00FC02C5">
        <w:rPr>
          <w:rFonts w:cs="B Lotus" w:hint="cs"/>
          <w:sz w:val="28"/>
          <w:szCs w:val="28"/>
          <w:rtl/>
          <w:lang w:bidi="fa-IR"/>
        </w:rPr>
        <w:t xml:space="preserve"> </w:t>
      </w:r>
      <w:r w:rsidR="00FC02C5" w:rsidRPr="00F74F59">
        <w:rPr>
          <w:rFonts w:cs="B Lotus" w:hint="cs"/>
          <w:sz w:val="28"/>
          <w:szCs w:val="28"/>
          <w:rtl/>
          <w:lang w:bidi="fa-IR"/>
        </w:rPr>
        <w:t>«</w:t>
      </w:r>
      <w:r w:rsidR="00FC02C5" w:rsidRPr="00E33F43">
        <w:rPr>
          <w:rFonts w:ascii="Tahoma" w:hAnsi="Tahoma" w:cs="B Lotus"/>
          <w:sz w:val="28"/>
          <w:szCs w:val="28"/>
          <w:rtl/>
        </w:rPr>
        <w:t>آنان پرهيزگارانند</w:t>
      </w:r>
      <w:r w:rsidR="00FC02C5" w:rsidRPr="00AD5477">
        <w:rPr>
          <w:rFonts w:cs="B Lotus" w:hint="cs"/>
          <w:sz w:val="28"/>
          <w:szCs w:val="28"/>
          <w:rtl/>
          <w:lang w:bidi="fa-IR"/>
        </w:rPr>
        <w:t>».</w:t>
      </w:r>
    </w:p>
    <w:p w:rsidR="000A7FE2" w:rsidRPr="00D750ED" w:rsidRDefault="008E79D2" w:rsidP="000A7FE2">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تا آنجا که می</w:t>
      </w:r>
      <w:r w:rsidRPr="00D750ED">
        <w:rPr>
          <w:rFonts w:cs="B Lotus" w:hint="eastAsia"/>
          <w:sz w:val="28"/>
          <w:szCs w:val="28"/>
          <w:rtl/>
          <w:lang w:bidi="fa-IR"/>
        </w:rPr>
        <w:t>‌</w:t>
      </w:r>
      <w:r w:rsidRPr="00D750ED">
        <w:rPr>
          <w:rFonts w:cs="B Lotus" w:hint="cs"/>
          <w:sz w:val="28"/>
          <w:szCs w:val="28"/>
          <w:rtl/>
          <w:lang w:bidi="fa-IR"/>
        </w:rPr>
        <w:t xml:space="preserve">فرماید: </w:t>
      </w:r>
      <w:r w:rsidR="000A7FE2">
        <w:rPr>
          <w:rFonts w:ascii="QCF_BSML" w:eastAsia="Times New Roman" w:hAnsi="QCF_BSML" w:cs="QCF_BSML"/>
          <w:color w:val="000000"/>
          <w:sz w:val="27"/>
          <w:szCs w:val="27"/>
          <w:rtl/>
        </w:rPr>
        <w:t>ﮋ</w:t>
      </w:r>
      <w:r w:rsidR="000A7FE2">
        <w:rPr>
          <w:rFonts w:ascii="QCF_P462" w:eastAsia="Times New Roman" w:hAnsi="QCF_P462" w:cs="QCF_P462"/>
          <w:color w:val="000000"/>
          <w:sz w:val="27"/>
          <w:szCs w:val="27"/>
          <w:rtl/>
        </w:rPr>
        <w:t xml:space="preserve">ﭣ   ﭤ  ﭥ  ﭦ  ﭧﭨ  ﭩ  ﭪ  ﭫ  ﭬ   ﭭ  ﭮ  ﭯ  ﭰ  ﭱﭲ  ﭳ  ﭴ  ﭵ  ﭶ   ﭷ  ﭸ  ﭹ  ﭺ  ﭻ  ﭼ  ﭽ  ﭾ   ﭿ  ﮀ  ﮁ  ﮂ  </w:t>
      </w:r>
      <w:r w:rsidR="000A7FE2">
        <w:rPr>
          <w:rFonts w:ascii="QCF_BSML" w:eastAsia="Times New Roman" w:hAnsi="QCF_BSML" w:cs="QCF_BSML"/>
          <w:color w:val="000000"/>
          <w:sz w:val="27"/>
          <w:szCs w:val="27"/>
          <w:rtl/>
        </w:rPr>
        <w:t>ﮊ</w:t>
      </w:r>
      <w:r w:rsidR="000A7FE2">
        <w:rPr>
          <w:rFonts w:cs="B Lotus" w:hint="cs"/>
          <w:sz w:val="28"/>
          <w:szCs w:val="28"/>
          <w:rtl/>
          <w:lang w:bidi="fa-IR"/>
        </w:rPr>
        <w:t xml:space="preserve">. </w:t>
      </w:r>
      <w:r w:rsidR="000A7FE2" w:rsidRPr="00D750ED">
        <w:rPr>
          <w:rFonts w:cs="B Lotus" w:hint="cs"/>
          <w:sz w:val="28"/>
          <w:szCs w:val="28"/>
          <w:rtl/>
          <w:lang w:bidi="fa-IR"/>
        </w:rPr>
        <w:t>(زمر: 33-35)</w:t>
      </w:r>
      <w:r w:rsidR="000A7FE2">
        <w:rPr>
          <w:rFonts w:cs="B Lotus" w:hint="cs"/>
          <w:sz w:val="28"/>
          <w:szCs w:val="28"/>
          <w:rtl/>
          <w:lang w:bidi="fa-IR"/>
        </w:rPr>
        <w:t>.</w:t>
      </w:r>
    </w:p>
    <w:p w:rsidR="000A7FE2" w:rsidRPr="00F01F6D" w:rsidRDefault="000A7FE2" w:rsidP="000A7FE2">
      <w:pPr>
        <w:spacing w:line="226" w:lineRule="auto"/>
        <w:ind w:firstLine="284"/>
        <w:jc w:val="lowKashida"/>
        <w:rPr>
          <w:rFonts w:cs="B Lotus" w:hint="cs"/>
          <w:sz w:val="28"/>
          <w:szCs w:val="28"/>
          <w:lang w:bidi="fa-IR"/>
        </w:rPr>
      </w:pPr>
      <w:r w:rsidRPr="00F01F6D">
        <w:rPr>
          <w:rFonts w:cs="B Lotus" w:hint="cs"/>
          <w:sz w:val="28"/>
          <w:szCs w:val="28"/>
          <w:rtl/>
          <w:lang w:bidi="fa-IR"/>
        </w:rPr>
        <w:t>«</w:t>
      </w:r>
      <w:r w:rsidRPr="00F01F6D">
        <w:rPr>
          <w:rFonts w:ascii="Tahoma" w:hAnsi="Tahoma" w:cs="B Lotus"/>
          <w:sz w:val="28"/>
          <w:szCs w:val="28"/>
          <w:rtl/>
        </w:rPr>
        <w:t>اما كسى كه سخن راست بياورد و كسى كه آن را تصديق كند، آنان پرهيزگارانند</w:t>
      </w:r>
      <w:r w:rsidRPr="00F01F6D">
        <w:rPr>
          <w:rFonts w:cs="B Lotus" w:hint="cs"/>
          <w:sz w:val="28"/>
          <w:szCs w:val="28"/>
          <w:rtl/>
          <w:lang w:bidi="fa-IR"/>
        </w:rPr>
        <w:t>.</w:t>
      </w:r>
      <w:r w:rsidRPr="00F01F6D">
        <w:rPr>
          <w:rFonts w:ascii="Tahoma" w:hAnsi="Tahoma" w:cs="B Lotus"/>
          <w:sz w:val="28"/>
          <w:szCs w:val="28"/>
          <w:rtl/>
        </w:rPr>
        <w:t xml:space="preserve"> آنچه بخواهند نزد پروردگارشان براى آنان موجود است; و اين است جزاى نيكوكاران</w:t>
      </w:r>
      <w:r w:rsidRPr="00F01F6D">
        <w:rPr>
          <w:rFonts w:cs="B Lotus" w:hint="cs"/>
          <w:sz w:val="28"/>
          <w:szCs w:val="28"/>
          <w:rtl/>
          <w:lang w:bidi="fa-IR"/>
        </w:rPr>
        <w:t>.</w:t>
      </w:r>
      <w:r w:rsidRPr="00F01F6D">
        <w:rPr>
          <w:rFonts w:ascii="Tahoma" w:hAnsi="Tahoma" w:cs="B Lotus"/>
          <w:sz w:val="28"/>
          <w:szCs w:val="28"/>
          <w:rtl/>
        </w:rPr>
        <w:t xml:space="preserve"> تا خداوند بدترين اعمالى را كه انجام داده‏اند (در سايه ايمان و صداقت آنها) بيامرزد، و آنها را به بهترين اعمالى كه انجام مى‏دادند پاداش دهد</w:t>
      </w:r>
      <w:r w:rsidRPr="00F01F6D">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«خداوند (چنین تفضلی در حقّ ایشان می‌فرماید) تا بدترین کارهای ایشان را (چه برسد به لغزش‌های ناچیزشان، بزداید و) ببخشاید ...».</w:t>
      </w:r>
    </w:p>
    <w:p w:rsidR="008E79D2" w:rsidRPr="00FC02C5"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pacing w:val="-4"/>
          <w:sz w:val="28"/>
          <w:szCs w:val="28"/>
          <w:rtl/>
          <w:lang w:bidi="fa-IR"/>
        </w:rPr>
      </w:pPr>
      <w:r w:rsidRPr="00FC02C5">
        <w:rPr>
          <w:rFonts w:ascii="Times New Roman" w:hAnsi="Times New Roman" w:cs="B Lotus" w:hint="cs"/>
          <w:spacing w:val="-4"/>
          <w:sz w:val="28"/>
          <w:szCs w:val="28"/>
          <w:rtl/>
          <w:lang w:bidi="fa-IR"/>
        </w:rPr>
        <w:t>سؤال کننده متحیر ماند</w:t>
      </w:r>
      <w:r w:rsidRPr="00FC02C5">
        <w:rPr>
          <w:rStyle w:val="a7"/>
          <w:rFonts w:cs="B Lotus"/>
          <w:spacing w:val="-4"/>
          <w:sz w:val="28"/>
          <w:szCs w:val="28"/>
          <w:rtl/>
          <w:lang w:bidi="fa-IR"/>
        </w:rPr>
        <w:footnoteReference w:id="179"/>
      </w:r>
      <w:r w:rsidRPr="00FC02C5">
        <w:rPr>
          <w:rFonts w:ascii="Times New Roman" w:hAnsi="Times New Roman" w:cs="B Lotus" w:hint="cs"/>
          <w:spacing w:val="-4"/>
          <w:sz w:val="28"/>
          <w:szCs w:val="28"/>
          <w:rtl/>
          <w:lang w:bidi="fa-IR"/>
        </w:rPr>
        <w:t xml:space="preserve">. لفظ آیه مطلق است و به ابوبکر و علی اختصاص ندارد، بلکه هر کسی مشمول عموم آیه قرار گیرد، مشمول حکم آن قرار می‌گیرد. و بدون شک ابوبکر، عمر، عثمان و علی شایسته‌ترین و مستحق‌ترین فرد این امت هستند که مشمول آن باشند، اما تنها به آنان اختصاص ندارد. هر آیه‌ای که در بردارندة ستایش و تمجید است، شامل همة صحابه می‌گردد، زیرا آنان حقیقت و صداقت را آورده‌اند و بدان باور داشته‌اند. و آنان بیشتر از تمام مردم روی کرة زمین، داخل حکم آیه هستند. </w:t>
      </w:r>
    </w:p>
    <w:p w:rsidR="00FC02C5" w:rsidRPr="00F01F6D" w:rsidRDefault="008E79D2" w:rsidP="00FC02C5">
      <w:pPr>
        <w:spacing w:line="226" w:lineRule="auto"/>
        <w:ind w:firstLine="284"/>
        <w:jc w:val="lowKashida"/>
        <w:rPr>
          <w:rFonts w:cs="B Lotus" w:hint="cs"/>
          <w:sz w:val="28"/>
          <w:szCs w:val="28"/>
          <w:lang w:bidi="fa-IR"/>
        </w:rPr>
      </w:pPr>
      <w:r w:rsidRPr="00D750ED">
        <w:rPr>
          <w:rFonts w:cs="B Lotus" w:hint="cs"/>
          <w:sz w:val="28"/>
          <w:szCs w:val="28"/>
          <w:rtl/>
          <w:lang w:bidi="fa-IR"/>
        </w:rPr>
        <w:t xml:space="preserve">دربارة این آیه که خداوند متعال می‌فرماید: </w:t>
      </w:r>
      <w:r w:rsidR="00FC02C5">
        <w:rPr>
          <w:rFonts w:ascii="QCF_BSML" w:eastAsia="Times New Roman" w:hAnsi="QCF_BSML" w:cs="QCF_BSML"/>
          <w:color w:val="000000"/>
          <w:sz w:val="27"/>
          <w:szCs w:val="27"/>
          <w:rtl/>
        </w:rPr>
        <w:t>ﮋ</w:t>
      </w:r>
      <w:r w:rsidR="00FC02C5">
        <w:rPr>
          <w:rFonts w:ascii="QCF_P206" w:eastAsia="Times New Roman" w:hAnsi="QCF_P206" w:cs="QCF_P206"/>
          <w:color w:val="000000"/>
          <w:sz w:val="27"/>
          <w:szCs w:val="27"/>
          <w:rtl/>
        </w:rPr>
        <w:t xml:space="preserve">ﭲ ﭳ ﭴ ﭵ ﭶ ﭷ  ﭸ   ﭹ  </w:t>
      </w:r>
      <w:r w:rsidR="00FC02C5">
        <w:rPr>
          <w:rFonts w:ascii="QCF_BSML" w:eastAsia="Times New Roman" w:hAnsi="QCF_BSML" w:cs="QCF_BSML"/>
          <w:color w:val="000000"/>
          <w:sz w:val="27"/>
          <w:szCs w:val="27"/>
          <w:rtl/>
        </w:rPr>
        <w:t>ﮊ</w:t>
      </w:r>
      <w:r w:rsidR="00FC02C5">
        <w:rPr>
          <w:rFonts w:cs="B Lotus" w:hint="cs"/>
          <w:sz w:val="28"/>
          <w:szCs w:val="28"/>
          <w:rtl/>
          <w:lang w:bidi="fa-IR"/>
        </w:rPr>
        <w:t xml:space="preserve">. </w:t>
      </w:r>
      <w:r w:rsidR="00FC02C5" w:rsidRPr="00D750ED">
        <w:rPr>
          <w:rFonts w:cs="B Lotus" w:hint="cs"/>
          <w:sz w:val="28"/>
          <w:szCs w:val="28"/>
          <w:rtl/>
          <w:lang w:bidi="fa-IR"/>
        </w:rPr>
        <w:t>(توبه: 119)</w:t>
      </w:r>
      <w:r w:rsidR="00FC02C5">
        <w:rPr>
          <w:rFonts w:cs="B Lotus" w:hint="cs"/>
          <w:sz w:val="28"/>
          <w:szCs w:val="28"/>
          <w:rtl/>
          <w:lang w:bidi="fa-IR"/>
        </w:rPr>
        <w:t>.</w:t>
      </w:r>
      <w:r w:rsidR="00FC02C5" w:rsidRPr="00FC02C5">
        <w:rPr>
          <w:rFonts w:cs="B Lotus" w:hint="cs"/>
          <w:sz w:val="28"/>
          <w:szCs w:val="28"/>
          <w:rtl/>
          <w:lang w:bidi="fa-IR"/>
        </w:rPr>
        <w:t xml:space="preserve"> </w:t>
      </w:r>
      <w:r w:rsidR="00FC02C5" w:rsidRPr="00F01F6D">
        <w:rPr>
          <w:rFonts w:cs="B Lotus" w:hint="cs"/>
          <w:sz w:val="28"/>
          <w:szCs w:val="28"/>
          <w:rtl/>
          <w:lang w:bidi="fa-IR"/>
        </w:rPr>
        <w:t>«</w:t>
      </w:r>
      <w:r w:rsidR="00FC02C5" w:rsidRPr="00F01F6D">
        <w:rPr>
          <w:rFonts w:ascii="Tahoma" w:hAnsi="Tahoma" w:cs="B Lotus"/>
          <w:sz w:val="28"/>
          <w:szCs w:val="28"/>
          <w:rtl/>
        </w:rPr>
        <w:t>اى كسانى كه ايمان آورده‏ايد! از (مخالفت فرمان) خدا بپرهيزيد، و با صادقان باشيد</w:t>
      </w:r>
      <w:r w:rsidR="00FC02C5" w:rsidRPr="00F01F6D">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باید گفت که با دلایل زیادی ثابت شده که ابوبکر، صدیق است، پس واجب است که این آیه به طور قطع او را در برگیرد و واجب است که ما همگام با او باشیم. بلکه حتی اولی‌تر و سزاوارتر آن است که این آیه شامل ابوبکر باشد نه دیگر صحابه. این آیه دربارة کعب بن مالک نازل شد بدان گاه که به غزوة تبوک نرفت و پیامبر</w:t>
      </w:r>
      <w:r w:rsidR="00AD1CBD">
        <w:rPr>
          <w:rFonts w:ascii="Times New Roman" w:hAnsi="Times New Roman" w:cs="B Lotus" w:hint="cs"/>
          <w:sz w:val="28"/>
          <w:szCs w:val="28"/>
          <w:rtl/>
          <w:lang w:bidi="fa-IR"/>
        </w:rPr>
        <w:t xml:space="preserve"> </w:t>
      </w:r>
      <w:r w:rsidR="00AD1CBD" w:rsidRPr="00AD1CB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راست گفت در اینکه او عذری نداشته و خداوند به برکت این صداقت و راستی‌اش، توبه‌اش را پذیرفت</w:t>
      </w:r>
      <w:r w:rsidRPr="00D750ED">
        <w:rPr>
          <w:rStyle w:val="a7"/>
          <w:rFonts w:cs="B Lotus"/>
          <w:sz w:val="28"/>
          <w:szCs w:val="28"/>
          <w:rtl/>
          <w:lang w:bidi="fa-IR"/>
        </w:rPr>
        <w:footnoteReference w:id="180"/>
      </w:r>
      <w:r w:rsidR="00AD1CBD">
        <w:rPr>
          <w:rFonts w:ascii="Times New Roman" w:hAnsi="Times New Roman" w:cs="B Lotus" w:hint="cs"/>
          <w:sz w:val="28"/>
          <w:szCs w:val="28"/>
          <w:rtl/>
          <w:lang w:bidi="fa-IR"/>
        </w:rPr>
        <w:t>.</w:t>
      </w:r>
    </w:p>
    <w:p w:rsidR="008E79D2" w:rsidRPr="00DB2ADB" w:rsidRDefault="008E79D2" w:rsidP="00523BFA">
      <w:pPr>
        <w:pStyle w:val="2"/>
        <w:widowControl w:val="0"/>
        <w:spacing w:line="226" w:lineRule="auto"/>
        <w:ind w:firstLine="340"/>
        <w:rPr>
          <w:rFonts w:cs="B Jadid" w:hint="cs"/>
          <w:b w:val="0"/>
          <w:bCs w:val="0"/>
          <w:sz w:val="28"/>
          <w:szCs w:val="28"/>
          <w:rtl/>
          <w:lang w:bidi="fa-IR"/>
        </w:rPr>
      </w:pPr>
      <w:bookmarkStart w:id="49" w:name="_Toc146958967"/>
      <w:r w:rsidRPr="00DB2ADB">
        <w:rPr>
          <w:rFonts w:cs="B Jadid" w:hint="cs"/>
          <w:b w:val="0"/>
          <w:bCs w:val="0"/>
          <w:sz w:val="28"/>
          <w:szCs w:val="28"/>
          <w:rtl/>
          <w:lang w:bidi="fa-IR"/>
        </w:rPr>
        <w:t>خصلت‌هایی که در یک روز در ابوبکر جمع شد</w:t>
      </w:r>
      <w:bookmarkEnd w:id="49"/>
      <w:r w:rsidRPr="00DB2ADB">
        <w:rPr>
          <w:rFonts w:cs="B Jadid" w:hint="cs"/>
          <w:b w:val="0"/>
          <w:bCs w:val="0"/>
          <w:sz w:val="28"/>
          <w:szCs w:val="28"/>
          <w:rtl/>
          <w:lang w:bidi="fa-IR"/>
        </w:rPr>
        <w:t xml:space="preserve"> </w:t>
      </w:r>
    </w:p>
    <w:p w:rsidR="008E79D2" w:rsidRPr="00D51465"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 در صحیح مسلم ثابت شده که پیامبر</w:t>
      </w:r>
      <w:r w:rsidR="00DB2ADB">
        <w:rPr>
          <w:rFonts w:ascii="Times New Roman" w:hAnsi="Times New Roman" w:cs="B Lotus" w:hint="cs"/>
          <w:sz w:val="28"/>
          <w:szCs w:val="28"/>
          <w:rtl/>
          <w:lang w:bidi="fa-IR"/>
        </w:rPr>
        <w:t xml:space="preserve"> </w:t>
      </w:r>
      <w:r w:rsidR="00DB2ADB" w:rsidRPr="00DB2AD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یارانش فرمود: </w:t>
      </w:r>
      <w:r w:rsidRPr="00DB2ADB">
        <w:rPr>
          <w:rFonts w:ascii="Lotus Linotype" w:hAnsi="Lotus Linotype" w:cs="Lotus Linotype"/>
          <w:b/>
          <w:bCs/>
          <w:sz w:val="28"/>
          <w:szCs w:val="28"/>
          <w:rtl/>
          <w:lang w:bidi="fa-IR"/>
        </w:rPr>
        <w:t>«من أصبح منکم الیوم صائماً؟ فقال أبوبکر: أنا. قال: فمن تبع منکم الیوم جنازة؟ فقال أبوبکر: أنا. قال: هل فیکم من تصدق بصدقة؟ فقال أبوبکر أنا. قال: ما اجتمعن ف</w:t>
      </w:r>
      <w:r w:rsidR="00DB2ADB" w:rsidRPr="00DB2ADB">
        <w:rPr>
          <w:rFonts w:ascii="Lotus Linotype" w:hAnsi="Lotus Linotype" w:cs="Lotus Linotype"/>
          <w:b/>
          <w:bCs/>
          <w:sz w:val="28"/>
          <w:szCs w:val="28"/>
          <w:rtl/>
          <w:lang w:bidi="fa-IR"/>
        </w:rPr>
        <w:t>ي</w:t>
      </w:r>
      <w:r w:rsidRPr="00DB2ADB">
        <w:rPr>
          <w:rFonts w:ascii="Lotus Linotype" w:hAnsi="Lotus Linotype" w:cs="Lotus Linotype"/>
          <w:b/>
          <w:bCs/>
          <w:sz w:val="28"/>
          <w:szCs w:val="28"/>
          <w:rtl/>
          <w:lang w:bidi="fa-IR"/>
        </w:rPr>
        <w:t xml:space="preserve"> امریء إلا</w:t>
      </w:r>
      <w:r w:rsidR="00DB2ADB" w:rsidRPr="00DB2ADB">
        <w:rPr>
          <w:rFonts w:ascii="Lotus Linotype" w:hAnsi="Lotus Linotype" w:cs="Lotus Linotype"/>
          <w:b/>
          <w:bCs/>
          <w:sz w:val="28"/>
          <w:szCs w:val="28"/>
          <w:rtl/>
          <w:lang w:bidi="fa-IR"/>
        </w:rPr>
        <w:t>َّ</w:t>
      </w:r>
      <w:r w:rsidRPr="00DB2ADB">
        <w:rPr>
          <w:rFonts w:ascii="Lotus Linotype" w:hAnsi="Lotus Linotype" w:cs="Lotus Linotype"/>
          <w:b/>
          <w:bCs/>
          <w:sz w:val="28"/>
          <w:szCs w:val="28"/>
          <w:rtl/>
          <w:lang w:bidi="fa-IR"/>
        </w:rPr>
        <w:t xml:space="preserve"> دخل الجنة»</w:t>
      </w:r>
      <w:r w:rsidRPr="00D750ED">
        <w:rPr>
          <w:rStyle w:val="a7"/>
          <w:rFonts w:cs="B Lotus"/>
          <w:sz w:val="28"/>
          <w:szCs w:val="28"/>
          <w:rtl/>
          <w:lang w:bidi="fa-IR"/>
        </w:rPr>
        <w:footnoteReference w:id="181"/>
      </w:r>
      <w:r w:rsidRPr="00D750ED">
        <w:rPr>
          <w:rFonts w:ascii="Times New Roman" w:hAnsi="Times New Roman" w:cs="B Lotus" w:hint="cs"/>
          <w:sz w:val="28"/>
          <w:szCs w:val="28"/>
          <w:rtl/>
          <w:lang w:bidi="fa-IR"/>
        </w:rPr>
        <w:t>: «کدام یک از شما امروز روزه بوده؟ ابوبکر گفت: من. پیامبر</w:t>
      </w:r>
      <w:r w:rsidR="00DB2ADB">
        <w:rPr>
          <w:rFonts w:ascii="Times New Roman" w:hAnsi="Times New Roman" w:cs="B Lotus" w:hint="cs"/>
          <w:sz w:val="28"/>
          <w:szCs w:val="28"/>
          <w:rtl/>
          <w:lang w:bidi="fa-IR"/>
        </w:rPr>
        <w:t xml:space="preserve"> </w:t>
      </w:r>
      <w:r w:rsidR="00DB2ADB" w:rsidRPr="00DB2AD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کدام یک از شما امروز جنازه‌ای را دنبال کرده و در تشیع جنازه حضور داشته است؟ ابوبکر گفت: من. پیامبر</w:t>
      </w:r>
      <w:r w:rsidR="00DB2ADB">
        <w:rPr>
          <w:rFonts w:ascii="Times New Roman" w:hAnsi="Times New Roman" w:cs="B Lotus" w:hint="cs"/>
          <w:sz w:val="28"/>
          <w:szCs w:val="28"/>
          <w:rtl/>
          <w:lang w:bidi="fa-IR"/>
        </w:rPr>
        <w:t xml:space="preserve"> </w:t>
      </w:r>
      <w:r w:rsidR="00DB2ADB" w:rsidRPr="00DB2AD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آیا کسی از شما هست که به عیادت بیماری رفته باشد؟ ابوبکر گفت: من. پیامبر</w:t>
      </w:r>
      <w:r w:rsidR="00DB2ADB">
        <w:rPr>
          <w:rFonts w:ascii="Times New Roman" w:hAnsi="Times New Roman" w:cs="B Lotus" w:hint="cs"/>
          <w:sz w:val="28"/>
          <w:szCs w:val="28"/>
          <w:rtl/>
          <w:lang w:bidi="fa-IR"/>
        </w:rPr>
        <w:t xml:space="preserve"> </w:t>
      </w:r>
      <w:r w:rsidR="00DB2ADB" w:rsidRPr="00DB2AD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آیا کسی از شما هست که صدقه</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ای داده باشد؟ ابوبکر گفت: من. پیامبر</w:t>
      </w:r>
      <w:r w:rsidR="00DB2ADB">
        <w:rPr>
          <w:rFonts w:ascii="Times New Roman" w:hAnsi="Times New Roman" w:cs="B Lotus" w:hint="cs"/>
          <w:sz w:val="28"/>
          <w:szCs w:val="28"/>
          <w:rtl/>
          <w:lang w:bidi="fa-IR"/>
        </w:rPr>
        <w:t xml:space="preserve"> </w:t>
      </w:r>
      <w:r w:rsidR="00DB2ADB" w:rsidRPr="00DB2AD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این خصال در هیچ کسی جمع نمی‌شود مگر آنکه او داخل بهشت می‌گردد». امثال این چهار خصلت برای علی و دیگران در یک روز، نقل نشده است</w:t>
      </w:r>
      <w:r w:rsidRPr="00D750ED">
        <w:rPr>
          <w:rStyle w:val="a7"/>
          <w:rFonts w:cs="B Lotus"/>
          <w:sz w:val="28"/>
          <w:szCs w:val="28"/>
          <w:rtl/>
          <w:lang w:bidi="fa-IR"/>
        </w:rPr>
        <w:footnoteReference w:id="182"/>
      </w:r>
      <w:r w:rsidR="00DB2ADB">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8E79D2" w:rsidRPr="00DB2ADB" w:rsidRDefault="008E79D2" w:rsidP="00523BFA">
      <w:pPr>
        <w:pStyle w:val="2"/>
        <w:widowControl w:val="0"/>
        <w:spacing w:line="226" w:lineRule="auto"/>
        <w:ind w:firstLine="340"/>
        <w:rPr>
          <w:rFonts w:cs="B Jadid" w:hint="cs"/>
          <w:b w:val="0"/>
          <w:bCs w:val="0"/>
          <w:sz w:val="28"/>
          <w:szCs w:val="28"/>
          <w:rtl/>
          <w:lang w:bidi="fa-IR"/>
        </w:rPr>
      </w:pPr>
      <w:bookmarkStart w:id="50" w:name="_Toc146958968"/>
      <w:r w:rsidRPr="00DB2ADB">
        <w:rPr>
          <w:rFonts w:cs="B Jadid" w:hint="cs"/>
          <w:b w:val="0"/>
          <w:bCs w:val="0"/>
          <w:sz w:val="28"/>
          <w:szCs w:val="28"/>
          <w:rtl/>
          <w:lang w:bidi="fa-IR"/>
        </w:rPr>
        <w:t>ابوبکر، اولین کسی که از میان این امت داخل بهشت می‌گردد</w:t>
      </w:r>
      <w:bookmarkEnd w:id="50"/>
      <w:r w:rsidRPr="00DB2ADB">
        <w:rPr>
          <w:rFonts w:cs="B Jadid" w:hint="cs"/>
          <w:b w:val="0"/>
          <w:bCs w:val="0"/>
          <w:sz w:val="28"/>
          <w:szCs w:val="28"/>
          <w:rtl/>
          <w:lang w:bidi="fa-IR"/>
        </w:rPr>
        <w:t xml:space="preserve"> </w:t>
      </w:r>
    </w:p>
    <w:p w:rsidR="008E79D2" w:rsidRPr="00D51465"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ابوداود در سنن خود روایت نموده است: </w:t>
      </w:r>
      <w:r w:rsidRPr="00DB2ADB">
        <w:rPr>
          <w:rFonts w:ascii="Lotus Linotype" w:hAnsi="Lotus Linotype" w:cs="Lotus Linotype"/>
          <w:b/>
          <w:bCs/>
          <w:sz w:val="28"/>
          <w:szCs w:val="28"/>
          <w:rtl/>
          <w:lang w:bidi="fa-IR"/>
        </w:rPr>
        <w:t>«أن</w:t>
      </w:r>
      <w:r w:rsidR="00DB2ADB">
        <w:rPr>
          <w:rFonts w:ascii="Lotus Linotype" w:hAnsi="Lotus Linotype" w:cs="Lotus Linotype" w:hint="cs"/>
          <w:b/>
          <w:bCs/>
          <w:sz w:val="28"/>
          <w:szCs w:val="28"/>
          <w:rtl/>
          <w:lang w:bidi="fa-IR"/>
        </w:rPr>
        <w:t>َّ</w:t>
      </w:r>
      <w:r w:rsidRPr="00DB2ADB">
        <w:rPr>
          <w:rFonts w:ascii="Lotus Linotype" w:hAnsi="Lotus Linotype" w:cs="Lotus Linotype"/>
          <w:b/>
          <w:bCs/>
          <w:sz w:val="28"/>
          <w:szCs w:val="28"/>
          <w:rtl/>
          <w:lang w:bidi="fa-IR"/>
        </w:rPr>
        <w:t xml:space="preserve"> النبی</w:t>
      </w:r>
      <w:r w:rsidR="00DB2ADB">
        <w:rPr>
          <w:rFonts w:ascii="Lotus Linotype" w:hAnsi="Lotus Linotype" w:cs="Lotus Linotype" w:hint="cs"/>
          <w:b/>
          <w:bCs/>
          <w:sz w:val="28"/>
          <w:szCs w:val="28"/>
          <w:rtl/>
          <w:lang w:bidi="fa-IR"/>
        </w:rPr>
        <w:t xml:space="preserve"> </w:t>
      </w:r>
      <w:r w:rsidR="00DB2ADB" w:rsidRPr="00DB2ADB">
        <w:rPr>
          <w:rFonts w:ascii="Lotus Linotype" w:hAnsi="Lotus Linotype" w:cs="CTraditional Arabic" w:hint="cs"/>
          <w:b/>
          <w:bCs/>
          <w:sz w:val="28"/>
          <w:szCs w:val="28"/>
          <w:rtl/>
          <w:lang w:bidi="fa-IR"/>
        </w:rPr>
        <w:t>ص</w:t>
      </w:r>
      <w:r w:rsidRPr="00DB2ADB">
        <w:rPr>
          <w:rFonts w:ascii="Lotus Linotype" w:hAnsi="Lotus Linotype" w:cs="Lotus Linotype"/>
          <w:b/>
          <w:bCs/>
          <w:sz w:val="28"/>
          <w:szCs w:val="28"/>
          <w:rtl/>
          <w:lang w:bidi="fa-IR"/>
        </w:rPr>
        <w:t xml:space="preserve"> قال لأب</w:t>
      </w:r>
      <w:r w:rsidR="00DB2ADB">
        <w:rPr>
          <w:rFonts w:ascii="Lotus Linotype" w:hAnsi="Lotus Linotype" w:cs="Lotus Linotype" w:hint="cs"/>
          <w:b/>
          <w:bCs/>
          <w:sz w:val="28"/>
          <w:szCs w:val="28"/>
          <w:rtl/>
          <w:lang w:bidi="fa-IR"/>
        </w:rPr>
        <w:t>ي</w:t>
      </w:r>
      <w:r w:rsidRPr="00DB2ADB">
        <w:rPr>
          <w:rFonts w:ascii="Lotus Linotype" w:hAnsi="Lotus Linotype" w:cs="Lotus Linotype"/>
          <w:b/>
          <w:bCs/>
          <w:sz w:val="28"/>
          <w:szCs w:val="28"/>
          <w:rtl/>
          <w:lang w:bidi="fa-IR"/>
        </w:rPr>
        <w:t xml:space="preserve"> بکر: أما إن</w:t>
      </w:r>
      <w:r w:rsidR="00DB2ADB">
        <w:rPr>
          <w:rFonts w:ascii="Lotus Linotype" w:hAnsi="Lotus Linotype" w:cs="Lotus Linotype" w:hint="cs"/>
          <w:b/>
          <w:bCs/>
          <w:sz w:val="28"/>
          <w:szCs w:val="28"/>
          <w:rtl/>
          <w:lang w:bidi="fa-IR"/>
        </w:rPr>
        <w:t>َّ</w:t>
      </w:r>
      <w:r w:rsidRPr="00DB2ADB">
        <w:rPr>
          <w:rFonts w:ascii="Lotus Linotype" w:hAnsi="Lotus Linotype" w:cs="Lotus Linotype"/>
          <w:b/>
          <w:bCs/>
          <w:sz w:val="28"/>
          <w:szCs w:val="28"/>
          <w:rtl/>
          <w:lang w:bidi="fa-IR"/>
        </w:rPr>
        <w:t>ک یا أبابکر أول من یدخل الجنة من أمت</w:t>
      </w:r>
      <w:r w:rsidR="00DB2ADB">
        <w:rPr>
          <w:rFonts w:ascii="Lotus Linotype" w:hAnsi="Lotus Linotype" w:cs="Lotus Linotype" w:hint="cs"/>
          <w:b/>
          <w:bCs/>
          <w:sz w:val="28"/>
          <w:szCs w:val="28"/>
          <w:rtl/>
          <w:lang w:bidi="fa-IR"/>
        </w:rPr>
        <w:t>ي</w:t>
      </w:r>
      <w:r w:rsidRPr="00DB2ADB">
        <w:rPr>
          <w:rFonts w:ascii="Lotus Linotype" w:hAnsi="Lotus Linotype" w:cs="Lotus Linotype"/>
          <w:b/>
          <w:bCs/>
          <w:sz w:val="28"/>
          <w:szCs w:val="28"/>
          <w:rtl/>
          <w:lang w:bidi="fa-IR"/>
        </w:rPr>
        <w:t>»</w:t>
      </w:r>
      <w:r w:rsidRPr="00D750ED">
        <w:rPr>
          <w:rStyle w:val="a7"/>
          <w:rFonts w:cs="B Lotus"/>
          <w:sz w:val="28"/>
          <w:szCs w:val="28"/>
          <w:rtl/>
          <w:lang w:bidi="fa-IR"/>
        </w:rPr>
        <w:footnoteReference w:id="183"/>
      </w:r>
      <w:r w:rsidRPr="00D750ED">
        <w:rPr>
          <w:rFonts w:ascii="Times New Roman" w:hAnsi="Times New Roman" w:cs="B Lotus" w:hint="cs"/>
          <w:sz w:val="28"/>
          <w:szCs w:val="28"/>
          <w:rtl/>
          <w:lang w:bidi="fa-IR"/>
        </w:rPr>
        <w:t>: «پیامبر</w:t>
      </w:r>
      <w:r w:rsidR="00DB2ADB">
        <w:rPr>
          <w:rFonts w:ascii="Times New Roman" w:hAnsi="Times New Roman" w:cs="B Lotus" w:hint="cs"/>
          <w:sz w:val="28"/>
          <w:szCs w:val="28"/>
          <w:rtl/>
          <w:lang w:bidi="fa-IR"/>
        </w:rPr>
        <w:t xml:space="preserve"> </w:t>
      </w:r>
      <w:r w:rsidR="00DB2ADB" w:rsidRPr="00DB2AD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ابوبکر گفت: همانا ای ابوبکر، تو اولین فرد از امت من هستی که داخل بهشت می‌گردي». از نظر اهل سنت، کسانی که در جنگ بدر حضور داشته‌اند، همه‌شان بهشتی‌اند. همچنین مادران مؤمنان، عایشه و دیگرِ همسران پیامبر</w:t>
      </w:r>
      <w:r w:rsidR="00DB2ADB">
        <w:rPr>
          <w:rFonts w:ascii="Times New Roman" w:hAnsi="Times New Roman" w:cs="B Lotus" w:hint="cs"/>
          <w:sz w:val="28"/>
          <w:szCs w:val="28"/>
          <w:rtl/>
          <w:lang w:bidi="fa-IR"/>
        </w:rPr>
        <w:t xml:space="preserve"> </w:t>
      </w:r>
      <w:r w:rsidR="00DB2ADB" w:rsidRPr="00DB2AD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همگي بهشتی‌اند. و ابوبکر، عمر، عثمان، علی، طلحه و زبیر بعد از پیامبران، سروران بهشتیان هستند</w:t>
      </w:r>
      <w:r w:rsidRPr="00D750ED">
        <w:rPr>
          <w:rStyle w:val="a7"/>
          <w:rFonts w:cs="B Lotus"/>
          <w:sz w:val="28"/>
          <w:szCs w:val="28"/>
          <w:rtl/>
          <w:lang w:bidi="fa-IR"/>
        </w:rPr>
        <w:footnoteReference w:id="184"/>
      </w:r>
      <w:r w:rsidR="00DB2ADB">
        <w:rPr>
          <w:rFonts w:ascii="Times New Roman" w:hAnsi="Times New Roman" w:cs="B Lotus" w:hint="cs"/>
          <w:sz w:val="28"/>
          <w:szCs w:val="28"/>
          <w:rtl/>
          <w:lang w:bidi="fa-IR"/>
        </w:rPr>
        <w:t>.</w:t>
      </w:r>
    </w:p>
    <w:p w:rsidR="008E79D2" w:rsidRPr="005C7ED3" w:rsidRDefault="008E79D2" w:rsidP="00D51465">
      <w:pPr>
        <w:pStyle w:val="2"/>
        <w:widowControl w:val="0"/>
        <w:spacing w:line="226" w:lineRule="auto"/>
        <w:ind w:firstLine="340"/>
        <w:jc w:val="center"/>
        <w:rPr>
          <w:rFonts w:cs="B Jadid" w:hint="cs"/>
          <w:b w:val="0"/>
          <w:bCs w:val="0"/>
          <w:sz w:val="28"/>
          <w:szCs w:val="28"/>
          <w:rtl/>
          <w:lang w:bidi="fa-IR"/>
        </w:rPr>
      </w:pPr>
      <w:bookmarkStart w:id="51" w:name="_Toc146958969"/>
      <w:r w:rsidRPr="005C7ED3">
        <w:rPr>
          <w:rFonts w:cs="B Jadid" w:hint="cs"/>
          <w:b w:val="0"/>
          <w:bCs w:val="0"/>
          <w:sz w:val="28"/>
          <w:szCs w:val="28"/>
          <w:rtl/>
          <w:lang w:bidi="fa-IR"/>
        </w:rPr>
        <w:t>ابوبکر، از تمام درهای بهشت فرا خوانده می‌شود</w:t>
      </w:r>
      <w:bookmarkEnd w:id="51"/>
    </w:p>
    <w:p w:rsidR="008E79D2" w:rsidRPr="0098655A"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 صحیح بخاری و مسلم آمده که پیامبر</w:t>
      </w:r>
      <w:r w:rsidR="005C7ED3">
        <w:rPr>
          <w:rFonts w:ascii="Times New Roman" w:hAnsi="Times New Roman" w:cs="B Lotus" w:hint="cs"/>
          <w:sz w:val="28"/>
          <w:szCs w:val="28"/>
          <w:rtl/>
          <w:lang w:bidi="fa-IR"/>
        </w:rPr>
        <w:t xml:space="preserve"> </w:t>
      </w:r>
      <w:r w:rsidR="005C7ED3" w:rsidRPr="005C7ED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w:t>
      </w:r>
      <w:r w:rsidRPr="005C7ED3">
        <w:rPr>
          <w:rFonts w:ascii="Lotus Linotype" w:hAnsi="Lotus Linotype" w:cs="Lotus Linotype"/>
          <w:b/>
          <w:bCs/>
          <w:sz w:val="28"/>
          <w:szCs w:val="28"/>
          <w:rtl/>
          <w:lang w:bidi="fa-IR"/>
        </w:rPr>
        <w:t>«من أنفق زوجین</w:t>
      </w:r>
      <w:r w:rsidRPr="005C7ED3">
        <w:rPr>
          <w:rStyle w:val="a7"/>
          <w:rFonts w:ascii="Lotus Linotype" w:hAnsi="Lotus Linotype" w:cs="B Lotus"/>
          <w:sz w:val="28"/>
          <w:szCs w:val="28"/>
          <w:rtl/>
          <w:lang w:bidi="fa-IR"/>
        </w:rPr>
        <w:footnoteReference w:id="185"/>
      </w:r>
      <w:r w:rsidRPr="005C7ED3">
        <w:rPr>
          <w:rFonts w:ascii="Lotus Linotype" w:hAnsi="Lotus Linotype" w:cs="B Lotus"/>
          <w:b/>
          <w:bCs/>
          <w:sz w:val="28"/>
          <w:szCs w:val="28"/>
          <w:rtl/>
          <w:lang w:bidi="fa-IR"/>
        </w:rPr>
        <w:t xml:space="preserve"> </w:t>
      </w:r>
      <w:r w:rsidRPr="005C7ED3">
        <w:rPr>
          <w:rFonts w:ascii="Lotus Linotype" w:hAnsi="Lotus Linotype" w:cs="Lotus Linotype"/>
          <w:b/>
          <w:bCs/>
          <w:sz w:val="28"/>
          <w:szCs w:val="28"/>
          <w:rtl/>
          <w:lang w:bidi="fa-IR"/>
        </w:rPr>
        <w:t>ف</w:t>
      </w:r>
      <w:r w:rsidR="005C7ED3">
        <w:rPr>
          <w:rFonts w:ascii="Lotus Linotype" w:hAnsi="Lotus Linotype" w:cs="Lotus Linotype" w:hint="cs"/>
          <w:b/>
          <w:bCs/>
          <w:sz w:val="28"/>
          <w:szCs w:val="28"/>
          <w:rtl/>
          <w:lang w:bidi="fa-IR"/>
        </w:rPr>
        <w:t>ي</w:t>
      </w:r>
      <w:r w:rsidRPr="005C7ED3">
        <w:rPr>
          <w:rFonts w:ascii="Lotus Linotype" w:hAnsi="Lotus Linotype" w:cs="Lotus Linotype"/>
          <w:b/>
          <w:bCs/>
          <w:sz w:val="28"/>
          <w:szCs w:val="28"/>
          <w:rtl/>
          <w:lang w:bidi="fa-IR"/>
        </w:rPr>
        <w:t xml:space="preserve"> سبیل الله دع</w:t>
      </w:r>
      <w:r w:rsidR="005C7ED3">
        <w:rPr>
          <w:rFonts w:ascii="Lotus Linotype" w:hAnsi="Lotus Linotype" w:cs="Lotus Linotype" w:hint="cs"/>
          <w:b/>
          <w:bCs/>
          <w:sz w:val="28"/>
          <w:szCs w:val="28"/>
          <w:rtl/>
          <w:lang w:bidi="fa-IR"/>
        </w:rPr>
        <w:t>ي</w:t>
      </w:r>
      <w:r w:rsidRPr="005C7ED3">
        <w:rPr>
          <w:rFonts w:ascii="Lotus Linotype" w:hAnsi="Lotus Linotype" w:cs="Lotus Linotype"/>
          <w:b/>
          <w:bCs/>
          <w:sz w:val="28"/>
          <w:szCs w:val="28"/>
          <w:rtl/>
          <w:lang w:bidi="fa-IR"/>
        </w:rPr>
        <w:t xml:space="preserve"> من أبواب الجنة: یا عبدالله هذا خیر. فمن کان من أهل الصلاة</w:t>
      </w:r>
      <w:r w:rsidRPr="005C7ED3">
        <w:rPr>
          <w:rFonts w:ascii="Lotus Linotype" w:hAnsi="Lotus Linotype" w:cs="Lotus Linotype"/>
          <w:sz w:val="28"/>
          <w:szCs w:val="28"/>
          <w:rtl/>
          <w:lang w:bidi="fa-IR"/>
        </w:rPr>
        <w:t xml:space="preserve"> </w:t>
      </w:r>
      <w:r w:rsidRPr="005C7ED3">
        <w:rPr>
          <w:rFonts w:ascii="Lotus Linotype" w:hAnsi="Lotus Linotype" w:cs="Lotus Linotype"/>
          <w:b/>
          <w:bCs/>
          <w:sz w:val="28"/>
          <w:szCs w:val="28"/>
          <w:rtl/>
          <w:lang w:bidi="fa-IR"/>
        </w:rPr>
        <w:t>دع</w:t>
      </w:r>
      <w:r w:rsidR="005C7ED3">
        <w:rPr>
          <w:rFonts w:ascii="Lotus Linotype" w:hAnsi="Lotus Linotype" w:cs="Lotus Linotype" w:hint="cs"/>
          <w:b/>
          <w:bCs/>
          <w:sz w:val="28"/>
          <w:szCs w:val="28"/>
          <w:rtl/>
          <w:lang w:bidi="fa-IR"/>
        </w:rPr>
        <w:t>ي</w:t>
      </w:r>
      <w:r w:rsidRPr="005C7ED3">
        <w:rPr>
          <w:rFonts w:ascii="Lotus Linotype" w:hAnsi="Lotus Linotype" w:cs="Lotus Linotype"/>
          <w:b/>
          <w:bCs/>
          <w:sz w:val="28"/>
          <w:szCs w:val="28"/>
          <w:rtl/>
          <w:lang w:bidi="fa-IR"/>
        </w:rPr>
        <w:t xml:space="preserve"> من باب الصلاة، ومن کان من أهل الجهاد دع</w:t>
      </w:r>
      <w:r w:rsidR="005C7ED3">
        <w:rPr>
          <w:rFonts w:ascii="Lotus Linotype" w:hAnsi="Lotus Linotype" w:cs="Lotus Linotype" w:hint="cs"/>
          <w:b/>
          <w:bCs/>
          <w:sz w:val="28"/>
          <w:szCs w:val="28"/>
          <w:rtl/>
          <w:lang w:bidi="fa-IR"/>
        </w:rPr>
        <w:t>ي</w:t>
      </w:r>
      <w:r w:rsidRPr="005C7ED3">
        <w:rPr>
          <w:rFonts w:ascii="Lotus Linotype" w:hAnsi="Lotus Linotype" w:cs="Lotus Linotype"/>
          <w:b/>
          <w:bCs/>
          <w:sz w:val="28"/>
          <w:szCs w:val="28"/>
          <w:rtl/>
          <w:lang w:bidi="fa-IR"/>
        </w:rPr>
        <w:t xml:space="preserve"> من باب الجهاد، ومن کان من أهل الصدقة دع</w:t>
      </w:r>
      <w:r w:rsidR="005C7ED3">
        <w:rPr>
          <w:rFonts w:ascii="Lotus Linotype" w:hAnsi="Lotus Linotype" w:cs="Lotus Linotype" w:hint="cs"/>
          <w:b/>
          <w:bCs/>
          <w:sz w:val="28"/>
          <w:szCs w:val="28"/>
          <w:rtl/>
          <w:lang w:bidi="fa-IR"/>
        </w:rPr>
        <w:t>ي</w:t>
      </w:r>
      <w:r w:rsidRPr="005C7ED3">
        <w:rPr>
          <w:rFonts w:ascii="Lotus Linotype" w:hAnsi="Lotus Linotype" w:cs="Lotus Linotype"/>
          <w:b/>
          <w:bCs/>
          <w:sz w:val="28"/>
          <w:szCs w:val="28"/>
          <w:rtl/>
          <w:lang w:bidi="fa-IR"/>
        </w:rPr>
        <w:t xml:space="preserve"> من باب الصدقة. [ومن کان من أهل الصیام دع</w:t>
      </w:r>
      <w:r w:rsidR="005C7ED3">
        <w:rPr>
          <w:rFonts w:ascii="Lotus Linotype" w:hAnsi="Lotus Linotype" w:cs="Lotus Linotype" w:hint="cs"/>
          <w:b/>
          <w:bCs/>
          <w:sz w:val="28"/>
          <w:szCs w:val="28"/>
          <w:rtl/>
          <w:lang w:bidi="fa-IR"/>
        </w:rPr>
        <w:t>ي</w:t>
      </w:r>
      <w:r w:rsidRPr="005C7ED3">
        <w:rPr>
          <w:rFonts w:ascii="Lotus Linotype" w:hAnsi="Lotus Linotype" w:cs="Lotus Linotype"/>
          <w:b/>
          <w:bCs/>
          <w:sz w:val="28"/>
          <w:szCs w:val="28"/>
          <w:rtl/>
          <w:lang w:bidi="fa-IR"/>
        </w:rPr>
        <w:t xml:space="preserve"> من باب الصیام وباب الریان]</w:t>
      </w:r>
      <w:r w:rsidRPr="005C7ED3">
        <w:rPr>
          <w:rStyle w:val="a7"/>
          <w:rFonts w:ascii="Lotus Linotype" w:hAnsi="Lotus Linotype" w:cs="B Lotus"/>
          <w:sz w:val="28"/>
          <w:szCs w:val="28"/>
          <w:rtl/>
          <w:lang w:bidi="fa-IR"/>
        </w:rPr>
        <w:footnoteReference w:id="186"/>
      </w:r>
      <w:r w:rsidRPr="005C7ED3">
        <w:rPr>
          <w:rFonts w:ascii="Lotus Linotype" w:hAnsi="Lotus Linotype" w:cs="B Lotus"/>
          <w:b/>
          <w:bCs/>
          <w:sz w:val="28"/>
          <w:szCs w:val="28"/>
          <w:rtl/>
          <w:lang w:bidi="fa-IR"/>
        </w:rPr>
        <w:t xml:space="preserve"> </w:t>
      </w:r>
      <w:r w:rsidRPr="005C7ED3">
        <w:rPr>
          <w:rFonts w:ascii="Lotus Linotype" w:hAnsi="Lotus Linotype" w:cs="Lotus Linotype"/>
          <w:b/>
          <w:bCs/>
          <w:sz w:val="28"/>
          <w:szCs w:val="28"/>
          <w:rtl/>
          <w:lang w:bidi="fa-IR"/>
        </w:rPr>
        <w:t>فقال أبوبکر: ما عل</w:t>
      </w:r>
      <w:r w:rsidR="005C7ED3">
        <w:rPr>
          <w:rFonts w:ascii="Lotus Linotype" w:hAnsi="Lotus Linotype" w:cs="Lotus Linotype" w:hint="cs"/>
          <w:b/>
          <w:bCs/>
          <w:sz w:val="28"/>
          <w:szCs w:val="28"/>
          <w:rtl/>
          <w:lang w:bidi="fa-IR"/>
        </w:rPr>
        <w:t>ى</w:t>
      </w:r>
      <w:r w:rsidRPr="005C7ED3">
        <w:rPr>
          <w:rFonts w:ascii="Lotus Linotype" w:hAnsi="Lotus Linotype" w:cs="Lotus Linotype"/>
          <w:b/>
          <w:bCs/>
          <w:sz w:val="28"/>
          <w:szCs w:val="28"/>
          <w:rtl/>
          <w:lang w:bidi="fa-IR"/>
        </w:rPr>
        <w:t xml:space="preserve"> هذا الذ</w:t>
      </w:r>
      <w:r w:rsidR="005C7ED3">
        <w:rPr>
          <w:rFonts w:ascii="Lotus Linotype" w:hAnsi="Lotus Linotype" w:cs="Lotus Linotype" w:hint="cs"/>
          <w:b/>
          <w:bCs/>
          <w:sz w:val="28"/>
          <w:szCs w:val="28"/>
          <w:rtl/>
          <w:lang w:bidi="fa-IR"/>
        </w:rPr>
        <w:t>ي</w:t>
      </w:r>
      <w:r w:rsidRPr="005C7ED3">
        <w:rPr>
          <w:rFonts w:ascii="Lotus Linotype" w:hAnsi="Lotus Linotype" w:cs="Lotus Linotype"/>
          <w:b/>
          <w:bCs/>
          <w:sz w:val="28"/>
          <w:szCs w:val="28"/>
          <w:rtl/>
          <w:lang w:bidi="fa-IR"/>
        </w:rPr>
        <w:t xml:space="preserve"> یدع</w:t>
      </w:r>
      <w:r w:rsidR="005C7ED3">
        <w:rPr>
          <w:rFonts w:ascii="Lotus Linotype" w:hAnsi="Lotus Linotype" w:cs="Lotus Linotype" w:hint="cs"/>
          <w:b/>
          <w:bCs/>
          <w:sz w:val="28"/>
          <w:szCs w:val="28"/>
          <w:rtl/>
          <w:lang w:bidi="fa-IR"/>
        </w:rPr>
        <w:t>ي</w:t>
      </w:r>
      <w:r w:rsidRPr="005C7ED3">
        <w:rPr>
          <w:rFonts w:ascii="Lotus Linotype" w:hAnsi="Lotus Linotype" w:cs="Lotus Linotype"/>
          <w:b/>
          <w:bCs/>
          <w:sz w:val="28"/>
          <w:szCs w:val="28"/>
          <w:rtl/>
          <w:lang w:bidi="fa-IR"/>
        </w:rPr>
        <w:t xml:space="preserve"> من تلک الأبواب کلها من ضرورة</w:t>
      </w:r>
      <w:r w:rsidRPr="005C7ED3">
        <w:rPr>
          <w:rStyle w:val="a7"/>
          <w:rFonts w:ascii="Lotus Linotype" w:hAnsi="Lotus Linotype" w:cs="B Lotus"/>
          <w:sz w:val="28"/>
          <w:szCs w:val="28"/>
          <w:rtl/>
          <w:lang w:bidi="fa-IR"/>
        </w:rPr>
        <w:footnoteReference w:id="187"/>
      </w:r>
      <w:r w:rsidRPr="005C7ED3">
        <w:rPr>
          <w:rFonts w:ascii="Lotus Linotype" w:hAnsi="Lotus Linotype" w:cs="Lotus Linotype"/>
          <w:b/>
          <w:bCs/>
          <w:sz w:val="28"/>
          <w:szCs w:val="28"/>
          <w:rtl/>
          <w:lang w:bidi="fa-IR"/>
        </w:rPr>
        <w:t xml:space="preserve"> فهل یدع</w:t>
      </w:r>
      <w:r w:rsidR="005C7ED3">
        <w:rPr>
          <w:rFonts w:ascii="Lotus Linotype" w:hAnsi="Lotus Linotype" w:cs="Lotus Linotype" w:hint="cs"/>
          <w:b/>
          <w:bCs/>
          <w:sz w:val="28"/>
          <w:szCs w:val="28"/>
          <w:rtl/>
          <w:lang w:bidi="fa-IR"/>
        </w:rPr>
        <w:t>ى</w:t>
      </w:r>
      <w:r w:rsidRPr="005C7ED3">
        <w:rPr>
          <w:rFonts w:ascii="Lotus Linotype" w:hAnsi="Lotus Linotype" w:cs="Lotus Linotype"/>
          <w:b/>
          <w:bCs/>
          <w:sz w:val="28"/>
          <w:szCs w:val="28"/>
          <w:rtl/>
          <w:lang w:bidi="fa-IR"/>
        </w:rPr>
        <w:t xml:space="preserve"> أحد من تلک الأبواب کلها</w:t>
      </w:r>
      <w:r w:rsidRPr="005C7ED3">
        <w:rPr>
          <w:rStyle w:val="a7"/>
          <w:rFonts w:ascii="Lotus Linotype" w:hAnsi="Lotus Linotype" w:cs="B Lotus"/>
          <w:sz w:val="28"/>
          <w:szCs w:val="28"/>
          <w:rtl/>
          <w:lang w:bidi="fa-IR"/>
        </w:rPr>
        <w:footnoteReference w:id="188"/>
      </w:r>
      <w:r w:rsidR="005C7ED3">
        <w:rPr>
          <w:rFonts w:ascii="Lotus Linotype" w:hAnsi="Lotus Linotype" w:cs="Lotus Linotype"/>
          <w:b/>
          <w:bCs/>
          <w:sz w:val="28"/>
          <w:szCs w:val="28"/>
          <w:rtl/>
          <w:lang w:bidi="fa-IR"/>
        </w:rPr>
        <w:t>؟ قال: نعم و</w:t>
      </w:r>
      <w:r w:rsidRPr="005C7ED3">
        <w:rPr>
          <w:rFonts w:ascii="Lotus Linotype" w:hAnsi="Lotus Linotype" w:cs="Lotus Linotype"/>
          <w:b/>
          <w:bCs/>
          <w:sz w:val="28"/>
          <w:szCs w:val="28"/>
          <w:rtl/>
          <w:lang w:bidi="fa-IR"/>
        </w:rPr>
        <w:t>أرجو أن تکون منهم یا أبابکر»</w:t>
      </w:r>
      <w:r w:rsidRPr="00D750ED">
        <w:rPr>
          <w:rStyle w:val="a7"/>
          <w:rFonts w:cs="B Lotus"/>
          <w:sz w:val="28"/>
          <w:szCs w:val="28"/>
          <w:rtl/>
          <w:lang w:bidi="fa-IR"/>
        </w:rPr>
        <w:footnoteReference w:id="189"/>
      </w:r>
      <w:r w:rsidRPr="00D750ED">
        <w:rPr>
          <w:rFonts w:ascii="Times New Roman" w:hAnsi="Times New Roman" w:cs="B Lotus" w:hint="cs"/>
          <w:sz w:val="28"/>
          <w:szCs w:val="28"/>
          <w:rtl/>
          <w:lang w:bidi="fa-IR"/>
        </w:rPr>
        <w:t xml:space="preserve">: </w:t>
      </w:r>
      <w:r w:rsidR="008B03E2" w:rsidRPr="008B03E2">
        <w:rPr>
          <w:rFonts w:eastAsia="MS Mincho" w:cs="B Lotus"/>
          <w:color w:val="000000"/>
          <w:spacing w:val="-2"/>
          <w:sz w:val="28"/>
          <w:szCs w:val="28"/>
          <w:rtl/>
        </w:rPr>
        <w:t>«هركس</w:t>
      </w:r>
      <w:r w:rsidR="008B03E2" w:rsidRPr="008B03E2">
        <w:rPr>
          <w:rFonts w:eastAsia="MS Mincho" w:cs="B Lotus" w:hint="cs"/>
          <w:color w:val="000000"/>
          <w:spacing w:val="-2"/>
          <w:sz w:val="28"/>
          <w:szCs w:val="28"/>
          <w:rtl/>
        </w:rPr>
        <w:t>،</w:t>
      </w:r>
      <w:r w:rsidR="008B03E2" w:rsidRPr="008B03E2">
        <w:rPr>
          <w:rFonts w:eastAsia="MS Mincho" w:cs="B Lotus"/>
          <w:color w:val="000000"/>
          <w:spacing w:val="-2"/>
          <w:sz w:val="28"/>
          <w:szCs w:val="28"/>
          <w:rtl/>
        </w:rPr>
        <w:t xml:space="preserve"> دو </w:t>
      </w:r>
      <w:r w:rsidR="008B03E2" w:rsidRPr="008B03E2">
        <w:rPr>
          <w:rFonts w:eastAsia="MS Mincho" w:cs="B Lotus" w:hint="cs"/>
          <w:color w:val="000000"/>
          <w:spacing w:val="-2"/>
          <w:sz w:val="28"/>
          <w:szCs w:val="28"/>
          <w:rtl/>
        </w:rPr>
        <w:t>نوع انفاق در راه خدا نمايد، از درواز</w:t>
      </w:r>
      <w:r w:rsidR="00961928" w:rsidRPr="00D750ED">
        <w:rPr>
          <w:rFonts w:ascii="Times New Roman" w:hAnsi="Times New Roman" w:cs="B Lotus" w:hint="cs"/>
          <w:sz w:val="28"/>
          <w:szCs w:val="28"/>
          <w:rtl/>
          <w:lang w:bidi="fa-IR"/>
        </w:rPr>
        <w:t>ه‌</w:t>
      </w:r>
      <w:r w:rsidR="008B03E2" w:rsidRPr="008B03E2">
        <w:rPr>
          <w:rFonts w:eastAsia="MS Mincho" w:cs="B Lotus" w:hint="cs"/>
          <w:color w:val="000000"/>
          <w:spacing w:val="-2"/>
          <w:sz w:val="28"/>
          <w:szCs w:val="28"/>
          <w:rtl/>
        </w:rPr>
        <w:t>هاي بهشت ندا داده مي</w:t>
      </w:r>
      <w:r w:rsidR="00961928" w:rsidRPr="00D750ED">
        <w:rPr>
          <w:rFonts w:ascii="Times New Roman" w:hAnsi="Times New Roman" w:cs="B Lotus" w:hint="cs"/>
          <w:sz w:val="28"/>
          <w:szCs w:val="28"/>
          <w:rtl/>
          <w:lang w:bidi="fa-IR"/>
        </w:rPr>
        <w:t>‌</w:t>
      </w:r>
      <w:r w:rsidR="008B03E2" w:rsidRPr="008B03E2">
        <w:rPr>
          <w:rFonts w:eastAsia="MS Mincho" w:cs="B Lotus" w:hint="cs"/>
          <w:color w:val="000000"/>
          <w:spacing w:val="-2"/>
          <w:sz w:val="28"/>
          <w:szCs w:val="28"/>
          <w:rtl/>
        </w:rPr>
        <w:t>شود: اي بنده خدا ! اين است نتيجه كار خير. پس هر كسي كه اهل نماز بوده، او را از دروازة نماز، و هر كس اهل جهاد بوده او را از دروازة جهاد، و كسي كه اهل روزه بوده، او را از دروازة رَيّان و كسي كه اهل صدقه بوده، او را از دروازة صدقه، صدا مي</w:t>
      </w:r>
      <w:r w:rsidR="00961928" w:rsidRPr="00D750ED">
        <w:rPr>
          <w:rFonts w:ascii="Times New Roman" w:hAnsi="Times New Roman" w:cs="B Lotus" w:hint="cs"/>
          <w:sz w:val="28"/>
          <w:szCs w:val="28"/>
          <w:rtl/>
          <w:lang w:bidi="fa-IR"/>
        </w:rPr>
        <w:t>‌</w:t>
      </w:r>
      <w:r w:rsidR="008B03E2" w:rsidRPr="008B03E2">
        <w:rPr>
          <w:rFonts w:eastAsia="MS Mincho" w:cs="B Lotus" w:hint="cs"/>
          <w:color w:val="000000"/>
          <w:spacing w:val="-2"/>
          <w:sz w:val="28"/>
          <w:szCs w:val="28"/>
          <w:rtl/>
        </w:rPr>
        <w:t>زنند. ابوبكر</w:t>
      </w:r>
      <w:r w:rsidR="008B03E2" w:rsidRPr="008B03E2">
        <w:rPr>
          <w:rFonts w:ascii="AGA Arabesque" w:eastAsia="MS Mincho" w:hAnsi="AGA Arabesque" w:cs="B Lotus"/>
          <w:color w:val="000000"/>
          <w:spacing w:val="-2"/>
          <w:sz w:val="28"/>
          <w:szCs w:val="28"/>
        </w:rPr>
        <w:t></w:t>
      </w:r>
      <w:r w:rsidR="008B03E2" w:rsidRPr="008B03E2">
        <w:rPr>
          <w:rFonts w:eastAsia="MS Mincho" w:cs="B Lotus" w:hint="cs"/>
          <w:color w:val="000000"/>
          <w:spacing w:val="-2"/>
          <w:sz w:val="28"/>
          <w:szCs w:val="28"/>
          <w:rtl/>
        </w:rPr>
        <w:t xml:space="preserve"> گفت: اي رسول خدا! پدر و مادرم فدايت باد(اگر چه) كسي كه از يك دروازه، صدا زده شود، نيازي ندارد (كه از درواز</w:t>
      </w:r>
      <w:r w:rsidR="00961928" w:rsidRPr="00D750ED">
        <w:rPr>
          <w:rFonts w:ascii="Times New Roman" w:hAnsi="Times New Roman" w:cs="B Lotus" w:hint="cs"/>
          <w:sz w:val="28"/>
          <w:szCs w:val="28"/>
          <w:rtl/>
          <w:lang w:bidi="fa-IR"/>
        </w:rPr>
        <w:t>ه‌</w:t>
      </w:r>
      <w:r w:rsidR="008B03E2" w:rsidRPr="008B03E2">
        <w:rPr>
          <w:rFonts w:eastAsia="MS Mincho" w:cs="B Lotus" w:hint="cs"/>
          <w:color w:val="000000"/>
          <w:spacing w:val="-2"/>
          <w:sz w:val="28"/>
          <w:szCs w:val="28"/>
          <w:rtl/>
        </w:rPr>
        <w:t>هاي ديگر او را صدا بزنند) ولي آيا چنين فردي وجود دارد كه او را از همة درها صدا بزنند؟ فرمود: «آري، اميدوارم كه تو نيز يكي از آنها باشي</w:t>
      </w:r>
      <w:r w:rsidR="008B03E2" w:rsidRPr="008B03E2">
        <w:rPr>
          <w:rFonts w:eastAsia="MS Mincho" w:cs="B Lotus"/>
          <w:color w:val="000000"/>
          <w:spacing w:val="-2"/>
          <w:sz w:val="28"/>
          <w:szCs w:val="28"/>
          <w:rtl/>
        </w:rPr>
        <w:t>»</w:t>
      </w:r>
      <w:r w:rsidRPr="00D750ED">
        <w:rPr>
          <w:rStyle w:val="a7"/>
          <w:rFonts w:cs="B Lotus"/>
          <w:sz w:val="28"/>
          <w:szCs w:val="28"/>
          <w:rtl/>
          <w:lang w:bidi="fa-IR"/>
        </w:rPr>
        <w:footnoteReference w:id="190"/>
      </w:r>
      <w:r w:rsidR="00136AA6">
        <w:rPr>
          <w:rFonts w:eastAsia="MS Mincho" w:cs="B Lotus" w:hint="cs"/>
          <w:color w:val="000000"/>
          <w:spacing w:val="-2"/>
          <w:sz w:val="28"/>
          <w:szCs w:val="28"/>
          <w:rtl/>
        </w:rPr>
        <w:t>.</w:t>
      </w:r>
      <w:r w:rsidRPr="00D750ED">
        <w:rPr>
          <w:rFonts w:ascii="Times New Roman" w:hAnsi="Times New Roman" w:cs="B Lotus" w:hint="cs"/>
          <w:sz w:val="28"/>
          <w:szCs w:val="28"/>
          <w:rtl/>
          <w:lang w:bidi="fa-IR"/>
        </w:rPr>
        <w:t xml:space="preserve"> </w:t>
      </w:r>
    </w:p>
    <w:p w:rsidR="008E79D2" w:rsidRPr="00136AA6" w:rsidRDefault="008E79D2" w:rsidP="0098655A">
      <w:pPr>
        <w:pStyle w:val="2"/>
        <w:widowControl w:val="0"/>
        <w:spacing w:line="226" w:lineRule="auto"/>
        <w:ind w:firstLine="340"/>
        <w:jc w:val="center"/>
        <w:rPr>
          <w:rFonts w:cs="B Jadid" w:hint="cs"/>
          <w:b w:val="0"/>
          <w:bCs w:val="0"/>
          <w:sz w:val="28"/>
          <w:szCs w:val="28"/>
          <w:rtl/>
          <w:lang w:bidi="fa-IR"/>
        </w:rPr>
      </w:pPr>
      <w:bookmarkStart w:id="52" w:name="_Toc146958970"/>
      <w:r w:rsidRPr="00136AA6">
        <w:rPr>
          <w:rFonts w:cs="B Jadid" w:hint="cs"/>
          <w:b w:val="0"/>
          <w:bCs w:val="0"/>
          <w:sz w:val="28"/>
          <w:szCs w:val="28"/>
          <w:rtl/>
          <w:lang w:bidi="fa-IR"/>
        </w:rPr>
        <w:t>ستایش و تمجید عایشه از پدرش</w:t>
      </w:r>
      <w:bookmarkEnd w:id="52"/>
    </w:p>
    <w:p w:rsidR="008E79D2" w:rsidRPr="0098655A"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عایشه</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یکی از سخنورترین مردمان بود تا جایی که احنف بن قیس می‌گوید: خطبة ابوبکر، عمر، عثمان و علی را شنیده‌ام ولی از میان انسان‌ها کلامی به شیوایی و زیبایی کلام عایشه نشنیده‌ام. </w:t>
      </w:r>
    </w:p>
    <w:p w:rsidR="00486410" w:rsidRPr="00D750ED" w:rsidRDefault="008E79D2" w:rsidP="00486410">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عایشه</w:t>
      </w:r>
      <w:r w:rsidRPr="00D750ED">
        <w:rPr>
          <w:rFonts w:cs="B Lotus" w:hint="cs"/>
          <w:sz w:val="28"/>
          <w:szCs w:val="28"/>
          <w:lang w:bidi="fa-IR"/>
        </w:rPr>
        <w:sym w:font="AGA Arabesque" w:char="F074"/>
      </w:r>
      <w:r w:rsidRPr="00D750ED">
        <w:rPr>
          <w:rFonts w:cs="B Lotus" w:hint="cs"/>
          <w:sz w:val="28"/>
          <w:szCs w:val="28"/>
          <w:rtl/>
          <w:lang w:bidi="fa-IR"/>
        </w:rPr>
        <w:t xml:space="preserve"> در خطبه‌اش</w:t>
      </w:r>
      <w:r w:rsidRPr="00D750ED">
        <w:rPr>
          <w:rStyle w:val="a7"/>
          <w:rFonts w:cs="B Lotus"/>
          <w:sz w:val="28"/>
          <w:szCs w:val="28"/>
          <w:rtl/>
          <w:lang w:bidi="fa-IR"/>
        </w:rPr>
        <w:footnoteReference w:id="191"/>
      </w:r>
      <w:r w:rsidRPr="00D750ED">
        <w:rPr>
          <w:rFonts w:cs="B Lotus" w:hint="cs"/>
          <w:sz w:val="28"/>
          <w:szCs w:val="28"/>
          <w:rtl/>
          <w:lang w:bidi="fa-IR"/>
        </w:rPr>
        <w:t xml:space="preserve"> گفت: «پدرم، شما نمی‌دانید پدرم کیست. به خدا قسم، دستها به او نمی‌رسند. او، کوه مرتفع و شاخة دراز است. هیهات گمان‌ها دربارة او به دروغ رفته‌اند. زمانی که شما شکست خوردید، او پیروز و موفق شد. و زمانی که شما مانده و سست و ضعیف شدید، او غالب شد. بر اسبها پیشی گرفت بدان گاه که به پایان خط مسابقه رسید و بر آن دست یافت. ایام جوانی‌اش را در میان قریش گذراند و در زمان پیری او را از شهر و کاشانة خود بیرون کردند و او ناچاراً به غار رفت</w:t>
      </w:r>
      <w:r w:rsidRPr="00D750ED">
        <w:rPr>
          <w:rStyle w:val="a7"/>
          <w:rFonts w:cs="B Lotus"/>
          <w:sz w:val="28"/>
          <w:szCs w:val="28"/>
          <w:rtl/>
          <w:lang w:bidi="fa-IR"/>
        </w:rPr>
        <w:footnoteReference w:id="192"/>
      </w:r>
      <w:r w:rsidRPr="00D750ED">
        <w:rPr>
          <w:rFonts w:cs="B Lotus" w:hint="cs"/>
          <w:sz w:val="28"/>
          <w:szCs w:val="28"/>
          <w:rtl/>
          <w:lang w:bidi="fa-IR"/>
        </w:rPr>
        <w:t>. در حق قریش خوبی‌های زیادی نمود و فقیران قریش را گرامی می‌داشت و به آنان کمک می‌نمود. گروه‌ها و دسته‌های قریش را به آرامی دور هم جمع می‌کرد و میان آنان اتحاد و یکپارچگی برقرار می‌نمود و پراکندگی‌های امور این امت را جمع و جور می‌کرد تا اینکه محبت او در دل‌های این امت جای گرفت. سپس به خاطر رضای خدا تلاش و جدیت به خرج می‌داد و لحظه‌ای دست از تلاش و کوشش و اهتمام به امور دین، بر نمی‌داشت. هنوز هم به خاطر رضای ذات پروردگار قوی و توانا و دارای شرافت و مناعت نفس است و این امر لحظه به لحظه شدت می‌یابد تا جایی که در اطراف خانه‌اش مسجدی بنا کرد و در آن چیزهایی را احیاء کرد که باطل‌گرایان و مشرکان و بت‌پرستان آن را از بین برده بودند. ابوبکر چشمانش همیشه پر از اشک بود و قلبی محزون و صدایی گرفته و اندوهگین داشت. زنان و کودکان مکه ازدحام می</w:t>
      </w:r>
      <w:r w:rsidRPr="00D750ED">
        <w:rPr>
          <w:rFonts w:cs="B Lotus" w:hint="eastAsia"/>
          <w:sz w:val="28"/>
          <w:szCs w:val="28"/>
          <w:rtl/>
          <w:lang w:bidi="fa-IR"/>
        </w:rPr>
        <w:t>‌</w:t>
      </w:r>
      <w:r w:rsidRPr="00D750ED">
        <w:rPr>
          <w:rFonts w:cs="B Lotus" w:hint="cs"/>
          <w:sz w:val="28"/>
          <w:szCs w:val="28"/>
          <w:rtl/>
          <w:lang w:bidi="fa-IR"/>
        </w:rPr>
        <w:t>کردند</w:t>
      </w:r>
      <w:r w:rsidRPr="00D750ED">
        <w:rPr>
          <w:rStyle w:val="a7"/>
          <w:rFonts w:cs="B Lotus"/>
          <w:sz w:val="28"/>
          <w:szCs w:val="28"/>
          <w:rtl/>
          <w:lang w:bidi="fa-IR"/>
        </w:rPr>
        <w:footnoteReference w:id="193"/>
      </w:r>
      <w:r w:rsidRPr="00D750ED">
        <w:rPr>
          <w:rFonts w:cs="B Lotus" w:hint="cs"/>
          <w:sz w:val="28"/>
          <w:szCs w:val="28"/>
          <w:rtl/>
          <w:lang w:bidi="fa-IR"/>
        </w:rPr>
        <w:t xml:space="preserve"> و او را استهزاء و مسخره می‌کردند: </w:t>
      </w:r>
      <w:r w:rsidR="00486410">
        <w:rPr>
          <w:rFonts w:ascii="QCF_BSML" w:eastAsia="Times New Roman" w:hAnsi="QCF_BSML" w:cs="QCF_BSML"/>
          <w:color w:val="000000"/>
          <w:sz w:val="27"/>
          <w:szCs w:val="27"/>
          <w:rtl/>
        </w:rPr>
        <w:t>ﮋ</w:t>
      </w:r>
      <w:r w:rsidR="00486410">
        <w:rPr>
          <w:rFonts w:ascii="QCF_P003" w:eastAsia="Times New Roman" w:hAnsi="QCF_P003" w:cs="QCF_P003"/>
          <w:color w:val="000000"/>
          <w:sz w:val="27"/>
          <w:szCs w:val="27"/>
          <w:rtl/>
        </w:rPr>
        <w:t xml:space="preserve">ﯬ ﯭ ﯮ ﯯ ﯰ  ﯱ  ﯲ  </w:t>
      </w:r>
      <w:r w:rsidR="00486410">
        <w:rPr>
          <w:rFonts w:ascii="QCF_BSML" w:eastAsia="Times New Roman" w:hAnsi="QCF_BSML" w:cs="QCF_BSML"/>
          <w:color w:val="000000"/>
          <w:sz w:val="27"/>
          <w:szCs w:val="27"/>
          <w:rtl/>
        </w:rPr>
        <w:t>ﮊ</w:t>
      </w:r>
      <w:r w:rsidR="00486410">
        <w:rPr>
          <w:rFonts w:cs="B Lotus" w:hint="cs"/>
          <w:sz w:val="28"/>
          <w:szCs w:val="28"/>
          <w:rtl/>
          <w:lang w:bidi="fa-IR"/>
        </w:rPr>
        <w:t xml:space="preserve">. </w:t>
      </w:r>
      <w:r w:rsidR="00486410" w:rsidRPr="00D750ED">
        <w:rPr>
          <w:rFonts w:cs="B Lotus" w:hint="cs"/>
          <w:sz w:val="28"/>
          <w:szCs w:val="28"/>
          <w:rtl/>
          <w:lang w:bidi="fa-IR"/>
        </w:rPr>
        <w:t>(بقره: 15)</w:t>
      </w:r>
      <w:r w:rsidR="00486410">
        <w:rPr>
          <w:rFonts w:cs="B Lotus" w:hint="cs"/>
          <w:sz w:val="28"/>
          <w:szCs w:val="28"/>
          <w:rtl/>
          <w:lang w:bidi="fa-IR"/>
        </w:rPr>
        <w:t>.</w:t>
      </w:r>
    </w:p>
    <w:p w:rsidR="00486410" w:rsidRPr="00F74F59" w:rsidRDefault="00486410" w:rsidP="00486410">
      <w:pPr>
        <w:spacing w:line="226" w:lineRule="auto"/>
        <w:ind w:firstLine="284"/>
        <w:jc w:val="lowKashida"/>
        <w:rPr>
          <w:rFonts w:cs="B Lotus" w:hint="cs"/>
          <w:sz w:val="28"/>
          <w:szCs w:val="28"/>
          <w:lang w:bidi="fa-IR"/>
        </w:rPr>
      </w:pPr>
      <w:r w:rsidRPr="00F74F59">
        <w:rPr>
          <w:rFonts w:cs="B Lotus" w:hint="cs"/>
          <w:sz w:val="28"/>
          <w:szCs w:val="28"/>
          <w:rtl/>
          <w:lang w:bidi="fa-IR"/>
        </w:rPr>
        <w:t>«</w:t>
      </w:r>
      <w:r w:rsidRPr="000B5E36">
        <w:rPr>
          <w:rFonts w:ascii="Tahoma" w:hAnsi="Tahoma" w:cs="B Lotus"/>
          <w:sz w:val="28"/>
          <w:szCs w:val="28"/>
          <w:rtl/>
        </w:rPr>
        <w:t>خداوند آنان را استهزا مى‏كند; و آنها را در طغيانشان نگه مى‏دارد، تا سرگردان شوند</w:t>
      </w:r>
      <w:r w:rsidRPr="00AD5477">
        <w:rPr>
          <w:rFonts w:cs="B Lotus" w:hint="cs"/>
          <w:sz w:val="28"/>
          <w:szCs w:val="28"/>
          <w:rtl/>
          <w:lang w:bidi="fa-IR"/>
        </w:rPr>
        <w:t>».</w:t>
      </w:r>
    </w:p>
    <w:p w:rsidR="008E79D2" w:rsidRPr="00D750ED" w:rsidRDefault="008E79D2" w:rsidP="00486410">
      <w:pPr>
        <w:pStyle w:val="StyleComplexBLotus12ptJustifiedFirstline05cmCharCharCharCharCharCharCharCharChar"/>
        <w:widowControl w:val="0"/>
        <w:spacing w:line="214"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چنین امری بر مردان قریش گران آمد، پس کمان‌هایشان را برایش آماده کردند و تیرهایشان را برایش در چله انداختند تا به سویش بیندازند و او را نشانة تیر گرفتند، اما نتوانستند سنگی را برایش بشکنند</w:t>
      </w:r>
      <w:r w:rsidRPr="00D750ED">
        <w:rPr>
          <w:rStyle w:val="a7"/>
          <w:rFonts w:cs="B Lotus"/>
          <w:sz w:val="28"/>
          <w:szCs w:val="28"/>
          <w:rtl/>
          <w:lang w:bidi="fa-IR"/>
        </w:rPr>
        <w:footnoteReference w:id="194"/>
      </w:r>
      <w:r w:rsidRPr="00D750ED">
        <w:rPr>
          <w:rFonts w:ascii="Times New Roman" w:hAnsi="Times New Roman" w:cs="B Lotus" w:hint="cs"/>
          <w:sz w:val="28"/>
          <w:szCs w:val="28"/>
          <w:rtl/>
          <w:lang w:bidi="fa-IR"/>
        </w:rPr>
        <w:t xml:space="preserve"> و نتوانستند چوبی را برایش بشکنند و کمترین آسیبی به وی برسانند. روز به روز بر قدرت و توانایی‌اش افزوده شد تا اینکه دین اسلام جای خود را در دل</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های مردم به دست آورد و در جای خود مستقر و محکم شد. و پایه‌هایش محکم گشت و مردم دسته دسته و گروه گروه داخل دین خدا شدند و از هر فرقه‌ای دسته دسته و به طور پراکنده به اسلام، ایمان آوردند. خداوند آنچه که نزدش بود، برای پیامبرش اختیار کرد. هنگامی که خداوند جان پیامبرش را گرفت، شیطان خیمه‌اش را بر پای داشت و طناب‌هایش را گسترد و دام‌های شکارش را بر پای داشت. پس افرادی گمان بردند که آرزوهایشان بر آورده شده است و از چیزی خبر دادند که بدان امید دارند. اما چنین چیزی چگونه ممکن است در حالی که ابوبکر صدیق در میانشان است. پس او برهنه و بی‌زره و</w:t>
      </w:r>
      <w:r w:rsidR="008D0337">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بدون سپر با کوله باری از تجربه و دانایی و توانایی علیه این فتنه‌ها به پا خاست. پس همراهانش را جمع کرد و مسلمانان را به هم نزدیک گردانید. پس نشر و گسترش اسلام را به همان حالت اولش باز گرداند</w:t>
      </w:r>
      <w:r w:rsidRPr="00D750ED">
        <w:rPr>
          <w:rStyle w:val="a7"/>
          <w:rFonts w:cs="B Lotus"/>
          <w:sz w:val="28"/>
          <w:szCs w:val="28"/>
          <w:rtl/>
          <w:lang w:bidi="fa-IR"/>
        </w:rPr>
        <w:footnoteReference w:id="195"/>
      </w:r>
      <w:r w:rsidRPr="00D750ED">
        <w:rPr>
          <w:rFonts w:ascii="Times New Roman" w:hAnsi="Times New Roman" w:cs="B Lotus" w:hint="cs"/>
          <w:sz w:val="28"/>
          <w:szCs w:val="28"/>
          <w:rtl/>
          <w:lang w:bidi="fa-IR"/>
        </w:rPr>
        <w:t>. و با فراست و دانائی‌اش کجی آن را راست کرد و با آرامش خود، نفاق را از بین برد. پس دین دوباره جان گرفت. هنگامي که زکات را به مستحقانش بازگرداند و آنان را از نابودی نجات داد و به آنان جان تازه بخشید، مرگ به سراغش آمد. شکاف و خلأ او با همتایش در مهربانی و بخشش و رفتار و خوی و انصاف، پر شد. آن شخص، عمر، پسر خطاب است. ماشاءالله به مادری که شیر در پستانش برای عمر جمع شد. به راستی او را تک و بی‌نظیر به دنیا آورد. او کافران را خوار گردانید و آنان را شکست داد. و شرک را از هر طرف تار و مار کرد. زمین را شکافت و آن را کاشت</w:t>
      </w:r>
      <w:r w:rsidRPr="00D750ED">
        <w:rPr>
          <w:rStyle w:val="a7"/>
          <w:rFonts w:cs="B Lotus"/>
          <w:sz w:val="28"/>
          <w:szCs w:val="28"/>
          <w:rtl/>
          <w:lang w:bidi="fa-IR"/>
        </w:rPr>
        <w:footnoteReference w:id="196"/>
      </w:r>
      <w:r w:rsidRPr="00D750ED">
        <w:rPr>
          <w:rFonts w:ascii="Times New Roman" w:hAnsi="Times New Roman" w:cs="B Lotus" w:hint="cs"/>
          <w:sz w:val="28"/>
          <w:szCs w:val="28"/>
          <w:rtl/>
          <w:lang w:bidi="fa-IR"/>
        </w:rPr>
        <w:t>. پس خوردنیهایش را بالا آورد و پلیدی</w:t>
      </w:r>
      <w:r w:rsidRPr="00D750ED">
        <w:rPr>
          <w:rFonts w:ascii="Times New Roman" w:hAnsi="Times New Roman" w:cs="B Lotus" w:hint="eastAsia"/>
          <w:sz w:val="28"/>
          <w:szCs w:val="28"/>
          <w:rtl/>
          <w:lang w:bidi="fa-IR"/>
        </w:rPr>
        <w:t xml:space="preserve">‌اش را </w:t>
      </w:r>
      <w:r w:rsidRPr="00D750ED">
        <w:rPr>
          <w:rFonts w:ascii="Times New Roman" w:hAnsi="Times New Roman" w:cs="B Lotus" w:hint="cs"/>
          <w:sz w:val="28"/>
          <w:szCs w:val="28"/>
          <w:rtl/>
          <w:lang w:bidi="fa-IR"/>
        </w:rPr>
        <w:t>بیرون انداخت. دنیا می‌خواست بر او مهربانی کند و او را دوست بدارد ولی او از دنیا ‌روی گرداند و دنیا به او روی می‌آورد ولی او از آن امتناع و دوری می‌کرد. عمر در دنیا پرهیزکاری می‌نمود و آن را رها کرد بدان گونه‌ای که در آن می‌زیست. پس به من بگویید از چه چیزی شک دارید و کدام یک از این دو روز پدرم را ناپسند می‌دارید و بر پدرم خُرده‌گیری می‌کنید؟ روز اقامتش بدان گاه که در میان شما عدالت برقرار نمود یا روز سفرش بدان گاه که با شما مهربانی کرد و بر شما ترحم و دلسوزي نمود؟ این را می‌گویم و از خداوند برای خود و شما مغفرت و بخشش می‌طلبم». جعفر بن عون از پدرش و او هم از عایشه این ماجرا را روایت کرده است. و اینها راویان صحیح بخاری و صحیح مسلم هستند. همچنین ابواسامه از هشام بن عروه از پدرش این ماجرا را روایت کرده است. بعضی هم آن را از هشام روایت کرده‌اند و عروه را به عنوان راوی ذکر نکرده‌اند</w:t>
      </w:r>
      <w:r w:rsidRPr="00D750ED">
        <w:rPr>
          <w:rStyle w:val="a7"/>
          <w:rFonts w:cs="B Lotus"/>
          <w:sz w:val="28"/>
          <w:szCs w:val="28"/>
          <w:rtl/>
          <w:lang w:bidi="fa-IR"/>
        </w:rPr>
        <w:footnoteReference w:id="197"/>
      </w:r>
      <w:r w:rsidR="008D0337">
        <w:rPr>
          <w:rFonts w:ascii="Times New Roman" w:hAnsi="Times New Roman" w:cs="B Lotus" w:hint="cs"/>
          <w:sz w:val="28"/>
          <w:szCs w:val="28"/>
          <w:rtl/>
          <w:lang w:bidi="fa-IR"/>
        </w:rPr>
        <w:t>.</w:t>
      </w:r>
      <w:r w:rsidRPr="00D750ED">
        <w:rPr>
          <w:rFonts w:cs="B Lotus" w:hint="cs"/>
          <w:sz w:val="28"/>
          <w:szCs w:val="28"/>
          <w:rtl/>
          <w:lang w:bidi="fa-IR"/>
        </w:rPr>
        <w:t xml:space="preserve"> </w:t>
      </w:r>
    </w:p>
    <w:p w:rsidR="008E79D2" w:rsidRPr="0098655A" w:rsidRDefault="008E79D2" w:rsidP="00523BFA">
      <w:pPr>
        <w:pStyle w:val="2"/>
        <w:widowControl w:val="0"/>
        <w:spacing w:line="226" w:lineRule="auto"/>
        <w:ind w:firstLine="340"/>
        <w:rPr>
          <w:rFonts w:cs="B Jadid" w:hint="cs"/>
          <w:b w:val="0"/>
          <w:bCs w:val="0"/>
          <w:spacing w:val="-4"/>
          <w:sz w:val="28"/>
          <w:szCs w:val="28"/>
          <w:rtl/>
          <w:lang w:bidi="fa-IR"/>
        </w:rPr>
      </w:pPr>
      <w:bookmarkStart w:id="53" w:name="_Toc146958971"/>
      <w:r w:rsidRPr="0098655A">
        <w:rPr>
          <w:rFonts w:cs="B Jadid" w:hint="cs"/>
          <w:b w:val="0"/>
          <w:bCs w:val="0"/>
          <w:spacing w:val="-4"/>
          <w:sz w:val="28"/>
          <w:szCs w:val="28"/>
          <w:rtl/>
          <w:lang w:bidi="fa-IR"/>
        </w:rPr>
        <w:t>عمر</w:t>
      </w:r>
      <w:r w:rsidRPr="0098655A">
        <w:rPr>
          <w:rFonts w:cs="B Jadid" w:hint="cs"/>
          <w:b w:val="0"/>
          <w:bCs w:val="0"/>
          <w:spacing w:val="-4"/>
          <w:sz w:val="28"/>
          <w:szCs w:val="28"/>
          <w:lang w:bidi="fa-IR"/>
        </w:rPr>
        <w:sym w:font="AGA Arabesque" w:char="F074"/>
      </w:r>
      <w:r w:rsidRPr="0098655A">
        <w:rPr>
          <w:rFonts w:cs="B Jadid" w:hint="cs"/>
          <w:b w:val="0"/>
          <w:bCs w:val="0"/>
          <w:spacing w:val="-4"/>
          <w:sz w:val="28"/>
          <w:szCs w:val="28"/>
          <w:rtl/>
          <w:lang w:bidi="fa-IR"/>
        </w:rPr>
        <w:t xml:space="preserve"> گوید: یک شبانه روز ابوبکر</w:t>
      </w:r>
      <w:r w:rsidR="00077EBF" w:rsidRPr="0098655A">
        <w:rPr>
          <w:rFonts w:cs="B Jadid" w:hint="cs"/>
          <w:b w:val="0"/>
          <w:bCs w:val="0"/>
          <w:spacing w:val="-4"/>
          <w:sz w:val="28"/>
          <w:szCs w:val="28"/>
          <w:rtl/>
          <w:lang w:bidi="fa-IR"/>
        </w:rPr>
        <w:t>،</w:t>
      </w:r>
      <w:r w:rsidRPr="0098655A">
        <w:rPr>
          <w:rFonts w:cs="B Jadid" w:hint="cs"/>
          <w:b w:val="0"/>
          <w:bCs w:val="0"/>
          <w:spacing w:val="-4"/>
          <w:sz w:val="28"/>
          <w:szCs w:val="28"/>
          <w:rtl/>
          <w:lang w:bidi="fa-IR"/>
        </w:rPr>
        <w:t xml:space="preserve"> از عمر و خاندان عمر بهتر است</w:t>
      </w:r>
      <w:bookmarkEnd w:id="53"/>
      <w:r w:rsidRPr="0098655A">
        <w:rPr>
          <w:rFonts w:cs="B Jadid" w:hint="cs"/>
          <w:b w:val="0"/>
          <w:bCs w:val="0"/>
          <w:spacing w:val="-4"/>
          <w:sz w:val="28"/>
          <w:szCs w:val="28"/>
          <w:rtl/>
          <w:lang w:bidi="fa-IR"/>
        </w:rPr>
        <w:t xml:space="preserve"> </w:t>
      </w:r>
    </w:p>
    <w:p w:rsidR="008E79D2" w:rsidRPr="0098655A"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F06617">
        <w:rPr>
          <w:rFonts w:ascii="Times New Roman" w:hAnsi="Times New Roman" w:cs="B Lotus" w:hint="cs"/>
          <w:sz w:val="28"/>
          <w:szCs w:val="28"/>
          <w:rtl/>
          <w:lang w:bidi="fa-IR"/>
        </w:rPr>
        <w:t>طلمنکی از حدیث میمون بن مهران روایت کرده که او گفت: «ابوموسی اشعری</w:t>
      </w:r>
      <w:r w:rsidRPr="00D750ED">
        <w:rPr>
          <w:rFonts w:ascii="Times New Roman" w:hAnsi="Times New Roman" w:cs="B Lotus" w:hint="cs"/>
          <w:sz w:val="28"/>
          <w:szCs w:val="28"/>
          <w:rtl/>
          <w:lang w:bidi="fa-IR"/>
        </w:rPr>
        <w:t xml:space="preserve"> هنگامی که روز جمعه در بصره خطبه خواند و آن موقع والی بصره بود، بر پیامبر</w:t>
      </w:r>
      <w:r w:rsidR="00905D8E">
        <w:rPr>
          <w:rFonts w:ascii="Times New Roman" w:hAnsi="Times New Roman" w:cs="B Lotus" w:hint="cs"/>
          <w:sz w:val="28"/>
          <w:szCs w:val="28"/>
          <w:rtl/>
          <w:lang w:bidi="fa-IR"/>
        </w:rPr>
        <w:t xml:space="preserve"> </w:t>
      </w:r>
      <w:r w:rsidR="00905D8E" w:rsidRPr="00486410">
        <w:rPr>
          <w:rFonts w:ascii="Times New Roman" w:hAnsi="Times New Roman" w:cs="CTraditional Arabic" w:hint="cs"/>
          <w:spacing w:val="-4"/>
          <w:sz w:val="28"/>
          <w:szCs w:val="28"/>
          <w:rtl/>
          <w:lang w:bidi="fa-IR"/>
        </w:rPr>
        <w:t>ص</w:t>
      </w:r>
      <w:r w:rsidRPr="00486410">
        <w:rPr>
          <w:rFonts w:ascii="Times New Roman" w:hAnsi="Times New Roman" w:cs="B Lotus" w:hint="cs"/>
          <w:spacing w:val="-4"/>
          <w:sz w:val="28"/>
          <w:szCs w:val="28"/>
          <w:rtl/>
          <w:lang w:bidi="fa-IR"/>
        </w:rPr>
        <w:t xml:space="preserve"> سلام و درود فرستاد. سپس عمر بن خطاب را مورد ستایش و تمجید قرار داد و برایش دعای خیر کرد. ضبه بن محصن عنزی بلند شد و گفت: چرا تو قبل از عمر، رفیقش (ابوبکر) را ذکر نکردی و عمر را بر ابوبکر برتری دادی؟ سپس نشست. وقتی که چند بار این گفته را تکرار کرد، ابوموسی بر سر او فریاد زد و با او منازعه کرد. پس ابوموسی نامه‌ای برای عمر</w:t>
      </w:r>
      <w:r w:rsidRPr="00486410">
        <w:rPr>
          <w:rFonts w:ascii="Times New Roman" w:hAnsi="Times New Roman" w:cs="B Lotus" w:hint="cs"/>
          <w:spacing w:val="-4"/>
          <w:sz w:val="28"/>
          <w:szCs w:val="28"/>
          <w:lang w:bidi="fa-IR"/>
        </w:rPr>
        <w:sym w:font="AGA Arabesque" w:char="F074"/>
      </w:r>
      <w:r w:rsidRPr="00486410">
        <w:rPr>
          <w:rFonts w:ascii="Times New Roman" w:hAnsi="Times New Roman" w:cs="B Lotus" w:hint="cs"/>
          <w:spacing w:val="-4"/>
          <w:sz w:val="28"/>
          <w:szCs w:val="28"/>
          <w:rtl/>
          <w:lang w:bidi="fa-IR"/>
        </w:rPr>
        <w:t xml:space="preserve"> نوشت که «ضبه» ما را بدگویی و سرزنش می‌کند.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عمر هم نامه‌ای برای ضبه نوشت که نزد او برود. ابوموسی او را نزد عمر فرستاد. هنگامی که ضبه پیش عمر در مدینه رفت، دربان گفت: ضبه عنزی جلو در است؟! پس به او اجازه داد وارد شود. هنگامی که بر عمر داخل شد، عمر گفت: خوش مباد ضبه و خوش نیامد. ضبه گفت: فراخی و وسعت دادن از طرف خداست. چگونه روا دانستی  مرا از شهر خود به اینجا احضار کنی بدون اینکه گناهی مرتکب شده باشم و کار ناروایی انجام داده باشم. عمر گفت: به خاطر چه میان تو و ابوموسی اختلاف و منازعه روی داده است؟ گفت: همین حالا به تو خبر می‌دهم ای امیر مؤمنان. او هنگامی که خطبه خواند، حمد و ثنای خدا را به جای آورد و بر پیامبر</w:t>
      </w:r>
      <w:r w:rsidR="006E7349">
        <w:rPr>
          <w:rFonts w:ascii="Times New Roman" w:hAnsi="Times New Roman" w:cs="B Lotus" w:hint="cs"/>
          <w:sz w:val="28"/>
          <w:szCs w:val="28"/>
          <w:rtl/>
          <w:lang w:bidi="fa-IR"/>
        </w:rPr>
        <w:t xml:space="preserve"> </w:t>
      </w:r>
      <w:r w:rsidR="006E7349" w:rsidRPr="006E734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سلام و درود فرستاد. سپس تو را مورد ستایش و تمجید قرار داد و برایت دعای خیر نمود. این امر مرا عصبانی کرد و به او گفتم: چرا تو قبل از عمر، رفیقش (ابوبکر) را ذکر نکردی و عمر را بر ابوبکر برتری دادی؟ به همین خاطر او به تو نامه نوشت و از من شکایت نمود. راوی گوید: پس عمر با حالت گریان خمیده گردید و می‌گفت: به خدا قسم، تو موفق</w:t>
      </w:r>
      <w:r w:rsidR="006E7349" w:rsidRPr="00D750ED">
        <w:rPr>
          <w:rFonts w:ascii="Times New Roman" w:hAnsi="Times New Roman" w:cs="B Lotus" w:hint="cs"/>
          <w:sz w:val="28"/>
          <w:szCs w:val="28"/>
          <w:rtl/>
          <w:lang w:bidi="fa-IR"/>
        </w:rPr>
        <w:t>‌ت</w:t>
      </w:r>
      <w:r w:rsidRPr="00D750ED">
        <w:rPr>
          <w:rFonts w:ascii="Times New Roman" w:hAnsi="Times New Roman" w:cs="B Lotus" w:hint="cs"/>
          <w:sz w:val="28"/>
          <w:szCs w:val="28"/>
          <w:rtl/>
          <w:lang w:bidi="fa-IR"/>
        </w:rPr>
        <w:t xml:space="preserve">ر و هدایت‌یافته‌تر از او هستی. آیا مرا می‌بخشی خداوند تو را ببخشاید! گفتم: خدا تو را ببخشد ای امیر مؤمنان. سپس عمر با حالت گریان خمیده گردید و می‌گفت: به خدا قسم، یک شبانه روز ابوبکر از عمر و خاندان عمر بهتر است. آیا می‌خواهی شب و روزِ ابوبکر را برایت توصیف کنم؟ گفتم: بله، ای امیر مؤمنان. گفت: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 مورد شب ابوبکر باید گفت هنگامی که رسول الله</w:t>
      </w:r>
      <w:r w:rsidR="006E7349">
        <w:rPr>
          <w:rFonts w:ascii="Times New Roman" w:hAnsi="Times New Roman" w:cs="B Lotus" w:hint="cs"/>
          <w:sz w:val="28"/>
          <w:szCs w:val="28"/>
          <w:rtl/>
          <w:lang w:bidi="fa-IR"/>
        </w:rPr>
        <w:t xml:space="preserve"> </w:t>
      </w:r>
      <w:r w:rsidR="006E7349" w:rsidRPr="006E734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دست مشرکان فرار کرد و از مکه خارج شد، در شب از مکه خارج شد و ابوبکر هم به دنبالش رفت. او گاهی جلو پیامبر</w:t>
      </w:r>
      <w:r w:rsidR="006E7349">
        <w:rPr>
          <w:rFonts w:ascii="Times New Roman" w:hAnsi="Times New Roman" w:cs="B Lotus" w:hint="cs"/>
          <w:sz w:val="28"/>
          <w:szCs w:val="28"/>
          <w:rtl/>
          <w:lang w:bidi="fa-IR"/>
        </w:rPr>
        <w:t xml:space="preserve"> </w:t>
      </w:r>
      <w:r w:rsidR="006E7349" w:rsidRPr="006E734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راه می‌رفت و گاهی پشت سرش. گاهی در سمت راست پیامبر</w:t>
      </w:r>
      <w:r w:rsidR="006E7349">
        <w:rPr>
          <w:rFonts w:ascii="Times New Roman" w:hAnsi="Times New Roman" w:cs="B Lotus" w:hint="cs"/>
          <w:sz w:val="28"/>
          <w:szCs w:val="28"/>
          <w:rtl/>
          <w:lang w:bidi="fa-IR"/>
        </w:rPr>
        <w:t xml:space="preserve"> </w:t>
      </w:r>
      <w:r w:rsidR="006E7349" w:rsidRPr="006E734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راه می‌رفت و گاهی در سمت چپش. پیامبر</w:t>
      </w:r>
      <w:r w:rsidR="006E7349">
        <w:rPr>
          <w:rFonts w:ascii="Times New Roman" w:hAnsi="Times New Roman" w:cs="B Lotus" w:hint="cs"/>
          <w:sz w:val="28"/>
          <w:szCs w:val="28"/>
          <w:rtl/>
          <w:lang w:bidi="fa-IR"/>
        </w:rPr>
        <w:t xml:space="preserve"> </w:t>
      </w:r>
      <w:r w:rsidR="006E7349" w:rsidRPr="006E734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او گفت: این چه کاری است ای ابوبکر؟! من از این کارت سر در نمی‌آورم. ابوبکر گفت: وقتی به فکرم می‌رسد که ممکن است کسی در کمین تو نشسته باشد، جلوت حرکت می‌کنم و وقتی به فکرم می‌رسد که شاید کسی تو را تعقیب کند، پشت سرت حرکت می‌کنم. و گاهی در سمت راستت حرکت می‌کنم و گاهی در سمت چپت. و به خاطر تو امان و قرار ندارم. پیامبر</w:t>
      </w:r>
      <w:r w:rsidR="006E7349">
        <w:rPr>
          <w:rFonts w:ascii="Times New Roman" w:hAnsi="Times New Roman" w:cs="B Lotus" w:hint="cs"/>
          <w:sz w:val="28"/>
          <w:szCs w:val="28"/>
          <w:rtl/>
          <w:lang w:bidi="fa-IR"/>
        </w:rPr>
        <w:t xml:space="preserve"> </w:t>
      </w:r>
      <w:r w:rsidR="006E7349" w:rsidRPr="006E734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 روی کناره‌های انگشتان پایش راه رفت تا اینکه پایش سائیده شد. وقتی که ابوبکر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دید که پای پیامبر</w:t>
      </w:r>
      <w:r w:rsidR="006E7349">
        <w:rPr>
          <w:rFonts w:ascii="Times New Roman" w:hAnsi="Times New Roman" w:cs="B Lotus" w:hint="cs"/>
          <w:sz w:val="28"/>
          <w:szCs w:val="28"/>
          <w:rtl/>
          <w:lang w:bidi="fa-IR"/>
        </w:rPr>
        <w:t xml:space="preserve"> </w:t>
      </w:r>
      <w:r w:rsidR="006E7349" w:rsidRPr="006E734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سائیده شده، او را بر دوشش نهاد تا اینکه او را به دهانة غار برد و آنجا او را پایین آورد. سپس گفت: سوگند به خدایی که تو را به حق مبعوث کرده، داخل آن غار نمی‌شوی تا من داخل شوم. تا اگر در آن چیزی باشد، برای من پیش بیاید. پس ابوبکر داخل شد و چیزی را ندید که او را به شک و تردید اندازد. پس پیامبر</w:t>
      </w:r>
      <w:r w:rsidR="006E7349">
        <w:rPr>
          <w:rFonts w:ascii="Times New Roman" w:hAnsi="Times New Roman" w:cs="B Lotus" w:hint="cs"/>
          <w:sz w:val="28"/>
          <w:szCs w:val="28"/>
          <w:rtl/>
          <w:lang w:bidi="fa-IR"/>
        </w:rPr>
        <w:t xml:space="preserve"> </w:t>
      </w:r>
      <w:r w:rsidR="006E7349" w:rsidRPr="006E734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بلند کرد و او را داخل غار نمود. هنگامی که داخل شدند، ابوبکر صدیق سوراخ‌های مارهای افعی را یافت. هنگامی که ابوبکر آن را دید، پاشنه‌اش را بر دهانة آن قرار داد. مارها شروع به گزیدن پایش کردند و از درد آن، اشکهایش بر گون</w:t>
      </w:r>
      <w:r w:rsidR="006E7349">
        <w:rPr>
          <w:rFonts w:ascii="Times New Roman" w:hAnsi="Times New Roman" w:cs="B Lotus" w:hint="cs"/>
          <w:sz w:val="28"/>
          <w:szCs w:val="28"/>
          <w:rtl/>
          <w:lang w:bidi="fa-IR"/>
        </w:rPr>
        <w:t>ه‌اش</w:t>
      </w:r>
      <w:r w:rsidRPr="00D750ED">
        <w:rPr>
          <w:rFonts w:ascii="Times New Roman" w:hAnsi="Times New Roman" w:cs="B Lotus" w:hint="cs"/>
          <w:sz w:val="28"/>
          <w:szCs w:val="28"/>
          <w:rtl/>
          <w:lang w:bidi="fa-IR"/>
        </w:rPr>
        <w:t xml:space="preserve"> </w:t>
      </w:r>
      <w:r w:rsidR="006E7349">
        <w:rPr>
          <w:rFonts w:ascii="Times New Roman" w:hAnsi="Times New Roman" w:cs="B Lotus" w:hint="cs"/>
          <w:sz w:val="28"/>
          <w:szCs w:val="28"/>
          <w:rtl/>
          <w:lang w:bidi="fa-IR"/>
        </w:rPr>
        <w:t>مى‌</w:t>
      </w:r>
      <w:r w:rsidRPr="00D750ED">
        <w:rPr>
          <w:rFonts w:ascii="Times New Roman" w:hAnsi="Times New Roman" w:cs="B Lotus" w:hint="cs"/>
          <w:sz w:val="28"/>
          <w:szCs w:val="28"/>
          <w:rtl/>
          <w:lang w:bidi="fa-IR"/>
        </w:rPr>
        <w:t>افتاد. و پیامبر</w:t>
      </w:r>
      <w:r w:rsidR="006E7349">
        <w:rPr>
          <w:rFonts w:ascii="Times New Roman" w:hAnsi="Times New Roman" w:cs="B Lotus" w:hint="cs"/>
          <w:sz w:val="28"/>
          <w:szCs w:val="28"/>
          <w:rtl/>
          <w:lang w:bidi="fa-IR"/>
        </w:rPr>
        <w:t xml:space="preserve"> </w:t>
      </w:r>
      <w:r w:rsidR="006E7349" w:rsidRPr="006E734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می‌فرمود: نگران مباش که خدا با ماست. پس خداوند آرامش خود را بهرة ابوبکر ساخت. این بود شب ابوبکر. </w:t>
      </w:r>
    </w:p>
    <w:p w:rsidR="006E7349"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اما دربارة روز ابوبکر باید گفت هنگامی که پیامبر</w:t>
      </w:r>
      <w:r w:rsidR="006E7349">
        <w:rPr>
          <w:rFonts w:ascii="Times New Roman" w:hAnsi="Times New Roman" w:cs="B Lotus" w:hint="cs"/>
          <w:sz w:val="28"/>
          <w:szCs w:val="28"/>
          <w:rtl/>
          <w:lang w:bidi="fa-IR"/>
        </w:rPr>
        <w:t xml:space="preserve"> </w:t>
      </w:r>
      <w:r w:rsidR="006E7349" w:rsidRPr="006E734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وفات یافت، قوم عرب از دین برگشتند. بعضی گفتند: نماز می‌خوانیم ولی زکات نمی‌دهیم و عده‌ای هم گفتند: زکات می‌دهیم ولی نماز نمی‌خوانیم. نزد ابوبکر آمدم و از هیچ نصیحتی کوتاهی نکردم و گفتم: ای خلیفة رسول خدا، با مردم مدارا کن و با آنان جنگ مکن. به من گفت:</w:t>
      </w:r>
      <w:r w:rsidRPr="0013525B">
        <w:rPr>
          <w:rFonts w:ascii="Times New Roman" w:hAnsi="Times New Roman" w:cs="B Lotus" w:hint="cs"/>
          <w:sz w:val="28"/>
          <w:szCs w:val="28"/>
          <w:rtl/>
          <w:lang w:bidi="fa-IR"/>
        </w:rPr>
        <w:t xml:space="preserve"> آیا تو در جاهلیت انسانی جبار و سرکش بودی و اینک در اسلام، انسانی ضعیف و سست هستی؟ </w:t>
      </w:r>
      <w:r w:rsidRPr="00D750ED">
        <w:rPr>
          <w:rFonts w:ascii="Times New Roman" w:hAnsi="Times New Roman" w:cs="B Lotus" w:hint="cs"/>
          <w:sz w:val="28"/>
          <w:szCs w:val="28"/>
          <w:rtl/>
          <w:lang w:bidi="fa-IR"/>
        </w:rPr>
        <w:t>رسول الله</w:t>
      </w:r>
      <w:r w:rsidR="006E7349">
        <w:rPr>
          <w:rFonts w:ascii="Times New Roman" w:hAnsi="Times New Roman" w:cs="B Lotus" w:hint="cs"/>
          <w:sz w:val="28"/>
          <w:szCs w:val="28"/>
          <w:rtl/>
          <w:lang w:bidi="fa-IR"/>
        </w:rPr>
        <w:t xml:space="preserve"> </w:t>
      </w:r>
      <w:r w:rsidR="006E7349" w:rsidRPr="006E734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میان ما رفت و وحی </w:t>
      </w:r>
      <w:r w:rsidR="006E7349">
        <w:rPr>
          <w:rFonts w:ascii="Times New Roman" w:hAnsi="Times New Roman" w:cs="B Lotus" w:hint="cs"/>
          <w:sz w:val="28"/>
          <w:szCs w:val="28"/>
          <w:rtl/>
          <w:lang w:bidi="fa-IR"/>
        </w:rPr>
        <w:t>قطع</w:t>
      </w:r>
      <w:r w:rsidRPr="00D750ED">
        <w:rPr>
          <w:rFonts w:ascii="Times New Roman" w:hAnsi="Times New Roman" w:cs="B Lotus" w:hint="cs"/>
          <w:sz w:val="28"/>
          <w:szCs w:val="28"/>
          <w:rtl/>
          <w:lang w:bidi="fa-IR"/>
        </w:rPr>
        <w:t xml:space="preserve"> شد. به خدا قسم اگر آنان زكاتي را که به رسول الله</w:t>
      </w:r>
      <w:r w:rsidR="006E7349">
        <w:rPr>
          <w:rFonts w:ascii="Times New Roman" w:hAnsi="Times New Roman" w:cs="B Lotus" w:hint="cs"/>
          <w:sz w:val="28"/>
          <w:szCs w:val="28"/>
          <w:rtl/>
          <w:lang w:bidi="fa-IR"/>
        </w:rPr>
        <w:t xml:space="preserve"> </w:t>
      </w:r>
      <w:r w:rsidR="006E7349" w:rsidRPr="006E734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می‌دادند، به من ندهند، به خاطر آن، با ایشان می‌جنگم. به خدا قسم، ابوبکر در ا</w:t>
      </w:r>
      <w:r w:rsidR="006E7349">
        <w:rPr>
          <w:rFonts w:ascii="Times New Roman" w:hAnsi="Times New Roman" w:cs="B Lotus" w:hint="cs"/>
          <w:sz w:val="28"/>
          <w:szCs w:val="28"/>
          <w:rtl/>
          <w:lang w:bidi="fa-IR"/>
        </w:rPr>
        <w:t>مور دین هوشیار و راه یافته بود.</w:t>
      </w:r>
    </w:p>
    <w:p w:rsidR="003218A4" w:rsidRDefault="008E79D2" w:rsidP="00523BFA">
      <w:pPr>
        <w:pStyle w:val="StyleComplexBLotus12ptJustifiedFirstline05cmCharCharCharCharCharCharCharCharChar"/>
        <w:widowControl w:val="0"/>
        <w:spacing w:line="226" w:lineRule="auto"/>
        <w:ind w:firstLine="340"/>
        <w:rPr>
          <w:rFonts w:ascii="Times New Roman" w:hAnsi="Times New Roman" w:cs="B Lotus"/>
          <w:sz w:val="28"/>
          <w:szCs w:val="28"/>
          <w:rtl/>
          <w:lang w:bidi="fa-IR"/>
        </w:rPr>
      </w:pPr>
      <w:r w:rsidRPr="00D750ED">
        <w:rPr>
          <w:rFonts w:ascii="Times New Roman" w:hAnsi="Times New Roman" w:cs="B Lotus" w:hint="cs"/>
          <w:sz w:val="28"/>
          <w:szCs w:val="28"/>
          <w:rtl/>
          <w:lang w:bidi="fa-IR"/>
        </w:rPr>
        <w:t>سپس عمر نامه‌ای را به ابوموسی نوشت و او را سرزنش کرد. این حدیثِ ضبه از مشهورترین احادیث است</w:t>
      </w:r>
      <w:r w:rsidRPr="00D750ED">
        <w:rPr>
          <w:rStyle w:val="a7"/>
          <w:rFonts w:cs="B Lotus"/>
          <w:sz w:val="28"/>
          <w:szCs w:val="28"/>
          <w:rtl/>
          <w:lang w:bidi="fa-IR"/>
        </w:rPr>
        <w:footnoteReference w:id="198"/>
      </w:r>
      <w:r w:rsidRPr="00D750ED">
        <w:rPr>
          <w:rStyle w:val="a7"/>
          <w:rFonts w:cs="B Lotus" w:hint="cs"/>
          <w:sz w:val="28"/>
          <w:szCs w:val="28"/>
          <w:rtl/>
        </w:rPr>
        <w:t>و</w:t>
      </w:r>
      <w:r w:rsidRPr="00D750ED">
        <w:rPr>
          <w:rStyle w:val="a7"/>
          <w:rFonts w:cs="B Lotus"/>
          <w:sz w:val="28"/>
          <w:szCs w:val="28"/>
          <w:rtl/>
          <w:lang w:bidi="fa-IR"/>
        </w:rPr>
        <w:footnoteReference w:id="199"/>
      </w:r>
      <w:r w:rsidR="002243E5">
        <w:rPr>
          <w:rFonts w:ascii="Times New Roman" w:hAnsi="Times New Roman" w:cs="B Lotus" w:hint="cs"/>
          <w:sz w:val="28"/>
          <w:szCs w:val="28"/>
          <w:rtl/>
          <w:lang w:bidi="fa-IR"/>
        </w:rPr>
        <w:t>.</w:t>
      </w:r>
    </w:p>
    <w:p w:rsidR="008E79D2" w:rsidRPr="003218A4" w:rsidRDefault="003218A4" w:rsidP="00486410">
      <w:pPr>
        <w:pStyle w:val="StyleComplexBLotus12ptJustifiedFirstline05cmCharCharCharCharCharCharCharCharChar"/>
        <w:widowControl w:val="0"/>
        <w:spacing w:line="226" w:lineRule="auto"/>
        <w:ind w:firstLine="340"/>
        <w:jc w:val="center"/>
        <w:rPr>
          <w:rFonts w:cs="B Jadid" w:hint="cs"/>
          <w:sz w:val="28"/>
          <w:szCs w:val="28"/>
          <w:rtl/>
          <w:lang w:bidi="fa-IR"/>
        </w:rPr>
      </w:pPr>
      <w:r>
        <w:rPr>
          <w:rFonts w:ascii="Times New Roman" w:hAnsi="Times New Roman" w:cs="B Lotus"/>
          <w:sz w:val="28"/>
          <w:szCs w:val="28"/>
          <w:rtl/>
          <w:lang w:bidi="fa-IR"/>
        </w:rPr>
        <w:br w:type="page"/>
      </w:r>
      <w:bookmarkStart w:id="54" w:name="_Toc146958972"/>
      <w:r w:rsidR="008E79D2" w:rsidRPr="003218A4">
        <w:rPr>
          <w:rFonts w:cs="B Jadid" w:hint="cs"/>
          <w:sz w:val="28"/>
          <w:szCs w:val="28"/>
          <w:rtl/>
          <w:lang w:bidi="fa-IR"/>
        </w:rPr>
        <w:t>خلافت ابوبکر صدیق</w:t>
      </w:r>
      <w:bookmarkEnd w:id="54"/>
    </w:p>
    <w:p w:rsidR="008E79D2" w:rsidRPr="00D750ED" w:rsidRDefault="008E79D2" w:rsidP="00523BFA">
      <w:pPr>
        <w:pStyle w:val="2"/>
        <w:widowControl w:val="0"/>
        <w:spacing w:line="226" w:lineRule="auto"/>
        <w:ind w:firstLine="340"/>
        <w:rPr>
          <w:rFonts w:hint="cs"/>
          <w:rtl/>
          <w:lang w:bidi="fa-IR"/>
        </w:rPr>
      </w:pPr>
      <w:bookmarkStart w:id="55" w:name="_Toc146958973"/>
    </w:p>
    <w:p w:rsidR="008E79D2" w:rsidRPr="003218A4" w:rsidRDefault="008E79D2" w:rsidP="00523BFA">
      <w:pPr>
        <w:pStyle w:val="2"/>
        <w:widowControl w:val="0"/>
        <w:spacing w:line="226" w:lineRule="auto"/>
        <w:ind w:firstLine="340"/>
        <w:rPr>
          <w:rFonts w:cs="B Jadid" w:hint="cs"/>
          <w:sz w:val="28"/>
          <w:szCs w:val="28"/>
          <w:rtl/>
          <w:lang w:bidi="fa-IR"/>
        </w:rPr>
      </w:pPr>
      <w:r w:rsidRPr="003218A4">
        <w:rPr>
          <w:rFonts w:cs="B Jadid" w:hint="cs"/>
          <w:sz w:val="28"/>
          <w:szCs w:val="28"/>
          <w:rtl/>
          <w:lang w:bidi="fa-IR"/>
        </w:rPr>
        <w:t>ابوبکر صدیق، جانشین برحق پیامبر</w:t>
      </w:r>
      <w:r w:rsidR="003218A4">
        <w:rPr>
          <w:rFonts w:cs="B Jadid" w:hint="cs"/>
          <w:sz w:val="28"/>
          <w:szCs w:val="28"/>
          <w:rtl/>
          <w:lang w:bidi="fa-IR"/>
        </w:rPr>
        <w:t xml:space="preserve"> </w:t>
      </w:r>
      <w:r w:rsidR="003218A4" w:rsidRPr="003218A4">
        <w:rPr>
          <w:rFonts w:cs="CTraditional Arabic" w:hint="cs"/>
          <w:sz w:val="28"/>
          <w:szCs w:val="28"/>
          <w:rtl/>
          <w:lang w:bidi="fa-IR"/>
        </w:rPr>
        <w:t>ص</w:t>
      </w:r>
      <w:r w:rsidRPr="003218A4">
        <w:rPr>
          <w:rFonts w:cs="B Jadid" w:hint="cs"/>
          <w:sz w:val="28"/>
          <w:szCs w:val="28"/>
          <w:rtl/>
          <w:lang w:bidi="fa-IR"/>
        </w:rPr>
        <w:t xml:space="preserve"> و شایسته‌ترین فرد برای خلافت</w:t>
      </w:r>
      <w:r w:rsidRPr="0098655A">
        <w:rPr>
          <w:rStyle w:val="a7"/>
          <w:rFonts w:cs="B Lotus"/>
          <w:sz w:val="28"/>
          <w:szCs w:val="28"/>
          <w:rtl/>
          <w:lang w:bidi="fa-IR"/>
        </w:rPr>
        <w:footnoteReference w:id="200"/>
      </w:r>
      <w:bookmarkEnd w:id="55"/>
    </w:p>
    <w:p w:rsidR="008E79D2" w:rsidRPr="0098655A"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b/>
          <w:bCs/>
          <w:sz w:val="20"/>
          <w:szCs w:val="20"/>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b/>
          <w:bCs/>
          <w:sz w:val="28"/>
          <w:szCs w:val="28"/>
          <w:rtl/>
          <w:lang w:bidi="fa-IR"/>
        </w:rPr>
        <w:t xml:space="preserve">تعریف خلیفه: </w:t>
      </w:r>
      <w:r w:rsidRPr="00D750ED">
        <w:rPr>
          <w:rFonts w:ascii="Times New Roman" w:hAnsi="Times New Roman" w:cs="B Lotus" w:hint="cs"/>
          <w:sz w:val="28"/>
          <w:szCs w:val="28"/>
          <w:rtl/>
          <w:lang w:bidi="fa-IR"/>
        </w:rPr>
        <w:t xml:space="preserve">خلیفه کسی است که جانشین دیگری می‌شود اگر چه آن دیگری او را به عنوان جانشین خود قرار ندهد. این معنای مشهور لغوی آن است و جمهور علما هم بر این باورند. خلیفه گاهی به معنای کسی است که دیگری او را جانشین خود قرار دهد. </w:t>
      </w:r>
    </w:p>
    <w:p w:rsidR="00486410" w:rsidRPr="00D750ED" w:rsidRDefault="008E79D2" w:rsidP="00486410">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خلیفه، جانشین کسی نمی‌شود مگر در غیاب یا مرگ شخصی که او را جانشین </w:t>
      </w:r>
      <w:r w:rsidRPr="00D718A0">
        <w:rPr>
          <w:rFonts w:cs="B Lotus" w:hint="cs"/>
          <w:spacing w:val="-4"/>
          <w:sz w:val="28"/>
          <w:szCs w:val="28"/>
          <w:rtl/>
          <w:lang w:bidi="fa-IR"/>
        </w:rPr>
        <w:t>خود قرار داده است. به همین خاطر درست نیست گفته شود: خداوند، کسی را جانشین خود قرار داده، زیرا خداوند زنده و پاینده است، تدبیر کننده و اداره کنندة امور بندگان است، و از مرگ و خواب و غیبت، منزه و مبراست. اما درست است که انسان، خداوند را جانشین خود قرار دهد؛ همچنان که پیامبر</w:t>
      </w:r>
      <w:r w:rsidR="0030359A" w:rsidRPr="00D718A0">
        <w:rPr>
          <w:rFonts w:cs="B Lotus" w:hint="cs"/>
          <w:spacing w:val="-4"/>
          <w:sz w:val="28"/>
          <w:szCs w:val="28"/>
          <w:rtl/>
          <w:lang w:bidi="fa-IR"/>
        </w:rPr>
        <w:t xml:space="preserve"> </w:t>
      </w:r>
      <w:r w:rsidR="0030359A" w:rsidRPr="00D718A0">
        <w:rPr>
          <w:rFonts w:cs="CTraditional Arabic" w:hint="cs"/>
          <w:spacing w:val="-4"/>
          <w:sz w:val="28"/>
          <w:szCs w:val="28"/>
          <w:rtl/>
          <w:lang w:bidi="fa-IR"/>
        </w:rPr>
        <w:t>ص</w:t>
      </w:r>
      <w:r w:rsidRPr="00D718A0">
        <w:rPr>
          <w:rFonts w:cs="B Lotus" w:hint="cs"/>
          <w:spacing w:val="-4"/>
          <w:sz w:val="28"/>
          <w:szCs w:val="28"/>
          <w:rtl/>
          <w:lang w:bidi="fa-IR"/>
        </w:rPr>
        <w:t xml:space="preserve"> می‌فرماید: </w:t>
      </w:r>
      <w:r w:rsidRPr="00D718A0">
        <w:rPr>
          <w:rFonts w:ascii="Lotus Linotype" w:hAnsi="Lotus Linotype" w:cs="Lotus Linotype"/>
          <w:b/>
          <w:bCs/>
          <w:spacing w:val="-4"/>
          <w:sz w:val="28"/>
          <w:szCs w:val="28"/>
          <w:rtl/>
          <w:lang w:bidi="fa-IR"/>
        </w:rPr>
        <w:t>«اللهم أنت الصاحب ف</w:t>
      </w:r>
      <w:r w:rsidR="0030359A" w:rsidRPr="00D718A0">
        <w:rPr>
          <w:rFonts w:ascii="Lotus Linotype" w:hAnsi="Lotus Linotype" w:cs="Lotus Linotype" w:hint="cs"/>
          <w:b/>
          <w:bCs/>
          <w:spacing w:val="-4"/>
          <w:sz w:val="28"/>
          <w:szCs w:val="28"/>
          <w:rtl/>
          <w:lang w:bidi="fa-IR"/>
        </w:rPr>
        <w:t>ي</w:t>
      </w:r>
      <w:r w:rsidR="0030359A" w:rsidRPr="00D718A0">
        <w:rPr>
          <w:rFonts w:ascii="Lotus Linotype" w:hAnsi="Lotus Linotype" w:cs="Lotus Linotype"/>
          <w:b/>
          <w:bCs/>
          <w:spacing w:val="-4"/>
          <w:sz w:val="28"/>
          <w:szCs w:val="28"/>
          <w:rtl/>
          <w:lang w:bidi="fa-IR"/>
        </w:rPr>
        <w:t xml:space="preserve"> السفر و</w:t>
      </w:r>
      <w:r w:rsidRPr="00D718A0">
        <w:rPr>
          <w:rFonts w:ascii="Lotus Linotype" w:hAnsi="Lotus Linotype" w:cs="Lotus Linotype"/>
          <w:b/>
          <w:bCs/>
          <w:spacing w:val="-4"/>
          <w:sz w:val="28"/>
          <w:szCs w:val="28"/>
          <w:rtl/>
          <w:lang w:bidi="fa-IR"/>
        </w:rPr>
        <w:t>الخلیفة ف</w:t>
      </w:r>
      <w:r w:rsidR="0030359A" w:rsidRPr="00D718A0">
        <w:rPr>
          <w:rFonts w:ascii="Lotus Linotype" w:hAnsi="Lotus Linotype" w:cs="Lotus Linotype" w:hint="cs"/>
          <w:b/>
          <w:bCs/>
          <w:spacing w:val="-4"/>
          <w:sz w:val="28"/>
          <w:szCs w:val="28"/>
          <w:rtl/>
          <w:lang w:bidi="fa-IR"/>
        </w:rPr>
        <w:t>ي</w:t>
      </w:r>
      <w:r w:rsidRPr="00D718A0">
        <w:rPr>
          <w:rFonts w:ascii="Lotus Linotype" w:hAnsi="Lotus Linotype" w:cs="Lotus Linotype"/>
          <w:b/>
          <w:bCs/>
          <w:spacing w:val="-4"/>
          <w:sz w:val="28"/>
          <w:szCs w:val="28"/>
          <w:rtl/>
          <w:lang w:bidi="fa-IR"/>
        </w:rPr>
        <w:t xml:space="preserve"> الأهل»</w:t>
      </w:r>
      <w:r w:rsidRPr="00D718A0">
        <w:rPr>
          <w:rStyle w:val="a7"/>
          <w:rFonts w:cs="B Lotus"/>
          <w:spacing w:val="-4"/>
          <w:sz w:val="28"/>
          <w:szCs w:val="28"/>
          <w:rtl/>
          <w:lang w:bidi="fa-IR"/>
        </w:rPr>
        <w:footnoteReference w:id="201"/>
      </w:r>
      <w:r w:rsidRPr="00D718A0">
        <w:rPr>
          <w:rFonts w:cs="B Lotus" w:hint="cs"/>
          <w:spacing w:val="-4"/>
          <w:sz w:val="28"/>
          <w:szCs w:val="28"/>
          <w:rtl/>
          <w:lang w:bidi="fa-IR"/>
        </w:rPr>
        <w:t>: «خدایا، تو در سفر، همراه منی و جانشین من در خانواده‌ام هستی». و پیامبر</w:t>
      </w:r>
      <w:r w:rsidR="00754258" w:rsidRPr="00D718A0">
        <w:rPr>
          <w:rFonts w:cs="B Lotus" w:hint="cs"/>
          <w:spacing w:val="-4"/>
          <w:sz w:val="28"/>
          <w:szCs w:val="28"/>
          <w:rtl/>
          <w:lang w:bidi="fa-IR"/>
        </w:rPr>
        <w:t xml:space="preserve"> </w:t>
      </w:r>
      <w:r w:rsidR="00754258" w:rsidRPr="00D718A0">
        <w:rPr>
          <w:rFonts w:cs="CTraditional Arabic" w:hint="cs"/>
          <w:spacing w:val="-4"/>
          <w:sz w:val="28"/>
          <w:szCs w:val="28"/>
          <w:rtl/>
          <w:lang w:bidi="fa-IR"/>
        </w:rPr>
        <w:t>ص</w:t>
      </w:r>
      <w:r w:rsidRPr="00D718A0">
        <w:rPr>
          <w:rFonts w:cs="B Lotus" w:hint="cs"/>
          <w:spacing w:val="-4"/>
          <w:sz w:val="28"/>
          <w:szCs w:val="28"/>
          <w:rtl/>
          <w:lang w:bidi="fa-IR"/>
        </w:rPr>
        <w:t xml:space="preserve"> در هنگام سخن از دجال فرمودند: </w:t>
      </w:r>
      <w:r w:rsidRPr="00D718A0">
        <w:rPr>
          <w:rFonts w:ascii="Lotus Linotype" w:hAnsi="Lotus Linotype" w:cs="Lotus Linotype"/>
          <w:b/>
          <w:bCs/>
          <w:spacing w:val="-4"/>
          <w:sz w:val="28"/>
          <w:szCs w:val="28"/>
          <w:rtl/>
          <w:lang w:bidi="fa-IR"/>
        </w:rPr>
        <w:t>«والله خلیفت</w:t>
      </w:r>
      <w:r w:rsidR="00754258" w:rsidRPr="00D718A0">
        <w:rPr>
          <w:rFonts w:ascii="Lotus Linotype" w:hAnsi="Lotus Linotype" w:cs="Lotus Linotype" w:hint="cs"/>
          <w:b/>
          <w:bCs/>
          <w:spacing w:val="-4"/>
          <w:sz w:val="28"/>
          <w:szCs w:val="28"/>
          <w:rtl/>
          <w:lang w:bidi="fa-IR"/>
        </w:rPr>
        <w:t>ي</w:t>
      </w:r>
      <w:r w:rsidRPr="00D718A0">
        <w:rPr>
          <w:rFonts w:ascii="Lotus Linotype" w:hAnsi="Lotus Linotype" w:cs="Lotus Linotype"/>
          <w:b/>
          <w:bCs/>
          <w:spacing w:val="-4"/>
          <w:sz w:val="28"/>
          <w:szCs w:val="28"/>
          <w:rtl/>
          <w:lang w:bidi="fa-IR"/>
        </w:rPr>
        <w:t xml:space="preserve"> عل</w:t>
      </w:r>
      <w:r w:rsidR="00754258" w:rsidRPr="00D718A0">
        <w:rPr>
          <w:rFonts w:ascii="Lotus Linotype" w:hAnsi="Lotus Linotype" w:cs="Lotus Linotype" w:hint="cs"/>
          <w:b/>
          <w:bCs/>
          <w:spacing w:val="-4"/>
          <w:sz w:val="28"/>
          <w:szCs w:val="28"/>
          <w:rtl/>
          <w:lang w:bidi="fa-IR"/>
        </w:rPr>
        <w:t>ى</w:t>
      </w:r>
      <w:r w:rsidRPr="00D718A0">
        <w:rPr>
          <w:rFonts w:ascii="Lotus Linotype" w:hAnsi="Lotus Linotype" w:cs="Lotus Linotype"/>
          <w:b/>
          <w:bCs/>
          <w:spacing w:val="-4"/>
          <w:sz w:val="28"/>
          <w:szCs w:val="28"/>
          <w:rtl/>
          <w:lang w:bidi="fa-IR"/>
        </w:rPr>
        <w:t xml:space="preserve"> کل مسلم»</w:t>
      </w:r>
      <w:r w:rsidRPr="00D718A0">
        <w:rPr>
          <w:rStyle w:val="a7"/>
          <w:rFonts w:cs="B Lotus"/>
          <w:spacing w:val="-4"/>
          <w:sz w:val="28"/>
          <w:szCs w:val="28"/>
          <w:rtl/>
          <w:lang w:bidi="fa-IR"/>
        </w:rPr>
        <w:footnoteReference w:id="202"/>
      </w:r>
      <w:r w:rsidRPr="00D718A0">
        <w:rPr>
          <w:rFonts w:cs="B Lotus" w:hint="cs"/>
          <w:spacing w:val="-4"/>
          <w:sz w:val="28"/>
          <w:szCs w:val="28"/>
          <w:rtl/>
          <w:lang w:bidi="fa-IR"/>
        </w:rPr>
        <w:t xml:space="preserve">: «خداوند جانشین من در امور مسلمانان است». خداوند در قرآن هر کسی را که به خلافت توصیف نموده، او جانشین </w:t>
      </w:r>
      <w:r w:rsidR="00754258" w:rsidRPr="00D718A0">
        <w:rPr>
          <w:rFonts w:cs="B Lotus" w:hint="cs"/>
          <w:spacing w:val="-4"/>
          <w:sz w:val="28"/>
          <w:szCs w:val="28"/>
          <w:rtl/>
          <w:lang w:bidi="fa-IR"/>
        </w:rPr>
        <w:t xml:space="preserve">مخلوقى </w:t>
      </w:r>
      <w:r w:rsidRPr="00D718A0">
        <w:rPr>
          <w:rFonts w:cs="B Lotus" w:hint="cs"/>
          <w:spacing w:val="-4"/>
          <w:sz w:val="28"/>
          <w:szCs w:val="28"/>
          <w:rtl/>
          <w:lang w:bidi="fa-IR"/>
        </w:rPr>
        <w:t>کسی است که قبل از خود بوده است؛ مانند این آیات:</w:t>
      </w:r>
      <w:r w:rsidR="00486410" w:rsidRPr="00D718A0">
        <w:rPr>
          <w:rFonts w:ascii="QCF_BSML" w:eastAsia="Times New Roman" w:hAnsi="QCF_BSML" w:cs="QCF_BSML"/>
          <w:color w:val="000000"/>
          <w:spacing w:val="-4"/>
          <w:sz w:val="27"/>
          <w:szCs w:val="27"/>
          <w:rtl/>
        </w:rPr>
        <w:t xml:space="preserve"> ﮋ</w:t>
      </w:r>
      <w:r w:rsidR="00486410" w:rsidRPr="00D718A0">
        <w:rPr>
          <w:rFonts w:ascii="QCF_P209" w:eastAsia="Times New Roman" w:hAnsi="QCF_P209" w:cs="QCF_P209"/>
          <w:color w:val="000000"/>
          <w:spacing w:val="-4"/>
          <w:sz w:val="27"/>
          <w:szCs w:val="27"/>
          <w:rtl/>
        </w:rPr>
        <w:t>ﯰ ﯱ ﯲ ﯳ ﯴ ﯵ ﯶ</w:t>
      </w:r>
      <w:r w:rsidR="00486410" w:rsidRPr="00D718A0">
        <w:rPr>
          <w:rFonts w:ascii="QCF_BSML" w:eastAsia="Times New Roman" w:hAnsi="QCF_BSML" w:cs="QCF_BSML"/>
          <w:color w:val="000000"/>
          <w:spacing w:val="-4"/>
          <w:sz w:val="27"/>
          <w:szCs w:val="27"/>
          <w:rtl/>
        </w:rPr>
        <w:t>ﮊ</w:t>
      </w:r>
      <w:r w:rsidR="00486410" w:rsidRPr="00D718A0">
        <w:rPr>
          <w:rFonts w:cs="B Lotus" w:hint="cs"/>
          <w:spacing w:val="-4"/>
          <w:sz w:val="28"/>
          <w:szCs w:val="28"/>
          <w:rtl/>
          <w:lang w:bidi="fa-IR"/>
        </w:rPr>
        <w:t>. (یونس: 14).</w:t>
      </w:r>
    </w:p>
    <w:p w:rsidR="00486410" w:rsidRPr="00F01F6D" w:rsidRDefault="008E79D2" w:rsidP="00486410">
      <w:pPr>
        <w:spacing w:line="226" w:lineRule="auto"/>
        <w:ind w:firstLine="284"/>
        <w:jc w:val="lowKashida"/>
        <w:rPr>
          <w:rFonts w:cs="B Lotus" w:hint="cs"/>
          <w:sz w:val="28"/>
          <w:szCs w:val="28"/>
          <w:rtl/>
        </w:rPr>
      </w:pPr>
      <w:r w:rsidRPr="00D750ED">
        <w:rPr>
          <w:rFonts w:cs="B Lotus" w:hint="cs"/>
          <w:sz w:val="28"/>
          <w:szCs w:val="28"/>
          <w:rtl/>
          <w:lang w:bidi="fa-IR"/>
        </w:rPr>
        <w:t xml:space="preserve"> </w:t>
      </w:r>
      <w:r w:rsidR="00486410" w:rsidRPr="00F01F6D">
        <w:rPr>
          <w:rFonts w:cs="B Lotus" w:hint="cs"/>
          <w:sz w:val="28"/>
          <w:szCs w:val="28"/>
          <w:rtl/>
          <w:lang w:bidi="fa-IR"/>
        </w:rPr>
        <w:t>«</w:t>
      </w:r>
      <w:r w:rsidR="00486410" w:rsidRPr="00F01F6D">
        <w:rPr>
          <w:rFonts w:ascii="Tahoma" w:hAnsi="Tahoma" w:cs="B Lotus"/>
          <w:sz w:val="28"/>
          <w:szCs w:val="28"/>
          <w:rtl/>
        </w:rPr>
        <w:t>سپس شما را جانشينان آنها در روى زمين -</w:t>
      </w:r>
      <w:r w:rsidR="00486410">
        <w:rPr>
          <w:rFonts w:ascii="Tahoma" w:hAnsi="Tahoma" w:cs="B Lotus" w:hint="cs"/>
          <w:sz w:val="28"/>
          <w:szCs w:val="28"/>
          <w:rtl/>
        </w:rPr>
        <w:t xml:space="preserve"> </w:t>
      </w:r>
      <w:r w:rsidR="00486410" w:rsidRPr="00F01F6D">
        <w:rPr>
          <w:rFonts w:ascii="Tahoma" w:hAnsi="Tahoma" w:cs="B Lotus"/>
          <w:sz w:val="28"/>
          <w:szCs w:val="28"/>
          <w:rtl/>
        </w:rPr>
        <w:t>پس از ايشان</w:t>
      </w:r>
      <w:r w:rsidR="00486410">
        <w:rPr>
          <w:rFonts w:ascii="Tahoma" w:hAnsi="Tahoma" w:cs="B Lotus" w:hint="cs"/>
          <w:sz w:val="28"/>
          <w:szCs w:val="28"/>
          <w:rtl/>
        </w:rPr>
        <w:t xml:space="preserve"> </w:t>
      </w:r>
      <w:r w:rsidR="00486410" w:rsidRPr="00F01F6D">
        <w:rPr>
          <w:rFonts w:ascii="Tahoma" w:hAnsi="Tahoma" w:cs="B Lotus"/>
          <w:sz w:val="28"/>
          <w:szCs w:val="28"/>
          <w:rtl/>
        </w:rPr>
        <w:t>- قرار داديم</w:t>
      </w:r>
      <w:r w:rsidR="00486410" w:rsidRPr="00F01F6D">
        <w:rPr>
          <w:rFonts w:cs="B Lotus" w:hint="cs"/>
          <w:sz w:val="28"/>
          <w:szCs w:val="28"/>
          <w:rtl/>
          <w:lang w:bidi="fa-IR"/>
        </w:rPr>
        <w:t>».</w:t>
      </w:r>
    </w:p>
    <w:p w:rsidR="008E79D2" w:rsidRPr="00D750ED" w:rsidRDefault="008E79D2" w:rsidP="00486410">
      <w:pPr>
        <w:pStyle w:val="StyleComplexBLotus12ptJustifiedFirstline05cmCharCharCharCharCharCharCharCharChar"/>
        <w:widowControl w:val="0"/>
        <w:spacing w:line="226" w:lineRule="auto"/>
        <w:ind w:firstLine="340"/>
        <w:rPr>
          <w:rFonts w:hint="cs"/>
          <w:sz w:val="28"/>
          <w:szCs w:val="28"/>
          <w:rtl/>
          <w:lang w:bidi="fa-IR"/>
        </w:rPr>
      </w:pPr>
      <w:r w:rsidRPr="00D750ED">
        <w:rPr>
          <w:rFonts w:ascii="Times New Roman" w:hAnsi="Times New Roman" w:hint="cs"/>
          <w:sz w:val="28"/>
          <w:szCs w:val="28"/>
          <w:rtl/>
          <w:lang w:bidi="fa-IR"/>
        </w:rPr>
        <w:t xml:space="preserve">و </w:t>
      </w:r>
      <w:r w:rsidR="001F60F1">
        <w:rPr>
          <w:rFonts w:cs="QCF_BSML"/>
          <w:rtl/>
        </w:rPr>
        <w:t xml:space="preserve">ﮋ </w:t>
      </w:r>
      <w:r w:rsidR="001F60F1">
        <w:rPr>
          <w:rFonts w:ascii="QCF_P159" w:hAnsi="QCF_P159" w:cs="QCF_P159"/>
          <w:rtl/>
        </w:rPr>
        <w:t xml:space="preserve">ﭤ  ﭥ    ﭦ  ﭧ  ﭨ  ﭩ  ﭪ  ﭫ  </w:t>
      </w:r>
      <w:r w:rsidR="001F60F1">
        <w:rPr>
          <w:rFonts w:cs="QCF_BSML"/>
          <w:rtl/>
        </w:rPr>
        <w:t>ﮊ</w:t>
      </w:r>
      <w:r w:rsidR="00486410" w:rsidRPr="00486410">
        <w:rPr>
          <w:rFonts w:cs="B Lotus" w:hint="cs"/>
          <w:sz w:val="28"/>
          <w:szCs w:val="28"/>
          <w:rtl/>
          <w:lang w:bidi="fa-IR"/>
        </w:rPr>
        <w:t xml:space="preserve">. </w:t>
      </w:r>
      <w:r w:rsidRPr="00486410">
        <w:rPr>
          <w:rFonts w:cs="B Lotus" w:hint="cs"/>
          <w:sz w:val="28"/>
          <w:szCs w:val="28"/>
          <w:rtl/>
          <w:lang w:bidi="fa-IR"/>
        </w:rPr>
        <w:t>(اعراف: 69)</w:t>
      </w:r>
      <w:r w:rsidR="00486410" w:rsidRPr="00486410">
        <w:rPr>
          <w:rFonts w:cs="B Lotus" w:hint="cs"/>
          <w:sz w:val="28"/>
          <w:szCs w:val="28"/>
          <w:rtl/>
          <w:lang w:bidi="fa-IR"/>
        </w:rPr>
        <w:t>.</w:t>
      </w:r>
    </w:p>
    <w:p w:rsidR="00486410" w:rsidRPr="00F01F6D" w:rsidRDefault="00486410" w:rsidP="00486410">
      <w:pPr>
        <w:spacing w:line="226" w:lineRule="auto"/>
        <w:ind w:firstLine="284"/>
        <w:jc w:val="lowKashida"/>
        <w:rPr>
          <w:rFonts w:cs="B Lotus" w:hint="cs"/>
          <w:sz w:val="28"/>
          <w:szCs w:val="28"/>
          <w:lang w:bidi="fa-IR"/>
        </w:rPr>
      </w:pPr>
      <w:r w:rsidRPr="00F01F6D">
        <w:rPr>
          <w:rFonts w:cs="B Lotus" w:hint="cs"/>
          <w:sz w:val="28"/>
          <w:szCs w:val="28"/>
          <w:rtl/>
          <w:lang w:bidi="fa-IR"/>
        </w:rPr>
        <w:t>«</w:t>
      </w:r>
      <w:r w:rsidRPr="00F01F6D">
        <w:rPr>
          <w:rFonts w:ascii="Tahoma" w:hAnsi="Tahoma" w:cs="B Lotus"/>
          <w:sz w:val="28"/>
          <w:szCs w:val="28"/>
          <w:rtl/>
        </w:rPr>
        <w:t>و به ياد آوريد هنگامى كه شما را جانشينان قوم نوح قرار داد</w:t>
      </w:r>
      <w:r w:rsidRPr="00F01F6D">
        <w:rPr>
          <w:rFonts w:cs="B Lotus" w:hint="cs"/>
          <w:sz w:val="28"/>
          <w:szCs w:val="28"/>
          <w:rtl/>
          <w:lang w:bidi="fa-IR"/>
        </w:rPr>
        <w:t>».</w:t>
      </w:r>
    </w:p>
    <w:p w:rsidR="008E79D2" w:rsidRPr="00D750ED" w:rsidRDefault="001F60F1" w:rsidP="00486410">
      <w:pPr>
        <w:widowControl w:val="0"/>
        <w:tabs>
          <w:tab w:val="right" w:pos="7111"/>
        </w:tabs>
        <w:spacing w:line="226" w:lineRule="auto"/>
        <w:ind w:firstLine="340"/>
        <w:jc w:val="both"/>
        <w:rPr>
          <w:rFonts w:cs="B Lotus" w:hint="cs"/>
          <w:sz w:val="28"/>
          <w:szCs w:val="28"/>
          <w:rtl/>
          <w:lang w:bidi="fa-IR"/>
        </w:rPr>
      </w:pPr>
      <w:r>
        <w:rPr>
          <w:rFonts w:ascii="QCF_BSML" w:eastAsia="Times New Roman" w:hAnsi="QCF_BSML" w:cs="QCF_BSML"/>
          <w:color w:val="000000"/>
          <w:sz w:val="27"/>
          <w:szCs w:val="27"/>
          <w:rtl/>
        </w:rPr>
        <w:t xml:space="preserve">ﮋ </w:t>
      </w:r>
      <w:r>
        <w:rPr>
          <w:rFonts w:ascii="QCF_P357" w:eastAsia="Times New Roman" w:hAnsi="QCF_P357" w:cs="QCF_P357"/>
          <w:color w:val="000000"/>
          <w:sz w:val="27"/>
          <w:szCs w:val="27"/>
          <w:rtl/>
        </w:rPr>
        <w:t xml:space="preserve">ﭬ  ﭭ  ﭮ    ﭯ  ﭰ   ﭱ   ﭲ  ﭳ  ﭴ  ﭵ   </w:t>
      </w:r>
      <w:r>
        <w:rPr>
          <w:rFonts w:ascii="QCF_BSML" w:eastAsia="Times New Roman" w:hAnsi="QCF_BSML" w:cs="QCF_BSML"/>
          <w:color w:val="000000"/>
          <w:sz w:val="27"/>
          <w:szCs w:val="27"/>
          <w:rtl/>
        </w:rPr>
        <w:t>ﮊ</w:t>
      </w:r>
      <w:r w:rsidR="00486410">
        <w:rPr>
          <w:rFonts w:ascii="QCF_BSML" w:eastAsia="Times New Roman" w:hAnsi="QCF_BSML" w:cs="QCF_BSML" w:hint="cs"/>
          <w:color w:val="000000"/>
          <w:sz w:val="27"/>
          <w:szCs w:val="27"/>
          <w:rtl/>
        </w:rPr>
        <w:t xml:space="preserve">  </w:t>
      </w:r>
      <w:r w:rsidR="008E79D2" w:rsidRPr="00D750ED">
        <w:rPr>
          <w:rFonts w:cs="B Lotus" w:hint="cs"/>
          <w:sz w:val="28"/>
          <w:szCs w:val="28"/>
          <w:rtl/>
          <w:lang w:bidi="fa-IR"/>
        </w:rPr>
        <w:t>(نور: 55)</w:t>
      </w:r>
      <w:r w:rsidR="00486410">
        <w:rPr>
          <w:rFonts w:cs="B Lotus" w:hint="cs"/>
          <w:sz w:val="28"/>
          <w:szCs w:val="28"/>
          <w:rtl/>
          <w:lang w:bidi="fa-IR"/>
        </w:rPr>
        <w:t>.</w:t>
      </w:r>
    </w:p>
    <w:p w:rsidR="00486410" w:rsidRPr="00F01F6D" w:rsidRDefault="00486410" w:rsidP="00486410">
      <w:pPr>
        <w:spacing w:line="226" w:lineRule="auto"/>
        <w:ind w:firstLine="284"/>
        <w:jc w:val="lowKashida"/>
        <w:rPr>
          <w:rFonts w:cs="B Lotus" w:hint="cs"/>
          <w:sz w:val="28"/>
          <w:szCs w:val="28"/>
          <w:lang w:bidi="fa-IR"/>
        </w:rPr>
      </w:pPr>
      <w:r w:rsidRPr="00F01F6D">
        <w:rPr>
          <w:rFonts w:cs="B Lotus" w:hint="cs"/>
          <w:sz w:val="28"/>
          <w:szCs w:val="28"/>
          <w:rtl/>
          <w:lang w:bidi="fa-IR"/>
        </w:rPr>
        <w:t>«</w:t>
      </w:r>
      <w:r w:rsidRPr="00F01F6D">
        <w:rPr>
          <w:rFonts w:ascii="Tahoma" w:hAnsi="Tahoma" w:cs="B Lotus"/>
          <w:sz w:val="28"/>
          <w:szCs w:val="28"/>
          <w:rtl/>
        </w:rPr>
        <w:t>خداوند به كسانى از شما كه ايمان آورده و كارهاى شايسته انجام داده‏اند وعده مى‏دهد كه قطعا آنان را حكمران روى زمين خواهد كرد</w:t>
      </w:r>
      <w:r w:rsidRPr="00F01F6D">
        <w:rPr>
          <w:rFonts w:cs="B Lotus" w:hint="cs"/>
          <w:sz w:val="28"/>
          <w:szCs w:val="28"/>
          <w:rtl/>
          <w:lang w:bidi="fa-IR"/>
        </w:rPr>
        <w:t>».</w:t>
      </w:r>
    </w:p>
    <w:p w:rsidR="008E79D2" w:rsidRPr="00D750ED" w:rsidRDefault="008E79D2" w:rsidP="00486410">
      <w:pPr>
        <w:pStyle w:val="StyleComplexBLotus12ptJustifiedFirstline05cmCharCharCharCharCharCharCharCharChar"/>
        <w:widowControl w:val="0"/>
        <w:tabs>
          <w:tab w:val="right" w:pos="7111"/>
        </w:tabs>
        <w:spacing w:line="226" w:lineRule="auto"/>
        <w:ind w:firstLine="340"/>
        <w:rPr>
          <w:rFonts w:hint="cs"/>
          <w:sz w:val="28"/>
          <w:szCs w:val="28"/>
          <w:rtl/>
          <w:lang w:bidi="fa-IR"/>
        </w:rPr>
      </w:pPr>
      <w:r w:rsidRPr="00D750ED">
        <w:rPr>
          <w:rFonts w:ascii="Times New Roman" w:hAnsi="Times New Roman" w:hint="cs"/>
          <w:sz w:val="28"/>
          <w:szCs w:val="28"/>
          <w:rtl/>
          <w:lang w:bidi="fa-IR"/>
        </w:rPr>
        <w:t xml:space="preserve">و </w:t>
      </w:r>
      <w:r w:rsidR="001F60F1">
        <w:rPr>
          <w:rFonts w:cs="QCF_BSML"/>
          <w:rtl/>
        </w:rPr>
        <w:t xml:space="preserve">ﮋ </w:t>
      </w:r>
      <w:r w:rsidR="001F60F1">
        <w:rPr>
          <w:rFonts w:ascii="QCF_P006" w:hAnsi="QCF_P006" w:cs="QCF_P006"/>
          <w:rtl/>
        </w:rPr>
        <w:t>ﭕ  ﭖ  ﭗ  ﭘ  ﭙ</w:t>
      </w:r>
      <w:r w:rsidR="001F60F1">
        <w:rPr>
          <w:rFonts w:ascii="Arial" w:hAnsi="Arial" w:cs="Arial"/>
          <w:sz w:val="18"/>
          <w:szCs w:val="18"/>
          <w:rtl/>
        </w:rPr>
        <w:t xml:space="preserve"> </w:t>
      </w:r>
      <w:r w:rsidR="001F60F1">
        <w:rPr>
          <w:rFonts w:cs="QCF_BSML"/>
          <w:rtl/>
        </w:rPr>
        <w:t>ﮊ</w:t>
      </w:r>
      <w:r w:rsidR="00486410" w:rsidRPr="00486410">
        <w:rPr>
          <w:rFonts w:cs="B Lotus" w:hint="cs"/>
          <w:sz w:val="28"/>
          <w:szCs w:val="28"/>
          <w:rtl/>
          <w:lang w:bidi="fa-IR"/>
        </w:rPr>
        <w:t xml:space="preserve">. </w:t>
      </w:r>
      <w:r w:rsidRPr="00486410">
        <w:rPr>
          <w:rFonts w:cs="B Lotus" w:hint="cs"/>
          <w:sz w:val="28"/>
          <w:szCs w:val="28"/>
          <w:rtl/>
          <w:lang w:bidi="fa-IR"/>
        </w:rPr>
        <w:t>(بقره: 30)</w:t>
      </w:r>
      <w:r w:rsidR="00486410" w:rsidRPr="00486410">
        <w:rPr>
          <w:rFonts w:cs="B Lotus" w:hint="cs"/>
          <w:sz w:val="28"/>
          <w:szCs w:val="28"/>
          <w:rtl/>
          <w:lang w:bidi="fa-IR"/>
        </w:rPr>
        <w:t>.</w:t>
      </w:r>
    </w:p>
    <w:p w:rsidR="00486410" w:rsidRPr="00F74F59" w:rsidRDefault="00486410" w:rsidP="00486410">
      <w:pPr>
        <w:spacing w:line="226" w:lineRule="auto"/>
        <w:ind w:firstLine="284"/>
        <w:jc w:val="lowKashida"/>
        <w:rPr>
          <w:rFonts w:cs="B Lotus" w:hint="cs"/>
          <w:sz w:val="28"/>
          <w:szCs w:val="28"/>
          <w:lang w:bidi="fa-IR"/>
        </w:rPr>
      </w:pPr>
      <w:r w:rsidRPr="00F74F59">
        <w:rPr>
          <w:rFonts w:cs="B Lotus" w:hint="cs"/>
          <w:sz w:val="28"/>
          <w:szCs w:val="28"/>
          <w:rtl/>
          <w:lang w:bidi="fa-IR"/>
        </w:rPr>
        <w:t>«</w:t>
      </w:r>
      <w:r w:rsidRPr="000B5E36">
        <w:rPr>
          <w:rFonts w:ascii="Tahoma" w:hAnsi="Tahoma" w:cs="B Lotus"/>
          <w:sz w:val="28"/>
          <w:szCs w:val="28"/>
          <w:rtl/>
        </w:rPr>
        <w:t>من در روى زمين، جانشينى (نماينده‏اى) قرار خواهم داد</w:t>
      </w:r>
      <w:r w:rsidRPr="00AD5477">
        <w:rPr>
          <w:rFonts w:cs="B Lotus" w:hint="cs"/>
          <w:sz w:val="28"/>
          <w:szCs w:val="28"/>
          <w:rtl/>
          <w:lang w:bidi="fa-IR"/>
        </w:rPr>
        <w:t>».</w:t>
      </w:r>
    </w:p>
    <w:p w:rsidR="00000661" w:rsidRPr="00D718A0" w:rsidRDefault="008E79D2" w:rsidP="00523BFA">
      <w:pPr>
        <w:pStyle w:val="StyleComplexBLotus12ptJustifiedFirstline05cmCharCharCharCharCharCharCharCharChar"/>
        <w:widowControl w:val="0"/>
        <w:spacing w:line="226" w:lineRule="auto"/>
        <w:ind w:firstLine="340"/>
        <w:rPr>
          <w:rFonts w:ascii="Times New Roman" w:hAnsi="Times New Roman" w:cs="B Lotus"/>
          <w:spacing w:val="-4"/>
          <w:sz w:val="28"/>
          <w:szCs w:val="28"/>
          <w:rtl/>
          <w:lang w:bidi="fa-IR"/>
        </w:rPr>
      </w:pPr>
      <w:r w:rsidRPr="00D718A0">
        <w:rPr>
          <w:rFonts w:ascii="Times New Roman" w:hAnsi="Times New Roman" w:cs="B Lotus" w:hint="cs"/>
          <w:spacing w:val="-4"/>
          <w:sz w:val="28"/>
          <w:szCs w:val="28"/>
          <w:rtl/>
          <w:lang w:bidi="fa-IR"/>
        </w:rPr>
        <w:t>یعنی جانشین مخلوقاتی که قبلاً بوده‌اند همان طور که مفسران چنین نظری را دارند. اما آنچه عده‌ای می‌گویند که انسان جانشین خداست، چنین چیزی جهالت و گمراهی است. به همین خاطر است هنگامی که به ابوبکر گفتند: ای خلیفة خدا، گفت: من خلیفة خدا نیستم، بلکه خلیفة رسول خدا</w:t>
      </w:r>
      <w:r w:rsidR="00754258" w:rsidRPr="00D718A0">
        <w:rPr>
          <w:rFonts w:ascii="Times New Roman" w:hAnsi="Times New Roman" w:cs="B Lotus" w:hint="cs"/>
          <w:spacing w:val="-4"/>
          <w:sz w:val="28"/>
          <w:szCs w:val="28"/>
          <w:rtl/>
          <w:lang w:bidi="fa-IR"/>
        </w:rPr>
        <w:t xml:space="preserve"> </w:t>
      </w:r>
      <w:r w:rsidR="00754258" w:rsidRPr="00D718A0">
        <w:rPr>
          <w:rFonts w:ascii="Times New Roman" w:hAnsi="Times New Roman" w:cs="CTraditional Arabic" w:hint="cs"/>
          <w:spacing w:val="-4"/>
          <w:sz w:val="28"/>
          <w:szCs w:val="28"/>
          <w:rtl/>
          <w:lang w:bidi="fa-IR"/>
        </w:rPr>
        <w:t>ص</w:t>
      </w:r>
      <w:r w:rsidRPr="00D718A0">
        <w:rPr>
          <w:rFonts w:ascii="Times New Roman" w:hAnsi="Times New Roman" w:cs="B Lotus" w:hint="cs"/>
          <w:spacing w:val="-4"/>
          <w:sz w:val="28"/>
          <w:szCs w:val="28"/>
          <w:rtl/>
          <w:lang w:bidi="fa-IR"/>
        </w:rPr>
        <w:t xml:space="preserve"> هستم و این برایم </w:t>
      </w:r>
      <w:r w:rsidR="00000661" w:rsidRPr="00D718A0">
        <w:rPr>
          <w:rFonts w:ascii="Times New Roman" w:hAnsi="Times New Roman" w:cs="B Lotus" w:hint="cs"/>
          <w:spacing w:val="-4"/>
          <w:sz w:val="28"/>
          <w:szCs w:val="28"/>
          <w:rtl/>
          <w:lang w:bidi="fa-IR"/>
        </w:rPr>
        <w:t>كافى</w:t>
      </w:r>
      <w:r w:rsidRPr="00D718A0">
        <w:rPr>
          <w:rFonts w:ascii="Times New Roman" w:hAnsi="Times New Roman" w:cs="B Lotus" w:hint="cs"/>
          <w:spacing w:val="-4"/>
          <w:sz w:val="28"/>
          <w:szCs w:val="28"/>
          <w:rtl/>
          <w:lang w:bidi="fa-IR"/>
        </w:rPr>
        <w:t xml:space="preserve"> است</w:t>
      </w:r>
      <w:r w:rsidRPr="00D718A0">
        <w:rPr>
          <w:rStyle w:val="a7"/>
          <w:rFonts w:cs="B Lotus"/>
          <w:spacing w:val="-4"/>
          <w:sz w:val="28"/>
          <w:szCs w:val="28"/>
          <w:rtl/>
          <w:lang w:bidi="fa-IR"/>
        </w:rPr>
        <w:footnoteReference w:id="203"/>
      </w:r>
      <w:r w:rsidR="00754258" w:rsidRPr="00D718A0">
        <w:rPr>
          <w:rFonts w:ascii="Times New Roman" w:hAnsi="Times New Roman" w:cs="B Lotus" w:hint="cs"/>
          <w:spacing w:val="-4"/>
          <w:sz w:val="28"/>
          <w:szCs w:val="28"/>
          <w:rtl/>
          <w:lang w:bidi="fa-IR"/>
        </w:rPr>
        <w:t>.</w:t>
      </w:r>
    </w:p>
    <w:p w:rsidR="008E79D2" w:rsidRPr="00000661" w:rsidRDefault="008E79D2" w:rsidP="00523BFA">
      <w:pPr>
        <w:pStyle w:val="StyleComplexBLotus12ptJustifiedFirstline05cmCharCharCharCharCharCharCharCharChar"/>
        <w:widowControl w:val="0"/>
        <w:spacing w:line="226" w:lineRule="auto"/>
        <w:ind w:firstLine="340"/>
        <w:rPr>
          <w:rFonts w:cs="B Jadid" w:hint="cs"/>
          <w:sz w:val="28"/>
          <w:szCs w:val="28"/>
          <w:rtl/>
          <w:lang w:bidi="fa-IR"/>
        </w:rPr>
      </w:pPr>
      <w:bookmarkStart w:id="56" w:name="_Toc146958974"/>
      <w:r w:rsidRPr="00000661">
        <w:rPr>
          <w:rFonts w:cs="B Jadid" w:hint="cs"/>
          <w:sz w:val="28"/>
          <w:szCs w:val="28"/>
          <w:rtl/>
          <w:lang w:bidi="fa-IR"/>
        </w:rPr>
        <w:t>خلافت ابوبکر صدیق بنا به نصوص قرآن و سنت نبوی و اجماع مسلمانان، حق و درست است</w:t>
      </w:r>
      <w:bookmarkEnd w:id="56"/>
      <w:r w:rsidRPr="00000661">
        <w:rPr>
          <w:rFonts w:cs="B Jadid" w:hint="cs"/>
          <w:sz w:val="28"/>
          <w:szCs w:val="28"/>
          <w:rtl/>
          <w:lang w:bidi="fa-IR"/>
        </w:rPr>
        <w:t xml:space="preserve"> </w:t>
      </w:r>
    </w:p>
    <w:p w:rsidR="008E79D2" w:rsidRPr="0098655A"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2"/>
          <w:szCs w:val="22"/>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نصوص زیادی هستند که بر حق و درست بودن خلافت ابوبکر صدیق دلالت دارند. و این از جمله مواردی است که علما در آن اختلاف نظر ندارند. اما در این اختلاف نظر دارند که خلافت وی با نصی که همان وصیت و تعیین وی از جانب پیامبر</w:t>
      </w:r>
      <w:r w:rsidR="00E35E28">
        <w:rPr>
          <w:rFonts w:ascii="Times New Roman" w:hAnsi="Times New Roman" w:cs="B Lotus" w:hint="cs"/>
          <w:sz w:val="28"/>
          <w:szCs w:val="28"/>
          <w:rtl/>
          <w:lang w:bidi="fa-IR"/>
        </w:rPr>
        <w:t xml:space="preserve"> </w:t>
      </w:r>
      <w:r w:rsidR="00E35E28" w:rsidRPr="00E35E2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است، منعقد شده یا با اجماع و انتخاب شوری صورت گرفته است</w:t>
      </w:r>
      <w:r w:rsidRPr="00D750ED">
        <w:rPr>
          <w:rStyle w:val="a7"/>
          <w:rFonts w:cs="B Lotus"/>
          <w:sz w:val="28"/>
          <w:szCs w:val="28"/>
          <w:rtl/>
          <w:lang w:bidi="fa-IR"/>
        </w:rPr>
        <w:footnoteReference w:id="204"/>
      </w:r>
      <w:r w:rsidR="00266401">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همان طور که سخن امام احمد می‌رساند، حقیقت امر این است که خلافت ابوبکر با انتخاب صحابه و بیعت</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شان با وی صورت گرفته است. و اینکه پیامبر</w:t>
      </w:r>
      <w:r w:rsidR="00E35E28">
        <w:rPr>
          <w:rFonts w:ascii="Times New Roman" w:hAnsi="Times New Roman" w:cs="B Lotus" w:hint="cs"/>
          <w:sz w:val="28"/>
          <w:szCs w:val="28"/>
          <w:rtl/>
          <w:lang w:bidi="fa-IR"/>
        </w:rPr>
        <w:t xml:space="preserve"> </w:t>
      </w:r>
      <w:r w:rsidR="00E35E28" w:rsidRPr="00E35E2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وقوع خلافت وی خبر داده به گونه‌ای که آن را مورد تمجید قرار داده و بدان راضی بوده است. همچنین پیامبر</w:t>
      </w:r>
      <w:r w:rsidR="00E35E28">
        <w:rPr>
          <w:rFonts w:ascii="Times New Roman" w:hAnsi="Times New Roman" w:cs="B Lotus" w:hint="cs"/>
          <w:sz w:val="28"/>
          <w:szCs w:val="28"/>
          <w:rtl/>
          <w:lang w:bidi="fa-IR"/>
        </w:rPr>
        <w:t xml:space="preserve"> </w:t>
      </w:r>
      <w:r w:rsidR="00E35E28" w:rsidRPr="00E35E2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اطاعت و پیروی از ابوبکر و واگذار کردن امور مسلمانان به او امر کرده و امت اسلام را بر بیعت با او ارشاد فرموده است. این سه وجه، یعنی خبر، امر و ارشاد پیامبر</w:t>
      </w:r>
      <w:r w:rsidR="00E35E28">
        <w:rPr>
          <w:rFonts w:ascii="Times New Roman" w:hAnsi="Times New Roman" w:cs="B Lotus" w:hint="cs"/>
          <w:sz w:val="28"/>
          <w:szCs w:val="28"/>
          <w:rtl/>
          <w:lang w:bidi="fa-IR"/>
        </w:rPr>
        <w:t xml:space="preserve"> </w:t>
      </w:r>
      <w:r w:rsidR="00E35E28" w:rsidRPr="00E35E2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دربارة خلافت ابوبکر صدیق از پیامبر</w:t>
      </w:r>
      <w:r w:rsidR="00E35E28">
        <w:rPr>
          <w:rFonts w:ascii="Times New Roman" w:hAnsi="Times New Roman" w:cs="B Lotus" w:hint="cs"/>
          <w:sz w:val="28"/>
          <w:szCs w:val="28"/>
          <w:rtl/>
          <w:lang w:bidi="fa-IR"/>
        </w:rPr>
        <w:t xml:space="preserve"> </w:t>
      </w:r>
      <w:r w:rsidR="00E35E28" w:rsidRPr="00E35E2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ثابت است. </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اینک این سه وجهی که با سنت ثابت شده و قرآن بر آن دلالت دارد، در زیر بیان می‌شود</w:t>
      </w:r>
      <w:r w:rsidRPr="00D750ED">
        <w:rPr>
          <w:rStyle w:val="a7"/>
          <w:rFonts w:cs="B Lotus"/>
          <w:sz w:val="28"/>
          <w:szCs w:val="28"/>
          <w:rtl/>
          <w:lang w:bidi="fa-IR"/>
        </w:rPr>
        <w:footnoteReference w:id="205"/>
      </w:r>
      <w:r w:rsidRPr="00D750ED">
        <w:rPr>
          <w:rStyle w:val="a7"/>
          <w:rFonts w:cs="B Lotus" w:hint="cs"/>
          <w:sz w:val="28"/>
          <w:szCs w:val="28"/>
          <w:rtl/>
        </w:rPr>
        <w:t>و</w:t>
      </w:r>
      <w:r w:rsidRPr="00D750ED">
        <w:rPr>
          <w:rStyle w:val="a7"/>
          <w:rFonts w:cs="B Lotus"/>
          <w:sz w:val="28"/>
          <w:szCs w:val="28"/>
          <w:rtl/>
          <w:lang w:bidi="fa-IR"/>
        </w:rPr>
        <w:footnoteReference w:id="206"/>
      </w:r>
      <w:r w:rsidRPr="00D750ED">
        <w:rPr>
          <w:rFonts w:ascii="Times New Roman" w:hAnsi="Times New Roman" w:cs="B Lotus" w:hint="cs"/>
          <w:sz w:val="28"/>
          <w:szCs w:val="28"/>
          <w:rtl/>
          <w:lang w:bidi="fa-IR"/>
        </w:rPr>
        <w:t xml:space="preserve">: </w:t>
      </w:r>
    </w:p>
    <w:p w:rsidR="008E79D2" w:rsidRPr="00E35E28" w:rsidRDefault="008E79D2" w:rsidP="00523BFA">
      <w:pPr>
        <w:pStyle w:val="2"/>
        <w:widowControl w:val="0"/>
        <w:spacing w:line="226" w:lineRule="auto"/>
        <w:ind w:firstLine="340"/>
        <w:rPr>
          <w:rFonts w:cs="B Jadid" w:hint="cs"/>
          <w:b w:val="0"/>
          <w:bCs w:val="0"/>
          <w:sz w:val="28"/>
          <w:szCs w:val="28"/>
          <w:rtl/>
          <w:lang w:bidi="fa-IR"/>
        </w:rPr>
      </w:pPr>
      <w:bookmarkStart w:id="57" w:name="_Toc146958975"/>
      <w:r w:rsidRPr="00E35E28">
        <w:rPr>
          <w:rFonts w:cs="B Jadid" w:hint="cs"/>
          <w:b w:val="0"/>
          <w:bCs w:val="0"/>
          <w:sz w:val="28"/>
          <w:szCs w:val="28"/>
          <w:rtl/>
          <w:lang w:bidi="fa-IR"/>
        </w:rPr>
        <w:t>وجه اول: خبر به وقوع خلافت ابوبکر به گونه‌ای که پیامبر آن را مورد ستایش و تمجید قرار داده و بدان راضی بوده است</w:t>
      </w:r>
      <w:bookmarkEnd w:id="57"/>
      <w:r w:rsidRPr="00E35E28">
        <w:rPr>
          <w:rFonts w:cs="B Jadid" w:hint="cs"/>
          <w:b w:val="0"/>
          <w:bCs w:val="0"/>
          <w:sz w:val="28"/>
          <w:szCs w:val="28"/>
          <w:rtl/>
          <w:lang w:bidi="fa-IR"/>
        </w:rPr>
        <w:t xml:space="preserve"> </w:t>
      </w:r>
    </w:p>
    <w:p w:rsidR="008E79D2" w:rsidRPr="0098655A"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D750ED" w:rsidRDefault="008E79D2" w:rsidP="0098655A">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1- پیامبر</w:t>
      </w:r>
      <w:r w:rsidR="00E35E28">
        <w:rPr>
          <w:rFonts w:ascii="Times New Roman" w:hAnsi="Times New Roman" w:cs="B Lotus" w:hint="cs"/>
          <w:sz w:val="28"/>
          <w:szCs w:val="28"/>
          <w:rtl/>
          <w:lang w:bidi="fa-IR"/>
        </w:rPr>
        <w:t xml:space="preserve"> </w:t>
      </w:r>
      <w:r w:rsidR="00E35E28" w:rsidRPr="00E35E28">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حدیث صحیحی می‌فرمایند: </w:t>
      </w:r>
      <w:r w:rsidRPr="00E35E28">
        <w:rPr>
          <w:rFonts w:ascii="Lotus Linotype" w:hAnsi="Lotus Linotype" w:cs="Lotus Linotype"/>
          <w:b/>
          <w:bCs/>
          <w:sz w:val="28"/>
          <w:szCs w:val="28"/>
          <w:rtl/>
          <w:lang w:bidi="fa-IR"/>
        </w:rPr>
        <w:t>«رأیت کأن</w:t>
      </w:r>
      <w:r w:rsidR="00E35E28">
        <w:rPr>
          <w:rFonts w:ascii="Lotus Linotype" w:hAnsi="Lotus Linotype" w:cs="Lotus Linotype" w:hint="cs"/>
          <w:b/>
          <w:bCs/>
          <w:sz w:val="28"/>
          <w:szCs w:val="28"/>
          <w:rtl/>
          <w:lang w:bidi="fa-IR"/>
        </w:rPr>
        <w:t>ي</w:t>
      </w:r>
      <w:r w:rsidRPr="00E35E28">
        <w:rPr>
          <w:rFonts w:ascii="Lotus Linotype" w:hAnsi="Lotus Linotype" w:cs="Lotus Linotype"/>
          <w:b/>
          <w:bCs/>
          <w:sz w:val="28"/>
          <w:szCs w:val="28"/>
          <w:rtl/>
          <w:lang w:bidi="fa-IR"/>
        </w:rPr>
        <w:t xml:space="preserve"> أنزع عل</w:t>
      </w:r>
      <w:r w:rsidR="00E35E28">
        <w:rPr>
          <w:rFonts w:ascii="Lotus Linotype" w:hAnsi="Lotus Linotype" w:cs="Lotus Linotype" w:hint="cs"/>
          <w:b/>
          <w:bCs/>
          <w:sz w:val="28"/>
          <w:szCs w:val="28"/>
          <w:rtl/>
          <w:lang w:bidi="fa-IR"/>
        </w:rPr>
        <w:t>ى</w:t>
      </w:r>
      <w:r w:rsidRPr="00E35E28">
        <w:rPr>
          <w:rFonts w:ascii="Lotus Linotype" w:hAnsi="Lotus Linotype" w:cs="Lotus Linotype"/>
          <w:b/>
          <w:bCs/>
          <w:sz w:val="28"/>
          <w:szCs w:val="28"/>
          <w:rtl/>
          <w:lang w:bidi="fa-IR"/>
        </w:rPr>
        <w:t xml:space="preserve"> قلیب </w:t>
      </w:r>
      <w:r w:rsidRPr="00B8452B">
        <w:rPr>
          <w:rFonts w:ascii="Lotus Linotype" w:hAnsi="Lotus Linotype" w:cs="Lotus Linotype"/>
          <w:b/>
          <w:bCs/>
          <w:spacing w:val="-4"/>
          <w:sz w:val="28"/>
          <w:szCs w:val="28"/>
          <w:rtl/>
          <w:lang w:bidi="fa-IR"/>
        </w:rPr>
        <w:t xml:space="preserve">فأخذها ابن </w:t>
      </w:r>
      <w:r w:rsidR="003F6326" w:rsidRPr="00B8452B">
        <w:rPr>
          <w:rFonts w:ascii="Lotus Linotype" w:hAnsi="Lotus Linotype" w:cs="Lotus Linotype" w:hint="cs"/>
          <w:b/>
          <w:bCs/>
          <w:spacing w:val="-4"/>
          <w:sz w:val="28"/>
          <w:szCs w:val="28"/>
          <w:rtl/>
          <w:lang w:bidi="fa-IR"/>
        </w:rPr>
        <w:t>أ</w:t>
      </w:r>
      <w:r w:rsidRPr="00B8452B">
        <w:rPr>
          <w:rFonts w:ascii="Lotus Linotype" w:hAnsi="Lotus Linotype" w:cs="Lotus Linotype"/>
          <w:b/>
          <w:bCs/>
          <w:spacing w:val="-4"/>
          <w:sz w:val="28"/>
          <w:szCs w:val="28"/>
          <w:rtl/>
          <w:lang w:bidi="fa-IR"/>
        </w:rPr>
        <w:t>ب</w:t>
      </w:r>
      <w:r w:rsidR="00E35E28" w:rsidRPr="00B8452B">
        <w:rPr>
          <w:rFonts w:ascii="Lotus Linotype" w:hAnsi="Lotus Linotype" w:cs="Lotus Linotype" w:hint="cs"/>
          <w:b/>
          <w:bCs/>
          <w:spacing w:val="-4"/>
          <w:sz w:val="28"/>
          <w:szCs w:val="28"/>
          <w:rtl/>
          <w:lang w:bidi="fa-IR"/>
        </w:rPr>
        <w:t>ي</w:t>
      </w:r>
      <w:r w:rsidRPr="00B8452B">
        <w:rPr>
          <w:rFonts w:ascii="Lotus Linotype" w:hAnsi="Lotus Linotype" w:cs="Lotus Linotype"/>
          <w:b/>
          <w:bCs/>
          <w:spacing w:val="-4"/>
          <w:sz w:val="28"/>
          <w:szCs w:val="28"/>
          <w:rtl/>
          <w:lang w:bidi="fa-IR"/>
        </w:rPr>
        <w:t xml:space="preserve"> قحافة فنزع ذنوباً أو ذنوبین وف</w:t>
      </w:r>
      <w:r w:rsidR="00E35E28" w:rsidRPr="00B8452B">
        <w:rPr>
          <w:rFonts w:ascii="Lotus Linotype" w:hAnsi="Lotus Linotype" w:cs="Lotus Linotype" w:hint="cs"/>
          <w:b/>
          <w:bCs/>
          <w:spacing w:val="-4"/>
          <w:sz w:val="28"/>
          <w:szCs w:val="28"/>
          <w:rtl/>
          <w:lang w:bidi="fa-IR"/>
        </w:rPr>
        <w:t>ي</w:t>
      </w:r>
      <w:r w:rsidRPr="00B8452B">
        <w:rPr>
          <w:rFonts w:ascii="Lotus Linotype" w:hAnsi="Lotus Linotype" w:cs="Lotus Linotype"/>
          <w:b/>
          <w:bCs/>
          <w:spacing w:val="-4"/>
          <w:sz w:val="28"/>
          <w:szCs w:val="28"/>
          <w:rtl/>
          <w:lang w:bidi="fa-IR"/>
        </w:rPr>
        <w:t xml:space="preserve"> نزعه ضعفٌ والله یغفر له. ثم أخذها ابن الخطاب فاستحالت غرباً، فلم أر عبقریاً من الناس یفر</w:t>
      </w:r>
      <w:r w:rsidR="00E35E28" w:rsidRPr="00B8452B">
        <w:rPr>
          <w:rFonts w:ascii="Lotus Linotype" w:hAnsi="Lotus Linotype" w:cs="Lotus Linotype" w:hint="cs"/>
          <w:b/>
          <w:bCs/>
          <w:spacing w:val="-4"/>
          <w:sz w:val="28"/>
          <w:szCs w:val="28"/>
          <w:rtl/>
          <w:lang w:bidi="fa-IR"/>
        </w:rPr>
        <w:t>ي</w:t>
      </w:r>
      <w:r w:rsidRPr="00B8452B">
        <w:rPr>
          <w:rFonts w:ascii="Lotus Linotype" w:hAnsi="Lotus Linotype" w:cs="Lotus Linotype"/>
          <w:b/>
          <w:bCs/>
          <w:spacing w:val="-4"/>
          <w:sz w:val="28"/>
          <w:szCs w:val="28"/>
          <w:rtl/>
          <w:lang w:bidi="fa-IR"/>
        </w:rPr>
        <w:t xml:space="preserve"> فری</w:t>
      </w:r>
      <w:r w:rsidR="00E35E28" w:rsidRPr="00B8452B">
        <w:rPr>
          <w:rFonts w:ascii="Lotus Linotype" w:hAnsi="Lotus Linotype" w:cs="Lotus Linotype" w:hint="cs"/>
          <w:b/>
          <w:bCs/>
          <w:spacing w:val="-4"/>
          <w:sz w:val="28"/>
          <w:szCs w:val="28"/>
          <w:rtl/>
          <w:lang w:bidi="fa-IR"/>
        </w:rPr>
        <w:t>ة</w:t>
      </w:r>
      <w:r w:rsidRPr="00B8452B">
        <w:rPr>
          <w:rFonts w:ascii="Lotus Linotype" w:hAnsi="Lotus Linotype" w:cs="Lotus Linotype"/>
          <w:b/>
          <w:bCs/>
          <w:spacing w:val="-4"/>
          <w:sz w:val="28"/>
          <w:szCs w:val="28"/>
          <w:rtl/>
          <w:lang w:bidi="fa-IR"/>
        </w:rPr>
        <w:t xml:space="preserve"> حت</w:t>
      </w:r>
      <w:r w:rsidR="003F6326" w:rsidRPr="00B8452B">
        <w:rPr>
          <w:rFonts w:ascii="Lotus Linotype" w:hAnsi="Lotus Linotype" w:cs="Lotus Linotype" w:hint="cs"/>
          <w:b/>
          <w:bCs/>
          <w:spacing w:val="-4"/>
          <w:sz w:val="28"/>
          <w:szCs w:val="28"/>
          <w:rtl/>
          <w:lang w:bidi="fa-IR"/>
        </w:rPr>
        <w:t>ى</w:t>
      </w:r>
      <w:r w:rsidRPr="00B8452B">
        <w:rPr>
          <w:rFonts w:ascii="Lotus Linotype" w:hAnsi="Lotus Linotype" w:cs="Lotus Linotype"/>
          <w:b/>
          <w:bCs/>
          <w:spacing w:val="-4"/>
          <w:sz w:val="28"/>
          <w:szCs w:val="28"/>
          <w:rtl/>
          <w:lang w:bidi="fa-IR"/>
        </w:rPr>
        <w:t xml:space="preserve"> ضرب الناس بعطن»</w:t>
      </w:r>
      <w:r w:rsidRPr="00B8452B">
        <w:rPr>
          <w:rStyle w:val="a7"/>
          <w:rFonts w:cs="B Lotus"/>
          <w:spacing w:val="-4"/>
          <w:sz w:val="28"/>
          <w:szCs w:val="28"/>
          <w:rtl/>
          <w:lang w:bidi="fa-IR"/>
        </w:rPr>
        <w:footnoteReference w:id="207"/>
      </w:r>
      <w:r w:rsidRPr="00B8452B">
        <w:rPr>
          <w:rFonts w:ascii="Times New Roman" w:hAnsi="Times New Roman" w:cs="B Lotus" w:hint="cs"/>
          <w:spacing w:val="-4"/>
          <w:sz w:val="28"/>
          <w:szCs w:val="28"/>
          <w:rtl/>
          <w:lang w:bidi="fa-IR"/>
        </w:rPr>
        <w:t>: «(در خواب) دیدم که گویی از چاهی آب می‌کشیدم، که پسر ابوقحافه (ابوبکر) آن (دلو) را از من گرفت و یک دلو یا دو دلو پر از آب، از آن چاه، آب کشید. در آب کشیدنش از چاه، یک نوع ضعف بود</w:t>
      </w:r>
      <w:r w:rsidRPr="00B8452B">
        <w:rPr>
          <w:rStyle w:val="a7"/>
          <w:rFonts w:cs="B Lotus"/>
          <w:spacing w:val="-4"/>
          <w:sz w:val="28"/>
          <w:szCs w:val="28"/>
          <w:rtl/>
          <w:lang w:bidi="fa-IR"/>
        </w:rPr>
        <w:footnoteReference w:id="208"/>
      </w:r>
      <w:r w:rsidRPr="00B8452B">
        <w:rPr>
          <w:rFonts w:ascii="Times New Roman" w:hAnsi="Times New Roman" w:cs="B Lotus" w:hint="cs"/>
          <w:spacing w:val="-4"/>
          <w:sz w:val="28"/>
          <w:szCs w:val="28"/>
          <w:rtl/>
          <w:lang w:bidi="fa-IR"/>
        </w:rPr>
        <w:t>. سپس پسر خطاب (عمر) آن (دلو) را گرفت. پس آن دلو به دلو بزرگی تغییر یافت. هیچ یک از انسان‌های بزرگ را ندیدم که دلو بزرگی همانند دلو عمر داشته باشد و با آن از چاه آب بکشد تا جایی که همة مردم از آن سیراب گشتند». پیامبر</w:t>
      </w:r>
      <w:r w:rsidR="00CB624B" w:rsidRPr="00B8452B">
        <w:rPr>
          <w:rFonts w:ascii="Times New Roman" w:hAnsi="Times New Roman" w:cs="B Lotus" w:hint="cs"/>
          <w:spacing w:val="-4"/>
          <w:sz w:val="28"/>
          <w:szCs w:val="28"/>
          <w:rtl/>
          <w:lang w:bidi="fa-IR"/>
        </w:rPr>
        <w:t xml:space="preserve"> </w:t>
      </w:r>
      <w:r w:rsidR="00CB624B" w:rsidRPr="00B8452B">
        <w:rPr>
          <w:rFonts w:ascii="Times New Roman" w:hAnsi="Times New Roman" w:cs="CTraditional Arabic" w:hint="cs"/>
          <w:spacing w:val="-4"/>
          <w:sz w:val="28"/>
          <w:szCs w:val="28"/>
          <w:rtl/>
          <w:lang w:bidi="fa-IR"/>
        </w:rPr>
        <w:t>ص</w:t>
      </w:r>
      <w:r w:rsidRPr="00B8452B">
        <w:rPr>
          <w:rFonts w:ascii="Times New Roman" w:hAnsi="Times New Roman" w:cs="B Lotus" w:hint="cs"/>
          <w:spacing w:val="-4"/>
          <w:sz w:val="28"/>
          <w:szCs w:val="28"/>
          <w:rtl/>
          <w:lang w:bidi="fa-IR"/>
        </w:rPr>
        <w:t xml:space="preserve"> در این حدیث به اموری خبر داده که مستلزم شایستگی و خوبی حاکمان است و این امور هم در زمان خلافت ابوبکر و عمر، روی داد</w:t>
      </w:r>
      <w:r w:rsidRPr="00B8452B">
        <w:rPr>
          <w:rStyle w:val="a7"/>
          <w:rFonts w:cs="B Lotus"/>
          <w:spacing w:val="-4"/>
          <w:sz w:val="28"/>
          <w:szCs w:val="28"/>
          <w:rtl/>
          <w:lang w:bidi="fa-IR"/>
        </w:rPr>
        <w:footnoteReference w:id="209"/>
      </w:r>
      <w:r w:rsidR="003F6326" w:rsidRPr="00B8452B">
        <w:rPr>
          <w:rFonts w:ascii="Times New Roman" w:hAnsi="Times New Roman" w:cs="B Lotus" w:hint="cs"/>
          <w:spacing w:val="-4"/>
          <w:sz w:val="28"/>
          <w:szCs w:val="28"/>
          <w:rtl/>
          <w:lang w:bidi="fa-IR"/>
        </w:rPr>
        <w:t>.</w:t>
      </w:r>
    </w:p>
    <w:p w:rsidR="008E79D2" w:rsidRPr="00D750ED" w:rsidRDefault="008E79D2" w:rsidP="0098655A">
      <w:pPr>
        <w:pStyle w:val="StyleComplexBLotus12ptJustifiedFirstline05cmCharCharCharCharCharCharCharCharChar"/>
        <w:widowControl w:val="0"/>
        <w:spacing w:line="221" w:lineRule="auto"/>
        <w:ind w:firstLine="340"/>
        <w:rPr>
          <w:rFonts w:ascii="Times New Roman" w:hAnsi="Times New Roman" w:cs="Times New Roman" w:hint="cs"/>
          <w:sz w:val="28"/>
          <w:szCs w:val="28"/>
          <w:rtl/>
          <w:lang w:bidi="fa-IR"/>
        </w:rPr>
      </w:pPr>
      <w:r w:rsidRPr="00D750ED">
        <w:rPr>
          <w:rFonts w:ascii="Times New Roman" w:hAnsi="Times New Roman" w:cs="B Lotus" w:hint="cs"/>
          <w:sz w:val="28"/>
          <w:szCs w:val="28"/>
          <w:rtl/>
          <w:lang w:bidi="fa-IR"/>
        </w:rPr>
        <w:t>2- در سنن ابوداود و دیگران از طریق حدیث اشعث، از حسن و او هم از ابوبکره روایت شده که پیامبر</w:t>
      </w:r>
      <w:r w:rsidR="00CB624B">
        <w:rPr>
          <w:rFonts w:ascii="Times New Roman" w:hAnsi="Times New Roman" w:cs="B Lotus" w:hint="cs"/>
          <w:sz w:val="28"/>
          <w:szCs w:val="28"/>
          <w:rtl/>
          <w:lang w:bidi="fa-IR"/>
        </w:rPr>
        <w:t xml:space="preserve"> </w:t>
      </w:r>
      <w:r w:rsidR="00CB624B" w:rsidRPr="00CB624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فرمودند: </w:t>
      </w:r>
      <w:r w:rsidRPr="00CB624B">
        <w:rPr>
          <w:rFonts w:ascii="Lotus Linotype" w:hAnsi="Lotus Linotype" w:cs="Lotus Linotype"/>
          <w:b/>
          <w:bCs/>
          <w:sz w:val="28"/>
          <w:szCs w:val="28"/>
          <w:rtl/>
          <w:lang w:bidi="fa-IR"/>
        </w:rPr>
        <w:t>«من رأ</w:t>
      </w:r>
      <w:r w:rsidR="00CB624B" w:rsidRPr="00CB624B">
        <w:rPr>
          <w:rFonts w:ascii="Lotus Linotype" w:hAnsi="Lotus Linotype" w:cs="Lotus Linotype"/>
          <w:b/>
          <w:bCs/>
          <w:sz w:val="28"/>
          <w:szCs w:val="28"/>
          <w:rtl/>
          <w:lang w:bidi="fa-IR"/>
        </w:rPr>
        <w:t>ى</w:t>
      </w:r>
      <w:r w:rsidRPr="00CB624B">
        <w:rPr>
          <w:rFonts w:ascii="Lotus Linotype" w:hAnsi="Lotus Linotype" w:cs="Lotus Linotype"/>
          <w:b/>
          <w:bCs/>
          <w:sz w:val="28"/>
          <w:szCs w:val="28"/>
          <w:rtl/>
          <w:lang w:bidi="fa-IR"/>
        </w:rPr>
        <w:t xml:space="preserve"> منکم رؤیاً؟ فقال رجل أنا رأیت کأن میزاناً أنزل من السماء</w:t>
      </w:r>
      <w:r w:rsidRPr="00CB624B">
        <w:rPr>
          <w:rFonts w:ascii="Lotus Linotype" w:hAnsi="Lotus Linotype" w:cs="Lotus Linotype"/>
          <w:sz w:val="28"/>
          <w:szCs w:val="28"/>
          <w:rtl/>
          <w:lang w:bidi="fa-IR"/>
        </w:rPr>
        <w:t xml:space="preserve"> </w:t>
      </w:r>
      <w:r w:rsidRPr="00CB624B">
        <w:rPr>
          <w:rFonts w:ascii="Lotus Linotype" w:hAnsi="Lotus Linotype" w:cs="Lotus Linotype"/>
          <w:b/>
          <w:bCs/>
          <w:sz w:val="28"/>
          <w:szCs w:val="28"/>
          <w:rtl/>
          <w:lang w:bidi="fa-IR"/>
        </w:rPr>
        <w:t>فوزنت أنت وأبوبکر فرجحت أنت بأب</w:t>
      </w:r>
      <w:r w:rsidR="00CB624B" w:rsidRPr="00CB624B">
        <w:rPr>
          <w:rFonts w:ascii="Lotus Linotype" w:hAnsi="Lotus Linotype" w:cs="Lotus Linotype"/>
          <w:b/>
          <w:bCs/>
          <w:sz w:val="28"/>
          <w:szCs w:val="28"/>
          <w:rtl/>
          <w:lang w:bidi="fa-IR"/>
        </w:rPr>
        <w:t>ي</w:t>
      </w:r>
      <w:r w:rsidRPr="00CB624B">
        <w:rPr>
          <w:rFonts w:ascii="Lotus Linotype" w:hAnsi="Lotus Linotype" w:cs="Lotus Linotype"/>
          <w:b/>
          <w:bCs/>
          <w:sz w:val="28"/>
          <w:szCs w:val="28"/>
          <w:rtl/>
          <w:lang w:bidi="fa-IR"/>
        </w:rPr>
        <w:t xml:space="preserve"> بکر، ثم وزن عمر وأبوبکر، فرجح أبوبکر، ووزن عمر وعثمان فرجح عمر، ثم رفع المیزان، فرأیت الکراهیة ف</w:t>
      </w:r>
      <w:r w:rsidR="00CB624B" w:rsidRPr="00CB624B">
        <w:rPr>
          <w:rFonts w:ascii="Lotus Linotype" w:hAnsi="Lotus Linotype" w:cs="Lotus Linotype"/>
          <w:b/>
          <w:bCs/>
          <w:sz w:val="28"/>
          <w:szCs w:val="28"/>
          <w:rtl/>
          <w:lang w:bidi="fa-IR"/>
        </w:rPr>
        <w:t>ي</w:t>
      </w:r>
      <w:r w:rsidRPr="00CB624B">
        <w:rPr>
          <w:rFonts w:ascii="Lotus Linotype" w:hAnsi="Lotus Linotype" w:cs="Lotus Linotype"/>
          <w:b/>
          <w:bCs/>
          <w:sz w:val="28"/>
          <w:szCs w:val="28"/>
          <w:rtl/>
          <w:lang w:bidi="fa-IR"/>
        </w:rPr>
        <w:t xml:space="preserve"> وجه النب</w:t>
      </w:r>
      <w:r w:rsidR="00CB624B" w:rsidRPr="00CB624B">
        <w:rPr>
          <w:rFonts w:ascii="Lotus Linotype" w:hAnsi="Lotus Linotype" w:cs="Lotus Linotype"/>
          <w:b/>
          <w:bCs/>
          <w:sz w:val="28"/>
          <w:szCs w:val="28"/>
          <w:rtl/>
          <w:lang w:bidi="fa-IR"/>
        </w:rPr>
        <w:t>ي</w:t>
      </w:r>
      <w:r w:rsidRPr="00CB624B">
        <w:rPr>
          <w:rFonts w:ascii="Lotus Linotype" w:hAnsi="Lotus Linotype" w:cs="Lotus Linotype"/>
          <w:b/>
          <w:bCs/>
          <w:sz w:val="28"/>
          <w:szCs w:val="28"/>
          <w:rtl/>
          <w:lang w:bidi="fa-IR"/>
        </w:rPr>
        <w:t>»</w:t>
      </w:r>
      <w:r w:rsidRPr="00D750ED">
        <w:rPr>
          <w:rStyle w:val="a7"/>
          <w:rFonts w:cs="B Lotus"/>
          <w:sz w:val="28"/>
          <w:szCs w:val="28"/>
          <w:rtl/>
          <w:lang w:bidi="fa-IR"/>
        </w:rPr>
        <w:footnoteReference w:id="210"/>
      </w:r>
      <w:r w:rsidRPr="00D750ED">
        <w:rPr>
          <w:rFonts w:ascii="Times New Roman" w:hAnsi="Times New Roman" w:cs="B Lotus" w:hint="cs"/>
          <w:sz w:val="28"/>
          <w:szCs w:val="28"/>
          <w:rtl/>
          <w:lang w:bidi="fa-IR"/>
        </w:rPr>
        <w:t>: «کدام یک از شما خوابی دیده است؟ مردی گفت: من در خواب دیدم مثل اینکه ترازویی از آسمان فرو فرستاده شد و تو و ابوبکر وزن شدید که تو بر ابوبکر برتری یافتی. سپس ابوبکر و عمر وزن شدند و ابوبکر برتری یافت. سپس عمر و عثمان وزن شدند و عمر برتری یافت. سپس ترازو برداشته شد. (ابوبکره گوید): من ناخوشی را در چهرة پیامبر</w:t>
      </w:r>
      <w:r w:rsidR="00CB624B">
        <w:rPr>
          <w:rFonts w:ascii="Times New Roman" w:hAnsi="Times New Roman" w:cs="B Lotus" w:hint="cs"/>
          <w:sz w:val="28"/>
          <w:szCs w:val="28"/>
          <w:rtl/>
          <w:lang w:bidi="fa-IR"/>
        </w:rPr>
        <w:t xml:space="preserve"> </w:t>
      </w:r>
      <w:r w:rsidR="00CB624B" w:rsidRPr="00CB624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مشاهده کردم». همچنین ابوداود این حدیث را از طریق حدیث حماد بن سلمه، از علی بن زید بن جدعان، از عبدالرحمن بن ابی بکره و او هم از پدرش همانند آن را روایت کرده و مشاهدة کراهیت و ناخوشی در چهرة پیامبر</w:t>
      </w:r>
      <w:r w:rsidR="00CB624B">
        <w:rPr>
          <w:rFonts w:ascii="Times New Roman" w:hAnsi="Times New Roman" w:cs="B Lotus" w:hint="cs"/>
          <w:sz w:val="28"/>
          <w:szCs w:val="28"/>
          <w:rtl/>
          <w:lang w:bidi="fa-IR"/>
        </w:rPr>
        <w:t xml:space="preserve"> </w:t>
      </w:r>
      <w:r w:rsidR="00CB624B" w:rsidRPr="00CB624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ذکر نکرده است. در دنبالة حدیث آمده است: </w:t>
      </w:r>
      <w:r w:rsidRPr="00CB624B">
        <w:rPr>
          <w:rFonts w:ascii="Lotus Linotype" w:hAnsi="Lotus Linotype" w:cs="Lotus Linotype"/>
          <w:b/>
          <w:bCs/>
          <w:sz w:val="28"/>
          <w:szCs w:val="28"/>
          <w:rtl/>
          <w:lang w:bidi="fa-IR"/>
        </w:rPr>
        <w:t>«فاستاء لها النب</w:t>
      </w:r>
      <w:r w:rsidR="00CB624B">
        <w:rPr>
          <w:rFonts w:ascii="Lotus Linotype" w:hAnsi="Lotus Linotype" w:cs="Lotus Linotype" w:hint="cs"/>
          <w:b/>
          <w:bCs/>
          <w:sz w:val="28"/>
          <w:szCs w:val="28"/>
          <w:rtl/>
          <w:lang w:bidi="fa-IR"/>
        </w:rPr>
        <w:t xml:space="preserve">ي </w:t>
      </w:r>
      <w:r w:rsidR="00CB624B" w:rsidRPr="00CB624B">
        <w:rPr>
          <w:rFonts w:ascii="Lotus Linotype" w:hAnsi="Lotus Linotype" w:cs="CTraditional Arabic" w:hint="cs"/>
          <w:b/>
          <w:bCs/>
          <w:sz w:val="28"/>
          <w:szCs w:val="28"/>
          <w:rtl/>
          <w:lang w:bidi="fa-IR"/>
        </w:rPr>
        <w:t>ص</w:t>
      </w:r>
      <w:r w:rsidRPr="00CB624B">
        <w:rPr>
          <w:rFonts w:ascii="Lotus Linotype" w:hAnsi="Lotus Linotype" w:cs="Lotus Linotype"/>
          <w:b/>
          <w:bCs/>
          <w:sz w:val="28"/>
          <w:szCs w:val="28"/>
          <w:rtl/>
          <w:lang w:bidi="fa-IR"/>
        </w:rPr>
        <w:t xml:space="preserve"> فقال: خلافة نبوة، ثم یؤت</w:t>
      </w:r>
      <w:r w:rsidR="00CB624B">
        <w:rPr>
          <w:rFonts w:ascii="Lotus Linotype" w:hAnsi="Lotus Linotype" w:cs="Lotus Linotype" w:hint="cs"/>
          <w:b/>
          <w:bCs/>
          <w:sz w:val="28"/>
          <w:szCs w:val="28"/>
          <w:rtl/>
          <w:lang w:bidi="fa-IR"/>
        </w:rPr>
        <w:t>ي</w:t>
      </w:r>
      <w:r w:rsidRPr="00CB624B">
        <w:rPr>
          <w:rFonts w:ascii="Lotus Linotype" w:hAnsi="Lotus Linotype" w:cs="Lotus Linotype"/>
          <w:b/>
          <w:bCs/>
          <w:sz w:val="28"/>
          <w:szCs w:val="28"/>
          <w:rtl/>
          <w:lang w:bidi="fa-IR"/>
        </w:rPr>
        <w:t xml:space="preserve"> الله الملک من یشاء»</w:t>
      </w:r>
      <w:r w:rsidRPr="00D750ED">
        <w:rPr>
          <w:rStyle w:val="a7"/>
          <w:rFonts w:cs="B Lotus"/>
          <w:sz w:val="28"/>
          <w:szCs w:val="28"/>
          <w:rtl/>
          <w:lang w:bidi="fa-IR"/>
        </w:rPr>
        <w:footnoteReference w:id="211"/>
      </w:r>
      <w:r w:rsidRPr="00D750ED">
        <w:rPr>
          <w:rFonts w:ascii="Times New Roman" w:hAnsi="Times New Roman" w:cs="B Lotus" w:hint="cs"/>
          <w:sz w:val="28"/>
          <w:szCs w:val="28"/>
          <w:rtl/>
          <w:lang w:bidi="fa-IR"/>
        </w:rPr>
        <w:t>: «پیامبر</w:t>
      </w:r>
      <w:r w:rsidR="00CB624B">
        <w:rPr>
          <w:rFonts w:ascii="Times New Roman" w:hAnsi="Times New Roman" w:cs="B Lotus" w:hint="cs"/>
          <w:sz w:val="28"/>
          <w:szCs w:val="28"/>
          <w:rtl/>
          <w:lang w:bidi="fa-IR"/>
        </w:rPr>
        <w:t xml:space="preserve"> </w:t>
      </w:r>
      <w:r w:rsidR="00CB624B" w:rsidRPr="00CB624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خاطر آن اندوهگین شد و فرمود: خلافت این افراد، همان جانشینی پیامبری است. سپس خداوند سلطنت و پادشاهی را به هر کسی که بخواهد می‌دهد». پیامبر</w:t>
      </w:r>
      <w:r w:rsidR="00CB624B">
        <w:rPr>
          <w:rFonts w:ascii="Times New Roman" w:hAnsi="Times New Roman" w:cs="B Lotus" w:hint="cs"/>
          <w:sz w:val="28"/>
          <w:szCs w:val="28"/>
          <w:rtl/>
          <w:lang w:bidi="fa-IR"/>
        </w:rPr>
        <w:t xml:space="preserve"> </w:t>
      </w:r>
      <w:r w:rsidR="00CB624B" w:rsidRPr="00CB624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این حدیث بیان فرموده که خلافت این افراد، همان جانشینی نبوت است و بعد از آن، سلطنت و پادشاهی بر سر کار می‌آید. در این حدیث ذکری از علی </w:t>
      </w:r>
      <w:r w:rsidR="00D95F57" w:rsidRPr="00D95F57">
        <w:rPr>
          <w:rFonts w:ascii="Times New Roman" w:hAnsi="Times New Roman" w:cs="B Lotus" w:hint="cs"/>
          <w:sz w:val="28"/>
          <w:szCs w:val="28"/>
          <w:rtl/>
          <w:lang w:bidi="fa-IR"/>
        </w:rPr>
        <w:sym w:font="AGA Arabesque" w:char="F074"/>
      </w:r>
      <w:r w:rsidR="00D95F57">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به میان نیامده، چون در زمان وی صحابه بر خلافتش اجماع نکردند، بلکه در مورد خلافت وی اختلاف نظر داشتند</w:t>
      </w:r>
      <w:r w:rsidRPr="00D750ED">
        <w:rPr>
          <w:rStyle w:val="a7"/>
          <w:rFonts w:cs="B Lotus"/>
          <w:sz w:val="28"/>
          <w:szCs w:val="28"/>
          <w:rtl/>
          <w:lang w:bidi="fa-IR"/>
        </w:rPr>
        <w:footnoteReference w:id="212"/>
      </w:r>
      <w:r w:rsidR="00CB624B">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3- در صحیح بخاری و مسلم از عایشه</w:t>
      </w:r>
      <w:r w:rsidR="00CB624B">
        <w:rPr>
          <w:rFonts w:ascii="Times New Roman" w:hAnsi="Times New Roman" w:cs="B Lotus" w:hint="cs"/>
          <w:sz w:val="28"/>
          <w:szCs w:val="28"/>
          <w:rtl/>
          <w:lang w:bidi="fa-IR"/>
        </w:rPr>
        <w:t xml:space="preserve"> </w:t>
      </w:r>
      <w:r w:rsidR="00CB624B" w:rsidRPr="00CB624B">
        <w:rPr>
          <w:rFonts w:ascii="Times New Roman" w:hAnsi="Times New Roman" w:cs="CTraditional Arabic" w:hint="cs"/>
          <w:sz w:val="28"/>
          <w:szCs w:val="28"/>
          <w:rtl/>
          <w:lang w:bidi="fa-IR"/>
        </w:rPr>
        <w:t>ك</w:t>
      </w:r>
      <w:r w:rsidRPr="00D750ED">
        <w:rPr>
          <w:rFonts w:ascii="Times New Roman" w:hAnsi="Times New Roman" w:cs="B Lotus" w:hint="cs"/>
          <w:sz w:val="28"/>
          <w:szCs w:val="28"/>
          <w:rtl/>
          <w:lang w:bidi="fa-IR"/>
        </w:rPr>
        <w:t xml:space="preserve"> روایت شده که او گوید: رسول الله</w:t>
      </w:r>
      <w:r w:rsidR="00CB624B">
        <w:rPr>
          <w:rFonts w:ascii="Times New Roman" w:hAnsi="Times New Roman" w:cs="B Lotus" w:hint="cs"/>
          <w:sz w:val="28"/>
          <w:szCs w:val="28"/>
          <w:rtl/>
          <w:lang w:bidi="fa-IR"/>
        </w:rPr>
        <w:t xml:space="preserve"> </w:t>
      </w:r>
      <w:r w:rsidR="00CB624B" w:rsidRPr="00CB624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هنگام بیماری‌اش به من گفت: </w:t>
      </w:r>
      <w:r w:rsidR="00CB624B">
        <w:rPr>
          <w:rFonts w:ascii="Lotus Linotype" w:hAnsi="Lotus Linotype" w:cs="Lotus Linotype"/>
          <w:b/>
          <w:bCs/>
          <w:sz w:val="28"/>
          <w:szCs w:val="28"/>
          <w:rtl/>
          <w:lang w:bidi="fa-IR"/>
        </w:rPr>
        <w:t>«</w:t>
      </w:r>
      <w:r w:rsidR="00CB624B">
        <w:rPr>
          <w:rFonts w:ascii="Lotus Linotype" w:hAnsi="Lotus Linotype" w:cs="Lotus Linotype" w:hint="cs"/>
          <w:b/>
          <w:bCs/>
          <w:sz w:val="28"/>
          <w:szCs w:val="28"/>
          <w:rtl/>
          <w:lang w:bidi="fa-IR"/>
        </w:rPr>
        <w:t>ا</w:t>
      </w:r>
      <w:r w:rsidRPr="00CB624B">
        <w:rPr>
          <w:rFonts w:ascii="Lotus Linotype" w:hAnsi="Lotus Linotype" w:cs="Lotus Linotype"/>
          <w:b/>
          <w:bCs/>
          <w:sz w:val="28"/>
          <w:szCs w:val="28"/>
          <w:rtl/>
          <w:lang w:bidi="fa-IR"/>
        </w:rPr>
        <w:t>دع ل</w:t>
      </w:r>
      <w:r w:rsidR="00CB624B" w:rsidRPr="00CB624B">
        <w:rPr>
          <w:rFonts w:ascii="Lotus Linotype" w:hAnsi="Lotus Linotype" w:cs="Lotus Linotype"/>
          <w:b/>
          <w:bCs/>
          <w:sz w:val="28"/>
          <w:szCs w:val="28"/>
          <w:rtl/>
          <w:lang w:bidi="fa-IR"/>
        </w:rPr>
        <w:t>ي</w:t>
      </w:r>
      <w:r w:rsidRPr="00CB624B">
        <w:rPr>
          <w:rFonts w:ascii="Lotus Linotype" w:hAnsi="Lotus Linotype" w:cs="Lotus Linotype"/>
          <w:b/>
          <w:bCs/>
          <w:sz w:val="28"/>
          <w:szCs w:val="28"/>
          <w:rtl/>
          <w:lang w:bidi="fa-IR"/>
        </w:rPr>
        <w:t xml:space="preserve"> أباک وأخاک حت</w:t>
      </w:r>
      <w:r w:rsidR="00CB624B" w:rsidRPr="00CB624B">
        <w:rPr>
          <w:rFonts w:ascii="Lotus Linotype" w:hAnsi="Lotus Linotype" w:cs="Lotus Linotype"/>
          <w:b/>
          <w:bCs/>
          <w:sz w:val="28"/>
          <w:szCs w:val="28"/>
          <w:rtl/>
          <w:lang w:bidi="fa-IR"/>
        </w:rPr>
        <w:t>ى</w:t>
      </w:r>
      <w:r w:rsidRPr="00CB624B">
        <w:rPr>
          <w:rFonts w:ascii="Lotus Linotype" w:hAnsi="Lotus Linotype" w:cs="Lotus Linotype"/>
          <w:b/>
          <w:bCs/>
          <w:sz w:val="28"/>
          <w:szCs w:val="28"/>
          <w:rtl/>
          <w:lang w:bidi="fa-IR"/>
        </w:rPr>
        <w:t xml:space="preserve"> أکتب لأب</w:t>
      </w:r>
      <w:r w:rsidR="00CB624B" w:rsidRPr="00CB624B">
        <w:rPr>
          <w:rFonts w:ascii="Lotus Linotype" w:hAnsi="Lotus Linotype" w:cs="Lotus Linotype"/>
          <w:b/>
          <w:bCs/>
          <w:sz w:val="28"/>
          <w:szCs w:val="28"/>
          <w:rtl/>
          <w:lang w:bidi="fa-IR"/>
        </w:rPr>
        <w:t>ي</w:t>
      </w:r>
      <w:r w:rsidRPr="00CB624B">
        <w:rPr>
          <w:rFonts w:ascii="Lotus Linotype" w:hAnsi="Lotus Linotype" w:cs="Lotus Linotype"/>
          <w:b/>
          <w:bCs/>
          <w:sz w:val="28"/>
          <w:szCs w:val="28"/>
          <w:rtl/>
          <w:lang w:bidi="fa-IR"/>
        </w:rPr>
        <w:t xml:space="preserve"> بکر کتاباً، فإن</w:t>
      </w:r>
      <w:r w:rsidR="00CB624B" w:rsidRPr="00CB624B">
        <w:rPr>
          <w:rFonts w:ascii="Lotus Linotype" w:hAnsi="Lotus Linotype" w:cs="Lotus Linotype"/>
          <w:b/>
          <w:bCs/>
          <w:sz w:val="28"/>
          <w:szCs w:val="28"/>
          <w:rtl/>
          <w:lang w:bidi="fa-IR"/>
        </w:rPr>
        <w:t>ي</w:t>
      </w:r>
      <w:r w:rsidRPr="00CB624B">
        <w:rPr>
          <w:rFonts w:ascii="Lotus Linotype" w:hAnsi="Lotus Linotype" w:cs="Lotus Linotype"/>
          <w:b/>
          <w:bCs/>
          <w:sz w:val="28"/>
          <w:szCs w:val="28"/>
          <w:rtl/>
          <w:lang w:bidi="fa-IR"/>
        </w:rPr>
        <w:t xml:space="preserve"> أخاف أن یتمن</w:t>
      </w:r>
      <w:r w:rsidR="00CB624B" w:rsidRPr="00CB624B">
        <w:rPr>
          <w:rFonts w:ascii="Lotus Linotype" w:hAnsi="Lotus Linotype" w:cs="Lotus Linotype"/>
          <w:b/>
          <w:bCs/>
          <w:sz w:val="28"/>
          <w:szCs w:val="28"/>
          <w:rtl/>
          <w:lang w:bidi="fa-IR"/>
        </w:rPr>
        <w:t>ى</w:t>
      </w:r>
      <w:r w:rsidRPr="00CB624B">
        <w:rPr>
          <w:rFonts w:ascii="Lotus Linotype" w:hAnsi="Lotus Linotype" w:cs="Lotus Linotype"/>
          <w:b/>
          <w:bCs/>
          <w:sz w:val="28"/>
          <w:szCs w:val="28"/>
          <w:rtl/>
          <w:lang w:bidi="fa-IR"/>
        </w:rPr>
        <w:t xml:space="preserve"> متمن ویقول قائل: أنا أول</w:t>
      </w:r>
      <w:r w:rsidR="00CB624B" w:rsidRPr="00CB624B">
        <w:rPr>
          <w:rFonts w:ascii="Lotus Linotype" w:hAnsi="Lotus Linotype" w:cs="Lotus Linotype"/>
          <w:b/>
          <w:bCs/>
          <w:sz w:val="28"/>
          <w:szCs w:val="28"/>
          <w:rtl/>
          <w:lang w:bidi="fa-IR"/>
        </w:rPr>
        <w:t>ى</w:t>
      </w:r>
      <w:r w:rsidRPr="00CB624B">
        <w:rPr>
          <w:rFonts w:ascii="Lotus Linotype" w:hAnsi="Lotus Linotype" w:cs="Lotus Linotype"/>
          <w:b/>
          <w:bCs/>
          <w:sz w:val="28"/>
          <w:szCs w:val="28"/>
          <w:rtl/>
          <w:lang w:bidi="fa-IR"/>
        </w:rPr>
        <w:t>، ویأب</w:t>
      </w:r>
      <w:r w:rsidR="00CB624B" w:rsidRPr="00CB624B">
        <w:rPr>
          <w:rFonts w:ascii="Lotus Linotype" w:hAnsi="Lotus Linotype" w:cs="Lotus Linotype"/>
          <w:b/>
          <w:bCs/>
          <w:sz w:val="28"/>
          <w:szCs w:val="28"/>
          <w:rtl/>
          <w:lang w:bidi="fa-IR"/>
        </w:rPr>
        <w:t>ى</w:t>
      </w:r>
      <w:r w:rsidRPr="00CB624B">
        <w:rPr>
          <w:rFonts w:ascii="Lotus Linotype" w:hAnsi="Lotus Linotype" w:cs="Lotus Linotype"/>
          <w:b/>
          <w:bCs/>
          <w:sz w:val="28"/>
          <w:szCs w:val="28"/>
          <w:rtl/>
          <w:lang w:bidi="fa-IR"/>
        </w:rPr>
        <w:t xml:space="preserve"> الله والمؤمنون إلا أبابکر»</w:t>
      </w:r>
      <w:r w:rsidRPr="00D750ED">
        <w:rPr>
          <w:rStyle w:val="a7"/>
          <w:rFonts w:cs="B Lotus"/>
          <w:sz w:val="28"/>
          <w:szCs w:val="28"/>
          <w:rtl/>
          <w:lang w:bidi="fa-IR"/>
        </w:rPr>
        <w:footnoteReference w:id="213"/>
      </w:r>
      <w:r w:rsidRPr="00D750ED">
        <w:rPr>
          <w:rFonts w:ascii="Times New Roman" w:hAnsi="Times New Roman" w:cs="B Lotus" w:hint="cs"/>
          <w:sz w:val="28"/>
          <w:szCs w:val="28"/>
          <w:rtl/>
          <w:lang w:bidi="fa-IR"/>
        </w:rPr>
        <w:t>: «پدرت و برادرت را صدا بزن تا نوشته‌ای را برای ابوبکر بنویسم؛ زیرا می‌ترسم از اینکه کسی آرزو کند و کسی بگوید که من برای خلافت، اولی‌تر و شایسته‌تر هستم. ولی خداوند و مؤمنان این را قبول ندارند که جز ابوبکر، کسی برای خلافت، اولی‌تر و شایسته‌تر باشد». این حدیث بیان می‌دارد که پیامبر</w:t>
      </w:r>
      <w:r w:rsidR="00CB624B">
        <w:rPr>
          <w:rFonts w:ascii="Times New Roman" w:hAnsi="Times New Roman" w:cs="B Lotus" w:hint="cs"/>
          <w:sz w:val="28"/>
          <w:szCs w:val="28"/>
          <w:rtl/>
          <w:lang w:bidi="fa-IR"/>
        </w:rPr>
        <w:t xml:space="preserve"> </w:t>
      </w:r>
      <w:r w:rsidR="00CB624B" w:rsidRPr="00CB624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می‌خواسته از ترس چیزی بنویسد. سپس برایش معلوم شده که چنین امری واضح و روشن است و محل اختلاف و نزاع نیست از این‌رو آن کار را نکرد؛ زیرا او دانست که آشکار بودن فضیلت و برتری ابوبکر و استحقاق وی برای خلافت به گونه‌ای است که دیگر نیازی به وصیت و تعیین ابوبکر به عنوان جانشین خود، نیست. </w:t>
      </w:r>
    </w:p>
    <w:p w:rsidR="00B8452B"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4- در صحیح بخاری آمده است: </w:t>
      </w:r>
      <w:r w:rsidRPr="00CB624B">
        <w:rPr>
          <w:rFonts w:ascii="Lotus Linotype" w:hAnsi="Lotus Linotype" w:cs="Lotus Linotype"/>
          <w:b/>
          <w:bCs/>
          <w:sz w:val="28"/>
          <w:szCs w:val="28"/>
          <w:rtl/>
          <w:lang w:bidi="fa-IR"/>
        </w:rPr>
        <w:t>«أن</w:t>
      </w:r>
      <w:r w:rsidR="00CB624B">
        <w:rPr>
          <w:rFonts w:ascii="Lotus Linotype" w:hAnsi="Lotus Linotype" w:cs="Lotus Linotype" w:hint="cs"/>
          <w:b/>
          <w:bCs/>
          <w:sz w:val="28"/>
          <w:szCs w:val="28"/>
          <w:rtl/>
          <w:lang w:bidi="fa-IR"/>
        </w:rPr>
        <w:t>َّ</w:t>
      </w:r>
      <w:r w:rsidRPr="00CB624B">
        <w:rPr>
          <w:rFonts w:ascii="Lotus Linotype" w:hAnsi="Lotus Linotype" w:cs="Lotus Linotype"/>
          <w:b/>
          <w:bCs/>
          <w:sz w:val="28"/>
          <w:szCs w:val="28"/>
          <w:rtl/>
          <w:lang w:bidi="fa-IR"/>
        </w:rPr>
        <w:t xml:space="preserve"> عائشة </w:t>
      </w:r>
      <w:r w:rsidR="00CB624B" w:rsidRPr="00CB624B">
        <w:rPr>
          <w:rFonts w:ascii="Lotus Linotype" w:hAnsi="Lotus Linotype" w:cs="CTraditional Arabic" w:hint="cs"/>
          <w:b/>
          <w:bCs/>
          <w:sz w:val="28"/>
          <w:szCs w:val="28"/>
          <w:rtl/>
          <w:lang w:bidi="fa-IR"/>
        </w:rPr>
        <w:t>ك</w:t>
      </w:r>
      <w:r w:rsidRPr="00CB624B">
        <w:rPr>
          <w:rFonts w:ascii="Lotus Linotype" w:hAnsi="Lotus Linotype" w:cs="Lotus Linotype"/>
          <w:b/>
          <w:bCs/>
          <w:sz w:val="28"/>
          <w:szCs w:val="28"/>
          <w:rtl/>
          <w:lang w:bidi="fa-IR"/>
        </w:rPr>
        <w:t xml:space="preserve"> لما قالت: وارأساه، قال رسول الله</w:t>
      </w:r>
      <w:r w:rsidR="00CB624B">
        <w:rPr>
          <w:rFonts w:ascii="Lotus Linotype" w:hAnsi="Lotus Linotype" w:cs="Lotus Linotype" w:hint="cs"/>
          <w:b/>
          <w:bCs/>
          <w:sz w:val="28"/>
          <w:szCs w:val="28"/>
          <w:rtl/>
          <w:lang w:bidi="fa-IR"/>
        </w:rPr>
        <w:t xml:space="preserve"> </w:t>
      </w:r>
      <w:r w:rsidR="00CB624B" w:rsidRPr="00CB624B">
        <w:rPr>
          <w:rFonts w:ascii="Lotus Linotype" w:hAnsi="Lotus Linotype" w:cs="CTraditional Arabic" w:hint="cs"/>
          <w:b/>
          <w:bCs/>
          <w:sz w:val="28"/>
          <w:szCs w:val="28"/>
          <w:rtl/>
          <w:lang w:bidi="fa-IR"/>
        </w:rPr>
        <w:t>ص</w:t>
      </w:r>
      <w:r w:rsidRPr="00CB624B">
        <w:rPr>
          <w:rFonts w:ascii="Lotus Linotype" w:hAnsi="Lotus Linotype" w:cs="Lotus Linotype"/>
          <w:b/>
          <w:bCs/>
          <w:sz w:val="28"/>
          <w:szCs w:val="28"/>
          <w:rtl/>
          <w:lang w:bidi="fa-IR"/>
        </w:rPr>
        <w:t xml:space="preserve"> بل أنا وارأساه، لقد هممت أن أرسل إل</w:t>
      </w:r>
      <w:r w:rsidR="00F13A03">
        <w:rPr>
          <w:rFonts w:ascii="Lotus Linotype" w:hAnsi="Lotus Linotype" w:cs="Lotus Linotype" w:hint="cs"/>
          <w:b/>
          <w:bCs/>
          <w:sz w:val="28"/>
          <w:szCs w:val="28"/>
          <w:rtl/>
          <w:lang w:bidi="fa-IR"/>
        </w:rPr>
        <w:t>ى</w:t>
      </w:r>
      <w:r w:rsidRPr="00CB624B">
        <w:rPr>
          <w:rFonts w:ascii="Lotus Linotype" w:hAnsi="Lotus Linotype" w:cs="Lotus Linotype"/>
          <w:b/>
          <w:bCs/>
          <w:sz w:val="28"/>
          <w:szCs w:val="28"/>
          <w:rtl/>
          <w:lang w:bidi="fa-IR"/>
        </w:rPr>
        <w:t xml:space="preserve"> أب</w:t>
      </w:r>
      <w:r w:rsidR="00F13A03">
        <w:rPr>
          <w:rFonts w:ascii="Lotus Linotype" w:hAnsi="Lotus Linotype" w:cs="Lotus Linotype" w:hint="cs"/>
          <w:b/>
          <w:bCs/>
          <w:sz w:val="28"/>
          <w:szCs w:val="28"/>
          <w:rtl/>
          <w:lang w:bidi="fa-IR"/>
        </w:rPr>
        <w:t>ي</w:t>
      </w:r>
      <w:r w:rsidRPr="00CB624B">
        <w:rPr>
          <w:rFonts w:ascii="Lotus Linotype" w:hAnsi="Lotus Linotype" w:cs="Lotus Linotype"/>
          <w:b/>
          <w:bCs/>
          <w:sz w:val="28"/>
          <w:szCs w:val="28"/>
          <w:rtl/>
          <w:lang w:bidi="fa-IR"/>
        </w:rPr>
        <w:t xml:space="preserve"> بکر وابنه وأعهد، أن یقول القائلون أو یتمن</w:t>
      </w:r>
      <w:r w:rsidR="00F13A03">
        <w:rPr>
          <w:rFonts w:ascii="Lotus Linotype" w:hAnsi="Lotus Linotype" w:cs="Lotus Linotype" w:hint="cs"/>
          <w:b/>
          <w:bCs/>
          <w:sz w:val="28"/>
          <w:szCs w:val="28"/>
          <w:rtl/>
          <w:lang w:bidi="fa-IR"/>
        </w:rPr>
        <w:t>ى</w:t>
      </w:r>
      <w:r w:rsidRPr="00CB624B">
        <w:rPr>
          <w:rFonts w:ascii="Lotus Linotype" w:hAnsi="Lotus Linotype" w:cs="Lotus Linotype"/>
          <w:b/>
          <w:bCs/>
          <w:sz w:val="28"/>
          <w:szCs w:val="28"/>
          <w:rtl/>
          <w:lang w:bidi="fa-IR"/>
        </w:rPr>
        <w:t xml:space="preserve"> المتمنون، ثم قلت: یأب</w:t>
      </w:r>
      <w:r w:rsidR="00F13A03">
        <w:rPr>
          <w:rFonts w:ascii="Lotus Linotype" w:hAnsi="Lotus Linotype" w:cs="Lotus Linotype" w:hint="cs"/>
          <w:b/>
          <w:bCs/>
          <w:sz w:val="28"/>
          <w:szCs w:val="28"/>
          <w:rtl/>
          <w:lang w:bidi="fa-IR"/>
        </w:rPr>
        <w:t>ى</w:t>
      </w:r>
      <w:r w:rsidRPr="00CB624B">
        <w:rPr>
          <w:rFonts w:ascii="Lotus Linotype" w:hAnsi="Lotus Linotype" w:cs="Lotus Linotype"/>
          <w:b/>
          <w:bCs/>
          <w:sz w:val="28"/>
          <w:szCs w:val="28"/>
          <w:rtl/>
          <w:lang w:bidi="fa-IR"/>
        </w:rPr>
        <w:t xml:space="preserve"> الله ویدفع المؤمنون، أو یدفع الله</w:t>
      </w:r>
      <w:r w:rsidRPr="00CB624B">
        <w:rPr>
          <w:rFonts w:ascii="Lotus Linotype" w:hAnsi="Lotus Linotype" w:cs="Lotus Linotype"/>
          <w:sz w:val="28"/>
          <w:szCs w:val="28"/>
          <w:rtl/>
          <w:lang w:bidi="fa-IR"/>
        </w:rPr>
        <w:t xml:space="preserve"> </w:t>
      </w:r>
      <w:r w:rsidRPr="00CB624B">
        <w:rPr>
          <w:rFonts w:ascii="Lotus Linotype" w:hAnsi="Lotus Linotype" w:cs="Lotus Linotype"/>
          <w:b/>
          <w:bCs/>
          <w:sz w:val="28"/>
          <w:szCs w:val="28"/>
          <w:rtl/>
          <w:lang w:bidi="fa-IR"/>
        </w:rPr>
        <w:t>ویأبی المؤمنون»</w:t>
      </w:r>
      <w:r w:rsidRPr="00D750ED">
        <w:rPr>
          <w:rStyle w:val="a7"/>
          <w:rFonts w:cs="B Lotus"/>
          <w:sz w:val="28"/>
          <w:szCs w:val="28"/>
          <w:rtl/>
          <w:lang w:bidi="fa-IR"/>
        </w:rPr>
        <w:footnoteReference w:id="214"/>
      </w:r>
      <w:r w:rsidR="00B8452B">
        <w:rPr>
          <w:rFonts w:ascii="Times New Roman" w:hAnsi="Times New Roman" w:cs="B Lotus" w:hint="cs"/>
          <w:sz w:val="28"/>
          <w:szCs w:val="28"/>
          <w:rtl/>
          <w:lang w:bidi="fa-IR"/>
        </w:rPr>
        <w:t>.</w:t>
      </w:r>
    </w:p>
    <w:p w:rsidR="008E79D2" w:rsidRPr="00D750ED" w:rsidRDefault="008E79D2" w:rsidP="00B8452B">
      <w:pPr>
        <w:pStyle w:val="StyleComplexBLotus12ptJustifiedFirstline05cmCharCharCharCharCharCharCharCharChar"/>
        <w:widowControl w:val="0"/>
        <w:spacing w:line="21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«هنگامی که عایشه</w:t>
      </w:r>
      <w:r w:rsidR="00CB624B">
        <w:rPr>
          <w:rFonts w:ascii="Times New Roman" w:hAnsi="Times New Roman" w:cs="B Lotus" w:hint="cs"/>
          <w:sz w:val="28"/>
          <w:szCs w:val="28"/>
          <w:rtl/>
          <w:lang w:bidi="fa-IR"/>
        </w:rPr>
        <w:t xml:space="preserve"> </w:t>
      </w:r>
      <w:r w:rsidR="00CB624B" w:rsidRPr="00CB624B">
        <w:rPr>
          <w:rFonts w:ascii="Times New Roman" w:hAnsi="Times New Roman" w:cs="CTraditional Arabic" w:hint="cs"/>
          <w:sz w:val="28"/>
          <w:szCs w:val="28"/>
          <w:rtl/>
          <w:lang w:bidi="fa-IR"/>
        </w:rPr>
        <w:t>ك</w:t>
      </w:r>
      <w:r w:rsidRPr="00D750ED">
        <w:rPr>
          <w:rFonts w:ascii="Times New Roman" w:hAnsi="Times New Roman" w:cs="B Lotus" w:hint="cs"/>
          <w:sz w:val="28"/>
          <w:szCs w:val="28"/>
          <w:rtl/>
          <w:lang w:bidi="fa-IR"/>
        </w:rPr>
        <w:t xml:space="preserve"> گفت آخ سرم! رسول الله</w:t>
      </w:r>
      <w:r w:rsidR="00CB624B">
        <w:rPr>
          <w:rFonts w:ascii="Times New Roman" w:hAnsi="Times New Roman" w:cs="B Lotus" w:hint="cs"/>
          <w:sz w:val="28"/>
          <w:szCs w:val="28"/>
          <w:rtl/>
          <w:lang w:bidi="fa-IR"/>
        </w:rPr>
        <w:t xml:space="preserve"> </w:t>
      </w:r>
      <w:r w:rsidR="00CB624B" w:rsidRPr="00CB624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بلکه من آخ سرم! می‌خواستم به دنبال ابوبکر و پسرش بفرستم و ابوبکر را به عنوان جانشین خود تعیین کنم تا مبادا کسانی بگویند یا کسانی آرزو کنند که آنان برای خلافت، سزاوارترند. سپس گفتم: خداوند از آن سرباز می‌زند و مؤمنان هم آن را نمی‌پذیرند. یا خداوند آن را نمی‌پذیرد و مؤمنان هم از آن سرباز می‌زنند». در این حدیث صحیح آمده که پیامبر</w:t>
      </w:r>
      <w:r w:rsidR="00F13A03">
        <w:rPr>
          <w:rFonts w:ascii="Times New Roman" w:hAnsi="Times New Roman" w:cs="B Lotus" w:hint="cs"/>
          <w:sz w:val="28"/>
          <w:szCs w:val="28"/>
          <w:rtl/>
          <w:lang w:bidi="fa-IR"/>
        </w:rPr>
        <w:t xml:space="preserve"> </w:t>
      </w:r>
      <w:r w:rsidR="00F13A03" w:rsidRPr="00F13A0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خواسته که برای ابوبکر نوشته‌ای مبنی بر خلافت وی بنویسد تا کسی نگوید من برای خلافت، سزاوارترم. سپس فرمود: «خدا و مؤمنان از آن سرباز می‌زنند و آن را نمی‌پذیرند که کسی جز ابوبکر برای امر خلافت، سزاوارتر و شایسته‌تر باشد». پس پیامبر</w:t>
      </w:r>
      <w:r w:rsidR="00F13A03">
        <w:rPr>
          <w:rFonts w:ascii="Times New Roman" w:hAnsi="Times New Roman" w:cs="B Lotus" w:hint="cs"/>
          <w:sz w:val="28"/>
          <w:szCs w:val="28"/>
          <w:rtl/>
          <w:lang w:bidi="fa-IR"/>
        </w:rPr>
        <w:t xml:space="preserve"> </w:t>
      </w:r>
      <w:r w:rsidR="00F13A03" w:rsidRPr="00F13A0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دانست که خداوند متعال و مؤمنان جز ابوبکر کسی را برای امر خلافت انتخاب نمی‌کنند و به این اکتفا کرده و نوشته‌ای را برای ابوبکر مبنی بر تعیین او به عنوان خلیفه ننوشت. نوشتن این امر از چیزهایی نیست که خداوند بر او واجب کرده باشد که در آن موقع آن را بنویسد یا آن را ابلاغ کند، زیرا وقتی امت پیامبر</w:t>
      </w:r>
      <w:r w:rsidR="00F13A03">
        <w:rPr>
          <w:rFonts w:ascii="Times New Roman" w:hAnsi="Times New Roman" w:cs="B Lotus" w:hint="cs"/>
          <w:sz w:val="28"/>
          <w:szCs w:val="28"/>
          <w:rtl/>
          <w:lang w:bidi="fa-IR"/>
        </w:rPr>
        <w:t xml:space="preserve"> </w:t>
      </w:r>
      <w:r w:rsidR="00F13A03" w:rsidRPr="00F13A0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به دلخواه خود و بدون هیچ الزام و اجباری، ابوبکر را برای امر خلافت انتخاب کردند و ابوبکر هم کسی است که خدا و پیامبر</w:t>
      </w:r>
      <w:r w:rsidR="00F13A03">
        <w:rPr>
          <w:rFonts w:ascii="Times New Roman" w:hAnsi="Times New Roman" w:cs="B Lotus" w:hint="cs"/>
          <w:sz w:val="28"/>
          <w:szCs w:val="28"/>
          <w:rtl/>
          <w:lang w:bidi="fa-IR"/>
        </w:rPr>
        <w:t xml:space="preserve"> </w:t>
      </w:r>
      <w:r w:rsidR="00F13A03" w:rsidRPr="00F13A0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وی راضی و خوشنودند، این نشان می‌دهد که او برترین فرد در میان امت اسلام است. همچنین این امر نشان دهندة علم و دین ابوبکر می‌باشد. همانا اگر امت پیامبر</w:t>
      </w:r>
      <w:r w:rsidR="00F13A03">
        <w:rPr>
          <w:rFonts w:ascii="Times New Roman" w:hAnsi="Times New Roman" w:cs="B Lotus" w:hint="cs"/>
          <w:sz w:val="28"/>
          <w:szCs w:val="28"/>
          <w:rtl/>
          <w:lang w:bidi="fa-IR"/>
        </w:rPr>
        <w:t xml:space="preserve"> </w:t>
      </w:r>
      <w:r w:rsidR="00F13A03" w:rsidRPr="00F13A0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ملزم و مجبور می‌بودند که ابوبکر را به عنوان خلیفه تعیین کنند، چه بسا آن وقت گفته می‌شد که امت محمد</w:t>
      </w:r>
      <w:r w:rsidR="00F13A03">
        <w:rPr>
          <w:rFonts w:ascii="Times New Roman" w:hAnsi="Times New Roman" w:cs="B Lotus" w:hint="cs"/>
          <w:sz w:val="28"/>
          <w:szCs w:val="28"/>
          <w:rtl/>
          <w:lang w:bidi="fa-IR"/>
        </w:rPr>
        <w:t xml:space="preserve"> </w:t>
      </w:r>
      <w:r w:rsidR="00F13A03" w:rsidRPr="00F13A0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 کار حق مجبور شده‌اند در حالی که خودشان آن را به دلخواه خود اختیار نکردند؛ همچنان که چنین چیزی برای بنی اسرائیل پیش آمد. و چه بسا آن وقت کسی گمان می‌کرد که در میان امت اسلام، بقایای جاهلیت در مورد مقدم کردن خویشاوندان و بستگان وجود دارد. بنابراین، آنچه که خداوند برای پیامبر</w:t>
      </w:r>
      <w:r w:rsidR="00F13A03">
        <w:rPr>
          <w:rFonts w:ascii="Times New Roman" w:hAnsi="Times New Roman" w:cs="B Lotus" w:hint="cs"/>
          <w:sz w:val="28"/>
          <w:szCs w:val="28"/>
          <w:rtl/>
          <w:lang w:bidi="fa-IR"/>
        </w:rPr>
        <w:t xml:space="preserve"> </w:t>
      </w:r>
      <w:r w:rsidR="00F13A03" w:rsidRPr="00F13A0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مؤمنان اختیار کرده، بهتر است. پس ستایش خدایی را که این امت را هدایت نموده و ما را از پیروان آن قرار داده است. و خداوند از میان ببرد کسی را که اختیار نمی‌کند آنچه را که خدا و پیامبر</w:t>
      </w:r>
      <w:r w:rsidR="00F13A03">
        <w:rPr>
          <w:rFonts w:ascii="Times New Roman" w:hAnsi="Times New Roman" w:cs="B Lotus" w:hint="cs"/>
          <w:sz w:val="28"/>
          <w:szCs w:val="28"/>
          <w:rtl/>
          <w:lang w:bidi="fa-IR"/>
        </w:rPr>
        <w:t xml:space="preserve"> </w:t>
      </w:r>
      <w:r w:rsidR="00F13A03" w:rsidRPr="00F13A0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مؤمنان اختیار کرده‌اند</w:t>
      </w:r>
      <w:r w:rsidRPr="00D750ED">
        <w:rPr>
          <w:rStyle w:val="a7"/>
          <w:rFonts w:cs="B Lotus"/>
          <w:sz w:val="28"/>
          <w:szCs w:val="28"/>
          <w:rtl/>
          <w:lang w:bidi="fa-IR"/>
        </w:rPr>
        <w:footnoteReference w:id="215"/>
      </w:r>
      <w:r w:rsidR="00F13A03">
        <w:rPr>
          <w:rFonts w:ascii="Times New Roman" w:hAnsi="Times New Roman" w:cs="B Lotus" w:hint="cs"/>
          <w:sz w:val="28"/>
          <w:szCs w:val="28"/>
          <w:rtl/>
          <w:lang w:bidi="fa-IR"/>
        </w:rPr>
        <w:t>.</w:t>
      </w:r>
    </w:p>
    <w:p w:rsidR="008E79D2" w:rsidRPr="00D750ED" w:rsidRDefault="008E79D2" w:rsidP="00B8452B">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5- همچنین ابوداود از طریق حدیث ابن شهاب، از عمرو بن ابان و او هم از جابر روایت کرده که جابر</w:t>
      </w:r>
      <w:r w:rsidR="00D95F57">
        <w:rPr>
          <w:rFonts w:ascii="Times New Roman" w:hAnsi="Times New Roman" w:cs="B Lotus" w:hint="cs"/>
          <w:sz w:val="28"/>
          <w:szCs w:val="28"/>
          <w:rtl/>
          <w:lang w:bidi="fa-IR"/>
        </w:rPr>
        <w:t xml:space="preserve"> </w:t>
      </w:r>
      <w:r w:rsidR="00D95F57" w:rsidRPr="00D95F57">
        <w:rPr>
          <w:rFonts w:ascii="Times New Roman" w:hAnsi="Times New Roman" w:cs="B Lotus" w:hint="cs"/>
          <w:sz w:val="28"/>
          <w:szCs w:val="28"/>
          <w:rtl/>
          <w:lang w:bidi="fa-IR"/>
        </w:rPr>
        <w:sym w:font="AGA Arabesque" w:char="F074"/>
      </w:r>
      <w:r w:rsidRPr="00D750ED">
        <w:rPr>
          <w:rFonts w:ascii="Times New Roman" w:hAnsi="Times New Roman" w:cs="B Lotus" w:hint="cs"/>
          <w:sz w:val="28"/>
          <w:szCs w:val="28"/>
          <w:rtl/>
          <w:lang w:bidi="fa-IR"/>
        </w:rPr>
        <w:t xml:space="preserve"> نقل می‌کرد که رسول الله</w:t>
      </w:r>
      <w:r w:rsidR="00F13A03">
        <w:rPr>
          <w:rFonts w:ascii="Times New Roman" w:hAnsi="Times New Roman" w:cs="B Lotus" w:hint="cs"/>
          <w:sz w:val="28"/>
          <w:szCs w:val="28"/>
          <w:rtl/>
          <w:lang w:bidi="fa-IR"/>
        </w:rPr>
        <w:t xml:space="preserve"> </w:t>
      </w:r>
      <w:r w:rsidR="00F13A03" w:rsidRPr="00F13A03">
        <w:rPr>
          <w:rFonts w:ascii="Times New Roman" w:hAnsi="Times New Roman" w:cs="CTraditional Arabic" w:hint="cs"/>
          <w:sz w:val="28"/>
          <w:szCs w:val="28"/>
          <w:rtl/>
          <w:lang w:bidi="fa-IR"/>
        </w:rPr>
        <w:t>ص</w:t>
      </w:r>
      <w:r w:rsidR="00F13A03">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فرمودند: </w:t>
      </w:r>
      <w:r w:rsidRPr="00F13A03">
        <w:rPr>
          <w:rFonts w:ascii="Lotus Linotype" w:hAnsi="Lotus Linotype" w:cs="Lotus Linotype"/>
          <w:b/>
          <w:bCs/>
          <w:sz w:val="28"/>
          <w:szCs w:val="28"/>
          <w:rtl/>
          <w:lang w:bidi="fa-IR"/>
        </w:rPr>
        <w:t>«أر</w:t>
      </w:r>
      <w:r w:rsidR="00F13A03" w:rsidRPr="00F13A03">
        <w:rPr>
          <w:rFonts w:ascii="Lotus Linotype" w:hAnsi="Lotus Linotype" w:cs="Lotus Linotype"/>
          <w:b/>
          <w:bCs/>
          <w:sz w:val="28"/>
          <w:szCs w:val="28"/>
          <w:rtl/>
          <w:lang w:bidi="fa-IR"/>
        </w:rPr>
        <w:t>ى</w:t>
      </w:r>
      <w:r w:rsidRPr="00F13A03">
        <w:rPr>
          <w:rFonts w:ascii="Lotus Linotype" w:hAnsi="Lotus Linotype" w:cs="Lotus Linotype"/>
          <w:b/>
          <w:bCs/>
          <w:sz w:val="28"/>
          <w:szCs w:val="28"/>
          <w:rtl/>
          <w:lang w:bidi="fa-IR"/>
        </w:rPr>
        <w:t xml:space="preserve"> اللیلة رجل صالح کأن</w:t>
      </w:r>
      <w:r w:rsidR="00F13A03">
        <w:rPr>
          <w:rFonts w:ascii="Lotus Linotype" w:hAnsi="Lotus Linotype" w:cs="Lotus Linotype" w:hint="cs"/>
          <w:b/>
          <w:bCs/>
          <w:sz w:val="28"/>
          <w:szCs w:val="28"/>
          <w:rtl/>
          <w:lang w:bidi="fa-IR"/>
        </w:rPr>
        <w:t>َّ</w:t>
      </w:r>
      <w:r w:rsidR="00F13A03">
        <w:rPr>
          <w:rFonts w:ascii="Lotus Linotype" w:hAnsi="Lotus Linotype" w:cs="Lotus Linotype"/>
          <w:b/>
          <w:bCs/>
          <w:sz w:val="28"/>
          <w:szCs w:val="28"/>
          <w:rtl/>
          <w:lang w:bidi="fa-IR"/>
        </w:rPr>
        <w:t xml:space="preserve"> أبابکر نیط برسول الله، و</w:t>
      </w:r>
      <w:r w:rsidRPr="00F13A03">
        <w:rPr>
          <w:rFonts w:ascii="Lotus Linotype" w:hAnsi="Lotus Linotype" w:cs="Lotus Linotype"/>
          <w:b/>
          <w:bCs/>
          <w:sz w:val="28"/>
          <w:szCs w:val="28"/>
          <w:rtl/>
          <w:lang w:bidi="fa-IR"/>
        </w:rPr>
        <w:t>نیط عمر بأب</w:t>
      </w:r>
      <w:r w:rsidR="00F13A03">
        <w:rPr>
          <w:rFonts w:ascii="Lotus Linotype" w:hAnsi="Lotus Linotype" w:cs="Lotus Linotype" w:hint="cs"/>
          <w:b/>
          <w:bCs/>
          <w:sz w:val="28"/>
          <w:szCs w:val="28"/>
          <w:rtl/>
          <w:lang w:bidi="fa-IR"/>
        </w:rPr>
        <w:t>ي</w:t>
      </w:r>
      <w:r w:rsidR="00F13A03">
        <w:rPr>
          <w:rFonts w:ascii="Lotus Linotype" w:hAnsi="Lotus Linotype" w:cs="Lotus Linotype"/>
          <w:b/>
          <w:bCs/>
          <w:sz w:val="28"/>
          <w:szCs w:val="28"/>
          <w:rtl/>
          <w:lang w:bidi="fa-IR"/>
        </w:rPr>
        <w:t xml:space="preserve"> بکر، و</w:t>
      </w:r>
      <w:r w:rsidRPr="00F13A03">
        <w:rPr>
          <w:rFonts w:ascii="Lotus Linotype" w:hAnsi="Lotus Linotype" w:cs="Lotus Linotype"/>
          <w:b/>
          <w:bCs/>
          <w:sz w:val="28"/>
          <w:szCs w:val="28"/>
          <w:rtl/>
          <w:lang w:bidi="fa-IR"/>
        </w:rPr>
        <w:t>نیط عثمان بعمر»</w:t>
      </w:r>
      <w:r w:rsidRPr="00D750ED">
        <w:rPr>
          <w:rFonts w:ascii="Times New Roman" w:hAnsi="Times New Roman" w:cs="B Lotus" w:hint="cs"/>
          <w:b/>
          <w:bCs/>
          <w:sz w:val="28"/>
          <w:szCs w:val="28"/>
          <w:rtl/>
          <w:lang w:bidi="fa-IR"/>
        </w:rPr>
        <w:t xml:space="preserve">: </w:t>
      </w:r>
      <w:r w:rsidRPr="00D750ED">
        <w:rPr>
          <w:rFonts w:ascii="Times New Roman" w:hAnsi="Times New Roman" w:cs="B Lotus" w:hint="cs"/>
          <w:sz w:val="28"/>
          <w:szCs w:val="28"/>
          <w:rtl/>
          <w:lang w:bidi="fa-IR"/>
        </w:rPr>
        <w:t>«امشب مرد صالحی به من نشان داده شد گویی که ابوبکر به رسول الله</w:t>
      </w:r>
      <w:r w:rsidR="00A051DD">
        <w:rPr>
          <w:rFonts w:ascii="Times New Roman" w:hAnsi="Times New Roman" w:cs="B Lotus" w:hint="cs"/>
          <w:sz w:val="28"/>
          <w:szCs w:val="28"/>
          <w:rtl/>
          <w:lang w:bidi="fa-IR"/>
        </w:rPr>
        <w:t xml:space="preserve"> </w:t>
      </w:r>
      <w:r w:rsidR="00A051DD" w:rsidRPr="00A051D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وصل شده بود و عمر به ابوبکر و عثمان به عمر وصل شده بود». جابر گوید: «هنگامی که از نزد رسول الله</w:t>
      </w:r>
      <w:r w:rsidR="00A051DD">
        <w:rPr>
          <w:rFonts w:ascii="Times New Roman" w:hAnsi="Times New Roman" w:cs="B Lotus" w:hint="cs"/>
          <w:sz w:val="28"/>
          <w:szCs w:val="28"/>
          <w:rtl/>
          <w:lang w:bidi="fa-IR"/>
        </w:rPr>
        <w:t xml:space="preserve"> </w:t>
      </w:r>
      <w:r w:rsidR="00A051DD" w:rsidRPr="00A051D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بلند شدیم، گفتیم: آن مرد صالح، رسول الله</w:t>
      </w:r>
      <w:r w:rsidR="00A051DD">
        <w:rPr>
          <w:rFonts w:ascii="Times New Roman" w:hAnsi="Times New Roman" w:cs="B Lotus" w:hint="cs"/>
          <w:sz w:val="28"/>
          <w:szCs w:val="28"/>
          <w:rtl/>
          <w:lang w:bidi="fa-IR"/>
        </w:rPr>
        <w:t xml:space="preserve"> </w:t>
      </w:r>
      <w:r w:rsidR="00A051DD" w:rsidRPr="00A051D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است و آن کسانی که به همدیگر وصل شده‌اند، خلفای این دینی هستند که خداوند، پیامبرش را با آن مبعوث کرد»</w:t>
      </w:r>
      <w:r w:rsidRPr="00D750ED">
        <w:rPr>
          <w:rStyle w:val="a7"/>
          <w:rFonts w:cs="B Lotus"/>
          <w:sz w:val="28"/>
          <w:szCs w:val="28"/>
          <w:rtl/>
          <w:lang w:bidi="fa-IR"/>
        </w:rPr>
        <w:footnoteReference w:id="216"/>
      </w:r>
      <w:r w:rsidR="00A051DD">
        <w:rPr>
          <w:rFonts w:ascii="Times New Roman" w:hAnsi="Times New Roman" w:cs="B Lotus" w:hint="cs"/>
          <w:sz w:val="28"/>
          <w:szCs w:val="28"/>
          <w:rtl/>
          <w:lang w:bidi="fa-IR"/>
        </w:rPr>
        <w:t>.</w:t>
      </w:r>
    </w:p>
    <w:p w:rsidR="008E79D2" w:rsidRPr="00D750ED" w:rsidRDefault="008E79D2" w:rsidP="00B8452B">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6- همچنین ابوداود از طریق حدیث حماد بن سلمه، از اشعث بن عبدالرحمن، از پدرش و او هم از سمره بن جندب روایت کرده که او گوید: «مردی گفت ای رسول خدا، من در خواب دیدم که گویی دلوی از آسمان آویزان شد. پس ابوبکر آمد و اطراف آن را گرفت و مقدار کمی از آب آن</w:t>
      </w:r>
      <w:r>
        <w:rPr>
          <w:rFonts w:ascii="Times New Roman" w:hAnsi="Times New Roman" w:cs="B Lotus" w:hint="cs"/>
          <w:sz w:val="28"/>
          <w:szCs w:val="28"/>
          <w:rtl/>
          <w:lang w:bidi="fa-IR"/>
        </w:rPr>
        <w:t xml:space="preserve"> را</w:t>
      </w:r>
      <w:r w:rsidRPr="00D750ED">
        <w:rPr>
          <w:rFonts w:ascii="Times New Roman" w:hAnsi="Times New Roman" w:cs="B Lotus" w:hint="cs"/>
          <w:sz w:val="28"/>
          <w:szCs w:val="28"/>
          <w:rtl/>
          <w:lang w:bidi="fa-IR"/>
        </w:rPr>
        <w:t xml:space="preserve"> نوشید. سپس عمر آمد و اطراف آن را گرفت و از آب آن نوشید تا اینکه سیراب گردید. سپس عثمان آمد و اطراف آن را گرفت و از آب آن نوشید تا اینکه سیراب گردید. سپس علی آمد و اطراف آن را گرفت. در این موقع دلو از هم باز شد و مقداری آب بر او پاشید»</w:t>
      </w:r>
      <w:r w:rsidRPr="00D750ED">
        <w:rPr>
          <w:rStyle w:val="a7"/>
          <w:rFonts w:cs="B Lotus"/>
          <w:sz w:val="28"/>
          <w:szCs w:val="28"/>
          <w:rtl/>
          <w:lang w:bidi="fa-IR"/>
        </w:rPr>
        <w:footnoteReference w:id="217"/>
      </w:r>
      <w:r w:rsidR="00A051DD">
        <w:rPr>
          <w:rFonts w:ascii="Times New Roman" w:hAnsi="Times New Roman" w:cs="B Lotus" w:hint="cs"/>
          <w:sz w:val="28"/>
          <w:szCs w:val="28"/>
          <w:rtl/>
          <w:lang w:bidi="fa-IR"/>
        </w:rPr>
        <w:t>.</w:t>
      </w:r>
    </w:p>
    <w:p w:rsidR="00B8452B" w:rsidRDefault="008E79D2" w:rsidP="00B8452B">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7- از سعید بن جُهمان، از سفینه روایت شده که گوید: رسول الله</w:t>
      </w:r>
      <w:r w:rsidR="00A051DD">
        <w:rPr>
          <w:rFonts w:ascii="Times New Roman" w:hAnsi="Times New Roman" w:cs="B Lotus" w:hint="cs"/>
          <w:sz w:val="28"/>
          <w:szCs w:val="28"/>
          <w:rtl/>
          <w:lang w:bidi="fa-IR"/>
        </w:rPr>
        <w:t xml:space="preserve"> </w:t>
      </w:r>
      <w:r w:rsidR="00A051DD" w:rsidRPr="00A051DD">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فرمودند: </w:t>
      </w:r>
      <w:r w:rsidRPr="00A051DD">
        <w:rPr>
          <w:rFonts w:ascii="Lotus Linotype" w:hAnsi="Lotus Linotype" w:cs="Lotus Linotype"/>
          <w:b/>
          <w:bCs/>
          <w:sz w:val="28"/>
          <w:szCs w:val="28"/>
          <w:rtl/>
          <w:lang w:bidi="fa-IR"/>
        </w:rPr>
        <w:t>«خلافة النبوة ثلاثون سنة، ثم یؤت</w:t>
      </w:r>
      <w:r w:rsidR="00A051DD">
        <w:rPr>
          <w:rFonts w:ascii="Lotus Linotype" w:hAnsi="Lotus Linotype" w:cs="Lotus Linotype" w:hint="cs"/>
          <w:b/>
          <w:bCs/>
          <w:sz w:val="28"/>
          <w:szCs w:val="28"/>
          <w:rtl/>
          <w:lang w:bidi="fa-IR"/>
        </w:rPr>
        <w:t>ي</w:t>
      </w:r>
      <w:r w:rsidRPr="00A051DD">
        <w:rPr>
          <w:rFonts w:ascii="Lotus Linotype" w:hAnsi="Lotus Linotype" w:cs="Lotus Linotype"/>
          <w:b/>
          <w:bCs/>
          <w:sz w:val="28"/>
          <w:szCs w:val="28"/>
          <w:rtl/>
          <w:lang w:bidi="fa-IR"/>
        </w:rPr>
        <w:t xml:space="preserve"> الله الملک من یشاء، أو ملکه من یشاء»</w:t>
      </w:r>
      <w:r w:rsidRPr="00D750ED">
        <w:rPr>
          <w:rStyle w:val="a7"/>
          <w:rFonts w:cs="B Lotus"/>
          <w:sz w:val="28"/>
          <w:szCs w:val="28"/>
          <w:rtl/>
          <w:lang w:bidi="fa-IR"/>
        </w:rPr>
        <w:footnoteReference w:id="218"/>
      </w:r>
      <w:r w:rsidR="00B8452B">
        <w:rPr>
          <w:rFonts w:ascii="Times New Roman" w:hAnsi="Times New Roman" w:cs="B Lotus" w:hint="cs"/>
          <w:sz w:val="28"/>
          <w:szCs w:val="28"/>
          <w:rtl/>
          <w:lang w:bidi="fa-IR"/>
        </w:rPr>
        <w:t xml:space="preserve">. </w:t>
      </w:r>
    </w:p>
    <w:p w:rsidR="008E79D2" w:rsidRPr="00D750ED" w:rsidRDefault="008E79D2" w:rsidP="00B8452B">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جانشینی پیامبری، تنها سی سال دوام می‌آورد. پس از آن خداوند سلطنت و پادشاهی را به هر که بخواهد می‌دهد. یا خداوند هر که بخواهد، پادشاهی به وی می‌دهد». سعید گوید که سپس سفینه به من گفت: حساب کن دو سال خلافت ابوبکر، ده سال خلافت عمر، دوازده سال خلافت عثمان و شش سال خلافت علی. که روی هم رفته سی سال است. سعید گوید که به سفینه گفتم: بعضی می‌پندارند که علی، خلیفه نبوده است. گفت: بازماندگان بنی زرقاء (یعنی بنی مروان) دروغ گفتند</w:t>
      </w:r>
      <w:r w:rsidRPr="00D750ED">
        <w:rPr>
          <w:rStyle w:val="a7"/>
          <w:rFonts w:cs="B Lotus"/>
          <w:sz w:val="28"/>
          <w:szCs w:val="28"/>
          <w:rtl/>
          <w:lang w:bidi="fa-IR"/>
        </w:rPr>
        <w:footnoteReference w:id="219"/>
      </w:r>
      <w:r w:rsidR="00A051DD">
        <w:rPr>
          <w:rFonts w:cs="B Lotus" w:hint="cs"/>
          <w:sz w:val="28"/>
          <w:szCs w:val="28"/>
          <w:rtl/>
          <w:lang w:bidi="fa-IR"/>
        </w:rPr>
        <w:t>.</w:t>
      </w:r>
    </w:p>
    <w:p w:rsidR="008E79D2" w:rsidRPr="002B5E0B" w:rsidRDefault="008E79D2" w:rsidP="00523BFA">
      <w:pPr>
        <w:pStyle w:val="2"/>
        <w:widowControl w:val="0"/>
        <w:spacing w:line="226" w:lineRule="auto"/>
        <w:ind w:firstLine="340"/>
        <w:rPr>
          <w:rFonts w:cs="B Jadid" w:hint="cs"/>
          <w:b w:val="0"/>
          <w:bCs w:val="0"/>
          <w:sz w:val="28"/>
          <w:szCs w:val="28"/>
          <w:rtl/>
          <w:lang w:bidi="fa-IR"/>
        </w:rPr>
      </w:pPr>
      <w:bookmarkStart w:id="58" w:name="_Toc146958976"/>
      <w:r w:rsidRPr="002B5E0B">
        <w:rPr>
          <w:rFonts w:cs="B Jadid" w:hint="cs"/>
          <w:b w:val="0"/>
          <w:bCs w:val="0"/>
          <w:sz w:val="28"/>
          <w:szCs w:val="28"/>
          <w:rtl/>
          <w:lang w:bidi="fa-IR"/>
        </w:rPr>
        <w:t>وجه دوم: امر به اطاعت و پیروی از ابوبکر و واگذار کردن امور جامعة اسلامی به او</w:t>
      </w:r>
      <w:bookmarkEnd w:id="58"/>
      <w:r w:rsidRPr="002B5E0B">
        <w:rPr>
          <w:rFonts w:cs="B Jadid" w:hint="cs"/>
          <w:b w:val="0"/>
          <w:bCs w:val="0"/>
          <w:sz w:val="28"/>
          <w:szCs w:val="28"/>
          <w:rtl/>
          <w:lang w:bidi="fa-IR"/>
        </w:rPr>
        <w:t xml:space="preserve"> </w:t>
      </w:r>
    </w:p>
    <w:p w:rsidR="008E79D2" w:rsidRPr="00050DB2"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16"/>
          <w:szCs w:val="16"/>
          <w:rtl/>
          <w:lang w:bidi="fa-IR"/>
        </w:rPr>
      </w:pP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1- در کتاب‌های سنن از پیامبر</w:t>
      </w:r>
      <w:r w:rsidR="002B5E0B">
        <w:rPr>
          <w:rFonts w:ascii="Times New Roman" w:hAnsi="Times New Roman" w:cs="B Lotus" w:hint="cs"/>
          <w:sz w:val="28"/>
          <w:szCs w:val="28"/>
          <w:rtl/>
          <w:lang w:bidi="fa-IR"/>
        </w:rPr>
        <w:t xml:space="preserve"> </w:t>
      </w:r>
      <w:r w:rsidR="002B5E0B" w:rsidRPr="002B5E0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روایت شده که ایشان فرمودند: </w:t>
      </w:r>
      <w:r w:rsidRPr="002B5E0B">
        <w:rPr>
          <w:rFonts w:ascii="Lotus Linotype" w:hAnsi="Lotus Linotype" w:cs="Lotus Linotype"/>
          <w:b/>
          <w:bCs/>
          <w:sz w:val="28"/>
          <w:szCs w:val="28"/>
          <w:rtl/>
          <w:lang w:bidi="fa-IR"/>
        </w:rPr>
        <w:t>«اقتدوا بالذین من بعد</w:t>
      </w:r>
      <w:r w:rsidR="002B5E0B">
        <w:rPr>
          <w:rFonts w:ascii="Lotus Linotype" w:hAnsi="Lotus Linotype" w:cs="Lotus Linotype" w:hint="cs"/>
          <w:b/>
          <w:bCs/>
          <w:sz w:val="28"/>
          <w:szCs w:val="28"/>
          <w:rtl/>
          <w:lang w:bidi="fa-IR"/>
        </w:rPr>
        <w:t>ي</w:t>
      </w:r>
      <w:r w:rsidRPr="002B5E0B">
        <w:rPr>
          <w:rFonts w:ascii="Lotus Linotype" w:hAnsi="Lotus Linotype" w:cs="Lotus Linotype"/>
          <w:b/>
          <w:bCs/>
          <w:sz w:val="28"/>
          <w:szCs w:val="28"/>
          <w:rtl/>
          <w:lang w:bidi="fa-IR"/>
        </w:rPr>
        <w:t xml:space="preserve"> أب</w:t>
      </w:r>
      <w:r w:rsidR="002B5E0B">
        <w:rPr>
          <w:rFonts w:ascii="Lotus Linotype" w:hAnsi="Lotus Linotype" w:cs="Lotus Linotype" w:hint="cs"/>
          <w:b/>
          <w:bCs/>
          <w:sz w:val="28"/>
          <w:szCs w:val="28"/>
          <w:rtl/>
          <w:lang w:bidi="fa-IR"/>
        </w:rPr>
        <w:t>ي</w:t>
      </w:r>
      <w:r w:rsidR="002B5E0B">
        <w:rPr>
          <w:rFonts w:ascii="Lotus Linotype" w:hAnsi="Lotus Linotype" w:cs="Lotus Linotype"/>
          <w:b/>
          <w:bCs/>
          <w:sz w:val="28"/>
          <w:szCs w:val="28"/>
          <w:rtl/>
          <w:lang w:bidi="fa-IR"/>
        </w:rPr>
        <w:t xml:space="preserve"> بکر و</w:t>
      </w:r>
      <w:r w:rsidRPr="002B5E0B">
        <w:rPr>
          <w:rFonts w:ascii="Lotus Linotype" w:hAnsi="Lotus Linotype" w:cs="Lotus Linotype"/>
          <w:b/>
          <w:bCs/>
          <w:sz w:val="28"/>
          <w:szCs w:val="28"/>
          <w:rtl/>
          <w:lang w:bidi="fa-IR"/>
        </w:rPr>
        <w:t>عمر»</w:t>
      </w:r>
      <w:r w:rsidRPr="00D750ED">
        <w:rPr>
          <w:rStyle w:val="a7"/>
          <w:rFonts w:cs="B Lotus"/>
          <w:sz w:val="28"/>
          <w:szCs w:val="28"/>
          <w:rtl/>
          <w:lang w:bidi="fa-IR"/>
        </w:rPr>
        <w:footnoteReference w:id="220"/>
      </w:r>
      <w:r w:rsidRPr="00D750ED">
        <w:rPr>
          <w:rFonts w:ascii="Times New Roman" w:hAnsi="Times New Roman" w:cs="B Lotus" w:hint="cs"/>
          <w:sz w:val="28"/>
          <w:szCs w:val="28"/>
          <w:rtl/>
          <w:lang w:bidi="fa-IR"/>
        </w:rPr>
        <w:t>: «به دو نفری که بعد از من می‌آ</w:t>
      </w:r>
      <w:r w:rsidR="00E234DE">
        <w:rPr>
          <w:rFonts w:ascii="Times New Roman" w:hAnsi="Times New Roman" w:cs="B Lotus" w:hint="cs"/>
          <w:sz w:val="28"/>
          <w:szCs w:val="28"/>
          <w:rtl/>
          <w:lang w:bidi="fa-IR"/>
        </w:rPr>
        <w:t>یند (ابوبکر و عمر) اقتدا کنید».</w:t>
      </w:r>
    </w:p>
    <w:p w:rsidR="00050DB2" w:rsidRPr="00F74F59" w:rsidRDefault="008E79D2" w:rsidP="00050DB2">
      <w:pPr>
        <w:spacing w:line="226" w:lineRule="auto"/>
        <w:ind w:firstLine="284"/>
        <w:jc w:val="lowKashida"/>
        <w:rPr>
          <w:rFonts w:cs="B Lotus" w:hint="cs"/>
          <w:sz w:val="28"/>
          <w:szCs w:val="28"/>
          <w:lang w:bidi="fa-IR"/>
        </w:rPr>
      </w:pPr>
      <w:r w:rsidRPr="00D750ED">
        <w:rPr>
          <w:rFonts w:cs="B Lotus" w:hint="cs"/>
          <w:sz w:val="28"/>
          <w:szCs w:val="28"/>
          <w:rtl/>
          <w:lang w:bidi="fa-IR"/>
        </w:rPr>
        <w:t>پس دستور پیامبر</w:t>
      </w:r>
      <w:r w:rsidR="002B5E0B">
        <w:rPr>
          <w:rFonts w:cs="B Lotus" w:hint="cs"/>
          <w:sz w:val="28"/>
          <w:szCs w:val="28"/>
          <w:rtl/>
          <w:lang w:bidi="fa-IR"/>
        </w:rPr>
        <w:t xml:space="preserve"> </w:t>
      </w:r>
      <w:r w:rsidR="002B5E0B" w:rsidRPr="002B5E0B">
        <w:rPr>
          <w:rFonts w:cs="CTraditional Arabic" w:hint="cs"/>
          <w:sz w:val="28"/>
          <w:szCs w:val="28"/>
          <w:rtl/>
          <w:lang w:bidi="fa-IR"/>
        </w:rPr>
        <w:t>ص</w:t>
      </w:r>
      <w:r w:rsidRPr="00D750ED">
        <w:rPr>
          <w:rFonts w:cs="B Lotus" w:hint="cs"/>
          <w:sz w:val="28"/>
          <w:szCs w:val="28"/>
          <w:rtl/>
          <w:lang w:bidi="fa-IR"/>
        </w:rPr>
        <w:t xml:space="preserve"> به اقتدا کردن به ابوبکر و عمر که بعد از او می‌آیند، دلیلی است بر خلافت آن دو پس از پیامبر</w:t>
      </w:r>
      <w:r w:rsidR="002B5E0B">
        <w:rPr>
          <w:rFonts w:cs="B Lotus" w:hint="cs"/>
          <w:sz w:val="28"/>
          <w:szCs w:val="28"/>
          <w:rtl/>
          <w:lang w:bidi="fa-IR"/>
        </w:rPr>
        <w:t xml:space="preserve"> </w:t>
      </w:r>
      <w:r w:rsidR="002B5E0B" w:rsidRPr="002B5E0B">
        <w:rPr>
          <w:rFonts w:cs="CTraditional Arabic" w:hint="cs"/>
          <w:sz w:val="28"/>
          <w:szCs w:val="28"/>
          <w:rtl/>
          <w:lang w:bidi="fa-IR"/>
        </w:rPr>
        <w:t>ص</w:t>
      </w:r>
      <w:r w:rsidRPr="00D750ED">
        <w:rPr>
          <w:rFonts w:cs="B Lotus" w:hint="cs"/>
          <w:sz w:val="28"/>
          <w:szCs w:val="28"/>
          <w:rtl/>
          <w:lang w:bidi="fa-IR"/>
        </w:rPr>
        <w:t>. به همین خاطر یکی از دو قول علما که یکی از دو روایت امام احمد هم هست، بر این است که هر گاه ابوبکر و عمر بر امری اتفاق بکنند، قولشان حجت است و عدول از آن جایز نیست. اگر این دو نفر ظالم می‌بودند، پیامبر</w:t>
      </w:r>
      <w:r w:rsidR="002B5E0B">
        <w:rPr>
          <w:rFonts w:cs="B Lotus" w:hint="cs"/>
          <w:sz w:val="28"/>
          <w:szCs w:val="28"/>
          <w:rtl/>
          <w:lang w:bidi="fa-IR"/>
        </w:rPr>
        <w:t xml:space="preserve"> </w:t>
      </w:r>
      <w:r w:rsidR="002B5E0B" w:rsidRPr="002B5E0B">
        <w:rPr>
          <w:rFonts w:cs="CTraditional Arabic" w:hint="cs"/>
          <w:sz w:val="28"/>
          <w:szCs w:val="28"/>
          <w:rtl/>
          <w:lang w:bidi="fa-IR"/>
        </w:rPr>
        <w:t>ص</w:t>
      </w:r>
      <w:r w:rsidRPr="00D750ED">
        <w:rPr>
          <w:rFonts w:cs="B Lotus" w:hint="cs"/>
          <w:sz w:val="28"/>
          <w:szCs w:val="28"/>
          <w:rtl/>
          <w:lang w:bidi="fa-IR"/>
        </w:rPr>
        <w:t xml:space="preserve"> دستور نمی</w:t>
      </w:r>
      <w:r w:rsidRPr="00D750ED">
        <w:rPr>
          <w:rFonts w:cs="B Lotus" w:hint="eastAsia"/>
          <w:sz w:val="28"/>
          <w:szCs w:val="28"/>
          <w:rtl/>
          <w:lang w:bidi="fa-IR"/>
        </w:rPr>
        <w:t>‌</w:t>
      </w:r>
      <w:r w:rsidRPr="00D750ED">
        <w:rPr>
          <w:rFonts w:cs="B Lotus" w:hint="cs"/>
          <w:sz w:val="28"/>
          <w:szCs w:val="28"/>
          <w:rtl/>
          <w:lang w:bidi="fa-IR"/>
        </w:rPr>
        <w:t>داد که مسلمانان به آنان اقتدا بکنند، زیرا پیامبر</w:t>
      </w:r>
      <w:r w:rsidR="002B5E0B">
        <w:rPr>
          <w:rFonts w:cs="B Lotus" w:hint="cs"/>
          <w:sz w:val="28"/>
          <w:szCs w:val="28"/>
          <w:rtl/>
          <w:lang w:bidi="fa-IR"/>
        </w:rPr>
        <w:t xml:space="preserve"> </w:t>
      </w:r>
      <w:r w:rsidR="002B5E0B" w:rsidRPr="002B5E0B">
        <w:rPr>
          <w:rFonts w:cs="CTraditional Arabic" w:hint="cs"/>
          <w:sz w:val="28"/>
          <w:szCs w:val="28"/>
          <w:rtl/>
          <w:lang w:bidi="fa-IR"/>
        </w:rPr>
        <w:t>ص</w:t>
      </w:r>
      <w:r w:rsidRPr="00D750ED">
        <w:rPr>
          <w:rFonts w:cs="B Lotus" w:hint="cs"/>
          <w:sz w:val="28"/>
          <w:szCs w:val="28"/>
          <w:rtl/>
          <w:lang w:bidi="fa-IR"/>
        </w:rPr>
        <w:t xml:space="preserve"> به مسلمانان امر نمی‌کند که به شخص ظالم اقتدا بکنند؛ زیرا انسان ظالم نمی‌تواند پیشوایی باشد که از وی دنباله روی کرد؛ به دلیل فرمودة خداوند متعال که می‌فرماید: </w:t>
      </w:r>
      <w:r w:rsidR="00050DB2">
        <w:rPr>
          <w:rFonts w:ascii="QCF_BSML" w:eastAsia="Times New Roman" w:hAnsi="QCF_BSML" w:cs="QCF_BSML"/>
          <w:color w:val="000000"/>
          <w:sz w:val="27"/>
          <w:szCs w:val="27"/>
          <w:rtl/>
        </w:rPr>
        <w:t xml:space="preserve">ﮋ </w:t>
      </w:r>
      <w:r w:rsidR="00050DB2">
        <w:rPr>
          <w:rFonts w:ascii="QCF_P019" w:eastAsia="Times New Roman" w:hAnsi="QCF_P019" w:cs="QCF_P019"/>
          <w:color w:val="000000"/>
          <w:sz w:val="27"/>
          <w:szCs w:val="27"/>
          <w:rtl/>
        </w:rPr>
        <w:t xml:space="preserve">ﯘ       ﯙ  ﯚ  ﯛ  </w:t>
      </w:r>
      <w:r w:rsidR="00050DB2">
        <w:rPr>
          <w:rFonts w:ascii="QCF_BSML" w:eastAsia="Times New Roman" w:hAnsi="QCF_BSML" w:cs="QCF_BSML"/>
          <w:color w:val="000000"/>
          <w:sz w:val="27"/>
          <w:szCs w:val="27"/>
          <w:rtl/>
        </w:rPr>
        <w:t>ﮊ</w:t>
      </w:r>
      <w:r w:rsidR="00050DB2">
        <w:rPr>
          <w:rFonts w:cs="B Lotus" w:hint="cs"/>
          <w:sz w:val="28"/>
          <w:szCs w:val="28"/>
          <w:rtl/>
          <w:lang w:bidi="fa-IR"/>
        </w:rPr>
        <w:t xml:space="preserve">. </w:t>
      </w:r>
      <w:r w:rsidR="00050DB2" w:rsidRPr="00D750ED">
        <w:rPr>
          <w:rFonts w:cs="B Lotus" w:hint="cs"/>
          <w:sz w:val="28"/>
          <w:szCs w:val="28"/>
          <w:rtl/>
          <w:lang w:bidi="fa-IR"/>
        </w:rPr>
        <w:t>(بقره: 124)</w:t>
      </w:r>
      <w:r w:rsidR="00050DB2">
        <w:rPr>
          <w:rFonts w:cs="B Lotus" w:hint="cs"/>
          <w:sz w:val="28"/>
          <w:szCs w:val="28"/>
          <w:rtl/>
          <w:lang w:bidi="fa-IR"/>
        </w:rPr>
        <w:t xml:space="preserve">. </w:t>
      </w:r>
      <w:r w:rsidR="00050DB2" w:rsidRPr="00F74F59">
        <w:rPr>
          <w:rFonts w:cs="B Lotus" w:hint="cs"/>
          <w:sz w:val="28"/>
          <w:szCs w:val="28"/>
          <w:rtl/>
          <w:lang w:bidi="fa-IR"/>
        </w:rPr>
        <w:t>«</w:t>
      </w:r>
      <w:r w:rsidR="00050DB2" w:rsidRPr="000B5E36">
        <w:rPr>
          <w:rFonts w:ascii="Tahoma" w:hAnsi="Tahoma" w:cs="B Lotus"/>
          <w:sz w:val="28"/>
          <w:szCs w:val="28"/>
          <w:rtl/>
        </w:rPr>
        <w:t>پيمان من، به ستمكاران نمى‏رسد</w:t>
      </w:r>
      <w:r w:rsidR="00050DB2" w:rsidRPr="00AD5477">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پس از آنجایی که پیامبر</w:t>
      </w:r>
      <w:r w:rsidR="002B5E0B">
        <w:rPr>
          <w:rFonts w:ascii="Times New Roman" w:hAnsi="Times New Roman" w:cs="B Lotus" w:hint="cs"/>
          <w:sz w:val="28"/>
          <w:szCs w:val="28"/>
          <w:rtl/>
          <w:lang w:bidi="fa-IR"/>
        </w:rPr>
        <w:t xml:space="preserve"> </w:t>
      </w:r>
      <w:r w:rsidR="002B5E0B" w:rsidRPr="002B5E0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دستور به اقتدا به افرادِ بعد از خود داده و اقتدا هم، همان پیروی است و از طرف دیگر پیامبر</w:t>
      </w:r>
      <w:r w:rsidR="002B5E0B">
        <w:rPr>
          <w:rFonts w:ascii="Times New Roman" w:hAnsi="Times New Roman" w:cs="B Lotus" w:hint="cs"/>
          <w:sz w:val="28"/>
          <w:szCs w:val="28"/>
          <w:rtl/>
          <w:lang w:bidi="fa-IR"/>
        </w:rPr>
        <w:t xml:space="preserve"> </w:t>
      </w:r>
      <w:r w:rsidR="002B5E0B" w:rsidRPr="002B5E0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خبر داده که ابوبکر و عمر بعد از وی می‌آیند، دلیل بر آن است که آن دو پس از پیامبر</w:t>
      </w:r>
      <w:r w:rsidR="002B5E0B">
        <w:rPr>
          <w:rFonts w:ascii="Times New Roman" w:hAnsi="Times New Roman" w:cs="B Lotus" w:hint="cs"/>
          <w:sz w:val="28"/>
          <w:szCs w:val="28"/>
          <w:rtl/>
          <w:lang w:bidi="fa-IR"/>
        </w:rPr>
        <w:t xml:space="preserve"> </w:t>
      </w:r>
      <w:r w:rsidR="002B5E0B" w:rsidRPr="002B5E0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خلیفه هستند. و این چیزی است که مطلوب حدیث است. کسی که به او اقتدا می‌شود، درجه‌اش در افعال و سنت‌هایی که برای مسلمانان انجام می‌دهد، بالاتر از درجة کسی است که تنها در سنت‌هایی که به جا می‌گذارد از وی تبعیت می‌شود. فرق میان حدیث مذکور و روایت </w:t>
      </w:r>
      <w:r w:rsidRPr="002B5E0B">
        <w:rPr>
          <w:rFonts w:ascii="Lotus Linotype" w:hAnsi="Lotus Linotype" w:cs="Lotus Linotype"/>
          <w:b/>
          <w:bCs/>
          <w:sz w:val="28"/>
          <w:szCs w:val="28"/>
          <w:rtl/>
          <w:lang w:bidi="fa-IR"/>
        </w:rPr>
        <w:t>«أصحاب</w:t>
      </w:r>
      <w:r w:rsidR="002B5E0B">
        <w:rPr>
          <w:rFonts w:ascii="Lotus Linotype" w:hAnsi="Lotus Linotype" w:cs="Lotus Linotype" w:hint="cs"/>
          <w:b/>
          <w:bCs/>
          <w:sz w:val="28"/>
          <w:szCs w:val="28"/>
          <w:rtl/>
          <w:lang w:bidi="fa-IR"/>
        </w:rPr>
        <w:t>ي</w:t>
      </w:r>
      <w:r w:rsidRPr="002B5E0B">
        <w:rPr>
          <w:rFonts w:ascii="Lotus Linotype" w:hAnsi="Lotus Linotype" w:cs="Lotus Linotype"/>
          <w:b/>
          <w:bCs/>
          <w:sz w:val="28"/>
          <w:szCs w:val="28"/>
          <w:rtl/>
          <w:lang w:bidi="fa-IR"/>
        </w:rPr>
        <w:t xml:space="preserve"> کالنجوم ...»</w:t>
      </w:r>
      <w:r w:rsidRPr="00D750ED">
        <w:rPr>
          <w:rFonts w:ascii="Times New Roman" w:hAnsi="Times New Roman" w:cs="B Lotus" w:hint="cs"/>
          <w:sz w:val="28"/>
          <w:szCs w:val="28"/>
          <w:rtl/>
          <w:lang w:bidi="fa-IR"/>
        </w:rPr>
        <w:t xml:space="preserve"> در عین اینکه حدیث صحیحی نیست، این است که در این روایت کلمة </w:t>
      </w:r>
      <w:r w:rsidRPr="002B5E0B">
        <w:rPr>
          <w:rFonts w:ascii="Lotus Linotype" w:hAnsi="Lotus Linotype" w:cs="Lotus Linotype"/>
          <w:b/>
          <w:bCs/>
          <w:sz w:val="28"/>
          <w:szCs w:val="28"/>
          <w:rtl/>
          <w:lang w:bidi="fa-IR"/>
        </w:rPr>
        <w:t>«بعد</w:t>
      </w:r>
      <w:r w:rsidR="002B5E0B">
        <w:rPr>
          <w:rFonts w:ascii="Lotus Linotype" w:hAnsi="Lotus Linotype" w:cs="Lotus Linotype" w:hint="cs"/>
          <w:b/>
          <w:bCs/>
          <w:sz w:val="28"/>
          <w:szCs w:val="28"/>
          <w:rtl/>
          <w:lang w:bidi="fa-IR"/>
        </w:rPr>
        <w:t>ي</w:t>
      </w:r>
      <w:r w:rsidRPr="002B5E0B">
        <w:rPr>
          <w:rFonts w:ascii="Lotus Linotype" w:hAnsi="Lotus Linotype" w:cs="Lotus Linotype"/>
          <w:b/>
          <w:bCs/>
          <w:sz w:val="28"/>
          <w:szCs w:val="28"/>
          <w:rtl/>
          <w:lang w:bidi="fa-IR"/>
        </w:rPr>
        <w:t>»</w:t>
      </w:r>
      <w:r w:rsidRPr="00D750ED">
        <w:rPr>
          <w:rFonts w:ascii="Times New Roman" w:hAnsi="Times New Roman" w:cs="B Lotus" w:hint="cs"/>
          <w:sz w:val="28"/>
          <w:szCs w:val="28"/>
          <w:rtl/>
          <w:lang w:bidi="fa-IR"/>
        </w:rPr>
        <w:t xml:space="preserve"> و امر به اقتدای به آنان نیامده است</w:t>
      </w:r>
      <w:r w:rsidRPr="00D750ED">
        <w:rPr>
          <w:rStyle w:val="a7"/>
          <w:rFonts w:cs="B Lotus"/>
          <w:sz w:val="28"/>
          <w:szCs w:val="28"/>
          <w:rtl/>
          <w:lang w:bidi="fa-IR"/>
        </w:rPr>
        <w:footnoteReference w:id="221"/>
      </w:r>
      <w:r w:rsidR="002B5E0B">
        <w:rPr>
          <w:rFonts w:ascii="Times New Roman" w:hAnsi="Times New Roman" w:cs="B Lotus" w:hint="cs"/>
          <w:sz w:val="28"/>
          <w:szCs w:val="28"/>
          <w:rtl/>
          <w:lang w:bidi="fa-IR"/>
        </w:rPr>
        <w:t>.</w:t>
      </w:r>
    </w:p>
    <w:p w:rsidR="008E79D2" w:rsidRPr="00D750ED" w:rsidRDefault="008E79D2" w:rsidP="00050DB2">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2- پیامبر</w:t>
      </w:r>
      <w:r w:rsidR="002B5E0B">
        <w:rPr>
          <w:rFonts w:ascii="Times New Roman" w:hAnsi="Times New Roman" w:cs="B Lotus" w:hint="cs"/>
          <w:sz w:val="28"/>
          <w:szCs w:val="28"/>
          <w:rtl/>
          <w:lang w:bidi="fa-IR"/>
        </w:rPr>
        <w:t xml:space="preserve"> </w:t>
      </w:r>
      <w:r w:rsidR="002B5E0B" w:rsidRPr="002B5E0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جای دیگری می</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 xml:space="preserve">فرمایند: </w:t>
      </w:r>
      <w:r w:rsidR="002B5E0B">
        <w:rPr>
          <w:rFonts w:ascii="Lotus Linotype" w:hAnsi="Lotus Linotype" w:cs="Lotus Linotype"/>
          <w:b/>
          <w:bCs/>
          <w:sz w:val="28"/>
          <w:szCs w:val="28"/>
          <w:rtl/>
          <w:lang w:bidi="fa-IR"/>
        </w:rPr>
        <w:t>«علیکم بسنت</w:t>
      </w:r>
      <w:r w:rsidR="002B5E0B">
        <w:rPr>
          <w:rFonts w:ascii="Lotus Linotype" w:hAnsi="Lotus Linotype" w:cs="Lotus Linotype" w:hint="cs"/>
          <w:b/>
          <w:bCs/>
          <w:sz w:val="28"/>
          <w:szCs w:val="28"/>
          <w:rtl/>
          <w:lang w:bidi="fa-IR"/>
        </w:rPr>
        <w:t>ي</w:t>
      </w:r>
      <w:r w:rsidR="002B5E0B">
        <w:rPr>
          <w:rFonts w:ascii="Lotus Linotype" w:hAnsi="Lotus Linotype" w:cs="Lotus Linotype"/>
          <w:b/>
          <w:bCs/>
          <w:sz w:val="28"/>
          <w:szCs w:val="28"/>
          <w:rtl/>
          <w:lang w:bidi="fa-IR"/>
        </w:rPr>
        <w:t xml:space="preserve"> و</w:t>
      </w:r>
      <w:r w:rsidRPr="002B5E0B">
        <w:rPr>
          <w:rFonts w:ascii="Lotus Linotype" w:hAnsi="Lotus Linotype" w:cs="Lotus Linotype"/>
          <w:b/>
          <w:bCs/>
          <w:sz w:val="28"/>
          <w:szCs w:val="28"/>
          <w:rtl/>
          <w:lang w:bidi="fa-IR"/>
        </w:rPr>
        <w:t>سنة الخلفاء الراشدین المهدیین من</w:t>
      </w:r>
      <w:r w:rsidRPr="002B5E0B">
        <w:rPr>
          <w:rFonts w:ascii="Lotus Linotype" w:hAnsi="Lotus Linotype" w:cs="Lotus Linotype"/>
          <w:sz w:val="28"/>
          <w:szCs w:val="28"/>
          <w:rtl/>
          <w:lang w:bidi="fa-IR"/>
        </w:rPr>
        <w:t xml:space="preserve"> </w:t>
      </w:r>
      <w:r w:rsidRPr="002B5E0B">
        <w:rPr>
          <w:rFonts w:ascii="Lotus Linotype" w:hAnsi="Lotus Linotype" w:cs="Lotus Linotype"/>
          <w:b/>
          <w:bCs/>
          <w:sz w:val="28"/>
          <w:szCs w:val="28"/>
          <w:rtl/>
          <w:lang w:bidi="fa-IR"/>
        </w:rPr>
        <w:t>بعد</w:t>
      </w:r>
      <w:r w:rsidR="002B5E0B">
        <w:rPr>
          <w:rFonts w:ascii="Lotus Linotype" w:hAnsi="Lotus Linotype" w:cs="Lotus Linotype" w:hint="cs"/>
          <w:b/>
          <w:bCs/>
          <w:sz w:val="28"/>
          <w:szCs w:val="28"/>
          <w:rtl/>
          <w:lang w:bidi="fa-IR"/>
        </w:rPr>
        <w:t>ي</w:t>
      </w:r>
      <w:r w:rsidRPr="002B5E0B">
        <w:rPr>
          <w:rFonts w:ascii="Lotus Linotype" w:hAnsi="Lotus Linotype" w:cs="Lotus Linotype"/>
          <w:b/>
          <w:bCs/>
          <w:sz w:val="28"/>
          <w:szCs w:val="28"/>
          <w:rtl/>
          <w:lang w:bidi="fa-IR"/>
        </w:rPr>
        <w:t>»</w:t>
      </w:r>
      <w:r w:rsidRPr="00D750ED">
        <w:rPr>
          <w:rStyle w:val="a7"/>
          <w:rFonts w:cs="B Lotus"/>
          <w:sz w:val="28"/>
          <w:szCs w:val="28"/>
          <w:rtl/>
          <w:lang w:bidi="fa-IR"/>
        </w:rPr>
        <w:footnoteReference w:id="222"/>
      </w:r>
      <w:r w:rsidRPr="00D750ED">
        <w:rPr>
          <w:rFonts w:ascii="Times New Roman" w:hAnsi="Times New Roman" w:cs="B Lotus" w:hint="cs"/>
          <w:sz w:val="28"/>
          <w:szCs w:val="28"/>
          <w:rtl/>
          <w:lang w:bidi="fa-IR"/>
        </w:rPr>
        <w:t>: «بر شما واجب است که از سنت من و سنت و راه و روش خلفای راشدین هدایت یافتة بعد از</w:t>
      </w:r>
      <w:r w:rsidR="00671D46">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من پیروی کنید». پیامبر</w:t>
      </w:r>
      <w:r w:rsidR="002B5E0B">
        <w:rPr>
          <w:rFonts w:ascii="Times New Roman" w:hAnsi="Times New Roman" w:cs="B Lotus" w:hint="cs"/>
          <w:sz w:val="28"/>
          <w:szCs w:val="28"/>
          <w:rtl/>
          <w:lang w:bidi="fa-IR"/>
        </w:rPr>
        <w:t xml:space="preserve"> </w:t>
      </w:r>
      <w:r w:rsidR="002B5E0B" w:rsidRPr="002B5E0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این حدیث دستور به پیروی از سنت خلفای راشدین هدایت یافته داده</w:t>
      </w:r>
      <w:r w:rsidR="00671D46">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در جای دیگری مدت خلافتشان را تعیین نموده است. پس این نشان می‌دهد که افرادی که در این مدت متولی امور جامعة اسلامی هستند، همان خلفای راشدین هستند، زیرا آنان جانشینان پیامبر</w:t>
      </w:r>
      <w:r w:rsidR="002B5E0B">
        <w:rPr>
          <w:rFonts w:ascii="Times New Roman" w:hAnsi="Times New Roman" w:cs="B Lotus" w:hint="cs"/>
          <w:sz w:val="28"/>
          <w:szCs w:val="28"/>
          <w:rtl/>
          <w:lang w:bidi="fa-IR"/>
        </w:rPr>
        <w:t xml:space="preserve"> </w:t>
      </w:r>
      <w:r w:rsidR="002B5E0B" w:rsidRPr="002B5E0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ادارة جامعة اسلامی بودند. بنابراین به وسیلة هدایت و کمال آنان، گمراهی و ضلال از آنان منتفی شده است. </w:t>
      </w:r>
      <w:r w:rsidR="002B5E0B">
        <w:rPr>
          <w:rFonts w:ascii="Times New Roman" w:hAnsi="Times New Roman" w:cs="B Lotus" w:hint="cs"/>
          <w:sz w:val="28"/>
          <w:szCs w:val="28"/>
          <w:rtl/>
          <w:lang w:bidi="fa-IR"/>
        </w:rPr>
        <w:t>و این نهایت علم و عمل آنان است.</w:t>
      </w:r>
    </w:p>
    <w:p w:rsidR="008E79D2" w:rsidRPr="00D750ED" w:rsidRDefault="008E79D2" w:rsidP="00050DB2">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همانا گمراهی، عدم علم و کج روی و ضلال، پیروی از هواهای نفسانی است. به همین خاطر قول اظهر و راجح علما آن است که اتفاق خلفای چهارگانه، حجت است و مخالفت با آن جایز نیست، زیرا پیامبر</w:t>
      </w:r>
      <w:r w:rsidR="000644FC">
        <w:rPr>
          <w:rFonts w:ascii="Times New Roman" w:hAnsi="Times New Roman" w:cs="B Lotus" w:hint="cs"/>
          <w:sz w:val="28"/>
          <w:szCs w:val="28"/>
          <w:rtl/>
          <w:lang w:bidi="fa-IR"/>
        </w:rPr>
        <w:t xml:space="preserve"> </w:t>
      </w:r>
      <w:r w:rsidR="000644FC" w:rsidRPr="000644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پیروی کردن از سنت و راه و روششان امر فرموده است</w:t>
      </w:r>
      <w:r w:rsidRPr="00D750ED">
        <w:rPr>
          <w:rStyle w:val="a7"/>
          <w:rFonts w:cs="B Lotus"/>
          <w:sz w:val="28"/>
          <w:szCs w:val="28"/>
          <w:rtl/>
          <w:lang w:bidi="fa-IR"/>
        </w:rPr>
        <w:footnoteReference w:id="223"/>
      </w:r>
      <w:r w:rsidR="000644FC">
        <w:rPr>
          <w:rFonts w:ascii="Times New Roman" w:hAnsi="Times New Roman" w:cs="B Lotus" w:hint="cs"/>
          <w:sz w:val="28"/>
          <w:szCs w:val="28"/>
          <w:rtl/>
          <w:lang w:bidi="fa-IR"/>
        </w:rPr>
        <w:t>.</w:t>
      </w:r>
    </w:p>
    <w:p w:rsidR="008E79D2" w:rsidRPr="00D750ED" w:rsidRDefault="008E79D2" w:rsidP="00050DB2">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3- در صحیح بخاری و مسلم از جبیر بن مطعم، از پدرش روایت شده که «زنی از پیامبر</w:t>
      </w:r>
      <w:r w:rsidR="000644FC">
        <w:rPr>
          <w:rFonts w:ascii="Times New Roman" w:hAnsi="Times New Roman" w:cs="B Lotus" w:hint="cs"/>
          <w:sz w:val="28"/>
          <w:szCs w:val="28"/>
          <w:rtl/>
          <w:lang w:bidi="fa-IR"/>
        </w:rPr>
        <w:t xml:space="preserve"> </w:t>
      </w:r>
      <w:r w:rsidR="000644FC" w:rsidRPr="000644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چیزی خواست. پیامبر</w:t>
      </w:r>
      <w:r w:rsidR="000644FC">
        <w:rPr>
          <w:rFonts w:ascii="Times New Roman" w:hAnsi="Times New Roman" w:cs="B Lotus" w:hint="cs"/>
          <w:sz w:val="28"/>
          <w:szCs w:val="28"/>
          <w:rtl/>
          <w:lang w:bidi="fa-IR"/>
        </w:rPr>
        <w:t xml:space="preserve"> </w:t>
      </w:r>
      <w:r w:rsidR="000644FC" w:rsidRPr="000644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وی دستور داد که دوباره نزدش برگردد. آن زن گفت: ای رسول خدا، اگر آمدم و تو را نیافتم، آن موقع چی؟ - پدرم گوید: منظور آن زن این بود که اگر پیامبر</w:t>
      </w:r>
      <w:r w:rsidR="000644FC">
        <w:rPr>
          <w:rFonts w:ascii="Times New Roman" w:hAnsi="Times New Roman" w:cs="B Lotus" w:hint="cs"/>
          <w:sz w:val="28"/>
          <w:szCs w:val="28"/>
          <w:rtl/>
          <w:lang w:bidi="fa-IR"/>
        </w:rPr>
        <w:t xml:space="preserve"> </w:t>
      </w:r>
      <w:r w:rsidR="000644FC" w:rsidRPr="000644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فوت کند </w:t>
      </w:r>
      <w:r w:rsidR="000644FC">
        <w:rPr>
          <w:rFonts w:ascii="Times New Roman" w:hAnsi="Times New Roman" w:cs="Times New Roman" w:hint="cs"/>
          <w:sz w:val="28"/>
          <w:szCs w:val="28"/>
          <w:rtl/>
          <w:lang w:bidi="fa-IR"/>
        </w:rPr>
        <w:t>–</w:t>
      </w:r>
      <w:r w:rsidRPr="00D750ED">
        <w:rPr>
          <w:rFonts w:ascii="Times New Roman" w:hAnsi="Times New Roman" w:cs="B Lotus" w:hint="cs"/>
          <w:sz w:val="28"/>
          <w:szCs w:val="28"/>
          <w:rtl/>
          <w:lang w:bidi="fa-IR"/>
        </w:rPr>
        <w:t xml:space="preserve"> پیامبر</w:t>
      </w:r>
      <w:r w:rsidR="000644FC">
        <w:rPr>
          <w:rFonts w:ascii="Times New Roman" w:hAnsi="Times New Roman" w:cs="B Lotus" w:hint="cs"/>
          <w:sz w:val="28"/>
          <w:szCs w:val="28"/>
          <w:rtl/>
          <w:lang w:bidi="fa-IR"/>
        </w:rPr>
        <w:t xml:space="preserve"> </w:t>
      </w:r>
      <w:r w:rsidR="000644FC" w:rsidRPr="000644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اگر مرا نیافتی، نزد ابوبکر برو»</w:t>
      </w:r>
      <w:r w:rsidRPr="00D750ED">
        <w:rPr>
          <w:rStyle w:val="a7"/>
          <w:rFonts w:cs="B Lotus"/>
          <w:sz w:val="28"/>
          <w:szCs w:val="28"/>
          <w:rtl/>
          <w:lang w:bidi="fa-IR"/>
        </w:rPr>
        <w:footnoteReference w:id="224"/>
      </w:r>
      <w:r w:rsidR="000644FC">
        <w:rPr>
          <w:rFonts w:ascii="Times New Roman" w:hAnsi="Times New Roman" w:cs="B Lotus" w:hint="cs"/>
          <w:sz w:val="28"/>
          <w:szCs w:val="28"/>
          <w:rtl/>
          <w:lang w:bidi="fa-IR"/>
        </w:rPr>
        <w:t>.</w:t>
      </w:r>
    </w:p>
    <w:p w:rsidR="008E79D2" w:rsidRPr="00D750ED" w:rsidRDefault="008E79D2" w:rsidP="00050DB2">
      <w:pPr>
        <w:pStyle w:val="StyleComplexBLotus12ptJustifiedFirstline05cmChar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4- همچنین پیامبر</w:t>
      </w:r>
      <w:r w:rsidR="00400BBB">
        <w:rPr>
          <w:rFonts w:ascii="Times New Roman" w:hAnsi="Times New Roman" w:cs="B Lotus" w:hint="cs"/>
          <w:sz w:val="28"/>
          <w:szCs w:val="28"/>
          <w:rtl/>
          <w:lang w:bidi="fa-IR"/>
        </w:rPr>
        <w:t xml:space="preserve"> </w:t>
      </w:r>
      <w:r w:rsidR="00400BBB" w:rsidRPr="00400BB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جای دیگری می‌فرمایند: </w:t>
      </w:r>
      <w:r w:rsidRPr="00400BBB">
        <w:rPr>
          <w:rFonts w:ascii="Lotus Linotype" w:hAnsi="Lotus Linotype" w:cs="Lotus Linotype"/>
          <w:b/>
          <w:bCs/>
          <w:sz w:val="28"/>
          <w:szCs w:val="28"/>
          <w:rtl/>
          <w:lang w:bidi="fa-IR"/>
        </w:rPr>
        <w:t>«إذا لم تجدوه أعطوها أبابکر»</w:t>
      </w:r>
      <w:r w:rsidRPr="00D750ED">
        <w:rPr>
          <w:rStyle w:val="a7"/>
          <w:rFonts w:cs="B Lotus"/>
          <w:sz w:val="28"/>
          <w:szCs w:val="28"/>
          <w:rtl/>
          <w:lang w:bidi="fa-IR"/>
        </w:rPr>
        <w:footnoteReference w:id="225"/>
      </w:r>
      <w:r w:rsidRPr="00D750ED">
        <w:rPr>
          <w:rFonts w:ascii="Times New Roman" w:hAnsi="Times New Roman" w:cs="B Lotus" w:hint="cs"/>
          <w:sz w:val="28"/>
          <w:szCs w:val="28"/>
          <w:rtl/>
          <w:lang w:bidi="fa-IR"/>
        </w:rPr>
        <w:t>: «هر گاه او را نیافتید، آن را به ابوبکر بدهید». پس اینکه پیامبر</w:t>
      </w:r>
      <w:r w:rsidR="00400BBB">
        <w:rPr>
          <w:rFonts w:ascii="Times New Roman" w:hAnsi="Times New Roman" w:cs="B Lotus" w:hint="cs"/>
          <w:sz w:val="28"/>
          <w:szCs w:val="28"/>
          <w:rtl/>
          <w:lang w:bidi="fa-IR"/>
        </w:rPr>
        <w:t xml:space="preserve"> </w:t>
      </w:r>
      <w:r w:rsidR="00400BBB" w:rsidRPr="00400BB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کسی که نزدش آمده، دستور داده که بعد از مرگ خود، نزد شخصی برود که قائم مقام اوست، دلالت می‌کند بر اینکه او بعد از پیامبر</w:t>
      </w:r>
      <w:r w:rsidR="00400BBB">
        <w:rPr>
          <w:rFonts w:ascii="Times New Roman" w:hAnsi="Times New Roman" w:cs="B Lotus" w:hint="cs"/>
          <w:sz w:val="28"/>
          <w:szCs w:val="28"/>
          <w:rtl/>
          <w:lang w:bidi="fa-IR"/>
        </w:rPr>
        <w:t xml:space="preserve"> </w:t>
      </w:r>
      <w:r w:rsidR="00400BBB" w:rsidRPr="00400BB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خلیفه است. چنین امری برای ابوبکر روی داد</w:t>
      </w:r>
      <w:r w:rsidRPr="00D750ED">
        <w:rPr>
          <w:rStyle w:val="a7"/>
          <w:rFonts w:cs="B Lotus"/>
          <w:sz w:val="28"/>
          <w:szCs w:val="28"/>
          <w:rtl/>
          <w:lang w:bidi="fa-IR"/>
        </w:rPr>
        <w:footnoteReference w:id="226"/>
      </w:r>
      <w:r w:rsidR="00400BBB">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p>
    <w:p w:rsidR="008E79D2" w:rsidRPr="00CB4B1F" w:rsidRDefault="008E79D2" w:rsidP="00594FC0">
      <w:pPr>
        <w:pStyle w:val="2"/>
        <w:widowControl w:val="0"/>
        <w:spacing w:line="216" w:lineRule="auto"/>
        <w:ind w:firstLine="340"/>
        <w:rPr>
          <w:rFonts w:cs="B Jadid" w:hint="cs"/>
          <w:b w:val="0"/>
          <w:bCs w:val="0"/>
          <w:sz w:val="28"/>
          <w:szCs w:val="28"/>
          <w:rtl/>
          <w:lang w:bidi="fa-IR"/>
        </w:rPr>
      </w:pPr>
      <w:bookmarkStart w:id="59" w:name="_Toc146958977"/>
      <w:r w:rsidRPr="00CB4B1F">
        <w:rPr>
          <w:rFonts w:cs="B Jadid" w:hint="cs"/>
          <w:b w:val="0"/>
          <w:bCs w:val="0"/>
          <w:sz w:val="28"/>
          <w:szCs w:val="28"/>
          <w:rtl/>
          <w:lang w:bidi="fa-IR"/>
        </w:rPr>
        <w:t>وجه سوم: ارشاد و راهنمایی پیامبر</w:t>
      </w:r>
      <w:r w:rsidR="00CB4B1F">
        <w:rPr>
          <w:rFonts w:cs="B Jadid" w:hint="cs"/>
          <w:b w:val="0"/>
          <w:bCs w:val="0"/>
          <w:sz w:val="28"/>
          <w:szCs w:val="28"/>
          <w:rtl/>
          <w:lang w:bidi="fa-IR"/>
        </w:rPr>
        <w:t xml:space="preserve"> </w:t>
      </w:r>
      <w:r w:rsidR="00CB4B1F" w:rsidRPr="00CB4B1F">
        <w:rPr>
          <w:rFonts w:cs="CTraditional Arabic" w:hint="cs"/>
          <w:b w:val="0"/>
          <w:bCs w:val="0"/>
          <w:sz w:val="28"/>
          <w:szCs w:val="28"/>
          <w:rtl/>
          <w:lang w:bidi="fa-IR"/>
        </w:rPr>
        <w:t>ص</w:t>
      </w:r>
      <w:r w:rsidRPr="00CB4B1F">
        <w:rPr>
          <w:rFonts w:cs="B Jadid" w:hint="cs"/>
          <w:b w:val="0"/>
          <w:bCs w:val="0"/>
          <w:sz w:val="28"/>
          <w:szCs w:val="28"/>
          <w:rtl/>
          <w:lang w:bidi="fa-IR"/>
        </w:rPr>
        <w:t xml:space="preserve"> به بیعت کردن با ابوبکر</w:t>
      </w:r>
      <w:bookmarkEnd w:id="59"/>
    </w:p>
    <w:p w:rsidR="008E79D2" w:rsidRPr="00D750ED" w:rsidRDefault="008E79D2" w:rsidP="00594FC0">
      <w:pPr>
        <w:pStyle w:val="StyleComplexBLotus12ptJustifiedFirstline05cmChar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1- در صحیح مسلم آمده است که اصحاب و یاران محمد</w:t>
      </w:r>
      <w:r w:rsidR="00671D46">
        <w:rPr>
          <w:rFonts w:ascii="Times New Roman" w:hAnsi="Times New Roman" w:cs="B Lotus" w:hint="cs"/>
          <w:sz w:val="28"/>
          <w:szCs w:val="28"/>
          <w:rtl/>
          <w:lang w:bidi="fa-IR"/>
        </w:rPr>
        <w:t xml:space="preserve"> </w:t>
      </w:r>
      <w:r w:rsidR="00671D46" w:rsidRPr="00671D46">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سفری همراه پیامبر</w:t>
      </w:r>
      <w:r w:rsidR="00671D46">
        <w:rPr>
          <w:rFonts w:ascii="Times New Roman" w:hAnsi="Times New Roman" w:cs="B Lotus" w:hint="cs"/>
          <w:sz w:val="28"/>
          <w:szCs w:val="28"/>
          <w:rtl/>
          <w:lang w:bidi="fa-IR"/>
        </w:rPr>
        <w:t xml:space="preserve"> </w:t>
      </w:r>
      <w:r w:rsidR="00671D46" w:rsidRPr="00671D46">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بودند. بقیة حدیث را ذکر کرده که در آن آمده است: </w:t>
      </w:r>
      <w:r w:rsidR="00671D46">
        <w:rPr>
          <w:rFonts w:ascii="Lotus Linotype" w:hAnsi="Lotus Linotype" w:cs="Lotus Linotype"/>
          <w:b/>
          <w:bCs/>
          <w:sz w:val="28"/>
          <w:szCs w:val="28"/>
          <w:rtl/>
          <w:lang w:bidi="fa-IR"/>
        </w:rPr>
        <w:t>«إن یطع القوم أبابکر و</w:t>
      </w:r>
      <w:r w:rsidRPr="00671D46">
        <w:rPr>
          <w:rFonts w:ascii="Lotus Linotype" w:hAnsi="Lotus Linotype" w:cs="Lotus Linotype"/>
          <w:b/>
          <w:bCs/>
          <w:sz w:val="28"/>
          <w:szCs w:val="28"/>
          <w:rtl/>
          <w:lang w:bidi="fa-IR"/>
        </w:rPr>
        <w:t>عمر یرشدوا»</w:t>
      </w:r>
      <w:r w:rsidRPr="00D750ED">
        <w:rPr>
          <w:rStyle w:val="a7"/>
          <w:rFonts w:cs="B Lotus"/>
          <w:sz w:val="28"/>
          <w:szCs w:val="28"/>
          <w:rtl/>
          <w:lang w:bidi="fa-IR"/>
        </w:rPr>
        <w:footnoteReference w:id="227"/>
      </w:r>
      <w:r w:rsidRPr="00D750ED">
        <w:rPr>
          <w:rFonts w:ascii="Times New Roman" w:hAnsi="Times New Roman" w:cs="B Lotus" w:hint="cs"/>
          <w:sz w:val="28"/>
          <w:szCs w:val="28"/>
          <w:rtl/>
          <w:lang w:bidi="fa-IR"/>
        </w:rPr>
        <w:t xml:space="preserve">: «اگر مردم از ابوبکر و عمر اطاعت بکنند، هدایت می‌یابند». </w:t>
      </w:r>
    </w:p>
    <w:p w:rsidR="00594FC0" w:rsidRDefault="008E79D2" w:rsidP="00594FC0">
      <w:pPr>
        <w:pStyle w:val="StyleComplexBLotus12ptJustifiedFirstline05cmCharCharCharCharCharCharCharCharChar"/>
        <w:widowControl w:val="0"/>
        <w:spacing w:line="216" w:lineRule="auto"/>
        <w:ind w:firstLine="340"/>
        <w:rPr>
          <w:rFonts w:cs="B Lotus" w:hint="cs"/>
          <w:sz w:val="28"/>
          <w:szCs w:val="28"/>
          <w:rtl/>
          <w:lang w:bidi="fa-IR"/>
        </w:rPr>
      </w:pPr>
      <w:r w:rsidRPr="00D750ED">
        <w:rPr>
          <w:rFonts w:cs="B Lotus" w:hint="cs"/>
          <w:sz w:val="28"/>
          <w:szCs w:val="28"/>
          <w:rtl/>
          <w:lang w:bidi="fa-IR"/>
        </w:rPr>
        <w:t>2- یکی دیگر از دلایلی که پیامبر</w:t>
      </w:r>
      <w:r w:rsidR="00EC607E">
        <w:rPr>
          <w:rFonts w:cs="B Lotus" w:hint="cs"/>
          <w:sz w:val="28"/>
          <w:szCs w:val="28"/>
          <w:rtl/>
          <w:lang w:bidi="fa-IR"/>
        </w:rPr>
        <w:t xml:space="preserve"> </w:t>
      </w:r>
      <w:r w:rsidR="00EC607E" w:rsidRPr="00EC607E">
        <w:rPr>
          <w:rFonts w:cs="CTraditional Arabic" w:hint="cs"/>
          <w:sz w:val="28"/>
          <w:szCs w:val="28"/>
          <w:rtl/>
          <w:lang w:bidi="fa-IR"/>
        </w:rPr>
        <w:t>ص</w:t>
      </w:r>
      <w:r w:rsidRPr="00D750ED">
        <w:rPr>
          <w:rFonts w:cs="B Lotus" w:hint="cs"/>
          <w:sz w:val="28"/>
          <w:szCs w:val="28"/>
          <w:rtl/>
          <w:lang w:bidi="fa-IR"/>
        </w:rPr>
        <w:t xml:space="preserve"> مسلمانان را راهنمایی کرده تا بعد از خود، با ابوبکر بیعت کنند، این است که پیامبر</w:t>
      </w:r>
      <w:r w:rsidR="00EC607E">
        <w:rPr>
          <w:rFonts w:cs="B Lotus" w:hint="cs"/>
          <w:sz w:val="28"/>
          <w:szCs w:val="28"/>
          <w:rtl/>
          <w:lang w:bidi="fa-IR"/>
        </w:rPr>
        <w:t xml:space="preserve"> </w:t>
      </w:r>
      <w:r w:rsidR="00EC607E" w:rsidRPr="00EC607E">
        <w:rPr>
          <w:rFonts w:cs="CTraditional Arabic" w:hint="cs"/>
          <w:sz w:val="28"/>
          <w:szCs w:val="28"/>
          <w:rtl/>
          <w:lang w:bidi="fa-IR"/>
        </w:rPr>
        <w:t>ص</w:t>
      </w:r>
      <w:r w:rsidRPr="00D750ED">
        <w:rPr>
          <w:rFonts w:cs="B Lotus" w:hint="cs"/>
          <w:sz w:val="28"/>
          <w:szCs w:val="28"/>
          <w:rtl/>
          <w:lang w:bidi="fa-IR"/>
        </w:rPr>
        <w:t>، در نماز ابوبکر را جانشین خود ساخت. این قضیه در کتاب‌های صحاح و سنن و مسانید از چندین طریق آمده و به حد تواتر رسیده است؛ همچنان که بخاری، مسلم، ابن خزیمه، ابن حبان و دیگر صاحبان کتاب‌های صحاح از ابوموسی اشعری</w:t>
      </w:r>
      <w:r w:rsidR="00EC607E">
        <w:rPr>
          <w:rFonts w:cs="B Lotus" w:hint="cs"/>
          <w:sz w:val="28"/>
          <w:szCs w:val="28"/>
          <w:rtl/>
          <w:lang w:bidi="fa-IR"/>
        </w:rPr>
        <w:t xml:space="preserve"> </w:t>
      </w:r>
      <w:r w:rsidRPr="00D750ED">
        <w:rPr>
          <w:rFonts w:cs="B Lotus" w:hint="cs"/>
          <w:sz w:val="28"/>
          <w:szCs w:val="28"/>
          <w:lang w:bidi="fa-IR"/>
        </w:rPr>
        <w:sym w:font="AGA Arabesque" w:char="F074"/>
      </w:r>
      <w:r w:rsidRPr="00D750ED">
        <w:rPr>
          <w:rFonts w:cs="B Lotus" w:hint="cs"/>
          <w:sz w:val="28"/>
          <w:szCs w:val="28"/>
          <w:rtl/>
          <w:lang w:bidi="fa-IR"/>
        </w:rPr>
        <w:t xml:space="preserve"> روایت کرده‌اند که وی گفت: </w:t>
      </w:r>
      <w:r w:rsidRPr="00EC607E">
        <w:rPr>
          <w:rFonts w:ascii="Lotus Linotype" w:hAnsi="Lotus Linotype" w:cs="Lotus Linotype"/>
          <w:b/>
          <w:bCs/>
          <w:sz w:val="28"/>
          <w:szCs w:val="28"/>
          <w:rtl/>
          <w:lang w:bidi="fa-IR"/>
        </w:rPr>
        <w:t>«مرض النب</w:t>
      </w:r>
      <w:r w:rsidR="004A0F16">
        <w:rPr>
          <w:rFonts w:ascii="Lotus Linotype" w:hAnsi="Lotus Linotype" w:cs="Lotus Linotype" w:hint="cs"/>
          <w:b/>
          <w:bCs/>
          <w:sz w:val="28"/>
          <w:szCs w:val="28"/>
          <w:rtl/>
          <w:lang w:bidi="fa-IR"/>
        </w:rPr>
        <w:t>ي</w:t>
      </w:r>
      <w:r w:rsidRPr="00EC607E">
        <w:rPr>
          <w:rFonts w:ascii="Lotus Linotype" w:hAnsi="Lotus Linotype" w:cs="Lotus Linotype"/>
          <w:b/>
          <w:bCs/>
          <w:sz w:val="28"/>
          <w:szCs w:val="28"/>
          <w:rtl/>
          <w:lang w:bidi="fa-IR"/>
        </w:rPr>
        <w:t xml:space="preserve"> فاشتد مرضه، فقال: مروا أبابکر فلیصل بالناس، قالت عائشة </w:t>
      </w:r>
      <w:r w:rsidR="004A0F16" w:rsidRPr="004A0F16">
        <w:rPr>
          <w:rFonts w:ascii="Lotus Linotype" w:hAnsi="Lotus Linotype" w:cs="CTraditional Arabic" w:hint="cs"/>
          <w:b/>
          <w:bCs/>
          <w:sz w:val="28"/>
          <w:szCs w:val="28"/>
          <w:rtl/>
          <w:lang w:bidi="fa-IR"/>
        </w:rPr>
        <w:t>ك</w:t>
      </w:r>
      <w:r w:rsidRPr="00EC607E">
        <w:rPr>
          <w:rFonts w:ascii="Lotus Linotype" w:hAnsi="Lotus Linotype" w:cs="Lotus Linotype"/>
          <w:b/>
          <w:bCs/>
          <w:sz w:val="28"/>
          <w:szCs w:val="28"/>
          <w:rtl/>
          <w:lang w:bidi="fa-IR"/>
        </w:rPr>
        <w:t>: یا رسول الله، إن</w:t>
      </w:r>
      <w:r w:rsidR="004A0F16">
        <w:rPr>
          <w:rFonts w:ascii="Lotus Linotype" w:hAnsi="Lotus Linotype" w:cs="Lotus Linotype" w:hint="cs"/>
          <w:b/>
          <w:bCs/>
          <w:sz w:val="28"/>
          <w:szCs w:val="28"/>
          <w:rtl/>
          <w:lang w:bidi="fa-IR"/>
        </w:rPr>
        <w:t>َّ</w:t>
      </w:r>
      <w:r w:rsidRPr="00EC607E">
        <w:rPr>
          <w:rFonts w:ascii="Lotus Linotype" w:hAnsi="Lotus Linotype" w:cs="Lotus Linotype"/>
          <w:b/>
          <w:bCs/>
          <w:sz w:val="28"/>
          <w:szCs w:val="28"/>
          <w:rtl/>
          <w:lang w:bidi="fa-IR"/>
        </w:rPr>
        <w:t xml:space="preserve"> أبابکر رجل رقیق مت</w:t>
      </w:r>
      <w:r w:rsidR="004A0F16">
        <w:rPr>
          <w:rFonts w:ascii="Lotus Linotype" w:hAnsi="Lotus Linotype" w:cs="Lotus Linotype" w:hint="cs"/>
          <w:b/>
          <w:bCs/>
          <w:sz w:val="28"/>
          <w:szCs w:val="28"/>
          <w:rtl/>
          <w:lang w:bidi="fa-IR"/>
        </w:rPr>
        <w:t>ى</w:t>
      </w:r>
      <w:r w:rsidRPr="00EC607E">
        <w:rPr>
          <w:rFonts w:ascii="Lotus Linotype" w:hAnsi="Lotus Linotype" w:cs="Lotus Linotype"/>
          <w:b/>
          <w:bCs/>
          <w:sz w:val="28"/>
          <w:szCs w:val="28"/>
          <w:rtl/>
          <w:lang w:bidi="fa-IR"/>
        </w:rPr>
        <w:t xml:space="preserve"> یقوم مقامک لا یستطیع أن یصل</w:t>
      </w:r>
      <w:r w:rsidR="004A0F16">
        <w:rPr>
          <w:rFonts w:ascii="Lotus Linotype" w:hAnsi="Lotus Linotype" w:cs="Lotus Linotype" w:hint="cs"/>
          <w:b/>
          <w:bCs/>
          <w:sz w:val="28"/>
          <w:szCs w:val="28"/>
          <w:rtl/>
          <w:lang w:bidi="fa-IR"/>
        </w:rPr>
        <w:t>ي</w:t>
      </w:r>
      <w:r w:rsidR="004A0F16">
        <w:rPr>
          <w:rFonts w:ascii="Lotus Linotype" w:hAnsi="Lotus Linotype" w:cs="Lotus Linotype"/>
          <w:b/>
          <w:bCs/>
          <w:sz w:val="28"/>
          <w:szCs w:val="28"/>
          <w:rtl/>
          <w:lang w:bidi="fa-IR"/>
        </w:rPr>
        <w:t xml:space="preserve"> بالناس</w:t>
      </w:r>
      <w:r w:rsidR="004A0F16">
        <w:rPr>
          <w:rFonts w:ascii="Lotus Linotype" w:hAnsi="Lotus Linotype" w:cs="Lotus Linotype" w:hint="cs"/>
          <w:b/>
          <w:bCs/>
          <w:sz w:val="28"/>
          <w:szCs w:val="28"/>
          <w:rtl/>
          <w:lang w:bidi="fa-IR"/>
        </w:rPr>
        <w:t>،</w:t>
      </w:r>
      <w:r w:rsidRPr="00EC607E">
        <w:rPr>
          <w:rFonts w:ascii="Lotus Linotype" w:hAnsi="Lotus Linotype" w:cs="Lotus Linotype"/>
          <w:b/>
          <w:bCs/>
          <w:sz w:val="28"/>
          <w:szCs w:val="28"/>
          <w:rtl/>
          <w:lang w:bidi="fa-IR"/>
        </w:rPr>
        <w:t xml:space="preserve"> قال: مر</w:t>
      </w:r>
      <w:r w:rsidR="004A0F16">
        <w:rPr>
          <w:rFonts w:ascii="Lotus Linotype" w:hAnsi="Lotus Linotype" w:cs="Lotus Linotype" w:hint="cs"/>
          <w:b/>
          <w:bCs/>
          <w:sz w:val="28"/>
          <w:szCs w:val="28"/>
          <w:rtl/>
          <w:lang w:bidi="fa-IR"/>
        </w:rPr>
        <w:t>ي</w:t>
      </w:r>
      <w:r w:rsidRPr="00EC607E">
        <w:rPr>
          <w:rFonts w:ascii="Lotus Linotype" w:hAnsi="Lotus Linotype" w:cs="Lotus Linotype"/>
          <w:b/>
          <w:bCs/>
          <w:sz w:val="28"/>
          <w:szCs w:val="28"/>
          <w:rtl/>
          <w:lang w:bidi="fa-IR"/>
        </w:rPr>
        <w:t xml:space="preserve"> أبابکر فلیصل بالناس، فعاودت، فقال: مر</w:t>
      </w:r>
      <w:r w:rsidR="004A0F16">
        <w:rPr>
          <w:rFonts w:ascii="Lotus Linotype" w:hAnsi="Lotus Linotype" w:cs="Lotus Linotype" w:hint="cs"/>
          <w:b/>
          <w:bCs/>
          <w:sz w:val="28"/>
          <w:szCs w:val="28"/>
          <w:rtl/>
          <w:lang w:bidi="fa-IR"/>
        </w:rPr>
        <w:t>ي</w:t>
      </w:r>
      <w:r w:rsidRPr="00EC607E">
        <w:rPr>
          <w:rFonts w:ascii="Lotus Linotype" w:hAnsi="Lotus Linotype" w:cs="Lotus Linotype"/>
          <w:b/>
          <w:bCs/>
          <w:sz w:val="28"/>
          <w:szCs w:val="28"/>
          <w:rtl/>
          <w:lang w:bidi="fa-IR"/>
        </w:rPr>
        <w:t xml:space="preserve"> أبابکر فلیصل بالناس فإنکن صواحب یوسف، فأتاه الرسول فصل</w:t>
      </w:r>
      <w:r w:rsidR="004A0F16">
        <w:rPr>
          <w:rFonts w:ascii="Lotus Linotype" w:hAnsi="Lotus Linotype" w:cs="Lotus Linotype" w:hint="cs"/>
          <w:b/>
          <w:bCs/>
          <w:sz w:val="28"/>
          <w:szCs w:val="28"/>
          <w:rtl/>
          <w:lang w:bidi="fa-IR"/>
        </w:rPr>
        <w:t>ى</w:t>
      </w:r>
      <w:r w:rsidRPr="00EC607E">
        <w:rPr>
          <w:rFonts w:ascii="Lotus Linotype" w:hAnsi="Lotus Linotype" w:cs="Lotus Linotype"/>
          <w:sz w:val="28"/>
          <w:szCs w:val="28"/>
          <w:rtl/>
          <w:lang w:bidi="fa-IR"/>
        </w:rPr>
        <w:t xml:space="preserve"> </w:t>
      </w:r>
      <w:r w:rsidRPr="00EC607E">
        <w:rPr>
          <w:rFonts w:ascii="Lotus Linotype" w:hAnsi="Lotus Linotype" w:cs="Lotus Linotype"/>
          <w:b/>
          <w:bCs/>
          <w:sz w:val="28"/>
          <w:szCs w:val="28"/>
          <w:rtl/>
          <w:lang w:bidi="fa-IR"/>
        </w:rPr>
        <w:t>بالناس ف</w:t>
      </w:r>
      <w:r w:rsidR="00EC607E">
        <w:rPr>
          <w:rFonts w:ascii="Lotus Linotype" w:hAnsi="Lotus Linotype" w:cs="Lotus Linotype" w:hint="cs"/>
          <w:b/>
          <w:bCs/>
          <w:sz w:val="28"/>
          <w:szCs w:val="28"/>
          <w:rtl/>
          <w:lang w:bidi="fa-IR"/>
        </w:rPr>
        <w:t>ي</w:t>
      </w:r>
      <w:r w:rsidRPr="00EC607E">
        <w:rPr>
          <w:rFonts w:ascii="Lotus Linotype" w:hAnsi="Lotus Linotype" w:cs="Lotus Linotype"/>
          <w:b/>
          <w:bCs/>
          <w:sz w:val="28"/>
          <w:szCs w:val="28"/>
          <w:rtl/>
          <w:lang w:bidi="fa-IR"/>
        </w:rPr>
        <w:t xml:space="preserve"> حیاة النب</w:t>
      </w:r>
      <w:r w:rsidR="00EC607E">
        <w:rPr>
          <w:rFonts w:ascii="Lotus Linotype" w:hAnsi="Lotus Linotype" w:cs="Lotus Linotype" w:hint="cs"/>
          <w:b/>
          <w:bCs/>
          <w:sz w:val="28"/>
          <w:szCs w:val="28"/>
          <w:rtl/>
          <w:lang w:bidi="fa-IR"/>
        </w:rPr>
        <w:t xml:space="preserve">ي </w:t>
      </w:r>
      <w:r w:rsidR="00EC607E" w:rsidRPr="00EC607E">
        <w:rPr>
          <w:rFonts w:ascii="Lotus Linotype" w:hAnsi="Lotus Linotype" w:cs="CTraditional Arabic" w:hint="cs"/>
          <w:b/>
          <w:bCs/>
          <w:sz w:val="28"/>
          <w:szCs w:val="28"/>
          <w:rtl/>
          <w:lang w:bidi="fa-IR"/>
        </w:rPr>
        <w:t>ص</w:t>
      </w:r>
      <w:r w:rsidRPr="00EC607E">
        <w:rPr>
          <w:rFonts w:ascii="Lotus Linotype" w:hAnsi="Lotus Linotype" w:cs="Lotus Linotype"/>
          <w:b/>
          <w:bCs/>
          <w:sz w:val="28"/>
          <w:szCs w:val="28"/>
          <w:rtl/>
          <w:lang w:bidi="fa-IR"/>
        </w:rPr>
        <w:t>»</w:t>
      </w:r>
      <w:r w:rsidRPr="00D750ED">
        <w:rPr>
          <w:rStyle w:val="a7"/>
          <w:rFonts w:ascii="Times New Roman" w:hAnsi="Times New Roman" w:cs="B Lotus"/>
          <w:sz w:val="28"/>
          <w:szCs w:val="28"/>
          <w:rtl/>
          <w:lang w:bidi="fa-IR"/>
        </w:rPr>
        <w:footnoteReference w:id="228"/>
      </w:r>
      <w:r w:rsidR="00594FC0">
        <w:rPr>
          <w:rFonts w:cs="B Lotus" w:hint="cs"/>
          <w:sz w:val="28"/>
          <w:szCs w:val="28"/>
          <w:rtl/>
          <w:lang w:bidi="fa-IR"/>
        </w:rPr>
        <w:t>.</w:t>
      </w:r>
    </w:p>
    <w:p w:rsidR="008E79D2" w:rsidRPr="00D750ED" w:rsidRDefault="008E79D2" w:rsidP="00523BFA">
      <w:pPr>
        <w:pStyle w:val="StyleComplexBLotus12ptJustifiedFirstline05cmCharCharCharCharCharCharCharCharChar"/>
        <w:widowControl w:val="0"/>
        <w:spacing w:line="226" w:lineRule="auto"/>
        <w:ind w:firstLine="340"/>
        <w:rPr>
          <w:rFonts w:ascii="Times New Roman" w:hAnsi="Times New Roman" w:cs="B Lotus" w:hint="cs"/>
          <w:sz w:val="28"/>
          <w:szCs w:val="28"/>
          <w:rtl/>
          <w:lang w:bidi="fa-IR"/>
        </w:rPr>
      </w:pPr>
      <w:r w:rsidRPr="00D750ED">
        <w:rPr>
          <w:rFonts w:cs="B Lotus" w:hint="cs"/>
          <w:sz w:val="28"/>
          <w:szCs w:val="28"/>
          <w:rtl/>
          <w:lang w:bidi="fa-IR"/>
        </w:rPr>
        <w:t>«پیامبر</w:t>
      </w:r>
      <w:r w:rsidR="00EC607E">
        <w:rPr>
          <w:rFonts w:cs="B Lotus" w:hint="cs"/>
          <w:sz w:val="28"/>
          <w:szCs w:val="28"/>
          <w:rtl/>
          <w:lang w:bidi="fa-IR"/>
        </w:rPr>
        <w:t xml:space="preserve"> </w:t>
      </w:r>
      <w:r w:rsidR="00EC607E" w:rsidRPr="00EC607E">
        <w:rPr>
          <w:rFonts w:cs="CTraditional Arabic" w:hint="cs"/>
          <w:sz w:val="28"/>
          <w:szCs w:val="28"/>
          <w:rtl/>
          <w:lang w:bidi="fa-IR"/>
        </w:rPr>
        <w:t>ص</w:t>
      </w:r>
      <w:r w:rsidRPr="00D750ED">
        <w:rPr>
          <w:rFonts w:cs="B Lotus" w:hint="cs"/>
          <w:sz w:val="28"/>
          <w:szCs w:val="28"/>
          <w:rtl/>
          <w:lang w:bidi="fa-IR"/>
        </w:rPr>
        <w:t xml:space="preserve"> به شدت بیمار شد و فرمود: به ابوبکر بگویید که برای مردم نماز بخواند. عایشه</w:t>
      </w:r>
      <w:r w:rsidR="00EC607E">
        <w:rPr>
          <w:rFonts w:cs="B Lotus" w:hint="cs"/>
          <w:sz w:val="28"/>
          <w:szCs w:val="28"/>
          <w:rtl/>
          <w:lang w:bidi="fa-IR"/>
        </w:rPr>
        <w:t xml:space="preserve"> </w:t>
      </w:r>
      <w:r w:rsidR="00EC607E" w:rsidRPr="00EC607E">
        <w:rPr>
          <w:rFonts w:cs="CTraditional Arabic" w:hint="cs"/>
          <w:sz w:val="28"/>
          <w:szCs w:val="28"/>
          <w:rtl/>
          <w:lang w:bidi="fa-IR"/>
        </w:rPr>
        <w:t>ك</w:t>
      </w:r>
      <w:r w:rsidRPr="00D750ED">
        <w:rPr>
          <w:rFonts w:cs="B Lotus" w:hint="cs"/>
          <w:sz w:val="28"/>
          <w:szCs w:val="28"/>
          <w:rtl/>
          <w:lang w:bidi="fa-IR"/>
        </w:rPr>
        <w:t xml:space="preserve"> گفت: ای رسول خدا همانا ابوبکر مرد نازک دلی است و هر وقت به جای تو </w:t>
      </w:r>
      <w:r w:rsidR="004A0F16">
        <w:rPr>
          <w:rFonts w:cs="B Lotus" w:hint="cs"/>
          <w:sz w:val="28"/>
          <w:szCs w:val="28"/>
          <w:rtl/>
          <w:lang w:bidi="fa-IR"/>
        </w:rPr>
        <w:t>ب</w:t>
      </w:r>
      <w:r w:rsidRPr="00D750ED">
        <w:rPr>
          <w:rFonts w:cs="B Lotus" w:hint="cs"/>
          <w:sz w:val="28"/>
          <w:szCs w:val="28"/>
          <w:rtl/>
          <w:lang w:bidi="fa-IR"/>
        </w:rPr>
        <w:t>ایستد نمی‌تواند برای مردم نماز بخواند. پیامبر</w:t>
      </w:r>
      <w:r w:rsidR="00EC607E">
        <w:rPr>
          <w:rFonts w:cs="B Lotus" w:hint="cs"/>
          <w:sz w:val="28"/>
          <w:szCs w:val="28"/>
          <w:rtl/>
          <w:lang w:bidi="fa-IR"/>
        </w:rPr>
        <w:t xml:space="preserve"> </w:t>
      </w:r>
      <w:r w:rsidR="00EC607E" w:rsidRPr="00EC607E">
        <w:rPr>
          <w:rFonts w:cs="CTraditional Arabic" w:hint="cs"/>
          <w:sz w:val="28"/>
          <w:szCs w:val="28"/>
          <w:rtl/>
          <w:lang w:bidi="fa-IR"/>
        </w:rPr>
        <w:t>ص</w:t>
      </w:r>
      <w:r w:rsidRPr="00D750ED">
        <w:rPr>
          <w:rFonts w:cs="B Lotus" w:hint="cs"/>
          <w:sz w:val="28"/>
          <w:szCs w:val="28"/>
          <w:rtl/>
          <w:lang w:bidi="fa-IR"/>
        </w:rPr>
        <w:t xml:space="preserve"> فرمود: به ابوبکر بگو که برای مردم نماز بخواند. دوباره این جمله را تکرار کرد و فرمود: به ابوبکر بگو که برای مردم نماز بخواند. به راستی شما زن‌ها مثل همراهان یوسف هستید (که زیاد اصرار می‌کردند). پس عایشه</w:t>
      </w:r>
      <w:r w:rsidR="004A0F16">
        <w:rPr>
          <w:rFonts w:cs="B Lotus" w:hint="cs"/>
          <w:sz w:val="28"/>
          <w:szCs w:val="28"/>
          <w:rtl/>
          <w:lang w:bidi="fa-IR"/>
        </w:rPr>
        <w:t xml:space="preserve"> </w:t>
      </w:r>
      <w:r w:rsidR="004A0F16" w:rsidRPr="004A0F16">
        <w:rPr>
          <w:rFonts w:cs="CTraditional Arabic" w:hint="cs"/>
          <w:sz w:val="28"/>
          <w:szCs w:val="28"/>
          <w:rtl/>
          <w:lang w:bidi="fa-IR"/>
        </w:rPr>
        <w:t>ك</w:t>
      </w:r>
      <w:r w:rsidRPr="00D750ED">
        <w:rPr>
          <w:rFonts w:cs="B Lotus" w:hint="cs"/>
          <w:sz w:val="28"/>
          <w:szCs w:val="28"/>
          <w:rtl/>
          <w:lang w:bidi="fa-IR"/>
        </w:rPr>
        <w:t>، ابوبکر را نزد پیامبر</w:t>
      </w:r>
      <w:r w:rsidR="00EC607E">
        <w:rPr>
          <w:rFonts w:cs="B Lotus" w:hint="cs"/>
          <w:sz w:val="28"/>
          <w:szCs w:val="28"/>
          <w:rtl/>
          <w:lang w:bidi="fa-IR"/>
        </w:rPr>
        <w:t xml:space="preserve"> </w:t>
      </w:r>
      <w:r w:rsidR="00EC607E" w:rsidRPr="00EC607E">
        <w:rPr>
          <w:rFonts w:cs="CTraditional Arabic" w:hint="cs"/>
          <w:sz w:val="28"/>
          <w:szCs w:val="28"/>
          <w:rtl/>
          <w:lang w:bidi="fa-IR"/>
        </w:rPr>
        <w:t>ص</w:t>
      </w:r>
      <w:r w:rsidRPr="00D750ED">
        <w:rPr>
          <w:rFonts w:cs="B Lotus" w:hint="cs"/>
          <w:sz w:val="28"/>
          <w:szCs w:val="28"/>
          <w:rtl/>
          <w:lang w:bidi="fa-IR"/>
        </w:rPr>
        <w:t xml:space="preserve"> آورد و او در حیات پیامبر</w:t>
      </w:r>
      <w:r w:rsidR="00EC607E">
        <w:rPr>
          <w:rFonts w:cs="B Lotus" w:hint="cs"/>
          <w:sz w:val="28"/>
          <w:szCs w:val="28"/>
          <w:rtl/>
          <w:lang w:bidi="fa-IR"/>
        </w:rPr>
        <w:t xml:space="preserve"> </w:t>
      </w:r>
      <w:r w:rsidR="00EC607E" w:rsidRPr="00EC607E">
        <w:rPr>
          <w:rFonts w:cs="CTraditional Arabic" w:hint="cs"/>
          <w:sz w:val="28"/>
          <w:szCs w:val="28"/>
          <w:rtl/>
          <w:lang w:bidi="fa-IR"/>
        </w:rPr>
        <w:t>ص</w:t>
      </w:r>
      <w:r w:rsidRPr="00D750ED">
        <w:rPr>
          <w:rFonts w:cs="B Lotus" w:hint="cs"/>
          <w:sz w:val="28"/>
          <w:szCs w:val="28"/>
          <w:rtl/>
          <w:lang w:bidi="fa-IR"/>
        </w:rPr>
        <w:t xml:space="preserve"> برای مردم امامتِ نماز کرد». و در صحیح بخاری و مسلم از عایشه</w:t>
      </w:r>
      <w:r w:rsidR="00EC607E">
        <w:rPr>
          <w:rFonts w:ascii="Times New Roman" w:hAnsi="Times New Roman" w:cs="B Lotus"/>
          <w:sz w:val="28"/>
          <w:szCs w:val="28"/>
          <w:lang w:bidi="fa-IR"/>
        </w:rPr>
        <w:t xml:space="preserve"> </w:t>
      </w:r>
      <w:r w:rsidR="00EC607E" w:rsidRPr="00EC607E">
        <w:rPr>
          <w:rFonts w:cs="CTraditional Arabic" w:hint="cs"/>
          <w:sz w:val="28"/>
          <w:szCs w:val="28"/>
          <w:rtl/>
        </w:rPr>
        <w:t>ك</w:t>
      </w:r>
      <w:r w:rsidRPr="00D750ED">
        <w:rPr>
          <w:rFonts w:cs="B Lotus" w:hint="cs"/>
          <w:sz w:val="28"/>
          <w:szCs w:val="28"/>
          <w:rtl/>
          <w:lang w:bidi="fa-IR"/>
        </w:rPr>
        <w:t xml:space="preserve"> روایت است که گوید: هنگامی که رسول الله</w:t>
      </w:r>
      <w:r w:rsidR="00EC607E">
        <w:rPr>
          <w:rFonts w:cs="B Lotus" w:hint="cs"/>
          <w:sz w:val="28"/>
          <w:szCs w:val="28"/>
          <w:rtl/>
          <w:lang w:bidi="fa-IR"/>
        </w:rPr>
        <w:t xml:space="preserve"> </w:t>
      </w:r>
      <w:r w:rsidR="00EC607E" w:rsidRPr="00EC607E">
        <w:rPr>
          <w:rFonts w:cs="CTraditional Arabic" w:hint="cs"/>
          <w:sz w:val="28"/>
          <w:szCs w:val="28"/>
          <w:rtl/>
          <w:lang w:bidi="fa-IR"/>
        </w:rPr>
        <w:t>ص</w:t>
      </w:r>
      <w:r w:rsidRPr="00D750ED">
        <w:rPr>
          <w:rFonts w:cs="B Lotus" w:hint="cs"/>
          <w:sz w:val="28"/>
          <w:szCs w:val="28"/>
          <w:rtl/>
          <w:lang w:bidi="fa-IR"/>
        </w:rPr>
        <w:t xml:space="preserve"> سخت بیمار شد، بلال آمد و پیامبر</w:t>
      </w:r>
      <w:r w:rsidR="00EC607E">
        <w:rPr>
          <w:rFonts w:cs="B Lotus" w:hint="cs"/>
          <w:sz w:val="28"/>
          <w:szCs w:val="28"/>
          <w:rtl/>
          <w:lang w:bidi="fa-IR"/>
        </w:rPr>
        <w:t xml:space="preserve"> </w:t>
      </w:r>
      <w:r w:rsidR="00EC607E" w:rsidRPr="00EC607E">
        <w:rPr>
          <w:rFonts w:cs="CTraditional Arabic" w:hint="cs"/>
          <w:sz w:val="28"/>
          <w:szCs w:val="28"/>
          <w:rtl/>
          <w:lang w:bidi="fa-IR"/>
        </w:rPr>
        <w:t>ص</w:t>
      </w:r>
      <w:r w:rsidRPr="00D750ED">
        <w:rPr>
          <w:rFonts w:cs="B Lotus" w:hint="cs"/>
          <w:sz w:val="28"/>
          <w:szCs w:val="28"/>
          <w:rtl/>
          <w:lang w:bidi="fa-IR"/>
        </w:rPr>
        <w:t xml:space="preserve"> از وی خواست تا برای نماز، اذان گوید و فرمود: </w:t>
      </w:r>
      <w:r w:rsidRPr="00EC607E">
        <w:rPr>
          <w:rFonts w:ascii="Lotus Linotype" w:hAnsi="Lotus Linotype" w:cs="Lotus Linotype"/>
          <w:b/>
          <w:bCs/>
          <w:sz w:val="28"/>
          <w:szCs w:val="28"/>
          <w:rtl/>
          <w:lang w:bidi="fa-IR"/>
        </w:rPr>
        <w:t>«مروا أبابکر فلیصل بالناس»</w:t>
      </w:r>
      <w:r w:rsidRPr="00D750ED">
        <w:rPr>
          <w:rFonts w:cs="B Lotus" w:hint="cs"/>
          <w:sz w:val="28"/>
          <w:szCs w:val="28"/>
          <w:rtl/>
          <w:lang w:bidi="fa-IR"/>
        </w:rPr>
        <w:t xml:space="preserve">: «به ابوبکر بگویید که برای مردم نماز بخواند». گفتم: ای رسول خدا، همانا ابوبکر مردی است که زود دلتنگ می‌شود و گریه می‌کند و هر وقت به جای تو </w:t>
      </w:r>
      <w:r w:rsidR="004A0F16">
        <w:rPr>
          <w:rFonts w:cs="B Lotus" w:hint="cs"/>
          <w:sz w:val="28"/>
          <w:szCs w:val="28"/>
          <w:rtl/>
          <w:lang w:bidi="fa-IR"/>
        </w:rPr>
        <w:t>با</w:t>
      </w:r>
      <w:r w:rsidRPr="00D750ED">
        <w:rPr>
          <w:rFonts w:cs="B Lotus" w:hint="cs"/>
          <w:sz w:val="28"/>
          <w:szCs w:val="28"/>
          <w:rtl/>
          <w:lang w:bidi="fa-IR"/>
        </w:rPr>
        <w:t xml:space="preserve">یستد نمی‌تواند برای مردم نماز بخواند. کاش به عمر دستور می‌دادی. فرمود: </w:t>
      </w:r>
      <w:r w:rsidRPr="00EC607E">
        <w:rPr>
          <w:rFonts w:ascii="Lotus Linotype" w:hAnsi="Lotus Linotype" w:cs="Lotus Linotype"/>
          <w:b/>
          <w:bCs/>
          <w:sz w:val="28"/>
          <w:szCs w:val="28"/>
          <w:rtl/>
          <w:lang w:bidi="fa-IR"/>
        </w:rPr>
        <w:t>«مروا أبابکر فلیصل بالناس»</w:t>
      </w:r>
      <w:r w:rsidRPr="00D750ED">
        <w:rPr>
          <w:rFonts w:cs="B Lotus" w:hint="cs"/>
          <w:sz w:val="28"/>
          <w:szCs w:val="28"/>
          <w:rtl/>
          <w:lang w:bidi="fa-IR"/>
        </w:rPr>
        <w:t>: «به ابوبکر بگویید که برای مردم نماز بخواند». عایشه</w:t>
      </w:r>
      <w:r w:rsidR="004A0F16">
        <w:rPr>
          <w:rFonts w:cs="B Lotus" w:hint="cs"/>
          <w:sz w:val="28"/>
          <w:szCs w:val="28"/>
          <w:rtl/>
          <w:lang w:bidi="fa-IR"/>
        </w:rPr>
        <w:t xml:space="preserve"> </w:t>
      </w:r>
      <w:r w:rsidR="004A0F16" w:rsidRPr="004A0F16">
        <w:rPr>
          <w:rFonts w:cs="CTraditional Arabic" w:hint="cs"/>
          <w:sz w:val="28"/>
          <w:szCs w:val="28"/>
          <w:rtl/>
          <w:lang w:bidi="fa-IR"/>
        </w:rPr>
        <w:t>ك</w:t>
      </w:r>
      <w:r w:rsidRPr="00D750ED">
        <w:rPr>
          <w:rFonts w:cs="B Lotus" w:hint="cs"/>
          <w:sz w:val="28"/>
          <w:szCs w:val="28"/>
          <w:rtl/>
          <w:lang w:bidi="fa-IR"/>
        </w:rPr>
        <w:t xml:space="preserve"> گوید که به حفصه گفتم: به پیامبر</w:t>
      </w:r>
      <w:r w:rsidR="00EC607E">
        <w:rPr>
          <w:rFonts w:cs="B Lotus" w:hint="cs"/>
          <w:sz w:val="28"/>
          <w:szCs w:val="28"/>
          <w:rtl/>
          <w:lang w:bidi="fa-IR"/>
        </w:rPr>
        <w:t xml:space="preserve"> </w:t>
      </w:r>
      <w:r w:rsidR="00EC607E" w:rsidRPr="00EC607E">
        <w:rPr>
          <w:rFonts w:cs="CTraditional Arabic" w:hint="cs"/>
          <w:sz w:val="28"/>
          <w:szCs w:val="28"/>
          <w:rtl/>
          <w:lang w:bidi="fa-IR"/>
        </w:rPr>
        <w:t>ص</w:t>
      </w:r>
      <w:r w:rsidRPr="00D750ED">
        <w:rPr>
          <w:rFonts w:cs="B Lotus" w:hint="cs"/>
          <w:sz w:val="28"/>
          <w:szCs w:val="28"/>
          <w:rtl/>
          <w:lang w:bidi="fa-IR"/>
        </w:rPr>
        <w:t xml:space="preserve"> بگو که ابوبکر مردی است که زود دلتنگ می‌شود و گریه می‌کند و هر وقت به جای تو </w:t>
      </w:r>
      <w:r w:rsidR="004A0F16">
        <w:rPr>
          <w:rFonts w:cs="B Lotus" w:hint="cs"/>
          <w:sz w:val="28"/>
          <w:szCs w:val="28"/>
          <w:rtl/>
          <w:lang w:bidi="fa-IR"/>
        </w:rPr>
        <w:t>ب</w:t>
      </w:r>
      <w:r w:rsidRPr="00D750ED">
        <w:rPr>
          <w:rFonts w:cs="B Lotus" w:hint="cs"/>
          <w:sz w:val="28"/>
          <w:szCs w:val="28"/>
          <w:rtl/>
          <w:lang w:bidi="fa-IR"/>
        </w:rPr>
        <w:t>ایستد نمی‌تواند برای مردم نماز بخواند. کاش به عمر دستور می‌دادی. حفصه این را به پيامبر گفت. پیامبر</w:t>
      </w:r>
      <w:r w:rsidR="00EC607E">
        <w:rPr>
          <w:rFonts w:cs="B Lotus" w:hint="cs"/>
          <w:sz w:val="28"/>
          <w:szCs w:val="28"/>
          <w:rtl/>
          <w:lang w:bidi="fa-IR"/>
        </w:rPr>
        <w:t xml:space="preserve"> </w:t>
      </w:r>
      <w:r w:rsidR="00EC607E" w:rsidRPr="00EC607E">
        <w:rPr>
          <w:rFonts w:cs="CTraditional Arabic" w:hint="cs"/>
          <w:sz w:val="28"/>
          <w:szCs w:val="28"/>
          <w:rtl/>
          <w:lang w:bidi="fa-IR"/>
        </w:rPr>
        <w:t>ص</w:t>
      </w:r>
      <w:r w:rsidRPr="00D750ED">
        <w:rPr>
          <w:rFonts w:cs="B Lotus" w:hint="cs"/>
          <w:sz w:val="28"/>
          <w:szCs w:val="28"/>
          <w:rtl/>
          <w:lang w:bidi="fa-IR"/>
        </w:rPr>
        <w:t xml:space="preserve"> فرمود: </w:t>
      </w:r>
      <w:r w:rsidRPr="00EC607E">
        <w:rPr>
          <w:rFonts w:ascii="Lotus Linotype" w:hAnsi="Lotus Linotype" w:cs="Lotus Linotype"/>
          <w:b/>
          <w:bCs/>
          <w:sz w:val="28"/>
          <w:szCs w:val="28"/>
          <w:rtl/>
          <w:lang w:bidi="fa-IR"/>
        </w:rPr>
        <w:t>«إن کن لأنتن صواحب یوسف، مروا أبابکر فلیصل بالناس»</w:t>
      </w:r>
      <w:r w:rsidRPr="00D750ED">
        <w:rPr>
          <w:rFonts w:cs="B Lotus" w:hint="cs"/>
          <w:sz w:val="28"/>
          <w:szCs w:val="28"/>
          <w:rtl/>
          <w:lang w:bidi="fa-IR"/>
        </w:rPr>
        <w:t>: «همانا شما زن‌ها مثل همراهان یوسف هستید (که زیاد اصرار می‌کردند). به ابوبکر بگویید که برای مردم نماز بخواند.» عایشه</w:t>
      </w:r>
      <w:r w:rsidR="004A0F16">
        <w:rPr>
          <w:rFonts w:cs="B Lotus" w:hint="cs"/>
          <w:sz w:val="28"/>
          <w:szCs w:val="28"/>
          <w:rtl/>
          <w:lang w:bidi="fa-IR"/>
        </w:rPr>
        <w:t xml:space="preserve"> </w:t>
      </w:r>
      <w:r w:rsidR="004A0F16" w:rsidRPr="004A0F16">
        <w:rPr>
          <w:rFonts w:cs="CTraditional Arabic" w:hint="cs"/>
          <w:sz w:val="28"/>
          <w:szCs w:val="28"/>
          <w:rtl/>
          <w:lang w:bidi="fa-IR"/>
        </w:rPr>
        <w:t>ك</w:t>
      </w:r>
      <w:r w:rsidRPr="00D750ED">
        <w:rPr>
          <w:rFonts w:cs="B Lotus" w:hint="cs"/>
          <w:sz w:val="28"/>
          <w:szCs w:val="28"/>
          <w:rtl/>
          <w:lang w:bidi="fa-IR"/>
        </w:rPr>
        <w:t xml:space="preserve"> گوید: پس به ابوبک</w:t>
      </w:r>
      <w:r w:rsidR="00540632">
        <w:rPr>
          <w:rFonts w:cs="B Lotus" w:hint="cs"/>
          <w:sz w:val="28"/>
          <w:szCs w:val="28"/>
          <w:rtl/>
          <w:lang w:bidi="fa-IR"/>
        </w:rPr>
        <w:t>ر گفتند که برای مردم نماز بخوان</w:t>
      </w:r>
      <w:r w:rsidRPr="00D750ED">
        <w:rPr>
          <w:rStyle w:val="a7"/>
          <w:rFonts w:ascii="Times New Roman" w:hAnsi="Times New Roman" w:cs="B Lotus"/>
          <w:sz w:val="28"/>
          <w:szCs w:val="28"/>
          <w:rtl/>
          <w:lang w:bidi="fa-IR"/>
        </w:rPr>
        <w:footnoteReference w:id="229"/>
      </w:r>
      <w:r w:rsidR="002B2F32">
        <w:rPr>
          <w:rFonts w:ascii="Times New Roman" w:hAnsi="Times New Roman" w:cs="B Lotus" w:hint="cs"/>
          <w:sz w:val="28"/>
          <w:szCs w:val="28"/>
          <w:rtl/>
          <w:lang w:bidi="fa-IR"/>
        </w:rPr>
        <w:t>.</w:t>
      </w:r>
    </w:p>
    <w:p w:rsidR="008E79D2" w:rsidRPr="00D750ED" w:rsidRDefault="008E79D2" w:rsidP="00050DB2">
      <w:pPr>
        <w:pStyle w:val="StyleComplexBLotus12ptJustifiedFirstline05cmCharCharCharCharCharCharChar"/>
        <w:widowControl w:val="0"/>
        <w:spacing w:line="218"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پس ابوبکر در طول بیماری پیامبر</w:t>
      </w:r>
      <w:r w:rsidR="002B2F32">
        <w:rPr>
          <w:rFonts w:ascii="Times New Roman" w:hAnsi="Times New Roman" w:cs="B Lotus" w:hint="cs"/>
          <w:sz w:val="28"/>
          <w:szCs w:val="28"/>
          <w:rtl/>
          <w:lang w:bidi="fa-IR"/>
        </w:rPr>
        <w:t xml:space="preserve"> </w:t>
      </w:r>
      <w:r w:rsidR="002B2F32" w:rsidRPr="002B2F3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روز پنج شنبه تا روز </w:t>
      </w:r>
      <w:r w:rsidR="00ED63AC">
        <w:rPr>
          <w:rFonts w:ascii="Times New Roman" w:hAnsi="Times New Roman" w:cs="B Lotus" w:hint="eastAsia"/>
          <w:sz w:val="28"/>
          <w:szCs w:val="28"/>
          <w:rtl/>
          <w:lang w:bidi="fa-IR"/>
        </w:rPr>
        <w:t xml:space="preserve">پنج شنبه تا روز </w:t>
      </w:r>
      <w:r w:rsidRPr="00D750ED">
        <w:rPr>
          <w:rFonts w:ascii="Times New Roman" w:hAnsi="Times New Roman" w:cs="B Lotus" w:hint="cs"/>
          <w:sz w:val="28"/>
          <w:szCs w:val="28"/>
          <w:rtl/>
          <w:lang w:bidi="fa-IR"/>
        </w:rPr>
        <w:t>دوشنب</w:t>
      </w:r>
      <w:r w:rsidR="00512575">
        <w:rPr>
          <w:rFonts w:ascii="Times New Roman" w:hAnsi="Times New Roman" w:cs="B Lotus" w:hint="cs"/>
          <w:sz w:val="28"/>
          <w:szCs w:val="28"/>
          <w:rtl/>
          <w:lang w:bidi="fa-IR"/>
        </w:rPr>
        <w:t>ه</w:t>
      </w:r>
      <w:r w:rsidRPr="00D750ED">
        <w:rPr>
          <w:rFonts w:ascii="Times New Roman" w:hAnsi="Times New Roman" w:cs="B Lotus" w:hint="cs"/>
          <w:sz w:val="28"/>
          <w:szCs w:val="28"/>
          <w:rtl/>
          <w:lang w:bidi="fa-IR"/>
        </w:rPr>
        <w:t xml:space="preserve"> هفته بعد برای مردم نماز خواند، یعنی مدت بیماری پیامبر</w:t>
      </w:r>
      <w:r w:rsidR="002B2F32">
        <w:rPr>
          <w:rFonts w:ascii="Times New Roman" w:hAnsi="Times New Roman" w:cs="B Lotus" w:hint="cs"/>
          <w:sz w:val="28"/>
          <w:szCs w:val="28"/>
          <w:rtl/>
          <w:lang w:bidi="fa-IR"/>
        </w:rPr>
        <w:t xml:space="preserve"> </w:t>
      </w:r>
      <w:r w:rsidR="002B2F32" w:rsidRPr="002B2F3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براساس آنچه که گفته شده، دوازده روز بود. و اتاق او در کنار مسجد قرار داشت. پس در این روایت آمده که عایشه</w:t>
      </w:r>
      <w:r w:rsidR="002B2F32">
        <w:rPr>
          <w:rFonts w:ascii="Times New Roman" w:hAnsi="Times New Roman" w:cs="B Lotus" w:hint="cs"/>
          <w:sz w:val="28"/>
          <w:szCs w:val="28"/>
          <w:rtl/>
          <w:lang w:bidi="fa-IR"/>
        </w:rPr>
        <w:t xml:space="preserve"> </w:t>
      </w:r>
      <w:r w:rsidR="002B2F32" w:rsidRPr="002B2F32">
        <w:rPr>
          <w:rFonts w:ascii="Times New Roman" w:hAnsi="Times New Roman" w:cs="CTraditional Arabic" w:hint="cs"/>
          <w:sz w:val="28"/>
          <w:szCs w:val="28"/>
          <w:rtl/>
          <w:lang w:bidi="fa-IR"/>
        </w:rPr>
        <w:t>ك</w:t>
      </w:r>
      <w:r w:rsidRPr="00D750ED">
        <w:rPr>
          <w:rFonts w:ascii="Times New Roman" w:hAnsi="Times New Roman" w:cs="B Lotus" w:hint="cs"/>
          <w:sz w:val="28"/>
          <w:szCs w:val="28"/>
          <w:rtl/>
          <w:lang w:bidi="fa-IR"/>
        </w:rPr>
        <w:t xml:space="preserve"> در این مورد از پیامبر</w:t>
      </w:r>
      <w:r w:rsidR="002B2F32">
        <w:rPr>
          <w:rFonts w:ascii="Times New Roman" w:hAnsi="Times New Roman" w:cs="B Lotus" w:hint="cs"/>
          <w:sz w:val="28"/>
          <w:szCs w:val="28"/>
          <w:rtl/>
          <w:lang w:bidi="fa-IR"/>
        </w:rPr>
        <w:t xml:space="preserve"> </w:t>
      </w:r>
      <w:r w:rsidR="002B2F32" w:rsidRPr="002B2F3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تجدید نظر خواست و به حفصه گفت که از پیامبر</w:t>
      </w:r>
      <w:r w:rsidR="002B2F32">
        <w:rPr>
          <w:rFonts w:ascii="Times New Roman" w:hAnsi="Times New Roman" w:cs="B Lotus" w:hint="cs"/>
          <w:sz w:val="28"/>
          <w:szCs w:val="28"/>
          <w:rtl/>
          <w:lang w:bidi="fa-IR"/>
        </w:rPr>
        <w:t xml:space="preserve"> </w:t>
      </w:r>
      <w:r w:rsidR="002B2F32" w:rsidRPr="002B2F3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تجدید نظر بخواهد. پیامبر</w:t>
      </w:r>
      <w:r w:rsidR="002B2F32">
        <w:rPr>
          <w:rFonts w:ascii="Times New Roman" w:hAnsi="Times New Roman" w:cs="B Lotus" w:hint="cs"/>
          <w:sz w:val="28"/>
          <w:szCs w:val="28"/>
          <w:rtl/>
          <w:lang w:bidi="fa-IR"/>
        </w:rPr>
        <w:t xml:space="preserve"> </w:t>
      </w:r>
      <w:r w:rsidR="002B2F32" w:rsidRPr="002B2F3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خاطر این اصرار، آنان را سرزنش کرد و آن را اصرار بر امری باطل به حساب آورد؛ مانند اصرار همراهان یوسف، در مورد یوسف. پس چنین امری نشان می‌دهد که مقدم نمودن کسی دیگر غیر از ابوبکر در نماز، جزو امور باطلي است که هر کس بر آن اصرار ورزد، مورد ملامت و سرزنش قرار می‌گیرد. این در حالی است که ابوبکر به عمر گفت که برای مردم نماز بخواند ولی عمر جلو نرفت و گفت: تو برای این کار مستحق‌تر و شایسته‌تر هستی. پس در اینجا عمر</w:t>
      </w:r>
      <w:r>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اعتراف نموده که ابوبکر</w:t>
      </w:r>
      <w:r>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برای امامت نماز از او مستحق‌تر و شایسته‌تر است</w:t>
      </w:r>
      <w:r w:rsidR="00512575">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همچنان که اعتراف نموده به اینکه ابوبکر</w:t>
      </w:r>
      <w:r>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برای امر خلافت از او و سایر صحابه مستحق‌تر و شایسته‌تر است</w:t>
      </w:r>
      <w:r w:rsidR="00512575">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ابوبکر</w:t>
      </w:r>
      <w:r>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از همة صحابه افضل و برتر است</w:t>
      </w:r>
      <w:r w:rsidRPr="00D750ED">
        <w:rPr>
          <w:rStyle w:val="a7"/>
          <w:rFonts w:ascii="Times New Roman" w:hAnsi="Times New Roman" w:cs="B Lotus"/>
          <w:sz w:val="28"/>
          <w:szCs w:val="28"/>
          <w:rtl/>
          <w:lang w:bidi="fa-IR"/>
        </w:rPr>
        <w:footnoteReference w:id="230"/>
      </w:r>
      <w:r w:rsidR="002B2F32">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Times New Roman" w:hint="cs"/>
          <w:sz w:val="28"/>
          <w:szCs w:val="28"/>
          <w:rtl/>
          <w:lang w:bidi="fa-IR"/>
        </w:rPr>
      </w:pPr>
      <w:r w:rsidRPr="00D750ED">
        <w:rPr>
          <w:rFonts w:ascii="Times New Roman" w:hAnsi="Times New Roman" w:cs="B Lotus" w:hint="cs"/>
          <w:sz w:val="28"/>
          <w:szCs w:val="28"/>
          <w:rtl/>
          <w:lang w:bidi="fa-IR"/>
        </w:rPr>
        <w:t>در صحیح بخاری و صحیح مسلم از عایشه</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ك</w:t>
      </w:r>
      <w:r w:rsidRPr="00D750ED">
        <w:rPr>
          <w:rFonts w:ascii="Times New Roman" w:hAnsi="Times New Roman" w:cs="B Lotus" w:hint="cs"/>
          <w:sz w:val="28"/>
          <w:szCs w:val="28"/>
          <w:rtl/>
          <w:lang w:bidi="fa-IR"/>
        </w:rPr>
        <w:t xml:space="preserve"> روایت است که گوید: «دربارة اینکه ابوبکر برای مردم امامت نماز بکند از پیامبر</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تجدید نظر خواستم. و در این تجدید نظرخواهی زیاد، آنچه برایم مسلم شد، این بود که پیامبر</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غیر از ابوبکر هرگز دوست نداشت که کسی دیگر به جایش بایستد و امامت نماز بکند. بدین وسیله خواستم رسول الله</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ابوبکر دست بکشد»</w:t>
      </w:r>
      <w:r w:rsidRPr="00D750ED">
        <w:rPr>
          <w:rStyle w:val="a7"/>
          <w:rFonts w:ascii="Times New Roman" w:hAnsi="Times New Roman" w:cs="B Lotus"/>
          <w:sz w:val="28"/>
          <w:szCs w:val="28"/>
          <w:rtl/>
          <w:lang w:bidi="fa-IR"/>
        </w:rPr>
        <w:footnoteReference w:id="231"/>
      </w:r>
      <w:r w:rsidR="00E7667F">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Times New Roman" w:hint="cs"/>
          <w:sz w:val="28"/>
          <w:szCs w:val="28"/>
          <w:rtl/>
          <w:lang w:bidi="fa-IR"/>
        </w:rPr>
      </w:pPr>
      <w:r w:rsidRPr="00D750ED">
        <w:rPr>
          <w:rFonts w:ascii="Times New Roman" w:hAnsi="Times New Roman" w:cs="B Lotus" w:hint="cs"/>
          <w:sz w:val="28"/>
          <w:szCs w:val="28"/>
          <w:rtl/>
          <w:lang w:bidi="fa-IR"/>
        </w:rPr>
        <w:t>پیامبر</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روز وفاتش، پرده را کنار کشید در حالی که مسلمانان پشت سر ابوبکر نماز می‌خواندند. این امر پیامبر</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مسرور و خوشحال کرد؛ در صحیح بخاری و مسلم از انس بن مالک</w:t>
      </w:r>
      <w:r w:rsidR="00133D2A">
        <w:rPr>
          <w:rFonts w:ascii="Times New Roman" w:hAnsi="Times New Roman" w:cs="B Lotus" w:hint="cs"/>
          <w:sz w:val="28"/>
          <w:szCs w:val="28"/>
          <w:rtl/>
          <w:lang w:bidi="fa-IR"/>
        </w:rPr>
        <w:t xml:space="preserve"> </w:t>
      </w:r>
      <w:r w:rsidR="00133D2A" w:rsidRPr="00133D2A">
        <w:rPr>
          <w:rFonts w:ascii="Times New Roman" w:hAnsi="Times New Roman" w:cs="B Lotus" w:hint="cs"/>
          <w:sz w:val="28"/>
          <w:szCs w:val="28"/>
          <w:rtl/>
          <w:lang w:bidi="fa-IR"/>
        </w:rPr>
        <w:sym w:font="AGA Arabesque" w:char="F074"/>
      </w:r>
      <w:r w:rsidRPr="00D750ED">
        <w:rPr>
          <w:rFonts w:ascii="Times New Roman" w:hAnsi="Times New Roman" w:cs="B Lotus" w:hint="cs"/>
          <w:sz w:val="28"/>
          <w:szCs w:val="28"/>
          <w:rtl/>
          <w:lang w:bidi="fa-IR"/>
        </w:rPr>
        <w:t xml:space="preserve"> روایت است که ابوبکر هنگام درد و ناراحتی رسول الله</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که به دنبال آن وفات یافت، برای مسلمانان نماز خواند. تا اینکه روز دوشنبه فرا رسید و در حالی که مسلمانان در صفوف نماز ایستاده بودند، رسول الله</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پردة اتاق را کنار کشید و به ما نگاه کرد در حالی که ایستاده بود. گویی صورتش همانند برگ قرآن</w:t>
      </w:r>
      <w:r w:rsidRPr="00D750ED">
        <w:rPr>
          <w:rStyle w:val="a7"/>
          <w:rFonts w:ascii="Times New Roman" w:hAnsi="Times New Roman" w:cs="B Lotus"/>
          <w:sz w:val="28"/>
          <w:szCs w:val="28"/>
          <w:rtl/>
          <w:lang w:bidi="fa-IR"/>
        </w:rPr>
        <w:footnoteReference w:id="232"/>
      </w:r>
      <w:r w:rsidRPr="00D750ED">
        <w:rPr>
          <w:rFonts w:ascii="Times New Roman" w:hAnsi="Times New Roman" w:cs="B Lotus" w:hint="cs"/>
          <w:sz w:val="28"/>
          <w:szCs w:val="28"/>
          <w:rtl/>
          <w:lang w:bidi="fa-IR"/>
        </w:rPr>
        <w:t xml:space="preserve"> بود. سپس رسول الله</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لبخندی زد. راوی گوید: در حالی که ما، در نماز بودیم، از خوشحالی به خاطر بیرون آمدن رسول الله</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اتاقش، متحیر شدیم و ابوبکر به عقب برگشت تا به صف بپیوندد و گمان کرد که رسول الله</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برای نماز بیرون آمده است. اما پیامبر</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با دست به آنان اشاره نمود که</w:t>
      </w:r>
      <w:r w:rsidR="00ED63AC">
        <w:rPr>
          <w:rFonts w:ascii="Times New Roman" w:hAnsi="Times New Roman" w:cs="B Lotus" w:hint="cs"/>
          <w:sz w:val="28"/>
          <w:szCs w:val="28"/>
          <w:rtl/>
          <w:lang w:bidi="fa-IR"/>
        </w:rPr>
        <w:t xml:space="preserve"> به</w:t>
      </w:r>
      <w:r w:rsidRPr="00D750ED">
        <w:rPr>
          <w:rFonts w:ascii="Times New Roman" w:hAnsi="Times New Roman" w:cs="B Lotus" w:hint="cs"/>
          <w:sz w:val="28"/>
          <w:szCs w:val="28"/>
          <w:rtl/>
          <w:lang w:bidi="fa-IR"/>
        </w:rPr>
        <w:t xml:space="preserve"> نمازتان را </w:t>
      </w:r>
      <w:r w:rsidR="00ED63AC">
        <w:rPr>
          <w:rFonts w:ascii="Times New Roman" w:hAnsi="Times New Roman" w:cs="B Lotus" w:hint="cs"/>
          <w:sz w:val="28"/>
          <w:szCs w:val="28"/>
          <w:rtl/>
          <w:lang w:bidi="fa-IR"/>
        </w:rPr>
        <w:t>ادامه دهيد</w:t>
      </w:r>
      <w:r w:rsidRPr="00D750ED">
        <w:rPr>
          <w:rFonts w:ascii="Times New Roman" w:hAnsi="Times New Roman" w:cs="B Lotus" w:hint="cs"/>
          <w:sz w:val="28"/>
          <w:szCs w:val="28"/>
          <w:rtl/>
          <w:lang w:bidi="fa-IR"/>
        </w:rPr>
        <w:t>. سپس رسول الله</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داخل اتاقش شده و پرده را پایین کشید. راوی گوید: رسول الله</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آن روز وفات یافت</w:t>
      </w:r>
      <w:r w:rsidRPr="00D750ED">
        <w:rPr>
          <w:rStyle w:val="a7"/>
          <w:rFonts w:ascii="Times New Roman" w:hAnsi="Times New Roman" w:cs="B Lotus"/>
          <w:sz w:val="28"/>
          <w:szCs w:val="28"/>
          <w:rtl/>
          <w:lang w:bidi="fa-IR"/>
        </w:rPr>
        <w:footnoteReference w:id="233"/>
      </w:r>
      <w:r w:rsidRPr="00D750ED">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Times New Roman" w:hint="cs"/>
          <w:sz w:val="28"/>
          <w:szCs w:val="28"/>
          <w:rtl/>
          <w:lang w:bidi="fa-IR"/>
        </w:rPr>
      </w:pPr>
      <w:r w:rsidRPr="00D750ED">
        <w:rPr>
          <w:rFonts w:ascii="Times New Roman" w:hAnsi="Times New Roman" w:cs="B Lotus" w:hint="cs"/>
          <w:sz w:val="28"/>
          <w:szCs w:val="28"/>
          <w:rtl/>
          <w:lang w:bidi="fa-IR"/>
        </w:rPr>
        <w:t>دفعه‌ای پیامبر</w:t>
      </w:r>
      <w:r w:rsidR="00133D2A">
        <w:rPr>
          <w:rFonts w:ascii="Times New Roman" w:hAnsi="Times New Roman" w:cs="B Lotus" w:hint="cs"/>
          <w:sz w:val="28"/>
          <w:szCs w:val="28"/>
          <w:rtl/>
          <w:lang w:bidi="fa-IR"/>
        </w:rPr>
        <w:t xml:space="preserve"> </w:t>
      </w:r>
      <w:r w:rsidR="00133D2A" w:rsidRPr="00133D2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منزل بیرون رفت و نشسته برای مسلمانان نماز خواند. ابوبکر ماند تا به دستور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دیگر نمازها را برای مردم بخواند؛ در حدیث صحیح از عبیدالله بن عبدالله بن عتبه روایت است که گوید: «بر عایشه</w:t>
      </w:r>
      <w:r w:rsidR="00ED63AC">
        <w:rPr>
          <w:rFonts w:ascii="Times New Roman" w:hAnsi="Times New Roman" w:cs="B Lotus" w:hint="cs"/>
          <w:sz w:val="28"/>
          <w:szCs w:val="28"/>
          <w:rtl/>
          <w:lang w:bidi="fa-IR"/>
        </w:rPr>
        <w:t xml:space="preserve"> </w:t>
      </w:r>
      <w:r w:rsidR="00ED63AC" w:rsidRPr="00ED63AC">
        <w:rPr>
          <w:rFonts w:ascii="Times New Roman" w:hAnsi="Times New Roman" w:cs="CTraditional Arabic" w:hint="cs"/>
          <w:sz w:val="28"/>
          <w:szCs w:val="28"/>
          <w:rtl/>
          <w:lang w:bidi="fa-IR"/>
        </w:rPr>
        <w:t>ك</w:t>
      </w:r>
      <w:r w:rsidRPr="00D750ED">
        <w:rPr>
          <w:rFonts w:ascii="Times New Roman" w:hAnsi="Times New Roman" w:cs="B Lotus" w:hint="cs"/>
          <w:sz w:val="28"/>
          <w:szCs w:val="28"/>
          <w:rtl/>
          <w:lang w:bidi="fa-IR"/>
        </w:rPr>
        <w:t xml:space="preserve"> داخل شدم و به او گفتم: آیا دربارة بیماری رسول الله</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چیزی به من می‌گویی؟ گفت: چرا، می‌گویم.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سخت بیمار شد و فرمود: آیا مردم نماز خواندند؟ گفتیم: نه، آنان منتظر هستند ای رسول خدا. فرمود: آب را در ظرفی برایم بریزید. ما هم این کار را کردیم. او غسل کرد و خواست از آنجا دور شود. پس بیهوش شد و بعداً به هوش آمد و فرمود: آیا مردم نماز خواندند؟ گفتیم: نه، آنان منتظر هستند ای رسول خدا. عایشه</w:t>
      </w:r>
      <w:r w:rsidR="00ED63AC">
        <w:rPr>
          <w:rFonts w:ascii="Times New Roman" w:hAnsi="Times New Roman" w:cs="B Lotus" w:hint="cs"/>
          <w:sz w:val="28"/>
          <w:szCs w:val="28"/>
          <w:rtl/>
          <w:lang w:bidi="fa-IR"/>
        </w:rPr>
        <w:t xml:space="preserve"> </w:t>
      </w:r>
      <w:r w:rsidR="00ED63AC" w:rsidRPr="00ED63AC">
        <w:rPr>
          <w:rFonts w:ascii="Times New Roman" w:hAnsi="Times New Roman" w:cs="CTraditional Arabic" w:hint="cs"/>
          <w:sz w:val="28"/>
          <w:szCs w:val="28"/>
          <w:rtl/>
          <w:lang w:bidi="fa-IR"/>
        </w:rPr>
        <w:t>ك</w:t>
      </w:r>
      <w:r w:rsidRPr="00D750ED">
        <w:rPr>
          <w:rFonts w:ascii="Times New Roman" w:hAnsi="Times New Roman" w:cs="B Lotus" w:hint="cs"/>
          <w:sz w:val="28"/>
          <w:szCs w:val="28"/>
          <w:rtl/>
          <w:lang w:bidi="fa-IR"/>
        </w:rPr>
        <w:t xml:space="preserve"> گفت: مردم در مسجد ماندند و برای نماز عشاء منتظر رسول الله</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بودند. عایشه </w:t>
      </w:r>
      <w:r w:rsidR="00ED63AC" w:rsidRPr="00ED63AC">
        <w:rPr>
          <w:rFonts w:ascii="Times New Roman" w:hAnsi="Times New Roman" w:cs="CTraditional Arabic" w:hint="cs"/>
          <w:sz w:val="28"/>
          <w:szCs w:val="28"/>
          <w:rtl/>
          <w:lang w:bidi="fa-IR"/>
        </w:rPr>
        <w:t>ك</w:t>
      </w:r>
      <w:r w:rsidR="00ED63AC">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گوید: رسول الله</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کسی را دنبال ابوبکر فرستاد تا برای مردم نماز بخواند. او ابوبکر را نزد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آورد و گفت: همانا رسول الله</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تو دستور داده که برای مردم نماز بخوانی. ابوبکر که مرد نازک دلی بود گفت: ای عمر، برای مردم نماز بخوان. راوی گوید که عمر گفت: تو برای این کار شایسته‌تری. عایشه</w:t>
      </w:r>
      <w:r w:rsidR="00ED63AC">
        <w:rPr>
          <w:rFonts w:ascii="Times New Roman" w:hAnsi="Times New Roman" w:cs="B Lotus" w:hint="cs"/>
          <w:sz w:val="28"/>
          <w:szCs w:val="28"/>
          <w:rtl/>
          <w:lang w:bidi="fa-IR"/>
        </w:rPr>
        <w:t xml:space="preserve"> </w:t>
      </w:r>
      <w:r w:rsidR="00ED63AC" w:rsidRPr="00ED63AC">
        <w:rPr>
          <w:rFonts w:ascii="Times New Roman" w:hAnsi="Times New Roman" w:cs="CTraditional Arabic" w:hint="cs"/>
          <w:sz w:val="28"/>
          <w:szCs w:val="28"/>
          <w:rtl/>
          <w:lang w:bidi="fa-IR"/>
        </w:rPr>
        <w:t>ك</w:t>
      </w:r>
      <w:r w:rsidRPr="00D750ED">
        <w:rPr>
          <w:rFonts w:ascii="Times New Roman" w:hAnsi="Times New Roman" w:cs="B Lotus" w:hint="cs"/>
          <w:sz w:val="28"/>
          <w:szCs w:val="28"/>
          <w:rtl/>
          <w:lang w:bidi="fa-IR"/>
        </w:rPr>
        <w:t xml:space="preserve"> گفت: پس ابوبکر در آن چند روز برای مردم امامت نماز کرد. سپس رسول الله</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سبکی را در خودش احساس کرد و برای نماز ظهر از بین دو مرد که یکی عباس بود، بیرون رفت و ابوبکر برای مردم نماز می‌خواند. هنگامی که ابوبکر، پیامبر را دید، خواست به عقب برگردد اما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او اشاره کرد که به عقب نیاید.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آن دو نفر گفت: مرا کنار ابوبکر بنشانید. پس آن دو،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کنار ابوبکر نشاندند و ابوبکر نماز می‌خواند و با حالت ایستاده از نماز رسول الله</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پیروی می‌کرد و مردم هم از نماز ابوبکر پیروی می‌کردند و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نشسته بود. عبیدالله گوید: بر عبدالله بن عباس</w:t>
      </w:r>
      <w:r w:rsidR="00ED63AC">
        <w:rPr>
          <w:rFonts w:ascii="Times New Roman" w:hAnsi="Times New Roman" w:cs="B Lotus" w:hint="cs"/>
          <w:sz w:val="28"/>
          <w:szCs w:val="28"/>
          <w:rtl/>
          <w:lang w:bidi="fa-IR"/>
        </w:rPr>
        <w:t xml:space="preserve"> </w:t>
      </w:r>
      <w:r w:rsidR="00ED63AC" w:rsidRPr="00ED63AC">
        <w:rPr>
          <w:rFonts w:ascii="Times New Roman" w:hAnsi="Times New Roman" w:cs="CTraditional Arabic" w:hint="cs"/>
          <w:sz w:val="30"/>
          <w:szCs w:val="30"/>
          <w:rtl/>
          <w:lang w:bidi="fa-IR"/>
        </w:rPr>
        <w:t>م</w:t>
      </w:r>
      <w:r w:rsidRPr="00D750ED">
        <w:rPr>
          <w:rFonts w:ascii="Times New Roman" w:hAnsi="Times New Roman" w:cs="B Lotus" w:hint="cs"/>
          <w:sz w:val="28"/>
          <w:szCs w:val="28"/>
          <w:rtl/>
          <w:lang w:bidi="fa-IR"/>
        </w:rPr>
        <w:t xml:space="preserve"> داخل شدم و به او گفتم: آیا آنچه که عایشه دربارة بیماری رسول الله</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من گفته، به تو عرض کنم؟ گفت: بفرما. پس من هم گفتة عایشه را به او عرض کردم و او چیزی از آن را انکار ننمود. فقط گفت: آیا اسم مردی که با عباس بود به تو گفت؟ گفتم: نه. گفت: آن مرد، علی بود»</w:t>
      </w:r>
      <w:r w:rsidRPr="00D750ED">
        <w:rPr>
          <w:rStyle w:val="a7"/>
          <w:rFonts w:ascii="Times New Roman" w:hAnsi="Times New Roman" w:cs="B Lotus"/>
          <w:sz w:val="28"/>
          <w:szCs w:val="28"/>
          <w:rtl/>
          <w:lang w:bidi="fa-IR"/>
        </w:rPr>
        <w:footnoteReference w:id="234"/>
      </w:r>
      <w:r w:rsidR="0079425F">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این حدیثی است که عایشه و ابن عباس</w:t>
      </w:r>
      <w:r w:rsidR="00ED63AC">
        <w:rPr>
          <w:rFonts w:ascii="Times New Roman" w:hAnsi="Times New Roman" w:cs="B Lotus" w:hint="cs"/>
          <w:sz w:val="28"/>
          <w:szCs w:val="28"/>
          <w:rtl/>
          <w:lang w:bidi="fa-IR"/>
        </w:rPr>
        <w:t xml:space="preserve"> </w:t>
      </w:r>
      <w:r w:rsidR="00ED63AC" w:rsidRPr="00ED63AC">
        <w:rPr>
          <w:rFonts w:ascii="Times New Roman" w:hAnsi="Times New Roman" w:cs="CTraditional Arabic" w:hint="cs"/>
          <w:sz w:val="28"/>
          <w:szCs w:val="28"/>
          <w:rtl/>
          <w:lang w:bidi="fa-IR"/>
        </w:rPr>
        <w:t>ن</w:t>
      </w:r>
      <w:r w:rsidRPr="00D750ED">
        <w:rPr>
          <w:rFonts w:ascii="Times New Roman" w:hAnsi="Times New Roman" w:cs="B Lotus" w:hint="cs"/>
          <w:sz w:val="28"/>
          <w:szCs w:val="28"/>
          <w:rtl/>
          <w:lang w:bidi="fa-IR"/>
        </w:rPr>
        <w:t xml:space="preserve"> هر دو بر آن اتفاق دارند که از بیماری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جانشین خود قرار دادن ابوبکر در نماز خبر می‌دهند. و اینکه ابوبکر چند روز قبل از بیرون آمدن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خانه، برای مردم نماز خواند. و اینکه وقتی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برای نماز ظهر خارج شد به ابوبکر دستور داد که به عقب نیاید بلکه در جای خود بایستد و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کنار ابوبکر نشست. و مردم از نماز ابوبکر پیروی می‌‌کردند و ابوبکر در نماز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w:t>
      </w:r>
      <w:r w:rsidR="00873080">
        <w:rPr>
          <w:rFonts w:ascii="Times New Roman" w:hAnsi="Times New Roman" w:cs="B Lotus" w:hint="cs"/>
          <w:sz w:val="28"/>
          <w:szCs w:val="28"/>
          <w:rtl/>
          <w:lang w:bidi="fa-IR"/>
        </w:rPr>
        <w:t xml:space="preserve">را </w:t>
      </w:r>
      <w:r w:rsidRPr="00D750ED">
        <w:rPr>
          <w:rFonts w:ascii="Times New Roman" w:hAnsi="Times New Roman" w:cs="B Lotus" w:hint="cs"/>
          <w:sz w:val="28"/>
          <w:szCs w:val="28"/>
          <w:rtl/>
          <w:lang w:bidi="fa-IR"/>
        </w:rPr>
        <w:t>پیروی می‌کرد. همة علما بر تصدیق این حدیث اتفاق نظر دارند و آن را تلقی به قبول نموده‌اند.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قبل از این هم، ابوبکر را جانشین خود در نماز قرار داد؛ بدان گاه که نزد پسران عمرو بن عوف رفت تا میانشان صلح و آشتی برقرار سازد. و نقل نشده که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غیاب خود در سفر و بیماری‌اش، جز ابوبکر کس دیگری را جانشین خود در نماز قرار داده باشد. اما تنها عبدالرحمن بن عوف در هنگام سفر برای جنگ تبوک، یک بار نماز صبح را برای مسلمانان خواند؛ زیرا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برای قضای حاجتش رفته بود و تأخیر نموده بود</w:t>
      </w:r>
      <w:r w:rsidRPr="00D750ED">
        <w:rPr>
          <w:rStyle w:val="a7"/>
          <w:rFonts w:ascii="Times New Roman" w:hAnsi="Times New Roman" w:cs="B Lotus"/>
          <w:sz w:val="28"/>
          <w:szCs w:val="28"/>
          <w:rtl/>
          <w:lang w:bidi="fa-IR"/>
        </w:rPr>
        <w:footnoteReference w:id="235"/>
      </w:r>
      <w:r w:rsidRPr="00D750ED">
        <w:rPr>
          <w:rStyle w:val="a7"/>
          <w:rFonts w:cs="B Lotus" w:hint="cs"/>
          <w:sz w:val="28"/>
          <w:szCs w:val="28"/>
          <w:rtl/>
        </w:rPr>
        <w:t>و</w:t>
      </w:r>
      <w:r w:rsidRPr="00D750ED">
        <w:rPr>
          <w:rStyle w:val="a7"/>
          <w:rFonts w:ascii="Times New Roman" w:hAnsi="Times New Roman" w:cs="B Lotus"/>
          <w:sz w:val="28"/>
          <w:szCs w:val="28"/>
          <w:rtl/>
          <w:lang w:bidi="fa-IR"/>
        </w:rPr>
        <w:footnoteReference w:id="236"/>
      </w:r>
      <w:r w:rsidR="0079425F">
        <w:rPr>
          <w:rFonts w:ascii="Times New Roman" w:hAnsi="Times New Roman" w:cs="B Lotus" w:hint="cs"/>
          <w:sz w:val="28"/>
          <w:szCs w:val="28"/>
          <w:rtl/>
          <w:lang w:bidi="fa-IR"/>
        </w:rPr>
        <w:t>.</w:t>
      </w:r>
    </w:p>
    <w:p w:rsidR="008E79D2" w:rsidRPr="00D750ED" w:rsidRDefault="008E79D2" w:rsidP="00050DB2">
      <w:pPr>
        <w:pStyle w:val="StyleComplexBLotus12ptJustifiedFirstline05cmCharCharCharCharCharCharChar"/>
        <w:widowControl w:val="0"/>
        <w:spacing w:line="218"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3- در سنن ترمذی به طور مرفوع آمده است: </w:t>
      </w:r>
      <w:r w:rsidRPr="0079425F">
        <w:rPr>
          <w:rFonts w:ascii="Lotus Linotype" w:hAnsi="Lotus Linotype" w:cs="Lotus Linotype"/>
          <w:b/>
          <w:bCs/>
          <w:sz w:val="28"/>
          <w:szCs w:val="28"/>
          <w:rtl/>
          <w:lang w:bidi="fa-IR"/>
        </w:rPr>
        <w:t>«لا ینبغ</w:t>
      </w:r>
      <w:r w:rsidR="0079425F">
        <w:rPr>
          <w:rFonts w:ascii="Lotus Linotype" w:hAnsi="Lotus Linotype" w:cs="Lotus Linotype" w:hint="cs"/>
          <w:b/>
          <w:bCs/>
          <w:sz w:val="28"/>
          <w:szCs w:val="28"/>
          <w:rtl/>
          <w:lang w:bidi="fa-IR"/>
        </w:rPr>
        <w:t>ي</w:t>
      </w:r>
      <w:r w:rsidRPr="0079425F">
        <w:rPr>
          <w:rFonts w:ascii="Lotus Linotype" w:hAnsi="Lotus Linotype" w:cs="Lotus Linotype"/>
          <w:b/>
          <w:bCs/>
          <w:sz w:val="28"/>
          <w:szCs w:val="28"/>
          <w:rtl/>
          <w:lang w:bidi="fa-IR"/>
        </w:rPr>
        <w:t xml:space="preserve"> لقوم فیهم </w:t>
      </w:r>
      <w:r w:rsidR="0079425F">
        <w:rPr>
          <w:rFonts w:ascii="Lotus Linotype" w:hAnsi="Lotus Linotype" w:cs="Lotus Linotype" w:hint="cs"/>
          <w:b/>
          <w:bCs/>
          <w:sz w:val="28"/>
          <w:szCs w:val="28"/>
          <w:rtl/>
          <w:lang w:bidi="fa-IR"/>
        </w:rPr>
        <w:t>أ</w:t>
      </w:r>
      <w:r w:rsidRPr="0079425F">
        <w:rPr>
          <w:rFonts w:ascii="Lotus Linotype" w:hAnsi="Lotus Linotype" w:cs="Lotus Linotype"/>
          <w:b/>
          <w:bCs/>
          <w:sz w:val="28"/>
          <w:szCs w:val="28"/>
          <w:rtl/>
          <w:lang w:bidi="fa-IR"/>
        </w:rPr>
        <w:t>بوبکر أن یؤمهم غیره»</w:t>
      </w:r>
      <w:r w:rsidRPr="00D750ED">
        <w:rPr>
          <w:rStyle w:val="a7"/>
          <w:rFonts w:ascii="Times New Roman" w:hAnsi="Times New Roman" w:cs="B Lotus"/>
          <w:sz w:val="28"/>
          <w:szCs w:val="28"/>
          <w:rtl/>
          <w:lang w:bidi="fa-IR"/>
        </w:rPr>
        <w:footnoteReference w:id="237"/>
      </w:r>
      <w:r w:rsidRPr="00D750ED">
        <w:rPr>
          <w:rFonts w:ascii="Times New Roman" w:hAnsi="Times New Roman" w:cs="B Lotus" w:hint="cs"/>
          <w:sz w:val="28"/>
          <w:szCs w:val="28"/>
          <w:rtl/>
          <w:lang w:bidi="fa-IR"/>
        </w:rPr>
        <w:t xml:space="preserve">: «برای قومی که ابوبکر در میانشان است، شایسته نیست که کسی دیگر غیر از و برای آنان امامت بکند». </w:t>
      </w:r>
    </w:p>
    <w:p w:rsidR="008E79D2" w:rsidRPr="00D750ED" w:rsidRDefault="008E79D2" w:rsidP="00050DB2">
      <w:pPr>
        <w:pStyle w:val="StyleComplexBLotus12ptJustifiedFirstline05cmCharCharCharCharCharCharChar"/>
        <w:widowControl w:val="0"/>
        <w:spacing w:line="218"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4- احادیثی دیگر مانند فرمودة پیامبر</w:t>
      </w:r>
      <w:r w:rsidR="0079425F">
        <w:rPr>
          <w:rFonts w:ascii="Times New Roman" w:hAnsi="Times New Roman" w:cs="B Lotus" w:hint="cs"/>
          <w:sz w:val="28"/>
          <w:szCs w:val="28"/>
          <w:rtl/>
          <w:lang w:bidi="fa-IR"/>
        </w:rPr>
        <w:t xml:space="preserve"> </w:t>
      </w:r>
      <w:r w:rsidR="0079425F" w:rsidRPr="0079425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 منبر در حدیث صحیح که فرمودند: </w:t>
      </w:r>
      <w:r w:rsidRPr="0079425F">
        <w:rPr>
          <w:rFonts w:ascii="Lotus Linotype" w:hAnsi="Lotus Linotype" w:cs="Lotus Linotype"/>
          <w:b/>
          <w:bCs/>
          <w:sz w:val="28"/>
          <w:szCs w:val="28"/>
          <w:rtl/>
          <w:lang w:bidi="fa-IR"/>
        </w:rPr>
        <w:t>«لو کنت متخذاً من أهل الأرض خلیلاً لاتخذت أبابکر خلیلاً، لا یبق</w:t>
      </w:r>
      <w:r w:rsidR="00873080">
        <w:rPr>
          <w:rFonts w:ascii="Lotus Linotype" w:hAnsi="Lotus Linotype" w:cs="Lotus Linotype" w:hint="cs"/>
          <w:b/>
          <w:bCs/>
          <w:sz w:val="28"/>
          <w:szCs w:val="28"/>
          <w:rtl/>
          <w:lang w:bidi="fa-IR"/>
        </w:rPr>
        <w:t>ى</w:t>
      </w:r>
      <w:r w:rsidRPr="0079425F">
        <w:rPr>
          <w:rFonts w:ascii="Lotus Linotype" w:hAnsi="Lotus Linotype" w:cs="Lotus Linotype"/>
          <w:b/>
          <w:bCs/>
          <w:sz w:val="28"/>
          <w:szCs w:val="28"/>
          <w:rtl/>
          <w:lang w:bidi="fa-IR"/>
        </w:rPr>
        <w:t xml:space="preserve"> ف</w:t>
      </w:r>
      <w:r w:rsidR="0079425F">
        <w:rPr>
          <w:rFonts w:ascii="Lotus Linotype" w:hAnsi="Lotus Linotype" w:cs="Lotus Linotype" w:hint="cs"/>
          <w:b/>
          <w:bCs/>
          <w:sz w:val="28"/>
          <w:szCs w:val="28"/>
          <w:rtl/>
          <w:lang w:bidi="fa-IR"/>
        </w:rPr>
        <w:t>ي</w:t>
      </w:r>
      <w:r w:rsidRPr="0079425F">
        <w:rPr>
          <w:rFonts w:ascii="Lotus Linotype" w:hAnsi="Lotus Linotype" w:cs="Lotus Linotype"/>
          <w:b/>
          <w:bCs/>
          <w:sz w:val="28"/>
          <w:szCs w:val="28"/>
          <w:rtl/>
          <w:lang w:bidi="fa-IR"/>
        </w:rPr>
        <w:t xml:space="preserve"> المسجد خوخة إلا</w:t>
      </w:r>
      <w:r w:rsidR="0079425F">
        <w:rPr>
          <w:rFonts w:ascii="Lotus Linotype" w:hAnsi="Lotus Linotype" w:cs="Lotus Linotype" w:hint="cs"/>
          <w:b/>
          <w:bCs/>
          <w:sz w:val="28"/>
          <w:szCs w:val="28"/>
          <w:rtl/>
          <w:lang w:bidi="fa-IR"/>
        </w:rPr>
        <w:t>َّ</w:t>
      </w:r>
      <w:r w:rsidRPr="0079425F">
        <w:rPr>
          <w:rFonts w:ascii="Lotus Linotype" w:hAnsi="Lotus Linotype" w:cs="Lotus Linotype"/>
          <w:b/>
          <w:bCs/>
          <w:sz w:val="28"/>
          <w:szCs w:val="28"/>
          <w:rtl/>
          <w:lang w:bidi="fa-IR"/>
        </w:rPr>
        <w:t xml:space="preserve"> سدت إلا</w:t>
      </w:r>
      <w:r w:rsidR="0079425F">
        <w:rPr>
          <w:rFonts w:ascii="Lotus Linotype" w:hAnsi="Lotus Linotype" w:cs="Lotus Linotype" w:hint="cs"/>
          <w:b/>
          <w:bCs/>
          <w:sz w:val="28"/>
          <w:szCs w:val="28"/>
          <w:rtl/>
          <w:lang w:bidi="fa-IR"/>
        </w:rPr>
        <w:t>َّ</w:t>
      </w:r>
      <w:r w:rsidRPr="0079425F">
        <w:rPr>
          <w:rFonts w:ascii="Lotus Linotype" w:hAnsi="Lotus Linotype" w:cs="Lotus Linotype"/>
          <w:b/>
          <w:bCs/>
          <w:sz w:val="28"/>
          <w:szCs w:val="28"/>
          <w:rtl/>
          <w:lang w:bidi="fa-IR"/>
        </w:rPr>
        <w:t xml:space="preserve"> خوخة أب</w:t>
      </w:r>
      <w:r w:rsidR="0079425F">
        <w:rPr>
          <w:rFonts w:ascii="Lotus Linotype" w:hAnsi="Lotus Linotype" w:cs="Lotus Linotype" w:hint="cs"/>
          <w:b/>
          <w:bCs/>
          <w:sz w:val="28"/>
          <w:szCs w:val="28"/>
          <w:rtl/>
          <w:lang w:bidi="fa-IR"/>
        </w:rPr>
        <w:t>ي</w:t>
      </w:r>
      <w:r w:rsidRPr="0079425F">
        <w:rPr>
          <w:rFonts w:ascii="Lotus Linotype" w:hAnsi="Lotus Linotype" w:cs="Lotus Linotype"/>
          <w:b/>
          <w:bCs/>
          <w:sz w:val="28"/>
          <w:szCs w:val="28"/>
          <w:rtl/>
          <w:lang w:bidi="fa-IR"/>
        </w:rPr>
        <w:t xml:space="preserve"> بکر»</w:t>
      </w:r>
      <w:r w:rsidRPr="00D750ED">
        <w:rPr>
          <w:rStyle w:val="a7"/>
          <w:rFonts w:ascii="Times New Roman" w:hAnsi="Times New Roman" w:cs="B Lotus"/>
          <w:sz w:val="28"/>
          <w:szCs w:val="28"/>
          <w:rtl/>
          <w:lang w:bidi="fa-IR"/>
        </w:rPr>
        <w:footnoteReference w:id="238"/>
      </w:r>
      <w:r w:rsidRPr="00D750ED">
        <w:rPr>
          <w:rFonts w:ascii="Times New Roman" w:hAnsi="Times New Roman" w:cs="B Lotus" w:hint="cs"/>
          <w:sz w:val="28"/>
          <w:szCs w:val="28"/>
          <w:rtl/>
          <w:lang w:bidi="fa-IR"/>
        </w:rPr>
        <w:t xml:space="preserve">: «اگر من از میان مردم روی زمین دوستی صمیمی را برای خود بر می‌گزیدم، قطعاً ابوبکر را به عنوان دوست صمیمی خود بر می‌گزیدم. تمام روزنه‌ها و دریچه‌های مسجد بسته شود جز روزنه و دریچة </w:t>
      </w:r>
      <w:r w:rsidR="00873080">
        <w:rPr>
          <w:rFonts w:ascii="Times New Roman" w:hAnsi="Times New Roman" w:cs="B Lotus" w:hint="cs"/>
          <w:sz w:val="28"/>
          <w:szCs w:val="28"/>
          <w:rtl/>
          <w:lang w:bidi="fa-IR"/>
        </w:rPr>
        <w:t xml:space="preserve">خانه </w:t>
      </w:r>
      <w:r w:rsidRPr="00D750ED">
        <w:rPr>
          <w:rFonts w:ascii="Times New Roman" w:hAnsi="Times New Roman" w:cs="B Lotus" w:hint="cs"/>
          <w:sz w:val="28"/>
          <w:szCs w:val="28"/>
          <w:rtl/>
          <w:lang w:bidi="fa-IR"/>
        </w:rPr>
        <w:t xml:space="preserve">ابوبکر». </w:t>
      </w:r>
    </w:p>
    <w:p w:rsidR="008E79D2" w:rsidRPr="00050DB2" w:rsidRDefault="008E79D2" w:rsidP="00050DB2">
      <w:pPr>
        <w:pStyle w:val="StyleComplexBLotus12ptJustifiedFirstline05cmCharCharCharCharCharCharChar"/>
        <w:widowControl w:val="0"/>
        <w:spacing w:line="218" w:lineRule="auto"/>
        <w:ind w:firstLine="340"/>
        <w:rPr>
          <w:rFonts w:ascii="Times New Roman" w:hAnsi="Times New Roman" w:cs="B Lotus" w:hint="cs"/>
          <w:spacing w:val="-4"/>
          <w:sz w:val="28"/>
          <w:szCs w:val="28"/>
          <w:rtl/>
          <w:lang w:bidi="fa-IR"/>
        </w:rPr>
      </w:pPr>
      <w:r w:rsidRPr="00050DB2">
        <w:rPr>
          <w:rFonts w:ascii="Times New Roman" w:hAnsi="Times New Roman" w:cs="B Lotus" w:hint="cs"/>
          <w:spacing w:val="-4"/>
          <w:sz w:val="28"/>
          <w:szCs w:val="28"/>
          <w:rtl/>
          <w:lang w:bidi="fa-IR"/>
        </w:rPr>
        <w:t>قائلان به نص جلی برای آن استدلال می‌کنند به اینکه صحابه بر نامگذاری ابوبکر به عنوان خلیفة رسول خدا</w:t>
      </w:r>
      <w:r w:rsidR="002075AE" w:rsidRPr="00050DB2">
        <w:rPr>
          <w:rFonts w:ascii="Times New Roman" w:hAnsi="Times New Roman" w:cs="B Lotus" w:hint="cs"/>
          <w:spacing w:val="-4"/>
          <w:sz w:val="28"/>
          <w:szCs w:val="28"/>
          <w:rtl/>
          <w:lang w:bidi="fa-IR"/>
        </w:rPr>
        <w:t xml:space="preserve"> </w:t>
      </w:r>
      <w:r w:rsidR="002075AE" w:rsidRPr="00050DB2">
        <w:rPr>
          <w:rFonts w:ascii="Times New Roman" w:hAnsi="Times New Roman" w:cs="CTraditional Arabic" w:hint="cs"/>
          <w:spacing w:val="-4"/>
          <w:sz w:val="28"/>
          <w:szCs w:val="28"/>
          <w:rtl/>
          <w:lang w:bidi="fa-IR"/>
        </w:rPr>
        <w:t>ص</w:t>
      </w:r>
      <w:r w:rsidRPr="00050DB2">
        <w:rPr>
          <w:rFonts w:ascii="Times New Roman" w:hAnsi="Times New Roman" w:cs="B Lotus" w:hint="cs"/>
          <w:spacing w:val="-4"/>
          <w:sz w:val="28"/>
          <w:szCs w:val="28"/>
          <w:rtl/>
          <w:lang w:bidi="fa-IR"/>
        </w:rPr>
        <w:t xml:space="preserve"> اتفاق نظر دارند</w:t>
      </w:r>
      <w:r w:rsidRPr="00050DB2">
        <w:rPr>
          <w:rStyle w:val="a7"/>
          <w:rFonts w:ascii="Times New Roman" w:hAnsi="Times New Roman" w:cs="B Lotus"/>
          <w:spacing w:val="-4"/>
          <w:sz w:val="28"/>
          <w:szCs w:val="28"/>
          <w:rtl/>
          <w:lang w:bidi="fa-IR"/>
        </w:rPr>
        <w:footnoteReference w:id="239"/>
      </w:r>
      <w:r w:rsidRPr="00050DB2">
        <w:rPr>
          <w:rFonts w:ascii="Times New Roman" w:hAnsi="Times New Roman" w:cs="B Lotus" w:hint="cs"/>
          <w:spacing w:val="-4"/>
          <w:sz w:val="28"/>
          <w:szCs w:val="28"/>
          <w:rtl/>
          <w:lang w:bidi="fa-IR"/>
        </w:rPr>
        <w:t>. اینان می‌گویند: خلیفه تنها به کسی گفته می‌شود که دیگری او را جانشین خود قرار داده باشد و معتقدند که در اینجا فعیل به معنای مفعول است. پس این نشان می‌هد که رسول الله</w:t>
      </w:r>
      <w:r w:rsidR="002075AE" w:rsidRPr="00050DB2">
        <w:rPr>
          <w:rFonts w:ascii="Times New Roman" w:hAnsi="Times New Roman" w:cs="B Lotus" w:hint="cs"/>
          <w:spacing w:val="-4"/>
          <w:sz w:val="28"/>
          <w:szCs w:val="28"/>
          <w:rtl/>
          <w:lang w:bidi="fa-IR"/>
        </w:rPr>
        <w:t xml:space="preserve"> </w:t>
      </w:r>
      <w:r w:rsidR="002075AE" w:rsidRPr="00050DB2">
        <w:rPr>
          <w:rFonts w:ascii="Times New Roman" w:hAnsi="Times New Roman" w:cs="CTraditional Arabic" w:hint="cs"/>
          <w:spacing w:val="-4"/>
          <w:sz w:val="28"/>
          <w:szCs w:val="28"/>
          <w:rtl/>
          <w:lang w:bidi="fa-IR"/>
        </w:rPr>
        <w:t>ص</w:t>
      </w:r>
      <w:r w:rsidRPr="00050DB2">
        <w:rPr>
          <w:rFonts w:ascii="Times New Roman" w:hAnsi="Times New Roman" w:cs="B Lotus" w:hint="cs"/>
          <w:spacing w:val="-4"/>
          <w:sz w:val="28"/>
          <w:szCs w:val="28"/>
          <w:rtl/>
          <w:lang w:bidi="fa-IR"/>
        </w:rPr>
        <w:t xml:space="preserve">، ابوبکر را جانشین خود بر امتش قرار داده است. گروه دیگری از علما بر این باورند که خلیفه هم به کسی گفته می‌شود که دیگری او را جانشین خود قرار داده باشد و هم به کسی گفته می‌شود که جانشین دیگری شود. در این صورت، فعیل به معنای فاعل آمده است. به هر حال این دو وصف برای کسی جز ابوبکر ثابت نیست؛ پس تنها او خلیفه است. </w:t>
      </w:r>
    </w:p>
    <w:p w:rsidR="008E79D2" w:rsidRPr="00D750ED" w:rsidRDefault="008E79D2" w:rsidP="00050DB2">
      <w:pPr>
        <w:pStyle w:val="StyleComplexBLotus12ptJustifiedFirstline05cmCharCharCharCharCharCharChar"/>
        <w:widowControl w:val="0"/>
        <w:spacing w:line="218"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ابن تیمیه (</w:t>
      </w:r>
      <w:r w:rsidR="00D67D74" w:rsidRPr="00D67D74">
        <w:rPr>
          <w:rFonts w:ascii="Times New Roman" w:hAnsi="Times New Roman" w:cs="CTraditional Arabic" w:hint="cs"/>
          <w:sz w:val="28"/>
          <w:szCs w:val="28"/>
          <w:rtl/>
          <w:lang w:bidi="fa-IR"/>
        </w:rPr>
        <w:t>:</w:t>
      </w:r>
      <w:r w:rsidRPr="00D750ED">
        <w:rPr>
          <w:rFonts w:ascii="Times New Roman" w:hAnsi="Times New Roman" w:cs="B Lotus" w:hint="cs"/>
          <w:sz w:val="28"/>
          <w:szCs w:val="28"/>
          <w:rtl/>
          <w:lang w:bidi="fa-IR"/>
        </w:rPr>
        <w:t>) گوید: اهل سنت معتقدند که ابوبکر جانشین پیامبر</w:t>
      </w:r>
      <w:r w:rsidR="002075AE">
        <w:rPr>
          <w:rFonts w:ascii="Times New Roman" w:hAnsi="Times New Roman" w:cs="B Lotus" w:hint="cs"/>
          <w:sz w:val="28"/>
          <w:szCs w:val="28"/>
          <w:rtl/>
          <w:lang w:bidi="fa-IR"/>
        </w:rPr>
        <w:t xml:space="preserve"> </w:t>
      </w:r>
      <w:r w:rsidR="002075AE" w:rsidRPr="002075A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شده و او شایسته‌ترین و مستحق‌ترین فرد برای جانشینی پیامبر</w:t>
      </w:r>
      <w:r w:rsidR="002075AE">
        <w:rPr>
          <w:rFonts w:ascii="Times New Roman" w:hAnsi="Times New Roman" w:cs="B Lotus" w:hint="cs"/>
          <w:sz w:val="28"/>
          <w:szCs w:val="28"/>
          <w:rtl/>
          <w:lang w:bidi="fa-IR"/>
        </w:rPr>
        <w:t xml:space="preserve"> </w:t>
      </w:r>
      <w:r w:rsidR="002075AE" w:rsidRPr="002075A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است</w:t>
      </w:r>
      <w:r w:rsidRPr="00D750ED">
        <w:rPr>
          <w:rStyle w:val="a7"/>
          <w:rFonts w:ascii="Times New Roman" w:hAnsi="Times New Roman" w:cs="B Lotus"/>
          <w:sz w:val="28"/>
          <w:szCs w:val="28"/>
          <w:rtl/>
          <w:lang w:bidi="fa-IR"/>
        </w:rPr>
        <w:footnoteReference w:id="240"/>
      </w:r>
      <w:r w:rsidR="002075AE">
        <w:rPr>
          <w:rFonts w:ascii="Times New Roman" w:hAnsi="Times New Roman" w:cs="B Lotus" w:hint="cs"/>
          <w:sz w:val="28"/>
          <w:szCs w:val="28"/>
          <w:rtl/>
          <w:lang w:bidi="fa-IR"/>
        </w:rPr>
        <w:t>.</w:t>
      </w:r>
    </w:p>
    <w:p w:rsidR="008E79D2" w:rsidRPr="000653A6" w:rsidRDefault="008E79D2" w:rsidP="00523BFA">
      <w:pPr>
        <w:pStyle w:val="2"/>
        <w:widowControl w:val="0"/>
        <w:spacing w:line="226" w:lineRule="auto"/>
        <w:ind w:firstLine="340"/>
        <w:rPr>
          <w:rFonts w:cs="B Jadid" w:hint="cs"/>
          <w:b w:val="0"/>
          <w:bCs w:val="0"/>
          <w:sz w:val="28"/>
          <w:szCs w:val="28"/>
          <w:rtl/>
          <w:lang w:bidi="fa-IR"/>
        </w:rPr>
      </w:pPr>
      <w:bookmarkStart w:id="60" w:name="_Toc146958978"/>
      <w:r w:rsidRPr="000653A6">
        <w:rPr>
          <w:rFonts w:cs="B Jadid" w:hint="cs"/>
          <w:b w:val="0"/>
          <w:bCs w:val="0"/>
          <w:sz w:val="28"/>
          <w:szCs w:val="28"/>
          <w:rtl/>
          <w:lang w:bidi="fa-IR"/>
        </w:rPr>
        <w:t>دلالت قرآن بر خلاف ابوبکر صدیق</w:t>
      </w:r>
      <w:bookmarkEnd w:id="60"/>
      <w:r w:rsidRPr="000653A6">
        <w:rPr>
          <w:rFonts w:cs="B Jadid" w:hint="cs"/>
          <w:b w:val="0"/>
          <w:bCs w:val="0"/>
          <w:sz w:val="28"/>
          <w:szCs w:val="28"/>
          <w:rtl/>
          <w:lang w:bidi="fa-IR"/>
        </w:rPr>
        <w:t xml:space="preserve"> </w:t>
      </w:r>
    </w:p>
    <w:p w:rsidR="00C81F84" w:rsidRPr="00F01F6D" w:rsidRDefault="008E79D2" w:rsidP="00594FC0">
      <w:pPr>
        <w:widowControl w:val="0"/>
        <w:tabs>
          <w:tab w:val="right" w:pos="7111"/>
        </w:tabs>
        <w:spacing w:line="226" w:lineRule="auto"/>
        <w:ind w:firstLine="340"/>
        <w:jc w:val="both"/>
        <w:rPr>
          <w:rFonts w:cs="B Lotus" w:hint="cs"/>
          <w:sz w:val="28"/>
          <w:szCs w:val="28"/>
          <w:lang w:bidi="fa-IR"/>
        </w:rPr>
      </w:pPr>
      <w:r w:rsidRPr="00D750ED">
        <w:rPr>
          <w:rFonts w:cs="B Lotus" w:hint="cs"/>
          <w:sz w:val="28"/>
          <w:szCs w:val="28"/>
          <w:rtl/>
          <w:lang w:bidi="fa-IR"/>
        </w:rPr>
        <w:t>این سه وجهی که با سنت نبوی ثابت شده</w:t>
      </w:r>
      <w:r w:rsidRPr="00D750ED">
        <w:rPr>
          <w:rStyle w:val="a7"/>
          <w:rFonts w:ascii="Times New Roman" w:hAnsi="Times New Roman" w:cs="B Lotus"/>
          <w:sz w:val="28"/>
          <w:szCs w:val="28"/>
          <w:rtl/>
          <w:lang w:bidi="fa-IR"/>
        </w:rPr>
        <w:footnoteReference w:id="241"/>
      </w:r>
      <w:r w:rsidRPr="00D750ED">
        <w:rPr>
          <w:rFonts w:cs="B Lotus" w:hint="cs"/>
          <w:sz w:val="28"/>
          <w:szCs w:val="28"/>
          <w:rtl/>
          <w:lang w:bidi="fa-IR"/>
        </w:rPr>
        <w:t xml:space="preserve">، آیات قرآن بر آنها دلالت دارند که در زیر می‌آیند: </w:t>
      </w:r>
      <w:r w:rsidR="00C81F84">
        <w:rPr>
          <w:rFonts w:ascii="QCF_BSML" w:eastAsia="Times New Roman" w:hAnsi="QCF_BSML" w:cs="QCF_BSML"/>
          <w:color w:val="000000"/>
          <w:sz w:val="27"/>
          <w:szCs w:val="27"/>
          <w:rtl/>
        </w:rPr>
        <w:t>ﮋ</w:t>
      </w:r>
      <w:r w:rsidR="00C81F84">
        <w:rPr>
          <w:rFonts w:ascii="QCF_P357" w:eastAsia="Times New Roman" w:hAnsi="QCF_P357" w:cs="QCF_P357"/>
          <w:color w:val="000000"/>
          <w:sz w:val="27"/>
          <w:szCs w:val="27"/>
          <w:rtl/>
        </w:rPr>
        <w:t xml:space="preserve">ﭬ  ﭭ  ﭮ ﭯ  ﭰ ﭱ  ﭲ ﭳ ﭴ  ﭵ   </w:t>
      </w:r>
      <w:r w:rsidR="00C81F84">
        <w:rPr>
          <w:rFonts w:ascii="QCF_BSML" w:eastAsia="Times New Roman" w:hAnsi="QCF_BSML" w:cs="QCF_BSML"/>
          <w:color w:val="000000"/>
          <w:sz w:val="27"/>
          <w:szCs w:val="27"/>
          <w:rtl/>
        </w:rPr>
        <w:t>ﮊ</w:t>
      </w:r>
      <w:r w:rsidR="00C81F84">
        <w:rPr>
          <w:rFonts w:cs="B Lotus" w:hint="cs"/>
          <w:sz w:val="28"/>
          <w:szCs w:val="28"/>
          <w:rtl/>
          <w:lang w:bidi="fa-IR"/>
        </w:rPr>
        <w:t xml:space="preserve">. </w:t>
      </w:r>
      <w:r w:rsidR="00C81F84" w:rsidRPr="00D750ED">
        <w:rPr>
          <w:rFonts w:cs="B Lotus" w:hint="cs"/>
          <w:sz w:val="28"/>
          <w:szCs w:val="28"/>
          <w:rtl/>
          <w:lang w:bidi="fa-IR"/>
        </w:rPr>
        <w:t>(نور: 55)</w:t>
      </w:r>
      <w:r w:rsidR="00C81F84">
        <w:rPr>
          <w:rFonts w:cs="B Lotus" w:hint="cs"/>
          <w:sz w:val="28"/>
          <w:szCs w:val="28"/>
          <w:rtl/>
          <w:lang w:bidi="fa-IR"/>
        </w:rPr>
        <w:t>.</w:t>
      </w:r>
      <w:r w:rsidR="00594FC0">
        <w:rPr>
          <w:rFonts w:cs="B Lotus" w:hint="cs"/>
          <w:sz w:val="28"/>
          <w:szCs w:val="28"/>
          <w:rtl/>
          <w:lang w:bidi="fa-IR"/>
        </w:rPr>
        <w:t xml:space="preserve"> </w:t>
      </w:r>
      <w:r w:rsidR="00C81F84" w:rsidRPr="00F01F6D">
        <w:rPr>
          <w:rFonts w:cs="B Lotus" w:hint="cs"/>
          <w:sz w:val="28"/>
          <w:szCs w:val="28"/>
          <w:rtl/>
          <w:lang w:bidi="fa-IR"/>
        </w:rPr>
        <w:t>«</w:t>
      </w:r>
      <w:r w:rsidR="00C81F84" w:rsidRPr="00F01F6D">
        <w:rPr>
          <w:rFonts w:ascii="Tahoma" w:hAnsi="Tahoma" w:cs="B Lotus"/>
          <w:sz w:val="28"/>
          <w:szCs w:val="28"/>
          <w:rtl/>
        </w:rPr>
        <w:t>خداوند به كسانى از شما كه ايمان آورده و كارهاى شايسته انجام داده‏اند وعده مى‏دهد كه قطعا آنان را حكمران روى زمين خواهد كرد</w:t>
      </w:r>
      <w:r w:rsidR="00C81F84" w:rsidRPr="00F01F6D">
        <w:rPr>
          <w:rFonts w:cs="B Lotus" w:hint="cs"/>
          <w:sz w:val="28"/>
          <w:szCs w:val="28"/>
          <w:rtl/>
          <w:lang w:bidi="fa-IR"/>
        </w:rPr>
        <w:t>».</w:t>
      </w:r>
    </w:p>
    <w:p w:rsidR="008E79D2" w:rsidRPr="00D750ED" w:rsidRDefault="00306FB8" w:rsidP="00C81F84">
      <w:pPr>
        <w:widowControl w:val="0"/>
        <w:tabs>
          <w:tab w:val="right" w:pos="7111"/>
        </w:tabs>
        <w:spacing w:line="226" w:lineRule="auto"/>
        <w:ind w:firstLine="340"/>
        <w:jc w:val="both"/>
        <w:rPr>
          <w:rFonts w:cs="B Lotus" w:hint="cs"/>
          <w:sz w:val="28"/>
          <w:szCs w:val="28"/>
          <w:rtl/>
          <w:lang w:bidi="fa-IR"/>
        </w:rPr>
      </w:pPr>
      <w:r>
        <w:rPr>
          <w:rFonts w:ascii="QCF_BSML" w:eastAsia="Times New Roman" w:hAnsi="QCF_BSML" w:cs="QCF_BSML"/>
          <w:color w:val="000000"/>
          <w:sz w:val="27"/>
          <w:szCs w:val="27"/>
          <w:rtl/>
        </w:rPr>
        <w:t xml:space="preserve">ﮋ </w:t>
      </w:r>
      <w:r>
        <w:rPr>
          <w:rFonts w:ascii="QCF_P117" w:eastAsia="Times New Roman" w:hAnsi="QCF_P117" w:cs="QCF_P117"/>
          <w:color w:val="000000"/>
          <w:sz w:val="27"/>
          <w:szCs w:val="27"/>
          <w:rtl/>
        </w:rPr>
        <w:t xml:space="preserve">ﮤ  ﮥ  ﮦ  ﮧ  ﮨ    ﮩ  </w:t>
      </w:r>
      <w:r>
        <w:rPr>
          <w:rFonts w:ascii="QCF_BSML" w:eastAsia="Times New Roman" w:hAnsi="QCF_BSML" w:cs="QCF_BSML"/>
          <w:color w:val="000000"/>
          <w:sz w:val="27"/>
          <w:szCs w:val="27"/>
          <w:rtl/>
        </w:rPr>
        <w:t>ﮊ</w:t>
      </w:r>
      <w:r w:rsidR="00C81F84">
        <w:rPr>
          <w:rFonts w:cs="B Lotus" w:hint="cs"/>
          <w:sz w:val="28"/>
          <w:szCs w:val="28"/>
          <w:rtl/>
          <w:lang w:bidi="fa-IR"/>
        </w:rPr>
        <w:t xml:space="preserve">. </w:t>
      </w:r>
      <w:r w:rsidR="008E79D2" w:rsidRPr="00D750ED">
        <w:rPr>
          <w:rFonts w:cs="B Lotus" w:hint="cs"/>
          <w:sz w:val="28"/>
          <w:szCs w:val="28"/>
          <w:rtl/>
          <w:lang w:bidi="fa-IR"/>
        </w:rPr>
        <w:t>(مائده: 54)</w:t>
      </w:r>
      <w:r w:rsidR="00C81F84">
        <w:rPr>
          <w:rFonts w:cs="B Lotus" w:hint="cs"/>
          <w:sz w:val="28"/>
          <w:szCs w:val="28"/>
          <w:rtl/>
          <w:lang w:bidi="fa-IR"/>
        </w:rPr>
        <w:t>.</w:t>
      </w:r>
    </w:p>
    <w:p w:rsidR="003323E8" w:rsidRPr="006F7F49" w:rsidRDefault="003323E8" w:rsidP="003323E8">
      <w:pPr>
        <w:spacing w:line="226" w:lineRule="auto"/>
        <w:ind w:firstLine="284"/>
        <w:jc w:val="lowKashida"/>
        <w:rPr>
          <w:rFonts w:cs="B Lotus" w:hint="cs"/>
          <w:sz w:val="28"/>
          <w:szCs w:val="28"/>
          <w:lang w:bidi="fa-IR"/>
        </w:rPr>
      </w:pPr>
      <w:r w:rsidRPr="006F7F49">
        <w:rPr>
          <w:rFonts w:cs="B Lotus" w:hint="cs"/>
          <w:sz w:val="28"/>
          <w:szCs w:val="28"/>
          <w:rtl/>
          <w:lang w:bidi="fa-IR"/>
        </w:rPr>
        <w:t>«</w:t>
      </w:r>
      <w:r w:rsidRPr="006F7F49">
        <w:rPr>
          <w:rFonts w:ascii="Tahoma" w:hAnsi="Tahoma" w:cs="B Lotus"/>
          <w:sz w:val="28"/>
          <w:szCs w:val="28"/>
          <w:rtl/>
        </w:rPr>
        <w:t xml:space="preserve">خداوند </w:t>
      </w:r>
      <w:r>
        <w:rPr>
          <w:rFonts w:ascii="Tahoma" w:hAnsi="Tahoma" w:cs="B Lotus" w:hint="cs"/>
          <w:sz w:val="28"/>
          <w:szCs w:val="28"/>
          <w:rtl/>
        </w:rPr>
        <w:t>قومى</w:t>
      </w:r>
      <w:r w:rsidRPr="006F7F49">
        <w:rPr>
          <w:rFonts w:ascii="Tahoma" w:hAnsi="Tahoma" w:cs="B Lotus"/>
          <w:sz w:val="28"/>
          <w:szCs w:val="28"/>
          <w:rtl/>
        </w:rPr>
        <w:t xml:space="preserve"> را مى‏آورد كه آنها را دوست دارد و آنان (نيز) او را دوست دارند</w:t>
      </w:r>
      <w:r w:rsidRPr="006F7F49">
        <w:rPr>
          <w:rFonts w:cs="B Lotus" w:hint="cs"/>
          <w:sz w:val="28"/>
          <w:szCs w:val="28"/>
          <w:rtl/>
          <w:lang w:bidi="fa-IR"/>
        </w:rPr>
        <w:t>».</w:t>
      </w:r>
    </w:p>
    <w:p w:rsidR="008E79D2" w:rsidRPr="00D750ED" w:rsidRDefault="00306FB8" w:rsidP="003323E8">
      <w:pPr>
        <w:widowControl w:val="0"/>
        <w:tabs>
          <w:tab w:val="right" w:pos="7111"/>
        </w:tabs>
        <w:spacing w:line="226" w:lineRule="auto"/>
        <w:ind w:firstLine="340"/>
        <w:jc w:val="both"/>
        <w:rPr>
          <w:rFonts w:cs="B Lotus" w:hint="cs"/>
          <w:sz w:val="28"/>
          <w:szCs w:val="28"/>
          <w:rtl/>
          <w:lang w:bidi="fa-IR"/>
        </w:rPr>
      </w:pPr>
      <w:r>
        <w:rPr>
          <w:rFonts w:ascii="QCF_BSML" w:eastAsia="Times New Roman" w:hAnsi="QCF_BSML" w:cs="QCF_BSML"/>
          <w:color w:val="000000"/>
          <w:sz w:val="27"/>
          <w:szCs w:val="27"/>
          <w:rtl/>
        </w:rPr>
        <w:t>ﮋ</w:t>
      </w:r>
      <w:r>
        <w:rPr>
          <w:rFonts w:ascii="QCF_P068" w:eastAsia="Times New Roman" w:hAnsi="QCF_P068" w:cs="QCF_P068"/>
          <w:color w:val="000000"/>
          <w:sz w:val="27"/>
          <w:szCs w:val="27"/>
          <w:rtl/>
        </w:rPr>
        <w:t xml:space="preserve">ﭳ  ﭴ    ﭵ    ﭶ  ﭷ  ﭸ  ﭹ  ﭺ  ﭻﭼ  ﭽ  ﭾ  ﭿ   ﮀ   ﮁ  ﮂ  ﮃﮄ  ﮅ  ﮆ  ﮇ  ﮈ  ﮉ  ﮊ       ﮋ  ﮌﮍ  ﮎ  ﮏ  ﮐ  </w:t>
      </w:r>
      <w:r>
        <w:rPr>
          <w:rFonts w:ascii="QCF_BSML" w:eastAsia="Times New Roman" w:hAnsi="QCF_BSML" w:cs="QCF_BSML"/>
          <w:color w:val="000000"/>
          <w:sz w:val="27"/>
          <w:szCs w:val="27"/>
          <w:rtl/>
        </w:rPr>
        <w:t>ﮊ</w:t>
      </w:r>
      <w:r w:rsidR="003323E8">
        <w:rPr>
          <w:rFonts w:cs="B Lotus" w:hint="cs"/>
          <w:sz w:val="28"/>
          <w:szCs w:val="28"/>
          <w:rtl/>
          <w:lang w:bidi="fa-IR"/>
        </w:rPr>
        <w:t xml:space="preserve">. </w:t>
      </w:r>
      <w:r w:rsidR="008E79D2" w:rsidRPr="00D750ED">
        <w:rPr>
          <w:rFonts w:cs="B Lotus" w:hint="cs"/>
          <w:sz w:val="28"/>
          <w:szCs w:val="28"/>
          <w:rtl/>
          <w:lang w:bidi="fa-IR"/>
        </w:rPr>
        <w:t>(آل عمران: 144)</w:t>
      </w:r>
      <w:r w:rsidR="003323E8">
        <w:rPr>
          <w:rFonts w:cs="B Lotus" w:hint="cs"/>
          <w:sz w:val="28"/>
          <w:szCs w:val="28"/>
          <w:rtl/>
          <w:lang w:bidi="fa-IR"/>
        </w:rPr>
        <w:t>.</w:t>
      </w:r>
    </w:p>
    <w:p w:rsidR="003323E8" w:rsidRPr="00A751C7" w:rsidRDefault="003323E8" w:rsidP="003323E8">
      <w:pPr>
        <w:spacing w:line="226" w:lineRule="auto"/>
        <w:ind w:firstLine="284"/>
        <w:jc w:val="lowKashida"/>
        <w:rPr>
          <w:rFonts w:cs="B Lotus" w:hint="cs"/>
          <w:sz w:val="28"/>
          <w:szCs w:val="28"/>
          <w:lang w:bidi="fa-IR"/>
        </w:rPr>
      </w:pPr>
      <w:r w:rsidRPr="00A751C7">
        <w:rPr>
          <w:rFonts w:cs="B Lotus" w:hint="cs"/>
          <w:sz w:val="28"/>
          <w:szCs w:val="28"/>
          <w:rtl/>
          <w:lang w:bidi="fa-IR"/>
        </w:rPr>
        <w:t>«</w:t>
      </w:r>
      <w:r>
        <w:rPr>
          <w:rFonts w:ascii="Tahoma" w:hAnsi="Tahoma" w:cs="B Lotus"/>
          <w:sz w:val="28"/>
          <w:szCs w:val="28"/>
          <w:rtl/>
        </w:rPr>
        <w:t xml:space="preserve">محمد </w:t>
      </w:r>
      <w:r w:rsidRPr="00A751C7">
        <w:rPr>
          <w:rFonts w:ascii="Tahoma" w:hAnsi="Tahoma" w:cs="CTraditional Arabic" w:hint="cs"/>
          <w:sz w:val="28"/>
          <w:szCs w:val="28"/>
          <w:rtl/>
        </w:rPr>
        <w:t>ص</w:t>
      </w:r>
      <w:r w:rsidRPr="00A751C7">
        <w:rPr>
          <w:rFonts w:ascii="Tahoma" w:hAnsi="Tahoma" w:cs="B Lotus"/>
          <w:sz w:val="28"/>
          <w:szCs w:val="28"/>
          <w:rtl/>
        </w:rPr>
        <w:t xml:space="preserve"> فقط فرستاده خداست; و پيش از او، فرستادگان ديگرى نيز بودند; آيا اگر او بميرد و يا كشته شود، شما به عقب برمى‏گرديد؟ (و اسلام را رها كرده به دوران جاهليت و كفر بازگشت خواهيد نمود؟) و هر كس به عقب باز گردد، هرگز به خدا ضررى نمى‏زند; و خداوند بزودى شاكران (و استقامت‏كنندگان) را پاداش خواهد داد</w:t>
      </w:r>
      <w:r w:rsidRPr="00A751C7">
        <w:rPr>
          <w:rFonts w:cs="B Lotus" w:hint="cs"/>
          <w:sz w:val="28"/>
          <w:szCs w:val="28"/>
          <w:rtl/>
          <w:lang w:bidi="fa-IR"/>
        </w:rPr>
        <w:t>».</w:t>
      </w:r>
    </w:p>
    <w:p w:rsidR="008E79D2" w:rsidRPr="00D750ED" w:rsidRDefault="00306FB8" w:rsidP="003323E8">
      <w:pPr>
        <w:widowControl w:val="0"/>
        <w:tabs>
          <w:tab w:val="right" w:pos="7111"/>
        </w:tabs>
        <w:spacing w:line="226" w:lineRule="auto"/>
        <w:ind w:firstLine="340"/>
        <w:jc w:val="both"/>
        <w:rPr>
          <w:rFonts w:cs="B Lotus" w:hint="cs"/>
          <w:sz w:val="28"/>
          <w:szCs w:val="28"/>
          <w:rtl/>
          <w:lang w:bidi="fa-IR"/>
        </w:rPr>
      </w:pPr>
      <w:r>
        <w:rPr>
          <w:rFonts w:ascii="QCF_BSML" w:eastAsia="Times New Roman" w:hAnsi="QCF_BSML" w:cs="QCF_BSML"/>
          <w:color w:val="000000"/>
          <w:sz w:val="27"/>
          <w:szCs w:val="27"/>
          <w:rtl/>
        </w:rPr>
        <w:t xml:space="preserve">ﮋ </w:t>
      </w:r>
      <w:r>
        <w:rPr>
          <w:rFonts w:ascii="QCF_P513" w:eastAsia="Times New Roman" w:hAnsi="QCF_P513" w:cs="QCF_P513"/>
          <w:color w:val="000000"/>
          <w:sz w:val="27"/>
          <w:szCs w:val="27"/>
          <w:rtl/>
        </w:rPr>
        <w:t>ﭕ  ﭖ     ﭗ   ﭘ  ﭙ  ﭚ   ﭛ  ﭜ   ﭝ</w:t>
      </w:r>
      <w:r>
        <w:rPr>
          <w:rFonts w:ascii="Arial" w:eastAsia="Times New Roman" w:hAnsi="Arial" w:cs="Arial"/>
          <w:color w:val="000000"/>
          <w:sz w:val="18"/>
          <w:szCs w:val="18"/>
          <w:rtl/>
        </w:rPr>
        <w:t xml:space="preserve"> </w:t>
      </w:r>
      <w:r>
        <w:rPr>
          <w:rFonts w:ascii="QCF_BSML" w:eastAsia="Times New Roman" w:hAnsi="QCF_BSML" w:cs="QCF_BSML"/>
          <w:color w:val="000000"/>
          <w:sz w:val="27"/>
          <w:szCs w:val="27"/>
          <w:rtl/>
        </w:rPr>
        <w:t>ﮊ</w:t>
      </w:r>
      <w:r w:rsidR="003323E8">
        <w:rPr>
          <w:rFonts w:ascii="QCF_BSML" w:eastAsia="Times New Roman" w:hAnsi="QCF_BSML" w:cs="QCF_BSML" w:hint="cs"/>
          <w:color w:val="000000"/>
          <w:sz w:val="27"/>
          <w:szCs w:val="27"/>
          <w:rtl/>
        </w:rPr>
        <w:t xml:space="preserve">  </w:t>
      </w:r>
      <w:r w:rsidR="008E79D2" w:rsidRPr="00D750ED">
        <w:rPr>
          <w:rFonts w:cs="B Lotus" w:hint="cs"/>
          <w:sz w:val="28"/>
          <w:szCs w:val="28"/>
          <w:rtl/>
          <w:lang w:bidi="fa-IR"/>
        </w:rPr>
        <w:t>(فتح: 16)</w:t>
      </w:r>
      <w:r w:rsidR="003323E8">
        <w:rPr>
          <w:rFonts w:cs="B Lotus" w:hint="cs"/>
          <w:sz w:val="28"/>
          <w:szCs w:val="28"/>
          <w:rtl/>
          <w:lang w:bidi="fa-IR"/>
        </w:rPr>
        <w:t>.</w:t>
      </w:r>
    </w:p>
    <w:p w:rsidR="003323E8" w:rsidRPr="006F7F49" w:rsidRDefault="003323E8" w:rsidP="003323E8">
      <w:pPr>
        <w:spacing w:line="226" w:lineRule="auto"/>
        <w:ind w:firstLine="284"/>
        <w:jc w:val="lowKashida"/>
        <w:rPr>
          <w:rFonts w:cs="B Lotus" w:hint="cs"/>
          <w:sz w:val="28"/>
          <w:szCs w:val="28"/>
          <w:lang w:bidi="fa-IR"/>
        </w:rPr>
      </w:pPr>
      <w:r w:rsidRPr="006F7F49">
        <w:rPr>
          <w:rFonts w:ascii="Tahoma" w:hAnsi="Tahoma" w:cs="B Lotus"/>
          <w:sz w:val="28"/>
          <w:szCs w:val="28"/>
          <w:rtl/>
        </w:rPr>
        <w:t>«بزودى از شما دعوت مى‏شود كه بسوى قومى نيرومند و جنگجو برويد و با آنها پيكار كنيد تا اسلام بياورند</w:t>
      </w:r>
      <w:r w:rsidRPr="006F7F49">
        <w:rPr>
          <w:rFonts w:cs="B Lotus" w:hint="cs"/>
          <w:sz w:val="28"/>
          <w:szCs w:val="28"/>
          <w:rtl/>
          <w:lang w:bidi="fa-IR"/>
        </w:rPr>
        <w:t>».</w:t>
      </w:r>
    </w:p>
    <w:p w:rsidR="008E79D2" w:rsidRPr="00D750ED" w:rsidRDefault="00306FB8" w:rsidP="003323E8">
      <w:pPr>
        <w:widowControl w:val="0"/>
        <w:tabs>
          <w:tab w:val="right" w:pos="7111"/>
        </w:tabs>
        <w:spacing w:line="226" w:lineRule="auto"/>
        <w:ind w:firstLine="340"/>
        <w:jc w:val="both"/>
        <w:rPr>
          <w:rFonts w:cs="B Lotus" w:hint="cs"/>
          <w:sz w:val="28"/>
          <w:szCs w:val="28"/>
          <w:rtl/>
          <w:lang w:bidi="fa-IR"/>
        </w:rPr>
      </w:pPr>
      <w:r>
        <w:rPr>
          <w:rFonts w:ascii="QCF_BSML" w:eastAsia="Times New Roman" w:hAnsi="QCF_BSML" w:cs="QCF_BSML"/>
          <w:color w:val="000000"/>
          <w:sz w:val="27"/>
          <w:szCs w:val="27"/>
          <w:rtl/>
        </w:rPr>
        <w:t xml:space="preserve">ﮋ </w:t>
      </w:r>
      <w:r>
        <w:rPr>
          <w:rFonts w:ascii="QCF_P596" w:eastAsia="Times New Roman" w:hAnsi="QCF_P596" w:cs="QCF_P596"/>
          <w:color w:val="000000"/>
          <w:sz w:val="27"/>
          <w:szCs w:val="27"/>
          <w:rtl/>
        </w:rPr>
        <w:t xml:space="preserve">ﭚ   ﭛ  </w:t>
      </w:r>
      <w:r>
        <w:rPr>
          <w:rFonts w:ascii="QCF_BSML" w:eastAsia="Times New Roman" w:hAnsi="QCF_BSML" w:cs="QCF_BSML"/>
          <w:color w:val="000000"/>
          <w:sz w:val="27"/>
          <w:szCs w:val="27"/>
          <w:rtl/>
        </w:rPr>
        <w:t>ﮊ</w:t>
      </w:r>
      <w:r w:rsidR="003323E8">
        <w:rPr>
          <w:rFonts w:cs="B Lotus" w:hint="cs"/>
          <w:sz w:val="28"/>
          <w:szCs w:val="28"/>
          <w:rtl/>
          <w:lang w:bidi="fa-IR"/>
        </w:rPr>
        <w:t xml:space="preserve"> </w:t>
      </w:r>
      <w:r w:rsidR="008E79D2" w:rsidRPr="00D750ED">
        <w:rPr>
          <w:rFonts w:cs="B Lotus" w:hint="cs"/>
          <w:sz w:val="28"/>
          <w:szCs w:val="28"/>
          <w:rtl/>
          <w:lang w:bidi="fa-IR"/>
        </w:rPr>
        <w:t>(لیل: 17)</w:t>
      </w:r>
      <w:r w:rsidR="003323E8">
        <w:rPr>
          <w:rFonts w:cs="B Lotus" w:hint="cs"/>
          <w:sz w:val="28"/>
          <w:szCs w:val="28"/>
          <w:rtl/>
          <w:lang w:bidi="fa-IR"/>
        </w:rPr>
        <w:t>.</w:t>
      </w:r>
    </w:p>
    <w:p w:rsidR="003323E8" w:rsidRPr="00985B68" w:rsidRDefault="003323E8" w:rsidP="003323E8">
      <w:pPr>
        <w:spacing w:line="226" w:lineRule="auto"/>
        <w:ind w:firstLine="284"/>
        <w:jc w:val="lowKashida"/>
        <w:rPr>
          <w:rFonts w:cs="B Lotus" w:hint="cs"/>
          <w:sz w:val="28"/>
          <w:szCs w:val="28"/>
          <w:lang w:bidi="fa-IR"/>
        </w:rPr>
      </w:pPr>
      <w:r w:rsidRPr="00985B68">
        <w:rPr>
          <w:rFonts w:cs="B Lotus" w:hint="cs"/>
          <w:sz w:val="28"/>
          <w:szCs w:val="28"/>
          <w:rtl/>
          <w:lang w:bidi="fa-IR"/>
        </w:rPr>
        <w:t>«</w:t>
      </w:r>
      <w:r w:rsidRPr="00985B68">
        <w:rPr>
          <w:rFonts w:cs="B Lotus" w:hint="cs"/>
          <w:sz w:val="28"/>
          <w:szCs w:val="28"/>
          <w:rtl/>
        </w:rPr>
        <w:t>به زودي باتقواترين مردم از آن (آتش سوزان) دور داشته مي‌شود</w:t>
      </w:r>
      <w:r w:rsidRPr="00985B68">
        <w:rPr>
          <w:rFonts w:cs="B Lotus" w:hint="cs"/>
          <w:sz w:val="28"/>
          <w:szCs w:val="28"/>
          <w:rtl/>
          <w:lang w:bidi="fa-IR"/>
        </w:rPr>
        <w:t>».</w:t>
      </w:r>
    </w:p>
    <w:p w:rsidR="003323E8" w:rsidRPr="002B7EBB" w:rsidRDefault="00306FB8" w:rsidP="003323E8">
      <w:pPr>
        <w:spacing w:line="226" w:lineRule="auto"/>
        <w:ind w:firstLine="284"/>
        <w:jc w:val="lowKashida"/>
        <w:rPr>
          <w:rFonts w:cs="B Lotus" w:hint="cs"/>
          <w:sz w:val="28"/>
          <w:szCs w:val="28"/>
          <w:lang w:bidi="fa-IR"/>
        </w:rPr>
      </w:pPr>
      <w:r>
        <w:rPr>
          <w:rFonts w:ascii="QCF_BSML" w:eastAsia="Times New Roman" w:hAnsi="QCF_BSML" w:cs="QCF_BSML"/>
          <w:color w:val="000000"/>
          <w:sz w:val="27"/>
          <w:szCs w:val="27"/>
          <w:rtl/>
        </w:rPr>
        <w:t xml:space="preserve">ﮋ </w:t>
      </w:r>
      <w:r>
        <w:rPr>
          <w:rFonts w:ascii="QCF_P089" w:eastAsia="Times New Roman" w:hAnsi="QCF_P089" w:cs="QCF_P089"/>
          <w:color w:val="000000"/>
          <w:sz w:val="27"/>
          <w:szCs w:val="27"/>
          <w:rtl/>
        </w:rPr>
        <w:t xml:space="preserve">ﮃ  ﮄ  ﮅ  </w:t>
      </w:r>
      <w:r>
        <w:rPr>
          <w:rFonts w:ascii="QCF_BSML" w:eastAsia="Times New Roman" w:hAnsi="QCF_BSML" w:cs="QCF_BSML"/>
          <w:color w:val="000000"/>
          <w:sz w:val="27"/>
          <w:szCs w:val="27"/>
          <w:rtl/>
        </w:rPr>
        <w:t>ﮊ</w:t>
      </w:r>
      <w:r w:rsidR="003323E8">
        <w:rPr>
          <w:rFonts w:cs="B Lotus" w:hint="cs"/>
          <w:sz w:val="28"/>
          <w:szCs w:val="28"/>
          <w:rtl/>
          <w:lang w:bidi="fa-IR"/>
        </w:rPr>
        <w:t xml:space="preserve"> </w:t>
      </w:r>
      <w:r w:rsidR="008E79D2" w:rsidRPr="00D750ED">
        <w:rPr>
          <w:rFonts w:cs="B Lotus" w:hint="cs"/>
          <w:sz w:val="28"/>
          <w:szCs w:val="28"/>
          <w:rtl/>
          <w:lang w:bidi="fa-IR"/>
        </w:rPr>
        <w:t>(نساء: 69)</w:t>
      </w:r>
      <w:r w:rsidR="003323E8">
        <w:rPr>
          <w:rFonts w:cs="B Lotus" w:hint="cs"/>
          <w:sz w:val="28"/>
          <w:szCs w:val="28"/>
          <w:rtl/>
          <w:lang w:bidi="fa-IR"/>
        </w:rPr>
        <w:t xml:space="preserve">. </w:t>
      </w:r>
      <w:r w:rsidR="003323E8" w:rsidRPr="002B7EBB">
        <w:rPr>
          <w:rFonts w:cs="B Lotus" w:hint="cs"/>
          <w:sz w:val="28"/>
          <w:szCs w:val="28"/>
          <w:rtl/>
          <w:lang w:bidi="fa-IR"/>
        </w:rPr>
        <w:t>«</w:t>
      </w:r>
      <w:r w:rsidR="003323E8" w:rsidRPr="002B7EBB">
        <w:rPr>
          <w:rFonts w:ascii="Tahoma" w:hAnsi="Tahoma" w:cs="B Lotus"/>
          <w:sz w:val="28"/>
          <w:szCs w:val="28"/>
          <w:rtl/>
        </w:rPr>
        <w:t>از پيامبران و صديقان</w:t>
      </w:r>
      <w:r w:rsidR="003323E8" w:rsidRPr="002B7EBB">
        <w:rPr>
          <w:rFonts w:cs="B Lotus" w:hint="cs"/>
          <w:sz w:val="28"/>
          <w:szCs w:val="28"/>
          <w:rtl/>
          <w:lang w:bidi="fa-IR"/>
        </w:rPr>
        <w:t>».</w:t>
      </w:r>
    </w:p>
    <w:p w:rsidR="008E79D2" w:rsidRPr="00D750ED" w:rsidRDefault="00306FB8" w:rsidP="003323E8">
      <w:pPr>
        <w:widowControl w:val="0"/>
        <w:tabs>
          <w:tab w:val="right" w:pos="7111"/>
        </w:tabs>
        <w:spacing w:line="226" w:lineRule="auto"/>
        <w:ind w:firstLine="340"/>
        <w:jc w:val="both"/>
        <w:rPr>
          <w:rFonts w:cs="B Lotus" w:hint="cs"/>
          <w:sz w:val="28"/>
          <w:szCs w:val="28"/>
          <w:rtl/>
          <w:lang w:bidi="fa-IR"/>
        </w:rPr>
      </w:pPr>
      <w:r>
        <w:rPr>
          <w:rFonts w:ascii="QCF_BSML" w:eastAsia="Times New Roman" w:hAnsi="QCF_BSML" w:cs="QCF_BSML"/>
          <w:color w:val="000000"/>
          <w:sz w:val="27"/>
          <w:szCs w:val="27"/>
          <w:rtl/>
        </w:rPr>
        <w:t xml:space="preserve">ﮋ </w:t>
      </w:r>
      <w:r>
        <w:rPr>
          <w:rFonts w:ascii="QCF_P203" w:eastAsia="Times New Roman" w:hAnsi="QCF_P203" w:cs="QCF_P203"/>
          <w:color w:val="000000"/>
          <w:sz w:val="27"/>
          <w:szCs w:val="27"/>
          <w:rtl/>
        </w:rPr>
        <w:t xml:space="preserve">ﭑ  ﭒ  ﭓ  ﭔ  ﭕ  </w:t>
      </w:r>
      <w:r>
        <w:rPr>
          <w:rFonts w:ascii="QCF_BSML" w:eastAsia="Times New Roman" w:hAnsi="QCF_BSML" w:cs="QCF_BSML"/>
          <w:color w:val="000000"/>
          <w:sz w:val="27"/>
          <w:szCs w:val="27"/>
          <w:rtl/>
        </w:rPr>
        <w:t>ﮊ</w:t>
      </w:r>
      <w:r w:rsidR="003323E8">
        <w:rPr>
          <w:rFonts w:cs="B Lotus" w:hint="cs"/>
          <w:sz w:val="28"/>
          <w:szCs w:val="28"/>
          <w:rtl/>
          <w:lang w:bidi="fa-IR"/>
        </w:rPr>
        <w:t xml:space="preserve">. </w:t>
      </w:r>
      <w:r w:rsidR="008E79D2" w:rsidRPr="00D750ED">
        <w:rPr>
          <w:rFonts w:cs="B Lotus" w:hint="cs"/>
          <w:sz w:val="28"/>
          <w:szCs w:val="28"/>
          <w:rtl/>
          <w:lang w:bidi="fa-IR"/>
        </w:rPr>
        <w:t>(توبه: 100)</w:t>
      </w:r>
      <w:r w:rsidR="003323E8">
        <w:rPr>
          <w:rFonts w:cs="B Lotus" w:hint="cs"/>
          <w:sz w:val="28"/>
          <w:szCs w:val="28"/>
          <w:rtl/>
          <w:lang w:bidi="fa-IR"/>
        </w:rPr>
        <w:t>.</w:t>
      </w:r>
    </w:p>
    <w:p w:rsidR="003323E8" w:rsidRPr="002B7EBB" w:rsidRDefault="003323E8" w:rsidP="003323E8">
      <w:pPr>
        <w:spacing w:line="226" w:lineRule="auto"/>
        <w:ind w:firstLine="284"/>
        <w:jc w:val="lowKashida"/>
        <w:rPr>
          <w:rFonts w:cs="B Lotus" w:hint="cs"/>
          <w:sz w:val="28"/>
          <w:szCs w:val="28"/>
          <w:lang w:bidi="fa-IR"/>
        </w:rPr>
      </w:pPr>
      <w:r w:rsidRPr="002B7EBB">
        <w:rPr>
          <w:rFonts w:cs="B Lotus" w:hint="cs"/>
          <w:sz w:val="28"/>
          <w:szCs w:val="28"/>
          <w:rtl/>
          <w:lang w:bidi="fa-IR"/>
        </w:rPr>
        <w:t>«</w:t>
      </w:r>
      <w:r w:rsidRPr="002B7EBB">
        <w:rPr>
          <w:rFonts w:ascii="Tahoma" w:hAnsi="Tahoma" w:cs="B Lotus"/>
          <w:sz w:val="28"/>
          <w:szCs w:val="28"/>
          <w:rtl/>
        </w:rPr>
        <w:t>پيشگامان نخستين از مهاجرين و انصار</w:t>
      </w:r>
      <w:r w:rsidRPr="002B7EBB">
        <w:rPr>
          <w:rFonts w:cs="B Lotus" w:hint="cs"/>
          <w:sz w:val="28"/>
          <w:szCs w:val="28"/>
          <w:rtl/>
          <w:lang w:bidi="fa-IR"/>
        </w:rPr>
        <w:t>».</w:t>
      </w:r>
    </w:p>
    <w:p w:rsidR="003323E8" w:rsidRPr="002B7EBB" w:rsidRDefault="00306FB8" w:rsidP="00386192">
      <w:pPr>
        <w:widowControl w:val="0"/>
        <w:tabs>
          <w:tab w:val="right" w:pos="7385"/>
        </w:tabs>
        <w:spacing w:line="226" w:lineRule="auto"/>
        <w:ind w:firstLine="340"/>
        <w:jc w:val="both"/>
        <w:rPr>
          <w:rFonts w:cs="B Lotus" w:hint="cs"/>
          <w:sz w:val="28"/>
          <w:szCs w:val="28"/>
          <w:lang w:bidi="fa-IR"/>
        </w:rPr>
      </w:pPr>
      <w:r>
        <w:rPr>
          <w:rFonts w:ascii="QCF_BSML" w:eastAsia="Times New Roman" w:hAnsi="QCF_BSML" w:cs="QCF_BSML"/>
          <w:color w:val="000000"/>
          <w:sz w:val="27"/>
          <w:szCs w:val="27"/>
          <w:rtl/>
        </w:rPr>
        <w:t xml:space="preserve">ﮋ </w:t>
      </w:r>
      <w:r>
        <w:rPr>
          <w:rFonts w:ascii="QCF_P064" w:eastAsia="Times New Roman" w:hAnsi="QCF_P064" w:cs="QCF_P064"/>
          <w:color w:val="000000"/>
          <w:sz w:val="27"/>
          <w:szCs w:val="27"/>
          <w:rtl/>
        </w:rPr>
        <w:t xml:space="preserve">ﭞ  ﭟ  ﭠ  ﭡ  ﭢ  ﭣ  ﭤ      ﭥ  ﭦ  ﭧ   </w:t>
      </w:r>
      <w:r>
        <w:rPr>
          <w:rFonts w:ascii="QCF_BSML" w:eastAsia="Times New Roman" w:hAnsi="QCF_BSML" w:cs="QCF_BSML"/>
          <w:color w:val="000000"/>
          <w:sz w:val="27"/>
          <w:szCs w:val="27"/>
          <w:rtl/>
        </w:rPr>
        <w:t>ﮊ</w:t>
      </w:r>
      <w:r w:rsidR="003323E8" w:rsidRPr="00386192">
        <w:rPr>
          <w:rFonts w:cs="B Lotus" w:hint="cs"/>
          <w:b/>
          <w:bCs/>
          <w:sz w:val="28"/>
          <w:szCs w:val="28"/>
          <w:rtl/>
        </w:rPr>
        <w:t>.</w:t>
      </w:r>
      <w:r w:rsidR="00386192">
        <w:rPr>
          <w:rFonts w:cs="B Lotus" w:hint="cs"/>
          <w:sz w:val="28"/>
          <w:szCs w:val="28"/>
          <w:rtl/>
          <w:lang w:bidi="fa-IR"/>
        </w:rPr>
        <w:t xml:space="preserve"> </w:t>
      </w:r>
      <w:r w:rsidR="008E79D2" w:rsidRPr="00D750ED">
        <w:rPr>
          <w:rFonts w:cs="B Lotus" w:hint="cs"/>
          <w:sz w:val="28"/>
          <w:szCs w:val="28"/>
          <w:rtl/>
          <w:lang w:bidi="fa-IR"/>
        </w:rPr>
        <w:t>(آل عمران: 110)</w:t>
      </w:r>
      <w:r w:rsidR="003323E8">
        <w:rPr>
          <w:rFonts w:cs="B Lotus" w:hint="cs"/>
          <w:sz w:val="28"/>
          <w:szCs w:val="28"/>
          <w:rtl/>
          <w:lang w:bidi="fa-IR"/>
        </w:rPr>
        <w:t>.</w:t>
      </w:r>
      <w:r w:rsidR="00386192">
        <w:rPr>
          <w:rFonts w:cs="B Lotus" w:hint="cs"/>
          <w:sz w:val="28"/>
          <w:szCs w:val="28"/>
          <w:rtl/>
          <w:lang w:bidi="fa-IR"/>
        </w:rPr>
        <w:t xml:space="preserve"> </w:t>
      </w:r>
      <w:r w:rsidR="003323E8" w:rsidRPr="002B7EBB">
        <w:rPr>
          <w:rFonts w:cs="B Lotus" w:hint="cs"/>
          <w:sz w:val="28"/>
          <w:szCs w:val="28"/>
          <w:rtl/>
          <w:lang w:bidi="fa-IR"/>
        </w:rPr>
        <w:t>«</w:t>
      </w:r>
      <w:r w:rsidR="003323E8" w:rsidRPr="002B7EBB">
        <w:rPr>
          <w:rFonts w:ascii="Tahoma" w:hAnsi="Tahoma" w:cs="B Lotus"/>
          <w:sz w:val="28"/>
          <w:szCs w:val="28"/>
          <w:rtl/>
        </w:rPr>
        <w:t>شما بهترين امتى بوديد كه به سود انسانها آفريده شده‏اند; (چه اينكه) امر به معروف و نهى از منكر مى‏كنيد</w:t>
      </w:r>
      <w:r w:rsidR="003323E8" w:rsidRPr="002B7EBB">
        <w:rPr>
          <w:rFonts w:cs="B Lotus" w:hint="cs"/>
          <w:sz w:val="28"/>
          <w:szCs w:val="28"/>
          <w:rtl/>
          <w:lang w:bidi="fa-IR"/>
        </w:rPr>
        <w:t>».</w:t>
      </w:r>
    </w:p>
    <w:p w:rsidR="008E79D2" w:rsidRPr="00D750ED" w:rsidRDefault="00306FB8" w:rsidP="00386192">
      <w:pPr>
        <w:widowControl w:val="0"/>
        <w:tabs>
          <w:tab w:val="right" w:pos="7111"/>
        </w:tabs>
        <w:spacing w:line="226" w:lineRule="auto"/>
        <w:ind w:firstLine="340"/>
        <w:jc w:val="both"/>
        <w:rPr>
          <w:rFonts w:cs="B Lotus" w:hint="cs"/>
          <w:sz w:val="28"/>
          <w:szCs w:val="28"/>
          <w:rtl/>
          <w:lang w:bidi="fa-IR"/>
        </w:rPr>
      </w:pPr>
      <w:r>
        <w:rPr>
          <w:rFonts w:ascii="QCF_BSML" w:eastAsia="Times New Roman" w:hAnsi="QCF_BSML" w:cs="QCF_BSML"/>
          <w:color w:val="000000"/>
          <w:sz w:val="27"/>
          <w:szCs w:val="27"/>
          <w:rtl/>
        </w:rPr>
        <w:t xml:space="preserve">ﮋ </w:t>
      </w:r>
      <w:r>
        <w:rPr>
          <w:rFonts w:ascii="QCF_P022" w:eastAsia="Times New Roman" w:hAnsi="QCF_P022" w:cs="QCF_P022"/>
          <w:color w:val="000000"/>
          <w:sz w:val="27"/>
          <w:szCs w:val="27"/>
          <w:rtl/>
        </w:rPr>
        <w:t xml:space="preserve">ﭪ  ﭫ  ﭬ  ﭭ  </w:t>
      </w:r>
      <w:r>
        <w:rPr>
          <w:rFonts w:ascii="QCF_BSML" w:eastAsia="Times New Roman" w:hAnsi="QCF_BSML" w:cs="QCF_BSML"/>
          <w:color w:val="000000"/>
          <w:sz w:val="27"/>
          <w:szCs w:val="27"/>
          <w:rtl/>
        </w:rPr>
        <w:t>ﮊ</w:t>
      </w:r>
      <w:r w:rsidR="00386192">
        <w:rPr>
          <w:rFonts w:cs="B Lotus" w:hint="cs"/>
          <w:sz w:val="28"/>
          <w:szCs w:val="28"/>
          <w:rtl/>
          <w:lang w:bidi="fa-IR"/>
        </w:rPr>
        <w:t xml:space="preserve">. </w:t>
      </w:r>
      <w:r w:rsidR="008E79D2" w:rsidRPr="00D750ED">
        <w:rPr>
          <w:rFonts w:cs="B Lotus" w:hint="cs"/>
          <w:sz w:val="28"/>
          <w:szCs w:val="28"/>
          <w:rtl/>
          <w:lang w:bidi="fa-IR"/>
        </w:rPr>
        <w:t>(بقره: 143)</w:t>
      </w:r>
      <w:r w:rsidR="00386192">
        <w:rPr>
          <w:rFonts w:cs="B Lotus" w:hint="cs"/>
          <w:sz w:val="28"/>
          <w:szCs w:val="28"/>
          <w:rtl/>
          <w:lang w:bidi="fa-IR"/>
        </w:rPr>
        <w:t>.</w:t>
      </w:r>
    </w:p>
    <w:p w:rsidR="00386192" w:rsidRPr="00F74F59" w:rsidRDefault="00386192" w:rsidP="00386192">
      <w:pPr>
        <w:spacing w:line="226" w:lineRule="auto"/>
        <w:ind w:firstLine="284"/>
        <w:jc w:val="lowKashida"/>
        <w:rPr>
          <w:rFonts w:cs="B Lotus" w:hint="cs"/>
          <w:sz w:val="28"/>
          <w:szCs w:val="28"/>
          <w:lang w:bidi="fa-IR"/>
        </w:rPr>
      </w:pPr>
      <w:r w:rsidRPr="00F74F59">
        <w:rPr>
          <w:rFonts w:cs="B Lotus" w:hint="cs"/>
          <w:sz w:val="28"/>
          <w:szCs w:val="28"/>
          <w:rtl/>
          <w:lang w:bidi="fa-IR"/>
        </w:rPr>
        <w:t>«</w:t>
      </w:r>
      <w:r w:rsidRPr="000B5E36">
        <w:rPr>
          <w:rFonts w:ascii="Tahoma" w:hAnsi="Tahoma" w:cs="B Lotus"/>
          <w:sz w:val="28"/>
          <w:szCs w:val="28"/>
          <w:rtl/>
        </w:rPr>
        <w:t>همان‏گونه (كه قبله شما، يك قبله ميانه است) شما را نيز، امت ميانه‏اى قرار داديم (در حد اعتدال، ميان افراط و تفريط)</w:t>
      </w:r>
      <w:r w:rsidRPr="00AD5477">
        <w:rPr>
          <w:rFonts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پس اگر خلافت ابوبکر حرام و منکر و ناپسند می‌بود، می‌بایست از آن نهی می‌شد</w:t>
      </w:r>
      <w:r w:rsidR="007E3BCF">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اگر امامت علی واجب می‌بود، بدون شک چنین امری از بزرگترین معروفی می‌بود که می‌بایست بدان امر می‌شد ... و وقتی که صحابه گواهی داده‌اند که ابوبکر برای امر خلافت از همه مستحق‌تر و شایسته‌تر است، واجب و لازم می‌گردد که آنان در این گواهی، صادق و راستگو باشند. بنابراین، خلافت ابوبکر صدیق و وجوب اطاعت و پیروی از او، بنا به نص قرآن و سنت نبوی و اجماع، ثابت گردید</w:t>
      </w:r>
      <w:r w:rsidRPr="00D750ED">
        <w:rPr>
          <w:rStyle w:val="a7"/>
          <w:rFonts w:ascii="Times New Roman" w:hAnsi="Times New Roman" w:cs="B Lotus"/>
          <w:sz w:val="28"/>
          <w:szCs w:val="28"/>
          <w:rtl/>
          <w:lang w:bidi="fa-IR"/>
        </w:rPr>
        <w:footnoteReference w:id="242"/>
      </w:r>
      <w:r w:rsidR="007E3BCF">
        <w:rPr>
          <w:rFonts w:ascii="Times New Roman" w:hAnsi="Times New Roman" w:cs="B Lotus" w:hint="cs"/>
          <w:sz w:val="28"/>
          <w:szCs w:val="28"/>
          <w:rtl/>
          <w:lang w:bidi="fa-IR"/>
        </w:rPr>
        <w:t>.</w:t>
      </w:r>
    </w:p>
    <w:p w:rsidR="008E79D2" w:rsidRDefault="008E79D2" w:rsidP="005B3D65">
      <w:pPr>
        <w:pStyle w:val="2"/>
        <w:widowControl w:val="0"/>
        <w:spacing w:line="211" w:lineRule="auto"/>
        <w:ind w:firstLine="340"/>
        <w:rPr>
          <w:rFonts w:cs="B Jadid" w:hint="cs"/>
          <w:b w:val="0"/>
          <w:bCs w:val="0"/>
          <w:sz w:val="28"/>
          <w:szCs w:val="28"/>
          <w:rtl/>
          <w:lang w:bidi="fa-IR"/>
        </w:rPr>
      </w:pPr>
      <w:bookmarkStart w:id="61" w:name="_Toc146958979"/>
      <w:r w:rsidRPr="00461CCC">
        <w:rPr>
          <w:rFonts w:cs="B Jadid" w:hint="cs"/>
          <w:b w:val="0"/>
          <w:bCs w:val="0"/>
          <w:sz w:val="28"/>
          <w:szCs w:val="28"/>
          <w:rtl/>
          <w:lang w:bidi="fa-IR"/>
        </w:rPr>
        <w:t>آثار و روایاتی که بر خلاف ابوبکر می‌توان بدان‌ها استدلال و استناد نمود</w:t>
      </w:r>
      <w:bookmarkEnd w:id="61"/>
      <w:r w:rsidRPr="00461CCC">
        <w:rPr>
          <w:rFonts w:cs="B Jadid" w:hint="cs"/>
          <w:b w:val="0"/>
          <w:bCs w:val="0"/>
          <w:sz w:val="28"/>
          <w:szCs w:val="28"/>
          <w:rtl/>
          <w:lang w:bidi="fa-IR"/>
        </w:rPr>
        <w:t xml:space="preserve"> </w:t>
      </w:r>
    </w:p>
    <w:p w:rsidR="005B3D65" w:rsidRPr="005B3D65" w:rsidRDefault="005B3D65" w:rsidP="005B3D65">
      <w:pPr>
        <w:rPr>
          <w:rFonts w:hint="cs"/>
          <w:rtl/>
          <w:lang w:bidi="fa-IR"/>
        </w:rPr>
      </w:pPr>
    </w:p>
    <w:p w:rsidR="008E79D2" w:rsidRPr="00D750ED" w:rsidRDefault="008E79D2" w:rsidP="005B3D65">
      <w:pPr>
        <w:pStyle w:val="StyleComplexBLotus12ptJustifiedFirstline05cmCharCharCharCharCharCharChar"/>
        <w:widowControl w:val="0"/>
        <w:spacing w:line="21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1- در صحیح مسلم از ابن ابی ملیکه روایت است که گوید: «از عایشه</w:t>
      </w:r>
      <w:r w:rsidR="006A071C">
        <w:rPr>
          <w:rFonts w:ascii="Times New Roman" w:hAnsi="Times New Roman" w:cs="B Lotus" w:hint="cs"/>
          <w:sz w:val="28"/>
          <w:szCs w:val="28"/>
          <w:rtl/>
          <w:lang w:bidi="fa-IR"/>
        </w:rPr>
        <w:t xml:space="preserve"> </w:t>
      </w:r>
      <w:r w:rsidR="006A071C" w:rsidRPr="006A071C">
        <w:rPr>
          <w:rFonts w:ascii="Times New Roman" w:hAnsi="Times New Roman" w:cs="CTraditional Arabic" w:hint="cs"/>
          <w:sz w:val="28"/>
          <w:szCs w:val="28"/>
          <w:rtl/>
          <w:lang w:bidi="fa-IR"/>
        </w:rPr>
        <w:t>ك</w:t>
      </w:r>
      <w:r w:rsidRPr="00D750ED">
        <w:rPr>
          <w:rFonts w:ascii="Times New Roman" w:hAnsi="Times New Roman" w:cs="B Lotus" w:hint="cs"/>
          <w:sz w:val="28"/>
          <w:szCs w:val="28"/>
          <w:rtl/>
          <w:lang w:bidi="fa-IR"/>
        </w:rPr>
        <w:t xml:space="preserve"> شنیدم که در جواب این سؤال که اگر رسول الله</w:t>
      </w:r>
      <w:r w:rsidR="0028251F">
        <w:rPr>
          <w:rFonts w:ascii="Times New Roman" w:hAnsi="Times New Roman" w:cs="B Lotus" w:hint="cs"/>
          <w:sz w:val="28"/>
          <w:szCs w:val="28"/>
          <w:rtl/>
          <w:lang w:bidi="fa-IR"/>
        </w:rPr>
        <w:t xml:space="preserve"> </w:t>
      </w:r>
      <w:r w:rsidR="0028251F" w:rsidRPr="0028251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کسی را جانشین خود قرار می‌داد، چه کسی را برای این کار انتخاب می‌کرد، گفت: ابوبکر. گفتند: پس از ابوبکر چه کسی را به عنوان جانشین خود انتخاب می‌کرد؟ گفت: ابوعبیده بن جراح. سپس گفته‌اش را در اینجا به پایان رساند»</w:t>
      </w:r>
      <w:r w:rsidRPr="00D750ED">
        <w:rPr>
          <w:rStyle w:val="a7"/>
          <w:rFonts w:ascii="Times New Roman" w:hAnsi="Times New Roman" w:cs="B Lotus"/>
          <w:sz w:val="28"/>
          <w:szCs w:val="28"/>
          <w:rtl/>
          <w:lang w:bidi="fa-IR"/>
        </w:rPr>
        <w:footnoteReference w:id="243"/>
      </w:r>
      <w:r w:rsidR="0028251F">
        <w:rPr>
          <w:rFonts w:ascii="Times New Roman" w:hAnsi="Times New Roman" w:cs="B Lotus" w:hint="cs"/>
          <w:sz w:val="28"/>
          <w:szCs w:val="28"/>
          <w:rtl/>
          <w:lang w:bidi="fa-IR"/>
        </w:rPr>
        <w:t>.</w:t>
      </w:r>
    </w:p>
    <w:p w:rsidR="008E79D2" w:rsidRPr="00D750ED" w:rsidRDefault="008E79D2" w:rsidP="005B3D65">
      <w:pPr>
        <w:pStyle w:val="StyleComplexBLotus12ptJustifiedFirstline05cmCharCharCharCharCharCharChar"/>
        <w:widowControl w:val="0"/>
        <w:spacing w:line="21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2- ابن بطه با اسناد خود روایت کرده می‌گوید: «حسن بن اسلم کاتب برای ما نقل کرده که زعفرانی برای ما نقل کرده که یزید بن هارون برای ما نقل کرده که مبارک بن فضاله برای ما نقل کرده که عمر بن عبدالعزیز، محمد بن زبیر حنظلی را نزد حسن بصری فرستاد و گفت: آیا رسول الله</w:t>
      </w:r>
      <w:r w:rsidR="008B1D30">
        <w:rPr>
          <w:rFonts w:ascii="Times New Roman" w:hAnsi="Times New Roman" w:cs="B Lotus" w:hint="cs"/>
          <w:sz w:val="28"/>
          <w:szCs w:val="28"/>
          <w:rtl/>
          <w:lang w:bidi="fa-IR"/>
        </w:rPr>
        <w:t xml:space="preserve"> </w:t>
      </w:r>
      <w:r w:rsidR="008B1D30" w:rsidRPr="008B1D30">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ابوبکر را جانشین خود قرار داد؟ گفت: آیا دوستت در این شک دارد؟! بله، سوگند به خدایی که جز او معبود برحقی نیست، پیامبر</w:t>
      </w:r>
      <w:r w:rsidR="008B1D30">
        <w:rPr>
          <w:rFonts w:ascii="Times New Roman" w:hAnsi="Times New Roman" w:cs="B Lotus" w:hint="cs"/>
          <w:sz w:val="28"/>
          <w:szCs w:val="28"/>
          <w:rtl/>
          <w:lang w:bidi="fa-IR"/>
        </w:rPr>
        <w:t xml:space="preserve"> </w:t>
      </w:r>
      <w:r w:rsidR="008B1D30" w:rsidRPr="008B1D30">
        <w:rPr>
          <w:rFonts w:ascii="Times New Roman" w:hAnsi="Times New Roman" w:cs="CTraditional Arabic" w:hint="cs"/>
          <w:sz w:val="28"/>
          <w:szCs w:val="28"/>
          <w:rtl/>
          <w:lang w:bidi="fa-IR"/>
        </w:rPr>
        <w:t>ص</w:t>
      </w:r>
      <w:r w:rsidR="008B1D30">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ابوبکر را جانشین خود قرار داد. به راستی ابوبکر با تقواتر از آن است که به ناحق و به ظلم بر امر خلافت مستولی شود. ابن مبارک گوید: اینکه پیامبر</w:t>
      </w:r>
      <w:r w:rsidR="008B1D30">
        <w:rPr>
          <w:rFonts w:ascii="Times New Roman" w:hAnsi="Times New Roman" w:cs="B Lotus" w:hint="cs"/>
          <w:sz w:val="28"/>
          <w:szCs w:val="28"/>
          <w:rtl/>
          <w:lang w:bidi="fa-IR"/>
        </w:rPr>
        <w:t xml:space="preserve"> </w:t>
      </w:r>
      <w:r w:rsidR="008B1D30" w:rsidRPr="008B1D30">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ابوبکر را به عنوان جانشین خود انتخاب کرده، همان دستور پیامبر</w:t>
      </w:r>
      <w:r w:rsidR="008B1D30">
        <w:rPr>
          <w:rFonts w:ascii="Times New Roman" w:hAnsi="Times New Roman" w:cs="B Lotus" w:hint="cs"/>
          <w:sz w:val="28"/>
          <w:szCs w:val="28"/>
          <w:rtl/>
          <w:lang w:bidi="fa-IR"/>
        </w:rPr>
        <w:t xml:space="preserve"> </w:t>
      </w:r>
      <w:r w:rsidR="008B1D30" w:rsidRPr="008B1D30">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ابوبکر بود که برای مردم امامت نماز بکند. و چنین امری از نظر حسن بصری، استخلاف محسوب می‌شود»</w:t>
      </w:r>
      <w:r w:rsidRPr="00D750ED">
        <w:rPr>
          <w:rStyle w:val="a7"/>
          <w:rFonts w:ascii="Times New Roman" w:hAnsi="Times New Roman" w:cs="B Lotus"/>
          <w:sz w:val="28"/>
          <w:szCs w:val="28"/>
          <w:rtl/>
          <w:lang w:bidi="fa-IR"/>
        </w:rPr>
        <w:footnoteReference w:id="244"/>
      </w:r>
      <w:r w:rsidR="008B1D30">
        <w:rPr>
          <w:rFonts w:ascii="Times New Roman" w:hAnsi="Times New Roman" w:cs="B Lotus" w:hint="cs"/>
          <w:sz w:val="28"/>
          <w:szCs w:val="28"/>
          <w:rtl/>
          <w:lang w:bidi="fa-IR"/>
        </w:rPr>
        <w:t>.</w:t>
      </w:r>
    </w:p>
    <w:p w:rsidR="008E79D2" w:rsidRPr="00D750ED" w:rsidRDefault="008E79D2" w:rsidP="005B3D65">
      <w:pPr>
        <w:pStyle w:val="StyleComplexBLotus12ptJustifiedFirstline05cmCharCharCharCharCharCharChar"/>
        <w:widowControl w:val="0"/>
        <w:spacing w:line="21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3</w:t>
      </w:r>
      <w:r w:rsidRPr="005B3D65">
        <w:rPr>
          <w:rFonts w:ascii="Times New Roman" w:hAnsi="Times New Roman" w:cs="B Lotus" w:hint="cs"/>
          <w:spacing w:val="-4"/>
          <w:sz w:val="28"/>
          <w:szCs w:val="28"/>
          <w:rtl/>
          <w:lang w:bidi="fa-IR"/>
        </w:rPr>
        <w:t>- ابن بطه گوید: «ابوالقاسم عبدالله بن محمد به ما خبر داده که ابوخیثمه زهیر بن حرب برای ما نقل کرده که یحیی بن سلیم برای ما نقل کرده که جعفر بن محمد از پدرش و او هم از عبدالله بن جعفر برای ما نقل کرده که می‌گفت: ابوبکر جانشین پیامبر</w:t>
      </w:r>
      <w:r w:rsidR="00EF179B" w:rsidRPr="005B3D65">
        <w:rPr>
          <w:rFonts w:ascii="Times New Roman" w:hAnsi="Times New Roman" w:cs="B Lotus" w:hint="cs"/>
          <w:spacing w:val="-4"/>
          <w:sz w:val="28"/>
          <w:szCs w:val="28"/>
          <w:rtl/>
          <w:lang w:bidi="fa-IR"/>
        </w:rPr>
        <w:t xml:space="preserve"> </w:t>
      </w:r>
      <w:r w:rsidR="00EF179B" w:rsidRPr="005B3D65">
        <w:rPr>
          <w:rFonts w:ascii="Times New Roman" w:hAnsi="Times New Roman" w:cs="CTraditional Arabic" w:hint="cs"/>
          <w:spacing w:val="-4"/>
          <w:sz w:val="28"/>
          <w:szCs w:val="28"/>
          <w:rtl/>
          <w:lang w:bidi="fa-IR"/>
        </w:rPr>
        <w:t>ص</w:t>
      </w:r>
      <w:r w:rsidRPr="005B3D65">
        <w:rPr>
          <w:rFonts w:ascii="Times New Roman" w:hAnsi="Times New Roman" w:cs="B Lotus" w:hint="cs"/>
          <w:spacing w:val="-4"/>
          <w:sz w:val="28"/>
          <w:szCs w:val="28"/>
          <w:rtl/>
          <w:lang w:bidi="fa-IR"/>
        </w:rPr>
        <w:t xml:space="preserve"> بود. او بهترین جانشین بود. دلسوزترین و مهربان‌ترین جانشین به حال ما بود</w:t>
      </w:r>
      <w:r w:rsidRPr="005B3D65">
        <w:rPr>
          <w:rStyle w:val="a7"/>
          <w:rFonts w:ascii="Times New Roman" w:hAnsi="Times New Roman" w:cs="B Lotus"/>
          <w:spacing w:val="-4"/>
          <w:sz w:val="28"/>
          <w:szCs w:val="28"/>
          <w:rtl/>
          <w:lang w:bidi="fa-IR"/>
        </w:rPr>
        <w:footnoteReference w:id="245"/>
      </w:r>
      <w:r w:rsidR="00EF179B" w:rsidRPr="005B3D65">
        <w:rPr>
          <w:rFonts w:ascii="Times New Roman" w:hAnsi="Times New Roman" w:cs="B Lotus" w:hint="cs"/>
          <w:spacing w:val="-4"/>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4- ابن بطه گوید: «از معاویه بن ق</w:t>
      </w:r>
      <w:r w:rsidR="006A071C">
        <w:rPr>
          <w:rFonts w:ascii="Times New Roman" w:hAnsi="Times New Roman" w:cs="B Lotus" w:hint="cs"/>
          <w:sz w:val="28"/>
          <w:szCs w:val="28"/>
          <w:rtl/>
          <w:lang w:bidi="fa-IR"/>
        </w:rPr>
        <w:t>ر</w:t>
      </w:r>
      <w:r w:rsidRPr="00D750ED">
        <w:rPr>
          <w:rFonts w:ascii="Times New Roman" w:hAnsi="Times New Roman" w:cs="B Lotus" w:hint="cs"/>
          <w:sz w:val="28"/>
          <w:szCs w:val="28"/>
          <w:rtl/>
          <w:lang w:bidi="fa-IR"/>
        </w:rPr>
        <w:t>ه شنیدم که می‌گفت: همانا رسول الله</w:t>
      </w:r>
      <w:r w:rsidR="00F02B92">
        <w:rPr>
          <w:rFonts w:ascii="Times New Roman" w:hAnsi="Times New Roman" w:cs="B Lotus" w:hint="cs"/>
          <w:sz w:val="28"/>
          <w:szCs w:val="28"/>
          <w:rtl/>
          <w:lang w:bidi="fa-IR"/>
        </w:rPr>
        <w:t xml:space="preserve"> </w:t>
      </w:r>
      <w:r w:rsidR="00F02B92" w:rsidRPr="00F02B9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ابوبکر را جانشین خود ساخت»</w:t>
      </w:r>
      <w:r w:rsidRPr="00D750ED">
        <w:rPr>
          <w:rStyle w:val="a7"/>
          <w:rFonts w:ascii="Times New Roman" w:hAnsi="Times New Roman" w:cs="B Lotus"/>
          <w:sz w:val="28"/>
          <w:szCs w:val="28"/>
          <w:rtl/>
          <w:lang w:bidi="fa-IR"/>
        </w:rPr>
        <w:footnoteReference w:id="246"/>
      </w:r>
      <w:r w:rsidR="00EF179B">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5- در کتاب‌های پیامبران که علما آنچه دربارة پیامبر</w:t>
      </w:r>
      <w:r w:rsidR="00F02B92">
        <w:rPr>
          <w:rFonts w:ascii="Times New Roman" w:hAnsi="Times New Roman" w:cs="B Lotus" w:hint="cs"/>
          <w:sz w:val="28"/>
          <w:szCs w:val="28"/>
          <w:rtl/>
          <w:lang w:bidi="fa-IR"/>
        </w:rPr>
        <w:t xml:space="preserve"> </w:t>
      </w:r>
      <w:r w:rsidR="00F02B92" w:rsidRPr="00F02B9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آنها آمده، بیرون آورده‌اند، ذکر کرده‌اند که در تابوتی که پیش مقوقس بود، عکس‌های پیامبران، عکس ابوبکر و عمر به همراه عکس پیامبر</w:t>
      </w:r>
      <w:r w:rsidR="00F02B92">
        <w:rPr>
          <w:rFonts w:ascii="Times New Roman" w:hAnsi="Times New Roman" w:cs="B Lotus" w:hint="cs"/>
          <w:sz w:val="28"/>
          <w:szCs w:val="28"/>
          <w:rtl/>
          <w:lang w:bidi="fa-IR"/>
        </w:rPr>
        <w:t xml:space="preserve"> </w:t>
      </w:r>
      <w:r w:rsidR="00F02B92" w:rsidRPr="00F02B9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آن بود. همچنین در آن این امر وجود داشت که پیامبر</w:t>
      </w:r>
      <w:r w:rsidR="00F02B92">
        <w:rPr>
          <w:rFonts w:ascii="Times New Roman" w:hAnsi="Times New Roman" w:cs="B Lotus" w:hint="cs"/>
          <w:sz w:val="28"/>
          <w:szCs w:val="28"/>
          <w:rtl/>
          <w:lang w:bidi="fa-IR"/>
        </w:rPr>
        <w:t xml:space="preserve"> </w:t>
      </w:r>
      <w:r w:rsidR="00F02B92" w:rsidRPr="00F02B92">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با کمک ابوبکر و عمر وظیفه‌اش را انجام می‌دهد</w:t>
      </w:r>
      <w:r w:rsidRPr="00D750ED">
        <w:rPr>
          <w:rStyle w:val="a7"/>
          <w:rFonts w:ascii="Times New Roman" w:hAnsi="Times New Roman" w:cs="B Lotus"/>
          <w:sz w:val="28"/>
          <w:szCs w:val="28"/>
          <w:rtl/>
          <w:lang w:bidi="fa-IR"/>
        </w:rPr>
        <w:footnoteReference w:id="247"/>
      </w:r>
      <w:r w:rsidR="00F02B92">
        <w:rPr>
          <w:rFonts w:ascii="Times New Roman" w:hAnsi="Times New Roman" w:cs="B Lotus" w:hint="cs"/>
          <w:sz w:val="28"/>
          <w:szCs w:val="28"/>
          <w:rtl/>
          <w:lang w:bidi="fa-IR"/>
        </w:rPr>
        <w:t>.</w:t>
      </w:r>
    </w:p>
    <w:p w:rsidR="008E79D2" w:rsidRPr="00460823" w:rsidRDefault="008E79D2" w:rsidP="00523BFA">
      <w:pPr>
        <w:pStyle w:val="2"/>
        <w:widowControl w:val="0"/>
        <w:spacing w:line="226" w:lineRule="auto"/>
        <w:ind w:firstLine="340"/>
        <w:rPr>
          <w:rFonts w:cs="B Jadid" w:hint="cs"/>
          <w:b w:val="0"/>
          <w:bCs w:val="0"/>
          <w:sz w:val="28"/>
          <w:szCs w:val="28"/>
          <w:rtl/>
          <w:lang w:bidi="fa-IR"/>
        </w:rPr>
      </w:pPr>
      <w:bookmarkStart w:id="62" w:name="_Toc146958980"/>
      <w:r w:rsidRPr="00460823">
        <w:rPr>
          <w:rFonts w:cs="B Jadid" w:hint="cs"/>
          <w:b w:val="0"/>
          <w:bCs w:val="0"/>
          <w:sz w:val="28"/>
          <w:szCs w:val="28"/>
          <w:rtl/>
          <w:lang w:bidi="fa-IR"/>
        </w:rPr>
        <w:t>راه‌های دیگری برای کسانی که هیچ آگاهی و شناختی از اسناد احادیث و روایات ندارند</w:t>
      </w:r>
      <w:bookmarkEnd w:id="62"/>
      <w:r w:rsidRPr="00460823">
        <w:rPr>
          <w:rFonts w:cs="B Jadid" w:hint="cs"/>
          <w:b w:val="0"/>
          <w:bCs w:val="0"/>
          <w:sz w:val="28"/>
          <w:szCs w:val="28"/>
          <w:rtl/>
          <w:lang w:bidi="fa-IR"/>
        </w:rPr>
        <w:t xml:space="preserve"> </w:t>
      </w:r>
    </w:p>
    <w:p w:rsidR="008E79D2" w:rsidRPr="008D4EE2"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16"/>
          <w:szCs w:val="16"/>
          <w:rtl/>
          <w:lang w:bidi="fa-IR"/>
        </w:rPr>
      </w:pPr>
    </w:p>
    <w:p w:rsidR="00F05BF4"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1- تواتر: به اینکه ابوبکر نه از روی میل و رغبت و نه از روی ت</w:t>
      </w:r>
      <w:r w:rsidR="00F05BF4">
        <w:rPr>
          <w:rFonts w:ascii="Times New Roman" w:hAnsi="Times New Roman" w:cs="B Lotus" w:hint="cs"/>
          <w:sz w:val="28"/>
          <w:szCs w:val="28"/>
          <w:rtl/>
          <w:lang w:bidi="fa-IR"/>
        </w:rPr>
        <w:t>رس و اجبار، خواستار خلافت نبود.</w:t>
      </w:r>
    </w:p>
    <w:p w:rsidR="008E79D2" w:rsidRPr="008D4EE2" w:rsidRDefault="008E79D2" w:rsidP="00523BFA">
      <w:pPr>
        <w:pStyle w:val="StyleComplexBLotus12ptJustifiedFirstline05cmCharCharCharCharCharCharChar"/>
        <w:widowControl w:val="0"/>
        <w:spacing w:line="226" w:lineRule="auto"/>
        <w:ind w:firstLine="340"/>
        <w:rPr>
          <w:rFonts w:ascii="Times New Roman" w:hAnsi="Times New Roman" w:cs="B Lotus" w:hint="cs"/>
          <w:spacing w:val="-4"/>
          <w:sz w:val="28"/>
          <w:szCs w:val="28"/>
          <w:rtl/>
          <w:lang w:bidi="fa-IR"/>
        </w:rPr>
      </w:pPr>
      <w:r w:rsidRPr="008D4EE2">
        <w:rPr>
          <w:rFonts w:ascii="Times New Roman" w:hAnsi="Times New Roman" w:cs="B Lotus" w:hint="cs"/>
          <w:spacing w:val="-4"/>
          <w:sz w:val="28"/>
          <w:szCs w:val="28"/>
          <w:rtl/>
          <w:lang w:bidi="fa-IR"/>
        </w:rPr>
        <w:t xml:space="preserve">علاوه بر مردمِ عوام، بسیاری از علما، توانایی تشخیص در مبحث استدلال به احادیث و روایات و امثال آن را ندارند و تنها علمای حدیث از آن آگاهی و اطلاع دارند. </w:t>
      </w:r>
    </w:p>
    <w:p w:rsidR="008E79D2" w:rsidRPr="00D750ED" w:rsidRDefault="008E79D2" w:rsidP="005B3D65">
      <w:pPr>
        <w:pStyle w:val="StyleComplexBLotus12ptJustifiedFirstline05cm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اينك راه دیگری را ذکر می‌کنیم و می‌گوییم: به فرض احادیثی که محل نزاع اهل تسنن و تشیع است، وجود ندارند یا معلوم نیست که کدام یک صحیح است. پس هر دو طرف استدلال به آنها را رها می‌کنیم و به آنچه از طریق تواتر معلوم است و به دلایل عقلی و عادت‌هایی که معلوم هستند و به آنچه که نصوص مورد اتفاق میان فریقین بر آن دلالت دارند، مراجعه می‌کنیم و بدان‌ها استدلال می‌نماييم. پس می‌گوییم: آنچه در نزد خاص و عام معلوم است و به حد تواتر رسیده و مورخین و سیره‌نگاران و ناقلان در آن هیچ گونه اختلاف نظری ندارند، این است که ابوبکر نه از روی میل و رغبت و نه از روی ترس و اجبار، خواستار خلافت نبود. هیچ بذل و بخششی در خلافت نبود که مردم او را بدان ترغیب بکنند و هیچ شمشیری هم در میان نبود که او را به وسیلة آن بترسانند. و ابوبکر دارای قبیله و اموالی نبود که او را در امر خلافت یاری و پشتیبانی کنند همان طور که جزو عادت و رسم پادشاهان است که خویشاوندان و نزدیکانشان آنان را کمک و یاری می‌کنند. همچنین ابوبکر، با زبانش خواستار خلافت نبود و نگفت که با من بیعت کنید بلکه از مسلمانان خواست که با عمر یا ابوعبیده بیعت کنند. و کسانی را که با او بيعت نكردند از قبیل سعد بن عباده، اذیت نکرد</w:t>
      </w:r>
      <w:r w:rsidRPr="00D750ED">
        <w:rPr>
          <w:rStyle w:val="a7"/>
          <w:rFonts w:ascii="Times New Roman" w:hAnsi="Times New Roman" w:cs="B Lotus"/>
          <w:sz w:val="28"/>
          <w:szCs w:val="28"/>
          <w:rtl/>
          <w:lang w:bidi="fa-IR"/>
        </w:rPr>
        <w:footnoteReference w:id="248"/>
      </w:r>
      <w:r w:rsidRPr="00D750ED">
        <w:rPr>
          <w:rFonts w:ascii="Times New Roman" w:hAnsi="Times New Roman" w:cs="B Lotus" w:hint="cs"/>
          <w:sz w:val="28"/>
          <w:szCs w:val="28"/>
          <w:rtl/>
          <w:lang w:bidi="fa-IR"/>
        </w:rPr>
        <w:t xml:space="preserve"> و آنان را وادار به بیعت نکرد. و این نهایت وادار نکردن مردم بر بیعت است. </w:t>
      </w:r>
    </w:p>
    <w:p w:rsidR="008E79D2" w:rsidRPr="00D750ED" w:rsidRDefault="008E79D2" w:rsidP="005B3D65">
      <w:pPr>
        <w:pStyle w:val="StyleComplexBLotus12ptJustifiedFirstline05cm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کسانی که با ابوبکر بیعت کردند، همان کسانی بودند که زیر درخت رضوان با پیامبر</w:t>
      </w:r>
      <w:r w:rsidR="00460823">
        <w:rPr>
          <w:rFonts w:ascii="Times New Roman" w:hAnsi="Times New Roman" w:cs="B Lotus" w:hint="cs"/>
          <w:sz w:val="28"/>
          <w:szCs w:val="28"/>
          <w:rtl/>
          <w:lang w:bidi="fa-IR"/>
        </w:rPr>
        <w:t xml:space="preserve"> </w:t>
      </w:r>
      <w:r w:rsidR="00460823" w:rsidRPr="0046082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بیعت نمودند که اینان همان، پیشگامان نخستین مهاجر و انصار، و کسانی که به نیکی روش آنان را در پیش گرفتند و راه ایشان را به خوبی پیمودند، هستند. خداوند از آنان خشنود است و ایشان هم از خدا خشنودند. اینان اهل ایمان و هجرت و جهاد بودند. </w:t>
      </w:r>
    </w:p>
    <w:p w:rsidR="008E79D2" w:rsidRPr="00D750ED" w:rsidRDefault="008E79D2" w:rsidP="005B3D65">
      <w:pPr>
        <w:pStyle w:val="StyleComplexBLotus12ptJustifiedFirstline05cm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سپس ابوبكر در مدت خلافتش همراه با کسانی که با وی بیعت کرده بودند، با مرتدین و مشرکین جنگید و با مسلمانان پیکار نکرد؛ بلکه امور مسلمانان را به شیوة قبل از هجرت بازگرداند. او شروع به گسترش فتوحات اسلامی کرد و شروع به جنگ با فارس و روم نمود. او در حالی از دنیا رفت که مسلمانان دمشق را محاصره کردند و از طرف مسلمانان به خودی خود به چیزی نمی‌پرداخت و هیچ یک از نزدیکان خود را به امارت در نمی‌آورد. سپس عمر بن خطاب به خلافت رسید. شهرهای زیادی را فتح کرد. کافران را مغلوب کرد. مؤمنان را عزت و سربلندی داد و منافقان و دشمنان را ذلیل و خوار نمود. اسلام و دستورات اسلامی را منتشر کرد و عدالت را در میان مسلمانان گسترش داد. دیوان مالیات و بخشش را برای اهل دین وضع نمود و شهرهای زیادی را برای مسلمانان آباد نمود. خود را به هیچ مالی آلوده نکرد و هیچ یک از نزدیکان خود را به حکومت نرساند. این چیزی است که همه كس از آن آگاهی و اطلاع دارد. </w:t>
      </w:r>
    </w:p>
    <w:p w:rsidR="008E79D2" w:rsidRPr="00D750ED" w:rsidRDefault="008E79D2" w:rsidP="005B3D65">
      <w:pPr>
        <w:pStyle w:val="StyleComplexBLotus12ptJustifiedFirstline05cm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2- همانا مسلمانان در بیعت با ابوبکر از حق پیروی کردند نه از هوای نفسانی. و این برخاسته از کمال و بی‌عیبی آنان بود. می‌گفتند: انگیزه‌های مسلمانان پس از وفات پیامبر</w:t>
      </w:r>
      <w:r w:rsidR="00460823">
        <w:rPr>
          <w:rFonts w:ascii="Times New Roman" w:hAnsi="Times New Roman" w:cs="B Lotus" w:hint="cs"/>
          <w:sz w:val="28"/>
          <w:szCs w:val="28"/>
          <w:rtl/>
          <w:lang w:bidi="fa-IR"/>
        </w:rPr>
        <w:t xml:space="preserve"> </w:t>
      </w:r>
      <w:r w:rsidR="00460823" w:rsidRPr="0046082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سوی پیروی از حق روی آورده بودند و چیزی آنان را از پیروی حق باز نداشت و آنان بر این امر قادر بودند. و هر گاه انگیزه و سبب برای حق حاصل شود و مانع منتفی شود و قدرت بر انجام پیروی از حق فراهم باشد، انجام دادن آن واجب و لازم می‌گردد. پس معلوم می‌شود که مسلمانان در کاری که انجام دادند، از حق پیروی کردند؛ زیرا آنان بهترین امت‌ها هستند و خداوند احکام دین را برایشان کامل کرد و با عزت بخشیدن به آنان و استوار داشتن گام‌هایشان نعمت خود را بر آنان تکمیل نمود. ابوبکر هیچ غرض و قصد دنیوی نداشت که مسلمانان به خاطر آن، </w:t>
      </w:r>
      <w:r w:rsidRPr="005B3D65">
        <w:rPr>
          <w:rFonts w:ascii="Times New Roman" w:hAnsi="Times New Roman" w:cs="B Lotus" w:hint="cs"/>
          <w:spacing w:val="-4"/>
          <w:sz w:val="28"/>
          <w:szCs w:val="28"/>
          <w:rtl/>
          <w:lang w:bidi="fa-IR"/>
        </w:rPr>
        <w:t xml:space="preserve">او را مقدم بدارند. بلکه اگر به خاطر طبع و سرشت چنین کاری می‌کردند، علی را مقدم می‌داشتند. و اگر انصار از هوای نفسانی پیروی می‌کردند، در این صورت پیروی از مردی از طایفة بنی هاشم و همچنین دیگر قبائل قریش به خصوص قبیلة بنی عبد مناف و بنی مخزوم. برایشان دوست داشتنی‌تر و بهتر از پیروی از مردی از طایفة بنی تیم می‌بود؛ زیرا اگر از هوای نفسانی پیروی می‌کردند، در این صورت اطاعتشان از فردی منافی برایشان دوست داشتنی‌تر و بهتر از اطاعتشان از فردی تیمی می‌بود. </w:t>
      </w:r>
    </w:p>
    <w:p w:rsidR="008E79D2" w:rsidRPr="00D750ED" w:rsidRDefault="008E79D2" w:rsidP="005B3D65">
      <w:pPr>
        <w:pStyle w:val="StyleComplexBLotus12ptJustifiedFirstline05cm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بدین خاطر بود که هنگامی که رسول الله</w:t>
      </w:r>
      <w:r w:rsidR="00460823">
        <w:rPr>
          <w:rFonts w:ascii="Times New Roman" w:hAnsi="Times New Roman" w:cs="B Lotus" w:hint="cs"/>
          <w:sz w:val="28"/>
          <w:szCs w:val="28"/>
          <w:rtl/>
          <w:lang w:bidi="fa-IR"/>
        </w:rPr>
        <w:t xml:space="preserve"> </w:t>
      </w:r>
      <w:r w:rsidR="00460823" w:rsidRPr="0046082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وفات یافت و ابوبکر به خلافت رسید، به ابوقحافه گفته شد: رسول الله</w:t>
      </w:r>
      <w:r w:rsidR="00460823">
        <w:rPr>
          <w:rFonts w:ascii="Times New Roman" w:hAnsi="Times New Roman" w:cs="B Lotus" w:hint="cs"/>
          <w:sz w:val="28"/>
          <w:szCs w:val="28"/>
          <w:rtl/>
          <w:lang w:bidi="fa-IR"/>
        </w:rPr>
        <w:t xml:space="preserve"> </w:t>
      </w:r>
      <w:r w:rsidR="00460823" w:rsidRPr="0046082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وفات یافت. او گفت: حادثة ناگواری است، چه کسی بعد از او ادارة جامعة اسلامی را به دست می‌گیرد؟ گفتند: ابوبکر. گفت: آیا طایفة بنی عبد مناف و بنی مخزوم بدان راضی هستند؟ گفتند: بله. گفت: این فضل و بخشش خداوند است که به هر کس که بخواهد عطا می‌کند. یا چیزی با این مضمون گفت</w:t>
      </w:r>
      <w:r w:rsidRPr="00D750ED">
        <w:rPr>
          <w:rStyle w:val="a7"/>
          <w:rFonts w:ascii="Times New Roman" w:hAnsi="Times New Roman" w:cs="B Lotus"/>
          <w:sz w:val="28"/>
          <w:szCs w:val="28"/>
          <w:rtl/>
          <w:lang w:bidi="fa-IR"/>
        </w:rPr>
        <w:footnoteReference w:id="249"/>
      </w:r>
      <w:r w:rsidR="00460823">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همچنین بدین خاطر بود که ابوسفیان نزد علی آمد و گفت: آیا شما راضی هستید که امر خلافت در میان طایفة بنی تیم باشد؟ علی گفت: ای ابوسفیان، همانا امور اسلام مانند امور جاهلیت نیست</w:t>
      </w:r>
      <w:r w:rsidR="00BF4B18">
        <w:rPr>
          <w:rFonts w:ascii="Times New Roman" w:hAnsi="Times New Roman" w:cs="B Lotus" w:hint="cs"/>
          <w:sz w:val="28"/>
          <w:szCs w:val="28"/>
          <w:rtl/>
          <w:lang w:bidi="fa-IR"/>
        </w:rPr>
        <w:t>. یا چیزی با این مضمون گفت</w:t>
      </w:r>
      <w:r w:rsidRPr="00D750ED">
        <w:rPr>
          <w:rStyle w:val="a7"/>
          <w:rFonts w:ascii="Times New Roman" w:hAnsi="Times New Roman" w:cs="B Lotus"/>
          <w:sz w:val="28"/>
          <w:szCs w:val="28"/>
          <w:rtl/>
          <w:lang w:bidi="fa-IR"/>
        </w:rPr>
        <w:footnoteReference w:id="250"/>
      </w:r>
      <w:r w:rsidR="00BF4B18">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پس عدول از عباس و علی و امثال آنان و روی آوردن به ابوبکر، دلیل بر این است که مسلمانان حق را در ج</w:t>
      </w:r>
      <w:r w:rsidR="00DC275E">
        <w:rPr>
          <w:rFonts w:ascii="Times New Roman" w:hAnsi="Times New Roman" w:cs="B Lotus" w:hint="cs"/>
          <w:sz w:val="28"/>
          <w:szCs w:val="28"/>
          <w:rtl/>
          <w:lang w:bidi="fa-IR"/>
        </w:rPr>
        <w:t>ای خود نشاندند و برای انجام کارِ</w:t>
      </w:r>
      <w:r w:rsidRPr="00D750ED">
        <w:rPr>
          <w:rFonts w:ascii="Times New Roman" w:hAnsi="Times New Roman" w:cs="B Lotus" w:hint="cs"/>
          <w:sz w:val="28"/>
          <w:szCs w:val="28"/>
          <w:rtl/>
          <w:lang w:bidi="fa-IR"/>
        </w:rPr>
        <w:t xml:space="preserve"> راست‌تر و درست‌تر از در خود وارد شدند. و آنان دانستند که خدا و رسولش راضی و خشنودند که ابوبکر</w:t>
      </w:r>
      <w:r w:rsidRPr="00D750ED">
        <w:rPr>
          <w:rFonts w:ascii="Times New Roman" w:hAnsi="Times New Roman" w:cs="B Lotus"/>
          <w:sz w:val="28"/>
          <w:szCs w:val="28"/>
          <w:lang w:bidi="fa-IR"/>
        </w:rPr>
        <w:sym w:font="AGA Arabesque" w:char="0074"/>
      </w:r>
      <w:r w:rsidRPr="00D750ED">
        <w:rPr>
          <w:rFonts w:ascii="Times New Roman" w:hAnsi="Times New Roman" w:cs="B Lotus" w:hint="cs"/>
          <w:sz w:val="28"/>
          <w:szCs w:val="28"/>
          <w:rtl/>
          <w:lang w:bidi="fa-IR"/>
        </w:rPr>
        <w:t xml:space="preserve"> برای امر خلافت، مقدم داشته شود. به خدا قسم، ابوبکر از نظر شرعی و منزلت، به خلافت رسید و امور مؤمنان را اداره کرد و آنان را به چیزی که در اختیار گرفته بود، هدایت کرد ب</w:t>
      </w:r>
      <w:r w:rsidR="00D43621">
        <w:rPr>
          <w:rFonts w:ascii="Times New Roman" w:hAnsi="Times New Roman" w:cs="B Lotus" w:hint="cs"/>
          <w:sz w:val="28"/>
          <w:szCs w:val="28"/>
          <w:rtl/>
          <w:lang w:bidi="fa-IR"/>
        </w:rPr>
        <w:t>دون آنکه، آن را برای خود بخواهد</w:t>
      </w:r>
      <w:r w:rsidRPr="00D750ED">
        <w:rPr>
          <w:rStyle w:val="a7"/>
          <w:rFonts w:ascii="Times New Roman" w:hAnsi="Times New Roman" w:cs="B Lotus"/>
          <w:sz w:val="28"/>
          <w:szCs w:val="28"/>
          <w:rtl/>
          <w:lang w:bidi="fa-IR"/>
        </w:rPr>
        <w:footnoteReference w:id="251"/>
      </w:r>
      <w:r w:rsidR="00D43621">
        <w:rPr>
          <w:rFonts w:ascii="Times New Roman" w:hAnsi="Times New Roman" w:cs="B Lotus" w:hint="cs"/>
          <w:sz w:val="28"/>
          <w:szCs w:val="28"/>
          <w:rtl/>
          <w:lang w:bidi="fa-IR"/>
        </w:rPr>
        <w:t>.</w:t>
      </w:r>
    </w:p>
    <w:p w:rsidR="008E79D2" w:rsidRPr="00D750ED" w:rsidRDefault="008E79D2" w:rsidP="005B3D65">
      <w:pPr>
        <w:pStyle w:val="StyleComplexBLotus12ptJustifiedFirstline05cm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3- استخلاف ابوبکر برخاسته از کمال و بی‌عیبی نبوت و رسالت محمد</w:t>
      </w:r>
      <w:r w:rsidR="00D43621">
        <w:rPr>
          <w:rFonts w:ascii="Times New Roman" w:hAnsi="Times New Roman" w:cs="B Lotus" w:hint="cs"/>
          <w:sz w:val="28"/>
          <w:szCs w:val="28"/>
          <w:rtl/>
          <w:lang w:bidi="fa-IR"/>
        </w:rPr>
        <w:t xml:space="preserve"> </w:t>
      </w:r>
      <w:r w:rsidR="00D43621" w:rsidRPr="00D43621">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است و از جمله چیزهایی است که نشان می‌‌دهد رسول الله</w:t>
      </w:r>
      <w:r w:rsidR="00D43621">
        <w:rPr>
          <w:rFonts w:ascii="Times New Roman" w:hAnsi="Times New Roman" w:cs="B Lotus" w:hint="cs"/>
          <w:sz w:val="28"/>
          <w:szCs w:val="28"/>
          <w:rtl/>
          <w:lang w:bidi="fa-IR"/>
        </w:rPr>
        <w:t xml:space="preserve"> </w:t>
      </w:r>
      <w:r w:rsidR="00D43621" w:rsidRPr="00D43621">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برحق است و همانند پادشاهی از پادشاهان نیست؛ زیرا عادت و رسم پادشاهان بر این است که نزدیکان و بستگان خود را بیشتر از دیگران مقدم می‌داشتند و این از جمله اموری بود که آنان به کمک آن حکومت خود را اداره می‌کردند</w:t>
      </w:r>
      <w:r w:rsidRPr="00D750ED">
        <w:rPr>
          <w:rStyle w:val="a7"/>
          <w:rFonts w:ascii="Times New Roman" w:hAnsi="Times New Roman" w:cs="B Lotus"/>
          <w:sz w:val="28"/>
          <w:szCs w:val="28"/>
          <w:rtl/>
          <w:lang w:bidi="fa-IR"/>
        </w:rPr>
        <w:footnoteReference w:id="252"/>
      </w:r>
      <w:r w:rsidR="002E5657">
        <w:rPr>
          <w:rFonts w:ascii="Times New Roman" w:hAnsi="Times New Roman" w:cs="B Lotus" w:hint="cs"/>
          <w:sz w:val="28"/>
          <w:szCs w:val="28"/>
          <w:rtl/>
          <w:lang w:bidi="fa-IR"/>
        </w:rPr>
        <w:t>.</w:t>
      </w:r>
    </w:p>
    <w:p w:rsidR="008E79D2" w:rsidRPr="00D750ED" w:rsidRDefault="008E79D2" w:rsidP="005B3D65">
      <w:pPr>
        <w:pStyle w:val="StyleComplexBLotus12ptJustifiedFirstline05cm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پس اینکه ابوبکر و عمر پس از پیامبر به خلافت رسیده‌اند و عموی پیامبر، عباس و عموزاده‌هایش، علی و عقیل، و کسان دیگری مانند ربیعه بن حارث و ابوسفیان و امثال آنان، و همچنین سایر افراد بنی عبدمناف از قبیل عثمان بن عفان و خالد بن سعید بن عاص و ابان بن سعید و دیگر افراد بنی عبد مناف، به خلافت نرسیده‌اند در حالی که والاترین منزلت را در میان قریش دارند و از نزدیکترین خویشاوندان پیامبر</w:t>
      </w:r>
      <w:r w:rsidR="00F8245B">
        <w:rPr>
          <w:rFonts w:ascii="Times New Roman" w:hAnsi="Times New Roman" w:cs="B Lotus" w:hint="cs"/>
          <w:sz w:val="28"/>
          <w:szCs w:val="28"/>
          <w:rtl/>
          <w:lang w:bidi="fa-IR"/>
        </w:rPr>
        <w:t xml:space="preserve"> </w:t>
      </w:r>
      <w:r w:rsidR="00F8245B" w:rsidRPr="00F8245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بودند، خود بزرگترین دلیلی است بر اینکه محمد، بنده و فرستادة خداست و اینکه او پادشاه نیست؛ زیرا کسی به خاطر نزدیکی با او، جانشین وی نشده است، بلکه تنها به خاطر ایمان و تقوا برای این کار مقدم بوده است. </w:t>
      </w:r>
    </w:p>
    <w:p w:rsidR="008E79D2" w:rsidRPr="00D750ED" w:rsidRDefault="008E79D2" w:rsidP="005B3D65">
      <w:pPr>
        <w:pStyle w:val="StyleComplexBLotus12ptJustifiedFirstline05cm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همچنین، این امر دلالت می‌کند بر اینکه محمد</w:t>
      </w:r>
      <w:r w:rsidR="00DC275E">
        <w:rPr>
          <w:rFonts w:ascii="Times New Roman" w:hAnsi="Times New Roman" w:cs="B Lotus" w:hint="cs"/>
          <w:sz w:val="28"/>
          <w:szCs w:val="28"/>
          <w:rtl/>
          <w:lang w:bidi="fa-IR"/>
        </w:rPr>
        <w:t xml:space="preserve"> </w:t>
      </w:r>
      <w:r w:rsidR="00DC275E" w:rsidRPr="00DC275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امتش بعد از او تنها خدا را می‌پرستند و تنها از اوامر او اطاعت می‌کنند. خواستار برتری در زمین نیستند بدان گونه که دیگران خواستارش هستند. و خواستار ملک و فرمانروائی نیستند که برای بعضی از پیامبران مباح شده است؛ زیرا خداوند محمد</w:t>
      </w:r>
      <w:r w:rsidR="00F8245B">
        <w:rPr>
          <w:rFonts w:ascii="Times New Roman" w:hAnsi="Times New Roman" w:cs="B Lotus" w:hint="cs"/>
          <w:sz w:val="28"/>
          <w:szCs w:val="28"/>
          <w:rtl/>
          <w:lang w:bidi="fa-IR"/>
        </w:rPr>
        <w:t xml:space="preserve"> </w:t>
      </w:r>
      <w:r w:rsidR="00F8245B" w:rsidRPr="00F8245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در میان دو چیز مخیر کرد: یکی، اینکه بنده و فرستادة خدا باشد</w:t>
      </w:r>
      <w:r w:rsidR="00DC275E">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دیگری اینکه پادشاه و پیامبر باشد. که </w:t>
      </w:r>
      <w:r w:rsidRPr="008D4EE2">
        <w:rPr>
          <w:rFonts w:ascii="Times New Roman" w:hAnsi="Times New Roman" w:cs="B Lotus" w:hint="cs"/>
          <w:spacing w:val="-4"/>
          <w:sz w:val="28"/>
          <w:szCs w:val="28"/>
          <w:rtl/>
          <w:lang w:bidi="fa-IR"/>
        </w:rPr>
        <w:t>پیامبر</w:t>
      </w:r>
      <w:r w:rsidR="00F8245B" w:rsidRPr="008D4EE2">
        <w:rPr>
          <w:rFonts w:ascii="Times New Roman" w:hAnsi="Times New Roman" w:cs="B Lotus" w:hint="cs"/>
          <w:spacing w:val="-4"/>
          <w:sz w:val="28"/>
          <w:szCs w:val="28"/>
          <w:rtl/>
          <w:lang w:bidi="fa-IR"/>
        </w:rPr>
        <w:t xml:space="preserve"> </w:t>
      </w:r>
      <w:r w:rsidR="00F8245B" w:rsidRPr="008D4EE2">
        <w:rPr>
          <w:rFonts w:ascii="Times New Roman" w:hAnsi="Times New Roman" w:cs="CTraditional Arabic" w:hint="cs"/>
          <w:spacing w:val="-4"/>
          <w:sz w:val="28"/>
          <w:szCs w:val="28"/>
          <w:rtl/>
          <w:lang w:bidi="fa-IR"/>
        </w:rPr>
        <w:t>ص</w:t>
      </w:r>
      <w:r w:rsidRPr="008D4EE2">
        <w:rPr>
          <w:rFonts w:ascii="Times New Roman" w:hAnsi="Times New Roman" w:cs="B Lotus" w:hint="cs"/>
          <w:spacing w:val="-4"/>
          <w:sz w:val="28"/>
          <w:szCs w:val="28"/>
          <w:rtl/>
          <w:lang w:bidi="fa-IR"/>
        </w:rPr>
        <w:t xml:space="preserve"> این را اختیار کرد که بنده و فرستادة خدا باشد. به راستی اگر پیامبر</w:t>
      </w:r>
      <w:r w:rsidR="00F8245B" w:rsidRPr="008D4EE2">
        <w:rPr>
          <w:rFonts w:ascii="Times New Roman" w:hAnsi="Times New Roman" w:cs="B Lotus" w:hint="cs"/>
          <w:spacing w:val="-4"/>
          <w:sz w:val="28"/>
          <w:szCs w:val="28"/>
          <w:rtl/>
          <w:lang w:bidi="fa-IR"/>
        </w:rPr>
        <w:t xml:space="preserve"> </w:t>
      </w:r>
      <w:r w:rsidR="00F8245B" w:rsidRPr="008D4EE2">
        <w:rPr>
          <w:rFonts w:ascii="Times New Roman" w:hAnsi="Times New Roman" w:cs="CTraditional Arabic" w:hint="cs"/>
          <w:spacing w:val="-4"/>
          <w:sz w:val="28"/>
          <w:szCs w:val="28"/>
          <w:rtl/>
          <w:lang w:bidi="fa-IR"/>
        </w:rPr>
        <w:t>ص</w:t>
      </w:r>
      <w:r w:rsidRPr="008D4EE2">
        <w:rPr>
          <w:rFonts w:ascii="Times New Roman" w:hAnsi="Times New Roman" w:cs="B Lotus" w:hint="cs"/>
          <w:spacing w:val="-4"/>
          <w:sz w:val="28"/>
          <w:szCs w:val="28"/>
          <w:rtl/>
          <w:lang w:bidi="fa-IR"/>
        </w:rPr>
        <w:t xml:space="preserve"> کسی را از اهل بیتش برای جانشینی خود انتخاب می‌کرد، این شبهه در ذهن بعضی افراد ایجاد می‌شد که او مال و ثروت را برای وارثانش جمع کرده است. پس از آنجایی که او کسی از اهل بیتش را جانشین خود نکرده و مال و ثروتی را برای آنان به جا نگذاشته، این خود از جمله چیزهایی است که روشن می‌سازد که پیامبر</w:t>
      </w:r>
      <w:r w:rsidR="00F8245B" w:rsidRPr="008D4EE2">
        <w:rPr>
          <w:rFonts w:ascii="Times New Roman" w:hAnsi="Times New Roman" w:cs="B Lotus" w:hint="cs"/>
          <w:spacing w:val="-4"/>
          <w:sz w:val="28"/>
          <w:szCs w:val="28"/>
          <w:rtl/>
          <w:lang w:bidi="fa-IR"/>
        </w:rPr>
        <w:t xml:space="preserve"> </w:t>
      </w:r>
      <w:r w:rsidR="00F8245B" w:rsidRPr="008D4EE2">
        <w:rPr>
          <w:rFonts w:ascii="Times New Roman" w:hAnsi="Times New Roman" w:cs="CTraditional Arabic" w:hint="cs"/>
          <w:spacing w:val="-4"/>
          <w:sz w:val="28"/>
          <w:szCs w:val="28"/>
          <w:rtl/>
          <w:lang w:bidi="fa-IR"/>
        </w:rPr>
        <w:t>ص</w:t>
      </w:r>
      <w:r w:rsidRPr="008D4EE2">
        <w:rPr>
          <w:rFonts w:ascii="Times New Roman" w:hAnsi="Times New Roman" w:cs="B Lotus" w:hint="cs"/>
          <w:spacing w:val="-4"/>
          <w:sz w:val="28"/>
          <w:szCs w:val="28"/>
          <w:rtl/>
          <w:lang w:bidi="fa-IR"/>
        </w:rPr>
        <w:t xml:space="preserve"> هیچ گاه خواستار ریاست و مال و دارایی نبوده اگر چه چنین چیزی مباح است. و روشن می‌سازد که پیامبر</w:t>
      </w:r>
      <w:r w:rsidR="00E84EF8" w:rsidRPr="008D4EE2">
        <w:rPr>
          <w:rFonts w:ascii="Times New Roman" w:hAnsi="Times New Roman" w:cs="B Lotus" w:hint="cs"/>
          <w:spacing w:val="-4"/>
          <w:sz w:val="28"/>
          <w:szCs w:val="28"/>
          <w:rtl/>
          <w:lang w:bidi="fa-IR"/>
        </w:rPr>
        <w:t xml:space="preserve"> </w:t>
      </w:r>
      <w:r w:rsidR="00E84EF8" w:rsidRPr="008D4EE2">
        <w:rPr>
          <w:rFonts w:ascii="Times New Roman" w:hAnsi="Times New Roman" w:cs="CTraditional Arabic" w:hint="cs"/>
          <w:spacing w:val="-4"/>
          <w:sz w:val="28"/>
          <w:szCs w:val="28"/>
          <w:rtl/>
          <w:lang w:bidi="fa-IR"/>
        </w:rPr>
        <w:t>ص</w:t>
      </w:r>
      <w:r w:rsidRPr="008D4EE2">
        <w:rPr>
          <w:rFonts w:ascii="Times New Roman" w:hAnsi="Times New Roman" w:cs="B Lotus" w:hint="cs"/>
          <w:spacing w:val="-4"/>
          <w:sz w:val="28"/>
          <w:szCs w:val="28"/>
          <w:rtl/>
          <w:lang w:bidi="fa-IR"/>
        </w:rPr>
        <w:t xml:space="preserve"> پادشاه و پیامبر نبوده</w:t>
      </w:r>
      <w:r w:rsidR="00DC275E" w:rsidRPr="008D4EE2">
        <w:rPr>
          <w:rFonts w:ascii="Times New Roman" w:hAnsi="Times New Roman" w:cs="B Lotus" w:hint="cs"/>
          <w:spacing w:val="-4"/>
          <w:sz w:val="28"/>
          <w:szCs w:val="28"/>
          <w:rtl/>
          <w:lang w:bidi="fa-IR"/>
        </w:rPr>
        <w:t>،</w:t>
      </w:r>
      <w:r w:rsidRPr="008D4EE2">
        <w:rPr>
          <w:rFonts w:ascii="Times New Roman" w:hAnsi="Times New Roman" w:cs="B Lotus" w:hint="cs"/>
          <w:spacing w:val="-4"/>
          <w:sz w:val="28"/>
          <w:szCs w:val="28"/>
          <w:rtl/>
          <w:lang w:bidi="fa-IR"/>
        </w:rPr>
        <w:t xml:space="preserve"> بلکه بنده و فرستادة خدا بوده است</w:t>
      </w:r>
      <w:r w:rsidRPr="008D4EE2">
        <w:rPr>
          <w:rStyle w:val="a7"/>
          <w:rFonts w:ascii="Times New Roman" w:hAnsi="Times New Roman" w:cs="B Lotus"/>
          <w:spacing w:val="-4"/>
          <w:sz w:val="28"/>
          <w:szCs w:val="28"/>
          <w:rtl/>
          <w:lang w:bidi="fa-IR"/>
        </w:rPr>
        <w:footnoteReference w:id="253"/>
      </w:r>
      <w:r w:rsidR="00F8245B" w:rsidRPr="008D4EE2">
        <w:rPr>
          <w:rFonts w:ascii="Times New Roman" w:hAnsi="Times New Roman" w:cs="B Lotus" w:hint="cs"/>
          <w:spacing w:val="-4"/>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4A34FE">
        <w:rPr>
          <w:rFonts w:ascii="Times New Roman" w:hAnsi="Times New Roman" w:cs="B Lotus" w:hint="cs"/>
          <w:sz w:val="28"/>
          <w:szCs w:val="28"/>
          <w:rtl/>
          <w:lang w:bidi="fa-IR"/>
        </w:rPr>
        <w:t>4- ائمه و پیشوایان اسلام، ابوبکر و عمر را بر دیگر صحابه برتری داده و آنان را بر همه مقدم داشته‌اند: بعد از صحابه، بزرگان و امامانی بوده‌اند که هر کس به پاکی و</w:t>
      </w:r>
      <w:r w:rsidRPr="00D750ED">
        <w:rPr>
          <w:rFonts w:ascii="Times New Roman" w:hAnsi="Times New Roman" w:cs="B Lotus" w:hint="cs"/>
          <w:sz w:val="28"/>
          <w:szCs w:val="28"/>
          <w:rtl/>
          <w:lang w:bidi="fa-IR"/>
        </w:rPr>
        <w:t xml:space="preserve"> وارستگی و ذکاوت آنان معترف است. کسانی که نه به خاطر ریاست و نه به خاطر مال و دارایی هیچ قصدی در مقدم داشتن شخص غیر فاضل نداشته‌اند. کسانی که بیشتر از همة مردم عالم بوده‌اند و حقائق علمی را کشف کرده‌اند. اینان همگی متفق‌اند که ابوبکر و عمر برتر از دیگر صحابه هستند. پس هر کس از علما و بندگان امت اسلامی که نام نیکویی داشته، بر مقدم بودن و برتری ابوبکر و عمر متفق‌اند همان طور که شافعی</w:t>
      </w:r>
      <w:r w:rsidR="00E84EF8">
        <w:rPr>
          <w:rFonts w:ascii="Times New Roman" w:hAnsi="Times New Roman" w:cs="B Lotus" w:hint="cs"/>
          <w:sz w:val="28"/>
          <w:szCs w:val="28"/>
          <w:rtl/>
          <w:lang w:bidi="fa-IR"/>
        </w:rPr>
        <w:t xml:space="preserve"> </w:t>
      </w:r>
      <w:r w:rsidR="00E84EF8" w:rsidRPr="00E84EF8">
        <w:rPr>
          <w:rFonts w:ascii="Times New Roman" w:hAnsi="Times New Roman" w:cs="CTraditional Arabic" w:hint="cs"/>
          <w:sz w:val="28"/>
          <w:szCs w:val="28"/>
          <w:rtl/>
          <w:lang w:bidi="fa-IR"/>
        </w:rPr>
        <w:t>:</w:t>
      </w:r>
      <w:r w:rsidRPr="00D750ED">
        <w:rPr>
          <w:rFonts w:ascii="Times New Roman" w:hAnsi="Times New Roman" w:cs="B Lotus" w:hint="cs"/>
          <w:sz w:val="28"/>
          <w:szCs w:val="28"/>
          <w:rtl/>
          <w:lang w:bidi="fa-IR"/>
        </w:rPr>
        <w:t xml:space="preserve"> گفته است؛ بیهقی با اسناد خود از شافعی نقل کرده که او گوید: ه</w:t>
      </w:r>
      <w:r w:rsidR="00FD7AF2">
        <w:rPr>
          <w:rFonts w:ascii="Times New Roman" w:hAnsi="Times New Roman" w:cs="B Lotus" w:hint="cs"/>
          <w:sz w:val="28"/>
          <w:szCs w:val="28"/>
          <w:rtl/>
          <w:lang w:bidi="fa-IR"/>
        </w:rPr>
        <w:t>یچ یک از صحابه و تابعین در برتر</w:t>
      </w:r>
      <w:r w:rsidRPr="00D750ED">
        <w:rPr>
          <w:rFonts w:ascii="Times New Roman" w:hAnsi="Times New Roman" w:cs="B Lotus" w:hint="cs"/>
          <w:sz w:val="28"/>
          <w:szCs w:val="28"/>
          <w:rtl/>
          <w:lang w:bidi="fa-IR"/>
        </w:rPr>
        <w:t xml:space="preserve"> بودن ابوبکر و عمر بر همة صحابه، اختلاف نظر ندارند.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همچنین علمای اسلامی در آن اختلاف نظر ندارند؛ همان طور که این قول مالک و اصحاب او، ابوحنیفه و اصحاب او، احمد و اصحاب او، داود و اصحاب او، ثوری و اصحاب او، لیث و اصحاب او، اوزاعی و اصحاب او، اسحاق و اصحاب او، ابن جریر و اصحاب او، و ابوثور و اصحاب او می‌باشد. همچنین این قول سایر علمای مشهور است مگر کسانی که هیچ گونه توجهی به آن نکرده و برایشان مهم نبوده است. مالک از همة کسانی که دیده، اجماع را نقل کرده بر اینکه ابوبکر و عمر بر همة صحابه مقدم و برتر است. حتی ثوری می‌گفت: هر کس علی را بر ابوبکر مقدم بدارد، به نظرم هیچ</w:t>
      </w:r>
      <w:r w:rsidR="00E84EF8">
        <w:rPr>
          <w:rFonts w:ascii="Times New Roman" w:hAnsi="Times New Roman" w:cs="B Lotus" w:hint="cs"/>
          <w:sz w:val="28"/>
          <w:szCs w:val="28"/>
          <w:rtl/>
          <w:lang w:bidi="fa-IR"/>
        </w:rPr>
        <w:t xml:space="preserve"> عمل وی نزد خداوند پذیرفته نیست</w:t>
      </w:r>
      <w:r w:rsidRPr="00D750ED">
        <w:rPr>
          <w:rStyle w:val="a7"/>
          <w:rFonts w:ascii="Times New Roman" w:hAnsi="Times New Roman" w:cs="B Lotus"/>
          <w:sz w:val="28"/>
          <w:szCs w:val="28"/>
          <w:rtl/>
          <w:lang w:bidi="fa-IR"/>
        </w:rPr>
        <w:footnoteReference w:id="254"/>
      </w:r>
      <w:r w:rsidR="00E84EF8">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حماد بن زید، حماد بن سلمه، سعید بن ابوعروبه و دیگر علمای بصره، و سعید بن عبدالعزیز و دیگر علمای شام، و عمرو بن حارث، ابن وهب و دیگر علمای مصر، و کسانی مانند عبدالله بن مبارک، وکیع بن جراح، عبدالرحمن بن مهدی، ابویوسف، محمد بن حسن، اسحاق بن ابراهیم، ابوعبید، بخاری، ابوداود، ابراهیم حربی، فضیل بن عیاض، ابوسلیمان دایرانی، معروف کرخی، سری سقطی، جنید، سهل بن عبدالله تستری و دیگر کسانی که در اسلام نام نیکویی داشته و تعدادشان خيلي زياد است، همگی به مقدم و برتری بودن ابوبکر و عمر بر همة صحابه و به امامتشان همراه با سعی و تلاش زیادشان در پیروی از پیامبر</w:t>
      </w:r>
      <w:r w:rsidR="004817AA">
        <w:rPr>
          <w:rFonts w:ascii="Times New Roman" w:hAnsi="Times New Roman" w:cs="B Lotus" w:hint="cs"/>
          <w:sz w:val="28"/>
          <w:szCs w:val="28"/>
          <w:rtl/>
          <w:lang w:bidi="fa-IR"/>
        </w:rPr>
        <w:t xml:space="preserve"> </w:t>
      </w:r>
      <w:r w:rsidR="004817AA" w:rsidRPr="004817A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دوستی با او، جزم کرده‌اند. و این موجب مقدم بودن ابوبکر و عمر و برتری دادن آنان به وسیلة محبت، ستایش و تمجید، مشورت و نظرخواهی، و دیگر اسباب تفضیل، است. و هنگامی که رشید از مالک بن انس راجع به منزلت ابوبکر و عمر در نزد پیامبر</w:t>
      </w:r>
      <w:r w:rsidR="004817AA">
        <w:rPr>
          <w:rFonts w:ascii="Times New Roman" w:hAnsi="Times New Roman" w:cs="B Lotus" w:hint="cs"/>
          <w:sz w:val="28"/>
          <w:szCs w:val="28"/>
          <w:rtl/>
          <w:lang w:bidi="fa-IR"/>
        </w:rPr>
        <w:t xml:space="preserve"> </w:t>
      </w:r>
      <w:r w:rsidR="004817AA" w:rsidRPr="004817A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پرسید، مالك در جواب گفت: منزلت آنان در نزد پیامبر</w:t>
      </w:r>
      <w:r w:rsidR="004817AA">
        <w:rPr>
          <w:rFonts w:ascii="Times New Roman" w:hAnsi="Times New Roman" w:cs="B Lotus" w:hint="cs"/>
          <w:sz w:val="28"/>
          <w:szCs w:val="28"/>
          <w:rtl/>
          <w:lang w:bidi="fa-IR"/>
        </w:rPr>
        <w:t xml:space="preserve"> </w:t>
      </w:r>
      <w:r w:rsidR="004817AA" w:rsidRPr="004817A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حیات او همانند منزلتشان در نزد او بعد از حیات اوست. رشید گفت: شفایم دادی ای مالک، شفایم دادی ای مالک</w:t>
      </w:r>
      <w:r w:rsidRPr="00D750ED">
        <w:rPr>
          <w:rStyle w:val="a7"/>
          <w:rFonts w:ascii="Times New Roman" w:hAnsi="Times New Roman" w:cs="B Lotus"/>
          <w:sz w:val="28"/>
          <w:szCs w:val="28"/>
          <w:rtl/>
          <w:lang w:bidi="fa-IR"/>
        </w:rPr>
        <w:footnoteReference w:id="255"/>
      </w:r>
      <w:r w:rsidRPr="00D750ED">
        <w:rPr>
          <w:rStyle w:val="a7"/>
          <w:rFonts w:cs="B Lotus" w:hint="cs"/>
          <w:sz w:val="28"/>
          <w:szCs w:val="28"/>
          <w:rtl/>
        </w:rPr>
        <w:t>و</w:t>
      </w:r>
      <w:r w:rsidRPr="00D750ED">
        <w:rPr>
          <w:rStyle w:val="a7"/>
          <w:rFonts w:ascii="Times New Roman" w:hAnsi="Times New Roman" w:cs="B Lotus"/>
          <w:sz w:val="28"/>
          <w:szCs w:val="28"/>
          <w:rtl/>
          <w:lang w:bidi="fa-IR"/>
        </w:rPr>
        <w:footnoteReference w:id="256"/>
      </w:r>
      <w:r w:rsidR="004817AA">
        <w:rPr>
          <w:rFonts w:ascii="Times New Roman" w:hAnsi="Times New Roman" w:cs="B Lotus" w:hint="cs"/>
          <w:sz w:val="28"/>
          <w:szCs w:val="28"/>
          <w:rtl/>
          <w:lang w:bidi="fa-IR"/>
        </w:rPr>
        <w:t>.</w:t>
      </w:r>
    </w:p>
    <w:p w:rsidR="008E79D2" w:rsidRPr="00543C0E"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543C0E">
        <w:rPr>
          <w:rFonts w:ascii="Times New Roman" w:hAnsi="Times New Roman" w:cs="B Lotus" w:hint="cs"/>
          <w:sz w:val="28"/>
          <w:szCs w:val="28"/>
          <w:rtl/>
          <w:lang w:bidi="fa-IR"/>
        </w:rPr>
        <w:t xml:space="preserve">5- دشمنان پیامبر هم به برتر بودن ابوبکر و عمر واقفند و از آن دو می‌ترسند: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543C0E">
        <w:rPr>
          <w:rFonts w:ascii="Times New Roman" w:hAnsi="Times New Roman" w:cs="B Lotus" w:hint="cs"/>
          <w:sz w:val="28"/>
          <w:szCs w:val="28"/>
          <w:rtl/>
          <w:lang w:bidi="fa-IR"/>
        </w:rPr>
        <w:t>مقدم داشتن ابوبکر و برتری دادن وی و اختصاص دادنش به تمجید و</w:t>
      </w:r>
      <w:r w:rsidRPr="00D750ED">
        <w:rPr>
          <w:rFonts w:ascii="Times New Roman" w:hAnsi="Times New Roman" w:cs="B Lotus" w:hint="cs"/>
          <w:sz w:val="28"/>
          <w:szCs w:val="28"/>
          <w:rtl/>
          <w:lang w:bidi="fa-IR"/>
        </w:rPr>
        <w:t xml:space="preserve"> بزرگداشت از طرف پیامبر</w:t>
      </w:r>
      <w:r w:rsidR="004817AA">
        <w:rPr>
          <w:rFonts w:ascii="Times New Roman" w:hAnsi="Times New Roman" w:cs="B Lotus" w:hint="cs"/>
          <w:sz w:val="28"/>
          <w:szCs w:val="28"/>
          <w:rtl/>
          <w:lang w:bidi="fa-IR"/>
        </w:rPr>
        <w:t xml:space="preserve"> </w:t>
      </w:r>
      <w:r w:rsidR="004817AA" w:rsidRPr="004817A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برای عام و خاص، آشکار و روشن است؛ حتی دشمنان پیامبر</w:t>
      </w:r>
      <w:r w:rsidR="004817AA">
        <w:rPr>
          <w:rFonts w:ascii="Times New Roman" w:hAnsi="Times New Roman" w:cs="B Lotus" w:hint="cs"/>
          <w:sz w:val="28"/>
          <w:szCs w:val="28"/>
          <w:rtl/>
          <w:lang w:bidi="fa-IR"/>
        </w:rPr>
        <w:t xml:space="preserve"> </w:t>
      </w:r>
      <w:r w:rsidR="004817AA" w:rsidRPr="004817A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مشرکان و اهل کتاب و منافقان می‌دانستند که ابوبکر دارای خصوصیات و ویژگی‌هایی است که دیگران ندارند و از او می‌ترسیدند. در صحاح و مسانید و سنن و مغازی ثابت شده و همگی بر آن اتفاق نظر دارند که در جنگ اُحد وقتی مسلمانان شکست خوردند، ابوسفیان بالای کوه رفت و گفت: آیا در میان مسلمانان، محمد هست؟ پیامبر</w:t>
      </w:r>
      <w:r w:rsidR="004817AA">
        <w:rPr>
          <w:rFonts w:ascii="Times New Roman" w:hAnsi="Times New Roman" w:cs="B Lotus" w:hint="cs"/>
          <w:sz w:val="28"/>
          <w:szCs w:val="28"/>
          <w:rtl/>
          <w:lang w:bidi="fa-IR"/>
        </w:rPr>
        <w:t xml:space="preserve"> </w:t>
      </w:r>
      <w:r w:rsidR="004817AA" w:rsidRPr="004817A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جوابش ندهید. گفت: آیا در میان مسلمانان پسر ابوقحافه هست؟ پیامبر</w:t>
      </w:r>
      <w:r w:rsidR="004817AA">
        <w:rPr>
          <w:rFonts w:ascii="Times New Roman" w:hAnsi="Times New Roman" w:cs="B Lotus" w:hint="cs"/>
          <w:sz w:val="28"/>
          <w:szCs w:val="28"/>
          <w:rtl/>
          <w:lang w:bidi="fa-IR"/>
        </w:rPr>
        <w:t xml:space="preserve"> </w:t>
      </w:r>
      <w:r w:rsidR="004817AA" w:rsidRPr="004817A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جوابش ندهید. گفت: آیا در میان مسلمانان پسر خطاب هست؟ پیامبر</w:t>
      </w:r>
      <w:r w:rsidR="004817AA">
        <w:rPr>
          <w:rFonts w:ascii="Times New Roman" w:hAnsi="Times New Roman" w:cs="B Lotus" w:hint="cs"/>
          <w:sz w:val="28"/>
          <w:szCs w:val="28"/>
          <w:rtl/>
          <w:lang w:bidi="fa-IR"/>
        </w:rPr>
        <w:t xml:space="preserve"> </w:t>
      </w:r>
      <w:r w:rsidR="004817AA" w:rsidRPr="004817A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جوابش ندهید. آنگاه ابوسفیان به همراهانش گفت: این افرادی که مانده‌اند، شما از عهده‌شان برمی‌آیید.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عمر</w:t>
      </w:r>
      <w:r w:rsidRPr="00D750ED">
        <w:rPr>
          <w:rFonts w:ascii="Times New Roman" w:hAnsi="Times New Roman" w:cs="B Lotus"/>
          <w:sz w:val="28"/>
          <w:szCs w:val="28"/>
          <w:lang w:bidi="fa-IR"/>
        </w:rPr>
        <w:sym w:font="AGA Arabesque" w:char="0074"/>
      </w:r>
      <w:r w:rsidRPr="00D750ED">
        <w:rPr>
          <w:rFonts w:ascii="Times New Roman" w:hAnsi="Times New Roman" w:cs="B Lotus" w:hint="cs"/>
          <w:sz w:val="28"/>
          <w:szCs w:val="28"/>
          <w:rtl/>
          <w:lang w:bidi="fa-IR"/>
        </w:rPr>
        <w:t xml:space="preserve"> نتوانست خودش را کنترل کند و گفت: دروغ گفتی‌ ای دشمن خدا، همانا افرادی که نام بردی، زنده هستند و کسان دیگری مانده‌اند که به تو ضرر برسانند</w:t>
      </w:r>
      <w:r w:rsidRPr="00D750ED">
        <w:rPr>
          <w:rStyle w:val="a7"/>
          <w:rFonts w:ascii="Times New Roman" w:hAnsi="Times New Roman" w:cs="B Lotus"/>
          <w:sz w:val="28"/>
          <w:szCs w:val="28"/>
          <w:rtl/>
          <w:lang w:bidi="fa-IR"/>
        </w:rPr>
        <w:footnoteReference w:id="257"/>
      </w:r>
      <w:r w:rsidRPr="00D750ED">
        <w:rPr>
          <w:rStyle w:val="a7"/>
          <w:rFonts w:cs="B Lotus" w:hint="cs"/>
          <w:sz w:val="28"/>
          <w:szCs w:val="28"/>
          <w:rtl/>
        </w:rPr>
        <w:t>و</w:t>
      </w:r>
      <w:r w:rsidRPr="00D750ED">
        <w:rPr>
          <w:rStyle w:val="a7"/>
          <w:rFonts w:ascii="Times New Roman" w:hAnsi="Times New Roman" w:cs="B Lotus"/>
          <w:sz w:val="28"/>
          <w:szCs w:val="28"/>
          <w:rtl/>
          <w:lang w:bidi="fa-IR"/>
        </w:rPr>
        <w:footnoteReference w:id="258"/>
      </w:r>
      <w:r w:rsidRPr="00D750ED">
        <w:rPr>
          <w:rFonts w:ascii="Times New Roman" w:hAnsi="Times New Roman" w:cs="B Lotus" w:hint="cs"/>
          <w:sz w:val="28"/>
          <w:szCs w:val="28"/>
          <w:rtl/>
          <w:lang w:bidi="fa-IR"/>
        </w:rPr>
        <w:t>. این شخص، سردستة کافران بود که در آن موقع فقط راجع به پیامبر</w:t>
      </w:r>
      <w:r w:rsidR="004817AA">
        <w:rPr>
          <w:rFonts w:ascii="Times New Roman" w:hAnsi="Times New Roman" w:cs="B Lotus" w:hint="cs"/>
          <w:sz w:val="28"/>
          <w:szCs w:val="28"/>
          <w:rtl/>
          <w:lang w:bidi="fa-IR"/>
        </w:rPr>
        <w:t xml:space="preserve"> </w:t>
      </w:r>
      <w:r w:rsidR="004817AA" w:rsidRPr="004817A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ابوبکر و عمر سؤال نمود، زیرا او می‌دانست و همچنین خاص و عام همه می‌دانستند که این سه نفر، افراد بسیار مهمِ دین اسلام هستند و دین اسلام به وسیلة آنها بر پای مانده است. و این امر دلالت می‌کند بر اینکه آنچه نزد کافران آشکار و روشن بوده، این است که ابوبکر و عمر دو وزیر پیامبر</w:t>
      </w:r>
      <w:r w:rsidR="004817AA">
        <w:rPr>
          <w:rFonts w:ascii="Times New Roman" w:hAnsi="Times New Roman" w:cs="B Lotus" w:hint="cs"/>
          <w:sz w:val="28"/>
          <w:szCs w:val="28"/>
          <w:rtl/>
          <w:lang w:bidi="fa-IR"/>
        </w:rPr>
        <w:t xml:space="preserve"> </w:t>
      </w:r>
      <w:r w:rsidR="004817AA" w:rsidRPr="004817A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هستند. و اینکه آن دو، چنان تلاش و کوششی برای اظهار و آشکار ساختن اسلام کردند، که کس دیگری چنین تلاشی نکرده است. و این علاوه بر مسلمانان برای کافران هم معلوم و واضح بود. حتی من می‌دانم که گروهی از منافقان ماهر می‌گفتند: همانا پیامبر مرد عاقلی است که ریاست را با عقل و تدبیر و استادی‌اش به پیش می‌برد. می‌گفتند: همانا ابوبکر مشاور پیامبر</w:t>
      </w:r>
      <w:r w:rsidR="00CE6EEE">
        <w:rPr>
          <w:rFonts w:ascii="Times New Roman" w:hAnsi="Times New Roman" w:cs="B Lotus" w:hint="cs"/>
          <w:sz w:val="28"/>
          <w:szCs w:val="28"/>
          <w:rtl/>
          <w:lang w:bidi="fa-IR"/>
        </w:rPr>
        <w:t xml:space="preserve"> </w:t>
      </w:r>
      <w:r w:rsidR="00CE6EEE" w:rsidRPr="00CE6EE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برای آن بود که  از اسرار و رموز آن باخبر بود برخلاف عمر و عثمان و علی، که آنان چنین نبودند.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برای تمامی مخلوقات آشکار شده که ابوبکر</w:t>
      </w:r>
      <w:r w:rsidRPr="00D750ED">
        <w:rPr>
          <w:rFonts w:ascii="Times New Roman" w:hAnsi="Times New Roman" w:cs="B Lotus"/>
          <w:sz w:val="28"/>
          <w:szCs w:val="28"/>
          <w:lang w:bidi="fa-IR"/>
        </w:rPr>
        <w:sym w:font="AGA Arabesque" w:char="0074"/>
      </w:r>
      <w:r w:rsidRPr="00D750ED">
        <w:rPr>
          <w:rFonts w:ascii="Times New Roman" w:hAnsi="Times New Roman" w:cs="B Lotus" w:hint="cs"/>
          <w:sz w:val="28"/>
          <w:szCs w:val="28"/>
          <w:rtl/>
          <w:lang w:bidi="fa-IR"/>
        </w:rPr>
        <w:t xml:space="preserve"> وابسته‌ترین فرد به محمد</w:t>
      </w:r>
      <w:r w:rsidR="00CE6EEE">
        <w:rPr>
          <w:rFonts w:ascii="Times New Roman" w:hAnsi="Times New Roman" w:cs="B Lotus" w:hint="cs"/>
          <w:sz w:val="28"/>
          <w:szCs w:val="28"/>
          <w:rtl/>
          <w:lang w:bidi="fa-IR"/>
        </w:rPr>
        <w:t xml:space="preserve"> </w:t>
      </w:r>
      <w:r w:rsidR="00CE6EEE" w:rsidRPr="00CE6EE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است. این پیامبر است و این هم دوستش، ابوبکر. وقتی که محمد</w:t>
      </w:r>
      <w:r w:rsidR="00CE6EEE">
        <w:rPr>
          <w:rFonts w:ascii="Times New Roman" w:hAnsi="Times New Roman" w:cs="B Lotus" w:hint="cs"/>
          <w:sz w:val="28"/>
          <w:szCs w:val="28"/>
          <w:rtl/>
          <w:lang w:bidi="fa-IR"/>
        </w:rPr>
        <w:t xml:space="preserve"> </w:t>
      </w:r>
      <w:r w:rsidR="00CE6EEE" w:rsidRPr="00CE6EE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برترین پیامبران است، پس دوستش هم برترین صدیقان و راستروان است. بنابراین فراوانی خصوصیات و ویژگی‌های عالی ابوبکر و عمر و مصاحبت و همراهی زیادشان با پیامبر</w:t>
      </w:r>
      <w:r w:rsidR="00CE6EEE">
        <w:rPr>
          <w:rFonts w:ascii="Times New Roman" w:hAnsi="Times New Roman" w:cs="B Lotus" w:hint="cs"/>
          <w:sz w:val="28"/>
          <w:szCs w:val="28"/>
          <w:rtl/>
          <w:lang w:bidi="fa-IR"/>
        </w:rPr>
        <w:t xml:space="preserve"> </w:t>
      </w:r>
      <w:r w:rsidR="00CE6EEE" w:rsidRPr="00CE6EE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همراه با کمال مودت و محبت و اسلام و مشارکت در علم، مقتضی آن است، که این دو نفر از دیگران، برای امر خلافت شایسته‌تر و مستحق‌تر بوده‌اند</w:t>
      </w:r>
      <w:r w:rsidRPr="00D750ED">
        <w:rPr>
          <w:rStyle w:val="a7"/>
          <w:rFonts w:ascii="Times New Roman" w:hAnsi="Times New Roman" w:cs="B Lotus"/>
          <w:sz w:val="28"/>
          <w:szCs w:val="28"/>
          <w:rtl/>
          <w:lang w:bidi="fa-IR"/>
        </w:rPr>
        <w:footnoteReference w:id="259"/>
      </w:r>
      <w:r w:rsidR="00CE6EEE">
        <w:rPr>
          <w:rFonts w:ascii="Times New Roman" w:hAnsi="Times New Roman" w:cs="B Lotus" w:hint="cs"/>
          <w:sz w:val="28"/>
          <w:szCs w:val="28"/>
          <w:rtl/>
          <w:lang w:bidi="fa-IR"/>
        </w:rPr>
        <w:t>.</w:t>
      </w:r>
    </w:p>
    <w:p w:rsidR="008E79D2" w:rsidRPr="005C6154" w:rsidRDefault="008E79D2" w:rsidP="00523BFA">
      <w:pPr>
        <w:pStyle w:val="2"/>
        <w:widowControl w:val="0"/>
        <w:spacing w:line="226" w:lineRule="auto"/>
        <w:ind w:firstLine="340"/>
        <w:rPr>
          <w:rFonts w:cs="B Jadid" w:hint="cs"/>
          <w:b w:val="0"/>
          <w:bCs w:val="0"/>
          <w:sz w:val="28"/>
          <w:szCs w:val="28"/>
          <w:rtl/>
          <w:lang w:bidi="fa-IR"/>
        </w:rPr>
      </w:pPr>
      <w:bookmarkStart w:id="63" w:name="_Toc146958981"/>
      <w:r w:rsidRPr="005C6154">
        <w:rPr>
          <w:rFonts w:cs="B Jadid" w:hint="cs"/>
          <w:b w:val="0"/>
          <w:bCs w:val="0"/>
          <w:sz w:val="28"/>
          <w:szCs w:val="28"/>
          <w:rtl/>
          <w:lang w:bidi="fa-IR"/>
        </w:rPr>
        <w:t>درست آن است که احادیث زیر، بر افضل بودن علی و عصمت او و مستحق بودنش برای خلافت بعد از پیامبر</w:t>
      </w:r>
      <w:r w:rsidR="008F7115" w:rsidRPr="005C6154">
        <w:rPr>
          <w:rFonts w:cs="B Jadid" w:hint="cs"/>
          <w:b w:val="0"/>
          <w:bCs w:val="0"/>
          <w:sz w:val="28"/>
          <w:szCs w:val="28"/>
          <w:rtl/>
          <w:lang w:bidi="fa-IR"/>
        </w:rPr>
        <w:t xml:space="preserve"> </w:t>
      </w:r>
      <w:r w:rsidR="008F7115" w:rsidRPr="005C6154">
        <w:rPr>
          <w:rFonts w:cs="CTraditional Arabic" w:hint="cs"/>
          <w:b w:val="0"/>
          <w:bCs w:val="0"/>
          <w:sz w:val="28"/>
          <w:szCs w:val="28"/>
          <w:rtl/>
          <w:lang w:bidi="fa-IR"/>
        </w:rPr>
        <w:t>ص</w:t>
      </w:r>
      <w:r w:rsidRPr="005C6154">
        <w:rPr>
          <w:rFonts w:cs="B Jadid" w:hint="cs"/>
          <w:b w:val="0"/>
          <w:bCs w:val="0"/>
          <w:sz w:val="28"/>
          <w:szCs w:val="28"/>
          <w:rtl/>
          <w:lang w:bidi="fa-IR"/>
        </w:rPr>
        <w:t>، دلالت ندارند</w:t>
      </w:r>
      <w:bookmarkEnd w:id="63"/>
      <w:r w:rsidRPr="005C6154">
        <w:rPr>
          <w:rFonts w:cs="B Jadid" w:hint="cs"/>
          <w:b w:val="0"/>
          <w:bCs w:val="0"/>
          <w:sz w:val="28"/>
          <w:szCs w:val="28"/>
          <w:rtl/>
          <w:lang w:bidi="fa-IR"/>
        </w:rPr>
        <w:t xml:space="preserve"> </w:t>
      </w:r>
    </w:p>
    <w:p w:rsidR="008E79D2" w:rsidRPr="005C6154"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5C6154">
        <w:rPr>
          <w:rFonts w:ascii="Times New Roman" w:hAnsi="Times New Roman" w:cs="B Lotus" w:hint="cs"/>
          <w:sz w:val="28"/>
          <w:szCs w:val="28"/>
          <w:rtl/>
          <w:lang w:bidi="fa-IR"/>
        </w:rPr>
        <w:t>1- حدیث غدیر: لفظ این حدیثی که در صحیح مسلم از زید بن ارقم آمده، این</w:t>
      </w:r>
      <w:r w:rsidRPr="00D750ED">
        <w:rPr>
          <w:rFonts w:ascii="Times New Roman" w:hAnsi="Times New Roman" w:cs="B Lotus" w:hint="cs"/>
          <w:sz w:val="28"/>
          <w:szCs w:val="28"/>
          <w:rtl/>
          <w:lang w:bidi="fa-IR"/>
        </w:rPr>
        <w:t xml:space="preserve"> است که زید بن ارقم گفت: </w:t>
      </w:r>
      <w:r w:rsidRPr="008F7115">
        <w:rPr>
          <w:rFonts w:ascii="Lotus Linotype" w:hAnsi="Lotus Linotype" w:cs="Lotus Linotype"/>
          <w:b/>
          <w:bCs/>
          <w:sz w:val="28"/>
          <w:szCs w:val="28"/>
          <w:rtl/>
          <w:lang w:bidi="fa-IR"/>
        </w:rPr>
        <w:t>«قام فینا رسول الله</w:t>
      </w:r>
      <w:r w:rsidR="008F7115">
        <w:rPr>
          <w:rFonts w:ascii="Lotus Linotype" w:hAnsi="Lotus Linotype" w:cs="Lotus Linotype" w:hint="cs"/>
          <w:b/>
          <w:bCs/>
          <w:sz w:val="28"/>
          <w:szCs w:val="28"/>
          <w:rtl/>
          <w:lang w:bidi="fa-IR"/>
        </w:rPr>
        <w:t xml:space="preserve"> </w:t>
      </w:r>
      <w:r w:rsidR="008F7115" w:rsidRPr="008F7115">
        <w:rPr>
          <w:rFonts w:ascii="Lotus Linotype" w:hAnsi="Lotus Linotype" w:cs="CTraditional Arabic" w:hint="cs"/>
          <w:b/>
          <w:bCs/>
          <w:sz w:val="28"/>
          <w:szCs w:val="28"/>
          <w:rtl/>
          <w:lang w:bidi="fa-IR"/>
        </w:rPr>
        <w:t>ص</w:t>
      </w:r>
      <w:r w:rsidRPr="008F7115">
        <w:rPr>
          <w:rFonts w:ascii="Lotus Linotype" w:hAnsi="Lotus Linotype" w:cs="Lotus Linotype"/>
          <w:b/>
          <w:bCs/>
          <w:sz w:val="28"/>
          <w:szCs w:val="28"/>
          <w:rtl/>
          <w:lang w:bidi="fa-IR"/>
        </w:rPr>
        <w:t xml:space="preserve"> خطیباً بماء یدع</w:t>
      </w:r>
      <w:r w:rsidR="005C6154">
        <w:rPr>
          <w:rFonts w:ascii="Lotus Linotype" w:hAnsi="Lotus Linotype" w:cs="Lotus Linotype" w:hint="cs"/>
          <w:b/>
          <w:bCs/>
          <w:sz w:val="28"/>
          <w:szCs w:val="28"/>
          <w:rtl/>
          <w:lang w:bidi="fa-IR"/>
        </w:rPr>
        <w:t>ى</w:t>
      </w:r>
      <w:r w:rsidRPr="008F7115">
        <w:rPr>
          <w:rFonts w:ascii="Lotus Linotype" w:hAnsi="Lotus Linotype" w:cs="Lotus Linotype"/>
          <w:b/>
          <w:bCs/>
          <w:sz w:val="28"/>
          <w:szCs w:val="28"/>
          <w:rtl/>
          <w:lang w:bidi="fa-IR"/>
        </w:rPr>
        <w:t xml:space="preserve"> خما</w:t>
      </w:r>
      <w:r w:rsidR="005C6154">
        <w:rPr>
          <w:rFonts w:ascii="Lotus Linotype" w:hAnsi="Lotus Linotype" w:cs="Lotus Linotype" w:hint="cs"/>
          <w:b/>
          <w:bCs/>
          <w:sz w:val="28"/>
          <w:szCs w:val="28"/>
          <w:rtl/>
          <w:lang w:bidi="fa-IR"/>
        </w:rPr>
        <w:t>ً</w:t>
      </w:r>
      <w:r w:rsidRPr="008F7115">
        <w:rPr>
          <w:rStyle w:val="a7"/>
          <w:rFonts w:ascii="Lotus Linotype" w:hAnsi="Lotus Linotype" w:cs="B Lotus"/>
          <w:sz w:val="28"/>
          <w:szCs w:val="28"/>
          <w:rtl/>
          <w:lang w:bidi="fa-IR"/>
        </w:rPr>
        <w:footnoteReference w:id="260"/>
      </w:r>
      <w:r w:rsidRPr="008F7115">
        <w:rPr>
          <w:rFonts w:ascii="Lotus Linotype" w:hAnsi="Lotus Linotype" w:cs="Lotus Linotype"/>
          <w:b/>
          <w:bCs/>
          <w:sz w:val="28"/>
          <w:szCs w:val="28"/>
          <w:rtl/>
          <w:lang w:bidi="fa-IR"/>
        </w:rPr>
        <w:t xml:space="preserve"> بین مکة والمدینة فقال: أما بعد أیها الناس إنما أنا بشر یوشک أن یأتین</w:t>
      </w:r>
      <w:r w:rsidR="008F7115">
        <w:rPr>
          <w:rFonts w:ascii="Lotus Linotype" w:hAnsi="Lotus Linotype" w:cs="Lotus Linotype" w:hint="cs"/>
          <w:b/>
          <w:bCs/>
          <w:sz w:val="28"/>
          <w:szCs w:val="28"/>
          <w:rtl/>
          <w:lang w:bidi="fa-IR"/>
        </w:rPr>
        <w:t>ي</w:t>
      </w:r>
      <w:r w:rsidRPr="008F7115">
        <w:rPr>
          <w:rFonts w:ascii="Lotus Linotype" w:hAnsi="Lotus Linotype" w:cs="Lotus Linotype"/>
          <w:b/>
          <w:bCs/>
          <w:sz w:val="28"/>
          <w:szCs w:val="28"/>
          <w:rtl/>
          <w:lang w:bidi="fa-IR"/>
        </w:rPr>
        <w:t xml:space="preserve"> رسول رب</w:t>
      </w:r>
      <w:r w:rsidR="008F7115">
        <w:rPr>
          <w:rFonts w:ascii="Lotus Linotype" w:hAnsi="Lotus Linotype" w:cs="Lotus Linotype" w:hint="cs"/>
          <w:b/>
          <w:bCs/>
          <w:sz w:val="28"/>
          <w:szCs w:val="28"/>
          <w:rtl/>
          <w:lang w:bidi="fa-IR"/>
        </w:rPr>
        <w:t>ي</w:t>
      </w:r>
      <w:r w:rsidRPr="008F7115">
        <w:rPr>
          <w:rFonts w:ascii="Lotus Linotype" w:hAnsi="Lotus Linotype" w:cs="Lotus Linotype"/>
          <w:b/>
          <w:bCs/>
          <w:sz w:val="28"/>
          <w:szCs w:val="28"/>
          <w:rtl/>
          <w:lang w:bidi="fa-IR"/>
        </w:rPr>
        <w:t xml:space="preserve"> فأجیب رب</w:t>
      </w:r>
      <w:r w:rsidR="008F7115">
        <w:rPr>
          <w:rFonts w:ascii="Lotus Linotype" w:hAnsi="Lotus Linotype" w:cs="Lotus Linotype" w:hint="cs"/>
          <w:b/>
          <w:bCs/>
          <w:sz w:val="28"/>
          <w:szCs w:val="28"/>
          <w:rtl/>
          <w:lang w:bidi="fa-IR"/>
        </w:rPr>
        <w:t>ي</w:t>
      </w:r>
      <w:r w:rsidRPr="008F7115">
        <w:rPr>
          <w:rFonts w:ascii="Lotus Linotype" w:hAnsi="Lotus Linotype" w:cs="Lotus Linotype"/>
          <w:b/>
          <w:bCs/>
          <w:sz w:val="28"/>
          <w:szCs w:val="28"/>
          <w:rtl/>
          <w:lang w:bidi="fa-IR"/>
        </w:rPr>
        <w:t>، وإن</w:t>
      </w:r>
      <w:r w:rsidR="008F7115">
        <w:rPr>
          <w:rFonts w:ascii="Lotus Linotype" w:hAnsi="Lotus Linotype" w:cs="Lotus Linotype" w:hint="cs"/>
          <w:b/>
          <w:bCs/>
          <w:sz w:val="28"/>
          <w:szCs w:val="28"/>
          <w:rtl/>
          <w:lang w:bidi="fa-IR"/>
        </w:rPr>
        <w:t>ي</w:t>
      </w:r>
      <w:r w:rsidRPr="008F7115">
        <w:rPr>
          <w:rFonts w:ascii="Lotus Linotype" w:hAnsi="Lotus Linotype" w:cs="Lotus Linotype"/>
          <w:b/>
          <w:bCs/>
          <w:sz w:val="28"/>
          <w:szCs w:val="28"/>
          <w:rtl/>
          <w:lang w:bidi="fa-IR"/>
        </w:rPr>
        <w:t xml:space="preserve"> تارک فیکم ثقلین</w:t>
      </w:r>
      <w:r w:rsidRPr="008F7115">
        <w:rPr>
          <w:rStyle w:val="a7"/>
          <w:rFonts w:ascii="Lotus Linotype" w:hAnsi="Lotus Linotype" w:cs="B Lotus"/>
          <w:sz w:val="28"/>
          <w:szCs w:val="28"/>
          <w:rtl/>
          <w:lang w:bidi="fa-IR"/>
        </w:rPr>
        <w:footnoteReference w:id="261"/>
      </w:r>
      <w:r w:rsidRPr="008F7115">
        <w:rPr>
          <w:rFonts w:ascii="Lotus Linotype" w:hAnsi="Lotus Linotype" w:cs="Lotus Linotype"/>
          <w:b/>
          <w:bCs/>
          <w:sz w:val="28"/>
          <w:szCs w:val="28"/>
          <w:rtl/>
          <w:lang w:bidi="fa-IR"/>
        </w:rPr>
        <w:t xml:space="preserve"> أولهما کتاب الله</w:t>
      </w:r>
      <w:r w:rsidR="005C6154">
        <w:rPr>
          <w:rFonts w:ascii="Lotus Linotype" w:hAnsi="Lotus Linotype" w:cs="Lotus Linotype" w:hint="cs"/>
          <w:b/>
          <w:bCs/>
          <w:sz w:val="28"/>
          <w:szCs w:val="28"/>
          <w:rtl/>
          <w:lang w:bidi="fa-IR"/>
        </w:rPr>
        <w:t>،</w:t>
      </w:r>
      <w:r w:rsidRPr="008F7115">
        <w:rPr>
          <w:rFonts w:ascii="Lotus Linotype" w:hAnsi="Lotus Linotype" w:cs="Lotus Linotype"/>
          <w:b/>
          <w:bCs/>
          <w:sz w:val="28"/>
          <w:szCs w:val="28"/>
          <w:rtl/>
          <w:lang w:bidi="fa-IR"/>
        </w:rPr>
        <w:t xml:space="preserve"> فیه الهد</w:t>
      </w:r>
      <w:r w:rsidR="008F7115">
        <w:rPr>
          <w:rFonts w:ascii="Lotus Linotype" w:hAnsi="Lotus Linotype" w:cs="Lotus Linotype" w:hint="cs"/>
          <w:b/>
          <w:bCs/>
          <w:sz w:val="28"/>
          <w:szCs w:val="28"/>
          <w:rtl/>
          <w:lang w:bidi="fa-IR"/>
        </w:rPr>
        <w:t>ى</w:t>
      </w:r>
      <w:r w:rsidRPr="008F7115">
        <w:rPr>
          <w:rFonts w:ascii="Lotus Linotype" w:hAnsi="Lotus Linotype" w:cs="Lotus Linotype"/>
          <w:b/>
          <w:bCs/>
          <w:sz w:val="28"/>
          <w:szCs w:val="28"/>
          <w:rtl/>
          <w:lang w:bidi="fa-IR"/>
        </w:rPr>
        <w:t xml:space="preserve"> والنور، فخذوا بکتاب الله واستمسکوا به، فحث عل</w:t>
      </w:r>
      <w:r w:rsidR="008F7115">
        <w:rPr>
          <w:rFonts w:ascii="Lotus Linotype" w:hAnsi="Lotus Linotype" w:cs="Lotus Linotype" w:hint="cs"/>
          <w:b/>
          <w:bCs/>
          <w:sz w:val="28"/>
          <w:szCs w:val="28"/>
          <w:rtl/>
          <w:lang w:bidi="fa-IR"/>
        </w:rPr>
        <w:t>ى</w:t>
      </w:r>
      <w:r w:rsidRPr="008F7115">
        <w:rPr>
          <w:rFonts w:ascii="Lotus Linotype" w:hAnsi="Lotus Linotype" w:cs="Lotus Linotype"/>
          <w:b/>
          <w:bCs/>
          <w:sz w:val="28"/>
          <w:szCs w:val="28"/>
          <w:rtl/>
          <w:lang w:bidi="fa-IR"/>
        </w:rPr>
        <w:t xml:space="preserve"> کتاب الله ورغب فیه. ثم قال وأهل بیت</w:t>
      </w:r>
      <w:r w:rsidR="008F7115">
        <w:rPr>
          <w:rFonts w:ascii="Lotus Linotype" w:hAnsi="Lotus Linotype" w:cs="Lotus Linotype" w:hint="cs"/>
          <w:b/>
          <w:bCs/>
          <w:sz w:val="28"/>
          <w:szCs w:val="28"/>
          <w:rtl/>
          <w:lang w:bidi="fa-IR"/>
        </w:rPr>
        <w:t>ي</w:t>
      </w:r>
      <w:r w:rsidRPr="008F7115">
        <w:rPr>
          <w:rFonts w:ascii="Lotus Linotype" w:hAnsi="Lotus Linotype" w:cs="Lotus Linotype"/>
          <w:b/>
          <w:bCs/>
          <w:sz w:val="28"/>
          <w:szCs w:val="28"/>
          <w:rtl/>
          <w:lang w:bidi="fa-IR"/>
        </w:rPr>
        <w:t>، أذکرکم الله ف</w:t>
      </w:r>
      <w:r w:rsidR="008F7115">
        <w:rPr>
          <w:rFonts w:ascii="Lotus Linotype" w:hAnsi="Lotus Linotype" w:cs="Lotus Linotype" w:hint="cs"/>
          <w:b/>
          <w:bCs/>
          <w:sz w:val="28"/>
          <w:szCs w:val="28"/>
          <w:rtl/>
          <w:lang w:bidi="fa-IR"/>
        </w:rPr>
        <w:t>ي</w:t>
      </w:r>
      <w:r w:rsidRPr="008F7115">
        <w:rPr>
          <w:rFonts w:ascii="Lotus Linotype" w:hAnsi="Lotus Linotype" w:cs="Lotus Linotype"/>
          <w:b/>
          <w:bCs/>
          <w:sz w:val="28"/>
          <w:szCs w:val="28"/>
          <w:rtl/>
          <w:lang w:bidi="fa-IR"/>
        </w:rPr>
        <w:t xml:space="preserve"> أهل بیت</w:t>
      </w:r>
      <w:r w:rsidR="008F7115">
        <w:rPr>
          <w:rFonts w:ascii="Lotus Linotype" w:hAnsi="Lotus Linotype" w:cs="Lotus Linotype" w:hint="cs"/>
          <w:b/>
          <w:bCs/>
          <w:sz w:val="28"/>
          <w:szCs w:val="28"/>
          <w:rtl/>
          <w:lang w:bidi="fa-IR"/>
        </w:rPr>
        <w:t>ي</w:t>
      </w:r>
      <w:r w:rsidRPr="008F7115">
        <w:rPr>
          <w:rFonts w:ascii="Lotus Linotype" w:hAnsi="Lotus Linotype" w:cs="Lotus Linotype"/>
          <w:b/>
          <w:bCs/>
          <w:sz w:val="28"/>
          <w:szCs w:val="28"/>
          <w:rtl/>
          <w:lang w:bidi="fa-IR"/>
        </w:rPr>
        <w:t>»</w:t>
      </w:r>
      <w:r w:rsidRPr="00D750ED">
        <w:rPr>
          <w:rStyle w:val="a7"/>
          <w:rFonts w:ascii="Times New Roman" w:hAnsi="Times New Roman" w:cs="B Lotus"/>
          <w:sz w:val="28"/>
          <w:szCs w:val="28"/>
          <w:rtl/>
          <w:lang w:bidi="fa-IR"/>
        </w:rPr>
        <w:footnoteReference w:id="262"/>
      </w:r>
      <w:r w:rsidRPr="00D750ED">
        <w:rPr>
          <w:rFonts w:ascii="Times New Roman" w:hAnsi="Times New Roman" w:cs="B Lotus" w:hint="cs"/>
          <w:sz w:val="28"/>
          <w:szCs w:val="28"/>
          <w:rtl/>
          <w:lang w:bidi="fa-IR"/>
        </w:rPr>
        <w:t>: «رسول الله</w:t>
      </w:r>
      <w:r w:rsidR="00B01ABE">
        <w:rPr>
          <w:rFonts w:ascii="Times New Roman" w:hAnsi="Times New Roman" w:cs="B Lotus" w:hint="cs"/>
          <w:sz w:val="28"/>
          <w:szCs w:val="28"/>
          <w:rtl/>
          <w:lang w:bidi="fa-IR"/>
        </w:rPr>
        <w:t xml:space="preserve"> </w:t>
      </w:r>
      <w:r w:rsidR="00B01ABE" w:rsidRPr="00B01AB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محلی </w:t>
      </w:r>
      <w:r w:rsidR="005C6154">
        <w:rPr>
          <w:rFonts w:ascii="Times New Roman" w:hAnsi="Times New Roman" w:cs="B Lotus" w:hint="cs"/>
          <w:sz w:val="28"/>
          <w:szCs w:val="28"/>
          <w:rtl/>
          <w:lang w:bidi="fa-IR"/>
        </w:rPr>
        <w:t xml:space="preserve">بر سر آبي </w:t>
      </w:r>
      <w:r w:rsidRPr="00D750ED">
        <w:rPr>
          <w:rFonts w:ascii="Times New Roman" w:hAnsi="Times New Roman" w:cs="B Lotus" w:hint="cs"/>
          <w:sz w:val="28"/>
          <w:szCs w:val="28"/>
          <w:rtl/>
          <w:lang w:bidi="fa-IR"/>
        </w:rPr>
        <w:t>به ن</w:t>
      </w:r>
      <w:r w:rsidR="005C6154">
        <w:rPr>
          <w:rFonts w:ascii="Times New Roman" w:hAnsi="Times New Roman" w:cs="B Lotus" w:hint="cs"/>
          <w:sz w:val="28"/>
          <w:szCs w:val="28"/>
          <w:rtl/>
          <w:lang w:bidi="fa-IR"/>
        </w:rPr>
        <w:t>ا</w:t>
      </w:r>
      <w:r w:rsidRPr="00D750ED">
        <w:rPr>
          <w:rFonts w:ascii="Times New Roman" w:hAnsi="Times New Roman" w:cs="B Lotus" w:hint="cs"/>
          <w:sz w:val="28"/>
          <w:szCs w:val="28"/>
          <w:rtl/>
          <w:lang w:bidi="fa-IR"/>
        </w:rPr>
        <w:t>م «خم» در بین مکه و مدینه، برخاست و برای ما خطبه‌ای ایراد نمود و فرمود: اما بعد؛ ای مردم، همانا من بشری هستم و احتمال دارد که مأمور پروردگارم (</w:t>
      </w:r>
      <w:r w:rsidR="005C6154">
        <w:rPr>
          <w:rFonts w:ascii="Times New Roman" w:hAnsi="Times New Roman" w:cs="B Lotus" w:hint="cs"/>
          <w:sz w:val="28"/>
          <w:szCs w:val="28"/>
          <w:rtl/>
          <w:lang w:bidi="fa-IR"/>
        </w:rPr>
        <w:t>ملك الموت</w:t>
      </w:r>
      <w:r w:rsidRPr="00D750ED">
        <w:rPr>
          <w:rFonts w:ascii="Times New Roman" w:hAnsi="Times New Roman" w:cs="B Lotus" w:hint="cs"/>
          <w:sz w:val="28"/>
          <w:szCs w:val="28"/>
          <w:rtl/>
          <w:lang w:bidi="fa-IR"/>
        </w:rPr>
        <w:t xml:space="preserve">) پیش من بیاید (و جانم را بگیرد) و من هم دستور پروردگارم را اجابت می‌کنم (و از میان شما </w:t>
      </w:r>
      <w:r w:rsidR="005C6154">
        <w:rPr>
          <w:rFonts w:ascii="Times New Roman" w:hAnsi="Times New Roman" w:cs="B Lotus" w:hint="cs"/>
          <w:sz w:val="28"/>
          <w:szCs w:val="28"/>
          <w:rtl/>
          <w:lang w:bidi="fa-IR"/>
        </w:rPr>
        <w:t>ب</w:t>
      </w:r>
      <w:r w:rsidRPr="00D750ED">
        <w:rPr>
          <w:rFonts w:ascii="Times New Roman" w:hAnsi="Times New Roman" w:cs="B Lotus" w:hint="cs"/>
          <w:sz w:val="28"/>
          <w:szCs w:val="28"/>
          <w:rtl/>
          <w:lang w:bidi="fa-IR"/>
        </w:rPr>
        <w:t>روم). اما من برای شما دو چیز گرانبها و نفیس را به جا گذاشته‌ام: 1) کتاب خداوند (قرآن)، که در آن نور و هدایت هست. پس کتاب خدا را بگیرید و بدان چنگ زنید (و به احکام و دستورات آن عمل کنید). (راوی گوید): پیامبر</w:t>
      </w:r>
      <w:r w:rsidR="00B01ABE">
        <w:rPr>
          <w:rFonts w:ascii="Times New Roman" w:hAnsi="Times New Roman" w:cs="B Lotus" w:hint="cs"/>
          <w:sz w:val="28"/>
          <w:szCs w:val="28"/>
          <w:rtl/>
          <w:lang w:bidi="fa-IR"/>
        </w:rPr>
        <w:t xml:space="preserve"> </w:t>
      </w:r>
      <w:r w:rsidR="00B01ABE" w:rsidRPr="00B01AB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مسلمانان را به پیروی از قرآن وادار نمود و خواهان آن گردید. سپس فرمود: 2) اهل بیتم. راجع به اهل بیتم، خدا را به یاد شما می‌آورم (و راجع به آنها از خداوند بترسید و آنان را اذیت نکنید)». این حدیث نشان می‌دهد که چیزی که ما مأمور به تمسک و عمل به آن هستیم و تمسک کننده و عامل به آن گمراه نمی‌شود، کتاب خدا، قرآن است. همچنین در جای دیگری غیر از این حدیث چنین چیزی آمده است؛ همان طور که در صحیح مسلم از جابر آمده که پیامبر</w:t>
      </w:r>
      <w:r w:rsidR="00B01ABE">
        <w:rPr>
          <w:rFonts w:ascii="Times New Roman" w:hAnsi="Times New Roman" w:cs="B Lotus" w:hint="cs"/>
          <w:sz w:val="28"/>
          <w:szCs w:val="28"/>
          <w:rtl/>
          <w:lang w:bidi="fa-IR"/>
        </w:rPr>
        <w:t xml:space="preserve"> </w:t>
      </w:r>
      <w:r w:rsidR="00B01ABE" w:rsidRPr="00B01AB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w:t>
      </w:r>
      <w:r w:rsidRPr="002468B0">
        <w:rPr>
          <w:rFonts w:ascii="Lotus Linotype" w:hAnsi="Lotus Linotype" w:cs="Lotus Linotype"/>
          <w:sz w:val="28"/>
          <w:szCs w:val="28"/>
          <w:rtl/>
          <w:lang w:bidi="fa-IR"/>
        </w:rPr>
        <w:t>حجة</w:t>
      </w:r>
      <w:r w:rsidRPr="00D750ED">
        <w:rPr>
          <w:rFonts w:ascii="Times New Roman" w:hAnsi="Times New Roman" w:cs="B Lotus" w:hint="cs"/>
          <w:sz w:val="28"/>
          <w:szCs w:val="28"/>
          <w:rtl/>
          <w:lang w:bidi="fa-IR"/>
        </w:rPr>
        <w:t xml:space="preserve">الوداع، در روز عرفه هنگامی که برای مسلمانان خطبه خواند، فرمود: </w:t>
      </w:r>
      <w:r w:rsidRPr="00B01ABE">
        <w:rPr>
          <w:rFonts w:ascii="Lotus Linotype" w:hAnsi="Lotus Linotype" w:cs="Lotus Linotype"/>
          <w:b/>
          <w:bCs/>
          <w:sz w:val="28"/>
          <w:szCs w:val="28"/>
          <w:rtl/>
          <w:lang w:bidi="fa-IR"/>
        </w:rPr>
        <w:t>«وقد ترکت فیکم ما لن تضلوا بعده إن اعتصمتم به کتاب الله»</w:t>
      </w:r>
      <w:r w:rsidRPr="00D750ED">
        <w:rPr>
          <w:rStyle w:val="a7"/>
          <w:rFonts w:ascii="Times New Roman" w:hAnsi="Times New Roman" w:cs="B Lotus"/>
          <w:sz w:val="28"/>
          <w:szCs w:val="28"/>
          <w:rtl/>
          <w:lang w:bidi="fa-IR"/>
        </w:rPr>
        <w:footnoteReference w:id="263"/>
      </w:r>
      <w:r w:rsidRPr="00D750ED">
        <w:rPr>
          <w:rFonts w:ascii="Times New Roman" w:hAnsi="Times New Roman" w:cs="B Lotus" w:hint="cs"/>
          <w:sz w:val="28"/>
          <w:szCs w:val="28"/>
          <w:rtl/>
          <w:lang w:bidi="fa-IR"/>
        </w:rPr>
        <w:t xml:space="preserve">: «در میان شما چیزی را به جا گذاشته‌ام که اگر بدان چنگ زنید، بعد از آن هرگز گمراه نمی‌شوید؛ و آن، کتاب خدا (قرآن) است».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اینکه پیامبر</w:t>
      </w:r>
      <w:r w:rsidR="00B01ABE">
        <w:rPr>
          <w:rFonts w:ascii="Times New Roman" w:hAnsi="Times New Roman" w:cs="B Lotus" w:hint="cs"/>
          <w:sz w:val="28"/>
          <w:szCs w:val="28"/>
          <w:rtl/>
          <w:lang w:bidi="fa-IR"/>
        </w:rPr>
        <w:t xml:space="preserve"> </w:t>
      </w:r>
      <w:r w:rsidR="00B01ABE" w:rsidRPr="00B01AB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اهل بیتش را به امت اسلام یادآوری نموده، مقتضی آن است که آنان چیزی را به یاد آورند و بر آن مواظبت کنند که قبلاً ذکر شده است؛ از قبیل دادن حقوق اهل بیت و امتناع و خودداری از ظلم و ستم به آنان. و این چیزی است که پیامبر</w:t>
      </w:r>
      <w:r w:rsidR="00B01ABE">
        <w:rPr>
          <w:rFonts w:ascii="Times New Roman" w:hAnsi="Times New Roman" w:cs="B Lotus" w:hint="cs"/>
          <w:sz w:val="28"/>
          <w:szCs w:val="28"/>
          <w:rtl/>
          <w:lang w:bidi="fa-IR"/>
        </w:rPr>
        <w:t xml:space="preserve"> </w:t>
      </w:r>
      <w:r w:rsidR="00B01ABE" w:rsidRPr="00B01AB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قبل از غدیر خم آن را ذکر کرده بود.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پس معلوم می‌شود که در غدیر خم دستور دینی تازه‌ای نه در حق علی و نه در حق دیگران، نه راجع به امامت و نه راجع به چیز دیگری، نازل نشده است. و این حدیث از جمله احادیثی است که تنها مسلم آن را روایت کرده و بخاری آن را روایت نکرده است.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ترمذی هم آن را روایت کرده اما این جمله را بدان افزوده است: </w:t>
      </w:r>
      <w:r w:rsidRPr="00B01ABE">
        <w:rPr>
          <w:rFonts w:ascii="Lotus Linotype" w:hAnsi="Lotus Linotype" w:cs="Lotus Linotype"/>
          <w:b/>
          <w:bCs/>
          <w:sz w:val="28"/>
          <w:szCs w:val="28"/>
          <w:rtl/>
          <w:lang w:bidi="fa-IR"/>
        </w:rPr>
        <w:t>«وأنهما لن یفترقا حت</w:t>
      </w:r>
      <w:r w:rsidR="00B01ABE">
        <w:rPr>
          <w:rFonts w:ascii="Lotus Linotype" w:hAnsi="Lotus Linotype" w:cs="Lotus Linotype" w:hint="cs"/>
          <w:b/>
          <w:bCs/>
          <w:sz w:val="28"/>
          <w:szCs w:val="28"/>
          <w:rtl/>
          <w:lang w:bidi="fa-IR"/>
        </w:rPr>
        <w:t>ى</w:t>
      </w:r>
      <w:r w:rsidRPr="00B01ABE">
        <w:rPr>
          <w:rFonts w:ascii="Lotus Linotype" w:hAnsi="Lotus Linotype" w:cs="Lotus Linotype"/>
          <w:b/>
          <w:bCs/>
          <w:sz w:val="28"/>
          <w:szCs w:val="28"/>
          <w:rtl/>
          <w:lang w:bidi="fa-IR"/>
        </w:rPr>
        <w:t xml:space="preserve"> یردا عل</w:t>
      </w:r>
      <w:r w:rsidR="005C6154">
        <w:rPr>
          <w:rFonts w:ascii="Lotus Linotype" w:hAnsi="Lotus Linotype" w:cs="Lotus Linotype" w:hint="cs"/>
          <w:b/>
          <w:bCs/>
          <w:sz w:val="28"/>
          <w:szCs w:val="28"/>
          <w:rtl/>
          <w:lang w:bidi="fa-IR"/>
        </w:rPr>
        <w:t>يَّ</w:t>
      </w:r>
      <w:r w:rsidRPr="00B01ABE">
        <w:rPr>
          <w:rFonts w:ascii="Lotus Linotype" w:hAnsi="Lotus Linotype" w:cs="Lotus Linotype"/>
          <w:b/>
          <w:bCs/>
          <w:sz w:val="28"/>
          <w:szCs w:val="28"/>
          <w:rtl/>
          <w:lang w:bidi="fa-IR"/>
        </w:rPr>
        <w:t xml:space="preserve"> الحوض»</w:t>
      </w:r>
      <w:r w:rsidRPr="00D750ED">
        <w:rPr>
          <w:rFonts w:ascii="Times New Roman" w:hAnsi="Times New Roman" w:cs="B Lotus" w:hint="cs"/>
          <w:sz w:val="28"/>
          <w:szCs w:val="28"/>
          <w:rtl/>
          <w:lang w:bidi="fa-IR"/>
        </w:rPr>
        <w:t xml:space="preserve">: «و آن دو هرگز از هم جدا نمی‌شوند تا اینکه در حوض (کوثر) بر من وارد می‌شوند». راجع به این جملة اضافی از امام احمد بن حنبل پرسیده شده و او آن را ضعیف دانست. همچنین بعضی دیگر از علما آن را ضعیف دانسته و می‌گویند که آن، صحیح نیست.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کسانی که معتقد به صحت این جملة اضافی هستند، می‌گویند: این حدیث دلالت می‌کند بر اینکه مجموع عترت که بنی هاشم هستند، بر گمراهی اتفاق نمی‌کنند. و عترت بر امامت عل</w:t>
      </w:r>
      <w:r w:rsidR="005C6154">
        <w:rPr>
          <w:rFonts w:ascii="Times New Roman" w:hAnsi="Times New Roman" w:cs="B Lotus" w:hint="cs"/>
          <w:sz w:val="28"/>
          <w:szCs w:val="28"/>
          <w:rtl/>
          <w:lang w:bidi="fa-IR"/>
        </w:rPr>
        <w:t>ي</w:t>
      </w:r>
      <w:r w:rsidRPr="00D750ED">
        <w:rPr>
          <w:rStyle w:val="a7"/>
          <w:rFonts w:ascii="Times New Roman" w:hAnsi="Times New Roman" w:cs="B Lotus"/>
          <w:sz w:val="28"/>
          <w:szCs w:val="28"/>
          <w:rtl/>
          <w:lang w:bidi="fa-IR"/>
        </w:rPr>
        <w:footnoteReference w:id="264"/>
      </w:r>
      <w:r w:rsidRPr="00D750ED">
        <w:rPr>
          <w:rFonts w:ascii="Times New Roman" w:hAnsi="Times New Roman" w:cs="B Lotus" w:hint="cs"/>
          <w:sz w:val="28"/>
          <w:szCs w:val="28"/>
          <w:rtl/>
          <w:lang w:bidi="fa-IR"/>
        </w:rPr>
        <w:t xml:space="preserve"> و افضل بودن او اتفاق نکرده‌اند. بلکه امامان عترت از قبیل ابن عباس و دیگران، ابوبکر و عمر را برای خلافت مقدم داشته‌اند. و نقل ثابت و صحیح از تمامی علمای اهل بیتِ بنی هاشم اعم از تابعین و تبع تابعین از فرزندان حسین بن علی و فرزندان حسن بن علی و دیگران، این است که آنان ابوبکر و عمر را برای انتخاب </w:t>
      </w:r>
      <w:r w:rsidR="005C6154" w:rsidRPr="00D750ED">
        <w:rPr>
          <w:rFonts w:ascii="Times New Roman" w:hAnsi="Times New Roman" w:cs="B Lotus" w:hint="cs"/>
          <w:sz w:val="28"/>
          <w:szCs w:val="28"/>
          <w:rtl/>
          <w:lang w:bidi="fa-IR"/>
        </w:rPr>
        <w:t xml:space="preserve">خلافت </w:t>
      </w:r>
      <w:r w:rsidR="005C6154">
        <w:rPr>
          <w:rFonts w:ascii="Times New Roman" w:hAnsi="Times New Roman" w:cs="B Lotus" w:hint="cs"/>
          <w:sz w:val="28"/>
          <w:szCs w:val="28"/>
          <w:rtl/>
          <w:lang w:bidi="fa-IR"/>
        </w:rPr>
        <w:t xml:space="preserve">برترى </w:t>
      </w:r>
      <w:r w:rsidR="005C6154" w:rsidRPr="00D750ED">
        <w:rPr>
          <w:rFonts w:ascii="Times New Roman" w:hAnsi="Times New Roman" w:cs="B Lotus" w:hint="cs"/>
          <w:sz w:val="28"/>
          <w:szCs w:val="28"/>
          <w:rtl/>
          <w:lang w:bidi="fa-IR"/>
        </w:rPr>
        <w:t>داده‌اند</w:t>
      </w:r>
      <w:r w:rsidR="005C6154">
        <w:rPr>
          <w:rFonts w:ascii="Times New Roman" w:hAnsi="Times New Roman" w:cs="B Lotus" w:hint="cs"/>
          <w:sz w:val="28"/>
          <w:szCs w:val="28"/>
          <w:rtl/>
          <w:lang w:bidi="fa-IR"/>
        </w:rPr>
        <w:t xml:space="preserve"> و</w:t>
      </w:r>
      <w:r w:rsidRPr="00D750ED">
        <w:rPr>
          <w:rFonts w:ascii="Times New Roman" w:hAnsi="Times New Roman" w:cs="B Lotus" w:hint="cs"/>
          <w:sz w:val="28"/>
          <w:szCs w:val="28"/>
          <w:rtl/>
          <w:lang w:bidi="fa-IR"/>
        </w:rPr>
        <w:t xml:space="preserve"> آن دو نفر را بر علی </w:t>
      </w:r>
      <w:r w:rsidR="005C6154">
        <w:rPr>
          <w:rFonts w:ascii="Times New Roman" w:hAnsi="Times New Roman" w:cs="B Lotus" w:hint="cs"/>
          <w:sz w:val="28"/>
          <w:szCs w:val="28"/>
          <w:rtl/>
          <w:lang w:bidi="fa-IR"/>
        </w:rPr>
        <w:t>افضل</w:t>
      </w:r>
      <w:r w:rsidR="005C6154" w:rsidRPr="005C6154">
        <w:rPr>
          <w:rFonts w:ascii="Times New Roman" w:hAnsi="Times New Roman" w:cs="B Lotus" w:hint="cs"/>
          <w:sz w:val="28"/>
          <w:szCs w:val="28"/>
          <w:rtl/>
          <w:lang w:bidi="fa-IR"/>
        </w:rPr>
        <w:t xml:space="preserve"> </w:t>
      </w:r>
      <w:r w:rsidR="005C6154">
        <w:rPr>
          <w:rFonts w:ascii="Times New Roman" w:hAnsi="Times New Roman" w:cs="B Lotus" w:hint="cs"/>
          <w:sz w:val="28"/>
          <w:szCs w:val="28"/>
          <w:rtl/>
          <w:lang w:bidi="fa-IR"/>
        </w:rPr>
        <w:t>دانست</w:t>
      </w:r>
      <w:r w:rsidR="005C6154" w:rsidRPr="00D750ED">
        <w:rPr>
          <w:rFonts w:ascii="Times New Roman" w:hAnsi="Times New Roman" w:cs="B Lotus" w:hint="cs"/>
          <w:sz w:val="28"/>
          <w:szCs w:val="28"/>
          <w:rtl/>
          <w:lang w:bidi="fa-IR"/>
        </w:rPr>
        <w:t>ه‌ا</w:t>
      </w:r>
      <w:r w:rsidR="005C6154">
        <w:rPr>
          <w:rFonts w:ascii="Times New Roman" w:hAnsi="Times New Roman" w:cs="B Lotus" w:hint="cs"/>
          <w:sz w:val="28"/>
          <w:szCs w:val="28"/>
          <w:rtl/>
          <w:lang w:bidi="fa-IR"/>
        </w:rPr>
        <w:t>ند</w:t>
      </w:r>
      <w:r w:rsidRPr="00D750ED">
        <w:rPr>
          <w:rFonts w:ascii="Times New Roman" w:hAnsi="Times New Roman" w:cs="B Lotus" w:hint="cs"/>
          <w:sz w:val="28"/>
          <w:szCs w:val="28"/>
          <w:rtl/>
          <w:lang w:bidi="fa-IR"/>
        </w:rPr>
        <w:t xml:space="preserve">.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دارقطنی کتاب </w:t>
      </w:r>
      <w:r w:rsidRPr="00B01ABE">
        <w:rPr>
          <w:rFonts w:ascii="Lotus Linotype" w:hAnsi="Lotus Linotype" w:cs="Lotus Linotype"/>
          <w:b/>
          <w:bCs/>
          <w:sz w:val="28"/>
          <w:szCs w:val="28"/>
          <w:rtl/>
          <w:lang w:bidi="fa-IR"/>
        </w:rPr>
        <w:t>«ثناءالصحابة علی القرابة، وثناءالقرابة علی الصحابة»</w:t>
      </w:r>
      <w:r w:rsidRPr="00D750ED">
        <w:rPr>
          <w:rFonts w:ascii="Times New Roman" w:hAnsi="Times New Roman" w:cs="B Lotus" w:hint="cs"/>
          <w:sz w:val="28"/>
          <w:szCs w:val="28"/>
          <w:rtl/>
          <w:lang w:bidi="fa-IR"/>
        </w:rPr>
        <w:t xml:space="preserve"> (تمجید صحابه از نزدیکان پیامبر</w:t>
      </w:r>
      <w:r w:rsidR="00B01ABE">
        <w:rPr>
          <w:rFonts w:ascii="Times New Roman" w:hAnsi="Times New Roman" w:cs="B Lotus" w:hint="cs"/>
          <w:sz w:val="28"/>
          <w:szCs w:val="28"/>
          <w:rtl/>
          <w:lang w:bidi="fa-IR"/>
        </w:rPr>
        <w:t xml:space="preserve"> </w:t>
      </w:r>
      <w:r w:rsidR="00B01ABE" w:rsidRPr="00B01AB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تمجید نزدیکان پیامبر</w:t>
      </w:r>
      <w:r w:rsidR="00B01ABE">
        <w:rPr>
          <w:rFonts w:ascii="Times New Roman" w:hAnsi="Times New Roman" w:cs="B Lotus" w:hint="cs"/>
          <w:sz w:val="28"/>
          <w:szCs w:val="28"/>
          <w:rtl/>
          <w:lang w:bidi="fa-IR"/>
        </w:rPr>
        <w:t xml:space="preserve"> </w:t>
      </w:r>
      <w:r w:rsidR="00B01ABE" w:rsidRPr="00B01AB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صحابه) را تصنیف کرده است. اهل سنت در کمال و فضایل علی اختلافی ندارند و معترف‌اند که علی درجة والایی از کمال دارد، بلکه تنها اختلاف بر سر این است که </w:t>
      </w:r>
      <w:r w:rsidR="00AF59C9">
        <w:rPr>
          <w:rFonts w:ascii="Times New Roman" w:hAnsi="Times New Roman" w:cs="B Lotus" w:hint="cs"/>
          <w:sz w:val="28"/>
          <w:szCs w:val="28"/>
          <w:rtl/>
          <w:lang w:bidi="fa-IR"/>
        </w:rPr>
        <w:t xml:space="preserve">آيا </w:t>
      </w:r>
      <w:r w:rsidRPr="00D750ED">
        <w:rPr>
          <w:rFonts w:ascii="Times New Roman" w:hAnsi="Times New Roman" w:cs="B Lotus" w:hint="cs"/>
          <w:sz w:val="28"/>
          <w:szCs w:val="28"/>
          <w:rtl/>
          <w:lang w:bidi="fa-IR"/>
        </w:rPr>
        <w:t>او کامل‌تر و برتر از سه خلیفة دیگر (ابوبکر، عمر و عثمان) است و</w:t>
      </w:r>
      <w:r w:rsidR="00AF59C9">
        <w:rPr>
          <w:rFonts w:ascii="Times New Roman" w:hAnsi="Times New Roman" w:cs="B Lotus" w:hint="cs"/>
          <w:sz w:val="28"/>
          <w:szCs w:val="28"/>
          <w:rtl/>
          <w:lang w:bidi="fa-IR"/>
        </w:rPr>
        <w:t xml:space="preserve"> آيا</w:t>
      </w:r>
      <w:r w:rsidRPr="00D750ED">
        <w:rPr>
          <w:rFonts w:ascii="Times New Roman" w:hAnsi="Times New Roman" w:cs="B Lotus" w:hint="cs"/>
          <w:sz w:val="28"/>
          <w:szCs w:val="28"/>
          <w:rtl/>
          <w:lang w:bidi="fa-IR"/>
        </w:rPr>
        <w:t xml:space="preserve"> او برای امر خلافت از آن سه نفر، مستحق‌تر و شایسته‌تر بوده است</w:t>
      </w:r>
      <w:r w:rsidR="00AF59C9">
        <w:rPr>
          <w:rFonts w:ascii="Times New Roman" w:hAnsi="Times New Roman" w:cs="B Lotus" w:hint="cs"/>
          <w:sz w:val="28"/>
          <w:szCs w:val="28"/>
          <w:rtl/>
          <w:lang w:bidi="fa-IR"/>
        </w:rPr>
        <w:t xml:space="preserve"> يا خير</w:t>
      </w:r>
      <w:r w:rsidRPr="00D750ED">
        <w:rPr>
          <w:rStyle w:val="a7"/>
          <w:rFonts w:ascii="Times New Roman" w:hAnsi="Times New Roman" w:cs="B Lotus"/>
          <w:sz w:val="28"/>
          <w:szCs w:val="28"/>
          <w:rtl/>
          <w:lang w:bidi="fa-IR"/>
        </w:rPr>
        <w:footnoteReference w:id="265"/>
      </w:r>
      <w:r w:rsidR="00AF59C9">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w:t>
      </w:r>
    </w:p>
    <w:p w:rsidR="00DD3C5C" w:rsidRPr="00D750ED" w:rsidRDefault="008E79D2" w:rsidP="00DD3C5C">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2- حدیث مباهله: مسلم آن را از سعد بن ابی وقاص روایت نموده است. او در حدیثی طولانی می‌گوید: «هنگامی که این آیه نازل شد: </w:t>
      </w:r>
      <w:r w:rsidR="00DD3C5C">
        <w:rPr>
          <w:rFonts w:ascii="QCF_BSML" w:eastAsia="Times New Roman" w:hAnsi="QCF_BSML" w:cs="QCF_BSML"/>
          <w:color w:val="000000"/>
          <w:sz w:val="27"/>
          <w:szCs w:val="27"/>
          <w:rtl/>
        </w:rPr>
        <w:t>ﮋ</w:t>
      </w:r>
      <w:r w:rsidR="00DD3C5C">
        <w:rPr>
          <w:rFonts w:ascii="QCF_P057" w:eastAsia="Times New Roman" w:hAnsi="QCF_P057" w:cs="QCF_P057"/>
          <w:color w:val="000000"/>
          <w:sz w:val="27"/>
          <w:szCs w:val="27"/>
          <w:rtl/>
        </w:rPr>
        <w:t xml:space="preserve">ﯩ ﯪ ﯫ ﯬ ﯭ  ﯮ  ﯯ  ﯰ  ﯱ   </w:t>
      </w:r>
      <w:r w:rsidR="00DD3C5C">
        <w:rPr>
          <w:rFonts w:ascii="QCF_BSML" w:eastAsia="Times New Roman" w:hAnsi="QCF_BSML" w:cs="QCF_BSML"/>
          <w:color w:val="000000"/>
          <w:sz w:val="27"/>
          <w:szCs w:val="27"/>
          <w:rtl/>
        </w:rPr>
        <w:t>ﮊ</w:t>
      </w:r>
      <w:r w:rsidR="00DD3C5C">
        <w:rPr>
          <w:rFonts w:cs="B Lotus" w:hint="cs"/>
          <w:sz w:val="28"/>
          <w:szCs w:val="28"/>
          <w:rtl/>
          <w:lang w:bidi="fa-IR"/>
        </w:rPr>
        <w:t xml:space="preserve">. </w:t>
      </w:r>
      <w:r w:rsidR="00DD3C5C" w:rsidRPr="00D750ED">
        <w:rPr>
          <w:rFonts w:cs="B Lotus" w:hint="cs"/>
          <w:sz w:val="28"/>
          <w:szCs w:val="28"/>
          <w:rtl/>
          <w:lang w:bidi="fa-IR"/>
        </w:rPr>
        <w:t>(آل عمران: 61)</w:t>
      </w:r>
      <w:r w:rsidR="00DD3C5C">
        <w:rPr>
          <w:rFonts w:cs="B Lotus" w:hint="cs"/>
          <w:sz w:val="28"/>
          <w:szCs w:val="28"/>
          <w:rtl/>
          <w:lang w:bidi="fa-IR"/>
        </w:rPr>
        <w:t>.</w:t>
      </w:r>
    </w:p>
    <w:p w:rsidR="00DD3C5C" w:rsidRPr="00773BEB" w:rsidRDefault="00DD3C5C" w:rsidP="00DD3C5C">
      <w:pPr>
        <w:spacing w:line="226" w:lineRule="auto"/>
        <w:ind w:firstLine="284"/>
        <w:jc w:val="lowKashida"/>
        <w:rPr>
          <w:rFonts w:cs="B Lotus" w:hint="cs"/>
          <w:sz w:val="28"/>
          <w:szCs w:val="28"/>
          <w:lang w:bidi="fa-IR"/>
        </w:rPr>
      </w:pPr>
      <w:r w:rsidRPr="00773BEB">
        <w:rPr>
          <w:rFonts w:cs="B Lotus" w:hint="cs"/>
          <w:sz w:val="28"/>
          <w:szCs w:val="28"/>
          <w:rtl/>
          <w:lang w:bidi="fa-IR"/>
        </w:rPr>
        <w:t>«</w:t>
      </w:r>
      <w:r w:rsidRPr="00773BEB">
        <w:rPr>
          <w:rFonts w:ascii="Tahoma" w:hAnsi="Tahoma" w:cs="B Lotus"/>
          <w:sz w:val="28"/>
          <w:szCs w:val="28"/>
          <w:rtl/>
        </w:rPr>
        <w:t>بگو: بياييد ما فرزندان خود را دعوت كنيم، شما هم فرزندان خود را; ما زنان خويش را دعوت نماييم، شما هم زنان خود را; ما از نفوس خود دعوت كنيم، شما هم از نفوس خود</w:t>
      </w:r>
      <w:r w:rsidRPr="00773BEB">
        <w:rPr>
          <w:rFonts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رسول الله</w:t>
      </w:r>
      <w:r w:rsidR="00B01ABE">
        <w:rPr>
          <w:rFonts w:ascii="Times New Roman" w:hAnsi="Times New Roman" w:cs="B Lotus" w:hint="cs"/>
          <w:sz w:val="28"/>
          <w:szCs w:val="28"/>
          <w:rtl/>
          <w:lang w:bidi="fa-IR"/>
        </w:rPr>
        <w:t xml:space="preserve"> </w:t>
      </w:r>
      <w:r w:rsidR="00B01ABE" w:rsidRPr="00B01AB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علی و فاطمه و حسن و حسین را فرا خواند و گفت: </w:t>
      </w:r>
      <w:r w:rsidRPr="00B01ABE">
        <w:rPr>
          <w:rFonts w:ascii="Lotus Linotype" w:hAnsi="Lotus Linotype" w:cs="Lotus Linotype"/>
          <w:b/>
          <w:bCs/>
          <w:sz w:val="28"/>
          <w:szCs w:val="28"/>
          <w:rtl/>
          <w:lang w:bidi="fa-IR"/>
        </w:rPr>
        <w:t>«اللهم هؤلاء أهل</w:t>
      </w:r>
      <w:r w:rsidR="00B01ABE">
        <w:rPr>
          <w:rFonts w:ascii="Lotus Linotype" w:hAnsi="Lotus Linotype" w:cs="Lotus Linotype" w:hint="cs"/>
          <w:b/>
          <w:bCs/>
          <w:sz w:val="28"/>
          <w:szCs w:val="28"/>
          <w:rtl/>
          <w:lang w:bidi="fa-IR"/>
        </w:rPr>
        <w:t>ي</w:t>
      </w:r>
      <w:r w:rsidRPr="00B01ABE">
        <w:rPr>
          <w:rFonts w:ascii="Lotus Linotype" w:hAnsi="Lotus Linotype" w:cs="Lotus Linotype"/>
          <w:b/>
          <w:bCs/>
          <w:sz w:val="28"/>
          <w:szCs w:val="28"/>
          <w:rtl/>
          <w:lang w:bidi="fa-IR"/>
        </w:rPr>
        <w:t>»</w:t>
      </w:r>
      <w:r w:rsidRPr="00D750ED">
        <w:rPr>
          <w:rStyle w:val="a7"/>
          <w:rFonts w:ascii="Times New Roman" w:hAnsi="Times New Roman" w:cs="B Lotus"/>
          <w:sz w:val="28"/>
          <w:szCs w:val="28"/>
          <w:rtl/>
          <w:lang w:bidi="fa-IR"/>
        </w:rPr>
        <w:footnoteReference w:id="266"/>
      </w:r>
      <w:r w:rsidRPr="00D750ED">
        <w:rPr>
          <w:rFonts w:ascii="Times New Roman" w:hAnsi="Times New Roman" w:cs="B Lotus" w:hint="cs"/>
          <w:sz w:val="28"/>
          <w:szCs w:val="28"/>
          <w:rtl/>
          <w:lang w:bidi="fa-IR"/>
        </w:rPr>
        <w:t xml:space="preserve">: «خدایا، اینان خانوادة من هستند».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اما این آیه هیچ دلالتی بر امامت علی و افضل بودن او ندارد؛ زیرا فاطمه و حسن و حسین هم در آن شریک علی هستند. پس معلوم می‌گردد که چنان امری مختص به مردان و ذکور و ائمه ندارد بلکه زن و بچه هم در آن شرکت دارند؛ زیرا حسن و حسین موقع مباهله کودک بودند. و پیامبر</w:t>
      </w:r>
      <w:r w:rsidR="00B01ABE">
        <w:rPr>
          <w:rFonts w:ascii="Times New Roman" w:hAnsi="Times New Roman" w:cs="B Lotus" w:hint="cs"/>
          <w:sz w:val="28"/>
          <w:szCs w:val="28"/>
          <w:rtl/>
          <w:lang w:bidi="fa-IR"/>
        </w:rPr>
        <w:t xml:space="preserve"> </w:t>
      </w:r>
      <w:r w:rsidR="00B01ABE" w:rsidRPr="00B01AB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بدین خاطر این افراد را فرا خواند که خداوند دستور داد تا دو طرف، نزدیکان و فرزندان و زنان و خودشان را فرا خوانند. پس هر یک از آنان، فرزندان و زنانش و نزدیک‌ترین مرد از لحاظ نسب را فرا خواند. و اینان از لحاظ نسب، نزدیکترین افراد به پیامبر</w:t>
      </w:r>
      <w:r w:rsidR="00B01ABE">
        <w:rPr>
          <w:rFonts w:ascii="Times New Roman" w:hAnsi="Times New Roman" w:cs="B Lotus" w:hint="cs"/>
          <w:sz w:val="28"/>
          <w:szCs w:val="28"/>
          <w:rtl/>
          <w:lang w:bidi="fa-IR"/>
        </w:rPr>
        <w:t xml:space="preserve"> </w:t>
      </w:r>
      <w:r w:rsidR="00B01ABE" w:rsidRPr="00B01AB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بودند اگر چه دیگران در نزد پیامبر</w:t>
      </w:r>
      <w:r w:rsidR="00B01ABE">
        <w:rPr>
          <w:rFonts w:ascii="Times New Roman" w:hAnsi="Times New Roman" w:cs="B Lotus" w:hint="cs"/>
          <w:sz w:val="28"/>
          <w:szCs w:val="28"/>
          <w:rtl/>
          <w:lang w:bidi="fa-IR"/>
        </w:rPr>
        <w:t xml:space="preserve"> </w:t>
      </w:r>
      <w:r w:rsidR="00B01ABE" w:rsidRPr="00B01AB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آنان برتر بودند؛ یعنی به پیامبر</w:t>
      </w:r>
      <w:r w:rsidR="00B01ABE">
        <w:rPr>
          <w:rFonts w:ascii="Times New Roman" w:hAnsi="Times New Roman" w:cs="B Lotus" w:hint="cs"/>
          <w:sz w:val="28"/>
          <w:szCs w:val="28"/>
          <w:rtl/>
          <w:lang w:bidi="fa-IR"/>
        </w:rPr>
        <w:t xml:space="preserve"> </w:t>
      </w:r>
      <w:r w:rsidR="00B01ABE" w:rsidRPr="00B01AB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امر نشده بود که برترین پیروان خود را فرا خواند، زیرا مقصود این بود که طرفین نزدیک‌ترین افراد از لحاظ نسب را فرا خوانند، چون در سرشت انسان، آن کسانی که بر آنان ترس دارد، خویشاوندان و نزدیکانش هستند. فرمودة: </w:t>
      </w:r>
      <w:r w:rsidRPr="00D750ED">
        <w:rPr>
          <w:rFonts w:ascii="Times New Roman" w:hAnsi="Times New Roman" w:hint="cs"/>
          <w:b/>
          <w:bCs/>
          <w:sz w:val="28"/>
          <w:szCs w:val="28"/>
          <w:rtl/>
          <w:lang w:bidi="fa-IR"/>
        </w:rPr>
        <w:t>«وأنفسنا وأنفسکم»</w:t>
      </w:r>
      <w:r w:rsidRPr="00D750ED">
        <w:rPr>
          <w:rFonts w:ascii="Times New Roman" w:hAnsi="Times New Roman" w:cs="B Lotus" w:hint="cs"/>
          <w:sz w:val="28"/>
          <w:szCs w:val="28"/>
          <w:rtl/>
          <w:lang w:bidi="fa-IR"/>
        </w:rPr>
        <w:t xml:space="preserve"> به معنای مردانمان و مردانتان است؛ یعنی مردانی که در دین و نسب از جنس ما هستند و مردانی که از جنس شما هستند. و مراد در این آیه، فقط هم جنسی در قرابت و خویشاوندی است. و اینکه علی برای مباهله تعیین شده، چون در میان نزدیکان پیامبر</w:t>
      </w:r>
      <w:r w:rsidR="00B01ABE">
        <w:rPr>
          <w:rFonts w:ascii="Times New Roman" w:hAnsi="Times New Roman" w:cs="B Lotus" w:hint="cs"/>
          <w:sz w:val="28"/>
          <w:szCs w:val="28"/>
          <w:rtl/>
          <w:lang w:bidi="fa-IR"/>
        </w:rPr>
        <w:t xml:space="preserve"> </w:t>
      </w:r>
      <w:r w:rsidR="00B01ABE" w:rsidRPr="00B01AB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کسی نبوده که جانشینش باشد</w:t>
      </w:r>
      <w:r w:rsidRPr="00D750ED">
        <w:rPr>
          <w:rStyle w:val="a7"/>
          <w:rFonts w:ascii="Times New Roman" w:hAnsi="Times New Roman" w:cs="B Lotus"/>
          <w:sz w:val="28"/>
          <w:szCs w:val="28"/>
          <w:rtl/>
          <w:lang w:bidi="fa-IR"/>
        </w:rPr>
        <w:footnoteReference w:id="267"/>
      </w:r>
      <w:r w:rsidRPr="00D750ED">
        <w:rPr>
          <w:rFonts w:ascii="Times New Roman" w:hAnsi="Times New Roman" w:cs="B Lotus" w:hint="cs"/>
          <w:sz w:val="28"/>
          <w:szCs w:val="28"/>
          <w:rtl/>
          <w:lang w:bidi="fa-IR"/>
        </w:rPr>
        <w:t>، موجب آن نمی‌گردد كه در چیزی با پیامبر</w:t>
      </w:r>
      <w:r w:rsidR="00B01ABE">
        <w:rPr>
          <w:rFonts w:ascii="Times New Roman" w:hAnsi="Times New Roman" w:cs="B Lotus" w:hint="cs"/>
          <w:sz w:val="28"/>
          <w:szCs w:val="28"/>
          <w:rtl/>
          <w:lang w:bidi="fa-IR"/>
        </w:rPr>
        <w:t xml:space="preserve"> </w:t>
      </w:r>
      <w:r w:rsidR="00B01ABE" w:rsidRPr="00B01AB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مساوی و برابر باشد، بلکه به طور مطلق از سایر صحابه، افضل و برتر نمی‌باشد. او به وسیلة مباهله تنها یک نوع فضیلت نصیبش شده که آن هم میان او و میان فاطمه و حسن و حسین مشترک است</w:t>
      </w:r>
      <w:r w:rsidRPr="00D750ED">
        <w:rPr>
          <w:rStyle w:val="a7"/>
          <w:rFonts w:ascii="Times New Roman" w:hAnsi="Times New Roman" w:cs="B Lotus"/>
          <w:sz w:val="28"/>
          <w:szCs w:val="28"/>
          <w:rtl/>
          <w:lang w:bidi="fa-IR"/>
        </w:rPr>
        <w:footnoteReference w:id="268"/>
      </w:r>
      <w:r w:rsidR="00B01ABE">
        <w:rPr>
          <w:rFonts w:ascii="Times New Roman" w:hAnsi="Times New Roman" w:cs="B Lotus" w:hint="cs"/>
          <w:sz w:val="28"/>
          <w:szCs w:val="28"/>
          <w:rtl/>
          <w:lang w:bidi="fa-IR"/>
        </w:rPr>
        <w:t>.</w:t>
      </w:r>
    </w:p>
    <w:p w:rsidR="00DD3C5C" w:rsidRPr="00D750ED" w:rsidRDefault="008E79D2" w:rsidP="00DD3C5C">
      <w:pPr>
        <w:widowControl w:val="0"/>
        <w:tabs>
          <w:tab w:val="right" w:pos="7385"/>
        </w:tabs>
        <w:spacing w:line="226" w:lineRule="auto"/>
        <w:ind w:firstLine="340"/>
        <w:jc w:val="both"/>
        <w:rPr>
          <w:rFonts w:cs="B Lotus" w:hint="cs"/>
          <w:sz w:val="28"/>
          <w:szCs w:val="28"/>
          <w:rtl/>
          <w:lang w:bidi="fa-IR"/>
        </w:rPr>
      </w:pPr>
      <w:r w:rsidRPr="00D750ED">
        <w:rPr>
          <w:rFonts w:cs="B Lotus" w:hint="cs"/>
          <w:sz w:val="28"/>
          <w:szCs w:val="28"/>
          <w:rtl/>
          <w:lang w:bidi="fa-IR"/>
        </w:rPr>
        <w:t>3- حدیث کساء: مسلم از عایشه</w:t>
      </w:r>
      <w:r w:rsidR="00AF59C9">
        <w:rPr>
          <w:rFonts w:cs="B Lotus" w:hint="cs"/>
          <w:sz w:val="28"/>
          <w:szCs w:val="28"/>
          <w:rtl/>
          <w:lang w:bidi="fa-IR"/>
        </w:rPr>
        <w:t xml:space="preserve"> </w:t>
      </w:r>
      <w:r w:rsidR="00AF59C9" w:rsidRPr="00AF59C9">
        <w:rPr>
          <w:rFonts w:cs="CTraditional Arabic" w:hint="cs"/>
          <w:sz w:val="28"/>
          <w:szCs w:val="28"/>
          <w:rtl/>
          <w:lang w:bidi="fa-IR"/>
        </w:rPr>
        <w:t>ك</w:t>
      </w:r>
      <w:r w:rsidRPr="00D750ED">
        <w:rPr>
          <w:rFonts w:cs="B Lotus" w:hint="cs"/>
          <w:sz w:val="28"/>
          <w:szCs w:val="28"/>
          <w:rtl/>
          <w:lang w:bidi="fa-IR"/>
        </w:rPr>
        <w:t xml:space="preserve"> روایت کرده که گفت: «رسول الله</w:t>
      </w:r>
      <w:r w:rsidR="0067380F">
        <w:rPr>
          <w:rFonts w:cs="B Lotus" w:hint="cs"/>
          <w:sz w:val="28"/>
          <w:szCs w:val="28"/>
          <w:rtl/>
          <w:lang w:bidi="fa-IR"/>
        </w:rPr>
        <w:t xml:space="preserve"> </w:t>
      </w:r>
      <w:r w:rsidR="0067380F" w:rsidRPr="0067380F">
        <w:rPr>
          <w:rFonts w:cs="CTraditional Arabic" w:hint="cs"/>
          <w:sz w:val="28"/>
          <w:szCs w:val="28"/>
          <w:rtl/>
          <w:lang w:bidi="fa-IR"/>
        </w:rPr>
        <w:t>ص</w:t>
      </w:r>
      <w:r w:rsidRPr="00D750ED">
        <w:rPr>
          <w:rFonts w:cs="B Lotus" w:hint="cs"/>
          <w:sz w:val="28"/>
          <w:szCs w:val="28"/>
          <w:rtl/>
          <w:lang w:bidi="fa-IR"/>
        </w:rPr>
        <w:t xml:space="preserve"> بامدادی بیرون رفت در حالی که چادری از موی سیاهی به همراه داشت. حسن بن علی آمد و او را زیر آن چادر برد. سپس حسین آمد و او را هم زیر آن چادر برد. سپس فاطمه آمد و او را زیر آن برد. سپس علی آمد و او را هم زیر آن چادر برد و سپس فرمود: </w:t>
      </w:r>
      <w:r w:rsidR="00DD3C5C">
        <w:rPr>
          <w:rFonts w:ascii="QCF_BSML" w:eastAsia="Times New Roman" w:hAnsi="QCF_BSML" w:cs="QCF_BSML"/>
          <w:color w:val="000000"/>
          <w:sz w:val="27"/>
          <w:szCs w:val="27"/>
          <w:rtl/>
        </w:rPr>
        <w:t xml:space="preserve">ﮋ </w:t>
      </w:r>
      <w:r w:rsidR="00DD3C5C">
        <w:rPr>
          <w:rFonts w:ascii="QCF_P422" w:eastAsia="Times New Roman" w:hAnsi="QCF_P422" w:cs="QCF_P422"/>
          <w:color w:val="000000"/>
          <w:sz w:val="27"/>
          <w:szCs w:val="27"/>
          <w:rtl/>
        </w:rPr>
        <w:t xml:space="preserve">ﮇ      ﮈ  ﮉ  ﮊ    ﮋ  ﮌ     ﮍ  ﮎ  ﮏ   ﮐ  </w:t>
      </w:r>
      <w:r w:rsidR="00DD3C5C">
        <w:rPr>
          <w:rFonts w:ascii="QCF_BSML" w:eastAsia="Times New Roman" w:hAnsi="QCF_BSML" w:cs="QCF_BSML"/>
          <w:color w:val="000000"/>
          <w:sz w:val="27"/>
          <w:szCs w:val="27"/>
          <w:rtl/>
        </w:rPr>
        <w:t>ﮊ</w:t>
      </w:r>
      <w:r w:rsidR="00DD3C5C">
        <w:rPr>
          <w:rFonts w:ascii="Arial" w:eastAsia="Times New Roman" w:hAnsi="Arial" w:cs="Arial"/>
          <w:color w:val="000000"/>
          <w:sz w:val="18"/>
          <w:szCs w:val="18"/>
        </w:rPr>
        <w:t xml:space="preserve"> </w:t>
      </w:r>
      <w:r w:rsidR="00DD3C5C" w:rsidRPr="00D750ED">
        <w:rPr>
          <w:rStyle w:val="a7"/>
          <w:rFonts w:cs="B Lotus"/>
          <w:sz w:val="28"/>
          <w:szCs w:val="28"/>
          <w:rtl/>
          <w:lang w:bidi="fa-IR"/>
        </w:rPr>
        <w:footnoteReference w:id="269"/>
      </w:r>
      <w:r w:rsidR="00DD3C5C">
        <w:rPr>
          <w:rFonts w:cs="B Lotus" w:hint="cs"/>
          <w:sz w:val="28"/>
          <w:szCs w:val="28"/>
          <w:rtl/>
          <w:lang w:bidi="fa-IR"/>
        </w:rPr>
        <w:t xml:space="preserve">. </w:t>
      </w:r>
      <w:r w:rsidR="00DD3C5C" w:rsidRPr="00D750ED">
        <w:rPr>
          <w:rFonts w:cs="B Lotus" w:hint="cs"/>
          <w:sz w:val="28"/>
          <w:szCs w:val="28"/>
          <w:rtl/>
          <w:lang w:bidi="fa-IR"/>
        </w:rPr>
        <w:t>(احزاب: 33)</w:t>
      </w:r>
      <w:r w:rsidR="00DD3C5C">
        <w:rPr>
          <w:rFonts w:cs="B Lotus" w:hint="cs"/>
          <w:sz w:val="28"/>
          <w:szCs w:val="28"/>
          <w:rtl/>
          <w:lang w:bidi="fa-IR"/>
        </w:rPr>
        <w:t>.</w:t>
      </w:r>
    </w:p>
    <w:p w:rsidR="00DD3C5C" w:rsidRPr="00773BEB" w:rsidRDefault="00DD3C5C" w:rsidP="00DD3C5C">
      <w:pPr>
        <w:spacing w:line="226" w:lineRule="auto"/>
        <w:ind w:firstLine="284"/>
        <w:jc w:val="lowKashida"/>
        <w:rPr>
          <w:rFonts w:cs="B Lotus" w:hint="cs"/>
          <w:sz w:val="28"/>
          <w:szCs w:val="28"/>
          <w:lang w:bidi="fa-IR"/>
        </w:rPr>
      </w:pPr>
      <w:r w:rsidRPr="00773BEB">
        <w:rPr>
          <w:rFonts w:cs="B Lotus" w:hint="cs"/>
          <w:sz w:val="28"/>
          <w:szCs w:val="28"/>
          <w:rtl/>
          <w:lang w:bidi="fa-IR"/>
        </w:rPr>
        <w:t>«</w:t>
      </w:r>
      <w:r w:rsidRPr="00773BEB">
        <w:rPr>
          <w:rFonts w:ascii="Tahoma" w:hAnsi="Tahoma" w:cs="B Lotus"/>
          <w:sz w:val="28"/>
          <w:szCs w:val="28"/>
          <w:rtl/>
        </w:rPr>
        <w:t>خداوند فقط مى‏خواهد پليدى و گناه را از شما اهل بيت دور كند و كاملا شما را پاك سازد</w:t>
      </w:r>
      <w:r w:rsidRPr="00773BEB">
        <w:rPr>
          <w:rFonts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اما در این آیه هیچ دلالتی مبنی بر معصوم بودن و امامتشان وجود ندارد.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این امر از دو جهت محقق و ثابت می‌شود: </w:t>
      </w:r>
    </w:p>
    <w:p w:rsidR="00DD3C5C" w:rsidRDefault="008E79D2" w:rsidP="00DD3C5C">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اول </w:t>
      </w:r>
      <w:r w:rsidRPr="00D750ED">
        <w:rPr>
          <w:rFonts w:cs="Times New Roman"/>
          <w:sz w:val="28"/>
          <w:szCs w:val="28"/>
          <w:rtl/>
          <w:lang w:bidi="fa-IR"/>
        </w:rPr>
        <w:t>–</w:t>
      </w:r>
      <w:r w:rsidRPr="00D750ED">
        <w:rPr>
          <w:rFonts w:cs="B Lotus" w:hint="cs"/>
          <w:sz w:val="28"/>
          <w:szCs w:val="28"/>
          <w:rtl/>
          <w:lang w:bidi="fa-IR"/>
        </w:rPr>
        <w:t xml:space="preserve"> فرمودة: </w:t>
      </w:r>
      <w:r w:rsidR="00DD3C5C">
        <w:rPr>
          <w:rFonts w:ascii="QCF_BSML" w:eastAsia="Times New Roman" w:hAnsi="QCF_BSML" w:cs="QCF_BSML"/>
          <w:color w:val="000000"/>
          <w:sz w:val="27"/>
          <w:szCs w:val="27"/>
          <w:rtl/>
        </w:rPr>
        <w:t>ﮋ</w:t>
      </w:r>
      <w:r w:rsidR="00DD3C5C">
        <w:rPr>
          <w:rFonts w:ascii="QCF_P422" w:eastAsia="Times New Roman" w:hAnsi="QCF_P422" w:cs="QCF_P422"/>
          <w:color w:val="000000"/>
          <w:sz w:val="27"/>
          <w:szCs w:val="27"/>
          <w:rtl/>
        </w:rPr>
        <w:t xml:space="preserve">ﮇ  ﮈ  ﮉ  ﮊ  ﮋ  ﮌ    ﮍ  ﮎ  ﮏ   ﮐ </w:t>
      </w:r>
      <w:r w:rsidR="00DD3C5C">
        <w:rPr>
          <w:rFonts w:ascii="QCF_BSML" w:eastAsia="Times New Roman" w:hAnsi="QCF_BSML" w:cs="QCF_BSML"/>
          <w:color w:val="000000"/>
          <w:sz w:val="27"/>
          <w:szCs w:val="27"/>
          <w:rtl/>
        </w:rPr>
        <w:t>ﮊ</w:t>
      </w:r>
      <w:r w:rsidR="00DD3C5C" w:rsidRPr="00D750ED">
        <w:rPr>
          <w:rFonts w:cs="B Lotus" w:hint="cs"/>
          <w:sz w:val="28"/>
          <w:szCs w:val="28"/>
          <w:rtl/>
          <w:lang w:bidi="fa-IR"/>
        </w:rPr>
        <w:tab/>
      </w:r>
      <w:r w:rsidR="00DD3C5C">
        <w:rPr>
          <w:rFonts w:cs="B Lotus" w:hint="cs"/>
          <w:sz w:val="28"/>
          <w:szCs w:val="28"/>
          <w:rtl/>
          <w:lang w:bidi="fa-IR"/>
        </w:rPr>
        <w:t>.</w:t>
      </w:r>
    </w:p>
    <w:p w:rsidR="00DD3C5C" w:rsidRDefault="00DD3C5C" w:rsidP="00DD3C5C">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(احزاب: 33)</w:t>
      </w:r>
      <w:r>
        <w:rPr>
          <w:rFonts w:cs="B Lotus" w:hint="cs"/>
          <w:sz w:val="28"/>
          <w:szCs w:val="28"/>
          <w:rtl/>
          <w:lang w:bidi="fa-IR"/>
        </w:rPr>
        <w:t>.</w:t>
      </w:r>
    </w:p>
    <w:p w:rsidR="00DD3C5C" w:rsidRPr="00D750ED" w:rsidRDefault="008E79D2" w:rsidP="00DD3C5C">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همانند آیات: </w:t>
      </w:r>
      <w:r w:rsidR="00DD3C5C">
        <w:rPr>
          <w:rFonts w:ascii="QCF_BSML" w:eastAsia="Times New Roman" w:hAnsi="QCF_BSML" w:cs="QCF_BSML"/>
          <w:color w:val="000000"/>
          <w:sz w:val="27"/>
          <w:szCs w:val="27"/>
          <w:rtl/>
        </w:rPr>
        <w:t xml:space="preserve">ﮋ </w:t>
      </w:r>
      <w:r w:rsidR="00DD3C5C">
        <w:rPr>
          <w:rFonts w:ascii="QCF_P108" w:eastAsia="Times New Roman" w:hAnsi="QCF_P108" w:cs="QCF_P108"/>
          <w:color w:val="000000"/>
          <w:sz w:val="27"/>
          <w:szCs w:val="27"/>
          <w:rtl/>
        </w:rPr>
        <w:t xml:space="preserve">ﮂ  ﮃ  ﮄ   ﮅ  ﮆ  ﮇ  ﮈ  </w:t>
      </w:r>
      <w:r w:rsidR="00DD3C5C">
        <w:rPr>
          <w:rFonts w:ascii="QCF_BSML" w:eastAsia="Times New Roman" w:hAnsi="QCF_BSML" w:cs="QCF_BSML"/>
          <w:color w:val="000000"/>
          <w:sz w:val="27"/>
          <w:szCs w:val="27"/>
          <w:rtl/>
        </w:rPr>
        <w:t>ﮊ</w:t>
      </w:r>
      <w:r w:rsidR="00DD3C5C">
        <w:rPr>
          <w:rFonts w:cs="B Lotus" w:hint="cs"/>
          <w:sz w:val="28"/>
          <w:szCs w:val="28"/>
          <w:rtl/>
          <w:lang w:bidi="fa-IR"/>
        </w:rPr>
        <w:t xml:space="preserve">. </w:t>
      </w:r>
      <w:r w:rsidR="00DD3C5C" w:rsidRPr="00D750ED">
        <w:rPr>
          <w:rFonts w:cs="B Lotus" w:hint="cs"/>
          <w:sz w:val="28"/>
          <w:szCs w:val="28"/>
          <w:rtl/>
          <w:lang w:bidi="fa-IR"/>
        </w:rPr>
        <w:t>(مائده: 6)</w:t>
      </w:r>
      <w:r w:rsidR="00DD3C5C">
        <w:rPr>
          <w:rFonts w:cs="B Lotus" w:hint="cs"/>
          <w:sz w:val="28"/>
          <w:szCs w:val="28"/>
          <w:rtl/>
          <w:lang w:bidi="fa-IR"/>
        </w:rPr>
        <w:t>.</w:t>
      </w:r>
    </w:p>
    <w:p w:rsidR="00C54393" w:rsidRPr="005836E7" w:rsidRDefault="00C54393" w:rsidP="00C54393">
      <w:pPr>
        <w:spacing w:line="226" w:lineRule="auto"/>
        <w:ind w:firstLine="284"/>
        <w:jc w:val="lowKashida"/>
        <w:rPr>
          <w:rFonts w:cs="B Lotus" w:hint="cs"/>
          <w:sz w:val="28"/>
          <w:szCs w:val="28"/>
          <w:lang w:bidi="fa-IR"/>
        </w:rPr>
      </w:pPr>
      <w:r w:rsidRPr="005836E7">
        <w:rPr>
          <w:rFonts w:cs="B Lotus" w:hint="cs"/>
          <w:sz w:val="28"/>
          <w:szCs w:val="28"/>
          <w:rtl/>
          <w:lang w:bidi="fa-IR"/>
        </w:rPr>
        <w:t>«</w:t>
      </w:r>
      <w:r w:rsidRPr="005836E7">
        <w:rPr>
          <w:rFonts w:ascii="Tahoma" w:hAnsi="Tahoma" w:cs="B Lotus"/>
          <w:sz w:val="28"/>
          <w:szCs w:val="28"/>
          <w:rtl/>
        </w:rPr>
        <w:t>خداوند نمى‏خواهد مشكلى براى شما ايجاد كند</w:t>
      </w:r>
      <w:r w:rsidRPr="005836E7">
        <w:rPr>
          <w:rFonts w:cs="B Lotus" w:hint="cs"/>
          <w:sz w:val="28"/>
          <w:szCs w:val="28"/>
          <w:rtl/>
          <w:lang w:bidi="fa-IR"/>
        </w:rPr>
        <w:t>».</w:t>
      </w:r>
    </w:p>
    <w:p w:rsidR="008E79D2" w:rsidRPr="00D750ED" w:rsidRDefault="00D03388" w:rsidP="00C54393">
      <w:pPr>
        <w:widowControl w:val="0"/>
        <w:tabs>
          <w:tab w:val="right" w:pos="7111"/>
        </w:tabs>
        <w:spacing w:line="226" w:lineRule="auto"/>
        <w:ind w:firstLine="340"/>
        <w:jc w:val="both"/>
        <w:rPr>
          <w:rFonts w:cs="B Lotus" w:hint="cs"/>
          <w:sz w:val="28"/>
          <w:szCs w:val="28"/>
          <w:rtl/>
          <w:lang w:bidi="fa-IR"/>
        </w:rPr>
      </w:pPr>
      <w:r>
        <w:rPr>
          <w:rFonts w:ascii="QCF_BSML" w:eastAsia="Times New Roman" w:hAnsi="QCF_BSML" w:cs="QCF_BSML"/>
          <w:color w:val="000000"/>
          <w:sz w:val="27"/>
          <w:szCs w:val="27"/>
          <w:rtl/>
        </w:rPr>
        <w:t xml:space="preserve">ﮋ </w:t>
      </w:r>
      <w:r>
        <w:rPr>
          <w:rFonts w:ascii="QCF_P028" w:eastAsia="Times New Roman" w:hAnsi="QCF_P028" w:cs="QCF_P028"/>
          <w:color w:val="000000"/>
          <w:sz w:val="27"/>
          <w:szCs w:val="27"/>
          <w:rtl/>
        </w:rPr>
        <w:t xml:space="preserve">ﯛ  ﯜ  ﯝ   ﯞ  </w:t>
      </w:r>
      <w:r>
        <w:rPr>
          <w:rFonts w:ascii="QCF_BSML" w:eastAsia="Times New Roman" w:hAnsi="QCF_BSML" w:cs="QCF_BSML"/>
          <w:color w:val="000000"/>
          <w:sz w:val="27"/>
          <w:szCs w:val="27"/>
          <w:rtl/>
        </w:rPr>
        <w:t>ﮊ</w:t>
      </w:r>
      <w:r w:rsidR="00C54393">
        <w:rPr>
          <w:rFonts w:cs="B Lotus" w:hint="cs"/>
          <w:sz w:val="28"/>
          <w:szCs w:val="28"/>
          <w:rtl/>
          <w:lang w:bidi="fa-IR"/>
        </w:rPr>
        <w:t xml:space="preserve">. </w:t>
      </w:r>
      <w:r w:rsidR="008E79D2" w:rsidRPr="00D750ED">
        <w:rPr>
          <w:rFonts w:cs="B Lotus" w:hint="cs"/>
          <w:sz w:val="28"/>
          <w:szCs w:val="28"/>
          <w:rtl/>
          <w:lang w:bidi="fa-IR"/>
        </w:rPr>
        <w:t>(بقره: 185)</w:t>
      </w:r>
      <w:r w:rsidR="00C54393">
        <w:rPr>
          <w:rFonts w:cs="B Lotus" w:hint="cs"/>
          <w:sz w:val="28"/>
          <w:szCs w:val="28"/>
          <w:rtl/>
          <w:lang w:bidi="fa-IR"/>
        </w:rPr>
        <w:t>.</w:t>
      </w:r>
    </w:p>
    <w:p w:rsidR="008E79D2" w:rsidRPr="00D750ED" w:rsidRDefault="008E79D2" w:rsidP="00D03388">
      <w:pPr>
        <w:widowControl w:val="0"/>
        <w:tabs>
          <w:tab w:val="right" w:pos="7111"/>
        </w:tabs>
        <w:spacing w:line="226" w:lineRule="auto"/>
        <w:ind w:firstLine="340"/>
        <w:jc w:val="both"/>
        <w:rPr>
          <w:rFonts w:cs="Times New Roman" w:hint="cs"/>
          <w:sz w:val="28"/>
          <w:szCs w:val="28"/>
          <w:rtl/>
          <w:lang w:bidi="fa-IR"/>
        </w:rPr>
      </w:pPr>
      <w:r w:rsidRPr="00D750ED">
        <w:rPr>
          <w:rFonts w:cs="B Lotus" w:hint="cs"/>
          <w:sz w:val="28"/>
          <w:szCs w:val="28"/>
          <w:rtl/>
          <w:lang w:bidi="fa-IR"/>
        </w:rPr>
        <w:t>«خداوند آسایش شما را می‌خواهد و خواهان زحمت شما نیست».</w:t>
      </w:r>
    </w:p>
    <w:p w:rsidR="008E79D2" w:rsidRPr="00D750ED" w:rsidRDefault="008E79D2" w:rsidP="00F73466">
      <w:pPr>
        <w:pStyle w:val="StyleComplexBLotus12ptJustifiedFirstline05cmCharCharCharCharCharCharChar"/>
        <w:widowControl w:val="0"/>
        <w:tabs>
          <w:tab w:val="right" w:pos="7111"/>
        </w:tabs>
        <w:spacing w:line="226" w:lineRule="auto"/>
        <w:ind w:firstLine="340"/>
        <w:rPr>
          <w:rFonts w:hint="cs"/>
          <w:sz w:val="28"/>
          <w:szCs w:val="28"/>
          <w:rtl/>
          <w:lang w:bidi="fa-IR"/>
        </w:rPr>
      </w:pPr>
      <w:r w:rsidRPr="00D750ED">
        <w:rPr>
          <w:rFonts w:ascii="Times New Roman" w:hAnsi="Times New Roman" w:hint="cs"/>
          <w:sz w:val="28"/>
          <w:szCs w:val="28"/>
          <w:rtl/>
          <w:lang w:bidi="fa-IR"/>
        </w:rPr>
        <w:t>و</w:t>
      </w:r>
      <w:r w:rsidR="00D03388">
        <w:rPr>
          <w:rFonts w:cs="QCF_BSML"/>
          <w:rtl/>
        </w:rPr>
        <w:t xml:space="preserve">ﮋ </w:t>
      </w:r>
      <w:r w:rsidR="00D03388">
        <w:rPr>
          <w:rFonts w:ascii="QCF_P082" w:hAnsi="QCF_P082" w:cs="QCF_P082"/>
          <w:rtl/>
        </w:rPr>
        <w:t xml:space="preserve">ﯥ  ﯦ  ﯧ  ﯨ  </w:t>
      </w:r>
      <w:r w:rsidR="00D03388">
        <w:rPr>
          <w:rFonts w:cs="QCF_BSML"/>
          <w:rtl/>
        </w:rPr>
        <w:t>ﮊ</w:t>
      </w:r>
      <w:r w:rsidR="00F73466" w:rsidRPr="00F73466">
        <w:rPr>
          <w:rFonts w:cs="B Lotus" w:hint="cs"/>
          <w:sz w:val="28"/>
          <w:szCs w:val="28"/>
          <w:rtl/>
          <w:lang w:bidi="fa-IR"/>
        </w:rPr>
        <w:t xml:space="preserve">. </w:t>
      </w:r>
      <w:r w:rsidRPr="00F73466">
        <w:rPr>
          <w:rFonts w:cs="B Lotus" w:hint="cs"/>
          <w:sz w:val="28"/>
          <w:szCs w:val="28"/>
          <w:rtl/>
          <w:lang w:bidi="fa-IR"/>
        </w:rPr>
        <w:t>(نساء: 26)</w:t>
      </w:r>
      <w:r w:rsidR="00F73466" w:rsidRPr="00F73466">
        <w:rPr>
          <w:rFonts w:cs="B Lotus" w:hint="cs"/>
          <w:sz w:val="28"/>
          <w:szCs w:val="28"/>
          <w:rtl/>
          <w:lang w:bidi="fa-IR"/>
        </w:rPr>
        <w:t>.</w:t>
      </w:r>
    </w:p>
    <w:p w:rsidR="0035279C" w:rsidRPr="00F74F59" w:rsidRDefault="0035279C" w:rsidP="0035279C">
      <w:pPr>
        <w:spacing w:line="226" w:lineRule="auto"/>
        <w:ind w:firstLine="284"/>
        <w:jc w:val="lowKashida"/>
        <w:rPr>
          <w:rFonts w:cs="B Lotus" w:hint="cs"/>
          <w:sz w:val="28"/>
          <w:szCs w:val="28"/>
          <w:lang w:bidi="fa-IR"/>
        </w:rPr>
      </w:pPr>
      <w:r w:rsidRPr="00F74F59">
        <w:rPr>
          <w:rFonts w:cs="B Lotus" w:hint="cs"/>
          <w:sz w:val="28"/>
          <w:szCs w:val="28"/>
          <w:rtl/>
          <w:lang w:bidi="fa-IR"/>
        </w:rPr>
        <w:t>«</w:t>
      </w:r>
      <w:r>
        <w:rPr>
          <w:rFonts w:ascii="Tahoma" w:hAnsi="Tahoma" w:cs="B Lotus" w:hint="cs"/>
          <w:sz w:val="28"/>
          <w:szCs w:val="28"/>
          <w:rtl/>
        </w:rPr>
        <w:t xml:space="preserve">و </w:t>
      </w:r>
      <w:r w:rsidRPr="000B5E36">
        <w:rPr>
          <w:rFonts w:ascii="Tahoma" w:hAnsi="Tahoma" w:cs="B Lotus"/>
          <w:sz w:val="28"/>
          <w:szCs w:val="28"/>
          <w:rtl/>
        </w:rPr>
        <w:t>نه زحمت شما را</w:t>
      </w:r>
      <w:r w:rsidRPr="005836E7">
        <w:rPr>
          <w:rFonts w:ascii="Tahoma" w:hAnsi="Tahoma" w:cs="B Lotus"/>
          <w:sz w:val="28"/>
          <w:szCs w:val="28"/>
          <w:rtl/>
        </w:rPr>
        <w:t xml:space="preserve"> مى‏خواهد</w:t>
      </w:r>
      <w:r w:rsidRPr="00AD5477">
        <w:rPr>
          <w:rFonts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که ارادة خدا در این آیات در بردارندة محبت خداوندی برای آن مراد و رضایت و خشنودی او به آن است. و خداوند آن را برای مؤمنان تشریع نموده و آنان را بدان امر کرده است. در این آیه نیامده که خداوند این مراد را آفریده و آن را تقدیر نموده است. و در این آیه نیامده که چنین امری محال و غیر ممکن نیست. دلیل آن هم فرمودة پیامبر</w:t>
      </w:r>
      <w:r w:rsidR="00AF59C9">
        <w:rPr>
          <w:rFonts w:ascii="Times New Roman" w:hAnsi="Times New Roman" w:cs="B Lotus" w:hint="cs"/>
          <w:sz w:val="28"/>
          <w:szCs w:val="28"/>
          <w:rtl/>
          <w:lang w:bidi="fa-IR"/>
        </w:rPr>
        <w:t xml:space="preserve"> </w:t>
      </w:r>
      <w:r w:rsidR="00AF59C9" w:rsidRPr="00AF59C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بعد از نزول این آیه است که فرمودند: </w:t>
      </w:r>
      <w:r w:rsidRPr="0067380F">
        <w:rPr>
          <w:rFonts w:ascii="Lotus Linotype" w:hAnsi="Lotus Linotype" w:cs="Lotus Linotype"/>
          <w:b/>
          <w:bCs/>
          <w:sz w:val="28"/>
          <w:szCs w:val="28"/>
          <w:rtl/>
          <w:lang w:bidi="fa-IR"/>
        </w:rPr>
        <w:t>«اللهم إن هؤلاء أهل بیت</w:t>
      </w:r>
      <w:r w:rsidR="0067380F">
        <w:rPr>
          <w:rFonts w:ascii="Lotus Linotype" w:hAnsi="Lotus Linotype" w:cs="Lotus Linotype" w:hint="cs"/>
          <w:b/>
          <w:bCs/>
          <w:sz w:val="28"/>
          <w:szCs w:val="28"/>
          <w:rtl/>
          <w:lang w:bidi="fa-IR"/>
        </w:rPr>
        <w:t>ي</w:t>
      </w:r>
      <w:r w:rsidRPr="0067380F">
        <w:rPr>
          <w:rFonts w:ascii="Lotus Linotype" w:hAnsi="Lotus Linotype" w:cs="Lotus Linotype"/>
          <w:b/>
          <w:bCs/>
          <w:sz w:val="28"/>
          <w:szCs w:val="28"/>
          <w:rtl/>
          <w:lang w:bidi="fa-IR"/>
        </w:rPr>
        <w:t xml:space="preserve"> فأذهب عنهم الرجس وطهرهم تطهیراً»</w:t>
      </w:r>
      <w:r w:rsidRPr="00D750ED">
        <w:rPr>
          <w:rFonts w:ascii="Times New Roman" w:hAnsi="Times New Roman" w:cs="B Lotus" w:hint="cs"/>
          <w:sz w:val="28"/>
          <w:szCs w:val="28"/>
          <w:rtl/>
          <w:lang w:bidi="fa-IR"/>
        </w:rPr>
        <w:t>: «خدایا، اینان اهل بیت من هستند پس پلیدی را از آنان دور کن و آنان را کاملاً پاک ساز». این حدیث دلیل بر آن است که خداوند به وقوع آن خبر نداده، چون اگر چنین امری واقع می‌بود، پیامبر</w:t>
      </w:r>
      <w:r w:rsidR="0067380F">
        <w:rPr>
          <w:rFonts w:ascii="Times New Roman" w:hAnsi="Times New Roman" w:cs="B Lotus" w:hint="cs"/>
          <w:sz w:val="28"/>
          <w:szCs w:val="28"/>
          <w:rtl/>
          <w:lang w:bidi="fa-IR"/>
        </w:rPr>
        <w:t xml:space="preserve"> </w:t>
      </w:r>
      <w:r w:rsidR="0067380F" w:rsidRPr="0067380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خداوند را به خاطر وقوع آن مورد ستایش و تمجید قرار می‌داد و او را سپاسگزاری می‌نمود و تنها به دعا اکتفا نمی‌نمود</w:t>
      </w:r>
      <w:r w:rsidRPr="00D750ED">
        <w:rPr>
          <w:rStyle w:val="a7"/>
          <w:rFonts w:ascii="Times New Roman" w:hAnsi="Times New Roman" w:cs="B Lotus"/>
          <w:sz w:val="28"/>
          <w:szCs w:val="28"/>
          <w:rtl/>
          <w:lang w:bidi="fa-IR"/>
        </w:rPr>
        <w:footnoteReference w:id="270"/>
      </w:r>
      <w:r w:rsidR="0067380F">
        <w:rPr>
          <w:rFonts w:ascii="Times New Roman" w:hAnsi="Times New Roman" w:cs="B Lotus" w:hint="cs"/>
          <w:sz w:val="28"/>
          <w:szCs w:val="28"/>
          <w:rtl/>
          <w:lang w:bidi="fa-IR"/>
        </w:rPr>
        <w:t>.</w:t>
      </w:r>
    </w:p>
    <w:p w:rsidR="0035279C" w:rsidRPr="00D750ED" w:rsidRDefault="008E79D2" w:rsidP="00970CB1">
      <w:pPr>
        <w:widowControl w:val="0"/>
        <w:tabs>
          <w:tab w:val="right" w:pos="7385"/>
        </w:tabs>
        <w:spacing w:line="226" w:lineRule="auto"/>
        <w:ind w:firstLine="340"/>
        <w:jc w:val="both"/>
        <w:rPr>
          <w:rFonts w:cs="B Lotus" w:hint="cs"/>
          <w:sz w:val="28"/>
          <w:szCs w:val="28"/>
          <w:rtl/>
          <w:lang w:bidi="fa-IR"/>
        </w:rPr>
      </w:pPr>
      <w:r w:rsidRPr="00D750ED">
        <w:rPr>
          <w:rFonts w:cs="B Lotus" w:hint="cs"/>
          <w:sz w:val="28"/>
          <w:szCs w:val="28"/>
          <w:rtl/>
          <w:lang w:bidi="fa-IR"/>
        </w:rPr>
        <w:t>از جمله چیزهایی که این حقیقت را روشن می‌سازد، این است که در این آیه از همسران پیامبر</w:t>
      </w:r>
      <w:r w:rsidR="0067380F">
        <w:rPr>
          <w:rFonts w:cs="B Lotus" w:hint="cs"/>
          <w:sz w:val="28"/>
          <w:szCs w:val="28"/>
          <w:rtl/>
          <w:lang w:bidi="fa-IR"/>
        </w:rPr>
        <w:t xml:space="preserve"> </w:t>
      </w:r>
      <w:r w:rsidR="0067380F" w:rsidRPr="0067380F">
        <w:rPr>
          <w:rFonts w:cs="CTraditional Arabic" w:hint="cs"/>
          <w:sz w:val="28"/>
          <w:szCs w:val="28"/>
          <w:rtl/>
          <w:lang w:bidi="fa-IR"/>
        </w:rPr>
        <w:t>ص</w:t>
      </w:r>
      <w:r w:rsidRPr="00D750ED">
        <w:rPr>
          <w:rFonts w:cs="B Lotus" w:hint="cs"/>
          <w:sz w:val="28"/>
          <w:szCs w:val="28"/>
          <w:rtl/>
          <w:lang w:bidi="fa-IR"/>
        </w:rPr>
        <w:t xml:space="preserve"> نام برده شده و آنان مورد خطاب آیه هستند. و خداوند به آنان دستور داده تا خود را پاک سازند و به آنان وعدة ثواب بر انجام آن و تهدید عقاب بر ترک آن نموده است؛ خداوند می‌فرماید: </w:t>
      </w:r>
      <w:r w:rsidR="0035279C">
        <w:rPr>
          <w:rFonts w:ascii="QCF_BSML" w:eastAsia="Times New Roman" w:hAnsi="QCF_BSML" w:cs="QCF_BSML"/>
          <w:color w:val="000000"/>
          <w:sz w:val="27"/>
          <w:szCs w:val="27"/>
          <w:rtl/>
        </w:rPr>
        <w:t>ﮋ</w:t>
      </w:r>
      <w:r w:rsidR="0035279C">
        <w:rPr>
          <w:rFonts w:ascii="QCF_P421" w:eastAsia="Times New Roman" w:hAnsi="QCF_P421" w:cs="QCF_P421"/>
          <w:color w:val="000000"/>
          <w:sz w:val="27"/>
          <w:szCs w:val="27"/>
          <w:rtl/>
        </w:rPr>
        <w:t xml:space="preserve">ﯫ ﯬ ﯭ ﯮ ﯯ ﯰ ﯱ  ﯲ   ﯳ  ﯴ    ﯵﯶ  ﯷ  ﯸ  ﯹ  ﯺ  ﯻ  ﯼ   </w:t>
      </w:r>
      <w:r w:rsidR="0035279C">
        <w:rPr>
          <w:rFonts w:ascii="QCF_P422" w:eastAsia="Times New Roman" w:hAnsi="QCF_P422" w:cs="QCF_P422"/>
          <w:color w:val="000000"/>
          <w:sz w:val="27"/>
          <w:szCs w:val="27"/>
          <w:rtl/>
        </w:rPr>
        <w:t xml:space="preserve">  ﭒ  ﭓ  ﭔ  ﭕ  ﭖ  ﭗ  ﭘ  ﭙ   ﭚ  ﭛ  ﭜ  ﭝ  ﭞ  ﭟ  ﭠ  ﭡ  ﭢ    ﭣ  ﭤ  ﭥ  ﭦﭧ  ﭨ  ﭩ  ﭪ  ﭫ  ﭬ   ﭭ  ﭮ  ﭯ  ﭰ  ﭱ  ﭲ  ﭳ  ﭴ  ﭵ  ﭶ   ﭷ  ﭸ  ﭹ  ﭺ  ﭻ  ﭼ  ﭽﭾ  ﭿ   ﮀ  ﮁ  ﮂ  ﮃ  ﮄ  ﮅﮆ  ﮇ   ﮈ  ﮉ ﮊ  ﮋ  ﮌ     ﮍ  ﮎ  ﮏ   ﮐ  </w:t>
      </w:r>
      <w:r w:rsidR="0035279C">
        <w:rPr>
          <w:rFonts w:ascii="QCF_BSML" w:eastAsia="Times New Roman" w:hAnsi="QCF_BSML" w:cs="QCF_BSML"/>
          <w:color w:val="000000"/>
          <w:sz w:val="27"/>
          <w:szCs w:val="27"/>
          <w:rtl/>
        </w:rPr>
        <w:t>ﮊ</w:t>
      </w:r>
      <w:r w:rsidR="0035279C" w:rsidRPr="0035279C">
        <w:rPr>
          <w:rFonts w:cs="B Lotus" w:hint="cs"/>
          <w:b/>
          <w:bCs/>
          <w:sz w:val="28"/>
          <w:szCs w:val="28"/>
          <w:rtl/>
        </w:rPr>
        <w:t xml:space="preserve">. </w:t>
      </w:r>
      <w:r w:rsidR="0035279C" w:rsidRPr="0035279C">
        <w:rPr>
          <w:rFonts w:cs="B Lotus" w:hint="cs"/>
          <w:sz w:val="28"/>
          <w:szCs w:val="28"/>
          <w:rtl/>
          <w:lang w:bidi="fa-IR"/>
        </w:rPr>
        <w:t>(احزاب: 30-33).</w:t>
      </w:r>
    </w:p>
    <w:p w:rsidR="00B966BC" w:rsidRPr="00657DA4" w:rsidRDefault="00B966BC" w:rsidP="00B966BC">
      <w:pPr>
        <w:spacing w:line="226" w:lineRule="auto"/>
        <w:ind w:firstLine="284"/>
        <w:jc w:val="lowKashida"/>
        <w:rPr>
          <w:rFonts w:cs="B Lotus" w:hint="cs"/>
          <w:sz w:val="28"/>
          <w:szCs w:val="28"/>
          <w:lang w:bidi="fa-IR"/>
        </w:rPr>
      </w:pPr>
      <w:r w:rsidRPr="00657DA4">
        <w:rPr>
          <w:rFonts w:cs="B Lotus" w:hint="cs"/>
          <w:sz w:val="28"/>
          <w:szCs w:val="28"/>
          <w:rtl/>
          <w:lang w:bidi="fa-IR"/>
        </w:rPr>
        <w:t>«</w:t>
      </w:r>
      <w:r w:rsidRPr="00657DA4">
        <w:rPr>
          <w:rFonts w:ascii="Tahoma" w:hAnsi="Tahoma" w:cs="B Lotus"/>
          <w:sz w:val="28"/>
          <w:szCs w:val="28"/>
          <w:rtl/>
        </w:rPr>
        <w:t xml:space="preserve">اى همسران پيامبر! هر كدام از شما گناه آشكار و فاحشى مرتكب شود، عذاب او دوچندان خواهد بود; و اين براى خدا آسان است. و هر كس از شما براى خدا و پيامبرش خضوع كند و عمل صالح انجام دهد، پاداش او را دو چندان خواهيم ساخت، و روزى پرارزشى براى او آماده كرده‏ايم. اى همسران پيامبر! شما همچون يكى از </w:t>
      </w:r>
      <w:r w:rsidRPr="00657DA4">
        <w:rPr>
          <w:rFonts w:ascii="Tahoma" w:hAnsi="Tahoma" w:cs="B Lotus" w:hint="cs"/>
          <w:sz w:val="28"/>
          <w:szCs w:val="28"/>
          <w:rtl/>
        </w:rPr>
        <w:t>ز</w:t>
      </w:r>
      <w:r w:rsidRPr="00657DA4">
        <w:rPr>
          <w:rFonts w:ascii="Tahoma" w:hAnsi="Tahoma" w:cs="B Lotus"/>
          <w:sz w:val="28"/>
          <w:szCs w:val="28"/>
          <w:rtl/>
        </w:rPr>
        <w:t>نان معمولى نيستيد اگر تقوا پيشه كنيد; پس به گونه‏اى هوس‏انگيز سخن نگوييد كه بيماردلان در شما طمع كنند، و سخن شايسته بگوييد! و در خانه‏هاى خود بمانيد، و همچون دوران جاهليت نخستين (در ميان مردم) ظاهر نشويد، و نماز را برپا داريد، و زكات را بپردازيد، و خدا و رسولش را اطاعت كنيد; خداوند فقط مى‏خواهد پليدى و گناه را از شما اهل بيت دور كند و كاملا شما را پاك سازد</w:t>
      </w:r>
      <w:r w:rsidRPr="00657DA4">
        <w:rPr>
          <w:rFonts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پس همة خطاب‌ها متوجه همسران پیامبر</w:t>
      </w:r>
      <w:r w:rsidR="0067380F">
        <w:rPr>
          <w:rFonts w:ascii="Times New Roman" w:hAnsi="Times New Roman" w:cs="B Lotus" w:hint="cs"/>
          <w:sz w:val="28"/>
          <w:szCs w:val="28"/>
          <w:rtl/>
          <w:lang w:bidi="fa-IR"/>
        </w:rPr>
        <w:t xml:space="preserve"> </w:t>
      </w:r>
      <w:r w:rsidR="0067380F" w:rsidRPr="0067380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است و تمامی امر و نهی و وعده و وعید متوجه آنان است. اما از آنجایی که روشن شده که منفعت و فایدة موجود در آیه شامل همسران پیامبر</w:t>
      </w:r>
      <w:r w:rsidR="0067380F">
        <w:rPr>
          <w:rFonts w:ascii="Times New Roman" w:hAnsi="Times New Roman" w:cs="B Lotus" w:hint="cs"/>
          <w:sz w:val="28"/>
          <w:szCs w:val="28"/>
          <w:rtl/>
          <w:lang w:bidi="fa-IR"/>
        </w:rPr>
        <w:t xml:space="preserve"> </w:t>
      </w:r>
      <w:r w:rsidR="0067380F" w:rsidRPr="0067380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 دیگر افراد اهل بیت است و تطهیر با این خطاب و غیر آن آمده است، بنابراین تطهیر تنها مختص به همسران پیامبر</w:t>
      </w:r>
      <w:r w:rsidR="0067380F">
        <w:rPr>
          <w:rFonts w:ascii="Times New Roman" w:hAnsi="Times New Roman" w:cs="B Lotus" w:hint="cs"/>
          <w:sz w:val="28"/>
          <w:szCs w:val="28"/>
          <w:rtl/>
          <w:lang w:bidi="fa-IR"/>
        </w:rPr>
        <w:t xml:space="preserve"> </w:t>
      </w:r>
      <w:r w:rsidR="0067380F" w:rsidRPr="0067380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نیست، بلکه تمامی اهل بیت را در بر می‌گیرد. و علی و فاطمه و حسن و حسین از دیگر افراد اهل بیت (بجز همسران پیامبر</w:t>
      </w:r>
      <w:r w:rsidR="0067380F">
        <w:rPr>
          <w:rFonts w:ascii="Times New Roman" w:hAnsi="Times New Roman" w:cs="B Lotus" w:hint="cs"/>
          <w:sz w:val="28"/>
          <w:szCs w:val="28"/>
          <w:rtl/>
          <w:lang w:bidi="fa-IR"/>
        </w:rPr>
        <w:t xml:space="preserve"> </w:t>
      </w:r>
      <w:r w:rsidR="0067380F" w:rsidRPr="0067380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به امر تطهیر نزدیک‌ترند و بدین خاطر پیامبر</w:t>
      </w:r>
      <w:r w:rsidR="0067380F">
        <w:rPr>
          <w:rFonts w:ascii="Times New Roman" w:hAnsi="Times New Roman" w:cs="B Lotus" w:hint="cs"/>
          <w:sz w:val="28"/>
          <w:szCs w:val="28"/>
          <w:rtl/>
          <w:lang w:bidi="fa-IR"/>
        </w:rPr>
        <w:t xml:space="preserve"> </w:t>
      </w:r>
      <w:r w:rsidR="0067380F" w:rsidRPr="0067380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تنها برای آنان دعا نمود. </w:t>
      </w:r>
    </w:p>
    <w:p w:rsidR="00D61806" w:rsidRPr="00657DA4" w:rsidRDefault="008E79D2" w:rsidP="005B3D65">
      <w:pPr>
        <w:widowControl w:val="0"/>
        <w:tabs>
          <w:tab w:val="right" w:pos="7111"/>
        </w:tabs>
        <w:spacing w:line="226" w:lineRule="auto"/>
        <w:ind w:firstLine="340"/>
        <w:jc w:val="both"/>
        <w:rPr>
          <w:rFonts w:cs="B Lotus" w:hint="cs"/>
          <w:sz w:val="28"/>
          <w:szCs w:val="28"/>
          <w:lang w:bidi="fa-IR"/>
        </w:rPr>
      </w:pPr>
      <w:r w:rsidRPr="00D750ED">
        <w:rPr>
          <w:rFonts w:cs="B Lotus" w:hint="cs"/>
          <w:sz w:val="28"/>
          <w:szCs w:val="28"/>
          <w:rtl/>
          <w:lang w:bidi="fa-IR"/>
        </w:rPr>
        <w:t xml:space="preserve">دوم </w:t>
      </w:r>
      <w:r w:rsidRPr="00D750ED">
        <w:rPr>
          <w:rFonts w:cs="Times New Roman"/>
          <w:sz w:val="28"/>
          <w:szCs w:val="28"/>
          <w:rtl/>
          <w:lang w:bidi="fa-IR"/>
        </w:rPr>
        <w:t>–</w:t>
      </w:r>
      <w:r w:rsidRPr="00D750ED">
        <w:rPr>
          <w:rFonts w:cs="B Lotus" w:hint="cs"/>
          <w:sz w:val="28"/>
          <w:szCs w:val="28"/>
          <w:rtl/>
          <w:lang w:bidi="fa-IR"/>
        </w:rPr>
        <w:t xml:space="preserve"> می‌گوییم: فرض کن که آیة مذکور بر پاک بودن آنان (علی، فاطمه، حسن و حسین) و دور گردانیدن پلیدی از آنان دلالت دارد، اما در آیه چیزی وجود ندارد که بر عصمت آنان از خطا دلالت داشته باشد. دلیلش هم آن است که خداوند از دستوراتی که به همسران پیامبر</w:t>
      </w:r>
      <w:r w:rsidR="0067380F">
        <w:rPr>
          <w:rFonts w:cs="B Lotus" w:hint="cs"/>
          <w:sz w:val="28"/>
          <w:szCs w:val="28"/>
          <w:rtl/>
          <w:lang w:bidi="fa-IR"/>
        </w:rPr>
        <w:t xml:space="preserve"> </w:t>
      </w:r>
      <w:r w:rsidR="0067380F" w:rsidRPr="0067380F">
        <w:rPr>
          <w:rFonts w:cs="CTraditional Arabic" w:hint="cs"/>
          <w:sz w:val="28"/>
          <w:szCs w:val="28"/>
          <w:rtl/>
          <w:lang w:bidi="fa-IR"/>
        </w:rPr>
        <w:t>ص</w:t>
      </w:r>
      <w:r w:rsidRPr="00D750ED">
        <w:rPr>
          <w:rFonts w:cs="B Lotus" w:hint="cs"/>
          <w:sz w:val="28"/>
          <w:szCs w:val="28"/>
          <w:rtl/>
          <w:lang w:bidi="fa-IR"/>
        </w:rPr>
        <w:t xml:space="preserve"> داده، نخواسته که خطا و اشتباه از آنان صادر نشود؛ زیرا خطا و اشتباه برای آنان و دیگران بخشوده شده است. پاک گردانیدن از گناه به دو صورت است: یا بنده آن گناه را انجام نمی‌هد</w:t>
      </w:r>
      <w:r w:rsidR="00AF59C9">
        <w:rPr>
          <w:rFonts w:cs="B Lotus" w:hint="cs"/>
          <w:sz w:val="28"/>
          <w:szCs w:val="28"/>
          <w:rtl/>
          <w:lang w:bidi="fa-IR"/>
        </w:rPr>
        <w:t>،</w:t>
      </w:r>
      <w:r w:rsidRPr="00D750ED">
        <w:rPr>
          <w:rFonts w:cs="B Lotus" w:hint="cs"/>
          <w:sz w:val="28"/>
          <w:szCs w:val="28"/>
          <w:rtl/>
          <w:lang w:bidi="fa-IR"/>
        </w:rPr>
        <w:t xml:space="preserve"> و یا آن را انجام می‌دهد و بعداً از آن توبه می‌کند؛ همچنان که خداوند متعال می‌فرماید: </w:t>
      </w:r>
      <w:r w:rsidR="00E161DB">
        <w:rPr>
          <w:rFonts w:ascii="QCF_BSML" w:eastAsia="Times New Roman" w:hAnsi="QCF_BSML" w:cs="QCF_BSML"/>
          <w:color w:val="000000"/>
          <w:sz w:val="27"/>
          <w:szCs w:val="27"/>
          <w:rtl/>
        </w:rPr>
        <w:t>ﮋ</w:t>
      </w:r>
      <w:r w:rsidR="00E161DB">
        <w:rPr>
          <w:rFonts w:ascii="QCF_P203" w:eastAsia="Times New Roman" w:hAnsi="QCF_P203" w:cs="QCF_P203"/>
          <w:color w:val="000000"/>
          <w:sz w:val="27"/>
          <w:szCs w:val="27"/>
          <w:rtl/>
        </w:rPr>
        <w:t>ﮚ ﮛ ﮜ ﮝ  ﮞ ﮟ ﮠ</w:t>
      </w:r>
      <w:r w:rsidR="00E161DB">
        <w:rPr>
          <w:rFonts w:ascii="QCF_BSML" w:eastAsia="Times New Roman" w:hAnsi="QCF_BSML" w:cs="QCF_BSML"/>
          <w:color w:val="000000"/>
          <w:sz w:val="27"/>
          <w:szCs w:val="27"/>
          <w:rtl/>
        </w:rPr>
        <w:t>ﮊ</w:t>
      </w:r>
      <w:r w:rsidR="00E161DB">
        <w:rPr>
          <w:rFonts w:cs="B Lotus" w:hint="cs"/>
          <w:sz w:val="28"/>
          <w:szCs w:val="28"/>
          <w:rtl/>
          <w:lang w:bidi="fa-IR"/>
        </w:rPr>
        <w:t xml:space="preserve">. </w:t>
      </w:r>
      <w:r w:rsidR="00E161DB" w:rsidRPr="00D750ED">
        <w:rPr>
          <w:rFonts w:cs="B Lotus" w:hint="cs"/>
          <w:sz w:val="28"/>
          <w:szCs w:val="28"/>
          <w:rtl/>
          <w:lang w:bidi="fa-IR"/>
        </w:rPr>
        <w:t>(توبه: 103)</w:t>
      </w:r>
      <w:r w:rsidR="00E161DB">
        <w:rPr>
          <w:rFonts w:cs="B Lotus" w:hint="cs"/>
          <w:sz w:val="28"/>
          <w:szCs w:val="28"/>
          <w:rtl/>
          <w:lang w:bidi="fa-IR"/>
        </w:rPr>
        <w:t>.</w:t>
      </w:r>
      <w:r w:rsidR="005B3D65">
        <w:rPr>
          <w:rFonts w:cs="B Lotus" w:hint="cs"/>
          <w:sz w:val="28"/>
          <w:szCs w:val="28"/>
          <w:rtl/>
          <w:lang w:bidi="fa-IR"/>
        </w:rPr>
        <w:t xml:space="preserve"> </w:t>
      </w:r>
      <w:r w:rsidR="00D61806" w:rsidRPr="00657DA4">
        <w:rPr>
          <w:rFonts w:cs="B Lotus" w:hint="cs"/>
          <w:sz w:val="28"/>
          <w:szCs w:val="28"/>
          <w:rtl/>
          <w:lang w:bidi="fa-IR"/>
        </w:rPr>
        <w:t>«</w:t>
      </w:r>
      <w:r w:rsidR="00D61806" w:rsidRPr="00657DA4">
        <w:rPr>
          <w:rFonts w:ascii="Tahoma" w:hAnsi="Tahoma" w:cs="B Lotus"/>
          <w:sz w:val="28"/>
          <w:szCs w:val="28"/>
          <w:rtl/>
        </w:rPr>
        <w:t>از اموال آنها صدقه‏اى (بعنوان زكات) بگير، تا بوسيله آن، آنها را پاك سازى و پرورش دهى</w:t>
      </w:r>
      <w:r w:rsidR="00D61806" w:rsidRPr="00657DA4">
        <w:rPr>
          <w:rFonts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پس دعای پیامبر</w:t>
      </w:r>
      <w:r w:rsidR="0067380F">
        <w:rPr>
          <w:rFonts w:ascii="Times New Roman" w:hAnsi="Times New Roman" w:cs="B Lotus" w:hint="cs"/>
          <w:sz w:val="28"/>
          <w:szCs w:val="28"/>
          <w:rtl/>
          <w:lang w:bidi="fa-IR"/>
        </w:rPr>
        <w:t xml:space="preserve"> </w:t>
      </w:r>
      <w:r w:rsidR="0067380F" w:rsidRPr="0067380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اینکه خداوند آنان را کاملاً پاک سازد، همانند دعای اوست به اینکه در دل آنان نیروی خیرات و حسنات را رشد دهد و درجات آنان را بالا برد و آنان را پاک گرداند و آنان را در زمرة پرهیزگاران قرار دهد. و معلوم است که هر کس چنین باشد، مشمول آن قرار می‌گیرد و طهارتی که پیامبر</w:t>
      </w:r>
      <w:r w:rsidR="0067380F">
        <w:rPr>
          <w:rFonts w:ascii="Times New Roman" w:hAnsi="Times New Roman" w:cs="B Lotus" w:hint="cs"/>
          <w:sz w:val="28"/>
          <w:szCs w:val="28"/>
          <w:rtl/>
          <w:lang w:bidi="fa-IR"/>
        </w:rPr>
        <w:t xml:space="preserve"> </w:t>
      </w:r>
      <w:r w:rsidR="0067380F" w:rsidRPr="0067380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برای آنان خواسته بزرگتر از طهارتی نیست که برای خود خواسته‌ است؛ پیامبر</w:t>
      </w:r>
      <w:r w:rsidR="0067380F">
        <w:rPr>
          <w:rFonts w:ascii="Times New Roman" w:hAnsi="Times New Roman" w:cs="B Lotus" w:hint="cs"/>
          <w:sz w:val="28"/>
          <w:szCs w:val="28"/>
          <w:rtl/>
          <w:lang w:bidi="fa-IR"/>
        </w:rPr>
        <w:t xml:space="preserve"> </w:t>
      </w:r>
      <w:r w:rsidR="0067380F" w:rsidRPr="0067380F">
        <w:rPr>
          <w:rFonts w:ascii="Times New Roman" w:hAnsi="Times New Roman" w:cs="CTraditional Arabic" w:hint="cs"/>
          <w:sz w:val="28"/>
          <w:szCs w:val="28"/>
          <w:rtl/>
          <w:lang w:bidi="fa-IR"/>
        </w:rPr>
        <w:t>ص</w:t>
      </w:r>
      <w:r w:rsidR="0067380F">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فرموده است: </w:t>
      </w:r>
      <w:r w:rsidRPr="0067380F">
        <w:rPr>
          <w:rFonts w:ascii="Lotus Linotype" w:hAnsi="Lotus Linotype" w:cs="Lotus Linotype"/>
          <w:b/>
          <w:bCs/>
          <w:sz w:val="28"/>
          <w:szCs w:val="28"/>
          <w:rtl/>
          <w:lang w:bidi="fa-IR"/>
        </w:rPr>
        <w:t>«اللهم طهرن</w:t>
      </w:r>
      <w:r w:rsidR="0067380F">
        <w:rPr>
          <w:rFonts w:ascii="Lotus Linotype" w:hAnsi="Lotus Linotype" w:cs="Lotus Linotype" w:hint="cs"/>
          <w:b/>
          <w:bCs/>
          <w:sz w:val="28"/>
          <w:szCs w:val="28"/>
          <w:rtl/>
          <w:lang w:bidi="fa-IR"/>
        </w:rPr>
        <w:t>ي</w:t>
      </w:r>
      <w:r w:rsidRPr="0067380F">
        <w:rPr>
          <w:rFonts w:ascii="Lotus Linotype" w:hAnsi="Lotus Linotype" w:cs="Lotus Linotype"/>
          <w:b/>
          <w:bCs/>
          <w:sz w:val="28"/>
          <w:szCs w:val="28"/>
          <w:rtl/>
          <w:lang w:bidi="fa-IR"/>
        </w:rPr>
        <w:t xml:space="preserve"> من خطایا</w:t>
      </w:r>
      <w:r w:rsidR="0067380F">
        <w:rPr>
          <w:rFonts w:ascii="Lotus Linotype" w:hAnsi="Lotus Linotype" w:cs="Lotus Linotype" w:hint="cs"/>
          <w:b/>
          <w:bCs/>
          <w:sz w:val="28"/>
          <w:szCs w:val="28"/>
          <w:rtl/>
          <w:lang w:bidi="fa-IR"/>
        </w:rPr>
        <w:t>ي</w:t>
      </w:r>
      <w:r w:rsidR="0067380F">
        <w:rPr>
          <w:rFonts w:ascii="Lotus Linotype" w:hAnsi="Lotus Linotype" w:cs="Lotus Linotype"/>
          <w:b/>
          <w:bCs/>
          <w:sz w:val="28"/>
          <w:szCs w:val="28"/>
          <w:rtl/>
          <w:lang w:bidi="fa-IR"/>
        </w:rPr>
        <w:t xml:space="preserve"> بالثلج و</w:t>
      </w:r>
      <w:r w:rsidRPr="0067380F">
        <w:rPr>
          <w:rFonts w:ascii="Lotus Linotype" w:hAnsi="Lotus Linotype" w:cs="Lotus Linotype"/>
          <w:b/>
          <w:bCs/>
          <w:sz w:val="28"/>
          <w:szCs w:val="28"/>
          <w:rtl/>
          <w:lang w:bidi="fa-IR"/>
        </w:rPr>
        <w:t>البرد والماء البارد»</w:t>
      </w:r>
      <w:r w:rsidRPr="00D750ED">
        <w:rPr>
          <w:rStyle w:val="a7"/>
          <w:rFonts w:ascii="Times New Roman" w:hAnsi="Times New Roman" w:cs="B Lotus"/>
          <w:sz w:val="28"/>
          <w:szCs w:val="28"/>
          <w:rtl/>
          <w:lang w:bidi="fa-IR"/>
        </w:rPr>
        <w:footnoteReference w:id="271"/>
      </w:r>
      <w:r w:rsidRPr="00D750ED">
        <w:rPr>
          <w:rFonts w:ascii="Times New Roman" w:hAnsi="Times New Roman" w:cs="B Lotus" w:hint="cs"/>
          <w:sz w:val="28"/>
          <w:szCs w:val="28"/>
          <w:rtl/>
          <w:lang w:bidi="fa-IR"/>
        </w:rPr>
        <w:t>: «خدایا، به وسیلة برف و تگرگ و آب خنک، مرا از خطاهایم پاک گردان». پس کسی که گناهش بخشوده شده یا محو شده است، خداوند او را کاملاً از آن گناه پاک می‌سازد. اما کسی که با حالت آلوده به گناهانش مرده باشد، در حال حیاتش از آن گناهان پاک نشده است. خلاصه، پاک گردانیدنی که خداوند آن را اراده کرده و پیامبر</w:t>
      </w:r>
      <w:r w:rsidR="00F9269F">
        <w:rPr>
          <w:rFonts w:ascii="Times New Roman" w:hAnsi="Times New Roman" w:cs="B Lotus" w:hint="cs"/>
          <w:sz w:val="28"/>
          <w:szCs w:val="28"/>
          <w:rtl/>
          <w:lang w:bidi="fa-IR"/>
        </w:rPr>
        <w:t xml:space="preserve"> </w:t>
      </w:r>
      <w:r w:rsidR="00F9269F" w:rsidRPr="00F9269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دعای آن را کرده، به معناي عصمت از گناه نیست. </w:t>
      </w:r>
    </w:p>
    <w:p w:rsidR="00A74788" w:rsidRPr="00D750ED" w:rsidRDefault="008E79D2" w:rsidP="00A74788">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ابن تیمیه</w:t>
      </w:r>
      <w:r w:rsidR="00AF59C9">
        <w:rPr>
          <w:rFonts w:cs="B Lotus" w:hint="cs"/>
          <w:sz w:val="28"/>
          <w:szCs w:val="28"/>
          <w:rtl/>
          <w:lang w:bidi="fa-IR"/>
        </w:rPr>
        <w:t xml:space="preserve"> </w:t>
      </w:r>
      <w:r w:rsidR="00AF59C9" w:rsidRPr="00AF59C9">
        <w:rPr>
          <w:rFonts w:cs="CTraditional Arabic" w:hint="cs"/>
          <w:sz w:val="28"/>
          <w:szCs w:val="28"/>
          <w:rtl/>
          <w:lang w:bidi="fa-IR"/>
        </w:rPr>
        <w:t>:</w:t>
      </w:r>
      <w:r w:rsidRPr="00D750ED">
        <w:rPr>
          <w:rFonts w:cs="B Lotus" w:hint="cs"/>
          <w:sz w:val="28"/>
          <w:szCs w:val="28"/>
          <w:rtl/>
          <w:lang w:bidi="fa-IR"/>
        </w:rPr>
        <w:t xml:space="preserve"> در جای دیگری می‌گوید: خداوند خبر نداده که او تمامی اهل بیت را پاک گردانیده و پلیدی را از آنان دور کرده است. همانا چنین چیزی افترا و دروغ بستن به خداست. چگونه چنین چیزی ممکن است در حالی که می‌دانیم که در میان بنی هاشم کسانی وجود داشته‌اند که پاک نبود</w:t>
      </w:r>
      <w:r w:rsidR="007B152E" w:rsidRPr="00D750ED">
        <w:rPr>
          <w:rFonts w:cs="B Lotus" w:hint="cs"/>
          <w:sz w:val="28"/>
          <w:szCs w:val="28"/>
          <w:rtl/>
          <w:lang w:bidi="fa-IR"/>
        </w:rPr>
        <w:t>ه‌ا</w:t>
      </w:r>
      <w:r w:rsidRPr="00D750ED">
        <w:rPr>
          <w:rFonts w:cs="B Lotus" w:hint="cs"/>
          <w:sz w:val="28"/>
          <w:szCs w:val="28"/>
          <w:rtl/>
          <w:lang w:bidi="fa-IR"/>
        </w:rPr>
        <w:t xml:space="preserve">ند. و چون خداوند فرموده است: </w:t>
      </w:r>
      <w:r w:rsidR="00A74788">
        <w:rPr>
          <w:rFonts w:ascii="QCF_BSML" w:eastAsia="Times New Roman" w:hAnsi="QCF_BSML" w:cs="QCF_BSML"/>
          <w:color w:val="000000"/>
          <w:sz w:val="27"/>
          <w:szCs w:val="27"/>
          <w:rtl/>
        </w:rPr>
        <w:t>ﮋ</w:t>
      </w:r>
      <w:r w:rsidR="00A74788">
        <w:rPr>
          <w:rFonts w:ascii="QCF_P422" w:eastAsia="Times New Roman" w:hAnsi="QCF_P422" w:cs="QCF_P422"/>
          <w:color w:val="000000"/>
          <w:sz w:val="27"/>
          <w:szCs w:val="27"/>
          <w:rtl/>
        </w:rPr>
        <w:t xml:space="preserve">ﮇ      ﮈ  ﮉ  ﮊ    ﮋ  ﮌ     ﮍ  ﮎ  ﮏ   ﮐ  </w:t>
      </w:r>
      <w:r w:rsidR="00A74788">
        <w:rPr>
          <w:rFonts w:ascii="QCF_BSML" w:eastAsia="Times New Roman" w:hAnsi="QCF_BSML" w:cs="QCF_BSML"/>
          <w:color w:val="000000"/>
          <w:sz w:val="27"/>
          <w:szCs w:val="27"/>
          <w:rtl/>
        </w:rPr>
        <w:t>ﮊ</w:t>
      </w:r>
      <w:r w:rsidR="00A74788">
        <w:rPr>
          <w:rFonts w:cs="B Lotus" w:hint="cs"/>
          <w:sz w:val="28"/>
          <w:szCs w:val="28"/>
          <w:rtl/>
          <w:lang w:bidi="fa-IR"/>
        </w:rPr>
        <w:t xml:space="preserve">. </w:t>
      </w:r>
      <w:r w:rsidR="00A74788" w:rsidRPr="00D750ED">
        <w:rPr>
          <w:rFonts w:cs="B Lotus" w:hint="cs"/>
          <w:sz w:val="28"/>
          <w:szCs w:val="28"/>
          <w:rtl/>
          <w:lang w:bidi="fa-IR"/>
        </w:rPr>
        <w:t>(احزاب: 33)</w:t>
      </w:r>
      <w:r w:rsidR="00A74788">
        <w:rPr>
          <w:rFonts w:cs="B Lotus" w:hint="cs"/>
          <w:sz w:val="28"/>
          <w:szCs w:val="28"/>
          <w:rtl/>
          <w:lang w:bidi="fa-IR"/>
        </w:rPr>
        <w:t>.</w:t>
      </w:r>
    </w:p>
    <w:p w:rsidR="002A55A8" w:rsidRPr="00773BEB" w:rsidRDefault="002A55A8" w:rsidP="002A55A8">
      <w:pPr>
        <w:spacing w:line="226" w:lineRule="auto"/>
        <w:ind w:firstLine="284"/>
        <w:jc w:val="lowKashida"/>
        <w:rPr>
          <w:rFonts w:cs="B Lotus" w:hint="cs"/>
          <w:sz w:val="28"/>
          <w:szCs w:val="28"/>
          <w:lang w:bidi="fa-IR"/>
        </w:rPr>
      </w:pPr>
      <w:r w:rsidRPr="00773BEB">
        <w:rPr>
          <w:rFonts w:cs="B Lotus" w:hint="cs"/>
          <w:sz w:val="28"/>
          <w:szCs w:val="28"/>
          <w:rtl/>
          <w:lang w:bidi="fa-IR"/>
        </w:rPr>
        <w:t>«</w:t>
      </w:r>
      <w:r w:rsidRPr="00773BEB">
        <w:rPr>
          <w:rFonts w:ascii="Tahoma" w:hAnsi="Tahoma" w:cs="B Lotus"/>
          <w:sz w:val="28"/>
          <w:szCs w:val="28"/>
          <w:rtl/>
        </w:rPr>
        <w:t>خداوند فقط مى‏خواهد پليدى و گناه را از شما اهل بيت دور كند و كاملا شما را پاك سازد</w:t>
      </w:r>
      <w:r w:rsidRPr="00773BEB">
        <w:rPr>
          <w:rFonts w:cs="B Lotus" w:hint="cs"/>
          <w:sz w:val="28"/>
          <w:szCs w:val="28"/>
          <w:rtl/>
          <w:lang w:bidi="fa-IR"/>
        </w:rPr>
        <w:t>».</w:t>
      </w:r>
    </w:p>
    <w:p w:rsidR="002A55A8" w:rsidRPr="00D750ED" w:rsidRDefault="008E79D2" w:rsidP="00820D45">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و قبلاً ذکر شد که این آیه همانند آیة: </w:t>
      </w:r>
      <w:r w:rsidR="002A55A8">
        <w:rPr>
          <w:rFonts w:ascii="QCF_BSML" w:eastAsia="Times New Roman" w:hAnsi="QCF_BSML" w:cs="QCF_BSML"/>
          <w:color w:val="000000"/>
          <w:sz w:val="27"/>
          <w:szCs w:val="27"/>
          <w:rtl/>
        </w:rPr>
        <w:t>ﮋ</w:t>
      </w:r>
      <w:r w:rsidR="002A55A8">
        <w:rPr>
          <w:rFonts w:ascii="QCF_P108" w:eastAsia="Times New Roman" w:hAnsi="QCF_P108" w:cs="QCF_P108"/>
          <w:color w:val="000000"/>
          <w:sz w:val="27"/>
          <w:szCs w:val="27"/>
          <w:rtl/>
        </w:rPr>
        <w:t>ﮂﮃﮄﮅﮆﮇﮈ</w:t>
      </w:r>
      <w:r w:rsidR="002A55A8">
        <w:rPr>
          <w:rFonts w:ascii="QCF_BSML" w:eastAsia="Times New Roman" w:hAnsi="QCF_BSML" w:cs="QCF_BSML"/>
          <w:color w:val="000000"/>
          <w:sz w:val="27"/>
          <w:szCs w:val="27"/>
          <w:rtl/>
        </w:rPr>
        <w:t>ﮊ</w:t>
      </w:r>
      <w:r w:rsidR="002A55A8">
        <w:rPr>
          <w:rFonts w:cs="B Lotus" w:hint="cs"/>
          <w:sz w:val="28"/>
          <w:szCs w:val="28"/>
          <w:rtl/>
          <w:lang w:bidi="fa-IR"/>
        </w:rPr>
        <w:t xml:space="preserve">. </w:t>
      </w:r>
      <w:r w:rsidR="002A55A8" w:rsidRPr="00D750ED">
        <w:rPr>
          <w:rFonts w:cs="B Lotus" w:hint="cs"/>
          <w:sz w:val="28"/>
          <w:szCs w:val="28"/>
          <w:rtl/>
          <w:lang w:bidi="fa-IR"/>
        </w:rPr>
        <w:t>(مائده: 6)</w:t>
      </w:r>
      <w:r w:rsidR="002A55A8">
        <w:rPr>
          <w:rFonts w:cs="B Lotus" w:hint="cs"/>
          <w:sz w:val="28"/>
          <w:szCs w:val="28"/>
          <w:rtl/>
          <w:lang w:bidi="fa-IR"/>
        </w:rPr>
        <w:t>.</w:t>
      </w:r>
    </w:p>
    <w:p w:rsidR="000E2C21" w:rsidRPr="00657DA4" w:rsidRDefault="000E2C21" w:rsidP="000E2C21">
      <w:pPr>
        <w:spacing w:line="226" w:lineRule="auto"/>
        <w:ind w:firstLine="284"/>
        <w:jc w:val="lowKashida"/>
        <w:rPr>
          <w:rFonts w:cs="B Lotus" w:hint="cs"/>
          <w:sz w:val="28"/>
          <w:szCs w:val="28"/>
          <w:lang w:bidi="fa-IR"/>
        </w:rPr>
      </w:pPr>
      <w:r w:rsidRPr="00657DA4">
        <w:rPr>
          <w:rFonts w:cs="B Lotus" w:hint="cs"/>
          <w:sz w:val="28"/>
          <w:szCs w:val="28"/>
          <w:rtl/>
          <w:lang w:bidi="fa-IR"/>
        </w:rPr>
        <w:t>«</w:t>
      </w:r>
      <w:r w:rsidRPr="00657DA4">
        <w:rPr>
          <w:rFonts w:ascii="Tahoma" w:hAnsi="Tahoma" w:cs="B Lotus"/>
          <w:sz w:val="28"/>
          <w:szCs w:val="28"/>
          <w:rtl/>
        </w:rPr>
        <w:t>خداوند نمى‏خواهد مشكلى براى شما ايجاد كند; بلكه مى‏خواهد شما را پاك سازد</w:t>
      </w:r>
      <w:r w:rsidRPr="00657DA4">
        <w:rPr>
          <w:rFonts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و آیات دیگری از این قبیل است که بیان می‌دارند که خداوند آن چیز را برای شما دوست دارد و آن را برای شما برگزیده و شما را بدان امر فرموده است. پس کسی که آن را انجام دهد، آن مراد دوست داشتنی برایش حاصل می‌شود</w:t>
      </w:r>
      <w:r w:rsidR="007B152E">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کسی که آن را انجام ندهد، آن مراد دوست </w:t>
      </w:r>
      <w:r w:rsidR="00F9269F">
        <w:rPr>
          <w:rFonts w:ascii="Times New Roman" w:hAnsi="Times New Roman" w:cs="B Lotus" w:hint="cs"/>
          <w:sz w:val="28"/>
          <w:szCs w:val="28"/>
          <w:rtl/>
          <w:lang w:bidi="fa-IR"/>
        </w:rPr>
        <w:t>داشتنی برایش حاصل نمی‌شود</w:t>
      </w:r>
      <w:r w:rsidRPr="00D750ED">
        <w:rPr>
          <w:rStyle w:val="a7"/>
          <w:rFonts w:ascii="Times New Roman" w:hAnsi="Times New Roman" w:cs="B Lotus"/>
          <w:sz w:val="28"/>
          <w:szCs w:val="28"/>
          <w:rtl/>
          <w:lang w:bidi="fa-IR"/>
        </w:rPr>
        <w:footnoteReference w:id="272"/>
      </w:r>
      <w:r w:rsidR="00F9269F">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4- حدیث </w:t>
      </w:r>
      <w:r w:rsidRPr="002B6B35">
        <w:rPr>
          <w:rFonts w:ascii="Lotus Linotype" w:hAnsi="Lotus Linotype" w:cs="Lotus Linotype"/>
          <w:b/>
          <w:bCs/>
          <w:sz w:val="28"/>
          <w:szCs w:val="28"/>
          <w:rtl/>
          <w:lang w:bidi="fa-IR"/>
        </w:rPr>
        <w:t>«ألا ترض</w:t>
      </w:r>
      <w:r w:rsidR="002B6B35">
        <w:rPr>
          <w:rFonts w:ascii="Lotus Linotype" w:hAnsi="Lotus Linotype" w:cs="Lotus Linotype" w:hint="cs"/>
          <w:b/>
          <w:bCs/>
          <w:sz w:val="28"/>
          <w:szCs w:val="28"/>
          <w:rtl/>
          <w:lang w:bidi="fa-IR"/>
        </w:rPr>
        <w:t>ى</w:t>
      </w:r>
      <w:r w:rsidRPr="002B6B35">
        <w:rPr>
          <w:rFonts w:ascii="Lotus Linotype" w:hAnsi="Lotus Linotype" w:cs="Lotus Linotype"/>
          <w:b/>
          <w:bCs/>
          <w:sz w:val="28"/>
          <w:szCs w:val="28"/>
          <w:rtl/>
          <w:lang w:bidi="fa-IR"/>
        </w:rPr>
        <w:t xml:space="preserve"> أن تکون من</w:t>
      </w:r>
      <w:r w:rsidR="002B6B35">
        <w:rPr>
          <w:rFonts w:ascii="Lotus Linotype" w:hAnsi="Lotus Linotype" w:cs="Lotus Linotype" w:hint="cs"/>
          <w:b/>
          <w:bCs/>
          <w:sz w:val="28"/>
          <w:szCs w:val="28"/>
          <w:rtl/>
          <w:lang w:bidi="fa-IR"/>
        </w:rPr>
        <w:t>ي</w:t>
      </w:r>
      <w:r w:rsidRPr="002B6B35">
        <w:rPr>
          <w:rFonts w:ascii="Lotus Linotype" w:hAnsi="Lotus Linotype" w:cs="Lotus Linotype"/>
          <w:b/>
          <w:bCs/>
          <w:sz w:val="28"/>
          <w:szCs w:val="28"/>
          <w:rtl/>
          <w:lang w:bidi="fa-IR"/>
        </w:rPr>
        <w:t xml:space="preserve"> بمنزلة هارون من موس</w:t>
      </w:r>
      <w:r w:rsidR="007B152E">
        <w:rPr>
          <w:rFonts w:ascii="Lotus Linotype" w:hAnsi="Lotus Linotype" w:cs="Lotus Linotype" w:hint="cs"/>
          <w:b/>
          <w:bCs/>
          <w:sz w:val="28"/>
          <w:szCs w:val="28"/>
          <w:rtl/>
          <w:lang w:bidi="fa-IR"/>
        </w:rPr>
        <w:t>ى</w:t>
      </w:r>
      <w:r w:rsidRPr="002B6B35">
        <w:rPr>
          <w:rFonts w:ascii="Lotus Linotype" w:hAnsi="Lotus Linotype" w:cs="Lotus Linotype"/>
          <w:b/>
          <w:bCs/>
          <w:sz w:val="28"/>
          <w:szCs w:val="28"/>
          <w:rtl/>
          <w:lang w:bidi="fa-IR"/>
        </w:rPr>
        <w:t>»</w:t>
      </w:r>
      <w:r w:rsidRPr="00D750ED">
        <w:rPr>
          <w:rFonts w:ascii="Times New Roman" w:hAnsi="Times New Roman" w:cs="B Lotus" w:hint="cs"/>
          <w:sz w:val="28"/>
          <w:szCs w:val="28"/>
          <w:rtl/>
          <w:lang w:bidi="fa-IR"/>
        </w:rPr>
        <w:t>: بخاری با اسناد خود از مصعب بن سعد و او هم از پدرش روایت نموده که رسول الله</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جنگ تبوک رفت و علی را جانشین خود کرد. علی گفت: آیا مرا در میان زنان و کودکان به جا می‌گذاری؟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 </w:t>
      </w:r>
      <w:r w:rsidRPr="002B6B35">
        <w:rPr>
          <w:rFonts w:ascii="Lotus Linotype" w:hAnsi="Lotus Linotype" w:cs="Lotus Linotype"/>
          <w:b/>
          <w:bCs/>
          <w:sz w:val="28"/>
          <w:szCs w:val="28"/>
          <w:rtl/>
          <w:lang w:bidi="fa-IR"/>
        </w:rPr>
        <w:t>«ألا ترض</w:t>
      </w:r>
      <w:r w:rsidR="002B6B35">
        <w:rPr>
          <w:rFonts w:ascii="Lotus Linotype" w:hAnsi="Lotus Linotype" w:cs="Lotus Linotype" w:hint="cs"/>
          <w:b/>
          <w:bCs/>
          <w:sz w:val="28"/>
          <w:szCs w:val="28"/>
          <w:rtl/>
          <w:lang w:bidi="fa-IR"/>
        </w:rPr>
        <w:t>ى</w:t>
      </w:r>
      <w:r w:rsidRPr="002B6B35">
        <w:rPr>
          <w:rFonts w:ascii="Lotus Linotype" w:hAnsi="Lotus Linotype" w:cs="Lotus Linotype"/>
          <w:b/>
          <w:bCs/>
          <w:sz w:val="28"/>
          <w:szCs w:val="28"/>
          <w:rtl/>
          <w:lang w:bidi="fa-IR"/>
        </w:rPr>
        <w:t xml:space="preserve"> أن تکون من</w:t>
      </w:r>
      <w:r w:rsidR="002B6B35">
        <w:rPr>
          <w:rFonts w:ascii="Lotus Linotype" w:hAnsi="Lotus Linotype" w:cs="Lotus Linotype" w:hint="cs"/>
          <w:b/>
          <w:bCs/>
          <w:sz w:val="28"/>
          <w:szCs w:val="28"/>
          <w:rtl/>
          <w:lang w:bidi="fa-IR"/>
        </w:rPr>
        <w:t>ي</w:t>
      </w:r>
      <w:r w:rsidRPr="002B6B35">
        <w:rPr>
          <w:rFonts w:ascii="Lotus Linotype" w:hAnsi="Lotus Linotype" w:cs="Lotus Linotype"/>
          <w:b/>
          <w:bCs/>
          <w:sz w:val="28"/>
          <w:szCs w:val="28"/>
          <w:rtl/>
          <w:lang w:bidi="fa-IR"/>
        </w:rPr>
        <w:t xml:space="preserve"> بمنزلة هارون من موس</w:t>
      </w:r>
      <w:r w:rsidR="002B6B35">
        <w:rPr>
          <w:rFonts w:ascii="Lotus Linotype" w:hAnsi="Lotus Linotype" w:cs="Lotus Linotype" w:hint="cs"/>
          <w:b/>
          <w:bCs/>
          <w:sz w:val="28"/>
          <w:szCs w:val="28"/>
          <w:rtl/>
          <w:lang w:bidi="fa-IR"/>
        </w:rPr>
        <w:t>ى</w:t>
      </w:r>
      <w:r w:rsidRPr="002B6B35">
        <w:rPr>
          <w:rFonts w:ascii="Lotus Linotype" w:hAnsi="Lotus Linotype" w:cs="Lotus Linotype"/>
          <w:b/>
          <w:bCs/>
          <w:sz w:val="28"/>
          <w:szCs w:val="28"/>
          <w:rtl/>
          <w:lang w:bidi="fa-IR"/>
        </w:rPr>
        <w:t xml:space="preserve"> إلا</w:t>
      </w:r>
      <w:r w:rsidR="002B6B35">
        <w:rPr>
          <w:rFonts w:ascii="Lotus Linotype" w:hAnsi="Lotus Linotype" w:cs="Lotus Linotype" w:hint="cs"/>
          <w:b/>
          <w:bCs/>
          <w:sz w:val="28"/>
          <w:szCs w:val="28"/>
          <w:rtl/>
          <w:lang w:bidi="fa-IR"/>
        </w:rPr>
        <w:t>َّ</w:t>
      </w:r>
      <w:r w:rsidRPr="002B6B35">
        <w:rPr>
          <w:rFonts w:ascii="Lotus Linotype" w:hAnsi="Lotus Linotype" w:cs="Lotus Linotype"/>
          <w:b/>
          <w:bCs/>
          <w:sz w:val="28"/>
          <w:szCs w:val="28"/>
          <w:rtl/>
          <w:lang w:bidi="fa-IR"/>
        </w:rPr>
        <w:t xml:space="preserve"> أنه لیس نب</w:t>
      </w:r>
      <w:r w:rsidR="002B6B35">
        <w:rPr>
          <w:rFonts w:ascii="Lotus Linotype" w:hAnsi="Lotus Linotype" w:cs="Lotus Linotype" w:hint="cs"/>
          <w:b/>
          <w:bCs/>
          <w:sz w:val="28"/>
          <w:szCs w:val="28"/>
          <w:rtl/>
          <w:lang w:bidi="fa-IR"/>
        </w:rPr>
        <w:t>ي</w:t>
      </w:r>
      <w:r w:rsidRPr="002B6B35">
        <w:rPr>
          <w:rFonts w:ascii="Lotus Linotype" w:hAnsi="Lotus Linotype" w:cs="Lotus Linotype"/>
          <w:b/>
          <w:bCs/>
          <w:sz w:val="28"/>
          <w:szCs w:val="28"/>
          <w:rtl/>
          <w:lang w:bidi="fa-IR"/>
        </w:rPr>
        <w:t xml:space="preserve"> بعد</w:t>
      </w:r>
      <w:r w:rsidR="002B6B35">
        <w:rPr>
          <w:rFonts w:ascii="Lotus Linotype" w:hAnsi="Lotus Linotype" w:cs="Lotus Linotype" w:hint="cs"/>
          <w:b/>
          <w:bCs/>
          <w:sz w:val="28"/>
          <w:szCs w:val="28"/>
          <w:rtl/>
          <w:lang w:bidi="fa-IR"/>
        </w:rPr>
        <w:t>ي</w:t>
      </w:r>
      <w:r w:rsidRPr="002B6B35">
        <w:rPr>
          <w:rFonts w:ascii="Lotus Linotype" w:hAnsi="Lotus Linotype" w:cs="Lotus Linotype"/>
          <w:b/>
          <w:bCs/>
          <w:sz w:val="28"/>
          <w:szCs w:val="28"/>
          <w:rtl/>
          <w:lang w:bidi="fa-IR"/>
        </w:rPr>
        <w:t>»</w:t>
      </w:r>
      <w:r w:rsidRPr="00D750ED">
        <w:rPr>
          <w:rStyle w:val="a7"/>
          <w:rFonts w:ascii="Times New Roman" w:hAnsi="Times New Roman" w:cs="B Lotus"/>
          <w:sz w:val="28"/>
          <w:szCs w:val="28"/>
          <w:rtl/>
          <w:lang w:bidi="fa-IR"/>
        </w:rPr>
        <w:footnoteReference w:id="273"/>
      </w:r>
      <w:r w:rsidRPr="00D750ED">
        <w:rPr>
          <w:rFonts w:ascii="Times New Roman" w:hAnsi="Times New Roman" w:cs="B Lotus" w:hint="cs"/>
          <w:sz w:val="28"/>
          <w:szCs w:val="28"/>
          <w:rtl/>
          <w:lang w:bidi="fa-IR"/>
        </w:rPr>
        <w:t>: «آیا راضی نیستی که (با این کار) منزلت تو در نزد من همانند منزلت هارون در نزد موسی باشد فقط با این تفاوت که بعد از من پیامبری نیست». این حدیث در صحیح بخاری و مسلم ثابت است ولی بر خلافت علی بعد از وفات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دلالت ندارد، زیرا: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1- این استخلاف همانند استخلاف هارون نبود؛ زیرا لشکر همراه هارون بود و موسی تنها خودش رفت، اما در استخلاف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تمام لشکر با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 و غیر از زنان و کودکان و افراد معذور و افراد گناهکار کسی در مدینه نماند.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بدین خاطر علی را به این فرموده مختص گردانید که گمان ضعف استخلاف و نقص درجه و مقام علی وجود داشت. و اگر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غیر از علی کس دیگری را جانشین خود می‌کرد که در این استخلاف گمان نقصی نمی‌رفت، نیازی نبود که با چنین گفته‌ای به او خبر بدهد.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2- تشبیه علی به هارون همانند آن است که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ابوبکر را در نرمیِ به خاطر خداوند به ابراهیم و عیسی، و عمر را در تندی و سخت‌گیریِ به خاطر خداوند به نوح و موسی تشبیه نموده بود. در میان امت محمد</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غیرممکن نیست که کسی به ابراهیم و عیسی و نوح و موسی</w:t>
      </w:r>
      <w:r w:rsidR="007B152E">
        <w:rPr>
          <w:rFonts w:ascii="Times New Roman" w:hAnsi="Times New Roman" w:cs="B Lotus" w:hint="cs"/>
          <w:sz w:val="28"/>
          <w:szCs w:val="28"/>
          <w:rtl/>
          <w:lang w:bidi="fa-IR"/>
        </w:rPr>
        <w:t xml:space="preserve"> </w:t>
      </w:r>
      <w:r w:rsidR="007B152E">
        <w:rPr>
          <w:rFonts w:ascii="Times New Roman" w:hAnsi="Times New Roman" w:cs="CTraditional Arabic" w:hint="cs"/>
          <w:sz w:val="28"/>
          <w:szCs w:val="28"/>
          <w:rtl/>
          <w:lang w:bidi="fa-IR"/>
        </w:rPr>
        <w:t>ﻹ</w:t>
      </w:r>
      <w:r w:rsidRPr="00D750ED">
        <w:rPr>
          <w:rFonts w:ascii="Times New Roman" w:hAnsi="Times New Roman" w:cs="B Lotus" w:hint="cs"/>
          <w:sz w:val="28"/>
          <w:szCs w:val="28"/>
          <w:rtl/>
          <w:lang w:bidi="fa-IR"/>
        </w:rPr>
        <w:t xml:space="preserve"> تشبیه شود. پس اختصاص در کمال مانع مشارکت در اصل تشبیه نیست. و این چهار پیامبر از هارون برتر بودند و هر کدام از ابوبکر و عمر به دو نفر از پیامبران تشبیه شده‌اند نه به یک نفر. پس این تشبیه ابوبکر و عمر به دو نفر از پیامبران بزرگتر از تشبیه علی به هارون است. همچنین در این حدیث، همانا منزلت علي نزد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همانند منزلت هارون نزد موسی، در چیزی است که سیاق کلام بر آن دلالت دارد</w:t>
      </w:r>
      <w:r w:rsidR="007B152E">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آن هم استخلاف علی در غیاب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است همچنان که موسی، هارون را در غیاب خود، جانشین خودش کرد.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3- اگر علی به طور مطلق و در همة موارد به مانند هارون می‌بود، در این صورت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کس دیگری را جانشین خود نمی‌کرد در حالی که غیر از علی کسی دیگر را در مدینه جانشین خود کرده و علی هم در مدینه حضور داشت. همچنان که در جنگ خیبر کس دیگری غیر از علی را جانشین خود کرد و علی در مدینه بیماری چشم داشت.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4- استخلاف در حال حیات خود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نوعی از نیابت و جانشینی است که هر حاکمی ناچار است آن را انجام دهد. و هر کسی که در حال حیات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برای جانشینی بر بعضی از امت شایستگی دارد، به این معنا نیست که بعد از وفات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نیز جانشین اوست.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5- پیامبر این حدیث را در جنگ تبوک فرمود. سپس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بعد از بازگشت، ابوبکر را به عنوان امیر و فرمانده حاجیان فرستاد و علی را هم به همراه او فرستاد. علی گفت: آیا من امیر هستم یا مأمور</w:t>
      </w:r>
      <w:r w:rsidRPr="00D750ED">
        <w:rPr>
          <w:rStyle w:val="a7"/>
          <w:rFonts w:ascii="Times New Roman" w:hAnsi="Times New Roman" w:cs="B Lotus"/>
          <w:sz w:val="28"/>
          <w:szCs w:val="28"/>
          <w:rtl/>
          <w:lang w:bidi="fa-IR"/>
        </w:rPr>
        <w:footnoteReference w:id="274"/>
      </w:r>
      <w:r w:rsidRPr="00D750ED">
        <w:rPr>
          <w:rFonts w:ascii="Times New Roman" w:hAnsi="Times New Roman" w:cs="B Lotus" w:hint="cs"/>
          <w:sz w:val="28"/>
          <w:szCs w:val="28"/>
          <w:rtl/>
          <w:lang w:bidi="fa-IR"/>
        </w:rPr>
        <w:t>؟ كه ابوبکر امیر بود و علی و همراهانش همانند مأموری به همراه امیرشان بودند. و علی پشت سر ابوبکر نماز می‌خواند و همراه با مردم در میان حجاج ندا سر می‌داد که بعد از این سال، هیچ مشرکی حق حج و زیارت خانة خدا را ندارد و هیچ برهنه‌ای نمی‌تواند طواف کعبه بکند.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بدین خاطر علی را به همراه ابوبکر فرستاد تا عهد و پیمان با عرب‌ها را بشکند، زیرا از عادات و رسوم عرب بود که جز رئیس و بزرگ قومی که از اوامرش اطاعت می‌شود یا مردی از خانواده‌اش، کسی عهد و پیمانی نمی‌بست و آن عهد پیمان را نمی‌شکست.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6- اگر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می‌خواست که بعد از خود، علی جانشین باشد، در آن صورت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این خطاب را محرمانه با علی در میان نمی‌گذاشت و آن را به تأخیر نمی‌انداخت تا اینکه علی بیاید و گله کند.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Times New Roman" w:hint="cs"/>
          <w:sz w:val="28"/>
          <w:szCs w:val="28"/>
          <w:rtl/>
          <w:lang w:bidi="fa-IR"/>
        </w:rPr>
      </w:pPr>
      <w:r w:rsidRPr="00D750ED">
        <w:rPr>
          <w:rFonts w:ascii="Times New Roman" w:hAnsi="Times New Roman" w:cs="B Lotus" w:hint="cs"/>
          <w:sz w:val="28"/>
          <w:szCs w:val="28"/>
          <w:rtl/>
          <w:lang w:bidi="fa-IR"/>
        </w:rPr>
        <w:t>خلاصه، تمام مواردی که پیامبر</w:t>
      </w:r>
      <w:r w:rsidR="002B6B35">
        <w:rPr>
          <w:rFonts w:ascii="Times New Roman" w:hAnsi="Times New Roman" w:cs="B Lotus" w:hint="cs"/>
          <w:sz w:val="28"/>
          <w:szCs w:val="28"/>
          <w:rtl/>
          <w:lang w:bidi="fa-IR"/>
        </w:rPr>
        <w:t xml:space="preserve"> </w:t>
      </w:r>
      <w:r w:rsidR="002B6B35" w:rsidRPr="002B6B3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علی را جانشین خود در شهر مدینه نموده، از خصوصیات و ویژگی‌های علی نیست و بر افضل بودن و امامت علی دلالت ندارد بلکه حتی پیامبر</w:t>
      </w:r>
      <w:r w:rsidR="007B152E">
        <w:rPr>
          <w:rFonts w:ascii="Times New Roman" w:hAnsi="Times New Roman" w:cs="B Lotus" w:hint="cs"/>
          <w:sz w:val="28"/>
          <w:szCs w:val="28"/>
          <w:rtl/>
          <w:lang w:bidi="fa-IR"/>
        </w:rPr>
        <w:t xml:space="preserve"> </w:t>
      </w:r>
      <w:r w:rsidR="007B152E" w:rsidRPr="007B152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افراد دیگری غیر از او را جانشین خود نموده بود</w:t>
      </w:r>
      <w:r w:rsidRPr="00D750ED">
        <w:rPr>
          <w:rStyle w:val="a7"/>
          <w:rFonts w:ascii="Times New Roman" w:hAnsi="Times New Roman" w:cs="B Lotus"/>
          <w:sz w:val="28"/>
          <w:szCs w:val="28"/>
          <w:rtl/>
          <w:lang w:bidi="fa-IR"/>
        </w:rPr>
        <w:footnoteReference w:id="275"/>
      </w:r>
      <w:r w:rsidR="007B152E">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5- حدیث </w:t>
      </w:r>
      <w:r w:rsidRPr="002B6B35">
        <w:rPr>
          <w:rFonts w:ascii="Lotus Linotype" w:hAnsi="Lotus Linotype" w:cs="Lotus Linotype"/>
          <w:b/>
          <w:bCs/>
          <w:sz w:val="28"/>
          <w:szCs w:val="28"/>
          <w:rtl/>
          <w:lang w:bidi="fa-IR"/>
        </w:rPr>
        <w:t>«أقضاکم عل</w:t>
      </w:r>
      <w:r w:rsidR="002B6B35">
        <w:rPr>
          <w:rFonts w:ascii="Lotus Linotype" w:hAnsi="Lotus Linotype" w:cs="Lotus Linotype" w:hint="cs"/>
          <w:b/>
          <w:bCs/>
          <w:sz w:val="28"/>
          <w:szCs w:val="28"/>
          <w:rtl/>
          <w:lang w:bidi="fa-IR"/>
        </w:rPr>
        <w:t>ي</w:t>
      </w:r>
      <w:r w:rsidRPr="002B6B35">
        <w:rPr>
          <w:rFonts w:ascii="Lotus Linotype" w:hAnsi="Lotus Linotype" w:cs="Lotus Linotype"/>
          <w:b/>
          <w:bCs/>
          <w:sz w:val="28"/>
          <w:szCs w:val="28"/>
          <w:rtl/>
          <w:lang w:bidi="fa-IR"/>
        </w:rPr>
        <w:t>»</w:t>
      </w:r>
      <w:r w:rsidRPr="00D750ED">
        <w:rPr>
          <w:rFonts w:ascii="Times New Roman" w:hAnsi="Times New Roman" w:cs="B Lotus" w:hint="cs"/>
          <w:sz w:val="28"/>
          <w:szCs w:val="28"/>
          <w:rtl/>
          <w:lang w:bidi="fa-IR"/>
        </w:rPr>
        <w:t xml:space="preserve"> گفتة عمر است و هیچ افضلیتی برای علی اثبات نمی‌کند: هیچ یک از صاحبان کتاب‌های ششگانة حدیث (صحیح بخاری، صحیح مسلم، </w:t>
      </w:r>
      <w:r w:rsidR="007B152E">
        <w:rPr>
          <w:rFonts w:ascii="Times New Roman" w:hAnsi="Times New Roman" w:cs="B Lotus" w:hint="cs"/>
          <w:sz w:val="28"/>
          <w:szCs w:val="28"/>
          <w:rtl/>
          <w:lang w:bidi="fa-IR"/>
        </w:rPr>
        <w:t xml:space="preserve">سنن ترمذى، </w:t>
      </w:r>
      <w:r w:rsidRPr="00D750ED">
        <w:rPr>
          <w:rFonts w:ascii="Times New Roman" w:hAnsi="Times New Roman" w:cs="B Lotus" w:hint="cs"/>
          <w:sz w:val="28"/>
          <w:szCs w:val="28"/>
          <w:rtl/>
          <w:lang w:bidi="fa-IR"/>
        </w:rPr>
        <w:t>سنن نسائی، سنن ابن ماجه و سنن ابوداود) و صاحبان مسانیدِ مشهور نه احمد و نه دیگران با اسناد صحیح یا ضعیف، آن را روایت نکرده‌اند. اما عمر</w:t>
      </w:r>
      <w:r w:rsidRPr="00D750ED">
        <w:rPr>
          <w:rFonts w:ascii="Times New Roman" w:hAnsi="Times New Roman" w:cs="B Lotus"/>
          <w:sz w:val="28"/>
          <w:szCs w:val="28"/>
          <w:lang w:bidi="fa-IR"/>
        </w:rPr>
        <w:sym w:font="AGA Arabesque" w:char="0074"/>
      </w:r>
      <w:r w:rsidRPr="00D750ED">
        <w:rPr>
          <w:rFonts w:ascii="Times New Roman" w:hAnsi="Times New Roman" w:cs="B Lotus" w:hint="cs"/>
          <w:sz w:val="28"/>
          <w:szCs w:val="28"/>
          <w:rtl/>
          <w:lang w:bidi="fa-IR"/>
        </w:rPr>
        <w:t xml:space="preserve"> گفته است: </w:t>
      </w:r>
      <w:r w:rsidRPr="002B6B35">
        <w:rPr>
          <w:rFonts w:ascii="Lotus Linotype" w:hAnsi="Lotus Linotype" w:cs="Lotus Linotype"/>
          <w:b/>
          <w:bCs/>
          <w:sz w:val="28"/>
          <w:szCs w:val="28"/>
          <w:rtl/>
          <w:lang w:bidi="fa-IR"/>
        </w:rPr>
        <w:t>«اُب</w:t>
      </w:r>
      <w:r w:rsidR="002B6B35">
        <w:rPr>
          <w:rFonts w:ascii="Lotus Linotype" w:hAnsi="Lotus Linotype" w:cs="Lotus Linotype" w:hint="cs"/>
          <w:b/>
          <w:bCs/>
          <w:sz w:val="28"/>
          <w:szCs w:val="28"/>
          <w:rtl/>
          <w:lang w:bidi="fa-IR"/>
        </w:rPr>
        <w:t>ي</w:t>
      </w:r>
      <w:r w:rsidRPr="002B6B35">
        <w:rPr>
          <w:rFonts w:ascii="Lotus Linotype" w:hAnsi="Lotus Linotype" w:cs="Lotus Linotype"/>
          <w:b/>
          <w:bCs/>
          <w:sz w:val="28"/>
          <w:szCs w:val="28"/>
          <w:rtl/>
          <w:lang w:bidi="fa-IR"/>
        </w:rPr>
        <w:t xml:space="preserve"> أقرأنا، وعل</w:t>
      </w:r>
      <w:r w:rsidR="002B6B35">
        <w:rPr>
          <w:rFonts w:ascii="Lotus Linotype" w:hAnsi="Lotus Linotype" w:cs="Lotus Linotype" w:hint="cs"/>
          <w:b/>
          <w:bCs/>
          <w:sz w:val="28"/>
          <w:szCs w:val="28"/>
          <w:rtl/>
          <w:lang w:bidi="fa-IR"/>
        </w:rPr>
        <w:t>ي</w:t>
      </w:r>
      <w:r w:rsidRPr="002B6B35">
        <w:rPr>
          <w:rFonts w:ascii="Lotus Linotype" w:hAnsi="Lotus Linotype" w:cs="Lotus Linotype"/>
          <w:b/>
          <w:bCs/>
          <w:sz w:val="28"/>
          <w:szCs w:val="28"/>
          <w:rtl/>
          <w:lang w:bidi="fa-IR"/>
        </w:rPr>
        <w:t xml:space="preserve"> أقضانا»</w:t>
      </w:r>
      <w:r w:rsidRPr="00D750ED">
        <w:rPr>
          <w:rStyle w:val="a7"/>
          <w:rFonts w:ascii="Times New Roman" w:hAnsi="Times New Roman" w:cs="B Lotus"/>
          <w:sz w:val="28"/>
          <w:szCs w:val="28"/>
          <w:rtl/>
          <w:lang w:bidi="fa-IR"/>
        </w:rPr>
        <w:footnoteReference w:id="276"/>
      </w:r>
      <w:r w:rsidRPr="00D750ED">
        <w:rPr>
          <w:rFonts w:ascii="Times New Roman" w:hAnsi="Times New Roman" w:cs="B Lotus" w:hint="cs"/>
          <w:sz w:val="28"/>
          <w:szCs w:val="28"/>
          <w:rtl/>
          <w:lang w:bidi="fa-IR"/>
        </w:rPr>
        <w:t>: «اُبی بن کعب از همة ما قاری‌تر بود و علی هم از همة ما در علم قضاوت مهارت بیشتری دارد». عمر این را بعد از وفات اُبی بن کعب گفته بود. و حدیثی که در آن ذکری از علی به میان آمده در ضمن اینکه ضعیف است، در آن آمده که معاذ بن جبل، به مسائل حلال و حرام از همه عالم‌تر است. و زيد بن ثابت در علم ميراث از همه عالم</w:t>
      </w:r>
      <w:r w:rsidR="00A5024A">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تر است. پس اگر به فرض اين حديث صحيح هم باشد، در اين صورت كسي كه عالم</w:t>
      </w:r>
      <w:r w:rsidR="00A5024A">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تر به مسائل حلال و حرام است علم بیشتری از کسی دارد که به مسائل قضاوت عالم‌تر است. و گفتة عمر که علی از همة ما در علم قضاوت مهارت بیشتری دارد، تنها در داوری بر حسب ظاهر است و ممکن است در باطن و نفس الأمر، حکم قضیه خلافِ ظاهر باشد ولی آگاهی از حلال و حرام، ظاهر و باطن را در بر می‌گیرد</w:t>
      </w:r>
      <w:r w:rsidRPr="00D750ED">
        <w:rPr>
          <w:rStyle w:val="a7"/>
          <w:rFonts w:ascii="Times New Roman" w:hAnsi="Times New Roman" w:cs="B Lotus"/>
          <w:sz w:val="28"/>
          <w:szCs w:val="28"/>
          <w:rtl/>
          <w:lang w:bidi="fa-IR"/>
        </w:rPr>
        <w:footnoteReference w:id="277"/>
      </w:r>
      <w:r w:rsidR="00CB1069">
        <w:rPr>
          <w:rFonts w:ascii="Times New Roman" w:hAnsi="Times New Roman" w:cs="B Lotus" w:hint="cs"/>
          <w:sz w:val="28"/>
          <w:szCs w:val="28"/>
          <w:rtl/>
          <w:lang w:bidi="fa-IR"/>
        </w:rPr>
        <w:t>.</w:t>
      </w:r>
    </w:p>
    <w:p w:rsidR="008E79D2" w:rsidRPr="00CB1069" w:rsidRDefault="008E79D2" w:rsidP="00523BFA">
      <w:pPr>
        <w:pStyle w:val="2"/>
        <w:widowControl w:val="0"/>
        <w:spacing w:line="226" w:lineRule="auto"/>
        <w:ind w:firstLine="340"/>
        <w:rPr>
          <w:rFonts w:cs="B Jadid" w:hint="cs"/>
          <w:b w:val="0"/>
          <w:bCs w:val="0"/>
          <w:sz w:val="28"/>
          <w:szCs w:val="28"/>
          <w:rtl/>
          <w:lang w:bidi="fa-IR"/>
        </w:rPr>
      </w:pPr>
      <w:bookmarkStart w:id="64" w:name="_Toc146958982"/>
      <w:r w:rsidRPr="00CB1069">
        <w:rPr>
          <w:rFonts w:cs="B Jadid" w:hint="cs"/>
          <w:b w:val="0"/>
          <w:bCs w:val="0"/>
          <w:sz w:val="28"/>
          <w:szCs w:val="28"/>
          <w:rtl/>
          <w:lang w:bidi="fa-IR"/>
        </w:rPr>
        <w:t>بعضی از احادیث دروغ و ساختگی‌ای که در فضایل علی و برای اثبات خلافت او بعد از پیامبر</w:t>
      </w:r>
      <w:r w:rsidR="00CB1069">
        <w:rPr>
          <w:rFonts w:cs="B Jadid" w:hint="cs"/>
          <w:b w:val="0"/>
          <w:bCs w:val="0"/>
          <w:sz w:val="28"/>
          <w:szCs w:val="28"/>
          <w:rtl/>
          <w:lang w:bidi="fa-IR"/>
        </w:rPr>
        <w:t xml:space="preserve"> </w:t>
      </w:r>
      <w:r w:rsidR="00CB1069" w:rsidRPr="00CB1069">
        <w:rPr>
          <w:rFonts w:cs="CTraditional Arabic" w:hint="cs"/>
          <w:b w:val="0"/>
          <w:bCs w:val="0"/>
          <w:sz w:val="28"/>
          <w:szCs w:val="28"/>
          <w:rtl/>
          <w:lang w:bidi="fa-IR"/>
        </w:rPr>
        <w:t>ص</w:t>
      </w:r>
      <w:r w:rsidRPr="00CB1069">
        <w:rPr>
          <w:rFonts w:cs="B Jadid" w:hint="cs"/>
          <w:b w:val="0"/>
          <w:bCs w:val="0"/>
          <w:sz w:val="28"/>
          <w:szCs w:val="28"/>
          <w:rtl/>
          <w:lang w:bidi="fa-IR"/>
        </w:rPr>
        <w:t>، وضع شده‌اند</w:t>
      </w:r>
      <w:bookmarkEnd w:id="64"/>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p>
    <w:p w:rsidR="00A60509" w:rsidRPr="00D750ED" w:rsidRDefault="008E79D2" w:rsidP="00A60509">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1- حدیثی که بیان می‌دارد علی</w:t>
      </w:r>
      <w:r w:rsidR="007B152E">
        <w:rPr>
          <w:rFonts w:cs="B Lotus" w:hint="cs"/>
          <w:sz w:val="28"/>
          <w:szCs w:val="28"/>
          <w:rtl/>
          <w:lang w:bidi="fa-IR"/>
        </w:rPr>
        <w:t xml:space="preserve"> </w:t>
      </w:r>
      <w:r w:rsidR="007B152E" w:rsidRPr="007B152E">
        <w:rPr>
          <w:rFonts w:cs="B Lotus" w:hint="cs"/>
          <w:sz w:val="28"/>
          <w:szCs w:val="28"/>
          <w:rtl/>
          <w:lang w:bidi="fa-IR"/>
        </w:rPr>
        <w:sym w:font="AGA Arabesque" w:char="F074"/>
      </w:r>
      <w:r w:rsidRPr="00D750ED">
        <w:rPr>
          <w:rFonts w:cs="B Lotus" w:hint="cs"/>
          <w:sz w:val="28"/>
          <w:szCs w:val="28"/>
          <w:rtl/>
          <w:lang w:bidi="fa-IR"/>
        </w:rPr>
        <w:t xml:space="preserve"> انگشتر خود را</w:t>
      </w:r>
      <w:r w:rsidR="00A60509">
        <w:rPr>
          <w:rFonts w:cs="B Lotus" w:hint="cs"/>
          <w:sz w:val="28"/>
          <w:szCs w:val="28"/>
          <w:rtl/>
          <w:lang w:bidi="fa-IR"/>
        </w:rPr>
        <w:t xml:space="preserve"> در نماز، صدقه داده و اینکه آیة: </w:t>
      </w:r>
      <w:r w:rsidR="00A60509">
        <w:rPr>
          <w:rFonts w:ascii="QCF_BSML" w:eastAsia="Times New Roman" w:hAnsi="QCF_BSML" w:cs="QCF_BSML"/>
          <w:color w:val="000000"/>
          <w:sz w:val="27"/>
          <w:szCs w:val="27"/>
          <w:rtl/>
        </w:rPr>
        <w:t xml:space="preserve">ﮋ </w:t>
      </w:r>
      <w:r w:rsidR="00A60509">
        <w:rPr>
          <w:rFonts w:ascii="QCF_P117" w:eastAsia="Times New Roman" w:hAnsi="QCF_P117" w:cs="QCF_P117"/>
          <w:color w:val="000000"/>
          <w:sz w:val="27"/>
          <w:szCs w:val="27"/>
          <w:rtl/>
        </w:rPr>
        <w:t xml:space="preserve">ﯥ  ﯦ  ﯧ  ﯨ  </w:t>
      </w:r>
      <w:r w:rsidR="00A60509">
        <w:rPr>
          <w:rFonts w:ascii="QCF_BSML" w:eastAsia="Times New Roman" w:hAnsi="QCF_BSML" w:cs="QCF_BSML"/>
          <w:color w:val="000000"/>
          <w:sz w:val="27"/>
          <w:szCs w:val="27"/>
          <w:rtl/>
        </w:rPr>
        <w:t>ﮊ</w:t>
      </w:r>
      <w:r w:rsidR="00A60509">
        <w:rPr>
          <w:rFonts w:cs="B Lotus" w:hint="cs"/>
          <w:sz w:val="28"/>
          <w:szCs w:val="28"/>
          <w:rtl/>
          <w:lang w:bidi="fa-IR"/>
        </w:rPr>
        <w:t xml:space="preserve">. </w:t>
      </w:r>
      <w:r w:rsidR="00A60509" w:rsidRPr="00D750ED">
        <w:rPr>
          <w:rFonts w:cs="B Lotus" w:hint="cs"/>
          <w:sz w:val="28"/>
          <w:szCs w:val="28"/>
          <w:rtl/>
          <w:lang w:bidi="fa-IR"/>
        </w:rPr>
        <w:t>(مائده: 55)</w:t>
      </w:r>
      <w:r w:rsidR="00A60509">
        <w:rPr>
          <w:rFonts w:cs="B Lotus" w:hint="cs"/>
          <w:sz w:val="28"/>
          <w:szCs w:val="28"/>
          <w:rtl/>
          <w:lang w:bidi="fa-IR"/>
        </w:rPr>
        <w:t>.</w:t>
      </w:r>
    </w:p>
    <w:p w:rsidR="00A60509" w:rsidRPr="00F74F59" w:rsidRDefault="00A60509" w:rsidP="00A60509">
      <w:pPr>
        <w:spacing w:line="226" w:lineRule="auto"/>
        <w:ind w:firstLine="284"/>
        <w:jc w:val="lowKashida"/>
        <w:rPr>
          <w:rFonts w:cs="B Lotus" w:hint="cs"/>
          <w:sz w:val="28"/>
          <w:szCs w:val="28"/>
          <w:lang w:bidi="fa-IR"/>
        </w:rPr>
      </w:pPr>
      <w:r w:rsidRPr="00F74F59">
        <w:rPr>
          <w:rFonts w:cs="B Lotus" w:hint="cs"/>
          <w:sz w:val="28"/>
          <w:szCs w:val="28"/>
          <w:rtl/>
          <w:lang w:bidi="fa-IR"/>
        </w:rPr>
        <w:t>«</w:t>
      </w:r>
      <w:r w:rsidRPr="00DA556B">
        <w:rPr>
          <w:rFonts w:cs="B Lotus"/>
          <w:sz w:val="28"/>
          <w:szCs w:val="28"/>
          <w:rtl/>
        </w:rPr>
        <w:t>سرپرست و ولى شما، تنها خداست و پيامبر او</w:t>
      </w:r>
      <w:r w:rsidRPr="00AD5477">
        <w:rPr>
          <w:rFonts w:cs="B Lotus" w:hint="cs"/>
          <w:sz w:val="28"/>
          <w:szCs w:val="28"/>
          <w:rtl/>
          <w:lang w:bidi="fa-IR"/>
        </w:rPr>
        <w:t xml:space="preserve"> </w:t>
      </w:r>
      <w:r>
        <w:rPr>
          <w:rFonts w:cs="B Lotus" w:hint="cs"/>
          <w:sz w:val="28"/>
          <w:szCs w:val="28"/>
          <w:rtl/>
          <w:lang w:bidi="fa-IR"/>
        </w:rPr>
        <w:t>است</w:t>
      </w:r>
      <w:r w:rsidRPr="00AD5477">
        <w:rPr>
          <w:rFonts w:cs="B Lotus" w:hint="cs"/>
          <w:sz w:val="28"/>
          <w:szCs w:val="28"/>
          <w:rtl/>
          <w:lang w:bidi="fa-IR"/>
        </w:rPr>
        <w:t>».</w:t>
      </w:r>
    </w:p>
    <w:p w:rsidR="008E79D2" w:rsidRPr="00D750ED" w:rsidRDefault="008E79D2" w:rsidP="00C62768">
      <w:pPr>
        <w:pStyle w:val="StyleComplexBLotus12ptJustifiedFirstline05cmCharCharCharCharCharCharChar"/>
        <w:widowControl w:val="0"/>
        <w:tabs>
          <w:tab w:val="right" w:pos="7111"/>
        </w:tabs>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دربارة آن نازل شده است.</w:t>
      </w:r>
    </w:p>
    <w:p w:rsidR="008E79D2" w:rsidRPr="00D750ED" w:rsidRDefault="008E79D2" w:rsidP="00C62768">
      <w:pPr>
        <w:pStyle w:val="StyleComplexBLotus12ptJustifiedFirstline05cmCharCharCharCharCharCharChar"/>
        <w:widowControl w:val="0"/>
        <w:tabs>
          <w:tab w:val="right" w:pos="7111"/>
        </w:tabs>
        <w:spacing w:line="226" w:lineRule="auto"/>
        <w:ind w:firstLine="340"/>
        <w:rPr>
          <w:rFonts w:ascii="Times New Roman" w:hAnsi="Times New Roman" w:cs="Times New Roman" w:hint="cs"/>
          <w:sz w:val="28"/>
          <w:szCs w:val="28"/>
          <w:rtl/>
          <w:lang w:bidi="fa-IR"/>
        </w:rPr>
      </w:pPr>
      <w:r w:rsidRPr="00D750ED">
        <w:rPr>
          <w:rFonts w:ascii="Times New Roman" w:hAnsi="Times New Roman" w:cs="B Lotus" w:hint="cs"/>
          <w:sz w:val="28"/>
          <w:szCs w:val="28"/>
          <w:rtl/>
          <w:lang w:bidi="fa-IR"/>
        </w:rPr>
        <w:t xml:space="preserve">این حدیث به اتفاق تمامی علما، دروغ و ساختگی است. و آیة مذکور هم هیچ دلالتی بر آن ندارد و فضیلت خاصی برای علی ثابت نمی‌کند؛ به چند دلیل: </w:t>
      </w:r>
    </w:p>
    <w:p w:rsidR="00A60509" w:rsidRPr="00D750ED" w:rsidRDefault="008E79D2" w:rsidP="00FB039C">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اول </w:t>
      </w:r>
      <w:r w:rsidRPr="00D750ED">
        <w:rPr>
          <w:rFonts w:cs="Times New Roman"/>
          <w:sz w:val="28"/>
          <w:szCs w:val="28"/>
          <w:rtl/>
          <w:lang w:bidi="fa-IR"/>
        </w:rPr>
        <w:t>–</w:t>
      </w:r>
      <w:r w:rsidR="00A60509">
        <w:rPr>
          <w:rFonts w:cs="B Lotus" w:hint="cs"/>
          <w:sz w:val="28"/>
          <w:szCs w:val="28"/>
          <w:rtl/>
          <w:lang w:bidi="fa-IR"/>
        </w:rPr>
        <w:t xml:space="preserve"> آیة: </w:t>
      </w:r>
      <w:r w:rsidR="00A60509">
        <w:rPr>
          <w:rFonts w:ascii="QCF_BSML" w:eastAsia="Times New Roman" w:hAnsi="QCF_BSML" w:cs="QCF_BSML"/>
          <w:color w:val="000000"/>
          <w:sz w:val="27"/>
          <w:szCs w:val="27"/>
          <w:rtl/>
        </w:rPr>
        <w:t>ﮋ</w:t>
      </w:r>
      <w:r w:rsidR="00A60509">
        <w:rPr>
          <w:rFonts w:ascii="QCF_P117" w:eastAsia="Times New Roman" w:hAnsi="QCF_P117" w:cs="QCF_P117"/>
          <w:color w:val="000000"/>
          <w:sz w:val="27"/>
          <w:szCs w:val="27"/>
          <w:rtl/>
        </w:rPr>
        <w:t>ﯥ  ﯦ ﯧ ﯨ ﯩ ﯪ ﯫ ﯬ ﯭ  ﯮ  ﯯ    ﯰ  ﯱ</w:t>
      </w:r>
      <w:r w:rsidR="00A60509">
        <w:rPr>
          <w:rFonts w:ascii="QCF_BSML" w:eastAsia="Times New Roman" w:hAnsi="QCF_BSML" w:cs="QCF_BSML"/>
          <w:color w:val="000000"/>
          <w:sz w:val="27"/>
          <w:szCs w:val="27"/>
          <w:rtl/>
        </w:rPr>
        <w:t>ﮊ</w:t>
      </w:r>
      <w:r w:rsidR="00A60509" w:rsidRPr="00FB039C">
        <w:rPr>
          <w:rFonts w:cs="B Lotus" w:hint="cs"/>
          <w:sz w:val="28"/>
          <w:szCs w:val="28"/>
          <w:rtl/>
        </w:rPr>
        <w:t>.</w:t>
      </w:r>
      <w:r w:rsidR="00A60509">
        <w:rPr>
          <w:rFonts w:cs="Times New Roman" w:hint="cs"/>
          <w:b/>
          <w:bCs/>
          <w:sz w:val="28"/>
          <w:szCs w:val="28"/>
          <w:rtl/>
        </w:rPr>
        <w:t xml:space="preserve"> </w:t>
      </w:r>
      <w:r w:rsidR="00A60509" w:rsidRPr="00D750ED">
        <w:rPr>
          <w:rFonts w:cs="B Lotus" w:hint="cs"/>
          <w:sz w:val="28"/>
          <w:szCs w:val="28"/>
          <w:rtl/>
          <w:lang w:bidi="fa-IR"/>
        </w:rPr>
        <w:t>(مائده: 55)</w:t>
      </w:r>
      <w:r w:rsidR="00A60509">
        <w:rPr>
          <w:rFonts w:cs="B Lotus" w:hint="cs"/>
          <w:sz w:val="28"/>
          <w:szCs w:val="28"/>
          <w:rtl/>
          <w:lang w:bidi="fa-IR"/>
        </w:rPr>
        <w:t>.</w:t>
      </w:r>
    </w:p>
    <w:p w:rsidR="00FB039C" w:rsidRDefault="00FB039C" w:rsidP="00FB039C">
      <w:pPr>
        <w:spacing w:line="226" w:lineRule="auto"/>
        <w:ind w:firstLine="284"/>
        <w:jc w:val="lowKashida"/>
        <w:rPr>
          <w:rFonts w:hint="cs"/>
          <w:rtl/>
          <w:lang w:bidi="fa-IR"/>
        </w:rPr>
      </w:pPr>
      <w:r w:rsidRPr="00DA556B">
        <w:rPr>
          <w:rFonts w:cs="B Lotus" w:hint="cs"/>
          <w:sz w:val="28"/>
          <w:szCs w:val="28"/>
          <w:rtl/>
          <w:lang w:bidi="fa-IR"/>
        </w:rPr>
        <w:t>«</w:t>
      </w:r>
      <w:r w:rsidRPr="00DA556B">
        <w:rPr>
          <w:rFonts w:cs="B Lotus"/>
          <w:sz w:val="28"/>
          <w:szCs w:val="28"/>
          <w:rtl/>
        </w:rPr>
        <w:t>سرپرست و ولى شما، تنها خداست و پيامبر او و آنها كه ايمان آورده‏اند; همانها كه نماز را برپا مى‏دارند، و در حال ركوع، زكات مى‏دهند</w:t>
      </w:r>
      <w:r w:rsidRPr="00DA556B">
        <w:rPr>
          <w:rFonts w:cs="B Lotus" w:hint="cs"/>
          <w:sz w:val="28"/>
          <w:szCs w:val="28"/>
          <w:rtl/>
        </w:rPr>
        <w:t xml:space="preserve"> (</w:t>
      </w:r>
      <w:r w:rsidRPr="00DA556B">
        <w:rPr>
          <w:rFonts w:cs="B Lotus"/>
          <w:sz w:val="28"/>
          <w:szCs w:val="28"/>
          <w:rtl/>
        </w:rPr>
        <w:t>مراد از</w:t>
      </w:r>
      <w:r w:rsidRPr="00DA556B">
        <w:rPr>
          <w:rFonts w:cs="B Lotus" w:hint="cs"/>
          <w:sz w:val="28"/>
          <w:szCs w:val="28"/>
          <w:rtl/>
        </w:rPr>
        <w:t xml:space="preserve"> </w:t>
      </w:r>
      <w:r w:rsidRPr="00DA556B">
        <w:rPr>
          <w:rFonts w:cs="B Lotus"/>
          <w:sz w:val="28"/>
          <w:szCs w:val="28"/>
          <w:rtl/>
        </w:rPr>
        <w:t xml:space="preserve">ركوع‌: خشوع‌ و خضوع‌ براي‌ </w:t>
      </w:r>
      <w:r w:rsidRPr="00DA556B">
        <w:rPr>
          <w:rFonts w:cs="B Lotus" w:hint="cs"/>
          <w:sz w:val="28"/>
          <w:szCs w:val="28"/>
          <w:rtl/>
        </w:rPr>
        <w:t xml:space="preserve">خدا </w:t>
      </w:r>
      <w:r w:rsidRPr="00DA556B">
        <w:rPr>
          <w:rFonts w:cs="B Lotus"/>
          <w:sz w:val="28"/>
          <w:szCs w:val="28"/>
          <w:rtl/>
        </w:rPr>
        <w:t>است‌. يعني: نماز را در</w:t>
      </w:r>
      <w:r w:rsidRPr="00DA556B">
        <w:rPr>
          <w:rFonts w:cs="B Lotus" w:hint="cs"/>
          <w:sz w:val="28"/>
          <w:szCs w:val="28"/>
          <w:rtl/>
        </w:rPr>
        <w:t xml:space="preserve"> </w:t>
      </w:r>
      <w:r w:rsidRPr="00DA556B">
        <w:rPr>
          <w:rFonts w:cs="B Lotus"/>
          <w:sz w:val="28"/>
          <w:szCs w:val="28"/>
          <w:rtl/>
        </w:rPr>
        <w:t>حالي‌كه‌ خاشع‌ و</w:t>
      </w:r>
      <w:r w:rsidRPr="00DA556B">
        <w:rPr>
          <w:rFonts w:cs="B Lotus" w:hint="cs"/>
          <w:sz w:val="28"/>
          <w:szCs w:val="28"/>
          <w:rtl/>
        </w:rPr>
        <w:t xml:space="preserve"> </w:t>
      </w:r>
      <w:r w:rsidRPr="00DA556B">
        <w:rPr>
          <w:rFonts w:cs="B Lotus"/>
          <w:sz w:val="28"/>
          <w:szCs w:val="28"/>
          <w:rtl/>
        </w:rPr>
        <w:t>خاضع‌اند برپا مي‌دارند و زكات‌ را در حالي‌ كه‌ بر فقرا تكبر نورزيده‌ و برآنان</w:t>
      </w:r>
      <w:r w:rsidRPr="00DA556B">
        <w:rPr>
          <w:rFonts w:cs="B Lotus" w:hint="cs"/>
          <w:sz w:val="28"/>
          <w:szCs w:val="28"/>
          <w:rtl/>
        </w:rPr>
        <w:t xml:space="preserve"> </w:t>
      </w:r>
      <w:r w:rsidRPr="00DA556B">
        <w:rPr>
          <w:rFonts w:cs="B Lotus"/>
          <w:sz w:val="28"/>
          <w:szCs w:val="28"/>
          <w:rtl/>
        </w:rPr>
        <w:t>‌برتري‌ نمي‌جويند، مي‌پردازند پس‌ ايشان‌ پيوسته‌</w:t>
      </w:r>
      <w:r w:rsidRPr="00DA556B">
        <w:rPr>
          <w:rFonts w:cs="B Lotus" w:hint="cs"/>
          <w:sz w:val="28"/>
          <w:szCs w:val="28"/>
          <w:rtl/>
          <w:lang w:bidi="fa-IR"/>
        </w:rPr>
        <w:t xml:space="preserve"> </w:t>
      </w:r>
      <w:r w:rsidRPr="00DA556B">
        <w:rPr>
          <w:rFonts w:cs="B Lotus"/>
          <w:sz w:val="28"/>
          <w:szCs w:val="28"/>
          <w:rtl/>
        </w:rPr>
        <w:t>فروتن‌اند</w:t>
      </w:r>
      <w:r w:rsidRPr="00DA556B">
        <w:rPr>
          <w:rFonts w:cs="B Lotus" w:hint="cs"/>
          <w:sz w:val="28"/>
          <w:szCs w:val="28"/>
          <w:rtl/>
          <w:lang w:bidi="fa-IR"/>
        </w:rPr>
        <w:t>)»</w:t>
      </w:r>
      <w:r>
        <w:rPr>
          <w:rFonts w:hint="cs"/>
          <w:rtl/>
          <w:lang w:bidi="fa-IR"/>
        </w:rPr>
        <w:t>.</w:t>
      </w:r>
    </w:p>
    <w:p w:rsidR="008E79D2" w:rsidRPr="00D750ED" w:rsidRDefault="008E79D2" w:rsidP="005B3D65">
      <w:pPr>
        <w:pStyle w:val="StyleComplexBLotus12ptJustifiedFirstline05cm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دربارة نهی از موالات و دوستی با کافران و امر به موالات و دوستی با مؤمنان نازل شده است؛ بدان گاه که بعضی از منافقان مانند عبدالله بن ابی با یهود موالات و دوستی می‌نمود و می‌گفت که من از گردش روزگار می‌ترسم [شاید روزی به اینها نیاز پیدا کنم از این‌رو با آنان موالات و دوستی می‌نمایم]. عباده بن صامت گفت: همانا من فقط خدا و پیغمبرش را به دوستی می‌گیرم و با دوستی گرفتن خدا و پیغمبرش از کافران و موالات و دوستی با آنها، بیزاری می‌جویم. ابن عباس نقل کرده که آیة مذکور دربارة ابوبکر نازل شده است. این آیه عام است و شامل تمام مؤمنانی می‌شود که متصف به صفات مذکور در آیه هستند و به یک فرد معینی اختصاص ندارد. پس تنها به ابوبكر، عمر، عثمان، علي و ديگران اختصاص ندارد بلكه اينان مستحق</w:t>
      </w:r>
      <w:r w:rsidR="007B152E">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ترين و شايسته</w:t>
      </w:r>
      <w:r w:rsidR="007B152E">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ترين افراد اين امت هستند كه مشمول آيه قرار مي گيرند.</w:t>
      </w:r>
    </w:p>
    <w:p w:rsidR="008E79D2" w:rsidRPr="00D750ED" w:rsidRDefault="008E79D2" w:rsidP="005B3D65">
      <w:pPr>
        <w:pStyle w:val="StyleComplexBLotus12ptJustifiedFirstline05cm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دوم </w:t>
      </w:r>
      <w:r w:rsidRPr="00D750ED">
        <w:rPr>
          <w:rFonts w:ascii="Times New Roman" w:hAnsi="Times New Roman" w:cs="Times New Roman" w:hint="cs"/>
          <w:sz w:val="28"/>
          <w:szCs w:val="28"/>
          <w:rtl/>
          <w:lang w:bidi="fa-IR"/>
        </w:rPr>
        <w:t>–</w:t>
      </w:r>
      <w:r w:rsidRPr="00D750ED">
        <w:rPr>
          <w:rFonts w:ascii="Times New Roman" w:hAnsi="Times New Roman" w:cs="B Lotus" w:hint="cs"/>
          <w:sz w:val="28"/>
          <w:szCs w:val="28"/>
          <w:rtl/>
          <w:lang w:bidi="fa-IR"/>
        </w:rPr>
        <w:t xml:space="preserve"> میان دو کلمة </w:t>
      </w:r>
      <w:r w:rsidRPr="00D608B9">
        <w:rPr>
          <w:rFonts w:ascii="Lotus Linotype" w:hAnsi="Lotus Linotype" w:cs="Lotus Linotype"/>
          <w:sz w:val="28"/>
          <w:szCs w:val="28"/>
          <w:rtl/>
          <w:lang w:bidi="fa-IR"/>
        </w:rPr>
        <w:t>«وَلایة»</w:t>
      </w:r>
      <w:r w:rsidRPr="00D750ED">
        <w:rPr>
          <w:rFonts w:ascii="Times New Roman" w:hAnsi="Times New Roman" w:cs="B Lotus" w:hint="cs"/>
          <w:sz w:val="28"/>
          <w:szCs w:val="28"/>
          <w:rtl/>
          <w:lang w:bidi="fa-IR"/>
        </w:rPr>
        <w:t xml:space="preserve"> و </w:t>
      </w:r>
      <w:r w:rsidRPr="00D608B9">
        <w:rPr>
          <w:rFonts w:ascii="Lotus Linotype" w:hAnsi="Lotus Linotype" w:cs="Lotus Linotype"/>
          <w:sz w:val="28"/>
          <w:szCs w:val="28"/>
          <w:rtl/>
          <w:lang w:bidi="fa-IR"/>
        </w:rPr>
        <w:t>«وِلایة»</w:t>
      </w:r>
      <w:r w:rsidRPr="00D750ED">
        <w:rPr>
          <w:rFonts w:ascii="Times New Roman" w:hAnsi="Times New Roman" w:cs="B Lotus" w:hint="cs"/>
          <w:sz w:val="28"/>
          <w:szCs w:val="28"/>
          <w:rtl/>
          <w:lang w:bidi="fa-IR"/>
        </w:rPr>
        <w:t xml:space="preserve"> فرق هست: </w:t>
      </w:r>
      <w:r w:rsidRPr="00D608B9">
        <w:rPr>
          <w:rFonts w:ascii="Lotus Linotype" w:hAnsi="Lotus Linotype" w:cs="Lotus Linotype"/>
          <w:sz w:val="28"/>
          <w:szCs w:val="28"/>
          <w:rtl/>
          <w:lang w:bidi="fa-IR"/>
        </w:rPr>
        <w:t>«وَلایة»</w:t>
      </w:r>
      <w:r w:rsidRPr="00D750ED">
        <w:rPr>
          <w:rFonts w:ascii="Times New Roman" w:hAnsi="Times New Roman" w:cs="B Lotus" w:hint="cs"/>
          <w:sz w:val="28"/>
          <w:szCs w:val="28"/>
          <w:rtl/>
          <w:lang w:bidi="fa-IR"/>
        </w:rPr>
        <w:t xml:space="preserve"> ضد عداوت و دشمنی است که در آیة مذکور، همین معنا آمده است. ولی </w:t>
      </w:r>
      <w:r w:rsidRPr="00D608B9">
        <w:rPr>
          <w:rFonts w:ascii="Lotus Linotype" w:hAnsi="Lotus Linotype" w:cs="Lotus Linotype"/>
          <w:sz w:val="28"/>
          <w:szCs w:val="28"/>
          <w:rtl/>
          <w:lang w:bidi="fa-IR"/>
        </w:rPr>
        <w:t>«وِلایة»</w:t>
      </w:r>
      <w:r w:rsidRPr="00D750ED">
        <w:rPr>
          <w:rFonts w:ascii="Times New Roman" w:hAnsi="Times New Roman" w:cs="B Lotus" w:hint="cs"/>
          <w:sz w:val="28"/>
          <w:szCs w:val="28"/>
          <w:rtl/>
          <w:lang w:bidi="fa-IR"/>
        </w:rPr>
        <w:t xml:space="preserve"> به معنای امارت است و در آیة مذکور این معنا منظور و لحاظ نشده است</w:t>
      </w:r>
      <w:r w:rsidRPr="00D750ED">
        <w:rPr>
          <w:rStyle w:val="a7"/>
          <w:rFonts w:ascii="Times New Roman" w:hAnsi="Times New Roman" w:cs="B Lotus"/>
          <w:sz w:val="28"/>
          <w:szCs w:val="28"/>
          <w:rtl/>
          <w:lang w:bidi="fa-IR"/>
        </w:rPr>
        <w:footnoteReference w:id="278"/>
      </w:r>
      <w:r w:rsidR="00CB1069">
        <w:rPr>
          <w:rFonts w:ascii="Times New Roman" w:hAnsi="Times New Roman" w:cs="B Lotus" w:hint="cs"/>
          <w:sz w:val="28"/>
          <w:szCs w:val="28"/>
          <w:rtl/>
          <w:lang w:bidi="fa-IR"/>
        </w:rPr>
        <w:t>.</w:t>
      </w:r>
    </w:p>
    <w:p w:rsidR="008E79D2" w:rsidRPr="00D750ED" w:rsidRDefault="008E79D2" w:rsidP="005B3D65">
      <w:pPr>
        <w:pStyle w:val="StyleComplexBLotus12ptJustifiedFirstline05cm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2- حدیث </w:t>
      </w:r>
      <w:r w:rsidRPr="00B307D5">
        <w:rPr>
          <w:rFonts w:ascii="Lotus Linotype" w:hAnsi="Lotus Linotype" w:cs="Lotus Linotype"/>
          <w:b/>
          <w:bCs/>
          <w:sz w:val="28"/>
          <w:szCs w:val="28"/>
          <w:rtl/>
          <w:lang w:bidi="fa-IR"/>
        </w:rPr>
        <w:t>«من ناصب علیاً الخلافة فهو کافر»</w:t>
      </w:r>
      <w:r w:rsidRPr="00D750ED">
        <w:rPr>
          <w:rStyle w:val="a7"/>
          <w:rFonts w:ascii="Times New Roman" w:hAnsi="Times New Roman" w:cs="B Lotus"/>
          <w:sz w:val="28"/>
          <w:szCs w:val="28"/>
          <w:rtl/>
          <w:lang w:bidi="fa-IR"/>
        </w:rPr>
        <w:footnoteReference w:id="279"/>
      </w:r>
      <w:r w:rsidRPr="00D750ED">
        <w:rPr>
          <w:rFonts w:ascii="Times New Roman" w:hAnsi="Times New Roman" w:cs="B Lotus" w:hint="cs"/>
          <w:sz w:val="28"/>
          <w:szCs w:val="28"/>
          <w:rtl/>
          <w:lang w:bidi="fa-IR"/>
        </w:rPr>
        <w:t>: احادیثی که در این معنا آمده، از جمله احادیثی است که به طور ضروری و بدیهی معلوم و آشکار است که ب</w:t>
      </w:r>
      <w:r w:rsidR="00D608B9">
        <w:rPr>
          <w:rFonts w:ascii="Times New Roman" w:hAnsi="Times New Roman" w:cs="B Lotus" w:hint="cs"/>
          <w:sz w:val="28"/>
          <w:szCs w:val="28"/>
          <w:rtl/>
          <w:lang w:bidi="fa-IR"/>
        </w:rPr>
        <w:t>ـ</w:t>
      </w:r>
      <w:r w:rsidRPr="00D750ED">
        <w:rPr>
          <w:rFonts w:ascii="Times New Roman" w:hAnsi="Times New Roman" w:cs="B Lotus" w:hint="cs"/>
          <w:sz w:val="28"/>
          <w:szCs w:val="28"/>
          <w:rtl/>
          <w:lang w:bidi="fa-IR"/>
        </w:rPr>
        <w:t>ه رس</w:t>
      </w:r>
      <w:r w:rsidR="00D608B9">
        <w:rPr>
          <w:rFonts w:ascii="Times New Roman" w:hAnsi="Times New Roman" w:cs="B Lotus" w:hint="cs"/>
          <w:sz w:val="28"/>
          <w:szCs w:val="28"/>
          <w:rtl/>
          <w:lang w:bidi="fa-IR"/>
        </w:rPr>
        <w:t>ـ</w:t>
      </w:r>
      <w:r w:rsidRPr="00D750ED">
        <w:rPr>
          <w:rFonts w:ascii="Times New Roman" w:hAnsi="Times New Roman" w:cs="B Lotus" w:hint="cs"/>
          <w:sz w:val="28"/>
          <w:szCs w:val="28"/>
          <w:rtl/>
          <w:lang w:bidi="fa-IR"/>
        </w:rPr>
        <w:t>ول الله</w:t>
      </w:r>
      <w:r w:rsidR="00B307D5">
        <w:rPr>
          <w:rFonts w:ascii="Times New Roman" w:hAnsi="Times New Roman" w:cs="B Lotus" w:hint="cs"/>
          <w:sz w:val="28"/>
          <w:szCs w:val="28"/>
          <w:rtl/>
          <w:lang w:bidi="fa-IR"/>
        </w:rPr>
        <w:t xml:space="preserve"> </w:t>
      </w:r>
      <w:r w:rsidR="00B307D5" w:rsidRPr="00B307D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دروغ بسته شده‌اند. این احادیث با دین اسلام تناقض و تضاد دارند </w:t>
      </w:r>
      <w:r w:rsidRPr="00D608B9">
        <w:rPr>
          <w:rFonts w:ascii="Times New Roman" w:hAnsi="Times New Roman" w:cs="B Lotus" w:hint="cs"/>
          <w:spacing w:val="-4"/>
          <w:sz w:val="28"/>
          <w:szCs w:val="28"/>
          <w:rtl/>
          <w:lang w:bidi="fa-IR"/>
        </w:rPr>
        <w:t>و مستلزم تکفیر علی و مخالفان علی می‌باشند. و کسی که به خدا و روز آخرت ایمان داشته باشد، هرگز چنین چیزی را نگفته و بدان معتقد نیست. و نسبت دادن آنها به پیامبر</w:t>
      </w:r>
      <w:r w:rsidR="00B307D5" w:rsidRPr="00D608B9">
        <w:rPr>
          <w:rFonts w:ascii="Times New Roman" w:hAnsi="Times New Roman" w:cs="B Lotus" w:hint="cs"/>
          <w:spacing w:val="-4"/>
          <w:sz w:val="28"/>
          <w:szCs w:val="28"/>
          <w:rtl/>
          <w:lang w:bidi="fa-IR"/>
        </w:rPr>
        <w:t xml:space="preserve"> </w:t>
      </w:r>
      <w:r w:rsidR="00B307D5" w:rsidRPr="00D608B9">
        <w:rPr>
          <w:rFonts w:ascii="Times New Roman" w:hAnsi="Times New Roman" w:cs="CTraditional Arabic" w:hint="cs"/>
          <w:spacing w:val="-4"/>
          <w:sz w:val="28"/>
          <w:szCs w:val="28"/>
          <w:rtl/>
          <w:lang w:bidi="fa-IR"/>
        </w:rPr>
        <w:t>ص</w:t>
      </w:r>
      <w:r w:rsidRPr="00D608B9">
        <w:rPr>
          <w:rFonts w:ascii="Times New Roman" w:hAnsi="Times New Roman" w:cs="B Lotus" w:hint="cs"/>
          <w:spacing w:val="-4"/>
          <w:sz w:val="28"/>
          <w:szCs w:val="28"/>
          <w:rtl/>
          <w:lang w:bidi="fa-IR"/>
        </w:rPr>
        <w:t xml:space="preserve"> از بزرگترین طعن و سرزنش و نکوهش نسبت به پیامبر</w:t>
      </w:r>
      <w:r w:rsidR="00B307D5" w:rsidRPr="00D608B9">
        <w:rPr>
          <w:rFonts w:ascii="Times New Roman" w:hAnsi="Times New Roman" w:cs="B Lotus" w:hint="cs"/>
          <w:spacing w:val="-4"/>
          <w:sz w:val="28"/>
          <w:szCs w:val="28"/>
          <w:rtl/>
          <w:lang w:bidi="fa-IR"/>
        </w:rPr>
        <w:t xml:space="preserve"> </w:t>
      </w:r>
      <w:r w:rsidR="00B307D5" w:rsidRPr="00D608B9">
        <w:rPr>
          <w:rFonts w:ascii="Times New Roman" w:hAnsi="Times New Roman" w:cs="CTraditional Arabic" w:hint="cs"/>
          <w:spacing w:val="-4"/>
          <w:sz w:val="28"/>
          <w:szCs w:val="28"/>
          <w:rtl/>
          <w:lang w:bidi="fa-IR"/>
        </w:rPr>
        <w:t>ص</w:t>
      </w:r>
      <w:r w:rsidRPr="00D608B9">
        <w:rPr>
          <w:rFonts w:ascii="Times New Roman" w:hAnsi="Times New Roman" w:cs="B Lotus" w:hint="cs"/>
          <w:spacing w:val="-4"/>
          <w:sz w:val="28"/>
          <w:szCs w:val="28"/>
          <w:rtl/>
          <w:lang w:bidi="fa-IR"/>
        </w:rPr>
        <w:t xml:space="preserve"> می‌باشد. </w:t>
      </w:r>
    </w:p>
    <w:p w:rsidR="008E79D2" w:rsidRPr="00D750ED" w:rsidRDefault="008E79D2" w:rsidP="005B3D65">
      <w:pPr>
        <w:pStyle w:val="StyleComplexBLotus12ptJustifiedFirstline05cm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3- حدیثی که گویا پیامبر</w:t>
      </w:r>
      <w:r w:rsidR="00B307D5">
        <w:rPr>
          <w:rFonts w:ascii="Times New Roman" w:hAnsi="Times New Roman" w:cs="B Lotus" w:hint="cs"/>
          <w:sz w:val="28"/>
          <w:szCs w:val="28"/>
          <w:rtl/>
          <w:lang w:bidi="fa-IR"/>
        </w:rPr>
        <w:t xml:space="preserve"> </w:t>
      </w:r>
      <w:r w:rsidR="00B307D5" w:rsidRPr="00B307D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علی گفته است: </w:t>
      </w:r>
      <w:r w:rsidRPr="00B307D5">
        <w:rPr>
          <w:rFonts w:ascii="Lotus Linotype" w:hAnsi="Lotus Linotype" w:cs="Lotus Linotype"/>
          <w:b/>
          <w:bCs/>
          <w:sz w:val="28"/>
          <w:szCs w:val="28"/>
          <w:rtl/>
          <w:lang w:bidi="fa-IR"/>
        </w:rPr>
        <w:t>«أنت من</w:t>
      </w:r>
      <w:r w:rsidR="00B307D5">
        <w:rPr>
          <w:rFonts w:ascii="Lotus Linotype" w:hAnsi="Lotus Linotype" w:cs="Lotus Linotype" w:hint="cs"/>
          <w:b/>
          <w:bCs/>
          <w:sz w:val="28"/>
          <w:szCs w:val="28"/>
          <w:rtl/>
          <w:lang w:bidi="fa-IR"/>
        </w:rPr>
        <w:t>ي</w:t>
      </w:r>
      <w:r w:rsidRPr="00B307D5">
        <w:rPr>
          <w:rFonts w:ascii="Lotus Linotype" w:hAnsi="Lotus Linotype" w:cs="Lotus Linotype"/>
          <w:b/>
          <w:bCs/>
          <w:sz w:val="28"/>
          <w:szCs w:val="28"/>
          <w:rtl/>
          <w:lang w:bidi="fa-IR"/>
        </w:rPr>
        <w:t xml:space="preserve"> بمنزلة أخ</w:t>
      </w:r>
      <w:r w:rsidR="00B307D5">
        <w:rPr>
          <w:rFonts w:ascii="Lotus Linotype" w:hAnsi="Lotus Linotype" w:cs="Lotus Linotype" w:hint="cs"/>
          <w:b/>
          <w:bCs/>
          <w:sz w:val="28"/>
          <w:szCs w:val="28"/>
          <w:rtl/>
          <w:lang w:bidi="fa-IR"/>
        </w:rPr>
        <w:t>ي</w:t>
      </w:r>
      <w:r w:rsidRPr="00B307D5">
        <w:rPr>
          <w:rFonts w:ascii="Lotus Linotype" w:hAnsi="Lotus Linotype" w:cs="Lotus Linotype"/>
          <w:b/>
          <w:bCs/>
          <w:sz w:val="28"/>
          <w:szCs w:val="28"/>
          <w:rtl/>
          <w:lang w:bidi="fa-IR"/>
        </w:rPr>
        <w:t xml:space="preserve"> و</w:t>
      </w:r>
      <w:r w:rsidR="00B307D5">
        <w:rPr>
          <w:rFonts w:ascii="Lotus Linotype" w:hAnsi="Lotus Linotype" w:cs="Lotus Linotype"/>
          <w:b/>
          <w:bCs/>
          <w:sz w:val="28"/>
          <w:szCs w:val="28"/>
          <w:rtl/>
          <w:lang w:bidi="fa-IR"/>
        </w:rPr>
        <w:t>وصی</w:t>
      </w:r>
      <w:r w:rsidR="00B307D5">
        <w:rPr>
          <w:rFonts w:ascii="Lotus Linotype" w:hAnsi="Lotus Linotype" w:cs="Lotus Linotype" w:hint="cs"/>
          <w:b/>
          <w:bCs/>
          <w:sz w:val="28"/>
          <w:szCs w:val="28"/>
          <w:rtl/>
          <w:lang w:bidi="fa-IR"/>
        </w:rPr>
        <w:t>ي</w:t>
      </w:r>
      <w:r w:rsidRPr="00B307D5">
        <w:rPr>
          <w:rFonts w:ascii="Lotus Linotype" w:hAnsi="Lotus Linotype" w:cs="Lotus Linotype"/>
          <w:b/>
          <w:bCs/>
          <w:sz w:val="28"/>
          <w:szCs w:val="28"/>
          <w:rtl/>
          <w:lang w:bidi="fa-IR"/>
        </w:rPr>
        <w:t xml:space="preserve"> وخلیفت</w:t>
      </w:r>
      <w:r w:rsidR="00B307D5">
        <w:rPr>
          <w:rFonts w:ascii="Lotus Linotype" w:hAnsi="Lotus Linotype" w:cs="Lotus Linotype" w:hint="cs"/>
          <w:b/>
          <w:bCs/>
          <w:sz w:val="28"/>
          <w:szCs w:val="28"/>
          <w:rtl/>
          <w:lang w:bidi="fa-IR"/>
        </w:rPr>
        <w:t>ي</w:t>
      </w:r>
      <w:r w:rsidRPr="00B307D5">
        <w:rPr>
          <w:rFonts w:ascii="Lotus Linotype" w:hAnsi="Lotus Linotype" w:cs="Lotus Linotype"/>
          <w:b/>
          <w:bCs/>
          <w:sz w:val="28"/>
          <w:szCs w:val="28"/>
          <w:rtl/>
          <w:lang w:bidi="fa-IR"/>
        </w:rPr>
        <w:t xml:space="preserve"> من بعد</w:t>
      </w:r>
      <w:r w:rsidR="00B307D5">
        <w:rPr>
          <w:rFonts w:ascii="Lotus Linotype" w:hAnsi="Lotus Linotype" w:cs="Lotus Linotype" w:hint="cs"/>
          <w:b/>
          <w:bCs/>
          <w:sz w:val="28"/>
          <w:szCs w:val="28"/>
          <w:rtl/>
          <w:lang w:bidi="fa-IR"/>
        </w:rPr>
        <w:t>ي</w:t>
      </w:r>
      <w:r w:rsidRPr="00B307D5">
        <w:rPr>
          <w:rFonts w:ascii="Lotus Linotype" w:hAnsi="Lotus Linotype" w:cs="Lotus Linotype"/>
          <w:b/>
          <w:bCs/>
          <w:sz w:val="28"/>
          <w:szCs w:val="28"/>
          <w:rtl/>
          <w:lang w:bidi="fa-IR"/>
        </w:rPr>
        <w:t xml:space="preserve"> وقاض</w:t>
      </w:r>
      <w:r w:rsidR="00B307D5">
        <w:rPr>
          <w:rFonts w:ascii="Lotus Linotype" w:hAnsi="Lotus Linotype" w:cs="Lotus Linotype" w:hint="cs"/>
          <w:b/>
          <w:bCs/>
          <w:sz w:val="28"/>
          <w:szCs w:val="28"/>
          <w:rtl/>
          <w:lang w:bidi="fa-IR"/>
        </w:rPr>
        <w:t>ي</w:t>
      </w:r>
      <w:r w:rsidRPr="00B307D5">
        <w:rPr>
          <w:rFonts w:ascii="Lotus Linotype" w:hAnsi="Lotus Linotype" w:cs="Lotus Linotype"/>
          <w:b/>
          <w:bCs/>
          <w:sz w:val="28"/>
          <w:szCs w:val="28"/>
          <w:rtl/>
          <w:lang w:bidi="fa-IR"/>
        </w:rPr>
        <w:t xml:space="preserve"> دین</w:t>
      </w:r>
      <w:r w:rsidR="00B307D5">
        <w:rPr>
          <w:rFonts w:ascii="Lotus Linotype" w:hAnsi="Lotus Linotype" w:cs="Lotus Linotype" w:hint="cs"/>
          <w:b/>
          <w:bCs/>
          <w:sz w:val="28"/>
          <w:szCs w:val="28"/>
          <w:rtl/>
          <w:lang w:bidi="fa-IR"/>
        </w:rPr>
        <w:t>ي</w:t>
      </w:r>
      <w:r w:rsidRPr="00B307D5">
        <w:rPr>
          <w:rFonts w:ascii="Lotus Linotype" w:hAnsi="Lotus Linotype" w:cs="Lotus Linotype"/>
          <w:b/>
          <w:bCs/>
          <w:sz w:val="28"/>
          <w:szCs w:val="28"/>
          <w:rtl/>
          <w:lang w:bidi="fa-IR"/>
        </w:rPr>
        <w:t>»</w:t>
      </w:r>
      <w:r w:rsidRPr="00D750ED">
        <w:rPr>
          <w:rStyle w:val="a7"/>
          <w:rFonts w:ascii="Times New Roman" w:hAnsi="Times New Roman" w:cs="B Lotus"/>
          <w:sz w:val="28"/>
          <w:szCs w:val="28"/>
          <w:rtl/>
          <w:lang w:bidi="fa-IR"/>
        </w:rPr>
        <w:footnoteReference w:id="280"/>
      </w:r>
      <w:r w:rsidRPr="00D750ED">
        <w:rPr>
          <w:rFonts w:ascii="Times New Roman" w:hAnsi="Times New Roman" w:cs="B Lotus" w:hint="cs"/>
          <w:sz w:val="28"/>
          <w:szCs w:val="28"/>
          <w:rtl/>
          <w:lang w:bidi="fa-IR"/>
        </w:rPr>
        <w:t>: این حدیث به اتفاق علمای حدیث دروغ و ساختگی است. و قبلاً سخن ابن حزم ذکر شده که همة این احادیث، ساختگی هستند و کسی که مقدار کمی آگاهی از احادیث و اخبار و نقل آنها داشته باشد، این را می‌داند. ابن حزم</w:t>
      </w:r>
      <w:r w:rsidR="00253AF1">
        <w:rPr>
          <w:rFonts w:ascii="Times New Roman" w:hAnsi="Times New Roman" w:cs="B Lotus" w:hint="cs"/>
          <w:sz w:val="28"/>
          <w:szCs w:val="28"/>
          <w:rtl/>
          <w:lang w:bidi="fa-IR"/>
        </w:rPr>
        <w:t xml:space="preserve"> </w:t>
      </w:r>
      <w:r w:rsidR="00253AF1" w:rsidRPr="00253AF1">
        <w:rPr>
          <w:rFonts w:ascii="Times New Roman" w:hAnsi="Times New Roman" w:cs="CTraditional Arabic" w:hint="cs"/>
          <w:sz w:val="28"/>
          <w:szCs w:val="28"/>
          <w:rtl/>
          <w:lang w:bidi="fa-IR"/>
        </w:rPr>
        <w:t>:</w:t>
      </w:r>
      <w:r w:rsidRPr="00D750ED">
        <w:rPr>
          <w:rFonts w:ascii="Times New Roman" w:hAnsi="Times New Roman" w:cs="B Lotus" w:hint="cs"/>
          <w:sz w:val="28"/>
          <w:szCs w:val="28"/>
          <w:rtl/>
          <w:lang w:bidi="fa-IR"/>
        </w:rPr>
        <w:t xml:space="preserve"> در این مورد راست گفته است. به همین خاطر هیچ یک از محدثین این احادیث را در کتاب‌های معتبر حدیثی روایت نکرده‌اند</w:t>
      </w:r>
      <w:r w:rsidRPr="00D750ED">
        <w:rPr>
          <w:rStyle w:val="a7"/>
          <w:rFonts w:ascii="Times New Roman" w:hAnsi="Times New Roman" w:cs="B Lotus"/>
          <w:sz w:val="28"/>
          <w:szCs w:val="28"/>
          <w:rtl/>
          <w:lang w:bidi="fa-IR"/>
        </w:rPr>
        <w:footnoteReference w:id="281"/>
      </w:r>
      <w:r w:rsidR="00B307D5">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4- حدیث </w:t>
      </w:r>
      <w:r w:rsidRPr="009D77BB">
        <w:rPr>
          <w:rFonts w:ascii="Lotus Linotype" w:hAnsi="Lotus Linotype" w:cs="Lotus Linotype"/>
          <w:b/>
          <w:bCs/>
          <w:sz w:val="28"/>
          <w:szCs w:val="28"/>
          <w:rtl/>
          <w:lang w:bidi="fa-IR"/>
        </w:rPr>
        <w:t>«أن</w:t>
      </w:r>
      <w:r w:rsidR="00F970DC">
        <w:rPr>
          <w:rFonts w:ascii="Lotus Linotype" w:hAnsi="Lotus Linotype" w:cs="Lotus Linotype" w:hint="cs"/>
          <w:b/>
          <w:bCs/>
          <w:sz w:val="28"/>
          <w:szCs w:val="28"/>
          <w:rtl/>
          <w:lang w:bidi="fa-IR"/>
        </w:rPr>
        <w:t>َّ</w:t>
      </w:r>
      <w:r w:rsidRPr="009D77BB">
        <w:rPr>
          <w:rFonts w:ascii="Lotus Linotype" w:hAnsi="Lotus Linotype" w:cs="Lotus Linotype"/>
          <w:b/>
          <w:bCs/>
          <w:sz w:val="28"/>
          <w:szCs w:val="28"/>
          <w:rtl/>
          <w:lang w:bidi="fa-IR"/>
        </w:rPr>
        <w:t xml:space="preserve"> الله عهد إل</w:t>
      </w:r>
      <w:r w:rsidR="009D77BB">
        <w:rPr>
          <w:rFonts w:ascii="Lotus Linotype" w:hAnsi="Lotus Linotype" w:cs="Lotus Linotype" w:hint="cs"/>
          <w:b/>
          <w:bCs/>
          <w:sz w:val="28"/>
          <w:szCs w:val="28"/>
          <w:rtl/>
          <w:lang w:bidi="fa-IR"/>
        </w:rPr>
        <w:t>يَّ</w:t>
      </w:r>
      <w:r w:rsidRPr="009D77BB">
        <w:rPr>
          <w:rFonts w:ascii="Lotus Linotype" w:hAnsi="Lotus Linotype" w:cs="Lotus Linotype"/>
          <w:b/>
          <w:bCs/>
          <w:sz w:val="28"/>
          <w:szCs w:val="28"/>
          <w:rtl/>
          <w:lang w:bidi="fa-IR"/>
        </w:rPr>
        <w:t xml:space="preserve"> عهداً ف</w:t>
      </w:r>
      <w:r w:rsidR="009D77BB">
        <w:rPr>
          <w:rFonts w:ascii="Lotus Linotype" w:hAnsi="Lotus Linotype" w:cs="Lotus Linotype" w:hint="cs"/>
          <w:b/>
          <w:bCs/>
          <w:sz w:val="28"/>
          <w:szCs w:val="28"/>
          <w:rtl/>
          <w:lang w:bidi="fa-IR"/>
        </w:rPr>
        <w:t>ي</w:t>
      </w:r>
      <w:r w:rsidRPr="009D77BB">
        <w:rPr>
          <w:rFonts w:ascii="Lotus Linotype" w:hAnsi="Lotus Linotype" w:cs="Lotus Linotype"/>
          <w:b/>
          <w:bCs/>
          <w:sz w:val="28"/>
          <w:szCs w:val="28"/>
          <w:rtl/>
          <w:lang w:bidi="fa-IR"/>
        </w:rPr>
        <w:t xml:space="preserve"> عل</w:t>
      </w:r>
      <w:r w:rsidR="009D77BB">
        <w:rPr>
          <w:rFonts w:ascii="Lotus Linotype" w:hAnsi="Lotus Linotype" w:cs="Lotus Linotype" w:hint="cs"/>
          <w:b/>
          <w:bCs/>
          <w:sz w:val="28"/>
          <w:szCs w:val="28"/>
          <w:rtl/>
          <w:lang w:bidi="fa-IR"/>
        </w:rPr>
        <w:t>ي</w:t>
      </w:r>
      <w:r w:rsidRPr="009D77BB">
        <w:rPr>
          <w:rFonts w:ascii="Lotus Linotype" w:hAnsi="Lotus Linotype" w:cs="Lotus Linotype"/>
          <w:b/>
          <w:bCs/>
          <w:sz w:val="28"/>
          <w:szCs w:val="28"/>
          <w:rtl/>
          <w:lang w:bidi="fa-IR"/>
        </w:rPr>
        <w:t>، وأن</w:t>
      </w:r>
      <w:r w:rsidR="00F970DC">
        <w:rPr>
          <w:rFonts w:ascii="Lotus Linotype" w:hAnsi="Lotus Linotype" w:cs="Lotus Linotype" w:hint="cs"/>
          <w:b/>
          <w:bCs/>
          <w:sz w:val="28"/>
          <w:szCs w:val="28"/>
          <w:rtl/>
          <w:lang w:bidi="fa-IR"/>
        </w:rPr>
        <w:t>َّ</w:t>
      </w:r>
      <w:r w:rsidRPr="009D77BB">
        <w:rPr>
          <w:rFonts w:ascii="Lotus Linotype" w:hAnsi="Lotus Linotype" w:cs="Lotus Linotype"/>
          <w:b/>
          <w:bCs/>
          <w:sz w:val="28"/>
          <w:szCs w:val="28"/>
          <w:rtl/>
          <w:lang w:bidi="fa-IR"/>
        </w:rPr>
        <w:t>ه إمام الهد</w:t>
      </w:r>
      <w:r w:rsidR="00EE471E">
        <w:rPr>
          <w:rFonts w:ascii="Lotus Linotype" w:hAnsi="Lotus Linotype" w:cs="Lotus Linotype" w:hint="cs"/>
          <w:b/>
          <w:bCs/>
          <w:sz w:val="28"/>
          <w:szCs w:val="28"/>
          <w:rtl/>
          <w:lang w:bidi="fa-IR"/>
        </w:rPr>
        <w:t>ى</w:t>
      </w:r>
      <w:r w:rsidRPr="009D77BB">
        <w:rPr>
          <w:rFonts w:ascii="Lotus Linotype" w:hAnsi="Lotus Linotype" w:cs="Lotus Linotype"/>
          <w:b/>
          <w:bCs/>
          <w:sz w:val="28"/>
          <w:szCs w:val="28"/>
          <w:rtl/>
          <w:lang w:bidi="fa-IR"/>
        </w:rPr>
        <w:t xml:space="preserve"> وإمام الأولیاء وهو الکلمة الت</w:t>
      </w:r>
      <w:r w:rsidR="00EE471E">
        <w:rPr>
          <w:rFonts w:ascii="Lotus Linotype" w:hAnsi="Lotus Linotype" w:cs="Lotus Linotype" w:hint="cs"/>
          <w:b/>
          <w:bCs/>
          <w:sz w:val="28"/>
          <w:szCs w:val="28"/>
          <w:rtl/>
          <w:lang w:bidi="fa-IR"/>
        </w:rPr>
        <w:t>ي</w:t>
      </w:r>
      <w:r w:rsidRPr="009D77BB">
        <w:rPr>
          <w:rFonts w:ascii="Lotus Linotype" w:hAnsi="Lotus Linotype" w:cs="Lotus Linotype"/>
          <w:b/>
          <w:bCs/>
          <w:sz w:val="28"/>
          <w:szCs w:val="28"/>
          <w:rtl/>
          <w:lang w:bidi="fa-IR"/>
        </w:rPr>
        <w:t xml:space="preserve"> ألزمها للمتقین»</w:t>
      </w:r>
      <w:r w:rsidRPr="00D750ED">
        <w:rPr>
          <w:rStyle w:val="a7"/>
          <w:rFonts w:ascii="Times New Roman" w:hAnsi="Times New Roman" w:cs="B Lotus"/>
          <w:sz w:val="28"/>
          <w:szCs w:val="28"/>
          <w:rtl/>
          <w:lang w:bidi="fa-IR"/>
        </w:rPr>
        <w:footnoteReference w:id="282"/>
      </w:r>
      <w:r w:rsidRPr="00D750ED">
        <w:rPr>
          <w:rFonts w:ascii="Times New Roman" w:hAnsi="Times New Roman" w:cs="B Lotus" w:hint="cs"/>
          <w:sz w:val="28"/>
          <w:szCs w:val="28"/>
          <w:rtl/>
          <w:lang w:bidi="fa-IR"/>
        </w:rPr>
        <w:t>: این حدیث هم به اتفاق تمامی محدثین و علما، دروغ و ساختگی است. و تنها روایت صاحب کتاب «الحلی</w:t>
      </w:r>
      <w:r w:rsidR="00F970DC">
        <w:rPr>
          <w:rFonts w:ascii="Times New Roman" w:hAnsi="Times New Roman" w:cs="B Lotus" w:hint="cs"/>
          <w:sz w:val="28"/>
          <w:szCs w:val="28"/>
          <w:rtl/>
          <w:lang w:bidi="fa-IR"/>
        </w:rPr>
        <w:t>ه</w:t>
      </w:r>
      <w:r w:rsidRPr="00D750ED">
        <w:rPr>
          <w:rFonts w:ascii="Times New Roman" w:hAnsi="Times New Roman" w:cs="B Lotus" w:hint="cs"/>
          <w:sz w:val="28"/>
          <w:szCs w:val="28"/>
          <w:rtl/>
          <w:lang w:bidi="fa-IR"/>
        </w:rPr>
        <w:t xml:space="preserve">» و امثال او فایده‌ای ندارد و بر صحت حدیث دلالتی ندارد. آفت و دروغ از ناحیة شیعیانی است که نخست بوده‌اند. عبارت </w:t>
      </w:r>
      <w:r w:rsidRPr="00EE471E">
        <w:rPr>
          <w:rFonts w:ascii="Lotus Linotype" w:hAnsi="Lotus Linotype" w:cs="Lotus Linotype"/>
          <w:b/>
          <w:bCs/>
          <w:sz w:val="28"/>
          <w:szCs w:val="28"/>
          <w:rtl/>
          <w:lang w:bidi="fa-IR"/>
        </w:rPr>
        <w:t>«هو کلمة التقو</w:t>
      </w:r>
      <w:r w:rsidR="00EE471E">
        <w:rPr>
          <w:rFonts w:ascii="Lotus Linotype" w:hAnsi="Lotus Linotype" w:cs="Lotus Linotype" w:hint="cs"/>
          <w:b/>
          <w:bCs/>
          <w:sz w:val="28"/>
          <w:szCs w:val="28"/>
          <w:rtl/>
          <w:lang w:bidi="fa-IR"/>
        </w:rPr>
        <w:t>ى</w:t>
      </w:r>
      <w:r w:rsidRPr="00EE471E">
        <w:rPr>
          <w:rFonts w:ascii="Lotus Linotype" w:hAnsi="Lotus Linotype" w:cs="Lotus Linotype"/>
          <w:b/>
          <w:bCs/>
          <w:sz w:val="28"/>
          <w:szCs w:val="28"/>
          <w:rtl/>
          <w:lang w:bidi="fa-IR"/>
        </w:rPr>
        <w:t>»</w:t>
      </w:r>
      <w:r w:rsidRPr="00D750ED">
        <w:rPr>
          <w:rFonts w:ascii="Times New Roman" w:hAnsi="Times New Roman" w:cs="B Lotus" w:hint="cs"/>
          <w:sz w:val="28"/>
          <w:szCs w:val="28"/>
          <w:rtl/>
          <w:lang w:bidi="fa-IR"/>
        </w:rPr>
        <w:t xml:space="preserve"> در روایت مذکور و نامگذاری علی به آن، چیزی است که نشان می‌دهد که این حدیث، دروغ و ساختگی است؛ زیرا نامگذاری علی به آن کلمه از جنس نامگذاری مسیح</w:t>
      </w:r>
      <w:r w:rsidR="00EE471E">
        <w:rPr>
          <w:rFonts w:ascii="Times New Roman" w:hAnsi="Times New Roman" w:cs="CTraditional Arabic" w:hint="cs"/>
          <w:sz w:val="28"/>
          <w:szCs w:val="28"/>
          <w:rtl/>
          <w:lang w:bidi="fa-IR"/>
        </w:rPr>
        <w:t xml:space="preserve"> </w:t>
      </w:r>
      <w:r w:rsidR="00EE471E" w:rsidRPr="00EE471E">
        <w:rPr>
          <w:rFonts w:ascii="Times New Roman" w:hAnsi="Times New Roman" w:cs="CTraditional Arabic" w:hint="cs"/>
          <w:sz w:val="28"/>
          <w:szCs w:val="28"/>
          <w:rtl/>
          <w:lang w:bidi="fa-IR"/>
        </w:rPr>
        <w:t>؛</w:t>
      </w:r>
      <w:r w:rsidRPr="00D750ED">
        <w:rPr>
          <w:rFonts w:ascii="Times New Roman" w:hAnsi="Times New Roman" w:cs="B Lotus" w:hint="cs"/>
          <w:sz w:val="28"/>
          <w:szCs w:val="28"/>
          <w:rtl/>
          <w:lang w:bidi="fa-IR"/>
        </w:rPr>
        <w:t xml:space="preserve"> به </w:t>
      </w:r>
      <w:r w:rsidRPr="00F970DC">
        <w:rPr>
          <w:rFonts w:ascii="Lotus Linotype" w:hAnsi="Lotus Linotype" w:cs="Lotus Linotype"/>
          <w:sz w:val="28"/>
          <w:szCs w:val="28"/>
          <w:rtl/>
          <w:lang w:bidi="fa-IR"/>
        </w:rPr>
        <w:t>کلمةالله</w:t>
      </w:r>
      <w:r w:rsidRPr="00D750ED">
        <w:rPr>
          <w:rFonts w:ascii="Times New Roman" w:hAnsi="Times New Roman" w:cs="B Lotus" w:hint="cs"/>
          <w:sz w:val="28"/>
          <w:szCs w:val="28"/>
          <w:rtl/>
          <w:lang w:bidi="fa-IR"/>
        </w:rPr>
        <w:t xml:space="preserve"> است، و مسیح</w:t>
      </w:r>
      <w:r w:rsidR="00EE471E">
        <w:rPr>
          <w:rFonts w:ascii="Times New Roman" w:hAnsi="Times New Roman" w:cs="CTraditional Arabic" w:hint="cs"/>
          <w:sz w:val="28"/>
          <w:szCs w:val="28"/>
          <w:rtl/>
          <w:lang w:bidi="fa-IR"/>
        </w:rPr>
        <w:t xml:space="preserve"> </w:t>
      </w:r>
      <w:r w:rsidR="00EE471E" w:rsidRPr="00EE471E">
        <w:rPr>
          <w:rFonts w:ascii="Times New Roman" w:hAnsi="Times New Roman" w:cs="CTraditional Arabic" w:hint="cs"/>
          <w:sz w:val="28"/>
          <w:szCs w:val="28"/>
          <w:rtl/>
          <w:lang w:bidi="fa-IR"/>
        </w:rPr>
        <w:t>؛</w:t>
      </w:r>
      <w:r w:rsidRPr="00D750ED">
        <w:rPr>
          <w:rFonts w:ascii="Times New Roman" w:hAnsi="Times New Roman" w:cs="B Lotus" w:hint="cs"/>
          <w:sz w:val="28"/>
          <w:szCs w:val="28"/>
          <w:rtl/>
          <w:lang w:bidi="fa-IR"/>
        </w:rPr>
        <w:t xml:space="preserve"> بدین خاطر به </w:t>
      </w:r>
      <w:r w:rsidRPr="00F970DC">
        <w:rPr>
          <w:rFonts w:ascii="Lotus Linotype" w:hAnsi="Lotus Linotype" w:cs="Lotus Linotype"/>
          <w:sz w:val="28"/>
          <w:szCs w:val="28"/>
          <w:rtl/>
          <w:lang w:bidi="fa-IR"/>
        </w:rPr>
        <w:t>کلمةالله</w:t>
      </w:r>
      <w:r w:rsidRPr="00D750ED">
        <w:rPr>
          <w:rFonts w:ascii="Times New Roman" w:hAnsi="Times New Roman" w:cs="B Lotus" w:hint="cs"/>
          <w:sz w:val="28"/>
          <w:szCs w:val="28"/>
          <w:rtl/>
          <w:lang w:bidi="fa-IR"/>
        </w:rPr>
        <w:t xml:space="preserve"> نامگذاری شده که م</w:t>
      </w:r>
      <w:r w:rsidR="00F970DC">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ث</w:t>
      </w:r>
      <w:r w:rsidR="00F970DC">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ل</w:t>
      </w:r>
      <w:r w:rsidR="00F970DC">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او در نزد خداوند همانند آدم</w:t>
      </w:r>
      <w:r w:rsidR="00EE471E">
        <w:rPr>
          <w:rFonts w:ascii="Times New Roman" w:hAnsi="Times New Roman" w:cs="CTraditional Arabic" w:hint="cs"/>
          <w:sz w:val="28"/>
          <w:szCs w:val="28"/>
          <w:rtl/>
          <w:lang w:bidi="fa-IR"/>
        </w:rPr>
        <w:t xml:space="preserve"> </w:t>
      </w:r>
      <w:r w:rsidR="00EE471E" w:rsidRPr="00EE471E">
        <w:rPr>
          <w:rFonts w:ascii="Times New Roman" w:hAnsi="Times New Roman" w:cs="CTraditional Arabic" w:hint="cs"/>
          <w:sz w:val="28"/>
          <w:szCs w:val="28"/>
          <w:rtl/>
          <w:lang w:bidi="fa-IR"/>
        </w:rPr>
        <w:t>؛</w:t>
      </w:r>
      <w:r w:rsidRPr="00D750ED">
        <w:rPr>
          <w:rFonts w:ascii="Times New Roman" w:hAnsi="Times New Roman" w:cs="B Lotus" w:hint="cs"/>
          <w:sz w:val="28"/>
          <w:szCs w:val="28"/>
          <w:rtl/>
          <w:lang w:bidi="fa-IR"/>
        </w:rPr>
        <w:t xml:space="preserve"> است که خداوند او را از خاک آفرید سپس گفت: </w:t>
      </w:r>
      <w:r w:rsidR="0069781A">
        <w:rPr>
          <w:rFonts w:ascii="Times New Roman" w:hAnsi="Times New Roman" w:cs="B Lotus" w:hint="cs"/>
          <w:sz w:val="28"/>
          <w:szCs w:val="28"/>
          <w:rtl/>
          <w:lang w:bidi="fa-IR"/>
        </w:rPr>
        <w:t xml:space="preserve">موجود باشد </w:t>
      </w:r>
      <w:r w:rsidRPr="00D750ED">
        <w:rPr>
          <w:rFonts w:ascii="Times New Roman" w:hAnsi="Times New Roman" w:cs="B Lotus" w:hint="cs"/>
          <w:sz w:val="28"/>
          <w:szCs w:val="28"/>
          <w:rtl/>
          <w:lang w:bidi="fa-IR"/>
        </w:rPr>
        <w:t>و او</w:t>
      </w:r>
      <w:r w:rsidR="0069781A">
        <w:rPr>
          <w:rFonts w:ascii="Times New Roman" w:hAnsi="Times New Roman" w:cs="B Lotus" w:hint="cs"/>
          <w:sz w:val="28"/>
          <w:szCs w:val="28"/>
          <w:rtl/>
          <w:lang w:bidi="fa-IR"/>
        </w:rPr>
        <w:t xml:space="preserve"> هم</w:t>
      </w:r>
      <w:r w:rsidRPr="00D750ED">
        <w:rPr>
          <w:rFonts w:ascii="Times New Roman" w:hAnsi="Times New Roman" w:cs="B Lotus" w:hint="cs"/>
          <w:sz w:val="28"/>
          <w:szCs w:val="28"/>
          <w:rtl/>
          <w:lang w:bidi="fa-IR"/>
        </w:rPr>
        <w:t xml:space="preserve"> فور</w:t>
      </w:r>
      <w:r w:rsidR="0069781A">
        <w:rPr>
          <w:rFonts w:ascii="Times New Roman" w:hAnsi="Times New Roman" w:cs="B Lotus" w:hint="cs"/>
          <w:sz w:val="28"/>
          <w:szCs w:val="28"/>
          <w:rtl/>
          <w:lang w:bidi="fa-IR"/>
        </w:rPr>
        <w:t>ى موجود</w:t>
      </w:r>
      <w:r w:rsidRPr="00D750ED">
        <w:rPr>
          <w:rFonts w:ascii="Times New Roman" w:hAnsi="Times New Roman" w:cs="B Lotus" w:hint="cs"/>
          <w:sz w:val="28"/>
          <w:szCs w:val="28"/>
          <w:rtl/>
          <w:lang w:bidi="fa-IR"/>
        </w:rPr>
        <w:t xml:space="preserve"> شد. پس مسیح</w:t>
      </w:r>
      <w:r w:rsidR="00EE471E">
        <w:rPr>
          <w:rFonts w:ascii="Times New Roman" w:hAnsi="Times New Roman" w:cs="CTraditional Arabic" w:hint="cs"/>
          <w:sz w:val="28"/>
          <w:szCs w:val="28"/>
          <w:rtl/>
          <w:lang w:bidi="fa-IR"/>
        </w:rPr>
        <w:t xml:space="preserve"> </w:t>
      </w:r>
      <w:r w:rsidR="00EE471E" w:rsidRPr="00EE471E">
        <w:rPr>
          <w:rFonts w:ascii="Times New Roman" w:hAnsi="Times New Roman" w:cs="CTraditional Arabic" w:hint="cs"/>
          <w:sz w:val="28"/>
          <w:szCs w:val="28"/>
          <w:rtl/>
          <w:lang w:bidi="fa-IR"/>
        </w:rPr>
        <w:t>؛</w:t>
      </w:r>
      <w:r w:rsidRPr="00D750ED">
        <w:rPr>
          <w:rFonts w:ascii="Times New Roman" w:hAnsi="Times New Roman" w:cs="B Lotus" w:hint="cs"/>
          <w:sz w:val="28"/>
          <w:szCs w:val="28"/>
          <w:rtl/>
          <w:lang w:bidi="fa-IR"/>
        </w:rPr>
        <w:t xml:space="preserve"> به وسیلة سخن خداوند آفریده شد و بدین خاطر به </w:t>
      </w:r>
      <w:r w:rsidRPr="00EE471E">
        <w:rPr>
          <w:rFonts w:ascii="Lotus Linotype" w:hAnsi="Lotus Linotype" w:cs="Lotus Linotype"/>
          <w:sz w:val="28"/>
          <w:szCs w:val="28"/>
          <w:rtl/>
          <w:lang w:bidi="fa-IR"/>
        </w:rPr>
        <w:t>کلمةالله</w:t>
      </w:r>
      <w:r w:rsidRPr="00D750ED">
        <w:rPr>
          <w:rFonts w:ascii="Times New Roman" w:hAnsi="Times New Roman" w:cs="B Lotus" w:hint="cs"/>
          <w:sz w:val="28"/>
          <w:szCs w:val="28"/>
          <w:rtl/>
          <w:lang w:bidi="fa-IR"/>
        </w:rPr>
        <w:t xml:space="preserve"> نامگذاری شده است. اما علی</w:t>
      </w:r>
      <w:r>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همانند سایر انسان‌ها آفریده شده است. و کلمة تقوی، «لا إله إلا الله» و «الله أکبر» است</w:t>
      </w:r>
      <w:r w:rsidRPr="00D750ED">
        <w:rPr>
          <w:rStyle w:val="a7"/>
          <w:rFonts w:ascii="Times New Roman" w:hAnsi="Times New Roman" w:cs="B Lotus"/>
          <w:sz w:val="28"/>
          <w:szCs w:val="28"/>
          <w:rtl/>
          <w:lang w:bidi="fa-IR"/>
        </w:rPr>
        <w:footnoteReference w:id="283"/>
      </w:r>
      <w:r w:rsidR="0069781A">
        <w:rPr>
          <w:rFonts w:ascii="Times New Roman" w:hAnsi="Times New Roman" w:cs="B Lotus" w:hint="cs"/>
          <w:sz w:val="28"/>
          <w:szCs w:val="28"/>
          <w:rtl/>
          <w:lang w:bidi="fa-IR"/>
        </w:rPr>
        <w:t>.</w:t>
      </w:r>
    </w:p>
    <w:p w:rsidR="00253AF1" w:rsidRDefault="008E79D2" w:rsidP="0017661F">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5- حدیث نجم: </w:t>
      </w:r>
      <w:r w:rsidRPr="00EE471E">
        <w:rPr>
          <w:rFonts w:ascii="Lotus Linotype" w:hAnsi="Lotus Linotype" w:cs="Lotus Linotype"/>
          <w:b/>
          <w:bCs/>
          <w:sz w:val="28"/>
          <w:szCs w:val="28"/>
          <w:rtl/>
          <w:lang w:bidi="fa-IR"/>
        </w:rPr>
        <w:t>«من أنقض هذا النجم ف</w:t>
      </w:r>
      <w:r w:rsidR="00EE471E">
        <w:rPr>
          <w:rFonts w:ascii="Lotus Linotype" w:hAnsi="Lotus Linotype" w:cs="Lotus Linotype" w:hint="cs"/>
          <w:b/>
          <w:bCs/>
          <w:sz w:val="28"/>
          <w:szCs w:val="28"/>
          <w:rtl/>
          <w:lang w:bidi="fa-IR"/>
        </w:rPr>
        <w:t>ي</w:t>
      </w:r>
      <w:r w:rsidRPr="00EE471E">
        <w:rPr>
          <w:rFonts w:ascii="Lotus Linotype" w:hAnsi="Lotus Linotype" w:cs="Lotus Linotype"/>
          <w:b/>
          <w:bCs/>
          <w:sz w:val="28"/>
          <w:szCs w:val="28"/>
          <w:rtl/>
          <w:lang w:bidi="fa-IR"/>
        </w:rPr>
        <w:t xml:space="preserve"> منزله فهو الوص</w:t>
      </w:r>
      <w:r w:rsidR="00EE471E">
        <w:rPr>
          <w:rFonts w:ascii="Lotus Linotype" w:hAnsi="Lotus Linotype" w:cs="Lotus Linotype" w:hint="cs"/>
          <w:b/>
          <w:bCs/>
          <w:sz w:val="28"/>
          <w:szCs w:val="28"/>
          <w:rtl/>
          <w:lang w:bidi="fa-IR"/>
        </w:rPr>
        <w:t>ي</w:t>
      </w:r>
      <w:r w:rsidRPr="00EE471E">
        <w:rPr>
          <w:rFonts w:ascii="Lotus Linotype" w:hAnsi="Lotus Linotype" w:cs="Lotus Linotype"/>
          <w:b/>
          <w:bCs/>
          <w:sz w:val="28"/>
          <w:szCs w:val="28"/>
          <w:rtl/>
          <w:lang w:bidi="fa-IR"/>
        </w:rPr>
        <w:t xml:space="preserve"> من بعد</w:t>
      </w:r>
      <w:r w:rsidR="00EE471E">
        <w:rPr>
          <w:rFonts w:ascii="Lotus Linotype" w:hAnsi="Lotus Linotype" w:cs="Lotus Linotype" w:hint="cs"/>
          <w:b/>
          <w:bCs/>
          <w:sz w:val="28"/>
          <w:szCs w:val="28"/>
          <w:rtl/>
          <w:lang w:bidi="fa-IR"/>
        </w:rPr>
        <w:t>ي</w:t>
      </w:r>
      <w:r w:rsidRPr="00EE471E">
        <w:rPr>
          <w:rFonts w:ascii="Lotus Linotype" w:hAnsi="Lotus Linotype" w:cs="Lotus Linotype"/>
          <w:b/>
          <w:bCs/>
          <w:sz w:val="28"/>
          <w:szCs w:val="28"/>
          <w:rtl/>
          <w:lang w:bidi="fa-IR"/>
        </w:rPr>
        <w:t xml:space="preserve"> فطلبوا ذلک النجم فوجدوه ف</w:t>
      </w:r>
      <w:r w:rsidR="00EE471E">
        <w:rPr>
          <w:rFonts w:ascii="Lotus Linotype" w:hAnsi="Lotus Linotype" w:cs="Lotus Linotype" w:hint="cs"/>
          <w:b/>
          <w:bCs/>
          <w:sz w:val="28"/>
          <w:szCs w:val="28"/>
          <w:rtl/>
          <w:lang w:bidi="fa-IR"/>
        </w:rPr>
        <w:t>ي</w:t>
      </w:r>
      <w:r w:rsidRPr="00EE471E">
        <w:rPr>
          <w:rFonts w:ascii="Lotus Linotype" w:hAnsi="Lotus Linotype" w:cs="Lotus Linotype"/>
          <w:b/>
          <w:bCs/>
          <w:sz w:val="28"/>
          <w:szCs w:val="28"/>
          <w:rtl/>
          <w:lang w:bidi="fa-IR"/>
        </w:rPr>
        <w:t xml:space="preserve"> بیت عل</w:t>
      </w:r>
      <w:r w:rsidR="00EE471E">
        <w:rPr>
          <w:rFonts w:ascii="Lotus Linotype" w:hAnsi="Lotus Linotype" w:cs="Lotus Linotype" w:hint="cs"/>
          <w:b/>
          <w:bCs/>
          <w:sz w:val="28"/>
          <w:szCs w:val="28"/>
          <w:rtl/>
          <w:lang w:bidi="fa-IR"/>
        </w:rPr>
        <w:t>ي</w:t>
      </w:r>
      <w:r w:rsidRPr="00EE471E">
        <w:rPr>
          <w:rFonts w:ascii="Lotus Linotype" w:hAnsi="Lotus Linotype" w:cs="Lotus Linotype"/>
          <w:b/>
          <w:bCs/>
          <w:sz w:val="28"/>
          <w:szCs w:val="28"/>
          <w:rtl/>
          <w:lang w:bidi="fa-IR"/>
        </w:rPr>
        <w:t xml:space="preserve"> بن أب</w:t>
      </w:r>
      <w:r w:rsidR="00EE471E">
        <w:rPr>
          <w:rFonts w:ascii="Lotus Linotype" w:hAnsi="Lotus Linotype" w:cs="Lotus Linotype" w:hint="cs"/>
          <w:b/>
          <w:bCs/>
          <w:sz w:val="28"/>
          <w:szCs w:val="28"/>
          <w:rtl/>
          <w:lang w:bidi="fa-IR"/>
        </w:rPr>
        <w:t>ي</w:t>
      </w:r>
      <w:r w:rsidR="00EE471E">
        <w:rPr>
          <w:rFonts w:ascii="Lotus Linotype" w:hAnsi="Lotus Linotype" w:cs="Lotus Linotype"/>
          <w:b/>
          <w:bCs/>
          <w:sz w:val="28"/>
          <w:szCs w:val="28"/>
          <w:rtl/>
          <w:lang w:bidi="fa-IR"/>
        </w:rPr>
        <w:t xml:space="preserve"> طالب، فقال أهل مکة: ضل</w:t>
      </w:r>
      <w:r w:rsidR="00253AF1">
        <w:rPr>
          <w:rFonts w:ascii="Lotus Linotype" w:hAnsi="Lotus Linotype" w:cs="Lotus Linotype" w:hint="cs"/>
          <w:b/>
          <w:bCs/>
          <w:sz w:val="28"/>
          <w:szCs w:val="28"/>
          <w:rtl/>
          <w:lang w:bidi="fa-IR"/>
        </w:rPr>
        <w:t>َّ</w:t>
      </w:r>
      <w:r w:rsidR="00EE471E">
        <w:rPr>
          <w:rFonts w:ascii="Lotus Linotype" w:hAnsi="Lotus Linotype" w:cs="Lotus Linotype"/>
          <w:b/>
          <w:bCs/>
          <w:sz w:val="28"/>
          <w:szCs w:val="28"/>
          <w:rtl/>
          <w:lang w:bidi="fa-IR"/>
        </w:rPr>
        <w:t xml:space="preserve"> محمد و</w:t>
      </w:r>
      <w:r w:rsidRPr="00EE471E">
        <w:rPr>
          <w:rFonts w:ascii="Lotus Linotype" w:hAnsi="Lotus Linotype" w:cs="Lotus Linotype"/>
          <w:b/>
          <w:bCs/>
          <w:sz w:val="28"/>
          <w:szCs w:val="28"/>
          <w:rtl/>
          <w:lang w:bidi="fa-IR"/>
        </w:rPr>
        <w:t>غو</w:t>
      </w:r>
      <w:r w:rsidR="00EE471E">
        <w:rPr>
          <w:rFonts w:ascii="Lotus Linotype" w:hAnsi="Lotus Linotype" w:cs="Lotus Linotype" w:hint="cs"/>
          <w:b/>
          <w:bCs/>
          <w:sz w:val="28"/>
          <w:szCs w:val="28"/>
          <w:rtl/>
          <w:lang w:bidi="fa-IR"/>
        </w:rPr>
        <w:t>ى</w:t>
      </w:r>
      <w:r w:rsidRPr="00EE471E">
        <w:rPr>
          <w:rFonts w:ascii="Lotus Linotype" w:hAnsi="Lotus Linotype" w:cs="Lotus Linotype"/>
          <w:b/>
          <w:bCs/>
          <w:sz w:val="28"/>
          <w:szCs w:val="28"/>
          <w:rtl/>
          <w:lang w:bidi="fa-IR"/>
        </w:rPr>
        <w:t xml:space="preserve"> وهو</w:t>
      </w:r>
      <w:r w:rsidR="00EE471E">
        <w:rPr>
          <w:rFonts w:ascii="Lotus Linotype" w:hAnsi="Lotus Linotype" w:cs="Lotus Linotype" w:hint="cs"/>
          <w:b/>
          <w:bCs/>
          <w:sz w:val="28"/>
          <w:szCs w:val="28"/>
          <w:rtl/>
          <w:lang w:bidi="fa-IR"/>
        </w:rPr>
        <w:t>ى</w:t>
      </w:r>
      <w:r w:rsidRPr="00EE471E">
        <w:rPr>
          <w:rFonts w:ascii="Lotus Linotype" w:hAnsi="Lotus Linotype" w:cs="Lotus Linotype"/>
          <w:b/>
          <w:bCs/>
          <w:sz w:val="28"/>
          <w:szCs w:val="28"/>
          <w:rtl/>
          <w:lang w:bidi="fa-IR"/>
        </w:rPr>
        <w:t xml:space="preserve"> أهل بیته ومال إل</w:t>
      </w:r>
      <w:r w:rsidR="00EE471E">
        <w:rPr>
          <w:rFonts w:ascii="Lotus Linotype" w:hAnsi="Lotus Linotype" w:cs="Lotus Linotype" w:hint="cs"/>
          <w:b/>
          <w:bCs/>
          <w:sz w:val="28"/>
          <w:szCs w:val="28"/>
          <w:rtl/>
          <w:lang w:bidi="fa-IR"/>
        </w:rPr>
        <w:t>ى</w:t>
      </w:r>
      <w:r w:rsidR="00EE471E">
        <w:rPr>
          <w:rFonts w:ascii="Lotus Linotype" w:hAnsi="Lotus Linotype" w:cs="Lotus Linotype"/>
          <w:b/>
          <w:bCs/>
          <w:sz w:val="28"/>
          <w:szCs w:val="28"/>
          <w:rtl/>
          <w:lang w:bidi="fa-IR"/>
        </w:rPr>
        <w:t xml:space="preserve"> ابن عمه عل</w:t>
      </w:r>
      <w:r w:rsidR="00EE471E">
        <w:rPr>
          <w:rFonts w:ascii="Lotus Linotype" w:hAnsi="Lotus Linotype" w:cs="Lotus Linotype" w:hint="cs"/>
          <w:b/>
          <w:bCs/>
          <w:sz w:val="28"/>
          <w:szCs w:val="28"/>
          <w:rtl/>
          <w:lang w:bidi="fa-IR"/>
        </w:rPr>
        <w:t>ي</w:t>
      </w:r>
      <w:r w:rsidRPr="00EE471E">
        <w:rPr>
          <w:rFonts w:ascii="Lotus Linotype" w:hAnsi="Lotus Linotype" w:cs="Lotus Linotype"/>
          <w:b/>
          <w:bCs/>
          <w:sz w:val="28"/>
          <w:szCs w:val="28"/>
          <w:rtl/>
          <w:lang w:bidi="fa-IR"/>
        </w:rPr>
        <w:t xml:space="preserve"> بن أب</w:t>
      </w:r>
      <w:r w:rsidR="00EE471E">
        <w:rPr>
          <w:rFonts w:ascii="Lotus Linotype" w:hAnsi="Lotus Linotype" w:cs="Lotus Linotype" w:hint="cs"/>
          <w:b/>
          <w:bCs/>
          <w:sz w:val="28"/>
          <w:szCs w:val="28"/>
          <w:rtl/>
          <w:lang w:bidi="fa-IR"/>
        </w:rPr>
        <w:t>ي</w:t>
      </w:r>
      <w:r w:rsidRPr="00EE471E">
        <w:rPr>
          <w:rFonts w:ascii="Lotus Linotype" w:hAnsi="Lotus Linotype" w:cs="Lotus Linotype"/>
          <w:b/>
          <w:bCs/>
          <w:sz w:val="28"/>
          <w:szCs w:val="28"/>
          <w:rtl/>
          <w:lang w:bidi="fa-IR"/>
        </w:rPr>
        <w:t xml:space="preserve"> طالب، فعند ذلک نزلت هذه السورة»</w:t>
      </w:r>
      <w:r w:rsidRPr="00EE471E">
        <w:rPr>
          <w:rFonts w:ascii="Lotus Linotype" w:hAnsi="Lotus Linotype" w:cs="Lotus Linotype"/>
          <w:sz w:val="28"/>
          <w:szCs w:val="28"/>
          <w:rtl/>
          <w:lang w:bidi="fa-IR"/>
        </w:rPr>
        <w:t xml:space="preserve">: </w:t>
      </w:r>
      <w:r w:rsidR="0017661F" w:rsidRPr="0017661F">
        <w:rPr>
          <w:rFonts w:ascii="QCF_BSML" w:eastAsia="Times New Roman" w:hAnsi="QCF_BSML" w:cs="QCF_BSML"/>
          <w:color w:val="000000"/>
          <w:sz w:val="28"/>
          <w:szCs w:val="28"/>
          <w:rtl/>
        </w:rPr>
        <w:t>ﮋ</w:t>
      </w:r>
      <w:r w:rsidR="0017661F" w:rsidRPr="0017661F">
        <w:rPr>
          <w:rFonts w:ascii="QCF_P526" w:eastAsia="Times New Roman" w:hAnsi="QCF_P526" w:cs="QCF_P526"/>
          <w:color w:val="000000"/>
          <w:sz w:val="28"/>
          <w:szCs w:val="28"/>
          <w:rtl/>
        </w:rPr>
        <w:t>ﭑ ﭒ ﭓ  ﭔ ﭕ ﭖ ﭗ ﭘ ﭙ</w:t>
      </w:r>
      <w:r w:rsidR="0017661F" w:rsidRPr="0017661F">
        <w:rPr>
          <w:rFonts w:ascii="QCF_BSML" w:eastAsia="Times New Roman" w:hAnsi="QCF_BSML" w:cs="QCF_BSML"/>
          <w:color w:val="000000"/>
          <w:sz w:val="28"/>
          <w:szCs w:val="28"/>
          <w:rtl/>
        </w:rPr>
        <w:t>ﮊ</w:t>
      </w:r>
      <w:r w:rsidR="0017661F" w:rsidRPr="0017661F">
        <w:rPr>
          <w:rFonts w:ascii="Lotus Linotype" w:hAnsi="Lotus Linotype" w:cs="B Lotus"/>
          <w:sz w:val="28"/>
          <w:szCs w:val="28"/>
          <w:rtl/>
          <w:lang w:bidi="fa-IR"/>
        </w:rPr>
        <w:t xml:space="preserve"> (نجم : 1-2)</w:t>
      </w:r>
      <w:r w:rsidRPr="0017661F">
        <w:rPr>
          <w:rFonts w:ascii="Lotus Linotype" w:hAnsi="Lotus Linotype" w:cs="B Lotus"/>
          <w:b/>
          <w:bCs/>
          <w:sz w:val="28"/>
          <w:szCs w:val="28"/>
          <w:rtl/>
          <w:lang w:bidi="fa-IR"/>
        </w:rPr>
        <w:t>»</w:t>
      </w:r>
      <w:r w:rsidRPr="00D750ED">
        <w:rPr>
          <w:rStyle w:val="a7"/>
          <w:rFonts w:ascii="Times New Roman" w:hAnsi="Times New Roman" w:cs="B Lotus"/>
          <w:sz w:val="28"/>
          <w:szCs w:val="28"/>
          <w:rtl/>
          <w:lang w:bidi="fa-IR"/>
        </w:rPr>
        <w:footnoteReference w:id="284"/>
      </w:r>
      <w:r w:rsidRPr="00D750ED">
        <w:rPr>
          <w:rFonts w:ascii="Times New Roman" w:hAnsi="Times New Roman" w:cs="B Lotus" w:hint="cs"/>
          <w:sz w:val="28"/>
          <w:szCs w:val="28"/>
          <w:rtl/>
          <w:lang w:bidi="fa-IR"/>
        </w:rPr>
        <w:t>: ابوالفرج</w:t>
      </w:r>
      <w:r w:rsidR="00253AF1">
        <w:rPr>
          <w:rFonts w:ascii="Times New Roman" w:hAnsi="Times New Roman" w:cs="B Lotus" w:hint="cs"/>
          <w:sz w:val="28"/>
          <w:szCs w:val="28"/>
          <w:rtl/>
          <w:lang w:bidi="fa-IR"/>
        </w:rPr>
        <w:t xml:space="preserve"> </w:t>
      </w:r>
      <w:r w:rsidR="00253AF1" w:rsidRPr="00253AF1">
        <w:rPr>
          <w:rFonts w:ascii="Times New Roman" w:hAnsi="Times New Roman" w:cs="CTraditional Arabic" w:hint="cs"/>
          <w:sz w:val="28"/>
          <w:szCs w:val="28"/>
          <w:rtl/>
          <w:lang w:bidi="fa-IR"/>
        </w:rPr>
        <w:t>:</w:t>
      </w:r>
      <w:r w:rsidRPr="00D750ED">
        <w:rPr>
          <w:rFonts w:ascii="Times New Roman" w:hAnsi="Times New Roman" w:cs="B Lotus" w:hint="cs"/>
          <w:sz w:val="28"/>
          <w:szCs w:val="28"/>
          <w:rtl/>
          <w:lang w:bidi="fa-IR"/>
        </w:rPr>
        <w:t xml:space="preserve"> گوید که این حدیث، موضوع و ساختگی است و در آن هیچ شکی وجود ندارد. کسی که آن را وضع کرده، چه قدر ضعیف و ناآگاه بوده و آنچه را که ذکر کرده، چه قدر دور از عقل و منطق است. و در اسناد آن ا</w:t>
      </w:r>
      <w:r w:rsidR="00253AF1">
        <w:rPr>
          <w:rFonts w:ascii="Times New Roman" w:hAnsi="Times New Roman" w:cs="B Lotus" w:hint="cs"/>
          <w:sz w:val="28"/>
          <w:szCs w:val="28"/>
          <w:rtl/>
          <w:lang w:bidi="fa-IR"/>
        </w:rPr>
        <w:t>بهامات و تاریکی‌هایی وجود دارد.</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گویم: ابن تیمیه </w:t>
      </w:r>
      <w:r w:rsidR="00253AF1" w:rsidRPr="00253AF1">
        <w:rPr>
          <w:rFonts w:ascii="Times New Roman" w:hAnsi="Times New Roman" w:cs="CTraditional Arabic" w:hint="cs"/>
          <w:sz w:val="28"/>
          <w:szCs w:val="28"/>
          <w:rtl/>
          <w:lang w:bidi="fa-IR"/>
        </w:rPr>
        <w:t>:</w:t>
      </w:r>
      <w:r w:rsidR="00253AF1">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با هشت دلیل بدان پاسخ داده و آن را رد کرده است</w:t>
      </w:r>
      <w:r w:rsidRPr="00D750ED">
        <w:rPr>
          <w:rStyle w:val="a7"/>
          <w:rFonts w:ascii="Times New Roman" w:hAnsi="Times New Roman" w:cs="B Lotus"/>
          <w:sz w:val="28"/>
          <w:szCs w:val="28"/>
          <w:rtl/>
          <w:lang w:bidi="fa-IR"/>
        </w:rPr>
        <w:footnoteReference w:id="285"/>
      </w:r>
      <w:r w:rsidR="004F4F54">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6- حدیث </w:t>
      </w:r>
      <w:r w:rsidRPr="00CD7ED5">
        <w:rPr>
          <w:rFonts w:ascii="Lotus Linotype" w:hAnsi="Lotus Linotype" w:cs="Lotus Linotype"/>
          <w:b/>
          <w:bCs/>
          <w:sz w:val="28"/>
          <w:szCs w:val="28"/>
          <w:rtl/>
          <w:lang w:bidi="fa-IR"/>
        </w:rPr>
        <w:t>«أنا مدینة العل</w:t>
      </w:r>
      <w:r w:rsidR="00CD7ED5">
        <w:rPr>
          <w:rFonts w:ascii="Lotus Linotype" w:hAnsi="Lotus Linotype" w:cs="Lotus Linotype"/>
          <w:b/>
          <w:bCs/>
          <w:sz w:val="28"/>
          <w:szCs w:val="28"/>
          <w:rtl/>
          <w:lang w:bidi="fa-IR"/>
        </w:rPr>
        <w:t>م و</w:t>
      </w:r>
      <w:r w:rsidRPr="00CD7ED5">
        <w:rPr>
          <w:rFonts w:ascii="Lotus Linotype" w:hAnsi="Lotus Linotype" w:cs="Lotus Linotype"/>
          <w:b/>
          <w:bCs/>
          <w:sz w:val="28"/>
          <w:szCs w:val="28"/>
          <w:rtl/>
          <w:lang w:bidi="fa-IR"/>
        </w:rPr>
        <w:t>عل</w:t>
      </w:r>
      <w:r w:rsidR="00CD7ED5">
        <w:rPr>
          <w:rFonts w:ascii="Lotus Linotype" w:hAnsi="Lotus Linotype" w:cs="Lotus Linotype" w:hint="cs"/>
          <w:b/>
          <w:bCs/>
          <w:sz w:val="28"/>
          <w:szCs w:val="28"/>
          <w:rtl/>
          <w:lang w:bidi="fa-IR"/>
        </w:rPr>
        <w:t>ي</w:t>
      </w:r>
      <w:r w:rsidRPr="00CD7ED5">
        <w:rPr>
          <w:rFonts w:ascii="Lotus Linotype" w:hAnsi="Lotus Linotype" w:cs="Lotus Linotype"/>
          <w:b/>
          <w:bCs/>
          <w:sz w:val="28"/>
          <w:szCs w:val="28"/>
          <w:rtl/>
          <w:lang w:bidi="fa-IR"/>
        </w:rPr>
        <w:t xml:space="preserve"> بابها»</w:t>
      </w:r>
      <w:r w:rsidRPr="00D750ED">
        <w:rPr>
          <w:rStyle w:val="a7"/>
          <w:rFonts w:ascii="Times New Roman" w:hAnsi="Times New Roman" w:cs="B Lotus"/>
          <w:sz w:val="28"/>
          <w:szCs w:val="28"/>
          <w:rtl/>
          <w:lang w:bidi="fa-IR"/>
        </w:rPr>
        <w:footnoteReference w:id="286"/>
      </w:r>
      <w:r w:rsidRPr="00D750ED">
        <w:rPr>
          <w:rFonts w:ascii="Times New Roman" w:hAnsi="Times New Roman" w:cs="B Lotus" w:hint="cs"/>
          <w:sz w:val="28"/>
          <w:szCs w:val="28"/>
          <w:rtl/>
          <w:lang w:bidi="fa-IR"/>
        </w:rPr>
        <w:t xml:space="preserve">: این حدیث، خیلی ضعیف و بی‌اساس است. و بدین خاطر جزو احادیث ساختگی و دروغ محسوب می‌شود. اگر چه ترمذی آن را روایت کرده است. و به همین خاطر ابن جوزی آن را در بخش احادیث ساختگی و موضوع ذکر کرده است و بیان کرده که سایر طرق آن، موضوع و ساختگی است. </w:t>
      </w:r>
    </w:p>
    <w:p w:rsidR="006D2F25" w:rsidRDefault="008E79D2" w:rsidP="00523BFA">
      <w:pPr>
        <w:pStyle w:val="StyleComplexBLotus12ptJustifiedFirstline05cmCharCharCharCharCharCharChar"/>
        <w:widowControl w:val="0"/>
        <w:spacing w:line="226" w:lineRule="auto"/>
        <w:ind w:firstLine="340"/>
        <w:rPr>
          <w:rFonts w:ascii="Times New Roman" w:hAnsi="Times New Roman" w:cs="B Lotus"/>
          <w:sz w:val="28"/>
          <w:szCs w:val="28"/>
          <w:rtl/>
          <w:lang w:bidi="fa-IR"/>
        </w:rPr>
      </w:pPr>
      <w:r w:rsidRPr="00D750ED">
        <w:rPr>
          <w:rFonts w:ascii="Times New Roman" w:hAnsi="Times New Roman" w:cs="B Lotus" w:hint="cs"/>
          <w:sz w:val="28"/>
          <w:szCs w:val="28"/>
          <w:rtl/>
          <w:lang w:bidi="fa-IR"/>
        </w:rPr>
        <w:t>خود متن، دروغ است، زیرا اگر پیامبر</w:t>
      </w:r>
      <w:r w:rsidR="00CD7ED5">
        <w:rPr>
          <w:rFonts w:ascii="Times New Roman" w:hAnsi="Times New Roman" w:cs="B Lotus" w:hint="cs"/>
          <w:sz w:val="28"/>
          <w:szCs w:val="28"/>
          <w:rtl/>
          <w:lang w:bidi="fa-IR"/>
        </w:rPr>
        <w:t xml:space="preserve"> </w:t>
      </w:r>
      <w:r w:rsidR="00CD7ED5" w:rsidRPr="00CD7ED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شهر علم باشد و تنها یک در داشته باشد و تنها یک نفر علم دینی و احکام و دستورات اسلامی را از طرف او تبلیغ کند، در این صورت دین اسلام دچار فساد و تباهی می‌شود</w:t>
      </w:r>
      <w:r w:rsidRPr="00D750ED">
        <w:rPr>
          <w:rStyle w:val="a7"/>
          <w:rFonts w:ascii="Times New Roman" w:hAnsi="Times New Roman" w:cs="B Lotus"/>
          <w:sz w:val="28"/>
          <w:szCs w:val="28"/>
          <w:rtl/>
          <w:lang w:bidi="fa-IR"/>
        </w:rPr>
        <w:footnoteReference w:id="287"/>
      </w:r>
      <w:r w:rsidR="00CD7ED5">
        <w:rPr>
          <w:rFonts w:ascii="Times New Roman" w:hAnsi="Times New Roman" w:cs="B Lotus" w:hint="cs"/>
          <w:sz w:val="28"/>
          <w:szCs w:val="28"/>
          <w:rtl/>
          <w:lang w:bidi="fa-IR"/>
        </w:rPr>
        <w:t>.</w:t>
      </w:r>
    </w:p>
    <w:p w:rsidR="008E79D2" w:rsidRPr="006D2F25" w:rsidRDefault="006D2F25" w:rsidP="006D2F25">
      <w:pPr>
        <w:pStyle w:val="StyleComplexBLotus12ptJustifiedFirstline05cmCharCharCharCharCharCharChar"/>
        <w:widowControl w:val="0"/>
        <w:spacing w:line="226" w:lineRule="auto"/>
        <w:ind w:firstLine="340"/>
        <w:jc w:val="center"/>
        <w:rPr>
          <w:rFonts w:cs="B Jadid" w:hint="cs"/>
          <w:sz w:val="28"/>
          <w:szCs w:val="28"/>
          <w:rtl/>
          <w:lang w:bidi="fa-IR"/>
        </w:rPr>
      </w:pPr>
      <w:r>
        <w:rPr>
          <w:rFonts w:ascii="Times New Roman" w:hAnsi="Times New Roman" w:cs="B Lotus"/>
          <w:sz w:val="28"/>
          <w:szCs w:val="28"/>
          <w:rtl/>
          <w:lang w:bidi="fa-IR"/>
        </w:rPr>
        <w:br w:type="page"/>
      </w:r>
      <w:bookmarkStart w:id="67" w:name="_Toc146958983"/>
      <w:r w:rsidR="008E79D2" w:rsidRPr="006D2F25">
        <w:rPr>
          <w:rFonts w:cs="B Jadid" w:hint="cs"/>
          <w:sz w:val="28"/>
          <w:szCs w:val="28"/>
          <w:rtl/>
          <w:lang w:bidi="fa-IR"/>
        </w:rPr>
        <w:t>اجماع بر خلافت ابوبکر</w:t>
      </w:r>
      <w:bookmarkEnd w:id="67"/>
    </w:p>
    <w:p w:rsidR="008E79D2" w:rsidRPr="006D2F25" w:rsidRDefault="008E79D2" w:rsidP="00523BFA">
      <w:pPr>
        <w:pStyle w:val="2"/>
        <w:widowControl w:val="0"/>
        <w:spacing w:line="226" w:lineRule="auto"/>
        <w:ind w:firstLine="340"/>
        <w:rPr>
          <w:rFonts w:hint="cs"/>
          <w:rtl/>
          <w:lang w:bidi="fa-IR"/>
        </w:rPr>
      </w:pPr>
      <w:bookmarkStart w:id="68" w:name="_Toc146958984"/>
    </w:p>
    <w:p w:rsidR="008E79D2" w:rsidRPr="006D2F25" w:rsidRDefault="008E79D2" w:rsidP="00523BFA">
      <w:pPr>
        <w:pStyle w:val="2"/>
        <w:widowControl w:val="0"/>
        <w:spacing w:line="226" w:lineRule="auto"/>
        <w:ind w:firstLine="340"/>
        <w:rPr>
          <w:rFonts w:cs="B Jadid" w:hint="cs"/>
          <w:b w:val="0"/>
          <w:bCs w:val="0"/>
          <w:sz w:val="28"/>
          <w:szCs w:val="28"/>
          <w:rtl/>
          <w:lang w:bidi="fa-IR"/>
        </w:rPr>
      </w:pPr>
      <w:r w:rsidRPr="006D2F25">
        <w:rPr>
          <w:rFonts w:cs="B Jadid" w:hint="cs"/>
          <w:b w:val="0"/>
          <w:bCs w:val="0"/>
          <w:sz w:val="28"/>
          <w:szCs w:val="28"/>
          <w:rtl/>
          <w:lang w:bidi="fa-IR"/>
        </w:rPr>
        <w:t>بیعت با ابوبکر در سقیفه</w:t>
      </w:r>
      <w:bookmarkEnd w:id="68"/>
      <w:r w:rsidRPr="006D2F25">
        <w:rPr>
          <w:rFonts w:cs="B Jadid" w:hint="cs"/>
          <w:b w:val="0"/>
          <w:bCs w:val="0"/>
          <w:sz w:val="28"/>
          <w:szCs w:val="28"/>
          <w:rtl/>
          <w:lang w:bidi="fa-IR"/>
        </w:rPr>
        <w:t xml:space="preserve"> </w:t>
      </w:r>
    </w:p>
    <w:p w:rsidR="008E79D2" w:rsidRPr="00FC6910"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16"/>
          <w:szCs w:val="16"/>
          <w:rtl/>
          <w:lang w:bidi="fa-IR"/>
        </w:rPr>
      </w:pPr>
    </w:p>
    <w:p w:rsidR="008E79D2" w:rsidRPr="006D2F25" w:rsidRDefault="008E79D2" w:rsidP="00523BFA">
      <w:pPr>
        <w:pStyle w:val="StyleComplexBLotus12ptJustifiedFirstline05cmCharCharCharCharCharCharChar"/>
        <w:widowControl w:val="0"/>
        <w:spacing w:line="226" w:lineRule="auto"/>
        <w:ind w:firstLine="340"/>
        <w:rPr>
          <w:rFonts w:ascii="Times New Roman" w:hAnsi="Times New Roman" w:cs="Times New Roman" w:hint="cs"/>
          <w:sz w:val="28"/>
          <w:szCs w:val="28"/>
          <w:rtl/>
          <w:lang w:bidi="fa-IR"/>
        </w:rPr>
      </w:pPr>
      <w:r w:rsidRPr="006D2F25">
        <w:rPr>
          <w:rFonts w:ascii="Times New Roman" w:hAnsi="Times New Roman" w:cs="B Lotus" w:hint="cs"/>
          <w:sz w:val="28"/>
          <w:szCs w:val="28"/>
          <w:rtl/>
          <w:lang w:bidi="fa-IR"/>
        </w:rPr>
        <w:t>صحابه همگی بر افضل بودن ابوبکر صدیق</w:t>
      </w:r>
      <w:r w:rsidR="00D922C1" w:rsidRPr="006D2F25">
        <w:rPr>
          <w:rFonts w:ascii="Times New Roman" w:hAnsi="Times New Roman" w:cs="B Lotus" w:hint="cs"/>
          <w:sz w:val="28"/>
          <w:szCs w:val="28"/>
          <w:rtl/>
          <w:lang w:bidi="fa-IR"/>
        </w:rPr>
        <w:t xml:space="preserve"> </w:t>
      </w:r>
      <w:r w:rsidR="00D922C1" w:rsidRPr="006D2F25">
        <w:rPr>
          <w:rFonts w:ascii="Times New Roman" w:hAnsi="Times New Roman" w:cs="B Lotus" w:hint="cs"/>
          <w:sz w:val="28"/>
          <w:szCs w:val="28"/>
          <w:rtl/>
          <w:lang w:bidi="fa-IR"/>
        </w:rPr>
        <w:sym w:font="AGA Arabesque" w:char="F074"/>
      </w:r>
      <w:r w:rsidRPr="006D2F25">
        <w:rPr>
          <w:rFonts w:ascii="Times New Roman" w:hAnsi="Times New Roman" w:cs="B Lotus" w:hint="cs"/>
          <w:sz w:val="28"/>
          <w:szCs w:val="28"/>
          <w:rtl/>
          <w:lang w:bidi="fa-IR"/>
        </w:rPr>
        <w:t xml:space="preserve"> و اینکه او برای امر خلافت از همه مستحق‌تر و شایسته‌تر بوده، اجماع ‌کرده</w:t>
      </w:r>
      <w:r w:rsidRPr="006D2F25">
        <w:rPr>
          <w:rFonts w:ascii="Times New Roman" w:hAnsi="Times New Roman" w:cs="B Lotus" w:hint="eastAsia"/>
          <w:sz w:val="28"/>
          <w:szCs w:val="28"/>
          <w:rtl/>
          <w:lang w:bidi="fa-IR"/>
        </w:rPr>
        <w:t>‌</w:t>
      </w:r>
      <w:r w:rsidRPr="006D2F25">
        <w:rPr>
          <w:rFonts w:ascii="Times New Roman" w:hAnsi="Times New Roman" w:cs="B Lotus" w:hint="cs"/>
          <w:sz w:val="28"/>
          <w:szCs w:val="28"/>
          <w:rtl/>
          <w:lang w:bidi="fa-IR"/>
        </w:rPr>
        <w:t>اند. و با اختیار و رضایت و به دلخواه خود، ابوبکر را به عنوان خلیفه انتخاب کردند بدون آنکه ابوبکر کسی را با زور به این کار وادارد و بدون آنکه مالی را به کسی از آنانی که او را به عنوان خلیفه انتخاب کردند، بدهد. عمر</w:t>
      </w:r>
      <w:r w:rsidRPr="006D2F25">
        <w:rPr>
          <w:rFonts w:ascii="Times New Roman" w:hAnsi="Times New Roman" w:cs="B Lotus" w:hint="cs"/>
          <w:sz w:val="28"/>
          <w:szCs w:val="28"/>
          <w:lang w:bidi="fa-IR"/>
        </w:rPr>
        <w:sym w:font="AGA Arabesque" w:char="F074"/>
      </w:r>
      <w:r w:rsidRPr="006D2F25">
        <w:rPr>
          <w:rFonts w:ascii="Times New Roman" w:hAnsi="Times New Roman" w:cs="B Lotus" w:hint="cs"/>
          <w:sz w:val="28"/>
          <w:szCs w:val="28"/>
          <w:rtl/>
          <w:lang w:bidi="fa-IR"/>
        </w:rPr>
        <w:t xml:space="preserve"> در حضور مهاجرین و انصار خطاب به ابوبکر گفت: «تو بهترین ما و سرور ما هستی و دوست داشتنی‌تر فرد از میان ما در نزد رسول الله</w:t>
      </w:r>
      <w:r w:rsidR="00AB0CFC" w:rsidRPr="006D2F25">
        <w:rPr>
          <w:rFonts w:ascii="Times New Roman" w:hAnsi="Times New Roman" w:cs="B Lotus" w:hint="cs"/>
          <w:sz w:val="28"/>
          <w:szCs w:val="28"/>
          <w:rtl/>
          <w:lang w:bidi="fa-IR"/>
        </w:rPr>
        <w:t xml:space="preserve"> </w:t>
      </w:r>
      <w:r w:rsidR="00AB0CFC" w:rsidRPr="006D2F25">
        <w:rPr>
          <w:rFonts w:ascii="Times New Roman" w:hAnsi="Times New Roman" w:cs="CTraditional Arabic" w:hint="cs"/>
          <w:sz w:val="28"/>
          <w:szCs w:val="28"/>
          <w:rtl/>
          <w:lang w:bidi="fa-IR"/>
        </w:rPr>
        <w:t>ص</w:t>
      </w:r>
      <w:r w:rsidRPr="006D2F25">
        <w:rPr>
          <w:rFonts w:ascii="Times New Roman" w:hAnsi="Times New Roman" w:cs="B Lotus" w:hint="cs"/>
          <w:sz w:val="28"/>
          <w:szCs w:val="28"/>
          <w:rtl/>
          <w:lang w:bidi="fa-IR"/>
        </w:rPr>
        <w:t xml:space="preserve"> بودی»</w:t>
      </w:r>
      <w:r w:rsidRPr="006D2F25">
        <w:rPr>
          <w:rStyle w:val="a7"/>
          <w:rFonts w:ascii="Times New Roman" w:hAnsi="Times New Roman" w:cs="B Lotus"/>
          <w:sz w:val="28"/>
          <w:szCs w:val="28"/>
          <w:rtl/>
          <w:lang w:bidi="fa-IR"/>
        </w:rPr>
        <w:footnoteReference w:id="288"/>
      </w:r>
      <w:r w:rsidRPr="006D2F25">
        <w:rPr>
          <w:rFonts w:ascii="Times New Roman" w:hAnsi="Times New Roman" w:cs="B Lotus" w:hint="cs"/>
          <w:sz w:val="28"/>
          <w:szCs w:val="28"/>
          <w:rtl/>
          <w:lang w:bidi="fa-IR"/>
        </w:rPr>
        <w:t xml:space="preserve">. کسی از آنان این گفته را انکار نکرد و کسی نگفت که غیر از ابوبکر کسی هست که برای امر خلافت، مستحق‌تر و شایسته‌تر از ابوبکر باشد. </w:t>
      </w:r>
    </w:p>
    <w:p w:rsidR="008E79D2" w:rsidRPr="006D2F25"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6D2F25">
        <w:rPr>
          <w:rFonts w:ascii="Times New Roman" w:hAnsi="Times New Roman" w:cs="B Lotus" w:hint="cs"/>
          <w:sz w:val="28"/>
          <w:szCs w:val="28"/>
          <w:rtl/>
          <w:lang w:bidi="fa-IR"/>
        </w:rPr>
        <w:t xml:space="preserve">به همین خاطر عمر بن خطاب در خطبه‌ای که در حضور مهاجرین و انصار ایراد نمود، گفت: «هیچ کدام از پیشروان و فاضلان شما به منزلت ابوبکر نمی‌رسد».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9E163D">
        <w:rPr>
          <w:rFonts w:ascii="Times New Roman" w:hAnsi="Times New Roman" w:cs="B Lotus" w:hint="cs"/>
          <w:sz w:val="28"/>
          <w:szCs w:val="28"/>
          <w:rtl/>
          <w:lang w:bidi="fa-IR"/>
        </w:rPr>
        <w:t>بخاری و مسلم آن را روایت کرده‌اند</w:t>
      </w:r>
      <w:r w:rsidRPr="009E163D">
        <w:rPr>
          <w:rStyle w:val="a7"/>
          <w:rFonts w:ascii="Times New Roman" w:hAnsi="Times New Roman" w:cs="B Lotus"/>
          <w:sz w:val="28"/>
          <w:szCs w:val="28"/>
          <w:rtl/>
          <w:lang w:bidi="fa-IR"/>
        </w:rPr>
        <w:footnoteReference w:id="289"/>
      </w:r>
      <w:r w:rsidRPr="009E163D">
        <w:rPr>
          <w:rFonts w:ascii="Times New Roman" w:hAnsi="Times New Roman" w:cs="B Lotus" w:hint="cs"/>
          <w:sz w:val="28"/>
          <w:szCs w:val="28"/>
          <w:rtl/>
          <w:lang w:bidi="fa-IR"/>
        </w:rPr>
        <w:t xml:space="preserve">. تمام مهاجران و انصاری که در سقيفة بنی ساعده حضور داشتند، با ابوبکر بیعت کردند. بخاری از ابن عباس </w:t>
      </w:r>
      <w:r w:rsidR="00AB0CFC" w:rsidRPr="009E163D">
        <w:rPr>
          <w:rFonts w:ascii="Times New Roman" w:hAnsi="Times New Roman" w:cs="CTraditional Arabic" w:hint="cs"/>
          <w:sz w:val="30"/>
          <w:szCs w:val="30"/>
          <w:rtl/>
          <w:lang w:bidi="fa-IR"/>
        </w:rPr>
        <w:t>م</w:t>
      </w:r>
      <w:r w:rsidRPr="009E163D">
        <w:rPr>
          <w:rFonts w:ascii="Times New Roman" w:hAnsi="Times New Roman" w:cs="B Lotus" w:hint="cs"/>
          <w:sz w:val="28"/>
          <w:szCs w:val="28"/>
          <w:rtl/>
          <w:lang w:bidi="fa-IR"/>
        </w:rPr>
        <w:t xml:space="preserve"> در خطبة عمر</w:t>
      </w:r>
      <w:r w:rsidR="00D922C1" w:rsidRPr="009E163D">
        <w:rPr>
          <w:rFonts w:ascii="Times New Roman" w:hAnsi="Times New Roman" w:cs="B Lotus" w:hint="cs"/>
          <w:sz w:val="28"/>
          <w:szCs w:val="28"/>
          <w:rtl/>
          <w:lang w:bidi="fa-IR"/>
        </w:rPr>
        <w:t xml:space="preserve"> </w:t>
      </w:r>
      <w:r w:rsidRPr="009E163D">
        <w:rPr>
          <w:rFonts w:ascii="Times New Roman" w:hAnsi="Times New Roman" w:cs="B Lotus" w:hint="cs"/>
          <w:sz w:val="28"/>
          <w:szCs w:val="28"/>
          <w:lang w:bidi="fa-IR"/>
        </w:rPr>
        <w:sym w:font="AGA Arabesque" w:char="F074"/>
      </w:r>
      <w:r w:rsidRPr="009E163D">
        <w:rPr>
          <w:rFonts w:ascii="Times New Roman" w:hAnsi="Times New Roman" w:cs="B Lotus" w:hint="cs"/>
          <w:sz w:val="28"/>
          <w:szCs w:val="28"/>
          <w:rtl/>
          <w:lang w:bidi="fa-IR"/>
        </w:rPr>
        <w:t xml:space="preserve"> که در بازگشت از حج در آخر عمرش ایراد نمود، روایت کرده که عمر در آن خطبه گفت: «به من خبر رسیده که یکی از شما می‌گفت: به خدا قسم، اگر عمر فوت می‌کرد، با فلانی بیعت می‌کردم. کسی فریب نخورد که بگوید: همانا بیعت با ابوبکر امر ناگهانی و بی</w:t>
      </w:r>
      <w:r w:rsidRPr="009E163D">
        <w:rPr>
          <w:rFonts w:ascii="Times New Roman" w:hAnsi="Times New Roman" w:cs="B Lotus" w:hint="eastAsia"/>
          <w:sz w:val="28"/>
          <w:szCs w:val="28"/>
          <w:rtl/>
          <w:lang w:bidi="fa-IR"/>
        </w:rPr>
        <w:t xml:space="preserve">‌اندیشه بود و تمام شد. بله، این </w:t>
      </w:r>
      <w:r w:rsidRPr="009E163D">
        <w:rPr>
          <w:rFonts w:ascii="Times New Roman" w:hAnsi="Times New Roman" w:cs="B Lotus" w:hint="cs"/>
          <w:sz w:val="28"/>
          <w:szCs w:val="28"/>
          <w:rtl/>
          <w:lang w:bidi="fa-IR"/>
        </w:rPr>
        <w:t>چنین بود ولی خدا ما را از شر آن حفظ کرد. هیچ کدام از پیشروان و فاضلان شما به منزلت ابوبکر نمی‌رسد. هر کس</w:t>
      </w:r>
      <w:r w:rsidRPr="00D750ED">
        <w:rPr>
          <w:rFonts w:ascii="Times New Roman" w:hAnsi="Times New Roman" w:cs="B Lotus" w:hint="cs"/>
          <w:sz w:val="28"/>
          <w:szCs w:val="28"/>
          <w:rtl/>
          <w:lang w:bidi="fa-IR"/>
        </w:rPr>
        <w:t xml:space="preserve"> بدون مشورت و نظرخواهی مسلمانان با فردی بیعت کند، از ترس اینکه مبادا کشته شوند، این بیعت قابل قبول نیست. و به ما خبر رسیده که هنگامی که پیامبر</w:t>
      </w:r>
      <w:r w:rsidR="00AB0CFC">
        <w:rPr>
          <w:rFonts w:ascii="Times New Roman" w:hAnsi="Times New Roman" w:cs="B Lotus" w:hint="cs"/>
          <w:sz w:val="28"/>
          <w:szCs w:val="28"/>
          <w:rtl/>
          <w:lang w:bidi="fa-IR"/>
        </w:rPr>
        <w:t xml:space="preserve"> </w:t>
      </w:r>
      <w:r w:rsidR="00AB0CFC" w:rsidRPr="00AB0CF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وفات یافت، انصار با ما مخالفت کردند و همه‌شان در سقیفة بنی ساعده جمع شدند و علی و زبیر و همراهانش از ما عقب ماندند. و همة مهاجرین دور ابوبکر جمع شدند. به ابوبکر گفتم: با ما بیا تا نزد برادرانمان از انصار برویم به سوی آنان روانه شدیم. وقتی که به آنان نزدیک شدیم، دو مرد صالح از آنان را دیدیم و تمام آنچه که انصار بر آن تمایل داشتند برای ما بازگو کردند و گفتند: کجا می‌خواهید بروید ای گروه مهاجران؟ گفتیم: می‌خواهیم نزد برادرانمان از انصار برویم. گفتند: نباید به آنان نزدیک شوید، کارتان را انجام دهید. گفتم: به خدا قسم، نزد آنان خواهیم رفت. پس راه افتادیم تا نزد آنان در سقیفة بنی ساعده رفتیم. ناگهان دیدیم که مرد جامه به خود پیچیده‌ای در میانشان بود. گفتم: این چه کسی است؟ گفتند: سعد بن عباده. گفتم: چرا این جوری شده است؟ گفتند: تب دارد. هنگامی که کمی نشستیم، خطیبشان شهادتین گفت و حمد و ثنای خداوند را به جای آورد آن گونه که لایق و سزاوار او بود. سپس گفت: اما بعد؛ ما یاران خدا و گُردان و لشکر اسلام هستیم و شما جماعت مهاجرین، گروه اندکی هستید. افرادی از شما آهسته نزد ما آمدند و می‌خواستند ما را جدا بکنند و ما را تنها بگذارند و در این کار ارادة خروج از سقیفه را می‌داشتند. هنگامی که ساکت شد، خواستم حرف بزنم و سخنانی را آماده کردم و آن را اصلاح نمودم که از آن خوشم آمد و به نظرم خیلی خوب و زیبا بود. خواستم در حضور ابوبکر آن را تقدیم کنم. به او نگریستم و بعضی تیزی و تندی در دین و صلاح و قصد خیر مشاهده نمودم. هنگامی که خواستم سخن بگویم، ابوبکر گفت: آهسته باش. دوست نداشتم او را ناراحت کنم. آنگاه ابوبکر سخن گفت و از من بردبارتر و باوقارتر بود. به خدا قسم، کلمه‌ای از سخنانی که آماده کرده بودم و آن را اصلاح کرده و از آن خوشم آمده بود، به جا نگذاشت و سخنانی مانند آنها و حتی بهتر از آنها را با حضور ذهن بدون آنکه از قبل بدان فکر کرده باشد، ایراد نمود و در پایان گفت: هر خیر و خوبی‌ای که در شما بوده و آن را ذکر کردید، شما شایسته و لایق آن هستید</w:t>
      </w:r>
      <w:r w:rsidRPr="00D750ED">
        <w:rPr>
          <w:rStyle w:val="a7"/>
          <w:rFonts w:ascii="Times New Roman" w:hAnsi="Times New Roman" w:cs="B Lotus"/>
          <w:sz w:val="28"/>
          <w:szCs w:val="28"/>
          <w:rtl/>
          <w:lang w:bidi="fa-IR"/>
        </w:rPr>
        <w:footnoteReference w:id="290"/>
      </w:r>
      <w:r w:rsidRPr="00D750ED">
        <w:rPr>
          <w:rFonts w:ascii="Times New Roman" w:hAnsi="Times New Roman" w:cs="B Lotus" w:hint="cs"/>
          <w:sz w:val="28"/>
          <w:szCs w:val="28"/>
          <w:rtl/>
          <w:lang w:bidi="fa-IR"/>
        </w:rPr>
        <w:t>. و بجز افراد حاضر قریش، هیچ کسی شایستة خلافت نیست. آنان بهترین و برگزیده‌ترین قوم عرب از لحاظ نسب و قبیله هستند. من یکی از این دو مرد را برای شما بر می‌گزینم با هر کدام از آن دو خواستید، بیعت کنید. عمر گوید: دست من و دست ابوعبیده بن جراح که در میان ما نشسته بود، گرفت. هیچ کدام از سخنانی که گفت ناپسند ندانستم. به خدا قسم، اگر جلو آیم و گردنم بجنبد و به خاطر گناه از حرکت نایستد، برایم دوست داشتنی</w:t>
      </w:r>
      <w:r w:rsidRPr="00D750ED">
        <w:rPr>
          <w:rFonts w:ascii="Times New Roman" w:hAnsi="Times New Roman" w:cs="B Lotus" w:hint="eastAsia"/>
          <w:sz w:val="28"/>
          <w:szCs w:val="28"/>
          <w:rtl/>
          <w:lang w:bidi="fa-IR"/>
        </w:rPr>
        <w:t>‌تر از آن است که بر قومی فرمانروا</w:t>
      </w:r>
      <w:r w:rsidRPr="00D750ED">
        <w:rPr>
          <w:rFonts w:ascii="Times New Roman" w:hAnsi="Times New Roman" w:cs="B Lotus" w:hint="cs"/>
          <w:sz w:val="28"/>
          <w:szCs w:val="28"/>
          <w:rtl/>
          <w:lang w:bidi="fa-IR"/>
        </w:rPr>
        <w:t>ئ</w:t>
      </w:r>
      <w:r w:rsidRPr="00D750ED">
        <w:rPr>
          <w:rFonts w:ascii="Times New Roman" w:hAnsi="Times New Roman" w:cs="B Lotus" w:hint="eastAsia"/>
          <w:sz w:val="28"/>
          <w:szCs w:val="28"/>
          <w:rtl/>
          <w:lang w:bidi="fa-IR"/>
        </w:rPr>
        <w:t>ی کنم که ابوبکر د</w:t>
      </w:r>
      <w:r w:rsidRPr="00D750ED">
        <w:rPr>
          <w:rFonts w:ascii="Times New Roman" w:hAnsi="Times New Roman" w:cs="B Lotus" w:hint="cs"/>
          <w:sz w:val="28"/>
          <w:szCs w:val="28"/>
          <w:rtl/>
          <w:lang w:bidi="fa-IR"/>
        </w:rPr>
        <w:t xml:space="preserve">ر میانشان است. خدایا، اگر هنگام مرگ نفس من چیزی را در نظرم نیاراید، اکنون طالب چیزی نیستم. یکی از انصار گفت: من هم محل اعتماد در آن قضیه هستم.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ای جماعت قریش، از ما یک امیر و از شما یک امیر انتخاب شود. هیاهو و سر و صدا زیاد شد و صداها بلند شدند تا جایی که ترسیدم اختلاف و درگیری ایجاد شود. پس گفتم: ای ابوبکر، دستت را دراز کن. پس دستش را دراز کرد و من با او بیعت کردم و مهاجرین و سپس انصار با او بیعت کردند. و مردم به سوی سعد بن عباده یورش بردند و بر سر او ریختند. یکی از انصار گفت: سعد بن عباده را کشتید. گفتم: خدا سعد بن عباده را بکشد. عمر گوید: به خدا قسم، هیچ کاری برای ما مهمتر از بیعت با ابوبکر نبود. ترسیدم که اگر از انصار جدا شویم و بیعتی صورت نگرفته باشد، در آن صورت بعد از ما با فردی از میان خودشان بیعت کنند. که ما هم یا باید بر خلاف میل و رضایت خود با آنان بیعت می‌‌کردیم و یا با آنان مخالفت می‌کردیم که در آن صورت </w:t>
      </w:r>
      <w:r w:rsidR="00AB0CFC">
        <w:rPr>
          <w:rFonts w:ascii="Times New Roman" w:hAnsi="Times New Roman" w:cs="B Lotus" w:hint="cs"/>
          <w:sz w:val="28"/>
          <w:szCs w:val="28"/>
          <w:rtl/>
          <w:lang w:bidi="fa-IR"/>
        </w:rPr>
        <w:t>فساد و تباهی و فتنه ایجاد می‌شد</w:t>
      </w:r>
      <w:r w:rsidRPr="00D750ED">
        <w:rPr>
          <w:rStyle w:val="a7"/>
          <w:rFonts w:ascii="Times New Roman" w:hAnsi="Times New Roman" w:cs="B Lotus"/>
          <w:sz w:val="28"/>
          <w:szCs w:val="28"/>
          <w:rtl/>
          <w:lang w:bidi="fa-IR"/>
        </w:rPr>
        <w:footnoteReference w:id="291"/>
      </w:r>
      <w:r w:rsidR="00AB0CFC">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معنی گفتة عمر که گفت: «بیعت با ابوبکر امر ناگهانی و بی‌اندیشه بود و خدا ما را از شرّ آن حفظ کرد»، این است که بیعت با ابوبکر بدون تأخیر و انتظار و با شتاب و عجله صورت گرفت، زیرا ابوبکر برای خلافت متعین شده بود و کس دیگری شایسته‌تر از او برای خلافت نبود. همچنان که عمر گفت: هیچ کدام از پیشروان و فاضلان شما به منزلت ابوبکر نمی‌رسد. و ظهور و آشکار بودن فضیلت و برتری ابوبکر بر دیگر صحابه و اینکه رسول الله</w:t>
      </w:r>
      <w:r w:rsidR="002A55CF">
        <w:rPr>
          <w:rFonts w:ascii="Times New Roman" w:hAnsi="Times New Roman" w:cs="B Lotus" w:hint="cs"/>
          <w:sz w:val="28"/>
          <w:szCs w:val="28"/>
          <w:rtl/>
          <w:lang w:bidi="fa-IR"/>
        </w:rPr>
        <w:t xml:space="preserve"> </w:t>
      </w:r>
      <w:r w:rsidR="002A55CF" w:rsidRPr="002A55C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او را بر سایر صحابه مقدم داشته، چیزی آشکار و معلوم بود. پس دلالت نصوص قرآن و سنت بر تعیین او، بر خلاف دیگران جایی برای مشورت و رأی گیری و انتظار و تأخیر نگذاشت. و عمر مصون بودن از شر آن را نخواست بلکه خبر داد که خداوند به وسیلة اجماع صحابه بر بیعت با ابوبکر، ما را از شر فتنه حفظ کرد. و اتفاقات و جریاناتی که در سقیفه روی داد، نزاع و اختلاف محسوب نمی‌شود زیرا صحابه از همدیگر جدا نشدند تا اینکه همگی بر انتخاب ابوبکر به عنوان خلیفه اتفاق کردند</w:t>
      </w:r>
      <w:r w:rsidRPr="00D750ED">
        <w:rPr>
          <w:rStyle w:val="a7"/>
          <w:rFonts w:ascii="Times New Roman" w:hAnsi="Times New Roman" w:cs="B Lotus"/>
          <w:sz w:val="28"/>
          <w:szCs w:val="28"/>
          <w:rtl/>
          <w:lang w:bidi="fa-IR"/>
        </w:rPr>
        <w:footnoteReference w:id="292"/>
      </w:r>
      <w:r w:rsidR="002A55CF">
        <w:rPr>
          <w:rFonts w:ascii="Times New Roman" w:hAnsi="Times New Roman" w:cs="B Lotus" w:hint="cs"/>
          <w:sz w:val="28"/>
          <w:szCs w:val="28"/>
          <w:rtl/>
          <w:lang w:bidi="fa-IR"/>
        </w:rPr>
        <w:t>.</w:t>
      </w:r>
    </w:p>
    <w:p w:rsidR="008E79D2" w:rsidRDefault="008E79D2" w:rsidP="00523BFA">
      <w:pPr>
        <w:pStyle w:val="2"/>
        <w:widowControl w:val="0"/>
        <w:spacing w:line="226" w:lineRule="auto"/>
        <w:ind w:firstLine="340"/>
        <w:rPr>
          <w:rFonts w:cs="B Jadid" w:hint="cs"/>
          <w:b w:val="0"/>
          <w:bCs w:val="0"/>
          <w:sz w:val="28"/>
          <w:szCs w:val="28"/>
          <w:rtl/>
          <w:lang w:bidi="fa-IR"/>
        </w:rPr>
      </w:pPr>
      <w:bookmarkStart w:id="69" w:name="_Toc146958985"/>
      <w:r w:rsidRPr="001F379B">
        <w:rPr>
          <w:rFonts w:cs="B Jadid" w:hint="cs"/>
          <w:b w:val="0"/>
          <w:bCs w:val="0"/>
          <w:sz w:val="28"/>
          <w:szCs w:val="28"/>
          <w:rtl/>
          <w:lang w:bidi="fa-IR"/>
        </w:rPr>
        <w:t>بیعت عمومی مردم با ابوبکر بر سر منبر</w:t>
      </w:r>
      <w:bookmarkEnd w:id="69"/>
      <w:r w:rsidRPr="001F379B">
        <w:rPr>
          <w:rFonts w:cs="B Jadid" w:hint="cs"/>
          <w:b w:val="0"/>
          <w:bCs w:val="0"/>
          <w:sz w:val="28"/>
          <w:szCs w:val="28"/>
          <w:rtl/>
          <w:lang w:bidi="fa-IR"/>
        </w:rPr>
        <w:t xml:space="preserve"> </w:t>
      </w:r>
    </w:p>
    <w:p w:rsidR="00FC6910" w:rsidRPr="00FC6910" w:rsidRDefault="00FC6910" w:rsidP="00FC6910">
      <w:pPr>
        <w:rPr>
          <w:rFonts w:hint="cs"/>
          <w:sz w:val="16"/>
          <w:szCs w:val="16"/>
          <w:rtl/>
          <w:lang w:bidi="fa-IR"/>
        </w:rPr>
      </w:pP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در صحیح بخاری از انس</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روایت شده که او خطبة اخیر عمر</w:t>
      </w:r>
      <w:r w:rsidRPr="00D750ED">
        <w:rPr>
          <w:rStyle w:val="a7"/>
          <w:rFonts w:ascii="Times New Roman" w:hAnsi="Times New Roman" w:cs="B Lotus"/>
          <w:sz w:val="28"/>
          <w:szCs w:val="28"/>
          <w:rtl/>
          <w:lang w:bidi="fa-IR"/>
        </w:rPr>
        <w:footnoteReference w:id="293"/>
      </w:r>
      <w:r w:rsidRPr="00D750ED">
        <w:rPr>
          <w:rFonts w:ascii="Times New Roman" w:hAnsi="Times New Roman" w:cs="B Lotus" w:hint="cs"/>
          <w:sz w:val="28"/>
          <w:szCs w:val="28"/>
          <w:rtl/>
          <w:lang w:bidi="fa-IR"/>
        </w:rPr>
        <w:t xml:space="preserve"> را شنید. هنگامی که عمر بر روی منبر نشست و برای مردم خطبه خواند. و این در فرداي روز وفات رسول الله</w:t>
      </w:r>
      <w:r w:rsidR="001F379B">
        <w:rPr>
          <w:rFonts w:ascii="Times New Roman" w:hAnsi="Times New Roman" w:cs="B Lotus" w:hint="cs"/>
          <w:sz w:val="28"/>
          <w:szCs w:val="28"/>
          <w:rtl/>
          <w:lang w:bidi="fa-IR"/>
        </w:rPr>
        <w:t xml:space="preserve"> </w:t>
      </w:r>
      <w:r w:rsidR="001F379B" w:rsidRPr="001F379B">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 پس عمر شهادتین گفت و ابوبکر ساکت بود و چیزی </w:t>
      </w:r>
      <w:r w:rsidRPr="009E163D">
        <w:rPr>
          <w:rFonts w:ascii="Times New Roman" w:hAnsi="Times New Roman" w:cs="B Lotus" w:hint="cs"/>
          <w:spacing w:val="-4"/>
          <w:sz w:val="28"/>
          <w:szCs w:val="28"/>
          <w:rtl/>
          <w:lang w:bidi="fa-IR"/>
        </w:rPr>
        <w:t>نمی‌گفت. عمر گفت: آرزو داشتم که رسول الله</w:t>
      </w:r>
      <w:r w:rsidR="001F379B" w:rsidRPr="009E163D">
        <w:rPr>
          <w:rFonts w:ascii="Times New Roman" w:hAnsi="Times New Roman" w:cs="B Lotus" w:hint="cs"/>
          <w:spacing w:val="-4"/>
          <w:sz w:val="28"/>
          <w:szCs w:val="28"/>
          <w:rtl/>
          <w:lang w:bidi="fa-IR"/>
        </w:rPr>
        <w:t xml:space="preserve"> </w:t>
      </w:r>
      <w:r w:rsidR="001F379B" w:rsidRPr="009E163D">
        <w:rPr>
          <w:rFonts w:ascii="Times New Roman" w:hAnsi="Times New Roman" w:cs="CTraditional Arabic" w:hint="cs"/>
          <w:spacing w:val="-4"/>
          <w:sz w:val="28"/>
          <w:szCs w:val="28"/>
          <w:rtl/>
          <w:lang w:bidi="fa-IR"/>
        </w:rPr>
        <w:t>ص</w:t>
      </w:r>
      <w:r w:rsidRPr="009E163D">
        <w:rPr>
          <w:rFonts w:ascii="Times New Roman" w:hAnsi="Times New Roman" w:cs="B Lotus" w:hint="cs"/>
          <w:spacing w:val="-4"/>
          <w:sz w:val="28"/>
          <w:szCs w:val="28"/>
          <w:rtl/>
          <w:lang w:bidi="fa-IR"/>
        </w:rPr>
        <w:t xml:space="preserve"> زنده می‌بود تا همة ما از دنیا می‌رفتیم. اینک که محمد</w:t>
      </w:r>
      <w:r w:rsidR="001F379B" w:rsidRPr="009E163D">
        <w:rPr>
          <w:rFonts w:ascii="Times New Roman" w:hAnsi="Times New Roman" w:cs="B Lotus" w:hint="cs"/>
          <w:spacing w:val="-4"/>
          <w:sz w:val="28"/>
          <w:szCs w:val="28"/>
          <w:rtl/>
          <w:lang w:bidi="fa-IR"/>
        </w:rPr>
        <w:t xml:space="preserve"> </w:t>
      </w:r>
      <w:r w:rsidR="001F379B" w:rsidRPr="009E163D">
        <w:rPr>
          <w:rFonts w:ascii="Times New Roman" w:hAnsi="Times New Roman" w:cs="CTraditional Arabic" w:hint="cs"/>
          <w:spacing w:val="-4"/>
          <w:sz w:val="28"/>
          <w:szCs w:val="28"/>
          <w:rtl/>
          <w:lang w:bidi="fa-IR"/>
        </w:rPr>
        <w:t>ص</w:t>
      </w:r>
      <w:r w:rsidRPr="009E163D">
        <w:rPr>
          <w:rFonts w:ascii="Times New Roman" w:hAnsi="Times New Roman" w:cs="B Lotus" w:hint="cs"/>
          <w:spacing w:val="-4"/>
          <w:sz w:val="28"/>
          <w:szCs w:val="28"/>
          <w:rtl/>
          <w:lang w:bidi="fa-IR"/>
        </w:rPr>
        <w:t xml:space="preserve"> وفات یافته است، خداوند در میان شما نوری قرار داده که به وسیلة آن هدایت می‌یابید. خداوند به وسیلة آن نور، محمد را هدایت کرده است. و همانا ابوبکر، یار و رفیق رسول الله</w:t>
      </w:r>
      <w:r w:rsidR="001F379B" w:rsidRPr="009E163D">
        <w:rPr>
          <w:rFonts w:ascii="Times New Roman" w:hAnsi="Times New Roman" w:cs="B Lotus" w:hint="cs"/>
          <w:spacing w:val="-4"/>
          <w:sz w:val="28"/>
          <w:szCs w:val="28"/>
          <w:rtl/>
          <w:lang w:bidi="fa-IR"/>
        </w:rPr>
        <w:t xml:space="preserve"> </w:t>
      </w:r>
      <w:r w:rsidR="001F379B" w:rsidRPr="009E163D">
        <w:rPr>
          <w:rFonts w:ascii="Times New Roman" w:hAnsi="Times New Roman" w:cs="CTraditional Arabic" w:hint="cs"/>
          <w:spacing w:val="-4"/>
          <w:sz w:val="28"/>
          <w:szCs w:val="28"/>
          <w:rtl/>
          <w:lang w:bidi="fa-IR"/>
        </w:rPr>
        <w:t>ص</w:t>
      </w:r>
      <w:r w:rsidRPr="009E163D">
        <w:rPr>
          <w:rFonts w:ascii="Times New Roman" w:hAnsi="Times New Roman" w:cs="B Lotus" w:hint="cs"/>
          <w:spacing w:val="-4"/>
          <w:sz w:val="28"/>
          <w:szCs w:val="28"/>
          <w:rtl/>
          <w:lang w:bidi="fa-IR"/>
        </w:rPr>
        <w:t xml:space="preserve"> و دومین نفر در غار </w:t>
      </w:r>
      <w:r w:rsidR="003018A0" w:rsidRPr="009E163D">
        <w:rPr>
          <w:rFonts w:ascii="Times New Roman" w:hAnsi="Times New Roman" w:cs="B Lotus" w:hint="cs"/>
          <w:spacing w:val="-4"/>
          <w:sz w:val="28"/>
          <w:szCs w:val="28"/>
          <w:rtl/>
          <w:lang w:bidi="fa-IR"/>
        </w:rPr>
        <w:t>(</w:t>
      </w:r>
      <w:r w:rsidRPr="009E163D">
        <w:rPr>
          <w:rFonts w:ascii="Times New Roman" w:hAnsi="Times New Roman" w:cs="B Lotus" w:hint="cs"/>
          <w:spacing w:val="-4"/>
          <w:sz w:val="28"/>
          <w:szCs w:val="28"/>
          <w:rtl/>
          <w:lang w:bidi="fa-IR"/>
        </w:rPr>
        <w:t>ثور</w:t>
      </w:r>
      <w:r w:rsidR="003018A0" w:rsidRPr="009E163D">
        <w:rPr>
          <w:rFonts w:ascii="Times New Roman" w:hAnsi="Times New Roman" w:cs="B Lotus" w:hint="cs"/>
          <w:spacing w:val="-4"/>
          <w:sz w:val="28"/>
          <w:szCs w:val="28"/>
          <w:rtl/>
          <w:lang w:bidi="fa-IR"/>
        </w:rPr>
        <w:t>)</w:t>
      </w:r>
      <w:r w:rsidRPr="009E163D">
        <w:rPr>
          <w:rFonts w:ascii="Times New Roman" w:hAnsi="Times New Roman" w:cs="B Lotus" w:hint="cs"/>
          <w:spacing w:val="-4"/>
          <w:sz w:val="28"/>
          <w:szCs w:val="28"/>
          <w:rtl/>
          <w:lang w:bidi="fa-IR"/>
        </w:rPr>
        <w:t xml:space="preserve"> بود و او در میان مسلمانان از همه کس اولی‌تر و شایسته‌تر برای ادارة امور شماست. پس برخیزید و با او بیعت کنید. گروهی از حاضرانِ در آنجا قبلاً در سقیفة بنی ساعده با ابوبکر بیعت کرده بودند. و بدین صورت عموم مردم با ابوبکر بر سر منبر بیعت کردند.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زهری از انس بن مالک</w:t>
      </w:r>
      <w:r w:rsidR="003018A0">
        <w:rPr>
          <w:rFonts w:ascii="Times New Roman" w:hAnsi="Times New Roman" w:cs="B Lotus" w:hint="cs"/>
          <w:sz w:val="28"/>
          <w:szCs w:val="28"/>
          <w:rtl/>
          <w:lang w:bidi="fa-IR"/>
        </w:rPr>
        <w:t xml:space="preserve"> </w:t>
      </w:r>
      <w:r w:rsidR="003018A0" w:rsidRPr="003018A0">
        <w:rPr>
          <w:rFonts w:ascii="Times New Roman" w:hAnsi="Times New Roman" w:cs="B Lotus" w:hint="cs"/>
          <w:sz w:val="28"/>
          <w:szCs w:val="28"/>
          <w:rtl/>
          <w:lang w:bidi="fa-IR"/>
        </w:rPr>
        <w:sym w:font="AGA Arabesque" w:char="F074"/>
      </w:r>
      <w:r w:rsidRPr="00D750ED">
        <w:rPr>
          <w:rFonts w:ascii="Times New Roman" w:hAnsi="Times New Roman" w:cs="B Lotus" w:hint="cs"/>
          <w:sz w:val="28"/>
          <w:szCs w:val="28"/>
          <w:rtl/>
          <w:lang w:bidi="fa-IR"/>
        </w:rPr>
        <w:t xml:space="preserve"> روایت کرده که گفت: از عمر</w:t>
      </w:r>
      <w:r w:rsidR="003018A0">
        <w:rPr>
          <w:rFonts w:ascii="Times New Roman" w:hAnsi="Times New Roman" w:cs="B Lotus" w:hint="cs"/>
          <w:sz w:val="28"/>
          <w:szCs w:val="28"/>
          <w:rtl/>
          <w:lang w:bidi="fa-IR"/>
        </w:rPr>
        <w:t xml:space="preserve"> </w:t>
      </w:r>
      <w:r w:rsidR="003018A0" w:rsidRPr="003018A0">
        <w:rPr>
          <w:rFonts w:ascii="Times New Roman" w:hAnsi="Times New Roman" w:cs="B Lotus" w:hint="cs"/>
          <w:sz w:val="28"/>
          <w:szCs w:val="28"/>
          <w:rtl/>
          <w:lang w:bidi="fa-IR"/>
        </w:rPr>
        <w:sym w:font="AGA Arabesque" w:char="F074"/>
      </w:r>
      <w:r w:rsidRPr="00D750ED">
        <w:rPr>
          <w:rFonts w:ascii="Times New Roman" w:hAnsi="Times New Roman" w:cs="B Lotus" w:hint="cs"/>
          <w:sz w:val="28"/>
          <w:szCs w:val="28"/>
          <w:rtl/>
          <w:lang w:bidi="fa-IR"/>
        </w:rPr>
        <w:t xml:space="preserve"> شنیدم که در آن روز به ابوبکر می‌گفت: بر روی منبر برو. مدام از او اصرار کرد تا اینکه ابوبکر بر روی منبر رفت، و آ</w:t>
      </w:r>
      <w:r w:rsidR="001F379B">
        <w:rPr>
          <w:rFonts w:ascii="Times New Roman" w:hAnsi="Times New Roman" w:cs="B Lotus" w:hint="cs"/>
          <w:sz w:val="28"/>
          <w:szCs w:val="28"/>
          <w:rtl/>
          <w:lang w:bidi="fa-IR"/>
        </w:rPr>
        <w:t>نگاه عموم مردم با او بیعت کردند</w:t>
      </w:r>
      <w:r w:rsidRPr="00D750ED">
        <w:rPr>
          <w:rStyle w:val="a7"/>
          <w:rFonts w:ascii="Times New Roman" w:hAnsi="Times New Roman" w:cs="B Lotus"/>
          <w:sz w:val="28"/>
          <w:szCs w:val="28"/>
          <w:rtl/>
          <w:lang w:bidi="fa-IR"/>
        </w:rPr>
        <w:footnoteReference w:id="294"/>
      </w:r>
      <w:r w:rsidR="001F379B">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Times New Roman" w:hint="cs"/>
          <w:sz w:val="28"/>
          <w:szCs w:val="28"/>
          <w:rtl/>
          <w:lang w:bidi="fa-IR"/>
        </w:rPr>
      </w:pPr>
      <w:r w:rsidRPr="00D750ED">
        <w:rPr>
          <w:rFonts w:ascii="Times New Roman" w:hAnsi="Times New Roman" w:cs="B Lotus" w:hint="cs"/>
          <w:sz w:val="28"/>
          <w:szCs w:val="28"/>
          <w:rtl/>
          <w:lang w:bidi="fa-IR"/>
        </w:rPr>
        <w:t>از ابوبکر روایت شده که گفت: مرا به حال خود بگذاريد</w:t>
      </w:r>
      <w:r w:rsidRPr="00D750ED">
        <w:rPr>
          <w:rStyle w:val="a7"/>
          <w:rFonts w:ascii="Times New Roman" w:hAnsi="Times New Roman" w:cs="B Lotus"/>
          <w:sz w:val="28"/>
          <w:szCs w:val="28"/>
          <w:rtl/>
          <w:lang w:bidi="fa-IR"/>
        </w:rPr>
        <w:footnoteReference w:id="295"/>
      </w:r>
      <w:r w:rsidRPr="00D750ED">
        <w:rPr>
          <w:rStyle w:val="a7"/>
          <w:rFonts w:cs="B Lotus" w:hint="cs"/>
          <w:sz w:val="28"/>
          <w:szCs w:val="28"/>
          <w:rtl/>
        </w:rPr>
        <w:t>و</w:t>
      </w:r>
      <w:r w:rsidRPr="00D750ED">
        <w:rPr>
          <w:rStyle w:val="a7"/>
          <w:rFonts w:ascii="Times New Roman" w:hAnsi="Times New Roman" w:cs="B Lotus"/>
          <w:sz w:val="28"/>
          <w:szCs w:val="28"/>
          <w:rtl/>
          <w:lang w:bidi="fa-IR"/>
        </w:rPr>
        <w:footnoteReference w:id="296"/>
      </w:r>
      <w:r w:rsidR="00460973">
        <w:rPr>
          <w:rFonts w:cs="B Lotus" w:hint="cs"/>
          <w:sz w:val="28"/>
          <w:szCs w:val="28"/>
          <w:rtl/>
        </w:rPr>
        <w:t>.</w:t>
      </w:r>
    </w:p>
    <w:p w:rsidR="008E79D2" w:rsidRPr="00460973" w:rsidRDefault="008E79D2" w:rsidP="00523BFA">
      <w:pPr>
        <w:pStyle w:val="2"/>
        <w:widowControl w:val="0"/>
        <w:spacing w:line="226" w:lineRule="auto"/>
        <w:ind w:firstLine="340"/>
        <w:rPr>
          <w:rFonts w:cs="B Jadid" w:hint="cs"/>
          <w:b w:val="0"/>
          <w:bCs w:val="0"/>
          <w:sz w:val="28"/>
          <w:szCs w:val="28"/>
          <w:rtl/>
          <w:lang w:bidi="fa-IR"/>
        </w:rPr>
      </w:pPr>
      <w:bookmarkStart w:id="70" w:name="_Toc146958986"/>
      <w:r w:rsidRPr="00460973">
        <w:rPr>
          <w:rFonts w:cs="B Jadid" w:hint="cs"/>
          <w:b w:val="0"/>
          <w:bCs w:val="0"/>
          <w:sz w:val="28"/>
          <w:szCs w:val="28"/>
          <w:rtl/>
          <w:lang w:bidi="fa-IR"/>
        </w:rPr>
        <w:t>بیعت نکردن سعد بن عباده با ابوبکر</w:t>
      </w:r>
      <w:bookmarkEnd w:id="70"/>
      <w:r w:rsidRPr="00460973">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بعضی از انصار سخنانی گفتند که بزرگانشان از قبیل اسید بن حضیر، عباد بن بشر و امثال آنان که از لحاظ قوت و جلادت و بزرگی و شرف، برتر از سعد بودند، آن سخنان را نپذیرفتند و آن را انکار کردند.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از پیامبر</w:t>
      </w:r>
      <w:r w:rsidR="00460973">
        <w:rPr>
          <w:rFonts w:ascii="Times New Roman" w:hAnsi="Times New Roman" w:cs="B Lotus" w:hint="cs"/>
          <w:sz w:val="28"/>
          <w:szCs w:val="28"/>
          <w:rtl/>
          <w:lang w:bidi="fa-IR"/>
        </w:rPr>
        <w:t xml:space="preserve"> </w:t>
      </w:r>
      <w:r w:rsidR="00460973" w:rsidRPr="0046097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ثابت شده که ایشان فرمودند: </w:t>
      </w:r>
      <w:r w:rsidRPr="00460973">
        <w:rPr>
          <w:rFonts w:ascii="Lotus Linotype" w:hAnsi="Lotus Linotype" w:cs="Lotus Linotype"/>
          <w:b/>
          <w:bCs/>
          <w:sz w:val="28"/>
          <w:szCs w:val="28"/>
          <w:rtl/>
          <w:lang w:bidi="fa-IR"/>
        </w:rPr>
        <w:t>«خیر دور الأنصار دار بن</w:t>
      </w:r>
      <w:r w:rsidR="00460973">
        <w:rPr>
          <w:rFonts w:ascii="Lotus Linotype" w:hAnsi="Lotus Linotype" w:cs="Lotus Linotype" w:hint="cs"/>
          <w:b/>
          <w:bCs/>
          <w:sz w:val="28"/>
          <w:szCs w:val="28"/>
          <w:rtl/>
          <w:lang w:bidi="fa-IR"/>
        </w:rPr>
        <w:t>ي</w:t>
      </w:r>
      <w:r w:rsidRPr="00460973">
        <w:rPr>
          <w:rFonts w:ascii="Lotus Linotype" w:hAnsi="Lotus Linotype" w:cs="Lotus Linotype"/>
          <w:b/>
          <w:bCs/>
          <w:sz w:val="28"/>
          <w:szCs w:val="28"/>
          <w:rtl/>
          <w:lang w:bidi="fa-IR"/>
        </w:rPr>
        <w:t xml:space="preserve"> النجار، ثم بنو عبد الأشهل، ثم بنو عبدالحارث بن خزرج، ثم بنو ساعده، وف</w:t>
      </w:r>
      <w:r w:rsidR="00460973">
        <w:rPr>
          <w:rFonts w:ascii="Lotus Linotype" w:hAnsi="Lotus Linotype" w:cs="Lotus Linotype" w:hint="cs"/>
          <w:b/>
          <w:bCs/>
          <w:sz w:val="28"/>
          <w:szCs w:val="28"/>
          <w:rtl/>
          <w:lang w:bidi="fa-IR"/>
        </w:rPr>
        <w:t>ي</w:t>
      </w:r>
      <w:r w:rsidRPr="00460973">
        <w:rPr>
          <w:rFonts w:ascii="Lotus Linotype" w:hAnsi="Lotus Linotype" w:cs="Lotus Linotype"/>
          <w:b/>
          <w:bCs/>
          <w:sz w:val="28"/>
          <w:szCs w:val="28"/>
          <w:rtl/>
          <w:lang w:bidi="fa-IR"/>
        </w:rPr>
        <w:t xml:space="preserve"> کل دور الأنصار خیر»</w:t>
      </w:r>
      <w:r w:rsidRPr="00D750ED">
        <w:rPr>
          <w:rStyle w:val="a7"/>
          <w:rFonts w:ascii="Times New Roman" w:hAnsi="Times New Roman" w:cs="B Lotus"/>
          <w:sz w:val="28"/>
          <w:szCs w:val="28"/>
          <w:rtl/>
          <w:lang w:bidi="fa-IR"/>
        </w:rPr>
        <w:footnoteReference w:id="297"/>
      </w:r>
      <w:r w:rsidRPr="00D750ED">
        <w:rPr>
          <w:rFonts w:ascii="Times New Roman" w:hAnsi="Times New Roman" w:cs="B Lotus" w:hint="cs"/>
          <w:sz w:val="28"/>
          <w:szCs w:val="28"/>
          <w:rtl/>
          <w:lang w:bidi="fa-IR"/>
        </w:rPr>
        <w:t xml:space="preserve">: «بهترین قبیله‌های انصار، قبیله‌های بنی نجار، سپس قبیلة عبدالأشهل، پس از آن قبیلة بنی عبد الحارث بن خزرج و سپس قبیلة بنی ساعده می‌باشند و در تمامی قبیله‌های انصار خیر و نیکی وجود دارد». از هیچ یک از افراد سه قبیلة نخست شناخته نشده که راجع به خلافت ابوبکر مخالفتی بکنند و تنها سعد بن عباده، حباب بن منذر و گروه اندکی با خلافت ابوبکر مخالفت کردند و اینان بجز سعد بن عباده پشیمان شدند و با ابوبکر صدیق بیعت کردند. سعد بن عباده بدین خاطر با ابوبکر بیعت نکرد چون انصار او را برای خلیفه تعیین کرده بودند و وقتی که در پایان به عنوان خلیفه انتخاب نشد، این امر در دلش ماند، چیزی که در دل‌های بشر می‌ماند. اما نه با زبان و نه با عمل و رفتار هیچ گاه ابوبکر را اذیت نکرد.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آنچه شهرستانی ذکر کرده که انصار بر مقدم داشتن سعد بن عباده برای خلافت اتفاق کرده‌اند، به اتفاق مؤرخین و کسانی که با نقل و روایت آشنایی دارند، باطل و بی‌اساس است و احادیث صحیح و ثابت، خلاف آن را می‌رسانند</w:t>
      </w:r>
      <w:r w:rsidRPr="00D750ED">
        <w:rPr>
          <w:rStyle w:val="a7"/>
          <w:rFonts w:ascii="Times New Roman" w:hAnsi="Times New Roman" w:cs="B Lotus"/>
          <w:sz w:val="28"/>
          <w:szCs w:val="28"/>
          <w:rtl/>
          <w:lang w:bidi="fa-IR"/>
        </w:rPr>
        <w:footnoteReference w:id="298"/>
      </w:r>
      <w:r w:rsidR="00F208A1">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با وجودی که سعد بن عباده با ابوبکر بیعت نکرد، اما در امور جامعة اسلامی مخالفت نکرد و حق را رد نکرد و از باطل جانبداری و پشتیبانی نمی‌کرد. بلکه حتی امام احمد (</w:t>
      </w:r>
      <w:r w:rsidR="006E15D7" w:rsidRPr="006E15D7">
        <w:rPr>
          <w:rFonts w:ascii="Times New Roman" w:hAnsi="Times New Roman" w:cs="CTraditional Arabic" w:hint="cs"/>
          <w:sz w:val="28"/>
          <w:szCs w:val="28"/>
          <w:rtl/>
          <w:lang w:bidi="fa-IR"/>
        </w:rPr>
        <w:t>:</w:t>
      </w:r>
      <w:r w:rsidRPr="00D750ED">
        <w:rPr>
          <w:rFonts w:ascii="Times New Roman" w:hAnsi="Times New Roman" w:cs="B Lotus" w:hint="cs"/>
          <w:sz w:val="28"/>
          <w:szCs w:val="28"/>
          <w:rtl/>
          <w:lang w:bidi="fa-IR"/>
        </w:rPr>
        <w:t xml:space="preserve">) در مسند خود از ابومعاویه از داود بن عبدالله اودی از حمید بن عبدالرحمن حمیری روایت کرده </w:t>
      </w:r>
      <w:r w:rsidRPr="00D750ED">
        <w:rPr>
          <w:rFonts w:ascii="Times New Roman" w:hAnsi="Times New Roman" w:cs="Times New Roman" w:hint="cs"/>
          <w:sz w:val="28"/>
          <w:szCs w:val="28"/>
          <w:rtl/>
          <w:lang w:bidi="fa-IR"/>
        </w:rPr>
        <w:t>–</w:t>
      </w:r>
      <w:r w:rsidRPr="00D750ED">
        <w:rPr>
          <w:rFonts w:ascii="Times New Roman" w:hAnsi="Times New Roman" w:cs="B Lotus" w:hint="cs"/>
          <w:sz w:val="28"/>
          <w:szCs w:val="28"/>
          <w:rtl/>
          <w:lang w:bidi="fa-IR"/>
        </w:rPr>
        <w:t xml:space="preserve"> ماجرای سقیفه را ذکر کرده </w:t>
      </w:r>
      <w:r w:rsidRPr="00D750ED">
        <w:rPr>
          <w:rFonts w:ascii="Times New Roman" w:hAnsi="Times New Roman" w:cs="Times New Roman" w:hint="cs"/>
          <w:sz w:val="28"/>
          <w:szCs w:val="28"/>
          <w:rtl/>
          <w:lang w:bidi="fa-IR"/>
        </w:rPr>
        <w:t>–</w:t>
      </w:r>
      <w:r w:rsidRPr="00D750ED">
        <w:rPr>
          <w:rFonts w:ascii="Times New Roman" w:hAnsi="Times New Roman" w:cs="B Lotus" w:hint="cs"/>
          <w:sz w:val="28"/>
          <w:szCs w:val="28"/>
          <w:rtl/>
          <w:lang w:bidi="fa-IR"/>
        </w:rPr>
        <w:t xml:space="preserve"> و در آن آمده است که ابوبکر صدیق گفت: «ای سعد، می‌دانی که رسول الله</w:t>
      </w:r>
      <w:r w:rsidR="006E15D7">
        <w:rPr>
          <w:rFonts w:ascii="Times New Roman" w:hAnsi="Times New Roman" w:cs="B Lotus" w:hint="cs"/>
          <w:sz w:val="28"/>
          <w:szCs w:val="28"/>
          <w:rtl/>
          <w:lang w:bidi="fa-IR"/>
        </w:rPr>
        <w:t xml:space="preserve"> </w:t>
      </w:r>
      <w:r w:rsidR="006E15D7" w:rsidRPr="006E15D7">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حالی که نشسته بودی، فرمود: </w:t>
      </w:r>
      <w:r w:rsidRPr="00D76252">
        <w:rPr>
          <w:rFonts w:ascii="Lotus Linotype" w:hAnsi="Lotus Linotype" w:cs="Lotus Linotype"/>
          <w:b/>
          <w:bCs/>
          <w:sz w:val="28"/>
          <w:szCs w:val="28"/>
          <w:rtl/>
          <w:lang w:bidi="fa-IR"/>
        </w:rPr>
        <w:t>«قریش ولاة هذا الأمر فبر</w:t>
      </w:r>
      <w:r w:rsidR="00C6172A">
        <w:rPr>
          <w:rFonts w:ascii="Lotus Linotype" w:hAnsi="Lotus Linotype" w:cs="Lotus Linotype" w:hint="cs"/>
          <w:b/>
          <w:bCs/>
          <w:sz w:val="28"/>
          <w:szCs w:val="28"/>
          <w:rtl/>
          <w:lang w:bidi="fa-IR"/>
        </w:rPr>
        <w:t xml:space="preserve"> </w:t>
      </w:r>
      <w:r w:rsidRPr="00D76252">
        <w:rPr>
          <w:rFonts w:ascii="Lotus Linotype" w:hAnsi="Lotus Linotype" w:cs="Lotus Linotype"/>
          <w:b/>
          <w:bCs/>
          <w:sz w:val="28"/>
          <w:szCs w:val="28"/>
          <w:rtl/>
          <w:lang w:bidi="fa-IR"/>
        </w:rPr>
        <w:t>الناس تبع لبرهم وفاجرهم تبع لفاجرهم»</w:t>
      </w:r>
      <w:r w:rsidRPr="00D750ED">
        <w:rPr>
          <w:rFonts w:ascii="Times New Roman" w:hAnsi="Times New Roman" w:cs="B Lotus" w:hint="cs"/>
          <w:sz w:val="28"/>
          <w:szCs w:val="28"/>
          <w:rtl/>
          <w:lang w:bidi="fa-IR"/>
        </w:rPr>
        <w:t>: «قریش صاحب امر خلافت و زمامدار امور مسلمانان هستند. انسان‌های نیکوکار پیرو نیکوکارِ قریش</w:t>
      </w:r>
      <w:r w:rsidR="003018A0">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انسان</w:t>
      </w:r>
      <w:r w:rsidRPr="00D750ED">
        <w:rPr>
          <w:rFonts w:ascii="Times New Roman" w:hAnsi="Times New Roman" w:cs="B Lotus" w:hint="eastAsia"/>
          <w:sz w:val="28"/>
          <w:szCs w:val="28"/>
          <w:rtl/>
          <w:lang w:bidi="fa-IR"/>
        </w:rPr>
        <w:t>‌های بدکار پیرو بدکار</w:t>
      </w:r>
      <w:r w:rsidRPr="00D750ED">
        <w:rPr>
          <w:rFonts w:ascii="Times New Roman" w:hAnsi="Times New Roman" w:cs="B Lotus" w:hint="cs"/>
          <w:sz w:val="28"/>
          <w:szCs w:val="28"/>
          <w:rtl/>
          <w:lang w:bidi="fa-IR"/>
        </w:rPr>
        <w:t>ِ</w:t>
      </w:r>
      <w:r w:rsidRPr="00D750ED">
        <w:rPr>
          <w:rFonts w:ascii="Times New Roman" w:hAnsi="Times New Roman" w:cs="B Lotus" w:hint="eastAsia"/>
          <w:sz w:val="28"/>
          <w:szCs w:val="28"/>
          <w:rtl/>
          <w:lang w:bidi="fa-IR"/>
        </w:rPr>
        <w:t xml:space="preserve"> قریش هستند». </w:t>
      </w:r>
      <w:r w:rsidRPr="00D750ED">
        <w:rPr>
          <w:rFonts w:ascii="Times New Roman" w:hAnsi="Times New Roman" w:cs="B Lotus" w:hint="cs"/>
          <w:sz w:val="28"/>
          <w:szCs w:val="28"/>
          <w:rtl/>
          <w:lang w:bidi="fa-IR"/>
        </w:rPr>
        <w:t xml:space="preserve">سعد گفت: راست می‌گویی. ما وزیران و فرمانبرداران و شما امیران و فرماندهان هستید». این حدیث، حدیثی مرسل و حسن است. شاید حمید آن را از بعضی از صحابه که شاهد آن بوده‌اند، اخذ کرده باشد. در آن حدیث فایدة خیلی زیبایی وجود دارد و آن، این است که سعد بن عباده از وضعیت نخستش که ادعای خلافت می‌کرد، پایین آمده و به خلافت ابوبکر صدیق اذعان کرد. خداوند از همه‌شان راضی و خشنود باد!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سعد بن عباده هیچ گاه ابوبکر صدیق را نکوهش و سرزنش نمی‌کرد و از او عیب‌</w:t>
      </w:r>
      <w:r w:rsidRPr="00D750ED">
        <w:rPr>
          <w:rFonts w:ascii="Times New Roman" w:hAnsi="Times New Roman" w:cs="B Lotus" w:hint="eastAsia"/>
          <w:sz w:val="28"/>
          <w:szCs w:val="28"/>
          <w:rtl/>
          <w:lang w:bidi="fa-IR"/>
        </w:rPr>
        <w:t>‌جویی نمی‌نمود</w:t>
      </w:r>
      <w:r w:rsidRPr="00D750ED">
        <w:rPr>
          <w:rFonts w:ascii="Times New Roman" w:hAnsi="Times New Roman" w:cs="B Lotus" w:hint="cs"/>
          <w:sz w:val="28"/>
          <w:szCs w:val="28"/>
          <w:rtl/>
          <w:lang w:bidi="fa-IR"/>
        </w:rPr>
        <w:t>. و اين را انكار نمي</w:t>
      </w:r>
      <w:r w:rsidR="00F14545">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كرد که ابوبکر برترین مهاجرین است. و در حالی از دنیا رفت که با ابوبکر و عمر بیعت نکرد. او در زمان خلافت عمر</w:t>
      </w:r>
      <w:r>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وفات یافت. سعد بن عباده از پیشگامانِ نخستین انصار و از اهل بهشت است همان طور که عایشه اظهار داشته است.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کسانی از انصار که ابتدا مخالفت کردند، مخالفتشان با ابوبکر صدیق نبود بلکه می‌خواستند از میان قریش یک امیر و از میان آنان یک امیر انتخاب شود. و هنگامی که برایشان روشن شد که امر خلافت باید در میان قریش باشد</w:t>
      </w:r>
      <w:r w:rsidR="004D56A9">
        <w:rPr>
          <w:rFonts w:ascii="Times New Roman" w:hAnsi="Times New Roman" w:cs="B Lotus" w:hint="cs"/>
          <w:sz w:val="28"/>
          <w:szCs w:val="28"/>
          <w:rtl/>
          <w:lang w:bidi="fa-IR"/>
        </w:rPr>
        <w:t>، نزاع و اختلاف را کنار گذاشتند</w:t>
      </w:r>
      <w:r w:rsidRPr="00D750ED">
        <w:rPr>
          <w:rStyle w:val="a7"/>
          <w:rFonts w:ascii="Times New Roman" w:hAnsi="Times New Roman" w:cs="B Lotus"/>
          <w:sz w:val="28"/>
          <w:szCs w:val="28"/>
          <w:rtl/>
          <w:lang w:bidi="fa-IR"/>
        </w:rPr>
        <w:footnoteReference w:id="299"/>
      </w:r>
      <w:r w:rsidR="004D56A9">
        <w:rPr>
          <w:rFonts w:ascii="Times New Roman" w:hAnsi="Times New Roman" w:cs="B Lotus" w:hint="cs"/>
          <w:sz w:val="28"/>
          <w:szCs w:val="28"/>
          <w:rtl/>
          <w:lang w:bidi="fa-IR"/>
        </w:rPr>
        <w:t>.</w:t>
      </w:r>
    </w:p>
    <w:p w:rsidR="008E79D2" w:rsidRPr="00F14545" w:rsidRDefault="008E79D2" w:rsidP="00523BFA">
      <w:pPr>
        <w:pStyle w:val="2"/>
        <w:widowControl w:val="0"/>
        <w:spacing w:line="226" w:lineRule="auto"/>
        <w:ind w:firstLine="340"/>
        <w:rPr>
          <w:rFonts w:ascii="Lotus Linotype" w:hAnsi="Lotus Linotype" w:cs="B Jadid"/>
          <w:sz w:val="28"/>
          <w:szCs w:val="28"/>
          <w:rtl/>
          <w:lang w:bidi="fa-IR"/>
        </w:rPr>
      </w:pPr>
      <w:bookmarkStart w:id="71" w:name="_Toc146958987"/>
      <w:r w:rsidRPr="00F14545">
        <w:rPr>
          <w:rFonts w:ascii="Lotus Linotype" w:hAnsi="Lotus Linotype" w:cs="B Jadid"/>
          <w:sz w:val="28"/>
          <w:szCs w:val="28"/>
          <w:rtl/>
          <w:lang w:bidi="fa-IR"/>
        </w:rPr>
        <w:t>علی</w:t>
      </w:r>
      <w:r w:rsidRPr="00F14545">
        <w:rPr>
          <w:rFonts w:ascii="Lotus Linotype" w:hAnsi="Lotus Linotype" w:cs="B Jadid"/>
          <w:sz w:val="28"/>
          <w:szCs w:val="28"/>
          <w:lang w:bidi="fa-IR"/>
        </w:rPr>
        <w:sym w:font="AGA Arabesque" w:char="F074"/>
      </w:r>
      <w:r w:rsidRPr="00F14545">
        <w:rPr>
          <w:rFonts w:ascii="Lotus Linotype" w:hAnsi="Lotus Linotype" w:cs="B Jadid"/>
          <w:sz w:val="28"/>
          <w:szCs w:val="28"/>
          <w:rtl/>
          <w:lang w:bidi="fa-IR"/>
        </w:rPr>
        <w:t xml:space="preserve"> و بعضی از افراد بن</w:t>
      </w:r>
      <w:r w:rsidR="00703427" w:rsidRPr="00F14545">
        <w:rPr>
          <w:rFonts w:ascii="Lotus Linotype" w:hAnsi="Lotus Linotype" w:cs="B Jadid" w:hint="cs"/>
          <w:sz w:val="28"/>
          <w:szCs w:val="28"/>
          <w:rtl/>
          <w:lang w:bidi="fa-IR"/>
        </w:rPr>
        <w:t>ي</w:t>
      </w:r>
      <w:r w:rsidRPr="00F14545">
        <w:rPr>
          <w:rFonts w:ascii="Lotus Linotype" w:hAnsi="Lotus Linotype" w:cs="B Jadid"/>
          <w:sz w:val="28"/>
          <w:szCs w:val="28"/>
          <w:rtl/>
          <w:lang w:bidi="fa-IR"/>
        </w:rPr>
        <w:t xml:space="preserve"> هاشم ابتدا در سقیفة بنی ساعده با ابوبکر بیعت نکردند و بعداً با او بیعت کردند</w:t>
      </w:r>
      <w:bookmarkEnd w:id="71"/>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eastAsia"/>
          <w:sz w:val="28"/>
          <w:szCs w:val="28"/>
          <w:rtl/>
          <w:lang w:bidi="fa-IR"/>
        </w:rPr>
      </w:pPr>
      <w:r w:rsidRPr="00D750ED">
        <w:rPr>
          <w:rFonts w:ascii="Times New Roman" w:hAnsi="Times New Roman" w:cs="B Lotus" w:hint="cs"/>
          <w:sz w:val="28"/>
          <w:szCs w:val="28"/>
          <w:rtl/>
          <w:lang w:bidi="fa-IR"/>
        </w:rPr>
        <w:t>بعضی می‌گویند که تعدادی از افراد بنی هاشم با ابوبکر بیعت نکردند. عدة دیگری می‌گویند که در روز دوم با او بیعت کردند. و عده‌ای هم می‌گویند آنان شش ماه بیعت را به تأخیر انداختند و سپس بدون رغبت و میل و بدون ترس با او بیعت کردند. ابوبکر به خاطر بیعت گرفتن از ایشان، دردسر و مزاحمت برایشان ایجاد نکرد و آنان را به بیعت كردن ملزم نساخت. همة اینها نشان دهندة پرهیزگاری و دوری‌</w:t>
      </w:r>
      <w:r w:rsidRPr="00D750ED">
        <w:rPr>
          <w:rFonts w:ascii="Times New Roman" w:hAnsi="Times New Roman" w:cs="B Lotus" w:hint="eastAsia"/>
          <w:sz w:val="28"/>
          <w:szCs w:val="28"/>
          <w:rtl/>
          <w:lang w:bidi="fa-IR"/>
        </w:rPr>
        <w:t xml:space="preserve">‌اش از اذیت و آزار امت اسلام و نشان دهندة نهایت عدالت و تقوای اوست. </w:t>
      </w:r>
    </w:p>
    <w:p w:rsidR="008E79D2" w:rsidRPr="00C86964" w:rsidRDefault="008E79D2" w:rsidP="00523BFA">
      <w:pPr>
        <w:pStyle w:val="StyleComplexBLotus12ptJustifiedFirstline05cmCharCharCharCharCharCharChar"/>
        <w:widowControl w:val="0"/>
        <w:spacing w:line="226" w:lineRule="auto"/>
        <w:ind w:firstLine="340"/>
        <w:rPr>
          <w:rFonts w:ascii="Times New Roman" w:hAnsi="Times New Roman" w:cs="B Lotus" w:hint="cs"/>
          <w:spacing w:val="-4"/>
          <w:sz w:val="28"/>
          <w:szCs w:val="28"/>
          <w:rtl/>
          <w:lang w:bidi="fa-IR"/>
        </w:rPr>
      </w:pPr>
      <w:r w:rsidRPr="00C86964">
        <w:rPr>
          <w:rFonts w:ascii="Times New Roman" w:hAnsi="Times New Roman" w:cs="B Lotus" w:hint="cs"/>
          <w:spacing w:val="-4"/>
          <w:sz w:val="28"/>
          <w:szCs w:val="28"/>
          <w:rtl/>
          <w:lang w:bidi="fa-IR"/>
        </w:rPr>
        <w:t xml:space="preserve">نامه‌ای که بعضی از نویسندگان ذکر کرده‌اند که ابوبکر آن را براي علی فرستاد، از نظر علما دروغ و جعلی است. بلکه علی کسی را نزد ابوبکر فرستاد که نزد ما بیا. او هم نزد آنان رفت. علی برایش عذر آورد و از او معذرت خواهی کرد و با او بیعت نمود.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i/>
          <w:iCs/>
          <w:sz w:val="28"/>
          <w:szCs w:val="28"/>
          <w:rtl/>
          <w:lang w:bidi="fa-IR"/>
        </w:rPr>
      </w:pPr>
      <w:r w:rsidRPr="00D750ED">
        <w:rPr>
          <w:rFonts w:ascii="Times New Roman" w:hAnsi="Times New Roman" w:cs="B Lotus" w:hint="cs"/>
          <w:sz w:val="28"/>
          <w:szCs w:val="28"/>
          <w:rtl/>
          <w:lang w:bidi="fa-IR"/>
        </w:rPr>
        <w:t>در صحیح بخاري و مسلم از عایشه</w:t>
      </w:r>
      <w:r w:rsidR="007B20DF">
        <w:rPr>
          <w:rFonts w:ascii="Times New Roman" w:hAnsi="Times New Roman" w:cs="B Lotus" w:hint="cs"/>
          <w:sz w:val="28"/>
          <w:szCs w:val="28"/>
          <w:rtl/>
          <w:lang w:bidi="fa-IR"/>
        </w:rPr>
        <w:t xml:space="preserve"> </w:t>
      </w:r>
      <w:r w:rsidR="007B20DF" w:rsidRPr="007B20DF">
        <w:rPr>
          <w:rFonts w:ascii="Times New Roman" w:hAnsi="Times New Roman" w:cs="CTraditional Arabic" w:hint="cs"/>
          <w:sz w:val="28"/>
          <w:szCs w:val="28"/>
          <w:rtl/>
          <w:lang w:bidi="fa-IR"/>
        </w:rPr>
        <w:t>ك</w:t>
      </w:r>
      <w:r w:rsidRPr="00D750ED">
        <w:rPr>
          <w:rFonts w:ascii="Times New Roman" w:hAnsi="Times New Roman" w:cs="B Lotus" w:hint="cs"/>
          <w:sz w:val="28"/>
          <w:szCs w:val="28"/>
          <w:rtl/>
          <w:lang w:bidi="fa-IR"/>
        </w:rPr>
        <w:t xml:space="preserve"> روایت است که گوید: «فاطمه را نزد ابوبکر فرستادم تا سهم الارث خود را از پیامبر</w:t>
      </w:r>
      <w:r w:rsidR="007B20DF">
        <w:rPr>
          <w:rFonts w:ascii="Times New Roman" w:hAnsi="Times New Roman" w:cs="B Lotus" w:hint="cs"/>
          <w:sz w:val="28"/>
          <w:szCs w:val="28"/>
          <w:rtl/>
          <w:lang w:bidi="fa-IR"/>
        </w:rPr>
        <w:t xml:space="preserve"> </w:t>
      </w:r>
      <w:r w:rsidR="007B20DF" w:rsidRPr="007B20DF">
        <w:rPr>
          <w:rFonts w:ascii="Times New Roman" w:hAnsi="Times New Roman" w:cs="CTraditional Arabic" w:hint="cs"/>
          <w:sz w:val="28"/>
          <w:szCs w:val="28"/>
          <w:rtl/>
          <w:lang w:bidi="fa-IR"/>
        </w:rPr>
        <w:t>ص</w:t>
      </w:r>
      <w:r w:rsidRPr="00D750ED">
        <w:rPr>
          <w:rStyle w:val="a7"/>
          <w:rFonts w:ascii="Times New Roman" w:hAnsi="Times New Roman" w:cs="B Lotus"/>
          <w:sz w:val="28"/>
          <w:szCs w:val="28"/>
          <w:rtl/>
          <w:lang w:bidi="fa-IR"/>
        </w:rPr>
        <w:footnoteReference w:id="300"/>
      </w:r>
      <w:r w:rsidRPr="00D750ED">
        <w:rPr>
          <w:rFonts w:ascii="Times New Roman" w:hAnsi="Times New Roman" w:cs="B Lotus" w:hint="cs"/>
          <w:sz w:val="28"/>
          <w:szCs w:val="28"/>
          <w:rtl/>
          <w:lang w:bidi="fa-IR"/>
        </w:rPr>
        <w:t xml:space="preserve"> از آنچه که خداوند در مدینه عاید او کرده، و فدک</w:t>
      </w:r>
      <w:r w:rsidRPr="00D750ED">
        <w:rPr>
          <w:rStyle w:val="a7"/>
          <w:rFonts w:ascii="Times New Roman" w:hAnsi="Times New Roman" w:cs="B Lotus"/>
          <w:sz w:val="28"/>
          <w:szCs w:val="28"/>
          <w:rtl/>
          <w:lang w:bidi="fa-IR"/>
        </w:rPr>
        <w:footnoteReference w:id="301"/>
      </w:r>
      <w:r w:rsidRPr="00D750ED">
        <w:rPr>
          <w:rFonts w:ascii="Times New Roman" w:hAnsi="Times New Roman" w:cs="B Lotus" w:hint="cs"/>
          <w:sz w:val="28"/>
          <w:szCs w:val="28"/>
          <w:rtl/>
          <w:lang w:bidi="fa-IR"/>
        </w:rPr>
        <w:t xml:space="preserve"> و باقیماندة یک پنجم خیبر را از ابوبکر طلب نماید. ابوبکر صدیق</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گفت: همانا رسول الله</w:t>
      </w:r>
      <w:r w:rsidR="007B20DF">
        <w:rPr>
          <w:rFonts w:ascii="Times New Roman" w:hAnsi="Times New Roman" w:cs="B Lotus" w:hint="cs"/>
          <w:sz w:val="28"/>
          <w:szCs w:val="28"/>
          <w:rtl/>
          <w:lang w:bidi="fa-IR"/>
        </w:rPr>
        <w:t xml:space="preserve"> </w:t>
      </w:r>
      <w:r w:rsidR="007B20DF" w:rsidRPr="007B20D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فرموده است: </w:t>
      </w:r>
      <w:r w:rsidRPr="007B20DF">
        <w:rPr>
          <w:rFonts w:ascii="Lotus Linotype" w:hAnsi="Lotus Linotype" w:cs="Lotus Linotype"/>
          <w:b/>
          <w:bCs/>
          <w:sz w:val="28"/>
          <w:szCs w:val="28"/>
          <w:rtl/>
          <w:lang w:bidi="fa-IR"/>
        </w:rPr>
        <w:t>«لا نورث ما ترکنا صدقة، إنما یأکل آل محمد من هذا المال»</w:t>
      </w:r>
      <w:r w:rsidRPr="00D750ED">
        <w:rPr>
          <w:rStyle w:val="a7"/>
          <w:rFonts w:ascii="Times New Roman" w:hAnsi="Times New Roman" w:cs="B Lotus"/>
          <w:sz w:val="28"/>
          <w:szCs w:val="28"/>
          <w:rtl/>
          <w:lang w:bidi="fa-IR"/>
        </w:rPr>
        <w:footnoteReference w:id="302"/>
      </w:r>
      <w:r w:rsidRPr="00D750ED">
        <w:rPr>
          <w:rFonts w:ascii="Times New Roman" w:hAnsi="Times New Roman" w:cs="B Lotus" w:hint="cs"/>
          <w:sz w:val="28"/>
          <w:szCs w:val="28"/>
          <w:rtl/>
          <w:lang w:bidi="fa-IR"/>
        </w:rPr>
        <w:t>: «از خود ارث به جا نمی‌گذاریم. آنچه بعد از خود به جا می‌گذاریم، صدقه محسوب می‌شود. همانا آل محمد</w:t>
      </w:r>
      <w:r w:rsidR="007B20DF">
        <w:rPr>
          <w:rFonts w:ascii="Times New Roman" w:hAnsi="Times New Roman" w:cs="B Lotus" w:hint="cs"/>
          <w:sz w:val="28"/>
          <w:szCs w:val="28"/>
          <w:rtl/>
          <w:lang w:bidi="fa-IR"/>
        </w:rPr>
        <w:t xml:space="preserve"> </w:t>
      </w:r>
      <w:r w:rsidR="007B20DF" w:rsidRPr="007B20D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این مالِ خداوند، می‌خورند». به خدا قسم، من چیزی از صدقة رسول الله</w:t>
      </w:r>
      <w:r w:rsidR="007B20DF">
        <w:rPr>
          <w:rFonts w:ascii="Times New Roman" w:hAnsi="Times New Roman" w:cs="B Lotus" w:hint="cs"/>
          <w:sz w:val="28"/>
          <w:szCs w:val="28"/>
          <w:rtl/>
          <w:lang w:bidi="fa-IR"/>
        </w:rPr>
        <w:t xml:space="preserve"> </w:t>
      </w:r>
      <w:r w:rsidR="007B20DF" w:rsidRPr="007B20D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بدان گونه‌ای که در زمان خودش بوده، تغییر نمی‌دهم و همانا هر آنچه که پیامبر</w:t>
      </w:r>
      <w:r w:rsidR="007B20DF">
        <w:rPr>
          <w:rFonts w:ascii="Times New Roman" w:hAnsi="Times New Roman" w:cs="B Lotus" w:hint="cs"/>
          <w:sz w:val="28"/>
          <w:szCs w:val="28"/>
          <w:rtl/>
          <w:lang w:bidi="fa-IR"/>
        </w:rPr>
        <w:t xml:space="preserve"> </w:t>
      </w:r>
      <w:r w:rsidR="007B20DF" w:rsidRPr="007B20D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بدان عمل کرده، من هم به آن عمل می‌کنم. به راستی من می‌ترسم که اگر چیزی از اوامر رسول الله</w:t>
      </w:r>
      <w:r w:rsidR="007B20DF">
        <w:rPr>
          <w:rFonts w:ascii="Times New Roman" w:hAnsi="Times New Roman" w:cs="B Lotus" w:hint="cs"/>
          <w:sz w:val="28"/>
          <w:szCs w:val="28"/>
          <w:rtl/>
          <w:lang w:bidi="fa-IR"/>
        </w:rPr>
        <w:t xml:space="preserve"> </w:t>
      </w:r>
      <w:r w:rsidR="007B20DF" w:rsidRPr="007B20D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ترک کنم، دچار انحراف و گمراهی شوم. دیدم که فاطمه از ابوبکر دوری گرفت و با او سخن نگفت تا اینکه وفات یافت. فاطمه شش ماه بعد از رسول الله</w:t>
      </w:r>
      <w:r w:rsidR="007B20DF">
        <w:rPr>
          <w:rFonts w:ascii="Times New Roman" w:hAnsi="Times New Roman" w:cs="B Lotus" w:hint="cs"/>
          <w:sz w:val="28"/>
          <w:szCs w:val="28"/>
          <w:rtl/>
          <w:lang w:bidi="fa-IR"/>
        </w:rPr>
        <w:t xml:space="preserve"> </w:t>
      </w:r>
      <w:r w:rsidR="007B20DF" w:rsidRPr="007B20D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قید حیات بود. وقتی که وفات یافت، علی او را در شب به خاک سپرد و ابوبکر را صدا نزد. و علی بر او نماز جنازه خواند. علی در زمان فاطمه بین مردم صاحب جاه و عزت بود، اما هنگامی که فاطمه وفات یافت، علی دیگر آن احترام و عزتی را که قبلاً در زمان فاطمه میان مردم داشت، از دست داد. پس خواهان صلح و آشتی با ابوبکر و بیعت کردن با او شد. علی در مدت آن شش ماه با ابوبکر بیعت نکرد. پس او کسی را نزد ابوبکر فرستاد که تنها خودت نزد ما بیا و کس دیگری را همراه خودت نیاور، چون دوست نداشت که عمر با او بیاید. عمر به ابوبکر گفت: به خدا قسم، تنها خودت پیش آنان نمی‌روی. ابوبکر گفت: نمی‌توانند هیچ کاری با من بکنند، به خدا قسم، پیش آنان می‌روم. پس ابوبکر بر آنان داخل شد. علی شهادتین را بر زبان آورد و سپس گفت: ای ابوبکر، همانا ما فضیلت و برتری تو و آنچه که خداوند به تو داده، دانسته‌ایم. و نسبت به خیر و فضلی که خداوند به تو داده، حسد نبردیم. اما تو با این کار در حق ما ستم کردی و ما به نظر خودمان به خاطر خویشاوندی با رسول الله</w:t>
      </w:r>
      <w:r w:rsidR="007B20DF">
        <w:rPr>
          <w:rFonts w:ascii="Times New Roman" w:hAnsi="Times New Roman" w:cs="B Lotus" w:hint="cs"/>
          <w:sz w:val="28"/>
          <w:szCs w:val="28"/>
          <w:rtl/>
          <w:lang w:bidi="fa-IR"/>
        </w:rPr>
        <w:t xml:space="preserve"> </w:t>
      </w:r>
      <w:r w:rsidR="007B20DF" w:rsidRPr="007B20D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آن اموال حقی داشتیم. مدام با ابوبکر سخن می‌گفت تا اینکه چشمان ابوبکر پر از اشک شد. هنگامی که ابوبکر به سخن آمد گفت: سوگند به کسی که جانم در </w:t>
      </w:r>
      <w:r w:rsidR="00F14545">
        <w:rPr>
          <w:rFonts w:ascii="Times New Roman" w:hAnsi="Times New Roman" w:cs="B Lotus" w:hint="cs"/>
          <w:sz w:val="28"/>
          <w:szCs w:val="28"/>
          <w:rtl/>
          <w:lang w:bidi="fa-IR"/>
        </w:rPr>
        <w:t>دست</w:t>
      </w:r>
      <w:r w:rsidRPr="00D750ED">
        <w:rPr>
          <w:rFonts w:ascii="Times New Roman" w:hAnsi="Times New Roman" w:cs="B Lotus" w:hint="cs"/>
          <w:sz w:val="28"/>
          <w:szCs w:val="28"/>
          <w:rtl/>
          <w:lang w:bidi="fa-IR"/>
        </w:rPr>
        <w:t xml:space="preserve"> اوست، خویشاوندی رسول الله</w:t>
      </w:r>
      <w:r w:rsidR="007B20DF">
        <w:rPr>
          <w:rFonts w:ascii="Times New Roman" w:hAnsi="Times New Roman" w:cs="B Lotus" w:hint="cs"/>
          <w:sz w:val="28"/>
          <w:szCs w:val="28"/>
          <w:rtl/>
          <w:lang w:bidi="fa-IR"/>
        </w:rPr>
        <w:t xml:space="preserve"> </w:t>
      </w:r>
      <w:r w:rsidR="007B20DF" w:rsidRPr="007B20D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برایم دوست داشتنی‌تر از آن است که با خویشاوندان خودم ارتباط برقرار کنم. اما دربارة اختلافی که میان من و شما بر سر این اموال روی داد، باید گفت که من از راه حق منحرف نشده‌ام و هیچ کاری را که دیده‌ام رسول الله</w:t>
      </w:r>
      <w:r w:rsidR="007B20DF">
        <w:rPr>
          <w:rFonts w:ascii="Times New Roman" w:hAnsi="Times New Roman" w:cs="B Lotus" w:hint="cs"/>
          <w:sz w:val="28"/>
          <w:szCs w:val="28"/>
          <w:rtl/>
          <w:lang w:bidi="fa-IR"/>
        </w:rPr>
        <w:t xml:space="preserve"> </w:t>
      </w:r>
      <w:r w:rsidR="007B20DF" w:rsidRPr="007B20DF">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آن را انجام داده، ترک نکرده‌ام مگر اینکه همة آن را انجام داده‌ام. پس علی به ابوبکر گفت: آخر روز با تو بیعت می‌کنم. هنگامی که ابوبکر نماز ظهر خواند بالای منبر رفت و شهادتین گفت. و شأن و منزلت علی و عقب ماندن او از بیعت و عذرش را ذکر کرد و سپس طلب بخشش نمود. علی بن ابی طالب هم شهادتین گفت و حق و شأن ابوبکر را بزرگ داشت. و اظهار داشت که کاری که کرده به خاطر حسادت و رشک بر ابوبکر نبوده و از روي انکار و نادیده گرفتن خیر و فضل که خداوند به ابوبکر ارزانی داشته، نبوده است. اما ما به نظر خودمان در آن اموال سهمی داشته‌ایم که ابوبکر با این کارش در حق ما ستم نمود. این چیزها در درون ما بود. مسلمانان آن را توضیح دادند و گفتند: به حق اصابت نمودی. از آن موقعی که علی این کار شایسته و خداپسند را انجام داد و با ابوبکر بیعت نمود، مسلمانان هم به علی نزدیک شدند و با او ارتباط صمیمانه‌ای داشتند</w:t>
      </w:r>
      <w:r w:rsidRPr="00D750ED">
        <w:rPr>
          <w:rStyle w:val="a7"/>
          <w:rFonts w:ascii="Times New Roman" w:hAnsi="Times New Roman" w:cs="B Lotus"/>
          <w:sz w:val="28"/>
          <w:szCs w:val="28"/>
          <w:rtl/>
          <w:lang w:bidi="fa-IR"/>
        </w:rPr>
        <w:footnoteReference w:id="303"/>
      </w:r>
      <w:r w:rsidRPr="00D750ED">
        <w:rPr>
          <w:rStyle w:val="a7"/>
          <w:rFonts w:cs="B Lotus" w:hint="cs"/>
          <w:sz w:val="28"/>
          <w:szCs w:val="28"/>
          <w:rtl/>
        </w:rPr>
        <w:t>و</w:t>
      </w:r>
      <w:r w:rsidRPr="00D750ED">
        <w:rPr>
          <w:rStyle w:val="a7"/>
          <w:rFonts w:ascii="Times New Roman" w:hAnsi="Times New Roman" w:cs="B Lotus"/>
          <w:sz w:val="28"/>
          <w:szCs w:val="28"/>
          <w:rtl/>
          <w:lang w:bidi="fa-IR"/>
        </w:rPr>
        <w:footnoteReference w:id="304"/>
      </w:r>
      <w:r w:rsidR="007B20DF">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گویم: قبلاً سخن ابن تیمیه در این زمینه ذکر شد که اهل سنت در کمال و منزلت علی و اینکه او در درجة والایی از کمال است، هیچ اختلافی ندارند. تنها اختلاف بر سر این است که او از سه خلیفة دیگر (ابوبکر، عمر و عثمان) کامل‌تر و برتر است و برای امر خلافت از آنان مستحق‌تر و شایسته‌تر است</w:t>
      </w:r>
      <w:r w:rsidR="000F75D5">
        <w:rPr>
          <w:rFonts w:ascii="Times New Roman" w:hAnsi="Times New Roman" w:cs="B Lotus" w:hint="cs"/>
          <w:sz w:val="28"/>
          <w:szCs w:val="28"/>
          <w:rtl/>
          <w:lang w:bidi="fa-IR"/>
        </w:rPr>
        <w:t xml:space="preserve"> يا خير</w:t>
      </w:r>
      <w:r w:rsidRPr="00D750ED">
        <w:rPr>
          <w:rFonts w:ascii="Times New Roman" w:hAnsi="Times New Roman" w:cs="B Lotus" w:hint="cs"/>
          <w:sz w:val="28"/>
          <w:szCs w:val="28"/>
          <w:rtl/>
          <w:lang w:bidi="fa-IR"/>
        </w:rPr>
        <w:t xml:space="preserve">. </w:t>
      </w:r>
    </w:p>
    <w:p w:rsidR="008E79D2" w:rsidRPr="000557CC" w:rsidRDefault="008E79D2" w:rsidP="00523BFA">
      <w:pPr>
        <w:pStyle w:val="2"/>
        <w:widowControl w:val="0"/>
        <w:spacing w:line="226" w:lineRule="auto"/>
        <w:ind w:firstLine="340"/>
        <w:rPr>
          <w:rFonts w:cs="B Jadid" w:hint="cs"/>
          <w:b w:val="0"/>
          <w:bCs w:val="0"/>
          <w:sz w:val="28"/>
          <w:szCs w:val="28"/>
          <w:rtl/>
          <w:lang w:bidi="fa-IR"/>
        </w:rPr>
      </w:pPr>
      <w:bookmarkStart w:id="72" w:name="_Toc146958988"/>
      <w:r w:rsidRPr="000557CC">
        <w:rPr>
          <w:rFonts w:cs="B Jadid" w:hint="cs"/>
          <w:b w:val="0"/>
          <w:bCs w:val="0"/>
          <w:sz w:val="28"/>
          <w:szCs w:val="28"/>
          <w:rtl/>
          <w:lang w:bidi="fa-IR"/>
        </w:rPr>
        <w:t>اجماع معتبر در خلافت</w:t>
      </w:r>
      <w:bookmarkEnd w:id="72"/>
      <w:r w:rsidRPr="000557CC">
        <w:rPr>
          <w:rFonts w:cs="B Jadid" w:hint="cs"/>
          <w:b w:val="0"/>
          <w:bCs w:val="0"/>
          <w:sz w:val="28"/>
          <w:szCs w:val="28"/>
          <w:rtl/>
          <w:lang w:bidi="fa-IR"/>
        </w:rPr>
        <w:t xml:space="preserve"> </w:t>
      </w:r>
    </w:p>
    <w:p w:rsidR="008E79D2" w:rsidRPr="00FC6910"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16"/>
          <w:szCs w:val="16"/>
          <w:rtl/>
          <w:lang w:bidi="fa-IR"/>
        </w:rPr>
      </w:pP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بدون شک مخالفت یک نفر و دو نفر و گروه اندکی در اجماع معتبرِ در خلافت هیچ اشکالی وارد نمی‌کند؛ زیرا اگر مخالفت یک نفر و دو نفر و گروه اندکی معتبر می‌بود، اجماع بر قضیة خلافت منعقد نمی‌شد، زیرا خلافت امر معینی است و ممکن است فردی از روی هوا و هوسی که خودش هم نمی‌داند، با آن مخالفت بکند. بر خلاف اجماع بر احکام عمومی شرعی از قبیل ایجاب، تحریم، اباحه و .... که در این گونه احکام اگر اجماعی صورت گیرد و یک نفر یا دو نفر در آن مخالفت بکنند، در این صورت علما دو قول دارند: یکی اینکه به مخالفتشان اعتنایی نمی‌شود و با وجود این مخالفت اجماع منعقد می‌شود. و دیگری اینکه مخالفتشان معتبر است و مانع انعقاد اجماع می‌شود. و این قول اکثر علما می‌باشد. فرق میان این احکام و میان خلافت در این است که در احکام شرعی، حکم عام است و شامل همه کس می‌شود؛ زیرا کسی که قائل به وجوب چیزی باشد، آن چیز را بر خود و دیگران واجب کرده</w:t>
      </w:r>
      <w:r w:rsidR="000F75D5">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کسی که مخالف آن باشد، متهم نیست. ولی در خلافت تنها اتفاق اهل شوکت و جمهور که امور مردم به وسیلة آنان اداره می‌شود، شرط است</w:t>
      </w:r>
      <w:r w:rsidR="000F75D5">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به گونه‌ای که ممکن باشد که مقصود خلافت به وسیلة آنان حاصل شود. و بدین خاطر پیامبر</w:t>
      </w:r>
      <w:r w:rsidR="000557CC">
        <w:rPr>
          <w:rFonts w:ascii="Times New Roman" w:hAnsi="Times New Roman" w:cs="B Lotus" w:hint="cs"/>
          <w:sz w:val="28"/>
          <w:szCs w:val="28"/>
          <w:rtl/>
          <w:lang w:bidi="fa-IR"/>
        </w:rPr>
        <w:t xml:space="preserve"> </w:t>
      </w:r>
      <w:r w:rsidR="000557CC" w:rsidRPr="000557C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فرموده است: </w:t>
      </w:r>
      <w:r w:rsidRPr="000557CC">
        <w:rPr>
          <w:rFonts w:ascii="Lotus Linotype" w:hAnsi="Lotus Linotype" w:cs="Lotus Linotype"/>
          <w:b/>
          <w:bCs/>
          <w:sz w:val="28"/>
          <w:szCs w:val="28"/>
          <w:rtl/>
          <w:lang w:bidi="fa-IR"/>
        </w:rPr>
        <w:t>«علیکم بالجماعة، فإن ید</w:t>
      </w:r>
      <w:r w:rsidR="000557CC">
        <w:rPr>
          <w:rFonts w:ascii="Lotus Linotype" w:hAnsi="Lotus Linotype" w:cs="Lotus Linotype" w:hint="cs"/>
          <w:b/>
          <w:bCs/>
          <w:sz w:val="28"/>
          <w:szCs w:val="28"/>
          <w:rtl/>
          <w:lang w:bidi="fa-IR"/>
        </w:rPr>
        <w:t xml:space="preserve"> </w:t>
      </w:r>
      <w:r w:rsidRPr="000557CC">
        <w:rPr>
          <w:rFonts w:ascii="Lotus Linotype" w:hAnsi="Lotus Linotype" w:cs="Lotus Linotype"/>
          <w:b/>
          <w:bCs/>
          <w:sz w:val="28"/>
          <w:szCs w:val="28"/>
          <w:rtl/>
          <w:lang w:bidi="fa-IR"/>
        </w:rPr>
        <w:t>الله مع الجماعة»</w:t>
      </w:r>
      <w:r w:rsidRPr="00D750ED">
        <w:rPr>
          <w:rStyle w:val="a7"/>
          <w:rFonts w:ascii="Times New Roman" w:hAnsi="Times New Roman" w:cs="B Lotus"/>
          <w:sz w:val="28"/>
          <w:szCs w:val="28"/>
          <w:rtl/>
          <w:lang w:bidi="fa-IR"/>
        </w:rPr>
        <w:footnoteReference w:id="305"/>
      </w:r>
      <w:r w:rsidRPr="00D750ED">
        <w:rPr>
          <w:rFonts w:ascii="Times New Roman" w:hAnsi="Times New Roman" w:cs="B Lotus" w:hint="cs"/>
          <w:sz w:val="28"/>
          <w:szCs w:val="28"/>
          <w:rtl/>
          <w:lang w:bidi="fa-IR"/>
        </w:rPr>
        <w:t xml:space="preserve">: «بر شماست که با جماعت باشید، زیرا دست خداوند همراه جماعت است». و در جای دیگری فرموده‌اند: </w:t>
      </w:r>
      <w:r w:rsidR="000557CC">
        <w:rPr>
          <w:rFonts w:ascii="Lotus Linotype" w:hAnsi="Lotus Linotype" w:cs="Lotus Linotype"/>
          <w:b/>
          <w:bCs/>
          <w:sz w:val="28"/>
          <w:szCs w:val="28"/>
          <w:rtl/>
          <w:lang w:bidi="fa-IR"/>
        </w:rPr>
        <w:t>«إن الشیطان مع الواحد و</w:t>
      </w:r>
      <w:r w:rsidRPr="000557CC">
        <w:rPr>
          <w:rFonts w:ascii="Lotus Linotype" w:hAnsi="Lotus Linotype" w:cs="Lotus Linotype"/>
          <w:b/>
          <w:bCs/>
          <w:sz w:val="28"/>
          <w:szCs w:val="28"/>
          <w:rtl/>
          <w:lang w:bidi="fa-IR"/>
        </w:rPr>
        <w:t>هو مع الإثنین أبعد»</w:t>
      </w:r>
      <w:r w:rsidRPr="00D750ED">
        <w:rPr>
          <w:rStyle w:val="a7"/>
          <w:rFonts w:ascii="Times New Roman" w:hAnsi="Times New Roman" w:cs="B Lotus"/>
          <w:sz w:val="28"/>
          <w:szCs w:val="28"/>
          <w:rtl/>
          <w:lang w:bidi="fa-IR"/>
        </w:rPr>
        <w:footnoteReference w:id="306"/>
      </w:r>
      <w:r w:rsidRPr="00D750ED">
        <w:rPr>
          <w:rFonts w:ascii="Times New Roman" w:hAnsi="Times New Roman" w:cs="B Lotus" w:hint="cs"/>
          <w:sz w:val="28"/>
          <w:szCs w:val="28"/>
          <w:rtl/>
          <w:lang w:bidi="fa-IR"/>
        </w:rPr>
        <w:t xml:space="preserve">: «همانا شیطان به یک نفرِ تنها نزدیک است و از دو نفر به دور است». همچنین می‌فرمایند: </w:t>
      </w:r>
      <w:r w:rsidRPr="007570EE">
        <w:rPr>
          <w:rFonts w:ascii="Lotus Linotype" w:hAnsi="Lotus Linotype" w:cs="Lotus Linotype"/>
          <w:b/>
          <w:bCs/>
          <w:sz w:val="28"/>
          <w:szCs w:val="28"/>
          <w:rtl/>
          <w:lang w:bidi="fa-IR"/>
        </w:rPr>
        <w:t>«إن الشیطان ذئب الإنسان کذئب الغنم، والذئب إنما یأخذ القاصیة»</w:t>
      </w:r>
      <w:r w:rsidRPr="00D750ED">
        <w:rPr>
          <w:rStyle w:val="a7"/>
          <w:rFonts w:ascii="Times New Roman" w:hAnsi="Times New Roman" w:cs="B Lotus"/>
          <w:sz w:val="28"/>
          <w:szCs w:val="28"/>
          <w:rtl/>
          <w:lang w:bidi="fa-IR"/>
        </w:rPr>
        <w:footnoteReference w:id="307"/>
      </w:r>
      <w:r w:rsidRPr="00D750ED">
        <w:rPr>
          <w:rFonts w:ascii="Times New Roman" w:hAnsi="Times New Roman" w:cs="B Lotus" w:hint="cs"/>
          <w:sz w:val="28"/>
          <w:szCs w:val="28"/>
          <w:rtl/>
          <w:lang w:bidi="fa-IR"/>
        </w:rPr>
        <w:t>: «همانا شیطان گرگ انسان است همان طور که گوسفند، گرگ دارد. و گرگ هم تنها گوسفندی را می‌گیرد که از گله جدا شده است (و شیطان هم که گرگ انسان است، کسی را طعمة خود می</w:t>
      </w:r>
      <w:r w:rsidRPr="00D750ED">
        <w:rPr>
          <w:rFonts w:ascii="Times New Roman" w:hAnsi="Times New Roman" w:cs="B Lotus" w:hint="eastAsia"/>
          <w:sz w:val="28"/>
          <w:szCs w:val="28"/>
          <w:rtl/>
          <w:lang w:bidi="fa-IR"/>
        </w:rPr>
        <w:t>‌</w:t>
      </w:r>
      <w:r w:rsidRPr="00D750ED">
        <w:rPr>
          <w:rFonts w:ascii="Times New Roman" w:hAnsi="Times New Roman" w:cs="B Lotus" w:hint="cs"/>
          <w:sz w:val="28"/>
          <w:szCs w:val="28"/>
          <w:rtl/>
          <w:lang w:bidi="fa-IR"/>
        </w:rPr>
        <w:t xml:space="preserve">کند که از جماعت مسلمانان جدا شده باشد)». باز در جای دیگری فرموده‌اند: </w:t>
      </w:r>
      <w:r w:rsidR="007570EE">
        <w:rPr>
          <w:rFonts w:ascii="Lotus Linotype" w:hAnsi="Lotus Linotype" w:cs="Lotus Linotype"/>
          <w:b/>
          <w:bCs/>
          <w:sz w:val="28"/>
          <w:szCs w:val="28"/>
          <w:rtl/>
          <w:lang w:bidi="fa-IR"/>
        </w:rPr>
        <w:t>«علیکم بالسواد الأعظم، و</w:t>
      </w:r>
      <w:r w:rsidRPr="007570EE">
        <w:rPr>
          <w:rFonts w:ascii="Lotus Linotype" w:hAnsi="Lotus Linotype" w:cs="Lotus Linotype"/>
          <w:b/>
          <w:bCs/>
          <w:sz w:val="28"/>
          <w:szCs w:val="28"/>
          <w:rtl/>
          <w:lang w:bidi="fa-IR"/>
        </w:rPr>
        <w:t>من شذ شذ ف</w:t>
      </w:r>
      <w:r w:rsidR="007570EE">
        <w:rPr>
          <w:rFonts w:ascii="Lotus Linotype" w:hAnsi="Lotus Linotype" w:cs="Lotus Linotype" w:hint="cs"/>
          <w:b/>
          <w:bCs/>
          <w:sz w:val="28"/>
          <w:szCs w:val="28"/>
          <w:rtl/>
          <w:lang w:bidi="fa-IR"/>
        </w:rPr>
        <w:t>ي</w:t>
      </w:r>
      <w:r w:rsidRPr="007570EE">
        <w:rPr>
          <w:rFonts w:ascii="Lotus Linotype" w:hAnsi="Lotus Linotype" w:cs="Lotus Linotype"/>
          <w:b/>
          <w:bCs/>
          <w:sz w:val="28"/>
          <w:szCs w:val="28"/>
          <w:rtl/>
          <w:lang w:bidi="fa-IR"/>
        </w:rPr>
        <w:t xml:space="preserve"> النار»</w:t>
      </w:r>
      <w:r w:rsidRPr="00D750ED">
        <w:rPr>
          <w:rStyle w:val="a7"/>
          <w:rFonts w:ascii="Times New Roman" w:hAnsi="Times New Roman" w:cs="B Lotus"/>
          <w:sz w:val="28"/>
          <w:szCs w:val="28"/>
          <w:rtl/>
          <w:lang w:bidi="fa-IR"/>
        </w:rPr>
        <w:footnoteReference w:id="308"/>
      </w:r>
      <w:r w:rsidRPr="00D750ED">
        <w:rPr>
          <w:rStyle w:val="a7"/>
          <w:rFonts w:ascii="Times New Roman" w:hAnsi="Times New Roman" w:cs="B Lotus"/>
          <w:sz w:val="28"/>
          <w:szCs w:val="28"/>
          <w:rtl/>
          <w:lang w:bidi="fa-IR"/>
        </w:rPr>
        <w:footnoteReference w:id="309"/>
      </w:r>
      <w:r w:rsidRPr="00D750ED">
        <w:rPr>
          <w:rFonts w:ascii="Times New Roman" w:hAnsi="Times New Roman" w:cs="B Lotus" w:hint="cs"/>
          <w:sz w:val="28"/>
          <w:szCs w:val="28"/>
          <w:rtl/>
          <w:lang w:bidi="fa-IR"/>
        </w:rPr>
        <w:t xml:space="preserve">: «بر شماست که با اکثریت باشید و کسی که از اکثریت مسلمانان جدا شود، خودش را در آتش جهنم انداخته است». </w:t>
      </w:r>
    </w:p>
    <w:p w:rsidR="008E79D2" w:rsidRPr="007570EE" w:rsidRDefault="008E79D2" w:rsidP="00523BFA">
      <w:pPr>
        <w:pStyle w:val="2"/>
        <w:widowControl w:val="0"/>
        <w:spacing w:line="226" w:lineRule="auto"/>
        <w:ind w:firstLine="340"/>
        <w:rPr>
          <w:rFonts w:cs="B Jadid" w:hint="cs"/>
          <w:b w:val="0"/>
          <w:bCs w:val="0"/>
          <w:sz w:val="28"/>
          <w:szCs w:val="28"/>
          <w:rtl/>
          <w:lang w:bidi="fa-IR"/>
        </w:rPr>
      </w:pPr>
      <w:bookmarkStart w:id="73" w:name="_Toc146958989"/>
      <w:r w:rsidRPr="007570EE">
        <w:rPr>
          <w:rFonts w:cs="B Jadid" w:hint="cs"/>
          <w:b w:val="0"/>
          <w:bCs w:val="0"/>
          <w:sz w:val="28"/>
          <w:szCs w:val="28"/>
          <w:rtl/>
          <w:lang w:bidi="fa-IR"/>
        </w:rPr>
        <w:t>حتی اگر اجماع هم بر خلافت ابوبکر ثابت نمی‌بود، باز ابوبکر مستحق و شایستة خلافت بود</w:t>
      </w:r>
      <w:bookmarkEnd w:id="73"/>
      <w:r w:rsidRPr="007570EE">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سخن پیرامون خلافت ابوبکر صدیق دو صورت دارد: یا خلافت او وجود داشته است و یا اینکه او مستحق و شایستة خلافت بوده است. </w:t>
      </w:r>
    </w:p>
    <w:p w:rsidR="008E79D2" w:rsidRPr="00C86964" w:rsidRDefault="008E79D2" w:rsidP="00523BFA">
      <w:pPr>
        <w:pStyle w:val="StyleComplexBLotus12ptJustifiedFirstline05cmCharCharCharCharCharCharChar"/>
        <w:widowControl w:val="0"/>
        <w:spacing w:line="226" w:lineRule="auto"/>
        <w:ind w:firstLine="340"/>
        <w:rPr>
          <w:rFonts w:ascii="Times New Roman" w:hAnsi="Times New Roman" w:cs="B Lotus" w:hint="cs"/>
          <w:spacing w:val="-4"/>
          <w:sz w:val="28"/>
          <w:szCs w:val="28"/>
          <w:rtl/>
          <w:lang w:bidi="fa-IR"/>
        </w:rPr>
      </w:pPr>
      <w:r w:rsidRPr="00C86964">
        <w:rPr>
          <w:rFonts w:ascii="Times New Roman" w:hAnsi="Times New Roman" w:cs="B Lotus" w:hint="cs"/>
          <w:spacing w:val="-4"/>
          <w:sz w:val="28"/>
          <w:szCs w:val="28"/>
          <w:rtl/>
          <w:lang w:bidi="fa-IR"/>
        </w:rPr>
        <w:t>در مورد صورت اولی باید گفت که از طریق تواتر و اتفاق همة مردم معلوم است که ابوبکر به خلافت رسیده و جانشین پیامبر</w:t>
      </w:r>
      <w:r w:rsidR="007570EE" w:rsidRPr="00C86964">
        <w:rPr>
          <w:rFonts w:ascii="Times New Roman" w:hAnsi="Times New Roman" w:cs="B Lotus" w:hint="cs"/>
          <w:spacing w:val="-4"/>
          <w:sz w:val="28"/>
          <w:szCs w:val="28"/>
          <w:rtl/>
          <w:lang w:bidi="fa-IR"/>
        </w:rPr>
        <w:t xml:space="preserve"> </w:t>
      </w:r>
      <w:r w:rsidR="007570EE" w:rsidRPr="00C86964">
        <w:rPr>
          <w:rFonts w:ascii="Times New Roman" w:hAnsi="Times New Roman" w:cs="CTraditional Arabic" w:hint="cs"/>
          <w:spacing w:val="-4"/>
          <w:sz w:val="28"/>
          <w:szCs w:val="28"/>
          <w:rtl/>
          <w:lang w:bidi="fa-IR"/>
        </w:rPr>
        <w:t>ص</w:t>
      </w:r>
      <w:r w:rsidRPr="00C86964">
        <w:rPr>
          <w:rFonts w:ascii="Times New Roman" w:hAnsi="Times New Roman" w:cs="B Lotus" w:hint="cs"/>
          <w:spacing w:val="-4"/>
          <w:sz w:val="28"/>
          <w:szCs w:val="28"/>
          <w:rtl/>
          <w:lang w:bidi="fa-IR"/>
        </w:rPr>
        <w:t xml:space="preserve"> شده است؛ حدود را اجرا کرد؛ حقوق مردم را تماماً به صاحبانش برگرداند و حق هیچ کسی را پایمال نکرد؛ با کافران و مرتدان جنگید؛ امور مسلمانان را به خوبی اداره کرد؛ اموال و دارایی‌ها را در میان مسلمانان عادلانه تقسیم کرد ؛ و تمام کارهایی که وظیفة یک امام است، به خوبی انجام داد. بلکه او اولین فرد این امت بود که به امر مهم خلافت مبادرت ورزید. </w:t>
      </w:r>
    </w:p>
    <w:p w:rsidR="008E79D2" w:rsidRPr="00C86964" w:rsidRDefault="008E79D2" w:rsidP="00523BFA">
      <w:pPr>
        <w:pStyle w:val="StyleComplexBLotus12ptJustifiedFirstline05cmCharCharCharCharCharCharChar"/>
        <w:widowControl w:val="0"/>
        <w:spacing w:line="226" w:lineRule="auto"/>
        <w:ind w:firstLine="340"/>
        <w:rPr>
          <w:rFonts w:ascii="Times New Roman" w:hAnsi="Times New Roman" w:cs="B Lotus" w:hint="cs"/>
          <w:spacing w:val="-4"/>
          <w:sz w:val="28"/>
          <w:szCs w:val="28"/>
          <w:rtl/>
          <w:lang w:bidi="fa-IR"/>
        </w:rPr>
      </w:pPr>
      <w:r w:rsidRPr="00C86964">
        <w:rPr>
          <w:rFonts w:ascii="Times New Roman" w:hAnsi="Times New Roman" w:cs="B Lotus" w:hint="cs"/>
          <w:spacing w:val="-4"/>
          <w:sz w:val="28"/>
          <w:szCs w:val="28"/>
          <w:rtl/>
          <w:lang w:bidi="fa-IR"/>
        </w:rPr>
        <w:t>اما اگر منظور از خلافت ابوبکر این باشد که او مستحق و شایستة آن بود، این چیزی است که غیر از اجماع، دلایل زیادی بر آن دلالت دارند. از این</w:t>
      </w:r>
      <w:r w:rsidRPr="00C86964">
        <w:rPr>
          <w:rFonts w:ascii="Times New Roman" w:hAnsi="Times New Roman" w:cs="B Lotus" w:hint="eastAsia"/>
          <w:spacing w:val="-4"/>
          <w:sz w:val="28"/>
          <w:szCs w:val="28"/>
          <w:rtl/>
          <w:lang w:bidi="fa-IR"/>
        </w:rPr>
        <w:t>‌</w:t>
      </w:r>
      <w:r w:rsidRPr="00C86964">
        <w:rPr>
          <w:rFonts w:ascii="Times New Roman" w:hAnsi="Times New Roman" w:cs="B Lotus" w:hint="cs"/>
          <w:spacing w:val="-4"/>
          <w:sz w:val="28"/>
          <w:szCs w:val="28"/>
          <w:rtl/>
          <w:lang w:bidi="fa-IR"/>
        </w:rPr>
        <w:t>رو خلافت ابوبکر در هر دو صورت نیازی به اجماع ندارد اگر چه اجماع هم حاصل شده است</w:t>
      </w:r>
      <w:r w:rsidRPr="00C86964">
        <w:rPr>
          <w:rStyle w:val="a7"/>
          <w:rFonts w:ascii="Times New Roman" w:hAnsi="Times New Roman" w:cs="B Lotus"/>
          <w:spacing w:val="-4"/>
          <w:sz w:val="28"/>
          <w:szCs w:val="28"/>
          <w:rtl/>
          <w:lang w:bidi="fa-IR"/>
        </w:rPr>
        <w:footnoteReference w:id="310"/>
      </w:r>
      <w:r w:rsidR="007570EE" w:rsidRPr="00C86964">
        <w:rPr>
          <w:rFonts w:ascii="Times New Roman" w:hAnsi="Times New Roman" w:cs="B Lotus" w:hint="cs"/>
          <w:spacing w:val="-4"/>
          <w:sz w:val="28"/>
          <w:szCs w:val="28"/>
          <w:rtl/>
          <w:lang w:bidi="fa-IR"/>
        </w:rPr>
        <w:t>.</w:t>
      </w:r>
    </w:p>
    <w:p w:rsidR="008E79D2" w:rsidRPr="00285A7C" w:rsidRDefault="008E79D2" w:rsidP="00523BFA">
      <w:pPr>
        <w:pStyle w:val="2"/>
        <w:widowControl w:val="0"/>
        <w:spacing w:line="226" w:lineRule="auto"/>
        <w:ind w:firstLine="340"/>
        <w:rPr>
          <w:rFonts w:cs="B Jadid" w:hint="cs"/>
          <w:b w:val="0"/>
          <w:bCs w:val="0"/>
          <w:sz w:val="28"/>
          <w:szCs w:val="28"/>
          <w:rtl/>
          <w:lang w:bidi="fa-IR"/>
        </w:rPr>
      </w:pPr>
      <w:bookmarkStart w:id="74" w:name="_Toc146958990"/>
      <w:r w:rsidRPr="00285A7C">
        <w:rPr>
          <w:rFonts w:cs="B Jadid" w:hint="cs"/>
          <w:b w:val="0"/>
          <w:bCs w:val="0"/>
          <w:sz w:val="28"/>
          <w:szCs w:val="28"/>
          <w:rtl/>
          <w:lang w:bidi="fa-IR"/>
        </w:rPr>
        <w:t>خلافت ابوبکر صدیق به وسیلة کتاب آسمانی و آفرینش آهنی که خداوند در قرآن بدان اشاره نموده، تحقق یافته است</w:t>
      </w:r>
      <w:bookmarkEnd w:id="74"/>
      <w:r w:rsidRPr="00285A7C">
        <w:rPr>
          <w:rFonts w:cs="B Jadid" w:hint="cs"/>
          <w:b w:val="0"/>
          <w:bCs w:val="0"/>
          <w:sz w:val="28"/>
          <w:szCs w:val="28"/>
          <w:rtl/>
          <w:lang w:bidi="fa-IR"/>
        </w:rPr>
        <w:t xml:space="preserve"> </w:t>
      </w:r>
    </w:p>
    <w:p w:rsidR="008E79D2" w:rsidRPr="00FC6910"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16"/>
          <w:szCs w:val="16"/>
          <w:rtl/>
          <w:lang w:bidi="fa-IR"/>
        </w:rPr>
      </w:pPr>
    </w:p>
    <w:p w:rsidR="00C86964" w:rsidRPr="00D750ED" w:rsidRDefault="008E79D2" w:rsidP="00C86964">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این دینِ حق ناچاراً باید کتاب هدایتگر و شمشیرِ یاریگر داشته باشد؛ همچنان که خداوند متعال می‌فرماید: </w:t>
      </w:r>
      <w:r w:rsidR="00C86964">
        <w:rPr>
          <w:rFonts w:ascii="QCF_BSML" w:eastAsia="Times New Roman" w:hAnsi="QCF_BSML" w:cs="QCF_BSML"/>
          <w:color w:val="000000"/>
          <w:sz w:val="27"/>
          <w:szCs w:val="27"/>
          <w:rtl/>
        </w:rPr>
        <w:t>ﮋ</w:t>
      </w:r>
      <w:r w:rsidR="00C86964">
        <w:rPr>
          <w:rFonts w:ascii="QCF_P541" w:eastAsia="Times New Roman" w:hAnsi="QCF_P541" w:cs="QCF_P541"/>
          <w:color w:val="000000"/>
          <w:sz w:val="27"/>
          <w:szCs w:val="27"/>
          <w:rtl/>
        </w:rPr>
        <w:t xml:space="preserve">ﭑ ﭒ ﭓ ﭔ ﭕ ﭖ  ﭗ  ﭘ  ﭙ  ﭚ  ﭛﭜ  ﭝ  ﭞ  ﭟ      ﭠ  ﭡ  ﭢ  ﭣ  ﭤ  ﭥ  ﭦ  ﭧ    ﭨ     ﭩﭪ  ﭫ      ﭬ  ﭭ  ﭮ  </w:t>
      </w:r>
      <w:r w:rsidR="00C86964">
        <w:rPr>
          <w:rFonts w:ascii="QCF_BSML" w:eastAsia="Times New Roman" w:hAnsi="QCF_BSML" w:cs="QCF_BSML"/>
          <w:color w:val="000000"/>
          <w:sz w:val="27"/>
          <w:szCs w:val="27"/>
          <w:rtl/>
        </w:rPr>
        <w:t>ﮊ</w:t>
      </w:r>
      <w:r w:rsidR="00C86964">
        <w:rPr>
          <w:rFonts w:cs="B Lotus" w:hint="cs"/>
          <w:sz w:val="28"/>
          <w:szCs w:val="28"/>
          <w:rtl/>
          <w:lang w:bidi="fa-IR"/>
        </w:rPr>
        <w:t>.</w:t>
      </w:r>
      <w:r w:rsidR="00C86964" w:rsidRPr="00D750ED">
        <w:rPr>
          <w:rFonts w:cs="B Lotus" w:hint="cs"/>
          <w:sz w:val="28"/>
          <w:szCs w:val="28"/>
          <w:rtl/>
          <w:lang w:bidi="fa-IR"/>
        </w:rPr>
        <w:t>(حدید: 25)</w:t>
      </w:r>
      <w:r w:rsidR="00C86964">
        <w:rPr>
          <w:rFonts w:cs="B Lotus" w:hint="cs"/>
          <w:sz w:val="28"/>
          <w:szCs w:val="28"/>
          <w:rtl/>
          <w:lang w:bidi="fa-IR"/>
        </w:rPr>
        <w:t>.</w:t>
      </w:r>
    </w:p>
    <w:p w:rsidR="00063A92" w:rsidRPr="005B3785" w:rsidRDefault="00063A92" w:rsidP="00063A92">
      <w:pPr>
        <w:spacing w:line="226" w:lineRule="auto"/>
        <w:ind w:firstLine="284"/>
        <w:jc w:val="lowKashida"/>
        <w:rPr>
          <w:rFonts w:cs="B Lotus" w:hint="cs"/>
          <w:sz w:val="28"/>
          <w:szCs w:val="28"/>
          <w:lang w:bidi="fa-IR"/>
        </w:rPr>
      </w:pPr>
      <w:r w:rsidRPr="005B3785">
        <w:rPr>
          <w:rFonts w:cs="B Lotus" w:hint="cs"/>
          <w:sz w:val="28"/>
          <w:szCs w:val="28"/>
          <w:rtl/>
          <w:lang w:bidi="fa-IR"/>
        </w:rPr>
        <w:t>«</w:t>
      </w:r>
      <w:r w:rsidRPr="005B3785">
        <w:rPr>
          <w:rFonts w:ascii="Tahoma" w:hAnsi="Tahoma" w:cs="B Lotus"/>
          <w:sz w:val="28"/>
          <w:szCs w:val="28"/>
          <w:rtl/>
        </w:rPr>
        <w:t xml:space="preserve">ما رسولان خود را با دلايل </w:t>
      </w:r>
      <w:r w:rsidRPr="005B3785">
        <w:rPr>
          <w:rFonts w:ascii="Tahoma" w:hAnsi="Tahoma" w:cs="B Lotus" w:hint="cs"/>
          <w:sz w:val="28"/>
          <w:szCs w:val="28"/>
          <w:rtl/>
        </w:rPr>
        <w:t xml:space="preserve">و معجزات </w:t>
      </w:r>
      <w:r w:rsidRPr="005B3785">
        <w:rPr>
          <w:rFonts w:ascii="Tahoma" w:hAnsi="Tahoma" w:cs="B Lotus"/>
          <w:sz w:val="28"/>
          <w:szCs w:val="28"/>
          <w:rtl/>
        </w:rPr>
        <w:t xml:space="preserve">روشن </w:t>
      </w:r>
      <w:r w:rsidRPr="005B3785">
        <w:rPr>
          <w:rFonts w:ascii="Tahoma" w:hAnsi="Tahoma" w:cs="B Lotus" w:hint="cs"/>
          <w:sz w:val="28"/>
          <w:szCs w:val="28"/>
          <w:rtl/>
        </w:rPr>
        <w:t xml:space="preserve">و شريعتهاى آشكار </w:t>
      </w:r>
      <w:r w:rsidRPr="005B3785">
        <w:rPr>
          <w:rFonts w:ascii="Tahoma" w:hAnsi="Tahoma" w:cs="B Lotus"/>
          <w:sz w:val="28"/>
          <w:szCs w:val="28"/>
          <w:rtl/>
        </w:rPr>
        <w:t>فرستاديم، و با آنها كتاب (آسمانى</w:t>
      </w:r>
      <w:r w:rsidRPr="005B3785">
        <w:rPr>
          <w:rFonts w:ascii="Tahoma" w:hAnsi="Tahoma" w:cs="B Lotus" w:hint="cs"/>
          <w:sz w:val="28"/>
          <w:szCs w:val="28"/>
          <w:rtl/>
        </w:rPr>
        <w:t xml:space="preserve"> كه داراى احكام و شرايع است)</w:t>
      </w:r>
      <w:r w:rsidRPr="005B3785">
        <w:rPr>
          <w:rFonts w:ascii="Tahoma" w:hAnsi="Tahoma" w:cs="B Lotus"/>
          <w:sz w:val="28"/>
          <w:szCs w:val="28"/>
          <w:rtl/>
        </w:rPr>
        <w:t xml:space="preserve"> و ميزان (شناسايى حق از باطل و قوانين عادلانه) نازل كرديم تا مردم قيام به عدالت كنند; و آهن را نازل كرديم كه در آن نيروى شديد و منافعى براى مردم است، تا خداوند بداند چه كسى او و رسولانش را يارى مى‏كند</w:t>
      </w:r>
      <w:r w:rsidRPr="005B3785">
        <w:rPr>
          <w:rFonts w:ascii="Tahoma" w:hAnsi="Tahoma" w:cs="B Lotus" w:hint="cs"/>
          <w:sz w:val="28"/>
          <w:szCs w:val="28"/>
          <w:rtl/>
        </w:rPr>
        <w:t>،</w:t>
      </w:r>
      <w:r w:rsidRPr="005B3785">
        <w:rPr>
          <w:rFonts w:ascii="Tahoma" w:hAnsi="Tahoma" w:cs="B Lotus"/>
          <w:sz w:val="28"/>
          <w:szCs w:val="28"/>
          <w:rtl/>
        </w:rPr>
        <w:t xml:space="preserve"> بى‏آنكه او را ببينند; خداوند قوى و شكست‏ناپذير است</w:t>
      </w:r>
      <w:r w:rsidRPr="005B3785">
        <w:rPr>
          <w:rFonts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پس کتاب آسمانی اوامر و نواهی خداوند را تبیین می‌کند و </w:t>
      </w:r>
      <w:r w:rsidR="000F75D5">
        <w:rPr>
          <w:rFonts w:ascii="Times New Roman" w:hAnsi="Times New Roman" w:cs="B Lotus" w:hint="cs"/>
          <w:sz w:val="28"/>
          <w:szCs w:val="28"/>
          <w:rtl/>
          <w:lang w:bidi="fa-IR"/>
        </w:rPr>
        <w:t>شمشیر هم آن را تأیید و یاری می‌ده</w:t>
      </w:r>
      <w:r w:rsidRPr="00D750ED">
        <w:rPr>
          <w:rFonts w:ascii="Times New Roman" w:hAnsi="Times New Roman" w:cs="B Lotus" w:hint="cs"/>
          <w:sz w:val="28"/>
          <w:szCs w:val="28"/>
          <w:rtl/>
          <w:lang w:bidi="fa-IR"/>
        </w:rPr>
        <w:t>د. از طریق کتاب و سنت ثابت شده که خداوند به بیعت کردن با ابوبکر امر کرده است و کسانی که با او بیعت کردند، اهل شمشیر و فرمانبرداران خداوند در آن بودند. پس خلافت ابوبکر به وسیلة کتاب آسمانی و آفرینش آهنی که خداوند در قرآن ب</w:t>
      </w:r>
      <w:r w:rsidR="00285A7C">
        <w:rPr>
          <w:rFonts w:ascii="Times New Roman" w:hAnsi="Times New Roman" w:cs="B Lotus" w:hint="cs"/>
          <w:sz w:val="28"/>
          <w:szCs w:val="28"/>
          <w:rtl/>
          <w:lang w:bidi="fa-IR"/>
        </w:rPr>
        <w:t>دان اشاره نموده، تحقق یافته است</w:t>
      </w:r>
      <w:r w:rsidRPr="00D750ED">
        <w:rPr>
          <w:rStyle w:val="a7"/>
          <w:rFonts w:ascii="Times New Roman" w:hAnsi="Times New Roman" w:cs="B Lotus"/>
          <w:sz w:val="28"/>
          <w:szCs w:val="28"/>
          <w:rtl/>
          <w:lang w:bidi="fa-IR"/>
        </w:rPr>
        <w:footnoteReference w:id="311"/>
      </w:r>
      <w:r w:rsidR="00285A7C">
        <w:rPr>
          <w:rFonts w:ascii="Times New Roman" w:hAnsi="Times New Roman" w:cs="B Lotus" w:hint="cs"/>
          <w:sz w:val="28"/>
          <w:szCs w:val="28"/>
          <w:rtl/>
          <w:lang w:bidi="fa-IR"/>
        </w:rPr>
        <w:t>.</w:t>
      </w:r>
    </w:p>
    <w:p w:rsidR="008E79D2" w:rsidRPr="00285A7C" w:rsidRDefault="008E79D2" w:rsidP="00523BFA">
      <w:pPr>
        <w:pStyle w:val="2"/>
        <w:widowControl w:val="0"/>
        <w:spacing w:line="226" w:lineRule="auto"/>
        <w:ind w:firstLine="340"/>
        <w:rPr>
          <w:rFonts w:cs="B Jadid" w:hint="cs"/>
          <w:b w:val="0"/>
          <w:bCs w:val="0"/>
          <w:sz w:val="28"/>
          <w:szCs w:val="28"/>
          <w:rtl/>
          <w:lang w:bidi="fa-IR"/>
        </w:rPr>
      </w:pPr>
      <w:bookmarkStart w:id="75" w:name="_Toc146958991"/>
      <w:r w:rsidRPr="00285A7C">
        <w:rPr>
          <w:rFonts w:cs="B Jadid" w:hint="cs"/>
          <w:b w:val="0"/>
          <w:bCs w:val="0"/>
          <w:sz w:val="28"/>
          <w:szCs w:val="28"/>
          <w:rtl/>
          <w:lang w:bidi="fa-IR"/>
        </w:rPr>
        <w:t>اقدامات ابوبکر پس از خلافت، که این هم از فضایل اوست</w:t>
      </w:r>
      <w:bookmarkEnd w:id="75"/>
      <w:r w:rsidRPr="00285A7C">
        <w:rPr>
          <w:rFonts w:cs="B Jadid" w:hint="cs"/>
          <w:b w:val="0"/>
          <w:bCs w:val="0"/>
          <w:sz w:val="28"/>
          <w:szCs w:val="28"/>
          <w:rtl/>
          <w:lang w:bidi="fa-IR"/>
        </w:rPr>
        <w:t xml:space="preserve">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ابوبکر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جانشین رسول الله</w:t>
      </w:r>
      <w:r w:rsidR="00285A7C">
        <w:rPr>
          <w:rFonts w:ascii="Times New Roman" w:hAnsi="Times New Roman" w:cs="B Lotus" w:hint="cs"/>
          <w:sz w:val="28"/>
          <w:szCs w:val="28"/>
          <w:rtl/>
          <w:lang w:bidi="fa-IR"/>
        </w:rPr>
        <w:t xml:space="preserve"> </w:t>
      </w:r>
      <w:r w:rsidR="00285A7C" w:rsidRPr="00285A7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شد و وظیفه‌اش را به خوبی انجام داد و از هیچ تلاش و کوششی دریغ نورزید؛ همچنان که خودش می‌گوید: «همانا من چیزی از کارهایی که پیامبر</w:t>
      </w:r>
      <w:r w:rsidR="00285A7C">
        <w:rPr>
          <w:rFonts w:ascii="Times New Roman" w:hAnsi="Times New Roman" w:cs="B Lotus" w:hint="cs"/>
          <w:sz w:val="28"/>
          <w:szCs w:val="28"/>
          <w:rtl/>
          <w:lang w:bidi="fa-IR"/>
        </w:rPr>
        <w:t xml:space="preserve"> </w:t>
      </w:r>
      <w:r w:rsidR="00285A7C" w:rsidRPr="00285A7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انجام داد، ترک نکردم مگر اینکه همة آنها را به تمام و کمال انجام دادم. من می‌ترسم از اینکه اگر چیزی از اوامر و دستورات او را ترک کنم، دچار انحراف و گمراهی شوم».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اقدامات و کارهایی که ابوبکر انجام داد، به طور مفصل عبارتند از: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1- ثابت گردانیدن مسلمانان بر ایمان و تقویت آنان: مردم مدینه از مهاجرین و انصار از روی میل و رغبت اسلام آوردند و به خاطر دین اسلام با دشمنان جنگیدند، و به همین خاطر کسی از اهل مدینه مرتد نشد، بلکه اکثرشان به خاطر وفات پیامبر</w:t>
      </w:r>
      <w:r w:rsidR="00285A7C">
        <w:rPr>
          <w:rFonts w:ascii="Times New Roman" w:hAnsi="Times New Roman" w:cs="B Lotus" w:hint="cs"/>
          <w:sz w:val="28"/>
          <w:szCs w:val="28"/>
          <w:rtl/>
          <w:lang w:bidi="fa-IR"/>
        </w:rPr>
        <w:t xml:space="preserve"> </w:t>
      </w:r>
      <w:r w:rsidR="00285A7C" w:rsidRPr="00285A7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ضعیف و سست شدند، </w:t>
      </w:r>
    </w:p>
    <w:p w:rsidR="008E79D2" w:rsidRPr="00D750ED" w:rsidRDefault="007C6383" w:rsidP="00636D83">
      <w:pPr>
        <w:widowControl w:val="0"/>
        <w:tabs>
          <w:tab w:val="right" w:pos="7111"/>
        </w:tabs>
        <w:spacing w:line="226" w:lineRule="auto"/>
        <w:ind w:firstLine="340"/>
        <w:jc w:val="both"/>
        <w:rPr>
          <w:rFonts w:cs="B Lotus" w:hint="cs"/>
          <w:sz w:val="28"/>
          <w:szCs w:val="28"/>
          <w:rtl/>
          <w:lang w:bidi="fa-IR"/>
        </w:rPr>
      </w:pPr>
      <w:r>
        <w:rPr>
          <w:rFonts w:ascii="QCF_BSML" w:eastAsia="Times New Roman" w:hAnsi="QCF_BSML" w:cs="QCF_BSML"/>
          <w:color w:val="000000"/>
          <w:sz w:val="27"/>
          <w:szCs w:val="27"/>
          <w:rtl/>
        </w:rPr>
        <w:t xml:space="preserve">ﮋ </w:t>
      </w:r>
      <w:r>
        <w:rPr>
          <w:rFonts w:ascii="QCF_P359" w:eastAsia="Times New Roman" w:hAnsi="QCF_P359" w:cs="QCF_P359"/>
          <w:color w:val="000000"/>
          <w:sz w:val="27"/>
          <w:szCs w:val="27"/>
          <w:rtl/>
        </w:rPr>
        <w:t xml:space="preserve">ﮍ  ﮎ    ﮏ  ﮐ  ﮑ   ﮒ  ﮓ  ﮔ  ﮕ  ﮖ      ﮗ  ﮘ  </w:t>
      </w:r>
      <w:r>
        <w:rPr>
          <w:rFonts w:ascii="QCF_BSML" w:eastAsia="Times New Roman" w:hAnsi="QCF_BSML" w:cs="QCF_BSML"/>
          <w:color w:val="000000"/>
          <w:sz w:val="27"/>
          <w:szCs w:val="27"/>
          <w:rtl/>
        </w:rPr>
        <w:t>ﮊ</w:t>
      </w:r>
      <w:r w:rsidR="00636D83">
        <w:rPr>
          <w:rFonts w:cs="B Lotus" w:hint="cs"/>
          <w:sz w:val="28"/>
          <w:szCs w:val="28"/>
          <w:rtl/>
          <w:lang w:bidi="fa-IR"/>
        </w:rPr>
        <w:t>.</w:t>
      </w:r>
      <w:r w:rsidR="008E79D2" w:rsidRPr="00D750ED">
        <w:rPr>
          <w:rFonts w:cs="B Lotus" w:hint="cs"/>
          <w:sz w:val="28"/>
          <w:szCs w:val="28"/>
          <w:rtl/>
          <w:lang w:bidi="fa-IR"/>
        </w:rPr>
        <w:t>(نور: 63)</w:t>
      </w:r>
      <w:r w:rsidR="00636D83">
        <w:rPr>
          <w:rFonts w:cs="B Lotus" w:hint="cs"/>
          <w:sz w:val="28"/>
          <w:szCs w:val="28"/>
          <w:rtl/>
          <w:lang w:bidi="fa-IR"/>
        </w:rPr>
        <w:t>.</w:t>
      </w:r>
    </w:p>
    <w:p w:rsidR="000F2241" w:rsidRPr="005B3785" w:rsidRDefault="000F2241" w:rsidP="000F2241">
      <w:pPr>
        <w:spacing w:line="226" w:lineRule="auto"/>
        <w:ind w:firstLine="284"/>
        <w:jc w:val="lowKashida"/>
        <w:rPr>
          <w:rFonts w:cs="B Lotus" w:hint="cs"/>
          <w:sz w:val="28"/>
          <w:szCs w:val="28"/>
          <w:lang w:bidi="fa-IR"/>
        </w:rPr>
      </w:pPr>
      <w:r w:rsidRPr="005B3785">
        <w:rPr>
          <w:rFonts w:cs="B Lotus" w:hint="cs"/>
          <w:sz w:val="28"/>
          <w:szCs w:val="28"/>
          <w:rtl/>
          <w:lang w:bidi="fa-IR"/>
        </w:rPr>
        <w:t>«</w:t>
      </w:r>
      <w:r w:rsidRPr="005B3785">
        <w:rPr>
          <w:rFonts w:ascii="Tahoma" w:hAnsi="Tahoma" w:cs="B Lotus"/>
          <w:sz w:val="28"/>
          <w:szCs w:val="28"/>
          <w:rtl/>
        </w:rPr>
        <w:t>پس آنان كه فرمان او را مخالفت مى‏كنند، بايد بترسند از اينكه فتنه‏اى دامنشان را بگيرد، يا عذابى دردناك به آنها برسد</w:t>
      </w:r>
      <w:r w:rsidRPr="005B3785">
        <w:rPr>
          <w:rFonts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و از جهاد به خاطر نصرت و یاری دین خدا سست شدند تا اینکه خداوند آنان را به وسیلة ابوبکر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محکم و استوار گردانید و قوت و توان تازه‌ای به آنان عطا کرد. خداوند این کار را به وسیلة ابوبکر انجام داد؛ کسی که در زمان پیامبر</w:t>
      </w:r>
      <w:r w:rsidR="00285A7C">
        <w:rPr>
          <w:rFonts w:ascii="Times New Roman" w:hAnsi="Times New Roman" w:cs="B Lotus" w:hint="cs"/>
          <w:sz w:val="28"/>
          <w:szCs w:val="28"/>
          <w:rtl/>
          <w:lang w:bidi="fa-IR"/>
        </w:rPr>
        <w:t xml:space="preserve"> </w:t>
      </w:r>
      <w:r w:rsidR="00285A7C" w:rsidRPr="00285A7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خداوند به وسیلة او اسلام را یاری داد و بعد از وفات پیامبر</w:t>
      </w:r>
      <w:r w:rsidR="00285A7C">
        <w:rPr>
          <w:rFonts w:ascii="Times New Roman" w:hAnsi="Times New Roman" w:cs="B Lotus" w:hint="cs"/>
          <w:sz w:val="28"/>
          <w:szCs w:val="28"/>
          <w:rtl/>
          <w:lang w:bidi="fa-IR"/>
        </w:rPr>
        <w:t xml:space="preserve"> </w:t>
      </w:r>
      <w:r w:rsidR="00285A7C" w:rsidRPr="00285A7C">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خداوند به وسیلة او اسلام را حفظ کرد. پس خداوند از طرف اسلام و مسلمانان بهترین جزا و پاداش را به او عطا کند. انس گوید: «ابوبکر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برای ما خطبه خواند و ما همانند روباه، ضعیف و ترسو بودیم. مدام ما را تشویق و امیدوار کرد تا اینکه همانند شیر، شجاع و قوی شدیم»</w:t>
      </w:r>
      <w:r w:rsidRPr="00D750ED">
        <w:rPr>
          <w:rStyle w:val="a7"/>
          <w:rFonts w:ascii="Times New Roman" w:hAnsi="Times New Roman" w:cs="B Lotus"/>
          <w:sz w:val="28"/>
          <w:szCs w:val="28"/>
          <w:rtl/>
          <w:lang w:bidi="fa-IR"/>
        </w:rPr>
        <w:footnoteReference w:id="312"/>
      </w:r>
      <w:r w:rsidR="00285A7C">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2- جنگ با مرتدین: کسانی که پس از وفات پیامبر</w:t>
      </w:r>
      <w:r w:rsidR="00B717A5">
        <w:rPr>
          <w:rFonts w:ascii="Times New Roman" w:hAnsi="Times New Roman" w:cs="B Lotus" w:hint="cs"/>
          <w:sz w:val="28"/>
          <w:szCs w:val="28"/>
          <w:rtl/>
          <w:lang w:bidi="fa-IR"/>
        </w:rPr>
        <w:t xml:space="preserve"> </w:t>
      </w:r>
      <w:r w:rsidR="00B717A5" w:rsidRPr="00B717A5">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مرتد شدند، از کسانی بودند که به زورِ شمشیر، اسلام آوردند مانند یاران مسیلمه کذاب و مردم نجد. </w:t>
      </w:r>
    </w:p>
    <w:p w:rsidR="001317B5" w:rsidRPr="00D750ED" w:rsidRDefault="008E79D2" w:rsidP="001317B5">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در نزد همة مردم به تواتر ثابت شده که آنکه با مرتدان جنگ کرد، ابوبکر صدیق و یاران و همراهانش بود. او با مسیلمه کذاب که ادعای پیامبری می‌کرد و با پیروان او از بنی حنیفه و مردم یمامه جنگید. بعضی گفته‌اند که مرتدان صد هزار نفر یا بیشتر از آن بودند. همچنین ابوبکر با طلیحه اسدی که در نجد ادعای پیامبری کرده بود و با پیروانش از اسد و غطفان که تعدادشان خیلی زیاد بود، جنگید. سجا</w:t>
      </w:r>
      <w:r w:rsidR="00BE6380">
        <w:rPr>
          <w:rFonts w:cs="B Lotus" w:hint="cs"/>
          <w:sz w:val="28"/>
          <w:szCs w:val="28"/>
          <w:rtl/>
          <w:lang w:bidi="fa-IR"/>
        </w:rPr>
        <w:t>ح</w:t>
      </w:r>
      <w:r w:rsidRPr="00D750ED">
        <w:rPr>
          <w:rFonts w:cs="B Lotus" w:hint="cs"/>
          <w:sz w:val="28"/>
          <w:szCs w:val="28"/>
          <w:rtl/>
          <w:lang w:bidi="fa-IR"/>
        </w:rPr>
        <w:t xml:space="preserve"> هم مدعی نبوت بود؛ زنی که مسیلمه کذاب با او ازدواج کرد؛ یعنی یک مرد کذاب با یک زن کذاب ازدواج نمود. همچنین افرادی از عرب‌ها از دین اسلام برگشتند که از هیچ انسان آگاه و کذابی پیروی نکردند. م</w:t>
      </w:r>
      <w:r w:rsidR="00BE6380">
        <w:rPr>
          <w:rFonts w:cs="B Lotus" w:hint="cs"/>
          <w:sz w:val="28"/>
          <w:szCs w:val="28"/>
          <w:rtl/>
          <w:lang w:bidi="fa-IR"/>
        </w:rPr>
        <w:t xml:space="preserve">فسرین می‌گویند که منظور از آیة: </w:t>
      </w:r>
      <w:r w:rsidR="001317B5">
        <w:rPr>
          <w:rFonts w:ascii="QCF_BSML" w:eastAsia="Times New Roman" w:hAnsi="QCF_BSML" w:cs="QCF_BSML"/>
          <w:color w:val="000000"/>
          <w:sz w:val="27"/>
          <w:szCs w:val="27"/>
          <w:rtl/>
        </w:rPr>
        <w:t>ﮋ</w:t>
      </w:r>
      <w:r w:rsidR="001317B5">
        <w:rPr>
          <w:rFonts w:ascii="QCF_P117" w:eastAsia="Times New Roman" w:hAnsi="QCF_P117" w:cs="QCF_P117"/>
          <w:color w:val="000000"/>
          <w:sz w:val="27"/>
          <w:szCs w:val="27"/>
          <w:rtl/>
        </w:rPr>
        <w:t xml:space="preserve">ﮜ ﮝ  ﮞ  ﮟ  ﮠ  ﮡ  ﮢ  ﮣ  ﮤ  ﮥ  ﮦ  ﮧ  ﮨ    ﮩ  </w:t>
      </w:r>
      <w:r w:rsidR="001317B5">
        <w:rPr>
          <w:rFonts w:ascii="QCF_BSML" w:eastAsia="Times New Roman" w:hAnsi="QCF_BSML" w:cs="QCF_BSML"/>
          <w:color w:val="000000"/>
          <w:sz w:val="27"/>
          <w:szCs w:val="27"/>
          <w:rtl/>
        </w:rPr>
        <w:t>ﮊ</w:t>
      </w:r>
      <w:r w:rsidR="001317B5">
        <w:rPr>
          <w:rFonts w:cs="B Lotus" w:hint="cs"/>
          <w:sz w:val="28"/>
          <w:szCs w:val="28"/>
          <w:rtl/>
          <w:lang w:bidi="fa-IR"/>
        </w:rPr>
        <w:t xml:space="preserve">. </w:t>
      </w:r>
      <w:r w:rsidR="001317B5" w:rsidRPr="00D750ED">
        <w:rPr>
          <w:rFonts w:cs="B Lotus" w:hint="cs"/>
          <w:sz w:val="28"/>
          <w:szCs w:val="28"/>
          <w:rtl/>
          <w:lang w:bidi="fa-IR"/>
        </w:rPr>
        <w:t>(مائده: 54)</w:t>
      </w:r>
      <w:r w:rsidR="001317B5">
        <w:rPr>
          <w:rFonts w:cs="B Lotus" w:hint="cs"/>
          <w:sz w:val="28"/>
          <w:szCs w:val="28"/>
          <w:rtl/>
          <w:lang w:bidi="fa-IR"/>
        </w:rPr>
        <w:t>.</w:t>
      </w:r>
    </w:p>
    <w:p w:rsidR="001317B5" w:rsidRPr="005B3785" w:rsidRDefault="001317B5" w:rsidP="001317B5">
      <w:pPr>
        <w:spacing w:line="226" w:lineRule="auto"/>
        <w:ind w:firstLine="284"/>
        <w:jc w:val="lowKashida"/>
        <w:rPr>
          <w:rFonts w:cs="B Lotus" w:hint="cs"/>
          <w:sz w:val="28"/>
          <w:szCs w:val="28"/>
          <w:lang w:bidi="fa-IR"/>
        </w:rPr>
      </w:pPr>
      <w:r w:rsidRPr="005B3785">
        <w:rPr>
          <w:rFonts w:cs="B Lotus" w:hint="cs"/>
          <w:sz w:val="28"/>
          <w:szCs w:val="28"/>
          <w:rtl/>
          <w:lang w:bidi="fa-IR"/>
        </w:rPr>
        <w:t>«</w:t>
      </w:r>
      <w:r w:rsidRPr="005B3785">
        <w:rPr>
          <w:rFonts w:ascii="Tahoma" w:hAnsi="Tahoma" w:cs="B Lotus"/>
          <w:sz w:val="28"/>
          <w:szCs w:val="28"/>
          <w:rtl/>
        </w:rPr>
        <w:t xml:space="preserve">اى كسانى كه ايمان آورده‏ايد! هر كس از شما، از آيين خود بازگردد، (به خدا زيانى نمى‏رساند; خداوند </w:t>
      </w:r>
      <w:r>
        <w:rPr>
          <w:rFonts w:ascii="Tahoma" w:hAnsi="Tahoma" w:cs="B Lotus" w:hint="cs"/>
          <w:sz w:val="28"/>
          <w:szCs w:val="28"/>
          <w:rtl/>
        </w:rPr>
        <w:t>قومى</w:t>
      </w:r>
      <w:r w:rsidRPr="005B3785">
        <w:rPr>
          <w:rFonts w:ascii="Tahoma" w:hAnsi="Tahoma" w:cs="B Lotus"/>
          <w:sz w:val="28"/>
          <w:szCs w:val="28"/>
          <w:rtl/>
        </w:rPr>
        <w:t xml:space="preserve"> را مى‏آورد كه آنها را دوست دارد و آنان (نيز) او را دوست دارند</w:t>
      </w:r>
      <w:r w:rsidRPr="005B3785">
        <w:rPr>
          <w:rFonts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ابوبکر و عمر و پیروانشان از مردم یمن و دیگران می‌باشند.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بنابراين از بزرگترین فضایل ابوبکر صدیق در نزد همة امت اسلام از اول تا آخرشان، این است که او با مرتدان جنگید. بیشترین افرادی که مرتد شدند، بنوحنیفه بودند. و جنگ ابوبکر با آنان به خاطر ندادن زکات نبود، بلکه بدین خاطر بود</w:t>
      </w:r>
      <w:r w:rsidR="00B717A5">
        <w:rPr>
          <w:rFonts w:ascii="Times New Roman" w:hAnsi="Times New Roman" w:cs="B Lotus" w:hint="cs"/>
          <w:sz w:val="28"/>
          <w:szCs w:val="28"/>
          <w:rtl/>
          <w:lang w:bidi="fa-IR"/>
        </w:rPr>
        <w:t xml:space="preserve"> که به مسیلمه کذاب ایمان آوردند</w:t>
      </w:r>
      <w:r w:rsidRPr="00D750ED">
        <w:rPr>
          <w:rStyle w:val="a7"/>
          <w:rFonts w:ascii="Times New Roman" w:hAnsi="Times New Roman" w:cs="B Lotus"/>
          <w:sz w:val="28"/>
          <w:szCs w:val="28"/>
          <w:rtl/>
          <w:lang w:bidi="fa-IR"/>
        </w:rPr>
        <w:footnoteReference w:id="313"/>
      </w:r>
      <w:r w:rsidR="00B717A5">
        <w:rPr>
          <w:rFonts w:ascii="Times New Roman" w:hAnsi="Times New Roman" w:cs="B Lotus" w:hint="cs"/>
          <w:sz w:val="28"/>
          <w:szCs w:val="28"/>
          <w:rtl/>
          <w:lang w:bidi="fa-IR"/>
        </w:rPr>
        <w:t>.</w:t>
      </w:r>
    </w:p>
    <w:p w:rsidR="003D2834"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3- جنگ با مانعان زکات: اما کسان دیگری که ابوبکر به خاطر منع زکات با ایشان جنگید، افرادی بودند که به طور کلی از دادن زکات امتناع می‌کردند و ابوبکر بدین خاطر با آنان جنگید. بدیهی است که جنگ ابوبکر با آنان بدین خاطر نبود که زکات را به خود ابوبکر بدهند، بلکه به خاطر این بود که زکات را به مستحقانش بدهند. عمر ابتدا در مورد جنگ با آنان شک و شبهه داشت تا اینکه ابوبکر صدیق با او بحث کرد و وجوب قتال با آنان را برایش روشن ساخت و نهایتاً عمر آن را پذیرفت. ماجرای این مشهور است؛ در صحیح بخاری و مسلم از ابوهریره</w:t>
      </w:r>
      <w:r w:rsidR="003D2834">
        <w:rPr>
          <w:rFonts w:ascii="Times New Roman" w:hAnsi="Times New Roman" w:cs="B Lotus" w:hint="cs"/>
          <w:sz w:val="28"/>
          <w:szCs w:val="28"/>
          <w:rtl/>
          <w:lang w:bidi="fa-IR"/>
        </w:rPr>
        <w:t xml:space="preserve"> </w:t>
      </w:r>
      <w:r w:rsidR="003D2834" w:rsidRPr="003D2834">
        <w:rPr>
          <w:rFonts w:ascii="Times New Roman" w:hAnsi="Times New Roman" w:cs="B Lotus" w:hint="cs"/>
          <w:sz w:val="28"/>
          <w:szCs w:val="28"/>
          <w:rtl/>
          <w:lang w:bidi="fa-IR"/>
        </w:rPr>
        <w:sym w:font="AGA Arabesque" w:char="F074"/>
      </w:r>
      <w:r w:rsidRPr="00D750ED">
        <w:rPr>
          <w:rFonts w:ascii="Times New Roman" w:hAnsi="Times New Roman" w:cs="B Lotus" w:hint="cs"/>
          <w:sz w:val="28"/>
          <w:szCs w:val="28"/>
          <w:rtl/>
          <w:lang w:bidi="fa-IR"/>
        </w:rPr>
        <w:t xml:space="preserve"> روایت است که عمر به ابوبکر گفت: چگونه با مردم می‌جنگی در حالی که رسول الله</w:t>
      </w:r>
      <w:r w:rsidR="007F6823">
        <w:rPr>
          <w:rFonts w:ascii="Times New Roman" w:hAnsi="Times New Roman" w:cs="B Lotus" w:hint="cs"/>
          <w:sz w:val="28"/>
          <w:szCs w:val="28"/>
          <w:rtl/>
          <w:lang w:bidi="fa-IR"/>
        </w:rPr>
        <w:t xml:space="preserve"> </w:t>
      </w:r>
      <w:r w:rsidR="007F6823" w:rsidRPr="007F682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فرموده است: </w:t>
      </w:r>
      <w:r w:rsidRPr="007F6823">
        <w:rPr>
          <w:rFonts w:ascii="Lotus Linotype" w:hAnsi="Lotus Linotype" w:cs="Lotus Linotype"/>
          <w:b/>
          <w:bCs/>
          <w:sz w:val="28"/>
          <w:szCs w:val="28"/>
          <w:rtl/>
          <w:lang w:bidi="fa-IR"/>
        </w:rPr>
        <w:t>«أمرت أن أقاتل الناس حت</w:t>
      </w:r>
      <w:r w:rsidR="003D2834">
        <w:rPr>
          <w:rFonts w:ascii="Lotus Linotype" w:hAnsi="Lotus Linotype" w:cs="Lotus Linotype" w:hint="cs"/>
          <w:b/>
          <w:bCs/>
          <w:sz w:val="28"/>
          <w:szCs w:val="28"/>
          <w:rtl/>
          <w:lang w:bidi="fa-IR"/>
        </w:rPr>
        <w:t>ى</w:t>
      </w:r>
      <w:r w:rsidRPr="007F6823">
        <w:rPr>
          <w:rFonts w:ascii="Lotus Linotype" w:hAnsi="Lotus Linotype" w:cs="Lotus Linotype"/>
          <w:b/>
          <w:bCs/>
          <w:sz w:val="28"/>
          <w:szCs w:val="28"/>
          <w:rtl/>
          <w:lang w:bidi="fa-IR"/>
        </w:rPr>
        <w:t xml:space="preserve"> یقولوا لا إله إلا الله، فإذا قالوها عصموا من</w:t>
      </w:r>
      <w:r w:rsidR="007F6823">
        <w:rPr>
          <w:rFonts w:ascii="Lotus Linotype" w:hAnsi="Lotus Linotype" w:cs="Lotus Linotype" w:hint="cs"/>
          <w:b/>
          <w:bCs/>
          <w:sz w:val="28"/>
          <w:szCs w:val="28"/>
          <w:rtl/>
          <w:lang w:bidi="fa-IR"/>
        </w:rPr>
        <w:t>ي</w:t>
      </w:r>
      <w:r w:rsidRPr="007F6823">
        <w:rPr>
          <w:rFonts w:ascii="Lotus Linotype" w:hAnsi="Lotus Linotype" w:cs="Lotus Linotype"/>
          <w:b/>
          <w:bCs/>
          <w:sz w:val="28"/>
          <w:szCs w:val="28"/>
          <w:rtl/>
          <w:lang w:bidi="fa-IR"/>
        </w:rPr>
        <w:t xml:space="preserve"> دماءهم وأموالهم إلا بحقها وحسابهم عل</w:t>
      </w:r>
      <w:r w:rsidR="007F6823">
        <w:rPr>
          <w:rFonts w:ascii="Lotus Linotype" w:hAnsi="Lotus Linotype" w:cs="Lotus Linotype" w:hint="cs"/>
          <w:b/>
          <w:bCs/>
          <w:sz w:val="28"/>
          <w:szCs w:val="28"/>
          <w:rtl/>
          <w:lang w:bidi="fa-IR"/>
        </w:rPr>
        <w:t>ى</w:t>
      </w:r>
      <w:r w:rsidRPr="007F6823">
        <w:rPr>
          <w:rFonts w:ascii="Lotus Linotype" w:hAnsi="Lotus Linotype" w:cs="Lotus Linotype"/>
          <w:b/>
          <w:bCs/>
          <w:sz w:val="28"/>
          <w:szCs w:val="28"/>
          <w:rtl/>
          <w:lang w:bidi="fa-IR"/>
        </w:rPr>
        <w:t xml:space="preserve"> الله»</w:t>
      </w:r>
      <w:r w:rsidRPr="00D750ED">
        <w:rPr>
          <w:rFonts w:ascii="Times New Roman" w:hAnsi="Times New Roman" w:cs="B Lotus" w:hint="cs"/>
          <w:sz w:val="28"/>
          <w:szCs w:val="28"/>
          <w:rtl/>
          <w:lang w:bidi="fa-IR"/>
        </w:rPr>
        <w:t xml:space="preserve">: «به من دستور داده شده با مردم بجنگم تا اینکه </w:t>
      </w:r>
      <w:r w:rsidR="003D2834">
        <w:rPr>
          <w:rFonts w:ascii="Times New Roman" w:hAnsi="Times New Roman" w:cs="B Lotus" w:hint="cs"/>
          <w:sz w:val="28"/>
          <w:szCs w:val="28"/>
          <w:rtl/>
          <w:lang w:bidi="fa-IR"/>
        </w:rPr>
        <w:t>ب</w:t>
      </w:r>
      <w:r w:rsidRPr="00D750ED">
        <w:rPr>
          <w:rFonts w:ascii="Times New Roman" w:hAnsi="Times New Roman" w:cs="B Lotus" w:hint="cs"/>
          <w:sz w:val="28"/>
          <w:szCs w:val="28"/>
          <w:rtl/>
          <w:lang w:bidi="fa-IR"/>
        </w:rPr>
        <w:t xml:space="preserve">گویند «لا إله إلا الله» (و اسلام </w:t>
      </w:r>
      <w:r w:rsidR="003D2834">
        <w:rPr>
          <w:rFonts w:ascii="Times New Roman" w:hAnsi="Times New Roman" w:cs="B Lotus" w:hint="cs"/>
          <w:sz w:val="28"/>
          <w:szCs w:val="28"/>
          <w:rtl/>
          <w:lang w:bidi="fa-IR"/>
        </w:rPr>
        <w:t>بي</w:t>
      </w:r>
      <w:r w:rsidRPr="00D750ED">
        <w:rPr>
          <w:rFonts w:ascii="Times New Roman" w:hAnsi="Times New Roman" w:cs="B Lotus" w:hint="cs"/>
          <w:sz w:val="28"/>
          <w:szCs w:val="28"/>
          <w:rtl/>
          <w:lang w:bidi="fa-IR"/>
        </w:rPr>
        <w:t>آورند). پس هرگاه آن را بگویند خون و مالشان از جانب من محفوظ است مگر به خاطر گرفتن حق آنها. و حساب آنان برعهدة خداست». ابوبکر گفت: مگر پیامبر</w:t>
      </w:r>
      <w:r w:rsidR="007F6823">
        <w:rPr>
          <w:rFonts w:ascii="Times New Roman" w:hAnsi="Times New Roman" w:cs="B Lotus" w:hint="cs"/>
          <w:sz w:val="28"/>
          <w:szCs w:val="28"/>
          <w:rtl/>
          <w:lang w:bidi="fa-IR"/>
        </w:rPr>
        <w:t xml:space="preserve"> </w:t>
      </w:r>
      <w:r w:rsidR="007F6823" w:rsidRPr="007F682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نفرموده است: </w:t>
      </w:r>
      <w:r w:rsidRPr="007F6823">
        <w:rPr>
          <w:rFonts w:ascii="Lotus Linotype" w:hAnsi="Lotus Linotype" w:cs="Lotus Linotype"/>
          <w:b/>
          <w:bCs/>
          <w:sz w:val="28"/>
          <w:szCs w:val="28"/>
          <w:rtl/>
          <w:lang w:bidi="fa-IR"/>
        </w:rPr>
        <w:t>«إلا</w:t>
      </w:r>
      <w:r w:rsidR="007F6823">
        <w:rPr>
          <w:rFonts w:ascii="Lotus Linotype" w:hAnsi="Lotus Linotype" w:cs="Lotus Linotype" w:hint="cs"/>
          <w:b/>
          <w:bCs/>
          <w:sz w:val="28"/>
          <w:szCs w:val="28"/>
          <w:rtl/>
          <w:lang w:bidi="fa-IR"/>
        </w:rPr>
        <w:t>َّ</w:t>
      </w:r>
      <w:r w:rsidRPr="007F6823">
        <w:rPr>
          <w:rFonts w:ascii="Lotus Linotype" w:hAnsi="Lotus Linotype" w:cs="Lotus Linotype"/>
          <w:b/>
          <w:bCs/>
          <w:sz w:val="28"/>
          <w:szCs w:val="28"/>
          <w:rtl/>
          <w:lang w:bidi="fa-IR"/>
        </w:rPr>
        <w:t xml:space="preserve"> بحقها»</w:t>
      </w:r>
      <w:r w:rsidRPr="00D750ED">
        <w:rPr>
          <w:rFonts w:ascii="Times New Roman" w:hAnsi="Times New Roman" w:cs="B Lotus" w:hint="cs"/>
          <w:sz w:val="28"/>
          <w:szCs w:val="28"/>
          <w:rtl/>
          <w:lang w:bidi="fa-IR"/>
        </w:rPr>
        <w:t xml:space="preserve"> (مگر به خاطر گرفتن حق آنها)</w:t>
      </w:r>
      <w:r w:rsidR="003D2834">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خوب زکات هم جزو حق آنهاست. به خدا قسم، اگر بزغالة ماده‌ای که به رسول الله</w:t>
      </w:r>
      <w:r w:rsidR="007F6823">
        <w:rPr>
          <w:rFonts w:ascii="Times New Roman" w:hAnsi="Times New Roman" w:cs="B Lotus" w:hint="cs"/>
          <w:sz w:val="28"/>
          <w:szCs w:val="28"/>
          <w:rtl/>
          <w:lang w:bidi="fa-IR"/>
        </w:rPr>
        <w:t xml:space="preserve"> </w:t>
      </w:r>
      <w:r w:rsidR="007F6823" w:rsidRPr="007F682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می‌دادند، از من منع کنند، قطعاً به خاطر منع آن با ایشان خواهم جنگید. عمر گفت: به خدا قسم، دیدم که خداوند سینة ابوبکر را برای پیکار با مانعان زکات گشوده است و دانستم که چنین کاری حق است. عمر به احادیثی که از پیامبر</w:t>
      </w:r>
      <w:r w:rsidR="007F6823">
        <w:rPr>
          <w:rFonts w:ascii="Times New Roman" w:hAnsi="Times New Roman" w:cs="B Lotus" w:hint="cs"/>
          <w:sz w:val="28"/>
          <w:szCs w:val="28"/>
          <w:rtl/>
          <w:lang w:bidi="fa-IR"/>
        </w:rPr>
        <w:t xml:space="preserve"> </w:t>
      </w:r>
      <w:r w:rsidR="007F6823" w:rsidRPr="007F6823">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شنیده یا به او رسیده، برای گفتة خود دلیل آورد و ابوبکر صدیق هم برایش روشن ساخت که عبارت </w:t>
      </w:r>
      <w:r w:rsidRPr="007F6823">
        <w:rPr>
          <w:rFonts w:ascii="Lotus Linotype" w:hAnsi="Lotus Linotype" w:cs="Lotus Linotype"/>
          <w:b/>
          <w:bCs/>
          <w:sz w:val="28"/>
          <w:szCs w:val="28"/>
          <w:rtl/>
          <w:lang w:bidi="fa-IR"/>
        </w:rPr>
        <w:t>«بحقها»</w:t>
      </w:r>
      <w:r w:rsidRPr="00D750ED">
        <w:rPr>
          <w:rFonts w:ascii="Times New Roman" w:hAnsi="Times New Roman" w:cs="B Lotus" w:hint="cs"/>
          <w:sz w:val="28"/>
          <w:szCs w:val="28"/>
          <w:rtl/>
          <w:lang w:bidi="fa-IR"/>
        </w:rPr>
        <w:t xml:space="preserve"> شامل زکات ه</w:t>
      </w:r>
      <w:r w:rsidR="003D2834">
        <w:rPr>
          <w:rFonts w:ascii="Times New Roman" w:hAnsi="Times New Roman" w:cs="B Lotus" w:hint="cs"/>
          <w:sz w:val="28"/>
          <w:szCs w:val="28"/>
          <w:rtl/>
          <w:lang w:bidi="fa-IR"/>
        </w:rPr>
        <w:t>م می‌شود؛ زیرا زکات حق مال است.</w:t>
      </w:r>
    </w:p>
    <w:p w:rsidR="00A3500C" w:rsidRPr="00D750ED" w:rsidRDefault="008E79D2" w:rsidP="00A3500C">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در صحیح بخاری و مسلم از ابن عمر </w:t>
      </w:r>
      <w:r w:rsidR="006D23B7" w:rsidRPr="006D23B7">
        <w:rPr>
          <w:rFonts w:cs="CTraditional Arabic" w:hint="cs"/>
          <w:sz w:val="30"/>
          <w:szCs w:val="30"/>
          <w:rtl/>
          <w:lang w:bidi="fa-IR"/>
        </w:rPr>
        <w:t>م</w:t>
      </w:r>
      <w:r w:rsidRPr="00D750ED">
        <w:rPr>
          <w:rFonts w:cs="B Lotus" w:hint="cs"/>
          <w:sz w:val="28"/>
          <w:szCs w:val="28"/>
          <w:rtl/>
          <w:lang w:bidi="fa-IR"/>
        </w:rPr>
        <w:t xml:space="preserve"> از پیامبر</w:t>
      </w:r>
      <w:r w:rsidR="007F6823">
        <w:rPr>
          <w:rFonts w:cs="B Lotus" w:hint="cs"/>
          <w:sz w:val="28"/>
          <w:szCs w:val="28"/>
          <w:rtl/>
          <w:lang w:bidi="fa-IR"/>
        </w:rPr>
        <w:t xml:space="preserve"> </w:t>
      </w:r>
      <w:r w:rsidR="007F6823" w:rsidRPr="007F6823">
        <w:rPr>
          <w:rFonts w:cs="CTraditional Arabic" w:hint="cs"/>
          <w:sz w:val="28"/>
          <w:szCs w:val="28"/>
          <w:rtl/>
          <w:lang w:bidi="fa-IR"/>
        </w:rPr>
        <w:t>ص</w:t>
      </w:r>
      <w:r w:rsidRPr="00D750ED">
        <w:rPr>
          <w:rFonts w:cs="B Lotus" w:hint="cs"/>
          <w:sz w:val="28"/>
          <w:szCs w:val="28"/>
          <w:rtl/>
          <w:lang w:bidi="fa-IR"/>
        </w:rPr>
        <w:t xml:space="preserve"> روایت است که ایشان فرمودند: </w:t>
      </w:r>
      <w:r w:rsidRPr="007F6823">
        <w:rPr>
          <w:rFonts w:ascii="Lotus Linotype" w:hAnsi="Lotus Linotype" w:cs="Lotus Linotype"/>
          <w:b/>
          <w:bCs/>
          <w:sz w:val="28"/>
          <w:szCs w:val="28"/>
          <w:rtl/>
          <w:lang w:bidi="fa-IR"/>
        </w:rPr>
        <w:t>«أمرت أن أقاتل الناس حت</w:t>
      </w:r>
      <w:r w:rsidR="007F6823">
        <w:rPr>
          <w:rFonts w:ascii="Lotus Linotype" w:hAnsi="Lotus Linotype" w:cs="Lotus Linotype" w:hint="cs"/>
          <w:b/>
          <w:bCs/>
          <w:sz w:val="28"/>
          <w:szCs w:val="28"/>
          <w:rtl/>
          <w:lang w:bidi="fa-IR"/>
        </w:rPr>
        <w:t>ى</w:t>
      </w:r>
      <w:r w:rsidRPr="007F6823">
        <w:rPr>
          <w:rFonts w:ascii="Lotus Linotype" w:hAnsi="Lotus Linotype" w:cs="Lotus Linotype"/>
          <w:b/>
          <w:bCs/>
          <w:sz w:val="28"/>
          <w:szCs w:val="28"/>
          <w:rtl/>
          <w:lang w:bidi="fa-IR"/>
        </w:rPr>
        <w:t xml:space="preserve"> یقولوا لا إله إلا الله وإن</w:t>
      </w:r>
      <w:r w:rsidR="007F6823">
        <w:rPr>
          <w:rFonts w:ascii="Lotus Linotype" w:hAnsi="Lotus Linotype" w:cs="Lotus Linotype" w:hint="cs"/>
          <w:b/>
          <w:bCs/>
          <w:sz w:val="28"/>
          <w:szCs w:val="28"/>
          <w:rtl/>
          <w:lang w:bidi="fa-IR"/>
        </w:rPr>
        <w:t>ي</w:t>
      </w:r>
      <w:r w:rsidR="007F6823">
        <w:rPr>
          <w:rFonts w:ascii="Lotus Linotype" w:hAnsi="Lotus Linotype" w:cs="Lotus Linotype"/>
          <w:b/>
          <w:bCs/>
          <w:sz w:val="28"/>
          <w:szCs w:val="28"/>
          <w:rtl/>
          <w:lang w:bidi="fa-IR"/>
        </w:rPr>
        <w:t xml:space="preserve"> رسول الله و</w:t>
      </w:r>
      <w:r w:rsidRPr="007F6823">
        <w:rPr>
          <w:rFonts w:ascii="Lotus Linotype" w:hAnsi="Lotus Linotype" w:cs="Lotus Linotype"/>
          <w:b/>
          <w:bCs/>
          <w:sz w:val="28"/>
          <w:szCs w:val="28"/>
          <w:rtl/>
          <w:lang w:bidi="fa-IR"/>
        </w:rPr>
        <w:t>یقیموا الصلاة ویؤتوا الزکاة، فإذا فعلوا ذلک عصموا من</w:t>
      </w:r>
      <w:r w:rsidR="007F6823">
        <w:rPr>
          <w:rFonts w:ascii="Lotus Linotype" w:hAnsi="Lotus Linotype" w:cs="Lotus Linotype" w:hint="cs"/>
          <w:b/>
          <w:bCs/>
          <w:sz w:val="28"/>
          <w:szCs w:val="28"/>
          <w:rtl/>
          <w:lang w:bidi="fa-IR"/>
        </w:rPr>
        <w:t>ي</w:t>
      </w:r>
      <w:r w:rsidRPr="007F6823">
        <w:rPr>
          <w:rFonts w:ascii="Lotus Linotype" w:hAnsi="Lotus Linotype" w:cs="Lotus Linotype"/>
          <w:b/>
          <w:bCs/>
          <w:sz w:val="28"/>
          <w:szCs w:val="28"/>
          <w:rtl/>
          <w:lang w:bidi="fa-IR"/>
        </w:rPr>
        <w:t xml:space="preserve"> دماءهم وأموالهم إلا</w:t>
      </w:r>
      <w:r w:rsidR="007F6823">
        <w:rPr>
          <w:rFonts w:ascii="Lotus Linotype" w:hAnsi="Lotus Linotype" w:cs="Lotus Linotype" w:hint="cs"/>
          <w:b/>
          <w:bCs/>
          <w:sz w:val="28"/>
          <w:szCs w:val="28"/>
          <w:rtl/>
          <w:lang w:bidi="fa-IR"/>
        </w:rPr>
        <w:t>َّ</w:t>
      </w:r>
      <w:r w:rsidRPr="007F6823">
        <w:rPr>
          <w:rFonts w:ascii="Lotus Linotype" w:hAnsi="Lotus Linotype" w:cs="Lotus Linotype"/>
          <w:b/>
          <w:bCs/>
          <w:sz w:val="28"/>
          <w:szCs w:val="28"/>
          <w:rtl/>
          <w:lang w:bidi="fa-IR"/>
        </w:rPr>
        <w:t xml:space="preserve"> بحقها»</w:t>
      </w:r>
      <w:r w:rsidRPr="00D750ED">
        <w:rPr>
          <w:rStyle w:val="a7"/>
          <w:rFonts w:ascii="Times New Roman" w:hAnsi="Times New Roman" w:cs="B Lotus"/>
          <w:sz w:val="28"/>
          <w:szCs w:val="28"/>
          <w:rtl/>
          <w:lang w:bidi="fa-IR"/>
        </w:rPr>
        <w:footnoteReference w:id="314"/>
      </w:r>
      <w:r w:rsidRPr="00D750ED">
        <w:rPr>
          <w:rFonts w:cs="B Lotus" w:hint="cs"/>
          <w:sz w:val="28"/>
          <w:szCs w:val="28"/>
          <w:rtl/>
          <w:lang w:bidi="fa-IR"/>
        </w:rPr>
        <w:t xml:space="preserve">: «به من دستور داده شده با مردم بجنگم تا اینکه </w:t>
      </w:r>
      <w:r w:rsidR="006D23B7">
        <w:rPr>
          <w:rFonts w:cs="B Lotus" w:hint="cs"/>
          <w:sz w:val="28"/>
          <w:szCs w:val="28"/>
          <w:rtl/>
          <w:lang w:bidi="fa-IR"/>
        </w:rPr>
        <w:t>ب</w:t>
      </w:r>
      <w:r w:rsidRPr="00D750ED">
        <w:rPr>
          <w:rFonts w:cs="B Lotus" w:hint="cs"/>
          <w:sz w:val="28"/>
          <w:szCs w:val="28"/>
          <w:rtl/>
          <w:lang w:bidi="fa-IR"/>
        </w:rPr>
        <w:t>گویند هیچ معبود برحقی جز الله نیست و همانا من فرستادة خدایم، و نماز را برپای دارند و زکات بپردازند. پس هر گاه این اعمال را انجام بدهند، خون و مالشان از جانب من محفوظ است مگر به خاطر گرفتن حق آنها». این لفظ اخیر پیامبر</w:t>
      </w:r>
      <w:r w:rsidR="007F6823">
        <w:rPr>
          <w:rFonts w:cs="B Lotus" w:hint="cs"/>
          <w:sz w:val="28"/>
          <w:szCs w:val="28"/>
          <w:rtl/>
          <w:lang w:bidi="fa-IR"/>
        </w:rPr>
        <w:t xml:space="preserve"> </w:t>
      </w:r>
      <w:r w:rsidR="007F6823" w:rsidRPr="007F6823">
        <w:rPr>
          <w:rFonts w:cs="CTraditional Arabic" w:hint="cs"/>
          <w:sz w:val="28"/>
          <w:szCs w:val="28"/>
          <w:rtl/>
          <w:lang w:bidi="fa-IR"/>
        </w:rPr>
        <w:t>ص</w:t>
      </w:r>
      <w:r w:rsidRPr="00D750ED">
        <w:rPr>
          <w:rFonts w:cs="B Lotus" w:hint="cs"/>
          <w:sz w:val="28"/>
          <w:szCs w:val="28"/>
          <w:rtl/>
          <w:lang w:bidi="fa-IR"/>
        </w:rPr>
        <w:t xml:space="preserve"> </w:t>
      </w:r>
      <w:r w:rsidRPr="006D23B7">
        <w:rPr>
          <w:rFonts w:ascii="Lotus Linotype" w:hAnsi="Lotus Linotype" w:cs="Lotus Linotype"/>
          <w:b/>
          <w:bCs/>
          <w:sz w:val="28"/>
          <w:szCs w:val="28"/>
          <w:rtl/>
          <w:lang w:bidi="fa-IR"/>
        </w:rPr>
        <w:t>(یعنی إلا بحقها)</w:t>
      </w:r>
      <w:r w:rsidRPr="00D750ED">
        <w:rPr>
          <w:rFonts w:cs="B Lotus" w:hint="cs"/>
          <w:sz w:val="28"/>
          <w:szCs w:val="28"/>
          <w:rtl/>
          <w:lang w:bidi="fa-IR"/>
        </w:rPr>
        <w:t xml:space="preserve"> فقه و دانش سرشار ابوبکر را می‌رساند و این گفته دربارة جنگ به خاطر ادای زکات صریح است. و این گفته مطابق قرآن است؛ خداوند متعال می‌فرماید: </w:t>
      </w:r>
      <w:r w:rsidR="00A3500C">
        <w:rPr>
          <w:rFonts w:ascii="QCF_BSML" w:eastAsia="Times New Roman" w:hAnsi="QCF_BSML" w:cs="QCF_BSML"/>
          <w:color w:val="000000"/>
          <w:sz w:val="27"/>
          <w:szCs w:val="27"/>
          <w:rtl/>
        </w:rPr>
        <w:t>ﮋ</w:t>
      </w:r>
      <w:r w:rsidR="00A3500C">
        <w:rPr>
          <w:rFonts w:ascii="QCF_P187" w:eastAsia="Times New Roman" w:hAnsi="QCF_P187" w:cs="QCF_P187"/>
          <w:color w:val="000000"/>
          <w:sz w:val="27"/>
          <w:szCs w:val="27"/>
          <w:rtl/>
        </w:rPr>
        <w:t>ﮬ ﮭ ﮮ ﮯ ﮰ  ﮱ   ﯓ  ﯔ  ﯕ  ﯖﯗ  ﯘ  ﯙ  ﯚ  ﯛ     ﯜ  ﯝ  ﯞ  ﯟ</w:t>
      </w:r>
      <w:r w:rsidR="00A3500C">
        <w:rPr>
          <w:rFonts w:ascii="QCF_BSML" w:eastAsia="Times New Roman" w:hAnsi="QCF_BSML" w:cs="QCF_BSML"/>
          <w:color w:val="000000"/>
          <w:sz w:val="27"/>
          <w:szCs w:val="27"/>
          <w:rtl/>
        </w:rPr>
        <w:t>ﮊ</w:t>
      </w:r>
      <w:r w:rsidR="00A3500C">
        <w:rPr>
          <w:rFonts w:cs="B Lotus" w:hint="cs"/>
          <w:sz w:val="28"/>
          <w:szCs w:val="28"/>
          <w:rtl/>
          <w:lang w:bidi="fa-IR"/>
        </w:rPr>
        <w:t xml:space="preserve">. </w:t>
      </w:r>
      <w:r w:rsidR="00A3500C" w:rsidRPr="00D750ED">
        <w:rPr>
          <w:rFonts w:cs="B Lotus" w:hint="cs"/>
          <w:sz w:val="28"/>
          <w:szCs w:val="28"/>
          <w:rtl/>
          <w:lang w:bidi="fa-IR"/>
        </w:rPr>
        <w:t>(توبه: 5)</w:t>
      </w:r>
      <w:r w:rsidR="00A3500C">
        <w:rPr>
          <w:rFonts w:cs="B Lotus" w:hint="cs"/>
          <w:sz w:val="28"/>
          <w:szCs w:val="28"/>
          <w:rtl/>
          <w:lang w:bidi="fa-IR"/>
        </w:rPr>
        <w:t>.</w:t>
      </w:r>
    </w:p>
    <w:p w:rsidR="00A3500C" w:rsidRPr="00C97021" w:rsidRDefault="00A3500C" w:rsidP="00A3500C">
      <w:pPr>
        <w:spacing w:line="226" w:lineRule="auto"/>
        <w:ind w:firstLine="284"/>
        <w:jc w:val="lowKashida"/>
        <w:rPr>
          <w:rFonts w:cs="B Lotus" w:hint="cs"/>
          <w:sz w:val="28"/>
          <w:szCs w:val="28"/>
          <w:lang w:bidi="fa-IR"/>
        </w:rPr>
      </w:pPr>
      <w:r w:rsidRPr="00C97021">
        <w:rPr>
          <w:rFonts w:cs="B Lotus" w:hint="cs"/>
          <w:sz w:val="28"/>
          <w:szCs w:val="28"/>
          <w:rtl/>
          <w:lang w:bidi="fa-IR"/>
        </w:rPr>
        <w:t>«</w:t>
      </w:r>
      <w:r w:rsidRPr="00C97021">
        <w:rPr>
          <w:rFonts w:ascii="Tahoma" w:hAnsi="Tahoma" w:cs="B Lotus"/>
          <w:sz w:val="28"/>
          <w:szCs w:val="28"/>
          <w:rtl/>
        </w:rPr>
        <w:t>(اما) وقتى ماه‏هاى حرام پايان گرفت، مشركان را هر جا يافتيد به قتل برسانيد; و آنها را اسير سازيد; و محاصره كنيد; و در هر كمينگاه، بر سر راه آنها بنشينيد! هرگاه توبه كنند، و نماز را برپا دارند، و زكات را بپردازند، آنها را رها سازيد</w:t>
      </w:r>
      <w:r w:rsidRPr="00C97021">
        <w:rPr>
          <w:rFonts w:cs="B Lotus" w:hint="cs"/>
          <w:sz w:val="28"/>
          <w:szCs w:val="28"/>
          <w:rtl/>
          <w:lang w:bidi="fa-IR"/>
        </w:rPr>
        <w:t>».</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خداوند در این آیه رها کردن راه را بر ایمان و برپای داشتن نماز و دادن زکات معلق نموده است. و آنانی که در زمان ابوبکر زکات نمی‌دادند، بعد از اینکه ابوبکر با آنان جن</w:t>
      </w:r>
      <w:r w:rsidR="007F6823">
        <w:rPr>
          <w:rFonts w:ascii="Times New Roman" w:hAnsi="Times New Roman" w:cs="B Lotus" w:hint="cs"/>
          <w:sz w:val="28"/>
          <w:szCs w:val="28"/>
          <w:rtl/>
          <w:lang w:bidi="fa-IR"/>
        </w:rPr>
        <w:t>گید، به دادن زکات اعتراف نمودند</w:t>
      </w:r>
      <w:r w:rsidRPr="00D750ED">
        <w:rPr>
          <w:rStyle w:val="a7"/>
          <w:rFonts w:ascii="Times New Roman" w:hAnsi="Times New Roman" w:cs="B Lotus"/>
          <w:sz w:val="28"/>
          <w:szCs w:val="28"/>
          <w:rtl/>
          <w:lang w:bidi="fa-IR"/>
        </w:rPr>
        <w:footnoteReference w:id="315"/>
      </w:r>
      <w:r w:rsidR="007F6823">
        <w:rPr>
          <w:rFonts w:ascii="Times New Roman" w:hAnsi="Times New Roman" w:cs="B Lotus" w:hint="cs"/>
          <w:sz w:val="28"/>
          <w:szCs w:val="28"/>
          <w:rtl/>
          <w:lang w:bidi="fa-IR"/>
        </w:rPr>
        <w:t>.</w:t>
      </w:r>
    </w:p>
    <w:p w:rsidR="008E79D2" w:rsidRPr="00D76252" w:rsidRDefault="008E79D2" w:rsidP="001F1B8C">
      <w:pPr>
        <w:pStyle w:val="StyleComplexBLotus12ptJustifiedFirstline05cmCharCharCharCharCharCharChar"/>
        <w:widowControl w:val="0"/>
        <w:spacing w:line="226" w:lineRule="auto"/>
        <w:ind w:firstLine="340"/>
        <w:rPr>
          <w:rFonts w:ascii="Lotus Linotype" w:hAnsi="Lotus Linotype" w:cs="Lotus Linotype"/>
          <w:b/>
          <w:bCs/>
          <w:sz w:val="28"/>
          <w:szCs w:val="28"/>
          <w:rtl/>
          <w:lang w:bidi="fa-IR"/>
        </w:rPr>
      </w:pPr>
      <w:r w:rsidRPr="00D750ED">
        <w:rPr>
          <w:rFonts w:ascii="Times New Roman" w:hAnsi="Times New Roman" w:cs="B Lotus" w:hint="cs"/>
          <w:sz w:val="28"/>
          <w:szCs w:val="28"/>
          <w:rtl/>
          <w:lang w:bidi="fa-IR"/>
        </w:rPr>
        <w:t>4- نامه فرستادن به مرتدان: هنگامی که ابوبکر در میان سپاهیان سوار شد در حالی که شمشیر را از نیام برکشید و از شهر مدینه به طرف ذی القصه</w:t>
      </w:r>
      <w:r w:rsidRPr="00D750ED">
        <w:rPr>
          <w:rStyle w:val="a7"/>
          <w:rFonts w:ascii="Times New Roman" w:hAnsi="Times New Roman" w:cs="B Lotus"/>
          <w:sz w:val="28"/>
          <w:szCs w:val="28"/>
          <w:rtl/>
          <w:lang w:bidi="fa-IR"/>
        </w:rPr>
        <w:footnoteReference w:id="316"/>
      </w:r>
      <w:r w:rsidRPr="00D750ED">
        <w:rPr>
          <w:rFonts w:ascii="Times New Roman" w:hAnsi="Times New Roman" w:cs="B Lotus" w:hint="cs"/>
          <w:sz w:val="28"/>
          <w:szCs w:val="28"/>
          <w:rtl/>
          <w:lang w:bidi="fa-IR"/>
        </w:rPr>
        <w:t xml:space="preserve"> خارج شد و یازده تا پرچم بر پای داشت و آنها را به دست فرماندهان داد، نامه‌ای را همراه آنان فرستاد که متن نامه چنین است: </w:t>
      </w:r>
      <w:r w:rsidRPr="00D76252">
        <w:rPr>
          <w:rFonts w:ascii="Lotus Linotype" w:hAnsi="Lotus Linotype" w:cs="Lotus Linotype"/>
          <w:b/>
          <w:bCs/>
          <w:sz w:val="28"/>
          <w:szCs w:val="28"/>
          <w:rtl/>
          <w:lang w:bidi="fa-IR"/>
        </w:rPr>
        <w:t>بسم الله الرحمن الرحیم</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از ابوبکر، خلیفة رسول خدا</w:t>
      </w:r>
      <w:r w:rsidR="004D0E89">
        <w:rPr>
          <w:rFonts w:ascii="Times New Roman" w:hAnsi="Times New Roman" w:cs="B Lotus" w:hint="cs"/>
          <w:sz w:val="28"/>
          <w:szCs w:val="28"/>
          <w:rtl/>
          <w:lang w:bidi="fa-IR"/>
        </w:rPr>
        <w:t xml:space="preserve"> </w:t>
      </w:r>
      <w:r w:rsidR="004D0E89" w:rsidRPr="004D0E8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کسانی که این نامه به دستشان می‌رسد اعم از عوام و خواص و کسانی که بر اسلام خود باقی مانده‌اند یا از آن برگشته‌اند. </w:t>
      </w:r>
    </w:p>
    <w:p w:rsidR="008E79D2" w:rsidRPr="00A569A7" w:rsidRDefault="008E79D2" w:rsidP="00523BFA">
      <w:pPr>
        <w:pStyle w:val="2"/>
        <w:widowControl w:val="0"/>
        <w:spacing w:line="226" w:lineRule="auto"/>
        <w:ind w:firstLine="340"/>
        <w:rPr>
          <w:rFonts w:cs="B Lotus" w:hint="cs"/>
          <w:sz w:val="28"/>
          <w:szCs w:val="28"/>
          <w:rtl/>
          <w:lang w:bidi="fa-IR"/>
        </w:rPr>
      </w:pPr>
      <w:bookmarkStart w:id="76" w:name="_Toc146958992"/>
      <w:r w:rsidRPr="00A569A7">
        <w:rPr>
          <w:rFonts w:cs="B Lotus" w:hint="cs"/>
          <w:sz w:val="28"/>
          <w:szCs w:val="28"/>
          <w:rtl/>
          <w:lang w:bidi="fa-IR"/>
        </w:rPr>
        <w:t>سلام بر کسی که راه هدایت را می‌پیماید</w:t>
      </w:r>
      <w:bookmarkEnd w:id="76"/>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همانا من به شما ابلاغ می‌کنم که خداوند را سپاس می‌گویم؛ کسی که هیچ معبود برحقی جز او نیست و یگانه و یکتاست و شریکی ندارد. و همانا محمد بنده و فرستادة خداست. هر آنچه که از طرف خداوند آورده، قبول داریم و بدان اعتراف می‌کنیم و هر کس از آن سرباز زند، به او کفر می‌ورزیم و با او می‌جنگیم. </w:t>
      </w:r>
    </w:p>
    <w:p w:rsidR="008E79D2" w:rsidRPr="00D750ED" w:rsidRDefault="008E79D2" w:rsidP="00523BFA">
      <w:pPr>
        <w:pStyle w:val="StyleComplexBLotus12ptJustifiedFirstline05cm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اما بعد؛ همانا رسول الله</w:t>
      </w:r>
      <w:r w:rsidR="004D0E89">
        <w:rPr>
          <w:rFonts w:ascii="Times New Roman" w:hAnsi="Times New Roman" w:cs="B Lotus" w:hint="cs"/>
          <w:sz w:val="28"/>
          <w:szCs w:val="28"/>
          <w:rtl/>
          <w:lang w:bidi="fa-IR"/>
        </w:rPr>
        <w:t xml:space="preserve"> </w:t>
      </w:r>
      <w:r w:rsidR="004D0E89" w:rsidRPr="004D0E8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طرف خداوند به حق فرستاده شده و حق را از جانب خدا آورده است و به عنوان مژده</w:t>
      </w:r>
      <w:r w:rsidR="00F818D1">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رسان و بیم</w:t>
      </w:r>
      <w:r w:rsidRPr="00D750ED">
        <w:rPr>
          <w:rFonts w:ascii="Times New Roman" w:hAnsi="Times New Roman" w:cs="B Lotus" w:hint="eastAsia"/>
          <w:sz w:val="28"/>
          <w:szCs w:val="28"/>
          <w:rtl/>
          <w:lang w:bidi="fa-IR"/>
        </w:rPr>
        <w:t>‌دهنده و دعوت‌کنندة به سوی خدا ط</w:t>
      </w:r>
      <w:r w:rsidRPr="00D750ED">
        <w:rPr>
          <w:rFonts w:ascii="Times New Roman" w:hAnsi="Times New Roman" w:cs="B Lotus" w:hint="cs"/>
          <w:sz w:val="28"/>
          <w:szCs w:val="28"/>
          <w:rtl/>
          <w:lang w:bidi="fa-IR"/>
        </w:rPr>
        <w:t>بق فرمان الله و به عنوان چراغ تابان به سوی بشریت فرستاده شده است تا افراد زندة بیداردل را با آن بیم دهد و بر کافران اتمام حجت شود و فرمان عذاب مسلّم گردد. پس خداوند به حق هدایت کند کسی كه به دستوراتش پاسخ مثبت می‌دهد</w:t>
      </w:r>
      <w:r w:rsidR="00F818D1">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رسول الله</w:t>
      </w:r>
      <w:r w:rsidR="004D0E89">
        <w:rPr>
          <w:rFonts w:ascii="Times New Roman" w:hAnsi="Times New Roman" w:cs="B Lotus" w:hint="cs"/>
          <w:sz w:val="28"/>
          <w:szCs w:val="28"/>
          <w:rtl/>
          <w:lang w:bidi="fa-IR"/>
        </w:rPr>
        <w:t xml:space="preserve"> </w:t>
      </w:r>
      <w:r w:rsidR="004D0E89" w:rsidRPr="004D0E8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تنبیه کند کسی را که از او پشت می‌کند تا اینکه به دلخواه یا به ناچار به سوی اسلام برگردد. </w:t>
      </w:r>
    </w:p>
    <w:p w:rsidR="00F2504D" w:rsidRPr="00557AD2" w:rsidRDefault="008E79D2" w:rsidP="00F2504D">
      <w:pPr>
        <w:spacing w:line="226" w:lineRule="auto"/>
        <w:ind w:firstLine="284"/>
        <w:jc w:val="lowKashida"/>
        <w:rPr>
          <w:rFonts w:cs="B Lotus" w:hint="cs"/>
          <w:sz w:val="28"/>
          <w:szCs w:val="28"/>
          <w:lang w:bidi="fa-IR"/>
        </w:rPr>
      </w:pPr>
      <w:r w:rsidRPr="00D750ED">
        <w:rPr>
          <w:rFonts w:cs="B Lotus" w:hint="cs"/>
          <w:sz w:val="28"/>
          <w:szCs w:val="28"/>
          <w:rtl/>
          <w:lang w:bidi="fa-IR"/>
        </w:rPr>
        <w:t xml:space="preserve"> خداوند روح رسولش را قبض کرد در حالی که فرمان خداوند را اجرا کرد و امتش را پند داد و ظیفه‌اش را به خوبی انجام داد. خداوند متعال این حقیقت را برای پیامبر</w:t>
      </w:r>
      <w:r w:rsidR="00F818D1">
        <w:rPr>
          <w:rFonts w:cs="B Lotus" w:hint="cs"/>
          <w:sz w:val="28"/>
          <w:szCs w:val="28"/>
          <w:rtl/>
          <w:lang w:bidi="fa-IR"/>
        </w:rPr>
        <w:t xml:space="preserve"> </w:t>
      </w:r>
      <w:r w:rsidR="00F818D1" w:rsidRPr="00F818D1">
        <w:rPr>
          <w:rFonts w:cs="CTraditional Arabic" w:hint="cs"/>
          <w:sz w:val="28"/>
          <w:szCs w:val="28"/>
          <w:rtl/>
          <w:lang w:bidi="fa-IR"/>
        </w:rPr>
        <w:t>ص</w:t>
      </w:r>
      <w:r w:rsidRPr="00D750ED">
        <w:rPr>
          <w:rFonts w:cs="B Lotus" w:hint="cs"/>
          <w:sz w:val="28"/>
          <w:szCs w:val="28"/>
          <w:rtl/>
          <w:lang w:bidi="fa-IR"/>
        </w:rPr>
        <w:t xml:space="preserve"> و برای مسلمانان در قرآن بیان فرموده؛ آنجا که می‌فرماید: </w:t>
      </w:r>
      <w:r w:rsidR="001F1B8C">
        <w:rPr>
          <w:rFonts w:ascii="QCF_BSML" w:eastAsia="Times New Roman" w:hAnsi="QCF_BSML" w:cs="QCF_BSML"/>
          <w:color w:val="000000"/>
          <w:sz w:val="27"/>
          <w:szCs w:val="27"/>
          <w:rtl/>
        </w:rPr>
        <w:t>ﮋ</w:t>
      </w:r>
      <w:r w:rsidR="001F1B8C">
        <w:rPr>
          <w:rFonts w:ascii="QCF_P461" w:eastAsia="Times New Roman" w:hAnsi="QCF_P461" w:cs="QCF_P461"/>
          <w:color w:val="000000"/>
          <w:sz w:val="27"/>
          <w:szCs w:val="27"/>
          <w:rtl/>
        </w:rPr>
        <w:t xml:space="preserve">ﰁ ﰂ  ﰃ  ﰄ   </w:t>
      </w:r>
      <w:r w:rsidR="001F1B8C">
        <w:rPr>
          <w:rFonts w:ascii="QCF_BSML" w:eastAsia="Times New Roman" w:hAnsi="QCF_BSML" w:cs="QCF_BSML"/>
          <w:color w:val="000000"/>
          <w:sz w:val="27"/>
          <w:szCs w:val="27"/>
          <w:rtl/>
        </w:rPr>
        <w:t>ﮊ</w:t>
      </w:r>
      <w:r w:rsidR="001F1B8C">
        <w:rPr>
          <w:rFonts w:cs="B Lotus" w:hint="cs"/>
          <w:sz w:val="28"/>
          <w:szCs w:val="28"/>
          <w:rtl/>
          <w:lang w:bidi="fa-IR"/>
        </w:rPr>
        <w:t xml:space="preserve">. </w:t>
      </w:r>
      <w:r w:rsidR="001F1B8C" w:rsidRPr="00D750ED">
        <w:rPr>
          <w:rFonts w:cs="B Lotus" w:hint="cs"/>
          <w:sz w:val="28"/>
          <w:szCs w:val="28"/>
          <w:rtl/>
          <w:lang w:bidi="fa-IR"/>
        </w:rPr>
        <w:t>(زمر: 30)</w:t>
      </w:r>
      <w:r w:rsidR="001F1B8C">
        <w:rPr>
          <w:rFonts w:cs="B Lotus" w:hint="cs"/>
          <w:sz w:val="28"/>
          <w:szCs w:val="28"/>
          <w:rtl/>
          <w:lang w:bidi="fa-IR"/>
        </w:rPr>
        <w:t>.</w:t>
      </w:r>
      <w:r w:rsidR="00F2504D" w:rsidRPr="00F2504D">
        <w:rPr>
          <w:rFonts w:cs="B Lotus" w:hint="cs"/>
          <w:sz w:val="28"/>
          <w:szCs w:val="28"/>
          <w:rtl/>
          <w:lang w:bidi="fa-IR"/>
        </w:rPr>
        <w:t xml:space="preserve"> </w:t>
      </w:r>
      <w:r w:rsidR="00F2504D" w:rsidRPr="00557AD2">
        <w:rPr>
          <w:rFonts w:cs="B Lotus" w:hint="cs"/>
          <w:sz w:val="28"/>
          <w:szCs w:val="28"/>
          <w:rtl/>
          <w:lang w:bidi="fa-IR"/>
        </w:rPr>
        <w:t>«</w:t>
      </w:r>
      <w:r w:rsidR="00F2504D" w:rsidRPr="00D750ED">
        <w:rPr>
          <w:rFonts w:cs="B Lotus" w:hint="cs"/>
          <w:sz w:val="28"/>
          <w:szCs w:val="28"/>
          <w:rtl/>
          <w:lang w:bidi="fa-IR"/>
        </w:rPr>
        <w:t>ای محمد</w:t>
      </w:r>
      <w:r w:rsidR="00F2504D" w:rsidRPr="00557AD2">
        <w:rPr>
          <w:rFonts w:ascii="Tahoma" w:hAnsi="Tahoma" w:cs="B Lotus"/>
          <w:sz w:val="28"/>
          <w:szCs w:val="28"/>
          <w:rtl/>
        </w:rPr>
        <w:t xml:space="preserve"> تو مى‏ميرى و آنها نيز خواهند مرد</w:t>
      </w:r>
      <w:r w:rsidR="00F2504D" w:rsidRPr="00557AD2">
        <w:rPr>
          <w:rFonts w:cs="B Lotus" w:hint="cs"/>
          <w:sz w:val="28"/>
          <w:szCs w:val="28"/>
          <w:rtl/>
          <w:lang w:bidi="fa-IR"/>
        </w:rPr>
        <w:t>».</w:t>
      </w:r>
    </w:p>
    <w:p w:rsidR="001F1B8C" w:rsidRPr="00D750ED" w:rsidRDefault="008E79D2" w:rsidP="001F1B8C">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و در جای دیگری می‌فرماید: </w:t>
      </w:r>
      <w:r w:rsidR="001F1B8C">
        <w:rPr>
          <w:rFonts w:ascii="QCF_BSML" w:eastAsia="Times New Roman" w:hAnsi="QCF_BSML" w:cs="QCF_BSML"/>
          <w:color w:val="000000"/>
          <w:sz w:val="27"/>
          <w:szCs w:val="27"/>
          <w:rtl/>
        </w:rPr>
        <w:t>ﮋ</w:t>
      </w:r>
      <w:r w:rsidR="001F1B8C">
        <w:rPr>
          <w:rFonts w:ascii="QCF_P324" w:eastAsia="Times New Roman" w:hAnsi="QCF_P324" w:cs="QCF_P324"/>
          <w:color w:val="000000"/>
          <w:sz w:val="27"/>
          <w:szCs w:val="27"/>
          <w:rtl/>
        </w:rPr>
        <w:t xml:space="preserve">ﯮ ﯯ ﯰ ﯱ ﯲ ﯳﯴ ﯵ ﯶ ﯷ  ﯸ  </w:t>
      </w:r>
      <w:r w:rsidR="001F1B8C">
        <w:rPr>
          <w:rFonts w:ascii="QCF_BSML" w:eastAsia="Times New Roman" w:hAnsi="QCF_BSML" w:cs="QCF_BSML"/>
          <w:color w:val="000000"/>
          <w:sz w:val="27"/>
          <w:szCs w:val="27"/>
          <w:rtl/>
        </w:rPr>
        <w:t>ﮊ</w:t>
      </w:r>
      <w:r w:rsidR="001F1B8C">
        <w:rPr>
          <w:rFonts w:cs="B Lotus" w:hint="cs"/>
          <w:sz w:val="28"/>
          <w:szCs w:val="28"/>
          <w:rtl/>
          <w:lang w:bidi="fa-IR"/>
        </w:rPr>
        <w:t xml:space="preserve">. </w:t>
      </w:r>
      <w:r w:rsidR="001F1B8C" w:rsidRPr="00D750ED">
        <w:rPr>
          <w:rFonts w:cs="B Lotus" w:hint="cs"/>
          <w:sz w:val="28"/>
          <w:szCs w:val="28"/>
          <w:rtl/>
          <w:lang w:bidi="fa-IR"/>
        </w:rPr>
        <w:t>(أنبیاء: 34)</w:t>
      </w:r>
      <w:r w:rsidR="001F1B8C">
        <w:rPr>
          <w:rFonts w:cs="B Lotus" w:hint="cs"/>
          <w:sz w:val="28"/>
          <w:szCs w:val="28"/>
          <w:rtl/>
          <w:lang w:bidi="fa-IR"/>
        </w:rPr>
        <w:t>.</w:t>
      </w:r>
    </w:p>
    <w:p w:rsidR="001F1B8C" w:rsidRPr="00557AD2" w:rsidRDefault="001F1B8C" w:rsidP="001F1B8C">
      <w:pPr>
        <w:spacing w:line="226" w:lineRule="auto"/>
        <w:ind w:firstLine="284"/>
        <w:jc w:val="lowKashida"/>
        <w:rPr>
          <w:rFonts w:cs="B Lotus" w:hint="cs"/>
          <w:sz w:val="28"/>
          <w:szCs w:val="28"/>
          <w:lang w:bidi="fa-IR"/>
        </w:rPr>
      </w:pPr>
      <w:r w:rsidRPr="00557AD2">
        <w:rPr>
          <w:rFonts w:cs="B Lotus" w:hint="cs"/>
          <w:sz w:val="28"/>
          <w:szCs w:val="28"/>
          <w:rtl/>
          <w:lang w:bidi="fa-IR"/>
        </w:rPr>
        <w:t>«</w:t>
      </w:r>
      <w:r w:rsidRPr="00557AD2">
        <w:rPr>
          <w:rFonts w:ascii="Tahoma" w:hAnsi="Tahoma" w:cs="B Lotus"/>
          <w:sz w:val="28"/>
          <w:szCs w:val="28"/>
          <w:rtl/>
        </w:rPr>
        <w:t>پيش از تو (نيز) براى هيچ انسانى جاودانگى قرار نداديم; (وانگهى آنها كه انتظار مرگ تو را مى‏كشند،) آيا اگر تو بميرى، آنان جاويد خواهند بود؟</w:t>
      </w:r>
      <w:r w:rsidRPr="00557AD2">
        <w:rPr>
          <w:rFonts w:cs="B Lotus" w:hint="cs"/>
          <w:sz w:val="28"/>
          <w:szCs w:val="28"/>
          <w:rtl/>
          <w:lang w:bidi="fa-IR"/>
        </w:rPr>
        <w:t>».</w:t>
      </w:r>
    </w:p>
    <w:p w:rsidR="001F1B8C" w:rsidRPr="00A751C7" w:rsidRDefault="008E79D2" w:rsidP="00F2504D">
      <w:pPr>
        <w:pStyle w:val="StyleComplexBLotus12ptJustifiedFirstline05cmCharCharCharCharCharCharCharChar"/>
        <w:widowControl w:val="0"/>
        <w:tabs>
          <w:tab w:val="right" w:pos="7111"/>
        </w:tabs>
        <w:spacing w:line="226" w:lineRule="auto"/>
        <w:ind w:firstLine="340"/>
        <w:rPr>
          <w:rFonts w:hint="cs"/>
          <w:lang w:bidi="fa-IR"/>
        </w:rPr>
      </w:pPr>
      <w:r w:rsidRPr="00F2504D">
        <w:rPr>
          <w:rFonts w:cs="B Lotus" w:hint="cs"/>
          <w:sz w:val="28"/>
          <w:szCs w:val="28"/>
          <w:rtl/>
          <w:lang w:bidi="fa-IR"/>
        </w:rPr>
        <w:t xml:space="preserve">و خطاب به مؤمنان می‌فرماید: </w:t>
      </w:r>
      <w:r w:rsidR="001F1B8C">
        <w:rPr>
          <w:rFonts w:ascii="QCF_BSML" w:eastAsia="Times New Roman" w:hAnsi="QCF_BSML" w:cs="QCF_BSML"/>
          <w:color w:val="000000"/>
          <w:sz w:val="27"/>
          <w:szCs w:val="27"/>
          <w:rtl/>
        </w:rPr>
        <w:t>ﮋ</w:t>
      </w:r>
      <w:r w:rsidR="001F1B8C">
        <w:rPr>
          <w:rFonts w:ascii="QCF_P068" w:eastAsia="Times New Roman" w:hAnsi="QCF_P068" w:cs="QCF_P068"/>
          <w:color w:val="000000"/>
          <w:sz w:val="27"/>
          <w:szCs w:val="27"/>
          <w:rtl/>
        </w:rPr>
        <w:t>ﭳ  ﭴ  ﭵ ﭶ ﭷ ﭸ ﭹ ﭺ ﭻﭼ ﭽ ﭾ ﭿ   ﮀ   ﮁ ﮂ  ﮃﮄ  ﮅ  ﮆ  ﮇ  ﮈ  ﮉ  ﮊ ﮋ ﮌﮍ ﮎ ﮏ  ﮐ</w:t>
      </w:r>
      <w:r w:rsidR="001F1B8C">
        <w:rPr>
          <w:rFonts w:ascii="QCF_BSML" w:eastAsia="Times New Roman" w:hAnsi="QCF_BSML" w:cs="QCF_BSML"/>
          <w:color w:val="000000"/>
          <w:sz w:val="27"/>
          <w:szCs w:val="27"/>
          <w:rtl/>
        </w:rPr>
        <w:t>ﮊ</w:t>
      </w:r>
      <w:r w:rsidR="001F1B8C" w:rsidRPr="00F2504D">
        <w:rPr>
          <w:rFonts w:cs="B Lotus" w:hint="cs"/>
          <w:sz w:val="28"/>
          <w:szCs w:val="28"/>
          <w:rtl/>
          <w:lang w:bidi="fa-IR"/>
        </w:rPr>
        <w:t>. (آل عمران: 144).</w:t>
      </w:r>
      <w:r w:rsidR="00F2504D" w:rsidRPr="00F2504D">
        <w:rPr>
          <w:rFonts w:cs="B Lotus" w:hint="cs"/>
          <w:sz w:val="28"/>
          <w:szCs w:val="28"/>
          <w:rtl/>
          <w:lang w:bidi="fa-IR"/>
        </w:rPr>
        <w:t xml:space="preserve"> </w:t>
      </w:r>
      <w:r w:rsidR="001F1B8C" w:rsidRPr="00F2504D">
        <w:rPr>
          <w:rFonts w:cs="B Lotus" w:hint="cs"/>
          <w:sz w:val="28"/>
          <w:szCs w:val="28"/>
          <w:rtl/>
          <w:lang w:bidi="fa-IR"/>
        </w:rPr>
        <w:t>«</w:t>
      </w:r>
      <w:r w:rsidR="001F1B8C" w:rsidRPr="00F2504D">
        <w:rPr>
          <w:rFonts w:ascii="Tahoma" w:hAnsi="Tahoma" w:cs="B Lotus"/>
          <w:sz w:val="28"/>
          <w:szCs w:val="28"/>
          <w:rtl/>
        </w:rPr>
        <w:t xml:space="preserve">محمد </w:t>
      </w:r>
      <w:r w:rsidR="00F2504D" w:rsidRPr="00F2504D">
        <w:rPr>
          <w:rFonts w:ascii="Tahoma" w:hAnsi="Tahoma" w:cs="CTraditional Arabic" w:hint="cs"/>
          <w:sz w:val="28"/>
          <w:szCs w:val="28"/>
          <w:rtl/>
        </w:rPr>
        <w:t>ص</w:t>
      </w:r>
      <w:r w:rsidR="001F1B8C" w:rsidRPr="00F2504D">
        <w:rPr>
          <w:rFonts w:ascii="Tahoma" w:hAnsi="Tahoma" w:cs="B Lotus"/>
          <w:sz w:val="28"/>
          <w:szCs w:val="28"/>
          <w:rtl/>
        </w:rPr>
        <w:t xml:space="preserve"> فقط فرستاده خداست; و پيش از او، فرستادگان ديگرى نيز بودند; آيا اگر او بميرد و يا كشته شود، شما به عقب برمى‏گرديد؟ (و اسلام را رها كرده به دوران جاهليت و كفر بازگشت خواهيد نمود؟) و هر كس به عقب باز گردد، هرگز به خدا ضررى نمى‏زند; و خداوند بزودى شاكران (و استقامت‏كنندگان) را پاداش خواهد داد</w:t>
      </w:r>
      <w:r w:rsidR="001F1B8C" w:rsidRPr="00F2504D">
        <w:rPr>
          <w:rFonts w:cs="B Lotus" w:hint="cs"/>
          <w:sz w:val="28"/>
          <w:szCs w:val="28"/>
          <w:rtl/>
          <w:lang w:bidi="fa-IR"/>
        </w:rPr>
        <w:t>».</w:t>
      </w:r>
    </w:p>
    <w:p w:rsidR="008E79D2" w:rsidRPr="00D750ED" w:rsidRDefault="008E79D2" w:rsidP="00F2504D">
      <w:pPr>
        <w:pStyle w:val="StyleComplexBLotus12ptJustifiedFirstline05cm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پس کسی که محمد را می‌پرستید، اینک محمد فوت کرده است</w:t>
      </w:r>
      <w:r w:rsidR="00F818D1">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کسی که خداوند را می‌پرستید، همانا خداوند زنده‌ای است که هرگز نمی‌میرد، و او را نه چرتی و نه خوابی فرا نمی‌گیرد و همواره بیدار است و سستی و رخوت بدو راه ندارد. حافظ و نگه‌دارندة دین است و از دشمنانش انتقام می‌گیرد.</w:t>
      </w:r>
    </w:p>
    <w:p w:rsidR="001F1B8C" w:rsidRPr="00D750ED" w:rsidRDefault="008E79D2" w:rsidP="00F2504D">
      <w:pPr>
        <w:widowControl w:val="0"/>
        <w:tabs>
          <w:tab w:val="right" w:pos="7111"/>
        </w:tabs>
        <w:spacing w:line="221" w:lineRule="auto"/>
        <w:ind w:firstLine="340"/>
        <w:jc w:val="both"/>
        <w:rPr>
          <w:rFonts w:cs="B Lotus" w:hint="cs"/>
          <w:sz w:val="28"/>
          <w:szCs w:val="28"/>
          <w:rtl/>
          <w:lang w:bidi="fa-IR"/>
        </w:rPr>
      </w:pPr>
      <w:r w:rsidRPr="00D750ED">
        <w:rPr>
          <w:rFonts w:cs="B Lotus" w:hint="cs"/>
          <w:sz w:val="28"/>
          <w:szCs w:val="28"/>
          <w:rtl/>
          <w:lang w:bidi="fa-IR"/>
        </w:rPr>
        <w:t>همانا من شما را به تقوای خداوند و بهره و نصیبتان از دین و آنچه که پیامبرتان آورده است، سفارش می‌کنم. و شما را سفارش می‌کنم به اینکه از روش و سنت پیامبر</w:t>
      </w:r>
      <w:r w:rsidR="004D0E89">
        <w:rPr>
          <w:rFonts w:cs="B Lotus" w:hint="cs"/>
          <w:sz w:val="28"/>
          <w:szCs w:val="28"/>
          <w:rtl/>
          <w:lang w:bidi="fa-IR"/>
        </w:rPr>
        <w:t xml:space="preserve"> </w:t>
      </w:r>
      <w:r w:rsidR="004D0E89" w:rsidRPr="004D0E89">
        <w:rPr>
          <w:rFonts w:cs="CTraditional Arabic" w:hint="cs"/>
          <w:sz w:val="28"/>
          <w:szCs w:val="28"/>
          <w:rtl/>
          <w:lang w:bidi="fa-IR"/>
        </w:rPr>
        <w:t>ص</w:t>
      </w:r>
      <w:r w:rsidRPr="00D750ED">
        <w:rPr>
          <w:rFonts w:cs="B Lotus" w:hint="cs"/>
          <w:sz w:val="28"/>
          <w:szCs w:val="28"/>
          <w:rtl/>
          <w:lang w:bidi="fa-IR"/>
        </w:rPr>
        <w:t xml:space="preserve"> پیروی کنید و به دین خداوند چنگ زنید. همانا هر کس خداوند هدایتش نکند، گمراه است</w:t>
      </w:r>
      <w:r w:rsidR="00F818D1">
        <w:rPr>
          <w:rFonts w:cs="B Lotus" w:hint="cs"/>
          <w:sz w:val="28"/>
          <w:szCs w:val="28"/>
          <w:rtl/>
          <w:lang w:bidi="fa-IR"/>
        </w:rPr>
        <w:t>،</w:t>
      </w:r>
      <w:r w:rsidRPr="00D750ED">
        <w:rPr>
          <w:rFonts w:cs="B Lotus" w:hint="cs"/>
          <w:sz w:val="28"/>
          <w:szCs w:val="28"/>
          <w:rtl/>
          <w:lang w:bidi="fa-IR"/>
        </w:rPr>
        <w:t xml:space="preserve"> و هر کس خداوند یاری‌اش نکند، شکست خورده و خوار است</w:t>
      </w:r>
      <w:r w:rsidR="00F818D1">
        <w:rPr>
          <w:rFonts w:cs="B Lotus" w:hint="cs"/>
          <w:sz w:val="28"/>
          <w:szCs w:val="28"/>
          <w:rtl/>
          <w:lang w:bidi="fa-IR"/>
        </w:rPr>
        <w:t>،</w:t>
      </w:r>
      <w:r w:rsidRPr="00D750ED">
        <w:rPr>
          <w:rFonts w:cs="B Lotus" w:hint="cs"/>
          <w:sz w:val="28"/>
          <w:szCs w:val="28"/>
          <w:rtl/>
          <w:lang w:bidi="fa-IR"/>
        </w:rPr>
        <w:t xml:space="preserve"> و هر که کس دیگری غیر از خداوند هدایتش کند، گمراه است. خداوند متعال می‌فرماید: </w:t>
      </w:r>
      <w:r w:rsidR="001F1B8C">
        <w:rPr>
          <w:rFonts w:ascii="QCF_BSML" w:eastAsia="Times New Roman" w:hAnsi="QCF_BSML" w:cs="QCF_BSML"/>
          <w:color w:val="000000"/>
          <w:sz w:val="27"/>
          <w:szCs w:val="27"/>
          <w:rtl/>
        </w:rPr>
        <w:t xml:space="preserve">ﮋ </w:t>
      </w:r>
      <w:r w:rsidR="001F1B8C">
        <w:rPr>
          <w:rFonts w:ascii="QCF_P295" w:eastAsia="Times New Roman" w:hAnsi="QCF_P295" w:cs="QCF_P295"/>
          <w:color w:val="000000"/>
          <w:sz w:val="27"/>
          <w:szCs w:val="27"/>
          <w:rtl/>
        </w:rPr>
        <w:t xml:space="preserve">ﭾ  ﭿ  ﮀ  ﮁ  ﮂﮃ  ﮄ   ﮅ  ﮆ  ﮇ  ﮈ       ﮉ  ﮊ  </w:t>
      </w:r>
      <w:r w:rsidR="001F1B8C">
        <w:rPr>
          <w:rFonts w:ascii="QCF_BSML" w:eastAsia="Times New Roman" w:hAnsi="QCF_BSML" w:cs="QCF_BSML"/>
          <w:color w:val="000000"/>
          <w:sz w:val="27"/>
          <w:szCs w:val="27"/>
          <w:rtl/>
        </w:rPr>
        <w:t>ﮊ</w:t>
      </w:r>
      <w:r w:rsidR="001F1B8C">
        <w:rPr>
          <w:rFonts w:cs="B Lotus" w:hint="cs"/>
          <w:sz w:val="28"/>
          <w:szCs w:val="28"/>
          <w:rtl/>
          <w:lang w:bidi="fa-IR"/>
        </w:rPr>
        <w:t xml:space="preserve">. </w:t>
      </w:r>
      <w:r w:rsidR="001F1B8C" w:rsidRPr="00D750ED">
        <w:rPr>
          <w:rFonts w:cs="B Lotus" w:hint="cs"/>
          <w:sz w:val="28"/>
          <w:szCs w:val="28"/>
          <w:rtl/>
          <w:lang w:bidi="fa-IR"/>
        </w:rPr>
        <w:t>(کهف: 17)</w:t>
      </w:r>
      <w:r w:rsidR="001F1B8C">
        <w:rPr>
          <w:rFonts w:cs="B Lotus" w:hint="cs"/>
          <w:sz w:val="28"/>
          <w:szCs w:val="28"/>
          <w:rtl/>
          <w:lang w:bidi="fa-IR"/>
        </w:rPr>
        <w:t>.</w:t>
      </w:r>
    </w:p>
    <w:p w:rsidR="001F1B8C" w:rsidRPr="00F525DB" w:rsidRDefault="001F1B8C" w:rsidP="00F2504D">
      <w:pPr>
        <w:spacing w:line="221" w:lineRule="auto"/>
        <w:ind w:firstLine="284"/>
        <w:jc w:val="lowKashida"/>
        <w:rPr>
          <w:rFonts w:cs="B Lotus" w:hint="cs"/>
          <w:sz w:val="28"/>
          <w:szCs w:val="28"/>
          <w:lang w:bidi="fa-IR"/>
        </w:rPr>
      </w:pPr>
      <w:r w:rsidRPr="00F525DB">
        <w:rPr>
          <w:rFonts w:cs="B Lotus" w:hint="cs"/>
          <w:sz w:val="28"/>
          <w:szCs w:val="28"/>
          <w:rtl/>
          <w:lang w:bidi="fa-IR"/>
        </w:rPr>
        <w:t>«</w:t>
      </w:r>
      <w:r w:rsidRPr="00F525DB">
        <w:rPr>
          <w:rFonts w:ascii="Tahoma" w:hAnsi="Tahoma" w:cs="B Lotus"/>
          <w:sz w:val="28"/>
          <w:szCs w:val="28"/>
          <w:rtl/>
        </w:rPr>
        <w:t>هر كس را خدا هدايت كند، هدايت يافته واقعى اوست; و هر كس را گمراه نمايد، هرگز ولى و راهنمايى براى او نخواهى يافت</w:t>
      </w:r>
      <w:r w:rsidRPr="00F525DB">
        <w:rPr>
          <w:rFonts w:cs="B Lotus" w:hint="cs"/>
          <w:sz w:val="28"/>
          <w:szCs w:val="28"/>
          <w:rtl/>
          <w:lang w:bidi="fa-IR"/>
        </w:rPr>
        <w:t>».</w:t>
      </w:r>
    </w:p>
    <w:p w:rsidR="008E79D2" w:rsidRPr="00D750ED" w:rsidRDefault="008E79D2" w:rsidP="00F2504D">
      <w:pPr>
        <w:pStyle w:val="StyleComplexBLotus12ptJustifiedFirstline05cmCharCharCharCharCharCharCharChar"/>
        <w:widowControl w:val="0"/>
        <w:spacing w:line="221"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و خداوند هرگز عملی را از وی نمی‌پذیرد مگر اینکه به اسلام اقرار نماید</w:t>
      </w:r>
      <w:r w:rsidR="00F818D1">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در آخرت عدالت و دفع عذاب از وی پذیرفته نیست.</w:t>
      </w:r>
    </w:p>
    <w:p w:rsidR="008E79D2" w:rsidRDefault="008E79D2" w:rsidP="00F2504D">
      <w:pPr>
        <w:pStyle w:val="StyleComplexBLotus12ptJustifiedFirstline05cmCharCharCharCharCharCharCharChar"/>
        <w:widowControl w:val="0"/>
        <w:spacing w:line="221" w:lineRule="auto"/>
        <w:ind w:firstLine="340"/>
        <w:rPr>
          <w:rFonts w:cs="B Lotus" w:hint="cs"/>
          <w:sz w:val="28"/>
          <w:szCs w:val="28"/>
          <w:rtl/>
          <w:lang w:bidi="fa-IR"/>
        </w:rPr>
      </w:pPr>
      <w:r w:rsidRPr="001F1B8C">
        <w:rPr>
          <w:rFonts w:cs="B Lotus" w:hint="cs"/>
          <w:sz w:val="28"/>
          <w:szCs w:val="28"/>
          <w:rtl/>
          <w:lang w:bidi="fa-IR"/>
        </w:rPr>
        <w:t>به من خبر رسیده که بعضی از شما از دینش برگشته بعد از آنکه به اسلام اقرار نموده و به دستورات آن عمل نموده است. و این ارتداد از روی غفلت و بی‌خبری از خداوند و جهل به فرمان او و پاسخ‌دادن به شیطان می‌باشد. خداوند متعال می‌فرماید:</w:t>
      </w:r>
      <w:r w:rsidR="001F1B8C" w:rsidRPr="001F1B8C">
        <w:rPr>
          <w:rFonts w:cs="B Lotus" w:hint="cs"/>
          <w:sz w:val="28"/>
          <w:szCs w:val="28"/>
          <w:rtl/>
          <w:lang w:bidi="fa-IR"/>
        </w:rPr>
        <w:t xml:space="preserve"> </w:t>
      </w:r>
      <w:r w:rsidR="00DD4030">
        <w:rPr>
          <w:rFonts w:ascii="QCF_BSML" w:eastAsia="Times New Roman" w:hAnsi="QCF_BSML" w:cs="QCF_BSML"/>
          <w:color w:val="000000"/>
          <w:sz w:val="27"/>
          <w:szCs w:val="27"/>
          <w:rtl/>
        </w:rPr>
        <w:t>ﮋ</w:t>
      </w:r>
      <w:r w:rsidR="00DD4030">
        <w:rPr>
          <w:rFonts w:ascii="QCF_P299" w:eastAsia="Times New Roman" w:hAnsi="QCF_P299" w:cs="QCF_P299"/>
          <w:color w:val="000000"/>
          <w:sz w:val="27"/>
          <w:szCs w:val="27"/>
          <w:rtl/>
        </w:rPr>
        <w:t xml:space="preserve">ﮜ  ﮝ  ﮞ    ﮟ   ﮠ   ﮡ  ﮢ    ﮣ     ﮤ        ﮥ  ﮦ  ﮧ  ﮨ  ﮩ     ﮪﮫ   ﮬ  ﮭ  ﮮ  ﮯ  ﮰ  ﮱ  ﯓ  ﯔﯕ   ﯖ  ﯗ  ﯘ  </w:t>
      </w:r>
      <w:r w:rsidR="00DD4030">
        <w:rPr>
          <w:rFonts w:ascii="QCF_BSML" w:eastAsia="Times New Roman" w:hAnsi="QCF_BSML" w:cs="QCF_BSML"/>
          <w:color w:val="000000"/>
          <w:sz w:val="27"/>
          <w:szCs w:val="27"/>
          <w:rtl/>
        </w:rPr>
        <w:t>ﮊ</w:t>
      </w:r>
      <w:r w:rsidR="001F1B8C">
        <w:rPr>
          <w:rFonts w:hint="cs"/>
          <w:rtl/>
          <w:lang w:bidi="fa-IR"/>
        </w:rPr>
        <w:t xml:space="preserve">. </w:t>
      </w:r>
      <w:r w:rsidRPr="001F1B8C">
        <w:rPr>
          <w:rFonts w:cs="B Lotus" w:hint="cs"/>
          <w:sz w:val="28"/>
          <w:szCs w:val="28"/>
          <w:rtl/>
          <w:lang w:bidi="fa-IR"/>
        </w:rPr>
        <w:t>(کهف: 50)</w:t>
      </w:r>
      <w:r w:rsidR="001F1B8C">
        <w:rPr>
          <w:rFonts w:cs="B Lotus" w:hint="cs"/>
          <w:sz w:val="28"/>
          <w:szCs w:val="28"/>
          <w:rtl/>
          <w:lang w:bidi="fa-IR"/>
        </w:rPr>
        <w:t>.</w:t>
      </w:r>
    </w:p>
    <w:p w:rsidR="005D25EE" w:rsidRPr="00F525DB" w:rsidRDefault="005D25EE" w:rsidP="00F2504D">
      <w:pPr>
        <w:spacing w:line="221" w:lineRule="auto"/>
        <w:ind w:firstLine="284"/>
        <w:jc w:val="lowKashida"/>
        <w:rPr>
          <w:rFonts w:cs="B Lotus" w:hint="cs"/>
          <w:sz w:val="28"/>
          <w:szCs w:val="28"/>
          <w:lang w:bidi="fa-IR"/>
        </w:rPr>
      </w:pPr>
      <w:r w:rsidRPr="00F525DB">
        <w:rPr>
          <w:rFonts w:cs="B Lotus" w:hint="cs"/>
          <w:sz w:val="28"/>
          <w:szCs w:val="28"/>
          <w:rtl/>
          <w:lang w:bidi="fa-IR"/>
        </w:rPr>
        <w:t>«</w:t>
      </w:r>
      <w:r w:rsidRPr="00F525DB">
        <w:rPr>
          <w:rFonts w:ascii="Tahoma" w:hAnsi="Tahoma" w:cs="B Lotus"/>
          <w:sz w:val="28"/>
          <w:szCs w:val="28"/>
          <w:rtl/>
        </w:rPr>
        <w:t>به ياد آريد زمانى را كه به فرشتگان گفتيم: «براى آدم سجده كنيد!» آنها همگى سجده كردند جز ابليس -كه از جن بود- و از فرمان پروردگارش بيرون شد آيا (با اين حال،) او و فرزندانش را به جاى من اولياى خود انتخاب مى‏كنيد، در حالى كه آنها دشمن شما هستند؟! (فرمانبردارى از شيطان و فرزندانش به جاى اطاعت خدا،) چه جايگزينى بدى است براى ستمكاران</w:t>
      </w:r>
      <w:r w:rsidRPr="00F525DB">
        <w:rPr>
          <w:rFonts w:cs="B Lotus" w:hint="cs"/>
          <w:sz w:val="28"/>
          <w:szCs w:val="28"/>
          <w:rtl/>
          <w:lang w:bidi="fa-IR"/>
        </w:rPr>
        <w:t>».</w:t>
      </w:r>
    </w:p>
    <w:p w:rsidR="00F2504D" w:rsidRPr="00D750ED" w:rsidRDefault="008E79D2" w:rsidP="00F2504D">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و در جای دیگری می‌فرماید: </w:t>
      </w:r>
      <w:r w:rsidR="00F2504D">
        <w:rPr>
          <w:rFonts w:ascii="QCF_BSML" w:eastAsia="Times New Roman" w:hAnsi="QCF_BSML" w:cs="QCF_BSML"/>
          <w:color w:val="000000"/>
          <w:sz w:val="27"/>
          <w:szCs w:val="27"/>
          <w:rtl/>
        </w:rPr>
        <w:t>ﮋ</w:t>
      </w:r>
      <w:r w:rsidR="00F2504D">
        <w:rPr>
          <w:rFonts w:ascii="QCF_P435" w:eastAsia="Times New Roman" w:hAnsi="QCF_P435" w:cs="QCF_P435"/>
          <w:color w:val="000000"/>
          <w:sz w:val="27"/>
          <w:szCs w:val="27"/>
          <w:rtl/>
        </w:rPr>
        <w:t xml:space="preserve">ﭯ  ﭰ  ﭱ ﭲ ﭳ ﭴﭵ ﭶ ﭷ ﭸ  ﭹ    ﭺ  ﭻ  ﭼ    </w:t>
      </w:r>
      <w:r w:rsidR="00F2504D">
        <w:rPr>
          <w:rFonts w:ascii="QCF_BSML" w:eastAsia="Times New Roman" w:hAnsi="QCF_BSML" w:cs="QCF_BSML"/>
          <w:color w:val="000000"/>
          <w:sz w:val="27"/>
          <w:szCs w:val="27"/>
          <w:rtl/>
        </w:rPr>
        <w:t>ﮊ</w:t>
      </w:r>
      <w:r w:rsidR="00F2504D" w:rsidRPr="00F2504D">
        <w:rPr>
          <w:rFonts w:cs="B Lotus" w:hint="cs"/>
          <w:sz w:val="28"/>
          <w:szCs w:val="28"/>
          <w:rtl/>
        </w:rPr>
        <w:t xml:space="preserve">. </w:t>
      </w:r>
      <w:r w:rsidR="00F2504D" w:rsidRPr="00D750ED">
        <w:rPr>
          <w:rFonts w:cs="B Lotus" w:hint="cs"/>
          <w:sz w:val="28"/>
          <w:szCs w:val="28"/>
          <w:rtl/>
          <w:lang w:bidi="fa-IR"/>
        </w:rPr>
        <w:t>(فاطر: 6)</w:t>
      </w:r>
      <w:r w:rsidR="00F2504D">
        <w:rPr>
          <w:rFonts w:cs="B Lotus" w:hint="cs"/>
          <w:sz w:val="28"/>
          <w:szCs w:val="28"/>
          <w:rtl/>
          <w:lang w:bidi="fa-IR"/>
        </w:rPr>
        <w:t>.</w:t>
      </w:r>
    </w:p>
    <w:p w:rsidR="00F2504D" w:rsidRPr="00BB54FC" w:rsidRDefault="00F2504D" w:rsidP="00F2504D">
      <w:pPr>
        <w:spacing w:line="226" w:lineRule="auto"/>
        <w:ind w:firstLine="284"/>
        <w:jc w:val="lowKashida"/>
        <w:rPr>
          <w:rFonts w:cs="B Lotus" w:hint="cs"/>
          <w:sz w:val="28"/>
          <w:szCs w:val="28"/>
          <w:lang w:bidi="fa-IR"/>
        </w:rPr>
      </w:pPr>
      <w:r w:rsidRPr="00BB54FC">
        <w:rPr>
          <w:rFonts w:cs="B Lotus" w:hint="cs"/>
          <w:sz w:val="28"/>
          <w:szCs w:val="28"/>
          <w:rtl/>
          <w:lang w:bidi="fa-IR"/>
        </w:rPr>
        <w:t>«</w:t>
      </w:r>
      <w:r w:rsidRPr="00BB54FC">
        <w:rPr>
          <w:rFonts w:ascii="Tahoma" w:hAnsi="Tahoma" w:cs="B Lotus"/>
          <w:sz w:val="28"/>
          <w:szCs w:val="28"/>
          <w:rtl/>
        </w:rPr>
        <w:t>البته شيطان دشمن شماست، پس او را دشمن بدانيد; او فقط حزبش را به اين دعوت مى‏كند كه اهل آتش سوزان (جهنم) باشند</w:t>
      </w:r>
      <w:r w:rsidRPr="00BB54FC">
        <w:rPr>
          <w:rFonts w:cs="B Lotus" w:hint="cs"/>
          <w:sz w:val="28"/>
          <w:szCs w:val="28"/>
          <w:rtl/>
          <w:lang w:bidi="fa-IR"/>
        </w:rPr>
        <w:t>».</w:t>
      </w:r>
    </w:p>
    <w:p w:rsidR="008E79D2" w:rsidRPr="00D750ED" w:rsidRDefault="008E79D2" w:rsidP="00523BFA">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همانا من سپاهی از مهاجرین و انصار و کسانی که به شیوة نیکو از آنان پیروی نموده‌اند، نزد شما فرستادم. و به آنان دستور داده‌ام که جز ایمان به خدا چیزی را از کسی قبول نکنند و با کسی نجنگند تا اینکه او را به سوی خداوند عز</w:t>
      </w:r>
      <w:r w:rsidR="00676726">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وجل دعوت بنمایند. پس اگر پاسخ مثبت دادند و به اسلام اقرار نمودند و کار شايسته انجام دادند، این اعمال از وی پذیرفته می‌شود و بر سر آن کمک و یاری می‌شود. و اگر از آنها سرباز زدند، به خاطر آن با او جنگ می‌شود تا اینکه به سوی اطاعت از فرمان خدا برگردد. سپس هیچ یک از آنان به چیزی از آنچه در دنیا از اعمال نیک انجام داده‌اند دست نمی‌یابند و از آن بهره و سودی نمی‌برند. و اینان سوزانده می‌شوند و همگی کشته می‌شوند و زنان و کودکان به اسارت درمی‌آیند. از کسی جز اسلام چیزی پذیرفته نمی‌شود. هر کس از اسلام پیروی کند، این امر برایش خیر و نیکی است</w:t>
      </w:r>
      <w:r w:rsidR="006254B6">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هر کس پیروی از اسلام را رها کند، هرگز خداوند را درمانده نمی‌کند.</w:t>
      </w:r>
    </w:p>
    <w:p w:rsidR="008E79D2" w:rsidRPr="00D750ED" w:rsidRDefault="008E79D2" w:rsidP="00523BFA">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به فرستاده و مأمورم دستور داده‌ام که این نامه را در هر جمعی برای شما بخواند</w:t>
      </w:r>
      <w:r w:rsidR="009506B3">
        <w:rPr>
          <w:rFonts w:ascii="Times New Roman" w:hAnsi="Times New Roman" w:cs="B Lotus" w:hint="cs"/>
          <w:sz w:val="28"/>
          <w:szCs w:val="28"/>
          <w:rtl/>
          <w:lang w:bidi="fa-IR"/>
        </w:rPr>
        <w:t>، و نشانه آن اذان گفتن است،</w:t>
      </w:r>
      <w:r w:rsidRPr="00D750ED">
        <w:rPr>
          <w:rFonts w:ascii="Times New Roman" w:hAnsi="Times New Roman" w:cs="B Lotus" w:hint="cs"/>
          <w:sz w:val="28"/>
          <w:szCs w:val="28"/>
          <w:rtl/>
          <w:lang w:bidi="fa-IR"/>
        </w:rPr>
        <w:t xml:space="preserve"> پس اگر مسلمانان </w:t>
      </w:r>
      <w:r w:rsidR="009506B3">
        <w:rPr>
          <w:rFonts w:ascii="Times New Roman" w:hAnsi="Times New Roman" w:cs="B Lotus" w:hint="cs"/>
          <w:sz w:val="28"/>
          <w:szCs w:val="28"/>
          <w:rtl/>
          <w:lang w:bidi="fa-IR"/>
        </w:rPr>
        <w:t>اذان گفتند</w:t>
      </w:r>
      <w:r w:rsidRPr="00D750ED">
        <w:rPr>
          <w:rFonts w:ascii="Times New Roman" w:hAnsi="Times New Roman" w:cs="B Lotus" w:hint="cs"/>
          <w:sz w:val="28"/>
          <w:szCs w:val="28"/>
          <w:rtl/>
          <w:lang w:bidi="fa-IR"/>
        </w:rPr>
        <w:t xml:space="preserve">، از آنان دست بردارید و اگر </w:t>
      </w:r>
      <w:r w:rsidR="009506B3">
        <w:rPr>
          <w:rFonts w:ascii="Times New Roman" w:hAnsi="Times New Roman" w:cs="B Lotus" w:hint="cs"/>
          <w:sz w:val="28"/>
          <w:szCs w:val="28"/>
          <w:rtl/>
          <w:lang w:bidi="fa-IR"/>
        </w:rPr>
        <w:t>اذان نگفتند</w:t>
      </w:r>
      <w:r w:rsidRPr="00D750ED">
        <w:rPr>
          <w:rFonts w:ascii="Times New Roman" w:hAnsi="Times New Roman" w:cs="B Lotus" w:hint="cs"/>
          <w:sz w:val="28"/>
          <w:szCs w:val="28"/>
          <w:rtl/>
          <w:lang w:bidi="fa-IR"/>
        </w:rPr>
        <w:t xml:space="preserve">، </w:t>
      </w:r>
      <w:r w:rsidR="009506B3">
        <w:rPr>
          <w:rFonts w:ascii="Times New Roman" w:hAnsi="Times New Roman" w:cs="B Lotus" w:hint="cs"/>
          <w:sz w:val="28"/>
          <w:szCs w:val="28"/>
          <w:rtl/>
          <w:lang w:bidi="fa-IR"/>
        </w:rPr>
        <w:t xml:space="preserve">از </w:t>
      </w:r>
      <w:r w:rsidRPr="00D750ED">
        <w:rPr>
          <w:rFonts w:ascii="Times New Roman" w:hAnsi="Times New Roman" w:cs="B Lotus" w:hint="cs"/>
          <w:sz w:val="28"/>
          <w:szCs w:val="28"/>
          <w:rtl/>
          <w:lang w:bidi="fa-IR"/>
        </w:rPr>
        <w:t xml:space="preserve">آنان </w:t>
      </w:r>
      <w:r w:rsidR="009506B3">
        <w:rPr>
          <w:rFonts w:ascii="Times New Roman" w:hAnsi="Times New Roman" w:cs="B Lotus" w:hint="cs"/>
          <w:sz w:val="28"/>
          <w:szCs w:val="28"/>
          <w:rtl/>
          <w:lang w:bidi="fa-IR"/>
        </w:rPr>
        <w:t xml:space="preserve">سؤال كنيد كه چه حقى بر آنان است، و اگر ممانعت كردند با آنان بجنگيد، </w:t>
      </w:r>
      <w:r w:rsidRPr="00D750ED">
        <w:rPr>
          <w:rFonts w:ascii="Times New Roman" w:hAnsi="Times New Roman" w:cs="B Lotus" w:hint="cs"/>
          <w:sz w:val="28"/>
          <w:szCs w:val="28"/>
          <w:rtl/>
          <w:lang w:bidi="fa-IR"/>
        </w:rPr>
        <w:t xml:space="preserve">و اگر بدان اقرار نمودند، به گونه‌ای که سزاوارشان است آنان را </w:t>
      </w:r>
      <w:r w:rsidR="009506B3">
        <w:rPr>
          <w:rFonts w:ascii="Times New Roman" w:hAnsi="Times New Roman" w:cs="B Lotus" w:hint="cs"/>
          <w:sz w:val="28"/>
          <w:szCs w:val="28"/>
          <w:rtl/>
          <w:lang w:bidi="fa-IR"/>
        </w:rPr>
        <w:t>بر آن حمل كنيد</w:t>
      </w:r>
      <w:r w:rsidRPr="00D750ED">
        <w:rPr>
          <w:rFonts w:ascii="Times New Roman" w:hAnsi="Times New Roman" w:cs="B Lotus" w:hint="cs"/>
          <w:sz w:val="28"/>
          <w:szCs w:val="28"/>
          <w:rtl/>
          <w:lang w:bidi="fa-IR"/>
        </w:rPr>
        <w:t>». سیف بن عمر از عبدالله بن سعید بن عبدالرحمن بن کعب بن مالک آن را روایت کرده است</w:t>
      </w:r>
      <w:r w:rsidRPr="00D750ED">
        <w:rPr>
          <w:rStyle w:val="a7"/>
          <w:rFonts w:cs="B Lotus"/>
          <w:sz w:val="28"/>
          <w:szCs w:val="28"/>
          <w:rtl/>
          <w:lang w:bidi="fa-IR"/>
        </w:rPr>
        <w:footnoteReference w:id="317"/>
      </w:r>
      <w:r w:rsidRPr="00D750ED">
        <w:rPr>
          <w:rFonts w:ascii="Times New Roman" w:hAnsi="Times New Roman" w:cs="B Lotus" w:hint="cs"/>
          <w:sz w:val="28"/>
          <w:szCs w:val="28"/>
          <w:vertAlign w:val="superscript"/>
          <w:rtl/>
          <w:lang w:bidi="fa-IR"/>
        </w:rPr>
        <w:t>و</w:t>
      </w:r>
      <w:r w:rsidRPr="00D750ED">
        <w:rPr>
          <w:rStyle w:val="a7"/>
          <w:rFonts w:cs="B Lotus"/>
          <w:sz w:val="28"/>
          <w:szCs w:val="28"/>
          <w:rtl/>
          <w:lang w:bidi="fa-IR"/>
        </w:rPr>
        <w:footnoteReference w:id="318"/>
      </w:r>
      <w:r w:rsidR="004D0E89">
        <w:rPr>
          <w:rFonts w:ascii="Times New Roman" w:hAnsi="Times New Roman" w:cs="B Lotus" w:hint="cs"/>
          <w:sz w:val="28"/>
          <w:szCs w:val="28"/>
          <w:rtl/>
          <w:lang w:bidi="fa-IR"/>
        </w:rPr>
        <w:t>.</w:t>
      </w:r>
    </w:p>
    <w:p w:rsidR="008E79D2" w:rsidRPr="00D750ED" w:rsidRDefault="008E79D2" w:rsidP="00FC6910">
      <w:pPr>
        <w:pStyle w:val="StyleComplexBLotus12ptJustifiedFirstline05cm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5- روانه‌کردن سپاه اسامه: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قبل از اینکه بیمار شود، سپاه اسامه را آمادة رفتن برای جنگ کرد. روایت شده که عمر از جمله کسانی بود که همراه اسامه مأموریت یافته بود تا به جنگ برود. البته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نه عمر و نه کس دیگری را تعیین نکرده بود که همراه اسامه برود. و به اتفاق علما ابوبکر در میان سپاه اسامه نبود، بلکه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ابوبکر را از هنگام بیماری تا وقت وفاتش جانشین خود کرده بود. این سپاه در حدود سه هزار نفر بود.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به او دستور داد تا به مردم موته </w:t>
      </w:r>
      <w:r w:rsidRPr="00F2504D">
        <w:rPr>
          <w:rFonts w:ascii="Times New Roman" w:hAnsi="Times New Roman" w:cs="B Lotus" w:hint="cs"/>
          <w:spacing w:val="-4"/>
          <w:sz w:val="28"/>
          <w:szCs w:val="28"/>
          <w:rtl/>
          <w:lang w:bidi="fa-IR"/>
        </w:rPr>
        <w:t>و اطراف فلسطین هجوم برد؛ جایی که پدر اسامه و جعفر و ابن رواحه شهید شده بودند. پس اسامه برای جنگ آماده شد. رسول‌الله</w:t>
      </w:r>
      <w:r w:rsidR="0045779A" w:rsidRPr="00F2504D">
        <w:rPr>
          <w:rFonts w:ascii="Times New Roman" w:hAnsi="Times New Roman" w:cs="B Lotus" w:hint="cs"/>
          <w:spacing w:val="-4"/>
          <w:sz w:val="28"/>
          <w:szCs w:val="28"/>
          <w:rtl/>
          <w:lang w:bidi="fa-IR"/>
        </w:rPr>
        <w:t xml:space="preserve"> </w:t>
      </w:r>
      <w:r w:rsidR="0045779A" w:rsidRPr="00F2504D">
        <w:rPr>
          <w:rFonts w:ascii="Times New Roman" w:hAnsi="Times New Roman" w:cs="CTraditional Arabic" w:hint="cs"/>
          <w:spacing w:val="-4"/>
          <w:sz w:val="28"/>
          <w:szCs w:val="28"/>
          <w:rtl/>
          <w:lang w:bidi="fa-IR"/>
        </w:rPr>
        <w:t>ص</w:t>
      </w:r>
      <w:r w:rsidRPr="00F2504D">
        <w:rPr>
          <w:rFonts w:ascii="Times New Roman" w:hAnsi="Times New Roman" w:cs="B Lotus" w:hint="cs"/>
          <w:spacing w:val="-4"/>
          <w:sz w:val="28"/>
          <w:szCs w:val="28"/>
          <w:rtl/>
          <w:lang w:bidi="fa-IR"/>
        </w:rPr>
        <w:t xml:space="preserve"> اسامه را فراخواند و فرمود: فردا به امید خدا و به امید پیروزی و سلامتی برای جنگ حرکت کن سپس به همان صورتی که به تو دستور داده‌ام، حمله کن. اسامه گفت: ای رسول خدا، امروز از صبح ضعیف و بیمار شده‌ای. امیدوارم که خداوند شفایت دهد. به من اجازه ده بمانم تا اینکه خداوند تو را شفا دهد؛ زیرا اگر من بروم و تو بر همین حال و وضعیت باشی، آرام نمی‌گیرم و درونم به خاطر تو زخمی می‌شود و دوست ندارم از مردم راجع به تو بپرسم. رسول الله</w:t>
      </w:r>
      <w:r w:rsidR="0045779A" w:rsidRPr="00F2504D">
        <w:rPr>
          <w:rFonts w:ascii="Times New Roman" w:hAnsi="Times New Roman" w:cs="B Lotus" w:hint="cs"/>
          <w:spacing w:val="-4"/>
          <w:sz w:val="28"/>
          <w:szCs w:val="28"/>
          <w:rtl/>
          <w:lang w:bidi="fa-IR"/>
        </w:rPr>
        <w:t xml:space="preserve"> </w:t>
      </w:r>
      <w:r w:rsidR="0045779A" w:rsidRPr="00F2504D">
        <w:rPr>
          <w:rFonts w:ascii="Times New Roman" w:hAnsi="Times New Roman" w:cs="CTraditional Arabic" w:hint="cs"/>
          <w:spacing w:val="-4"/>
          <w:sz w:val="28"/>
          <w:szCs w:val="28"/>
          <w:rtl/>
          <w:lang w:bidi="fa-IR"/>
        </w:rPr>
        <w:t>ص</w:t>
      </w:r>
      <w:r w:rsidRPr="00F2504D">
        <w:rPr>
          <w:rFonts w:ascii="Times New Roman" w:hAnsi="Times New Roman" w:cs="B Lotus" w:hint="cs"/>
          <w:spacing w:val="-4"/>
          <w:sz w:val="28"/>
          <w:szCs w:val="28"/>
          <w:rtl/>
          <w:lang w:bidi="fa-IR"/>
        </w:rPr>
        <w:t xml:space="preserve"> ساکت شد و چیزی نگفت. و چند روز پس از آن وفات یافت.</w:t>
      </w:r>
    </w:p>
    <w:p w:rsidR="00CB0384" w:rsidRDefault="008E79D2" w:rsidP="00FC6910">
      <w:pPr>
        <w:pStyle w:val="StyleComplexBLotus12ptJustifiedFirstline05cm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هنگامی که ابوبکر به خلافت رسید، اسامه را همراه آن لشکر روانه کرد. البته از اسامه اجازه خواست تا به عمر بن خطاب اجازه دهد همراه او برای جنگ نرود و در مدینه بماند، زیرا او در اسلام صاحب رأی دلسوزانه‌ای بود. اسامه هم به او اجازه داد که در مدینه بماند. اسامه از آن سمت</w:t>
      </w:r>
      <w:r w:rsidR="00CB0384">
        <w:rPr>
          <w:rFonts w:ascii="Times New Roman" w:hAnsi="Times New Roman" w:cs="B Lotus" w:hint="cs"/>
          <w:sz w:val="28"/>
          <w:szCs w:val="28"/>
          <w:rtl/>
          <w:lang w:bidi="fa-IR"/>
        </w:rPr>
        <w:t xml:space="preserve"> و جهت</w:t>
      </w:r>
      <w:r w:rsidRPr="00D750ED">
        <w:rPr>
          <w:rFonts w:ascii="Times New Roman" w:hAnsi="Times New Roman" w:cs="B Lotus" w:hint="cs"/>
          <w:sz w:val="28"/>
          <w:szCs w:val="28"/>
          <w:rtl/>
          <w:lang w:bidi="fa-IR"/>
        </w:rPr>
        <w:t>ی که رسول الله</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دستور داده بود حرکت کرد و در آنجا با دشمن رویارویی و درگيري عظیمی درگرفت و همراه با یاران و همراهانش غنایمی را به دست آوردند و قاتل پدرش را کُشت. و خداوند آ</w:t>
      </w:r>
      <w:r w:rsidR="00CB0384">
        <w:rPr>
          <w:rFonts w:ascii="Times New Roman" w:hAnsi="Times New Roman" w:cs="B Lotus" w:hint="cs"/>
          <w:sz w:val="28"/>
          <w:szCs w:val="28"/>
          <w:rtl/>
          <w:lang w:bidi="fa-IR"/>
        </w:rPr>
        <w:t>نان را سالم به مدینه بازگرداند.</w:t>
      </w:r>
    </w:p>
    <w:p w:rsidR="008E79D2" w:rsidRPr="00D750ED" w:rsidRDefault="008E79D2" w:rsidP="00FC6910">
      <w:pPr>
        <w:pStyle w:val="StyleComplexBLotus12ptJustifiedFirstline05cmCharCharCharCharCharCharCharChar"/>
        <w:widowControl w:val="0"/>
        <w:spacing w:line="21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تعداد زیادی از مسلمانان پیشنهاد کردند که لشکر برگردانده شوند و به جنگ نروند از ترس اینکه مبادا شکست سختی بخورند، زیرا آنان می</w:t>
      </w:r>
      <w:r w:rsidRPr="00D750ED">
        <w:rPr>
          <w:rFonts w:ascii="Times New Roman" w:hAnsi="Times New Roman" w:cs="B Lotus" w:hint="eastAsia"/>
          <w:sz w:val="28"/>
          <w:szCs w:val="28"/>
          <w:rtl/>
          <w:lang w:bidi="fa-IR"/>
        </w:rPr>
        <w:t>‌ترسیدند که مردم بعد از وفات رسول الله</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لشکر طمع بکنند و آنان را بکشند اما ابوبکر از این کار امتناع کرد و دستور داد که برای جنگ روانه شوند و گفت: پرچمی که رسول‌الله</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برافراشته، بر زمین نخواهم نهاد. هنگامی که مردم دیدند مسلمانان بعد از وفات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می‌جنگند، ترسیدند و این اقدام ابوبکر از جمله مواردی بود که خداوند به وسیلة آن، دین اسلام را یاری داد و دلهای مؤمنان را محکم نمود و به وسیلة آن کافران و منافقان را ذلیل و خوار کرد. و این هم ناشی از معرفت و دانش و ایمان و یقین کامل ابوبکر و تدبیر و رأی عالی‌اش بود</w:t>
      </w:r>
      <w:r w:rsidRPr="00D750ED">
        <w:rPr>
          <w:rStyle w:val="a7"/>
          <w:rFonts w:cs="B Lotus"/>
          <w:sz w:val="28"/>
          <w:szCs w:val="28"/>
          <w:rtl/>
          <w:lang w:bidi="fa-IR"/>
        </w:rPr>
        <w:footnoteReference w:id="319"/>
      </w:r>
      <w:r w:rsidR="0045779A">
        <w:rPr>
          <w:rFonts w:ascii="Times New Roman" w:hAnsi="Times New Roman" w:cs="B Lotus" w:hint="cs"/>
          <w:sz w:val="28"/>
          <w:szCs w:val="28"/>
          <w:rtl/>
          <w:lang w:bidi="fa-IR"/>
        </w:rPr>
        <w:t>.</w:t>
      </w:r>
    </w:p>
    <w:p w:rsidR="000E4924" w:rsidRPr="00D750ED" w:rsidRDefault="008E79D2" w:rsidP="000E4924">
      <w:pPr>
        <w:pStyle w:val="StyleComplexBLotus12ptJustifiedFirstline05cmCharCharCharCharCharCharCharChar"/>
        <w:widowControl w:val="0"/>
        <w:spacing w:line="226" w:lineRule="auto"/>
        <w:ind w:firstLine="340"/>
        <w:rPr>
          <w:rFonts w:ascii="Times New Roman" w:hAnsi="Times New Roman" w:cs="B Lotus" w:hint="eastAsia"/>
          <w:sz w:val="28"/>
          <w:szCs w:val="28"/>
          <w:rtl/>
        </w:rPr>
      </w:pPr>
      <w:r w:rsidRPr="00D750ED">
        <w:rPr>
          <w:rFonts w:ascii="Times New Roman" w:hAnsi="Times New Roman" w:cs="B Lotus" w:hint="cs"/>
          <w:sz w:val="28"/>
          <w:szCs w:val="28"/>
          <w:rtl/>
          <w:lang w:bidi="fa-IR"/>
        </w:rPr>
        <w:t>6- ابوبکر شروع به جنگ با اهل کتاب نمود تا اینکه یا اسلام آورند و یا اینکه جزیه بدهند. بعد از آنکه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در جنگ موته با آنان جنگید و بعد از آنکه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جنگ با عربها فارغ شد: ابوبکر</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شروع به جنگ با فارس و روم نمود و</w:t>
      </w:r>
      <w:r w:rsidR="00CB0384">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در حالی از دنیا رفت که مسلمانان دمشق را محاصره کرده بودند. ابوبکر از جمله کسانی بود که بنا به فرمودة خداوند به جنگ با دشمنان فراخوانده شد؛ آنجا که خداوند متعال می</w:t>
      </w:r>
      <w:r w:rsidRPr="00D750ED">
        <w:rPr>
          <w:rFonts w:ascii="Times New Roman" w:hAnsi="Times New Roman" w:cs="B Lotus" w:hint="eastAsia"/>
          <w:sz w:val="28"/>
          <w:szCs w:val="28"/>
          <w:rtl/>
          <w:lang w:bidi="fa-IR"/>
        </w:rPr>
        <w:t xml:space="preserve">‌فرماید: </w:t>
      </w:r>
      <w:r w:rsidR="00F2504D">
        <w:rPr>
          <w:rFonts w:ascii="QCF_BSML" w:eastAsia="Times New Roman" w:hAnsi="QCF_BSML" w:cs="QCF_BSML"/>
          <w:color w:val="000000"/>
          <w:sz w:val="27"/>
          <w:szCs w:val="27"/>
          <w:rtl/>
        </w:rPr>
        <w:t>ﮋ</w:t>
      </w:r>
      <w:r w:rsidR="00F2504D">
        <w:rPr>
          <w:rFonts w:ascii="QCF_P513" w:eastAsia="Times New Roman" w:hAnsi="QCF_P513" w:cs="QCF_P513"/>
          <w:color w:val="000000"/>
          <w:sz w:val="27"/>
          <w:szCs w:val="27"/>
          <w:rtl/>
        </w:rPr>
        <w:t>ﭕ ﭖ ﭗ ﭘ ﭙ ﭚ ﭛ ﭜ ﭝ</w:t>
      </w:r>
      <w:r w:rsidR="00F2504D">
        <w:rPr>
          <w:rFonts w:ascii="Arial" w:eastAsia="Times New Roman" w:hAnsi="Arial" w:cs="Arial"/>
          <w:color w:val="000000"/>
          <w:sz w:val="18"/>
          <w:szCs w:val="18"/>
          <w:rtl/>
        </w:rPr>
        <w:t xml:space="preserve"> </w:t>
      </w:r>
      <w:r w:rsidR="00F2504D">
        <w:rPr>
          <w:rFonts w:ascii="QCF_BSML" w:eastAsia="Times New Roman" w:hAnsi="QCF_BSML" w:cs="QCF_BSML"/>
          <w:color w:val="000000"/>
          <w:sz w:val="27"/>
          <w:szCs w:val="27"/>
          <w:rtl/>
        </w:rPr>
        <w:t>ﮊ</w:t>
      </w:r>
      <w:r w:rsidR="00F2504D">
        <w:rPr>
          <w:rFonts w:cs="B Lotus" w:hint="cs"/>
          <w:sz w:val="28"/>
          <w:szCs w:val="28"/>
          <w:rtl/>
          <w:lang w:bidi="fa-IR"/>
        </w:rPr>
        <w:t xml:space="preserve">. </w:t>
      </w:r>
      <w:r w:rsidR="00F2504D" w:rsidRPr="00D750ED">
        <w:rPr>
          <w:rFonts w:cs="B Lotus" w:hint="cs"/>
          <w:sz w:val="28"/>
          <w:szCs w:val="28"/>
          <w:rtl/>
          <w:lang w:bidi="fa-IR"/>
        </w:rPr>
        <w:t>(فتح: 16)</w:t>
      </w:r>
      <w:r w:rsidR="00F2504D">
        <w:rPr>
          <w:rFonts w:cs="B Lotus" w:hint="cs"/>
          <w:sz w:val="28"/>
          <w:szCs w:val="28"/>
          <w:rtl/>
          <w:lang w:bidi="fa-IR"/>
        </w:rPr>
        <w:t>.</w:t>
      </w:r>
      <w:r w:rsidR="000E4924" w:rsidRPr="000E4924">
        <w:rPr>
          <w:rFonts w:cs="B Lotus" w:hint="cs"/>
          <w:sz w:val="28"/>
          <w:szCs w:val="28"/>
          <w:rtl/>
          <w:lang w:bidi="fa-IR"/>
        </w:rPr>
        <w:t xml:space="preserve"> </w:t>
      </w:r>
      <w:r w:rsidR="000E4924" w:rsidRPr="00BB54FC">
        <w:rPr>
          <w:rFonts w:cs="B Lotus" w:hint="cs"/>
          <w:sz w:val="28"/>
          <w:szCs w:val="28"/>
          <w:rtl/>
          <w:lang w:bidi="fa-IR"/>
        </w:rPr>
        <w:t>«</w:t>
      </w:r>
      <w:r w:rsidR="000E4924" w:rsidRPr="00BB54FC">
        <w:rPr>
          <w:rFonts w:ascii="Tahoma" w:hAnsi="Tahoma" w:cs="B Lotus"/>
          <w:sz w:val="28"/>
          <w:szCs w:val="28"/>
          <w:rtl/>
        </w:rPr>
        <w:t>به متخلفان از اعراب بگو: «بزودى از شما دعوت مى‏شود كه بسوى قومى نيرومند و جنگجو برويد و با آنها پيكار كنيد تا اسلام بياورند»</w:t>
      </w:r>
      <w:r w:rsidR="000E4924" w:rsidRPr="00BB54FC">
        <w:rPr>
          <w:rFonts w:ascii="Tahoma" w:hAnsi="Tahoma" w:cs="B Lotus" w:hint="cs"/>
          <w:sz w:val="28"/>
          <w:szCs w:val="28"/>
          <w:rtl/>
        </w:rPr>
        <w:t>.</w:t>
      </w:r>
    </w:p>
    <w:p w:rsidR="008E79D2" w:rsidRPr="00D750ED" w:rsidRDefault="008E79D2" w:rsidP="00FC6910">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قول اظهر دربارة آیة مذکور این است که مراد از «قوم جنگجو و پرقدرت»، کسانی است که از قوم عرب قدرتمندتر و سرسخت‌تر بودند و آنان هم ملت فارس و روم بودند؛ زیرا آیة جزیه بعد از پایان جنگ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با قوم عرب، نازل شد. و اولین دعوت برای جنگ با روم، سال موته بود که در سال هشتم هجری قبل از جنگ تبوک روی داد. در این جنگ فرماندهان مسلمانان، زید و جعفر و ابن رواحه شهید شدند و مسلمانان همانند شکست‌خوردگان بازگشتند. در سال نهم هجری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با نصاری (بنی‌اصغر) جنگید که همان جنگ تبوک بود. قرآن برای جنگ تبوک دستور اکیدی داده و به شدت بازپس‌ماندگان از جنگ را مذمت و نکوهش کرده است. اما بنی‌اصغر با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نجنگیدند و اسلام هم نیاوردند. هنگامی که سورة برائت (توبه) نازل شد و خداوند در آن به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دستور داد تا عهد و پیمان با کافران را بشکند و به او دستور داد تا با اهل کتاب بجنگد تا زمانی که اسلام را گردن نهند و یا اینکه خاضعانه به اندازة توانایی با دست خود جزیه را </w:t>
      </w:r>
      <w:r w:rsidR="00CB0384">
        <w:rPr>
          <w:rFonts w:ascii="Times New Roman" w:hAnsi="Times New Roman" w:cs="B Lotus" w:hint="cs"/>
          <w:sz w:val="28"/>
          <w:szCs w:val="28"/>
          <w:rtl/>
          <w:lang w:bidi="fa-IR"/>
        </w:rPr>
        <w:t>ب</w:t>
      </w:r>
      <w:r w:rsidRPr="00D750ED">
        <w:rPr>
          <w:rFonts w:ascii="Times New Roman" w:hAnsi="Times New Roman" w:cs="B Lotus" w:hint="cs"/>
          <w:sz w:val="28"/>
          <w:szCs w:val="28"/>
          <w:rtl/>
          <w:lang w:bidi="fa-IR"/>
        </w:rPr>
        <w:t>‌پردازند، و وقتی که با آنان می‌جنگد، باید تا آنجا با آنان بجنگد که یا اسلام را گردن نهند و یا اینکه جزیه بدهند، در این حال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نمی‌تواند بدون جزیه با آنان عهد و پیمان ببندد همان طوری که قبل از نزول سورة برائت با مشرکان و اهل کتاب بدون جزیه عهد و پیمان می‌بست. هنگامی که خداوند به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دستور داده که با اهل کتاب بجنگد تا زمانی که جزیه </w:t>
      </w:r>
      <w:r w:rsidR="00FC6910">
        <w:rPr>
          <w:rFonts w:ascii="Times New Roman" w:hAnsi="Times New Roman" w:cs="B Lotus" w:hint="cs"/>
          <w:sz w:val="28"/>
          <w:szCs w:val="28"/>
          <w:rtl/>
          <w:lang w:bidi="fa-IR"/>
        </w:rPr>
        <w:t>ب</w:t>
      </w:r>
      <w:r w:rsidRPr="00D750ED">
        <w:rPr>
          <w:rFonts w:ascii="Times New Roman" w:hAnsi="Times New Roman" w:cs="B Lotus" w:hint="cs"/>
          <w:sz w:val="28"/>
          <w:szCs w:val="28"/>
          <w:rtl/>
          <w:lang w:bidi="fa-IR"/>
        </w:rPr>
        <w:t>پردازند،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مجوسی‌‌ها جزیه اخذ کرد و با نصا</w:t>
      </w:r>
      <w:r w:rsidR="00CB0384">
        <w:rPr>
          <w:rFonts w:ascii="Times New Roman" w:hAnsi="Times New Roman" w:cs="B Lotus" w:hint="cs"/>
          <w:sz w:val="28"/>
          <w:szCs w:val="28"/>
          <w:rtl/>
          <w:lang w:bidi="fa-IR"/>
        </w:rPr>
        <w:t>ر</w:t>
      </w:r>
      <w:r w:rsidRPr="00D750ED">
        <w:rPr>
          <w:rFonts w:ascii="Times New Roman" w:hAnsi="Times New Roman" w:cs="B Lotus" w:hint="cs"/>
          <w:sz w:val="28"/>
          <w:szCs w:val="28"/>
          <w:rtl/>
          <w:lang w:bidi="fa-IR"/>
        </w:rPr>
        <w:t>ای نجران بر سر دادن جزیه صلح نمود. وقتی خداوند به مؤمنان دستور داده که با اهل کتاب بجنگند تا زمانی که جزیه می‌پردازند، بنابراین به طریق اولی باید با غیر اهل کتاب بجنگند و بدون دادن جزیه با آنان عهد و پیمان نبندند.</w:t>
      </w:r>
    </w:p>
    <w:p w:rsidR="008E79D2" w:rsidRPr="00D750ED" w:rsidRDefault="008E79D2" w:rsidP="00FC6910">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اما در زمان ابوبکر صدیق و عمر فاروق اهل کتاب فقط دو راه در پيش داشتند: یا اسلام بیاورند و یا اینکه آمادة جنگ با سپاه اسلام شوند. آنان بعد از جنگ جزیه می‌دادند و بدون جنگ حاضر به دادن جزیه نبودند، چون قومی جنگجو و پرقدرت بودند، و صلح و آشتی با آنان جایز نمی‌باشد. واضح است که ابوبکر و عمر و حتی عثمان در زمان خلافتشان با اهل کتاب جنگیدند، پس مردم شام و عراق و مراکش جزیه می‌دادند. این ویژگیِ سه خلیفة راشد و هدایت‌یافته می‌باشد. بنابراین غیرممکن است که آیة مذکور مختص به جنگ موته باشد و جنگ مسلمانان در فتوحات شام، عراق، مراکش و خراسان مشمول آیه نگردد. در حالی که این جنگها، جنگهایی بود که خداوند در آنها اسلام را آشکار و پیروز ساخت و راه هدایت و دین حق در مشرق و مغرب کرة زمین آشکار ساخت. و اگر گفته شود که جنگ با مرتدان مشمول آیه می‌گردد، زیرا آنان یا با مسلمانان می‌جنگیدند و یا اینکه اسلام می‌آوردند، این بهتر و عقلانی‌تر از آن است که گفته شود این آیه تنها جنگ با مردم مکه و حُنین را شامل می‌شود.</w:t>
      </w:r>
    </w:p>
    <w:p w:rsidR="006143F1" w:rsidRPr="00D750ED" w:rsidRDefault="008E79D2" w:rsidP="00FC6910">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ابوبکر</w:t>
      </w:r>
      <w:r w:rsidR="00CB0384">
        <w:rPr>
          <w:rFonts w:cs="B Lotus" w:hint="cs"/>
          <w:sz w:val="28"/>
          <w:szCs w:val="28"/>
          <w:rtl/>
          <w:lang w:bidi="fa-IR"/>
        </w:rPr>
        <w:t xml:space="preserve"> </w:t>
      </w:r>
      <w:r w:rsidR="00CB0384" w:rsidRPr="00CB0384">
        <w:rPr>
          <w:rFonts w:cs="B Lotus" w:hint="cs"/>
          <w:sz w:val="28"/>
          <w:szCs w:val="28"/>
          <w:rtl/>
          <w:lang w:bidi="fa-IR"/>
        </w:rPr>
        <w:sym w:font="AGA Arabesque" w:char="F074"/>
      </w:r>
      <w:r w:rsidRPr="00D750ED">
        <w:rPr>
          <w:rFonts w:cs="B Lotus" w:hint="cs"/>
          <w:sz w:val="28"/>
          <w:szCs w:val="28"/>
          <w:rtl/>
          <w:lang w:bidi="fa-IR"/>
        </w:rPr>
        <w:t xml:space="preserve"> مسلمانان را برای جنگ با مرتدان و سپس جنگ با فارس و روم، فراخواند. همچنین عمر مسلمانان را برای جنگ با فارس و روم، فراخواند. و عثمان هم مسلمانان را برای جنگ با قوم بربر و امثال آنان، فراخواند</w:t>
      </w:r>
      <w:r w:rsidRPr="00D750ED">
        <w:rPr>
          <w:rStyle w:val="a7"/>
          <w:rFonts w:cs="B Lotus"/>
          <w:sz w:val="28"/>
          <w:szCs w:val="28"/>
          <w:rtl/>
          <w:lang w:bidi="fa-IR"/>
        </w:rPr>
        <w:footnoteReference w:id="320"/>
      </w:r>
      <w:r w:rsidRPr="00D750ED">
        <w:rPr>
          <w:rFonts w:cs="B Lotus" w:hint="cs"/>
          <w:sz w:val="28"/>
          <w:szCs w:val="28"/>
          <w:rtl/>
          <w:lang w:bidi="fa-IR"/>
        </w:rPr>
        <w:t xml:space="preserve">. خلافت بر روی زمین در زمان ابوبکر و عمر و عثمان حاصل شده و دین اسلام و امنیت بعد از ترس برقرار یافت؛ بدان گاه که مسلمانان فارس و روم را شکست دادند و شام و عراق و مصر و خراسان و آفریقا را فتح نمودند. خداوند متعال می‌فرماید: </w:t>
      </w:r>
      <w:r w:rsidR="006143F1">
        <w:rPr>
          <w:rFonts w:ascii="QCF_BSML" w:eastAsia="Times New Roman" w:hAnsi="QCF_BSML" w:cs="QCF_BSML"/>
          <w:color w:val="000000"/>
          <w:sz w:val="27"/>
          <w:szCs w:val="27"/>
          <w:rtl/>
        </w:rPr>
        <w:t>ﮋ</w:t>
      </w:r>
      <w:r w:rsidR="006143F1">
        <w:rPr>
          <w:rFonts w:ascii="QCF_P357" w:eastAsia="Times New Roman" w:hAnsi="QCF_P357" w:cs="QCF_P357"/>
          <w:color w:val="000000"/>
          <w:sz w:val="27"/>
          <w:szCs w:val="27"/>
          <w:rtl/>
        </w:rPr>
        <w:t xml:space="preserve">ﭬ ﭭ ﭮ ﭯ  ﭰ   ﭱ   ﭲ  ﭳ  ﭴ  ﭵ   ﭶ  ﭷ    ﭸ  ﭹ  ﭺ  ﭻ  ﭼ  ﭽ  ﭾ     ﭿ  ﮀ   ﮁ  ﮂ  ﮃ  ﮄ  ﮅﮆ  ﮇ   ﮈ     ﮉ  ﮊ      ﮋﮌ  ﮍ  ﮎ  ﮏ   ﮐ  ﮑ  ﮒ  ﮓ  </w:t>
      </w:r>
      <w:r w:rsidR="006143F1">
        <w:rPr>
          <w:rFonts w:ascii="QCF_BSML" w:eastAsia="Times New Roman" w:hAnsi="QCF_BSML" w:cs="QCF_BSML"/>
          <w:color w:val="000000"/>
          <w:sz w:val="27"/>
          <w:szCs w:val="27"/>
          <w:rtl/>
        </w:rPr>
        <w:t>ﮊ</w:t>
      </w:r>
      <w:r w:rsidR="006143F1">
        <w:rPr>
          <w:rFonts w:cs="B Lotus" w:hint="cs"/>
          <w:sz w:val="28"/>
          <w:szCs w:val="28"/>
          <w:rtl/>
          <w:lang w:bidi="fa-IR"/>
        </w:rPr>
        <w:t xml:space="preserve">. </w:t>
      </w:r>
      <w:r w:rsidR="006143F1" w:rsidRPr="00D750ED">
        <w:rPr>
          <w:rFonts w:cs="B Lotus" w:hint="cs"/>
          <w:sz w:val="28"/>
          <w:szCs w:val="28"/>
          <w:rtl/>
          <w:lang w:bidi="fa-IR"/>
        </w:rPr>
        <w:t>(نور: 55)</w:t>
      </w:r>
      <w:r w:rsidR="006143F1" w:rsidRPr="00D750ED">
        <w:rPr>
          <w:rStyle w:val="a7"/>
          <w:rFonts w:cs="B Lotus"/>
          <w:sz w:val="28"/>
          <w:szCs w:val="28"/>
          <w:rtl/>
          <w:lang w:bidi="fa-IR"/>
        </w:rPr>
        <w:footnoteReference w:id="321"/>
      </w:r>
      <w:r w:rsidR="006143F1">
        <w:rPr>
          <w:rFonts w:cs="B Lotus" w:hint="cs"/>
          <w:sz w:val="28"/>
          <w:szCs w:val="28"/>
          <w:rtl/>
          <w:lang w:bidi="fa-IR"/>
        </w:rPr>
        <w:t>.</w:t>
      </w:r>
      <w:r w:rsidR="00FC6910">
        <w:rPr>
          <w:rFonts w:cs="B Lotus" w:hint="cs"/>
          <w:sz w:val="28"/>
          <w:szCs w:val="28"/>
          <w:rtl/>
          <w:lang w:bidi="fa-IR"/>
        </w:rPr>
        <w:t xml:space="preserve"> </w:t>
      </w:r>
    </w:p>
    <w:p w:rsidR="006143F1" w:rsidRPr="00BB54FC" w:rsidRDefault="006143F1" w:rsidP="006143F1">
      <w:pPr>
        <w:spacing w:line="221" w:lineRule="auto"/>
        <w:ind w:firstLine="284"/>
        <w:jc w:val="lowKashida"/>
        <w:rPr>
          <w:rFonts w:cs="B Lotus" w:hint="cs"/>
          <w:sz w:val="28"/>
          <w:szCs w:val="28"/>
          <w:lang w:bidi="fa-IR"/>
        </w:rPr>
      </w:pPr>
      <w:r w:rsidRPr="00BB54FC">
        <w:rPr>
          <w:rFonts w:cs="B Lotus" w:hint="cs"/>
          <w:sz w:val="28"/>
          <w:szCs w:val="28"/>
          <w:rtl/>
          <w:lang w:bidi="fa-IR"/>
        </w:rPr>
        <w:t>«</w:t>
      </w:r>
      <w:r w:rsidRPr="00BB54FC">
        <w:rPr>
          <w:rFonts w:ascii="Tahoma" w:hAnsi="Tahoma" w:cs="B Lotus"/>
          <w:sz w:val="28"/>
          <w:szCs w:val="28"/>
          <w:rtl/>
        </w:rPr>
        <w:t>خداوند به كسانى از شما كه ايمان آورده و كارهاى شايسته انجام داده‏اند وعده مى‏دهد كه قطعا آنان را حكمران روى زمين خواهد كرد، همان گونه كه به پيشينيان آنها خلافت روى زمين را بخشيد; و دين و آيينى را كه براى آنان پسنديده، پابرجا و ريشه‏دار خواهد ساخت; و ترسشان را به امنيت و آرامش مبدل مى‏كند، آنچنان كه تنها مرا مى پرستند و چيزى را شريك من نخواهند ساخت. و كسانى كه پس از آن كافر شوند، آنها فاسقانند</w:t>
      </w:r>
      <w:r w:rsidRPr="00BB54FC">
        <w:rPr>
          <w:rFonts w:cs="B Lotus" w:hint="cs"/>
          <w:sz w:val="28"/>
          <w:szCs w:val="28"/>
          <w:rtl/>
          <w:lang w:bidi="fa-IR"/>
        </w:rPr>
        <w:t>».</w:t>
      </w:r>
    </w:p>
    <w:p w:rsidR="008E79D2" w:rsidRPr="00FC0E52" w:rsidRDefault="008E79D2" w:rsidP="00F92DF6">
      <w:pPr>
        <w:pStyle w:val="StyleComplexBLotus12ptJustifiedFirstline05cmCharCharCharCharCharCharCharChar"/>
        <w:widowControl w:val="0"/>
        <w:spacing w:line="221" w:lineRule="auto"/>
        <w:ind w:firstLine="340"/>
        <w:rPr>
          <w:rFonts w:ascii="Times New Roman" w:hAnsi="Times New Roman" w:cs="B Lotus" w:hint="cs"/>
          <w:spacing w:val="-4"/>
          <w:sz w:val="28"/>
          <w:szCs w:val="28"/>
          <w:rtl/>
          <w:lang w:bidi="fa-IR"/>
        </w:rPr>
      </w:pPr>
      <w:r w:rsidRPr="00FC0E52">
        <w:rPr>
          <w:rFonts w:ascii="Times New Roman" w:hAnsi="Times New Roman" w:cs="B Lotus" w:hint="cs"/>
          <w:spacing w:val="-4"/>
          <w:sz w:val="28"/>
          <w:szCs w:val="28"/>
          <w:rtl/>
          <w:lang w:bidi="fa-IR"/>
        </w:rPr>
        <w:t>7- دستور به جمع‌آوری قرآن: در سال دوازده هجری ابوبکر به زید بن ثابت دستور داد که قرآن را از پاره‌های پوست و چوب و سنگ و سینه‌های مردان، جمع‌آوری نماید. این کار بعد از آنکه تعداد زیادی از حافظان و قاریان قرآن در جنگ یمامه کشته شدند، صورت گرفت؛ همچنان که حدیثی در صحیح بخاری از زید بن ثابت این را می‌رساند. او گوید: «ابوبکر صدیق خبر کشته‌شدگان جنگ یمامه را به من داد. و عمر بن خطاب در نزد او بود. ابوبکر</w:t>
      </w:r>
      <w:r w:rsidRPr="00FC0E52">
        <w:rPr>
          <w:rFonts w:ascii="Times New Roman" w:hAnsi="Times New Roman" w:cs="B Lotus" w:hint="cs"/>
          <w:spacing w:val="-4"/>
          <w:sz w:val="28"/>
          <w:szCs w:val="28"/>
          <w:lang w:bidi="fa-IR"/>
        </w:rPr>
        <w:sym w:font="AGA Arabesque" w:char="F074"/>
      </w:r>
      <w:r w:rsidRPr="00FC0E52">
        <w:rPr>
          <w:rFonts w:ascii="Times New Roman" w:hAnsi="Times New Roman" w:cs="B Lotus" w:hint="cs"/>
          <w:spacing w:val="-4"/>
          <w:sz w:val="28"/>
          <w:szCs w:val="28"/>
          <w:rtl/>
          <w:lang w:bidi="fa-IR"/>
        </w:rPr>
        <w:t xml:space="preserve"> گفت: همانا عمر نزد من آمد و گفت: همانا تعداد زیادی از حافظان و قاریان قرآن در جنگ یمامه کشته شدند ومن می‌ترسم که اگر کشتار حافظان و قاریان در جاهای دیگر شدت یابد، بسیاری از مطالب قرآن از بین برود. به نظر من دستور به جمع‌آوری قرآن بده. به عمر گفتم: چگونه کاری بکنم که رسول الله</w:t>
      </w:r>
      <w:r w:rsidR="0045779A" w:rsidRPr="00FC0E52">
        <w:rPr>
          <w:rFonts w:ascii="Times New Roman" w:hAnsi="Times New Roman" w:cs="B Lotus" w:hint="cs"/>
          <w:spacing w:val="-4"/>
          <w:sz w:val="28"/>
          <w:szCs w:val="28"/>
          <w:rtl/>
          <w:lang w:bidi="fa-IR"/>
        </w:rPr>
        <w:t xml:space="preserve"> </w:t>
      </w:r>
      <w:r w:rsidR="0045779A" w:rsidRPr="00FC0E52">
        <w:rPr>
          <w:rFonts w:ascii="Times New Roman" w:hAnsi="Times New Roman" w:cs="CTraditional Arabic" w:hint="cs"/>
          <w:spacing w:val="-4"/>
          <w:sz w:val="28"/>
          <w:szCs w:val="28"/>
          <w:rtl/>
          <w:lang w:bidi="fa-IR"/>
        </w:rPr>
        <w:t>ص</w:t>
      </w:r>
      <w:r w:rsidRPr="00FC0E52">
        <w:rPr>
          <w:rFonts w:ascii="Times New Roman" w:hAnsi="Times New Roman" w:cs="B Lotus" w:hint="cs"/>
          <w:spacing w:val="-4"/>
          <w:sz w:val="28"/>
          <w:szCs w:val="28"/>
          <w:rtl/>
          <w:lang w:bidi="fa-IR"/>
        </w:rPr>
        <w:t xml:space="preserve"> انجام نداده است؟ گفت: به خدا قسم، این کار (جمع‌آوری قرآن) خیر است. عمر مدام به من مراجعه می‌کرد تا اینکه خداوند سینه‌ام را برای آن کار گشود و دلم بدان راضی شد و در این خصوص همان رأی عمر را داشتم...»</w:t>
      </w:r>
      <w:r w:rsidRPr="00FC0E52">
        <w:rPr>
          <w:rStyle w:val="a7"/>
          <w:rFonts w:cs="B Lotus"/>
          <w:spacing w:val="-4"/>
          <w:sz w:val="28"/>
          <w:szCs w:val="28"/>
          <w:rtl/>
          <w:lang w:bidi="fa-IR"/>
        </w:rPr>
        <w:footnoteReference w:id="322"/>
      </w:r>
      <w:r w:rsidRPr="00FC0E52">
        <w:rPr>
          <w:rStyle w:val="a7"/>
          <w:rFonts w:cs="B Lotus" w:hint="cs"/>
          <w:spacing w:val="-4"/>
          <w:sz w:val="28"/>
          <w:szCs w:val="28"/>
          <w:rtl/>
        </w:rPr>
        <w:t xml:space="preserve"> و</w:t>
      </w:r>
      <w:r w:rsidRPr="00FC0E52">
        <w:rPr>
          <w:rStyle w:val="a7"/>
          <w:rFonts w:cs="B Lotus"/>
          <w:spacing w:val="-4"/>
          <w:sz w:val="28"/>
          <w:szCs w:val="28"/>
          <w:rtl/>
          <w:lang w:bidi="fa-IR"/>
        </w:rPr>
        <w:footnoteReference w:id="323"/>
      </w:r>
      <w:r w:rsidRPr="00FC0E52">
        <w:rPr>
          <w:rStyle w:val="a7"/>
          <w:rFonts w:cs="B Lotus" w:hint="cs"/>
          <w:spacing w:val="-4"/>
          <w:sz w:val="28"/>
          <w:szCs w:val="28"/>
          <w:rtl/>
        </w:rPr>
        <w:t>و</w:t>
      </w:r>
      <w:r w:rsidRPr="00FC0E52">
        <w:rPr>
          <w:rStyle w:val="a7"/>
          <w:rFonts w:cs="B Lotus"/>
          <w:spacing w:val="-4"/>
          <w:sz w:val="28"/>
          <w:szCs w:val="28"/>
          <w:rtl/>
          <w:lang w:bidi="fa-IR"/>
        </w:rPr>
        <w:footnoteReference w:id="324"/>
      </w:r>
      <w:r w:rsidRPr="00FC0E52">
        <w:rPr>
          <w:rStyle w:val="a7"/>
          <w:rFonts w:cs="B Lotus" w:hint="cs"/>
          <w:spacing w:val="-4"/>
          <w:sz w:val="28"/>
          <w:szCs w:val="28"/>
          <w:rtl/>
        </w:rPr>
        <w:t>و</w:t>
      </w:r>
      <w:r w:rsidRPr="00FC0E52">
        <w:rPr>
          <w:rStyle w:val="a7"/>
          <w:rFonts w:cs="B Lotus"/>
          <w:spacing w:val="-4"/>
          <w:sz w:val="28"/>
          <w:szCs w:val="28"/>
          <w:rtl/>
          <w:lang w:bidi="fa-IR"/>
        </w:rPr>
        <w:footnoteReference w:id="325"/>
      </w:r>
      <w:r w:rsidR="0045779A" w:rsidRPr="00FC0E52">
        <w:rPr>
          <w:rFonts w:cs="B Lotus" w:hint="cs"/>
          <w:spacing w:val="-4"/>
          <w:sz w:val="28"/>
          <w:szCs w:val="28"/>
          <w:rtl/>
        </w:rPr>
        <w:t>.</w:t>
      </w:r>
    </w:p>
    <w:p w:rsidR="00F92DF6" w:rsidRPr="00D750ED" w:rsidRDefault="008E79D2" w:rsidP="00F92DF6">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8- عمر را بعد از خود، جانشین خود نمود: هنگامی که ابوبکر</w:t>
      </w:r>
      <w:r w:rsidRPr="00D750ED">
        <w:rPr>
          <w:rFonts w:cs="B Lotus" w:hint="cs"/>
          <w:sz w:val="28"/>
          <w:szCs w:val="28"/>
          <w:lang w:bidi="fa-IR"/>
        </w:rPr>
        <w:sym w:font="AGA Arabesque" w:char="F074"/>
      </w:r>
      <w:r w:rsidRPr="00D750ED">
        <w:rPr>
          <w:rFonts w:cs="B Lotus" w:hint="cs"/>
          <w:sz w:val="28"/>
          <w:szCs w:val="28"/>
          <w:rtl/>
          <w:lang w:bidi="fa-IR"/>
        </w:rPr>
        <w:t xml:space="preserve"> دانست که در میان امت کسی به مانند عمر وجود ندارد و ترسید که اگر عمر را جانشین خود نکند، شاید مسلمانان او را به عنوان خلیفه انتخاب نکنند، از این رو او را جانشین خود کرد. و این به خاطر مصلحت امت اسلامی بود. هر کاری که ابوبکر انجام داده، شایسته و سزاوارش بوده است. همانا کمال و فضیلت و برتری عمر و استحقاقش جهت خلافت برای ابوبکر مسل</w:t>
      </w:r>
      <w:r w:rsidR="00CB0384">
        <w:rPr>
          <w:rFonts w:cs="B Lotus" w:hint="cs"/>
          <w:sz w:val="28"/>
          <w:szCs w:val="28"/>
          <w:rtl/>
          <w:lang w:bidi="fa-IR"/>
        </w:rPr>
        <w:t>ّ</w:t>
      </w:r>
      <w:r w:rsidRPr="00D750ED">
        <w:rPr>
          <w:rFonts w:cs="B Lotus" w:hint="cs"/>
          <w:sz w:val="28"/>
          <w:szCs w:val="28"/>
          <w:rtl/>
          <w:lang w:bidi="fa-IR"/>
        </w:rPr>
        <w:t>م و آشکار بود به گونه‌ای که نیاز به شوری نبود. و اثر این رأی مبارک بر مسلمانان آشکار است؛ زیرا هر عاقل منصفی می‌داند که عثمان، علی، طلحه، زبیر، سعد یا عبدالرحمن بن عوف نمی‌توانند جای عمر را بگیرند. پس تعیین عمر برای خلافت همانند آن است که ابوبکر پس از وفات پیامبر</w:t>
      </w:r>
      <w:r w:rsidR="0045779A">
        <w:rPr>
          <w:rFonts w:cs="B Lotus" w:hint="cs"/>
          <w:sz w:val="28"/>
          <w:szCs w:val="28"/>
          <w:rtl/>
          <w:lang w:bidi="fa-IR"/>
        </w:rPr>
        <w:t xml:space="preserve"> </w:t>
      </w:r>
      <w:r w:rsidR="0045779A" w:rsidRPr="0045779A">
        <w:rPr>
          <w:rFonts w:cs="CTraditional Arabic" w:hint="cs"/>
          <w:sz w:val="28"/>
          <w:szCs w:val="28"/>
          <w:rtl/>
          <w:lang w:bidi="fa-IR"/>
        </w:rPr>
        <w:t>ص</w:t>
      </w:r>
      <w:r w:rsidRPr="00D750ED">
        <w:rPr>
          <w:rFonts w:cs="B Lotus" w:hint="cs"/>
          <w:sz w:val="28"/>
          <w:szCs w:val="28"/>
          <w:rtl/>
          <w:lang w:bidi="fa-IR"/>
        </w:rPr>
        <w:t xml:space="preserve"> او</w:t>
      </w:r>
      <w:r w:rsidR="00CB0384">
        <w:rPr>
          <w:rFonts w:cs="B Lotus" w:hint="cs"/>
          <w:sz w:val="28"/>
          <w:szCs w:val="28"/>
          <w:rtl/>
          <w:lang w:bidi="fa-IR"/>
        </w:rPr>
        <w:t xml:space="preserve"> </w:t>
      </w:r>
      <w:r w:rsidRPr="00D750ED">
        <w:rPr>
          <w:rFonts w:cs="B Lotus" w:hint="cs"/>
          <w:sz w:val="28"/>
          <w:szCs w:val="28"/>
          <w:rtl/>
          <w:lang w:bidi="fa-IR"/>
        </w:rPr>
        <w:t>را برای بیعت ‌کردن تعیین کرده بود. و بدین خاطر ابن مسعود</w:t>
      </w:r>
      <w:r w:rsidR="00CB0384">
        <w:rPr>
          <w:rFonts w:cs="B Lotus" w:hint="cs"/>
          <w:sz w:val="28"/>
          <w:szCs w:val="28"/>
          <w:rtl/>
          <w:lang w:bidi="fa-IR"/>
        </w:rPr>
        <w:t xml:space="preserve"> </w:t>
      </w:r>
      <w:r w:rsidRPr="00D750ED">
        <w:rPr>
          <w:rFonts w:cs="B Lotus" w:hint="cs"/>
          <w:sz w:val="28"/>
          <w:szCs w:val="28"/>
          <w:lang w:bidi="fa-IR"/>
        </w:rPr>
        <w:sym w:font="AGA Arabesque" w:char="F074"/>
      </w:r>
      <w:r w:rsidRPr="00D750ED">
        <w:rPr>
          <w:rFonts w:cs="B Lotus" w:hint="cs"/>
          <w:sz w:val="28"/>
          <w:szCs w:val="28"/>
          <w:rtl/>
          <w:lang w:bidi="fa-IR"/>
        </w:rPr>
        <w:t xml:space="preserve"> گوید: داناترین و هوشیارترین مردم سه کس است: 1- دختر صاحب مدین، که گفت: </w:t>
      </w:r>
      <w:r w:rsidR="00F92DF6">
        <w:rPr>
          <w:rFonts w:ascii="QCF_BSML" w:eastAsia="Times New Roman" w:hAnsi="QCF_BSML" w:cs="QCF_BSML"/>
          <w:color w:val="000000"/>
          <w:sz w:val="27"/>
          <w:szCs w:val="27"/>
          <w:rtl/>
        </w:rPr>
        <w:t>ﮋ</w:t>
      </w:r>
      <w:r w:rsidR="00F92DF6">
        <w:rPr>
          <w:rFonts w:ascii="QCF_P388" w:eastAsia="Times New Roman" w:hAnsi="QCF_P388" w:cs="QCF_P388"/>
          <w:color w:val="000000"/>
          <w:sz w:val="27"/>
          <w:szCs w:val="27"/>
          <w:rtl/>
        </w:rPr>
        <w:t xml:space="preserve">ﮫ ﮬﮭ  ﮮ   ﮯ  ﮰ  ﮱ  ﯓ  ﯔ       </w:t>
      </w:r>
      <w:r w:rsidR="00F92DF6">
        <w:rPr>
          <w:rFonts w:ascii="QCF_BSML" w:eastAsia="Times New Roman" w:hAnsi="QCF_BSML" w:cs="QCF_BSML"/>
          <w:color w:val="000000"/>
          <w:sz w:val="27"/>
          <w:szCs w:val="27"/>
          <w:rtl/>
        </w:rPr>
        <w:t>ﮊ</w:t>
      </w:r>
      <w:r w:rsidR="00F92DF6">
        <w:rPr>
          <w:rFonts w:cs="B Lotus" w:hint="cs"/>
          <w:sz w:val="28"/>
          <w:szCs w:val="28"/>
          <w:rtl/>
          <w:lang w:bidi="fa-IR"/>
        </w:rPr>
        <w:t xml:space="preserve">. </w:t>
      </w:r>
      <w:r w:rsidR="00F92DF6" w:rsidRPr="00D750ED">
        <w:rPr>
          <w:rFonts w:cs="B Lotus" w:hint="cs"/>
          <w:sz w:val="28"/>
          <w:szCs w:val="28"/>
          <w:rtl/>
          <w:lang w:bidi="fa-IR"/>
        </w:rPr>
        <w:t>(قصص: 26)</w:t>
      </w:r>
      <w:r w:rsidR="00F92DF6">
        <w:rPr>
          <w:rFonts w:cs="B Lotus" w:hint="cs"/>
          <w:sz w:val="28"/>
          <w:szCs w:val="28"/>
          <w:rtl/>
          <w:lang w:bidi="fa-IR"/>
        </w:rPr>
        <w:t>.</w:t>
      </w:r>
    </w:p>
    <w:p w:rsidR="00F92DF6" w:rsidRPr="00BB54FC" w:rsidRDefault="00F92DF6" w:rsidP="00F92DF6">
      <w:pPr>
        <w:spacing w:line="226" w:lineRule="auto"/>
        <w:ind w:firstLine="284"/>
        <w:jc w:val="lowKashida"/>
        <w:rPr>
          <w:rFonts w:cs="B Lotus" w:hint="cs"/>
          <w:sz w:val="28"/>
          <w:szCs w:val="28"/>
          <w:lang w:bidi="fa-IR"/>
        </w:rPr>
      </w:pPr>
      <w:r w:rsidRPr="00BB54FC">
        <w:rPr>
          <w:rFonts w:cs="B Lotus" w:hint="cs"/>
          <w:sz w:val="28"/>
          <w:szCs w:val="28"/>
          <w:rtl/>
          <w:lang w:bidi="fa-IR"/>
        </w:rPr>
        <w:t>«</w:t>
      </w:r>
      <w:r w:rsidRPr="00BB54FC">
        <w:rPr>
          <w:rFonts w:ascii="Tahoma" w:hAnsi="Tahoma" w:cs="B Lotus"/>
          <w:sz w:val="28"/>
          <w:szCs w:val="28"/>
          <w:rtl/>
        </w:rPr>
        <w:t>يكى از آن دو (دختر) گفت: پدرم! او را استخدام كن، زيرا بهترين كسى را كه مى‏توانى استخدام كنى آن كسى است كه قوى و امين باشد (و او همين مرد است)!</w:t>
      </w:r>
      <w:r w:rsidRPr="00BB54FC">
        <w:rPr>
          <w:rFonts w:cs="B Lotus" w:hint="cs"/>
          <w:sz w:val="28"/>
          <w:szCs w:val="28"/>
          <w:rtl/>
          <w:lang w:bidi="fa-IR"/>
        </w:rPr>
        <w:t>».</w:t>
      </w:r>
    </w:p>
    <w:p w:rsidR="00F92DF6" w:rsidRPr="00D750ED" w:rsidRDefault="008E79D2" w:rsidP="007A4BDE">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2- عزیز مصر، که گفت:</w:t>
      </w:r>
      <w:r w:rsidR="00F92DF6" w:rsidRPr="00F92DF6">
        <w:rPr>
          <w:rFonts w:ascii="QCF_BSML" w:eastAsia="Times New Roman" w:hAnsi="QCF_BSML" w:cs="QCF_BSML"/>
          <w:color w:val="000000"/>
          <w:sz w:val="27"/>
          <w:szCs w:val="27"/>
          <w:rtl/>
        </w:rPr>
        <w:t xml:space="preserve"> </w:t>
      </w:r>
      <w:r w:rsidR="00F92DF6">
        <w:rPr>
          <w:rFonts w:ascii="QCF_BSML" w:eastAsia="Times New Roman" w:hAnsi="QCF_BSML" w:cs="QCF_BSML" w:hint="cs"/>
          <w:color w:val="000000"/>
          <w:sz w:val="27"/>
          <w:szCs w:val="27"/>
          <w:rtl/>
        </w:rPr>
        <w:t xml:space="preserve"> </w:t>
      </w:r>
      <w:r w:rsidR="00F92DF6">
        <w:rPr>
          <w:rFonts w:ascii="QCF_BSML" w:eastAsia="Times New Roman" w:hAnsi="QCF_BSML" w:cs="QCF_BSML"/>
          <w:color w:val="000000"/>
          <w:sz w:val="27"/>
          <w:szCs w:val="27"/>
          <w:rtl/>
        </w:rPr>
        <w:t>ﮋ</w:t>
      </w:r>
      <w:r w:rsidR="00F92DF6" w:rsidRPr="00D750ED">
        <w:rPr>
          <w:rFonts w:hint="cs"/>
          <w:b/>
          <w:bCs/>
          <w:sz w:val="28"/>
          <w:szCs w:val="28"/>
          <w:rtl/>
          <w:lang w:bidi="fa-IR"/>
        </w:rPr>
        <w:t>...</w:t>
      </w:r>
      <w:r w:rsidR="00F92DF6">
        <w:rPr>
          <w:rFonts w:ascii="QCF_BSML" w:eastAsia="Times New Roman" w:hAnsi="QCF_BSML" w:cs="QCF_BSML"/>
          <w:color w:val="000000"/>
          <w:sz w:val="27"/>
          <w:szCs w:val="27"/>
          <w:rtl/>
        </w:rPr>
        <w:t xml:space="preserve"> </w:t>
      </w:r>
      <w:r w:rsidR="00F92DF6">
        <w:rPr>
          <w:rFonts w:ascii="QCF_P237" w:eastAsia="Times New Roman" w:hAnsi="QCF_P237" w:cs="QCF_P237"/>
          <w:color w:val="000000"/>
          <w:sz w:val="27"/>
          <w:szCs w:val="27"/>
          <w:rtl/>
        </w:rPr>
        <w:t>ﯚ    ﯛ  ﯜ  ﯝ  ﯞ  ﯟ</w:t>
      </w:r>
      <w:r w:rsidR="00F92DF6">
        <w:rPr>
          <w:rFonts w:ascii="Arial" w:eastAsia="Times New Roman" w:hAnsi="Arial" w:cs="Arial"/>
          <w:color w:val="000000"/>
          <w:sz w:val="18"/>
          <w:szCs w:val="18"/>
          <w:rtl/>
        </w:rPr>
        <w:t xml:space="preserve"> </w:t>
      </w:r>
      <w:r w:rsidR="00F92DF6">
        <w:rPr>
          <w:rFonts w:ascii="QCF_BSML" w:eastAsia="Times New Roman" w:hAnsi="QCF_BSML" w:cs="QCF_BSML"/>
          <w:color w:val="000000"/>
          <w:sz w:val="27"/>
          <w:szCs w:val="27"/>
          <w:rtl/>
        </w:rPr>
        <w:t>ﮊ</w:t>
      </w:r>
      <w:r w:rsidR="00F92DF6">
        <w:rPr>
          <w:rFonts w:cs="B Lotus" w:hint="cs"/>
          <w:sz w:val="28"/>
          <w:szCs w:val="28"/>
          <w:rtl/>
          <w:lang w:bidi="fa-IR"/>
        </w:rPr>
        <w:t xml:space="preserve">. </w:t>
      </w:r>
      <w:r w:rsidR="00F92DF6" w:rsidRPr="00D750ED">
        <w:rPr>
          <w:rFonts w:cs="B Lotus" w:hint="cs"/>
          <w:sz w:val="28"/>
          <w:szCs w:val="28"/>
          <w:rtl/>
          <w:lang w:bidi="fa-IR"/>
        </w:rPr>
        <w:t>(یوسف: 21)</w:t>
      </w:r>
      <w:r w:rsidR="00F92DF6">
        <w:rPr>
          <w:rFonts w:cs="B Lotus" w:hint="cs"/>
          <w:sz w:val="28"/>
          <w:szCs w:val="28"/>
          <w:rtl/>
          <w:lang w:bidi="fa-IR"/>
        </w:rPr>
        <w:t>.</w:t>
      </w:r>
    </w:p>
    <w:p w:rsidR="007A4BDE" w:rsidRPr="00BB54FC" w:rsidRDefault="007A4BDE" w:rsidP="007A4BDE">
      <w:pPr>
        <w:spacing w:line="226" w:lineRule="auto"/>
        <w:ind w:firstLine="284"/>
        <w:jc w:val="lowKashida"/>
        <w:rPr>
          <w:rFonts w:cs="B Lotus" w:hint="cs"/>
          <w:sz w:val="28"/>
          <w:szCs w:val="28"/>
          <w:lang w:bidi="fa-IR"/>
        </w:rPr>
      </w:pPr>
      <w:r w:rsidRPr="00BB54FC">
        <w:rPr>
          <w:rFonts w:cs="B Lotus" w:hint="cs"/>
          <w:sz w:val="28"/>
          <w:szCs w:val="28"/>
          <w:rtl/>
          <w:lang w:bidi="fa-IR"/>
        </w:rPr>
        <w:t>«</w:t>
      </w:r>
      <w:r w:rsidRPr="00BB54FC">
        <w:rPr>
          <w:rFonts w:ascii="Tahoma" w:hAnsi="Tahoma" w:cs="B Lotus"/>
          <w:sz w:val="28"/>
          <w:szCs w:val="28"/>
          <w:rtl/>
        </w:rPr>
        <w:t>(عزيز مصر)، به همسرش گفت: مقام وى را گرامى دار، شايد براى ما سودمند باشد; و يا او را بعنوان فرزند انتخاب كنيم!</w:t>
      </w:r>
      <w:r w:rsidRPr="00BB54FC">
        <w:rPr>
          <w:rFonts w:cs="B Lotus" w:hint="cs"/>
          <w:sz w:val="28"/>
          <w:szCs w:val="28"/>
          <w:rtl/>
          <w:lang w:bidi="fa-IR"/>
        </w:rPr>
        <w:t>».</w:t>
      </w:r>
    </w:p>
    <w:p w:rsidR="008E79D2" w:rsidRPr="00D750ED" w:rsidRDefault="008E79D2" w:rsidP="00523BFA">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3- ابوبکر، که عمر را جانشین خود کرد</w:t>
      </w:r>
      <w:r w:rsidRPr="00D750ED">
        <w:rPr>
          <w:rStyle w:val="a7"/>
          <w:rFonts w:cs="B Lotus"/>
          <w:sz w:val="28"/>
          <w:szCs w:val="28"/>
          <w:rtl/>
          <w:lang w:bidi="fa-IR"/>
        </w:rPr>
        <w:footnoteReference w:id="326"/>
      </w:r>
      <w:r w:rsidRPr="00D750ED">
        <w:rPr>
          <w:rFonts w:ascii="Times New Roman" w:hAnsi="Times New Roman" w:cs="B Lotus" w:hint="cs"/>
          <w:sz w:val="28"/>
          <w:szCs w:val="28"/>
          <w:rtl/>
          <w:lang w:bidi="fa-IR"/>
        </w:rPr>
        <w:t xml:space="preserve">. هنگامی که ابوبکر، عمر را جانشین خود ساخت، عده‌ای خلافت وی را ناخوش داشتند تا جایی که طلحه به ابوبکر گفت: اگر فردی تندخو و سنگدل را جانشین خود کنی، آن وقت به پروردگارت </w:t>
      </w:r>
      <w:r w:rsidR="00CB0384" w:rsidRPr="00D750ED">
        <w:rPr>
          <w:rFonts w:ascii="Times New Roman" w:hAnsi="Times New Roman" w:cs="B Lotus" w:hint="cs"/>
          <w:sz w:val="28"/>
          <w:szCs w:val="28"/>
          <w:rtl/>
          <w:lang w:bidi="fa-IR"/>
        </w:rPr>
        <w:t>چ</w:t>
      </w:r>
      <w:r w:rsidR="00CB0384">
        <w:rPr>
          <w:rFonts w:ascii="Times New Roman" w:hAnsi="Times New Roman" w:cs="B Lotus" w:hint="cs"/>
          <w:sz w:val="28"/>
          <w:szCs w:val="28"/>
          <w:rtl/>
          <w:lang w:bidi="fa-IR"/>
        </w:rPr>
        <w:t>ه</w:t>
      </w:r>
      <w:r w:rsidR="00CB0384" w:rsidRPr="00D750ED">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می‌گویی؟ ابوبکر گفت: آیا مرا از خداوند می‌ترسانی؟! می‌گویم: بهترین فرد از </w:t>
      </w:r>
      <w:r>
        <w:rPr>
          <w:rFonts w:ascii="Times New Roman" w:hAnsi="Times New Roman" w:cs="B Lotus" w:hint="cs"/>
          <w:sz w:val="28"/>
          <w:szCs w:val="28"/>
          <w:rtl/>
          <w:lang w:bidi="fa-IR"/>
        </w:rPr>
        <w:t>اولياءت</w:t>
      </w:r>
      <w:r w:rsidRPr="00D750ED">
        <w:rPr>
          <w:rFonts w:ascii="Times New Roman" w:hAnsi="Times New Roman" w:cs="B Lotus" w:hint="cs"/>
          <w:sz w:val="28"/>
          <w:szCs w:val="28"/>
          <w:rtl/>
          <w:lang w:bidi="fa-IR"/>
        </w:rPr>
        <w:t xml:space="preserve"> را خلیفة مسلمانان ک</w:t>
      </w:r>
      <w:r>
        <w:rPr>
          <w:rFonts w:ascii="Times New Roman" w:hAnsi="Times New Roman" w:cs="B Lotus" w:hint="cs"/>
          <w:sz w:val="28"/>
          <w:szCs w:val="28"/>
          <w:rtl/>
          <w:lang w:bidi="fa-IR"/>
        </w:rPr>
        <w:t>ردم</w:t>
      </w:r>
      <w:r w:rsidRPr="00D750ED">
        <w:rPr>
          <w:rFonts w:ascii="Times New Roman" w:hAnsi="Times New Roman" w:cs="B Lotus" w:hint="cs"/>
          <w:sz w:val="28"/>
          <w:szCs w:val="28"/>
          <w:rtl/>
          <w:lang w:bidi="fa-IR"/>
        </w:rPr>
        <w:t>. طلحه</w:t>
      </w:r>
      <w:r w:rsidRPr="00D750ED">
        <w:rPr>
          <w:rFonts w:ascii="Times New Roman" w:hAnsi="Times New Roman" w:cs="B Lotus" w:hint="cs"/>
          <w:sz w:val="28"/>
          <w:szCs w:val="28"/>
          <w:lang w:bidi="fa-IR"/>
        </w:rPr>
        <w:sym w:font="AGA Arabesque" w:char="F074"/>
      </w:r>
      <w:r w:rsidR="00D55A04">
        <w:rPr>
          <w:rFonts w:ascii="Times New Roman" w:hAnsi="Times New Roman" w:cs="B Lotus"/>
          <w:sz w:val="28"/>
          <w:szCs w:val="28"/>
          <w:lang w:bidi="fa-IR"/>
        </w:rPr>
        <w:t xml:space="preserve"> </w:t>
      </w:r>
      <w:r w:rsidRPr="00D750ED">
        <w:rPr>
          <w:rFonts w:ascii="Times New Roman" w:hAnsi="Times New Roman" w:cs="B Lotus" w:hint="cs"/>
          <w:sz w:val="28"/>
          <w:szCs w:val="28"/>
          <w:rtl/>
          <w:lang w:bidi="fa-IR"/>
        </w:rPr>
        <w:t xml:space="preserve"> همان وقت از گفتة خود منصرف شد</w:t>
      </w:r>
      <w:r w:rsidRPr="00D750ED">
        <w:rPr>
          <w:rStyle w:val="a7"/>
          <w:rFonts w:cs="B Lotus"/>
          <w:sz w:val="28"/>
          <w:szCs w:val="28"/>
          <w:rtl/>
          <w:lang w:bidi="fa-IR"/>
        </w:rPr>
        <w:footnoteReference w:id="327"/>
      </w:r>
      <w:r w:rsidRPr="00D750ED">
        <w:rPr>
          <w:rStyle w:val="a7"/>
          <w:rFonts w:cs="B Lotus" w:hint="cs"/>
          <w:sz w:val="28"/>
          <w:szCs w:val="28"/>
          <w:rtl/>
        </w:rPr>
        <w:t>و</w:t>
      </w:r>
      <w:r w:rsidRPr="00D750ED">
        <w:rPr>
          <w:rStyle w:val="a7"/>
          <w:rFonts w:cs="B Lotus"/>
          <w:sz w:val="28"/>
          <w:szCs w:val="28"/>
          <w:rtl/>
          <w:lang w:bidi="fa-IR"/>
        </w:rPr>
        <w:footnoteReference w:id="328"/>
      </w:r>
      <w:r w:rsidR="0045779A">
        <w:rPr>
          <w:rFonts w:cs="B Lotus" w:hint="cs"/>
          <w:sz w:val="28"/>
          <w:szCs w:val="28"/>
          <w:rtl/>
        </w:rPr>
        <w:t>.</w:t>
      </w:r>
    </w:p>
    <w:p w:rsidR="008E79D2" w:rsidRPr="00D750ED" w:rsidRDefault="008E79D2" w:rsidP="00523BFA">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گویم: بعداً بیان می‌شود که خداوند، بعد از خلافت ابوبکر، چه رحمت و خیر برکتی را نصیب مسلمانان کرد.</w:t>
      </w:r>
    </w:p>
    <w:p w:rsidR="008E79D2" w:rsidRPr="0045779A" w:rsidRDefault="008E79D2" w:rsidP="00523BFA">
      <w:pPr>
        <w:pStyle w:val="2"/>
        <w:widowControl w:val="0"/>
        <w:spacing w:line="226" w:lineRule="auto"/>
        <w:ind w:firstLine="340"/>
        <w:rPr>
          <w:rFonts w:cs="B Jadid" w:hint="cs"/>
          <w:b w:val="0"/>
          <w:bCs w:val="0"/>
          <w:sz w:val="28"/>
          <w:szCs w:val="28"/>
          <w:rtl/>
          <w:lang w:bidi="fa-IR"/>
        </w:rPr>
      </w:pPr>
      <w:bookmarkStart w:id="77" w:name="_Toc146958993"/>
      <w:r w:rsidRPr="0045779A">
        <w:rPr>
          <w:rFonts w:cs="B Jadid" w:hint="cs"/>
          <w:b w:val="0"/>
          <w:bCs w:val="0"/>
          <w:sz w:val="28"/>
          <w:szCs w:val="28"/>
          <w:rtl/>
          <w:lang w:bidi="fa-IR"/>
        </w:rPr>
        <w:t>کمال سیاست و مصلحت‌اندیشی ابوبکر صدیق</w:t>
      </w:r>
      <w:bookmarkEnd w:id="77"/>
    </w:p>
    <w:p w:rsidR="008E79D2" w:rsidRPr="00D750ED" w:rsidRDefault="008E79D2" w:rsidP="00523BFA">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p>
    <w:p w:rsidR="008E79D2" w:rsidRPr="00D750ED" w:rsidRDefault="008E79D2" w:rsidP="00FC0E52">
      <w:pPr>
        <w:pStyle w:val="StyleComplexBLotus12ptJustifiedFirstline05cmCharCharCharCharCharCharCharChar"/>
        <w:widowControl w:val="0"/>
        <w:spacing w:line="218"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آنچه که بر کمال سیاست و مصلحت‌اندیشی ابوبکر دلالت دارد و نشان می‌دهد که ابوبکر از تمامی خلفای امت اسلامی و بلکه از تمامی حاکمان امتهای دیگر بعد از پیامبران، برتر است، این است که به طور یقین رسول الله</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از تمامی پیامبران و از تمامی مخلوقات، برتر است. در صحیح بخاری و مسلم به ثبوت رسیده که پیامبر</w:t>
      </w:r>
      <w:r w:rsidR="0045779A">
        <w:rPr>
          <w:rFonts w:ascii="Times New Roman" w:hAnsi="Times New Roman" w:cs="B Lotus" w:hint="cs"/>
          <w:sz w:val="28"/>
          <w:szCs w:val="28"/>
          <w:rtl/>
          <w:lang w:bidi="fa-IR"/>
        </w:rPr>
        <w:t xml:space="preserve"> </w:t>
      </w:r>
      <w:r w:rsidR="0045779A" w:rsidRPr="0045779A">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فرمودند: </w:t>
      </w:r>
      <w:r w:rsidRPr="0045779A">
        <w:rPr>
          <w:rFonts w:ascii="Lotus Linotype" w:hAnsi="Lotus Linotype" w:cs="Lotus Linotype"/>
          <w:sz w:val="28"/>
          <w:szCs w:val="28"/>
          <w:rtl/>
          <w:lang w:bidi="fa-IR"/>
        </w:rPr>
        <w:t>«</w:t>
      </w:r>
      <w:r w:rsidRPr="0045779A">
        <w:rPr>
          <w:rFonts w:ascii="Lotus Linotype" w:hAnsi="Lotus Linotype" w:cs="Lotus Linotype"/>
          <w:b/>
          <w:bCs/>
          <w:sz w:val="28"/>
          <w:szCs w:val="28"/>
          <w:rtl/>
          <w:lang w:bidi="fa-IR"/>
        </w:rPr>
        <w:t>کانت بنو</w:t>
      </w:r>
      <w:r w:rsidR="00C80EA2">
        <w:rPr>
          <w:rFonts w:ascii="Lotus Linotype" w:hAnsi="Lotus Linotype" w:cs="Lotus Linotype" w:hint="cs"/>
          <w:b/>
          <w:bCs/>
          <w:sz w:val="28"/>
          <w:szCs w:val="28"/>
          <w:rtl/>
          <w:lang w:bidi="fa-IR"/>
        </w:rPr>
        <w:t xml:space="preserve"> </w:t>
      </w:r>
      <w:r w:rsidRPr="0045779A">
        <w:rPr>
          <w:rFonts w:ascii="Lotus Linotype" w:hAnsi="Lotus Linotype" w:cs="Lotus Linotype"/>
          <w:b/>
          <w:bCs/>
          <w:sz w:val="28"/>
          <w:szCs w:val="28"/>
          <w:rtl/>
          <w:lang w:bidi="fa-IR"/>
        </w:rPr>
        <w:t>إسرائیل تسو</w:t>
      </w:r>
      <w:r w:rsidR="00C80EA2">
        <w:rPr>
          <w:rFonts w:ascii="Lotus Linotype" w:hAnsi="Lotus Linotype" w:cs="Lotus Linotype" w:hint="cs"/>
          <w:b/>
          <w:bCs/>
          <w:sz w:val="28"/>
          <w:szCs w:val="28"/>
          <w:rtl/>
          <w:lang w:bidi="fa-IR"/>
        </w:rPr>
        <w:t>س</w:t>
      </w:r>
      <w:r w:rsidRPr="0045779A">
        <w:rPr>
          <w:rFonts w:ascii="Lotus Linotype" w:hAnsi="Lotus Linotype" w:cs="Lotus Linotype"/>
          <w:b/>
          <w:bCs/>
          <w:sz w:val="28"/>
          <w:szCs w:val="28"/>
          <w:rtl/>
          <w:lang w:bidi="fa-IR"/>
        </w:rPr>
        <w:t>هم الأنبیاء کلما هلک نب</w:t>
      </w:r>
      <w:r w:rsidR="00EA2C39">
        <w:rPr>
          <w:rFonts w:ascii="Lotus Linotype" w:hAnsi="Lotus Linotype" w:cs="Lotus Linotype" w:hint="cs"/>
          <w:b/>
          <w:bCs/>
          <w:sz w:val="28"/>
          <w:szCs w:val="28"/>
          <w:rtl/>
          <w:lang w:bidi="fa-IR"/>
        </w:rPr>
        <w:t>ي</w:t>
      </w:r>
      <w:r w:rsidRPr="0045779A">
        <w:rPr>
          <w:rFonts w:ascii="Lotus Linotype" w:hAnsi="Lotus Linotype" w:cs="Lotus Linotype"/>
          <w:b/>
          <w:bCs/>
          <w:sz w:val="28"/>
          <w:szCs w:val="28"/>
          <w:rtl/>
          <w:lang w:bidi="fa-IR"/>
        </w:rPr>
        <w:t xml:space="preserve"> خلفه نب</w:t>
      </w:r>
      <w:r w:rsidR="00EA2C39">
        <w:rPr>
          <w:rFonts w:ascii="Lotus Linotype" w:hAnsi="Lotus Linotype" w:cs="Lotus Linotype" w:hint="cs"/>
          <w:b/>
          <w:bCs/>
          <w:sz w:val="28"/>
          <w:szCs w:val="28"/>
          <w:rtl/>
          <w:lang w:bidi="fa-IR"/>
        </w:rPr>
        <w:t>ي</w:t>
      </w:r>
      <w:r w:rsidRPr="0045779A">
        <w:rPr>
          <w:rFonts w:ascii="Lotus Linotype" w:hAnsi="Lotus Linotype" w:cs="Lotus Linotype"/>
          <w:b/>
          <w:bCs/>
          <w:sz w:val="28"/>
          <w:szCs w:val="28"/>
          <w:rtl/>
          <w:lang w:bidi="fa-IR"/>
        </w:rPr>
        <w:t>، وإنه لا</w:t>
      </w:r>
      <w:r w:rsidR="00EA2C39">
        <w:rPr>
          <w:rFonts w:ascii="Lotus Linotype" w:hAnsi="Lotus Linotype" w:cs="Lotus Linotype" w:hint="cs"/>
          <w:b/>
          <w:bCs/>
          <w:sz w:val="28"/>
          <w:szCs w:val="28"/>
          <w:rtl/>
          <w:lang w:bidi="fa-IR"/>
        </w:rPr>
        <w:t xml:space="preserve"> </w:t>
      </w:r>
      <w:r w:rsidRPr="0045779A">
        <w:rPr>
          <w:rFonts w:ascii="Lotus Linotype" w:hAnsi="Lotus Linotype" w:cs="Lotus Linotype"/>
          <w:b/>
          <w:bCs/>
          <w:sz w:val="28"/>
          <w:szCs w:val="28"/>
          <w:rtl/>
          <w:lang w:bidi="fa-IR"/>
        </w:rPr>
        <w:t>نب</w:t>
      </w:r>
      <w:r w:rsidR="00EA2C39">
        <w:rPr>
          <w:rFonts w:ascii="Lotus Linotype" w:hAnsi="Lotus Linotype" w:cs="Lotus Linotype" w:hint="cs"/>
          <w:b/>
          <w:bCs/>
          <w:sz w:val="28"/>
          <w:szCs w:val="28"/>
          <w:rtl/>
          <w:lang w:bidi="fa-IR"/>
        </w:rPr>
        <w:t>ي</w:t>
      </w:r>
      <w:r w:rsidRPr="0045779A">
        <w:rPr>
          <w:rFonts w:ascii="Lotus Linotype" w:hAnsi="Lotus Linotype" w:cs="Lotus Linotype"/>
          <w:b/>
          <w:bCs/>
          <w:sz w:val="28"/>
          <w:szCs w:val="28"/>
          <w:rtl/>
          <w:lang w:bidi="fa-IR"/>
        </w:rPr>
        <w:t xml:space="preserve"> بعد</w:t>
      </w:r>
      <w:r w:rsidR="00EA2C39">
        <w:rPr>
          <w:rFonts w:ascii="Lotus Linotype" w:hAnsi="Lotus Linotype" w:cs="Lotus Linotype" w:hint="cs"/>
          <w:b/>
          <w:bCs/>
          <w:sz w:val="28"/>
          <w:szCs w:val="28"/>
          <w:rtl/>
          <w:lang w:bidi="fa-IR"/>
        </w:rPr>
        <w:t>ي</w:t>
      </w:r>
      <w:r w:rsidRPr="0045779A">
        <w:rPr>
          <w:rFonts w:ascii="Lotus Linotype" w:hAnsi="Lotus Linotype" w:cs="Lotus Linotype"/>
          <w:b/>
          <w:bCs/>
          <w:sz w:val="28"/>
          <w:szCs w:val="28"/>
          <w:rtl/>
          <w:lang w:bidi="fa-IR"/>
        </w:rPr>
        <w:t>، و</w:t>
      </w:r>
      <w:r w:rsidR="00EA2C39">
        <w:rPr>
          <w:rFonts w:ascii="Lotus Linotype" w:hAnsi="Lotus Linotype" w:cs="Lotus Linotype"/>
          <w:b/>
          <w:bCs/>
          <w:sz w:val="28"/>
          <w:szCs w:val="28"/>
          <w:rtl/>
          <w:lang w:bidi="fa-IR"/>
        </w:rPr>
        <w:t>سیکون خلفاء فیکثرون</w:t>
      </w:r>
      <w:r w:rsidR="00EA2C39">
        <w:rPr>
          <w:rFonts w:ascii="Lotus Linotype" w:hAnsi="Lotus Linotype" w:cs="Lotus Linotype" w:hint="cs"/>
          <w:b/>
          <w:bCs/>
          <w:sz w:val="28"/>
          <w:szCs w:val="28"/>
          <w:rtl/>
          <w:lang w:bidi="fa-IR"/>
        </w:rPr>
        <w:t>،</w:t>
      </w:r>
      <w:r w:rsidRPr="0045779A">
        <w:rPr>
          <w:rFonts w:ascii="Lotus Linotype" w:hAnsi="Lotus Linotype" w:cs="Lotus Linotype"/>
          <w:b/>
          <w:bCs/>
          <w:sz w:val="28"/>
          <w:szCs w:val="28"/>
          <w:rtl/>
          <w:lang w:bidi="fa-IR"/>
        </w:rPr>
        <w:t xml:space="preserve"> قالوا: یا رسول الله فما تأمرنا</w:t>
      </w:r>
      <w:r w:rsidR="00EA2C39">
        <w:rPr>
          <w:rFonts w:ascii="Lotus Linotype" w:hAnsi="Lotus Linotype" w:cs="Lotus Linotype" w:hint="cs"/>
          <w:b/>
          <w:bCs/>
          <w:sz w:val="28"/>
          <w:szCs w:val="28"/>
          <w:rtl/>
          <w:lang w:bidi="fa-IR"/>
        </w:rPr>
        <w:t>،</w:t>
      </w:r>
      <w:r w:rsidRPr="0045779A">
        <w:rPr>
          <w:rFonts w:ascii="Lotus Linotype" w:hAnsi="Lotus Linotype" w:cs="Lotus Linotype"/>
          <w:b/>
          <w:bCs/>
          <w:sz w:val="28"/>
          <w:szCs w:val="28"/>
          <w:rtl/>
          <w:lang w:bidi="fa-IR"/>
        </w:rPr>
        <w:t xml:space="preserve"> قال: فوا ببیعة الأول فالأول</w:t>
      </w:r>
      <w:r w:rsidR="0045779A" w:rsidRPr="0045779A">
        <w:rPr>
          <w:rFonts w:ascii="Lotus Linotype" w:hAnsi="Lotus Linotype" w:cs="Lotus Linotype"/>
          <w:sz w:val="28"/>
          <w:szCs w:val="28"/>
          <w:rtl/>
          <w:lang w:bidi="fa-IR"/>
        </w:rPr>
        <w:t>»</w:t>
      </w:r>
      <w:r w:rsidRPr="00D750ED">
        <w:rPr>
          <w:rStyle w:val="a7"/>
          <w:rFonts w:cs="B Lotus"/>
          <w:sz w:val="28"/>
          <w:szCs w:val="28"/>
          <w:rtl/>
          <w:lang w:bidi="fa-IR"/>
        </w:rPr>
        <w:footnoteReference w:id="329"/>
      </w:r>
      <w:r w:rsidRPr="00D750ED">
        <w:rPr>
          <w:rFonts w:ascii="Times New Roman" w:hAnsi="Times New Roman" w:cs="B Lotus" w:hint="cs"/>
          <w:sz w:val="28"/>
          <w:szCs w:val="28"/>
          <w:rtl/>
          <w:lang w:bidi="fa-IR"/>
        </w:rPr>
        <w:t xml:space="preserve">: </w:t>
      </w:r>
      <w:r w:rsidR="000E6292" w:rsidRPr="000E6292">
        <w:rPr>
          <w:rFonts w:ascii="AGA Arabesque" w:eastAsia="MS Mincho" w:hAnsi="AGA Arabesque" w:cs="B Lotus" w:hint="cs"/>
          <w:spacing w:val="-2"/>
          <w:sz w:val="28"/>
          <w:szCs w:val="28"/>
          <w:rtl/>
        </w:rPr>
        <w:t>«بني اسرائيل را پيامبران، رهبري‌ مي‌كردند. هر گاه، پيامبري فوت مي</w:t>
      </w:r>
      <w:r w:rsidR="000E6292" w:rsidRPr="00D750ED">
        <w:rPr>
          <w:rFonts w:ascii="Times New Roman" w:hAnsi="Times New Roman" w:cs="B Lotus" w:hint="cs"/>
          <w:sz w:val="28"/>
          <w:szCs w:val="28"/>
          <w:rtl/>
          <w:lang w:bidi="fa-IR"/>
        </w:rPr>
        <w:t>‌</w:t>
      </w:r>
      <w:r w:rsidR="000E6292" w:rsidRPr="000E6292">
        <w:rPr>
          <w:rFonts w:ascii="AGA Arabesque" w:eastAsia="MS Mincho" w:hAnsi="AGA Arabesque" w:cs="B Lotus" w:hint="cs"/>
          <w:spacing w:val="-2"/>
          <w:sz w:val="28"/>
          <w:szCs w:val="28"/>
          <w:rtl/>
        </w:rPr>
        <w:t>كرد، پيامبري ديگر، جانشين او مي</w:t>
      </w:r>
      <w:r w:rsidR="000E6292" w:rsidRPr="00D750ED">
        <w:rPr>
          <w:rFonts w:ascii="Times New Roman" w:hAnsi="Times New Roman" w:cs="B Lotus" w:hint="cs"/>
          <w:sz w:val="28"/>
          <w:szCs w:val="28"/>
          <w:rtl/>
          <w:lang w:bidi="fa-IR"/>
        </w:rPr>
        <w:t>‌</w:t>
      </w:r>
      <w:r w:rsidR="000E6292" w:rsidRPr="000E6292">
        <w:rPr>
          <w:rFonts w:ascii="AGA Arabesque" w:eastAsia="MS Mincho" w:hAnsi="AGA Arabesque" w:cs="B Lotus" w:hint="cs"/>
          <w:spacing w:val="-2"/>
          <w:sz w:val="28"/>
          <w:szCs w:val="28"/>
          <w:rtl/>
        </w:rPr>
        <w:t>شد. ولي بعد از من، پيامبري نخواهد آمد. البته جانشيناني مي</w:t>
      </w:r>
      <w:r w:rsidR="000E6292" w:rsidRPr="00D750ED">
        <w:rPr>
          <w:rFonts w:ascii="Times New Roman" w:hAnsi="Times New Roman" w:cs="B Lotus" w:hint="cs"/>
          <w:sz w:val="28"/>
          <w:szCs w:val="28"/>
          <w:rtl/>
          <w:lang w:bidi="fa-IR"/>
        </w:rPr>
        <w:t>‌</w:t>
      </w:r>
      <w:r w:rsidR="000E6292" w:rsidRPr="000E6292">
        <w:rPr>
          <w:rFonts w:ascii="AGA Arabesque" w:eastAsia="MS Mincho" w:hAnsi="AGA Arabesque" w:cs="B Lotus" w:hint="cs"/>
          <w:spacing w:val="-2"/>
          <w:sz w:val="28"/>
          <w:szCs w:val="28"/>
          <w:rtl/>
        </w:rPr>
        <w:t>آيند كه كارهاي زياد</w:t>
      </w:r>
      <w:r w:rsidR="000E6292">
        <w:rPr>
          <w:rFonts w:ascii="AGA Arabesque" w:eastAsia="MS Mincho" w:hAnsi="AGA Arabesque" w:cs="B Lotus" w:hint="cs"/>
          <w:spacing w:val="-2"/>
          <w:sz w:val="28"/>
          <w:szCs w:val="28"/>
          <w:rtl/>
        </w:rPr>
        <w:t>ي (كه از اسلام نيستند) انجام</w:t>
      </w:r>
      <w:r w:rsidR="000E6292" w:rsidRPr="000E6292">
        <w:rPr>
          <w:rFonts w:ascii="AGA Arabesque" w:eastAsia="MS Mincho" w:hAnsi="AGA Arabesque" w:cs="B Lotus" w:hint="cs"/>
          <w:spacing w:val="-2"/>
          <w:sz w:val="28"/>
          <w:szCs w:val="28"/>
          <w:rtl/>
        </w:rPr>
        <w:t xml:space="preserve"> مي</w:t>
      </w:r>
      <w:r w:rsidR="000E6292" w:rsidRPr="00D750ED">
        <w:rPr>
          <w:rFonts w:ascii="Times New Roman" w:hAnsi="Times New Roman" w:cs="B Lotus" w:hint="cs"/>
          <w:sz w:val="28"/>
          <w:szCs w:val="28"/>
          <w:rtl/>
          <w:lang w:bidi="fa-IR"/>
        </w:rPr>
        <w:t>‌</w:t>
      </w:r>
      <w:r w:rsidR="000E6292" w:rsidRPr="000E6292">
        <w:rPr>
          <w:rFonts w:ascii="AGA Arabesque" w:eastAsia="MS Mincho" w:hAnsi="AGA Arabesque" w:cs="B Lotus" w:hint="cs"/>
          <w:spacing w:val="-2"/>
          <w:sz w:val="28"/>
          <w:szCs w:val="28"/>
          <w:rtl/>
        </w:rPr>
        <w:t>دهند». صحابه گفتند: پس دستور شما به ما چيست؟ فرمود: «شما به ترتيب، با هركس كه بيعت كرديد، به عهد خود، وفا كنيد و حقوق آنها را ادا نماييد. زيرا خداوند در مورد حقوق زير دستان، آنها را باز خواست خواهد كرد»</w:t>
      </w:r>
      <w:r w:rsidRPr="00D750ED">
        <w:rPr>
          <w:rFonts w:ascii="Times New Roman" w:hAnsi="Times New Roman" w:cs="B Lotus" w:hint="cs"/>
          <w:sz w:val="28"/>
          <w:szCs w:val="28"/>
          <w:rtl/>
          <w:lang w:bidi="fa-IR"/>
        </w:rPr>
        <w:t>. معلوم و واضح است که هر کس بعد از شخص برتر از خودش متولی امور شود، در صورتی که به نسبت فرد قبل از خود، در سیاست و مصلحت</w:t>
      </w:r>
      <w:r w:rsidR="008E566D">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اندیشی نقص زیادی داشته باشد، چنین نقصی بسیار واضح و آشکار است. با بررسی وضعیت حاکمان و امراء معلوم می‌شود که هرگاه پادشاهی پس از پادشاه دیگر، یا یک قاضی پس از قاضی دیگر، یا بزرگی پس از بزرگ دیگر و امثال آنها به قدرت برسد، در صورتی که دومی، در حکومت و ادارة جامعه نقص زیادی به نسبت اولی داشته باشد، چنین نقصي آشکار و روشن است و تمامی اموری که حاکم اولی تنظیم کرده بود، تغییر می‌یابد و اوضاع دگرگون می‌شود.</w:t>
      </w:r>
    </w:p>
    <w:p w:rsidR="008E79D2" w:rsidRPr="00D750ED" w:rsidRDefault="008E79D2" w:rsidP="00FC0E52">
      <w:pPr>
        <w:pStyle w:val="StyleComplexBLotus12ptJustifiedFirstline05cmCharCharCharCharCharCharCharChar"/>
        <w:widowControl w:val="0"/>
        <w:spacing w:line="218"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اما ابوبکر صدیق پس از کامل‌ترین انسان از لحاظ سیاست و مصلحت‌اندیشی به خلافت رسید ولی به هیچ صورت در اسلام نقصی به وجود نیامد. بلکه او با مرتدان جنگید تا وضعیت مسلمانان و جامعة اسلامی به شیوة قبلی‌اش برگردد. و مردم را از دری وارد کرد که از آن خارج شده بودند. سپس شروع به جنگ با کافران از اهل کتاب نمود. و چیزهایی به امت اسلام یاد داد که بر آنان پوشیده بود. آنان را قوت و توان بخشید بدان گاه که ضعیف و ناتوان شده بودند</w:t>
      </w:r>
      <w:r w:rsidR="004E6E1C">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آنان را شجاع و دلیر نمود بدان گاه که ترسو شده بودند. و به گون</w:t>
      </w:r>
      <w:r w:rsidR="004E6E1C" w:rsidRPr="00D750ED">
        <w:rPr>
          <w:rFonts w:ascii="Times New Roman" w:hAnsi="Times New Roman" w:cs="B Lotus" w:hint="cs"/>
          <w:sz w:val="28"/>
          <w:szCs w:val="28"/>
          <w:rtl/>
          <w:lang w:bidi="fa-IR"/>
        </w:rPr>
        <w:t>ه‌ا</w:t>
      </w:r>
      <w:r w:rsidRPr="00D750ED">
        <w:rPr>
          <w:rFonts w:ascii="Times New Roman" w:hAnsi="Times New Roman" w:cs="B Lotus" w:hint="cs"/>
          <w:sz w:val="28"/>
          <w:szCs w:val="28"/>
          <w:rtl/>
          <w:lang w:bidi="fa-IR"/>
        </w:rPr>
        <w:t>ي با آنان رفتار کرد که موجب صلاح و درستی دینشان شد. اینها از جمله مواردی بود که خداوند به وسیلة آن دین امت محمّد</w:t>
      </w:r>
      <w:r w:rsidR="00114B1E">
        <w:rPr>
          <w:rFonts w:ascii="Times New Roman" w:hAnsi="Times New Roman" w:cs="B Lotus" w:hint="cs"/>
          <w:sz w:val="28"/>
          <w:szCs w:val="28"/>
          <w:rtl/>
          <w:lang w:bidi="fa-IR"/>
        </w:rPr>
        <w:t xml:space="preserve"> </w:t>
      </w:r>
      <w:r w:rsidR="00114B1E" w:rsidRPr="00114B1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را حفظ کرد. و از جمله مواردی بود که محقق می‌دارد که ابوبکر مستحق‌ترین و شایسته‌ترین فرد برای خلافت و جانشینی رسول الله</w:t>
      </w:r>
      <w:r w:rsidR="00114B1E">
        <w:rPr>
          <w:rFonts w:ascii="Times New Roman" w:hAnsi="Times New Roman" w:cs="B Lotus" w:hint="cs"/>
          <w:sz w:val="28"/>
          <w:szCs w:val="28"/>
          <w:rtl/>
          <w:lang w:bidi="fa-IR"/>
        </w:rPr>
        <w:t xml:space="preserve"> </w:t>
      </w:r>
      <w:r w:rsidR="00114B1E" w:rsidRPr="00114B1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 امت اسلامی بعد از پیامبر</w:t>
      </w:r>
      <w:r w:rsidR="00114B1E">
        <w:rPr>
          <w:rFonts w:ascii="Times New Roman" w:hAnsi="Times New Roman" w:cs="B Lotus" w:hint="cs"/>
          <w:sz w:val="28"/>
          <w:szCs w:val="28"/>
          <w:rtl/>
          <w:lang w:bidi="fa-IR"/>
        </w:rPr>
        <w:t xml:space="preserve"> </w:t>
      </w:r>
      <w:r w:rsidR="00114B1E" w:rsidRPr="00114B1E">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هیچ کسی را به مانند ابوبکر بزرگ نداشته و از هیچ کسی اطاعت نکرده آن گونه که از ابوبکر اطاعت کرده است بدون آنکه رغبت و ترسی وجود داشته باشد که مردم به خاطر آن، ابوبکر را بزرگ داشته و از او اطاعت کرده‌اند. و این از ویژگیهای ابوبکر است</w:t>
      </w:r>
      <w:r w:rsidRPr="00D750ED">
        <w:rPr>
          <w:rStyle w:val="a7"/>
          <w:rFonts w:cs="B Lotus"/>
          <w:sz w:val="28"/>
          <w:szCs w:val="28"/>
          <w:rtl/>
          <w:lang w:bidi="fa-IR"/>
        </w:rPr>
        <w:footnoteReference w:id="330"/>
      </w:r>
      <w:r w:rsidR="00114B1E">
        <w:rPr>
          <w:rFonts w:ascii="Times New Roman" w:hAnsi="Times New Roman" w:cs="B Lotus" w:hint="cs"/>
          <w:sz w:val="28"/>
          <w:szCs w:val="28"/>
          <w:rtl/>
          <w:lang w:bidi="fa-IR"/>
        </w:rPr>
        <w:t>.</w:t>
      </w:r>
    </w:p>
    <w:p w:rsidR="008E79D2" w:rsidRPr="00422B89" w:rsidRDefault="008E79D2" w:rsidP="00FC0E52">
      <w:pPr>
        <w:pStyle w:val="2"/>
        <w:widowControl w:val="0"/>
        <w:spacing w:line="218" w:lineRule="auto"/>
        <w:ind w:firstLine="340"/>
        <w:rPr>
          <w:rFonts w:cs="B Jadid" w:hint="cs"/>
          <w:b w:val="0"/>
          <w:bCs w:val="0"/>
          <w:sz w:val="28"/>
          <w:szCs w:val="28"/>
          <w:rtl/>
          <w:lang w:bidi="fa-IR"/>
        </w:rPr>
      </w:pPr>
      <w:bookmarkStart w:id="78" w:name="_Toc146958994"/>
      <w:r w:rsidRPr="00422B89">
        <w:rPr>
          <w:rFonts w:cs="B Jadid" w:hint="cs"/>
          <w:b w:val="0"/>
          <w:bCs w:val="0"/>
          <w:sz w:val="28"/>
          <w:szCs w:val="28"/>
          <w:rtl/>
          <w:lang w:bidi="fa-IR"/>
        </w:rPr>
        <w:t>از کمال ابوبکر صدیق این بود که از افراد تند و سرسخت و نیرومند کمک خواهی می‌کرد و از کمال عمر این بود که از افراد ملایم و نرم کمک‌خواهی می‌کرد</w:t>
      </w:r>
      <w:bookmarkEnd w:id="78"/>
    </w:p>
    <w:p w:rsidR="008E79D2" w:rsidRPr="00D750ED" w:rsidRDefault="008E79D2" w:rsidP="00FC0E52">
      <w:pPr>
        <w:pStyle w:val="StyleComplexBLotus12ptJustifiedFirstline05cmCharCharCharCharCharCharCharChar"/>
        <w:widowControl w:val="0"/>
        <w:spacing w:line="218" w:lineRule="auto"/>
        <w:ind w:firstLine="340"/>
        <w:rPr>
          <w:rFonts w:ascii="Times New Roman" w:hAnsi="Times New Roman" w:cs="B Lotus" w:hint="cs"/>
          <w:sz w:val="28"/>
          <w:szCs w:val="28"/>
          <w:rtl/>
          <w:lang w:bidi="fa-IR"/>
        </w:rPr>
      </w:pPr>
    </w:p>
    <w:p w:rsidR="008D6549" w:rsidRPr="00D750ED" w:rsidRDefault="008E79D2" w:rsidP="00FC0E52">
      <w:pPr>
        <w:widowControl w:val="0"/>
        <w:tabs>
          <w:tab w:val="right" w:pos="7111"/>
        </w:tabs>
        <w:spacing w:line="218" w:lineRule="auto"/>
        <w:ind w:firstLine="340"/>
        <w:jc w:val="both"/>
        <w:rPr>
          <w:rFonts w:cs="B Lotus" w:hint="cs"/>
          <w:sz w:val="28"/>
          <w:szCs w:val="28"/>
          <w:rtl/>
          <w:lang w:bidi="fa-IR"/>
        </w:rPr>
      </w:pPr>
      <w:r w:rsidRPr="00D750ED">
        <w:rPr>
          <w:rFonts w:cs="B Lotus" w:hint="cs"/>
          <w:sz w:val="28"/>
          <w:szCs w:val="28"/>
          <w:rtl/>
          <w:lang w:bidi="fa-IR"/>
        </w:rPr>
        <w:t>پیامبر گرامی ما با سرراست‌ترین و منصفانه</w:t>
      </w:r>
      <w:r w:rsidRPr="00D750ED">
        <w:rPr>
          <w:rFonts w:cs="B Lotus" w:hint="eastAsia"/>
          <w:sz w:val="28"/>
          <w:szCs w:val="28"/>
          <w:rtl/>
          <w:lang w:bidi="fa-IR"/>
        </w:rPr>
        <w:t>‌</w:t>
      </w:r>
      <w:r w:rsidRPr="00D750ED">
        <w:rPr>
          <w:rFonts w:cs="B Lotus" w:hint="cs"/>
          <w:sz w:val="28"/>
          <w:szCs w:val="28"/>
          <w:rtl/>
          <w:lang w:bidi="fa-IR"/>
        </w:rPr>
        <w:t xml:space="preserve">ترین و کامل‌ترین امور، برانگیخته شد. او هم‌ خوش‌رو بود و هم‌ جنگجو. او پیامبر رحمت و دلسوزی، و پیامبر جنگ و مبارزه بود. امتش هم بدان متصف هستند، همچنان که خداوند می‌فرماید: </w:t>
      </w:r>
      <w:r w:rsidR="008D6549">
        <w:rPr>
          <w:rFonts w:ascii="QCF_BSML" w:eastAsia="Times New Roman" w:hAnsi="QCF_BSML" w:cs="QCF_BSML"/>
          <w:color w:val="000000"/>
          <w:sz w:val="27"/>
          <w:szCs w:val="27"/>
          <w:rtl/>
        </w:rPr>
        <w:t>ﮋ</w:t>
      </w:r>
      <w:r w:rsidR="008D6549">
        <w:rPr>
          <w:rFonts w:ascii="QCF_P515" w:eastAsia="Times New Roman" w:hAnsi="QCF_P515" w:cs="QCF_P515"/>
          <w:color w:val="000000"/>
          <w:sz w:val="27"/>
          <w:szCs w:val="27"/>
          <w:rtl/>
        </w:rPr>
        <w:t>ﭗ  ﭘ  ﭙ       ﭚ  ﭛ</w:t>
      </w:r>
      <w:r w:rsidR="008D6549">
        <w:rPr>
          <w:rFonts w:ascii="QCF_BSML" w:eastAsia="Times New Roman" w:hAnsi="QCF_BSML" w:cs="QCF_BSML"/>
          <w:color w:val="000000"/>
          <w:sz w:val="27"/>
          <w:szCs w:val="27"/>
          <w:rtl/>
        </w:rPr>
        <w:t>ﮊ</w:t>
      </w:r>
      <w:r w:rsidR="008D6549">
        <w:rPr>
          <w:rFonts w:cs="B Lotus" w:hint="cs"/>
          <w:sz w:val="28"/>
          <w:szCs w:val="28"/>
          <w:rtl/>
          <w:lang w:bidi="fa-IR"/>
        </w:rPr>
        <w:t xml:space="preserve">. </w:t>
      </w:r>
      <w:r w:rsidR="008D6549" w:rsidRPr="00D750ED">
        <w:rPr>
          <w:rFonts w:cs="B Lotus" w:hint="cs"/>
          <w:sz w:val="28"/>
          <w:szCs w:val="28"/>
          <w:rtl/>
          <w:lang w:bidi="fa-IR"/>
        </w:rPr>
        <w:t>(فتح: 29)</w:t>
      </w:r>
      <w:r w:rsidR="008D6549">
        <w:rPr>
          <w:rFonts w:cs="B Lotus" w:hint="cs"/>
          <w:sz w:val="28"/>
          <w:szCs w:val="28"/>
          <w:rtl/>
          <w:lang w:bidi="fa-IR"/>
        </w:rPr>
        <w:t>.</w:t>
      </w:r>
    </w:p>
    <w:p w:rsidR="008D6549" w:rsidRPr="00BB54FC" w:rsidRDefault="008D6549" w:rsidP="008D6549">
      <w:pPr>
        <w:spacing w:line="226" w:lineRule="auto"/>
        <w:ind w:firstLine="284"/>
        <w:jc w:val="lowKashida"/>
        <w:rPr>
          <w:rFonts w:cs="B Lotus" w:hint="cs"/>
          <w:sz w:val="28"/>
          <w:szCs w:val="28"/>
          <w:lang w:bidi="fa-IR"/>
        </w:rPr>
      </w:pPr>
      <w:r w:rsidRPr="00BB54FC">
        <w:rPr>
          <w:rFonts w:cs="B Lotus" w:hint="cs"/>
          <w:sz w:val="28"/>
          <w:szCs w:val="28"/>
          <w:rtl/>
          <w:lang w:bidi="fa-IR"/>
        </w:rPr>
        <w:t>«</w:t>
      </w:r>
      <w:r w:rsidRPr="00BB54FC">
        <w:rPr>
          <w:rFonts w:ascii="Tahoma" w:hAnsi="Tahoma" w:cs="B Lotus"/>
          <w:sz w:val="28"/>
          <w:szCs w:val="28"/>
          <w:rtl/>
        </w:rPr>
        <w:t>در برابر كفار سرسخت و شديد، و در ميان خود مهربانند</w:t>
      </w:r>
      <w:r w:rsidRPr="00BB54FC">
        <w:rPr>
          <w:rFonts w:cs="B Lotus" w:hint="cs"/>
          <w:sz w:val="28"/>
          <w:szCs w:val="28"/>
          <w:rtl/>
          <w:lang w:bidi="fa-IR"/>
        </w:rPr>
        <w:t>».</w:t>
      </w:r>
    </w:p>
    <w:p w:rsidR="008D6549" w:rsidRPr="00D750ED" w:rsidRDefault="008E79D2" w:rsidP="008D6549">
      <w:pPr>
        <w:widowControl w:val="0"/>
        <w:tabs>
          <w:tab w:val="right" w:pos="7111"/>
        </w:tabs>
        <w:spacing w:line="226" w:lineRule="auto"/>
        <w:ind w:firstLine="340"/>
        <w:jc w:val="both"/>
        <w:rPr>
          <w:rFonts w:cs="B Lotus" w:hint="cs"/>
          <w:sz w:val="28"/>
          <w:szCs w:val="28"/>
          <w:rtl/>
          <w:lang w:bidi="fa-IR"/>
        </w:rPr>
      </w:pPr>
      <w:r w:rsidRPr="00D750ED">
        <w:rPr>
          <w:rFonts w:cs="B Lotus" w:hint="cs"/>
          <w:sz w:val="28"/>
          <w:szCs w:val="28"/>
          <w:rtl/>
          <w:lang w:bidi="fa-IR"/>
        </w:rPr>
        <w:t xml:space="preserve">و در جای دیگری می‌فرماید: </w:t>
      </w:r>
      <w:r w:rsidR="008D6549">
        <w:rPr>
          <w:rFonts w:ascii="QCF_BSML" w:eastAsia="Times New Roman" w:hAnsi="QCF_BSML" w:cs="QCF_BSML"/>
          <w:color w:val="000000"/>
          <w:sz w:val="27"/>
          <w:szCs w:val="27"/>
          <w:rtl/>
        </w:rPr>
        <w:t xml:space="preserve">ﮋ </w:t>
      </w:r>
      <w:r w:rsidR="008D6549">
        <w:rPr>
          <w:rFonts w:ascii="QCF_P117" w:eastAsia="Times New Roman" w:hAnsi="QCF_P117" w:cs="QCF_P117"/>
          <w:color w:val="000000"/>
          <w:sz w:val="27"/>
          <w:szCs w:val="27"/>
          <w:rtl/>
        </w:rPr>
        <w:t xml:space="preserve">ﮪ  ﮫ  ﮬ  ﮭ  ﮮ  ﮯ  </w:t>
      </w:r>
      <w:r w:rsidR="008D6549">
        <w:rPr>
          <w:rFonts w:ascii="QCF_BSML" w:eastAsia="Times New Roman" w:hAnsi="QCF_BSML" w:cs="QCF_BSML"/>
          <w:color w:val="000000"/>
          <w:sz w:val="27"/>
          <w:szCs w:val="27"/>
          <w:rtl/>
        </w:rPr>
        <w:t>ﮊ</w:t>
      </w:r>
      <w:r w:rsidR="008D6549">
        <w:rPr>
          <w:rFonts w:cs="B Lotus" w:hint="cs"/>
          <w:sz w:val="28"/>
          <w:szCs w:val="28"/>
          <w:rtl/>
          <w:lang w:bidi="fa-IR"/>
        </w:rPr>
        <w:t xml:space="preserve">. </w:t>
      </w:r>
      <w:r w:rsidR="008D6549" w:rsidRPr="00D750ED">
        <w:rPr>
          <w:rFonts w:cs="B Lotus" w:hint="cs"/>
          <w:sz w:val="28"/>
          <w:szCs w:val="28"/>
          <w:rtl/>
          <w:lang w:bidi="fa-IR"/>
        </w:rPr>
        <w:t>(مائده: 54)</w:t>
      </w:r>
      <w:r w:rsidR="008D6549">
        <w:rPr>
          <w:rFonts w:cs="B Lotus" w:hint="cs"/>
          <w:sz w:val="28"/>
          <w:szCs w:val="28"/>
          <w:rtl/>
          <w:lang w:bidi="fa-IR"/>
        </w:rPr>
        <w:t>.</w:t>
      </w:r>
    </w:p>
    <w:p w:rsidR="008D6549" w:rsidRPr="00BB54FC" w:rsidRDefault="008D6549" w:rsidP="008D6549">
      <w:pPr>
        <w:spacing w:line="226" w:lineRule="auto"/>
        <w:ind w:firstLine="284"/>
        <w:jc w:val="lowKashida"/>
        <w:rPr>
          <w:rFonts w:cs="B Lotus" w:hint="cs"/>
          <w:sz w:val="28"/>
          <w:szCs w:val="28"/>
          <w:lang w:bidi="fa-IR"/>
        </w:rPr>
      </w:pPr>
      <w:r w:rsidRPr="00BB54FC">
        <w:rPr>
          <w:rFonts w:cs="B Lotus" w:hint="cs"/>
          <w:sz w:val="28"/>
          <w:szCs w:val="28"/>
          <w:rtl/>
          <w:lang w:bidi="fa-IR"/>
        </w:rPr>
        <w:t>«</w:t>
      </w:r>
      <w:r w:rsidRPr="00BB54FC">
        <w:rPr>
          <w:rFonts w:ascii="Tahoma" w:hAnsi="Tahoma" w:cs="B Lotus"/>
          <w:sz w:val="28"/>
          <w:szCs w:val="28"/>
          <w:rtl/>
        </w:rPr>
        <w:t>در برابر مؤمنان متواضع، و در برابر كافران سرسخت و نيرومندند</w:t>
      </w:r>
      <w:r w:rsidRPr="00BB54FC">
        <w:rPr>
          <w:rFonts w:cs="B Lotus" w:hint="cs"/>
          <w:sz w:val="28"/>
          <w:szCs w:val="28"/>
          <w:rtl/>
          <w:lang w:bidi="fa-IR"/>
        </w:rPr>
        <w:t>».</w:t>
      </w:r>
    </w:p>
    <w:p w:rsidR="008E79D2" w:rsidRPr="00D750ED" w:rsidRDefault="008E79D2" w:rsidP="00523BFA">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پس پیامبر</w:t>
      </w:r>
      <w:r w:rsidR="00422B89">
        <w:rPr>
          <w:rFonts w:ascii="Times New Roman" w:hAnsi="Times New Roman" w:cs="B Lotus" w:hint="cs"/>
          <w:sz w:val="28"/>
          <w:szCs w:val="28"/>
          <w:rtl/>
          <w:lang w:bidi="fa-IR"/>
        </w:rPr>
        <w:t xml:space="preserve"> </w:t>
      </w:r>
      <w:r w:rsidR="00422B89" w:rsidRPr="00422B8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میان تندی و سرسختی عمر و نرمی و ملایمت و فروتنی ابوبکر جمع کرده بود. و به میانه‌روی و اعتدال در امور دستور می‌داد و ابوبکر و عمر هم از او اطاعت می‌کردند. پس افعال و کارهای آن دو در نهایت استقامت و پایداری بود. هنگامی که خداوند جان پیامبرش را گرفت و آن دو به خلافت رسیدند، از کمال ابوبکر این بود که افراد تند و سرسخت و نیرومند را دوست می‌داشت و از آنان کمک خواهی می‌کرد تا در کارهایش میانه‌رو و متعادل باشد و سختی و نرمی را با هم بیامیزد، چون تنها نرمی و فروتنی چیز بدی است</w:t>
      </w:r>
      <w:r w:rsidR="009A1567">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تنها تندی و سرسختی هم چیز بدی است. ابوبكر جانشین پیامبر</w:t>
      </w:r>
      <w:r w:rsidR="00422B89">
        <w:rPr>
          <w:rFonts w:ascii="Times New Roman" w:hAnsi="Times New Roman" w:cs="B Lotus" w:hint="cs"/>
          <w:sz w:val="28"/>
          <w:szCs w:val="28"/>
          <w:rtl/>
          <w:lang w:bidi="fa-IR"/>
        </w:rPr>
        <w:t xml:space="preserve"> </w:t>
      </w:r>
      <w:r w:rsidR="00422B89" w:rsidRPr="00422B8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بود، پس باید در تمامی امورش همانند او میانه‌رو باشد؛ از این رو با عمر مشورت و نظرخواهی می‌کرد و خالد بن ولید را به نیابت از خود برای انجام بعضی از کارها می‌فرستاد. این امر از کمال ابوبکر است که به خاطر آن جانشین رسول الله</w:t>
      </w:r>
      <w:r w:rsidR="00422B89">
        <w:rPr>
          <w:rFonts w:ascii="Times New Roman" w:hAnsi="Times New Roman" w:cs="B Lotus" w:hint="cs"/>
          <w:sz w:val="28"/>
          <w:szCs w:val="28"/>
          <w:rtl/>
          <w:lang w:bidi="fa-IR"/>
        </w:rPr>
        <w:t xml:space="preserve"> </w:t>
      </w:r>
      <w:r w:rsidR="00422B89" w:rsidRPr="00422B89">
        <w:rPr>
          <w:rFonts w:ascii="Times New Roman" w:hAnsi="Times New Roman" w:cs="CTraditional Arabic" w:hint="cs"/>
          <w:sz w:val="28"/>
          <w:szCs w:val="28"/>
          <w:rtl/>
          <w:lang w:bidi="fa-IR"/>
        </w:rPr>
        <w:t>ص</w:t>
      </w:r>
      <w:r w:rsidRPr="00D750ED">
        <w:rPr>
          <w:rFonts w:ascii="Times New Roman" w:hAnsi="Times New Roman" w:cs="B Lotus" w:hint="cs"/>
          <w:sz w:val="28"/>
          <w:szCs w:val="28"/>
          <w:rtl/>
          <w:lang w:bidi="fa-IR"/>
        </w:rPr>
        <w:t xml:space="preserve"> شده بود. به همین خاطر در جنگ با مرتدان، شدت و تندی به کار برد و با این کار بر عمر و امثال او برتری یافت. پس خداوند تندی و شدتی در ابوبکر قرار داد که قبلاً چنان نبود.</w:t>
      </w:r>
    </w:p>
    <w:p w:rsidR="008E79D2" w:rsidRPr="00D750ED" w:rsidRDefault="008E79D2" w:rsidP="00523BFA">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اما عمر که ذاتاً فردی تند و سرسخت بود، از کمالش این بود که از افراد نرم و فروتن کمک‌خواهی می‌کرد تا در کارهایش میانه‌رو و متعادل باشد. از این رو از ابوعبیده </w:t>
      </w:r>
      <w:r>
        <w:rPr>
          <w:rFonts w:ascii="Times New Roman" w:hAnsi="Times New Roman" w:cs="B Lotus" w:hint="cs"/>
          <w:sz w:val="28"/>
          <w:szCs w:val="28"/>
          <w:rtl/>
          <w:lang w:bidi="fa-IR"/>
        </w:rPr>
        <w:t xml:space="preserve">بن </w:t>
      </w:r>
      <w:r w:rsidRPr="00D750ED">
        <w:rPr>
          <w:rFonts w:ascii="Times New Roman" w:hAnsi="Times New Roman" w:cs="B Lotus" w:hint="cs"/>
          <w:sz w:val="28"/>
          <w:szCs w:val="28"/>
          <w:rtl/>
          <w:lang w:bidi="fa-IR"/>
        </w:rPr>
        <w:t>جراح، سعد بن ابی‌وقاص، ابوعبیده ثقفی، نعمان بن مقرن، سعید بن عامر و مانند آنان کمک‌خواهی می‌کرد که همه‌شان افرادی صالح و پارسا بودند که در عبادت و پارسایی از خالد بن ولید و امثال او بالاتر بودند. خداوند متعال رأفت و نرمی و ملایمتی در عمر قرار داد که قبلاً چنان نبود تا او را کامل گرداند و به خاطر آن امیرمؤمنان شد</w:t>
      </w:r>
      <w:r w:rsidRPr="00D750ED">
        <w:rPr>
          <w:rStyle w:val="a7"/>
          <w:rFonts w:cs="B Lotus"/>
          <w:sz w:val="28"/>
          <w:szCs w:val="28"/>
          <w:rtl/>
          <w:lang w:bidi="fa-IR"/>
        </w:rPr>
        <w:footnoteReference w:id="331"/>
      </w:r>
      <w:r w:rsidR="00422B89">
        <w:rPr>
          <w:rFonts w:ascii="Times New Roman" w:hAnsi="Times New Roman" w:cs="B Lotus" w:hint="cs"/>
          <w:sz w:val="28"/>
          <w:szCs w:val="28"/>
          <w:rtl/>
          <w:lang w:bidi="fa-IR"/>
        </w:rPr>
        <w:t>.</w:t>
      </w:r>
    </w:p>
    <w:p w:rsidR="008E79D2" w:rsidRPr="00E35E30" w:rsidRDefault="008E79D2" w:rsidP="00FC0E52">
      <w:pPr>
        <w:pStyle w:val="2"/>
        <w:widowControl w:val="0"/>
        <w:spacing w:line="226" w:lineRule="auto"/>
        <w:ind w:firstLine="340"/>
        <w:jc w:val="center"/>
        <w:rPr>
          <w:rFonts w:cs="B Jadid" w:hint="cs"/>
          <w:b w:val="0"/>
          <w:bCs w:val="0"/>
          <w:sz w:val="28"/>
          <w:szCs w:val="28"/>
          <w:rtl/>
          <w:lang w:bidi="fa-IR"/>
        </w:rPr>
      </w:pPr>
      <w:bookmarkStart w:id="79" w:name="_Toc146958995"/>
      <w:r w:rsidRPr="00E35E30">
        <w:rPr>
          <w:rFonts w:cs="B Jadid" w:hint="cs"/>
          <w:b w:val="0"/>
          <w:bCs w:val="0"/>
          <w:sz w:val="28"/>
          <w:szCs w:val="28"/>
          <w:rtl/>
          <w:lang w:bidi="fa-IR"/>
        </w:rPr>
        <w:t>کمال خلفای راشدین و عمر بن عبدالعزیز</w:t>
      </w:r>
      <w:bookmarkEnd w:id="79"/>
    </w:p>
    <w:p w:rsidR="008E79D2" w:rsidRPr="00D750ED" w:rsidRDefault="008E79D2" w:rsidP="00FC0E52">
      <w:pPr>
        <w:pStyle w:val="StyleComplexBLotus12ptJustifiedFirstline05cmCharCharCharCharCharCharCharChar"/>
        <w:widowControl w:val="0"/>
        <w:spacing w:line="226" w:lineRule="auto"/>
        <w:ind w:firstLine="340"/>
        <w:rPr>
          <w:rFonts w:hint="cs"/>
          <w:sz w:val="28"/>
          <w:szCs w:val="28"/>
          <w:rtl/>
          <w:lang w:bidi="fa-IR"/>
        </w:rPr>
      </w:pPr>
      <w:r w:rsidRPr="00FC0E52">
        <w:rPr>
          <w:rFonts w:cs="B Lotus" w:hint="cs"/>
          <w:sz w:val="28"/>
          <w:szCs w:val="28"/>
          <w:rtl/>
          <w:lang w:bidi="fa-IR"/>
        </w:rPr>
        <w:t>خداوند می‌فرماید:</w:t>
      </w:r>
      <w:r w:rsidRPr="00D750ED">
        <w:rPr>
          <w:rFonts w:hint="cs"/>
          <w:sz w:val="28"/>
          <w:szCs w:val="28"/>
          <w:rtl/>
          <w:lang w:bidi="fa-IR"/>
        </w:rPr>
        <w:t xml:space="preserve"> </w:t>
      </w:r>
      <w:r w:rsidR="00602556">
        <w:rPr>
          <w:rFonts w:ascii="QCF_BSML" w:hAnsi="QCF_BSML" w:cs="QCF_BSML"/>
          <w:rtl/>
        </w:rPr>
        <w:t xml:space="preserve">ﮋ </w:t>
      </w:r>
      <w:r w:rsidR="00602556">
        <w:rPr>
          <w:rFonts w:ascii="QCF_P087" w:hAnsi="QCF_P087" w:cs="QCF_P087"/>
          <w:rtl/>
        </w:rPr>
        <w:t>ﯵ  ﯶ  ﯷ  ﯸ  ﯹ  ﯺ  ﯻ  ﯼ   ﯽ  ﯾ</w:t>
      </w:r>
      <w:r w:rsidR="00602556">
        <w:rPr>
          <w:rFonts w:ascii="Arial" w:hAnsi="Arial" w:cs="Arial"/>
          <w:sz w:val="18"/>
          <w:szCs w:val="18"/>
          <w:rtl/>
        </w:rPr>
        <w:t xml:space="preserve"> </w:t>
      </w:r>
      <w:r w:rsidR="00602556">
        <w:rPr>
          <w:rFonts w:ascii="QCF_BSML" w:hAnsi="QCF_BSML" w:cs="QCF_BSML"/>
          <w:rtl/>
        </w:rPr>
        <w:t>ﮊ</w:t>
      </w:r>
      <w:r w:rsidR="00FC0E52" w:rsidRPr="00FC0E52">
        <w:rPr>
          <w:rFonts w:cs="B Lotus" w:hint="cs"/>
          <w:sz w:val="28"/>
          <w:szCs w:val="28"/>
          <w:rtl/>
        </w:rPr>
        <w:t xml:space="preserve">. </w:t>
      </w:r>
      <w:r w:rsidRPr="00FC0E52">
        <w:rPr>
          <w:rFonts w:cs="B Lotus" w:hint="cs"/>
          <w:sz w:val="28"/>
          <w:szCs w:val="28"/>
          <w:rtl/>
          <w:lang w:bidi="fa-IR"/>
        </w:rPr>
        <w:t>(نساء: 59)</w:t>
      </w:r>
      <w:r w:rsidR="00FC0E52" w:rsidRPr="00FC0E52">
        <w:rPr>
          <w:rFonts w:cs="B Lotus" w:hint="cs"/>
          <w:sz w:val="28"/>
          <w:szCs w:val="28"/>
          <w:rtl/>
          <w:lang w:bidi="fa-IR"/>
        </w:rPr>
        <w:t>.</w:t>
      </w:r>
    </w:p>
    <w:p w:rsidR="008E79D2" w:rsidRPr="00D750ED" w:rsidRDefault="008E79D2" w:rsidP="00523BFA">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«ای کسانی که ایمان آورده‌اید، از خدا (با پیروی از قرآن) و از پیغمبر (خدا، محمد مصطفی با تمسک به سنت او) اطاعت کنید، و از کارداران و فرماندهان مسلمان خود فرمانبرداری نمائید (مادام که دادگر و حق‌گرا بوده و مجری احکام شریعت اسلام باشند)».</w:t>
      </w:r>
    </w:p>
    <w:p w:rsidR="008E79D2" w:rsidRDefault="008E79D2" w:rsidP="00523BFA">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کلمة «أولی الأمر» به صاحبان قدرت مانند فرماندهان جنگ تفسیر شده، و به اهل علم و دین هم تفسیر شده، و هر دو درست است. این دو وصف در خلفای راشدین کاملاً وجود داشت؛ زیرا آنان انسانهای کامل در علم و عدالت، و سیاست و حکومت، بودند اگر چه در این موارد بعضی‌شان کامل‌تر از دیگران بودند. مثلاً در این موارد ابوبکر و عمر کامل‌تر از عثمان و علی بودند. و بعد از ایشان هیچ کسی در این امور کامل‌تر نبود جز عمر بن عبدالعزیز</w:t>
      </w:r>
      <w:r w:rsidRPr="00D750ED">
        <w:rPr>
          <w:rStyle w:val="a7"/>
          <w:rFonts w:cs="B Lotus"/>
          <w:sz w:val="28"/>
          <w:szCs w:val="28"/>
          <w:rtl/>
          <w:lang w:bidi="fa-IR"/>
        </w:rPr>
        <w:footnoteReference w:id="332"/>
      </w:r>
      <w:r w:rsidRPr="00D750ED">
        <w:rPr>
          <w:rFonts w:ascii="Times New Roman" w:hAnsi="Times New Roman" w:cs="B Lotus" w:hint="cs"/>
          <w:sz w:val="28"/>
          <w:szCs w:val="28"/>
          <w:rtl/>
          <w:lang w:bidi="fa-IR"/>
        </w:rPr>
        <w:t>.</w:t>
      </w:r>
    </w:p>
    <w:p w:rsidR="00FC6910" w:rsidRPr="00FC6910" w:rsidRDefault="00FC6910" w:rsidP="00523BFA">
      <w:pPr>
        <w:pStyle w:val="StyleComplexBLotus12ptJustifiedFirstline05cmCharCharCharCharCharCharCharChar"/>
        <w:widowControl w:val="0"/>
        <w:spacing w:line="226" w:lineRule="auto"/>
        <w:ind w:firstLine="340"/>
        <w:rPr>
          <w:rFonts w:ascii="Times New Roman" w:hAnsi="Times New Roman" w:cs="B Lotus" w:hint="cs"/>
          <w:sz w:val="22"/>
          <w:szCs w:val="22"/>
          <w:rtl/>
          <w:lang w:bidi="fa-IR"/>
        </w:rPr>
      </w:pPr>
    </w:p>
    <w:p w:rsidR="008E79D2" w:rsidRPr="00E35E30" w:rsidRDefault="008E79D2" w:rsidP="00523BFA">
      <w:pPr>
        <w:pStyle w:val="2"/>
        <w:widowControl w:val="0"/>
        <w:spacing w:line="226" w:lineRule="auto"/>
        <w:ind w:firstLine="340"/>
        <w:rPr>
          <w:rFonts w:cs="B Jadid" w:hint="cs"/>
          <w:b w:val="0"/>
          <w:bCs w:val="0"/>
          <w:sz w:val="28"/>
          <w:szCs w:val="28"/>
          <w:rtl/>
          <w:lang w:bidi="fa-IR"/>
        </w:rPr>
      </w:pPr>
      <w:bookmarkStart w:id="80" w:name="_Toc146958996"/>
      <w:r w:rsidRPr="00E35E30">
        <w:rPr>
          <w:rFonts w:cs="B Jadid" w:hint="cs"/>
          <w:b w:val="0"/>
          <w:bCs w:val="0"/>
          <w:sz w:val="28"/>
          <w:szCs w:val="28"/>
          <w:rtl/>
          <w:lang w:bidi="fa-IR"/>
        </w:rPr>
        <w:t xml:space="preserve">هر کس بر ابوبکر و عمر و ديگر صحابه </w:t>
      </w:r>
      <w:r w:rsidRPr="00E35E30">
        <w:rPr>
          <w:rFonts w:ascii="Times New Roman" w:hAnsi="Times New Roman" w:cs="B Jadid" w:hint="cs"/>
          <w:b w:val="0"/>
          <w:bCs w:val="0"/>
          <w:sz w:val="28"/>
          <w:szCs w:val="28"/>
          <w:rtl/>
          <w:lang w:bidi="fa-IR"/>
        </w:rPr>
        <w:t>خُرده‌گيری</w:t>
      </w:r>
      <w:r w:rsidRPr="00E35E30">
        <w:rPr>
          <w:rFonts w:cs="B Jadid" w:hint="cs"/>
          <w:b w:val="0"/>
          <w:bCs w:val="0"/>
          <w:sz w:val="28"/>
          <w:szCs w:val="28"/>
          <w:rtl/>
          <w:lang w:bidi="fa-IR"/>
        </w:rPr>
        <w:t xml:space="preserve"> کند و آنان را نکوهش و سرزنش نمايد</w:t>
      </w:r>
      <w:bookmarkEnd w:id="80"/>
    </w:p>
    <w:p w:rsidR="008E79D2" w:rsidRPr="00FC6910" w:rsidRDefault="008E79D2" w:rsidP="00523BFA">
      <w:pPr>
        <w:pStyle w:val="StyleComplexBLotus12ptJustifiedFirstline05cmCharCharCharCharCharCharCharChar"/>
        <w:widowControl w:val="0"/>
        <w:spacing w:line="226" w:lineRule="auto"/>
        <w:ind w:firstLine="340"/>
        <w:rPr>
          <w:rFonts w:ascii="Times New Roman" w:hAnsi="Times New Roman" w:cs="B Lotus" w:hint="cs"/>
          <w:sz w:val="22"/>
          <w:szCs w:val="22"/>
          <w:rtl/>
          <w:lang w:bidi="fa-IR"/>
        </w:rPr>
      </w:pPr>
    </w:p>
    <w:p w:rsidR="008E79D2" w:rsidRPr="00D750ED" w:rsidRDefault="008E79D2" w:rsidP="00C73980">
      <w:pPr>
        <w:pStyle w:val="StyleComplexBLotus12ptJustifiedFirstline05cmCharCharCharCharCharCharCharChar"/>
        <w:widowControl w:val="0"/>
        <w:spacing w:line="218"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هیچ دلیلی اصلاً وجود ندارد که نشان دهد ابوبکر و عمر واجبی را ترک نموده یا حرامی را مرتکب شده‌اند</w:t>
      </w:r>
      <w:r w:rsidRPr="00D750ED">
        <w:rPr>
          <w:rStyle w:val="a7"/>
          <w:rFonts w:cs="B Lotus"/>
          <w:sz w:val="28"/>
          <w:szCs w:val="28"/>
          <w:rtl/>
          <w:lang w:bidi="fa-IR"/>
        </w:rPr>
        <w:footnoteReference w:id="333"/>
      </w:r>
      <w:r w:rsidRPr="00D750ED">
        <w:rPr>
          <w:rFonts w:ascii="Times New Roman" w:hAnsi="Times New Roman" w:cs="B Lotus" w:hint="cs"/>
          <w:sz w:val="28"/>
          <w:szCs w:val="28"/>
          <w:rtl/>
          <w:lang w:bidi="fa-IR"/>
        </w:rPr>
        <w:t xml:space="preserve">. و هیچ کس بر ابوبکر و عمر خُرده‌گیری نمی‌کند و آنان را نکوهش و سرزنش نمی‌نماید بجز دو کس: 1) کسی که منافق و بی‌دین و ملحد است که با طعن و سرزنش آن دو می‌خواهد بر پیامبر </w:t>
      </w:r>
      <w:r w:rsidRPr="00D750ED">
        <w:rPr>
          <w:rFonts w:ascii="Tahoma" w:hAnsi="Tahoma" w:cs="CTraditional Arabic" w:hint="cs"/>
          <w:color w:val="000000"/>
          <w:spacing w:val="-4"/>
          <w:sz w:val="28"/>
          <w:szCs w:val="28"/>
          <w:rtl/>
          <w:lang w:bidi="fa-IR"/>
        </w:rPr>
        <w:t>ص</w:t>
      </w:r>
      <w:r w:rsidRPr="00D750ED">
        <w:rPr>
          <w:rFonts w:ascii="Times New Roman" w:hAnsi="Times New Roman" w:cs="B Lotus" w:hint="cs"/>
          <w:sz w:val="28"/>
          <w:szCs w:val="28"/>
          <w:rtl/>
          <w:lang w:bidi="fa-IR"/>
        </w:rPr>
        <w:t xml:space="preserve"> و دین اسلام خُرده‌گیری نماید. این، وضیعتِ معلم نخست رافضیان(اولین کسی که رافضی‌بودن را ابتداع کرد) و وضعیت ائمة باطنی‌هاست؛ همان طور که مالک و دیگر علما می‌گویند: این افراد بر یاران و همراهان رسول الله </w:t>
      </w:r>
      <w:r w:rsidRPr="00D750ED">
        <w:rPr>
          <w:rFonts w:ascii="Tahoma" w:hAnsi="Tahoma" w:cs="CTraditional Arabic" w:hint="cs"/>
          <w:color w:val="000000"/>
          <w:spacing w:val="-4"/>
          <w:sz w:val="28"/>
          <w:szCs w:val="28"/>
          <w:rtl/>
          <w:lang w:bidi="fa-IR"/>
        </w:rPr>
        <w:t>ص</w:t>
      </w:r>
      <w:r w:rsidRPr="00D750ED">
        <w:rPr>
          <w:rFonts w:ascii="Times New Roman" w:hAnsi="Times New Roman" w:cs="B Lotus" w:hint="cs"/>
          <w:sz w:val="28"/>
          <w:szCs w:val="28"/>
          <w:rtl/>
          <w:lang w:bidi="fa-IR"/>
        </w:rPr>
        <w:t xml:space="preserve"> خُرده گرفتند و آنان را مورد ملامت و سرزنش قرار دادند، اینان تنها و تنها بدین خاطر این کار را کردند تا کسی بگوید: مردی بد، یاران و همراهاني بد دارد. و اگر مرد خوب و صالحی می‌بود، یاران و همراهانش هم خوب و صالح می‌بودند. 2) کسی که جاهل و نادان است و در جهالت و هواپرستی راه افراط را در پیش گرفته است. این، وضعیت اغلب عوام شیعه است در صورتی که در باطن و درون مسلمان باشند.</w:t>
      </w:r>
    </w:p>
    <w:p w:rsidR="008E79D2" w:rsidRPr="00D750ED" w:rsidRDefault="008E79D2" w:rsidP="00C73980">
      <w:pPr>
        <w:pStyle w:val="StyleComplexBLotus12ptJustifiedFirstline05cmCharCharCharCharCharCharCharChar"/>
        <w:widowControl w:val="0"/>
        <w:spacing w:line="218"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از جابر</w:t>
      </w:r>
      <w:r w:rsidRPr="00D750ED">
        <w:rPr>
          <w:rFonts w:ascii="Times New Roman" w:hAnsi="Times New Roman" w:cs="B Lotus" w:hint="cs"/>
          <w:sz w:val="28"/>
          <w:szCs w:val="28"/>
          <w:rtl/>
        </w:rPr>
        <w:t xml:space="preserve"> </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روایت است که گوید: «به عایشه گفته شد که افرادی به صحابة رسول الله </w:t>
      </w:r>
      <w:r w:rsidRPr="00D750ED">
        <w:rPr>
          <w:rFonts w:ascii="Tahoma" w:hAnsi="Tahoma" w:cs="CTraditional Arabic" w:hint="cs"/>
          <w:color w:val="000000"/>
          <w:spacing w:val="-4"/>
          <w:sz w:val="28"/>
          <w:szCs w:val="28"/>
          <w:rtl/>
          <w:lang w:bidi="fa-IR"/>
        </w:rPr>
        <w:t>ص</w:t>
      </w:r>
      <w:r w:rsidRPr="00D750ED">
        <w:rPr>
          <w:rFonts w:ascii="Times New Roman" w:hAnsi="Times New Roman" w:cs="B Lotus" w:hint="cs"/>
          <w:sz w:val="28"/>
          <w:szCs w:val="28"/>
          <w:rtl/>
          <w:lang w:bidi="fa-IR"/>
        </w:rPr>
        <w:t xml:space="preserve"> حتی ابوبکر و عمر بد می‌گویند، گفت: چرا از این تعجب می‌کنید صحابة رسول خدا </w:t>
      </w:r>
      <w:r w:rsidRPr="00D750ED">
        <w:rPr>
          <w:rFonts w:ascii="Tahoma" w:hAnsi="Tahoma" w:cs="CTraditional Arabic" w:hint="cs"/>
          <w:color w:val="000000"/>
          <w:spacing w:val="-4"/>
          <w:sz w:val="28"/>
          <w:szCs w:val="28"/>
          <w:rtl/>
          <w:lang w:bidi="fa-IR"/>
        </w:rPr>
        <w:t>ص</w:t>
      </w:r>
      <w:r w:rsidRPr="00D750ED">
        <w:rPr>
          <w:rFonts w:ascii="Times New Roman" w:hAnsi="Times New Roman" w:cs="B Lotus" w:hint="cs"/>
          <w:sz w:val="28"/>
          <w:szCs w:val="28"/>
          <w:rtl/>
          <w:lang w:bidi="fa-IR"/>
        </w:rPr>
        <w:t xml:space="preserve"> از این دنیا رفته و عملشان منقطع شده، پس خداوند دوست دارد که اجر و پاداششان منقطع نشود و همچنان ادامه داشته باشد</w:t>
      </w:r>
      <w:r w:rsidR="009A1567" w:rsidRPr="00D750ED">
        <w:rPr>
          <w:rFonts w:ascii="Times New Roman" w:hAnsi="Times New Roman" w:cs="B Lotus" w:hint="cs"/>
          <w:sz w:val="28"/>
          <w:szCs w:val="28"/>
          <w:rtl/>
          <w:lang w:bidi="fa-IR"/>
        </w:rPr>
        <w:t>»</w:t>
      </w:r>
      <w:r w:rsidRPr="00D750ED">
        <w:rPr>
          <w:rStyle w:val="a7"/>
          <w:rFonts w:cs="B Lotus"/>
          <w:sz w:val="28"/>
          <w:szCs w:val="28"/>
          <w:rtl/>
          <w:lang w:bidi="fa-IR"/>
        </w:rPr>
        <w:footnoteReference w:id="334"/>
      </w:r>
      <w:r w:rsidRPr="00D750ED">
        <w:rPr>
          <w:rFonts w:ascii="Times New Roman" w:hAnsi="Times New Roman" w:cs="B Lotus" w:hint="cs"/>
          <w:sz w:val="28"/>
          <w:szCs w:val="28"/>
          <w:rtl/>
          <w:lang w:bidi="fa-IR"/>
        </w:rPr>
        <w:t>. و از عروه روایت</w:t>
      </w:r>
      <w:r>
        <w:rPr>
          <w:rFonts w:ascii="Times New Roman" w:hAnsi="Times New Roman" w:cs="B Lotus" w:hint="cs"/>
          <w:sz w:val="28"/>
          <w:szCs w:val="28"/>
          <w:rtl/>
          <w:lang w:bidi="fa-IR"/>
        </w:rPr>
        <w:t xml:space="preserve"> شده</w:t>
      </w:r>
      <w:r w:rsidRPr="00D750ED">
        <w:rPr>
          <w:rFonts w:ascii="Times New Roman" w:hAnsi="Times New Roman" w:cs="B Lotus" w:hint="cs"/>
          <w:sz w:val="28"/>
          <w:szCs w:val="28"/>
          <w:rtl/>
          <w:lang w:bidi="fa-IR"/>
        </w:rPr>
        <w:t xml:space="preserve"> است که گوید: عایشه به من گفت: «ای خواهرزادة من، آنان امر شده‌اند که برای یاران و همراهان رسول‌الله </w:t>
      </w:r>
      <w:r w:rsidRPr="00D750ED">
        <w:rPr>
          <w:rFonts w:ascii="Tahoma" w:hAnsi="Tahoma" w:cs="CTraditional Arabic" w:hint="cs"/>
          <w:color w:val="000000"/>
          <w:spacing w:val="-4"/>
          <w:sz w:val="28"/>
          <w:szCs w:val="28"/>
          <w:rtl/>
          <w:lang w:bidi="fa-IR"/>
        </w:rPr>
        <w:t>ص</w:t>
      </w:r>
      <w:r w:rsidRPr="00D750ED">
        <w:rPr>
          <w:rFonts w:ascii="Times New Roman" w:hAnsi="Times New Roman" w:cs="B Lotus" w:hint="cs"/>
          <w:sz w:val="28"/>
          <w:szCs w:val="28"/>
          <w:rtl/>
          <w:lang w:bidi="fa-IR"/>
        </w:rPr>
        <w:t xml:space="preserve"> طلب مغفرت و بخشش بکنند، اما در مقابل آنان را فحش و ناسزا می‌گویند». مسلم آن را روایت کرده است</w:t>
      </w:r>
      <w:r w:rsidRPr="00D750ED">
        <w:rPr>
          <w:rStyle w:val="a7"/>
          <w:rFonts w:cs="B Lotus"/>
          <w:sz w:val="28"/>
          <w:szCs w:val="28"/>
          <w:rtl/>
          <w:lang w:bidi="fa-IR"/>
        </w:rPr>
        <w:footnoteReference w:id="335"/>
      </w:r>
      <w:r w:rsidRPr="00D750ED">
        <w:rPr>
          <w:rFonts w:ascii="Times New Roman" w:hAnsi="Times New Roman" w:cs="B Lotus" w:hint="cs"/>
          <w:sz w:val="28"/>
          <w:szCs w:val="28"/>
          <w:rtl/>
          <w:lang w:bidi="fa-IR"/>
        </w:rPr>
        <w:t>.</w:t>
      </w:r>
    </w:p>
    <w:p w:rsidR="008E79D2" w:rsidRPr="00D750ED" w:rsidRDefault="008E79D2" w:rsidP="00C73980">
      <w:pPr>
        <w:pStyle w:val="StyleComplexBLotus12ptJustifiedFirstline05cmCharCharCharCharCharCharCharChar"/>
        <w:widowControl w:val="0"/>
        <w:spacing w:line="218"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ابن تیمیه</w:t>
      </w:r>
      <w:r>
        <w:rPr>
          <w:rFonts w:ascii="Times New Roman" w:hAnsi="Times New Roman" w:cs="B Lotus" w:hint="cs"/>
          <w:sz w:val="28"/>
          <w:szCs w:val="28"/>
          <w:rtl/>
          <w:lang w:bidi="fa-IR"/>
        </w:rPr>
        <w:t xml:space="preserve"> </w:t>
      </w:r>
      <w:r w:rsidRPr="00B61E25">
        <w:rPr>
          <w:rFonts w:ascii="Lotus Linotype" w:hAnsi="Lotus Linotype" w:cs="CTraditional Arabic" w:hint="cs"/>
          <w:color w:val="000000"/>
          <w:sz w:val="28"/>
          <w:szCs w:val="28"/>
          <w:rtl/>
          <w:lang w:bidi="fa-IR"/>
        </w:rPr>
        <w:t>:</w:t>
      </w:r>
      <w:r w:rsidRPr="00D750ED">
        <w:rPr>
          <w:rFonts w:ascii="Times New Roman" w:hAnsi="Times New Roman" w:cs="B Lotus" w:hint="cs"/>
          <w:sz w:val="28"/>
          <w:szCs w:val="28"/>
          <w:rtl/>
          <w:lang w:bidi="fa-IR"/>
        </w:rPr>
        <w:t xml:space="preserve"> گوید: تمامی کارهایی که به سبب آن صحابة رسول الله </w:t>
      </w:r>
      <w:r w:rsidRPr="00D750ED">
        <w:rPr>
          <w:rFonts w:ascii="Tahoma" w:hAnsi="Tahoma" w:cs="CTraditional Arabic" w:hint="cs"/>
          <w:color w:val="000000"/>
          <w:spacing w:val="-4"/>
          <w:sz w:val="28"/>
          <w:szCs w:val="28"/>
          <w:rtl/>
          <w:lang w:bidi="fa-IR"/>
        </w:rPr>
        <w:t>ص</w:t>
      </w:r>
      <w:r w:rsidRPr="00D750ED">
        <w:rPr>
          <w:rFonts w:ascii="Times New Roman" w:hAnsi="Times New Roman" w:cs="B Lotus" w:hint="cs"/>
          <w:sz w:val="28"/>
          <w:szCs w:val="28"/>
          <w:rtl/>
          <w:lang w:bidi="fa-IR"/>
        </w:rPr>
        <w:t xml:space="preserve"> طعن و بدگوئی شده و مورد ملامت و نکوهش قرار گرفته‌اند، غالباً دروغ و بهتان است. درست آن است که این اعمال، خطا و سهو بوده</w:t>
      </w:r>
      <w:r w:rsidR="00791F73">
        <w:rPr>
          <w:rFonts w:ascii="Times New Roman" w:hAnsi="Times New Roman" w:cs="B Lotus" w:hint="cs"/>
          <w:sz w:val="28"/>
          <w:szCs w:val="28"/>
          <w:rtl/>
          <w:lang w:bidi="fa-IR"/>
        </w:rPr>
        <w:t>،</w:t>
      </w:r>
      <w:r w:rsidRPr="00D750ED">
        <w:rPr>
          <w:rFonts w:ascii="Times New Roman" w:hAnsi="Times New Roman" w:cs="B Lotus" w:hint="cs"/>
          <w:sz w:val="28"/>
          <w:szCs w:val="28"/>
          <w:rtl/>
          <w:lang w:bidi="fa-IR"/>
        </w:rPr>
        <w:t xml:space="preserve"> و خطا و سهو هم از صحابة رسول الله </w:t>
      </w:r>
      <w:r w:rsidRPr="00D750ED">
        <w:rPr>
          <w:rFonts w:ascii="Tahoma" w:hAnsi="Tahoma" w:cs="CTraditional Arabic" w:hint="cs"/>
          <w:color w:val="000000"/>
          <w:spacing w:val="-4"/>
          <w:sz w:val="28"/>
          <w:szCs w:val="28"/>
          <w:rtl/>
          <w:lang w:bidi="fa-IR"/>
        </w:rPr>
        <w:t>ص</w:t>
      </w:r>
      <w:r w:rsidRPr="00D750ED">
        <w:rPr>
          <w:rFonts w:ascii="Times New Roman" w:hAnsi="Times New Roman" w:cs="B Lotus" w:hint="cs"/>
          <w:sz w:val="28"/>
          <w:szCs w:val="28"/>
          <w:rtl/>
          <w:lang w:bidi="fa-IR"/>
        </w:rPr>
        <w:t xml:space="preserve"> </w:t>
      </w:r>
      <w:r w:rsidRPr="00481B76">
        <w:rPr>
          <w:rFonts w:ascii="Times New Roman" w:hAnsi="Times New Roman" w:cs="B Lotus" w:hint="cs"/>
          <w:sz w:val="28"/>
          <w:szCs w:val="28"/>
          <w:rtl/>
          <w:lang w:bidi="fa-IR"/>
        </w:rPr>
        <w:t>بخشوده شده است و برای آمرزش گناهان اسباب متعددی وجود دارد, (مثلا کار نیک باعث پاک شدن گناهان م</w:t>
      </w:r>
      <w:r w:rsidR="00CB2F86" w:rsidRPr="00D750ED">
        <w:rPr>
          <w:rFonts w:ascii="Times New Roman" w:hAnsi="Times New Roman" w:cs="B Lotus" w:hint="cs"/>
          <w:sz w:val="28"/>
          <w:szCs w:val="28"/>
          <w:rtl/>
          <w:lang w:bidi="fa-IR"/>
        </w:rPr>
        <w:t>ی‌ش</w:t>
      </w:r>
      <w:r w:rsidRPr="00481B76">
        <w:rPr>
          <w:rFonts w:ascii="Times New Roman" w:hAnsi="Times New Roman" w:cs="B Lotus" w:hint="cs"/>
          <w:sz w:val="28"/>
          <w:szCs w:val="28"/>
          <w:rtl/>
          <w:lang w:bidi="fa-IR"/>
        </w:rPr>
        <w:t xml:space="preserve">ود, همانطور که در قرآن کریم آمده است: </w:t>
      </w:r>
      <w:r w:rsidRPr="00791F73">
        <w:rPr>
          <w:rFonts w:ascii="Times New Roman" w:hAnsi="Times New Roman" w:cs="B Lotus" w:hint="cs"/>
          <w:b/>
          <w:bCs/>
          <w:sz w:val="28"/>
          <w:szCs w:val="28"/>
          <w:rtl/>
          <w:lang w:bidi="fa-IR"/>
        </w:rPr>
        <w:t>إن الحسنات یذهبن السیئات)</w:t>
      </w:r>
      <w:r w:rsidRPr="00481B76">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 xml:space="preserve">و اغلب چیزهایی که به سبب آن یکی از یاران پیامبر </w:t>
      </w:r>
      <w:r w:rsidRPr="00D750ED">
        <w:rPr>
          <w:rFonts w:ascii="Tahoma" w:hAnsi="Tahoma" w:cs="CTraditional Arabic" w:hint="cs"/>
          <w:color w:val="000000"/>
          <w:spacing w:val="-4"/>
          <w:sz w:val="28"/>
          <w:szCs w:val="28"/>
          <w:rtl/>
          <w:lang w:bidi="fa-IR"/>
        </w:rPr>
        <w:t>ص</w:t>
      </w:r>
      <w:r w:rsidRPr="00D750ED">
        <w:rPr>
          <w:rFonts w:ascii="Times New Roman" w:hAnsi="Times New Roman" w:cs="B Lotus" w:hint="cs"/>
          <w:sz w:val="28"/>
          <w:szCs w:val="28"/>
          <w:rtl/>
          <w:lang w:bidi="fa-IR"/>
        </w:rPr>
        <w:t xml:space="preserve"> </w:t>
      </w:r>
      <w:r>
        <w:rPr>
          <w:rFonts w:ascii="Times New Roman" w:hAnsi="Times New Roman" w:cs="B Lotus" w:hint="cs"/>
          <w:sz w:val="28"/>
          <w:szCs w:val="28"/>
          <w:rtl/>
          <w:lang w:bidi="fa-IR"/>
        </w:rPr>
        <w:t xml:space="preserve">را </w:t>
      </w:r>
      <w:r w:rsidRPr="00D750ED">
        <w:rPr>
          <w:rFonts w:ascii="Times New Roman" w:hAnsi="Times New Roman" w:cs="B Lotus" w:hint="cs"/>
          <w:sz w:val="28"/>
          <w:szCs w:val="28"/>
          <w:rtl/>
          <w:lang w:bidi="fa-IR"/>
        </w:rPr>
        <w:t xml:space="preserve">مورد نکوهش و سرزنش قرار </w:t>
      </w:r>
      <w:r>
        <w:rPr>
          <w:rFonts w:ascii="Times New Roman" w:hAnsi="Times New Roman" w:cs="B Lotus" w:hint="cs"/>
          <w:sz w:val="28"/>
          <w:szCs w:val="28"/>
          <w:rtl/>
          <w:lang w:bidi="fa-IR"/>
        </w:rPr>
        <w:t>داده</w:t>
      </w:r>
      <w:r w:rsidR="00CB2F86">
        <w:rPr>
          <w:rFonts w:ascii="Times New Roman" w:hAnsi="Times New Roman" w:cs="B Lotus" w:hint="cs"/>
          <w:sz w:val="28"/>
          <w:szCs w:val="28"/>
          <w:rtl/>
          <w:lang w:bidi="fa-IR"/>
        </w:rPr>
        <w:t>‌</w:t>
      </w:r>
      <w:r>
        <w:rPr>
          <w:rFonts w:ascii="Times New Roman" w:hAnsi="Times New Roman" w:cs="B Lotus" w:hint="cs"/>
          <w:sz w:val="28"/>
          <w:szCs w:val="28"/>
          <w:rtl/>
          <w:lang w:bidi="fa-IR"/>
        </w:rPr>
        <w:t>اند</w:t>
      </w:r>
      <w:r w:rsidRPr="00D750ED">
        <w:rPr>
          <w:rFonts w:ascii="Times New Roman" w:hAnsi="Times New Roman" w:cs="B Lotus" w:hint="cs"/>
          <w:sz w:val="28"/>
          <w:szCs w:val="28"/>
          <w:rtl/>
          <w:lang w:bidi="fa-IR"/>
        </w:rPr>
        <w:t>، از</w:t>
      </w:r>
      <w:r w:rsidR="00791F73">
        <w:rPr>
          <w:rFonts w:ascii="Times New Roman" w:hAnsi="Times New Roman" w:cs="B Lotus" w:hint="cs"/>
          <w:sz w:val="28"/>
          <w:szCs w:val="28"/>
          <w:rtl/>
          <w:lang w:bidi="fa-IR"/>
        </w:rPr>
        <w:t xml:space="preserve"> </w:t>
      </w:r>
      <w:r w:rsidRPr="00D750ED">
        <w:rPr>
          <w:rFonts w:ascii="Times New Roman" w:hAnsi="Times New Roman" w:cs="B Lotus" w:hint="cs"/>
          <w:sz w:val="28"/>
          <w:szCs w:val="28"/>
          <w:rtl/>
          <w:lang w:bidi="fa-IR"/>
        </w:rPr>
        <w:t>محاسن و فضایل او محسوب می‌شود</w:t>
      </w:r>
      <w:r w:rsidRPr="00D750ED">
        <w:rPr>
          <w:rStyle w:val="a7"/>
          <w:rFonts w:cs="B Lotus"/>
          <w:sz w:val="28"/>
          <w:szCs w:val="28"/>
          <w:rtl/>
          <w:lang w:bidi="fa-IR"/>
        </w:rPr>
        <w:footnoteReference w:id="336"/>
      </w:r>
      <w:r w:rsidRPr="00D750ED">
        <w:rPr>
          <w:rFonts w:ascii="Times New Roman" w:hAnsi="Times New Roman" w:cs="B Lotus" w:hint="cs"/>
          <w:sz w:val="28"/>
          <w:szCs w:val="28"/>
          <w:rtl/>
          <w:lang w:bidi="fa-IR"/>
        </w:rPr>
        <w:t>.</w:t>
      </w:r>
    </w:p>
    <w:p w:rsidR="008E79D2" w:rsidRPr="00E35E30" w:rsidRDefault="008E79D2" w:rsidP="00C73980">
      <w:pPr>
        <w:pStyle w:val="2"/>
        <w:widowControl w:val="0"/>
        <w:spacing w:line="226" w:lineRule="auto"/>
        <w:ind w:firstLine="340"/>
        <w:jc w:val="center"/>
        <w:rPr>
          <w:rFonts w:cs="B Jadid" w:hint="cs"/>
          <w:b w:val="0"/>
          <w:bCs w:val="0"/>
          <w:sz w:val="28"/>
          <w:szCs w:val="28"/>
          <w:rtl/>
          <w:lang w:bidi="fa-IR"/>
        </w:rPr>
      </w:pPr>
      <w:bookmarkStart w:id="81" w:name="_Toc146958997"/>
      <w:r w:rsidRPr="00E35E30">
        <w:rPr>
          <w:rFonts w:cs="B Jadid" w:hint="cs"/>
          <w:b w:val="0"/>
          <w:bCs w:val="0"/>
          <w:sz w:val="28"/>
          <w:szCs w:val="28"/>
          <w:rtl/>
          <w:lang w:bidi="fa-IR"/>
        </w:rPr>
        <w:t>مدت خلافت ابوبکر</w:t>
      </w:r>
      <w:bookmarkEnd w:id="81"/>
    </w:p>
    <w:p w:rsidR="008E79D2" w:rsidRPr="00D750ED" w:rsidRDefault="008E79D2" w:rsidP="00523BFA">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p>
    <w:p w:rsidR="00C73980" w:rsidRDefault="008E79D2" w:rsidP="00523BFA">
      <w:pPr>
        <w:pStyle w:val="StyleComplexBLotus12ptJustifiedFirstline05cmCharCharCharCharCharCharCharChar"/>
        <w:widowControl w:val="0"/>
        <w:spacing w:line="226" w:lineRule="auto"/>
        <w:ind w:firstLine="340"/>
        <w:rPr>
          <w:rFonts w:ascii="Times New Roman" w:hAnsi="Times New Roman" w:cs="B Lotus"/>
          <w:sz w:val="28"/>
          <w:szCs w:val="28"/>
          <w:rtl/>
          <w:lang w:bidi="fa-IR"/>
        </w:rPr>
      </w:pPr>
      <w:r w:rsidRPr="00D750ED">
        <w:rPr>
          <w:rFonts w:ascii="Times New Roman" w:hAnsi="Times New Roman" w:cs="B Lotus" w:hint="cs"/>
          <w:sz w:val="28"/>
          <w:szCs w:val="28"/>
          <w:rtl/>
          <w:lang w:bidi="fa-IR"/>
        </w:rPr>
        <w:t xml:space="preserve">ابوبکر </w:t>
      </w:r>
      <w:r w:rsidRPr="00D750ED">
        <w:rPr>
          <w:rFonts w:ascii="Times New Roman" w:hAnsi="Times New Roman" w:cs="B Lotus" w:hint="cs"/>
          <w:sz w:val="28"/>
          <w:szCs w:val="28"/>
          <w:lang w:bidi="fa-IR"/>
        </w:rPr>
        <w:sym w:font="AGA Arabesque" w:char="F074"/>
      </w:r>
      <w:r w:rsidRPr="00D750ED">
        <w:rPr>
          <w:rFonts w:ascii="Times New Roman" w:hAnsi="Times New Roman" w:cs="B Lotus" w:hint="cs"/>
          <w:sz w:val="28"/>
          <w:szCs w:val="28"/>
          <w:rtl/>
          <w:lang w:bidi="fa-IR"/>
        </w:rPr>
        <w:t xml:space="preserve"> دو سال و چهار ماه خلیفه بود. سپس در سال سیزده هجری، بیست و دوم جمادی الثانی وفات یافت. این گفتة سیره‌نگاران است براساس آنچه که ابن عبدالبر آن را نقل کرده، و ابن اسحاق، ابن زیر، ابن قانع، ابن جوزی و ذهبی بر آن جزم نموده‌اند. و صحیح آن است که او شصت و سه سال عمر داشت. و این قول اکثر سیره‌نگاران و مؤرخان و علماست</w:t>
      </w:r>
      <w:r w:rsidRPr="00D750ED">
        <w:rPr>
          <w:rStyle w:val="a7"/>
          <w:rFonts w:cs="B Lotus"/>
          <w:sz w:val="28"/>
          <w:szCs w:val="28"/>
          <w:rtl/>
          <w:lang w:bidi="fa-IR"/>
        </w:rPr>
        <w:footnoteReference w:id="337"/>
      </w:r>
      <w:r w:rsidRPr="00D750ED">
        <w:rPr>
          <w:rFonts w:ascii="Times New Roman" w:hAnsi="Times New Roman" w:cs="B Lotus" w:hint="cs"/>
          <w:sz w:val="28"/>
          <w:szCs w:val="28"/>
          <w:rtl/>
          <w:lang w:bidi="fa-IR"/>
        </w:rPr>
        <w:t>.</w:t>
      </w:r>
    </w:p>
    <w:p w:rsidR="008E79D2" w:rsidRPr="00C73980" w:rsidRDefault="00C73980" w:rsidP="00C73980">
      <w:pPr>
        <w:pStyle w:val="StyleComplexBLotus12ptJustifiedFirstline05cmCharCharCharCharCharCharCharChar"/>
        <w:widowControl w:val="0"/>
        <w:spacing w:line="226" w:lineRule="auto"/>
        <w:ind w:firstLine="340"/>
        <w:jc w:val="center"/>
        <w:rPr>
          <w:rFonts w:cs="B Jadid" w:hint="cs"/>
          <w:sz w:val="28"/>
          <w:szCs w:val="28"/>
          <w:rtl/>
          <w:lang w:bidi="fa-IR"/>
        </w:rPr>
      </w:pPr>
      <w:r>
        <w:rPr>
          <w:rFonts w:ascii="Times New Roman" w:hAnsi="Times New Roman" w:cs="B Lotus"/>
          <w:sz w:val="28"/>
          <w:szCs w:val="28"/>
          <w:rtl/>
          <w:lang w:bidi="fa-IR"/>
        </w:rPr>
        <w:br w:type="page"/>
      </w:r>
      <w:bookmarkStart w:id="82" w:name="_Toc146958998"/>
      <w:r w:rsidR="008E79D2" w:rsidRPr="00C73980">
        <w:rPr>
          <w:rFonts w:cs="B Jadid" w:hint="cs"/>
          <w:sz w:val="28"/>
          <w:szCs w:val="28"/>
          <w:rtl/>
          <w:lang w:bidi="fa-IR"/>
        </w:rPr>
        <w:t>آرامگاه ابوبکر</w:t>
      </w:r>
      <w:bookmarkEnd w:id="82"/>
    </w:p>
    <w:p w:rsidR="008E79D2" w:rsidRPr="00D750ED" w:rsidRDefault="008E79D2" w:rsidP="00523BFA">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p>
    <w:p w:rsidR="008E79D2" w:rsidRPr="00D750ED" w:rsidRDefault="008E79D2" w:rsidP="00523BFA">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ابن سعد و قاسم بن محمد روایت کرده‌اند که ابوبکر به عایشه وصیت نمود که در کنار رسول‌الله </w:t>
      </w:r>
      <w:r w:rsidRPr="00D750ED">
        <w:rPr>
          <w:rFonts w:ascii="Tahoma" w:hAnsi="Tahoma" w:cs="CTraditional Arabic" w:hint="cs"/>
          <w:color w:val="000000"/>
          <w:spacing w:val="-4"/>
          <w:sz w:val="28"/>
          <w:szCs w:val="28"/>
          <w:rtl/>
          <w:lang w:bidi="fa-IR"/>
        </w:rPr>
        <w:t>ص</w:t>
      </w:r>
      <w:r w:rsidRPr="00D750ED">
        <w:rPr>
          <w:rFonts w:ascii="Times New Roman" w:hAnsi="Times New Roman" w:cs="B Lotus" w:hint="cs"/>
          <w:sz w:val="28"/>
          <w:szCs w:val="28"/>
          <w:rtl/>
          <w:lang w:bidi="fa-IR"/>
        </w:rPr>
        <w:t xml:space="preserve"> به خاک سپرده شود. پس هنگامی که ابوبکر وفات یافت، قبری برای او کنده شد و سر مبارکش در کنار شانة مبارک پیامبر </w:t>
      </w:r>
      <w:r w:rsidRPr="00D750ED">
        <w:rPr>
          <w:rFonts w:ascii="Tahoma" w:hAnsi="Tahoma" w:cs="CTraditional Arabic" w:hint="cs"/>
          <w:color w:val="000000"/>
          <w:spacing w:val="-4"/>
          <w:sz w:val="28"/>
          <w:szCs w:val="28"/>
          <w:rtl/>
          <w:lang w:bidi="fa-IR"/>
        </w:rPr>
        <w:t>ص</w:t>
      </w:r>
      <w:r w:rsidRPr="00D750ED">
        <w:rPr>
          <w:rFonts w:ascii="Times New Roman" w:hAnsi="Times New Roman" w:cs="B Lotus" w:hint="cs"/>
          <w:sz w:val="28"/>
          <w:szCs w:val="28"/>
          <w:rtl/>
          <w:lang w:bidi="fa-IR"/>
        </w:rPr>
        <w:t xml:space="preserve"> قرار داده شد و آرامگاهش به قبر رسول‌الله </w:t>
      </w:r>
      <w:r w:rsidRPr="00D750ED">
        <w:rPr>
          <w:rFonts w:ascii="Tahoma" w:hAnsi="Tahoma" w:cs="CTraditional Arabic" w:hint="cs"/>
          <w:color w:val="000000"/>
          <w:spacing w:val="-4"/>
          <w:sz w:val="28"/>
          <w:szCs w:val="28"/>
          <w:rtl/>
          <w:lang w:bidi="fa-IR"/>
        </w:rPr>
        <w:t>ص</w:t>
      </w:r>
      <w:r w:rsidRPr="00D750ED">
        <w:rPr>
          <w:rFonts w:ascii="Times New Roman" w:hAnsi="Times New Roman" w:cs="B Lotus" w:hint="cs"/>
          <w:sz w:val="28"/>
          <w:szCs w:val="28"/>
          <w:rtl/>
          <w:lang w:bidi="fa-IR"/>
        </w:rPr>
        <w:t xml:space="preserve"> چسبیده شد</w:t>
      </w:r>
      <w:r w:rsidRPr="00D750ED">
        <w:rPr>
          <w:rStyle w:val="a7"/>
          <w:rFonts w:cs="B Lotus"/>
          <w:sz w:val="28"/>
          <w:szCs w:val="28"/>
          <w:rtl/>
          <w:lang w:bidi="fa-IR"/>
        </w:rPr>
        <w:footnoteReference w:id="338"/>
      </w:r>
      <w:r w:rsidRPr="00D750ED">
        <w:rPr>
          <w:rFonts w:ascii="Times New Roman" w:hAnsi="Times New Roman" w:cs="B Lotus" w:hint="cs"/>
          <w:sz w:val="28"/>
          <w:szCs w:val="28"/>
          <w:rtl/>
          <w:lang w:bidi="fa-IR"/>
        </w:rPr>
        <w:t>.</w:t>
      </w:r>
    </w:p>
    <w:p w:rsidR="008E79D2" w:rsidRPr="00D750ED" w:rsidRDefault="008E79D2" w:rsidP="00523BFA">
      <w:pPr>
        <w:pStyle w:val="StyleComplexBLotus12ptJustifiedFirstline05cmCharCharCharCharCharCharCharChar"/>
        <w:widowControl w:val="0"/>
        <w:spacing w:line="226" w:lineRule="auto"/>
        <w:ind w:firstLine="340"/>
        <w:rPr>
          <w:rFonts w:ascii="Times New Roman" w:hAnsi="Times New Roman" w:cs="B Lotus" w:hint="cs"/>
          <w:sz w:val="28"/>
          <w:szCs w:val="28"/>
          <w:rtl/>
          <w:lang w:bidi="fa-IR"/>
        </w:rPr>
      </w:pPr>
      <w:r w:rsidRPr="00D750ED">
        <w:rPr>
          <w:rFonts w:ascii="Times New Roman" w:hAnsi="Times New Roman" w:cs="B Lotus" w:hint="cs"/>
          <w:sz w:val="28"/>
          <w:szCs w:val="28"/>
          <w:rtl/>
          <w:lang w:bidi="fa-IR"/>
        </w:rPr>
        <w:t xml:space="preserve">سعید بن منصور از سعید بن مسیب روایت کرده که او گفت: عايشه در خواب دید که گویی سه تا ستاره در خانه‌اش افتاد. آن را برای ابوبکر که از همة مردم داناتر به تعبیر خواب بود، بازگو کرد. ابوبکر گفت: اگر رؤیای تو درست باشد، بهترین انسان روی زمین در خانه‌ات به خاک سپرده می‌شود. سه بار این جمله را تکرار کرد. هنگامی که رسول الله </w:t>
      </w:r>
      <w:r w:rsidRPr="00D750ED">
        <w:rPr>
          <w:rFonts w:ascii="Tahoma" w:hAnsi="Tahoma" w:cs="CTraditional Arabic" w:hint="cs"/>
          <w:color w:val="000000"/>
          <w:spacing w:val="-4"/>
          <w:sz w:val="28"/>
          <w:szCs w:val="28"/>
          <w:rtl/>
          <w:lang w:bidi="fa-IR"/>
        </w:rPr>
        <w:t>ص</w:t>
      </w:r>
      <w:r w:rsidRPr="00D750ED">
        <w:rPr>
          <w:rFonts w:ascii="Times New Roman" w:hAnsi="Times New Roman" w:cs="B Lotus" w:hint="cs"/>
          <w:sz w:val="28"/>
          <w:szCs w:val="28"/>
          <w:rtl/>
          <w:lang w:bidi="fa-IR"/>
        </w:rPr>
        <w:t xml:space="preserve"> وفات یافت، ابوبکر گفت: ای عایشه، این بهترین ستاره‌ای بود که در خواب دیدی</w:t>
      </w:r>
      <w:r w:rsidRPr="00D750ED">
        <w:rPr>
          <w:rStyle w:val="a7"/>
          <w:rFonts w:cs="B Lotus"/>
          <w:sz w:val="28"/>
          <w:szCs w:val="28"/>
          <w:rtl/>
          <w:lang w:bidi="fa-IR"/>
        </w:rPr>
        <w:footnoteReference w:id="339"/>
      </w:r>
      <w:r>
        <w:rPr>
          <w:rFonts w:ascii="Times New Roman" w:hAnsi="Times New Roman" w:cs="B Lotus" w:hint="cs"/>
          <w:sz w:val="28"/>
          <w:szCs w:val="28"/>
          <w:rtl/>
          <w:lang w:bidi="fa-IR"/>
        </w:rPr>
        <w:t>.</w:t>
      </w:r>
    </w:p>
    <w:p w:rsidR="008E79D2" w:rsidRPr="00237E81" w:rsidRDefault="008E79D2" w:rsidP="00523BFA">
      <w:pPr>
        <w:pStyle w:val="StyleComplexBLotus12ptJustifiedFirstline05cmCharCharCharCharCharCharCharChar"/>
        <w:widowControl w:val="0"/>
        <w:spacing w:line="226" w:lineRule="auto"/>
        <w:ind w:firstLine="340"/>
        <w:rPr>
          <w:rFonts w:ascii="Lotus Linotype" w:hAnsi="Lotus Linotype" w:cs="Lotus Linotype"/>
          <w:sz w:val="28"/>
          <w:szCs w:val="28"/>
          <w:rtl/>
          <w:lang w:bidi="fa-IR"/>
        </w:rPr>
      </w:pPr>
      <w:r w:rsidRPr="00237E81">
        <w:rPr>
          <w:rFonts w:ascii="Lotus Linotype" w:hAnsi="Lotus Linotype" w:cs="Lotus Linotype"/>
          <w:sz w:val="28"/>
          <w:szCs w:val="28"/>
          <w:rtl/>
          <w:lang w:bidi="fa-IR"/>
        </w:rPr>
        <w:t>وصلی الله وسلم علی نبینا محمد، وعلی آله وأصحابه أجمعین</w:t>
      </w:r>
    </w:p>
    <w:p w:rsidR="008E79D2" w:rsidRPr="00D750ED" w:rsidRDefault="008E79D2" w:rsidP="00C73980">
      <w:pPr>
        <w:pStyle w:val="StyleComplexBLotus12ptJustifiedFirstline05cmCharCharCharCharCharCharCharChar"/>
        <w:widowControl w:val="0"/>
        <w:spacing w:line="226" w:lineRule="auto"/>
        <w:ind w:firstLine="340"/>
        <w:jc w:val="center"/>
        <w:rPr>
          <w:rFonts w:ascii="Times New Roman" w:hAnsi="Times New Roman" w:cs="B Lotus" w:hint="cs"/>
          <w:b/>
          <w:bCs/>
          <w:sz w:val="28"/>
          <w:szCs w:val="28"/>
          <w:rtl/>
          <w:lang w:bidi="fa-IR"/>
        </w:rPr>
      </w:pPr>
      <w:r w:rsidRPr="00D750ED">
        <w:rPr>
          <w:rFonts w:ascii="Times New Roman" w:hAnsi="Times New Roman" w:cs="B Lotus" w:hint="cs"/>
          <w:b/>
          <w:bCs/>
          <w:sz w:val="28"/>
          <w:szCs w:val="28"/>
          <w:rtl/>
          <w:lang w:bidi="fa-IR"/>
        </w:rPr>
        <w:t>گردآوری و تنظیم آن، سال 1408 هجری قمری به اتمام رسید.</w:t>
      </w:r>
    </w:p>
    <w:p w:rsidR="008E79D2" w:rsidRDefault="008E79D2" w:rsidP="00C73980">
      <w:pPr>
        <w:pStyle w:val="StyleComplexBLotus12ptJustifiedFirstline05cmCharCharCharCharCharCharCharChar"/>
        <w:widowControl w:val="0"/>
        <w:spacing w:line="226" w:lineRule="auto"/>
        <w:ind w:firstLine="340"/>
        <w:jc w:val="center"/>
        <w:rPr>
          <w:rFonts w:cs="B Lotus" w:hint="cs"/>
          <w:b/>
          <w:bCs/>
          <w:sz w:val="28"/>
          <w:szCs w:val="28"/>
          <w:rtl/>
          <w:lang w:bidi="fa-IR"/>
        </w:rPr>
      </w:pPr>
      <w:r w:rsidRPr="00D750ED">
        <w:rPr>
          <w:rFonts w:cs="B Lotus" w:hint="cs"/>
          <w:b/>
          <w:bCs/>
          <w:sz w:val="28"/>
          <w:szCs w:val="28"/>
          <w:rtl/>
          <w:lang w:bidi="fa-IR"/>
        </w:rPr>
        <w:t>محمد بن عبدالرحمن بن محمد بن قاسم</w:t>
      </w:r>
    </w:p>
    <w:p w:rsidR="00EF72F2" w:rsidRPr="00D750ED" w:rsidRDefault="00EF72F2" w:rsidP="00C73980">
      <w:pPr>
        <w:pStyle w:val="StyleComplexBLotus12ptJustifiedFirstline05cmCharCharCharCharCharCharCharChar"/>
        <w:widowControl w:val="0"/>
        <w:spacing w:line="226" w:lineRule="auto"/>
        <w:ind w:firstLine="340"/>
        <w:jc w:val="center"/>
        <w:rPr>
          <w:rFonts w:cs="B Lotus" w:hint="cs"/>
          <w:b/>
          <w:bCs/>
          <w:sz w:val="28"/>
          <w:szCs w:val="28"/>
          <w:rtl/>
          <w:lang w:bidi="fa-IR"/>
        </w:rPr>
      </w:pPr>
    </w:p>
    <w:p w:rsidR="008E79D2" w:rsidRPr="008E79D2" w:rsidRDefault="008E79D2" w:rsidP="00523BFA">
      <w:pPr>
        <w:widowControl w:val="0"/>
        <w:spacing w:line="226" w:lineRule="auto"/>
        <w:ind w:firstLine="284"/>
        <w:jc w:val="both"/>
        <w:rPr>
          <w:rFonts w:hint="cs"/>
          <w:rtl/>
          <w:lang w:bidi="fa-IR"/>
        </w:rPr>
      </w:pPr>
    </w:p>
    <w:sectPr w:rsidR="008E79D2" w:rsidRPr="008E79D2" w:rsidSect="0099663D">
      <w:headerReference w:type="even" r:id="rId13"/>
      <w:headerReference w:type="default" r:id="rId14"/>
      <w:footerReference w:type="even" r:id="rId15"/>
      <w:footerReference w:type="default" r:id="rId16"/>
      <w:headerReference w:type="first" r:id="rId17"/>
      <w:footerReference w:type="first" r:id="rId18"/>
      <w:footnotePr>
        <w:numRestart w:val="eachPage"/>
      </w:footnotePr>
      <w:pgSz w:w="11907" w:h="16840" w:code="9"/>
      <w:pgMar w:top="2982" w:right="2398" w:bottom="2982" w:left="2398" w:header="1418" w:footer="2835" w:gutter="0"/>
      <w:pgNumType w:start="1"/>
      <w:cols w:space="720"/>
      <w:titlePg/>
      <w:rtlGutter/>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43B7F" w:rsidRDefault="00143B7F">
      <w:r>
        <w:separator/>
      </w:r>
    </w:p>
  </w:endnote>
  <w:endnote w:type="continuationSeparator" w:id="0">
    <w:p w:rsidR="00143B7F" w:rsidRDefault="00143B7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0"/>
    <w:family w:val="swiss"/>
    <w:pitch w:val="variable"/>
    <w:sig w:usb0="00000203" w:usb1="00000000" w:usb2="00000000" w:usb3="00000000" w:csb0="00000005" w:csb1="00000000"/>
    <w:embedRegular r:id="rId1" w:fontKey="{92931A73-EFF6-4673-8800-A09B0D9DF0B6}"/>
  </w:font>
  <w:font w:name="Times New Roman">
    <w:panose1 w:val="02020603050405020304"/>
    <w:charset w:val="00"/>
    <w:family w:val="roman"/>
    <w:pitch w:val="variable"/>
    <w:sig w:usb0="20002A87" w:usb1="80000000" w:usb2="00000008" w:usb3="00000000" w:csb0="000001FF" w:csb1="00000000"/>
    <w:embedRegular r:id="rId2" w:fontKey="{BAB8FC8E-3F4C-4471-82B6-9C9926BDA1D8}"/>
    <w:embedBold r:id="rId3" w:fontKey="{CB935A54-9A19-4B27-930B-F1A507768041}"/>
    <w:embedItalic r:id="rId4" w:fontKey="{FC708055-F1FF-4755-BB7A-F5B32E7178FF}"/>
    <w:embedBoldItalic r:id="rId5" w:fontKey="{59BF97FC-723F-44C0-B8C9-78D8B9A35F99}"/>
  </w:font>
  <w:font w:name="Courier New">
    <w:panose1 w:val="02070309020205020404"/>
    <w:charset w:val="00"/>
    <w:family w:val="modern"/>
    <w:pitch w:val="fixed"/>
    <w:sig w:usb0="20002A87" w:usb1="80000000" w:usb2="00000008" w:usb3="00000000" w:csb0="000001FF" w:csb1="00000000"/>
    <w:embedRegular r:id="rId6" w:fontKey="{4C1AB46E-E0DC-40B2-9F7D-5695A9C81911}"/>
  </w:font>
  <w:font w:name="Wingdings">
    <w:panose1 w:val="05000000000000000000"/>
    <w:charset w:val="02"/>
    <w:family w:val="auto"/>
    <w:pitch w:val="variable"/>
    <w:sig w:usb0="00000000" w:usb1="10000000" w:usb2="00000000" w:usb3="00000000" w:csb0="80000000" w:csb1="00000000"/>
    <w:embedRegular r:id="rId7" w:fontKey="{F230D5FB-4F2A-400E-905F-97CC76D1F2CD}"/>
  </w:font>
  <w:font w:name="MS Mincho">
    <w:altName w:val="ＭＳ 明朝"/>
    <w:panose1 w:val="02020609040205080304"/>
    <w:charset w:val="80"/>
    <w:family w:val="modern"/>
    <w:pitch w:val="fixed"/>
    <w:sig w:usb0="A00002BF" w:usb1="68C7FCFB" w:usb2="00000010" w:usb3="00000000" w:csb0="0002009F" w:csb1="00000000"/>
  </w:font>
  <w:font w:name="SimSun">
    <w:altName w:val="宋体"/>
    <w:panose1 w:val="02010600030101010101"/>
    <w:charset w:val="86"/>
    <w:family w:val="auto"/>
    <w:pitch w:val="variable"/>
    <w:sig w:usb0="00000003" w:usb1="080E0000" w:usb2="00000010" w:usb3="00000000" w:csb0="00040001" w:csb1="00000000"/>
  </w:font>
  <w:font w:name="Traditional Arabic">
    <w:panose1 w:val="02010000000000000000"/>
    <w:charset w:val="B2"/>
    <w:family w:val="auto"/>
    <w:pitch w:val="variable"/>
    <w:sig w:usb0="00002001" w:usb1="00000000" w:usb2="00000000" w:usb3="00000000" w:csb0="00000040" w:csb1="00000000"/>
    <w:embedRegular r:id="rId8" w:fontKey="{21C1C681-3919-4C9B-B00C-74C5703F92E9}"/>
    <w:embedBold r:id="rId9" w:fontKey="{A7963248-1235-4F3E-A5B7-BFC9CB3365D7}"/>
    <w:embedBoldItalic r:id="rId10" w:fontKey="{1DC8304E-D79D-42D2-B86D-9993849B26D1}"/>
  </w:font>
  <w:font w:name="B Zar">
    <w:panose1 w:val="00000400000000000000"/>
    <w:charset w:val="B2"/>
    <w:family w:val="auto"/>
    <w:pitch w:val="variable"/>
    <w:sig w:usb0="00002001" w:usb1="80000000" w:usb2="00000008" w:usb3="00000000" w:csb0="00000040" w:csb1="00000000"/>
    <w:embedRegular r:id="rId11" w:fontKey="{8CA64D5F-3043-4844-90BC-5C4162D4ADDD}"/>
    <w:embedBold r:id="rId12" w:fontKey="{2B85BBD1-AB0A-4035-9E66-0DE417453F8A}"/>
  </w:font>
  <w:font w:name="Century Gothic">
    <w:panose1 w:val="020B0502020202020204"/>
    <w:charset w:val="00"/>
    <w:family w:val="swiss"/>
    <w:pitch w:val="variable"/>
    <w:sig w:usb0="00000287" w:usb1="00000000" w:usb2="00000000" w:usb3="00000000" w:csb0="0000009F" w:csb1="00000000"/>
    <w:embedRegular r:id="rId13" w:fontKey="{1125F774-CFAB-45A6-80DB-F0BF6A77BF69}"/>
    <w:embedBold r:id="rId14" w:fontKey="{63A94BDA-A2A3-4B31-A693-647B6BB496FB}"/>
  </w:font>
  <w:font w:name="Arabic Transparent">
    <w:panose1 w:val="02010000000000000000"/>
    <w:charset w:val="B2"/>
    <w:family w:val="auto"/>
    <w:pitch w:val="variable"/>
    <w:sig w:usb0="00002001" w:usb1="00000000" w:usb2="00000000" w:usb3="00000000" w:csb0="00000040" w:csb1="00000000"/>
    <w:embedBold r:id="rId15" w:fontKey="{B35C5B06-F530-4B24-9599-09C336861DD6}"/>
  </w:font>
  <w:font w:name="B Badr">
    <w:panose1 w:val="00000400000000000000"/>
    <w:charset w:val="B2"/>
    <w:family w:val="auto"/>
    <w:pitch w:val="variable"/>
    <w:sig w:usb0="00002001" w:usb1="80000000" w:usb2="00000008" w:usb3="00000000" w:csb0="00000040" w:csb1="00000000"/>
    <w:embedRegular r:id="rId16" w:fontKey="{3F325A6F-DF4D-43C3-A628-902BB563FBC4}"/>
    <w:embedBold r:id="rId17" w:fontKey="{02712C84-D5A1-4BA2-A5C7-EDCF0A46C892}"/>
    <w:embedItalic r:id="rId18" w:fontKey="{A2A35577-1751-42AB-9A95-72D1958F5C14}"/>
  </w:font>
  <w:font w:name="B Lotus">
    <w:panose1 w:val="00000400000000000000"/>
    <w:charset w:val="B2"/>
    <w:family w:val="auto"/>
    <w:pitch w:val="variable"/>
    <w:sig w:usb0="00002001" w:usb1="80000000" w:usb2="00000008" w:usb3="00000000" w:csb0="00000040" w:csb1="00000000"/>
    <w:embedRegular r:id="rId19" w:fontKey="{DA1EE60C-4064-41B2-90EC-52A24A1CFE0F}"/>
    <w:embedBold r:id="rId20" w:fontKey="{F78FEED3-D4AC-4623-A297-6CE24B3959B9}"/>
    <w:embedItalic r:id="rId21" w:fontKey="{5A5FD838-279C-46A3-B2F4-F2C3AD2C4480}"/>
  </w:font>
  <w:font w:name="B Mitra">
    <w:panose1 w:val="00000400000000000000"/>
    <w:charset w:val="B2"/>
    <w:family w:val="auto"/>
    <w:pitch w:val="variable"/>
    <w:sig w:usb0="00002001" w:usb1="80000000" w:usb2="00000008" w:usb3="00000000" w:csb0="00000040" w:csb1="00000000"/>
    <w:embedBold r:id="rId22" w:fontKey="{EFABE486-D990-4205-9CC6-3EF24C8C605E}"/>
  </w:font>
  <w:font w:name="Tahoma">
    <w:panose1 w:val="020B0604030504040204"/>
    <w:charset w:val="00"/>
    <w:family w:val="swiss"/>
    <w:pitch w:val="variable"/>
    <w:sig w:usb0="61002A87" w:usb1="80000000" w:usb2="00000008" w:usb3="00000000" w:csb0="000101FF" w:csb1="00000000"/>
    <w:embedRegular r:id="rId23" w:fontKey="{DEA9BE6B-BF22-44A1-A50F-766B836E31E8}"/>
    <w:embedBold r:id="rId24" w:fontKey="{527A23EC-C66C-478E-B8C7-5869D93AD1D0}"/>
  </w:font>
  <w:font w:name="AGA Arabesque">
    <w:panose1 w:val="05010101010101010101"/>
    <w:charset w:val="02"/>
    <w:family w:val="auto"/>
    <w:pitch w:val="variable"/>
    <w:sig w:usb0="00000000" w:usb1="10000000" w:usb2="00000000" w:usb3="00000000" w:csb0="80000000" w:csb1="00000000"/>
    <w:embedRegular r:id="rId25" w:fontKey="{E30DC750-AA21-48CE-A5FE-3AC1E272F574}"/>
    <w:embedBold r:id="rId26" w:fontKey="{663B7783-5011-42A5-A6E3-7B0CBFB602BB}"/>
  </w:font>
  <w:font w:name="Mitra">
    <w:panose1 w:val="00000400000000000000"/>
    <w:charset w:val="B2"/>
    <w:family w:val="auto"/>
    <w:pitch w:val="variable"/>
    <w:sig w:usb0="00002001" w:usb1="00000000" w:usb2="00000000" w:usb3="00000000" w:csb0="00000040" w:csb1="00000000"/>
    <w:embedRegular r:id="rId27" w:fontKey="{2D97BE6F-E76E-4DB9-9C9B-3B83FDFE8CF8}"/>
  </w:font>
  <w:font w:name="mohammad bold art 1">
    <w:panose1 w:val="00000000000000000000"/>
    <w:charset w:val="B2"/>
    <w:family w:val="auto"/>
    <w:pitch w:val="variable"/>
    <w:sig w:usb0="00002001" w:usb1="00000000" w:usb2="00000000" w:usb3="00000000" w:csb0="00000040" w:csb1="00000000"/>
    <w:embedRegular r:id="rId28" w:fontKey="{D41BB757-B0BB-48E3-993D-CA10B14458E8}"/>
  </w:font>
  <w:font w:name="Font 079">
    <w:panose1 w:val="00000000000000000000"/>
    <w:charset w:val="B2"/>
    <w:family w:val="auto"/>
    <w:pitch w:val="variable"/>
    <w:sig w:usb0="00002001" w:usb1="00000000" w:usb2="00000000" w:usb3="00000000" w:csb0="00000040" w:csb1="00000000"/>
    <w:embedRegular r:id="rId29" w:fontKey="{F28950C8-EF15-45E8-93CE-97BEB25A6E75}"/>
  </w:font>
  <w:font w:name="Bader">
    <w:panose1 w:val="00000000000000000000"/>
    <w:charset w:val="B2"/>
    <w:family w:val="auto"/>
    <w:pitch w:val="variable"/>
    <w:sig w:usb0="00002001" w:usb1="00000000" w:usb2="00000000" w:usb3="00000000" w:csb0="00000040" w:csb1="00000000"/>
    <w:embedRegular r:id="rId30" w:fontKey="{F46C9F55-2854-4394-B03D-E4EE24DCEFEF}"/>
  </w:font>
  <w:font w:name="CTraditional Arabic">
    <w:panose1 w:val="00000000000000000000"/>
    <w:charset w:val="B2"/>
    <w:family w:val="auto"/>
    <w:pitch w:val="variable"/>
    <w:sig w:usb0="00002001" w:usb1="00000000" w:usb2="00000000" w:usb3="00000000" w:csb0="00000040" w:csb1="00000000"/>
    <w:embedRegular r:id="rId31" w:fontKey="{710C098D-FF4E-4523-9804-F22D3EF03B22}"/>
    <w:embedBold r:id="rId32" w:fontKey="{A8CE4160-4CE4-4901-95A6-CE74C94FB867}"/>
  </w:font>
  <w:font w:name="Lotus Linotype">
    <w:panose1 w:val="02000000000000000000"/>
    <w:charset w:val="00"/>
    <w:family w:val="auto"/>
    <w:pitch w:val="variable"/>
    <w:sig w:usb0="00002007" w:usb1="80000000" w:usb2="00000008" w:usb3="00000000" w:csb0="00000043" w:csb1="00000000"/>
    <w:embedRegular r:id="rId33" w:fontKey="{9FC97E98-7A18-4BFD-B833-B1CB631DAA19}"/>
    <w:embedBold r:id="rId34" w:fontKey="{10253F5C-95DA-4D2E-A31D-113A1313F08C}"/>
  </w:font>
  <w:font w:name="Font 398">
    <w:charset w:val="B2"/>
    <w:family w:val="auto"/>
    <w:pitch w:val="variable"/>
    <w:sig w:usb0="00002001" w:usb1="00000000" w:usb2="00000000" w:usb3="00000000" w:csb0="00000040" w:csb1="00000000"/>
    <w:embedRegular r:id="rId35" w:fontKey="{1218812E-FED1-44C5-88D1-45D47E2E3BBC}"/>
  </w:font>
  <w:font w:name="Jadid">
    <w:panose1 w:val="00000700000000000000"/>
    <w:charset w:val="B2"/>
    <w:family w:val="auto"/>
    <w:pitch w:val="variable"/>
    <w:sig w:usb0="00002001" w:usb1="00000000" w:usb2="00000000" w:usb3="00000000" w:csb0="00000040" w:csb1="00000000"/>
    <w:embedRegular r:id="rId36" w:fontKey="{A96D7DB8-4E9A-4388-A55B-313C438A06CF}"/>
  </w:font>
  <w:font w:name="Verdana">
    <w:panose1 w:val="020B0604030504040204"/>
    <w:charset w:val="00"/>
    <w:family w:val="swiss"/>
    <w:pitch w:val="variable"/>
    <w:sig w:usb0="20000287" w:usb1="00000000" w:usb2="00000000" w:usb3="00000000" w:csb0="0000019F" w:csb1="00000000"/>
    <w:embedRegular r:id="rId37" w:fontKey="{70ABF8FE-F0EC-43B3-82B5-05ECC3E5C47E}"/>
  </w:font>
  <w:font w:name="Vrinda">
    <w:panose1 w:val="01010600010101010101"/>
    <w:charset w:val="00"/>
    <w:family w:val="auto"/>
    <w:pitch w:val="variable"/>
    <w:sig w:usb0="00010003" w:usb1="00000000" w:usb2="00000000" w:usb3="00000000" w:csb0="00000001" w:csb1="00000000"/>
    <w:embedRegular r:id="rId38" w:fontKey="{C2F1B81B-BCF6-425C-8534-D82C3E56DAB5}"/>
  </w:font>
  <w:font w:name="Cordia New">
    <w:panose1 w:val="020B0304020202020204"/>
    <w:charset w:val="00"/>
    <w:family w:val="swiss"/>
    <w:pitch w:val="variable"/>
    <w:sig w:usb0="01000003" w:usb1="00000000" w:usb2="00000000" w:usb3="00000000" w:csb0="00010001" w:csb1="00000000"/>
    <w:embedBold r:id="rId39" w:fontKey="{F87C7356-0440-42C2-B016-00EA2E88064C}"/>
  </w:font>
  <w:font w:name="Century">
    <w:panose1 w:val="02040604050505020304"/>
    <w:charset w:val="00"/>
    <w:family w:val="roman"/>
    <w:pitch w:val="variable"/>
    <w:sig w:usb0="00000287" w:usb1="00000000" w:usb2="00000000" w:usb3="00000000" w:csb0="0000009F" w:csb1="00000000"/>
    <w:embedRegular r:id="rId40" w:fontKey="{BBC972F1-9F3A-46D7-9968-E323B18C0613}"/>
  </w:font>
  <w:font w:name="QCF_P001">
    <w:panose1 w:val="02000400000000000000"/>
    <w:charset w:val="00"/>
    <w:family w:val="auto"/>
    <w:pitch w:val="variable"/>
    <w:sig w:usb0="80002003" w:usb1="90000000" w:usb2="00000008" w:usb3="00000000" w:csb0="80000041" w:csb1="00000000"/>
    <w:embedRegular r:id="rId41" w:fontKey="{878F1068-9B90-4FF7-BBA2-C3A740D2A824}"/>
  </w:font>
  <w:font w:name="B Jadid">
    <w:panose1 w:val="00000700000000000000"/>
    <w:charset w:val="B2"/>
    <w:family w:val="auto"/>
    <w:pitch w:val="variable"/>
    <w:sig w:usb0="00002001" w:usb1="80000000" w:usb2="00000008" w:usb3="00000000" w:csb0="00000040" w:csb1="00000000"/>
    <w:embedRegular r:id="rId42" w:fontKey="{22BAC9B9-9020-4870-9D6B-0728CEB32C72}"/>
    <w:embedBold r:id="rId43" w:fontKey="{7EE0BC4B-6B99-41B1-A909-2F1E9321DB36}"/>
  </w:font>
  <w:font w:name="AL-Mohanad">
    <w:panose1 w:val="00000000000000000000"/>
    <w:charset w:val="B2"/>
    <w:family w:val="auto"/>
    <w:pitch w:val="variable"/>
    <w:sig w:usb0="00002001" w:usb1="00000000" w:usb2="00000000" w:usb3="00000000" w:csb0="00000040" w:csb1="00000000"/>
    <w:embedRegular r:id="rId44" w:fontKey="{359095E1-C4A5-4291-9655-E3468E897310}"/>
  </w:font>
  <w:font w:name="QCF_BSML">
    <w:panose1 w:val="02000400000000000000"/>
    <w:charset w:val="00"/>
    <w:family w:val="auto"/>
    <w:pitch w:val="variable"/>
    <w:sig w:usb0="80002003" w:usb1="90000000" w:usb2="00000008" w:usb3="00000000" w:csb0="80000041" w:csb1="00000000"/>
    <w:embedRegular r:id="rId45" w:fontKey="{F8312EE8-080E-4056-8517-7731554CB3EB}"/>
  </w:font>
  <w:font w:name="QCF_P203">
    <w:panose1 w:val="02000400000000000000"/>
    <w:charset w:val="00"/>
    <w:family w:val="auto"/>
    <w:pitch w:val="variable"/>
    <w:sig w:usb0="80002003" w:usb1="90000000" w:usb2="00000008" w:usb3="00000000" w:csb0="80000041" w:csb1="00000000"/>
    <w:embedRegular r:id="rId46" w:fontKey="{74F52D0D-4FA7-47AE-BF45-1100929A5DDD}"/>
  </w:font>
  <w:font w:name="QCF_P515">
    <w:panose1 w:val="02000400000000000000"/>
    <w:charset w:val="00"/>
    <w:family w:val="auto"/>
    <w:pitch w:val="variable"/>
    <w:sig w:usb0="80002003" w:usb1="90000000" w:usb2="00000008" w:usb3="00000000" w:csb0="80000041" w:csb1="00000000"/>
    <w:embedRegular r:id="rId47" w:fontKey="{1FE1DC56-CBE1-4B9A-A29F-AA8268A04754}"/>
  </w:font>
  <w:font w:name="QCF_P546">
    <w:panose1 w:val="02000400000000000000"/>
    <w:charset w:val="00"/>
    <w:family w:val="auto"/>
    <w:pitch w:val="variable"/>
    <w:sig w:usb0="80002003" w:usb1="90000000" w:usb2="00000008" w:usb3="00000000" w:csb0="80000041" w:csb1="00000000"/>
    <w:embedRegular r:id="rId48" w:fontKey="{EAEB45DE-CD1E-4017-9EE7-9A40757DA2EC}"/>
  </w:font>
  <w:font w:name="Arial">
    <w:panose1 w:val="020B0604020202020204"/>
    <w:charset w:val="00"/>
    <w:family w:val="swiss"/>
    <w:pitch w:val="variable"/>
    <w:sig w:usb0="20002A87" w:usb1="80000000" w:usb2="00000008" w:usb3="00000000" w:csb0="000001FF" w:csb1="00000000"/>
    <w:embedRegular r:id="rId49" w:fontKey="{45ACAB04-C896-4B6F-AAC2-A9E5A1FFC2E3}"/>
  </w:font>
  <w:font w:name="Badr">
    <w:panose1 w:val="00000400000000000000"/>
    <w:charset w:val="B2"/>
    <w:family w:val="auto"/>
    <w:pitch w:val="variable"/>
    <w:sig w:usb0="00002001" w:usb1="00000000" w:usb2="00000000" w:usb3="00000000" w:csb0="00000040" w:csb1="00000000"/>
    <w:embedRegular r:id="rId50" w:fontKey="{EA7911D4-1C91-46B4-80E4-6BE94654901B}"/>
  </w:font>
  <w:font w:name="QCF_P346">
    <w:panose1 w:val="02000400000000000000"/>
    <w:charset w:val="00"/>
    <w:family w:val="auto"/>
    <w:pitch w:val="variable"/>
    <w:sig w:usb0="80002003" w:usb1="90000000" w:usb2="00000008" w:usb3="00000000" w:csb0="80000041" w:csb1="00000000"/>
    <w:embedRegular r:id="rId51" w:fontKey="{13E55133-C001-4368-9C1C-F89096994C33}"/>
  </w:font>
  <w:font w:name="QCF_P364">
    <w:panose1 w:val="02000400000000000000"/>
    <w:charset w:val="00"/>
    <w:family w:val="auto"/>
    <w:pitch w:val="variable"/>
    <w:sig w:usb0="80002003" w:usb1="90000000" w:usb2="00000008" w:usb3="00000000" w:csb0="80000041" w:csb1="00000000"/>
    <w:embedRegular r:id="rId52" w:fontKey="{5E84FE29-AF92-4AD9-A487-79245C216724}"/>
  </w:font>
  <w:font w:name="Zar">
    <w:panose1 w:val="00000400000000000000"/>
    <w:charset w:val="B2"/>
    <w:family w:val="auto"/>
    <w:pitch w:val="variable"/>
    <w:sig w:usb0="00002001" w:usb1="00000000" w:usb2="00000000" w:usb3="00000000" w:csb0="00000040" w:csb1="00000000"/>
    <w:embedRegular r:id="rId53" w:fontKey="{8579F77F-3BEA-40AE-BA58-12450C347830}"/>
  </w:font>
  <w:font w:name="QCF_P352">
    <w:panose1 w:val="02000400000000000000"/>
    <w:charset w:val="00"/>
    <w:family w:val="auto"/>
    <w:pitch w:val="variable"/>
    <w:sig w:usb0="80002003" w:usb1="90000000" w:usb2="00000008" w:usb3="00000000" w:csb0="80000041" w:csb1="00000000"/>
    <w:embedRegular r:id="rId54" w:fontKey="{0686CCAF-5A77-495B-A1FD-6C3FBDEBAEEF}"/>
  </w:font>
  <w:font w:name="QCF_P538">
    <w:panose1 w:val="02000400000000000000"/>
    <w:charset w:val="00"/>
    <w:family w:val="auto"/>
    <w:pitch w:val="variable"/>
    <w:sig w:usb0="80002003" w:usb1="90000000" w:usb2="00000008" w:usb3="00000000" w:csb0="80000041" w:csb1="00000000"/>
    <w:embedRegular r:id="rId55" w:fontKey="{6634CF09-D33B-4F43-8765-FEF0392158AB}"/>
  </w:font>
  <w:font w:name="QCF_P189">
    <w:panose1 w:val="02000400000000000000"/>
    <w:charset w:val="00"/>
    <w:family w:val="auto"/>
    <w:pitch w:val="variable"/>
    <w:sig w:usb0="80002003" w:usb1="90000000" w:usb2="00000008" w:usb3="00000000" w:csb0="80000041" w:csb1="00000000"/>
    <w:embedRegular r:id="rId56" w:fontKey="{D2D8052A-D76A-4029-99B1-E5B3619179D3}"/>
  </w:font>
  <w:font w:name="QCF_P193">
    <w:panose1 w:val="02000400000000000000"/>
    <w:charset w:val="00"/>
    <w:family w:val="auto"/>
    <w:pitch w:val="variable"/>
    <w:sig w:usb0="80002003" w:usb1="90000000" w:usb2="00000008" w:usb3="00000000" w:csb0="80000041" w:csb1="00000000"/>
    <w:embedRegular r:id="rId57" w:fontKey="{A12083FA-C02D-49A0-BAD9-F20F037214EB}"/>
  </w:font>
  <w:font w:name="QCF_P337">
    <w:panose1 w:val="02000400000000000000"/>
    <w:charset w:val="00"/>
    <w:family w:val="auto"/>
    <w:pitch w:val="variable"/>
    <w:sig w:usb0="80002003" w:usb1="90000000" w:usb2="00000008" w:usb3="00000000" w:csb0="80000041" w:csb1="00000000"/>
    <w:embedRegular r:id="rId58" w:fontKey="{CC76BE7F-BB24-4D40-BC84-688B712D0EFE}"/>
  </w:font>
  <w:font w:name="QCF_P473">
    <w:panose1 w:val="02000400000000000000"/>
    <w:charset w:val="00"/>
    <w:family w:val="auto"/>
    <w:pitch w:val="variable"/>
    <w:sig w:usb0="80002003" w:usb1="90000000" w:usb2="00000008" w:usb3="00000000" w:csb0="80000041" w:csb1="00000000"/>
    <w:embedRegular r:id="rId59" w:fontKey="{77CD9DDE-5418-4C46-81E9-D428D0EC9706}"/>
  </w:font>
  <w:font w:name="QCF_P596">
    <w:panose1 w:val="02000400000000000000"/>
    <w:charset w:val="00"/>
    <w:family w:val="auto"/>
    <w:pitch w:val="variable"/>
    <w:sig w:usb0="80002003" w:usb1="90000000" w:usb2="00000008" w:usb3="00000000" w:csb0="80000041" w:csb1="00000000"/>
    <w:embedRegular r:id="rId60" w:fontKey="{995218B8-74FD-46AF-A979-F7C408205726}"/>
  </w:font>
  <w:font w:name="QCF_P187">
    <w:panose1 w:val="02000400000000000000"/>
    <w:charset w:val="00"/>
    <w:family w:val="auto"/>
    <w:pitch w:val="variable"/>
    <w:sig w:usb0="80002003" w:usb1="90000000" w:usb2="00000008" w:usb3="00000000" w:csb0="80000041" w:csb1="00000000"/>
    <w:embedRegular r:id="rId61" w:fontKey="{1F9DAE54-0FA3-4D95-BDF9-5D723CDA2709}"/>
  </w:font>
  <w:font w:name="QCF_P178">
    <w:panose1 w:val="02000400000000000000"/>
    <w:charset w:val="00"/>
    <w:family w:val="auto"/>
    <w:pitch w:val="variable"/>
    <w:sig w:usb0="80002003" w:usb1="90000000" w:usb2="00000008" w:usb3="00000000" w:csb0="80000041" w:csb1="00000000"/>
    <w:embedRegular r:id="rId62" w:fontKey="{D73A55D9-B150-4C2C-B6CE-5AE5057CAA3F}"/>
  </w:font>
  <w:font w:name="QCF_P179">
    <w:panose1 w:val="02000400000000000000"/>
    <w:charset w:val="00"/>
    <w:family w:val="auto"/>
    <w:pitch w:val="variable"/>
    <w:sig w:usb0="80002003" w:usb1="90000000" w:usb2="00000008" w:usb3="00000000" w:csb0="80000041" w:csb1="00000000"/>
    <w:embedRegular r:id="rId63" w:fontKey="{358A4E2C-1014-4829-89DB-5E3BF1B52D71}"/>
  </w:font>
  <w:font w:name="QCF_P068">
    <w:panose1 w:val="02000400000000000000"/>
    <w:charset w:val="00"/>
    <w:family w:val="auto"/>
    <w:pitch w:val="variable"/>
    <w:sig w:usb0="80002003" w:usb1="90000000" w:usb2="00000008" w:usb3="00000000" w:csb0="80000041" w:csb1="00000000"/>
    <w:embedRegular r:id="rId64" w:fontKey="{B88357AC-D278-46E4-914F-07267D61653E}"/>
  </w:font>
  <w:font w:name="QCF_P486">
    <w:panose1 w:val="02000400000000000000"/>
    <w:charset w:val="00"/>
    <w:family w:val="auto"/>
    <w:pitch w:val="variable"/>
    <w:sig w:usb0="80002003" w:usb1="90000000" w:usb2="00000008" w:usb3="00000000" w:csb0="80000041" w:csb1="00000000"/>
    <w:embedRegular r:id="rId65" w:fontKey="{D68B7C4F-5238-4BE8-91A4-D660259C0E85}"/>
  </w:font>
  <w:font w:name="QCF_P260">
    <w:panose1 w:val="02000400000000000000"/>
    <w:charset w:val="00"/>
    <w:family w:val="auto"/>
    <w:pitch w:val="variable"/>
    <w:sig w:usb0="80002003" w:usb1="90000000" w:usb2="00000008" w:usb3="00000000" w:csb0="80000041" w:csb1="00000000"/>
    <w:embedRegular r:id="rId66" w:fontKey="{998DF34E-49E0-41B7-A676-0F515A45151B}"/>
  </w:font>
  <w:font w:name="QCF_P127">
    <w:panose1 w:val="02000400000000000000"/>
    <w:charset w:val="00"/>
    <w:family w:val="auto"/>
    <w:pitch w:val="variable"/>
    <w:sig w:usb0="80002003" w:usb1="90000000" w:usb2="00000008" w:usb3="00000000" w:csb0="80000041" w:csb1="00000000"/>
    <w:embedRegular r:id="rId67" w:fontKey="{67F195D5-7230-4B57-A885-E225D1B2286F}"/>
  </w:font>
  <w:font w:name="QCF_P571">
    <w:panose1 w:val="02000400000000000000"/>
    <w:charset w:val="00"/>
    <w:family w:val="auto"/>
    <w:pitch w:val="variable"/>
    <w:sig w:usb0="80002003" w:usb1="90000000" w:usb2="00000008" w:usb3="00000000" w:csb0="80000041" w:csb1="00000000"/>
    <w:embedRegular r:id="rId68" w:fontKey="{C939F825-1214-4BD9-88BC-CC4155A96CE5}"/>
  </w:font>
  <w:font w:name="QCF_P218">
    <w:panose1 w:val="02000400000000000000"/>
    <w:charset w:val="00"/>
    <w:family w:val="auto"/>
    <w:pitch w:val="variable"/>
    <w:sig w:usb0="80002003" w:usb1="90000000" w:usb2="00000008" w:usb3="00000000" w:csb0="80000041" w:csb1="00000000"/>
    <w:embedRegular r:id="rId69" w:fontKey="{B0BCE4ED-3411-43E2-A828-15478664042A}"/>
  </w:font>
  <w:font w:name="QCF_P088">
    <w:panose1 w:val="02000400000000000000"/>
    <w:charset w:val="00"/>
    <w:family w:val="auto"/>
    <w:pitch w:val="variable"/>
    <w:sig w:usb0="80002003" w:usb1="90000000" w:usb2="00000008" w:usb3="00000000" w:csb0="80000041" w:csb1="00000000"/>
    <w:embedRegular r:id="rId70" w:fontKey="{FDCA06D6-8FB6-4967-8231-60130585410E}"/>
  </w:font>
  <w:font w:name="QCF_P063">
    <w:panose1 w:val="02000400000000000000"/>
    <w:charset w:val="00"/>
    <w:family w:val="auto"/>
    <w:pitch w:val="variable"/>
    <w:sig w:usb0="80002003" w:usb1="90000000" w:usb2="00000008" w:usb3="00000000" w:csb0="80000041" w:csb1="00000000"/>
    <w:embedRegular r:id="rId71" w:fontKey="{47FFCE9A-E5E5-4060-B1D7-040DBE2D8FE6}"/>
  </w:font>
  <w:font w:name="QCF_P357">
    <w:panose1 w:val="02000400000000000000"/>
    <w:charset w:val="00"/>
    <w:family w:val="auto"/>
    <w:pitch w:val="variable"/>
    <w:sig w:usb0="80002003" w:usb1="90000000" w:usb2="00000008" w:usb3="00000000" w:csb0="80000041" w:csb1="00000000"/>
    <w:embedRegular r:id="rId72" w:fontKey="{C7EF3984-4C07-42B6-9DF8-356B786F45E8}"/>
  </w:font>
  <w:font w:name="QCF_P459">
    <w:panose1 w:val="02000400000000000000"/>
    <w:charset w:val="00"/>
    <w:family w:val="auto"/>
    <w:pitch w:val="variable"/>
    <w:sig w:usb0="80002003" w:usb1="90000000" w:usb2="00000008" w:usb3="00000000" w:csb0="80000041" w:csb1="00000000"/>
    <w:embedRegular r:id="rId73" w:fontKey="{465B3766-7B1D-45CC-B396-B27621AE0B57}"/>
  </w:font>
  <w:font w:name="QCF_P462">
    <w:panose1 w:val="02000400000000000000"/>
    <w:charset w:val="00"/>
    <w:family w:val="auto"/>
    <w:pitch w:val="variable"/>
    <w:sig w:usb0="80002003" w:usb1="90000000" w:usb2="00000008" w:usb3="00000000" w:csb0="80000041" w:csb1="00000000"/>
    <w:embedRegular r:id="rId74" w:fontKey="{E6CBA592-1A94-4EB8-87F0-8A70913549E4}"/>
  </w:font>
  <w:font w:name="QCF_P206">
    <w:panose1 w:val="02000400000000000000"/>
    <w:charset w:val="00"/>
    <w:family w:val="auto"/>
    <w:pitch w:val="variable"/>
    <w:sig w:usb0="80002003" w:usb1="90000000" w:usb2="00000008" w:usb3="00000000" w:csb0="80000041" w:csb1="00000000"/>
    <w:embedRegular r:id="rId75" w:fontKey="{AB05B79F-C571-4D58-9836-EDA5C14E1DED}"/>
  </w:font>
  <w:font w:name="QCF_P003">
    <w:panose1 w:val="02000400000000000000"/>
    <w:charset w:val="00"/>
    <w:family w:val="auto"/>
    <w:pitch w:val="variable"/>
    <w:sig w:usb0="80002003" w:usb1="90000000" w:usb2="00000008" w:usb3="00000000" w:csb0="80000041" w:csb1="00000000"/>
    <w:embedRegular r:id="rId76" w:fontKey="{035FBD12-6033-4F04-A44C-F7462431025E}"/>
  </w:font>
  <w:font w:name="QCF_P209">
    <w:panose1 w:val="02000400000000000000"/>
    <w:charset w:val="00"/>
    <w:family w:val="auto"/>
    <w:pitch w:val="variable"/>
    <w:sig w:usb0="80002003" w:usb1="90000000" w:usb2="00000008" w:usb3="00000000" w:csb0="80000041" w:csb1="00000000"/>
    <w:embedRegular r:id="rId77" w:fontKey="{5BB049E8-CA87-4883-B72E-C55DE43DBB02}"/>
  </w:font>
  <w:font w:name="QCF_P159">
    <w:panose1 w:val="02000400000000000000"/>
    <w:charset w:val="00"/>
    <w:family w:val="auto"/>
    <w:pitch w:val="variable"/>
    <w:sig w:usb0="80002003" w:usb1="90000000" w:usb2="00000008" w:usb3="00000000" w:csb0="80000041" w:csb1="00000000"/>
    <w:embedRegular r:id="rId78" w:fontKey="{6193A88A-48C6-4A80-B263-D8E8EF6995E4}"/>
  </w:font>
  <w:font w:name="QCF_P006">
    <w:panose1 w:val="02000400000000000000"/>
    <w:charset w:val="00"/>
    <w:family w:val="auto"/>
    <w:pitch w:val="variable"/>
    <w:sig w:usb0="80002003" w:usb1="90000000" w:usb2="00000008" w:usb3="00000000" w:csb0="80000041" w:csb1="00000000"/>
    <w:embedRegular r:id="rId79" w:fontKey="{007D0F6E-E5E9-4639-B00F-A0A2705D9C2D}"/>
  </w:font>
  <w:font w:name="QCF_P019">
    <w:panose1 w:val="02000400000000000000"/>
    <w:charset w:val="00"/>
    <w:family w:val="auto"/>
    <w:pitch w:val="variable"/>
    <w:sig w:usb0="80002003" w:usb1="90000000" w:usb2="00000008" w:usb3="00000000" w:csb0="80000041" w:csb1="00000000"/>
    <w:embedRegular r:id="rId80" w:fontKey="{E6A775DA-943A-4623-BFD8-2D82211BB02C}"/>
  </w:font>
  <w:font w:name="QCF_P117">
    <w:panose1 w:val="02000400000000000000"/>
    <w:charset w:val="00"/>
    <w:family w:val="auto"/>
    <w:pitch w:val="variable"/>
    <w:sig w:usb0="80002003" w:usb1="90000000" w:usb2="00000008" w:usb3="00000000" w:csb0="80000041" w:csb1="00000000"/>
    <w:embedRegular r:id="rId81" w:fontKey="{377C180E-6DDF-49A8-96F4-0B9F6075D44C}"/>
  </w:font>
  <w:font w:name="QCF_P513">
    <w:panose1 w:val="02000400000000000000"/>
    <w:charset w:val="00"/>
    <w:family w:val="auto"/>
    <w:pitch w:val="variable"/>
    <w:sig w:usb0="80002003" w:usb1="90000000" w:usb2="00000008" w:usb3="00000000" w:csb0="80000041" w:csb1="00000000"/>
    <w:embedRegular r:id="rId82" w:fontKey="{79ADF35C-87C7-4ED2-BE47-DFD824321785}"/>
  </w:font>
  <w:font w:name="QCF_P089">
    <w:panose1 w:val="02000400000000000000"/>
    <w:charset w:val="00"/>
    <w:family w:val="auto"/>
    <w:pitch w:val="variable"/>
    <w:sig w:usb0="80002003" w:usb1="90000000" w:usb2="00000008" w:usb3="00000000" w:csb0="80000041" w:csb1="00000000"/>
    <w:embedRegular r:id="rId83" w:fontKey="{FF838D50-D421-4E33-B704-642A18DCB2CA}"/>
  </w:font>
  <w:font w:name="QCF_P064">
    <w:panose1 w:val="02000400000000000000"/>
    <w:charset w:val="00"/>
    <w:family w:val="auto"/>
    <w:pitch w:val="variable"/>
    <w:sig w:usb0="80002003" w:usb1="90000000" w:usb2="00000008" w:usb3="00000000" w:csb0="80000041" w:csb1="00000000"/>
    <w:embedRegular r:id="rId84" w:fontKey="{8FC37FFB-414B-4E14-9A56-7BF92CA66991}"/>
  </w:font>
  <w:font w:name="QCF_P022">
    <w:panose1 w:val="02000400000000000000"/>
    <w:charset w:val="00"/>
    <w:family w:val="auto"/>
    <w:pitch w:val="variable"/>
    <w:sig w:usb0="80002003" w:usb1="90000000" w:usb2="00000008" w:usb3="00000000" w:csb0="80000041" w:csb1="00000000"/>
    <w:embedRegular r:id="rId85" w:fontKey="{D2FC4F9B-03B7-4546-996A-040C97B5D1E4}"/>
  </w:font>
  <w:font w:name="QCF_P540">
    <w:panose1 w:val="02000400000000000000"/>
    <w:charset w:val="00"/>
    <w:family w:val="auto"/>
    <w:pitch w:val="variable"/>
    <w:sig w:usb0="80002003" w:usb1="90000000" w:usb2="00000008" w:usb3="00000000" w:csb0="80000041" w:csb1="00000000"/>
    <w:embedRegular r:id="rId86" w:fontKey="{513BED2B-33B9-43B3-BB1B-F8E61963E91A}"/>
  </w:font>
  <w:font w:name="QCF_P057">
    <w:panose1 w:val="02000400000000000000"/>
    <w:charset w:val="00"/>
    <w:family w:val="auto"/>
    <w:pitch w:val="variable"/>
    <w:sig w:usb0="80002003" w:usb1="90000000" w:usb2="00000008" w:usb3="00000000" w:csb0="80000041" w:csb1="00000000"/>
    <w:embedRegular r:id="rId87" w:fontKey="{A2A6C176-40A2-4B73-974D-84DB1644D195}"/>
  </w:font>
  <w:font w:name="QCF_P422">
    <w:panose1 w:val="02000400000000000000"/>
    <w:charset w:val="00"/>
    <w:family w:val="auto"/>
    <w:pitch w:val="variable"/>
    <w:sig w:usb0="80002003" w:usb1="90000000" w:usb2="00000008" w:usb3="00000000" w:csb0="80000041" w:csb1="00000000"/>
    <w:embedRegular r:id="rId88" w:fontKey="{DC550223-3B7A-45C2-9FAF-98A9C778693E}"/>
  </w:font>
  <w:font w:name="QCF_P108">
    <w:panose1 w:val="02000400000000000000"/>
    <w:charset w:val="00"/>
    <w:family w:val="auto"/>
    <w:pitch w:val="variable"/>
    <w:sig w:usb0="80002003" w:usb1="90000000" w:usb2="00000008" w:usb3="00000000" w:csb0="80000041" w:csb1="00000000"/>
    <w:embedRegular r:id="rId89" w:fontKey="{C200BC4F-8027-489F-940D-EDE700D7EFE6}"/>
  </w:font>
  <w:font w:name="QCF_P028">
    <w:panose1 w:val="02000400000000000000"/>
    <w:charset w:val="00"/>
    <w:family w:val="auto"/>
    <w:pitch w:val="variable"/>
    <w:sig w:usb0="80002003" w:usb1="90000000" w:usb2="00000008" w:usb3="00000000" w:csb0="80000041" w:csb1="00000000"/>
    <w:embedRegular r:id="rId90" w:fontKey="{D3F5AB4E-C188-43D6-BDDE-B8B5FDE397CF}"/>
  </w:font>
  <w:font w:name="QCF_P082">
    <w:panose1 w:val="02000400000000000000"/>
    <w:charset w:val="00"/>
    <w:family w:val="auto"/>
    <w:pitch w:val="variable"/>
    <w:sig w:usb0="80002003" w:usb1="90000000" w:usb2="00000008" w:usb3="00000000" w:csb0="80000041" w:csb1="00000000"/>
    <w:embedRegular r:id="rId91" w:fontKey="{EF1D84FF-C523-4F3B-A879-721203ACD9B3}"/>
  </w:font>
  <w:font w:name="QCF_P421">
    <w:panose1 w:val="02000400000000000000"/>
    <w:charset w:val="00"/>
    <w:family w:val="auto"/>
    <w:pitch w:val="variable"/>
    <w:sig w:usb0="80002003" w:usb1="90000000" w:usb2="00000008" w:usb3="00000000" w:csb0="80000041" w:csb1="00000000"/>
    <w:embedRegular r:id="rId92" w:fontKey="{3BE9AA6C-CAE7-4A08-85A3-ACF042897818}"/>
  </w:font>
  <w:font w:name="QCF_P526">
    <w:panose1 w:val="02000400000000000000"/>
    <w:charset w:val="00"/>
    <w:family w:val="auto"/>
    <w:pitch w:val="variable"/>
    <w:sig w:usb0="80002003" w:usb1="90000000" w:usb2="00000008" w:usb3="00000000" w:csb0="80000041" w:csb1="00000000"/>
    <w:embedRegular r:id="rId93" w:fontKey="{7C6D7A16-119B-4164-974E-4B2DB7D380FC}"/>
  </w:font>
  <w:font w:name="QCF_P541">
    <w:panose1 w:val="02000400000000000000"/>
    <w:charset w:val="00"/>
    <w:family w:val="auto"/>
    <w:pitch w:val="variable"/>
    <w:sig w:usb0="80002003" w:usb1="90000000" w:usb2="00000008" w:usb3="00000000" w:csb0="80000041" w:csb1="00000000"/>
    <w:embedRegular r:id="rId94" w:fontKey="{93C95C5C-4664-4F4B-AED1-F3C811626B76}"/>
  </w:font>
  <w:font w:name="QCF_P359">
    <w:panose1 w:val="02000400000000000000"/>
    <w:charset w:val="00"/>
    <w:family w:val="auto"/>
    <w:pitch w:val="variable"/>
    <w:sig w:usb0="80002003" w:usb1="90000000" w:usb2="00000008" w:usb3="00000000" w:csb0="80000041" w:csb1="00000000"/>
    <w:embedRegular r:id="rId95" w:fontKey="{CE77E703-BC14-4ABA-8917-FEC418E05C08}"/>
  </w:font>
  <w:font w:name="QCF_P461">
    <w:panose1 w:val="02000400000000000000"/>
    <w:charset w:val="00"/>
    <w:family w:val="auto"/>
    <w:pitch w:val="variable"/>
    <w:sig w:usb0="80002003" w:usb1="90000000" w:usb2="00000008" w:usb3="00000000" w:csb0="80000041" w:csb1="00000000"/>
    <w:embedRegular r:id="rId96" w:fontKey="{DD15394B-C477-4CE5-BF99-B7A861F8A235}"/>
  </w:font>
  <w:font w:name="QCF_P324">
    <w:panose1 w:val="02000400000000000000"/>
    <w:charset w:val="00"/>
    <w:family w:val="auto"/>
    <w:pitch w:val="variable"/>
    <w:sig w:usb0="80002003" w:usb1="90000000" w:usb2="00000008" w:usb3="00000000" w:csb0="80000041" w:csb1="00000000"/>
    <w:embedRegular r:id="rId97" w:fontKey="{11AF0287-4E82-43F5-AAC9-839D27C24381}"/>
  </w:font>
  <w:font w:name="QCF_P295">
    <w:panose1 w:val="02000400000000000000"/>
    <w:charset w:val="00"/>
    <w:family w:val="auto"/>
    <w:pitch w:val="variable"/>
    <w:sig w:usb0="80002003" w:usb1="90000000" w:usb2="00000008" w:usb3="00000000" w:csb0="80000041" w:csb1="00000000"/>
    <w:embedRegular r:id="rId98" w:fontKey="{5FED7F9B-EEF2-4F72-936D-57E6E3689A6B}"/>
  </w:font>
  <w:font w:name="QCF_P299">
    <w:panose1 w:val="02000400000000000000"/>
    <w:charset w:val="00"/>
    <w:family w:val="auto"/>
    <w:pitch w:val="variable"/>
    <w:sig w:usb0="80002003" w:usb1="90000000" w:usb2="00000008" w:usb3="00000000" w:csb0="80000041" w:csb1="00000000"/>
    <w:embedRegular r:id="rId99" w:fontKey="{0CE04C84-59EE-46FE-8CD0-46193232C6B4}"/>
  </w:font>
  <w:font w:name="QCF_P435">
    <w:panose1 w:val="02000400000000000000"/>
    <w:charset w:val="00"/>
    <w:family w:val="auto"/>
    <w:pitch w:val="variable"/>
    <w:sig w:usb0="80002003" w:usb1="90000000" w:usb2="00000008" w:usb3="00000000" w:csb0="80000041" w:csb1="00000000"/>
    <w:embedRegular r:id="rId100" w:fontKey="{2C3A9556-715C-40D9-B0B7-F29897AB54C2}"/>
  </w:font>
  <w:font w:name="QCF_P388">
    <w:panose1 w:val="02000400000000000000"/>
    <w:charset w:val="00"/>
    <w:family w:val="auto"/>
    <w:pitch w:val="variable"/>
    <w:sig w:usb0="80002003" w:usb1="90000000" w:usb2="00000008" w:usb3="00000000" w:csb0="80000041" w:csb1="00000000"/>
    <w:embedRegular r:id="rId101" w:fontKey="{572D0C55-DE0A-49F4-8470-EA35D6682585}"/>
  </w:font>
  <w:font w:name="QCF_P237">
    <w:panose1 w:val="02000400000000000000"/>
    <w:charset w:val="00"/>
    <w:family w:val="auto"/>
    <w:pitch w:val="variable"/>
    <w:sig w:usb0="80002003" w:usb1="90000000" w:usb2="00000008" w:usb3="00000000" w:csb0="80000041" w:csb1="00000000"/>
    <w:embedRegular r:id="rId102" w:fontKey="{BD59A5FF-424F-4AA0-8CA6-60FE62F10664}"/>
  </w:font>
  <w:font w:name="QCF_P087">
    <w:panose1 w:val="02000400000000000000"/>
    <w:charset w:val="00"/>
    <w:family w:val="auto"/>
    <w:pitch w:val="variable"/>
    <w:sig w:usb0="80002003" w:usb1="90000000" w:usb2="00000008" w:usb3="00000000" w:csb0="80000041" w:csb1="00000000"/>
    <w:embedRegular r:id="rId103" w:fontKey="{BEF4A79C-3DEE-4AAC-8CF7-4E41F46051CA}"/>
  </w:font>
  <w:font w:name="AL-Battar">
    <w:panose1 w:val="00000000000000000000"/>
    <w:charset w:val="B2"/>
    <w:family w:val="auto"/>
    <w:pitch w:val="variable"/>
    <w:sig w:usb0="00002001" w:usb1="00000000" w:usb2="00000000" w:usb3="00000000" w:csb0="00000040" w:csb1="00000000"/>
    <w:embedRegular r:id="rId104" w:fontKey="{0CC079C9-BB54-490A-9CA1-32BC718D240C}"/>
  </w:font>
  <w:font w:name="Cambria">
    <w:panose1 w:val="02040503050406030204"/>
    <w:charset w:val="00"/>
    <w:family w:val="roman"/>
    <w:pitch w:val="variable"/>
    <w:sig w:usb0="A00002EF" w:usb1="4000004B" w:usb2="00000000" w:usb3="00000000" w:csb0="0000009F" w:csb1="00000000"/>
    <w:embedRegular r:id="rId105" w:fontKey="{61C4CDA2-F53B-418B-9E40-DF502D6A103B}"/>
  </w:font>
  <w:font w:name="Calibri">
    <w:panose1 w:val="020F0502020204030204"/>
    <w:charset w:val="00"/>
    <w:family w:val="swiss"/>
    <w:pitch w:val="variable"/>
    <w:sig w:usb0="A00002EF" w:usb1="4000207B" w:usb2="00000000" w:usb3="00000000" w:csb0="0000009F" w:csb1="00000000"/>
    <w:embedRegular r:id="rId106" w:fontKey="{58740E92-4559-4E8B-B858-3BB87DDF1D2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163D" w:rsidRDefault="009E163D" w:rsidP="00D657FC">
    <w:pPr>
      <w:pStyle w:val="a5"/>
      <w:framePr w:h="366" w:hRule="exact" w:wrap="around" w:vAnchor="text" w:hAnchor="page" w:x="3301" w:y="1606"/>
      <w:rPr>
        <w:rStyle w:val="a4"/>
      </w:rPr>
    </w:pPr>
    <w:r>
      <w:rPr>
        <w:rStyle w:val="a4"/>
        <w:rtl/>
      </w:rPr>
      <w:fldChar w:fldCharType="begin"/>
    </w:r>
    <w:r>
      <w:rPr>
        <w:rStyle w:val="a4"/>
      </w:rPr>
      <w:instrText xml:space="preserve">PAGE  </w:instrText>
    </w:r>
    <w:r>
      <w:rPr>
        <w:rStyle w:val="a4"/>
        <w:rtl/>
      </w:rPr>
      <w:fldChar w:fldCharType="separate"/>
    </w:r>
    <w:r w:rsidR="00050947">
      <w:rPr>
        <w:rStyle w:val="a4"/>
        <w:noProof/>
        <w:rtl/>
      </w:rPr>
      <w:t>16</w:t>
    </w:r>
    <w:r>
      <w:rPr>
        <w:rStyle w:val="a4"/>
        <w:rtl/>
      </w:rPr>
      <w:fldChar w:fldCharType="end"/>
    </w:r>
  </w:p>
  <w:p w:rsidR="009E163D" w:rsidRDefault="009E163D" w:rsidP="00D657FC">
    <w:pPr>
      <w:pStyle w:val="a5"/>
      <w:ind w:right="360" w:firstLine="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163D" w:rsidRDefault="009E163D" w:rsidP="00D657FC">
    <w:pPr>
      <w:pStyle w:val="a5"/>
      <w:framePr w:wrap="around" w:vAnchor="text" w:hAnchor="page" w:x="8550" w:y="1426"/>
      <w:rPr>
        <w:rStyle w:val="a4"/>
      </w:rPr>
    </w:pPr>
    <w:r>
      <w:rPr>
        <w:rStyle w:val="a4"/>
        <w:rtl/>
      </w:rPr>
      <w:fldChar w:fldCharType="begin"/>
    </w:r>
    <w:r>
      <w:rPr>
        <w:rStyle w:val="a4"/>
      </w:rPr>
      <w:instrText xml:space="preserve">PAGE  </w:instrText>
    </w:r>
    <w:r>
      <w:rPr>
        <w:rStyle w:val="a4"/>
        <w:rtl/>
      </w:rPr>
      <w:fldChar w:fldCharType="separate"/>
    </w:r>
    <w:r w:rsidR="00050947">
      <w:rPr>
        <w:rStyle w:val="a4"/>
        <w:noProof/>
        <w:rtl/>
      </w:rPr>
      <w:t>191</w:t>
    </w:r>
    <w:r>
      <w:rPr>
        <w:rStyle w:val="a4"/>
        <w:rtl/>
      </w:rPr>
      <w:fldChar w:fldCharType="end"/>
    </w:r>
  </w:p>
  <w:p w:rsidR="009E163D" w:rsidRDefault="009E163D" w:rsidP="00D657FC">
    <w:pPr>
      <w:pStyle w:val="a5"/>
      <w:framePr w:wrap="auto" w:hAnchor="text" w:y="1426"/>
      <w:ind w:right="360" w:firstLine="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7432" w:rsidRDefault="00437432">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43B7F" w:rsidRPr="002C59EB" w:rsidRDefault="00143B7F" w:rsidP="00FF1E4B">
      <w:pPr>
        <w:pStyle w:val="a5"/>
        <w:bidi w:val="0"/>
        <w:jc w:val="right"/>
        <w:rPr>
          <w:rFonts w:cs="Times New Roman"/>
        </w:rPr>
      </w:pPr>
      <w:r>
        <w:rPr>
          <w:rFonts w:cs="Times New Roman" w:hint="cs"/>
          <w:rtl/>
          <w:lang w:bidi="fa-IR"/>
        </w:rPr>
        <w:t>_____________________________</w:t>
      </w:r>
    </w:p>
  </w:footnote>
  <w:footnote w:type="continuationSeparator" w:id="0">
    <w:p w:rsidR="00143B7F" w:rsidRPr="002C59EB" w:rsidRDefault="00143B7F" w:rsidP="00FF1E4B">
      <w:pPr>
        <w:pStyle w:val="a5"/>
        <w:widowControl w:val="0"/>
        <w:spacing w:line="320" w:lineRule="exact"/>
        <w:ind w:left="-227"/>
        <w:rPr>
          <w:rFonts w:cs="Times New Roman"/>
        </w:rPr>
      </w:pPr>
      <w:r>
        <w:rPr>
          <w:rFonts w:cs="Times New Roman"/>
          <w:position w:val="-24"/>
          <w:lang w:bidi="fa-IR"/>
        </w:rPr>
        <w:t xml:space="preserve">     </w:t>
      </w:r>
      <w:r w:rsidRPr="00FF1E4B">
        <w:rPr>
          <w:rFonts w:cs="Times New Roman"/>
          <w:position w:val="-24"/>
          <w:lang w:bidi="fa-IR"/>
        </w:rPr>
        <w:t>=</w:t>
      </w:r>
      <w:r>
        <w:rPr>
          <w:rFonts w:cs="Times New Roman" w:hint="cs"/>
          <w:rtl/>
          <w:lang w:bidi="fa-IR"/>
        </w:rPr>
        <w:t>_____________________________</w:t>
      </w:r>
    </w:p>
  </w:footnote>
  <w:footnote w:type="continuationNotice" w:id="1">
    <w:p w:rsidR="00143B7F" w:rsidRPr="00FF1E4B" w:rsidRDefault="00143B7F" w:rsidP="00FF1E4B">
      <w:pPr>
        <w:pStyle w:val="a5"/>
        <w:bidi w:val="0"/>
        <w:spacing w:line="240" w:lineRule="exact"/>
        <w:rPr>
          <w:rFonts w:cs="Times New Roman"/>
          <w:position w:val="20"/>
        </w:rPr>
      </w:pPr>
      <w:r w:rsidRPr="00FF1E4B">
        <w:rPr>
          <w:rFonts w:cs="Times New Roman"/>
          <w:position w:val="20"/>
          <w:lang w:bidi="fa-IR"/>
        </w:rPr>
        <w:t>=</w:t>
      </w:r>
    </w:p>
  </w:footnote>
  <w:footnote w:id="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تخریج آن بعداً تحت عنوان «لم يسوء النبي قط» می‌آید.</w:t>
      </w:r>
    </w:p>
  </w:footnote>
  <w:footnote w:id="3">
    <w:p w:rsidR="009E163D" w:rsidRPr="00CD7B7C" w:rsidRDefault="009E163D" w:rsidP="00363E07">
      <w:pPr>
        <w:pStyle w:val="a6"/>
        <w:ind w:left="227"/>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w:t>
      </w:r>
      <w:r w:rsidRPr="00CD7B7C">
        <w:rPr>
          <w:rFonts w:ascii="Lotus Linotype" w:hAnsi="Lotus Linotype" w:cs="Lotus Linotype"/>
          <w:spacing w:val="-4"/>
          <w:rtl/>
          <w:lang w:bidi="fa-IR"/>
        </w:rPr>
        <w:t xml:space="preserve">مسلم آن را در کتاب البر (45/ ح 2640)، 4/2034 از ابووائل از عبدالله روایت کرده که او نزد پیامبر </w:t>
      </w:r>
      <w:r w:rsidRPr="00CD7B7C">
        <w:rPr>
          <w:rFonts w:ascii="Lotus Linotype" w:hAnsi="Lotus Linotype" w:cs="CTraditional Arabic" w:hint="cs"/>
          <w:color w:val="000000"/>
          <w:spacing w:val="-4"/>
          <w:rtl/>
          <w:lang w:bidi="fa-IR"/>
        </w:rPr>
        <w:t>ص</w:t>
      </w:r>
      <w:r w:rsidRPr="00CD7B7C">
        <w:rPr>
          <w:rFonts w:ascii="Lotus Linotype" w:hAnsi="Lotus Linotype" w:cs="Lotus Linotype"/>
          <w:spacing w:val="-4"/>
          <w:rtl/>
          <w:lang w:bidi="fa-IR"/>
        </w:rPr>
        <w:t xml:space="preserve"> آمد و گفت : ای رسول خدا، نظرت درباره مردی که قومی را دوست دارد ولی هنوز به آنان ملحق نشده، چیست؟ پیامبر فرمود : «المرء مع من أحب » : «انسان رفیق و همراه کسی خواهد بود که دوستش دارد». </w:t>
      </w:r>
    </w:p>
  </w:footnote>
  <w:footnote w:id="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ابن جوزی آن را در مبحث فضائل عمر ذکر کرده است. </w:t>
      </w:r>
    </w:p>
  </w:footnote>
  <w:footnote w:id="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ابن تیمیه و ابن قیم آن را ذکر کرده‌اند (صواعق، ص 1405). </w:t>
      </w:r>
    </w:p>
  </w:footnote>
  <w:footnote w:id="6">
    <w:p w:rsidR="009E163D" w:rsidRPr="00CD7B7C" w:rsidRDefault="009E163D" w:rsidP="009B5BD3">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ابن بطة آن را از قتاده روایت کرده است؛ المسند، 5/211، شماره 3600؛ و مجمع الزوائد، 1/1786177. صاحب کتاب مجمع الزوائد گوید که احمد، بزار، و طبرانی در کتاب «الکبیر» آن را روایت کرده‌اند و رجال آن ثقه و مورد اعتماد هستند. ابن بطة، همان عبیدالله بن محمد بن محمد بن حمدان ملقب به ابو عبدالله عکبری صاحب کتاب «الشرح والإبانة علی أصول الدیانة»، متوفی سال 387 ه‍.ق است. </w:t>
      </w:r>
    </w:p>
  </w:footnote>
  <w:footnote w:id="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مسلم آن را روایت کرده است. (4/ شماره 1942). </w:t>
      </w:r>
    </w:p>
  </w:footnote>
  <w:footnote w:id="8">
    <w:p w:rsidR="009E163D" w:rsidRPr="00CD7B7C" w:rsidRDefault="009E163D" w:rsidP="00980B7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بخاری، صحیح بخاری (ک 62، ب 1)؛ و مسلم،شماره2496. </w:t>
      </w:r>
    </w:p>
  </w:footnote>
  <w:footnote w:id="9">
    <w:p w:rsidR="009E163D" w:rsidRPr="00CD7B7C" w:rsidRDefault="009E163D" w:rsidP="00980B7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تخریخ آن بعداً تحت عنوان «کل مدح وثناء ف</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القرآن فهو أول داخل فیه» می‌آید. </w:t>
      </w:r>
    </w:p>
  </w:footnote>
  <w:footnote w:id="10">
    <w:p w:rsidR="009E163D" w:rsidRPr="00CD7B7C" w:rsidRDefault="009E163D" w:rsidP="00980B7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w:t>
      </w:r>
      <w:r w:rsidRPr="00CD7B7C">
        <w:rPr>
          <w:rFonts w:ascii="Lotus Linotype" w:hAnsi="Lotus Linotype" w:cs="Lotus Linotype" w:hint="cs"/>
          <w:rtl/>
          <w:lang w:bidi="fa-IR"/>
        </w:rPr>
        <w:t>، 1/45، 1/222-223، 3/48، 2/252، 1/204</w:t>
      </w:r>
      <w:r w:rsidRPr="00CD7B7C">
        <w:rPr>
          <w:rFonts w:ascii="Lotus Linotype" w:hAnsi="Lotus Linotype" w:cs="Lotus Linotype"/>
          <w:rtl/>
          <w:lang w:bidi="fa-IR"/>
        </w:rPr>
        <w:t xml:space="preserve">. </w:t>
      </w:r>
    </w:p>
  </w:footnote>
  <w:footnote w:id="11">
    <w:p w:rsidR="009E163D" w:rsidRPr="00CD7B7C" w:rsidRDefault="009E163D" w:rsidP="00471CA8">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w:t>
      </w:r>
      <w:r w:rsidRPr="00CD7B7C">
        <w:rPr>
          <w:rFonts w:ascii="Lotus Linotype" w:hAnsi="Lotus Linotype" w:cs="Lotus Linotype" w:hint="cs"/>
          <w:rtl/>
          <w:lang w:bidi="fa-IR"/>
        </w:rPr>
        <w:t>، 4/79، 202، 129، 69، 251، 3/134، 2/266</w:t>
      </w:r>
      <w:r w:rsidRPr="00CD7B7C">
        <w:rPr>
          <w:rFonts w:ascii="Lotus Linotype" w:hAnsi="Lotus Linotype" w:cs="Lotus Linotype"/>
          <w:rtl/>
          <w:lang w:bidi="fa-IR"/>
        </w:rPr>
        <w:t xml:space="preserve">. </w:t>
      </w:r>
    </w:p>
  </w:footnote>
  <w:footnote w:id="1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فتح الباری، 7/9؛ الإصابة، 2/341. </w:t>
      </w:r>
    </w:p>
  </w:footnote>
  <w:footnote w:id="13">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4/288، چاپ امیریه، بولاق مصر، سال 1322 ه‍.ق. </w:t>
      </w:r>
    </w:p>
  </w:footnote>
  <w:footnote w:id="1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4/226</w:t>
      </w:r>
      <w:r w:rsidRPr="00CD7B7C">
        <w:rPr>
          <w:rFonts w:ascii="Lotus Linotype" w:hAnsi="Lotus Linotype" w:cs="Lotus Linotype" w:hint="cs"/>
          <w:rtl/>
          <w:lang w:bidi="fa-IR"/>
        </w:rPr>
        <w:t xml:space="preserve"> خواهد آمد.</w:t>
      </w:r>
      <w:r w:rsidRPr="00CD7B7C">
        <w:rPr>
          <w:rFonts w:ascii="Lotus Linotype" w:hAnsi="Lotus Linotype" w:cs="Lotus Linotype"/>
          <w:rtl/>
          <w:lang w:bidi="fa-IR"/>
        </w:rPr>
        <w:t xml:space="preserve"> </w:t>
      </w:r>
    </w:p>
  </w:footnote>
  <w:footnote w:id="15">
    <w:p w:rsidR="009E163D" w:rsidRPr="00CD7B7C" w:rsidRDefault="009E163D" w:rsidP="000E77B5">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زمانی که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به حسان بن ثابت دستور داد که قریش را هجو نماید، به او گفت : «لا تعجل إن أبابکر أعلم قریش بأنسابها وإن</w:t>
      </w:r>
      <w:r w:rsidRPr="00CD7B7C">
        <w:rPr>
          <w:rFonts w:ascii="Lotus Linotype" w:hAnsi="Lotus Linotype" w:cs="Lotus Linotype" w:hint="cs"/>
          <w:rtl/>
          <w:lang w:bidi="fa-IR"/>
        </w:rPr>
        <w:t>َّ</w:t>
      </w:r>
      <w:r w:rsidRPr="00CD7B7C">
        <w:rPr>
          <w:rFonts w:ascii="Lotus Linotype" w:hAnsi="Lotus Linotype" w:cs="Lotus Linotype"/>
          <w:rtl/>
          <w:lang w:bidi="fa-IR"/>
        </w:rPr>
        <w:t xml:space="preserve"> ل</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فیهم نسباً حتی یخلص لک نسبی» : «عجله نکن و همه افراد قریش را هجو نکن)، زیرا ابوبکر در میان قریش آگاه‌ترین فرد نسبت به انساب و زندگی‌نامه قریش است و من در میان آنان، نسب‌هایی دارم و ابوبکر می‌تواند همه نسب را برای تو برشمارد». (مسلم، ک 44، ح 157، چاپ ترکیه). </w:t>
      </w:r>
    </w:p>
    <w:p w:rsidR="009E163D" w:rsidRPr="00CD7B7C" w:rsidRDefault="009E163D" w:rsidP="00E47EB4">
      <w:pPr>
        <w:pStyle w:val="a6"/>
        <w:jc w:val="lowKashida"/>
        <w:rPr>
          <w:rFonts w:ascii="Lotus Linotype" w:hAnsi="Lotus Linotype" w:cs="Lotus Linotype"/>
          <w:rtl/>
          <w:lang w:bidi="fa-IR"/>
        </w:rPr>
      </w:pPr>
      <w:r w:rsidRPr="00CD7B7C">
        <w:rPr>
          <w:rFonts w:ascii="Lotus Linotype" w:hAnsi="Lotus Linotype" w:cs="Lotus Linotype"/>
          <w:rtl/>
          <w:lang w:bidi="fa-IR"/>
        </w:rPr>
        <w:t>ابن اسحاق از یعقوب بن عتبه و او هم از یکی از بزرگان انصار روایت کرده که او گوید : جبیر بن مطعم در میان قریش، آگاه‌ترین فرد نسبت به انساب و زندگی‌نامه قریش و تمام قوم عرب بود. او می‌گفت : من علم نسب شناسی را از ابوبکر صدیق یاد گرفته‌ام. (تاریخ الخلفاء، سیوطی، ص 4</w:t>
      </w:r>
      <w:r w:rsidRPr="00CD7B7C">
        <w:rPr>
          <w:rFonts w:ascii="Lotus Linotype" w:hAnsi="Lotus Linotype" w:cs="Lotus Linotype" w:hint="cs"/>
          <w:rtl/>
          <w:lang w:bidi="fa-IR"/>
        </w:rPr>
        <w:t>2</w:t>
      </w:r>
      <w:r w:rsidRPr="00CD7B7C">
        <w:rPr>
          <w:rFonts w:ascii="Lotus Linotype" w:hAnsi="Lotus Linotype" w:cs="Lotus Linotype"/>
          <w:rtl/>
          <w:lang w:bidi="fa-IR"/>
        </w:rPr>
        <w:t>-4</w:t>
      </w:r>
      <w:r w:rsidRPr="00CD7B7C">
        <w:rPr>
          <w:rFonts w:ascii="Lotus Linotype" w:hAnsi="Lotus Linotype" w:cs="Lotus Linotype" w:hint="cs"/>
          <w:rtl/>
          <w:lang w:bidi="fa-IR"/>
        </w:rPr>
        <w:t>3</w:t>
      </w:r>
      <w:r w:rsidRPr="00CD7B7C">
        <w:rPr>
          <w:rFonts w:ascii="Lotus Linotype" w:hAnsi="Lotus Linotype" w:cs="Lotus Linotype"/>
          <w:rtl/>
          <w:lang w:bidi="fa-IR"/>
        </w:rPr>
        <w:t xml:space="preserve">). </w:t>
      </w:r>
    </w:p>
  </w:footnote>
  <w:footnote w:id="16">
    <w:p w:rsidR="009E163D" w:rsidRPr="00CD7B7C" w:rsidRDefault="009E163D" w:rsidP="000772C8">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نام مکانی است در پشت مکه، که </w:t>
      </w:r>
      <w:r w:rsidRPr="00CD7B7C">
        <w:rPr>
          <w:rFonts w:ascii="Lotus Linotype" w:hAnsi="Lotus Linotype" w:cs="Lotus Linotype" w:hint="cs"/>
          <w:rtl/>
          <w:lang w:bidi="fa-IR"/>
        </w:rPr>
        <w:t>پنج</w:t>
      </w:r>
      <w:r w:rsidRPr="00CD7B7C">
        <w:rPr>
          <w:rFonts w:ascii="Lotus Linotype" w:hAnsi="Lotus Linotype" w:cs="Lotus Linotype"/>
          <w:rtl/>
          <w:lang w:bidi="fa-IR"/>
        </w:rPr>
        <w:t xml:space="preserve"> شبانه روز با از آن فاصله دارد</w:t>
      </w:r>
      <w:r w:rsidRPr="00CD7B7C">
        <w:rPr>
          <w:rFonts w:ascii="Lotus Linotype" w:hAnsi="Lotus Linotype" w:cs="Lotus Linotype" w:hint="cs"/>
          <w:rtl/>
          <w:lang w:bidi="fa-IR"/>
        </w:rPr>
        <w:t xml:space="preserve"> كه در پشت دريا واقع است</w:t>
      </w:r>
      <w:r w:rsidRPr="00CD7B7C">
        <w:rPr>
          <w:rFonts w:ascii="Lotus Linotype" w:hAnsi="Lotus Linotype" w:cs="Lotus Linotype"/>
          <w:rtl/>
          <w:lang w:bidi="fa-IR"/>
        </w:rPr>
        <w:t xml:space="preserve">. بعضی می‌گویند که «برک الغماد» نام شهری در یمن است. (معجم البلدان، یاقوت حموی). </w:t>
      </w:r>
    </w:p>
  </w:footnote>
  <w:footnote w:id="1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از نظر اهل لغت، با مضموم کردن حرف «دال» و «غین» و تشديد كردن حرف «نون» می‌آید. (یعنی ابن دُغُنه نوشته و خوانده می‌شود). و از نظر راويان با مفتوح كردن حرف «دال» و مکسور کردن حرف «غین» و ساکن کردن حرف «نون» می‌آید. (یعنی ابن دَغِنه‌‌ نوشته و خوانده می‌شود).  «دغنه» نام مادرش است. بعضی می‌گویند که نام مادر پدرش است و بعضی دیگر می‌گویند که نام دخترش است. گفته شده که نام آن مرد، حارث پسر زید است. </w:t>
      </w:r>
    </w:p>
  </w:footnote>
  <w:footnote w:id="18">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«قاره» نام قبیله مشهوری است از طایفه بنی الهون بن خزیمة بن مدرکة. ‍</w:t>
      </w:r>
    </w:p>
  </w:footnote>
  <w:footnote w:id="19">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بخاری آنرا روایت کرده است (ک 63، ب 45). </w:t>
      </w:r>
    </w:p>
  </w:footnote>
  <w:footnote w:id="2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4/31، 268، 288 و 289. </w:t>
      </w:r>
    </w:p>
  </w:footnote>
  <w:footnote w:id="21">
    <w:p w:rsidR="009E163D" w:rsidRPr="00CD7B7C" w:rsidRDefault="009E163D" w:rsidP="000772C8">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w:t>
      </w:r>
      <w:r w:rsidRPr="00CD7B7C">
        <w:rPr>
          <w:rFonts w:ascii="Lotus Linotype" w:hAnsi="Lotus Linotype" w:cs="Lotus Linotype" w:hint="cs"/>
          <w:rtl/>
          <w:lang w:bidi="fa-IR"/>
        </w:rPr>
        <w:t>ُ</w:t>
      </w:r>
      <w:r w:rsidRPr="00CD7B7C">
        <w:rPr>
          <w:rFonts w:ascii="Lotus Linotype" w:hAnsi="Lotus Linotype" w:cs="Lotus Linotype"/>
          <w:rtl/>
          <w:lang w:bidi="fa-IR"/>
        </w:rPr>
        <w:t>حد نام کوهی است در مدینه. در آنجا آن حادثه دردناک روی داد که حمزه</w:t>
      </w:r>
      <w:r w:rsidRPr="00CD7B7C">
        <w:rPr>
          <w:rFonts w:ascii="Lotus Linotype" w:hAnsi="Lotus Linotype" w:cs="Lotus Linotype" w:hint="cs"/>
          <w:rtl/>
          <w:lang w:bidi="fa-IR"/>
        </w:rPr>
        <w:t xml:space="preserve"> </w:t>
      </w:r>
      <w:r w:rsidRPr="00CD7B7C">
        <w:rPr>
          <w:rFonts w:ascii="Lotus Linotype" w:hAnsi="Lotus Linotype" w:hint="cs"/>
          <w:rtl/>
          <w:lang w:bidi="fa-IR"/>
        </w:rPr>
        <w:sym w:font="AGA Arabesque" w:char="F074"/>
      </w:r>
      <w:r w:rsidRPr="00CD7B7C">
        <w:rPr>
          <w:rFonts w:ascii="Lotus Linotype" w:hAnsi="Lotus Linotype" w:cs="Lotus Linotype"/>
          <w:rtl/>
          <w:lang w:bidi="fa-IR"/>
        </w:rPr>
        <w:t xml:space="preserve"> و هفتاد نفر از مسلمانان به شهادت رسیدند و چهار دندان مبارک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شکست و صورت مبارکش زخمی شد. </w:t>
      </w:r>
    </w:p>
  </w:footnote>
  <w:footnote w:id="22">
    <w:p w:rsidR="009E163D" w:rsidRPr="00CD7B7C" w:rsidRDefault="009E163D" w:rsidP="000772C8">
      <w:pPr>
        <w:pStyle w:val="a6"/>
        <w:jc w:val="lowKashida"/>
        <w:rPr>
          <w:rFonts w:ascii="Lotus Linotype" w:hAnsi="Lotus Linotype" w:cs="Lotus Linotype" w:hint="cs"/>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این تکان، تکان شادمانی بود نه تکان خشم. و به همین خاطر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به مقام نبوت، صدیقیت و شهادتی که موجب سرور و شادمانی کوه ا</w:t>
      </w:r>
      <w:r w:rsidRPr="00CD7B7C">
        <w:rPr>
          <w:rFonts w:ascii="Lotus Linotype" w:hAnsi="Lotus Linotype" w:cs="Lotus Linotype" w:hint="cs"/>
          <w:rtl/>
          <w:lang w:bidi="fa-IR"/>
        </w:rPr>
        <w:t>ُ</w:t>
      </w:r>
      <w:r w:rsidRPr="00CD7B7C">
        <w:rPr>
          <w:rFonts w:ascii="Lotus Linotype" w:hAnsi="Lotus Linotype" w:cs="Lotus Linotype"/>
          <w:rtl/>
          <w:lang w:bidi="fa-IR"/>
        </w:rPr>
        <w:t>حد به خاطر پیوستن آنها بدان مکان شده، تصریح فرموده و با این مقام‌ها کوه ا</w:t>
      </w:r>
      <w:r w:rsidRPr="00CD7B7C">
        <w:rPr>
          <w:rFonts w:ascii="Lotus Linotype" w:hAnsi="Lotus Linotype" w:cs="Lotus Linotype" w:hint="cs"/>
          <w:rtl/>
          <w:lang w:bidi="fa-IR"/>
        </w:rPr>
        <w:t>ُ</w:t>
      </w:r>
      <w:r w:rsidRPr="00CD7B7C">
        <w:rPr>
          <w:rFonts w:ascii="Lotus Linotype" w:hAnsi="Lotus Linotype" w:cs="Lotus Linotype"/>
          <w:rtl/>
          <w:lang w:bidi="fa-IR"/>
        </w:rPr>
        <w:t>حد را ثابت گردانیده و در نتیجه آن کوه هم ثابت و بی‌حرکت ماند. (تحفة أهل التصدیق ببعض فضائل الصدیق، ص 78). همچنین در حدیث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آمده است : «أحد جبل یحبنا ونحبه» : «ا</w:t>
      </w:r>
      <w:r w:rsidRPr="00CD7B7C">
        <w:rPr>
          <w:rFonts w:ascii="Lotus Linotype" w:hAnsi="Lotus Linotype" w:cs="Lotus Linotype" w:hint="cs"/>
          <w:rtl/>
          <w:lang w:bidi="fa-IR"/>
        </w:rPr>
        <w:t>ُ</w:t>
      </w:r>
      <w:r w:rsidRPr="00CD7B7C">
        <w:rPr>
          <w:rFonts w:ascii="Lotus Linotype" w:hAnsi="Lotus Linotype" w:cs="Lotus Linotype"/>
          <w:rtl/>
          <w:lang w:bidi="fa-IR"/>
        </w:rPr>
        <w:t>حد کوهی است که ما را دوست دارد و ما نیز او را دوست داریم».</w:t>
      </w:r>
    </w:p>
  </w:footnote>
  <w:footnote w:id="23">
    <w:p w:rsidR="009E163D" w:rsidRPr="00CD7B7C" w:rsidRDefault="009E163D" w:rsidP="00A0451C">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این لفظ از بخاری است (ک 62، ب 5). مسلم از ابو هریره</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روایت کرده است : «أن رسول الله</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کان علی حراء هو وأبوبکر وعمر وعثمان وعلی وطلحة والزبیر فتحرکت الصخرة فقال النبی</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 إهدأ فما علیک إلا</w:t>
      </w:r>
      <w:r w:rsidRPr="00CD7B7C">
        <w:rPr>
          <w:rFonts w:ascii="Lotus Linotype" w:hAnsi="Lotus Linotype" w:cs="Lotus Linotype" w:hint="cs"/>
          <w:rtl/>
          <w:lang w:bidi="fa-IR"/>
        </w:rPr>
        <w:t>َّ</w:t>
      </w:r>
      <w:r w:rsidRPr="00CD7B7C">
        <w:rPr>
          <w:rFonts w:ascii="Lotus Linotype" w:hAnsi="Lotus Linotype" w:cs="Lotus Linotype"/>
          <w:rtl/>
          <w:lang w:bidi="fa-IR"/>
        </w:rPr>
        <w:t xml:space="preserve"> نبی أو صدیق أو شهید» وف</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روایة «وسعد بن أب</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وقاص» :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بر بالای کوه حراء بود و ابوبکر و عمر و عثمان و علی و طلحه و زبیر – و در روایتی سعد بن ابی وقاص – هم با او بودند. آن صخره تکانی خورد و پیامبر فرمود:آرام باش ، چون بر رو</w:t>
      </w:r>
      <w:r w:rsidRPr="00CD7B7C">
        <w:rPr>
          <w:rFonts w:ascii="Lotus Linotype" w:hAnsi="Lotus Linotype" w:cs="Lotus Linotype" w:hint="cs"/>
          <w:rtl/>
          <w:lang w:bidi="fa-IR"/>
        </w:rPr>
        <w:t>ى</w:t>
      </w:r>
      <w:r w:rsidRPr="00CD7B7C">
        <w:rPr>
          <w:rFonts w:ascii="Lotus Linotype" w:hAnsi="Lotus Linotype" w:cs="Lotus Linotype"/>
          <w:rtl/>
          <w:lang w:bidi="fa-IR"/>
        </w:rPr>
        <w:t xml:space="preserve"> تو كس</w:t>
      </w:r>
      <w:r w:rsidRPr="00CD7B7C">
        <w:rPr>
          <w:rFonts w:ascii="Lotus Linotype" w:hAnsi="Lotus Linotype" w:cs="Lotus Linotype" w:hint="cs"/>
          <w:rtl/>
          <w:lang w:bidi="fa-IR"/>
        </w:rPr>
        <w:t>ى</w:t>
      </w:r>
      <w:r w:rsidRPr="00CD7B7C">
        <w:rPr>
          <w:rFonts w:ascii="Lotus Linotype" w:hAnsi="Lotus Linotype" w:cs="Lotus Linotype"/>
          <w:rtl/>
          <w:lang w:bidi="fa-IR"/>
        </w:rPr>
        <w:t xml:space="preserve"> نيست جز يك پيامبر يا يك صديق يا يك شهيد‌</w:t>
      </w:r>
      <w:r w:rsidRPr="00CD7B7C">
        <w:rPr>
          <w:rFonts w:ascii="Lotus Linotype" w:hAnsi="Lotus Linotype" w:cs="Lotus Linotype" w:hint="cs"/>
          <w:rtl/>
          <w:lang w:bidi="fa-IR"/>
        </w:rPr>
        <w:t>.</w:t>
      </w:r>
      <w:r w:rsidRPr="00CD7B7C">
        <w:rPr>
          <w:rFonts w:ascii="Lotus Linotype" w:hAnsi="Lotus Linotype" w:cs="Lotus Linotype"/>
          <w:rtl/>
          <w:lang w:bidi="fa-IR"/>
        </w:rPr>
        <w:t xml:space="preserve">»(به كتاب صحيح مسلم، ك44، ح50 مراجعه کنید). </w:t>
      </w:r>
    </w:p>
    <w:p w:rsidR="009E163D" w:rsidRPr="00CD7B7C" w:rsidRDefault="009E163D" w:rsidP="00A93B85">
      <w:pPr>
        <w:pStyle w:val="a6"/>
        <w:jc w:val="lowKashida"/>
        <w:rPr>
          <w:rFonts w:ascii="Lotus Linotype" w:hAnsi="Lotus Linotype" w:cs="Lotus Linotype"/>
          <w:rtl/>
          <w:lang w:bidi="fa-IR"/>
        </w:rPr>
      </w:pPr>
      <w:r w:rsidRPr="00CD7B7C">
        <w:rPr>
          <w:rFonts w:ascii="Lotus Linotype" w:hAnsi="Lotus Linotype" w:cs="Lotus Linotype"/>
          <w:rtl/>
          <w:lang w:bidi="fa-IR"/>
        </w:rPr>
        <w:t>گویم: حراء نام کوه معروفی است در مکه. ابن تیمیه (</w:t>
      </w:r>
      <w:r w:rsidRPr="00CD7B7C">
        <w:rPr>
          <w:rFonts w:ascii="Lotus Linotype" w:hAnsi="Lotus Linotype" w:cs="CTraditional Arabic" w:hint="cs"/>
          <w:rtl/>
          <w:lang w:bidi="fa-IR"/>
        </w:rPr>
        <w:t>:</w:t>
      </w:r>
      <w:r w:rsidRPr="00CD7B7C">
        <w:rPr>
          <w:rFonts w:ascii="Lotus Linotype" w:hAnsi="Lotus Linotype" w:cs="Lotus Linotype"/>
          <w:rtl/>
          <w:lang w:bidi="fa-IR"/>
        </w:rPr>
        <w:t>) گوید : اما از هنگام فرود آمدن وحی بر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و پس از آن،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و اصحابش بر بالای آن نرفتند و بدان نزدیک نشدند.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پس از پیامبری به مدت سیزده سال در مکه اقامت نموده و در این مدت او و مؤمنانی که با او در مکه بودند، هیچ‌گاه به </w:t>
      </w:r>
      <w:r w:rsidRPr="00CD7B7C">
        <w:rPr>
          <w:rFonts w:ascii="Lotus Linotype" w:hAnsi="Lotus Linotype" w:cs="Lotus Linotype" w:hint="cs"/>
          <w:rtl/>
          <w:lang w:bidi="fa-IR"/>
        </w:rPr>
        <w:t xml:space="preserve">غار حراء </w:t>
      </w:r>
      <w:r w:rsidRPr="00CD7B7C">
        <w:rPr>
          <w:rFonts w:ascii="Lotus Linotype" w:hAnsi="Lotus Linotype" w:cs="Lotus Linotype"/>
          <w:rtl/>
          <w:lang w:bidi="fa-IR"/>
        </w:rPr>
        <w:t>نزدیک نشده و بر بالای آن نرفتند. و پس از هجرت به مدینه، و در سال فتح مکه، و در هنگام – عمر</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جعرانه، به غار حراء نیامده و آن را ندیده است. (مجموع الفتاوی، 27/251). </w:t>
      </w:r>
    </w:p>
  </w:footnote>
  <w:footnote w:id="24">
    <w:p w:rsidR="009E163D" w:rsidRPr="00CD7B7C" w:rsidRDefault="009E163D" w:rsidP="00F87004">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مؤمنون: 60 «کسانی که عطاء می‌کنند و می‌بخشند آنچه را که در توان دارند، در حالی که دلهایشان ترسان و هراسان است (از اینکه نکند صدقات و حسنات آنان پذیرفته نگردد». </w:t>
      </w:r>
    </w:p>
  </w:footnote>
  <w:footnote w:id="25">
    <w:p w:rsidR="009E163D" w:rsidRPr="00CD7B7C" w:rsidRDefault="009E163D" w:rsidP="00050CAA">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ترمذی آن را در تفسیر  سور</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مؤمنون به شماره 3225  روایت کرده است. همچنین ابن ماجه در جلد 2</w:t>
      </w:r>
      <w:r w:rsidRPr="00CD7B7C">
        <w:rPr>
          <w:rFonts w:ascii="Lotus Linotype" w:hAnsi="Lotus Linotype" w:cs="Lotus Linotype" w:hint="cs"/>
          <w:rtl/>
          <w:lang w:bidi="fa-IR"/>
        </w:rPr>
        <w:t xml:space="preserve">/1404 </w:t>
      </w:r>
      <w:r w:rsidRPr="00CD7B7C">
        <w:rPr>
          <w:rFonts w:ascii="Lotus Linotype" w:hAnsi="Lotus Linotype" w:cs="Lotus Linotype"/>
          <w:rtl/>
          <w:lang w:bidi="fa-IR"/>
        </w:rPr>
        <w:t xml:space="preserve">آن را روایت کرده است. </w:t>
      </w:r>
    </w:p>
  </w:footnote>
  <w:footnote w:id="26">
    <w:p w:rsidR="009E163D" w:rsidRPr="00CD7B7C" w:rsidRDefault="009E163D" w:rsidP="00050CAA">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2/222؛ 4/61</w:t>
      </w:r>
      <w:r w:rsidRPr="00CD7B7C">
        <w:rPr>
          <w:rFonts w:ascii="Lotus Linotype" w:hAnsi="Lotus Linotype" w:cs="Lotus Linotype" w:hint="cs"/>
          <w:rtl/>
          <w:lang w:bidi="fa-IR"/>
        </w:rPr>
        <w:t xml:space="preserve">، 62، </w:t>
      </w:r>
      <w:r w:rsidRPr="00CD7B7C">
        <w:rPr>
          <w:rFonts w:ascii="Lotus Linotype" w:hAnsi="Lotus Linotype" w:cs="Lotus Linotype"/>
          <w:rtl/>
          <w:lang w:bidi="fa-IR"/>
        </w:rPr>
        <w:t xml:space="preserve">254، با اندکی اختصار. </w:t>
      </w:r>
    </w:p>
    <w:p w:rsidR="009E163D" w:rsidRPr="00CD7B7C" w:rsidRDefault="009E163D" w:rsidP="0072190E">
      <w:pPr>
        <w:pStyle w:val="a6"/>
        <w:jc w:val="lowKashida"/>
        <w:rPr>
          <w:rFonts w:ascii="Lotus Linotype" w:hAnsi="Lotus Linotype" w:cs="Lotus Linotype"/>
          <w:rtl/>
          <w:lang w:bidi="fa-IR"/>
        </w:rPr>
      </w:pPr>
      <w:r w:rsidRPr="00CD7B7C">
        <w:rPr>
          <w:rFonts w:ascii="Lotus Linotype" w:hAnsi="Lotus Linotype" w:cs="Lotus Linotype"/>
          <w:rtl/>
          <w:lang w:bidi="fa-IR"/>
        </w:rPr>
        <w:t>گویم: یکی دیگر از دلایلی که وصف صدیق را برای ابوبکر ثابت می‌نماید، ماجرا</w:t>
      </w:r>
      <w:r w:rsidRPr="00CD7B7C">
        <w:rPr>
          <w:rFonts w:ascii="Lotus Linotype" w:hAnsi="Lotus Linotype" w:cs="Lotus Linotype" w:hint="cs"/>
          <w:rtl/>
          <w:lang w:bidi="fa-IR"/>
        </w:rPr>
        <w:t>ى</w:t>
      </w:r>
      <w:r w:rsidRPr="00CD7B7C">
        <w:rPr>
          <w:rFonts w:ascii="Lotus Linotype" w:hAnsi="Lotus Linotype" w:cs="Lotus Linotype"/>
          <w:rtl/>
          <w:lang w:bidi="fa-IR"/>
        </w:rPr>
        <w:t xml:space="preserve"> اسراء است: «هنگامی که خداوند، پیامبر را به مسجدالأقصی (بیت المقدس) برد، مردم فردای آن شب درباره این حادثه حرف می‌زدند و عده‌ای از کسانی که قبلاً به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ایمان آورده بودند، این حادثه را نپذیرفتند و مرتد گشتند. عده‌ای از مشرکان نزد ابوبکر شتافتند و گفتند: آيا خبر دار</w:t>
      </w:r>
      <w:r w:rsidRPr="00CD7B7C">
        <w:rPr>
          <w:rFonts w:ascii="Lotus Linotype" w:hAnsi="Lotus Linotype" w:cs="Lotus Linotype" w:hint="cs"/>
          <w:rtl/>
          <w:lang w:bidi="fa-IR"/>
        </w:rPr>
        <w:t>ى</w:t>
      </w:r>
      <w:r w:rsidRPr="00CD7B7C">
        <w:rPr>
          <w:rFonts w:ascii="Lotus Linotype" w:hAnsi="Lotus Linotype" w:cs="Lotus Linotype"/>
          <w:rtl/>
          <w:lang w:bidi="fa-IR"/>
        </w:rPr>
        <w:t xml:space="preserve"> كه دوستت ادعا می‌كند كه امشب به بيت المقدس برده شده؟ گفت: آیا پیامبر چنین گفته است؟ گفتند: بله، گفت: اگر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چنین گفته، راست گفته است. مشرکان گفتند: آیا سخن کسی را تصدیق می‌کنی که می‌گوید به بیت المقدس رفت و قبل از فرارسیدن صبح برگشت؟ ابوبکر گفت: بله، همانا من در چیزی </w:t>
      </w:r>
      <w:r w:rsidRPr="00CD7B7C">
        <w:rPr>
          <w:rFonts w:ascii="Lotus Linotype" w:hAnsi="Lotus Linotype" w:cs="Lotus Linotype" w:hint="cs"/>
          <w:rtl/>
          <w:lang w:bidi="fa-IR"/>
        </w:rPr>
        <w:t>دورتر</w:t>
      </w:r>
      <w:r w:rsidRPr="00CD7B7C">
        <w:rPr>
          <w:rFonts w:ascii="Lotus Linotype" w:hAnsi="Lotus Linotype" w:cs="Lotus Linotype"/>
          <w:rtl/>
          <w:lang w:bidi="fa-IR"/>
        </w:rPr>
        <w:t xml:space="preserve"> از آن [براساس خبر </w:t>
      </w:r>
      <w:r w:rsidRPr="00CD7B7C">
        <w:rPr>
          <w:rFonts w:ascii="Lotus Linotype" w:hAnsi="Lotus Linotype" w:cs="Lotus Linotype" w:hint="cs"/>
          <w:rtl/>
          <w:lang w:bidi="fa-IR"/>
        </w:rPr>
        <w:t>آسمان</w:t>
      </w:r>
      <w:r w:rsidRPr="00CD7B7C">
        <w:rPr>
          <w:rFonts w:ascii="Lotus Linotype" w:hAnsi="Lotus Linotype" w:cs="Lotus Linotype"/>
          <w:rtl/>
          <w:lang w:bidi="fa-IR"/>
        </w:rPr>
        <w:t>، در بامداد یا شبانگاه] او را تصدیق می‌کنم، بدین خاطر صدیق نامیده شد». (حاکم، بیهقی و طبرانی آن را روایت کرده‌اند)</w:t>
      </w:r>
      <w:r w:rsidRPr="00CD7B7C">
        <w:rPr>
          <w:rFonts w:ascii="Lotus Linotype" w:hAnsi="Lotus Linotype" w:cs="Lotus Linotype" w:hint="cs"/>
          <w:rtl/>
          <w:lang w:bidi="fa-IR"/>
        </w:rPr>
        <w:t>.</w:t>
      </w:r>
      <w:r w:rsidRPr="00CD7B7C">
        <w:rPr>
          <w:rFonts w:ascii="Lotus Linotype" w:hAnsi="Lotus Linotype" w:cs="Lotus Linotype"/>
          <w:rtl/>
          <w:lang w:bidi="fa-IR"/>
        </w:rPr>
        <w:t xml:space="preserve"> حدیث «إن الله بعثن</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إلیکم فقلتم کذبت وقال ابوبکر صدقت» بعداً خواهد آمد. یعنی: «همانا خداوند، مرا به سوی شما فرستاد، و شما گفتید دروغ می‌گویی ولی ابوبکر گفت راست می‌گویی». نووی از مصعب بن زبیر آورده که او گفت: امت اسلام اتفاق نظر دارند بر اینکه صدیق، وصف ابوبکر است، زیرا او بلافاصله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را تصدیق کرد و صدق و راستی همیشه ملازم او بود؛ هیچ سخن لغو و کار بیهوده‌ای از او سر نزد؛ برای کار خیر در هیچ حالی درنگ نمی‌کرد؛ و در اسلام، موضع‌گیری‌های والایی دارد. (تهذیب اللغات، 2/181، چاپ مصر). از شعبی</w:t>
      </w:r>
      <w:r>
        <w:rPr>
          <w:rFonts w:ascii="Lotus Linotype" w:hAnsi="Lotus Linotype" w:cs="Lotus Linotype" w:hint="cs"/>
          <w:rtl/>
          <w:lang w:bidi="fa-IR"/>
        </w:rPr>
        <w:t>=</w:t>
      </w:r>
      <w:r w:rsidRPr="00CD7B7C">
        <w:rPr>
          <w:rFonts w:ascii="Lotus Linotype" w:hAnsi="Lotus Linotype" w:cs="Lotus Linotype"/>
          <w:rtl/>
          <w:lang w:bidi="fa-IR"/>
        </w:rPr>
        <w:t xml:space="preserve"> </w:t>
      </w:r>
      <w:r>
        <w:rPr>
          <w:rFonts w:ascii="Lotus Linotype" w:hAnsi="Lotus Linotype" w:cs="Lotus Linotype" w:hint="cs"/>
          <w:rtl/>
          <w:lang w:bidi="fa-IR"/>
        </w:rPr>
        <w:t xml:space="preserve">= </w:t>
      </w:r>
      <w:r w:rsidRPr="00CD7B7C">
        <w:rPr>
          <w:rFonts w:ascii="Lotus Linotype" w:hAnsi="Lotus Linotype" w:cs="Lotus Linotype"/>
          <w:rtl/>
          <w:lang w:bidi="fa-IR"/>
        </w:rPr>
        <w:t xml:space="preserve">روایت است که گوید: خداوند متعال چهار خصلت را به ابوبکر اختصاص داده که به هیچ یک از انسان‌ها نداده است: او را صدیق نام نهاده و کس دیگری غیر از او را بدین وصف نام ننهاده است ... (تاریخ الخلفاء، ص 60، به نقل از دينوری و ابن عساکر). </w:t>
      </w:r>
    </w:p>
  </w:footnote>
  <w:footnote w:id="27">
    <w:p w:rsidR="009E163D" w:rsidRPr="00CD7B7C" w:rsidRDefault="009E163D" w:rsidP="0072190E">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ابوذر کسی است که در حدیث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آمده است : «ما أظلت الخضراء وما أقلت الغبراء علی ذ</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لهجة أصدق من أب</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ذر» : «آسمان سایه نیفکنده بر کسی که لهجه‌ا</w:t>
      </w:r>
      <w:r w:rsidRPr="00CD7B7C">
        <w:rPr>
          <w:rFonts w:ascii="Lotus Linotype" w:hAnsi="Lotus Linotype" w:cs="Lotus Linotype" w:hint="cs"/>
          <w:rtl/>
          <w:lang w:bidi="fa-IR"/>
        </w:rPr>
        <w:t>ى</w:t>
      </w:r>
      <w:r w:rsidRPr="00CD7B7C">
        <w:rPr>
          <w:rFonts w:ascii="Lotus Linotype" w:hAnsi="Lotus Linotype" w:cs="Lotus Linotype"/>
          <w:rtl/>
          <w:lang w:bidi="fa-IR"/>
        </w:rPr>
        <w:t xml:space="preserve"> صادق‌تر از ابوذر داشته باشد و زمین حمل نکرده کسی را که لهجه‌ا</w:t>
      </w:r>
      <w:r w:rsidRPr="00CD7B7C">
        <w:rPr>
          <w:rFonts w:ascii="Lotus Linotype" w:hAnsi="Lotus Linotype" w:cs="Lotus Linotype" w:hint="cs"/>
          <w:rtl/>
          <w:lang w:bidi="fa-IR"/>
        </w:rPr>
        <w:t>ى</w:t>
      </w:r>
      <w:r w:rsidRPr="00CD7B7C">
        <w:rPr>
          <w:rFonts w:ascii="Lotus Linotype" w:hAnsi="Lotus Linotype" w:cs="Lotus Linotype"/>
          <w:rtl/>
          <w:lang w:bidi="fa-IR"/>
        </w:rPr>
        <w:t xml:space="preserve"> صادق‌تر از ابوذر داشته باشد». (منهاج السنة، 2/221). </w:t>
      </w:r>
    </w:p>
    <w:p w:rsidR="009E163D" w:rsidRPr="00CD7B7C" w:rsidRDefault="009E163D" w:rsidP="0072190E">
      <w:pPr>
        <w:pStyle w:val="a6"/>
        <w:jc w:val="lowKashida"/>
        <w:rPr>
          <w:rFonts w:ascii="Lotus Linotype" w:hAnsi="Lotus Linotype" w:cs="Lotus Linotype"/>
          <w:rtl/>
          <w:lang w:bidi="fa-IR"/>
        </w:rPr>
      </w:pPr>
      <w:r w:rsidRPr="00CD7B7C">
        <w:rPr>
          <w:rFonts w:ascii="Lotus Linotype" w:hAnsi="Lotus Linotype" w:cs="Lotus Linotype"/>
          <w:rtl/>
          <w:lang w:bidi="fa-IR"/>
        </w:rPr>
        <w:t xml:space="preserve">گویم: ترمذی این حدیث را در بحش فضائل ابوذر به شماره 3794 روایت کرده است. </w:t>
      </w:r>
    </w:p>
  </w:footnote>
  <w:footnote w:id="28">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به همین خاطر است که در قرآن بر شهداء و صالحان، مقدم شده است. </w:t>
      </w:r>
    </w:p>
  </w:footnote>
  <w:footnote w:id="29">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2/221-222. </w:t>
      </w:r>
    </w:p>
    <w:p w:rsidR="009E163D" w:rsidRPr="00CD7B7C" w:rsidRDefault="009E163D" w:rsidP="00992C06">
      <w:pPr>
        <w:pStyle w:val="a6"/>
        <w:jc w:val="lowKashida"/>
        <w:rPr>
          <w:rFonts w:ascii="Lotus Linotype" w:hAnsi="Lotus Linotype" w:cs="Lotus Linotype"/>
          <w:rtl/>
          <w:lang w:bidi="fa-IR"/>
        </w:rPr>
      </w:pPr>
      <w:r w:rsidRPr="00CD7B7C">
        <w:rPr>
          <w:rFonts w:ascii="Lotus Linotype" w:hAnsi="Lotus Linotype" w:cs="Lotus Linotype"/>
          <w:rtl/>
          <w:lang w:bidi="fa-IR"/>
        </w:rPr>
        <w:t>ابن تیمیه (</w:t>
      </w:r>
      <w:r w:rsidRPr="00CD7B7C">
        <w:rPr>
          <w:rFonts w:ascii="Lotus Linotype" w:hAnsi="Lotus Linotype" w:cs="CTraditional Arabic" w:hint="cs"/>
          <w:rtl/>
          <w:lang w:bidi="fa-IR"/>
        </w:rPr>
        <w:t>:</w:t>
      </w:r>
      <w:r w:rsidRPr="00CD7B7C">
        <w:rPr>
          <w:rFonts w:ascii="Lotus Linotype" w:hAnsi="Lotus Linotype" w:cs="Lotus Linotype"/>
          <w:rtl/>
          <w:lang w:bidi="fa-IR"/>
        </w:rPr>
        <w:t xml:space="preserve">) قاعده تفضیل و برتری را ذکر کرده و گفته است: ابتدا باید دانست که تفضیل و برتری دادن یکی بر دیگری زمانی ثابت می‌شود که شخص فاضل دارای خصوصیات و ویژگی‌هایی باشد که چنین خصوصیات و ویژگی‌هایی در شخص مفضول نباشد. پس هر گاه با همدیگر در یک درجه باشند ولی یکی از آن دو دارای خصوصیاتی باشد که این خصوصیات در دیگری نباشد، او افضل و برتر است. امّا اموری که میان هر دو مشترک است، موجب برتری یکی بر دیگری نمی‌شود. (مجموع الفتاوی، 4/414). </w:t>
      </w:r>
    </w:p>
  </w:footnote>
  <w:footnote w:id="3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«غامر» در اینجا به معنای «خاصم» است؛ یعنی در گرداب خصومت فرو رفته است. </w:t>
      </w:r>
    </w:p>
  </w:footnote>
  <w:footnote w:id="3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زیرا او ابتدا دست به جر و بحث و اختلاف زده است. </w:t>
      </w:r>
    </w:p>
  </w:footnote>
  <w:footnote w:id="32">
    <w:p w:rsidR="009E163D" w:rsidRPr="00CD7B7C" w:rsidRDefault="009E163D" w:rsidP="00992C06">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مراد آن است که صاحب مال، دست خود و رفیقش در تصرف اموالش را (به طور یکسان قرار داد؛ یعنی همان طور که ابوبکر</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در اموالش تصرف می‌نمود،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هم در آن تصرف می‌کرد. </w:t>
      </w:r>
    </w:p>
    <w:p w:rsidR="009E163D" w:rsidRPr="00CD7B7C" w:rsidRDefault="009E163D" w:rsidP="00992C06">
      <w:pPr>
        <w:pStyle w:val="a6"/>
        <w:jc w:val="lowKashida"/>
        <w:rPr>
          <w:rFonts w:ascii="Lotus Linotype" w:hAnsi="Lotus Linotype" w:cs="Lotus Linotype"/>
          <w:rtl/>
          <w:lang w:bidi="fa-IR"/>
        </w:rPr>
      </w:pPr>
      <w:r w:rsidRPr="00CD7B7C">
        <w:rPr>
          <w:rFonts w:ascii="Lotus Linotype" w:hAnsi="Lotus Linotype" w:cs="Lotus Linotype"/>
          <w:rtl/>
          <w:lang w:bidi="fa-IR"/>
        </w:rPr>
        <w:t>یاری دادن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با جانش، به این معناست که ابوبکر در مواقع خطرناک و ترسناک از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محافظت می‌نمود. همچنان که در ماجرای هجرت و غیره می‌آید. </w:t>
      </w:r>
    </w:p>
  </w:footnote>
  <w:footnote w:id="33">
    <w:p w:rsidR="009E163D" w:rsidRPr="00CD7B7C" w:rsidRDefault="009E163D" w:rsidP="00992C06">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به خاطر آنکه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بزرگداشت و تكريم او را اظهار کرده بود. </w:t>
      </w:r>
    </w:p>
  </w:footnote>
  <w:footnote w:id="3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بخاری آن را روایت کرده است (ک 62، ب 5 ؛ ک 65، </w:t>
      </w:r>
      <w:r w:rsidRPr="00CD7B7C">
        <w:rPr>
          <w:rFonts w:ascii="Lotus Linotype" w:hAnsi="Lotus Linotype" w:cs="Lotus Linotype" w:hint="cs"/>
          <w:rtl/>
          <w:lang w:bidi="fa-IR"/>
        </w:rPr>
        <w:t xml:space="preserve">سورة 7 </w:t>
      </w:r>
      <w:r w:rsidRPr="00CD7B7C">
        <w:rPr>
          <w:rFonts w:ascii="Lotus Linotype" w:hAnsi="Lotus Linotype" w:cs="Lotus Linotype"/>
          <w:rtl/>
          <w:lang w:bidi="fa-IR"/>
        </w:rPr>
        <w:t xml:space="preserve">ب 3).    </w:t>
      </w:r>
    </w:p>
  </w:footnote>
  <w:footnote w:id="3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مسلم، ک 6، ج 294. </w:t>
      </w:r>
    </w:p>
  </w:footnote>
  <w:footnote w:id="36">
    <w:p w:rsidR="009E163D" w:rsidRPr="00CD7B7C" w:rsidRDefault="009E163D" w:rsidP="007469D9">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این نقل‌هایی که احادیث درباره آن روایت شده، همان است که در منهاج السنة، 3/4؛ 4/8، 42، 45، 136، 253و 254. آمده است. (به کتاب البدایة والنهایة، اثر ابن کثیر، ج 3، ص 26 مراجعه کنید). </w:t>
      </w:r>
    </w:p>
  </w:footnote>
  <w:footnote w:id="37">
    <w:p w:rsidR="009E163D" w:rsidRPr="00CD7B7C" w:rsidRDefault="009E163D" w:rsidP="007469D9">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در آن موقع اسلام، ضعیف بود و دشمنان، زیاد بودند. و این، نهایت فضیلت و برتری ابوبکر و مختص بودنش در همراهی و مصاحبت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را می‌رساند. (منهاج السنة، 4/245). </w:t>
      </w:r>
    </w:p>
  </w:footnote>
  <w:footnote w:id="38">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بخاری آن را روایت کرده است (ک 63، ب 45). </w:t>
      </w:r>
    </w:p>
  </w:footnote>
  <w:footnote w:id="39">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3/6؛ 4/31، 268 و 288. </w:t>
      </w:r>
    </w:p>
  </w:footnote>
  <w:footnote w:id="4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البدایة و النهایة، 3/95. </w:t>
      </w:r>
    </w:p>
    <w:p w:rsidR="009E163D" w:rsidRPr="00CD7B7C" w:rsidRDefault="009E163D" w:rsidP="004F3A14">
      <w:pPr>
        <w:pStyle w:val="a6"/>
        <w:jc w:val="lowKashida"/>
        <w:rPr>
          <w:rFonts w:ascii="Lotus Linotype" w:hAnsi="Lotus Linotype" w:cs="Lotus Linotype"/>
          <w:rtl/>
          <w:lang w:bidi="fa-IR"/>
        </w:rPr>
      </w:pPr>
      <w:r w:rsidRPr="00CD7B7C">
        <w:rPr>
          <w:rFonts w:ascii="Lotus Linotype" w:hAnsi="Lotus Linotype" w:cs="Lotus Linotype"/>
          <w:rtl/>
          <w:lang w:bidi="fa-IR"/>
        </w:rPr>
        <w:t>گویم: ابن کثیر در کتاب «البدایة والنهایة» از خیثمه بن سلیمان أطرابلسی با سندش از عایشه آورده که در آن روایت عایشه پس از آنکه اسلام آوردن ابوبکر را ذکر نمود، گفت: «هنگامی که اصحاب و یاران پيامبر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دور هم جمع شدند و سی و هشت مرد بودند، ابوبکر از پیامبر اصرار نمود تا دعوت اسلام را آشکار سازد.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فرمود: ای ابوبکر، تعداد ما کم است. ابوبکر پیوسته اصرار می‌کرد تا اینکه رسول خدا</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دعوت اسلام را آشکار ساخت و مسلمانان در اطراف مسجد پراكنده شدند و هر فرد</w:t>
      </w:r>
      <w:r w:rsidRPr="00CD7B7C">
        <w:rPr>
          <w:rFonts w:ascii="Lotus Linotype" w:hAnsi="Lotus Linotype" w:cs="Lotus Linotype" w:hint="cs"/>
          <w:rtl/>
          <w:lang w:bidi="fa-IR"/>
        </w:rPr>
        <w:t>ى</w:t>
      </w:r>
      <w:r w:rsidRPr="00CD7B7C">
        <w:rPr>
          <w:rFonts w:ascii="Lotus Linotype" w:hAnsi="Lotus Linotype" w:cs="Lotus Linotype"/>
          <w:rtl/>
          <w:lang w:bidi="fa-IR"/>
        </w:rPr>
        <w:t xml:space="preserve"> قوم و عشيرة خود را به اسلام دعوت می‌كرد. ابوبكر از ميان مسلمانان برخاست و خطبه خواند در حال</w:t>
      </w:r>
      <w:r w:rsidRPr="00CD7B7C">
        <w:rPr>
          <w:rFonts w:ascii="Lotus Linotype" w:hAnsi="Lotus Linotype" w:cs="Lotus Linotype" w:hint="cs"/>
          <w:rtl/>
          <w:lang w:bidi="fa-IR"/>
        </w:rPr>
        <w:t>ى</w:t>
      </w:r>
      <w:r w:rsidRPr="00CD7B7C">
        <w:rPr>
          <w:rFonts w:ascii="Lotus Linotype" w:hAnsi="Lotus Linotype" w:cs="Lotus Linotype"/>
          <w:rtl/>
          <w:lang w:bidi="fa-IR"/>
        </w:rPr>
        <w:t xml:space="preserve"> كه پيامبر نشسته بود. پس ابوبكر اولين كس</w:t>
      </w:r>
      <w:r w:rsidRPr="00CD7B7C">
        <w:rPr>
          <w:rFonts w:ascii="Lotus Linotype" w:hAnsi="Lotus Linotype" w:cs="Lotus Linotype" w:hint="cs"/>
          <w:rtl/>
          <w:lang w:bidi="fa-IR"/>
        </w:rPr>
        <w:t>ى</w:t>
      </w:r>
      <w:r w:rsidRPr="00CD7B7C">
        <w:rPr>
          <w:rFonts w:ascii="Lotus Linotype" w:hAnsi="Lotus Linotype" w:cs="Lotus Linotype"/>
          <w:rtl/>
          <w:lang w:bidi="fa-IR"/>
        </w:rPr>
        <w:t xml:space="preserve"> بود كه به سو</w:t>
      </w:r>
      <w:r w:rsidRPr="00CD7B7C">
        <w:rPr>
          <w:rFonts w:ascii="Lotus Linotype" w:hAnsi="Lotus Linotype" w:cs="Lotus Linotype" w:hint="cs"/>
          <w:rtl/>
          <w:lang w:bidi="fa-IR"/>
        </w:rPr>
        <w:t>ى</w:t>
      </w:r>
      <w:r w:rsidRPr="00CD7B7C">
        <w:rPr>
          <w:rFonts w:ascii="Lotus Linotype" w:hAnsi="Lotus Linotype" w:cs="Lotus Linotype"/>
          <w:rtl/>
          <w:lang w:bidi="fa-IR"/>
        </w:rPr>
        <w:t xml:space="preserve"> خدا و رسول خدا دعوت كرد. مشركان بر ابوبكر و مسلمانان هجوم آوردند و در اطراف مسجد، مسلمانان را به شدت مورد ضرب و شتم قرار دادند. ابوبکر پایمال شد و به شدت زده شد، و عتبه بن ربیعة فاسق به او نزدیک شد و با دو کفشِ دوخته شده ابوبکر را می‌زد و آنها را برای زدن صورتش کج کرد. و بر روی شکم ابوبکر جهید تا جایی که چهر‌ه‌اش از بینی‌اش تشخیص داده نمی‌شد». تا آخر داستان (البدایة و النهایة، 3/29-30). </w:t>
      </w:r>
    </w:p>
  </w:footnote>
  <w:footnote w:id="41">
    <w:p w:rsidR="009E163D" w:rsidRPr="00CD7B7C" w:rsidRDefault="009E163D" w:rsidP="003F34AD">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بخاری، ک 62، ب 5. </w:t>
      </w:r>
    </w:p>
  </w:footnote>
  <w:footnote w:id="42">
    <w:p w:rsidR="009E163D" w:rsidRPr="00CD7B7C" w:rsidRDefault="009E163D" w:rsidP="00363E07">
      <w:pPr>
        <w:pStyle w:val="a6"/>
        <w:jc w:val="lowKashida"/>
        <w:rPr>
          <w:rFonts w:ascii="Lotus Linotype" w:hAnsi="Lotus Linotype" w:cs="Lotus Linotype"/>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ابو یعلی آن را اخراج کرده است. نگا: فتح الباری، 7/169. </w:t>
      </w:r>
    </w:p>
  </w:footnote>
  <w:footnote w:id="43">
    <w:p w:rsidR="009E163D" w:rsidRPr="00CD7B7C" w:rsidRDefault="009E163D" w:rsidP="003F34AD">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3/4؛ 4/166 168 و 252. صاحب کتاب فتح الباری گوید: برای این سرگذشت ابوبکر، شاهدی از حدیث علی</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وجود دارد که بزار آن را به روایت محمد بن علی از پدرش، اخراج کرده است. بنا به آن روایت، علی</w:t>
      </w:r>
      <w:r w:rsidRPr="00CD7B7C">
        <w:rPr>
          <w:rFonts w:ascii="Lotus Linotype" w:hAnsi="Lotus Linotype" w:cs="Lotus Linotype" w:hint="cs"/>
          <w:rtl/>
          <w:lang w:bidi="fa-IR"/>
        </w:rPr>
        <w:t xml:space="preserve"> </w:t>
      </w:r>
      <w:r w:rsidRPr="00CD7B7C">
        <w:rPr>
          <w:rFonts w:ascii="Lotus Linotype" w:hAnsi="Lotus Linotype" w:hint="cs"/>
          <w:rtl/>
          <w:lang w:bidi="fa-IR"/>
        </w:rPr>
        <w:sym w:font="AGA Arabesque" w:char="F074"/>
      </w:r>
      <w:r w:rsidRPr="00CD7B7C">
        <w:rPr>
          <w:rFonts w:ascii="Lotus Linotype" w:hAnsi="Lotus Linotype" w:cs="Lotus Linotype"/>
          <w:rtl/>
          <w:lang w:bidi="fa-IR"/>
        </w:rPr>
        <w:t xml:space="preserve"> برای مردم خطبه خواند و گفت: شجاع‌ترین انسان کیست؟ گفتند: تو. گفت: اين را بدانيد كه هیچ احدی برای جنگ با من از میان صف بیرون نیامده مگر اینکه تمام حقم را از او گرفته‌ام ؛ اما با این وجود، شجاع‌ترین انسان ابوبکر است.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را دیدم که قریش او را گرفته بودند، این یکی او را پرت می‌کرد</w:t>
      </w:r>
      <w:r w:rsidRPr="00CD7B7C">
        <w:rPr>
          <w:rFonts w:ascii="Lotus Linotype" w:hAnsi="Lotus Linotype" w:cs="Lotus Linotype" w:hint="cs"/>
          <w:rtl/>
          <w:lang w:bidi="fa-IR"/>
        </w:rPr>
        <w:t>،</w:t>
      </w:r>
      <w:r w:rsidRPr="00CD7B7C">
        <w:rPr>
          <w:rFonts w:ascii="Lotus Linotype" w:hAnsi="Lotus Linotype" w:cs="Lotus Linotype"/>
          <w:rtl/>
          <w:lang w:bidi="fa-IR"/>
        </w:rPr>
        <w:t xml:space="preserve"> و آن یکی او را می‌گرفت و به او می‌گفتند: تو همه آلهه را یک اله قرار می‌دهی و می‌گویی که تنها یک اله وجود دارد و آن هم الله است. به خدا قسم، هیچ کس به او نزدیک نشد بجز ابوبکر، که این یکی را می‌زد و آن یکی را از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دور می‌کرد و می‌گفت: وای بر شما! آیا می‌خواهید مردی را بکشید که می‌گوید پروردگارم، الله است؟! سپس علی گریست. آنگاه گفت: شما را به خدا سوگند می‌دهم آیا مؤمن آل فرعون برتر است یا ابوبکر؟ مردم ساکت ماندند و هیچ نگفتند. آنگاه علی گفت: به خدا قسم، یک ساعت ابوبکر بهتر از مؤمن آل فرعون است، زیرا او ایمانش را پنهان می‌کرد ولی ابوبکر ایمانش را آشکار می‌کرد .(فتح الباری، 7/169). </w:t>
      </w:r>
    </w:p>
  </w:footnote>
  <w:footnote w:id="44">
    <w:p w:rsidR="009E163D" w:rsidRPr="00CD7B7C" w:rsidRDefault="009E163D" w:rsidP="008020FC">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ترمذی آن را در قسمت فضائل ابوبکر صدیق به شماره 3739 روایت کرده است: «هیچ کسی در رفاقت و بخشندگی و بذل مالش، در نزد ما منتگذارتراز پسر ابو قحافه نیست». ترمذی می‌گوید: عبارت «أمن إلینا» به معنای «أمن علینا» است؛ یعنی او مالش را می‌بخشید و آن را بذل می‌نمود و هیچ گاه منتی بر کسی نمی‌نهاد. </w:t>
      </w:r>
      <w:r>
        <w:rPr>
          <w:rFonts w:ascii="Lotus Linotype" w:hAnsi="Lotus Linotype" w:cs="Lotus Linotype" w:hint="cs"/>
          <w:rtl/>
          <w:lang w:bidi="fa-IR"/>
        </w:rPr>
        <w:t>= =</w:t>
      </w:r>
      <w:r w:rsidRPr="00CD7B7C">
        <w:rPr>
          <w:rFonts w:ascii="Lotus Linotype" w:hAnsi="Lotus Linotype" w:cs="Lotus Linotype"/>
          <w:rtl/>
          <w:lang w:bidi="fa-IR"/>
        </w:rPr>
        <w:t>در</w:t>
      </w:r>
      <w:r>
        <w:rPr>
          <w:rFonts w:ascii="Lotus Linotype" w:hAnsi="Lotus Linotype" w:cs="Lotus Linotype" w:hint="cs"/>
          <w:rtl/>
          <w:lang w:bidi="fa-IR"/>
        </w:rPr>
        <w:t xml:space="preserve"> </w:t>
      </w:r>
      <w:r w:rsidRPr="00CD7B7C">
        <w:rPr>
          <w:rFonts w:ascii="Lotus Linotype" w:hAnsi="Lotus Linotype" w:cs="Lotus Linotype"/>
          <w:rtl/>
          <w:lang w:bidi="fa-IR"/>
        </w:rPr>
        <w:t>صحیح بخاری از ابوسعید خدری</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آمده که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فرمودند: «إن أمن الناس علی ف</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صحبته وماله أبوبکر و لو کنت متخذاً خلیلاً ...»: «</w:t>
      </w:r>
      <w:r w:rsidRPr="00CD7B7C">
        <w:rPr>
          <w:rFonts w:ascii="Lotus Linotype" w:eastAsia="MS Mincho" w:hAnsi="Lotus Linotype" w:cs="Lotus Linotype"/>
          <w:color w:val="000000"/>
          <w:spacing w:val="-2"/>
          <w:rtl/>
        </w:rPr>
        <w:t>همانا ابوبكر بيشتر از هم</w:t>
      </w:r>
      <w:r w:rsidRPr="00CD7B7C">
        <w:rPr>
          <w:rFonts w:ascii="Lotus Linotype" w:eastAsia="MS Mincho" w:hAnsi="Lotus Linotype" w:cs="Lotus Linotype" w:hint="cs"/>
          <w:color w:val="000000"/>
          <w:spacing w:val="-2"/>
          <w:rtl/>
        </w:rPr>
        <w:t>ه</w:t>
      </w:r>
      <w:r w:rsidRPr="00CD7B7C">
        <w:rPr>
          <w:rFonts w:ascii="Lotus Linotype" w:eastAsia="MS Mincho" w:hAnsi="Lotus Linotype" w:cs="Lotus Linotype"/>
          <w:color w:val="000000"/>
          <w:spacing w:val="-2"/>
          <w:rtl/>
        </w:rPr>
        <w:t xml:space="preserve"> مردم، با مال و جانش بر من منت نهاده است و اگر من از ميان امتم، كس</w:t>
      </w:r>
      <w:r w:rsidRPr="00CD7B7C">
        <w:rPr>
          <w:rFonts w:ascii="Lotus Linotype" w:eastAsia="MS Mincho" w:hAnsi="Lotus Linotype" w:cs="Lotus Linotype" w:hint="cs"/>
          <w:color w:val="000000"/>
          <w:spacing w:val="-2"/>
          <w:rtl/>
        </w:rPr>
        <w:t>ى</w:t>
      </w:r>
      <w:r w:rsidRPr="00CD7B7C">
        <w:rPr>
          <w:rFonts w:ascii="Lotus Linotype" w:eastAsia="MS Mincho" w:hAnsi="Lotus Linotype" w:cs="Lotus Linotype"/>
          <w:color w:val="000000"/>
          <w:spacing w:val="-2"/>
          <w:rtl/>
        </w:rPr>
        <w:t xml:space="preserve"> را بعنوان دوست صميم</w:t>
      </w:r>
      <w:r w:rsidRPr="00CD7B7C">
        <w:rPr>
          <w:rFonts w:ascii="Lotus Linotype" w:eastAsia="MS Mincho" w:hAnsi="Lotus Linotype" w:cs="Lotus Linotype" w:hint="cs"/>
          <w:color w:val="000000"/>
          <w:spacing w:val="-2"/>
          <w:rtl/>
        </w:rPr>
        <w:t>ى</w:t>
      </w:r>
      <w:r w:rsidRPr="00CD7B7C">
        <w:rPr>
          <w:rFonts w:ascii="Lotus Linotype" w:eastAsia="MS Mincho" w:hAnsi="Lotus Linotype" w:cs="Lotus Linotype"/>
          <w:color w:val="000000"/>
          <w:spacing w:val="-2"/>
          <w:rtl/>
        </w:rPr>
        <w:t>، انتخاب م</w:t>
      </w:r>
      <w:r w:rsidRPr="00CD7B7C">
        <w:rPr>
          <w:rFonts w:ascii="Lotus Linotype" w:eastAsia="MS Mincho" w:hAnsi="Lotus Linotype" w:cs="Lotus Linotype" w:hint="cs"/>
          <w:color w:val="000000"/>
          <w:spacing w:val="-2"/>
          <w:rtl/>
        </w:rPr>
        <w:t>ى</w:t>
      </w:r>
      <w:r w:rsidRPr="00CD7B7C">
        <w:rPr>
          <w:rFonts w:ascii="Lotus Linotype" w:eastAsia="MS Mincho" w:hAnsi="Lotus Linotype" w:cs="Lotus Linotype"/>
          <w:color w:val="000000"/>
          <w:spacing w:val="-2"/>
          <w:rtl/>
        </w:rPr>
        <w:t xml:space="preserve">‏كردم، حتما ابوبكر را انتخاب </w:t>
      </w:r>
      <w:r w:rsidRPr="00CD7B7C">
        <w:rPr>
          <w:rFonts w:ascii="Lotus Linotype" w:eastAsia="MS Mincho" w:hAnsi="Lotus Linotype" w:cs="Lotus Linotype" w:hint="cs"/>
          <w:color w:val="000000"/>
          <w:spacing w:val="-2"/>
          <w:rtl/>
        </w:rPr>
        <w:t>مى</w:t>
      </w:r>
      <w:r w:rsidRPr="00CD7B7C">
        <w:rPr>
          <w:rFonts w:ascii="Lotus Linotype" w:hAnsi="Lotus Linotype" w:cs="Lotus Linotype"/>
          <w:rtl/>
          <w:lang w:bidi="fa-IR"/>
        </w:rPr>
        <w:t>‌</w:t>
      </w:r>
      <w:r w:rsidRPr="00CD7B7C">
        <w:rPr>
          <w:rFonts w:ascii="Lotus Linotype" w:eastAsia="MS Mincho" w:hAnsi="Lotus Linotype" w:cs="Lotus Linotype"/>
          <w:color w:val="000000"/>
          <w:spacing w:val="-2"/>
          <w:rtl/>
        </w:rPr>
        <w:t>كردم. اما دوست</w:t>
      </w:r>
      <w:r w:rsidRPr="00CD7B7C">
        <w:rPr>
          <w:rFonts w:ascii="Lotus Linotype" w:eastAsia="MS Mincho" w:hAnsi="Lotus Linotype" w:cs="Lotus Linotype" w:hint="cs"/>
          <w:color w:val="000000"/>
          <w:spacing w:val="-2"/>
          <w:rtl/>
        </w:rPr>
        <w:t>ى</w:t>
      </w:r>
      <w:r w:rsidRPr="00CD7B7C">
        <w:rPr>
          <w:rFonts w:ascii="Lotus Linotype" w:eastAsia="MS Mincho" w:hAnsi="Lotus Linotype" w:cs="Lotus Linotype"/>
          <w:color w:val="000000"/>
          <w:spacing w:val="-2"/>
          <w:rtl/>
        </w:rPr>
        <w:t xml:space="preserve"> و اخوت اسلام</w:t>
      </w:r>
      <w:r w:rsidRPr="00CD7B7C">
        <w:rPr>
          <w:rFonts w:ascii="Lotus Linotype" w:eastAsia="MS Mincho" w:hAnsi="Lotus Linotype" w:cs="Lotus Linotype" w:hint="cs"/>
          <w:color w:val="000000"/>
          <w:spacing w:val="-2"/>
          <w:rtl/>
        </w:rPr>
        <w:t>ى</w:t>
      </w:r>
      <w:r w:rsidRPr="00CD7B7C">
        <w:rPr>
          <w:rFonts w:ascii="Lotus Linotype" w:eastAsia="MS Mincho" w:hAnsi="Lotus Linotype" w:cs="Lotus Linotype"/>
          <w:color w:val="000000"/>
          <w:spacing w:val="-2"/>
          <w:rtl/>
        </w:rPr>
        <w:t>، كاف</w:t>
      </w:r>
      <w:r w:rsidRPr="00CD7B7C">
        <w:rPr>
          <w:rFonts w:ascii="Lotus Linotype" w:eastAsia="MS Mincho" w:hAnsi="Lotus Linotype" w:cs="Lotus Linotype" w:hint="cs"/>
          <w:color w:val="000000"/>
          <w:spacing w:val="-2"/>
          <w:rtl/>
        </w:rPr>
        <w:t>ى</w:t>
      </w:r>
      <w:r w:rsidRPr="00CD7B7C">
        <w:rPr>
          <w:rFonts w:ascii="Lotus Linotype" w:eastAsia="MS Mincho" w:hAnsi="Lotus Linotype" w:cs="Lotus Linotype"/>
          <w:color w:val="000000"/>
          <w:spacing w:val="-2"/>
          <w:rtl/>
        </w:rPr>
        <w:t xml:space="preserve"> است</w:t>
      </w:r>
      <w:r w:rsidRPr="00CD7B7C">
        <w:rPr>
          <w:rFonts w:ascii="Lotus Linotype" w:eastAsia="MS Mincho" w:hAnsi="Lotus Linotype" w:cs="Lotus Linotype"/>
          <w:color w:val="000000"/>
          <w:rtl/>
        </w:rPr>
        <w:t>»</w:t>
      </w:r>
      <w:r w:rsidRPr="00CD7B7C">
        <w:rPr>
          <w:rFonts w:ascii="Lotus Linotype" w:eastAsia="MS Mincho" w:hAnsi="Lotus Linotype" w:cs="Lotus Linotype"/>
          <w:color w:val="000000"/>
          <w:spacing w:val="-2"/>
          <w:rtl/>
        </w:rPr>
        <w:t xml:space="preserve">. آنحضرت </w:t>
      </w:r>
      <w:r w:rsidRPr="00CD7B7C">
        <w:rPr>
          <w:rFonts w:ascii="Lotus Linotype" w:eastAsia="MS Mincho" w:hAnsi="Lotus Linotype" w:cs="Lotus Linotype" w:hint="cs"/>
          <w:color w:val="000000"/>
          <w:spacing w:val="-2"/>
          <w:rtl/>
        </w:rPr>
        <w:t xml:space="preserve"> </w:t>
      </w:r>
      <w:r w:rsidRPr="00CD7B7C">
        <w:rPr>
          <w:rFonts w:ascii="Lotus Linotype" w:eastAsia="MS Mincho" w:hAnsi="Lotus Linotype" w:cs="CTraditional Arabic" w:hint="cs"/>
          <w:color w:val="000000"/>
          <w:spacing w:val="-2"/>
          <w:rtl/>
        </w:rPr>
        <w:t>ص</w:t>
      </w:r>
      <w:r w:rsidRPr="00CD7B7C">
        <w:rPr>
          <w:rFonts w:ascii="Lotus Linotype" w:eastAsia="MS Mincho" w:hAnsi="Lotus Linotype" w:cs="Lotus Linotype"/>
          <w:color w:val="000000"/>
          <w:spacing w:val="-2"/>
          <w:rtl/>
        </w:rPr>
        <w:t xml:space="preserve"> در پايان، فرمود: </w:t>
      </w:r>
      <w:r w:rsidRPr="00CD7B7C">
        <w:rPr>
          <w:rFonts w:ascii="Lotus Linotype" w:eastAsia="MS Mincho" w:hAnsi="Lotus Linotype" w:cs="Lotus Linotype"/>
          <w:color w:val="000000"/>
          <w:rtl/>
        </w:rPr>
        <w:t>«</w:t>
      </w:r>
      <w:r w:rsidRPr="00CD7B7C">
        <w:rPr>
          <w:rFonts w:ascii="Lotus Linotype" w:eastAsia="MS Mincho" w:hAnsi="Lotus Linotype" w:cs="Lotus Linotype"/>
          <w:color w:val="000000"/>
          <w:spacing w:val="-2"/>
          <w:rtl/>
        </w:rPr>
        <w:t>تمام درهاي</w:t>
      </w:r>
      <w:r w:rsidRPr="00CD7B7C">
        <w:rPr>
          <w:rFonts w:ascii="Lotus Linotype" w:eastAsia="MS Mincho" w:hAnsi="Lotus Linotype" w:cs="Lotus Linotype" w:hint="cs"/>
          <w:color w:val="000000"/>
          <w:spacing w:val="-2"/>
          <w:rtl/>
        </w:rPr>
        <w:t>ى</w:t>
      </w:r>
      <w:r w:rsidRPr="00CD7B7C">
        <w:rPr>
          <w:rFonts w:ascii="Lotus Linotype" w:eastAsia="MS Mincho" w:hAnsi="Lotus Linotype" w:cs="Lotus Linotype"/>
          <w:color w:val="000000"/>
          <w:spacing w:val="-2"/>
          <w:rtl/>
        </w:rPr>
        <w:t xml:space="preserve"> را كه به مسجد باز شده</w:t>
      </w:r>
      <w:r w:rsidRPr="00CD7B7C">
        <w:rPr>
          <w:rFonts w:ascii="Lotus Linotype" w:hAnsi="Lotus Linotype" w:cs="Lotus Linotype"/>
          <w:rtl/>
          <w:lang w:bidi="fa-IR"/>
        </w:rPr>
        <w:t>‌</w:t>
      </w:r>
      <w:r w:rsidRPr="00CD7B7C">
        <w:rPr>
          <w:rFonts w:ascii="Lotus Linotype" w:eastAsia="MS Mincho" w:hAnsi="Lotus Linotype" w:cs="Lotus Linotype"/>
          <w:color w:val="000000"/>
          <w:spacing w:val="-2"/>
          <w:rtl/>
        </w:rPr>
        <w:t>اند، ببنديد جز درواز</w:t>
      </w:r>
      <w:r w:rsidRPr="00CD7B7C">
        <w:rPr>
          <w:rFonts w:ascii="Lotus Linotype" w:eastAsia="MS Mincho" w:hAnsi="Lotus Linotype" w:cs="Lotus Linotype" w:hint="cs"/>
          <w:color w:val="000000"/>
          <w:spacing w:val="-2"/>
          <w:rtl/>
        </w:rPr>
        <w:t>ه</w:t>
      </w:r>
      <w:r w:rsidRPr="00CD7B7C">
        <w:rPr>
          <w:rFonts w:ascii="Lotus Linotype" w:eastAsia="MS Mincho" w:hAnsi="Lotus Linotype" w:cs="Lotus Linotype"/>
          <w:color w:val="000000"/>
          <w:spacing w:val="-2"/>
          <w:rtl/>
        </w:rPr>
        <w:t xml:space="preserve"> خانه ابوبكر</w:t>
      </w:r>
      <w:r w:rsidRPr="00CD7B7C">
        <w:rPr>
          <w:rFonts w:ascii="Lotus Linotype" w:eastAsia="MS Mincho" w:hAnsi="Lotus Linotype" w:cs="Lotus Linotype"/>
          <w:color w:val="000000"/>
          <w:spacing w:val="-2"/>
        </w:rPr>
        <w:sym w:font="AGA Arabesque" w:char="F074"/>
      </w:r>
      <w:r w:rsidRPr="00CD7B7C">
        <w:rPr>
          <w:rFonts w:ascii="Lotus Linotype" w:eastAsia="MS Mincho" w:hAnsi="Lotus Linotype" w:cs="Lotus Linotype"/>
          <w:color w:val="000000"/>
          <w:spacing w:val="-2"/>
          <w:rtl/>
        </w:rPr>
        <w:t xml:space="preserve"> را</w:t>
      </w:r>
      <w:r w:rsidRPr="00CD7B7C">
        <w:rPr>
          <w:rFonts w:ascii="Lotus Linotype" w:eastAsia="MS Mincho" w:hAnsi="Lotus Linotype" w:cs="Lotus Linotype"/>
          <w:color w:val="000000"/>
          <w:rtl/>
        </w:rPr>
        <w:t>».</w:t>
      </w:r>
      <w:r w:rsidRPr="00CD7B7C">
        <w:rPr>
          <w:rFonts w:ascii="AGA Arabesque" w:eastAsia="MS Mincho" w:hAnsi="AGA Arabesque" w:cs="Zar"/>
          <w:color w:val="000000"/>
          <w:spacing w:val="-2"/>
          <w:rtl/>
        </w:rPr>
        <w:t xml:space="preserve"> </w:t>
      </w:r>
      <w:r w:rsidRPr="00CD7B7C">
        <w:rPr>
          <w:rFonts w:ascii="Lotus Linotype" w:hAnsi="Lotus Linotype" w:cs="Lotus Linotype"/>
          <w:rtl/>
          <w:lang w:bidi="fa-IR"/>
        </w:rPr>
        <w:t>(بخاری، صحیح بخاری، ک 8 ب 8)</w:t>
      </w:r>
      <w:r w:rsidRPr="00CD7B7C">
        <w:rPr>
          <w:rFonts w:ascii="Lotus Linotype" w:hAnsi="Lotus Linotype" w:cs="Lotus Linotype" w:hint="cs"/>
          <w:rtl/>
          <w:lang w:bidi="fa-IR"/>
        </w:rPr>
        <w:t>و بعدا خواهد آمد</w:t>
      </w:r>
      <w:r w:rsidRPr="00CD7B7C">
        <w:rPr>
          <w:rFonts w:ascii="Lotus Linotype" w:hAnsi="Lotus Linotype" w:cs="Lotus Linotype"/>
          <w:rtl/>
          <w:lang w:bidi="fa-IR"/>
        </w:rPr>
        <w:t xml:space="preserve">. </w:t>
      </w:r>
    </w:p>
  </w:footnote>
  <w:footnote w:id="4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3/4؛ 4/7، 8، 43، 54، 166 و 245. </w:t>
      </w:r>
    </w:p>
  </w:footnote>
  <w:footnote w:id="46">
    <w:p w:rsidR="009E163D" w:rsidRPr="00CD7B7C" w:rsidRDefault="009E163D" w:rsidP="00AB1C3C">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مسند احمد بن حنبل، 2/253. در روایت دیگری آمده است: «وقال هل نفعن</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الله إلا بک، وهل نفعن</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الله إلا بک، وهل نفعن</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الله إلا بک»: «ابوبکر گفت: آیا خداوند جر به وسیلة تو، به من نفع رسانیده است؟ سه بار این جمله را تکرار نمود». (المسند، 2/266). ترمذی از حدیث ابوهریره آن را با این لفظ روایت کرده است: «ما لأحد عندنا ید إلا</w:t>
      </w:r>
      <w:r w:rsidRPr="00CD7B7C">
        <w:rPr>
          <w:rFonts w:ascii="Lotus Linotype" w:hAnsi="Lotus Linotype" w:cs="Lotus Linotype" w:hint="cs"/>
          <w:rtl/>
          <w:lang w:bidi="fa-IR"/>
        </w:rPr>
        <w:t>َّ</w:t>
      </w:r>
      <w:r w:rsidRPr="00CD7B7C">
        <w:rPr>
          <w:rFonts w:ascii="Lotus Linotype" w:hAnsi="Lotus Linotype" w:cs="Lotus Linotype"/>
          <w:rtl/>
          <w:lang w:bidi="fa-IR"/>
        </w:rPr>
        <w:t xml:space="preserve"> کافأناه علیها ما خلا أبابکر فإن له عندنا یداً یکافئه الله بها یوم القیامة»: «هر کس هر نوع کمک و بزرگی‌ای که در حق ما کرده، پاداش و جزایش را داده‌ایم و آن را جبران نموده‌ایم غیر از ابوبکر، به راستی او چنان کمک و بزرگی‌ای در حق ما کرده که قابل جبران نیست و خداوند در روز قیامت جزایش را می‌دهد». (ترمذی ، شماره 3741). </w:t>
      </w:r>
    </w:p>
  </w:footnote>
  <w:footnote w:id="4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خطیب بغدادی آن را از سعید بن مسیب به طور مرسل، روایت نموده است. (تاریخ الخلفاء، ص 38). </w:t>
      </w:r>
    </w:p>
  </w:footnote>
  <w:footnote w:id="48">
    <w:p w:rsidR="009E163D" w:rsidRPr="00CD7B7C" w:rsidRDefault="009E163D" w:rsidP="00AB1C3C">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ابو نعیم در کتاب «الحلیه»، </w:t>
      </w:r>
      <w:r w:rsidRPr="00CD7B7C">
        <w:rPr>
          <w:rFonts w:ascii="Lotus Linotype" w:hAnsi="Lotus Linotype" w:cs="Lotus Linotype" w:hint="cs"/>
          <w:rtl/>
          <w:lang w:bidi="fa-IR"/>
        </w:rPr>
        <w:t>1/</w:t>
      </w:r>
      <w:r w:rsidRPr="00CD7B7C">
        <w:rPr>
          <w:rFonts w:ascii="Lotus Linotype" w:hAnsi="Lotus Linotype" w:cs="Lotus Linotype"/>
          <w:rtl/>
          <w:lang w:bidi="fa-IR"/>
        </w:rPr>
        <w:t xml:space="preserve">147 آن را آورده است. </w:t>
      </w:r>
    </w:p>
  </w:footnote>
  <w:footnote w:id="49">
    <w:p w:rsidR="009E163D" w:rsidRPr="00CD7B7C" w:rsidRDefault="009E163D" w:rsidP="00AB1C3C">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بخاری آن را روایت کرده است .(ک 62، ب 5). و مسلم آن را با لفظ: «و ما أدرک من أحدهم ....» روایت کرده است .(ک 44، ح 221، ص 1967). </w:t>
      </w:r>
    </w:p>
  </w:footnote>
  <w:footnote w:id="50">
    <w:p w:rsidR="009E163D" w:rsidRPr="00CD7B7C" w:rsidRDefault="009E163D" w:rsidP="00E67F51">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سعید بن أعرابی از عبدالله بن عمر</w:t>
      </w:r>
      <w:r w:rsidRPr="00CD7B7C">
        <w:rPr>
          <w:rFonts w:ascii="Lotus Linotype" w:hAnsi="Lotus Linotype" w:cs="Lotus Linotype" w:hint="cs"/>
          <w:rtl/>
          <w:lang w:bidi="fa-IR"/>
        </w:rPr>
        <w:t xml:space="preserve"> </w:t>
      </w:r>
      <w:r w:rsidRPr="00CD7B7C">
        <w:rPr>
          <w:rFonts w:ascii="Times New Roman" w:hAnsi="Times New Roman" w:cs="CTraditional Arabic" w:hint="cs"/>
          <w:rtl/>
          <w:lang w:bidi="fa-IR"/>
        </w:rPr>
        <w:t>م</w:t>
      </w:r>
      <w:r w:rsidRPr="00CD7B7C">
        <w:rPr>
          <w:rFonts w:ascii="Lotus Linotype" w:hAnsi="Lotus Linotype" w:cs="Lotus Linotype"/>
          <w:rtl/>
          <w:lang w:bidi="fa-IR"/>
        </w:rPr>
        <w:t xml:space="preserve"> روایت کرده که او گوید: «ابوبکر</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اسلام آورد و در آن روز چهل هزار درهم در منزلش بود. زمانی که به مدینه هجرت نمود، مالش کمتر از پنج هزار درهم بود. که هم</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آن را در راه آزاد کردن برده‌ها و کمک و یاری اسلام </w:t>
      </w:r>
      <w:r w:rsidRPr="00CD7B7C">
        <w:rPr>
          <w:rFonts w:ascii="Lotus Linotype" w:hAnsi="Lotus Linotype" w:cs="Lotus Linotype" w:hint="cs"/>
          <w:rtl/>
          <w:lang w:bidi="fa-IR"/>
        </w:rPr>
        <w:t>مصرف</w:t>
      </w:r>
      <w:r w:rsidRPr="00CD7B7C">
        <w:rPr>
          <w:rFonts w:ascii="Lotus Linotype" w:hAnsi="Lotus Linotype" w:cs="Lotus Linotype"/>
          <w:rtl/>
          <w:lang w:bidi="fa-IR"/>
        </w:rPr>
        <w:t xml:space="preserve"> کرده بود». </w:t>
      </w:r>
    </w:p>
  </w:footnote>
  <w:footnote w:id="51">
    <w:p w:rsidR="009E163D" w:rsidRPr="00CD7B7C" w:rsidRDefault="009E163D" w:rsidP="00E67F51">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در روایت ابن جریر آمده که ابوبکر گفت: «پدر جان، همانا من آنچه را که در نزد خداست، می‌خواهم». </w:t>
      </w:r>
    </w:p>
  </w:footnote>
  <w:footnote w:id="5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بخاری ومسلم آن را از عبدالرحمن بن ابوبکر روایت کرده‌اند. نگاه کنید به صحیح بخاری، ک 61، ب 25. </w:t>
      </w:r>
    </w:p>
  </w:footnote>
  <w:footnote w:id="53">
    <w:p w:rsidR="009E163D" w:rsidRPr="00CD7B7C" w:rsidRDefault="009E163D" w:rsidP="001F733B">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5/198-201؛ و صحیح مسلم، شماره 27</w:t>
      </w:r>
      <w:r w:rsidRPr="00CD7B7C">
        <w:rPr>
          <w:rFonts w:ascii="Lotus Linotype" w:hAnsi="Lotus Linotype" w:cs="Lotus Linotype" w:hint="cs"/>
          <w:rtl/>
          <w:lang w:bidi="fa-IR"/>
        </w:rPr>
        <w:t>70</w:t>
      </w:r>
      <w:r w:rsidRPr="00CD7B7C">
        <w:rPr>
          <w:rFonts w:ascii="Lotus Linotype" w:hAnsi="Lotus Linotype" w:cs="Lotus Linotype"/>
          <w:rtl/>
          <w:lang w:bidi="fa-IR"/>
        </w:rPr>
        <w:t xml:space="preserve">. </w:t>
      </w:r>
    </w:p>
  </w:footnote>
  <w:footnote w:id="5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4/4، 7، 44، 45، 50، 245، 274، 283، 284، 286، 287و 289. </w:t>
      </w:r>
    </w:p>
  </w:footnote>
  <w:footnote w:id="55">
    <w:p w:rsidR="009E163D" w:rsidRPr="00CD7B7C" w:rsidRDefault="009E163D" w:rsidP="008020FC">
      <w:pPr>
        <w:pStyle w:val="a6"/>
        <w:jc w:val="lowKashida"/>
        <w:rPr>
          <w:rFonts w:ascii="Lotus Linotype" w:hAnsi="Lotus Linotype" w:cs="Lotus Linotype"/>
          <w:rtl/>
          <w:lang w:bidi="fa-IR"/>
        </w:rPr>
      </w:pPr>
      <w:r w:rsidRPr="00CD7B7C">
        <w:rPr>
          <w:rStyle w:val="a7"/>
          <w:rFonts w:ascii="Lotus Linotype" w:hAnsi="Lotus Linotype" w:cs="B Lotus"/>
          <w:sz w:val="22"/>
          <w:szCs w:val="22"/>
        </w:rPr>
        <w:footnoteRef/>
      </w:r>
      <w:r w:rsidRPr="00CD7B7C">
        <w:rPr>
          <w:rFonts w:ascii="Lotus Linotype" w:hAnsi="Lotus Linotype"/>
          <w:rtl/>
          <w:lang w:bidi="fa-IR"/>
        </w:rPr>
        <w:t>-</w:t>
      </w:r>
      <w:r w:rsidRPr="00CD7B7C">
        <w:rPr>
          <w:rFonts w:ascii="Lotus Linotype" w:hAnsi="Lotus Linotype" w:cs="Lotus Linotype"/>
          <w:rtl/>
          <w:lang w:bidi="fa-IR"/>
        </w:rPr>
        <w:t xml:space="preserve"> منهاج السنة ، 4/42، 45، 136و 289. </w:t>
      </w:r>
    </w:p>
  </w:footnote>
  <w:footnote w:id="5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ابوداود آن را در مبحث زکات، به شماره 1678، و ترمذی آن را در مبحث مناقب و فضائل، به شماره 3676 روایت کرده‌اند. ترمذی می‌گوید که این حدیثی صحیح است. </w:t>
      </w:r>
    </w:p>
  </w:footnote>
  <w:footnote w:id="5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4/45-289. </w:t>
      </w:r>
    </w:p>
  </w:footnote>
  <w:footnote w:id="58">
    <w:p w:rsidR="009E163D" w:rsidRPr="00CD7B7C" w:rsidRDefault="009E163D" w:rsidP="00D65AD6">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56، ب 76؛  صحیح مسلم، ک 44، ب 52. در روایتی از مسلم آمده است: «فیفتح لهم به»: «به خاطر آن (مصاحبت و همراهی با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پيروز م</w:t>
      </w:r>
      <w:r w:rsidRPr="00CD7B7C">
        <w:rPr>
          <w:rFonts w:ascii="Lotus Linotype" w:hAnsi="Lotus Linotype" w:cs="Lotus Linotype" w:hint="cs"/>
          <w:rtl/>
          <w:lang w:bidi="fa-IR"/>
        </w:rPr>
        <w:t>ى</w:t>
      </w:r>
      <w:r w:rsidRPr="00CD7B7C">
        <w:rPr>
          <w:rFonts w:ascii="Lotus Linotype" w:hAnsi="Lotus Linotype" w:cs="Lotus Linotype"/>
          <w:rtl/>
          <w:lang w:bidi="fa-IR"/>
        </w:rPr>
        <w:t>‌شوند. و در صحيح بخار</w:t>
      </w:r>
      <w:r w:rsidRPr="00CD7B7C">
        <w:rPr>
          <w:rFonts w:ascii="Lotus Linotype" w:hAnsi="Lotus Linotype" w:cs="Lotus Linotype" w:hint="cs"/>
          <w:rtl/>
          <w:lang w:bidi="fa-IR"/>
        </w:rPr>
        <w:t>ى</w:t>
      </w:r>
      <w:r w:rsidRPr="00CD7B7C">
        <w:rPr>
          <w:rFonts w:ascii="Lotus Linotype" w:hAnsi="Lotus Linotype" w:cs="Lotus Linotype"/>
          <w:rtl/>
          <w:lang w:bidi="fa-IR"/>
        </w:rPr>
        <w:t xml:space="preserve"> و مسلم روایت است که ایشان فرمودند: «وددت أن</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رأیت إخوان</w:t>
      </w:r>
      <w:r w:rsidRPr="00CD7B7C">
        <w:rPr>
          <w:rFonts w:ascii="Lotus Linotype" w:hAnsi="Lotus Linotype" w:cs="Lotus Linotype" w:hint="cs"/>
          <w:rtl/>
          <w:lang w:bidi="fa-IR"/>
        </w:rPr>
        <w:t>ي</w:t>
      </w:r>
      <w:r w:rsidRPr="00CD7B7C">
        <w:rPr>
          <w:rFonts w:ascii="Lotus Linotype" w:hAnsi="Lotus Linotype" w:cs="Lotus Linotype"/>
          <w:rtl/>
          <w:lang w:bidi="fa-IR"/>
        </w:rPr>
        <w:t>. قالوا: یا رسول الله أولسنا إخوانک؟ قال: بل أنتم أصحاب</w:t>
      </w:r>
      <w:r w:rsidRPr="00CD7B7C">
        <w:rPr>
          <w:rFonts w:ascii="Lotus Linotype" w:hAnsi="Lotus Linotype" w:cs="Lotus Linotype" w:hint="cs"/>
          <w:rtl/>
          <w:lang w:bidi="fa-IR"/>
        </w:rPr>
        <w:t>ي</w:t>
      </w:r>
      <w:r w:rsidRPr="00CD7B7C">
        <w:rPr>
          <w:rFonts w:ascii="Lotus Linotype" w:hAnsi="Lotus Linotype" w:cs="Lotus Linotype"/>
          <w:rtl/>
          <w:lang w:bidi="fa-IR"/>
        </w:rPr>
        <w:t>، وإخوان</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الذین یأتون بعد</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یؤمنون ب</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ولم یرون</w:t>
      </w:r>
      <w:r w:rsidRPr="00CD7B7C">
        <w:rPr>
          <w:rFonts w:ascii="Lotus Linotype" w:hAnsi="Lotus Linotype" w:cs="Lotus Linotype" w:hint="cs"/>
          <w:rtl/>
          <w:lang w:bidi="fa-IR"/>
        </w:rPr>
        <w:t>ي</w:t>
      </w:r>
      <w:r w:rsidRPr="00CD7B7C">
        <w:rPr>
          <w:rFonts w:ascii="Lotus Linotype" w:hAnsi="Lotus Linotype" w:cs="Lotus Linotype"/>
          <w:rtl/>
          <w:lang w:bidi="fa-IR"/>
        </w:rPr>
        <w:t>»: «دوست داشتم که برادرانم را ببینم. صحابه عرض کردند: ای رسول خدا</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مگر ما برادران تو نیستیم؟ فرمود: نه، شما اصحاب و رفیقان من هستید، و برادران من کسانی‌اند که بعد از من می‌آیند، به من ایمان می‌آورند و حال آنکه مرا ندیده‌اند». معلوم است که گفتة «برادرانم» مراد برادرانی بوده که اصحاب و رفیقان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نبوده‌اند، چون اصحاب او، فضیلت و برتری رفاقت و مصاحبت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را دارند که کسی دیگر غیر از آنان، چنین فضیلتی ندارد. (منهاج السنة، 4/244). </w:t>
      </w:r>
    </w:p>
  </w:footnote>
  <w:footnote w:id="59">
    <w:p w:rsidR="009E163D" w:rsidRPr="00CD7B7C" w:rsidRDefault="009E163D" w:rsidP="00F231A8">
      <w:pPr>
        <w:pStyle w:val="a6"/>
        <w:spacing w:line="221"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4/234-245. و نگاه کنید به مجموع الفتاوی، 4/464-465. </w:t>
      </w:r>
    </w:p>
  </w:footnote>
  <w:footnote w:id="60">
    <w:p w:rsidR="009E163D" w:rsidRPr="00CD7B7C" w:rsidRDefault="009E163D" w:rsidP="00F231A8">
      <w:pPr>
        <w:pStyle w:val="a6"/>
        <w:spacing w:line="221"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ابن کثیر (</w:t>
      </w:r>
      <w:r w:rsidRPr="00CD7B7C">
        <w:rPr>
          <w:rFonts w:ascii="Lotus Linotype" w:hAnsi="Lotus Linotype" w:cs="CTraditional Arabic" w:hint="cs"/>
          <w:rtl/>
          <w:lang w:bidi="fa-IR"/>
        </w:rPr>
        <w:t>:</w:t>
      </w:r>
      <w:r w:rsidRPr="00CD7B7C">
        <w:rPr>
          <w:rFonts w:ascii="Lotus Linotype" w:hAnsi="Lotus Linotype" w:cs="Lotus Linotype"/>
          <w:rtl/>
          <w:lang w:bidi="fa-IR"/>
        </w:rPr>
        <w:t>) گوید: هنگامی که مشرکان قصد کشتن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یا زندانی کردن و یا تبعید او را داشتند،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به همراه دوستش از دست آنان گریخت. رفیق و دوستش، ابوبکر پسر ابوقحافه بود. پیامبر و ابوبکر به غار ثور پناه بردند و سه شبانه روز در آنجا ماندند. مشرکان به دنبال آنان رفتند و سپس به طرف مدینه حرکت کردند. ابوبکر</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نگران و بی‌قرار بود از اینکه مشرکان آنان را پیدا کنند و از جانب آنان اذیت و آزار متوجه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شود. پس پیامبر او را آرام کرد و او را دلداری نمود (تفسیر ابن کثیر، 2/358). </w:t>
      </w:r>
    </w:p>
  </w:footnote>
  <w:footnote w:id="6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4/33، 266 و 267. </w:t>
      </w:r>
    </w:p>
  </w:footnote>
  <w:footnote w:id="6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4/7، 252-255. </w:t>
      </w:r>
    </w:p>
  </w:footnote>
  <w:footnote w:id="63">
    <w:p w:rsidR="009E163D" w:rsidRPr="00CD7B7C" w:rsidRDefault="009E163D" w:rsidP="00A33779">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مسلم آن را به شماره 1854 روایت کرده است. و بخاری هم آن را با این لفظ روایت نموده: «کنت مع النب</w:t>
      </w:r>
      <w:r w:rsidRPr="00CD7B7C">
        <w:rPr>
          <w:rFonts w:ascii="Lotus Linotype" w:hAnsi="Lotus Linotype" w:cs="Lotus Linotype" w:hint="cs"/>
          <w:rtl/>
          <w:lang w:bidi="fa-IR"/>
        </w:rPr>
        <w:t xml:space="preserve">ي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ف</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الغار فرأیت آثار المشرکین، قلت: یا رسول الله لو أن</w:t>
      </w:r>
      <w:r w:rsidRPr="00CD7B7C">
        <w:rPr>
          <w:rFonts w:ascii="Lotus Linotype" w:hAnsi="Lotus Linotype" w:cs="Lotus Linotype" w:hint="cs"/>
          <w:rtl/>
          <w:lang w:bidi="fa-IR"/>
        </w:rPr>
        <w:t>َّ</w:t>
      </w:r>
      <w:r w:rsidRPr="00CD7B7C">
        <w:rPr>
          <w:rFonts w:ascii="Lotus Linotype" w:hAnsi="Lotus Linotype" w:cs="Lotus Linotype"/>
          <w:rtl/>
          <w:lang w:bidi="fa-IR"/>
        </w:rPr>
        <w:t xml:space="preserve"> أحدهم رفع قدمه لرآنا، قال: ما ظنک باثنین الله ثالثهما»: «با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در غار بودم و نشانه‌های پاهای مشركان را دیدم. گفتم: ای رسول خدا، اگر یکی از آنان، پایش را بلند کند، بدون شک ما را می‌بیند.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فرمود: درباره دو نفری که خدا سومین شان است، چه گمانی داری»؟ </w:t>
      </w:r>
    </w:p>
  </w:footnote>
  <w:footnote w:id="6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4/240-241. </w:t>
      </w:r>
    </w:p>
  </w:footnote>
  <w:footnote w:id="6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همان، 4/245-252. </w:t>
      </w:r>
    </w:p>
  </w:footnote>
  <w:footnote w:id="6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4/262-263. </w:t>
      </w:r>
    </w:p>
  </w:footnote>
  <w:footnote w:id="6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ابن عساکر آن را اخراج کرده است. </w:t>
      </w:r>
    </w:p>
  </w:footnote>
  <w:footnote w:id="68">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4/242-243. </w:t>
      </w:r>
    </w:p>
  </w:footnote>
  <w:footnote w:id="69">
    <w:p w:rsidR="009E163D" w:rsidRPr="00CD7B7C" w:rsidRDefault="009E163D" w:rsidP="00D75CD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4/272. ابن قیم (</w:t>
      </w:r>
      <w:r w:rsidRPr="00CD7B7C">
        <w:rPr>
          <w:rFonts w:ascii="Lotus Linotype" w:hAnsi="Lotus Linotype" w:cs="CTraditional Arabic" w:hint="cs"/>
          <w:rtl/>
          <w:lang w:bidi="fa-IR"/>
        </w:rPr>
        <w:t>:</w:t>
      </w:r>
      <w:r w:rsidRPr="00CD7B7C">
        <w:rPr>
          <w:rFonts w:ascii="Lotus Linotype" w:hAnsi="Lotus Linotype" w:cs="Lotus Linotype"/>
          <w:rtl/>
          <w:lang w:bidi="fa-IR"/>
        </w:rPr>
        <w:t>) گوید : شیخ ما (</w:t>
      </w:r>
      <w:r w:rsidRPr="00CD7B7C">
        <w:rPr>
          <w:rFonts w:ascii="Lotus Linotype" w:hAnsi="Lotus Linotype" w:cs="CTraditional Arabic" w:hint="cs"/>
          <w:rtl/>
          <w:lang w:bidi="fa-IR"/>
        </w:rPr>
        <w:t>:</w:t>
      </w:r>
      <w:r w:rsidRPr="00CD7B7C">
        <w:rPr>
          <w:rFonts w:ascii="Lotus Linotype" w:hAnsi="Lotus Linotype" w:cs="Lotus Linotype"/>
          <w:rtl/>
          <w:lang w:bidi="fa-IR"/>
        </w:rPr>
        <w:t>) (منظورش ابن تیمیه است) می‌گفت: ضمیر موجود در آی</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مذکور به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و به تبع او به رفیقش بر می‌گردد. پس این در حقیقت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بود که آرامش بر او نازل شد و او بود که خداوند او را با سپاهیانی از فرشتگان یاری داد. و این امر به رفیق و همراهش هم سرایت نمود (بدائع، 4/112). </w:t>
      </w:r>
    </w:p>
  </w:footnote>
  <w:footnote w:id="70">
    <w:p w:rsidR="009E163D" w:rsidRPr="00CD7B7C" w:rsidRDefault="009E163D" w:rsidP="005852B1">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در لفظ دیگری آمده است: «ابوبکر اجاز</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هجرت خواست ....». </w:t>
      </w:r>
    </w:p>
  </w:footnote>
  <w:footnote w:id="7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بخاری آن را روایت کرده است (ک 77، ب 16 و ک 64، ب 28). </w:t>
      </w:r>
    </w:p>
  </w:footnote>
  <w:footnote w:id="7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البدایة و النهایة، 3/177. </w:t>
      </w:r>
    </w:p>
  </w:footnote>
  <w:footnote w:id="73">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بخاری، ک 77، ب 16. </w:t>
      </w:r>
    </w:p>
  </w:footnote>
  <w:footnote w:id="7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مسلم، ک 53، ح 75؛ صحیح بخاری، ك 61، ب 25؛ ک 62، ب 2 و ک 63، ب 45. </w:t>
      </w:r>
    </w:p>
    <w:p w:rsidR="009E163D" w:rsidRPr="00CD7B7C" w:rsidRDefault="009E163D" w:rsidP="00363E07">
      <w:pPr>
        <w:pStyle w:val="a6"/>
        <w:jc w:val="lowKashida"/>
        <w:rPr>
          <w:rFonts w:ascii="Lotus Linotype" w:hAnsi="Lotus Linotype" w:cs="Lotus Linotype"/>
          <w:rtl/>
          <w:lang w:bidi="fa-IR"/>
        </w:rPr>
      </w:pPr>
      <w:r w:rsidRPr="00CD7B7C">
        <w:rPr>
          <w:rFonts w:ascii="Lotus Linotype" w:hAnsi="Lotus Linotype" w:cs="Lotus Linotype"/>
          <w:rtl/>
          <w:lang w:bidi="fa-IR"/>
        </w:rPr>
        <w:t xml:space="preserve">گویم: ماجرای هجرت به مدینه در کتاب‌های تفسیر و حدیث و سیره به تفصیل آمده است. و هدف از آوردن بخشی از ماجرا در اینجا، تنها بیان فضائل خاص ابوبکر است. </w:t>
      </w:r>
    </w:p>
  </w:footnote>
  <w:footnote w:id="7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4/257-259. </w:t>
      </w:r>
    </w:p>
  </w:footnote>
  <w:footnote w:id="76">
    <w:p w:rsidR="009E163D" w:rsidRPr="00CD7B7C" w:rsidRDefault="009E163D" w:rsidP="00363E07">
      <w:pPr>
        <w:pStyle w:val="a6"/>
        <w:jc w:val="lowKashida"/>
        <w:rPr>
          <w:rFonts w:ascii="Lotus Linotype" w:hAnsi="Lotus Linotype" w:cs="Lotus Linotype" w:hint="cs"/>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اوقیه برابر با هفت مثقال است. یا وزن چهل درم سنگ می‌باشد. (مترجم)</w:t>
      </w:r>
      <w:r w:rsidRPr="00CD7B7C">
        <w:rPr>
          <w:rFonts w:ascii="Lotus Linotype" w:hAnsi="Lotus Linotype" w:cs="Lotus Linotype" w:hint="cs"/>
          <w:rtl/>
          <w:lang w:bidi="fa-IR"/>
        </w:rPr>
        <w:t>.</w:t>
      </w:r>
    </w:p>
  </w:footnote>
  <w:footnote w:id="77">
    <w:p w:rsidR="009E163D" w:rsidRPr="000B5588" w:rsidRDefault="009E163D" w:rsidP="005852B1">
      <w:pPr>
        <w:pStyle w:val="a6"/>
        <w:jc w:val="lowKashida"/>
        <w:rPr>
          <w:rFonts w:ascii="Lotus Linotype" w:hAnsi="Lotus Linotype" w:cs="Lotus Linotype"/>
          <w:spacing w:val="-8"/>
          <w:rtl/>
          <w:lang w:bidi="fa-IR"/>
        </w:rPr>
      </w:pPr>
      <w:r w:rsidRPr="000B5588">
        <w:rPr>
          <w:rStyle w:val="a7"/>
          <w:rFonts w:ascii="Lotus Linotype" w:hAnsi="Lotus Linotype" w:cs="Lotus Linotype"/>
          <w:spacing w:val="-8"/>
          <w:sz w:val="22"/>
          <w:szCs w:val="22"/>
        </w:rPr>
        <w:footnoteRef/>
      </w:r>
      <w:r w:rsidRPr="000B5588">
        <w:rPr>
          <w:rFonts w:ascii="Lotus Linotype" w:hAnsi="Lotus Linotype" w:cs="Lotus Linotype"/>
          <w:spacing w:val="-8"/>
          <w:rtl/>
          <w:lang w:bidi="fa-IR"/>
        </w:rPr>
        <w:t>- ابن جوزی گوید: علما اتفاق نظر دارند که آي</w:t>
      </w:r>
      <w:r w:rsidRPr="000B5588">
        <w:rPr>
          <w:rFonts w:ascii="Lotus Linotype" w:hAnsi="Lotus Linotype" w:cs="Lotus Linotype" w:hint="cs"/>
          <w:spacing w:val="-8"/>
          <w:rtl/>
          <w:lang w:bidi="fa-IR"/>
        </w:rPr>
        <w:t>ه</w:t>
      </w:r>
      <w:r w:rsidRPr="000B5588">
        <w:rPr>
          <w:rFonts w:ascii="Lotus Linotype" w:hAnsi="Lotus Linotype" w:cs="Lotus Linotype"/>
          <w:spacing w:val="-8"/>
          <w:rtl/>
          <w:lang w:bidi="fa-IR"/>
        </w:rPr>
        <w:t xml:space="preserve"> مذکور دربار</w:t>
      </w:r>
      <w:r w:rsidRPr="000B5588">
        <w:rPr>
          <w:rFonts w:ascii="Lotus Linotype" w:hAnsi="Lotus Linotype" w:cs="Lotus Linotype" w:hint="cs"/>
          <w:spacing w:val="-8"/>
          <w:rtl/>
          <w:lang w:bidi="fa-IR"/>
        </w:rPr>
        <w:t>ه</w:t>
      </w:r>
      <w:r w:rsidRPr="000B5588">
        <w:rPr>
          <w:rFonts w:ascii="Lotus Linotype" w:hAnsi="Lotus Linotype" w:cs="Lotus Linotype"/>
          <w:spacing w:val="-8"/>
          <w:rtl/>
          <w:lang w:bidi="fa-IR"/>
        </w:rPr>
        <w:t xml:space="preserve"> ابوبکر نازل شده است. (تاریخ الخلفاء، سیوطی، ص 38). </w:t>
      </w:r>
    </w:p>
    <w:p w:rsidR="009E163D" w:rsidRPr="00CD7B7C" w:rsidRDefault="009E163D" w:rsidP="005852B1">
      <w:pPr>
        <w:pStyle w:val="a6"/>
        <w:jc w:val="lowKashida"/>
        <w:rPr>
          <w:rFonts w:ascii="Lotus Linotype" w:hAnsi="Lotus Linotype" w:cs="Lotus Linotype"/>
          <w:rtl/>
          <w:lang w:bidi="fa-IR"/>
        </w:rPr>
      </w:pPr>
      <w:r w:rsidRPr="00CD7B7C">
        <w:rPr>
          <w:rFonts w:ascii="Lotus Linotype" w:hAnsi="Lotus Linotype" w:cs="Lotus Linotype"/>
          <w:rtl/>
          <w:lang w:bidi="fa-IR"/>
        </w:rPr>
        <w:t xml:space="preserve">گویم: قبلاً ذکر شد که ابوبکر در حالی اسلام آورد که چهل هزار درهم داشت و سپس همه‌اش را در راه خدا </w:t>
      </w:r>
      <w:r w:rsidRPr="00CD7B7C">
        <w:rPr>
          <w:rFonts w:ascii="Lotus Linotype" w:hAnsi="Lotus Linotype" w:cs="Lotus Linotype" w:hint="cs"/>
          <w:rtl/>
          <w:lang w:bidi="fa-IR"/>
        </w:rPr>
        <w:t>مصرف</w:t>
      </w:r>
      <w:r w:rsidRPr="00CD7B7C">
        <w:rPr>
          <w:rFonts w:ascii="Lotus Linotype" w:hAnsi="Lotus Linotype" w:cs="Lotus Linotype"/>
          <w:rtl/>
          <w:lang w:bidi="fa-IR"/>
        </w:rPr>
        <w:t xml:space="preserve"> نمود. </w:t>
      </w:r>
    </w:p>
  </w:footnote>
  <w:footnote w:id="78">
    <w:p w:rsidR="009E163D" w:rsidRPr="00CD7B7C" w:rsidRDefault="009E163D" w:rsidP="000B5588">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«آن کسی که دارائی خود را (در راه خدا </w:t>
      </w:r>
      <w:r w:rsidRPr="00CD7B7C">
        <w:rPr>
          <w:rFonts w:ascii="Lotus Linotype" w:hAnsi="Lotus Linotype" w:cs="Lotus Linotype" w:hint="cs"/>
          <w:rtl/>
          <w:lang w:bidi="fa-IR"/>
        </w:rPr>
        <w:t xml:space="preserve">مصرف </w:t>
      </w:r>
      <w:r w:rsidRPr="00CD7B7C">
        <w:rPr>
          <w:rFonts w:ascii="Lotus Linotype" w:hAnsi="Lotus Linotype" w:cs="Lotus Linotype"/>
          <w:rtl/>
          <w:lang w:bidi="fa-IR"/>
        </w:rPr>
        <w:t>می‌کند و) می‌دهد تا خویشتن را (به وسیل</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این کار، از کثافت بخل) پاکیزه بدارد». </w:t>
      </w:r>
    </w:p>
  </w:footnote>
  <w:footnote w:id="79">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«هیچ کسی بر او حق نعمتی ندارد تا (بدین وسیله به نعمتش پاسخ گوید و از سوی او به آن نعمت جزا داده شود. بلکه تنها هدف او جلب رضای ذات پروردگار بزرگوارش می‌باشد». </w:t>
      </w:r>
    </w:p>
  </w:footnote>
  <w:footnote w:id="80">
    <w:p w:rsidR="009E163D" w:rsidRPr="00CD7B7C" w:rsidRDefault="009E163D" w:rsidP="00FA2000">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احمد آن را اخراج کرده است. قبلاً نیز حدیث «إن أمن الناس عل</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ف</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صحبته وماله أبوبکر» ذکر شد. </w:t>
      </w:r>
    </w:p>
  </w:footnote>
  <w:footnote w:id="81">
    <w:p w:rsidR="009E163D" w:rsidRPr="00CD7B7C" w:rsidRDefault="009E163D" w:rsidP="00FA2000">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از ابن ابوملیکه روایت است که گوید: «هنگامی که افسار از دست ابوبکر افتاد، با دست و بازویش شترش را می‌زد</w:t>
      </w:r>
      <w:r w:rsidRPr="00CD7B7C">
        <w:rPr>
          <w:rFonts w:ascii="Lotus Linotype" w:hAnsi="Lotus Linotype" w:cs="Lotus Linotype" w:hint="cs"/>
          <w:rtl/>
          <w:lang w:bidi="fa-IR"/>
        </w:rPr>
        <w:t xml:space="preserve"> تا اينكه بايستد</w:t>
      </w:r>
      <w:r w:rsidRPr="00CD7B7C">
        <w:rPr>
          <w:rFonts w:ascii="Lotus Linotype" w:hAnsi="Lotus Linotype" w:cs="Lotus Linotype"/>
          <w:rtl/>
          <w:lang w:bidi="fa-IR"/>
        </w:rPr>
        <w:t>، و</w:t>
      </w:r>
      <w:r w:rsidRPr="00CD7B7C">
        <w:rPr>
          <w:rFonts w:ascii="Lotus Linotype" w:hAnsi="Lotus Linotype" w:cs="Lotus Linotype" w:hint="cs"/>
          <w:rtl/>
          <w:lang w:bidi="fa-IR"/>
        </w:rPr>
        <w:t xml:space="preserve"> آنگاه</w:t>
      </w:r>
      <w:r w:rsidRPr="00CD7B7C">
        <w:rPr>
          <w:rFonts w:ascii="Lotus Linotype" w:hAnsi="Lotus Linotype" w:cs="Lotus Linotype"/>
          <w:rtl/>
          <w:lang w:bidi="fa-IR"/>
        </w:rPr>
        <w:t xml:space="preserve"> افسار را برمی‌داشت. روای گوید که همراهان به وی گفتند: چرا به ما نگفتی که آن را به دستت بدهیم؟ ابوبکر گفت: همانا دوستم، رسول خدا</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مرا امر کرده که از مردم چیزی نخواهم»</w:t>
      </w:r>
      <w:r w:rsidRPr="00CD7B7C">
        <w:rPr>
          <w:rFonts w:ascii="Lotus Linotype" w:hAnsi="Lotus Linotype" w:cs="Lotus Linotype" w:hint="cs"/>
          <w:rtl/>
          <w:lang w:bidi="fa-IR"/>
        </w:rPr>
        <w:t>.</w:t>
      </w:r>
      <w:r w:rsidRPr="00CD7B7C">
        <w:rPr>
          <w:rFonts w:ascii="Lotus Linotype" w:hAnsi="Lotus Linotype" w:cs="Lotus Linotype"/>
          <w:rtl/>
          <w:lang w:bidi="fa-IR"/>
        </w:rPr>
        <w:t xml:space="preserve"> (مسند احمد بن حنبل،</w:t>
      </w:r>
      <w:r w:rsidRPr="00CD7B7C">
        <w:rPr>
          <w:rFonts w:ascii="Lotus Linotype" w:hAnsi="Lotus Linotype" w:cs="Lotus Linotype" w:hint="cs"/>
          <w:rtl/>
          <w:lang w:bidi="fa-IR"/>
        </w:rPr>
        <w:t xml:space="preserve"> 1/11، </w:t>
      </w:r>
      <w:r w:rsidRPr="00CD7B7C">
        <w:rPr>
          <w:rFonts w:ascii="Lotus Linotype" w:hAnsi="Lotus Linotype" w:cs="Lotus Linotype"/>
          <w:rtl/>
          <w:lang w:bidi="fa-IR"/>
        </w:rPr>
        <w:t xml:space="preserve"> 5/</w:t>
      </w:r>
      <w:r w:rsidRPr="00CD7B7C">
        <w:rPr>
          <w:rFonts w:ascii="Lotus Linotype" w:hAnsi="Lotus Linotype" w:cs="Lotus Linotype" w:hint="cs"/>
          <w:rtl/>
          <w:lang w:bidi="fa-IR"/>
        </w:rPr>
        <w:t>159</w:t>
      </w:r>
      <w:r w:rsidRPr="00CD7B7C">
        <w:rPr>
          <w:rFonts w:ascii="Lotus Linotype" w:hAnsi="Lotus Linotype" w:cs="Lotus Linotype"/>
          <w:rtl/>
          <w:lang w:bidi="fa-IR"/>
        </w:rPr>
        <w:t>).</w:t>
      </w:r>
    </w:p>
  </w:footnote>
  <w:footnote w:id="8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4/101، 274، 275، 276 و 376. </w:t>
      </w:r>
    </w:p>
  </w:footnote>
  <w:footnote w:id="83">
    <w:p w:rsidR="009E163D" w:rsidRPr="00CD7B7C" w:rsidRDefault="009E163D" w:rsidP="00FA2000">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ابوداود آن را به شماره 4634 و ترمذی آن را به شماره 2288 روايت كرده‌اند.</w:t>
      </w:r>
    </w:p>
  </w:footnote>
  <w:footnote w:id="8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4/273. </w:t>
      </w:r>
    </w:p>
  </w:footnote>
  <w:footnote w:id="85">
    <w:p w:rsidR="009E163D" w:rsidRPr="00CD7B7C" w:rsidRDefault="009E163D" w:rsidP="00FA2000">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بخاری آن را در مبحث فضائل اصحاب رسول الله</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روایت کرده است (ک 41، ب 4). و مسلم آن را در مبحث فضائل صحابه، باب فضائل ابوبکر و عمر، به شماره 2388 روایت کرده است. </w:t>
      </w:r>
    </w:p>
  </w:footnote>
  <w:footnote w:id="86">
    <w:p w:rsidR="009E163D" w:rsidRPr="00CD7B7C" w:rsidRDefault="009E163D" w:rsidP="00217402">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این را بدان جهت فرمود که از غلب</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ایمان راستین‌شان و قوت یقینشان اطلاع داشت (فتح الباری، 7/27). </w:t>
      </w:r>
    </w:p>
  </w:footnote>
  <w:footnote w:id="87">
    <w:p w:rsidR="009E163D" w:rsidRPr="00CD7B7C" w:rsidRDefault="009E163D" w:rsidP="003804E9">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4/44 و 253. </w:t>
      </w:r>
    </w:p>
  </w:footnote>
  <w:footnote w:id="88">
    <w:p w:rsidR="009E163D" w:rsidRPr="00312710" w:rsidRDefault="009E163D" w:rsidP="00716B16">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مسلم آن را روایت کرده است. (ک 32، ح 41). و در آن حدیث آمده است: «رسول خدا</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نشست و فرمود: هر کس یکی از دشمنان را بکشد و بر آن شاهدی داشته باشد، غنیمت آن مقتول، مال اوست، راوی </w:t>
      </w:r>
      <w:r w:rsidRPr="00312710">
        <w:rPr>
          <w:rFonts w:ascii="Lotus Linotype" w:hAnsi="Lotus Linotype" w:cs="Lotus Linotype"/>
          <w:rtl/>
          <w:lang w:bidi="fa-IR"/>
        </w:rPr>
        <w:t>(ابو قتاده) گوید: من گفتم که چه کسی برایم شهادت می‌دهد؟ سپس نشستم. پس پیامبر</w:t>
      </w:r>
      <w:r w:rsidRPr="00312710">
        <w:rPr>
          <w:rFonts w:ascii="Lotus Linotype" w:hAnsi="Lotus Linotype" w:cs="Lotus Linotype" w:hint="cs"/>
          <w:rtl/>
          <w:lang w:bidi="fa-IR"/>
        </w:rPr>
        <w:t xml:space="preserve"> </w:t>
      </w:r>
      <w:r w:rsidRPr="00312710">
        <w:rPr>
          <w:rFonts w:ascii="Lotus Linotype" w:hAnsi="Lotus Linotype" w:cs="CTraditional Arabic" w:hint="cs"/>
          <w:rtl/>
          <w:lang w:bidi="fa-IR"/>
        </w:rPr>
        <w:t>ص</w:t>
      </w:r>
      <w:r w:rsidRPr="00312710">
        <w:rPr>
          <w:rFonts w:ascii="Lotus Linotype" w:hAnsi="Lotus Linotype" w:cs="Lotus Linotype"/>
          <w:rtl/>
          <w:lang w:bidi="fa-IR"/>
        </w:rPr>
        <w:t xml:space="preserve"> فرموده‌اش را تکرار نمود. راوی گوید: من بلند شدم و گفتم: چه کسی برایم شهادت می‌دهد؟ آنگاه نشستم. سپس پیامبر</w:t>
      </w:r>
      <w:r w:rsidRPr="00312710">
        <w:rPr>
          <w:rFonts w:ascii="Lotus Linotype" w:hAnsi="Lotus Linotype" w:cs="Lotus Linotype" w:hint="cs"/>
          <w:rtl/>
          <w:lang w:bidi="fa-IR"/>
        </w:rPr>
        <w:t xml:space="preserve"> </w:t>
      </w:r>
      <w:r w:rsidRPr="00312710">
        <w:rPr>
          <w:rFonts w:ascii="Lotus Linotype" w:hAnsi="Lotus Linotype" w:cs="CTraditional Arabic" w:hint="cs"/>
          <w:rtl/>
          <w:lang w:bidi="fa-IR"/>
        </w:rPr>
        <w:t>ص</w:t>
      </w:r>
      <w:r w:rsidRPr="00312710">
        <w:rPr>
          <w:rFonts w:ascii="Lotus Linotype" w:hAnsi="Lotus Linotype" w:cs="Lotus Linotype"/>
          <w:rtl/>
          <w:lang w:bidi="fa-IR"/>
        </w:rPr>
        <w:t xml:space="preserve"> برای بار سوّم فرموده‌اش را تکرار نمود. من هم دوباره بلند شدم. در این حال رسول خدا</w:t>
      </w:r>
      <w:r w:rsidRPr="00312710">
        <w:rPr>
          <w:rFonts w:ascii="Lotus Linotype" w:hAnsi="Lotus Linotype" w:cs="Lotus Linotype" w:hint="cs"/>
          <w:rtl/>
          <w:lang w:bidi="fa-IR"/>
        </w:rPr>
        <w:t xml:space="preserve"> </w:t>
      </w:r>
      <w:r w:rsidRPr="00312710">
        <w:rPr>
          <w:rFonts w:ascii="Lotus Linotype" w:hAnsi="Lotus Linotype" w:cs="CTraditional Arabic" w:hint="cs"/>
          <w:rtl/>
          <w:lang w:bidi="fa-IR"/>
        </w:rPr>
        <w:t>ص</w:t>
      </w:r>
      <w:r w:rsidRPr="00312710">
        <w:rPr>
          <w:rFonts w:ascii="Lotus Linotype" w:hAnsi="Lotus Linotype" w:cs="Lotus Linotype"/>
          <w:rtl/>
          <w:lang w:bidi="fa-IR"/>
        </w:rPr>
        <w:t xml:space="preserve"> فرمود: ای ابوقتاده، تو را چه شده؟ من هم ماجرا را برایش نقل نمودم. آنگاه مردی از میان جماعت گفت: ای رسول خدا، او راست می‌گوید، غنیمت آن مقتول پیش من است. پس او را با دادن حقش راضی کن. در این حال ابوبکر گرفت: </w:t>
      </w:r>
      <w:r w:rsidRPr="00312710">
        <w:rPr>
          <w:rFonts w:ascii="Lotus Linotype" w:hAnsi="Lotus Linotype" w:cs="Lotus Linotype" w:hint="cs"/>
          <w:rtl/>
          <w:lang w:bidi="fa-IR"/>
        </w:rPr>
        <w:t>نه به خدا قسم</w:t>
      </w:r>
      <w:r w:rsidRPr="00312710">
        <w:rPr>
          <w:rFonts w:ascii="Lotus Linotype" w:hAnsi="Lotus Linotype" w:cs="Lotus Linotype"/>
          <w:rtl/>
          <w:lang w:bidi="fa-IR"/>
        </w:rPr>
        <w:t>!</w:t>
      </w:r>
      <w:r w:rsidRPr="00312710">
        <w:rPr>
          <w:rFonts w:ascii="Lotus Linotype" w:hAnsi="Lotus Linotype" w:cs="Lotus Linotype" w:hint="cs"/>
          <w:rtl/>
          <w:lang w:bidi="fa-IR"/>
        </w:rPr>
        <w:t xml:space="preserve"> ... تا آخر حديث</w:t>
      </w:r>
      <w:r w:rsidRPr="00312710">
        <w:rPr>
          <w:rFonts w:ascii="Lotus Linotype" w:hAnsi="Lotus Linotype" w:cs="Lotus Linotype"/>
          <w:rtl/>
          <w:lang w:bidi="fa-IR"/>
        </w:rPr>
        <w:t>»</w:t>
      </w:r>
      <w:r w:rsidRPr="00312710">
        <w:rPr>
          <w:rFonts w:ascii="Lotus Linotype" w:hAnsi="Lotus Linotype" w:cs="Lotus Linotype" w:hint="cs"/>
          <w:rtl/>
          <w:lang w:bidi="fa-IR"/>
        </w:rPr>
        <w:t>.</w:t>
      </w:r>
      <w:r w:rsidRPr="00312710">
        <w:rPr>
          <w:rFonts w:ascii="Lotus Linotype" w:hAnsi="Lotus Linotype" w:cs="Lotus Linotype"/>
          <w:rtl/>
          <w:lang w:bidi="fa-IR"/>
        </w:rPr>
        <w:t xml:space="preserve"> </w:t>
      </w:r>
    </w:p>
    <w:p w:rsidR="009E163D" w:rsidRPr="00CD7B7C" w:rsidRDefault="009E163D" w:rsidP="00363E07">
      <w:pPr>
        <w:pStyle w:val="a6"/>
        <w:jc w:val="lowKashida"/>
        <w:rPr>
          <w:rFonts w:ascii="Lotus Linotype" w:hAnsi="Lotus Linotype" w:cs="Lotus Linotype"/>
          <w:rtl/>
          <w:lang w:bidi="fa-IR"/>
        </w:rPr>
      </w:pPr>
      <w:r w:rsidRPr="00CD7B7C">
        <w:rPr>
          <w:rFonts w:ascii="Lotus Linotype" w:hAnsi="Lotus Linotype" w:cs="Lotus Linotype"/>
          <w:rtl/>
          <w:lang w:bidi="fa-IR"/>
        </w:rPr>
        <w:t xml:space="preserve">بخاری نیز آن را روایت نموده است (ک 57، ب 18). </w:t>
      </w:r>
    </w:p>
  </w:footnote>
  <w:footnote w:id="89">
    <w:p w:rsidR="009E163D" w:rsidRPr="00CD7B7C" w:rsidRDefault="009E163D" w:rsidP="006948D8">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این موضوع در ماجرای گریه ابوبکر خواهد آمد بدان گاه که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مخیر کردن بنده‌ای میان خوبی و خوشی دنیا و میان آنچه که نزد خداست، ذکر نمود. </w:t>
      </w:r>
    </w:p>
  </w:footnote>
  <w:footnote w:id="9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w:t>
      </w:r>
      <w:r w:rsidRPr="00CD7B7C">
        <w:rPr>
          <w:rFonts w:ascii="Lotus Linotype" w:hAnsi="Lotus Linotype" w:cs="Lotus Linotype" w:hint="cs"/>
          <w:rtl/>
          <w:lang w:bidi="fa-IR"/>
        </w:rPr>
        <w:t xml:space="preserve">منصور </w:t>
      </w:r>
      <w:r w:rsidRPr="00CD7B7C">
        <w:rPr>
          <w:rFonts w:ascii="Lotus Linotype" w:hAnsi="Lotus Linotype" w:cs="Lotus Linotype"/>
          <w:rtl/>
          <w:lang w:bidi="fa-IR"/>
        </w:rPr>
        <w:t>سمعانی</w:t>
      </w:r>
      <w:r w:rsidRPr="00CD7B7C">
        <w:rPr>
          <w:rFonts w:ascii="Lotus Linotype" w:hAnsi="Lotus Linotype" w:cs="Lotus Linotype" w:hint="cs"/>
          <w:rtl/>
          <w:lang w:bidi="fa-IR"/>
        </w:rPr>
        <w:t>، و</w:t>
      </w:r>
      <w:r w:rsidRPr="00CD7B7C">
        <w:rPr>
          <w:rFonts w:ascii="Lotus Linotype" w:hAnsi="Lotus Linotype" w:cs="Lotus Linotype"/>
          <w:rtl/>
          <w:lang w:bidi="fa-IR"/>
        </w:rPr>
        <w:t xml:space="preserve"> مروزی، یکی از علمای شافعی مذهب، آن را در کتابش «تقویم الأدلة» ذکر کرده است. </w:t>
      </w:r>
    </w:p>
  </w:footnote>
  <w:footnote w:id="91">
    <w:p w:rsidR="009E163D" w:rsidRPr="00CD7B7C" w:rsidRDefault="009E163D" w:rsidP="00E60B5D">
      <w:pPr>
        <w:pStyle w:val="a6"/>
        <w:spacing w:line="22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این غیر از مسائلی است که بعداً ذکر می‌شود. </w:t>
      </w:r>
    </w:p>
  </w:footnote>
  <w:footnote w:id="92">
    <w:p w:rsidR="009E163D" w:rsidRPr="00CD7B7C" w:rsidRDefault="009E163D" w:rsidP="00E60B5D">
      <w:pPr>
        <w:pStyle w:val="a6"/>
        <w:spacing w:line="22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آنگاه که قسمتی از صورت مبارکش آشکار شد و گفت: «بأب</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أنت وأم</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طبت حیاً ومیتاً، وقال من کان یعبد محمداً فإن محمداً قد مات»: «پدر و مادرم فدایت باد! چه زنده و چه مرده، خوشبو هستی. و گفت: هر کس محمد را می‌پرستید، اینک محمد از دنیا رفته است...» بقیة ماجرا بعداً می‌آید. </w:t>
      </w:r>
    </w:p>
  </w:footnote>
  <w:footnote w:id="93">
    <w:p w:rsidR="009E163D" w:rsidRPr="00CD7B7C" w:rsidRDefault="009E163D" w:rsidP="00E60B5D">
      <w:pPr>
        <w:pStyle w:val="a6"/>
        <w:spacing w:line="22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هنگامی که برایشان سخنرانی کرد و آنان را امیدوار و تشویق نمود. که بعداً از آن سخن به میان می‌آید. </w:t>
      </w:r>
    </w:p>
  </w:footnote>
  <w:footnote w:id="94">
    <w:p w:rsidR="009E163D" w:rsidRPr="00CD7B7C" w:rsidRDefault="009E163D" w:rsidP="00E60B5D">
      <w:pPr>
        <w:pStyle w:val="a6"/>
        <w:spacing w:line="22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از عایشه</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ك</w:t>
      </w:r>
      <w:r w:rsidRPr="00CD7B7C">
        <w:rPr>
          <w:rFonts w:ascii="Lotus Linotype" w:hAnsi="Lotus Linotype" w:cs="Lotus Linotype"/>
          <w:rtl/>
          <w:lang w:bidi="fa-IR"/>
        </w:rPr>
        <w:t xml:space="preserve"> روایت است که او گوید: «هنگامی که رسول خدا</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قبض روح شد و صحابه راجع به مکان دفنش اختلاف نظر داشتند، ابوبکر گفت : فراموش نکرده‌ام آنچه از رسول خدا</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شنیده‌ام که می‌فرمود: «ما قبض الله نبیاً إلا</w:t>
      </w:r>
      <w:r w:rsidRPr="00CD7B7C">
        <w:rPr>
          <w:rFonts w:ascii="Lotus Linotype" w:hAnsi="Lotus Linotype" w:cs="Lotus Linotype" w:hint="cs"/>
          <w:rtl/>
          <w:lang w:bidi="fa-IR"/>
        </w:rPr>
        <w:t>َّ</w:t>
      </w:r>
      <w:r w:rsidRPr="00CD7B7C">
        <w:rPr>
          <w:rFonts w:ascii="Lotus Linotype" w:hAnsi="Lotus Linotype" w:cs="Lotus Linotype"/>
          <w:rtl/>
          <w:lang w:bidi="fa-IR"/>
        </w:rPr>
        <w:t xml:space="preserve"> ف</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الموضع الذ</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یحب أن یدفن فیه»: «خداوند جان هیچ پیامبری را قبض نمی‌کند مگر در جایی که او دوست داشته در آنجا به خاک سپرده شود». پس او را در خانه‌اش به خاک سپردند. (ترمذی آن را در </w:t>
      </w:r>
      <w:r w:rsidRPr="00CD7B7C">
        <w:rPr>
          <w:rFonts w:ascii="Lotus Linotype" w:hAnsi="Lotus Linotype" w:cs="Lotus Linotype" w:hint="cs"/>
          <w:rtl/>
          <w:lang w:bidi="fa-IR"/>
        </w:rPr>
        <w:t>كتاب</w:t>
      </w:r>
      <w:r w:rsidRPr="00CD7B7C">
        <w:rPr>
          <w:rFonts w:ascii="Lotus Linotype" w:hAnsi="Lotus Linotype" w:cs="Lotus Linotype"/>
          <w:rtl/>
          <w:lang w:bidi="fa-IR"/>
        </w:rPr>
        <w:t xml:space="preserve"> «الشمائل» اخراج کرده است. همچنین ابویعلی، ابن ماجه و نسائی آن را روایت نموده‌اند. </w:t>
      </w:r>
    </w:p>
  </w:footnote>
  <w:footnote w:id="95">
    <w:p w:rsidR="009E163D" w:rsidRPr="00CD7B7C" w:rsidRDefault="009E163D" w:rsidP="00E60B5D">
      <w:pPr>
        <w:pStyle w:val="a6"/>
        <w:spacing w:line="22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اینکه هر مالی را که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به جا گذاشته، صدقه است و از او مالی به ارث برده نمی‌شود. در ماجرای «فدک» از آن سخن به میان می‌آید. </w:t>
      </w:r>
    </w:p>
  </w:footnote>
  <w:footnote w:id="96">
    <w:p w:rsidR="009E163D" w:rsidRPr="00CD7B7C" w:rsidRDefault="009E163D" w:rsidP="00E60B5D">
      <w:pPr>
        <w:pStyle w:val="a6"/>
        <w:spacing w:line="22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پس از گفتگو و استدلال ابوبکر با صحابه، برایشان روشن شد که گفت</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او درست است، در نتیجه گفته‌اش را پذیرفتند. همانا عبارتی که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فرموده: «الا بحقها»: «مگر در مقابل ح</w:t>
      </w:r>
      <w:r w:rsidR="00E60B5D">
        <w:rPr>
          <w:rFonts w:ascii="Lotus Linotype" w:hAnsi="Lotus Linotype" w:cs="Lotus Linotype" w:hint="cs"/>
          <w:rtl/>
          <w:lang w:bidi="fa-IR"/>
        </w:rPr>
        <w:t>ـ</w:t>
      </w:r>
      <w:r w:rsidRPr="00CD7B7C">
        <w:rPr>
          <w:rFonts w:ascii="Lotus Linotype" w:hAnsi="Lotus Linotype" w:cs="Lotus Linotype"/>
          <w:rtl/>
          <w:lang w:bidi="fa-IR"/>
        </w:rPr>
        <w:t>ق</w:t>
      </w:r>
      <w:r w:rsidR="00E60B5D">
        <w:rPr>
          <w:rFonts w:ascii="Lotus Linotype" w:hAnsi="Lotus Linotype" w:cs="Lotus Linotype"/>
          <w:rtl/>
          <w:lang w:bidi="fa-IR"/>
        </w:rPr>
        <w:t xml:space="preserve"> آن»، فقه و دانش عمیق </w:t>
      </w:r>
      <w:r w:rsidR="00E60B5D">
        <w:rPr>
          <w:rFonts w:ascii="Lotus Linotype" w:hAnsi="Lotus Linotype" w:cs="Lotus Linotype" w:hint="cs"/>
          <w:rtl/>
          <w:lang w:bidi="fa-IR"/>
        </w:rPr>
        <w:t>= =</w:t>
      </w:r>
      <w:r w:rsidR="00E60B5D">
        <w:rPr>
          <w:rFonts w:ascii="Lotus Linotype" w:hAnsi="Lotus Linotype" w:cs="Lotus Linotype"/>
          <w:rtl/>
          <w:lang w:bidi="fa-IR"/>
        </w:rPr>
        <w:t>ابوبکر</w:t>
      </w:r>
      <w:r w:rsidR="00E60B5D">
        <w:rPr>
          <w:rFonts w:ascii="Lotus Linotype" w:hAnsi="Lotus Linotype" w:cs="Lotus Linotype" w:hint="cs"/>
          <w:rtl/>
          <w:lang w:bidi="fa-IR"/>
        </w:rPr>
        <w:t xml:space="preserve"> </w:t>
      </w:r>
      <w:r w:rsidR="00E60B5D">
        <w:rPr>
          <w:rFonts w:ascii="Lotus Linotype" w:hAnsi="Lotus Linotype" w:cs="Lotus Linotype"/>
          <w:rtl/>
          <w:lang w:bidi="fa-IR"/>
        </w:rPr>
        <w:t>را</w:t>
      </w:r>
      <w:r w:rsidR="00E60B5D">
        <w:rPr>
          <w:rFonts w:ascii="Lotus Linotype" w:hAnsi="Lotus Linotype" w:cs="Lotus Linotype" w:hint="cs"/>
          <w:rtl/>
          <w:lang w:bidi="fa-IR"/>
        </w:rPr>
        <w:t xml:space="preserve"> </w:t>
      </w:r>
      <w:r w:rsidRPr="00CD7B7C">
        <w:rPr>
          <w:rFonts w:ascii="Lotus Linotype" w:hAnsi="Lotus Linotype" w:cs="Lotus Linotype"/>
          <w:rtl/>
          <w:lang w:bidi="fa-IR"/>
        </w:rPr>
        <w:t xml:space="preserve">روشن می‌سازد؛ چون این عبارت، در مورد جنگ با مانعانِ زکات جهت ادای آن، صریح است، و مطابق قرآن است؛ خداوند متعال می‌فرماید : </w:t>
      </w:r>
      <w:r w:rsidRPr="00787CEE">
        <w:rPr>
          <w:rFonts w:ascii="QCF_BSML" w:eastAsia="Times New Roman" w:hAnsi="QCF_BSML" w:cs="QCF_BSML"/>
          <w:color w:val="000000"/>
          <w:rtl/>
        </w:rPr>
        <w:t xml:space="preserve">ﮋ </w:t>
      </w:r>
      <w:r w:rsidRPr="00787CEE">
        <w:rPr>
          <w:rFonts w:ascii="QCF_P187" w:eastAsia="Times New Roman" w:hAnsi="QCF_P187" w:cs="QCF_P187"/>
          <w:color w:val="000000"/>
          <w:rtl/>
        </w:rPr>
        <w:t>ﯜ  ﯝ  ﯞ  ﯟ</w:t>
      </w:r>
      <w:r w:rsidRPr="00787CEE">
        <w:rPr>
          <w:rFonts w:ascii="QCF_BSML" w:eastAsia="Times New Roman" w:hAnsi="QCF_BSML" w:cs="QCF_BSML"/>
          <w:color w:val="000000"/>
          <w:rtl/>
        </w:rPr>
        <w:t>ﮊ</w:t>
      </w:r>
      <w:r w:rsidRPr="00CD7B7C">
        <w:rPr>
          <w:rFonts w:ascii="Lotus Linotype" w:hAnsi="Lotus Linotype" w:cs="Lotus Linotype"/>
          <w:rtl/>
          <w:lang w:bidi="fa-IR"/>
        </w:rPr>
        <w:t xml:space="preserve"> (توبه : 5) </w:t>
      </w:r>
      <w:r w:rsidRPr="008318F8">
        <w:rPr>
          <w:rFonts w:ascii="Lotus Linotype" w:hAnsi="Lotus Linotype" w:cs="Lotus Linotype"/>
          <w:rtl/>
          <w:lang w:bidi="fa-IR"/>
        </w:rPr>
        <w:t>«</w:t>
      </w:r>
      <w:r w:rsidRPr="008318F8">
        <w:rPr>
          <w:rFonts w:ascii="Lotus Linotype" w:hAnsi="Lotus Linotype" w:cs="Lotus Linotype"/>
          <w:rtl/>
        </w:rPr>
        <w:t>و زكات را بپردازند، آنها را رها سازيد</w:t>
      </w:r>
      <w:r w:rsidRPr="008318F8">
        <w:rPr>
          <w:rFonts w:ascii="Lotus Linotype" w:hAnsi="Lotus Linotype" w:cs="Lotus Linotype"/>
          <w:rtl/>
          <w:lang w:bidi="fa-IR"/>
        </w:rPr>
        <w:t>».</w:t>
      </w:r>
      <w:r>
        <w:rPr>
          <w:rFonts w:ascii="Lotus Linotype" w:hAnsi="Lotus Linotype" w:cs="Lotus Linotype" w:hint="cs"/>
          <w:rtl/>
          <w:lang w:bidi="fa-IR"/>
        </w:rPr>
        <w:t xml:space="preserve"> </w:t>
      </w:r>
      <w:r w:rsidRPr="008318F8">
        <w:rPr>
          <w:rFonts w:ascii="Lotus Linotype" w:hAnsi="Lotus Linotype" w:cs="Lotus Linotype"/>
          <w:rtl/>
          <w:lang w:bidi="fa-IR"/>
        </w:rPr>
        <w:t>مشر</w:t>
      </w:r>
      <w:r w:rsidRPr="00CD7B7C">
        <w:rPr>
          <w:rFonts w:ascii="Lotus Linotype" w:hAnsi="Lotus Linotype" w:cs="Lotus Linotype"/>
          <w:rtl/>
          <w:lang w:bidi="fa-IR"/>
        </w:rPr>
        <w:t xml:space="preserve">کان (عهد شکن) را هر کجا بیابید بکشید و ... تا آنجا که می‌فرماید: و زکات دادند، راه را بر آنان باز گذارید» (منهاج السنة، 3/231؛4/229). </w:t>
      </w:r>
    </w:p>
  </w:footnote>
  <w:footnote w:id="97">
    <w:p w:rsidR="009E163D" w:rsidRPr="00CD7B7C" w:rsidRDefault="009E163D" w:rsidP="00E60B5D">
      <w:pPr>
        <w:pStyle w:val="a6"/>
        <w:spacing w:line="22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بعداً از آن سخن به میان می‌آید. </w:t>
      </w:r>
    </w:p>
  </w:footnote>
  <w:footnote w:id="98">
    <w:p w:rsidR="009E163D" w:rsidRPr="00CD7B7C" w:rsidRDefault="009E163D" w:rsidP="00E60B5D">
      <w:pPr>
        <w:pStyle w:val="a6"/>
        <w:spacing w:line="22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این موضوع در آخر کتاب خواهد آمد. </w:t>
      </w:r>
    </w:p>
  </w:footnote>
  <w:footnote w:id="99">
    <w:p w:rsidR="009E163D" w:rsidRPr="00CD7B7C" w:rsidRDefault="009E163D" w:rsidP="00E60B5D">
      <w:pPr>
        <w:pStyle w:val="a6"/>
        <w:spacing w:line="22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این موضوع بعداً تحت عنوان : «الصدیق أحب إلی رسول الله» می‌آید. </w:t>
      </w:r>
    </w:p>
  </w:footnote>
  <w:footnote w:id="100">
    <w:p w:rsidR="009E163D" w:rsidRPr="00CD7B7C" w:rsidRDefault="009E163D" w:rsidP="00E60B5D">
      <w:pPr>
        <w:pStyle w:val="a6"/>
        <w:spacing w:line="22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نگاه کنید به صحیح بخاری، ک 24، ب 37-40. </w:t>
      </w:r>
    </w:p>
  </w:footnote>
  <w:footnote w:id="10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نگاه کنید به کتاب رفع الملام عن الأئمة الأعلام، اثر شیخ الاسلام ابن تیمیه. </w:t>
      </w:r>
    </w:p>
    <w:p w:rsidR="009E163D" w:rsidRPr="00CD7B7C" w:rsidRDefault="009E163D" w:rsidP="00716855">
      <w:pPr>
        <w:pStyle w:val="a6"/>
        <w:jc w:val="lowKashida"/>
        <w:rPr>
          <w:rStyle w:val="a7"/>
          <w:rFonts w:ascii="Lotus Linotype" w:hAnsi="Lotus Linotype" w:cs="Lotus Linotype" w:hint="cs"/>
          <w:sz w:val="22"/>
          <w:szCs w:val="22"/>
          <w:rtl/>
        </w:rPr>
      </w:pPr>
      <w:r w:rsidRPr="00CD7B7C">
        <w:rPr>
          <w:rFonts w:ascii="Lotus Linotype" w:hAnsi="Lotus Linotype" w:cs="Lotus Linotype"/>
          <w:rtl/>
        </w:rPr>
        <w:t>3</w:t>
      </w:r>
      <w:r w:rsidRPr="00CD7B7C">
        <w:rPr>
          <w:rFonts w:ascii="Lotus Linotype" w:hAnsi="Lotus Linotype" w:cs="Lotus Linotype"/>
          <w:rtl/>
          <w:lang w:bidi="fa-IR"/>
        </w:rPr>
        <w:t>-منظور دو مسئله از مسائل ارث است كه عمر</w:t>
      </w:r>
      <w:r w:rsidRPr="00CD7B7C">
        <w:rPr>
          <w:rFonts w:ascii="Lotus Linotype" w:hAnsi="Lotus Linotype" w:cs="Lotus Linotype" w:hint="cs"/>
          <w:rtl/>
          <w:lang w:bidi="fa-IR"/>
        </w:rPr>
        <w:t xml:space="preserve"> </w:t>
      </w:r>
      <w:r w:rsidRPr="00CD7B7C">
        <w:rPr>
          <w:rFonts w:ascii="Lotus Linotype" w:hAnsi="Lotus Linotype" w:hint="cs"/>
          <w:rtl/>
          <w:lang w:bidi="fa-IR"/>
        </w:rPr>
        <w:sym w:font="AGA Arabesque" w:char="F074"/>
      </w:r>
      <w:r w:rsidRPr="00CD7B7C">
        <w:rPr>
          <w:rFonts w:ascii="Lotus Linotype" w:hAnsi="Lotus Linotype" w:cs="Lotus Linotype"/>
          <w:rtl/>
          <w:lang w:bidi="fa-IR"/>
        </w:rPr>
        <w:t xml:space="preserve"> بدان فتوا داده، از اين رو به «عمريتين» مشهور است.(مترجم)</w:t>
      </w:r>
      <w:r w:rsidR="00166E8F">
        <w:rPr>
          <w:rFonts w:ascii="Lotus Linotype" w:hAnsi="Lotus Linotype" w:cs="Lotus Linotype" w:hint="cs"/>
          <w:rtl/>
        </w:rPr>
        <w:t>.</w:t>
      </w:r>
    </w:p>
  </w:footnote>
  <w:footnote w:id="102">
    <w:p w:rsidR="009E163D" w:rsidRPr="00CD7B7C" w:rsidRDefault="009E163D" w:rsidP="002F0FBD">
      <w:pPr>
        <w:pStyle w:val="a6"/>
        <w:jc w:val="lowKashida"/>
        <w:rPr>
          <w:rFonts w:ascii="Lotus Linotype" w:hAnsi="Lotus Linotype" w:cs="Lotus Linotype"/>
          <w:spacing w:val="-4"/>
          <w:rtl/>
          <w:lang w:bidi="fa-IR"/>
        </w:rPr>
      </w:pPr>
      <w:r w:rsidRPr="00CD7B7C">
        <w:rPr>
          <w:rStyle w:val="a7"/>
          <w:rFonts w:ascii="Lotus Linotype" w:hAnsi="Lotus Linotype" w:cs="Lotus Linotype"/>
          <w:spacing w:val="-4"/>
          <w:sz w:val="22"/>
          <w:szCs w:val="22"/>
        </w:rPr>
        <w:footnoteRef/>
      </w:r>
      <w:r w:rsidRPr="00CD7B7C">
        <w:rPr>
          <w:rFonts w:ascii="Lotus Linotype" w:hAnsi="Lotus Linotype" w:cs="Lotus Linotype"/>
          <w:spacing w:val="-4"/>
          <w:rtl/>
          <w:lang w:bidi="fa-IR"/>
        </w:rPr>
        <w:t xml:space="preserve">- مسند احمد بن حنبل، 1/266؛ در صحیح مسلم، ک 44، ح 138 «اللهم فقهه ...» آمده و در صحیح بخاری، ک 62، ب 25 «اللهم علمه الحکمة» و«اللهم علمه الکتاب» آمده است. حکمت اکتسابی در غیر نبوت است. </w:t>
      </w:r>
    </w:p>
  </w:footnote>
  <w:footnote w:id="103">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2/296؛ 3/113، 122، 124، 125؛ 4/135 – 137، 216، 217</w:t>
      </w:r>
      <w:r w:rsidRPr="00CD7B7C">
        <w:rPr>
          <w:rFonts w:ascii="Lotus Linotype" w:hAnsi="Lotus Linotype" w:cs="Lotus Linotype" w:hint="cs"/>
          <w:rtl/>
          <w:lang w:bidi="fa-IR"/>
        </w:rPr>
        <w:t>، 221</w:t>
      </w:r>
      <w:r w:rsidRPr="00CD7B7C">
        <w:rPr>
          <w:rFonts w:ascii="Lotus Linotype" w:hAnsi="Lotus Linotype" w:cs="Lotus Linotype"/>
          <w:rtl/>
          <w:lang w:bidi="fa-IR"/>
        </w:rPr>
        <w:t xml:space="preserve">و 296. و نگاه کنید به مجموع الفتاوی، 4/400. </w:t>
      </w:r>
    </w:p>
  </w:footnote>
  <w:footnote w:id="10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4/113، 114 و 459. </w:t>
      </w:r>
    </w:p>
    <w:p w:rsidR="009E163D" w:rsidRPr="00CD7B7C" w:rsidRDefault="009E163D" w:rsidP="001B78E1">
      <w:pPr>
        <w:pStyle w:val="a6"/>
        <w:jc w:val="lowKashida"/>
        <w:rPr>
          <w:rFonts w:ascii="Lotus Linotype" w:hAnsi="Lotus Linotype" w:cs="Lotus Linotype"/>
          <w:rtl/>
          <w:lang w:bidi="fa-IR"/>
        </w:rPr>
      </w:pPr>
      <w:r w:rsidRPr="00CD7B7C">
        <w:rPr>
          <w:rFonts w:ascii="Lotus Linotype" w:hAnsi="Lotus Linotype" w:cs="Lotus Linotype"/>
          <w:rtl/>
          <w:lang w:bidi="fa-IR"/>
        </w:rPr>
        <w:t>شیخ الاسلام ابن تیمیه نمونه‌های دیگری را در این زمینه ذکر کرده که من به خاطر اختصار آنها را حذف نموده‌ام. ابن تیمیه از ابن حزم نقل کرده است: در خصوص روایت حدیث و فتوا دادن از جانب ابوبکر باید گفت که وی تنها دو سال و شش ماه پس از رسول خدا</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زندگی کرد. و تنها براي حج یا عمره از مدینه خارج شده، و مردم نیاز به نقل احادیث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hint="cs"/>
          <w:rtl/>
          <w:lang w:bidi="fa-IR"/>
        </w:rPr>
        <w:t xml:space="preserve"> </w:t>
      </w:r>
      <w:r w:rsidRPr="00CD7B7C">
        <w:rPr>
          <w:rFonts w:ascii="Lotus Linotype" w:hAnsi="Lotus Linotype" w:cs="Lotus Linotype"/>
          <w:rtl/>
          <w:lang w:bidi="fa-IR"/>
        </w:rPr>
        <w:t>که نزدش بود، نداشتند، زیرا تمام اطرافیانش به خدمت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رسیده بودند و تمامی آن احادیثی که نزد ابوبکر بود، می‌دانستند. او تنها یکصد و چهل و دو حدیث از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را با سند روایت نموده است (منهاج السنة، 4/139 و 140). </w:t>
      </w:r>
    </w:p>
  </w:footnote>
  <w:footnote w:id="105">
    <w:p w:rsidR="009E163D" w:rsidRPr="00CD7B7C" w:rsidRDefault="009E163D" w:rsidP="0028266E">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2/277. گویم: ابوبکر برای سراقه بن مالک در سفر هجرت به مدینه، بعضی از پیام وحی را نوشته است. </w:t>
      </w:r>
    </w:p>
  </w:footnote>
  <w:footnote w:id="10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1/217 ؛ 4/129. </w:t>
      </w:r>
    </w:p>
  </w:footnote>
  <w:footnote w:id="10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ابن تیمیه از ابن حزم نقل کرده که ابوبکر از مال دنیا روی برتافته است. (منهاج السنة، 4/130) و فتح الباری، 7/13. زبیر بن بکار عروه از عایشه روایت نموده که ابوبکر هنگامی که از دنیا رفت، هیچ دینار و درهمی را به جای نگذاشت. </w:t>
      </w:r>
    </w:p>
  </w:footnote>
  <w:footnote w:id="108">
    <w:p w:rsidR="009E163D" w:rsidRPr="00CD7B7C" w:rsidRDefault="009E163D" w:rsidP="00D65C9C">
      <w:pPr>
        <w:pStyle w:val="a6"/>
        <w:spacing w:line="221"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در صحیح مسلم از عمر بن خطاب</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روایت شده که او گفت: در روز بدر رسول الله</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به مشرکان نگاه کرد که آنان هزار نفرند و همراهانش سیصد و </w:t>
      </w:r>
      <w:r w:rsidRPr="00CD7B7C">
        <w:rPr>
          <w:rFonts w:ascii="Lotus Linotype" w:hAnsi="Lotus Linotype" w:cs="Lotus Linotype" w:hint="cs"/>
          <w:rtl/>
          <w:lang w:bidi="fa-IR"/>
        </w:rPr>
        <w:t>نوزده</w:t>
      </w:r>
      <w:r w:rsidRPr="00CD7B7C">
        <w:rPr>
          <w:rFonts w:ascii="Lotus Linotype" w:hAnsi="Lotus Linotype" w:cs="Lotus Linotype"/>
          <w:rtl/>
          <w:lang w:bidi="fa-IR"/>
        </w:rPr>
        <w:t xml:space="preserve"> نفر بودند. آنگاه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رو به قبله کرد سپس دستانش را بالا کشید و شروع به فریاد طلبیدن پروردگارش نمود: «اللهم أنجز ل</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ما وعدتن</w:t>
      </w:r>
      <w:r w:rsidRPr="00CD7B7C">
        <w:rPr>
          <w:rFonts w:ascii="Lotus Linotype" w:hAnsi="Lotus Linotype" w:cs="Lotus Linotype" w:hint="cs"/>
          <w:rtl/>
          <w:lang w:bidi="fa-IR"/>
        </w:rPr>
        <w:t>ي</w:t>
      </w:r>
      <w:r w:rsidRPr="00CD7B7C">
        <w:rPr>
          <w:rFonts w:ascii="Lotus Linotype" w:hAnsi="Lotus Linotype" w:cs="Lotus Linotype"/>
          <w:rtl/>
          <w:lang w:bidi="fa-IR"/>
        </w:rPr>
        <w:t>، اللهم آت ما وعدتن</w:t>
      </w:r>
      <w:r w:rsidRPr="00CD7B7C">
        <w:rPr>
          <w:rFonts w:ascii="Lotus Linotype" w:hAnsi="Lotus Linotype" w:cs="Lotus Linotype" w:hint="cs"/>
          <w:rtl/>
          <w:lang w:bidi="fa-IR"/>
        </w:rPr>
        <w:t>ي</w:t>
      </w:r>
      <w:r w:rsidRPr="00CD7B7C">
        <w:rPr>
          <w:rFonts w:ascii="Lotus Linotype" w:hAnsi="Lotus Linotype" w:cs="Lotus Linotype"/>
          <w:rtl/>
          <w:lang w:bidi="fa-IR"/>
        </w:rPr>
        <w:t>، اللهم إن تهلک هذه العصابة من أهل الإسلام لا تعبد ف</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الأرض»: «خدایا، به آنچه که به من وعده ‌داده‌ای، وفا کن. پروردگارا، آنچه را که به من وعده</w:t>
      </w:r>
      <w:r w:rsidRPr="00CD7B7C">
        <w:rPr>
          <w:rFonts w:ascii="Lotus Linotype" w:hAnsi="Lotus Linotype" w:cs="Lotus Linotype" w:hint="cs"/>
          <w:rtl/>
          <w:lang w:bidi="fa-IR"/>
        </w:rPr>
        <w:t xml:space="preserve"> </w:t>
      </w:r>
      <w:r w:rsidRPr="00CD7B7C">
        <w:rPr>
          <w:rFonts w:ascii="Lotus Linotype" w:hAnsi="Lotus Linotype" w:cs="Lotus Linotype"/>
          <w:rtl/>
          <w:lang w:bidi="fa-IR"/>
        </w:rPr>
        <w:t xml:space="preserve">‌داده‌ای، به جا آر. خداوندا، اگر این جماعت از مسلمانان را از بین ببری، دیگر بر روی زمین پرستش نمی‌شوی». مدام پروردگارش را به فریاد می‌طلبید در حالی که دستانش رو به قبله بالا </w:t>
      </w:r>
      <w:r w:rsidRPr="001154E3">
        <w:rPr>
          <w:rFonts w:ascii="Lotus Linotype" w:hAnsi="Lotus Linotype" w:cs="Lotus Linotype"/>
          <w:spacing w:val="-4"/>
          <w:rtl/>
          <w:lang w:bidi="fa-IR"/>
        </w:rPr>
        <w:t xml:space="preserve">کشیده بود تا اینکه جامه‌اش از شانه‌هایش افتاد. ابوبکر پیش او رفت و جامه‌اش را گرفت و آن را بر شانه‌هایش گذاشت. سپس پشت سرش ایستاد و گفت: به فریاد طلبیدن پروردگارت بس است، زیرا بدون شک او به آنچه که به تو وعده ‌داده، وفا می‌کند و آن را به جا می‌آورد. آنگاه خداوند این آیه را نازل فرمود: </w:t>
      </w:r>
      <w:r w:rsidRPr="001154E3">
        <w:rPr>
          <w:rFonts w:ascii="QCF_BSML" w:eastAsia="Times New Roman" w:hAnsi="QCF_BSML" w:cs="QCF_BSML"/>
          <w:color w:val="000000"/>
          <w:spacing w:val="-4"/>
          <w:rtl/>
        </w:rPr>
        <w:t xml:space="preserve">ﮋ </w:t>
      </w:r>
      <w:r w:rsidRPr="001154E3">
        <w:rPr>
          <w:rFonts w:ascii="QCF_P178" w:eastAsia="Times New Roman" w:hAnsi="QCF_P178" w:cs="QCF_P178"/>
          <w:color w:val="000000"/>
          <w:spacing w:val="-4"/>
          <w:rtl/>
        </w:rPr>
        <w:t>ﭑ  ﭒ  ﭓ  ﭔ  ﭕ  ﭖ  ﭗ  ﭘ   ﭙ  ﭚ  ﭛ</w:t>
      </w:r>
      <w:r w:rsidRPr="001154E3">
        <w:rPr>
          <w:rFonts w:ascii="QCF_BSML" w:eastAsia="Times New Roman" w:hAnsi="QCF_BSML" w:cs="QCF_BSML"/>
          <w:color w:val="000000"/>
          <w:spacing w:val="-4"/>
          <w:rtl/>
        </w:rPr>
        <w:t>ﮊ</w:t>
      </w:r>
      <w:r w:rsidRPr="001154E3">
        <w:rPr>
          <w:rFonts w:ascii="Lotus Linotype" w:hAnsi="Lotus Linotype" w:cs="Lotus Linotype"/>
          <w:spacing w:val="-4"/>
          <w:rtl/>
          <w:lang w:bidi="fa-IR"/>
        </w:rPr>
        <w:t xml:space="preserve"> (انفال : 9) «</w:t>
      </w:r>
      <w:r w:rsidRPr="001154E3">
        <w:rPr>
          <w:rFonts w:ascii="Lotus Linotype" w:hAnsi="Lotus Linotype" w:cs="Lotus Linotype"/>
          <w:spacing w:val="-4"/>
          <w:rtl/>
        </w:rPr>
        <w:t>(به خاطر بياوريد) زمانى را (كه از شدت ناراحتى در ميدان بدر،) از پروردگارتان كمك مى‏خواستيد; و او خواسته شما را پذيرفت (و گفت): من شما را با يكهزار از فرشتگان، كه پشت سر هم فرود مى‏آيند، يارى مى‏كنم</w:t>
      </w:r>
      <w:r w:rsidRPr="001154E3">
        <w:rPr>
          <w:rFonts w:ascii="Lotus Linotype" w:hAnsi="Lotus Linotype" w:cs="Lotus Linotype"/>
          <w:spacing w:val="-4"/>
          <w:rtl/>
          <w:lang w:bidi="fa-IR"/>
        </w:rPr>
        <w:t>». پس خداوند در این جنگ پیامبر</w:t>
      </w:r>
      <w:r w:rsidRPr="001154E3">
        <w:rPr>
          <w:rFonts w:ascii="Lotus Linotype" w:hAnsi="Lotus Linotype" w:cs="Lotus Linotype" w:hint="cs"/>
          <w:spacing w:val="-4"/>
          <w:rtl/>
          <w:lang w:bidi="fa-IR"/>
        </w:rPr>
        <w:t xml:space="preserve"> </w:t>
      </w:r>
      <w:r w:rsidRPr="001154E3">
        <w:rPr>
          <w:rFonts w:ascii="Lotus Linotype" w:hAnsi="Lotus Linotype" w:cs="CTraditional Arabic" w:hint="cs"/>
          <w:spacing w:val="-4"/>
          <w:rtl/>
          <w:lang w:bidi="fa-IR"/>
        </w:rPr>
        <w:t>ص</w:t>
      </w:r>
      <w:r w:rsidRPr="001154E3">
        <w:rPr>
          <w:rFonts w:ascii="Lotus Linotype" w:hAnsi="Lotus Linotype" w:cs="Lotus Linotype"/>
          <w:spacing w:val="-4"/>
          <w:rtl/>
          <w:lang w:bidi="fa-IR"/>
        </w:rPr>
        <w:t xml:space="preserve"> را با فرشتگان یاری داد. (صحیح مسلم، ک 32، ب 18، ص 1383 و 1384؛  صحیح بخاری، ک 64، ب 4)</w:t>
      </w:r>
    </w:p>
  </w:footnote>
  <w:footnote w:id="109">
    <w:p w:rsidR="009E163D" w:rsidRPr="00CD7B7C" w:rsidRDefault="009E163D" w:rsidP="00D65C9C">
      <w:pPr>
        <w:pStyle w:val="a6"/>
        <w:spacing w:line="221"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از ابن عباس</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روایت است: «أن النبی</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قال یوم بدر: هذا جبرئیل آخذ برأس فرسه علیه أداة الحرب» :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در روز بدر فرمود: این جبرئیل است که سر اسبش را گرفته و وسایل جنگی بر روی آن است». (صحیح بخاری، ک 64، ب 11). ابن کثیر در کتاب البدایة والنهایة، جلد </w:t>
      </w:r>
      <w:r w:rsidRPr="00CD7B7C">
        <w:rPr>
          <w:rFonts w:ascii="Lotus Linotype" w:hAnsi="Lotus Linotype" w:cs="Lotus Linotype" w:hint="cs"/>
          <w:rtl/>
          <w:lang w:bidi="fa-IR"/>
        </w:rPr>
        <w:t>3/</w:t>
      </w:r>
      <w:r w:rsidRPr="00CD7B7C">
        <w:rPr>
          <w:rFonts w:ascii="Lotus Linotype" w:hAnsi="Lotus Linotype" w:cs="Lotus Linotype"/>
          <w:rtl/>
          <w:lang w:bidi="fa-IR"/>
        </w:rPr>
        <w:t xml:space="preserve">276، 280، 283 و 284 طرق این حدیث و راویان آن را ذکر کرده است. </w:t>
      </w:r>
    </w:p>
  </w:footnote>
  <w:footnote w:id="110">
    <w:p w:rsidR="009E163D" w:rsidRPr="00CD7B7C" w:rsidRDefault="009E163D" w:rsidP="000B690A">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هنگامی که در جنگ اُحد آن مصیبت برای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اتفاق افتاد و مشرکان رفتند،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ترسید که مبادا مشرکان برگردند از این‌رو فرمودند: چه کسی به دنبالشان می‌رود؟ هفتاد نفر به زودی پاسخ دادند که از میان آنها، ابوبکر و زبیر هم بودند. بخاری آن را از عايشه روایت کرده است. (</w:t>
      </w:r>
      <w:r w:rsidRPr="00CD7B7C">
        <w:rPr>
          <w:rFonts w:ascii="Lotus Linotype" w:hAnsi="Lotus Linotype" w:cs="Lotus Linotype" w:hint="cs"/>
          <w:rtl/>
          <w:lang w:bidi="fa-IR"/>
        </w:rPr>
        <w:t xml:space="preserve">نگا: </w:t>
      </w:r>
      <w:r w:rsidRPr="00CD7B7C">
        <w:rPr>
          <w:rFonts w:ascii="Lotus Linotype" w:hAnsi="Lotus Linotype" w:cs="Lotus Linotype"/>
          <w:rtl/>
          <w:lang w:bidi="fa-IR"/>
        </w:rPr>
        <w:t xml:space="preserve">بخاری، ک 64، ب 25). </w:t>
      </w:r>
    </w:p>
  </w:footnote>
  <w:footnote w:id="11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این موضوع در آخر کتاب بیان خواهد شد. </w:t>
      </w:r>
    </w:p>
  </w:footnote>
  <w:footnote w:id="11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این موضوع در آخر كتاب بیان خواهد شد. </w:t>
      </w:r>
    </w:p>
  </w:footnote>
  <w:footnote w:id="113">
    <w:p w:rsidR="009E163D" w:rsidRPr="00CD7B7C" w:rsidRDefault="009E163D" w:rsidP="002706F3">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از عايشه</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ك</w:t>
      </w:r>
      <w:r w:rsidRPr="00CD7B7C">
        <w:rPr>
          <w:rFonts w:ascii="Lotus Linotype" w:hAnsi="Lotus Linotype" w:cs="Lotus Linotype"/>
          <w:rtl/>
          <w:lang w:bidi="fa-IR"/>
        </w:rPr>
        <w:t xml:space="preserve"> روایت است که گوید: «هنگامی که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از دنیا رفت، نفاق پدیدار گشت، عرب‌ها مرتد شدند، و انصار کناره‌گیری کردند. اگر آنچه برای پدرم پیش آمد، برای کوه‌های محکم و استوار پیش می‌آمد، قطعاً آنها را در هم می‌شکست». ترمذی آن را از عايشه به شمار</w:t>
      </w:r>
      <w:r w:rsidR="002706F3">
        <w:rPr>
          <w:rFonts w:ascii="Lotus Linotype" w:hAnsi="Lotus Linotype" w:cs="Lotus Linotype" w:hint="cs"/>
          <w:rtl/>
          <w:lang w:bidi="fa-IR"/>
        </w:rPr>
        <w:t>ه</w:t>
      </w:r>
      <w:r w:rsidRPr="00CD7B7C">
        <w:rPr>
          <w:rFonts w:ascii="Lotus Linotype" w:hAnsi="Lotus Linotype" w:cs="Lotus Linotype"/>
          <w:rtl/>
          <w:lang w:bidi="fa-IR"/>
        </w:rPr>
        <w:t xml:space="preserve">  1023 روایت کرده است. و از ابوبکر روایت است که گوید: «بعد از آن شبی که همراه رسول الله</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hint="cs"/>
          <w:rtl/>
          <w:lang w:bidi="fa-IR"/>
        </w:rPr>
        <w:t xml:space="preserve"> </w:t>
      </w:r>
      <w:r w:rsidRPr="00CD7B7C">
        <w:rPr>
          <w:rFonts w:ascii="Lotus Linotype" w:hAnsi="Lotus Linotype" w:cs="Lotus Linotype"/>
          <w:rtl/>
          <w:lang w:bidi="fa-IR"/>
        </w:rPr>
        <w:t>در غار ثور بودم، هیچ گاه نگرانی از چیزی به وجود من راه نیافته، و به خاطر دین اسلام اندوه و ترس برای کسی به دلم راه نیافته است؛ زیرا رسول الله</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هنگامی که غم و نگرانی‌ام به خاطر او و به خاطر دین را دید، به من گفت: «هون علیک، فإن الله عزوجل قد قض</w:t>
      </w:r>
      <w:r w:rsidRPr="00CD7B7C">
        <w:rPr>
          <w:rFonts w:ascii="Lotus Linotype" w:hAnsi="Lotus Linotype" w:cs="Lotus Linotype" w:hint="cs"/>
          <w:rtl/>
          <w:lang w:bidi="fa-IR"/>
        </w:rPr>
        <w:t>ى</w:t>
      </w:r>
      <w:r w:rsidRPr="00CD7B7C">
        <w:rPr>
          <w:rFonts w:ascii="Lotus Linotype" w:hAnsi="Lotus Linotype" w:cs="Lotus Linotype"/>
          <w:rtl/>
          <w:lang w:bidi="fa-IR"/>
        </w:rPr>
        <w:t xml:space="preserve"> لهذا الأمر بالنصر والتمام»: «آرام باش، زیرا خداوند – عزوجل – این امر را با یاری دادن و نزول اجلال و رحمت مقدر فرموده است». (ابن عساکر آن را اخراج کرده است. کنز العمال، 12/486). </w:t>
      </w:r>
    </w:p>
  </w:footnote>
  <w:footnote w:id="11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4/164-167، 262، 285 و 286. با کمی اختصار در بعضی جاها و پس و پیش نمودن بعضی از مطالب آن. </w:t>
      </w:r>
    </w:p>
  </w:footnote>
  <w:footnote w:id="11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بخاری، ک 62، ب 5؛ صحیح مسلم، ک 44، ح 8. </w:t>
      </w:r>
    </w:p>
  </w:footnote>
  <w:footnote w:id="11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مخاله به معنای رابطة دوستی خالص و صمیمان</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کسی با دیگری است (مترجم). </w:t>
      </w:r>
    </w:p>
  </w:footnote>
  <w:footnote w:id="117">
    <w:p w:rsidR="009E163D" w:rsidRPr="00CD7B7C" w:rsidRDefault="009E163D" w:rsidP="00907213">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از آنجایی که دوستی خالص و صمیمانه، مستلزم کمال محبت و در برگرفتن تمام قلب است، از این‌رو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hint="cs"/>
          <w:rtl/>
          <w:lang w:bidi="fa-IR"/>
        </w:rPr>
        <w:t xml:space="preserve"> </w:t>
      </w:r>
      <w:r w:rsidRPr="00CD7B7C">
        <w:rPr>
          <w:rFonts w:ascii="Lotus Linotype" w:hAnsi="Lotus Linotype" w:cs="Lotus Linotype"/>
          <w:rtl/>
          <w:lang w:bidi="fa-IR"/>
        </w:rPr>
        <w:t xml:space="preserve">صلاح ندانست که مخلوقی را به عنوان خلیل و دوست صمیمی خود برگزیند .... (منهاج السنة، 3/88). </w:t>
      </w:r>
    </w:p>
  </w:footnote>
  <w:footnote w:id="118">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بخاری، ک 8، ب 80 و ک 62، ب 5؛ صحیح مسلم، ک 44، ح 2-7. </w:t>
      </w:r>
    </w:p>
  </w:footnote>
  <w:footnote w:id="119">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بخاری، ک 8، ب 8 و ک 62، ب 5. </w:t>
      </w:r>
    </w:p>
  </w:footnote>
  <w:footnote w:id="12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4/253 و 254. </w:t>
      </w:r>
    </w:p>
  </w:footnote>
  <w:footnote w:id="12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این حدیث در مبحث «پیشی گرفتن ابوبکر در اسلام آوردن»، ذکر شد. </w:t>
      </w:r>
    </w:p>
  </w:footnote>
  <w:footnote w:id="122">
    <w:p w:rsidR="009E163D" w:rsidRPr="00CD7B7C" w:rsidRDefault="009E163D" w:rsidP="002706F3">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گویم: برای ابوبکر و ربیعه بن کعب اسلمی، ماجرای مشابهی با این ماجرا اتفاق افتاده است؛ در مسند ربیعه آمده که او گوید: «به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خدمت می‌کردم و او در عوض، زمینی را به من داد و زمینی را هم به ابوبکر</w:t>
      </w:r>
      <w:r w:rsidR="002706F3">
        <w:rPr>
          <w:rFonts w:ascii="Lotus Linotype" w:hAnsi="Lotus Linotype" w:cs="Lotus Linotype" w:hint="cs"/>
          <w:rtl/>
          <w:lang w:bidi="fa-IR"/>
        </w:rPr>
        <w:t xml:space="preserve"> </w:t>
      </w:r>
      <w:r w:rsidRPr="00CD7B7C">
        <w:rPr>
          <w:rFonts w:ascii="Lotus Linotype" w:hAnsi="Lotus Linotype" w:cs="Lotus Linotype"/>
          <w:rtl/>
          <w:lang w:bidi="fa-IR"/>
        </w:rPr>
        <w:t>داد. روزگار سپری شد و روزی از روزها با ابوبکر بر سر درخت خرما و میوه‌اش اختلاف پیدا کردیم. ابوبکر گفت: آن خوشه در محدود</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زمین من است و بنابراین متعلق به من است</w:t>
      </w:r>
      <w:r w:rsidRPr="00CD7B7C">
        <w:rPr>
          <w:rFonts w:ascii="Lotus Linotype" w:hAnsi="Lotus Linotype" w:cs="Lotus Linotype" w:hint="cs"/>
          <w:rtl/>
          <w:lang w:bidi="fa-IR"/>
        </w:rPr>
        <w:t>،</w:t>
      </w:r>
      <w:r w:rsidRPr="00CD7B7C">
        <w:rPr>
          <w:rFonts w:ascii="Lotus Linotype" w:hAnsi="Lotus Linotype" w:cs="Lotus Linotype"/>
          <w:rtl/>
          <w:lang w:bidi="fa-IR"/>
        </w:rPr>
        <w:t xml:space="preserve"> و من گفتم: نه، در محدود</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زمین من است و بنابراین متعلق به من است.  در نتیجه بین من و ابوبکر جر و بحث و نزاع بود. او حرفی به من زد که برایم ناخوشایند بود. بعداً پشیمان شد و به من گفت: ای ربیعه، تو هم حرفی مثل آن به من بگو تا آن را تلافی کرده باشی. گفتم: این کار را نمی‌کنم. ابوبکر گفت: یا این کلمه را به من می‌گویی، و یا اینکه از رسول الله</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برای این کار یاری می‌خواهم. گفتم: این کار را نمی‌کنم. ربیعه گوید: ابوبکر زمین را ترک کرد و به نزد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رهسپار شد، من هم به دنبالش رفتم. کسانی که تازه اسلام آورده بودند، آمدند و گفتند: خدا به ابوبکر رحم کند به خاطر چه از رسول الله</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علیه تو کمک می‌گیرد در حالی که او بود که آن کلم</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ناخوش را به تو گفت. گفتم: آیا می‌دانید این مرد کیست؟ این، ابوبکر است: دومین نفر در غار ثور، و ريش سفید و بزرگمرد اسلام. شما را برحذر می‌دارم از اینکه چنین حرف‌هایی بزنید. او با این حرف‌هایی که می‌زنید، می‌بیند که شما مرا علیه او یاری می‌کنید، آنگاه ناراحت می‌شود و نزد رسول الله</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می‌رود و او هم به خاطر ناراحتی‌اش خشمگین می‌شود و خداوند هم به خاطر خشم و ناراحتی آن دو، خشمگین می‌شود؛ در نتیجه ربیعه نابود می‌شود. گفتند: پس چه دستوری به ما می‌دهی؟ گفتم: برگردید. آنگاه ابوبکر به سوی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روانه شد و من هم با احتیاط و یواشکی او را دنبال کردم تا اینکه خدمت رسول الله</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رسید و ماجرا را برایش بازگو </w:t>
      </w:r>
      <w:r w:rsidR="002706F3">
        <w:rPr>
          <w:rFonts w:ascii="Lotus Linotype" w:hAnsi="Lotus Linotype" w:cs="Lotus Linotype" w:hint="cs"/>
          <w:rtl/>
          <w:lang w:bidi="fa-IR"/>
        </w:rPr>
        <w:t>= =</w:t>
      </w:r>
      <w:r w:rsidRPr="00CD7B7C">
        <w:rPr>
          <w:rFonts w:ascii="Lotus Linotype" w:hAnsi="Lotus Linotype" w:cs="Lotus Linotype"/>
          <w:rtl/>
          <w:lang w:bidi="fa-IR"/>
        </w:rPr>
        <w:t>نمود.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سرش را رو به من بلند نمود و فرمود: ای ربیعه، چه چیزی برای تو و ابوبکر صدیق پیش آمده؟! گفتم: ای رسول خدا، ماجرا چنین و چنان بود. او حرفی به من زد که برایم ناخوشایند بود و سپس به من گفت: آنچه را که به تو گفته‌ام، به من بگو تا آن را تلافی کرده باشی.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فرمود: خوب، حرفش را رد مکن و در جوابش بگو: خدا تو را ببخشد ای ابوبکر، آنگاه ابوبکر رو به آن طرف کرد در حالی که می‌گريست». (طبرانی آن را از ربیعه اسلمی روایت کرده است). ابن حجر هیثمی در کتاب «مجمع الزوائد» گوید: در اسناد این روایت، مبارک بن فضاله وجود دارد که حدیثش، حسن است و بقی</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راویان آن، اهل ثقه و مورد اعتمادند. (مجمع الزوائد، 9/45). امام احمد نیز این حدیث را روایت کرده و در آن بعد از فرمود</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«ولی در جوابش بگو: خدا تو را ببخشد ای ابوبکر»، عبارت : «آنگاه گفتم .... تا آخر» آمده است. (فتح الباری، 7/26). </w:t>
      </w:r>
    </w:p>
  </w:footnote>
  <w:footnote w:id="123">
    <w:p w:rsidR="009E163D" w:rsidRPr="00CD7B7C" w:rsidRDefault="009E163D" w:rsidP="00296EC0">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از سهل بن یوسف بن سهل بن مالک از پدرش، و او هم از پدر بزرگش که برادر کعب بن مالک است، روایت شده که وی گفته است: «هنگامی که رسول الله</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از حجةالوداع برگشت، بالای منبر رفت و پس از حمد و ثنای پروردگار، فرمود: «أیها الناس إن أبابکر لم یسؤن</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قط»: «ای مردم، همانا ابوبکر هیچ گاه در حق من بدی نکرده است». ابن منده آن را اخراج کرده و گفته که این حدیث، غریب است و تنها از این طریق روایت شده است (کنز العمال، 12/504). </w:t>
      </w:r>
    </w:p>
    <w:p w:rsidR="009E163D" w:rsidRPr="00CD7B7C" w:rsidRDefault="009E163D" w:rsidP="00CD1FA3">
      <w:pPr>
        <w:pStyle w:val="a6"/>
        <w:jc w:val="lowKashida"/>
        <w:rPr>
          <w:rFonts w:ascii="Lotus Linotype" w:hAnsi="Lotus Linotype" w:cs="Lotus Linotype"/>
          <w:rtl/>
          <w:lang w:bidi="fa-IR"/>
        </w:rPr>
      </w:pPr>
      <w:r w:rsidRPr="00CD7B7C">
        <w:rPr>
          <w:rFonts w:ascii="Lotus Linotype" w:hAnsi="Lotus Linotype" w:cs="Lotus Linotype"/>
          <w:rtl/>
          <w:lang w:bidi="fa-IR"/>
        </w:rPr>
        <w:t>طبرانی از سهل بن سعد</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روایت کر</w:t>
      </w:r>
      <w:r w:rsidRPr="00CD7B7C">
        <w:rPr>
          <w:rFonts w:ascii="Lotus Linotype" w:hAnsi="Lotus Linotype" w:cs="Lotus Linotype" w:hint="cs"/>
          <w:rtl/>
          <w:lang w:bidi="fa-IR"/>
        </w:rPr>
        <w:t>د</w:t>
      </w:r>
      <w:r w:rsidRPr="00CD7B7C">
        <w:rPr>
          <w:rFonts w:ascii="Lotus Linotype" w:hAnsi="Lotus Linotype" w:cs="Lotus Linotype"/>
          <w:rtl/>
          <w:lang w:bidi="fa-IR"/>
        </w:rPr>
        <w:t>ه که او گوید: «هنگامی که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از حجةالوداع برگشت، بالای منبر رفت و پس از حمد و ثنای پروردگار، فرمود: «أیها الناس إن أبابکر لم یسؤن</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قط فاعرفوا له ذلک، أیها الناس إن</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راض عنه وعن عمر، وعثمان، وعلی، وطلحة، والزبیر، وسعد، وعبدالرحمن بن عوف والمهاجرین الأولین فاعرفوا ذلک لهم»: «ای مردم، همانا ابوبکر هیچ گاه در حق من بدی نکرده است، پس قدرش را بدانید و شما هم در حق او بدی نکنید. ای مردم، همانا من از ابوبکر، عمر، عثمان، علی، طلحه، زبیر، سعد، عبدالرحمن بن عوف و مهاجرین</w:t>
      </w:r>
      <w:r w:rsidRPr="00CD7B7C">
        <w:rPr>
          <w:rFonts w:ascii="Lotus Linotype" w:hAnsi="Lotus Linotype" w:cs="Lotus Linotype" w:hint="cs"/>
          <w:rtl/>
          <w:lang w:bidi="fa-IR"/>
        </w:rPr>
        <w:t xml:space="preserve"> اولين</w:t>
      </w:r>
      <w:r w:rsidRPr="00CD7B7C">
        <w:rPr>
          <w:rFonts w:ascii="Lotus Linotype" w:hAnsi="Lotus Linotype" w:cs="Lotus Linotype"/>
          <w:rtl/>
          <w:lang w:bidi="fa-IR"/>
        </w:rPr>
        <w:t xml:space="preserve"> راضی و خشنودم، پس شما هم قدرشان را بدانید و از آنان راضی و خشنود باشید». </w:t>
      </w:r>
    </w:p>
  </w:footnote>
  <w:footnote w:id="12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4/64. </w:t>
      </w:r>
    </w:p>
  </w:footnote>
  <w:footnote w:id="12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آن چنان که در صحیح بخاری، ک 67، ب 98؛ و صحیح مسلم، ک 17، ب 14 آمده است. </w:t>
      </w:r>
    </w:p>
  </w:footnote>
  <w:footnote w:id="12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بخاری، ک 62، ب 30؛ صحیح مسلم، ک 42، ب 13. </w:t>
      </w:r>
    </w:p>
  </w:footnote>
  <w:footnote w:id="12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تخریج آن قبلاً ذکر شد. </w:t>
      </w:r>
    </w:p>
  </w:footnote>
  <w:footnote w:id="128">
    <w:p w:rsidR="009E163D" w:rsidRPr="00CD7B7C" w:rsidRDefault="009E163D" w:rsidP="00CF663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ابن تیمیه (</w:t>
      </w:r>
      <w:r w:rsidRPr="00CD7B7C">
        <w:rPr>
          <w:rFonts w:ascii="Lotus Linotype" w:hAnsi="Lotus Linotype" w:cs="CTraditional Arabic" w:hint="cs"/>
          <w:rtl/>
          <w:lang w:bidi="fa-IR"/>
        </w:rPr>
        <w:t>:</w:t>
      </w:r>
      <w:r w:rsidRPr="00CD7B7C">
        <w:rPr>
          <w:rFonts w:ascii="Lotus Linotype" w:hAnsi="Lotus Linotype" w:cs="Lotus Linotype"/>
          <w:rtl/>
          <w:lang w:bidi="fa-IR"/>
        </w:rPr>
        <w:t xml:space="preserve">) آن را در مبحث «برتری میان او و خدیجه» آورده است. </w:t>
      </w:r>
    </w:p>
  </w:footnote>
  <w:footnote w:id="129">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بخاری، ک 62، ب 30. </w:t>
      </w:r>
    </w:p>
  </w:footnote>
  <w:footnote w:id="13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مسلم، شماره 2442. </w:t>
      </w:r>
    </w:p>
  </w:footnote>
  <w:footnote w:id="13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بخاری، ک 62، ب 30؛ صحیح مسلم، ک 42، ح2447. </w:t>
      </w:r>
    </w:p>
  </w:footnote>
  <w:footnote w:id="13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بخاری، ک 62، ب 30؛ صحیح مسلم، ک 42، ح 2443. </w:t>
      </w:r>
    </w:p>
  </w:footnote>
  <w:footnote w:id="133">
    <w:p w:rsidR="009E163D" w:rsidRPr="00CD7B7C" w:rsidRDefault="009E163D" w:rsidP="00184748">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مسلم، شمار</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2443؛ صحیح بخاری در چندین باب. (نگاه کنید به جامع الأصول، 11/62-68). </w:t>
      </w:r>
    </w:p>
  </w:footnote>
  <w:footnote w:id="13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62، ب 30.</w:t>
      </w:r>
    </w:p>
  </w:footnote>
  <w:footnote w:id="13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2/228، 233، 241 و 242؛ 4/208. </w:t>
      </w:r>
    </w:p>
  </w:footnote>
  <w:footnote w:id="136">
    <w:p w:rsidR="009E163D" w:rsidRPr="00CD7B7C" w:rsidRDefault="009E163D" w:rsidP="00C56A9D">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بزار از ابوبکر صدیق</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روایت کرده که او گوید: «ابوقحافه را پیش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بردم. ایشان فرمودند: «چرا این مرد ریش سفید را رها نکردی تا من نزدش می‌رفتم»؟ ابوبکر گفت: بلک</w:t>
      </w:r>
      <w:r w:rsidR="002706F3">
        <w:rPr>
          <w:rFonts w:ascii="Lotus Linotype" w:hAnsi="Lotus Linotype" w:cs="Lotus Linotype"/>
          <w:rtl/>
          <w:lang w:bidi="fa-IR"/>
        </w:rPr>
        <w:t>ه سزاوارتر آن است که او نزد شما</w:t>
      </w:r>
      <w:r w:rsidR="002706F3">
        <w:rPr>
          <w:rFonts w:ascii="Lotus Linotype" w:hAnsi="Lotus Linotype" w:cs="Lotus Linotype" w:hint="cs"/>
          <w:rtl/>
          <w:lang w:bidi="fa-IR"/>
        </w:rPr>
        <w:t xml:space="preserve"> </w:t>
      </w:r>
      <w:r w:rsidRPr="00CD7B7C">
        <w:rPr>
          <w:rFonts w:ascii="Lotus Linotype" w:hAnsi="Lotus Linotype" w:cs="Lotus Linotype"/>
          <w:rtl/>
          <w:lang w:bidi="fa-IR"/>
        </w:rPr>
        <w:t>بیاید.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فرمود: «همانا ما او را نزد خود، به خاطر بزرگیها و نیکی‌های پسرش نگه می‌داریم». (مسند احمد بن حنبل، 3/160). </w:t>
      </w:r>
    </w:p>
  </w:footnote>
  <w:footnote w:id="137">
    <w:p w:rsidR="009E163D" w:rsidRPr="00CD7B7C" w:rsidRDefault="009E163D" w:rsidP="00184748">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طبراني از موسی بن عقبه روایت نموده که او گفت: «هیچ چهار نفری را نمی‌شناسیم که خودشان و پسرانشان با حالت ایمان به خدمت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رسیده باشند، غیر از این چهار نفر: 1) ابوقحافه 2) پسرش، ابوبکر3) پسر ابوبکر، عبدالرحمن 4) ابوعتیق، پسر عبدالرحمن که نامش محمد است». و ابن منده و ابن عساکر از عایشه</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ك</w:t>
      </w:r>
      <w:r w:rsidRPr="00CD7B7C">
        <w:rPr>
          <w:rFonts w:ascii="Lotus Linotype" w:hAnsi="Lotus Linotype" w:cs="Lotus Linotype"/>
          <w:rtl/>
          <w:lang w:bidi="fa-IR"/>
        </w:rPr>
        <w:t xml:space="preserve"> روایت نموده‌اند که او گفت: «پدر هیچ يك از مهاجرین اسلام نیاورد بجز ابوبکر». (تاریخ الخلفاء، اثر سیوطی، ص 107). </w:t>
      </w:r>
    </w:p>
  </w:footnote>
  <w:footnote w:id="138">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4/208 و 230. </w:t>
      </w:r>
    </w:p>
  </w:footnote>
  <w:footnote w:id="139">
    <w:p w:rsidR="009E163D" w:rsidRPr="00CD7B7C" w:rsidRDefault="009E163D" w:rsidP="00363E07">
      <w:pPr>
        <w:pStyle w:val="a6"/>
        <w:jc w:val="lowKashida"/>
        <w:rPr>
          <w:rFonts w:ascii="Lotus Linotype" w:hAnsi="Lotus Linotype" w:cs="Lotus Linotype" w:hint="cs"/>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مسلم آن را روایت نموده است. (ک 44، ح 36).</w:t>
      </w:r>
    </w:p>
  </w:footnote>
  <w:footnote w:id="140">
    <w:p w:rsidR="009E163D" w:rsidRPr="00CD7B7C" w:rsidRDefault="009E163D" w:rsidP="00CE7636">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ابن ماجه آن را در مقدمه در مبحث فضیلت عباس بن عبدالمطلب، به شمار</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140 از زبان خود عباس بن عبدالمطلب روایت نموده که وی گفت: ما به چند نفر از افراد قریش برخورد کردیم در حالی که با هم حرف می‌زدند. به محض اینکه ما را دیدند، سخنشان را قطع کردند. ما این جریان را برای رسول الله</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بازگو کردیم. ایشان فرمودند: «ما بال أقوام یتحدثون فإذا رأوا الرجل من أهل بیت</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قطعوا حدیثهم، والله لا یدخل قلب رجل الإیمان حت</w:t>
      </w:r>
      <w:r w:rsidRPr="00CD7B7C">
        <w:rPr>
          <w:rFonts w:ascii="Lotus Linotype" w:hAnsi="Lotus Linotype" w:cs="Lotus Linotype" w:hint="cs"/>
          <w:rtl/>
          <w:lang w:bidi="fa-IR"/>
        </w:rPr>
        <w:t>ى</w:t>
      </w:r>
      <w:r w:rsidRPr="00CD7B7C">
        <w:rPr>
          <w:rFonts w:ascii="Lotus Linotype" w:hAnsi="Lotus Linotype" w:cs="Lotus Linotype"/>
          <w:rtl/>
          <w:lang w:bidi="fa-IR"/>
        </w:rPr>
        <w:t xml:space="preserve"> یحبهم لله ولقرابتهم من</w:t>
      </w:r>
      <w:r w:rsidRPr="00CD7B7C">
        <w:rPr>
          <w:rFonts w:ascii="Lotus Linotype" w:hAnsi="Lotus Linotype" w:cs="Lotus Linotype" w:hint="cs"/>
          <w:rtl/>
          <w:lang w:bidi="fa-IR"/>
        </w:rPr>
        <w:t>ي</w:t>
      </w:r>
      <w:r w:rsidRPr="00CD7B7C">
        <w:rPr>
          <w:rFonts w:ascii="Lotus Linotype" w:hAnsi="Lotus Linotype" w:cs="Lotus Linotype"/>
          <w:rtl/>
          <w:lang w:bidi="fa-IR"/>
        </w:rPr>
        <w:t>»: «چرا افرادی با هم حرف می‌زنند و هر گاه کسی از اهل بیتم را می‌بینند، حرفشان را قطع می‌کنند؟ به خدا قسم، ایمان داخل قلب کسی نمی‌شود مگر آنکه آنان را به خاطر خدا و به خاطر رابط</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خویشاوندی با من، دوست بدارد». (نگاه کنید به: کنز العمال، 13/462).</w:t>
      </w:r>
    </w:p>
  </w:footnote>
  <w:footnote w:id="141">
    <w:p w:rsidR="009E163D" w:rsidRPr="00CD7B7C" w:rsidRDefault="009E163D" w:rsidP="00CE7636">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بخاری آن را روایت کرده است. ( ک 62، ب 12). ابوبکر آن را وقتی گفت که برای مردم خطبه می‌خواند.</w:t>
      </w:r>
    </w:p>
  </w:footnote>
  <w:footnote w:id="14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بخاری آن را روایت کرده است. (صحیح بخاری، ک 62، ب 12). </w:t>
      </w:r>
    </w:p>
    <w:p w:rsidR="009E163D" w:rsidRPr="00CD7B7C" w:rsidRDefault="009E163D" w:rsidP="00A50555">
      <w:pPr>
        <w:pStyle w:val="a6"/>
        <w:jc w:val="lowKashida"/>
        <w:rPr>
          <w:rFonts w:ascii="Lotus Linotype" w:hAnsi="Lotus Linotype" w:cs="Lotus Linotype"/>
          <w:rtl/>
          <w:lang w:bidi="fa-IR"/>
        </w:rPr>
      </w:pPr>
      <w:r w:rsidRPr="00CD7B7C">
        <w:rPr>
          <w:rFonts w:ascii="Lotus Linotype" w:hAnsi="Lotus Linotype" w:cs="Lotus Linotype"/>
          <w:rtl/>
          <w:lang w:bidi="fa-IR"/>
        </w:rPr>
        <w:t>گویم: بعداً در ماجرای بیعت علی می‌آید که ابوبکر به تنهایی به خان</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علی رفت و بنی هاشم هم آنجا بودند. آنگاه ابوبکر فضایل آنان را برایشان خاطر نشان ساخت و آنان هم فضایل ابوبکر را برایش خاطر نشان ساختند و با او بیعت کردند در حالی که ابوبکر تنها خودش در نزد آنان بود. و این، نهایت اکرام و احترام ابوبکر به آنان را می‌رساند. </w:t>
      </w:r>
    </w:p>
  </w:footnote>
  <w:footnote w:id="143">
    <w:p w:rsidR="009E163D" w:rsidRPr="00CD7B7C" w:rsidRDefault="009E163D" w:rsidP="0057187D">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«بگو: در برابر آن (همه نعمت که در پرتو دعوت اسلامی به شما خواهد رسید) از شما پاداش و مزدی نمی‌خواهم جز عشق و علاق</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نزدیکی (به خدا) را (که سود آن هم عائد خودتان می‌گردد)». </w:t>
      </w:r>
    </w:p>
  </w:footnote>
  <w:footnote w:id="144">
    <w:p w:rsidR="009E163D" w:rsidRPr="00CD7B7C" w:rsidRDefault="009E163D" w:rsidP="002706F3">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61، ب 1. ابن کثیر (</w:t>
      </w:r>
      <w:r w:rsidRPr="00CD7B7C">
        <w:rPr>
          <w:rFonts w:ascii="Lotus Linotype" w:hAnsi="Lotus Linotype" w:cs="CTraditional Arabic" w:hint="cs"/>
          <w:rtl/>
          <w:lang w:bidi="fa-IR"/>
        </w:rPr>
        <w:t>:</w:t>
      </w:r>
      <w:r w:rsidRPr="00CD7B7C">
        <w:rPr>
          <w:rFonts w:ascii="Lotus Linotype" w:hAnsi="Lotus Linotype" w:cs="Lotus Linotype"/>
          <w:rtl/>
          <w:lang w:bidi="fa-IR"/>
        </w:rPr>
        <w:t>) گوید: آیة «قل لا أسئلکم علیه أجراً إلا المودة ف</w:t>
      </w:r>
      <w:r w:rsidRPr="00CD7B7C">
        <w:rPr>
          <w:rFonts w:ascii="Lotus Linotype" w:hAnsi="Lotus Linotype" w:cs="Lotus Linotype" w:hint="cs"/>
          <w:rtl/>
          <w:lang w:bidi="fa-IR"/>
        </w:rPr>
        <w:t>ي</w:t>
      </w:r>
      <w:r w:rsidRPr="00CD7B7C">
        <w:rPr>
          <w:rFonts w:ascii="Lotus Linotype" w:hAnsi="Lotus Linotype" w:cs="Lotus Linotype"/>
          <w:rtl/>
          <w:lang w:bidi="fa-IR"/>
        </w:rPr>
        <w:t xml:space="preserve"> القربی» به این معنی است که ای محمد، به این مشرکان از کفار قریش بگو: در برابر این دعوت و خیرخواهی‌ام برای شما، مالی</w:t>
      </w:r>
      <w:r>
        <w:rPr>
          <w:rFonts w:ascii="Lotus Linotype" w:hAnsi="Lotus Linotype" w:cs="Lotus Linotype" w:hint="cs"/>
          <w:rtl/>
          <w:lang w:bidi="fa-IR"/>
        </w:rPr>
        <w:t xml:space="preserve"> </w:t>
      </w:r>
      <w:r w:rsidRPr="00CD7B7C">
        <w:rPr>
          <w:rFonts w:ascii="Lotus Linotype" w:hAnsi="Lotus Linotype" w:cs="Lotus Linotype"/>
          <w:rtl/>
          <w:lang w:bidi="fa-IR"/>
        </w:rPr>
        <w:t>را نمی‌خواهم که به من بدهید بلکه تنها از شما می‌خواهم که شرتان را از من دور کنید و مرا بگذارید تا رسالت‌ها و دستورات پروردگارم را به مردم ابلاغ نمایم. اگر مرا یاری نمی‌کنید حداقل مرا اذیت نکنید به خاطر قرابت و خویشاوندی‌ای که میان من و شماست. سپس ابن کثیر حدیثی را که بخاری روایتش کرده، و همچنین اقوالی که دربار</w:t>
      </w:r>
      <w:r w:rsidRPr="00CD7B7C">
        <w:rPr>
          <w:rFonts w:ascii="Lotus Linotype" w:hAnsi="Lotus Linotype" w:cs="Lotus Linotype" w:hint="cs"/>
          <w:rtl/>
          <w:lang w:bidi="fa-IR"/>
        </w:rPr>
        <w:t>ه</w:t>
      </w:r>
      <w:r w:rsidRPr="00CD7B7C">
        <w:rPr>
          <w:rFonts w:ascii="Lotus Linotype" w:hAnsi="Lotus Linotype" w:cs="Lotus Linotype"/>
          <w:rtl/>
          <w:lang w:bidi="fa-IR"/>
        </w:rPr>
        <w:t xml:space="preserve"> آیه گفته شده، ذکر کرده است .(نگاه کنید به: تفسیر ابن کثیر، 4/112). </w:t>
      </w:r>
    </w:p>
  </w:footnote>
  <w:footnote w:id="14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4/28 و 298. </w:t>
      </w:r>
    </w:p>
  </w:footnote>
  <w:footnote w:id="14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مسلم، ک 32، ح 49-54. </w:t>
      </w:r>
    </w:p>
  </w:footnote>
  <w:footnote w:id="14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مسلم، ک 32، ح 49، 50 و 55. </w:t>
      </w:r>
    </w:p>
  </w:footnote>
  <w:footnote w:id="148">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بخاری، ک 57، ب 1. </w:t>
      </w:r>
    </w:p>
  </w:footnote>
  <w:footnote w:id="149">
    <w:p w:rsidR="009E163D" w:rsidRPr="00CD7B7C" w:rsidRDefault="009E163D" w:rsidP="00CD7B7C">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مسلم، ک 32</w:t>
      </w:r>
      <w:r>
        <w:rPr>
          <w:rFonts w:ascii="Lotus Linotype" w:hAnsi="Lotus Linotype" w:cs="Lotus Linotype" w:hint="cs"/>
          <w:rtl/>
          <w:lang w:bidi="fa-IR"/>
        </w:rPr>
        <w:t>/</w:t>
      </w:r>
      <w:r w:rsidRPr="00CD7B7C">
        <w:rPr>
          <w:rFonts w:ascii="Lotus Linotype" w:hAnsi="Lotus Linotype" w:cs="Lotus Linotype"/>
          <w:rtl/>
          <w:lang w:bidi="fa-IR"/>
        </w:rPr>
        <w:t xml:space="preserve">56. </w:t>
      </w:r>
    </w:p>
  </w:footnote>
  <w:footnote w:id="150">
    <w:p w:rsidR="009E163D" w:rsidRPr="00CD7B7C" w:rsidRDefault="009E163D" w:rsidP="00CD7B7C">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2/199 و 21</w:t>
      </w:r>
      <w:r>
        <w:rPr>
          <w:rFonts w:ascii="Lotus Linotype" w:hAnsi="Lotus Linotype" w:cs="Lotus Linotype" w:hint="cs"/>
          <w:rtl/>
          <w:lang w:bidi="fa-IR"/>
        </w:rPr>
        <w:t>7</w:t>
      </w:r>
      <w:r w:rsidRPr="00CD7B7C">
        <w:rPr>
          <w:rFonts w:ascii="Lotus Linotype" w:hAnsi="Lotus Linotype" w:cs="Lotus Linotype"/>
          <w:rtl/>
          <w:lang w:bidi="fa-IR"/>
        </w:rPr>
        <w:t>-21</w:t>
      </w:r>
      <w:r>
        <w:rPr>
          <w:rFonts w:ascii="Lotus Linotype" w:hAnsi="Lotus Linotype" w:cs="Lotus Linotype" w:hint="cs"/>
          <w:rtl/>
          <w:lang w:bidi="fa-IR"/>
        </w:rPr>
        <w:t>9</w:t>
      </w:r>
      <w:r w:rsidRPr="00CD7B7C">
        <w:rPr>
          <w:rFonts w:ascii="Lotus Linotype" w:hAnsi="Lotus Linotype" w:cs="Lotus Linotype"/>
          <w:rtl/>
          <w:lang w:bidi="fa-IR"/>
        </w:rPr>
        <w:t xml:space="preserve">؛ 3/230 و 231. (نگاه کنید به : البدایة و النهایة، 5/285). </w:t>
      </w:r>
    </w:p>
  </w:footnote>
  <w:footnote w:id="15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ابوبکر</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در میان صحابه، درست‌ترین و محکم‌ترین رأی و کامل‌ترین عقل داشت. (تاریخ الخلفاء، اثر سیوطی، ص 43). </w:t>
      </w:r>
    </w:p>
  </w:footnote>
  <w:footnote w:id="15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مسلم، ک 32، ح 58. </w:t>
      </w:r>
    </w:p>
  </w:footnote>
  <w:footnote w:id="153">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بخاری، ک 64، ب 35؛ مسند احمد بن حنبل، 6/342. </w:t>
      </w:r>
    </w:p>
  </w:footnote>
  <w:footnote w:id="154">
    <w:p w:rsidR="009E163D" w:rsidRPr="00CD7B7C" w:rsidRDefault="009E163D" w:rsidP="00117606">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این لفظ از مسلم است؛ (حدیث شماره 1411-1413)؛ همچنین ب</w:t>
      </w:r>
      <w:r>
        <w:rPr>
          <w:rFonts w:ascii="Lotus Linotype" w:hAnsi="Lotus Linotype" w:cs="Lotus Linotype"/>
          <w:rtl/>
          <w:lang w:bidi="fa-IR"/>
        </w:rPr>
        <w:t>خاری (</w:t>
      </w:r>
      <w:r w:rsidRPr="00CD7B7C">
        <w:rPr>
          <w:rFonts w:ascii="Lotus Linotype" w:hAnsi="Lotus Linotype" w:cs="Lotus Linotype"/>
          <w:rtl/>
          <w:lang w:bidi="fa-IR"/>
        </w:rPr>
        <w:t xml:space="preserve">ک 65، ب 5). </w:t>
      </w:r>
    </w:p>
  </w:footnote>
  <w:footnote w:id="155">
    <w:p w:rsidR="009E163D" w:rsidRPr="00942D2B"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4/64، 245، </w:t>
      </w:r>
      <w:r w:rsidRPr="00942D2B">
        <w:rPr>
          <w:rFonts w:ascii="Lotus Linotype" w:hAnsi="Lotus Linotype" w:cs="Lotus Linotype"/>
          <w:rtl/>
          <w:lang w:bidi="fa-IR"/>
        </w:rPr>
        <w:t xml:space="preserve">249 و  250؛ و نگاه کنید به کتاب الهدی النبوی، 2/128. </w:t>
      </w:r>
    </w:p>
    <w:p w:rsidR="009E163D" w:rsidRPr="00CD7B7C" w:rsidRDefault="009E163D" w:rsidP="00942D2B">
      <w:pPr>
        <w:pStyle w:val="a6"/>
        <w:jc w:val="lowKashida"/>
        <w:rPr>
          <w:rFonts w:ascii="Lotus Linotype" w:hAnsi="Lotus Linotype" w:cs="Lotus Linotype"/>
          <w:rtl/>
          <w:lang w:bidi="fa-IR"/>
        </w:rPr>
      </w:pPr>
      <w:r w:rsidRPr="00942D2B">
        <w:rPr>
          <w:rFonts w:ascii="Lotus Linotype" w:hAnsi="Lotus Linotype" w:cs="Lotus Linotype"/>
          <w:rtl/>
          <w:lang w:bidi="fa-IR"/>
        </w:rPr>
        <w:t>احمد از عبدالرحمن بن غنم روایت کرده که رسول الله</w:t>
      </w:r>
      <w:r w:rsidRPr="00942D2B">
        <w:rPr>
          <w:rFonts w:ascii="Lotus Linotype" w:hAnsi="Lotus Linotype" w:cs="Lotus Linotype" w:hint="cs"/>
          <w:rtl/>
          <w:lang w:bidi="fa-IR"/>
        </w:rPr>
        <w:t xml:space="preserve"> </w:t>
      </w:r>
      <w:r w:rsidRPr="00942D2B">
        <w:rPr>
          <w:rFonts w:ascii="Lotus Linotype" w:hAnsi="Lotus Linotype" w:cs="CTraditional Arabic" w:hint="cs"/>
          <w:rtl/>
          <w:lang w:bidi="fa-IR"/>
        </w:rPr>
        <w:t>ص</w:t>
      </w:r>
      <w:r w:rsidRPr="00942D2B">
        <w:rPr>
          <w:rFonts w:ascii="Lotus Linotype" w:hAnsi="Lotus Linotype" w:cs="Lotus Linotype"/>
          <w:rtl/>
          <w:lang w:bidi="fa-IR"/>
        </w:rPr>
        <w:t xml:space="preserve"> به ابوبکر و عمر گفت: «لو اجتمعتما ف</w:t>
      </w:r>
      <w:r w:rsidRPr="00942D2B">
        <w:rPr>
          <w:rFonts w:ascii="Lotus Linotype" w:hAnsi="Lotus Linotype" w:cs="Lotus Linotype" w:hint="cs"/>
          <w:rtl/>
          <w:lang w:bidi="fa-IR"/>
        </w:rPr>
        <w:t>ي</w:t>
      </w:r>
      <w:r w:rsidRPr="00942D2B">
        <w:rPr>
          <w:rFonts w:ascii="Lotus Linotype" w:hAnsi="Lotus Linotype" w:cs="Lotus Linotype"/>
          <w:rtl/>
          <w:lang w:bidi="fa-IR"/>
        </w:rPr>
        <w:t xml:space="preserve"> مشورة ما خالفتکما»: «اگر هر دوی شما در امر مشورت و نظرخواهی، متفق</w:t>
      </w:r>
      <w:r w:rsidRPr="00CD7B7C">
        <w:rPr>
          <w:rFonts w:ascii="Lotus Linotype" w:hAnsi="Lotus Linotype" w:cs="Lotus Linotype"/>
          <w:rtl/>
          <w:lang w:bidi="fa-IR"/>
        </w:rPr>
        <w:t xml:space="preserve"> القول می‌بودید، با شما مخالفت نمی‌کردم». همچنین طبرانی آن را از طریق حدیث براء بن عازب، روایت کرده است. </w:t>
      </w:r>
    </w:p>
  </w:footnote>
  <w:footnote w:id="15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4/64 و 65. </w:t>
      </w:r>
    </w:p>
  </w:footnote>
  <w:footnote w:id="15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این موضوع مربوط به ماجرای اسیران جنگ بدر است که در کتاب صحیح مسلم از ابن عباس روایت شده و قبلاً بیان شد. </w:t>
      </w:r>
    </w:p>
  </w:footnote>
  <w:footnote w:id="158">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4/88 و 214. </w:t>
      </w:r>
    </w:p>
  </w:footnote>
  <w:footnote w:id="159">
    <w:p w:rsidR="009E163D" w:rsidRPr="00CD7B7C" w:rsidRDefault="009E163D" w:rsidP="00D51465">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در کتاب مجمع الزوائد آمده که از عبدالله بن عباس روایت شده که گوید: «در روز بدر، پیامبر فرمود: «ما تقولون ف</w:t>
      </w:r>
      <w:r>
        <w:rPr>
          <w:rFonts w:ascii="Lotus Linotype" w:hAnsi="Lotus Linotype" w:cs="Lotus Linotype" w:hint="cs"/>
          <w:rtl/>
          <w:lang w:bidi="fa-IR"/>
        </w:rPr>
        <w:t>ي</w:t>
      </w:r>
      <w:r>
        <w:rPr>
          <w:rFonts w:ascii="Lotus Linotype" w:hAnsi="Lotus Linotype" w:cs="Lotus Linotype"/>
          <w:rtl/>
          <w:lang w:bidi="fa-IR"/>
        </w:rPr>
        <w:t xml:space="preserve"> هذه الأسری»</w:t>
      </w:r>
      <w:r w:rsidRPr="00CD7B7C">
        <w:rPr>
          <w:rFonts w:ascii="Lotus Linotype" w:hAnsi="Lotus Linotype" w:cs="Lotus Linotype"/>
          <w:rtl/>
          <w:lang w:bidi="fa-IR"/>
        </w:rPr>
        <w:t>: «دربار</w:t>
      </w:r>
      <w:r>
        <w:rPr>
          <w:rFonts w:ascii="Lotus Linotype" w:hAnsi="Lotus Linotype" w:cs="Lotus Linotype" w:hint="cs"/>
          <w:rtl/>
          <w:lang w:bidi="fa-IR"/>
        </w:rPr>
        <w:t>ه</w:t>
      </w:r>
      <w:r w:rsidRPr="00CD7B7C">
        <w:rPr>
          <w:rFonts w:ascii="Lotus Linotype" w:hAnsi="Lotus Linotype" w:cs="Lotus Linotype"/>
          <w:rtl/>
          <w:lang w:bidi="fa-IR"/>
        </w:rPr>
        <w:t xml:space="preserve"> این اسیران چه می‌گویید»؟ ابوبکر</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گفت: ای رسول خدا، اینان قوم و </w:t>
      </w:r>
      <w:r w:rsidR="00D51465">
        <w:rPr>
          <w:rFonts w:ascii="Lotus Linotype" w:hAnsi="Lotus Linotype" w:cs="Lotus Linotype" w:hint="cs"/>
          <w:rtl/>
          <w:lang w:bidi="fa-IR"/>
        </w:rPr>
        <w:t>= =</w:t>
      </w:r>
      <w:r w:rsidRPr="00CD7B7C">
        <w:rPr>
          <w:rFonts w:ascii="Lotus Linotype" w:hAnsi="Lotus Linotype" w:cs="Lotus Linotype"/>
          <w:rtl/>
          <w:lang w:bidi="fa-IR"/>
        </w:rPr>
        <w:t>عشیره و نزدیکان تو هستند. از آنان فدیه بگیر تا قدرت و توانایی مالی بر کافران را به دست آوریم، شاید خداوند توفیق توبه را نصیبشان کند و از آنان درگذرد. راوی گوید</w:t>
      </w:r>
      <w:r>
        <w:rPr>
          <w:rFonts w:ascii="Lotus Linotype" w:hAnsi="Lotus Linotype" w:cs="Lotus Linotype"/>
          <w:rtl/>
          <w:lang w:bidi="fa-IR"/>
        </w:rPr>
        <w:t>: عمر گفت</w:t>
      </w:r>
      <w:r w:rsidRPr="00CD7B7C">
        <w:rPr>
          <w:rFonts w:ascii="Lotus Linotype" w:hAnsi="Lotus Linotype" w:cs="Lotus Linotype"/>
          <w:rtl/>
          <w:lang w:bidi="fa-IR"/>
        </w:rPr>
        <w:t xml:space="preserve">: ای رسول </w:t>
      </w:r>
      <w:r>
        <w:rPr>
          <w:rFonts w:ascii="Lotus Linotype" w:hAnsi="Lotus Linotype" w:cs="Lotus Linotype"/>
          <w:rtl/>
          <w:lang w:bidi="fa-IR"/>
        </w:rPr>
        <w:t>خدا، آنان تو را از خانه و کاشان</w:t>
      </w:r>
      <w:r>
        <w:rPr>
          <w:rFonts w:ascii="Lotus Linotype" w:hAnsi="Lotus Linotype" w:cs="Lotus Linotype" w:hint="cs"/>
          <w:rtl/>
          <w:lang w:bidi="fa-IR"/>
        </w:rPr>
        <w:t>ه</w:t>
      </w:r>
      <w:r w:rsidRPr="00CD7B7C">
        <w:rPr>
          <w:rFonts w:ascii="Lotus Linotype" w:hAnsi="Lotus Linotype" w:cs="Lotus Linotype"/>
          <w:rtl/>
          <w:lang w:bidi="fa-IR"/>
        </w:rPr>
        <w:t xml:space="preserve"> خود بیرون کردند و تو را تکذیب نمودند، پس گردنشان را بزن</w:t>
      </w:r>
      <w:r>
        <w:rPr>
          <w:rFonts w:ascii="Lotus Linotype" w:hAnsi="Lotus Linotype" w:cs="Lotus Linotype" w:hint="cs"/>
          <w:rtl/>
          <w:lang w:bidi="fa-IR"/>
        </w:rPr>
        <w:t>.</w:t>
      </w:r>
      <w:r w:rsidR="00D51465">
        <w:rPr>
          <w:rFonts w:ascii="Lotus Linotype" w:hAnsi="Lotus Linotype" w:cs="Lotus Linotype"/>
          <w:rtl/>
          <w:lang w:bidi="fa-IR"/>
        </w:rPr>
        <w:t xml:space="preserve"> و عبدالله بن رواحه گفت: ای</w:t>
      </w:r>
      <w:r w:rsidR="00D51465">
        <w:rPr>
          <w:rFonts w:ascii="Lotus Linotype" w:hAnsi="Lotus Linotype" w:cs="Lotus Linotype" w:hint="cs"/>
          <w:rtl/>
          <w:lang w:bidi="fa-IR"/>
        </w:rPr>
        <w:t xml:space="preserve"> </w:t>
      </w:r>
      <w:r w:rsidRPr="00674911">
        <w:rPr>
          <w:rFonts w:ascii="Lotus Linotype" w:hAnsi="Lotus Linotype" w:cs="Lotus Linotype"/>
          <w:rtl/>
          <w:lang w:bidi="fa-IR"/>
        </w:rPr>
        <w:t>رسول خدا، دره‌ا</w:t>
      </w:r>
      <w:r w:rsidRPr="00674911">
        <w:rPr>
          <w:rFonts w:ascii="Lotus Linotype" w:hAnsi="Lotus Linotype" w:cs="Lotus Linotype" w:hint="cs"/>
          <w:rtl/>
          <w:lang w:bidi="fa-IR"/>
        </w:rPr>
        <w:t>ى</w:t>
      </w:r>
      <w:r w:rsidRPr="00674911">
        <w:rPr>
          <w:rFonts w:ascii="Lotus Linotype" w:hAnsi="Lotus Linotype" w:cs="Lotus Linotype"/>
          <w:rtl/>
          <w:lang w:bidi="fa-IR"/>
        </w:rPr>
        <w:t xml:space="preserve"> پر از هیزم را ترتیب بده و آنان را داخل آن گردان، سپس آتش را بر آنان افروخته ‌کن و آنان را بسوزان. راوی گوید: آنگاه عباس گفت: رابط</w:t>
      </w:r>
      <w:r w:rsidRPr="00674911">
        <w:rPr>
          <w:rFonts w:ascii="Lotus Linotype" w:hAnsi="Lotus Linotype" w:cs="Lotus Linotype" w:hint="cs"/>
          <w:rtl/>
          <w:lang w:bidi="fa-IR"/>
        </w:rPr>
        <w:t>ه</w:t>
      </w:r>
      <w:r w:rsidRPr="00674911">
        <w:rPr>
          <w:rFonts w:ascii="Lotus Linotype" w:hAnsi="Lotus Linotype" w:cs="Lotus Linotype"/>
          <w:rtl/>
          <w:lang w:bidi="fa-IR"/>
        </w:rPr>
        <w:t xml:space="preserve"> خویشاوندی‌ات را قطع کردی. راوی گوید: پس رسول الله</w:t>
      </w:r>
      <w:r w:rsidRPr="00674911">
        <w:rPr>
          <w:rFonts w:ascii="Lotus Linotype" w:hAnsi="Lotus Linotype" w:cs="Lotus Linotype" w:hint="cs"/>
          <w:rtl/>
          <w:lang w:bidi="fa-IR"/>
        </w:rPr>
        <w:t xml:space="preserve"> </w:t>
      </w:r>
      <w:r w:rsidRPr="00674911">
        <w:rPr>
          <w:rFonts w:ascii="Lotus Linotype" w:hAnsi="Lotus Linotype" w:cs="CTraditional Arabic" w:hint="cs"/>
          <w:rtl/>
          <w:lang w:bidi="fa-IR"/>
        </w:rPr>
        <w:t>ص</w:t>
      </w:r>
      <w:r w:rsidRPr="00674911">
        <w:rPr>
          <w:rFonts w:ascii="Lotus Linotype" w:hAnsi="Lotus Linotype" w:cs="Lotus Linotype" w:hint="cs"/>
          <w:rtl/>
          <w:lang w:bidi="fa-IR"/>
        </w:rPr>
        <w:t xml:space="preserve"> </w:t>
      </w:r>
      <w:r w:rsidRPr="00674911">
        <w:rPr>
          <w:rFonts w:ascii="Lotus Linotype" w:hAnsi="Lotus Linotype" w:cs="Lotus Linotype"/>
          <w:rtl/>
          <w:lang w:bidi="fa-IR"/>
        </w:rPr>
        <w:t>داخل شد و رأی آنان را رد نکرد. عده‌ای گفتند: پیامبر</w:t>
      </w:r>
      <w:r w:rsidRPr="00674911">
        <w:rPr>
          <w:rFonts w:ascii="Lotus Linotype" w:hAnsi="Lotus Linotype" w:cs="Lotus Linotype" w:hint="cs"/>
          <w:rtl/>
          <w:lang w:bidi="fa-IR"/>
        </w:rPr>
        <w:t xml:space="preserve"> </w:t>
      </w:r>
      <w:r w:rsidRPr="00674911">
        <w:rPr>
          <w:rFonts w:ascii="Lotus Linotype" w:hAnsi="Lotus Linotype" w:cs="CTraditional Arabic" w:hint="cs"/>
          <w:rtl/>
          <w:lang w:bidi="fa-IR"/>
        </w:rPr>
        <w:t>ص</w:t>
      </w:r>
      <w:r w:rsidRPr="00674911">
        <w:rPr>
          <w:rFonts w:ascii="Lotus Linotype" w:hAnsi="Lotus Linotype" w:cs="Lotus Linotype"/>
          <w:rtl/>
          <w:lang w:bidi="fa-IR"/>
        </w:rPr>
        <w:t xml:space="preserve"> رأی ابوبکر را </w:t>
      </w:r>
      <w:r w:rsidRPr="00674911">
        <w:rPr>
          <w:rFonts w:ascii="Lotus Linotype" w:hAnsi="Lotus Linotype" w:cs="Lotus Linotype" w:hint="cs"/>
          <w:rtl/>
          <w:lang w:bidi="fa-IR"/>
        </w:rPr>
        <w:t>مى</w:t>
      </w:r>
      <w:r w:rsidRPr="00674911">
        <w:rPr>
          <w:rFonts w:ascii="Lotus Linotype" w:hAnsi="Lotus Linotype" w:cs="Lotus Linotype"/>
          <w:rtl/>
          <w:lang w:bidi="fa-IR"/>
        </w:rPr>
        <w:t>‌پذیر</w:t>
      </w:r>
      <w:r w:rsidRPr="00674911">
        <w:rPr>
          <w:rFonts w:ascii="Lotus Linotype" w:hAnsi="Lotus Linotype" w:cs="Lotus Linotype" w:hint="cs"/>
          <w:rtl/>
          <w:lang w:bidi="fa-IR"/>
        </w:rPr>
        <w:t>د</w:t>
      </w:r>
      <w:r w:rsidRPr="00674911">
        <w:rPr>
          <w:rFonts w:ascii="Lotus Linotype" w:hAnsi="Lotus Linotype" w:cs="Lotus Linotype"/>
          <w:rtl/>
          <w:lang w:bidi="fa-IR"/>
        </w:rPr>
        <w:t>، عد</w:t>
      </w:r>
      <w:r w:rsidRPr="00674911">
        <w:rPr>
          <w:rFonts w:ascii="Lotus Linotype" w:hAnsi="Lotus Linotype" w:cs="Lotus Linotype" w:hint="cs"/>
          <w:rtl/>
          <w:lang w:bidi="fa-IR"/>
        </w:rPr>
        <w:t>ه</w:t>
      </w:r>
      <w:r w:rsidRPr="00674911">
        <w:rPr>
          <w:rFonts w:ascii="Lotus Linotype" w:hAnsi="Lotus Linotype" w:cs="Lotus Linotype"/>
          <w:rtl/>
          <w:lang w:bidi="fa-IR"/>
        </w:rPr>
        <w:t xml:space="preserve"> دیگری گفتند رأی عمر را </w:t>
      </w:r>
      <w:r w:rsidRPr="00674911">
        <w:rPr>
          <w:rFonts w:ascii="Lotus Linotype" w:hAnsi="Lotus Linotype" w:cs="Lotus Linotype" w:hint="cs"/>
          <w:rtl/>
          <w:lang w:bidi="fa-IR"/>
        </w:rPr>
        <w:t>مى</w:t>
      </w:r>
      <w:r w:rsidRPr="00674911">
        <w:rPr>
          <w:rFonts w:ascii="Lotus Linotype" w:hAnsi="Lotus Linotype" w:cs="Lotus Linotype"/>
          <w:rtl/>
          <w:lang w:bidi="fa-IR"/>
        </w:rPr>
        <w:t>‌پذیر</w:t>
      </w:r>
      <w:r w:rsidRPr="00674911">
        <w:rPr>
          <w:rFonts w:ascii="Lotus Linotype" w:hAnsi="Lotus Linotype" w:cs="Lotus Linotype" w:hint="cs"/>
          <w:rtl/>
          <w:lang w:bidi="fa-IR"/>
        </w:rPr>
        <w:t>د</w:t>
      </w:r>
      <w:r w:rsidRPr="00674911">
        <w:rPr>
          <w:rFonts w:ascii="Lotus Linotype" w:hAnsi="Lotus Linotype" w:cs="Lotus Linotype"/>
          <w:rtl/>
          <w:lang w:bidi="fa-IR"/>
        </w:rPr>
        <w:t>، و عد</w:t>
      </w:r>
      <w:r w:rsidRPr="00674911">
        <w:rPr>
          <w:rFonts w:ascii="Lotus Linotype" w:hAnsi="Lotus Linotype" w:cs="Lotus Linotype" w:hint="cs"/>
          <w:rtl/>
          <w:lang w:bidi="fa-IR"/>
        </w:rPr>
        <w:t xml:space="preserve">ه </w:t>
      </w:r>
      <w:r w:rsidRPr="00674911">
        <w:rPr>
          <w:rFonts w:ascii="Lotus Linotype" w:hAnsi="Lotus Linotype" w:cs="Lotus Linotype"/>
          <w:rtl/>
          <w:lang w:bidi="fa-IR"/>
        </w:rPr>
        <w:t xml:space="preserve">دیگری گفتند: رأی ابن رواحه را </w:t>
      </w:r>
      <w:r w:rsidRPr="00674911">
        <w:rPr>
          <w:rFonts w:ascii="Lotus Linotype" w:hAnsi="Lotus Linotype" w:cs="Lotus Linotype" w:hint="cs"/>
          <w:rtl/>
          <w:lang w:bidi="fa-IR"/>
        </w:rPr>
        <w:t>مى</w:t>
      </w:r>
      <w:r w:rsidRPr="00674911">
        <w:rPr>
          <w:rFonts w:ascii="Lotus Linotype" w:hAnsi="Lotus Linotype" w:cs="Lotus Linotype"/>
          <w:rtl/>
          <w:lang w:bidi="fa-IR"/>
        </w:rPr>
        <w:t>‌پذیر</w:t>
      </w:r>
      <w:r w:rsidRPr="00674911">
        <w:rPr>
          <w:rFonts w:ascii="Lotus Linotype" w:hAnsi="Lotus Linotype" w:cs="Lotus Linotype" w:hint="cs"/>
          <w:rtl/>
          <w:lang w:bidi="fa-IR"/>
        </w:rPr>
        <w:t>د</w:t>
      </w:r>
      <w:r w:rsidRPr="00674911">
        <w:rPr>
          <w:rFonts w:ascii="Lotus Linotype" w:hAnsi="Lotus Linotype" w:cs="Lotus Linotype"/>
          <w:rtl/>
          <w:lang w:bidi="fa-IR"/>
        </w:rPr>
        <w:t>. راوی گوید: پس پیامبر</w:t>
      </w:r>
      <w:r w:rsidRPr="00674911">
        <w:rPr>
          <w:rFonts w:ascii="Lotus Linotype" w:hAnsi="Lotus Linotype" w:cs="Lotus Linotype" w:hint="cs"/>
          <w:rtl/>
          <w:lang w:bidi="fa-IR"/>
        </w:rPr>
        <w:t xml:space="preserve"> </w:t>
      </w:r>
      <w:r w:rsidRPr="00674911">
        <w:rPr>
          <w:rFonts w:ascii="Lotus Linotype" w:hAnsi="Lotus Linotype" w:cs="CTraditional Arabic" w:hint="cs"/>
          <w:rtl/>
          <w:lang w:bidi="fa-IR"/>
        </w:rPr>
        <w:t>ص</w:t>
      </w:r>
      <w:r w:rsidRPr="00674911">
        <w:rPr>
          <w:rFonts w:ascii="Lotus Linotype" w:hAnsi="Lotus Linotype" w:cs="Lotus Linotype"/>
          <w:rtl/>
          <w:lang w:bidi="fa-IR"/>
        </w:rPr>
        <w:t xml:space="preserve"> ب</w:t>
      </w:r>
      <w:r w:rsidRPr="00674911">
        <w:rPr>
          <w:rFonts w:ascii="Lotus Linotype" w:hAnsi="Lotus Linotype" w:cs="Lotus Linotype" w:hint="cs"/>
          <w:rtl/>
          <w:lang w:bidi="fa-IR"/>
        </w:rPr>
        <w:t>ر</w:t>
      </w:r>
      <w:r w:rsidRPr="00674911">
        <w:rPr>
          <w:rFonts w:ascii="Lotus Linotype" w:hAnsi="Lotus Linotype" w:cs="Lotus Linotype"/>
          <w:rtl/>
          <w:lang w:bidi="fa-IR"/>
        </w:rPr>
        <w:t xml:space="preserve"> آنان </w:t>
      </w:r>
      <w:r w:rsidRPr="00674911">
        <w:rPr>
          <w:rFonts w:ascii="Lotus Linotype" w:hAnsi="Lotus Linotype" w:cs="Lotus Linotype" w:hint="cs"/>
          <w:rtl/>
          <w:lang w:bidi="fa-IR"/>
        </w:rPr>
        <w:t xml:space="preserve">وارد شد </w:t>
      </w:r>
      <w:r w:rsidRPr="00674911">
        <w:rPr>
          <w:rFonts w:ascii="Lotus Linotype" w:hAnsi="Lotus Linotype" w:cs="Lotus Linotype"/>
          <w:rtl/>
          <w:lang w:bidi="fa-IR"/>
        </w:rPr>
        <w:t>و فرمود: «إن</w:t>
      </w:r>
      <w:r w:rsidRPr="00674911">
        <w:rPr>
          <w:rFonts w:ascii="Lotus Linotype" w:hAnsi="Lotus Linotype" w:cs="Lotus Linotype" w:hint="cs"/>
          <w:rtl/>
          <w:lang w:bidi="fa-IR"/>
        </w:rPr>
        <w:t>َّ</w:t>
      </w:r>
      <w:r w:rsidRPr="00674911">
        <w:rPr>
          <w:rFonts w:ascii="Lotus Linotype" w:hAnsi="Lotus Linotype" w:cs="Lotus Linotype"/>
          <w:rtl/>
          <w:lang w:bidi="fa-IR"/>
        </w:rPr>
        <w:t xml:space="preserve"> الله عز</w:t>
      </w:r>
      <w:r w:rsidRPr="00674911">
        <w:rPr>
          <w:rFonts w:ascii="Lotus Linotype" w:hAnsi="Lotus Linotype" w:cs="Lotus Linotype" w:hint="cs"/>
          <w:rtl/>
          <w:lang w:bidi="fa-IR"/>
        </w:rPr>
        <w:t xml:space="preserve"> </w:t>
      </w:r>
      <w:r w:rsidRPr="00674911">
        <w:rPr>
          <w:rFonts w:ascii="Lotus Linotype" w:hAnsi="Lotus Linotype" w:cs="Lotus Linotype"/>
          <w:rtl/>
          <w:lang w:bidi="fa-IR"/>
        </w:rPr>
        <w:t>وجل لیلین قلوب رجال فیه حت</w:t>
      </w:r>
      <w:r w:rsidRPr="00674911">
        <w:rPr>
          <w:rFonts w:ascii="Lotus Linotype" w:hAnsi="Lotus Linotype" w:cs="Lotus Linotype" w:hint="cs"/>
          <w:rtl/>
          <w:lang w:bidi="fa-IR"/>
        </w:rPr>
        <w:t>ى</w:t>
      </w:r>
      <w:r w:rsidRPr="00674911">
        <w:rPr>
          <w:rFonts w:ascii="Lotus Linotype" w:hAnsi="Lotus Linotype" w:cs="Lotus Linotype"/>
          <w:rtl/>
          <w:lang w:bidi="fa-IR"/>
        </w:rPr>
        <w:t xml:space="preserve"> تکون ألین من اللبن، وإن</w:t>
      </w:r>
      <w:r w:rsidRPr="00674911">
        <w:rPr>
          <w:rFonts w:ascii="Lotus Linotype" w:hAnsi="Lotus Linotype" w:cs="Lotus Linotype" w:hint="cs"/>
          <w:rtl/>
          <w:lang w:bidi="fa-IR"/>
        </w:rPr>
        <w:t>َّ</w:t>
      </w:r>
      <w:r w:rsidRPr="00674911">
        <w:rPr>
          <w:rFonts w:ascii="Lotus Linotype" w:hAnsi="Lotus Linotype" w:cs="Lotus Linotype"/>
          <w:rtl/>
          <w:lang w:bidi="fa-IR"/>
        </w:rPr>
        <w:t xml:space="preserve"> الله عز</w:t>
      </w:r>
      <w:r w:rsidRPr="00674911">
        <w:rPr>
          <w:rFonts w:ascii="Lotus Linotype" w:hAnsi="Lotus Linotype" w:cs="Lotus Linotype" w:hint="cs"/>
          <w:rtl/>
          <w:lang w:bidi="fa-IR"/>
        </w:rPr>
        <w:t xml:space="preserve"> </w:t>
      </w:r>
      <w:r w:rsidRPr="00674911">
        <w:rPr>
          <w:rFonts w:ascii="Lotus Linotype" w:hAnsi="Lotus Linotype" w:cs="Lotus Linotype"/>
          <w:rtl/>
          <w:lang w:bidi="fa-IR"/>
        </w:rPr>
        <w:t>وجل لیشدد قلوب رجال فیه حت</w:t>
      </w:r>
      <w:r w:rsidRPr="00674911">
        <w:rPr>
          <w:rFonts w:ascii="Lotus Linotype" w:hAnsi="Lotus Linotype" w:cs="Lotus Linotype" w:hint="cs"/>
          <w:rtl/>
          <w:lang w:bidi="fa-IR"/>
        </w:rPr>
        <w:t>ى</w:t>
      </w:r>
      <w:r w:rsidRPr="00674911">
        <w:rPr>
          <w:rFonts w:ascii="Lotus Linotype" w:hAnsi="Lotus Linotype" w:cs="Lotus Linotype"/>
          <w:rtl/>
          <w:lang w:bidi="fa-IR"/>
        </w:rPr>
        <w:t xml:space="preserve"> تکون أشد من الحجارة وإن</w:t>
      </w:r>
      <w:r w:rsidRPr="00674911">
        <w:rPr>
          <w:rFonts w:ascii="Lotus Linotype" w:hAnsi="Lotus Linotype" w:cs="Lotus Linotype" w:hint="cs"/>
          <w:rtl/>
          <w:lang w:bidi="fa-IR"/>
        </w:rPr>
        <w:t>َّ</w:t>
      </w:r>
      <w:r w:rsidRPr="00674911">
        <w:rPr>
          <w:rFonts w:ascii="Lotus Linotype" w:hAnsi="Lotus Linotype" w:cs="Lotus Linotype"/>
          <w:rtl/>
          <w:lang w:bidi="fa-IR"/>
        </w:rPr>
        <w:t xml:space="preserve"> مثلک یا أبابکر ....»: «همانا خداوند دلهای کسانی را نرم می‌کند تا جایی که از شیر هم نرم‌ترند، و همانا خداوند – عز</w:t>
      </w:r>
      <w:r w:rsidRPr="00674911">
        <w:rPr>
          <w:rFonts w:ascii="Lotus Linotype" w:hAnsi="Lotus Linotype" w:cs="Lotus Linotype" w:hint="cs"/>
          <w:rtl/>
          <w:lang w:bidi="fa-IR"/>
        </w:rPr>
        <w:t xml:space="preserve"> </w:t>
      </w:r>
      <w:r w:rsidRPr="00674911">
        <w:rPr>
          <w:rFonts w:ascii="Lotus Linotype" w:hAnsi="Lotus Linotype" w:cs="Lotus Linotype"/>
          <w:rtl/>
          <w:lang w:bidi="fa-IR"/>
        </w:rPr>
        <w:t>وجل – دلهای کسانی را سخت می‌گرداند تا جایی که از سنگ هم سخت‌ترند. و همانا مثل تو ای ابوبکر، ...» (مجمع الزوائد، 6/86 و 87؛ مسلم، شمار</w:t>
      </w:r>
      <w:r w:rsidRPr="00674911">
        <w:rPr>
          <w:rFonts w:ascii="Lotus Linotype" w:hAnsi="Lotus Linotype" w:cs="Lotus Linotype" w:hint="cs"/>
          <w:rtl/>
          <w:lang w:bidi="fa-IR"/>
        </w:rPr>
        <w:t>ه</w:t>
      </w:r>
      <w:r w:rsidRPr="00674911">
        <w:rPr>
          <w:rFonts w:ascii="Lotus Linotype" w:hAnsi="Lotus Linotype" w:cs="Lotus Linotype"/>
          <w:rtl/>
          <w:lang w:bidi="fa-IR"/>
        </w:rPr>
        <w:t xml:space="preserve"> 1763). </w:t>
      </w:r>
    </w:p>
  </w:footnote>
  <w:footnote w:id="160">
    <w:p w:rsidR="009E163D" w:rsidRPr="00CD7B7C" w:rsidRDefault="009E163D" w:rsidP="00D51465">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اما تکلف سخنان مسجّع و موزون و تکلف جناس و تطبیق و دیگر چیزهایی که شاعران و خطیبان و نامه‌نگاران و واعظان متأخر، با تکلف و ظاهرسازی آنها را رعایت می‌کنند، جزو عادت خطیبان و </w:t>
      </w:r>
      <w:r w:rsidR="00D51465">
        <w:rPr>
          <w:rFonts w:ascii="Lotus Linotype" w:hAnsi="Lotus Linotype" w:cs="Lotus Linotype" w:hint="cs"/>
          <w:rtl/>
          <w:lang w:bidi="fa-IR"/>
        </w:rPr>
        <w:t>= =</w:t>
      </w:r>
      <w:r w:rsidRPr="00CD7B7C">
        <w:rPr>
          <w:rFonts w:ascii="Lotus Linotype" w:hAnsi="Lotus Linotype" w:cs="Lotus Linotype"/>
          <w:rtl/>
          <w:lang w:bidi="fa-IR"/>
        </w:rPr>
        <w:t xml:space="preserve">سخن‌پردازان صحابه و تابعین نبوده، و از چیزهایی نبوده که قوم عرب بدان </w:t>
      </w:r>
      <w:r>
        <w:rPr>
          <w:rFonts w:ascii="Lotus Linotype" w:hAnsi="Lotus Linotype" w:cs="Lotus Linotype" w:hint="cs"/>
          <w:rtl/>
          <w:lang w:bidi="fa-IR"/>
        </w:rPr>
        <w:t>اهتمام داشته</w:t>
      </w:r>
      <w:r w:rsidR="00D51465">
        <w:rPr>
          <w:rFonts w:ascii="Lotus Linotype" w:hAnsi="Lotus Linotype" w:cs="Lotus Linotype"/>
          <w:rtl/>
          <w:lang w:bidi="fa-IR"/>
        </w:rPr>
        <w:t xml:space="preserve"> باشند. غالب کسانی</w:t>
      </w:r>
      <w:r w:rsidR="00D51465">
        <w:rPr>
          <w:rFonts w:ascii="Lotus Linotype" w:hAnsi="Lotus Linotype" w:cs="Lotus Linotype" w:hint="cs"/>
          <w:rtl/>
          <w:lang w:bidi="fa-IR"/>
        </w:rPr>
        <w:t xml:space="preserve"> </w:t>
      </w:r>
      <w:r w:rsidRPr="00CD7B7C">
        <w:rPr>
          <w:rFonts w:ascii="Lotus Linotype" w:hAnsi="Lotus Linotype" w:cs="Lotus Linotype"/>
          <w:rtl/>
          <w:lang w:bidi="fa-IR"/>
        </w:rPr>
        <w:t>که چنین کاری می‌کنند، لفظ را به ظاهر و دروغ می‌آرایند بدون آنکه معانی مفید و مطلوبی داشته باشد</w:t>
      </w:r>
      <w:r>
        <w:rPr>
          <w:rFonts w:ascii="Lotus Linotype" w:hAnsi="Lotus Linotype" w:cs="Lotus Linotype" w:hint="cs"/>
          <w:rtl/>
          <w:lang w:bidi="fa-IR"/>
        </w:rPr>
        <w:t>،</w:t>
      </w:r>
      <w:r w:rsidRPr="00CD7B7C">
        <w:rPr>
          <w:rFonts w:ascii="Lotus Linotype" w:hAnsi="Lotus Linotype" w:cs="Lotus Linotype"/>
          <w:rtl/>
          <w:lang w:bidi="fa-IR"/>
        </w:rPr>
        <w:t xml:space="preserve"> درست مانند مجاهدی که به ظاهر و دروغ سلاح را به دست می‌گیرد در حالی که ترسوست. و به همین خاطر دیده می‌شود که شاعر هر اندازه در مدح و هجو سعی و کوشش نماید، به همان اندازه دچار افراط در دروغ می‌شود و از تخیلات و تصورات و تشبیهات کمک می‌گیرد. (منهاج السنة، 4/158 و 159). </w:t>
      </w:r>
    </w:p>
  </w:footnote>
  <w:footnote w:id="161">
    <w:p w:rsidR="009E163D" w:rsidRPr="00CD7B7C" w:rsidRDefault="009E163D" w:rsidP="00ED6490">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4/157-159 (و نگاه کنید به البدایة والنهایة، 3/186). </w:t>
      </w:r>
    </w:p>
  </w:footnote>
  <w:footnote w:id="162">
    <w:p w:rsidR="009E163D" w:rsidRPr="00CD7B7C" w:rsidRDefault="009E163D" w:rsidP="00CE772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بخاری آن را از عایش</w:t>
      </w:r>
      <w:r w:rsidRPr="00E95E90">
        <w:rPr>
          <w:rFonts w:ascii="Lotus Linotype" w:hAnsi="Lotus Linotype" w:cs="Lotus Linotype"/>
          <w:rtl/>
          <w:lang w:bidi="fa-IR"/>
        </w:rPr>
        <w:t>ه</w:t>
      </w:r>
      <w:r w:rsidRPr="00E95E90">
        <w:rPr>
          <w:rFonts w:ascii="Lotus Linotype" w:hAnsi="Lotus Linotype" w:cs="Lotus Linotype" w:hint="cs"/>
          <w:rtl/>
          <w:lang w:bidi="fa-IR"/>
        </w:rPr>
        <w:t xml:space="preserve"> </w:t>
      </w:r>
      <w:r w:rsidRPr="00E95E90">
        <w:rPr>
          <w:rFonts w:ascii="Lotus Linotype" w:hAnsi="Lotus Linotype" w:cs="CTraditional Arabic" w:hint="cs"/>
          <w:rtl/>
          <w:lang w:bidi="fa-IR"/>
        </w:rPr>
        <w:t>ك</w:t>
      </w:r>
      <w:r w:rsidRPr="00E95E90">
        <w:rPr>
          <w:rFonts w:ascii="Lotus Linotype" w:hAnsi="Lotus Linotype" w:cs="Lotus Linotype"/>
          <w:rtl/>
          <w:lang w:bidi="fa-IR"/>
        </w:rPr>
        <w:t xml:space="preserve"> روایت کرده است. (صحیح بخاری، ک 62، ب 5؛ ک 23، ب 3، ج 4</w:t>
      </w:r>
      <w:r w:rsidRPr="00E95E90">
        <w:rPr>
          <w:rFonts w:ascii="Lotus Linotype" w:hAnsi="Lotus Linotype" w:cs="Lotus Linotype" w:hint="cs"/>
          <w:rtl/>
          <w:lang w:bidi="fa-IR"/>
        </w:rPr>
        <w:t>/</w:t>
      </w:r>
      <w:r w:rsidRPr="00E95E90">
        <w:rPr>
          <w:rFonts w:ascii="Lotus Linotype" w:hAnsi="Lotus Linotype" w:cs="Lotus Linotype"/>
          <w:rtl/>
          <w:lang w:bidi="fa-IR"/>
        </w:rPr>
        <w:t>194). (و نگاه کنید به: البدایة والنهایة، 5/241-</w:t>
      </w:r>
      <w:r w:rsidRPr="00CD7B7C">
        <w:rPr>
          <w:rFonts w:ascii="Lotus Linotype" w:hAnsi="Lotus Linotype" w:cs="Lotus Linotype"/>
          <w:rtl/>
          <w:lang w:bidi="fa-IR"/>
        </w:rPr>
        <w:t xml:space="preserve">243). </w:t>
      </w:r>
    </w:p>
  </w:footnote>
  <w:footnote w:id="163">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3/215؛ 4/158 و 262. </w:t>
      </w:r>
    </w:p>
  </w:footnote>
  <w:footnote w:id="16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4/157 و 158. نص این خطبه در ماجرای بیعت در سقیفه می‌آید. </w:t>
      </w:r>
    </w:p>
  </w:footnote>
  <w:footnote w:id="165">
    <w:p w:rsidR="009E163D" w:rsidRPr="00CD7B7C" w:rsidRDefault="009E163D" w:rsidP="00E95E90">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Pr>
          <w:rFonts w:ascii="Lotus Linotype" w:hAnsi="Lotus Linotype" w:cs="Lotus Linotype"/>
          <w:rtl/>
          <w:lang w:bidi="fa-IR"/>
        </w:rPr>
        <w:t>- این خطبه و دو خطب</w:t>
      </w:r>
      <w:r>
        <w:rPr>
          <w:rFonts w:ascii="Lotus Linotype" w:hAnsi="Lotus Linotype" w:cs="Lotus Linotype" w:hint="cs"/>
          <w:rtl/>
          <w:lang w:bidi="fa-IR"/>
        </w:rPr>
        <w:t>ه</w:t>
      </w:r>
      <w:r w:rsidRPr="00CD7B7C">
        <w:rPr>
          <w:rFonts w:ascii="Lotus Linotype" w:hAnsi="Lotus Linotype" w:cs="Lotus Linotype"/>
          <w:rtl/>
          <w:lang w:bidi="fa-IR"/>
        </w:rPr>
        <w:t xml:space="preserve"> بعدی از کتاب «البدایة والنهایة» اثر ابن کثیر گرفته‌ام که به خاطر اهمیتشان آنها را نقل کردم. </w:t>
      </w:r>
    </w:p>
  </w:footnote>
  <w:footnote w:id="16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Pr>
          <w:rFonts w:ascii="Lotus Linotype" w:hAnsi="Lotus Linotype" w:cs="Lotus Linotype"/>
          <w:rtl/>
          <w:lang w:bidi="fa-IR"/>
        </w:rPr>
        <w:t>- البدایة و</w:t>
      </w:r>
      <w:r w:rsidRPr="00CD7B7C">
        <w:rPr>
          <w:rFonts w:ascii="Lotus Linotype" w:hAnsi="Lotus Linotype" w:cs="Lotus Linotype"/>
          <w:rtl/>
          <w:lang w:bidi="fa-IR"/>
        </w:rPr>
        <w:t xml:space="preserve">النهایة، اثر ابن کثیر، 5/248. </w:t>
      </w:r>
    </w:p>
  </w:footnote>
  <w:footnote w:id="167">
    <w:p w:rsidR="009E163D" w:rsidRPr="00CD7B7C" w:rsidRDefault="009E163D" w:rsidP="00545F7E">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البدایة والنهایة، 6/311 و 312. </w:t>
      </w:r>
    </w:p>
  </w:footnote>
  <w:footnote w:id="168">
    <w:p w:rsidR="009E163D" w:rsidRPr="00CD7B7C" w:rsidRDefault="009E163D" w:rsidP="00545F7E">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w:t>
      </w:r>
      <w:r>
        <w:rPr>
          <w:rFonts w:ascii="Lotus Linotype" w:hAnsi="Lotus Linotype" w:cs="Lotus Linotype" w:hint="cs"/>
          <w:rtl/>
          <w:lang w:bidi="fa-IR"/>
        </w:rPr>
        <w:t>منبع سابق</w:t>
      </w:r>
      <w:r w:rsidRPr="00CD7B7C">
        <w:rPr>
          <w:rFonts w:ascii="Lotus Linotype" w:hAnsi="Lotus Linotype" w:cs="Lotus Linotype"/>
          <w:rtl/>
          <w:lang w:bidi="fa-IR"/>
        </w:rPr>
        <w:t xml:space="preserve">، 7/3. </w:t>
      </w:r>
    </w:p>
  </w:footnote>
  <w:footnote w:id="169">
    <w:p w:rsidR="009E163D" w:rsidRPr="00CD7B7C" w:rsidRDefault="009E163D" w:rsidP="00545F7E">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بخاری، ک 62، ب 5 : «کنا نخیر بین الناس ...»؛ بخاری، ک 62، ب 4 : «کنا لا نعدل بأب</w:t>
      </w:r>
      <w:r>
        <w:rPr>
          <w:rFonts w:ascii="Lotus Linotype" w:hAnsi="Lotus Linotype" w:cs="Lotus Linotype" w:hint="cs"/>
          <w:rtl/>
          <w:lang w:bidi="fa-IR"/>
        </w:rPr>
        <w:t>ي</w:t>
      </w:r>
      <w:r w:rsidRPr="00CD7B7C">
        <w:rPr>
          <w:rFonts w:ascii="Lotus Linotype" w:hAnsi="Lotus Linotype" w:cs="Lotus Linotype"/>
          <w:rtl/>
          <w:lang w:bidi="fa-IR"/>
        </w:rPr>
        <w:t xml:space="preserve"> بکر أحدا». </w:t>
      </w:r>
    </w:p>
  </w:footnote>
  <w:footnote w:id="17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سنن ترمذی، 4/310. </w:t>
      </w:r>
    </w:p>
  </w:footnote>
  <w:footnote w:id="17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به اعتبار آنچه که در دنیا بودند و إلا در بهشت، پیری نیست. (طیبی این را گفته است). </w:t>
      </w:r>
    </w:p>
  </w:footnote>
  <w:footnote w:id="172">
    <w:p w:rsidR="009E163D" w:rsidRPr="00CD7B7C" w:rsidRDefault="009E163D" w:rsidP="002C6A09">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62، ب 5؛ ک 62، ب 7؛ و صحیح مسلم، شمار</w:t>
      </w:r>
      <w:r>
        <w:rPr>
          <w:rFonts w:ascii="Lotus Linotype" w:hAnsi="Lotus Linotype" w:cs="Lotus Linotype" w:hint="cs"/>
          <w:rtl/>
          <w:lang w:bidi="fa-IR"/>
        </w:rPr>
        <w:t>ه</w:t>
      </w:r>
      <w:r w:rsidRPr="00CD7B7C">
        <w:rPr>
          <w:rFonts w:ascii="Lotus Linotype" w:hAnsi="Lotus Linotype" w:cs="Lotus Linotype"/>
          <w:rtl/>
          <w:lang w:bidi="fa-IR"/>
        </w:rPr>
        <w:t xml:space="preserve"> </w:t>
      </w:r>
      <w:r>
        <w:rPr>
          <w:rFonts w:ascii="Lotus Linotype" w:hAnsi="Lotus Linotype" w:cs="Lotus Linotype" w:hint="cs"/>
          <w:rtl/>
          <w:lang w:bidi="fa-IR"/>
        </w:rPr>
        <w:t>3389</w:t>
      </w:r>
      <w:r w:rsidRPr="00CD7B7C">
        <w:rPr>
          <w:rFonts w:ascii="Lotus Linotype" w:hAnsi="Lotus Linotype" w:cs="Lotus Linotype"/>
          <w:rtl/>
          <w:lang w:bidi="fa-IR"/>
        </w:rPr>
        <w:t>. «خیثمه» که یکی</w:t>
      </w:r>
      <w:r>
        <w:rPr>
          <w:rFonts w:ascii="Lotus Linotype" w:hAnsi="Lotus Linotype" w:cs="Lotus Linotype"/>
          <w:rtl/>
          <w:lang w:bidi="fa-IR"/>
        </w:rPr>
        <w:t xml:space="preserve"> از راویان این حدیث است، در طبق</w:t>
      </w:r>
      <w:r>
        <w:rPr>
          <w:rFonts w:ascii="Lotus Linotype" w:hAnsi="Lotus Linotype" w:cs="Lotus Linotype" w:hint="cs"/>
          <w:rtl/>
          <w:lang w:bidi="fa-IR"/>
        </w:rPr>
        <w:t>ه</w:t>
      </w:r>
      <w:r w:rsidRPr="00CD7B7C">
        <w:rPr>
          <w:rFonts w:ascii="Lotus Linotype" w:hAnsi="Lotus Linotype" w:cs="Lotus Linotype"/>
          <w:rtl/>
          <w:lang w:bidi="fa-IR"/>
        </w:rPr>
        <w:t xml:space="preserve"> صحابه قرار دارد. ترمذی گوید: این حدیث از این طریق، غریب است. این حدیث از عل</w:t>
      </w:r>
      <w:r w:rsidRPr="002C6A09">
        <w:rPr>
          <w:rFonts w:ascii="Lotus Linotype" w:hAnsi="Lotus Linotype" w:cs="Lotus Linotype"/>
          <w:rtl/>
          <w:lang w:bidi="fa-IR"/>
        </w:rPr>
        <w:t>ی</w:t>
      </w:r>
      <w:r w:rsidRPr="002C6A09">
        <w:rPr>
          <w:rFonts w:ascii="Lotus Linotype" w:hAnsi="Lotus Linotype" w:cs="Lotus Linotype" w:hint="cs"/>
          <w:rtl/>
          <w:lang w:bidi="fa-IR"/>
        </w:rPr>
        <w:t xml:space="preserve"> </w:t>
      </w:r>
      <w:r w:rsidRPr="002C6A09">
        <w:rPr>
          <w:rFonts w:ascii="Lotus Linotype" w:hAnsi="Lotus Linotype" w:hint="cs"/>
          <w:rtl/>
          <w:lang w:bidi="fa-IR"/>
        </w:rPr>
        <w:sym w:font="AGA Arabesque" w:char="F074"/>
      </w:r>
      <w:r w:rsidRPr="002C6A09">
        <w:rPr>
          <w:rFonts w:ascii="Lotus Linotype" w:hAnsi="Lotus Linotype" w:cs="Lotus Linotype"/>
          <w:rtl/>
          <w:lang w:bidi="fa-IR"/>
        </w:rPr>
        <w:t xml:space="preserve"> غیر از این طریق، روایت شده است. و خیثمه و ابن شاهین آن را از طریق حارث از علی روایت کرده‌اند. و ابن ابوعاصم آن را از طریق خطاب</w:t>
      </w:r>
      <w:r w:rsidRPr="00CD7B7C">
        <w:rPr>
          <w:rFonts w:ascii="Lotus Linotype" w:hAnsi="Lotus Linotype" w:cs="Lotus Linotype"/>
          <w:rtl/>
          <w:lang w:bidi="fa-IR"/>
        </w:rPr>
        <w:t xml:space="preserve"> یا ابوخطاب روایت کرده است. (کنزالعمال، 13/5 و 6). </w:t>
      </w:r>
    </w:p>
  </w:footnote>
  <w:footnote w:id="173">
    <w:p w:rsidR="009E163D" w:rsidRPr="00CD7B7C" w:rsidRDefault="009E163D" w:rsidP="00390F65">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62، ب 5. در این روایت آمده که پس از گفت</w:t>
      </w:r>
      <w:r>
        <w:rPr>
          <w:rFonts w:ascii="Lotus Linotype" w:hAnsi="Lotus Linotype" w:cs="Lotus Linotype" w:hint="cs"/>
          <w:rtl/>
          <w:lang w:bidi="fa-IR"/>
        </w:rPr>
        <w:t>ه</w:t>
      </w:r>
      <w:r w:rsidRPr="00CD7B7C">
        <w:rPr>
          <w:rFonts w:ascii="Lotus Linotype" w:hAnsi="Lotus Linotype" w:cs="Lotus Linotype"/>
          <w:rtl/>
          <w:lang w:bidi="fa-IR"/>
        </w:rPr>
        <w:t xml:space="preserve"> «سپس عمر»، این عبارت آمده است: «و ترسیدم از اینکه بگوید عثمان. گفتم: سپس تو از همه بهتری؟ علی گفت: من کسی نیستم جز فردی از مسلمانان». همچنین ابن عساکر آن را از علی روایت کرده و می‌گوید: آنچه به خاطر سپرده شده این است که این روایت، موقوف است. (کنزالعمال، 11/2684 و 13/936139). </w:t>
      </w:r>
    </w:p>
  </w:footnote>
  <w:footnote w:id="174">
    <w:p w:rsidR="009E163D" w:rsidRPr="00CD7B7C" w:rsidRDefault="009E163D" w:rsidP="00390F65">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نگاه کنید به: مناقب العشرة، 1/401؛ فضائل الصحابه، 1/83، شمار</w:t>
      </w:r>
      <w:r>
        <w:rPr>
          <w:rFonts w:ascii="Lotus Linotype" w:hAnsi="Lotus Linotype" w:cs="Lotus Linotype" w:hint="cs"/>
          <w:rtl/>
          <w:lang w:bidi="fa-IR"/>
        </w:rPr>
        <w:t>ه</w:t>
      </w:r>
      <w:r w:rsidRPr="00CD7B7C">
        <w:rPr>
          <w:rFonts w:ascii="Lotus Linotype" w:hAnsi="Lotus Linotype" w:cs="Lotus Linotype"/>
          <w:rtl/>
          <w:lang w:bidi="fa-IR"/>
        </w:rPr>
        <w:t xml:space="preserve"> 49. </w:t>
      </w:r>
    </w:p>
  </w:footnote>
  <w:footnote w:id="175">
    <w:p w:rsidR="009E163D" w:rsidRPr="00CD7B7C" w:rsidRDefault="009E163D" w:rsidP="00AB396F">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ابومنصور بغدادی اجماع</w:t>
      </w:r>
      <w:r w:rsidRPr="00AB396F">
        <w:rPr>
          <w:rFonts w:ascii="Lotus Linotype" w:hAnsi="Lotus Linotype" w:cs="Lotus Linotype"/>
          <w:rtl/>
          <w:lang w:bidi="fa-IR"/>
        </w:rPr>
        <w:t xml:space="preserve"> اهل سنت را نقل کرده مبنی بر اینکه برترین انسان بعد از رسول الله</w:t>
      </w:r>
      <w:r w:rsidRPr="00AB396F">
        <w:rPr>
          <w:rFonts w:ascii="Lotus Linotype" w:hAnsi="Lotus Linotype" w:cs="Lotus Linotype" w:hint="cs"/>
          <w:rtl/>
          <w:lang w:bidi="fa-IR"/>
        </w:rPr>
        <w:t xml:space="preserve"> </w:t>
      </w:r>
      <w:r w:rsidRPr="00AB396F">
        <w:rPr>
          <w:rFonts w:ascii="Lotus Linotype" w:hAnsi="Lotus Linotype" w:cs="CTraditional Arabic" w:hint="cs"/>
          <w:rtl/>
          <w:lang w:bidi="fa-IR"/>
        </w:rPr>
        <w:t>ص</w:t>
      </w:r>
      <w:r w:rsidRPr="00AB396F">
        <w:rPr>
          <w:rFonts w:ascii="Lotus Linotype" w:hAnsi="Lotus Linotype" w:cs="Lotus Linotype"/>
          <w:rtl/>
          <w:lang w:bidi="fa-IR"/>
        </w:rPr>
        <w:t xml:space="preserve"> ابوبکر، سپس عمر، سپس عثمان، سپس علی، سپس سایر عشر</w:t>
      </w:r>
      <w:r w:rsidRPr="00AB396F">
        <w:rPr>
          <w:rFonts w:ascii="Lotus Linotype" w:hAnsi="Lotus Linotype" w:cs="Lotus Linotype" w:hint="cs"/>
          <w:rtl/>
          <w:lang w:bidi="fa-IR"/>
        </w:rPr>
        <w:t>ه</w:t>
      </w:r>
      <w:r w:rsidRPr="00AB396F">
        <w:rPr>
          <w:rFonts w:ascii="Lotus Linotype" w:hAnsi="Lotus Linotype" w:cs="Lotus Linotype"/>
          <w:rtl/>
          <w:lang w:bidi="fa-IR"/>
        </w:rPr>
        <w:t xml:space="preserve"> مبشره، سپس بقی</w:t>
      </w:r>
      <w:r w:rsidRPr="00AB396F">
        <w:rPr>
          <w:rFonts w:ascii="Lotus Linotype" w:hAnsi="Lotus Linotype" w:cs="Lotus Linotype" w:hint="cs"/>
          <w:rtl/>
          <w:lang w:bidi="fa-IR"/>
        </w:rPr>
        <w:t>ه</w:t>
      </w:r>
      <w:r w:rsidRPr="00AB396F">
        <w:rPr>
          <w:rFonts w:ascii="Lotus Linotype" w:hAnsi="Lotus Linotype" w:cs="Lotus Linotype"/>
          <w:rtl/>
          <w:lang w:bidi="fa-IR"/>
        </w:rPr>
        <w:t xml:space="preserve"> اهل بیعت رضوان، و سپس بقی</w:t>
      </w:r>
      <w:r w:rsidRPr="00AB396F">
        <w:rPr>
          <w:rFonts w:ascii="Lotus Linotype" w:hAnsi="Lotus Linotype" w:cs="Lotus Linotype" w:hint="cs"/>
          <w:rtl/>
          <w:lang w:bidi="fa-IR"/>
        </w:rPr>
        <w:t>ه</w:t>
      </w:r>
      <w:r w:rsidRPr="00AB396F">
        <w:rPr>
          <w:rFonts w:ascii="Lotus Linotype" w:hAnsi="Lotus Linotype" w:cs="Lotus Linotype"/>
          <w:rtl/>
          <w:lang w:bidi="fa-IR"/>
        </w:rPr>
        <w:t xml:space="preserve"> صحابه، می‌باشد. (تاریخ الخلفاء، اثر سیوطی ، ص 44). </w:t>
      </w:r>
    </w:p>
  </w:footnote>
  <w:footnote w:id="176">
    <w:p w:rsidR="009E163D" w:rsidRPr="00FB4C68" w:rsidRDefault="009E163D" w:rsidP="00FB4C68">
      <w:pPr>
        <w:pStyle w:val="a6"/>
        <w:jc w:val="lowKashida"/>
        <w:rPr>
          <w:rFonts w:ascii="Lotus Linotype" w:hAnsi="Lotus Linotype" w:cs="Lotus Linotype"/>
          <w:rtl/>
          <w:lang w:bidi="fa-IR"/>
        </w:rPr>
      </w:pPr>
      <w:r w:rsidRPr="00FB4C68">
        <w:rPr>
          <w:rStyle w:val="a7"/>
          <w:rFonts w:ascii="Lotus Linotype" w:hAnsi="Lotus Linotype" w:cs="Lotus Linotype"/>
          <w:sz w:val="22"/>
          <w:szCs w:val="22"/>
        </w:rPr>
        <w:footnoteRef/>
      </w:r>
      <w:r w:rsidRPr="00FB4C68">
        <w:rPr>
          <w:rFonts w:ascii="Lotus Linotype" w:hAnsi="Lotus Linotype" w:cs="Lotus Linotype"/>
          <w:rtl/>
          <w:lang w:bidi="fa-IR"/>
        </w:rPr>
        <w:t>- منهاج السنة ، 2/182؛ 3/</w:t>
      </w:r>
      <w:r>
        <w:rPr>
          <w:rFonts w:ascii="Lotus Linotype" w:hAnsi="Lotus Linotype" w:cs="Lotus Linotype" w:hint="cs"/>
          <w:rtl/>
          <w:lang w:bidi="fa-IR"/>
        </w:rPr>
        <w:t>161، 162</w:t>
      </w:r>
      <w:r w:rsidRPr="00FB4C68">
        <w:rPr>
          <w:rFonts w:ascii="Lotus Linotype" w:hAnsi="Lotus Linotype" w:cs="Lotus Linotype"/>
          <w:rtl/>
          <w:lang w:bidi="fa-IR"/>
        </w:rPr>
        <w:t>، 165 و 246؛ 4/63، 102، 137، 138، 140، 202، 246، 261، 276 و 297. و نگاه کنید به: مجموع الفتاوی، 1/224؛</w:t>
      </w:r>
      <w:r>
        <w:rPr>
          <w:rFonts w:ascii="Lotus Linotype" w:hAnsi="Lotus Linotype" w:cs="Lotus Linotype" w:hint="cs"/>
          <w:rtl/>
          <w:lang w:bidi="fa-IR"/>
        </w:rPr>
        <w:t xml:space="preserve"> 4/</w:t>
      </w:r>
      <w:r w:rsidRPr="00FB4C68">
        <w:rPr>
          <w:rFonts w:ascii="Lotus Linotype" w:hAnsi="Lotus Linotype" w:cs="Lotus Linotype"/>
          <w:rtl/>
          <w:lang w:bidi="fa-IR"/>
        </w:rPr>
        <w:t xml:space="preserve">421-426. </w:t>
      </w:r>
    </w:p>
  </w:footnote>
  <w:footnote w:id="177">
    <w:p w:rsidR="009E163D" w:rsidRPr="00FB4C68" w:rsidRDefault="009E163D" w:rsidP="00FB4C68">
      <w:pPr>
        <w:pStyle w:val="a6"/>
        <w:jc w:val="lowKashida"/>
        <w:rPr>
          <w:rFonts w:ascii="Lotus Linotype" w:hAnsi="Lotus Linotype" w:cs="Lotus Linotype"/>
          <w:rtl/>
          <w:lang w:bidi="fa-IR"/>
        </w:rPr>
      </w:pPr>
      <w:r w:rsidRPr="00FB4C68">
        <w:rPr>
          <w:rStyle w:val="a7"/>
          <w:rFonts w:ascii="Lotus Linotype" w:hAnsi="Lotus Linotype" w:cs="Lotus Linotype"/>
          <w:sz w:val="22"/>
          <w:szCs w:val="22"/>
        </w:rPr>
        <w:footnoteRef/>
      </w:r>
      <w:r w:rsidRPr="00FB4C68">
        <w:rPr>
          <w:rFonts w:ascii="Lotus Linotype" w:hAnsi="Lotus Linotype" w:cs="Lotus Linotype"/>
          <w:rtl/>
          <w:lang w:bidi="fa-IR"/>
        </w:rPr>
        <w:t>- در صحیح بخاری، ک 62، ب 1، ج 4</w:t>
      </w:r>
      <w:r>
        <w:rPr>
          <w:rFonts w:ascii="Lotus Linotype" w:hAnsi="Lotus Linotype" w:cs="Lotus Linotype" w:hint="cs"/>
          <w:rtl/>
          <w:lang w:bidi="fa-IR"/>
        </w:rPr>
        <w:t>/</w:t>
      </w:r>
      <w:r w:rsidRPr="00FB4C68">
        <w:rPr>
          <w:rFonts w:ascii="Lotus Linotype" w:hAnsi="Lotus Linotype" w:cs="Lotus Linotype"/>
          <w:rtl/>
          <w:lang w:bidi="fa-IR"/>
        </w:rPr>
        <w:t>189 با این لفظ آمده است: «خیر اُمت</w:t>
      </w:r>
      <w:r w:rsidRPr="00FB4C68">
        <w:rPr>
          <w:rFonts w:ascii="Lotus Linotype" w:hAnsi="Lotus Linotype" w:cs="Lotus Linotype" w:hint="cs"/>
          <w:rtl/>
          <w:lang w:bidi="fa-IR"/>
        </w:rPr>
        <w:t>ي</w:t>
      </w:r>
      <w:r w:rsidRPr="00FB4C68">
        <w:rPr>
          <w:rFonts w:ascii="Lotus Linotype" w:hAnsi="Lotus Linotype" w:cs="Lotus Linotype"/>
          <w:rtl/>
          <w:lang w:bidi="fa-IR"/>
        </w:rPr>
        <w:t xml:space="preserve"> قرن</w:t>
      </w:r>
      <w:r w:rsidRPr="00FB4C68">
        <w:rPr>
          <w:rFonts w:ascii="Lotus Linotype" w:hAnsi="Lotus Linotype" w:cs="Lotus Linotype" w:hint="cs"/>
          <w:rtl/>
          <w:lang w:bidi="fa-IR"/>
        </w:rPr>
        <w:t>ي</w:t>
      </w:r>
      <w:r w:rsidRPr="00FB4C68">
        <w:rPr>
          <w:rFonts w:ascii="Lotus Linotype" w:hAnsi="Lotus Linotype" w:cs="Lotus Linotype"/>
          <w:rtl/>
          <w:lang w:bidi="fa-IR"/>
        </w:rPr>
        <w:t xml:space="preserve"> ثم الذین یلونهم، ثم الذین یلونهم»: «بهترین دوره‌ها دوره‌ای است که من در آنم، بعد از آن دور</w:t>
      </w:r>
      <w:r w:rsidRPr="00FB4C68">
        <w:rPr>
          <w:rFonts w:ascii="Lotus Linotype" w:hAnsi="Lotus Linotype" w:cs="Lotus Linotype" w:hint="cs"/>
          <w:rtl/>
          <w:lang w:bidi="fa-IR"/>
        </w:rPr>
        <w:t>ه</w:t>
      </w:r>
      <w:r w:rsidRPr="00FB4C68">
        <w:rPr>
          <w:rFonts w:ascii="Lotus Linotype" w:hAnsi="Lotus Linotype" w:cs="Lotus Linotype"/>
          <w:rtl/>
          <w:lang w:bidi="fa-IR"/>
        </w:rPr>
        <w:t xml:space="preserve"> کسانی است که بعد از آنها می‌آیند، و بعد از آن دور</w:t>
      </w:r>
      <w:r w:rsidRPr="00FB4C68">
        <w:rPr>
          <w:rFonts w:ascii="Lotus Linotype" w:hAnsi="Lotus Linotype" w:cs="Lotus Linotype" w:hint="cs"/>
          <w:rtl/>
          <w:lang w:bidi="fa-IR"/>
        </w:rPr>
        <w:t>ه</w:t>
      </w:r>
      <w:r w:rsidRPr="00FB4C68">
        <w:rPr>
          <w:rFonts w:ascii="Lotus Linotype" w:hAnsi="Lotus Linotype" w:cs="Lotus Linotype"/>
          <w:rtl/>
          <w:lang w:bidi="fa-IR"/>
        </w:rPr>
        <w:t xml:space="preserve"> کسانی که بعد از آنان می‌آیند». همچنین مسلم آن را در صحیح خود، صفحات 1942، 1963 و 4164 روایت کرده است. </w:t>
      </w:r>
    </w:p>
  </w:footnote>
  <w:footnote w:id="178">
    <w:p w:rsidR="009E163D" w:rsidRPr="00CD7B7C" w:rsidRDefault="009E163D" w:rsidP="006F43B1">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طبری گوید: احمد بن منصور برایم نقل کرد و گفت: احمد بن مصعد مروزی برایم نقل کرد و گفت: عمر بن ابراهیم بن خالد از عبدالملک بن عمیر از اسید بن صفوان از علی</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برایم نقل کرد که علی گفت: </w:t>
      </w:r>
      <w:r w:rsidRPr="006F43B1">
        <w:rPr>
          <w:rFonts w:ascii="Lotus Linotype" w:hAnsi="Lotus Linotype" w:cs="Lotus Linotype"/>
          <w:rtl/>
          <w:lang w:bidi="fa-IR"/>
        </w:rPr>
        <w:t xml:space="preserve">عبارت </w:t>
      </w:r>
      <w:r>
        <w:rPr>
          <w:rFonts w:ascii="QCF_BSML" w:eastAsia="Times New Roman" w:hAnsi="QCF_BSML" w:cs="QCF_BSML"/>
          <w:color w:val="000000"/>
          <w:rtl/>
        </w:rPr>
        <w:t xml:space="preserve"> ﮋ</w:t>
      </w:r>
      <w:r w:rsidRPr="006F43B1">
        <w:rPr>
          <w:rFonts w:ascii="QCF_P462" w:eastAsia="Times New Roman" w:hAnsi="QCF_P462" w:cs="QCF_P462"/>
          <w:color w:val="000000"/>
          <w:rtl/>
        </w:rPr>
        <w:t>ﭣ   ﭤ  ﭥ</w:t>
      </w:r>
      <w:r w:rsidRPr="006F43B1">
        <w:rPr>
          <w:rFonts w:ascii="QCF_BSML" w:eastAsia="Times New Roman" w:hAnsi="QCF_BSML" w:cs="QCF_BSML"/>
          <w:color w:val="000000"/>
          <w:rtl/>
        </w:rPr>
        <w:t xml:space="preserve"> ﮊ</w:t>
      </w:r>
      <w:r w:rsidRPr="006F43B1">
        <w:rPr>
          <w:rFonts w:ascii="Lotus Linotype" w:hAnsi="Lotus Linotype" w:cs="Lotus Linotype"/>
          <w:rtl/>
          <w:lang w:bidi="fa-IR"/>
        </w:rPr>
        <w:t xml:space="preserve"> منظور محمد است و عبارت </w:t>
      </w:r>
      <w:r w:rsidRPr="006F43B1">
        <w:rPr>
          <w:rFonts w:ascii="QCF_BSML" w:eastAsia="Times New Roman" w:hAnsi="QCF_BSML" w:cs="QCF_BSML"/>
          <w:color w:val="000000"/>
          <w:rtl/>
        </w:rPr>
        <w:t>ﮋ</w:t>
      </w:r>
      <w:r w:rsidRPr="006F43B1">
        <w:rPr>
          <w:rFonts w:ascii="QCF_P462" w:eastAsia="Times New Roman" w:hAnsi="QCF_P462" w:cs="QCF_P462"/>
          <w:color w:val="000000"/>
          <w:rtl/>
        </w:rPr>
        <w:t xml:space="preserve"> ﭦ  ﭧ</w:t>
      </w:r>
      <w:r w:rsidRPr="006F43B1">
        <w:rPr>
          <w:rFonts w:ascii="QCF_BSML" w:eastAsia="Times New Roman" w:hAnsi="QCF_BSML" w:cs="QCF_BSML"/>
          <w:color w:val="000000"/>
          <w:rtl/>
        </w:rPr>
        <w:t xml:space="preserve"> ﮊ</w:t>
      </w:r>
      <w:r w:rsidRPr="00CD7B7C">
        <w:rPr>
          <w:rFonts w:ascii="Lotus Linotype" w:hAnsi="Lotus Linotype" w:cs="Lotus Linotype"/>
          <w:rtl/>
          <w:lang w:bidi="fa-IR"/>
        </w:rPr>
        <w:t xml:space="preserve"> منظور ابوبکر</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است ... تا آخر. (برگرفته از تفسیر ابن جری</w:t>
      </w:r>
      <w:r w:rsidRPr="00FB4C68">
        <w:rPr>
          <w:rFonts w:ascii="Lotus Linotype" w:hAnsi="Lotus Linotype" w:cs="Lotus Linotype"/>
          <w:rtl/>
          <w:lang w:bidi="fa-IR"/>
        </w:rPr>
        <w:t>ر طبری</w:t>
      </w:r>
      <w:r w:rsidRPr="00FB4C68">
        <w:rPr>
          <w:rFonts w:ascii="Lotus Linotype" w:hAnsi="Lotus Linotype" w:cs="CTraditional Arabic" w:hint="cs"/>
          <w:rtl/>
          <w:lang w:bidi="fa-IR"/>
        </w:rPr>
        <w:t xml:space="preserve"> :</w:t>
      </w:r>
      <w:r w:rsidRPr="00FB4C68">
        <w:rPr>
          <w:rFonts w:ascii="Lotus Linotype" w:hAnsi="Lotus Linotype" w:cs="Lotus Linotype"/>
          <w:rtl/>
          <w:lang w:bidi="fa-IR"/>
        </w:rPr>
        <w:t xml:space="preserve">). </w:t>
      </w:r>
    </w:p>
  </w:footnote>
  <w:footnote w:id="179">
    <w:p w:rsidR="009E163D" w:rsidRPr="00CD7B7C" w:rsidRDefault="009E163D" w:rsidP="00FB6B7D">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گویم: چون سؤال کننده بر این باور بوده که علي در دوران اسلام بزرگ شده و جاهلیت را درک نکرده است. </w:t>
      </w:r>
    </w:p>
  </w:footnote>
  <w:footnote w:id="18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1/241؛ 4/51-53، 72 و 276. </w:t>
      </w:r>
    </w:p>
  </w:footnote>
  <w:footnote w:id="181">
    <w:p w:rsidR="009E163D" w:rsidRPr="00CD7B7C" w:rsidRDefault="009E163D" w:rsidP="00474078">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مسلم آن را از ابوهریره روایت کرده است. (ک 12، ح 87؛ ک 44، ح 12). عبارت منهاج این است: «ما اجتمع لعبد هذه الخصال إلا</w:t>
      </w:r>
      <w:r>
        <w:rPr>
          <w:rFonts w:ascii="Lotus Linotype" w:hAnsi="Lotus Linotype" w:cs="Lotus Linotype" w:hint="cs"/>
          <w:rtl/>
          <w:lang w:bidi="fa-IR"/>
        </w:rPr>
        <w:t>َّ</w:t>
      </w:r>
      <w:r w:rsidRPr="00CD7B7C">
        <w:rPr>
          <w:rFonts w:ascii="Lotus Linotype" w:hAnsi="Lotus Linotype" w:cs="Lotus Linotype"/>
          <w:rtl/>
          <w:lang w:bidi="fa-IR"/>
        </w:rPr>
        <w:t xml:space="preserve"> وهو من أهل الجنة» : «این خصلت‌ها برای هر بنده‌ای جمع شود، او بهشتی است». </w:t>
      </w:r>
    </w:p>
  </w:footnote>
  <w:footnote w:id="18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4/44. </w:t>
      </w:r>
    </w:p>
  </w:footnote>
  <w:footnote w:id="183">
    <w:p w:rsidR="009E163D" w:rsidRPr="00D51465" w:rsidRDefault="009E163D" w:rsidP="00843985">
      <w:pPr>
        <w:pStyle w:val="a6"/>
        <w:jc w:val="lowKashida"/>
        <w:rPr>
          <w:rFonts w:ascii="Lotus Linotype" w:hAnsi="Lotus Linotype" w:cs="Lotus Linotype"/>
          <w:spacing w:val="-4"/>
          <w:rtl/>
          <w:lang w:bidi="fa-IR"/>
        </w:rPr>
      </w:pPr>
      <w:r w:rsidRPr="00D51465">
        <w:rPr>
          <w:rStyle w:val="a7"/>
          <w:rFonts w:ascii="Lotus Linotype" w:hAnsi="Lotus Linotype" w:cs="Lotus Linotype"/>
          <w:spacing w:val="-4"/>
          <w:sz w:val="22"/>
          <w:szCs w:val="22"/>
        </w:rPr>
        <w:footnoteRef/>
      </w:r>
      <w:r w:rsidRPr="00D51465">
        <w:rPr>
          <w:rFonts w:ascii="Lotus Linotype" w:hAnsi="Lotus Linotype" w:cs="Lotus Linotype"/>
          <w:spacing w:val="-4"/>
          <w:rtl/>
          <w:lang w:bidi="fa-IR"/>
        </w:rPr>
        <w:t>- سنن ابوداود، 4/295. ابتدای حدیث بدین صورت است: «أتان</w:t>
      </w:r>
      <w:r w:rsidRPr="00D51465">
        <w:rPr>
          <w:rFonts w:ascii="Lotus Linotype" w:hAnsi="Lotus Linotype" w:cs="Lotus Linotype" w:hint="cs"/>
          <w:spacing w:val="-4"/>
          <w:rtl/>
          <w:lang w:bidi="fa-IR"/>
        </w:rPr>
        <w:t>ي</w:t>
      </w:r>
      <w:r w:rsidRPr="00D51465">
        <w:rPr>
          <w:rFonts w:ascii="Lotus Linotype" w:hAnsi="Lotus Linotype" w:cs="Lotus Linotype"/>
          <w:spacing w:val="-4"/>
          <w:rtl/>
          <w:lang w:bidi="fa-IR"/>
        </w:rPr>
        <w:t xml:space="preserve"> جبرئیل فأخذ بید</w:t>
      </w:r>
      <w:r w:rsidRPr="00D51465">
        <w:rPr>
          <w:rFonts w:ascii="Lotus Linotype" w:hAnsi="Lotus Linotype" w:cs="Lotus Linotype" w:hint="cs"/>
          <w:spacing w:val="-4"/>
          <w:rtl/>
          <w:lang w:bidi="fa-IR"/>
        </w:rPr>
        <w:t>ي</w:t>
      </w:r>
      <w:r w:rsidRPr="00D51465">
        <w:rPr>
          <w:rFonts w:ascii="Lotus Linotype" w:hAnsi="Lotus Linotype" w:cs="Lotus Linotype"/>
          <w:spacing w:val="-4"/>
          <w:rtl/>
          <w:lang w:bidi="fa-IR"/>
        </w:rPr>
        <w:t xml:space="preserve"> فأران</w:t>
      </w:r>
      <w:r w:rsidRPr="00D51465">
        <w:rPr>
          <w:rFonts w:ascii="Lotus Linotype" w:hAnsi="Lotus Linotype" w:cs="Lotus Linotype" w:hint="cs"/>
          <w:spacing w:val="-4"/>
          <w:rtl/>
          <w:lang w:bidi="fa-IR"/>
        </w:rPr>
        <w:t>ي</w:t>
      </w:r>
      <w:r w:rsidRPr="00D51465">
        <w:rPr>
          <w:rFonts w:ascii="Lotus Linotype" w:hAnsi="Lotus Linotype" w:cs="Lotus Linotype"/>
          <w:spacing w:val="-4"/>
          <w:rtl/>
          <w:lang w:bidi="fa-IR"/>
        </w:rPr>
        <w:t xml:space="preserve"> باب الجنة الذ</w:t>
      </w:r>
      <w:r w:rsidRPr="00D51465">
        <w:rPr>
          <w:rFonts w:ascii="Lotus Linotype" w:hAnsi="Lotus Linotype" w:cs="Lotus Linotype" w:hint="cs"/>
          <w:spacing w:val="-4"/>
          <w:rtl/>
          <w:lang w:bidi="fa-IR"/>
        </w:rPr>
        <w:t>ي</w:t>
      </w:r>
      <w:r w:rsidRPr="00D51465">
        <w:rPr>
          <w:rFonts w:ascii="Lotus Linotype" w:hAnsi="Lotus Linotype" w:cs="Lotus Linotype"/>
          <w:spacing w:val="-4"/>
          <w:rtl/>
          <w:lang w:bidi="fa-IR"/>
        </w:rPr>
        <w:t xml:space="preserve"> تدخل منه أمت</w:t>
      </w:r>
      <w:r w:rsidRPr="00D51465">
        <w:rPr>
          <w:rFonts w:ascii="Lotus Linotype" w:hAnsi="Lotus Linotype" w:cs="Lotus Linotype" w:hint="cs"/>
          <w:spacing w:val="-4"/>
          <w:rtl/>
          <w:lang w:bidi="fa-IR"/>
        </w:rPr>
        <w:t>ي</w:t>
      </w:r>
      <w:r w:rsidRPr="00D51465">
        <w:rPr>
          <w:rFonts w:ascii="Lotus Linotype" w:hAnsi="Lotus Linotype" w:cs="Lotus Linotype"/>
          <w:spacing w:val="-4"/>
          <w:rtl/>
          <w:lang w:bidi="fa-IR"/>
        </w:rPr>
        <w:t>، فقال أبوبکر: یا رسول الله، وددت أن</w:t>
      </w:r>
      <w:r w:rsidRPr="00D51465">
        <w:rPr>
          <w:rFonts w:ascii="Lotus Linotype" w:hAnsi="Lotus Linotype" w:cs="Lotus Linotype" w:hint="cs"/>
          <w:spacing w:val="-4"/>
          <w:rtl/>
          <w:lang w:bidi="fa-IR"/>
        </w:rPr>
        <w:t>ي</w:t>
      </w:r>
      <w:r w:rsidRPr="00D51465">
        <w:rPr>
          <w:rFonts w:ascii="Lotus Linotype" w:hAnsi="Lotus Linotype" w:cs="Lotus Linotype"/>
          <w:spacing w:val="-4"/>
          <w:rtl/>
          <w:lang w:bidi="fa-IR"/>
        </w:rPr>
        <w:t xml:space="preserve"> کنت معک حت</w:t>
      </w:r>
      <w:r w:rsidRPr="00D51465">
        <w:rPr>
          <w:rFonts w:ascii="Lotus Linotype" w:hAnsi="Lotus Linotype" w:cs="Lotus Linotype" w:hint="cs"/>
          <w:spacing w:val="-4"/>
          <w:rtl/>
          <w:lang w:bidi="fa-IR"/>
        </w:rPr>
        <w:t>ى</w:t>
      </w:r>
      <w:r w:rsidRPr="00D51465">
        <w:rPr>
          <w:rFonts w:ascii="Lotus Linotype" w:hAnsi="Lotus Linotype" w:cs="Lotus Linotype"/>
          <w:spacing w:val="-4"/>
          <w:rtl/>
          <w:lang w:bidi="fa-IR"/>
        </w:rPr>
        <w:t xml:space="preserve"> أنظر إلیه. فقال رسول الله</w:t>
      </w:r>
      <w:r w:rsidRPr="00D51465">
        <w:rPr>
          <w:rFonts w:ascii="Lotus Linotype" w:hAnsi="Lotus Linotype" w:cs="Lotus Linotype" w:hint="cs"/>
          <w:spacing w:val="-4"/>
          <w:rtl/>
          <w:lang w:bidi="fa-IR"/>
        </w:rPr>
        <w:t xml:space="preserve"> </w:t>
      </w:r>
      <w:r w:rsidRPr="00D51465">
        <w:rPr>
          <w:rFonts w:ascii="Lotus Linotype" w:hAnsi="Lotus Linotype" w:cs="CTraditional Arabic" w:hint="cs"/>
          <w:spacing w:val="-4"/>
          <w:rtl/>
          <w:lang w:bidi="fa-IR"/>
        </w:rPr>
        <w:t>ص</w:t>
      </w:r>
      <w:r w:rsidRPr="00D51465">
        <w:rPr>
          <w:rFonts w:ascii="Lotus Linotype" w:hAnsi="Lotus Linotype" w:cs="Lotus Linotype"/>
          <w:spacing w:val="-4"/>
          <w:rtl/>
          <w:lang w:bidi="fa-IR"/>
        </w:rPr>
        <w:t>:</w:t>
      </w:r>
      <w:r w:rsidRPr="00D51465">
        <w:rPr>
          <w:rFonts w:ascii="Lotus Linotype" w:hAnsi="Lotus Linotype" w:cs="Lotus Linotype" w:hint="cs"/>
          <w:spacing w:val="-4"/>
          <w:rtl/>
          <w:lang w:bidi="fa-IR"/>
        </w:rPr>
        <w:t xml:space="preserve"> </w:t>
      </w:r>
      <w:r w:rsidRPr="00D51465">
        <w:rPr>
          <w:rFonts w:ascii="Lotus Linotype" w:hAnsi="Lotus Linotype" w:cs="Lotus Linotype"/>
          <w:spacing w:val="-4"/>
          <w:rtl/>
          <w:lang w:bidi="fa-IR"/>
        </w:rPr>
        <w:t>أما إنک یا أبابکر أول من یدخل الجنة من أمت</w:t>
      </w:r>
      <w:r w:rsidRPr="00D51465">
        <w:rPr>
          <w:rFonts w:ascii="Lotus Linotype" w:hAnsi="Lotus Linotype" w:cs="Lotus Linotype" w:hint="cs"/>
          <w:spacing w:val="-4"/>
          <w:rtl/>
          <w:lang w:bidi="fa-IR"/>
        </w:rPr>
        <w:t>ي</w:t>
      </w:r>
      <w:r w:rsidRPr="00D51465">
        <w:rPr>
          <w:rFonts w:ascii="Lotus Linotype" w:hAnsi="Lotus Linotype" w:cs="Lotus Linotype"/>
          <w:spacing w:val="-4"/>
          <w:rtl/>
          <w:lang w:bidi="fa-IR"/>
        </w:rPr>
        <w:t>»: «جبرئیل نزد من آمد، دستم را گرفت و درِ بهشت که امت من از آن داخل بهشت می‌شوند، به من نشان داد. ابوبکر گفت: ای رسول خدا، دوست داشتم که همراهت می‌بودم تا من هم بدان نگاه می‌کردم. رسول الله</w:t>
      </w:r>
      <w:r w:rsidRPr="00D51465">
        <w:rPr>
          <w:rFonts w:ascii="Lotus Linotype" w:hAnsi="Lotus Linotype" w:cs="Lotus Linotype" w:hint="cs"/>
          <w:spacing w:val="-4"/>
          <w:rtl/>
          <w:lang w:bidi="fa-IR"/>
        </w:rPr>
        <w:t xml:space="preserve"> </w:t>
      </w:r>
      <w:r w:rsidRPr="00D51465">
        <w:rPr>
          <w:rFonts w:ascii="Lotus Linotype" w:hAnsi="Lotus Linotype" w:cs="CTraditional Arabic" w:hint="cs"/>
          <w:spacing w:val="-4"/>
          <w:rtl/>
          <w:lang w:bidi="fa-IR"/>
        </w:rPr>
        <w:t>ص</w:t>
      </w:r>
      <w:r w:rsidRPr="00D51465">
        <w:rPr>
          <w:rFonts w:ascii="Lotus Linotype" w:hAnsi="Lotus Linotype" w:cs="Lotus Linotype"/>
          <w:spacing w:val="-4"/>
          <w:rtl/>
          <w:lang w:bidi="fa-IR"/>
        </w:rPr>
        <w:t xml:space="preserve"> فرمود: اما ای ابوبکر، تو اولین فرد از امت من هستی که داخل بهشت می‌گرد</w:t>
      </w:r>
      <w:r w:rsidRPr="00D51465">
        <w:rPr>
          <w:rFonts w:ascii="Lotus Linotype" w:hAnsi="Lotus Linotype" w:cs="Lotus Linotype" w:hint="cs"/>
          <w:spacing w:val="-4"/>
          <w:rtl/>
          <w:lang w:bidi="fa-IR"/>
        </w:rPr>
        <w:t>ى</w:t>
      </w:r>
      <w:r w:rsidRPr="00D51465">
        <w:rPr>
          <w:rFonts w:ascii="Lotus Linotype" w:hAnsi="Lotus Linotype" w:cs="Lotus Linotype"/>
          <w:spacing w:val="-4"/>
          <w:rtl/>
          <w:lang w:bidi="fa-IR"/>
        </w:rPr>
        <w:t xml:space="preserve">». </w:t>
      </w:r>
    </w:p>
  </w:footnote>
  <w:footnote w:id="18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4/45. </w:t>
      </w:r>
    </w:p>
  </w:footnote>
  <w:footnote w:id="18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«زوجین» در این حدیث به معنای دو چیز است. </w:t>
      </w:r>
    </w:p>
  </w:footnote>
  <w:footnote w:id="18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آنچه ما بین دو کروشه است، در کتاب «منهاج السنة» ذکر نشده اما در حدیث آمده است. </w:t>
      </w:r>
    </w:p>
  </w:footnote>
  <w:footnote w:id="187">
    <w:p w:rsidR="009E163D" w:rsidRPr="00CD7B7C" w:rsidRDefault="009E163D" w:rsidP="00F0661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صاحب کتاب «فتح الباری» گوید: در این حدیث اشاره به آن است که امور مذکور از جمله مواردی است که بر انجام دادن آن ترغیب شده و از مستحباتی است که انجام آن ثواب و پاداش زیادی در بر دارد. </w:t>
      </w:r>
    </w:p>
  </w:footnote>
  <w:footnote w:id="188">
    <w:p w:rsidR="009E163D" w:rsidRPr="00CD7B7C" w:rsidRDefault="009E163D" w:rsidP="00F0661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این گفته نشان دهند</w:t>
      </w:r>
      <w:r>
        <w:rPr>
          <w:rFonts w:ascii="Lotus Linotype" w:hAnsi="Lotus Linotype" w:cs="Lotus Linotype" w:hint="cs"/>
          <w:rtl/>
          <w:lang w:bidi="fa-IR"/>
        </w:rPr>
        <w:t>ه</w:t>
      </w:r>
      <w:r w:rsidRPr="00CD7B7C">
        <w:rPr>
          <w:rFonts w:ascii="Lotus Linotype" w:hAnsi="Lotus Linotype" w:cs="Lotus Linotype"/>
          <w:rtl/>
          <w:lang w:bidi="fa-IR"/>
        </w:rPr>
        <w:t xml:space="preserve"> کم بودن کسانی است که از تمامی درهای بهشت فرا خوانده می‌شوند. (فتح الباری، 7/28). </w:t>
      </w:r>
    </w:p>
  </w:footnote>
  <w:footnote w:id="189">
    <w:p w:rsidR="009E163D" w:rsidRPr="00CD7B7C" w:rsidRDefault="009E163D" w:rsidP="00F0661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62، ب 5؛ صحیح مسلم، شمار</w:t>
      </w:r>
      <w:r>
        <w:rPr>
          <w:rFonts w:ascii="Lotus Linotype" w:hAnsi="Lotus Linotype" w:cs="Lotus Linotype" w:hint="cs"/>
          <w:rtl/>
          <w:lang w:bidi="fa-IR"/>
        </w:rPr>
        <w:t>ه</w:t>
      </w:r>
      <w:r w:rsidRPr="00CD7B7C">
        <w:rPr>
          <w:rFonts w:ascii="Lotus Linotype" w:hAnsi="Lotus Linotype" w:cs="Lotus Linotype"/>
          <w:rtl/>
          <w:lang w:bidi="fa-IR"/>
        </w:rPr>
        <w:t xml:space="preserve"> 711. ابوهریره این حدیث را روایت کرده است. </w:t>
      </w:r>
    </w:p>
  </w:footnote>
  <w:footnote w:id="19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4/44. </w:t>
      </w:r>
    </w:p>
  </w:footnote>
  <w:footnote w:id="191">
    <w:p w:rsidR="009E163D" w:rsidRPr="00CD7B7C" w:rsidRDefault="009E163D" w:rsidP="00F0661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وقتی خبر به عایشه رسید که عده‌ای به پدرش، ابوبکر دشنام می‌دهند، به دنبال جماعتی از مردم فرستاد. هنگامی که حضور به هم رسانیدند، نقابش را پایین کشید و بالا</w:t>
      </w:r>
      <w:r>
        <w:rPr>
          <w:rFonts w:ascii="Lotus Linotype" w:hAnsi="Lotus Linotype" w:cs="Lotus Linotype" w:hint="cs"/>
          <w:rtl/>
          <w:lang w:bidi="fa-IR"/>
        </w:rPr>
        <w:t>ى</w:t>
      </w:r>
      <w:r w:rsidRPr="00CD7B7C">
        <w:rPr>
          <w:rFonts w:ascii="Lotus Linotype" w:hAnsi="Lotus Linotype" w:cs="Lotus Linotype"/>
          <w:rtl/>
          <w:lang w:bidi="fa-IR"/>
        </w:rPr>
        <w:t xml:space="preserve"> تکیه‌گاهش رفت و سپس گفت : ... </w:t>
      </w:r>
    </w:p>
  </w:footnote>
  <w:footnote w:id="192">
    <w:p w:rsidR="009E163D" w:rsidRPr="00CD7B7C" w:rsidRDefault="009E163D" w:rsidP="00F0661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مراد غار ثور است که ابوبکر به همراه پیامبر در سفر هجرت به مدینه مدتی آنجا ماندند. (مترجم). </w:t>
      </w:r>
    </w:p>
  </w:footnote>
  <w:footnote w:id="193">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ابوبکر</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نماز می‌خواند و قرآن تلاوت می‌نمود که زنان و فرزندان مشرکان بر او جمع می‌شدند. </w:t>
      </w:r>
    </w:p>
  </w:footnote>
  <w:footnote w:id="19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اشاره به قوت و توانایی ابوبکر در دین است. (النهایة). </w:t>
      </w:r>
    </w:p>
  </w:footnote>
  <w:footnote w:id="195">
    <w:p w:rsidR="009E163D" w:rsidRPr="00CD7B7C" w:rsidRDefault="009E163D" w:rsidP="00F0661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منظور تدبیر ابوبکر در قضی</w:t>
      </w:r>
      <w:r>
        <w:rPr>
          <w:rFonts w:ascii="Lotus Linotype" w:hAnsi="Lotus Linotype" w:cs="Lotus Linotype" w:hint="cs"/>
          <w:rtl/>
          <w:lang w:bidi="fa-IR"/>
        </w:rPr>
        <w:t>ه</w:t>
      </w:r>
      <w:r w:rsidRPr="00CD7B7C">
        <w:rPr>
          <w:rFonts w:ascii="Lotus Linotype" w:hAnsi="Lotus Linotype" w:cs="Lotus Linotype"/>
          <w:rtl/>
          <w:lang w:bidi="fa-IR"/>
        </w:rPr>
        <w:t xml:space="preserve"> ارتداد است که این درد را با درمان خاص خود مداوا نمود. (النهایة). </w:t>
      </w:r>
    </w:p>
  </w:footnote>
  <w:footnote w:id="19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اشاره به فتوحات عمر است. (النهایة). </w:t>
      </w:r>
    </w:p>
  </w:footnote>
  <w:footnote w:id="197">
    <w:p w:rsidR="009E163D" w:rsidRPr="00CD7B7C" w:rsidRDefault="009E163D" w:rsidP="00F0661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3/163 و 164. گویم: دارالکتاب الجدید این خطبه را در سال 1400 هجری قمری چاپ و منتشر کرده است. در آخر این ماجرا آمده است: سپس مردم به سوی عایشه روی آوردند و او گفت: شما را به خدا قسم می‌دهم، آیا چیزی از آنچه را که گفتم، انکار کردید؟ گفتند: نه، به خدا. </w:t>
      </w:r>
    </w:p>
  </w:footnote>
  <w:footnote w:id="198">
    <w:p w:rsidR="009E163D" w:rsidRPr="00CD7B7C" w:rsidRDefault="009E163D" w:rsidP="00E60959">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دینوری در کتاب «المجالسة» </w:t>
      </w:r>
      <w:r>
        <w:rPr>
          <w:rFonts w:ascii="Lotus Linotype" w:hAnsi="Lotus Linotype" w:cs="Lotus Linotype" w:hint="cs"/>
          <w:rtl/>
          <w:lang w:bidi="fa-IR"/>
        </w:rPr>
        <w:t xml:space="preserve">ز ابوالحسن بن بشران در </w:t>
      </w:r>
      <w:r w:rsidRPr="00CD7B7C">
        <w:rPr>
          <w:rFonts w:ascii="Lotus Linotype" w:hAnsi="Lotus Linotype" w:cs="Lotus Linotype"/>
          <w:rtl/>
          <w:lang w:bidi="fa-IR"/>
        </w:rPr>
        <w:t>«</w:t>
      </w:r>
      <w:r>
        <w:rPr>
          <w:rFonts w:ascii="Lotus Linotype" w:hAnsi="Lotus Linotype" w:cs="Lotus Linotype" w:hint="cs"/>
          <w:rtl/>
          <w:lang w:bidi="fa-IR"/>
        </w:rPr>
        <w:t>فوائده</w:t>
      </w:r>
      <w:r w:rsidRPr="00CD7B7C">
        <w:rPr>
          <w:rFonts w:ascii="Lotus Linotype" w:hAnsi="Lotus Linotype" w:cs="Lotus Linotype"/>
          <w:rtl/>
          <w:lang w:bidi="fa-IR"/>
        </w:rPr>
        <w:t>»</w:t>
      </w:r>
      <w:r>
        <w:rPr>
          <w:rFonts w:ascii="Lotus Linotype" w:hAnsi="Lotus Linotype" w:cs="Lotus Linotype" w:hint="cs"/>
          <w:rtl/>
          <w:lang w:bidi="fa-IR"/>
        </w:rPr>
        <w:t xml:space="preserve"> </w:t>
      </w:r>
      <w:r w:rsidRPr="00CD7B7C">
        <w:rPr>
          <w:rFonts w:ascii="Lotus Linotype" w:hAnsi="Lotus Linotype" w:cs="Lotus Linotype"/>
          <w:rtl/>
          <w:lang w:bidi="fa-IR"/>
        </w:rPr>
        <w:t xml:space="preserve">و لالکائی در کتاب «السنة» آن را روایت کرده‌اند. همچنین حاکم در المستدرک، 3/106 آن را روایت کرده و گوید: این حدیث صحیح است و ذهبی آن را تأیید کرده و گوید: این حدیث صحیح و مرسل است. حاکم آن را با این لفظ روایت کرده: «مردانی در زمان خلافت عمر پیدا شدند. گویی آنان عمر را بر ابوبکر برتری می‌دادند ...» و این در معنای همان حدیثِ ضبه است (کنز العمال، 12/491-494). </w:t>
      </w:r>
    </w:p>
  </w:footnote>
  <w:footnote w:id="199">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2/185-186. </w:t>
      </w:r>
    </w:p>
    <w:p w:rsidR="009E163D" w:rsidRPr="00CD7B7C" w:rsidRDefault="009E163D" w:rsidP="00E60959">
      <w:pPr>
        <w:pStyle w:val="a6"/>
        <w:jc w:val="lowKashida"/>
        <w:rPr>
          <w:rFonts w:ascii="Lotus Linotype" w:hAnsi="Lotus Linotype" w:cs="Lotus Linotype"/>
          <w:rtl/>
          <w:lang w:bidi="fa-IR"/>
        </w:rPr>
      </w:pPr>
      <w:r w:rsidRPr="00CD7B7C">
        <w:rPr>
          <w:rFonts w:ascii="Lotus Linotype" w:hAnsi="Lotus Linotype" w:cs="Lotus Linotype"/>
          <w:rtl/>
          <w:lang w:bidi="fa-IR"/>
        </w:rPr>
        <w:t>گویم: اما روایاتی از قبیل حدیث غدیر، حدیث مباهله، حدیث «أنت من</w:t>
      </w:r>
      <w:r>
        <w:rPr>
          <w:rFonts w:ascii="Lotus Linotype" w:hAnsi="Lotus Linotype" w:cs="Lotus Linotype" w:hint="cs"/>
          <w:rtl/>
          <w:lang w:bidi="fa-IR"/>
        </w:rPr>
        <w:t>ي</w:t>
      </w:r>
      <w:r w:rsidRPr="00CD7B7C">
        <w:rPr>
          <w:rFonts w:ascii="Lotus Linotype" w:hAnsi="Lotus Linotype" w:cs="Lotus Linotype"/>
          <w:rtl/>
          <w:lang w:bidi="fa-IR"/>
        </w:rPr>
        <w:t xml:space="preserve"> بمنزلة هارون من موسی» و امثال آن که بدعت‌گذاران برای افضل بودن علی و اینکه او برای امر خلافت مستحق‌تر و شایسته‌تر بود، بدان استدلال کرده‌اند، در آخر کتاب هنگام سخن از بيعت نكردن عل</w:t>
      </w:r>
      <w:r>
        <w:rPr>
          <w:rFonts w:ascii="Lotus Linotype" w:hAnsi="Lotus Linotype" w:cs="Lotus Linotype" w:hint="cs"/>
          <w:rtl/>
          <w:lang w:bidi="fa-IR"/>
        </w:rPr>
        <w:t>ي</w:t>
      </w:r>
      <w:r w:rsidRPr="00CD7B7C">
        <w:rPr>
          <w:rFonts w:ascii="Lotus Linotype" w:hAnsi="Lotus Linotype" w:cs="Lotus Linotype"/>
          <w:rtl/>
          <w:lang w:bidi="fa-IR"/>
        </w:rPr>
        <w:t xml:space="preserve"> و بعضی از افراد بن</w:t>
      </w:r>
      <w:r>
        <w:rPr>
          <w:rFonts w:ascii="Lotus Linotype" w:hAnsi="Lotus Linotype" w:cs="Lotus Linotype" w:hint="cs"/>
          <w:rtl/>
          <w:lang w:bidi="fa-IR"/>
        </w:rPr>
        <w:t>ي</w:t>
      </w:r>
      <w:r w:rsidRPr="00CD7B7C">
        <w:rPr>
          <w:rFonts w:ascii="Lotus Linotype" w:hAnsi="Lotus Linotype" w:cs="Lotus Linotype"/>
          <w:rtl/>
          <w:lang w:bidi="fa-IR"/>
        </w:rPr>
        <w:t xml:space="preserve"> هاشم با ابوبکر صدیق در همان ابتدای خلافت، آورده می‌شود. </w:t>
      </w:r>
    </w:p>
  </w:footnote>
  <w:footnote w:id="20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دلایل زیادی که بعداً می‌آیند، این امر را روشن می‌سازند. </w:t>
      </w:r>
    </w:p>
  </w:footnote>
  <w:footnote w:id="20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سنن ترمذی، 5/161. </w:t>
      </w:r>
    </w:p>
  </w:footnote>
  <w:footnote w:id="202">
    <w:p w:rsidR="009E163D" w:rsidRPr="00CD7B7C" w:rsidRDefault="009E163D" w:rsidP="00E60959">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مسلم، ک 51، ب 57، </w:t>
      </w:r>
      <w:r>
        <w:rPr>
          <w:rFonts w:ascii="Lotus Linotype" w:hAnsi="Lotus Linotype" w:cs="Lotus Linotype" w:hint="cs"/>
          <w:rtl/>
          <w:lang w:bidi="fa-IR"/>
        </w:rPr>
        <w:t>2/</w:t>
      </w:r>
      <w:r w:rsidRPr="00CD7B7C">
        <w:rPr>
          <w:rFonts w:ascii="Lotus Linotype" w:hAnsi="Lotus Linotype" w:cs="Lotus Linotype"/>
          <w:rtl/>
          <w:lang w:bidi="fa-IR"/>
        </w:rPr>
        <w:t xml:space="preserve">978؛ سنن ترمذی، 5/161؛ مسند احمد بن حنبل، 2/433. </w:t>
      </w:r>
    </w:p>
  </w:footnote>
  <w:footnote w:id="203">
    <w:p w:rsidR="009E163D" w:rsidRPr="00CD7B7C" w:rsidRDefault="009E163D" w:rsidP="00D718A0">
      <w:pPr>
        <w:pStyle w:val="a6"/>
        <w:spacing w:line="216" w:lineRule="auto"/>
        <w:jc w:val="lowKashida"/>
        <w:rPr>
          <w:rFonts w:ascii="Lotus Linotype" w:hAnsi="Lotus Linotype" w:cs="Lotus Linotype" w:hint="cs"/>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2/222؛</w:t>
      </w:r>
      <w:r>
        <w:rPr>
          <w:rFonts w:ascii="Lotus Linotype" w:hAnsi="Lotus Linotype" w:cs="Lotus Linotype" w:hint="cs"/>
          <w:rtl/>
          <w:lang w:bidi="fa-IR"/>
        </w:rPr>
        <w:t xml:space="preserve"> </w:t>
      </w:r>
      <w:r w:rsidRPr="00CD7B7C">
        <w:rPr>
          <w:rFonts w:ascii="Lotus Linotype" w:hAnsi="Lotus Linotype" w:cs="Lotus Linotype"/>
          <w:rtl/>
          <w:lang w:bidi="fa-IR"/>
        </w:rPr>
        <w:t>4/9</w:t>
      </w:r>
      <w:r>
        <w:rPr>
          <w:rFonts w:ascii="Lotus Linotype" w:hAnsi="Lotus Linotype" w:cs="Lotus Linotype" w:hint="cs"/>
          <w:rtl/>
          <w:lang w:bidi="fa-IR"/>
        </w:rPr>
        <w:t>4.</w:t>
      </w:r>
    </w:p>
  </w:footnote>
  <w:footnote w:id="204">
    <w:p w:rsidR="009E163D" w:rsidRPr="00CD7B7C" w:rsidRDefault="009E163D" w:rsidP="00D718A0">
      <w:pPr>
        <w:pStyle w:val="a6"/>
        <w:spacing w:line="21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اما در مورد اعتقاد ش</w:t>
      </w:r>
      <w:r>
        <w:rPr>
          <w:rFonts w:ascii="Lotus Linotype" w:hAnsi="Lotus Linotype" w:cs="Lotus Linotype"/>
          <w:rtl/>
          <w:lang w:bidi="fa-IR"/>
        </w:rPr>
        <w:t>یع</w:t>
      </w:r>
      <w:r>
        <w:rPr>
          <w:rFonts w:ascii="Lotus Linotype" w:hAnsi="Lotus Linotype" w:cs="Lotus Linotype" w:hint="cs"/>
          <w:rtl/>
          <w:lang w:bidi="fa-IR"/>
        </w:rPr>
        <w:t>ه</w:t>
      </w:r>
      <w:r w:rsidRPr="00A71AC4">
        <w:rPr>
          <w:rFonts w:ascii="Lotus Linotype" w:hAnsi="Lotus Linotype" w:cs="Lotus Linotype"/>
          <w:rtl/>
          <w:lang w:bidi="fa-IR"/>
        </w:rPr>
        <w:t xml:space="preserve"> امامیه که می‌گویند جانشینی پیامبر</w:t>
      </w:r>
      <w:r w:rsidRPr="00A71AC4">
        <w:rPr>
          <w:rFonts w:ascii="Lotus Linotype" w:hAnsi="Lotus Linotype" w:cs="Lotus Linotype" w:hint="cs"/>
          <w:rtl/>
          <w:lang w:bidi="fa-IR"/>
        </w:rPr>
        <w:t xml:space="preserve"> </w:t>
      </w:r>
      <w:r w:rsidRPr="00A71AC4">
        <w:rPr>
          <w:rFonts w:ascii="Lotus Linotype" w:hAnsi="Lotus Linotype" w:cs="CTraditional Arabic" w:hint="cs"/>
          <w:rtl/>
          <w:lang w:bidi="fa-IR"/>
        </w:rPr>
        <w:t>ص</w:t>
      </w:r>
      <w:r w:rsidRPr="00A71AC4">
        <w:rPr>
          <w:rFonts w:ascii="Lotus Linotype" w:hAnsi="Lotus Linotype" w:cs="Lotus Linotype"/>
          <w:rtl/>
          <w:lang w:bidi="fa-IR"/>
        </w:rPr>
        <w:t xml:space="preserve"> با نص آشکار بر خلافت عل</w:t>
      </w:r>
      <w:r w:rsidRPr="00A71AC4">
        <w:rPr>
          <w:rFonts w:ascii="Lotus Linotype" w:hAnsi="Lotus Linotype" w:cs="Lotus Linotype" w:hint="cs"/>
          <w:rtl/>
          <w:lang w:bidi="fa-IR"/>
        </w:rPr>
        <w:t>ي</w:t>
      </w:r>
      <w:r w:rsidRPr="00A71AC4">
        <w:rPr>
          <w:rFonts w:ascii="Lotus Linotype" w:hAnsi="Lotus Linotype" w:cs="Lotus Linotype"/>
          <w:rtl/>
          <w:lang w:bidi="fa-IR"/>
        </w:rPr>
        <w:t>، و اعتقاد زیدیه و جارودیه که‌ می‌گویند جانشینی پیامبر</w:t>
      </w:r>
      <w:r w:rsidRPr="00A71AC4">
        <w:rPr>
          <w:rFonts w:ascii="Lotus Linotype" w:hAnsi="Lotus Linotype" w:cs="Lotus Linotype" w:hint="cs"/>
          <w:rtl/>
          <w:lang w:bidi="fa-IR"/>
        </w:rPr>
        <w:t xml:space="preserve"> </w:t>
      </w:r>
      <w:r w:rsidRPr="00A71AC4">
        <w:rPr>
          <w:rFonts w:ascii="Lotus Linotype" w:hAnsi="Lotus Linotype" w:cs="CTraditional Arabic" w:hint="cs"/>
          <w:rtl/>
          <w:lang w:bidi="fa-IR"/>
        </w:rPr>
        <w:t>ص</w:t>
      </w:r>
      <w:r w:rsidRPr="00A71AC4">
        <w:rPr>
          <w:rFonts w:ascii="Lotus Linotype" w:hAnsi="Lotus Linotype" w:cs="Lotus Linotype"/>
          <w:rtl/>
          <w:lang w:bidi="fa-IR"/>
        </w:rPr>
        <w:t xml:space="preserve"> با نص خفی بر خلافت عل</w:t>
      </w:r>
      <w:r w:rsidRPr="00A71AC4">
        <w:rPr>
          <w:rFonts w:ascii="Lotus Linotype" w:hAnsi="Lotus Linotype" w:cs="Lotus Linotype" w:hint="cs"/>
          <w:rtl/>
          <w:lang w:bidi="fa-IR"/>
        </w:rPr>
        <w:t>ي</w:t>
      </w:r>
      <w:r w:rsidRPr="00A71AC4">
        <w:rPr>
          <w:rFonts w:ascii="Lotus Linotype" w:hAnsi="Lotus Linotype" w:cs="Lotus Linotype"/>
          <w:rtl/>
          <w:lang w:bidi="fa-IR"/>
        </w:rPr>
        <w:t>، و باور راوندی‌ها که معتقند جانشینی پیامبر</w:t>
      </w:r>
      <w:r w:rsidRPr="00A71AC4">
        <w:rPr>
          <w:rFonts w:ascii="Lotus Linotype" w:hAnsi="Lotus Linotype" w:cs="Lotus Linotype" w:hint="cs"/>
          <w:rtl/>
          <w:lang w:bidi="fa-IR"/>
        </w:rPr>
        <w:t xml:space="preserve"> </w:t>
      </w:r>
      <w:r w:rsidRPr="00A71AC4">
        <w:rPr>
          <w:rFonts w:ascii="Lotus Linotype" w:hAnsi="Lotus Linotype" w:cs="CTraditional Arabic" w:hint="cs"/>
          <w:rtl/>
          <w:lang w:bidi="fa-IR"/>
        </w:rPr>
        <w:t>ص</w:t>
      </w:r>
      <w:r w:rsidRPr="00A71AC4">
        <w:rPr>
          <w:rFonts w:ascii="Lotus Linotype" w:hAnsi="Lotus Linotype" w:cs="Lotus Linotype"/>
          <w:rtl/>
          <w:lang w:bidi="fa-IR"/>
        </w:rPr>
        <w:t xml:space="preserve"> با نص بر خلافت عباس، ثابت شده، باید گفت که این اعتقادات و اقوال، در نزد علما و مسلمانان، به طور آشکار فاسد و باطل است و تنها </w:t>
      </w:r>
      <w:r w:rsidRPr="00CD7B7C">
        <w:rPr>
          <w:rFonts w:ascii="Lotus Linotype" w:hAnsi="Lotus Linotype" w:cs="Lotus Linotype"/>
          <w:rtl/>
          <w:lang w:bidi="fa-IR"/>
        </w:rPr>
        <w:t xml:space="preserve">کسانی این اعتقاد را دارند که یا جاهل و نادان هستند و یا ظالم. و اغلب کسانی که بر این باورند، زندیق و بی‌دین هستند. </w:t>
      </w:r>
    </w:p>
  </w:footnote>
  <w:footnote w:id="20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4/234؛ مجموع الفتاوی، 35/47. </w:t>
      </w:r>
    </w:p>
  </w:footnote>
  <w:footnote w:id="20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بعد از ذکر احادیثی که بر سه وجه مذکور دلالت دارند، آیاتی را هم که بر این سه وجه دلالت دارند، ذکر می‌شوند. </w:t>
      </w:r>
    </w:p>
  </w:footnote>
  <w:footnote w:id="20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بخاری آن را روایت کرده است. (صحیح بخاری، ک 62، ب 5، ص 197؛ ک 91، ب 28-30). </w:t>
      </w:r>
    </w:p>
  </w:footnote>
  <w:footnote w:id="208">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این گفته، اشاره به کم بودن مدت خلافت ابوبکر دارد. </w:t>
      </w:r>
    </w:p>
  </w:footnote>
  <w:footnote w:id="209">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1/184؛</w:t>
      </w:r>
      <w:r>
        <w:rPr>
          <w:rFonts w:ascii="Lotus Linotype" w:hAnsi="Lotus Linotype" w:cs="Lotus Linotype" w:hint="cs"/>
          <w:rtl/>
          <w:lang w:bidi="fa-IR"/>
        </w:rPr>
        <w:t xml:space="preserve"> </w:t>
      </w:r>
      <w:r w:rsidRPr="00CD7B7C">
        <w:rPr>
          <w:rFonts w:ascii="Lotus Linotype" w:hAnsi="Lotus Linotype" w:cs="Lotus Linotype"/>
          <w:rtl/>
          <w:lang w:bidi="fa-IR"/>
        </w:rPr>
        <w:t xml:space="preserve">3/267. </w:t>
      </w:r>
    </w:p>
  </w:footnote>
  <w:footnote w:id="210">
    <w:p w:rsidR="009E163D" w:rsidRPr="00CD7B7C" w:rsidRDefault="009E163D" w:rsidP="00A71AC4">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ابوداود آن را به شمار</w:t>
      </w:r>
      <w:r>
        <w:rPr>
          <w:rFonts w:ascii="Lotus Linotype" w:hAnsi="Lotus Linotype" w:cs="Lotus Linotype" w:hint="cs"/>
          <w:rtl/>
          <w:lang w:bidi="fa-IR"/>
        </w:rPr>
        <w:t>ه</w:t>
      </w:r>
      <w:r w:rsidRPr="00CD7B7C">
        <w:rPr>
          <w:rFonts w:ascii="Lotus Linotype" w:hAnsi="Lotus Linotype" w:cs="Lotus Linotype"/>
          <w:rtl/>
          <w:lang w:bidi="fa-IR"/>
        </w:rPr>
        <w:t xml:space="preserve"> 4634 و ترمذی آن را به شمار</w:t>
      </w:r>
      <w:r>
        <w:rPr>
          <w:rFonts w:ascii="Lotus Linotype" w:hAnsi="Lotus Linotype" w:cs="Lotus Linotype" w:hint="cs"/>
          <w:rtl/>
          <w:lang w:bidi="fa-IR"/>
        </w:rPr>
        <w:t>ه</w:t>
      </w:r>
      <w:r w:rsidRPr="00CD7B7C">
        <w:rPr>
          <w:rFonts w:ascii="Lotus Linotype" w:hAnsi="Lotus Linotype" w:cs="Lotus Linotype"/>
          <w:rtl/>
          <w:lang w:bidi="fa-IR"/>
        </w:rPr>
        <w:t xml:space="preserve"> 2288 روایت کرده‌اند. ترمذی گوید که این حدیث حسن صحیح است.</w:t>
      </w:r>
    </w:p>
  </w:footnote>
  <w:footnote w:id="211">
    <w:p w:rsidR="009E163D" w:rsidRPr="00CD7B7C" w:rsidRDefault="009E163D" w:rsidP="00A71AC4">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ابوداود آن را به شمار</w:t>
      </w:r>
      <w:r>
        <w:rPr>
          <w:rFonts w:ascii="Lotus Linotype" w:hAnsi="Lotus Linotype" w:cs="Lotus Linotype" w:hint="cs"/>
          <w:rtl/>
          <w:lang w:bidi="fa-IR"/>
        </w:rPr>
        <w:t>ه</w:t>
      </w:r>
      <w:r w:rsidRPr="00CD7B7C">
        <w:rPr>
          <w:rFonts w:ascii="Lotus Linotype" w:hAnsi="Lotus Linotype" w:cs="Lotus Linotype"/>
          <w:rtl/>
          <w:lang w:bidi="fa-IR"/>
        </w:rPr>
        <w:t xml:space="preserve"> 4635 روایت کرده است. </w:t>
      </w:r>
    </w:p>
  </w:footnote>
  <w:footnote w:id="21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1/185. </w:t>
      </w:r>
    </w:p>
  </w:footnote>
  <w:footnote w:id="213">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مسلم، ک 44، ح 11. بعداً حدیثی که در صحیح بخاری در این باره آمده، آورده می‌شود. </w:t>
      </w:r>
    </w:p>
  </w:footnote>
  <w:footnote w:id="214">
    <w:p w:rsidR="009E163D" w:rsidRPr="00CD7B7C" w:rsidRDefault="009E163D" w:rsidP="00A71AC4">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بخاری، ک 75، ب 16، </w:t>
      </w:r>
      <w:r>
        <w:rPr>
          <w:rFonts w:ascii="Lotus Linotype" w:hAnsi="Lotus Linotype" w:cs="Lotus Linotype" w:hint="cs"/>
          <w:rtl/>
          <w:lang w:bidi="fa-IR"/>
        </w:rPr>
        <w:t>7/</w:t>
      </w:r>
      <w:r w:rsidRPr="00CD7B7C">
        <w:rPr>
          <w:rFonts w:ascii="Lotus Linotype" w:hAnsi="Lotus Linotype" w:cs="Lotus Linotype"/>
          <w:rtl/>
          <w:lang w:bidi="fa-IR"/>
        </w:rPr>
        <w:t xml:space="preserve">8. بخاری و مسلم هر دو عبارت «ویأبی الله والمؤمنون» را آورده‌اند. و در مسند احمد بن حنبل، </w:t>
      </w:r>
      <w:r>
        <w:rPr>
          <w:rFonts w:ascii="Lotus Linotype" w:hAnsi="Lotus Linotype" w:cs="Lotus Linotype" w:hint="cs"/>
          <w:rtl/>
          <w:lang w:bidi="fa-IR"/>
        </w:rPr>
        <w:t>6/</w:t>
      </w:r>
      <w:r w:rsidRPr="00CD7B7C">
        <w:rPr>
          <w:rFonts w:ascii="Lotus Linotype" w:hAnsi="Lotus Linotype" w:cs="Lotus Linotype"/>
          <w:rtl/>
          <w:lang w:bidi="fa-IR"/>
        </w:rPr>
        <w:t>106 آمده که عایشه</w:t>
      </w:r>
      <w:r w:rsidRPr="00A71AC4">
        <w:rPr>
          <w:rFonts w:ascii="Lotus Linotype" w:hAnsi="Lotus Linotype" w:cs="Lotus Linotype" w:hint="cs"/>
          <w:rtl/>
          <w:lang w:bidi="fa-IR"/>
        </w:rPr>
        <w:t xml:space="preserve"> </w:t>
      </w:r>
      <w:r w:rsidRPr="00A71AC4">
        <w:rPr>
          <w:rFonts w:ascii="Lotus Linotype" w:hAnsi="Lotus Linotype" w:cs="CTraditional Arabic" w:hint="cs"/>
          <w:rtl/>
          <w:lang w:bidi="fa-IR"/>
        </w:rPr>
        <w:t>ك</w:t>
      </w:r>
      <w:r w:rsidRPr="00A71AC4">
        <w:rPr>
          <w:rFonts w:ascii="Lotus Linotype" w:hAnsi="Lotus Linotype" w:cs="Lotus Linotype"/>
          <w:rtl/>
          <w:lang w:bidi="fa-IR"/>
        </w:rPr>
        <w:t xml:space="preserve"> گفت: «پس خداوند و مؤمنان نپذیرفتند که کسی جز پدرم برای امر خلافت، سزاوارتر باشد. پس پدرم به عنوان </w:t>
      </w:r>
      <w:r w:rsidRPr="00CD7B7C">
        <w:rPr>
          <w:rFonts w:ascii="Lotus Linotype" w:hAnsi="Lotus Linotype" w:cs="Lotus Linotype"/>
          <w:rtl/>
          <w:lang w:bidi="fa-IR"/>
        </w:rPr>
        <w:t xml:space="preserve">خلیفه از طرف مسلمانان انتخاب شد». </w:t>
      </w:r>
    </w:p>
  </w:footnote>
  <w:footnote w:id="215">
    <w:p w:rsidR="009E163D" w:rsidRPr="00CD7B7C" w:rsidRDefault="009E163D" w:rsidP="00B8452B">
      <w:pPr>
        <w:pStyle w:val="a6"/>
        <w:spacing w:line="21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1/188؛ 3/212، 268، 269 و 270؛ 4/294. گفت</w:t>
      </w:r>
      <w:r>
        <w:rPr>
          <w:rFonts w:ascii="Lotus Linotype" w:hAnsi="Lotus Linotype" w:cs="Lotus Linotype" w:hint="cs"/>
          <w:rtl/>
          <w:lang w:bidi="fa-IR"/>
        </w:rPr>
        <w:t>ه</w:t>
      </w:r>
      <w:r w:rsidRPr="00CD7B7C">
        <w:rPr>
          <w:rFonts w:ascii="Lotus Linotype" w:hAnsi="Lotus Linotype" w:cs="Lotus Linotype"/>
          <w:rtl/>
          <w:lang w:bidi="fa-IR"/>
        </w:rPr>
        <w:t xml:space="preserve"> ابن عباس که: «همانا آفت، هر نوع آفتی است که میان پیامبر</w:t>
      </w:r>
      <w:r w:rsidRPr="007B75D7">
        <w:rPr>
          <w:rFonts w:ascii="Lotus Linotype" w:hAnsi="Lotus Linotype" w:cs="Lotus Linotype" w:hint="cs"/>
          <w:rtl/>
          <w:lang w:bidi="fa-IR"/>
        </w:rPr>
        <w:t xml:space="preserve"> </w:t>
      </w:r>
      <w:r w:rsidRPr="007B75D7">
        <w:rPr>
          <w:rFonts w:ascii="Lotus Linotype" w:hAnsi="Lotus Linotype" w:cs="CTraditional Arabic" w:hint="cs"/>
          <w:rtl/>
          <w:lang w:bidi="fa-IR"/>
        </w:rPr>
        <w:t>ص</w:t>
      </w:r>
      <w:r w:rsidRPr="007B75D7">
        <w:rPr>
          <w:rFonts w:ascii="Lotus Linotype" w:hAnsi="Lotus Linotype" w:cs="Lotus Linotype"/>
          <w:rtl/>
          <w:lang w:bidi="fa-IR"/>
        </w:rPr>
        <w:t xml:space="preserve"> و میان اینکه چیزی بنویسد، حایل شده است»، مقتضی آن است که این حایل، </w:t>
      </w:r>
      <w:r w:rsidR="00594FC0">
        <w:rPr>
          <w:rFonts w:ascii="Lotus Linotype" w:hAnsi="Lotus Linotype" w:cs="Lotus Linotype" w:hint="cs"/>
          <w:rtl/>
          <w:lang w:bidi="fa-IR"/>
        </w:rPr>
        <w:t>= =</w:t>
      </w:r>
      <w:r w:rsidRPr="007B75D7">
        <w:rPr>
          <w:rFonts w:ascii="Lotus Linotype" w:hAnsi="Lotus Linotype" w:cs="Lotus Linotype"/>
          <w:rtl/>
          <w:lang w:bidi="fa-IR"/>
        </w:rPr>
        <w:t>آفت است. و آن آفت در حقّ کسی است که در خلافت ابوبکر صدیق شک کند، چون چنین امری بر وی مشتبه گردیده است؛ زیرا اگر پیامبر</w:t>
      </w:r>
      <w:r w:rsidRPr="007B75D7">
        <w:rPr>
          <w:rFonts w:ascii="Lotus Linotype" w:hAnsi="Lotus Linotype" w:cs="Lotus Linotype" w:hint="cs"/>
          <w:rtl/>
          <w:lang w:bidi="fa-IR"/>
        </w:rPr>
        <w:t xml:space="preserve"> </w:t>
      </w:r>
      <w:r w:rsidRPr="007B75D7">
        <w:rPr>
          <w:rFonts w:ascii="Lotus Linotype" w:hAnsi="Lotus Linotype" w:cs="CTraditional Arabic" w:hint="cs"/>
          <w:rtl/>
          <w:lang w:bidi="fa-IR"/>
        </w:rPr>
        <w:t>ص</w:t>
      </w:r>
      <w:r w:rsidRPr="007B75D7">
        <w:rPr>
          <w:rFonts w:ascii="Lotus Linotype" w:hAnsi="Lotus Linotype" w:cs="Lotus Linotype"/>
          <w:rtl/>
          <w:lang w:bidi="fa-IR"/>
        </w:rPr>
        <w:t xml:space="preserve"> چیزی را در این زمینه می‌نوشت، شک مرتفع می‌گردید. اما کسی که می‌داند خلافت ابوبکر، حق است، در ح</w:t>
      </w:r>
      <w:r w:rsidRPr="00CD7B7C">
        <w:rPr>
          <w:rFonts w:ascii="Lotus Linotype" w:hAnsi="Lotus Linotype" w:cs="Lotus Linotype"/>
          <w:rtl/>
          <w:lang w:bidi="fa-IR"/>
        </w:rPr>
        <w:t xml:space="preserve">قش آفت نیست. (منهاج السنة، 3/135). </w:t>
      </w:r>
    </w:p>
  </w:footnote>
  <w:footnote w:id="21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ابوداود آن را اخراج کرده است (سنن ابو داود، 1/513). </w:t>
      </w:r>
    </w:p>
  </w:footnote>
  <w:footnote w:id="217">
    <w:p w:rsidR="009E163D" w:rsidRPr="00CD7B7C" w:rsidRDefault="009E163D" w:rsidP="007B75D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ابو داود آن را در باب خلفاء، </w:t>
      </w:r>
      <w:r>
        <w:rPr>
          <w:rFonts w:ascii="Lotus Linotype" w:hAnsi="Lotus Linotype" w:cs="Lotus Linotype" w:hint="cs"/>
          <w:rtl/>
          <w:lang w:bidi="fa-IR"/>
        </w:rPr>
        <w:t>1/</w:t>
      </w:r>
      <w:r w:rsidRPr="00CD7B7C">
        <w:rPr>
          <w:rFonts w:ascii="Lotus Linotype" w:hAnsi="Lotus Linotype" w:cs="Lotus Linotype"/>
          <w:rtl/>
          <w:lang w:bidi="fa-IR"/>
        </w:rPr>
        <w:t xml:space="preserve">515 روایت کرده است. </w:t>
      </w:r>
    </w:p>
  </w:footnote>
  <w:footnote w:id="218">
    <w:p w:rsidR="009E163D" w:rsidRPr="00CD7B7C" w:rsidRDefault="009E163D" w:rsidP="007B75D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Pr>
          <w:rFonts w:ascii="Lotus Linotype" w:hAnsi="Lotus Linotype" w:cs="Lotus Linotype"/>
          <w:rtl/>
          <w:lang w:bidi="fa-IR"/>
        </w:rPr>
        <w:t xml:space="preserve">- </w:t>
      </w:r>
      <w:r>
        <w:rPr>
          <w:rFonts w:ascii="Lotus Linotype" w:hAnsi="Lotus Linotype" w:cs="Lotus Linotype" w:hint="cs"/>
          <w:rtl/>
          <w:lang w:bidi="fa-IR"/>
        </w:rPr>
        <w:t>منبع سابق</w:t>
      </w:r>
      <w:r w:rsidRPr="00CD7B7C">
        <w:rPr>
          <w:rFonts w:ascii="Lotus Linotype" w:hAnsi="Lotus Linotype" w:cs="Lotus Linotype"/>
          <w:rtl/>
          <w:lang w:bidi="fa-IR"/>
        </w:rPr>
        <w:t xml:space="preserve">. </w:t>
      </w:r>
    </w:p>
  </w:footnote>
  <w:footnote w:id="219">
    <w:p w:rsidR="009E163D" w:rsidRPr="00CD7B7C" w:rsidRDefault="009E163D" w:rsidP="00594FC0">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ابوداود آن را اخراج کرده است. (2/515) و امام احمد آن را در مسند خود، </w:t>
      </w:r>
      <w:r>
        <w:rPr>
          <w:rFonts w:ascii="Lotus Linotype" w:hAnsi="Lotus Linotype" w:cs="Lotus Linotype" w:hint="cs"/>
          <w:rtl/>
          <w:lang w:bidi="fa-IR"/>
        </w:rPr>
        <w:t>5/</w:t>
      </w:r>
      <w:r w:rsidRPr="00CD7B7C">
        <w:rPr>
          <w:rFonts w:ascii="Lotus Linotype" w:hAnsi="Lotus Linotype" w:cs="Lotus Linotype"/>
          <w:rtl/>
          <w:lang w:bidi="fa-IR"/>
        </w:rPr>
        <w:t>220 و 221 روایت کرده و عبارت: «سعید گوید که سفینه به من گفت ...» را بدان افزوده است. ابن کثیر (</w:t>
      </w:r>
      <w:r w:rsidRPr="009C69EB">
        <w:rPr>
          <w:rFonts w:ascii="Lotus Linotype" w:hAnsi="Lotus Linotype" w:cs="CTraditional Arabic" w:hint="cs"/>
          <w:sz w:val="28"/>
          <w:szCs w:val="28"/>
          <w:rtl/>
          <w:lang w:bidi="fa-IR"/>
        </w:rPr>
        <w:t>:</w:t>
      </w:r>
      <w:r w:rsidRPr="00CD7B7C">
        <w:rPr>
          <w:rFonts w:ascii="Lotus Linotype" w:hAnsi="Lotus Linotype" w:cs="Lotus Linotype"/>
          <w:rtl/>
          <w:lang w:bidi="fa-IR"/>
        </w:rPr>
        <w:t>) گوید: این حدیث به صراحت ردی است بر روافض که خلافت ابوبکر و عمر و عثمان را انکار می‌کنند. همچنین ردی است بر نواصب از میان بنی امیه و پیروانشان از مردم شام که خلافت عل</w:t>
      </w:r>
      <w:r>
        <w:rPr>
          <w:rFonts w:ascii="Lotus Linotype" w:hAnsi="Lotus Linotype" w:cs="Lotus Linotype" w:hint="cs"/>
          <w:rtl/>
          <w:lang w:bidi="fa-IR"/>
        </w:rPr>
        <w:t>ي</w:t>
      </w:r>
      <w:r w:rsidRPr="00CD7B7C">
        <w:rPr>
          <w:rFonts w:ascii="Lotus Linotype" w:hAnsi="Lotus Linotype" w:cs="Lotus Linotype"/>
          <w:rtl/>
          <w:lang w:bidi="fa-IR"/>
        </w:rPr>
        <w:t xml:space="preserve"> را انکار می‌کنند». </w:t>
      </w:r>
    </w:p>
    <w:p w:rsidR="009E163D" w:rsidRPr="00CD7B7C" w:rsidRDefault="009E163D" w:rsidP="009C69EB">
      <w:pPr>
        <w:pStyle w:val="a6"/>
        <w:jc w:val="lowKashida"/>
        <w:rPr>
          <w:rFonts w:ascii="Lotus Linotype" w:hAnsi="Lotus Linotype" w:cs="Lotus Linotype"/>
          <w:rtl/>
          <w:lang w:bidi="fa-IR"/>
        </w:rPr>
      </w:pPr>
      <w:r w:rsidRPr="00CD7B7C">
        <w:rPr>
          <w:rFonts w:ascii="Lotus Linotype" w:hAnsi="Lotus Linotype" w:cs="Lotus Linotype"/>
          <w:rtl/>
          <w:lang w:bidi="fa-IR"/>
        </w:rPr>
        <w:t>کلمه «إستاه» که در متن عربی این عبارت آمده، جمع «إست» است که به معنای سرین زن می‌باشد و بر حلق</w:t>
      </w:r>
      <w:r>
        <w:rPr>
          <w:rFonts w:ascii="Lotus Linotype" w:hAnsi="Lotus Linotype" w:cs="Lotus Linotype" w:hint="cs"/>
          <w:rtl/>
          <w:lang w:bidi="fa-IR"/>
        </w:rPr>
        <w:t>ه</w:t>
      </w:r>
      <w:r w:rsidRPr="00CD7B7C">
        <w:rPr>
          <w:rFonts w:ascii="Lotus Linotype" w:hAnsi="Lotus Linotype" w:cs="Lotus Linotype"/>
          <w:rtl/>
          <w:lang w:bidi="fa-IR"/>
        </w:rPr>
        <w:t xml:space="preserve"> دُبُر هم اطلاق می‌شود. منظور از این کلمه در عبارت فوق الذکر آن است که این گفته، گفت</w:t>
      </w:r>
      <w:r>
        <w:rPr>
          <w:rFonts w:ascii="Lotus Linotype" w:hAnsi="Lotus Linotype" w:cs="Lotus Linotype" w:hint="cs"/>
          <w:rtl/>
          <w:lang w:bidi="fa-IR"/>
        </w:rPr>
        <w:t>ه</w:t>
      </w:r>
      <w:r w:rsidRPr="00CD7B7C">
        <w:rPr>
          <w:rFonts w:ascii="Lotus Linotype" w:hAnsi="Lotus Linotype" w:cs="Lotus Linotype"/>
          <w:rtl/>
          <w:lang w:bidi="fa-IR"/>
        </w:rPr>
        <w:t xml:space="preserve"> دروغی است که از طرف بازماندگان زرقاء گفته شده است. و زرقاء هم، اسم زنی از زنان بنی امیه است. </w:t>
      </w:r>
    </w:p>
  </w:footnote>
  <w:footnote w:id="22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سنن ابن ماجه، 1/97؛ سنن ترمذی، 5/3744؛ مستدرک حاکم، 3/75؛ مسند احمد بن حنبل، 5/385، 399 و 402. همچنین ابوداود در سنن خود آن را روایت کرده است. </w:t>
      </w:r>
    </w:p>
  </w:footnote>
  <w:footnote w:id="221">
    <w:p w:rsidR="009E163D" w:rsidRPr="00CD7B7C" w:rsidRDefault="009E163D" w:rsidP="009C69EB">
      <w:pPr>
        <w:pStyle w:val="a6"/>
        <w:jc w:val="lowKashida"/>
        <w:rPr>
          <w:rFonts w:ascii="Lotus Linotype" w:hAnsi="Lotus Linotype" w:cs="Lotus Linotype" w:hint="cs"/>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1/184 و 185؛ 3/162؛ 4/238. و نگاه کنید به: مجموع الفتاوی، 24/400</w:t>
      </w:r>
      <w:r w:rsidRPr="00CD7B7C">
        <w:rPr>
          <w:rFonts w:ascii="Lotus Linotype" w:hAnsi="Lotus Linotype" w:cs="Lotus Linotype" w:hint="cs"/>
          <w:rtl/>
          <w:lang w:bidi="fa-IR"/>
        </w:rPr>
        <w:t>.</w:t>
      </w:r>
    </w:p>
  </w:footnote>
  <w:footnote w:id="222">
    <w:p w:rsidR="009E163D" w:rsidRPr="00CD7B7C" w:rsidRDefault="009E163D" w:rsidP="00A32144">
      <w:pPr>
        <w:pStyle w:val="a6"/>
        <w:jc w:val="lowKashida"/>
        <w:rPr>
          <w:rFonts w:ascii="Lotus Linotype" w:hAnsi="Lotus Linotype" w:cs="Lotus Linotype" w:hint="cs"/>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سنن ابوداود، 2/506؛ سنن ابن ماجه، 1/42 و 43؛ مسند احمد بن حنبل، 4/126 و 127. ابن رجب ه</w:t>
      </w:r>
      <w:r>
        <w:rPr>
          <w:rFonts w:ascii="Lotus Linotype" w:hAnsi="Lotus Linotype" w:cs="Lotus Linotype"/>
          <w:rtl/>
          <w:lang w:bidi="fa-IR"/>
        </w:rPr>
        <w:t>م آن را در کتابش «جامع العلوم و</w:t>
      </w:r>
      <w:r w:rsidRPr="00CD7B7C">
        <w:rPr>
          <w:rFonts w:ascii="Lotus Linotype" w:hAnsi="Lotus Linotype" w:cs="Lotus Linotype"/>
          <w:rtl/>
          <w:lang w:bidi="fa-IR"/>
        </w:rPr>
        <w:t>الحکم» آورده و احوال راویان آن را بررس</w:t>
      </w:r>
      <w:r>
        <w:rPr>
          <w:rFonts w:ascii="Lotus Linotype" w:hAnsi="Lotus Linotype" w:cs="Lotus Linotype" w:hint="cs"/>
          <w:rtl/>
          <w:lang w:bidi="fa-IR"/>
        </w:rPr>
        <w:t>ى</w:t>
      </w:r>
      <w:r w:rsidRPr="00CD7B7C">
        <w:rPr>
          <w:rFonts w:ascii="Lotus Linotype" w:hAnsi="Lotus Linotype" w:cs="Lotus Linotype"/>
          <w:rtl/>
          <w:lang w:bidi="fa-IR"/>
        </w:rPr>
        <w:t xml:space="preserve"> نموده و شرح کاملی بر آن داده است</w:t>
      </w:r>
      <w:r w:rsidRPr="00CD7B7C">
        <w:rPr>
          <w:rFonts w:ascii="Lotus Linotype" w:hAnsi="Lotus Linotype" w:cs="Lotus Linotype" w:hint="cs"/>
          <w:rtl/>
          <w:lang w:bidi="fa-IR"/>
        </w:rPr>
        <w:t>.</w:t>
      </w:r>
    </w:p>
  </w:footnote>
  <w:footnote w:id="223">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3/267 و 268. </w:t>
      </w:r>
    </w:p>
  </w:footnote>
  <w:footnote w:id="22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بخاری، ک 62، ب 5؛ ک 96، ب 24؛ صحیح مسلم، ص 1856 و 1857. </w:t>
      </w:r>
    </w:p>
  </w:footnote>
  <w:footnote w:id="225">
    <w:p w:rsidR="009E163D" w:rsidRPr="00CD7B7C" w:rsidRDefault="009E163D" w:rsidP="00A32144">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حاکم آن را از ان</w:t>
      </w:r>
      <w:r w:rsidRPr="00A32144">
        <w:rPr>
          <w:rFonts w:ascii="Lotus Linotype" w:hAnsi="Lotus Linotype" w:cs="Lotus Linotype"/>
          <w:rtl/>
          <w:lang w:bidi="fa-IR"/>
        </w:rPr>
        <w:t>س بن مالک روایت کرده که گوید: «بنی مصطلق مرا نزد رسول الله</w:t>
      </w:r>
      <w:r w:rsidRPr="00A32144">
        <w:rPr>
          <w:rFonts w:ascii="Lotus Linotype" w:hAnsi="Lotus Linotype" w:cs="Lotus Linotype" w:hint="cs"/>
          <w:rtl/>
          <w:lang w:bidi="fa-IR"/>
        </w:rPr>
        <w:t xml:space="preserve"> </w:t>
      </w:r>
      <w:r w:rsidRPr="00A32144">
        <w:rPr>
          <w:rFonts w:ascii="Lotus Linotype" w:hAnsi="Lotus Linotype" w:cs="CTraditional Arabic" w:hint="cs"/>
          <w:rtl/>
          <w:lang w:bidi="fa-IR"/>
        </w:rPr>
        <w:t>ص</w:t>
      </w:r>
      <w:r w:rsidRPr="00A32144">
        <w:rPr>
          <w:rFonts w:ascii="Lotus Linotype" w:hAnsi="Lotus Linotype" w:cs="Lotus Linotype"/>
          <w:rtl/>
          <w:lang w:bidi="fa-IR"/>
        </w:rPr>
        <w:t xml:space="preserve"> فرستادند و گفتند: از رسول الله</w:t>
      </w:r>
      <w:r w:rsidRPr="00A32144">
        <w:rPr>
          <w:rFonts w:ascii="Lotus Linotype" w:hAnsi="Lotus Linotype" w:cs="Lotus Linotype" w:hint="cs"/>
          <w:rtl/>
          <w:lang w:bidi="fa-IR"/>
        </w:rPr>
        <w:t xml:space="preserve"> </w:t>
      </w:r>
      <w:r w:rsidRPr="00A32144">
        <w:rPr>
          <w:rFonts w:ascii="Lotus Linotype" w:hAnsi="Lotus Linotype" w:cs="CTraditional Arabic" w:hint="cs"/>
          <w:rtl/>
          <w:lang w:bidi="fa-IR"/>
        </w:rPr>
        <w:t>ص</w:t>
      </w:r>
      <w:r w:rsidRPr="00A32144">
        <w:rPr>
          <w:rFonts w:ascii="Lotus Linotype" w:hAnsi="Lotus Linotype" w:cs="Lotus Linotype"/>
          <w:rtl/>
          <w:lang w:bidi="fa-IR"/>
        </w:rPr>
        <w:t xml:space="preserve"> بپرس که بعد از تو صدقات خود را به چه کسی بدهیم؟ فرمود: به ابوبکر». و حاکم آن را صحیح دانسته و طبر</w:t>
      </w:r>
      <w:r w:rsidRPr="00CD7B7C">
        <w:rPr>
          <w:rFonts w:ascii="Lotus Linotype" w:hAnsi="Lotus Linotype" w:cs="Lotus Linotype"/>
          <w:rtl/>
          <w:lang w:bidi="fa-IR"/>
        </w:rPr>
        <w:t xml:space="preserve">انی نیز آن را از عصمه بن مالک آورده است. (فتح الباری، 7/24). </w:t>
      </w:r>
    </w:p>
  </w:footnote>
  <w:footnote w:id="22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1/184؛ 3/267؛ 4/295. </w:t>
      </w:r>
    </w:p>
  </w:footnote>
  <w:footnote w:id="227">
    <w:p w:rsidR="009E163D" w:rsidRPr="0027361D" w:rsidRDefault="009E163D" w:rsidP="0027361D">
      <w:pPr>
        <w:pStyle w:val="a6"/>
        <w:jc w:val="lowKashida"/>
        <w:rPr>
          <w:rFonts w:ascii="Lotus Linotype" w:hAnsi="Lotus Linotype" w:cs="Lotus Linotype"/>
          <w:rtl/>
          <w:lang w:bidi="fa-IR"/>
        </w:rPr>
      </w:pPr>
      <w:r w:rsidRPr="0027361D">
        <w:rPr>
          <w:rStyle w:val="a7"/>
          <w:rFonts w:ascii="Lotus Linotype" w:hAnsi="Lotus Linotype" w:cs="Lotus Linotype"/>
          <w:sz w:val="22"/>
          <w:szCs w:val="22"/>
        </w:rPr>
        <w:footnoteRef/>
      </w:r>
      <w:r w:rsidRPr="0027361D">
        <w:rPr>
          <w:rFonts w:ascii="Lotus Linotype" w:hAnsi="Lotus Linotype" w:cs="Lotus Linotype"/>
          <w:rtl/>
          <w:lang w:bidi="fa-IR"/>
        </w:rPr>
        <w:t>- صحیح مسلم، ص 681. و در آن آمده است: «سپس گفت: می‌بینید که مردم چه کار کردند. راوی گوید: سپس گفت: مردم به صبح رسیدند در حالی که پیامبرشان را از دست دادند. پس ابوبکر و عمر گفتند: در شأن رسول الله</w:t>
      </w:r>
      <w:r w:rsidRPr="0027361D">
        <w:rPr>
          <w:rFonts w:ascii="Lotus Linotype" w:hAnsi="Lotus Linotype" w:cs="Lotus Linotype" w:hint="cs"/>
          <w:rtl/>
          <w:lang w:bidi="fa-IR"/>
        </w:rPr>
        <w:t xml:space="preserve"> </w:t>
      </w:r>
      <w:r w:rsidRPr="0027361D">
        <w:rPr>
          <w:rFonts w:ascii="Lotus Linotype" w:hAnsi="Lotus Linotype" w:cs="CTraditional Arabic" w:hint="cs"/>
          <w:rtl/>
          <w:lang w:bidi="fa-IR"/>
        </w:rPr>
        <w:t>ص</w:t>
      </w:r>
      <w:r w:rsidRPr="0027361D">
        <w:rPr>
          <w:rFonts w:ascii="Lotus Linotype" w:hAnsi="Lotus Linotype" w:cs="Lotus Linotype"/>
          <w:rtl/>
          <w:lang w:bidi="fa-IR"/>
        </w:rPr>
        <w:t xml:space="preserve"> نیست که شما را به جا بگذارد. مردم گفتند: همانا رسول الله</w:t>
      </w:r>
      <w:r w:rsidRPr="0027361D">
        <w:rPr>
          <w:rFonts w:ascii="Lotus Linotype" w:hAnsi="Lotus Linotype" w:cs="Lotus Linotype" w:hint="cs"/>
          <w:rtl/>
          <w:lang w:bidi="fa-IR"/>
        </w:rPr>
        <w:t xml:space="preserve"> </w:t>
      </w:r>
      <w:r w:rsidRPr="0027361D">
        <w:rPr>
          <w:rFonts w:ascii="Lotus Linotype" w:hAnsi="Lotus Linotype" w:cs="CTraditional Arabic" w:hint="cs"/>
          <w:rtl/>
          <w:lang w:bidi="fa-IR"/>
        </w:rPr>
        <w:t>ص</w:t>
      </w:r>
      <w:r w:rsidRPr="0027361D">
        <w:rPr>
          <w:rFonts w:ascii="Lotus Linotype" w:hAnsi="Lotus Linotype" w:cs="Lotus Linotype"/>
          <w:rtl/>
          <w:lang w:bidi="fa-IR"/>
        </w:rPr>
        <w:t xml:space="preserve"> در بین شماست، پس اگر از ابوبکر و عمر اطاعت کنید، راه می‌یابید». و در مسند احمد بن حنبل، </w:t>
      </w:r>
      <w:r w:rsidRPr="0027361D">
        <w:rPr>
          <w:rFonts w:ascii="Lotus Linotype" w:hAnsi="Lotus Linotype" w:cs="Lotus Linotype" w:hint="cs"/>
          <w:rtl/>
          <w:lang w:bidi="fa-IR"/>
        </w:rPr>
        <w:t>5/</w:t>
      </w:r>
      <w:r w:rsidRPr="0027361D">
        <w:rPr>
          <w:rFonts w:ascii="Lotus Linotype" w:hAnsi="Lotus Linotype" w:cs="Lotus Linotype"/>
          <w:rtl/>
          <w:lang w:bidi="fa-IR"/>
        </w:rPr>
        <w:t>298، از طریق حدیث ابوقتاده آمده که او می‌گوید: ما، در سفری همراه پیامبر</w:t>
      </w:r>
      <w:r w:rsidRPr="0027361D">
        <w:rPr>
          <w:rFonts w:ascii="Lotus Linotype" w:hAnsi="Lotus Linotype" w:cs="Lotus Linotype" w:hint="cs"/>
          <w:rtl/>
          <w:lang w:bidi="fa-IR"/>
        </w:rPr>
        <w:t xml:space="preserve"> </w:t>
      </w:r>
      <w:r w:rsidRPr="0027361D">
        <w:rPr>
          <w:rFonts w:ascii="Lotus Linotype" w:hAnsi="Lotus Linotype" w:cs="CTraditional Arabic" w:hint="cs"/>
          <w:rtl/>
          <w:lang w:bidi="fa-IR"/>
        </w:rPr>
        <w:t>ص</w:t>
      </w:r>
      <w:r w:rsidRPr="0027361D">
        <w:rPr>
          <w:rFonts w:ascii="Lotus Linotype" w:hAnsi="Lotus Linotype" w:cs="Lotus Linotype"/>
          <w:rtl/>
          <w:lang w:bidi="fa-IR"/>
        </w:rPr>
        <w:t xml:space="preserve"> بودیم. ایشان فرمودند: همانا شما اگر فردا آب نیابید، تشنه می‌شوید. مردم به دنبال پیدا کردن آب رفتند و من همراه رسول الله</w:t>
      </w:r>
      <w:r w:rsidRPr="0027361D">
        <w:rPr>
          <w:rFonts w:ascii="Lotus Linotype" w:hAnsi="Lotus Linotype" w:cs="Lotus Linotype" w:hint="cs"/>
          <w:rtl/>
          <w:lang w:bidi="fa-IR"/>
        </w:rPr>
        <w:t xml:space="preserve"> </w:t>
      </w:r>
      <w:r w:rsidRPr="0027361D">
        <w:rPr>
          <w:rFonts w:ascii="Lotus Linotype" w:hAnsi="Lotus Linotype" w:cs="CTraditional Arabic" w:hint="cs"/>
          <w:rtl/>
          <w:lang w:bidi="fa-IR"/>
        </w:rPr>
        <w:t>ص</w:t>
      </w:r>
      <w:r w:rsidRPr="0027361D">
        <w:rPr>
          <w:rFonts w:ascii="Lotus Linotype" w:hAnsi="Lotus Linotype" w:cs="Lotus Linotype"/>
          <w:rtl/>
          <w:lang w:bidi="fa-IR"/>
        </w:rPr>
        <w:t xml:space="preserve"> ماندم». </w:t>
      </w:r>
    </w:p>
    <w:p w:rsidR="009E163D" w:rsidRPr="0027361D" w:rsidRDefault="009E163D" w:rsidP="0027361D">
      <w:pPr>
        <w:pStyle w:val="a6"/>
        <w:jc w:val="lowKashida"/>
        <w:rPr>
          <w:rFonts w:ascii="Lotus Linotype" w:hAnsi="Lotus Linotype" w:cs="Lotus Linotype"/>
          <w:spacing w:val="-4"/>
          <w:rtl/>
          <w:lang w:bidi="fa-IR"/>
        </w:rPr>
      </w:pPr>
      <w:r w:rsidRPr="0027361D">
        <w:rPr>
          <w:rFonts w:ascii="Lotus Linotype" w:hAnsi="Lotus Linotype" w:cs="Lotus Linotype"/>
          <w:spacing w:val="-4"/>
          <w:rtl/>
          <w:lang w:bidi="fa-IR"/>
        </w:rPr>
        <w:t>همچنین در این حدیث آمده که راوی آن گوید: «مردم به صبح رسیدند در حالی که پیامبرشان را از دست دادند. مردم به یکدیگر گفتند: همانا پیامبر</w:t>
      </w:r>
      <w:r w:rsidRPr="0027361D">
        <w:rPr>
          <w:rFonts w:ascii="Lotus Linotype" w:hAnsi="Lotus Linotype" w:cs="Lotus Linotype" w:hint="cs"/>
          <w:spacing w:val="-4"/>
          <w:rtl/>
          <w:lang w:bidi="fa-IR"/>
        </w:rPr>
        <w:t xml:space="preserve"> </w:t>
      </w:r>
      <w:r w:rsidRPr="0027361D">
        <w:rPr>
          <w:rFonts w:ascii="Lotus Linotype" w:hAnsi="Lotus Linotype" w:cs="CTraditional Arabic" w:hint="cs"/>
          <w:spacing w:val="-4"/>
          <w:rtl/>
          <w:lang w:bidi="fa-IR"/>
        </w:rPr>
        <w:t>ص</w:t>
      </w:r>
      <w:r w:rsidRPr="0027361D">
        <w:rPr>
          <w:rFonts w:ascii="Lotus Linotype" w:hAnsi="Lotus Linotype" w:cs="Lotus Linotype"/>
          <w:spacing w:val="-4"/>
          <w:rtl/>
          <w:lang w:bidi="fa-IR"/>
        </w:rPr>
        <w:t xml:space="preserve"> به دنبال آب رفته است. در میان گروهی ابوبکر و عمر حضور داشتند. آن دو گفتند: ای مردم، همانا در شأن رسول الله</w:t>
      </w:r>
      <w:r w:rsidRPr="0027361D">
        <w:rPr>
          <w:rFonts w:ascii="Lotus Linotype" w:hAnsi="Lotus Linotype" w:cs="Lotus Linotype" w:hint="cs"/>
          <w:spacing w:val="-4"/>
          <w:rtl/>
          <w:lang w:bidi="fa-IR"/>
        </w:rPr>
        <w:t xml:space="preserve"> </w:t>
      </w:r>
      <w:r w:rsidRPr="0027361D">
        <w:rPr>
          <w:rFonts w:ascii="Lotus Linotype" w:hAnsi="Lotus Linotype" w:cs="CTraditional Arabic" w:hint="cs"/>
          <w:spacing w:val="-4"/>
          <w:rtl/>
          <w:lang w:bidi="fa-IR"/>
        </w:rPr>
        <w:t>ص</w:t>
      </w:r>
      <w:r w:rsidRPr="0027361D">
        <w:rPr>
          <w:rFonts w:ascii="Lotus Linotype" w:hAnsi="Lotus Linotype" w:cs="Lotus Linotype"/>
          <w:spacing w:val="-4"/>
          <w:rtl/>
          <w:lang w:bidi="fa-IR"/>
        </w:rPr>
        <w:t xml:space="preserve"> نیست که برای پیدا کردن آب از شما پیشی گرفته باشد و شما را به جا گذاشته باشد. و اگر مردم از ابوبکر و عمر اطاعت بکنند، هدایت می‌یابند. این را سه بار تکرار کرد». </w:t>
      </w:r>
    </w:p>
  </w:footnote>
  <w:footnote w:id="228">
    <w:p w:rsidR="009E163D" w:rsidRPr="00CD7B7C" w:rsidRDefault="009E163D" w:rsidP="00363E07">
      <w:pPr>
        <w:pStyle w:val="a6"/>
        <w:jc w:val="lowKashida"/>
        <w:rPr>
          <w:rFonts w:ascii="Lotus Linotype" w:hAnsi="Lotus Linotype" w:cs="Lotus Linotype" w:hint="cs"/>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ابن خزیمه، 3/60</w:t>
      </w:r>
      <w:r w:rsidRPr="00CD7B7C">
        <w:rPr>
          <w:rFonts w:ascii="Lotus Linotype" w:hAnsi="Lotus Linotype" w:cs="Lotus Linotype" w:hint="cs"/>
          <w:rtl/>
          <w:lang w:bidi="fa-IR"/>
        </w:rPr>
        <w:t>.</w:t>
      </w:r>
    </w:p>
  </w:footnote>
  <w:footnote w:id="229">
    <w:p w:rsidR="009E163D" w:rsidRPr="00CD7B7C" w:rsidRDefault="009E163D" w:rsidP="00594FC0">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10، ب 39، 46، 67، 68 و 70؛ ک 96، ب 5؛ صحیح مسلم، ک 4، ب 21. ابن کثیر (</w:t>
      </w:r>
      <w:r w:rsidRPr="00CD7B7C">
        <w:rPr>
          <w:rFonts w:ascii="Lotus Linotype" w:hAnsi="Lotus Linotype" w:cs="CTraditional Arabic" w:hint="cs"/>
          <w:rtl/>
          <w:lang w:bidi="fa-IR"/>
        </w:rPr>
        <w:t>:</w:t>
      </w:r>
      <w:r w:rsidRPr="00CD7B7C">
        <w:rPr>
          <w:rFonts w:ascii="Lotus Linotype" w:hAnsi="Lotus Linotype" w:cs="Lotus Linotype"/>
          <w:rtl/>
          <w:lang w:bidi="fa-IR"/>
        </w:rPr>
        <w:t xml:space="preserve">) در کتاب «البدایة والنهایة»، </w:t>
      </w:r>
      <w:r>
        <w:rPr>
          <w:rFonts w:ascii="Lotus Linotype" w:hAnsi="Lotus Linotype" w:cs="Lotus Linotype" w:hint="cs"/>
          <w:rtl/>
          <w:lang w:bidi="fa-IR"/>
        </w:rPr>
        <w:t>5/244</w:t>
      </w:r>
      <w:r w:rsidRPr="00CD7B7C">
        <w:rPr>
          <w:rFonts w:ascii="Lotus Linotype" w:hAnsi="Lotus Linotype" w:cs="Lotus Linotype"/>
          <w:rtl/>
          <w:lang w:bidi="fa-IR"/>
        </w:rPr>
        <w:t xml:space="preserve"> گوید: «هنگامی که پیامبر</w:t>
      </w:r>
      <w:r w:rsidRPr="00CD7B7C">
        <w:rPr>
          <w:rFonts w:ascii="Lotus Linotype" w:hAnsi="Lotus Linotype" w:cs="Lotus Linotype" w:hint="cs"/>
          <w:rtl/>
          <w:lang w:bidi="fa-IR"/>
        </w:rPr>
        <w:t xml:space="preserve"> </w:t>
      </w:r>
      <w:r w:rsidRPr="00CD7B7C">
        <w:rPr>
          <w:rFonts w:ascii="Lotus Linotype" w:hAnsi="Lotus Linotype" w:cs="CTraditional Arabic" w:hint="cs"/>
          <w:rtl/>
          <w:lang w:bidi="fa-IR"/>
        </w:rPr>
        <w:t>ص</w:t>
      </w:r>
      <w:r w:rsidRPr="00CD7B7C">
        <w:rPr>
          <w:rFonts w:ascii="Lotus Linotype" w:hAnsi="Lotus Linotype" w:cs="Lotus Linotype"/>
          <w:rtl/>
          <w:lang w:bidi="fa-IR"/>
        </w:rPr>
        <w:t xml:space="preserve"> وفات یافت، ابوبکر صدیق</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نماز صبح را برای مسلمانان خوا</w:t>
      </w:r>
      <w:r w:rsidRPr="00BB1CD1">
        <w:rPr>
          <w:rFonts w:ascii="Lotus Linotype" w:hAnsi="Lotus Linotype" w:cs="Lotus Linotype"/>
          <w:spacing w:val="-4"/>
          <w:rtl/>
          <w:lang w:bidi="fa-IR"/>
        </w:rPr>
        <w:t>ند. این زمانی بود که رسول الله</w:t>
      </w:r>
      <w:r w:rsidRPr="00BB1CD1">
        <w:rPr>
          <w:rFonts w:ascii="Lotus Linotype" w:hAnsi="Lotus Linotype" w:cs="Lotus Linotype" w:hint="cs"/>
          <w:spacing w:val="-4"/>
          <w:rtl/>
          <w:lang w:bidi="fa-IR"/>
        </w:rPr>
        <w:t xml:space="preserve"> </w:t>
      </w:r>
      <w:r w:rsidRPr="00BB1CD1">
        <w:rPr>
          <w:rFonts w:ascii="Lotus Linotype" w:hAnsi="Lotus Linotype" w:cs="CTraditional Arabic" w:hint="cs"/>
          <w:spacing w:val="-4"/>
          <w:rtl/>
          <w:lang w:bidi="fa-IR"/>
        </w:rPr>
        <w:t>ص</w:t>
      </w:r>
      <w:r w:rsidRPr="00BB1CD1">
        <w:rPr>
          <w:rFonts w:ascii="Lotus Linotype" w:hAnsi="Lotus Linotype" w:cs="Lotus Linotype"/>
          <w:spacing w:val="-4"/>
          <w:rtl/>
          <w:lang w:bidi="fa-IR"/>
        </w:rPr>
        <w:t xml:space="preserve"> از بیهوشی‌ای که به خاطر درد و ناراحتی شدید </w:t>
      </w:r>
      <w:r w:rsidR="00594FC0">
        <w:rPr>
          <w:rFonts w:ascii="Lotus Linotype" w:hAnsi="Lotus Linotype" w:cs="Lotus Linotype" w:hint="cs"/>
          <w:spacing w:val="-4"/>
          <w:rtl/>
          <w:lang w:bidi="fa-IR"/>
        </w:rPr>
        <w:t>= =</w:t>
      </w:r>
      <w:r w:rsidRPr="00BB1CD1">
        <w:rPr>
          <w:rFonts w:ascii="Lotus Linotype" w:hAnsi="Lotus Linotype" w:cs="Lotus Linotype"/>
          <w:spacing w:val="-4"/>
          <w:rtl/>
          <w:lang w:bidi="fa-IR"/>
        </w:rPr>
        <w:t>بود،</w:t>
      </w:r>
      <w:r w:rsidR="00594FC0">
        <w:rPr>
          <w:rFonts w:ascii="Lotus Linotype" w:hAnsi="Lotus Linotype" w:cs="Lotus Linotype" w:hint="cs"/>
          <w:spacing w:val="-4"/>
          <w:rtl/>
          <w:lang w:bidi="fa-IR"/>
        </w:rPr>
        <w:t xml:space="preserve"> </w:t>
      </w:r>
      <w:r w:rsidRPr="00BB1CD1">
        <w:rPr>
          <w:rFonts w:ascii="Lotus Linotype" w:hAnsi="Lotus Linotype" w:cs="Lotus Linotype"/>
          <w:spacing w:val="-4"/>
          <w:rtl/>
          <w:lang w:bidi="fa-IR"/>
        </w:rPr>
        <w:t>به هوش آمد و پرد</w:t>
      </w:r>
      <w:r w:rsidRPr="00BB1CD1">
        <w:rPr>
          <w:rFonts w:ascii="Lotus Linotype" w:hAnsi="Lotus Linotype" w:cs="Lotus Linotype" w:hint="cs"/>
          <w:spacing w:val="-4"/>
          <w:rtl/>
          <w:lang w:bidi="fa-IR"/>
        </w:rPr>
        <w:t>ه</w:t>
      </w:r>
      <w:r w:rsidRPr="00BB1CD1">
        <w:rPr>
          <w:rFonts w:ascii="Lotus Linotype" w:hAnsi="Lotus Linotype" w:cs="Lotus Linotype"/>
          <w:spacing w:val="-4"/>
          <w:rtl/>
          <w:lang w:bidi="fa-IR"/>
        </w:rPr>
        <w:t xml:space="preserve"> اتاق را کنار کشید و به مسلمانان نگاه کرد که آنان در نماز پشت سر ابوبکر هستند. این امر پیامبر</w:t>
      </w:r>
      <w:r w:rsidRPr="00BB1CD1">
        <w:rPr>
          <w:rFonts w:ascii="Lotus Linotype" w:hAnsi="Lotus Linotype" w:cs="Lotus Linotype" w:hint="cs"/>
          <w:spacing w:val="-4"/>
          <w:rtl/>
          <w:lang w:bidi="fa-IR"/>
        </w:rPr>
        <w:t xml:space="preserve"> </w:t>
      </w:r>
      <w:r w:rsidRPr="00BB1CD1">
        <w:rPr>
          <w:rFonts w:ascii="Lotus Linotype" w:hAnsi="Lotus Linotype" w:cs="CTraditional Arabic" w:hint="cs"/>
          <w:spacing w:val="-4"/>
          <w:rtl/>
          <w:lang w:bidi="fa-IR"/>
        </w:rPr>
        <w:t>ص</w:t>
      </w:r>
      <w:r w:rsidRPr="00BB1CD1">
        <w:rPr>
          <w:rFonts w:ascii="Lotus Linotype" w:hAnsi="Lotus Linotype" w:cs="Lotus Linotype"/>
          <w:spacing w:val="-4"/>
          <w:rtl/>
          <w:lang w:bidi="fa-IR"/>
        </w:rPr>
        <w:t xml:space="preserve"> را خوشحال کرد و لبخندی زد. حتی مسلمانان از خوشحالی قصد داشتند که نمازشان را نیمه تمام رها کنند و حتی ابوبکر خواست به عقب بیاید تا به صف بپیوندد. اما پیامبر</w:t>
      </w:r>
      <w:r w:rsidRPr="00BB1CD1">
        <w:rPr>
          <w:rFonts w:ascii="Lotus Linotype" w:hAnsi="Lotus Linotype" w:cs="Lotus Linotype" w:hint="cs"/>
          <w:spacing w:val="-4"/>
          <w:rtl/>
          <w:lang w:bidi="fa-IR"/>
        </w:rPr>
        <w:t xml:space="preserve"> </w:t>
      </w:r>
      <w:r w:rsidRPr="00BB1CD1">
        <w:rPr>
          <w:rFonts w:ascii="Lotus Linotype" w:hAnsi="Lotus Linotype" w:cs="CTraditional Arabic" w:hint="cs"/>
          <w:spacing w:val="-4"/>
          <w:rtl/>
          <w:lang w:bidi="fa-IR"/>
        </w:rPr>
        <w:t>ص</w:t>
      </w:r>
      <w:r w:rsidRPr="00BB1CD1">
        <w:rPr>
          <w:rFonts w:ascii="Lotus Linotype" w:hAnsi="Lotus Linotype" w:cs="Lotus Linotype"/>
          <w:spacing w:val="-4"/>
          <w:rtl/>
          <w:lang w:bidi="fa-IR"/>
        </w:rPr>
        <w:t xml:space="preserve"> به آنان اشاره نمود که در جایشان بمانند و نمازشان را نیمه تمام رها نکنند و پرده را پایین کشید. و این در آخر عمر مبارک پیامبر</w:t>
      </w:r>
      <w:r w:rsidRPr="00BB1CD1">
        <w:rPr>
          <w:rFonts w:ascii="Lotus Linotype" w:hAnsi="Lotus Linotype" w:cs="Lotus Linotype" w:hint="cs"/>
          <w:spacing w:val="-4"/>
          <w:rtl/>
          <w:lang w:bidi="fa-IR"/>
        </w:rPr>
        <w:t xml:space="preserve"> </w:t>
      </w:r>
      <w:r w:rsidRPr="00BB1CD1">
        <w:rPr>
          <w:rFonts w:ascii="Lotus Linotype" w:hAnsi="Lotus Linotype" w:cs="CTraditional Arabic" w:hint="cs"/>
          <w:spacing w:val="-4"/>
          <w:rtl/>
          <w:lang w:bidi="fa-IR"/>
        </w:rPr>
        <w:t>ص</w:t>
      </w:r>
      <w:r w:rsidRPr="00BB1CD1">
        <w:rPr>
          <w:rFonts w:ascii="Lotus Linotype" w:hAnsi="Lotus Linotype" w:cs="Lotus Linotype"/>
          <w:spacing w:val="-4"/>
          <w:rtl/>
          <w:lang w:bidi="fa-IR"/>
        </w:rPr>
        <w:t xml:space="preserve"> بود. هنگامی که ابوبکر سلام نماز داد بر پیامبر</w:t>
      </w:r>
      <w:r w:rsidRPr="00BB1CD1">
        <w:rPr>
          <w:rFonts w:ascii="Lotus Linotype" w:hAnsi="Lotus Linotype" w:cs="Lotus Linotype" w:hint="cs"/>
          <w:spacing w:val="-4"/>
          <w:rtl/>
          <w:lang w:bidi="fa-IR"/>
        </w:rPr>
        <w:t xml:space="preserve"> </w:t>
      </w:r>
      <w:r w:rsidRPr="00BB1CD1">
        <w:rPr>
          <w:rFonts w:ascii="Lotus Linotype" w:hAnsi="Lotus Linotype" w:cs="CTraditional Arabic" w:hint="cs"/>
          <w:spacing w:val="-4"/>
          <w:rtl/>
          <w:lang w:bidi="fa-IR"/>
        </w:rPr>
        <w:t>ص</w:t>
      </w:r>
      <w:r w:rsidRPr="00BB1CD1">
        <w:rPr>
          <w:rFonts w:ascii="Lotus Linotype" w:hAnsi="Lotus Linotype" w:cs="Lotus Linotype"/>
          <w:spacing w:val="-4"/>
          <w:rtl/>
          <w:lang w:bidi="fa-IR"/>
        </w:rPr>
        <w:t xml:space="preserve"> داخل شد و به عایشه گفت: دیدم که درد و ناراحتی از رسول الله</w:t>
      </w:r>
      <w:r w:rsidRPr="00BB1CD1">
        <w:rPr>
          <w:rFonts w:ascii="Lotus Linotype" w:hAnsi="Lotus Linotype" w:cs="Lotus Linotype" w:hint="cs"/>
          <w:spacing w:val="-4"/>
          <w:rtl/>
          <w:lang w:bidi="fa-IR"/>
        </w:rPr>
        <w:t xml:space="preserve"> </w:t>
      </w:r>
      <w:r w:rsidRPr="00BB1CD1">
        <w:rPr>
          <w:rFonts w:ascii="Lotus Linotype" w:hAnsi="Lotus Linotype" w:cs="CTraditional Arabic" w:hint="cs"/>
          <w:spacing w:val="-4"/>
          <w:rtl/>
          <w:lang w:bidi="fa-IR"/>
        </w:rPr>
        <w:t>ص</w:t>
      </w:r>
      <w:r w:rsidRPr="00BB1CD1">
        <w:rPr>
          <w:rFonts w:ascii="Lotus Linotype" w:hAnsi="Lotus Linotype" w:cs="Lotus Linotype"/>
          <w:spacing w:val="-4"/>
          <w:rtl/>
          <w:lang w:bidi="fa-IR"/>
        </w:rPr>
        <w:t xml:space="preserve"> دور شده است</w:t>
      </w:r>
      <w:r w:rsidRPr="00BB1CD1">
        <w:rPr>
          <w:rFonts w:ascii="Lotus Linotype" w:hAnsi="Lotus Linotype" w:cs="Lotus Linotype" w:hint="cs"/>
          <w:spacing w:val="-4"/>
          <w:rtl/>
          <w:lang w:bidi="fa-IR"/>
        </w:rPr>
        <w:t>، و امروز نوبت دختر خارجه است كه در منطقه سنح زندگى مى</w:t>
      </w:r>
      <w:r w:rsidRPr="00BB1CD1">
        <w:rPr>
          <w:rFonts w:ascii="Lotus Linotype" w:hAnsi="Lotus Linotype" w:cs="Lotus Linotype"/>
          <w:spacing w:val="-4"/>
          <w:rtl/>
          <w:lang w:bidi="fa-IR"/>
        </w:rPr>
        <w:t>‌</w:t>
      </w:r>
      <w:r w:rsidRPr="00BB1CD1">
        <w:rPr>
          <w:rFonts w:ascii="Lotus Linotype" w:hAnsi="Lotus Linotype" w:cs="Lotus Linotype" w:hint="cs"/>
          <w:spacing w:val="-4"/>
          <w:rtl/>
          <w:lang w:bidi="fa-IR"/>
        </w:rPr>
        <w:t>كند(يعن</w:t>
      </w:r>
      <w:r>
        <w:rPr>
          <w:rFonts w:ascii="Lotus Linotype" w:hAnsi="Lotus Linotype" w:cs="Lotus Linotype" w:hint="cs"/>
          <w:spacing w:val="-4"/>
          <w:rtl/>
          <w:lang w:bidi="fa-IR"/>
        </w:rPr>
        <w:t>ى</w:t>
      </w:r>
      <w:r w:rsidRPr="00BB1CD1">
        <w:rPr>
          <w:rFonts w:ascii="Lotus Linotype" w:hAnsi="Lotus Linotype" w:cs="Lotus Linotype" w:hint="cs"/>
          <w:spacing w:val="-4"/>
          <w:rtl/>
          <w:lang w:bidi="fa-IR"/>
        </w:rPr>
        <w:t xml:space="preserve"> زن ابوبكر)</w:t>
      </w:r>
      <w:r w:rsidRPr="00BB1CD1">
        <w:rPr>
          <w:rFonts w:ascii="Lotus Linotype" w:hAnsi="Lotus Linotype" w:cs="Lotus Linotype"/>
          <w:spacing w:val="-4"/>
          <w:rtl/>
          <w:lang w:bidi="fa-IR"/>
        </w:rPr>
        <w:t>. هنگامی که پیامبر</w:t>
      </w:r>
      <w:r w:rsidRPr="00BB1CD1">
        <w:rPr>
          <w:rFonts w:ascii="Lotus Linotype" w:hAnsi="Lotus Linotype" w:cs="Lotus Linotype" w:hint="cs"/>
          <w:spacing w:val="-4"/>
          <w:rtl/>
          <w:lang w:bidi="fa-IR"/>
        </w:rPr>
        <w:t xml:space="preserve"> </w:t>
      </w:r>
      <w:r w:rsidRPr="00BB1CD1">
        <w:rPr>
          <w:rFonts w:ascii="Lotus Linotype" w:hAnsi="Lotus Linotype" w:cs="CTraditional Arabic" w:hint="cs"/>
          <w:spacing w:val="-4"/>
          <w:rtl/>
          <w:lang w:bidi="fa-IR"/>
        </w:rPr>
        <w:t>ص</w:t>
      </w:r>
      <w:r w:rsidRPr="00BB1CD1">
        <w:rPr>
          <w:rFonts w:ascii="Lotus Linotype" w:hAnsi="Lotus Linotype" w:cs="Lotus Linotype"/>
          <w:spacing w:val="-4"/>
          <w:rtl/>
          <w:lang w:bidi="fa-IR"/>
        </w:rPr>
        <w:t xml:space="preserve"> وفات یافت و دراین باره میان صحابه اختلاف ایجاد شد، یکی می‌گفت: پیامبر</w:t>
      </w:r>
      <w:r w:rsidRPr="00BB1CD1">
        <w:rPr>
          <w:rFonts w:ascii="Lotus Linotype" w:hAnsi="Lotus Linotype" w:cs="Lotus Linotype" w:hint="cs"/>
          <w:spacing w:val="-4"/>
          <w:rtl/>
          <w:lang w:bidi="fa-IR"/>
        </w:rPr>
        <w:t xml:space="preserve"> </w:t>
      </w:r>
      <w:r w:rsidRPr="00BB1CD1">
        <w:rPr>
          <w:rFonts w:ascii="Lotus Linotype" w:hAnsi="Lotus Linotype" w:cs="CTraditional Arabic" w:hint="cs"/>
          <w:spacing w:val="-4"/>
          <w:rtl/>
          <w:lang w:bidi="fa-IR"/>
        </w:rPr>
        <w:t>ص</w:t>
      </w:r>
      <w:r w:rsidRPr="00BB1CD1">
        <w:rPr>
          <w:rFonts w:ascii="Lotus Linotype" w:hAnsi="Lotus Linotype" w:cs="Lotus Linotype"/>
          <w:spacing w:val="-4"/>
          <w:rtl/>
          <w:lang w:bidi="fa-IR"/>
        </w:rPr>
        <w:t xml:space="preserve"> مرد، پیامبر</w:t>
      </w:r>
      <w:r w:rsidRPr="00BB1CD1">
        <w:rPr>
          <w:rFonts w:ascii="Lotus Linotype" w:hAnsi="Lotus Linotype" w:cs="Lotus Linotype" w:hint="cs"/>
          <w:spacing w:val="-4"/>
          <w:rtl/>
          <w:lang w:bidi="fa-IR"/>
        </w:rPr>
        <w:t xml:space="preserve"> </w:t>
      </w:r>
      <w:r w:rsidRPr="00BB1CD1">
        <w:rPr>
          <w:rFonts w:ascii="Lotus Linotype" w:hAnsi="Lotus Linotype" w:cs="CTraditional Arabic" w:hint="cs"/>
          <w:spacing w:val="-4"/>
          <w:rtl/>
          <w:lang w:bidi="fa-IR"/>
        </w:rPr>
        <w:t>ص</w:t>
      </w:r>
      <w:r w:rsidRPr="00BB1CD1">
        <w:rPr>
          <w:rFonts w:ascii="Lotus Linotype" w:hAnsi="Lotus Linotype" w:cs="Lotus Linotype"/>
          <w:spacing w:val="-4"/>
          <w:rtl/>
          <w:lang w:bidi="fa-IR"/>
        </w:rPr>
        <w:t xml:space="preserve"> رفت. و دیگری می‌گفت: پیامبر</w:t>
      </w:r>
      <w:r w:rsidRPr="00BB1CD1">
        <w:rPr>
          <w:rFonts w:ascii="Lotus Linotype" w:hAnsi="Lotus Linotype" w:cs="Lotus Linotype" w:hint="cs"/>
          <w:spacing w:val="-4"/>
          <w:rtl/>
          <w:lang w:bidi="fa-IR"/>
        </w:rPr>
        <w:t xml:space="preserve"> </w:t>
      </w:r>
      <w:r w:rsidRPr="00BB1CD1">
        <w:rPr>
          <w:rFonts w:ascii="Lotus Linotype" w:hAnsi="Lotus Linotype" w:cs="CTraditional Arabic" w:hint="cs"/>
          <w:spacing w:val="-4"/>
          <w:rtl/>
          <w:lang w:bidi="fa-IR"/>
        </w:rPr>
        <w:t>ص</w:t>
      </w:r>
      <w:r w:rsidRPr="00BB1CD1">
        <w:rPr>
          <w:rFonts w:ascii="Lotus Linotype" w:hAnsi="Lotus Linotype" w:cs="Lotus Linotype"/>
          <w:spacing w:val="-4"/>
          <w:rtl/>
          <w:lang w:bidi="fa-IR"/>
        </w:rPr>
        <w:t xml:space="preserve"> نمرده است. آنگاه سالم بن عبیدالله نزد ابوبکر صدیق رفت ...». </w:t>
      </w:r>
    </w:p>
  </w:footnote>
  <w:footnote w:id="23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بعداً در این باره سخن به میان می‌آید. </w:t>
      </w:r>
    </w:p>
  </w:footnote>
  <w:footnote w:id="231">
    <w:p w:rsidR="009E163D" w:rsidRPr="00CD7B7C" w:rsidRDefault="009E163D" w:rsidP="008D773E">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64، ب 83؛ صحیح مسلم، ک 4، ح 93، شمار</w:t>
      </w:r>
      <w:r>
        <w:rPr>
          <w:rFonts w:ascii="Lotus Linotype" w:hAnsi="Lotus Linotype" w:cs="Lotus Linotype" w:hint="cs"/>
          <w:rtl/>
          <w:lang w:bidi="fa-IR"/>
        </w:rPr>
        <w:t>ه</w:t>
      </w:r>
      <w:r w:rsidRPr="00CD7B7C">
        <w:rPr>
          <w:rFonts w:ascii="Lotus Linotype" w:hAnsi="Lotus Linotype" w:cs="Lotus Linotype"/>
          <w:rtl/>
          <w:lang w:bidi="fa-IR"/>
        </w:rPr>
        <w:t xml:space="preserve"> 313. </w:t>
      </w:r>
    </w:p>
  </w:footnote>
  <w:footnote w:id="23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کنایه از زیبایی بسیار زیاد و روشنی صورت و نورانی بودنش است. </w:t>
      </w:r>
    </w:p>
  </w:footnote>
  <w:footnote w:id="233">
    <w:p w:rsidR="009E163D" w:rsidRPr="00CD7B7C" w:rsidRDefault="009E163D" w:rsidP="00545E7E">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21، ب 6؛ صحیح مسلم، ک 4، شمار</w:t>
      </w:r>
      <w:r>
        <w:rPr>
          <w:rFonts w:ascii="Lotus Linotype" w:hAnsi="Lotus Linotype" w:cs="Lotus Linotype" w:hint="cs"/>
          <w:rtl/>
          <w:lang w:bidi="fa-IR"/>
        </w:rPr>
        <w:t>ه</w:t>
      </w:r>
      <w:r w:rsidRPr="00CD7B7C">
        <w:rPr>
          <w:rFonts w:ascii="Lotus Linotype" w:hAnsi="Lotus Linotype" w:cs="Lotus Linotype"/>
          <w:rtl/>
          <w:lang w:bidi="fa-IR"/>
        </w:rPr>
        <w:t xml:space="preserve"> 419. </w:t>
      </w:r>
    </w:p>
  </w:footnote>
  <w:footnote w:id="234">
    <w:p w:rsidR="009E163D" w:rsidRPr="00CD7B7C" w:rsidRDefault="009E163D" w:rsidP="00594FC0">
      <w:pPr>
        <w:pStyle w:val="a6"/>
        <w:spacing w:line="216" w:lineRule="auto"/>
        <w:jc w:val="lowKashida"/>
        <w:rPr>
          <w:rFonts w:ascii="Lotus Linotype" w:hAnsi="Lotus Linotype" w:cs="Lotus Linotype" w:hint="cs"/>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10، ب 47، 51 و 67؛ ک 64، ب 83؛ صحیح مسلم، شمار</w:t>
      </w:r>
      <w:r>
        <w:rPr>
          <w:rFonts w:ascii="Lotus Linotype" w:hAnsi="Lotus Linotype" w:cs="Lotus Linotype" w:hint="cs"/>
          <w:rtl/>
          <w:lang w:bidi="fa-IR"/>
        </w:rPr>
        <w:t>ه</w:t>
      </w:r>
      <w:r w:rsidRPr="00CD7B7C">
        <w:rPr>
          <w:rFonts w:ascii="Lotus Linotype" w:hAnsi="Lotus Linotype" w:cs="Lotus Linotype"/>
          <w:rtl/>
          <w:lang w:bidi="fa-IR"/>
        </w:rPr>
        <w:t xml:space="preserve"> 311</w:t>
      </w:r>
      <w:r w:rsidRPr="00CD7B7C">
        <w:rPr>
          <w:rFonts w:ascii="Lotus Linotype" w:hAnsi="Lotus Linotype" w:cs="Lotus Linotype" w:hint="cs"/>
          <w:rtl/>
          <w:lang w:bidi="fa-IR"/>
        </w:rPr>
        <w:t>.</w:t>
      </w:r>
    </w:p>
    <w:p w:rsidR="009E163D" w:rsidRPr="00CD7B7C" w:rsidRDefault="009E163D" w:rsidP="00594FC0">
      <w:pPr>
        <w:pStyle w:val="a6"/>
        <w:spacing w:line="216" w:lineRule="auto"/>
        <w:jc w:val="lowKashida"/>
        <w:rPr>
          <w:rFonts w:ascii="Lotus Linotype" w:hAnsi="Lotus Linotype" w:cs="Lotus Linotype"/>
          <w:rtl/>
          <w:lang w:bidi="fa-IR"/>
        </w:rPr>
      </w:pPr>
      <w:r w:rsidRPr="00CD7B7C">
        <w:rPr>
          <w:rFonts w:ascii="Lotus Linotype" w:hAnsi="Lotus Linotype" w:cs="Lotus Linotype"/>
          <w:rtl/>
          <w:lang w:bidi="fa-IR"/>
        </w:rPr>
        <w:t xml:space="preserve">گویم: از دیگر کسانی که احادیث جانشین قرار دادن پیامبر، ابوبکر را در نماز، روایت کرده‌اند، عبارتند از: امام مالک در کتاب «الموطأ»، </w:t>
      </w:r>
      <w:r>
        <w:rPr>
          <w:rFonts w:ascii="Lotus Linotype" w:hAnsi="Lotus Linotype" w:cs="Lotus Linotype" w:hint="cs"/>
          <w:rtl/>
          <w:lang w:bidi="fa-IR"/>
        </w:rPr>
        <w:t>1/</w:t>
      </w:r>
      <w:r w:rsidRPr="00CD7B7C">
        <w:rPr>
          <w:rFonts w:ascii="Lotus Linotype" w:hAnsi="Lotus Linotype" w:cs="Lotus Linotype"/>
          <w:rtl/>
          <w:lang w:bidi="fa-IR"/>
        </w:rPr>
        <w:t>70 و 171؛ ترمذی در کتاب «سنن ترمذی»، به شمار</w:t>
      </w:r>
      <w:r>
        <w:rPr>
          <w:rFonts w:ascii="Lotus Linotype" w:hAnsi="Lotus Linotype" w:cs="Lotus Linotype" w:hint="cs"/>
          <w:rtl/>
          <w:lang w:bidi="fa-IR"/>
        </w:rPr>
        <w:t>ه</w:t>
      </w:r>
      <w:r w:rsidRPr="00CD7B7C">
        <w:rPr>
          <w:rFonts w:ascii="Lotus Linotype" w:hAnsi="Lotus Linotype" w:cs="Lotus Linotype"/>
          <w:rtl/>
          <w:lang w:bidi="fa-IR"/>
        </w:rPr>
        <w:t xml:space="preserve"> 3673؛ و نسائی در کتاب «سنن نسائی»، </w:t>
      </w:r>
      <w:r>
        <w:rPr>
          <w:rFonts w:ascii="Lotus Linotype" w:hAnsi="Lotus Linotype" w:cs="Lotus Linotype" w:hint="cs"/>
          <w:rtl/>
          <w:lang w:bidi="fa-IR"/>
        </w:rPr>
        <w:t>2/</w:t>
      </w:r>
      <w:r w:rsidRPr="00CD7B7C">
        <w:rPr>
          <w:rFonts w:ascii="Lotus Linotype" w:hAnsi="Lotus Linotype" w:cs="Lotus Linotype"/>
          <w:rtl/>
          <w:lang w:bidi="fa-IR"/>
        </w:rPr>
        <w:t xml:space="preserve">89-100 و </w:t>
      </w:r>
      <w:r>
        <w:rPr>
          <w:rFonts w:ascii="Lotus Linotype" w:hAnsi="Lotus Linotype" w:cs="Lotus Linotype" w:hint="cs"/>
          <w:rtl/>
          <w:lang w:bidi="fa-IR"/>
        </w:rPr>
        <w:t>4/</w:t>
      </w:r>
      <w:r w:rsidRPr="00CD7B7C">
        <w:rPr>
          <w:rFonts w:ascii="Lotus Linotype" w:hAnsi="Lotus Linotype" w:cs="Lotus Linotype"/>
          <w:rtl/>
          <w:lang w:bidi="fa-IR"/>
        </w:rPr>
        <w:t xml:space="preserve">7. </w:t>
      </w:r>
    </w:p>
  </w:footnote>
  <w:footnote w:id="23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مسلم آن را از سهل بن سعد الساعدی، ک 4، ح 102-104 و بخاری در صحیح خود، ک 10، ب 48 روایت نموده‌اند. </w:t>
      </w:r>
    </w:p>
  </w:footnote>
  <w:footnote w:id="23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1/184؛ 4/290-296. </w:t>
      </w:r>
    </w:p>
  </w:footnote>
  <w:footnote w:id="237">
    <w:p w:rsidR="009E163D" w:rsidRPr="00CD7B7C" w:rsidRDefault="009E163D" w:rsidP="00830C7C">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4/45. ترمذی این حدیث را در ابواب مناقب به شمار</w:t>
      </w:r>
      <w:r>
        <w:rPr>
          <w:rFonts w:ascii="Lotus Linotype" w:hAnsi="Lotus Linotype" w:cs="Lotus Linotype" w:hint="cs"/>
          <w:rtl/>
          <w:lang w:bidi="fa-IR"/>
        </w:rPr>
        <w:t>ه</w:t>
      </w:r>
      <w:r w:rsidRPr="00CD7B7C">
        <w:rPr>
          <w:rFonts w:ascii="Lotus Linotype" w:hAnsi="Lotus Linotype" w:cs="Lotus Linotype"/>
          <w:rtl/>
          <w:lang w:bidi="fa-IR"/>
        </w:rPr>
        <w:t xml:space="preserve"> 3755 روایت کرده و گفته که این حدیث غریبی است. </w:t>
      </w:r>
    </w:p>
  </w:footnote>
  <w:footnote w:id="238">
    <w:p w:rsidR="009E163D" w:rsidRPr="00CD7B7C" w:rsidRDefault="009E163D" w:rsidP="00830C7C">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تخریج آن قبلاً ذکر شد. بعضی از علما می‌گویند: همانا درِ ابوبکر بدین خاطر استثنا شده که پیامبر دانسته که ابوبکر جانشین او می‌شود و نیاز به رفت و</w:t>
      </w:r>
      <w:r>
        <w:rPr>
          <w:rFonts w:ascii="Lotus Linotype" w:hAnsi="Lotus Linotype" w:cs="Lotus Linotype" w:hint="cs"/>
          <w:rtl/>
          <w:lang w:bidi="fa-IR"/>
        </w:rPr>
        <w:t xml:space="preserve"> </w:t>
      </w:r>
      <w:r w:rsidRPr="00CD7B7C">
        <w:rPr>
          <w:rFonts w:ascii="Lotus Linotype" w:hAnsi="Lotus Linotype" w:cs="Lotus Linotype"/>
          <w:rtl/>
          <w:lang w:bidi="fa-IR"/>
        </w:rPr>
        <w:t xml:space="preserve">آمد به مسجد دارد. </w:t>
      </w:r>
    </w:p>
  </w:footnote>
  <w:footnote w:id="239">
    <w:p w:rsidR="009E163D" w:rsidRPr="00CD7B7C" w:rsidRDefault="009E163D" w:rsidP="00830C7C">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حاکم در مستدرک روایات صحیح از صحابه مبنی بر اجماعشان دربار</w:t>
      </w:r>
      <w:r>
        <w:rPr>
          <w:rFonts w:ascii="Lotus Linotype" w:hAnsi="Lotus Linotype" w:cs="Lotus Linotype" w:hint="cs"/>
          <w:rtl/>
          <w:lang w:bidi="fa-IR"/>
        </w:rPr>
        <w:t>ه</w:t>
      </w:r>
      <w:r w:rsidRPr="00CD7B7C">
        <w:rPr>
          <w:rFonts w:ascii="Lotus Linotype" w:hAnsi="Lotus Linotype" w:cs="Lotus Linotype"/>
          <w:rtl/>
          <w:lang w:bidi="fa-IR"/>
        </w:rPr>
        <w:t xml:space="preserve"> خطاب قرار دادن ابوبکر به «یا خلیفة رسول الله» (ای جانشین رسول خدا، در صفحات 79 و 80 ذکر کرده است. </w:t>
      </w:r>
    </w:p>
    <w:p w:rsidR="009E163D" w:rsidRPr="00CD7B7C" w:rsidRDefault="009E163D" w:rsidP="00830C7C">
      <w:pPr>
        <w:pStyle w:val="a6"/>
        <w:jc w:val="lowKashida"/>
        <w:rPr>
          <w:rFonts w:ascii="Lotus Linotype" w:hAnsi="Lotus Linotype" w:cs="Lotus Linotype"/>
          <w:rtl/>
          <w:lang w:bidi="fa-IR"/>
        </w:rPr>
      </w:pPr>
      <w:r w:rsidRPr="00CD7B7C">
        <w:rPr>
          <w:rFonts w:ascii="Lotus Linotype" w:hAnsi="Lotus Linotype" w:cs="Lotus Linotype"/>
          <w:rtl/>
          <w:lang w:bidi="fa-IR"/>
        </w:rPr>
        <w:t>اما حدیث عمرو بن میمون: «وسدوا الأبواب کلها إلا باب عل</w:t>
      </w:r>
      <w:r>
        <w:rPr>
          <w:rFonts w:ascii="Lotus Linotype" w:hAnsi="Lotus Linotype" w:cs="Lotus Linotype" w:hint="cs"/>
          <w:rtl/>
          <w:lang w:bidi="fa-IR"/>
        </w:rPr>
        <w:t>ي</w:t>
      </w:r>
      <w:r w:rsidRPr="00CD7B7C">
        <w:rPr>
          <w:rFonts w:ascii="Lotus Linotype" w:hAnsi="Lotus Linotype" w:cs="Lotus Linotype"/>
          <w:rtl/>
          <w:lang w:bidi="fa-IR"/>
        </w:rPr>
        <w:t>»: «و تمام درها را بجز در عل</w:t>
      </w:r>
      <w:r>
        <w:rPr>
          <w:rFonts w:ascii="Lotus Linotype" w:hAnsi="Lotus Linotype" w:cs="Lotus Linotype" w:hint="cs"/>
          <w:rtl/>
          <w:lang w:bidi="fa-IR"/>
        </w:rPr>
        <w:t>ي</w:t>
      </w:r>
      <w:r w:rsidRPr="00CD7B7C">
        <w:rPr>
          <w:rFonts w:ascii="Lotus Linotype" w:hAnsi="Lotus Linotype" w:cs="Lotus Linotype"/>
          <w:rtl/>
          <w:lang w:bidi="fa-IR"/>
        </w:rPr>
        <w:t xml:space="preserve"> ببندید»، از جمله روایاتی است که اهل تشیع به خاطر مقابله و مخالفت با اهل سنت، وضع نموده‌اند (منهاج السنة، 3/8 و 9. ابن جوزی هم آن را در موضوعات ذکر کرده است). </w:t>
      </w:r>
    </w:p>
  </w:footnote>
  <w:footnote w:id="24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1/183 و 184؛ 2/223. </w:t>
      </w:r>
    </w:p>
  </w:footnote>
  <w:footnote w:id="241">
    <w:p w:rsidR="009E163D" w:rsidRPr="00CD7B7C" w:rsidRDefault="009E163D" w:rsidP="00830C7C">
      <w:pPr>
        <w:pStyle w:val="a6"/>
        <w:jc w:val="lowKashida"/>
        <w:rPr>
          <w:rFonts w:ascii="Lotus Linotype" w:hAnsi="Lotus Linotype" w:cs="Lotus Linotype" w:hint="cs"/>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این سه وجه عبا</w:t>
      </w:r>
      <w:r w:rsidRPr="00830C7C">
        <w:rPr>
          <w:rFonts w:ascii="Lotus Linotype" w:hAnsi="Lotus Linotype" w:cs="Lotus Linotype"/>
          <w:rtl/>
          <w:lang w:bidi="fa-IR"/>
        </w:rPr>
        <w:t>رتند از: (1) خبر به وقوع خلافت ابوبکر به گونه‌ای که آن را مورد ستایش و تمجید قرار داده و بدان راضی بوده است. (2) امر به اطاعت و پیروی از ابوبکر و واگذار کردن امور جامعة اسلامی به او. (3) ارشاد و راهنمایی پیامبر</w:t>
      </w:r>
      <w:r w:rsidRPr="00830C7C">
        <w:rPr>
          <w:rFonts w:ascii="Lotus Linotype" w:hAnsi="Lotus Linotype" w:cs="Lotus Linotype" w:hint="cs"/>
          <w:rtl/>
          <w:lang w:bidi="fa-IR"/>
        </w:rPr>
        <w:t xml:space="preserve"> </w:t>
      </w:r>
      <w:r w:rsidRPr="00830C7C">
        <w:rPr>
          <w:rFonts w:ascii="Lotus Linotype" w:hAnsi="Lotus Linotype" w:cs="CTraditional Arabic" w:hint="cs"/>
          <w:rtl/>
          <w:lang w:bidi="fa-IR"/>
        </w:rPr>
        <w:t>ص</w:t>
      </w:r>
      <w:r w:rsidRPr="00830C7C">
        <w:rPr>
          <w:rFonts w:ascii="Lotus Linotype" w:hAnsi="Lotus Linotype" w:cs="Lotus Linotype"/>
          <w:rtl/>
          <w:lang w:bidi="fa-IR"/>
        </w:rPr>
        <w:t xml:space="preserve"> به بیعت</w:t>
      </w:r>
      <w:r>
        <w:rPr>
          <w:rFonts w:ascii="Lotus Linotype" w:hAnsi="Lotus Linotype" w:cs="Lotus Linotype"/>
          <w:rtl/>
          <w:lang w:bidi="fa-IR"/>
        </w:rPr>
        <w:t xml:space="preserve"> کردن با ابوبکر.</w:t>
      </w:r>
    </w:p>
  </w:footnote>
  <w:footnote w:id="242">
    <w:p w:rsidR="009E163D" w:rsidRPr="00CD7B7C" w:rsidRDefault="009E163D" w:rsidP="00594FC0">
      <w:pPr>
        <w:pStyle w:val="a6"/>
        <w:spacing w:line="21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4/234 و 235؛ و نگاه کنید به مجموع الفتاوی، 35/48  و 49. </w:t>
      </w:r>
    </w:p>
    <w:p w:rsidR="009E163D" w:rsidRPr="00CD7B7C" w:rsidRDefault="009E163D" w:rsidP="00594FC0">
      <w:pPr>
        <w:tabs>
          <w:tab w:val="right" w:pos="7385"/>
        </w:tabs>
        <w:spacing w:line="216" w:lineRule="auto"/>
        <w:jc w:val="lowKashida"/>
        <w:rPr>
          <w:rFonts w:ascii="Lotus Linotype" w:hAnsi="Lotus Linotype" w:cs="Lotus Linotype"/>
          <w:sz w:val="22"/>
          <w:szCs w:val="22"/>
          <w:rtl/>
          <w:lang w:bidi="fa-IR"/>
        </w:rPr>
      </w:pPr>
      <w:r w:rsidRPr="00CD7B7C">
        <w:rPr>
          <w:rFonts w:ascii="Lotus Linotype" w:hAnsi="Lotus Linotype" w:cs="Lotus Linotype"/>
          <w:sz w:val="22"/>
          <w:szCs w:val="22"/>
          <w:rtl/>
          <w:lang w:bidi="fa-IR"/>
        </w:rPr>
        <w:t>گویم: ابن ابی حاتم در تفسیر خود از عبدالرحمن بن عبدالحمید مهدی روایت کرده که او گوید: همانا خلافت ابوبکر و عمر</w:t>
      </w:r>
      <w:r w:rsidRPr="00D03388">
        <w:rPr>
          <w:rFonts w:ascii="Lotus Linotype" w:hAnsi="Lotus Linotype" w:cs="Lotus Linotype"/>
          <w:sz w:val="22"/>
          <w:szCs w:val="22"/>
          <w:rtl/>
          <w:lang w:bidi="fa-IR"/>
        </w:rPr>
        <w:t xml:space="preserve"> در قرآن آمده است؛ آنجا که خداوند می‌فرماید: </w:t>
      </w:r>
      <w:r w:rsidRPr="00D03388">
        <w:rPr>
          <w:rFonts w:ascii="QCF_BSML" w:eastAsia="Times New Roman" w:hAnsi="QCF_BSML" w:cs="QCF_BSML"/>
          <w:color w:val="000000"/>
          <w:sz w:val="22"/>
          <w:szCs w:val="22"/>
          <w:rtl/>
        </w:rPr>
        <w:t xml:space="preserve">ﮋ </w:t>
      </w:r>
      <w:r w:rsidRPr="00D03388">
        <w:rPr>
          <w:rFonts w:ascii="QCF_P357" w:eastAsia="Times New Roman" w:hAnsi="QCF_P357" w:cs="QCF_P357"/>
          <w:color w:val="000000"/>
          <w:sz w:val="22"/>
          <w:szCs w:val="22"/>
          <w:rtl/>
        </w:rPr>
        <w:t xml:space="preserve">ﭬ  ﭭ  ﭮ    ﭯ  ﭰ   ﭱ   ﭲ  ﭳ  ﭴ  ﭵ   </w:t>
      </w:r>
      <w:r w:rsidRPr="00D03388">
        <w:rPr>
          <w:rFonts w:ascii="QCF_BSML" w:eastAsia="Times New Roman" w:hAnsi="QCF_BSML" w:cs="QCF_BSML"/>
          <w:color w:val="000000"/>
          <w:sz w:val="22"/>
          <w:szCs w:val="22"/>
          <w:rtl/>
        </w:rPr>
        <w:t>ﮊ</w:t>
      </w:r>
      <w:r w:rsidRPr="00D03388">
        <w:rPr>
          <w:rFonts w:ascii="Lotus Linotype" w:hAnsi="Lotus Linotype" w:cs="Lotus Linotype"/>
          <w:sz w:val="22"/>
          <w:szCs w:val="22"/>
          <w:rtl/>
          <w:lang w:bidi="fa-IR"/>
        </w:rPr>
        <w:t xml:space="preserve"> (نور: 55) (تاریخ الخلفاء، ص 96). و خطیب از ابوبکر بن عیاش روایت کرده که او گوید: ابوبکر صدیق بنا به نص قرآن، جانشین رسول الله</w:t>
      </w:r>
      <w:r w:rsidRPr="00D03388">
        <w:rPr>
          <w:rFonts w:ascii="Lotus Linotype" w:hAnsi="Lotus Linotype" w:cs="Lotus Linotype" w:hint="cs"/>
          <w:sz w:val="22"/>
          <w:szCs w:val="22"/>
          <w:rtl/>
          <w:lang w:bidi="fa-IR"/>
        </w:rPr>
        <w:t xml:space="preserve"> </w:t>
      </w:r>
      <w:r w:rsidRPr="00D03388">
        <w:rPr>
          <w:rFonts w:ascii="Lotus Linotype" w:hAnsi="Lotus Linotype" w:cs="CTraditional Arabic" w:hint="cs"/>
          <w:sz w:val="22"/>
          <w:szCs w:val="22"/>
          <w:rtl/>
          <w:lang w:bidi="fa-IR"/>
        </w:rPr>
        <w:t>ص</w:t>
      </w:r>
      <w:r w:rsidRPr="00D03388">
        <w:rPr>
          <w:rFonts w:ascii="Lotus Linotype" w:hAnsi="Lotus Linotype" w:cs="Lotus Linotype"/>
          <w:sz w:val="22"/>
          <w:szCs w:val="22"/>
          <w:rtl/>
          <w:lang w:bidi="fa-IR"/>
        </w:rPr>
        <w:t xml:space="preserve"> است؛ زیرا خداوند می‌فرماید:</w:t>
      </w:r>
      <w:r>
        <w:rPr>
          <w:rFonts w:ascii="Lotus Linotype" w:hAnsi="Lotus Linotype" w:cs="Lotus Linotype" w:hint="cs"/>
          <w:sz w:val="22"/>
          <w:szCs w:val="22"/>
          <w:rtl/>
          <w:lang w:bidi="fa-IR"/>
        </w:rPr>
        <w:t xml:space="preserve"> </w:t>
      </w:r>
      <w:r w:rsidRPr="00D03388">
        <w:rPr>
          <w:rFonts w:ascii="QCF_BSML" w:eastAsia="Times New Roman" w:hAnsi="QCF_BSML" w:cs="QCF_BSML"/>
          <w:color w:val="000000"/>
          <w:sz w:val="22"/>
          <w:szCs w:val="22"/>
          <w:rtl/>
        </w:rPr>
        <w:t xml:space="preserve">ﮋ </w:t>
      </w:r>
      <w:r w:rsidRPr="00D03388">
        <w:rPr>
          <w:rFonts w:ascii="QCF_P546" w:eastAsia="Times New Roman" w:hAnsi="QCF_P546" w:cs="QCF_P546"/>
          <w:color w:val="000000"/>
          <w:sz w:val="22"/>
          <w:szCs w:val="22"/>
          <w:rtl/>
        </w:rPr>
        <w:t xml:space="preserve">ﮱ  ﯓ  </w:t>
      </w:r>
      <w:r w:rsidRPr="00D03388">
        <w:rPr>
          <w:rFonts w:ascii="QCF_BSML" w:eastAsia="Times New Roman" w:hAnsi="QCF_BSML" w:cs="QCF_BSML"/>
          <w:color w:val="000000"/>
          <w:sz w:val="22"/>
          <w:szCs w:val="22"/>
          <w:rtl/>
        </w:rPr>
        <w:t>ﮊ</w:t>
      </w:r>
      <w:r w:rsidRPr="00D03388">
        <w:rPr>
          <w:rFonts w:ascii="Lotus Linotype" w:hAnsi="Lotus Linotype" w:cs="Lotus Linotype"/>
          <w:sz w:val="22"/>
          <w:szCs w:val="22"/>
          <w:rtl/>
          <w:lang w:bidi="fa-IR"/>
        </w:rPr>
        <w:t xml:space="preserve"> (حشر: 8) در جای دیگری می‌فرماید: </w:t>
      </w:r>
      <w:r w:rsidRPr="00D03388">
        <w:rPr>
          <w:rFonts w:ascii="QCF_BSML" w:eastAsia="Times New Roman" w:hAnsi="QCF_BSML" w:cs="QCF_BSML"/>
          <w:color w:val="000000"/>
          <w:sz w:val="22"/>
          <w:szCs w:val="22"/>
          <w:rtl/>
        </w:rPr>
        <w:t xml:space="preserve">ﮋ </w:t>
      </w:r>
      <w:r w:rsidRPr="00D03388">
        <w:rPr>
          <w:rFonts w:ascii="QCF_P540" w:eastAsia="Times New Roman" w:hAnsi="QCF_P540" w:cs="QCF_P540"/>
          <w:color w:val="000000"/>
          <w:sz w:val="22"/>
          <w:szCs w:val="22"/>
          <w:rtl/>
        </w:rPr>
        <w:t>ﭕ  ﭖ  ﭗ</w:t>
      </w:r>
      <w:r w:rsidRPr="00D03388">
        <w:rPr>
          <w:rFonts w:ascii="Arial" w:eastAsia="Times New Roman" w:hAnsi="Arial" w:cs="Arial"/>
          <w:color w:val="000000"/>
          <w:sz w:val="22"/>
          <w:szCs w:val="22"/>
          <w:rtl/>
        </w:rPr>
        <w:t xml:space="preserve"> </w:t>
      </w:r>
      <w:r w:rsidRPr="00D03388">
        <w:rPr>
          <w:rFonts w:ascii="QCF_BSML" w:eastAsia="Times New Roman" w:hAnsi="QCF_BSML" w:cs="QCF_BSML"/>
          <w:color w:val="000000"/>
          <w:sz w:val="22"/>
          <w:szCs w:val="22"/>
          <w:rtl/>
        </w:rPr>
        <w:t>ﮊ</w:t>
      </w:r>
      <w:r w:rsidRPr="00D03388">
        <w:rPr>
          <w:rFonts w:ascii="QCF_BSML" w:eastAsia="Times New Roman" w:hAnsi="QCF_BSML" w:cs="QCF_BSML"/>
          <w:color w:val="000000"/>
          <w:sz w:val="22"/>
          <w:szCs w:val="22"/>
        </w:rPr>
        <w:t xml:space="preserve"> </w:t>
      </w:r>
      <w:r w:rsidRPr="00D03388">
        <w:rPr>
          <w:rFonts w:ascii="Lotus Linotype" w:hAnsi="Lotus Linotype" w:cs="Lotus Linotype"/>
          <w:sz w:val="22"/>
          <w:szCs w:val="22"/>
          <w:rtl/>
          <w:lang w:bidi="fa-IR"/>
        </w:rPr>
        <w:t xml:space="preserve">(حدید: 19) پس کسی </w:t>
      </w:r>
      <w:r w:rsidRPr="004F3283">
        <w:rPr>
          <w:rFonts w:ascii="Lotus Linotype" w:hAnsi="Lotus Linotype" w:cs="Lotus Linotype"/>
          <w:sz w:val="22"/>
          <w:szCs w:val="22"/>
          <w:rtl/>
          <w:lang w:bidi="fa-IR"/>
        </w:rPr>
        <w:t>که ابوبکر را صدیق نامیده باشد، دروغ نگفته است و صحابه به او می‌گفتند: «یا خلیفة رسول الله» (ای جانشین رسول خدا</w:t>
      </w:r>
      <w:r w:rsidRPr="004F3283">
        <w:rPr>
          <w:rFonts w:ascii="Lotus Linotype" w:hAnsi="Lotus Linotype" w:cs="Lotus Linotype" w:hint="cs"/>
          <w:sz w:val="22"/>
          <w:szCs w:val="22"/>
          <w:rtl/>
          <w:lang w:bidi="fa-IR"/>
        </w:rPr>
        <w:t xml:space="preserve"> </w:t>
      </w:r>
      <w:r w:rsidRPr="004F3283">
        <w:rPr>
          <w:rFonts w:ascii="Lotus Linotype" w:hAnsi="Lotus Linotype" w:cs="CTraditional Arabic" w:hint="cs"/>
          <w:sz w:val="22"/>
          <w:szCs w:val="22"/>
          <w:rtl/>
          <w:lang w:bidi="fa-IR"/>
        </w:rPr>
        <w:t>ص</w:t>
      </w:r>
      <w:r w:rsidRPr="004F3283">
        <w:rPr>
          <w:rFonts w:ascii="Lotus Linotype" w:hAnsi="Lotus Linotype" w:cs="Lotus Linotype"/>
          <w:sz w:val="22"/>
          <w:szCs w:val="22"/>
          <w:rtl/>
          <w:lang w:bidi="fa-IR"/>
        </w:rPr>
        <w:t xml:space="preserve">. ابن کثیر گوید: اين استنباط خوبی است. نگاه کنید به تاریخ الخلفاء، ص 109 و 110). </w:t>
      </w:r>
    </w:p>
  </w:footnote>
  <w:footnote w:id="243">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3/135؛ 4/293. این روای</w:t>
      </w:r>
      <w:r>
        <w:rPr>
          <w:rFonts w:ascii="Lotus Linotype" w:hAnsi="Lotus Linotype" w:cs="Lotus Linotype"/>
          <w:rtl/>
          <w:lang w:bidi="fa-IR"/>
        </w:rPr>
        <w:t>ت در صحیح مسلم، ک 44، ح 9، شمار</w:t>
      </w:r>
      <w:r>
        <w:rPr>
          <w:rFonts w:ascii="Lotus Linotype" w:hAnsi="Lotus Linotype" w:cs="Lotus Linotype" w:hint="cs"/>
          <w:rtl/>
          <w:lang w:bidi="fa-IR"/>
        </w:rPr>
        <w:t>ه</w:t>
      </w:r>
      <w:r w:rsidRPr="00CD7B7C">
        <w:rPr>
          <w:rFonts w:ascii="Lotus Linotype" w:hAnsi="Lotus Linotype" w:cs="Lotus Linotype"/>
          <w:rtl/>
          <w:lang w:bidi="fa-IR"/>
        </w:rPr>
        <w:t xml:space="preserve"> 2385 آمده است. </w:t>
      </w:r>
    </w:p>
  </w:footnote>
  <w:footnote w:id="24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منهاج‌النسة، 1/183. </w:t>
      </w:r>
    </w:p>
  </w:footnote>
  <w:footnote w:id="24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1/183. </w:t>
      </w:r>
    </w:p>
  </w:footnote>
  <w:footnote w:id="24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1/183. </w:t>
      </w:r>
    </w:p>
  </w:footnote>
  <w:footnote w:id="24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4/46. </w:t>
      </w:r>
    </w:p>
  </w:footnote>
  <w:footnote w:id="248">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علت بیعت نكردن و چشم‌پوشی کردنش از طلب خلافت، بعداً ذکر می‌شود. </w:t>
      </w:r>
    </w:p>
  </w:footnote>
  <w:footnote w:id="249">
    <w:p w:rsidR="009E163D" w:rsidRPr="00CD7B7C" w:rsidRDefault="009E163D" w:rsidP="004F3283">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حاکم در مستدرک خ</w:t>
      </w:r>
      <w:r w:rsidRPr="004F3283">
        <w:rPr>
          <w:rFonts w:ascii="Lotus Linotype" w:hAnsi="Lotus Linotype" w:cs="Lotus Linotype"/>
          <w:rtl/>
          <w:lang w:bidi="fa-IR"/>
        </w:rPr>
        <w:t>ود از ابوهریره</w:t>
      </w:r>
      <w:r w:rsidRPr="004F3283">
        <w:rPr>
          <w:rFonts w:ascii="Lotus Linotype" w:hAnsi="Lotus Linotype" w:cs="Lotus Linotype"/>
          <w:lang w:bidi="fa-IR"/>
        </w:rPr>
        <w:sym w:font="AGA Arabesque" w:char="F074"/>
      </w:r>
      <w:r w:rsidRPr="004F3283">
        <w:rPr>
          <w:rFonts w:ascii="Lotus Linotype" w:hAnsi="Lotus Linotype" w:cs="Lotus Linotype"/>
          <w:rtl/>
          <w:lang w:bidi="fa-IR"/>
        </w:rPr>
        <w:t xml:space="preserve"> روایت کرده که او گفت: «هنگامی که رسول الله</w:t>
      </w:r>
      <w:r w:rsidRPr="004F3283">
        <w:rPr>
          <w:rFonts w:ascii="Lotus Linotype" w:hAnsi="Lotus Linotype" w:cs="Lotus Linotype" w:hint="cs"/>
          <w:rtl/>
          <w:lang w:bidi="fa-IR"/>
        </w:rPr>
        <w:t xml:space="preserve"> </w:t>
      </w:r>
      <w:r w:rsidRPr="004F3283">
        <w:rPr>
          <w:rFonts w:ascii="Lotus Linotype" w:hAnsi="Lotus Linotype" w:cs="CTraditional Arabic" w:hint="cs"/>
          <w:rtl/>
          <w:lang w:bidi="fa-IR"/>
        </w:rPr>
        <w:t>ص</w:t>
      </w:r>
      <w:r w:rsidRPr="004F3283">
        <w:rPr>
          <w:rFonts w:ascii="Lotus Linotype" w:hAnsi="Lotus Linotype" w:cs="Lotus Linotype"/>
          <w:rtl/>
          <w:lang w:bidi="fa-IR"/>
        </w:rPr>
        <w:t xml:space="preserve"> وفات یافت، مکه به طور کلی مضطرب و آشفته شد. ابوقحافه این خبر را شنید و گفت: چه اتفاق افتاده است؟ گفتند: </w:t>
      </w:r>
      <w:r w:rsidR="005B3D65">
        <w:rPr>
          <w:rFonts w:ascii="Lotus Linotype" w:hAnsi="Lotus Linotype" w:cs="Lotus Linotype" w:hint="cs"/>
          <w:rtl/>
          <w:lang w:bidi="fa-IR"/>
        </w:rPr>
        <w:t>= =</w:t>
      </w:r>
      <w:r w:rsidRPr="004F3283">
        <w:rPr>
          <w:rFonts w:ascii="Lotus Linotype" w:hAnsi="Lotus Linotype" w:cs="Lotus Linotype"/>
          <w:rtl/>
          <w:lang w:bidi="fa-IR"/>
        </w:rPr>
        <w:t>رسول الله</w:t>
      </w:r>
      <w:r w:rsidRPr="004F3283">
        <w:rPr>
          <w:rFonts w:ascii="Lotus Linotype" w:hAnsi="Lotus Linotype" w:cs="Lotus Linotype" w:hint="cs"/>
          <w:rtl/>
          <w:lang w:bidi="fa-IR"/>
        </w:rPr>
        <w:t xml:space="preserve"> </w:t>
      </w:r>
      <w:r w:rsidRPr="004F3283">
        <w:rPr>
          <w:rFonts w:ascii="Lotus Linotype" w:hAnsi="Lotus Linotype" w:cs="CTraditional Arabic" w:hint="cs"/>
          <w:rtl/>
          <w:lang w:bidi="fa-IR"/>
        </w:rPr>
        <w:t>ص</w:t>
      </w:r>
      <w:r w:rsidRPr="004F3283">
        <w:rPr>
          <w:rFonts w:ascii="Lotus Linotype" w:hAnsi="Lotus Linotype" w:cs="Lotus Linotype"/>
          <w:rtl/>
          <w:lang w:bidi="fa-IR"/>
        </w:rPr>
        <w:t xml:space="preserve"> وفات یافته است. گفت: این اتفاق عظیم و ناگواری است. پس چه کسی بعد از او ادار</w:t>
      </w:r>
      <w:r w:rsidRPr="004F3283">
        <w:rPr>
          <w:rFonts w:ascii="Lotus Linotype" w:hAnsi="Lotus Linotype" w:cs="Lotus Linotype" w:hint="cs"/>
          <w:rtl/>
          <w:lang w:bidi="fa-IR"/>
        </w:rPr>
        <w:t>ه</w:t>
      </w:r>
      <w:r w:rsidRPr="004F3283">
        <w:rPr>
          <w:rFonts w:ascii="Lotus Linotype" w:hAnsi="Lotus Linotype" w:cs="Lotus Linotype"/>
          <w:rtl/>
          <w:lang w:bidi="fa-IR"/>
        </w:rPr>
        <w:t xml:space="preserve"> جامع</w:t>
      </w:r>
      <w:r w:rsidRPr="004F3283">
        <w:rPr>
          <w:rFonts w:ascii="Lotus Linotype" w:hAnsi="Lotus Linotype" w:cs="Lotus Linotype" w:hint="cs"/>
          <w:rtl/>
          <w:lang w:bidi="fa-IR"/>
        </w:rPr>
        <w:t>ه</w:t>
      </w:r>
      <w:r w:rsidRPr="004F3283">
        <w:rPr>
          <w:rFonts w:ascii="Lotus Linotype" w:hAnsi="Lotus Linotype" w:cs="Lotus Linotype"/>
          <w:rtl/>
          <w:lang w:bidi="fa-IR"/>
        </w:rPr>
        <w:t xml:space="preserve"> اسلامی را به دست می‌گیرد؟ گفتند: پسر تو. گفت: آیا طایفة بنی عبد مناف و بنی مغیره بدان راضی هستند؟ گفتند: بله. گفت: چیزی که طایف</w:t>
      </w:r>
      <w:r w:rsidRPr="004F3283">
        <w:rPr>
          <w:rFonts w:ascii="Lotus Linotype" w:hAnsi="Lotus Linotype" w:cs="Lotus Linotype" w:hint="cs"/>
          <w:rtl/>
          <w:lang w:bidi="fa-IR"/>
        </w:rPr>
        <w:t>ه</w:t>
      </w:r>
      <w:r w:rsidRPr="004F3283">
        <w:rPr>
          <w:rFonts w:ascii="Lotus Linotype" w:hAnsi="Lotus Linotype" w:cs="Lotus Linotype"/>
          <w:rtl/>
          <w:lang w:bidi="fa-IR"/>
        </w:rPr>
        <w:t xml:space="preserve"> بنی عبد مناف و بنی مغیره بلندش کردند، کسی نمی‌تواند آن را بر جای نهد و چیزی که آنان بر جای نهاده‌ ب</w:t>
      </w:r>
      <w:r w:rsidRPr="00CD7B7C">
        <w:rPr>
          <w:rFonts w:ascii="Lotus Linotype" w:hAnsi="Lotus Linotype" w:cs="Lotus Linotype"/>
          <w:rtl/>
          <w:lang w:bidi="fa-IR"/>
        </w:rPr>
        <w:t xml:space="preserve">اشند، کسی نمی‌تواند آن را بلند کند». (تاریخ الخلفاء ص 73). </w:t>
      </w:r>
    </w:p>
  </w:footnote>
  <w:footnote w:id="250">
    <w:p w:rsidR="009E163D" w:rsidRPr="00CD7B7C" w:rsidRDefault="009E163D" w:rsidP="004F3283">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حاکم با اسناد خود از مره طیب روایت کرده که او گفت: ابوسفیان بن حرب نزد علی بن ابی طالب</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آمد و گفت: این چه کاری است که در میان کمترین و خوارترین افراد قریش روی داده است. (منظورش ابوبکر بود). به خدا قسم، اگر بخواهم سواران و مردان زیادی از قریش را بر آن جمع می‌کنم. علی گفت: ای ابوسفیان، </w:t>
      </w:r>
      <w:r>
        <w:rPr>
          <w:rFonts w:ascii="Lotus Linotype" w:hAnsi="Lotus Linotype" w:cs="Lotus Linotype" w:hint="cs"/>
          <w:rtl/>
          <w:lang w:bidi="fa-IR"/>
        </w:rPr>
        <w:t>تا بحال كه با</w:t>
      </w:r>
      <w:r w:rsidRPr="00CD7B7C">
        <w:rPr>
          <w:rFonts w:ascii="Lotus Linotype" w:hAnsi="Lotus Linotype" w:cs="Lotus Linotype"/>
          <w:rtl/>
          <w:lang w:bidi="fa-IR"/>
        </w:rPr>
        <w:t>اسلام و مسلمانان دشمنی ک</w:t>
      </w:r>
      <w:r>
        <w:rPr>
          <w:rFonts w:ascii="Lotus Linotype" w:hAnsi="Lotus Linotype" w:cs="Lotus Linotype" w:hint="cs"/>
          <w:rtl/>
          <w:lang w:bidi="fa-IR"/>
        </w:rPr>
        <w:t>رد</w:t>
      </w:r>
      <w:r w:rsidRPr="00CD7B7C">
        <w:rPr>
          <w:rFonts w:ascii="Lotus Linotype" w:hAnsi="Lotus Linotype" w:cs="Lotus Linotype"/>
          <w:rtl/>
          <w:lang w:bidi="fa-IR"/>
        </w:rPr>
        <w:t>ی، هیچ ضرری به آنها ن</w:t>
      </w:r>
      <w:r>
        <w:rPr>
          <w:rFonts w:ascii="Lotus Linotype" w:hAnsi="Lotus Linotype" w:cs="Lotus Linotype" w:hint="cs"/>
          <w:rtl/>
          <w:lang w:bidi="fa-IR"/>
        </w:rPr>
        <w:t>ر</w:t>
      </w:r>
      <w:r w:rsidRPr="00CD7B7C">
        <w:rPr>
          <w:rFonts w:ascii="Lotus Linotype" w:hAnsi="Lotus Linotype" w:cs="Lotus Linotype"/>
          <w:rtl/>
          <w:lang w:bidi="fa-IR"/>
        </w:rPr>
        <w:t>سان</w:t>
      </w:r>
      <w:r>
        <w:rPr>
          <w:rFonts w:ascii="Lotus Linotype" w:hAnsi="Lotus Linotype" w:cs="Lotus Linotype" w:hint="cs"/>
          <w:rtl/>
          <w:lang w:bidi="fa-IR"/>
        </w:rPr>
        <w:t>د</w:t>
      </w:r>
      <w:r w:rsidRPr="00CD7B7C">
        <w:rPr>
          <w:rFonts w:ascii="Lotus Linotype" w:hAnsi="Lotus Linotype" w:cs="Lotus Linotype"/>
          <w:rtl/>
          <w:lang w:bidi="fa-IR"/>
        </w:rPr>
        <w:t xml:space="preserve">ی. به راستی ما ابوبکر را شایسته و لایق خلافت دانستیم. (مستدرک، 3/78). </w:t>
      </w:r>
    </w:p>
  </w:footnote>
  <w:footnote w:id="25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1/186، 214 و 215؛ 2/252 و 254؛ 3/122؛ ط/231 و 254. </w:t>
      </w:r>
    </w:p>
  </w:footnote>
  <w:footnote w:id="252">
    <w:p w:rsidR="009E163D" w:rsidRPr="00CD7B7C" w:rsidRDefault="009E163D" w:rsidP="004F3283">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ن</w:t>
      </w:r>
      <w:r w:rsidRPr="004F3283">
        <w:rPr>
          <w:rFonts w:ascii="Lotus Linotype" w:hAnsi="Lotus Linotype" w:cs="Lotus Linotype"/>
          <w:rtl/>
          <w:lang w:bidi="fa-IR"/>
        </w:rPr>
        <w:t>گاه کن</w:t>
      </w:r>
      <w:r w:rsidRPr="004F3283">
        <w:rPr>
          <w:rFonts w:ascii="Lotus Linotype" w:hAnsi="Lotus Linotype" w:cs="Lotus Linotype" w:hint="cs"/>
          <w:rtl/>
          <w:lang w:bidi="fa-IR"/>
        </w:rPr>
        <w:t>يد</w:t>
      </w:r>
      <w:r w:rsidRPr="004F3283">
        <w:rPr>
          <w:rFonts w:ascii="Lotus Linotype" w:hAnsi="Lotus Linotype" w:cs="Lotus Linotype"/>
          <w:rtl/>
          <w:lang w:bidi="fa-IR"/>
        </w:rPr>
        <w:t xml:space="preserve"> به کتاب «بدائع الفوائد» اثر ابن قیم، </w:t>
      </w:r>
      <w:r w:rsidRPr="004F3283">
        <w:rPr>
          <w:rFonts w:ascii="Lotus Linotype" w:hAnsi="Lotus Linotype" w:cs="Lotus Linotype" w:hint="cs"/>
          <w:rtl/>
          <w:lang w:bidi="fa-IR"/>
        </w:rPr>
        <w:t>3/</w:t>
      </w:r>
      <w:r w:rsidRPr="004F3283">
        <w:rPr>
          <w:rFonts w:ascii="Lotus Linotype" w:hAnsi="Lotus Linotype" w:cs="Lotus Linotype"/>
          <w:rtl/>
          <w:lang w:bidi="fa-IR"/>
        </w:rPr>
        <w:t>207 و 208 در مبحث «راز خروج خلافت از میان اهل بیت پیامبر</w:t>
      </w:r>
      <w:r w:rsidRPr="004F3283">
        <w:rPr>
          <w:rFonts w:ascii="Lotus Linotype" w:hAnsi="Lotus Linotype" w:cs="Lotus Linotype" w:hint="cs"/>
          <w:rtl/>
          <w:lang w:bidi="fa-IR"/>
        </w:rPr>
        <w:t xml:space="preserve"> </w:t>
      </w:r>
      <w:r w:rsidRPr="004F3283">
        <w:rPr>
          <w:rFonts w:ascii="Lotus Linotype" w:hAnsi="Lotus Linotype" w:cs="CTraditional Arabic" w:hint="cs"/>
          <w:rtl/>
          <w:lang w:bidi="fa-IR"/>
        </w:rPr>
        <w:t>ص</w:t>
      </w:r>
      <w:r w:rsidRPr="004F3283">
        <w:rPr>
          <w:rFonts w:ascii="Lotus Linotype" w:hAnsi="Lotus Linotype" w:cs="Lotus Linotype"/>
          <w:rtl/>
          <w:lang w:bidi="fa-IR"/>
        </w:rPr>
        <w:t xml:space="preserve"> </w:t>
      </w:r>
      <w:r w:rsidRPr="004F3283">
        <w:rPr>
          <w:rFonts w:ascii="Lotus Linotype" w:hAnsi="Lotus Linotype" w:cs="Lotus Linotype" w:hint="cs"/>
          <w:rtl/>
          <w:lang w:bidi="fa-IR"/>
        </w:rPr>
        <w:t>كه</w:t>
      </w:r>
      <w:r w:rsidRPr="004F3283">
        <w:rPr>
          <w:rFonts w:ascii="Lotus Linotype" w:hAnsi="Lotus Linotype" w:cs="Lotus Linotype"/>
          <w:rtl/>
          <w:lang w:bidi="fa-IR"/>
        </w:rPr>
        <w:t xml:space="preserve"> در آن نیز چنین معنایی آمده است. </w:t>
      </w:r>
    </w:p>
  </w:footnote>
  <w:footnote w:id="253">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4/125. </w:t>
      </w:r>
    </w:p>
  </w:footnote>
  <w:footnote w:id="25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ابوداود آن را در سنن خود روایت کرده است. (سنن ابوداود، 4/206). </w:t>
      </w:r>
    </w:p>
  </w:footnote>
  <w:footnote w:id="25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1/224؛ 4/77 و 136. </w:t>
      </w:r>
    </w:p>
  </w:footnote>
  <w:footnote w:id="256">
    <w:p w:rsidR="009E163D" w:rsidRPr="00CD7B7C" w:rsidRDefault="009E163D" w:rsidP="00AA6D9B">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حاکم از ابن مسعود</w:t>
      </w:r>
      <w:r w:rsidRPr="00CD7B7C">
        <w:rPr>
          <w:rFonts w:ascii="Lotus Linotype" w:hAnsi="Lotus Linotype" w:cs="Lotus Linotype"/>
          <w:lang w:bidi="fa-IR"/>
        </w:rPr>
        <w:sym w:font="AGA Arabesque" w:char="0074"/>
      </w:r>
      <w:r w:rsidRPr="00CD7B7C">
        <w:rPr>
          <w:rFonts w:ascii="Lotus Linotype" w:hAnsi="Lotus Linotype" w:cs="Lotus Linotype"/>
          <w:rtl/>
          <w:lang w:bidi="fa-IR"/>
        </w:rPr>
        <w:t xml:space="preserve"> روایت کرده که او گفت: «هر آنچه مسلمانان، نیک بدانند در نزد خداوند هم نیک است و هر آنچ</w:t>
      </w:r>
      <w:r w:rsidRPr="00AA6D9B">
        <w:rPr>
          <w:rFonts w:ascii="Lotus Linotype" w:hAnsi="Lotus Linotype" w:cs="Lotus Linotype"/>
          <w:rtl/>
          <w:lang w:bidi="fa-IR"/>
        </w:rPr>
        <w:t>ه مسلمانان، بد بدانند در نزد خداوند هم بد است. صحابه همگی بر این باور بوده‌اند که ابوبکر را به عنوان جانشین پیامبر</w:t>
      </w:r>
      <w:r w:rsidRPr="00AA6D9B">
        <w:rPr>
          <w:rFonts w:ascii="Lotus Linotype" w:hAnsi="Lotus Linotype" w:cs="Lotus Linotype" w:hint="cs"/>
          <w:rtl/>
          <w:lang w:bidi="fa-IR"/>
        </w:rPr>
        <w:t xml:space="preserve"> </w:t>
      </w:r>
      <w:r w:rsidRPr="00AA6D9B">
        <w:rPr>
          <w:rFonts w:ascii="Lotus Linotype" w:hAnsi="Lotus Linotype" w:cs="CTraditional Arabic" w:hint="cs"/>
          <w:rtl/>
          <w:lang w:bidi="fa-IR"/>
        </w:rPr>
        <w:t>ص</w:t>
      </w:r>
      <w:r w:rsidRPr="00AA6D9B">
        <w:rPr>
          <w:rFonts w:ascii="Lotus Linotype" w:hAnsi="Lotus Linotype" w:cs="Lotus Linotype"/>
          <w:rtl/>
          <w:lang w:bidi="fa-IR"/>
        </w:rPr>
        <w:t xml:space="preserve"> انتخاب بکنند. و حاکم آن را صحیح دانسته است. (تاریخ الخلفاء، اثر سیوطی، ص 66). </w:t>
      </w:r>
    </w:p>
  </w:footnote>
  <w:footnote w:id="257">
    <w:p w:rsidR="009E163D" w:rsidRPr="000F3276" w:rsidRDefault="009E163D" w:rsidP="000F3276">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4، ب 65 و 66؛ ک 5، ب 94. و نگاه کنید به جامع الأصول، 9/176 و 178. و بیهقی از زعفرانی روایت کرده که گوید: از شافعی شنیدم که می‌گفت: مردم بر خلافت ابوبکر صدیق اجماع کرده‌اند؛ زیرا مردم بعد از رسو</w:t>
      </w:r>
      <w:r w:rsidRPr="000F3276">
        <w:rPr>
          <w:rFonts w:ascii="Lotus Linotype" w:hAnsi="Lotus Linotype" w:cs="Lotus Linotype"/>
          <w:rtl/>
          <w:lang w:bidi="fa-IR"/>
        </w:rPr>
        <w:t>ل الله</w:t>
      </w:r>
      <w:r w:rsidRPr="000F3276">
        <w:rPr>
          <w:rFonts w:ascii="Lotus Linotype" w:hAnsi="Lotus Linotype" w:cs="Lotus Linotype" w:hint="cs"/>
          <w:rtl/>
          <w:lang w:bidi="fa-IR"/>
        </w:rPr>
        <w:t xml:space="preserve"> </w:t>
      </w:r>
      <w:r w:rsidRPr="000F3276">
        <w:rPr>
          <w:rFonts w:ascii="Lotus Linotype" w:hAnsi="Lotus Linotype" w:cs="CTraditional Arabic" w:hint="cs"/>
          <w:rtl/>
          <w:lang w:bidi="fa-IR"/>
        </w:rPr>
        <w:t>ص</w:t>
      </w:r>
      <w:r w:rsidRPr="000F3276">
        <w:rPr>
          <w:rFonts w:ascii="Lotus Linotype" w:hAnsi="Lotus Linotype" w:cs="Lotus Linotype"/>
          <w:rtl/>
          <w:lang w:bidi="fa-IR"/>
        </w:rPr>
        <w:t xml:space="preserve"> نیاز شدیدی به خلیفه داشتند و در زیر آسمان بهتر از ابوبکر نیافتند در نتیجه او را به عنوان جانشین رسول الله</w:t>
      </w:r>
      <w:r w:rsidRPr="000F3276">
        <w:rPr>
          <w:rFonts w:ascii="Lotus Linotype" w:hAnsi="Lotus Linotype" w:cs="Lotus Linotype" w:hint="cs"/>
          <w:rtl/>
          <w:lang w:bidi="fa-IR"/>
        </w:rPr>
        <w:t xml:space="preserve"> </w:t>
      </w:r>
      <w:r w:rsidRPr="000F3276">
        <w:rPr>
          <w:rFonts w:ascii="Lotus Linotype" w:hAnsi="Lotus Linotype" w:cs="CTraditional Arabic" w:hint="cs"/>
          <w:rtl/>
          <w:lang w:bidi="fa-IR"/>
        </w:rPr>
        <w:t>ص</w:t>
      </w:r>
      <w:r w:rsidRPr="000F3276">
        <w:rPr>
          <w:rFonts w:ascii="Lotus Linotype" w:hAnsi="Lotus Linotype" w:cs="Lotus Linotype"/>
          <w:rtl/>
          <w:lang w:bidi="fa-IR"/>
        </w:rPr>
        <w:t xml:space="preserve"> انتخاب کردند. (تاریخ الخلفاء، اثر سیوطی، ص 66). </w:t>
      </w:r>
    </w:p>
  </w:footnote>
  <w:footnote w:id="258">
    <w:p w:rsidR="009E163D" w:rsidRPr="00CD7B7C" w:rsidRDefault="009E163D" w:rsidP="000F3276">
      <w:pPr>
        <w:pStyle w:val="a6"/>
        <w:jc w:val="lowKashida"/>
        <w:rPr>
          <w:rFonts w:ascii="Lotus Linotype" w:hAnsi="Lotus Linotype" w:cs="Lotus Linotype"/>
          <w:rtl/>
          <w:lang w:bidi="fa-IR"/>
        </w:rPr>
      </w:pPr>
      <w:r w:rsidRPr="000F3276">
        <w:rPr>
          <w:rStyle w:val="a7"/>
          <w:rFonts w:ascii="Lotus Linotype" w:hAnsi="Lotus Linotype" w:cs="Lotus Linotype"/>
          <w:sz w:val="22"/>
          <w:szCs w:val="22"/>
        </w:rPr>
        <w:footnoteRef/>
      </w:r>
      <w:r w:rsidRPr="000F3276">
        <w:rPr>
          <w:rFonts w:ascii="Lotus Linotype" w:hAnsi="Lotus Linotype" w:cs="Lotus Linotype"/>
          <w:rtl/>
          <w:lang w:bidi="fa-IR"/>
        </w:rPr>
        <w:t xml:space="preserve">- نگاه کنید به کتاب «الهدی النبوی» اثرابن قیم، </w:t>
      </w:r>
      <w:r>
        <w:rPr>
          <w:rFonts w:ascii="Lotus Linotype" w:hAnsi="Lotus Linotype" w:cs="Lotus Linotype" w:hint="cs"/>
          <w:rtl/>
          <w:lang w:bidi="fa-IR"/>
        </w:rPr>
        <w:t>2/</w:t>
      </w:r>
      <w:r w:rsidRPr="000F3276">
        <w:rPr>
          <w:rFonts w:ascii="Lotus Linotype" w:hAnsi="Lotus Linotype" w:cs="Lotus Linotype"/>
          <w:rtl/>
          <w:lang w:bidi="fa-IR"/>
        </w:rPr>
        <w:t>94. در ترک زود جواب دادن دشمنان فایده و حکمتی وجود داشت. و پیامبر</w:t>
      </w:r>
      <w:r w:rsidRPr="000F3276">
        <w:rPr>
          <w:rFonts w:ascii="Lotus Linotype" w:hAnsi="Lotus Linotype" w:cs="Lotus Linotype" w:hint="cs"/>
          <w:rtl/>
          <w:lang w:bidi="fa-IR"/>
        </w:rPr>
        <w:t xml:space="preserve"> </w:t>
      </w:r>
      <w:r w:rsidRPr="000F3276">
        <w:rPr>
          <w:rFonts w:ascii="Lotus Linotype" w:hAnsi="Lotus Linotype" w:cs="CTraditional Arabic" w:hint="cs"/>
          <w:rtl/>
          <w:lang w:bidi="fa-IR"/>
        </w:rPr>
        <w:t>ص</w:t>
      </w:r>
      <w:r w:rsidRPr="000F3276">
        <w:rPr>
          <w:rFonts w:ascii="Lotus Linotype" w:hAnsi="Lotus Linotype" w:cs="Lotus Linotype"/>
          <w:rtl/>
          <w:lang w:bidi="fa-IR"/>
        </w:rPr>
        <w:t xml:space="preserve"> از جواب دادنشان آن موقعی که ابوسفیان گفت این افرادی که مانده‌اند، شما از عهد</w:t>
      </w:r>
      <w:r>
        <w:rPr>
          <w:rFonts w:ascii="Lotus Linotype" w:hAnsi="Lotus Linotype" w:cs="Lotus Linotype"/>
          <w:rtl/>
          <w:lang w:bidi="fa-IR"/>
        </w:rPr>
        <w:t>ه‌</w:t>
      </w:r>
      <w:r w:rsidRPr="000F3276">
        <w:rPr>
          <w:rFonts w:ascii="Lotus Linotype" w:hAnsi="Lotus Linotype" w:cs="Lotus Linotype"/>
          <w:rtl/>
          <w:lang w:bidi="fa-IR"/>
        </w:rPr>
        <w:t>شان برمی‌آیید، نهی نکرد و</w:t>
      </w:r>
      <w:r w:rsidRPr="00CD7B7C">
        <w:rPr>
          <w:rFonts w:ascii="Lotus Linotype" w:hAnsi="Lotus Linotype" w:cs="Lotus Linotype"/>
          <w:rtl/>
          <w:lang w:bidi="fa-IR"/>
        </w:rPr>
        <w:t xml:space="preserve"> امر به جواب دادنشان نمود آن موقعی که گفتند: هبل برتر است. </w:t>
      </w:r>
    </w:p>
  </w:footnote>
  <w:footnote w:id="259">
    <w:p w:rsidR="009E163D" w:rsidRPr="00CD7B7C" w:rsidRDefault="009E163D" w:rsidP="006A5A5F">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1/188؛ 4/54</w:t>
      </w:r>
      <w:r>
        <w:rPr>
          <w:rFonts w:ascii="Lotus Linotype" w:hAnsi="Lotus Linotype" w:cs="Lotus Linotype" w:hint="cs"/>
          <w:rtl/>
          <w:lang w:bidi="fa-IR"/>
        </w:rPr>
        <w:t>، 104،</w:t>
      </w:r>
      <w:r w:rsidRPr="00CD7B7C">
        <w:rPr>
          <w:rFonts w:ascii="Lotus Linotype" w:hAnsi="Lotus Linotype" w:cs="Lotus Linotype"/>
          <w:rtl/>
          <w:lang w:bidi="fa-IR"/>
        </w:rPr>
        <w:t xml:space="preserve"> 135 و 140. </w:t>
      </w:r>
    </w:p>
  </w:footnote>
  <w:footnote w:id="260">
    <w:p w:rsidR="009E163D" w:rsidRPr="00CD7B7C" w:rsidRDefault="009E163D" w:rsidP="006A5A5F">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«خم» نام «غیطه» است که در شش کیلومتری «جحفه» همان غدیر مشهور واقع شده است. خم به غیطه اضافه شده و می‌گویند: غدیر خم. </w:t>
      </w:r>
    </w:p>
  </w:footnote>
  <w:footnote w:id="261">
    <w:p w:rsidR="009E163D" w:rsidRPr="00CD7B7C" w:rsidRDefault="009E163D" w:rsidP="00D81EFE">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به خاطر بزرگی و شأن والایشان، ثقلین نامیده شد</w:t>
      </w:r>
      <w:r w:rsidRPr="000F3276">
        <w:rPr>
          <w:rFonts w:ascii="Lotus Linotype" w:hAnsi="Lotus Linotype" w:cs="Lotus Linotype"/>
          <w:rtl/>
          <w:lang w:bidi="fa-IR"/>
        </w:rPr>
        <w:t>ه‌ا</w:t>
      </w:r>
      <w:r w:rsidRPr="00CD7B7C">
        <w:rPr>
          <w:rFonts w:ascii="Lotus Linotype" w:hAnsi="Lotus Linotype" w:cs="Lotus Linotype"/>
          <w:rtl/>
          <w:lang w:bidi="fa-IR"/>
        </w:rPr>
        <w:t>ند. بعضی می‌گویند به خاطر سنگینی عمل به آنها، ثقلین نامیده شد</w:t>
      </w:r>
      <w:r w:rsidRPr="000F3276">
        <w:rPr>
          <w:rFonts w:ascii="Lotus Linotype" w:hAnsi="Lotus Linotype" w:cs="Lotus Linotype"/>
          <w:rtl/>
          <w:lang w:bidi="fa-IR"/>
        </w:rPr>
        <w:t>ه‌ا</w:t>
      </w:r>
      <w:r w:rsidRPr="00CD7B7C">
        <w:rPr>
          <w:rFonts w:ascii="Lotus Linotype" w:hAnsi="Lotus Linotype" w:cs="Lotus Linotype"/>
          <w:rtl/>
          <w:lang w:bidi="fa-IR"/>
        </w:rPr>
        <w:t xml:space="preserve">ند. </w:t>
      </w:r>
    </w:p>
  </w:footnote>
  <w:footnote w:id="262">
    <w:p w:rsidR="009E163D" w:rsidRPr="00CD7B7C" w:rsidRDefault="009E163D" w:rsidP="00D81EFE">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مسلم، شمار</w:t>
      </w:r>
      <w:r>
        <w:rPr>
          <w:rFonts w:ascii="Lotus Linotype" w:hAnsi="Lotus Linotype" w:cs="Lotus Linotype" w:hint="cs"/>
          <w:rtl/>
          <w:lang w:bidi="fa-IR"/>
        </w:rPr>
        <w:t>ه</w:t>
      </w:r>
      <w:r w:rsidRPr="00CD7B7C">
        <w:rPr>
          <w:rFonts w:ascii="Lotus Linotype" w:hAnsi="Lotus Linotype" w:cs="Lotus Linotype"/>
          <w:rtl/>
          <w:lang w:bidi="fa-IR"/>
        </w:rPr>
        <w:t xml:space="preserve"> 2408. </w:t>
      </w:r>
    </w:p>
  </w:footnote>
  <w:footnote w:id="263">
    <w:p w:rsidR="009E163D" w:rsidRPr="00CD7B7C" w:rsidRDefault="009E163D" w:rsidP="00D81EFE">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مسلم، شمار</w:t>
      </w:r>
      <w:r>
        <w:rPr>
          <w:rFonts w:ascii="Lotus Linotype" w:hAnsi="Lotus Linotype" w:cs="Lotus Linotype" w:hint="cs"/>
          <w:rtl/>
          <w:lang w:bidi="fa-IR"/>
        </w:rPr>
        <w:t>ه</w:t>
      </w:r>
      <w:r w:rsidRPr="00CD7B7C">
        <w:rPr>
          <w:rFonts w:ascii="Lotus Linotype" w:hAnsi="Lotus Linotype" w:cs="Lotus Linotype"/>
          <w:rtl/>
          <w:lang w:bidi="fa-IR"/>
        </w:rPr>
        <w:t xml:space="preserve"> 1218. </w:t>
      </w:r>
    </w:p>
  </w:footnote>
  <w:footnote w:id="264">
    <w:p w:rsidR="009E163D" w:rsidRPr="00CD7B7C" w:rsidRDefault="009E163D" w:rsidP="00D81EFE">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ابن ک</w:t>
      </w:r>
      <w:r w:rsidRPr="00D81EFE">
        <w:rPr>
          <w:rFonts w:ascii="Lotus Linotype" w:hAnsi="Lotus Linotype" w:cs="Lotus Linotype"/>
          <w:rtl/>
          <w:lang w:bidi="fa-IR"/>
        </w:rPr>
        <w:t>ثیر (</w:t>
      </w:r>
      <w:r w:rsidRPr="00D81EFE">
        <w:rPr>
          <w:rFonts w:ascii="Lotus Linotype" w:hAnsi="Lotus Linotype" w:cs="CTraditional Arabic" w:hint="cs"/>
          <w:rtl/>
          <w:lang w:bidi="fa-IR"/>
        </w:rPr>
        <w:t>:</w:t>
      </w:r>
      <w:r w:rsidRPr="00D81EFE">
        <w:rPr>
          <w:rFonts w:ascii="Lotus Linotype" w:hAnsi="Lotus Linotype" w:cs="Lotus Linotype"/>
          <w:rtl/>
          <w:lang w:bidi="fa-IR"/>
        </w:rPr>
        <w:t xml:space="preserve">) در کتاب «البدایة والنهایة»، </w:t>
      </w:r>
      <w:r>
        <w:rPr>
          <w:rFonts w:ascii="Lotus Linotype" w:hAnsi="Lotus Linotype" w:cs="Lotus Linotype" w:hint="cs"/>
          <w:rtl/>
          <w:lang w:bidi="fa-IR"/>
        </w:rPr>
        <w:t>7/</w:t>
      </w:r>
      <w:r w:rsidRPr="00D81EFE">
        <w:rPr>
          <w:rFonts w:ascii="Lotus Linotype" w:hAnsi="Lotus Linotype" w:cs="Lotus Linotype"/>
          <w:rtl/>
          <w:lang w:bidi="fa-IR"/>
        </w:rPr>
        <w:t>225 می‌گوید: اما آنچه که بسیاری از نادانان شیعه و نقل کنندگان احمق و نادان افترا بسته‌اند که پیامبر</w:t>
      </w:r>
      <w:r w:rsidRPr="00D81EFE">
        <w:rPr>
          <w:rFonts w:ascii="Lotus Linotype" w:hAnsi="Lotus Linotype" w:cs="Lotus Linotype" w:hint="cs"/>
          <w:rtl/>
          <w:lang w:bidi="fa-IR"/>
        </w:rPr>
        <w:t xml:space="preserve"> </w:t>
      </w:r>
      <w:r w:rsidRPr="00D81EFE">
        <w:rPr>
          <w:rFonts w:ascii="Lotus Linotype" w:hAnsi="Lotus Linotype" w:cs="CTraditional Arabic" w:hint="cs"/>
          <w:rtl/>
          <w:lang w:bidi="fa-IR"/>
        </w:rPr>
        <w:t>ص</w:t>
      </w:r>
      <w:r w:rsidRPr="00D81EFE">
        <w:rPr>
          <w:rFonts w:ascii="Lotus Linotype" w:hAnsi="Lotus Linotype" w:cs="Lotus Linotype"/>
          <w:rtl/>
          <w:lang w:bidi="fa-IR"/>
        </w:rPr>
        <w:t xml:space="preserve"> وصیت نموده که عل</w:t>
      </w:r>
      <w:r>
        <w:rPr>
          <w:rFonts w:ascii="Lotus Linotype" w:hAnsi="Lotus Linotype" w:cs="Lotus Linotype" w:hint="cs"/>
          <w:rtl/>
          <w:lang w:bidi="fa-IR"/>
        </w:rPr>
        <w:t>ي</w:t>
      </w:r>
      <w:r w:rsidRPr="00D81EFE">
        <w:rPr>
          <w:rFonts w:ascii="Lotus Linotype" w:hAnsi="Lotus Linotype" w:cs="Lotus Linotype"/>
          <w:rtl/>
          <w:lang w:bidi="fa-IR"/>
        </w:rPr>
        <w:t xml:space="preserve"> جانشین او باشد، چنین چیزی دروغ و بهتان و افترای بزرگی است که لازمه‌اش آن است که صحابه گناه و خیانت بزرگی مرتکب شده‌اند، زیرا در اين صورت آنان بعد از پیامبر</w:t>
      </w:r>
      <w:r w:rsidRPr="00D81EFE">
        <w:rPr>
          <w:rFonts w:ascii="Lotus Linotype" w:hAnsi="Lotus Linotype" w:cs="Lotus Linotype" w:hint="cs"/>
          <w:rtl/>
          <w:lang w:bidi="fa-IR"/>
        </w:rPr>
        <w:t xml:space="preserve"> </w:t>
      </w:r>
      <w:r w:rsidRPr="00D81EFE">
        <w:rPr>
          <w:rFonts w:ascii="Lotus Linotype" w:hAnsi="Lotus Linotype" w:cs="CTraditional Arabic" w:hint="cs"/>
          <w:rtl/>
          <w:lang w:bidi="fa-IR"/>
        </w:rPr>
        <w:t>ص</w:t>
      </w:r>
      <w:r w:rsidRPr="00D81EFE">
        <w:rPr>
          <w:rFonts w:ascii="Lotus Linotype" w:hAnsi="Lotus Linotype" w:cs="Lotus Linotype"/>
          <w:rtl/>
          <w:lang w:bidi="fa-IR"/>
        </w:rPr>
        <w:t xml:space="preserve"> بی‌خود و بدون هیچ سببی وصیت پیامبر</w:t>
      </w:r>
      <w:r w:rsidRPr="00D81EFE">
        <w:rPr>
          <w:rFonts w:ascii="Lotus Linotype" w:hAnsi="Lotus Linotype" w:cs="Lotus Linotype" w:hint="cs"/>
          <w:rtl/>
          <w:lang w:bidi="fa-IR"/>
        </w:rPr>
        <w:t xml:space="preserve"> </w:t>
      </w:r>
      <w:r w:rsidRPr="00D81EFE">
        <w:rPr>
          <w:rFonts w:ascii="Lotus Linotype" w:hAnsi="Lotus Linotype" w:cs="CTraditional Arabic" w:hint="cs"/>
          <w:rtl/>
          <w:lang w:bidi="fa-IR"/>
        </w:rPr>
        <w:t>ص</w:t>
      </w:r>
      <w:r w:rsidRPr="00D81EFE">
        <w:rPr>
          <w:rFonts w:ascii="Lotus Linotype" w:hAnsi="Lotus Linotype" w:cs="Lotus Linotype"/>
          <w:rtl/>
          <w:lang w:bidi="fa-IR"/>
        </w:rPr>
        <w:t xml:space="preserve"> را اجرا نکرده و امر خلافت را به عل</w:t>
      </w:r>
      <w:r>
        <w:rPr>
          <w:rFonts w:ascii="Lotus Linotype" w:hAnsi="Lotus Linotype" w:cs="Lotus Linotype" w:hint="cs"/>
          <w:rtl/>
          <w:lang w:bidi="fa-IR"/>
        </w:rPr>
        <w:t>ي</w:t>
      </w:r>
      <w:r w:rsidRPr="00D81EFE">
        <w:rPr>
          <w:rFonts w:ascii="Lotus Linotype" w:hAnsi="Lotus Linotype" w:cs="Lotus Linotype"/>
          <w:rtl/>
          <w:lang w:bidi="fa-IR"/>
        </w:rPr>
        <w:t xml:space="preserve"> نداده‌اند و این حق مسل</w:t>
      </w:r>
      <w:r>
        <w:rPr>
          <w:rFonts w:ascii="Lotus Linotype" w:hAnsi="Lotus Linotype" w:cs="Lotus Linotype" w:hint="cs"/>
          <w:rtl/>
          <w:lang w:bidi="fa-IR"/>
        </w:rPr>
        <w:t>ّ</w:t>
      </w:r>
      <w:r w:rsidRPr="00D81EFE">
        <w:rPr>
          <w:rFonts w:ascii="Lotus Linotype" w:hAnsi="Lotus Linotype" w:cs="Lotus Linotype"/>
          <w:rtl/>
          <w:lang w:bidi="fa-IR"/>
        </w:rPr>
        <w:t>م او را به دیگران داده‌اند. هر کسی که به خدا و پیامبر</w:t>
      </w:r>
      <w:r w:rsidRPr="00D81EFE">
        <w:rPr>
          <w:rFonts w:ascii="Lotus Linotype" w:hAnsi="Lotus Linotype" w:cs="Lotus Linotype" w:hint="cs"/>
          <w:rtl/>
          <w:lang w:bidi="fa-IR"/>
        </w:rPr>
        <w:t xml:space="preserve"> </w:t>
      </w:r>
      <w:r w:rsidRPr="00D81EFE">
        <w:rPr>
          <w:rFonts w:ascii="Lotus Linotype" w:hAnsi="Lotus Linotype" w:cs="CTraditional Arabic" w:hint="cs"/>
          <w:rtl/>
          <w:lang w:bidi="fa-IR"/>
        </w:rPr>
        <w:t>ص</w:t>
      </w:r>
      <w:r w:rsidRPr="00D81EFE">
        <w:rPr>
          <w:rFonts w:ascii="Lotus Linotype" w:hAnsi="Lotus Linotype" w:cs="Lotus Linotype"/>
          <w:rtl/>
          <w:lang w:bidi="fa-IR"/>
        </w:rPr>
        <w:t xml:space="preserve"> ایمان دارد و برایش متحقق شده که دین اسلام، حق است، بطلان و بی‌اساس بود</w:t>
      </w:r>
      <w:r w:rsidRPr="00CD7B7C">
        <w:rPr>
          <w:rFonts w:ascii="Lotus Linotype" w:hAnsi="Lotus Linotype" w:cs="Lotus Linotype"/>
          <w:rtl/>
          <w:lang w:bidi="fa-IR"/>
        </w:rPr>
        <w:t xml:space="preserve">ن این افترا را درک می‌کند؛ زیرا صحابه بعد از پیامبران، بهترین انسان‌ها هستند و آنان در بهترین دوره‌های این امت زیسته‌اند؛ امتی که به نص قرآن و اجماع علمای گذشته و حال، اشرف امت‌هاست». </w:t>
      </w:r>
    </w:p>
  </w:footnote>
  <w:footnote w:id="26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2/325 و 326؛ 4/85 و 104. </w:t>
      </w:r>
    </w:p>
  </w:footnote>
  <w:footnote w:id="266">
    <w:p w:rsidR="009E163D" w:rsidRPr="00CD7B7C" w:rsidRDefault="009E163D" w:rsidP="00A37919">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مسلم، شمار</w:t>
      </w:r>
      <w:r>
        <w:rPr>
          <w:rFonts w:ascii="Lotus Linotype" w:hAnsi="Lotus Linotype" w:cs="Lotus Linotype" w:hint="cs"/>
          <w:rtl/>
          <w:lang w:bidi="fa-IR"/>
        </w:rPr>
        <w:t>ه</w:t>
      </w:r>
      <w:r w:rsidRPr="00CD7B7C">
        <w:rPr>
          <w:rFonts w:ascii="Lotus Linotype" w:hAnsi="Lotus Linotype" w:cs="Lotus Linotype"/>
          <w:rtl/>
          <w:lang w:bidi="fa-IR"/>
        </w:rPr>
        <w:t xml:space="preserve"> 2404. </w:t>
      </w:r>
    </w:p>
  </w:footnote>
  <w:footnote w:id="267">
    <w:p w:rsidR="009E163D" w:rsidRPr="00CD7B7C" w:rsidRDefault="009E163D" w:rsidP="00A37919">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زیرا از میان عم</w:t>
      </w:r>
      <w:r w:rsidRPr="00A37919">
        <w:rPr>
          <w:rFonts w:ascii="Lotus Linotype" w:hAnsi="Lotus Linotype" w:cs="Lotus Linotype"/>
          <w:rtl/>
          <w:lang w:bidi="fa-IR"/>
        </w:rPr>
        <w:t>وهای پیامبر</w:t>
      </w:r>
      <w:r w:rsidRPr="00A37919">
        <w:rPr>
          <w:rFonts w:ascii="Lotus Linotype" w:hAnsi="Lotus Linotype" w:cs="Lotus Linotype" w:hint="cs"/>
          <w:rtl/>
          <w:lang w:bidi="fa-IR"/>
        </w:rPr>
        <w:t xml:space="preserve"> </w:t>
      </w:r>
      <w:r w:rsidRPr="00A37919">
        <w:rPr>
          <w:rFonts w:ascii="Lotus Linotype" w:hAnsi="Lotus Linotype" w:cs="CTraditional Arabic" w:hint="cs"/>
          <w:rtl/>
          <w:lang w:bidi="fa-IR"/>
        </w:rPr>
        <w:t>ص</w:t>
      </w:r>
      <w:r w:rsidRPr="00A37919">
        <w:rPr>
          <w:rFonts w:ascii="Lotus Linotype" w:hAnsi="Lotus Linotype" w:cs="Lotus Linotype"/>
          <w:rtl/>
          <w:lang w:bidi="fa-IR"/>
        </w:rPr>
        <w:t xml:space="preserve"> جز عباس کسی باقی نمانده بود و عباس هم از پیشگامان نخستین نبود و همانند عل</w:t>
      </w:r>
      <w:r>
        <w:rPr>
          <w:rFonts w:ascii="Lotus Linotype" w:hAnsi="Lotus Linotype" w:cs="Lotus Linotype" w:hint="cs"/>
          <w:rtl/>
          <w:lang w:bidi="fa-IR"/>
        </w:rPr>
        <w:t>ي</w:t>
      </w:r>
      <w:r w:rsidRPr="00A37919">
        <w:rPr>
          <w:rFonts w:ascii="Lotus Linotype" w:hAnsi="Lotus Linotype" w:cs="Lotus Linotype"/>
          <w:rtl/>
          <w:lang w:bidi="fa-IR"/>
        </w:rPr>
        <w:t xml:space="preserve"> به پیامبر</w:t>
      </w:r>
      <w:r w:rsidRPr="00A37919">
        <w:rPr>
          <w:rFonts w:ascii="Lotus Linotype" w:hAnsi="Lotus Linotype" w:cs="Lotus Linotype" w:hint="cs"/>
          <w:rtl/>
          <w:lang w:bidi="fa-IR"/>
        </w:rPr>
        <w:t xml:space="preserve"> </w:t>
      </w:r>
      <w:r w:rsidRPr="00A37919">
        <w:rPr>
          <w:rFonts w:ascii="Lotus Linotype" w:hAnsi="Lotus Linotype" w:cs="CTraditional Arabic" w:hint="cs"/>
          <w:rtl/>
          <w:lang w:bidi="fa-IR"/>
        </w:rPr>
        <w:t>ص</w:t>
      </w:r>
      <w:r w:rsidRPr="00A37919">
        <w:rPr>
          <w:rFonts w:ascii="Lotus Linotype" w:hAnsi="Lotus Linotype" w:cs="Lotus Linotype"/>
          <w:rtl/>
          <w:lang w:bidi="fa-IR"/>
        </w:rPr>
        <w:t xml:space="preserve"> نزدیک و وابسته نبود. و از میان عموزاده‌هایش هم کسی به مانند عل</w:t>
      </w:r>
      <w:r>
        <w:rPr>
          <w:rFonts w:ascii="Lotus Linotype" w:hAnsi="Lotus Linotype" w:cs="Lotus Linotype" w:hint="cs"/>
          <w:rtl/>
          <w:lang w:bidi="fa-IR"/>
        </w:rPr>
        <w:t>ي</w:t>
      </w:r>
      <w:r w:rsidRPr="00A37919">
        <w:rPr>
          <w:rFonts w:ascii="Lotus Linotype" w:hAnsi="Lotus Linotype" w:cs="Lotus Linotype"/>
          <w:rtl/>
          <w:lang w:bidi="fa-IR"/>
        </w:rPr>
        <w:t xml:space="preserve"> نبود و جعفر قبل از آن به قتل رسیده بود. (ابن تیمیه)</w:t>
      </w:r>
      <w:r w:rsidRPr="00CD7B7C">
        <w:rPr>
          <w:rFonts w:ascii="Lotus Linotype" w:hAnsi="Lotus Linotype" w:cs="Lotus Linotype"/>
          <w:rtl/>
          <w:lang w:bidi="fa-IR"/>
        </w:rPr>
        <w:t xml:space="preserve">. </w:t>
      </w:r>
    </w:p>
  </w:footnote>
  <w:footnote w:id="268">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2/125 و 126؛ 3/11؛ 4/34. </w:t>
      </w:r>
    </w:p>
  </w:footnote>
  <w:footnote w:id="269">
    <w:p w:rsidR="009E163D" w:rsidRPr="00CD7B7C" w:rsidRDefault="009E163D" w:rsidP="00DD3C5C">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این حدیث در صحیح مسلم، به شمار</w:t>
      </w:r>
      <w:r>
        <w:rPr>
          <w:rFonts w:ascii="Lotus Linotype" w:hAnsi="Lotus Linotype" w:cs="Lotus Linotype" w:hint="cs"/>
          <w:rtl/>
          <w:lang w:bidi="fa-IR"/>
        </w:rPr>
        <w:t>ه</w:t>
      </w:r>
      <w:r w:rsidRPr="00CD7B7C">
        <w:rPr>
          <w:rFonts w:ascii="Lotus Linotype" w:hAnsi="Lotus Linotype" w:cs="Lotus Linotype"/>
          <w:rtl/>
          <w:lang w:bidi="fa-IR"/>
        </w:rPr>
        <w:t xml:space="preserve"> 2424 آمده است. </w:t>
      </w:r>
    </w:p>
  </w:footnote>
  <w:footnote w:id="270">
    <w:p w:rsidR="009E163D" w:rsidRPr="00CD7B7C" w:rsidRDefault="009E163D" w:rsidP="00A37919">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گوی</w:t>
      </w:r>
      <w:r>
        <w:rPr>
          <w:rFonts w:ascii="Lotus Linotype" w:hAnsi="Lotus Linotype" w:cs="Lotus Linotype"/>
          <w:rtl/>
          <w:lang w:bidi="fa-IR"/>
        </w:rPr>
        <w:t>م</w:t>
      </w:r>
      <w:r w:rsidRPr="00CD7B7C">
        <w:rPr>
          <w:rFonts w:ascii="Lotus Linotype" w:hAnsi="Lotus Linotype" w:cs="Lotus Linotype"/>
          <w:rtl/>
          <w:lang w:bidi="fa-IR"/>
        </w:rPr>
        <w:t>: از این‌رو فهمیده می‌شود که عبارت: «آله الطیبین الطاهرین» درست نیست؛ زیرا این عبارت از باب خبر است در حالی که در هیچ آیه و حدیثی نیامده که راجع به پاک بودن آل</w:t>
      </w:r>
      <w:r w:rsidRPr="00A37919">
        <w:rPr>
          <w:rFonts w:ascii="Lotus Linotype" w:hAnsi="Lotus Linotype" w:cs="Lotus Linotype"/>
          <w:rtl/>
          <w:lang w:bidi="fa-IR"/>
        </w:rPr>
        <w:t xml:space="preserve"> و خاندان پیامبر</w:t>
      </w:r>
      <w:r w:rsidRPr="00A37919">
        <w:rPr>
          <w:rFonts w:ascii="Lotus Linotype" w:hAnsi="Lotus Linotype" w:cs="Lotus Linotype" w:hint="cs"/>
          <w:rtl/>
          <w:lang w:bidi="fa-IR"/>
        </w:rPr>
        <w:t xml:space="preserve"> </w:t>
      </w:r>
      <w:r w:rsidRPr="00A37919">
        <w:rPr>
          <w:rFonts w:ascii="Lotus Linotype" w:hAnsi="Lotus Linotype" w:cs="CTraditional Arabic" w:hint="cs"/>
          <w:rtl/>
          <w:lang w:bidi="fa-IR"/>
        </w:rPr>
        <w:t>ص</w:t>
      </w:r>
      <w:r w:rsidRPr="00A37919">
        <w:rPr>
          <w:rFonts w:ascii="Lotus Linotype" w:hAnsi="Lotus Linotype" w:cs="Lotus Linotype"/>
          <w:rtl/>
          <w:lang w:bidi="fa-IR"/>
        </w:rPr>
        <w:t xml:space="preserve"> خبری آمده باشد. و آنچه در آیه و حدیث فوق الذکر آمده، از باب طلب و خواستن است </w:t>
      </w:r>
      <w:r w:rsidRPr="00CD7B7C">
        <w:rPr>
          <w:rFonts w:ascii="Lotus Linotype" w:hAnsi="Lotus Linotype" w:cs="Lotus Linotype"/>
          <w:rtl/>
          <w:lang w:bidi="fa-IR"/>
        </w:rPr>
        <w:t>و میان ارد</w:t>
      </w:r>
      <w:r>
        <w:rPr>
          <w:rFonts w:ascii="Lotus Linotype" w:hAnsi="Lotus Linotype" w:cs="Lotus Linotype" w:hint="cs"/>
          <w:rtl/>
          <w:lang w:bidi="fa-IR"/>
        </w:rPr>
        <w:t>ه</w:t>
      </w:r>
      <w:r w:rsidRPr="00CD7B7C">
        <w:rPr>
          <w:rFonts w:ascii="Lotus Linotype" w:hAnsi="Lotus Linotype" w:cs="Lotus Linotype"/>
          <w:rtl/>
          <w:lang w:bidi="fa-IR"/>
        </w:rPr>
        <w:t xml:space="preserve"> تشریعی و اراد</w:t>
      </w:r>
      <w:r>
        <w:rPr>
          <w:rFonts w:ascii="Lotus Linotype" w:hAnsi="Lotus Linotype" w:cs="Lotus Linotype" w:hint="cs"/>
          <w:rtl/>
          <w:lang w:bidi="fa-IR"/>
        </w:rPr>
        <w:t>ه</w:t>
      </w:r>
      <w:r w:rsidRPr="00CD7B7C">
        <w:rPr>
          <w:rFonts w:ascii="Lotus Linotype" w:hAnsi="Lotus Linotype" w:cs="Lotus Linotype"/>
          <w:rtl/>
          <w:lang w:bidi="fa-IR"/>
        </w:rPr>
        <w:t xml:space="preserve"> تکوینی فرق وجود دارد. </w:t>
      </w:r>
    </w:p>
  </w:footnote>
  <w:footnote w:id="271">
    <w:p w:rsidR="009E163D" w:rsidRPr="00CD7B7C" w:rsidRDefault="009E163D" w:rsidP="001A7C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مسلم، شمار</w:t>
      </w:r>
      <w:r>
        <w:rPr>
          <w:rFonts w:ascii="Lotus Linotype" w:hAnsi="Lotus Linotype" w:cs="Lotus Linotype" w:hint="cs"/>
          <w:rtl/>
          <w:lang w:bidi="fa-IR"/>
        </w:rPr>
        <w:t>ه</w:t>
      </w:r>
      <w:r w:rsidRPr="00CD7B7C">
        <w:rPr>
          <w:rFonts w:ascii="Lotus Linotype" w:hAnsi="Lotus Linotype" w:cs="Lotus Linotype"/>
          <w:rtl/>
          <w:lang w:bidi="fa-IR"/>
        </w:rPr>
        <w:t xml:space="preserve"> 476. عبارت حدیث این است: «اللهم طهرن</w:t>
      </w:r>
      <w:r>
        <w:rPr>
          <w:rFonts w:ascii="Lotus Linotype" w:hAnsi="Lotus Linotype" w:cs="Lotus Linotype" w:hint="cs"/>
          <w:rtl/>
          <w:lang w:bidi="fa-IR"/>
        </w:rPr>
        <w:t>ي</w:t>
      </w:r>
      <w:r w:rsidRPr="00CD7B7C">
        <w:rPr>
          <w:rFonts w:ascii="Lotus Linotype" w:hAnsi="Lotus Linotype" w:cs="Lotus Linotype"/>
          <w:rtl/>
          <w:lang w:bidi="fa-IR"/>
        </w:rPr>
        <w:t xml:space="preserve"> بالثلج والبرد والماء البارد، اللهم طهرن</w:t>
      </w:r>
      <w:r>
        <w:rPr>
          <w:rFonts w:ascii="Lotus Linotype" w:hAnsi="Lotus Linotype" w:cs="Lotus Linotype" w:hint="cs"/>
          <w:rtl/>
          <w:lang w:bidi="fa-IR"/>
        </w:rPr>
        <w:t>ي</w:t>
      </w:r>
      <w:r w:rsidRPr="00CD7B7C">
        <w:rPr>
          <w:rFonts w:ascii="Lotus Linotype" w:hAnsi="Lotus Linotype" w:cs="Lotus Linotype"/>
          <w:rtl/>
          <w:lang w:bidi="fa-IR"/>
        </w:rPr>
        <w:t xml:space="preserve"> من الذنوب والخطایا، </w:t>
      </w:r>
      <w:r>
        <w:rPr>
          <w:rFonts w:ascii="Lotus Linotype" w:hAnsi="Lotus Linotype" w:cs="Lotus Linotype"/>
          <w:rtl/>
          <w:lang w:bidi="fa-IR"/>
        </w:rPr>
        <w:t>کما ینقی الثوب الأبیض من الدنس»</w:t>
      </w:r>
      <w:r w:rsidRPr="00CD7B7C">
        <w:rPr>
          <w:rFonts w:ascii="Lotus Linotype" w:hAnsi="Lotus Linotype" w:cs="Lotus Linotype"/>
          <w:rtl/>
          <w:lang w:bidi="fa-IR"/>
        </w:rPr>
        <w:t>: «خدایا، به وسیل</w:t>
      </w:r>
      <w:r>
        <w:rPr>
          <w:rFonts w:ascii="Lotus Linotype" w:hAnsi="Lotus Linotype" w:cs="Lotus Linotype" w:hint="cs"/>
          <w:rtl/>
          <w:lang w:bidi="fa-IR"/>
        </w:rPr>
        <w:t>ه</w:t>
      </w:r>
      <w:r w:rsidRPr="00CD7B7C">
        <w:rPr>
          <w:rFonts w:ascii="Lotus Linotype" w:hAnsi="Lotus Linotype" w:cs="Lotus Linotype"/>
          <w:rtl/>
          <w:lang w:bidi="fa-IR"/>
        </w:rPr>
        <w:t xml:space="preserve"> برف و تگرگ و آب خنک، مرا از گناهان و خطاها پاک گردان همان طور که لباس سفید را از چرک و ناپاکی، پاکیزه می‌داری». (سنن ابوداود، شمار</w:t>
      </w:r>
      <w:r>
        <w:rPr>
          <w:rFonts w:ascii="Lotus Linotype" w:hAnsi="Lotus Linotype" w:cs="Lotus Linotype" w:hint="cs"/>
          <w:rtl/>
          <w:lang w:bidi="fa-IR"/>
        </w:rPr>
        <w:t>ه</w:t>
      </w:r>
      <w:r w:rsidRPr="00CD7B7C">
        <w:rPr>
          <w:rFonts w:ascii="Lotus Linotype" w:hAnsi="Lotus Linotype" w:cs="Lotus Linotype"/>
          <w:rtl/>
          <w:lang w:bidi="fa-IR"/>
        </w:rPr>
        <w:t xml:space="preserve"> 846؛ سنن ترمذی، شمار</w:t>
      </w:r>
      <w:r>
        <w:rPr>
          <w:rFonts w:ascii="Lotus Linotype" w:hAnsi="Lotus Linotype" w:cs="Lotus Linotype" w:hint="cs"/>
          <w:rtl/>
          <w:lang w:bidi="fa-IR"/>
        </w:rPr>
        <w:t>ه</w:t>
      </w:r>
      <w:r w:rsidRPr="00CD7B7C">
        <w:rPr>
          <w:rFonts w:ascii="Lotus Linotype" w:hAnsi="Lotus Linotype" w:cs="Lotus Linotype"/>
          <w:rtl/>
          <w:lang w:bidi="fa-IR"/>
        </w:rPr>
        <w:t xml:space="preserve"> 3541؛ سنن نسائی، 1/198 و 199، مبحث غسل؛ مسند احمد بن حنبل، 4/381. </w:t>
      </w:r>
    </w:p>
  </w:footnote>
  <w:footnote w:id="27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2/145، 146 و 219؛ 4/20 و 32. </w:t>
      </w:r>
    </w:p>
  </w:footnote>
  <w:footnote w:id="273">
    <w:p w:rsidR="009E163D" w:rsidRPr="00CD7B7C" w:rsidRDefault="009E163D" w:rsidP="009848AF">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64، ب 78، ج 5/129؛ صحیح مسلم، شمار</w:t>
      </w:r>
      <w:r>
        <w:rPr>
          <w:rFonts w:ascii="Lotus Linotype" w:hAnsi="Lotus Linotype" w:cs="Lotus Linotype" w:hint="cs"/>
          <w:rtl/>
          <w:lang w:bidi="fa-IR"/>
        </w:rPr>
        <w:t>ه</w:t>
      </w:r>
      <w:r w:rsidRPr="00CD7B7C">
        <w:rPr>
          <w:rFonts w:ascii="Lotus Linotype" w:hAnsi="Lotus Linotype" w:cs="Lotus Linotype"/>
          <w:rtl/>
          <w:lang w:bidi="fa-IR"/>
        </w:rPr>
        <w:t xml:space="preserve"> 2404. </w:t>
      </w:r>
    </w:p>
  </w:footnote>
  <w:footnote w:id="274">
    <w:p w:rsidR="009E163D" w:rsidRPr="00CD7B7C" w:rsidRDefault="009E163D" w:rsidP="00C51F6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w:t>
      </w:r>
      <w:r w:rsidRPr="00C51F67">
        <w:rPr>
          <w:rFonts w:ascii="Lotus Linotype" w:hAnsi="Lotus Linotype" w:cs="Lotus Linotype"/>
          <w:rtl/>
          <w:lang w:bidi="fa-IR"/>
        </w:rPr>
        <w:t xml:space="preserve"> پیامبر</w:t>
      </w:r>
      <w:r w:rsidRPr="00C51F67">
        <w:rPr>
          <w:rFonts w:ascii="Lotus Linotype" w:hAnsi="Lotus Linotype" w:cs="Lotus Linotype" w:hint="cs"/>
          <w:rtl/>
          <w:lang w:bidi="fa-IR"/>
        </w:rPr>
        <w:t xml:space="preserve"> </w:t>
      </w:r>
      <w:r w:rsidRPr="00C51F67">
        <w:rPr>
          <w:rFonts w:ascii="Lotus Linotype" w:hAnsi="Lotus Linotype" w:cs="CTraditional Arabic" w:hint="cs"/>
          <w:rtl/>
          <w:lang w:bidi="fa-IR"/>
        </w:rPr>
        <w:t>ص</w:t>
      </w:r>
      <w:r w:rsidRPr="00C51F67">
        <w:rPr>
          <w:rFonts w:ascii="Lotus Linotype" w:hAnsi="Lotus Linotype" w:cs="Lotus Linotype"/>
          <w:rtl/>
          <w:lang w:bidi="fa-IR"/>
        </w:rPr>
        <w:t xml:space="preserve"> فرمود: تو مأ</w:t>
      </w:r>
      <w:r w:rsidRPr="00CD7B7C">
        <w:rPr>
          <w:rFonts w:ascii="Lotus Linotype" w:hAnsi="Lotus Linotype" w:cs="Lotus Linotype"/>
          <w:rtl/>
          <w:lang w:bidi="fa-IR"/>
        </w:rPr>
        <w:t xml:space="preserve">مور هستی، همان طور که قبلاً ذکر شد. </w:t>
      </w:r>
    </w:p>
  </w:footnote>
  <w:footnote w:id="27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2/224؛ 3/8، 9 و 16؛ 4/87-92. (با اختصار و ترتیب شماره‌ها). </w:t>
      </w:r>
    </w:p>
  </w:footnote>
  <w:footnote w:id="27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سنن ترمذی، 5/330؛ مسند احمد بن حنبل، 3/184 و 281؛ سنن ابن ماجه، 1/55. </w:t>
      </w:r>
    </w:p>
  </w:footnote>
  <w:footnote w:id="27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4/138. </w:t>
      </w:r>
    </w:p>
  </w:footnote>
  <w:footnote w:id="278">
    <w:p w:rsidR="009E163D" w:rsidRPr="00CD7B7C" w:rsidRDefault="009E163D" w:rsidP="005B3D65">
      <w:pPr>
        <w:pStyle w:val="a6"/>
        <w:spacing w:line="21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1/208؛ 4/2-9 و نگاه کنید به مجموع الفتاوی، 4/418. </w:t>
      </w:r>
    </w:p>
  </w:footnote>
  <w:footnote w:id="279">
    <w:p w:rsidR="009E163D" w:rsidRPr="00C51F67" w:rsidRDefault="009E163D" w:rsidP="005B3D65">
      <w:pPr>
        <w:pStyle w:val="a6"/>
        <w:spacing w:line="216"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«هر کس خلافت را به زور از عل</w:t>
      </w:r>
      <w:r>
        <w:rPr>
          <w:rFonts w:ascii="Lotus Linotype" w:hAnsi="Lotus Linotype" w:cs="Lotus Linotype" w:hint="cs"/>
          <w:rtl/>
          <w:lang w:bidi="fa-IR"/>
        </w:rPr>
        <w:t>ي</w:t>
      </w:r>
      <w:r w:rsidRPr="00CD7B7C">
        <w:rPr>
          <w:rFonts w:ascii="Lotus Linotype" w:hAnsi="Lotus Linotype" w:cs="Lotus Linotype"/>
          <w:rtl/>
          <w:lang w:bidi="fa-IR"/>
        </w:rPr>
        <w:t xml:space="preserve"> بست</w:t>
      </w:r>
      <w:r w:rsidRPr="00C51F67">
        <w:rPr>
          <w:rFonts w:ascii="Lotus Linotype" w:hAnsi="Lotus Linotype" w:cs="Lotus Linotype"/>
          <w:rtl/>
          <w:lang w:bidi="fa-IR"/>
        </w:rPr>
        <w:t>اند، کافر است». ابن تیمیه این حدیث و احادیث: «رسول الله</w:t>
      </w:r>
      <w:r w:rsidRPr="00C51F67">
        <w:rPr>
          <w:rFonts w:ascii="Lotus Linotype" w:hAnsi="Lotus Linotype" w:cs="Lotus Linotype" w:hint="cs"/>
          <w:rtl/>
          <w:lang w:bidi="fa-IR"/>
        </w:rPr>
        <w:t xml:space="preserve"> </w:t>
      </w:r>
      <w:r w:rsidRPr="00C51F67">
        <w:rPr>
          <w:rFonts w:ascii="Lotus Linotype" w:hAnsi="Lotus Linotype" w:cs="CTraditional Arabic" w:hint="cs"/>
          <w:rtl/>
          <w:lang w:bidi="fa-IR"/>
        </w:rPr>
        <w:t>ص</w:t>
      </w:r>
      <w:r w:rsidRPr="00C51F67">
        <w:rPr>
          <w:rFonts w:ascii="Lotus Linotype" w:hAnsi="Lotus Linotype" w:cs="Lotus Linotype"/>
          <w:rtl/>
          <w:lang w:bidi="fa-IR"/>
        </w:rPr>
        <w:t xml:space="preserve"> علی را دید که رو به او می‌آید و گفت: من و این مرد حجت و برهان خداوند بر امتم در روز قیامت هستیم» و «هر کس بمیرد و تو را خشمگین کند ... تا آخر حدیث» را آورده و سپس عبارات فوق را گفته است. (منهاج السنة، 1/208؛ 4/107 و 109 و نگاه کنید به مجموع الفتاوی، 4/418). </w:t>
      </w:r>
    </w:p>
  </w:footnote>
  <w:footnote w:id="280">
    <w:p w:rsidR="009E163D" w:rsidRPr="00CD7B7C" w:rsidRDefault="009E163D" w:rsidP="005B3D65">
      <w:pPr>
        <w:pStyle w:val="a6"/>
        <w:spacing w:line="216" w:lineRule="auto"/>
        <w:jc w:val="lowKashida"/>
        <w:rPr>
          <w:rFonts w:ascii="Lotus Linotype" w:hAnsi="Lotus Linotype" w:cs="Lotus Linotype"/>
          <w:rtl/>
          <w:lang w:bidi="fa-IR"/>
        </w:rPr>
      </w:pPr>
      <w:r w:rsidRPr="00C51F67">
        <w:rPr>
          <w:rStyle w:val="a7"/>
          <w:rFonts w:ascii="Lotus Linotype" w:hAnsi="Lotus Linotype" w:cs="Lotus Linotype"/>
          <w:sz w:val="22"/>
          <w:szCs w:val="22"/>
        </w:rPr>
        <w:footnoteRef/>
      </w:r>
      <w:r w:rsidRPr="00C51F67">
        <w:rPr>
          <w:rFonts w:ascii="Lotus Linotype" w:hAnsi="Lotus Linotype" w:cs="Lotus Linotype"/>
          <w:rtl/>
          <w:lang w:bidi="fa-IR"/>
        </w:rPr>
        <w:t>- «تو در نزد من به مانند برادر و وصی و جانش</w:t>
      </w:r>
      <w:r w:rsidRPr="00CD7B7C">
        <w:rPr>
          <w:rFonts w:ascii="Lotus Linotype" w:hAnsi="Lotus Linotype" w:cs="Lotus Linotype"/>
          <w:rtl/>
          <w:lang w:bidi="fa-IR"/>
        </w:rPr>
        <w:t xml:space="preserve">ین من بعد از من هستی و حاکم و داور دینم هستی». </w:t>
      </w:r>
    </w:p>
  </w:footnote>
  <w:footnote w:id="28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4/86 و 95. </w:t>
      </w:r>
    </w:p>
  </w:footnote>
  <w:footnote w:id="282">
    <w:p w:rsidR="009E163D" w:rsidRPr="00CD7B7C" w:rsidRDefault="009E163D" w:rsidP="00732978">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«همانا خداوند دربار</w:t>
      </w:r>
      <w:r>
        <w:rPr>
          <w:rFonts w:ascii="Lotus Linotype" w:hAnsi="Lotus Linotype" w:cs="Lotus Linotype" w:hint="cs"/>
          <w:rtl/>
          <w:lang w:bidi="fa-IR"/>
        </w:rPr>
        <w:t>ه</w:t>
      </w:r>
      <w:r w:rsidRPr="00CD7B7C">
        <w:rPr>
          <w:rFonts w:ascii="Lotus Linotype" w:hAnsi="Lotus Linotype" w:cs="Lotus Linotype"/>
          <w:rtl/>
          <w:lang w:bidi="fa-IR"/>
        </w:rPr>
        <w:t xml:space="preserve"> علی پیمانی را به من واگذارده است. او پیشوای هدایت و راستی و پیشوای اولیاء و دوستان خداست. و او کلم</w:t>
      </w:r>
      <w:r>
        <w:rPr>
          <w:rFonts w:ascii="Lotus Linotype" w:hAnsi="Lotus Linotype" w:cs="Lotus Linotype" w:hint="cs"/>
          <w:rtl/>
          <w:lang w:bidi="fa-IR"/>
        </w:rPr>
        <w:t>ه</w:t>
      </w:r>
      <w:r w:rsidRPr="00CD7B7C">
        <w:rPr>
          <w:rFonts w:ascii="Lotus Linotype" w:hAnsi="Lotus Linotype" w:cs="Lotus Linotype"/>
          <w:rtl/>
          <w:lang w:bidi="fa-IR"/>
        </w:rPr>
        <w:t xml:space="preserve"> پرهیزگارانه‌ای است که خداوند پرهیزگاران را براساس آن ماندگار کرده است». </w:t>
      </w:r>
    </w:p>
  </w:footnote>
  <w:footnote w:id="283">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3/18 و 19. </w:t>
      </w:r>
    </w:p>
  </w:footnote>
  <w:footnote w:id="284">
    <w:p w:rsidR="009E163D" w:rsidRPr="00CD7B7C" w:rsidRDefault="009E163D" w:rsidP="005B3D65">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«هر کس این ستاره را در منزلش فرو گذارد، او وصی و جانشین من بعد از من است. مردم به دنبال آن ستاره رفتند و آن را در خان</w:t>
      </w:r>
      <w:r>
        <w:rPr>
          <w:rFonts w:ascii="Lotus Linotype" w:hAnsi="Lotus Linotype" w:cs="Lotus Linotype" w:hint="cs"/>
          <w:rtl/>
          <w:lang w:bidi="fa-IR"/>
        </w:rPr>
        <w:t>ه</w:t>
      </w:r>
      <w:r w:rsidRPr="00CD7B7C">
        <w:rPr>
          <w:rFonts w:ascii="Lotus Linotype" w:hAnsi="Lotus Linotype" w:cs="Lotus Linotype"/>
          <w:rtl/>
          <w:lang w:bidi="fa-IR"/>
        </w:rPr>
        <w:t xml:space="preserve"> علی بن ابی طالب یافتند. مردم مکه گفتند: محمد گمراه و منحرف شده و به کژراهه رفته است و اهل بیتش هم هوس و آرزو کرده‌اند و او به عموزاده‌اش، علی بن ابی طالب تمایل پيدا کرده است.</w:t>
      </w:r>
      <w:r w:rsidR="005B3D65">
        <w:rPr>
          <w:rFonts w:ascii="Lotus Linotype" w:hAnsi="Lotus Linotype" w:cs="Lotus Linotype" w:hint="cs"/>
          <w:rtl/>
          <w:lang w:bidi="fa-IR"/>
        </w:rPr>
        <w:t>=</w:t>
      </w:r>
      <w:r w:rsidRPr="00CD7B7C">
        <w:rPr>
          <w:rFonts w:ascii="Lotus Linotype" w:hAnsi="Lotus Linotype" w:cs="Lotus Linotype"/>
          <w:rtl/>
          <w:lang w:bidi="fa-IR"/>
        </w:rPr>
        <w:t xml:space="preserve"> </w:t>
      </w:r>
      <w:r w:rsidR="005B3D65">
        <w:rPr>
          <w:rFonts w:ascii="Lotus Linotype" w:hAnsi="Lotus Linotype" w:cs="Lotus Linotype" w:hint="cs"/>
          <w:rtl/>
          <w:lang w:bidi="fa-IR"/>
        </w:rPr>
        <w:t>=</w:t>
      </w:r>
      <w:r w:rsidRPr="00CD7B7C">
        <w:rPr>
          <w:rFonts w:ascii="Lotus Linotype" w:hAnsi="Lotus Linotype" w:cs="Lotus Linotype"/>
          <w:rtl/>
          <w:lang w:bidi="fa-IR"/>
        </w:rPr>
        <w:t xml:space="preserve">آنگاه این آیه نازل شد: </w:t>
      </w:r>
      <w:r w:rsidRPr="007F76AE">
        <w:rPr>
          <w:rFonts w:ascii="QCF_BSML" w:eastAsia="Times New Roman" w:hAnsi="QCF_BSML" w:cs="QCF_BSML"/>
          <w:color w:val="000000"/>
          <w:rtl/>
        </w:rPr>
        <w:t xml:space="preserve">ﮋ </w:t>
      </w:r>
      <w:r w:rsidRPr="007F76AE">
        <w:rPr>
          <w:rFonts w:ascii="QCF_P526" w:eastAsia="Times New Roman" w:hAnsi="QCF_P526" w:cs="QCF_P526"/>
          <w:color w:val="000000"/>
          <w:rtl/>
        </w:rPr>
        <w:t>ﭑ  ﭒ      ﭓ  ﭔ  ﭕ  ﭖ  ﭗ   ﭘ  ﭙ</w:t>
      </w:r>
      <w:r w:rsidRPr="007F76AE">
        <w:rPr>
          <w:rFonts w:ascii="QCF_BSML" w:eastAsia="Times New Roman" w:hAnsi="QCF_BSML" w:cs="QCF_BSML"/>
          <w:color w:val="000000"/>
          <w:rtl/>
        </w:rPr>
        <w:t>ﮊ</w:t>
      </w:r>
      <w:r w:rsidR="005B3D65">
        <w:rPr>
          <w:rFonts w:ascii="Lotus Linotype" w:hAnsi="Lotus Linotype" w:cs="Lotus Linotype"/>
          <w:rtl/>
          <w:lang w:bidi="fa-IR"/>
        </w:rPr>
        <w:t xml:space="preserve"> (نجم : 1-2)</w:t>
      </w:r>
      <w:r w:rsidRPr="007F76AE">
        <w:rPr>
          <w:rFonts w:ascii="Lotus Linotype" w:hAnsi="Lotus Linotype" w:cs="Lotus Linotype"/>
          <w:rtl/>
          <w:lang w:bidi="fa-IR"/>
        </w:rPr>
        <w:t xml:space="preserve">: </w:t>
      </w:r>
      <w:r w:rsidR="005B3D65" w:rsidRPr="00B33B55">
        <w:rPr>
          <w:rFonts w:hint="cs"/>
          <w:rtl/>
          <w:lang w:bidi="fa-IR"/>
        </w:rPr>
        <w:t>«</w:t>
      </w:r>
      <w:r w:rsidR="005B3D65" w:rsidRPr="00B33B55">
        <w:rPr>
          <w:rFonts w:ascii="Tahoma" w:hAnsi="Tahoma"/>
          <w:rtl/>
        </w:rPr>
        <w:t>سوگند به ستاره</w:t>
      </w:r>
      <w:r w:rsidR="005B3D65" w:rsidRPr="00B33B55">
        <w:rPr>
          <w:rFonts w:ascii="Tahoma" w:hAnsi="Tahoma" w:hint="cs"/>
          <w:rtl/>
        </w:rPr>
        <w:t xml:space="preserve"> (ثريا)</w:t>
      </w:r>
      <w:r w:rsidR="005B3D65" w:rsidRPr="00B33B55">
        <w:rPr>
          <w:rFonts w:ascii="Tahoma" w:hAnsi="Tahoma"/>
          <w:rtl/>
        </w:rPr>
        <w:t xml:space="preserve"> هنگامى كه افول</w:t>
      </w:r>
      <w:r w:rsidR="005B3D65" w:rsidRPr="00B33B55">
        <w:rPr>
          <w:rFonts w:ascii="Tahoma" w:hAnsi="Tahoma" w:hint="cs"/>
          <w:rtl/>
        </w:rPr>
        <w:t xml:space="preserve"> (غروب)</w:t>
      </w:r>
      <w:r w:rsidR="005B3D65" w:rsidRPr="00B33B55">
        <w:rPr>
          <w:rFonts w:ascii="Tahoma" w:hAnsi="Tahoma"/>
          <w:rtl/>
        </w:rPr>
        <w:t xml:space="preserve"> </w:t>
      </w:r>
      <w:bookmarkStart w:id="65" w:name="OLE_LINK1"/>
      <w:bookmarkStart w:id="66" w:name="OLE_LINK2"/>
      <w:r w:rsidR="005B3D65" w:rsidRPr="00B33B55">
        <w:rPr>
          <w:rFonts w:ascii="Tahoma" w:hAnsi="Tahoma"/>
          <w:rtl/>
        </w:rPr>
        <w:t>مى‏ك</w:t>
      </w:r>
      <w:bookmarkEnd w:id="65"/>
      <w:bookmarkEnd w:id="66"/>
      <w:r w:rsidR="005B3D65" w:rsidRPr="00B33B55">
        <w:rPr>
          <w:rFonts w:ascii="Tahoma" w:hAnsi="Tahoma"/>
          <w:rtl/>
        </w:rPr>
        <w:t>ند</w:t>
      </w:r>
      <w:r w:rsidR="005B3D65" w:rsidRPr="00B33B55">
        <w:rPr>
          <w:rFonts w:ascii="Tahoma" w:hAnsi="Tahoma" w:hint="cs"/>
          <w:rtl/>
        </w:rPr>
        <w:t>.</w:t>
      </w:r>
      <w:r w:rsidR="005B3D65" w:rsidRPr="00B33B55">
        <w:rPr>
          <w:rFonts w:ascii="Tahoma" w:hAnsi="Tahoma"/>
          <w:rtl/>
        </w:rPr>
        <w:t xml:space="preserve"> كه هرگز (محمد «</w:t>
      </w:r>
      <w:r w:rsidR="005B3D65" w:rsidRPr="00B33B55">
        <w:rPr>
          <w:rFonts w:cs="CTraditional Arabic" w:hint="cs"/>
          <w:rtl/>
          <w:lang w:bidi="fa-IR"/>
        </w:rPr>
        <w:t>ص</w:t>
      </w:r>
      <w:r w:rsidR="005B3D65" w:rsidRPr="00B33B55">
        <w:rPr>
          <w:rFonts w:ascii="Tahoma" w:hAnsi="Tahoma"/>
          <w:rtl/>
        </w:rPr>
        <w:t xml:space="preserve">‏») </w:t>
      </w:r>
      <w:r w:rsidR="005B3D65" w:rsidRPr="00B33B55">
        <w:rPr>
          <w:rFonts w:ascii="Tahoma" w:hAnsi="Tahoma" w:hint="cs"/>
          <w:rtl/>
        </w:rPr>
        <w:t xml:space="preserve">از حق و هدايت </w:t>
      </w:r>
      <w:r w:rsidR="005B3D65" w:rsidRPr="00B33B55">
        <w:rPr>
          <w:rFonts w:ascii="Tahoma" w:hAnsi="Tahoma"/>
          <w:rtl/>
        </w:rPr>
        <w:t>منحرف نشده و مقصد را گم نكرده است</w:t>
      </w:r>
      <w:r w:rsidR="005B3D65" w:rsidRPr="00B33B55">
        <w:rPr>
          <w:rFonts w:hint="cs"/>
          <w:rtl/>
          <w:lang w:bidi="fa-IR"/>
        </w:rPr>
        <w:t>».</w:t>
      </w:r>
      <w:r w:rsidRPr="00CD7B7C">
        <w:rPr>
          <w:rFonts w:ascii="Lotus Linotype" w:hAnsi="Lotus Linotype" w:cs="Lotus Linotype"/>
          <w:rtl/>
          <w:lang w:bidi="fa-IR"/>
        </w:rPr>
        <w:t xml:space="preserve"> </w:t>
      </w:r>
    </w:p>
  </w:footnote>
  <w:footnote w:id="28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4/17-19. </w:t>
      </w:r>
    </w:p>
  </w:footnote>
  <w:footnote w:id="286">
    <w:p w:rsidR="009E163D" w:rsidRPr="00CD7B7C" w:rsidRDefault="009E163D" w:rsidP="00732978">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 شهر علم و علی هم درواز</w:t>
      </w:r>
      <w:r>
        <w:rPr>
          <w:rFonts w:ascii="Lotus Linotype" w:hAnsi="Lotus Linotype" w:cs="Lotus Linotype" w:hint="cs"/>
          <w:rtl/>
          <w:lang w:bidi="fa-IR"/>
        </w:rPr>
        <w:t>ه</w:t>
      </w:r>
      <w:r w:rsidRPr="00CD7B7C">
        <w:rPr>
          <w:rFonts w:ascii="Lotus Linotype" w:hAnsi="Lotus Linotype" w:cs="Lotus Linotype"/>
          <w:rtl/>
          <w:lang w:bidi="fa-IR"/>
        </w:rPr>
        <w:t xml:space="preserve"> آن است». </w:t>
      </w:r>
    </w:p>
  </w:footnote>
  <w:footnote w:id="28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4/138 و 139 و نگاه کنید به مجموع الفتاوی، 4/408 و 413. </w:t>
      </w:r>
    </w:p>
    <w:p w:rsidR="009E163D" w:rsidRPr="00CD7B7C" w:rsidRDefault="009E163D" w:rsidP="001B3E82">
      <w:pPr>
        <w:pStyle w:val="a6"/>
        <w:jc w:val="lowKashida"/>
        <w:rPr>
          <w:rFonts w:ascii="Lotus Linotype" w:hAnsi="Lotus Linotype" w:cs="Lotus Linotype"/>
          <w:rtl/>
          <w:lang w:bidi="fa-IR"/>
        </w:rPr>
      </w:pPr>
      <w:r>
        <w:rPr>
          <w:rFonts w:ascii="Lotus Linotype" w:hAnsi="Lotus Linotype" w:cs="Lotus Linotype"/>
          <w:rtl/>
          <w:lang w:bidi="fa-IR"/>
        </w:rPr>
        <w:t>گویم</w:t>
      </w:r>
      <w:r w:rsidRPr="00CD7B7C">
        <w:rPr>
          <w:rFonts w:ascii="Lotus Linotype" w:hAnsi="Lotus Linotype" w:cs="Lotus Linotype"/>
          <w:rtl/>
          <w:lang w:bidi="fa-IR"/>
        </w:rPr>
        <w:t>: اما حدیث «لا یزال هذا الدین قائماً إلی اثن</w:t>
      </w:r>
      <w:r>
        <w:rPr>
          <w:rFonts w:ascii="Lotus Linotype" w:hAnsi="Lotus Linotype" w:cs="Lotus Linotype" w:hint="cs"/>
          <w:rtl/>
          <w:lang w:bidi="fa-IR"/>
        </w:rPr>
        <w:t>ي</w:t>
      </w:r>
      <w:r w:rsidRPr="00CD7B7C">
        <w:rPr>
          <w:rFonts w:ascii="Lotus Linotype" w:hAnsi="Lotus Linotype" w:cs="Lotus Linotype"/>
          <w:rtl/>
          <w:lang w:bidi="fa-IR"/>
        </w:rPr>
        <w:t xml:space="preserve"> عشر خلیفة»: «این دین مدام پا برجا می‌ماند تا آنکه دوازده خلیفه به خلافت برسند»، ابن تیمیه بیان داشته که این حدیث بر ابوبکر، عمر، عثمان، علی، معاویه، پسرش </w:t>
      </w:r>
      <w:r>
        <w:rPr>
          <w:rFonts w:ascii="Lotus Linotype" w:hAnsi="Lotus Linotype" w:cs="Lotus Linotype" w:hint="cs"/>
          <w:rtl/>
          <w:lang w:bidi="fa-IR"/>
        </w:rPr>
        <w:t>ي</w:t>
      </w:r>
      <w:r w:rsidRPr="00CD7B7C">
        <w:rPr>
          <w:rFonts w:ascii="Lotus Linotype" w:hAnsi="Lotus Linotype" w:cs="Lotus Linotype"/>
          <w:rtl/>
          <w:lang w:bidi="fa-IR"/>
        </w:rPr>
        <w:t>زید، عبدالملک بن مروان، چهار</w:t>
      </w:r>
      <w:r w:rsidRPr="001B3E82">
        <w:rPr>
          <w:rFonts w:ascii="Lotus Linotype" w:hAnsi="Lotus Linotype" w:cs="Lotus Linotype"/>
          <w:rtl/>
          <w:lang w:bidi="fa-IR"/>
        </w:rPr>
        <w:t xml:space="preserve"> فرزندش، و در میان آنان، عمر بن عبدالعزیز، منطبق است. (نگاه کنید به کتاب «آل و خاندان و دوستان رسول الله</w:t>
      </w:r>
      <w:r w:rsidRPr="001B3E82">
        <w:rPr>
          <w:rFonts w:ascii="Lotus Linotype" w:hAnsi="Lotus Linotype" w:cs="Lotus Linotype" w:hint="cs"/>
          <w:rtl/>
          <w:lang w:bidi="fa-IR"/>
        </w:rPr>
        <w:t xml:space="preserve"> </w:t>
      </w:r>
      <w:r w:rsidRPr="001B3E82">
        <w:rPr>
          <w:rFonts w:ascii="Lotus Linotype" w:hAnsi="Lotus Linotype" w:cs="CTraditional Arabic" w:hint="cs"/>
          <w:rtl/>
          <w:lang w:bidi="fa-IR"/>
        </w:rPr>
        <w:t>ص</w:t>
      </w:r>
      <w:r w:rsidRPr="001B3E82">
        <w:rPr>
          <w:rFonts w:ascii="Lotus Linotype" w:hAnsi="Lotus Linotype" w:cs="Lotus Linotype"/>
          <w:rtl/>
          <w:lang w:bidi="fa-IR"/>
        </w:rPr>
        <w:t>» و «م</w:t>
      </w:r>
      <w:r w:rsidRPr="00CD7B7C">
        <w:rPr>
          <w:rFonts w:ascii="Lotus Linotype" w:hAnsi="Lotus Linotype" w:cs="Lotus Linotype"/>
          <w:rtl/>
          <w:lang w:bidi="fa-IR"/>
        </w:rPr>
        <w:t xml:space="preserve">وضع‌گیری اهل سنت و اهل تشیع در قبال عقاید و فضایل و علم و دانش صحابه و فقهای صحابه»، چاپ 1412 ه‍.ق). </w:t>
      </w:r>
    </w:p>
  </w:footnote>
  <w:footnote w:id="288">
    <w:p w:rsidR="009E163D" w:rsidRPr="009E163D" w:rsidRDefault="009E163D" w:rsidP="00363E07">
      <w:pPr>
        <w:pStyle w:val="a6"/>
        <w:jc w:val="lowKashida"/>
        <w:rPr>
          <w:rFonts w:ascii="Lotus Linotype" w:hAnsi="Lotus Linotype" w:cs="Lotus Linotype"/>
          <w:rtl/>
          <w:lang w:bidi="fa-IR"/>
        </w:rPr>
      </w:pPr>
      <w:r w:rsidRPr="009E163D">
        <w:rPr>
          <w:rStyle w:val="a7"/>
          <w:rFonts w:ascii="Lotus Linotype" w:hAnsi="Lotus Linotype" w:cs="Lotus Linotype"/>
          <w:sz w:val="22"/>
          <w:szCs w:val="22"/>
        </w:rPr>
        <w:footnoteRef/>
      </w:r>
      <w:r w:rsidRPr="009E163D">
        <w:rPr>
          <w:rFonts w:ascii="Lotus Linotype" w:hAnsi="Lotus Linotype" w:cs="Lotus Linotype"/>
          <w:rtl/>
          <w:lang w:bidi="fa-IR"/>
        </w:rPr>
        <w:t xml:space="preserve">- صحیح بخاری، ک 64، ب 5. </w:t>
      </w:r>
    </w:p>
  </w:footnote>
  <w:footnote w:id="289">
    <w:p w:rsidR="009E163D" w:rsidRPr="009E163D" w:rsidRDefault="009E163D" w:rsidP="00363E07">
      <w:pPr>
        <w:pStyle w:val="a6"/>
        <w:jc w:val="lowKashida"/>
        <w:rPr>
          <w:rFonts w:ascii="Lotus Linotype" w:hAnsi="Lotus Linotype" w:cs="Lotus Linotype"/>
          <w:rtl/>
          <w:lang w:bidi="fa-IR"/>
        </w:rPr>
      </w:pPr>
      <w:r w:rsidRPr="009E163D">
        <w:rPr>
          <w:rStyle w:val="a7"/>
          <w:rFonts w:ascii="Lotus Linotype" w:hAnsi="Lotus Linotype" w:cs="Lotus Linotype"/>
          <w:sz w:val="22"/>
          <w:szCs w:val="22"/>
        </w:rPr>
        <w:footnoteRef/>
      </w:r>
      <w:r w:rsidRPr="009E163D">
        <w:rPr>
          <w:rFonts w:ascii="Lotus Linotype" w:hAnsi="Lotus Linotype" w:cs="Lotus Linotype"/>
          <w:rtl/>
          <w:lang w:bidi="fa-IR"/>
        </w:rPr>
        <w:t>- صحیح بخاری، ک 86، ب 31؛ صحیح مسلم، ک 29، ب 4. در آن بخشی از گفت</w:t>
      </w:r>
      <w:r w:rsidRPr="009E163D">
        <w:rPr>
          <w:rFonts w:ascii="Lotus Linotype" w:hAnsi="Lotus Linotype" w:cs="Lotus Linotype" w:hint="cs"/>
          <w:rtl/>
          <w:lang w:bidi="fa-IR"/>
        </w:rPr>
        <w:t>ه</w:t>
      </w:r>
      <w:r w:rsidRPr="009E163D">
        <w:rPr>
          <w:rFonts w:ascii="Lotus Linotype" w:hAnsi="Lotus Linotype" w:cs="Lotus Linotype"/>
          <w:rtl/>
          <w:lang w:bidi="fa-IR"/>
        </w:rPr>
        <w:t xml:space="preserve"> عمر آمده است. </w:t>
      </w:r>
    </w:p>
  </w:footnote>
  <w:footnote w:id="290">
    <w:p w:rsidR="009E163D" w:rsidRPr="00CD7B7C" w:rsidRDefault="009E163D" w:rsidP="00FC6910">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در روایت حمید بن عبدالرحمن آمده است: «ابوبکر سخن گفت و چیزی از فضایل و خوبی‌هایی که دربار</w:t>
      </w:r>
      <w:r w:rsidR="00FC6910">
        <w:rPr>
          <w:rFonts w:ascii="Lotus Linotype" w:hAnsi="Lotus Linotype" w:cs="Lotus Linotype" w:hint="cs"/>
          <w:rtl/>
          <w:lang w:bidi="fa-IR"/>
        </w:rPr>
        <w:t>ه</w:t>
      </w:r>
      <w:r w:rsidRPr="00CD7B7C">
        <w:rPr>
          <w:rFonts w:ascii="Lotus Linotype" w:hAnsi="Lotus Linotype" w:cs="Lotus Linotype"/>
          <w:rtl/>
          <w:lang w:bidi="fa-IR"/>
        </w:rPr>
        <w:t xml:space="preserve"> انصار وارد شده بود، به جا نگذاشت و ه</w:t>
      </w:r>
      <w:r w:rsidRPr="009E163D">
        <w:rPr>
          <w:rFonts w:ascii="Lotus Linotype" w:hAnsi="Lotus Linotype" w:cs="Lotus Linotype"/>
          <w:rtl/>
          <w:lang w:bidi="fa-IR"/>
        </w:rPr>
        <w:t>ر آنچه که رسول الله</w:t>
      </w:r>
      <w:r w:rsidRPr="009E163D">
        <w:rPr>
          <w:rFonts w:ascii="Lotus Linotype" w:hAnsi="Lotus Linotype" w:cs="Lotus Linotype" w:hint="cs"/>
          <w:rtl/>
          <w:lang w:bidi="fa-IR"/>
        </w:rPr>
        <w:t xml:space="preserve"> </w:t>
      </w:r>
      <w:r w:rsidRPr="009E163D">
        <w:rPr>
          <w:rFonts w:ascii="Lotus Linotype" w:hAnsi="Lotus Linotype" w:cs="CTraditional Arabic" w:hint="cs"/>
          <w:rtl/>
          <w:lang w:bidi="fa-IR"/>
        </w:rPr>
        <w:t>ص</w:t>
      </w:r>
      <w:r w:rsidRPr="009E163D">
        <w:rPr>
          <w:rFonts w:ascii="Lotus Linotype" w:hAnsi="Lotus Linotype" w:cs="Lotus Linotype"/>
          <w:rtl/>
          <w:lang w:bidi="fa-IR"/>
        </w:rPr>
        <w:t xml:space="preserve"> راجع به شأن و منزلت آنان گفته بود، خاطرنشان ساخت و گفت: می‌دانید که رسول الله</w:t>
      </w:r>
      <w:r w:rsidRPr="009E163D">
        <w:rPr>
          <w:rFonts w:ascii="Lotus Linotype" w:hAnsi="Lotus Linotype" w:cs="Lotus Linotype" w:hint="cs"/>
          <w:rtl/>
          <w:lang w:bidi="fa-IR"/>
        </w:rPr>
        <w:t xml:space="preserve"> </w:t>
      </w:r>
      <w:r w:rsidRPr="009E163D">
        <w:rPr>
          <w:rFonts w:ascii="Lotus Linotype" w:hAnsi="Lotus Linotype" w:cs="CTraditional Arabic" w:hint="cs"/>
          <w:rtl/>
          <w:lang w:bidi="fa-IR"/>
        </w:rPr>
        <w:t>ص</w:t>
      </w:r>
      <w:r w:rsidRPr="009E163D">
        <w:rPr>
          <w:rFonts w:ascii="Lotus Linotype" w:hAnsi="Lotus Linotype" w:cs="Lotus Linotype"/>
          <w:rtl/>
          <w:lang w:bidi="fa-IR"/>
        </w:rPr>
        <w:t xml:space="preserve"> فرموده است: «لو سلک الناس وادیاً وسلکت الأنصار وادیاً لسلکت واد</w:t>
      </w:r>
      <w:r w:rsidRPr="009E163D">
        <w:rPr>
          <w:rFonts w:ascii="Lotus Linotype" w:hAnsi="Lotus Linotype" w:cs="Lotus Linotype" w:hint="cs"/>
          <w:rtl/>
          <w:lang w:bidi="fa-IR"/>
        </w:rPr>
        <w:t>ي</w:t>
      </w:r>
      <w:r w:rsidRPr="009E163D">
        <w:rPr>
          <w:rFonts w:ascii="Lotus Linotype" w:hAnsi="Lotus Linotype" w:cs="Lotus Linotype"/>
          <w:rtl/>
          <w:lang w:bidi="fa-IR"/>
        </w:rPr>
        <w:t xml:space="preserve"> الأنصار»: «اگر تمام مردم از دره‌ای عبور کنند و انصار از در</w:t>
      </w:r>
      <w:r w:rsidRPr="009E163D">
        <w:rPr>
          <w:rFonts w:ascii="Lotus Linotype" w:hAnsi="Lotus Linotype" w:cs="Lotus Linotype" w:hint="cs"/>
          <w:rtl/>
          <w:lang w:bidi="fa-IR"/>
        </w:rPr>
        <w:t>ه</w:t>
      </w:r>
      <w:r w:rsidRPr="009E163D">
        <w:rPr>
          <w:rFonts w:ascii="Lotus Linotype" w:hAnsi="Lotus Linotype" w:cs="Lotus Linotype"/>
          <w:rtl/>
          <w:lang w:bidi="fa-IR"/>
        </w:rPr>
        <w:t xml:space="preserve"> دیگری عبور کنند، قطعاً از در</w:t>
      </w:r>
      <w:r w:rsidRPr="009E163D">
        <w:rPr>
          <w:rFonts w:ascii="Lotus Linotype" w:hAnsi="Lotus Linotype" w:cs="Lotus Linotype" w:hint="cs"/>
          <w:rtl/>
          <w:lang w:bidi="fa-IR"/>
        </w:rPr>
        <w:t>ه</w:t>
      </w:r>
      <w:r w:rsidRPr="009E163D">
        <w:rPr>
          <w:rFonts w:ascii="Lotus Linotype" w:hAnsi="Lotus Linotype" w:cs="Lotus Linotype"/>
          <w:rtl/>
          <w:lang w:bidi="fa-IR"/>
        </w:rPr>
        <w:t xml:space="preserve"> انصار عبور می‌کنم». و ای سعد، می‌دانی که رسول الله</w:t>
      </w:r>
      <w:r w:rsidRPr="009E163D">
        <w:rPr>
          <w:rFonts w:ascii="Lotus Linotype" w:hAnsi="Lotus Linotype" w:cs="Lotus Linotype" w:hint="cs"/>
          <w:rtl/>
          <w:lang w:bidi="fa-IR"/>
        </w:rPr>
        <w:t xml:space="preserve"> </w:t>
      </w:r>
      <w:r w:rsidRPr="009E163D">
        <w:rPr>
          <w:rFonts w:ascii="Lotus Linotype" w:hAnsi="Lotus Linotype" w:cs="CTraditional Arabic" w:hint="cs"/>
          <w:rtl/>
          <w:lang w:bidi="fa-IR"/>
        </w:rPr>
        <w:t>ص</w:t>
      </w:r>
      <w:r w:rsidRPr="009E163D">
        <w:rPr>
          <w:rFonts w:ascii="Lotus Linotype" w:hAnsi="Lotus Linotype" w:cs="Lotus Linotype"/>
          <w:rtl/>
          <w:lang w:bidi="fa-IR"/>
        </w:rPr>
        <w:t xml:space="preserve"> در حالی</w:t>
      </w:r>
      <w:r w:rsidRPr="00CD7B7C">
        <w:rPr>
          <w:rFonts w:ascii="Lotus Linotype" w:hAnsi="Lotus Linotype" w:cs="Lotus Linotype"/>
          <w:rtl/>
          <w:lang w:bidi="fa-IR"/>
        </w:rPr>
        <w:t xml:space="preserve"> که نشسته بودی، فرمود: «قریش ولاة هذا الأمر فبر</w:t>
      </w:r>
      <w:r>
        <w:rPr>
          <w:rFonts w:ascii="Lotus Linotype" w:hAnsi="Lotus Linotype" w:cs="Lotus Linotype" w:hint="cs"/>
          <w:rtl/>
          <w:lang w:bidi="fa-IR"/>
        </w:rPr>
        <w:t xml:space="preserve"> </w:t>
      </w:r>
      <w:r>
        <w:rPr>
          <w:rFonts w:ascii="Lotus Linotype" w:hAnsi="Lotus Linotype" w:cs="Lotus Linotype"/>
          <w:rtl/>
          <w:lang w:bidi="fa-IR"/>
        </w:rPr>
        <w:t>الناس تبع لبرهم و</w:t>
      </w:r>
      <w:r w:rsidRPr="00CD7B7C">
        <w:rPr>
          <w:rFonts w:ascii="Lotus Linotype" w:hAnsi="Lotus Linotype" w:cs="Lotus Linotype"/>
          <w:rtl/>
          <w:lang w:bidi="fa-IR"/>
        </w:rPr>
        <w:t xml:space="preserve">فاجرهم تبع لفاجرهم»: «قریش، صاحب امر خلافت و زمامدار امور مسلمانان هستند. انسان‌های نیکوکار، پیرو نیکوکارِ قریش و انسان‌های بدکار پیرو بدکارِ قریش هستند». سعد به ابوبکر گفت: راست می‌گویی. ما وزیران و فرمانبرداران و شما امیران و فرماندهان هستید». </w:t>
      </w:r>
    </w:p>
  </w:footnote>
  <w:footnote w:id="29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صحیح بخاری، ک 86، ب 31. </w:t>
      </w:r>
    </w:p>
  </w:footnote>
  <w:footnote w:id="292">
    <w:p w:rsidR="009E163D" w:rsidRPr="00CD7B7C" w:rsidRDefault="009E163D" w:rsidP="009E163D">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1/36؛ 3/</w:t>
      </w:r>
      <w:r>
        <w:rPr>
          <w:rFonts w:ascii="Lotus Linotype" w:hAnsi="Lotus Linotype" w:cs="Lotus Linotype" w:hint="cs"/>
          <w:rtl/>
          <w:lang w:bidi="fa-IR"/>
        </w:rPr>
        <w:t>113</w:t>
      </w:r>
      <w:r w:rsidRPr="00CD7B7C">
        <w:rPr>
          <w:rFonts w:ascii="Lotus Linotype" w:hAnsi="Lotus Linotype" w:cs="Lotus Linotype"/>
          <w:rtl/>
          <w:lang w:bidi="fa-IR"/>
        </w:rPr>
        <w:t xml:space="preserve">، 119، 120 و 186؛ 4/216 و 217. </w:t>
      </w:r>
    </w:p>
  </w:footnote>
  <w:footnote w:id="293">
    <w:p w:rsidR="009E163D" w:rsidRPr="009E163D" w:rsidRDefault="009E163D" w:rsidP="009E163D">
      <w:pPr>
        <w:pStyle w:val="a6"/>
        <w:jc w:val="lowKashida"/>
        <w:rPr>
          <w:rFonts w:ascii="Lotus Linotype" w:hAnsi="Lotus Linotype" w:cs="Lotus Linotype"/>
          <w:rtl/>
          <w:lang w:bidi="fa-IR"/>
        </w:rPr>
      </w:pPr>
      <w:r w:rsidRPr="009E163D">
        <w:rPr>
          <w:rStyle w:val="a7"/>
          <w:rFonts w:ascii="Lotus Linotype" w:hAnsi="Lotus Linotype" w:cs="Lotus Linotype"/>
          <w:sz w:val="22"/>
          <w:szCs w:val="22"/>
        </w:rPr>
        <w:footnoteRef/>
      </w:r>
      <w:r w:rsidRPr="009E163D">
        <w:rPr>
          <w:rFonts w:ascii="Lotus Linotype" w:hAnsi="Lotus Linotype" w:cs="Lotus Linotype"/>
          <w:rtl/>
          <w:lang w:bidi="fa-IR"/>
        </w:rPr>
        <w:t>- عمر این خطبه را بعد از وفات پیامبر</w:t>
      </w:r>
      <w:r w:rsidRPr="009E163D">
        <w:rPr>
          <w:rFonts w:ascii="Lotus Linotype" w:hAnsi="Lotus Linotype" w:cs="Lotus Linotype" w:hint="cs"/>
          <w:rtl/>
          <w:lang w:bidi="fa-IR"/>
        </w:rPr>
        <w:t xml:space="preserve"> </w:t>
      </w:r>
      <w:r w:rsidRPr="009E163D">
        <w:rPr>
          <w:rFonts w:ascii="Lotus Linotype" w:hAnsi="Lotus Linotype" w:cs="CTraditional Arabic" w:hint="cs"/>
          <w:rtl/>
          <w:lang w:bidi="fa-IR"/>
        </w:rPr>
        <w:t>ص</w:t>
      </w:r>
      <w:r w:rsidRPr="009E163D">
        <w:rPr>
          <w:rFonts w:ascii="Lotus Linotype" w:hAnsi="Lotus Linotype" w:cs="Lotus Linotype"/>
          <w:rtl/>
          <w:lang w:bidi="fa-IR"/>
        </w:rPr>
        <w:t xml:space="preserve"> ایراد نمود و وفات پیامبر</w:t>
      </w:r>
      <w:r w:rsidRPr="009E163D">
        <w:rPr>
          <w:rFonts w:ascii="Lotus Linotype" w:hAnsi="Lotus Linotype" w:cs="Lotus Linotype" w:hint="cs"/>
          <w:rtl/>
          <w:lang w:bidi="fa-IR"/>
        </w:rPr>
        <w:t xml:space="preserve"> </w:t>
      </w:r>
      <w:r w:rsidRPr="009E163D">
        <w:rPr>
          <w:rFonts w:ascii="Lotus Linotype" w:hAnsi="Lotus Linotype" w:cs="CTraditional Arabic" w:hint="cs"/>
          <w:rtl/>
          <w:lang w:bidi="fa-IR"/>
        </w:rPr>
        <w:t>ص</w:t>
      </w:r>
      <w:r w:rsidRPr="009E163D">
        <w:rPr>
          <w:rFonts w:ascii="Lotus Linotype" w:hAnsi="Lotus Linotype" w:cs="Lotus Linotype"/>
          <w:rtl/>
          <w:lang w:bidi="fa-IR"/>
        </w:rPr>
        <w:t xml:space="preserve"> را انکار کرد. </w:t>
      </w:r>
    </w:p>
  </w:footnote>
  <w:footnote w:id="294">
    <w:p w:rsidR="009E163D" w:rsidRPr="00CD7B7C" w:rsidRDefault="009E163D" w:rsidP="009E163D">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93، ب 51. همچنين در صحیح بخاری از عایشه دربار</w:t>
      </w:r>
      <w:r>
        <w:rPr>
          <w:rFonts w:ascii="Lotus Linotype" w:hAnsi="Lotus Linotype" w:cs="Lotus Linotype" w:hint="cs"/>
          <w:rtl/>
          <w:lang w:bidi="fa-IR"/>
        </w:rPr>
        <w:t>ه</w:t>
      </w:r>
      <w:r>
        <w:rPr>
          <w:rFonts w:ascii="Lotus Linotype" w:hAnsi="Lotus Linotype" w:cs="Lotus Linotype"/>
          <w:rtl/>
          <w:lang w:bidi="fa-IR"/>
        </w:rPr>
        <w:t xml:space="preserve"> این موضوع آمده که او گفت</w:t>
      </w:r>
      <w:r w:rsidRPr="00CD7B7C">
        <w:rPr>
          <w:rFonts w:ascii="Lotus Linotype" w:hAnsi="Lotus Linotype" w:cs="Lotus Linotype"/>
          <w:rtl/>
          <w:lang w:bidi="fa-IR"/>
        </w:rPr>
        <w:t>: خطبه‌ای که ابوبکر و عمر ایراد کردند، خداوند آن را سودمند گردانید. عمر مردم را ترسانید. و در میان آنان نفاق و ریاکاری بود که خداوند به وسیل</w:t>
      </w:r>
      <w:r>
        <w:rPr>
          <w:rFonts w:ascii="Lotus Linotype" w:hAnsi="Lotus Linotype" w:cs="Lotus Linotype" w:hint="cs"/>
          <w:rtl/>
          <w:lang w:bidi="fa-IR"/>
        </w:rPr>
        <w:t>ه</w:t>
      </w:r>
      <w:r w:rsidRPr="00CD7B7C">
        <w:rPr>
          <w:rFonts w:ascii="Lotus Linotype" w:hAnsi="Lotus Linotype" w:cs="Lotus Linotype"/>
          <w:rtl/>
          <w:lang w:bidi="fa-IR"/>
        </w:rPr>
        <w:t xml:space="preserve"> خطب</w:t>
      </w:r>
      <w:r>
        <w:rPr>
          <w:rFonts w:ascii="Lotus Linotype" w:hAnsi="Lotus Linotype" w:cs="Lotus Linotype" w:hint="cs"/>
          <w:rtl/>
          <w:lang w:bidi="fa-IR"/>
        </w:rPr>
        <w:t>ه</w:t>
      </w:r>
      <w:r w:rsidRPr="00CD7B7C">
        <w:rPr>
          <w:rFonts w:ascii="Lotus Linotype" w:hAnsi="Lotus Linotype" w:cs="Lotus Linotype"/>
          <w:rtl/>
          <w:lang w:bidi="fa-IR"/>
        </w:rPr>
        <w:t xml:space="preserve"> عمر، آنان را اصلاح کرد. سپس ابوبکر هدایت را برای مردم روشن ساخت و آنان را با حقی که بر آن بودند، آشنا کرد. </w:t>
      </w:r>
    </w:p>
  </w:footnote>
  <w:footnote w:id="295">
    <w:p w:rsidR="009E163D" w:rsidRPr="00CD7B7C" w:rsidRDefault="009E163D" w:rsidP="009E163D">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نگاه کنید به کتاب «الریاض النضر فی مناقب العشرة» (باغ‌های خرم و سرسبز دربار</w:t>
      </w:r>
      <w:r>
        <w:rPr>
          <w:rFonts w:ascii="Lotus Linotype" w:hAnsi="Lotus Linotype" w:cs="Lotus Linotype" w:hint="cs"/>
          <w:rtl/>
          <w:lang w:bidi="fa-IR"/>
        </w:rPr>
        <w:t>ه</w:t>
      </w:r>
      <w:r w:rsidRPr="00CD7B7C">
        <w:rPr>
          <w:rFonts w:ascii="Lotus Linotype" w:hAnsi="Lotus Linotype" w:cs="Lotus Linotype"/>
          <w:rtl/>
          <w:lang w:bidi="fa-IR"/>
        </w:rPr>
        <w:t xml:space="preserve"> فضایل عشرة مبشره). </w:t>
      </w:r>
    </w:p>
  </w:footnote>
  <w:footnote w:id="296">
    <w:p w:rsidR="009E163D" w:rsidRPr="00CD7B7C" w:rsidRDefault="009E163D" w:rsidP="009E163D">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3/120. قبلاً خطب</w:t>
      </w:r>
      <w:r>
        <w:rPr>
          <w:rFonts w:ascii="Lotus Linotype" w:hAnsi="Lotus Linotype" w:cs="Lotus Linotype" w:hint="cs"/>
          <w:rtl/>
          <w:lang w:bidi="fa-IR"/>
        </w:rPr>
        <w:t>ه</w:t>
      </w:r>
      <w:r w:rsidRPr="00CD7B7C">
        <w:rPr>
          <w:rFonts w:ascii="Lotus Linotype" w:hAnsi="Lotus Linotype" w:cs="Lotus Linotype"/>
          <w:rtl/>
          <w:lang w:bidi="fa-IR"/>
        </w:rPr>
        <w:t xml:space="preserve"> ابوبکر بعد از بیعت ذکر</w:t>
      </w:r>
      <w:r w:rsidRPr="009E163D">
        <w:rPr>
          <w:rFonts w:ascii="Lotus Linotype" w:hAnsi="Lotus Linotype" w:cs="Lotus Linotype"/>
          <w:rtl/>
          <w:lang w:bidi="fa-IR"/>
        </w:rPr>
        <w:t xml:space="preserve"> شد. و از ربیع، یکی از یاران ابوبکر روایت است که گوید: به ابوبکر گفتم: چه چیز تو را واداشت که ادار</w:t>
      </w:r>
      <w:r>
        <w:rPr>
          <w:rFonts w:ascii="Lotus Linotype" w:hAnsi="Lotus Linotype" w:cs="Lotus Linotype" w:hint="cs"/>
          <w:rtl/>
          <w:lang w:bidi="fa-IR"/>
        </w:rPr>
        <w:t>ه</w:t>
      </w:r>
      <w:r w:rsidRPr="009E163D">
        <w:rPr>
          <w:rFonts w:ascii="Lotus Linotype" w:hAnsi="Lotus Linotype" w:cs="Lotus Linotype"/>
          <w:rtl/>
          <w:lang w:bidi="fa-IR"/>
        </w:rPr>
        <w:t xml:space="preserve"> امور مردم را به عهده‌گیری در حالی که مرا نهی کردی از اینکه بر </w:t>
      </w:r>
      <w:r>
        <w:rPr>
          <w:rFonts w:ascii="Lotus Linotype" w:hAnsi="Lotus Linotype" w:cs="Lotus Linotype" w:hint="cs"/>
          <w:rtl/>
          <w:lang w:bidi="fa-IR"/>
        </w:rPr>
        <w:t>دو نفر</w:t>
      </w:r>
      <w:r w:rsidRPr="009E163D">
        <w:rPr>
          <w:rFonts w:ascii="Lotus Linotype" w:hAnsi="Lotus Linotype" w:cs="Lotus Linotype"/>
          <w:rtl/>
          <w:lang w:bidi="fa-IR"/>
        </w:rPr>
        <w:t xml:space="preserve"> فرمانروایی کنم؟ گفت: چاره‌ای نداشتم. ترسیدم که امت محمد</w:t>
      </w:r>
      <w:r w:rsidRPr="009E163D">
        <w:rPr>
          <w:rFonts w:ascii="Lotus Linotype" w:hAnsi="Lotus Linotype" w:cs="Lotus Linotype" w:hint="cs"/>
          <w:rtl/>
          <w:lang w:bidi="fa-IR"/>
        </w:rPr>
        <w:t xml:space="preserve"> </w:t>
      </w:r>
      <w:r w:rsidRPr="009E163D">
        <w:rPr>
          <w:rFonts w:ascii="Lotus Linotype" w:hAnsi="Lotus Linotype" w:cs="CTraditional Arabic" w:hint="cs"/>
          <w:rtl/>
          <w:lang w:bidi="fa-IR"/>
        </w:rPr>
        <w:t>ص</w:t>
      </w:r>
      <w:r w:rsidRPr="009E163D">
        <w:rPr>
          <w:rFonts w:ascii="Lotus Linotype" w:hAnsi="Lotus Linotype" w:cs="Lotus Linotype"/>
          <w:rtl/>
          <w:lang w:bidi="fa-IR"/>
        </w:rPr>
        <w:t xml:space="preserve"> دچار تفرقه و چند دستگی</w:t>
      </w:r>
      <w:r>
        <w:rPr>
          <w:rFonts w:ascii="Lotus Linotype" w:hAnsi="Lotus Linotype" w:cs="Lotus Linotype"/>
          <w:rtl/>
          <w:lang w:bidi="fa-IR"/>
        </w:rPr>
        <w:t xml:space="preserve"> شود. و در روایت دیگری آمده است</w:t>
      </w:r>
      <w:r w:rsidRPr="009E163D">
        <w:rPr>
          <w:rFonts w:ascii="Lotus Linotype" w:hAnsi="Lotus Linotype" w:cs="Lotus Linotype"/>
          <w:rtl/>
          <w:lang w:bidi="fa-IR"/>
        </w:rPr>
        <w:t>: ترسیدم که فتنه‌ای بر پ</w:t>
      </w:r>
      <w:r w:rsidRPr="00CD7B7C">
        <w:rPr>
          <w:rFonts w:ascii="Lotus Linotype" w:hAnsi="Lotus Linotype" w:cs="Lotus Linotype"/>
          <w:rtl/>
          <w:lang w:bidi="fa-IR"/>
        </w:rPr>
        <w:t xml:space="preserve">ا شود و بعد از آن ارتداد به وجود آید. (مختصر السیرة، اثر شیخ محمد بن عبدالوهاب، ص 138. و نگاه کنید به تاریخ الخلفاء، اثر سیوطی، ص 71). </w:t>
      </w:r>
    </w:p>
  </w:footnote>
  <w:footnote w:id="297">
    <w:p w:rsidR="009E163D" w:rsidRPr="00CD7B7C" w:rsidRDefault="009E163D" w:rsidP="0089173A">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مسلم، شمار</w:t>
      </w:r>
      <w:r w:rsidR="0089173A">
        <w:rPr>
          <w:rFonts w:ascii="Lotus Linotype" w:hAnsi="Lotus Linotype" w:cs="Lotus Linotype" w:hint="cs"/>
          <w:rtl/>
          <w:lang w:bidi="fa-IR"/>
        </w:rPr>
        <w:t>ه</w:t>
      </w:r>
      <w:r w:rsidRPr="00CD7B7C">
        <w:rPr>
          <w:rFonts w:ascii="Lotus Linotype" w:hAnsi="Lotus Linotype" w:cs="Lotus Linotype"/>
          <w:rtl/>
          <w:lang w:bidi="fa-IR"/>
        </w:rPr>
        <w:t xml:space="preserve"> 1949-1951. </w:t>
      </w:r>
    </w:p>
  </w:footnote>
  <w:footnote w:id="298">
    <w:p w:rsidR="009E163D" w:rsidRPr="00CD7B7C" w:rsidRDefault="009E163D" w:rsidP="00C86964">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نسائی و ابویعلی و حاکم از ابن مسعود روایت کرده‌اند که او گف</w:t>
      </w:r>
      <w:r w:rsidRPr="00C86964">
        <w:rPr>
          <w:rFonts w:ascii="Lotus Linotype" w:hAnsi="Lotus Linotype" w:cs="Lotus Linotype"/>
          <w:rtl/>
          <w:lang w:bidi="fa-IR"/>
        </w:rPr>
        <w:t>ت: «هنگامی که رسول الله</w:t>
      </w:r>
      <w:r w:rsidR="00C86964" w:rsidRPr="00C86964">
        <w:rPr>
          <w:rFonts w:ascii="Lotus Linotype" w:hAnsi="Lotus Linotype" w:cs="Lotus Linotype" w:hint="cs"/>
          <w:rtl/>
          <w:lang w:bidi="fa-IR"/>
        </w:rPr>
        <w:t xml:space="preserve"> </w:t>
      </w:r>
      <w:r w:rsidR="00C86964" w:rsidRPr="00C86964">
        <w:rPr>
          <w:rFonts w:ascii="Lotus Linotype" w:hAnsi="Lotus Linotype" w:cs="CTraditional Arabic" w:hint="cs"/>
          <w:rtl/>
          <w:lang w:bidi="fa-IR"/>
        </w:rPr>
        <w:t>ص</w:t>
      </w:r>
      <w:r w:rsidR="0089173A" w:rsidRPr="00C86964">
        <w:rPr>
          <w:rFonts w:ascii="Lotus Linotype" w:hAnsi="Lotus Linotype" w:cs="Lotus Linotype"/>
          <w:rtl/>
          <w:lang w:bidi="fa-IR"/>
        </w:rPr>
        <w:t xml:space="preserve"> وفات یافت، انصار گفتند</w:t>
      </w:r>
      <w:r w:rsidRPr="00C86964">
        <w:rPr>
          <w:rFonts w:ascii="Lotus Linotype" w:hAnsi="Lotus Linotype" w:cs="Lotus Linotype"/>
          <w:rtl/>
          <w:lang w:bidi="fa-IR"/>
        </w:rPr>
        <w:t>: از ما یک امیر و از شما مهاجرین یک امیر انتخاب شود. عمر بن خطاب نزد آنان رفت و گفت: ای جماعت انصار، مگر نمی‌دانید که رسول الله</w:t>
      </w:r>
      <w:r w:rsidR="00C86964" w:rsidRPr="00C86964">
        <w:rPr>
          <w:rFonts w:ascii="Lotus Linotype" w:hAnsi="Lotus Linotype" w:cs="Lotus Linotype" w:hint="cs"/>
          <w:rtl/>
          <w:lang w:bidi="fa-IR"/>
        </w:rPr>
        <w:t xml:space="preserve"> </w:t>
      </w:r>
      <w:r w:rsidR="00C86964" w:rsidRPr="00C86964">
        <w:rPr>
          <w:rFonts w:ascii="Lotus Linotype" w:hAnsi="Lotus Linotype" w:cs="CTraditional Arabic" w:hint="cs"/>
          <w:rtl/>
          <w:lang w:bidi="fa-IR"/>
        </w:rPr>
        <w:t>ص</w:t>
      </w:r>
      <w:r w:rsidRPr="00C86964">
        <w:rPr>
          <w:rFonts w:ascii="Lotus Linotype" w:hAnsi="Lotus Linotype" w:cs="Lotus Linotype"/>
          <w:rtl/>
          <w:lang w:bidi="fa-IR"/>
        </w:rPr>
        <w:t xml:space="preserve"> به ابوبکر دستور داده بود که برای مردم امامت بکند؟ پس کدام یک از شما می‌پسندد که بر ابوبکر پیشی گیرد؟ انصار گفتند: پناه م</w:t>
      </w:r>
      <w:r w:rsidRPr="00CD7B7C">
        <w:rPr>
          <w:rFonts w:ascii="Lotus Linotype" w:hAnsi="Lotus Linotype" w:cs="Lotus Linotype"/>
          <w:rtl/>
          <w:lang w:bidi="fa-IR"/>
        </w:rPr>
        <w:t xml:space="preserve">ی‌بریم به خدا از اینکه بر ابوبکر پیشی گیریم. حاکم آن را صحیح دانسته است (تاریخ الخلفاء، اثر سیوطی، ص 68). </w:t>
      </w:r>
    </w:p>
  </w:footnote>
  <w:footnote w:id="299">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2/239؛ 3/15 و 269؛ 4/214 و 226. </w:t>
      </w:r>
    </w:p>
  </w:footnote>
  <w:footnote w:id="300">
    <w:p w:rsidR="009E163D" w:rsidRPr="00C86964" w:rsidRDefault="009E163D" w:rsidP="00C86964">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w:t>
      </w:r>
      <w:r w:rsidRPr="00C86964">
        <w:rPr>
          <w:rFonts w:ascii="Lotus Linotype" w:hAnsi="Lotus Linotype" w:cs="Lotus Linotype"/>
          <w:rtl/>
          <w:lang w:bidi="fa-IR"/>
        </w:rPr>
        <w:t>دق</w:t>
      </w:r>
      <w:r w:rsidR="00C86964">
        <w:rPr>
          <w:rFonts w:ascii="Lotus Linotype" w:hAnsi="Lotus Linotype" w:cs="Lotus Linotype" w:hint="cs"/>
          <w:rtl/>
          <w:lang w:bidi="fa-IR"/>
        </w:rPr>
        <w:t>ه</w:t>
      </w:r>
      <w:r w:rsidRPr="00C86964">
        <w:rPr>
          <w:rFonts w:ascii="Lotus Linotype" w:hAnsi="Lotus Linotype" w:cs="Lotus Linotype"/>
          <w:rtl/>
          <w:lang w:bidi="fa-IR"/>
        </w:rPr>
        <w:t xml:space="preserve"> پیامبر</w:t>
      </w:r>
      <w:r w:rsidR="00C86964" w:rsidRPr="00C86964">
        <w:rPr>
          <w:rFonts w:ascii="Lotus Linotype" w:hAnsi="Lotus Linotype" w:cs="Lotus Linotype" w:hint="cs"/>
          <w:rtl/>
          <w:lang w:bidi="fa-IR"/>
        </w:rPr>
        <w:t xml:space="preserve"> </w:t>
      </w:r>
      <w:r w:rsidR="00C86964" w:rsidRPr="00C86964">
        <w:rPr>
          <w:rFonts w:ascii="Lotus Linotype" w:hAnsi="Lotus Linotype" w:cs="CTraditional Arabic" w:hint="cs"/>
          <w:rtl/>
          <w:lang w:bidi="fa-IR"/>
        </w:rPr>
        <w:t>ص</w:t>
      </w:r>
      <w:r w:rsidRPr="00C86964">
        <w:rPr>
          <w:rFonts w:ascii="Lotus Linotype" w:hAnsi="Lotus Linotype" w:cs="Lotus Linotype"/>
          <w:rtl/>
          <w:lang w:bidi="fa-IR"/>
        </w:rPr>
        <w:t xml:space="preserve"> در مدینه از ابوبکر طلب می‌نمود. </w:t>
      </w:r>
    </w:p>
  </w:footnote>
  <w:footnote w:id="301">
    <w:p w:rsidR="009E163D" w:rsidRPr="00CD7B7C" w:rsidRDefault="009E163D" w:rsidP="00C86964">
      <w:pPr>
        <w:pStyle w:val="a6"/>
        <w:jc w:val="lowKashida"/>
        <w:rPr>
          <w:rFonts w:ascii="Lotus Linotype" w:hAnsi="Lotus Linotype" w:cs="Lotus Linotype"/>
          <w:rtl/>
          <w:lang w:bidi="fa-IR"/>
        </w:rPr>
      </w:pPr>
      <w:r w:rsidRPr="00C86964">
        <w:rPr>
          <w:rStyle w:val="a7"/>
          <w:rFonts w:ascii="Lotus Linotype" w:hAnsi="Lotus Linotype" w:cs="Lotus Linotype"/>
          <w:sz w:val="22"/>
          <w:szCs w:val="22"/>
        </w:rPr>
        <w:footnoteRef/>
      </w:r>
      <w:r w:rsidRPr="00C86964">
        <w:rPr>
          <w:rFonts w:ascii="Lotus Linotype" w:hAnsi="Lotus Linotype" w:cs="Lotus Linotype"/>
          <w:rtl/>
          <w:lang w:bidi="fa-IR"/>
        </w:rPr>
        <w:t>- آنچه مربوط به قضی</w:t>
      </w:r>
      <w:r w:rsidR="00C86964">
        <w:rPr>
          <w:rFonts w:ascii="Lotus Linotype" w:hAnsi="Lotus Linotype" w:cs="Lotus Linotype" w:hint="cs"/>
          <w:rtl/>
          <w:lang w:bidi="fa-IR"/>
        </w:rPr>
        <w:t>ه</w:t>
      </w:r>
      <w:r w:rsidRPr="00C86964">
        <w:rPr>
          <w:rFonts w:ascii="Lotus Linotype" w:hAnsi="Lotus Linotype" w:cs="Lotus Linotype"/>
          <w:rtl/>
          <w:lang w:bidi="fa-IR"/>
        </w:rPr>
        <w:t xml:space="preserve"> فدک بود، قبلاً ذکر شد و در آنجا گفته شد که پیامبر</w:t>
      </w:r>
      <w:r w:rsidR="00C86964" w:rsidRPr="00C86964">
        <w:rPr>
          <w:rFonts w:ascii="Lotus Linotype" w:hAnsi="Lotus Linotype" w:cs="Lotus Linotype" w:hint="cs"/>
          <w:rtl/>
          <w:lang w:bidi="fa-IR"/>
        </w:rPr>
        <w:t xml:space="preserve"> </w:t>
      </w:r>
      <w:r w:rsidR="00C86964" w:rsidRPr="00C86964">
        <w:rPr>
          <w:rFonts w:ascii="Lotus Linotype" w:hAnsi="Lotus Linotype" w:cs="CTraditional Arabic" w:hint="cs"/>
          <w:rtl/>
          <w:lang w:bidi="fa-IR"/>
        </w:rPr>
        <w:t>ص</w:t>
      </w:r>
      <w:r w:rsidRPr="00C86964">
        <w:rPr>
          <w:rFonts w:ascii="Lotus Linotype" w:hAnsi="Lotus Linotype" w:cs="Lotus Linotype"/>
          <w:rtl/>
          <w:lang w:bidi="fa-IR"/>
        </w:rPr>
        <w:t xml:space="preserve"> با نص خود، اختلاف و نزاع را در آن از بین برده است.</w:t>
      </w:r>
      <w:r w:rsidRPr="00CD7B7C">
        <w:rPr>
          <w:rFonts w:ascii="Lotus Linotype" w:hAnsi="Lotus Linotype" w:cs="Lotus Linotype"/>
          <w:rtl/>
          <w:lang w:bidi="fa-IR"/>
        </w:rPr>
        <w:t xml:space="preserve"> </w:t>
      </w:r>
    </w:p>
  </w:footnote>
  <w:footnote w:id="30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یعنی مال خداوند، که برای آنان جایز نیست بیشتر از خوراک و پوشاک از آن مصرف بکنند. </w:t>
      </w:r>
    </w:p>
  </w:footnote>
  <w:footnote w:id="303">
    <w:p w:rsidR="009E163D" w:rsidRPr="00CD7B7C" w:rsidRDefault="009E163D" w:rsidP="00C86964">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57، ب 1؛ ک 62، ب 12؛ صحیح مسلم، شمار</w:t>
      </w:r>
      <w:r w:rsidR="00C86964">
        <w:rPr>
          <w:rFonts w:ascii="Lotus Linotype" w:hAnsi="Lotus Linotype" w:cs="Lotus Linotype" w:hint="cs"/>
          <w:rtl/>
          <w:lang w:bidi="fa-IR"/>
        </w:rPr>
        <w:t>ه</w:t>
      </w:r>
      <w:r w:rsidRPr="00CD7B7C">
        <w:rPr>
          <w:rFonts w:ascii="Lotus Linotype" w:hAnsi="Lotus Linotype" w:cs="Lotus Linotype"/>
          <w:rtl/>
          <w:lang w:bidi="fa-IR"/>
        </w:rPr>
        <w:t xml:space="preserve"> 1759. </w:t>
      </w:r>
    </w:p>
  </w:footnote>
  <w:footnote w:id="30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3/171؛ 4/214 و 230-232. </w:t>
      </w:r>
    </w:p>
  </w:footnote>
  <w:footnote w:id="30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سنن ترمذی، 3/315. </w:t>
      </w:r>
    </w:p>
  </w:footnote>
  <w:footnote w:id="30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سنن ترمذی، 3/315. </w:t>
      </w:r>
    </w:p>
  </w:footnote>
  <w:footnote w:id="30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کنز العمال، 1/102. </w:t>
      </w:r>
    </w:p>
  </w:footnote>
  <w:footnote w:id="308">
    <w:p w:rsidR="009E163D" w:rsidRPr="00CD7B7C" w:rsidRDefault="009E163D" w:rsidP="00C86964">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مسند احمد بن حنبل، شمار</w:t>
      </w:r>
      <w:r w:rsidR="00C86964">
        <w:rPr>
          <w:rFonts w:ascii="Lotus Linotype" w:hAnsi="Lotus Linotype" w:cs="Lotus Linotype" w:hint="cs"/>
          <w:rtl/>
          <w:lang w:bidi="fa-IR"/>
        </w:rPr>
        <w:t>ه</w:t>
      </w:r>
      <w:r w:rsidRPr="00CD7B7C">
        <w:rPr>
          <w:rFonts w:ascii="Lotus Linotype" w:hAnsi="Lotus Linotype" w:cs="Lotus Linotype"/>
          <w:rtl/>
          <w:lang w:bidi="fa-IR"/>
        </w:rPr>
        <w:t xml:space="preserve"> 2784. </w:t>
      </w:r>
    </w:p>
  </w:footnote>
  <w:footnote w:id="309">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1/190؛ 4/231 و 232. </w:t>
      </w:r>
    </w:p>
  </w:footnote>
  <w:footnote w:id="31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4/232. </w:t>
      </w:r>
    </w:p>
  </w:footnote>
  <w:footnote w:id="31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1/190 و 191. </w:t>
      </w:r>
    </w:p>
  </w:footnote>
  <w:footnote w:id="312">
    <w:p w:rsidR="009E163D" w:rsidRPr="00CD7B7C" w:rsidRDefault="009E163D" w:rsidP="000F2241">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4/58، 59، 129، 137 و 165. ابن کثیر گوید</w:t>
      </w:r>
      <w:r w:rsidR="000F2241">
        <w:rPr>
          <w:rFonts w:ascii="Lotus Linotype" w:hAnsi="Lotus Linotype" w:cs="Lotus Linotype"/>
          <w:rtl/>
          <w:lang w:bidi="fa-IR"/>
        </w:rPr>
        <w:t>: محمد بن اسحاق گفت</w:t>
      </w:r>
      <w:r w:rsidRPr="00CD7B7C">
        <w:rPr>
          <w:rFonts w:ascii="Lotus Linotype" w:hAnsi="Lotus Linotype" w:cs="Lotus Linotype"/>
          <w:rtl/>
          <w:lang w:bidi="fa-IR"/>
        </w:rPr>
        <w:t>: هنگامی که رسول الله</w:t>
      </w:r>
      <w:r w:rsidR="000F2241" w:rsidRPr="000F2241">
        <w:rPr>
          <w:rFonts w:ascii="Lotus Linotype" w:hAnsi="Lotus Linotype" w:cs="Lotus Linotype" w:hint="cs"/>
          <w:rtl/>
          <w:lang w:bidi="fa-IR"/>
        </w:rPr>
        <w:t xml:space="preserve"> </w:t>
      </w:r>
      <w:r w:rsidR="000F2241" w:rsidRPr="000F2241">
        <w:rPr>
          <w:rFonts w:ascii="Lotus Linotype" w:hAnsi="Lotus Linotype" w:cs="CTraditional Arabic" w:hint="cs"/>
          <w:rtl/>
          <w:lang w:bidi="fa-IR"/>
        </w:rPr>
        <w:t>ص</w:t>
      </w:r>
      <w:r w:rsidR="000F2241" w:rsidRPr="000F2241">
        <w:rPr>
          <w:rFonts w:ascii="Lotus Linotype" w:hAnsi="Lotus Linotype" w:cs="Lotus Linotype" w:hint="cs"/>
          <w:rtl/>
          <w:lang w:bidi="fa-IR"/>
        </w:rPr>
        <w:t xml:space="preserve"> </w:t>
      </w:r>
      <w:r w:rsidRPr="000F2241">
        <w:rPr>
          <w:rFonts w:ascii="Lotus Linotype" w:hAnsi="Lotus Linotype" w:cs="Lotus Linotype"/>
          <w:rtl/>
          <w:lang w:bidi="fa-IR"/>
        </w:rPr>
        <w:t>وفات یافت، ع</w:t>
      </w:r>
      <w:r w:rsidRPr="00CD7B7C">
        <w:rPr>
          <w:rFonts w:ascii="Lotus Linotype" w:hAnsi="Lotus Linotype" w:cs="Lotus Linotype"/>
          <w:rtl/>
          <w:lang w:bidi="fa-IR"/>
        </w:rPr>
        <w:t>رب‌ها مرتد شدند. یهود و نصارا سر بیرون آوردند و هویت خود را آشکار کردند. نفاق آشکار گردید. و مسلمانان به خاطر از دست دادن پیامبرشان همانند گوسفندان آواره و سرگردان در شب تاریک بودند تا اینکه خداوند آنان را به وسیل</w:t>
      </w:r>
      <w:r w:rsidR="000F2241">
        <w:rPr>
          <w:rFonts w:ascii="Lotus Linotype" w:hAnsi="Lotus Linotype" w:cs="Lotus Linotype" w:hint="cs"/>
          <w:rtl/>
          <w:lang w:bidi="fa-IR"/>
        </w:rPr>
        <w:t>ه</w:t>
      </w:r>
      <w:r w:rsidRPr="00CD7B7C">
        <w:rPr>
          <w:rFonts w:ascii="Lotus Linotype" w:hAnsi="Lotus Linotype" w:cs="Lotus Linotype"/>
          <w:rtl/>
          <w:lang w:bidi="fa-IR"/>
        </w:rPr>
        <w:t xml:space="preserve"> ابوبکر</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جمع گردانید. (البدایة والنهایة، 5/279). </w:t>
      </w:r>
    </w:p>
  </w:footnote>
  <w:footnote w:id="313">
    <w:p w:rsidR="009E163D" w:rsidRPr="00CD7B7C" w:rsidRDefault="009E163D" w:rsidP="001317B5">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4/58، 59، 129 و 228. بیهقی از حسن بصری روایت کرده که او دربار</w:t>
      </w:r>
      <w:r w:rsidR="001317B5">
        <w:rPr>
          <w:rFonts w:ascii="Lotus Linotype" w:hAnsi="Lotus Linotype" w:cs="Lotus Linotype" w:hint="cs"/>
          <w:rtl/>
          <w:lang w:bidi="fa-IR"/>
        </w:rPr>
        <w:t>ه</w:t>
      </w:r>
      <w:r w:rsidRPr="00CD7B7C">
        <w:rPr>
          <w:rFonts w:ascii="Lotus Linotype" w:hAnsi="Lotus Linotype" w:cs="Lotus Linotype"/>
          <w:rtl/>
          <w:lang w:bidi="fa-IR"/>
        </w:rPr>
        <w:t xml:space="preserve"> آی</w:t>
      </w:r>
      <w:r w:rsidR="001317B5">
        <w:rPr>
          <w:rFonts w:ascii="Lotus Linotype" w:hAnsi="Lotus Linotype" w:cs="Lotus Linotype" w:hint="cs"/>
          <w:rtl/>
          <w:lang w:bidi="fa-IR"/>
        </w:rPr>
        <w:t xml:space="preserve">ه: </w:t>
      </w:r>
      <w:r w:rsidR="001317B5" w:rsidRPr="001317B5">
        <w:rPr>
          <w:rFonts w:ascii="QCF_BSML" w:eastAsia="Times New Roman" w:hAnsi="QCF_BSML" w:cs="QCF_BSML"/>
          <w:color w:val="000000"/>
          <w:sz w:val="18"/>
          <w:szCs w:val="18"/>
          <w:rtl/>
        </w:rPr>
        <w:t>ﮋ</w:t>
      </w:r>
      <w:r w:rsidR="001317B5" w:rsidRPr="001317B5">
        <w:rPr>
          <w:rFonts w:ascii="QCF_P117" w:eastAsia="Times New Roman" w:hAnsi="QCF_P117" w:cs="QCF_P117"/>
          <w:color w:val="000000"/>
          <w:sz w:val="18"/>
          <w:szCs w:val="18"/>
          <w:rtl/>
        </w:rPr>
        <w:t xml:space="preserve"> ﮟ  ﮠ  ﮡ  ﮢ  ﮣ  ﮤ  ﮥ  ﮦ  ﮧ  ﮨ    ﮩ  </w:t>
      </w:r>
      <w:r w:rsidR="001317B5" w:rsidRPr="001317B5">
        <w:rPr>
          <w:rFonts w:ascii="QCF_BSML" w:eastAsia="Times New Roman" w:hAnsi="QCF_BSML" w:cs="QCF_BSML"/>
          <w:color w:val="000000"/>
          <w:sz w:val="18"/>
          <w:szCs w:val="18"/>
          <w:rtl/>
        </w:rPr>
        <w:t>ﮊ</w:t>
      </w:r>
      <w:r w:rsidR="001317B5" w:rsidRPr="001317B5">
        <w:rPr>
          <w:rFonts w:hint="cs"/>
          <w:sz w:val="18"/>
          <w:szCs w:val="18"/>
          <w:rtl/>
          <w:lang w:bidi="fa-IR"/>
        </w:rPr>
        <w:t>.</w:t>
      </w:r>
      <w:r w:rsidRPr="001317B5">
        <w:rPr>
          <w:rFonts w:ascii="Lotus Linotype" w:hAnsi="Lotus Linotype" w:cs="Lotus Linotype"/>
          <w:sz w:val="18"/>
          <w:szCs w:val="18"/>
          <w:rtl/>
          <w:lang w:bidi="fa-IR"/>
        </w:rPr>
        <w:t xml:space="preserve"> </w:t>
      </w:r>
      <w:r w:rsidR="001317B5">
        <w:rPr>
          <w:rFonts w:ascii="Lotus Linotype" w:hAnsi="Lotus Linotype" w:cs="Lotus Linotype"/>
          <w:rtl/>
          <w:lang w:bidi="fa-IR"/>
        </w:rPr>
        <w:t>گفت</w:t>
      </w:r>
      <w:r w:rsidRPr="00CD7B7C">
        <w:rPr>
          <w:rFonts w:ascii="Lotus Linotype" w:hAnsi="Lotus Linotype" w:cs="Lotus Linotype"/>
          <w:rtl/>
          <w:lang w:bidi="fa-IR"/>
        </w:rPr>
        <w:t xml:space="preserve">: آنان عبارتند از: ابوبکر و یارانش. هنگامی که عرب‌ها مرتد شدند، ابوبکر و یارانش با آنان جنگیدند تا اینکه آنان را به اسلام بازگرداندند. (تاریخ الخلفاء، اثر سیوطی، ص 65). </w:t>
      </w:r>
    </w:p>
  </w:footnote>
  <w:footnote w:id="314">
    <w:p w:rsidR="009E163D" w:rsidRPr="00CD7B7C" w:rsidRDefault="009E163D" w:rsidP="00A3500C">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مسلم، ک 1، ب 8؛ صحیح بخاری، ک 24، ب 2. در آن حدیث ابوهریره</w:t>
      </w:r>
      <w:r w:rsidR="00A3500C">
        <w:rPr>
          <w:rFonts w:ascii="Lotus Linotype" w:hAnsi="Lotus Linotype" w:cs="Lotus Linotype"/>
          <w:rtl/>
          <w:lang w:bidi="fa-IR"/>
        </w:rPr>
        <w:t>: «... إلا بحقها» وحدیث جابر</w:t>
      </w:r>
      <w:r w:rsidRPr="00CD7B7C">
        <w:rPr>
          <w:rFonts w:ascii="Lotus Linotype" w:hAnsi="Lotus Linotype" w:cs="Lotus Linotype"/>
          <w:rtl/>
          <w:lang w:bidi="fa-IR"/>
        </w:rPr>
        <w:t>: «بای</w:t>
      </w:r>
      <w:r w:rsidRPr="00A3500C">
        <w:rPr>
          <w:rFonts w:ascii="Lotus Linotype" w:hAnsi="Lotus Linotype" w:cs="Lotus Linotype"/>
          <w:rtl/>
          <w:lang w:bidi="fa-IR"/>
        </w:rPr>
        <w:t>عت رسول الله</w:t>
      </w:r>
      <w:r w:rsidR="00A3500C" w:rsidRPr="00A3500C">
        <w:rPr>
          <w:rFonts w:ascii="Lotus Linotype" w:hAnsi="Lotus Linotype" w:cs="Lotus Linotype" w:hint="cs"/>
          <w:rtl/>
          <w:lang w:bidi="fa-IR"/>
        </w:rPr>
        <w:t xml:space="preserve"> </w:t>
      </w:r>
      <w:r w:rsidR="00A3500C" w:rsidRPr="00A3500C">
        <w:rPr>
          <w:rFonts w:ascii="Lotus Linotype" w:hAnsi="Lotus Linotype" w:cs="CTraditional Arabic" w:hint="cs"/>
          <w:rtl/>
          <w:lang w:bidi="fa-IR"/>
        </w:rPr>
        <w:t>ص</w:t>
      </w:r>
      <w:r w:rsidRPr="00A3500C">
        <w:rPr>
          <w:rFonts w:ascii="Lotus Linotype" w:hAnsi="Lotus Linotype" w:cs="Lotus Linotype"/>
          <w:rtl/>
          <w:lang w:bidi="fa-IR"/>
        </w:rPr>
        <w:t xml:space="preserve"> علی إقام الصلاة وإیتاء الزکاة» آمده است. معنی حدیث اخیر این است: «با رسول الله</w:t>
      </w:r>
      <w:r w:rsidR="00A3500C" w:rsidRPr="00A3500C">
        <w:rPr>
          <w:rFonts w:ascii="Lotus Linotype" w:hAnsi="Lotus Linotype" w:cs="Lotus Linotype" w:hint="cs"/>
          <w:rtl/>
          <w:lang w:bidi="fa-IR"/>
        </w:rPr>
        <w:t xml:space="preserve"> </w:t>
      </w:r>
      <w:r w:rsidR="00A3500C" w:rsidRPr="00A3500C">
        <w:rPr>
          <w:rFonts w:ascii="Lotus Linotype" w:hAnsi="Lotus Linotype" w:cs="CTraditional Arabic" w:hint="cs"/>
          <w:rtl/>
          <w:lang w:bidi="fa-IR"/>
        </w:rPr>
        <w:t>ص</w:t>
      </w:r>
      <w:r w:rsidRPr="00A3500C">
        <w:rPr>
          <w:rFonts w:ascii="Lotus Linotype" w:hAnsi="Lotus Linotype" w:cs="Lotus Linotype"/>
          <w:rtl/>
          <w:lang w:bidi="fa-IR"/>
        </w:rPr>
        <w:t xml:space="preserve"> بیعت کر</w:t>
      </w:r>
      <w:r w:rsidRPr="00CD7B7C">
        <w:rPr>
          <w:rFonts w:ascii="Lotus Linotype" w:hAnsi="Lotus Linotype" w:cs="Lotus Linotype"/>
          <w:rtl/>
          <w:lang w:bidi="fa-IR"/>
        </w:rPr>
        <w:t xml:space="preserve">دم بر سر اینکه نماز را بر پای دارم و زکات بپردازم». </w:t>
      </w:r>
    </w:p>
  </w:footnote>
  <w:footnote w:id="315">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منهاج السنة، 4/58، 59، 129، 137، 165، 228 و 229. </w:t>
      </w:r>
    </w:p>
  </w:footnote>
  <w:footnote w:id="31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ذی القصه از مدینه یک منزل راه فاصله دارد. </w:t>
      </w:r>
    </w:p>
  </w:footnote>
  <w:footnote w:id="31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برگرفته از کتاب البدایة و النهایة، 6/315 و 316.</w:t>
      </w:r>
    </w:p>
  </w:footnote>
  <w:footnote w:id="318">
    <w:p w:rsidR="009E163D" w:rsidRPr="00CD7B7C" w:rsidRDefault="009E163D" w:rsidP="00FC6910">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بعد از پایان مبارزه با مرتدان، ابوبکر صدیق</w:t>
      </w:r>
      <w:r w:rsidRPr="00CD7B7C">
        <w:rPr>
          <w:rFonts w:ascii="Lotus Linotype" w:hAnsi="Lotus Linotype" w:cs="Lotus Linotype"/>
          <w:lang w:bidi="fa-IR"/>
        </w:rPr>
        <w:sym w:font="AGA Arabesque" w:char="F074"/>
      </w:r>
      <w:r w:rsidRPr="00CD7B7C">
        <w:rPr>
          <w:rFonts w:ascii="Lotus Linotype" w:hAnsi="Lotus Linotype" w:cs="Lotus Linotype"/>
          <w:rtl/>
          <w:lang w:bidi="fa-IR"/>
        </w:rPr>
        <w:t>، خالد بن ولید را به شهر بصره فرستاد و پس از درگیری سختی آنجا را فتح کرد. و مدائن کسری که در عراق بود با جنگ و صلح فتح کرد. و ابوبکر در آن حج را برپای</w:t>
      </w:r>
      <w:r w:rsidR="00F2504D">
        <w:rPr>
          <w:rFonts w:ascii="Lotus Linotype" w:hAnsi="Lotus Linotype" w:cs="Lotus Linotype" w:hint="cs"/>
          <w:rtl/>
          <w:lang w:bidi="fa-IR"/>
        </w:rPr>
        <w:t xml:space="preserve"> </w:t>
      </w:r>
      <w:r w:rsidRPr="00CD7B7C">
        <w:rPr>
          <w:rFonts w:ascii="Lotus Linotype" w:hAnsi="Lotus Linotype" w:cs="Lotus Linotype"/>
          <w:rtl/>
          <w:lang w:bidi="fa-IR"/>
        </w:rPr>
        <w:t>داشت. سپس برگشت و عمرو بن عاص به همراه سربازانی به شام فرستاد. در جمادی‌الاول به سال سیزدهم هجری، یورش و حمل</w:t>
      </w:r>
      <w:r w:rsidR="00F2504D">
        <w:rPr>
          <w:rFonts w:ascii="Lotus Linotype" w:hAnsi="Lotus Linotype" w:cs="Lotus Linotype" w:hint="cs"/>
          <w:rtl/>
          <w:lang w:bidi="fa-IR"/>
        </w:rPr>
        <w:t>ه</w:t>
      </w:r>
      <w:r w:rsidRPr="00CD7B7C">
        <w:rPr>
          <w:rFonts w:ascii="Lotus Linotype" w:hAnsi="Lotus Linotype" w:cs="Lotus Linotype"/>
          <w:rtl/>
          <w:lang w:bidi="fa-IR"/>
        </w:rPr>
        <w:t xml:space="preserve"> لشکریان بود و مسلمانان پیروز شدند. ابوبکر به خاطر آن مسرور و خوشحال شد. و این در اواخر حیاتش بود. (تاریخ الخلفاء، اثر سیوطی).</w:t>
      </w:r>
    </w:p>
  </w:footnote>
  <w:footnote w:id="319">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2/24، 120، 126، 225 و 226؛ 3/122 و 213؛ 4/278؛ ط / 120 و 126.</w:t>
      </w:r>
    </w:p>
  </w:footnote>
  <w:footnote w:id="320">
    <w:p w:rsidR="009E163D" w:rsidRPr="00CD7B7C" w:rsidRDefault="009E163D" w:rsidP="00FC6910">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xml:space="preserve">- </w:t>
      </w:r>
      <w:r w:rsidRPr="00FC6910">
        <w:rPr>
          <w:rFonts w:ascii="Lotus Linotype" w:hAnsi="Lotus Linotype" w:cs="Lotus Linotype"/>
          <w:rtl/>
          <w:lang w:bidi="fa-IR"/>
        </w:rPr>
        <w:t>ابن کثیر(</w:t>
      </w:r>
      <w:r w:rsidR="00FC6910" w:rsidRPr="00FC6910">
        <w:rPr>
          <w:rFonts w:ascii="Lotus Linotype" w:hAnsi="Lotus Linotype" w:cs="CTraditional Arabic" w:hint="cs"/>
          <w:rtl/>
          <w:lang w:bidi="fa-IR"/>
        </w:rPr>
        <w:t>:</w:t>
      </w:r>
      <w:r w:rsidRPr="00FC6910">
        <w:rPr>
          <w:rFonts w:ascii="Lotus Linotype" w:hAnsi="Lotus Linotype" w:cs="Lotus Linotype"/>
          <w:rtl/>
          <w:lang w:bidi="fa-IR"/>
        </w:rPr>
        <w:t xml:space="preserve">) گوید : ابوبکر </w:t>
      </w:r>
      <w:r w:rsidRPr="00CD7B7C">
        <w:rPr>
          <w:rFonts w:ascii="Lotus Linotype" w:hAnsi="Lotus Linotype" w:cs="Lotus Linotype"/>
          <w:rtl/>
          <w:lang w:bidi="fa-IR"/>
        </w:rPr>
        <w:t>صدیق کسی بود که سپاهیان را برای جنگ با آنان آماده کرد و بقی</w:t>
      </w:r>
      <w:r w:rsidR="00FC6910">
        <w:rPr>
          <w:rFonts w:ascii="Lotus Linotype" w:hAnsi="Lotus Linotype" w:cs="Lotus Linotype" w:hint="cs"/>
          <w:rtl/>
          <w:lang w:bidi="fa-IR"/>
        </w:rPr>
        <w:t>ه</w:t>
      </w:r>
      <w:r w:rsidRPr="00CD7B7C">
        <w:rPr>
          <w:rFonts w:ascii="Lotus Linotype" w:hAnsi="Lotus Linotype" w:cs="Lotus Linotype"/>
          <w:rtl/>
          <w:lang w:bidi="fa-IR"/>
        </w:rPr>
        <w:t xml:space="preserve"> کارها به دست عمر و عثمان بود. این دو نفر در واقع معاون ابوبکر بودند.</w:t>
      </w:r>
    </w:p>
  </w:footnote>
  <w:footnote w:id="321">
    <w:p w:rsidR="006143F1" w:rsidRPr="00CD7B7C" w:rsidRDefault="006143F1" w:rsidP="006143F1">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1/10 و 109؛ 4/277 – 281.</w:t>
      </w:r>
    </w:p>
  </w:footnote>
  <w:footnote w:id="32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93، ب 37؛ ک 66؛ ب 3 و 4.</w:t>
      </w:r>
    </w:p>
  </w:footnote>
  <w:footnote w:id="323">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3/163؛ 4/124 و 214.</w:t>
      </w:r>
    </w:p>
  </w:footnote>
  <w:footnote w:id="32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البدایة و النهایة، 6/353.</w:t>
      </w:r>
    </w:p>
  </w:footnote>
  <w:footnote w:id="325">
    <w:p w:rsidR="009E163D" w:rsidRPr="00CD7B7C" w:rsidRDefault="009E163D" w:rsidP="00F92DF6">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ابویعلی از علی</w:t>
      </w:r>
      <w:r w:rsidRPr="00CD7B7C">
        <w:rPr>
          <w:rFonts w:ascii="Lotus Linotype" w:hAnsi="Lotus Linotype" w:cs="Lotus Linotype"/>
          <w:lang w:bidi="fa-IR"/>
        </w:rPr>
        <w:sym w:font="AGA Arabesque" w:char="F074"/>
      </w:r>
      <w:r w:rsidRPr="00CD7B7C">
        <w:rPr>
          <w:rFonts w:ascii="Lotus Linotype" w:hAnsi="Lotus Linotype" w:cs="Lotus Linotype"/>
          <w:rtl/>
          <w:lang w:bidi="fa-IR"/>
        </w:rPr>
        <w:t xml:space="preserve"> روایت کرده که او گفت: ابوبکر از همه اجر و پاداش بیشتری در مورد قرآن دارد، زیرا او اولین کسی بود که قرآن را جمع‌آوری کرد و اولین کسی بود که قرآن را «مصحف» نام نهاد. (تاریخ الخلفاء).</w:t>
      </w:r>
    </w:p>
  </w:footnote>
  <w:footnote w:id="326">
    <w:p w:rsidR="009E163D" w:rsidRPr="00CD7B7C" w:rsidRDefault="009E163D" w:rsidP="00FC0E52">
      <w:pPr>
        <w:pStyle w:val="a6"/>
        <w:spacing w:line="218"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حاکم آن را اخراج کرده است. (مستدرک، 3/90). همچنین ابن سعد آن را اخراج کرده است.</w:t>
      </w:r>
    </w:p>
  </w:footnote>
  <w:footnote w:id="327">
    <w:p w:rsidR="009E163D" w:rsidRPr="00CD7B7C" w:rsidRDefault="009E163D" w:rsidP="00FC0E52">
      <w:pPr>
        <w:pStyle w:val="a6"/>
        <w:spacing w:line="218"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3/163، 164، 214 و 268</w:t>
      </w:r>
      <w:r w:rsidR="007A4BDE">
        <w:rPr>
          <w:rFonts w:ascii="Lotus Linotype" w:hAnsi="Lotus Linotype" w:cs="Lotus Linotype" w:hint="cs"/>
          <w:rtl/>
          <w:lang w:bidi="fa-IR"/>
        </w:rPr>
        <w:t>، 4/124</w:t>
      </w:r>
      <w:r w:rsidRPr="00CD7B7C">
        <w:rPr>
          <w:rFonts w:ascii="Lotus Linotype" w:hAnsi="Lotus Linotype" w:cs="Lotus Linotype"/>
          <w:rtl/>
          <w:lang w:bidi="fa-IR"/>
        </w:rPr>
        <w:t>.</w:t>
      </w:r>
    </w:p>
  </w:footnote>
  <w:footnote w:id="328">
    <w:p w:rsidR="009E163D" w:rsidRPr="00CD7B7C" w:rsidRDefault="009E163D" w:rsidP="00FC6910">
      <w:pPr>
        <w:pStyle w:val="a6"/>
        <w:spacing w:line="218" w:lineRule="auto"/>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گفته عایشه</w:t>
      </w:r>
      <w:r w:rsidR="007A4BDE">
        <w:rPr>
          <w:rFonts w:ascii="Lotus Linotype" w:hAnsi="Lotus Linotype" w:cs="Lotus Linotype"/>
          <w:rtl/>
          <w:lang w:bidi="fa-IR"/>
        </w:rPr>
        <w:t xml:space="preserve"> قبلا در این باره ذکر شد که گفت</w:t>
      </w:r>
      <w:r w:rsidRPr="00CD7B7C">
        <w:rPr>
          <w:rFonts w:ascii="Lotus Linotype" w:hAnsi="Lotus Linotype" w:cs="Lotus Linotype"/>
          <w:rtl/>
          <w:lang w:bidi="fa-IR"/>
        </w:rPr>
        <w:t xml:space="preserve">: «شکاف و خلأ ابوبکر باهمتایش در مهربانی و بخشش و رفتار و خوی و انصاف، پر شد. آن شخص، عمر </w:t>
      </w:r>
      <w:r w:rsidR="00580DE2">
        <w:rPr>
          <w:rFonts w:ascii="Lotus Linotype" w:hAnsi="Lotus Linotype" w:cs="Lotus Linotype" w:hint="cs"/>
          <w:rtl/>
          <w:lang w:bidi="fa-IR"/>
        </w:rPr>
        <w:t>بن</w:t>
      </w:r>
      <w:r w:rsidRPr="00CD7B7C">
        <w:rPr>
          <w:rFonts w:ascii="Lotus Linotype" w:hAnsi="Lotus Linotype" w:cs="Lotus Linotype"/>
          <w:rtl/>
          <w:lang w:bidi="fa-IR"/>
        </w:rPr>
        <w:t xml:space="preserve"> خطاب است. ماشاءالله به مادری که شیر در پستانش برای عمر جمع شد. به راستی او را تک و بی‌نظیر به دنیا آورد. او کافران را خوار گردانید وآنان را شکست داد. و شرک را از هر طرف تار و مار کرد. زمین را شکافت و آن را کاشت. (اشاره به فتوحات عمر</w:t>
      </w:r>
      <w:r w:rsidR="00580DE2">
        <w:rPr>
          <w:rFonts w:ascii="Lotus Linotype" w:hAnsi="Lotus Linotype" w:cs="Lotus Linotype" w:hint="cs"/>
          <w:rtl/>
          <w:lang w:bidi="fa-IR"/>
        </w:rPr>
        <w:t xml:space="preserve"> </w:t>
      </w:r>
      <w:r w:rsidR="00580DE2" w:rsidRPr="00580DE2">
        <w:rPr>
          <w:rFonts w:ascii="Lotus Linotype" w:hAnsi="Lotus Linotype" w:hint="cs"/>
          <w:sz w:val="28"/>
          <w:szCs w:val="28"/>
          <w:rtl/>
          <w:lang w:bidi="fa-IR"/>
        </w:rPr>
        <w:sym w:font="AGA Arabesque" w:char="F074"/>
      </w:r>
      <w:r w:rsidRPr="00CD7B7C">
        <w:rPr>
          <w:rFonts w:ascii="Lotus Linotype" w:hAnsi="Lotus Linotype" w:cs="Lotus Linotype"/>
          <w:rtl/>
          <w:lang w:bidi="fa-IR"/>
        </w:rPr>
        <w:t xml:space="preserve"> است)</w:t>
      </w:r>
      <w:r w:rsidR="00580DE2">
        <w:rPr>
          <w:rFonts w:ascii="Lotus Linotype" w:hAnsi="Lotus Linotype" w:cs="Lotus Linotype" w:hint="cs"/>
          <w:rtl/>
          <w:lang w:bidi="fa-IR"/>
        </w:rPr>
        <w:t>.</w:t>
      </w:r>
      <w:r w:rsidRPr="00CD7B7C">
        <w:rPr>
          <w:rFonts w:ascii="Lotus Linotype" w:hAnsi="Lotus Linotype" w:cs="Lotus Linotype"/>
          <w:rtl/>
          <w:lang w:bidi="fa-IR"/>
        </w:rPr>
        <w:t xml:space="preserve"> ابن سعد از سعید بن مسیب روایت کرده که وقتی ابوبکر وفات یافت، شهر مکه تکان خورد. ابوقحافه گفت</w:t>
      </w:r>
      <w:r w:rsidR="00FC0E52">
        <w:rPr>
          <w:rFonts w:ascii="Lotus Linotype" w:hAnsi="Lotus Linotype" w:cs="Lotus Linotype"/>
          <w:rtl/>
          <w:lang w:bidi="fa-IR"/>
        </w:rPr>
        <w:t>: چه اتفاق</w:t>
      </w:r>
      <w:r w:rsidR="00FC0E52">
        <w:rPr>
          <w:rFonts w:ascii="Lotus Linotype" w:hAnsi="Lotus Linotype" w:cs="Lotus Linotype" w:hint="cs"/>
          <w:rtl/>
          <w:lang w:bidi="fa-IR"/>
        </w:rPr>
        <w:t xml:space="preserve"> </w:t>
      </w:r>
      <w:r w:rsidRPr="00CD7B7C">
        <w:rPr>
          <w:rFonts w:ascii="Lotus Linotype" w:hAnsi="Lotus Linotype" w:cs="Lotus Linotype"/>
          <w:rtl/>
          <w:lang w:bidi="fa-IR"/>
        </w:rPr>
        <w:t>افتاده است؟ گفتند: پسرت فوت کرده است. گفت: مصیبت بزرگی است، چه کسی پس از او اداره امور جامعه را به عهده می‌گیرد؟ گفتند: عمر. گفت یار و رفیقش. (تاریخ الخلفاء، اثر سیوطی، ص 85).</w:t>
      </w:r>
    </w:p>
  </w:footnote>
  <w:footnote w:id="329">
    <w:p w:rsidR="009E163D" w:rsidRPr="00CD7B7C" w:rsidRDefault="009E163D" w:rsidP="002246FC">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بخاری، ک 60، ب 50؛ صحیح مسلم، شمار</w:t>
      </w:r>
      <w:r w:rsidR="002246FC">
        <w:rPr>
          <w:rFonts w:ascii="Lotus Linotype" w:hAnsi="Lotus Linotype" w:cs="Lotus Linotype" w:hint="cs"/>
          <w:rtl/>
          <w:lang w:bidi="fa-IR"/>
        </w:rPr>
        <w:t>ه</w:t>
      </w:r>
      <w:r w:rsidRPr="00CD7B7C">
        <w:rPr>
          <w:rFonts w:ascii="Lotus Linotype" w:hAnsi="Lotus Linotype" w:cs="Lotus Linotype"/>
          <w:rtl/>
          <w:lang w:bidi="fa-IR"/>
        </w:rPr>
        <w:t xml:space="preserve"> 1842.</w:t>
      </w:r>
    </w:p>
  </w:footnote>
  <w:footnote w:id="330">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3/125؛ 4/216، 252 و 297.</w:t>
      </w:r>
    </w:p>
  </w:footnote>
  <w:footnote w:id="331">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3/112؛ 4/131، 158 و 239. و نگاه کنید به مجموع الفتاوی، 4/457.</w:t>
      </w:r>
    </w:p>
  </w:footnote>
  <w:footnote w:id="332">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2/169.</w:t>
      </w:r>
    </w:p>
  </w:footnote>
  <w:footnote w:id="333">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این عبارت در موضوع «فدک» بیان شد.</w:t>
      </w:r>
    </w:p>
  </w:footnote>
  <w:footnote w:id="334">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رزین آن را در کتاب «جامع الأصول» روایت کرده است.</w:t>
      </w:r>
    </w:p>
  </w:footnote>
  <w:footnote w:id="335">
    <w:p w:rsidR="009E163D" w:rsidRPr="00CD7B7C" w:rsidRDefault="009E163D" w:rsidP="00C73980">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صحیح مسلم، شمار</w:t>
      </w:r>
      <w:r w:rsidR="00C73980">
        <w:rPr>
          <w:rFonts w:ascii="Lotus Linotype" w:hAnsi="Lotus Linotype" w:cs="Lotus Linotype" w:hint="cs"/>
          <w:rtl/>
          <w:lang w:bidi="fa-IR"/>
        </w:rPr>
        <w:t>ه</w:t>
      </w:r>
      <w:r w:rsidRPr="00CD7B7C">
        <w:rPr>
          <w:rFonts w:ascii="Lotus Linotype" w:hAnsi="Lotus Linotype" w:cs="Lotus Linotype"/>
          <w:rtl/>
          <w:lang w:bidi="fa-IR"/>
        </w:rPr>
        <w:t xml:space="preserve"> 3022.</w:t>
      </w:r>
    </w:p>
  </w:footnote>
  <w:footnote w:id="336">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منهاج السنة، 1/43، 44 و 205؛ 3/38 – 44، 58، 115، 174، 175، 241 – 246 و 258؛ 4/256.</w:t>
      </w:r>
    </w:p>
  </w:footnote>
  <w:footnote w:id="337">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طرح التثریب، 1/71.</w:t>
      </w:r>
    </w:p>
  </w:footnote>
  <w:footnote w:id="338">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تاریخ الخلفاء، اثر سیوطی، ص 105.</w:t>
      </w:r>
    </w:p>
  </w:footnote>
  <w:footnote w:id="339">
    <w:p w:rsidR="009E163D" w:rsidRPr="00CD7B7C" w:rsidRDefault="009E163D" w:rsidP="00363E07">
      <w:pPr>
        <w:pStyle w:val="a6"/>
        <w:jc w:val="lowKashida"/>
        <w:rPr>
          <w:rFonts w:ascii="Lotus Linotype" w:hAnsi="Lotus Linotype" w:cs="Lotus Linotype"/>
          <w:rtl/>
          <w:lang w:bidi="fa-IR"/>
        </w:rPr>
      </w:pPr>
      <w:r w:rsidRPr="00CD7B7C">
        <w:rPr>
          <w:rStyle w:val="a7"/>
          <w:rFonts w:ascii="Lotus Linotype" w:hAnsi="Lotus Linotype" w:cs="Lotus Linotype"/>
          <w:sz w:val="22"/>
          <w:szCs w:val="22"/>
        </w:rPr>
        <w:footnoteRef/>
      </w:r>
      <w:r w:rsidRPr="00CD7B7C">
        <w:rPr>
          <w:rFonts w:ascii="Lotus Linotype" w:hAnsi="Lotus Linotype" w:cs="Lotus Linotype"/>
          <w:rtl/>
          <w:lang w:bidi="fa-IR"/>
        </w:rPr>
        <w:t>- همان، ص 185.</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163D" w:rsidRDefault="009E163D">
    <w:pPr>
      <w:pStyle w:val="a3"/>
      <w:rPr>
        <w:rFonts w:hint="cs"/>
      </w:rPr>
    </w:pPr>
    <w:r>
      <w:rPr>
        <w:rFonts w:hint="cs"/>
        <w:noProof/>
      </w:rPr>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_x0000_s1239" type="#_x0000_t183" style="position:absolute;left:0;text-align:left;margin-left:289.75pt;margin-top:42.55pt;width:45.25pt;height:36.1pt;z-index:251658752">
          <v:textbox style="mso-next-textbox:#_x0000_s1239" inset=".5mm,.3mm,.5mm,.3mm">
            <w:txbxContent>
              <w:p w:rsidR="009E163D" w:rsidRPr="00437432" w:rsidRDefault="009E163D" w:rsidP="00256890">
                <w:pPr>
                  <w:jc w:val="center"/>
                  <w:rPr>
                    <w:rFonts w:cs="B Lotus"/>
                    <w:b/>
                    <w:bCs/>
                  </w:rPr>
                </w:pPr>
                <w:r w:rsidRPr="00437432">
                  <w:rPr>
                    <w:rStyle w:val="a4"/>
                    <w:rFonts w:cs="B Lotus"/>
                    <w:b/>
                    <w:bCs/>
                  </w:rPr>
                  <w:fldChar w:fldCharType="begin"/>
                </w:r>
                <w:r w:rsidRPr="00437432">
                  <w:rPr>
                    <w:rStyle w:val="a4"/>
                    <w:rFonts w:cs="B Lotus"/>
                    <w:b/>
                    <w:bCs/>
                  </w:rPr>
                  <w:instrText xml:space="preserve"> PAGE </w:instrText>
                </w:r>
                <w:r w:rsidRPr="00437432">
                  <w:rPr>
                    <w:rStyle w:val="a4"/>
                    <w:rFonts w:cs="B Lotus"/>
                    <w:b/>
                    <w:bCs/>
                  </w:rPr>
                  <w:fldChar w:fldCharType="separate"/>
                </w:r>
                <w:r w:rsidR="00050947">
                  <w:rPr>
                    <w:rStyle w:val="a4"/>
                    <w:rFonts w:cs="B Lotus"/>
                    <w:b/>
                    <w:bCs/>
                    <w:noProof/>
                    <w:rtl/>
                  </w:rPr>
                  <w:t>16</w:t>
                </w:r>
                <w:r w:rsidRPr="00437432">
                  <w:rPr>
                    <w:rStyle w:val="a4"/>
                    <w:rFonts w:cs="B Lotus"/>
                    <w:b/>
                    <w:bCs/>
                  </w:rPr>
                  <w:fldChar w:fldCharType="end"/>
                </w:r>
              </w:p>
            </w:txbxContent>
          </v:textbox>
        </v:shape>
      </w:pict>
    </w:r>
    <w:r>
      <w:rPr>
        <w:rFonts w:hint="cs"/>
        <w:noProof/>
      </w:rPr>
      <w:pict>
        <v:roundrect id="_x0000_s1237" style="position:absolute;left:0;text-align:left;margin-left:0;margin-top:33pt;width:351pt;height:34pt;z-index:-251658752" arcsize="10923f" filled="f" fillcolor="silver" stroked="f" strokeweight="1pt">
          <v:textbox style="mso-next-textbox:#_x0000_s1237">
            <w:txbxContent>
              <w:p w:rsidR="009E163D" w:rsidRPr="00256890" w:rsidRDefault="009E163D" w:rsidP="00974013">
                <w:pPr>
                  <w:pStyle w:val="9"/>
                  <w:bidi/>
                  <w:spacing w:before="60"/>
                  <w:ind w:left="57"/>
                  <w:jc w:val="right"/>
                  <w:rPr>
                    <w:rFonts w:cs="Font 079" w:hint="cs"/>
                    <w:b w:val="0"/>
                    <w:bCs w:val="0"/>
                    <w:sz w:val="24"/>
                    <w:szCs w:val="24"/>
                    <w:rtl/>
                  </w:rPr>
                </w:pPr>
                <w:r>
                  <w:rPr>
                    <w:rFonts w:cs="Font 079" w:hint="cs"/>
                    <w:b w:val="0"/>
                    <w:bCs w:val="0"/>
                    <w:sz w:val="24"/>
                    <w:szCs w:val="24"/>
                    <w:rtl/>
                  </w:rPr>
                  <w:t xml:space="preserve">أبوبكر الصديق </w:t>
                </w:r>
                <w:r w:rsidRPr="00D10FB1">
                  <w:rPr>
                    <w:rFonts w:cs="B Lotus" w:hint="cs"/>
                    <w:b w:val="0"/>
                    <w:bCs w:val="0"/>
                    <w:spacing w:val="-2"/>
                    <w:sz w:val="30"/>
                    <w:szCs w:val="30"/>
                    <w:rtl/>
                    <w:lang w:bidi="fa-IR"/>
                  </w:rPr>
                  <w:sym w:font="AGA Arabesque" w:char="F074"/>
                </w:r>
                <w:r>
                  <w:rPr>
                    <w:rFonts w:cs="Font 079" w:hint="cs"/>
                    <w:b w:val="0"/>
                    <w:bCs w:val="0"/>
                    <w:sz w:val="24"/>
                    <w:szCs w:val="24"/>
                    <w:rtl/>
                  </w:rPr>
                  <w:t xml:space="preserve"> أفضل الصحابة, أحقهم بالخلافة</w:t>
                </w:r>
              </w:p>
              <w:p w:rsidR="009E163D" w:rsidRDefault="009E163D" w:rsidP="00256890">
                <w:pPr>
                  <w:jc w:val="lowKashida"/>
                </w:pPr>
              </w:p>
            </w:txbxContent>
          </v:textbox>
        </v:roundrect>
      </w:pict>
    </w:r>
    <w:r>
      <w:rPr>
        <w:rFonts w:hint="cs"/>
        <w:noProof/>
      </w:rPr>
      <w:pict>
        <v:line id="_x0000_s1244" style="position:absolute;left:0;text-align:left;z-index:-251655680" from="0,60.15pt" to="354.35pt,60.15pt" strokeweight="1.5p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E163D" w:rsidRDefault="009E163D">
    <w:pPr>
      <w:pStyle w:val="a3"/>
    </w:pPr>
    <w:r>
      <w:rPr>
        <w:noProof/>
      </w:rPr>
      <w:pict>
        <v:shapetype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_x0000_s1241" type="#_x0000_t183" style="position:absolute;left:0;text-align:left;margin-left:18.1pt;margin-top:42.55pt;width:45.25pt;height:36.1pt;z-index:251659776">
          <v:textbox style="mso-next-textbox:#_x0000_s1241" inset=".5mm,.3mm,.5mm,.3mm">
            <w:txbxContent>
              <w:p w:rsidR="009E163D" w:rsidRPr="00437432" w:rsidRDefault="009E163D" w:rsidP="00F174D7">
                <w:pPr>
                  <w:jc w:val="center"/>
                  <w:rPr>
                    <w:rFonts w:ascii="Lotus Linotype" w:hAnsi="Lotus Linotype" w:cs="B Lotus" w:hint="cs"/>
                    <w:b/>
                    <w:bCs/>
                    <w:rtl/>
                  </w:rPr>
                </w:pPr>
                <w:r w:rsidRPr="00437432">
                  <w:rPr>
                    <w:rStyle w:val="a4"/>
                    <w:rFonts w:ascii="Lotus Linotype" w:hAnsi="Lotus Linotype" w:cs="B Lotus"/>
                    <w:b/>
                    <w:bCs/>
                  </w:rPr>
                  <w:fldChar w:fldCharType="begin"/>
                </w:r>
                <w:r w:rsidRPr="00437432">
                  <w:rPr>
                    <w:rStyle w:val="a4"/>
                    <w:rFonts w:ascii="Lotus Linotype" w:hAnsi="Lotus Linotype" w:cs="B Lotus"/>
                    <w:b/>
                    <w:bCs/>
                  </w:rPr>
                  <w:instrText xml:space="preserve"> PAGE </w:instrText>
                </w:r>
                <w:r w:rsidRPr="00437432">
                  <w:rPr>
                    <w:rStyle w:val="a4"/>
                    <w:rFonts w:ascii="Lotus Linotype" w:hAnsi="Lotus Linotype" w:cs="B Lotus"/>
                    <w:b/>
                    <w:bCs/>
                  </w:rPr>
                  <w:fldChar w:fldCharType="separate"/>
                </w:r>
                <w:r w:rsidR="00050947">
                  <w:rPr>
                    <w:rStyle w:val="a4"/>
                    <w:rFonts w:ascii="Lotus Linotype" w:hAnsi="Lotus Linotype" w:cs="B Lotus"/>
                    <w:b/>
                    <w:bCs/>
                    <w:noProof/>
                    <w:rtl/>
                  </w:rPr>
                  <w:t>191</w:t>
                </w:r>
                <w:r w:rsidRPr="00437432">
                  <w:rPr>
                    <w:rStyle w:val="a4"/>
                    <w:rFonts w:ascii="Lotus Linotype" w:hAnsi="Lotus Linotype" w:cs="B Lotus"/>
                    <w:b/>
                    <w:bCs/>
                  </w:rPr>
                  <w:fldChar w:fldCharType="end"/>
                </w:r>
              </w:p>
            </w:txbxContent>
          </v:textbox>
        </v:shape>
      </w:pict>
    </w:r>
    <w:r>
      <w:rPr>
        <w:noProof/>
      </w:rPr>
      <w:pict>
        <v:line id="_x0000_s1235" style="position:absolute;left:0;text-align:left;z-index:251656704" from="0,60.1pt" to="354.35pt,60.1pt" strokeweight="1.5pt"/>
      </w:pict>
    </w:r>
    <w:r>
      <w:rPr>
        <w:noProof/>
      </w:rPr>
      <w:pict>
        <v:roundrect id="_x0000_s1234" style="position:absolute;left:0;text-align:left;margin-left:0;margin-top:33.15pt;width:351pt;height:34pt;z-index:-251660800" arcsize="10923f" filled="f" fillcolor="silver" stroked="f" strokeweight="1pt">
          <v:textbox style="mso-next-textbox:#_x0000_s1234">
            <w:txbxContent>
              <w:p w:rsidR="009E163D" w:rsidRPr="00D10FB1" w:rsidRDefault="009E163D" w:rsidP="00DA36DE">
                <w:pPr>
                  <w:pStyle w:val="StyleComplexBLotus12ptJustifiedFirstline05cm"/>
                  <w:spacing w:line="240" w:lineRule="auto"/>
                  <w:ind w:firstLine="0"/>
                  <w:jc w:val="lowKashida"/>
                  <w:rPr>
                    <w:rFonts w:cs="AL-Battar" w:hint="cs"/>
                    <w:rtl/>
                  </w:rPr>
                </w:pPr>
                <w:r w:rsidRPr="00D10FB1">
                  <w:rPr>
                    <w:rFonts w:cs="AL-Battar" w:hint="cs"/>
                    <w:rtl/>
                  </w:rPr>
                  <w:t xml:space="preserve">أبوبكر الصديق </w:t>
                </w:r>
                <w:r w:rsidRPr="00D10FB1">
                  <w:rPr>
                    <w:rFonts w:cs="AL-Battar" w:hint="cs"/>
                    <w:spacing w:val="-2"/>
                    <w:rtl/>
                    <w:lang w:bidi="fa-IR"/>
                  </w:rPr>
                  <w:sym w:font="AGA Arabesque" w:char="F074"/>
                </w:r>
                <w:r w:rsidRPr="00D10FB1">
                  <w:rPr>
                    <w:rFonts w:cs="AL-Battar" w:hint="cs"/>
                    <w:rtl/>
                  </w:rPr>
                  <w:t xml:space="preserve"> </w:t>
                </w:r>
                <w:r w:rsidRPr="00D10FB1">
                  <w:rPr>
                    <w:rFonts w:cs="AL-Battar" w:hint="cs"/>
                    <w:rtl/>
                    <w:lang w:bidi="fa-IR"/>
                  </w:rPr>
                  <w:t>برترين صحابى و مستحق‌ترين فرد به خلافت</w:t>
                </w:r>
              </w:p>
              <w:p w:rsidR="009E163D" w:rsidRPr="00DA36DE" w:rsidRDefault="009E163D" w:rsidP="00DA36DE">
                <w:pPr>
                  <w:jc w:val="lowKashida"/>
                  <w:rPr>
                    <w:rFonts w:cs="AL-Battar"/>
                    <w:sz w:val="24"/>
                    <w:szCs w:val="24"/>
                  </w:rPr>
                </w:pPr>
              </w:p>
            </w:txbxContent>
          </v:textbox>
        </v:roundrect>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37432" w:rsidRDefault="00437432">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C3E80C8A"/>
    <w:lvl w:ilvl="0">
      <w:start w:val="1"/>
      <w:numFmt w:val="decimal"/>
      <w:lvlText w:val="%1."/>
      <w:lvlJc w:val="left"/>
      <w:pPr>
        <w:tabs>
          <w:tab w:val="num" w:pos="1492"/>
        </w:tabs>
        <w:ind w:left="1492" w:hanging="360"/>
      </w:pPr>
    </w:lvl>
  </w:abstractNum>
  <w:abstractNum w:abstractNumId="1">
    <w:nsid w:val="FFFFFF7D"/>
    <w:multiLevelType w:val="singleLevel"/>
    <w:tmpl w:val="E1EE2076"/>
    <w:lvl w:ilvl="0">
      <w:start w:val="1"/>
      <w:numFmt w:val="decimal"/>
      <w:lvlText w:val="%1."/>
      <w:lvlJc w:val="left"/>
      <w:pPr>
        <w:tabs>
          <w:tab w:val="num" w:pos="1209"/>
        </w:tabs>
        <w:ind w:left="1209" w:hanging="360"/>
      </w:pPr>
    </w:lvl>
  </w:abstractNum>
  <w:abstractNum w:abstractNumId="2">
    <w:nsid w:val="FFFFFF7E"/>
    <w:multiLevelType w:val="singleLevel"/>
    <w:tmpl w:val="DC205B66"/>
    <w:lvl w:ilvl="0">
      <w:start w:val="1"/>
      <w:numFmt w:val="decimal"/>
      <w:lvlText w:val="%1."/>
      <w:lvlJc w:val="left"/>
      <w:pPr>
        <w:tabs>
          <w:tab w:val="num" w:pos="926"/>
        </w:tabs>
        <w:ind w:left="926" w:hanging="360"/>
      </w:pPr>
    </w:lvl>
  </w:abstractNum>
  <w:abstractNum w:abstractNumId="3">
    <w:nsid w:val="FFFFFF7F"/>
    <w:multiLevelType w:val="singleLevel"/>
    <w:tmpl w:val="919488FE"/>
    <w:lvl w:ilvl="0">
      <w:start w:val="1"/>
      <w:numFmt w:val="decimal"/>
      <w:lvlText w:val="%1."/>
      <w:lvlJc w:val="left"/>
      <w:pPr>
        <w:tabs>
          <w:tab w:val="num" w:pos="643"/>
        </w:tabs>
        <w:ind w:left="643" w:hanging="360"/>
      </w:pPr>
    </w:lvl>
  </w:abstractNum>
  <w:abstractNum w:abstractNumId="4">
    <w:nsid w:val="FFFFFF80"/>
    <w:multiLevelType w:val="singleLevel"/>
    <w:tmpl w:val="61E4FD3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82D2314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BDD4076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0B4A880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AC7C929A"/>
    <w:lvl w:ilvl="0">
      <w:start w:val="1"/>
      <w:numFmt w:val="decimal"/>
      <w:lvlText w:val="%1."/>
      <w:lvlJc w:val="left"/>
      <w:pPr>
        <w:tabs>
          <w:tab w:val="num" w:pos="360"/>
        </w:tabs>
        <w:ind w:left="360" w:hanging="360"/>
      </w:pPr>
    </w:lvl>
  </w:abstractNum>
  <w:abstractNum w:abstractNumId="9">
    <w:nsid w:val="FFFFFF89"/>
    <w:multiLevelType w:val="singleLevel"/>
    <w:tmpl w:val="295AD6E8"/>
    <w:lvl w:ilvl="0">
      <w:start w:val="1"/>
      <w:numFmt w:val="bullet"/>
      <w:lvlText w:val=""/>
      <w:lvlJc w:val="left"/>
      <w:pPr>
        <w:tabs>
          <w:tab w:val="num" w:pos="360"/>
        </w:tabs>
        <w:ind w:left="360" w:hanging="360"/>
      </w:pPr>
      <w:rPr>
        <w:rFonts w:ascii="Symbol" w:hAnsi="Symbol" w:hint="default"/>
      </w:rPr>
    </w:lvl>
  </w:abstractNum>
  <w:abstractNum w:abstractNumId="10">
    <w:nsid w:val="022326AD"/>
    <w:multiLevelType w:val="hybridMultilevel"/>
    <w:tmpl w:val="080C2BC2"/>
    <w:lvl w:ilvl="0" w:tplc="FF5AEA9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nsid w:val="0D7574D5"/>
    <w:multiLevelType w:val="hybridMultilevel"/>
    <w:tmpl w:val="0962324C"/>
    <w:lvl w:ilvl="0" w:tplc="0CCAE9DA">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2">
    <w:nsid w:val="31BD6E66"/>
    <w:multiLevelType w:val="hybridMultilevel"/>
    <w:tmpl w:val="4F94545C"/>
    <w:lvl w:ilvl="0" w:tplc="F6CEEC8C">
      <w:start w:val="1"/>
      <w:numFmt w:val="decimal"/>
      <w:lvlText w:val="%1-"/>
      <w:lvlJc w:val="left"/>
      <w:pPr>
        <w:tabs>
          <w:tab w:val="num" w:pos="855"/>
        </w:tabs>
        <w:ind w:left="855" w:hanging="49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32010624"/>
    <w:multiLevelType w:val="hybridMultilevel"/>
    <w:tmpl w:val="C8F85DD6"/>
    <w:lvl w:ilvl="0" w:tplc="CBCE4C4E">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4">
    <w:nsid w:val="47C91D9A"/>
    <w:multiLevelType w:val="hybridMultilevel"/>
    <w:tmpl w:val="C5480CC0"/>
    <w:lvl w:ilvl="0" w:tplc="6AA233B2">
      <w:start w:val="1"/>
      <w:numFmt w:val="decimal"/>
      <w:lvlText w:val="%1-"/>
      <w:lvlJc w:val="left"/>
      <w:pPr>
        <w:tabs>
          <w:tab w:val="num" w:pos="884"/>
        </w:tabs>
        <w:ind w:left="884" w:hanging="60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5">
    <w:nsid w:val="47DF7534"/>
    <w:multiLevelType w:val="hybridMultilevel"/>
    <w:tmpl w:val="C1B02B20"/>
    <w:lvl w:ilvl="0" w:tplc="BCFCA6A0">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6">
    <w:nsid w:val="4B7F1259"/>
    <w:multiLevelType w:val="hybridMultilevel"/>
    <w:tmpl w:val="21287D6C"/>
    <w:lvl w:ilvl="0" w:tplc="1D7ED03E">
      <w:start w:val="1"/>
      <w:numFmt w:val="bullet"/>
      <w:lvlText w:val="o"/>
      <w:lvlJc w:val="left"/>
      <w:pPr>
        <w:tabs>
          <w:tab w:val="num" w:pos="0"/>
        </w:tabs>
        <w:ind w:left="0" w:firstLine="284"/>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4F425F01"/>
    <w:multiLevelType w:val="hybridMultilevel"/>
    <w:tmpl w:val="1722B5EC"/>
    <w:lvl w:ilvl="0" w:tplc="A2087F68">
      <w:start w:val="1"/>
      <w:numFmt w:val="bullet"/>
      <w:lvlText w:val="o"/>
      <w:lvlJc w:val="left"/>
      <w:pPr>
        <w:tabs>
          <w:tab w:val="num" w:pos="0"/>
        </w:tabs>
        <w:ind w:left="0" w:firstLine="284"/>
      </w:pPr>
      <w:rPr>
        <w:rFonts w:ascii="Courier New" w:hAnsi="Courier New"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521C525D"/>
    <w:multiLevelType w:val="hybridMultilevel"/>
    <w:tmpl w:val="633C7AC6"/>
    <w:lvl w:ilvl="0" w:tplc="E4507F84">
      <w:start w:val="1"/>
      <w:numFmt w:val="decimal"/>
      <w:lvlText w:val="%1-"/>
      <w:lvlJc w:val="left"/>
      <w:pPr>
        <w:tabs>
          <w:tab w:val="num" w:pos="899"/>
        </w:tabs>
        <w:ind w:left="899" w:hanging="615"/>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9">
    <w:nsid w:val="552D66F0"/>
    <w:multiLevelType w:val="hybridMultilevel"/>
    <w:tmpl w:val="7D582DC8"/>
    <w:lvl w:ilvl="0" w:tplc="FDE25AD2">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0">
    <w:nsid w:val="68124A13"/>
    <w:multiLevelType w:val="hybridMultilevel"/>
    <w:tmpl w:val="73D2D9E8"/>
    <w:lvl w:ilvl="0" w:tplc="16DE96B6">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1">
    <w:nsid w:val="6AB60558"/>
    <w:multiLevelType w:val="hybridMultilevel"/>
    <w:tmpl w:val="141A9ADA"/>
    <w:lvl w:ilvl="0" w:tplc="F8DA4D04">
      <w:start w:val="1"/>
      <w:numFmt w:val="decimal"/>
      <w:lvlText w:val="%1-"/>
      <w:lvlJc w:val="left"/>
      <w:pPr>
        <w:tabs>
          <w:tab w:val="num" w:pos="644"/>
        </w:tabs>
        <w:ind w:left="644" w:hanging="360"/>
      </w:pPr>
      <w:rPr>
        <w:rFonts w:hint="default"/>
      </w:r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22">
    <w:nsid w:val="7A4741F3"/>
    <w:multiLevelType w:val="hybridMultilevel"/>
    <w:tmpl w:val="9CF2571A"/>
    <w:lvl w:ilvl="0" w:tplc="77489EF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7C7A37AC"/>
    <w:multiLevelType w:val="multilevel"/>
    <w:tmpl w:val="7C44D278"/>
    <w:lvl w:ilvl="0">
      <w:start w:val="1"/>
      <w:numFmt w:val="bullet"/>
      <w:lvlText w:val="■"/>
      <w:lvlJc w:val="left"/>
      <w:pPr>
        <w:tabs>
          <w:tab w:val="num" w:pos="1192"/>
        </w:tabs>
        <w:ind w:left="1192" w:hanging="57"/>
      </w:pPr>
      <w:rPr>
        <w:rFonts w:ascii="Times New Roman" w:hAnsi="Times New Roman" w:cs="Times New Roman" w:hint="default"/>
      </w:rPr>
    </w:lvl>
    <w:lvl w:ilvl="1">
      <w:start w:val="1"/>
      <w:numFmt w:val="bullet"/>
      <w:lvlText w:val="o"/>
      <w:lvlJc w:val="left"/>
      <w:pPr>
        <w:tabs>
          <w:tab w:val="num" w:pos="1724"/>
        </w:tabs>
        <w:ind w:left="1724" w:hanging="360"/>
      </w:pPr>
      <w:rPr>
        <w:rFonts w:ascii="Courier New" w:hAnsi="Courier New" w:cs="Courier New" w:hint="default"/>
      </w:rPr>
    </w:lvl>
    <w:lvl w:ilvl="2">
      <w:start w:val="1"/>
      <w:numFmt w:val="bullet"/>
      <w:lvlText w:val=""/>
      <w:lvlJc w:val="left"/>
      <w:pPr>
        <w:tabs>
          <w:tab w:val="num" w:pos="2444"/>
        </w:tabs>
        <w:ind w:left="2444" w:hanging="360"/>
      </w:pPr>
      <w:rPr>
        <w:rFonts w:ascii="Wingdings" w:hAnsi="Wingdings" w:hint="default"/>
      </w:rPr>
    </w:lvl>
    <w:lvl w:ilvl="3">
      <w:start w:val="1"/>
      <w:numFmt w:val="bullet"/>
      <w:lvlText w:val=""/>
      <w:lvlJc w:val="left"/>
      <w:pPr>
        <w:tabs>
          <w:tab w:val="num" w:pos="3164"/>
        </w:tabs>
        <w:ind w:left="3164" w:hanging="360"/>
      </w:pPr>
      <w:rPr>
        <w:rFonts w:ascii="Symbol" w:hAnsi="Symbol" w:hint="default"/>
      </w:rPr>
    </w:lvl>
    <w:lvl w:ilvl="4">
      <w:start w:val="1"/>
      <w:numFmt w:val="bullet"/>
      <w:lvlText w:val="o"/>
      <w:lvlJc w:val="left"/>
      <w:pPr>
        <w:tabs>
          <w:tab w:val="num" w:pos="3884"/>
        </w:tabs>
        <w:ind w:left="3884" w:hanging="360"/>
      </w:pPr>
      <w:rPr>
        <w:rFonts w:ascii="Courier New" w:hAnsi="Courier New" w:cs="Courier New" w:hint="default"/>
      </w:rPr>
    </w:lvl>
    <w:lvl w:ilvl="5">
      <w:start w:val="1"/>
      <w:numFmt w:val="bullet"/>
      <w:lvlText w:val=""/>
      <w:lvlJc w:val="left"/>
      <w:pPr>
        <w:tabs>
          <w:tab w:val="num" w:pos="4604"/>
        </w:tabs>
        <w:ind w:left="4604" w:hanging="360"/>
      </w:pPr>
      <w:rPr>
        <w:rFonts w:ascii="Wingdings" w:hAnsi="Wingdings" w:hint="default"/>
      </w:rPr>
    </w:lvl>
    <w:lvl w:ilvl="6">
      <w:start w:val="1"/>
      <w:numFmt w:val="bullet"/>
      <w:lvlText w:val=""/>
      <w:lvlJc w:val="left"/>
      <w:pPr>
        <w:tabs>
          <w:tab w:val="num" w:pos="5324"/>
        </w:tabs>
        <w:ind w:left="5324" w:hanging="360"/>
      </w:pPr>
      <w:rPr>
        <w:rFonts w:ascii="Symbol" w:hAnsi="Symbol" w:hint="default"/>
      </w:rPr>
    </w:lvl>
    <w:lvl w:ilvl="7">
      <w:start w:val="1"/>
      <w:numFmt w:val="bullet"/>
      <w:lvlText w:val="o"/>
      <w:lvlJc w:val="left"/>
      <w:pPr>
        <w:tabs>
          <w:tab w:val="num" w:pos="6044"/>
        </w:tabs>
        <w:ind w:left="6044" w:hanging="360"/>
      </w:pPr>
      <w:rPr>
        <w:rFonts w:ascii="Courier New" w:hAnsi="Courier New" w:cs="Courier New" w:hint="default"/>
      </w:rPr>
    </w:lvl>
    <w:lvl w:ilvl="8">
      <w:start w:val="1"/>
      <w:numFmt w:val="bullet"/>
      <w:lvlText w:val=""/>
      <w:lvlJc w:val="left"/>
      <w:pPr>
        <w:tabs>
          <w:tab w:val="num" w:pos="6764"/>
        </w:tabs>
        <w:ind w:left="6764" w:hanging="360"/>
      </w:pPr>
      <w:rPr>
        <w:rFonts w:ascii="Wingdings" w:hAnsi="Wingdings" w:hint="default"/>
      </w:rPr>
    </w:lvl>
  </w:abstractNum>
  <w:num w:numId="1">
    <w:abstractNumId w:val="23"/>
  </w:num>
  <w:num w:numId="2">
    <w:abstractNumId w:val="22"/>
  </w:num>
  <w:num w:numId="3">
    <w:abstractNumId w:val="14"/>
  </w:num>
  <w:num w:numId="4">
    <w:abstractNumId w:val="13"/>
  </w:num>
  <w:num w:numId="5">
    <w:abstractNumId w:val="21"/>
  </w:num>
  <w:num w:numId="6">
    <w:abstractNumId w:val="18"/>
  </w:num>
  <w:num w:numId="7">
    <w:abstractNumId w:val="16"/>
  </w:num>
  <w:num w:numId="8">
    <w:abstractNumId w:val="15"/>
  </w:num>
  <w:num w:numId="9">
    <w:abstractNumId w:val="19"/>
  </w:num>
  <w:num w:numId="10">
    <w:abstractNumId w:val="20"/>
  </w:num>
  <w:num w:numId="11">
    <w:abstractNumId w:val="11"/>
  </w:num>
  <w:num w:numId="12">
    <w:abstractNumId w:val="10"/>
  </w:num>
  <w:num w:numId="13">
    <w:abstractNumId w:val="17"/>
  </w:num>
  <w:num w:numId="14">
    <w:abstractNumId w:val="9"/>
  </w:num>
  <w:num w:numId="15">
    <w:abstractNumId w:val="7"/>
  </w:num>
  <w:num w:numId="16">
    <w:abstractNumId w:val="6"/>
  </w:num>
  <w:num w:numId="17">
    <w:abstractNumId w:val="5"/>
  </w:num>
  <w:num w:numId="18">
    <w:abstractNumId w:val="4"/>
  </w:num>
  <w:num w:numId="19">
    <w:abstractNumId w:val="8"/>
  </w:num>
  <w:num w:numId="20">
    <w:abstractNumId w:val="3"/>
  </w:num>
  <w:num w:numId="21">
    <w:abstractNumId w:val="2"/>
  </w:num>
  <w:num w:numId="22">
    <w:abstractNumId w:val="1"/>
  </w:num>
  <w:num w:numId="23">
    <w:abstractNumId w:val="0"/>
  </w:num>
  <w:num w:numId="24">
    <w:abstractNumId w:val="12"/>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TrueTypeFonts/>
  <w:embedSystemFonts/>
  <w:hideSpellingErrors/>
  <w:hideGrammaticalErrors/>
  <w:activeWritingStyle w:appName="MSWord" w:lang="en-US" w:vendorID="64" w:dllVersion="131078" w:nlCheck="1" w:checkStyle="1"/>
  <w:stylePaneFormatFilter w:val="3F01"/>
  <w:defaultTabStop w:val="720"/>
  <w:evenAndOddHeaders/>
  <w:drawingGridHorizontalSpacing w:val="181"/>
  <w:drawingGridVerticalSpacing w:val="181"/>
  <w:noPunctuationKerning/>
  <w:characterSpacingControl w:val="doNotCompress"/>
  <w:savePreviewPicture/>
  <w:hdrShapeDefaults>
    <o:shapedefaults v:ext="edit" spidmax="3074">
      <o:colormru v:ext="edit" colors="#eaeaea,#f2f2f2,#e2e2e2,#d9d9d9,#c8c8c8,#a0a0a0,#a9a9a9,#afafaf"/>
    </o:shapedefaults>
    <o:shapelayout v:ext="edit">
      <o:idmap v:ext="edit" data="1"/>
    </o:shapelayout>
  </w:hdrShapeDefaults>
  <w:footnotePr>
    <w:numRestart w:val="eachPage"/>
    <w:footnote w:id="-1"/>
    <w:footnote w:id="0"/>
    <w:footnote w:id="1"/>
  </w:footnotePr>
  <w:endnotePr>
    <w:endnote w:id="-1"/>
    <w:endnote w:id="0"/>
  </w:endnotePr>
  <w:compat>
    <w:applyBreakingRules/>
    <w:useFELayout/>
  </w:compat>
  <w:rsids>
    <w:rsidRoot w:val="00C5153E"/>
    <w:rsid w:val="0000006C"/>
    <w:rsid w:val="000000C9"/>
    <w:rsid w:val="000000DC"/>
    <w:rsid w:val="000000EF"/>
    <w:rsid w:val="0000017E"/>
    <w:rsid w:val="000001A5"/>
    <w:rsid w:val="000001E8"/>
    <w:rsid w:val="00000236"/>
    <w:rsid w:val="000002E6"/>
    <w:rsid w:val="00000567"/>
    <w:rsid w:val="000005E2"/>
    <w:rsid w:val="00000604"/>
    <w:rsid w:val="00000643"/>
    <w:rsid w:val="00000661"/>
    <w:rsid w:val="000006C2"/>
    <w:rsid w:val="000006EA"/>
    <w:rsid w:val="00000813"/>
    <w:rsid w:val="00000977"/>
    <w:rsid w:val="00000AC1"/>
    <w:rsid w:val="00000B00"/>
    <w:rsid w:val="00000DE7"/>
    <w:rsid w:val="00000E5A"/>
    <w:rsid w:val="00000E99"/>
    <w:rsid w:val="00000ED4"/>
    <w:rsid w:val="00001068"/>
    <w:rsid w:val="0000109D"/>
    <w:rsid w:val="0000159E"/>
    <w:rsid w:val="0000160D"/>
    <w:rsid w:val="00001990"/>
    <w:rsid w:val="000019D4"/>
    <w:rsid w:val="000019DD"/>
    <w:rsid w:val="00001C83"/>
    <w:rsid w:val="00001CF8"/>
    <w:rsid w:val="00001E52"/>
    <w:rsid w:val="00001E8B"/>
    <w:rsid w:val="00001F94"/>
    <w:rsid w:val="0000202D"/>
    <w:rsid w:val="00002031"/>
    <w:rsid w:val="0000234E"/>
    <w:rsid w:val="00002356"/>
    <w:rsid w:val="0000244D"/>
    <w:rsid w:val="000024A2"/>
    <w:rsid w:val="000025D5"/>
    <w:rsid w:val="000027CB"/>
    <w:rsid w:val="0000281A"/>
    <w:rsid w:val="000028FA"/>
    <w:rsid w:val="00002963"/>
    <w:rsid w:val="00002A60"/>
    <w:rsid w:val="00002B84"/>
    <w:rsid w:val="00002B8D"/>
    <w:rsid w:val="00002BB8"/>
    <w:rsid w:val="00002C59"/>
    <w:rsid w:val="00002D20"/>
    <w:rsid w:val="00002EF2"/>
    <w:rsid w:val="000030E6"/>
    <w:rsid w:val="000032A3"/>
    <w:rsid w:val="00003401"/>
    <w:rsid w:val="000034BC"/>
    <w:rsid w:val="000035A9"/>
    <w:rsid w:val="00003A56"/>
    <w:rsid w:val="000040F5"/>
    <w:rsid w:val="000041AC"/>
    <w:rsid w:val="000041C3"/>
    <w:rsid w:val="000041D6"/>
    <w:rsid w:val="00004465"/>
    <w:rsid w:val="000045C8"/>
    <w:rsid w:val="000045F5"/>
    <w:rsid w:val="000046A1"/>
    <w:rsid w:val="00004715"/>
    <w:rsid w:val="0000472F"/>
    <w:rsid w:val="00004777"/>
    <w:rsid w:val="00004936"/>
    <w:rsid w:val="000049A8"/>
    <w:rsid w:val="00004CCD"/>
    <w:rsid w:val="00004EBF"/>
    <w:rsid w:val="00005152"/>
    <w:rsid w:val="000051EB"/>
    <w:rsid w:val="000052D1"/>
    <w:rsid w:val="0000537E"/>
    <w:rsid w:val="000053C1"/>
    <w:rsid w:val="000053F8"/>
    <w:rsid w:val="00005513"/>
    <w:rsid w:val="0000556D"/>
    <w:rsid w:val="00005602"/>
    <w:rsid w:val="00005647"/>
    <w:rsid w:val="000059A9"/>
    <w:rsid w:val="00005C08"/>
    <w:rsid w:val="00005C5C"/>
    <w:rsid w:val="00005E66"/>
    <w:rsid w:val="00005FA9"/>
    <w:rsid w:val="00005FE5"/>
    <w:rsid w:val="00006090"/>
    <w:rsid w:val="000061F2"/>
    <w:rsid w:val="00006442"/>
    <w:rsid w:val="0000644A"/>
    <w:rsid w:val="00006552"/>
    <w:rsid w:val="00006866"/>
    <w:rsid w:val="0000686E"/>
    <w:rsid w:val="00006A6F"/>
    <w:rsid w:val="00006B49"/>
    <w:rsid w:val="00006CA3"/>
    <w:rsid w:val="00006D0F"/>
    <w:rsid w:val="00006DE8"/>
    <w:rsid w:val="00006DF2"/>
    <w:rsid w:val="00006F96"/>
    <w:rsid w:val="0000702C"/>
    <w:rsid w:val="000071DA"/>
    <w:rsid w:val="00007317"/>
    <w:rsid w:val="00007465"/>
    <w:rsid w:val="00007479"/>
    <w:rsid w:val="000074D0"/>
    <w:rsid w:val="000075B6"/>
    <w:rsid w:val="000075D1"/>
    <w:rsid w:val="0000767B"/>
    <w:rsid w:val="00007743"/>
    <w:rsid w:val="0000782A"/>
    <w:rsid w:val="00007962"/>
    <w:rsid w:val="000100A1"/>
    <w:rsid w:val="00010115"/>
    <w:rsid w:val="00010314"/>
    <w:rsid w:val="00010987"/>
    <w:rsid w:val="00010B6C"/>
    <w:rsid w:val="00010B9C"/>
    <w:rsid w:val="00010C1F"/>
    <w:rsid w:val="00010C61"/>
    <w:rsid w:val="00010DAC"/>
    <w:rsid w:val="00010E31"/>
    <w:rsid w:val="00010EA6"/>
    <w:rsid w:val="00010EC6"/>
    <w:rsid w:val="000110D6"/>
    <w:rsid w:val="000111A2"/>
    <w:rsid w:val="000111D0"/>
    <w:rsid w:val="0001120E"/>
    <w:rsid w:val="000114E0"/>
    <w:rsid w:val="000114EB"/>
    <w:rsid w:val="000116D2"/>
    <w:rsid w:val="00011775"/>
    <w:rsid w:val="000119FC"/>
    <w:rsid w:val="00011AD7"/>
    <w:rsid w:val="00011B0E"/>
    <w:rsid w:val="00011DDF"/>
    <w:rsid w:val="000122E5"/>
    <w:rsid w:val="00012354"/>
    <w:rsid w:val="00012710"/>
    <w:rsid w:val="00012812"/>
    <w:rsid w:val="0001283C"/>
    <w:rsid w:val="00012A60"/>
    <w:rsid w:val="00012B29"/>
    <w:rsid w:val="00012B67"/>
    <w:rsid w:val="00012BCC"/>
    <w:rsid w:val="00012C2C"/>
    <w:rsid w:val="00012C84"/>
    <w:rsid w:val="00012CCF"/>
    <w:rsid w:val="00012E3A"/>
    <w:rsid w:val="00012E83"/>
    <w:rsid w:val="00012FDC"/>
    <w:rsid w:val="00013049"/>
    <w:rsid w:val="00013065"/>
    <w:rsid w:val="000130CC"/>
    <w:rsid w:val="0001325E"/>
    <w:rsid w:val="00013456"/>
    <w:rsid w:val="00013488"/>
    <w:rsid w:val="0001349E"/>
    <w:rsid w:val="000135FE"/>
    <w:rsid w:val="00013628"/>
    <w:rsid w:val="0001373A"/>
    <w:rsid w:val="00013765"/>
    <w:rsid w:val="000137BB"/>
    <w:rsid w:val="00013821"/>
    <w:rsid w:val="00013935"/>
    <w:rsid w:val="00013A1F"/>
    <w:rsid w:val="00013A59"/>
    <w:rsid w:val="00013A77"/>
    <w:rsid w:val="00013BD6"/>
    <w:rsid w:val="00013C5D"/>
    <w:rsid w:val="00013C75"/>
    <w:rsid w:val="00013DDB"/>
    <w:rsid w:val="00013E27"/>
    <w:rsid w:val="00013E5F"/>
    <w:rsid w:val="00014136"/>
    <w:rsid w:val="0001418A"/>
    <w:rsid w:val="000141FD"/>
    <w:rsid w:val="0001441E"/>
    <w:rsid w:val="00014664"/>
    <w:rsid w:val="00014990"/>
    <w:rsid w:val="000149FF"/>
    <w:rsid w:val="00014AD6"/>
    <w:rsid w:val="00014D4E"/>
    <w:rsid w:val="00014DBB"/>
    <w:rsid w:val="00014EA9"/>
    <w:rsid w:val="00014F9D"/>
    <w:rsid w:val="000150E7"/>
    <w:rsid w:val="0001525B"/>
    <w:rsid w:val="00015372"/>
    <w:rsid w:val="00015451"/>
    <w:rsid w:val="000154B9"/>
    <w:rsid w:val="000154CD"/>
    <w:rsid w:val="00015546"/>
    <w:rsid w:val="000155D5"/>
    <w:rsid w:val="0001567F"/>
    <w:rsid w:val="00015848"/>
    <w:rsid w:val="00015872"/>
    <w:rsid w:val="000158BE"/>
    <w:rsid w:val="000158C9"/>
    <w:rsid w:val="00015D77"/>
    <w:rsid w:val="00015EDF"/>
    <w:rsid w:val="00015F11"/>
    <w:rsid w:val="00015F52"/>
    <w:rsid w:val="00015FF0"/>
    <w:rsid w:val="000160DD"/>
    <w:rsid w:val="00016147"/>
    <w:rsid w:val="00016491"/>
    <w:rsid w:val="0001653B"/>
    <w:rsid w:val="00016672"/>
    <w:rsid w:val="000166DD"/>
    <w:rsid w:val="000167D8"/>
    <w:rsid w:val="00016812"/>
    <w:rsid w:val="00016C97"/>
    <w:rsid w:val="00016E15"/>
    <w:rsid w:val="00016F1C"/>
    <w:rsid w:val="00016F45"/>
    <w:rsid w:val="000172C6"/>
    <w:rsid w:val="000172EF"/>
    <w:rsid w:val="000174AC"/>
    <w:rsid w:val="000175EA"/>
    <w:rsid w:val="00017858"/>
    <w:rsid w:val="000178EF"/>
    <w:rsid w:val="00017DE1"/>
    <w:rsid w:val="00017DF1"/>
    <w:rsid w:val="00020083"/>
    <w:rsid w:val="00020123"/>
    <w:rsid w:val="00020206"/>
    <w:rsid w:val="00020253"/>
    <w:rsid w:val="00020408"/>
    <w:rsid w:val="00020469"/>
    <w:rsid w:val="000204E2"/>
    <w:rsid w:val="000205ED"/>
    <w:rsid w:val="00020855"/>
    <w:rsid w:val="00020906"/>
    <w:rsid w:val="00020B31"/>
    <w:rsid w:val="00020CEB"/>
    <w:rsid w:val="00021048"/>
    <w:rsid w:val="00021153"/>
    <w:rsid w:val="000212C3"/>
    <w:rsid w:val="000213E1"/>
    <w:rsid w:val="000213F6"/>
    <w:rsid w:val="0002147C"/>
    <w:rsid w:val="00021582"/>
    <w:rsid w:val="00021613"/>
    <w:rsid w:val="000217F5"/>
    <w:rsid w:val="0002190B"/>
    <w:rsid w:val="00021C58"/>
    <w:rsid w:val="00021CCC"/>
    <w:rsid w:val="00021E34"/>
    <w:rsid w:val="000221F6"/>
    <w:rsid w:val="00022572"/>
    <w:rsid w:val="000229E1"/>
    <w:rsid w:val="00022ABD"/>
    <w:rsid w:val="00022B31"/>
    <w:rsid w:val="00022BE3"/>
    <w:rsid w:val="00022C8C"/>
    <w:rsid w:val="000230C0"/>
    <w:rsid w:val="0002329D"/>
    <w:rsid w:val="000234AC"/>
    <w:rsid w:val="000235AB"/>
    <w:rsid w:val="000238E7"/>
    <w:rsid w:val="0002391A"/>
    <w:rsid w:val="00023F06"/>
    <w:rsid w:val="000241AE"/>
    <w:rsid w:val="000242B0"/>
    <w:rsid w:val="0002459E"/>
    <w:rsid w:val="000245AC"/>
    <w:rsid w:val="00024826"/>
    <w:rsid w:val="000248AA"/>
    <w:rsid w:val="00024C5E"/>
    <w:rsid w:val="00024C85"/>
    <w:rsid w:val="00024D37"/>
    <w:rsid w:val="00024EE5"/>
    <w:rsid w:val="00025027"/>
    <w:rsid w:val="000251CC"/>
    <w:rsid w:val="00025254"/>
    <w:rsid w:val="000253F2"/>
    <w:rsid w:val="00025411"/>
    <w:rsid w:val="00025629"/>
    <w:rsid w:val="00025899"/>
    <w:rsid w:val="0002599F"/>
    <w:rsid w:val="00025B12"/>
    <w:rsid w:val="00025BCF"/>
    <w:rsid w:val="00025BDA"/>
    <w:rsid w:val="000262AC"/>
    <w:rsid w:val="000262D0"/>
    <w:rsid w:val="000262ED"/>
    <w:rsid w:val="0002633B"/>
    <w:rsid w:val="0002638C"/>
    <w:rsid w:val="000263A5"/>
    <w:rsid w:val="000263E1"/>
    <w:rsid w:val="00026427"/>
    <w:rsid w:val="00026594"/>
    <w:rsid w:val="00026650"/>
    <w:rsid w:val="000268EE"/>
    <w:rsid w:val="00026A40"/>
    <w:rsid w:val="00026AB0"/>
    <w:rsid w:val="00026C23"/>
    <w:rsid w:val="00026D5A"/>
    <w:rsid w:val="00026D8A"/>
    <w:rsid w:val="00026E2A"/>
    <w:rsid w:val="00027027"/>
    <w:rsid w:val="000270A1"/>
    <w:rsid w:val="00027282"/>
    <w:rsid w:val="0002750D"/>
    <w:rsid w:val="00027513"/>
    <w:rsid w:val="00027514"/>
    <w:rsid w:val="00027577"/>
    <w:rsid w:val="0002757A"/>
    <w:rsid w:val="00027580"/>
    <w:rsid w:val="0002758A"/>
    <w:rsid w:val="000275E2"/>
    <w:rsid w:val="00027707"/>
    <w:rsid w:val="000279D7"/>
    <w:rsid w:val="000279FE"/>
    <w:rsid w:val="00027A64"/>
    <w:rsid w:val="00027C26"/>
    <w:rsid w:val="00027D7A"/>
    <w:rsid w:val="00030305"/>
    <w:rsid w:val="00030513"/>
    <w:rsid w:val="00030D03"/>
    <w:rsid w:val="00030D75"/>
    <w:rsid w:val="0003101A"/>
    <w:rsid w:val="0003105F"/>
    <w:rsid w:val="000312DA"/>
    <w:rsid w:val="000314F7"/>
    <w:rsid w:val="000315CC"/>
    <w:rsid w:val="00031677"/>
    <w:rsid w:val="000316C9"/>
    <w:rsid w:val="000317F5"/>
    <w:rsid w:val="000318B5"/>
    <w:rsid w:val="000319A1"/>
    <w:rsid w:val="00031DFB"/>
    <w:rsid w:val="00031EE2"/>
    <w:rsid w:val="000321AD"/>
    <w:rsid w:val="000321F1"/>
    <w:rsid w:val="000324E9"/>
    <w:rsid w:val="000324FF"/>
    <w:rsid w:val="000326C4"/>
    <w:rsid w:val="000327A7"/>
    <w:rsid w:val="00032AB1"/>
    <w:rsid w:val="00032B0C"/>
    <w:rsid w:val="00032B62"/>
    <w:rsid w:val="00032BF0"/>
    <w:rsid w:val="00032DF5"/>
    <w:rsid w:val="00032E20"/>
    <w:rsid w:val="00032F67"/>
    <w:rsid w:val="0003305D"/>
    <w:rsid w:val="000330B5"/>
    <w:rsid w:val="000331BA"/>
    <w:rsid w:val="000331C5"/>
    <w:rsid w:val="00033388"/>
    <w:rsid w:val="000333E3"/>
    <w:rsid w:val="0003344E"/>
    <w:rsid w:val="000334F4"/>
    <w:rsid w:val="0003390D"/>
    <w:rsid w:val="00033AA5"/>
    <w:rsid w:val="00033D13"/>
    <w:rsid w:val="00033E08"/>
    <w:rsid w:val="00033E8D"/>
    <w:rsid w:val="00033FE4"/>
    <w:rsid w:val="0003431D"/>
    <w:rsid w:val="0003446A"/>
    <w:rsid w:val="00034673"/>
    <w:rsid w:val="00034812"/>
    <w:rsid w:val="000348E3"/>
    <w:rsid w:val="00034A2E"/>
    <w:rsid w:val="00034AA7"/>
    <w:rsid w:val="00034B25"/>
    <w:rsid w:val="00034C01"/>
    <w:rsid w:val="00034D9D"/>
    <w:rsid w:val="00034EF4"/>
    <w:rsid w:val="00034FFD"/>
    <w:rsid w:val="00035538"/>
    <w:rsid w:val="000355BD"/>
    <w:rsid w:val="0003563F"/>
    <w:rsid w:val="000359D2"/>
    <w:rsid w:val="000359E0"/>
    <w:rsid w:val="00035BBC"/>
    <w:rsid w:val="00035FA4"/>
    <w:rsid w:val="00036074"/>
    <w:rsid w:val="000363C7"/>
    <w:rsid w:val="000366A1"/>
    <w:rsid w:val="00036749"/>
    <w:rsid w:val="000367DE"/>
    <w:rsid w:val="00036853"/>
    <w:rsid w:val="00036D78"/>
    <w:rsid w:val="00036D90"/>
    <w:rsid w:val="00036DF8"/>
    <w:rsid w:val="00036E87"/>
    <w:rsid w:val="00037381"/>
    <w:rsid w:val="0003750D"/>
    <w:rsid w:val="0003766C"/>
    <w:rsid w:val="000377C7"/>
    <w:rsid w:val="000377D2"/>
    <w:rsid w:val="00037AD0"/>
    <w:rsid w:val="00037D3A"/>
    <w:rsid w:val="00037DE3"/>
    <w:rsid w:val="00037F75"/>
    <w:rsid w:val="00037F8A"/>
    <w:rsid w:val="000404A7"/>
    <w:rsid w:val="0004054D"/>
    <w:rsid w:val="000405B1"/>
    <w:rsid w:val="00040600"/>
    <w:rsid w:val="00040685"/>
    <w:rsid w:val="000407C1"/>
    <w:rsid w:val="00040B4F"/>
    <w:rsid w:val="00040CF2"/>
    <w:rsid w:val="00040D24"/>
    <w:rsid w:val="00040E53"/>
    <w:rsid w:val="00040EF0"/>
    <w:rsid w:val="00040FE4"/>
    <w:rsid w:val="00041478"/>
    <w:rsid w:val="00041569"/>
    <w:rsid w:val="0004195B"/>
    <w:rsid w:val="000419E3"/>
    <w:rsid w:val="00041A18"/>
    <w:rsid w:val="00041A44"/>
    <w:rsid w:val="00041A6A"/>
    <w:rsid w:val="00041A84"/>
    <w:rsid w:val="00041B25"/>
    <w:rsid w:val="00041BA0"/>
    <w:rsid w:val="00041F2B"/>
    <w:rsid w:val="00041F65"/>
    <w:rsid w:val="00041FD0"/>
    <w:rsid w:val="00042087"/>
    <w:rsid w:val="0004212C"/>
    <w:rsid w:val="00042181"/>
    <w:rsid w:val="0004263F"/>
    <w:rsid w:val="000426FB"/>
    <w:rsid w:val="00042D74"/>
    <w:rsid w:val="00042DFB"/>
    <w:rsid w:val="00042FCB"/>
    <w:rsid w:val="0004302D"/>
    <w:rsid w:val="00043157"/>
    <w:rsid w:val="000432F0"/>
    <w:rsid w:val="000433C6"/>
    <w:rsid w:val="0004341C"/>
    <w:rsid w:val="00043655"/>
    <w:rsid w:val="000438D8"/>
    <w:rsid w:val="00043964"/>
    <w:rsid w:val="000439F6"/>
    <w:rsid w:val="00043B15"/>
    <w:rsid w:val="00043C77"/>
    <w:rsid w:val="00043CB5"/>
    <w:rsid w:val="00043CF7"/>
    <w:rsid w:val="00043DD7"/>
    <w:rsid w:val="00043FF1"/>
    <w:rsid w:val="0004455F"/>
    <w:rsid w:val="00044862"/>
    <w:rsid w:val="000448C2"/>
    <w:rsid w:val="00044B89"/>
    <w:rsid w:val="00044CA7"/>
    <w:rsid w:val="00044DE1"/>
    <w:rsid w:val="00045012"/>
    <w:rsid w:val="0004504E"/>
    <w:rsid w:val="00045101"/>
    <w:rsid w:val="00045285"/>
    <w:rsid w:val="000457A5"/>
    <w:rsid w:val="0004585F"/>
    <w:rsid w:val="000458F6"/>
    <w:rsid w:val="00045934"/>
    <w:rsid w:val="00045C09"/>
    <w:rsid w:val="00045C9E"/>
    <w:rsid w:val="00045CF1"/>
    <w:rsid w:val="00045DA5"/>
    <w:rsid w:val="00045FF6"/>
    <w:rsid w:val="00046245"/>
    <w:rsid w:val="000462D8"/>
    <w:rsid w:val="000463AF"/>
    <w:rsid w:val="0004672C"/>
    <w:rsid w:val="0004679C"/>
    <w:rsid w:val="000467A2"/>
    <w:rsid w:val="00046921"/>
    <w:rsid w:val="00046A10"/>
    <w:rsid w:val="00046A38"/>
    <w:rsid w:val="00046D90"/>
    <w:rsid w:val="000470A9"/>
    <w:rsid w:val="00047131"/>
    <w:rsid w:val="000471B0"/>
    <w:rsid w:val="00047482"/>
    <w:rsid w:val="0004758E"/>
    <w:rsid w:val="0004776C"/>
    <w:rsid w:val="0004786C"/>
    <w:rsid w:val="00047970"/>
    <w:rsid w:val="00047994"/>
    <w:rsid w:val="000479E2"/>
    <w:rsid w:val="00047B46"/>
    <w:rsid w:val="00047C5D"/>
    <w:rsid w:val="00047C80"/>
    <w:rsid w:val="00047E0B"/>
    <w:rsid w:val="00047E67"/>
    <w:rsid w:val="000500A6"/>
    <w:rsid w:val="00050264"/>
    <w:rsid w:val="000503FE"/>
    <w:rsid w:val="0005063A"/>
    <w:rsid w:val="0005065F"/>
    <w:rsid w:val="000506B2"/>
    <w:rsid w:val="000506FA"/>
    <w:rsid w:val="000507DB"/>
    <w:rsid w:val="00050907"/>
    <w:rsid w:val="00050947"/>
    <w:rsid w:val="00050AB7"/>
    <w:rsid w:val="00050ADF"/>
    <w:rsid w:val="00050C07"/>
    <w:rsid w:val="00050C9A"/>
    <w:rsid w:val="00050CAA"/>
    <w:rsid w:val="00050DB2"/>
    <w:rsid w:val="00051085"/>
    <w:rsid w:val="0005147C"/>
    <w:rsid w:val="00051701"/>
    <w:rsid w:val="0005177D"/>
    <w:rsid w:val="0005184A"/>
    <w:rsid w:val="00051944"/>
    <w:rsid w:val="00051952"/>
    <w:rsid w:val="000519F9"/>
    <w:rsid w:val="00051AB4"/>
    <w:rsid w:val="00051D07"/>
    <w:rsid w:val="00051E5B"/>
    <w:rsid w:val="00052062"/>
    <w:rsid w:val="00052315"/>
    <w:rsid w:val="00052323"/>
    <w:rsid w:val="0005243F"/>
    <w:rsid w:val="00052456"/>
    <w:rsid w:val="000524B8"/>
    <w:rsid w:val="00052504"/>
    <w:rsid w:val="0005254A"/>
    <w:rsid w:val="0005266D"/>
    <w:rsid w:val="00052682"/>
    <w:rsid w:val="000526E0"/>
    <w:rsid w:val="00052A89"/>
    <w:rsid w:val="00052AD4"/>
    <w:rsid w:val="00052B9A"/>
    <w:rsid w:val="00052C57"/>
    <w:rsid w:val="00052E89"/>
    <w:rsid w:val="00052FA8"/>
    <w:rsid w:val="00053017"/>
    <w:rsid w:val="0005306B"/>
    <w:rsid w:val="00053133"/>
    <w:rsid w:val="00053202"/>
    <w:rsid w:val="00053287"/>
    <w:rsid w:val="000532BA"/>
    <w:rsid w:val="00053342"/>
    <w:rsid w:val="00053505"/>
    <w:rsid w:val="00053774"/>
    <w:rsid w:val="000537B0"/>
    <w:rsid w:val="00053AD4"/>
    <w:rsid w:val="00053CA9"/>
    <w:rsid w:val="00053D1F"/>
    <w:rsid w:val="00053DE0"/>
    <w:rsid w:val="00053E2F"/>
    <w:rsid w:val="00053F3C"/>
    <w:rsid w:val="00053F8A"/>
    <w:rsid w:val="00053FED"/>
    <w:rsid w:val="0005408A"/>
    <w:rsid w:val="0005415C"/>
    <w:rsid w:val="0005419D"/>
    <w:rsid w:val="000542A8"/>
    <w:rsid w:val="000542AC"/>
    <w:rsid w:val="00054351"/>
    <w:rsid w:val="00054381"/>
    <w:rsid w:val="0005445D"/>
    <w:rsid w:val="00054485"/>
    <w:rsid w:val="0005468B"/>
    <w:rsid w:val="00054845"/>
    <w:rsid w:val="00054A3D"/>
    <w:rsid w:val="00054AB0"/>
    <w:rsid w:val="00054B12"/>
    <w:rsid w:val="000550B3"/>
    <w:rsid w:val="00055200"/>
    <w:rsid w:val="0005529F"/>
    <w:rsid w:val="000553C0"/>
    <w:rsid w:val="000553FE"/>
    <w:rsid w:val="00055642"/>
    <w:rsid w:val="000557CC"/>
    <w:rsid w:val="0005586E"/>
    <w:rsid w:val="0005593C"/>
    <w:rsid w:val="00055AAF"/>
    <w:rsid w:val="00055F5F"/>
    <w:rsid w:val="00056278"/>
    <w:rsid w:val="000562FF"/>
    <w:rsid w:val="000566E7"/>
    <w:rsid w:val="0005676F"/>
    <w:rsid w:val="000569A7"/>
    <w:rsid w:val="00056B32"/>
    <w:rsid w:val="00056D8C"/>
    <w:rsid w:val="00056DB7"/>
    <w:rsid w:val="00056E09"/>
    <w:rsid w:val="000570F1"/>
    <w:rsid w:val="00057298"/>
    <w:rsid w:val="00057421"/>
    <w:rsid w:val="00057570"/>
    <w:rsid w:val="0005757F"/>
    <w:rsid w:val="0005764B"/>
    <w:rsid w:val="000576DE"/>
    <w:rsid w:val="00057823"/>
    <w:rsid w:val="00057876"/>
    <w:rsid w:val="00057899"/>
    <w:rsid w:val="00057A2D"/>
    <w:rsid w:val="00057BE3"/>
    <w:rsid w:val="00057F5B"/>
    <w:rsid w:val="00057FFD"/>
    <w:rsid w:val="00060293"/>
    <w:rsid w:val="0006043F"/>
    <w:rsid w:val="000605E0"/>
    <w:rsid w:val="000607FA"/>
    <w:rsid w:val="00060CBE"/>
    <w:rsid w:val="00060CC3"/>
    <w:rsid w:val="00060FD7"/>
    <w:rsid w:val="0006123D"/>
    <w:rsid w:val="00061328"/>
    <w:rsid w:val="0006146F"/>
    <w:rsid w:val="000614C2"/>
    <w:rsid w:val="000614E3"/>
    <w:rsid w:val="00061562"/>
    <w:rsid w:val="00061729"/>
    <w:rsid w:val="00061740"/>
    <w:rsid w:val="0006175F"/>
    <w:rsid w:val="0006177A"/>
    <w:rsid w:val="00061D22"/>
    <w:rsid w:val="00062010"/>
    <w:rsid w:val="00062022"/>
    <w:rsid w:val="00062074"/>
    <w:rsid w:val="000620CC"/>
    <w:rsid w:val="000623D1"/>
    <w:rsid w:val="00062924"/>
    <w:rsid w:val="00062A43"/>
    <w:rsid w:val="00062A75"/>
    <w:rsid w:val="00062AF9"/>
    <w:rsid w:val="00062B4A"/>
    <w:rsid w:val="00062C59"/>
    <w:rsid w:val="00062CD3"/>
    <w:rsid w:val="00062EBC"/>
    <w:rsid w:val="00063154"/>
    <w:rsid w:val="000631CC"/>
    <w:rsid w:val="00063295"/>
    <w:rsid w:val="0006335F"/>
    <w:rsid w:val="000634EA"/>
    <w:rsid w:val="00063526"/>
    <w:rsid w:val="0006355B"/>
    <w:rsid w:val="000635B1"/>
    <w:rsid w:val="00063610"/>
    <w:rsid w:val="000637FD"/>
    <w:rsid w:val="000638D9"/>
    <w:rsid w:val="000638E9"/>
    <w:rsid w:val="0006392E"/>
    <w:rsid w:val="00063974"/>
    <w:rsid w:val="000639AA"/>
    <w:rsid w:val="000639B5"/>
    <w:rsid w:val="000639E6"/>
    <w:rsid w:val="00063A92"/>
    <w:rsid w:val="00063B08"/>
    <w:rsid w:val="00063BE5"/>
    <w:rsid w:val="00063D36"/>
    <w:rsid w:val="00063DF3"/>
    <w:rsid w:val="00063E64"/>
    <w:rsid w:val="00063ECF"/>
    <w:rsid w:val="000641A7"/>
    <w:rsid w:val="0006420C"/>
    <w:rsid w:val="0006431B"/>
    <w:rsid w:val="000644AB"/>
    <w:rsid w:val="000644FC"/>
    <w:rsid w:val="000645A2"/>
    <w:rsid w:val="000646D8"/>
    <w:rsid w:val="0006493D"/>
    <w:rsid w:val="0006497A"/>
    <w:rsid w:val="000649BB"/>
    <w:rsid w:val="00064ACA"/>
    <w:rsid w:val="00064BD3"/>
    <w:rsid w:val="00064CE4"/>
    <w:rsid w:val="00064E67"/>
    <w:rsid w:val="00064E81"/>
    <w:rsid w:val="00064EF7"/>
    <w:rsid w:val="00064F91"/>
    <w:rsid w:val="00064FDA"/>
    <w:rsid w:val="0006517C"/>
    <w:rsid w:val="00065214"/>
    <w:rsid w:val="000653A6"/>
    <w:rsid w:val="000656A5"/>
    <w:rsid w:val="00065713"/>
    <w:rsid w:val="00065729"/>
    <w:rsid w:val="00065768"/>
    <w:rsid w:val="00065DCC"/>
    <w:rsid w:val="000661DB"/>
    <w:rsid w:val="00066496"/>
    <w:rsid w:val="00066505"/>
    <w:rsid w:val="00066938"/>
    <w:rsid w:val="0006696A"/>
    <w:rsid w:val="00066DA7"/>
    <w:rsid w:val="000672C7"/>
    <w:rsid w:val="00067340"/>
    <w:rsid w:val="000675EE"/>
    <w:rsid w:val="0006785B"/>
    <w:rsid w:val="00067A7F"/>
    <w:rsid w:val="00067B28"/>
    <w:rsid w:val="00067B2F"/>
    <w:rsid w:val="00067B32"/>
    <w:rsid w:val="00067C52"/>
    <w:rsid w:val="00067F5A"/>
    <w:rsid w:val="0007013A"/>
    <w:rsid w:val="0007054C"/>
    <w:rsid w:val="000705B4"/>
    <w:rsid w:val="00070628"/>
    <w:rsid w:val="000706AE"/>
    <w:rsid w:val="00070776"/>
    <w:rsid w:val="000708E2"/>
    <w:rsid w:val="00071070"/>
    <w:rsid w:val="00071175"/>
    <w:rsid w:val="00071672"/>
    <w:rsid w:val="0007167C"/>
    <w:rsid w:val="00071810"/>
    <w:rsid w:val="000718A3"/>
    <w:rsid w:val="0007193C"/>
    <w:rsid w:val="000719D7"/>
    <w:rsid w:val="00071DDC"/>
    <w:rsid w:val="00071E0C"/>
    <w:rsid w:val="00071EA7"/>
    <w:rsid w:val="00071EEC"/>
    <w:rsid w:val="00071F3E"/>
    <w:rsid w:val="00072180"/>
    <w:rsid w:val="00072258"/>
    <w:rsid w:val="0007257D"/>
    <w:rsid w:val="0007261F"/>
    <w:rsid w:val="0007295F"/>
    <w:rsid w:val="000729FD"/>
    <w:rsid w:val="00072D2F"/>
    <w:rsid w:val="00073073"/>
    <w:rsid w:val="000731B9"/>
    <w:rsid w:val="000731BE"/>
    <w:rsid w:val="00073628"/>
    <w:rsid w:val="00073732"/>
    <w:rsid w:val="00073758"/>
    <w:rsid w:val="00073799"/>
    <w:rsid w:val="00073C45"/>
    <w:rsid w:val="00073C87"/>
    <w:rsid w:val="00073F43"/>
    <w:rsid w:val="00074134"/>
    <w:rsid w:val="000741C9"/>
    <w:rsid w:val="0007436F"/>
    <w:rsid w:val="000743DA"/>
    <w:rsid w:val="000744B9"/>
    <w:rsid w:val="000745B9"/>
    <w:rsid w:val="00074619"/>
    <w:rsid w:val="00074631"/>
    <w:rsid w:val="00074836"/>
    <w:rsid w:val="00074898"/>
    <w:rsid w:val="000749D5"/>
    <w:rsid w:val="00074A49"/>
    <w:rsid w:val="00074DD1"/>
    <w:rsid w:val="00074E36"/>
    <w:rsid w:val="00074FEE"/>
    <w:rsid w:val="00075330"/>
    <w:rsid w:val="0007562D"/>
    <w:rsid w:val="000756E2"/>
    <w:rsid w:val="000757AE"/>
    <w:rsid w:val="0007586B"/>
    <w:rsid w:val="00075CED"/>
    <w:rsid w:val="00075E11"/>
    <w:rsid w:val="000760DA"/>
    <w:rsid w:val="00076286"/>
    <w:rsid w:val="00076374"/>
    <w:rsid w:val="00076451"/>
    <w:rsid w:val="0007676E"/>
    <w:rsid w:val="000767A5"/>
    <w:rsid w:val="00076BB4"/>
    <w:rsid w:val="00076E8E"/>
    <w:rsid w:val="00076F0C"/>
    <w:rsid w:val="000770B4"/>
    <w:rsid w:val="0007714B"/>
    <w:rsid w:val="000772C8"/>
    <w:rsid w:val="00077357"/>
    <w:rsid w:val="000776F1"/>
    <w:rsid w:val="000779FC"/>
    <w:rsid w:val="00077B80"/>
    <w:rsid w:val="00077C41"/>
    <w:rsid w:val="00077D63"/>
    <w:rsid w:val="00077EBF"/>
    <w:rsid w:val="00077F4D"/>
    <w:rsid w:val="0008006E"/>
    <w:rsid w:val="0008048D"/>
    <w:rsid w:val="000804C8"/>
    <w:rsid w:val="0008056E"/>
    <w:rsid w:val="000805F0"/>
    <w:rsid w:val="00080703"/>
    <w:rsid w:val="0008076C"/>
    <w:rsid w:val="000807D1"/>
    <w:rsid w:val="00080839"/>
    <w:rsid w:val="00080888"/>
    <w:rsid w:val="00080AE0"/>
    <w:rsid w:val="00080C2E"/>
    <w:rsid w:val="00080E02"/>
    <w:rsid w:val="00080E36"/>
    <w:rsid w:val="00080F25"/>
    <w:rsid w:val="00080F3D"/>
    <w:rsid w:val="00080FF6"/>
    <w:rsid w:val="0008115A"/>
    <w:rsid w:val="000811B6"/>
    <w:rsid w:val="00081309"/>
    <w:rsid w:val="00081315"/>
    <w:rsid w:val="000815E4"/>
    <w:rsid w:val="0008191E"/>
    <w:rsid w:val="000819FE"/>
    <w:rsid w:val="00081B42"/>
    <w:rsid w:val="00081DCB"/>
    <w:rsid w:val="00081E0D"/>
    <w:rsid w:val="00082038"/>
    <w:rsid w:val="00082270"/>
    <w:rsid w:val="00082748"/>
    <w:rsid w:val="0008285C"/>
    <w:rsid w:val="00082BB1"/>
    <w:rsid w:val="00082C49"/>
    <w:rsid w:val="00082C9F"/>
    <w:rsid w:val="00082DEA"/>
    <w:rsid w:val="00082E74"/>
    <w:rsid w:val="00082F3F"/>
    <w:rsid w:val="00082F7B"/>
    <w:rsid w:val="0008310E"/>
    <w:rsid w:val="0008322E"/>
    <w:rsid w:val="000834A9"/>
    <w:rsid w:val="000834CE"/>
    <w:rsid w:val="0008351D"/>
    <w:rsid w:val="00083580"/>
    <w:rsid w:val="00083A66"/>
    <w:rsid w:val="00083A6E"/>
    <w:rsid w:val="00083C2D"/>
    <w:rsid w:val="00083C84"/>
    <w:rsid w:val="00083CFA"/>
    <w:rsid w:val="00083E3B"/>
    <w:rsid w:val="0008429F"/>
    <w:rsid w:val="000842C3"/>
    <w:rsid w:val="000843FE"/>
    <w:rsid w:val="000844CF"/>
    <w:rsid w:val="000844DF"/>
    <w:rsid w:val="00084500"/>
    <w:rsid w:val="00084568"/>
    <w:rsid w:val="0008476B"/>
    <w:rsid w:val="000847C8"/>
    <w:rsid w:val="000848AF"/>
    <w:rsid w:val="000849AA"/>
    <w:rsid w:val="00085077"/>
    <w:rsid w:val="00085135"/>
    <w:rsid w:val="00085396"/>
    <w:rsid w:val="00085589"/>
    <w:rsid w:val="000857F5"/>
    <w:rsid w:val="00085846"/>
    <w:rsid w:val="000858AC"/>
    <w:rsid w:val="00085B38"/>
    <w:rsid w:val="00085CA4"/>
    <w:rsid w:val="00085CAE"/>
    <w:rsid w:val="00085D11"/>
    <w:rsid w:val="00085DDC"/>
    <w:rsid w:val="00085EF0"/>
    <w:rsid w:val="000865CB"/>
    <w:rsid w:val="00086788"/>
    <w:rsid w:val="000869BE"/>
    <w:rsid w:val="000869CB"/>
    <w:rsid w:val="00086B1D"/>
    <w:rsid w:val="00086B41"/>
    <w:rsid w:val="00086B46"/>
    <w:rsid w:val="00086E05"/>
    <w:rsid w:val="00086EC2"/>
    <w:rsid w:val="00087033"/>
    <w:rsid w:val="000872EA"/>
    <w:rsid w:val="000873CF"/>
    <w:rsid w:val="0008749E"/>
    <w:rsid w:val="0008765D"/>
    <w:rsid w:val="0008769A"/>
    <w:rsid w:val="00087716"/>
    <w:rsid w:val="000877A0"/>
    <w:rsid w:val="00087926"/>
    <w:rsid w:val="000879FE"/>
    <w:rsid w:val="00087E6F"/>
    <w:rsid w:val="00087E8C"/>
    <w:rsid w:val="00087EA9"/>
    <w:rsid w:val="0009024C"/>
    <w:rsid w:val="0009051D"/>
    <w:rsid w:val="00090835"/>
    <w:rsid w:val="0009098E"/>
    <w:rsid w:val="00090C36"/>
    <w:rsid w:val="00090DA6"/>
    <w:rsid w:val="0009111C"/>
    <w:rsid w:val="00091138"/>
    <w:rsid w:val="00091210"/>
    <w:rsid w:val="00091321"/>
    <w:rsid w:val="0009137B"/>
    <w:rsid w:val="0009138C"/>
    <w:rsid w:val="00091460"/>
    <w:rsid w:val="00091634"/>
    <w:rsid w:val="00091875"/>
    <w:rsid w:val="00091A1C"/>
    <w:rsid w:val="00091B0E"/>
    <w:rsid w:val="00091BC3"/>
    <w:rsid w:val="00091C1D"/>
    <w:rsid w:val="00091DC2"/>
    <w:rsid w:val="000920C3"/>
    <w:rsid w:val="000921DE"/>
    <w:rsid w:val="000922E3"/>
    <w:rsid w:val="0009233B"/>
    <w:rsid w:val="000923E1"/>
    <w:rsid w:val="0009259D"/>
    <w:rsid w:val="000925F5"/>
    <w:rsid w:val="000925FB"/>
    <w:rsid w:val="000927D4"/>
    <w:rsid w:val="000928D2"/>
    <w:rsid w:val="00092922"/>
    <w:rsid w:val="000929F0"/>
    <w:rsid w:val="00092C99"/>
    <w:rsid w:val="00092D57"/>
    <w:rsid w:val="00092EEF"/>
    <w:rsid w:val="00093290"/>
    <w:rsid w:val="00093363"/>
    <w:rsid w:val="00093406"/>
    <w:rsid w:val="000934AC"/>
    <w:rsid w:val="0009360E"/>
    <w:rsid w:val="0009367A"/>
    <w:rsid w:val="000936E1"/>
    <w:rsid w:val="00093A9E"/>
    <w:rsid w:val="00093B29"/>
    <w:rsid w:val="00093B60"/>
    <w:rsid w:val="00093C07"/>
    <w:rsid w:val="00093C83"/>
    <w:rsid w:val="00093C86"/>
    <w:rsid w:val="00093E1F"/>
    <w:rsid w:val="00093ED7"/>
    <w:rsid w:val="00093F64"/>
    <w:rsid w:val="00094088"/>
    <w:rsid w:val="0009434A"/>
    <w:rsid w:val="00094463"/>
    <w:rsid w:val="000944C0"/>
    <w:rsid w:val="00094AAF"/>
    <w:rsid w:val="000951B5"/>
    <w:rsid w:val="0009529D"/>
    <w:rsid w:val="000957F8"/>
    <w:rsid w:val="00095C46"/>
    <w:rsid w:val="00095C78"/>
    <w:rsid w:val="00095D62"/>
    <w:rsid w:val="0009607E"/>
    <w:rsid w:val="00096272"/>
    <w:rsid w:val="0009631E"/>
    <w:rsid w:val="000963C4"/>
    <w:rsid w:val="00096482"/>
    <w:rsid w:val="00096964"/>
    <w:rsid w:val="000969FE"/>
    <w:rsid w:val="00096A86"/>
    <w:rsid w:val="00096AE4"/>
    <w:rsid w:val="00096C4E"/>
    <w:rsid w:val="00096D4B"/>
    <w:rsid w:val="00096E25"/>
    <w:rsid w:val="00096FD4"/>
    <w:rsid w:val="00097038"/>
    <w:rsid w:val="000970E7"/>
    <w:rsid w:val="000973EC"/>
    <w:rsid w:val="00097627"/>
    <w:rsid w:val="00097788"/>
    <w:rsid w:val="000977BD"/>
    <w:rsid w:val="0009787D"/>
    <w:rsid w:val="00097A37"/>
    <w:rsid w:val="00097B3B"/>
    <w:rsid w:val="00097B5D"/>
    <w:rsid w:val="00097DCD"/>
    <w:rsid w:val="00097E7E"/>
    <w:rsid w:val="00097E90"/>
    <w:rsid w:val="00097FB6"/>
    <w:rsid w:val="000A003C"/>
    <w:rsid w:val="000A0077"/>
    <w:rsid w:val="000A0109"/>
    <w:rsid w:val="000A0370"/>
    <w:rsid w:val="000A0438"/>
    <w:rsid w:val="000A046B"/>
    <w:rsid w:val="000A09B4"/>
    <w:rsid w:val="000A09EE"/>
    <w:rsid w:val="000A0A5F"/>
    <w:rsid w:val="000A0CB6"/>
    <w:rsid w:val="000A0F37"/>
    <w:rsid w:val="000A0F4F"/>
    <w:rsid w:val="000A0F63"/>
    <w:rsid w:val="000A0F8B"/>
    <w:rsid w:val="000A108F"/>
    <w:rsid w:val="000A12DF"/>
    <w:rsid w:val="000A134F"/>
    <w:rsid w:val="000A140B"/>
    <w:rsid w:val="000A14BC"/>
    <w:rsid w:val="000A1513"/>
    <w:rsid w:val="000A151C"/>
    <w:rsid w:val="000A1529"/>
    <w:rsid w:val="000A158A"/>
    <w:rsid w:val="000A17AB"/>
    <w:rsid w:val="000A17BA"/>
    <w:rsid w:val="000A1B64"/>
    <w:rsid w:val="000A1BB7"/>
    <w:rsid w:val="000A1C0A"/>
    <w:rsid w:val="000A1CAD"/>
    <w:rsid w:val="000A1D58"/>
    <w:rsid w:val="000A1DB5"/>
    <w:rsid w:val="000A2275"/>
    <w:rsid w:val="000A2298"/>
    <w:rsid w:val="000A2512"/>
    <w:rsid w:val="000A2564"/>
    <w:rsid w:val="000A2576"/>
    <w:rsid w:val="000A2593"/>
    <w:rsid w:val="000A2618"/>
    <w:rsid w:val="000A293A"/>
    <w:rsid w:val="000A2991"/>
    <w:rsid w:val="000A2A17"/>
    <w:rsid w:val="000A2B15"/>
    <w:rsid w:val="000A2BB2"/>
    <w:rsid w:val="000A2C27"/>
    <w:rsid w:val="000A2E4C"/>
    <w:rsid w:val="000A2E7B"/>
    <w:rsid w:val="000A2E7C"/>
    <w:rsid w:val="000A2F18"/>
    <w:rsid w:val="000A317F"/>
    <w:rsid w:val="000A31C2"/>
    <w:rsid w:val="000A376A"/>
    <w:rsid w:val="000A380F"/>
    <w:rsid w:val="000A3B8F"/>
    <w:rsid w:val="000A3B90"/>
    <w:rsid w:val="000A3D0B"/>
    <w:rsid w:val="000A3D28"/>
    <w:rsid w:val="000A3E8D"/>
    <w:rsid w:val="000A3F11"/>
    <w:rsid w:val="000A4030"/>
    <w:rsid w:val="000A4224"/>
    <w:rsid w:val="000A437A"/>
    <w:rsid w:val="000A45C4"/>
    <w:rsid w:val="000A4633"/>
    <w:rsid w:val="000A4C6F"/>
    <w:rsid w:val="000A4C94"/>
    <w:rsid w:val="000A4D5E"/>
    <w:rsid w:val="000A4D8C"/>
    <w:rsid w:val="000A4DBF"/>
    <w:rsid w:val="000A4E70"/>
    <w:rsid w:val="000A5164"/>
    <w:rsid w:val="000A5644"/>
    <w:rsid w:val="000A56C0"/>
    <w:rsid w:val="000A5A52"/>
    <w:rsid w:val="000A5AF0"/>
    <w:rsid w:val="000A5DCC"/>
    <w:rsid w:val="000A5E72"/>
    <w:rsid w:val="000A5F69"/>
    <w:rsid w:val="000A61BB"/>
    <w:rsid w:val="000A6265"/>
    <w:rsid w:val="000A649F"/>
    <w:rsid w:val="000A64BC"/>
    <w:rsid w:val="000A67DD"/>
    <w:rsid w:val="000A67DF"/>
    <w:rsid w:val="000A6A41"/>
    <w:rsid w:val="000A6A7C"/>
    <w:rsid w:val="000A6B7D"/>
    <w:rsid w:val="000A6BB3"/>
    <w:rsid w:val="000A6BF5"/>
    <w:rsid w:val="000A6D10"/>
    <w:rsid w:val="000A6F5A"/>
    <w:rsid w:val="000A71D9"/>
    <w:rsid w:val="000A747A"/>
    <w:rsid w:val="000A748E"/>
    <w:rsid w:val="000A76C3"/>
    <w:rsid w:val="000A777E"/>
    <w:rsid w:val="000A7BFD"/>
    <w:rsid w:val="000A7C20"/>
    <w:rsid w:val="000A7CB5"/>
    <w:rsid w:val="000A7EE9"/>
    <w:rsid w:val="000A7F01"/>
    <w:rsid w:val="000A7F45"/>
    <w:rsid w:val="000A7FE2"/>
    <w:rsid w:val="000B0156"/>
    <w:rsid w:val="000B018F"/>
    <w:rsid w:val="000B01C3"/>
    <w:rsid w:val="000B01C4"/>
    <w:rsid w:val="000B0716"/>
    <w:rsid w:val="000B07C2"/>
    <w:rsid w:val="000B0950"/>
    <w:rsid w:val="000B09BA"/>
    <w:rsid w:val="000B09C5"/>
    <w:rsid w:val="000B0A93"/>
    <w:rsid w:val="000B0E72"/>
    <w:rsid w:val="000B0ED7"/>
    <w:rsid w:val="000B1045"/>
    <w:rsid w:val="000B1072"/>
    <w:rsid w:val="000B11F9"/>
    <w:rsid w:val="000B121A"/>
    <w:rsid w:val="000B1276"/>
    <w:rsid w:val="000B13BA"/>
    <w:rsid w:val="000B13C6"/>
    <w:rsid w:val="000B14C2"/>
    <w:rsid w:val="000B1568"/>
    <w:rsid w:val="000B1619"/>
    <w:rsid w:val="000B1716"/>
    <w:rsid w:val="000B1892"/>
    <w:rsid w:val="000B19B9"/>
    <w:rsid w:val="000B1BD4"/>
    <w:rsid w:val="000B1CB0"/>
    <w:rsid w:val="000B1EB2"/>
    <w:rsid w:val="000B1F30"/>
    <w:rsid w:val="000B1F3A"/>
    <w:rsid w:val="000B1FF2"/>
    <w:rsid w:val="000B2125"/>
    <w:rsid w:val="000B230D"/>
    <w:rsid w:val="000B23F0"/>
    <w:rsid w:val="000B2421"/>
    <w:rsid w:val="000B24C0"/>
    <w:rsid w:val="000B2547"/>
    <w:rsid w:val="000B257F"/>
    <w:rsid w:val="000B2717"/>
    <w:rsid w:val="000B2721"/>
    <w:rsid w:val="000B28C2"/>
    <w:rsid w:val="000B28F6"/>
    <w:rsid w:val="000B295E"/>
    <w:rsid w:val="000B296F"/>
    <w:rsid w:val="000B2A24"/>
    <w:rsid w:val="000B2AC6"/>
    <w:rsid w:val="000B2AC8"/>
    <w:rsid w:val="000B2AFD"/>
    <w:rsid w:val="000B2B34"/>
    <w:rsid w:val="000B2D1E"/>
    <w:rsid w:val="000B2EC6"/>
    <w:rsid w:val="000B2F4B"/>
    <w:rsid w:val="000B3070"/>
    <w:rsid w:val="000B31EA"/>
    <w:rsid w:val="000B335F"/>
    <w:rsid w:val="000B33FA"/>
    <w:rsid w:val="000B3421"/>
    <w:rsid w:val="000B3532"/>
    <w:rsid w:val="000B3750"/>
    <w:rsid w:val="000B3AF7"/>
    <w:rsid w:val="000B3B9C"/>
    <w:rsid w:val="000B3BB2"/>
    <w:rsid w:val="000B3BCE"/>
    <w:rsid w:val="000B3C40"/>
    <w:rsid w:val="000B3CD5"/>
    <w:rsid w:val="000B3CDC"/>
    <w:rsid w:val="000B3E33"/>
    <w:rsid w:val="000B3E63"/>
    <w:rsid w:val="000B3E92"/>
    <w:rsid w:val="000B3EE8"/>
    <w:rsid w:val="000B4073"/>
    <w:rsid w:val="000B4086"/>
    <w:rsid w:val="000B41C4"/>
    <w:rsid w:val="000B41DD"/>
    <w:rsid w:val="000B41E2"/>
    <w:rsid w:val="000B4229"/>
    <w:rsid w:val="000B42AF"/>
    <w:rsid w:val="000B494D"/>
    <w:rsid w:val="000B4974"/>
    <w:rsid w:val="000B4AA8"/>
    <w:rsid w:val="000B4AE5"/>
    <w:rsid w:val="000B4B07"/>
    <w:rsid w:val="000B4B38"/>
    <w:rsid w:val="000B4DE0"/>
    <w:rsid w:val="000B4E8D"/>
    <w:rsid w:val="000B5117"/>
    <w:rsid w:val="000B5249"/>
    <w:rsid w:val="000B53C2"/>
    <w:rsid w:val="000B5588"/>
    <w:rsid w:val="000B5607"/>
    <w:rsid w:val="000B5682"/>
    <w:rsid w:val="000B569E"/>
    <w:rsid w:val="000B5709"/>
    <w:rsid w:val="000B571C"/>
    <w:rsid w:val="000B58B9"/>
    <w:rsid w:val="000B5976"/>
    <w:rsid w:val="000B5977"/>
    <w:rsid w:val="000B5A33"/>
    <w:rsid w:val="000B5A45"/>
    <w:rsid w:val="000B5AD8"/>
    <w:rsid w:val="000B5CBE"/>
    <w:rsid w:val="000B5D06"/>
    <w:rsid w:val="000B5D62"/>
    <w:rsid w:val="000B5DCD"/>
    <w:rsid w:val="000B5E36"/>
    <w:rsid w:val="000B5FCA"/>
    <w:rsid w:val="000B609A"/>
    <w:rsid w:val="000B63A6"/>
    <w:rsid w:val="000B6472"/>
    <w:rsid w:val="000B683F"/>
    <w:rsid w:val="000B690A"/>
    <w:rsid w:val="000B6B5E"/>
    <w:rsid w:val="000B6C3D"/>
    <w:rsid w:val="000B6CE6"/>
    <w:rsid w:val="000B6D56"/>
    <w:rsid w:val="000B70B6"/>
    <w:rsid w:val="000B70D3"/>
    <w:rsid w:val="000B714B"/>
    <w:rsid w:val="000B71C8"/>
    <w:rsid w:val="000B7374"/>
    <w:rsid w:val="000B7428"/>
    <w:rsid w:val="000B75A7"/>
    <w:rsid w:val="000B76C1"/>
    <w:rsid w:val="000B7869"/>
    <w:rsid w:val="000B78AC"/>
    <w:rsid w:val="000B79B1"/>
    <w:rsid w:val="000B7AAA"/>
    <w:rsid w:val="000B7ADD"/>
    <w:rsid w:val="000B7CE5"/>
    <w:rsid w:val="000B7D56"/>
    <w:rsid w:val="000C005D"/>
    <w:rsid w:val="000C02EE"/>
    <w:rsid w:val="000C04C7"/>
    <w:rsid w:val="000C0575"/>
    <w:rsid w:val="000C06E0"/>
    <w:rsid w:val="000C087C"/>
    <w:rsid w:val="000C0914"/>
    <w:rsid w:val="000C0BF5"/>
    <w:rsid w:val="000C0D2B"/>
    <w:rsid w:val="000C0D63"/>
    <w:rsid w:val="000C0F06"/>
    <w:rsid w:val="000C0F44"/>
    <w:rsid w:val="000C0F9C"/>
    <w:rsid w:val="000C1009"/>
    <w:rsid w:val="000C112C"/>
    <w:rsid w:val="000C1187"/>
    <w:rsid w:val="000C125E"/>
    <w:rsid w:val="000C1429"/>
    <w:rsid w:val="000C143C"/>
    <w:rsid w:val="000C152A"/>
    <w:rsid w:val="000C1698"/>
    <w:rsid w:val="000C16C1"/>
    <w:rsid w:val="000C1712"/>
    <w:rsid w:val="000C18BD"/>
    <w:rsid w:val="000C19DC"/>
    <w:rsid w:val="000C1B3D"/>
    <w:rsid w:val="000C1B51"/>
    <w:rsid w:val="000C1DF9"/>
    <w:rsid w:val="000C1F40"/>
    <w:rsid w:val="000C1FFF"/>
    <w:rsid w:val="000C219C"/>
    <w:rsid w:val="000C2238"/>
    <w:rsid w:val="000C26AC"/>
    <w:rsid w:val="000C26EE"/>
    <w:rsid w:val="000C271C"/>
    <w:rsid w:val="000C27F8"/>
    <w:rsid w:val="000C2917"/>
    <w:rsid w:val="000C2B77"/>
    <w:rsid w:val="000C2DE0"/>
    <w:rsid w:val="000C2E54"/>
    <w:rsid w:val="000C3185"/>
    <w:rsid w:val="000C3284"/>
    <w:rsid w:val="000C32E5"/>
    <w:rsid w:val="000C3526"/>
    <w:rsid w:val="000C378B"/>
    <w:rsid w:val="000C3814"/>
    <w:rsid w:val="000C3827"/>
    <w:rsid w:val="000C3AA4"/>
    <w:rsid w:val="000C3BD5"/>
    <w:rsid w:val="000C3EFD"/>
    <w:rsid w:val="000C4135"/>
    <w:rsid w:val="000C416B"/>
    <w:rsid w:val="000C41D2"/>
    <w:rsid w:val="000C4335"/>
    <w:rsid w:val="000C43D5"/>
    <w:rsid w:val="000C47C4"/>
    <w:rsid w:val="000C4AEC"/>
    <w:rsid w:val="000C4BF9"/>
    <w:rsid w:val="000C4C59"/>
    <w:rsid w:val="000C4E1C"/>
    <w:rsid w:val="000C4EE6"/>
    <w:rsid w:val="000C4FBC"/>
    <w:rsid w:val="000C5335"/>
    <w:rsid w:val="000C53EC"/>
    <w:rsid w:val="000C54A1"/>
    <w:rsid w:val="000C55C9"/>
    <w:rsid w:val="000C564D"/>
    <w:rsid w:val="000C5673"/>
    <w:rsid w:val="000C5873"/>
    <w:rsid w:val="000C5921"/>
    <w:rsid w:val="000C5951"/>
    <w:rsid w:val="000C5B21"/>
    <w:rsid w:val="000C5C43"/>
    <w:rsid w:val="000C5CC6"/>
    <w:rsid w:val="000C5DCB"/>
    <w:rsid w:val="000C60A1"/>
    <w:rsid w:val="000C6165"/>
    <w:rsid w:val="000C62BA"/>
    <w:rsid w:val="000C6427"/>
    <w:rsid w:val="000C644B"/>
    <w:rsid w:val="000C6474"/>
    <w:rsid w:val="000C69B0"/>
    <w:rsid w:val="000C6AB6"/>
    <w:rsid w:val="000C6BBA"/>
    <w:rsid w:val="000C6BE7"/>
    <w:rsid w:val="000C6C73"/>
    <w:rsid w:val="000C6E23"/>
    <w:rsid w:val="000C6E3C"/>
    <w:rsid w:val="000C6FF3"/>
    <w:rsid w:val="000C70BC"/>
    <w:rsid w:val="000C718B"/>
    <w:rsid w:val="000C7396"/>
    <w:rsid w:val="000C757E"/>
    <w:rsid w:val="000C75F4"/>
    <w:rsid w:val="000C7654"/>
    <w:rsid w:val="000C76F8"/>
    <w:rsid w:val="000C79FD"/>
    <w:rsid w:val="000C7AD1"/>
    <w:rsid w:val="000C7C96"/>
    <w:rsid w:val="000C7D30"/>
    <w:rsid w:val="000C7D7D"/>
    <w:rsid w:val="000C7DAE"/>
    <w:rsid w:val="000C7DFE"/>
    <w:rsid w:val="000C7FE8"/>
    <w:rsid w:val="000D0057"/>
    <w:rsid w:val="000D0461"/>
    <w:rsid w:val="000D0538"/>
    <w:rsid w:val="000D065E"/>
    <w:rsid w:val="000D06EE"/>
    <w:rsid w:val="000D0743"/>
    <w:rsid w:val="000D08AC"/>
    <w:rsid w:val="000D08B1"/>
    <w:rsid w:val="000D08B6"/>
    <w:rsid w:val="000D0AF1"/>
    <w:rsid w:val="000D0BD7"/>
    <w:rsid w:val="000D0E09"/>
    <w:rsid w:val="000D0F84"/>
    <w:rsid w:val="000D10C8"/>
    <w:rsid w:val="000D11B4"/>
    <w:rsid w:val="000D120D"/>
    <w:rsid w:val="000D126B"/>
    <w:rsid w:val="000D1317"/>
    <w:rsid w:val="000D1343"/>
    <w:rsid w:val="000D1590"/>
    <w:rsid w:val="000D192D"/>
    <w:rsid w:val="000D19E5"/>
    <w:rsid w:val="000D1B9C"/>
    <w:rsid w:val="000D1E1A"/>
    <w:rsid w:val="000D1F5E"/>
    <w:rsid w:val="000D1FA6"/>
    <w:rsid w:val="000D2073"/>
    <w:rsid w:val="000D20A1"/>
    <w:rsid w:val="000D2103"/>
    <w:rsid w:val="000D21D4"/>
    <w:rsid w:val="000D22B4"/>
    <w:rsid w:val="000D2428"/>
    <w:rsid w:val="000D25A0"/>
    <w:rsid w:val="000D2613"/>
    <w:rsid w:val="000D2621"/>
    <w:rsid w:val="000D2673"/>
    <w:rsid w:val="000D27EA"/>
    <w:rsid w:val="000D290F"/>
    <w:rsid w:val="000D2927"/>
    <w:rsid w:val="000D2963"/>
    <w:rsid w:val="000D2A99"/>
    <w:rsid w:val="000D2A9C"/>
    <w:rsid w:val="000D2BF4"/>
    <w:rsid w:val="000D2C2D"/>
    <w:rsid w:val="000D2F23"/>
    <w:rsid w:val="000D2F69"/>
    <w:rsid w:val="000D301B"/>
    <w:rsid w:val="000D3029"/>
    <w:rsid w:val="000D315F"/>
    <w:rsid w:val="000D3216"/>
    <w:rsid w:val="000D329B"/>
    <w:rsid w:val="000D32EE"/>
    <w:rsid w:val="000D32F6"/>
    <w:rsid w:val="000D3439"/>
    <w:rsid w:val="000D357A"/>
    <w:rsid w:val="000D35DD"/>
    <w:rsid w:val="000D36F5"/>
    <w:rsid w:val="000D3729"/>
    <w:rsid w:val="000D378A"/>
    <w:rsid w:val="000D37E5"/>
    <w:rsid w:val="000D39BC"/>
    <w:rsid w:val="000D3A1E"/>
    <w:rsid w:val="000D3A7B"/>
    <w:rsid w:val="000D3C48"/>
    <w:rsid w:val="000D3E7C"/>
    <w:rsid w:val="000D3EF1"/>
    <w:rsid w:val="000D41B2"/>
    <w:rsid w:val="000D4219"/>
    <w:rsid w:val="000D43FC"/>
    <w:rsid w:val="000D4529"/>
    <w:rsid w:val="000D4598"/>
    <w:rsid w:val="000D459C"/>
    <w:rsid w:val="000D46AE"/>
    <w:rsid w:val="000D4CB4"/>
    <w:rsid w:val="000D4CD2"/>
    <w:rsid w:val="000D4D3F"/>
    <w:rsid w:val="000D4DFC"/>
    <w:rsid w:val="000D4E06"/>
    <w:rsid w:val="000D4FDE"/>
    <w:rsid w:val="000D51D9"/>
    <w:rsid w:val="000D51FE"/>
    <w:rsid w:val="000D52D2"/>
    <w:rsid w:val="000D55D9"/>
    <w:rsid w:val="000D5606"/>
    <w:rsid w:val="000D5876"/>
    <w:rsid w:val="000D59A3"/>
    <w:rsid w:val="000D5B9A"/>
    <w:rsid w:val="000D5BE3"/>
    <w:rsid w:val="000D5D6B"/>
    <w:rsid w:val="000D5F5B"/>
    <w:rsid w:val="000D61D3"/>
    <w:rsid w:val="000D62B2"/>
    <w:rsid w:val="000D65BB"/>
    <w:rsid w:val="000D65D2"/>
    <w:rsid w:val="000D65EE"/>
    <w:rsid w:val="000D6644"/>
    <w:rsid w:val="000D6708"/>
    <w:rsid w:val="000D68B1"/>
    <w:rsid w:val="000D6905"/>
    <w:rsid w:val="000D6EA0"/>
    <w:rsid w:val="000D6F3F"/>
    <w:rsid w:val="000D728F"/>
    <w:rsid w:val="000D7311"/>
    <w:rsid w:val="000D7405"/>
    <w:rsid w:val="000D750B"/>
    <w:rsid w:val="000D7604"/>
    <w:rsid w:val="000D76CB"/>
    <w:rsid w:val="000D7794"/>
    <w:rsid w:val="000D77DF"/>
    <w:rsid w:val="000D78DF"/>
    <w:rsid w:val="000D7964"/>
    <w:rsid w:val="000D79A8"/>
    <w:rsid w:val="000D7A46"/>
    <w:rsid w:val="000D7BE7"/>
    <w:rsid w:val="000D7BFC"/>
    <w:rsid w:val="000D7CC7"/>
    <w:rsid w:val="000D7DEE"/>
    <w:rsid w:val="000D7F0E"/>
    <w:rsid w:val="000D7FDA"/>
    <w:rsid w:val="000E00ED"/>
    <w:rsid w:val="000E034E"/>
    <w:rsid w:val="000E05A9"/>
    <w:rsid w:val="000E06DD"/>
    <w:rsid w:val="000E0805"/>
    <w:rsid w:val="000E09CC"/>
    <w:rsid w:val="000E0A6C"/>
    <w:rsid w:val="000E0D11"/>
    <w:rsid w:val="000E141E"/>
    <w:rsid w:val="000E1479"/>
    <w:rsid w:val="000E151A"/>
    <w:rsid w:val="000E1608"/>
    <w:rsid w:val="000E1701"/>
    <w:rsid w:val="000E178A"/>
    <w:rsid w:val="000E1931"/>
    <w:rsid w:val="000E1A1D"/>
    <w:rsid w:val="000E1B92"/>
    <w:rsid w:val="000E1BA7"/>
    <w:rsid w:val="000E1D82"/>
    <w:rsid w:val="000E1DA6"/>
    <w:rsid w:val="000E1E4E"/>
    <w:rsid w:val="000E202F"/>
    <w:rsid w:val="000E23F2"/>
    <w:rsid w:val="000E240B"/>
    <w:rsid w:val="000E2548"/>
    <w:rsid w:val="000E27EB"/>
    <w:rsid w:val="000E296C"/>
    <w:rsid w:val="000E29FF"/>
    <w:rsid w:val="000E2B89"/>
    <w:rsid w:val="000E2BF2"/>
    <w:rsid w:val="000E2C21"/>
    <w:rsid w:val="000E3072"/>
    <w:rsid w:val="000E3184"/>
    <w:rsid w:val="000E31B1"/>
    <w:rsid w:val="000E33BC"/>
    <w:rsid w:val="000E33FB"/>
    <w:rsid w:val="000E34D5"/>
    <w:rsid w:val="000E3535"/>
    <w:rsid w:val="000E3578"/>
    <w:rsid w:val="000E3590"/>
    <w:rsid w:val="000E3658"/>
    <w:rsid w:val="000E37C5"/>
    <w:rsid w:val="000E3CB4"/>
    <w:rsid w:val="000E3CF2"/>
    <w:rsid w:val="000E3DA1"/>
    <w:rsid w:val="000E3E0B"/>
    <w:rsid w:val="000E3E5D"/>
    <w:rsid w:val="000E45C7"/>
    <w:rsid w:val="000E47F0"/>
    <w:rsid w:val="000E4924"/>
    <w:rsid w:val="000E4A9A"/>
    <w:rsid w:val="000E4B6E"/>
    <w:rsid w:val="000E4D3D"/>
    <w:rsid w:val="000E4D9A"/>
    <w:rsid w:val="000E4DAF"/>
    <w:rsid w:val="000E4EC3"/>
    <w:rsid w:val="000E4F1B"/>
    <w:rsid w:val="000E4FB8"/>
    <w:rsid w:val="000E5172"/>
    <w:rsid w:val="000E5527"/>
    <w:rsid w:val="000E5588"/>
    <w:rsid w:val="000E55FE"/>
    <w:rsid w:val="000E57CD"/>
    <w:rsid w:val="000E58B5"/>
    <w:rsid w:val="000E5A20"/>
    <w:rsid w:val="000E5B88"/>
    <w:rsid w:val="000E5D87"/>
    <w:rsid w:val="000E5EE4"/>
    <w:rsid w:val="000E5F3C"/>
    <w:rsid w:val="000E6292"/>
    <w:rsid w:val="000E659C"/>
    <w:rsid w:val="000E65B3"/>
    <w:rsid w:val="000E65FB"/>
    <w:rsid w:val="000E664D"/>
    <w:rsid w:val="000E667C"/>
    <w:rsid w:val="000E669A"/>
    <w:rsid w:val="000E672A"/>
    <w:rsid w:val="000E6750"/>
    <w:rsid w:val="000E69CF"/>
    <w:rsid w:val="000E69DC"/>
    <w:rsid w:val="000E69E2"/>
    <w:rsid w:val="000E6B34"/>
    <w:rsid w:val="000E6BA0"/>
    <w:rsid w:val="000E6C50"/>
    <w:rsid w:val="000E7028"/>
    <w:rsid w:val="000E7052"/>
    <w:rsid w:val="000E7184"/>
    <w:rsid w:val="000E7410"/>
    <w:rsid w:val="000E747A"/>
    <w:rsid w:val="000E76A5"/>
    <w:rsid w:val="000E76FC"/>
    <w:rsid w:val="000E77B5"/>
    <w:rsid w:val="000E78B6"/>
    <w:rsid w:val="000E7D71"/>
    <w:rsid w:val="000F0366"/>
    <w:rsid w:val="000F04FC"/>
    <w:rsid w:val="000F0608"/>
    <w:rsid w:val="000F064C"/>
    <w:rsid w:val="000F0673"/>
    <w:rsid w:val="000F07A9"/>
    <w:rsid w:val="000F0B2B"/>
    <w:rsid w:val="000F0B41"/>
    <w:rsid w:val="000F0E45"/>
    <w:rsid w:val="000F0E9F"/>
    <w:rsid w:val="000F0F99"/>
    <w:rsid w:val="000F0FE2"/>
    <w:rsid w:val="000F104F"/>
    <w:rsid w:val="000F1150"/>
    <w:rsid w:val="000F1151"/>
    <w:rsid w:val="000F11DD"/>
    <w:rsid w:val="000F147F"/>
    <w:rsid w:val="000F157F"/>
    <w:rsid w:val="000F177E"/>
    <w:rsid w:val="000F1799"/>
    <w:rsid w:val="000F1824"/>
    <w:rsid w:val="000F1C30"/>
    <w:rsid w:val="000F1DA2"/>
    <w:rsid w:val="000F1F21"/>
    <w:rsid w:val="000F2241"/>
    <w:rsid w:val="000F22DF"/>
    <w:rsid w:val="000F233F"/>
    <w:rsid w:val="000F23E7"/>
    <w:rsid w:val="000F246C"/>
    <w:rsid w:val="000F25BD"/>
    <w:rsid w:val="000F2937"/>
    <w:rsid w:val="000F2985"/>
    <w:rsid w:val="000F29B6"/>
    <w:rsid w:val="000F2A11"/>
    <w:rsid w:val="000F2A32"/>
    <w:rsid w:val="000F2B42"/>
    <w:rsid w:val="000F2C8C"/>
    <w:rsid w:val="000F2D05"/>
    <w:rsid w:val="000F2F24"/>
    <w:rsid w:val="000F2F45"/>
    <w:rsid w:val="000F3095"/>
    <w:rsid w:val="000F3113"/>
    <w:rsid w:val="000F3276"/>
    <w:rsid w:val="000F3684"/>
    <w:rsid w:val="000F3859"/>
    <w:rsid w:val="000F3869"/>
    <w:rsid w:val="000F398D"/>
    <w:rsid w:val="000F398E"/>
    <w:rsid w:val="000F39A5"/>
    <w:rsid w:val="000F39C4"/>
    <w:rsid w:val="000F3A81"/>
    <w:rsid w:val="000F3D40"/>
    <w:rsid w:val="000F3D5F"/>
    <w:rsid w:val="000F3DB9"/>
    <w:rsid w:val="000F403A"/>
    <w:rsid w:val="000F41E4"/>
    <w:rsid w:val="000F41FB"/>
    <w:rsid w:val="000F42EF"/>
    <w:rsid w:val="000F42FE"/>
    <w:rsid w:val="000F447F"/>
    <w:rsid w:val="000F455C"/>
    <w:rsid w:val="000F4A77"/>
    <w:rsid w:val="000F4A91"/>
    <w:rsid w:val="000F4E68"/>
    <w:rsid w:val="000F4FEC"/>
    <w:rsid w:val="000F5079"/>
    <w:rsid w:val="000F514A"/>
    <w:rsid w:val="000F5165"/>
    <w:rsid w:val="000F52C9"/>
    <w:rsid w:val="000F52D2"/>
    <w:rsid w:val="000F5675"/>
    <w:rsid w:val="000F5699"/>
    <w:rsid w:val="000F5756"/>
    <w:rsid w:val="000F57D6"/>
    <w:rsid w:val="000F59BC"/>
    <w:rsid w:val="000F5AFC"/>
    <w:rsid w:val="000F5BBA"/>
    <w:rsid w:val="000F5D12"/>
    <w:rsid w:val="000F60B0"/>
    <w:rsid w:val="000F6434"/>
    <w:rsid w:val="000F646F"/>
    <w:rsid w:val="000F6545"/>
    <w:rsid w:val="000F6830"/>
    <w:rsid w:val="000F697E"/>
    <w:rsid w:val="000F6AC8"/>
    <w:rsid w:val="000F6D03"/>
    <w:rsid w:val="000F72BD"/>
    <w:rsid w:val="000F7462"/>
    <w:rsid w:val="000F7525"/>
    <w:rsid w:val="000F7583"/>
    <w:rsid w:val="000F75D5"/>
    <w:rsid w:val="000F76FF"/>
    <w:rsid w:val="000F7884"/>
    <w:rsid w:val="000F78C6"/>
    <w:rsid w:val="000F7A26"/>
    <w:rsid w:val="000F7CDF"/>
    <w:rsid w:val="000F7DF7"/>
    <w:rsid w:val="000F7EB4"/>
    <w:rsid w:val="000F7EC2"/>
    <w:rsid w:val="000F7EFD"/>
    <w:rsid w:val="0010012D"/>
    <w:rsid w:val="001001D3"/>
    <w:rsid w:val="001001F4"/>
    <w:rsid w:val="00100209"/>
    <w:rsid w:val="001002D9"/>
    <w:rsid w:val="00100354"/>
    <w:rsid w:val="00100596"/>
    <w:rsid w:val="001006EA"/>
    <w:rsid w:val="0010076B"/>
    <w:rsid w:val="001007E5"/>
    <w:rsid w:val="001007F6"/>
    <w:rsid w:val="00100893"/>
    <w:rsid w:val="001008C1"/>
    <w:rsid w:val="001008CB"/>
    <w:rsid w:val="00100975"/>
    <w:rsid w:val="00100983"/>
    <w:rsid w:val="001009F5"/>
    <w:rsid w:val="00100CE7"/>
    <w:rsid w:val="00100D1C"/>
    <w:rsid w:val="00100E41"/>
    <w:rsid w:val="00100F68"/>
    <w:rsid w:val="00100FCE"/>
    <w:rsid w:val="00101006"/>
    <w:rsid w:val="00101125"/>
    <w:rsid w:val="0010123A"/>
    <w:rsid w:val="0010137C"/>
    <w:rsid w:val="00101395"/>
    <w:rsid w:val="001015C5"/>
    <w:rsid w:val="0010179A"/>
    <w:rsid w:val="001017DB"/>
    <w:rsid w:val="001017F4"/>
    <w:rsid w:val="0010184B"/>
    <w:rsid w:val="00101882"/>
    <w:rsid w:val="0010189D"/>
    <w:rsid w:val="0010190B"/>
    <w:rsid w:val="001019B2"/>
    <w:rsid w:val="00101A3B"/>
    <w:rsid w:val="00101D64"/>
    <w:rsid w:val="00101FFB"/>
    <w:rsid w:val="00102059"/>
    <w:rsid w:val="00102192"/>
    <w:rsid w:val="0010227A"/>
    <w:rsid w:val="001023DE"/>
    <w:rsid w:val="001023F9"/>
    <w:rsid w:val="001025B2"/>
    <w:rsid w:val="001026A8"/>
    <w:rsid w:val="00102784"/>
    <w:rsid w:val="0010282C"/>
    <w:rsid w:val="001028A9"/>
    <w:rsid w:val="00102A4B"/>
    <w:rsid w:val="00102B1C"/>
    <w:rsid w:val="00102B53"/>
    <w:rsid w:val="00102B8C"/>
    <w:rsid w:val="00102D01"/>
    <w:rsid w:val="00102E32"/>
    <w:rsid w:val="00103037"/>
    <w:rsid w:val="00103113"/>
    <w:rsid w:val="0010316B"/>
    <w:rsid w:val="00103349"/>
    <w:rsid w:val="0010337F"/>
    <w:rsid w:val="001037A9"/>
    <w:rsid w:val="001038FA"/>
    <w:rsid w:val="00103912"/>
    <w:rsid w:val="00103C9E"/>
    <w:rsid w:val="00103CA5"/>
    <w:rsid w:val="00103D0C"/>
    <w:rsid w:val="00103EE9"/>
    <w:rsid w:val="00103F8C"/>
    <w:rsid w:val="001040A3"/>
    <w:rsid w:val="001041EF"/>
    <w:rsid w:val="00104206"/>
    <w:rsid w:val="001042DE"/>
    <w:rsid w:val="001043C8"/>
    <w:rsid w:val="00104505"/>
    <w:rsid w:val="0010462E"/>
    <w:rsid w:val="00104C6F"/>
    <w:rsid w:val="00104C70"/>
    <w:rsid w:val="00104C79"/>
    <w:rsid w:val="00104DAA"/>
    <w:rsid w:val="00104DDE"/>
    <w:rsid w:val="00104E68"/>
    <w:rsid w:val="00104E80"/>
    <w:rsid w:val="00104FBC"/>
    <w:rsid w:val="00105178"/>
    <w:rsid w:val="001051EF"/>
    <w:rsid w:val="001052D8"/>
    <w:rsid w:val="001052F5"/>
    <w:rsid w:val="0010532A"/>
    <w:rsid w:val="0010553D"/>
    <w:rsid w:val="00105715"/>
    <w:rsid w:val="00105734"/>
    <w:rsid w:val="0010576B"/>
    <w:rsid w:val="00105A9E"/>
    <w:rsid w:val="00105BE1"/>
    <w:rsid w:val="00105E98"/>
    <w:rsid w:val="00105FDB"/>
    <w:rsid w:val="0010606B"/>
    <w:rsid w:val="00106157"/>
    <w:rsid w:val="001061B0"/>
    <w:rsid w:val="0010629A"/>
    <w:rsid w:val="0010636E"/>
    <w:rsid w:val="00106AEE"/>
    <w:rsid w:val="00106B5E"/>
    <w:rsid w:val="00106BB1"/>
    <w:rsid w:val="00106C30"/>
    <w:rsid w:val="00106DC2"/>
    <w:rsid w:val="00106E18"/>
    <w:rsid w:val="00106ECB"/>
    <w:rsid w:val="00106F5F"/>
    <w:rsid w:val="001070D9"/>
    <w:rsid w:val="00107293"/>
    <w:rsid w:val="0010731C"/>
    <w:rsid w:val="0010754F"/>
    <w:rsid w:val="00107565"/>
    <w:rsid w:val="001075BB"/>
    <w:rsid w:val="00107D46"/>
    <w:rsid w:val="00107FEC"/>
    <w:rsid w:val="0011022E"/>
    <w:rsid w:val="001102B5"/>
    <w:rsid w:val="0011038A"/>
    <w:rsid w:val="001103DB"/>
    <w:rsid w:val="00110447"/>
    <w:rsid w:val="001104AC"/>
    <w:rsid w:val="001104E5"/>
    <w:rsid w:val="001105F6"/>
    <w:rsid w:val="00110710"/>
    <w:rsid w:val="00110971"/>
    <w:rsid w:val="00110EA7"/>
    <w:rsid w:val="001110EE"/>
    <w:rsid w:val="001111CF"/>
    <w:rsid w:val="001115DA"/>
    <w:rsid w:val="001116A1"/>
    <w:rsid w:val="00111827"/>
    <w:rsid w:val="00111937"/>
    <w:rsid w:val="00111AC5"/>
    <w:rsid w:val="00111C15"/>
    <w:rsid w:val="00111D21"/>
    <w:rsid w:val="00111DF4"/>
    <w:rsid w:val="00112079"/>
    <w:rsid w:val="001120E8"/>
    <w:rsid w:val="00112161"/>
    <w:rsid w:val="0011217C"/>
    <w:rsid w:val="001121F2"/>
    <w:rsid w:val="0011225D"/>
    <w:rsid w:val="00112360"/>
    <w:rsid w:val="0011241F"/>
    <w:rsid w:val="001124AB"/>
    <w:rsid w:val="00112537"/>
    <w:rsid w:val="00112733"/>
    <w:rsid w:val="001127C0"/>
    <w:rsid w:val="00112AF3"/>
    <w:rsid w:val="00112D22"/>
    <w:rsid w:val="00112F0C"/>
    <w:rsid w:val="00113134"/>
    <w:rsid w:val="001131CE"/>
    <w:rsid w:val="001131F2"/>
    <w:rsid w:val="00113259"/>
    <w:rsid w:val="0011334D"/>
    <w:rsid w:val="001133F3"/>
    <w:rsid w:val="001135F5"/>
    <w:rsid w:val="0011380B"/>
    <w:rsid w:val="00113939"/>
    <w:rsid w:val="00113A01"/>
    <w:rsid w:val="00113BE8"/>
    <w:rsid w:val="00113CE8"/>
    <w:rsid w:val="00113ED3"/>
    <w:rsid w:val="00114023"/>
    <w:rsid w:val="00114318"/>
    <w:rsid w:val="0011433A"/>
    <w:rsid w:val="001143C7"/>
    <w:rsid w:val="00114403"/>
    <w:rsid w:val="00114597"/>
    <w:rsid w:val="0011459B"/>
    <w:rsid w:val="0011497B"/>
    <w:rsid w:val="00114B1E"/>
    <w:rsid w:val="00114C24"/>
    <w:rsid w:val="00114CD6"/>
    <w:rsid w:val="00114D7E"/>
    <w:rsid w:val="001150B1"/>
    <w:rsid w:val="001150B2"/>
    <w:rsid w:val="001150EF"/>
    <w:rsid w:val="00115208"/>
    <w:rsid w:val="00115373"/>
    <w:rsid w:val="001154E3"/>
    <w:rsid w:val="00115666"/>
    <w:rsid w:val="001159EC"/>
    <w:rsid w:val="00115B50"/>
    <w:rsid w:val="00115B74"/>
    <w:rsid w:val="00115E75"/>
    <w:rsid w:val="00115E83"/>
    <w:rsid w:val="00115F22"/>
    <w:rsid w:val="00115F2A"/>
    <w:rsid w:val="00116094"/>
    <w:rsid w:val="0011609F"/>
    <w:rsid w:val="001160AD"/>
    <w:rsid w:val="00116269"/>
    <w:rsid w:val="001163FB"/>
    <w:rsid w:val="0011640D"/>
    <w:rsid w:val="001164D7"/>
    <w:rsid w:val="00116529"/>
    <w:rsid w:val="0011655C"/>
    <w:rsid w:val="00116770"/>
    <w:rsid w:val="001169A6"/>
    <w:rsid w:val="00116B79"/>
    <w:rsid w:val="00116C23"/>
    <w:rsid w:val="00116D40"/>
    <w:rsid w:val="00116EA4"/>
    <w:rsid w:val="00116ECA"/>
    <w:rsid w:val="00116F21"/>
    <w:rsid w:val="00116FB3"/>
    <w:rsid w:val="00117164"/>
    <w:rsid w:val="001171C7"/>
    <w:rsid w:val="00117311"/>
    <w:rsid w:val="00117336"/>
    <w:rsid w:val="001173A0"/>
    <w:rsid w:val="00117606"/>
    <w:rsid w:val="001177CA"/>
    <w:rsid w:val="001179A7"/>
    <w:rsid w:val="001179EE"/>
    <w:rsid w:val="00117A11"/>
    <w:rsid w:val="00117C9D"/>
    <w:rsid w:val="00117E91"/>
    <w:rsid w:val="00117FE4"/>
    <w:rsid w:val="00120304"/>
    <w:rsid w:val="001203A0"/>
    <w:rsid w:val="001206E4"/>
    <w:rsid w:val="00120BD7"/>
    <w:rsid w:val="00120C0C"/>
    <w:rsid w:val="00120E93"/>
    <w:rsid w:val="0012107C"/>
    <w:rsid w:val="0012160D"/>
    <w:rsid w:val="0012196A"/>
    <w:rsid w:val="00121A7F"/>
    <w:rsid w:val="00121C07"/>
    <w:rsid w:val="00121E36"/>
    <w:rsid w:val="0012213B"/>
    <w:rsid w:val="001221F5"/>
    <w:rsid w:val="00122280"/>
    <w:rsid w:val="00122484"/>
    <w:rsid w:val="001224CA"/>
    <w:rsid w:val="00122552"/>
    <w:rsid w:val="0012268C"/>
    <w:rsid w:val="001228F6"/>
    <w:rsid w:val="0012293D"/>
    <w:rsid w:val="00122ADF"/>
    <w:rsid w:val="00122D67"/>
    <w:rsid w:val="00122FB5"/>
    <w:rsid w:val="00123260"/>
    <w:rsid w:val="0012337B"/>
    <w:rsid w:val="0012375F"/>
    <w:rsid w:val="001237A7"/>
    <w:rsid w:val="001237E2"/>
    <w:rsid w:val="0012395C"/>
    <w:rsid w:val="00123BD8"/>
    <w:rsid w:val="00123D82"/>
    <w:rsid w:val="00123D8E"/>
    <w:rsid w:val="00123DF0"/>
    <w:rsid w:val="001241EC"/>
    <w:rsid w:val="00124403"/>
    <w:rsid w:val="0012454B"/>
    <w:rsid w:val="001245DF"/>
    <w:rsid w:val="0012460B"/>
    <w:rsid w:val="001247B0"/>
    <w:rsid w:val="00124876"/>
    <w:rsid w:val="00124880"/>
    <w:rsid w:val="0012490F"/>
    <w:rsid w:val="00124CC8"/>
    <w:rsid w:val="00124E55"/>
    <w:rsid w:val="00124F5E"/>
    <w:rsid w:val="00124F75"/>
    <w:rsid w:val="00124FAA"/>
    <w:rsid w:val="00124FB6"/>
    <w:rsid w:val="00125227"/>
    <w:rsid w:val="001257C6"/>
    <w:rsid w:val="0012599D"/>
    <w:rsid w:val="00125BBB"/>
    <w:rsid w:val="00125C04"/>
    <w:rsid w:val="00125C09"/>
    <w:rsid w:val="00125F00"/>
    <w:rsid w:val="001260C6"/>
    <w:rsid w:val="0012616B"/>
    <w:rsid w:val="00126183"/>
    <w:rsid w:val="001262EE"/>
    <w:rsid w:val="00126380"/>
    <w:rsid w:val="00126483"/>
    <w:rsid w:val="00126511"/>
    <w:rsid w:val="0012654C"/>
    <w:rsid w:val="00126670"/>
    <w:rsid w:val="001266CC"/>
    <w:rsid w:val="001267E1"/>
    <w:rsid w:val="00126A0B"/>
    <w:rsid w:val="00126B1C"/>
    <w:rsid w:val="00126CEB"/>
    <w:rsid w:val="00126DA2"/>
    <w:rsid w:val="00126E94"/>
    <w:rsid w:val="00126FB2"/>
    <w:rsid w:val="001270B9"/>
    <w:rsid w:val="00127224"/>
    <w:rsid w:val="001276DC"/>
    <w:rsid w:val="00127893"/>
    <w:rsid w:val="001279A9"/>
    <w:rsid w:val="00127A68"/>
    <w:rsid w:val="00127B50"/>
    <w:rsid w:val="00127CD7"/>
    <w:rsid w:val="00127CE0"/>
    <w:rsid w:val="00127DA0"/>
    <w:rsid w:val="00127DF1"/>
    <w:rsid w:val="001303AA"/>
    <w:rsid w:val="0013048D"/>
    <w:rsid w:val="00130702"/>
    <w:rsid w:val="00130780"/>
    <w:rsid w:val="00130808"/>
    <w:rsid w:val="0013087F"/>
    <w:rsid w:val="001309F0"/>
    <w:rsid w:val="00130A1D"/>
    <w:rsid w:val="00130C54"/>
    <w:rsid w:val="00130E58"/>
    <w:rsid w:val="00131516"/>
    <w:rsid w:val="0013154A"/>
    <w:rsid w:val="00131635"/>
    <w:rsid w:val="001316F5"/>
    <w:rsid w:val="001317B5"/>
    <w:rsid w:val="0013181E"/>
    <w:rsid w:val="0013197C"/>
    <w:rsid w:val="001319E3"/>
    <w:rsid w:val="00131A20"/>
    <w:rsid w:val="00131A8D"/>
    <w:rsid w:val="00131BE0"/>
    <w:rsid w:val="00131F8F"/>
    <w:rsid w:val="00131FBE"/>
    <w:rsid w:val="00132098"/>
    <w:rsid w:val="001322DB"/>
    <w:rsid w:val="00132533"/>
    <w:rsid w:val="00132566"/>
    <w:rsid w:val="00132A1E"/>
    <w:rsid w:val="00132B31"/>
    <w:rsid w:val="00132DD1"/>
    <w:rsid w:val="00133121"/>
    <w:rsid w:val="00133219"/>
    <w:rsid w:val="0013322C"/>
    <w:rsid w:val="00133302"/>
    <w:rsid w:val="00133379"/>
    <w:rsid w:val="001337E6"/>
    <w:rsid w:val="00133849"/>
    <w:rsid w:val="00133878"/>
    <w:rsid w:val="001338CB"/>
    <w:rsid w:val="00133C82"/>
    <w:rsid w:val="00133D2A"/>
    <w:rsid w:val="00133D37"/>
    <w:rsid w:val="00133F00"/>
    <w:rsid w:val="0013415E"/>
    <w:rsid w:val="001342EB"/>
    <w:rsid w:val="00134321"/>
    <w:rsid w:val="001343B2"/>
    <w:rsid w:val="001346FB"/>
    <w:rsid w:val="00134743"/>
    <w:rsid w:val="00134801"/>
    <w:rsid w:val="00134944"/>
    <w:rsid w:val="00134A6E"/>
    <w:rsid w:val="00134BC6"/>
    <w:rsid w:val="00134DAB"/>
    <w:rsid w:val="0013509B"/>
    <w:rsid w:val="0013529A"/>
    <w:rsid w:val="001354EE"/>
    <w:rsid w:val="001354F5"/>
    <w:rsid w:val="0013551A"/>
    <w:rsid w:val="00135687"/>
    <w:rsid w:val="001356C1"/>
    <w:rsid w:val="00135780"/>
    <w:rsid w:val="00135882"/>
    <w:rsid w:val="00135963"/>
    <w:rsid w:val="00135CF8"/>
    <w:rsid w:val="00135DAA"/>
    <w:rsid w:val="00135DED"/>
    <w:rsid w:val="00135DF7"/>
    <w:rsid w:val="00136048"/>
    <w:rsid w:val="00136462"/>
    <w:rsid w:val="00136474"/>
    <w:rsid w:val="00136495"/>
    <w:rsid w:val="0013678D"/>
    <w:rsid w:val="001368DF"/>
    <w:rsid w:val="00136AA6"/>
    <w:rsid w:val="00136B28"/>
    <w:rsid w:val="00136B2D"/>
    <w:rsid w:val="00136D09"/>
    <w:rsid w:val="00136D6E"/>
    <w:rsid w:val="00137287"/>
    <w:rsid w:val="001374F7"/>
    <w:rsid w:val="0013753E"/>
    <w:rsid w:val="00137733"/>
    <w:rsid w:val="001378D7"/>
    <w:rsid w:val="0013795A"/>
    <w:rsid w:val="00137B4B"/>
    <w:rsid w:val="00137C2D"/>
    <w:rsid w:val="00137DD2"/>
    <w:rsid w:val="00137DD9"/>
    <w:rsid w:val="00137EF4"/>
    <w:rsid w:val="00137F50"/>
    <w:rsid w:val="0014035D"/>
    <w:rsid w:val="0014082B"/>
    <w:rsid w:val="001409AA"/>
    <w:rsid w:val="00140ACB"/>
    <w:rsid w:val="00140AD6"/>
    <w:rsid w:val="00140C05"/>
    <w:rsid w:val="00140DCC"/>
    <w:rsid w:val="00140EAC"/>
    <w:rsid w:val="00140F3B"/>
    <w:rsid w:val="00141198"/>
    <w:rsid w:val="001416F0"/>
    <w:rsid w:val="0014188B"/>
    <w:rsid w:val="001418A9"/>
    <w:rsid w:val="001418F9"/>
    <w:rsid w:val="00141919"/>
    <w:rsid w:val="0014192A"/>
    <w:rsid w:val="00141983"/>
    <w:rsid w:val="00141993"/>
    <w:rsid w:val="00141B0A"/>
    <w:rsid w:val="00141C64"/>
    <w:rsid w:val="00141C71"/>
    <w:rsid w:val="00141E2E"/>
    <w:rsid w:val="00141E38"/>
    <w:rsid w:val="00141F5F"/>
    <w:rsid w:val="0014204D"/>
    <w:rsid w:val="00142087"/>
    <w:rsid w:val="001420F9"/>
    <w:rsid w:val="001421AE"/>
    <w:rsid w:val="00142635"/>
    <w:rsid w:val="0014286B"/>
    <w:rsid w:val="00142A9C"/>
    <w:rsid w:val="00142B42"/>
    <w:rsid w:val="00142C2E"/>
    <w:rsid w:val="00142E59"/>
    <w:rsid w:val="00142F8F"/>
    <w:rsid w:val="001430B7"/>
    <w:rsid w:val="001430E1"/>
    <w:rsid w:val="0014327F"/>
    <w:rsid w:val="001432A2"/>
    <w:rsid w:val="0014333D"/>
    <w:rsid w:val="001433BC"/>
    <w:rsid w:val="00143457"/>
    <w:rsid w:val="001435BC"/>
    <w:rsid w:val="00143959"/>
    <w:rsid w:val="001439B9"/>
    <w:rsid w:val="00143B35"/>
    <w:rsid w:val="00143B7F"/>
    <w:rsid w:val="00143BEE"/>
    <w:rsid w:val="00143F41"/>
    <w:rsid w:val="0014411A"/>
    <w:rsid w:val="0014420C"/>
    <w:rsid w:val="001442EB"/>
    <w:rsid w:val="001442F7"/>
    <w:rsid w:val="00144987"/>
    <w:rsid w:val="00144A1A"/>
    <w:rsid w:val="00144AA1"/>
    <w:rsid w:val="00144C07"/>
    <w:rsid w:val="00144DDE"/>
    <w:rsid w:val="00144E57"/>
    <w:rsid w:val="00144E84"/>
    <w:rsid w:val="0014510A"/>
    <w:rsid w:val="001454A6"/>
    <w:rsid w:val="0014555F"/>
    <w:rsid w:val="0014566A"/>
    <w:rsid w:val="001456F6"/>
    <w:rsid w:val="0014586C"/>
    <w:rsid w:val="001458B3"/>
    <w:rsid w:val="001459A5"/>
    <w:rsid w:val="001459D8"/>
    <w:rsid w:val="00145B46"/>
    <w:rsid w:val="00145BEA"/>
    <w:rsid w:val="00145C52"/>
    <w:rsid w:val="00145C73"/>
    <w:rsid w:val="00145D11"/>
    <w:rsid w:val="00145DC1"/>
    <w:rsid w:val="00145E29"/>
    <w:rsid w:val="00145E8F"/>
    <w:rsid w:val="0014672C"/>
    <w:rsid w:val="0014678A"/>
    <w:rsid w:val="00146975"/>
    <w:rsid w:val="00146981"/>
    <w:rsid w:val="00146B23"/>
    <w:rsid w:val="00146C52"/>
    <w:rsid w:val="00146CFB"/>
    <w:rsid w:val="00146DB3"/>
    <w:rsid w:val="00146F51"/>
    <w:rsid w:val="00146F87"/>
    <w:rsid w:val="0014709B"/>
    <w:rsid w:val="00147113"/>
    <w:rsid w:val="0014718A"/>
    <w:rsid w:val="00147203"/>
    <w:rsid w:val="00147423"/>
    <w:rsid w:val="00147490"/>
    <w:rsid w:val="00147615"/>
    <w:rsid w:val="0014766A"/>
    <w:rsid w:val="00147681"/>
    <w:rsid w:val="0014771F"/>
    <w:rsid w:val="001478CE"/>
    <w:rsid w:val="0014797B"/>
    <w:rsid w:val="001479D7"/>
    <w:rsid w:val="00147C25"/>
    <w:rsid w:val="00147EB9"/>
    <w:rsid w:val="00147F27"/>
    <w:rsid w:val="001503F1"/>
    <w:rsid w:val="001508E2"/>
    <w:rsid w:val="00150AB6"/>
    <w:rsid w:val="00150B07"/>
    <w:rsid w:val="00150B6C"/>
    <w:rsid w:val="00150C17"/>
    <w:rsid w:val="00150DA2"/>
    <w:rsid w:val="00150F01"/>
    <w:rsid w:val="001510BB"/>
    <w:rsid w:val="001510ED"/>
    <w:rsid w:val="0015140D"/>
    <w:rsid w:val="0015150A"/>
    <w:rsid w:val="0015189A"/>
    <w:rsid w:val="001518D6"/>
    <w:rsid w:val="0015194D"/>
    <w:rsid w:val="0015195D"/>
    <w:rsid w:val="00151A06"/>
    <w:rsid w:val="00151BF6"/>
    <w:rsid w:val="00151DF9"/>
    <w:rsid w:val="001521F2"/>
    <w:rsid w:val="00152394"/>
    <w:rsid w:val="001525C5"/>
    <w:rsid w:val="00152865"/>
    <w:rsid w:val="00152968"/>
    <w:rsid w:val="001529C6"/>
    <w:rsid w:val="00152AFC"/>
    <w:rsid w:val="00152B82"/>
    <w:rsid w:val="00152C37"/>
    <w:rsid w:val="00152C9E"/>
    <w:rsid w:val="00152D2D"/>
    <w:rsid w:val="00152D65"/>
    <w:rsid w:val="00152E2B"/>
    <w:rsid w:val="00152F61"/>
    <w:rsid w:val="00153040"/>
    <w:rsid w:val="0015320E"/>
    <w:rsid w:val="0015330A"/>
    <w:rsid w:val="00153530"/>
    <w:rsid w:val="0015357D"/>
    <w:rsid w:val="00153598"/>
    <w:rsid w:val="00153638"/>
    <w:rsid w:val="001537C9"/>
    <w:rsid w:val="0015388F"/>
    <w:rsid w:val="0015393F"/>
    <w:rsid w:val="00153CE6"/>
    <w:rsid w:val="00153DB4"/>
    <w:rsid w:val="00153ED5"/>
    <w:rsid w:val="00153F37"/>
    <w:rsid w:val="00153F9F"/>
    <w:rsid w:val="00153FC1"/>
    <w:rsid w:val="0015421C"/>
    <w:rsid w:val="0015426A"/>
    <w:rsid w:val="0015433C"/>
    <w:rsid w:val="00154354"/>
    <w:rsid w:val="001543BA"/>
    <w:rsid w:val="00154445"/>
    <w:rsid w:val="001544D2"/>
    <w:rsid w:val="0015487E"/>
    <w:rsid w:val="0015489B"/>
    <w:rsid w:val="001549B8"/>
    <w:rsid w:val="00154B59"/>
    <w:rsid w:val="00154C7F"/>
    <w:rsid w:val="00154E20"/>
    <w:rsid w:val="00154FC0"/>
    <w:rsid w:val="001550F9"/>
    <w:rsid w:val="00155177"/>
    <w:rsid w:val="00155768"/>
    <w:rsid w:val="001557B9"/>
    <w:rsid w:val="0015583E"/>
    <w:rsid w:val="00155952"/>
    <w:rsid w:val="00155A63"/>
    <w:rsid w:val="00155A69"/>
    <w:rsid w:val="00155B01"/>
    <w:rsid w:val="00155CC7"/>
    <w:rsid w:val="00155CD3"/>
    <w:rsid w:val="00155DF1"/>
    <w:rsid w:val="00155F01"/>
    <w:rsid w:val="00155F32"/>
    <w:rsid w:val="001560C4"/>
    <w:rsid w:val="001560F3"/>
    <w:rsid w:val="00156149"/>
    <w:rsid w:val="00156373"/>
    <w:rsid w:val="001563E2"/>
    <w:rsid w:val="00156532"/>
    <w:rsid w:val="00156795"/>
    <w:rsid w:val="001569FD"/>
    <w:rsid w:val="00156DFC"/>
    <w:rsid w:val="001570D0"/>
    <w:rsid w:val="001572C1"/>
    <w:rsid w:val="00157319"/>
    <w:rsid w:val="001574B5"/>
    <w:rsid w:val="001574F2"/>
    <w:rsid w:val="001576AD"/>
    <w:rsid w:val="0015778E"/>
    <w:rsid w:val="00157840"/>
    <w:rsid w:val="00157899"/>
    <w:rsid w:val="001578F6"/>
    <w:rsid w:val="00157B85"/>
    <w:rsid w:val="00157BAB"/>
    <w:rsid w:val="00157CBA"/>
    <w:rsid w:val="00157D89"/>
    <w:rsid w:val="00157FBA"/>
    <w:rsid w:val="001603D9"/>
    <w:rsid w:val="00160457"/>
    <w:rsid w:val="001604B9"/>
    <w:rsid w:val="001605C4"/>
    <w:rsid w:val="0016073B"/>
    <w:rsid w:val="0016080C"/>
    <w:rsid w:val="0016098B"/>
    <w:rsid w:val="001609B6"/>
    <w:rsid w:val="001609C3"/>
    <w:rsid w:val="001609CE"/>
    <w:rsid w:val="00160BEA"/>
    <w:rsid w:val="00160E3F"/>
    <w:rsid w:val="00160EED"/>
    <w:rsid w:val="00161104"/>
    <w:rsid w:val="001612DE"/>
    <w:rsid w:val="00161316"/>
    <w:rsid w:val="00161408"/>
    <w:rsid w:val="00161659"/>
    <w:rsid w:val="001616DC"/>
    <w:rsid w:val="00161739"/>
    <w:rsid w:val="001617CD"/>
    <w:rsid w:val="00161B39"/>
    <w:rsid w:val="00161BC1"/>
    <w:rsid w:val="00161C2E"/>
    <w:rsid w:val="00161C47"/>
    <w:rsid w:val="00161CB2"/>
    <w:rsid w:val="00161CDB"/>
    <w:rsid w:val="00161D25"/>
    <w:rsid w:val="00161D64"/>
    <w:rsid w:val="00161EE8"/>
    <w:rsid w:val="00161F82"/>
    <w:rsid w:val="00162010"/>
    <w:rsid w:val="0016243E"/>
    <w:rsid w:val="0016252D"/>
    <w:rsid w:val="00162673"/>
    <w:rsid w:val="001626A6"/>
    <w:rsid w:val="001626AF"/>
    <w:rsid w:val="00162990"/>
    <w:rsid w:val="00162A10"/>
    <w:rsid w:val="00162A62"/>
    <w:rsid w:val="00162B09"/>
    <w:rsid w:val="00162BDF"/>
    <w:rsid w:val="00162BF3"/>
    <w:rsid w:val="00162C16"/>
    <w:rsid w:val="00162CA0"/>
    <w:rsid w:val="00162D0C"/>
    <w:rsid w:val="00162EA2"/>
    <w:rsid w:val="00163213"/>
    <w:rsid w:val="0016322D"/>
    <w:rsid w:val="00163689"/>
    <w:rsid w:val="00163797"/>
    <w:rsid w:val="001637B0"/>
    <w:rsid w:val="0016382F"/>
    <w:rsid w:val="001639F8"/>
    <w:rsid w:val="00163A38"/>
    <w:rsid w:val="00163A63"/>
    <w:rsid w:val="00163C18"/>
    <w:rsid w:val="0016407F"/>
    <w:rsid w:val="001640B9"/>
    <w:rsid w:val="00164187"/>
    <w:rsid w:val="001642D1"/>
    <w:rsid w:val="00164394"/>
    <w:rsid w:val="001645CD"/>
    <w:rsid w:val="00164804"/>
    <w:rsid w:val="0016492D"/>
    <w:rsid w:val="00164B0C"/>
    <w:rsid w:val="00164E63"/>
    <w:rsid w:val="00164FC2"/>
    <w:rsid w:val="00164FF3"/>
    <w:rsid w:val="0016530E"/>
    <w:rsid w:val="001653FC"/>
    <w:rsid w:val="0016542D"/>
    <w:rsid w:val="0016545C"/>
    <w:rsid w:val="001654C4"/>
    <w:rsid w:val="00165570"/>
    <w:rsid w:val="001655E4"/>
    <w:rsid w:val="001658A3"/>
    <w:rsid w:val="001658DA"/>
    <w:rsid w:val="001659C3"/>
    <w:rsid w:val="00165AF9"/>
    <w:rsid w:val="00165DB1"/>
    <w:rsid w:val="001661D5"/>
    <w:rsid w:val="001661EE"/>
    <w:rsid w:val="0016621B"/>
    <w:rsid w:val="0016649D"/>
    <w:rsid w:val="00166509"/>
    <w:rsid w:val="00166782"/>
    <w:rsid w:val="001667C9"/>
    <w:rsid w:val="001667F6"/>
    <w:rsid w:val="0016681F"/>
    <w:rsid w:val="00166898"/>
    <w:rsid w:val="001668FF"/>
    <w:rsid w:val="0016696F"/>
    <w:rsid w:val="001669C2"/>
    <w:rsid w:val="001669CF"/>
    <w:rsid w:val="00166C45"/>
    <w:rsid w:val="00166E77"/>
    <w:rsid w:val="00166E8F"/>
    <w:rsid w:val="0016702E"/>
    <w:rsid w:val="00167085"/>
    <w:rsid w:val="001671BB"/>
    <w:rsid w:val="001674A7"/>
    <w:rsid w:val="00167729"/>
    <w:rsid w:val="001678B4"/>
    <w:rsid w:val="001679E7"/>
    <w:rsid w:val="00167BE4"/>
    <w:rsid w:val="00170231"/>
    <w:rsid w:val="0017040D"/>
    <w:rsid w:val="0017052F"/>
    <w:rsid w:val="001705DA"/>
    <w:rsid w:val="00170684"/>
    <w:rsid w:val="001709FA"/>
    <w:rsid w:val="00170A1C"/>
    <w:rsid w:val="00170EED"/>
    <w:rsid w:val="00170EF6"/>
    <w:rsid w:val="00170F4E"/>
    <w:rsid w:val="0017118D"/>
    <w:rsid w:val="001713FE"/>
    <w:rsid w:val="00171416"/>
    <w:rsid w:val="001714CC"/>
    <w:rsid w:val="00171515"/>
    <w:rsid w:val="001717EA"/>
    <w:rsid w:val="0017184F"/>
    <w:rsid w:val="001718EF"/>
    <w:rsid w:val="00171937"/>
    <w:rsid w:val="00171A17"/>
    <w:rsid w:val="00171A6A"/>
    <w:rsid w:val="00171A7B"/>
    <w:rsid w:val="00171D08"/>
    <w:rsid w:val="00171D26"/>
    <w:rsid w:val="00171DD8"/>
    <w:rsid w:val="00171F06"/>
    <w:rsid w:val="001720D5"/>
    <w:rsid w:val="00172166"/>
    <w:rsid w:val="0017232F"/>
    <w:rsid w:val="00172645"/>
    <w:rsid w:val="00172800"/>
    <w:rsid w:val="00172806"/>
    <w:rsid w:val="001729C8"/>
    <w:rsid w:val="00172ABD"/>
    <w:rsid w:val="00172BEB"/>
    <w:rsid w:val="001732BD"/>
    <w:rsid w:val="001733E8"/>
    <w:rsid w:val="001734CF"/>
    <w:rsid w:val="0017350C"/>
    <w:rsid w:val="0017351E"/>
    <w:rsid w:val="00173809"/>
    <w:rsid w:val="00173E2D"/>
    <w:rsid w:val="00173E34"/>
    <w:rsid w:val="00173E62"/>
    <w:rsid w:val="00173E91"/>
    <w:rsid w:val="00173E92"/>
    <w:rsid w:val="00173F1B"/>
    <w:rsid w:val="00173F4A"/>
    <w:rsid w:val="001740FA"/>
    <w:rsid w:val="001742DE"/>
    <w:rsid w:val="0017444A"/>
    <w:rsid w:val="001746D9"/>
    <w:rsid w:val="0017490D"/>
    <w:rsid w:val="001749C3"/>
    <w:rsid w:val="00174A05"/>
    <w:rsid w:val="00174C94"/>
    <w:rsid w:val="00174DD9"/>
    <w:rsid w:val="00174F43"/>
    <w:rsid w:val="00174FC5"/>
    <w:rsid w:val="00175291"/>
    <w:rsid w:val="0017538F"/>
    <w:rsid w:val="001753AA"/>
    <w:rsid w:val="00175416"/>
    <w:rsid w:val="00175512"/>
    <w:rsid w:val="0017555B"/>
    <w:rsid w:val="001756BD"/>
    <w:rsid w:val="001756C3"/>
    <w:rsid w:val="00175727"/>
    <w:rsid w:val="00175737"/>
    <w:rsid w:val="001757AC"/>
    <w:rsid w:val="001759C1"/>
    <w:rsid w:val="00175C31"/>
    <w:rsid w:val="00175D04"/>
    <w:rsid w:val="00175D52"/>
    <w:rsid w:val="00175D91"/>
    <w:rsid w:val="00175DB6"/>
    <w:rsid w:val="00175E8D"/>
    <w:rsid w:val="00175FAF"/>
    <w:rsid w:val="00175FB9"/>
    <w:rsid w:val="0017615A"/>
    <w:rsid w:val="001762A4"/>
    <w:rsid w:val="00176368"/>
    <w:rsid w:val="001763F6"/>
    <w:rsid w:val="0017661F"/>
    <w:rsid w:val="001766E0"/>
    <w:rsid w:val="00176714"/>
    <w:rsid w:val="00176742"/>
    <w:rsid w:val="001767F5"/>
    <w:rsid w:val="00176C61"/>
    <w:rsid w:val="00176D5D"/>
    <w:rsid w:val="00176DE6"/>
    <w:rsid w:val="00176FC6"/>
    <w:rsid w:val="00177143"/>
    <w:rsid w:val="001772B4"/>
    <w:rsid w:val="001772D2"/>
    <w:rsid w:val="00177309"/>
    <w:rsid w:val="001774DB"/>
    <w:rsid w:val="00177677"/>
    <w:rsid w:val="0017779E"/>
    <w:rsid w:val="001778BA"/>
    <w:rsid w:val="001779FF"/>
    <w:rsid w:val="00177DEE"/>
    <w:rsid w:val="00177E82"/>
    <w:rsid w:val="00177E9D"/>
    <w:rsid w:val="00177FD9"/>
    <w:rsid w:val="0018009C"/>
    <w:rsid w:val="0018013D"/>
    <w:rsid w:val="00180149"/>
    <w:rsid w:val="001801C5"/>
    <w:rsid w:val="00180310"/>
    <w:rsid w:val="0018034A"/>
    <w:rsid w:val="00180370"/>
    <w:rsid w:val="0018049A"/>
    <w:rsid w:val="001804B2"/>
    <w:rsid w:val="00180547"/>
    <w:rsid w:val="00180607"/>
    <w:rsid w:val="0018068B"/>
    <w:rsid w:val="001807CD"/>
    <w:rsid w:val="001809C0"/>
    <w:rsid w:val="00180A54"/>
    <w:rsid w:val="00180BAE"/>
    <w:rsid w:val="00180C20"/>
    <w:rsid w:val="00180CB0"/>
    <w:rsid w:val="00180E07"/>
    <w:rsid w:val="00180EA5"/>
    <w:rsid w:val="00181031"/>
    <w:rsid w:val="001811B1"/>
    <w:rsid w:val="001814D5"/>
    <w:rsid w:val="00181849"/>
    <w:rsid w:val="00181936"/>
    <w:rsid w:val="00181AA9"/>
    <w:rsid w:val="00181B69"/>
    <w:rsid w:val="00181D1E"/>
    <w:rsid w:val="00181D35"/>
    <w:rsid w:val="00181DF7"/>
    <w:rsid w:val="0018202E"/>
    <w:rsid w:val="00182145"/>
    <w:rsid w:val="0018214E"/>
    <w:rsid w:val="0018241F"/>
    <w:rsid w:val="0018253B"/>
    <w:rsid w:val="00182620"/>
    <w:rsid w:val="0018292D"/>
    <w:rsid w:val="00182950"/>
    <w:rsid w:val="00182A71"/>
    <w:rsid w:val="00182D22"/>
    <w:rsid w:val="001830FF"/>
    <w:rsid w:val="00183295"/>
    <w:rsid w:val="001832C8"/>
    <w:rsid w:val="0018333F"/>
    <w:rsid w:val="00183779"/>
    <w:rsid w:val="00183967"/>
    <w:rsid w:val="00183AD1"/>
    <w:rsid w:val="00183C59"/>
    <w:rsid w:val="00183E2F"/>
    <w:rsid w:val="00183E67"/>
    <w:rsid w:val="00183ED3"/>
    <w:rsid w:val="00183F1A"/>
    <w:rsid w:val="0018414D"/>
    <w:rsid w:val="00184377"/>
    <w:rsid w:val="001843C9"/>
    <w:rsid w:val="001843F0"/>
    <w:rsid w:val="00184408"/>
    <w:rsid w:val="0018455F"/>
    <w:rsid w:val="001845EA"/>
    <w:rsid w:val="00184748"/>
    <w:rsid w:val="00184788"/>
    <w:rsid w:val="00184AA1"/>
    <w:rsid w:val="00184C0E"/>
    <w:rsid w:val="00184CE0"/>
    <w:rsid w:val="00184E44"/>
    <w:rsid w:val="001851F5"/>
    <w:rsid w:val="001852DB"/>
    <w:rsid w:val="0018530B"/>
    <w:rsid w:val="00185320"/>
    <w:rsid w:val="00185322"/>
    <w:rsid w:val="001855A0"/>
    <w:rsid w:val="001858B1"/>
    <w:rsid w:val="00185913"/>
    <w:rsid w:val="00185AE5"/>
    <w:rsid w:val="00185E7C"/>
    <w:rsid w:val="00185E84"/>
    <w:rsid w:val="00185EE1"/>
    <w:rsid w:val="00185F9A"/>
    <w:rsid w:val="001860A6"/>
    <w:rsid w:val="001862B8"/>
    <w:rsid w:val="0018642A"/>
    <w:rsid w:val="001865A1"/>
    <w:rsid w:val="00186922"/>
    <w:rsid w:val="00186A08"/>
    <w:rsid w:val="00186B90"/>
    <w:rsid w:val="00186DB0"/>
    <w:rsid w:val="00186E75"/>
    <w:rsid w:val="00186F93"/>
    <w:rsid w:val="00187019"/>
    <w:rsid w:val="001870AD"/>
    <w:rsid w:val="00187116"/>
    <w:rsid w:val="0018728C"/>
    <w:rsid w:val="001873D1"/>
    <w:rsid w:val="001873FF"/>
    <w:rsid w:val="00187420"/>
    <w:rsid w:val="001875B5"/>
    <w:rsid w:val="0018767F"/>
    <w:rsid w:val="00187732"/>
    <w:rsid w:val="001877CD"/>
    <w:rsid w:val="00187CBF"/>
    <w:rsid w:val="00187D7B"/>
    <w:rsid w:val="00187E1F"/>
    <w:rsid w:val="00187F7F"/>
    <w:rsid w:val="00190262"/>
    <w:rsid w:val="001902A2"/>
    <w:rsid w:val="0019034C"/>
    <w:rsid w:val="001903BE"/>
    <w:rsid w:val="00190402"/>
    <w:rsid w:val="0019062D"/>
    <w:rsid w:val="00190841"/>
    <w:rsid w:val="00190A07"/>
    <w:rsid w:val="00190A69"/>
    <w:rsid w:val="00190B17"/>
    <w:rsid w:val="00190B60"/>
    <w:rsid w:val="00190CF6"/>
    <w:rsid w:val="00190EE4"/>
    <w:rsid w:val="00191086"/>
    <w:rsid w:val="001912E2"/>
    <w:rsid w:val="00191344"/>
    <w:rsid w:val="00191640"/>
    <w:rsid w:val="0019168B"/>
    <w:rsid w:val="001919DB"/>
    <w:rsid w:val="00192013"/>
    <w:rsid w:val="00192053"/>
    <w:rsid w:val="0019211D"/>
    <w:rsid w:val="00192191"/>
    <w:rsid w:val="001924F4"/>
    <w:rsid w:val="0019262A"/>
    <w:rsid w:val="001926CF"/>
    <w:rsid w:val="001926D1"/>
    <w:rsid w:val="00192C7B"/>
    <w:rsid w:val="00192D75"/>
    <w:rsid w:val="00192E2C"/>
    <w:rsid w:val="00193290"/>
    <w:rsid w:val="00193668"/>
    <w:rsid w:val="0019378F"/>
    <w:rsid w:val="001937AD"/>
    <w:rsid w:val="0019393D"/>
    <w:rsid w:val="00193CA1"/>
    <w:rsid w:val="00193E3D"/>
    <w:rsid w:val="00193EF7"/>
    <w:rsid w:val="00193F18"/>
    <w:rsid w:val="00194030"/>
    <w:rsid w:val="0019422C"/>
    <w:rsid w:val="0019426E"/>
    <w:rsid w:val="001942C6"/>
    <w:rsid w:val="00194395"/>
    <w:rsid w:val="001944CB"/>
    <w:rsid w:val="0019452D"/>
    <w:rsid w:val="0019453C"/>
    <w:rsid w:val="00194612"/>
    <w:rsid w:val="00194A4A"/>
    <w:rsid w:val="00194A7A"/>
    <w:rsid w:val="00194C76"/>
    <w:rsid w:val="00194D27"/>
    <w:rsid w:val="00194D2D"/>
    <w:rsid w:val="00194F87"/>
    <w:rsid w:val="0019520A"/>
    <w:rsid w:val="001954E2"/>
    <w:rsid w:val="00195510"/>
    <w:rsid w:val="00195559"/>
    <w:rsid w:val="00195881"/>
    <w:rsid w:val="00195958"/>
    <w:rsid w:val="00196038"/>
    <w:rsid w:val="001962FA"/>
    <w:rsid w:val="0019633B"/>
    <w:rsid w:val="00196356"/>
    <w:rsid w:val="001964B4"/>
    <w:rsid w:val="00196586"/>
    <w:rsid w:val="001965CD"/>
    <w:rsid w:val="00196609"/>
    <w:rsid w:val="00196684"/>
    <w:rsid w:val="001967A3"/>
    <w:rsid w:val="00196875"/>
    <w:rsid w:val="00196AFF"/>
    <w:rsid w:val="00196BCD"/>
    <w:rsid w:val="00196D64"/>
    <w:rsid w:val="00196EC3"/>
    <w:rsid w:val="00196F09"/>
    <w:rsid w:val="00196F65"/>
    <w:rsid w:val="00197284"/>
    <w:rsid w:val="00197343"/>
    <w:rsid w:val="00197392"/>
    <w:rsid w:val="001974EF"/>
    <w:rsid w:val="00197583"/>
    <w:rsid w:val="0019763E"/>
    <w:rsid w:val="00197985"/>
    <w:rsid w:val="00197BA9"/>
    <w:rsid w:val="00197D48"/>
    <w:rsid w:val="00197E01"/>
    <w:rsid w:val="00197E1F"/>
    <w:rsid w:val="00197F1D"/>
    <w:rsid w:val="00197FBA"/>
    <w:rsid w:val="001A005E"/>
    <w:rsid w:val="001A0301"/>
    <w:rsid w:val="001A09AB"/>
    <w:rsid w:val="001A0A87"/>
    <w:rsid w:val="001A0C04"/>
    <w:rsid w:val="001A0C27"/>
    <w:rsid w:val="001A0C47"/>
    <w:rsid w:val="001A0E9F"/>
    <w:rsid w:val="001A13F7"/>
    <w:rsid w:val="001A165A"/>
    <w:rsid w:val="001A16BA"/>
    <w:rsid w:val="001A194A"/>
    <w:rsid w:val="001A1960"/>
    <w:rsid w:val="001A1A9E"/>
    <w:rsid w:val="001A1AB7"/>
    <w:rsid w:val="001A1CCF"/>
    <w:rsid w:val="001A1E0C"/>
    <w:rsid w:val="001A1E2C"/>
    <w:rsid w:val="001A1E92"/>
    <w:rsid w:val="001A22BF"/>
    <w:rsid w:val="001A242A"/>
    <w:rsid w:val="001A2442"/>
    <w:rsid w:val="001A2539"/>
    <w:rsid w:val="001A254D"/>
    <w:rsid w:val="001A26A0"/>
    <w:rsid w:val="001A2704"/>
    <w:rsid w:val="001A284C"/>
    <w:rsid w:val="001A2AD6"/>
    <w:rsid w:val="001A2C34"/>
    <w:rsid w:val="001A2CAB"/>
    <w:rsid w:val="001A2CE3"/>
    <w:rsid w:val="001A2D4C"/>
    <w:rsid w:val="001A30FD"/>
    <w:rsid w:val="001A31F3"/>
    <w:rsid w:val="001A3254"/>
    <w:rsid w:val="001A331E"/>
    <w:rsid w:val="001A336C"/>
    <w:rsid w:val="001A34C8"/>
    <w:rsid w:val="001A37C4"/>
    <w:rsid w:val="001A38BE"/>
    <w:rsid w:val="001A391F"/>
    <w:rsid w:val="001A39EC"/>
    <w:rsid w:val="001A39FE"/>
    <w:rsid w:val="001A3BE5"/>
    <w:rsid w:val="001A3C18"/>
    <w:rsid w:val="001A3C28"/>
    <w:rsid w:val="001A3E15"/>
    <w:rsid w:val="001A3E39"/>
    <w:rsid w:val="001A4598"/>
    <w:rsid w:val="001A470A"/>
    <w:rsid w:val="001A4753"/>
    <w:rsid w:val="001A47CA"/>
    <w:rsid w:val="001A482C"/>
    <w:rsid w:val="001A491A"/>
    <w:rsid w:val="001A4D3D"/>
    <w:rsid w:val="001A4E4F"/>
    <w:rsid w:val="001A4FEA"/>
    <w:rsid w:val="001A5109"/>
    <w:rsid w:val="001A515A"/>
    <w:rsid w:val="001A5283"/>
    <w:rsid w:val="001A52BB"/>
    <w:rsid w:val="001A5371"/>
    <w:rsid w:val="001A53FD"/>
    <w:rsid w:val="001A5564"/>
    <w:rsid w:val="001A5580"/>
    <w:rsid w:val="001A55D1"/>
    <w:rsid w:val="001A5793"/>
    <w:rsid w:val="001A57C7"/>
    <w:rsid w:val="001A5BE4"/>
    <w:rsid w:val="001A5D23"/>
    <w:rsid w:val="001A5F23"/>
    <w:rsid w:val="001A60DB"/>
    <w:rsid w:val="001A64F4"/>
    <w:rsid w:val="001A6522"/>
    <w:rsid w:val="001A65C3"/>
    <w:rsid w:val="001A6614"/>
    <w:rsid w:val="001A6726"/>
    <w:rsid w:val="001A6739"/>
    <w:rsid w:val="001A68BC"/>
    <w:rsid w:val="001A6D93"/>
    <w:rsid w:val="001A70B8"/>
    <w:rsid w:val="001A71B0"/>
    <w:rsid w:val="001A71F9"/>
    <w:rsid w:val="001A7250"/>
    <w:rsid w:val="001A73B3"/>
    <w:rsid w:val="001A73C4"/>
    <w:rsid w:val="001A7418"/>
    <w:rsid w:val="001A7430"/>
    <w:rsid w:val="001A7541"/>
    <w:rsid w:val="001A772C"/>
    <w:rsid w:val="001A7BE7"/>
    <w:rsid w:val="001A7C07"/>
    <w:rsid w:val="001A7E3A"/>
    <w:rsid w:val="001B0084"/>
    <w:rsid w:val="001B02DD"/>
    <w:rsid w:val="001B038A"/>
    <w:rsid w:val="001B039C"/>
    <w:rsid w:val="001B0829"/>
    <w:rsid w:val="001B0988"/>
    <w:rsid w:val="001B0BE6"/>
    <w:rsid w:val="001B0C69"/>
    <w:rsid w:val="001B0E0D"/>
    <w:rsid w:val="001B0FDA"/>
    <w:rsid w:val="001B142A"/>
    <w:rsid w:val="001B147A"/>
    <w:rsid w:val="001B1500"/>
    <w:rsid w:val="001B1569"/>
    <w:rsid w:val="001B1A3F"/>
    <w:rsid w:val="001B1A98"/>
    <w:rsid w:val="001B1CCC"/>
    <w:rsid w:val="001B20DC"/>
    <w:rsid w:val="001B2696"/>
    <w:rsid w:val="001B2700"/>
    <w:rsid w:val="001B288F"/>
    <w:rsid w:val="001B28AD"/>
    <w:rsid w:val="001B2BC7"/>
    <w:rsid w:val="001B2BD8"/>
    <w:rsid w:val="001B2DD3"/>
    <w:rsid w:val="001B2E02"/>
    <w:rsid w:val="001B2EB6"/>
    <w:rsid w:val="001B30F2"/>
    <w:rsid w:val="001B323A"/>
    <w:rsid w:val="001B3434"/>
    <w:rsid w:val="001B3436"/>
    <w:rsid w:val="001B3444"/>
    <w:rsid w:val="001B34E8"/>
    <w:rsid w:val="001B360E"/>
    <w:rsid w:val="001B366E"/>
    <w:rsid w:val="001B3764"/>
    <w:rsid w:val="001B37AB"/>
    <w:rsid w:val="001B389F"/>
    <w:rsid w:val="001B3936"/>
    <w:rsid w:val="001B3A24"/>
    <w:rsid w:val="001B3A49"/>
    <w:rsid w:val="001B3B9A"/>
    <w:rsid w:val="001B3C48"/>
    <w:rsid w:val="001B3CF6"/>
    <w:rsid w:val="001B3E82"/>
    <w:rsid w:val="001B4284"/>
    <w:rsid w:val="001B430B"/>
    <w:rsid w:val="001B45C7"/>
    <w:rsid w:val="001B4921"/>
    <w:rsid w:val="001B4A1A"/>
    <w:rsid w:val="001B4A6A"/>
    <w:rsid w:val="001B4B97"/>
    <w:rsid w:val="001B4BF4"/>
    <w:rsid w:val="001B4D29"/>
    <w:rsid w:val="001B4EA9"/>
    <w:rsid w:val="001B4FA9"/>
    <w:rsid w:val="001B5196"/>
    <w:rsid w:val="001B5281"/>
    <w:rsid w:val="001B568F"/>
    <w:rsid w:val="001B5789"/>
    <w:rsid w:val="001B5892"/>
    <w:rsid w:val="001B59BC"/>
    <w:rsid w:val="001B5B7B"/>
    <w:rsid w:val="001B5B8B"/>
    <w:rsid w:val="001B5E61"/>
    <w:rsid w:val="001B5EE6"/>
    <w:rsid w:val="001B5FB1"/>
    <w:rsid w:val="001B6082"/>
    <w:rsid w:val="001B6363"/>
    <w:rsid w:val="001B640F"/>
    <w:rsid w:val="001B6535"/>
    <w:rsid w:val="001B6599"/>
    <w:rsid w:val="001B6616"/>
    <w:rsid w:val="001B665F"/>
    <w:rsid w:val="001B66F1"/>
    <w:rsid w:val="001B675D"/>
    <w:rsid w:val="001B679C"/>
    <w:rsid w:val="001B67EA"/>
    <w:rsid w:val="001B67FB"/>
    <w:rsid w:val="001B6816"/>
    <w:rsid w:val="001B68D9"/>
    <w:rsid w:val="001B6946"/>
    <w:rsid w:val="001B6BF2"/>
    <w:rsid w:val="001B6E2D"/>
    <w:rsid w:val="001B6F46"/>
    <w:rsid w:val="001B7036"/>
    <w:rsid w:val="001B7186"/>
    <w:rsid w:val="001B72D7"/>
    <w:rsid w:val="001B72E7"/>
    <w:rsid w:val="001B74E6"/>
    <w:rsid w:val="001B7581"/>
    <w:rsid w:val="001B75E4"/>
    <w:rsid w:val="001B76BF"/>
    <w:rsid w:val="001B76CA"/>
    <w:rsid w:val="001B7760"/>
    <w:rsid w:val="001B78E1"/>
    <w:rsid w:val="001B792B"/>
    <w:rsid w:val="001B792C"/>
    <w:rsid w:val="001B7B7F"/>
    <w:rsid w:val="001B7B88"/>
    <w:rsid w:val="001B7B99"/>
    <w:rsid w:val="001B7D54"/>
    <w:rsid w:val="001B7E85"/>
    <w:rsid w:val="001C0131"/>
    <w:rsid w:val="001C03BA"/>
    <w:rsid w:val="001C056C"/>
    <w:rsid w:val="001C0980"/>
    <w:rsid w:val="001C0987"/>
    <w:rsid w:val="001C0A50"/>
    <w:rsid w:val="001C0B2D"/>
    <w:rsid w:val="001C0DB5"/>
    <w:rsid w:val="001C0F65"/>
    <w:rsid w:val="001C0F94"/>
    <w:rsid w:val="001C1042"/>
    <w:rsid w:val="001C122D"/>
    <w:rsid w:val="001C1230"/>
    <w:rsid w:val="001C1362"/>
    <w:rsid w:val="001C1683"/>
    <w:rsid w:val="001C1C3E"/>
    <w:rsid w:val="001C1D7E"/>
    <w:rsid w:val="001C22D1"/>
    <w:rsid w:val="001C23DA"/>
    <w:rsid w:val="001C23ED"/>
    <w:rsid w:val="001C27D1"/>
    <w:rsid w:val="001C2A33"/>
    <w:rsid w:val="001C2A50"/>
    <w:rsid w:val="001C2BE9"/>
    <w:rsid w:val="001C2E1D"/>
    <w:rsid w:val="001C2EE8"/>
    <w:rsid w:val="001C2FF4"/>
    <w:rsid w:val="001C3345"/>
    <w:rsid w:val="001C359D"/>
    <w:rsid w:val="001C3872"/>
    <w:rsid w:val="001C3B48"/>
    <w:rsid w:val="001C3B7B"/>
    <w:rsid w:val="001C3CF9"/>
    <w:rsid w:val="001C3DC7"/>
    <w:rsid w:val="001C3E52"/>
    <w:rsid w:val="001C41C0"/>
    <w:rsid w:val="001C4241"/>
    <w:rsid w:val="001C42AB"/>
    <w:rsid w:val="001C42F9"/>
    <w:rsid w:val="001C435C"/>
    <w:rsid w:val="001C4374"/>
    <w:rsid w:val="001C43C8"/>
    <w:rsid w:val="001C45A6"/>
    <w:rsid w:val="001C483B"/>
    <w:rsid w:val="001C4880"/>
    <w:rsid w:val="001C4A52"/>
    <w:rsid w:val="001C4AB9"/>
    <w:rsid w:val="001C4B81"/>
    <w:rsid w:val="001C4B92"/>
    <w:rsid w:val="001C4C10"/>
    <w:rsid w:val="001C4E31"/>
    <w:rsid w:val="001C4F5D"/>
    <w:rsid w:val="001C4F80"/>
    <w:rsid w:val="001C5135"/>
    <w:rsid w:val="001C5221"/>
    <w:rsid w:val="001C53BB"/>
    <w:rsid w:val="001C55DD"/>
    <w:rsid w:val="001C56EA"/>
    <w:rsid w:val="001C57CD"/>
    <w:rsid w:val="001C59DA"/>
    <w:rsid w:val="001C5A5E"/>
    <w:rsid w:val="001C5A67"/>
    <w:rsid w:val="001C5C50"/>
    <w:rsid w:val="001C5E9D"/>
    <w:rsid w:val="001C6035"/>
    <w:rsid w:val="001C607D"/>
    <w:rsid w:val="001C62BF"/>
    <w:rsid w:val="001C62FA"/>
    <w:rsid w:val="001C640E"/>
    <w:rsid w:val="001C6732"/>
    <w:rsid w:val="001C6895"/>
    <w:rsid w:val="001C692A"/>
    <w:rsid w:val="001C6961"/>
    <w:rsid w:val="001C6AA0"/>
    <w:rsid w:val="001C6F9F"/>
    <w:rsid w:val="001C6FCB"/>
    <w:rsid w:val="001C7035"/>
    <w:rsid w:val="001C7100"/>
    <w:rsid w:val="001C729B"/>
    <w:rsid w:val="001C7335"/>
    <w:rsid w:val="001C7539"/>
    <w:rsid w:val="001C7765"/>
    <w:rsid w:val="001C7A35"/>
    <w:rsid w:val="001C7D92"/>
    <w:rsid w:val="001C7DCE"/>
    <w:rsid w:val="001C7E10"/>
    <w:rsid w:val="001C7EAE"/>
    <w:rsid w:val="001D00C3"/>
    <w:rsid w:val="001D0102"/>
    <w:rsid w:val="001D0133"/>
    <w:rsid w:val="001D01DC"/>
    <w:rsid w:val="001D0216"/>
    <w:rsid w:val="001D071C"/>
    <w:rsid w:val="001D087D"/>
    <w:rsid w:val="001D08C0"/>
    <w:rsid w:val="001D0B24"/>
    <w:rsid w:val="001D0C89"/>
    <w:rsid w:val="001D11EA"/>
    <w:rsid w:val="001D12B7"/>
    <w:rsid w:val="001D1647"/>
    <w:rsid w:val="001D1683"/>
    <w:rsid w:val="001D18FD"/>
    <w:rsid w:val="001D1A0B"/>
    <w:rsid w:val="001D1A38"/>
    <w:rsid w:val="001D1B4B"/>
    <w:rsid w:val="001D1D11"/>
    <w:rsid w:val="001D1D62"/>
    <w:rsid w:val="001D20CC"/>
    <w:rsid w:val="001D20F1"/>
    <w:rsid w:val="001D217C"/>
    <w:rsid w:val="001D240B"/>
    <w:rsid w:val="001D27FC"/>
    <w:rsid w:val="001D2872"/>
    <w:rsid w:val="001D2995"/>
    <w:rsid w:val="001D29F1"/>
    <w:rsid w:val="001D2A9D"/>
    <w:rsid w:val="001D2B90"/>
    <w:rsid w:val="001D2CB2"/>
    <w:rsid w:val="001D2D69"/>
    <w:rsid w:val="001D2F6B"/>
    <w:rsid w:val="001D31B2"/>
    <w:rsid w:val="001D320D"/>
    <w:rsid w:val="001D3265"/>
    <w:rsid w:val="001D3268"/>
    <w:rsid w:val="001D32EA"/>
    <w:rsid w:val="001D3579"/>
    <w:rsid w:val="001D373B"/>
    <w:rsid w:val="001D3793"/>
    <w:rsid w:val="001D37D2"/>
    <w:rsid w:val="001D38E9"/>
    <w:rsid w:val="001D3AF0"/>
    <w:rsid w:val="001D3AF2"/>
    <w:rsid w:val="001D3B46"/>
    <w:rsid w:val="001D3B82"/>
    <w:rsid w:val="001D3CBA"/>
    <w:rsid w:val="001D4019"/>
    <w:rsid w:val="001D43D5"/>
    <w:rsid w:val="001D463C"/>
    <w:rsid w:val="001D4677"/>
    <w:rsid w:val="001D49E8"/>
    <w:rsid w:val="001D4A51"/>
    <w:rsid w:val="001D4C39"/>
    <w:rsid w:val="001D4E16"/>
    <w:rsid w:val="001D4E64"/>
    <w:rsid w:val="001D4F53"/>
    <w:rsid w:val="001D5078"/>
    <w:rsid w:val="001D50CF"/>
    <w:rsid w:val="001D51DF"/>
    <w:rsid w:val="001D52D7"/>
    <w:rsid w:val="001D53C2"/>
    <w:rsid w:val="001D5447"/>
    <w:rsid w:val="001D54C1"/>
    <w:rsid w:val="001D54E4"/>
    <w:rsid w:val="001D55BF"/>
    <w:rsid w:val="001D56D3"/>
    <w:rsid w:val="001D5878"/>
    <w:rsid w:val="001D58CC"/>
    <w:rsid w:val="001D58D2"/>
    <w:rsid w:val="001D5A87"/>
    <w:rsid w:val="001D5B8B"/>
    <w:rsid w:val="001D5CB8"/>
    <w:rsid w:val="001D5E65"/>
    <w:rsid w:val="001D6291"/>
    <w:rsid w:val="001D63F4"/>
    <w:rsid w:val="001D653B"/>
    <w:rsid w:val="001D68DB"/>
    <w:rsid w:val="001D6938"/>
    <w:rsid w:val="001D6A1E"/>
    <w:rsid w:val="001D6CBA"/>
    <w:rsid w:val="001D6E0D"/>
    <w:rsid w:val="001D6E7A"/>
    <w:rsid w:val="001D6E7E"/>
    <w:rsid w:val="001D6F47"/>
    <w:rsid w:val="001D7107"/>
    <w:rsid w:val="001D71D7"/>
    <w:rsid w:val="001D73B1"/>
    <w:rsid w:val="001D765A"/>
    <w:rsid w:val="001D7704"/>
    <w:rsid w:val="001D77F3"/>
    <w:rsid w:val="001D7A25"/>
    <w:rsid w:val="001D7AC0"/>
    <w:rsid w:val="001D7AD1"/>
    <w:rsid w:val="001D7B62"/>
    <w:rsid w:val="001D7F23"/>
    <w:rsid w:val="001D7F72"/>
    <w:rsid w:val="001E0159"/>
    <w:rsid w:val="001E020F"/>
    <w:rsid w:val="001E04A0"/>
    <w:rsid w:val="001E05D7"/>
    <w:rsid w:val="001E06B9"/>
    <w:rsid w:val="001E06BA"/>
    <w:rsid w:val="001E06EB"/>
    <w:rsid w:val="001E082F"/>
    <w:rsid w:val="001E097F"/>
    <w:rsid w:val="001E0A34"/>
    <w:rsid w:val="001E1048"/>
    <w:rsid w:val="001E16AD"/>
    <w:rsid w:val="001E1938"/>
    <w:rsid w:val="001E1CA1"/>
    <w:rsid w:val="001E1CA7"/>
    <w:rsid w:val="001E1E00"/>
    <w:rsid w:val="001E1FF6"/>
    <w:rsid w:val="001E2031"/>
    <w:rsid w:val="001E2172"/>
    <w:rsid w:val="001E248B"/>
    <w:rsid w:val="001E29EE"/>
    <w:rsid w:val="001E2B00"/>
    <w:rsid w:val="001E2CA6"/>
    <w:rsid w:val="001E2E07"/>
    <w:rsid w:val="001E2E11"/>
    <w:rsid w:val="001E310B"/>
    <w:rsid w:val="001E3119"/>
    <w:rsid w:val="001E3142"/>
    <w:rsid w:val="001E3376"/>
    <w:rsid w:val="001E3418"/>
    <w:rsid w:val="001E3422"/>
    <w:rsid w:val="001E3538"/>
    <w:rsid w:val="001E3568"/>
    <w:rsid w:val="001E35A4"/>
    <w:rsid w:val="001E36AB"/>
    <w:rsid w:val="001E38E5"/>
    <w:rsid w:val="001E3B1E"/>
    <w:rsid w:val="001E3C98"/>
    <w:rsid w:val="001E3CF3"/>
    <w:rsid w:val="001E3D7C"/>
    <w:rsid w:val="001E3DDB"/>
    <w:rsid w:val="001E3EFD"/>
    <w:rsid w:val="001E42DF"/>
    <w:rsid w:val="001E4396"/>
    <w:rsid w:val="001E462C"/>
    <w:rsid w:val="001E46F0"/>
    <w:rsid w:val="001E4968"/>
    <w:rsid w:val="001E4A09"/>
    <w:rsid w:val="001E4B81"/>
    <w:rsid w:val="001E4C0D"/>
    <w:rsid w:val="001E4C2F"/>
    <w:rsid w:val="001E4D3D"/>
    <w:rsid w:val="001E4DAC"/>
    <w:rsid w:val="001E4EA1"/>
    <w:rsid w:val="001E4F44"/>
    <w:rsid w:val="001E5431"/>
    <w:rsid w:val="001E549F"/>
    <w:rsid w:val="001E5673"/>
    <w:rsid w:val="001E5AF9"/>
    <w:rsid w:val="001E5C60"/>
    <w:rsid w:val="001E5CC0"/>
    <w:rsid w:val="001E5F55"/>
    <w:rsid w:val="001E6002"/>
    <w:rsid w:val="001E6173"/>
    <w:rsid w:val="001E61C4"/>
    <w:rsid w:val="001E6248"/>
    <w:rsid w:val="001E6253"/>
    <w:rsid w:val="001E63C7"/>
    <w:rsid w:val="001E6513"/>
    <w:rsid w:val="001E6516"/>
    <w:rsid w:val="001E65AB"/>
    <w:rsid w:val="001E65C9"/>
    <w:rsid w:val="001E67BA"/>
    <w:rsid w:val="001E6898"/>
    <w:rsid w:val="001E6CDD"/>
    <w:rsid w:val="001E6E06"/>
    <w:rsid w:val="001E7157"/>
    <w:rsid w:val="001E73D4"/>
    <w:rsid w:val="001E75DB"/>
    <w:rsid w:val="001E763A"/>
    <w:rsid w:val="001E763F"/>
    <w:rsid w:val="001E777D"/>
    <w:rsid w:val="001E786B"/>
    <w:rsid w:val="001E78EF"/>
    <w:rsid w:val="001E7943"/>
    <w:rsid w:val="001E7974"/>
    <w:rsid w:val="001E7AAD"/>
    <w:rsid w:val="001E7C49"/>
    <w:rsid w:val="001E7DD1"/>
    <w:rsid w:val="001E7F0F"/>
    <w:rsid w:val="001E7F96"/>
    <w:rsid w:val="001F0002"/>
    <w:rsid w:val="001F01E7"/>
    <w:rsid w:val="001F06A3"/>
    <w:rsid w:val="001F06DF"/>
    <w:rsid w:val="001F0756"/>
    <w:rsid w:val="001F0A04"/>
    <w:rsid w:val="001F0A15"/>
    <w:rsid w:val="001F0A34"/>
    <w:rsid w:val="001F0AC3"/>
    <w:rsid w:val="001F0AE0"/>
    <w:rsid w:val="001F0B7E"/>
    <w:rsid w:val="001F0C35"/>
    <w:rsid w:val="001F0F1F"/>
    <w:rsid w:val="001F1036"/>
    <w:rsid w:val="001F1179"/>
    <w:rsid w:val="001F119F"/>
    <w:rsid w:val="001F144C"/>
    <w:rsid w:val="001F15A5"/>
    <w:rsid w:val="001F1648"/>
    <w:rsid w:val="001F168E"/>
    <w:rsid w:val="001F18B3"/>
    <w:rsid w:val="001F1927"/>
    <w:rsid w:val="001F1A20"/>
    <w:rsid w:val="001F1B8C"/>
    <w:rsid w:val="001F1CE5"/>
    <w:rsid w:val="001F1EEE"/>
    <w:rsid w:val="001F1F25"/>
    <w:rsid w:val="001F1F66"/>
    <w:rsid w:val="001F1FD2"/>
    <w:rsid w:val="001F215E"/>
    <w:rsid w:val="001F22A9"/>
    <w:rsid w:val="001F230F"/>
    <w:rsid w:val="001F2317"/>
    <w:rsid w:val="001F25B0"/>
    <w:rsid w:val="001F2601"/>
    <w:rsid w:val="001F26DE"/>
    <w:rsid w:val="001F282E"/>
    <w:rsid w:val="001F29BE"/>
    <w:rsid w:val="001F29DD"/>
    <w:rsid w:val="001F2AEB"/>
    <w:rsid w:val="001F2F3D"/>
    <w:rsid w:val="001F2FE2"/>
    <w:rsid w:val="001F305D"/>
    <w:rsid w:val="001F3288"/>
    <w:rsid w:val="001F3751"/>
    <w:rsid w:val="001F379B"/>
    <w:rsid w:val="001F39D8"/>
    <w:rsid w:val="001F3A3E"/>
    <w:rsid w:val="001F3AA2"/>
    <w:rsid w:val="001F3B7C"/>
    <w:rsid w:val="001F3BCB"/>
    <w:rsid w:val="001F3D6B"/>
    <w:rsid w:val="001F3DAA"/>
    <w:rsid w:val="001F3E03"/>
    <w:rsid w:val="001F3E9E"/>
    <w:rsid w:val="001F41AB"/>
    <w:rsid w:val="001F41B8"/>
    <w:rsid w:val="001F42CA"/>
    <w:rsid w:val="001F4528"/>
    <w:rsid w:val="001F45DC"/>
    <w:rsid w:val="001F4630"/>
    <w:rsid w:val="001F47EB"/>
    <w:rsid w:val="001F480D"/>
    <w:rsid w:val="001F48DB"/>
    <w:rsid w:val="001F4926"/>
    <w:rsid w:val="001F495E"/>
    <w:rsid w:val="001F498E"/>
    <w:rsid w:val="001F4C42"/>
    <w:rsid w:val="001F4D3B"/>
    <w:rsid w:val="001F4DFA"/>
    <w:rsid w:val="001F4EA1"/>
    <w:rsid w:val="001F4F77"/>
    <w:rsid w:val="001F4F96"/>
    <w:rsid w:val="001F5000"/>
    <w:rsid w:val="001F5211"/>
    <w:rsid w:val="001F546B"/>
    <w:rsid w:val="001F551C"/>
    <w:rsid w:val="001F5556"/>
    <w:rsid w:val="001F59CA"/>
    <w:rsid w:val="001F59ED"/>
    <w:rsid w:val="001F5B0C"/>
    <w:rsid w:val="001F5B4F"/>
    <w:rsid w:val="001F5B59"/>
    <w:rsid w:val="001F5CF4"/>
    <w:rsid w:val="001F5D33"/>
    <w:rsid w:val="001F5DED"/>
    <w:rsid w:val="001F602C"/>
    <w:rsid w:val="001F606C"/>
    <w:rsid w:val="001F60F1"/>
    <w:rsid w:val="001F61B8"/>
    <w:rsid w:val="001F6229"/>
    <w:rsid w:val="001F6437"/>
    <w:rsid w:val="001F6501"/>
    <w:rsid w:val="001F65EB"/>
    <w:rsid w:val="001F6AF7"/>
    <w:rsid w:val="001F6BFF"/>
    <w:rsid w:val="001F6C9A"/>
    <w:rsid w:val="001F6E7C"/>
    <w:rsid w:val="001F6EC5"/>
    <w:rsid w:val="001F6F7C"/>
    <w:rsid w:val="001F70A0"/>
    <w:rsid w:val="001F7103"/>
    <w:rsid w:val="001F716F"/>
    <w:rsid w:val="001F7269"/>
    <w:rsid w:val="001F733B"/>
    <w:rsid w:val="001F7495"/>
    <w:rsid w:val="001F75AE"/>
    <w:rsid w:val="001F7726"/>
    <w:rsid w:val="001F77AD"/>
    <w:rsid w:val="001F77C9"/>
    <w:rsid w:val="001F77D2"/>
    <w:rsid w:val="001F7898"/>
    <w:rsid w:val="001F7929"/>
    <w:rsid w:val="001F795A"/>
    <w:rsid w:val="001F79A7"/>
    <w:rsid w:val="001F79AF"/>
    <w:rsid w:val="001F7A4C"/>
    <w:rsid w:val="001F7A5D"/>
    <w:rsid w:val="001F7AB1"/>
    <w:rsid w:val="001F7BCA"/>
    <w:rsid w:val="001F7C87"/>
    <w:rsid w:val="001F7CDE"/>
    <w:rsid w:val="001F7D89"/>
    <w:rsid w:val="001F7F4A"/>
    <w:rsid w:val="0020057E"/>
    <w:rsid w:val="00200723"/>
    <w:rsid w:val="002007FC"/>
    <w:rsid w:val="00200E7D"/>
    <w:rsid w:val="00200F66"/>
    <w:rsid w:val="00201095"/>
    <w:rsid w:val="00201247"/>
    <w:rsid w:val="00201262"/>
    <w:rsid w:val="0020142D"/>
    <w:rsid w:val="00201A12"/>
    <w:rsid w:val="00201A57"/>
    <w:rsid w:val="00201ACD"/>
    <w:rsid w:val="00201B62"/>
    <w:rsid w:val="00201EAF"/>
    <w:rsid w:val="00201ED1"/>
    <w:rsid w:val="00201F84"/>
    <w:rsid w:val="00201F85"/>
    <w:rsid w:val="0020214F"/>
    <w:rsid w:val="002022B1"/>
    <w:rsid w:val="00202520"/>
    <w:rsid w:val="002025F5"/>
    <w:rsid w:val="00202718"/>
    <w:rsid w:val="0020273B"/>
    <w:rsid w:val="00202AFC"/>
    <w:rsid w:val="00202B20"/>
    <w:rsid w:val="00202BB0"/>
    <w:rsid w:val="00202F8D"/>
    <w:rsid w:val="002032A6"/>
    <w:rsid w:val="002033B7"/>
    <w:rsid w:val="0020354C"/>
    <w:rsid w:val="00203727"/>
    <w:rsid w:val="00203A41"/>
    <w:rsid w:val="00203A82"/>
    <w:rsid w:val="00203BC7"/>
    <w:rsid w:val="00203C0A"/>
    <w:rsid w:val="00203C0E"/>
    <w:rsid w:val="00203C10"/>
    <w:rsid w:val="00203C4C"/>
    <w:rsid w:val="00203E21"/>
    <w:rsid w:val="00203F43"/>
    <w:rsid w:val="00203F6A"/>
    <w:rsid w:val="002040C7"/>
    <w:rsid w:val="002043A6"/>
    <w:rsid w:val="00204436"/>
    <w:rsid w:val="002044A5"/>
    <w:rsid w:val="0020479D"/>
    <w:rsid w:val="00204B9E"/>
    <w:rsid w:val="00204BF7"/>
    <w:rsid w:val="00204D7C"/>
    <w:rsid w:val="00204EE8"/>
    <w:rsid w:val="0020504A"/>
    <w:rsid w:val="00205386"/>
    <w:rsid w:val="00205462"/>
    <w:rsid w:val="002057D8"/>
    <w:rsid w:val="00205BE7"/>
    <w:rsid w:val="00205F4A"/>
    <w:rsid w:val="00206139"/>
    <w:rsid w:val="002061B3"/>
    <w:rsid w:val="002061DB"/>
    <w:rsid w:val="002065DB"/>
    <w:rsid w:val="0020673B"/>
    <w:rsid w:val="002067C9"/>
    <w:rsid w:val="0020699B"/>
    <w:rsid w:val="002069CF"/>
    <w:rsid w:val="00206CA9"/>
    <w:rsid w:val="00206CAD"/>
    <w:rsid w:val="00206F5A"/>
    <w:rsid w:val="002070BF"/>
    <w:rsid w:val="00207107"/>
    <w:rsid w:val="002071E2"/>
    <w:rsid w:val="00207530"/>
    <w:rsid w:val="002075AE"/>
    <w:rsid w:val="002077ED"/>
    <w:rsid w:val="002078EC"/>
    <w:rsid w:val="00207ABD"/>
    <w:rsid w:val="00207DBC"/>
    <w:rsid w:val="00207E3D"/>
    <w:rsid w:val="00207E91"/>
    <w:rsid w:val="00207EE1"/>
    <w:rsid w:val="00207F21"/>
    <w:rsid w:val="00210128"/>
    <w:rsid w:val="0021022F"/>
    <w:rsid w:val="0021043C"/>
    <w:rsid w:val="0021047C"/>
    <w:rsid w:val="002104A3"/>
    <w:rsid w:val="002105F4"/>
    <w:rsid w:val="00210819"/>
    <w:rsid w:val="00210B7B"/>
    <w:rsid w:val="00210CCA"/>
    <w:rsid w:val="00210FE2"/>
    <w:rsid w:val="00211177"/>
    <w:rsid w:val="0021120E"/>
    <w:rsid w:val="0021140C"/>
    <w:rsid w:val="0021164B"/>
    <w:rsid w:val="00211810"/>
    <w:rsid w:val="002119DB"/>
    <w:rsid w:val="00211B89"/>
    <w:rsid w:val="00211CE8"/>
    <w:rsid w:val="00211D20"/>
    <w:rsid w:val="00211D41"/>
    <w:rsid w:val="00211FE9"/>
    <w:rsid w:val="0021213B"/>
    <w:rsid w:val="002121BA"/>
    <w:rsid w:val="00212289"/>
    <w:rsid w:val="0021231D"/>
    <w:rsid w:val="002126AB"/>
    <w:rsid w:val="00212838"/>
    <w:rsid w:val="00212C2E"/>
    <w:rsid w:val="00212C35"/>
    <w:rsid w:val="00212E6E"/>
    <w:rsid w:val="00212F1E"/>
    <w:rsid w:val="00212F28"/>
    <w:rsid w:val="0021300E"/>
    <w:rsid w:val="002132A1"/>
    <w:rsid w:val="002132A5"/>
    <w:rsid w:val="002132D6"/>
    <w:rsid w:val="00213482"/>
    <w:rsid w:val="0021348C"/>
    <w:rsid w:val="002135C6"/>
    <w:rsid w:val="002136AF"/>
    <w:rsid w:val="002137D9"/>
    <w:rsid w:val="00213876"/>
    <w:rsid w:val="00213960"/>
    <w:rsid w:val="00213991"/>
    <w:rsid w:val="002139CC"/>
    <w:rsid w:val="00213AFE"/>
    <w:rsid w:val="00213B7B"/>
    <w:rsid w:val="00213C10"/>
    <w:rsid w:val="00213D7C"/>
    <w:rsid w:val="00213E0B"/>
    <w:rsid w:val="00213ED9"/>
    <w:rsid w:val="002141B0"/>
    <w:rsid w:val="002141B6"/>
    <w:rsid w:val="002147B1"/>
    <w:rsid w:val="002147D4"/>
    <w:rsid w:val="00214DEE"/>
    <w:rsid w:val="00214E35"/>
    <w:rsid w:val="00214F14"/>
    <w:rsid w:val="00214F92"/>
    <w:rsid w:val="00215303"/>
    <w:rsid w:val="00215415"/>
    <w:rsid w:val="00215424"/>
    <w:rsid w:val="00215469"/>
    <w:rsid w:val="002154F5"/>
    <w:rsid w:val="002156BB"/>
    <w:rsid w:val="002156C5"/>
    <w:rsid w:val="002157FB"/>
    <w:rsid w:val="00215B35"/>
    <w:rsid w:val="00215BBE"/>
    <w:rsid w:val="00215C74"/>
    <w:rsid w:val="00215CDA"/>
    <w:rsid w:val="00215FA3"/>
    <w:rsid w:val="00216059"/>
    <w:rsid w:val="00216320"/>
    <w:rsid w:val="0021658A"/>
    <w:rsid w:val="00216B88"/>
    <w:rsid w:val="00216C13"/>
    <w:rsid w:val="00216D5E"/>
    <w:rsid w:val="00216DDF"/>
    <w:rsid w:val="00217090"/>
    <w:rsid w:val="00217120"/>
    <w:rsid w:val="002171ED"/>
    <w:rsid w:val="00217402"/>
    <w:rsid w:val="002174B8"/>
    <w:rsid w:val="0021759A"/>
    <w:rsid w:val="002177A6"/>
    <w:rsid w:val="00217803"/>
    <w:rsid w:val="0021781F"/>
    <w:rsid w:val="00217AA1"/>
    <w:rsid w:val="00217AD5"/>
    <w:rsid w:val="00217C1E"/>
    <w:rsid w:val="00217C74"/>
    <w:rsid w:val="00217E20"/>
    <w:rsid w:val="0022009B"/>
    <w:rsid w:val="002200D5"/>
    <w:rsid w:val="002203AF"/>
    <w:rsid w:val="002204D5"/>
    <w:rsid w:val="0022081D"/>
    <w:rsid w:val="00220888"/>
    <w:rsid w:val="00220AB3"/>
    <w:rsid w:val="00220C99"/>
    <w:rsid w:val="00220CFA"/>
    <w:rsid w:val="00220D4E"/>
    <w:rsid w:val="00220F07"/>
    <w:rsid w:val="00221070"/>
    <w:rsid w:val="002210B7"/>
    <w:rsid w:val="002212B3"/>
    <w:rsid w:val="00221364"/>
    <w:rsid w:val="002214CA"/>
    <w:rsid w:val="00221915"/>
    <w:rsid w:val="00221918"/>
    <w:rsid w:val="00221C16"/>
    <w:rsid w:val="00221F9A"/>
    <w:rsid w:val="00221FBC"/>
    <w:rsid w:val="002220F3"/>
    <w:rsid w:val="002221DA"/>
    <w:rsid w:val="00222224"/>
    <w:rsid w:val="0022232B"/>
    <w:rsid w:val="002223AD"/>
    <w:rsid w:val="00222469"/>
    <w:rsid w:val="00222475"/>
    <w:rsid w:val="0022297B"/>
    <w:rsid w:val="002229D4"/>
    <w:rsid w:val="00222A4E"/>
    <w:rsid w:val="00222AED"/>
    <w:rsid w:val="00222B13"/>
    <w:rsid w:val="00222B51"/>
    <w:rsid w:val="00222D0A"/>
    <w:rsid w:val="00222D65"/>
    <w:rsid w:val="00222DCF"/>
    <w:rsid w:val="00223242"/>
    <w:rsid w:val="00223466"/>
    <w:rsid w:val="0022355A"/>
    <w:rsid w:val="002235AF"/>
    <w:rsid w:val="0022367B"/>
    <w:rsid w:val="002236BA"/>
    <w:rsid w:val="002236D7"/>
    <w:rsid w:val="002237D1"/>
    <w:rsid w:val="0022380D"/>
    <w:rsid w:val="002238CC"/>
    <w:rsid w:val="00223908"/>
    <w:rsid w:val="0022399E"/>
    <w:rsid w:val="00223A15"/>
    <w:rsid w:val="00223B3C"/>
    <w:rsid w:val="00223CA0"/>
    <w:rsid w:val="00223EF1"/>
    <w:rsid w:val="00223F55"/>
    <w:rsid w:val="00224132"/>
    <w:rsid w:val="00224234"/>
    <w:rsid w:val="00224238"/>
    <w:rsid w:val="00224272"/>
    <w:rsid w:val="0022429E"/>
    <w:rsid w:val="00224374"/>
    <w:rsid w:val="002243DC"/>
    <w:rsid w:val="002243E5"/>
    <w:rsid w:val="0022454B"/>
    <w:rsid w:val="00224653"/>
    <w:rsid w:val="002246FC"/>
    <w:rsid w:val="00224830"/>
    <w:rsid w:val="0022488F"/>
    <w:rsid w:val="002248A5"/>
    <w:rsid w:val="002249E0"/>
    <w:rsid w:val="00224ED3"/>
    <w:rsid w:val="00224FD3"/>
    <w:rsid w:val="0022500F"/>
    <w:rsid w:val="00225068"/>
    <w:rsid w:val="00225217"/>
    <w:rsid w:val="002252AB"/>
    <w:rsid w:val="0022534C"/>
    <w:rsid w:val="00225425"/>
    <w:rsid w:val="002255EB"/>
    <w:rsid w:val="00225603"/>
    <w:rsid w:val="0022575B"/>
    <w:rsid w:val="00225ABE"/>
    <w:rsid w:val="00225B53"/>
    <w:rsid w:val="00225D5C"/>
    <w:rsid w:val="00225DEC"/>
    <w:rsid w:val="00225E6D"/>
    <w:rsid w:val="00225E9B"/>
    <w:rsid w:val="002260C7"/>
    <w:rsid w:val="002260DD"/>
    <w:rsid w:val="0022610E"/>
    <w:rsid w:val="00226309"/>
    <w:rsid w:val="00226517"/>
    <w:rsid w:val="002267FA"/>
    <w:rsid w:val="002268B4"/>
    <w:rsid w:val="00226944"/>
    <w:rsid w:val="00226954"/>
    <w:rsid w:val="00226B85"/>
    <w:rsid w:val="00226BD0"/>
    <w:rsid w:val="00226C02"/>
    <w:rsid w:val="00226D22"/>
    <w:rsid w:val="00226E01"/>
    <w:rsid w:val="0022713F"/>
    <w:rsid w:val="00227189"/>
    <w:rsid w:val="002274FE"/>
    <w:rsid w:val="00227643"/>
    <w:rsid w:val="0022769A"/>
    <w:rsid w:val="00227706"/>
    <w:rsid w:val="00227829"/>
    <w:rsid w:val="002278B0"/>
    <w:rsid w:val="00227BB3"/>
    <w:rsid w:val="00227F7E"/>
    <w:rsid w:val="00227FA8"/>
    <w:rsid w:val="0023037D"/>
    <w:rsid w:val="002304B1"/>
    <w:rsid w:val="00230549"/>
    <w:rsid w:val="002307BE"/>
    <w:rsid w:val="00230BAD"/>
    <w:rsid w:val="00230D10"/>
    <w:rsid w:val="00230D3B"/>
    <w:rsid w:val="00230F28"/>
    <w:rsid w:val="00231208"/>
    <w:rsid w:val="002312DF"/>
    <w:rsid w:val="002313FC"/>
    <w:rsid w:val="002315D4"/>
    <w:rsid w:val="0023160D"/>
    <w:rsid w:val="0023166D"/>
    <w:rsid w:val="00231AF3"/>
    <w:rsid w:val="00231C33"/>
    <w:rsid w:val="00231C8B"/>
    <w:rsid w:val="002320BC"/>
    <w:rsid w:val="002320BE"/>
    <w:rsid w:val="002325A1"/>
    <w:rsid w:val="002325C6"/>
    <w:rsid w:val="0023273C"/>
    <w:rsid w:val="00232747"/>
    <w:rsid w:val="00232778"/>
    <w:rsid w:val="0023298B"/>
    <w:rsid w:val="00232A68"/>
    <w:rsid w:val="00232C6E"/>
    <w:rsid w:val="00232EA4"/>
    <w:rsid w:val="00232F41"/>
    <w:rsid w:val="00232FDA"/>
    <w:rsid w:val="002330CE"/>
    <w:rsid w:val="002336B9"/>
    <w:rsid w:val="0023377F"/>
    <w:rsid w:val="0023378B"/>
    <w:rsid w:val="00233810"/>
    <w:rsid w:val="00233913"/>
    <w:rsid w:val="00233A8A"/>
    <w:rsid w:val="00233BF8"/>
    <w:rsid w:val="00233C9A"/>
    <w:rsid w:val="00233D0B"/>
    <w:rsid w:val="00233D44"/>
    <w:rsid w:val="00233E27"/>
    <w:rsid w:val="00233EA5"/>
    <w:rsid w:val="0023410D"/>
    <w:rsid w:val="00234143"/>
    <w:rsid w:val="002341D8"/>
    <w:rsid w:val="00234241"/>
    <w:rsid w:val="00234242"/>
    <w:rsid w:val="002342F0"/>
    <w:rsid w:val="00234335"/>
    <w:rsid w:val="0023442F"/>
    <w:rsid w:val="00234580"/>
    <w:rsid w:val="00234598"/>
    <w:rsid w:val="00234832"/>
    <w:rsid w:val="00234A0A"/>
    <w:rsid w:val="00234C63"/>
    <w:rsid w:val="00234F22"/>
    <w:rsid w:val="00234FE4"/>
    <w:rsid w:val="00235082"/>
    <w:rsid w:val="00235084"/>
    <w:rsid w:val="00235199"/>
    <w:rsid w:val="002355DE"/>
    <w:rsid w:val="002355F7"/>
    <w:rsid w:val="002356FC"/>
    <w:rsid w:val="0023579F"/>
    <w:rsid w:val="00235899"/>
    <w:rsid w:val="00235A79"/>
    <w:rsid w:val="00235A88"/>
    <w:rsid w:val="00235D30"/>
    <w:rsid w:val="00235E53"/>
    <w:rsid w:val="00235FED"/>
    <w:rsid w:val="00235FFC"/>
    <w:rsid w:val="002364F4"/>
    <w:rsid w:val="002365D0"/>
    <w:rsid w:val="0023660E"/>
    <w:rsid w:val="00236710"/>
    <w:rsid w:val="002369FC"/>
    <w:rsid w:val="00236B02"/>
    <w:rsid w:val="00236C38"/>
    <w:rsid w:val="00236EAD"/>
    <w:rsid w:val="00236F0F"/>
    <w:rsid w:val="0023714E"/>
    <w:rsid w:val="00237157"/>
    <w:rsid w:val="00237172"/>
    <w:rsid w:val="0023741B"/>
    <w:rsid w:val="002374B3"/>
    <w:rsid w:val="002374CD"/>
    <w:rsid w:val="002375A4"/>
    <w:rsid w:val="00237710"/>
    <w:rsid w:val="00237BDE"/>
    <w:rsid w:val="00237DEE"/>
    <w:rsid w:val="00237E3A"/>
    <w:rsid w:val="00237E81"/>
    <w:rsid w:val="00237FF6"/>
    <w:rsid w:val="0024078D"/>
    <w:rsid w:val="002407A5"/>
    <w:rsid w:val="00240A01"/>
    <w:rsid w:val="00240AB8"/>
    <w:rsid w:val="00240B0F"/>
    <w:rsid w:val="00240D4C"/>
    <w:rsid w:val="00240E93"/>
    <w:rsid w:val="00240EF6"/>
    <w:rsid w:val="00241098"/>
    <w:rsid w:val="00241107"/>
    <w:rsid w:val="0024120D"/>
    <w:rsid w:val="00241374"/>
    <w:rsid w:val="00241382"/>
    <w:rsid w:val="00241431"/>
    <w:rsid w:val="0024167B"/>
    <w:rsid w:val="002416D3"/>
    <w:rsid w:val="0024181D"/>
    <w:rsid w:val="00241835"/>
    <w:rsid w:val="002419BF"/>
    <w:rsid w:val="00241B76"/>
    <w:rsid w:val="00241D12"/>
    <w:rsid w:val="00241D40"/>
    <w:rsid w:val="00241E1A"/>
    <w:rsid w:val="00241E2F"/>
    <w:rsid w:val="00241E70"/>
    <w:rsid w:val="00241EE2"/>
    <w:rsid w:val="002422F0"/>
    <w:rsid w:val="002427CF"/>
    <w:rsid w:val="002429A7"/>
    <w:rsid w:val="00242A2B"/>
    <w:rsid w:val="00242BD7"/>
    <w:rsid w:val="002432B4"/>
    <w:rsid w:val="002432F7"/>
    <w:rsid w:val="00243528"/>
    <w:rsid w:val="002436B8"/>
    <w:rsid w:val="00243734"/>
    <w:rsid w:val="002437AB"/>
    <w:rsid w:val="00243ACE"/>
    <w:rsid w:val="00243B89"/>
    <w:rsid w:val="002443AA"/>
    <w:rsid w:val="002444D5"/>
    <w:rsid w:val="00244635"/>
    <w:rsid w:val="00244732"/>
    <w:rsid w:val="00244A32"/>
    <w:rsid w:val="00244D19"/>
    <w:rsid w:val="00244D91"/>
    <w:rsid w:val="00244DCD"/>
    <w:rsid w:val="00245124"/>
    <w:rsid w:val="0024527E"/>
    <w:rsid w:val="002452D8"/>
    <w:rsid w:val="00245359"/>
    <w:rsid w:val="0024576A"/>
    <w:rsid w:val="00245CD8"/>
    <w:rsid w:val="00245D66"/>
    <w:rsid w:val="00245F5D"/>
    <w:rsid w:val="00245F8E"/>
    <w:rsid w:val="002460A8"/>
    <w:rsid w:val="0024638B"/>
    <w:rsid w:val="00246453"/>
    <w:rsid w:val="002469EC"/>
    <w:rsid w:val="00246A5C"/>
    <w:rsid w:val="00246A9D"/>
    <w:rsid w:val="00246B50"/>
    <w:rsid w:val="00246C10"/>
    <w:rsid w:val="00246DA0"/>
    <w:rsid w:val="00246EC6"/>
    <w:rsid w:val="00246F01"/>
    <w:rsid w:val="0024726D"/>
    <w:rsid w:val="002472B0"/>
    <w:rsid w:val="00247468"/>
    <w:rsid w:val="002474D7"/>
    <w:rsid w:val="002474DE"/>
    <w:rsid w:val="0024758A"/>
    <w:rsid w:val="00247943"/>
    <w:rsid w:val="00247974"/>
    <w:rsid w:val="00247B7A"/>
    <w:rsid w:val="00247BC6"/>
    <w:rsid w:val="00247D2D"/>
    <w:rsid w:val="00247DD4"/>
    <w:rsid w:val="00247FF3"/>
    <w:rsid w:val="00250299"/>
    <w:rsid w:val="002503D6"/>
    <w:rsid w:val="00250640"/>
    <w:rsid w:val="0025092A"/>
    <w:rsid w:val="00250A6E"/>
    <w:rsid w:val="00250ABE"/>
    <w:rsid w:val="00250B2F"/>
    <w:rsid w:val="00250DC1"/>
    <w:rsid w:val="00250E57"/>
    <w:rsid w:val="00250EFB"/>
    <w:rsid w:val="00250F1D"/>
    <w:rsid w:val="002511C2"/>
    <w:rsid w:val="00251317"/>
    <w:rsid w:val="00251411"/>
    <w:rsid w:val="002515DB"/>
    <w:rsid w:val="002516FF"/>
    <w:rsid w:val="0025170B"/>
    <w:rsid w:val="00251760"/>
    <w:rsid w:val="0025184F"/>
    <w:rsid w:val="002519FD"/>
    <w:rsid w:val="00251AE6"/>
    <w:rsid w:val="00251C7F"/>
    <w:rsid w:val="00251D05"/>
    <w:rsid w:val="00252053"/>
    <w:rsid w:val="002520C6"/>
    <w:rsid w:val="002520D7"/>
    <w:rsid w:val="002520F3"/>
    <w:rsid w:val="00252255"/>
    <w:rsid w:val="00252296"/>
    <w:rsid w:val="0025245A"/>
    <w:rsid w:val="002524ED"/>
    <w:rsid w:val="00252534"/>
    <w:rsid w:val="00252642"/>
    <w:rsid w:val="00252735"/>
    <w:rsid w:val="002528B5"/>
    <w:rsid w:val="002528E5"/>
    <w:rsid w:val="0025295A"/>
    <w:rsid w:val="00252969"/>
    <w:rsid w:val="0025299F"/>
    <w:rsid w:val="00252A2F"/>
    <w:rsid w:val="00252B6A"/>
    <w:rsid w:val="00252CFC"/>
    <w:rsid w:val="00252D65"/>
    <w:rsid w:val="00252D76"/>
    <w:rsid w:val="00252DA6"/>
    <w:rsid w:val="002530CA"/>
    <w:rsid w:val="00253228"/>
    <w:rsid w:val="002532A8"/>
    <w:rsid w:val="00253377"/>
    <w:rsid w:val="00253540"/>
    <w:rsid w:val="00253580"/>
    <w:rsid w:val="0025382C"/>
    <w:rsid w:val="002538BD"/>
    <w:rsid w:val="0025398F"/>
    <w:rsid w:val="002539C2"/>
    <w:rsid w:val="002539DB"/>
    <w:rsid w:val="002539EF"/>
    <w:rsid w:val="002539FC"/>
    <w:rsid w:val="00253AF1"/>
    <w:rsid w:val="00253C8B"/>
    <w:rsid w:val="00253D6D"/>
    <w:rsid w:val="00253DF6"/>
    <w:rsid w:val="002540F0"/>
    <w:rsid w:val="00254146"/>
    <w:rsid w:val="00254188"/>
    <w:rsid w:val="002542C5"/>
    <w:rsid w:val="00254429"/>
    <w:rsid w:val="0025445F"/>
    <w:rsid w:val="002548AE"/>
    <w:rsid w:val="002548CE"/>
    <w:rsid w:val="00254A47"/>
    <w:rsid w:val="00254A73"/>
    <w:rsid w:val="00254AA6"/>
    <w:rsid w:val="00254BC0"/>
    <w:rsid w:val="00254F1F"/>
    <w:rsid w:val="00255058"/>
    <w:rsid w:val="0025519D"/>
    <w:rsid w:val="002551E7"/>
    <w:rsid w:val="002553C2"/>
    <w:rsid w:val="002553DF"/>
    <w:rsid w:val="00255482"/>
    <w:rsid w:val="00255664"/>
    <w:rsid w:val="0025572B"/>
    <w:rsid w:val="0025573B"/>
    <w:rsid w:val="002557E7"/>
    <w:rsid w:val="00255945"/>
    <w:rsid w:val="00255B02"/>
    <w:rsid w:val="00255C0B"/>
    <w:rsid w:val="00255F29"/>
    <w:rsid w:val="0025603A"/>
    <w:rsid w:val="00256106"/>
    <w:rsid w:val="00256340"/>
    <w:rsid w:val="00256416"/>
    <w:rsid w:val="0025643E"/>
    <w:rsid w:val="0025649B"/>
    <w:rsid w:val="002565B4"/>
    <w:rsid w:val="0025664F"/>
    <w:rsid w:val="00256890"/>
    <w:rsid w:val="0025698A"/>
    <w:rsid w:val="002569F9"/>
    <w:rsid w:val="00256AA3"/>
    <w:rsid w:val="00256F5B"/>
    <w:rsid w:val="00256FA5"/>
    <w:rsid w:val="00257187"/>
    <w:rsid w:val="0025722A"/>
    <w:rsid w:val="00257261"/>
    <w:rsid w:val="00257266"/>
    <w:rsid w:val="002573C7"/>
    <w:rsid w:val="002574C5"/>
    <w:rsid w:val="0025775B"/>
    <w:rsid w:val="00257888"/>
    <w:rsid w:val="0025790D"/>
    <w:rsid w:val="00257A62"/>
    <w:rsid w:val="00257B4F"/>
    <w:rsid w:val="00257C68"/>
    <w:rsid w:val="00257D12"/>
    <w:rsid w:val="00257D17"/>
    <w:rsid w:val="00257FE2"/>
    <w:rsid w:val="002600DD"/>
    <w:rsid w:val="00260168"/>
    <w:rsid w:val="00260328"/>
    <w:rsid w:val="00260352"/>
    <w:rsid w:val="002605AF"/>
    <w:rsid w:val="002607C5"/>
    <w:rsid w:val="00260908"/>
    <w:rsid w:val="0026092D"/>
    <w:rsid w:val="00260C17"/>
    <w:rsid w:val="00260DAB"/>
    <w:rsid w:val="00260FCC"/>
    <w:rsid w:val="002612ED"/>
    <w:rsid w:val="002616C3"/>
    <w:rsid w:val="0026170D"/>
    <w:rsid w:val="00261B43"/>
    <w:rsid w:val="00261D21"/>
    <w:rsid w:val="00261E67"/>
    <w:rsid w:val="00261E90"/>
    <w:rsid w:val="002620E5"/>
    <w:rsid w:val="00262108"/>
    <w:rsid w:val="00262311"/>
    <w:rsid w:val="00262321"/>
    <w:rsid w:val="0026239F"/>
    <w:rsid w:val="00262543"/>
    <w:rsid w:val="0026263D"/>
    <w:rsid w:val="00262A57"/>
    <w:rsid w:val="00262B95"/>
    <w:rsid w:val="00262C1D"/>
    <w:rsid w:val="00262D44"/>
    <w:rsid w:val="00262DB6"/>
    <w:rsid w:val="00262ECB"/>
    <w:rsid w:val="00263009"/>
    <w:rsid w:val="0026303D"/>
    <w:rsid w:val="00263102"/>
    <w:rsid w:val="00263386"/>
    <w:rsid w:val="0026346B"/>
    <w:rsid w:val="002634C4"/>
    <w:rsid w:val="00263859"/>
    <w:rsid w:val="00263A22"/>
    <w:rsid w:val="00263A6A"/>
    <w:rsid w:val="00263C53"/>
    <w:rsid w:val="00263DEB"/>
    <w:rsid w:val="00263F42"/>
    <w:rsid w:val="00263F8D"/>
    <w:rsid w:val="00263FF2"/>
    <w:rsid w:val="0026424A"/>
    <w:rsid w:val="002645DE"/>
    <w:rsid w:val="002645FB"/>
    <w:rsid w:val="00264615"/>
    <w:rsid w:val="0026472B"/>
    <w:rsid w:val="00264757"/>
    <w:rsid w:val="00264928"/>
    <w:rsid w:val="00264CB7"/>
    <w:rsid w:val="00264CD7"/>
    <w:rsid w:val="00264D6F"/>
    <w:rsid w:val="00264DAB"/>
    <w:rsid w:val="00264DB5"/>
    <w:rsid w:val="00264E2A"/>
    <w:rsid w:val="00264EB0"/>
    <w:rsid w:val="00264ED5"/>
    <w:rsid w:val="00264F1F"/>
    <w:rsid w:val="002651F8"/>
    <w:rsid w:val="002653B6"/>
    <w:rsid w:val="002653D0"/>
    <w:rsid w:val="00265496"/>
    <w:rsid w:val="0026566C"/>
    <w:rsid w:val="0026589C"/>
    <w:rsid w:val="002658EB"/>
    <w:rsid w:val="00265A31"/>
    <w:rsid w:val="00265A71"/>
    <w:rsid w:val="00265C52"/>
    <w:rsid w:val="00265D19"/>
    <w:rsid w:val="00265D40"/>
    <w:rsid w:val="00265D58"/>
    <w:rsid w:val="00265DD4"/>
    <w:rsid w:val="00265EE3"/>
    <w:rsid w:val="00266401"/>
    <w:rsid w:val="00266411"/>
    <w:rsid w:val="0026645F"/>
    <w:rsid w:val="00266599"/>
    <w:rsid w:val="002665B3"/>
    <w:rsid w:val="00266624"/>
    <w:rsid w:val="0026681F"/>
    <w:rsid w:val="0026698B"/>
    <w:rsid w:val="00266D8F"/>
    <w:rsid w:val="00266DAE"/>
    <w:rsid w:val="00266FBC"/>
    <w:rsid w:val="00267102"/>
    <w:rsid w:val="0026739F"/>
    <w:rsid w:val="0026749C"/>
    <w:rsid w:val="00267700"/>
    <w:rsid w:val="00267770"/>
    <w:rsid w:val="002678F8"/>
    <w:rsid w:val="00267C56"/>
    <w:rsid w:val="00267C8E"/>
    <w:rsid w:val="00267CC3"/>
    <w:rsid w:val="00267CCA"/>
    <w:rsid w:val="00267CF6"/>
    <w:rsid w:val="00267D13"/>
    <w:rsid w:val="00267FBA"/>
    <w:rsid w:val="00267FE6"/>
    <w:rsid w:val="00267FFC"/>
    <w:rsid w:val="00270095"/>
    <w:rsid w:val="002700BB"/>
    <w:rsid w:val="002700DA"/>
    <w:rsid w:val="002703C8"/>
    <w:rsid w:val="002703E7"/>
    <w:rsid w:val="00270673"/>
    <w:rsid w:val="002706F3"/>
    <w:rsid w:val="00270837"/>
    <w:rsid w:val="00270D03"/>
    <w:rsid w:val="00270D60"/>
    <w:rsid w:val="00270DCD"/>
    <w:rsid w:val="00270E4F"/>
    <w:rsid w:val="00270ECD"/>
    <w:rsid w:val="0027109A"/>
    <w:rsid w:val="002710C9"/>
    <w:rsid w:val="002711CF"/>
    <w:rsid w:val="002713CC"/>
    <w:rsid w:val="00271460"/>
    <w:rsid w:val="002714F4"/>
    <w:rsid w:val="00271636"/>
    <w:rsid w:val="00271712"/>
    <w:rsid w:val="002717AE"/>
    <w:rsid w:val="002719C2"/>
    <w:rsid w:val="00271B41"/>
    <w:rsid w:val="00271F58"/>
    <w:rsid w:val="00272075"/>
    <w:rsid w:val="002721F8"/>
    <w:rsid w:val="00272876"/>
    <w:rsid w:val="00272A50"/>
    <w:rsid w:val="00272B05"/>
    <w:rsid w:val="00272C5B"/>
    <w:rsid w:val="00272D05"/>
    <w:rsid w:val="00272E94"/>
    <w:rsid w:val="00272F3E"/>
    <w:rsid w:val="00273036"/>
    <w:rsid w:val="0027308B"/>
    <w:rsid w:val="0027309A"/>
    <w:rsid w:val="00273128"/>
    <w:rsid w:val="0027321B"/>
    <w:rsid w:val="00273398"/>
    <w:rsid w:val="00273443"/>
    <w:rsid w:val="0027354A"/>
    <w:rsid w:val="0027361D"/>
    <w:rsid w:val="0027362F"/>
    <w:rsid w:val="002737D0"/>
    <w:rsid w:val="0027387F"/>
    <w:rsid w:val="0027388A"/>
    <w:rsid w:val="00273A3E"/>
    <w:rsid w:val="00273DAC"/>
    <w:rsid w:val="002741D2"/>
    <w:rsid w:val="00274297"/>
    <w:rsid w:val="002742A6"/>
    <w:rsid w:val="002743A6"/>
    <w:rsid w:val="002743B7"/>
    <w:rsid w:val="002745BA"/>
    <w:rsid w:val="0027461C"/>
    <w:rsid w:val="002748F8"/>
    <w:rsid w:val="002749D4"/>
    <w:rsid w:val="00274A79"/>
    <w:rsid w:val="00274BB1"/>
    <w:rsid w:val="00274C01"/>
    <w:rsid w:val="00274F4C"/>
    <w:rsid w:val="002750F1"/>
    <w:rsid w:val="002751D1"/>
    <w:rsid w:val="0027556D"/>
    <w:rsid w:val="0027558C"/>
    <w:rsid w:val="00275659"/>
    <w:rsid w:val="00275907"/>
    <w:rsid w:val="00275AEF"/>
    <w:rsid w:val="00275B7A"/>
    <w:rsid w:val="00275C5E"/>
    <w:rsid w:val="00275DA2"/>
    <w:rsid w:val="00275F2C"/>
    <w:rsid w:val="00275FCD"/>
    <w:rsid w:val="00275FDD"/>
    <w:rsid w:val="00276087"/>
    <w:rsid w:val="0027637F"/>
    <w:rsid w:val="002763FA"/>
    <w:rsid w:val="00276778"/>
    <w:rsid w:val="002767B9"/>
    <w:rsid w:val="00276CB4"/>
    <w:rsid w:val="0027704B"/>
    <w:rsid w:val="00277133"/>
    <w:rsid w:val="00277179"/>
    <w:rsid w:val="002772DB"/>
    <w:rsid w:val="00277310"/>
    <w:rsid w:val="002774B6"/>
    <w:rsid w:val="00277578"/>
    <w:rsid w:val="0027762F"/>
    <w:rsid w:val="002777DC"/>
    <w:rsid w:val="00277961"/>
    <w:rsid w:val="00277C51"/>
    <w:rsid w:val="00277DF7"/>
    <w:rsid w:val="00277FC5"/>
    <w:rsid w:val="0028014D"/>
    <w:rsid w:val="002801BD"/>
    <w:rsid w:val="0028072E"/>
    <w:rsid w:val="00280730"/>
    <w:rsid w:val="00280A11"/>
    <w:rsid w:val="00280A1F"/>
    <w:rsid w:val="00280EBF"/>
    <w:rsid w:val="00280F70"/>
    <w:rsid w:val="00280F9A"/>
    <w:rsid w:val="0028102C"/>
    <w:rsid w:val="00281059"/>
    <w:rsid w:val="0028179E"/>
    <w:rsid w:val="00281878"/>
    <w:rsid w:val="00281941"/>
    <w:rsid w:val="00281ABE"/>
    <w:rsid w:val="00281C3B"/>
    <w:rsid w:val="00281D86"/>
    <w:rsid w:val="002824BC"/>
    <w:rsid w:val="0028250E"/>
    <w:rsid w:val="0028251F"/>
    <w:rsid w:val="002825C5"/>
    <w:rsid w:val="0028266E"/>
    <w:rsid w:val="002828ED"/>
    <w:rsid w:val="00282A88"/>
    <w:rsid w:val="00282C33"/>
    <w:rsid w:val="00282DC9"/>
    <w:rsid w:val="00282FE2"/>
    <w:rsid w:val="0028312D"/>
    <w:rsid w:val="00283264"/>
    <w:rsid w:val="0028331A"/>
    <w:rsid w:val="002833C6"/>
    <w:rsid w:val="0028343C"/>
    <w:rsid w:val="002834AB"/>
    <w:rsid w:val="0028362D"/>
    <w:rsid w:val="002836B6"/>
    <w:rsid w:val="00283731"/>
    <w:rsid w:val="00283861"/>
    <w:rsid w:val="0028393C"/>
    <w:rsid w:val="00283AF6"/>
    <w:rsid w:val="00283C2E"/>
    <w:rsid w:val="00283E4D"/>
    <w:rsid w:val="00283F2D"/>
    <w:rsid w:val="002841DA"/>
    <w:rsid w:val="002842F8"/>
    <w:rsid w:val="002843AD"/>
    <w:rsid w:val="002845B7"/>
    <w:rsid w:val="00284694"/>
    <w:rsid w:val="00284873"/>
    <w:rsid w:val="00284A5E"/>
    <w:rsid w:val="00284B26"/>
    <w:rsid w:val="00284B35"/>
    <w:rsid w:val="00284BA6"/>
    <w:rsid w:val="00284D9D"/>
    <w:rsid w:val="00284F3F"/>
    <w:rsid w:val="00284F51"/>
    <w:rsid w:val="00285340"/>
    <w:rsid w:val="0028534C"/>
    <w:rsid w:val="00285498"/>
    <w:rsid w:val="002854A0"/>
    <w:rsid w:val="00285540"/>
    <w:rsid w:val="002856D5"/>
    <w:rsid w:val="002857C4"/>
    <w:rsid w:val="00285915"/>
    <w:rsid w:val="00285A7C"/>
    <w:rsid w:val="00285BA3"/>
    <w:rsid w:val="00285DF0"/>
    <w:rsid w:val="00285E53"/>
    <w:rsid w:val="00285F02"/>
    <w:rsid w:val="00285F83"/>
    <w:rsid w:val="00285FC2"/>
    <w:rsid w:val="0028605C"/>
    <w:rsid w:val="00286154"/>
    <w:rsid w:val="0028652F"/>
    <w:rsid w:val="002869B3"/>
    <w:rsid w:val="002869E4"/>
    <w:rsid w:val="00286D37"/>
    <w:rsid w:val="00286F45"/>
    <w:rsid w:val="00286F87"/>
    <w:rsid w:val="0028705C"/>
    <w:rsid w:val="0028712D"/>
    <w:rsid w:val="0028717E"/>
    <w:rsid w:val="00287486"/>
    <w:rsid w:val="002878F7"/>
    <w:rsid w:val="00287B5B"/>
    <w:rsid w:val="00287F18"/>
    <w:rsid w:val="00290054"/>
    <w:rsid w:val="00290078"/>
    <w:rsid w:val="002903C4"/>
    <w:rsid w:val="0029049B"/>
    <w:rsid w:val="0029076E"/>
    <w:rsid w:val="0029087D"/>
    <w:rsid w:val="00290A84"/>
    <w:rsid w:val="00290A99"/>
    <w:rsid w:val="00290D0C"/>
    <w:rsid w:val="00290D3B"/>
    <w:rsid w:val="00290D93"/>
    <w:rsid w:val="00290F11"/>
    <w:rsid w:val="0029101C"/>
    <w:rsid w:val="00291594"/>
    <w:rsid w:val="0029174A"/>
    <w:rsid w:val="002917E4"/>
    <w:rsid w:val="002917E6"/>
    <w:rsid w:val="002917E7"/>
    <w:rsid w:val="0029191E"/>
    <w:rsid w:val="00291AF0"/>
    <w:rsid w:val="00291C66"/>
    <w:rsid w:val="00291D85"/>
    <w:rsid w:val="00291E3B"/>
    <w:rsid w:val="00291EB9"/>
    <w:rsid w:val="002922E3"/>
    <w:rsid w:val="002924BB"/>
    <w:rsid w:val="0029253B"/>
    <w:rsid w:val="002925F7"/>
    <w:rsid w:val="00292653"/>
    <w:rsid w:val="00292758"/>
    <w:rsid w:val="002927F8"/>
    <w:rsid w:val="00292932"/>
    <w:rsid w:val="00292B1B"/>
    <w:rsid w:val="00292BE7"/>
    <w:rsid w:val="00292CEA"/>
    <w:rsid w:val="00292F93"/>
    <w:rsid w:val="00293017"/>
    <w:rsid w:val="00293382"/>
    <w:rsid w:val="002933A2"/>
    <w:rsid w:val="00293530"/>
    <w:rsid w:val="002936A7"/>
    <w:rsid w:val="00293E71"/>
    <w:rsid w:val="00293F35"/>
    <w:rsid w:val="00294065"/>
    <w:rsid w:val="002943BA"/>
    <w:rsid w:val="00294468"/>
    <w:rsid w:val="002944C7"/>
    <w:rsid w:val="002946A5"/>
    <w:rsid w:val="00294964"/>
    <w:rsid w:val="00294A4E"/>
    <w:rsid w:val="00294B4E"/>
    <w:rsid w:val="00294B6D"/>
    <w:rsid w:val="00294CC4"/>
    <w:rsid w:val="00294ECA"/>
    <w:rsid w:val="0029510A"/>
    <w:rsid w:val="00295353"/>
    <w:rsid w:val="00295448"/>
    <w:rsid w:val="0029550B"/>
    <w:rsid w:val="002956C5"/>
    <w:rsid w:val="00295860"/>
    <w:rsid w:val="00295EC1"/>
    <w:rsid w:val="00296045"/>
    <w:rsid w:val="00296314"/>
    <w:rsid w:val="00296393"/>
    <w:rsid w:val="00296396"/>
    <w:rsid w:val="002965F5"/>
    <w:rsid w:val="002966AF"/>
    <w:rsid w:val="00296AD2"/>
    <w:rsid w:val="00296C16"/>
    <w:rsid w:val="00296C41"/>
    <w:rsid w:val="00296CF4"/>
    <w:rsid w:val="00296E6C"/>
    <w:rsid w:val="00296EC0"/>
    <w:rsid w:val="00296F1B"/>
    <w:rsid w:val="0029702C"/>
    <w:rsid w:val="00297046"/>
    <w:rsid w:val="00297287"/>
    <w:rsid w:val="002972B3"/>
    <w:rsid w:val="00297469"/>
    <w:rsid w:val="00297605"/>
    <w:rsid w:val="00297620"/>
    <w:rsid w:val="0029763B"/>
    <w:rsid w:val="0029774B"/>
    <w:rsid w:val="00297859"/>
    <w:rsid w:val="00297885"/>
    <w:rsid w:val="0029789C"/>
    <w:rsid w:val="00297AA4"/>
    <w:rsid w:val="00297C80"/>
    <w:rsid w:val="00297CFD"/>
    <w:rsid w:val="00297DE0"/>
    <w:rsid w:val="00297FE9"/>
    <w:rsid w:val="002A0072"/>
    <w:rsid w:val="002A00CA"/>
    <w:rsid w:val="002A0145"/>
    <w:rsid w:val="002A0183"/>
    <w:rsid w:val="002A02BC"/>
    <w:rsid w:val="002A039C"/>
    <w:rsid w:val="002A048D"/>
    <w:rsid w:val="002A04C3"/>
    <w:rsid w:val="002A050E"/>
    <w:rsid w:val="002A06BF"/>
    <w:rsid w:val="002A06D9"/>
    <w:rsid w:val="002A0894"/>
    <w:rsid w:val="002A0BD2"/>
    <w:rsid w:val="002A0C64"/>
    <w:rsid w:val="002A0F43"/>
    <w:rsid w:val="002A0FEF"/>
    <w:rsid w:val="002A100A"/>
    <w:rsid w:val="002A10C7"/>
    <w:rsid w:val="002A121F"/>
    <w:rsid w:val="002A1221"/>
    <w:rsid w:val="002A1349"/>
    <w:rsid w:val="002A1449"/>
    <w:rsid w:val="002A14C6"/>
    <w:rsid w:val="002A1615"/>
    <w:rsid w:val="002A1806"/>
    <w:rsid w:val="002A1987"/>
    <w:rsid w:val="002A19F4"/>
    <w:rsid w:val="002A1B1E"/>
    <w:rsid w:val="002A1D0B"/>
    <w:rsid w:val="002A1E4B"/>
    <w:rsid w:val="002A1F62"/>
    <w:rsid w:val="002A2098"/>
    <w:rsid w:val="002A21EC"/>
    <w:rsid w:val="002A22A1"/>
    <w:rsid w:val="002A22FC"/>
    <w:rsid w:val="002A238C"/>
    <w:rsid w:val="002A2404"/>
    <w:rsid w:val="002A2460"/>
    <w:rsid w:val="002A270F"/>
    <w:rsid w:val="002A27D7"/>
    <w:rsid w:val="002A28F1"/>
    <w:rsid w:val="002A29BB"/>
    <w:rsid w:val="002A2E1A"/>
    <w:rsid w:val="002A2EE0"/>
    <w:rsid w:val="002A302A"/>
    <w:rsid w:val="002A315C"/>
    <w:rsid w:val="002A3395"/>
    <w:rsid w:val="002A33E9"/>
    <w:rsid w:val="002A368D"/>
    <w:rsid w:val="002A38BE"/>
    <w:rsid w:val="002A39EA"/>
    <w:rsid w:val="002A3CD6"/>
    <w:rsid w:val="002A3CE9"/>
    <w:rsid w:val="002A3F91"/>
    <w:rsid w:val="002A40ED"/>
    <w:rsid w:val="002A419A"/>
    <w:rsid w:val="002A42E4"/>
    <w:rsid w:val="002A4407"/>
    <w:rsid w:val="002A45CF"/>
    <w:rsid w:val="002A47CA"/>
    <w:rsid w:val="002A484C"/>
    <w:rsid w:val="002A48F8"/>
    <w:rsid w:val="002A4914"/>
    <w:rsid w:val="002A494E"/>
    <w:rsid w:val="002A4A15"/>
    <w:rsid w:val="002A4A67"/>
    <w:rsid w:val="002A4D7A"/>
    <w:rsid w:val="002A4D7B"/>
    <w:rsid w:val="002A4EC2"/>
    <w:rsid w:val="002A514D"/>
    <w:rsid w:val="002A516C"/>
    <w:rsid w:val="002A517B"/>
    <w:rsid w:val="002A5196"/>
    <w:rsid w:val="002A5299"/>
    <w:rsid w:val="002A52CB"/>
    <w:rsid w:val="002A5478"/>
    <w:rsid w:val="002A55A8"/>
    <w:rsid w:val="002A55CF"/>
    <w:rsid w:val="002A55F2"/>
    <w:rsid w:val="002A5752"/>
    <w:rsid w:val="002A5782"/>
    <w:rsid w:val="002A5AA1"/>
    <w:rsid w:val="002A5BC7"/>
    <w:rsid w:val="002A5C59"/>
    <w:rsid w:val="002A5DC6"/>
    <w:rsid w:val="002A5DE1"/>
    <w:rsid w:val="002A5E7A"/>
    <w:rsid w:val="002A6061"/>
    <w:rsid w:val="002A62FC"/>
    <w:rsid w:val="002A6871"/>
    <w:rsid w:val="002A6CA0"/>
    <w:rsid w:val="002A6E9A"/>
    <w:rsid w:val="002A6FE3"/>
    <w:rsid w:val="002A705D"/>
    <w:rsid w:val="002A70E8"/>
    <w:rsid w:val="002A720F"/>
    <w:rsid w:val="002A73DD"/>
    <w:rsid w:val="002A7838"/>
    <w:rsid w:val="002A7895"/>
    <w:rsid w:val="002A78E7"/>
    <w:rsid w:val="002A7957"/>
    <w:rsid w:val="002A798D"/>
    <w:rsid w:val="002A7EDD"/>
    <w:rsid w:val="002A7F40"/>
    <w:rsid w:val="002B014B"/>
    <w:rsid w:val="002B027B"/>
    <w:rsid w:val="002B039E"/>
    <w:rsid w:val="002B03F8"/>
    <w:rsid w:val="002B0591"/>
    <w:rsid w:val="002B059D"/>
    <w:rsid w:val="002B088E"/>
    <w:rsid w:val="002B0973"/>
    <w:rsid w:val="002B0A47"/>
    <w:rsid w:val="002B0B5D"/>
    <w:rsid w:val="002B0D7D"/>
    <w:rsid w:val="002B0DB8"/>
    <w:rsid w:val="002B0E56"/>
    <w:rsid w:val="002B0F80"/>
    <w:rsid w:val="002B1136"/>
    <w:rsid w:val="002B11E2"/>
    <w:rsid w:val="002B11F3"/>
    <w:rsid w:val="002B13C5"/>
    <w:rsid w:val="002B1456"/>
    <w:rsid w:val="002B14B9"/>
    <w:rsid w:val="002B18F3"/>
    <w:rsid w:val="002B18F4"/>
    <w:rsid w:val="002B1980"/>
    <w:rsid w:val="002B1E79"/>
    <w:rsid w:val="002B20B7"/>
    <w:rsid w:val="002B2260"/>
    <w:rsid w:val="002B22BE"/>
    <w:rsid w:val="002B23BB"/>
    <w:rsid w:val="002B23C7"/>
    <w:rsid w:val="002B2829"/>
    <w:rsid w:val="002B28EF"/>
    <w:rsid w:val="002B2A09"/>
    <w:rsid w:val="002B2BDE"/>
    <w:rsid w:val="002B2EB5"/>
    <w:rsid w:val="002B2F32"/>
    <w:rsid w:val="002B300F"/>
    <w:rsid w:val="002B302E"/>
    <w:rsid w:val="002B30F3"/>
    <w:rsid w:val="002B31D5"/>
    <w:rsid w:val="002B3812"/>
    <w:rsid w:val="002B39AD"/>
    <w:rsid w:val="002B3DB1"/>
    <w:rsid w:val="002B3E9C"/>
    <w:rsid w:val="002B3EB4"/>
    <w:rsid w:val="002B3EBF"/>
    <w:rsid w:val="002B40FB"/>
    <w:rsid w:val="002B4123"/>
    <w:rsid w:val="002B46B8"/>
    <w:rsid w:val="002B48B4"/>
    <w:rsid w:val="002B4BA3"/>
    <w:rsid w:val="002B4C6C"/>
    <w:rsid w:val="002B4FFD"/>
    <w:rsid w:val="002B526E"/>
    <w:rsid w:val="002B5442"/>
    <w:rsid w:val="002B54D8"/>
    <w:rsid w:val="002B5750"/>
    <w:rsid w:val="002B597F"/>
    <w:rsid w:val="002B59BF"/>
    <w:rsid w:val="002B5BAA"/>
    <w:rsid w:val="002B5E0B"/>
    <w:rsid w:val="002B6040"/>
    <w:rsid w:val="002B62F6"/>
    <w:rsid w:val="002B65AA"/>
    <w:rsid w:val="002B6612"/>
    <w:rsid w:val="002B66D3"/>
    <w:rsid w:val="002B68B0"/>
    <w:rsid w:val="002B6901"/>
    <w:rsid w:val="002B692D"/>
    <w:rsid w:val="002B6B35"/>
    <w:rsid w:val="002B6BF0"/>
    <w:rsid w:val="002B6BFD"/>
    <w:rsid w:val="002B6CEC"/>
    <w:rsid w:val="002B6E90"/>
    <w:rsid w:val="002B6F6F"/>
    <w:rsid w:val="002B70BE"/>
    <w:rsid w:val="002B720F"/>
    <w:rsid w:val="002B724D"/>
    <w:rsid w:val="002B743A"/>
    <w:rsid w:val="002B74A2"/>
    <w:rsid w:val="002B75FB"/>
    <w:rsid w:val="002B78B4"/>
    <w:rsid w:val="002B7A60"/>
    <w:rsid w:val="002B7B59"/>
    <w:rsid w:val="002B7C39"/>
    <w:rsid w:val="002B7E15"/>
    <w:rsid w:val="002B7F1A"/>
    <w:rsid w:val="002B7F3E"/>
    <w:rsid w:val="002C001B"/>
    <w:rsid w:val="002C00F5"/>
    <w:rsid w:val="002C029B"/>
    <w:rsid w:val="002C04EC"/>
    <w:rsid w:val="002C0626"/>
    <w:rsid w:val="002C06BB"/>
    <w:rsid w:val="002C06BD"/>
    <w:rsid w:val="002C0860"/>
    <w:rsid w:val="002C0ADC"/>
    <w:rsid w:val="002C0CA8"/>
    <w:rsid w:val="002C0FF8"/>
    <w:rsid w:val="002C10ED"/>
    <w:rsid w:val="002C10FE"/>
    <w:rsid w:val="002C1175"/>
    <w:rsid w:val="002C125E"/>
    <w:rsid w:val="002C1451"/>
    <w:rsid w:val="002C14E3"/>
    <w:rsid w:val="002C1581"/>
    <w:rsid w:val="002C1656"/>
    <w:rsid w:val="002C165E"/>
    <w:rsid w:val="002C17B6"/>
    <w:rsid w:val="002C19A9"/>
    <w:rsid w:val="002C19AD"/>
    <w:rsid w:val="002C1AD3"/>
    <w:rsid w:val="002C1CDA"/>
    <w:rsid w:val="002C200F"/>
    <w:rsid w:val="002C2258"/>
    <w:rsid w:val="002C225B"/>
    <w:rsid w:val="002C227C"/>
    <w:rsid w:val="002C22C1"/>
    <w:rsid w:val="002C243C"/>
    <w:rsid w:val="002C2548"/>
    <w:rsid w:val="002C262D"/>
    <w:rsid w:val="002C2AFA"/>
    <w:rsid w:val="002C2E78"/>
    <w:rsid w:val="002C2F30"/>
    <w:rsid w:val="002C322E"/>
    <w:rsid w:val="002C333F"/>
    <w:rsid w:val="002C349C"/>
    <w:rsid w:val="002C3500"/>
    <w:rsid w:val="002C35E8"/>
    <w:rsid w:val="002C363F"/>
    <w:rsid w:val="002C3A5C"/>
    <w:rsid w:val="002C415F"/>
    <w:rsid w:val="002C4196"/>
    <w:rsid w:val="002C458E"/>
    <w:rsid w:val="002C45A6"/>
    <w:rsid w:val="002C47BA"/>
    <w:rsid w:val="002C4A54"/>
    <w:rsid w:val="002C4A61"/>
    <w:rsid w:val="002C4A64"/>
    <w:rsid w:val="002C4C39"/>
    <w:rsid w:val="002C4C5D"/>
    <w:rsid w:val="002C4D27"/>
    <w:rsid w:val="002C4E38"/>
    <w:rsid w:val="002C4EEF"/>
    <w:rsid w:val="002C505D"/>
    <w:rsid w:val="002C50D4"/>
    <w:rsid w:val="002C5285"/>
    <w:rsid w:val="002C53B4"/>
    <w:rsid w:val="002C5489"/>
    <w:rsid w:val="002C563F"/>
    <w:rsid w:val="002C5748"/>
    <w:rsid w:val="002C5790"/>
    <w:rsid w:val="002C5802"/>
    <w:rsid w:val="002C5839"/>
    <w:rsid w:val="002C5920"/>
    <w:rsid w:val="002C59EB"/>
    <w:rsid w:val="002C5AB3"/>
    <w:rsid w:val="002C5AF5"/>
    <w:rsid w:val="002C5BA0"/>
    <w:rsid w:val="002C5F2B"/>
    <w:rsid w:val="002C5F41"/>
    <w:rsid w:val="002C607D"/>
    <w:rsid w:val="002C6164"/>
    <w:rsid w:val="002C6312"/>
    <w:rsid w:val="002C6326"/>
    <w:rsid w:val="002C63E6"/>
    <w:rsid w:val="002C6598"/>
    <w:rsid w:val="002C6633"/>
    <w:rsid w:val="002C6719"/>
    <w:rsid w:val="002C69C1"/>
    <w:rsid w:val="002C6A09"/>
    <w:rsid w:val="002C7051"/>
    <w:rsid w:val="002C748B"/>
    <w:rsid w:val="002C74E2"/>
    <w:rsid w:val="002C76A1"/>
    <w:rsid w:val="002C77BE"/>
    <w:rsid w:val="002C7848"/>
    <w:rsid w:val="002C7888"/>
    <w:rsid w:val="002C7A61"/>
    <w:rsid w:val="002C7E70"/>
    <w:rsid w:val="002C7E72"/>
    <w:rsid w:val="002D010F"/>
    <w:rsid w:val="002D0848"/>
    <w:rsid w:val="002D0897"/>
    <w:rsid w:val="002D0A9D"/>
    <w:rsid w:val="002D0B88"/>
    <w:rsid w:val="002D0BD6"/>
    <w:rsid w:val="002D0C88"/>
    <w:rsid w:val="002D0DD4"/>
    <w:rsid w:val="002D0F35"/>
    <w:rsid w:val="002D0FC4"/>
    <w:rsid w:val="002D1409"/>
    <w:rsid w:val="002D1637"/>
    <w:rsid w:val="002D16C0"/>
    <w:rsid w:val="002D18C9"/>
    <w:rsid w:val="002D1ABE"/>
    <w:rsid w:val="002D1CE9"/>
    <w:rsid w:val="002D1D8C"/>
    <w:rsid w:val="002D1E97"/>
    <w:rsid w:val="002D1FBF"/>
    <w:rsid w:val="002D219F"/>
    <w:rsid w:val="002D22AF"/>
    <w:rsid w:val="002D2646"/>
    <w:rsid w:val="002D298A"/>
    <w:rsid w:val="002D2AE5"/>
    <w:rsid w:val="002D2C71"/>
    <w:rsid w:val="002D2F30"/>
    <w:rsid w:val="002D2F3A"/>
    <w:rsid w:val="002D32C6"/>
    <w:rsid w:val="002D3651"/>
    <w:rsid w:val="002D39BF"/>
    <w:rsid w:val="002D3AAE"/>
    <w:rsid w:val="002D3C74"/>
    <w:rsid w:val="002D3DA4"/>
    <w:rsid w:val="002D3E2E"/>
    <w:rsid w:val="002D3E60"/>
    <w:rsid w:val="002D3F37"/>
    <w:rsid w:val="002D3F8F"/>
    <w:rsid w:val="002D3FD4"/>
    <w:rsid w:val="002D4027"/>
    <w:rsid w:val="002D4040"/>
    <w:rsid w:val="002D4070"/>
    <w:rsid w:val="002D40E1"/>
    <w:rsid w:val="002D4379"/>
    <w:rsid w:val="002D4621"/>
    <w:rsid w:val="002D4891"/>
    <w:rsid w:val="002D49CF"/>
    <w:rsid w:val="002D4D1C"/>
    <w:rsid w:val="002D4DF2"/>
    <w:rsid w:val="002D4E1D"/>
    <w:rsid w:val="002D4E21"/>
    <w:rsid w:val="002D5059"/>
    <w:rsid w:val="002D50F4"/>
    <w:rsid w:val="002D52EA"/>
    <w:rsid w:val="002D53CC"/>
    <w:rsid w:val="002D5517"/>
    <w:rsid w:val="002D55A5"/>
    <w:rsid w:val="002D55DE"/>
    <w:rsid w:val="002D5791"/>
    <w:rsid w:val="002D58D7"/>
    <w:rsid w:val="002D59A8"/>
    <w:rsid w:val="002D5A4A"/>
    <w:rsid w:val="002D5AB6"/>
    <w:rsid w:val="002D6098"/>
    <w:rsid w:val="002D615A"/>
    <w:rsid w:val="002D61AC"/>
    <w:rsid w:val="002D63D5"/>
    <w:rsid w:val="002D6614"/>
    <w:rsid w:val="002D6844"/>
    <w:rsid w:val="002D6BE1"/>
    <w:rsid w:val="002D6BF8"/>
    <w:rsid w:val="002D6C32"/>
    <w:rsid w:val="002D6C35"/>
    <w:rsid w:val="002D6D4E"/>
    <w:rsid w:val="002D73AC"/>
    <w:rsid w:val="002D73BE"/>
    <w:rsid w:val="002D756E"/>
    <w:rsid w:val="002D772A"/>
    <w:rsid w:val="002D77FC"/>
    <w:rsid w:val="002D78BF"/>
    <w:rsid w:val="002D7910"/>
    <w:rsid w:val="002D791A"/>
    <w:rsid w:val="002D7950"/>
    <w:rsid w:val="002D7E70"/>
    <w:rsid w:val="002D7F64"/>
    <w:rsid w:val="002D7F79"/>
    <w:rsid w:val="002E0059"/>
    <w:rsid w:val="002E036D"/>
    <w:rsid w:val="002E03A9"/>
    <w:rsid w:val="002E03FC"/>
    <w:rsid w:val="002E069E"/>
    <w:rsid w:val="002E06BD"/>
    <w:rsid w:val="002E0735"/>
    <w:rsid w:val="002E08D8"/>
    <w:rsid w:val="002E0C8B"/>
    <w:rsid w:val="002E0D93"/>
    <w:rsid w:val="002E0E01"/>
    <w:rsid w:val="002E0EC9"/>
    <w:rsid w:val="002E0F35"/>
    <w:rsid w:val="002E1772"/>
    <w:rsid w:val="002E1895"/>
    <w:rsid w:val="002E1BDA"/>
    <w:rsid w:val="002E1C94"/>
    <w:rsid w:val="002E1D76"/>
    <w:rsid w:val="002E1E11"/>
    <w:rsid w:val="002E1F9F"/>
    <w:rsid w:val="002E1FA8"/>
    <w:rsid w:val="002E241B"/>
    <w:rsid w:val="002E2585"/>
    <w:rsid w:val="002E2943"/>
    <w:rsid w:val="002E2972"/>
    <w:rsid w:val="002E2973"/>
    <w:rsid w:val="002E29A7"/>
    <w:rsid w:val="002E2A1E"/>
    <w:rsid w:val="002E2B7C"/>
    <w:rsid w:val="002E2C8A"/>
    <w:rsid w:val="002E2CBD"/>
    <w:rsid w:val="002E2DEF"/>
    <w:rsid w:val="002E2F29"/>
    <w:rsid w:val="002E337E"/>
    <w:rsid w:val="002E35C0"/>
    <w:rsid w:val="002E365A"/>
    <w:rsid w:val="002E3940"/>
    <w:rsid w:val="002E3A1B"/>
    <w:rsid w:val="002E3A60"/>
    <w:rsid w:val="002E3A89"/>
    <w:rsid w:val="002E3B9E"/>
    <w:rsid w:val="002E3BB4"/>
    <w:rsid w:val="002E409E"/>
    <w:rsid w:val="002E40C0"/>
    <w:rsid w:val="002E4213"/>
    <w:rsid w:val="002E455F"/>
    <w:rsid w:val="002E46C0"/>
    <w:rsid w:val="002E46C8"/>
    <w:rsid w:val="002E4814"/>
    <w:rsid w:val="002E483E"/>
    <w:rsid w:val="002E4890"/>
    <w:rsid w:val="002E490F"/>
    <w:rsid w:val="002E4A97"/>
    <w:rsid w:val="002E4CF9"/>
    <w:rsid w:val="002E4D8D"/>
    <w:rsid w:val="002E4E42"/>
    <w:rsid w:val="002E509A"/>
    <w:rsid w:val="002E50EA"/>
    <w:rsid w:val="002E5600"/>
    <w:rsid w:val="002E5653"/>
    <w:rsid w:val="002E5657"/>
    <w:rsid w:val="002E580E"/>
    <w:rsid w:val="002E5931"/>
    <w:rsid w:val="002E593E"/>
    <w:rsid w:val="002E5BB1"/>
    <w:rsid w:val="002E5C35"/>
    <w:rsid w:val="002E5CCB"/>
    <w:rsid w:val="002E5DC8"/>
    <w:rsid w:val="002E5DDD"/>
    <w:rsid w:val="002E5DEA"/>
    <w:rsid w:val="002E5E40"/>
    <w:rsid w:val="002E5E53"/>
    <w:rsid w:val="002E5F03"/>
    <w:rsid w:val="002E5FC5"/>
    <w:rsid w:val="002E61A1"/>
    <w:rsid w:val="002E645F"/>
    <w:rsid w:val="002E6701"/>
    <w:rsid w:val="002E675A"/>
    <w:rsid w:val="002E67A6"/>
    <w:rsid w:val="002E6A19"/>
    <w:rsid w:val="002E6ABC"/>
    <w:rsid w:val="002E6BF1"/>
    <w:rsid w:val="002E6C23"/>
    <w:rsid w:val="002E6C5D"/>
    <w:rsid w:val="002E6DA8"/>
    <w:rsid w:val="002E6FED"/>
    <w:rsid w:val="002E7275"/>
    <w:rsid w:val="002E72FE"/>
    <w:rsid w:val="002E7324"/>
    <w:rsid w:val="002E74D3"/>
    <w:rsid w:val="002E7513"/>
    <w:rsid w:val="002E7607"/>
    <w:rsid w:val="002E77FC"/>
    <w:rsid w:val="002E79C0"/>
    <w:rsid w:val="002E7AC7"/>
    <w:rsid w:val="002E7B87"/>
    <w:rsid w:val="002E7D1D"/>
    <w:rsid w:val="002E7F99"/>
    <w:rsid w:val="002F03A8"/>
    <w:rsid w:val="002F043F"/>
    <w:rsid w:val="002F04E5"/>
    <w:rsid w:val="002F05AF"/>
    <w:rsid w:val="002F09D6"/>
    <w:rsid w:val="002F0C46"/>
    <w:rsid w:val="002F0D52"/>
    <w:rsid w:val="002F0D99"/>
    <w:rsid w:val="002F0FBD"/>
    <w:rsid w:val="002F0FDB"/>
    <w:rsid w:val="002F1246"/>
    <w:rsid w:val="002F131F"/>
    <w:rsid w:val="002F1381"/>
    <w:rsid w:val="002F15EE"/>
    <w:rsid w:val="002F198F"/>
    <w:rsid w:val="002F1B05"/>
    <w:rsid w:val="002F1FD0"/>
    <w:rsid w:val="002F20C5"/>
    <w:rsid w:val="002F225E"/>
    <w:rsid w:val="002F2434"/>
    <w:rsid w:val="002F245A"/>
    <w:rsid w:val="002F24E9"/>
    <w:rsid w:val="002F2773"/>
    <w:rsid w:val="002F277D"/>
    <w:rsid w:val="002F2C36"/>
    <w:rsid w:val="002F2EF0"/>
    <w:rsid w:val="002F318C"/>
    <w:rsid w:val="002F32B1"/>
    <w:rsid w:val="002F34A2"/>
    <w:rsid w:val="002F3613"/>
    <w:rsid w:val="002F3775"/>
    <w:rsid w:val="002F3913"/>
    <w:rsid w:val="002F3A38"/>
    <w:rsid w:val="002F3B74"/>
    <w:rsid w:val="002F3D49"/>
    <w:rsid w:val="002F3EB5"/>
    <w:rsid w:val="002F41F8"/>
    <w:rsid w:val="002F42E0"/>
    <w:rsid w:val="002F4389"/>
    <w:rsid w:val="002F452F"/>
    <w:rsid w:val="002F4530"/>
    <w:rsid w:val="002F4BBA"/>
    <w:rsid w:val="002F4C0D"/>
    <w:rsid w:val="002F4CBA"/>
    <w:rsid w:val="002F4EE5"/>
    <w:rsid w:val="002F4F6D"/>
    <w:rsid w:val="002F4F7D"/>
    <w:rsid w:val="002F5230"/>
    <w:rsid w:val="002F545F"/>
    <w:rsid w:val="002F5525"/>
    <w:rsid w:val="002F5629"/>
    <w:rsid w:val="002F5676"/>
    <w:rsid w:val="002F5723"/>
    <w:rsid w:val="002F57CE"/>
    <w:rsid w:val="002F5B71"/>
    <w:rsid w:val="002F5E83"/>
    <w:rsid w:val="002F60A6"/>
    <w:rsid w:val="002F6197"/>
    <w:rsid w:val="002F61D4"/>
    <w:rsid w:val="002F623F"/>
    <w:rsid w:val="002F62C8"/>
    <w:rsid w:val="002F642B"/>
    <w:rsid w:val="002F64AE"/>
    <w:rsid w:val="002F64CF"/>
    <w:rsid w:val="002F6568"/>
    <w:rsid w:val="002F6670"/>
    <w:rsid w:val="002F6716"/>
    <w:rsid w:val="002F6752"/>
    <w:rsid w:val="002F681B"/>
    <w:rsid w:val="002F6844"/>
    <w:rsid w:val="002F69F3"/>
    <w:rsid w:val="002F6B37"/>
    <w:rsid w:val="002F6D91"/>
    <w:rsid w:val="002F7013"/>
    <w:rsid w:val="002F70DD"/>
    <w:rsid w:val="002F7145"/>
    <w:rsid w:val="002F7295"/>
    <w:rsid w:val="002F72DE"/>
    <w:rsid w:val="002F738B"/>
    <w:rsid w:val="002F7502"/>
    <w:rsid w:val="002F7539"/>
    <w:rsid w:val="002F75FA"/>
    <w:rsid w:val="002F79F7"/>
    <w:rsid w:val="002F7A50"/>
    <w:rsid w:val="002F7A87"/>
    <w:rsid w:val="002F7ABB"/>
    <w:rsid w:val="002F7AE3"/>
    <w:rsid w:val="002F7BA6"/>
    <w:rsid w:val="002F7C0E"/>
    <w:rsid w:val="002F7C55"/>
    <w:rsid w:val="002F7DAC"/>
    <w:rsid w:val="002F7F9D"/>
    <w:rsid w:val="0030009E"/>
    <w:rsid w:val="003000B3"/>
    <w:rsid w:val="00300156"/>
    <w:rsid w:val="00300731"/>
    <w:rsid w:val="00300903"/>
    <w:rsid w:val="003009C0"/>
    <w:rsid w:val="00300AF2"/>
    <w:rsid w:val="00300E2E"/>
    <w:rsid w:val="00300F33"/>
    <w:rsid w:val="00300F9F"/>
    <w:rsid w:val="00300FB9"/>
    <w:rsid w:val="003012A1"/>
    <w:rsid w:val="003012FA"/>
    <w:rsid w:val="00301440"/>
    <w:rsid w:val="00301674"/>
    <w:rsid w:val="003018A0"/>
    <w:rsid w:val="003019ED"/>
    <w:rsid w:val="003019F8"/>
    <w:rsid w:val="00301E0E"/>
    <w:rsid w:val="00301FD0"/>
    <w:rsid w:val="0030222A"/>
    <w:rsid w:val="00302398"/>
    <w:rsid w:val="003023BB"/>
    <w:rsid w:val="00302429"/>
    <w:rsid w:val="0030258A"/>
    <w:rsid w:val="00302644"/>
    <w:rsid w:val="00302768"/>
    <w:rsid w:val="003027ED"/>
    <w:rsid w:val="00302BE5"/>
    <w:rsid w:val="00302C77"/>
    <w:rsid w:val="00302C8C"/>
    <w:rsid w:val="00302D99"/>
    <w:rsid w:val="00302E4C"/>
    <w:rsid w:val="00302FB0"/>
    <w:rsid w:val="0030315B"/>
    <w:rsid w:val="003031EB"/>
    <w:rsid w:val="003032C8"/>
    <w:rsid w:val="00303320"/>
    <w:rsid w:val="00303352"/>
    <w:rsid w:val="00303379"/>
    <w:rsid w:val="00303470"/>
    <w:rsid w:val="00303487"/>
    <w:rsid w:val="0030359A"/>
    <w:rsid w:val="003036D7"/>
    <w:rsid w:val="00303750"/>
    <w:rsid w:val="00303854"/>
    <w:rsid w:val="003038B0"/>
    <w:rsid w:val="003038D9"/>
    <w:rsid w:val="00303913"/>
    <w:rsid w:val="00303BA2"/>
    <w:rsid w:val="00303BE6"/>
    <w:rsid w:val="00303E31"/>
    <w:rsid w:val="00303E8D"/>
    <w:rsid w:val="00303F21"/>
    <w:rsid w:val="00303F5E"/>
    <w:rsid w:val="00303FB1"/>
    <w:rsid w:val="003040FC"/>
    <w:rsid w:val="0030411A"/>
    <w:rsid w:val="00304215"/>
    <w:rsid w:val="003042F4"/>
    <w:rsid w:val="00304557"/>
    <w:rsid w:val="003045A6"/>
    <w:rsid w:val="00304659"/>
    <w:rsid w:val="00304667"/>
    <w:rsid w:val="003047F2"/>
    <w:rsid w:val="00304895"/>
    <w:rsid w:val="00304959"/>
    <w:rsid w:val="00304B1C"/>
    <w:rsid w:val="00304DBD"/>
    <w:rsid w:val="00304DE6"/>
    <w:rsid w:val="00305022"/>
    <w:rsid w:val="00305186"/>
    <w:rsid w:val="00305403"/>
    <w:rsid w:val="0030578A"/>
    <w:rsid w:val="0030587A"/>
    <w:rsid w:val="00305887"/>
    <w:rsid w:val="003058DD"/>
    <w:rsid w:val="00305908"/>
    <w:rsid w:val="00305A1D"/>
    <w:rsid w:val="00305A22"/>
    <w:rsid w:val="00305AE7"/>
    <w:rsid w:val="00305C3D"/>
    <w:rsid w:val="003060AF"/>
    <w:rsid w:val="00306230"/>
    <w:rsid w:val="003062FA"/>
    <w:rsid w:val="0030649E"/>
    <w:rsid w:val="003067B7"/>
    <w:rsid w:val="0030682A"/>
    <w:rsid w:val="0030693E"/>
    <w:rsid w:val="00306943"/>
    <w:rsid w:val="003069D8"/>
    <w:rsid w:val="00306A1F"/>
    <w:rsid w:val="00306E49"/>
    <w:rsid w:val="00306FB8"/>
    <w:rsid w:val="00307083"/>
    <w:rsid w:val="0030721D"/>
    <w:rsid w:val="003074FF"/>
    <w:rsid w:val="003075E0"/>
    <w:rsid w:val="003076FB"/>
    <w:rsid w:val="00307869"/>
    <w:rsid w:val="003079A2"/>
    <w:rsid w:val="003079D6"/>
    <w:rsid w:val="00307A55"/>
    <w:rsid w:val="00307AEA"/>
    <w:rsid w:val="00307E79"/>
    <w:rsid w:val="00310264"/>
    <w:rsid w:val="00310359"/>
    <w:rsid w:val="00310397"/>
    <w:rsid w:val="00310403"/>
    <w:rsid w:val="00310423"/>
    <w:rsid w:val="00310684"/>
    <w:rsid w:val="003106E5"/>
    <w:rsid w:val="00310734"/>
    <w:rsid w:val="0031074A"/>
    <w:rsid w:val="00310870"/>
    <w:rsid w:val="0031097C"/>
    <w:rsid w:val="003109EB"/>
    <w:rsid w:val="00310B13"/>
    <w:rsid w:val="00310D47"/>
    <w:rsid w:val="00310D5E"/>
    <w:rsid w:val="00310F88"/>
    <w:rsid w:val="00311383"/>
    <w:rsid w:val="003113B8"/>
    <w:rsid w:val="0031145C"/>
    <w:rsid w:val="0031167F"/>
    <w:rsid w:val="00311722"/>
    <w:rsid w:val="0031180D"/>
    <w:rsid w:val="0031197A"/>
    <w:rsid w:val="00311993"/>
    <w:rsid w:val="00311AFA"/>
    <w:rsid w:val="00311BAE"/>
    <w:rsid w:val="00311D31"/>
    <w:rsid w:val="00311ED2"/>
    <w:rsid w:val="00312041"/>
    <w:rsid w:val="003120D4"/>
    <w:rsid w:val="003120EB"/>
    <w:rsid w:val="003122EA"/>
    <w:rsid w:val="00312321"/>
    <w:rsid w:val="0031235E"/>
    <w:rsid w:val="00312710"/>
    <w:rsid w:val="00312787"/>
    <w:rsid w:val="003127FA"/>
    <w:rsid w:val="00312812"/>
    <w:rsid w:val="00312876"/>
    <w:rsid w:val="0031289E"/>
    <w:rsid w:val="00312E7C"/>
    <w:rsid w:val="00312EC2"/>
    <w:rsid w:val="00312F4B"/>
    <w:rsid w:val="00312F6D"/>
    <w:rsid w:val="00312F74"/>
    <w:rsid w:val="0031309E"/>
    <w:rsid w:val="00313141"/>
    <w:rsid w:val="003131AB"/>
    <w:rsid w:val="00313268"/>
    <w:rsid w:val="003132C1"/>
    <w:rsid w:val="00313350"/>
    <w:rsid w:val="003134C5"/>
    <w:rsid w:val="00313852"/>
    <w:rsid w:val="00313997"/>
    <w:rsid w:val="003139CC"/>
    <w:rsid w:val="00313B9C"/>
    <w:rsid w:val="00313CF2"/>
    <w:rsid w:val="00313E00"/>
    <w:rsid w:val="0031409E"/>
    <w:rsid w:val="0031444A"/>
    <w:rsid w:val="0031457B"/>
    <w:rsid w:val="0031475D"/>
    <w:rsid w:val="0031478E"/>
    <w:rsid w:val="00314E04"/>
    <w:rsid w:val="00314F3E"/>
    <w:rsid w:val="0031527D"/>
    <w:rsid w:val="003154A6"/>
    <w:rsid w:val="003154D4"/>
    <w:rsid w:val="0031559B"/>
    <w:rsid w:val="003156C5"/>
    <w:rsid w:val="00315803"/>
    <w:rsid w:val="00315DBA"/>
    <w:rsid w:val="00315E5D"/>
    <w:rsid w:val="00315EA0"/>
    <w:rsid w:val="00316033"/>
    <w:rsid w:val="00316246"/>
    <w:rsid w:val="00316543"/>
    <w:rsid w:val="0031658A"/>
    <w:rsid w:val="00316846"/>
    <w:rsid w:val="00316875"/>
    <w:rsid w:val="0031698B"/>
    <w:rsid w:val="00316A28"/>
    <w:rsid w:val="00316AC6"/>
    <w:rsid w:val="00316C6C"/>
    <w:rsid w:val="00316D6A"/>
    <w:rsid w:val="00316D89"/>
    <w:rsid w:val="00316FDB"/>
    <w:rsid w:val="00317068"/>
    <w:rsid w:val="0031712D"/>
    <w:rsid w:val="003171D1"/>
    <w:rsid w:val="00317422"/>
    <w:rsid w:val="00317492"/>
    <w:rsid w:val="003175EF"/>
    <w:rsid w:val="0031788D"/>
    <w:rsid w:val="003179FF"/>
    <w:rsid w:val="00317A0D"/>
    <w:rsid w:val="00317B5E"/>
    <w:rsid w:val="00317B96"/>
    <w:rsid w:val="00317C1C"/>
    <w:rsid w:val="00317D56"/>
    <w:rsid w:val="00317D58"/>
    <w:rsid w:val="00317DE8"/>
    <w:rsid w:val="00317F59"/>
    <w:rsid w:val="0032004B"/>
    <w:rsid w:val="003201B8"/>
    <w:rsid w:val="0032024C"/>
    <w:rsid w:val="003204B0"/>
    <w:rsid w:val="0032058B"/>
    <w:rsid w:val="003205A9"/>
    <w:rsid w:val="003205BB"/>
    <w:rsid w:val="00320624"/>
    <w:rsid w:val="00320646"/>
    <w:rsid w:val="003206C3"/>
    <w:rsid w:val="00320981"/>
    <w:rsid w:val="00320A41"/>
    <w:rsid w:val="00320AD3"/>
    <w:rsid w:val="00320AD5"/>
    <w:rsid w:val="00320C38"/>
    <w:rsid w:val="00320C8D"/>
    <w:rsid w:val="00320E39"/>
    <w:rsid w:val="003210B0"/>
    <w:rsid w:val="003211A9"/>
    <w:rsid w:val="00321287"/>
    <w:rsid w:val="00321349"/>
    <w:rsid w:val="0032141B"/>
    <w:rsid w:val="003214A6"/>
    <w:rsid w:val="0032154E"/>
    <w:rsid w:val="003216EC"/>
    <w:rsid w:val="003216F2"/>
    <w:rsid w:val="003218A4"/>
    <w:rsid w:val="00321A6A"/>
    <w:rsid w:val="00321EA7"/>
    <w:rsid w:val="003220C0"/>
    <w:rsid w:val="0032219A"/>
    <w:rsid w:val="00322228"/>
    <w:rsid w:val="00322478"/>
    <w:rsid w:val="00322574"/>
    <w:rsid w:val="0032269D"/>
    <w:rsid w:val="003227F1"/>
    <w:rsid w:val="00322863"/>
    <w:rsid w:val="00322904"/>
    <w:rsid w:val="00322A5B"/>
    <w:rsid w:val="00322A8A"/>
    <w:rsid w:val="00322B72"/>
    <w:rsid w:val="00322BA6"/>
    <w:rsid w:val="00322BF1"/>
    <w:rsid w:val="00322BF5"/>
    <w:rsid w:val="00322DCC"/>
    <w:rsid w:val="00322DDA"/>
    <w:rsid w:val="00322DE0"/>
    <w:rsid w:val="00322DEA"/>
    <w:rsid w:val="00323675"/>
    <w:rsid w:val="003236C2"/>
    <w:rsid w:val="0032378C"/>
    <w:rsid w:val="0032379F"/>
    <w:rsid w:val="00323E85"/>
    <w:rsid w:val="00324024"/>
    <w:rsid w:val="003241F8"/>
    <w:rsid w:val="003242C9"/>
    <w:rsid w:val="003243F1"/>
    <w:rsid w:val="003243F8"/>
    <w:rsid w:val="00324406"/>
    <w:rsid w:val="003244C8"/>
    <w:rsid w:val="00324621"/>
    <w:rsid w:val="0032475F"/>
    <w:rsid w:val="00324931"/>
    <w:rsid w:val="00324A05"/>
    <w:rsid w:val="00324A65"/>
    <w:rsid w:val="00324A7F"/>
    <w:rsid w:val="00324B15"/>
    <w:rsid w:val="00324B9C"/>
    <w:rsid w:val="00324BDF"/>
    <w:rsid w:val="00324F6F"/>
    <w:rsid w:val="00324F7A"/>
    <w:rsid w:val="0032505D"/>
    <w:rsid w:val="003253F5"/>
    <w:rsid w:val="0032546A"/>
    <w:rsid w:val="003254EA"/>
    <w:rsid w:val="0032550A"/>
    <w:rsid w:val="003258EB"/>
    <w:rsid w:val="00325A2E"/>
    <w:rsid w:val="00325B34"/>
    <w:rsid w:val="00325C9A"/>
    <w:rsid w:val="00325EB7"/>
    <w:rsid w:val="003262F7"/>
    <w:rsid w:val="00326408"/>
    <w:rsid w:val="00326442"/>
    <w:rsid w:val="0032646F"/>
    <w:rsid w:val="003264CE"/>
    <w:rsid w:val="003264F4"/>
    <w:rsid w:val="0032651C"/>
    <w:rsid w:val="003267FD"/>
    <w:rsid w:val="00326B6E"/>
    <w:rsid w:val="00326DC5"/>
    <w:rsid w:val="00326DED"/>
    <w:rsid w:val="00326F05"/>
    <w:rsid w:val="00326F28"/>
    <w:rsid w:val="00326F87"/>
    <w:rsid w:val="00326FF8"/>
    <w:rsid w:val="0032708F"/>
    <w:rsid w:val="00327105"/>
    <w:rsid w:val="00327230"/>
    <w:rsid w:val="0032730C"/>
    <w:rsid w:val="003273FD"/>
    <w:rsid w:val="003274A0"/>
    <w:rsid w:val="0032762B"/>
    <w:rsid w:val="0032793C"/>
    <w:rsid w:val="003279E6"/>
    <w:rsid w:val="003279F0"/>
    <w:rsid w:val="00327B34"/>
    <w:rsid w:val="00327E2A"/>
    <w:rsid w:val="0033001E"/>
    <w:rsid w:val="00330087"/>
    <w:rsid w:val="003301A7"/>
    <w:rsid w:val="00330246"/>
    <w:rsid w:val="0033028F"/>
    <w:rsid w:val="003303AC"/>
    <w:rsid w:val="00330401"/>
    <w:rsid w:val="00330480"/>
    <w:rsid w:val="003305B0"/>
    <w:rsid w:val="00330926"/>
    <w:rsid w:val="00330C28"/>
    <w:rsid w:val="00330FC2"/>
    <w:rsid w:val="00331073"/>
    <w:rsid w:val="003311AE"/>
    <w:rsid w:val="00331298"/>
    <w:rsid w:val="00331377"/>
    <w:rsid w:val="0033138C"/>
    <w:rsid w:val="0033141F"/>
    <w:rsid w:val="0033187A"/>
    <w:rsid w:val="00331923"/>
    <w:rsid w:val="0033192F"/>
    <w:rsid w:val="00331B6E"/>
    <w:rsid w:val="00331BA1"/>
    <w:rsid w:val="00331F6E"/>
    <w:rsid w:val="00332033"/>
    <w:rsid w:val="0033206C"/>
    <w:rsid w:val="00332144"/>
    <w:rsid w:val="0033217D"/>
    <w:rsid w:val="003323A6"/>
    <w:rsid w:val="003323D3"/>
    <w:rsid w:val="003323E8"/>
    <w:rsid w:val="00332494"/>
    <w:rsid w:val="00332A1F"/>
    <w:rsid w:val="00332AF0"/>
    <w:rsid w:val="00333020"/>
    <w:rsid w:val="0033339D"/>
    <w:rsid w:val="003333D9"/>
    <w:rsid w:val="00333657"/>
    <w:rsid w:val="00333681"/>
    <w:rsid w:val="00333683"/>
    <w:rsid w:val="003337E0"/>
    <w:rsid w:val="00333822"/>
    <w:rsid w:val="00333A5F"/>
    <w:rsid w:val="00333C1B"/>
    <w:rsid w:val="00333D34"/>
    <w:rsid w:val="00333E22"/>
    <w:rsid w:val="00333F01"/>
    <w:rsid w:val="003340BA"/>
    <w:rsid w:val="003342FF"/>
    <w:rsid w:val="00334664"/>
    <w:rsid w:val="00334720"/>
    <w:rsid w:val="00334737"/>
    <w:rsid w:val="003347DF"/>
    <w:rsid w:val="00334A16"/>
    <w:rsid w:val="00334F35"/>
    <w:rsid w:val="00335109"/>
    <w:rsid w:val="003351AF"/>
    <w:rsid w:val="003351EE"/>
    <w:rsid w:val="00335510"/>
    <w:rsid w:val="00335642"/>
    <w:rsid w:val="003356BD"/>
    <w:rsid w:val="0033576C"/>
    <w:rsid w:val="00335AA1"/>
    <w:rsid w:val="00335AA5"/>
    <w:rsid w:val="003361CD"/>
    <w:rsid w:val="003361F9"/>
    <w:rsid w:val="00336387"/>
    <w:rsid w:val="00336446"/>
    <w:rsid w:val="003364D7"/>
    <w:rsid w:val="0033652C"/>
    <w:rsid w:val="0033657E"/>
    <w:rsid w:val="003365A0"/>
    <w:rsid w:val="00336C57"/>
    <w:rsid w:val="00336C97"/>
    <w:rsid w:val="00336CBD"/>
    <w:rsid w:val="00336D53"/>
    <w:rsid w:val="00336D9A"/>
    <w:rsid w:val="00337138"/>
    <w:rsid w:val="00337276"/>
    <w:rsid w:val="003372C1"/>
    <w:rsid w:val="003372CD"/>
    <w:rsid w:val="00337512"/>
    <w:rsid w:val="003376C5"/>
    <w:rsid w:val="00337793"/>
    <w:rsid w:val="0033791D"/>
    <w:rsid w:val="00337C44"/>
    <w:rsid w:val="00337E9B"/>
    <w:rsid w:val="00337F98"/>
    <w:rsid w:val="0034014A"/>
    <w:rsid w:val="003403DF"/>
    <w:rsid w:val="00340726"/>
    <w:rsid w:val="003407C6"/>
    <w:rsid w:val="00340947"/>
    <w:rsid w:val="00340BD8"/>
    <w:rsid w:val="00340F44"/>
    <w:rsid w:val="0034142F"/>
    <w:rsid w:val="003414D9"/>
    <w:rsid w:val="0034173B"/>
    <w:rsid w:val="0034174F"/>
    <w:rsid w:val="0034185E"/>
    <w:rsid w:val="00341AE6"/>
    <w:rsid w:val="00341BAC"/>
    <w:rsid w:val="00341DBB"/>
    <w:rsid w:val="00341E21"/>
    <w:rsid w:val="00341E5C"/>
    <w:rsid w:val="00341F14"/>
    <w:rsid w:val="00342070"/>
    <w:rsid w:val="003420C8"/>
    <w:rsid w:val="00342305"/>
    <w:rsid w:val="0034253F"/>
    <w:rsid w:val="00342621"/>
    <w:rsid w:val="003426F9"/>
    <w:rsid w:val="0034288B"/>
    <w:rsid w:val="00342895"/>
    <w:rsid w:val="00342934"/>
    <w:rsid w:val="00342BA4"/>
    <w:rsid w:val="00342EEC"/>
    <w:rsid w:val="00342F0A"/>
    <w:rsid w:val="0034311D"/>
    <w:rsid w:val="003432A0"/>
    <w:rsid w:val="00343422"/>
    <w:rsid w:val="003435B0"/>
    <w:rsid w:val="003437A2"/>
    <w:rsid w:val="00343924"/>
    <w:rsid w:val="00343A39"/>
    <w:rsid w:val="00343C09"/>
    <w:rsid w:val="00344370"/>
    <w:rsid w:val="0034438B"/>
    <w:rsid w:val="003444AB"/>
    <w:rsid w:val="003445BC"/>
    <w:rsid w:val="0034464F"/>
    <w:rsid w:val="003446FC"/>
    <w:rsid w:val="003447B2"/>
    <w:rsid w:val="003447D7"/>
    <w:rsid w:val="0034485B"/>
    <w:rsid w:val="00344AE9"/>
    <w:rsid w:val="00344B8C"/>
    <w:rsid w:val="00344C12"/>
    <w:rsid w:val="00344D4C"/>
    <w:rsid w:val="00345172"/>
    <w:rsid w:val="003453D9"/>
    <w:rsid w:val="0034540E"/>
    <w:rsid w:val="0034542E"/>
    <w:rsid w:val="003454E2"/>
    <w:rsid w:val="00345704"/>
    <w:rsid w:val="0034572C"/>
    <w:rsid w:val="0034576F"/>
    <w:rsid w:val="00345782"/>
    <w:rsid w:val="0034584B"/>
    <w:rsid w:val="00345966"/>
    <w:rsid w:val="003459C4"/>
    <w:rsid w:val="00345A0B"/>
    <w:rsid w:val="00345A9C"/>
    <w:rsid w:val="00345B00"/>
    <w:rsid w:val="00345C45"/>
    <w:rsid w:val="00345D00"/>
    <w:rsid w:val="00345D36"/>
    <w:rsid w:val="003461D2"/>
    <w:rsid w:val="00346287"/>
    <w:rsid w:val="003463E5"/>
    <w:rsid w:val="00346837"/>
    <w:rsid w:val="0034689B"/>
    <w:rsid w:val="003468F4"/>
    <w:rsid w:val="003469B5"/>
    <w:rsid w:val="00346A2C"/>
    <w:rsid w:val="00346A62"/>
    <w:rsid w:val="00346B6B"/>
    <w:rsid w:val="00346BA8"/>
    <w:rsid w:val="00346D9B"/>
    <w:rsid w:val="00346FC6"/>
    <w:rsid w:val="00346FFD"/>
    <w:rsid w:val="00347243"/>
    <w:rsid w:val="0034749D"/>
    <w:rsid w:val="00347552"/>
    <w:rsid w:val="003476CD"/>
    <w:rsid w:val="00347757"/>
    <w:rsid w:val="0034785A"/>
    <w:rsid w:val="00347A37"/>
    <w:rsid w:val="00347FAB"/>
    <w:rsid w:val="003501DE"/>
    <w:rsid w:val="003502D6"/>
    <w:rsid w:val="00350582"/>
    <w:rsid w:val="00350693"/>
    <w:rsid w:val="0035080E"/>
    <w:rsid w:val="0035081E"/>
    <w:rsid w:val="0035082F"/>
    <w:rsid w:val="00350867"/>
    <w:rsid w:val="00350914"/>
    <w:rsid w:val="00350BC7"/>
    <w:rsid w:val="00350DCE"/>
    <w:rsid w:val="00351291"/>
    <w:rsid w:val="003512F5"/>
    <w:rsid w:val="00351493"/>
    <w:rsid w:val="00351571"/>
    <w:rsid w:val="0035158C"/>
    <w:rsid w:val="003515DA"/>
    <w:rsid w:val="0035164E"/>
    <w:rsid w:val="003518A0"/>
    <w:rsid w:val="00351938"/>
    <w:rsid w:val="0035215A"/>
    <w:rsid w:val="00352320"/>
    <w:rsid w:val="003523B1"/>
    <w:rsid w:val="00352570"/>
    <w:rsid w:val="00352677"/>
    <w:rsid w:val="0035279C"/>
    <w:rsid w:val="00352D6C"/>
    <w:rsid w:val="00352DB3"/>
    <w:rsid w:val="00352DE2"/>
    <w:rsid w:val="00352EA5"/>
    <w:rsid w:val="003533A1"/>
    <w:rsid w:val="0035348C"/>
    <w:rsid w:val="00353533"/>
    <w:rsid w:val="00353585"/>
    <w:rsid w:val="003536AA"/>
    <w:rsid w:val="003536FC"/>
    <w:rsid w:val="00353B2A"/>
    <w:rsid w:val="00353B5B"/>
    <w:rsid w:val="00353BC5"/>
    <w:rsid w:val="00353BE7"/>
    <w:rsid w:val="00353CC4"/>
    <w:rsid w:val="00353D06"/>
    <w:rsid w:val="00353E83"/>
    <w:rsid w:val="00353F10"/>
    <w:rsid w:val="003543ED"/>
    <w:rsid w:val="00354563"/>
    <w:rsid w:val="00354689"/>
    <w:rsid w:val="00354C8F"/>
    <w:rsid w:val="003551A8"/>
    <w:rsid w:val="003551DB"/>
    <w:rsid w:val="0035525F"/>
    <w:rsid w:val="003552CA"/>
    <w:rsid w:val="0035535D"/>
    <w:rsid w:val="003554FB"/>
    <w:rsid w:val="00355519"/>
    <w:rsid w:val="0035571B"/>
    <w:rsid w:val="0035586E"/>
    <w:rsid w:val="003558C4"/>
    <w:rsid w:val="003559E3"/>
    <w:rsid w:val="00355A04"/>
    <w:rsid w:val="00355A20"/>
    <w:rsid w:val="00355D99"/>
    <w:rsid w:val="00355FD8"/>
    <w:rsid w:val="00356005"/>
    <w:rsid w:val="0035606E"/>
    <w:rsid w:val="0035607E"/>
    <w:rsid w:val="003561B6"/>
    <w:rsid w:val="003565AC"/>
    <w:rsid w:val="00356615"/>
    <w:rsid w:val="0035675A"/>
    <w:rsid w:val="003568CD"/>
    <w:rsid w:val="00356A95"/>
    <w:rsid w:val="00356BCC"/>
    <w:rsid w:val="00356D08"/>
    <w:rsid w:val="00356DB7"/>
    <w:rsid w:val="00357091"/>
    <w:rsid w:val="00357119"/>
    <w:rsid w:val="0035712E"/>
    <w:rsid w:val="003572AC"/>
    <w:rsid w:val="00357330"/>
    <w:rsid w:val="0035741C"/>
    <w:rsid w:val="0035755A"/>
    <w:rsid w:val="003575F2"/>
    <w:rsid w:val="003578B1"/>
    <w:rsid w:val="00357A25"/>
    <w:rsid w:val="00357BEF"/>
    <w:rsid w:val="00357CC1"/>
    <w:rsid w:val="00357CEF"/>
    <w:rsid w:val="00357D08"/>
    <w:rsid w:val="00357D65"/>
    <w:rsid w:val="0036012F"/>
    <w:rsid w:val="00360160"/>
    <w:rsid w:val="00360320"/>
    <w:rsid w:val="00360387"/>
    <w:rsid w:val="00360596"/>
    <w:rsid w:val="003607DB"/>
    <w:rsid w:val="00360870"/>
    <w:rsid w:val="00360923"/>
    <w:rsid w:val="003609BA"/>
    <w:rsid w:val="00360A94"/>
    <w:rsid w:val="00360CAF"/>
    <w:rsid w:val="00360DC5"/>
    <w:rsid w:val="00360DEE"/>
    <w:rsid w:val="00360ECA"/>
    <w:rsid w:val="0036100D"/>
    <w:rsid w:val="003610BF"/>
    <w:rsid w:val="00361213"/>
    <w:rsid w:val="00361440"/>
    <w:rsid w:val="003615B7"/>
    <w:rsid w:val="0036160C"/>
    <w:rsid w:val="00361C5A"/>
    <w:rsid w:val="00361E02"/>
    <w:rsid w:val="00361F50"/>
    <w:rsid w:val="003621B8"/>
    <w:rsid w:val="003621E1"/>
    <w:rsid w:val="003624DA"/>
    <w:rsid w:val="003624EF"/>
    <w:rsid w:val="003625E5"/>
    <w:rsid w:val="00362712"/>
    <w:rsid w:val="0036280E"/>
    <w:rsid w:val="00362ECA"/>
    <w:rsid w:val="00362FE3"/>
    <w:rsid w:val="00363012"/>
    <w:rsid w:val="0036307A"/>
    <w:rsid w:val="003630FB"/>
    <w:rsid w:val="00363459"/>
    <w:rsid w:val="003634D8"/>
    <w:rsid w:val="00363560"/>
    <w:rsid w:val="0036367B"/>
    <w:rsid w:val="003637C7"/>
    <w:rsid w:val="00363874"/>
    <w:rsid w:val="003638F0"/>
    <w:rsid w:val="0036393C"/>
    <w:rsid w:val="003639A0"/>
    <w:rsid w:val="00363A3D"/>
    <w:rsid w:val="00363B7E"/>
    <w:rsid w:val="00363C1B"/>
    <w:rsid w:val="00363C80"/>
    <w:rsid w:val="00363D4D"/>
    <w:rsid w:val="00363E07"/>
    <w:rsid w:val="00363E0F"/>
    <w:rsid w:val="00363EDF"/>
    <w:rsid w:val="00363F9D"/>
    <w:rsid w:val="00364290"/>
    <w:rsid w:val="00364550"/>
    <w:rsid w:val="00364908"/>
    <w:rsid w:val="0036491A"/>
    <w:rsid w:val="00364A02"/>
    <w:rsid w:val="00364B65"/>
    <w:rsid w:val="00364BE6"/>
    <w:rsid w:val="00364E8A"/>
    <w:rsid w:val="00364E8C"/>
    <w:rsid w:val="00364E8E"/>
    <w:rsid w:val="003650B7"/>
    <w:rsid w:val="00365369"/>
    <w:rsid w:val="003655CF"/>
    <w:rsid w:val="00365681"/>
    <w:rsid w:val="00365704"/>
    <w:rsid w:val="003657BF"/>
    <w:rsid w:val="0036584C"/>
    <w:rsid w:val="00365914"/>
    <w:rsid w:val="00365D78"/>
    <w:rsid w:val="00365EAD"/>
    <w:rsid w:val="00365EC7"/>
    <w:rsid w:val="00365FBD"/>
    <w:rsid w:val="00365FC7"/>
    <w:rsid w:val="00366037"/>
    <w:rsid w:val="003660E8"/>
    <w:rsid w:val="003661D6"/>
    <w:rsid w:val="00366319"/>
    <w:rsid w:val="0036635C"/>
    <w:rsid w:val="0036659A"/>
    <w:rsid w:val="003665DA"/>
    <w:rsid w:val="00366640"/>
    <w:rsid w:val="003666AD"/>
    <w:rsid w:val="0036671E"/>
    <w:rsid w:val="003667C4"/>
    <w:rsid w:val="003668AE"/>
    <w:rsid w:val="00366A10"/>
    <w:rsid w:val="00366D4D"/>
    <w:rsid w:val="00366D56"/>
    <w:rsid w:val="00366D7A"/>
    <w:rsid w:val="003673D9"/>
    <w:rsid w:val="00367443"/>
    <w:rsid w:val="00367476"/>
    <w:rsid w:val="0036748B"/>
    <w:rsid w:val="003674D1"/>
    <w:rsid w:val="00367597"/>
    <w:rsid w:val="003677DC"/>
    <w:rsid w:val="00367C32"/>
    <w:rsid w:val="00367D99"/>
    <w:rsid w:val="00367FEA"/>
    <w:rsid w:val="00370097"/>
    <w:rsid w:val="003700C4"/>
    <w:rsid w:val="00370213"/>
    <w:rsid w:val="0037052B"/>
    <w:rsid w:val="00370667"/>
    <w:rsid w:val="003706C8"/>
    <w:rsid w:val="003706E4"/>
    <w:rsid w:val="0037083C"/>
    <w:rsid w:val="00370853"/>
    <w:rsid w:val="003708E6"/>
    <w:rsid w:val="00370C6A"/>
    <w:rsid w:val="00370C96"/>
    <w:rsid w:val="00370D70"/>
    <w:rsid w:val="00370E4C"/>
    <w:rsid w:val="00370E59"/>
    <w:rsid w:val="00370F27"/>
    <w:rsid w:val="0037110C"/>
    <w:rsid w:val="0037118B"/>
    <w:rsid w:val="0037126A"/>
    <w:rsid w:val="00371669"/>
    <w:rsid w:val="0037169E"/>
    <w:rsid w:val="003718E5"/>
    <w:rsid w:val="0037194B"/>
    <w:rsid w:val="00371A51"/>
    <w:rsid w:val="00371A6C"/>
    <w:rsid w:val="00371ABB"/>
    <w:rsid w:val="00371DB7"/>
    <w:rsid w:val="00371DCD"/>
    <w:rsid w:val="00371F90"/>
    <w:rsid w:val="00371FC2"/>
    <w:rsid w:val="00372102"/>
    <w:rsid w:val="00372331"/>
    <w:rsid w:val="003724DA"/>
    <w:rsid w:val="00372510"/>
    <w:rsid w:val="0037253C"/>
    <w:rsid w:val="0037280A"/>
    <w:rsid w:val="0037292C"/>
    <w:rsid w:val="00372A4A"/>
    <w:rsid w:val="00372A81"/>
    <w:rsid w:val="00372A96"/>
    <w:rsid w:val="00372B60"/>
    <w:rsid w:val="00372EFB"/>
    <w:rsid w:val="0037315F"/>
    <w:rsid w:val="00373270"/>
    <w:rsid w:val="00373283"/>
    <w:rsid w:val="003733A4"/>
    <w:rsid w:val="003733E3"/>
    <w:rsid w:val="00373672"/>
    <w:rsid w:val="0037375D"/>
    <w:rsid w:val="003737C1"/>
    <w:rsid w:val="00373849"/>
    <w:rsid w:val="00373973"/>
    <w:rsid w:val="003739B0"/>
    <w:rsid w:val="00373E2F"/>
    <w:rsid w:val="00373F56"/>
    <w:rsid w:val="00373F61"/>
    <w:rsid w:val="00374017"/>
    <w:rsid w:val="00374104"/>
    <w:rsid w:val="003741F9"/>
    <w:rsid w:val="0037432F"/>
    <w:rsid w:val="0037433A"/>
    <w:rsid w:val="00374466"/>
    <w:rsid w:val="00374486"/>
    <w:rsid w:val="0037457B"/>
    <w:rsid w:val="003745DD"/>
    <w:rsid w:val="0037462D"/>
    <w:rsid w:val="00374642"/>
    <w:rsid w:val="00374BF3"/>
    <w:rsid w:val="00374EF4"/>
    <w:rsid w:val="00374F6C"/>
    <w:rsid w:val="00374FB3"/>
    <w:rsid w:val="003751D5"/>
    <w:rsid w:val="0037534B"/>
    <w:rsid w:val="00375480"/>
    <w:rsid w:val="00375505"/>
    <w:rsid w:val="003755F6"/>
    <w:rsid w:val="00375832"/>
    <w:rsid w:val="00375B10"/>
    <w:rsid w:val="00375BB8"/>
    <w:rsid w:val="00375BE9"/>
    <w:rsid w:val="00375CB6"/>
    <w:rsid w:val="00375CBE"/>
    <w:rsid w:val="003760E7"/>
    <w:rsid w:val="0037617F"/>
    <w:rsid w:val="003761ED"/>
    <w:rsid w:val="00376235"/>
    <w:rsid w:val="003762CD"/>
    <w:rsid w:val="003762EF"/>
    <w:rsid w:val="003763CC"/>
    <w:rsid w:val="0037646C"/>
    <w:rsid w:val="0037671B"/>
    <w:rsid w:val="00376850"/>
    <w:rsid w:val="0037692F"/>
    <w:rsid w:val="00376A19"/>
    <w:rsid w:val="00376B55"/>
    <w:rsid w:val="00376D23"/>
    <w:rsid w:val="00376E82"/>
    <w:rsid w:val="00377112"/>
    <w:rsid w:val="0037716A"/>
    <w:rsid w:val="003771E4"/>
    <w:rsid w:val="0037727F"/>
    <w:rsid w:val="003772EB"/>
    <w:rsid w:val="003773C4"/>
    <w:rsid w:val="00377578"/>
    <w:rsid w:val="0037757A"/>
    <w:rsid w:val="003776BB"/>
    <w:rsid w:val="0037770A"/>
    <w:rsid w:val="003779FC"/>
    <w:rsid w:val="00377E82"/>
    <w:rsid w:val="00380013"/>
    <w:rsid w:val="003801B0"/>
    <w:rsid w:val="003801DA"/>
    <w:rsid w:val="0038026A"/>
    <w:rsid w:val="003804E9"/>
    <w:rsid w:val="0038056F"/>
    <w:rsid w:val="00380657"/>
    <w:rsid w:val="00380755"/>
    <w:rsid w:val="00380A31"/>
    <w:rsid w:val="00380BF5"/>
    <w:rsid w:val="00380C4D"/>
    <w:rsid w:val="003810F1"/>
    <w:rsid w:val="003812A3"/>
    <w:rsid w:val="00381383"/>
    <w:rsid w:val="00381567"/>
    <w:rsid w:val="003816DC"/>
    <w:rsid w:val="003817A6"/>
    <w:rsid w:val="0038182C"/>
    <w:rsid w:val="00381C04"/>
    <w:rsid w:val="00381C6A"/>
    <w:rsid w:val="00381D08"/>
    <w:rsid w:val="00381D0A"/>
    <w:rsid w:val="00381D3A"/>
    <w:rsid w:val="00381D41"/>
    <w:rsid w:val="00381EE2"/>
    <w:rsid w:val="00382123"/>
    <w:rsid w:val="00382388"/>
    <w:rsid w:val="00382488"/>
    <w:rsid w:val="003824F0"/>
    <w:rsid w:val="00382542"/>
    <w:rsid w:val="003825FC"/>
    <w:rsid w:val="0038277D"/>
    <w:rsid w:val="003827ED"/>
    <w:rsid w:val="0038285A"/>
    <w:rsid w:val="00382888"/>
    <w:rsid w:val="003828C1"/>
    <w:rsid w:val="00382A85"/>
    <w:rsid w:val="00382BE1"/>
    <w:rsid w:val="00382EE1"/>
    <w:rsid w:val="00382F0E"/>
    <w:rsid w:val="003830A8"/>
    <w:rsid w:val="003833D0"/>
    <w:rsid w:val="00383488"/>
    <w:rsid w:val="0038348B"/>
    <w:rsid w:val="0038394A"/>
    <w:rsid w:val="00383A9B"/>
    <w:rsid w:val="00383AC5"/>
    <w:rsid w:val="00383B38"/>
    <w:rsid w:val="00383C3D"/>
    <w:rsid w:val="00383C42"/>
    <w:rsid w:val="00383CC2"/>
    <w:rsid w:val="00383D5F"/>
    <w:rsid w:val="00383DB1"/>
    <w:rsid w:val="00383DB7"/>
    <w:rsid w:val="00383F8F"/>
    <w:rsid w:val="003842D8"/>
    <w:rsid w:val="0038468B"/>
    <w:rsid w:val="003846BF"/>
    <w:rsid w:val="003846F2"/>
    <w:rsid w:val="00384936"/>
    <w:rsid w:val="00384ADB"/>
    <w:rsid w:val="00384D12"/>
    <w:rsid w:val="00384FC8"/>
    <w:rsid w:val="00384FCB"/>
    <w:rsid w:val="00385067"/>
    <w:rsid w:val="0038511B"/>
    <w:rsid w:val="003853D0"/>
    <w:rsid w:val="0038555D"/>
    <w:rsid w:val="0038570B"/>
    <w:rsid w:val="00385863"/>
    <w:rsid w:val="00385A50"/>
    <w:rsid w:val="00385A93"/>
    <w:rsid w:val="00385DE3"/>
    <w:rsid w:val="00385F98"/>
    <w:rsid w:val="00385FDF"/>
    <w:rsid w:val="0038612E"/>
    <w:rsid w:val="00386192"/>
    <w:rsid w:val="00386270"/>
    <w:rsid w:val="003863E0"/>
    <w:rsid w:val="0038642C"/>
    <w:rsid w:val="0038645D"/>
    <w:rsid w:val="0038649D"/>
    <w:rsid w:val="00386567"/>
    <w:rsid w:val="00386650"/>
    <w:rsid w:val="003866AA"/>
    <w:rsid w:val="0038688A"/>
    <w:rsid w:val="0038689F"/>
    <w:rsid w:val="00386B0E"/>
    <w:rsid w:val="00386C7D"/>
    <w:rsid w:val="00386DB4"/>
    <w:rsid w:val="00386EE2"/>
    <w:rsid w:val="003870A1"/>
    <w:rsid w:val="0038738E"/>
    <w:rsid w:val="00387418"/>
    <w:rsid w:val="003875A8"/>
    <w:rsid w:val="003876A9"/>
    <w:rsid w:val="0038776E"/>
    <w:rsid w:val="00387B03"/>
    <w:rsid w:val="00387C2D"/>
    <w:rsid w:val="00387CC5"/>
    <w:rsid w:val="00387DCD"/>
    <w:rsid w:val="00387DEE"/>
    <w:rsid w:val="00387E97"/>
    <w:rsid w:val="00387EC9"/>
    <w:rsid w:val="00387FF8"/>
    <w:rsid w:val="0039015B"/>
    <w:rsid w:val="0039021A"/>
    <w:rsid w:val="003902EA"/>
    <w:rsid w:val="00390307"/>
    <w:rsid w:val="00390405"/>
    <w:rsid w:val="00390679"/>
    <w:rsid w:val="003906E2"/>
    <w:rsid w:val="0039072A"/>
    <w:rsid w:val="003907B2"/>
    <w:rsid w:val="00390A23"/>
    <w:rsid w:val="00390D4F"/>
    <w:rsid w:val="00390DC8"/>
    <w:rsid w:val="00390E08"/>
    <w:rsid w:val="00390F48"/>
    <w:rsid w:val="00390F65"/>
    <w:rsid w:val="0039101E"/>
    <w:rsid w:val="00391537"/>
    <w:rsid w:val="003916B9"/>
    <w:rsid w:val="00391859"/>
    <w:rsid w:val="00391898"/>
    <w:rsid w:val="00391A89"/>
    <w:rsid w:val="00391AF6"/>
    <w:rsid w:val="00391BD6"/>
    <w:rsid w:val="00391C95"/>
    <w:rsid w:val="00391EB7"/>
    <w:rsid w:val="0039200A"/>
    <w:rsid w:val="0039203E"/>
    <w:rsid w:val="003920F9"/>
    <w:rsid w:val="003922C3"/>
    <w:rsid w:val="003924BD"/>
    <w:rsid w:val="003924F2"/>
    <w:rsid w:val="0039251F"/>
    <w:rsid w:val="003925CF"/>
    <w:rsid w:val="003925E3"/>
    <w:rsid w:val="003927AC"/>
    <w:rsid w:val="00392804"/>
    <w:rsid w:val="0039296F"/>
    <w:rsid w:val="003929EA"/>
    <w:rsid w:val="003929F4"/>
    <w:rsid w:val="00392AD1"/>
    <w:rsid w:val="00392CA4"/>
    <w:rsid w:val="00392ED8"/>
    <w:rsid w:val="00392F52"/>
    <w:rsid w:val="00392FB7"/>
    <w:rsid w:val="0039322A"/>
    <w:rsid w:val="00393281"/>
    <w:rsid w:val="00393283"/>
    <w:rsid w:val="003937BD"/>
    <w:rsid w:val="003938BF"/>
    <w:rsid w:val="00393AE0"/>
    <w:rsid w:val="00393C4A"/>
    <w:rsid w:val="00393D3E"/>
    <w:rsid w:val="00393D66"/>
    <w:rsid w:val="00393DAC"/>
    <w:rsid w:val="00393E5A"/>
    <w:rsid w:val="00393F37"/>
    <w:rsid w:val="00394152"/>
    <w:rsid w:val="003941F5"/>
    <w:rsid w:val="003943AD"/>
    <w:rsid w:val="00394790"/>
    <w:rsid w:val="00394794"/>
    <w:rsid w:val="003948C6"/>
    <w:rsid w:val="00394B18"/>
    <w:rsid w:val="00394B46"/>
    <w:rsid w:val="00394B91"/>
    <w:rsid w:val="00394C21"/>
    <w:rsid w:val="00394C4B"/>
    <w:rsid w:val="00394C9F"/>
    <w:rsid w:val="00394CED"/>
    <w:rsid w:val="00394DFB"/>
    <w:rsid w:val="00394F41"/>
    <w:rsid w:val="00395394"/>
    <w:rsid w:val="003953D9"/>
    <w:rsid w:val="0039543F"/>
    <w:rsid w:val="003956DE"/>
    <w:rsid w:val="0039580E"/>
    <w:rsid w:val="00395C35"/>
    <w:rsid w:val="00395F63"/>
    <w:rsid w:val="003961F2"/>
    <w:rsid w:val="00396A22"/>
    <w:rsid w:val="00397087"/>
    <w:rsid w:val="0039711A"/>
    <w:rsid w:val="00397158"/>
    <w:rsid w:val="00397275"/>
    <w:rsid w:val="00397689"/>
    <w:rsid w:val="0039776F"/>
    <w:rsid w:val="003977E6"/>
    <w:rsid w:val="0039795B"/>
    <w:rsid w:val="00397B07"/>
    <w:rsid w:val="00397CAD"/>
    <w:rsid w:val="00397E0F"/>
    <w:rsid w:val="00397E79"/>
    <w:rsid w:val="00397EA5"/>
    <w:rsid w:val="00397FD4"/>
    <w:rsid w:val="003A02A9"/>
    <w:rsid w:val="003A02EC"/>
    <w:rsid w:val="003A0759"/>
    <w:rsid w:val="003A0A26"/>
    <w:rsid w:val="003A0AEF"/>
    <w:rsid w:val="003A0B15"/>
    <w:rsid w:val="003A0D53"/>
    <w:rsid w:val="003A0D69"/>
    <w:rsid w:val="003A0E92"/>
    <w:rsid w:val="003A0FB5"/>
    <w:rsid w:val="003A1001"/>
    <w:rsid w:val="003A10C6"/>
    <w:rsid w:val="003A110C"/>
    <w:rsid w:val="003A112C"/>
    <w:rsid w:val="003A136B"/>
    <w:rsid w:val="003A1382"/>
    <w:rsid w:val="003A15EA"/>
    <w:rsid w:val="003A18B7"/>
    <w:rsid w:val="003A1E40"/>
    <w:rsid w:val="003A1F2E"/>
    <w:rsid w:val="003A1F70"/>
    <w:rsid w:val="003A2091"/>
    <w:rsid w:val="003A20BF"/>
    <w:rsid w:val="003A22A0"/>
    <w:rsid w:val="003A2472"/>
    <w:rsid w:val="003A24E3"/>
    <w:rsid w:val="003A2501"/>
    <w:rsid w:val="003A26CF"/>
    <w:rsid w:val="003A29C6"/>
    <w:rsid w:val="003A2A2A"/>
    <w:rsid w:val="003A2A5C"/>
    <w:rsid w:val="003A2AEC"/>
    <w:rsid w:val="003A2F50"/>
    <w:rsid w:val="003A3097"/>
    <w:rsid w:val="003A3247"/>
    <w:rsid w:val="003A3284"/>
    <w:rsid w:val="003A375D"/>
    <w:rsid w:val="003A382C"/>
    <w:rsid w:val="003A392A"/>
    <w:rsid w:val="003A3994"/>
    <w:rsid w:val="003A3B03"/>
    <w:rsid w:val="003A3C89"/>
    <w:rsid w:val="003A3D3B"/>
    <w:rsid w:val="003A3D73"/>
    <w:rsid w:val="003A3E3F"/>
    <w:rsid w:val="003A3F36"/>
    <w:rsid w:val="003A3F90"/>
    <w:rsid w:val="003A4039"/>
    <w:rsid w:val="003A41A9"/>
    <w:rsid w:val="003A4322"/>
    <w:rsid w:val="003A434E"/>
    <w:rsid w:val="003A43D1"/>
    <w:rsid w:val="003A44BF"/>
    <w:rsid w:val="003A49DD"/>
    <w:rsid w:val="003A4A1F"/>
    <w:rsid w:val="003A4A66"/>
    <w:rsid w:val="003A4E0A"/>
    <w:rsid w:val="003A4F74"/>
    <w:rsid w:val="003A528A"/>
    <w:rsid w:val="003A54C1"/>
    <w:rsid w:val="003A581B"/>
    <w:rsid w:val="003A5861"/>
    <w:rsid w:val="003A5A9A"/>
    <w:rsid w:val="003A5C9D"/>
    <w:rsid w:val="003A61FF"/>
    <w:rsid w:val="003A6218"/>
    <w:rsid w:val="003A62C8"/>
    <w:rsid w:val="003A6356"/>
    <w:rsid w:val="003A63CD"/>
    <w:rsid w:val="003A64DE"/>
    <w:rsid w:val="003A6603"/>
    <w:rsid w:val="003A66AF"/>
    <w:rsid w:val="003A67B2"/>
    <w:rsid w:val="003A67BF"/>
    <w:rsid w:val="003A699A"/>
    <w:rsid w:val="003A69D3"/>
    <w:rsid w:val="003A69FB"/>
    <w:rsid w:val="003A6B7A"/>
    <w:rsid w:val="003A6E1A"/>
    <w:rsid w:val="003A6E9F"/>
    <w:rsid w:val="003A7060"/>
    <w:rsid w:val="003A707A"/>
    <w:rsid w:val="003A7133"/>
    <w:rsid w:val="003A75FE"/>
    <w:rsid w:val="003A797A"/>
    <w:rsid w:val="003A7B71"/>
    <w:rsid w:val="003A7E20"/>
    <w:rsid w:val="003A7E4E"/>
    <w:rsid w:val="003A7FF7"/>
    <w:rsid w:val="003B0153"/>
    <w:rsid w:val="003B0190"/>
    <w:rsid w:val="003B0210"/>
    <w:rsid w:val="003B0294"/>
    <w:rsid w:val="003B044B"/>
    <w:rsid w:val="003B04E4"/>
    <w:rsid w:val="003B05B7"/>
    <w:rsid w:val="003B0976"/>
    <w:rsid w:val="003B0989"/>
    <w:rsid w:val="003B0B98"/>
    <w:rsid w:val="003B0C70"/>
    <w:rsid w:val="003B0FA6"/>
    <w:rsid w:val="003B0FFE"/>
    <w:rsid w:val="003B106A"/>
    <w:rsid w:val="003B10B1"/>
    <w:rsid w:val="003B1204"/>
    <w:rsid w:val="003B138F"/>
    <w:rsid w:val="003B13E2"/>
    <w:rsid w:val="003B151C"/>
    <w:rsid w:val="003B154F"/>
    <w:rsid w:val="003B1672"/>
    <w:rsid w:val="003B1710"/>
    <w:rsid w:val="003B1719"/>
    <w:rsid w:val="003B1798"/>
    <w:rsid w:val="003B1A25"/>
    <w:rsid w:val="003B1CFD"/>
    <w:rsid w:val="003B1D38"/>
    <w:rsid w:val="003B2205"/>
    <w:rsid w:val="003B22AB"/>
    <w:rsid w:val="003B2423"/>
    <w:rsid w:val="003B2495"/>
    <w:rsid w:val="003B24A6"/>
    <w:rsid w:val="003B24D8"/>
    <w:rsid w:val="003B24F4"/>
    <w:rsid w:val="003B24FF"/>
    <w:rsid w:val="003B271D"/>
    <w:rsid w:val="003B292E"/>
    <w:rsid w:val="003B2963"/>
    <w:rsid w:val="003B29E7"/>
    <w:rsid w:val="003B29E8"/>
    <w:rsid w:val="003B2F33"/>
    <w:rsid w:val="003B30FA"/>
    <w:rsid w:val="003B351E"/>
    <w:rsid w:val="003B3521"/>
    <w:rsid w:val="003B355D"/>
    <w:rsid w:val="003B35F3"/>
    <w:rsid w:val="003B3716"/>
    <w:rsid w:val="003B37BD"/>
    <w:rsid w:val="003B38FC"/>
    <w:rsid w:val="003B39A7"/>
    <w:rsid w:val="003B3B3C"/>
    <w:rsid w:val="003B3B87"/>
    <w:rsid w:val="003B3C68"/>
    <w:rsid w:val="003B3CA6"/>
    <w:rsid w:val="003B3DB7"/>
    <w:rsid w:val="003B3DD1"/>
    <w:rsid w:val="003B3F0F"/>
    <w:rsid w:val="003B3F41"/>
    <w:rsid w:val="003B3F56"/>
    <w:rsid w:val="003B3F7B"/>
    <w:rsid w:val="003B3FD4"/>
    <w:rsid w:val="003B4045"/>
    <w:rsid w:val="003B425C"/>
    <w:rsid w:val="003B42DA"/>
    <w:rsid w:val="003B42DC"/>
    <w:rsid w:val="003B4490"/>
    <w:rsid w:val="003B4524"/>
    <w:rsid w:val="003B4539"/>
    <w:rsid w:val="003B46F5"/>
    <w:rsid w:val="003B495B"/>
    <w:rsid w:val="003B49A0"/>
    <w:rsid w:val="003B4BB5"/>
    <w:rsid w:val="003B4BE0"/>
    <w:rsid w:val="003B4C53"/>
    <w:rsid w:val="003B4E4F"/>
    <w:rsid w:val="003B4E79"/>
    <w:rsid w:val="003B4FF4"/>
    <w:rsid w:val="003B500A"/>
    <w:rsid w:val="003B5034"/>
    <w:rsid w:val="003B503B"/>
    <w:rsid w:val="003B504B"/>
    <w:rsid w:val="003B5126"/>
    <w:rsid w:val="003B5576"/>
    <w:rsid w:val="003B557E"/>
    <w:rsid w:val="003B56B9"/>
    <w:rsid w:val="003B56E3"/>
    <w:rsid w:val="003B57DD"/>
    <w:rsid w:val="003B59F5"/>
    <w:rsid w:val="003B5CF8"/>
    <w:rsid w:val="003B5D96"/>
    <w:rsid w:val="003B5DEA"/>
    <w:rsid w:val="003B5F37"/>
    <w:rsid w:val="003B5F92"/>
    <w:rsid w:val="003B62A1"/>
    <w:rsid w:val="003B64E6"/>
    <w:rsid w:val="003B6550"/>
    <w:rsid w:val="003B68BD"/>
    <w:rsid w:val="003B6CFD"/>
    <w:rsid w:val="003B6D73"/>
    <w:rsid w:val="003B708C"/>
    <w:rsid w:val="003B70D2"/>
    <w:rsid w:val="003B73A1"/>
    <w:rsid w:val="003B73FF"/>
    <w:rsid w:val="003B7429"/>
    <w:rsid w:val="003B76C2"/>
    <w:rsid w:val="003B776F"/>
    <w:rsid w:val="003B7966"/>
    <w:rsid w:val="003B7A0B"/>
    <w:rsid w:val="003B7AF7"/>
    <w:rsid w:val="003B7F41"/>
    <w:rsid w:val="003B7F9E"/>
    <w:rsid w:val="003B7FA0"/>
    <w:rsid w:val="003C0237"/>
    <w:rsid w:val="003C052A"/>
    <w:rsid w:val="003C0609"/>
    <w:rsid w:val="003C073E"/>
    <w:rsid w:val="003C0812"/>
    <w:rsid w:val="003C0D49"/>
    <w:rsid w:val="003C122F"/>
    <w:rsid w:val="003C144E"/>
    <w:rsid w:val="003C1702"/>
    <w:rsid w:val="003C180E"/>
    <w:rsid w:val="003C18C0"/>
    <w:rsid w:val="003C1937"/>
    <w:rsid w:val="003C196C"/>
    <w:rsid w:val="003C1A36"/>
    <w:rsid w:val="003C1A89"/>
    <w:rsid w:val="003C1B5E"/>
    <w:rsid w:val="003C1B79"/>
    <w:rsid w:val="003C1FE0"/>
    <w:rsid w:val="003C20E3"/>
    <w:rsid w:val="003C21A5"/>
    <w:rsid w:val="003C223D"/>
    <w:rsid w:val="003C2264"/>
    <w:rsid w:val="003C25E9"/>
    <w:rsid w:val="003C2987"/>
    <w:rsid w:val="003C299B"/>
    <w:rsid w:val="003C2BC6"/>
    <w:rsid w:val="003C2D87"/>
    <w:rsid w:val="003C2E5F"/>
    <w:rsid w:val="003C2EF1"/>
    <w:rsid w:val="003C30E0"/>
    <w:rsid w:val="003C30E6"/>
    <w:rsid w:val="003C3247"/>
    <w:rsid w:val="003C332C"/>
    <w:rsid w:val="003C35B3"/>
    <w:rsid w:val="003C36EA"/>
    <w:rsid w:val="003C379D"/>
    <w:rsid w:val="003C3A1B"/>
    <w:rsid w:val="003C3ACD"/>
    <w:rsid w:val="003C3B3E"/>
    <w:rsid w:val="003C3B7A"/>
    <w:rsid w:val="003C3BC3"/>
    <w:rsid w:val="003C3C00"/>
    <w:rsid w:val="003C3F30"/>
    <w:rsid w:val="003C3FDE"/>
    <w:rsid w:val="003C4164"/>
    <w:rsid w:val="003C4238"/>
    <w:rsid w:val="003C4273"/>
    <w:rsid w:val="003C4332"/>
    <w:rsid w:val="003C4586"/>
    <w:rsid w:val="003C4675"/>
    <w:rsid w:val="003C469F"/>
    <w:rsid w:val="003C47C9"/>
    <w:rsid w:val="003C4884"/>
    <w:rsid w:val="003C4959"/>
    <w:rsid w:val="003C4982"/>
    <w:rsid w:val="003C4AC5"/>
    <w:rsid w:val="003C4E4D"/>
    <w:rsid w:val="003C4F82"/>
    <w:rsid w:val="003C4FB7"/>
    <w:rsid w:val="003C51C9"/>
    <w:rsid w:val="003C523A"/>
    <w:rsid w:val="003C5704"/>
    <w:rsid w:val="003C5768"/>
    <w:rsid w:val="003C5780"/>
    <w:rsid w:val="003C57EA"/>
    <w:rsid w:val="003C5890"/>
    <w:rsid w:val="003C5C1D"/>
    <w:rsid w:val="003C5C42"/>
    <w:rsid w:val="003C5C9C"/>
    <w:rsid w:val="003C5F11"/>
    <w:rsid w:val="003C6056"/>
    <w:rsid w:val="003C605D"/>
    <w:rsid w:val="003C6355"/>
    <w:rsid w:val="003C63EE"/>
    <w:rsid w:val="003C6406"/>
    <w:rsid w:val="003C6576"/>
    <w:rsid w:val="003C6734"/>
    <w:rsid w:val="003C673E"/>
    <w:rsid w:val="003C6AA3"/>
    <w:rsid w:val="003C6AD4"/>
    <w:rsid w:val="003C6AFF"/>
    <w:rsid w:val="003C6C93"/>
    <w:rsid w:val="003C6CD5"/>
    <w:rsid w:val="003C6D3B"/>
    <w:rsid w:val="003C6D9D"/>
    <w:rsid w:val="003C7040"/>
    <w:rsid w:val="003C70DF"/>
    <w:rsid w:val="003C70EC"/>
    <w:rsid w:val="003C7383"/>
    <w:rsid w:val="003C74B0"/>
    <w:rsid w:val="003C74E3"/>
    <w:rsid w:val="003C7933"/>
    <w:rsid w:val="003C7AA4"/>
    <w:rsid w:val="003C7ABC"/>
    <w:rsid w:val="003C7D22"/>
    <w:rsid w:val="003C7E09"/>
    <w:rsid w:val="003C7EEB"/>
    <w:rsid w:val="003C7FE6"/>
    <w:rsid w:val="003D0023"/>
    <w:rsid w:val="003D01DB"/>
    <w:rsid w:val="003D028C"/>
    <w:rsid w:val="003D047A"/>
    <w:rsid w:val="003D04AD"/>
    <w:rsid w:val="003D0514"/>
    <w:rsid w:val="003D0640"/>
    <w:rsid w:val="003D0847"/>
    <w:rsid w:val="003D0A04"/>
    <w:rsid w:val="003D0A1C"/>
    <w:rsid w:val="003D0BB3"/>
    <w:rsid w:val="003D0C9B"/>
    <w:rsid w:val="003D0D38"/>
    <w:rsid w:val="003D0D53"/>
    <w:rsid w:val="003D0D8A"/>
    <w:rsid w:val="003D0F42"/>
    <w:rsid w:val="003D0F6F"/>
    <w:rsid w:val="003D0F93"/>
    <w:rsid w:val="003D1277"/>
    <w:rsid w:val="003D159E"/>
    <w:rsid w:val="003D1679"/>
    <w:rsid w:val="003D16F2"/>
    <w:rsid w:val="003D171F"/>
    <w:rsid w:val="003D17B2"/>
    <w:rsid w:val="003D1804"/>
    <w:rsid w:val="003D1ADD"/>
    <w:rsid w:val="003D1ADE"/>
    <w:rsid w:val="003D1AF6"/>
    <w:rsid w:val="003D1B47"/>
    <w:rsid w:val="003D1C7C"/>
    <w:rsid w:val="003D1CCE"/>
    <w:rsid w:val="003D1DAD"/>
    <w:rsid w:val="003D1DBC"/>
    <w:rsid w:val="003D1E43"/>
    <w:rsid w:val="003D1E99"/>
    <w:rsid w:val="003D1F0C"/>
    <w:rsid w:val="003D2044"/>
    <w:rsid w:val="003D2125"/>
    <w:rsid w:val="003D23B8"/>
    <w:rsid w:val="003D23ED"/>
    <w:rsid w:val="003D2437"/>
    <w:rsid w:val="003D243B"/>
    <w:rsid w:val="003D2494"/>
    <w:rsid w:val="003D249A"/>
    <w:rsid w:val="003D27A3"/>
    <w:rsid w:val="003D2834"/>
    <w:rsid w:val="003D291F"/>
    <w:rsid w:val="003D2928"/>
    <w:rsid w:val="003D2A9C"/>
    <w:rsid w:val="003D2BAC"/>
    <w:rsid w:val="003D2DE3"/>
    <w:rsid w:val="003D2E99"/>
    <w:rsid w:val="003D2F65"/>
    <w:rsid w:val="003D2FCA"/>
    <w:rsid w:val="003D3002"/>
    <w:rsid w:val="003D30A9"/>
    <w:rsid w:val="003D3344"/>
    <w:rsid w:val="003D342E"/>
    <w:rsid w:val="003D35A9"/>
    <w:rsid w:val="003D36A9"/>
    <w:rsid w:val="003D383B"/>
    <w:rsid w:val="003D3A1E"/>
    <w:rsid w:val="003D3C31"/>
    <w:rsid w:val="003D4064"/>
    <w:rsid w:val="003D42D7"/>
    <w:rsid w:val="003D4353"/>
    <w:rsid w:val="003D4557"/>
    <w:rsid w:val="003D45DD"/>
    <w:rsid w:val="003D463D"/>
    <w:rsid w:val="003D4677"/>
    <w:rsid w:val="003D4744"/>
    <w:rsid w:val="003D47C1"/>
    <w:rsid w:val="003D4888"/>
    <w:rsid w:val="003D4A3C"/>
    <w:rsid w:val="003D4A6E"/>
    <w:rsid w:val="003D4ABF"/>
    <w:rsid w:val="003D4BE6"/>
    <w:rsid w:val="003D4C6C"/>
    <w:rsid w:val="003D4C72"/>
    <w:rsid w:val="003D4C8A"/>
    <w:rsid w:val="003D4CA9"/>
    <w:rsid w:val="003D4F22"/>
    <w:rsid w:val="003D5198"/>
    <w:rsid w:val="003D51F3"/>
    <w:rsid w:val="003D5464"/>
    <w:rsid w:val="003D54D2"/>
    <w:rsid w:val="003D564C"/>
    <w:rsid w:val="003D5654"/>
    <w:rsid w:val="003D57B8"/>
    <w:rsid w:val="003D58FA"/>
    <w:rsid w:val="003D5B73"/>
    <w:rsid w:val="003D5BDD"/>
    <w:rsid w:val="003D5C07"/>
    <w:rsid w:val="003D5CD9"/>
    <w:rsid w:val="003D5D20"/>
    <w:rsid w:val="003D5DE1"/>
    <w:rsid w:val="003D5DE8"/>
    <w:rsid w:val="003D5E38"/>
    <w:rsid w:val="003D5E6E"/>
    <w:rsid w:val="003D5F98"/>
    <w:rsid w:val="003D5F99"/>
    <w:rsid w:val="003D60EF"/>
    <w:rsid w:val="003D61C4"/>
    <w:rsid w:val="003D63F2"/>
    <w:rsid w:val="003D64EF"/>
    <w:rsid w:val="003D650E"/>
    <w:rsid w:val="003D6620"/>
    <w:rsid w:val="003D6642"/>
    <w:rsid w:val="003D6983"/>
    <w:rsid w:val="003D6AC8"/>
    <w:rsid w:val="003D6CC8"/>
    <w:rsid w:val="003D6E5B"/>
    <w:rsid w:val="003D6FF8"/>
    <w:rsid w:val="003D70BD"/>
    <w:rsid w:val="003D71B9"/>
    <w:rsid w:val="003D7303"/>
    <w:rsid w:val="003D734E"/>
    <w:rsid w:val="003D7714"/>
    <w:rsid w:val="003D7777"/>
    <w:rsid w:val="003D7831"/>
    <w:rsid w:val="003D79A8"/>
    <w:rsid w:val="003D7AD7"/>
    <w:rsid w:val="003D7B97"/>
    <w:rsid w:val="003D7BF0"/>
    <w:rsid w:val="003D7DF4"/>
    <w:rsid w:val="003D7E0D"/>
    <w:rsid w:val="003D7E93"/>
    <w:rsid w:val="003E00E6"/>
    <w:rsid w:val="003E0164"/>
    <w:rsid w:val="003E024B"/>
    <w:rsid w:val="003E0301"/>
    <w:rsid w:val="003E03E7"/>
    <w:rsid w:val="003E050C"/>
    <w:rsid w:val="003E05F2"/>
    <w:rsid w:val="003E06BB"/>
    <w:rsid w:val="003E07EE"/>
    <w:rsid w:val="003E0878"/>
    <w:rsid w:val="003E0A78"/>
    <w:rsid w:val="003E0A83"/>
    <w:rsid w:val="003E0EEC"/>
    <w:rsid w:val="003E106F"/>
    <w:rsid w:val="003E10BE"/>
    <w:rsid w:val="003E110B"/>
    <w:rsid w:val="003E11D5"/>
    <w:rsid w:val="003E1526"/>
    <w:rsid w:val="003E1664"/>
    <w:rsid w:val="003E17FB"/>
    <w:rsid w:val="003E18EB"/>
    <w:rsid w:val="003E1A95"/>
    <w:rsid w:val="003E1C31"/>
    <w:rsid w:val="003E1E03"/>
    <w:rsid w:val="003E1F1B"/>
    <w:rsid w:val="003E2013"/>
    <w:rsid w:val="003E2068"/>
    <w:rsid w:val="003E20A3"/>
    <w:rsid w:val="003E2156"/>
    <w:rsid w:val="003E2179"/>
    <w:rsid w:val="003E232A"/>
    <w:rsid w:val="003E25B4"/>
    <w:rsid w:val="003E27B8"/>
    <w:rsid w:val="003E2BBE"/>
    <w:rsid w:val="003E2CA7"/>
    <w:rsid w:val="003E2E47"/>
    <w:rsid w:val="003E2EF9"/>
    <w:rsid w:val="003E30C1"/>
    <w:rsid w:val="003E314F"/>
    <w:rsid w:val="003E321A"/>
    <w:rsid w:val="003E32C7"/>
    <w:rsid w:val="003E3371"/>
    <w:rsid w:val="003E3402"/>
    <w:rsid w:val="003E3726"/>
    <w:rsid w:val="003E3A96"/>
    <w:rsid w:val="003E3AD4"/>
    <w:rsid w:val="003E3C93"/>
    <w:rsid w:val="003E3CEE"/>
    <w:rsid w:val="003E3F4B"/>
    <w:rsid w:val="003E4340"/>
    <w:rsid w:val="003E449A"/>
    <w:rsid w:val="003E4586"/>
    <w:rsid w:val="003E45AD"/>
    <w:rsid w:val="003E461D"/>
    <w:rsid w:val="003E49C0"/>
    <w:rsid w:val="003E4CB6"/>
    <w:rsid w:val="003E4E2A"/>
    <w:rsid w:val="003E4E4D"/>
    <w:rsid w:val="003E4E73"/>
    <w:rsid w:val="003E4FA7"/>
    <w:rsid w:val="003E4FFC"/>
    <w:rsid w:val="003E5159"/>
    <w:rsid w:val="003E51B9"/>
    <w:rsid w:val="003E542A"/>
    <w:rsid w:val="003E54EB"/>
    <w:rsid w:val="003E556D"/>
    <w:rsid w:val="003E5606"/>
    <w:rsid w:val="003E569C"/>
    <w:rsid w:val="003E57F7"/>
    <w:rsid w:val="003E5860"/>
    <w:rsid w:val="003E5884"/>
    <w:rsid w:val="003E5909"/>
    <w:rsid w:val="003E5988"/>
    <w:rsid w:val="003E59B2"/>
    <w:rsid w:val="003E5A11"/>
    <w:rsid w:val="003E5A2F"/>
    <w:rsid w:val="003E5B31"/>
    <w:rsid w:val="003E5BDA"/>
    <w:rsid w:val="003E5C5F"/>
    <w:rsid w:val="003E5E9C"/>
    <w:rsid w:val="003E5FEC"/>
    <w:rsid w:val="003E6209"/>
    <w:rsid w:val="003E628E"/>
    <w:rsid w:val="003E62C1"/>
    <w:rsid w:val="003E63B4"/>
    <w:rsid w:val="003E6481"/>
    <w:rsid w:val="003E648C"/>
    <w:rsid w:val="003E6581"/>
    <w:rsid w:val="003E67FF"/>
    <w:rsid w:val="003E6825"/>
    <w:rsid w:val="003E684D"/>
    <w:rsid w:val="003E6ECD"/>
    <w:rsid w:val="003E6F3C"/>
    <w:rsid w:val="003E704A"/>
    <w:rsid w:val="003E70C6"/>
    <w:rsid w:val="003E71D1"/>
    <w:rsid w:val="003E72A5"/>
    <w:rsid w:val="003E753B"/>
    <w:rsid w:val="003E778A"/>
    <w:rsid w:val="003E77A2"/>
    <w:rsid w:val="003E77EB"/>
    <w:rsid w:val="003E7807"/>
    <w:rsid w:val="003E7837"/>
    <w:rsid w:val="003E792C"/>
    <w:rsid w:val="003E79DA"/>
    <w:rsid w:val="003E7F77"/>
    <w:rsid w:val="003F00C2"/>
    <w:rsid w:val="003F0189"/>
    <w:rsid w:val="003F0278"/>
    <w:rsid w:val="003F0467"/>
    <w:rsid w:val="003F04EE"/>
    <w:rsid w:val="003F04FD"/>
    <w:rsid w:val="003F0617"/>
    <w:rsid w:val="003F06D4"/>
    <w:rsid w:val="003F0795"/>
    <w:rsid w:val="003F087B"/>
    <w:rsid w:val="003F0F92"/>
    <w:rsid w:val="003F1117"/>
    <w:rsid w:val="003F121D"/>
    <w:rsid w:val="003F13E7"/>
    <w:rsid w:val="003F15AF"/>
    <w:rsid w:val="003F169A"/>
    <w:rsid w:val="003F18DE"/>
    <w:rsid w:val="003F197B"/>
    <w:rsid w:val="003F1A9E"/>
    <w:rsid w:val="003F1AAA"/>
    <w:rsid w:val="003F1AD1"/>
    <w:rsid w:val="003F1FEB"/>
    <w:rsid w:val="003F23A2"/>
    <w:rsid w:val="003F259C"/>
    <w:rsid w:val="003F26D5"/>
    <w:rsid w:val="003F276E"/>
    <w:rsid w:val="003F27B5"/>
    <w:rsid w:val="003F27F4"/>
    <w:rsid w:val="003F27F7"/>
    <w:rsid w:val="003F2892"/>
    <w:rsid w:val="003F2998"/>
    <w:rsid w:val="003F2A7C"/>
    <w:rsid w:val="003F2CD7"/>
    <w:rsid w:val="003F2EF9"/>
    <w:rsid w:val="003F303A"/>
    <w:rsid w:val="003F309C"/>
    <w:rsid w:val="003F321A"/>
    <w:rsid w:val="003F32EF"/>
    <w:rsid w:val="003F3367"/>
    <w:rsid w:val="003F34AD"/>
    <w:rsid w:val="003F35A5"/>
    <w:rsid w:val="003F36B6"/>
    <w:rsid w:val="003F38A0"/>
    <w:rsid w:val="003F38A9"/>
    <w:rsid w:val="003F3980"/>
    <w:rsid w:val="003F3E11"/>
    <w:rsid w:val="003F4381"/>
    <w:rsid w:val="003F46EC"/>
    <w:rsid w:val="003F47CA"/>
    <w:rsid w:val="003F4819"/>
    <w:rsid w:val="003F4971"/>
    <w:rsid w:val="003F499B"/>
    <w:rsid w:val="003F4D28"/>
    <w:rsid w:val="003F4F0E"/>
    <w:rsid w:val="003F5233"/>
    <w:rsid w:val="003F5356"/>
    <w:rsid w:val="003F5676"/>
    <w:rsid w:val="003F5CD1"/>
    <w:rsid w:val="003F5F8C"/>
    <w:rsid w:val="003F6054"/>
    <w:rsid w:val="003F60D0"/>
    <w:rsid w:val="003F60F3"/>
    <w:rsid w:val="003F6170"/>
    <w:rsid w:val="003F62CB"/>
    <w:rsid w:val="003F6326"/>
    <w:rsid w:val="003F64B5"/>
    <w:rsid w:val="003F65F7"/>
    <w:rsid w:val="003F6727"/>
    <w:rsid w:val="003F677A"/>
    <w:rsid w:val="003F6A8C"/>
    <w:rsid w:val="003F6AB0"/>
    <w:rsid w:val="003F6C25"/>
    <w:rsid w:val="003F6D94"/>
    <w:rsid w:val="003F6E34"/>
    <w:rsid w:val="003F6E89"/>
    <w:rsid w:val="003F6EEA"/>
    <w:rsid w:val="003F6FD5"/>
    <w:rsid w:val="003F7240"/>
    <w:rsid w:val="003F7251"/>
    <w:rsid w:val="003F7317"/>
    <w:rsid w:val="003F7657"/>
    <w:rsid w:val="003F76D4"/>
    <w:rsid w:val="003F76F2"/>
    <w:rsid w:val="003F77EA"/>
    <w:rsid w:val="003F7C2D"/>
    <w:rsid w:val="00400014"/>
    <w:rsid w:val="00400196"/>
    <w:rsid w:val="004001DE"/>
    <w:rsid w:val="00400208"/>
    <w:rsid w:val="004003F7"/>
    <w:rsid w:val="00400425"/>
    <w:rsid w:val="0040097D"/>
    <w:rsid w:val="00400A3E"/>
    <w:rsid w:val="00400BBB"/>
    <w:rsid w:val="00401085"/>
    <w:rsid w:val="004011EE"/>
    <w:rsid w:val="0040123B"/>
    <w:rsid w:val="004015C8"/>
    <w:rsid w:val="00401664"/>
    <w:rsid w:val="00401AB2"/>
    <w:rsid w:val="00401ADE"/>
    <w:rsid w:val="00401AFC"/>
    <w:rsid w:val="00401F18"/>
    <w:rsid w:val="00401FA4"/>
    <w:rsid w:val="00401FDA"/>
    <w:rsid w:val="00402115"/>
    <w:rsid w:val="004023EB"/>
    <w:rsid w:val="00402401"/>
    <w:rsid w:val="0040255D"/>
    <w:rsid w:val="004028A8"/>
    <w:rsid w:val="0040290D"/>
    <w:rsid w:val="0040293D"/>
    <w:rsid w:val="00402A0D"/>
    <w:rsid w:val="00402A30"/>
    <w:rsid w:val="00402C8F"/>
    <w:rsid w:val="00402DF1"/>
    <w:rsid w:val="004030DC"/>
    <w:rsid w:val="004032A1"/>
    <w:rsid w:val="004034E0"/>
    <w:rsid w:val="0040353A"/>
    <w:rsid w:val="00403971"/>
    <w:rsid w:val="00403BD5"/>
    <w:rsid w:val="00403C2D"/>
    <w:rsid w:val="00403D69"/>
    <w:rsid w:val="00403E84"/>
    <w:rsid w:val="00404015"/>
    <w:rsid w:val="004040ED"/>
    <w:rsid w:val="0040439D"/>
    <w:rsid w:val="00404785"/>
    <w:rsid w:val="004049E8"/>
    <w:rsid w:val="00404AFD"/>
    <w:rsid w:val="00404E72"/>
    <w:rsid w:val="00404ED2"/>
    <w:rsid w:val="00404F34"/>
    <w:rsid w:val="00404F6E"/>
    <w:rsid w:val="00404FCC"/>
    <w:rsid w:val="00405037"/>
    <w:rsid w:val="004050FC"/>
    <w:rsid w:val="0040541E"/>
    <w:rsid w:val="004054C7"/>
    <w:rsid w:val="00405576"/>
    <w:rsid w:val="00405589"/>
    <w:rsid w:val="00405724"/>
    <w:rsid w:val="00405766"/>
    <w:rsid w:val="004057B8"/>
    <w:rsid w:val="004058FB"/>
    <w:rsid w:val="00405AED"/>
    <w:rsid w:val="00405B79"/>
    <w:rsid w:val="00405BBD"/>
    <w:rsid w:val="004060DE"/>
    <w:rsid w:val="004061AF"/>
    <w:rsid w:val="004061E4"/>
    <w:rsid w:val="004062C1"/>
    <w:rsid w:val="004062FB"/>
    <w:rsid w:val="0040630A"/>
    <w:rsid w:val="004063B1"/>
    <w:rsid w:val="00406414"/>
    <w:rsid w:val="004067E1"/>
    <w:rsid w:val="00406869"/>
    <w:rsid w:val="00406A05"/>
    <w:rsid w:val="00406A33"/>
    <w:rsid w:val="00406B8D"/>
    <w:rsid w:val="00406D11"/>
    <w:rsid w:val="00406D5E"/>
    <w:rsid w:val="00406F94"/>
    <w:rsid w:val="00406FCA"/>
    <w:rsid w:val="0040751A"/>
    <w:rsid w:val="004077D6"/>
    <w:rsid w:val="00407806"/>
    <w:rsid w:val="0040789B"/>
    <w:rsid w:val="0040792D"/>
    <w:rsid w:val="004079A7"/>
    <w:rsid w:val="00407A3E"/>
    <w:rsid w:val="00407B85"/>
    <w:rsid w:val="00407BC0"/>
    <w:rsid w:val="0041035F"/>
    <w:rsid w:val="004104B8"/>
    <w:rsid w:val="00410602"/>
    <w:rsid w:val="00410724"/>
    <w:rsid w:val="00410742"/>
    <w:rsid w:val="004108FC"/>
    <w:rsid w:val="0041091D"/>
    <w:rsid w:val="00410E20"/>
    <w:rsid w:val="00410FA0"/>
    <w:rsid w:val="00411034"/>
    <w:rsid w:val="004112D3"/>
    <w:rsid w:val="004113A8"/>
    <w:rsid w:val="004114E2"/>
    <w:rsid w:val="00411527"/>
    <w:rsid w:val="00411582"/>
    <w:rsid w:val="0041171A"/>
    <w:rsid w:val="004117C8"/>
    <w:rsid w:val="00411987"/>
    <w:rsid w:val="00411FF0"/>
    <w:rsid w:val="004120C2"/>
    <w:rsid w:val="004120F0"/>
    <w:rsid w:val="004121E4"/>
    <w:rsid w:val="004121F1"/>
    <w:rsid w:val="0041223E"/>
    <w:rsid w:val="00412258"/>
    <w:rsid w:val="0041227D"/>
    <w:rsid w:val="004122A0"/>
    <w:rsid w:val="0041230F"/>
    <w:rsid w:val="004123D6"/>
    <w:rsid w:val="00412465"/>
    <w:rsid w:val="004127A7"/>
    <w:rsid w:val="004127AD"/>
    <w:rsid w:val="004128A1"/>
    <w:rsid w:val="00412920"/>
    <w:rsid w:val="0041314E"/>
    <w:rsid w:val="004131F4"/>
    <w:rsid w:val="00413418"/>
    <w:rsid w:val="00413C13"/>
    <w:rsid w:val="00413C25"/>
    <w:rsid w:val="00413D66"/>
    <w:rsid w:val="00413D84"/>
    <w:rsid w:val="00413DA0"/>
    <w:rsid w:val="00413DB6"/>
    <w:rsid w:val="00413E6F"/>
    <w:rsid w:val="00413E85"/>
    <w:rsid w:val="004140CF"/>
    <w:rsid w:val="00414350"/>
    <w:rsid w:val="004143CB"/>
    <w:rsid w:val="00414495"/>
    <w:rsid w:val="0041451D"/>
    <w:rsid w:val="00414554"/>
    <w:rsid w:val="00414766"/>
    <w:rsid w:val="00414827"/>
    <w:rsid w:val="0041494B"/>
    <w:rsid w:val="00414A8F"/>
    <w:rsid w:val="00414B2F"/>
    <w:rsid w:val="00414B8E"/>
    <w:rsid w:val="00414CB1"/>
    <w:rsid w:val="00414CBE"/>
    <w:rsid w:val="00414F25"/>
    <w:rsid w:val="004151E7"/>
    <w:rsid w:val="004152B7"/>
    <w:rsid w:val="00415526"/>
    <w:rsid w:val="004157F4"/>
    <w:rsid w:val="00415A1F"/>
    <w:rsid w:val="00415D8F"/>
    <w:rsid w:val="00415E36"/>
    <w:rsid w:val="00416263"/>
    <w:rsid w:val="004168AC"/>
    <w:rsid w:val="004169DF"/>
    <w:rsid w:val="00416A5B"/>
    <w:rsid w:val="00416DB2"/>
    <w:rsid w:val="00416ED9"/>
    <w:rsid w:val="00416FBE"/>
    <w:rsid w:val="00416FC6"/>
    <w:rsid w:val="00417125"/>
    <w:rsid w:val="00417187"/>
    <w:rsid w:val="004171F5"/>
    <w:rsid w:val="0041736A"/>
    <w:rsid w:val="00417386"/>
    <w:rsid w:val="00417416"/>
    <w:rsid w:val="0041769B"/>
    <w:rsid w:val="004176F3"/>
    <w:rsid w:val="004177ED"/>
    <w:rsid w:val="00417908"/>
    <w:rsid w:val="004179A8"/>
    <w:rsid w:val="004179AB"/>
    <w:rsid w:val="00417A46"/>
    <w:rsid w:val="00417C1C"/>
    <w:rsid w:val="00417CAB"/>
    <w:rsid w:val="00417D85"/>
    <w:rsid w:val="00417DCF"/>
    <w:rsid w:val="00417F5C"/>
    <w:rsid w:val="00417FA0"/>
    <w:rsid w:val="00417FA1"/>
    <w:rsid w:val="0042007D"/>
    <w:rsid w:val="004200CE"/>
    <w:rsid w:val="00420372"/>
    <w:rsid w:val="004203EC"/>
    <w:rsid w:val="00420507"/>
    <w:rsid w:val="00420529"/>
    <w:rsid w:val="004206E1"/>
    <w:rsid w:val="00420821"/>
    <w:rsid w:val="00420B23"/>
    <w:rsid w:val="00420B7D"/>
    <w:rsid w:val="00420D56"/>
    <w:rsid w:val="00420F02"/>
    <w:rsid w:val="00421043"/>
    <w:rsid w:val="0042108A"/>
    <w:rsid w:val="004210D3"/>
    <w:rsid w:val="004211EF"/>
    <w:rsid w:val="0042124A"/>
    <w:rsid w:val="00421280"/>
    <w:rsid w:val="00421293"/>
    <w:rsid w:val="004213ED"/>
    <w:rsid w:val="004216CF"/>
    <w:rsid w:val="004216E1"/>
    <w:rsid w:val="00421ADB"/>
    <w:rsid w:val="00421B29"/>
    <w:rsid w:val="00421B69"/>
    <w:rsid w:val="00421B6F"/>
    <w:rsid w:val="00421E30"/>
    <w:rsid w:val="00421E6F"/>
    <w:rsid w:val="00422065"/>
    <w:rsid w:val="004221E7"/>
    <w:rsid w:val="00422378"/>
    <w:rsid w:val="0042242D"/>
    <w:rsid w:val="00422449"/>
    <w:rsid w:val="00422460"/>
    <w:rsid w:val="004224D8"/>
    <w:rsid w:val="00422514"/>
    <w:rsid w:val="004225B2"/>
    <w:rsid w:val="004225F3"/>
    <w:rsid w:val="0042277A"/>
    <w:rsid w:val="00422847"/>
    <w:rsid w:val="004229EF"/>
    <w:rsid w:val="00422A24"/>
    <w:rsid w:val="00422ACA"/>
    <w:rsid w:val="00422B89"/>
    <w:rsid w:val="00422BC9"/>
    <w:rsid w:val="00422DD0"/>
    <w:rsid w:val="00422EBF"/>
    <w:rsid w:val="00422F3D"/>
    <w:rsid w:val="00422F87"/>
    <w:rsid w:val="00423243"/>
    <w:rsid w:val="00423417"/>
    <w:rsid w:val="00423451"/>
    <w:rsid w:val="00423478"/>
    <w:rsid w:val="004235D1"/>
    <w:rsid w:val="00423CB4"/>
    <w:rsid w:val="00423D65"/>
    <w:rsid w:val="00423F17"/>
    <w:rsid w:val="00424245"/>
    <w:rsid w:val="004243C8"/>
    <w:rsid w:val="0042449B"/>
    <w:rsid w:val="00424659"/>
    <w:rsid w:val="00424966"/>
    <w:rsid w:val="00424B48"/>
    <w:rsid w:val="00424B9E"/>
    <w:rsid w:val="00424DC0"/>
    <w:rsid w:val="00424E6C"/>
    <w:rsid w:val="00424EEF"/>
    <w:rsid w:val="00424F4D"/>
    <w:rsid w:val="00425390"/>
    <w:rsid w:val="004254C5"/>
    <w:rsid w:val="0042567E"/>
    <w:rsid w:val="00425700"/>
    <w:rsid w:val="0042575E"/>
    <w:rsid w:val="004257CA"/>
    <w:rsid w:val="004259DC"/>
    <w:rsid w:val="00425A31"/>
    <w:rsid w:val="00425B02"/>
    <w:rsid w:val="00425B70"/>
    <w:rsid w:val="00425D6B"/>
    <w:rsid w:val="00425E19"/>
    <w:rsid w:val="00425E59"/>
    <w:rsid w:val="00425F08"/>
    <w:rsid w:val="00425FB7"/>
    <w:rsid w:val="00425FD4"/>
    <w:rsid w:val="0042606E"/>
    <w:rsid w:val="004263B2"/>
    <w:rsid w:val="00426496"/>
    <w:rsid w:val="0042663D"/>
    <w:rsid w:val="00426651"/>
    <w:rsid w:val="00426800"/>
    <w:rsid w:val="00426864"/>
    <w:rsid w:val="00426935"/>
    <w:rsid w:val="0042694F"/>
    <w:rsid w:val="00426979"/>
    <w:rsid w:val="00426EB1"/>
    <w:rsid w:val="00426FB5"/>
    <w:rsid w:val="004270CA"/>
    <w:rsid w:val="004272FC"/>
    <w:rsid w:val="00427792"/>
    <w:rsid w:val="004278F6"/>
    <w:rsid w:val="00427905"/>
    <w:rsid w:val="0042790C"/>
    <w:rsid w:val="00427ACA"/>
    <w:rsid w:val="00427ACD"/>
    <w:rsid w:val="00427BD8"/>
    <w:rsid w:val="00427E41"/>
    <w:rsid w:val="00427E8C"/>
    <w:rsid w:val="00427F00"/>
    <w:rsid w:val="00427F4A"/>
    <w:rsid w:val="00427F60"/>
    <w:rsid w:val="00430144"/>
    <w:rsid w:val="00430682"/>
    <w:rsid w:val="00430685"/>
    <w:rsid w:val="004306B4"/>
    <w:rsid w:val="00430796"/>
    <w:rsid w:val="00430CC1"/>
    <w:rsid w:val="00430CC7"/>
    <w:rsid w:val="00430D02"/>
    <w:rsid w:val="00430EA5"/>
    <w:rsid w:val="00431050"/>
    <w:rsid w:val="00431185"/>
    <w:rsid w:val="004311B3"/>
    <w:rsid w:val="004311BE"/>
    <w:rsid w:val="0043130C"/>
    <w:rsid w:val="00431395"/>
    <w:rsid w:val="004313C6"/>
    <w:rsid w:val="00431428"/>
    <w:rsid w:val="00431472"/>
    <w:rsid w:val="004314E7"/>
    <w:rsid w:val="004315AE"/>
    <w:rsid w:val="00431648"/>
    <w:rsid w:val="004317A4"/>
    <w:rsid w:val="00431A72"/>
    <w:rsid w:val="00431A86"/>
    <w:rsid w:val="00431AF3"/>
    <w:rsid w:val="00431BF0"/>
    <w:rsid w:val="00431E18"/>
    <w:rsid w:val="00431F92"/>
    <w:rsid w:val="00431FDF"/>
    <w:rsid w:val="00432133"/>
    <w:rsid w:val="00432572"/>
    <w:rsid w:val="004325DA"/>
    <w:rsid w:val="00432667"/>
    <w:rsid w:val="00432719"/>
    <w:rsid w:val="00432815"/>
    <w:rsid w:val="004328F2"/>
    <w:rsid w:val="004328FE"/>
    <w:rsid w:val="00432994"/>
    <w:rsid w:val="00432B39"/>
    <w:rsid w:val="00432C34"/>
    <w:rsid w:val="00432EEF"/>
    <w:rsid w:val="00433132"/>
    <w:rsid w:val="0043316E"/>
    <w:rsid w:val="004331AF"/>
    <w:rsid w:val="0043329D"/>
    <w:rsid w:val="0043361E"/>
    <w:rsid w:val="00433700"/>
    <w:rsid w:val="004337EF"/>
    <w:rsid w:val="00433935"/>
    <w:rsid w:val="004339AD"/>
    <w:rsid w:val="004339E3"/>
    <w:rsid w:val="00433A9F"/>
    <w:rsid w:val="00433C51"/>
    <w:rsid w:val="00433EEA"/>
    <w:rsid w:val="00433F71"/>
    <w:rsid w:val="00433FAF"/>
    <w:rsid w:val="0043425B"/>
    <w:rsid w:val="004346D3"/>
    <w:rsid w:val="00434854"/>
    <w:rsid w:val="00434A55"/>
    <w:rsid w:val="00434ACC"/>
    <w:rsid w:val="00434B7E"/>
    <w:rsid w:val="00434C33"/>
    <w:rsid w:val="00434C53"/>
    <w:rsid w:val="00434C7D"/>
    <w:rsid w:val="00434CCE"/>
    <w:rsid w:val="0043508C"/>
    <w:rsid w:val="004350F6"/>
    <w:rsid w:val="0043513B"/>
    <w:rsid w:val="00435462"/>
    <w:rsid w:val="004355FF"/>
    <w:rsid w:val="0043564F"/>
    <w:rsid w:val="004356B4"/>
    <w:rsid w:val="00435772"/>
    <w:rsid w:val="0043586C"/>
    <w:rsid w:val="004358C0"/>
    <w:rsid w:val="00435A5F"/>
    <w:rsid w:val="00435BE9"/>
    <w:rsid w:val="0043619B"/>
    <w:rsid w:val="00436210"/>
    <w:rsid w:val="004365B8"/>
    <w:rsid w:val="0043683C"/>
    <w:rsid w:val="0043688E"/>
    <w:rsid w:val="004368B9"/>
    <w:rsid w:val="00436A5D"/>
    <w:rsid w:val="00436CCE"/>
    <w:rsid w:val="00436DA9"/>
    <w:rsid w:val="00436F9C"/>
    <w:rsid w:val="00437176"/>
    <w:rsid w:val="00437432"/>
    <w:rsid w:val="00437509"/>
    <w:rsid w:val="004375FF"/>
    <w:rsid w:val="00437610"/>
    <w:rsid w:val="00437827"/>
    <w:rsid w:val="0043788F"/>
    <w:rsid w:val="004378AB"/>
    <w:rsid w:val="00437B74"/>
    <w:rsid w:val="00437BE4"/>
    <w:rsid w:val="00437DDF"/>
    <w:rsid w:val="00437EAA"/>
    <w:rsid w:val="00437EEC"/>
    <w:rsid w:val="00437FC6"/>
    <w:rsid w:val="004400C6"/>
    <w:rsid w:val="0044029B"/>
    <w:rsid w:val="004402C1"/>
    <w:rsid w:val="004403A9"/>
    <w:rsid w:val="004403CA"/>
    <w:rsid w:val="004404F0"/>
    <w:rsid w:val="004407DE"/>
    <w:rsid w:val="0044085D"/>
    <w:rsid w:val="004409D4"/>
    <w:rsid w:val="00440D3A"/>
    <w:rsid w:val="00440E29"/>
    <w:rsid w:val="00440EB6"/>
    <w:rsid w:val="00441090"/>
    <w:rsid w:val="004412FF"/>
    <w:rsid w:val="0044134D"/>
    <w:rsid w:val="00441532"/>
    <w:rsid w:val="00441552"/>
    <w:rsid w:val="00441608"/>
    <w:rsid w:val="00441643"/>
    <w:rsid w:val="00441652"/>
    <w:rsid w:val="004417D2"/>
    <w:rsid w:val="004418CC"/>
    <w:rsid w:val="00441925"/>
    <w:rsid w:val="00441948"/>
    <w:rsid w:val="00441D48"/>
    <w:rsid w:val="00441E46"/>
    <w:rsid w:val="00441ED8"/>
    <w:rsid w:val="00441F03"/>
    <w:rsid w:val="004422AA"/>
    <w:rsid w:val="004423E5"/>
    <w:rsid w:val="00442536"/>
    <w:rsid w:val="004425F2"/>
    <w:rsid w:val="00442603"/>
    <w:rsid w:val="004427A4"/>
    <w:rsid w:val="00442845"/>
    <w:rsid w:val="004428E1"/>
    <w:rsid w:val="00442902"/>
    <w:rsid w:val="004429AF"/>
    <w:rsid w:val="00442B53"/>
    <w:rsid w:val="00442B8F"/>
    <w:rsid w:val="00442F22"/>
    <w:rsid w:val="00442FDD"/>
    <w:rsid w:val="004431F2"/>
    <w:rsid w:val="0044332F"/>
    <w:rsid w:val="004433E8"/>
    <w:rsid w:val="00443595"/>
    <w:rsid w:val="0044360C"/>
    <w:rsid w:val="0044368C"/>
    <w:rsid w:val="004436BA"/>
    <w:rsid w:val="004436C0"/>
    <w:rsid w:val="004438F9"/>
    <w:rsid w:val="00443C53"/>
    <w:rsid w:val="00443C8D"/>
    <w:rsid w:val="00443DC0"/>
    <w:rsid w:val="00443E10"/>
    <w:rsid w:val="00444024"/>
    <w:rsid w:val="004441E0"/>
    <w:rsid w:val="0044420C"/>
    <w:rsid w:val="004442B6"/>
    <w:rsid w:val="00444308"/>
    <w:rsid w:val="00444652"/>
    <w:rsid w:val="00444691"/>
    <w:rsid w:val="00444773"/>
    <w:rsid w:val="0044489A"/>
    <w:rsid w:val="0044489F"/>
    <w:rsid w:val="00444C62"/>
    <w:rsid w:val="00444C97"/>
    <w:rsid w:val="00444E67"/>
    <w:rsid w:val="00444EDF"/>
    <w:rsid w:val="0044515C"/>
    <w:rsid w:val="0044541B"/>
    <w:rsid w:val="004456CF"/>
    <w:rsid w:val="00445854"/>
    <w:rsid w:val="00445A00"/>
    <w:rsid w:val="00445AB7"/>
    <w:rsid w:val="00445D67"/>
    <w:rsid w:val="00445D87"/>
    <w:rsid w:val="00445E7C"/>
    <w:rsid w:val="00445EA8"/>
    <w:rsid w:val="00446081"/>
    <w:rsid w:val="00446493"/>
    <w:rsid w:val="00446499"/>
    <w:rsid w:val="004467F9"/>
    <w:rsid w:val="0044688B"/>
    <w:rsid w:val="00446944"/>
    <w:rsid w:val="004469C5"/>
    <w:rsid w:val="004469FB"/>
    <w:rsid w:val="00446A4A"/>
    <w:rsid w:val="00446AA0"/>
    <w:rsid w:val="00446BD3"/>
    <w:rsid w:val="00446BFC"/>
    <w:rsid w:val="00446CDA"/>
    <w:rsid w:val="00446D09"/>
    <w:rsid w:val="00446FD9"/>
    <w:rsid w:val="004470CB"/>
    <w:rsid w:val="004471FA"/>
    <w:rsid w:val="00447287"/>
    <w:rsid w:val="0044737A"/>
    <w:rsid w:val="0044759B"/>
    <w:rsid w:val="004475CE"/>
    <w:rsid w:val="004478E4"/>
    <w:rsid w:val="00447A65"/>
    <w:rsid w:val="00447C1D"/>
    <w:rsid w:val="00447EA4"/>
    <w:rsid w:val="0045003F"/>
    <w:rsid w:val="00450135"/>
    <w:rsid w:val="00450217"/>
    <w:rsid w:val="0045039E"/>
    <w:rsid w:val="004504A8"/>
    <w:rsid w:val="00450572"/>
    <w:rsid w:val="004506E3"/>
    <w:rsid w:val="00450768"/>
    <w:rsid w:val="00450795"/>
    <w:rsid w:val="00450A7C"/>
    <w:rsid w:val="00450C01"/>
    <w:rsid w:val="00450C71"/>
    <w:rsid w:val="00450D6F"/>
    <w:rsid w:val="00451202"/>
    <w:rsid w:val="004512CA"/>
    <w:rsid w:val="00451326"/>
    <w:rsid w:val="004513EF"/>
    <w:rsid w:val="00451601"/>
    <w:rsid w:val="0045169D"/>
    <w:rsid w:val="004516D6"/>
    <w:rsid w:val="004518E0"/>
    <w:rsid w:val="00451BE9"/>
    <w:rsid w:val="00451C9E"/>
    <w:rsid w:val="00451DCB"/>
    <w:rsid w:val="00451EE1"/>
    <w:rsid w:val="00451F55"/>
    <w:rsid w:val="00451FF2"/>
    <w:rsid w:val="004522AA"/>
    <w:rsid w:val="004522C5"/>
    <w:rsid w:val="00452304"/>
    <w:rsid w:val="0045232D"/>
    <w:rsid w:val="004523EB"/>
    <w:rsid w:val="004523F1"/>
    <w:rsid w:val="0045256E"/>
    <w:rsid w:val="004525E2"/>
    <w:rsid w:val="00452649"/>
    <w:rsid w:val="0045279B"/>
    <w:rsid w:val="004528B6"/>
    <w:rsid w:val="004528D4"/>
    <w:rsid w:val="00452986"/>
    <w:rsid w:val="00452E10"/>
    <w:rsid w:val="00452F95"/>
    <w:rsid w:val="00452FF4"/>
    <w:rsid w:val="0045304A"/>
    <w:rsid w:val="00453067"/>
    <w:rsid w:val="00453125"/>
    <w:rsid w:val="00453340"/>
    <w:rsid w:val="0045339F"/>
    <w:rsid w:val="00453425"/>
    <w:rsid w:val="004535CB"/>
    <w:rsid w:val="004536F1"/>
    <w:rsid w:val="00453722"/>
    <w:rsid w:val="00453746"/>
    <w:rsid w:val="00453843"/>
    <w:rsid w:val="00453916"/>
    <w:rsid w:val="00453E80"/>
    <w:rsid w:val="00453E8F"/>
    <w:rsid w:val="00453FDC"/>
    <w:rsid w:val="00453FE9"/>
    <w:rsid w:val="00454025"/>
    <w:rsid w:val="004540F7"/>
    <w:rsid w:val="0045415D"/>
    <w:rsid w:val="004541B9"/>
    <w:rsid w:val="00454358"/>
    <w:rsid w:val="00454595"/>
    <w:rsid w:val="004545BE"/>
    <w:rsid w:val="004546A8"/>
    <w:rsid w:val="004548C0"/>
    <w:rsid w:val="004548FB"/>
    <w:rsid w:val="00454A52"/>
    <w:rsid w:val="00455019"/>
    <w:rsid w:val="00455495"/>
    <w:rsid w:val="004554C9"/>
    <w:rsid w:val="00455677"/>
    <w:rsid w:val="00455761"/>
    <w:rsid w:val="00455B17"/>
    <w:rsid w:val="00455C25"/>
    <w:rsid w:val="00455D6A"/>
    <w:rsid w:val="00455F2E"/>
    <w:rsid w:val="00456007"/>
    <w:rsid w:val="0045677F"/>
    <w:rsid w:val="0045683F"/>
    <w:rsid w:val="00456842"/>
    <w:rsid w:val="004569EF"/>
    <w:rsid w:val="00456AFA"/>
    <w:rsid w:val="00456C7C"/>
    <w:rsid w:val="00456D8A"/>
    <w:rsid w:val="00456ED5"/>
    <w:rsid w:val="00456FED"/>
    <w:rsid w:val="00457084"/>
    <w:rsid w:val="0045709E"/>
    <w:rsid w:val="0045713F"/>
    <w:rsid w:val="0045779A"/>
    <w:rsid w:val="004579B3"/>
    <w:rsid w:val="00457C0A"/>
    <w:rsid w:val="00457D3E"/>
    <w:rsid w:val="00457D69"/>
    <w:rsid w:val="00457DD1"/>
    <w:rsid w:val="00457DFA"/>
    <w:rsid w:val="0046008C"/>
    <w:rsid w:val="00460236"/>
    <w:rsid w:val="00460376"/>
    <w:rsid w:val="0046045E"/>
    <w:rsid w:val="004604BF"/>
    <w:rsid w:val="0046051B"/>
    <w:rsid w:val="0046066C"/>
    <w:rsid w:val="004606E8"/>
    <w:rsid w:val="00460823"/>
    <w:rsid w:val="0046096C"/>
    <w:rsid w:val="00460973"/>
    <w:rsid w:val="00460A6B"/>
    <w:rsid w:val="00460E27"/>
    <w:rsid w:val="00460F4F"/>
    <w:rsid w:val="00461005"/>
    <w:rsid w:val="00461049"/>
    <w:rsid w:val="00461106"/>
    <w:rsid w:val="0046151A"/>
    <w:rsid w:val="0046153A"/>
    <w:rsid w:val="00461735"/>
    <w:rsid w:val="00461864"/>
    <w:rsid w:val="00461A36"/>
    <w:rsid w:val="00461C1E"/>
    <w:rsid w:val="00461CCC"/>
    <w:rsid w:val="0046214B"/>
    <w:rsid w:val="00462349"/>
    <w:rsid w:val="004624ED"/>
    <w:rsid w:val="00462585"/>
    <w:rsid w:val="004626C2"/>
    <w:rsid w:val="0046297A"/>
    <w:rsid w:val="004629B5"/>
    <w:rsid w:val="00462A6B"/>
    <w:rsid w:val="00462A81"/>
    <w:rsid w:val="00462C1D"/>
    <w:rsid w:val="00462C59"/>
    <w:rsid w:val="00462C7A"/>
    <w:rsid w:val="00462CD6"/>
    <w:rsid w:val="00462D48"/>
    <w:rsid w:val="00462EBC"/>
    <w:rsid w:val="004634D6"/>
    <w:rsid w:val="004634F0"/>
    <w:rsid w:val="00463749"/>
    <w:rsid w:val="0046398F"/>
    <w:rsid w:val="00463B90"/>
    <w:rsid w:val="00463F44"/>
    <w:rsid w:val="00464016"/>
    <w:rsid w:val="004641A2"/>
    <w:rsid w:val="004641D0"/>
    <w:rsid w:val="0046422E"/>
    <w:rsid w:val="004643B0"/>
    <w:rsid w:val="0046457C"/>
    <w:rsid w:val="004645B4"/>
    <w:rsid w:val="0046478F"/>
    <w:rsid w:val="00464842"/>
    <w:rsid w:val="00464A9C"/>
    <w:rsid w:val="00464CC4"/>
    <w:rsid w:val="00464D5D"/>
    <w:rsid w:val="00464DCC"/>
    <w:rsid w:val="00464E07"/>
    <w:rsid w:val="00464EBA"/>
    <w:rsid w:val="00465078"/>
    <w:rsid w:val="0046515A"/>
    <w:rsid w:val="004653D3"/>
    <w:rsid w:val="004655BB"/>
    <w:rsid w:val="0046589D"/>
    <w:rsid w:val="004659BC"/>
    <w:rsid w:val="00465A98"/>
    <w:rsid w:val="00465B91"/>
    <w:rsid w:val="00465D4D"/>
    <w:rsid w:val="00465F6F"/>
    <w:rsid w:val="00465FE1"/>
    <w:rsid w:val="00466233"/>
    <w:rsid w:val="004664E8"/>
    <w:rsid w:val="00466666"/>
    <w:rsid w:val="004666AD"/>
    <w:rsid w:val="00466AAF"/>
    <w:rsid w:val="00466B70"/>
    <w:rsid w:val="00466B81"/>
    <w:rsid w:val="00466CA8"/>
    <w:rsid w:val="00466CAF"/>
    <w:rsid w:val="00467073"/>
    <w:rsid w:val="00467095"/>
    <w:rsid w:val="004670B1"/>
    <w:rsid w:val="0046730C"/>
    <w:rsid w:val="004674FC"/>
    <w:rsid w:val="00467822"/>
    <w:rsid w:val="0046790B"/>
    <w:rsid w:val="0046797A"/>
    <w:rsid w:val="00467C4A"/>
    <w:rsid w:val="00467E25"/>
    <w:rsid w:val="004700BD"/>
    <w:rsid w:val="00470346"/>
    <w:rsid w:val="004708BF"/>
    <w:rsid w:val="00470BF9"/>
    <w:rsid w:val="00470C93"/>
    <w:rsid w:val="00470CDE"/>
    <w:rsid w:val="00470D0F"/>
    <w:rsid w:val="00470D29"/>
    <w:rsid w:val="00470D33"/>
    <w:rsid w:val="0047112C"/>
    <w:rsid w:val="004716A4"/>
    <w:rsid w:val="004718BC"/>
    <w:rsid w:val="0047192C"/>
    <w:rsid w:val="0047194C"/>
    <w:rsid w:val="0047194F"/>
    <w:rsid w:val="00471A08"/>
    <w:rsid w:val="00471A66"/>
    <w:rsid w:val="00471A86"/>
    <w:rsid w:val="00471B46"/>
    <w:rsid w:val="00471C4A"/>
    <w:rsid w:val="00471C5A"/>
    <w:rsid w:val="00471CA8"/>
    <w:rsid w:val="00471DD5"/>
    <w:rsid w:val="00471F2F"/>
    <w:rsid w:val="004720A8"/>
    <w:rsid w:val="0047217E"/>
    <w:rsid w:val="00472521"/>
    <w:rsid w:val="00472531"/>
    <w:rsid w:val="00472541"/>
    <w:rsid w:val="00472D5A"/>
    <w:rsid w:val="00472DAF"/>
    <w:rsid w:val="00472FA8"/>
    <w:rsid w:val="00473035"/>
    <w:rsid w:val="004732CB"/>
    <w:rsid w:val="0047373A"/>
    <w:rsid w:val="00473807"/>
    <w:rsid w:val="00473B89"/>
    <w:rsid w:val="00473FE6"/>
    <w:rsid w:val="00474078"/>
    <w:rsid w:val="004741E5"/>
    <w:rsid w:val="00474365"/>
    <w:rsid w:val="0047455A"/>
    <w:rsid w:val="004746C1"/>
    <w:rsid w:val="00474769"/>
    <w:rsid w:val="004749E8"/>
    <w:rsid w:val="004749FD"/>
    <w:rsid w:val="00474A0A"/>
    <w:rsid w:val="00474A4E"/>
    <w:rsid w:val="00474B27"/>
    <w:rsid w:val="00474C01"/>
    <w:rsid w:val="00474C4B"/>
    <w:rsid w:val="00474C6C"/>
    <w:rsid w:val="00474D2F"/>
    <w:rsid w:val="00475089"/>
    <w:rsid w:val="0047510D"/>
    <w:rsid w:val="00475175"/>
    <w:rsid w:val="00475498"/>
    <w:rsid w:val="004758B5"/>
    <w:rsid w:val="00475996"/>
    <w:rsid w:val="00475B42"/>
    <w:rsid w:val="00475DAD"/>
    <w:rsid w:val="00475E74"/>
    <w:rsid w:val="00475E7A"/>
    <w:rsid w:val="00475EDD"/>
    <w:rsid w:val="00476120"/>
    <w:rsid w:val="0047632B"/>
    <w:rsid w:val="00476369"/>
    <w:rsid w:val="00476584"/>
    <w:rsid w:val="004767F0"/>
    <w:rsid w:val="0047682C"/>
    <w:rsid w:val="004768E4"/>
    <w:rsid w:val="004768E5"/>
    <w:rsid w:val="00476996"/>
    <w:rsid w:val="00476AB6"/>
    <w:rsid w:val="00476BDD"/>
    <w:rsid w:val="00476CDE"/>
    <w:rsid w:val="00476D58"/>
    <w:rsid w:val="00476D6D"/>
    <w:rsid w:val="00476DDF"/>
    <w:rsid w:val="00476EC6"/>
    <w:rsid w:val="0047707A"/>
    <w:rsid w:val="00477098"/>
    <w:rsid w:val="004770D0"/>
    <w:rsid w:val="00477513"/>
    <w:rsid w:val="004775A0"/>
    <w:rsid w:val="0047765B"/>
    <w:rsid w:val="004776E9"/>
    <w:rsid w:val="00477972"/>
    <w:rsid w:val="004779D0"/>
    <w:rsid w:val="00477A4A"/>
    <w:rsid w:val="00477D16"/>
    <w:rsid w:val="00477D84"/>
    <w:rsid w:val="00477EE8"/>
    <w:rsid w:val="00477F68"/>
    <w:rsid w:val="00480049"/>
    <w:rsid w:val="0048008E"/>
    <w:rsid w:val="00480170"/>
    <w:rsid w:val="0048018F"/>
    <w:rsid w:val="0048032C"/>
    <w:rsid w:val="00480703"/>
    <w:rsid w:val="004807E3"/>
    <w:rsid w:val="00480848"/>
    <w:rsid w:val="004808FC"/>
    <w:rsid w:val="0048095D"/>
    <w:rsid w:val="00480A6B"/>
    <w:rsid w:val="00480A82"/>
    <w:rsid w:val="00480B7E"/>
    <w:rsid w:val="00480BBD"/>
    <w:rsid w:val="00480C71"/>
    <w:rsid w:val="00480CB1"/>
    <w:rsid w:val="00480E9C"/>
    <w:rsid w:val="00480F7A"/>
    <w:rsid w:val="00480FB2"/>
    <w:rsid w:val="0048118C"/>
    <w:rsid w:val="00481527"/>
    <w:rsid w:val="0048153E"/>
    <w:rsid w:val="0048171E"/>
    <w:rsid w:val="0048172D"/>
    <w:rsid w:val="004817AA"/>
    <w:rsid w:val="004818F1"/>
    <w:rsid w:val="004819F0"/>
    <w:rsid w:val="00481A7A"/>
    <w:rsid w:val="00481B52"/>
    <w:rsid w:val="00481CB1"/>
    <w:rsid w:val="00481E27"/>
    <w:rsid w:val="00481F3E"/>
    <w:rsid w:val="00481F40"/>
    <w:rsid w:val="00481F84"/>
    <w:rsid w:val="00481FCB"/>
    <w:rsid w:val="00482140"/>
    <w:rsid w:val="0048243F"/>
    <w:rsid w:val="004824DF"/>
    <w:rsid w:val="0048272C"/>
    <w:rsid w:val="00482972"/>
    <w:rsid w:val="00482CFC"/>
    <w:rsid w:val="00482D86"/>
    <w:rsid w:val="00482E44"/>
    <w:rsid w:val="00483244"/>
    <w:rsid w:val="004833B8"/>
    <w:rsid w:val="00483401"/>
    <w:rsid w:val="0048356F"/>
    <w:rsid w:val="004836A9"/>
    <w:rsid w:val="004836DD"/>
    <w:rsid w:val="00483731"/>
    <w:rsid w:val="00483824"/>
    <w:rsid w:val="0048391A"/>
    <w:rsid w:val="004839C0"/>
    <w:rsid w:val="00483B66"/>
    <w:rsid w:val="00483C07"/>
    <w:rsid w:val="00483E26"/>
    <w:rsid w:val="00483EE4"/>
    <w:rsid w:val="00484053"/>
    <w:rsid w:val="00484121"/>
    <w:rsid w:val="00484124"/>
    <w:rsid w:val="0048416B"/>
    <w:rsid w:val="00484685"/>
    <w:rsid w:val="00484746"/>
    <w:rsid w:val="00484AF4"/>
    <w:rsid w:val="00484ED5"/>
    <w:rsid w:val="00484FBF"/>
    <w:rsid w:val="0048512A"/>
    <w:rsid w:val="00485172"/>
    <w:rsid w:val="00485556"/>
    <w:rsid w:val="00485623"/>
    <w:rsid w:val="00485624"/>
    <w:rsid w:val="00485842"/>
    <w:rsid w:val="004858E9"/>
    <w:rsid w:val="004858FC"/>
    <w:rsid w:val="00485939"/>
    <w:rsid w:val="00485A2B"/>
    <w:rsid w:val="00485B7E"/>
    <w:rsid w:val="00485CB9"/>
    <w:rsid w:val="00485CF6"/>
    <w:rsid w:val="00485E7A"/>
    <w:rsid w:val="004862A2"/>
    <w:rsid w:val="004863B1"/>
    <w:rsid w:val="00486410"/>
    <w:rsid w:val="00486454"/>
    <w:rsid w:val="00486459"/>
    <w:rsid w:val="00486505"/>
    <w:rsid w:val="004865B2"/>
    <w:rsid w:val="00486A9C"/>
    <w:rsid w:val="00486CD5"/>
    <w:rsid w:val="00486DAD"/>
    <w:rsid w:val="00486DD3"/>
    <w:rsid w:val="00486EEE"/>
    <w:rsid w:val="00486F80"/>
    <w:rsid w:val="00486FE6"/>
    <w:rsid w:val="00486FFE"/>
    <w:rsid w:val="004870CF"/>
    <w:rsid w:val="004874B4"/>
    <w:rsid w:val="004874C8"/>
    <w:rsid w:val="00487826"/>
    <w:rsid w:val="004878E2"/>
    <w:rsid w:val="00487BBF"/>
    <w:rsid w:val="00487BEC"/>
    <w:rsid w:val="00487EA4"/>
    <w:rsid w:val="00487F47"/>
    <w:rsid w:val="004902D8"/>
    <w:rsid w:val="0049038C"/>
    <w:rsid w:val="004904B1"/>
    <w:rsid w:val="004906E3"/>
    <w:rsid w:val="00490808"/>
    <w:rsid w:val="00490839"/>
    <w:rsid w:val="00490855"/>
    <w:rsid w:val="0049097E"/>
    <w:rsid w:val="00490C0C"/>
    <w:rsid w:val="00490D51"/>
    <w:rsid w:val="00490E01"/>
    <w:rsid w:val="00490ED0"/>
    <w:rsid w:val="00490ED5"/>
    <w:rsid w:val="00490F47"/>
    <w:rsid w:val="00491009"/>
    <w:rsid w:val="00491049"/>
    <w:rsid w:val="00491124"/>
    <w:rsid w:val="004912CE"/>
    <w:rsid w:val="00491368"/>
    <w:rsid w:val="004913B1"/>
    <w:rsid w:val="00491427"/>
    <w:rsid w:val="0049155A"/>
    <w:rsid w:val="0049156A"/>
    <w:rsid w:val="004915F1"/>
    <w:rsid w:val="0049178E"/>
    <w:rsid w:val="00491821"/>
    <w:rsid w:val="00491850"/>
    <w:rsid w:val="00491A34"/>
    <w:rsid w:val="00491AA5"/>
    <w:rsid w:val="00491B59"/>
    <w:rsid w:val="00491C5A"/>
    <w:rsid w:val="00491C8D"/>
    <w:rsid w:val="00491CF1"/>
    <w:rsid w:val="00491CFD"/>
    <w:rsid w:val="00491D34"/>
    <w:rsid w:val="00491DBD"/>
    <w:rsid w:val="0049200F"/>
    <w:rsid w:val="0049219A"/>
    <w:rsid w:val="004921F1"/>
    <w:rsid w:val="004921F7"/>
    <w:rsid w:val="00492243"/>
    <w:rsid w:val="0049233D"/>
    <w:rsid w:val="00492363"/>
    <w:rsid w:val="00492445"/>
    <w:rsid w:val="00492470"/>
    <w:rsid w:val="0049265C"/>
    <w:rsid w:val="004926A2"/>
    <w:rsid w:val="00492966"/>
    <w:rsid w:val="00492B4A"/>
    <w:rsid w:val="00492D08"/>
    <w:rsid w:val="00492D86"/>
    <w:rsid w:val="00492DE7"/>
    <w:rsid w:val="00492EE2"/>
    <w:rsid w:val="00492F16"/>
    <w:rsid w:val="0049301E"/>
    <w:rsid w:val="004930DC"/>
    <w:rsid w:val="00493203"/>
    <w:rsid w:val="0049331D"/>
    <w:rsid w:val="0049339F"/>
    <w:rsid w:val="004933DA"/>
    <w:rsid w:val="004939BB"/>
    <w:rsid w:val="00493BBC"/>
    <w:rsid w:val="00493CBF"/>
    <w:rsid w:val="004940A2"/>
    <w:rsid w:val="004940F2"/>
    <w:rsid w:val="0049455B"/>
    <w:rsid w:val="0049471B"/>
    <w:rsid w:val="004950FB"/>
    <w:rsid w:val="00495116"/>
    <w:rsid w:val="00495168"/>
    <w:rsid w:val="00495442"/>
    <w:rsid w:val="004957C9"/>
    <w:rsid w:val="004958FA"/>
    <w:rsid w:val="00495BA1"/>
    <w:rsid w:val="00495D1D"/>
    <w:rsid w:val="00495E89"/>
    <w:rsid w:val="004960EA"/>
    <w:rsid w:val="00496361"/>
    <w:rsid w:val="004963FB"/>
    <w:rsid w:val="004964BC"/>
    <w:rsid w:val="004965B4"/>
    <w:rsid w:val="00496764"/>
    <w:rsid w:val="00496845"/>
    <w:rsid w:val="00496957"/>
    <w:rsid w:val="00496BC1"/>
    <w:rsid w:val="00496D6E"/>
    <w:rsid w:val="00497153"/>
    <w:rsid w:val="00497209"/>
    <w:rsid w:val="00497323"/>
    <w:rsid w:val="00497398"/>
    <w:rsid w:val="00497512"/>
    <w:rsid w:val="0049774B"/>
    <w:rsid w:val="004977B4"/>
    <w:rsid w:val="0049780E"/>
    <w:rsid w:val="00497C36"/>
    <w:rsid w:val="00497CF8"/>
    <w:rsid w:val="00497E9A"/>
    <w:rsid w:val="004A0033"/>
    <w:rsid w:val="004A00C9"/>
    <w:rsid w:val="004A0646"/>
    <w:rsid w:val="004A06CB"/>
    <w:rsid w:val="004A07E2"/>
    <w:rsid w:val="004A07F0"/>
    <w:rsid w:val="004A0893"/>
    <w:rsid w:val="004A08F9"/>
    <w:rsid w:val="004A0A05"/>
    <w:rsid w:val="004A0AE2"/>
    <w:rsid w:val="004A0B24"/>
    <w:rsid w:val="004A0B67"/>
    <w:rsid w:val="004A0BB9"/>
    <w:rsid w:val="004A0D66"/>
    <w:rsid w:val="004A0E8B"/>
    <w:rsid w:val="004A0F16"/>
    <w:rsid w:val="004A1181"/>
    <w:rsid w:val="004A120B"/>
    <w:rsid w:val="004A1315"/>
    <w:rsid w:val="004A1503"/>
    <w:rsid w:val="004A15D0"/>
    <w:rsid w:val="004A15D6"/>
    <w:rsid w:val="004A16FB"/>
    <w:rsid w:val="004A170D"/>
    <w:rsid w:val="004A174D"/>
    <w:rsid w:val="004A1805"/>
    <w:rsid w:val="004A1AE7"/>
    <w:rsid w:val="004A1BF0"/>
    <w:rsid w:val="004A1C23"/>
    <w:rsid w:val="004A1C2E"/>
    <w:rsid w:val="004A1C6D"/>
    <w:rsid w:val="004A1CBF"/>
    <w:rsid w:val="004A1D3F"/>
    <w:rsid w:val="004A1DD3"/>
    <w:rsid w:val="004A1DED"/>
    <w:rsid w:val="004A20A3"/>
    <w:rsid w:val="004A20E1"/>
    <w:rsid w:val="004A20EC"/>
    <w:rsid w:val="004A2255"/>
    <w:rsid w:val="004A23E7"/>
    <w:rsid w:val="004A263E"/>
    <w:rsid w:val="004A280C"/>
    <w:rsid w:val="004A290C"/>
    <w:rsid w:val="004A2AE6"/>
    <w:rsid w:val="004A2B91"/>
    <w:rsid w:val="004A2EC0"/>
    <w:rsid w:val="004A2FAF"/>
    <w:rsid w:val="004A318F"/>
    <w:rsid w:val="004A3277"/>
    <w:rsid w:val="004A3410"/>
    <w:rsid w:val="004A34FE"/>
    <w:rsid w:val="004A3557"/>
    <w:rsid w:val="004A365D"/>
    <w:rsid w:val="004A3672"/>
    <w:rsid w:val="004A36DA"/>
    <w:rsid w:val="004A3785"/>
    <w:rsid w:val="004A37D0"/>
    <w:rsid w:val="004A3918"/>
    <w:rsid w:val="004A3AE8"/>
    <w:rsid w:val="004A42A5"/>
    <w:rsid w:val="004A43B9"/>
    <w:rsid w:val="004A43E8"/>
    <w:rsid w:val="004A442A"/>
    <w:rsid w:val="004A44CF"/>
    <w:rsid w:val="004A4764"/>
    <w:rsid w:val="004A479C"/>
    <w:rsid w:val="004A47D1"/>
    <w:rsid w:val="004A4904"/>
    <w:rsid w:val="004A49DD"/>
    <w:rsid w:val="004A4B55"/>
    <w:rsid w:val="004A4BB3"/>
    <w:rsid w:val="004A4BF6"/>
    <w:rsid w:val="004A4CE0"/>
    <w:rsid w:val="004A4E08"/>
    <w:rsid w:val="004A4E09"/>
    <w:rsid w:val="004A4F04"/>
    <w:rsid w:val="004A517D"/>
    <w:rsid w:val="004A51D0"/>
    <w:rsid w:val="004A525B"/>
    <w:rsid w:val="004A5297"/>
    <w:rsid w:val="004A53B7"/>
    <w:rsid w:val="004A540B"/>
    <w:rsid w:val="004A540D"/>
    <w:rsid w:val="004A580B"/>
    <w:rsid w:val="004A582E"/>
    <w:rsid w:val="004A59A1"/>
    <w:rsid w:val="004A5C60"/>
    <w:rsid w:val="004A60A4"/>
    <w:rsid w:val="004A61D9"/>
    <w:rsid w:val="004A628A"/>
    <w:rsid w:val="004A64A8"/>
    <w:rsid w:val="004A64E0"/>
    <w:rsid w:val="004A6702"/>
    <w:rsid w:val="004A67E3"/>
    <w:rsid w:val="004A6940"/>
    <w:rsid w:val="004A6968"/>
    <w:rsid w:val="004A6A8B"/>
    <w:rsid w:val="004A6A98"/>
    <w:rsid w:val="004A6DFD"/>
    <w:rsid w:val="004A6E32"/>
    <w:rsid w:val="004A6E33"/>
    <w:rsid w:val="004A7742"/>
    <w:rsid w:val="004A7949"/>
    <w:rsid w:val="004A79FD"/>
    <w:rsid w:val="004A7A29"/>
    <w:rsid w:val="004A7B33"/>
    <w:rsid w:val="004A7D60"/>
    <w:rsid w:val="004A7D86"/>
    <w:rsid w:val="004B0065"/>
    <w:rsid w:val="004B040A"/>
    <w:rsid w:val="004B0517"/>
    <w:rsid w:val="004B0586"/>
    <w:rsid w:val="004B05BF"/>
    <w:rsid w:val="004B070B"/>
    <w:rsid w:val="004B07D7"/>
    <w:rsid w:val="004B0866"/>
    <w:rsid w:val="004B09F0"/>
    <w:rsid w:val="004B0A8C"/>
    <w:rsid w:val="004B0C00"/>
    <w:rsid w:val="004B0C24"/>
    <w:rsid w:val="004B0F86"/>
    <w:rsid w:val="004B0FF2"/>
    <w:rsid w:val="004B104B"/>
    <w:rsid w:val="004B1164"/>
    <w:rsid w:val="004B1224"/>
    <w:rsid w:val="004B1244"/>
    <w:rsid w:val="004B1295"/>
    <w:rsid w:val="004B130E"/>
    <w:rsid w:val="004B143E"/>
    <w:rsid w:val="004B1550"/>
    <w:rsid w:val="004B15E2"/>
    <w:rsid w:val="004B1801"/>
    <w:rsid w:val="004B1BCB"/>
    <w:rsid w:val="004B1CFB"/>
    <w:rsid w:val="004B2169"/>
    <w:rsid w:val="004B21C4"/>
    <w:rsid w:val="004B23DB"/>
    <w:rsid w:val="004B24C1"/>
    <w:rsid w:val="004B273E"/>
    <w:rsid w:val="004B274B"/>
    <w:rsid w:val="004B279B"/>
    <w:rsid w:val="004B28C1"/>
    <w:rsid w:val="004B294C"/>
    <w:rsid w:val="004B2C8F"/>
    <w:rsid w:val="004B3219"/>
    <w:rsid w:val="004B321C"/>
    <w:rsid w:val="004B327D"/>
    <w:rsid w:val="004B329B"/>
    <w:rsid w:val="004B3592"/>
    <w:rsid w:val="004B35A4"/>
    <w:rsid w:val="004B35D6"/>
    <w:rsid w:val="004B361D"/>
    <w:rsid w:val="004B3737"/>
    <w:rsid w:val="004B38D7"/>
    <w:rsid w:val="004B3A7E"/>
    <w:rsid w:val="004B3B69"/>
    <w:rsid w:val="004B3C77"/>
    <w:rsid w:val="004B3CBD"/>
    <w:rsid w:val="004B3D18"/>
    <w:rsid w:val="004B3EC1"/>
    <w:rsid w:val="004B3F5B"/>
    <w:rsid w:val="004B4004"/>
    <w:rsid w:val="004B4014"/>
    <w:rsid w:val="004B418F"/>
    <w:rsid w:val="004B41EE"/>
    <w:rsid w:val="004B42A3"/>
    <w:rsid w:val="004B44CC"/>
    <w:rsid w:val="004B47A8"/>
    <w:rsid w:val="004B488D"/>
    <w:rsid w:val="004B491A"/>
    <w:rsid w:val="004B49A6"/>
    <w:rsid w:val="004B4CE6"/>
    <w:rsid w:val="004B4D04"/>
    <w:rsid w:val="004B4D20"/>
    <w:rsid w:val="004B4D59"/>
    <w:rsid w:val="004B4D6A"/>
    <w:rsid w:val="004B4F36"/>
    <w:rsid w:val="004B5229"/>
    <w:rsid w:val="004B53B7"/>
    <w:rsid w:val="004B541F"/>
    <w:rsid w:val="004B557E"/>
    <w:rsid w:val="004B56C6"/>
    <w:rsid w:val="004B5895"/>
    <w:rsid w:val="004B5B2D"/>
    <w:rsid w:val="004B5B7C"/>
    <w:rsid w:val="004B5D22"/>
    <w:rsid w:val="004B5D98"/>
    <w:rsid w:val="004B5E5F"/>
    <w:rsid w:val="004B60F1"/>
    <w:rsid w:val="004B62F1"/>
    <w:rsid w:val="004B6479"/>
    <w:rsid w:val="004B64DA"/>
    <w:rsid w:val="004B64E2"/>
    <w:rsid w:val="004B6596"/>
    <w:rsid w:val="004B65BE"/>
    <w:rsid w:val="004B6A04"/>
    <w:rsid w:val="004B6FB5"/>
    <w:rsid w:val="004B71E7"/>
    <w:rsid w:val="004B73E6"/>
    <w:rsid w:val="004B76CD"/>
    <w:rsid w:val="004B77E5"/>
    <w:rsid w:val="004B785F"/>
    <w:rsid w:val="004B7866"/>
    <w:rsid w:val="004B7B1F"/>
    <w:rsid w:val="004B7E4C"/>
    <w:rsid w:val="004C00BD"/>
    <w:rsid w:val="004C041B"/>
    <w:rsid w:val="004C04F2"/>
    <w:rsid w:val="004C05B8"/>
    <w:rsid w:val="004C0774"/>
    <w:rsid w:val="004C07C0"/>
    <w:rsid w:val="004C07DC"/>
    <w:rsid w:val="004C07F2"/>
    <w:rsid w:val="004C0CCC"/>
    <w:rsid w:val="004C0FB8"/>
    <w:rsid w:val="004C12C4"/>
    <w:rsid w:val="004C1478"/>
    <w:rsid w:val="004C1618"/>
    <w:rsid w:val="004C1650"/>
    <w:rsid w:val="004C1A06"/>
    <w:rsid w:val="004C1A81"/>
    <w:rsid w:val="004C1AF1"/>
    <w:rsid w:val="004C1DEC"/>
    <w:rsid w:val="004C1F4F"/>
    <w:rsid w:val="004C20A4"/>
    <w:rsid w:val="004C24C0"/>
    <w:rsid w:val="004C251D"/>
    <w:rsid w:val="004C2720"/>
    <w:rsid w:val="004C2748"/>
    <w:rsid w:val="004C27B5"/>
    <w:rsid w:val="004C28FD"/>
    <w:rsid w:val="004C2A74"/>
    <w:rsid w:val="004C2A8B"/>
    <w:rsid w:val="004C2B3E"/>
    <w:rsid w:val="004C334F"/>
    <w:rsid w:val="004C351B"/>
    <w:rsid w:val="004C3652"/>
    <w:rsid w:val="004C36E6"/>
    <w:rsid w:val="004C378F"/>
    <w:rsid w:val="004C39FF"/>
    <w:rsid w:val="004C3C7C"/>
    <w:rsid w:val="004C3CCA"/>
    <w:rsid w:val="004C43F9"/>
    <w:rsid w:val="004C4451"/>
    <w:rsid w:val="004C44BC"/>
    <w:rsid w:val="004C44C6"/>
    <w:rsid w:val="004C460A"/>
    <w:rsid w:val="004C4673"/>
    <w:rsid w:val="004C46CF"/>
    <w:rsid w:val="004C47AE"/>
    <w:rsid w:val="004C4829"/>
    <w:rsid w:val="004C4943"/>
    <w:rsid w:val="004C4A74"/>
    <w:rsid w:val="004C4AB6"/>
    <w:rsid w:val="004C4C07"/>
    <w:rsid w:val="004C4D90"/>
    <w:rsid w:val="004C4DD8"/>
    <w:rsid w:val="004C4E09"/>
    <w:rsid w:val="004C52D6"/>
    <w:rsid w:val="004C5300"/>
    <w:rsid w:val="004C536B"/>
    <w:rsid w:val="004C54F1"/>
    <w:rsid w:val="004C55A7"/>
    <w:rsid w:val="004C58BD"/>
    <w:rsid w:val="004C5AF0"/>
    <w:rsid w:val="004C5B3F"/>
    <w:rsid w:val="004C5CDA"/>
    <w:rsid w:val="004C5DED"/>
    <w:rsid w:val="004C6073"/>
    <w:rsid w:val="004C6259"/>
    <w:rsid w:val="004C633F"/>
    <w:rsid w:val="004C64F3"/>
    <w:rsid w:val="004C69EE"/>
    <w:rsid w:val="004C6B77"/>
    <w:rsid w:val="004C6C28"/>
    <w:rsid w:val="004C6CAB"/>
    <w:rsid w:val="004C6D1E"/>
    <w:rsid w:val="004C6EFC"/>
    <w:rsid w:val="004C6F41"/>
    <w:rsid w:val="004C7042"/>
    <w:rsid w:val="004C725C"/>
    <w:rsid w:val="004C73A9"/>
    <w:rsid w:val="004C75F0"/>
    <w:rsid w:val="004C7912"/>
    <w:rsid w:val="004C7AEE"/>
    <w:rsid w:val="004C7C79"/>
    <w:rsid w:val="004C7C9D"/>
    <w:rsid w:val="004C7FD8"/>
    <w:rsid w:val="004D0052"/>
    <w:rsid w:val="004D0446"/>
    <w:rsid w:val="004D04CF"/>
    <w:rsid w:val="004D0674"/>
    <w:rsid w:val="004D06CB"/>
    <w:rsid w:val="004D08FC"/>
    <w:rsid w:val="004D096F"/>
    <w:rsid w:val="004D0A39"/>
    <w:rsid w:val="004D0B56"/>
    <w:rsid w:val="004D0CB0"/>
    <w:rsid w:val="004D0D86"/>
    <w:rsid w:val="004D0E89"/>
    <w:rsid w:val="004D0EB3"/>
    <w:rsid w:val="004D10A6"/>
    <w:rsid w:val="004D115C"/>
    <w:rsid w:val="004D12BC"/>
    <w:rsid w:val="004D1389"/>
    <w:rsid w:val="004D146B"/>
    <w:rsid w:val="004D14CE"/>
    <w:rsid w:val="004D153F"/>
    <w:rsid w:val="004D19CE"/>
    <w:rsid w:val="004D19D8"/>
    <w:rsid w:val="004D1C28"/>
    <w:rsid w:val="004D1D09"/>
    <w:rsid w:val="004D1FB0"/>
    <w:rsid w:val="004D20E8"/>
    <w:rsid w:val="004D210A"/>
    <w:rsid w:val="004D21E0"/>
    <w:rsid w:val="004D2206"/>
    <w:rsid w:val="004D22F3"/>
    <w:rsid w:val="004D239E"/>
    <w:rsid w:val="004D244E"/>
    <w:rsid w:val="004D24DC"/>
    <w:rsid w:val="004D26DC"/>
    <w:rsid w:val="004D2C7B"/>
    <w:rsid w:val="004D2E40"/>
    <w:rsid w:val="004D3151"/>
    <w:rsid w:val="004D33AE"/>
    <w:rsid w:val="004D3486"/>
    <w:rsid w:val="004D372E"/>
    <w:rsid w:val="004D3808"/>
    <w:rsid w:val="004D3856"/>
    <w:rsid w:val="004D3AA2"/>
    <w:rsid w:val="004D3DBB"/>
    <w:rsid w:val="004D3E18"/>
    <w:rsid w:val="004D3E32"/>
    <w:rsid w:val="004D3E63"/>
    <w:rsid w:val="004D3EAD"/>
    <w:rsid w:val="004D3ECF"/>
    <w:rsid w:val="004D415D"/>
    <w:rsid w:val="004D42A6"/>
    <w:rsid w:val="004D4312"/>
    <w:rsid w:val="004D4382"/>
    <w:rsid w:val="004D4509"/>
    <w:rsid w:val="004D4546"/>
    <w:rsid w:val="004D46F3"/>
    <w:rsid w:val="004D4B62"/>
    <w:rsid w:val="004D4C15"/>
    <w:rsid w:val="004D4C71"/>
    <w:rsid w:val="004D4C98"/>
    <w:rsid w:val="004D4D92"/>
    <w:rsid w:val="004D4E3C"/>
    <w:rsid w:val="004D4F42"/>
    <w:rsid w:val="004D5143"/>
    <w:rsid w:val="004D5252"/>
    <w:rsid w:val="004D540D"/>
    <w:rsid w:val="004D540F"/>
    <w:rsid w:val="004D54FE"/>
    <w:rsid w:val="004D56A9"/>
    <w:rsid w:val="004D578D"/>
    <w:rsid w:val="004D58BC"/>
    <w:rsid w:val="004D5C6B"/>
    <w:rsid w:val="004D5C8E"/>
    <w:rsid w:val="004D5CF5"/>
    <w:rsid w:val="004D614C"/>
    <w:rsid w:val="004D65CA"/>
    <w:rsid w:val="004D662E"/>
    <w:rsid w:val="004D6667"/>
    <w:rsid w:val="004D68A1"/>
    <w:rsid w:val="004D6AD8"/>
    <w:rsid w:val="004D70EA"/>
    <w:rsid w:val="004D757E"/>
    <w:rsid w:val="004D768E"/>
    <w:rsid w:val="004D785D"/>
    <w:rsid w:val="004D7B91"/>
    <w:rsid w:val="004D7C90"/>
    <w:rsid w:val="004D7F76"/>
    <w:rsid w:val="004D7F8A"/>
    <w:rsid w:val="004E0003"/>
    <w:rsid w:val="004E00BA"/>
    <w:rsid w:val="004E0181"/>
    <w:rsid w:val="004E01BF"/>
    <w:rsid w:val="004E034C"/>
    <w:rsid w:val="004E0443"/>
    <w:rsid w:val="004E07D3"/>
    <w:rsid w:val="004E083F"/>
    <w:rsid w:val="004E0949"/>
    <w:rsid w:val="004E09C6"/>
    <w:rsid w:val="004E09D6"/>
    <w:rsid w:val="004E0B4E"/>
    <w:rsid w:val="004E0BDA"/>
    <w:rsid w:val="004E0EE4"/>
    <w:rsid w:val="004E1074"/>
    <w:rsid w:val="004E10CE"/>
    <w:rsid w:val="004E1111"/>
    <w:rsid w:val="004E116A"/>
    <w:rsid w:val="004E130F"/>
    <w:rsid w:val="004E1347"/>
    <w:rsid w:val="004E14BD"/>
    <w:rsid w:val="004E1524"/>
    <w:rsid w:val="004E15FD"/>
    <w:rsid w:val="004E1671"/>
    <w:rsid w:val="004E175F"/>
    <w:rsid w:val="004E17BD"/>
    <w:rsid w:val="004E18F7"/>
    <w:rsid w:val="004E1D1B"/>
    <w:rsid w:val="004E1F92"/>
    <w:rsid w:val="004E1FF0"/>
    <w:rsid w:val="004E2094"/>
    <w:rsid w:val="004E215E"/>
    <w:rsid w:val="004E21C0"/>
    <w:rsid w:val="004E2375"/>
    <w:rsid w:val="004E2400"/>
    <w:rsid w:val="004E250F"/>
    <w:rsid w:val="004E2587"/>
    <w:rsid w:val="004E25D5"/>
    <w:rsid w:val="004E267A"/>
    <w:rsid w:val="004E2685"/>
    <w:rsid w:val="004E26F0"/>
    <w:rsid w:val="004E275A"/>
    <w:rsid w:val="004E2943"/>
    <w:rsid w:val="004E29F3"/>
    <w:rsid w:val="004E2AF1"/>
    <w:rsid w:val="004E2BC0"/>
    <w:rsid w:val="004E2C1F"/>
    <w:rsid w:val="004E2FB0"/>
    <w:rsid w:val="004E30FC"/>
    <w:rsid w:val="004E31AC"/>
    <w:rsid w:val="004E331D"/>
    <w:rsid w:val="004E344D"/>
    <w:rsid w:val="004E366B"/>
    <w:rsid w:val="004E36C9"/>
    <w:rsid w:val="004E3709"/>
    <w:rsid w:val="004E379F"/>
    <w:rsid w:val="004E391B"/>
    <w:rsid w:val="004E3A37"/>
    <w:rsid w:val="004E3ABE"/>
    <w:rsid w:val="004E3AD1"/>
    <w:rsid w:val="004E3B04"/>
    <w:rsid w:val="004E3CF9"/>
    <w:rsid w:val="004E3E54"/>
    <w:rsid w:val="004E3EA2"/>
    <w:rsid w:val="004E3EC1"/>
    <w:rsid w:val="004E3F11"/>
    <w:rsid w:val="004E3F17"/>
    <w:rsid w:val="004E3FE8"/>
    <w:rsid w:val="004E40C1"/>
    <w:rsid w:val="004E40EF"/>
    <w:rsid w:val="004E4137"/>
    <w:rsid w:val="004E43BB"/>
    <w:rsid w:val="004E488F"/>
    <w:rsid w:val="004E49E2"/>
    <w:rsid w:val="004E4B5F"/>
    <w:rsid w:val="004E4C18"/>
    <w:rsid w:val="004E4D0C"/>
    <w:rsid w:val="004E4F5A"/>
    <w:rsid w:val="004E50D2"/>
    <w:rsid w:val="004E5236"/>
    <w:rsid w:val="004E532E"/>
    <w:rsid w:val="004E55A2"/>
    <w:rsid w:val="004E574E"/>
    <w:rsid w:val="004E579E"/>
    <w:rsid w:val="004E5967"/>
    <w:rsid w:val="004E59EE"/>
    <w:rsid w:val="004E5A99"/>
    <w:rsid w:val="004E5BD9"/>
    <w:rsid w:val="004E5C8F"/>
    <w:rsid w:val="004E5D8C"/>
    <w:rsid w:val="004E5E74"/>
    <w:rsid w:val="004E6020"/>
    <w:rsid w:val="004E6095"/>
    <w:rsid w:val="004E6138"/>
    <w:rsid w:val="004E62E8"/>
    <w:rsid w:val="004E6392"/>
    <w:rsid w:val="004E6425"/>
    <w:rsid w:val="004E6429"/>
    <w:rsid w:val="004E65DC"/>
    <w:rsid w:val="004E6684"/>
    <w:rsid w:val="004E68CC"/>
    <w:rsid w:val="004E6914"/>
    <w:rsid w:val="004E692D"/>
    <w:rsid w:val="004E693A"/>
    <w:rsid w:val="004E6BD1"/>
    <w:rsid w:val="004E6BE6"/>
    <w:rsid w:val="004E6D33"/>
    <w:rsid w:val="004E6D8D"/>
    <w:rsid w:val="004E6E1C"/>
    <w:rsid w:val="004E6EB3"/>
    <w:rsid w:val="004E71A1"/>
    <w:rsid w:val="004E7237"/>
    <w:rsid w:val="004E7357"/>
    <w:rsid w:val="004E7783"/>
    <w:rsid w:val="004E7CB7"/>
    <w:rsid w:val="004F05C3"/>
    <w:rsid w:val="004F05C7"/>
    <w:rsid w:val="004F0705"/>
    <w:rsid w:val="004F093D"/>
    <w:rsid w:val="004F0A0C"/>
    <w:rsid w:val="004F0B8C"/>
    <w:rsid w:val="004F0C94"/>
    <w:rsid w:val="004F0CC5"/>
    <w:rsid w:val="004F0DE5"/>
    <w:rsid w:val="004F0EC2"/>
    <w:rsid w:val="004F0F09"/>
    <w:rsid w:val="004F0F0B"/>
    <w:rsid w:val="004F0F95"/>
    <w:rsid w:val="004F132D"/>
    <w:rsid w:val="004F14CA"/>
    <w:rsid w:val="004F152C"/>
    <w:rsid w:val="004F17A8"/>
    <w:rsid w:val="004F19C6"/>
    <w:rsid w:val="004F1A46"/>
    <w:rsid w:val="004F1AE2"/>
    <w:rsid w:val="004F1C74"/>
    <w:rsid w:val="004F1EEF"/>
    <w:rsid w:val="004F1FCE"/>
    <w:rsid w:val="004F203F"/>
    <w:rsid w:val="004F20A4"/>
    <w:rsid w:val="004F2299"/>
    <w:rsid w:val="004F23E4"/>
    <w:rsid w:val="004F26CF"/>
    <w:rsid w:val="004F2704"/>
    <w:rsid w:val="004F2808"/>
    <w:rsid w:val="004F2C1E"/>
    <w:rsid w:val="004F2CCA"/>
    <w:rsid w:val="004F2CF3"/>
    <w:rsid w:val="004F2DB0"/>
    <w:rsid w:val="004F2EE3"/>
    <w:rsid w:val="004F2F50"/>
    <w:rsid w:val="004F3097"/>
    <w:rsid w:val="004F314F"/>
    <w:rsid w:val="004F3283"/>
    <w:rsid w:val="004F341E"/>
    <w:rsid w:val="004F3593"/>
    <w:rsid w:val="004F3678"/>
    <w:rsid w:val="004F36F4"/>
    <w:rsid w:val="004F3892"/>
    <w:rsid w:val="004F3893"/>
    <w:rsid w:val="004F390E"/>
    <w:rsid w:val="004F3994"/>
    <w:rsid w:val="004F3A14"/>
    <w:rsid w:val="004F3ABF"/>
    <w:rsid w:val="004F3D13"/>
    <w:rsid w:val="004F3D9B"/>
    <w:rsid w:val="004F3E9B"/>
    <w:rsid w:val="004F41DC"/>
    <w:rsid w:val="004F425C"/>
    <w:rsid w:val="004F4456"/>
    <w:rsid w:val="004F4615"/>
    <w:rsid w:val="004F4633"/>
    <w:rsid w:val="004F46B5"/>
    <w:rsid w:val="004F478D"/>
    <w:rsid w:val="004F481A"/>
    <w:rsid w:val="004F49FB"/>
    <w:rsid w:val="004F4DC1"/>
    <w:rsid w:val="004F4F54"/>
    <w:rsid w:val="004F51DC"/>
    <w:rsid w:val="004F52F0"/>
    <w:rsid w:val="004F53FE"/>
    <w:rsid w:val="004F5402"/>
    <w:rsid w:val="004F5924"/>
    <w:rsid w:val="004F59F0"/>
    <w:rsid w:val="004F5B97"/>
    <w:rsid w:val="004F5CC5"/>
    <w:rsid w:val="004F5D13"/>
    <w:rsid w:val="004F5EFD"/>
    <w:rsid w:val="004F6172"/>
    <w:rsid w:val="004F61E7"/>
    <w:rsid w:val="004F6333"/>
    <w:rsid w:val="004F6343"/>
    <w:rsid w:val="004F64A3"/>
    <w:rsid w:val="004F66EA"/>
    <w:rsid w:val="004F6AEE"/>
    <w:rsid w:val="004F6CFB"/>
    <w:rsid w:val="004F6E48"/>
    <w:rsid w:val="004F7086"/>
    <w:rsid w:val="004F7091"/>
    <w:rsid w:val="004F748C"/>
    <w:rsid w:val="004F749B"/>
    <w:rsid w:val="004F75F5"/>
    <w:rsid w:val="004F7734"/>
    <w:rsid w:val="004F77EC"/>
    <w:rsid w:val="004F7830"/>
    <w:rsid w:val="004F79B6"/>
    <w:rsid w:val="004F7B35"/>
    <w:rsid w:val="004F7B7C"/>
    <w:rsid w:val="004F7D77"/>
    <w:rsid w:val="004F7F43"/>
    <w:rsid w:val="005001CB"/>
    <w:rsid w:val="0050025E"/>
    <w:rsid w:val="005003CE"/>
    <w:rsid w:val="0050057B"/>
    <w:rsid w:val="00500682"/>
    <w:rsid w:val="005006A8"/>
    <w:rsid w:val="005006DD"/>
    <w:rsid w:val="005008FF"/>
    <w:rsid w:val="00500916"/>
    <w:rsid w:val="00500AB7"/>
    <w:rsid w:val="00500D47"/>
    <w:rsid w:val="00500DD8"/>
    <w:rsid w:val="00500E7D"/>
    <w:rsid w:val="00500EA6"/>
    <w:rsid w:val="0050102B"/>
    <w:rsid w:val="005011AE"/>
    <w:rsid w:val="0050157E"/>
    <w:rsid w:val="005018B2"/>
    <w:rsid w:val="005019A1"/>
    <w:rsid w:val="00501ADA"/>
    <w:rsid w:val="00501B71"/>
    <w:rsid w:val="00501BDE"/>
    <w:rsid w:val="00501F24"/>
    <w:rsid w:val="00501FFA"/>
    <w:rsid w:val="005020B3"/>
    <w:rsid w:val="0050216C"/>
    <w:rsid w:val="00502227"/>
    <w:rsid w:val="0050229A"/>
    <w:rsid w:val="005022C5"/>
    <w:rsid w:val="005022E3"/>
    <w:rsid w:val="0050237B"/>
    <w:rsid w:val="0050258D"/>
    <w:rsid w:val="0050291D"/>
    <w:rsid w:val="00502AEC"/>
    <w:rsid w:val="00502B0A"/>
    <w:rsid w:val="00502BB9"/>
    <w:rsid w:val="00502C22"/>
    <w:rsid w:val="00502C7C"/>
    <w:rsid w:val="00502D21"/>
    <w:rsid w:val="00502D5C"/>
    <w:rsid w:val="00502E10"/>
    <w:rsid w:val="00502E51"/>
    <w:rsid w:val="00502E98"/>
    <w:rsid w:val="00503146"/>
    <w:rsid w:val="0050322C"/>
    <w:rsid w:val="00503332"/>
    <w:rsid w:val="00503367"/>
    <w:rsid w:val="0050338A"/>
    <w:rsid w:val="00503749"/>
    <w:rsid w:val="00503A16"/>
    <w:rsid w:val="00503DE1"/>
    <w:rsid w:val="00503FCF"/>
    <w:rsid w:val="005043B2"/>
    <w:rsid w:val="005045E6"/>
    <w:rsid w:val="005047B3"/>
    <w:rsid w:val="00504861"/>
    <w:rsid w:val="005048FC"/>
    <w:rsid w:val="00504937"/>
    <w:rsid w:val="00504972"/>
    <w:rsid w:val="005049F8"/>
    <w:rsid w:val="00504A0F"/>
    <w:rsid w:val="00504A4D"/>
    <w:rsid w:val="00504BD7"/>
    <w:rsid w:val="00504CEC"/>
    <w:rsid w:val="00504DAB"/>
    <w:rsid w:val="00504E98"/>
    <w:rsid w:val="00504FC5"/>
    <w:rsid w:val="00505067"/>
    <w:rsid w:val="005052A4"/>
    <w:rsid w:val="005052B9"/>
    <w:rsid w:val="00505357"/>
    <w:rsid w:val="00505424"/>
    <w:rsid w:val="005054B9"/>
    <w:rsid w:val="005055F7"/>
    <w:rsid w:val="00505639"/>
    <w:rsid w:val="00505B32"/>
    <w:rsid w:val="00505D51"/>
    <w:rsid w:val="00505D6E"/>
    <w:rsid w:val="00505FCF"/>
    <w:rsid w:val="00506032"/>
    <w:rsid w:val="00506277"/>
    <w:rsid w:val="005062B2"/>
    <w:rsid w:val="00506355"/>
    <w:rsid w:val="0050643E"/>
    <w:rsid w:val="0050646F"/>
    <w:rsid w:val="005065A1"/>
    <w:rsid w:val="005067D9"/>
    <w:rsid w:val="005068D6"/>
    <w:rsid w:val="005069A5"/>
    <w:rsid w:val="00506BC0"/>
    <w:rsid w:val="00506C17"/>
    <w:rsid w:val="00506C2A"/>
    <w:rsid w:val="00506CA2"/>
    <w:rsid w:val="00506D83"/>
    <w:rsid w:val="0050703D"/>
    <w:rsid w:val="0050714B"/>
    <w:rsid w:val="0050737E"/>
    <w:rsid w:val="00507650"/>
    <w:rsid w:val="00507655"/>
    <w:rsid w:val="0050775D"/>
    <w:rsid w:val="00507920"/>
    <w:rsid w:val="00507A89"/>
    <w:rsid w:val="00507BC8"/>
    <w:rsid w:val="00510359"/>
    <w:rsid w:val="00510382"/>
    <w:rsid w:val="00510481"/>
    <w:rsid w:val="005107F8"/>
    <w:rsid w:val="00510C04"/>
    <w:rsid w:val="00510E00"/>
    <w:rsid w:val="005111AF"/>
    <w:rsid w:val="00511326"/>
    <w:rsid w:val="0051135D"/>
    <w:rsid w:val="00511388"/>
    <w:rsid w:val="00511583"/>
    <w:rsid w:val="00511892"/>
    <w:rsid w:val="005118E2"/>
    <w:rsid w:val="00511AAA"/>
    <w:rsid w:val="00511FEF"/>
    <w:rsid w:val="00512058"/>
    <w:rsid w:val="0051216C"/>
    <w:rsid w:val="005122FC"/>
    <w:rsid w:val="0051255A"/>
    <w:rsid w:val="00512575"/>
    <w:rsid w:val="00512813"/>
    <w:rsid w:val="005128D0"/>
    <w:rsid w:val="005128F5"/>
    <w:rsid w:val="005129A8"/>
    <w:rsid w:val="00512C7C"/>
    <w:rsid w:val="00512CC7"/>
    <w:rsid w:val="00512D27"/>
    <w:rsid w:val="00512DA4"/>
    <w:rsid w:val="00512DB6"/>
    <w:rsid w:val="00512DD1"/>
    <w:rsid w:val="00513015"/>
    <w:rsid w:val="00513257"/>
    <w:rsid w:val="0051359B"/>
    <w:rsid w:val="005135CC"/>
    <w:rsid w:val="005136F8"/>
    <w:rsid w:val="0051374A"/>
    <w:rsid w:val="00513C67"/>
    <w:rsid w:val="00513DAF"/>
    <w:rsid w:val="00513E8F"/>
    <w:rsid w:val="00513EF2"/>
    <w:rsid w:val="00513F3A"/>
    <w:rsid w:val="00514044"/>
    <w:rsid w:val="005141E5"/>
    <w:rsid w:val="005142C2"/>
    <w:rsid w:val="005145C1"/>
    <w:rsid w:val="00514808"/>
    <w:rsid w:val="005148DE"/>
    <w:rsid w:val="00514E29"/>
    <w:rsid w:val="0051538B"/>
    <w:rsid w:val="00515477"/>
    <w:rsid w:val="005155B1"/>
    <w:rsid w:val="005155C2"/>
    <w:rsid w:val="00515600"/>
    <w:rsid w:val="00515708"/>
    <w:rsid w:val="00515729"/>
    <w:rsid w:val="00515912"/>
    <w:rsid w:val="00515C8E"/>
    <w:rsid w:val="00515CAC"/>
    <w:rsid w:val="00515D5E"/>
    <w:rsid w:val="00515EBD"/>
    <w:rsid w:val="00515F86"/>
    <w:rsid w:val="00515FF4"/>
    <w:rsid w:val="00516060"/>
    <w:rsid w:val="00516087"/>
    <w:rsid w:val="00516245"/>
    <w:rsid w:val="0051639A"/>
    <w:rsid w:val="0051640B"/>
    <w:rsid w:val="0051652E"/>
    <w:rsid w:val="0051655E"/>
    <w:rsid w:val="00516592"/>
    <w:rsid w:val="00516611"/>
    <w:rsid w:val="0051668E"/>
    <w:rsid w:val="00516765"/>
    <w:rsid w:val="00516928"/>
    <w:rsid w:val="00516938"/>
    <w:rsid w:val="005169FA"/>
    <w:rsid w:val="00516A2F"/>
    <w:rsid w:val="00516A84"/>
    <w:rsid w:val="00516C14"/>
    <w:rsid w:val="00516D00"/>
    <w:rsid w:val="00516D0A"/>
    <w:rsid w:val="00516D17"/>
    <w:rsid w:val="00516FF7"/>
    <w:rsid w:val="00517028"/>
    <w:rsid w:val="0051731A"/>
    <w:rsid w:val="0051750C"/>
    <w:rsid w:val="00517587"/>
    <w:rsid w:val="005175F3"/>
    <w:rsid w:val="0051778C"/>
    <w:rsid w:val="0051794F"/>
    <w:rsid w:val="00517958"/>
    <w:rsid w:val="00517BA8"/>
    <w:rsid w:val="00517EFC"/>
    <w:rsid w:val="005200D9"/>
    <w:rsid w:val="005202BC"/>
    <w:rsid w:val="00520328"/>
    <w:rsid w:val="0052065C"/>
    <w:rsid w:val="00520690"/>
    <w:rsid w:val="005206E9"/>
    <w:rsid w:val="0052081E"/>
    <w:rsid w:val="00520A5D"/>
    <w:rsid w:val="00520EB8"/>
    <w:rsid w:val="00520FD4"/>
    <w:rsid w:val="0052121A"/>
    <w:rsid w:val="00521220"/>
    <w:rsid w:val="00521292"/>
    <w:rsid w:val="005215CC"/>
    <w:rsid w:val="00521717"/>
    <w:rsid w:val="0052176D"/>
    <w:rsid w:val="005217FB"/>
    <w:rsid w:val="00521860"/>
    <w:rsid w:val="00521CA8"/>
    <w:rsid w:val="00521CA9"/>
    <w:rsid w:val="00521E08"/>
    <w:rsid w:val="00521E64"/>
    <w:rsid w:val="00521E6C"/>
    <w:rsid w:val="00521F41"/>
    <w:rsid w:val="00521F64"/>
    <w:rsid w:val="00522199"/>
    <w:rsid w:val="005222B9"/>
    <w:rsid w:val="00522391"/>
    <w:rsid w:val="0052243F"/>
    <w:rsid w:val="00522506"/>
    <w:rsid w:val="00522527"/>
    <w:rsid w:val="00522562"/>
    <w:rsid w:val="00522683"/>
    <w:rsid w:val="00522C12"/>
    <w:rsid w:val="00522DA3"/>
    <w:rsid w:val="00522F02"/>
    <w:rsid w:val="00522F9E"/>
    <w:rsid w:val="00522FC1"/>
    <w:rsid w:val="005232BA"/>
    <w:rsid w:val="00523497"/>
    <w:rsid w:val="0052363E"/>
    <w:rsid w:val="0052367B"/>
    <w:rsid w:val="005236CB"/>
    <w:rsid w:val="00523BFA"/>
    <w:rsid w:val="00523C94"/>
    <w:rsid w:val="00523D6C"/>
    <w:rsid w:val="005240DA"/>
    <w:rsid w:val="005241DD"/>
    <w:rsid w:val="005243BC"/>
    <w:rsid w:val="00524742"/>
    <w:rsid w:val="00524778"/>
    <w:rsid w:val="005247CA"/>
    <w:rsid w:val="005248C8"/>
    <w:rsid w:val="005248D7"/>
    <w:rsid w:val="0052492E"/>
    <w:rsid w:val="00524941"/>
    <w:rsid w:val="00524ACA"/>
    <w:rsid w:val="00524C49"/>
    <w:rsid w:val="00524CA4"/>
    <w:rsid w:val="00525036"/>
    <w:rsid w:val="0052512A"/>
    <w:rsid w:val="00525287"/>
    <w:rsid w:val="005252AF"/>
    <w:rsid w:val="005252D7"/>
    <w:rsid w:val="005256EE"/>
    <w:rsid w:val="00525833"/>
    <w:rsid w:val="0052587B"/>
    <w:rsid w:val="005259E1"/>
    <w:rsid w:val="00525AB5"/>
    <w:rsid w:val="00525CA6"/>
    <w:rsid w:val="00525D42"/>
    <w:rsid w:val="00525EE7"/>
    <w:rsid w:val="00525F78"/>
    <w:rsid w:val="00525FFA"/>
    <w:rsid w:val="00526024"/>
    <w:rsid w:val="005262E5"/>
    <w:rsid w:val="00526596"/>
    <w:rsid w:val="005266FB"/>
    <w:rsid w:val="00526732"/>
    <w:rsid w:val="0052675B"/>
    <w:rsid w:val="005269B2"/>
    <w:rsid w:val="00526A07"/>
    <w:rsid w:val="00526A40"/>
    <w:rsid w:val="00526B2F"/>
    <w:rsid w:val="00526BE0"/>
    <w:rsid w:val="005271D8"/>
    <w:rsid w:val="00527259"/>
    <w:rsid w:val="005272A2"/>
    <w:rsid w:val="0052739D"/>
    <w:rsid w:val="00527401"/>
    <w:rsid w:val="005275DB"/>
    <w:rsid w:val="00527661"/>
    <w:rsid w:val="0052767A"/>
    <w:rsid w:val="005277B8"/>
    <w:rsid w:val="00527831"/>
    <w:rsid w:val="00527B95"/>
    <w:rsid w:val="00527BA4"/>
    <w:rsid w:val="00527C8D"/>
    <w:rsid w:val="00527D49"/>
    <w:rsid w:val="00527D7D"/>
    <w:rsid w:val="00527E92"/>
    <w:rsid w:val="00527ECE"/>
    <w:rsid w:val="00527F8D"/>
    <w:rsid w:val="00527FB7"/>
    <w:rsid w:val="00530026"/>
    <w:rsid w:val="00530290"/>
    <w:rsid w:val="005302B9"/>
    <w:rsid w:val="005302E6"/>
    <w:rsid w:val="00530386"/>
    <w:rsid w:val="00530563"/>
    <w:rsid w:val="00530624"/>
    <w:rsid w:val="005307AA"/>
    <w:rsid w:val="005308EE"/>
    <w:rsid w:val="00530923"/>
    <w:rsid w:val="00530BFF"/>
    <w:rsid w:val="00530D0E"/>
    <w:rsid w:val="00530D9A"/>
    <w:rsid w:val="00530F27"/>
    <w:rsid w:val="005312E2"/>
    <w:rsid w:val="0053135D"/>
    <w:rsid w:val="005316F6"/>
    <w:rsid w:val="00531989"/>
    <w:rsid w:val="005319B2"/>
    <w:rsid w:val="00531A1A"/>
    <w:rsid w:val="00531B18"/>
    <w:rsid w:val="00531B85"/>
    <w:rsid w:val="00531BA0"/>
    <w:rsid w:val="00531C42"/>
    <w:rsid w:val="00531C97"/>
    <w:rsid w:val="00531D0C"/>
    <w:rsid w:val="00531D13"/>
    <w:rsid w:val="00531F7B"/>
    <w:rsid w:val="00532124"/>
    <w:rsid w:val="00532198"/>
    <w:rsid w:val="0053224A"/>
    <w:rsid w:val="005322A3"/>
    <w:rsid w:val="0053242B"/>
    <w:rsid w:val="005325AC"/>
    <w:rsid w:val="00532711"/>
    <w:rsid w:val="00532880"/>
    <w:rsid w:val="005328F1"/>
    <w:rsid w:val="00532B45"/>
    <w:rsid w:val="00532BF1"/>
    <w:rsid w:val="00532BFC"/>
    <w:rsid w:val="00532D39"/>
    <w:rsid w:val="00532F6D"/>
    <w:rsid w:val="00533158"/>
    <w:rsid w:val="005334AF"/>
    <w:rsid w:val="005335C8"/>
    <w:rsid w:val="0053364B"/>
    <w:rsid w:val="00533713"/>
    <w:rsid w:val="0053382D"/>
    <w:rsid w:val="0053396F"/>
    <w:rsid w:val="00533BA9"/>
    <w:rsid w:val="00533C0D"/>
    <w:rsid w:val="00533C2D"/>
    <w:rsid w:val="00533D28"/>
    <w:rsid w:val="00533D4A"/>
    <w:rsid w:val="00533D8C"/>
    <w:rsid w:val="00533E34"/>
    <w:rsid w:val="00533E46"/>
    <w:rsid w:val="00533E56"/>
    <w:rsid w:val="005342F8"/>
    <w:rsid w:val="005343C6"/>
    <w:rsid w:val="0053478E"/>
    <w:rsid w:val="005349CD"/>
    <w:rsid w:val="00534B2E"/>
    <w:rsid w:val="00534DA9"/>
    <w:rsid w:val="00534EDD"/>
    <w:rsid w:val="00534FD2"/>
    <w:rsid w:val="005350F7"/>
    <w:rsid w:val="0053517E"/>
    <w:rsid w:val="005352EA"/>
    <w:rsid w:val="00535342"/>
    <w:rsid w:val="005353FD"/>
    <w:rsid w:val="005356D1"/>
    <w:rsid w:val="005357E4"/>
    <w:rsid w:val="00535930"/>
    <w:rsid w:val="00535B23"/>
    <w:rsid w:val="00535B9D"/>
    <w:rsid w:val="00535C09"/>
    <w:rsid w:val="00535C8A"/>
    <w:rsid w:val="00535DAF"/>
    <w:rsid w:val="00535EE6"/>
    <w:rsid w:val="0053600E"/>
    <w:rsid w:val="005360B8"/>
    <w:rsid w:val="00536347"/>
    <w:rsid w:val="0053653F"/>
    <w:rsid w:val="005365BF"/>
    <w:rsid w:val="00536878"/>
    <w:rsid w:val="005368D5"/>
    <w:rsid w:val="00536A2B"/>
    <w:rsid w:val="00536A8A"/>
    <w:rsid w:val="00536F3B"/>
    <w:rsid w:val="00537110"/>
    <w:rsid w:val="005374A0"/>
    <w:rsid w:val="005379AD"/>
    <w:rsid w:val="00537AD1"/>
    <w:rsid w:val="00537AF4"/>
    <w:rsid w:val="00537C55"/>
    <w:rsid w:val="00537FAF"/>
    <w:rsid w:val="005401E3"/>
    <w:rsid w:val="0054030B"/>
    <w:rsid w:val="0054047C"/>
    <w:rsid w:val="00540564"/>
    <w:rsid w:val="00540625"/>
    <w:rsid w:val="00540632"/>
    <w:rsid w:val="00540649"/>
    <w:rsid w:val="00540853"/>
    <w:rsid w:val="00540A52"/>
    <w:rsid w:val="00540B6F"/>
    <w:rsid w:val="00540F78"/>
    <w:rsid w:val="00540FF6"/>
    <w:rsid w:val="00541409"/>
    <w:rsid w:val="00541502"/>
    <w:rsid w:val="0054194B"/>
    <w:rsid w:val="00541BB5"/>
    <w:rsid w:val="00541E94"/>
    <w:rsid w:val="00541F17"/>
    <w:rsid w:val="0054215D"/>
    <w:rsid w:val="005422ED"/>
    <w:rsid w:val="00542384"/>
    <w:rsid w:val="005424B4"/>
    <w:rsid w:val="0054263C"/>
    <w:rsid w:val="005426A6"/>
    <w:rsid w:val="00542AA3"/>
    <w:rsid w:val="00542AC3"/>
    <w:rsid w:val="00542C95"/>
    <w:rsid w:val="00542D0B"/>
    <w:rsid w:val="00542DC6"/>
    <w:rsid w:val="0054329E"/>
    <w:rsid w:val="00543375"/>
    <w:rsid w:val="00543402"/>
    <w:rsid w:val="00543415"/>
    <w:rsid w:val="0054358F"/>
    <w:rsid w:val="00543815"/>
    <w:rsid w:val="00543852"/>
    <w:rsid w:val="0054393E"/>
    <w:rsid w:val="00543946"/>
    <w:rsid w:val="00543BAE"/>
    <w:rsid w:val="00543BF0"/>
    <w:rsid w:val="00543C0E"/>
    <w:rsid w:val="00543DAF"/>
    <w:rsid w:val="00543EB5"/>
    <w:rsid w:val="00543ED4"/>
    <w:rsid w:val="00543EE7"/>
    <w:rsid w:val="00544029"/>
    <w:rsid w:val="005441AB"/>
    <w:rsid w:val="0054426E"/>
    <w:rsid w:val="0054439E"/>
    <w:rsid w:val="0054450F"/>
    <w:rsid w:val="005445F3"/>
    <w:rsid w:val="005446BE"/>
    <w:rsid w:val="00544723"/>
    <w:rsid w:val="0054484E"/>
    <w:rsid w:val="005449F6"/>
    <w:rsid w:val="00544A8B"/>
    <w:rsid w:val="00544C40"/>
    <w:rsid w:val="00544EEE"/>
    <w:rsid w:val="00544F7C"/>
    <w:rsid w:val="005451A5"/>
    <w:rsid w:val="005454B2"/>
    <w:rsid w:val="005455B1"/>
    <w:rsid w:val="005458F0"/>
    <w:rsid w:val="00545AA1"/>
    <w:rsid w:val="00545B1E"/>
    <w:rsid w:val="00545BF2"/>
    <w:rsid w:val="00545C2D"/>
    <w:rsid w:val="00545C3D"/>
    <w:rsid w:val="00545C7C"/>
    <w:rsid w:val="00545D5C"/>
    <w:rsid w:val="00545E1C"/>
    <w:rsid w:val="00545E7E"/>
    <w:rsid w:val="00545EC8"/>
    <w:rsid w:val="00545F7E"/>
    <w:rsid w:val="00546037"/>
    <w:rsid w:val="005460AC"/>
    <w:rsid w:val="00546193"/>
    <w:rsid w:val="005462BB"/>
    <w:rsid w:val="00546399"/>
    <w:rsid w:val="005465F0"/>
    <w:rsid w:val="00546651"/>
    <w:rsid w:val="005467AA"/>
    <w:rsid w:val="00546BC6"/>
    <w:rsid w:val="00547036"/>
    <w:rsid w:val="005470C8"/>
    <w:rsid w:val="00547120"/>
    <w:rsid w:val="00547168"/>
    <w:rsid w:val="005471EE"/>
    <w:rsid w:val="0054722B"/>
    <w:rsid w:val="005472F5"/>
    <w:rsid w:val="005479DF"/>
    <w:rsid w:val="00547C94"/>
    <w:rsid w:val="00547E26"/>
    <w:rsid w:val="00547F76"/>
    <w:rsid w:val="0055049A"/>
    <w:rsid w:val="005505D4"/>
    <w:rsid w:val="0055069F"/>
    <w:rsid w:val="00550A0B"/>
    <w:rsid w:val="00550A92"/>
    <w:rsid w:val="00550DA3"/>
    <w:rsid w:val="00550F7D"/>
    <w:rsid w:val="005512A6"/>
    <w:rsid w:val="00551477"/>
    <w:rsid w:val="005514EC"/>
    <w:rsid w:val="00551639"/>
    <w:rsid w:val="005516BE"/>
    <w:rsid w:val="00551936"/>
    <w:rsid w:val="00551A06"/>
    <w:rsid w:val="00551C43"/>
    <w:rsid w:val="00551D02"/>
    <w:rsid w:val="00551D29"/>
    <w:rsid w:val="00551D47"/>
    <w:rsid w:val="00551DAA"/>
    <w:rsid w:val="00551E52"/>
    <w:rsid w:val="00551ED0"/>
    <w:rsid w:val="00552104"/>
    <w:rsid w:val="00552120"/>
    <w:rsid w:val="00552173"/>
    <w:rsid w:val="0055222B"/>
    <w:rsid w:val="005523C9"/>
    <w:rsid w:val="00552427"/>
    <w:rsid w:val="005524F0"/>
    <w:rsid w:val="005527DC"/>
    <w:rsid w:val="0055281A"/>
    <w:rsid w:val="00552C0A"/>
    <w:rsid w:val="00552DA6"/>
    <w:rsid w:val="00552E81"/>
    <w:rsid w:val="00552E90"/>
    <w:rsid w:val="00552F14"/>
    <w:rsid w:val="005535A7"/>
    <w:rsid w:val="0055364C"/>
    <w:rsid w:val="0055374B"/>
    <w:rsid w:val="005539DA"/>
    <w:rsid w:val="00553B1D"/>
    <w:rsid w:val="00553B86"/>
    <w:rsid w:val="00553BCF"/>
    <w:rsid w:val="00553BEE"/>
    <w:rsid w:val="00553C22"/>
    <w:rsid w:val="00553C7A"/>
    <w:rsid w:val="00553DE0"/>
    <w:rsid w:val="005541C9"/>
    <w:rsid w:val="0055443D"/>
    <w:rsid w:val="00554595"/>
    <w:rsid w:val="0055459B"/>
    <w:rsid w:val="00554845"/>
    <w:rsid w:val="005549AC"/>
    <w:rsid w:val="00554A53"/>
    <w:rsid w:val="00554D34"/>
    <w:rsid w:val="00554E62"/>
    <w:rsid w:val="00554E8C"/>
    <w:rsid w:val="00554EB8"/>
    <w:rsid w:val="00554F6F"/>
    <w:rsid w:val="00555081"/>
    <w:rsid w:val="005550EE"/>
    <w:rsid w:val="005551D1"/>
    <w:rsid w:val="0055534F"/>
    <w:rsid w:val="0055551F"/>
    <w:rsid w:val="00555719"/>
    <w:rsid w:val="00555755"/>
    <w:rsid w:val="00555A44"/>
    <w:rsid w:val="00555BA4"/>
    <w:rsid w:val="00555BAD"/>
    <w:rsid w:val="00555C58"/>
    <w:rsid w:val="00555CEA"/>
    <w:rsid w:val="00555CEC"/>
    <w:rsid w:val="00555D0A"/>
    <w:rsid w:val="00555E01"/>
    <w:rsid w:val="00555E94"/>
    <w:rsid w:val="00555FEF"/>
    <w:rsid w:val="00556197"/>
    <w:rsid w:val="00556246"/>
    <w:rsid w:val="005562D6"/>
    <w:rsid w:val="005562FE"/>
    <w:rsid w:val="0055633F"/>
    <w:rsid w:val="00556574"/>
    <w:rsid w:val="0055658A"/>
    <w:rsid w:val="00556650"/>
    <w:rsid w:val="00556658"/>
    <w:rsid w:val="00556755"/>
    <w:rsid w:val="005567AE"/>
    <w:rsid w:val="00556A18"/>
    <w:rsid w:val="00556AA8"/>
    <w:rsid w:val="0055722C"/>
    <w:rsid w:val="00557289"/>
    <w:rsid w:val="00557330"/>
    <w:rsid w:val="005576B4"/>
    <w:rsid w:val="00557806"/>
    <w:rsid w:val="0055791E"/>
    <w:rsid w:val="00557AE0"/>
    <w:rsid w:val="00557B08"/>
    <w:rsid w:val="00557CAD"/>
    <w:rsid w:val="00557ECA"/>
    <w:rsid w:val="00560010"/>
    <w:rsid w:val="0056011C"/>
    <w:rsid w:val="0056012D"/>
    <w:rsid w:val="005602D2"/>
    <w:rsid w:val="005602DD"/>
    <w:rsid w:val="0056034E"/>
    <w:rsid w:val="00560372"/>
    <w:rsid w:val="00560570"/>
    <w:rsid w:val="00560612"/>
    <w:rsid w:val="005606EA"/>
    <w:rsid w:val="00560788"/>
    <w:rsid w:val="00560809"/>
    <w:rsid w:val="005608B6"/>
    <w:rsid w:val="0056091A"/>
    <w:rsid w:val="005609EC"/>
    <w:rsid w:val="00560AC3"/>
    <w:rsid w:val="00560B4D"/>
    <w:rsid w:val="00560D66"/>
    <w:rsid w:val="00560E63"/>
    <w:rsid w:val="00560EA1"/>
    <w:rsid w:val="00560EC5"/>
    <w:rsid w:val="00560FEF"/>
    <w:rsid w:val="005610C8"/>
    <w:rsid w:val="0056120F"/>
    <w:rsid w:val="00561544"/>
    <w:rsid w:val="00561584"/>
    <w:rsid w:val="005615CB"/>
    <w:rsid w:val="005615FA"/>
    <w:rsid w:val="005618CE"/>
    <w:rsid w:val="00561A8F"/>
    <w:rsid w:val="00561A95"/>
    <w:rsid w:val="00561B67"/>
    <w:rsid w:val="00561B6D"/>
    <w:rsid w:val="00561CA4"/>
    <w:rsid w:val="00561CD3"/>
    <w:rsid w:val="00561E77"/>
    <w:rsid w:val="00561F58"/>
    <w:rsid w:val="005620A4"/>
    <w:rsid w:val="00562260"/>
    <w:rsid w:val="00562666"/>
    <w:rsid w:val="0056266F"/>
    <w:rsid w:val="0056272C"/>
    <w:rsid w:val="005629AE"/>
    <w:rsid w:val="005629E8"/>
    <w:rsid w:val="00562CA9"/>
    <w:rsid w:val="00562CB9"/>
    <w:rsid w:val="00562DC0"/>
    <w:rsid w:val="00562DD0"/>
    <w:rsid w:val="00562DF6"/>
    <w:rsid w:val="00562EAE"/>
    <w:rsid w:val="00562FC3"/>
    <w:rsid w:val="005632FE"/>
    <w:rsid w:val="005633FB"/>
    <w:rsid w:val="005634B7"/>
    <w:rsid w:val="00563540"/>
    <w:rsid w:val="00563622"/>
    <w:rsid w:val="00563759"/>
    <w:rsid w:val="005638EB"/>
    <w:rsid w:val="00563A9A"/>
    <w:rsid w:val="00563B8C"/>
    <w:rsid w:val="00563BA7"/>
    <w:rsid w:val="00563CAA"/>
    <w:rsid w:val="00563D3B"/>
    <w:rsid w:val="00563E9C"/>
    <w:rsid w:val="00563F96"/>
    <w:rsid w:val="00564284"/>
    <w:rsid w:val="005643E2"/>
    <w:rsid w:val="005644A8"/>
    <w:rsid w:val="005644AB"/>
    <w:rsid w:val="005645B5"/>
    <w:rsid w:val="00564760"/>
    <w:rsid w:val="0056499F"/>
    <w:rsid w:val="00564AA1"/>
    <w:rsid w:val="00564C90"/>
    <w:rsid w:val="00564C92"/>
    <w:rsid w:val="00564CB8"/>
    <w:rsid w:val="00564D93"/>
    <w:rsid w:val="00564E6A"/>
    <w:rsid w:val="00564F69"/>
    <w:rsid w:val="0056557E"/>
    <w:rsid w:val="005658EA"/>
    <w:rsid w:val="00565A2A"/>
    <w:rsid w:val="00565BB9"/>
    <w:rsid w:val="00565E0D"/>
    <w:rsid w:val="005661A6"/>
    <w:rsid w:val="005661B2"/>
    <w:rsid w:val="00566202"/>
    <w:rsid w:val="005663BD"/>
    <w:rsid w:val="0056645C"/>
    <w:rsid w:val="00566566"/>
    <w:rsid w:val="00566AA0"/>
    <w:rsid w:val="00566C7A"/>
    <w:rsid w:val="00566CCA"/>
    <w:rsid w:val="00566D5F"/>
    <w:rsid w:val="00566D65"/>
    <w:rsid w:val="00566D7F"/>
    <w:rsid w:val="00566DCC"/>
    <w:rsid w:val="005670A3"/>
    <w:rsid w:val="00567171"/>
    <w:rsid w:val="005671AB"/>
    <w:rsid w:val="005673B2"/>
    <w:rsid w:val="005673DC"/>
    <w:rsid w:val="00567469"/>
    <w:rsid w:val="005674FC"/>
    <w:rsid w:val="005675A0"/>
    <w:rsid w:val="00567821"/>
    <w:rsid w:val="005679EC"/>
    <w:rsid w:val="005679F2"/>
    <w:rsid w:val="00567A73"/>
    <w:rsid w:val="00567C96"/>
    <w:rsid w:val="00567E43"/>
    <w:rsid w:val="00567EAD"/>
    <w:rsid w:val="0057001E"/>
    <w:rsid w:val="005701EF"/>
    <w:rsid w:val="00570385"/>
    <w:rsid w:val="00570460"/>
    <w:rsid w:val="005705AB"/>
    <w:rsid w:val="005705BC"/>
    <w:rsid w:val="00570630"/>
    <w:rsid w:val="005706BC"/>
    <w:rsid w:val="005707D4"/>
    <w:rsid w:val="00570A44"/>
    <w:rsid w:val="00570AA9"/>
    <w:rsid w:val="00570BCC"/>
    <w:rsid w:val="00570CA9"/>
    <w:rsid w:val="00570D0F"/>
    <w:rsid w:val="00570DF1"/>
    <w:rsid w:val="00570E2A"/>
    <w:rsid w:val="00570E87"/>
    <w:rsid w:val="0057100D"/>
    <w:rsid w:val="00571027"/>
    <w:rsid w:val="00571108"/>
    <w:rsid w:val="005711DE"/>
    <w:rsid w:val="0057126A"/>
    <w:rsid w:val="005712A5"/>
    <w:rsid w:val="0057145F"/>
    <w:rsid w:val="00571725"/>
    <w:rsid w:val="00571785"/>
    <w:rsid w:val="005717D1"/>
    <w:rsid w:val="0057187D"/>
    <w:rsid w:val="005719E0"/>
    <w:rsid w:val="00571A69"/>
    <w:rsid w:val="00571B9E"/>
    <w:rsid w:val="00571C40"/>
    <w:rsid w:val="00571E05"/>
    <w:rsid w:val="00571E4E"/>
    <w:rsid w:val="00571E96"/>
    <w:rsid w:val="00571ED0"/>
    <w:rsid w:val="00572077"/>
    <w:rsid w:val="005721BD"/>
    <w:rsid w:val="00572212"/>
    <w:rsid w:val="0057223C"/>
    <w:rsid w:val="0057230D"/>
    <w:rsid w:val="00572360"/>
    <w:rsid w:val="0057245E"/>
    <w:rsid w:val="0057288D"/>
    <w:rsid w:val="00572907"/>
    <w:rsid w:val="005729C3"/>
    <w:rsid w:val="00572B39"/>
    <w:rsid w:val="00572B68"/>
    <w:rsid w:val="00572E00"/>
    <w:rsid w:val="00573040"/>
    <w:rsid w:val="00573378"/>
    <w:rsid w:val="0057342D"/>
    <w:rsid w:val="005735A9"/>
    <w:rsid w:val="00573731"/>
    <w:rsid w:val="005737FE"/>
    <w:rsid w:val="00573800"/>
    <w:rsid w:val="00573E50"/>
    <w:rsid w:val="005740B8"/>
    <w:rsid w:val="00574595"/>
    <w:rsid w:val="0057465A"/>
    <w:rsid w:val="00574732"/>
    <w:rsid w:val="00574D2C"/>
    <w:rsid w:val="00574F0F"/>
    <w:rsid w:val="00574F5F"/>
    <w:rsid w:val="0057529C"/>
    <w:rsid w:val="00575372"/>
    <w:rsid w:val="0057540B"/>
    <w:rsid w:val="005754ED"/>
    <w:rsid w:val="005755C7"/>
    <w:rsid w:val="00575601"/>
    <w:rsid w:val="00575828"/>
    <w:rsid w:val="0057593D"/>
    <w:rsid w:val="00575A09"/>
    <w:rsid w:val="00575B1C"/>
    <w:rsid w:val="00575B40"/>
    <w:rsid w:val="00575BC4"/>
    <w:rsid w:val="00575D65"/>
    <w:rsid w:val="00575DE4"/>
    <w:rsid w:val="00575E45"/>
    <w:rsid w:val="00576135"/>
    <w:rsid w:val="00576300"/>
    <w:rsid w:val="0057681D"/>
    <w:rsid w:val="00576A16"/>
    <w:rsid w:val="00576B67"/>
    <w:rsid w:val="00576EBB"/>
    <w:rsid w:val="00576FEF"/>
    <w:rsid w:val="0057729E"/>
    <w:rsid w:val="00577306"/>
    <w:rsid w:val="005773BF"/>
    <w:rsid w:val="00577480"/>
    <w:rsid w:val="005778F5"/>
    <w:rsid w:val="0058005E"/>
    <w:rsid w:val="00580129"/>
    <w:rsid w:val="0058016D"/>
    <w:rsid w:val="00580572"/>
    <w:rsid w:val="005806B4"/>
    <w:rsid w:val="005806D3"/>
    <w:rsid w:val="00580721"/>
    <w:rsid w:val="005807B0"/>
    <w:rsid w:val="00580985"/>
    <w:rsid w:val="005809FE"/>
    <w:rsid w:val="00580C5E"/>
    <w:rsid w:val="00580C97"/>
    <w:rsid w:val="00580DE2"/>
    <w:rsid w:val="00580FF8"/>
    <w:rsid w:val="00581253"/>
    <w:rsid w:val="00581405"/>
    <w:rsid w:val="00581498"/>
    <w:rsid w:val="00581569"/>
    <w:rsid w:val="00581633"/>
    <w:rsid w:val="00581669"/>
    <w:rsid w:val="005819F7"/>
    <w:rsid w:val="00581AC0"/>
    <w:rsid w:val="00581B46"/>
    <w:rsid w:val="00581C3A"/>
    <w:rsid w:val="00581D2B"/>
    <w:rsid w:val="00581E31"/>
    <w:rsid w:val="00581E48"/>
    <w:rsid w:val="00581F2F"/>
    <w:rsid w:val="00581F99"/>
    <w:rsid w:val="005820FA"/>
    <w:rsid w:val="00582209"/>
    <w:rsid w:val="00582227"/>
    <w:rsid w:val="00582248"/>
    <w:rsid w:val="005822A9"/>
    <w:rsid w:val="005822BE"/>
    <w:rsid w:val="005823AF"/>
    <w:rsid w:val="005824EA"/>
    <w:rsid w:val="0058275F"/>
    <w:rsid w:val="0058283B"/>
    <w:rsid w:val="00582988"/>
    <w:rsid w:val="005829C3"/>
    <w:rsid w:val="005829D3"/>
    <w:rsid w:val="00582ADC"/>
    <w:rsid w:val="00582AF3"/>
    <w:rsid w:val="00582BB9"/>
    <w:rsid w:val="00582BBE"/>
    <w:rsid w:val="00582CDF"/>
    <w:rsid w:val="00582EAE"/>
    <w:rsid w:val="00582FC6"/>
    <w:rsid w:val="00582FEE"/>
    <w:rsid w:val="00583052"/>
    <w:rsid w:val="0058305E"/>
    <w:rsid w:val="005830EA"/>
    <w:rsid w:val="00583265"/>
    <w:rsid w:val="005833F2"/>
    <w:rsid w:val="00583440"/>
    <w:rsid w:val="00583450"/>
    <w:rsid w:val="005834F5"/>
    <w:rsid w:val="00583545"/>
    <w:rsid w:val="005835BA"/>
    <w:rsid w:val="00583716"/>
    <w:rsid w:val="0058374A"/>
    <w:rsid w:val="0058381A"/>
    <w:rsid w:val="00583883"/>
    <w:rsid w:val="005839D4"/>
    <w:rsid w:val="00583A44"/>
    <w:rsid w:val="00583B1A"/>
    <w:rsid w:val="00583B2B"/>
    <w:rsid w:val="00583CFA"/>
    <w:rsid w:val="00583D15"/>
    <w:rsid w:val="00583DE5"/>
    <w:rsid w:val="00584027"/>
    <w:rsid w:val="0058415B"/>
    <w:rsid w:val="0058430D"/>
    <w:rsid w:val="005843B7"/>
    <w:rsid w:val="005845D8"/>
    <w:rsid w:val="0058467E"/>
    <w:rsid w:val="0058495A"/>
    <w:rsid w:val="00584C76"/>
    <w:rsid w:val="00584CD4"/>
    <w:rsid w:val="00584CEC"/>
    <w:rsid w:val="00584F0C"/>
    <w:rsid w:val="005852B1"/>
    <w:rsid w:val="00585333"/>
    <w:rsid w:val="0058538C"/>
    <w:rsid w:val="005854CA"/>
    <w:rsid w:val="00585614"/>
    <w:rsid w:val="0058561A"/>
    <w:rsid w:val="005856CF"/>
    <w:rsid w:val="00585BCA"/>
    <w:rsid w:val="00585BD6"/>
    <w:rsid w:val="00585D31"/>
    <w:rsid w:val="00585DE8"/>
    <w:rsid w:val="00585E72"/>
    <w:rsid w:val="00585E84"/>
    <w:rsid w:val="00586108"/>
    <w:rsid w:val="00586347"/>
    <w:rsid w:val="00586638"/>
    <w:rsid w:val="00586686"/>
    <w:rsid w:val="00586799"/>
    <w:rsid w:val="005867B6"/>
    <w:rsid w:val="005868AB"/>
    <w:rsid w:val="00586908"/>
    <w:rsid w:val="005869EF"/>
    <w:rsid w:val="005869F2"/>
    <w:rsid w:val="00586CCA"/>
    <w:rsid w:val="00586D01"/>
    <w:rsid w:val="00586D1E"/>
    <w:rsid w:val="00586FA0"/>
    <w:rsid w:val="00587217"/>
    <w:rsid w:val="00587637"/>
    <w:rsid w:val="00587791"/>
    <w:rsid w:val="0058798C"/>
    <w:rsid w:val="00587B04"/>
    <w:rsid w:val="00587B17"/>
    <w:rsid w:val="00590134"/>
    <w:rsid w:val="00590276"/>
    <w:rsid w:val="0059051B"/>
    <w:rsid w:val="00590B21"/>
    <w:rsid w:val="005910B6"/>
    <w:rsid w:val="00591176"/>
    <w:rsid w:val="005913BA"/>
    <w:rsid w:val="00591792"/>
    <w:rsid w:val="0059188D"/>
    <w:rsid w:val="00591979"/>
    <w:rsid w:val="00591B38"/>
    <w:rsid w:val="00591BCB"/>
    <w:rsid w:val="00591F58"/>
    <w:rsid w:val="0059209B"/>
    <w:rsid w:val="0059231E"/>
    <w:rsid w:val="005923E1"/>
    <w:rsid w:val="005923E3"/>
    <w:rsid w:val="0059255C"/>
    <w:rsid w:val="00592664"/>
    <w:rsid w:val="005927DF"/>
    <w:rsid w:val="0059283C"/>
    <w:rsid w:val="00592921"/>
    <w:rsid w:val="005929D7"/>
    <w:rsid w:val="00592BD9"/>
    <w:rsid w:val="00592BDE"/>
    <w:rsid w:val="00592C35"/>
    <w:rsid w:val="00592C5D"/>
    <w:rsid w:val="00592D2C"/>
    <w:rsid w:val="00592E2C"/>
    <w:rsid w:val="00592FC5"/>
    <w:rsid w:val="00592FE8"/>
    <w:rsid w:val="005932CE"/>
    <w:rsid w:val="0059347D"/>
    <w:rsid w:val="005934D4"/>
    <w:rsid w:val="00593512"/>
    <w:rsid w:val="0059355C"/>
    <w:rsid w:val="005935B7"/>
    <w:rsid w:val="005935BC"/>
    <w:rsid w:val="00593751"/>
    <w:rsid w:val="00593DAB"/>
    <w:rsid w:val="00593E28"/>
    <w:rsid w:val="00593EE5"/>
    <w:rsid w:val="00593FC2"/>
    <w:rsid w:val="00593FF4"/>
    <w:rsid w:val="00594071"/>
    <w:rsid w:val="005940DF"/>
    <w:rsid w:val="0059412B"/>
    <w:rsid w:val="005942A7"/>
    <w:rsid w:val="00594337"/>
    <w:rsid w:val="00594394"/>
    <w:rsid w:val="0059440D"/>
    <w:rsid w:val="0059487B"/>
    <w:rsid w:val="00594F08"/>
    <w:rsid w:val="00594F0E"/>
    <w:rsid w:val="00594FC0"/>
    <w:rsid w:val="00595528"/>
    <w:rsid w:val="0059552F"/>
    <w:rsid w:val="005955B1"/>
    <w:rsid w:val="005957D7"/>
    <w:rsid w:val="005958F1"/>
    <w:rsid w:val="00595975"/>
    <w:rsid w:val="00595A94"/>
    <w:rsid w:val="00595E33"/>
    <w:rsid w:val="005961F9"/>
    <w:rsid w:val="0059643B"/>
    <w:rsid w:val="00596621"/>
    <w:rsid w:val="00596705"/>
    <w:rsid w:val="00596887"/>
    <w:rsid w:val="00596959"/>
    <w:rsid w:val="005969DB"/>
    <w:rsid w:val="00596A43"/>
    <w:rsid w:val="00596A87"/>
    <w:rsid w:val="00596AD6"/>
    <w:rsid w:val="00596C83"/>
    <w:rsid w:val="00596CB4"/>
    <w:rsid w:val="00596CE6"/>
    <w:rsid w:val="00596D06"/>
    <w:rsid w:val="00596DAE"/>
    <w:rsid w:val="00596E05"/>
    <w:rsid w:val="00596E26"/>
    <w:rsid w:val="00597260"/>
    <w:rsid w:val="00597321"/>
    <w:rsid w:val="0059757F"/>
    <w:rsid w:val="00597601"/>
    <w:rsid w:val="00597A3D"/>
    <w:rsid w:val="00597A74"/>
    <w:rsid w:val="00597B53"/>
    <w:rsid w:val="00597CCB"/>
    <w:rsid w:val="00597CD4"/>
    <w:rsid w:val="005A00B9"/>
    <w:rsid w:val="005A0322"/>
    <w:rsid w:val="005A0335"/>
    <w:rsid w:val="005A0336"/>
    <w:rsid w:val="005A0383"/>
    <w:rsid w:val="005A04C4"/>
    <w:rsid w:val="005A04F1"/>
    <w:rsid w:val="005A082D"/>
    <w:rsid w:val="005A08D3"/>
    <w:rsid w:val="005A09C7"/>
    <w:rsid w:val="005A0A59"/>
    <w:rsid w:val="005A0B50"/>
    <w:rsid w:val="005A0B7E"/>
    <w:rsid w:val="005A0C57"/>
    <w:rsid w:val="005A0E59"/>
    <w:rsid w:val="005A0F24"/>
    <w:rsid w:val="005A1012"/>
    <w:rsid w:val="005A1305"/>
    <w:rsid w:val="005A142F"/>
    <w:rsid w:val="005A151E"/>
    <w:rsid w:val="005A1587"/>
    <w:rsid w:val="005A15FB"/>
    <w:rsid w:val="005A18E1"/>
    <w:rsid w:val="005A18EE"/>
    <w:rsid w:val="005A191E"/>
    <w:rsid w:val="005A1953"/>
    <w:rsid w:val="005A1F27"/>
    <w:rsid w:val="005A205A"/>
    <w:rsid w:val="005A2092"/>
    <w:rsid w:val="005A20B4"/>
    <w:rsid w:val="005A216E"/>
    <w:rsid w:val="005A21B2"/>
    <w:rsid w:val="005A221C"/>
    <w:rsid w:val="005A23FA"/>
    <w:rsid w:val="005A269D"/>
    <w:rsid w:val="005A27F7"/>
    <w:rsid w:val="005A2877"/>
    <w:rsid w:val="005A2A3C"/>
    <w:rsid w:val="005A2A7C"/>
    <w:rsid w:val="005A2B09"/>
    <w:rsid w:val="005A2B78"/>
    <w:rsid w:val="005A2C39"/>
    <w:rsid w:val="005A2D4C"/>
    <w:rsid w:val="005A2EF5"/>
    <w:rsid w:val="005A2F06"/>
    <w:rsid w:val="005A2F4B"/>
    <w:rsid w:val="005A3548"/>
    <w:rsid w:val="005A359F"/>
    <w:rsid w:val="005A35A9"/>
    <w:rsid w:val="005A370E"/>
    <w:rsid w:val="005A377E"/>
    <w:rsid w:val="005A3782"/>
    <w:rsid w:val="005A37A7"/>
    <w:rsid w:val="005A37FF"/>
    <w:rsid w:val="005A3A32"/>
    <w:rsid w:val="005A3BE9"/>
    <w:rsid w:val="005A3CFC"/>
    <w:rsid w:val="005A3E56"/>
    <w:rsid w:val="005A3E75"/>
    <w:rsid w:val="005A3F65"/>
    <w:rsid w:val="005A3FA5"/>
    <w:rsid w:val="005A4034"/>
    <w:rsid w:val="005A4260"/>
    <w:rsid w:val="005A428A"/>
    <w:rsid w:val="005A4317"/>
    <w:rsid w:val="005A4416"/>
    <w:rsid w:val="005A442A"/>
    <w:rsid w:val="005A460E"/>
    <w:rsid w:val="005A47EF"/>
    <w:rsid w:val="005A4872"/>
    <w:rsid w:val="005A49DF"/>
    <w:rsid w:val="005A4AF2"/>
    <w:rsid w:val="005A4BD9"/>
    <w:rsid w:val="005A4C36"/>
    <w:rsid w:val="005A4D30"/>
    <w:rsid w:val="005A4D96"/>
    <w:rsid w:val="005A4DA3"/>
    <w:rsid w:val="005A4DCA"/>
    <w:rsid w:val="005A4E14"/>
    <w:rsid w:val="005A4FBF"/>
    <w:rsid w:val="005A513E"/>
    <w:rsid w:val="005A516E"/>
    <w:rsid w:val="005A521D"/>
    <w:rsid w:val="005A5397"/>
    <w:rsid w:val="005A5702"/>
    <w:rsid w:val="005A5AD3"/>
    <w:rsid w:val="005A5CE5"/>
    <w:rsid w:val="005A5F56"/>
    <w:rsid w:val="005A6280"/>
    <w:rsid w:val="005A6299"/>
    <w:rsid w:val="005A65A7"/>
    <w:rsid w:val="005A6705"/>
    <w:rsid w:val="005A6744"/>
    <w:rsid w:val="005A6CF5"/>
    <w:rsid w:val="005A6D36"/>
    <w:rsid w:val="005A6EA6"/>
    <w:rsid w:val="005A7033"/>
    <w:rsid w:val="005A704A"/>
    <w:rsid w:val="005A7068"/>
    <w:rsid w:val="005A70CE"/>
    <w:rsid w:val="005A7354"/>
    <w:rsid w:val="005A741D"/>
    <w:rsid w:val="005A74E9"/>
    <w:rsid w:val="005A7639"/>
    <w:rsid w:val="005A76AF"/>
    <w:rsid w:val="005A77C3"/>
    <w:rsid w:val="005A780D"/>
    <w:rsid w:val="005A792D"/>
    <w:rsid w:val="005A79E0"/>
    <w:rsid w:val="005A7AB3"/>
    <w:rsid w:val="005A7B08"/>
    <w:rsid w:val="005A7BAA"/>
    <w:rsid w:val="005A7C0D"/>
    <w:rsid w:val="005A7DDE"/>
    <w:rsid w:val="005A7E0E"/>
    <w:rsid w:val="005A7EB1"/>
    <w:rsid w:val="005A7F97"/>
    <w:rsid w:val="005A7FDE"/>
    <w:rsid w:val="005A7FEF"/>
    <w:rsid w:val="005B01B2"/>
    <w:rsid w:val="005B03FE"/>
    <w:rsid w:val="005B0541"/>
    <w:rsid w:val="005B0897"/>
    <w:rsid w:val="005B0B1B"/>
    <w:rsid w:val="005B0B1D"/>
    <w:rsid w:val="005B0BF8"/>
    <w:rsid w:val="005B0CA5"/>
    <w:rsid w:val="005B0CFA"/>
    <w:rsid w:val="005B0D07"/>
    <w:rsid w:val="005B0DFE"/>
    <w:rsid w:val="005B0F6B"/>
    <w:rsid w:val="005B0FB3"/>
    <w:rsid w:val="005B114F"/>
    <w:rsid w:val="005B120C"/>
    <w:rsid w:val="005B1396"/>
    <w:rsid w:val="005B13F4"/>
    <w:rsid w:val="005B175C"/>
    <w:rsid w:val="005B17AD"/>
    <w:rsid w:val="005B196A"/>
    <w:rsid w:val="005B19D1"/>
    <w:rsid w:val="005B1BF1"/>
    <w:rsid w:val="005B1C35"/>
    <w:rsid w:val="005B1D5D"/>
    <w:rsid w:val="005B1E26"/>
    <w:rsid w:val="005B1F1A"/>
    <w:rsid w:val="005B1FFC"/>
    <w:rsid w:val="005B23B0"/>
    <w:rsid w:val="005B2496"/>
    <w:rsid w:val="005B25C8"/>
    <w:rsid w:val="005B2672"/>
    <w:rsid w:val="005B2773"/>
    <w:rsid w:val="005B2848"/>
    <w:rsid w:val="005B28A6"/>
    <w:rsid w:val="005B290F"/>
    <w:rsid w:val="005B2B94"/>
    <w:rsid w:val="005B2CB4"/>
    <w:rsid w:val="005B2E32"/>
    <w:rsid w:val="005B2E45"/>
    <w:rsid w:val="005B2E70"/>
    <w:rsid w:val="005B2FF5"/>
    <w:rsid w:val="005B302F"/>
    <w:rsid w:val="005B307C"/>
    <w:rsid w:val="005B30C6"/>
    <w:rsid w:val="005B328F"/>
    <w:rsid w:val="005B34D4"/>
    <w:rsid w:val="005B35D8"/>
    <w:rsid w:val="005B371A"/>
    <w:rsid w:val="005B3894"/>
    <w:rsid w:val="005B391B"/>
    <w:rsid w:val="005B3A2F"/>
    <w:rsid w:val="005B3B22"/>
    <w:rsid w:val="005B3B45"/>
    <w:rsid w:val="005B3C1A"/>
    <w:rsid w:val="005B3D65"/>
    <w:rsid w:val="005B3E0E"/>
    <w:rsid w:val="005B415B"/>
    <w:rsid w:val="005B4196"/>
    <w:rsid w:val="005B41B1"/>
    <w:rsid w:val="005B42BE"/>
    <w:rsid w:val="005B433E"/>
    <w:rsid w:val="005B4435"/>
    <w:rsid w:val="005B4622"/>
    <w:rsid w:val="005B465E"/>
    <w:rsid w:val="005B4977"/>
    <w:rsid w:val="005B49B7"/>
    <w:rsid w:val="005B49F8"/>
    <w:rsid w:val="005B4AEA"/>
    <w:rsid w:val="005B4C88"/>
    <w:rsid w:val="005B4CBC"/>
    <w:rsid w:val="005B5065"/>
    <w:rsid w:val="005B53AD"/>
    <w:rsid w:val="005B57FA"/>
    <w:rsid w:val="005B5807"/>
    <w:rsid w:val="005B58D4"/>
    <w:rsid w:val="005B5B26"/>
    <w:rsid w:val="005B5BA9"/>
    <w:rsid w:val="005B5E43"/>
    <w:rsid w:val="005B600D"/>
    <w:rsid w:val="005B6219"/>
    <w:rsid w:val="005B62C9"/>
    <w:rsid w:val="005B64C0"/>
    <w:rsid w:val="005B6584"/>
    <w:rsid w:val="005B66DC"/>
    <w:rsid w:val="005B684C"/>
    <w:rsid w:val="005B693A"/>
    <w:rsid w:val="005B696C"/>
    <w:rsid w:val="005B6A52"/>
    <w:rsid w:val="005B6BF6"/>
    <w:rsid w:val="005B6CA7"/>
    <w:rsid w:val="005B6CD6"/>
    <w:rsid w:val="005B6FAF"/>
    <w:rsid w:val="005B7210"/>
    <w:rsid w:val="005B766B"/>
    <w:rsid w:val="005B7742"/>
    <w:rsid w:val="005B78A1"/>
    <w:rsid w:val="005B790F"/>
    <w:rsid w:val="005B79AE"/>
    <w:rsid w:val="005B7A4F"/>
    <w:rsid w:val="005C057E"/>
    <w:rsid w:val="005C0A4D"/>
    <w:rsid w:val="005C0D46"/>
    <w:rsid w:val="005C1098"/>
    <w:rsid w:val="005C122C"/>
    <w:rsid w:val="005C1409"/>
    <w:rsid w:val="005C1569"/>
    <w:rsid w:val="005C1584"/>
    <w:rsid w:val="005C182C"/>
    <w:rsid w:val="005C1982"/>
    <w:rsid w:val="005C19FC"/>
    <w:rsid w:val="005C1A7B"/>
    <w:rsid w:val="005C1AD4"/>
    <w:rsid w:val="005C1DC4"/>
    <w:rsid w:val="005C1EE1"/>
    <w:rsid w:val="005C1F0F"/>
    <w:rsid w:val="005C2071"/>
    <w:rsid w:val="005C231E"/>
    <w:rsid w:val="005C2435"/>
    <w:rsid w:val="005C24D7"/>
    <w:rsid w:val="005C25DA"/>
    <w:rsid w:val="005C279C"/>
    <w:rsid w:val="005C2839"/>
    <w:rsid w:val="005C2945"/>
    <w:rsid w:val="005C2A41"/>
    <w:rsid w:val="005C2A4F"/>
    <w:rsid w:val="005C2AB9"/>
    <w:rsid w:val="005C2F24"/>
    <w:rsid w:val="005C2F92"/>
    <w:rsid w:val="005C30D8"/>
    <w:rsid w:val="005C323E"/>
    <w:rsid w:val="005C3462"/>
    <w:rsid w:val="005C35D6"/>
    <w:rsid w:val="005C369D"/>
    <w:rsid w:val="005C391C"/>
    <w:rsid w:val="005C3A80"/>
    <w:rsid w:val="005C3C25"/>
    <w:rsid w:val="005C3C9C"/>
    <w:rsid w:val="005C4384"/>
    <w:rsid w:val="005C448E"/>
    <w:rsid w:val="005C4607"/>
    <w:rsid w:val="005C462D"/>
    <w:rsid w:val="005C4650"/>
    <w:rsid w:val="005C4675"/>
    <w:rsid w:val="005C47D8"/>
    <w:rsid w:val="005C480D"/>
    <w:rsid w:val="005C48A4"/>
    <w:rsid w:val="005C48E0"/>
    <w:rsid w:val="005C4A45"/>
    <w:rsid w:val="005C4CAD"/>
    <w:rsid w:val="005C4FFC"/>
    <w:rsid w:val="005C5190"/>
    <w:rsid w:val="005C52F1"/>
    <w:rsid w:val="005C5618"/>
    <w:rsid w:val="005C56A5"/>
    <w:rsid w:val="005C5720"/>
    <w:rsid w:val="005C573C"/>
    <w:rsid w:val="005C58CB"/>
    <w:rsid w:val="005C59E3"/>
    <w:rsid w:val="005C5AA3"/>
    <w:rsid w:val="005C5B84"/>
    <w:rsid w:val="005C5DA2"/>
    <w:rsid w:val="005C5E2D"/>
    <w:rsid w:val="005C6016"/>
    <w:rsid w:val="005C6102"/>
    <w:rsid w:val="005C6154"/>
    <w:rsid w:val="005C61FD"/>
    <w:rsid w:val="005C62C0"/>
    <w:rsid w:val="005C62D8"/>
    <w:rsid w:val="005C6532"/>
    <w:rsid w:val="005C6772"/>
    <w:rsid w:val="005C6833"/>
    <w:rsid w:val="005C684C"/>
    <w:rsid w:val="005C6869"/>
    <w:rsid w:val="005C68FE"/>
    <w:rsid w:val="005C6CE5"/>
    <w:rsid w:val="005C6CEE"/>
    <w:rsid w:val="005C6F8D"/>
    <w:rsid w:val="005C7058"/>
    <w:rsid w:val="005C705E"/>
    <w:rsid w:val="005C723D"/>
    <w:rsid w:val="005C7249"/>
    <w:rsid w:val="005C74D5"/>
    <w:rsid w:val="005C75D6"/>
    <w:rsid w:val="005C770B"/>
    <w:rsid w:val="005C7807"/>
    <w:rsid w:val="005C780D"/>
    <w:rsid w:val="005C7853"/>
    <w:rsid w:val="005C78ED"/>
    <w:rsid w:val="005C7A75"/>
    <w:rsid w:val="005C7B9B"/>
    <w:rsid w:val="005C7C8F"/>
    <w:rsid w:val="005C7CCA"/>
    <w:rsid w:val="005C7DEE"/>
    <w:rsid w:val="005C7E67"/>
    <w:rsid w:val="005C7ED3"/>
    <w:rsid w:val="005C7F4C"/>
    <w:rsid w:val="005D003C"/>
    <w:rsid w:val="005D0080"/>
    <w:rsid w:val="005D00AE"/>
    <w:rsid w:val="005D0186"/>
    <w:rsid w:val="005D0189"/>
    <w:rsid w:val="005D05A7"/>
    <w:rsid w:val="005D05E3"/>
    <w:rsid w:val="005D067F"/>
    <w:rsid w:val="005D06BB"/>
    <w:rsid w:val="005D0795"/>
    <w:rsid w:val="005D0900"/>
    <w:rsid w:val="005D0956"/>
    <w:rsid w:val="005D09FC"/>
    <w:rsid w:val="005D0A04"/>
    <w:rsid w:val="005D0BA9"/>
    <w:rsid w:val="005D0C58"/>
    <w:rsid w:val="005D0D8C"/>
    <w:rsid w:val="005D0F07"/>
    <w:rsid w:val="005D0F33"/>
    <w:rsid w:val="005D0F9E"/>
    <w:rsid w:val="005D1139"/>
    <w:rsid w:val="005D1321"/>
    <w:rsid w:val="005D13F4"/>
    <w:rsid w:val="005D13FB"/>
    <w:rsid w:val="005D140E"/>
    <w:rsid w:val="005D1578"/>
    <w:rsid w:val="005D161A"/>
    <w:rsid w:val="005D16FC"/>
    <w:rsid w:val="005D1A13"/>
    <w:rsid w:val="005D1B6A"/>
    <w:rsid w:val="005D1CA0"/>
    <w:rsid w:val="005D1D69"/>
    <w:rsid w:val="005D1EBE"/>
    <w:rsid w:val="005D1F35"/>
    <w:rsid w:val="005D2000"/>
    <w:rsid w:val="005D20A0"/>
    <w:rsid w:val="005D223E"/>
    <w:rsid w:val="005D2420"/>
    <w:rsid w:val="005D2438"/>
    <w:rsid w:val="005D258D"/>
    <w:rsid w:val="005D25EE"/>
    <w:rsid w:val="005D264B"/>
    <w:rsid w:val="005D26B4"/>
    <w:rsid w:val="005D2774"/>
    <w:rsid w:val="005D2888"/>
    <w:rsid w:val="005D2AF7"/>
    <w:rsid w:val="005D2B35"/>
    <w:rsid w:val="005D3016"/>
    <w:rsid w:val="005D31A2"/>
    <w:rsid w:val="005D3356"/>
    <w:rsid w:val="005D3381"/>
    <w:rsid w:val="005D3591"/>
    <w:rsid w:val="005D3C01"/>
    <w:rsid w:val="005D3CA1"/>
    <w:rsid w:val="005D3D6A"/>
    <w:rsid w:val="005D3D96"/>
    <w:rsid w:val="005D3ECA"/>
    <w:rsid w:val="005D4261"/>
    <w:rsid w:val="005D44BF"/>
    <w:rsid w:val="005D44FB"/>
    <w:rsid w:val="005D4532"/>
    <w:rsid w:val="005D4672"/>
    <w:rsid w:val="005D47D1"/>
    <w:rsid w:val="005D48CA"/>
    <w:rsid w:val="005D4B03"/>
    <w:rsid w:val="005D4B20"/>
    <w:rsid w:val="005D4BA4"/>
    <w:rsid w:val="005D4E9C"/>
    <w:rsid w:val="005D5078"/>
    <w:rsid w:val="005D50E0"/>
    <w:rsid w:val="005D5156"/>
    <w:rsid w:val="005D51C6"/>
    <w:rsid w:val="005D535F"/>
    <w:rsid w:val="005D53E2"/>
    <w:rsid w:val="005D5505"/>
    <w:rsid w:val="005D5704"/>
    <w:rsid w:val="005D5793"/>
    <w:rsid w:val="005D58E9"/>
    <w:rsid w:val="005D5995"/>
    <w:rsid w:val="005D5A46"/>
    <w:rsid w:val="005D5A60"/>
    <w:rsid w:val="005D5C72"/>
    <w:rsid w:val="005D5CC9"/>
    <w:rsid w:val="005D619A"/>
    <w:rsid w:val="005D65CC"/>
    <w:rsid w:val="005D6749"/>
    <w:rsid w:val="005D698C"/>
    <w:rsid w:val="005D6A1F"/>
    <w:rsid w:val="005D6AF6"/>
    <w:rsid w:val="005D6B17"/>
    <w:rsid w:val="005D6FA3"/>
    <w:rsid w:val="005D70BE"/>
    <w:rsid w:val="005D721E"/>
    <w:rsid w:val="005D722F"/>
    <w:rsid w:val="005D72A4"/>
    <w:rsid w:val="005D72C6"/>
    <w:rsid w:val="005D72CE"/>
    <w:rsid w:val="005D736A"/>
    <w:rsid w:val="005D7400"/>
    <w:rsid w:val="005D74A1"/>
    <w:rsid w:val="005D74D1"/>
    <w:rsid w:val="005D753B"/>
    <w:rsid w:val="005D76EE"/>
    <w:rsid w:val="005D7778"/>
    <w:rsid w:val="005D77C8"/>
    <w:rsid w:val="005D7870"/>
    <w:rsid w:val="005D78A5"/>
    <w:rsid w:val="005D78BB"/>
    <w:rsid w:val="005D7C7B"/>
    <w:rsid w:val="005D7E58"/>
    <w:rsid w:val="005E002A"/>
    <w:rsid w:val="005E0063"/>
    <w:rsid w:val="005E0064"/>
    <w:rsid w:val="005E011F"/>
    <w:rsid w:val="005E016D"/>
    <w:rsid w:val="005E0186"/>
    <w:rsid w:val="005E0216"/>
    <w:rsid w:val="005E06CA"/>
    <w:rsid w:val="005E08A4"/>
    <w:rsid w:val="005E0941"/>
    <w:rsid w:val="005E0BDF"/>
    <w:rsid w:val="005E0C8D"/>
    <w:rsid w:val="005E0CA8"/>
    <w:rsid w:val="005E0DA2"/>
    <w:rsid w:val="005E135F"/>
    <w:rsid w:val="005E1385"/>
    <w:rsid w:val="005E149B"/>
    <w:rsid w:val="005E1716"/>
    <w:rsid w:val="005E1A30"/>
    <w:rsid w:val="005E1CBB"/>
    <w:rsid w:val="005E1D75"/>
    <w:rsid w:val="005E1D78"/>
    <w:rsid w:val="005E1DA4"/>
    <w:rsid w:val="005E1E9F"/>
    <w:rsid w:val="005E2021"/>
    <w:rsid w:val="005E2226"/>
    <w:rsid w:val="005E2312"/>
    <w:rsid w:val="005E2426"/>
    <w:rsid w:val="005E2605"/>
    <w:rsid w:val="005E2AE6"/>
    <w:rsid w:val="005E2D60"/>
    <w:rsid w:val="005E2DFE"/>
    <w:rsid w:val="005E2E52"/>
    <w:rsid w:val="005E2F68"/>
    <w:rsid w:val="005E300C"/>
    <w:rsid w:val="005E3211"/>
    <w:rsid w:val="005E3212"/>
    <w:rsid w:val="005E3553"/>
    <w:rsid w:val="005E35FC"/>
    <w:rsid w:val="005E363C"/>
    <w:rsid w:val="005E3686"/>
    <w:rsid w:val="005E37B9"/>
    <w:rsid w:val="005E3841"/>
    <w:rsid w:val="005E3935"/>
    <w:rsid w:val="005E39BD"/>
    <w:rsid w:val="005E3B17"/>
    <w:rsid w:val="005E3BC3"/>
    <w:rsid w:val="005E3C0F"/>
    <w:rsid w:val="005E3D5C"/>
    <w:rsid w:val="005E3F0D"/>
    <w:rsid w:val="005E4223"/>
    <w:rsid w:val="005E438F"/>
    <w:rsid w:val="005E44C6"/>
    <w:rsid w:val="005E46D7"/>
    <w:rsid w:val="005E4735"/>
    <w:rsid w:val="005E47EC"/>
    <w:rsid w:val="005E488F"/>
    <w:rsid w:val="005E4ABF"/>
    <w:rsid w:val="005E4AC5"/>
    <w:rsid w:val="005E4BFA"/>
    <w:rsid w:val="005E4C0E"/>
    <w:rsid w:val="005E4C13"/>
    <w:rsid w:val="005E4F75"/>
    <w:rsid w:val="005E5113"/>
    <w:rsid w:val="005E54F4"/>
    <w:rsid w:val="005E5628"/>
    <w:rsid w:val="005E56F7"/>
    <w:rsid w:val="005E5813"/>
    <w:rsid w:val="005E58D4"/>
    <w:rsid w:val="005E5A59"/>
    <w:rsid w:val="005E5BDB"/>
    <w:rsid w:val="005E5D8A"/>
    <w:rsid w:val="005E5EB2"/>
    <w:rsid w:val="005E6121"/>
    <w:rsid w:val="005E6203"/>
    <w:rsid w:val="005E64F6"/>
    <w:rsid w:val="005E6555"/>
    <w:rsid w:val="005E65E6"/>
    <w:rsid w:val="005E660B"/>
    <w:rsid w:val="005E665B"/>
    <w:rsid w:val="005E6AEA"/>
    <w:rsid w:val="005E6C84"/>
    <w:rsid w:val="005E6EFE"/>
    <w:rsid w:val="005E6F37"/>
    <w:rsid w:val="005E7044"/>
    <w:rsid w:val="005E7090"/>
    <w:rsid w:val="005E7203"/>
    <w:rsid w:val="005E7206"/>
    <w:rsid w:val="005E736F"/>
    <w:rsid w:val="005E7455"/>
    <w:rsid w:val="005E74D0"/>
    <w:rsid w:val="005E757C"/>
    <w:rsid w:val="005E77E8"/>
    <w:rsid w:val="005E788B"/>
    <w:rsid w:val="005E7961"/>
    <w:rsid w:val="005E7A1E"/>
    <w:rsid w:val="005E7AE9"/>
    <w:rsid w:val="005E7C4A"/>
    <w:rsid w:val="005E7D20"/>
    <w:rsid w:val="005E7EFD"/>
    <w:rsid w:val="005E7F58"/>
    <w:rsid w:val="005E7F93"/>
    <w:rsid w:val="005E7FDC"/>
    <w:rsid w:val="005F00C2"/>
    <w:rsid w:val="005F0336"/>
    <w:rsid w:val="005F0439"/>
    <w:rsid w:val="005F0482"/>
    <w:rsid w:val="005F05A2"/>
    <w:rsid w:val="005F05FE"/>
    <w:rsid w:val="005F07A6"/>
    <w:rsid w:val="005F080E"/>
    <w:rsid w:val="005F0812"/>
    <w:rsid w:val="005F0927"/>
    <w:rsid w:val="005F099B"/>
    <w:rsid w:val="005F09E0"/>
    <w:rsid w:val="005F0B2A"/>
    <w:rsid w:val="005F0CD8"/>
    <w:rsid w:val="005F0D34"/>
    <w:rsid w:val="005F0FFA"/>
    <w:rsid w:val="005F10C4"/>
    <w:rsid w:val="005F113C"/>
    <w:rsid w:val="005F11EB"/>
    <w:rsid w:val="005F1242"/>
    <w:rsid w:val="005F139A"/>
    <w:rsid w:val="005F16D2"/>
    <w:rsid w:val="005F176B"/>
    <w:rsid w:val="005F1C50"/>
    <w:rsid w:val="005F1FF4"/>
    <w:rsid w:val="005F20A9"/>
    <w:rsid w:val="005F20E5"/>
    <w:rsid w:val="005F234F"/>
    <w:rsid w:val="005F26B8"/>
    <w:rsid w:val="005F2770"/>
    <w:rsid w:val="005F27AC"/>
    <w:rsid w:val="005F2860"/>
    <w:rsid w:val="005F28C5"/>
    <w:rsid w:val="005F2914"/>
    <w:rsid w:val="005F2AA6"/>
    <w:rsid w:val="005F2AF0"/>
    <w:rsid w:val="005F2BCD"/>
    <w:rsid w:val="005F2D3B"/>
    <w:rsid w:val="005F2D6D"/>
    <w:rsid w:val="005F306E"/>
    <w:rsid w:val="005F30C8"/>
    <w:rsid w:val="005F352E"/>
    <w:rsid w:val="005F35AE"/>
    <w:rsid w:val="005F3669"/>
    <w:rsid w:val="005F36B8"/>
    <w:rsid w:val="005F37F6"/>
    <w:rsid w:val="005F3AE1"/>
    <w:rsid w:val="005F3BD3"/>
    <w:rsid w:val="005F3D43"/>
    <w:rsid w:val="005F3DB9"/>
    <w:rsid w:val="005F3F08"/>
    <w:rsid w:val="005F40D9"/>
    <w:rsid w:val="005F40E4"/>
    <w:rsid w:val="005F437C"/>
    <w:rsid w:val="005F48CB"/>
    <w:rsid w:val="005F497B"/>
    <w:rsid w:val="005F49B8"/>
    <w:rsid w:val="005F5181"/>
    <w:rsid w:val="005F5291"/>
    <w:rsid w:val="005F52AC"/>
    <w:rsid w:val="005F5370"/>
    <w:rsid w:val="005F5388"/>
    <w:rsid w:val="005F54B7"/>
    <w:rsid w:val="005F567D"/>
    <w:rsid w:val="005F56F8"/>
    <w:rsid w:val="005F56FE"/>
    <w:rsid w:val="005F5891"/>
    <w:rsid w:val="005F5951"/>
    <w:rsid w:val="005F596B"/>
    <w:rsid w:val="005F5BE6"/>
    <w:rsid w:val="005F5CE0"/>
    <w:rsid w:val="005F5E2C"/>
    <w:rsid w:val="005F5E4A"/>
    <w:rsid w:val="005F5EC3"/>
    <w:rsid w:val="005F5FE1"/>
    <w:rsid w:val="005F6039"/>
    <w:rsid w:val="005F6127"/>
    <w:rsid w:val="005F6263"/>
    <w:rsid w:val="005F6406"/>
    <w:rsid w:val="005F64A8"/>
    <w:rsid w:val="005F6529"/>
    <w:rsid w:val="005F6548"/>
    <w:rsid w:val="005F6596"/>
    <w:rsid w:val="005F65DF"/>
    <w:rsid w:val="005F666C"/>
    <w:rsid w:val="005F6685"/>
    <w:rsid w:val="005F66D3"/>
    <w:rsid w:val="005F68D4"/>
    <w:rsid w:val="005F68E8"/>
    <w:rsid w:val="005F6D29"/>
    <w:rsid w:val="005F6F03"/>
    <w:rsid w:val="005F6F69"/>
    <w:rsid w:val="005F6FCC"/>
    <w:rsid w:val="005F703A"/>
    <w:rsid w:val="005F71B8"/>
    <w:rsid w:val="005F7352"/>
    <w:rsid w:val="005F742F"/>
    <w:rsid w:val="005F7562"/>
    <w:rsid w:val="005F75DB"/>
    <w:rsid w:val="005F770E"/>
    <w:rsid w:val="005F7807"/>
    <w:rsid w:val="005F780E"/>
    <w:rsid w:val="005F7A48"/>
    <w:rsid w:val="005F7C1A"/>
    <w:rsid w:val="005F7C32"/>
    <w:rsid w:val="005F7EBB"/>
    <w:rsid w:val="0060006C"/>
    <w:rsid w:val="00600189"/>
    <w:rsid w:val="0060018E"/>
    <w:rsid w:val="0060033B"/>
    <w:rsid w:val="006003CC"/>
    <w:rsid w:val="006004CD"/>
    <w:rsid w:val="00600503"/>
    <w:rsid w:val="0060087A"/>
    <w:rsid w:val="006009D4"/>
    <w:rsid w:val="00600F21"/>
    <w:rsid w:val="00600F6B"/>
    <w:rsid w:val="00600F89"/>
    <w:rsid w:val="0060120C"/>
    <w:rsid w:val="006013A3"/>
    <w:rsid w:val="006013E4"/>
    <w:rsid w:val="006015F6"/>
    <w:rsid w:val="00601798"/>
    <w:rsid w:val="00601AF8"/>
    <w:rsid w:val="00601B61"/>
    <w:rsid w:val="00601BCA"/>
    <w:rsid w:val="00601C90"/>
    <w:rsid w:val="00601CFB"/>
    <w:rsid w:val="00601D2F"/>
    <w:rsid w:val="00601D9C"/>
    <w:rsid w:val="00601E66"/>
    <w:rsid w:val="00601F99"/>
    <w:rsid w:val="006022CC"/>
    <w:rsid w:val="00602339"/>
    <w:rsid w:val="00602556"/>
    <w:rsid w:val="0060292B"/>
    <w:rsid w:val="00602965"/>
    <w:rsid w:val="00602DDF"/>
    <w:rsid w:val="00603102"/>
    <w:rsid w:val="00603959"/>
    <w:rsid w:val="006039C1"/>
    <w:rsid w:val="00603ABC"/>
    <w:rsid w:val="00603AD7"/>
    <w:rsid w:val="00603B15"/>
    <w:rsid w:val="00603BF5"/>
    <w:rsid w:val="00603D66"/>
    <w:rsid w:val="00603D8F"/>
    <w:rsid w:val="00603EE1"/>
    <w:rsid w:val="00603F61"/>
    <w:rsid w:val="00604006"/>
    <w:rsid w:val="0060400D"/>
    <w:rsid w:val="0060416D"/>
    <w:rsid w:val="006041CD"/>
    <w:rsid w:val="006041DD"/>
    <w:rsid w:val="006041F5"/>
    <w:rsid w:val="0060443C"/>
    <w:rsid w:val="00604DF1"/>
    <w:rsid w:val="006050D9"/>
    <w:rsid w:val="00605170"/>
    <w:rsid w:val="00605187"/>
    <w:rsid w:val="0060520F"/>
    <w:rsid w:val="006052A9"/>
    <w:rsid w:val="006053B2"/>
    <w:rsid w:val="00605564"/>
    <w:rsid w:val="00605A1C"/>
    <w:rsid w:val="00605A73"/>
    <w:rsid w:val="00605B9B"/>
    <w:rsid w:val="00605DBC"/>
    <w:rsid w:val="00605E95"/>
    <w:rsid w:val="0060600A"/>
    <w:rsid w:val="006060B7"/>
    <w:rsid w:val="00606158"/>
    <w:rsid w:val="0060639A"/>
    <w:rsid w:val="006063AF"/>
    <w:rsid w:val="006066A8"/>
    <w:rsid w:val="00606828"/>
    <w:rsid w:val="0060682C"/>
    <w:rsid w:val="006068C8"/>
    <w:rsid w:val="00606AB4"/>
    <w:rsid w:val="00606B63"/>
    <w:rsid w:val="00606FD9"/>
    <w:rsid w:val="0060706A"/>
    <w:rsid w:val="0060715F"/>
    <w:rsid w:val="0060728C"/>
    <w:rsid w:val="00607394"/>
    <w:rsid w:val="006073E7"/>
    <w:rsid w:val="00607675"/>
    <w:rsid w:val="00607793"/>
    <w:rsid w:val="00607816"/>
    <w:rsid w:val="0060796B"/>
    <w:rsid w:val="00607A20"/>
    <w:rsid w:val="00607AF9"/>
    <w:rsid w:val="00607B8D"/>
    <w:rsid w:val="00607B97"/>
    <w:rsid w:val="00607C5A"/>
    <w:rsid w:val="00607E97"/>
    <w:rsid w:val="0061009A"/>
    <w:rsid w:val="00610173"/>
    <w:rsid w:val="00610232"/>
    <w:rsid w:val="00610459"/>
    <w:rsid w:val="006104D4"/>
    <w:rsid w:val="00610773"/>
    <w:rsid w:val="00610822"/>
    <w:rsid w:val="006109A9"/>
    <w:rsid w:val="006109EC"/>
    <w:rsid w:val="00610C40"/>
    <w:rsid w:val="00610DF3"/>
    <w:rsid w:val="006110AF"/>
    <w:rsid w:val="006110D5"/>
    <w:rsid w:val="00611200"/>
    <w:rsid w:val="00611208"/>
    <w:rsid w:val="006112F9"/>
    <w:rsid w:val="00611680"/>
    <w:rsid w:val="006118D7"/>
    <w:rsid w:val="00611AD5"/>
    <w:rsid w:val="00611B8D"/>
    <w:rsid w:val="00612069"/>
    <w:rsid w:val="0061233F"/>
    <w:rsid w:val="00612525"/>
    <w:rsid w:val="006128F0"/>
    <w:rsid w:val="00612923"/>
    <w:rsid w:val="00612B38"/>
    <w:rsid w:val="00612BA0"/>
    <w:rsid w:val="00612C68"/>
    <w:rsid w:val="006131D1"/>
    <w:rsid w:val="0061320D"/>
    <w:rsid w:val="006132BB"/>
    <w:rsid w:val="00613397"/>
    <w:rsid w:val="00613669"/>
    <w:rsid w:val="0061371C"/>
    <w:rsid w:val="0061373C"/>
    <w:rsid w:val="006138CD"/>
    <w:rsid w:val="006138D0"/>
    <w:rsid w:val="006139A5"/>
    <w:rsid w:val="00613A35"/>
    <w:rsid w:val="00613A8D"/>
    <w:rsid w:val="00613D0E"/>
    <w:rsid w:val="00613E02"/>
    <w:rsid w:val="00613F2E"/>
    <w:rsid w:val="0061429C"/>
    <w:rsid w:val="006142DD"/>
    <w:rsid w:val="00614329"/>
    <w:rsid w:val="006143D0"/>
    <w:rsid w:val="006143F1"/>
    <w:rsid w:val="00614519"/>
    <w:rsid w:val="00614553"/>
    <w:rsid w:val="00614973"/>
    <w:rsid w:val="00614B5D"/>
    <w:rsid w:val="00614BFD"/>
    <w:rsid w:val="00614C7C"/>
    <w:rsid w:val="00614D53"/>
    <w:rsid w:val="00614D7D"/>
    <w:rsid w:val="00614F00"/>
    <w:rsid w:val="00614F0B"/>
    <w:rsid w:val="00614F47"/>
    <w:rsid w:val="00614FFD"/>
    <w:rsid w:val="006151C4"/>
    <w:rsid w:val="00615320"/>
    <w:rsid w:val="0061536F"/>
    <w:rsid w:val="006153E9"/>
    <w:rsid w:val="00615509"/>
    <w:rsid w:val="0061550B"/>
    <w:rsid w:val="0061581E"/>
    <w:rsid w:val="00615957"/>
    <w:rsid w:val="00615B47"/>
    <w:rsid w:val="00615D78"/>
    <w:rsid w:val="00615E51"/>
    <w:rsid w:val="00615FB6"/>
    <w:rsid w:val="0061606D"/>
    <w:rsid w:val="006161B6"/>
    <w:rsid w:val="006161BD"/>
    <w:rsid w:val="0061629F"/>
    <w:rsid w:val="006162D8"/>
    <w:rsid w:val="006162EF"/>
    <w:rsid w:val="00616413"/>
    <w:rsid w:val="006164C2"/>
    <w:rsid w:val="00616627"/>
    <w:rsid w:val="00616797"/>
    <w:rsid w:val="006167B4"/>
    <w:rsid w:val="0061680D"/>
    <w:rsid w:val="00616A98"/>
    <w:rsid w:val="00616AF7"/>
    <w:rsid w:val="00617256"/>
    <w:rsid w:val="00617363"/>
    <w:rsid w:val="0061739C"/>
    <w:rsid w:val="00617A16"/>
    <w:rsid w:val="00617B07"/>
    <w:rsid w:val="00617B3A"/>
    <w:rsid w:val="00617C2D"/>
    <w:rsid w:val="00617CF0"/>
    <w:rsid w:val="00617D6B"/>
    <w:rsid w:val="00617DA2"/>
    <w:rsid w:val="00617DB3"/>
    <w:rsid w:val="00617F7B"/>
    <w:rsid w:val="00620215"/>
    <w:rsid w:val="00620469"/>
    <w:rsid w:val="00620978"/>
    <w:rsid w:val="00620BA3"/>
    <w:rsid w:val="00620E0D"/>
    <w:rsid w:val="00620F0C"/>
    <w:rsid w:val="00620FBD"/>
    <w:rsid w:val="00620FEE"/>
    <w:rsid w:val="0062100D"/>
    <w:rsid w:val="006211E1"/>
    <w:rsid w:val="0062123E"/>
    <w:rsid w:val="0062139E"/>
    <w:rsid w:val="00621401"/>
    <w:rsid w:val="00621580"/>
    <w:rsid w:val="00621621"/>
    <w:rsid w:val="006218C3"/>
    <w:rsid w:val="00621944"/>
    <w:rsid w:val="0062198E"/>
    <w:rsid w:val="00621B87"/>
    <w:rsid w:val="00621FE0"/>
    <w:rsid w:val="00622117"/>
    <w:rsid w:val="00622297"/>
    <w:rsid w:val="006223C9"/>
    <w:rsid w:val="0062245F"/>
    <w:rsid w:val="00622496"/>
    <w:rsid w:val="0062250A"/>
    <w:rsid w:val="006225F6"/>
    <w:rsid w:val="00622627"/>
    <w:rsid w:val="006229D9"/>
    <w:rsid w:val="00622AC5"/>
    <w:rsid w:val="00622B41"/>
    <w:rsid w:val="00622CA0"/>
    <w:rsid w:val="00622F21"/>
    <w:rsid w:val="00623312"/>
    <w:rsid w:val="0062338F"/>
    <w:rsid w:val="00623397"/>
    <w:rsid w:val="006236B6"/>
    <w:rsid w:val="0062373F"/>
    <w:rsid w:val="00623847"/>
    <w:rsid w:val="00623A1A"/>
    <w:rsid w:val="00623B7B"/>
    <w:rsid w:val="00623C82"/>
    <w:rsid w:val="00623E35"/>
    <w:rsid w:val="00623EF2"/>
    <w:rsid w:val="00623F50"/>
    <w:rsid w:val="0062406C"/>
    <w:rsid w:val="006241C8"/>
    <w:rsid w:val="00624250"/>
    <w:rsid w:val="0062432F"/>
    <w:rsid w:val="00624400"/>
    <w:rsid w:val="0062440B"/>
    <w:rsid w:val="006244A0"/>
    <w:rsid w:val="006244F4"/>
    <w:rsid w:val="0062455B"/>
    <w:rsid w:val="0062460D"/>
    <w:rsid w:val="0062463D"/>
    <w:rsid w:val="00624694"/>
    <w:rsid w:val="0062475D"/>
    <w:rsid w:val="00624A43"/>
    <w:rsid w:val="00624BBD"/>
    <w:rsid w:val="00624EAA"/>
    <w:rsid w:val="00624F83"/>
    <w:rsid w:val="00624F8D"/>
    <w:rsid w:val="0062524A"/>
    <w:rsid w:val="006252B6"/>
    <w:rsid w:val="006254B6"/>
    <w:rsid w:val="006254E8"/>
    <w:rsid w:val="006254EE"/>
    <w:rsid w:val="006255DF"/>
    <w:rsid w:val="006256E0"/>
    <w:rsid w:val="00625735"/>
    <w:rsid w:val="006257E2"/>
    <w:rsid w:val="0062586F"/>
    <w:rsid w:val="00625904"/>
    <w:rsid w:val="0062590F"/>
    <w:rsid w:val="0062592D"/>
    <w:rsid w:val="006259D0"/>
    <w:rsid w:val="00625B3E"/>
    <w:rsid w:val="00625BB1"/>
    <w:rsid w:val="00625D8D"/>
    <w:rsid w:val="00625E94"/>
    <w:rsid w:val="006262D9"/>
    <w:rsid w:val="0062642F"/>
    <w:rsid w:val="00626865"/>
    <w:rsid w:val="006268B9"/>
    <w:rsid w:val="00626907"/>
    <w:rsid w:val="00626A4B"/>
    <w:rsid w:val="00626C99"/>
    <w:rsid w:val="00626CC9"/>
    <w:rsid w:val="00626D0F"/>
    <w:rsid w:val="006270C3"/>
    <w:rsid w:val="006272DD"/>
    <w:rsid w:val="0062734F"/>
    <w:rsid w:val="00627551"/>
    <w:rsid w:val="00627693"/>
    <w:rsid w:val="006276D5"/>
    <w:rsid w:val="00627847"/>
    <w:rsid w:val="00627AEA"/>
    <w:rsid w:val="00627D10"/>
    <w:rsid w:val="00627D3B"/>
    <w:rsid w:val="00627F72"/>
    <w:rsid w:val="00630054"/>
    <w:rsid w:val="00630130"/>
    <w:rsid w:val="00630451"/>
    <w:rsid w:val="006304E6"/>
    <w:rsid w:val="00630525"/>
    <w:rsid w:val="0063052F"/>
    <w:rsid w:val="00630534"/>
    <w:rsid w:val="00630645"/>
    <w:rsid w:val="00630AA6"/>
    <w:rsid w:val="00630B17"/>
    <w:rsid w:val="00630D7E"/>
    <w:rsid w:val="00630ED4"/>
    <w:rsid w:val="00630F56"/>
    <w:rsid w:val="00631040"/>
    <w:rsid w:val="00631085"/>
    <w:rsid w:val="00631154"/>
    <w:rsid w:val="006311C9"/>
    <w:rsid w:val="006313D8"/>
    <w:rsid w:val="006314C5"/>
    <w:rsid w:val="0063153F"/>
    <w:rsid w:val="00631543"/>
    <w:rsid w:val="00631895"/>
    <w:rsid w:val="00631AF4"/>
    <w:rsid w:val="00631B39"/>
    <w:rsid w:val="00631CBA"/>
    <w:rsid w:val="00631DBB"/>
    <w:rsid w:val="00631E4E"/>
    <w:rsid w:val="00631F96"/>
    <w:rsid w:val="00632048"/>
    <w:rsid w:val="00632078"/>
    <w:rsid w:val="0063210D"/>
    <w:rsid w:val="0063227A"/>
    <w:rsid w:val="006322AC"/>
    <w:rsid w:val="006323FB"/>
    <w:rsid w:val="00632495"/>
    <w:rsid w:val="006324F5"/>
    <w:rsid w:val="0063255F"/>
    <w:rsid w:val="006327F3"/>
    <w:rsid w:val="006329C3"/>
    <w:rsid w:val="00632AE0"/>
    <w:rsid w:val="00632BA1"/>
    <w:rsid w:val="00632D4B"/>
    <w:rsid w:val="00632DB7"/>
    <w:rsid w:val="00632E14"/>
    <w:rsid w:val="006330D7"/>
    <w:rsid w:val="00633103"/>
    <w:rsid w:val="0063324C"/>
    <w:rsid w:val="006332DF"/>
    <w:rsid w:val="0063339E"/>
    <w:rsid w:val="006333A0"/>
    <w:rsid w:val="0063348A"/>
    <w:rsid w:val="006334BE"/>
    <w:rsid w:val="006336BA"/>
    <w:rsid w:val="0063376C"/>
    <w:rsid w:val="0063384F"/>
    <w:rsid w:val="006338F3"/>
    <w:rsid w:val="00633A06"/>
    <w:rsid w:val="00633BE8"/>
    <w:rsid w:val="00633C9C"/>
    <w:rsid w:val="00633D34"/>
    <w:rsid w:val="00633D5B"/>
    <w:rsid w:val="00633D90"/>
    <w:rsid w:val="00633DA0"/>
    <w:rsid w:val="00633E7F"/>
    <w:rsid w:val="00634081"/>
    <w:rsid w:val="00634088"/>
    <w:rsid w:val="0063417B"/>
    <w:rsid w:val="006341C2"/>
    <w:rsid w:val="0063441E"/>
    <w:rsid w:val="0063451E"/>
    <w:rsid w:val="006345C0"/>
    <w:rsid w:val="006345EB"/>
    <w:rsid w:val="00634705"/>
    <w:rsid w:val="0063490A"/>
    <w:rsid w:val="00634919"/>
    <w:rsid w:val="006349EC"/>
    <w:rsid w:val="00634A37"/>
    <w:rsid w:val="00634A95"/>
    <w:rsid w:val="00634B72"/>
    <w:rsid w:val="00634C37"/>
    <w:rsid w:val="00634DAF"/>
    <w:rsid w:val="00634E22"/>
    <w:rsid w:val="00634E36"/>
    <w:rsid w:val="00634EEC"/>
    <w:rsid w:val="006350BD"/>
    <w:rsid w:val="0063542C"/>
    <w:rsid w:val="006355F5"/>
    <w:rsid w:val="0063566F"/>
    <w:rsid w:val="006356EE"/>
    <w:rsid w:val="00635AE3"/>
    <w:rsid w:val="00635C89"/>
    <w:rsid w:val="00635DE1"/>
    <w:rsid w:val="00635E1A"/>
    <w:rsid w:val="00635FBB"/>
    <w:rsid w:val="00636029"/>
    <w:rsid w:val="006361E2"/>
    <w:rsid w:val="006364B7"/>
    <w:rsid w:val="0063676F"/>
    <w:rsid w:val="00636AA3"/>
    <w:rsid w:val="00636BB8"/>
    <w:rsid w:val="00636D3D"/>
    <w:rsid w:val="00636D7C"/>
    <w:rsid w:val="00636D83"/>
    <w:rsid w:val="00636E3D"/>
    <w:rsid w:val="0063708A"/>
    <w:rsid w:val="00637101"/>
    <w:rsid w:val="006372B5"/>
    <w:rsid w:val="00637352"/>
    <w:rsid w:val="0063737B"/>
    <w:rsid w:val="006376D5"/>
    <w:rsid w:val="006376D9"/>
    <w:rsid w:val="006376E0"/>
    <w:rsid w:val="006376F6"/>
    <w:rsid w:val="006376FA"/>
    <w:rsid w:val="00637975"/>
    <w:rsid w:val="00637A9E"/>
    <w:rsid w:val="00637BB0"/>
    <w:rsid w:val="00637BD2"/>
    <w:rsid w:val="00637D53"/>
    <w:rsid w:val="00637D7D"/>
    <w:rsid w:val="00637EB5"/>
    <w:rsid w:val="00637EFC"/>
    <w:rsid w:val="0064003E"/>
    <w:rsid w:val="006400ED"/>
    <w:rsid w:val="0064013E"/>
    <w:rsid w:val="0064032B"/>
    <w:rsid w:val="00640348"/>
    <w:rsid w:val="00640455"/>
    <w:rsid w:val="00640795"/>
    <w:rsid w:val="00640CF8"/>
    <w:rsid w:val="00640D55"/>
    <w:rsid w:val="00640D73"/>
    <w:rsid w:val="00640E71"/>
    <w:rsid w:val="00640F80"/>
    <w:rsid w:val="006412B6"/>
    <w:rsid w:val="0064131F"/>
    <w:rsid w:val="0064137E"/>
    <w:rsid w:val="00641696"/>
    <w:rsid w:val="00641775"/>
    <w:rsid w:val="0064179A"/>
    <w:rsid w:val="0064184B"/>
    <w:rsid w:val="006418C0"/>
    <w:rsid w:val="006419AD"/>
    <w:rsid w:val="00641AC8"/>
    <w:rsid w:val="00641ACD"/>
    <w:rsid w:val="00641B62"/>
    <w:rsid w:val="00641BF1"/>
    <w:rsid w:val="00641CE9"/>
    <w:rsid w:val="00641E28"/>
    <w:rsid w:val="00642371"/>
    <w:rsid w:val="0064283B"/>
    <w:rsid w:val="006429D3"/>
    <w:rsid w:val="00642A2C"/>
    <w:rsid w:val="00642C97"/>
    <w:rsid w:val="00642DA4"/>
    <w:rsid w:val="00642F6E"/>
    <w:rsid w:val="006432BC"/>
    <w:rsid w:val="00643338"/>
    <w:rsid w:val="00643431"/>
    <w:rsid w:val="0064366E"/>
    <w:rsid w:val="006436C3"/>
    <w:rsid w:val="006436C5"/>
    <w:rsid w:val="0064374E"/>
    <w:rsid w:val="00643804"/>
    <w:rsid w:val="00643A19"/>
    <w:rsid w:val="00643AE8"/>
    <w:rsid w:val="00643B0C"/>
    <w:rsid w:val="00643CBE"/>
    <w:rsid w:val="00644221"/>
    <w:rsid w:val="00644260"/>
    <w:rsid w:val="00644359"/>
    <w:rsid w:val="00644367"/>
    <w:rsid w:val="00644398"/>
    <w:rsid w:val="0064449C"/>
    <w:rsid w:val="006444E0"/>
    <w:rsid w:val="0064452A"/>
    <w:rsid w:val="006448CA"/>
    <w:rsid w:val="00644933"/>
    <w:rsid w:val="006449EC"/>
    <w:rsid w:val="00644A84"/>
    <w:rsid w:val="00644C44"/>
    <w:rsid w:val="00644C56"/>
    <w:rsid w:val="00644D52"/>
    <w:rsid w:val="00644F70"/>
    <w:rsid w:val="006450B6"/>
    <w:rsid w:val="006451E2"/>
    <w:rsid w:val="0064541F"/>
    <w:rsid w:val="006455AF"/>
    <w:rsid w:val="006456BE"/>
    <w:rsid w:val="006459EB"/>
    <w:rsid w:val="00645AE3"/>
    <w:rsid w:val="00645B33"/>
    <w:rsid w:val="00645BA0"/>
    <w:rsid w:val="00645D77"/>
    <w:rsid w:val="00645E75"/>
    <w:rsid w:val="00645EF3"/>
    <w:rsid w:val="00646292"/>
    <w:rsid w:val="006465BE"/>
    <w:rsid w:val="006465ED"/>
    <w:rsid w:val="00646604"/>
    <w:rsid w:val="006467A4"/>
    <w:rsid w:val="006468B5"/>
    <w:rsid w:val="00646985"/>
    <w:rsid w:val="006469A6"/>
    <w:rsid w:val="006469F5"/>
    <w:rsid w:val="00646BCC"/>
    <w:rsid w:val="00646C64"/>
    <w:rsid w:val="00646CFA"/>
    <w:rsid w:val="00646D21"/>
    <w:rsid w:val="00646EE9"/>
    <w:rsid w:val="00647050"/>
    <w:rsid w:val="00647111"/>
    <w:rsid w:val="00647197"/>
    <w:rsid w:val="006471A0"/>
    <w:rsid w:val="00647284"/>
    <w:rsid w:val="00647497"/>
    <w:rsid w:val="006474F1"/>
    <w:rsid w:val="006476C1"/>
    <w:rsid w:val="00647808"/>
    <w:rsid w:val="006478C2"/>
    <w:rsid w:val="00647991"/>
    <w:rsid w:val="00647B83"/>
    <w:rsid w:val="00647C95"/>
    <w:rsid w:val="00647F35"/>
    <w:rsid w:val="00647F55"/>
    <w:rsid w:val="00650008"/>
    <w:rsid w:val="0065013B"/>
    <w:rsid w:val="00650250"/>
    <w:rsid w:val="006503F1"/>
    <w:rsid w:val="006505D6"/>
    <w:rsid w:val="006505D9"/>
    <w:rsid w:val="006506BE"/>
    <w:rsid w:val="00650772"/>
    <w:rsid w:val="00650A57"/>
    <w:rsid w:val="00650D6D"/>
    <w:rsid w:val="00650E32"/>
    <w:rsid w:val="00650FDA"/>
    <w:rsid w:val="0065124E"/>
    <w:rsid w:val="006512EE"/>
    <w:rsid w:val="006515FB"/>
    <w:rsid w:val="00651620"/>
    <w:rsid w:val="006516F9"/>
    <w:rsid w:val="00651823"/>
    <w:rsid w:val="00651CAF"/>
    <w:rsid w:val="00651F8D"/>
    <w:rsid w:val="00652064"/>
    <w:rsid w:val="006522D6"/>
    <w:rsid w:val="00652319"/>
    <w:rsid w:val="00652850"/>
    <w:rsid w:val="006528EC"/>
    <w:rsid w:val="006528FC"/>
    <w:rsid w:val="00652970"/>
    <w:rsid w:val="00652B61"/>
    <w:rsid w:val="00652C10"/>
    <w:rsid w:val="00652CF7"/>
    <w:rsid w:val="00652F1E"/>
    <w:rsid w:val="006530E8"/>
    <w:rsid w:val="00653177"/>
    <w:rsid w:val="006533D5"/>
    <w:rsid w:val="006534A1"/>
    <w:rsid w:val="0065363B"/>
    <w:rsid w:val="00653683"/>
    <w:rsid w:val="00653700"/>
    <w:rsid w:val="0065385E"/>
    <w:rsid w:val="006538D7"/>
    <w:rsid w:val="00653ED9"/>
    <w:rsid w:val="00653F06"/>
    <w:rsid w:val="00653FB3"/>
    <w:rsid w:val="006540D0"/>
    <w:rsid w:val="00654650"/>
    <w:rsid w:val="006548EF"/>
    <w:rsid w:val="00654C53"/>
    <w:rsid w:val="00654D19"/>
    <w:rsid w:val="00654D77"/>
    <w:rsid w:val="00654EA4"/>
    <w:rsid w:val="00654EF0"/>
    <w:rsid w:val="00654F77"/>
    <w:rsid w:val="0065512A"/>
    <w:rsid w:val="00655297"/>
    <w:rsid w:val="00655382"/>
    <w:rsid w:val="0065543A"/>
    <w:rsid w:val="006554A2"/>
    <w:rsid w:val="006555A0"/>
    <w:rsid w:val="00655621"/>
    <w:rsid w:val="006558DD"/>
    <w:rsid w:val="00655BB1"/>
    <w:rsid w:val="00655C14"/>
    <w:rsid w:val="00655EFD"/>
    <w:rsid w:val="0065604B"/>
    <w:rsid w:val="00656191"/>
    <w:rsid w:val="006563FF"/>
    <w:rsid w:val="00656457"/>
    <w:rsid w:val="0065698F"/>
    <w:rsid w:val="00656A3C"/>
    <w:rsid w:val="00656B43"/>
    <w:rsid w:val="00656BD4"/>
    <w:rsid w:val="00656CFD"/>
    <w:rsid w:val="00656D3A"/>
    <w:rsid w:val="00656E07"/>
    <w:rsid w:val="00656F06"/>
    <w:rsid w:val="00656F24"/>
    <w:rsid w:val="00656FA7"/>
    <w:rsid w:val="00657078"/>
    <w:rsid w:val="006570BF"/>
    <w:rsid w:val="00657165"/>
    <w:rsid w:val="006571CE"/>
    <w:rsid w:val="00657674"/>
    <w:rsid w:val="006578EA"/>
    <w:rsid w:val="00657A02"/>
    <w:rsid w:val="00657A20"/>
    <w:rsid w:val="00657C67"/>
    <w:rsid w:val="00657D01"/>
    <w:rsid w:val="00660151"/>
    <w:rsid w:val="00660192"/>
    <w:rsid w:val="00660292"/>
    <w:rsid w:val="006603DB"/>
    <w:rsid w:val="00660664"/>
    <w:rsid w:val="0066068E"/>
    <w:rsid w:val="006606A4"/>
    <w:rsid w:val="00660865"/>
    <w:rsid w:val="00660973"/>
    <w:rsid w:val="006609A8"/>
    <w:rsid w:val="006609AA"/>
    <w:rsid w:val="006609D0"/>
    <w:rsid w:val="00660B50"/>
    <w:rsid w:val="00660B60"/>
    <w:rsid w:val="00660C77"/>
    <w:rsid w:val="00660C7E"/>
    <w:rsid w:val="00660CED"/>
    <w:rsid w:val="00660F10"/>
    <w:rsid w:val="00660F90"/>
    <w:rsid w:val="006611C2"/>
    <w:rsid w:val="006615D6"/>
    <w:rsid w:val="006617E4"/>
    <w:rsid w:val="0066187B"/>
    <w:rsid w:val="0066193B"/>
    <w:rsid w:val="00661B13"/>
    <w:rsid w:val="00661D0F"/>
    <w:rsid w:val="00661DE7"/>
    <w:rsid w:val="00661E84"/>
    <w:rsid w:val="00661FD8"/>
    <w:rsid w:val="00662012"/>
    <w:rsid w:val="006622CF"/>
    <w:rsid w:val="006622DE"/>
    <w:rsid w:val="0066236E"/>
    <w:rsid w:val="006623FC"/>
    <w:rsid w:val="00662401"/>
    <w:rsid w:val="0066267D"/>
    <w:rsid w:val="00662BD4"/>
    <w:rsid w:val="00662D1B"/>
    <w:rsid w:val="00662DC7"/>
    <w:rsid w:val="00662DFB"/>
    <w:rsid w:val="00662F4C"/>
    <w:rsid w:val="00662FA7"/>
    <w:rsid w:val="00662FFB"/>
    <w:rsid w:val="00663017"/>
    <w:rsid w:val="0066338E"/>
    <w:rsid w:val="00663750"/>
    <w:rsid w:val="00663778"/>
    <w:rsid w:val="0066396A"/>
    <w:rsid w:val="006639E4"/>
    <w:rsid w:val="00663A04"/>
    <w:rsid w:val="00663BB5"/>
    <w:rsid w:val="00663C26"/>
    <w:rsid w:val="00663DCD"/>
    <w:rsid w:val="00663F66"/>
    <w:rsid w:val="0066432C"/>
    <w:rsid w:val="006643D3"/>
    <w:rsid w:val="00664445"/>
    <w:rsid w:val="00664597"/>
    <w:rsid w:val="006646B3"/>
    <w:rsid w:val="0066476F"/>
    <w:rsid w:val="006647D3"/>
    <w:rsid w:val="006647D4"/>
    <w:rsid w:val="0066483E"/>
    <w:rsid w:val="006648CE"/>
    <w:rsid w:val="00664C32"/>
    <w:rsid w:val="00664CF5"/>
    <w:rsid w:val="00664E7F"/>
    <w:rsid w:val="00664F18"/>
    <w:rsid w:val="0066516C"/>
    <w:rsid w:val="00665324"/>
    <w:rsid w:val="00665383"/>
    <w:rsid w:val="00665388"/>
    <w:rsid w:val="006656C6"/>
    <w:rsid w:val="00665753"/>
    <w:rsid w:val="0066583F"/>
    <w:rsid w:val="0066591B"/>
    <w:rsid w:val="00665B4E"/>
    <w:rsid w:val="00665B93"/>
    <w:rsid w:val="00665BD6"/>
    <w:rsid w:val="00666006"/>
    <w:rsid w:val="00666106"/>
    <w:rsid w:val="00666161"/>
    <w:rsid w:val="00666395"/>
    <w:rsid w:val="006664A8"/>
    <w:rsid w:val="00666612"/>
    <w:rsid w:val="00666C99"/>
    <w:rsid w:val="00666D17"/>
    <w:rsid w:val="00666DDB"/>
    <w:rsid w:val="00666E6B"/>
    <w:rsid w:val="00666F5D"/>
    <w:rsid w:val="0066723B"/>
    <w:rsid w:val="006672B0"/>
    <w:rsid w:val="00667412"/>
    <w:rsid w:val="00667467"/>
    <w:rsid w:val="006674AB"/>
    <w:rsid w:val="00667936"/>
    <w:rsid w:val="00667944"/>
    <w:rsid w:val="0066794A"/>
    <w:rsid w:val="00667A86"/>
    <w:rsid w:val="00667B2E"/>
    <w:rsid w:val="00667B7B"/>
    <w:rsid w:val="00667C71"/>
    <w:rsid w:val="00667EBE"/>
    <w:rsid w:val="00667FA0"/>
    <w:rsid w:val="00670165"/>
    <w:rsid w:val="0067017C"/>
    <w:rsid w:val="00670496"/>
    <w:rsid w:val="00670829"/>
    <w:rsid w:val="00670B1E"/>
    <w:rsid w:val="00670B53"/>
    <w:rsid w:val="00670BE5"/>
    <w:rsid w:val="00670E2B"/>
    <w:rsid w:val="00670E3E"/>
    <w:rsid w:val="00670EC0"/>
    <w:rsid w:val="00670F0A"/>
    <w:rsid w:val="0067102E"/>
    <w:rsid w:val="0067106E"/>
    <w:rsid w:val="0067108B"/>
    <w:rsid w:val="00671114"/>
    <w:rsid w:val="00671247"/>
    <w:rsid w:val="00671354"/>
    <w:rsid w:val="0067143B"/>
    <w:rsid w:val="006714DF"/>
    <w:rsid w:val="006717FB"/>
    <w:rsid w:val="0067192F"/>
    <w:rsid w:val="00671990"/>
    <w:rsid w:val="00671D46"/>
    <w:rsid w:val="00671EFA"/>
    <w:rsid w:val="00671F57"/>
    <w:rsid w:val="006720A6"/>
    <w:rsid w:val="0067211E"/>
    <w:rsid w:val="00672177"/>
    <w:rsid w:val="006721CE"/>
    <w:rsid w:val="00672227"/>
    <w:rsid w:val="00672557"/>
    <w:rsid w:val="00672769"/>
    <w:rsid w:val="00672961"/>
    <w:rsid w:val="00672A01"/>
    <w:rsid w:val="00672A70"/>
    <w:rsid w:val="00672BC1"/>
    <w:rsid w:val="00672CCA"/>
    <w:rsid w:val="00673023"/>
    <w:rsid w:val="00673300"/>
    <w:rsid w:val="00673308"/>
    <w:rsid w:val="00673406"/>
    <w:rsid w:val="00673545"/>
    <w:rsid w:val="006735C5"/>
    <w:rsid w:val="00673795"/>
    <w:rsid w:val="0067380F"/>
    <w:rsid w:val="00673854"/>
    <w:rsid w:val="006738E6"/>
    <w:rsid w:val="00673A8F"/>
    <w:rsid w:val="00673B01"/>
    <w:rsid w:val="00673B0E"/>
    <w:rsid w:val="00673C5A"/>
    <w:rsid w:val="00673C92"/>
    <w:rsid w:val="00673CA6"/>
    <w:rsid w:val="0067416F"/>
    <w:rsid w:val="00674186"/>
    <w:rsid w:val="00674521"/>
    <w:rsid w:val="006745E0"/>
    <w:rsid w:val="00674758"/>
    <w:rsid w:val="006747F1"/>
    <w:rsid w:val="0067482C"/>
    <w:rsid w:val="00674866"/>
    <w:rsid w:val="00674911"/>
    <w:rsid w:val="00674932"/>
    <w:rsid w:val="00674943"/>
    <w:rsid w:val="00674987"/>
    <w:rsid w:val="00674A12"/>
    <w:rsid w:val="00674AB6"/>
    <w:rsid w:val="00674DD0"/>
    <w:rsid w:val="0067506F"/>
    <w:rsid w:val="0067508F"/>
    <w:rsid w:val="0067514D"/>
    <w:rsid w:val="00675496"/>
    <w:rsid w:val="006754A4"/>
    <w:rsid w:val="006754D3"/>
    <w:rsid w:val="0067553E"/>
    <w:rsid w:val="00675A7C"/>
    <w:rsid w:val="00675B0F"/>
    <w:rsid w:val="00675C17"/>
    <w:rsid w:val="00675E54"/>
    <w:rsid w:val="006760CA"/>
    <w:rsid w:val="006761B5"/>
    <w:rsid w:val="00676404"/>
    <w:rsid w:val="00676470"/>
    <w:rsid w:val="00676617"/>
    <w:rsid w:val="0067666D"/>
    <w:rsid w:val="00676726"/>
    <w:rsid w:val="00676932"/>
    <w:rsid w:val="00676A2F"/>
    <w:rsid w:val="00676A4C"/>
    <w:rsid w:val="00676C32"/>
    <w:rsid w:val="00676D22"/>
    <w:rsid w:val="00676F42"/>
    <w:rsid w:val="00677019"/>
    <w:rsid w:val="0067704C"/>
    <w:rsid w:val="006771AA"/>
    <w:rsid w:val="00677269"/>
    <w:rsid w:val="006772AA"/>
    <w:rsid w:val="00677534"/>
    <w:rsid w:val="00677801"/>
    <w:rsid w:val="00677956"/>
    <w:rsid w:val="006779C4"/>
    <w:rsid w:val="00677B31"/>
    <w:rsid w:val="00677D59"/>
    <w:rsid w:val="00677DDF"/>
    <w:rsid w:val="00677F9D"/>
    <w:rsid w:val="00680196"/>
    <w:rsid w:val="00680348"/>
    <w:rsid w:val="006803C3"/>
    <w:rsid w:val="00680765"/>
    <w:rsid w:val="0068085F"/>
    <w:rsid w:val="00680A39"/>
    <w:rsid w:val="00680A3C"/>
    <w:rsid w:val="00680BC2"/>
    <w:rsid w:val="00680D50"/>
    <w:rsid w:val="00680FC4"/>
    <w:rsid w:val="00681362"/>
    <w:rsid w:val="006814A0"/>
    <w:rsid w:val="006814E6"/>
    <w:rsid w:val="006814F4"/>
    <w:rsid w:val="006816AC"/>
    <w:rsid w:val="0068181E"/>
    <w:rsid w:val="00681A1F"/>
    <w:rsid w:val="00681AA4"/>
    <w:rsid w:val="00681CFE"/>
    <w:rsid w:val="00681D71"/>
    <w:rsid w:val="00681EE4"/>
    <w:rsid w:val="00682115"/>
    <w:rsid w:val="00682120"/>
    <w:rsid w:val="006821FE"/>
    <w:rsid w:val="006823C9"/>
    <w:rsid w:val="00682697"/>
    <w:rsid w:val="00682784"/>
    <w:rsid w:val="006829D7"/>
    <w:rsid w:val="00682AE0"/>
    <w:rsid w:val="00682B2E"/>
    <w:rsid w:val="00682C61"/>
    <w:rsid w:val="00682D03"/>
    <w:rsid w:val="00682D41"/>
    <w:rsid w:val="00682E49"/>
    <w:rsid w:val="00682E4D"/>
    <w:rsid w:val="00682F63"/>
    <w:rsid w:val="00683038"/>
    <w:rsid w:val="00683110"/>
    <w:rsid w:val="00683361"/>
    <w:rsid w:val="0068376F"/>
    <w:rsid w:val="006839E4"/>
    <w:rsid w:val="00683A57"/>
    <w:rsid w:val="00683B84"/>
    <w:rsid w:val="00683E50"/>
    <w:rsid w:val="00683FA5"/>
    <w:rsid w:val="0068404E"/>
    <w:rsid w:val="006840B8"/>
    <w:rsid w:val="0068437B"/>
    <w:rsid w:val="00684797"/>
    <w:rsid w:val="00684853"/>
    <w:rsid w:val="00684880"/>
    <w:rsid w:val="00684A97"/>
    <w:rsid w:val="00684AA0"/>
    <w:rsid w:val="00684B6A"/>
    <w:rsid w:val="00684BAF"/>
    <w:rsid w:val="00684C62"/>
    <w:rsid w:val="00684CA7"/>
    <w:rsid w:val="00684E1B"/>
    <w:rsid w:val="0068500F"/>
    <w:rsid w:val="00685045"/>
    <w:rsid w:val="00685160"/>
    <w:rsid w:val="006851BC"/>
    <w:rsid w:val="00685280"/>
    <w:rsid w:val="00685324"/>
    <w:rsid w:val="0068534C"/>
    <w:rsid w:val="00685409"/>
    <w:rsid w:val="0068582E"/>
    <w:rsid w:val="00685A18"/>
    <w:rsid w:val="00685AF3"/>
    <w:rsid w:val="00685DB8"/>
    <w:rsid w:val="00685DF8"/>
    <w:rsid w:val="00685EB9"/>
    <w:rsid w:val="00685F9C"/>
    <w:rsid w:val="00686079"/>
    <w:rsid w:val="006865DB"/>
    <w:rsid w:val="006867F5"/>
    <w:rsid w:val="006867FF"/>
    <w:rsid w:val="0068681C"/>
    <w:rsid w:val="00686C3C"/>
    <w:rsid w:val="00686C54"/>
    <w:rsid w:val="00686DF4"/>
    <w:rsid w:val="00686ED0"/>
    <w:rsid w:val="00686FD2"/>
    <w:rsid w:val="00686FD9"/>
    <w:rsid w:val="0068710A"/>
    <w:rsid w:val="00687326"/>
    <w:rsid w:val="00687347"/>
    <w:rsid w:val="006873D4"/>
    <w:rsid w:val="00687458"/>
    <w:rsid w:val="006874A7"/>
    <w:rsid w:val="00687777"/>
    <w:rsid w:val="00687C18"/>
    <w:rsid w:val="00687CBC"/>
    <w:rsid w:val="00687ECB"/>
    <w:rsid w:val="00687EFD"/>
    <w:rsid w:val="00687EFE"/>
    <w:rsid w:val="00687F1C"/>
    <w:rsid w:val="00690222"/>
    <w:rsid w:val="006902D3"/>
    <w:rsid w:val="00690450"/>
    <w:rsid w:val="00690657"/>
    <w:rsid w:val="0069066A"/>
    <w:rsid w:val="00690767"/>
    <w:rsid w:val="006909FE"/>
    <w:rsid w:val="00690ADB"/>
    <w:rsid w:val="00690B52"/>
    <w:rsid w:val="00690BE3"/>
    <w:rsid w:val="00690C0D"/>
    <w:rsid w:val="00690C71"/>
    <w:rsid w:val="00691078"/>
    <w:rsid w:val="006914CA"/>
    <w:rsid w:val="0069164B"/>
    <w:rsid w:val="0069165A"/>
    <w:rsid w:val="006916B3"/>
    <w:rsid w:val="00691730"/>
    <w:rsid w:val="00691814"/>
    <w:rsid w:val="00691AE0"/>
    <w:rsid w:val="00691C5C"/>
    <w:rsid w:val="00691E36"/>
    <w:rsid w:val="00691EAA"/>
    <w:rsid w:val="00692051"/>
    <w:rsid w:val="0069206D"/>
    <w:rsid w:val="006920F7"/>
    <w:rsid w:val="006925A6"/>
    <w:rsid w:val="006925AF"/>
    <w:rsid w:val="00692676"/>
    <w:rsid w:val="00692691"/>
    <w:rsid w:val="006926B2"/>
    <w:rsid w:val="00692790"/>
    <w:rsid w:val="0069283A"/>
    <w:rsid w:val="00692A24"/>
    <w:rsid w:val="00692ACD"/>
    <w:rsid w:val="00692BB1"/>
    <w:rsid w:val="00692D18"/>
    <w:rsid w:val="00692D24"/>
    <w:rsid w:val="00692E6A"/>
    <w:rsid w:val="006931C1"/>
    <w:rsid w:val="0069324B"/>
    <w:rsid w:val="0069329D"/>
    <w:rsid w:val="006932AB"/>
    <w:rsid w:val="00693381"/>
    <w:rsid w:val="0069375B"/>
    <w:rsid w:val="006937DF"/>
    <w:rsid w:val="006937ED"/>
    <w:rsid w:val="00693916"/>
    <w:rsid w:val="00693A87"/>
    <w:rsid w:val="00693AED"/>
    <w:rsid w:val="00693BDD"/>
    <w:rsid w:val="00693CE1"/>
    <w:rsid w:val="00693F31"/>
    <w:rsid w:val="00693F97"/>
    <w:rsid w:val="0069405E"/>
    <w:rsid w:val="006940A4"/>
    <w:rsid w:val="0069419A"/>
    <w:rsid w:val="006942FE"/>
    <w:rsid w:val="00694362"/>
    <w:rsid w:val="0069466E"/>
    <w:rsid w:val="00694864"/>
    <w:rsid w:val="006948D8"/>
    <w:rsid w:val="00694B10"/>
    <w:rsid w:val="00694B57"/>
    <w:rsid w:val="00694B7E"/>
    <w:rsid w:val="00694C44"/>
    <w:rsid w:val="00694E31"/>
    <w:rsid w:val="00694EA0"/>
    <w:rsid w:val="00694F98"/>
    <w:rsid w:val="006950CB"/>
    <w:rsid w:val="006950FC"/>
    <w:rsid w:val="00695114"/>
    <w:rsid w:val="00695229"/>
    <w:rsid w:val="00695240"/>
    <w:rsid w:val="00695262"/>
    <w:rsid w:val="006953EF"/>
    <w:rsid w:val="006954EE"/>
    <w:rsid w:val="00695579"/>
    <w:rsid w:val="0069575A"/>
    <w:rsid w:val="00695884"/>
    <w:rsid w:val="006958BA"/>
    <w:rsid w:val="006958E3"/>
    <w:rsid w:val="0069591C"/>
    <w:rsid w:val="00695921"/>
    <w:rsid w:val="0069596F"/>
    <w:rsid w:val="00695E34"/>
    <w:rsid w:val="00695F0D"/>
    <w:rsid w:val="00695F1A"/>
    <w:rsid w:val="0069603F"/>
    <w:rsid w:val="006964DD"/>
    <w:rsid w:val="006965C3"/>
    <w:rsid w:val="00696640"/>
    <w:rsid w:val="0069670D"/>
    <w:rsid w:val="006968FD"/>
    <w:rsid w:val="00696A30"/>
    <w:rsid w:val="00696A61"/>
    <w:rsid w:val="00696C41"/>
    <w:rsid w:val="00696CED"/>
    <w:rsid w:val="00696D0D"/>
    <w:rsid w:val="00696DD1"/>
    <w:rsid w:val="00696E63"/>
    <w:rsid w:val="006970F6"/>
    <w:rsid w:val="0069720A"/>
    <w:rsid w:val="00697277"/>
    <w:rsid w:val="00697285"/>
    <w:rsid w:val="0069739C"/>
    <w:rsid w:val="00697466"/>
    <w:rsid w:val="006974AE"/>
    <w:rsid w:val="006974F5"/>
    <w:rsid w:val="00697505"/>
    <w:rsid w:val="0069764D"/>
    <w:rsid w:val="006976CE"/>
    <w:rsid w:val="00697799"/>
    <w:rsid w:val="006977AC"/>
    <w:rsid w:val="0069781A"/>
    <w:rsid w:val="0069784D"/>
    <w:rsid w:val="0069786B"/>
    <w:rsid w:val="00697881"/>
    <w:rsid w:val="0069794C"/>
    <w:rsid w:val="00697989"/>
    <w:rsid w:val="00697A93"/>
    <w:rsid w:val="00697D2B"/>
    <w:rsid w:val="00697EBE"/>
    <w:rsid w:val="00697FA5"/>
    <w:rsid w:val="00697FC8"/>
    <w:rsid w:val="006A01FB"/>
    <w:rsid w:val="006A0205"/>
    <w:rsid w:val="006A069B"/>
    <w:rsid w:val="006A071C"/>
    <w:rsid w:val="006A071E"/>
    <w:rsid w:val="006A071F"/>
    <w:rsid w:val="006A078F"/>
    <w:rsid w:val="006A0848"/>
    <w:rsid w:val="006A0913"/>
    <w:rsid w:val="006A0A7D"/>
    <w:rsid w:val="006A0B99"/>
    <w:rsid w:val="006A0BAB"/>
    <w:rsid w:val="006A0DE4"/>
    <w:rsid w:val="006A0EF1"/>
    <w:rsid w:val="006A1180"/>
    <w:rsid w:val="006A1374"/>
    <w:rsid w:val="006A1522"/>
    <w:rsid w:val="006A15C3"/>
    <w:rsid w:val="006A16A5"/>
    <w:rsid w:val="006A16F3"/>
    <w:rsid w:val="006A1868"/>
    <w:rsid w:val="006A18B4"/>
    <w:rsid w:val="006A1978"/>
    <w:rsid w:val="006A1BFE"/>
    <w:rsid w:val="006A1DCC"/>
    <w:rsid w:val="006A1EF6"/>
    <w:rsid w:val="006A1F3E"/>
    <w:rsid w:val="006A2012"/>
    <w:rsid w:val="006A2057"/>
    <w:rsid w:val="006A2340"/>
    <w:rsid w:val="006A2497"/>
    <w:rsid w:val="006A2521"/>
    <w:rsid w:val="006A289C"/>
    <w:rsid w:val="006A2A37"/>
    <w:rsid w:val="006A2A95"/>
    <w:rsid w:val="006A2CE4"/>
    <w:rsid w:val="006A2FCD"/>
    <w:rsid w:val="006A30DA"/>
    <w:rsid w:val="006A326B"/>
    <w:rsid w:val="006A347E"/>
    <w:rsid w:val="006A3535"/>
    <w:rsid w:val="006A3870"/>
    <w:rsid w:val="006A388B"/>
    <w:rsid w:val="006A3AC6"/>
    <w:rsid w:val="006A3AEC"/>
    <w:rsid w:val="006A3B10"/>
    <w:rsid w:val="006A3C19"/>
    <w:rsid w:val="006A3C94"/>
    <w:rsid w:val="006A3D96"/>
    <w:rsid w:val="006A3F05"/>
    <w:rsid w:val="006A4106"/>
    <w:rsid w:val="006A4150"/>
    <w:rsid w:val="006A416C"/>
    <w:rsid w:val="006A438E"/>
    <w:rsid w:val="006A43A0"/>
    <w:rsid w:val="006A4498"/>
    <w:rsid w:val="006A45C1"/>
    <w:rsid w:val="006A46B3"/>
    <w:rsid w:val="006A47D1"/>
    <w:rsid w:val="006A47DA"/>
    <w:rsid w:val="006A4892"/>
    <w:rsid w:val="006A48D1"/>
    <w:rsid w:val="006A4ADF"/>
    <w:rsid w:val="006A4C88"/>
    <w:rsid w:val="006A4CFF"/>
    <w:rsid w:val="006A4DB3"/>
    <w:rsid w:val="006A4DFD"/>
    <w:rsid w:val="006A4E04"/>
    <w:rsid w:val="006A4ED0"/>
    <w:rsid w:val="006A4FCD"/>
    <w:rsid w:val="006A509F"/>
    <w:rsid w:val="006A51AE"/>
    <w:rsid w:val="006A5287"/>
    <w:rsid w:val="006A53A8"/>
    <w:rsid w:val="006A53B1"/>
    <w:rsid w:val="006A5469"/>
    <w:rsid w:val="006A54A8"/>
    <w:rsid w:val="006A5505"/>
    <w:rsid w:val="006A5704"/>
    <w:rsid w:val="006A5822"/>
    <w:rsid w:val="006A588C"/>
    <w:rsid w:val="006A5A5F"/>
    <w:rsid w:val="006A5A93"/>
    <w:rsid w:val="006A5D2D"/>
    <w:rsid w:val="006A5E8F"/>
    <w:rsid w:val="006A5F73"/>
    <w:rsid w:val="006A6052"/>
    <w:rsid w:val="006A607A"/>
    <w:rsid w:val="006A6396"/>
    <w:rsid w:val="006A63B8"/>
    <w:rsid w:val="006A6413"/>
    <w:rsid w:val="006A6462"/>
    <w:rsid w:val="006A661E"/>
    <w:rsid w:val="006A67F1"/>
    <w:rsid w:val="006A6864"/>
    <w:rsid w:val="006A68C8"/>
    <w:rsid w:val="006A6AB8"/>
    <w:rsid w:val="006A6BF0"/>
    <w:rsid w:val="006A6CB0"/>
    <w:rsid w:val="006A6D94"/>
    <w:rsid w:val="006A6DEE"/>
    <w:rsid w:val="006A6E3A"/>
    <w:rsid w:val="006A6E7F"/>
    <w:rsid w:val="006A6F49"/>
    <w:rsid w:val="006A6FC8"/>
    <w:rsid w:val="006A714E"/>
    <w:rsid w:val="006A73B5"/>
    <w:rsid w:val="006A73CA"/>
    <w:rsid w:val="006A74E0"/>
    <w:rsid w:val="006A7703"/>
    <w:rsid w:val="006A7760"/>
    <w:rsid w:val="006A7987"/>
    <w:rsid w:val="006A7A23"/>
    <w:rsid w:val="006A7BB6"/>
    <w:rsid w:val="006A7BCB"/>
    <w:rsid w:val="006A7D6E"/>
    <w:rsid w:val="006A7D76"/>
    <w:rsid w:val="006A7E3D"/>
    <w:rsid w:val="006A7EE7"/>
    <w:rsid w:val="006A7EEB"/>
    <w:rsid w:val="006A7F10"/>
    <w:rsid w:val="006B0058"/>
    <w:rsid w:val="006B0091"/>
    <w:rsid w:val="006B0320"/>
    <w:rsid w:val="006B034E"/>
    <w:rsid w:val="006B035E"/>
    <w:rsid w:val="006B0386"/>
    <w:rsid w:val="006B03A8"/>
    <w:rsid w:val="006B03AA"/>
    <w:rsid w:val="006B03C6"/>
    <w:rsid w:val="006B03EE"/>
    <w:rsid w:val="006B04C8"/>
    <w:rsid w:val="006B05AE"/>
    <w:rsid w:val="006B05E4"/>
    <w:rsid w:val="006B0930"/>
    <w:rsid w:val="006B0A85"/>
    <w:rsid w:val="006B0C35"/>
    <w:rsid w:val="006B0C91"/>
    <w:rsid w:val="006B0D04"/>
    <w:rsid w:val="006B0D74"/>
    <w:rsid w:val="006B0E86"/>
    <w:rsid w:val="006B1205"/>
    <w:rsid w:val="006B1299"/>
    <w:rsid w:val="006B1353"/>
    <w:rsid w:val="006B13C9"/>
    <w:rsid w:val="006B14EE"/>
    <w:rsid w:val="006B1AD3"/>
    <w:rsid w:val="006B1BAF"/>
    <w:rsid w:val="006B1C29"/>
    <w:rsid w:val="006B1C3E"/>
    <w:rsid w:val="006B1CD7"/>
    <w:rsid w:val="006B1EE6"/>
    <w:rsid w:val="006B1FEB"/>
    <w:rsid w:val="006B243C"/>
    <w:rsid w:val="006B2525"/>
    <w:rsid w:val="006B2574"/>
    <w:rsid w:val="006B25AE"/>
    <w:rsid w:val="006B25E4"/>
    <w:rsid w:val="006B2606"/>
    <w:rsid w:val="006B271E"/>
    <w:rsid w:val="006B2769"/>
    <w:rsid w:val="006B2873"/>
    <w:rsid w:val="006B2946"/>
    <w:rsid w:val="006B2952"/>
    <w:rsid w:val="006B2A9F"/>
    <w:rsid w:val="006B2B05"/>
    <w:rsid w:val="006B2B19"/>
    <w:rsid w:val="006B2BBE"/>
    <w:rsid w:val="006B2BD6"/>
    <w:rsid w:val="006B2E0E"/>
    <w:rsid w:val="006B2F8A"/>
    <w:rsid w:val="006B30AD"/>
    <w:rsid w:val="006B30EE"/>
    <w:rsid w:val="006B3123"/>
    <w:rsid w:val="006B31FB"/>
    <w:rsid w:val="006B3219"/>
    <w:rsid w:val="006B3359"/>
    <w:rsid w:val="006B340C"/>
    <w:rsid w:val="006B3417"/>
    <w:rsid w:val="006B3601"/>
    <w:rsid w:val="006B36B2"/>
    <w:rsid w:val="006B3868"/>
    <w:rsid w:val="006B3A5F"/>
    <w:rsid w:val="006B3BA4"/>
    <w:rsid w:val="006B3C35"/>
    <w:rsid w:val="006B3CFB"/>
    <w:rsid w:val="006B3D4C"/>
    <w:rsid w:val="006B3E9F"/>
    <w:rsid w:val="006B3EF0"/>
    <w:rsid w:val="006B3F1D"/>
    <w:rsid w:val="006B4031"/>
    <w:rsid w:val="006B4086"/>
    <w:rsid w:val="006B4351"/>
    <w:rsid w:val="006B44F6"/>
    <w:rsid w:val="006B457B"/>
    <w:rsid w:val="006B45E2"/>
    <w:rsid w:val="006B4821"/>
    <w:rsid w:val="006B4872"/>
    <w:rsid w:val="006B4BA9"/>
    <w:rsid w:val="006B4C47"/>
    <w:rsid w:val="006B4D57"/>
    <w:rsid w:val="006B4E35"/>
    <w:rsid w:val="006B52DA"/>
    <w:rsid w:val="006B53D8"/>
    <w:rsid w:val="006B5495"/>
    <w:rsid w:val="006B5649"/>
    <w:rsid w:val="006B588A"/>
    <w:rsid w:val="006B597B"/>
    <w:rsid w:val="006B5A16"/>
    <w:rsid w:val="006B5A19"/>
    <w:rsid w:val="006B5B6F"/>
    <w:rsid w:val="006B5CFC"/>
    <w:rsid w:val="006B5F07"/>
    <w:rsid w:val="006B5F2E"/>
    <w:rsid w:val="006B607F"/>
    <w:rsid w:val="006B61F9"/>
    <w:rsid w:val="006B625D"/>
    <w:rsid w:val="006B62BF"/>
    <w:rsid w:val="006B6471"/>
    <w:rsid w:val="006B6611"/>
    <w:rsid w:val="006B69B9"/>
    <w:rsid w:val="006B6ACC"/>
    <w:rsid w:val="006B6E73"/>
    <w:rsid w:val="006B722B"/>
    <w:rsid w:val="006B7240"/>
    <w:rsid w:val="006B7584"/>
    <w:rsid w:val="006B7603"/>
    <w:rsid w:val="006B76B3"/>
    <w:rsid w:val="006B774B"/>
    <w:rsid w:val="006B7776"/>
    <w:rsid w:val="006B77DF"/>
    <w:rsid w:val="006B79F3"/>
    <w:rsid w:val="006B7BDB"/>
    <w:rsid w:val="006B7C1C"/>
    <w:rsid w:val="006B7E06"/>
    <w:rsid w:val="006B7F8F"/>
    <w:rsid w:val="006C02A6"/>
    <w:rsid w:val="006C03DC"/>
    <w:rsid w:val="006C0767"/>
    <w:rsid w:val="006C0868"/>
    <w:rsid w:val="006C0960"/>
    <w:rsid w:val="006C0C28"/>
    <w:rsid w:val="006C1007"/>
    <w:rsid w:val="006C1202"/>
    <w:rsid w:val="006C126C"/>
    <w:rsid w:val="006C1467"/>
    <w:rsid w:val="006C1500"/>
    <w:rsid w:val="006C15E3"/>
    <w:rsid w:val="006C1686"/>
    <w:rsid w:val="006C18A9"/>
    <w:rsid w:val="006C19DE"/>
    <w:rsid w:val="006C1BA1"/>
    <w:rsid w:val="006C1F6E"/>
    <w:rsid w:val="006C2235"/>
    <w:rsid w:val="006C239E"/>
    <w:rsid w:val="006C23DA"/>
    <w:rsid w:val="006C244A"/>
    <w:rsid w:val="006C25B4"/>
    <w:rsid w:val="006C271B"/>
    <w:rsid w:val="006C28F7"/>
    <w:rsid w:val="006C2BB5"/>
    <w:rsid w:val="006C2CFB"/>
    <w:rsid w:val="006C2ED6"/>
    <w:rsid w:val="006C3086"/>
    <w:rsid w:val="006C328F"/>
    <w:rsid w:val="006C3484"/>
    <w:rsid w:val="006C36C9"/>
    <w:rsid w:val="006C382B"/>
    <w:rsid w:val="006C385B"/>
    <w:rsid w:val="006C388E"/>
    <w:rsid w:val="006C3A3B"/>
    <w:rsid w:val="006C3C40"/>
    <w:rsid w:val="006C3DED"/>
    <w:rsid w:val="006C3DFC"/>
    <w:rsid w:val="006C41E5"/>
    <w:rsid w:val="006C420E"/>
    <w:rsid w:val="006C42EE"/>
    <w:rsid w:val="006C44B5"/>
    <w:rsid w:val="006C44D4"/>
    <w:rsid w:val="006C4574"/>
    <w:rsid w:val="006C46B6"/>
    <w:rsid w:val="006C47ED"/>
    <w:rsid w:val="006C487F"/>
    <w:rsid w:val="006C48DD"/>
    <w:rsid w:val="006C4A59"/>
    <w:rsid w:val="006C4B87"/>
    <w:rsid w:val="006C4C0A"/>
    <w:rsid w:val="006C4F32"/>
    <w:rsid w:val="006C4F4D"/>
    <w:rsid w:val="006C4F83"/>
    <w:rsid w:val="006C50F0"/>
    <w:rsid w:val="006C5121"/>
    <w:rsid w:val="006C5193"/>
    <w:rsid w:val="006C51E0"/>
    <w:rsid w:val="006C5356"/>
    <w:rsid w:val="006C5453"/>
    <w:rsid w:val="006C54AF"/>
    <w:rsid w:val="006C5529"/>
    <w:rsid w:val="006C55CF"/>
    <w:rsid w:val="006C55E3"/>
    <w:rsid w:val="006C563F"/>
    <w:rsid w:val="006C5773"/>
    <w:rsid w:val="006C57D8"/>
    <w:rsid w:val="006C5910"/>
    <w:rsid w:val="006C5AA7"/>
    <w:rsid w:val="006C5B03"/>
    <w:rsid w:val="006C5C57"/>
    <w:rsid w:val="006C5CA5"/>
    <w:rsid w:val="006C5E8B"/>
    <w:rsid w:val="006C5E93"/>
    <w:rsid w:val="006C5FCC"/>
    <w:rsid w:val="006C5FD9"/>
    <w:rsid w:val="006C6616"/>
    <w:rsid w:val="006C6666"/>
    <w:rsid w:val="006C69B2"/>
    <w:rsid w:val="006C6CD3"/>
    <w:rsid w:val="006C6E0C"/>
    <w:rsid w:val="006C6E48"/>
    <w:rsid w:val="006C6FE3"/>
    <w:rsid w:val="006C7064"/>
    <w:rsid w:val="006C71A4"/>
    <w:rsid w:val="006C722E"/>
    <w:rsid w:val="006C72F2"/>
    <w:rsid w:val="006C74F5"/>
    <w:rsid w:val="006C794B"/>
    <w:rsid w:val="006C798E"/>
    <w:rsid w:val="006C7AA3"/>
    <w:rsid w:val="006C7B6B"/>
    <w:rsid w:val="006C7B71"/>
    <w:rsid w:val="006C7C21"/>
    <w:rsid w:val="006C7D13"/>
    <w:rsid w:val="006C7D86"/>
    <w:rsid w:val="006D010A"/>
    <w:rsid w:val="006D0270"/>
    <w:rsid w:val="006D03F8"/>
    <w:rsid w:val="006D03FF"/>
    <w:rsid w:val="006D0545"/>
    <w:rsid w:val="006D09D6"/>
    <w:rsid w:val="006D09E1"/>
    <w:rsid w:val="006D0A77"/>
    <w:rsid w:val="006D0ACE"/>
    <w:rsid w:val="006D0B52"/>
    <w:rsid w:val="006D0CD3"/>
    <w:rsid w:val="006D0D31"/>
    <w:rsid w:val="006D0F0A"/>
    <w:rsid w:val="006D1145"/>
    <w:rsid w:val="006D1380"/>
    <w:rsid w:val="006D13BA"/>
    <w:rsid w:val="006D14DA"/>
    <w:rsid w:val="006D1640"/>
    <w:rsid w:val="006D1675"/>
    <w:rsid w:val="006D16FA"/>
    <w:rsid w:val="006D1B4D"/>
    <w:rsid w:val="006D1C93"/>
    <w:rsid w:val="006D1F98"/>
    <w:rsid w:val="006D2135"/>
    <w:rsid w:val="006D23B7"/>
    <w:rsid w:val="006D247E"/>
    <w:rsid w:val="006D24FA"/>
    <w:rsid w:val="006D2659"/>
    <w:rsid w:val="006D265A"/>
    <w:rsid w:val="006D29A1"/>
    <w:rsid w:val="006D2B89"/>
    <w:rsid w:val="006D2C1C"/>
    <w:rsid w:val="006D2F25"/>
    <w:rsid w:val="006D2F83"/>
    <w:rsid w:val="006D30A8"/>
    <w:rsid w:val="006D30B7"/>
    <w:rsid w:val="006D31D9"/>
    <w:rsid w:val="006D332F"/>
    <w:rsid w:val="006D3393"/>
    <w:rsid w:val="006D357B"/>
    <w:rsid w:val="006D35C3"/>
    <w:rsid w:val="006D3AC6"/>
    <w:rsid w:val="006D4175"/>
    <w:rsid w:val="006D447B"/>
    <w:rsid w:val="006D45A9"/>
    <w:rsid w:val="006D46F0"/>
    <w:rsid w:val="006D47BA"/>
    <w:rsid w:val="006D4826"/>
    <w:rsid w:val="006D48F2"/>
    <w:rsid w:val="006D4958"/>
    <w:rsid w:val="006D4A51"/>
    <w:rsid w:val="006D4CFC"/>
    <w:rsid w:val="006D4D1F"/>
    <w:rsid w:val="006D4D2A"/>
    <w:rsid w:val="006D4D81"/>
    <w:rsid w:val="006D4D9B"/>
    <w:rsid w:val="006D4F63"/>
    <w:rsid w:val="006D4F9B"/>
    <w:rsid w:val="006D51C7"/>
    <w:rsid w:val="006D52B9"/>
    <w:rsid w:val="006D53EB"/>
    <w:rsid w:val="006D541F"/>
    <w:rsid w:val="006D5614"/>
    <w:rsid w:val="006D56DA"/>
    <w:rsid w:val="006D5793"/>
    <w:rsid w:val="006D58D7"/>
    <w:rsid w:val="006D5992"/>
    <w:rsid w:val="006D599A"/>
    <w:rsid w:val="006D5A8B"/>
    <w:rsid w:val="006D5AA4"/>
    <w:rsid w:val="006D5C9A"/>
    <w:rsid w:val="006D5FDB"/>
    <w:rsid w:val="006D60C4"/>
    <w:rsid w:val="006D60D0"/>
    <w:rsid w:val="006D60F9"/>
    <w:rsid w:val="006D61BF"/>
    <w:rsid w:val="006D6261"/>
    <w:rsid w:val="006D630E"/>
    <w:rsid w:val="006D6340"/>
    <w:rsid w:val="006D64FF"/>
    <w:rsid w:val="006D6500"/>
    <w:rsid w:val="006D6657"/>
    <w:rsid w:val="006D66F6"/>
    <w:rsid w:val="006D690A"/>
    <w:rsid w:val="006D6BDD"/>
    <w:rsid w:val="006D6D27"/>
    <w:rsid w:val="006D6D49"/>
    <w:rsid w:val="006D6F96"/>
    <w:rsid w:val="006D7215"/>
    <w:rsid w:val="006D754F"/>
    <w:rsid w:val="006D758A"/>
    <w:rsid w:val="006D766B"/>
    <w:rsid w:val="006D775A"/>
    <w:rsid w:val="006D7874"/>
    <w:rsid w:val="006D795D"/>
    <w:rsid w:val="006D79F8"/>
    <w:rsid w:val="006D7ABB"/>
    <w:rsid w:val="006D7BDB"/>
    <w:rsid w:val="006D7CE8"/>
    <w:rsid w:val="006D7D4A"/>
    <w:rsid w:val="006D7DA3"/>
    <w:rsid w:val="006E0193"/>
    <w:rsid w:val="006E027A"/>
    <w:rsid w:val="006E045C"/>
    <w:rsid w:val="006E04DA"/>
    <w:rsid w:val="006E053A"/>
    <w:rsid w:val="006E0785"/>
    <w:rsid w:val="006E0AF8"/>
    <w:rsid w:val="006E0B6D"/>
    <w:rsid w:val="006E0D01"/>
    <w:rsid w:val="006E0D40"/>
    <w:rsid w:val="006E0D82"/>
    <w:rsid w:val="006E0FED"/>
    <w:rsid w:val="006E12B6"/>
    <w:rsid w:val="006E1301"/>
    <w:rsid w:val="006E13FC"/>
    <w:rsid w:val="006E15D7"/>
    <w:rsid w:val="006E1811"/>
    <w:rsid w:val="006E1C74"/>
    <w:rsid w:val="006E229A"/>
    <w:rsid w:val="006E2485"/>
    <w:rsid w:val="006E250C"/>
    <w:rsid w:val="006E25F0"/>
    <w:rsid w:val="006E25FB"/>
    <w:rsid w:val="006E26D7"/>
    <w:rsid w:val="006E26F2"/>
    <w:rsid w:val="006E26FB"/>
    <w:rsid w:val="006E2793"/>
    <w:rsid w:val="006E279C"/>
    <w:rsid w:val="006E2822"/>
    <w:rsid w:val="006E2AF6"/>
    <w:rsid w:val="006E2B08"/>
    <w:rsid w:val="006E2B0B"/>
    <w:rsid w:val="006E30E2"/>
    <w:rsid w:val="006E30ED"/>
    <w:rsid w:val="006E3172"/>
    <w:rsid w:val="006E3173"/>
    <w:rsid w:val="006E34F6"/>
    <w:rsid w:val="006E3AB7"/>
    <w:rsid w:val="006E3B6B"/>
    <w:rsid w:val="006E3B8C"/>
    <w:rsid w:val="006E3EBD"/>
    <w:rsid w:val="006E3F85"/>
    <w:rsid w:val="006E40F3"/>
    <w:rsid w:val="006E4242"/>
    <w:rsid w:val="006E4273"/>
    <w:rsid w:val="006E46B6"/>
    <w:rsid w:val="006E48E5"/>
    <w:rsid w:val="006E4C91"/>
    <w:rsid w:val="006E4D15"/>
    <w:rsid w:val="006E4D92"/>
    <w:rsid w:val="006E5057"/>
    <w:rsid w:val="006E515C"/>
    <w:rsid w:val="006E5342"/>
    <w:rsid w:val="006E5458"/>
    <w:rsid w:val="006E54EA"/>
    <w:rsid w:val="006E5649"/>
    <w:rsid w:val="006E576C"/>
    <w:rsid w:val="006E5791"/>
    <w:rsid w:val="006E58B7"/>
    <w:rsid w:val="006E5B8A"/>
    <w:rsid w:val="006E5C5B"/>
    <w:rsid w:val="006E5EAD"/>
    <w:rsid w:val="006E5EF5"/>
    <w:rsid w:val="006E62C5"/>
    <w:rsid w:val="006E64BD"/>
    <w:rsid w:val="006E64E5"/>
    <w:rsid w:val="006E69C3"/>
    <w:rsid w:val="006E69C9"/>
    <w:rsid w:val="006E6B6A"/>
    <w:rsid w:val="006E6E39"/>
    <w:rsid w:val="006E7007"/>
    <w:rsid w:val="006E7016"/>
    <w:rsid w:val="006E712D"/>
    <w:rsid w:val="006E7171"/>
    <w:rsid w:val="006E7349"/>
    <w:rsid w:val="006E7837"/>
    <w:rsid w:val="006E7979"/>
    <w:rsid w:val="006E7AAB"/>
    <w:rsid w:val="006E7C58"/>
    <w:rsid w:val="006E7D36"/>
    <w:rsid w:val="006E7E48"/>
    <w:rsid w:val="006E7F34"/>
    <w:rsid w:val="006E7F9C"/>
    <w:rsid w:val="006F00A7"/>
    <w:rsid w:val="006F05C7"/>
    <w:rsid w:val="006F067C"/>
    <w:rsid w:val="006F07DE"/>
    <w:rsid w:val="006F0836"/>
    <w:rsid w:val="006F0873"/>
    <w:rsid w:val="006F0996"/>
    <w:rsid w:val="006F09BB"/>
    <w:rsid w:val="006F09DD"/>
    <w:rsid w:val="006F0B36"/>
    <w:rsid w:val="006F0D54"/>
    <w:rsid w:val="006F0F4E"/>
    <w:rsid w:val="006F0F8D"/>
    <w:rsid w:val="006F1201"/>
    <w:rsid w:val="006F129C"/>
    <w:rsid w:val="006F137F"/>
    <w:rsid w:val="006F1426"/>
    <w:rsid w:val="006F1521"/>
    <w:rsid w:val="006F1664"/>
    <w:rsid w:val="006F18A3"/>
    <w:rsid w:val="006F18B1"/>
    <w:rsid w:val="006F18C5"/>
    <w:rsid w:val="006F18F0"/>
    <w:rsid w:val="006F1965"/>
    <w:rsid w:val="006F1976"/>
    <w:rsid w:val="006F1AC3"/>
    <w:rsid w:val="006F1B0A"/>
    <w:rsid w:val="006F1B47"/>
    <w:rsid w:val="006F1B77"/>
    <w:rsid w:val="006F1BB9"/>
    <w:rsid w:val="006F1C04"/>
    <w:rsid w:val="006F1C9C"/>
    <w:rsid w:val="006F1E95"/>
    <w:rsid w:val="006F2063"/>
    <w:rsid w:val="006F20A9"/>
    <w:rsid w:val="006F2295"/>
    <w:rsid w:val="006F23E6"/>
    <w:rsid w:val="006F2495"/>
    <w:rsid w:val="006F2A6F"/>
    <w:rsid w:val="006F2EB9"/>
    <w:rsid w:val="006F311C"/>
    <w:rsid w:val="006F3123"/>
    <w:rsid w:val="006F3267"/>
    <w:rsid w:val="006F32D4"/>
    <w:rsid w:val="006F34FC"/>
    <w:rsid w:val="006F363F"/>
    <w:rsid w:val="006F36F7"/>
    <w:rsid w:val="006F3A39"/>
    <w:rsid w:val="006F3A94"/>
    <w:rsid w:val="006F3CAE"/>
    <w:rsid w:val="006F3E68"/>
    <w:rsid w:val="006F3F22"/>
    <w:rsid w:val="006F4259"/>
    <w:rsid w:val="006F425E"/>
    <w:rsid w:val="006F42C5"/>
    <w:rsid w:val="006F43B1"/>
    <w:rsid w:val="006F4598"/>
    <w:rsid w:val="006F45BC"/>
    <w:rsid w:val="006F4695"/>
    <w:rsid w:val="006F46A1"/>
    <w:rsid w:val="006F4711"/>
    <w:rsid w:val="006F4EB9"/>
    <w:rsid w:val="006F4F38"/>
    <w:rsid w:val="006F4FFC"/>
    <w:rsid w:val="006F51CB"/>
    <w:rsid w:val="006F53C4"/>
    <w:rsid w:val="006F5970"/>
    <w:rsid w:val="006F59A5"/>
    <w:rsid w:val="006F5B9A"/>
    <w:rsid w:val="006F5E98"/>
    <w:rsid w:val="006F617E"/>
    <w:rsid w:val="006F621A"/>
    <w:rsid w:val="006F632C"/>
    <w:rsid w:val="006F6598"/>
    <w:rsid w:val="006F659B"/>
    <w:rsid w:val="006F65E7"/>
    <w:rsid w:val="006F6652"/>
    <w:rsid w:val="006F6986"/>
    <w:rsid w:val="006F6991"/>
    <w:rsid w:val="006F6A32"/>
    <w:rsid w:val="006F6AC1"/>
    <w:rsid w:val="006F6C18"/>
    <w:rsid w:val="006F6C32"/>
    <w:rsid w:val="006F71A5"/>
    <w:rsid w:val="006F7291"/>
    <w:rsid w:val="006F72B2"/>
    <w:rsid w:val="006F7606"/>
    <w:rsid w:val="006F786F"/>
    <w:rsid w:val="006F78B3"/>
    <w:rsid w:val="006F7BAB"/>
    <w:rsid w:val="006F7BDF"/>
    <w:rsid w:val="006F7C47"/>
    <w:rsid w:val="006F7D11"/>
    <w:rsid w:val="00700016"/>
    <w:rsid w:val="0070021A"/>
    <w:rsid w:val="00700430"/>
    <w:rsid w:val="00700768"/>
    <w:rsid w:val="0070079B"/>
    <w:rsid w:val="007007AC"/>
    <w:rsid w:val="007008B0"/>
    <w:rsid w:val="007008DB"/>
    <w:rsid w:val="0070091C"/>
    <w:rsid w:val="00700A26"/>
    <w:rsid w:val="00700A7B"/>
    <w:rsid w:val="00700BAB"/>
    <w:rsid w:val="00700BB4"/>
    <w:rsid w:val="00700DAF"/>
    <w:rsid w:val="00700E09"/>
    <w:rsid w:val="00700F56"/>
    <w:rsid w:val="00700FEC"/>
    <w:rsid w:val="007010FA"/>
    <w:rsid w:val="007013F6"/>
    <w:rsid w:val="0070160E"/>
    <w:rsid w:val="00701649"/>
    <w:rsid w:val="00701690"/>
    <w:rsid w:val="0070181C"/>
    <w:rsid w:val="0070193A"/>
    <w:rsid w:val="00701FDD"/>
    <w:rsid w:val="007024BE"/>
    <w:rsid w:val="00702635"/>
    <w:rsid w:val="0070270E"/>
    <w:rsid w:val="007027B7"/>
    <w:rsid w:val="0070283C"/>
    <w:rsid w:val="00702A07"/>
    <w:rsid w:val="00702AF4"/>
    <w:rsid w:val="00702B19"/>
    <w:rsid w:val="00702BB4"/>
    <w:rsid w:val="00702BB8"/>
    <w:rsid w:val="00702D2A"/>
    <w:rsid w:val="00702FDC"/>
    <w:rsid w:val="00703125"/>
    <w:rsid w:val="00703259"/>
    <w:rsid w:val="00703427"/>
    <w:rsid w:val="00703492"/>
    <w:rsid w:val="007036A6"/>
    <w:rsid w:val="00703834"/>
    <w:rsid w:val="007038B5"/>
    <w:rsid w:val="00703989"/>
    <w:rsid w:val="00703AB7"/>
    <w:rsid w:val="00703AD0"/>
    <w:rsid w:val="00703CB4"/>
    <w:rsid w:val="00703E57"/>
    <w:rsid w:val="00703E82"/>
    <w:rsid w:val="00703EE3"/>
    <w:rsid w:val="00703F6B"/>
    <w:rsid w:val="0070406E"/>
    <w:rsid w:val="00704257"/>
    <w:rsid w:val="007043CE"/>
    <w:rsid w:val="0070441F"/>
    <w:rsid w:val="0070442D"/>
    <w:rsid w:val="007044B4"/>
    <w:rsid w:val="007044FD"/>
    <w:rsid w:val="007046A7"/>
    <w:rsid w:val="007048F6"/>
    <w:rsid w:val="007049AD"/>
    <w:rsid w:val="00704CEF"/>
    <w:rsid w:val="00704E0C"/>
    <w:rsid w:val="00704EE0"/>
    <w:rsid w:val="00705006"/>
    <w:rsid w:val="0070508B"/>
    <w:rsid w:val="0070512E"/>
    <w:rsid w:val="00705166"/>
    <w:rsid w:val="0070524B"/>
    <w:rsid w:val="00705539"/>
    <w:rsid w:val="007056DC"/>
    <w:rsid w:val="007057D4"/>
    <w:rsid w:val="007058B4"/>
    <w:rsid w:val="00705A4C"/>
    <w:rsid w:val="00705D9A"/>
    <w:rsid w:val="00705DAF"/>
    <w:rsid w:val="00705EC4"/>
    <w:rsid w:val="00705F09"/>
    <w:rsid w:val="0070600A"/>
    <w:rsid w:val="0070620C"/>
    <w:rsid w:val="00706263"/>
    <w:rsid w:val="00706B70"/>
    <w:rsid w:val="00706B8A"/>
    <w:rsid w:val="00706B8E"/>
    <w:rsid w:val="00706C3A"/>
    <w:rsid w:val="00706D54"/>
    <w:rsid w:val="00706F9B"/>
    <w:rsid w:val="00707386"/>
    <w:rsid w:val="007075C6"/>
    <w:rsid w:val="007076D5"/>
    <w:rsid w:val="0070783C"/>
    <w:rsid w:val="007078E4"/>
    <w:rsid w:val="00707B2C"/>
    <w:rsid w:val="00707D0A"/>
    <w:rsid w:val="00707DAD"/>
    <w:rsid w:val="00707E43"/>
    <w:rsid w:val="00707EF9"/>
    <w:rsid w:val="007100B4"/>
    <w:rsid w:val="007100B6"/>
    <w:rsid w:val="00710135"/>
    <w:rsid w:val="00710278"/>
    <w:rsid w:val="007102B0"/>
    <w:rsid w:val="007104B3"/>
    <w:rsid w:val="0071053D"/>
    <w:rsid w:val="007108B7"/>
    <w:rsid w:val="0071097F"/>
    <w:rsid w:val="00710994"/>
    <w:rsid w:val="00710AAF"/>
    <w:rsid w:val="00710ABE"/>
    <w:rsid w:val="00710B5C"/>
    <w:rsid w:val="00710C24"/>
    <w:rsid w:val="00710D19"/>
    <w:rsid w:val="00710EB3"/>
    <w:rsid w:val="0071106B"/>
    <w:rsid w:val="007111B1"/>
    <w:rsid w:val="0071128A"/>
    <w:rsid w:val="007112E8"/>
    <w:rsid w:val="00711300"/>
    <w:rsid w:val="0071131A"/>
    <w:rsid w:val="007113C0"/>
    <w:rsid w:val="007113E6"/>
    <w:rsid w:val="007113E7"/>
    <w:rsid w:val="00711414"/>
    <w:rsid w:val="00711552"/>
    <w:rsid w:val="007116E7"/>
    <w:rsid w:val="00711AA5"/>
    <w:rsid w:val="00711BB2"/>
    <w:rsid w:val="00711BF5"/>
    <w:rsid w:val="00711D28"/>
    <w:rsid w:val="00711D37"/>
    <w:rsid w:val="00712105"/>
    <w:rsid w:val="007122EF"/>
    <w:rsid w:val="007122F7"/>
    <w:rsid w:val="00712390"/>
    <w:rsid w:val="007123D3"/>
    <w:rsid w:val="00712449"/>
    <w:rsid w:val="00712578"/>
    <w:rsid w:val="00712710"/>
    <w:rsid w:val="00712814"/>
    <w:rsid w:val="007128A6"/>
    <w:rsid w:val="00712A69"/>
    <w:rsid w:val="00712BCB"/>
    <w:rsid w:val="00712CDE"/>
    <w:rsid w:val="00712D00"/>
    <w:rsid w:val="00712D67"/>
    <w:rsid w:val="0071347F"/>
    <w:rsid w:val="007135D3"/>
    <w:rsid w:val="00713646"/>
    <w:rsid w:val="00713750"/>
    <w:rsid w:val="00713782"/>
    <w:rsid w:val="007137AB"/>
    <w:rsid w:val="00713878"/>
    <w:rsid w:val="00713AA9"/>
    <w:rsid w:val="00713B08"/>
    <w:rsid w:val="00713C83"/>
    <w:rsid w:val="00713D08"/>
    <w:rsid w:val="00713E06"/>
    <w:rsid w:val="007143C4"/>
    <w:rsid w:val="00714409"/>
    <w:rsid w:val="0071444A"/>
    <w:rsid w:val="00714726"/>
    <w:rsid w:val="007147E5"/>
    <w:rsid w:val="007147F1"/>
    <w:rsid w:val="00714A07"/>
    <w:rsid w:val="00714C0A"/>
    <w:rsid w:val="00714C12"/>
    <w:rsid w:val="00714E0F"/>
    <w:rsid w:val="00714EE4"/>
    <w:rsid w:val="00714FD1"/>
    <w:rsid w:val="007150F3"/>
    <w:rsid w:val="007152D4"/>
    <w:rsid w:val="007154B3"/>
    <w:rsid w:val="0071559C"/>
    <w:rsid w:val="0071561A"/>
    <w:rsid w:val="007156C0"/>
    <w:rsid w:val="0071583C"/>
    <w:rsid w:val="00715C33"/>
    <w:rsid w:val="00715D85"/>
    <w:rsid w:val="00716007"/>
    <w:rsid w:val="007164A5"/>
    <w:rsid w:val="00716855"/>
    <w:rsid w:val="00716B16"/>
    <w:rsid w:val="00716E07"/>
    <w:rsid w:val="00716E47"/>
    <w:rsid w:val="00716EE8"/>
    <w:rsid w:val="00716FE0"/>
    <w:rsid w:val="007170BB"/>
    <w:rsid w:val="00717145"/>
    <w:rsid w:val="00717170"/>
    <w:rsid w:val="007171C2"/>
    <w:rsid w:val="007171FA"/>
    <w:rsid w:val="007173E5"/>
    <w:rsid w:val="007174C3"/>
    <w:rsid w:val="00717581"/>
    <w:rsid w:val="007175C5"/>
    <w:rsid w:val="0071763F"/>
    <w:rsid w:val="007176E4"/>
    <w:rsid w:val="00717714"/>
    <w:rsid w:val="00717784"/>
    <w:rsid w:val="007177E4"/>
    <w:rsid w:val="00717814"/>
    <w:rsid w:val="007178C6"/>
    <w:rsid w:val="00717B32"/>
    <w:rsid w:val="00717C13"/>
    <w:rsid w:val="00717CCF"/>
    <w:rsid w:val="00717DE0"/>
    <w:rsid w:val="00717F33"/>
    <w:rsid w:val="00717F6B"/>
    <w:rsid w:val="00720065"/>
    <w:rsid w:val="00720278"/>
    <w:rsid w:val="007202BC"/>
    <w:rsid w:val="00720401"/>
    <w:rsid w:val="00720472"/>
    <w:rsid w:val="00720612"/>
    <w:rsid w:val="00720667"/>
    <w:rsid w:val="007208A9"/>
    <w:rsid w:val="00720914"/>
    <w:rsid w:val="00720BEF"/>
    <w:rsid w:val="00720CA9"/>
    <w:rsid w:val="00720CE6"/>
    <w:rsid w:val="00720D18"/>
    <w:rsid w:val="00720D97"/>
    <w:rsid w:val="00720E09"/>
    <w:rsid w:val="00720E8A"/>
    <w:rsid w:val="007212E3"/>
    <w:rsid w:val="007212F2"/>
    <w:rsid w:val="007214DE"/>
    <w:rsid w:val="00721577"/>
    <w:rsid w:val="007216ED"/>
    <w:rsid w:val="0072190E"/>
    <w:rsid w:val="007219E6"/>
    <w:rsid w:val="007219E7"/>
    <w:rsid w:val="00721B11"/>
    <w:rsid w:val="00721B5D"/>
    <w:rsid w:val="00721D66"/>
    <w:rsid w:val="00721E2E"/>
    <w:rsid w:val="00721E33"/>
    <w:rsid w:val="00721FCE"/>
    <w:rsid w:val="0072212A"/>
    <w:rsid w:val="007221FD"/>
    <w:rsid w:val="00722207"/>
    <w:rsid w:val="00722250"/>
    <w:rsid w:val="0072267C"/>
    <w:rsid w:val="00722764"/>
    <w:rsid w:val="007227F1"/>
    <w:rsid w:val="0072290E"/>
    <w:rsid w:val="00722B6D"/>
    <w:rsid w:val="00722D4D"/>
    <w:rsid w:val="00722D78"/>
    <w:rsid w:val="00722D90"/>
    <w:rsid w:val="00722D9B"/>
    <w:rsid w:val="00722DBC"/>
    <w:rsid w:val="00722DFD"/>
    <w:rsid w:val="00722E04"/>
    <w:rsid w:val="00723055"/>
    <w:rsid w:val="007230A6"/>
    <w:rsid w:val="007230B4"/>
    <w:rsid w:val="007230F9"/>
    <w:rsid w:val="007232B7"/>
    <w:rsid w:val="007235B2"/>
    <w:rsid w:val="007236CD"/>
    <w:rsid w:val="007237B6"/>
    <w:rsid w:val="007237F4"/>
    <w:rsid w:val="00723953"/>
    <w:rsid w:val="00723BFB"/>
    <w:rsid w:val="00723C43"/>
    <w:rsid w:val="00723DC1"/>
    <w:rsid w:val="00723EFC"/>
    <w:rsid w:val="00723FB3"/>
    <w:rsid w:val="00723FC9"/>
    <w:rsid w:val="00724208"/>
    <w:rsid w:val="00724233"/>
    <w:rsid w:val="0072439A"/>
    <w:rsid w:val="007243E4"/>
    <w:rsid w:val="0072473F"/>
    <w:rsid w:val="00724764"/>
    <w:rsid w:val="00724A55"/>
    <w:rsid w:val="00724C48"/>
    <w:rsid w:val="00724C49"/>
    <w:rsid w:val="00724C5A"/>
    <w:rsid w:val="00724D48"/>
    <w:rsid w:val="00724D83"/>
    <w:rsid w:val="00724DE7"/>
    <w:rsid w:val="0072506A"/>
    <w:rsid w:val="00725252"/>
    <w:rsid w:val="007252BA"/>
    <w:rsid w:val="007254D8"/>
    <w:rsid w:val="007254E0"/>
    <w:rsid w:val="00725601"/>
    <w:rsid w:val="00725A28"/>
    <w:rsid w:val="00725A86"/>
    <w:rsid w:val="00725B44"/>
    <w:rsid w:val="00725B84"/>
    <w:rsid w:val="00725B91"/>
    <w:rsid w:val="00726029"/>
    <w:rsid w:val="00726037"/>
    <w:rsid w:val="007260C5"/>
    <w:rsid w:val="007260DC"/>
    <w:rsid w:val="00726153"/>
    <w:rsid w:val="007264DB"/>
    <w:rsid w:val="007265A7"/>
    <w:rsid w:val="00726783"/>
    <w:rsid w:val="00726785"/>
    <w:rsid w:val="00726A14"/>
    <w:rsid w:val="00726DB1"/>
    <w:rsid w:val="00726DDC"/>
    <w:rsid w:val="00726FBD"/>
    <w:rsid w:val="007270FB"/>
    <w:rsid w:val="007271CD"/>
    <w:rsid w:val="007273BD"/>
    <w:rsid w:val="007274A0"/>
    <w:rsid w:val="00727664"/>
    <w:rsid w:val="0072774F"/>
    <w:rsid w:val="00727783"/>
    <w:rsid w:val="0072787A"/>
    <w:rsid w:val="007278F1"/>
    <w:rsid w:val="00727F01"/>
    <w:rsid w:val="00727F27"/>
    <w:rsid w:val="0073000D"/>
    <w:rsid w:val="007301CD"/>
    <w:rsid w:val="007303E9"/>
    <w:rsid w:val="0073052F"/>
    <w:rsid w:val="007307C5"/>
    <w:rsid w:val="0073086E"/>
    <w:rsid w:val="00730B8C"/>
    <w:rsid w:val="00730DC2"/>
    <w:rsid w:val="00730DF6"/>
    <w:rsid w:val="00730F9B"/>
    <w:rsid w:val="00730FBF"/>
    <w:rsid w:val="00731395"/>
    <w:rsid w:val="007313A6"/>
    <w:rsid w:val="00731494"/>
    <w:rsid w:val="0073172E"/>
    <w:rsid w:val="0073178F"/>
    <w:rsid w:val="007317F6"/>
    <w:rsid w:val="0073183E"/>
    <w:rsid w:val="00731883"/>
    <w:rsid w:val="00731B6A"/>
    <w:rsid w:val="00731B6F"/>
    <w:rsid w:val="00731D5E"/>
    <w:rsid w:val="0073204A"/>
    <w:rsid w:val="0073245E"/>
    <w:rsid w:val="00732469"/>
    <w:rsid w:val="0073253C"/>
    <w:rsid w:val="007325F0"/>
    <w:rsid w:val="00732664"/>
    <w:rsid w:val="00732686"/>
    <w:rsid w:val="00732757"/>
    <w:rsid w:val="00732822"/>
    <w:rsid w:val="0073290D"/>
    <w:rsid w:val="00732978"/>
    <w:rsid w:val="00732A27"/>
    <w:rsid w:val="00732BB2"/>
    <w:rsid w:val="00732C69"/>
    <w:rsid w:val="00732DC9"/>
    <w:rsid w:val="00732DE3"/>
    <w:rsid w:val="00732F24"/>
    <w:rsid w:val="007330DC"/>
    <w:rsid w:val="00733161"/>
    <w:rsid w:val="007332E6"/>
    <w:rsid w:val="00733398"/>
    <w:rsid w:val="0073347C"/>
    <w:rsid w:val="007336B9"/>
    <w:rsid w:val="00733777"/>
    <w:rsid w:val="007337C8"/>
    <w:rsid w:val="00733C7F"/>
    <w:rsid w:val="00733CB3"/>
    <w:rsid w:val="00733F67"/>
    <w:rsid w:val="00733FA6"/>
    <w:rsid w:val="007341D0"/>
    <w:rsid w:val="00734278"/>
    <w:rsid w:val="007345A2"/>
    <w:rsid w:val="00734714"/>
    <w:rsid w:val="0073484C"/>
    <w:rsid w:val="00734930"/>
    <w:rsid w:val="00734AD8"/>
    <w:rsid w:val="00734B70"/>
    <w:rsid w:val="00734B90"/>
    <w:rsid w:val="00734BC7"/>
    <w:rsid w:val="00734C1C"/>
    <w:rsid w:val="00734C7A"/>
    <w:rsid w:val="00734D9A"/>
    <w:rsid w:val="00734DD4"/>
    <w:rsid w:val="00734FDF"/>
    <w:rsid w:val="0073515B"/>
    <w:rsid w:val="0073524C"/>
    <w:rsid w:val="0073527C"/>
    <w:rsid w:val="00735776"/>
    <w:rsid w:val="0073583F"/>
    <w:rsid w:val="00735855"/>
    <w:rsid w:val="00735894"/>
    <w:rsid w:val="00735897"/>
    <w:rsid w:val="00735D49"/>
    <w:rsid w:val="00735F41"/>
    <w:rsid w:val="00735FC3"/>
    <w:rsid w:val="007363DE"/>
    <w:rsid w:val="007363F7"/>
    <w:rsid w:val="00736403"/>
    <w:rsid w:val="0073653C"/>
    <w:rsid w:val="007366B6"/>
    <w:rsid w:val="00736742"/>
    <w:rsid w:val="007368EF"/>
    <w:rsid w:val="00736992"/>
    <w:rsid w:val="00736D96"/>
    <w:rsid w:val="00736EB9"/>
    <w:rsid w:val="00737226"/>
    <w:rsid w:val="007372A9"/>
    <w:rsid w:val="0073731D"/>
    <w:rsid w:val="00737494"/>
    <w:rsid w:val="0073759B"/>
    <w:rsid w:val="00737829"/>
    <w:rsid w:val="00737A23"/>
    <w:rsid w:val="00737BEC"/>
    <w:rsid w:val="00740247"/>
    <w:rsid w:val="00740270"/>
    <w:rsid w:val="007402C1"/>
    <w:rsid w:val="007402C2"/>
    <w:rsid w:val="00740695"/>
    <w:rsid w:val="0074080F"/>
    <w:rsid w:val="00740830"/>
    <w:rsid w:val="00740B02"/>
    <w:rsid w:val="00740DA1"/>
    <w:rsid w:val="007412E3"/>
    <w:rsid w:val="0074130B"/>
    <w:rsid w:val="007415F6"/>
    <w:rsid w:val="00741740"/>
    <w:rsid w:val="007419B9"/>
    <w:rsid w:val="00741D61"/>
    <w:rsid w:val="00741EA8"/>
    <w:rsid w:val="00741EBD"/>
    <w:rsid w:val="00741EC6"/>
    <w:rsid w:val="0074224C"/>
    <w:rsid w:val="00742275"/>
    <w:rsid w:val="00742292"/>
    <w:rsid w:val="007422BF"/>
    <w:rsid w:val="007425EA"/>
    <w:rsid w:val="0074279F"/>
    <w:rsid w:val="00742C31"/>
    <w:rsid w:val="00743074"/>
    <w:rsid w:val="007430F7"/>
    <w:rsid w:val="00743160"/>
    <w:rsid w:val="007432E1"/>
    <w:rsid w:val="0074343E"/>
    <w:rsid w:val="00743769"/>
    <w:rsid w:val="0074389A"/>
    <w:rsid w:val="00743946"/>
    <w:rsid w:val="0074399A"/>
    <w:rsid w:val="00743A69"/>
    <w:rsid w:val="00743D56"/>
    <w:rsid w:val="00743E27"/>
    <w:rsid w:val="007442A6"/>
    <w:rsid w:val="007443F8"/>
    <w:rsid w:val="00744511"/>
    <w:rsid w:val="007447BF"/>
    <w:rsid w:val="007448AF"/>
    <w:rsid w:val="0074494A"/>
    <w:rsid w:val="00744A4F"/>
    <w:rsid w:val="00744D0B"/>
    <w:rsid w:val="00744EAB"/>
    <w:rsid w:val="007450F6"/>
    <w:rsid w:val="00745162"/>
    <w:rsid w:val="00745272"/>
    <w:rsid w:val="007452C2"/>
    <w:rsid w:val="0074534C"/>
    <w:rsid w:val="007453C5"/>
    <w:rsid w:val="0074541C"/>
    <w:rsid w:val="007455E7"/>
    <w:rsid w:val="0074594E"/>
    <w:rsid w:val="007459C8"/>
    <w:rsid w:val="00745B4B"/>
    <w:rsid w:val="00745BC3"/>
    <w:rsid w:val="00745C00"/>
    <w:rsid w:val="00745C52"/>
    <w:rsid w:val="0074602C"/>
    <w:rsid w:val="00746078"/>
    <w:rsid w:val="0074615D"/>
    <w:rsid w:val="0074631C"/>
    <w:rsid w:val="00746442"/>
    <w:rsid w:val="0074644D"/>
    <w:rsid w:val="0074651F"/>
    <w:rsid w:val="00746526"/>
    <w:rsid w:val="00746947"/>
    <w:rsid w:val="007469D9"/>
    <w:rsid w:val="00746B6A"/>
    <w:rsid w:val="00746BC8"/>
    <w:rsid w:val="00746E54"/>
    <w:rsid w:val="00746EBF"/>
    <w:rsid w:val="00746EF0"/>
    <w:rsid w:val="00747142"/>
    <w:rsid w:val="007472EB"/>
    <w:rsid w:val="0074755B"/>
    <w:rsid w:val="0074761B"/>
    <w:rsid w:val="00747740"/>
    <w:rsid w:val="0074778A"/>
    <w:rsid w:val="0074789E"/>
    <w:rsid w:val="00747F2C"/>
    <w:rsid w:val="00750014"/>
    <w:rsid w:val="00750038"/>
    <w:rsid w:val="00750079"/>
    <w:rsid w:val="007503B3"/>
    <w:rsid w:val="0075070C"/>
    <w:rsid w:val="00750820"/>
    <w:rsid w:val="00750977"/>
    <w:rsid w:val="00750DD2"/>
    <w:rsid w:val="00750E8B"/>
    <w:rsid w:val="00750FA1"/>
    <w:rsid w:val="007510B0"/>
    <w:rsid w:val="007511ED"/>
    <w:rsid w:val="007512A4"/>
    <w:rsid w:val="007512C3"/>
    <w:rsid w:val="0075142A"/>
    <w:rsid w:val="00751AC4"/>
    <w:rsid w:val="00751B6D"/>
    <w:rsid w:val="00751D12"/>
    <w:rsid w:val="00751F0F"/>
    <w:rsid w:val="007523C8"/>
    <w:rsid w:val="007524E4"/>
    <w:rsid w:val="00752678"/>
    <w:rsid w:val="0075267C"/>
    <w:rsid w:val="00752857"/>
    <w:rsid w:val="00752ACA"/>
    <w:rsid w:val="00752D71"/>
    <w:rsid w:val="00752FDE"/>
    <w:rsid w:val="00753501"/>
    <w:rsid w:val="007537C0"/>
    <w:rsid w:val="007537D0"/>
    <w:rsid w:val="00753904"/>
    <w:rsid w:val="00753B64"/>
    <w:rsid w:val="00753BFD"/>
    <w:rsid w:val="00753C0A"/>
    <w:rsid w:val="00753C2A"/>
    <w:rsid w:val="00753D5E"/>
    <w:rsid w:val="00753F1B"/>
    <w:rsid w:val="0075409A"/>
    <w:rsid w:val="00754145"/>
    <w:rsid w:val="00754229"/>
    <w:rsid w:val="00754258"/>
    <w:rsid w:val="007542F8"/>
    <w:rsid w:val="00754379"/>
    <w:rsid w:val="007543CA"/>
    <w:rsid w:val="00754632"/>
    <w:rsid w:val="00754842"/>
    <w:rsid w:val="00754884"/>
    <w:rsid w:val="007549BF"/>
    <w:rsid w:val="00754A8F"/>
    <w:rsid w:val="00754F45"/>
    <w:rsid w:val="00755027"/>
    <w:rsid w:val="0075509F"/>
    <w:rsid w:val="007553B3"/>
    <w:rsid w:val="00755939"/>
    <w:rsid w:val="00755957"/>
    <w:rsid w:val="00755AA3"/>
    <w:rsid w:val="00755B7D"/>
    <w:rsid w:val="00755C20"/>
    <w:rsid w:val="00755CB2"/>
    <w:rsid w:val="00755F4A"/>
    <w:rsid w:val="00755FB2"/>
    <w:rsid w:val="007565AF"/>
    <w:rsid w:val="00756625"/>
    <w:rsid w:val="0075665B"/>
    <w:rsid w:val="00756690"/>
    <w:rsid w:val="007568FD"/>
    <w:rsid w:val="00756BA4"/>
    <w:rsid w:val="00756BC0"/>
    <w:rsid w:val="00756BE9"/>
    <w:rsid w:val="00756CF7"/>
    <w:rsid w:val="00756D0C"/>
    <w:rsid w:val="00757066"/>
    <w:rsid w:val="007570EE"/>
    <w:rsid w:val="00757106"/>
    <w:rsid w:val="0075724C"/>
    <w:rsid w:val="00757600"/>
    <w:rsid w:val="00757742"/>
    <w:rsid w:val="00757CB3"/>
    <w:rsid w:val="00757CBA"/>
    <w:rsid w:val="0076000C"/>
    <w:rsid w:val="007600C1"/>
    <w:rsid w:val="007601CC"/>
    <w:rsid w:val="00760516"/>
    <w:rsid w:val="00760597"/>
    <w:rsid w:val="007605F4"/>
    <w:rsid w:val="00760922"/>
    <w:rsid w:val="00760A4E"/>
    <w:rsid w:val="00760ABB"/>
    <w:rsid w:val="00760BD2"/>
    <w:rsid w:val="00760C8F"/>
    <w:rsid w:val="00760F25"/>
    <w:rsid w:val="00760F95"/>
    <w:rsid w:val="00760FAE"/>
    <w:rsid w:val="0076101C"/>
    <w:rsid w:val="0076113E"/>
    <w:rsid w:val="00761300"/>
    <w:rsid w:val="00761537"/>
    <w:rsid w:val="00761594"/>
    <w:rsid w:val="00761598"/>
    <w:rsid w:val="007615D4"/>
    <w:rsid w:val="00761688"/>
    <w:rsid w:val="007618C2"/>
    <w:rsid w:val="00761C04"/>
    <w:rsid w:val="00761C07"/>
    <w:rsid w:val="00761CB1"/>
    <w:rsid w:val="00761D27"/>
    <w:rsid w:val="00761F22"/>
    <w:rsid w:val="00762055"/>
    <w:rsid w:val="007620AE"/>
    <w:rsid w:val="007620BB"/>
    <w:rsid w:val="007620FC"/>
    <w:rsid w:val="00762242"/>
    <w:rsid w:val="007623B1"/>
    <w:rsid w:val="0076259F"/>
    <w:rsid w:val="00762728"/>
    <w:rsid w:val="00762773"/>
    <w:rsid w:val="007627EA"/>
    <w:rsid w:val="0076287B"/>
    <w:rsid w:val="00762B35"/>
    <w:rsid w:val="00762B57"/>
    <w:rsid w:val="00762BEF"/>
    <w:rsid w:val="00762C58"/>
    <w:rsid w:val="00762C64"/>
    <w:rsid w:val="00762D09"/>
    <w:rsid w:val="00762DEE"/>
    <w:rsid w:val="00763044"/>
    <w:rsid w:val="0076320C"/>
    <w:rsid w:val="007634B2"/>
    <w:rsid w:val="007634B7"/>
    <w:rsid w:val="007634E2"/>
    <w:rsid w:val="0076361E"/>
    <w:rsid w:val="00763629"/>
    <w:rsid w:val="00763697"/>
    <w:rsid w:val="007638B9"/>
    <w:rsid w:val="00763954"/>
    <w:rsid w:val="00763996"/>
    <w:rsid w:val="00763A55"/>
    <w:rsid w:val="00763BEC"/>
    <w:rsid w:val="00764096"/>
    <w:rsid w:val="00764136"/>
    <w:rsid w:val="007642D7"/>
    <w:rsid w:val="00764302"/>
    <w:rsid w:val="00764446"/>
    <w:rsid w:val="007644B5"/>
    <w:rsid w:val="007644EC"/>
    <w:rsid w:val="00764514"/>
    <w:rsid w:val="0076453C"/>
    <w:rsid w:val="0076462C"/>
    <w:rsid w:val="00764685"/>
    <w:rsid w:val="00764736"/>
    <w:rsid w:val="007648C3"/>
    <w:rsid w:val="00764A39"/>
    <w:rsid w:val="00764F06"/>
    <w:rsid w:val="00764F0A"/>
    <w:rsid w:val="00764FCE"/>
    <w:rsid w:val="007651CC"/>
    <w:rsid w:val="007653D3"/>
    <w:rsid w:val="007656FA"/>
    <w:rsid w:val="007657DB"/>
    <w:rsid w:val="00765A56"/>
    <w:rsid w:val="00765A5D"/>
    <w:rsid w:val="00765A99"/>
    <w:rsid w:val="00765B23"/>
    <w:rsid w:val="00765EB0"/>
    <w:rsid w:val="00765EBE"/>
    <w:rsid w:val="007660EA"/>
    <w:rsid w:val="00766144"/>
    <w:rsid w:val="0076625E"/>
    <w:rsid w:val="0076643E"/>
    <w:rsid w:val="00766480"/>
    <w:rsid w:val="007664F9"/>
    <w:rsid w:val="00766535"/>
    <w:rsid w:val="007666AB"/>
    <w:rsid w:val="00766B06"/>
    <w:rsid w:val="00766B86"/>
    <w:rsid w:val="00767342"/>
    <w:rsid w:val="007673CA"/>
    <w:rsid w:val="007674FE"/>
    <w:rsid w:val="00767555"/>
    <w:rsid w:val="007676E1"/>
    <w:rsid w:val="0076785E"/>
    <w:rsid w:val="00767953"/>
    <w:rsid w:val="00767B17"/>
    <w:rsid w:val="00767CB8"/>
    <w:rsid w:val="00767D4C"/>
    <w:rsid w:val="00767D4D"/>
    <w:rsid w:val="00767DC7"/>
    <w:rsid w:val="00767E73"/>
    <w:rsid w:val="00767E92"/>
    <w:rsid w:val="007703FE"/>
    <w:rsid w:val="00770536"/>
    <w:rsid w:val="00770B71"/>
    <w:rsid w:val="00770B74"/>
    <w:rsid w:val="00770BE4"/>
    <w:rsid w:val="00770C2E"/>
    <w:rsid w:val="0077113B"/>
    <w:rsid w:val="007716DC"/>
    <w:rsid w:val="00771924"/>
    <w:rsid w:val="00771937"/>
    <w:rsid w:val="00771E94"/>
    <w:rsid w:val="0077221F"/>
    <w:rsid w:val="0077229C"/>
    <w:rsid w:val="007722A7"/>
    <w:rsid w:val="00772313"/>
    <w:rsid w:val="00772379"/>
    <w:rsid w:val="007728DD"/>
    <w:rsid w:val="00772A08"/>
    <w:rsid w:val="00772A09"/>
    <w:rsid w:val="00772A2C"/>
    <w:rsid w:val="00772B0B"/>
    <w:rsid w:val="00772BFC"/>
    <w:rsid w:val="00772D33"/>
    <w:rsid w:val="00772DCD"/>
    <w:rsid w:val="00772E1F"/>
    <w:rsid w:val="00772EE8"/>
    <w:rsid w:val="00772EEF"/>
    <w:rsid w:val="00772F48"/>
    <w:rsid w:val="00773065"/>
    <w:rsid w:val="007732DE"/>
    <w:rsid w:val="007732EA"/>
    <w:rsid w:val="007734AD"/>
    <w:rsid w:val="0077358B"/>
    <w:rsid w:val="007735FF"/>
    <w:rsid w:val="007736D3"/>
    <w:rsid w:val="007737BF"/>
    <w:rsid w:val="007738A1"/>
    <w:rsid w:val="00773920"/>
    <w:rsid w:val="00773A21"/>
    <w:rsid w:val="00773B21"/>
    <w:rsid w:val="00773D38"/>
    <w:rsid w:val="00773E25"/>
    <w:rsid w:val="00773F7E"/>
    <w:rsid w:val="00773FE5"/>
    <w:rsid w:val="00774366"/>
    <w:rsid w:val="00774531"/>
    <w:rsid w:val="00774564"/>
    <w:rsid w:val="0077464C"/>
    <w:rsid w:val="00774763"/>
    <w:rsid w:val="00774768"/>
    <w:rsid w:val="007747D5"/>
    <w:rsid w:val="00774809"/>
    <w:rsid w:val="00774852"/>
    <w:rsid w:val="007749CA"/>
    <w:rsid w:val="00774C83"/>
    <w:rsid w:val="00774E06"/>
    <w:rsid w:val="00774E2F"/>
    <w:rsid w:val="00774E47"/>
    <w:rsid w:val="00774FA0"/>
    <w:rsid w:val="0077530F"/>
    <w:rsid w:val="0077531B"/>
    <w:rsid w:val="0077554D"/>
    <w:rsid w:val="007755C1"/>
    <w:rsid w:val="0077565A"/>
    <w:rsid w:val="007757B4"/>
    <w:rsid w:val="00775A8F"/>
    <w:rsid w:val="00775B88"/>
    <w:rsid w:val="00775B96"/>
    <w:rsid w:val="00775CA8"/>
    <w:rsid w:val="00775E1B"/>
    <w:rsid w:val="00775E51"/>
    <w:rsid w:val="00775E59"/>
    <w:rsid w:val="00775E85"/>
    <w:rsid w:val="007762F0"/>
    <w:rsid w:val="00776498"/>
    <w:rsid w:val="007764A4"/>
    <w:rsid w:val="007764AE"/>
    <w:rsid w:val="00776582"/>
    <w:rsid w:val="00776726"/>
    <w:rsid w:val="00776931"/>
    <w:rsid w:val="00776A3D"/>
    <w:rsid w:val="00776C75"/>
    <w:rsid w:val="00776E6F"/>
    <w:rsid w:val="007770D9"/>
    <w:rsid w:val="0077717E"/>
    <w:rsid w:val="0077724D"/>
    <w:rsid w:val="00777483"/>
    <w:rsid w:val="007774FD"/>
    <w:rsid w:val="00777CBC"/>
    <w:rsid w:val="00777D97"/>
    <w:rsid w:val="00777DC3"/>
    <w:rsid w:val="00777F5D"/>
    <w:rsid w:val="0078004D"/>
    <w:rsid w:val="0078013F"/>
    <w:rsid w:val="00780249"/>
    <w:rsid w:val="0078037F"/>
    <w:rsid w:val="00780395"/>
    <w:rsid w:val="00780664"/>
    <w:rsid w:val="00780732"/>
    <w:rsid w:val="0078081E"/>
    <w:rsid w:val="0078094F"/>
    <w:rsid w:val="00780A33"/>
    <w:rsid w:val="00780C79"/>
    <w:rsid w:val="0078108D"/>
    <w:rsid w:val="00781199"/>
    <w:rsid w:val="0078142B"/>
    <w:rsid w:val="0078154D"/>
    <w:rsid w:val="007815FC"/>
    <w:rsid w:val="0078173E"/>
    <w:rsid w:val="00781805"/>
    <w:rsid w:val="00781834"/>
    <w:rsid w:val="00781A59"/>
    <w:rsid w:val="00781B4B"/>
    <w:rsid w:val="00781BA8"/>
    <w:rsid w:val="00781E99"/>
    <w:rsid w:val="00781FB5"/>
    <w:rsid w:val="00782058"/>
    <w:rsid w:val="00782187"/>
    <w:rsid w:val="007821C4"/>
    <w:rsid w:val="007821CC"/>
    <w:rsid w:val="007823B7"/>
    <w:rsid w:val="00782545"/>
    <w:rsid w:val="00782607"/>
    <w:rsid w:val="0078267D"/>
    <w:rsid w:val="007826B9"/>
    <w:rsid w:val="0078280B"/>
    <w:rsid w:val="007828C6"/>
    <w:rsid w:val="0078295E"/>
    <w:rsid w:val="00782BF8"/>
    <w:rsid w:val="00782D8F"/>
    <w:rsid w:val="00782E9B"/>
    <w:rsid w:val="00782EFC"/>
    <w:rsid w:val="00782F41"/>
    <w:rsid w:val="0078310F"/>
    <w:rsid w:val="007833DE"/>
    <w:rsid w:val="007833F8"/>
    <w:rsid w:val="0078347D"/>
    <w:rsid w:val="00783AE8"/>
    <w:rsid w:val="00783DF1"/>
    <w:rsid w:val="00783E12"/>
    <w:rsid w:val="00783FE8"/>
    <w:rsid w:val="007840B2"/>
    <w:rsid w:val="00784245"/>
    <w:rsid w:val="007842BF"/>
    <w:rsid w:val="00784511"/>
    <w:rsid w:val="00784590"/>
    <w:rsid w:val="00784DD3"/>
    <w:rsid w:val="00784EEF"/>
    <w:rsid w:val="00784F49"/>
    <w:rsid w:val="00785190"/>
    <w:rsid w:val="00785281"/>
    <w:rsid w:val="007852C2"/>
    <w:rsid w:val="007853D2"/>
    <w:rsid w:val="007853D3"/>
    <w:rsid w:val="007853F7"/>
    <w:rsid w:val="00785880"/>
    <w:rsid w:val="00785C25"/>
    <w:rsid w:val="00785F6A"/>
    <w:rsid w:val="00785FC0"/>
    <w:rsid w:val="0078607F"/>
    <w:rsid w:val="007861E0"/>
    <w:rsid w:val="007864BF"/>
    <w:rsid w:val="00786513"/>
    <w:rsid w:val="007865C3"/>
    <w:rsid w:val="007865CB"/>
    <w:rsid w:val="00786791"/>
    <w:rsid w:val="007868A0"/>
    <w:rsid w:val="00786A3F"/>
    <w:rsid w:val="00786AC2"/>
    <w:rsid w:val="00786CB6"/>
    <w:rsid w:val="00786DC2"/>
    <w:rsid w:val="00786DD9"/>
    <w:rsid w:val="007872B2"/>
    <w:rsid w:val="007873EE"/>
    <w:rsid w:val="007877EF"/>
    <w:rsid w:val="00787843"/>
    <w:rsid w:val="00787B87"/>
    <w:rsid w:val="00787CEE"/>
    <w:rsid w:val="00787E15"/>
    <w:rsid w:val="00790258"/>
    <w:rsid w:val="00790318"/>
    <w:rsid w:val="0079070D"/>
    <w:rsid w:val="0079079A"/>
    <w:rsid w:val="007907DB"/>
    <w:rsid w:val="00790864"/>
    <w:rsid w:val="00790970"/>
    <w:rsid w:val="007909B9"/>
    <w:rsid w:val="00790B12"/>
    <w:rsid w:val="00790B93"/>
    <w:rsid w:val="00790FBE"/>
    <w:rsid w:val="00791137"/>
    <w:rsid w:val="007912AA"/>
    <w:rsid w:val="00791431"/>
    <w:rsid w:val="0079163E"/>
    <w:rsid w:val="00791674"/>
    <w:rsid w:val="00791831"/>
    <w:rsid w:val="00791AEC"/>
    <w:rsid w:val="00791AF4"/>
    <w:rsid w:val="00791B54"/>
    <w:rsid w:val="00791F2C"/>
    <w:rsid w:val="00791F73"/>
    <w:rsid w:val="00792052"/>
    <w:rsid w:val="00792078"/>
    <w:rsid w:val="007921C3"/>
    <w:rsid w:val="00792297"/>
    <w:rsid w:val="0079258F"/>
    <w:rsid w:val="007925B5"/>
    <w:rsid w:val="00792760"/>
    <w:rsid w:val="00792989"/>
    <w:rsid w:val="0079299D"/>
    <w:rsid w:val="00792BF7"/>
    <w:rsid w:val="00792C26"/>
    <w:rsid w:val="00792D77"/>
    <w:rsid w:val="00792DFC"/>
    <w:rsid w:val="00792EA2"/>
    <w:rsid w:val="007930B6"/>
    <w:rsid w:val="007930E5"/>
    <w:rsid w:val="00793217"/>
    <w:rsid w:val="0079326F"/>
    <w:rsid w:val="00793353"/>
    <w:rsid w:val="007933DC"/>
    <w:rsid w:val="007937CB"/>
    <w:rsid w:val="007938FC"/>
    <w:rsid w:val="00793DC6"/>
    <w:rsid w:val="00793E22"/>
    <w:rsid w:val="00793E58"/>
    <w:rsid w:val="00793F79"/>
    <w:rsid w:val="00793F80"/>
    <w:rsid w:val="0079406D"/>
    <w:rsid w:val="0079408D"/>
    <w:rsid w:val="007940F6"/>
    <w:rsid w:val="0079425F"/>
    <w:rsid w:val="0079437A"/>
    <w:rsid w:val="00794422"/>
    <w:rsid w:val="00794535"/>
    <w:rsid w:val="0079456D"/>
    <w:rsid w:val="0079460E"/>
    <w:rsid w:val="007946FE"/>
    <w:rsid w:val="007947CD"/>
    <w:rsid w:val="00794961"/>
    <w:rsid w:val="007949EB"/>
    <w:rsid w:val="00794BE3"/>
    <w:rsid w:val="00795018"/>
    <w:rsid w:val="0079555E"/>
    <w:rsid w:val="007955D2"/>
    <w:rsid w:val="007956BD"/>
    <w:rsid w:val="00795823"/>
    <w:rsid w:val="00795B00"/>
    <w:rsid w:val="00795E84"/>
    <w:rsid w:val="00795F7C"/>
    <w:rsid w:val="0079621A"/>
    <w:rsid w:val="00796289"/>
    <w:rsid w:val="00796373"/>
    <w:rsid w:val="007963C4"/>
    <w:rsid w:val="00796477"/>
    <w:rsid w:val="00796824"/>
    <w:rsid w:val="00796854"/>
    <w:rsid w:val="007968C0"/>
    <w:rsid w:val="00796A16"/>
    <w:rsid w:val="00796F7F"/>
    <w:rsid w:val="007970D9"/>
    <w:rsid w:val="00797182"/>
    <w:rsid w:val="007971E0"/>
    <w:rsid w:val="007971E5"/>
    <w:rsid w:val="00797251"/>
    <w:rsid w:val="007973DB"/>
    <w:rsid w:val="007974C7"/>
    <w:rsid w:val="00797514"/>
    <w:rsid w:val="00797618"/>
    <w:rsid w:val="007977F8"/>
    <w:rsid w:val="00797995"/>
    <w:rsid w:val="00797B80"/>
    <w:rsid w:val="00797DE5"/>
    <w:rsid w:val="00797EBC"/>
    <w:rsid w:val="007A0232"/>
    <w:rsid w:val="007A04DD"/>
    <w:rsid w:val="007A062B"/>
    <w:rsid w:val="007A07BB"/>
    <w:rsid w:val="007A0896"/>
    <w:rsid w:val="007A0D00"/>
    <w:rsid w:val="007A0D1B"/>
    <w:rsid w:val="007A1041"/>
    <w:rsid w:val="007A128E"/>
    <w:rsid w:val="007A133B"/>
    <w:rsid w:val="007A13A2"/>
    <w:rsid w:val="007A154D"/>
    <w:rsid w:val="007A17AF"/>
    <w:rsid w:val="007A19A1"/>
    <w:rsid w:val="007A1DCF"/>
    <w:rsid w:val="007A1F98"/>
    <w:rsid w:val="007A200B"/>
    <w:rsid w:val="007A24AC"/>
    <w:rsid w:val="007A28D3"/>
    <w:rsid w:val="007A2A7D"/>
    <w:rsid w:val="007A2AA5"/>
    <w:rsid w:val="007A2B95"/>
    <w:rsid w:val="007A2DBC"/>
    <w:rsid w:val="007A2FC8"/>
    <w:rsid w:val="007A3012"/>
    <w:rsid w:val="007A338B"/>
    <w:rsid w:val="007A33D4"/>
    <w:rsid w:val="007A33F2"/>
    <w:rsid w:val="007A3459"/>
    <w:rsid w:val="007A34A3"/>
    <w:rsid w:val="007A35DD"/>
    <w:rsid w:val="007A361A"/>
    <w:rsid w:val="007A37B0"/>
    <w:rsid w:val="007A380F"/>
    <w:rsid w:val="007A383F"/>
    <w:rsid w:val="007A38B1"/>
    <w:rsid w:val="007A3941"/>
    <w:rsid w:val="007A3A88"/>
    <w:rsid w:val="007A3BF4"/>
    <w:rsid w:val="007A3C6D"/>
    <w:rsid w:val="007A3CF4"/>
    <w:rsid w:val="007A3DFD"/>
    <w:rsid w:val="007A3E2D"/>
    <w:rsid w:val="007A3FAF"/>
    <w:rsid w:val="007A40B6"/>
    <w:rsid w:val="007A40D7"/>
    <w:rsid w:val="007A40FF"/>
    <w:rsid w:val="007A4254"/>
    <w:rsid w:val="007A42A8"/>
    <w:rsid w:val="007A43D6"/>
    <w:rsid w:val="007A46EB"/>
    <w:rsid w:val="007A473A"/>
    <w:rsid w:val="007A4881"/>
    <w:rsid w:val="007A4A06"/>
    <w:rsid w:val="007A4BD6"/>
    <w:rsid w:val="007A4BDE"/>
    <w:rsid w:val="007A4C19"/>
    <w:rsid w:val="007A4D3C"/>
    <w:rsid w:val="007A4F2B"/>
    <w:rsid w:val="007A4F7F"/>
    <w:rsid w:val="007A5050"/>
    <w:rsid w:val="007A50BE"/>
    <w:rsid w:val="007A512D"/>
    <w:rsid w:val="007A51D2"/>
    <w:rsid w:val="007A51F2"/>
    <w:rsid w:val="007A534E"/>
    <w:rsid w:val="007A54E9"/>
    <w:rsid w:val="007A551A"/>
    <w:rsid w:val="007A554E"/>
    <w:rsid w:val="007A55FF"/>
    <w:rsid w:val="007A5AD7"/>
    <w:rsid w:val="007A5B91"/>
    <w:rsid w:val="007A5BA5"/>
    <w:rsid w:val="007A5D06"/>
    <w:rsid w:val="007A5EC8"/>
    <w:rsid w:val="007A5F28"/>
    <w:rsid w:val="007A6033"/>
    <w:rsid w:val="007A603D"/>
    <w:rsid w:val="007A6209"/>
    <w:rsid w:val="007A6308"/>
    <w:rsid w:val="007A6328"/>
    <w:rsid w:val="007A651D"/>
    <w:rsid w:val="007A655B"/>
    <w:rsid w:val="007A66BE"/>
    <w:rsid w:val="007A6799"/>
    <w:rsid w:val="007A6980"/>
    <w:rsid w:val="007A7034"/>
    <w:rsid w:val="007A72AC"/>
    <w:rsid w:val="007A7865"/>
    <w:rsid w:val="007A79D3"/>
    <w:rsid w:val="007A7AB8"/>
    <w:rsid w:val="007B02AD"/>
    <w:rsid w:val="007B052D"/>
    <w:rsid w:val="007B0613"/>
    <w:rsid w:val="007B0951"/>
    <w:rsid w:val="007B0B22"/>
    <w:rsid w:val="007B0BD6"/>
    <w:rsid w:val="007B0E63"/>
    <w:rsid w:val="007B0F9E"/>
    <w:rsid w:val="007B1145"/>
    <w:rsid w:val="007B1186"/>
    <w:rsid w:val="007B123B"/>
    <w:rsid w:val="007B152E"/>
    <w:rsid w:val="007B176A"/>
    <w:rsid w:val="007B18E0"/>
    <w:rsid w:val="007B1ACE"/>
    <w:rsid w:val="007B1B7D"/>
    <w:rsid w:val="007B1CDA"/>
    <w:rsid w:val="007B1CDD"/>
    <w:rsid w:val="007B1DEA"/>
    <w:rsid w:val="007B1F48"/>
    <w:rsid w:val="007B206D"/>
    <w:rsid w:val="007B20DF"/>
    <w:rsid w:val="007B20F9"/>
    <w:rsid w:val="007B2277"/>
    <w:rsid w:val="007B2426"/>
    <w:rsid w:val="007B2973"/>
    <w:rsid w:val="007B299D"/>
    <w:rsid w:val="007B2BF4"/>
    <w:rsid w:val="007B2F82"/>
    <w:rsid w:val="007B30F3"/>
    <w:rsid w:val="007B3453"/>
    <w:rsid w:val="007B3841"/>
    <w:rsid w:val="007B3A9A"/>
    <w:rsid w:val="007B3B22"/>
    <w:rsid w:val="007B3BE0"/>
    <w:rsid w:val="007B3EBA"/>
    <w:rsid w:val="007B3FD3"/>
    <w:rsid w:val="007B421F"/>
    <w:rsid w:val="007B4231"/>
    <w:rsid w:val="007B44FE"/>
    <w:rsid w:val="007B4B03"/>
    <w:rsid w:val="007B4E75"/>
    <w:rsid w:val="007B4F19"/>
    <w:rsid w:val="007B4F53"/>
    <w:rsid w:val="007B526D"/>
    <w:rsid w:val="007B54C8"/>
    <w:rsid w:val="007B56B6"/>
    <w:rsid w:val="007B5777"/>
    <w:rsid w:val="007B57DE"/>
    <w:rsid w:val="007B5836"/>
    <w:rsid w:val="007B5C07"/>
    <w:rsid w:val="007B5D02"/>
    <w:rsid w:val="007B5D5A"/>
    <w:rsid w:val="007B626A"/>
    <w:rsid w:val="007B6769"/>
    <w:rsid w:val="007B6CB2"/>
    <w:rsid w:val="007B6CEB"/>
    <w:rsid w:val="007B6E5C"/>
    <w:rsid w:val="007B7197"/>
    <w:rsid w:val="007B7228"/>
    <w:rsid w:val="007B728D"/>
    <w:rsid w:val="007B74A6"/>
    <w:rsid w:val="007B7524"/>
    <w:rsid w:val="007B75D7"/>
    <w:rsid w:val="007B7656"/>
    <w:rsid w:val="007B7701"/>
    <w:rsid w:val="007B782D"/>
    <w:rsid w:val="007B7844"/>
    <w:rsid w:val="007B7884"/>
    <w:rsid w:val="007B7B0F"/>
    <w:rsid w:val="007B7B23"/>
    <w:rsid w:val="007B7BCE"/>
    <w:rsid w:val="007B7C97"/>
    <w:rsid w:val="007B7EB2"/>
    <w:rsid w:val="007B7ECA"/>
    <w:rsid w:val="007B7F1D"/>
    <w:rsid w:val="007C0170"/>
    <w:rsid w:val="007C02D9"/>
    <w:rsid w:val="007C0366"/>
    <w:rsid w:val="007C060A"/>
    <w:rsid w:val="007C0799"/>
    <w:rsid w:val="007C081A"/>
    <w:rsid w:val="007C08D0"/>
    <w:rsid w:val="007C0943"/>
    <w:rsid w:val="007C0D33"/>
    <w:rsid w:val="007C0F0E"/>
    <w:rsid w:val="007C158C"/>
    <w:rsid w:val="007C160F"/>
    <w:rsid w:val="007C17E6"/>
    <w:rsid w:val="007C1C79"/>
    <w:rsid w:val="007C1E36"/>
    <w:rsid w:val="007C1FAC"/>
    <w:rsid w:val="007C200D"/>
    <w:rsid w:val="007C207F"/>
    <w:rsid w:val="007C2276"/>
    <w:rsid w:val="007C2316"/>
    <w:rsid w:val="007C248D"/>
    <w:rsid w:val="007C24B9"/>
    <w:rsid w:val="007C24D4"/>
    <w:rsid w:val="007C2552"/>
    <w:rsid w:val="007C263C"/>
    <w:rsid w:val="007C266A"/>
    <w:rsid w:val="007C28AB"/>
    <w:rsid w:val="007C28F7"/>
    <w:rsid w:val="007C29A2"/>
    <w:rsid w:val="007C2CEB"/>
    <w:rsid w:val="007C2EA4"/>
    <w:rsid w:val="007C3008"/>
    <w:rsid w:val="007C307E"/>
    <w:rsid w:val="007C3237"/>
    <w:rsid w:val="007C3445"/>
    <w:rsid w:val="007C354D"/>
    <w:rsid w:val="007C3551"/>
    <w:rsid w:val="007C3823"/>
    <w:rsid w:val="007C392D"/>
    <w:rsid w:val="007C3B3D"/>
    <w:rsid w:val="007C3BF2"/>
    <w:rsid w:val="007C3EBD"/>
    <w:rsid w:val="007C40C4"/>
    <w:rsid w:val="007C40D7"/>
    <w:rsid w:val="007C41CC"/>
    <w:rsid w:val="007C42B7"/>
    <w:rsid w:val="007C438D"/>
    <w:rsid w:val="007C4410"/>
    <w:rsid w:val="007C45BE"/>
    <w:rsid w:val="007C4760"/>
    <w:rsid w:val="007C47A6"/>
    <w:rsid w:val="007C4836"/>
    <w:rsid w:val="007C48E5"/>
    <w:rsid w:val="007C4903"/>
    <w:rsid w:val="007C4980"/>
    <w:rsid w:val="007C4A4D"/>
    <w:rsid w:val="007C4B9F"/>
    <w:rsid w:val="007C5002"/>
    <w:rsid w:val="007C5028"/>
    <w:rsid w:val="007C51B8"/>
    <w:rsid w:val="007C54BD"/>
    <w:rsid w:val="007C570C"/>
    <w:rsid w:val="007C58E4"/>
    <w:rsid w:val="007C5924"/>
    <w:rsid w:val="007C5A53"/>
    <w:rsid w:val="007C5AFD"/>
    <w:rsid w:val="007C5E75"/>
    <w:rsid w:val="007C5F5D"/>
    <w:rsid w:val="007C6014"/>
    <w:rsid w:val="007C605C"/>
    <w:rsid w:val="007C6383"/>
    <w:rsid w:val="007C668D"/>
    <w:rsid w:val="007C69B0"/>
    <w:rsid w:val="007C6CEE"/>
    <w:rsid w:val="007C6E55"/>
    <w:rsid w:val="007C6F99"/>
    <w:rsid w:val="007C71F8"/>
    <w:rsid w:val="007C7255"/>
    <w:rsid w:val="007C72CA"/>
    <w:rsid w:val="007C755E"/>
    <w:rsid w:val="007C7577"/>
    <w:rsid w:val="007C7B67"/>
    <w:rsid w:val="007C7B68"/>
    <w:rsid w:val="007C7C8B"/>
    <w:rsid w:val="007C7E34"/>
    <w:rsid w:val="007C7EF0"/>
    <w:rsid w:val="007D00ED"/>
    <w:rsid w:val="007D020D"/>
    <w:rsid w:val="007D05C5"/>
    <w:rsid w:val="007D0603"/>
    <w:rsid w:val="007D0951"/>
    <w:rsid w:val="007D096E"/>
    <w:rsid w:val="007D0B25"/>
    <w:rsid w:val="007D0C38"/>
    <w:rsid w:val="007D0EDB"/>
    <w:rsid w:val="007D1211"/>
    <w:rsid w:val="007D1212"/>
    <w:rsid w:val="007D12EF"/>
    <w:rsid w:val="007D14A6"/>
    <w:rsid w:val="007D1705"/>
    <w:rsid w:val="007D17A8"/>
    <w:rsid w:val="007D196C"/>
    <w:rsid w:val="007D197A"/>
    <w:rsid w:val="007D1BB7"/>
    <w:rsid w:val="007D1C8F"/>
    <w:rsid w:val="007D1D15"/>
    <w:rsid w:val="007D1D39"/>
    <w:rsid w:val="007D1D51"/>
    <w:rsid w:val="007D1E86"/>
    <w:rsid w:val="007D1FFE"/>
    <w:rsid w:val="007D201E"/>
    <w:rsid w:val="007D20CD"/>
    <w:rsid w:val="007D2353"/>
    <w:rsid w:val="007D23DA"/>
    <w:rsid w:val="007D25CF"/>
    <w:rsid w:val="007D28B0"/>
    <w:rsid w:val="007D29AD"/>
    <w:rsid w:val="007D2A1D"/>
    <w:rsid w:val="007D2B07"/>
    <w:rsid w:val="007D2D75"/>
    <w:rsid w:val="007D3148"/>
    <w:rsid w:val="007D31F1"/>
    <w:rsid w:val="007D3523"/>
    <w:rsid w:val="007D3972"/>
    <w:rsid w:val="007D3D79"/>
    <w:rsid w:val="007D3EB7"/>
    <w:rsid w:val="007D3EC5"/>
    <w:rsid w:val="007D4314"/>
    <w:rsid w:val="007D43A9"/>
    <w:rsid w:val="007D43C0"/>
    <w:rsid w:val="007D44A4"/>
    <w:rsid w:val="007D46C8"/>
    <w:rsid w:val="007D47C5"/>
    <w:rsid w:val="007D4BA8"/>
    <w:rsid w:val="007D4BE0"/>
    <w:rsid w:val="007D4D68"/>
    <w:rsid w:val="007D4D8E"/>
    <w:rsid w:val="007D4D9E"/>
    <w:rsid w:val="007D4FF4"/>
    <w:rsid w:val="007D5009"/>
    <w:rsid w:val="007D502D"/>
    <w:rsid w:val="007D5728"/>
    <w:rsid w:val="007D578E"/>
    <w:rsid w:val="007D5B0B"/>
    <w:rsid w:val="007D5BF6"/>
    <w:rsid w:val="007D5C55"/>
    <w:rsid w:val="007D5F7A"/>
    <w:rsid w:val="007D615C"/>
    <w:rsid w:val="007D6260"/>
    <w:rsid w:val="007D62D7"/>
    <w:rsid w:val="007D63C6"/>
    <w:rsid w:val="007D644D"/>
    <w:rsid w:val="007D6634"/>
    <w:rsid w:val="007D6731"/>
    <w:rsid w:val="007D6BC2"/>
    <w:rsid w:val="007D6C07"/>
    <w:rsid w:val="007D6C57"/>
    <w:rsid w:val="007D6D0A"/>
    <w:rsid w:val="007D6D41"/>
    <w:rsid w:val="007D6D93"/>
    <w:rsid w:val="007D6DA2"/>
    <w:rsid w:val="007D7243"/>
    <w:rsid w:val="007D7303"/>
    <w:rsid w:val="007D744A"/>
    <w:rsid w:val="007D752A"/>
    <w:rsid w:val="007D764D"/>
    <w:rsid w:val="007D77FF"/>
    <w:rsid w:val="007D79C5"/>
    <w:rsid w:val="007D7BC9"/>
    <w:rsid w:val="007D7C1F"/>
    <w:rsid w:val="007D7C35"/>
    <w:rsid w:val="007D7D16"/>
    <w:rsid w:val="007E01C3"/>
    <w:rsid w:val="007E021B"/>
    <w:rsid w:val="007E033F"/>
    <w:rsid w:val="007E044E"/>
    <w:rsid w:val="007E0668"/>
    <w:rsid w:val="007E069E"/>
    <w:rsid w:val="007E0755"/>
    <w:rsid w:val="007E0ABD"/>
    <w:rsid w:val="007E0B7D"/>
    <w:rsid w:val="007E0BD9"/>
    <w:rsid w:val="007E0DCA"/>
    <w:rsid w:val="007E0DE5"/>
    <w:rsid w:val="007E0F24"/>
    <w:rsid w:val="007E0F3C"/>
    <w:rsid w:val="007E0F7C"/>
    <w:rsid w:val="007E1223"/>
    <w:rsid w:val="007E12FE"/>
    <w:rsid w:val="007E13DA"/>
    <w:rsid w:val="007E1419"/>
    <w:rsid w:val="007E14C0"/>
    <w:rsid w:val="007E1623"/>
    <w:rsid w:val="007E164D"/>
    <w:rsid w:val="007E1773"/>
    <w:rsid w:val="007E182B"/>
    <w:rsid w:val="007E1852"/>
    <w:rsid w:val="007E186C"/>
    <w:rsid w:val="007E19AA"/>
    <w:rsid w:val="007E1BEA"/>
    <w:rsid w:val="007E1C6B"/>
    <w:rsid w:val="007E1D9D"/>
    <w:rsid w:val="007E1DED"/>
    <w:rsid w:val="007E1E4A"/>
    <w:rsid w:val="007E20B8"/>
    <w:rsid w:val="007E22C0"/>
    <w:rsid w:val="007E2400"/>
    <w:rsid w:val="007E24B0"/>
    <w:rsid w:val="007E2517"/>
    <w:rsid w:val="007E2742"/>
    <w:rsid w:val="007E28F1"/>
    <w:rsid w:val="007E2934"/>
    <w:rsid w:val="007E2C38"/>
    <w:rsid w:val="007E2C39"/>
    <w:rsid w:val="007E2E70"/>
    <w:rsid w:val="007E2EAC"/>
    <w:rsid w:val="007E2F97"/>
    <w:rsid w:val="007E30E3"/>
    <w:rsid w:val="007E3181"/>
    <w:rsid w:val="007E32E6"/>
    <w:rsid w:val="007E345B"/>
    <w:rsid w:val="007E34AE"/>
    <w:rsid w:val="007E352A"/>
    <w:rsid w:val="007E35AB"/>
    <w:rsid w:val="007E3782"/>
    <w:rsid w:val="007E3BCF"/>
    <w:rsid w:val="007E3C62"/>
    <w:rsid w:val="007E3C78"/>
    <w:rsid w:val="007E3C84"/>
    <w:rsid w:val="007E3DAB"/>
    <w:rsid w:val="007E3DB8"/>
    <w:rsid w:val="007E3F87"/>
    <w:rsid w:val="007E3FB4"/>
    <w:rsid w:val="007E401A"/>
    <w:rsid w:val="007E4256"/>
    <w:rsid w:val="007E43CF"/>
    <w:rsid w:val="007E4457"/>
    <w:rsid w:val="007E4800"/>
    <w:rsid w:val="007E4A1B"/>
    <w:rsid w:val="007E4A4A"/>
    <w:rsid w:val="007E4C8F"/>
    <w:rsid w:val="007E4C91"/>
    <w:rsid w:val="007E4E5A"/>
    <w:rsid w:val="007E4F2C"/>
    <w:rsid w:val="007E5404"/>
    <w:rsid w:val="007E55B2"/>
    <w:rsid w:val="007E55D3"/>
    <w:rsid w:val="007E5708"/>
    <w:rsid w:val="007E5791"/>
    <w:rsid w:val="007E5A68"/>
    <w:rsid w:val="007E5C40"/>
    <w:rsid w:val="007E5D11"/>
    <w:rsid w:val="007E5D3F"/>
    <w:rsid w:val="007E5D45"/>
    <w:rsid w:val="007E5E22"/>
    <w:rsid w:val="007E5E98"/>
    <w:rsid w:val="007E5E9C"/>
    <w:rsid w:val="007E5F90"/>
    <w:rsid w:val="007E607E"/>
    <w:rsid w:val="007E620A"/>
    <w:rsid w:val="007E6549"/>
    <w:rsid w:val="007E65E2"/>
    <w:rsid w:val="007E674E"/>
    <w:rsid w:val="007E69C9"/>
    <w:rsid w:val="007E6A58"/>
    <w:rsid w:val="007E6C30"/>
    <w:rsid w:val="007E6C86"/>
    <w:rsid w:val="007E6CF3"/>
    <w:rsid w:val="007E6EB0"/>
    <w:rsid w:val="007E704C"/>
    <w:rsid w:val="007E704F"/>
    <w:rsid w:val="007E734F"/>
    <w:rsid w:val="007E73A6"/>
    <w:rsid w:val="007E7498"/>
    <w:rsid w:val="007E74E8"/>
    <w:rsid w:val="007E7618"/>
    <w:rsid w:val="007E7625"/>
    <w:rsid w:val="007E78C7"/>
    <w:rsid w:val="007E7A85"/>
    <w:rsid w:val="007E7B06"/>
    <w:rsid w:val="007E7BE0"/>
    <w:rsid w:val="007E7CE2"/>
    <w:rsid w:val="007E7F9C"/>
    <w:rsid w:val="007F0165"/>
    <w:rsid w:val="007F01EF"/>
    <w:rsid w:val="007F023D"/>
    <w:rsid w:val="007F02BF"/>
    <w:rsid w:val="007F036F"/>
    <w:rsid w:val="007F0563"/>
    <w:rsid w:val="007F06A5"/>
    <w:rsid w:val="007F0749"/>
    <w:rsid w:val="007F0A3A"/>
    <w:rsid w:val="007F0F3A"/>
    <w:rsid w:val="007F0FA6"/>
    <w:rsid w:val="007F1031"/>
    <w:rsid w:val="007F10E6"/>
    <w:rsid w:val="007F12E5"/>
    <w:rsid w:val="007F1425"/>
    <w:rsid w:val="007F171C"/>
    <w:rsid w:val="007F1CBB"/>
    <w:rsid w:val="007F1F5F"/>
    <w:rsid w:val="007F210B"/>
    <w:rsid w:val="007F213C"/>
    <w:rsid w:val="007F228E"/>
    <w:rsid w:val="007F239B"/>
    <w:rsid w:val="007F24A3"/>
    <w:rsid w:val="007F24AE"/>
    <w:rsid w:val="007F24ED"/>
    <w:rsid w:val="007F25B7"/>
    <w:rsid w:val="007F27F7"/>
    <w:rsid w:val="007F2818"/>
    <w:rsid w:val="007F2AF7"/>
    <w:rsid w:val="007F2C12"/>
    <w:rsid w:val="007F2DE6"/>
    <w:rsid w:val="007F3229"/>
    <w:rsid w:val="007F34E0"/>
    <w:rsid w:val="007F3565"/>
    <w:rsid w:val="007F36F0"/>
    <w:rsid w:val="007F37EB"/>
    <w:rsid w:val="007F3851"/>
    <w:rsid w:val="007F39DD"/>
    <w:rsid w:val="007F3AE4"/>
    <w:rsid w:val="007F3CDE"/>
    <w:rsid w:val="007F3D9F"/>
    <w:rsid w:val="007F3F1C"/>
    <w:rsid w:val="007F3F4F"/>
    <w:rsid w:val="007F409B"/>
    <w:rsid w:val="007F43D3"/>
    <w:rsid w:val="007F479F"/>
    <w:rsid w:val="007F4B27"/>
    <w:rsid w:val="007F4E74"/>
    <w:rsid w:val="007F4FE9"/>
    <w:rsid w:val="007F511B"/>
    <w:rsid w:val="007F54F6"/>
    <w:rsid w:val="007F555C"/>
    <w:rsid w:val="007F5E4B"/>
    <w:rsid w:val="007F5E4E"/>
    <w:rsid w:val="007F5EC9"/>
    <w:rsid w:val="007F621D"/>
    <w:rsid w:val="007F632E"/>
    <w:rsid w:val="007F63F4"/>
    <w:rsid w:val="007F6412"/>
    <w:rsid w:val="007F6508"/>
    <w:rsid w:val="007F65CA"/>
    <w:rsid w:val="007F668E"/>
    <w:rsid w:val="007F66E3"/>
    <w:rsid w:val="007F6823"/>
    <w:rsid w:val="007F6B6C"/>
    <w:rsid w:val="007F6B94"/>
    <w:rsid w:val="007F6D5F"/>
    <w:rsid w:val="007F6EFC"/>
    <w:rsid w:val="007F73D1"/>
    <w:rsid w:val="007F73F8"/>
    <w:rsid w:val="007F76AE"/>
    <w:rsid w:val="007F783E"/>
    <w:rsid w:val="007F7875"/>
    <w:rsid w:val="007F78AC"/>
    <w:rsid w:val="007F7B1D"/>
    <w:rsid w:val="007F7D14"/>
    <w:rsid w:val="007F7D48"/>
    <w:rsid w:val="007F7F50"/>
    <w:rsid w:val="00800091"/>
    <w:rsid w:val="0080014B"/>
    <w:rsid w:val="00800339"/>
    <w:rsid w:val="008003B1"/>
    <w:rsid w:val="0080060F"/>
    <w:rsid w:val="008006EA"/>
    <w:rsid w:val="00800785"/>
    <w:rsid w:val="00800B0E"/>
    <w:rsid w:val="00800BC3"/>
    <w:rsid w:val="00800E49"/>
    <w:rsid w:val="00800F94"/>
    <w:rsid w:val="00801221"/>
    <w:rsid w:val="00801622"/>
    <w:rsid w:val="008018F2"/>
    <w:rsid w:val="00801B2E"/>
    <w:rsid w:val="00801CDF"/>
    <w:rsid w:val="00801D02"/>
    <w:rsid w:val="00801DE7"/>
    <w:rsid w:val="008020FC"/>
    <w:rsid w:val="008021CF"/>
    <w:rsid w:val="00802ABC"/>
    <w:rsid w:val="00802B1B"/>
    <w:rsid w:val="00802B33"/>
    <w:rsid w:val="00802BC6"/>
    <w:rsid w:val="00802C84"/>
    <w:rsid w:val="00803100"/>
    <w:rsid w:val="008034C4"/>
    <w:rsid w:val="00803585"/>
    <w:rsid w:val="008036FD"/>
    <w:rsid w:val="00803790"/>
    <w:rsid w:val="00803AF6"/>
    <w:rsid w:val="00803D1A"/>
    <w:rsid w:val="00803F48"/>
    <w:rsid w:val="008041CC"/>
    <w:rsid w:val="00804260"/>
    <w:rsid w:val="008042BF"/>
    <w:rsid w:val="0080436D"/>
    <w:rsid w:val="00804558"/>
    <w:rsid w:val="008045B2"/>
    <w:rsid w:val="008046EB"/>
    <w:rsid w:val="00804772"/>
    <w:rsid w:val="00804825"/>
    <w:rsid w:val="00804BB4"/>
    <w:rsid w:val="00804CE6"/>
    <w:rsid w:val="00804D18"/>
    <w:rsid w:val="00804D26"/>
    <w:rsid w:val="00804E50"/>
    <w:rsid w:val="00804EFB"/>
    <w:rsid w:val="0080523D"/>
    <w:rsid w:val="0080538F"/>
    <w:rsid w:val="00805403"/>
    <w:rsid w:val="008054C9"/>
    <w:rsid w:val="008056CB"/>
    <w:rsid w:val="0080582B"/>
    <w:rsid w:val="008058C5"/>
    <w:rsid w:val="00805A5F"/>
    <w:rsid w:val="00805A80"/>
    <w:rsid w:val="00805AC6"/>
    <w:rsid w:val="00805C61"/>
    <w:rsid w:val="00805C7F"/>
    <w:rsid w:val="00805CEF"/>
    <w:rsid w:val="00805D28"/>
    <w:rsid w:val="008063FC"/>
    <w:rsid w:val="00806635"/>
    <w:rsid w:val="0080665A"/>
    <w:rsid w:val="008068E5"/>
    <w:rsid w:val="00806990"/>
    <w:rsid w:val="008069A0"/>
    <w:rsid w:val="008069C1"/>
    <w:rsid w:val="00806BA8"/>
    <w:rsid w:val="00806CE4"/>
    <w:rsid w:val="00806D17"/>
    <w:rsid w:val="00806DE4"/>
    <w:rsid w:val="00807192"/>
    <w:rsid w:val="008072C3"/>
    <w:rsid w:val="0080751E"/>
    <w:rsid w:val="008077F9"/>
    <w:rsid w:val="00807933"/>
    <w:rsid w:val="00807B25"/>
    <w:rsid w:val="00807BB9"/>
    <w:rsid w:val="00807C2D"/>
    <w:rsid w:val="008100C9"/>
    <w:rsid w:val="00810143"/>
    <w:rsid w:val="00810214"/>
    <w:rsid w:val="0081034C"/>
    <w:rsid w:val="0081040F"/>
    <w:rsid w:val="0081042D"/>
    <w:rsid w:val="0081054F"/>
    <w:rsid w:val="00810759"/>
    <w:rsid w:val="008107E4"/>
    <w:rsid w:val="00810B29"/>
    <w:rsid w:val="00810C31"/>
    <w:rsid w:val="00810CC3"/>
    <w:rsid w:val="00810CC4"/>
    <w:rsid w:val="00811030"/>
    <w:rsid w:val="008111E0"/>
    <w:rsid w:val="0081127A"/>
    <w:rsid w:val="008113BA"/>
    <w:rsid w:val="008113FA"/>
    <w:rsid w:val="008115FE"/>
    <w:rsid w:val="00811941"/>
    <w:rsid w:val="008119DF"/>
    <w:rsid w:val="00811C96"/>
    <w:rsid w:val="00811E33"/>
    <w:rsid w:val="0081202C"/>
    <w:rsid w:val="00812136"/>
    <w:rsid w:val="008122BD"/>
    <w:rsid w:val="008125A8"/>
    <w:rsid w:val="00812814"/>
    <w:rsid w:val="00812C37"/>
    <w:rsid w:val="00812E51"/>
    <w:rsid w:val="008130AE"/>
    <w:rsid w:val="008133D3"/>
    <w:rsid w:val="0081343C"/>
    <w:rsid w:val="00813560"/>
    <w:rsid w:val="0081377D"/>
    <w:rsid w:val="00813966"/>
    <w:rsid w:val="00813A07"/>
    <w:rsid w:val="00813B88"/>
    <w:rsid w:val="00813B96"/>
    <w:rsid w:val="00813C45"/>
    <w:rsid w:val="00813C97"/>
    <w:rsid w:val="00813D4B"/>
    <w:rsid w:val="00813D75"/>
    <w:rsid w:val="00813DAE"/>
    <w:rsid w:val="00813EBB"/>
    <w:rsid w:val="0081438D"/>
    <w:rsid w:val="0081458E"/>
    <w:rsid w:val="008145FE"/>
    <w:rsid w:val="008147F6"/>
    <w:rsid w:val="00814878"/>
    <w:rsid w:val="008149F5"/>
    <w:rsid w:val="00814AAD"/>
    <w:rsid w:val="008153FE"/>
    <w:rsid w:val="00815517"/>
    <w:rsid w:val="00815579"/>
    <w:rsid w:val="00815854"/>
    <w:rsid w:val="00815C6E"/>
    <w:rsid w:val="00815C89"/>
    <w:rsid w:val="00815E5E"/>
    <w:rsid w:val="00815F1C"/>
    <w:rsid w:val="00815FBD"/>
    <w:rsid w:val="008160E1"/>
    <w:rsid w:val="0081614C"/>
    <w:rsid w:val="00816374"/>
    <w:rsid w:val="00816519"/>
    <w:rsid w:val="008166A2"/>
    <w:rsid w:val="008168B2"/>
    <w:rsid w:val="008168CC"/>
    <w:rsid w:val="00816A55"/>
    <w:rsid w:val="00816A96"/>
    <w:rsid w:val="00816CA9"/>
    <w:rsid w:val="0081758D"/>
    <w:rsid w:val="008175F5"/>
    <w:rsid w:val="0081770E"/>
    <w:rsid w:val="00817B02"/>
    <w:rsid w:val="00817B50"/>
    <w:rsid w:val="00817B5D"/>
    <w:rsid w:val="00817CFA"/>
    <w:rsid w:val="00817EE2"/>
    <w:rsid w:val="00817F64"/>
    <w:rsid w:val="00817FB7"/>
    <w:rsid w:val="00820058"/>
    <w:rsid w:val="008201E9"/>
    <w:rsid w:val="00820473"/>
    <w:rsid w:val="00820685"/>
    <w:rsid w:val="00820A13"/>
    <w:rsid w:val="00820B23"/>
    <w:rsid w:val="00820D45"/>
    <w:rsid w:val="00820D79"/>
    <w:rsid w:val="00820E2D"/>
    <w:rsid w:val="00820E7B"/>
    <w:rsid w:val="00820FAA"/>
    <w:rsid w:val="008210A4"/>
    <w:rsid w:val="00821303"/>
    <w:rsid w:val="0082139A"/>
    <w:rsid w:val="008213A7"/>
    <w:rsid w:val="0082142B"/>
    <w:rsid w:val="00821594"/>
    <w:rsid w:val="0082167C"/>
    <w:rsid w:val="0082168F"/>
    <w:rsid w:val="00821712"/>
    <w:rsid w:val="008217BC"/>
    <w:rsid w:val="008218F8"/>
    <w:rsid w:val="008219B0"/>
    <w:rsid w:val="00821AB4"/>
    <w:rsid w:val="00821B34"/>
    <w:rsid w:val="00821B99"/>
    <w:rsid w:val="00821CC0"/>
    <w:rsid w:val="00821E21"/>
    <w:rsid w:val="00821F69"/>
    <w:rsid w:val="0082217E"/>
    <w:rsid w:val="00822416"/>
    <w:rsid w:val="0082250F"/>
    <w:rsid w:val="00822706"/>
    <w:rsid w:val="0082278C"/>
    <w:rsid w:val="0082288F"/>
    <w:rsid w:val="00822AF4"/>
    <w:rsid w:val="00822B4C"/>
    <w:rsid w:val="00822C4B"/>
    <w:rsid w:val="00822E8A"/>
    <w:rsid w:val="00823036"/>
    <w:rsid w:val="0082315B"/>
    <w:rsid w:val="0082316E"/>
    <w:rsid w:val="0082319D"/>
    <w:rsid w:val="008232D1"/>
    <w:rsid w:val="008232D4"/>
    <w:rsid w:val="00823322"/>
    <w:rsid w:val="00823549"/>
    <w:rsid w:val="00823792"/>
    <w:rsid w:val="00823979"/>
    <w:rsid w:val="00823B18"/>
    <w:rsid w:val="00823BAE"/>
    <w:rsid w:val="00823C64"/>
    <w:rsid w:val="00823DC4"/>
    <w:rsid w:val="00823EAB"/>
    <w:rsid w:val="00823F05"/>
    <w:rsid w:val="00824059"/>
    <w:rsid w:val="00824068"/>
    <w:rsid w:val="00824079"/>
    <w:rsid w:val="0082410A"/>
    <w:rsid w:val="00824338"/>
    <w:rsid w:val="00824441"/>
    <w:rsid w:val="008244B2"/>
    <w:rsid w:val="008246B9"/>
    <w:rsid w:val="00824793"/>
    <w:rsid w:val="008248A0"/>
    <w:rsid w:val="008248A7"/>
    <w:rsid w:val="00824BCB"/>
    <w:rsid w:val="00824C55"/>
    <w:rsid w:val="00824DB2"/>
    <w:rsid w:val="00825078"/>
    <w:rsid w:val="008252A6"/>
    <w:rsid w:val="00825488"/>
    <w:rsid w:val="008254A0"/>
    <w:rsid w:val="00825962"/>
    <w:rsid w:val="00825A68"/>
    <w:rsid w:val="00825A76"/>
    <w:rsid w:val="00825B98"/>
    <w:rsid w:val="00825BFB"/>
    <w:rsid w:val="0082607C"/>
    <w:rsid w:val="008260BA"/>
    <w:rsid w:val="008260E3"/>
    <w:rsid w:val="008266F5"/>
    <w:rsid w:val="0082674D"/>
    <w:rsid w:val="00826750"/>
    <w:rsid w:val="0082681F"/>
    <w:rsid w:val="0082696A"/>
    <w:rsid w:val="00826A60"/>
    <w:rsid w:val="00826A99"/>
    <w:rsid w:val="00826B14"/>
    <w:rsid w:val="00826BF7"/>
    <w:rsid w:val="00826C37"/>
    <w:rsid w:val="00826F6B"/>
    <w:rsid w:val="00826FD3"/>
    <w:rsid w:val="008270C2"/>
    <w:rsid w:val="008270D4"/>
    <w:rsid w:val="0082715E"/>
    <w:rsid w:val="008271A3"/>
    <w:rsid w:val="00827342"/>
    <w:rsid w:val="00827615"/>
    <w:rsid w:val="00827754"/>
    <w:rsid w:val="00827769"/>
    <w:rsid w:val="00827886"/>
    <w:rsid w:val="00827FFC"/>
    <w:rsid w:val="008300AE"/>
    <w:rsid w:val="008300E4"/>
    <w:rsid w:val="008301EE"/>
    <w:rsid w:val="0083033F"/>
    <w:rsid w:val="00830556"/>
    <w:rsid w:val="008306F2"/>
    <w:rsid w:val="00830706"/>
    <w:rsid w:val="00830853"/>
    <w:rsid w:val="0083093B"/>
    <w:rsid w:val="00830C7C"/>
    <w:rsid w:val="00830EE6"/>
    <w:rsid w:val="00831132"/>
    <w:rsid w:val="00831170"/>
    <w:rsid w:val="00831220"/>
    <w:rsid w:val="0083124D"/>
    <w:rsid w:val="00831377"/>
    <w:rsid w:val="0083142B"/>
    <w:rsid w:val="0083166F"/>
    <w:rsid w:val="008318E7"/>
    <w:rsid w:val="008318F8"/>
    <w:rsid w:val="00831903"/>
    <w:rsid w:val="00831AFC"/>
    <w:rsid w:val="00831D54"/>
    <w:rsid w:val="008320E4"/>
    <w:rsid w:val="008321B9"/>
    <w:rsid w:val="00832228"/>
    <w:rsid w:val="0083223A"/>
    <w:rsid w:val="008322E7"/>
    <w:rsid w:val="008322F6"/>
    <w:rsid w:val="00832658"/>
    <w:rsid w:val="00832851"/>
    <w:rsid w:val="00832B14"/>
    <w:rsid w:val="00832B38"/>
    <w:rsid w:val="00832E10"/>
    <w:rsid w:val="008330B2"/>
    <w:rsid w:val="008332A4"/>
    <w:rsid w:val="0083331D"/>
    <w:rsid w:val="00833387"/>
    <w:rsid w:val="008334A0"/>
    <w:rsid w:val="008334A3"/>
    <w:rsid w:val="008334AD"/>
    <w:rsid w:val="0083383A"/>
    <w:rsid w:val="0083399D"/>
    <w:rsid w:val="00833C7F"/>
    <w:rsid w:val="00833EEA"/>
    <w:rsid w:val="0083411F"/>
    <w:rsid w:val="00834327"/>
    <w:rsid w:val="0083440B"/>
    <w:rsid w:val="00834420"/>
    <w:rsid w:val="008345F3"/>
    <w:rsid w:val="008349C9"/>
    <w:rsid w:val="00834A14"/>
    <w:rsid w:val="00834B0A"/>
    <w:rsid w:val="00834D76"/>
    <w:rsid w:val="00835023"/>
    <w:rsid w:val="008351D8"/>
    <w:rsid w:val="008352E8"/>
    <w:rsid w:val="008356C5"/>
    <w:rsid w:val="00835767"/>
    <w:rsid w:val="008357F4"/>
    <w:rsid w:val="0083597E"/>
    <w:rsid w:val="00835A6F"/>
    <w:rsid w:val="00835B4F"/>
    <w:rsid w:val="00835C59"/>
    <w:rsid w:val="00835C91"/>
    <w:rsid w:val="00835CF6"/>
    <w:rsid w:val="00835ECA"/>
    <w:rsid w:val="00835F38"/>
    <w:rsid w:val="00835F62"/>
    <w:rsid w:val="0083618E"/>
    <w:rsid w:val="008361D0"/>
    <w:rsid w:val="00836251"/>
    <w:rsid w:val="008366F8"/>
    <w:rsid w:val="0083672A"/>
    <w:rsid w:val="00836731"/>
    <w:rsid w:val="00836804"/>
    <w:rsid w:val="00836CEF"/>
    <w:rsid w:val="00836D2B"/>
    <w:rsid w:val="00836E96"/>
    <w:rsid w:val="00836F35"/>
    <w:rsid w:val="00837084"/>
    <w:rsid w:val="008371A7"/>
    <w:rsid w:val="008371A9"/>
    <w:rsid w:val="00837210"/>
    <w:rsid w:val="008374CD"/>
    <w:rsid w:val="00837A3F"/>
    <w:rsid w:val="00837A49"/>
    <w:rsid w:val="00837A79"/>
    <w:rsid w:val="00837DC1"/>
    <w:rsid w:val="00837F60"/>
    <w:rsid w:val="00840085"/>
    <w:rsid w:val="008400E5"/>
    <w:rsid w:val="0084035E"/>
    <w:rsid w:val="0084038D"/>
    <w:rsid w:val="00840755"/>
    <w:rsid w:val="008407ED"/>
    <w:rsid w:val="00840830"/>
    <w:rsid w:val="00840945"/>
    <w:rsid w:val="00840992"/>
    <w:rsid w:val="00840C94"/>
    <w:rsid w:val="00840D7C"/>
    <w:rsid w:val="008412A0"/>
    <w:rsid w:val="008414E2"/>
    <w:rsid w:val="0084166C"/>
    <w:rsid w:val="008416AF"/>
    <w:rsid w:val="00841CAD"/>
    <w:rsid w:val="00841D08"/>
    <w:rsid w:val="00841D76"/>
    <w:rsid w:val="00841E50"/>
    <w:rsid w:val="00841FB4"/>
    <w:rsid w:val="00842275"/>
    <w:rsid w:val="00842399"/>
    <w:rsid w:val="00842435"/>
    <w:rsid w:val="00842878"/>
    <w:rsid w:val="00842B3B"/>
    <w:rsid w:val="00842B6E"/>
    <w:rsid w:val="00843218"/>
    <w:rsid w:val="00843560"/>
    <w:rsid w:val="008435CE"/>
    <w:rsid w:val="008437CA"/>
    <w:rsid w:val="00843836"/>
    <w:rsid w:val="00843846"/>
    <w:rsid w:val="00843974"/>
    <w:rsid w:val="00843985"/>
    <w:rsid w:val="00843B15"/>
    <w:rsid w:val="00843C08"/>
    <w:rsid w:val="00843C43"/>
    <w:rsid w:val="00843C9F"/>
    <w:rsid w:val="008440C5"/>
    <w:rsid w:val="00844395"/>
    <w:rsid w:val="0084447F"/>
    <w:rsid w:val="008444A5"/>
    <w:rsid w:val="0084450E"/>
    <w:rsid w:val="0084456C"/>
    <w:rsid w:val="00844B48"/>
    <w:rsid w:val="00845146"/>
    <w:rsid w:val="0084515C"/>
    <w:rsid w:val="008451F8"/>
    <w:rsid w:val="008452DB"/>
    <w:rsid w:val="0084546C"/>
    <w:rsid w:val="00845B0B"/>
    <w:rsid w:val="00845D61"/>
    <w:rsid w:val="00845F39"/>
    <w:rsid w:val="00846003"/>
    <w:rsid w:val="00846037"/>
    <w:rsid w:val="008460C1"/>
    <w:rsid w:val="00846109"/>
    <w:rsid w:val="008461AC"/>
    <w:rsid w:val="00846200"/>
    <w:rsid w:val="00846263"/>
    <w:rsid w:val="008463A0"/>
    <w:rsid w:val="00846679"/>
    <w:rsid w:val="0084676A"/>
    <w:rsid w:val="00846789"/>
    <w:rsid w:val="008467BA"/>
    <w:rsid w:val="00846A9E"/>
    <w:rsid w:val="00846C0D"/>
    <w:rsid w:val="00846C6B"/>
    <w:rsid w:val="00846DEA"/>
    <w:rsid w:val="00846F42"/>
    <w:rsid w:val="00846FDE"/>
    <w:rsid w:val="00847016"/>
    <w:rsid w:val="00847139"/>
    <w:rsid w:val="0084713B"/>
    <w:rsid w:val="0084721B"/>
    <w:rsid w:val="00847278"/>
    <w:rsid w:val="008472A4"/>
    <w:rsid w:val="008472F1"/>
    <w:rsid w:val="0084730F"/>
    <w:rsid w:val="0084737D"/>
    <w:rsid w:val="00847649"/>
    <w:rsid w:val="008476CD"/>
    <w:rsid w:val="00847824"/>
    <w:rsid w:val="00847934"/>
    <w:rsid w:val="00847AA9"/>
    <w:rsid w:val="00847AF9"/>
    <w:rsid w:val="00847B31"/>
    <w:rsid w:val="00847C6E"/>
    <w:rsid w:val="00847DFD"/>
    <w:rsid w:val="00847E1C"/>
    <w:rsid w:val="00847E22"/>
    <w:rsid w:val="00847F79"/>
    <w:rsid w:val="00850107"/>
    <w:rsid w:val="008502DE"/>
    <w:rsid w:val="0085034D"/>
    <w:rsid w:val="0085036A"/>
    <w:rsid w:val="0085041E"/>
    <w:rsid w:val="0085048B"/>
    <w:rsid w:val="00850699"/>
    <w:rsid w:val="0085092E"/>
    <w:rsid w:val="00850995"/>
    <w:rsid w:val="00850A49"/>
    <w:rsid w:val="00850D60"/>
    <w:rsid w:val="00850DB7"/>
    <w:rsid w:val="00850DC4"/>
    <w:rsid w:val="00851398"/>
    <w:rsid w:val="008513A0"/>
    <w:rsid w:val="00851554"/>
    <w:rsid w:val="00851656"/>
    <w:rsid w:val="008516A9"/>
    <w:rsid w:val="0085170D"/>
    <w:rsid w:val="00851710"/>
    <w:rsid w:val="00851773"/>
    <w:rsid w:val="00851848"/>
    <w:rsid w:val="00851A94"/>
    <w:rsid w:val="00851B4E"/>
    <w:rsid w:val="00851C44"/>
    <w:rsid w:val="00851E4D"/>
    <w:rsid w:val="00851F4E"/>
    <w:rsid w:val="0085203A"/>
    <w:rsid w:val="0085216E"/>
    <w:rsid w:val="00852240"/>
    <w:rsid w:val="008522B8"/>
    <w:rsid w:val="00852345"/>
    <w:rsid w:val="00852472"/>
    <w:rsid w:val="00852475"/>
    <w:rsid w:val="00852484"/>
    <w:rsid w:val="008525D0"/>
    <w:rsid w:val="0085276B"/>
    <w:rsid w:val="00852891"/>
    <w:rsid w:val="008528B3"/>
    <w:rsid w:val="00852947"/>
    <w:rsid w:val="008529F6"/>
    <w:rsid w:val="00852A64"/>
    <w:rsid w:val="00852A9B"/>
    <w:rsid w:val="00852B83"/>
    <w:rsid w:val="00852BFD"/>
    <w:rsid w:val="00852CD9"/>
    <w:rsid w:val="008533DF"/>
    <w:rsid w:val="008534D9"/>
    <w:rsid w:val="0085354C"/>
    <w:rsid w:val="0085357D"/>
    <w:rsid w:val="0085370C"/>
    <w:rsid w:val="00853743"/>
    <w:rsid w:val="00853859"/>
    <w:rsid w:val="00853958"/>
    <w:rsid w:val="00853C2C"/>
    <w:rsid w:val="00853C95"/>
    <w:rsid w:val="00853C9F"/>
    <w:rsid w:val="00853D9C"/>
    <w:rsid w:val="00853ED7"/>
    <w:rsid w:val="008545C4"/>
    <w:rsid w:val="00854667"/>
    <w:rsid w:val="008547A3"/>
    <w:rsid w:val="008547D5"/>
    <w:rsid w:val="008548B4"/>
    <w:rsid w:val="0085499E"/>
    <w:rsid w:val="00854ADA"/>
    <w:rsid w:val="00855035"/>
    <w:rsid w:val="0085509A"/>
    <w:rsid w:val="00855423"/>
    <w:rsid w:val="008556B1"/>
    <w:rsid w:val="008556DF"/>
    <w:rsid w:val="008556F2"/>
    <w:rsid w:val="00855A1D"/>
    <w:rsid w:val="00855A76"/>
    <w:rsid w:val="00855AE9"/>
    <w:rsid w:val="00855B12"/>
    <w:rsid w:val="00855BE9"/>
    <w:rsid w:val="00855CA7"/>
    <w:rsid w:val="00855CBC"/>
    <w:rsid w:val="00855EA3"/>
    <w:rsid w:val="00855EBA"/>
    <w:rsid w:val="00855F1D"/>
    <w:rsid w:val="00856013"/>
    <w:rsid w:val="0085605A"/>
    <w:rsid w:val="008561CE"/>
    <w:rsid w:val="00856559"/>
    <w:rsid w:val="00856891"/>
    <w:rsid w:val="008568FA"/>
    <w:rsid w:val="00856DB4"/>
    <w:rsid w:val="00856E52"/>
    <w:rsid w:val="00857007"/>
    <w:rsid w:val="0085714D"/>
    <w:rsid w:val="00857171"/>
    <w:rsid w:val="00857251"/>
    <w:rsid w:val="00857583"/>
    <w:rsid w:val="008575EC"/>
    <w:rsid w:val="00857621"/>
    <w:rsid w:val="00857A9E"/>
    <w:rsid w:val="00857CBA"/>
    <w:rsid w:val="00860118"/>
    <w:rsid w:val="008601F4"/>
    <w:rsid w:val="00860200"/>
    <w:rsid w:val="0086027B"/>
    <w:rsid w:val="0086038E"/>
    <w:rsid w:val="008603A4"/>
    <w:rsid w:val="008603B8"/>
    <w:rsid w:val="008604DA"/>
    <w:rsid w:val="0086066D"/>
    <w:rsid w:val="00860722"/>
    <w:rsid w:val="0086085E"/>
    <w:rsid w:val="00860860"/>
    <w:rsid w:val="008608C7"/>
    <w:rsid w:val="008608EB"/>
    <w:rsid w:val="00860AED"/>
    <w:rsid w:val="00860B53"/>
    <w:rsid w:val="00860C69"/>
    <w:rsid w:val="00860CFD"/>
    <w:rsid w:val="00860E81"/>
    <w:rsid w:val="00860E95"/>
    <w:rsid w:val="00860F00"/>
    <w:rsid w:val="0086135D"/>
    <w:rsid w:val="0086136A"/>
    <w:rsid w:val="00861451"/>
    <w:rsid w:val="008614B7"/>
    <w:rsid w:val="008615BE"/>
    <w:rsid w:val="00861818"/>
    <w:rsid w:val="008619E9"/>
    <w:rsid w:val="00861A42"/>
    <w:rsid w:val="00861A81"/>
    <w:rsid w:val="00861DF7"/>
    <w:rsid w:val="00861DF8"/>
    <w:rsid w:val="00861E59"/>
    <w:rsid w:val="00861EC5"/>
    <w:rsid w:val="00861F8C"/>
    <w:rsid w:val="008620EE"/>
    <w:rsid w:val="00862375"/>
    <w:rsid w:val="008626A3"/>
    <w:rsid w:val="0086287E"/>
    <w:rsid w:val="008628E3"/>
    <w:rsid w:val="00862A7D"/>
    <w:rsid w:val="00862C23"/>
    <w:rsid w:val="00862D37"/>
    <w:rsid w:val="00863096"/>
    <w:rsid w:val="008630A6"/>
    <w:rsid w:val="00863102"/>
    <w:rsid w:val="00863215"/>
    <w:rsid w:val="00863249"/>
    <w:rsid w:val="00863321"/>
    <w:rsid w:val="00863571"/>
    <w:rsid w:val="0086360B"/>
    <w:rsid w:val="00863A5E"/>
    <w:rsid w:val="00863A70"/>
    <w:rsid w:val="00863BE7"/>
    <w:rsid w:val="00864028"/>
    <w:rsid w:val="00864033"/>
    <w:rsid w:val="008641A0"/>
    <w:rsid w:val="008643E5"/>
    <w:rsid w:val="00864603"/>
    <w:rsid w:val="00864614"/>
    <w:rsid w:val="008648D0"/>
    <w:rsid w:val="00864A1D"/>
    <w:rsid w:val="00864C2A"/>
    <w:rsid w:val="00864C42"/>
    <w:rsid w:val="00864DD2"/>
    <w:rsid w:val="00864F6A"/>
    <w:rsid w:val="008650A5"/>
    <w:rsid w:val="0086511A"/>
    <w:rsid w:val="008653E5"/>
    <w:rsid w:val="008654CF"/>
    <w:rsid w:val="008656ED"/>
    <w:rsid w:val="008657A2"/>
    <w:rsid w:val="008657C2"/>
    <w:rsid w:val="008658FB"/>
    <w:rsid w:val="00865A81"/>
    <w:rsid w:val="00865DE0"/>
    <w:rsid w:val="00865E2A"/>
    <w:rsid w:val="00865E76"/>
    <w:rsid w:val="00865F4F"/>
    <w:rsid w:val="00866109"/>
    <w:rsid w:val="00866782"/>
    <w:rsid w:val="00866873"/>
    <w:rsid w:val="00866989"/>
    <w:rsid w:val="00866A9B"/>
    <w:rsid w:val="00866C14"/>
    <w:rsid w:val="00866C87"/>
    <w:rsid w:val="00866E5B"/>
    <w:rsid w:val="00866ED5"/>
    <w:rsid w:val="00866F40"/>
    <w:rsid w:val="00867280"/>
    <w:rsid w:val="00867607"/>
    <w:rsid w:val="008676BB"/>
    <w:rsid w:val="0086783F"/>
    <w:rsid w:val="00867976"/>
    <w:rsid w:val="00867A51"/>
    <w:rsid w:val="00867D26"/>
    <w:rsid w:val="00867EEC"/>
    <w:rsid w:val="008700F1"/>
    <w:rsid w:val="00870129"/>
    <w:rsid w:val="0087019D"/>
    <w:rsid w:val="00870268"/>
    <w:rsid w:val="008703B3"/>
    <w:rsid w:val="008703BB"/>
    <w:rsid w:val="008703FF"/>
    <w:rsid w:val="0087042A"/>
    <w:rsid w:val="00870459"/>
    <w:rsid w:val="00870505"/>
    <w:rsid w:val="00870612"/>
    <w:rsid w:val="00870780"/>
    <w:rsid w:val="00870825"/>
    <w:rsid w:val="00870964"/>
    <w:rsid w:val="00870A0B"/>
    <w:rsid w:val="00870A56"/>
    <w:rsid w:val="00870A7C"/>
    <w:rsid w:val="00870E29"/>
    <w:rsid w:val="00871029"/>
    <w:rsid w:val="00871104"/>
    <w:rsid w:val="00871463"/>
    <w:rsid w:val="008715C8"/>
    <w:rsid w:val="008716C5"/>
    <w:rsid w:val="0087184A"/>
    <w:rsid w:val="00871936"/>
    <w:rsid w:val="008719D0"/>
    <w:rsid w:val="00871F04"/>
    <w:rsid w:val="00871F22"/>
    <w:rsid w:val="008720C0"/>
    <w:rsid w:val="00872114"/>
    <w:rsid w:val="00872153"/>
    <w:rsid w:val="00872242"/>
    <w:rsid w:val="0087227B"/>
    <w:rsid w:val="008723D2"/>
    <w:rsid w:val="00872597"/>
    <w:rsid w:val="008726AB"/>
    <w:rsid w:val="008726FB"/>
    <w:rsid w:val="00872788"/>
    <w:rsid w:val="008727D7"/>
    <w:rsid w:val="008727DF"/>
    <w:rsid w:val="00872804"/>
    <w:rsid w:val="0087282D"/>
    <w:rsid w:val="0087285F"/>
    <w:rsid w:val="008729C4"/>
    <w:rsid w:val="00872B56"/>
    <w:rsid w:val="00872C90"/>
    <w:rsid w:val="00872CB1"/>
    <w:rsid w:val="00873080"/>
    <w:rsid w:val="00873573"/>
    <w:rsid w:val="00873903"/>
    <w:rsid w:val="00873962"/>
    <w:rsid w:val="00873989"/>
    <w:rsid w:val="008739A9"/>
    <w:rsid w:val="00873A8B"/>
    <w:rsid w:val="00873B90"/>
    <w:rsid w:val="00873E05"/>
    <w:rsid w:val="00873EE5"/>
    <w:rsid w:val="00873F60"/>
    <w:rsid w:val="0087411F"/>
    <w:rsid w:val="008743A3"/>
    <w:rsid w:val="0087488C"/>
    <w:rsid w:val="008748FC"/>
    <w:rsid w:val="00874BD4"/>
    <w:rsid w:val="00874C0D"/>
    <w:rsid w:val="00874EE2"/>
    <w:rsid w:val="00874FEC"/>
    <w:rsid w:val="00875378"/>
    <w:rsid w:val="008753F8"/>
    <w:rsid w:val="0087555C"/>
    <w:rsid w:val="008755E2"/>
    <w:rsid w:val="00875728"/>
    <w:rsid w:val="0087575E"/>
    <w:rsid w:val="008757BA"/>
    <w:rsid w:val="0087583B"/>
    <w:rsid w:val="00875AFD"/>
    <w:rsid w:val="00875F0E"/>
    <w:rsid w:val="00875FBE"/>
    <w:rsid w:val="00876078"/>
    <w:rsid w:val="0087609D"/>
    <w:rsid w:val="00876197"/>
    <w:rsid w:val="008761AD"/>
    <w:rsid w:val="0087627E"/>
    <w:rsid w:val="00876609"/>
    <w:rsid w:val="0087665B"/>
    <w:rsid w:val="008766E4"/>
    <w:rsid w:val="00876741"/>
    <w:rsid w:val="008767D1"/>
    <w:rsid w:val="00876E8C"/>
    <w:rsid w:val="00876F2A"/>
    <w:rsid w:val="00877004"/>
    <w:rsid w:val="00877062"/>
    <w:rsid w:val="0087709D"/>
    <w:rsid w:val="00877104"/>
    <w:rsid w:val="0087750F"/>
    <w:rsid w:val="0087762E"/>
    <w:rsid w:val="00877896"/>
    <w:rsid w:val="00877A91"/>
    <w:rsid w:val="00877D3A"/>
    <w:rsid w:val="00877EB8"/>
    <w:rsid w:val="00877EBC"/>
    <w:rsid w:val="00877F46"/>
    <w:rsid w:val="008800AB"/>
    <w:rsid w:val="008800F6"/>
    <w:rsid w:val="00880155"/>
    <w:rsid w:val="008803A2"/>
    <w:rsid w:val="008803F9"/>
    <w:rsid w:val="0088042F"/>
    <w:rsid w:val="0088047B"/>
    <w:rsid w:val="0088058E"/>
    <w:rsid w:val="008807A8"/>
    <w:rsid w:val="008807B7"/>
    <w:rsid w:val="00880882"/>
    <w:rsid w:val="00880B95"/>
    <w:rsid w:val="008810C5"/>
    <w:rsid w:val="00881189"/>
    <w:rsid w:val="008813F4"/>
    <w:rsid w:val="008816AB"/>
    <w:rsid w:val="008817F6"/>
    <w:rsid w:val="0088190D"/>
    <w:rsid w:val="00881A7A"/>
    <w:rsid w:val="00881CD1"/>
    <w:rsid w:val="00881F05"/>
    <w:rsid w:val="0088202B"/>
    <w:rsid w:val="0088224E"/>
    <w:rsid w:val="00882279"/>
    <w:rsid w:val="00882291"/>
    <w:rsid w:val="008822F6"/>
    <w:rsid w:val="008822F8"/>
    <w:rsid w:val="008824F9"/>
    <w:rsid w:val="00882624"/>
    <w:rsid w:val="00882948"/>
    <w:rsid w:val="008829A1"/>
    <w:rsid w:val="00882A71"/>
    <w:rsid w:val="00882DDB"/>
    <w:rsid w:val="00882FB2"/>
    <w:rsid w:val="0088312A"/>
    <w:rsid w:val="0088334F"/>
    <w:rsid w:val="00883373"/>
    <w:rsid w:val="00883378"/>
    <w:rsid w:val="00883593"/>
    <w:rsid w:val="008835DE"/>
    <w:rsid w:val="00883713"/>
    <w:rsid w:val="0088384E"/>
    <w:rsid w:val="00883970"/>
    <w:rsid w:val="0088402D"/>
    <w:rsid w:val="00884147"/>
    <w:rsid w:val="00884219"/>
    <w:rsid w:val="008842EE"/>
    <w:rsid w:val="00884526"/>
    <w:rsid w:val="0088473D"/>
    <w:rsid w:val="008848EF"/>
    <w:rsid w:val="008849BC"/>
    <w:rsid w:val="00884A4A"/>
    <w:rsid w:val="00884A90"/>
    <w:rsid w:val="00884B75"/>
    <w:rsid w:val="00884C78"/>
    <w:rsid w:val="00884D2F"/>
    <w:rsid w:val="00884DFE"/>
    <w:rsid w:val="00884F6A"/>
    <w:rsid w:val="008854C4"/>
    <w:rsid w:val="00885689"/>
    <w:rsid w:val="0088568B"/>
    <w:rsid w:val="00885767"/>
    <w:rsid w:val="0088597C"/>
    <w:rsid w:val="008859F5"/>
    <w:rsid w:val="00885BFC"/>
    <w:rsid w:val="00885E98"/>
    <w:rsid w:val="00885E9B"/>
    <w:rsid w:val="00885F15"/>
    <w:rsid w:val="00886144"/>
    <w:rsid w:val="00886287"/>
    <w:rsid w:val="0088662C"/>
    <w:rsid w:val="00886969"/>
    <w:rsid w:val="00886AF7"/>
    <w:rsid w:val="00886CE1"/>
    <w:rsid w:val="00887147"/>
    <w:rsid w:val="008871DF"/>
    <w:rsid w:val="008871ED"/>
    <w:rsid w:val="00887451"/>
    <w:rsid w:val="008875D0"/>
    <w:rsid w:val="008878F4"/>
    <w:rsid w:val="0088796F"/>
    <w:rsid w:val="00887A93"/>
    <w:rsid w:val="00887BAB"/>
    <w:rsid w:val="00887D60"/>
    <w:rsid w:val="00887E11"/>
    <w:rsid w:val="00887FB5"/>
    <w:rsid w:val="00890026"/>
    <w:rsid w:val="008900BE"/>
    <w:rsid w:val="008900CF"/>
    <w:rsid w:val="008901A4"/>
    <w:rsid w:val="008901BD"/>
    <w:rsid w:val="00890438"/>
    <w:rsid w:val="00890805"/>
    <w:rsid w:val="00890977"/>
    <w:rsid w:val="008909DE"/>
    <w:rsid w:val="00890B68"/>
    <w:rsid w:val="00890D9E"/>
    <w:rsid w:val="00890EB7"/>
    <w:rsid w:val="00891011"/>
    <w:rsid w:val="00891015"/>
    <w:rsid w:val="0089109B"/>
    <w:rsid w:val="00891271"/>
    <w:rsid w:val="008915DE"/>
    <w:rsid w:val="008916EF"/>
    <w:rsid w:val="0089173A"/>
    <w:rsid w:val="008918D6"/>
    <w:rsid w:val="00891AB6"/>
    <w:rsid w:val="00891C67"/>
    <w:rsid w:val="00891CF5"/>
    <w:rsid w:val="00891F11"/>
    <w:rsid w:val="0089215B"/>
    <w:rsid w:val="008923BD"/>
    <w:rsid w:val="00892528"/>
    <w:rsid w:val="0089279D"/>
    <w:rsid w:val="008927E5"/>
    <w:rsid w:val="008929B1"/>
    <w:rsid w:val="008929F0"/>
    <w:rsid w:val="00892B2A"/>
    <w:rsid w:val="00892BF8"/>
    <w:rsid w:val="00892BF9"/>
    <w:rsid w:val="00892CD9"/>
    <w:rsid w:val="00892D0B"/>
    <w:rsid w:val="00892EA2"/>
    <w:rsid w:val="0089321B"/>
    <w:rsid w:val="00893231"/>
    <w:rsid w:val="00893247"/>
    <w:rsid w:val="00893283"/>
    <w:rsid w:val="008932D4"/>
    <w:rsid w:val="0089334D"/>
    <w:rsid w:val="00893495"/>
    <w:rsid w:val="00893571"/>
    <w:rsid w:val="008935D4"/>
    <w:rsid w:val="008936C8"/>
    <w:rsid w:val="008937B4"/>
    <w:rsid w:val="0089385C"/>
    <w:rsid w:val="008939F7"/>
    <w:rsid w:val="00893B04"/>
    <w:rsid w:val="00893DF2"/>
    <w:rsid w:val="00893E7A"/>
    <w:rsid w:val="00893EB9"/>
    <w:rsid w:val="00893ECE"/>
    <w:rsid w:val="00893FD8"/>
    <w:rsid w:val="00893FEF"/>
    <w:rsid w:val="008942FE"/>
    <w:rsid w:val="008944A3"/>
    <w:rsid w:val="00894605"/>
    <w:rsid w:val="0089495F"/>
    <w:rsid w:val="0089499B"/>
    <w:rsid w:val="00895435"/>
    <w:rsid w:val="0089570A"/>
    <w:rsid w:val="008958CA"/>
    <w:rsid w:val="00895A41"/>
    <w:rsid w:val="00895B6C"/>
    <w:rsid w:val="00895E6C"/>
    <w:rsid w:val="00895FDA"/>
    <w:rsid w:val="00896158"/>
    <w:rsid w:val="008961F0"/>
    <w:rsid w:val="0089636B"/>
    <w:rsid w:val="008963DF"/>
    <w:rsid w:val="00896452"/>
    <w:rsid w:val="00896467"/>
    <w:rsid w:val="008966E5"/>
    <w:rsid w:val="00896726"/>
    <w:rsid w:val="00896752"/>
    <w:rsid w:val="00896898"/>
    <w:rsid w:val="00896965"/>
    <w:rsid w:val="0089698A"/>
    <w:rsid w:val="00896A7D"/>
    <w:rsid w:val="00896CE8"/>
    <w:rsid w:val="00896E44"/>
    <w:rsid w:val="0089722A"/>
    <w:rsid w:val="008972CF"/>
    <w:rsid w:val="0089738A"/>
    <w:rsid w:val="0089740A"/>
    <w:rsid w:val="0089750A"/>
    <w:rsid w:val="008975DA"/>
    <w:rsid w:val="0089761E"/>
    <w:rsid w:val="00897889"/>
    <w:rsid w:val="0089794B"/>
    <w:rsid w:val="0089795C"/>
    <w:rsid w:val="008979CE"/>
    <w:rsid w:val="00897AD9"/>
    <w:rsid w:val="00897BA1"/>
    <w:rsid w:val="00897EB2"/>
    <w:rsid w:val="008A00A5"/>
    <w:rsid w:val="008A00CE"/>
    <w:rsid w:val="008A02ED"/>
    <w:rsid w:val="008A02EE"/>
    <w:rsid w:val="008A0362"/>
    <w:rsid w:val="008A04CE"/>
    <w:rsid w:val="008A0565"/>
    <w:rsid w:val="008A0568"/>
    <w:rsid w:val="008A078B"/>
    <w:rsid w:val="008A0795"/>
    <w:rsid w:val="008A086C"/>
    <w:rsid w:val="008A0908"/>
    <w:rsid w:val="008A0AFD"/>
    <w:rsid w:val="008A0B40"/>
    <w:rsid w:val="008A0C08"/>
    <w:rsid w:val="008A0DD8"/>
    <w:rsid w:val="008A0EDA"/>
    <w:rsid w:val="008A103D"/>
    <w:rsid w:val="008A10B2"/>
    <w:rsid w:val="008A12FF"/>
    <w:rsid w:val="008A1367"/>
    <w:rsid w:val="008A1388"/>
    <w:rsid w:val="008A13C2"/>
    <w:rsid w:val="008A145C"/>
    <w:rsid w:val="008A161D"/>
    <w:rsid w:val="008A1756"/>
    <w:rsid w:val="008A187F"/>
    <w:rsid w:val="008A19A8"/>
    <w:rsid w:val="008A1C0F"/>
    <w:rsid w:val="008A2020"/>
    <w:rsid w:val="008A2061"/>
    <w:rsid w:val="008A20DE"/>
    <w:rsid w:val="008A2124"/>
    <w:rsid w:val="008A229D"/>
    <w:rsid w:val="008A235B"/>
    <w:rsid w:val="008A2512"/>
    <w:rsid w:val="008A2817"/>
    <w:rsid w:val="008A2D71"/>
    <w:rsid w:val="008A2DB9"/>
    <w:rsid w:val="008A2DE2"/>
    <w:rsid w:val="008A3034"/>
    <w:rsid w:val="008A31D2"/>
    <w:rsid w:val="008A3283"/>
    <w:rsid w:val="008A32E0"/>
    <w:rsid w:val="008A33B0"/>
    <w:rsid w:val="008A3512"/>
    <w:rsid w:val="008A3574"/>
    <w:rsid w:val="008A3585"/>
    <w:rsid w:val="008A385A"/>
    <w:rsid w:val="008A387E"/>
    <w:rsid w:val="008A39D4"/>
    <w:rsid w:val="008A3A7A"/>
    <w:rsid w:val="008A3AD3"/>
    <w:rsid w:val="008A3D23"/>
    <w:rsid w:val="008A3D3C"/>
    <w:rsid w:val="008A3E02"/>
    <w:rsid w:val="008A40EF"/>
    <w:rsid w:val="008A43EB"/>
    <w:rsid w:val="008A45BA"/>
    <w:rsid w:val="008A4647"/>
    <w:rsid w:val="008A47DD"/>
    <w:rsid w:val="008A4892"/>
    <w:rsid w:val="008A4A46"/>
    <w:rsid w:val="008A4AB6"/>
    <w:rsid w:val="008A4AF5"/>
    <w:rsid w:val="008A4E1F"/>
    <w:rsid w:val="008A4E56"/>
    <w:rsid w:val="008A53A1"/>
    <w:rsid w:val="008A53B2"/>
    <w:rsid w:val="008A5420"/>
    <w:rsid w:val="008A54E3"/>
    <w:rsid w:val="008A5781"/>
    <w:rsid w:val="008A57BC"/>
    <w:rsid w:val="008A5870"/>
    <w:rsid w:val="008A5975"/>
    <w:rsid w:val="008A5A86"/>
    <w:rsid w:val="008A5C1C"/>
    <w:rsid w:val="008A5CF4"/>
    <w:rsid w:val="008A5D42"/>
    <w:rsid w:val="008A5DB7"/>
    <w:rsid w:val="008A5E96"/>
    <w:rsid w:val="008A5EFF"/>
    <w:rsid w:val="008A5F52"/>
    <w:rsid w:val="008A5F6E"/>
    <w:rsid w:val="008A604C"/>
    <w:rsid w:val="008A6070"/>
    <w:rsid w:val="008A6173"/>
    <w:rsid w:val="008A6216"/>
    <w:rsid w:val="008A63F3"/>
    <w:rsid w:val="008A63FA"/>
    <w:rsid w:val="008A643D"/>
    <w:rsid w:val="008A64A6"/>
    <w:rsid w:val="008A670C"/>
    <w:rsid w:val="008A673F"/>
    <w:rsid w:val="008A6751"/>
    <w:rsid w:val="008A68B0"/>
    <w:rsid w:val="008A6B62"/>
    <w:rsid w:val="008A6E5A"/>
    <w:rsid w:val="008A739B"/>
    <w:rsid w:val="008A74C0"/>
    <w:rsid w:val="008A7792"/>
    <w:rsid w:val="008A7AFD"/>
    <w:rsid w:val="008A7B1A"/>
    <w:rsid w:val="008A7B5D"/>
    <w:rsid w:val="008A7BA9"/>
    <w:rsid w:val="008A7BBB"/>
    <w:rsid w:val="008A7C3D"/>
    <w:rsid w:val="008A7D37"/>
    <w:rsid w:val="008A7EB1"/>
    <w:rsid w:val="008B0025"/>
    <w:rsid w:val="008B024D"/>
    <w:rsid w:val="008B0260"/>
    <w:rsid w:val="008B0371"/>
    <w:rsid w:val="008B03E2"/>
    <w:rsid w:val="008B0436"/>
    <w:rsid w:val="008B06DA"/>
    <w:rsid w:val="008B08B8"/>
    <w:rsid w:val="008B0C3F"/>
    <w:rsid w:val="008B0D10"/>
    <w:rsid w:val="008B0D3C"/>
    <w:rsid w:val="008B0FD1"/>
    <w:rsid w:val="008B0FEF"/>
    <w:rsid w:val="008B11BD"/>
    <w:rsid w:val="008B128C"/>
    <w:rsid w:val="008B13C7"/>
    <w:rsid w:val="008B148D"/>
    <w:rsid w:val="008B14B4"/>
    <w:rsid w:val="008B1585"/>
    <w:rsid w:val="008B158F"/>
    <w:rsid w:val="008B1775"/>
    <w:rsid w:val="008B17E6"/>
    <w:rsid w:val="008B1A6F"/>
    <w:rsid w:val="008B1B4B"/>
    <w:rsid w:val="008B1D30"/>
    <w:rsid w:val="008B29C8"/>
    <w:rsid w:val="008B2BC4"/>
    <w:rsid w:val="008B2C59"/>
    <w:rsid w:val="008B2D2D"/>
    <w:rsid w:val="008B2D35"/>
    <w:rsid w:val="008B2DD9"/>
    <w:rsid w:val="008B2E4C"/>
    <w:rsid w:val="008B3070"/>
    <w:rsid w:val="008B31FB"/>
    <w:rsid w:val="008B3211"/>
    <w:rsid w:val="008B3215"/>
    <w:rsid w:val="008B32AA"/>
    <w:rsid w:val="008B32FB"/>
    <w:rsid w:val="008B34D2"/>
    <w:rsid w:val="008B34FC"/>
    <w:rsid w:val="008B358D"/>
    <w:rsid w:val="008B35BE"/>
    <w:rsid w:val="008B3890"/>
    <w:rsid w:val="008B3994"/>
    <w:rsid w:val="008B4138"/>
    <w:rsid w:val="008B4234"/>
    <w:rsid w:val="008B4269"/>
    <w:rsid w:val="008B42F9"/>
    <w:rsid w:val="008B4336"/>
    <w:rsid w:val="008B44C6"/>
    <w:rsid w:val="008B44CF"/>
    <w:rsid w:val="008B45C0"/>
    <w:rsid w:val="008B4817"/>
    <w:rsid w:val="008B493F"/>
    <w:rsid w:val="008B500F"/>
    <w:rsid w:val="008B5190"/>
    <w:rsid w:val="008B53FF"/>
    <w:rsid w:val="008B5822"/>
    <w:rsid w:val="008B5840"/>
    <w:rsid w:val="008B58E4"/>
    <w:rsid w:val="008B5F00"/>
    <w:rsid w:val="008B5F22"/>
    <w:rsid w:val="008B5FC4"/>
    <w:rsid w:val="008B5FD1"/>
    <w:rsid w:val="008B61C2"/>
    <w:rsid w:val="008B622C"/>
    <w:rsid w:val="008B6401"/>
    <w:rsid w:val="008B647C"/>
    <w:rsid w:val="008B64BA"/>
    <w:rsid w:val="008B652C"/>
    <w:rsid w:val="008B65D9"/>
    <w:rsid w:val="008B670F"/>
    <w:rsid w:val="008B68A5"/>
    <w:rsid w:val="008B69F6"/>
    <w:rsid w:val="008B6A6D"/>
    <w:rsid w:val="008B6C4C"/>
    <w:rsid w:val="008B6D35"/>
    <w:rsid w:val="008B75ED"/>
    <w:rsid w:val="008B76BA"/>
    <w:rsid w:val="008B76EB"/>
    <w:rsid w:val="008B77EB"/>
    <w:rsid w:val="008B7BA5"/>
    <w:rsid w:val="008B7CF5"/>
    <w:rsid w:val="008C00B0"/>
    <w:rsid w:val="008C0523"/>
    <w:rsid w:val="008C06A0"/>
    <w:rsid w:val="008C078A"/>
    <w:rsid w:val="008C0A79"/>
    <w:rsid w:val="008C0B30"/>
    <w:rsid w:val="008C0B82"/>
    <w:rsid w:val="008C0EDC"/>
    <w:rsid w:val="008C10A3"/>
    <w:rsid w:val="008C10ED"/>
    <w:rsid w:val="008C1326"/>
    <w:rsid w:val="008C1596"/>
    <w:rsid w:val="008C16A0"/>
    <w:rsid w:val="008C17F6"/>
    <w:rsid w:val="008C1843"/>
    <w:rsid w:val="008C1883"/>
    <w:rsid w:val="008C1956"/>
    <w:rsid w:val="008C1A40"/>
    <w:rsid w:val="008C1B11"/>
    <w:rsid w:val="008C1C0F"/>
    <w:rsid w:val="008C1D77"/>
    <w:rsid w:val="008C1EEE"/>
    <w:rsid w:val="008C1F68"/>
    <w:rsid w:val="008C20FF"/>
    <w:rsid w:val="008C2347"/>
    <w:rsid w:val="008C23FB"/>
    <w:rsid w:val="008C24C1"/>
    <w:rsid w:val="008C2569"/>
    <w:rsid w:val="008C2741"/>
    <w:rsid w:val="008C285B"/>
    <w:rsid w:val="008C28D6"/>
    <w:rsid w:val="008C2946"/>
    <w:rsid w:val="008C296C"/>
    <w:rsid w:val="008C2DF2"/>
    <w:rsid w:val="008C3125"/>
    <w:rsid w:val="008C31D1"/>
    <w:rsid w:val="008C3819"/>
    <w:rsid w:val="008C397E"/>
    <w:rsid w:val="008C3D8B"/>
    <w:rsid w:val="008C3D93"/>
    <w:rsid w:val="008C3EB4"/>
    <w:rsid w:val="008C3FB8"/>
    <w:rsid w:val="008C42FF"/>
    <w:rsid w:val="008C439A"/>
    <w:rsid w:val="008C4634"/>
    <w:rsid w:val="008C472E"/>
    <w:rsid w:val="008C481A"/>
    <w:rsid w:val="008C488D"/>
    <w:rsid w:val="008C4961"/>
    <w:rsid w:val="008C4AC6"/>
    <w:rsid w:val="008C4C8A"/>
    <w:rsid w:val="008C4E2D"/>
    <w:rsid w:val="008C4ED7"/>
    <w:rsid w:val="008C51B0"/>
    <w:rsid w:val="008C523C"/>
    <w:rsid w:val="008C54DA"/>
    <w:rsid w:val="008C5658"/>
    <w:rsid w:val="008C5675"/>
    <w:rsid w:val="008C5735"/>
    <w:rsid w:val="008C582D"/>
    <w:rsid w:val="008C593E"/>
    <w:rsid w:val="008C5DC8"/>
    <w:rsid w:val="008C5F66"/>
    <w:rsid w:val="008C6277"/>
    <w:rsid w:val="008C643F"/>
    <w:rsid w:val="008C6572"/>
    <w:rsid w:val="008C6655"/>
    <w:rsid w:val="008C669C"/>
    <w:rsid w:val="008C6752"/>
    <w:rsid w:val="008C6C67"/>
    <w:rsid w:val="008C6D59"/>
    <w:rsid w:val="008C6EA2"/>
    <w:rsid w:val="008C6FA1"/>
    <w:rsid w:val="008C711E"/>
    <w:rsid w:val="008C72B3"/>
    <w:rsid w:val="008C741E"/>
    <w:rsid w:val="008C76DF"/>
    <w:rsid w:val="008C7740"/>
    <w:rsid w:val="008C7917"/>
    <w:rsid w:val="008C7918"/>
    <w:rsid w:val="008C79E3"/>
    <w:rsid w:val="008C7CAD"/>
    <w:rsid w:val="008C7F6E"/>
    <w:rsid w:val="008C7F75"/>
    <w:rsid w:val="008D014F"/>
    <w:rsid w:val="008D0337"/>
    <w:rsid w:val="008D0444"/>
    <w:rsid w:val="008D05AF"/>
    <w:rsid w:val="008D0610"/>
    <w:rsid w:val="008D06AB"/>
    <w:rsid w:val="008D0896"/>
    <w:rsid w:val="008D09A6"/>
    <w:rsid w:val="008D09A7"/>
    <w:rsid w:val="008D0AB2"/>
    <w:rsid w:val="008D0E3A"/>
    <w:rsid w:val="008D0E7C"/>
    <w:rsid w:val="008D0E8B"/>
    <w:rsid w:val="008D0E9D"/>
    <w:rsid w:val="008D0EFD"/>
    <w:rsid w:val="008D10FF"/>
    <w:rsid w:val="008D1468"/>
    <w:rsid w:val="008D1483"/>
    <w:rsid w:val="008D1487"/>
    <w:rsid w:val="008D1546"/>
    <w:rsid w:val="008D164A"/>
    <w:rsid w:val="008D16CB"/>
    <w:rsid w:val="008D185A"/>
    <w:rsid w:val="008D198B"/>
    <w:rsid w:val="008D1BA6"/>
    <w:rsid w:val="008D2208"/>
    <w:rsid w:val="008D229C"/>
    <w:rsid w:val="008D23E8"/>
    <w:rsid w:val="008D2537"/>
    <w:rsid w:val="008D2730"/>
    <w:rsid w:val="008D285E"/>
    <w:rsid w:val="008D2C83"/>
    <w:rsid w:val="008D2EFF"/>
    <w:rsid w:val="008D2F4E"/>
    <w:rsid w:val="008D30E3"/>
    <w:rsid w:val="008D3142"/>
    <w:rsid w:val="008D34B1"/>
    <w:rsid w:val="008D34BB"/>
    <w:rsid w:val="008D3834"/>
    <w:rsid w:val="008D38A3"/>
    <w:rsid w:val="008D39F8"/>
    <w:rsid w:val="008D3AC4"/>
    <w:rsid w:val="008D3DBB"/>
    <w:rsid w:val="008D3E15"/>
    <w:rsid w:val="008D3E63"/>
    <w:rsid w:val="008D3F75"/>
    <w:rsid w:val="008D3FDF"/>
    <w:rsid w:val="008D436B"/>
    <w:rsid w:val="008D446B"/>
    <w:rsid w:val="008D4881"/>
    <w:rsid w:val="008D4A26"/>
    <w:rsid w:val="008D4AD5"/>
    <w:rsid w:val="008D4B43"/>
    <w:rsid w:val="008D4B7C"/>
    <w:rsid w:val="008D4C94"/>
    <w:rsid w:val="008D4DD3"/>
    <w:rsid w:val="008D4EE2"/>
    <w:rsid w:val="008D516D"/>
    <w:rsid w:val="008D5197"/>
    <w:rsid w:val="008D51C6"/>
    <w:rsid w:val="008D51FB"/>
    <w:rsid w:val="008D5213"/>
    <w:rsid w:val="008D523A"/>
    <w:rsid w:val="008D528E"/>
    <w:rsid w:val="008D52B6"/>
    <w:rsid w:val="008D563C"/>
    <w:rsid w:val="008D58E6"/>
    <w:rsid w:val="008D58EE"/>
    <w:rsid w:val="008D5971"/>
    <w:rsid w:val="008D5A69"/>
    <w:rsid w:val="008D5AE2"/>
    <w:rsid w:val="008D5BFF"/>
    <w:rsid w:val="008D5ECD"/>
    <w:rsid w:val="008D61B3"/>
    <w:rsid w:val="008D61DC"/>
    <w:rsid w:val="008D6533"/>
    <w:rsid w:val="008D6549"/>
    <w:rsid w:val="008D6ABD"/>
    <w:rsid w:val="008D6CF1"/>
    <w:rsid w:val="008D6D1E"/>
    <w:rsid w:val="008D702F"/>
    <w:rsid w:val="008D7134"/>
    <w:rsid w:val="008D71D5"/>
    <w:rsid w:val="008D7271"/>
    <w:rsid w:val="008D766E"/>
    <w:rsid w:val="008D773E"/>
    <w:rsid w:val="008D7879"/>
    <w:rsid w:val="008D78A3"/>
    <w:rsid w:val="008D78AB"/>
    <w:rsid w:val="008D78F9"/>
    <w:rsid w:val="008D795B"/>
    <w:rsid w:val="008D7A81"/>
    <w:rsid w:val="008D7AF4"/>
    <w:rsid w:val="008D7B02"/>
    <w:rsid w:val="008D7E57"/>
    <w:rsid w:val="008E0193"/>
    <w:rsid w:val="008E026E"/>
    <w:rsid w:val="008E04A9"/>
    <w:rsid w:val="008E0651"/>
    <w:rsid w:val="008E06AF"/>
    <w:rsid w:val="008E08C2"/>
    <w:rsid w:val="008E0AC0"/>
    <w:rsid w:val="008E0B2A"/>
    <w:rsid w:val="008E0B9F"/>
    <w:rsid w:val="008E0D30"/>
    <w:rsid w:val="008E0FD1"/>
    <w:rsid w:val="008E100D"/>
    <w:rsid w:val="008E1078"/>
    <w:rsid w:val="008E11FE"/>
    <w:rsid w:val="008E122C"/>
    <w:rsid w:val="008E12E4"/>
    <w:rsid w:val="008E13F1"/>
    <w:rsid w:val="008E1455"/>
    <w:rsid w:val="008E16C7"/>
    <w:rsid w:val="008E190C"/>
    <w:rsid w:val="008E1972"/>
    <w:rsid w:val="008E1B7B"/>
    <w:rsid w:val="008E1C72"/>
    <w:rsid w:val="008E1D5D"/>
    <w:rsid w:val="008E1DAF"/>
    <w:rsid w:val="008E1E6B"/>
    <w:rsid w:val="008E1EAF"/>
    <w:rsid w:val="008E1F14"/>
    <w:rsid w:val="008E20EB"/>
    <w:rsid w:val="008E2102"/>
    <w:rsid w:val="008E2341"/>
    <w:rsid w:val="008E238B"/>
    <w:rsid w:val="008E241D"/>
    <w:rsid w:val="008E24BC"/>
    <w:rsid w:val="008E257D"/>
    <w:rsid w:val="008E29C5"/>
    <w:rsid w:val="008E29F9"/>
    <w:rsid w:val="008E2A87"/>
    <w:rsid w:val="008E2B42"/>
    <w:rsid w:val="008E3394"/>
    <w:rsid w:val="008E34B4"/>
    <w:rsid w:val="008E3A00"/>
    <w:rsid w:val="008E3ABC"/>
    <w:rsid w:val="008E3EAC"/>
    <w:rsid w:val="008E40DB"/>
    <w:rsid w:val="008E40F9"/>
    <w:rsid w:val="008E42A9"/>
    <w:rsid w:val="008E443C"/>
    <w:rsid w:val="008E457A"/>
    <w:rsid w:val="008E4AA8"/>
    <w:rsid w:val="008E4CAA"/>
    <w:rsid w:val="008E4D0C"/>
    <w:rsid w:val="008E4D3B"/>
    <w:rsid w:val="008E4E5B"/>
    <w:rsid w:val="008E4FB8"/>
    <w:rsid w:val="008E50D5"/>
    <w:rsid w:val="008E518A"/>
    <w:rsid w:val="008E51ED"/>
    <w:rsid w:val="008E53CB"/>
    <w:rsid w:val="008E53DA"/>
    <w:rsid w:val="008E54EB"/>
    <w:rsid w:val="008E554B"/>
    <w:rsid w:val="008E566D"/>
    <w:rsid w:val="008E594F"/>
    <w:rsid w:val="008E59AB"/>
    <w:rsid w:val="008E5BFE"/>
    <w:rsid w:val="008E5DCE"/>
    <w:rsid w:val="008E5E42"/>
    <w:rsid w:val="008E5EE1"/>
    <w:rsid w:val="008E5F97"/>
    <w:rsid w:val="008E600A"/>
    <w:rsid w:val="008E6011"/>
    <w:rsid w:val="008E61B7"/>
    <w:rsid w:val="008E6277"/>
    <w:rsid w:val="008E6698"/>
    <w:rsid w:val="008E6842"/>
    <w:rsid w:val="008E68C6"/>
    <w:rsid w:val="008E6932"/>
    <w:rsid w:val="008E697C"/>
    <w:rsid w:val="008E6A63"/>
    <w:rsid w:val="008E6B66"/>
    <w:rsid w:val="008E6CAB"/>
    <w:rsid w:val="008E6EFD"/>
    <w:rsid w:val="008E7255"/>
    <w:rsid w:val="008E729F"/>
    <w:rsid w:val="008E74C4"/>
    <w:rsid w:val="008E7532"/>
    <w:rsid w:val="008E7539"/>
    <w:rsid w:val="008E761D"/>
    <w:rsid w:val="008E7995"/>
    <w:rsid w:val="008E79D2"/>
    <w:rsid w:val="008E7EF4"/>
    <w:rsid w:val="008F01CF"/>
    <w:rsid w:val="008F01DD"/>
    <w:rsid w:val="008F02EF"/>
    <w:rsid w:val="008F04D7"/>
    <w:rsid w:val="008F0563"/>
    <w:rsid w:val="008F0735"/>
    <w:rsid w:val="008F0768"/>
    <w:rsid w:val="008F0776"/>
    <w:rsid w:val="008F0866"/>
    <w:rsid w:val="008F09E9"/>
    <w:rsid w:val="008F0B15"/>
    <w:rsid w:val="008F0C4A"/>
    <w:rsid w:val="008F0EB1"/>
    <w:rsid w:val="008F0F57"/>
    <w:rsid w:val="008F10EF"/>
    <w:rsid w:val="008F11A0"/>
    <w:rsid w:val="008F11B1"/>
    <w:rsid w:val="008F121F"/>
    <w:rsid w:val="008F12A9"/>
    <w:rsid w:val="008F130F"/>
    <w:rsid w:val="008F149D"/>
    <w:rsid w:val="008F14C9"/>
    <w:rsid w:val="008F15EA"/>
    <w:rsid w:val="008F16A8"/>
    <w:rsid w:val="008F1737"/>
    <w:rsid w:val="008F18B0"/>
    <w:rsid w:val="008F19E9"/>
    <w:rsid w:val="008F1B4F"/>
    <w:rsid w:val="008F1D03"/>
    <w:rsid w:val="008F1D0E"/>
    <w:rsid w:val="008F1DBD"/>
    <w:rsid w:val="008F1EF1"/>
    <w:rsid w:val="008F1F14"/>
    <w:rsid w:val="008F2016"/>
    <w:rsid w:val="008F2392"/>
    <w:rsid w:val="008F2457"/>
    <w:rsid w:val="008F26AC"/>
    <w:rsid w:val="008F272C"/>
    <w:rsid w:val="008F27D0"/>
    <w:rsid w:val="008F28D8"/>
    <w:rsid w:val="008F2955"/>
    <w:rsid w:val="008F29D4"/>
    <w:rsid w:val="008F2B90"/>
    <w:rsid w:val="008F2BC7"/>
    <w:rsid w:val="008F2CEC"/>
    <w:rsid w:val="008F2DBE"/>
    <w:rsid w:val="008F30A6"/>
    <w:rsid w:val="008F3440"/>
    <w:rsid w:val="008F347C"/>
    <w:rsid w:val="008F36AC"/>
    <w:rsid w:val="008F36B7"/>
    <w:rsid w:val="008F37DF"/>
    <w:rsid w:val="008F3958"/>
    <w:rsid w:val="008F39C9"/>
    <w:rsid w:val="008F3B15"/>
    <w:rsid w:val="008F3D09"/>
    <w:rsid w:val="008F3E19"/>
    <w:rsid w:val="008F4111"/>
    <w:rsid w:val="008F41E7"/>
    <w:rsid w:val="008F421D"/>
    <w:rsid w:val="008F42B6"/>
    <w:rsid w:val="008F4462"/>
    <w:rsid w:val="008F4651"/>
    <w:rsid w:val="008F4688"/>
    <w:rsid w:val="008F4780"/>
    <w:rsid w:val="008F48BB"/>
    <w:rsid w:val="008F4A2E"/>
    <w:rsid w:val="008F4B2F"/>
    <w:rsid w:val="008F4CE6"/>
    <w:rsid w:val="008F4DCB"/>
    <w:rsid w:val="008F4F8F"/>
    <w:rsid w:val="008F5010"/>
    <w:rsid w:val="008F5216"/>
    <w:rsid w:val="008F5239"/>
    <w:rsid w:val="008F52AA"/>
    <w:rsid w:val="008F5353"/>
    <w:rsid w:val="008F5474"/>
    <w:rsid w:val="008F547E"/>
    <w:rsid w:val="008F54BA"/>
    <w:rsid w:val="008F5676"/>
    <w:rsid w:val="008F572A"/>
    <w:rsid w:val="008F5AFE"/>
    <w:rsid w:val="008F5B40"/>
    <w:rsid w:val="008F5C77"/>
    <w:rsid w:val="008F5CDD"/>
    <w:rsid w:val="008F5E8F"/>
    <w:rsid w:val="008F5F35"/>
    <w:rsid w:val="008F5F3E"/>
    <w:rsid w:val="008F68CC"/>
    <w:rsid w:val="008F6E12"/>
    <w:rsid w:val="008F70D1"/>
    <w:rsid w:val="008F70FE"/>
    <w:rsid w:val="008F7115"/>
    <w:rsid w:val="008F7199"/>
    <w:rsid w:val="008F73AF"/>
    <w:rsid w:val="008F7421"/>
    <w:rsid w:val="008F75C6"/>
    <w:rsid w:val="008F76DC"/>
    <w:rsid w:val="008F7881"/>
    <w:rsid w:val="008F7958"/>
    <w:rsid w:val="008F7C5A"/>
    <w:rsid w:val="009001AC"/>
    <w:rsid w:val="009005F2"/>
    <w:rsid w:val="009006D9"/>
    <w:rsid w:val="009007EC"/>
    <w:rsid w:val="00900865"/>
    <w:rsid w:val="00900A0D"/>
    <w:rsid w:val="00900B7D"/>
    <w:rsid w:val="00900CF0"/>
    <w:rsid w:val="00900D99"/>
    <w:rsid w:val="009010AD"/>
    <w:rsid w:val="00901220"/>
    <w:rsid w:val="00901772"/>
    <w:rsid w:val="0090177B"/>
    <w:rsid w:val="009017AF"/>
    <w:rsid w:val="00901818"/>
    <w:rsid w:val="0090183E"/>
    <w:rsid w:val="009019A2"/>
    <w:rsid w:val="00901A12"/>
    <w:rsid w:val="00901BD4"/>
    <w:rsid w:val="00901DF5"/>
    <w:rsid w:val="00901E92"/>
    <w:rsid w:val="00901EDB"/>
    <w:rsid w:val="00901EEF"/>
    <w:rsid w:val="00901FB7"/>
    <w:rsid w:val="00902005"/>
    <w:rsid w:val="00902400"/>
    <w:rsid w:val="00902428"/>
    <w:rsid w:val="009024CB"/>
    <w:rsid w:val="009025D5"/>
    <w:rsid w:val="0090269D"/>
    <w:rsid w:val="009027CD"/>
    <w:rsid w:val="00902AFD"/>
    <w:rsid w:val="00902B42"/>
    <w:rsid w:val="00902D27"/>
    <w:rsid w:val="00902DDA"/>
    <w:rsid w:val="00902F96"/>
    <w:rsid w:val="009030D9"/>
    <w:rsid w:val="00903176"/>
    <w:rsid w:val="009031E8"/>
    <w:rsid w:val="009034FA"/>
    <w:rsid w:val="00903603"/>
    <w:rsid w:val="0090371B"/>
    <w:rsid w:val="00903740"/>
    <w:rsid w:val="009037DC"/>
    <w:rsid w:val="00903C38"/>
    <w:rsid w:val="00903C77"/>
    <w:rsid w:val="00903CE8"/>
    <w:rsid w:val="00903EDD"/>
    <w:rsid w:val="00903F2E"/>
    <w:rsid w:val="00903FD0"/>
    <w:rsid w:val="00904125"/>
    <w:rsid w:val="00904197"/>
    <w:rsid w:val="009043F6"/>
    <w:rsid w:val="00904412"/>
    <w:rsid w:val="0090445C"/>
    <w:rsid w:val="00904788"/>
    <w:rsid w:val="00904936"/>
    <w:rsid w:val="00904B3D"/>
    <w:rsid w:val="00904DDB"/>
    <w:rsid w:val="00904F28"/>
    <w:rsid w:val="00904F3A"/>
    <w:rsid w:val="00904FFA"/>
    <w:rsid w:val="0090526A"/>
    <w:rsid w:val="0090536E"/>
    <w:rsid w:val="0090595D"/>
    <w:rsid w:val="00905A2A"/>
    <w:rsid w:val="00905ABB"/>
    <w:rsid w:val="00905D0F"/>
    <w:rsid w:val="00905D58"/>
    <w:rsid w:val="00905D8E"/>
    <w:rsid w:val="00905E90"/>
    <w:rsid w:val="0090600C"/>
    <w:rsid w:val="0090602D"/>
    <w:rsid w:val="00906113"/>
    <w:rsid w:val="009062AC"/>
    <w:rsid w:val="00906343"/>
    <w:rsid w:val="0090643B"/>
    <w:rsid w:val="009065C4"/>
    <w:rsid w:val="009066B4"/>
    <w:rsid w:val="009068A9"/>
    <w:rsid w:val="009069F2"/>
    <w:rsid w:val="00906D22"/>
    <w:rsid w:val="00906D5D"/>
    <w:rsid w:val="00906E86"/>
    <w:rsid w:val="00906F57"/>
    <w:rsid w:val="009070BA"/>
    <w:rsid w:val="009071E1"/>
    <w:rsid w:val="009071E7"/>
    <w:rsid w:val="00907213"/>
    <w:rsid w:val="009072A6"/>
    <w:rsid w:val="0090761B"/>
    <w:rsid w:val="00907A74"/>
    <w:rsid w:val="00907CAC"/>
    <w:rsid w:val="00907F4E"/>
    <w:rsid w:val="00907FDC"/>
    <w:rsid w:val="00910000"/>
    <w:rsid w:val="00910143"/>
    <w:rsid w:val="0091050C"/>
    <w:rsid w:val="0091061E"/>
    <w:rsid w:val="00910635"/>
    <w:rsid w:val="009106AA"/>
    <w:rsid w:val="00910790"/>
    <w:rsid w:val="009107F7"/>
    <w:rsid w:val="00910815"/>
    <w:rsid w:val="00910976"/>
    <w:rsid w:val="009109BA"/>
    <w:rsid w:val="00910A44"/>
    <w:rsid w:val="00910BC9"/>
    <w:rsid w:val="00911417"/>
    <w:rsid w:val="009118B0"/>
    <w:rsid w:val="009119D8"/>
    <w:rsid w:val="00911A86"/>
    <w:rsid w:val="00911B15"/>
    <w:rsid w:val="00911C7F"/>
    <w:rsid w:val="00911D45"/>
    <w:rsid w:val="0091221B"/>
    <w:rsid w:val="009122CE"/>
    <w:rsid w:val="00912300"/>
    <w:rsid w:val="00912459"/>
    <w:rsid w:val="0091247E"/>
    <w:rsid w:val="00912543"/>
    <w:rsid w:val="00912673"/>
    <w:rsid w:val="00912690"/>
    <w:rsid w:val="009126AA"/>
    <w:rsid w:val="009126E7"/>
    <w:rsid w:val="0091278A"/>
    <w:rsid w:val="00912907"/>
    <w:rsid w:val="009129C4"/>
    <w:rsid w:val="00912A49"/>
    <w:rsid w:val="00912B55"/>
    <w:rsid w:val="00912C0D"/>
    <w:rsid w:val="00912CD7"/>
    <w:rsid w:val="00912D65"/>
    <w:rsid w:val="00912E76"/>
    <w:rsid w:val="00912F83"/>
    <w:rsid w:val="00912FE7"/>
    <w:rsid w:val="00912FEB"/>
    <w:rsid w:val="0091315A"/>
    <w:rsid w:val="0091318F"/>
    <w:rsid w:val="009131E7"/>
    <w:rsid w:val="00913321"/>
    <w:rsid w:val="0091338E"/>
    <w:rsid w:val="009134F9"/>
    <w:rsid w:val="00913535"/>
    <w:rsid w:val="009135F6"/>
    <w:rsid w:val="0091364A"/>
    <w:rsid w:val="00913B19"/>
    <w:rsid w:val="00913BC7"/>
    <w:rsid w:val="00913C77"/>
    <w:rsid w:val="00913DB4"/>
    <w:rsid w:val="00913EF1"/>
    <w:rsid w:val="009140AA"/>
    <w:rsid w:val="00914126"/>
    <w:rsid w:val="0091415C"/>
    <w:rsid w:val="0091451E"/>
    <w:rsid w:val="0091460C"/>
    <w:rsid w:val="00914688"/>
    <w:rsid w:val="00914781"/>
    <w:rsid w:val="009147CB"/>
    <w:rsid w:val="009148E0"/>
    <w:rsid w:val="00914A25"/>
    <w:rsid w:val="00914BBF"/>
    <w:rsid w:val="00914C79"/>
    <w:rsid w:val="00914E1F"/>
    <w:rsid w:val="00914E6A"/>
    <w:rsid w:val="00914F9F"/>
    <w:rsid w:val="0091516F"/>
    <w:rsid w:val="0091528A"/>
    <w:rsid w:val="0091540C"/>
    <w:rsid w:val="00915489"/>
    <w:rsid w:val="009155E9"/>
    <w:rsid w:val="00915714"/>
    <w:rsid w:val="00915867"/>
    <w:rsid w:val="0091594E"/>
    <w:rsid w:val="00915B39"/>
    <w:rsid w:val="00915BDD"/>
    <w:rsid w:val="00915CE3"/>
    <w:rsid w:val="00915E76"/>
    <w:rsid w:val="00915F47"/>
    <w:rsid w:val="0091619F"/>
    <w:rsid w:val="009161A9"/>
    <w:rsid w:val="009161D2"/>
    <w:rsid w:val="009165BD"/>
    <w:rsid w:val="009168DB"/>
    <w:rsid w:val="00916AE7"/>
    <w:rsid w:val="00916BCA"/>
    <w:rsid w:val="00916BDC"/>
    <w:rsid w:val="00916CE4"/>
    <w:rsid w:val="00916D17"/>
    <w:rsid w:val="00916E12"/>
    <w:rsid w:val="00916E54"/>
    <w:rsid w:val="00916F60"/>
    <w:rsid w:val="00917235"/>
    <w:rsid w:val="00917267"/>
    <w:rsid w:val="009172AB"/>
    <w:rsid w:val="0091742E"/>
    <w:rsid w:val="00917517"/>
    <w:rsid w:val="0091752A"/>
    <w:rsid w:val="0091775F"/>
    <w:rsid w:val="009177BE"/>
    <w:rsid w:val="00917892"/>
    <w:rsid w:val="00917979"/>
    <w:rsid w:val="00917B09"/>
    <w:rsid w:val="00917C00"/>
    <w:rsid w:val="00917F2B"/>
    <w:rsid w:val="00920282"/>
    <w:rsid w:val="00920509"/>
    <w:rsid w:val="009205CC"/>
    <w:rsid w:val="009205F8"/>
    <w:rsid w:val="00920646"/>
    <w:rsid w:val="009206AE"/>
    <w:rsid w:val="00920AD5"/>
    <w:rsid w:val="00920AEE"/>
    <w:rsid w:val="00920B68"/>
    <w:rsid w:val="00920FB8"/>
    <w:rsid w:val="00920FD0"/>
    <w:rsid w:val="00920FFC"/>
    <w:rsid w:val="0092113E"/>
    <w:rsid w:val="00921195"/>
    <w:rsid w:val="00921213"/>
    <w:rsid w:val="009212B3"/>
    <w:rsid w:val="009212D2"/>
    <w:rsid w:val="0092135A"/>
    <w:rsid w:val="009213AF"/>
    <w:rsid w:val="00921651"/>
    <w:rsid w:val="00921A12"/>
    <w:rsid w:val="00921AE4"/>
    <w:rsid w:val="00921CD4"/>
    <w:rsid w:val="00921F98"/>
    <w:rsid w:val="00922134"/>
    <w:rsid w:val="009221CD"/>
    <w:rsid w:val="00922284"/>
    <w:rsid w:val="00922339"/>
    <w:rsid w:val="0092245E"/>
    <w:rsid w:val="0092260C"/>
    <w:rsid w:val="0092268E"/>
    <w:rsid w:val="009229C1"/>
    <w:rsid w:val="00922AFD"/>
    <w:rsid w:val="00922B93"/>
    <w:rsid w:val="00922BE4"/>
    <w:rsid w:val="00922D3D"/>
    <w:rsid w:val="00922E67"/>
    <w:rsid w:val="00922F14"/>
    <w:rsid w:val="00923152"/>
    <w:rsid w:val="009232DC"/>
    <w:rsid w:val="00923477"/>
    <w:rsid w:val="00923551"/>
    <w:rsid w:val="00923667"/>
    <w:rsid w:val="0092367B"/>
    <w:rsid w:val="009236B9"/>
    <w:rsid w:val="009237F4"/>
    <w:rsid w:val="00923A1B"/>
    <w:rsid w:val="00923AA2"/>
    <w:rsid w:val="00923B76"/>
    <w:rsid w:val="00923D1E"/>
    <w:rsid w:val="00923E16"/>
    <w:rsid w:val="00923FBB"/>
    <w:rsid w:val="00924019"/>
    <w:rsid w:val="00924083"/>
    <w:rsid w:val="00924116"/>
    <w:rsid w:val="00924272"/>
    <w:rsid w:val="0092442C"/>
    <w:rsid w:val="00924472"/>
    <w:rsid w:val="009244B6"/>
    <w:rsid w:val="0092450F"/>
    <w:rsid w:val="00924559"/>
    <w:rsid w:val="00924717"/>
    <w:rsid w:val="009248E1"/>
    <w:rsid w:val="0092493F"/>
    <w:rsid w:val="00924AC1"/>
    <w:rsid w:val="00924B74"/>
    <w:rsid w:val="00924C6B"/>
    <w:rsid w:val="00924EF0"/>
    <w:rsid w:val="00924F84"/>
    <w:rsid w:val="00924FA3"/>
    <w:rsid w:val="0092505E"/>
    <w:rsid w:val="009250CB"/>
    <w:rsid w:val="009250F0"/>
    <w:rsid w:val="00925252"/>
    <w:rsid w:val="00925361"/>
    <w:rsid w:val="009253D4"/>
    <w:rsid w:val="009253DE"/>
    <w:rsid w:val="009254D8"/>
    <w:rsid w:val="0092570D"/>
    <w:rsid w:val="00925937"/>
    <w:rsid w:val="00925984"/>
    <w:rsid w:val="00925A8C"/>
    <w:rsid w:val="00925B05"/>
    <w:rsid w:val="00925B3D"/>
    <w:rsid w:val="00925C62"/>
    <w:rsid w:val="00925D92"/>
    <w:rsid w:val="00925D9A"/>
    <w:rsid w:val="00925E3C"/>
    <w:rsid w:val="00925E5A"/>
    <w:rsid w:val="00925F34"/>
    <w:rsid w:val="009261BC"/>
    <w:rsid w:val="00926289"/>
    <w:rsid w:val="009262FA"/>
    <w:rsid w:val="009264AC"/>
    <w:rsid w:val="0092653D"/>
    <w:rsid w:val="009265DF"/>
    <w:rsid w:val="009266EF"/>
    <w:rsid w:val="0092681B"/>
    <w:rsid w:val="00926AE1"/>
    <w:rsid w:val="00926D18"/>
    <w:rsid w:val="00926E91"/>
    <w:rsid w:val="00926EA1"/>
    <w:rsid w:val="00927127"/>
    <w:rsid w:val="00927503"/>
    <w:rsid w:val="00927552"/>
    <w:rsid w:val="0092755A"/>
    <w:rsid w:val="009275BC"/>
    <w:rsid w:val="009276E9"/>
    <w:rsid w:val="009276F1"/>
    <w:rsid w:val="009276F4"/>
    <w:rsid w:val="009277BA"/>
    <w:rsid w:val="0092794A"/>
    <w:rsid w:val="00927A9B"/>
    <w:rsid w:val="00927BEB"/>
    <w:rsid w:val="00927CBF"/>
    <w:rsid w:val="00927ECB"/>
    <w:rsid w:val="0093037F"/>
    <w:rsid w:val="0093051E"/>
    <w:rsid w:val="009306D4"/>
    <w:rsid w:val="0093076B"/>
    <w:rsid w:val="009309B3"/>
    <w:rsid w:val="00930C17"/>
    <w:rsid w:val="00930C1F"/>
    <w:rsid w:val="0093116E"/>
    <w:rsid w:val="0093148A"/>
    <w:rsid w:val="0093175F"/>
    <w:rsid w:val="009317DA"/>
    <w:rsid w:val="00931933"/>
    <w:rsid w:val="00931DB1"/>
    <w:rsid w:val="00931E39"/>
    <w:rsid w:val="00932001"/>
    <w:rsid w:val="00932007"/>
    <w:rsid w:val="00932022"/>
    <w:rsid w:val="00932054"/>
    <w:rsid w:val="00932186"/>
    <w:rsid w:val="00932203"/>
    <w:rsid w:val="00932314"/>
    <w:rsid w:val="009323AF"/>
    <w:rsid w:val="009323C8"/>
    <w:rsid w:val="00932539"/>
    <w:rsid w:val="00932595"/>
    <w:rsid w:val="0093268D"/>
    <w:rsid w:val="00932842"/>
    <w:rsid w:val="00932865"/>
    <w:rsid w:val="00932B5D"/>
    <w:rsid w:val="00932D3A"/>
    <w:rsid w:val="00932DDD"/>
    <w:rsid w:val="009330C8"/>
    <w:rsid w:val="00933272"/>
    <w:rsid w:val="0093328A"/>
    <w:rsid w:val="009332C6"/>
    <w:rsid w:val="0093332D"/>
    <w:rsid w:val="0093349C"/>
    <w:rsid w:val="009334C1"/>
    <w:rsid w:val="00933508"/>
    <w:rsid w:val="009339D8"/>
    <w:rsid w:val="00933A2F"/>
    <w:rsid w:val="00933C7B"/>
    <w:rsid w:val="009341BB"/>
    <w:rsid w:val="00934252"/>
    <w:rsid w:val="00934322"/>
    <w:rsid w:val="00934617"/>
    <w:rsid w:val="00934705"/>
    <w:rsid w:val="00934829"/>
    <w:rsid w:val="00934873"/>
    <w:rsid w:val="00934A63"/>
    <w:rsid w:val="00934C3D"/>
    <w:rsid w:val="00934C58"/>
    <w:rsid w:val="00934CA7"/>
    <w:rsid w:val="00934CAD"/>
    <w:rsid w:val="00934EAC"/>
    <w:rsid w:val="00934F09"/>
    <w:rsid w:val="0093518C"/>
    <w:rsid w:val="009351F1"/>
    <w:rsid w:val="00935528"/>
    <w:rsid w:val="0093552D"/>
    <w:rsid w:val="009356D4"/>
    <w:rsid w:val="009358FD"/>
    <w:rsid w:val="00935976"/>
    <w:rsid w:val="00935996"/>
    <w:rsid w:val="00935B79"/>
    <w:rsid w:val="00935D00"/>
    <w:rsid w:val="00935E16"/>
    <w:rsid w:val="0093600F"/>
    <w:rsid w:val="0093601D"/>
    <w:rsid w:val="0093620C"/>
    <w:rsid w:val="009366A0"/>
    <w:rsid w:val="009367A0"/>
    <w:rsid w:val="00936A7F"/>
    <w:rsid w:val="00936A97"/>
    <w:rsid w:val="00936CA2"/>
    <w:rsid w:val="00936D07"/>
    <w:rsid w:val="00936D38"/>
    <w:rsid w:val="00936ED7"/>
    <w:rsid w:val="00936F9A"/>
    <w:rsid w:val="009370A6"/>
    <w:rsid w:val="009370E2"/>
    <w:rsid w:val="009371B2"/>
    <w:rsid w:val="00937295"/>
    <w:rsid w:val="0093730C"/>
    <w:rsid w:val="00937364"/>
    <w:rsid w:val="009374BF"/>
    <w:rsid w:val="009374D6"/>
    <w:rsid w:val="00937754"/>
    <w:rsid w:val="00937894"/>
    <w:rsid w:val="00937A03"/>
    <w:rsid w:val="00937CFC"/>
    <w:rsid w:val="00937DE5"/>
    <w:rsid w:val="00937FB5"/>
    <w:rsid w:val="009400AF"/>
    <w:rsid w:val="009402E4"/>
    <w:rsid w:val="00940316"/>
    <w:rsid w:val="009403F0"/>
    <w:rsid w:val="009404DD"/>
    <w:rsid w:val="00940524"/>
    <w:rsid w:val="009406D3"/>
    <w:rsid w:val="00940930"/>
    <w:rsid w:val="00940D66"/>
    <w:rsid w:val="00940E35"/>
    <w:rsid w:val="00940F15"/>
    <w:rsid w:val="0094121C"/>
    <w:rsid w:val="00941293"/>
    <w:rsid w:val="0094149C"/>
    <w:rsid w:val="009414C9"/>
    <w:rsid w:val="0094150B"/>
    <w:rsid w:val="009415EA"/>
    <w:rsid w:val="00941619"/>
    <w:rsid w:val="009416B6"/>
    <w:rsid w:val="00941BCB"/>
    <w:rsid w:val="00941C53"/>
    <w:rsid w:val="00941D08"/>
    <w:rsid w:val="00941FDA"/>
    <w:rsid w:val="00942047"/>
    <w:rsid w:val="00942099"/>
    <w:rsid w:val="0094216F"/>
    <w:rsid w:val="00942198"/>
    <w:rsid w:val="00942382"/>
    <w:rsid w:val="00942439"/>
    <w:rsid w:val="00942978"/>
    <w:rsid w:val="009429D7"/>
    <w:rsid w:val="00942B30"/>
    <w:rsid w:val="00942CC2"/>
    <w:rsid w:val="00942D16"/>
    <w:rsid w:val="00942D2B"/>
    <w:rsid w:val="009431BE"/>
    <w:rsid w:val="009431CC"/>
    <w:rsid w:val="00943271"/>
    <w:rsid w:val="0094352F"/>
    <w:rsid w:val="00943640"/>
    <w:rsid w:val="00943725"/>
    <w:rsid w:val="009437C1"/>
    <w:rsid w:val="0094392F"/>
    <w:rsid w:val="0094393D"/>
    <w:rsid w:val="00943A28"/>
    <w:rsid w:val="00943AA3"/>
    <w:rsid w:val="00943F0C"/>
    <w:rsid w:val="00944137"/>
    <w:rsid w:val="00944411"/>
    <w:rsid w:val="00944460"/>
    <w:rsid w:val="00944473"/>
    <w:rsid w:val="00944593"/>
    <w:rsid w:val="00944ABA"/>
    <w:rsid w:val="00944BAC"/>
    <w:rsid w:val="00944BC8"/>
    <w:rsid w:val="00944D65"/>
    <w:rsid w:val="00944DF4"/>
    <w:rsid w:val="009451C8"/>
    <w:rsid w:val="009451F4"/>
    <w:rsid w:val="00945365"/>
    <w:rsid w:val="00945446"/>
    <w:rsid w:val="0094547B"/>
    <w:rsid w:val="009455D3"/>
    <w:rsid w:val="00945646"/>
    <w:rsid w:val="0094582B"/>
    <w:rsid w:val="00945848"/>
    <w:rsid w:val="00945A7D"/>
    <w:rsid w:val="00945AC2"/>
    <w:rsid w:val="00945D31"/>
    <w:rsid w:val="00945DE5"/>
    <w:rsid w:val="00946046"/>
    <w:rsid w:val="009460A4"/>
    <w:rsid w:val="009460CC"/>
    <w:rsid w:val="00946127"/>
    <w:rsid w:val="009462B5"/>
    <w:rsid w:val="009462C6"/>
    <w:rsid w:val="009462C9"/>
    <w:rsid w:val="0094648A"/>
    <w:rsid w:val="00946591"/>
    <w:rsid w:val="009468B4"/>
    <w:rsid w:val="00946D2A"/>
    <w:rsid w:val="00946E59"/>
    <w:rsid w:val="00946EC7"/>
    <w:rsid w:val="00947144"/>
    <w:rsid w:val="009471C0"/>
    <w:rsid w:val="00947205"/>
    <w:rsid w:val="009472B3"/>
    <w:rsid w:val="00947789"/>
    <w:rsid w:val="0094780F"/>
    <w:rsid w:val="009478A0"/>
    <w:rsid w:val="00947B8B"/>
    <w:rsid w:val="00947BBE"/>
    <w:rsid w:val="00947C69"/>
    <w:rsid w:val="00947C6E"/>
    <w:rsid w:val="00947D35"/>
    <w:rsid w:val="00947D3E"/>
    <w:rsid w:val="00947E4D"/>
    <w:rsid w:val="00947FC9"/>
    <w:rsid w:val="00950220"/>
    <w:rsid w:val="009502BE"/>
    <w:rsid w:val="009504DC"/>
    <w:rsid w:val="009506B3"/>
    <w:rsid w:val="00950788"/>
    <w:rsid w:val="00950DA6"/>
    <w:rsid w:val="009510A6"/>
    <w:rsid w:val="0095131B"/>
    <w:rsid w:val="0095157D"/>
    <w:rsid w:val="0095185C"/>
    <w:rsid w:val="00951A4D"/>
    <w:rsid w:val="00951A56"/>
    <w:rsid w:val="00951B31"/>
    <w:rsid w:val="00951DE0"/>
    <w:rsid w:val="00951E70"/>
    <w:rsid w:val="00951E98"/>
    <w:rsid w:val="00951FD1"/>
    <w:rsid w:val="00951FEE"/>
    <w:rsid w:val="009520B6"/>
    <w:rsid w:val="00952886"/>
    <w:rsid w:val="00952A4B"/>
    <w:rsid w:val="00952CAE"/>
    <w:rsid w:val="00952DB8"/>
    <w:rsid w:val="00953101"/>
    <w:rsid w:val="0095321E"/>
    <w:rsid w:val="009532E0"/>
    <w:rsid w:val="0095332D"/>
    <w:rsid w:val="009533F0"/>
    <w:rsid w:val="009536AF"/>
    <w:rsid w:val="0095376C"/>
    <w:rsid w:val="00953A2A"/>
    <w:rsid w:val="00953B73"/>
    <w:rsid w:val="00953D6E"/>
    <w:rsid w:val="00953D88"/>
    <w:rsid w:val="009540E9"/>
    <w:rsid w:val="009541C7"/>
    <w:rsid w:val="00954222"/>
    <w:rsid w:val="009547F5"/>
    <w:rsid w:val="00954996"/>
    <w:rsid w:val="00954C88"/>
    <w:rsid w:val="00954D2A"/>
    <w:rsid w:val="00954D50"/>
    <w:rsid w:val="00954FCA"/>
    <w:rsid w:val="009551EB"/>
    <w:rsid w:val="00955588"/>
    <w:rsid w:val="009555AA"/>
    <w:rsid w:val="009555B8"/>
    <w:rsid w:val="009559D3"/>
    <w:rsid w:val="00955A61"/>
    <w:rsid w:val="00955B67"/>
    <w:rsid w:val="00955B68"/>
    <w:rsid w:val="00955D8A"/>
    <w:rsid w:val="00955F02"/>
    <w:rsid w:val="0095603D"/>
    <w:rsid w:val="00956051"/>
    <w:rsid w:val="009560D1"/>
    <w:rsid w:val="00956145"/>
    <w:rsid w:val="00956460"/>
    <w:rsid w:val="00956676"/>
    <w:rsid w:val="00956A0D"/>
    <w:rsid w:val="00956B22"/>
    <w:rsid w:val="00956FC1"/>
    <w:rsid w:val="009570A5"/>
    <w:rsid w:val="009570BE"/>
    <w:rsid w:val="009570FA"/>
    <w:rsid w:val="00957339"/>
    <w:rsid w:val="009573DE"/>
    <w:rsid w:val="0095741F"/>
    <w:rsid w:val="009574D7"/>
    <w:rsid w:val="0095769E"/>
    <w:rsid w:val="009578F9"/>
    <w:rsid w:val="0095791A"/>
    <w:rsid w:val="00957AB9"/>
    <w:rsid w:val="00957B46"/>
    <w:rsid w:val="00957BA6"/>
    <w:rsid w:val="00957C5D"/>
    <w:rsid w:val="00957DFD"/>
    <w:rsid w:val="00957E82"/>
    <w:rsid w:val="00957EAD"/>
    <w:rsid w:val="00960040"/>
    <w:rsid w:val="00960076"/>
    <w:rsid w:val="009602B9"/>
    <w:rsid w:val="00960539"/>
    <w:rsid w:val="0096065C"/>
    <w:rsid w:val="00960713"/>
    <w:rsid w:val="00960931"/>
    <w:rsid w:val="0096098A"/>
    <w:rsid w:val="0096098C"/>
    <w:rsid w:val="00960AE3"/>
    <w:rsid w:val="00960CE4"/>
    <w:rsid w:val="00960DBC"/>
    <w:rsid w:val="00960E67"/>
    <w:rsid w:val="00960EC4"/>
    <w:rsid w:val="00960F9A"/>
    <w:rsid w:val="009610FE"/>
    <w:rsid w:val="00961479"/>
    <w:rsid w:val="00961483"/>
    <w:rsid w:val="009615B7"/>
    <w:rsid w:val="0096170F"/>
    <w:rsid w:val="0096185C"/>
    <w:rsid w:val="00961914"/>
    <w:rsid w:val="00961928"/>
    <w:rsid w:val="00961B09"/>
    <w:rsid w:val="00961C33"/>
    <w:rsid w:val="009621B9"/>
    <w:rsid w:val="009622E5"/>
    <w:rsid w:val="00962478"/>
    <w:rsid w:val="009624B7"/>
    <w:rsid w:val="009624F0"/>
    <w:rsid w:val="009625B4"/>
    <w:rsid w:val="009625D4"/>
    <w:rsid w:val="009625E9"/>
    <w:rsid w:val="00962603"/>
    <w:rsid w:val="00962622"/>
    <w:rsid w:val="0096291C"/>
    <w:rsid w:val="00962A43"/>
    <w:rsid w:val="00962D02"/>
    <w:rsid w:val="00962DD3"/>
    <w:rsid w:val="00962EBF"/>
    <w:rsid w:val="00963003"/>
    <w:rsid w:val="00963369"/>
    <w:rsid w:val="00963494"/>
    <w:rsid w:val="009634AF"/>
    <w:rsid w:val="0096360A"/>
    <w:rsid w:val="009637D8"/>
    <w:rsid w:val="0096397C"/>
    <w:rsid w:val="00964185"/>
    <w:rsid w:val="009644FE"/>
    <w:rsid w:val="009645C6"/>
    <w:rsid w:val="00964636"/>
    <w:rsid w:val="0096487D"/>
    <w:rsid w:val="009648CA"/>
    <w:rsid w:val="00964B37"/>
    <w:rsid w:val="00964B82"/>
    <w:rsid w:val="00964C0E"/>
    <w:rsid w:val="00964C1E"/>
    <w:rsid w:val="00964CDE"/>
    <w:rsid w:val="00964D34"/>
    <w:rsid w:val="00964DD8"/>
    <w:rsid w:val="00964FA2"/>
    <w:rsid w:val="009650A2"/>
    <w:rsid w:val="0096517E"/>
    <w:rsid w:val="009652D8"/>
    <w:rsid w:val="009652FB"/>
    <w:rsid w:val="009653AE"/>
    <w:rsid w:val="00965635"/>
    <w:rsid w:val="0096568F"/>
    <w:rsid w:val="00965B5D"/>
    <w:rsid w:val="00965BF4"/>
    <w:rsid w:val="009660D9"/>
    <w:rsid w:val="009661A4"/>
    <w:rsid w:val="0096649F"/>
    <w:rsid w:val="00966507"/>
    <w:rsid w:val="00966543"/>
    <w:rsid w:val="0096655E"/>
    <w:rsid w:val="00966768"/>
    <w:rsid w:val="00966779"/>
    <w:rsid w:val="009667C3"/>
    <w:rsid w:val="0096689B"/>
    <w:rsid w:val="00966A3B"/>
    <w:rsid w:val="00966B13"/>
    <w:rsid w:val="00966E07"/>
    <w:rsid w:val="00966EF5"/>
    <w:rsid w:val="0096727C"/>
    <w:rsid w:val="00967611"/>
    <w:rsid w:val="009677FD"/>
    <w:rsid w:val="00967C1A"/>
    <w:rsid w:val="00967C4C"/>
    <w:rsid w:val="00967DA8"/>
    <w:rsid w:val="00967EB8"/>
    <w:rsid w:val="00970055"/>
    <w:rsid w:val="009702EB"/>
    <w:rsid w:val="00970319"/>
    <w:rsid w:val="0097034C"/>
    <w:rsid w:val="00970426"/>
    <w:rsid w:val="0097045C"/>
    <w:rsid w:val="0097049B"/>
    <w:rsid w:val="009704B3"/>
    <w:rsid w:val="0097062A"/>
    <w:rsid w:val="009706BB"/>
    <w:rsid w:val="00970848"/>
    <w:rsid w:val="00970CB1"/>
    <w:rsid w:val="00970EF3"/>
    <w:rsid w:val="00970FC5"/>
    <w:rsid w:val="0097125D"/>
    <w:rsid w:val="009715DA"/>
    <w:rsid w:val="0097176F"/>
    <w:rsid w:val="00971777"/>
    <w:rsid w:val="0097188F"/>
    <w:rsid w:val="00971C51"/>
    <w:rsid w:val="00971D4C"/>
    <w:rsid w:val="00971D85"/>
    <w:rsid w:val="00972096"/>
    <w:rsid w:val="009720FF"/>
    <w:rsid w:val="00972158"/>
    <w:rsid w:val="009721B9"/>
    <w:rsid w:val="00972858"/>
    <w:rsid w:val="00972962"/>
    <w:rsid w:val="009729D1"/>
    <w:rsid w:val="00972C60"/>
    <w:rsid w:val="00972E62"/>
    <w:rsid w:val="009730FE"/>
    <w:rsid w:val="00973295"/>
    <w:rsid w:val="00973418"/>
    <w:rsid w:val="0097350C"/>
    <w:rsid w:val="0097375F"/>
    <w:rsid w:val="00973784"/>
    <w:rsid w:val="00973840"/>
    <w:rsid w:val="00973995"/>
    <w:rsid w:val="00973BD0"/>
    <w:rsid w:val="00973C12"/>
    <w:rsid w:val="00973DF3"/>
    <w:rsid w:val="00974013"/>
    <w:rsid w:val="009740DD"/>
    <w:rsid w:val="009745CB"/>
    <w:rsid w:val="0097475F"/>
    <w:rsid w:val="0097476F"/>
    <w:rsid w:val="0097491E"/>
    <w:rsid w:val="00974952"/>
    <w:rsid w:val="00974959"/>
    <w:rsid w:val="009749DA"/>
    <w:rsid w:val="00974CBE"/>
    <w:rsid w:val="00974D2B"/>
    <w:rsid w:val="00974D80"/>
    <w:rsid w:val="00974F6B"/>
    <w:rsid w:val="0097512F"/>
    <w:rsid w:val="009751AB"/>
    <w:rsid w:val="009751BB"/>
    <w:rsid w:val="009753AF"/>
    <w:rsid w:val="009756A0"/>
    <w:rsid w:val="009756BC"/>
    <w:rsid w:val="009756CE"/>
    <w:rsid w:val="00975742"/>
    <w:rsid w:val="00975880"/>
    <w:rsid w:val="009759B3"/>
    <w:rsid w:val="00975A09"/>
    <w:rsid w:val="00975AF3"/>
    <w:rsid w:val="00975BF0"/>
    <w:rsid w:val="00975DF2"/>
    <w:rsid w:val="00975E8A"/>
    <w:rsid w:val="00975E96"/>
    <w:rsid w:val="00976213"/>
    <w:rsid w:val="009764BF"/>
    <w:rsid w:val="009764F1"/>
    <w:rsid w:val="009765D4"/>
    <w:rsid w:val="00976713"/>
    <w:rsid w:val="0097672B"/>
    <w:rsid w:val="00976C93"/>
    <w:rsid w:val="00976D4E"/>
    <w:rsid w:val="00976D8E"/>
    <w:rsid w:val="0097707B"/>
    <w:rsid w:val="009771F6"/>
    <w:rsid w:val="00977326"/>
    <w:rsid w:val="009774EE"/>
    <w:rsid w:val="009776A7"/>
    <w:rsid w:val="0097792F"/>
    <w:rsid w:val="00977A09"/>
    <w:rsid w:val="00977CC5"/>
    <w:rsid w:val="00977CF0"/>
    <w:rsid w:val="00977DC8"/>
    <w:rsid w:val="00980086"/>
    <w:rsid w:val="009800AA"/>
    <w:rsid w:val="009803B2"/>
    <w:rsid w:val="0098040A"/>
    <w:rsid w:val="0098045E"/>
    <w:rsid w:val="0098047B"/>
    <w:rsid w:val="009807FA"/>
    <w:rsid w:val="009808E5"/>
    <w:rsid w:val="00980965"/>
    <w:rsid w:val="00980B3C"/>
    <w:rsid w:val="00980B77"/>
    <w:rsid w:val="00980C48"/>
    <w:rsid w:val="00980C89"/>
    <w:rsid w:val="00980C90"/>
    <w:rsid w:val="00980CBA"/>
    <w:rsid w:val="00980D17"/>
    <w:rsid w:val="00980D1F"/>
    <w:rsid w:val="00980DCA"/>
    <w:rsid w:val="00980E3C"/>
    <w:rsid w:val="009812BD"/>
    <w:rsid w:val="009814F8"/>
    <w:rsid w:val="009817C5"/>
    <w:rsid w:val="00981860"/>
    <w:rsid w:val="009819AC"/>
    <w:rsid w:val="009819DD"/>
    <w:rsid w:val="00981B2A"/>
    <w:rsid w:val="00981C3E"/>
    <w:rsid w:val="00981D8C"/>
    <w:rsid w:val="00982097"/>
    <w:rsid w:val="0098213C"/>
    <w:rsid w:val="0098215C"/>
    <w:rsid w:val="0098220D"/>
    <w:rsid w:val="0098287B"/>
    <w:rsid w:val="00982946"/>
    <w:rsid w:val="00982A8E"/>
    <w:rsid w:val="00982AE9"/>
    <w:rsid w:val="00982C50"/>
    <w:rsid w:val="00982D56"/>
    <w:rsid w:val="00982FA7"/>
    <w:rsid w:val="00983439"/>
    <w:rsid w:val="009835D9"/>
    <w:rsid w:val="00983787"/>
    <w:rsid w:val="00983872"/>
    <w:rsid w:val="009838D0"/>
    <w:rsid w:val="0098392E"/>
    <w:rsid w:val="00983B96"/>
    <w:rsid w:val="00983D5E"/>
    <w:rsid w:val="00983E6C"/>
    <w:rsid w:val="00983EE9"/>
    <w:rsid w:val="00983F9D"/>
    <w:rsid w:val="009840E8"/>
    <w:rsid w:val="009841FD"/>
    <w:rsid w:val="0098432A"/>
    <w:rsid w:val="009843D6"/>
    <w:rsid w:val="00984815"/>
    <w:rsid w:val="0098481E"/>
    <w:rsid w:val="00984820"/>
    <w:rsid w:val="009848AF"/>
    <w:rsid w:val="009848F3"/>
    <w:rsid w:val="00984940"/>
    <w:rsid w:val="00984956"/>
    <w:rsid w:val="009849CF"/>
    <w:rsid w:val="00984B0C"/>
    <w:rsid w:val="00984B4C"/>
    <w:rsid w:val="00984E29"/>
    <w:rsid w:val="0098506A"/>
    <w:rsid w:val="009851B7"/>
    <w:rsid w:val="0098523A"/>
    <w:rsid w:val="00985383"/>
    <w:rsid w:val="009856EC"/>
    <w:rsid w:val="009857CA"/>
    <w:rsid w:val="009857FF"/>
    <w:rsid w:val="00985C36"/>
    <w:rsid w:val="00985EDF"/>
    <w:rsid w:val="00986162"/>
    <w:rsid w:val="00986366"/>
    <w:rsid w:val="009863E5"/>
    <w:rsid w:val="00986458"/>
    <w:rsid w:val="0098655A"/>
    <w:rsid w:val="009866E5"/>
    <w:rsid w:val="0098677F"/>
    <w:rsid w:val="00986A55"/>
    <w:rsid w:val="00986BD3"/>
    <w:rsid w:val="00986EB2"/>
    <w:rsid w:val="00986F42"/>
    <w:rsid w:val="00987049"/>
    <w:rsid w:val="00987394"/>
    <w:rsid w:val="0098761A"/>
    <w:rsid w:val="009876ED"/>
    <w:rsid w:val="00987932"/>
    <w:rsid w:val="0098797F"/>
    <w:rsid w:val="009879D6"/>
    <w:rsid w:val="00987A09"/>
    <w:rsid w:val="00987AC7"/>
    <w:rsid w:val="00987B82"/>
    <w:rsid w:val="00987C3D"/>
    <w:rsid w:val="00987CAE"/>
    <w:rsid w:val="00987E5F"/>
    <w:rsid w:val="00990298"/>
    <w:rsid w:val="00990332"/>
    <w:rsid w:val="009907B5"/>
    <w:rsid w:val="00990896"/>
    <w:rsid w:val="009909AE"/>
    <w:rsid w:val="00990A2B"/>
    <w:rsid w:val="00990BC1"/>
    <w:rsid w:val="00990F9A"/>
    <w:rsid w:val="00991001"/>
    <w:rsid w:val="00991078"/>
    <w:rsid w:val="0099108F"/>
    <w:rsid w:val="00991173"/>
    <w:rsid w:val="009913A4"/>
    <w:rsid w:val="009914BD"/>
    <w:rsid w:val="009915E9"/>
    <w:rsid w:val="009916B5"/>
    <w:rsid w:val="00991913"/>
    <w:rsid w:val="0099194C"/>
    <w:rsid w:val="00991C70"/>
    <w:rsid w:val="00991E70"/>
    <w:rsid w:val="009920A2"/>
    <w:rsid w:val="009921AE"/>
    <w:rsid w:val="00992301"/>
    <w:rsid w:val="00992422"/>
    <w:rsid w:val="00992443"/>
    <w:rsid w:val="00992519"/>
    <w:rsid w:val="00992532"/>
    <w:rsid w:val="00992802"/>
    <w:rsid w:val="00992815"/>
    <w:rsid w:val="0099284E"/>
    <w:rsid w:val="0099285B"/>
    <w:rsid w:val="00992886"/>
    <w:rsid w:val="00992968"/>
    <w:rsid w:val="00992C06"/>
    <w:rsid w:val="0099305F"/>
    <w:rsid w:val="00993060"/>
    <w:rsid w:val="00993294"/>
    <w:rsid w:val="0099336E"/>
    <w:rsid w:val="009937E4"/>
    <w:rsid w:val="00993BEA"/>
    <w:rsid w:val="00993C56"/>
    <w:rsid w:val="00993CB5"/>
    <w:rsid w:val="00993DDF"/>
    <w:rsid w:val="00993EA2"/>
    <w:rsid w:val="00993EAC"/>
    <w:rsid w:val="009945C7"/>
    <w:rsid w:val="00994607"/>
    <w:rsid w:val="0099467A"/>
    <w:rsid w:val="00994B90"/>
    <w:rsid w:val="00994BA4"/>
    <w:rsid w:val="00994C13"/>
    <w:rsid w:val="00994D88"/>
    <w:rsid w:val="00994E50"/>
    <w:rsid w:val="00994FB3"/>
    <w:rsid w:val="00995106"/>
    <w:rsid w:val="009951FC"/>
    <w:rsid w:val="009953CA"/>
    <w:rsid w:val="00995599"/>
    <w:rsid w:val="0099560F"/>
    <w:rsid w:val="00995724"/>
    <w:rsid w:val="009958EB"/>
    <w:rsid w:val="00995D21"/>
    <w:rsid w:val="00995F3B"/>
    <w:rsid w:val="00995F6C"/>
    <w:rsid w:val="009960CB"/>
    <w:rsid w:val="0099611A"/>
    <w:rsid w:val="0099641E"/>
    <w:rsid w:val="00996446"/>
    <w:rsid w:val="00996550"/>
    <w:rsid w:val="0099663D"/>
    <w:rsid w:val="00996699"/>
    <w:rsid w:val="009966B4"/>
    <w:rsid w:val="009967D6"/>
    <w:rsid w:val="009968C3"/>
    <w:rsid w:val="0099691C"/>
    <w:rsid w:val="00996AE5"/>
    <w:rsid w:val="00996BAE"/>
    <w:rsid w:val="00996E00"/>
    <w:rsid w:val="009972D6"/>
    <w:rsid w:val="0099732E"/>
    <w:rsid w:val="0099735A"/>
    <w:rsid w:val="009973C8"/>
    <w:rsid w:val="00997849"/>
    <w:rsid w:val="009979BD"/>
    <w:rsid w:val="00997B0E"/>
    <w:rsid w:val="00997C74"/>
    <w:rsid w:val="00997D49"/>
    <w:rsid w:val="00997E55"/>
    <w:rsid w:val="009A0155"/>
    <w:rsid w:val="009A01CB"/>
    <w:rsid w:val="009A01DF"/>
    <w:rsid w:val="009A0323"/>
    <w:rsid w:val="009A0663"/>
    <w:rsid w:val="009A07C6"/>
    <w:rsid w:val="009A091E"/>
    <w:rsid w:val="009A0A13"/>
    <w:rsid w:val="009A0B22"/>
    <w:rsid w:val="009A0DBF"/>
    <w:rsid w:val="009A0E93"/>
    <w:rsid w:val="009A0EDB"/>
    <w:rsid w:val="009A1005"/>
    <w:rsid w:val="009A1107"/>
    <w:rsid w:val="009A11D3"/>
    <w:rsid w:val="009A1567"/>
    <w:rsid w:val="009A1612"/>
    <w:rsid w:val="009A1843"/>
    <w:rsid w:val="009A18C0"/>
    <w:rsid w:val="009A1C25"/>
    <w:rsid w:val="009A1C40"/>
    <w:rsid w:val="009A1CD7"/>
    <w:rsid w:val="009A1DF1"/>
    <w:rsid w:val="009A1E6C"/>
    <w:rsid w:val="009A20A9"/>
    <w:rsid w:val="009A225A"/>
    <w:rsid w:val="009A22A5"/>
    <w:rsid w:val="009A23FE"/>
    <w:rsid w:val="009A2500"/>
    <w:rsid w:val="009A25FD"/>
    <w:rsid w:val="009A27C2"/>
    <w:rsid w:val="009A29A6"/>
    <w:rsid w:val="009A29D0"/>
    <w:rsid w:val="009A29D3"/>
    <w:rsid w:val="009A2BB4"/>
    <w:rsid w:val="009A2C9C"/>
    <w:rsid w:val="009A2D86"/>
    <w:rsid w:val="009A2E16"/>
    <w:rsid w:val="009A2FD6"/>
    <w:rsid w:val="009A3395"/>
    <w:rsid w:val="009A3457"/>
    <w:rsid w:val="009A3513"/>
    <w:rsid w:val="009A353D"/>
    <w:rsid w:val="009A35B4"/>
    <w:rsid w:val="009A3A13"/>
    <w:rsid w:val="009A3B20"/>
    <w:rsid w:val="009A3BDD"/>
    <w:rsid w:val="009A3C05"/>
    <w:rsid w:val="009A3E27"/>
    <w:rsid w:val="009A3F97"/>
    <w:rsid w:val="009A405C"/>
    <w:rsid w:val="009A42CA"/>
    <w:rsid w:val="009A42D0"/>
    <w:rsid w:val="009A431E"/>
    <w:rsid w:val="009A43F7"/>
    <w:rsid w:val="009A4411"/>
    <w:rsid w:val="009A4523"/>
    <w:rsid w:val="009A46E0"/>
    <w:rsid w:val="009A47BD"/>
    <w:rsid w:val="009A4892"/>
    <w:rsid w:val="009A4D71"/>
    <w:rsid w:val="009A4E18"/>
    <w:rsid w:val="009A531D"/>
    <w:rsid w:val="009A5408"/>
    <w:rsid w:val="009A5469"/>
    <w:rsid w:val="009A5558"/>
    <w:rsid w:val="009A5587"/>
    <w:rsid w:val="009A564D"/>
    <w:rsid w:val="009A5B14"/>
    <w:rsid w:val="009A5D18"/>
    <w:rsid w:val="009A613E"/>
    <w:rsid w:val="009A622A"/>
    <w:rsid w:val="009A63F0"/>
    <w:rsid w:val="009A6413"/>
    <w:rsid w:val="009A6686"/>
    <w:rsid w:val="009A66E2"/>
    <w:rsid w:val="009A67FC"/>
    <w:rsid w:val="009A6868"/>
    <w:rsid w:val="009A6BDB"/>
    <w:rsid w:val="009A6D35"/>
    <w:rsid w:val="009A6F91"/>
    <w:rsid w:val="009A7304"/>
    <w:rsid w:val="009A7466"/>
    <w:rsid w:val="009A758E"/>
    <w:rsid w:val="009A7688"/>
    <w:rsid w:val="009A7834"/>
    <w:rsid w:val="009A7925"/>
    <w:rsid w:val="009A7A4B"/>
    <w:rsid w:val="009A7A65"/>
    <w:rsid w:val="009A7AC0"/>
    <w:rsid w:val="009A7AD8"/>
    <w:rsid w:val="009A7AE2"/>
    <w:rsid w:val="009A7C0F"/>
    <w:rsid w:val="009A7C32"/>
    <w:rsid w:val="009A7D75"/>
    <w:rsid w:val="009B03E0"/>
    <w:rsid w:val="009B0589"/>
    <w:rsid w:val="009B0714"/>
    <w:rsid w:val="009B0873"/>
    <w:rsid w:val="009B0BA8"/>
    <w:rsid w:val="009B0BEA"/>
    <w:rsid w:val="009B0C25"/>
    <w:rsid w:val="009B0E32"/>
    <w:rsid w:val="009B0EFA"/>
    <w:rsid w:val="009B0F6E"/>
    <w:rsid w:val="009B1050"/>
    <w:rsid w:val="009B1189"/>
    <w:rsid w:val="009B12F7"/>
    <w:rsid w:val="009B13EC"/>
    <w:rsid w:val="009B147D"/>
    <w:rsid w:val="009B1574"/>
    <w:rsid w:val="009B1728"/>
    <w:rsid w:val="009B17C0"/>
    <w:rsid w:val="009B18FE"/>
    <w:rsid w:val="009B1BD0"/>
    <w:rsid w:val="009B1D4F"/>
    <w:rsid w:val="009B2044"/>
    <w:rsid w:val="009B2147"/>
    <w:rsid w:val="009B21D0"/>
    <w:rsid w:val="009B21F3"/>
    <w:rsid w:val="009B2347"/>
    <w:rsid w:val="009B2386"/>
    <w:rsid w:val="009B241D"/>
    <w:rsid w:val="009B24EB"/>
    <w:rsid w:val="009B257C"/>
    <w:rsid w:val="009B270C"/>
    <w:rsid w:val="009B2719"/>
    <w:rsid w:val="009B276A"/>
    <w:rsid w:val="009B292E"/>
    <w:rsid w:val="009B2A78"/>
    <w:rsid w:val="009B2A9B"/>
    <w:rsid w:val="009B2ABA"/>
    <w:rsid w:val="009B2DCA"/>
    <w:rsid w:val="009B2ECE"/>
    <w:rsid w:val="009B2F32"/>
    <w:rsid w:val="009B2F6A"/>
    <w:rsid w:val="009B2F6F"/>
    <w:rsid w:val="009B304E"/>
    <w:rsid w:val="009B3199"/>
    <w:rsid w:val="009B341A"/>
    <w:rsid w:val="009B342E"/>
    <w:rsid w:val="009B34E9"/>
    <w:rsid w:val="009B357C"/>
    <w:rsid w:val="009B362A"/>
    <w:rsid w:val="009B399B"/>
    <w:rsid w:val="009B3A6A"/>
    <w:rsid w:val="009B3A7C"/>
    <w:rsid w:val="009B3B0C"/>
    <w:rsid w:val="009B3C85"/>
    <w:rsid w:val="009B3CC0"/>
    <w:rsid w:val="009B42F4"/>
    <w:rsid w:val="009B460B"/>
    <w:rsid w:val="009B46AF"/>
    <w:rsid w:val="009B477D"/>
    <w:rsid w:val="009B4991"/>
    <w:rsid w:val="009B4BDC"/>
    <w:rsid w:val="009B4C50"/>
    <w:rsid w:val="009B4C93"/>
    <w:rsid w:val="009B4F6E"/>
    <w:rsid w:val="009B508D"/>
    <w:rsid w:val="009B50CB"/>
    <w:rsid w:val="009B53C1"/>
    <w:rsid w:val="009B568A"/>
    <w:rsid w:val="009B5773"/>
    <w:rsid w:val="009B57F9"/>
    <w:rsid w:val="009B59D8"/>
    <w:rsid w:val="009B5AC7"/>
    <w:rsid w:val="009B5BD3"/>
    <w:rsid w:val="009B5CCF"/>
    <w:rsid w:val="009B5CF8"/>
    <w:rsid w:val="009B5D0C"/>
    <w:rsid w:val="009B5E65"/>
    <w:rsid w:val="009B5F0A"/>
    <w:rsid w:val="009B6061"/>
    <w:rsid w:val="009B6569"/>
    <w:rsid w:val="009B6659"/>
    <w:rsid w:val="009B672F"/>
    <w:rsid w:val="009B6882"/>
    <w:rsid w:val="009B6943"/>
    <w:rsid w:val="009B6B7B"/>
    <w:rsid w:val="009B6C89"/>
    <w:rsid w:val="009B6EEA"/>
    <w:rsid w:val="009B6FB6"/>
    <w:rsid w:val="009B72F2"/>
    <w:rsid w:val="009B7343"/>
    <w:rsid w:val="009B738B"/>
    <w:rsid w:val="009B759F"/>
    <w:rsid w:val="009B7825"/>
    <w:rsid w:val="009B7907"/>
    <w:rsid w:val="009B7A0A"/>
    <w:rsid w:val="009B7BC9"/>
    <w:rsid w:val="009B7C25"/>
    <w:rsid w:val="009B7C63"/>
    <w:rsid w:val="009B7C73"/>
    <w:rsid w:val="009B7D4D"/>
    <w:rsid w:val="009B7E1C"/>
    <w:rsid w:val="009B7E88"/>
    <w:rsid w:val="009B7EC2"/>
    <w:rsid w:val="009B7EC7"/>
    <w:rsid w:val="009C011A"/>
    <w:rsid w:val="009C0167"/>
    <w:rsid w:val="009C01BF"/>
    <w:rsid w:val="009C01F0"/>
    <w:rsid w:val="009C0A3F"/>
    <w:rsid w:val="009C0A81"/>
    <w:rsid w:val="009C0AB6"/>
    <w:rsid w:val="009C0C06"/>
    <w:rsid w:val="009C0C55"/>
    <w:rsid w:val="009C0D43"/>
    <w:rsid w:val="009C10B9"/>
    <w:rsid w:val="009C11BF"/>
    <w:rsid w:val="009C1327"/>
    <w:rsid w:val="009C132C"/>
    <w:rsid w:val="009C17DB"/>
    <w:rsid w:val="009C1B1E"/>
    <w:rsid w:val="009C1BB2"/>
    <w:rsid w:val="009C1E77"/>
    <w:rsid w:val="009C1ED0"/>
    <w:rsid w:val="009C1F07"/>
    <w:rsid w:val="009C1F5A"/>
    <w:rsid w:val="009C211C"/>
    <w:rsid w:val="009C21FF"/>
    <w:rsid w:val="009C2397"/>
    <w:rsid w:val="009C2509"/>
    <w:rsid w:val="009C25D7"/>
    <w:rsid w:val="009C2675"/>
    <w:rsid w:val="009C26B1"/>
    <w:rsid w:val="009C26E4"/>
    <w:rsid w:val="009C27B5"/>
    <w:rsid w:val="009C2809"/>
    <w:rsid w:val="009C2855"/>
    <w:rsid w:val="009C2D0B"/>
    <w:rsid w:val="009C2DB5"/>
    <w:rsid w:val="009C2DEA"/>
    <w:rsid w:val="009C2EA7"/>
    <w:rsid w:val="009C2F1C"/>
    <w:rsid w:val="009C306A"/>
    <w:rsid w:val="009C3149"/>
    <w:rsid w:val="009C3192"/>
    <w:rsid w:val="009C3220"/>
    <w:rsid w:val="009C3295"/>
    <w:rsid w:val="009C337D"/>
    <w:rsid w:val="009C35C5"/>
    <w:rsid w:val="009C3632"/>
    <w:rsid w:val="009C3794"/>
    <w:rsid w:val="009C38DC"/>
    <w:rsid w:val="009C3C1F"/>
    <w:rsid w:val="009C3CB3"/>
    <w:rsid w:val="009C3D7A"/>
    <w:rsid w:val="009C3E5C"/>
    <w:rsid w:val="009C41FF"/>
    <w:rsid w:val="009C44A1"/>
    <w:rsid w:val="009C459B"/>
    <w:rsid w:val="009C45C6"/>
    <w:rsid w:val="009C45FA"/>
    <w:rsid w:val="009C46C7"/>
    <w:rsid w:val="009C46E9"/>
    <w:rsid w:val="009C4978"/>
    <w:rsid w:val="009C49AD"/>
    <w:rsid w:val="009C4A85"/>
    <w:rsid w:val="009C4A99"/>
    <w:rsid w:val="009C4BFD"/>
    <w:rsid w:val="009C4D84"/>
    <w:rsid w:val="009C4F3E"/>
    <w:rsid w:val="009C4FB3"/>
    <w:rsid w:val="009C50D3"/>
    <w:rsid w:val="009C5126"/>
    <w:rsid w:val="009C52F0"/>
    <w:rsid w:val="009C53FC"/>
    <w:rsid w:val="009C545A"/>
    <w:rsid w:val="009C54F1"/>
    <w:rsid w:val="009C5554"/>
    <w:rsid w:val="009C55D6"/>
    <w:rsid w:val="009C57E1"/>
    <w:rsid w:val="009C58AE"/>
    <w:rsid w:val="009C5917"/>
    <w:rsid w:val="009C5CC9"/>
    <w:rsid w:val="009C5DF0"/>
    <w:rsid w:val="009C5EA9"/>
    <w:rsid w:val="009C5F56"/>
    <w:rsid w:val="009C612E"/>
    <w:rsid w:val="009C62A1"/>
    <w:rsid w:val="009C62CC"/>
    <w:rsid w:val="009C64D5"/>
    <w:rsid w:val="009C671B"/>
    <w:rsid w:val="009C68A3"/>
    <w:rsid w:val="009C68D0"/>
    <w:rsid w:val="009C6961"/>
    <w:rsid w:val="009C69EB"/>
    <w:rsid w:val="009C6A4B"/>
    <w:rsid w:val="009C6A55"/>
    <w:rsid w:val="009C6A9A"/>
    <w:rsid w:val="009C6DF9"/>
    <w:rsid w:val="009C6E70"/>
    <w:rsid w:val="009C6E78"/>
    <w:rsid w:val="009C6EB8"/>
    <w:rsid w:val="009C6F87"/>
    <w:rsid w:val="009C7283"/>
    <w:rsid w:val="009C73EE"/>
    <w:rsid w:val="009C73FA"/>
    <w:rsid w:val="009C74F5"/>
    <w:rsid w:val="009C759B"/>
    <w:rsid w:val="009C7608"/>
    <w:rsid w:val="009C7700"/>
    <w:rsid w:val="009C78B2"/>
    <w:rsid w:val="009C79A3"/>
    <w:rsid w:val="009C7A57"/>
    <w:rsid w:val="009C7F3A"/>
    <w:rsid w:val="009C7FF2"/>
    <w:rsid w:val="009C7FF6"/>
    <w:rsid w:val="009D0174"/>
    <w:rsid w:val="009D03EE"/>
    <w:rsid w:val="009D0455"/>
    <w:rsid w:val="009D0610"/>
    <w:rsid w:val="009D0698"/>
    <w:rsid w:val="009D08B2"/>
    <w:rsid w:val="009D0922"/>
    <w:rsid w:val="009D092A"/>
    <w:rsid w:val="009D0AF1"/>
    <w:rsid w:val="009D0B43"/>
    <w:rsid w:val="009D0BD7"/>
    <w:rsid w:val="009D0C02"/>
    <w:rsid w:val="009D0F5A"/>
    <w:rsid w:val="009D10ED"/>
    <w:rsid w:val="009D129D"/>
    <w:rsid w:val="009D12DE"/>
    <w:rsid w:val="009D157E"/>
    <w:rsid w:val="009D19F2"/>
    <w:rsid w:val="009D1B34"/>
    <w:rsid w:val="009D1F71"/>
    <w:rsid w:val="009D1F7F"/>
    <w:rsid w:val="009D1F81"/>
    <w:rsid w:val="009D20B3"/>
    <w:rsid w:val="009D22F6"/>
    <w:rsid w:val="009D2348"/>
    <w:rsid w:val="009D288F"/>
    <w:rsid w:val="009D2891"/>
    <w:rsid w:val="009D28AA"/>
    <w:rsid w:val="009D2950"/>
    <w:rsid w:val="009D2BEA"/>
    <w:rsid w:val="009D2EF6"/>
    <w:rsid w:val="009D2F19"/>
    <w:rsid w:val="009D2F37"/>
    <w:rsid w:val="009D3284"/>
    <w:rsid w:val="009D32D3"/>
    <w:rsid w:val="009D3314"/>
    <w:rsid w:val="009D34BC"/>
    <w:rsid w:val="009D358E"/>
    <w:rsid w:val="009D36B5"/>
    <w:rsid w:val="009D39D6"/>
    <w:rsid w:val="009D3C24"/>
    <w:rsid w:val="009D3DF8"/>
    <w:rsid w:val="009D3F03"/>
    <w:rsid w:val="009D3FA9"/>
    <w:rsid w:val="009D3FD8"/>
    <w:rsid w:val="009D4268"/>
    <w:rsid w:val="009D448E"/>
    <w:rsid w:val="009D4573"/>
    <w:rsid w:val="009D45BB"/>
    <w:rsid w:val="009D463C"/>
    <w:rsid w:val="009D480D"/>
    <w:rsid w:val="009D4B3D"/>
    <w:rsid w:val="009D4C10"/>
    <w:rsid w:val="009D504A"/>
    <w:rsid w:val="009D5052"/>
    <w:rsid w:val="009D513E"/>
    <w:rsid w:val="009D52F1"/>
    <w:rsid w:val="009D53A7"/>
    <w:rsid w:val="009D53F5"/>
    <w:rsid w:val="009D552E"/>
    <w:rsid w:val="009D554A"/>
    <w:rsid w:val="009D5C97"/>
    <w:rsid w:val="009D5CBA"/>
    <w:rsid w:val="009D5F49"/>
    <w:rsid w:val="009D5F87"/>
    <w:rsid w:val="009D6058"/>
    <w:rsid w:val="009D607B"/>
    <w:rsid w:val="009D6170"/>
    <w:rsid w:val="009D6202"/>
    <w:rsid w:val="009D63FB"/>
    <w:rsid w:val="009D662A"/>
    <w:rsid w:val="009D6675"/>
    <w:rsid w:val="009D6722"/>
    <w:rsid w:val="009D680E"/>
    <w:rsid w:val="009D68A9"/>
    <w:rsid w:val="009D68F5"/>
    <w:rsid w:val="009D6AD0"/>
    <w:rsid w:val="009D6F22"/>
    <w:rsid w:val="009D70B2"/>
    <w:rsid w:val="009D70D6"/>
    <w:rsid w:val="009D715A"/>
    <w:rsid w:val="009D7383"/>
    <w:rsid w:val="009D74E4"/>
    <w:rsid w:val="009D758A"/>
    <w:rsid w:val="009D769B"/>
    <w:rsid w:val="009D7751"/>
    <w:rsid w:val="009D77BB"/>
    <w:rsid w:val="009D7971"/>
    <w:rsid w:val="009D7A8B"/>
    <w:rsid w:val="009D7B4F"/>
    <w:rsid w:val="009D7D14"/>
    <w:rsid w:val="009D7DE0"/>
    <w:rsid w:val="009D7FBA"/>
    <w:rsid w:val="009E01EA"/>
    <w:rsid w:val="009E0360"/>
    <w:rsid w:val="009E03C1"/>
    <w:rsid w:val="009E04DA"/>
    <w:rsid w:val="009E05DA"/>
    <w:rsid w:val="009E06CA"/>
    <w:rsid w:val="009E06CC"/>
    <w:rsid w:val="009E072F"/>
    <w:rsid w:val="009E0768"/>
    <w:rsid w:val="009E0AB0"/>
    <w:rsid w:val="009E0AEE"/>
    <w:rsid w:val="009E0B61"/>
    <w:rsid w:val="009E0C14"/>
    <w:rsid w:val="009E0CD2"/>
    <w:rsid w:val="009E0D0C"/>
    <w:rsid w:val="009E134A"/>
    <w:rsid w:val="009E1629"/>
    <w:rsid w:val="009E163D"/>
    <w:rsid w:val="009E167C"/>
    <w:rsid w:val="009E17D6"/>
    <w:rsid w:val="009E1C03"/>
    <w:rsid w:val="009E1D79"/>
    <w:rsid w:val="009E1EFF"/>
    <w:rsid w:val="009E1F0C"/>
    <w:rsid w:val="009E202A"/>
    <w:rsid w:val="009E26E6"/>
    <w:rsid w:val="009E298C"/>
    <w:rsid w:val="009E29F4"/>
    <w:rsid w:val="009E2C31"/>
    <w:rsid w:val="009E2CE4"/>
    <w:rsid w:val="009E2D7F"/>
    <w:rsid w:val="009E30B0"/>
    <w:rsid w:val="009E322F"/>
    <w:rsid w:val="009E34F3"/>
    <w:rsid w:val="009E3639"/>
    <w:rsid w:val="009E384A"/>
    <w:rsid w:val="009E3854"/>
    <w:rsid w:val="009E39F0"/>
    <w:rsid w:val="009E3B9D"/>
    <w:rsid w:val="009E3D0C"/>
    <w:rsid w:val="009E3E29"/>
    <w:rsid w:val="009E3E88"/>
    <w:rsid w:val="009E413C"/>
    <w:rsid w:val="009E41E1"/>
    <w:rsid w:val="009E434E"/>
    <w:rsid w:val="009E43B5"/>
    <w:rsid w:val="009E4563"/>
    <w:rsid w:val="009E4720"/>
    <w:rsid w:val="009E4768"/>
    <w:rsid w:val="009E492B"/>
    <w:rsid w:val="009E4C3E"/>
    <w:rsid w:val="009E510C"/>
    <w:rsid w:val="009E5351"/>
    <w:rsid w:val="009E54BB"/>
    <w:rsid w:val="009E54C6"/>
    <w:rsid w:val="009E5702"/>
    <w:rsid w:val="009E57A6"/>
    <w:rsid w:val="009E5808"/>
    <w:rsid w:val="009E5BD1"/>
    <w:rsid w:val="009E5E60"/>
    <w:rsid w:val="009E61F8"/>
    <w:rsid w:val="009E6338"/>
    <w:rsid w:val="009E6521"/>
    <w:rsid w:val="009E66F9"/>
    <w:rsid w:val="009E66FC"/>
    <w:rsid w:val="009E68B2"/>
    <w:rsid w:val="009E68EB"/>
    <w:rsid w:val="009E6B27"/>
    <w:rsid w:val="009E6E17"/>
    <w:rsid w:val="009E6EDE"/>
    <w:rsid w:val="009E6FFB"/>
    <w:rsid w:val="009E7410"/>
    <w:rsid w:val="009E7A07"/>
    <w:rsid w:val="009E7E62"/>
    <w:rsid w:val="009E7F4B"/>
    <w:rsid w:val="009E7FEC"/>
    <w:rsid w:val="009F0262"/>
    <w:rsid w:val="009F03E8"/>
    <w:rsid w:val="009F0507"/>
    <w:rsid w:val="009F05E7"/>
    <w:rsid w:val="009F06F7"/>
    <w:rsid w:val="009F0733"/>
    <w:rsid w:val="009F0970"/>
    <w:rsid w:val="009F0A8B"/>
    <w:rsid w:val="009F0BC8"/>
    <w:rsid w:val="009F0C54"/>
    <w:rsid w:val="009F0CF1"/>
    <w:rsid w:val="009F0E09"/>
    <w:rsid w:val="009F0EBF"/>
    <w:rsid w:val="009F1051"/>
    <w:rsid w:val="009F105F"/>
    <w:rsid w:val="009F108D"/>
    <w:rsid w:val="009F116A"/>
    <w:rsid w:val="009F11C9"/>
    <w:rsid w:val="009F12F4"/>
    <w:rsid w:val="009F1364"/>
    <w:rsid w:val="009F14DE"/>
    <w:rsid w:val="009F153E"/>
    <w:rsid w:val="009F19AA"/>
    <w:rsid w:val="009F19EF"/>
    <w:rsid w:val="009F1B39"/>
    <w:rsid w:val="009F1F34"/>
    <w:rsid w:val="009F207B"/>
    <w:rsid w:val="009F225D"/>
    <w:rsid w:val="009F236D"/>
    <w:rsid w:val="009F23FD"/>
    <w:rsid w:val="009F2436"/>
    <w:rsid w:val="009F2664"/>
    <w:rsid w:val="009F26E2"/>
    <w:rsid w:val="009F2783"/>
    <w:rsid w:val="009F281C"/>
    <w:rsid w:val="009F28F9"/>
    <w:rsid w:val="009F2C02"/>
    <w:rsid w:val="009F2DBE"/>
    <w:rsid w:val="009F2E40"/>
    <w:rsid w:val="009F2F84"/>
    <w:rsid w:val="009F2FD7"/>
    <w:rsid w:val="009F2FFE"/>
    <w:rsid w:val="009F3080"/>
    <w:rsid w:val="009F3259"/>
    <w:rsid w:val="009F3663"/>
    <w:rsid w:val="009F37B4"/>
    <w:rsid w:val="009F3910"/>
    <w:rsid w:val="009F3B0C"/>
    <w:rsid w:val="009F3B90"/>
    <w:rsid w:val="009F3CFD"/>
    <w:rsid w:val="009F3E0A"/>
    <w:rsid w:val="009F3E45"/>
    <w:rsid w:val="009F3F0E"/>
    <w:rsid w:val="009F3F66"/>
    <w:rsid w:val="009F3FD1"/>
    <w:rsid w:val="009F407A"/>
    <w:rsid w:val="009F42F5"/>
    <w:rsid w:val="009F4362"/>
    <w:rsid w:val="009F44A1"/>
    <w:rsid w:val="009F4715"/>
    <w:rsid w:val="009F488A"/>
    <w:rsid w:val="009F4AD3"/>
    <w:rsid w:val="009F4C3A"/>
    <w:rsid w:val="009F4CFE"/>
    <w:rsid w:val="009F4D13"/>
    <w:rsid w:val="009F4D8C"/>
    <w:rsid w:val="009F4DDA"/>
    <w:rsid w:val="009F4EC9"/>
    <w:rsid w:val="009F5303"/>
    <w:rsid w:val="009F53FC"/>
    <w:rsid w:val="009F5449"/>
    <w:rsid w:val="009F5494"/>
    <w:rsid w:val="009F56CF"/>
    <w:rsid w:val="009F57D9"/>
    <w:rsid w:val="009F5825"/>
    <w:rsid w:val="009F5A6A"/>
    <w:rsid w:val="009F5AA9"/>
    <w:rsid w:val="009F5CA4"/>
    <w:rsid w:val="009F5DC5"/>
    <w:rsid w:val="009F5EA8"/>
    <w:rsid w:val="009F5FD1"/>
    <w:rsid w:val="009F602D"/>
    <w:rsid w:val="009F6093"/>
    <w:rsid w:val="009F6101"/>
    <w:rsid w:val="009F65FB"/>
    <w:rsid w:val="009F66F2"/>
    <w:rsid w:val="009F6857"/>
    <w:rsid w:val="009F6B9E"/>
    <w:rsid w:val="009F6D6E"/>
    <w:rsid w:val="009F707C"/>
    <w:rsid w:val="009F7159"/>
    <w:rsid w:val="009F71DA"/>
    <w:rsid w:val="009F7294"/>
    <w:rsid w:val="009F7303"/>
    <w:rsid w:val="009F730B"/>
    <w:rsid w:val="009F732F"/>
    <w:rsid w:val="009F75EB"/>
    <w:rsid w:val="009F77A0"/>
    <w:rsid w:val="009F7838"/>
    <w:rsid w:val="009F7900"/>
    <w:rsid w:val="009F7B39"/>
    <w:rsid w:val="009F7CD3"/>
    <w:rsid w:val="009F7CE2"/>
    <w:rsid w:val="009F7D53"/>
    <w:rsid w:val="009F7EA8"/>
    <w:rsid w:val="009F7F1D"/>
    <w:rsid w:val="00A00258"/>
    <w:rsid w:val="00A003C1"/>
    <w:rsid w:val="00A003EF"/>
    <w:rsid w:val="00A0070F"/>
    <w:rsid w:val="00A00964"/>
    <w:rsid w:val="00A009C7"/>
    <w:rsid w:val="00A00BFB"/>
    <w:rsid w:val="00A00C9A"/>
    <w:rsid w:val="00A00D5F"/>
    <w:rsid w:val="00A00E48"/>
    <w:rsid w:val="00A01029"/>
    <w:rsid w:val="00A011FB"/>
    <w:rsid w:val="00A01336"/>
    <w:rsid w:val="00A01374"/>
    <w:rsid w:val="00A01434"/>
    <w:rsid w:val="00A014BB"/>
    <w:rsid w:val="00A01501"/>
    <w:rsid w:val="00A015BA"/>
    <w:rsid w:val="00A01665"/>
    <w:rsid w:val="00A018CE"/>
    <w:rsid w:val="00A018DE"/>
    <w:rsid w:val="00A018FB"/>
    <w:rsid w:val="00A0194A"/>
    <w:rsid w:val="00A01CEC"/>
    <w:rsid w:val="00A01D74"/>
    <w:rsid w:val="00A01ED6"/>
    <w:rsid w:val="00A01FC7"/>
    <w:rsid w:val="00A02280"/>
    <w:rsid w:val="00A0231E"/>
    <w:rsid w:val="00A023D0"/>
    <w:rsid w:val="00A02414"/>
    <w:rsid w:val="00A02589"/>
    <w:rsid w:val="00A025C8"/>
    <w:rsid w:val="00A027CC"/>
    <w:rsid w:val="00A02841"/>
    <w:rsid w:val="00A028AA"/>
    <w:rsid w:val="00A028AF"/>
    <w:rsid w:val="00A02A98"/>
    <w:rsid w:val="00A02BBF"/>
    <w:rsid w:val="00A02BC0"/>
    <w:rsid w:val="00A02D15"/>
    <w:rsid w:val="00A02E0B"/>
    <w:rsid w:val="00A02F2F"/>
    <w:rsid w:val="00A02FC9"/>
    <w:rsid w:val="00A0323D"/>
    <w:rsid w:val="00A03377"/>
    <w:rsid w:val="00A033AC"/>
    <w:rsid w:val="00A033B5"/>
    <w:rsid w:val="00A0342B"/>
    <w:rsid w:val="00A035FB"/>
    <w:rsid w:val="00A036A4"/>
    <w:rsid w:val="00A037AE"/>
    <w:rsid w:val="00A03A1D"/>
    <w:rsid w:val="00A03AA5"/>
    <w:rsid w:val="00A03AD0"/>
    <w:rsid w:val="00A03D81"/>
    <w:rsid w:val="00A03E5F"/>
    <w:rsid w:val="00A03F65"/>
    <w:rsid w:val="00A03FE9"/>
    <w:rsid w:val="00A0415A"/>
    <w:rsid w:val="00A04205"/>
    <w:rsid w:val="00A0425F"/>
    <w:rsid w:val="00A042F5"/>
    <w:rsid w:val="00A04470"/>
    <w:rsid w:val="00A04515"/>
    <w:rsid w:val="00A0451C"/>
    <w:rsid w:val="00A045A6"/>
    <w:rsid w:val="00A04C61"/>
    <w:rsid w:val="00A04C87"/>
    <w:rsid w:val="00A04CEC"/>
    <w:rsid w:val="00A04D15"/>
    <w:rsid w:val="00A04ECF"/>
    <w:rsid w:val="00A04F73"/>
    <w:rsid w:val="00A04FA6"/>
    <w:rsid w:val="00A0500E"/>
    <w:rsid w:val="00A05059"/>
    <w:rsid w:val="00A05151"/>
    <w:rsid w:val="00A051DD"/>
    <w:rsid w:val="00A05320"/>
    <w:rsid w:val="00A0546D"/>
    <w:rsid w:val="00A0559B"/>
    <w:rsid w:val="00A05EE2"/>
    <w:rsid w:val="00A0620C"/>
    <w:rsid w:val="00A06238"/>
    <w:rsid w:val="00A0627D"/>
    <w:rsid w:val="00A063D9"/>
    <w:rsid w:val="00A06519"/>
    <w:rsid w:val="00A0675B"/>
    <w:rsid w:val="00A0696B"/>
    <w:rsid w:val="00A06A65"/>
    <w:rsid w:val="00A06B01"/>
    <w:rsid w:val="00A06BCF"/>
    <w:rsid w:val="00A06CD2"/>
    <w:rsid w:val="00A06CD7"/>
    <w:rsid w:val="00A06D24"/>
    <w:rsid w:val="00A06D5E"/>
    <w:rsid w:val="00A06D8C"/>
    <w:rsid w:val="00A06F6E"/>
    <w:rsid w:val="00A07170"/>
    <w:rsid w:val="00A07293"/>
    <w:rsid w:val="00A073CC"/>
    <w:rsid w:val="00A0764C"/>
    <w:rsid w:val="00A07787"/>
    <w:rsid w:val="00A07897"/>
    <w:rsid w:val="00A079D4"/>
    <w:rsid w:val="00A07A52"/>
    <w:rsid w:val="00A07A64"/>
    <w:rsid w:val="00A07AD5"/>
    <w:rsid w:val="00A07BA8"/>
    <w:rsid w:val="00A07BE3"/>
    <w:rsid w:val="00A07C82"/>
    <w:rsid w:val="00A07D08"/>
    <w:rsid w:val="00A07F22"/>
    <w:rsid w:val="00A10251"/>
    <w:rsid w:val="00A10759"/>
    <w:rsid w:val="00A109D0"/>
    <w:rsid w:val="00A10C81"/>
    <w:rsid w:val="00A10E1C"/>
    <w:rsid w:val="00A10EE5"/>
    <w:rsid w:val="00A10EEF"/>
    <w:rsid w:val="00A1102E"/>
    <w:rsid w:val="00A1114C"/>
    <w:rsid w:val="00A11179"/>
    <w:rsid w:val="00A115E6"/>
    <w:rsid w:val="00A11646"/>
    <w:rsid w:val="00A1185F"/>
    <w:rsid w:val="00A11ACC"/>
    <w:rsid w:val="00A11C99"/>
    <w:rsid w:val="00A11D15"/>
    <w:rsid w:val="00A11E83"/>
    <w:rsid w:val="00A11EDD"/>
    <w:rsid w:val="00A1215E"/>
    <w:rsid w:val="00A122CC"/>
    <w:rsid w:val="00A125D0"/>
    <w:rsid w:val="00A126BA"/>
    <w:rsid w:val="00A12796"/>
    <w:rsid w:val="00A127BF"/>
    <w:rsid w:val="00A12CA8"/>
    <w:rsid w:val="00A12D65"/>
    <w:rsid w:val="00A12DD7"/>
    <w:rsid w:val="00A12DDC"/>
    <w:rsid w:val="00A12E29"/>
    <w:rsid w:val="00A12E9C"/>
    <w:rsid w:val="00A13265"/>
    <w:rsid w:val="00A132FF"/>
    <w:rsid w:val="00A13333"/>
    <w:rsid w:val="00A136D9"/>
    <w:rsid w:val="00A13882"/>
    <w:rsid w:val="00A13A95"/>
    <w:rsid w:val="00A13B32"/>
    <w:rsid w:val="00A13DF4"/>
    <w:rsid w:val="00A13E4D"/>
    <w:rsid w:val="00A142F9"/>
    <w:rsid w:val="00A14371"/>
    <w:rsid w:val="00A14529"/>
    <w:rsid w:val="00A14656"/>
    <w:rsid w:val="00A1477D"/>
    <w:rsid w:val="00A147CD"/>
    <w:rsid w:val="00A1483B"/>
    <w:rsid w:val="00A14854"/>
    <w:rsid w:val="00A148C3"/>
    <w:rsid w:val="00A1497E"/>
    <w:rsid w:val="00A14C7E"/>
    <w:rsid w:val="00A14CA6"/>
    <w:rsid w:val="00A14D33"/>
    <w:rsid w:val="00A14D65"/>
    <w:rsid w:val="00A150A3"/>
    <w:rsid w:val="00A1519B"/>
    <w:rsid w:val="00A152F6"/>
    <w:rsid w:val="00A15777"/>
    <w:rsid w:val="00A158A1"/>
    <w:rsid w:val="00A159E4"/>
    <w:rsid w:val="00A15ED0"/>
    <w:rsid w:val="00A15F7D"/>
    <w:rsid w:val="00A16045"/>
    <w:rsid w:val="00A160C1"/>
    <w:rsid w:val="00A1611C"/>
    <w:rsid w:val="00A16254"/>
    <w:rsid w:val="00A1649B"/>
    <w:rsid w:val="00A169B7"/>
    <w:rsid w:val="00A16D2A"/>
    <w:rsid w:val="00A16DDC"/>
    <w:rsid w:val="00A16F2A"/>
    <w:rsid w:val="00A16FCC"/>
    <w:rsid w:val="00A17250"/>
    <w:rsid w:val="00A1727A"/>
    <w:rsid w:val="00A17458"/>
    <w:rsid w:val="00A1751B"/>
    <w:rsid w:val="00A17653"/>
    <w:rsid w:val="00A177C1"/>
    <w:rsid w:val="00A1793B"/>
    <w:rsid w:val="00A17B0B"/>
    <w:rsid w:val="00A17B87"/>
    <w:rsid w:val="00A17C2E"/>
    <w:rsid w:val="00A17C9B"/>
    <w:rsid w:val="00A17E6E"/>
    <w:rsid w:val="00A17FBF"/>
    <w:rsid w:val="00A20033"/>
    <w:rsid w:val="00A20380"/>
    <w:rsid w:val="00A2077F"/>
    <w:rsid w:val="00A207AF"/>
    <w:rsid w:val="00A20A5F"/>
    <w:rsid w:val="00A20AD3"/>
    <w:rsid w:val="00A20B21"/>
    <w:rsid w:val="00A20B4C"/>
    <w:rsid w:val="00A20E32"/>
    <w:rsid w:val="00A20EA9"/>
    <w:rsid w:val="00A20F70"/>
    <w:rsid w:val="00A21183"/>
    <w:rsid w:val="00A2123C"/>
    <w:rsid w:val="00A21270"/>
    <w:rsid w:val="00A213E6"/>
    <w:rsid w:val="00A215EB"/>
    <w:rsid w:val="00A21652"/>
    <w:rsid w:val="00A21863"/>
    <w:rsid w:val="00A21A74"/>
    <w:rsid w:val="00A21B4F"/>
    <w:rsid w:val="00A21BA5"/>
    <w:rsid w:val="00A21BFC"/>
    <w:rsid w:val="00A21C7B"/>
    <w:rsid w:val="00A21C87"/>
    <w:rsid w:val="00A21CD4"/>
    <w:rsid w:val="00A21E8E"/>
    <w:rsid w:val="00A21EE8"/>
    <w:rsid w:val="00A21FE0"/>
    <w:rsid w:val="00A220ED"/>
    <w:rsid w:val="00A22169"/>
    <w:rsid w:val="00A2247C"/>
    <w:rsid w:val="00A224A2"/>
    <w:rsid w:val="00A225D6"/>
    <w:rsid w:val="00A2296A"/>
    <w:rsid w:val="00A22AE4"/>
    <w:rsid w:val="00A22DCF"/>
    <w:rsid w:val="00A22E25"/>
    <w:rsid w:val="00A22FF6"/>
    <w:rsid w:val="00A23083"/>
    <w:rsid w:val="00A233F6"/>
    <w:rsid w:val="00A2361E"/>
    <w:rsid w:val="00A236EF"/>
    <w:rsid w:val="00A23A69"/>
    <w:rsid w:val="00A23B2B"/>
    <w:rsid w:val="00A23BEA"/>
    <w:rsid w:val="00A23DA0"/>
    <w:rsid w:val="00A23EB3"/>
    <w:rsid w:val="00A23F82"/>
    <w:rsid w:val="00A241EA"/>
    <w:rsid w:val="00A2420F"/>
    <w:rsid w:val="00A244DA"/>
    <w:rsid w:val="00A2461A"/>
    <w:rsid w:val="00A24954"/>
    <w:rsid w:val="00A24960"/>
    <w:rsid w:val="00A24AA5"/>
    <w:rsid w:val="00A24ACA"/>
    <w:rsid w:val="00A24C3D"/>
    <w:rsid w:val="00A24D24"/>
    <w:rsid w:val="00A24F2E"/>
    <w:rsid w:val="00A25269"/>
    <w:rsid w:val="00A254A8"/>
    <w:rsid w:val="00A25658"/>
    <w:rsid w:val="00A25691"/>
    <w:rsid w:val="00A256F1"/>
    <w:rsid w:val="00A256F8"/>
    <w:rsid w:val="00A25727"/>
    <w:rsid w:val="00A2592A"/>
    <w:rsid w:val="00A25A6F"/>
    <w:rsid w:val="00A25ADC"/>
    <w:rsid w:val="00A25B2D"/>
    <w:rsid w:val="00A25BD3"/>
    <w:rsid w:val="00A25E13"/>
    <w:rsid w:val="00A25F65"/>
    <w:rsid w:val="00A26018"/>
    <w:rsid w:val="00A260E5"/>
    <w:rsid w:val="00A2626F"/>
    <w:rsid w:val="00A262BA"/>
    <w:rsid w:val="00A26303"/>
    <w:rsid w:val="00A264E9"/>
    <w:rsid w:val="00A26518"/>
    <w:rsid w:val="00A2659A"/>
    <w:rsid w:val="00A26686"/>
    <w:rsid w:val="00A267EB"/>
    <w:rsid w:val="00A2697F"/>
    <w:rsid w:val="00A26A6D"/>
    <w:rsid w:val="00A26C13"/>
    <w:rsid w:val="00A26C76"/>
    <w:rsid w:val="00A26C9F"/>
    <w:rsid w:val="00A26D0C"/>
    <w:rsid w:val="00A26D84"/>
    <w:rsid w:val="00A26E60"/>
    <w:rsid w:val="00A26E71"/>
    <w:rsid w:val="00A26F2D"/>
    <w:rsid w:val="00A27116"/>
    <w:rsid w:val="00A2727B"/>
    <w:rsid w:val="00A27293"/>
    <w:rsid w:val="00A272FE"/>
    <w:rsid w:val="00A2745F"/>
    <w:rsid w:val="00A276DC"/>
    <w:rsid w:val="00A27930"/>
    <w:rsid w:val="00A2794C"/>
    <w:rsid w:val="00A2795C"/>
    <w:rsid w:val="00A279F6"/>
    <w:rsid w:val="00A279F8"/>
    <w:rsid w:val="00A279F9"/>
    <w:rsid w:val="00A27B97"/>
    <w:rsid w:val="00A27BF6"/>
    <w:rsid w:val="00A27CDE"/>
    <w:rsid w:val="00A27E2D"/>
    <w:rsid w:val="00A27ED3"/>
    <w:rsid w:val="00A301F5"/>
    <w:rsid w:val="00A307FC"/>
    <w:rsid w:val="00A3095E"/>
    <w:rsid w:val="00A30AAA"/>
    <w:rsid w:val="00A30B0D"/>
    <w:rsid w:val="00A30C01"/>
    <w:rsid w:val="00A31035"/>
    <w:rsid w:val="00A31085"/>
    <w:rsid w:val="00A31199"/>
    <w:rsid w:val="00A3129B"/>
    <w:rsid w:val="00A316BE"/>
    <w:rsid w:val="00A31797"/>
    <w:rsid w:val="00A317A8"/>
    <w:rsid w:val="00A31C62"/>
    <w:rsid w:val="00A31D2E"/>
    <w:rsid w:val="00A31E9C"/>
    <w:rsid w:val="00A32144"/>
    <w:rsid w:val="00A32294"/>
    <w:rsid w:val="00A32423"/>
    <w:rsid w:val="00A3250C"/>
    <w:rsid w:val="00A32577"/>
    <w:rsid w:val="00A32756"/>
    <w:rsid w:val="00A328C4"/>
    <w:rsid w:val="00A32998"/>
    <w:rsid w:val="00A329B4"/>
    <w:rsid w:val="00A32A9B"/>
    <w:rsid w:val="00A32AA1"/>
    <w:rsid w:val="00A32C1F"/>
    <w:rsid w:val="00A32C6D"/>
    <w:rsid w:val="00A32CE6"/>
    <w:rsid w:val="00A32DFF"/>
    <w:rsid w:val="00A32FF0"/>
    <w:rsid w:val="00A3307C"/>
    <w:rsid w:val="00A330AD"/>
    <w:rsid w:val="00A33174"/>
    <w:rsid w:val="00A331A0"/>
    <w:rsid w:val="00A331F9"/>
    <w:rsid w:val="00A3321B"/>
    <w:rsid w:val="00A33257"/>
    <w:rsid w:val="00A33557"/>
    <w:rsid w:val="00A33779"/>
    <w:rsid w:val="00A33806"/>
    <w:rsid w:val="00A3388E"/>
    <w:rsid w:val="00A339BD"/>
    <w:rsid w:val="00A339D0"/>
    <w:rsid w:val="00A33A0F"/>
    <w:rsid w:val="00A33A2D"/>
    <w:rsid w:val="00A33AED"/>
    <w:rsid w:val="00A33B96"/>
    <w:rsid w:val="00A33C95"/>
    <w:rsid w:val="00A33E45"/>
    <w:rsid w:val="00A33F27"/>
    <w:rsid w:val="00A33F72"/>
    <w:rsid w:val="00A33F8F"/>
    <w:rsid w:val="00A33FA6"/>
    <w:rsid w:val="00A341D7"/>
    <w:rsid w:val="00A34233"/>
    <w:rsid w:val="00A34523"/>
    <w:rsid w:val="00A345BE"/>
    <w:rsid w:val="00A34760"/>
    <w:rsid w:val="00A347B1"/>
    <w:rsid w:val="00A34865"/>
    <w:rsid w:val="00A34953"/>
    <w:rsid w:val="00A349E8"/>
    <w:rsid w:val="00A34A22"/>
    <w:rsid w:val="00A34F1A"/>
    <w:rsid w:val="00A3500C"/>
    <w:rsid w:val="00A35112"/>
    <w:rsid w:val="00A3520F"/>
    <w:rsid w:val="00A3527D"/>
    <w:rsid w:val="00A35391"/>
    <w:rsid w:val="00A3544F"/>
    <w:rsid w:val="00A35480"/>
    <w:rsid w:val="00A3564E"/>
    <w:rsid w:val="00A356AA"/>
    <w:rsid w:val="00A356DC"/>
    <w:rsid w:val="00A35701"/>
    <w:rsid w:val="00A35812"/>
    <w:rsid w:val="00A358DF"/>
    <w:rsid w:val="00A35A56"/>
    <w:rsid w:val="00A35C00"/>
    <w:rsid w:val="00A35E26"/>
    <w:rsid w:val="00A35FE1"/>
    <w:rsid w:val="00A360FC"/>
    <w:rsid w:val="00A36387"/>
    <w:rsid w:val="00A3646D"/>
    <w:rsid w:val="00A36496"/>
    <w:rsid w:val="00A36610"/>
    <w:rsid w:val="00A3674A"/>
    <w:rsid w:val="00A3674D"/>
    <w:rsid w:val="00A367DB"/>
    <w:rsid w:val="00A3682C"/>
    <w:rsid w:val="00A36A0B"/>
    <w:rsid w:val="00A36A73"/>
    <w:rsid w:val="00A36BE1"/>
    <w:rsid w:val="00A36C03"/>
    <w:rsid w:val="00A36DAD"/>
    <w:rsid w:val="00A36E92"/>
    <w:rsid w:val="00A36E99"/>
    <w:rsid w:val="00A36FF4"/>
    <w:rsid w:val="00A3716A"/>
    <w:rsid w:val="00A37174"/>
    <w:rsid w:val="00A37428"/>
    <w:rsid w:val="00A3744C"/>
    <w:rsid w:val="00A37865"/>
    <w:rsid w:val="00A37893"/>
    <w:rsid w:val="00A37919"/>
    <w:rsid w:val="00A37B06"/>
    <w:rsid w:val="00A37E18"/>
    <w:rsid w:val="00A37EBA"/>
    <w:rsid w:val="00A37F88"/>
    <w:rsid w:val="00A401A7"/>
    <w:rsid w:val="00A401B2"/>
    <w:rsid w:val="00A40425"/>
    <w:rsid w:val="00A4042A"/>
    <w:rsid w:val="00A406D4"/>
    <w:rsid w:val="00A407CC"/>
    <w:rsid w:val="00A40811"/>
    <w:rsid w:val="00A4081A"/>
    <w:rsid w:val="00A40889"/>
    <w:rsid w:val="00A408B8"/>
    <w:rsid w:val="00A40982"/>
    <w:rsid w:val="00A409F0"/>
    <w:rsid w:val="00A40A3F"/>
    <w:rsid w:val="00A40CC3"/>
    <w:rsid w:val="00A40F6E"/>
    <w:rsid w:val="00A4105F"/>
    <w:rsid w:val="00A41083"/>
    <w:rsid w:val="00A4119F"/>
    <w:rsid w:val="00A41463"/>
    <w:rsid w:val="00A414A8"/>
    <w:rsid w:val="00A4170B"/>
    <w:rsid w:val="00A4185B"/>
    <w:rsid w:val="00A418F8"/>
    <w:rsid w:val="00A4194D"/>
    <w:rsid w:val="00A41A5E"/>
    <w:rsid w:val="00A41B3C"/>
    <w:rsid w:val="00A41B4D"/>
    <w:rsid w:val="00A41BB4"/>
    <w:rsid w:val="00A41BCA"/>
    <w:rsid w:val="00A41CD4"/>
    <w:rsid w:val="00A41F5E"/>
    <w:rsid w:val="00A421EC"/>
    <w:rsid w:val="00A42225"/>
    <w:rsid w:val="00A422B6"/>
    <w:rsid w:val="00A4267C"/>
    <w:rsid w:val="00A427B1"/>
    <w:rsid w:val="00A428DD"/>
    <w:rsid w:val="00A42B21"/>
    <w:rsid w:val="00A42CA1"/>
    <w:rsid w:val="00A42DB1"/>
    <w:rsid w:val="00A42DFE"/>
    <w:rsid w:val="00A42FA9"/>
    <w:rsid w:val="00A4300D"/>
    <w:rsid w:val="00A4307A"/>
    <w:rsid w:val="00A43118"/>
    <w:rsid w:val="00A43163"/>
    <w:rsid w:val="00A43331"/>
    <w:rsid w:val="00A4347D"/>
    <w:rsid w:val="00A437AB"/>
    <w:rsid w:val="00A4384D"/>
    <w:rsid w:val="00A439B4"/>
    <w:rsid w:val="00A439FD"/>
    <w:rsid w:val="00A43B49"/>
    <w:rsid w:val="00A43BA0"/>
    <w:rsid w:val="00A441EA"/>
    <w:rsid w:val="00A4422E"/>
    <w:rsid w:val="00A442B4"/>
    <w:rsid w:val="00A442B9"/>
    <w:rsid w:val="00A4441A"/>
    <w:rsid w:val="00A445E0"/>
    <w:rsid w:val="00A4468D"/>
    <w:rsid w:val="00A44831"/>
    <w:rsid w:val="00A448CF"/>
    <w:rsid w:val="00A448D0"/>
    <w:rsid w:val="00A448FD"/>
    <w:rsid w:val="00A44A51"/>
    <w:rsid w:val="00A44ABD"/>
    <w:rsid w:val="00A44CB3"/>
    <w:rsid w:val="00A44DB1"/>
    <w:rsid w:val="00A44F4F"/>
    <w:rsid w:val="00A4510B"/>
    <w:rsid w:val="00A4512B"/>
    <w:rsid w:val="00A4574F"/>
    <w:rsid w:val="00A45FAB"/>
    <w:rsid w:val="00A46007"/>
    <w:rsid w:val="00A46018"/>
    <w:rsid w:val="00A46034"/>
    <w:rsid w:val="00A4620D"/>
    <w:rsid w:val="00A4636A"/>
    <w:rsid w:val="00A463AB"/>
    <w:rsid w:val="00A463D6"/>
    <w:rsid w:val="00A466B4"/>
    <w:rsid w:val="00A46A31"/>
    <w:rsid w:val="00A46B5F"/>
    <w:rsid w:val="00A46BC5"/>
    <w:rsid w:val="00A46C26"/>
    <w:rsid w:val="00A46F49"/>
    <w:rsid w:val="00A47177"/>
    <w:rsid w:val="00A472F2"/>
    <w:rsid w:val="00A474B3"/>
    <w:rsid w:val="00A474B6"/>
    <w:rsid w:val="00A4754C"/>
    <w:rsid w:val="00A47627"/>
    <w:rsid w:val="00A4776C"/>
    <w:rsid w:val="00A47770"/>
    <w:rsid w:val="00A477AC"/>
    <w:rsid w:val="00A4792A"/>
    <w:rsid w:val="00A47AE3"/>
    <w:rsid w:val="00A47C4D"/>
    <w:rsid w:val="00A47CB6"/>
    <w:rsid w:val="00A47E14"/>
    <w:rsid w:val="00A47E2B"/>
    <w:rsid w:val="00A47F45"/>
    <w:rsid w:val="00A5024A"/>
    <w:rsid w:val="00A50555"/>
    <w:rsid w:val="00A50664"/>
    <w:rsid w:val="00A507FD"/>
    <w:rsid w:val="00A50837"/>
    <w:rsid w:val="00A50A2A"/>
    <w:rsid w:val="00A50D21"/>
    <w:rsid w:val="00A50D6F"/>
    <w:rsid w:val="00A51024"/>
    <w:rsid w:val="00A510DD"/>
    <w:rsid w:val="00A510FE"/>
    <w:rsid w:val="00A5118C"/>
    <w:rsid w:val="00A51467"/>
    <w:rsid w:val="00A514B6"/>
    <w:rsid w:val="00A51590"/>
    <w:rsid w:val="00A516C5"/>
    <w:rsid w:val="00A5177F"/>
    <w:rsid w:val="00A5185F"/>
    <w:rsid w:val="00A51C19"/>
    <w:rsid w:val="00A51C52"/>
    <w:rsid w:val="00A51F17"/>
    <w:rsid w:val="00A51FCA"/>
    <w:rsid w:val="00A521C1"/>
    <w:rsid w:val="00A5230E"/>
    <w:rsid w:val="00A523F9"/>
    <w:rsid w:val="00A52656"/>
    <w:rsid w:val="00A528E6"/>
    <w:rsid w:val="00A5296B"/>
    <w:rsid w:val="00A529DF"/>
    <w:rsid w:val="00A529F9"/>
    <w:rsid w:val="00A52A96"/>
    <w:rsid w:val="00A52B8C"/>
    <w:rsid w:val="00A52BE5"/>
    <w:rsid w:val="00A52D06"/>
    <w:rsid w:val="00A52F16"/>
    <w:rsid w:val="00A52FC4"/>
    <w:rsid w:val="00A52FFD"/>
    <w:rsid w:val="00A5300C"/>
    <w:rsid w:val="00A53287"/>
    <w:rsid w:val="00A53396"/>
    <w:rsid w:val="00A533C8"/>
    <w:rsid w:val="00A5359E"/>
    <w:rsid w:val="00A53868"/>
    <w:rsid w:val="00A53887"/>
    <w:rsid w:val="00A53A6F"/>
    <w:rsid w:val="00A53C23"/>
    <w:rsid w:val="00A53C2B"/>
    <w:rsid w:val="00A53E4C"/>
    <w:rsid w:val="00A53EED"/>
    <w:rsid w:val="00A54185"/>
    <w:rsid w:val="00A5424B"/>
    <w:rsid w:val="00A54C17"/>
    <w:rsid w:val="00A54CB5"/>
    <w:rsid w:val="00A54F7B"/>
    <w:rsid w:val="00A5508D"/>
    <w:rsid w:val="00A550A6"/>
    <w:rsid w:val="00A55549"/>
    <w:rsid w:val="00A55786"/>
    <w:rsid w:val="00A559A1"/>
    <w:rsid w:val="00A559BC"/>
    <w:rsid w:val="00A55B0D"/>
    <w:rsid w:val="00A55BA8"/>
    <w:rsid w:val="00A55C0F"/>
    <w:rsid w:val="00A55C39"/>
    <w:rsid w:val="00A55CC8"/>
    <w:rsid w:val="00A55EE9"/>
    <w:rsid w:val="00A55FCB"/>
    <w:rsid w:val="00A56036"/>
    <w:rsid w:val="00A560AB"/>
    <w:rsid w:val="00A56116"/>
    <w:rsid w:val="00A5628D"/>
    <w:rsid w:val="00A562C2"/>
    <w:rsid w:val="00A5636E"/>
    <w:rsid w:val="00A564C8"/>
    <w:rsid w:val="00A56586"/>
    <w:rsid w:val="00A566D5"/>
    <w:rsid w:val="00A56998"/>
    <w:rsid w:val="00A569A7"/>
    <w:rsid w:val="00A56C71"/>
    <w:rsid w:val="00A56F43"/>
    <w:rsid w:val="00A56F5A"/>
    <w:rsid w:val="00A57331"/>
    <w:rsid w:val="00A5750F"/>
    <w:rsid w:val="00A576FA"/>
    <w:rsid w:val="00A57704"/>
    <w:rsid w:val="00A57726"/>
    <w:rsid w:val="00A57798"/>
    <w:rsid w:val="00A5779B"/>
    <w:rsid w:val="00A5783B"/>
    <w:rsid w:val="00A57959"/>
    <w:rsid w:val="00A57A6C"/>
    <w:rsid w:val="00A57BD0"/>
    <w:rsid w:val="00A57D65"/>
    <w:rsid w:val="00A57EBC"/>
    <w:rsid w:val="00A57EE0"/>
    <w:rsid w:val="00A60006"/>
    <w:rsid w:val="00A60050"/>
    <w:rsid w:val="00A6006B"/>
    <w:rsid w:val="00A60120"/>
    <w:rsid w:val="00A602CB"/>
    <w:rsid w:val="00A60509"/>
    <w:rsid w:val="00A606FC"/>
    <w:rsid w:val="00A6081C"/>
    <w:rsid w:val="00A608AC"/>
    <w:rsid w:val="00A60902"/>
    <w:rsid w:val="00A609AD"/>
    <w:rsid w:val="00A60B09"/>
    <w:rsid w:val="00A60C7B"/>
    <w:rsid w:val="00A60D5F"/>
    <w:rsid w:val="00A60DC7"/>
    <w:rsid w:val="00A60EEE"/>
    <w:rsid w:val="00A6100F"/>
    <w:rsid w:val="00A612CA"/>
    <w:rsid w:val="00A61431"/>
    <w:rsid w:val="00A615C0"/>
    <w:rsid w:val="00A615CF"/>
    <w:rsid w:val="00A618EF"/>
    <w:rsid w:val="00A61B84"/>
    <w:rsid w:val="00A61F4D"/>
    <w:rsid w:val="00A61F7B"/>
    <w:rsid w:val="00A61FE4"/>
    <w:rsid w:val="00A6229F"/>
    <w:rsid w:val="00A624C9"/>
    <w:rsid w:val="00A624D6"/>
    <w:rsid w:val="00A62721"/>
    <w:rsid w:val="00A62823"/>
    <w:rsid w:val="00A62935"/>
    <w:rsid w:val="00A62B43"/>
    <w:rsid w:val="00A62CA5"/>
    <w:rsid w:val="00A62CDC"/>
    <w:rsid w:val="00A62CE2"/>
    <w:rsid w:val="00A62D25"/>
    <w:rsid w:val="00A62D2B"/>
    <w:rsid w:val="00A62F0E"/>
    <w:rsid w:val="00A62F5F"/>
    <w:rsid w:val="00A6338A"/>
    <w:rsid w:val="00A63495"/>
    <w:rsid w:val="00A63673"/>
    <w:rsid w:val="00A636FA"/>
    <w:rsid w:val="00A63769"/>
    <w:rsid w:val="00A63836"/>
    <w:rsid w:val="00A638FE"/>
    <w:rsid w:val="00A6392B"/>
    <w:rsid w:val="00A639C5"/>
    <w:rsid w:val="00A63B00"/>
    <w:rsid w:val="00A63C70"/>
    <w:rsid w:val="00A641D4"/>
    <w:rsid w:val="00A641DF"/>
    <w:rsid w:val="00A6422B"/>
    <w:rsid w:val="00A64327"/>
    <w:rsid w:val="00A643A4"/>
    <w:rsid w:val="00A644C9"/>
    <w:rsid w:val="00A64524"/>
    <w:rsid w:val="00A646E2"/>
    <w:rsid w:val="00A64825"/>
    <w:rsid w:val="00A64A87"/>
    <w:rsid w:val="00A64A89"/>
    <w:rsid w:val="00A64E69"/>
    <w:rsid w:val="00A64FEB"/>
    <w:rsid w:val="00A65090"/>
    <w:rsid w:val="00A650C0"/>
    <w:rsid w:val="00A6547B"/>
    <w:rsid w:val="00A65501"/>
    <w:rsid w:val="00A65594"/>
    <w:rsid w:val="00A65600"/>
    <w:rsid w:val="00A65781"/>
    <w:rsid w:val="00A65806"/>
    <w:rsid w:val="00A6583A"/>
    <w:rsid w:val="00A65847"/>
    <w:rsid w:val="00A6588A"/>
    <w:rsid w:val="00A659F4"/>
    <w:rsid w:val="00A65A8E"/>
    <w:rsid w:val="00A65B3C"/>
    <w:rsid w:val="00A65E1B"/>
    <w:rsid w:val="00A65E78"/>
    <w:rsid w:val="00A65EFE"/>
    <w:rsid w:val="00A6639E"/>
    <w:rsid w:val="00A66426"/>
    <w:rsid w:val="00A66463"/>
    <w:rsid w:val="00A6646D"/>
    <w:rsid w:val="00A664E3"/>
    <w:rsid w:val="00A66654"/>
    <w:rsid w:val="00A66661"/>
    <w:rsid w:val="00A666E1"/>
    <w:rsid w:val="00A666F4"/>
    <w:rsid w:val="00A669CE"/>
    <w:rsid w:val="00A669E7"/>
    <w:rsid w:val="00A66AC4"/>
    <w:rsid w:val="00A66CB7"/>
    <w:rsid w:val="00A66CEC"/>
    <w:rsid w:val="00A66DB1"/>
    <w:rsid w:val="00A66EC8"/>
    <w:rsid w:val="00A670D5"/>
    <w:rsid w:val="00A67166"/>
    <w:rsid w:val="00A6727C"/>
    <w:rsid w:val="00A6731E"/>
    <w:rsid w:val="00A673BD"/>
    <w:rsid w:val="00A674FF"/>
    <w:rsid w:val="00A675B7"/>
    <w:rsid w:val="00A67874"/>
    <w:rsid w:val="00A67A05"/>
    <w:rsid w:val="00A67B82"/>
    <w:rsid w:val="00A67BFE"/>
    <w:rsid w:val="00A67CE5"/>
    <w:rsid w:val="00A67D14"/>
    <w:rsid w:val="00A7004B"/>
    <w:rsid w:val="00A700A6"/>
    <w:rsid w:val="00A700DF"/>
    <w:rsid w:val="00A701FD"/>
    <w:rsid w:val="00A70605"/>
    <w:rsid w:val="00A706DA"/>
    <w:rsid w:val="00A70A99"/>
    <w:rsid w:val="00A70A9A"/>
    <w:rsid w:val="00A70A9E"/>
    <w:rsid w:val="00A70BA6"/>
    <w:rsid w:val="00A70CF6"/>
    <w:rsid w:val="00A70D4D"/>
    <w:rsid w:val="00A70E2A"/>
    <w:rsid w:val="00A70E6F"/>
    <w:rsid w:val="00A70F36"/>
    <w:rsid w:val="00A70F3C"/>
    <w:rsid w:val="00A70F90"/>
    <w:rsid w:val="00A71047"/>
    <w:rsid w:val="00A710F5"/>
    <w:rsid w:val="00A71192"/>
    <w:rsid w:val="00A712A8"/>
    <w:rsid w:val="00A713F9"/>
    <w:rsid w:val="00A7145D"/>
    <w:rsid w:val="00A714E1"/>
    <w:rsid w:val="00A717A8"/>
    <w:rsid w:val="00A71851"/>
    <w:rsid w:val="00A718F7"/>
    <w:rsid w:val="00A718F9"/>
    <w:rsid w:val="00A71AC4"/>
    <w:rsid w:val="00A71DDD"/>
    <w:rsid w:val="00A71ED7"/>
    <w:rsid w:val="00A71F1D"/>
    <w:rsid w:val="00A71FEB"/>
    <w:rsid w:val="00A72037"/>
    <w:rsid w:val="00A72151"/>
    <w:rsid w:val="00A72214"/>
    <w:rsid w:val="00A7221C"/>
    <w:rsid w:val="00A7287C"/>
    <w:rsid w:val="00A72ADE"/>
    <w:rsid w:val="00A72F72"/>
    <w:rsid w:val="00A72F73"/>
    <w:rsid w:val="00A72F7F"/>
    <w:rsid w:val="00A730CD"/>
    <w:rsid w:val="00A7310C"/>
    <w:rsid w:val="00A73276"/>
    <w:rsid w:val="00A733A2"/>
    <w:rsid w:val="00A7342D"/>
    <w:rsid w:val="00A734F5"/>
    <w:rsid w:val="00A736CC"/>
    <w:rsid w:val="00A73738"/>
    <w:rsid w:val="00A73948"/>
    <w:rsid w:val="00A73966"/>
    <w:rsid w:val="00A73B25"/>
    <w:rsid w:val="00A73B5D"/>
    <w:rsid w:val="00A73BB3"/>
    <w:rsid w:val="00A74101"/>
    <w:rsid w:val="00A744E1"/>
    <w:rsid w:val="00A74512"/>
    <w:rsid w:val="00A7457F"/>
    <w:rsid w:val="00A7469E"/>
    <w:rsid w:val="00A74788"/>
    <w:rsid w:val="00A74946"/>
    <w:rsid w:val="00A74C0E"/>
    <w:rsid w:val="00A75464"/>
    <w:rsid w:val="00A754AD"/>
    <w:rsid w:val="00A75680"/>
    <w:rsid w:val="00A75EF3"/>
    <w:rsid w:val="00A76233"/>
    <w:rsid w:val="00A7636E"/>
    <w:rsid w:val="00A763F5"/>
    <w:rsid w:val="00A76434"/>
    <w:rsid w:val="00A7647F"/>
    <w:rsid w:val="00A76547"/>
    <w:rsid w:val="00A765E1"/>
    <w:rsid w:val="00A76693"/>
    <w:rsid w:val="00A76A47"/>
    <w:rsid w:val="00A76C0F"/>
    <w:rsid w:val="00A76C17"/>
    <w:rsid w:val="00A76CFE"/>
    <w:rsid w:val="00A77135"/>
    <w:rsid w:val="00A7746F"/>
    <w:rsid w:val="00A77510"/>
    <w:rsid w:val="00A7760C"/>
    <w:rsid w:val="00A77721"/>
    <w:rsid w:val="00A7797F"/>
    <w:rsid w:val="00A77D4E"/>
    <w:rsid w:val="00A77D65"/>
    <w:rsid w:val="00A77F0F"/>
    <w:rsid w:val="00A8006F"/>
    <w:rsid w:val="00A8013B"/>
    <w:rsid w:val="00A804CF"/>
    <w:rsid w:val="00A804D3"/>
    <w:rsid w:val="00A805D4"/>
    <w:rsid w:val="00A8082D"/>
    <w:rsid w:val="00A808D9"/>
    <w:rsid w:val="00A8093B"/>
    <w:rsid w:val="00A80A96"/>
    <w:rsid w:val="00A80AA6"/>
    <w:rsid w:val="00A80ABA"/>
    <w:rsid w:val="00A80CC0"/>
    <w:rsid w:val="00A8113E"/>
    <w:rsid w:val="00A811A8"/>
    <w:rsid w:val="00A81254"/>
    <w:rsid w:val="00A813CC"/>
    <w:rsid w:val="00A8142E"/>
    <w:rsid w:val="00A81534"/>
    <w:rsid w:val="00A815C4"/>
    <w:rsid w:val="00A816CA"/>
    <w:rsid w:val="00A8182C"/>
    <w:rsid w:val="00A8184F"/>
    <w:rsid w:val="00A818ED"/>
    <w:rsid w:val="00A81A08"/>
    <w:rsid w:val="00A81C08"/>
    <w:rsid w:val="00A81D38"/>
    <w:rsid w:val="00A81E04"/>
    <w:rsid w:val="00A820C4"/>
    <w:rsid w:val="00A820D9"/>
    <w:rsid w:val="00A824A6"/>
    <w:rsid w:val="00A826C1"/>
    <w:rsid w:val="00A828B3"/>
    <w:rsid w:val="00A82A32"/>
    <w:rsid w:val="00A82B0A"/>
    <w:rsid w:val="00A82B17"/>
    <w:rsid w:val="00A82BE6"/>
    <w:rsid w:val="00A82D27"/>
    <w:rsid w:val="00A82FA9"/>
    <w:rsid w:val="00A82FAD"/>
    <w:rsid w:val="00A8314D"/>
    <w:rsid w:val="00A831EF"/>
    <w:rsid w:val="00A833CD"/>
    <w:rsid w:val="00A834DC"/>
    <w:rsid w:val="00A83536"/>
    <w:rsid w:val="00A83541"/>
    <w:rsid w:val="00A8374F"/>
    <w:rsid w:val="00A83860"/>
    <w:rsid w:val="00A8388C"/>
    <w:rsid w:val="00A83C74"/>
    <w:rsid w:val="00A83DEA"/>
    <w:rsid w:val="00A83DED"/>
    <w:rsid w:val="00A83E38"/>
    <w:rsid w:val="00A84169"/>
    <w:rsid w:val="00A8418C"/>
    <w:rsid w:val="00A84521"/>
    <w:rsid w:val="00A846D7"/>
    <w:rsid w:val="00A847CE"/>
    <w:rsid w:val="00A84BA9"/>
    <w:rsid w:val="00A84D5C"/>
    <w:rsid w:val="00A84E53"/>
    <w:rsid w:val="00A84E9C"/>
    <w:rsid w:val="00A84EDA"/>
    <w:rsid w:val="00A851A4"/>
    <w:rsid w:val="00A851AF"/>
    <w:rsid w:val="00A85208"/>
    <w:rsid w:val="00A85273"/>
    <w:rsid w:val="00A85324"/>
    <w:rsid w:val="00A854FC"/>
    <w:rsid w:val="00A855B5"/>
    <w:rsid w:val="00A85AF9"/>
    <w:rsid w:val="00A85BE9"/>
    <w:rsid w:val="00A85C38"/>
    <w:rsid w:val="00A85DC5"/>
    <w:rsid w:val="00A85E45"/>
    <w:rsid w:val="00A85ED6"/>
    <w:rsid w:val="00A86033"/>
    <w:rsid w:val="00A86335"/>
    <w:rsid w:val="00A863AE"/>
    <w:rsid w:val="00A863E9"/>
    <w:rsid w:val="00A864E9"/>
    <w:rsid w:val="00A86545"/>
    <w:rsid w:val="00A86640"/>
    <w:rsid w:val="00A8666F"/>
    <w:rsid w:val="00A86734"/>
    <w:rsid w:val="00A867E7"/>
    <w:rsid w:val="00A86832"/>
    <w:rsid w:val="00A86974"/>
    <w:rsid w:val="00A869BC"/>
    <w:rsid w:val="00A86AF3"/>
    <w:rsid w:val="00A86CBA"/>
    <w:rsid w:val="00A86E18"/>
    <w:rsid w:val="00A86E19"/>
    <w:rsid w:val="00A86E1C"/>
    <w:rsid w:val="00A86FD7"/>
    <w:rsid w:val="00A87357"/>
    <w:rsid w:val="00A873A4"/>
    <w:rsid w:val="00A8784F"/>
    <w:rsid w:val="00A879BD"/>
    <w:rsid w:val="00A87AA3"/>
    <w:rsid w:val="00A87B9F"/>
    <w:rsid w:val="00A87C74"/>
    <w:rsid w:val="00A87E66"/>
    <w:rsid w:val="00A87E70"/>
    <w:rsid w:val="00A9006A"/>
    <w:rsid w:val="00A90081"/>
    <w:rsid w:val="00A90095"/>
    <w:rsid w:val="00A90184"/>
    <w:rsid w:val="00A9033F"/>
    <w:rsid w:val="00A903AF"/>
    <w:rsid w:val="00A90583"/>
    <w:rsid w:val="00A905DE"/>
    <w:rsid w:val="00A9065B"/>
    <w:rsid w:val="00A9071F"/>
    <w:rsid w:val="00A90823"/>
    <w:rsid w:val="00A90963"/>
    <w:rsid w:val="00A90976"/>
    <w:rsid w:val="00A90B9C"/>
    <w:rsid w:val="00A90C66"/>
    <w:rsid w:val="00A90CF9"/>
    <w:rsid w:val="00A90D07"/>
    <w:rsid w:val="00A90F18"/>
    <w:rsid w:val="00A91072"/>
    <w:rsid w:val="00A9109A"/>
    <w:rsid w:val="00A91609"/>
    <w:rsid w:val="00A9190C"/>
    <w:rsid w:val="00A91B7D"/>
    <w:rsid w:val="00A91E98"/>
    <w:rsid w:val="00A91FAF"/>
    <w:rsid w:val="00A92236"/>
    <w:rsid w:val="00A922EB"/>
    <w:rsid w:val="00A92367"/>
    <w:rsid w:val="00A923A9"/>
    <w:rsid w:val="00A9251B"/>
    <w:rsid w:val="00A929BE"/>
    <w:rsid w:val="00A929FB"/>
    <w:rsid w:val="00A92C09"/>
    <w:rsid w:val="00A92C4B"/>
    <w:rsid w:val="00A92D4E"/>
    <w:rsid w:val="00A933A9"/>
    <w:rsid w:val="00A9344B"/>
    <w:rsid w:val="00A934C3"/>
    <w:rsid w:val="00A93692"/>
    <w:rsid w:val="00A937E6"/>
    <w:rsid w:val="00A938C6"/>
    <w:rsid w:val="00A93B76"/>
    <w:rsid w:val="00A93B85"/>
    <w:rsid w:val="00A93DC0"/>
    <w:rsid w:val="00A93DF9"/>
    <w:rsid w:val="00A93F7C"/>
    <w:rsid w:val="00A93FCF"/>
    <w:rsid w:val="00A94013"/>
    <w:rsid w:val="00A940C6"/>
    <w:rsid w:val="00A941E1"/>
    <w:rsid w:val="00A9439A"/>
    <w:rsid w:val="00A944CC"/>
    <w:rsid w:val="00A9452A"/>
    <w:rsid w:val="00A946EA"/>
    <w:rsid w:val="00A94A07"/>
    <w:rsid w:val="00A94B40"/>
    <w:rsid w:val="00A94BEF"/>
    <w:rsid w:val="00A94D5E"/>
    <w:rsid w:val="00A94E83"/>
    <w:rsid w:val="00A94FF5"/>
    <w:rsid w:val="00A9504C"/>
    <w:rsid w:val="00A955B3"/>
    <w:rsid w:val="00A95877"/>
    <w:rsid w:val="00A95916"/>
    <w:rsid w:val="00A95942"/>
    <w:rsid w:val="00A95A71"/>
    <w:rsid w:val="00A95B0C"/>
    <w:rsid w:val="00A95E14"/>
    <w:rsid w:val="00A95FBF"/>
    <w:rsid w:val="00A9618E"/>
    <w:rsid w:val="00A96193"/>
    <w:rsid w:val="00A9619D"/>
    <w:rsid w:val="00A961ED"/>
    <w:rsid w:val="00A962E8"/>
    <w:rsid w:val="00A96417"/>
    <w:rsid w:val="00A96606"/>
    <w:rsid w:val="00A966A3"/>
    <w:rsid w:val="00A966B9"/>
    <w:rsid w:val="00A966E0"/>
    <w:rsid w:val="00A96801"/>
    <w:rsid w:val="00A96870"/>
    <w:rsid w:val="00A9688E"/>
    <w:rsid w:val="00A96910"/>
    <w:rsid w:val="00A9691E"/>
    <w:rsid w:val="00A96942"/>
    <w:rsid w:val="00A96EE4"/>
    <w:rsid w:val="00A96F55"/>
    <w:rsid w:val="00A96F5D"/>
    <w:rsid w:val="00A97018"/>
    <w:rsid w:val="00A9724C"/>
    <w:rsid w:val="00A972F3"/>
    <w:rsid w:val="00A9736B"/>
    <w:rsid w:val="00A974CF"/>
    <w:rsid w:val="00A975CF"/>
    <w:rsid w:val="00A975D8"/>
    <w:rsid w:val="00A9780F"/>
    <w:rsid w:val="00A97830"/>
    <w:rsid w:val="00A979AB"/>
    <w:rsid w:val="00A97A1E"/>
    <w:rsid w:val="00A97A4A"/>
    <w:rsid w:val="00A97CA1"/>
    <w:rsid w:val="00A97F4C"/>
    <w:rsid w:val="00AA0080"/>
    <w:rsid w:val="00AA019E"/>
    <w:rsid w:val="00AA0237"/>
    <w:rsid w:val="00AA0263"/>
    <w:rsid w:val="00AA02F7"/>
    <w:rsid w:val="00AA03B0"/>
    <w:rsid w:val="00AA07DE"/>
    <w:rsid w:val="00AA0913"/>
    <w:rsid w:val="00AA0BBB"/>
    <w:rsid w:val="00AA0C31"/>
    <w:rsid w:val="00AA0DE2"/>
    <w:rsid w:val="00AA0EB8"/>
    <w:rsid w:val="00AA0F07"/>
    <w:rsid w:val="00AA1113"/>
    <w:rsid w:val="00AA118F"/>
    <w:rsid w:val="00AA123A"/>
    <w:rsid w:val="00AA124F"/>
    <w:rsid w:val="00AA1318"/>
    <w:rsid w:val="00AA153A"/>
    <w:rsid w:val="00AA1669"/>
    <w:rsid w:val="00AA173A"/>
    <w:rsid w:val="00AA1814"/>
    <w:rsid w:val="00AA1C85"/>
    <w:rsid w:val="00AA1EEE"/>
    <w:rsid w:val="00AA1FCD"/>
    <w:rsid w:val="00AA1FED"/>
    <w:rsid w:val="00AA20CB"/>
    <w:rsid w:val="00AA20DF"/>
    <w:rsid w:val="00AA2105"/>
    <w:rsid w:val="00AA228E"/>
    <w:rsid w:val="00AA2641"/>
    <w:rsid w:val="00AA269C"/>
    <w:rsid w:val="00AA2786"/>
    <w:rsid w:val="00AA2871"/>
    <w:rsid w:val="00AA28E5"/>
    <w:rsid w:val="00AA2C31"/>
    <w:rsid w:val="00AA2E04"/>
    <w:rsid w:val="00AA2E97"/>
    <w:rsid w:val="00AA2F31"/>
    <w:rsid w:val="00AA2FF3"/>
    <w:rsid w:val="00AA3175"/>
    <w:rsid w:val="00AA328D"/>
    <w:rsid w:val="00AA3481"/>
    <w:rsid w:val="00AA3600"/>
    <w:rsid w:val="00AA36A3"/>
    <w:rsid w:val="00AA3703"/>
    <w:rsid w:val="00AA3756"/>
    <w:rsid w:val="00AA3922"/>
    <w:rsid w:val="00AA3B1F"/>
    <w:rsid w:val="00AA3CB3"/>
    <w:rsid w:val="00AA3D70"/>
    <w:rsid w:val="00AA3DA4"/>
    <w:rsid w:val="00AA404F"/>
    <w:rsid w:val="00AA40AA"/>
    <w:rsid w:val="00AA4144"/>
    <w:rsid w:val="00AA41B6"/>
    <w:rsid w:val="00AA422B"/>
    <w:rsid w:val="00AA42E8"/>
    <w:rsid w:val="00AA4423"/>
    <w:rsid w:val="00AA44DB"/>
    <w:rsid w:val="00AA47AD"/>
    <w:rsid w:val="00AA49A3"/>
    <w:rsid w:val="00AA4E11"/>
    <w:rsid w:val="00AA4E2F"/>
    <w:rsid w:val="00AA516E"/>
    <w:rsid w:val="00AA51E0"/>
    <w:rsid w:val="00AA538A"/>
    <w:rsid w:val="00AA5415"/>
    <w:rsid w:val="00AA5434"/>
    <w:rsid w:val="00AA54E1"/>
    <w:rsid w:val="00AA5532"/>
    <w:rsid w:val="00AA559C"/>
    <w:rsid w:val="00AA5878"/>
    <w:rsid w:val="00AA5976"/>
    <w:rsid w:val="00AA5A21"/>
    <w:rsid w:val="00AA5C8F"/>
    <w:rsid w:val="00AA5D18"/>
    <w:rsid w:val="00AA5E6F"/>
    <w:rsid w:val="00AA6001"/>
    <w:rsid w:val="00AA60FE"/>
    <w:rsid w:val="00AA610C"/>
    <w:rsid w:val="00AA625B"/>
    <w:rsid w:val="00AA630C"/>
    <w:rsid w:val="00AA63AA"/>
    <w:rsid w:val="00AA65DC"/>
    <w:rsid w:val="00AA65FE"/>
    <w:rsid w:val="00AA66E1"/>
    <w:rsid w:val="00AA6961"/>
    <w:rsid w:val="00AA69EB"/>
    <w:rsid w:val="00AA69F4"/>
    <w:rsid w:val="00AA6B7A"/>
    <w:rsid w:val="00AA6D9B"/>
    <w:rsid w:val="00AA716B"/>
    <w:rsid w:val="00AA7352"/>
    <w:rsid w:val="00AA73A4"/>
    <w:rsid w:val="00AA7522"/>
    <w:rsid w:val="00AA75B2"/>
    <w:rsid w:val="00AA77D6"/>
    <w:rsid w:val="00AA7A34"/>
    <w:rsid w:val="00AA7A69"/>
    <w:rsid w:val="00AA7AAE"/>
    <w:rsid w:val="00AA7C22"/>
    <w:rsid w:val="00AA7C25"/>
    <w:rsid w:val="00AA7D2B"/>
    <w:rsid w:val="00AB0101"/>
    <w:rsid w:val="00AB01CC"/>
    <w:rsid w:val="00AB023E"/>
    <w:rsid w:val="00AB02F3"/>
    <w:rsid w:val="00AB035A"/>
    <w:rsid w:val="00AB094D"/>
    <w:rsid w:val="00AB0993"/>
    <w:rsid w:val="00AB0AC0"/>
    <w:rsid w:val="00AB0AD7"/>
    <w:rsid w:val="00AB0BDF"/>
    <w:rsid w:val="00AB0C05"/>
    <w:rsid w:val="00AB0CBE"/>
    <w:rsid w:val="00AB0CFC"/>
    <w:rsid w:val="00AB0EC8"/>
    <w:rsid w:val="00AB0FC0"/>
    <w:rsid w:val="00AB1141"/>
    <w:rsid w:val="00AB1259"/>
    <w:rsid w:val="00AB13A0"/>
    <w:rsid w:val="00AB1459"/>
    <w:rsid w:val="00AB14CE"/>
    <w:rsid w:val="00AB159C"/>
    <w:rsid w:val="00AB177A"/>
    <w:rsid w:val="00AB17DA"/>
    <w:rsid w:val="00AB180E"/>
    <w:rsid w:val="00AB1845"/>
    <w:rsid w:val="00AB1851"/>
    <w:rsid w:val="00AB1857"/>
    <w:rsid w:val="00AB1858"/>
    <w:rsid w:val="00AB1941"/>
    <w:rsid w:val="00AB19D9"/>
    <w:rsid w:val="00AB1BC1"/>
    <w:rsid w:val="00AB1C3C"/>
    <w:rsid w:val="00AB1CB8"/>
    <w:rsid w:val="00AB1E1A"/>
    <w:rsid w:val="00AB1FE9"/>
    <w:rsid w:val="00AB1FFF"/>
    <w:rsid w:val="00AB2133"/>
    <w:rsid w:val="00AB2346"/>
    <w:rsid w:val="00AB2482"/>
    <w:rsid w:val="00AB26FC"/>
    <w:rsid w:val="00AB2754"/>
    <w:rsid w:val="00AB2A24"/>
    <w:rsid w:val="00AB2B68"/>
    <w:rsid w:val="00AB2BAF"/>
    <w:rsid w:val="00AB2F3D"/>
    <w:rsid w:val="00AB2FB0"/>
    <w:rsid w:val="00AB3124"/>
    <w:rsid w:val="00AB323F"/>
    <w:rsid w:val="00AB32A1"/>
    <w:rsid w:val="00AB35C5"/>
    <w:rsid w:val="00AB365C"/>
    <w:rsid w:val="00AB3773"/>
    <w:rsid w:val="00AB38A1"/>
    <w:rsid w:val="00AB396F"/>
    <w:rsid w:val="00AB3993"/>
    <w:rsid w:val="00AB3AED"/>
    <w:rsid w:val="00AB406D"/>
    <w:rsid w:val="00AB40FA"/>
    <w:rsid w:val="00AB42B0"/>
    <w:rsid w:val="00AB430A"/>
    <w:rsid w:val="00AB4329"/>
    <w:rsid w:val="00AB4429"/>
    <w:rsid w:val="00AB466F"/>
    <w:rsid w:val="00AB468C"/>
    <w:rsid w:val="00AB468D"/>
    <w:rsid w:val="00AB49A6"/>
    <w:rsid w:val="00AB4B53"/>
    <w:rsid w:val="00AB4B70"/>
    <w:rsid w:val="00AB4ED9"/>
    <w:rsid w:val="00AB51DF"/>
    <w:rsid w:val="00AB53C1"/>
    <w:rsid w:val="00AB54CF"/>
    <w:rsid w:val="00AB54F1"/>
    <w:rsid w:val="00AB5849"/>
    <w:rsid w:val="00AB5A0E"/>
    <w:rsid w:val="00AB5A84"/>
    <w:rsid w:val="00AB5B39"/>
    <w:rsid w:val="00AB5C1C"/>
    <w:rsid w:val="00AB5C68"/>
    <w:rsid w:val="00AB5D98"/>
    <w:rsid w:val="00AB5EF0"/>
    <w:rsid w:val="00AB6213"/>
    <w:rsid w:val="00AB66CA"/>
    <w:rsid w:val="00AB6A79"/>
    <w:rsid w:val="00AB6B53"/>
    <w:rsid w:val="00AB6E94"/>
    <w:rsid w:val="00AB704B"/>
    <w:rsid w:val="00AB72BA"/>
    <w:rsid w:val="00AB7406"/>
    <w:rsid w:val="00AB751A"/>
    <w:rsid w:val="00AB77B8"/>
    <w:rsid w:val="00AB7941"/>
    <w:rsid w:val="00AB7A7E"/>
    <w:rsid w:val="00AB7C3A"/>
    <w:rsid w:val="00AB7E45"/>
    <w:rsid w:val="00AB7EDC"/>
    <w:rsid w:val="00AC0130"/>
    <w:rsid w:val="00AC0362"/>
    <w:rsid w:val="00AC0446"/>
    <w:rsid w:val="00AC044C"/>
    <w:rsid w:val="00AC04AB"/>
    <w:rsid w:val="00AC0575"/>
    <w:rsid w:val="00AC064E"/>
    <w:rsid w:val="00AC06F8"/>
    <w:rsid w:val="00AC0878"/>
    <w:rsid w:val="00AC08D0"/>
    <w:rsid w:val="00AC090A"/>
    <w:rsid w:val="00AC0A4F"/>
    <w:rsid w:val="00AC0C07"/>
    <w:rsid w:val="00AC0CC8"/>
    <w:rsid w:val="00AC0D42"/>
    <w:rsid w:val="00AC0DEA"/>
    <w:rsid w:val="00AC1091"/>
    <w:rsid w:val="00AC11DC"/>
    <w:rsid w:val="00AC1217"/>
    <w:rsid w:val="00AC1316"/>
    <w:rsid w:val="00AC1319"/>
    <w:rsid w:val="00AC132B"/>
    <w:rsid w:val="00AC137C"/>
    <w:rsid w:val="00AC154B"/>
    <w:rsid w:val="00AC162F"/>
    <w:rsid w:val="00AC1697"/>
    <w:rsid w:val="00AC17DA"/>
    <w:rsid w:val="00AC1827"/>
    <w:rsid w:val="00AC1958"/>
    <w:rsid w:val="00AC1A05"/>
    <w:rsid w:val="00AC1B00"/>
    <w:rsid w:val="00AC1BD0"/>
    <w:rsid w:val="00AC2317"/>
    <w:rsid w:val="00AC26EE"/>
    <w:rsid w:val="00AC279C"/>
    <w:rsid w:val="00AC2815"/>
    <w:rsid w:val="00AC28D3"/>
    <w:rsid w:val="00AC28E5"/>
    <w:rsid w:val="00AC2CB6"/>
    <w:rsid w:val="00AC2D54"/>
    <w:rsid w:val="00AC2E11"/>
    <w:rsid w:val="00AC2F63"/>
    <w:rsid w:val="00AC301D"/>
    <w:rsid w:val="00AC308B"/>
    <w:rsid w:val="00AC3171"/>
    <w:rsid w:val="00AC337A"/>
    <w:rsid w:val="00AC372D"/>
    <w:rsid w:val="00AC3FE5"/>
    <w:rsid w:val="00AC40EB"/>
    <w:rsid w:val="00AC4288"/>
    <w:rsid w:val="00AC42A9"/>
    <w:rsid w:val="00AC453A"/>
    <w:rsid w:val="00AC4B8C"/>
    <w:rsid w:val="00AC4C84"/>
    <w:rsid w:val="00AC4C92"/>
    <w:rsid w:val="00AC4CAD"/>
    <w:rsid w:val="00AC4EAA"/>
    <w:rsid w:val="00AC4F16"/>
    <w:rsid w:val="00AC50D8"/>
    <w:rsid w:val="00AC50EC"/>
    <w:rsid w:val="00AC5559"/>
    <w:rsid w:val="00AC55DA"/>
    <w:rsid w:val="00AC56A8"/>
    <w:rsid w:val="00AC57C2"/>
    <w:rsid w:val="00AC5815"/>
    <w:rsid w:val="00AC5896"/>
    <w:rsid w:val="00AC5A16"/>
    <w:rsid w:val="00AC5B84"/>
    <w:rsid w:val="00AC5C53"/>
    <w:rsid w:val="00AC5DB6"/>
    <w:rsid w:val="00AC6134"/>
    <w:rsid w:val="00AC6304"/>
    <w:rsid w:val="00AC6305"/>
    <w:rsid w:val="00AC64BE"/>
    <w:rsid w:val="00AC6583"/>
    <w:rsid w:val="00AC69CC"/>
    <w:rsid w:val="00AC7140"/>
    <w:rsid w:val="00AC7508"/>
    <w:rsid w:val="00AC7514"/>
    <w:rsid w:val="00AC7515"/>
    <w:rsid w:val="00AC7877"/>
    <w:rsid w:val="00AC789A"/>
    <w:rsid w:val="00AC7A02"/>
    <w:rsid w:val="00AC7AAD"/>
    <w:rsid w:val="00AC7B4B"/>
    <w:rsid w:val="00AC7BAF"/>
    <w:rsid w:val="00AC7E07"/>
    <w:rsid w:val="00AD0140"/>
    <w:rsid w:val="00AD025E"/>
    <w:rsid w:val="00AD0360"/>
    <w:rsid w:val="00AD03B3"/>
    <w:rsid w:val="00AD057B"/>
    <w:rsid w:val="00AD0589"/>
    <w:rsid w:val="00AD05D2"/>
    <w:rsid w:val="00AD05E2"/>
    <w:rsid w:val="00AD05FD"/>
    <w:rsid w:val="00AD0636"/>
    <w:rsid w:val="00AD0668"/>
    <w:rsid w:val="00AD085D"/>
    <w:rsid w:val="00AD0969"/>
    <w:rsid w:val="00AD09E3"/>
    <w:rsid w:val="00AD0A2B"/>
    <w:rsid w:val="00AD0A5D"/>
    <w:rsid w:val="00AD0C0E"/>
    <w:rsid w:val="00AD0C33"/>
    <w:rsid w:val="00AD0DB0"/>
    <w:rsid w:val="00AD0EA2"/>
    <w:rsid w:val="00AD107B"/>
    <w:rsid w:val="00AD1101"/>
    <w:rsid w:val="00AD1111"/>
    <w:rsid w:val="00AD11AE"/>
    <w:rsid w:val="00AD170C"/>
    <w:rsid w:val="00AD1806"/>
    <w:rsid w:val="00AD182F"/>
    <w:rsid w:val="00AD1971"/>
    <w:rsid w:val="00AD1A07"/>
    <w:rsid w:val="00AD1A2E"/>
    <w:rsid w:val="00AD1AC1"/>
    <w:rsid w:val="00AD1AD7"/>
    <w:rsid w:val="00AD1B6B"/>
    <w:rsid w:val="00AD1C02"/>
    <w:rsid w:val="00AD1CBD"/>
    <w:rsid w:val="00AD1E63"/>
    <w:rsid w:val="00AD1FD3"/>
    <w:rsid w:val="00AD2116"/>
    <w:rsid w:val="00AD24CB"/>
    <w:rsid w:val="00AD262D"/>
    <w:rsid w:val="00AD2709"/>
    <w:rsid w:val="00AD277F"/>
    <w:rsid w:val="00AD28C2"/>
    <w:rsid w:val="00AD29CC"/>
    <w:rsid w:val="00AD2A93"/>
    <w:rsid w:val="00AD2AB3"/>
    <w:rsid w:val="00AD2F10"/>
    <w:rsid w:val="00AD3035"/>
    <w:rsid w:val="00AD3148"/>
    <w:rsid w:val="00AD332D"/>
    <w:rsid w:val="00AD3473"/>
    <w:rsid w:val="00AD35B8"/>
    <w:rsid w:val="00AD3741"/>
    <w:rsid w:val="00AD3784"/>
    <w:rsid w:val="00AD39A6"/>
    <w:rsid w:val="00AD3A85"/>
    <w:rsid w:val="00AD3C8F"/>
    <w:rsid w:val="00AD3D77"/>
    <w:rsid w:val="00AD3DF4"/>
    <w:rsid w:val="00AD3F29"/>
    <w:rsid w:val="00AD4024"/>
    <w:rsid w:val="00AD40A0"/>
    <w:rsid w:val="00AD418C"/>
    <w:rsid w:val="00AD41E2"/>
    <w:rsid w:val="00AD426E"/>
    <w:rsid w:val="00AD42F3"/>
    <w:rsid w:val="00AD4302"/>
    <w:rsid w:val="00AD432A"/>
    <w:rsid w:val="00AD43C5"/>
    <w:rsid w:val="00AD45E4"/>
    <w:rsid w:val="00AD45FA"/>
    <w:rsid w:val="00AD4742"/>
    <w:rsid w:val="00AD485F"/>
    <w:rsid w:val="00AD4B6E"/>
    <w:rsid w:val="00AD4BD9"/>
    <w:rsid w:val="00AD505C"/>
    <w:rsid w:val="00AD51DF"/>
    <w:rsid w:val="00AD51E2"/>
    <w:rsid w:val="00AD5315"/>
    <w:rsid w:val="00AD5336"/>
    <w:rsid w:val="00AD542A"/>
    <w:rsid w:val="00AD544E"/>
    <w:rsid w:val="00AD5681"/>
    <w:rsid w:val="00AD5757"/>
    <w:rsid w:val="00AD5827"/>
    <w:rsid w:val="00AD5839"/>
    <w:rsid w:val="00AD59B7"/>
    <w:rsid w:val="00AD5AA7"/>
    <w:rsid w:val="00AD6117"/>
    <w:rsid w:val="00AD6199"/>
    <w:rsid w:val="00AD61DF"/>
    <w:rsid w:val="00AD6429"/>
    <w:rsid w:val="00AD6430"/>
    <w:rsid w:val="00AD65E2"/>
    <w:rsid w:val="00AD6714"/>
    <w:rsid w:val="00AD671D"/>
    <w:rsid w:val="00AD6950"/>
    <w:rsid w:val="00AD6BC3"/>
    <w:rsid w:val="00AD6C88"/>
    <w:rsid w:val="00AD6E23"/>
    <w:rsid w:val="00AD6E28"/>
    <w:rsid w:val="00AD6ECD"/>
    <w:rsid w:val="00AD6EDA"/>
    <w:rsid w:val="00AD6EE8"/>
    <w:rsid w:val="00AD7059"/>
    <w:rsid w:val="00AD7066"/>
    <w:rsid w:val="00AD71F1"/>
    <w:rsid w:val="00AD7376"/>
    <w:rsid w:val="00AD73A4"/>
    <w:rsid w:val="00AD745D"/>
    <w:rsid w:val="00AD7501"/>
    <w:rsid w:val="00AD75C7"/>
    <w:rsid w:val="00AD7838"/>
    <w:rsid w:val="00AD7B13"/>
    <w:rsid w:val="00AD7D71"/>
    <w:rsid w:val="00AD7F24"/>
    <w:rsid w:val="00AE0474"/>
    <w:rsid w:val="00AE073D"/>
    <w:rsid w:val="00AE0751"/>
    <w:rsid w:val="00AE08CE"/>
    <w:rsid w:val="00AE08D2"/>
    <w:rsid w:val="00AE099A"/>
    <w:rsid w:val="00AE0B87"/>
    <w:rsid w:val="00AE0CF8"/>
    <w:rsid w:val="00AE0F07"/>
    <w:rsid w:val="00AE12C0"/>
    <w:rsid w:val="00AE150F"/>
    <w:rsid w:val="00AE15B1"/>
    <w:rsid w:val="00AE15D6"/>
    <w:rsid w:val="00AE1658"/>
    <w:rsid w:val="00AE16E9"/>
    <w:rsid w:val="00AE17AA"/>
    <w:rsid w:val="00AE17B4"/>
    <w:rsid w:val="00AE19BE"/>
    <w:rsid w:val="00AE1B6E"/>
    <w:rsid w:val="00AE1C06"/>
    <w:rsid w:val="00AE1D8D"/>
    <w:rsid w:val="00AE1DFF"/>
    <w:rsid w:val="00AE2023"/>
    <w:rsid w:val="00AE2069"/>
    <w:rsid w:val="00AE2074"/>
    <w:rsid w:val="00AE222C"/>
    <w:rsid w:val="00AE229A"/>
    <w:rsid w:val="00AE22F0"/>
    <w:rsid w:val="00AE22F8"/>
    <w:rsid w:val="00AE232A"/>
    <w:rsid w:val="00AE24CD"/>
    <w:rsid w:val="00AE2958"/>
    <w:rsid w:val="00AE2A7F"/>
    <w:rsid w:val="00AE2AC7"/>
    <w:rsid w:val="00AE2C89"/>
    <w:rsid w:val="00AE2D06"/>
    <w:rsid w:val="00AE2F6B"/>
    <w:rsid w:val="00AE2F73"/>
    <w:rsid w:val="00AE3027"/>
    <w:rsid w:val="00AE302E"/>
    <w:rsid w:val="00AE3696"/>
    <w:rsid w:val="00AE378B"/>
    <w:rsid w:val="00AE37AD"/>
    <w:rsid w:val="00AE380A"/>
    <w:rsid w:val="00AE382D"/>
    <w:rsid w:val="00AE38E4"/>
    <w:rsid w:val="00AE3934"/>
    <w:rsid w:val="00AE397D"/>
    <w:rsid w:val="00AE3A14"/>
    <w:rsid w:val="00AE3C74"/>
    <w:rsid w:val="00AE3E37"/>
    <w:rsid w:val="00AE3F76"/>
    <w:rsid w:val="00AE4360"/>
    <w:rsid w:val="00AE4366"/>
    <w:rsid w:val="00AE437E"/>
    <w:rsid w:val="00AE44D5"/>
    <w:rsid w:val="00AE4842"/>
    <w:rsid w:val="00AE4871"/>
    <w:rsid w:val="00AE4AAE"/>
    <w:rsid w:val="00AE515B"/>
    <w:rsid w:val="00AE51B1"/>
    <w:rsid w:val="00AE5250"/>
    <w:rsid w:val="00AE5399"/>
    <w:rsid w:val="00AE53DA"/>
    <w:rsid w:val="00AE5400"/>
    <w:rsid w:val="00AE5568"/>
    <w:rsid w:val="00AE5615"/>
    <w:rsid w:val="00AE5628"/>
    <w:rsid w:val="00AE56BD"/>
    <w:rsid w:val="00AE5B39"/>
    <w:rsid w:val="00AE5CF9"/>
    <w:rsid w:val="00AE5D51"/>
    <w:rsid w:val="00AE5D66"/>
    <w:rsid w:val="00AE5F7D"/>
    <w:rsid w:val="00AE6122"/>
    <w:rsid w:val="00AE62DB"/>
    <w:rsid w:val="00AE649E"/>
    <w:rsid w:val="00AE671B"/>
    <w:rsid w:val="00AE692F"/>
    <w:rsid w:val="00AE69CF"/>
    <w:rsid w:val="00AE6A9A"/>
    <w:rsid w:val="00AE6CB5"/>
    <w:rsid w:val="00AE70E5"/>
    <w:rsid w:val="00AE75DD"/>
    <w:rsid w:val="00AE7708"/>
    <w:rsid w:val="00AE781C"/>
    <w:rsid w:val="00AE7AA5"/>
    <w:rsid w:val="00AE7CC0"/>
    <w:rsid w:val="00AE7FB6"/>
    <w:rsid w:val="00AE7FBE"/>
    <w:rsid w:val="00AF0244"/>
    <w:rsid w:val="00AF0420"/>
    <w:rsid w:val="00AF0446"/>
    <w:rsid w:val="00AF0554"/>
    <w:rsid w:val="00AF05BD"/>
    <w:rsid w:val="00AF0788"/>
    <w:rsid w:val="00AF07A4"/>
    <w:rsid w:val="00AF0876"/>
    <w:rsid w:val="00AF0891"/>
    <w:rsid w:val="00AF0A74"/>
    <w:rsid w:val="00AF0E15"/>
    <w:rsid w:val="00AF1005"/>
    <w:rsid w:val="00AF1028"/>
    <w:rsid w:val="00AF115D"/>
    <w:rsid w:val="00AF119B"/>
    <w:rsid w:val="00AF11E3"/>
    <w:rsid w:val="00AF13D0"/>
    <w:rsid w:val="00AF1541"/>
    <w:rsid w:val="00AF15B3"/>
    <w:rsid w:val="00AF19F3"/>
    <w:rsid w:val="00AF1D46"/>
    <w:rsid w:val="00AF1E0D"/>
    <w:rsid w:val="00AF1F71"/>
    <w:rsid w:val="00AF1F92"/>
    <w:rsid w:val="00AF210E"/>
    <w:rsid w:val="00AF2236"/>
    <w:rsid w:val="00AF2400"/>
    <w:rsid w:val="00AF2454"/>
    <w:rsid w:val="00AF25C4"/>
    <w:rsid w:val="00AF26EA"/>
    <w:rsid w:val="00AF2ED5"/>
    <w:rsid w:val="00AF2F47"/>
    <w:rsid w:val="00AF322A"/>
    <w:rsid w:val="00AF323B"/>
    <w:rsid w:val="00AF355D"/>
    <w:rsid w:val="00AF36F0"/>
    <w:rsid w:val="00AF36FB"/>
    <w:rsid w:val="00AF3AD4"/>
    <w:rsid w:val="00AF405E"/>
    <w:rsid w:val="00AF4071"/>
    <w:rsid w:val="00AF40C6"/>
    <w:rsid w:val="00AF40FD"/>
    <w:rsid w:val="00AF42A5"/>
    <w:rsid w:val="00AF47CD"/>
    <w:rsid w:val="00AF47E9"/>
    <w:rsid w:val="00AF4C41"/>
    <w:rsid w:val="00AF4CBD"/>
    <w:rsid w:val="00AF4E89"/>
    <w:rsid w:val="00AF4ED0"/>
    <w:rsid w:val="00AF4EDE"/>
    <w:rsid w:val="00AF521D"/>
    <w:rsid w:val="00AF52B5"/>
    <w:rsid w:val="00AF5389"/>
    <w:rsid w:val="00AF538F"/>
    <w:rsid w:val="00AF5437"/>
    <w:rsid w:val="00AF54E7"/>
    <w:rsid w:val="00AF554C"/>
    <w:rsid w:val="00AF55A0"/>
    <w:rsid w:val="00AF56C0"/>
    <w:rsid w:val="00AF578F"/>
    <w:rsid w:val="00AF5797"/>
    <w:rsid w:val="00AF5890"/>
    <w:rsid w:val="00AF58E3"/>
    <w:rsid w:val="00AF59C9"/>
    <w:rsid w:val="00AF5B28"/>
    <w:rsid w:val="00AF5B3D"/>
    <w:rsid w:val="00AF5BC5"/>
    <w:rsid w:val="00AF5E60"/>
    <w:rsid w:val="00AF5E93"/>
    <w:rsid w:val="00AF5F10"/>
    <w:rsid w:val="00AF5F7F"/>
    <w:rsid w:val="00AF5FEA"/>
    <w:rsid w:val="00AF6054"/>
    <w:rsid w:val="00AF60B7"/>
    <w:rsid w:val="00AF6115"/>
    <w:rsid w:val="00AF62F7"/>
    <w:rsid w:val="00AF638F"/>
    <w:rsid w:val="00AF64D8"/>
    <w:rsid w:val="00AF673E"/>
    <w:rsid w:val="00AF67B0"/>
    <w:rsid w:val="00AF69DD"/>
    <w:rsid w:val="00AF6AFA"/>
    <w:rsid w:val="00AF6BA3"/>
    <w:rsid w:val="00AF6CFC"/>
    <w:rsid w:val="00AF6DDF"/>
    <w:rsid w:val="00AF6E2E"/>
    <w:rsid w:val="00AF6EA0"/>
    <w:rsid w:val="00AF6F35"/>
    <w:rsid w:val="00AF7659"/>
    <w:rsid w:val="00AF777C"/>
    <w:rsid w:val="00AF7941"/>
    <w:rsid w:val="00AF7C08"/>
    <w:rsid w:val="00AF7D90"/>
    <w:rsid w:val="00AF7D95"/>
    <w:rsid w:val="00AF7E00"/>
    <w:rsid w:val="00AF7E80"/>
    <w:rsid w:val="00AF7FD9"/>
    <w:rsid w:val="00B0066D"/>
    <w:rsid w:val="00B0069A"/>
    <w:rsid w:val="00B007A1"/>
    <w:rsid w:val="00B00960"/>
    <w:rsid w:val="00B009AA"/>
    <w:rsid w:val="00B00B23"/>
    <w:rsid w:val="00B00BED"/>
    <w:rsid w:val="00B00D80"/>
    <w:rsid w:val="00B00E99"/>
    <w:rsid w:val="00B01010"/>
    <w:rsid w:val="00B010DE"/>
    <w:rsid w:val="00B01106"/>
    <w:rsid w:val="00B01164"/>
    <w:rsid w:val="00B011F9"/>
    <w:rsid w:val="00B0128C"/>
    <w:rsid w:val="00B014AF"/>
    <w:rsid w:val="00B015F5"/>
    <w:rsid w:val="00B0172C"/>
    <w:rsid w:val="00B0174E"/>
    <w:rsid w:val="00B01A64"/>
    <w:rsid w:val="00B01ABE"/>
    <w:rsid w:val="00B01AD3"/>
    <w:rsid w:val="00B01AE0"/>
    <w:rsid w:val="00B01CB7"/>
    <w:rsid w:val="00B01F71"/>
    <w:rsid w:val="00B02170"/>
    <w:rsid w:val="00B02342"/>
    <w:rsid w:val="00B0237F"/>
    <w:rsid w:val="00B023AF"/>
    <w:rsid w:val="00B023F2"/>
    <w:rsid w:val="00B027D3"/>
    <w:rsid w:val="00B028BD"/>
    <w:rsid w:val="00B02AC9"/>
    <w:rsid w:val="00B03048"/>
    <w:rsid w:val="00B03109"/>
    <w:rsid w:val="00B033FF"/>
    <w:rsid w:val="00B03470"/>
    <w:rsid w:val="00B036B0"/>
    <w:rsid w:val="00B036D2"/>
    <w:rsid w:val="00B0370D"/>
    <w:rsid w:val="00B0376E"/>
    <w:rsid w:val="00B03999"/>
    <w:rsid w:val="00B03B94"/>
    <w:rsid w:val="00B03D09"/>
    <w:rsid w:val="00B03FE1"/>
    <w:rsid w:val="00B0409F"/>
    <w:rsid w:val="00B044AA"/>
    <w:rsid w:val="00B046ED"/>
    <w:rsid w:val="00B0491C"/>
    <w:rsid w:val="00B04972"/>
    <w:rsid w:val="00B04A31"/>
    <w:rsid w:val="00B04A63"/>
    <w:rsid w:val="00B04B43"/>
    <w:rsid w:val="00B04C29"/>
    <w:rsid w:val="00B04CB5"/>
    <w:rsid w:val="00B05179"/>
    <w:rsid w:val="00B05241"/>
    <w:rsid w:val="00B053B0"/>
    <w:rsid w:val="00B0540F"/>
    <w:rsid w:val="00B0552D"/>
    <w:rsid w:val="00B05568"/>
    <w:rsid w:val="00B0566E"/>
    <w:rsid w:val="00B05687"/>
    <w:rsid w:val="00B05B82"/>
    <w:rsid w:val="00B05D09"/>
    <w:rsid w:val="00B05E8B"/>
    <w:rsid w:val="00B05EB3"/>
    <w:rsid w:val="00B05F51"/>
    <w:rsid w:val="00B05F75"/>
    <w:rsid w:val="00B05F91"/>
    <w:rsid w:val="00B06377"/>
    <w:rsid w:val="00B063EB"/>
    <w:rsid w:val="00B0647C"/>
    <w:rsid w:val="00B06531"/>
    <w:rsid w:val="00B06710"/>
    <w:rsid w:val="00B06740"/>
    <w:rsid w:val="00B0684E"/>
    <w:rsid w:val="00B06864"/>
    <w:rsid w:val="00B0699C"/>
    <w:rsid w:val="00B06A09"/>
    <w:rsid w:val="00B06B1D"/>
    <w:rsid w:val="00B06D08"/>
    <w:rsid w:val="00B06D44"/>
    <w:rsid w:val="00B06D4D"/>
    <w:rsid w:val="00B06D56"/>
    <w:rsid w:val="00B071B2"/>
    <w:rsid w:val="00B071D0"/>
    <w:rsid w:val="00B0729C"/>
    <w:rsid w:val="00B072B9"/>
    <w:rsid w:val="00B07310"/>
    <w:rsid w:val="00B0764E"/>
    <w:rsid w:val="00B07757"/>
    <w:rsid w:val="00B07832"/>
    <w:rsid w:val="00B079A3"/>
    <w:rsid w:val="00B07A09"/>
    <w:rsid w:val="00B07E37"/>
    <w:rsid w:val="00B07E39"/>
    <w:rsid w:val="00B10051"/>
    <w:rsid w:val="00B1018D"/>
    <w:rsid w:val="00B10243"/>
    <w:rsid w:val="00B10277"/>
    <w:rsid w:val="00B102C9"/>
    <w:rsid w:val="00B1051A"/>
    <w:rsid w:val="00B10602"/>
    <w:rsid w:val="00B108B7"/>
    <w:rsid w:val="00B10939"/>
    <w:rsid w:val="00B10D99"/>
    <w:rsid w:val="00B10DA1"/>
    <w:rsid w:val="00B10DD3"/>
    <w:rsid w:val="00B10FB6"/>
    <w:rsid w:val="00B11033"/>
    <w:rsid w:val="00B11231"/>
    <w:rsid w:val="00B1126D"/>
    <w:rsid w:val="00B1159F"/>
    <w:rsid w:val="00B1165A"/>
    <w:rsid w:val="00B116E6"/>
    <w:rsid w:val="00B11702"/>
    <w:rsid w:val="00B11779"/>
    <w:rsid w:val="00B11812"/>
    <w:rsid w:val="00B11925"/>
    <w:rsid w:val="00B11947"/>
    <w:rsid w:val="00B119D7"/>
    <w:rsid w:val="00B11A7D"/>
    <w:rsid w:val="00B11E0A"/>
    <w:rsid w:val="00B11EF1"/>
    <w:rsid w:val="00B12210"/>
    <w:rsid w:val="00B12383"/>
    <w:rsid w:val="00B1285A"/>
    <w:rsid w:val="00B129D5"/>
    <w:rsid w:val="00B12C31"/>
    <w:rsid w:val="00B12C34"/>
    <w:rsid w:val="00B12C5E"/>
    <w:rsid w:val="00B12F1E"/>
    <w:rsid w:val="00B13011"/>
    <w:rsid w:val="00B131D0"/>
    <w:rsid w:val="00B13211"/>
    <w:rsid w:val="00B1328F"/>
    <w:rsid w:val="00B13477"/>
    <w:rsid w:val="00B13722"/>
    <w:rsid w:val="00B13B78"/>
    <w:rsid w:val="00B13CFC"/>
    <w:rsid w:val="00B13DEA"/>
    <w:rsid w:val="00B13DFF"/>
    <w:rsid w:val="00B13F47"/>
    <w:rsid w:val="00B13F8F"/>
    <w:rsid w:val="00B14318"/>
    <w:rsid w:val="00B14334"/>
    <w:rsid w:val="00B1444F"/>
    <w:rsid w:val="00B1472C"/>
    <w:rsid w:val="00B14778"/>
    <w:rsid w:val="00B1479F"/>
    <w:rsid w:val="00B14880"/>
    <w:rsid w:val="00B14A04"/>
    <w:rsid w:val="00B14A17"/>
    <w:rsid w:val="00B14BCE"/>
    <w:rsid w:val="00B14C6E"/>
    <w:rsid w:val="00B14E1A"/>
    <w:rsid w:val="00B14E38"/>
    <w:rsid w:val="00B14E51"/>
    <w:rsid w:val="00B153AE"/>
    <w:rsid w:val="00B154BF"/>
    <w:rsid w:val="00B156B9"/>
    <w:rsid w:val="00B15773"/>
    <w:rsid w:val="00B15A60"/>
    <w:rsid w:val="00B15B33"/>
    <w:rsid w:val="00B15CCF"/>
    <w:rsid w:val="00B15DF0"/>
    <w:rsid w:val="00B16390"/>
    <w:rsid w:val="00B163B7"/>
    <w:rsid w:val="00B1651F"/>
    <w:rsid w:val="00B16538"/>
    <w:rsid w:val="00B16617"/>
    <w:rsid w:val="00B166D6"/>
    <w:rsid w:val="00B1670F"/>
    <w:rsid w:val="00B16752"/>
    <w:rsid w:val="00B16793"/>
    <w:rsid w:val="00B167A4"/>
    <w:rsid w:val="00B16800"/>
    <w:rsid w:val="00B16923"/>
    <w:rsid w:val="00B16970"/>
    <w:rsid w:val="00B16A83"/>
    <w:rsid w:val="00B16B5B"/>
    <w:rsid w:val="00B16C4E"/>
    <w:rsid w:val="00B16D22"/>
    <w:rsid w:val="00B171D7"/>
    <w:rsid w:val="00B171ED"/>
    <w:rsid w:val="00B17222"/>
    <w:rsid w:val="00B17361"/>
    <w:rsid w:val="00B173F6"/>
    <w:rsid w:val="00B17516"/>
    <w:rsid w:val="00B17580"/>
    <w:rsid w:val="00B17600"/>
    <w:rsid w:val="00B17A42"/>
    <w:rsid w:val="00B17B00"/>
    <w:rsid w:val="00B17C28"/>
    <w:rsid w:val="00B17F21"/>
    <w:rsid w:val="00B17FA5"/>
    <w:rsid w:val="00B200E3"/>
    <w:rsid w:val="00B200F7"/>
    <w:rsid w:val="00B200FB"/>
    <w:rsid w:val="00B201BA"/>
    <w:rsid w:val="00B2035C"/>
    <w:rsid w:val="00B205E6"/>
    <w:rsid w:val="00B20BE2"/>
    <w:rsid w:val="00B20D44"/>
    <w:rsid w:val="00B20D4B"/>
    <w:rsid w:val="00B212A9"/>
    <w:rsid w:val="00B2132B"/>
    <w:rsid w:val="00B213D9"/>
    <w:rsid w:val="00B21440"/>
    <w:rsid w:val="00B214D7"/>
    <w:rsid w:val="00B217C6"/>
    <w:rsid w:val="00B2184D"/>
    <w:rsid w:val="00B218AD"/>
    <w:rsid w:val="00B219F6"/>
    <w:rsid w:val="00B219FF"/>
    <w:rsid w:val="00B21B37"/>
    <w:rsid w:val="00B22036"/>
    <w:rsid w:val="00B22037"/>
    <w:rsid w:val="00B220C9"/>
    <w:rsid w:val="00B22162"/>
    <w:rsid w:val="00B22230"/>
    <w:rsid w:val="00B22394"/>
    <w:rsid w:val="00B2239B"/>
    <w:rsid w:val="00B223B0"/>
    <w:rsid w:val="00B22813"/>
    <w:rsid w:val="00B229E9"/>
    <w:rsid w:val="00B22BCD"/>
    <w:rsid w:val="00B22C72"/>
    <w:rsid w:val="00B22E6E"/>
    <w:rsid w:val="00B22EBE"/>
    <w:rsid w:val="00B22F60"/>
    <w:rsid w:val="00B22FD1"/>
    <w:rsid w:val="00B230E7"/>
    <w:rsid w:val="00B2368B"/>
    <w:rsid w:val="00B23794"/>
    <w:rsid w:val="00B23B85"/>
    <w:rsid w:val="00B23BD3"/>
    <w:rsid w:val="00B23D67"/>
    <w:rsid w:val="00B23F42"/>
    <w:rsid w:val="00B23F9F"/>
    <w:rsid w:val="00B24014"/>
    <w:rsid w:val="00B2413E"/>
    <w:rsid w:val="00B24272"/>
    <w:rsid w:val="00B242D0"/>
    <w:rsid w:val="00B2435E"/>
    <w:rsid w:val="00B2442E"/>
    <w:rsid w:val="00B24449"/>
    <w:rsid w:val="00B24596"/>
    <w:rsid w:val="00B24800"/>
    <w:rsid w:val="00B248D2"/>
    <w:rsid w:val="00B24CB6"/>
    <w:rsid w:val="00B24F81"/>
    <w:rsid w:val="00B25274"/>
    <w:rsid w:val="00B253B9"/>
    <w:rsid w:val="00B253E9"/>
    <w:rsid w:val="00B2552F"/>
    <w:rsid w:val="00B25541"/>
    <w:rsid w:val="00B257B3"/>
    <w:rsid w:val="00B258BB"/>
    <w:rsid w:val="00B258DB"/>
    <w:rsid w:val="00B2598B"/>
    <w:rsid w:val="00B25A47"/>
    <w:rsid w:val="00B25A53"/>
    <w:rsid w:val="00B25A5D"/>
    <w:rsid w:val="00B25C9E"/>
    <w:rsid w:val="00B25E56"/>
    <w:rsid w:val="00B26120"/>
    <w:rsid w:val="00B26176"/>
    <w:rsid w:val="00B2645C"/>
    <w:rsid w:val="00B264D2"/>
    <w:rsid w:val="00B26508"/>
    <w:rsid w:val="00B26579"/>
    <w:rsid w:val="00B2675D"/>
    <w:rsid w:val="00B26760"/>
    <w:rsid w:val="00B2689A"/>
    <w:rsid w:val="00B26A2B"/>
    <w:rsid w:val="00B26D42"/>
    <w:rsid w:val="00B26D71"/>
    <w:rsid w:val="00B26D90"/>
    <w:rsid w:val="00B26FC4"/>
    <w:rsid w:val="00B2704D"/>
    <w:rsid w:val="00B27057"/>
    <w:rsid w:val="00B2718E"/>
    <w:rsid w:val="00B27297"/>
    <w:rsid w:val="00B272CF"/>
    <w:rsid w:val="00B27319"/>
    <w:rsid w:val="00B2735B"/>
    <w:rsid w:val="00B27A90"/>
    <w:rsid w:val="00B27A9E"/>
    <w:rsid w:val="00B27AEB"/>
    <w:rsid w:val="00B27BC5"/>
    <w:rsid w:val="00B27C72"/>
    <w:rsid w:val="00B27CD7"/>
    <w:rsid w:val="00B27DE6"/>
    <w:rsid w:val="00B27F03"/>
    <w:rsid w:val="00B27F83"/>
    <w:rsid w:val="00B3006C"/>
    <w:rsid w:val="00B30212"/>
    <w:rsid w:val="00B30732"/>
    <w:rsid w:val="00B307D5"/>
    <w:rsid w:val="00B309F4"/>
    <w:rsid w:val="00B30A38"/>
    <w:rsid w:val="00B30AB9"/>
    <w:rsid w:val="00B30C4F"/>
    <w:rsid w:val="00B30C53"/>
    <w:rsid w:val="00B30D34"/>
    <w:rsid w:val="00B30D7D"/>
    <w:rsid w:val="00B30DB0"/>
    <w:rsid w:val="00B30DFD"/>
    <w:rsid w:val="00B30F61"/>
    <w:rsid w:val="00B31093"/>
    <w:rsid w:val="00B31230"/>
    <w:rsid w:val="00B31673"/>
    <w:rsid w:val="00B316F5"/>
    <w:rsid w:val="00B317E5"/>
    <w:rsid w:val="00B31879"/>
    <w:rsid w:val="00B31A2D"/>
    <w:rsid w:val="00B31AAF"/>
    <w:rsid w:val="00B31AE4"/>
    <w:rsid w:val="00B31B63"/>
    <w:rsid w:val="00B31CB7"/>
    <w:rsid w:val="00B32156"/>
    <w:rsid w:val="00B322CE"/>
    <w:rsid w:val="00B323F3"/>
    <w:rsid w:val="00B324C7"/>
    <w:rsid w:val="00B32528"/>
    <w:rsid w:val="00B32589"/>
    <w:rsid w:val="00B32663"/>
    <w:rsid w:val="00B328F2"/>
    <w:rsid w:val="00B32A88"/>
    <w:rsid w:val="00B32B11"/>
    <w:rsid w:val="00B32C40"/>
    <w:rsid w:val="00B32CAE"/>
    <w:rsid w:val="00B32F35"/>
    <w:rsid w:val="00B3307E"/>
    <w:rsid w:val="00B331DF"/>
    <w:rsid w:val="00B3364B"/>
    <w:rsid w:val="00B3367A"/>
    <w:rsid w:val="00B3371E"/>
    <w:rsid w:val="00B338E5"/>
    <w:rsid w:val="00B3392E"/>
    <w:rsid w:val="00B33959"/>
    <w:rsid w:val="00B33960"/>
    <w:rsid w:val="00B3397D"/>
    <w:rsid w:val="00B339AB"/>
    <w:rsid w:val="00B33C87"/>
    <w:rsid w:val="00B33E25"/>
    <w:rsid w:val="00B33F35"/>
    <w:rsid w:val="00B340EB"/>
    <w:rsid w:val="00B341B7"/>
    <w:rsid w:val="00B34232"/>
    <w:rsid w:val="00B34307"/>
    <w:rsid w:val="00B344A4"/>
    <w:rsid w:val="00B345C7"/>
    <w:rsid w:val="00B34769"/>
    <w:rsid w:val="00B3487E"/>
    <w:rsid w:val="00B349E7"/>
    <w:rsid w:val="00B34AEC"/>
    <w:rsid w:val="00B34BD3"/>
    <w:rsid w:val="00B34D88"/>
    <w:rsid w:val="00B34E5B"/>
    <w:rsid w:val="00B350F2"/>
    <w:rsid w:val="00B35316"/>
    <w:rsid w:val="00B35386"/>
    <w:rsid w:val="00B353F4"/>
    <w:rsid w:val="00B3555E"/>
    <w:rsid w:val="00B35752"/>
    <w:rsid w:val="00B358C3"/>
    <w:rsid w:val="00B35930"/>
    <w:rsid w:val="00B35C51"/>
    <w:rsid w:val="00B35DF5"/>
    <w:rsid w:val="00B35FE8"/>
    <w:rsid w:val="00B36309"/>
    <w:rsid w:val="00B364D7"/>
    <w:rsid w:val="00B36506"/>
    <w:rsid w:val="00B36670"/>
    <w:rsid w:val="00B36705"/>
    <w:rsid w:val="00B3681F"/>
    <w:rsid w:val="00B369BD"/>
    <w:rsid w:val="00B36BCD"/>
    <w:rsid w:val="00B36DA5"/>
    <w:rsid w:val="00B36E21"/>
    <w:rsid w:val="00B36E6B"/>
    <w:rsid w:val="00B36F26"/>
    <w:rsid w:val="00B36FF6"/>
    <w:rsid w:val="00B370AB"/>
    <w:rsid w:val="00B37353"/>
    <w:rsid w:val="00B374A5"/>
    <w:rsid w:val="00B374A7"/>
    <w:rsid w:val="00B374EF"/>
    <w:rsid w:val="00B377FC"/>
    <w:rsid w:val="00B37879"/>
    <w:rsid w:val="00B378DF"/>
    <w:rsid w:val="00B3794E"/>
    <w:rsid w:val="00B3795B"/>
    <w:rsid w:val="00B37B94"/>
    <w:rsid w:val="00B37DC1"/>
    <w:rsid w:val="00B401D1"/>
    <w:rsid w:val="00B40320"/>
    <w:rsid w:val="00B40367"/>
    <w:rsid w:val="00B403EB"/>
    <w:rsid w:val="00B404BE"/>
    <w:rsid w:val="00B4057E"/>
    <w:rsid w:val="00B40645"/>
    <w:rsid w:val="00B408A2"/>
    <w:rsid w:val="00B40A24"/>
    <w:rsid w:val="00B40C21"/>
    <w:rsid w:val="00B40C70"/>
    <w:rsid w:val="00B40E73"/>
    <w:rsid w:val="00B40EE7"/>
    <w:rsid w:val="00B411FD"/>
    <w:rsid w:val="00B41333"/>
    <w:rsid w:val="00B41641"/>
    <w:rsid w:val="00B41783"/>
    <w:rsid w:val="00B41BB6"/>
    <w:rsid w:val="00B41C75"/>
    <w:rsid w:val="00B41D91"/>
    <w:rsid w:val="00B421FC"/>
    <w:rsid w:val="00B42214"/>
    <w:rsid w:val="00B4221A"/>
    <w:rsid w:val="00B42541"/>
    <w:rsid w:val="00B426DB"/>
    <w:rsid w:val="00B428BA"/>
    <w:rsid w:val="00B429C4"/>
    <w:rsid w:val="00B42BB5"/>
    <w:rsid w:val="00B42CF1"/>
    <w:rsid w:val="00B42D80"/>
    <w:rsid w:val="00B42EBA"/>
    <w:rsid w:val="00B42F02"/>
    <w:rsid w:val="00B42F6C"/>
    <w:rsid w:val="00B43390"/>
    <w:rsid w:val="00B4344F"/>
    <w:rsid w:val="00B43524"/>
    <w:rsid w:val="00B435C6"/>
    <w:rsid w:val="00B43618"/>
    <w:rsid w:val="00B4380B"/>
    <w:rsid w:val="00B43814"/>
    <w:rsid w:val="00B43A81"/>
    <w:rsid w:val="00B43A89"/>
    <w:rsid w:val="00B43AD5"/>
    <w:rsid w:val="00B43EE1"/>
    <w:rsid w:val="00B44016"/>
    <w:rsid w:val="00B44183"/>
    <w:rsid w:val="00B442AE"/>
    <w:rsid w:val="00B4441F"/>
    <w:rsid w:val="00B4452D"/>
    <w:rsid w:val="00B449C7"/>
    <w:rsid w:val="00B44ABC"/>
    <w:rsid w:val="00B44B4D"/>
    <w:rsid w:val="00B44BF5"/>
    <w:rsid w:val="00B44BF9"/>
    <w:rsid w:val="00B44D92"/>
    <w:rsid w:val="00B4516A"/>
    <w:rsid w:val="00B452FE"/>
    <w:rsid w:val="00B45312"/>
    <w:rsid w:val="00B454CA"/>
    <w:rsid w:val="00B455A3"/>
    <w:rsid w:val="00B4560F"/>
    <w:rsid w:val="00B4569F"/>
    <w:rsid w:val="00B4588A"/>
    <w:rsid w:val="00B45929"/>
    <w:rsid w:val="00B45BA8"/>
    <w:rsid w:val="00B45C6F"/>
    <w:rsid w:val="00B45CB4"/>
    <w:rsid w:val="00B45CDD"/>
    <w:rsid w:val="00B45D17"/>
    <w:rsid w:val="00B45EDE"/>
    <w:rsid w:val="00B45EEC"/>
    <w:rsid w:val="00B4601B"/>
    <w:rsid w:val="00B4603B"/>
    <w:rsid w:val="00B46461"/>
    <w:rsid w:val="00B46539"/>
    <w:rsid w:val="00B465FB"/>
    <w:rsid w:val="00B46816"/>
    <w:rsid w:val="00B46AD3"/>
    <w:rsid w:val="00B46C16"/>
    <w:rsid w:val="00B46DC1"/>
    <w:rsid w:val="00B46E56"/>
    <w:rsid w:val="00B46ED3"/>
    <w:rsid w:val="00B4702B"/>
    <w:rsid w:val="00B4714B"/>
    <w:rsid w:val="00B47152"/>
    <w:rsid w:val="00B47549"/>
    <w:rsid w:val="00B47726"/>
    <w:rsid w:val="00B47922"/>
    <w:rsid w:val="00B479B9"/>
    <w:rsid w:val="00B47B5C"/>
    <w:rsid w:val="00B47E11"/>
    <w:rsid w:val="00B47E50"/>
    <w:rsid w:val="00B500D5"/>
    <w:rsid w:val="00B5018F"/>
    <w:rsid w:val="00B502B4"/>
    <w:rsid w:val="00B5036E"/>
    <w:rsid w:val="00B504D5"/>
    <w:rsid w:val="00B50502"/>
    <w:rsid w:val="00B50594"/>
    <w:rsid w:val="00B506EB"/>
    <w:rsid w:val="00B5086B"/>
    <w:rsid w:val="00B509E3"/>
    <w:rsid w:val="00B50A75"/>
    <w:rsid w:val="00B50B44"/>
    <w:rsid w:val="00B50B88"/>
    <w:rsid w:val="00B50EF5"/>
    <w:rsid w:val="00B50FCB"/>
    <w:rsid w:val="00B51136"/>
    <w:rsid w:val="00B51198"/>
    <w:rsid w:val="00B511E7"/>
    <w:rsid w:val="00B51241"/>
    <w:rsid w:val="00B5138C"/>
    <w:rsid w:val="00B51461"/>
    <w:rsid w:val="00B5149C"/>
    <w:rsid w:val="00B5169D"/>
    <w:rsid w:val="00B516C6"/>
    <w:rsid w:val="00B517AD"/>
    <w:rsid w:val="00B51828"/>
    <w:rsid w:val="00B51CE3"/>
    <w:rsid w:val="00B51D37"/>
    <w:rsid w:val="00B51E4E"/>
    <w:rsid w:val="00B5214C"/>
    <w:rsid w:val="00B522AB"/>
    <w:rsid w:val="00B52382"/>
    <w:rsid w:val="00B524A9"/>
    <w:rsid w:val="00B524DF"/>
    <w:rsid w:val="00B52876"/>
    <w:rsid w:val="00B52BFF"/>
    <w:rsid w:val="00B52CB0"/>
    <w:rsid w:val="00B52DDA"/>
    <w:rsid w:val="00B52E99"/>
    <w:rsid w:val="00B52FE1"/>
    <w:rsid w:val="00B53015"/>
    <w:rsid w:val="00B530BA"/>
    <w:rsid w:val="00B531BC"/>
    <w:rsid w:val="00B53397"/>
    <w:rsid w:val="00B53518"/>
    <w:rsid w:val="00B53613"/>
    <w:rsid w:val="00B53767"/>
    <w:rsid w:val="00B53A9A"/>
    <w:rsid w:val="00B53AF4"/>
    <w:rsid w:val="00B53C96"/>
    <w:rsid w:val="00B53CE7"/>
    <w:rsid w:val="00B53CF1"/>
    <w:rsid w:val="00B53E97"/>
    <w:rsid w:val="00B53F1C"/>
    <w:rsid w:val="00B53FAA"/>
    <w:rsid w:val="00B54131"/>
    <w:rsid w:val="00B54143"/>
    <w:rsid w:val="00B542EB"/>
    <w:rsid w:val="00B5464B"/>
    <w:rsid w:val="00B546E9"/>
    <w:rsid w:val="00B5478D"/>
    <w:rsid w:val="00B549E5"/>
    <w:rsid w:val="00B549FB"/>
    <w:rsid w:val="00B54A80"/>
    <w:rsid w:val="00B54B13"/>
    <w:rsid w:val="00B54B1D"/>
    <w:rsid w:val="00B54D9A"/>
    <w:rsid w:val="00B54DC1"/>
    <w:rsid w:val="00B54F2B"/>
    <w:rsid w:val="00B54FF5"/>
    <w:rsid w:val="00B55258"/>
    <w:rsid w:val="00B555AD"/>
    <w:rsid w:val="00B5584B"/>
    <w:rsid w:val="00B55A78"/>
    <w:rsid w:val="00B55AA7"/>
    <w:rsid w:val="00B55B2D"/>
    <w:rsid w:val="00B55CD9"/>
    <w:rsid w:val="00B5609D"/>
    <w:rsid w:val="00B56111"/>
    <w:rsid w:val="00B56116"/>
    <w:rsid w:val="00B561B3"/>
    <w:rsid w:val="00B5625E"/>
    <w:rsid w:val="00B56377"/>
    <w:rsid w:val="00B56413"/>
    <w:rsid w:val="00B56560"/>
    <w:rsid w:val="00B56608"/>
    <w:rsid w:val="00B567A1"/>
    <w:rsid w:val="00B5681E"/>
    <w:rsid w:val="00B56826"/>
    <w:rsid w:val="00B568E6"/>
    <w:rsid w:val="00B56A75"/>
    <w:rsid w:val="00B56ABB"/>
    <w:rsid w:val="00B56D0E"/>
    <w:rsid w:val="00B57063"/>
    <w:rsid w:val="00B5709D"/>
    <w:rsid w:val="00B5734C"/>
    <w:rsid w:val="00B57491"/>
    <w:rsid w:val="00B574BE"/>
    <w:rsid w:val="00B575B0"/>
    <w:rsid w:val="00B575C2"/>
    <w:rsid w:val="00B57753"/>
    <w:rsid w:val="00B578B1"/>
    <w:rsid w:val="00B578FD"/>
    <w:rsid w:val="00B5791A"/>
    <w:rsid w:val="00B57AC0"/>
    <w:rsid w:val="00B57F13"/>
    <w:rsid w:val="00B57F56"/>
    <w:rsid w:val="00B57F83"/>
    <w:rsid w:val="00B6034F"/>
    <w:rsid w:val="00B6057A"/>
    <w:rsid w:val="00B6057B"/>
    <w:rsid w:val="00B605C0"/>
    <w:rsid w:val="00B60633"/>
    <w:rsid w:val="00B6071A"/>
    <w:rsid w:val="00B607F2"/>
    <w:rsid w:val="00B60CCE"/>
    <w:rsid w:val="00B60F50"/>
    <w:rsid w:val="00B612BE"/>
    <w:rsid w:val="00B614F8"/>
    <w:rsid w:val="00B61530"/>
    <w:rsid w:val="00B61834"/>
    <w:rsid w:val="00B618AF"/>
    <w:rsid w:val="00B61916"/>
    <w:rsid w:val="00B61A94"/>
    <w:rsid w:val="00B61C40"/>
    <w:rsid w:val="00B6209C"/>
    <w:rsid w:val="00B621F7"/>
    <w:rsid w:val="00B62277"/>
    <w:rsid w:val="00B62517"/>
    <w:rsid w:val="00B62545"/>
    <w:rsid w:val="00B627AF"/>
    <w:rsid w:val="00B627DA"/>
    <w:rsid w:val="00B62939"/>
    <w:rsid w:val="00B6296B"/>
    <w:rsid w:val="00B629C1"/>
    <w:rsid w:val="00B62A4C"/>
    <w:rsid w:val="00B62A9B"/>
    <w:rsid w:val="00B6335E"/>
    <w:rsid w:val="00B6358F"/>
    <w:rsid w:val="00B6365B"/>
    <w:rsid w:val="00B636CD"/>
    <w:rsid w:val="00B6387A"/>
    <w:rsid w:val="00B638CF"/>
    <w:rsid w:val="00B638ED"/>
    <w:rsid w:val="00B63941"/>
    <w:rsid w:val="00B63A12"/>
    <w:rsid w:val="00B63A34"/>
    <w:rsid w:val="00B63A64"/>
    <w:rsid w:val="00B63AF5"/>
    <w:rsid w:val="00B63BDB"/>
    <w:rsid w:val="00B63BE9"/>
    <w:rsid w:val="00B64283"/>
    <w:rsid w:val="00B6431F"/>
    <w:rsid w:val="00B643A4"/>
    <w:rsid w:val="00B643B6"/>
    <w:rsid w:val="00B6442D"/>
    <w:rsid w:val="00B64614"/>
    <w:rsid w:val="00B6474D"/>
    <w:rsid w:val="00B64805"/>
    <w:rsid w:val="00B648B4"/>
    <w:rsid w:val="00B649B2"/>
    <w:rsid w:val="00B649B5"/>
    <w:rsid w:val="00B64ABC"/>
    <w:rsid w:val="00B64B84"/>
    <w:rsid w:val="00B64E8D"/>
    <w:rsid w:val="00B64F57"/>
    <w:rsid w:val="00B65004"/>
    <w:rsid w:val="00B650E0"/>
    <w:rsid w:val="00B65232"/>
    <w:rsid w:val="00B654E8"/>
    <w:rsid w:val="00B65502"/>
    <w:rsid w:val="00B65662"/>
    <w:rsid w:val="00B656AB"/>
    <w:rsid w:val="00B65795"/>
    <w:rsid w:val="00B6580F"/>
    <w:rsid w:val="00B65990"/>
    <w:rsid w:val="00B65C2F"/>
    <w:rsid w:val="00B65D12"/>
    <w:rsid w:val="00B65D24"/>
    <w:rsid w:val="00B65DF1"/>
    <w:rsid w:val="00B6608C"/>
    <w:rsid w:val="00B6614C"/>
    <w:rsid w:val="00B664AE"/>
    <w:rsid w:val="00B66987"/>
    <w:rsid w:val="00B66AFD"/>
    <w:rsid w:val="00B66B50"/>
    <w:rsid w:val="00B66C53"/>
    <w:rsid w:val="00B66D28"/>
    <w:rsid w:val="00B66D71"/>
    <w:rsid w:val="00B67026"/>
    <w:rsid w:val="00B67046"/>
    <w:rsid w:val="00B67119"/>
    <w:rsid w:val="00B671F9"/>
    <w:rsid w:val="00B6737F"/>
    <w:rsid w:val="00B674ED"/>
    <w:rsid w:val="00B675BD"/>
    <w:rsid w:val="00B675D7"/>
    <w:rsid w:val="00B6782E"/>
    <w:rsid w:val="00B67929"/>
    <w:rsid w:val="00B67B07"/>
    <w:rsid w:val="00B67B12"/>
    <w:rsid w:val="00B67FA6"/>
    <w:rsid w:val="00B70023"/>
    <w:rsid w:val="00B70098"/>
    <w:rsid w:val="00B70370"/>
    <w:rsid w:val="00B7039A"/>
    <w:rsid w:val="00B703D3"/>
    <w:rsid w:val="00B706EA"/>
    <w:rsid w:val="00B70734"/>
    <w:rsid w:val="00B70759"/>
    <w:rsid w:val="00B70A86"/>
    <w:rsid w:val="00B70B32"/>
    <w:rsid w:val="00B70D0E"/>
    <w:rsid w:val="00B70DAD"/>
    <w:rsid w:val="00B70DE7"/>
    <w:rsid w:val="00B70E4F"/>
    <w:rsid w:val="00B70EA0"/>
    <w:rsid w:val="00B70F62"/>
    <w:rsid w:val="00B70F9C"/>
    <w:rsid w:val="00B71049"/>
    <w:rsid w:val="00B710C6"/>
    <w:rsid w:val="00B71124"/>
    <w:rsid w:val="00B7122A"/>
    <w:rsid w:val="00B7124C"/>
    <w:rsid w:val="00B71286"/>
    <w:rsid w:val="00B714B2"/>
    <w:rsid w:val="00B71553"/>
    <w:rsid w:val="00B715EA"/>
    <w:rsid w:val="00B717A5"/>
    <w:rsid w:val="00B717C6"/>
    <w:rsid w:val="00B71A20"/>
    <w:rsid w:val="00B71ACA"/>
    <w:rsid w:val="00B71C2B"/>
    <w:rsid w:val="00B72175"/>
    <w:rsid w:val="00B7230E"/>
    <w:rsid w:val="00B72316"/>
    <w:rsid w:val="00B724D1"/>
    <w:rsid w:val="00B72577"/>
    <w:rsid w:val="00B72624"/>
    <w:rsid w:val="00B72954"/>
    <w:rsid w:val="00B72D34"/>
    <w:rsid w:val="00B72D5D"/>
    <w:rsid w:val="00B72FA9"/>
    <w:rsid w:val="00B73227"/>
    <w:rsid w:val="00B73340"/>
    <w:rsid w:val="00B7354A"/>
    <w:rsid w:val="00B737B9"/>
    <w:rsid w:val="00B737BF"/>
    <w:rsid w:val="00B7394A"/>
    <w:rsid w:val="00B73A87"/>
    <w:rsid w:val="00B73AF6"/>
    <w:rsid w:val="00B74314"/>
    <w:rsid w:val="00B74337"/>
    <w:rsid w:val="00B743FA"/>
    <w:rsid w:val="00B74411"/>
    <w:rsid w:val="00B7449A"/>
    <w:rsid w:val="00B745BA"/>
    <w:rsid w:val="00B747BA"/>
    <w:rsid w:val="00B74803"/>
    <w:rsid w:val="00B7485F"/>
    <w:rsid w:val="00B74A27"/>
    <w:rsid w:val="00B74A61"/>
    <w:rsid w:val="00B74E80"/>
    <w:rsid w:val="00B74F0B"/>
    <w:rsid w:val="00B75110"/>
    <w:rsid w:val="00B7512C"/>
    <w:rsid w:val="00B7512D"/>
    <w:rsid w:val="00B7526C"/>
    <w:rsid w:val="00B752F8"/>
    <w:rsid w:val="00B75325"/>
    <w:rsid w:val="00B7535B"/>
    <w:rsid w:val="00B75635"/>
    <w:rsid w:val="00B7573E"/>
    <w:rsid w:val="00B757C2"/>
    <w:rsid w:val="00B757C3"/>
    <w:rsid w:val="00B7585A"/>
    <w:rsid w:val="00B75882"/>
    <w:rsid w:val="00B75921"/>
    <w:rsid w:val="00B75AF0"/>
    <w:rsid w:val="00B75E9D"/>
    <w:rsid w:val="00B75F5B"/>
    <w:rsid w:val="00B76025"/>
    <w:rsid w:val="00B76261"/>
    <w:rsid w:val="00B7645B"/>
    <w:rsid w:val="00B7657E"/>
    <w:rsid w:val="00B76680"/>
    <w:rsid w:val="00B76817"/>
    <w:rsid w:val="00B769D1"/>
    <w:rsid w:val="00B76D63"/>
    <w:rsid w:val="00B7707A"/>
    <w:rsid w:val="00B77319"/>
    <w:rsid w:val="00B7737A"/>
    <w:rsid w:val="00B7752C"/>
    <w:rsid w:val="00B77571"/>
    <w:rsid w:val="00B77639"/>
    <w:rsid w:val="00B778A5"/>
    <w:rsid w:val="00B77A73"/>
    <w:rsid w:val="00B77B51"/>
    <w:rsid w:val="00B77DA5"/>
    <w:rsid w:val="00B8015D"/>
    <w:rsid w:val="00B801CE"/>
    <w:rsid w:val="00B80279"/>
    <w:rsid w:val="00B80545"/>
    <w:rsid w:val="00B8064C"/>
    <w:rsid w:val="00B807D4"/>
    <w:rsid w:val="00B80AAB"/>
    <w:rsid w:val="00B80ACB"/>
    <w:rsid w:val="00B80CD4"/>
    <w:rsid w:val="00B80D3E"/>
    <w:rsid w:val="00B8100B"/>
    <w:rsid w:val="00B81295"/>
    <w:rsid w:val="00B81308"/>
    <w:rsid w:val="00B81600"/>
    <w:rsid w:val="00B81685"/>
    <w:rsid w:val="00B816BB"/>
    <w:rsid w:val="00B81770"/>
    <w:rsid w:val="00B818D5"/>
    <w:rsid w:val="00B8194D"/>
    <w:rsid w:val="00B81A75"/>
    <w:rsid w:val="00B81AD1"/>
    <w:rsid w:val="00B81B1B"/>
    <w:rsid w:val="00B81DBA"/>
    <w:rsid w:val="00B8208C"/>
    <w:rsid w:val="00B82204"/>
    <w:rsid w:val="00B82702"/>
    <w:rsid w:val="00B82723"/>
    <w:rsid w:val="00B828A1"/>
    <w:rsid w:val="00B828A4"/>
    <w:rsid w:val="00B829B4"/>
    <w:rsid w:val="00B82BAC"/>
    <w:rsid w:val="00B82C31"/>
    <w:rsid w:val="00B82C53"/>
    <w:rsid w:val="00B82C55"/>
    <w:rsid w:val="00B82E9D"/>
    <w:rsid w:val="00B83084"/>
    <w:rsid w:val="00B832A7"/>
    <w:rsid w:val="00B834BC"/>
    <w:rsid w:val="00B8364F"/>
    <w:rsid w:val="00B8367C"/>
    <w:rsid w:val="00B83C46"/>
    <w:rsid w:val="00B83DC2"/>
    <w:rsid w:val="00B83E51"/>
    <w:rsid w:val="00B84047"/>
    <w:rsid w:val="00B84101"/>
    <w:rsid w:val="00B841AE"/>
    <w:rsid w:val="00B842F6"/>
    <w:rsid w:val="00B84373"/>
    <w:rsid w:val="00B84513"/>
    <w:rsid w:val="00B8452B"/>
    <w:rsid w:val="00B847B5"/>
    <w:rsid w:val="00B84A86"/>
    <w:rsid w:val="00B84C87"/>
    <w:rsid w:val="00B84CC0"/>
    <w:rsid w:val="00B84F7E"/>
    <w:rsid w:val="00B84FB1"/>
    <w:rsid w:val="00B851F1"/>
    <w:rsid w:val="00B853E2"/>
    <w:rsid w:val="00B85522"/>
    <w:rsid w:val="00B855FC"/>
    <w:rsid w:val="00B85683"/>
    <w:rsid w:val="00B8583E"/>
    <w:rsid w:val="00B85899"/>
    <w:rsid w:val="00B85AEA"/>
    <w:rsid w:val="00B85C78"/>
    <w:rsid w:val="00B85F10"/>
    <w:rsid w:val="00B85FEA"/>
    <w:rsid w:val="00B86013"/>
    <w:rsid w:val="00B8624B"/>
    <w:rsid w:val="00B863C8"/>
    <w:rsid w:val="00B866BF"/>
    <w:rsid w:val="00B868FF"/>
    <w:rsid w:val="00B86AEC"/>
    <w:rsid w:val="00B86BD2"/>
    <w:rsid w:val="00B86DAD"/>
    <w:rsid w:val="00B86ED5"/>
    <w:rsid w:val="00B86FAE"/>
    <w:rsid w:val="00B8741B"/>
    <w:rsid w:val="00B875B0"/>
    <w:rsid w:val="00B878CC"/>
    <w:rsid w:val="00B879BA"/>
    <w:rsid w:val="00B87A24"/>
    <w:rsid w:val="00B87DA2"/>
    <w:rsid w:val="00B87E79"/>
    <w:rsid w:val="00B90247"/>
    <w:rsid w:val="00B90293"/>
    <w:rsid w:val="00B902FA"/>
    <w:rsid w:val="00B90618"/>
    <w:rsid w:val="00B90936"/>
    <w:rsid w:val="00B90F77"/>
    <w:rsid w:val="00B91099"/>
    <w:rsid w:val="00B91424"/>
    <w:rsid w:val="00B91494"/>
    <w:rsid w:val="00B915CC"/>
    <w:rsid w:val="00B917B3"/>
    <w:rsid w:val="00B917DD"/>
    <w:rsid w:val="00B9187B"/>
    <w:rsid w:val="00B91BE7"/>
    <w:rsid w:val="00B91D88"/>
    <w:rsid w:val="00B91F16"/>
    <w:rsid w:val="00B9210A"/>
    <w:rsid w:val="00B92229"/>
    <w:rsid w:val="00B923B8"/>
    <w:rsid w:val="00B926D3"/>
    <w:rsid w:val="00B92763"/>
    <w:rsid w:val="00B927EB"/>
    <w:rsid w:val="00B92966"/>
    <w:rsid w:val="00B92A57"/>
    <w:rsid w:val="00B92BCF"/>
    <w:rsid w:val="00B92CA3"/>
    <w:rsid w:val="00B92E1E"/>
    <w:rsid w:val="00B92E34"/>
    <w:rsid w:val="00B92EF4"/>
    <w:rsid w:val="00B92F16"/>
    <w:rsid w:val="00B9303A"/>
    <w:rsid w:val="00B93043"/>
    <w:rsid w:val="00B93111"/>
    <w:rsid w:val="00B932FF"/>
    <w:rsid w:val="00B9330A"/>
    <w:rsid w:val="00B93474"/>
    <w:rsid w:val="00B934B5"/>
    <w:rsid w:val="00B937D4"/>
    <w:rsid w:val="00B93812"/>
    <w:rsid w:val="00B9381D"/>
    <w:rsid w:val="00B9383D"/>
    <w:rsid w:val="00B93876"/>
    <w:rsid w:val="00B93B0B"/>
    <w:rsid w:val="00B93C16"/>
    <w:rsid w:val="00B93D49"/>
    <w:rsid w:val="00B941E9"/>
    <w:rsid w:val="00B94228"/>
    <w:rsid w:val="00B943C5"/>
    <w:rsid w:val="00B94439"/>
    <w:rsid w:val="00B94925"/>
    <w:rsid w:val="00B9498F"/>
    <w:rsid w:val="00B94D31"/>
    <w:rsid w:val="00B94DBC"/>
    <w:rsid w:val="00B94F5C"/>
    <w:rsid w:val="00B94FE0"/>
    <w:rsid w:val="00B95203"/>
    <w:rsid w:val="00B95262"/>
    <w:rsid w:val="00B95424"/>
    <w:rsid w:val="00B954CB"/>
    <w:rsid w:val="00B95575"/>
    <w:rsid w:val="00B9598B"/>
    <w:rsid w:val="00B95A23"/>
    <w:rsid w:val="00B95EF0"/>
    <w:rsid w:val="00B96181"/>
    <w:rsid w:val="00B963B9"/>
    <w:rsid w:val="00B9641A"/>
    <w:rsid w:val="00B9662B"/>
    <w:rsid w:val="00B966BC"/>
    <w:rsid w:val="00B9671B"/>
    <w:rsid w:val="00B9675B"/>
    <w:rsid w:val="00B96773"/>
    <w:rsid w:val="00B9693A"/>
    <w:rsid w:val="00B96A8D"/>
    <w:rsid w:val="00B96B0A"/>
    <w:rsid w:val="00B96C48"/>
    <w:rsid w:val="00B96CD5"/>
    <w:rsid w:val="00B974A9"/>
    <w:rsid w:val="00B974C0"/>
    <w:rsid w:val="00B97657"/>
    <w:rsid w:val="00B977DA"/>
    <w:rsid w:val="00B978C4"/>
    <w:rsid w:val="00B978DD"/>
    <w:rsid w:val="00B97A2F"/>
    <w:rsid w:val="00B97D96"/>
    <w:rsid w:val="00B97DDB"/>
    <w:rsid w:val="00B97EEE"/>
    <w:rsid w:val="00B97FE7"/>
    <w:rsid w:val="00BA037B"/>
    <w:rsid w:val="00BA03BE"/>
    <w:rsid w:val="00BA0441"/>
    <w:rsid w:val="00BA04EF"/>
    <w:rsid w:val="00BA07E1"/>
    <w:rsid w:val="00BA07F0"/>
    <w:rsid w:val="00BA08BF"/>
    <w:rsid w:val="00BA08F7"/>
    <w:rsid w:val="00BA0C25"/>
    <w:rsid w:val="00BA0CC8"/>
    <w:rsid w:val="00BA115E"/>
    <w:rsid w:val="00BA1316"/>
    <w:rsid w:val="00BA132B"/>
    <w:rsid w:val="00BA1388"/>
    <w:rsid w:val="00BA16CD"/>
    <w:rsid w:val="00BA1A55"/>
    <w:rsid w:val="00BA1B08"/>
    <w:rsid w:val="00BA1B14"/>
    <w:rsid w:val="00BA1D62"/>
    <w:rsid w:val="00BA1ECE"/>
    <w:rsid w:val="00BA20D1"/>
    <w:rsid w:val="00BA2121"/>
    <w:rsid w:val="00BA21C6"/>
    <w:rsid w:val="00BA22BB"/>
    <w:rsid w:val="00BA230C"/>
    <w:rsid w:val="00BA2415"/>
    <w:rsid w:val="00BA2499"/>
    <w:rsid w:val="00BA26E3"/>
    <w:rsid w:val="00BA27B1"/>
    <w:rsid w:val="00BA2806"/>
    <w:rsid w:val="00BA2879"/>
    <w:rsid w:val="00BA2ABC"/>
    <w:rsid w:val="00BA2B35"/>
    <w:rsid w:val="00BA2B78"/>
    <w:rsid w:val="00BA2C93"/>
    <w:rsid w:val="00BA2D02"/>
    <w:rsid w:val="00BA2D62"/>
    <w:rsid w:val="00BA2E99"/>
    <w:rsid w:val="00BA2F75"/>
    <w:rsid w:val="00BA304B"/>
    <w:rsid w:val="00BA3349"/>
    <w:rsid w:val="00BA35CF"/>
    <w:rsid w:val="00BA3BA2"/>
    <w:rsid w:val="00BA3BEF"/>
    <w:rsid w:val="00BA3C1A"/>
    <w:rsid w:val="00BA3C4A"/>
    <w:rsid w:val="00BA3CAB"/>
    <w:rsid w:val="00BA3F24"/>
    <w:rsid w:val="00BA43B7"/>
    <w:rsid w:val="00BA43BB"/>
    <w:rsid w:val="00BA448A"/>
    <w:rsid w:val="00BA44CF"/>
    <w:rsid w:val="00BA452D"/>
    <w:rsid w:val="00BA46BD"/>
    <w:rsid w:val="00BA4937"/>
    <w:rsid w:val="00BA4CBF"/>
    <w:rsid w:val="00BA4F38"/>
    <w:rsid w:val="00BA4F6E"/>
    <w:rsid w:val="00BA5036"/>
    <w:rsid w:val="00BA5039"/>
    <w:rsid w:val="00BA50A0"/>
    <w:rsid w:val="00BA51A6"/>
    <w:rsid w:val="00BA53CF"/>
    <w:rsid w:val="00BA5524"/>
    <w:rsid w:val="00BA5714"/>
    <w:rsid w:val="00BA5856"/>
    <w:rsid w:val="00BA58D8"/>
    <w:rsid w:val="00BA58E7"/>
    <w:rsid w:val="00BA5A2B"/>
    <w:rsid w:val="00BA5A4E"/>
    <w:rsid w:val="00BA5B99"/>
    <w:rsid w:val="00BA5CB2"/>
    <w:rsid w:val="00BA5DA0"/>
    <w:rsid w:val="00BA5EA2"/>
    <w:rsid w:val="00BA6085"/>
    <w:rsid w:val="00BA60D4"/>
    <w:rsid w:val="00BA61B1"/>
    <w:rsid w:val="00BA628E"/>
    <w:rsid w:val="00BA62A2"/>
    <w:rsid w:val="00BA6313"/>
    <w:rsid w:val="00BA6349"/>
    <w:rsid w:val="00BA647B"/>
    <w:rsid w:val="00BA672A"/>
    <w:rsid w:val="00BA697A"/>
    <w:rsid w:val="00BA6B9A"/>
    <w:rsid w:val="00BA6E1F"/>
    <w:rsid w:val="00BA6E47"/>
    <w:rsid w:val="00BA6F0D"/>
    <w:rsid w:val="00BA7087"/>
    <w:rsid w:val="00BA71E5"/>
    <w:rsid w:val="00BA71ED"/>
    <w:rsid w:val="00BA7337"/>
    <w:rsid w:val="00BA74F5"/>
    <w:rsid w:val="00BA759C"/>
    <w:rsid w:val="00BA7677"/>
    <w:rsid w:val="00BA7701"/>
    <w:rsid w:val="00BA781E"/>
    <w:rsid w:val="00BA7BBA"/>
    <w:rsid w:val="00BA7BF3"/>
    <w:rsid w:val="00BA7D8E"/>
    <w:rsid w:val="00BA7DE0"/>
    <w:rsid w:val="00BA7E37"/>
    <w:rsid w:val="00BA7EC7"/>
    <w:rsid w:val="00BB015D"/>
    <w:rsid w:val="00BB0166"/>
    <w:rsid w:val="00BB0290"/>
    <w:rsid w:val="00BB0328"/>
    <w:rsid w:val="00BB0588"/>
    <w:rsid w:val="00BB0639"/>
    <w:rsid w:val="00BB06E1"/>
    <w:rsid w:val="00BB096C"/>
    <w:rsid w:val="00BB0C71"/>
    <w:rsid w:val="00BB128C"/>
    <w:rsid w:val="00BB128E"/>
    <w:rsid w:val="00BB1974"/>
    <w:rsid w:val="00BB1BE2"/>
    <w:rsid w:val="00BB1CD1"/>
    <w:rsid w:val="00BB1DDF"/>
    <w:rsid w:val="00BB1FC5"/>
    <w:rsid w:val="00BB21BE"/>
    <w:rsid w:val="00BB235D"/>
    <w:rsid w:val="00BB2452"/>
    <w:rsid w:val="00BB2590"/>
    <w:rsid w:val="00BB27BC"/>
    <w:rsid w:val="00BB29CB"/>
    <w:rsid w:val="00BB2A1C"/>
    <w:rsid w:val="00BB2A35"/>
    <w:rsid w:val="00BB2BC7"/>
    <w:rsid w:val="00BB2DA5"/>
    <w:rsid w:val="00BB2FA3"/>
    <w:rsid w:val="00BB35CB"/>
    <w:rsid w:val="00BB3686"/>
    <w:rsid w:val="00BB37FB"/>
    <w:rsid w:val="00BB3A60"/>
    <w:rsid w:val="00BB3A75"/>
    <w:rsid w:val="00BB3B56"/>
    <w:rsid w:val="00BB3BDE"/>
    <w:rsid w:val="00BB3DFB"/>
    <w:rsid w:val="00BB4022"/>
    <w:rsid w:val="00BB4031"/>
    <w:rsid w:val="00BB43EB"/>
    <w:rsid w:val="00BB480C"/>
    <w:rsid w:val="00BB4B43"/>
    <w:rsid w:val="00BB52E1"/>
    <w:rsid w:val="00BB54F6"/>
    <w:rsid w:val="00BB5520"/>
    <w:rsid w:val="00BB55A9"/>
    <w:rsid w:val="00BB5712"/>
    <w:rsid w:val="00BB573D"/>
    <w:rsid w:val="00BB577F"/>
    <w:rsid w:val="00BB5B4B"/>
    <w:rsid w:val="00BB5D2C"/>
    <w:rsid w:val="00BB5D80"/>
    <w:rsid w:val="00BB6037"/>
    <w:rsid w:val="00BB61D2"/>
    <w:rsid w:val="00BB61D9"/>
    <w:rsid w:val="00BB67CC"/>
    <w:rsid w:val="00BB67D3"/>
    <w:rsid w:val="00BB680B"/>
    <w:rsid w:val="00BB687B"/>
    <w:rsid w:val="00BB6956"/>
    <w:rsid w:val="00BB6F80"/>
    <w:rsid w:val="00BB7058"/>
    <w:rsid w:val="00BB70FE"/>
    <w:rsid w:val="00BB74AD"/>
    <w:rsid w:val="00BB75EF"/>
    <w:rsid w:val="00BB7B01"/>
    <w:rsid w:val="00BB7BE4"/>
    <w:rsid w:val="00BB7F80"/>
    <w:rsid w:val="00BB7F94"/>
    <w:rsid w:val="00BB7FE3"/>
    <w:rsid w:val="00BC0090"/>
    <w:rsid w:val="00BC024D"/>
    <w:rsid w:val="00BC02B3"/>
    <w:rsid w:val="00BC037B"/>
    <w:rsid w:val="00BC0540"/>
    <w:rsid w:val="00BC05BB"/>
    <w:rsid w:val="00BC05C1"/>
    <w:rsid w:val="00BC0AD3"/>
    <w:rsid w:val="00BC0B16"/>
    <w:rsid w:val="00BC0CA1"/>
    <w:rsid w:val="00BC0F8F"/>
    <w:rsid w:val="00BC1209"/>
    <w:rsid w:val="00BC12B9"/>
    <w:rsid w:val="00BC13E2"/>
    <w:rsid w:val="00BC15C3"/>
    <w:rsid w:val="00BC1A70"/>
    <w:rsid w:val="00BC1B1B"/>
    <w:rsid w:val="00BC1B2C"/>
    <w:rsid w:val="00BC1C71"/>
    <w:rsid w:val="00BC1E87"/>
    <w:rsid w:val="00BC1E8A"/>
    <w:rsid w:val="00BC1EF9"/>
    <w:rsid w:val="00BC20B3"/>
    <w:rsid w:val="00BC224A"/>
    <w:rsid w:val="00BC2686"/>
    <w:rsid w:val="00BC2892"/>
    <w:rsid w:val="00BC2983"/>
    <w:rsid w:val="00BC2AEE"/>
    <w:rsid w:val="00BC2DC0"/>
    <w:rsid w:val="00BC2F2D"/>
    <w:rsid w:val="00BC2F35"/>
    <w:rsid w:val="00BC2F55"/>
    <w:rsid w:val="00BC30D4"/>
    <w:rsid w:val="00BC3190"/>
    <w:rsid w:val="00BC31BF"/>
    <w:rsid w:val="00BC3438"/>
    <w:rsid w:val="00BC345D"/>
    <w:rsid w:val="00BC361C"/>
    <w:rsid w:val="00BC3778"/>
    <w:rsid w:val="00BC3941"/>
    <w:rsid w:val="00BC3BF2"/>
    <w:rsid w:val="00BC3C2B"/>
    <w:rsid w:val="00BC3CB3"/>
    <w:rsid w:val="00BC3CD6"/>
    <w:rsid w:val="00BC4221"/>
    <w:rsid w:val="00BC4393"/>
    <w:rsid w:val="00BC43ED"/>
    <w:rsid w:val="00BC4419"/>
    <w:rsid w:val="00BC44F9"/>
    <w:rsid w:val="00BC46D8"/>
    <w:rsid w:val="00BC492B"/>
    <w:rsid w:val="00BC4957"/>
    <w:rsid w:val="00BC497C"/>
    <w:rsid w:val="00BC4CA9"/>
    <w:rsid w:val="00BC4CAB"/>
    <w:rsid w:val="00BC4E57"/>
    <w:rsid w:val="00BC4F3F"/>
    <w:rsid w:val="00BC4F4C"/>
    <w:rsid w:val="00BC4FC6"/>
    <w:rsid w:val="00BC5092"/>
    <w:rsid w:val="00BC50C7"/>
    <w:rsid w:val="00BC5178"/>
    <w:rsid w:val="00BC52A6"/>
    <w:rsid w:val="00BC53AB"/>
    <w:rsid w:val="00BC5422"/>
    <w:rsid w:val="00BC55ED"/>
    <w:rsid w:val="00BC5816"/>
    <w:rsid w:val="00BC585A"/>
    <w:rsid w:val="00BC5865"/>
    <w:rsid w:val="00BC5885"/>
    <w:rsid w:val="00BC5934"/>
    <w:rsid w:val="00BC59C5"/>
    <w:rsid w:val="00BC5ACA"/>
    <w:rsid w:val="00BC5B6A"/>
    <w:rsid w:val="00BC5E87"/>
    <w:rsid w:val="00BC6075"/>
    <w:rsid w:val="00BC6204"/>
    <w:rsid w:val="00BC6257"/>
    <w:rsid w:val="00BC69E0"/>
    <w:rsid w:val="00BC6AA2"/>
    <w:rsid w:val="00BC6B20"/>
    <w:rsid w:val="00BC6B66"/>
    <w:rsid w:val="00BC6F90"/>
    <w:rsid w:val="00BC706B"/>
    <w:rsid w:val="00BC70FA"/>
    <w:rsid w:val="00BC70FC"/>
    <w:rsid w:val="00BC71B8"/>
    <w:rsid w:val="00BC724D"/>
    <w:rsid w:val="00BC72E3"/>
    <w:rsid w:val="00BC7360"/>
    <w:rsid w:val="00BC7444"/>
    <w:rsid w:val="00BC750B"/>
    <w:rsid w:val="00BC75A4"/>
    <w:rsid w:val="00BC7742"/>
    <w:rsid w:val="00BC77C6"/>
    <w:rsid w:val="00BC78FB"/>
    <w:rsid w:val="00BC795D"/>
    <w:rsid w:val="00BC7B56"/>
    <w:rsid w:val="00BC7BDC"/>
    <w:rsid w:val="00BC7DEB"/>
    <w:rsid w:val="00BC7FC8"/>
    <w:rsid w:val="00BD025C"/>
    <w:rsid w:val="00BD0344"/>
    <w:rsid w:val="00BD03CD"/>
    <w:rsid w:val="00BD05A3"/>
    <w:rsid w:val="00BD07C9"/>
    <w:rsid w:val="00BD0851"/>
    <w:rsid w:val="00BD0945"/>
    <w:rsid w:val="00BD0AC1"/>
    <w:rsid w:val="00BD0BCC"/>
    <w:rsid w:val="00BD0BEF"/>
    <w:rsid w:val="00BD0CF4"/>
    <w:rsid w:val="00BD0FE0"/>
    <w:rsid w:val="00BD1361"/>
    <w:rsid w:val="00BD13B1"/>
    <w:rsid w:val="00BD161A"/>
    <w:rsid w:val="00BD1675"/>
    <w:rsid w:val="00BD17FB"/>
    <w:rsid w:val="00BD198A"/>
    <w:rsid w:val="00BD1A3C"/>
    <w:rsid w:val="00BD1C09"/>
    <w:rsid w:val="00BD1C2A"/>
    <w:rsid w:val="00BD1DCE"/>
    <w:rsid w:val="00BD1FEB"/>
    <w:rsid w:val="00BD21F8"/>
    <w:rsid w:val="00BD22EC"/>
    <w:rsid w:val="00BD242B"/>
    <w:rsid w:val="00BD24D7"/>
    <w:rsid w:val="00BD2504"/>
    <w:rsid w:val="00BD25F7"/>
    <w:rsid w:val="00BD2689"/>
    <w:rsid w:val="00BD2786"/>
    <w:rsid w:val="00BD29EA"/>
    <w:rsid w:val="00BD2CDF"/>
    <w:rsid w:val="00BD2CF0"/>
    <w:rsid w:val="00BD2E21"/>
    <w:rsid w:val="00BD2F9C"/>
    <w:rsid w:val="00BD3296"/>
    <w:rsid w:val="00BD3298"/>
    <w:rsid w:val="00BD3338"/>
    <w:rsid w:val="00BD3483"/>
    <w:rsid w:val="00BD350B"/>
    <w:rsid w:val="00BD38D3"/>
    <w:rsid w:val="00BD39BE"/>
    <w:rsid w:val="00BD39E4"/>
    <w:rsid w:val="00BD3B97"/>
    <w:rsid w:val="00BD3CFC"/>
    <w:rsid w:val="00BD3D04"/>
    <w:rsid w:val="00BD3EAF"/>
    <w:rsid w:val="00BD4044"/>
    <w:rsid w:val="00BD4188"/>
    <w:rsid w:val="00BD41AA"/>
    <w:rsid w:val="00BD4568"/>
    <w:rsid w:val="00BD463F"/>
    <w:rsid w:val="00BD4667"/>
    <w:rsid w:val="00BD489A"/>
    <w:rsid w:val="00BD4A08"/>
    <w:rsid w:val="00BD4B81"/>
    <w:rsid w:val="00BD4BB4"/>
    <w:rsid w:val="00BD4BD3"/>
    <w:rsid w:val="00BD4D5D"/>
    <w:rsid w:val="00BD4D73"/>
    <w:rsid w:val="00BD4E32"/>
    <w:rsid w:val="00BD4E72"/>
    <w:rsid w:val="00BD5085"/>
    <w:rsid w:val="00BD50C2"/>
    <w:rsid w:val="00BD51DA"/>
    <w:rsid w:val="00BD51E2"/>
    <w:rsid w:val="00BD522D"/>
    <w:rsid w:val="00BD526A"/>
    <w:rsid w:val="00BD53E0"/>
    <w:rsid w:val="00BD54A1"/>
    <w:rsid w:val="00BD54A7"/>
    <w:rsid w:val="00BD551E"/>
    <w:rsid w:val="00BD5528"/>
    <w:rsid w:val="00BD57A6"/>
    <w:rsid w:val="00BD59A0"/>
    <w:rsid w:val="00BD5A6D"/>
    <w:rsid w:val="00BD5E3A"/>
    <w:rsid w:val="00BD5ED3"/>
    <w:rsid w:val="00BD6030"/>
    <w:rsid w:val="00BD603A"/>
    <w:rsid w:val="00BD6314"/>
    <w:rsid w:val="00BD6369"/>
    <w:rsid w:val="00BD63D5"/>
    <w:rsid w:val="00BD64F8"/>
    <w:rsid w:val="00BD6553"/>
    <w:rsid w:val="00BD69B3"/>
    <w:rsid w:val="00BD69C8"/>
    <w:rsid w:val="00BD6A2B"/>
    <w:rsid w:val="00BD6AAF"/>
    <w:rsid w:val="00BD6B52"/>
    <w:rsid w:val="00BD6BC3"/>
    <w:rsid w:val="00BD6BFB"/>
    <w:rsid w:val="00BD6CE2"/>
    <w:rsid w:val="00BD6D28"/>
    <w:rsid w:val="00BD6EE3"/>
    <w:rsid w:val="00BD6F50"/>
    <w:rsid w:val="00BD70B7"/>
    <w:rsid w:val="00BD70BE"/>
    <w:rsid w:val="00BD71C4"/>
    <w:rsid w:val="00BD721F"/>
    <w:rsid w:val="00BD744F"/>
    <w:rsid w:val="00BD74D3"/>
    <w:rsid w:val="00BD76A6"/>
    <w:rsid w:val="00BD7B89"/>
    <w:rsid w:val="00BD7C35"/>
    <w:rsid w:val="00BD7C65"/>
    <w:rsid w:val="00BD7DC4"/>
    <w:rsid w:val="00BD7F3C"/>
    <w:rsid w:val="00BD7F90"/>
    <w:rsid w:val="00BE0015"/>
    <w:rsid w:val="00BE012F"/>
    <w:rsid w:val="00BE0524"/>
    <w:rsid w:val="00BE054C"/>
    <w:rsid w:val="00BE076D"/>
    <w:rsid w:val="00BE07BA"/>
    <w:rsid w:val="00BE07CA"/>
    <w:rsid w:val="00BE0812"/>
    <w:rsid w:val="00BE0990"/>
    <w:rsid w:val="00BE09DC"/>
    <w:rsid w:val="00BE0BF2"/>
    <w:rsid w:val="00BE0C82"/>
    <w:rsid w:val="00BE0D41"/>
    <w:rsid w:val="00BE0DF9"/>
    <w:rsid w:val="00BE0E54"/>
    <w:rsid w:val="00BE0E6C"/>
    <w:rsid w:val="00BE11E8"/>
    <w:rsid w:val="00BE130A"/>
    <w:rsid w:val="00BE1355"/>
    <w:rsid w:val="00BE15C5"/>
    <w:rsid w:val="00BE15D0"/>
    <w:rsid w:val="00BE1889"/>
    <w:rsid w:val="00BE1899"/>
    <w:rsid w:val="00BE18C4"/>
    <w:rsid w:val="00BE1979"/>
    <w:rsid w:val="00BE1A0E"/>
    <w:rsid w:val="00BE1B80"/>
    <w:rsid w:val="00BE1C1F"/>
    <w:rsid w:val="00BE2029"/>
    <w:rsid w:val="00BE2305"/>
    <w:rsid w:val="00BE273B"/>
    <w:rsid w:val="00BE2B15"/>
    <w:rsid w:val="00BE2FC2"/>
    <w:rsid w:val="00BE3067"/>
    <w:rsid w:val="00BE32D6"/>
    <w:rsid w:val="00BE354B"/>
    <w:rsid w:val="00BE357C"/>
    <w:rsid w:val="00BE3967"/>
    <w:rsid w:val="00BE3FB9"/>
    <w:rsid w:val="00BE40EA"/>
    <w:rsid w:val="00BE48BF"/>
    <w:rsid w:val="00BE48EE"/>
    <w:rsid w:val="00BE49DF"/>
    <w:rsid w:val="00BE4C10"/>
    <w:rsid w:val="00BE4D29"/>
    <w:rsid w:val="00BE4D4B"/>
    <w:rsid w:val="00BE505A"/>
    <w:rsid w:val="00BE5081"/>
    <w:rsid w:val="00BE52A6"/>
    <w:rsid w:val="00BE5493"/>
    <w:rsid w:val="00BE5523"/>
    <w:rsid w:val="00BE55CC"/>
    <w:rsid w:val="00BE5646"/>
    <w:rsid w:val="00BE566B"/>
    <w:rsid w:val="00BE5CB1"/>
    <w:rsid w:val="00BE607D"/>
    <w:rsid w:val="00BE6137"/>
    <w:rsid w:val="00BE6380"/>
    <w:rsid w:val="00BE6619"/>
    <w:rsid w:val="00BE678F"/>
    <w:rsid w:val="00BE68F5"/>
    <w:rsid w:val="00BE6952"/>
    <w:rsid w:val="00BE6BC6"/>
    <w:rsid w:val="00BE6BE2"/>
    <w:rsid w:val="00BE6D63"/>
    <w:rsid w:val="00BE6E2D"/>
    <w:rsid w:val="00BE6ED6"/>
    <w:rsid w:val="00BE716A"/>
    <w:rsid w:val="00BE7254"/>
    <w:rsid w:val="00BE746E"/>
    <w:rsid w:val="00BE762B"/>
    <w:rsid w:val="00BE774F"/>
    <w:rsid w:val="00BE792C"/>
    <w:rsid w:val="00BE7942"/>
    <w:rsid w:val="00BE7B8F"/>
    <w:rsid w:val="00BE7F5F"/>
    <w:rsid w:val="00BF01CB"/>
    <w:rsid w:val="00BF01D7"/>
    <w:rsid w:val="00BF0211"/>
    <w:rsid w:val="00BF0219"/>
    <w:rsid w:val="00BF0318"/>
    <w:rsid w:val="00BF0483"/>
    <w:rsid w:val="00BF055A"/>
    <w:rsid w:val="00BF05FD"/>
    <w:rsid w:val="00BF0784"/>
    <w:rsid w:val="00BF0863"/>
    <w:rsid w:val="00BF0B88"/>
    <w:rsid w:val="00BF0C05"/>
    <w:rsid w:val="00BF0E8E"/>
    <w:rsid w:val="00BF1627"/>
    <w:rsid w:val="00BF1765"/>
    <w:rsid w:val="00BF1811"/>
    <w:rsid w:val="00BF1B45"/>
    <w:rsid w:val="00BF1CF7"/>
    <w:rsid w:val="00BF1F02"/>
    <w:rsid w:val="00BF2163"/>
    <w:rsid w:val="00BF21B1"/>
    <w:rsid w:val="00BF22DA"/>
    <w:rsid w:val="00BF2365"/>
    <w:rsid w:val="00BF251E"/>
    <w:rsid w:val="00BF295B"/>
    <w:rsid w:val="00BF2AC4"/>
    <w:rsid w:val="00BF2C35"/>
    <w:rsid w:val="00BF2CFF"/>
    <w:rsid w:val="00BF2D35"/>
    <w:rsid w:val="00BF2DB1"/>
    <w:rsid w:val="00BF2ECB"/>
    <w:rsid w:val="00BF2F2A"/>
    <w:rsid w:val="00BF2FE3"/>
    <w:rsid w:val="00BF32F0"/>
    <w:rsid w:val="00BF333B"/>
    <w:rsid w:val="00BF33C3"/>
    <w:rsid w:val="00BF3591"/>
    <w:rsid w:val="00BF38A4"/>
    <w:rsid w:val="00BF38DF"/>
    <w:rsid w:val="00BF3B0D"/>
    <w:rsid w:val="00BF3C6A"/>
    <w:rsid w:val="00BF3E03"/>
    <w:rsid w:val="00BF3E38"/>
    <w:rsid w:val="00BF3E55"/>
    <w:rsid w:val="00BF3E8C"/>
    <w:rsid w:val="00BF3EA1"/>
    <w:rsid w:val="00BF44A5"/>
    <w:rsid w:val="00BF44BF"/>
    <w:rsid w:val="00BF45A6"/>
    <w:rsid w:val="00BF46BC"/>
    <w:rsid w:val="00BF4702"/>
    <w:rsid w:val="00BF48E9"/>
    <w:rsid w:val="00BF492D"/>
    <w:rsid w:val="00BF49FD"/>
    <w:rsid w:val="00BF4B18"/>
    <w:rsid w:val="00BF4B27"/>
    <w:rsid w:val="00BF4EB4"/>
    <w:rsid w:val="00BF5085"/>
    <w:rsid w:val="00BF52D5"/>
    <w:rsid w:val="00BF55E7"/>
    <w:rsid w:val="00BF5622"/>
    <w:rsid w:val="00BF56CE"/>
    <w:rsid w:val="00BF5745"/>
    <w:rsid w:val="00BF5912"/>
    <w:rsid w:val="00BF5D83"/>
    <w:rsid w:val="00BF62D2"/>
    <w:rsid w:val="00BF6315"/>
    <w:rsid w:val="00BF6368"/>
    <w:rsid w:val="00BF64E4"/>
    <w:rsid w:val="00BF6A2D"/>
    <w:rsid w:val="00BF6D09"/>
    <w:rsid w:val="00BF6D2B"/>
    <w:rsid w:val="00BF6D56"/>
    <w:rsid w:val="00BF6E8F"/>
    <w:rsid w:val="00BF6FA0"/>
    <w:rsid w:val="00BF70F0"/>
    <w:rsid w:val="00BF72AA"/>
    <w:rsid w:val="00BF72FD"/>
    <w:rsid w:val="00BF741D"/>
    <w:rsid w:val="00BF759E"/>
    <w:rsid w:val="00BF7672"/>
    <w:rsid w:val="00BF79EF"/>
    <w:rsid w:val="00BF7A6A"/>
    <w:rsid w:val="00BF7BA8"/>
    <w:rsid w:val="00BF7CD7"/>
    <w:rsid w:val="00BF7D0F"/>
    <w:rsid w:val="00BF7E14"/>
    <w:rsid w:val="00BF7E38"/>
    <w:rsid w:val="00BF7EAB"/>
    <w:rsid w:val="00BF7F11"/>
    <w:rsid w:val="00BF7F7A"/>
    <w:rsid w:val="00C0024C"/>
    <w:rsid w:val="00C002D8"/>
    <w:rsid w:val="00C002E5"/>
    <w:rsid w:val="00C003D0"/>
    <w:rsid w:val="00C00401"/>
    <w:rsid w:val="00C00408"/>
    <w:rsid w:val="00C00454"/>
    <w:rsid w:val="00C007D7"/>
    <w:rsid w:val="00C007E9"/>
    <w:rsid w:val="00C008EC"/>
    <w:rsid w:val="00C00A6C"/>
    <w:rsid w:val="00C00D4A"/>
    <w:rsid w:val="00C011FB"/>
    <w:rsid w:val="00C01342"/>
    <w:rsid w:val="00C0135E"/>
    <w:rsid w:val="00C013EC"/>
    <w:rsid w:val="00C015C4"/>
    <w:rsid w:val="00C018B2"/>
    <w:rsid w:val="00C01B70"/>
    <w:rsid w:val="00C01B75"/>
    <w:rsid w:val="00C01CD7"/>
    <w:rsid w:val="00C01D65"/>
    <w:rsid w:val="00C02209"/>
    <w:rsid w:val="00C02470"/>
    <w:rsid w:val="00C0252C"/>
    <w:rsid w:val="00C02B97"/>
    <w:rsid w:val="00C02C2C"/>
    <w:rsid w:val="00C02D19"/>
    <w:rsid w:val="00C02EA3"/>
    <w:rsid w:val="00C0328B"/>
    <w:rsid w:val="00C03302"/>
    <w:rsid w:val="00C03404"/>
    <w:rsid w:val="00C034AB"/>
    <w:rsid w:val="00C039EF"/>
    <w:rsid w:val="00C03B6C"/>
    <w:rsid w:val="00C03CCD"/>
    <w:rsid w:val="00C03DE6"/>
    <w:rsid w:val="00C03EA9"/>
    <w:rsid w:val="00C03EB6"/>
    <w:rsid w:val="00C03ED1"/>
    <w:rsid w:val="00C042E3"/>
    <w:rsid w:val="00C043F9"/>
    <w:rsid w:val="00C0451B"/>
    <w:rsid w:val="00C045C3"/>
    <w:rsid w:val="00C04663"/>
    <w:rsid w:val="00C047A7"/>
    <w:rsid w:val="00C04806"/>
    <w:rsid w:val="00C04B2D"/>
    <w:rsid w:val="00C04C6D"/>
    <w:rsid w:val="00C0505E"/>
    <w:rsid w:val="00C0511F"/>
    <w:rsid w:val="00C05297"/>
    <w:rsid w:val="00C059C1"/>
    <w:rsid w:val="00C059C5"/>
    <w:rsid w:val="00C05D26"/>
    <w:rsid w:val="00C05D85"/>
    <w:rsid w:val="00C0600B"/>
    <w:rsid w:val="00C06179"/>
    <w:rsid w:val="00C061E2"/>
    <w:rsid w:val="00C06867"/>
    <w:rsid w:val="00C06A9C"/>
    <w:rsid w:val="00C06BC8"/>
    <w:rsid w:val="00C06BFA"/>
    <w:rsid w:val="00C06E85"/>
    <w:rsid w:val="00C07199"/>
    <w:rsid w:val="00C074AC"/>
    <w:rsid w:val="00C075BD"/>
    <w:rsid w:val="00C077E6"/>
    <w:rsid w:val="00C07B35"/>
    <w:rsid w:val="00C07B6B"/>
    <w:rsid w:val="00C07EA1"/>
    <w:rsid w:val="00C07F14"/>
    <w:rsid w:val="00C07F3E"/>
    <w:rsid w:val="00C1032C"/>
    <w:rsid w:val="00C106B8"/>
    <w:rsid w:val="00C1078E"/>
    <w:rsid w:val="00C107BE"/>
    <w:rsid w:val="00C10A47"/>
    <w:rsid w:val="00C10C27"/>
    <w:rsid w:val="00C10C67"/>
    <w:rsid w:val="00C10F29"/>
    <w:rsid w:val="00C110E9"/>
    <w:rsid w:val="00C11192"/>
    <w:rsid w:val="00C1119E"/>
    <w:rsid w:val="00C1135A"/>
    <w:rsid w:val="00C11699"/>
    <w:rsid w:val="00C11731"/>
    <w:rsid w:val="00C1180A"/>
    <w:rsid w:val="00C11AB1"/>
    <w:rsid w:val="00C11B65"/>
    <w:rsid w:val="00C11D15"/>
    <w:rsid w:val="00C11E00"/>
    <w:rsid w:val="00C11E82"/>
    <w:rsid w:val="00C1223E"/>
    <w:rsid w:val="00C12489"/>
    <w:rsid w:val="00C124AF"/>
    <w:rsid w:val="00C12517"/>
    <w:rsid w:val="00C1256F"/>
    <w:rsid w:val="00C125E1"/>
    <w:rsid w:val="00C12683"/>
    <w:rsid w:val="00C128E4"/>
    <w:rsid w:val="00C1295F"/>
    <w:rsid w:val="00C12B7B"/>
    <w:rsid w:val="00C12BF1"/>
    <w:rsid w:val="00C12ECC"/>
    <w:rsid w:val="00C131A7"/>
    <w:rsid w:val="00C132A7"/>
    <w:rsid w:val="00C132CC"/>
    <w:rsid w:val="00C135A8"/>
    <w:rsid w:val="00C136F4"/>
    <w:rsid w:val="00C1374A"/>
    <w:rsid w:val="00C13991"/>
    <w:rsid w:val="00C13AF0"/>
    <w:rsid w:val="00C13B36"/>
    <w:rsid w:val="00C13DB8"/>
    <w:rsid w:val="00C13F4A"/>
    <w:rsid w:val="00C14053"/>
    <w:rsid w:val="00C14163"/>
    <w:rsid w:val="00C1421B"/>
    <w:rsid w:val="00C143D8"/>
    <w:rsid w:val="00C1462F"/>
    <w:rsid w:val="00C1485E"/>
    <w:rsid w:val="00C148AE"/>
    <w:rsid w:val="00C14961"/>
    <w:rsid w:val="00C149BD"/>
    <w:rsid w:val="00C14B5C"/>
    <w:rsid w:val="00C14F4D"/>
    <w:rsid w:val="00C14FD9"/>
    <w:rsid w:val="00C15219"/>
    <w:rsid w:val="00C1525D"/>
    <w:rsid w:val="00C15370"/>
    <w:rsid w:val="00C15617"/>
    <w:rsid w:val="00C1587A"/>
    <w:rsid w:val="00C1599F"/>
    <w:rsid w:val="00C15CC2"/>
    <w:rsid w:val="00C15D9D"/>
    <w:rsid w:val="00C15DE2"/>
    <w:rsid w:val="00C15E00"/>
    <w:rsid w:val="00C15E6A"/>
    <w:rsid w:val="00C16119"/>
    <w:rsid w:val="00C16217"/>
    <w:rsid w:val="00C165C2"/>
    <w:rsid w:val="00C16A0B"/>
    <w:rsid w:val="00C16CC6"/>
    <w:rsid w:val="00C16D59"/>
    <w:rsid w:val="00C16DC1"/>
    <w:rsid w:val="00C16DE5"/>
    <w:rsid w:val="00C170D6"/>
    <w:rsid w:val="00C1716C"/>
    <w:rsid w:val="00C172D8"/>
    <w:rsid w:val="00C176F0"/>
    <w:rsid w:val="00C1776A"/>
    <w:rsid w:val="00C177A8"/>
    <w:rsid w:val="00C179AA"/>
    <w:rsid w:val="00C17BC3"/>
    <w:rsid w:val="00C17CAE"/>
    <w:rsid w:val="00C17ED5"/>
    <w:rsid w:val="00C2047E"/>
    <w:rsid w:val="00C206D7"/>
    <w:rsid w:val="00C20728"/>
    <w:rsid w:val="00C2084F"/>
    <w:rsid w:val="00C208B1"/>
    <w:rsid w:val="00C2091C"/>
    <w:rsid w:val="00C2096D"/>
    <w:rsid w:val="00C209E1"/>
    <w:rsid w:val="00C20A7F"/>
    <w:rsid w:val="00C20D74"/>
    <w:rsid w:val="00C20D7A"/>
    <w:rsid w:val="00C21054"/>
    <w:rsid w:val="00C210B6"/>
    <w:rsid w:val="00C21124"/>
    <w:rsid w:val="00C21237"/>
    <w:rsid w:val="00C21292"/>
    <w:rsid w:val="00C214B4"/>
    <w:rsid w:val="00C21512"/>
    <w:rsid w:val="00C2167B"/>
    <w:rsid w:val="00C21A97"/>
    <w:rsid w:val="00C21AC0"/>
    <w:rsid w:val="00C21BCA"/>
    <w:rsid w:val="00C21FF3"/>
    <w:rsid w:val="00C22047"/>
    <w:rsid w:val="00C221C3"/>
    <w:rsid w:val="00C22308"/>
    <w:rsid w:val="00C22346"/>
    <w:rsid w:val="00C2243F"/>
    <w:rsid w:val="00C22592"/>
    <w:rsid w:val="00C22779"/>
    <w:rsid w:val="00C2286A"/>
    <w:rsid w:val="00C228A5"/>
    <w:rsid w:val="00C228FC"/>
    <w:rsid w:val="00C22936"/>
    <w:rsid w:val="00C22A8F"/>
    <w:rsid w:val="00C22B5D"/>
    <w:rsid w:val="00C22D2A"/>
    <w:rsid w:val="00C22F80"/>
    <w:rsid w:val="00C22FBF"/>
    <w:rsid w:val="00C23348"/>
    <w:rsid w:val="00C23483"/>
    <w:rsid w:val="00C2366D"/>
    <w:rsid w:val="00C236CA"/>
    <w:rsid w:val="00C23796"/>
    <w:rsid w:val="00C23A40"/>
    <w:rsid w:val="00C23B1B"/>
    <w:rsid w:val="00C23C05"/>
    <w:rsid w:val="00C23C63"/>
    <w:rsid w:val="00C23DA5"/>
    <w:rsid w:val="00C23DB6"/>
    <w:rsid w:val="00C23E17"/>
    <w:rsid w:val="00C23FB3"/>
    <w:rsid w:val="00C2416A"/>
    <w:rsid w:val="00C2418E"/>
    <w:rsid w:val="00C24428"/>
    <w:rsid w:val="00C24500"/>
    <w:rsid w:val="00C2450B"/>
    <w:rsid w:val="00C24729"/>
    <w:rsid w:val="00C248D2"/>
    <w:rsid w:val="00C249D6"/>
    <w:rsid w:val="00C24E2A"/>
    <w:rsid w:val="00C24F05"/>
    <w:rsid w:val="00C250F6"/>
    <w:rsid w:val="00C25199"/>
    <w:rsid w:val="00C2520F"/>
    <w:rsid w:val="00C253AA"/>
    <w:rsid w:val="00C2542D"/>
    <w:rsid w:val="00C256B2"/>
    <w:rsid w:val="00C256DE"/>
    <w:rsid w:val="00C25B04"/>
    <w:rsid w:val="00C25E74"/>
    <w:rsid w:val="00C25F52"/>
    <w:rsid w:val="00C26019"/>
    <w:rsid w:val="00C26032"/>
    <w:rsid w:val="00C2605C"/>
    <w:rsid w:val="00C2614C"/>
    <w:rsid w:val="00C26253"/>
    <w:rsid w:val="00C26533"/>
    <w:rsid w:val="00C265A6"/>
    <w:rsid w:val="00C26625"/>
    <w:rsid w:val="00C2667B"/>
    <w:rsid w:val="00C2685D"/>
    <w:rsid w:val="00C26884"/>
    <w:rsid w:val="00C26ABA"/>
    <w:rsid w:val="00C26CB9"/>
    <w:rsid w:val="00C26D23"/>
    <w:rsid w:val="00C2704E"/>
    <w:rsid w:val="00C270D1"/>
    <w:rsid w:val="00C27438"/>
    <w:rsid w:val="00C274B6"/>
    <w:rsid w:val="00C27677"/>
    <w:rsid w:val="00C27714"/>
    <w:rsid w:val="00C27744"/>
    <w:rsid w:val="00C27810"/>
    <w:rsid w:val="00C27B79"/>
    <w:rsid w:val="00C27B91"/>
    <w:rsid w:val="00C27CFA"/>
    <w:rsid w:val="00C30055"/>
    <w:rsid w:val="00C302A8"/>
    <w:rsid w:val="00C303A6"/>
    <w:rsid w:val="00C3079F"/>
    <w:rsid w:val="00C308BA"/>
    <w:rsid w:val="00C30D84"/>
    <w:rsid w:val="00C30DC2"/>
    <w:rsid w:val="00C30EC9"/>
    <w:rsid w:val="00C31093"/>
    <w:rsid w:val="00C314A1"/>
    <w:rsid w:val="00C314E2"/>
    <w:rsid w:val="00C315BC"/>
    <w:rsid w:val="00C31AB8"/>
    <w:rsid w:val="00C31BE7"/>
    <w:rsid w:val="00C31FF6"/>
    <w:rsid w:val="00C31FF7"/>
    <w:rsid w:val="00C32124"/>
    <w:rsid w:val="00C323ED"/>
    <w:rsid w:val="00C32473"/>
    <w:rsid w:val="00C32530"/>
    <w:rsid w:val="00C3260E"/>
    <w:rsid w:val="00C3276C"/>
    <w:rsid w:val="00C32781"/>
    <w:rsid w:val="00C3280F"/>
    <w:rsid w:val="00C32833"/>
    <w:rsid w:val="00C328BA"/>
    <w:rsid w:val="00C32A2D"/>
    <w:rsid w:val="00C32D10"/>
    <w:rsid w:val="00C32D83"/>
    <w:rsid w:val="00C32F1D"/>
    <w:rsid w:val="00C330EA"/>
    <w:rsid w:val="00C33204"/>
    <w:rsid w:val="00C332E3"/>
    <w:rsid w:val="00C3351B"/>
    <w:rsid w:val="00C33B74"/>
    <w:rsid w:val="00C33B84"/>
    <w:rsid w:val="00C33C6E"/>
    <w:rsid w:val="00C33DC0"/>
    <w:rsid w:val="00C340AE"/>
    <w:rsid w:val="00C34127"/>
    <w:rsid w:val="00C34515"/>
    <w:rsid w:val="00C345E3"/>
    <w:rsid w:val="00C34813"/>
    <w:rsid w:val="00C34821"/>
    <w:rsid w:val="00C348DC"/>
    <w:rsid w:val="00C34A46"/>
    <w:rsid w:val="00C34B33"/>
    <w:rsid w:val="00C34B7E"/>
    <w:rsid w:val="00C34C20"/>
    <w:rsid w:val="00C34D6F"/>
    <w:rsid w:val="00C34E7B"/>
    <w:rsid w:val="00C34EC6"/>
    <w:rsid w:val="00C35021"/>
    <w:rsid w:val="00C350AA"/>
    <w:rsid w:val="00C35157"/>
    <w:rsid w:val="00C35631"/>
    <w:rsid w:val="00C3576F"/>
    <w:rsid w:val="00C357F4"/>
    <w:rsid w:val="00C3586D"/>
    <w:rsid w:val="00C3588D"/>
    <w:rsid w:val="00C359E5"/>
    <w:rsid w:val="00C35A35"/>
    <w:rsid w:val="00C35B0F"/>
    <w:rsid w:val="00C35C9C"/>
    <w:rsid w:val="00C35E4D"/>
    <w:rsid w:val="00C3605C"/>
    <w:rsid w:val="00C3614F"/>
    <w:rsid w:val="00C36271"/>
    <w:rsid w:val="00C363D0"/>
    <w:rsid w:val="00C36409"/>
    <w:rsid w:val="00C36430"/>
    <w:rsid w:val="00C3644F"/>
    <w:rsid w:val="00C3655E"/>
    <w:rsid w:val="00C366FB"/>
    <w:rsid w:val="00C36775"/>
    <w:rsid w:val="00C36AEF"/>
    <w:rsid w:val="00C36B21"/>
    <w:rsid w:val="00C36B49"/>
    <w:rsid w:val="00C36BC1"/>
    <w:rsid w:val="00C36E4E"/>
    <w:rsid w:val="00C36F07"/>
    <w:rsid w:val="00C3711A"/>
    <w:rsid w:val="00C37333"/>
    <w:rsid w:val="00C373AD"/>
    <w:rsid w:val="00C373AE"/>
    <w:rsid w:val="00C373F6"/>
    <w:rsid w:val="00C37460"/>
    <w:rsid w:val="00C374CE"/>
    <w:rsid w:val="00C3758F"/>
    <w:rsid w:val="00C37909"/>
    <w:rsid w:val="00C37B87"/>
    <w:rsid w:val="00C37CCC"/>
    <w:rsid w:val="00C37F75"/>
    <w:rsid w:val="00C40281"/>
    <w:rsid w:val="00C402F1"/>
    <w:rsid w:val="00C403EB"/>
    <w:rsid w:val="00C404BF"/>
    <w:rsid w:val="00C405FB"/>
    <w:rsid w:val="00C40987"/>
    <w:rsid w:val="00C40A57"/>
    <w:rsid w:val="00C40D3C"/>
    <w:rsid w:val="00C40DFA"/>
    <w:rsid w:val="00C40FF7"/>
    <w:rsid w:val="00C4101F"/>
    <w:rsid w:val="00C410C7"/>
    <w:rsid w:val="00C41157"/>
    <w:rsid w:val="00C4119E"/>
    <w:rsid w:val="00C411B2"/>
    <w:rsid w:val="00C41290"/>
    <w:rsid w:val="00C412E1"/>
    <w:rsid w:val="00C413B6"/>
    <w:rsid w:val="00C4154E"/>
    <w:rsid w:val="00C41749"/>
    <w:rsid w:val="00C41757"/>
    <w:rsid w:val="00C41B54"/>
    <w:rsid w:val="00C41D52"/>
    <w:rsid w:val="00C41E04"/>
    <w:rsid w:val="00C41F82"/>
    <w:rsid w:val="00C42109"/>
    <w:rsid w:val="00C421EC"/>
    <w:rsid w:val="00C422BB"/>
    <w:rsid w:val="00C4240B"/>
    <w:rsid w:val="00C42487"/>
    <w:rsid w:val="00C425AD"/>
    <w:rsid w:val="00C4263B"/>
    <w:rsid w:val="00C427A0"/>
    <w:rsid w:val="00C4281D"/>
    <w:rsid w:val="00C428AF"/>
    <w:rsid w:val="00C42A1A"/>
    <w:rsid w:val="00C42ABE"/>
    <w:rsid w:val="00C42AF2"/>
    <w:rsid w:val="00C42B07"/>
    <w:rsid w:val="00C42D21"/>
    <w:rsid w:val="00C42FDB"/>
    <w:rsid w:val="00C43286"/>
    <w:rsid w:val="00C432B7"/>
    <w:rsid w:val="00C43464"/>
    <w:rsid w:val="00C435EA"/>
    <w:rsid w:val="00C4367C"/>
    <w:rsid w:val="00C436CC"/>
    <w:rsid w:val="00C437F5"/>
    <w:rsid w:val="00C43BD5"/>
    <w:rsid w:val="00C43C1C"/>
    <w:rsid w:val="00C43C7B"/>
    <w:rsid w:val="00C43D8C"/>
    <w:rsid w:val="00C43DCC"/>
    <w:rsid w:val="00C443BB"/>
    <w:rsid w:val="00C44456"/>
    <w:rsid w:val="00C44472"/>
    <w:rsid w:val="00C446AC"/>
    <w:rsid w:val="00C4471B"/>
    <w:rsid w:val="00C44780"/>
    <w:rsid w:val="00C44A19"/>
    <w:rsid w:val="00C44A98"/>
    <w:rsid w:val="00C44ADE"/>
    <w:rsid w:val="00C44B90"/>
    <w:rsid w:val="00C44CA9"/>
    <w:rsid w:val="00C44EEE"/>
    <w:rsid w:val="00C45617"/>
    <w:rsid w:val="00C45638"/>
    <w:rsid w:val="00C456D7"/>
    <w:rsid w:val="00C458ED"/>
    <w:rsid w:val="00C45A73"/>
    <w:rsid w:val="00C45B80"/>
    <w:rsid w:val="00C45BE7"/>
    <w:rsid w:val="00C45DFA"/>
    <w:rsid w:val="00C45F04"/>
    <w:rsid w:val="00C45F5A"/>
    <w:rsid w:val="00C461FA"/>
    <w:rsid w:val="00C463A0"/>
    <w:rsid w:val="00C46650"/>
    <w:rsid w:val="00C46687"/>
    <w:rsid w:val="00C468B5"/>
    <w:rsid w:val="00C469CE"/>
    <w:rsid w:val="00C46BA3"/>
    <w:rsid w:val="00C46DB8"/>
    <w:rsid w:val="00C46FE3"/>
    <w:rsid w:val="00C46FEA"/>
    <w:rsid w:val="00C47083"/>
    <w:rsid w:val="00C472F9"/>
    <w:rsid w:val="00C4741E"/>
    <w:rsid w:val="00C4750F"/>
    <w:rsid w:val="00C47612"/>
    <w:rsid w:val="00C47684"/>
    <w:rsid w:val="00C476E5"/>
    <w:rsid w:val="00C4774F"/>
    <w:rsid w:val="00C47C07"/>
    <w:rsid w:val="00C47D40"/>
    <w:rsid w:val="00C47E1B"/>
    <w:rsid w:val="00C47F8F"/>
    <w:rsid w:val="00C506EB"/>
    <w:rsid w:val="00C508BF"/>
    <w:rsid w:val="00C50C50"/>
    <w:rsid w:val="00C50D3A"/>
    <w:rsid w:val="00C513E6"/>
    <w:rsid w:val="00C5153E"/>
    <w:rsid w:val="00C51641"/>
    <w:rsid w:val="00C519CA"/>
    <w:rsid w:val="00C51BB4"/>
    <w:rsid w:val="00C51CCB"/>
    <w:rsid w:val="00C51F67"/>
    <w:rsid w:val="00C51FCC"/>
    <w:rsid w:val="00C52032"/>
    <w:rsid w:val="00C52533"/>
    <w:rsid w:val="00C525FD"/>
    <w:rsid w:val="00C52614"/>
    <w:rsid w:val="00C5264D"/>
    <w:rsid w:val="00C52A6A"/>
    <w:rsid w:val="00C52ACB"/>
    <w:rsid w:val="00C52B86"/>
    <w:rsid w:val="00C52E31"/>
    <w:rsid w:val="00C52E7E"/>
    <w:rsid w:val="00C530A9"/>
    <w:rsid w:val="00C5320A"/>
    <w:rsid w:val="00C53248"/>
    <w:rsid w:val="00C532E7"/>
    <w:rsid w:val="00C53505"/>
    <w:rsid w:val="00C5364D"/>
    <w:rsid w:val="00C536B4"/>
    <w:rsid w:val="00C5372A"/>
    <w:rsid w:val="00C53B4F"/>
    <w:rsid w:val="00C53D02"/>
    <w:rsid w:val="00C53DD9"/>
    <w:rsid w:val="00C53F63"/>
    <w:rsid w:val="00C542DB"/>
    <w:rsid w:val="00C54361"/>
    <w:rsid w:val="00C54393"/>
    <w:rsid w:val="00C543E6"/>
    <w:rsid w:val="00C54539"/>
    <w:rsid w:val="00C547AA"/>
    <w:rsid w:val="00C54805"/>
    <w:rsid w:val="00C54B3B"/>
    <w:rsid w:val="00C54D08"/>
    <w:rsid w:val="00C54D37"/>
    <w:rsid w:val="00C54EBD"/>
    <w:rsid w:val="00C54EF7"/>
    <w:rsid w:val="00C54F49"/>
    <w:rsid w:val="00C5503E"/>
    <w:rsid w:val="00C55325"/>
    <w:rsid w:val="00C55330"/>
    <w:rsid w:val="00C55437"/>
    <w:rsid w:val="00C555E7"/>
    <w:rsid w:val="00C55745"/>
    <w:rsid w:val="00C55853"/>
    <w:rsid w:val="00C55C26"/>
    <w:rsid w:val="00C55E6B"/>
    <w:rsid w:val="00C55EAB"/>
    <w:rsid w:val="00C55F60"/>
    <w:rsid w:val="00C560A1"/>
    <w:rsid w:val="00C561A6"/>
    <w:rsid w:val="00C56292"/>
    <w:rsid w:val="00C562F3"/>
    <w:rsid w:val="00C564CF"/>
    <w:rsid w:val="00C56582"/>
    <w:rsid w:val="00C565F3"/>
    <w:rsid w:val="00C56640"/>
    <w:rsid w:val="00C566BC"/>
    <w:rsid w:val="00C566C7"/>
    <w:rsid w:val="00C567A5"/>
    <w:rsid w:val="00C56A9D"/>
    <w:rsid w:val="00C56CAE"/>
    <w:rsid w:val="00C572D7"/>
    <w:rsid w:val="00C57309"/>
    <w:rsid w:val="00C5738E"/>
    <w:rsid w:val="00C574F2"/>
    <w:rsid w:val="00C577F3"/>
    <w:rsid w:val="00C5789F"/>
    <w:rsid w:val="00C57A8B"/>
    <w:rsid w:val="00C57BD2"/>
    <w:rsid w:val="00C57DFC"/>
    <w:rsid w:val="00C600BD"/>
    <w:rsid w:val="00C60181"/>
    <w:rsid w:val="00C60188"/>
    <w:rsid w:val="00C601FF"/>
    <w:rsid w:val="00C60252"/>
    <w:rsid w:val="00C604DA"/>
    <w:rsid w:val="00C60696"/>
    <w:rsid w:val="00C606A7"/>
    <w:rsid w:val="00C607F9"/>
    <w:rsid w:val="00C60819"/>
    <w:rsid w:val="00C60DC2"/>
    <w:rsid w:val="00C61108"/>
    <w:rsid w:val="00C611EC"/>
    <w:rsid w:val="00C61253"/>
    <w:rsid w:val="00C612F4"/>
    <w:rsid w:val="00C6130E"/>
    <w:rsid w:val="00C6146F"/>
    <w:rsid w:val="00C616DB"/>
    <w:rsid w:val="00C616FD"/>
    <w:rsid w:val="00C6172A"/>
    <w:rsid w:val="00C61B68"/>
    <w:rsid w:val="00C61C79"/>
    <w:rsid w:val="00C61DAA"/>
    <w:rsid w:val="00C62062"/>
    <w:rsid w:val="00C623D1"/>
    <w:rsid w:val="00C624CF"/>
    <w:rsid w:val="00C6275A"/>
    <w:rsid w:val="00C62768"/>
    <w:rsid w:val="00C6285C"/>
    <w:rsid w:val="00C628F5"/>
    <w:rsid w:val="00C62ACC"/>
    <w:rsid w:val="00C62ADB"/>
    <w:rsid w:val="00C62F75"/>
    <w:rsid w:val="00C6301F"/>
    <w:rsid w:val="00C63413"/>
    <w:rsid w:val="00C63528"/>
    <w:rsid w:val="00C6375F"/>
    <w:rsid w:val="00C637D6"/>
    <w:rsid w:val="00C6394A"/>
    <w:rsid w:val="00C6394F"/>
    <w:rsid w:val="00C63A1C"/>
    <w:rsid w:val="00C63B51"/>
    <w:rsid w:val="00C63D9E"/>
    <w:rsid w:val="00C6412B"/>
    <w:rsid w:val="00C64202"/>
    <w:rsid w:val="00C64228"/>
    <w:rsid w:val="00C642F6"/>
    <w:rsid w:val="00C6433B"/>
    <w:rsid w:val="00C64564"/>
    <w:rsid w:val="00C64608"/>
    <w:rsid w:val="00C6464D"/>
    <w:rsid w:val="00C64662"/>
    <w:rsid w:val="00C64953"/>
    <w:rsid w:val="00C649B4"/>
    <w:rsid w:val="00C649C5"/>
    <w:rsid w:val="00C64ABC"/>
    <w:rsid w:val="00C64B6A"/>
    <w:rsid w:val="00C64CC8"/>
    <w:rsid w:val="00C64F27"/>
    <w:rsid w:val="00C65075"/>
    <w:rsid w:val="00C650B4"/>
    <w:rsid w:val="00C6513F"/>
    <w:rsid w:val="00C651B6"/>
    <w:rsid w:val="00C65289"/>
    <w:rsid w:val="00C6530C"/>
    <w:rsid w:val="00C6533D"/>
    <w:rsid w:val="00C6535B"/>
    <w:rsid w:val="00C656F0"/>
    <w:rsid w:val="00C65809"/>
    <w:rsid w:val="00C65852"/>
    <w:rsid w:val="00C65A3D"/>
    <w:rsid w:val="00C65C5F"/>
    <w:rsid w:val="00C65CEC"/>
    <w:rsid w:val="00C663A3"/>
    <w:rsid w:val="00C66418"/>
    <w:rsid w:val="00C665BD"/>
    <w:rsid w:val="00C6677E"/>
    <w:rsid w:val="00C669F1"/>
    <w:rsid w:val="00C66E51"/>
    <w:rsid w:val="00C66F65"/>
    <w:rsid w:val="00C66FDB"/>
    <w:rsid w:val="00C6702F"/>
    <w:rsid w:val="00C67047"/>
    <w:rsid w:val="00C670B1"/>
    <w:rsid w:val="00C6752D"/>
    <w:rsid w:val="00C675DF"/>
    <w:rsid w:val="00C67616"/>
    <w:rsid w:val="00C67745"/>
    <w:rsid w:val="00C67988"/>
    <w:rsid w:val="00C67A55"/>
    <w:rsid w:val="00C67B3A"/>
    <w:rsid w:val="00C67CF8"/>
    <w:rsid w:val="00C67D53"/>
    <w:rsid w:val="00C67E32"/>
    <w:rsid w:val="00C67ED6"/>
    <w:rsid w:val="00C67F2E"/>
    <w:rsid w:val="00C70127"/>
    <w:rsid w:val="00C70142"/>
    <w:rsid w:val="00C7017C"/>
    <w:rsid w:val="00C704B6"/>
    <w:rsid w:val="00C705BA"/>
    <w:rsid w:val="00C7063E"/>
    <w:rsid w:val="00C70643"/>
    <w:rsid w:val="00C706F8"/>
    <w:rsid w:val="00C707E7"/>
    <w:rsid w:val="00C7088A"/>
    <w:rsid w:val="00C70B07"/>
    <w:rsid w:val="00C70BB0"/>
    <w:rsid w:val="00C70C7E"/>
    <w:rsid w:val="00C70CF1"/>
    <w:rsid w:val="00C70DCB"/>
    <w:rsid w:val="00C70EA2"/>
    <w:rsid w:val="00C70EAC"/>
    <w:rsid w:val="00C70F29"/>
    <w:rsid w:val="00C70F67"/>
    <w:rsid w:val="00C7108A"/>
    <w:rsid w:val="00C710FF"/>
    <w:rsid w:val="00C71183"/>
    <w:rsid w:val="00C711AE"/>
    <w:rsid w:val="00C71202"/>
    <w:rsid w:val="00C71284"/>
    <w:rsid w:val="00C71305"/>
    <w:rsid w:val="00C71454"/>
    <w:rsid w:val="00C71605"/>
    <w:rsid w:val="00C716BA"/>
    <w:rsid w:val="00C717DD"/>
    <w:rsid w:val="00C7180B"/>
    <w:rsid w:val="00C71945"/>
    <w:rsid w:val="00C71990"/>
    <w:rsid w:val="00C71C8C"/>
    <w:rsid w:val="00C71CD8"/>
    <w:rsid w:val="00C71CE7"/>
    <w:rsid w:val="00C71E19"/>
    <w:rsid w:val="00C72009"/>
    <w:rsid w:val="00C720CB"/>
    <w:rsid w:val="00C72307"/>
    <w:rsid w:val="00C7232B"/>
    <w:rsid w:val="00C72401"/>
    <w:rsid w:val="00C724A8"/>
    <w:rsid w:val="00C72657"/>
    <w:rsid w:val="00C727AE"/>
    <w:rsid w:val="00C727EC"/>
    <w:rsid w:val="00C728DC"/>
    <w:rsid w:val="00C72BB2"/>
    <w:rsid w:val="00C72CE2"/>
    <w:rsid w:val="00C72D19"/>
    <w:rsid w:val="00C72E55"/>
    <w:rsid w:val="00C730FC"/>
    <w:rsid w:val="00C73297"/>
    <w:rsid w:val="00C7343B"/>
    <w:rsid w:val="00C73513"/>
    <w:rsid w:val="00C7358B"/>
    <w:rsid w:val="00C737C1"/>
    <w:rsid w:val="00C737CE"/>
    <w:rsid w:val="00C738A5"/>
    <w:rsid w:val="00C73980"/>
    <w:rsid w:val="00C73A0B"/>
    <w:rsid w:val="00C73F0C"/>
    <w:rsid w:val="00C73FDC"/>
    <w:rsid w:val="00C741AB"/>
    <w:rsid w:val="00C74335"/>
    <w:rsid w:val="00C746E4"/>
    <w:rsid w:val="00C749E4"/>
    <w:rsid w:val="00C74DDF"/>
    <w:rsid w:val="00C74DF5"/>
    <w:rsid w:val="00C74E46"/>
    <w:rsid w:val="00C74EB3"/>
    <w:rsid w:val="00C74F10"/>
    <w:rsid w:val="00C74FE2"/>
    <w:rsid w:val="00C75291"/>
    <w:rsid w:val="00C75434"/>
    <w:rsid w:val="00C755E3"/>
    <w:rsid w:val="00C75876"/>
    <w:rsid w:val="00C75971"/>
    <w:rsid w:val="00C75A13"/>
    <w:rsid w:val="00C75A27"/>
    <w:rsid w:val="00C75B14"/>
    <w:rsid w:val="00C75B15"/>
    <w:rsid w:val="00C75D96"/>
    <w:rsid w:val="00C75F25"/>
    <w:rsid w:val="00C7619A"/>
    <w:rsid w:val="00C761C2"/>
    <w:rsid w:val="00C76379"/>
    <w:rsid w:val="00C763A8"/>
    <w:rsid w:val="00C763E8"/>
    <w:rsid w:val="00C76478"/>
    <w:rsid w:val="00C7647F"/>
    <w:rsid w:val="00C764BC"/>
    <w:rsid w:val="00C7669E"/>
    <w:rsid w:val="00C7691B"/>
    <w:rsid w:val="00C76A73"/>
    <w:rsid w:val="00C76A8F"/>
    <w:rsid w:val="00C76DB5"/>
    <w:rsid w:val="00C76E41"/>
    <w:rsid w:val="00C76F9A"/>
    <w:rsid w:val="00C7700F"/>
    <w:rsid w:val="00C7704A"/>
    <w:rsid w:val="00C771CB"/>
    <w:rsid w:val="00C774FE"/>
    <w:rsid w:val="00C775F7"/>
    <w:rsid w:val="00C7760F"/>
    <w:rsid w:val="00C77692"/>
    <w:rsid w:val="00C776F7"/>
    <w:rsid w:val="00C77897"/>
    <w:rsid w:val="00C7792C"/>
    <w:rsid w:val="00C77B8B"/>
    <w:rsid w:val="00C77D58"/>
    <w:rsid w:val="00C77E3E"/>
    <w:rsid w:val="00C8025A"/>
    <w:rsid w:val="00C80260"/>
    <w:rsid w:val="00C804EC"/>
    <w:rsid w:val="00C80987"/>
    <w:rsid w:val="00C80997"/>
    <w:rsid w:val="00C80B84"/>
    <w:rsid w:val="00C80C97"/>
    <w:rsid w:val="00C80CC4"/>
    <w:rsid w:val="00C80EA2"/>
    <w:rsid w:val="00C80FF9"/>
    <w:rsid w:val="00C81043"/>
    <w:rsid w:val="00C810F7"/>
    <w:rsid w:val="00C8117E"/>
    <w:rsid w:val="00C81181"/>
    <w:rsid w:val="00C81250"/>
    <w:rsid w:val="00C81534"/>
    <w:rsid w:val="00C8176C"/>
    <w:rsid w:val="00C81799"/>
    <w:rsid w:val="00C81AC4"/>
    <w:rsid w:val="00C81B15"/>
    <w:rsid w:val="00C81B27"/>
    <w:rsid w:val="00C81B69"/>
    <w:rsid w:val="00C81D6A"/>
    <w:rsid w:val="00C81F84"/>
    <w:rsid w:val="00C81FCC"/>
    <w:rsid w:val="00C820EF"/>
    <w:rsid w:val="00C820FF"/>
    <w:rsid w:val="00C821F2"/>
    <w:rsid w:val="00C822D1"/>
    <w:rsid w:val="00C823CE"/>
    <w:rsid w:val="00C8247A"/>
    <w:rsid w:val="00C82556"/>
    <w:rsid w:val="00C8264F"/>
    <w:rsid w:val="00C826DD"/>
    <w:rsid w:val="00C82B96"/>
    <w:rsid w:val="00C82D32"/>
    <w:rsid w:val="00C82DF0"/>
    <w:rsid w:val="00C82E17"/>
    <w:rsid w:val="00C82F4A"/>
    <w:rsid w:val="00C834D8"/>
    <w:rsid w:val="00C838EB"/>
    <w:rsid w:val="00C83931"/>
    <w:rsid w:val="00C839A1"/>
    <w:rsid w:val="00C83AC0"/>
    <w:rsid w:val="00C83B81"/>
    <w:rsid w:val="00C83BCB"/>
    <w:rsid w:val="00C83EC5"/>
    <w:rsid w:val="00C84073"/>
    <w:rsid w:val="00C841A8"/>
    <w:rsid w:val="00C843E2"/>
    <w:rsid w:val="00C844E2"/>
    <w:rsid w:val="00C845ED"/>
    <w:rsid w:val="00C84656"/>
    <w:rsid w:val="00C8466E"/>
    <w:rsid w:val="00C8470B"/>
    <w:rsid w:val="00C8492B"/>
    <w:rsid w:val="00C849E5"/>
    <w:rsid w:val="00C84E71"/>
    <w:rsid w:val="00C84E8E"/>
    <w:rsid w:val="00C84FAC"/>
    <w:rsid w:val="00C851B2"/>
    <w:rsid w:val="00C851D4"/>
    <w:rsid w:val="00C852B6"/>
    <w:rsid w:val="00C852DB"/>
    <w:rsid w:val="00C85313"/>
    <w:rsid w:val="00C85853"/>
    <w:rsid w:val="00C8589D"/>
    <w:rsid w:val="00C85918"/>
    <w:rsid w:val="00C85938"/>
    <w:rsid w:val="00C8597B"/>
    <w:rsid w:val="00C85A47"/>
    <w:rsid w:val="00C85BED"/>
    <w:rsid w:val="00C85F26"/>
    <w:rsid w:val="00C863D6"/>
    <w:rsid w:val="00C86964"/>
    <w:rsid w:val="00C86C67"/>
    <w:rsid w:val="00C86D03"/>
    <w:rsid w:val="00C86D69"/>
    <w:rsid w:val="00C86DF4"/>
    <w:rsid w:val="00C86E04"/>
    <w:rsid w:val="00C86FFC"/>
    <w:rsid w:val="00C8700E"/>
    <w:rsid w:val="00C87301"/>
    <w:rsid w:val="00C87874"/>
    <w:rsid w:val="00C87880"/>
    <w:rsid w:val="00C87919"/>
    <w:rsid w:val="00C879BA"/>
    <w:rsid w:val="00C87A49"/>
    <w:rsid w:val="00C87C2C"/>
    <w:rsid w:val="00C87CF5"/>
    <w:rsid w:val="00C87D94"/>
    <w:rsid w:val="00C87DB3"/>
    <w:rsid w:val="00C87FAD"/>
    <w:rsid w:val="00C9005E"/>
    <w:rsid w:val="00C9013A"/>
    <w:rsid w:val="00C90715"/>
    <w:rsid w:val="00C90824"/>
    <w:rsid w:val="00C90996"/>
    <w:rsid w:val="00C909B7"/>
    <w:rsid w:val="00C90B4F"/>
    <w:rsid w:val="00C90BB6"/>
    <w:rsid w:val="00C90C6E"/>
    <w:rsid w:val="00C90CB3"/>
    <w:rsid w:val="00C90E2D"/>
    <w:rsid w:val="00C90EB5"/>
    <w:rsid w:val="00C90FF5"/>
    <w:rsid w:val="00C91086"/>
    <w:rsid w:val="00C911A4"/>
    <w:rsid w:val="00C9120A"/>
    <w:rsid w:val="00C91255"/>
    <w:rsid w:val="00C91288"/>
    <w:rsid w:val="00C913D9"/>
    <w:rsid w:val="00C9194B"/>
    <w:rsid w:val="00C91BAC"/>
    <w:rsid w:val="00C91CE0"/>
    <w:rsid w:val="00C91D23"/>
    <w:rsid w:val="00C91E32"/>
    <w:rsid w:val="00C91E71"/>
    <w:rsid w:val="00C91FC6"/>
    <w:rsid w:val="00C920C0"/>
    <w:rsid w:val="00C92153"/>
    <w:rsid w:val="00C9216A"/>
    <w:rsid w:val="00C92171"/>
    <w:rsid w:val="00C9219A"/>
    <w:rsid w:val="00C921A9"/>
    <w:rsid w:val="00C92326"/>
    <w:rsid w:val="00C92409"/>
    <w:rsid w:val="00C92480"/>
    <w:rsid w:val="00C92539"/>
    <w:rsid w:val="00C925A1"/>
    <w:rsid w:val="00C925BF"/>
    <w:rsid w:val="00C927CC"/>
    <w:rsid w:val="00C92833"/>
    <w:rsid w:val="00C928E3"/>
    <w:rsid w:val="00C92915"/>
    <w:rsid w:val="00C92988"/>
    <w:rsid w:val="00C92B28"/>
    <w:rsid w:val="00C92B2F"/>
    <w:rsid w:val="00C92B64"/>
    <w:rsid w:val="00C92C19"/>
    <w:rsid w:val="00C92C85"/>
    <w:rsid w:val="00C92C99"/>
    <w:rsid w:val="00C92CCD"/>
    <w:rsid w:val="00C92DAA"/>
    <w:rsid w:val="00C92FA2"/>
    <w:rsid w:val="00C93143"/>
    <w:rsid w:val="00C9315A"/>
    <w:rsid w:val="00C93164"/>
    <w:rsid w:val="00C9344C"/>
    <w:rsid w:val="00C93465"/>
    <w:rsid w:val="00C9360C"/>
    <w:rsid w:val="00C93727"/>
    <w:rsid w:val="00C9379A"/>
    <w:rsid w:val="00C9393C"/>
    <w:rsid w:val="00C93C11"/>
    <w:rsid w:val="00C93D72"/>
    <w:rsid w:val="00C93E2D"/>
    <w:rsid w:val="00C93F25"/>
    <w:rsid w:val="00C94067"/>
    <w:rsid w:val="00C9406A"/>
    <w:rsid w:val="00C942B6"/>
    <w:rsid w:val="00C943D0"/>
    <w:rsid w:val="00C94416"/>
    <w:rsid w:val="00C94459"/>
    <w:rsid w:val="00C9449C"/>
    <w:rsid w:val="00C944C9"/>
    <w:rsid w:val="00C94519"/>
    <w:rsid w:val="00C946B3"/>
    <w:rsid w:val="00C9480A"/>
    <w:rsid w:val="00C94987"/>
    <w:rsid w:val="00C94A15"/>
    <w:rsid w:val="00C94D21"/>
    <w:rsid w:val="00C94D62"/>
    <w:rsid w:val="00C94D78"/>
    <w:rsid w:val="00C94E9B"/>
    <w:rsid w:val="00C94EFD"/>
    <w:rsid w:val="00C94F03"/>
    <w:rsid w:val="00C94F73"/>
    <w:rsid w:val="00C95027"/>
    <w:rsid w:val="00C9505E"/>
    <w:rsid w:val="00C952B4"/>
    <w:rsid w:val="00C955BD"/>
    <w:rsid w:val="00C957C8"/>
    <w:rsid w:val="00C95858"/>
    <w:rsid w:val="00C95911"/>
    <w:rsid w:val="00C9591C"/>
    <w:rsid w:val="00C9592D"/>
    <w:rsid w:val="00C95A3C"/>
    <w:rsid w:val="00C95AF7"/>
    <w:rsid w:val="00C95DC1"/>
    <w:rsid w:val="00C961CE"/>
    <w:rsid w:val="00C96404"/>
    <w:rsid w:val="00C96504"/>
    <w:rsid w:val="00C96589"/>
    <w:rsid w:val="00C96626"/>
    <w:rsid w:val="00C96669"/>
    <w:rsid w:val="00C96AC0"/>
    <w:rsid w:val="00C96B38"/>
    <w:rsid w:val="00C96C77"/>
    <w:rsid w:val="00C96F8F"/>
    <w:rsid w:val="00C96FBA"/>
    <w:rsid w:val="00C971AF"/>
    <w:rsid w:val="00C973D1"/>
    <w:rsid w:val="00C97415"/>
    <w:rsid w:val="00C975E9"/>
    <w:rsid w:val="00C9766A"/>
    <w:rsid w:val="00C9777C"/>
    <w:rsid w:val="00C97FC6"/>
    <w:rsid w:val="00CA015D"/>
    <w:rsid w:val="00CA025B"/>
    <w:rsid w:val="00CA03F5"/>
    <w:rsid w:val="00CA05D0"/>
    <w:rsid w:val="00CA05ED"/>
    <w:rsid w:val="00CA0681"/>
    <w:rsid w:val="00CA06FA"/>
    <w:rsid w:val="00CA0891"/>
    <w:rsid w:val="00CA08E0"/>
    <w:rsid w:val="00CA09AC"/>
    <w:rsid w:val="00CA0A5B"/>
    <w:rsid w:val="00CA0B0A"/>
    <w:rsid w:val="00CA0E69"/>
    <w:rsid w:val="00CA0F32"/>
    <w:rsid w:val="00CA1174"/>
    <w:rsid w:val="00CA12BE"/>
    <w:rsid w:val="00CA1558"/>
    <w:rsid w:val="00CA16B3"/>
    <w:rsid w:val="00CA16F0"/>
    <w:rsid w:val="00CA1761"/>
    <w:rsid w:val="00CA1A9D"/>
    <w:rsid w:val="00CA1B56"/>
    <w:rsid w:val="00CA1CBD"/>
    <w:rsid w:val="00CA1F17"/>
    <w:rsid w:val="00CA1F7F"/>
    <w:rsid w:val="00CA2219"/>
    <w:rsid w:val="00CA23E9"/>
    <w:rsid w:val="00CA24AF"/>
    <w:rsid w:val="00CA260A"/>
    <w:rsid w:val="00CA2A2F"/>
    <w:rsid w:val="00CA2B90"/>
    <w:rsid w:val="00CA2D11"/>
    <w:rsid w:val="00CA2DA5"/>
    <w:rsid w:val="00CA2E1D"/>
    <w:rsid w:val="00CA3345"/>
    <w:rsid w:val="00CA338D"/>
    <w:rsid w:val="00CA3431"/>
    <w:rsid w:val="00CA355B"/>
    <w:rsid w:val="00CA362D"/>
    <w:rsid w:val="00CA36B2"/>
    <w:rsid w:val="00CA37FC"/>
    <w:rsid w:val="00CA39EC"/>
    <w:rsid w:val="00CA3B7D"/>
    <w:rsid w:val="00CA3B8B"/>
    <w:rsid w:val="00CA3CAC"/>
    <w:rsid w:val="00CA3DCA"/>
    <w:rsid w:val="00CA3E06"/>
    <w:rsid w:val="00CA3E0B"/>
    <w:rsid w:val="00CA3E61"/>
    <w:rsid w:val="00CA3EE4"/>
    <w:rsid w:val="00CA400A"/>
    <w:rsid w:val="00CA41B5"/>
    <w:rsid w:val="00CA42B4"/>
    <w:rsid w:val="00CA439B"/>
    <w:rsid w:val="00CA465C"/>
    <w:rsid w:val="00CA48E4"/>
    <w:rsid w:val="00CA4987"/>
    <w:rsid w:val="00CA4AB2"/>
    <w:rsid w:val="00CA4C4B"/>
    <w:rsid w:val="00CA4D90"/>
    <w:rsid w:val="00CA4E99"/>
    <w:rsid w:val="00CA5040"/>
    <w:rsid w:val="00CA525A"/>
    <w:rsid w:val="00CA5299"/>
    <w:rsid w:val="00CA5376"/>
    <w:rsid w:val="00CA5A47"/>
    <w:rsid w:val="00CA5A73"/>
    <w:rsid w:val="00CA5B02"/>
    <w:rsid w:val="00CA5C7E"/>
    <w:rsid w:val="00CA5F24"/>
    <w:rsid w:val="00CA606E"/>
    <w:rsid w:val="00CA60C5"/>
    <w:rsid w:val="00CA6457"/>
    <w:rsid w:val="00CA65D3"/>
    <w:rsid w:val="00CA66D4"/>
    <w:rsid w:val="00CA67A1"/>
    <w:rsid w:val="00CA67CA"/>
    <w:rsid w:val="00CA698D"/>
    <w:rsid w:val="00CA6C10"/>
    <w:rsid w:val="00CA6C56"/>
    <w:rsid w:val="00CA6CBD"/>
    <w:rsid w:val="00CA6CD3"/>
    <w:rsid w:val="00CA6E35"/>
    <w:rsid w:val="00CA7111"/>
    <w:rsid w:val="00CA7120"/>
    <w:rsid w:val="00CA73D6"/>
    <w:rsid w:val="00CA7562"/>
    <w:rsid w:val="00CA7613"/>
    <w:rsid w:val="00CA76E3"/>
    <w:rsid w:val="00CA7877"/>
    <w:rsid w:val="00CA78A8"/>
    <w:rsid w:val="00CA7932"/>
    <w:rsid w:val="00CA797C"/>
    <w:rsid w:val="00CA7AA0"/>
    <w:rsid w:val="00CA7C83"/>
    <w:rsid w:val="00CA7CE5"/>
    <w:rsid w:val="00CA7CF0"/>
    <w:rsid w:val="00CA7E0D"/>
    <w:rsid w:val="00CA7FF1"/>
    <w:rsid w:val="00CB0067"/>
    <w:rsid w:val="00CB010F"/>
    <w:rsid w:val="00CB0195"/>
    <w:rsid w:val="00CB022F"/>
    <w:rsid w:val="00CB02E6"/>
    <w:rsid w:val="00CB02E8"/>
    <w:rsid w:val="00CB0322"/>
    <w:rsid w:val="00CB0384"/>
    <w:rsid w:val="00CB0470"/>
    <w:rsid w:val="00CB04E7"/>
    <w:rsid w:val="00CB074F"/>
    <w:rsid w:val="00CB080A"/>
    <w:rsid w:val="00CB0923"/>
    <w:rsid w:val="00CB0A5C"/>
    <w:rsid w:val="00CB0BF4"/>
    <w:rsid w:val="00CB0DC8"/>
    <w:rsid w:val="00CB0E38"/>
    <w:rsid w:val="00CB0E5A"/>
    <w:rsid w:val="00CB0FC1"/>
    <w:rsid w:val="00CB103F"/>
    <w:rsid w:val="00CB1069"/>
    <w:rsid w:val="00CB10BB"/>
    <w:rsid w:val="00CB1262"/>
    <w:rsid w:val="00CB1328"/>
    <w:rsid w:val="00CB13D8"/>
    <w:rsid w:val="00CB157C"/>
    <w:rsid w:val="00CB15F8"/>
    <w:rsid w:val="00CB1638"/>
    <w:rsid w:val="00CB199A"/>
    <w:rsid w:val="00CB19E1"/>
    <w:rsid w:val="00CB1A3D"/>
    <w:rsid w:val="00CB1BE9"/>
    <w:rsid w:val="00CB1E7B"/>
    <w:rsid w:val="00CB2034"/>
    <w:rsid w:val="00CB20CE"/>
    <w:rsid w:val="00CB20FD"/>
    <w:rsid w:val="00CB2188"/>
    <w:rsid w:val="00CB21FE"/>
    <w:rsid w:val="00CB22E9"/>
    <w:rsid w:val="00CB2484"/>
    <w:rsid w:val="00CB2557"/>
    <w:rsid w:val="00CB268E"/>
    <w:rsid w:val="00CB26DA"/>
    <w:rsid w:val="00CB26FB"/>
    <w:rsid w:val="00CB29E3"/>
    <w:rsid w:val="00CB2F85"/>
    <w:rsid w:val="00CB2F86"/>
    <w:rsid w:val="00CB3156"/>
    <w:rsid w:val="00CB329E"/>
    <w:rsid w:val="00CB355C"/>
    <w:rsid w:val="00CB367F"/>
    <w:rsid w:val="00CB3681"/>
    <w:rsid w:val="00CB37BF"/>
    <w:rsid w:val="00CB3821"/>
    <w:rsid w:val="00CB3846"/>
    <w:rsid w:val="00CB3866"/>
    <w:rsid w:val="00CB38D1"/>
    <w:rsid w:val="00CB39CF"/>
    <w:rsid w:val="00CB3A9B"/>
    <w:rsid w:val="00CB3B3C"/>
    <w:rsid w:val="00CB3C5B"/>
    <w:rsid w:val="00CB3D1B"/>
    <w:rsid w:val="00CB3EDE"/>
    <w:rsid w:val="00CB3F77"/>
    <w:rsid w:val="00CB4484"/>
    <w:rsid w:val="00CB44B0"/>
    <w:rsid w:val="00CB47A3"/>
    <w:rsid w:val="00CB47B5"/>
    <w:rsid w:val="00CB4835"/>
    <w:rsid w:val="00CB4B06"/>
    <w:rsid w:val="00CB4B1F"/>
    <w:rsid w:val="00CB4B75"/>
    <w:rsid w:val="00CB4F13"/>
    <w:rsid w:val="00CB533A"/>
    <w:rsid w:val="00CB5530"/>
    <w:rsid w:val="00CB5A6D"/>
    <w:rsid w:val="00CB5BC2"/>
    <w:rsid w:val="00CB5D9A"/>
    <w:rsid w:val="00CB5EE9"/>
    <w:rsid w:val="00CB5FEB"/>
    <w:rsid w:val="00CB61A2"/>
    <w:rsid w:val="00CB624B"/>
    <w:rsid w:val="00CB62BB"/>
    <w:rsid w:val="00CB6327"/>
    <w:rsid w:val="00CB65C5"/>
    <w:rsid w:val="00CB66CD"/>
    <w:rsid w:val="00CB66ED"/>
    <w:rsid w:val="00CB6782"/>
    <w:rsid w:val="00CB679D"/>
    <w:rsid w:val="00CB67FD"/>
    <w:rsid w:val="00CB6902"/>
    <w:rsid w:val="00CB69FB"/>
    <w:rsid w:val="00CB6DB6"/>
    <w:rsid w:val="00CB6E2D"/>
    <w:rsid w:val="00CB6E63"/>
    <w:rsid w:val="00CB6FF4"/>
    <w:rsid w:val="00CB70B1"/>
    <w:rsid w:val="00CB715C"/>
    <w:rsid w:val="00CB7432"/>
    <w:rsid w:val="00CB7A3B"/>
    <w:rsid w:val="00CB7AB4"/>
    <w:rsid w:val="00CB7ACE"/>
    <w:rsid w:val="00CB7C45"/>
    <w:rsid w:val="00CB7D13"/>
    <w:rsid w:val="00CB7D92"/>
    <w:rsid w:val="00CC0401"/>
    <w:rsid w:val="00CC0407"/>
    <w:rsid w:val="00CC049C"/>
    <w:rsid w:val="00CC0538"/>
    <w:rsid w:val="00CC0641"/>
    <w:rsid w:val="00CC07EE"/>
    <w:rsid w:val="00CC0898"/>
    <w:rsid w:val="00CC0989"/>
    <w:rsid w:val="00CC0A98"/>
    <w:rsid w:val="00CC0C2A"/>
    <w:rsid w:val="00CC0C43"/>
    <w:rsid w:val="00CC0CF6"/>
    <w:rsid w:val="00CC0D21"/>
    <w:rsid w:val="00CC0D65"/>
    <w:rsid w:val="00CC10C9"/>
    <w:rsid w:val="00CC11A7"/>
    <w:rsid w:val="00CC1349"/>
    <w:rsid w:val="00CC1523"/>
    <w:rsid w:val="00CC156A"/>
    <w:rsid w:val="00CC156E"/>
    <w:rsid w:val="00CC169B"/>
    <w:rsid w:val="00CC16B9"/>
    <w:rsid w:val="00CC187A"/>
    <w:rsid w:val="00CC19D5"/>
    <w:rsid w:val="00CC1B9F"/>
    <w:rsid w:val="00CC1ECA"/>
    <w:rsid w:val="00CC1FB4"/>
    <w:rsid w:val="00CC20D4"/>
    <w:rsid w:val="00CC2373"/>
    <w:rsid w:val="00CC2374"/>
    <w:rsid w:val="00CC23E4"/>
    <w:rsid w:val="00CC2531"/>
    <w:rsid w:val="00CC2758"/>
    <w:rsid w:val="00CC27A9"/>
    <w:rsid w:val="00CC2A23"/>
    <w:rsid w:val="00CC2C78"/>
    <w:rsid w:val="00CC2CFC"/>
    <w:rsid w:val="00CC2DC3"/>
    <w:rsid w:val="00CC2F95"/>
    <w:rsid w:val="00CC2FFC"/>
    <w:rsid w:val="00CC3333"/>
    <w:rsid w:val="00CC337B"/>
    <w:rsid w:val="00CC33F0"/>
    <w:rsid w:val="00CC3677"/>
    <w:rsid w:val="00CC3716"/>
    <w:rsid w:val="00CC38CB"/>
    <w:rsid w:val="00CC391C"/>
    <w:rsid w:val="00CC3959"/>
    <w:rsid w:val="00CC3A67"/>
    <w:rsid w:val="00CC3BC8"/>
    <w:rsid w:val="00CC3BD7"/>
    <w:rsid w:val="00CC3DF7"/>
    <w:rsid w:val="00CC406A"/>
    <w:rsid w:val="00CC40BA"/>
    <w:rsid w:val="00CC4161"/>
    <w:rsid w:val="00CC42AD"/>
    <w:rsid w:val="00CC451F"/>
    <w:rsid w:val="00CC4606"/>
    <w:rsid w:val="00CC48C8"/>
    <w:rsid w:val="00CC48E3"/>
    <w:rsid w:val="00CC48F4"/>
    <w:rsid w:val="00CC49DB"/>
    <w:rsid w:val="00CC4CD2"/>
    <w:rsid w:val="00CC50F0"/>
    <w:rsid w:val="00CC510B"/>
    <w:rsid w:val="00CC529A"/>
    <w:rsid w:val="00CC5344"/>
    <w:rsid w:val="00CC5573"/>
    <w:rsid w:val="00CC5575"/>
    <w:rsid w:val="00CC5690"/>
    <w:rsid w:val="00CC57B9"/>
    <w:rsid w:val="00CC57D1"/>
    <w:rsid w:val="00CC5C3B"/>
    <w:rsid w:val="00CC5C97"/>
    <w:rsid w:val="00CC5CBD"/>
    <w:rsid w:val="00CC5DC4"/>
    <w:rsid w:val="00CC5DC6"/>
    <w:rsid w:val="00CC5E79"/>
    <w:rsid w:val="00CC62A7"/>
    <w:rsid w:val="00CC6491"/>
    <w:rsid w:val="00CC677A"/>
    <w:rsid w:val="00CC6A2C"/>
    <w:rsid w:val="00CC6D52"/>
    <w:rsid w:val="00CC6DD9"/>
    <w:rsid w:val="00CC709B"/>
    <w:rsid w:val="00CC719E"/>
    <w:rsid w:val="00CC74B6"/>
    <w:rsid w:val="00CC752A"/>
    <w:rsid w:val="00CC75E4"/>
    <w:rsid w:val="00CC786B"/>
    <w:rsid w:val="00CC7A91"/>
    <w:rsid w:val="00CC7DDD"/>
    <w:rsid w:val="00CC7E82"/>
    <w:rsid w:val="00CD01A3"/>
    <w:rsid w:val="00CD0333"/>
    <w:rsid w:val="00CD03AB"/>
    <w:rsid w:val="00CD078B"/>
    <w:rsid w:val="00CD09EF"/>
    <w:rsid w:val="00CD0B07"/>
    <w:rsid w:val="00CD0B6C"/>
    <w:rsid w:val="00CD0F62"/>
    <w:rsid w:val="00CD1005"/>
    <w:rsid w:val="00CD10BD"/>
    <w:rsid w:val="00CD11CD"/>
    <w:rsid w:val="00CD11D9"/>
    <w:rsid w:val="00CD1264"/>
    <w:rsid w:val="00CD15F1"/>
    <w:rsid w:val="00CD18D2"/>
    <w:rsid w:val="00CD19DF"/>
    <w:rsid w:val="00CD1A90"/>
    <w:rsid w:val="00CD1DB1"/>
    <w:rsid w:val="00CD1FA3"/>
    <w:rsid w:val="00CD2003"/>
    <w:rsid w:val="00CD214F"/>
    <w:rsid w:val="00CD2520"/>
    <w:rsid w:val="00CD2584"/>
    <w:rsid w:val="00CD2652"/>
    <w:rsid w:val="00CD2920"/>
    <w:rsid w:val="00CD2928"/>
    <w:rsid w:val="00CD2989"/>
    <w:rsid w:val="00CD2BA4"/>
    <w:rsid w:val="00CD2C9A"/>
    <w:rsid w:val="00CD2E09"/>
    <w:rsid w:val="00CD33E5"/>
    <w:rsid w:val="00CD3480"/>
    <w:rsid w:val="00CD34B2"/>
    <w:rsid w:val="00CD35B0"/>
    <w:rsid w:val="00CD3719"/>
    <w:rsid w:val="00CD376A"/>
    <w:rsid w:val="00CD37D1"/>
    <w:rsid w:val="00CD3814"/>
    <w:rsid w:val="00CD383D"/>
    <w:rsid w:val="00CD38BD"/>
    <w:rsid w:val="00CD3944"/>
    <w:rsid w:val="00CD39AD"/>
    <w:rsid w:val="00CD39F1"/>
    <w:rsid w:val="00CD3AD1"/>
    <w:rsid w:val="00CD3CC1"/>
    <w:rsid w:val="00CD3E9D"/>
    <w:rsid w:val="00CD3FC3"/>
    <w:rsid w:val="00CD3FF7"/>
    <w:rsid w:val="00CD4020"/>
    <w:rsid w:val="00CD417E"/>
    <w:rsid w:val="00CD4430"/>
    <w:rsid w:val="00CD45ED"/>
    <w:rsid w:val="00CD4631"/>
    <w:rsid w:val="00CD46EB"/>
    <w:rsid w:val="00CD473C"/>
    <w:rsid w:val="00CD4904"/>
    <w:rsid w:val="00CD4966"/>
    <w:rsid w:val="00CD4B03"/>
    <w:rsid w:val="00CD4BE9"/>
    <w:rsid w:val="00CD4DB0"/>
    <w:rsid w:val="00CD4DCF"/>
    <w:rsid w:val="00CD528F"/>
    <w:rsid w:val="00CD534B"/>
    <w:rsid w:val="00CD537A"/>
    <w:rsid w:val="00CD54EC"/>
    <w:rsid w:val="00CD55A7"/>
    <w:rsid w:val="00CD56B5"/>
    <w:rsid w:val="00CD56F6"/>
    <w:rsid w:val="00CD5764"/>
    <w:rsid w:val="00CD5A2E"/>
    <w:rsid w:val="00CD5F18"/>
    <w:rsid w:val="00CD5FAF"/>
    <w:rsid w:val="00CD6051"/>
    <w:rsid w:val="00CD60DB"/>
    <w:rsid w:val="00CD62A0"/>
    <w:rsid w:val="00CD63AE"/>
    <w:rsid w:val="00CD64D3"/>
    <w:rsid w:val="00CD6632"/>
    <w:rsid w:val="00CD674D"/>
    <w:rsid w:val="00CD6872"/>
    <w:rsid w:val="00CD6C90"/>
    <w:rsid w:val="00CD712D"/>
    <w:rsid w:val="00CD715F"/>
    <w:rsid w:val="00CD71AC"/>
    <w:rsid w:val="00CD7275"/>
    <w:rsid w:val="00CD72BB"/>
    <w:rsid w:val="00CD72E0"/>
    <w:rsid w:val="00CD7330"/>
    <w:rsid w:val="00CD7590"/>
    <w:rsid w:val="00CD79F1"/>
    <w:rsid w:val="00CD7A31"/>
    <w:rsid w:val="00CD7AC2"/>
    <w:rsid w:val="00CD7B7C"/>
    <w:rsid w:val="00CD7E72"/>
    <w:rsid w:val="00CD7ED5"/>
    <w:rsid w:val="00CD7F99"/>
    <w:rsid w:val="00CD7FBF"/>
    <w:rsid w:val="00CE020F"/>
    <w:rsid w:val="00CE028E"/>
    <w:rsid w:val="00CE02D7"/>
    <w:rsid w:val="00CE0366"/>
    <w:rsid w:val="00CE03D3"/>
    <w:rsid w:val="00CE044C"/>
    <w:rsid w:val="00CE0554"/>
    <w:rsid w:val="00CE0704"/>
    <w:rsid w:val="00CE0783"/>
    <w:rsid w:val="00CE0808"/>
    <w:rsid w:val="00CE09D1"/>
    <w:rsid w:val="00CE0F6E"/>
    <w:rsid w:val="00CE1191"/>
    <w:rsid w:val="00CE1221"/>
    <w:rsid w:val="00CE13AD"/>
    <w:rsid w:val="00CE178F"/>
    <w:rsid w:val="00CE1B83"/>
    <w:rsid w:val="00CE1BF5"/>
    <w:rsid w:val="00CE1C25"/>
    <w:rsid w:val="00CE1CD9"/>
    <w:rsid w:val="00CE1F8C"/>
    <w:rsid w:val="00CE2038"/>
    <w:rsid w:val="00CE2276"/>
    <w:rsid w:val="00CE22E6"/>
    <w:rsid w:val="00CE2419"/>
    <w:rsid w:val="00CE2439"/>
    <w:rsid w:val="00CE25F6"/>
    <w:rsid w:val="00CE29DF"/>
    <w:rsid w:val="00CE2A1F"/>
    <w:rsid w:val="00CE2AE1"/>
    <w:rsid w:val="00CE2C06"/>
    <w:rsid w:val="00CE2CAC"/>
    <w:rsid w:val="00CE2D74"/>
    <w:rsid w:val="00CE2D82"/>
    <w:rsid w:val="00CE2E38"/>
    <w:rsid w:val="00CE2EDE"/>
    <w:rsid w:val="00CE32AE"/>
    <w:rsid w:val="00CE32EF"/>
    <w:rsid w:val="00CE3405"/>
    <w:rsid w:val="00CE34BE"/>
    <w:rsid w:val="00CE34BF"/>
    <w:rsid w:val="00CE3554"/>
    <w:rsid w:val="00CE35EE"/>
    <w:rsid w:val="00CE3780"/>
    <w:rsid w:val="00CE379B"/>
    <w:rsid w:val="00CE3A4B"/>
    <w:rsid w:val="00CE3BD7"/>
    <w:rsid w:val="00CE3E09"/>
    <w:rsid w:val="00CE40CA"/>
    <w:rsid w:val="00CE4194"/>
    <w:rsid w:val="00CE4208"/>
    <w:rsid w:val="00CE421B"/>
    <w:rsid w:val="00CE442A"/>
    <w:rsid w:val="00CE4433"/>
    <w:rsid w:val="00CE4463"/>
    <w:rsid w:val="00CE4488"/>
    <w:rsid w:val="00CE452E"/>
    <w:rsid w:val="00CE4575"/>
    <w:rsid w:val="00CE459E"/>
    <w:rsid w:val="00CE466E"/>
    <w:rsid w:val="00CE4689"/>
    <w:rsid w:val="00CE46FC"/>
    <w:rsid w:val="00CE47D3"/>
    <w:rsid w:val="00CE48E2"/>
    <w:rsid w:val="00CE4A0C"/>
    <w:rsid w:val="00CE4BB3"/>
    <w:rsid w:val="00CE4E0B"/>
    <w:rsid w:val="00CE4F12"/>
    <w:rsid w:val="00CE4FE0"/>
    <w:rsid w:val="00CE5157"/>
    <w:rsid w:val="00CE527A"/>
    <w:rsid w:val="00CE52F2"/>
    <w:rsid w:val="00CE54F7"/>
    <w:rsid w:val="00CE5545"/>
    <w:rsid w:val="00CE56A7"/>
    <w:rsid w:val="00CE571E"/>
    <w:rsid w:val="00CE57BE"/>
    <w:rsid w:val="00CE5844"/>
    <w:rsid w:val="00CE5C69"/>
    <w:rsid w:val="00CE5DF6"/>
    <w:rsid w:val="00CE5EDD"/>
    <w:rsid w:val="00CE6181"/>
    <w:rsid w:val="00CE6277"/>
    <w:rsid w:val="00CE640B"/>
    <w:rsid w:val="00CE6664"/>
    <w:rsid w:val="00CE66B4"/>
    <w:rsid w:val="00CE68CF"/>
    <w:rsid w:val="00CE6902"/>
    <w:rsid w:val="00CE6A51"/>
    <w:rsid w:val="00CE6BE5"/>
    <w:rsid w:val="00CE6CCE"/>
    <w:rsid w:val="00CE6D70"/>
    <w:rsid w:val="00CE6EEE"/>
    <w:rsid w:val="00CE6F41"/>
    <w:rsid w:val="00CE717E"/>
    <w:rsid w:val="00CE7264"/>
    <w:rsid w:val="00CE72C2"/>
    <w:rsid w:val="00CE7559"/>
    <w:rsid w:val="00CE7636"/>
    <w:rsid w:val="00CE7727"/>
    <w:rsid w:val="00CE7767"/>
    <w:rsid w:val="00CE7936"/>
    <w:rsid w:val="00CE7A53"/>
    <w:rsid w:val="00CE7AAB"/>
    <w:rsid w:val="00CE7C58"/>
    <w:rsid w:val="00CE7E3A"/>
    <w:rsid w:val="00CE7E84"/>
    <w:rsid w:val="00CE7E8E"/>
    <w:rsid w:val="00CE7F09"/>
    <w:rsid w:val="00CF0353"/>
    <w:rsid w:val="00CF0597"/>
    <w:rsid w:val="00CF06E7"/>
    <w:rsid w:val="00CF082A"/>
    <w:rsid w:val="00CF0AA0"/>
    <w:rsid w:val="00CF0B19"/>
    <w:rsid w:val="00CF0BCB"/>
    <w:rsid w:val="00CF0CED"/>
    <w:rsid w:val="00CF0D31"/>
    <w:rsid w:val="00CF0E9E"/>
    <w:rsid w:val="00CF11D9"/>
    <w:rsid w:val="00CF126D"/>
    <w:rsid w:val="00CF13A2"/>
    <w:rsid w:val="00CF147B"/>
    <w:rsid w:val="00CF1578"/>
    <w:rsid w:val="00CF1604"/>
    <w:rsid w:val="00CF16D9"/>
    <w:rsid w:val="00CF18BD"/>
    <w:rsid w:val="00CF1914"/>
    <w:rsid w:val="00CF1917"/>
    <w:rsid w:val="00CF194E"/>
    <w:rsid w:val="00CF1A26"/>
    <w:rsid w:val="00CF1D68"/>
    <w:rsid w:val="00CF1DED"/>
    <w:rsid w:val="00CF1EAD"/>
    <w:rsid w:val="00CF1FC6"/>
    <w:rsid w:val="00CF2006"/>
    <w:rsid w:val="00CF2180"/>
    <w:rsid w:val="00CF2222"/>
    <w:rsid w:val="00CF23C0"/>
    <w:rsid w:val="00CF25CF"/>
    <w:rsid w:val="00CF2799"/>
    <w:rsid w:val="00CF27A4"/>
    <w:rsid w:val="00CF2846"/>
    <w:rsid w:val="00CF2894"/>
    <w:rsid w:val="00CF2895"/>
    <w:rsid w:val="00CF2909"/>
    <w:rsid w:val="00CF2935"/>
    <w:rsid w:val="00CF2963"/>
    <w:rsid w:val="00CF2D41"/>
    <w:rsid w:val="00CF2D82"/>
    <w:rsid w:val="00CF2E59"/>
    <w:rsid w:val="00CF2F7C"/>
    <w:rsid w:val="00CF2FC4"/>
    <w:rsid w:val="00CF34FB"/>
    <w:rsid w:val="00CF36B8"/>
    <w:rsid w:val="00CF3779"/>
    <w:rsid w:val="00CF386E"/>
    <w:rsid w:val="00CF387B"/>
    <w:rsid w:val="00CF3951"/>
    <w:rsid w:val="00CF3BE7"/>
    <w:rsid w:val="00CF3DA5"/>
    <w:rsid w:val="00CF3E11"/>
    <w:rsid w:val="00CF3EE9"/>
    <w:rsid w:val="00CF3EFC"/>
    <w:rsid w:val="00CF3FEA"/>
    <w:rsid w:val="00CF4016"/>
    <w:rsid w:val="00CF4087"/>
    <w:rsid w:val="00CF40F2"/>
    <w:rsid w:val="00CF4120"/>
    <w:rsid w:val="00CF41DA"/>
    <w:rsid w:val="00CF423F"/>
    <w:rsid w:val="00CF429C"/>
    <w:rsid w:val="00CF4411"/>
    <w:rsid w:val="00CF44C6"/>
    <w:rsid w:val="00CF45BE"/>
    <w:rsid w:val="00CF46D3"/>
    <w:rsid w:val="00CF4BE5"/>
    <w:rsid w:val="00CF4DC6"/>
    <w:rsid w:val="00CF4E80"/>
    <w:rsid w:val="00CF50BC"/>
    <w:rsid w:val="00CF5173"/>
    <w:rsid w:val="00CF519A"/>
    <w:rsid w:val="00CF5598"/>
    <w:rsid w:val="00CF5BBB"/>
    <w:rsid w:val="00CF5D69"/>
    <w:rsid w:val="00CF5FB0"/>
    <w:rsid w:val="00CF6122"/>
    <w:rsid w:val="00CF61BF"/>
    <w:rsid w:val="00CF637D"/>
    <w:rsid w:val="00CF648E"/>
    <w:rsid w:val="00CF64BD"/>
    <w:rsid w:val="00CF6528"/>
    <w:rsid w:val="00CF6612"/>
    <w:rsid w:val="00CF6637"/>
    <w:rsid w:val="00CF6896"/>
    <w:rsid w:val="00CF6991"/>
    <w:rsid w:val="00CF6E97"/>
    <w:rsid w:val="00CF6EEF"/>
    <w:rsid w:val="00CF7008"/>
    <w:rsid w:val="00CF70AF"/>
    <w:rsid w:val="00CF7110"/>
    <w:rsid w:val="00CF718D"/>
    <w:rsid w:val="00CF72F4"/>
    <w:rsid w:val="00CF73B4"/>
    <w:rsid w:val="00CF7504"/>
    <w:rsid w:val="00CF7672"/>
    <w:rsid w:val="00CF7965"/>
    <w:rsid w:val="00CF799C"/>
    <w:rsid w:val="00CF79C4"/>
    <w:rsid w:val="00CF7A9E"/>
    <w:rsid w:val="00CF7B81"/>
    <w:rsid w:val="00D000AE"/>
    <w:rsid w:val="00D001C8"/>
    <w:rsid w:val="00D001F8"/>
    <w:rsid w:val="00D003D8"/>
    <w:rsid w:val="00D006BF"/>
    <w:rsid w:val="00D00702"/>
    <w:rsid w:val="00D0092D"/>
    <w:rsid w:val="00D00B22"/>
    <w:rsid w:val="00D00B5C"/>
    <w:rsid w:val="00D00C27"/>
    <w:rsid w:val="00D00D4D"/>
    <w:rsid w:val="00D00DEB"/>
    <w:rsid w:val="00D00F4F"/>
    <w:rsid w:val="00D00F5A"/>
    <w:rsid w:val="00D01065"/>
    <w:rsid w:val="00D0110A"/>
    <w:rsid w:val="00D0114A"/>
    <w:rsid w:val="00D012C5"/>
    <w:rsid w:val="00D01457"/>
    <w:rsid w:val="00D016ED"/>
    <w:rsid w:val="00D016F7"/>
    <w:rsid w:val="00D0180E"/>
    <w:rsid w:val="00D01912"/>
    <w:rsid w:val="00D01A81"/>
    <w:rsid w:val="00D01CAD"/>
    <w:rsid w:val="00D01CCE"/>
    <w:rsid w:val="00D01D45"/>
    <w:rsid w:val="00D01DF1"/>
    <w:rsid w:val="00D01E8D"/>
    <w:rsid w:val="00D02377"/>
    <w:rsid w:val="00D02546"/>
    <w:rsid w:val="00D025B2"/>
    <w:rsid w:val="00D02608"/>
    <w:rsid w:val="00D0261D"/>
    <w:rsid w:val="00D029C6"/>
    <w:rsid w:val="00D02BA8"/>
    <w:rsid w:val="00D02CD4"/>
    <w:rsid w:val="00D02E79"/>
    <w:rsid w:val="00D02F77"/>
    <w:rsid w:val="00D03242"/>
    <w:rsid w:val="00D032EC"/>
    <w:rsid w:val="00D03321"/>
    <w:rsid w:val="00D03388"/>
    <w:rsid w:val="00D0348B"/>
    <w:rsid w:val="00D0369B"/>
    <w:rsid w:val="00D03817"/>
    <w:rsid w:val="00D03921"/>
    <w:rsid w:val="00D03EE4"/>
    <w:rsid w:val="00D03EEF"/>
    <w:rsid w:val="00D03F5E"/>
    <w:rsid w:val="00D03FB3"/>
    <w:rsid w:val="00D03FF0"/>
    <w:rsid w:val="00D04011"/>
    <w:rsid w:val="00D041D2"/>
    <w:rsid w:val="00D04202"/>
    <w:rsid w:val="00D0423D"/>
    <w:rsid w:val="00D042B4"/>
    <w:rsid w:val="00D042EF"/>
    <w:rsid w:val="00D04630"/>
    <w:rsid w:val="00D0484F"/>
    <w:rsid w:val="00D0489B"/>
    <w:rsid w:val="00D0496D"/>
    <w:rsid w:val="00D04BC1"/>
    <w:rsid w:val="00D04F62"/>
    <w:rsid w:val="00D05045"/>
    <w:rsid w:val="00D0509F"/>
    <w:rsid w:val="00D053B8"/>
    <w:rsid w:val="00D05401"/>
    <w:rsid w:val="00D05578"/>
    <w:rsid w:val="00D057A0"/>
    <w:rsid w:val="00D058BE"/>
    <w:rsid w:val="00D058FF"/>
    <w:rsid w:val="00D05978"/>
    <w:rsid w:val="00D059B8"/>
    <w:rsid w:val="00D05BC0"/>
    <w:rsid w:val="00D05CDE"/>
    <w:rsid w:val="00D05D71"/>
    <w:rsid w:val="00D05DDA"/>
    <w:rsid w:val="00D05E0B"/>
    <w:rsid w:val="00D05EAE"/>
    <w:rsid w:val="00D05F86"/>
    <w:rsid w:val="00D0631D"/>
    <w:rsid w:val="00D06380"/>
    <w:rsid w:val="00D0660F"/>
    <w:rsid w:val="00D06797"/>
    <w:rsid w:val="00D0690D"/>
    <w:rsid w:val="00D06A05"/>
    <w:rsid w:val="00D06A75"/>
    <w:rsid w:val="00D070F2"/>
    <w:rsid w:val="00D07389"/>
    <w:rsid w:val="00D075C0"/>
    <w:rsid w:val="00D075E5"/>
    <w:rsid w:val="00D07607"/>
    <w:rsid w:val="00D0777F"/>
    <w:rsid w:val="00D077A4"/>
    <w:rsid w:val="00D0797C"/>
    <w:rsid w:val="00D079EE"/>
    <w:rsid w:val="00D07ACC"/>
    <w:rsid w:val="00D07BF4"/>
    <w:rsid w:val="00D07C3F"/>
    <w:rsid w:val="00D07EEE"/>
    <w:rsid w:val="00D1003C"/>
    <w:rsid w:val="00D1026D"/>
    <w:rsid w:val="00D10277"/>
    <w:rsid w:val="00D102F9"/>
    <w:rsid w:val="00D1041A"/>
    <w:rsid w:val="00D10465"/>
    <w:rsid w:val="00D106F1"/>
    <w:rsid w:val="00D1079A"/>
    <w:rsid w:val="00D107F5"/>
    <w:rsid w:val="00D10929"/>
    <w:rsid w:val="00D10AB8"/>
    <w:rsid w:val="00D10BE4"/>
    <w:rsid w:val="00D10E1C"/>
    <w:rsid w:val="00D10F21"/>
    <w:rsid w:val="00D10F4D"/>
    <w:rsid w:val="00D10FB1"/>
    <w:rsid w:val="00D10FEB"/>
    <w:rsid w:val="00D11098"/>
    <w:rsid w:val="00D110EE"/>
    <w:rsid w:val="00D1127C"/>
    <w:rsid w:val="00D1135A"/>
    <w:rsid w:val="00D113F3"/>
    <w:rsid w:val="00D11514"/>
    <w:rsid w:val="00D1165B"/>
    <w:rsid w:val="00D11848"/>
    <w:rsid w:val="00D11866"/>
    <w:rsid w:val="00D119AB"/>
    <w:rsid w:val="00D119F9"/>
    <w:rsid w:val="00D11AB6"/>
    <w:rsid w:val="00D11B0B"/>
    <w:rsid w:val="00D11B70"/>
    <w:rsid w:val="00D11F7C"/>
    <w:rsid w:val="00D122F4"/>
    <w:rsid w:val="00D1239C"/>
    <w:rsid w:val="00D12706"/>
    <w:rsid w:val="00D1284F"/>
    <w:rsid w:val="00D12874"/>
    <w:rsid w:val="00D12903"/>
    <w:rsid w:val="00D12C77"/>
    <w:rsid w:val="00D12D7A"/>
    <w:rsid w:val="00D12E3E"/>
    <w:rsid w:val="00D12F12"/>
    <w:rsid w:val="00D1319E"/>
    <w:rsid w:val="00D131D9"/>
    <w:rsid w:val="00D132BD"/>
    <w:rsid w:val="00D13320"/>
    <w:rsid w:val="00D13396"/>
    <w:rsid w:val="00D13772"/>
    <w:rsid w:val="00D138BA"/>
    <w:rsid w:val="00D13936"/>
    <w:rsid w:val="00D13A91"/>
    <w:rsid w:val="00D13B05"/>
    <w:rsid w:val="00D13BD1"/>
    <w:rsid w:val="00D13C18"/>
    <w:rsid w:val="00D13C5F"/>
    <w:rsid w:val="00D13CA1"/>
    <w:rsid w:val="00D13EC3"/>
    <w:rsid w:val="00D13F66"/>
    <w:rsid w:val="00D1412D"/>
    <w:rsid w:val="00D1421B"/>
    <w:rsid w:val="00D1433C"/>
    <w:rsid w:val="00D145B1"/>
    <w:rsid w:val="00D14640"/>
    <w:rsid w:val="00D1472D"/>
    <w:rsid w:val="00D14823"/>
    <w:rsid w:val="00D14A36"/>
    <w:rsid w:val="00D14BD4"/>
    <w:rsid w:val="00D14D95"/>
    <w:rsid w:val="00D14DEB"/>
    <w:rsid w:val="00D14F0A"/>
    <w:rsid w:val="00D14F6A"/>
    <w:rsid w:val="00D1502F"/>
    <w:rsid w:val="00D150B6"/>
    <w:rsid w:val="00D150DB"/>
    <w:rsid w:val="00D1518F"/>
    <w:rsid w:val="00D15219"/>
    <w:rsid w:val="00D1558E"/>
    <w:rsid w:val="00D15A20"/>
    <w:rsid w:val="00D15A8A"/>
    <w:rsid w:val="00D15B10"/>
    <w:rsid w:val="00D15DEA"/>
    <w:rsid w:val="00D15FF9"/>
    <w:rsid w:val="00D160C3"/>
    <w:rsid w:val="00D16129"/>
    <w:rsid w:val="00D16393"/>
    <w:rsid w:val="00D1654E"/>
    <w:rsid w:val="00D16631"/>
    <w:rsid w:val="00D168D9"/>
    <w:rsid w:val="00D16B3E"/>
    <w:rsid w:val="00D16B84"/>
    <w:rsid w:val="00D16BB7"/>
    <w:rsid w:val="00D16C9B"/>
    <w:rsid w:val="00D16CF8"/>
    <w:rsid w:val="00D16CFC"/>
    <w:rsid w:val="00D171F6"/>
    <w:rsid w:val="00D172F5"/>
    <w:rsid w:val="00D1736D"/>
    <w:rsid w:val="00D17437"/>
    <w:rsid w:val="00D17517"/>
    <w:rsid w:val="00D175AE"/>
    <w:rsid w:val="00D175DB"/>
    <w:rsid w:val="00D17799"/>
    <w:rsid w:val="00D177F6"/>
    <w:rsid w:val="00D17A8C"/>
    <w:rsid w:val="00D17CB9"/>
    <w:rsid w:val="00D17F62"/>
    <w:rsid w:val="00D20310"/>
    <w:rsid w:val="00D2035C"/>
    <w:rsid w:val="00D204AF"/>
    <w:rsid w:val="00D20574"/>
    <w:rsid w:val="00D207F6"/>
    <w:rsid w:val="00D20810"/>
    <w:rsid w:val="00D2084A"/>
    <w:rsid w:val="00D208CB"/>
    <w:rsid w:val="00D20968"/>
    <w:rsid w:val="00D20A30"/>
    <w:rsid w:val="00D20FFC"/>
    <w:rsid w:val="00D210A4"/>
    <w:rsid w:val="00D210D4"/>
    <w:rsid w:val="00D2118A"/>
    <w:rsid w:val="00D21557"/>
    <w:rsid w:val="00D21707"/>
    <w:rsid w:val="00D21842"/>
    <w:rsid w:val="00D21A6D"/>
    <w:rsid w:val="00D21AE2"/>
    <w:rsid w:val="00D21E03"/>
    <w:rsid w:val="00D21F33"/>
    <w:rsid w:val="00D22271"/>
    <w:rsid w:val="00D222B2"/>
    <w:rsid w:val="00D222F1"/>
    <w:rsid w:val="00D224E3"/>
    <w:rsid w:val="00D22521"/>
    <w:rsid w:val="00D22525"/>
    <w:rsid w:val="00D2260B"/>
    <w:rsid w:val="00D2269C"/>
    <w:rsid w:val="00D227D9"/>
    <w:rsid w:val="00D22C30"/>
    <w:rsid w:val="00D22D4E"/>
    <w:rsid w:val="00D22E38"/>
    <w:rsid w:val="00D23006"/>
    <w:rsid w:val="00D2372B"/>
    <w:rsid w:val="00D237D0"/>
    <w:rsid w:val="00D23969"/>
    <w:rsid w:val="00D23BF5"/>
    <w:rsid w:val="00D23EAD"/>
    <w:rsid w:val="00D23F3D"/>
    <w:rsid w:val="00D23FCF"/>
    <w:rsid w:val="00D243EB"/>
    <w:rsid w:val="00D2491F"/>
    <w:rsid w:val="00D24D2A"/>
    <w:rsid w:val="00D24EAE"/>
    <w:rsid w:val="00D24F66"/>
    <w:rsid w:val="00D24FAD"/>
    <w:rsid w:val="00D2503E"/>
    <w:rsid w:val="00D251EE"/>
    <w:rsid w:val="00D25283"/>
    <w:rsid w:val="00D25395"/>
    <w:rsid w:val="00D25575"/>
    <w:rsid w:val="00D2557A"/>
    <w:rsid w:val="00D2575B"/>
    <w:rsid w:val="00D258A8"/>
    <w:rsid w:val="00D25ABF"/>
    <w:rsid w:val="00D25CDA"/>
    <w:rsid w:val="00D25E81"/>
    <w:rsid w:val="00D26281"/>
    <w:rsid w:val="00D263AE"/>
    <w:rsid w:val="00D2657D"/>
    <w:rsid w:val="00D26585"/>
    <w:rsid w:val="00D265AD"/>
    <w:rsid w:val="00D26658"/>
    <w:rsid w:val="00D2669E"/>
    <w:rsid w:val="00D26732"/>
    <w:rsid w:val="00D26964"/>
    <w:rsid w:val="00D26B26"/>
    <w:rsid w:val="00D26CD4"/>
    <w:rsid w:val="00D26FB3"/>
    <w:rsid w:val="00D26FD2"/>
    <w:rsid w:val="00D270E7"/>
    <w:rsid w:val="00D27112"/>
    <w:rsid w:val="00D2719E"/>
    <w:rsid w:val="00D272CF"/>
    <w:rsid w:val="00D272FA"/>
    <w:rsid w:val="00D2737A"/>
    <w:rsid w:val="00D275D8"/>
    <w:rsid w:val="00D27624"/>
    <w:rsid w:val="00D27743"/>
    <w:rsid w:val="00D279FB"/>
    <w:rsid w:val="00D27C85"/>
    <w:rsid w:val="00D27D0B"/>
    <w:rsid w:val="00D27FDD"/>
    <w:rsid w:val="00D3020C"/>
    <w:rsid w:val="00D30242"/>
    <w:rsid w:val="00D3047E"/>
    <w:rsid w:val="00D305FB"/>
    <w:rsid w:val="00D306C6"/>
    <w:rsid w:val="00D30A00"/>
    <w:rsid w:val="00D30A31"/>
    <w:rsid w:val="00D30B26"/>
    <w:rsid w:val="00D30BEB"/>
    <w:rsid w:val="00D313FC"/>
    <w:rsid w:val="00D31814"/>
    <w:rsid w:val="00D31829"/>
    <w:rsid w:val="00D3182B"/>
    <w:rsid w:val="00D3198D"/>
    <w:rsid w:val="00D31B5C"/>
    <w:rsid w:val="00D31BEB"/>
    <w:rsid w:val="00D31D17"/>
    <w:rsid w:val="00D31D53"/>
    <w:rsid w:val="00D31E64"/>
    <w:rsid w:val="00D3206E"/>
    <w:rsid w:val="00D322B9"/>
    <w:rsid w:val="00D322C7"/>
    <w:rsid w:val="00D32389"/>
    <w:rsid w:val="00D3277D"/>
    <w:rsid w:val="00D327AD"/>
    <w:rsid w:val="00D32A37"/>
    <w:rsid w:val="00D32BC0"/>
    <w:rsid w:val="00D32D49"/>
    <w:rsid w:val="00D3303B"/>
    <w:rsid w:val="00D33170"/>
    <w:rsid w:val="00D3321F"/>
    <w:rsid w:val="00D33227"/>
    <w:rsid w:val="00D3332F"/>
    <w:rsid w:val="00D3339B"/>
    <w:rsid w:val="00D333AC"/>
    <w:rsid w:val="00D333B4"/>
    <w:rsid w:val="00D335F0"/>
    <w:rsid w:val="00D338F6"/>
    <w:rsid w:val="00D33CE6"/>
    <w:rsid w:val="00D33F01"/>
    <w:rsid w:val="00D3409A"/>
    <w:rsid w:val="00D3418F"/>
    <w:rsid w:val="00D343BC"/>
    <w:rsid w:val="00D3449A"/>
    <w:rsid w:val="00D34659"/>
    <w:rsid w:val="00D346F1"/>
    <w:rsid w:val="00D3496D"/>
    <w:rsid w:val="00D34CD4"/>
    <w:rsid w:val="00D3539E"/>
    <w:rsid w:val="00D35405"/>
    <w:rsid w:val="00D3543F"/>
    <w:rsid w:val="00D3547F"/>
    <w:rsid w:val="00D355D9"/>
    <w:rsid w:val="00D35722"/>
    <w:rsid w:val="00D357ED"/>
    <w:rsid w:val="00D3595E"/>
    <w:rsid w:val="00D35B36"/>
    <w:rsid w:val="00D35B5F"/>
    <w:rsid w:val="00D35C3B"/>
    <w:rsid w:val="00D35DFF"/>
    <w:rsid w:val="00D35E55"/>
    <w:rsid w:val="00D3611C"/>
    <w:rsid w:val="00D3621C"/>
    <w:rsid w:val="00D362D4"/>
    <w:rsid w:val="00D363ED"/>
    <w:rsid w:val="00D3659B"/>
    <w:rsid w:val="00D36646"/>
    <w:rsid w:val="00D367F5"/>
    <w:rsid w:val="00D3692D"/>
    <w:rsid w:val="00D36A67"/>
    <w:rsid w:val="00D36C14"/>
    <w:rsid w:val="00D36CBB"/>
    <w:rsid w:val="00D36CDE"/>
    <w:rsid w:val="00D36DC0"/>
    <w:rsid w:val="00D36E30"/>
    <w:rsid w:val="00D36E4A"/>
    <w:rsid w:val="00D37099"/>
    <w:rsid w:val="00D37176"/>
    <w:rsid w:val="00D373F2"/>
    <w:rsid w:val="00D37427"/>
    <w:rsid w:val="00D37781"/>
    <w:rsid w:val="00D37846"/>
    <w:rsid w:val="00D37CDF"/>
    <w:rsid w:val="00D37D07"/>
    <w:rsid w:val="00D37F7F"/>
    <w:rsid w:val="00D37FD4"/>
    <w:rsid w:val="00D40034"/>
    <w:rsid w:val="00D40248"/>
    <w:rsid w:val="00D403E7"/>
    <w:rsid w:val="00D405FC"/>
    <w:rsid w:val="00D406D7"/>
    <w:rsid w:val="00D407CA"/>
    <w:rsid w:val="00D40A27"/>
    <w:rsid w:val="00D40B8B"/>
    <w:rsid w:val="00D40C65"/>
    <w:rsid w:val="00D40C7E"/>
    <w:rsid w:val="00D40D59"/>
    <w:rsid w:val="00D40F09"/>
    <w:rsid w:val="00D40FE9"/>
    <w:rsid w:val="00D41251"/>
    <w:rsid w:val="00D414F3"/>
    <w:rsid w:val="00D41580"/>
    <w:rsid w:val="00D41636"/>
    <w:rsid w:val="00D41786"/>
    <w:rsid w:val="00D417E6"/>
    <w:rsid w:val="00D4182C"/>
    <w:rsid w:val="00D41B8C"/>
    <w:rsid w:val="00D41BDD"/>
    <w:rsid w:val="00D41CDF"/>
    <w:rsid w:val="00D41D29"/>
    <w:rsid w:val="00D41DD1"/>
    <w:rsid w:val="00D41F32"/>
    <w:rsid w:val="00D420FC"/>
    <w:rsid w:val="00D42117"/>
    <w:rsid w:val="00D4240F"/>
    <w:rsid w:val="00D424EB"/>
    <w:rsid w:val="00D426C2"/>
    <w:rsid w:val="00D4275E"/>
    <w:rsid w:val="00D42A65"/>
    <w:rsid w:val="00D42B61"/>
    <w:rsid w:val="00D42C4A"/>
    <w:rsid w:val="00D43278"/>
    <w:rsid w:val="00D43317"/>
    <w:rsid w:val="00D43621"/>
    <w:rsid w:val="00D436FD"/>
    <w:rsid w:val="00D43889"/>
    <w:rsid w:val="00D43A27"/>
    <w:rsid w:val="00D43A2C"/>
    <w:rsid w:val="00D43A4F"/>
    <w:rsid w:val="00D43ABC"/>
    <w:rsid w:val="00D43C3F"/>
    <w:rsid w:val="00D43DAF"/>
    <w:rsid w:val="00D43F57"/>
    <w:rsid w:val="00D44080"/>
    <w:rsid w:val="00D44256"/>
    <w:rsid w:val="00D44470"/>
    <w:rsid w:val="00D444F2"/>
    <w:rsid w:val="00D44602"/>
    <w:rsid w:val="00D44739"/>
    <w:rsid w:val="00D44767"/>
    <w:rsid w:val="00D4482A"/>
    <w:rsid w:val="00D44844"/>
    <w:rsid w:val="00D44878"/>
    <w:rsid w:val="00D44ADF"/>
    <w:rsid w:val="00D44C06"/>
    <w:rsid w:val="00D44C60"/>
    <w:rsid w:val="00D44F62"/>
    <w:rsid w:val="00D44F8B"/>
    <w:rsid w:val="00D451FA"/>
    <w:rsid w:val="00D453B2"/>
    <w:rsid w:val="00D454B6"/>
    <w:rsid w:val="00D45764"/>
    <w:rsid w:val="00D4579E"/>
    <w:rsid w:val="00D457F4"/>
    <w:rsid w:val="00D45816"/>
    <w:rsid w:val="00D45AE5"/>
    <w:rsid w:val="00D45CAC"/>
    <w:rsid w:val="00D45D28"/>
    <w:rsid w:val="00D45D48"/>
    <w:rsid w:val="00D45DF9"/>
    <w:rsid w:val="00D45E32"/>
    <w:rsid w:val="00D45F09"/>
    <w:rsid w:val="00D46043"/>
    <w:rsid w:val="00D46427"/>
    <w:rsid w:val="00D46512"/>
    <w:rsid w:val="00D465B3"/>
    <w:rsid w:val="00D46636"/>
    <w:rsid w:val="00D4664C"/>
    <w:rsid w:val="00D46679"/>
    <w:rsid w:val="00D46680"/>
    <w:rsid w:val="00D46830"/>
    <w:rsid w:val="00D46F6B"/>
    <w:rsid w:val="00D46F8E"/>
    <w:rsid w:val="00D4702D"/>
    <w:rsid w:val="00D470EF"/>
    <w:rsid w:val="00D47193"/>
    <w:rsid w:val="00D47226"/>
    <w:rsid w:val="00D47362"/>
    <w:rsid w:val="00D4739C"/>
    <w:rsid w:val="00D474CE"/>
    <w:rsid w:val="00D475D7"/>
    <w:rsid w:val="00D47860"/>
    <w:rsid w:val="00D4788A"/>
    <w:rsid w:val="00D478B3"/>
    <w:rsid w:val="00D47938"/>
    <w:rsid w:val="00D47A0E"/>
    <w:rsid w:val="00D47D32"/>
    <w:rsid w:val="00D47D46"/>
    <w:rsid w:val="00D47D63"/>
    <w:rsid w:val="00D47E27"/>
    <w:rsid w:val="00D47FC6"/>
    <w:rsid w:val="00D50026"/>
    <w:rsid w:val="00D500C1"/>
    <w:rsid w:val="00D50480"/>
    <w:rsid w:val="00D5050A"/>
    <w:rsid w:val="00D50547"/>
    <w:rsid w:val="00D507E6"/>
    <w:rsid w:val="00D508E7"/>
    <w:rsid w:val="00D50A1E"/>
    <w:rsid w:val="00D50AE0"/>
    <w:rsid w:val="00D50BF8"/>
    <w:rsid w:val="00D50D58"/>
    <w:rsid w:val="00D50DDE"/>
    <w:rsid w:val="00D50E68"/>
    <w:rsid w:val="00D50EA7"/>
    <w:rsid w:val="00D510A0"/>
    <w:rsid w:val="00D51465"/>
    <w:rsid w:val="00D515F3"/>
    <w:rsid w:val="00D51A10"/>
    <w:rsid w:val="00D51A42"/>
    <w:rsid w:val="00D51D7C"/>
    <w:rsid w:val="00D520C5"/>
    <w:rsid w:val="00D52329"/>
    <w:rsid w:val="00D523BB"/>
    <w:rsid w:val="00D52536"/>
    <w:rsid w:val="00D52659"/>
    <w:rsid w:val="00D5290B"/>
    <w:rsid w:val="00D52A5A"/>
    <w:rsid w:val="00D52D62"/>
    <w:rsid w:val="00D52D94"/>
    <w:rsid w:val="00D531B0"/>
    <w:rsid w:val="00D53237"/>
    <w:rsid w:val="00D5330A"/>
    <w:rsid w:val="00D53395"/>
    <w:rsid w:val="00D533CD"/>
    <w:rsid w:val="00D53634"/>
    <w:rsid w:val="00D536E6"/>
    <w:rsid w:val="00D53795"/>
    <w:rsid w:val="00D53B40"/>
    <w:rsid w:val="00D53CF3"/>
    <w:rsid w:val="00D53E89"/>
    <w:rsid w:val="00D53F85"/>
    <w:rsid w:val="00D53F87"/>
    <w:rsid w:val="00D54021"/>
    <w:rsid w:val="00D545F3"/>
    <w:rsid w:val="00D5461F"/>
    <w:rsid w:val="00D54626"/>
    <w:rsid w:val="00D546A7"/>
    <w:rsid w:val="00D54737"/>
    <w:rsid w:val="00D549A4"/>
    <w:rsid w:val="00D549F0"/>
    <w:rsid w:val="00D54E44"/>
    <w:rsid w:val="00D54F1C"/>
    <w:rsid w:val="00D54F4F"/>
    <w:rsid w:val="00D550A7"/>
    <w:rsid w:val="00D5515C"/>
    <w:rsid w:val="00D551FC"/>
    <w:rsid w:val="00D55254"/>
    <w:rsid w:val="00D55365"/>
    <w:rsid w:val="00D55552"/>
    <w:rsid w:val="00D55582"/>
    <w:rsid w:val="00D556F5"/>
    <w:rsid w:val="00D55925"/>
    <w:rsid w:val="00D55A04"/>
    <w:rsid w:val="00D55A6F"/>
    <w:rsid w:val="00D55B1B"/>
    <w:rsid w:val="00D55CFB"/>
    <w:rsid w:val="00D55FA6"/>
    <w:rsid w:val="00D5602E"/>
    <w:rsid w:val="00D5617B"/>
    <w:rsid w:val="00D56227"/>
    <w:rsid w:val="00D56350"/>
    <w:rsid w:val="00D565A5"/>
    <w:rsid w:val="00D56779"/>
    <w:rsid w:val="00D568E9"/>
    <w:rsid w:val="00D56A45"/>
    <w:rsid w:val="00D56AE0"/>
    <w:rsid w:val="00D56BB3"/>
    <w:rsid w:val="00D56C27"/>
    <w:rsid w:val="00D56D80"/>
    <w:rsid w:val="00D56DA4"/>
    <w:rsid w:val="00D56DDE"/>
    <w:rsid w:val="00D56E0A"/>
    <w:rsid w:val="00D56E30"/>
    <w:rsid w:val="00D56E49"/>
    <w:rsid w:val="00D56F53"/>
    <w:rsid w:val="00D56F58"/>
    <w:rsid w:val="00D570E9"/>
    <w:rsid w:val="00D570F3"/>
    <w:rsid w:val="00D572D6"/>
    <w:rsid w:val="00D5740E"/>
    <w:rsid w:val="00D575A0"/>
    <w:rsid w:val="00D575BE"/>
    <w:rsid w:val="00D576C3"/>
    <w:rsid w:val="00D57885"/>
    <w:rsid w:val="00D578A7"/>
    <w:rsid w:val="00D578D6"/>
    <w:rsid w:val="00D57A36"/>
    <w:rsid w:val="00D57C95"/>
    <w:rsid w:val="00D57DBD"/>
    <w:rsid w:val="00D57E9B"/>
    <w:rsid w:val="00D600B3"/>
    <w:rsid w:val="00D600BE"/>
    <w:rsid w:val="00D601B3"/>
    <w:rsid w:val="00D601E5"/>
    <w:rsid w:val="00D6022E"/>
    <w:rsid w:val="00D602F9"/>
    <w:rsid w:val="00D6037E"/>
    <w:rsid w:val="00D60430"/>
    <w:rsid w:val="00D6057F"/>
    <w:rsid w:val="00D605DC"/>
    <w:rsid w:val="00D606B8"/>
    <w:rsid w:val="00D6070D"/>
    <w:rsid w:val="00D60857"/>
    <w:rsid w:val="00D608B9"/>
    <w:rsid w:val="00D60987"/>
    <w:rsid w:val="00D609A8"/>
    <w:rsid w:val="00D60BEC"/>
    <w:rsid w:val="00D60D0C"/>
    <w:rsid w:val="00D60DDE"/>
    <w:rsid w:val="00D60DE3"/>
    <w:rsid w:val="00D60EF6"/>
    <w:rsid w:val="00D60F44"/>
    <w:rsid w:val="00D60FA0"/>
    <w:rsid w:val="00D610F3"/>
    <w:rsid w:val="00D61120"/>
    <w:rsid w:val="00D61121"/>
    <w:rsid w:val="00D613B9"/>
    <w:rsid w:val="00D616B5"/>
    <w:rsid w:val="00D616D8"/>
    <w:rsid w:val="00D61784"/>
    <w:rsid w:val="00D61806"/>
    <w:rsid w:val="00D6194C"/>
    <w:rsid w:val="00D619E2"/>
    <w:rsid w:val="00D61B84"/>
    <w:rsid w:val="00D61D12"/>
    <w:rsid w:val="00D61D68"/>
    <w:rsid w:val="00D61F5B"/>
    <w:rsid w:val="00D61FCE"/>
    <w:rsid w:val="00D62001"/>
    <w:rsid w:val="00D62331"/>
    <w:rsid w:val="00D623F6"/>
    <w:rsid w:val="00D6243B"/>
    <w:rsid w:val="00D62832"/>
    <w:rsid w:val="00D6299A"/>
    <w:rsid w:val="00D62F06"/>
    <w:rsid w:val="00D62FD9"/>
    <w:rsid w:val="00D6302C"/>
    <w:rsid w:val="00D6392C"/>
    <w:rsid w:val="00D6394B"/>
    <w:rsid w:val="00D6397D"/>
    <w:rsid w:val="00D63C1F"/>
    <w:rsid w:val="00D63D10"/>
    <w:rsid w:val="00D63EFF"/>
    <w:rsid w:val="00D63F06"/>
    <w:rsid w:val="00D63FE6"/>
    <w:rsid w:val="00D64332"/>
    <w:rsid w:val="00D6434A"/>
    <w:rsid w:val="00D64431"/>
    <w:rsid w:val="00D646D9"/>
    <w:rsid w:val="00D6477C"/>
    <w:rsid w:val="00D647C8"/>
    <w:rsid w:val="00D64897"/>
    <w:rsid w:val="00D649A7"/>
    <w:rsid w:val="00D64A66"/>
    <w:rsid w:val="00D64AA7"/>
    <w:rsid w:val="00D64B2A"/>
    <w:rsid w:val="00D64D1D"/>
    <w:rsid w:val="00D64D29"/>
    <w:rsid w:val="00D64D68"/>
    <w:rsid w:val="00D65176"/>
    <w:rsid w:val="00D65189"/>
    <w:rsid w:val="00D6528B"/>
    <w:rsid w:val="00D653AE"/>
    <w:rsid w:val="00D653BC"/>
    <w:rsid w:val="00D65524"/>
    <w:rsid w:val="00D65570"/>
    <w:rsid w:val="00D656BD"/>
    <w:rsid w:val="00D657FC"/>
    <w:rsid w:val="00D65944"/>
    <w:rsid w:val="00D65AD6"/>
    <w:rsid w:val="00D65B09"/>
    <w:rsid w:val="00D65BF0"/>
    <w:rsid w:val="00D65C68"/>
    <w:rsid w:val="00D65C9C"/>
    <w:rsid w:val="00D65CE6"/>
    <w:rsid w:val="00D65EA8"/>
    <w:rsid w:val="00D65EAD"/>
    <w:rsid w:val="00D65EDB"/>
    <w:rsid w:val="00D6635B"/>
    <w:rsid w:val="00D66420"/>
    <w:rsid w:val="00D666AE"/>
    <w:rsid w:val="00D666E9"/>
    <w:rsid w:val="00D667A9"/>
    <w:rsid w:val="00D667DA"/>
    <w:rsid w:val="00D66E12"/>
    <w:rsid w:val="00D66E44"/>
    <w:rsid w:val="00D672CF"/>
    <w:rsid w:val="00D6749F"/>
    <w:rsid w:val="00D67962"/>
    <w:rsid w:val="00D67A02"/>
    <w:rsid w:val="00D67BE8"/>
    <w:rsid w:val="00D67C75"/>
    <w:rsid w:val="00D67D0A"/>
    <w:rsid w:val="00D67D74"/>
    <w:rsid w:val="00D67F4D"/>
    <w:rsid w:val="00D67FA7"/>
    <w:rsid w:val="00D700E6"/>
    <w:rsid w:val="00D70102"/>
    <w:rsid w:val="00D701C3"/>
    <w:rsid w:val="00D7031A"/>
    <w:rsid w:val="00D70672"/>
    <w:rsid w:val="00D706B3"/>
    <w:rsid w:val="00D707F2"/>
    <w:rsid w:val="00D70886"/>
    <w:rsid w:val="00D7092F"/>
    <w:rsid w:val="00D70DEB"/>
    <w:rsid w:val="00D71345"/>
    <w:rsid w:val="00D71362"/>
    <w:rsid w:val="00D71442"/>
    <w:rsid w:val="00D714E6"/>
    <w:rsid w:val="00D71609"/>
    <w:rsid w:val="00D716E7"/>
    <w:rsid w:val="00D71875"/>
    <w:rsid w:val="00D718A0"/>
    <w:rsid w:val="00D718C0"/>
    <w:rsid w:val="00D71DC1"/>
    <w:rsid w:val="00D71DFC"/>
    <w:rsid w:val="00D71F45"/>
    <w:rsid w:val="00D71FBA"/>
    <w:rsid w:val="00D72028"/>
    <w:rsid w:val="00D7208F"/>
    <w:rsid w:val="00D72335"/>
    <w:rsid w:val="00D72499"/>
    <w:rsid w:val="00D72657"/>
    <w:rsid w:val="00D72685"/>
    <w:rsid w:val="00D726A0"/>
    <w:rsid w:val="00D7273B"/>
    <w:rsid w:val="00D727D7"/>
    <w:rsid w:val="00D72828"/>
    <w:rsid w:val="00D72A1F"/>
    <w:rsid w:val="00D72A55"/>
    <w:rsid w:val="00D72C0A"/>
    <w:rsid w:val="00D72C7D"/>
    <w:rsid w:val="00D72C8F"/>
    <w:rsid w:val="00D72D67"/>
    <w:rsid w:val="00D7320A"/>
    <w:rsid w:val="00D73374"/>
    <w:rsid w:val="00D73555"/>
    <w:rsid w:val="00D735B8"/>
    <w:rsid w:val="00D7396D"/>
    <w:rsid w:val="00D739CE"/>
    <w:rsid w:val="00D73A92"/>
    <w:rsid w:val="00D73EB1"/>
    <w:rsid w:val="00D74201"/>
    <w:rsid w:val="00D74259"/>
    <w:rsid w:val="00D742FB"/>
    <w:rsid w:val="00D7458A"/>
    <w:rsid w:val="00D74734"/>
    <w:rsid w:val="00D74757"/>
    <w:rsid w:val="00D748BD"/>
    <w:rsid w:val="00D748E8"/>
    <w:rsid w:val="00D74980"/>
    <w:rsid w:val="00D74B2B"/>
    <w:rsid w:val="00D74BA0"/>
    <w:rsid w:val="00D74C63"/>
    <w:rsid w:val="00D74C95"/>
    <w:rsid w:val="00D74CEE"/>
    <w:rsid w:val="00D750F6"/>
    <w:rsid w:val="00D751B4"/>
    <w:rsid w:val="00D7527A"/>
    <w:rsid w:val="00D75280"/>
    <w:rsid w:val="00D752A4"/>
    <w:rsid w:val="00D7539B"/>
    <w:rsid w:val="00D7574C"/>
    <w:rsid w:val="00D75767"/>
    <w:rsid w:val="00D7599B"/>
    <w:rsid w:val="00D75CD7"/>
    <w:rsid w:val="00D76332"/>
    <w:rsid w:val="00D7633D"/>
    <w:rsid w:val="00D76361"/>
    <w:rsid w:val="00D76673"/>
    <w:rsid w:val="00D76C5F"/>
    <w:rsid w:val="00D76E61"/>
    <w:rsid w:val="00D77142"/>
    <w:rsid w:val="00D771B0"/>
    <w:rsid w:val="00D771BD"/>
    <w:rsid w:val="00D77203"/>
    <w:rsid w:val="00D77369"/>
    <w:rsid w:val="00D774BF"/>
    <w:rsid w:val="00D775A4"/>
    <w:rsid w:val="00D775C4"/>
    <w:rsid w:val="00D775C9"/>
    <w:rsid w:val="00D7792E"/>
    <w:rsid w:val="00D77AEA"/>
    <w:rsid w:val="00D77D4A"/>
    <w:rsid w:val="00D801F7"/>
    <w:rsid w:val="00D80349"/>
    <w:rsid w:val="00D806BC"/>
    <w:rsid w:val="00D807F3"/>
    <w:rsid w:val="00D80978"/>
    <w:rsid w:val="00D80A8E"/>
    <w:rsid w:val="00D80CE0"/>
    <w:rsid w:val="00D80DD5"/>
    <w:rsid w:val="00D80FAC"/>
    <w:rsid w:val="00D80FCB"/>
    <w:rsid w:val="00D810B2"/>
    <w:rsid w:val="00D811AF"/>
    <w:rsid w:val="00D8133B"/>
    <w:rsid w:val="00D81512"/>
    <w:rsid w:val="00D81598"/>
    <w:rsid w:val="00D815B7"/>
    <w:rsid w:val="00D8171E"/>
    <w:rsid w:val="00D81761"/>
    <w:rsid w:val="00D8178B"/>
    <w:rsid w:val="00D818C1"/>
    <w:rsid w:val="00D81AAD"/>
    <w:rsid w:val="00D81AF2"/>
    <w:rsid w:val="00D81E4F"/>
    <w:rsid w:val="00D81EC2"/>
    <w:rsid w:val="00D81EFE"/>
    <w:rsid w:val="00D820CB"/>
    <w:rsid w:val="00D82356"/>
    <w:rsid w:val="00D82460"/>
    <w:rsid w:val="00D8254F"/>
    <w:rsid w:val="00D82713"/>
    <w:rsid w:val="00D82743"/>
    <w:rsid w:val="00D8278D"/>
    <w:rsid w:val="00D827C1"/>
    <w:rsid w:val="00D828A9"/>
    <w:rsid w:val="00D829AE"/>
    <w:rsid w:val="00D82AF6"/>
    <w:rsid w:val="00D82BE6"/>
    <w:rsid w:val="00D82CC4"/>
    <w:rsid w:val="00D82E08"/>
    <w:rsid w:val="00D82E93"/>
    <w:rsid w:val="00D830D5"/>
    <w:rsid w:val="00D830FD"/>
    <w:rsid w:val="00D8312C"/>
    <w:rsid w:val="00D83468"/>
    <w:rsid w:val="00D834A6"/>
    <w:rsid w:val="00D8360D"/>
    <w:rsid w:val="00D836D1"/>
    <w:rsid w:val="00D83829"/>
    <w:rsid w:val="00D83976"/>
    <w:rsid w:val="00D83977"/>
    <w:rsid w:val="00D83E92"/>
    <w:rsid w:val="00D83E9F"/>
    <w:rsid w:val="00D84009"/>
    <w:rsid w:val="00D84079"/>
    <w:rsid w:val="00D842EA"/>
    <w:rsid w:val="00D842EE"/>
    <w:rsid w:val="00D843EE"/>
    <w:rsid w:val="00D8451C"/>
    <w:rsid w:val="00D84589"/>
    <w:rsid w:val="00D845CC"/>
    <w:rsid w:val="00D84689"/>
    <w:rsid w:val="00D84782"/>
    <w:rsid w:val="00D847DC"/>
    <w:rsid w:val="00D84886"/>
    <w:rsid w:val="00D848E5"/>
    <w:rsid w:val="00D84941"/>
    <w:rsid w:val="00D84CD6"/>
    <w:rsid w:val="00D84E06"/>
    <w:rsid w:val="00D84ED0"/>
    <w:rsid w:val="00D8502B"/>
    <w:rsid w:val="00D8504F"/>
    <w:rsid w:val="00D8536D"/>
    <w:rsid w:val="00D853CD"/>
    <w:rsid w:val="00D85437"/>
    <w:rsid w:val="00D854ED"/>
    <w:rsid w:val="00D854F9"/>
    <w:rsid w:val="00D857DC"/>
    <w:rsid w:val="00D85906"/>
    <w:rsid w:val="00D85989"/>
    <w:rsid w:val="00D85D1D"/>
    <w:rsid w:val="00D85E62"/>
    <w:rsid w:val="00D8602C"/>
    <w:rsid w:val="00D8603C"/>
    <w:rsid w:val="00D86070"/>
    <w:rsid w:val="00D861AE"/>
    <w:rsid w:val="00D861CA"/>
    <w:rsid w:val="00D86344"/>
    <w:rsid w:val="00D86478"/>
    <w:rsid w:val="00D864F3"/>
    <w:rsid w:val="00D865A0"/>
    <w:rsid w:val="00D865A6"/>
    <w:rsid w:val="00D8677D"/>
    <w:rsid w:val="00D868AB"/>
    <w:rsid w:val="00D868B0"/>
    <w:rsid w:val="00D86991"/>
    <w:rsid w:val="00D869C3"/>
    <w:rsid w:val="00D86A6E"/>
    <w:rsid w:val="00D86B41"/>
    <w:rsid w:val="00D86BB7"/>
    <w:rsid w:val="00D86BCF"/>
    <w:rsid w:val="00D86DC9"/>
    <w:rsid w:val="00D871E9"/>
    <w:rsid w:val="00D8722C"/>
    <w:rsid w:val="00D8730B"/>
    <w:rsid w:val="00D873D1"/>
    <w:rsid w:val="00D87506"/>
    <w:rsid w:val="00D876A1"/>
    <w:rsid w:val="00D87ACA"/>
    <w:rsid w:val="00D87B98"/>
    <w:rsid w:val="00D87BF9"/>
    <w:rsid w:val="00D87D1A"/>
    <w:rsid w:val="00D87DA8"/>
    <w:rsid w:val="00D87F17"/>
    <w:rsid w:val="00D87FC6"/>
    <w:rsid w:val="00D90003"/>
    <w:rsid w:val="00D903F5"/>
    <w:rsid w:val="00D904B3"/>
    <w:rsid w:val="00D904C2"/>
    <w:rsid w:val="00D90510"/>
    <w:rsid w:val="00D90C79"/>
    <w:rsid w:val="00D90EEE"/>
    <w:rsid w:val="00D90F36"/>
    <w:rsid w:val="00D90FB4"/>
    <w:rsid w:val="00D91082"/>
    <w:rsid w:val="00D91247"/>
    <w:rsid w:val="00D91281"/>
    <w:rsid w:val="00D91310"/>
    <w:rsid w:val="00D913B3"/>
    <w:rsid w:val="00D9150D"/>
    <w:rsid w:val="00D9151C"/>
    <w:rsid w:val="00D91657"/>
    <w:rsid w:val="00D91690"/>
    <w:rsid w:val="00D91727"/>
    <w:rsid w:val="00D9177A"/>
    <w:rsid w:val="00D91A9C"/>
    <w:rsid w:val="00D91DC3"/>
    <w:rsid w:val="00D91E36"/>
    <w:rsid w:val="00D91EFC"/>
    <w:rsid w:val="00D920B5"/>
    <w:rsid w:val="00D922C1"/>
    <w:rsid w:val="00D92335"/>
    <w:rsid w:val="00D92466"/>
    <w:rsid w:val="00D924FB"/>
    <w:rsid w:val="00D92710"/>
    <w:rsid w:val="00D92737"/>
    <w:rsid w:val="00D929C0"/>
    <w:rsid w:val="00D92CB2"/>
    <w:rsid w:val="00D92CFC"/>
    <w:rsid w:val="00D9317D"/>
    <w:rsid w:val="00D93382"/>
    <w:rsid w:val="00D9342F"/>
    <w:rsid w:val="00D935E0"/>
    <w:rsid w:val="00D93601"/>
    <w:rsid w:val="00D9363E"/>
    <w:rsid w:val="00D937D4"/>
    <w:rsid w:val="00D93A4F"/>
    <w:rsid w:val="00D93F0F"/>
    <w:rsid w:val="00D93FDF"/>
    <w:rsid w:val="00D94117"/>
    <w:rsid w:val="00D94123"/>
    <w:rsid w:val="00D941E9"/>
    <w:rsid w:val="00D94531"/>
    <w:rsid w:val="00D9453F"/>
    <w:rsid w:val="00D94810"/>
    <w:rsid w:val="00D948A3"/>
    <w:rsid w:val="00D94961"/>
    <w:rsid w:val="00D94975"/>
    <w:rsid w:val="00D94B4B"/>
    <w:rsid w:val="00D94F42"/>
    <w:rsid w:val="00D95097"/>
    <w:rsid w:val="00D95147"/>
    <w:rsid w:val="00D95209"/>
    <w:rsid w:val="00D9525B"/>
    <w:rsid w:val="00D9532C"/>
    <w:rsid w:val="00D9541D"/>
    <w:rsid w:val="00D95554"/>
    <w:rsid w:val="00D9558A"/>
    <w:rsid w:val="00D95666"/>
    <w:rsid w:val="00D9568C"/>
    <w:rsid w:val="00D9580E"/>
    <w:rsid w:val="00D9586E"/>
    <w:rsid w:val="00D9587A"/>
    <w:rsid w:val="00D95889"/>
    <w:rsid w:val="00D958E8"/>
    <w:rsid w:val="00D95A95"/>
    <w:rsid w:val="00D95E28"/>
    <w:rsid w:val="00D95E73"/>
    <w:rsid w:val="00D95E82"/>
    <w:rsid w:val="00D95F57"/>
    <w:rsid w:val="00D960AD"/>
    <w:rsid w:val="00D961DC"/>
    <w:rsid w:val="00D96681"/>
    <w:rsid w:val="00D96863"/>
    <w:rsid w:val="00D968BB"/>
    <w:rsid w:val="00D9690B"/>
    <w:rsid w:val="00D96AC1"/>
    <w:rsid w:val="00D96D5F"/>
    <w:rsid w:val="00D96DD9"/>
    <w:rsid w:val="00D97051"/>
    <w:rsid w:val="00D97117"/>
    <w:rsid w:val="00D97131"/>
    <w:rsid w:val="00D97330"/>
    <w:rsid w:val="00D9766A"/>
    <w:rsid w:val="00D97722"/>
    <w:rsid w:val="00D9776A"/>
    <w:rsid w:val="00D977AD"/>
    <w:rsid w:val="00D97876"/>
    <w:rsid w:val="00D97F29"/>
    <w:rsid w:val="00DA009A"/>
    <w:rsid w:val="00DA035E"/>
    <w:rsid w:val="00DA039E"/>
    <w:rsid w:val="00DA0550"/>
    <w:rsid w:val="00DA0576"/>
    <w:rsid w:val="00DA0844"/>
    <w:rsid w:val="00DA0855"/>
    <w:rsid w:val="00DA08FD"/>
    <w:rsid w:val="00DA0B4B"/>
    <w:rsid w:val="00DA0E9A"/>
    <w:rsid w:val="00DA0F83"/>
    <w:rsid w:val="00DA0FBE"/>
    <w:rsid w:val="00DA10C0"/>
    <w:rsid w:val="00DA121A"/>
    <w:rsid w:val="00DA1694"/>
    <w:rsid w:val="00DA185A"/>
    <w:rsid w:val="00DA19FD"/>
    <w:rsid w:val="00DA1A72"/>
    <w:rsid w:val="00DA1AE4"/>
    <w:rsid w:val="00DA1B0D"/>
    <w:rsid w:val="00DA1C36"/>
    <w:rsid w:val="00DA1CB2"/>
    <w:rsid w:val="00DA1DB6"/>
    <w:rsid w:val="00DA1EF2"/>
    <w:rsid w:val="00DA1FC5"/>
    <w:rsid w:val="00DA20E6"/>
    <w:rsid w:val="00DA20FB"/>
    <w:rsid w:val="00DA2165"/>
    <w:rsid w:val="00DA21E1"/>
    <w:rsid w:val="00DA2337"/>
    <w:rsid w:val="00DA245C"/>
    <w:rsid w:val="00DA24BB"/>
    <w:rsid w:val="00DA285B"/>
    <w:rsid w:val="00DA2C37"/>
    <w:rsid w:val="00DA2CE2"/>
    <w:rsid w:val="00DA2DB5"/>
    <w:rsid w:val="00DA2DDD"/>
    <w:rsid w:val="00DA3078"/>
    <w:rsid w:val="00DA31E3"/>
    <w:rsid w:val="00DA3201"/>
    <w:rsid w:val="00DA32C2"/>
    <w:rsid w:val="00DA32F3"/>
    <w:rsid w:val="00DA3361"/>
    <w:rsid w:val="00DA33E2"/>
    <w:rsid w:val="00DA3401"/>
    <w:rsid w:val="00DA3568"/>
    <w:rsid w:val="00DA35A3"/>
    <w:rsid w:val="00DA35A6"/>
    <w:rsid w:val="00DA36DE"/>
    <w:rsid w:val="00DA3838"/>
    <w:rsid w:val="00DA3ABA"/>
    <w:rsid w:val="00DA3CC3"/>
    <w:rsid w:val="00DA3D04"/>
    <w:rsid w:val="00DA3E79"/>
    <w:rsid w:val="00DA3F41"/>
    <w:rsid w:val="00DA3F5D"/>
    <w:rsid w:val="00DA40E8"/>
    <w:rsid w:val="00DA477B"/>
    <w:rsid w:val="00DA4781"/>
    <w:rsid w:val="00DA47DB"/>
    <w:rsid w:val="00DA49AD"/>
    <w:rsid w:val="00DA4DD9"/>
    <w:rsid w:val="00DA4FFD"/>
    <w:rsid w:val="00DA5042"/>
    <w:rsid w:val="00DA52DC"/>
    <w:rsid w:val="00DA548B"/>
    <w:rsid w:val="00DA54D1"/>
    <w:rsid w:val="00DA5619"/>
    <w:rsid w:val="00DA596F"/>
    <w:rsid w:val="00DA59D3"/>
    <w:rsid w:val="00DA5BB7"/>
    <w:rsid w:val="00DA5BF4"/>
    <w:rsid w:val="00DA5DC4"/>
    <w:rsid w:val="00DA5E20"/>
    <w:rsid w:val="00DA6221"/>
    <w:rsid w:val="00DA639E"/>
    <w:rsid w:val="00DA64BF"/>
    <w:rsid w:val="00DA66B2"/>
    <w:rsid w:val="00DA6A56"/>
    <w:rsid w:val="00DA6B32"/>
    <w:rsid w:val="00DA6F78"/>
    <w:rsid w:val="00DA6FF4"/>
    <w:rsid w:val="00DA7135"/>
    <w:rsid w:val="00DA71E7"/>
    <w:rsid w:val="00DA73D4"/>
    <w:rsid w:val="00DA74C3"/>
    <w:rsid w:val="00DA75B2"/>
    <w:rsid w:val="00DA783B"/>
    <w:rsid w:val="00DA7BCC"/>
    <w:rsid w:val="00DA7C42"/>
    <w:rsid w:val="00DA7E53"/>
    <w:rsid w:val="00DA7FC5"/>
    <w:rsid w:val="00DB01DA"/>
    <w:rsid w:val="00DB02CC"/>
    <w:rsid w:val="00DB0433"/>
    <w:rsid w:val="00DB0779"/>
    <w:rsid w:val="00DB07E9"/>
    <w:rsid w:val="00DB0865"/>
    <w:rsid w:val="00DB08F6"/>
    <w:rsid w:val="00DB0911"/>
    <w:rsid w:val="00DB09BD"/>
    <w:rsid w:val="00DB0B3C"/>
    <w:rsid w:val="00DB0BD6"/>
    <w:rsid w:val="00DB1175"/>
    <w:rsid w:val="00DB1211"/>
    <w:rsid w:val="00DB14F4"/>
    <w:rsid w:val="00DB170E"/>
    <w:rsid w:val="00DB18BD"/>
    <w:rsid w:val="00DB1966"/>
    <w:rsid w:val="00DB19D2"/>
    <w:rsid w:val="00DB19D9"/>
    <w:rsid w:val="00DB1A93"/>
    <w:rsid w:val="00DB1ACD"/>
    <w:rsid w:val="00DB1CBC"/>
    <w:rsid w:val="00DB1CFA"/>
    <w:rsid w:val="00DB1EFD"/>
    <w:rsid w:val="00DB1F62"/>
    <w:rsid w:val="00DB2393"/>
    <w:rsid w:val="00DB23F4"/>
    <w:rsid w:val="00DB2515"/>
    <w:rsid w:val="00DB2695"/>
    <w:rsid w:val="00DB27A1"/>
    <w:rsid w:val="00DB2821"/>
    <w:rsid w:val="00DB289F"/>
    <w:rsid w:val="00DB2ADB"/>
    <w:rsid w:val="00DB2B1C"/>
    <w:rsid w:val="00DB2DAF"/>
    <w:rsid w:val="00DB2E73"/>
    <w:rsid w:val="00DB2FFA"/>
    <w:rsid w:val="00DB302C"/>
    <w:rsid w:val="00DB32AA"/>
    <w:rsid w:val="00DB3376"/>
    <w:rsid w:val="00DB33F6"/>
    <w:rsid w:val="00DB3506"/>
    <w:rsid w:val="00DB376E"/>
    <w:rsid w:val="00DB3899"/>
    <w:rsid w:val="00DB38CE"/>
    <w:rsid w:val="00DB39E0"/>
    <w:rsid w:val="00DB3BED"/>
    <w:rsid w:val="00DB3FEF"/>
    <w:rsid w:val="00DB432F"/>
    <w:rsid w:val="00DB4332"/>
    <w:rsid w:val="00DB4375"/>
    <w:rsid w:val="00DB4419"/>
    <w:rsid w:val="00DB46A1"/>
    <w:rsid w:val="00DB46D4"/>
    <w:rsid w:val="00DB46F9"/>
    <w:rsid w:val="00DB48FC"/>
    <w:rsid w:val="00DB498B"/>
    <w:rsid w:val="00DB49A9"/>
    <w:rsid w:val="00DB4C29"/>
    <w:rsid w:val="00DB4CCB"/>
    <w:rsid w:val="00DB4CF1"/>
    <w:rsid w:val="00DB4D16"/>
    <w:rsid w:val="00DB5092"/>
    <w:rsid w:val="00DB51C5"/>
    <w:rsid w:val="00DB5216"/>
    <w:rsid w:val="00DB534E"/>
    <w:rsid w:val="00DB53F7"/>
    <w:rsid w:val="00DB5508"/>
    <w:rsid w:val="00DB5571"/>
    <w:rsid w:val="00DB569C"/>
    <w:rsid w:val="00DB5C3C"/>
    <w:rsid w:val="00DB5CEC"/>
    <w:rsid w:val="00DB5E10"/>
    <w:rsid w:val="00DB5E73"/>
    <w:rsid w:val="00DB5F59"/>
    <w:rsid w:val="00DB6044"/>
    <w:rsid w:val="00DB60EE"/>
    <w:rsid w:val="00DB6408"/>
    <w:rsid w:val="00DB6A5F"/>
    <w:rsid w:val="00DB6A92"/>
    <w:rsid w:val="00DB6AAA"/>
    <w:rsid w:val="00DB6CF3"/>
    <w:rsid w:val="00DB6D04"/>
    <w:rsid w:val="00DB6D2C"/>
    <w:rsid w:val="00DB7714"/>
    <w:rsid w:val="00DB771A"/>
    <w:rsid w:val="00DB7788"/>
    <w:rsid w:val="00DB778F"/>
    <w:rsid w:val="00DB77BB"/>
    <w:rsid w:val="00DB787A"/>
    <w:rsid w:val="00DB7AF1"/>
    <w:rsid w:val="00DB7CB2"/>
    <w:rsid w:val="00DB7DAD"/>
    <w:rsid w:val="00DB7E07"/>
    <w:rsid w:val="00DB7E15"/>
    <w:rsid w:val="00DB7EB9"/>
    <w:rsid w:val="00DC0353"/>
    <w:rsid w:val="00DC03D8"/>
    <w:rsid w:val="00DC047B"/>
    <w:rsid w:val="00DC055E"/>
    <w:rsid w:val="00DC055F"/>
    <w:rsid w:val="00DC060C"/>
    <w:rsid w:val="00DC0691"/>
    <w:rsid w:val="00DC072C"/>
    <w:rsid w:val="00DC075F"/>
    <w:rsid w:val="00DC0781"/>
    <w:rsid w:val="00DC0973"/>
    <w:rsid w:val="00DC0A10"/>
    <w:rsid w:val="00DC0AC5"/>
    <w:rsid w:val="00DC0D4A"/>
    <w:rsid w:val="00DC0D60"/>
    <w:rsid w:val="00DC0E2F"/>
    <w:rsid w:val="00DC0EBD"/>
    <w:rsid w:val="00DC0FBC"/>
    <w:rsid w:val="00DC11A7"/>
    <w:rsid w:val="00DC11FB"/>
    <w:rsid w:val="00DC11FE"/>
    <w:rsid w:val="00DC1207"/>
    <w:rsid w:val="00DC12BD"/>
    <w:rsid w:val="00DC12CE"/>
    <w:rsid w:val="00DC132D"/>
    <w:rsid w:val="00DC1388"/>
    <w:rsid w:val="00DC14C9"/>
    <w:rsid w:val="00DC15A9"/>
    <w:rsid w:val="00DC15B0"/>
    <w:rsid w:val="00DC15CF"/>
    <w:rsid w:val="00DC189C"/>
    <w:rsid w:val="00DC1948"/>
    <w:rsid w:val="00DC1B25"/>
    <w:rsid w:val="00DC1BFB"/>
    <w:rsid w:val="00DC1C8C"/>
    <w:rsid w:val="00DC1D25"/>
    <w:rsid w:val="00DC1E45"/>
    <w:rsid w:val="00DC1E82"/>
    <w:rsid w:val="00DC1F5B"/>
    <w:rsid w:val="00DC2336"/>
    <w:rsid w:val="00DC2487"/>
    <w:rsid w:val="00DC2554"/>
    <w:rsid w:val="00DC26C2"/>
    <w:rsid w:val="00DC275E"/>
    <w:rsid w:val="00DC2765"/>
    <w:rsid w:val="00DC2927"/>
    <w:rsid w:val="00DC29B2"/>
    <w:rsid w:val="00DC2A7B"/>
    <w:rsid w:val="00DC2ACB"/>
    <w:rsid w:val="00DC2CEA"/>
    <w:rsid w:val="00DC3073"/>
    <w:rsid w:val="00DC30A1"/>
    <w:rsid w:val="00DC30FD"/>
    <w:rsid w:val="00DC3369"/>
    <w:rsid w:val="00DC3659"/>
    <w:rsid w:val="00DC36AF"/>
    <w:rsid w:val="00DC39C1"/>
    <w:rsid w:val="00DC3CB7"/>
    <w:rsid w:val="00DC4184"/>
    <w:rsid w:val="00DC4376"/>
    <w:rsid w:val="00DC4380"/>
    <w:rsid w:val="00DC4430"/>
    <w:rsid w:val="00DC46C8"/>
    <w:rsid w:val="00DC4913"/>
    <w:rsid w:val="00DC49AC"/>
    <w:rsid w:val="00DC4ADE"/>
    <w:rsid w:val="00DC4B4A"/>
    <w:rsid w:val="00DC4C17"/>
    <w:rsid w:val="00DC4C3C"/>
    <w:rsid w:val="00DC4CD4"/>
    <w:rsid w:val="00DC4D4F"/>
    <w:rsid w:val="00DC4D78"/>
    <w:rsid w:val="00DC4FB3"/>
    <w:rsid w:val="00DC4FCB"/>
    <w:rsid w:val="00DC50AB"/>
    <w:rsid w:val="00DC50BB"/>
    <w:rsid w:val="00DC50F0"/>
    <w:rsid w:val="00DC518E"/>
    <w:rsid w:val="00DC51A8"/>
    <w:rsid w:val="00DC5330"/>
    <w:rsid w:val="00DC53D9"/>
    <w:rsid w:val="00DC5508"/>
    <w:rsid w:val="00DC550F"/>
    <w:rsid w:val="00DC5633"/>
    <w:rsid w:val="00DC5794"/>
    <w:rsid w:val="00DC57EE"/>
    <w:rsid w:val="00DC5A21"/>
    <w:rsid w:val="00DC5A70"/>
    <w:rsid w:val="00DC5A9C"/>
    <w:rsid w:val="00DC5C00"/>
    <w:rsid w:val="00DC5C88"/>
    <w:rsid w:val="00DC5DAF"/>
    <w:rsid w:val="00DC5DEC"/>
    <w:rsid w:val="00DC5E1A"/>
    <w:rsid w:val="00DC5FB9"/>
    <w:rsid w:val="00DC60DC"/>
    <w:rsid w:val="00DC64AF"/>
    <w:rsid w:val="00DC64D4"/>
    <w:rsid w:val="00DC6722"/>
    <w:rsid w:val="00DC6AAF"/>
    <w:rsid w:val="00DC6AEB"/>
    <w:rsid w:val="00DC7130"/>
    <w:rsid w:val="00DC717F"/>
    <w:rsid w:val="00DC725F"/>
    <w:rsid w:val="00DC763E"/>
    <w:rsid w:val="00DC7640"/>
    <w:rsid w:val="00DC7950"/>
    <w:rsid w:val="00DC79F2"/>
    <w:rsid w:val="00DC7C48"/>
    <w:rsid w:val="00DC7D4A"/>
    <w:rsid w:val="00DC7E26"/>
    <w:rsid w:val="00DD000F"/>
    <w:rsid w:val="00DD00C4"/>
    <w:rsid w:val="00DD01EC"/>
    <w:rsid w:val="00DD0259"/>
    <w:rsid w:val="00DD02B3"/>
    <w:rsid w:val="00DD040C"/>
    <w:rsid w:val="00DD0450"/>
    <w:rsid w:val="00DD0475"/>
    <w:rsid w:val="00DD05AF"/>
    <w:rsid w:val="00DD05F9"/>
    <w:rsid w:val="00DD07A3"/>
    <w:rsid w:val="00DD081E"/>
    <w:rsid w:val="00DD096F"/>
    <w:rsid w:val="00DD0A4B"/>
    <w:rsid w:val="00DD0C28"/>
    <w:rsid w:val="00DD0E1A"/>
    <w:rsid w:val="00DD0E1D"/>
    <w:rsid w:val="00DD197F"/>
    <w:rsid w:val="00DD198F"/>
    <w:rsid w:val="00DD1A0F"/>
    <w:rsid w:val="00DD20F4"/>
    <w:rsid w:val="00DD21BA"/>
    <w:rsid w:val="00DD2260"/>
    <w:rsid w:val="00DD22EA"/>
    <w:rsid w:val="00DD241F"/>
    <w:rsid w:val="00DD24A2"/>
    <w:rsid w:val="00DD24D7"/>
    <w:rsid w:val="00DD25EB"/>
    <w:rsid w:val="00DD2788"/>
    <w:rsid w:val="00DD298B"/>
    <w:rsid w:val="00DD2D96"/>
    <w:rsid w:val="00DD2F19"/>
    <w:rsid w:val="00DD3167"/>
    <w:rsid w:val="00DD3178"/>
    <w:rsid w:val="00DD32BC"/>
    <w:rsid w:val="00DD32EE"/>
    <w:rsid w:val="00DD34AF"/>
    <w:rsid w:val="00DD3544"/>
    <w:rsid w:val="00DD3619"/>
    <w:rsid w:val="00DD3647"/>
    <w:rsid w:val="00DD3694"/>
    <w:rsid w:val="00DD36AC"/>
    <w:rsid w:val="00DD36D1"/>
    <w:rsid w:val="00DD36D9"/>
    <w:rsid w:val="00DD3864"/>
    <w:rsid w:val="00DD3A71"/>
    <w:rsid w:val="00DD3AF5"/>
    <w:rsid w:val="00DD3B07"/>
    <w:rsid w:val="00DD3BEE"/>
    <w:rsid w:val="00DD3C5C"/>
    <w:rsid w:val="00DD3D6D"/>
    <w:rsid w:val="00DD3F6D"/>
    <w:rsid w:val="00DD4030"/>
    <w:rsid w:val="00DD4516"/>
    <w:rsid w:val="00DD4720"/>
    <w:rsid w:val="00DD4915"/>
    <w:rsid w:val="00DD4980"/>
    <w:rsid w:val="00DD4A0B"/>
    <w:rsid w:val="00DD4AA7"/>
    <w:rsid w:val="00DD4C50"/>
    <w:rsid w:val="00DD4CF0"/>
    <w:rsid w:val="00DD4E43"/>
    <w:rsid w:val="00DD4E60"/>
    <w:rsid w:val="00DD4FA3"/>
    <w:rsid w:val="00DD51C5"/>
    <w:rsid w:val="00DD5241"/>
    <w:rsid w:val="00DD53BB"/>
    <w:rsid w:val="00DD5513"/>
    <w:rsid w:val="00DD5519"/>
    <w:rsid w:val="00DD594B"/>
    <w:rsid w:val="00DD5A9F"/>
    <w:rsid w:val="00DD5AF1"/>
    <w:rsid w:val="00DD5C06"/>
    <w:rsid w:val="00DD5CBC"/>
    <w:rsid w:val="00DD5F9A"/>
    <w:rsid w:val="00DD60A1"/>
    <w:rsid w:val="00DD60CE"/>
    <w:rsid w:val="00DD61AF"/>
    <w:rsid w:val="00DD65BD"/>
    <w:rsid w:val="00DD66D6"/>
    <w:rsid w:val="00DD66E0"/>
    <w:rsid w:val="00DD67A0"/>
    <w:rsid w:val="00DD6841"/>
    <w:rsid w:val="00DD68D5"/>
    <w:rsid w:val="00DD6998"/>
    <w:rsid w:val="00DD69B7"/>
    <w:rsid w:val="00DD69E5"/>
    <w:rsid w:val="00DD6B70"/>
    <w:rsid w:val="00DD6BD7"/>
    <w:rsid w:val="00DD6C30"/>
    <w:rsid w:val="00DD6C32"/>
    <w:rsid w:val="00DD6D12"/>
    <w:rsid w:val="00DD6D97"/>
    <w:rsid w:val="00DD6EA7"/>
    <w:rsid w:val="00DD70D3"/>
    <w:rsid w:val="00DD71DB"/>
    <w:rsid w:val="00DD7242"/>
    <w:rsid w:val="00DD7331"/>
    <w:rsid w:val="00DD7880"/>
    <w:rsid w:val="00DD7AEC"/>
    <w:rsid w:val="00DD7C55"/>
    <w:rsid w:val="00DD7DDA"/>
    <w:rsid w:val="00DE03B2"/>
    <w:rsid w:val="00DE0469"/>
    <w:rsid w:val="00DE04E9"/>
    <w:rsid w:val="00DE05B0"/>
    <w:rsid w:val="00DE0794"/>
    <w:rsid w:val="00DE0879"/>
    <w:rsid w:val="00DE099A"/>
    <w:rsid w:val="00DE0A41"/>
    <w:rsid w:val="00DE0C4F"/>
    <w:rsid w:val="00DE0F44"/>
    <w:rsid w:val="00DE0F66"/>
    <w:rsid w:val="00DE0FE5"/>
    <w:rsid w:val="00DE10BD"/>
    <w:rsid w:val="00DE10CC"/>
    <w:rsid w:val="00DE111F"/>
    <w:rsid w:val="00DE1192"/>
    <w:rsid w:val="00DE13E4"/>
    <w:rsid w:val="00DE149B"/>
    <w:rsid w:val="00DE14A8"/>
    <w:rsid w:val="00DE1716"/>
    <w:rsid w:val="00DE18AD"/>
    <w:rsid w:val="00DE197C"/>
    <w:rsid w:val="00DE1A53"/>
    <w:rsid w:val="00DE1B61"/>
    <w:rsid w:val="00DE1CC9"/>
    <w:rsid w:val="00DE1D93"/>
    <w:rsid w:val="00DE1E30"/>
    <w:rsid w:val="00DE1E8B"/>
    <w:rsid w:val="00DE20C9"/>
    <w:rsid w:val="00DE20DF"/>
    <w:rsid w:val="00DE236A"/>
    <w:rsid w:val="00DE23BD"/>
    <w:rsid w:val="00DE2617"/>
    <w:rsid w:val="00DE279E"/>
    <w:rsid w:val="00DE27C7"/>
    <w:rsid w:val="00DE28CE"/>
    <w:rsid w:val="00DE2D08"/>
    <w:rsid w:val="00DE2DAC"/>
    <w:rsid w:val="00DE2E93"/>
    <w:rsid w:val="00DE2F63"/>
    <w:rsid w:val="00DE300E"/>
    <w:rsid w:val="00DE3055"/>
    <w:rsid w:val="00DE3107"/>
    <w:rsid w:val="00DE34B5"/>
    <w:rsid w:val="00DE34D1"/>
    <w:rsid w:val="00DE3658"/>
    <w:rsid w:val="00DE36B4"/>
    <w:rsid w:val="00DE3B67"/>
    <w:rsid w:val="00DE3D85"/>
    <w:rsid w:val="00DE3EB7"/>
    <w:rsid w:val="00DE416F"/>
    <w:rsid w:val="00DE42A6"/>
    <w:rsid w:val="00DE42DD"/>
    <w:rsid w:val="00DE439B"/>
    <w:rsid w:val="00DE43C1"/>
    <w:rsid w:val="00DE45B0"/>
    <w:rsid w:val="00DE45EC"/>
    <w:rsid w:val="00DE47B9"/>
    <w:rsid w:val="00DE4876"/>
    <w:rsid w:val="00DE48AB"/>
    <w:rsid w:val="00DE4AEC"/>
    <w:rsid w:val="00DE4BC6"/>
    <w:rsid w:val="00DE4CE5"/>
    <w:rsid w:val="00DE4D4F"/>
    <w:rsid w:val="00DE4EC5"/>
    <w:rsid w:val="00DE5223"/>
    <w:rsid w:val="00DE5353"/>
    <w:rsid w:val="00DE53CF"/>
    <w:rsid w:val="00DE5469"/>
    <w:rsid w:val="00DE54D3"/>
    <w:rsid w:val="00DE554A"/>
    <w:rsid w:val="00DE559E"/>
    <w:rsid w:val="00DE56A7"/>
    <w:rsid w:val="00DE56C5"/>
    <w:rsid w:val="00DE56CE"/>
    <w:rsid w:val="00DE57D4"/>
    <w:rsid w:val="00DE593C"/>
    <w:rsid w:val="00DE5C74"/>
    <w:rsid w:val="00DE5D7D"/>
    <w:rsid w:val="00DE613A"/>
    <w:rsid w:val="00DE62BF"/>
    <w:rsid w:val="00DE649D"/>
    <w:rsid w:val="00DE653A"/>
    <w:rsid w:val="00DE679D"/>
    <w:rsid w:val="00DE67A7"/>
    <w:rsid w:val="00DE68D1"/>
    <w:rsid w:val="00DE6AE7"/>
    <w:rsid w:val="00DE6AF3"/>
    <w:rsid w:val="00DE6CF4"/>
    <w:rsid w:val="00DE6E0E"/>
    <w:rsid w:val="00DE6F19"/>
    <w:rsid w:val="00DE706C"/>
    <w:rsid w:val="00DE708C"/>
    <w:rsid w:val="00DE70F5"/>
    <w:rsid w:val="00DE7145"/>
    <w:rsid w:val="00DE71C6"/>
    <w:rsid w:val="00DE7328"/>
    <w:rsid w:val="00DE7335"/>
    <w:rsid w:val="00DE73D3"/>
    <w:rsid w:val="00DE73D4"/>
    <w:rsid w:val="00DE74B0"/>
    <w:rsid w:val="00DE74BB"/>
    <w:rsid w:val="00DE75AD"/>
    <w:rsid w:val="00DE75D0"/>
    <w:rsid w:val="00DE780E"/>
    <w:rsid w:val="00DE7BC7"/>
    <w:rsid w:val="00DE7D6B"/>
    <w:rsid w:val="00DE7FE1"/>
    <w:rsid w:val="00DF0577"/>
    <w:rsid w:val="00DF05BE"/>
    <w:rsid w:val="00DF05D3"/>
    <w:rsid w:val="00DF0621"/>
    <w:rsid w:val="00DF06F7"/>
    <w:rsid w:val="00DF0864"/>
    <w:rsid w:val="00DF08D7"/>
    <w:rsid w:val="00DF0979"/>
    <w:rsid w:val="00DF09DF"/>
    <w:rsid w:val="00DF0A10"/>
    <w:rsid w:val="00DF0CC1"/>
    <w:rsid w:val="00DF0DA2"/>
    <w:rsid w:val="00DF0DB8"/>
    <w:rsid w:val="00DF10E8"/>
    <w:rsid w:val="00DF1126"/>
    <w:rsid w:val="00DF1237"/>
    <w:rsid w:val="00DF13DE"/>
    <w:rsid w:val="00DF15D0"/>
    <w:rsid w:val="00DF1664"/>
    <w:rsid w:val="00DF1678"/>
    <w:rsid w:val="00DF16EF"/>
    <w:rsid w:val="00DF195D"/>
    <w:rsid w:val="00DF1AB2"/>
    <w:rsid w:val="00DF1AE5"/>
    <w:rsid w:val="00DF1D67"/>
    <w:rsid w:val="00DF1DDF"/>
    <w:rsid w:val="00DF1F62"/>
    <w:rsid w:val="00DF213B"/>
    <w:rsid w:val="00DF21A1"/>
    <w:rsid w:val="00DF21F7"/>
    <w:rsid w:val="00DF2226"/>
    <w:rsid w:val="00DF22FD"/>
    <w:rsid w:val="00DF23B4"/>
    <w:rsid w:val="00DF23CD"/>
    <w:rsid w:val="00DF2450"/>
    <w:rsid w:val="00DF247F"/>
    <w:rsid w:val="00DF2557"/>
    <w:rsid w:val="00DF25B9"/>
    <w:rsid w:val="00DF263A"/>
    <w:rsid w:val="00DF277A"/>
    <w:rsid w:val="00DF2839"/>
    <w:rsid w:val="00DF29E3"/>
    <w:rsid w:val="00DF2A83"/>
    <w:rsid w:val="00DF2ABD"/>
    <w:rsid w:val="00DF2AF7"/>
    <w:rsid w:val="00DF2C6A"/>
    <w:rsid w:val="00DF2D5C"/>
    <w:rsid w:val="00DF2F10"/>
    <w:rsid w:val="00DF313D"/>
    <w:rsid w:val="00DF317C"/>
    <w:rsid w:val="00DF322D"/>
    <w:rsid w:val="00DF32D3"/>
    <w:rsid w:val="00DF3527"/>
    <w:rsid w:val="00DF37E4"/>
    <w:rsid w:val="00DF3926"/>
    <w:rsid w:val="00DF3A18"/>
    <w:rsid w:val="00DF3A7A"/>
    <w:rsid w:val="00DF3B84"/>
    <w:rsid w:val="00DF3BF3"/>
    <w:rsid w:val="00DF3C7B"/>
    <w:rsid w:val="00DF3C89"/>
    <w:rsid w:val="00DF3E8E"/>
    <w:rsid w:val="00DF3EA1"/>
    <w:rsid w:val="00DF3F0C"/>
    <w:rsid w:val="00DF4031"/>
    <w:rsid w:val="00DF4073"/>
    <w:rsid w:val="00DF40F5"/>
    <w:rsid w:val="00DF41CA"/>
    <w:rsid w:val="00DF4209"/>
    <w:rsid w:val="00DF42A1"/>
    <w:rsid w:val="00DF44BF"/>
    <w:rsid w:val="00DF44F3"/>
    <w:rsid w:val="00DF460C"/>
    <w:rsid w:val="00DF4824"/>
    <w:rsid w:val="00DF4A13"/>
    <w:rsid w:val="00DF4A34"/>
    <w:rsid w:val="00DF4A85"/>
    <w:rsid w:val="00DF4B2D"/>
    <w:rsid w:val="00DF4EDA"/>
    <w:rsid w:val="00DF5148"/>
    <w:rsid w:val="00DF5184"/>
    <w:rsid w:val="00DF52E2"/>
    <w:rsid w:val="00DF52F7"/>
    <w:rsid w:val="00DF5375"/>
    <w:rsid w:val="00DF54B1"/>
    <w:rsid w:val="00DF54BE"/>
    <w:rsid w:val="00DF5574"/>
    <w:rsid w:val="00DF55BC"/>
    <w:rsid w:val="00DF5690"/>
    <w:rsid w:val="00DF584C"/>
    <w:rsid w:val="00DF594C"/>
    <w:rsid w:val="00DF5A26"/>
    <w:rsid w:val="00DF5B10"/>
    <w:rsid w:val="00DF5D09"/>
    <w:rsid w:val="00DF5D32"/>
    <w:rsid w:val="00DF5DAC"/>
    <w:rsid w:val="00DF5F28"/>
    <w:rsid w:val="00DF5F4D"/>
    <w:rsid w:val="00DF5FF0"/>
    <w:rsid w:val="00DF6258"/>
    <w:rsid w:val="00DF626C"/>
    <w:rsid w:val="00DF6270"/>
    <w:rsid w:val="00DF6277"/>
    <w:rsid w:val="00DF6326"/>
    <w:rsid w:val="00DF641F"/>
    <w:rsid w:val="00DF657D"/>
    <w:rsid w:val="00DF6591"/>
    <w:rsid w:val="00DF662B"/>
    <w:rsid w:val="00DF66DB"/>
    <w:rsid w:val="00DF6718"/>
    <w:rsid w:val="00DF6944"/>
    <w:rsid w:val="00DF69BF"/>
    <w:rsid w:val="00DF6AD1"/>
    <w:rsid w:val="00DF6BFA"/>
    <w:rsid w:val="00DF6DC4"/>
    <w:rsid w:val="00DF6E83"/>
    <w:rsid w:val="00DF6F6C"/>
    <w:rsid w:val="00DF6FF9"/>
    <w:rsid w:val="00DF7000"/>
    <w:rsid w:val="00DF7418"/>
    <w:rsid w:val="00DF7435"/>
    <w:rsid w:val="00DF75EF"/>
    <w:rsid w:val="00DF76FB"/>
    <w:rsid w:val="00DF7983"/>
    <w:rsid w:val="00DF7D7B"/>
    <w:rsid w:val="00DF7F59"/>
    <w:rsid w:val="00DF7FDF"/>
    <w:rsid w:val="00E000FD"/>
    <w:rsid w:val="00E00214"/>
    <w:rsid w:val="00E00258"/>
    <w:rsid w:val="00E0035E"/>
    <w:rsid w:val="00E00372"/>
    <w:rsid w:val="00E00657"/>
    <w:rsid w:val="00E006C4"/>
    <w:rsid w:val="00E007E9"/>
    <w:rsid w:val="00E00927"/>
    <w:rsid w:val="00E00AAE"/>
    <w:rsid w:val="00E00ABF"/>
    <w:rsid w:val="00E00AE8"/>
    <w:rsid w:val="00E00F8E"/>
    <w:rsid w:val="00E00FC2"/>
    <w:rsid w:val="00E01303"/>
    <w:rsid w:val="00E013E2"/>
    <w:rsid w:val="00E0154D"/>
    <w:rsid w:val="00E016DD"/>
    <w:rsid w:val="00E0196E"/>
    <w:rsid w:val="00E01B06"/>
    <w:rsid w:val="00E01BF4"/>
    <w:rsid w:val="00E01D81"/>
    <w:rsid w:val="00E01ED8"/>
    <w:rsid w:val="00E0207B"/>
    <w:rsid w:val="00E02231"/>
    <w:rsid w:val="00E0229B"/>
    <w:rsid w:val="00E023CA"/>
    <w:rsid w:val="00E0253A"/>
    <w:rsid w:val="00E026E1"/>
    <w:rsid w:val="00E02A3B"/>
    <w:rsid w:val="00E02C30"/>
    <w:rsid w:val="00E03125"/>
    <w:rsid w:val="00E031F7"/>
    <w:rsid w:val="00E03629"/>
    <w:rsid w:val="00E036C1"/>
    <w:rsid w:val="00E03767"/>
    <w:rsid w:val="00E038AE"/>
    <w:rsid w:val="00E038D8"/>
    <w:rsid w:val="00E03AA5"/>
    <w:rsid w:val="00E03B81"/>
    <w:rsid w:val="00E03C39"/>
    <w:rsid w:val="00E03CDC"/>
    <w:rsid w:val="00E03D39"/>
    <w:rsid w:val="00E03DB5"/>
    <w:rsid w:val="00E0407F"/>
    <w:rsid w:val="00E044E1"/>
    <w:rsid w:val="00E0456C"/>
    <w:rsid w:val="00E045DA"/>
    <w:rsid w:val="00E045E9"/>
    <w:rsid w:val="00E04623"/>
    <w:rsid w:val="00E046F7"/>
    <w:rsid w:val="00E0474D"/>
    <w:rsid w:val="00E047ED"/>
    <w:rsid w:val="00E04816"/>
    <w:rsid w:val="00E04821"/>
    <w:rsid w:val="00E048FB"/>
    <w:rsid w:val="00E04937"/>
    <w:rsid w:val="00E04940"/>
    <w:rsid w:val="00E04991"/>
    <w:rsid w:val="00E04AB1"/>
    <w:rsid w:val="00E04C97"/>
    <w:rsid w:val="00E04E5D"/>
    <w:rsid w:val="00E04F61"/>
    <w:rsid w:val="00E0509E"/>
    <w:rsid w:val="00E050E3"/>
    <w:rsid w:val="00E05599"/>
    <w:rsid w:val="00E0560B"/>
    <w:rsid w:val="00E058F8"/>
    <w:rsid w:val="00E0591D"/>
    <w:rsid w:val="00E05959"/>
    <w:rsid w:val="00E05BBA"/>
    <w:rsid w:val="00E05BD8"/>
    <w:rsid w:val="00E05DC2"/>
    <w:rsid w:val="00E05DE0"/>
    <w:rsid w:val="00E05EAD"/>
    <w:rsid w:val="00E05F18"/>
    <w:rsid w:val="00E060CA"/>
    <w:rsid w:val="00E061FB"/>
    <w:rsid w:val="00E06209"/>
    <w:rsid w:val="00E0629D"/>
    <w:rsid w:val="00E062E4"/>
    <w:rsid w:val="00E0633C"/>
    <w:rsid w:val="00E069F0"/>
    <w:rsid w:val="00E06B25"/>
    <w:rsid w:val="00E06BE6"/>
    <w:rsid w:val="00E06CFA"/>
    <w:rsid w:val="00E06E2A"/>
    <w:rsid w:val="00E06F19"/>
    <w:rsid w:val="00E06FD3"/>
    <w:rsid w:val="00E0708B"/>
    <w:rsid w:val="00E0730C"/>
    <w:rsid w:val="00E0738E"/>
    <w:rsid w:val="00E0746F"/>
    <w:rsid w:val="00E075EB"/>
    <w:rsid w:val="00E07824"/>
    <w:rsid w:val="00E07864"/>
    <w:rsid w:val="00E079B8"/>
    <w:rsid w:val="00E07C66"/>
    <w:rsid w:val="00E07C6F"/>
    <w:rsid w:val="00E07C9B"/>
    <w:rsid w:val="00E07EC7"/>
    <w:rsid w:val="00E07FC0"/>
    <w:rsid w:val="00E10393"/>
    <w:rsid w:val="00E10793"/>
    <w:rsid w:val="00E1082E"/>
    <w:rsid w:val="00E108C9"/>
    <w:rsid w:val="00E10AF5"/>
    <w:rsid w:val="00E10CF6"/>
    <w:rsid w:val="00E10D96"/>
    <w:rsid w:val="00E116A0"/>
    <w:rsid w:val="00E1176E"/>
    <w:rsid w:val="00E11A1F"/>
    <w:rsid w:val="00E11A9B"/>
    <w:rsid w:val="00E11E03"/>
    <w:rsid w:val="00E11E5F"/>
    <w:rsid w:val="00E1202A"/>
    <w:rsid w:val="00E1216D"/>
    <w:rsid w:val="00E1220A"/>
    <w:rsid w:val="00E122D9"/>
    <w:rsid w:val="00E12307"/>
    <w:rsid w:val="00E12309"/>
    <w:rsid w:val="00E12494"/>
    <w:rsid w:val="00E1256A"/>
    <w:rsid w:val="00E12707"/>
    <w:rsid w:val="00E12A19"/>
    <w:rsid w:val="00E12B55"/>
    <w:rsid w:val="00E12B67"/>
    <w:rsid w:val="00E12C05"/>
    <w:rsid w:val="00E12FC4"/>
    <w:rsid w:val="00E1316C"/>
    <w:rsid w:val="00E13231"/>
    <w:rsid w:val="00E13688"/>
    <w:rsid w:val="00E136F8"/>
    <w:rsid w:val="00E13701"/>
    <w:rsid w:val="00E1371B"/>
    <w:rsid w:val="00E13993"/>
    <w:rsid w:val="00E139D8"/>
    <w:rsid w:val="00E13F7A"/>
    <w:rsid w:val="00E13FD8"/>
    <w:rsid w:val="00E143ED"/>
    <w:rsid w:val="00E14406"/>
    <w:rsid w:val="00E1456F"/>
    <w:rsid w:val="00E14738"/>
    <w:rsid w:val="00E14840"/>
    <w:rsid w:val="00E14959"/>
    <w:rsid w:val="00E149D6"/>
    <w:rsid w:val="00E14B43"/>
    <w:rsid w:val="00E14B9B"/>
    <w:rsid w:val="00E14D5C"/>
    <w:rsid w:val="00E14F5F"/>
    <w:rsid w:val="00E14FE1"/>
    <w:rsid w:val="00E1507A"/>
    <w:rsid w:val="00E15375"/>
    <w:rsid w:val="00E15446"/>
    <w:rsid w:val="00E154FB"/>
    <w:rsid w:val="00E1561C"/>
    <w:rsid w:val="00E1577C"/>
    <w:rsid w:val="00E1593B"/>
    <w:rsid w:val="00E15CF8"/>
    <w:rsid w:val="00E15D5D"/>
    <w:rsid w:val="00E15DE1"/>
    <w:rsid w:val="00E15F2A"/>
    <w:rsid w:val="00E15FB8"/>
    <w:rsid w:val="00E16040"/>
    <w:rsid w:val="00E161DB"/>
    <w:rsid w:val="00E162DA"/>
    <w:rsid w:val="00E168C5"/>
    <w:rsid w:val="00E16BFB"/>
    <w:rsid w:val="00E16DDC"/>
    <w:rsid w:val="00E16F63"/>
    <w:rsid w:val="00E16FB8"/>
    <w:rsid w:val="00E16FDF"/>
    <w:rsid w:val="00E17029"/>
    <w:rsid w:val="00E170CB"/>
    <w:rsid w:val="00E17243"/>
    <w:rsid w:val="00E172B2"/>
    <w:rsid w:val="00E1732A"/>
    <w:rsid w:val="00E17435"/>
    <w:rsid w:val="00E174E9"/>
    <w:rsid w:val="00E174FB"/>
    <w:rsid w:val="00E175C7"/>
    <w:rsid w:val="00E17608"/>
    <w:rsid w:val="00E1766B"/>
    <w:rsid w:val="00E17687"/>
    <w:rsid w:val="00E176CE"/>
    <w:rsid w:val="00E1792C"/>
    <w:rsid w:val="00E17A34"/>
    <w:rsid w:val="00E17A8C"/>
    <w:rsid w:val="00E17D16"/>
    <w:rsid w:val="00E17FFA"/>
    <w:rsid w:val="00E2018A"/>
    <w:rsid w:val="00E2019C"/>
    <w:rsid w:val="00E202B6"/>
    <w:rsid w:val="00E203B3"/>
    <w:rsid w:val="00E20407"/>
    <w:rsid w:val="00E2040F"/>
    <w:rsid w:val="00E204DF"/>
    <w:rsid w:val="00E205C5"/>
    <w:rsid w:val="00E20638"/>
    <w:rsid w:val="00E2068F"/>
    <w:rsid w:val="00E20851"/>
    <w:rsid w:val="00E2087B"/>
    <w:rsid w:val="00E208E2"/>
    <w:rsid w:val="00E20A86"/>
    <w:rsid w:val="00E20AF4"/>
    <w:rsid w:val="00E20D62"/>
    <w:rsid w:val="00E21063"/>
    <w:rsid w:val="00E210C1"/>
    <w:rsid w:val="00E2147E"/>
    <w:rsid w:val="00E216C0"/>
    <w:rsid w:val="00E216FD"/>
    <w:rsid w:val="00E2176A"/>
    <w:rsid w:val="00E218F0"/>
    <w:rsid w:val="00E2199D"/>
    <w:rsid w:val="00E21AE4"/>
    <w:rsid w:val="00E21B06"/>
    <w:rsid w:val="00E21FFD"/>
    <w:rsid w:val="00E221EC"/>
    <w:rsid w:val="00E222AA"/>
    <w:rsid w:val="00E2231A"/>
    <w:rsid w:val="00E22374"/>
    <w:rsid w:val="00E22581"/>
    <w:rsid w:val="00E22683"/>
    <w:rsid w:val="00E226F2"/>
    <w:rsid w:val="00E227AF"/>
    <w:rsid w:val="00E22871"/>
    <w:rsid w:val="00E229E6"/>
    <w:rsid w:val="00E229EF"/>
    <w:rsid w:val="00E22C2E"/>
    <w:rsid w:val="00E22CBF"/>
    <w:rsid w:val="00E22D3C"/>
    <w:rsid w:val="00E2308C"/>
    <w:rsid w:val="00E23201"/>
    <w:rsid w:val="00E23302"/>
    <w:rsid w:val="00E2331F"/>
    <w:rsid w:val="00E2333C"/>
    <w:rsid w:val="00E23376"/>
    <w:rsid w:val="00E234B6"/>
    <w:rsid w:val="00E234DE"/>
    <w:rsid w:val="00E23BB7"/>
    <w:rsid w:val="00E23BE7"/>
    <w:rsid w:val="00E23C08"/>
    <w:rsid w:val="00E23C58"/>
    <w:rsid w:val="00E23E7F"/>
    <w:rsid w:val="00E23EB3"/>
    <w:rsid w:val="00E24107"/>
    <w:rsid w:val="00E24233"/>
    <w:rsid w:val="00E242DE"/>
    <w:rsid w:val="00E242E6"/>
    <w:rsid w:val="00E2433D"/>
    <w:rsid w:val="00E24583"/>
    <w:rsid w:val="00E2476E"/>
    <w:rsid w:val="00E2483A"/>
    <w:rsid w:val="00E249B3"/>
    <w:rsid w:val="00E24A4B"/>
    <w:rsid w:val="00E24A94"/>
    <w:rsid w:val="00E24C1C"/>
    <w:rsid w:val="00E24CCE"/>
    <w:rsid w:val="00E24E65"/>
    <w:rsid w:val="00E24F67"/>
    <w:rsid w:val="00E251CC"/>
    <w:rsid w:val="00E2521C"/>
    <w:rsid w:val="00E2557D"/>
    <w:rsid w:val="00E25628"/>
    <w:rsid w:val="00E257F9"/>
    <w:rsid w:val="00E2588D"/>
    <w:rsid w:val="00E258B7"/>
    <w:rsid w:val="00E26056"/>
    <w:rsid w:val="00E2625F"/>
    <w:rsid w:val="00E26332"/>
    <w:rsid w:val="00E26523"/>
    <w:rsid w:val="00E269BA"/>
    <w:rsid w:val="00E26BF8"/>
    <w:rsid w:val="00E26D4B"/>
    <w:rsid w:val="00E26EF1"/>
    <w:rsid w:val="00E26FCC"/>
    <w:rsid w:val="00E270C3"/>
    <w:rsid w:val="00E272A1"/>
    <w:rsid w:val="00E27317"/>
    <w:rsid w:val="00E27345"/>
    <w:rsid w:val="00E27480"/>
    <w:rsid w:val="00E274AD"/>
    <w:rsid w:val="00E276CC"/>
    <w:rsid w:val="00E2774F"/>
    <w:rsid w:val="00E277DF"/>
    <w:rsid w:val="00E27868"/>
    <w:rsid w:val="00E27998"/>
    <w:rsid w:val="00E27CAF"/>
    <w:rsid w:val="00E27CC0"/>
    <w:rsid w:val="00E27E15"/>
    <w:rsid w:val="00E27E24"/>
    <w:rsid w:val="00E27F61"/>
    <w:rsid w:val="00E3005A"/>
    <w:rsid w:val="00E30254"/>
    <w:rsid w:val="00E303F1"/>
    <w:rsid w:val="00E30603"/>
    <w:rsid w:val="00E3062B"/>
    <w:rsid w:val="00E307E2"/>
    <w:rsid w:val="00E308E7"/>
    <w:rsid w:val="00E309CC"/>
    <w:rsid w:val="00E309D7"/>
    <w:rsid w:val="00E30C36"/>
    <w:rsid w:val="00E30CEB"/>
    <w:rsid w:val="00E30DC1"/>
    <w:rsid w:val="00E30DFD"/>
    <w:rsid w:val="00E30E52"/>
    <w:rsid w:val="00E30EE3"/>
    <w:rsid w:val="00E30F80"/>
    <w:rsid w:val="00E31131"/>
    <w:rsid w:val="00E312EC"/>
    <w:rsid w:val="00E31381"/>
    <w:rsid w:val="00E3143F"/>
    <w:rsid w:val="00E3154E"/>
    <w:rsid w:val="00E31B0B"/>
    <w:rsid w:val="00E31C8E"/>
    <w:rsid w:val="00E31DE1"/>
    <w:rsid w:val="00E31F8B"/>
    <w:rsid w:val="00E31FEE"/>
    <w:rsid w:val="00E3212C"/>
    <w:rsid w:val="00E321F9"/>
    <w:rsid w:val="00E32427"/>
    <w:rsid w:val="00E324D5"/>
    <w:rsid w:val="00E324F5"/>
    <w:rsid w:val="00E32607"/>
    <w:rsid w:val="00E32776"/>
    <w:rsid w:val="00E32A42"/>
    <w:rsid w:val="00E32B98"/>
    <w:rsid w:val="00E32F5C"/>
    <w:rsid w:val="00E3307E"/>
    <w:rsid w:val="00E330DA"/>
    <w:rsid w:val="00E330F3"/>
    <w:rsid w:val="00E3310B"/>
    <w:rsid w:val="00E33134"/>
    <w:rsid w:val="00E33745"/>
    <w:rsid w:val="00E338FA"/>
    <w:rsid w:val="00E33FA1"/>
    <w:rsid w:val="00E3419C"/>
    <w:rsid w:val="00E342C1"/>
    <w:rsid w:val="00E3433C"/>
    <w:rsid w:val="00E347AE"/>
    <w:rsid w:val="00E347E1"/>
    <w:rsid w:val="00E34893"/>
    <w:rsid w:val="00E34A54"/>
    <w:rsid w:val="00E34B6D"/>
    <w:rsid w:val="00E34CC2"/>
    <w:rsid w:val="00E34D93"/>
    <w:rsid w:val="00E34DA8"/>
    <w:rsid w:val="00E34EA9"/>
    <w:rsid w:val="00E34F19"/>
    <w:rsid w:val="00E350AD"/>
    <w:rsid w:val="00E350D6"/>
    <w:rsid w:val="00E35107"/>
    <w:rsid w:val="00E3513D"/>
    <w:rsid w:val="00E353D2"/>
    <w:rsid w:val="00E3559A"/>
    <w:rsid w:val="00E35941"/>
    <w:rsid w:val="00E35C61"/>
    <w:rsid w:val="00E35D1A"/>
    <w:rsid w:val="00E35E28"/>
    <w:rsid w:val="00E35E30"/>
    <w:rsid w:val="00E35F87"/>
    <w:rsid w:val="00E36188"/>
    <w:rsid w:val="00E36497"/>
    <w:rsid w:val="00E367C1"/>
    <w:rsid w:val="00E368AC"/>
    <w:rsid w:val="00E368FC"/>
    <w:rsid w:val="00E36A45"/>
    <w:rsid w:val="00E36AA3"/>
    <w:rsid w:val="00E36C06"/>
    <w:rsid w:val="00E36CA7"/>
    <w:rsid w:val="00E36CF9"/>
    <w:rsid w:val="00E36D60"/>
    <w:rsid w:val="00E36EFB"/>
    <w:rsid w:val="00E36F13"/>
    <w:rsid w:val="00E36FA8"/>
    <w:rsid w:val="00E3700D"/>
    <w:rsid w:val="00E370A4"/>
    <w:rsid w:val="00E370F2"/>
    <w:rsid w:val="00E3719B"/>
    <w:rsid w:val="00E373E7"/>
    <w:rsid w:val="00E3771B"/>
    <w:rsid w:val="00E3778E"/>
    <w:rsid w:val="00E37906"/>
    <w:rsid w:val="00E3793F"/>
    <w:rsid w:val="00E37B2D"/>
    <w:rsid w:val="00E37BEA"/>
    <w:rsid w:val="00E37D42"/>
    <w:rsid w:val="00E37F48"/>
    <w:rsid w:val="00E400F1"/>
    <w:rsid w:val="00E40102"/>
    <w:rsid w:val="00E4017E"/>
    <w:rsid w:val="00E401C5"/>
    <w:rsid w:val="00E40357"/>
    <w:rsid w:val="00E40715"/>
    <w:rsid w:val="00E4082B"/>
    <w:rsid w:val="00E40986"/>
    <w:rsid w:val="00E40EAC"/>
    <w:rsid w:val="00E411C6"/>
    <w:rsid w:val="00E412E8"/>
    <w:rsid w:val="00E41322"/>
    <w:rsid w:val="00E4138F"/>
    <w:rsid w:val="00E41526"/>
    <w:rsid w:val="00E4157C"/>
    <w:rsid w:val="00E41724"/>
    <w:rsid w:val="00E4192C"/>
    <w:rsid w:val="00E41D9B"/>
    <w:rsid w:val="00E41DE6"/>
    <w:rsid w:val="00E41EEE"/>
    <w:rsid w:val="00E423E8"/>
    <w:rsid w:val="00E4240F"/>
    <w:rsid w:val="00E42679"/>
    <w:rsid w:val="00E4294B"/>
    <w:rsid w:val="00E42A0E"/>
    <w:rsid w:val="00E42D55"/>
    <w:rsid w:val="00E42EA4"/>
    <w:rsid w:val="00E431BE"/>
    <w:rsid w:val="00E432B6"/>
    <w:rsid w:val="00E432BF"/>
    <w:rsid w:val="00E43333"/>
    <w:rsid w:val="00E4346D"/>
    <w:rsid w:val="00E43507"/>
    <w:rsid w:val="00E437BC"/>
    <w:rsid w:val="00E438C5"/>
    <w:rsid w:val="00E4396E"/>
    <w:rsid w:val="00E43B7B"/>
    <w:rsid w:val="00E43D74"/>
    <w:rsid w:val="00E43E59"/>
    <w:rsid w:val="00E43F86"/>
    <w:rsid w:val="00E44112"/>
    <w:rsid w:val="00E443E8"/>
    <w:rsid w:val="00E44409"/>
    <w:rsid w:val="00E445B4"/>
    <w:rsid w:val="00E445FF"/>
    <w:rsid w:val="00E447C9"/>
    <w:rsid w:val="00E448B2"/>
    <w:rsid w:val="00E449EE"/>
    <w:rsid w:val="00E44A26"/>
    <w:rsid w:val="00E44B69"/>
    <w:rsid w:val="00E451B3"/>
    <w:rsid w:val="00E452FF"/>
    <w:rsid w:val="00E45355"/>
    <w:rsid w:val="00E45413"/>
    <w:rsid w:val="00E4573D"/>
    <w:rsid w:val="00E45C70"/>
    <w:rsid w:val="00E45CED"/>
    <w:rsid w:val="00E45D44"/>
    <w:rsid w:val="00E45D94"/>
    <w:rsid w:val="00E45E3A"/>
    <w:rsid w:val="00E45F63"/>
    <w:rsid w:val="00E45F64"/>
    <w:rsid w:val="00E460DC"/>
    <w:rsid w:val="00E4621D"/>
    <w:rsid w:val="00E465CD"/>
    <w:rsid w:val="00E466D2"/>
    <w:rsid w:val="00E46990"/>
    <w:rsid w:val="00E469CB"/>
    <w:rsid w:val="00E46A59"/>
    <w:rsid w:val="00E46AD9"/>
    <w:rsid w:val="00E46C3C"/>
    <w:rsid w:val="00E46D3D"/>
    <w:rsid w:val="00E46E11"/>
    <w:rsid w:val="00E46FA2"/>
    <w:rsid w:val="00E47050"/>
    <w:rsid w:val="00E47135"/>
    <w:rsid w:val="00E47323"/>
    <w:rsid w:val="00E4774A"/>
    <w:rsid w:val="00E4793F"/>
    <w:rsid w:val="00E47ACA"/>
    <w:rsid w:val="00E47B0F"/>
    <w:rsid w:val="00E47BC2"/>
    <w:rsid w:val="00E47C53"/>
    <w:rsid w:val="00E47D1A"/>
    <w:rsid w:val="00E47D9A"/>
    <w:rsid w:val="00E47EB4"/>
    <w:rsid w:val="00E47EB9"/>
    <w:rsid w:val="00E47FCB"/>
    <w:rsid w:val="00E500F7"/>
    <w:rsid w:val="00E50269"/>
    <w:rsid w:val="00E50850"/>
    <w:rsid w:val="00E5087B"/>
    <w:rsid w:val="00E50891"/>
    <w:rsid w:val="00E50BAD"/>
    <w:rsid w:val="00E50BCF"/>
    <w:rsid w:val="00E50C5A"/>
    <w:rsid w:val="00E50D29"/>
    <w:rsid w:val="00E50DCD"/>
    <w:rsid w:val="00E50E28"/>
    <w:rsid w:val="00E510E4"/>
    <w:rsid w:val="00E512E9"/>
    <w:rsid w:val="00E51345"/>
    <w:rsid w:val="00E51713"/>
    <w:rsid w:val="00E51760"/>
    <w:rsid w:val="00E51807"/>
    <w:rsid w:val="00E51A7F"/>
    <w:rsid w:val="00E51B1E"/>
    <w:rsid w:val="00E51B80"/>
    <w:rsid w:val="00E51BDA"/>
    <w:rsid w:val="00E51D77"/>
    <w:rsid w:val="00E51E17"/>
    <w:rsid w:val="00E52149"/>
    <w:rsid w:val="00E52244"/>
    <w:rsid w:val="00E5239E"/>
    <w:rsid w:val="00E52474"/>
    <w:rsid w:val="00E52598"/>
    <w:rsid w:val="00E528A4"/>
    <w:rsid w:val="00E5298B"/>
    <w:rsid w:val="00E52B25"/>
    <w:rsid w:val="00E52B8C"/>
    <w:rsid w:val="00E52DCC"/>
    <w:rsid w:val="00E52F56"/>
    <w:rsid w:val="00E53049"/>
    <w:rsid w:val="00E53109"/>
    <w:rsid w:val="00E532D5"/>
    <w:rsid w:val="00E53384"/>
    <w:rsid w:val="00E533AD"/>
    <w:rsid w:val="00E533EF"/>
    <w:rsid w:val="00E53476"/>
    <w:rsid w:val="00E5354C"/>
    <w:rsid w:val="00E53854"/>
    <w:rsid w:val="00E538E0"/>
    <w:rsid w:val="00E53A8D"/>
    <w:rsid w:val="00E53B00"/>
    <w:rsid w:val="00E53B35"/>
    <w:rsid w:val="00E53C88"/>
    <w:rsid w:val="00E53CBD"/>
    <w:rsid w:val="00E53D24"/>
    <w:rsid w:val="00E53DE4"/>
    <w:rsid w:val="00E53E29"/>
    <w:rsid w:val="00E53F8B"/>
    <w:rsid w:val="00E54085"/>
    <w:rsid w:val="00E540E9"/>
    <w:rsid w:val="00E541FB"/>
    <w:rsid w:val="00E542CD"/>
    <w:rsid w:val="00E5435A"/>
    <w:rsid w:val="00E54438"/>
    <w:rsid w:val="00E544EC"/>
    <w:rsid w:val="00E5463F"/>
    <w:rsid w:val="00E546D0"/>
    <w:rsid w:val="00E547BA"/>
    <w:rsid w:val="00E547E7"/>
    <w:rsid w:val="00E54AAD"/>
    <w:rsid w:val="00E54B96"/>
    <w:rsid w:val="00E54DCF"/>
    <w:rsid w:val="00E55063"/>
    <w:rsid w:val="00E55156"/>
    <w:rsid w:val="00E553B5"/>
    <w:rsid w:val="00E555D5"/>
    <w:rsid w:val="00E55722"/>
    <w:rsid w:val="00E55B9D"/>
    <w:rsid w:val="00E55D1C"/>
    <w:rsid w:val="00E55EEC"/>
    <w:rsid w:val="00E55F08"/>
    <w:rsid w:val="00E55FEE"/>
    <w:rsid w:val="00E565F5"/>
    <w:rsid w:val="00E56602"/>
    <w:rsid w:val="00E56634"/>
    <w:rsid w:val="00E56643"/>
    <w:rsid w:val="00E568C4"/>
    <w:rsid w:val="00E56956"/>
    <w:rsid w:val="00E56B20"/>
    <w:rsid w:val="00E56C10"/>
    <w:rsid w:val="00E56D27"/>
    <w:rsid w:val="00E56D7C"/>
    <w:rsid w:val="00E56D9B"/>
    <w:rsid w:val="00E56F04"/>
    <w:rsid w:val="00E5709A"/>
    <w:rsid w:val="00E57299"/>
    <w:rsid w:val="00E572DE"/>
    <w:rsid w:val="00E572F5"/>
    <w:rsid w:val="00E573F9"/>
    <w:rsid w:val="00E576B4"/>
    <w:rsid w:val="00E5774E"/>
    <w:rsid w:val="00E5779B"/>
    <w:rsid w:val="00E5795A"/>
    <w:rsid w:val="00E5796C"/>
    <w:rsid w:val="00E57B28"/>
    <w:rsid w:val="00E57B85"/>
    <w:rsid w:val="00E57BB7"/>
    <w:rsid w:val="00E57BF7"/>
    <w:rsid w:val="00E57E53"/>
    <w:rsid w:val="00E57E62"/>
    <w:rsid w:val="00E57E6B"/>
    <w:rsid w:val="00E57FDB"/>
    <w:rsid w:val="00E60348"/>
    <w:rsid w:val="00E605A4"/>
    <w:rsid w:val="00E60654"/>
    <w:rsid w:val="00E60733"/>
    <w:rsid w:val="00E60841"/>
    <w:rsid w:val="00E60959"/>
    <w:rsid w:val="00E60B5D"/>
    <w:rsid w:val="00E60C37"/>
    <w:rsid w:val="00E60D86"/>
    <w:rsid w:val="00E60DDE"/>
    <w:rsid w:val="00E60E31"/>
    <w:rsid w:val="00E60EA3"/>
    <w:rsid w:val="00E60F0B"/>
    <w:rsid w:val="00E60FF4"/>
    <w:rsid w:val="00E613DC"/>
    <w:rsid w:val="00E614A9"/>
    <w:rsid w:val="00E615A1"/>
    <w:rsid w:val="00E61921"/>
    <w:rsid w:val="00E6194D"/>
    <w:rsid w:val="00E61B76"/>
    <w:rsid w:val="00E620DA"/>
    <w:rsid w:val="00E622AB"/>
    <w:rsid w:val="00E6250C"/>
    <w:rsid w:val="00E6285B"/>
    <w:rsid w:val="00E62937"/>
    <w:rsid w:val="00E629D4"/>
    <w:rsid w:val="00E62AFC"/>
    <w:rsid w:val="00E62C70"/>
    <w:rsid w:val="00E62D0A"/>
    <w:rsid w:val="00E62D92"/>
    <w:rsid w:val="00E62E00"/>
    <w:rsid w:val="00E62E73"/>
    <w:rsid w:val="00E62EB9"/>
    <w:rsid w:val="00E62F56"/>
    <w:rsid w:val="00E62F95"/>
    <w:rsid w:val="00E62FCB"/>
    <w:rsid w:val="00E630EB"/>
    <w:rsid w:val="00E630F0"/>
    <w:rsid w:val="00E6327A"/>
    <w:rsid w:val="00E636B9"/>
    <w:rsid w:val="00E6397F"/>
    <w:rsid w:val="00E63A8A"/>
    <w:rsid w:val="00E63AF0"/>
    <w:rsid w:val="00E63B91"/>
    <w:rsid w:val="00E63BFF"/>
    <w:rsid w:val="00E63E00"/>
    <w:rsid w:val="00E63FD3"/>
    <w:rsid w:val="00E64086"/>
    <w:rsid w:val="00E64361"/>
    <w:rsid w:val="00E64500"/>
    <w:rsid w:val="00E64559"/>
    <w:rsid w:val="00E646DC"/>
    <w:rsid w:val="00E6475B"/>
    <w:rsid w:val="00E64826"/>
    <w:rsid w:val="00E64A7D"/>
    <w:rsid w:val="00E64A86"/>
    <w:rsid w:val="00E64CCA"/>
    <w:rsid w:val="00E64D0E"/>
    <w:rsid w:val="00E64D8F"/>
    <w:rsid w:val="00E64E6B"/>
    <w:rsid w:val="00E64E8E"/>
    <w:rsid w:val="00E64F44"/>
    <w:rsid w:val="00E650A9"/>
    <w:rsid w:val="00E650F0"/>
    <w:rsid w:val="00E65522"/>
    <w:rsid w:val="00E655D5"/>
    <w:rsid w:val="00E656F7"/>
    <w:rsid w:val="00E65965"/>
    <w:rsid w:val="00E65A53"/>
    <w:rsid w:val="00E65EC5"/>
    <w:rsid w:val="00E65F2F"/>
    <w:rsid w:val="00E6606E"/>
    <w:rsid w:val="00E660EB"/>
    <w:rsid w:val="00E66498"/>
    <w:rsid w:val="00E665C0"/>
    <w:rsid w:val="00E667F2"/>
    <w:rsid w:val="00E66970"/>
    <w:rsid w:val="00E66AC7"/>
    <w:rsid w:val="00E66B4F"/>
    <w:rsid w:val="00E66BCF"/>
    <w:rsid w:val="00E66BEF"/>
    <w:rsid w:val="00E66C7C"/>
    <w:rsid w:val="00E66D1D"/>
    <w:rsid w:val="00E66E11"/>
    <w:rsid w:val="00E672C4"/>
    <w:rsid w:val="00E67406"/>
    <w:rsid w:val="00E67798"/>
    <w:rsid w:val="00E67BBA"/>
    <w:rsid w:val="00E67C42"/>
    <w:rsid w:val="00E67DC2"/>
    <w:rsid w:val="00E67E86"/>
    <w:rsid w:val="00E67EEA"/>
    <w:rsid w:val="00E67F51"/>
    <w:rsid w:val="00E701CE"/>
    <w:rsid w:val="00E701D1"/>
    <w:rsid w:val="00E703A9"/>
    <w:rsid w:val="00E70591"/>
    <w:rsid w:val="00E70B0D"/>
    <w:rsid w:val="00E70BCD"/>
    <w:rsid w:val="00E70C14"/>
    <w:rsid w:val="00E70C53"/>
    <w:rsid w:val="00E70CE4"/>
    <w:rsid w:val="00E70E21"/>
    <w:rsid w:val="00E70E9C"/>
    <w:rsid w:val="00E7101B"/>
    <w:rsid w:val="00E71101"/>
    <w:rsid w:val="00E71111"/>
    <w:rsid w:val="00E711C1"/>
    <w:rsid w:val="00E7133D"/>
    <w:rsid w:val="00E71386"/>
    <w:rsid w:val="00E714A0"/>
    <w:rsid w:val="00E7151D"/>
    <w:rsid w:val="00E71598"/>
    <w:rsid w:val="00E716F1"/>
    <w:rsid w:val="00E71815"/>
    <w:rsid w:val="00E71917"/>
    <w:rsid w:val="00E71963"/>
    <w:rsid w:val="00E719A0"/>
    <w:rsid w:val="00E71A64"/>
    <w:rsid w:val="00E71BA3"/>
    <w:rsid w:val="00E71C1A"/>
    <w:rsid w:val="00E71CB3"/>
    <w:rsid w:val="00E71CCF"/>
    <w:rsid w:val="00E71D70"/>
    <w:rsid w:val="00E71DD1"/>
    <w:rsid w:val="00E72045"/>
    <w:rsid w:val="00E720AB"/>
    <w:rsid w:val="00E720F4"/>
    <w:rsid w:val="00E7232B"/>
    <w:rsid w:val="00E7233C"/>
    <w:rsid w:val="00E7239A"/>
    <w:rsid w:val="00E725F4"/>
    <w:rsid w:val="00E7261E"/>
    <w:rsid w:val="00E727A5"/>
    <w:rsid w:val="00E72A0C"/>
    <w:rsid w:val="00E72A4F"/>
    <w:rsid w:val="00E72B1B"/>
    <w:rsid w:val="00E72D6A"/>
    <w:rsid w:val="00E72DA4"/>
    <w:rsid w:val="00E72E32"/>
    <w:rsid w:val="00E72FD9"/>
    <w:rsid w:val="00E73088"/>
    <w:rsid w:val="00E73188"/>
    <w:rsid w:val="00E73378"/>
    <w:rsid w:val="00E733A0"/>
    <w:rsid w:val="00E733D5"/>
    <w:rsid w:val="00E73578"/>
    <w:rsid w:val="00E73582"/>
    <w:rsid w:val="00E73587"/>
    <w:rsid w:val="00E736C4"/>
    <w:rsid w:val="00E73717"/>
    <w:rsid w:val="00E738DD"/>
    <w:rsid w:val="00E73996"/>
    <w:rsid w:val="00E739B0"/>
    <w:rsid w:val="00E739D7"/>
    <w:rsid w:val="00E73AA9"/>
    <w:rsid w:val="00E73AC4"/>
    <w:rsid w:val="00E73B39"/>
    <w:rsid w:val="00E73B68"/>
    <w:rsid w:val="00E73D7E"/>
    <w:rsid w:val="00E73DD9"/>
    <w:rsid w:val="00E73EC5"/>
    <w:rsid w:val="00E742D0"/>
    <w:rsid w:val="00E7442A"/>
    <w:rsid w:val="00E74501"/>
    <w:rsid w:val="00E748C1"/>
    <w:rsid w:val="00E748F4"/>
    <w:rsid w:val="00E74A81"/>
    <w:rsid w:val="00E74ABF"/>
    <w:rsid w:val="00E74BB9"/>
    <w:rsid w:val="00E74BE1"/>
    <w:rsid w:val="00E74C53"/>
    <w:rsid w:val="00E74DAC"/>
    <w:rsid w:val="00E75026"/>
    <w:rsid w:val="00E75037"/>
    <w:rsid w:val="00E750AF"/>
    <w:rsid w:val="00E751FE"/>
    <w:rsid w:val="00E75312"/>
    <w:rsid w:val="00E75A19"/>
    <w:rsid w:val="00E75A21"/>
    <w:rsid w:val="00E75C5E"/>
    <w:rsid w:val="00E760FA"/>
    <w:rsid w:val="00E761BB"/>
    <w:rsid w:val="00E76291"/>
    <w:rsid w:val="00E7632B"/>
    <w:rsid w:val="00E763B0"/>
    <w:rsid w:val="00E763E6"/>
    <w:rsid w:val="00E764F2"/>
    <w:rsid w:val="00E765C0"/>
    <w:rsid w:val="00E76642"/>
    <w:rsid w:val="00E7667F"/>
    <w:rsid w:val="00E76710"/>
    <w:rsid w:val="00E76808"/>
    <w:rsid w:val="00E7687B"/>
    <w:rsid w:val="00E768B0"/>
    <w:rsid w:val="00E7693C"/>
    <w:rsid w:val="00E7694D"/>
    <w:rsid w:val="00E76B64"/>
    <w:rsid w:val="00E76B8C"/>
    <w:rsid w:val="00E76D46"/>
    <w:rsid w:val="00E76E09"/>
    <w:rsid w:val="00E77214"/>
    <w:rsid w:val="00E77565"/>
    <w:rsid w:val="00E775C8"/>
    <w:rsid w:val="00E77890"/>
    <w:rsid w:val="00E77C44"/>
    <w:rsid w:val="00E77C85"/>
    <w:rsid w:val="00E77CB3"/>
    <w:rsid w:val="00E77F3B"/>
    <w:rsid w:val="00E77F44"/>
    <w:rsid w:val="00E77FF8"/>
    <w:rsid w:val="00E80155"/>
    <w:rsid w:val="00E80176"/>
    <w:rsid w:val="00E801A1"/>
    <w:rsid w:val="00E801A5"/>
    <w:rsid w:val="00E802BF"/>
    <w:rsid w:val="00E803E7"/>
    <w:rsid w:val="00E805AD"/>
    <w:rsid w:val="00E80604"/>
    <w:rsid w:val="00E8075F"/>
    <w:rsid w:val="00E807CD"/>
    <w:rsid w:val="00E80D34"/>
    <w:rsid w:val="00E80F0D"/>
    <w:rsid w:val="00E8100C"/>
    <w:rsid w:val="00E811B8"/>
    <w:rsid w:val="00E81344"/>
    <w:rsid w:val="00E81378"/>
    <w:rsid w:val="00E81427"/>
    <w:rsid w:val="00E81504"/>
    <w:rsid w:val="00E81595"/>
    <w:rsid w:val="00E8168D"/>
    <w:rsid w:val="00E817F7"/>
    <w:rsid w:val="00E81934"/>
    <w:rsid w:val="00E81C4C"/>
    <w:rsid w:val="00E81DFD"/>
    <w:rsid w:val="00E81F6C"/>
    <w:rsid w:val="00E82061"/>
    <w:rsid w:val="00E8219F"/>
    <w:rsid w:val="00E822B3"/>
    <w:rsid w:val="00E82408"/>
    <w:rsid w:val="00E82508"/>
    <w:rsid w:val="00E82550"/>
    <w:rsid w:val="00E82637"/>
    <w:rsid w:val="00E826BD"/>
    <w:rsid w:val="00E826D7"/>
    <w:rsid w:val="00E8278F"/>
    <w:rsid w:val="00E82996"/>
    <w:rsid w:val="00E82B82"/>
    <w:rsid w:val="00E82C4D"/>
    <w:rsid w:val="00E82F3E"/>
    <w:rsid w:val="00E831CE"/>
    <w:rsid w:val="00E83283"/>
    <w:rsid w:val="00E832FB"/>
    <w:rsid w:val="00E833ED"/>
    <w:rsid w:val="00E83438"/>
    <w:rsid w:val="00E83660"/>
    <w:rsid w:val="00E837AF"/>
    <w:rsid w:val="00E83AA3"/>
    <w:rsid w:val="00E83CF9"/>
    <w:rsid w:val="00E83DDC"/>
    <w:rsid w:val="00E83DF4"/>
    <w:rsid w:val="00E840FA"/>
    <w:rsid w:val="00E84100"/>
    <w:rsid w:val="00E84267"/>
    <w:rsid w:val="00E842DC"/>
    <w:rsid w:val="00E8439A"/>
    <w:rsid w:val="00E8439E"/>
    <w:rsid w:val="00E843A1"/>
    <w:rsid w:val="00E84427"/>
    <w:rsid w:val="00E84462"/>
    <w:rsid w:val="00E844C6"/>
    <w:rsid w:val="00E8492A"/>
    <w:rsid w:val="00E849BF"/>
    <w:rsid w:val="00E84A64"/>
    <w:rsid w:val="00E84C01"/>
    <w:rsid w:val="00E84D15"/>
    <w:rsid w:val="00E84D20"/>
    <w:rsid w:val="00E84D32"/>
    <w:rsid w:val="00E84E03"/>
    <w:rsid w:val="00E84E38"/>
    <w:rsid w:val="00E84EF8"/>
    <w:rsid w:val="00E84F31"/>
    <w:rsid w:val="00E84FC3"/>
    <w:rsid w:val="00E85060"/>
    <w:rsid w:val="00E85323"/>
    <w:rsid w:val="00E85353"/>
    <w:rsid w:val="00E8540D"/>
    <w:rsid w:val="00E85563"/>
    <w:rsid w:val="00E855E3"/>
    <w:rsid w:val="00E85907"/>
    <w:rsid w:val="00E859E0"/>
    <w:rsid w:val="00E85B0A"/>
    <w:rsid w:val="00E85B12"/>
    <w:rsid w:val="00E85BB6"/>
    <w:rsid w:val="00E85E0F"/>
    <w:rsid w:val="00E86300"/>
    <w:rsid w:val="00E866D2"/>
    <w:rsid w:val="00E8697A"/>
    <w:rsid w:val="00E86B51"/>
    <w:rsid w:val="00E86CDE"/>
    <w:rsid w:val="00E87118"/>
    <w:rsid w:val="00E8712E"/>
    <w:rsid w:val="00E87198"/>
    <w:rsid w:val="00E87446"/>
    <w:rsid w:val="00E874C0"/>
    <w:rsid w:val="00E8755B"/>
    <w:rsid w:val="00E8773A"/>
    <w:rsid w:val="00E87831"/>
    <w:rsid w:val="00E8786B"/>
    <w:rsid w:val="00E878CF"/>
    <w:rsid w:val="00E8793C"/>
    <w:rsid w:val="00E87A39"/>
    <w:rsid w:val="00E87B07"/>
    <w:rsid w:val="00E87BF0"/>
    <w:rsid w:val="00E90023"/>
    <w:rsid w:val="00E9016B"/>
    <w:rsid w:val="00E90177"/>
    <w:rsid w:val="00E90414"/>
    <w:rsid w:val="00E90417"/>
    <w:rsid w:val="00E90634"/>
    <w:rsid w:val="00E90796"/>
    <w:rsid w:val="00E907B2"/>
    <w:rsid w:val="00E9080A"/>
    <w:rsid w:val="00E9089A"/>
    <w:rsid w:val="00E908A9"/>
    <w:rsid w:val="00E909D1"/>
    <w:rsid w:val="00E90AE8"/>
    <w:rsid w:val="00E90B4D"/>
    <w:rsid w:val="00E90CF2"/>
    <w:rsid w:val="00E90D28"/>
    <w:rsid w:val="00E90E2F"/>
    <w:rsid w:val="00E90E75"/>
    <w:rsid w:val="00E90F7F"/>
    <w:rsid w:val="00E9111F"/>
    <w:rsid w:val="00E911CB"/>
    <w:rsid w:val="00E91293"/>
    <w:rsid w:val="00E913F4"/>
    <w:rsid w:val="00E9144F"/>
    <w:rsid w:val="00E91662"/>
    <w:rsid w:val="00E916C4"/>
    <w:rsid w:val="00E917F7"/>
    <w:rsid w:val="00E91B38"/>
    <w:rsid w:val="00E91B51"/>
    <w:rsid w:val="00E91F61"/>
    <w:rsid w:val="00E92055"/>
    <w:rsid w:val="00E9222C"/>
    <w:rsid w:val="00E923F9"/>
    <w:rsid w:val="00E92549"/>
    <w:rsid w:val="00E9261E"/>
    <w:rsid w:val="00E92636"/>
    <w:rsid w:val="00E9294E"/>
    <w:rsid w:val="00E929DD"/>
    <w:rsid w:val="00E92A13"/>
    <w:rsid w:val="00E92F09"/>
    <w:rsid w:val="00E92FC5"/>
    <w:rsid w:val="00E930D2"/>
    <w:rsid w:val="00E93192"/>
    <w:rsid w:val="00E931B4"/>
    <w:rsid w:val="00E9326B"/>
    <w:rsid w:val="00E933AA"/>
    <w:rsid w:val="00E9345E"/>
    <w:rsid w:val="00E93B2E"/>
    <w:rsid w:val="00E93B53"/>
    <w:rsid w:val="00E93B87"/>
    <w:rsid w:val="00E93BDC"/>
    <w:rsid w:val="00E93CB3"/>
    <w:rsid w:val="00E93CC5"/>
    <w:rsid w:val="00E93CD3"/>
    <w:rsid w:val="00E93D6C"/>
    <w:rsid w:val="00E93E87"/>
    <w:rsid w:val="00E93FFF"/>
    <w:rsid w:val="00E94066"/>
    <w:rsid w:val="00E9409B"/>
    <w:rsid w:val="00E94185"/>
    <w:rsid w:val="00E941D8"/>
    <w:rsid w:val="00E9430B"/>
    <w:rsid w:val="00E943F9"/>
    <w:rsid w:val="00E944A3"/>
    <w:rsid w:val="00E94507"/>
    <w:rsid w:val="00E9476E"/>
    <w:rsid w:val="00E9478E"/>
    <w:rsid w:val="00E94796"/>
    <w:rsid w:val="00E947F7"/>
    <w:rsid w:val="00E9480F"/>
    <w:rsid w:val="00E94A38"/>
    <w:rsid w:val="00E94CF0"/>
    <w:rsid w:val="00E94D2D"/>
    <w:rsid w:val="00E94DA6"/>
    <w:rsid w:val="00E94F19"/>
    <w:rsid w:val="00E9500C"/>
    <w:rsid w:val="00E95159"/>
    <w:rsid w:val="00E9517D"/>
    <w:rsid w:val="00E951FA"/>
    <w:rsid w:val="00E95362"/>
    <w:rsid w:val="00E954D8"/>
    <w:rsid w:val="00E9566A"/>
    <w:rsid w:val="00E95BFA"/>
    <w:rsid w:val="00E95E20"/>
    <w:rsid w:val="00E95E2A"/>
    <w:rsid w:val="00E95E90"/>
    <w:rsid w:val="00E964E9"/>
    <w:rsid w:val="00E96807"/>
    <w:rsid w:val="00E96829"/>
    <w:rsid w:val="00E9692D"/>
    <w:rsid w:val="00E969CD"/>
    <w:rsid w:val="00E96A75"/>
    <w:rsid w:val="00E96DA8"/>
    <w:rsid w:val="00E971FC"/>
    <w:rsid w:val="00E974A6"/>
    <w:rsid w:val="00E9755F"/>
    <w:rsid w:val="00E975CC"/>
    <w:rsid w:val="00E97770"/>
    <w:rsid w:val="00E977BF"/>
    <w:rsid w:val="00E9789B"/>
    <w:rsid w:val="00E9791C"/>
    <w:rsid w:val="00E97965"/>
    <w:rsid w:val="00E9799C"/>
    <w:rsid w:val="00E97A04"/>
    <w:rsid w:val="00E97BEC"/>
    <w:rsid w:val="00E97C60"/>
    <w:rsid w:val="00E97CAA"/>
    <w:rsid w:val="00E97CFB"/>
    <w:rsid w:val="00E97D96"/>
    <w:rsid w:val="00E97E6C"/>
    <w:rsid w:val="00EA0044"/>
    <w:rsid w:val="00EA021C"/>
    <w:rsid w:val="00EA02C2"/>
    <w:rsid w:val="00EA05F5"/>
    <w:rsid w:val="00EA0871"/>
    <w:rsid w:val="00EA0AC6"/>
    <w:rsid w:val="00EA0C78"/>
    <w:rsid w:val="00EA0E2E"/>
    <w:rsid w:val="00EA11C5"/>
    <w:rsid w:val="00EA1415"/>
    <w:rsid w:val="00EA143C"/>
    <w:rsid w:val="00EA149C"/>
    <w:rsid w:val="00EA15EA"/>
    <w:rsid w:val="00EA1833"/>
    <w:rsid w:val="00EA19B0"/>
    <w:rsid w:val="00EA1AA6"/>
    <w:rsid w:val="00EA1BC3"/>
    <w:rsid w:val="00EA1C05"/>
    <w:rsid w:val="00EA1C51"/>
    <w:rsid w:val="00EA1CCE"/>
    <w:rsid w:val="00EA1DDC"/>
    <w:rsid w:val="00EA1EA8"/>
    <w:rsid w:val="00EA1ED5"/>
    <w:rsid w:val="00EA2309"/>
    <w:rsid w:val="00EA24E0"/>
    <w:rsid w:val="00EA2604"/>
    <w:rsid w:val="00EA2617"/>
    <w:rsid w:val="00EA28A6"/>
    <w:rsid w:val="00EA2A7F"/>
    <w:rsid w:val="00EA2AC1"/>
    <w:rsid w:val="00EA2B13"/>
    <w:rsid w:val="00EA2C39"/>
    <w:rsid w:val="00EA2E19"/>
    <w:rsid w:val="00EA2F69"/>
    <w:rsid w:val="00EA2F93"/>
    <w:rsid w:val="00EA2FF7"/>
    <w:rsid w:val="00EA337A"/>
    <w:rsid w:val="00EA365C"/>
    <w:rsid w:val="00EA36FE"/>
    <w:rsid w:val="00EA37E7"/>
    <w:rsid w:val="00EA381D"/>
    <w:rsid w:val="00EA3A30"/>
    <w:rsid w:val="00EA3ADB"/>
    <w:rsid w:val="00EA3B1B"/>
    <w:rsid w:val="00EA3B80"/>
    <w:rsid w:val="00EA3BC6"/>
    <w:rsid w:val="00EA3FA5"/>
    <w:rsid w:val="00EA420A"/>
    <w:rsid w:val="00EA4261"/>
    <w:rsid w:val="00EA42F6"/>
    <w:rsid w:val="00EA4314"/>
    <w:rsid w:val="00EA43ED"/>
    <w:rsid w:val="00EA44A3"/>
    <w:rsid w:val="00EA466F"/>
    <w:rsid w:val="00EA4718"/>
    <w:rsid w:val="00EA47B2"/>
    <w:rsid w:val="00EA4A18"/>
    <w:rsid w:val="00EA4A53"/>
    <w:rsid w:val="00EA4CBF"/>
    <w:rsid w:val="00EA4DC8"/>
    <w:rsid w:val="00EA4F36"/>
    <w:rsid w:val="00EA5252"/>
    <w:rsid w:val="00EA5478"/>
    <w:rsid w:val="00EA55DD"/>
    <w:rsid w:val="00EA5843"/>
    <w:rsid w:val="00EA5D1D"/>
    <w:rsid w:val="00EA5D29"/>
    <w:rsid w:val="00EA5E9D"/>
    <w:rsid w:val="00EA6157"/>
    <w:rsid w:val="00EA63CB"/>
    <w:rsid w:val="00EA64BF"/>
    <w:rsid w:val="00EA657E"/>
    <w:rsid w:val="00EA660D"/>
    <w:rsid w:val="00EA6629"/>
    <w:rsid w:val="00EA6744"/>
    <w:rsid w:val="00EA6751"/>
    <w:rsid w:val="00EA676C"/>
    <w:rsid w:val="00EA685A"/>
    <w:rsid w:val="00EA69DD"/>
    <w:rsid w:val="00EA69ED"/>
    <w:rsid w:val="00EA6CB4"/>
    <w:rsid w:val="00EA6DE0"/>
    <w:rsid w:val="00EA6E43"/>
    <w:rsid w:val="00EA6E49"/>
    <w:rsid w:val="00EA73A2"/>
    <w:rsid w:val="00EA73AE"/>
    <w:rsid w:val="00EA768E"/>
    <w:rsid w:val="00EA7952"/>
    <w:rsid w:val="00EA7B48"/>
    <w:rsid w:val="00EA7BCA"/>
    <w:rsid w:val="00EA7EF3"/>
    <w:rsid w:val="00EA7F4C"/>
    <w:rsid w:val="00EB00F5"/>
    <w:rsid w:val="00EB02A8"/>
    <w:rsid w:val="00EB049D"/>
    <w:rsid w:val="00EB04FC"/>
    <w:rsid w:val="00EB056E"/>
    <w:rsid w:val="00EB05B1"/>
    <w:rsid w:val="00EB07B5"/>
    <w:rsid w:val="00EB0A12"/>
    <w:rsid w:val="00EB0ADC"/>
    <w:rsid w:val="00EB0B1E"/>
    <w:rsid w:val="00EB0B26"/>
    <w:rsid w:val="00EB0D0E"/>
    <w:rsid w:val="00EB0EF1"/>
    <w:rsid w:val="00EB0F43"/>
    <w:rsid w:val="00EB0F54"/>
    <w:rsid w:val="00EB0FEE"/>
    <w:rsid w:val="00EB118F"/>
    <w:rsid w:val="00EB11A4"/>
    <w:rsid w:val="00EB12D0"/>
    <w:rsid w:val="00EB12D3"/>
    <w:rsid w:val="00EB1635"/>
    <w:rsid w:val="00EB17B6"/>
    <w:rsid w:val="00EB1896"/>
    <w:rsid w:val="00EB19E8"/>
    <w:rsid w:val="00EB1A3A"/>
    <w:rsid w:val="00EB1AFA"/>
    <w:rsid w:val="00EB1B03"/>
    <w:rsid w:val="00EB1C3F"/>
    <w:rsid w:val="00EB21ED"/>
    <w:rsid w:val="00EB226B"/>
    <w:rsid w:val="00EB2422"/>
    <w:rsid w:val="00EB24A6"/>
    <w:rsid w:val="00EB27D7"/>
    <w:rsid w:val="00EB2AA2"/>
    <w:rsid w:val="00EB2FF4"/>
    <w:rsid w:val="00EB30EC"/>
    <w:rsid w:val="00EB3162"/>
    <w:rsid w:val="00EB3509"/>
    <w:rsid w:val="00EB35E1"/>
    <w:rsid w:val="00EB35E5"/>
    <w:rsid w:val="00EB3902"/>
    <w:rsid w:val="00EB3951"/>
    <w:rsid w:val="00EB3A1D"/>
    <w:rsid w:val="00EB3C1F"/>
    <w:rsid w:val="00EB3CEA"/>
    <w:rsid w:val="00EB3D1E"/>
    <w:rsid w:val="00EB3F09"/>
    <w:rsid w:val="00EB4087"/>
    <w:rsid w:val="00EB40A1"/>
    <w:rsid w:val="00EB4156"/>
    <w:rsid w:val="00EB4174"/>
    <w:rsid w:val="00EB4512"/>
    <w:rsid w:val="00EB4602"/>
    <w:rsid w:val="00EB46DE"/>
    <w:rsid w:val="00EB4A0E"/>
    <w:rsid w:val="00EB4ACF"/>
    <w:rsid w:val="00EB4B99"/>
    <w:rsid w:val="00EB4D5C"/>
    <w:rsid w:val="00EB4F92"/>
    <w:rsid w:val="00EB4FE5"/>
    <w:rsid w:val="00EB4FF3"/>
    <w:rsid w:val="00EB5117"/>
    <w:rsid w:val="00EB51A3"/>
    <w:rsid w:val="00EB52AF"/>
    <w:rsid w:val="00EB54A5"/>
    <w:rsid w:val="00EB5612"/>
    <w:rsid w:val="00EB580B"/>
    <w:rsid w:val="00EB5CD9"/>
    <w:rsid w:val="00EB5E1F"/>
    <w:rsid w:val="00EB5FC9"/>
    <w:rsid w:val="00EB669E"/>
    <w:rsid w:val="00EB6912"/>
    <w:rsid w:val="00EB6932"/>
    <w:rsid w:val="00EB6D07"/>
    <w:rsid w:val="00EB6D7A"/>
    <w:rsid w:val="00EB709C"/>
    <w:rsid w:val="00EB73DF"/>
    <w:rsid w:val="00EB7424"/>
    <w:rsid w:val="00EB759C"/>
    <w:rsid w:val="00EB75E7"/>
    <w:rsid w:val="00EB7877"/>
    <w:rsid w:val="00EB78CC"/>
    <w:rsid w:val="00EB79CC"/>
    <w:rsid w:val="00EB7A75"/>
    <w:rsid w:val="00EB7A76"/>
    <w:rsid w:val="00EB7C3B"/>
    <w:rsid w:val="00EB7D01"/>
    <w:rsid w:val="00EB7F52"/>
    <w:rsid w:val="00EC00C8"/>
    <w:rsid w:val="00EC010A"/>
    <w:rsid w:val="00EC019D"/>
    <w:rsid w:val="00EC02D6"/>
    <w:rsid w:val="00EC0317"/>
    <w:rsid w:val="00EC033B"/>
    <w:rsid w:val="00EC049A"/>
    <w:rsid w:val="00EC0613"/>
    <w:rsid w:val="00EC077C"/>
    <w:rsid w:val="00EC0912"/>
    <w:rsid w:val="00EC0AC9"/>
    <w:rsid w:val="00EC0AE5"/>
    <w:rsid w:val="00EC0B03"/>
    <w:rsid w:val="00EC0B4A"/>
    <w:rsid w:val="00EC0BB9"/>
    <w:rsid w:val="00EC0ECC"/>
    <w:rsid w:val="00EC1327"/>
    <w:rsid w:val="00EC15DE"/>
    <w:rsid w:val="00EC163D"/>
    <w:rsid w:val="00EC16A9"/>
    <w:rsid w:val="00EC18A1"/>
    <w:rsid w:val="00EC191B"/>
    <w:rsid w:val="00EC1AA7"/>
    <w:rsid w:val="00EC1B6B"/>
    <w:rsid w:val="00EC1D6C"/>
    <w:rsid w:val="00EC1D98"/>
    <w:rsid w:val="00EC1E18"/>
    <w:rsid w:val="00EC1E8F"/>
    <w:rsid w:val="00EC1F3D"/>
    <w:rsid w:val="00EC2052"/>
    <w:rsid w:val="00EC207A"/>
    <w:rsid w:val="00EC2087"/>
    <w:rsid w:val="00EC2159"/>
    <w:rsid w:val="00EC2397"/>
    <w:rsid w:val="00EC2582"/>
    <w:rsid w:val="00EC274C"/>
    <w:rsid w:val="00EC27C1"/>
    <w:rsid w:val="00EC27F6"/>
    <w:rsid w:val="00EC27FE"/>
    <w:rsid w:val="00EC285B"/>
    <w:rsid w:val="00EC29D2"/>
    <w:rsid w:val="00EC2CB3"/>
    <w:rsid w:val="00EC31E5"/>
    <w:rsid w:val="00EC3236"/>
    <w:rsid w:val="00EC333E"/>
    <w:rsid w:val="00EC344B"/>
    <w:rsid w:val="00EC34F4"/>
    <w:rsid w:val="00EC3523"/>
    <w:rsid w:val="00EC3548"/>
    <w:rsid w:val="00EC369D"/>
    <w:rsid w:val="00EC374D"/>
    <w:rsid w:val="00EC3A34"/>
    <w:rsid w:val="00EC3B7C"/>
    <w:rsid w:val="00EC3DA2"/>
    <w:rsid w:val="00EC3E74"/>
    <w:rsid w:val="00EC3FF8"/>
    <w:rsid w:val="00EC40CB"/>
    <w:rsid w:val="00EC4218"/>
    <w:rsid w:val="00EC4544"/>
    <w:rsid w:val="00EC4565"/>
    <w:rsid w:val="00EC4810"/>
    <w:rsid w:val="00EC4941"/>
    <w:rsid w:val="00EC4BF8"/>
    <w:rsid w:val="00EC4D21"/>
    <w:rsid w:val="00EC4DAE"/>
    <w:rsid w:val="00EC4F78"/>
    <w:rsid w:val="00EC5046"/>
    <w:rsid w:val="00EC50C8"/>
    <w:rsid w:val="00EC50EA"/>
    <w:rsid w:val="00EC5372"/>
    <w:rsid w:val="00EC53C9"/>
    <w:rsid w:val="00EC554F"/>
    <w:rsid w:val="00EC563B"/>
    <w:rsid w:val="00EC5675"/>
    <w:rsid w:val="00EC56BD"/>
    <w:rsid w:val="00EC5740"/>
    <w:rsid w:val="00EC574B"/>
    <w:rsid w:val="00EC586D"/>
    <w:rsid w:val="00EC5978"/>
    <w:rsid w:val="00EC5A32"/>
    <w:rsid w:val="00EC5D8B"/>
    <w:rsid w:val="00EC5E3C"/>
    <w:rsid w:val="00EC5F0B"/>
    <w:rsid w:val="00EC5FD4"/>
    <w:rsid w:val="00EC607E"/>
    <w:rsid w:val="00EC6132"/>
    <w:rsid w:val="00EC61F8"/>
    <w:rsid w:val="00EC61FD"/>
    <w:rsid w:val="00EC63A6"/>
    <w:rsid w:val="00EC64FA"/>
    <w:rsid w:val="00EC68F4"/>
    <w:rsid w:val="00EC6961"/>
    <w:rsid w:val="00EC6A23"/>
    <w:rsid w:val="00EC6B91"/>
    <w:rsid w:val="00EC6BA9"/>
    <w:rsid w:val="00EC6C4E"/>
    <w:rsid w:val="00EC6D2D"/>
    <w:rsid w:val="00EC6D36"/>
    <w:rsid w:val="00EC6D6F"/>
    <w:rsid w:val="00EC6E0C"/>
    <w:rsid w:val="00EC6E7D"/>
    <w:rsid w:val="00EC6FBB"/>
    <w:rsid w:val="00EC6FE2"/>
    <w:rsid w:val="00EC72DE"/>
    <w:rsid w:val="00EC7909"/>
    <w:rsid w:val="00EC7A43"/>
    <w:rsid w:val="00EC7A68"/>
    <w:rsid w:val="00EC7B39"/>
    <w:rsid w:val="00EC7C3C"/>
    <w:rsid w:val="00EC7D10"/>
    <w:rsid w:val="00EC7EF5"/>
    <w:rsid w:val="00EC7FAE"/>
    <w:rsid w:val="00ED008C"/>
    <w:rsid w:val="00ED01D3"/>
    <w:rsid w:val="00ED021C"/>
    <w:rsid w:val="00ED05F7"/>
    <w:rsid w:val="00ED0638"/>
    <w:rsid w:val="00ED0665"/>
    <w:rsid w:val="00ED0723"/>
    <w:rsid w:val="00ED07D2"/>
    <w:rsid w:val="00ED08F7"/>
    <w:rsid w:val="00ED0AE7"/>
    <w:rsid w:val="00ED0B4D"/>
    <w:rsid w:val="00ED0E21"/>
    <w:rsid w:val="00ED100E"/>
    <w:rsid w:val="00ED138D"/>
    <w:rsid w:val="00ED1564"/>
    <w:rsid w:val="00ED1634"/>
    <w:rsid w:val="00ED165E"/>
    <w:rsid w:val="00ED1744"/>
    <w:rsid w:val="00ED195D"/>
    <w:rsid w:val="00ED2023"/>
    <w:rsid w:val="00ED215E"/>
    <w:rsid w:val="00ED2267"/>
    <w:rsid w:val="00ED27DD"/>
    <w:rsid w:val="00ED280C"/>
    <w:rsid w:val="00ED288C"/>
    <w:rsid w:val="00ED2920"/>
    <w:rsid w:val="00ED29C7"/>
    <w:rsid w:val="00ED2B1A"/>
    <w:rsid w:val="00ED2C0E"/>
    <w:rsid w:val="00ED2CCA"/>
    <w:rsid w:val="00ED2E6F"/>
    <w:rsid w:val="00ED31C6"/>
    <w:rsid w:val="00ED33E4"/>
    <w:rsid w:val="00ED3480"/>
    <w:rsid w:val="00ED383D"/>
    <w:rsid w:val="00ED38FB"/>
    <w:rsid w:val="00ED3FCB"/>
    <w:rsid w:val="00ED414E"/>
    <w:rsid w:val="00ED440B"/>
    <w:rsid w:val="00ED4461"/>
    <w:rsid w:val="00ED4530"/>
    <w:rsid w:val="00ED47BB"/>
    <w:rsid w:val="00ED4853"/>
    <w:rsid w:val="00ED48C6"/>
    <w:rsid w:val="00ED4927"/>
    <w:rsid w:val="00ED49DC"/>
    <w:rsid w:val="00ED4AAA"/>
    <w:rsid w:val="00ED4AFA"/>
    <w:rsid w:val="00ED4C37"/>
    <w:rsid w:val="00ED4C3F"/>
    <w:rsid w:val="00ED5061"/>
    <w:rsid w:val="00ED52D6"/>
    <w:rsid w:val="00ED5376"/>
    <w:rsid w:val="00ED53E8"/>
    <w:rsid w:val="00ED541B"/>
    <w:rsid w:val="00ED5487"/>
    <w:rsid w:val="00ED5572"/>
    <w:rsid w:val="00ED57BF"/>
    <w:rsid w:val="00ED582A"/>
    <w:rsid w:val="00ED58EE"/>
    <w:rsid w:val="00ED5A60"/>
    <w:rsid w:val="00ED5AF1"/>
    <w:rsid w:val="00ED5B17"/>
    <w:rsid w:val="00ED5B6E"/>
    <w:rsid w:val="00ED5E25"/>
    <w:rsid w:val="00ED5E70"/>
    <w:rsid w:val="00ED5F03"/>
    <w:rsid w:val="00ED5F44"/>
    <w:rsid w:val="00ED5F74"/>
    <w:rsid w:val="00ED63AC"/>
    <w:rsid w:val="00ED640D"/>
    <w:rsid w:val="00ED6490"/>
    <w:rsid w:val="00ED663A"/>
    <w:rsid w:val="00ED69AD"/>
    <w:rsid w:val="00ED6A78"/>
    <w:rsid w:val="00ED6B64"/>
    <w:rsid w:val="00ED6C87"/>
    <w:rsid w:val="00ED6D0D"/>
    <w:rsid w:val="00ED6DCB"/>
    <w:rsid w:val="00ED6E63"/>
    <w:rsid w:val="00ED6E65"/>
    <w:rsid w:val="00ED7247"/>
    <w:rsid w:val="00ED7292"/>
    <w:rsid w:val="00ED72D4"/>
    <w:rsid w:val="00ED734D"/>
    <w:rsid w:val="00ED7409"/>
    <w:rsid w:val="00ED7536"/>
    <w:rsid w:val="00ED7553"/>
    <w:rsid w:val="00ED75D8"/>
    <w:rsid w:val="00ED7832"/>
    <w:rsid w:val="00ED7CEB"/>
    <w:rsid w:val="00ED7D7A"/>
    <w:rsid w:val="00ED7F73"/>
    <w:rsid w:val="00ED7FCB"/>
    <w:rsid w:val="00EE00CA"/>
    <w:rsid w:val="00EE027B"/>
    <w:rsid w:val="00EE06A0"/>
    <w:rsid w:val="00EE077A"/>
    <w:rsid w:val="00EE07A5"/>
    <w:rsid w:val="00EE07B6"/>
    <w:rsid w:val="00EE083D"/>
    <w:rsid w:val="00EE086E"/>
    <w:rsid w:val="00EE09F3"/>
    <w:rsid w:val="00EE0A2E"/>
    <w:rsid w:val="00EE0B4E"/>
    <w:rsid w:val="00EE0BC8"/>
    <w:rsid w:val="00EE0D20"/>
    <w:rsid w:val="00EE0D61"/>
    <w:rsid w:val="00EE0EA2"/>
    <w:rsid w:val="00EE1004"/>
    <w:rsid w:val="00EE1114"/>
    <w:rsid w:val="00EE12A4"/>
    <w:rsid w:val="00EE15CB"/>
    <w:rsid w:val="00EE193A"/>
    <w:rsid w:val="00EE1962"/>
    <w:rsid w:val="00EE1996"/>
    <w:rsid w:val="00EE199B"/>
    <w:rsid w:val="00EE1A04"/>
    <w:rsid w:val="00EE1CC7"/>
    <w:rsid w:val="00EE1D29"/>
    <w:rsid w:val="00EE2089"/>
    <w:rsid w:val="00EE20A7"/>
    <w:rsid w:val="00EE210A"/>
    <w:rsid w:val="00EE2151"/>
    <w:rsid w:val="00EE2182"/>
    <w:rsid w:val="00EE2185"/>
    <w:rsid w:val="00EE21F8"/>
    <w:rsid w:val="00EE22BD"/>
    <w:rsid w:val="00EE234E"/>
    <w:rsid w:val="00EE23FA"/>
    <w:rsid w:val="00EE2486"/>
    <w:rsid w:val="00EE25B6"/>
    <w:rsid w:val="00EE26B2"/>
    <w:rsid w:val="00EE2939"/>
    <w:rsid w:val="00EE29EB"/>
    <w:rsid w:val="00EE2A67"/>
    <w:rsid w:val="00EE2C7D"/>
    <w:rsid w:val="00EE2EC6"/>
    <w:rsid w:val="00EE2FA6"/>
    <w:rsid w:val="00EE2FA7"/>
    <w:rsid w:val="00EE3076"/>
    <w:rsid w:val="00EE3083"/>
    <w:rsid w:val="00EE31D7"/>
    <w:rsid w:val="00EE34D4"/>
    <w:rsid w:val="00EE3601"/>
    <w:rsid w:val="00EE3685"/>
    <w:rsid w:val="00EE3AF8"/>
    <w:rsid w:val="00EE3BC0"/>
    <w:rsid w:val="00EE3BFF"/>
    <w:rsid w:val="00EE410A"/>
    <w:rsid w:val="00EE4299"/>
    <w:rsid w:val="00EE42BB"/>
    <w:rsid w:val="00EE4470"/>
    <w:rsid w:val="00EE44DC"/>
    <w:rsid w:val="00EE471E"/>
    <w:rsid w:val="00EE4920"/>
    <w:rsid w:val="00EE4999"/>
    <w:rsid w:val="00EE4B0A"/>
    <w:rsid w:val="00EE4B7F"/>
    <w:rsid w:val="00EE4DE4"/>
    <w:rsid w:val="00EE567F"/>
    <w:rsid w:val="00EE57E5"/>
    <w:rsid w:val="00EE5838"/>
    <w:rsid w:val="00EE58C4"/>
    <w:rsid w:val="00EE5922"/>
    <w:rsid w:val="00EE5A33"/>
    <w:rsid w:val="00EE5B33"/>
    <w:rsid w:val="00EE5BA6"/>
    <w:rsid w:val="00EE5D9F"/>
    <w:rsid w:val="00EE5EBE"/>
    <w:rsid w:val="00EE5F50"/>
    <w:rsid w:val="00EE6297"/>
    <w:rsid w:val="00EE6357"/>
    <w:rsid w:val="00EE6468"/>
    <w:rsid w:val="00EE64D1"/>
    <w:rsid w:val="00EE6615"/>
    <w:rsid w:val="00EE6777"/>
    <w:rsid w:val="00EE693B"/>
    <w:rsid w:val="00EE69F6"/>
    <w:rsid w:val="00EE6B02"/>
    <w:rsid w:val="00EE6B47"/>
    <w:rsid w:val="00EE6B8E"/>
    <w:rsid w:val="00EE6D88"/>
    <w:rsid w:val="00EE6DAE"/>
    <w:rsid w:val="00EE6E15"/>
    <w:rsid w:val="00EE6F6A"/>
    <w:rsid w:val="00EE6FEE"/>
    <w:rsid w:val="00EE7053"/>
    <w:rsid w:val="00EE71C2"/>
    <w:rsid w:val="00EE74D9"/>
    <w:rsid w:val="00EE7785"/>
    <w:rsid w:val="00EE784A"/>
    <w:rsid w:val="00EE798C"/>
    <w:rsid w:val="00EE7A2E"/>
    <w:rsid w:val="00EE7B0A"/>
    <w:rsid w:val="00EE7B23"/>
    <w:rsid w:val="00EE7B57"/>
    <w:rsid w:val="00EE7F19"/>
    <w:rsid w:val="00EF0207"/>
    <w:rsid w:val="00EF03B7"/>
    <w:rsid w:val="00EF03EE"/>
    <w:rsid w:val="00EF0443"/>
    <w:rsid w:val="00EF0449"/>
    <w:rsid w:val="00EF064F"/>
    <w:rsid w:val="00EF0669"/>
    <w:rsid w:val="00EF09EF"/>
    <w:rsid w:val="00EF0F10"/>
    <w:rsid w:val="00EF1053"/>
    <w:rsid w:val="00EF172F"/>
    <w:rsid w:val="00EF179B"/>
    <w:rsid w:val="00EF1926"/>
    <w:rsid w:val="00EF1EA9"/>
    <w:rsid w:val="00EF206A"/>
    <w:rsid w:val="00EF2197"/>
    <w:rsid w:val="00EF2269"/>
    <w:rsid w:val="00EF2644"/>
    <w:rsid w:val="00EF26F4"/>
    <w:rsid w:val="00EF2744"/>
    <w:rsid w:val="00EF283D"/>
    <w:rsid w:val="00EF291A"/>
    <w:rsid w:val="00EF2922"/>
    <w:rsid w:val="00EF2BB7"/>
    <w:rsid w:val="00EF2CC2"/>
    <w:rsid w:val="00EF3043"/>
    <w:rsid w:val="00EF30A3"/>
    <w:rsid w:val="00EF32C6"/>
    <w:rsid w:val="00EF33A5"/>
    <w:rsid w:val="00EF36C1"/>
    <w:rsid w:val="00EF3833"/>
    <w:rsid w:val="00EF3866"/>
    <w:rsid w:val="00EF3909"/>
    <w:rsid w:val="00EF39DA"/>
    <w:rsid w:val="00EF3DF0"/>
    <w:rsid w:val="00EF3F15"/>
    <w:rsid w:val="00EF48D4"/>
    <w:rsid w:val="00EF4A43"/>
    <w:rsid w:val="00EF4B70"/>
    <w:rsid w:val="00EF4D1F"/>
    <w:rsid w:val="00EF4EF3"/>
    <w:rsid w:val="00EF510B"/>
    <w:rsid w:val="00EF518E"/>
    <w:rsid w:val="00EF532D"/>
    <w:rsid w:val="00EF54B4"/>
    <w:rsid w:val="00EF568C"/>
    <w:rsid w:val="00EF59AE"/>
    <w:rsid w:val="00EF5A2B"/>
    <w:rsid w:val="00EF5B2F"/>
    <w:rsid w:val="00EF5C59"/>
    <w:rsid w:val="00EF5CBC"/>
    <w:rsid w:val="00EF6028"/>
    <w:rsid w:val="00EF61B8"/>
    <w:rsid w:val="00EF6295"/>
    <w:rsid w:val="00EF62B8"/>
    <w:rsid w:val="00EF6508"/>
    <w:rsid w:val="00EF65A8"/>
    <w:rsid w:val="00EF65DD"/>
    <w:rsid w:val="00EF676F"/>
    <w:rsid w:val="00EF6879"/>
    <w:rsid w:val="00EF69F1"/>
    <w:rsid w:val="00EF6B02"/>
    <w:rsid w:val="00EF6C03"/>
    <w:rsid w:val="00EF6C47"/>
    <w:rsid w:val="00EF6C49"/>
    <w:rsid w:val="00EF6D01"/>
    <w:rsid w:val="00EF6EEF"/>
    <w:rsid w:val="00EF6F08"/>
    <w:rsid w:val="00EF6FA5"/>
    <w:rsid w:val="00EF6FD6"/>
    <w:rsid w:val="00EF70F4"/>
    <w:rsid w:val="00EF72F2"/>
    <w:rsid w:val="00EF730A"/>
    <w:rsid w:val="00EF73C9"/>
    <w:rsid w:val="00EF74E5"/>
    <w:rsid w:val="00EF7611"/>
    <w:rsid w:val="00EF766F"/>
    <w:rsid w:val="00EF77F6"/>
    <w:rsid w:val="00EF7847"/>
    <w:rsid w:val="00EF79CF"/>
    <w:rsid w:val="00EF7D3E"/>
    <w:rsid w:val="00EF7E42"/>
    <w:rsid w:val="00EF7FCA"/>
    <w:rsid w:val="00EF7FDF"/>
    <w:rsid w:val="00F0016C"/>
    <w:rsid w:val="00F0016F"/>
    <w:rsid w:val="00F0048C"/>
    <w:rsid w:val="00F0063D"/>
    <w:rsid w:val="00F006E1"/>
    <w:rsid w:val="00F0095A"/>
    <w:rsid w:val="00F00A1B"/>
    <w:rsid w:val="00F00E85"/>
    <w:rsid w:val="00F00E86"/>
    <w:rsid w:val="00F01250"/>
    <w:rsid w:val="00F012C3"/>
    <w:rsid w:val="00F012D9"/>
    <w:rsid w:val="00F01436"/>
    <w:rsid w:val="00F01518"/>
    <w:rsid w:val="00F0155F"/>
    <w:rsid w:val="00F0171E"/>
    <w:rsid w:val="00F01C2B"/>
    <w:rsid w:val="00F01C35"/>
    <w:rsid w:val="00F01CF1"/>
    <w:rsid w:val="00F01E16"/>
    <w:rsid w:val="00F01E2E"/>
    <w:rsid w:val="00F02276"/>
    <w:rsid w:val="00F023BA"/>
    <w:rsid w:val="00F02488"/>
    <w:rsid w:val="00F02542"/>
    <w:rsid w:val="00F02979"/>
    <w:rsid w:val="00F02A3D"/>
    <w:rsid w:val="00F02ACA"/>
    <w:rsid w:val="00F02AD5"/>
    <w:rsid w:val="00F02B92"/>
    <w:rsid w:val="00F02C86"/>
    <w:rsid w:val="00F02E34"/>
    <w:rsid w:val="00F02F31"/>
    <w:rsid w:val="00F030D7"/>
    <w:rsid w:val="00F0349A"/>
    <w:rsid w:val="00F0349D"/>
    <w:rsid w:val="00F03530"/>
    <w:rsid w:val="00F03824"/>
    <w:rsid w:val="00F03BB1"/>
    <w:rsid w:val="00F03BE5"/>
    <w:rsid w:val="00F03D6D"/>
    <w:rsid w:val="00F03EA3"/>
    <w:rsid w:val="00F04075"/>
    <w:rsid w:val="00F045C8"/>
    <w:rsid w:val="00F04795"/>
    <w:rsid w:val="00F0485C"/>
    <w:rsid w:val="00F04D98"/>
    <w:rsid w:val="00F04EF8"/>
    <w:rsid w:val="00F04FB0"/>
    <w:rsid w:val="00F051A9"/>
    <w:rsid w:val="00F05240"/>
    <w:rsid w:val="00F052AC"/>
    <w:rsid w:val="00F052D9"/>
    <w:rsid w:val="00F05967"/>
    <w:rsid w:val="00F05AA6"/>
    <w:rsid w:val="00F05AB8"/>
    <w:rsid w:val="00F05BF4"/>
    <w:rsid w:val="00F05C5A"/>
    <w:rsid w:val="00F05EBD"/>
    <w:rsid w:val="00F05F70"/>
    <w:rsid w:val="00F0620C"/>
    <w:rsid w:val="00F062B3"/>
    <w:rsid w:val="00F06548"/>
    <w:rsid w:val="00F06567"/>
    <w:rsid w:val="00F06617"/>
    <w:rsid w:val="00F06853"/>
    <w:rsid w:val="00F06892"/>
    <w:rsid w:val="00F06D3C"/>
    <w:rsid w:val="00F06D85"/>
    <w:rsid w:val="00F06D93"/>
    <w:rsid w:val="00F072B4"/>
    <w:rsid w:val="00F0736F"/>
    <w:rsid w:val="00F07469"/>
    <w:rsid w:val="00F0773A"/>
    <w:rsid w:val="00F07832"/>
    <w:rsid w:val="00F0789B"/>
    <w:rsid w:val="00F0790D"/>
    <w:rsid w:val="00F079FB"/>
    <w:rsid w:val="00F07A07"/>
    <w:rsid w:val="00F07AA5"/>
    <w:rsid w:val="00F07FEE"/>
    <w:rsid w:val="00F10187"/>
    <w:rsid w:val="00F1021A"/>
    <w:rsid w:val="00F102FF"/>
    <w:rsid w:val="00F10341"/>
    <w:rsid w:val="00F109EC"/>
    <w:rsid w:val="00F10D07"/>
    <w:rsid w:val="00F112F6"/>
    <w:rsid w:val="00F11404"/>
    <w:rsid w:val="00F11410"/>
    <w:rsid w:val="00F11561"/>
    <w:rsid w:val="00F115C4"/>
    <w:rsid w:val="00F115FA"/>
    <w:rsid w:val="00F11740"/>
    <w:rsid w:val="00F11A02"/>
    <w:rsid w:val="00F11AF0"/>
    <w:rsid w:val="00F11B3D"/>
    <w:rsid w:val="00F11C5F"/>
    <w:rsid w:val="00F11D53"/>
    <w:rsid w:val="00F11F2B"/>
    <w:rsid w:val="00F12263"/>
    <w:rsid w:val="00F122E2"/>
    <w:rsid w:val="00F12334"/>
    <w:rsid w:val="00F124D3"/>
    <w:rsid w:val="00F125E3"/>
    <w:rsid w:val="00F12678"/>
    <w:rsid w:val="00F12853"/>
    <w:rsid w:val="00F12987"/>
    <w:rsid w:val="00F129ED"/>
    <w:rsid w:val="00F12A29"/>
    <w:rsid w:val="00F12B3E"/>
    <w:rsid w:val="00F12C41"/>
    <w:rsid w:val="00F12F71"/>
    <w:rsid w:val="00F1309C"/>
    <w:rsid w:val="00F13205"/>
    <w:rsid w:val="00F13264"/>
    <w:rsid w:val="00F137AE"/>
    <w:rsid w:val="00F137FB"/>
    <w:rsid w:val="00F13880"/>
    <w:rsid w:val="00F13A03"/>
    <w:rsid w:val="00F13A71"/>
    <w:rsid w:val="00F13B30"/>
    <w:rsid w:val="00F13C83"/>
    <w:rsid w:val="00F13D46"/>
    <w:rsid w:val="00F13F40"/>
    <w:rsid w:val="00F1410A"/>
    <w:rsid w:val="00F141DC"/>
    <w:rsid w:val="00F14384"/>
    <w:rsid w:val="00F144E8"/>
    <w:rsid w:val="00F14545"/>
    <w:rsid w:val="00F145C8"/>
    <w:rsid w:val="00F14619"/>
    <w:rsid w:val="00F1466C"/>
    <w:rsid w:val="00F1476C"/>
    <w:rsid w:val="00F147D6"/>
    <w:rsid w:val="00F14923"/>
    <w:rsid w:val="00F14A0E"/>
    <w:rsid w:val="00F14A82"/>
    <w:rsid w:val="00F14C9F"/>
    <w:rsid w:val="00F14D07"/>
    <w:rsid w:val="00F14E30"/>
    <w:rsid w:val="00F15009"/>
    <w:rsid w:val="00F15188"/>
    <w:rsid w:val="00F152F8"/>
    <w:rsid w:val="00F153B8"/>
    <w:rsid w:val="00F15503"/>
    <w:rsid w:val="00F15AAD"/>
    <w:rsid w:val="00F15E90"/>
    <w:rsid w:val="00F15F21"/>
    <w:rsid w:val="00F160DF"/>
    <w:rsid w:val="00F1611C"/>
    <w:rsid w:val="00F1618D"/>
    <w:rsid w:val="00F16269"/>
    <w:rsid w:val="00F16575"/>
    <w:rsid w:val="00F16688"/>
    <w:rsid w:val="00F16850"/>
    <w:rsid w:val="00F16949"/>
    <w:rsid w:val="00F16A39"/>
    <w:rsid w:val="00F16AAB"/>
    <w:rsid w:val="00F16BC8"/>
    <w:rsid w:val="00F16CC9"/>
    <w:rsid w:val="00F17102"/>
    <w:rsid w:val="00F17116"/>
    <w:rsid w:val="00F17195"/>
    <w:rsid w:val="00F171E5"/>
    <w:rsid w:val="00F174D7"/>
    <w:rsid w:val="00F17510"/>
    <w:rsid w:val="00F175D1"/>
    <w:rsid w:val="00F175E1"/>
    <w:rsid w:val="00F17730"/>
    <w:rsid w:val="00F17879"/>
    <w:rsid w:val="00F17E31"/>
    <w:rsid w:val="00F17EA8"/>
    <w:rsid w:val="00F17F23"/>
    <w:rsid w:val="00F20136"/>
    <w:rsid w:val="00F20161"/>
    <w:rsid w:val="00F2036B"/>
    <w:rsid w:val="00F203A6"/>
    <w:rsid w:val="00F20599"/>
    <w:rsid w:val="00F20743"/>
    <w:rsid w:val="00F2077F"/>
    <w:rsid w:val="00F20784"/>
    <w:rsid w:val="00F208A1"/>
    <w:rsid w:val="00F208CA"/>
    <w:rsid w:val="00F20A29"/>
    <w:rsid w:val="00F20B32"/>
    <w:rsid w:val="00F20DCE"/>
    <w:rsid w:val="00F20FE6"/>
    <w:rsid w:val="00F21151"/>
    <w:rsid w:val="00F211DE"/>
    <w:rsid w:val="00F21201"/>
    <w:rsid w:val="00F2138E"/>
    <w:rsid w:val="00F213EA"/>
    <w:rsid w:val="00F214C1"/>
    <w:rsid w:val="00F21517"/>
    <w:rsid w:val="00F215E8"/>
    <w:rsid w:val="00F21917"/>
    <w:rsid w:val="00F21ADD"/>
    <w:rsid w:val="00F21B73"/>
    <w:rsid w:val="00F21C86"/>
    <w:rsid w:val="00F21C96"/>
    <w:rsid w:val="00F21CA0"/>
    <w:rsid w:val="00F21CE9"/>
    <w:rsid w:val="00F21E2B"/>
    <w:rsid w:val="00F21EEA"/>
    <w:rsid w:val="00F2206B"/>
    <w:rsid w:val="00F2215F"/>
    <w:rsid w:val="00F221B8"/>
    <w:rsid w:val="00F222DB"/>
    <w:rsid w:val="00F2245E"/>
    <w:rsid w:val="00F22583"/>
    <w:rsid w:val="00F22793"/>
    <w:rsid w:val="00F22A49"/>
    <w:rsid w:val="00F22ADC"/>
    <w:rsid w:val="00F22D01"/>
    <w:rsid w:val="00F22F3C"/>
    <w:rsid w:val="00F23039"/>
    <w:rsid w:val="00F230DB"/>
    <w:rsid w:val="00F231A8"/>
    <w:rsid w:val="00F231EB"/>
    <w:rsid w:val="00F23238"/>
    <w:rsid w:val="00F234AC"/>
    <w:rsid w:val="00F23545"/>
    <w:rsid w:val="00F2354D"/>
    <w:rsid w:val="00F23626"/>
    <w:rsid w:val="00F23712"/>
    <w:rsid w:val="00F2373F"/>
    <w:rsid w:val="00F2374F"/>
    <w:rsid w:val="00F23B4C"/>
    <w:rsid w:val="00F23C0D"/>
    <w:rsid w:val="00F23CD0"/>
    <w:rsid w:val="00F23D66"/>
    <w:rsid w:val="00F23D6B"/>
    <w:rsid w:val="00F23D8F"/>
    <w:rsid w:val="00F23ECC"/>
    <w:rsid w:val="00F23EEA"/>
    <w:rsid w:val="00F240E9"/>
    <w:rsid w:val="00F243B1"/>
    <w:rsid w:val="00F24874"/>
    <w:rsid w:val="00F248A1"/>
    <w:rsid w:val="00F2498D"/>
    <w:rsid w:val="00F24E6D"/>
    <w:rsid w:val="00F2504B"/>
    <w:rsid w:val="00F2504D"/>
    <w:rsid w:val="00F25070"/>
    <w:rsid w:val="00F25266"/>
    <w:rsid w:val="00F25276"/>
    <w:rsid w:val="00F253DB"/>
    <w:rsid w:val="00F25448"/>
    <w:rsid w:val="00F2554E"/>
    <w:rsid w:val="00F25592"/>
    <w:rsid w:val="00F25AE1"/>
    <w:rsid w:val="00F25AF7"/>
    <w:rsid w:val="00F25BA2"/>
    <w:rsid w:val="00F25BBA"/>
    <w:rsid w:val="00F25D4F"/>
    <w:rsid w:val="00F25DF3"/>
    <w:rsid w:val="00F25F05"/>
    <w:rsid w:val="00F26030"/>
    <w:rsid w:val="00F260E8"/>
    <w:rsid w:val="00F26100"/>
    <w:rsid w:val="00F26324"/>
    <w:rsid w:val="00F2638B"/>
    <w:rsid w:val="00F263A7"/>
    <w:rsid w:val="00F26534"/>
    <w:rsid w:val="00F265B9"/>
    <w:rsid w:val="00F266A8"/>
    <w:rsid w:val="00F2678F"/>
    <w:rsid w:val="00F26865"/>
    <w:rsid w:val="00F26888"/>
    <w:rsid w:val="00F26B99"/>
    <w:rsid w:val="00F26DBA"/>
    <w:rsid w:val="00F27273"/>
    <w:rsid w:val="00F27332"/>
    <w:rsid w:val="00F273B2"/>
    <w:rsid w:val="00F2745A"/>
    <w:rsid w:val="00F2749D"/>
    <w:rsid w:val="00F27546"/>
    <w:rsid w:val="00F275CC"/>
    <w:rsid w:val="00F2769A"/>
    <w:rsid w:val="00F2789B"/>
    <w:rsid w:val="00F27A13"/>
    <w:rsid w:val="00F27C23"/>
    <w:rsid w:val="00F27C3E"/>
    <w:rsid w:val="00F27C7C"/>
    <w:rsid w:val="00F27EBD"/>
    <w:rsid w:val="00F27FDB"/>
    <w:rsid w:val="00F301F7"/>
    <w:rsid w:val="00F30262"/>
    <w:rsid w:val="00F303B5"/>
    <w:rsid w:val="00F305EE"/>
    <w:rsid w:val="00F306BF"/>
    <w:rsid w:val="00F309C1"/>
    <w:rsid w:val="00F30A05"/>
    <w:rsid w:val="00F30AEB"/>
    <w:rsid w:val="00F30C98"/>
    <w:rsid w:val="00F30D23"/>
    <w:rsid w:val="00F30FC5"/>
    <w:rsid w:val="00F30FDC"/>
    <w:rsid w:val="00F31372"/>
    <w:rsid w:val="00F31680"/>
    <w:rsid w:val="00F31751"/>
    <w:rsid w:val="00F317EF"/>
    <w:rsid w:val="00F3195F"/>
    <w:rsid w:val="00F319C0"/>
    <w:rsid w:val="00F31A39"/>
    <w:rsid w:val="00F31AA9"/>
    <w:rsid w:val="00F31DDE"/>
    <w:rsid w:val="00F31F91"/>
    <w:rsid w:val="00F31FC6"/>
    <w:rsid w:val="00F326FC"/>
    <w:rsid w:val="00F3299A"/>
    <w:rsid w:val="00F32AEA"/>
    <w:rsid w:val="00F32B66"/>
    <w:rsid w:val="00F32B75"/>
    <w:rsid w:val="00F32C89"/>
    <w:rsid w:val="00F32CA8"/>
    <w:rsid w:val="00F32E3B"/>
    <w:rsid w:val="00F33066"/>
    <w:rsid w:val="00F33115"/>
    <w:rsid w:val="00F33180"/>
    <w:rsid w:val="00F3324C"/>
    <w:rsid w:val="00F33323"/>
    <w:rsid w:val="00F33529"/>
    <w:rsid w:val="00F336FC"/>
    <w:rsid w:val="00F33763"/>
    <w:rsid w:val="00F338E0"/>
    <w:rsid w:val="00F33948"/>
    <w:rsid w:val="00F339D0"/>
    <w:rsid w:val="00F33A4F"/>
    <w:rsid w:val="00F33C4D"/>
    <w:rsid w:val="00F33C69"/>
    <w:rsid w:val="00F33DCA"/>
    <w:rsid w:val="00F33E8E"/>
    <w:rsid w:val="00F33FB3"/>
    <w:rsid w:val="00F340FF"/>
    <w:rsid w:val="00F3420A"/>
    <w:rsid w:val="00F344D9"/>
    <w:rsid w:val="00F3457D"/>
    <w:rsid w:val="00F3475D"/>
    <w:rsid w:val="00F34810"/>
    <w:rsid w:val="00F34951"/>
    <w:rsid w:val="00F34A3D"/>
    <w:rsid w:val="00F34B50"/>
    <w:rsid w:val="00F34B9A"/>
    <w:rsid w:val="00F34BAD"/>
    <w:rsid w:val="00F34BD8"/>
    <w:rsid w:val="00F34BE5"/>
    <w:rsid w:val="00F34C62"/>
    <w:rsid w:val="00F34C66"/>
    <w:rsid w:val="00F34DA6"/>
    <w:rsid w:val="00F34DAB"/>
    <w:rsid w:val="00F34EA6"/>
    <w:rsid w:val="00F3501E"/>
    <w:rsid w:val="00F35056"/>
    <w:rsid w:val="00F351BF"/>
    <w:rsid w:val="00F35410"/>
    <w:rsid w:val="00F35628"/>
    <w:rsid w:val="00F3568C"/>
    <w:rsid w:val="00F35742"/>
    <w:rsid w:val="00F357E8"/>
    <w:rsid w:val="00F35858"/>
    <w:rsid w:val="00F35899"/>
    <w:rsid w:val="00F35B12"/>
    <w:rsid w:val="00F35DE9"/>
    <w:rsid w:val="00F361F0"/>
    <w:rsid w:val="00F364D9"/>
    <w:rsid w:val="00F3673B"/>
    <w:rsid w:val="00F3673F"/>
    <w:rsid w:val="00F3674C"/>
    <w:rsid w:val="00F36AF7"/>
    <w:rsid w:val="00F36B71"/>
    <w:rsid w:val="00F36B9A"/>
    <w:rsid w:val="00F36C10"/>
    <w:rsid w:val="00F36C25"/>
    <w:rsid w:val="00F36C82"/>
    <w:rsid w:val="00F36E69"/>
    <w:rsid w:val="00F36ED5"/>
    <w:rsid w:val="00F370F9"/>
    <w:rsid w:val="00F373C5"/>
    <w:rsid w:val="00F377E4"/>
    <w:rsid w:val="00F378B2"/>
    <w:rsid w:val="00F379C1"/>
    <w:rsid w:val="00F37BE6"/>
    <w:rsid w:val="00F37D22"/>
    <w:rsid w:val="00F37D69"/>
    <w:rsid w:val="00F37EC8"/>
    <w:rsid w:val="00F37F2B"/>
    <w:rsid w:val="00F4019D"/>
    <w:rsid w:val="00F401B7"/>
    <w:rsid w:val="00F4030E"/>
    <w:rsid w:val="00F403BD"/>
    <w:rsid w:val="00F40508"/>
    <w:rsid w:val="00F40801"/>
    <w:rsid w:val="00F40912"/>
    <w:rsid w:val="00F40993"/>
    <w:rsid w:val="00F40A62"/>
    <w:rsid w:val="00F40BAE"/>
    <w:rsid w:val="00F40D56"/>
    <w:rsid w:val="00F40EDB"/>
    <w:rsid w:val="00F41395"/>
    <w:rsid w:val="00F41ACA"/>
    <w:rsid w:val="00F41B1F"/>
    <w:rsid w:val="00F41FD5"/>
    <w:rsid w:val="00F420A1"/>
    <w:rsid w:val="00F42180"/>
    <w:rsid w:val="00F42267"/>
    <w:rsid w:val="00F42774"/>
    <w:rsid w:val="00F427E5"/>
    <w:rsid w:val="00F42A17"/>
    <w:rsid w:val="00F42B97"/>
    <w:rsid w:val="00F42D7F"/>
    <w:rsid w:val="00F42DF4"/>
    <w:rsid w:val="00F42F28"/>
    <w:rsid w:val="00F43215"/>
    <w:rsid w:val="00F43241"/>
    <w:rsid w:val="00F432E5"/>
    <w:rsid w:val="00F43558"/>
    <w:rsid w:val="00F436D8"/>
    <w:rsid w:val="00F43798"/>
    <w:rsid w:val="00F437AC"/>
    <w:rsid w:val="00F43843"/>
    <w:rsid w:val="00F43907"/>
    <w:rsid w:val="00F43AC1"/>
    <w:rsid w:val="00F43C01"/>
    <w:rsid w:val="00F43C85"/>
    <w:rsid w:val="00F43CA7"/>
    <w:rsid w:val="00F43DF8"/>
    <w:rsid w:val="00F43E26"/>
    <w:rsid w:val="00F43EC9"/>
    <w:rsid w:val="00F43FA8"/>
    <w:rsid w:val="00F43FC9"/>
    <w:rsid w:val="00F44004"/>
    <w:rsid w:val="00F440DB"/>
    <w:rsid w:val="00F44197"/>
    <w:rsid w:val="00F444FB"/>
    <w:rsid w:val="00F44824"/>
    <w:rsid w:val="00F44972"/>
    <w:rsid w:val="00F44AD8"/>
    <w:rsid w:val="00F44DAD"/>
    <w:rsid w:val="00F44DE6"/>
    <w:rsid w:val="00F44E1D"/>
    <w:rsid w:val="00F44EE8"/>
    <w:rsid w:val="00F45023"/>
    <w:rsid w:val="00F45119"/>
    <w:rsid w:val="00F4523B"/>
    <w:rsid w:val="00F454EA"/>
    <w:rsid w:val="00F454EC"/>
    <w:rsid w:val="00F45503"/>
    <w:rsid w:val="00F4578C"/>
    <w:rsid w:val="00F457AF"/>
    <w:rsid w:val="00F45A66"/>
    <w:rsid w:val="00F45A70"/>
    <w:rsid w:val="00F45B19"/>
    <w:rsid w:val="00F45B1E"/>
    <w:rsid w:val="00F45C41"/>
    <w:rsid w:val="00F45CD9"/>
    <w:rsid w:val="00F45D01"/>
    <w:rsid w:val="00F45F72"/>
    <w:rsid w:val="00F46002"/>
    <w:rsid w:val="00F46240"/>
    <w:rsid w:val="00F467DF"/>
    <w:rsid w:val="00F46802"/>
    <w:rsid w:val="00F468AC"/>
    <w:rsid w:val="00F46AAE"/>
    <w:rsid w:val="00F46ABE"/>
    <w:rsid w:val="00F46C12"/>
    <w:rsid w:val="00F46D02"/>
    <w:rsid w:val="00F46DA8"/>
    <w:rsid w:val="00F470BF"/>
    <w:rsid w:val="00F471F8"/>
    <w:rsid w:val="00F473D2"/>
    <w:rsid w:val="00F47417"/>
    <w:rsid w:val="00F474EA"/>
    <w:rsid w:val="00F4756C"/>
    <w:rsid w:val="00F47597"/>
    <w:rsid w:val="00F475E8"/>
    <w:rsid w:val="00F476A6"/>
    <w:rsid w:val="00F47AC2"/>
    <w:rsid w:val="00F47C2A"/>
    <w:rsid w:val="00F47C36"/>
    <w:rsid w:val="00F47D8C"/>
    <w:rsid w:val="00F47E36"/>
    <w:rsid w:val="00F47E77"/>
    <w:rsid w:val="00F47E9D"/>
    <w:rsid w:val="00F47FA1"/>
    <w:rsid w:val="00F500EB"/>
    <w:rsid w:val="00F50220"/>
    <w:rsid w:val="00F503FA"/>
    <w:rsid w:val="00F503FF"/>
    <w:rsid w:val="00F5043D"/>
    <w:rsid w:val="00F505A2"/>
    <w:rsid w:val="00F5076F"/>
    <w:rsid w:val="00F50AC2"/>
    <w:rsid w:val="00F50B03"/>
    <w:rsid w:val="00F50C65"/>
    <w:rsid w:val="00F50D33"/>
    <w:rsid w:val="00F50EFD"/>
    <w:rsid w:val="00F50FAB"/>
    <w:rsid w:val="00F5111A"/>
    <w:rsid w:val="00F511B2"/>
    <w:rsid w:val="00F51250"/>
    <w:rsid w:val="00F5141C"/>
    <w:rsid w:val="00F51485"/>
    <w:rsid w:val="00F51756"/>
    <w:rsid w:val="00F517DE"/>
    <w:rsid w:val="00F5189A"/>
    <w:rsid w:val="00F51A0D"/>
    <w:rsid w:val="00F51AAB"/>
    <w:rsid w:val="00F51AFF"/>
    <w:rsid w:val="00F51BF3"/>
    <w:rsid w:val="00F51F51"/>
    <w:rsid w:val="00F52037"/>
    <w:rsid w:val="00F52181"/>
    <w:rsid w:val="00F523AA"/>
    <w:rsid w:val="00F52493"/>
    <w:rsid w:val="00F524DF"/>
    <w:rsid w:val="00F52674"/>
    <w:rsid w:val="00F52690"/>
    <w:rsid w:val="00F52987"/>
    <w:rsid w:val="00F52990"/>
    <w:rsid w:val="00F52A4D"/>
    <w:rsid w:val="00F52B0D"/>
    <w:rsid w:val="00F52B19"/>
    <w:rsid w:val="00F52BF3"/>
    <w:rsid w:val="00F52DC8"/>
    <w:rsid w:val="00F52E0D"/>
    <w:rsid w:val="00F52E8D"/>
    <w:rsid w:val="00F52F04"/>
    <w:rsid w:val="00F531F2"/>
    <w:rsid w:val="00F53277"/>
    <w:rsid w:val="00F53338"/>
    <w:rsid w:val="00F533A0"/>
    <w:rsid w:val="00F533D7"/>
    <w:rsid w:val="00F53602"/>
    <w:rsid w:val="00F53854"/>
    <w:rsid w:val="00F53925"/>
    <w:rsid w:val="00F53931"/>
    <w:rsid w:val="00F53B0A"/>
    <w:rsid w:val="00F53B74"/>
    <w:rsid w:val="00F53D3A"/>
    <w:rsid w:val="00F53E56"/>
    <w:rsid w:val="00F53F03"/>
    <w:rsid w:val="00F53F43"/>
    <w:rsid w:val="00F53F75"/>
    <w:rsid w:val="00F53FBE"/>
    <w:rsid w:val="00F542A3"/>
    <w:rsid w:val="00F543A8"/>
    <w:rsid w:val="00F544A1"/>
    <w:rsid w:val="00F54566"/>
    <w:rsid w:val="00F5458D"/>
    <w:rsid w:val="00F548CE"/>
    <w:rsid w:val="00F5492D"/>
    <w:rsid w:val="00F54A41"/>
    <w:rsid w:val="00F54BFE"/>
    <w:rsid w:val="00F54D79"/>
    <w:rsid w:val="00F5528D"/>
    <w:rsid w:val="00F552E7"/>
    <w:rsid w:val="00F5548E"/>
    <w:rsid w:val="00F55571"/>
    <w:rsid w:val="00F5581C"/>
    <w:rsid w:val="00F558C4"/>
    <w:rsid w:val="00F55A55"/>
    <w:rsid w:val="00F55BAF"/>
    <w:rsid w:val="00F55BFA"/>
    <w:rsid w:val="00F55F4D"/>
    <w:rsid w:val="00F55F89"/>
    <w:rsid w:val="00F563D5"/>
    <w:rsid w:val="00F56857"/>
    <w:rsid w:val="00F568DE"/>
    <w:rsid w:val="00F56983"/>
    <w:rsid w:val="00F56A48"/>
    <w:rsid w:val="00F56A59"/>
    <w:rsid w:val="00F56A5F"/>
    <w:rsid w:val="00F56D2C"/>
    <w:rsid w:val="00F56E5A"/>
    <w:rsid w:val="00F56FE0"/>
    <w:rsid w:val="00F56FF0"/>
    <w:rsid w:val="00F570A0"/>
    <w:rsid w:val="00F5711E"/>
    <w:rsid w:val="00F5730B"/>
    <w:rsid w:val="00F574F8"/>
    <w:rsid w:val="00F57575"/>
    <w:rsid w:val="00F576FF"/>
    <w:rsid w:val="00F57A1D"/>
    <w:rsid w:val="00F57E0E"/>
    <w:rsid w:val="00F600EC"/>
    <w:rsid w:val="00F601D6"/>
    <w:rsid w:val="00F60256"/>
    <w:rsid w:val="00F602FB"/>
    <w:rsid w:val="00F603A4"/>
    <w:rsid w:val="00F60518"/>
    <w:rsid w:val="00F6060B"/>
    <w:rsid w:val="00F607DE"/>
    <w:rsid w:val="00F60936"/>
    <w:rsid w:val="00F609A1"/>
    <w:rsid w:val="00F609BB"/>
    <w:rsid w:val="00F60A4A"/>
    <w:rsid w:val="00F60B26"/>
    <w:rsid w:val="00F60CED"/>
    <w:rsid w:val="00F60EF9"/>
    <w:rsid w:val="00F611BE"/>
    <w:rsid w:val="00F612C6"/>
    <w:rsid w:val="00F61355"/>
    <w:rsid w:val="00F61419"/>
    <w:rsid w:val="00F61523"/>
    <w:rsid w:val="00F615B6"/>
    <w:rsid w:val="00F61603"/>
    <w:rsid w:val="00F61616"/>
    <w:rsid w:val="00F61729"/>
    <w:rsid w:val="00F61794"/>
    <w:rsid w:val="00F61852"/>
    <w:rsid w:val="00F61AB6"/>
    <w:rsid w:val="00F61B44"/>
    <w:rsid w:val="00F61D04"/>
    <w:rsid w:val="00F61E48"/>
    <w:rsid w:val="00F61F1A"/>
    <w:rsid w:val="00F61F20"/>
    <w:rsid w:val="00F62048"/>
    <w:rsid w:val="00F622D9"/>
    <w:rsid w:val="00F6236C"/>
    <w:rsid w:val="00F62701"/>
    <w:rsid w:val="00F62903"/>
    <w:rsid w:val="00F62BDD"/>
    <w:rsid w:val="00F62C12"/>
    <w:rsid w:val="00F62C62"/>
    <w:rsid w:val="00F62D80"/>
    <w:rsid w:val="00F62E16"/>
    <w:rsid w:val="00F62FC7"/>
    <w:rsid w:val="00F631B8"/>
    <w:rsid w:val="00F6329A"/>
    <w:rsid w:val="00F6331E"/>
    <w:rsid w:val="00F636F0"/>
    <w:rsid w:val="00F636F6"/>
    <w:rsid w:val="00F6379F"/>
    <w:rsid w:val="00F637F1"/>
    <w:rsid w:val="00F637F7"/>
    <w:rsid w:val="00F63804"/>
    <w:rsid w:val="00F638B9"/>
    <w:rsid w:val="00F639B5"/>
    <w:rsid w:val="00F63CA3"/>
    <w:rsid w:val="00F63CEF"/>
    <w:rsid w:val="00F63DAF"/>
    <w:rsid w:val="00F63E4C"/>
    <w:rsid w:val="00F64123"/>
    <w:rsid w:val="00F64157"/>
    <w:rsid w:val="00F644D0"/>
    <w:rsid w:val="00F64516"/>
    <w:rsid w:val="00F64973"/>
    <w:rsid w:val="00F64AE9"/>
    <w:rsid w:val="00F64CA0"/>
    <w:rsid w:val="00F64CA1"/>
    <w:rsid w:val="00F64CA8"/>
    <w:rsid w:val="00F64CAD"/>
    <w:rsid w:val="00F64DD3"/>
    <w:rsid w:val="00F64E53"/>
    <w:rsid w:val="00F64F00"/>
    <w:rsid w:val="00F64F09"/>
    <w:rsid w:val="00F65050"/>
    <w:rsid w:val="00F65169"/>
    <w:rsid w:val="00F651CE"/>
    <w:rsid w:val="00F65452"/>
    <w:rsid w:val="00F65553"/>
    <w:rsid w:val="00F6564E"/>
    <w:rsid w:val="00F6573A"/>
    <w:rsid w:val="00F6586E"/>
    <w:rsid w:val="00F65910"/>
    <w:rsid w:val="00F65ACA"/>
    <w:rsid w:val="00F65C42"/>
    <w:rsid w:val="00F65CCA"/>
    <w:rsid w:val="00F65E52"/>
    <w:rsid w:val="00F66008"/>
    <w:rsid w:val="00F66018"/>
    <w:rsid w:val="00F6603A"/>
    <w:rsid w:val="00F6609A"/>
    <w:rsid w:val="00F660C9"/>
    <w:rsid w:val="00F66141"/>
    <w:rsid w:val="00F661E2"/>
    <w:rsid w:val="00F66343"/>
    <w:rsid w:val="00F665A8"/>
    <w:rsid w:val="00F66639"/>
    <w:rsid w:val="00F668C8"/>
    <w:rsid w:val="00F66938"/>
    <w:rsid w:val="00F66D16"/>
    <w:rsid w:val="00F66EA0"/>
    <w:rsid w:val="00F6716A"/>
    <w:rsid w:val="00F671EF"/>
    <w:rsid w:val="00F67303"/>
    <w:rsid w:val="00F673F2"/>
    <w:rsid w:val="00F674AE"/>
    <w:rsid w:val="00F674E7"/>
    <w:rsid w:val="00F67604"/>
    <w:rsid w:val="00F67791"/>
    <w:rsid w:val="00F677CE"/>
    <w:rsid w:val="00F678E0"/>
    <w:rsid w:val="00F67A7D"/>
    <w:rsid w:val="00F67CE1"/>
    <w:rsid w:val="00F67CF7"/>
    <w:rsid w:val="00F67EE4"/>
    <w:rsid w:val="00F67FB9"/>
    <w:rsid w:val="00F70128"/>
    <w:rsid w:val="00F701EF"/>
    <w:rsid w:val="00F7032B"/>
    <w:rsid w:val="00F703BB"/>
    <w:rsid w:val="00F70690"/>
    <w:rsid w:val="00F7089C"/>
    <w:rsid w:val="00F70919"/>
    <w:rsid w:val="00F7094E"/>
    <w:rsid w:val="00F70CEF"/>
    <w:rsid w:val="00F70DF0"/>
    <w:rsid w:val="00F70EED"/>
    <w:rsid w:val="00F70F21"/>
    <w:rsid w:val="00F71140"/>
    <w:rsid w:val="00F71411"/>
    <w:rsid w:val="00F71620"/>
    <w:rsid w:val="00F717C4"/>
    <w:rsid w:val="00F71840"/>
    <w:rsid w:val="00F718AE"/>
    <w:rsid w:val="00F71B09"/>
    <w:rsid w:val="00F71C4F"/>
    <w:rsid w:val="00F71C74"/>
    <w:rsid w:val="00F71D1D"/>
    <w:rsid w:val="00F7212E"/>
    <w:rsid w:val="00F72190"/>
    <w:rsid w:val="00F722A4"/>
    <w:rsid w:val="00F722DD"/>
    <w:rsid w:val="00F72357"/>
    <w:rsid w:val="00F726C1"/>
    <w:rsid w:val="00F72974"/>
    <w:rsid w:val="00F7298C"/>
    <w:rsid w:val="00F729B8"/>
    <w:rsid w:val="00F72AF2"/>
    <w:rsid w:val="00F72E49"/>
    <w:rsid w:val="00F72F7B"/>
    <w:rsid w:val="00F7306C"/>
    <w:rsid w:val="00F73169"/>
    <w:rsid w:val="00F733C0"/>
    <w:rsid w:val="00F733D1"/>
    <w:rsid w:val="00F73466"/>
    <w:rsid w:val="00F738A3"/>
    <w:rsid w:val="00F73A68"/>
    <w:rsid w:val="00F73AA3"/>
    <w:rsid w:val="00F73C0A"/>
    <w:rsid w:val="00F73C65"/>
    <w:rsid w:val="00F73CED"/>
    <w:rsid w:val="00F73E24"/>
    <w:rsid w:val="00F73E79"/>
    <w:rsid w:val="00F74117"/>
    <w:rsid w:val="00F74139"/>
    <w:rsid w:val="00F7421F"/>
    <w:rsid w:val="00F74372"/>
    <w:rsid w:val="00F743D1"/>
    <w:rsid w:val="00F74415"/>
    <w:rsid w:val="00F74540"/>
    <w:rsid w:val="00F74749"/>
    <w:rsid w:val="00F74794"/>
    <w:rsid w:val="00F7491E"/>
    <w:rsid w:val="00F7493C"/>
    <w:rsid w:val="00F74AA8"/>
    <w:rsid w:val="00F74C05"/>
    <w:rsid w:val="00F74C48"/>
    <w:rsid w:val="00F74D23"/>
    <w:rsid w:val="00F74FDB"/>
    <w:rsid w:val="00F75043"/>
    <w:rsid w:val="00F75098"/>
    <w:rsid w:val="00F7513C"/>
    <w:rsid w:val="00F751B3"/>
    <w:rsid w:val="00F75769"/>
    <w:rsid w:val="00F75806"/>
    <w:rsid w:val="00F75887"/>
    <w:rsid w:val="00F75AAB"/>
    <w:rsid w:val="00F75B37"/>
    <w:rsid w:val="00F76221"/>
    <w:rsid w:val="00F765A8"/>
    <w:rsid w:val="00F76C5E"/>
    <w:rsid w:val="00F76F64"/>
    <w:rsid w:val="00F7707B"/>
    <w:rsid w:val="00F77114"/>
    <w:rsid w:val="00F771D8"/>
    <w:rsid w:val="00F77275"/>
    <w:rsid w:val="00F772E6"/>
    <w:rsid w:val="00F77571"/>
    <w:rsid w:val="00F775C1"/>
    <w:rsid w:val="00F775F1"/>
    <w:rsid w:val="00F7766C"/>
    <w:rsid w:val="00F7776F"/>
    <w:rsid w:val="00F778B6"/>
    <w:rsid w:val="00F779C6"/>
    <w:rsid w:val="00F77CB6"/>
    <w:rsid w:val="00F77D18"/>
    <w:rsid w:val="00F77D49"/>
    <w:rsid w:val="00F77D5E"/>
    <w:rsid w:val="00F77DF7"/>
    <w:rsid w:val="00F77FA5"/>
    <w:rsid w:val="00F800F9"/>
    <w:rsid w:val="00F80100"/>
    <w:rsid w:val="00F80117"/>
    <w:rsid w:val="00F80457"/>
    <w:rsid w:val="00F8049F"/>
    <w:rsid w:val="00F806E6"/>
    <w:rsid w:val="00F8078D"/>
    <w:rsid w:val="00F809EA"/>
    <w:rsid w:val="00F80B94"/>
    <w:rsid w:val="00F80D79"/>
    <w:rsid w:val="00F8170E"/>
    <w:rsid w:val="00F81782"/>
    <w:rsid w:val="00F81887"/>
    <w:rsid w:val="00F818D1"/>
    <w:rsid w:val="00F81A57"/>
    <w:rsid w:val="00F81B2E"/>
    <w:rsid w:val="00F81C69"/>
    <w:rsid w:val="00F81CF9"/>
    <w:rsid w:val="00F81E2E"/>
    <w:rsid w:val="00F81FED"/>
    <w:rsid w:val="00F8200F"/>
    <w:rsid w:val="00F8207B"/>
    <w:rsid w:val="00F8217B"/>
    <w:rsid w:val="00F82437"/>
    <w:rsid w:val="00F8245B"/>
    <w:rsid w:val="00F82632"/>
    <w:rsid w:val="00F826CB"/>
    <w:rsid w:val="00F827E3"/>
    <w:rsid w:val="00F82B01"/>
    <w:rsid w:val="00F82C2A"/>
    <w:rsid w:val="00F82CFC"/>
    <w:rsid w:val="00F82E39"/>
    <w:rsid w:val="00F83192"/>
    <w:rsid w:val="00F83226"/>
    <w:rsid w:val="00F8339E"/>
    <w:rsid w:val="00F83467"/>
    <w:rsid w:val="00F83542"/>
    <w:rsid w:val="00F835DD"/>
    <w:rsid w:val="00F8381A"/>
    <w:rsid w:val="00F83A9D"/>
    <w:rsid w:val="00F83AD4"/>
    <w:rsid w:val="00F83D41"/>
    <w:rsid w:val="00F84013"/>
    <w:rsid w:val="00F8408A"/>
    <w:rsid w:val="00F84208"/>
    <w:rsid w:val="00F84225"/>
    <w:rsid w:val="00F84254"/>
    <w:rsid w:val="00F8426F"/>
    <w:rsid w:val="00F84299"/>
    <w:rsid w:val="00F8429B"/>
    <w:rsid w:val="00F84400"/>
    <w:rsid w:val="00F84540"/>
    <w:rsid w:val="00F848AF"/>
    <w:rsid w:val="00F848D9"/>
    <w:rsid w:val="00F849AB"/>
    <w:rsid w:val="00F84A22"/>
    <w:rsid w:val="00F84D0F"/>
    <w:rsid w:val="00F84DB8"/>
    <w:rsid w:val="00F84E25"/>
    <w:rsid w:val="00F84E6A"/>
    <w:rsid w:val="00F84E76"/>
    <w:rsid w:val="00F85414"/>
    <w:rsid w:val="00F85465"/>
    <w:rsid w:val="00F854E6"/>
    <w:rsid w:val="00F856EF"/>
    <w:rsid w:val="00F85E6C"/>
    <w:rsid w:val="00F85E86"/>
    <w:rsid w:val="00F86029"/>
    <w:rsid w:val="00F86078"/>
    <w:rsid w:val="00F8634D"/>
    <w:rsid w:val="00F8652E"/>
    <w:rsid w:val="00F86541"/>
    <w:rsid w:val="00F865A8"/>
    <w:rsid w:val="00F865EE"/>
    <w:rsid w:val="00F86677"/>
    <w:rsid w:val="00F866FF"/>
    <w:rsid w:val="00F8678A"/>
    <w:rsid w:val="00F867AF"/>
    <w:rsid w:val="00F8683C"/>
    <w:rsid w:val="00F86882"/>
    <w:rsid w:val="00F86ADC"/>
    <w:rsid w:val="00F86BC3"/>
    <w:rsid w:val="00F86D90"/>
    <w:rsid w:val="00F86DB1"/>
    <w:rsid w:val="00F86F37"/>
    <w:rsid w:val="00F86F6C"/>
    <w:rsid w:val="00F86FD5"/>
    <w:rsid w:val="00F87004"/>
    <w:rsid w:val="00F870DD"/>
    <w:rsid w:val="00F87161"/>
    <w:rsid w:val="00F872D6"/>
    <w:rsid w:val="00F878EA"/>
    <w:rsid w:val="00F87999"/>
    <w:rsid w:val="00F87A64"/>
    <w:rsid w:val="00F87AD8"/>
    <w:rsid w:val="00F87B48"/>
    <w:rsid w:val="00F87B68"/>
    <w:rsid w:val="00F87BCC"/>
    <w:rsid w:val="00F87C05"/>
    <w:rsid w:val="00F87E1D"/>
    <w:rsid w:val="00F900CF"/>
    <w:rsid w:val="00F9093B"/>
    <w:rsid w:val="00F90980"/>
    <w:rsid w:val="00F9098F"/>
    <w:rsid w:val="00F909AA"/>
    <w:rsid w:val="00F909F2"/>
    <w:rsid w:val="00F90A41"/>
    <w:rsid w:val="00F90B31"/>
    <w:rsid w:val="00F90B69"/>
    <w:rsid w:val="00F90BA2"/>
    <w:rsid w:val="00F90E0A"/>
    <w:rsid w:val="00F910DA"/>
    <w:rsid w:val="00F91197"/>
    <w:rsid w:val="00F912E3"/>
    <w:rsid w:val="00F915DC"/>
    <w:rsid w:val="00F919C2"/>
    <w:rsid w:val="00F91BBE"/>
    <w:rsid w:val="00F91DA1"/>
    <w:rsid w:val="00F920FA"/>
    <w:rsid w:val="00F92230"/>
    <w:rsid w:val="00F922C3"/>
    <w:rsid w:val="00F9269F"/>
    <w:rsid w:val="00F926C7"/>
    <w:rsid w:val="00F92A68"/>
    <w:rsid w:val="00F92B7B"/>
    <w:rsid w:val="00F92BEB"/>
    <w:rsid w:val="00F92DF6"/>
    <w:rsid w:val="00F9314A"/>
    <w:rsid w:val="00F93165"/>
    <w:rsid w:val="00F9328C"/>
    <w:rsid w:val="00F93365"/>
    <w:rsid w:val="00F9337D"/>
    <w:rsid w:val="00F933FA"/>
    <w:rsid w:val="00F93522"/>
    <w:rsid w:val="00F935AA"/>
    <w:rsid w:val="00F935CA"/>
    <w:rsid w:val="00F9382C"/>
    <w:rsid w:val="00F93A03"/>
    <w:rsid w:val="00F93B36"/>
    <w:rsid w:val="00F93B8B"/>
    <w:rsid w:val="00F93C08"/>
    <w:rsid w:val="00F93D61"/>
    <w:rsid w:val="00F93E45"/>
    <w:rsid w:val="00F93F18"/>
    <w:rsid w:val="00F93F42"/>
    <w:rsid w:val="00F93FA9"/>
    <w:rsid w:val="00F941B0"/>
    <w:rsid w:val="00F9425F"/>
    <w:rsid w:val="00F944A9"/>
    <w:rsid w:val="00F9454D"/>
    <w:rsid w:val="00F9461B"/>
    <w:rsid w:val="00F94713"/>
    <w:rsid w:val="00F94839"/>
    <w:rsid w:val="00F949DF"/>
    <w:rsid w:val="00F94A53"/>
    <w:rsid w:val="00F94E9A"/>
    <w:rsid w:val="00F9522D"/>
    <w:rsid w:val="00F952A3"/>
    <w:rsid w:val="00F952DD"/>
    <w:rsid w:val="00F95329"/>
    <w:rsid w:val="00F95715"/>
    <w:rsid w:val="00F95BE3"/>
    <w:rsid w:val="00F95DD9"/>
    <w:rsid w:val="00F95FC1"/>
    <w:rsid w:val="00F95FE2"/>
    <w:rsid w:val="00F960FC"/>
    <w:rsid w:val="00F96273"/>
    <w:rsid w:val="00F962EB"/>
    <w:rsid w:val="00F96491"/>
    <w:rsid w:val="00F967BB"/>
    <w:rsid w:val="00F96E33"/>
    <w:rsid w:val="00F96F01"/>
    <w:rsid w:val="00F97031"/>
    <w:rsid w:val="00F970DC"/>
    <w:rsid w:val="00F97374"/>
    <w:rsid w:val="00F97389"/>
    <w:rsid w:val="00F97942"/>
    <w:rsid w:val="00F97A8A"/>
    <w:rsid w:val="00F97AA3"/>
    <w:rsid w:val="00F97CA6"/>
    <w:rsid w:val="00F97CDB"/>
    <w:rsid w:val="00F97EAD"/>
    <w:rsid w:val="00F97F64"/>
    <w:rsid w:val="00FA001E"/>
    <w:rsid w:val="00FA00FD"/>
    <w:rsid w:val="00FA01BC"/>
    <w:rsid w:val="00FA03E6"/>
    <w:rsid w:val="00FA042E"/>
    <w:rsid w:val="00FA0584"/>
    <w:rsid w:val="00FA0668"/>
    <w:rsid w:val="00FA06C3"/>
    <w:rsid w:val="00FA072B"/>
    <w:rsid w:val="00FA08AA"/>
    <w:rsid w:val="00FA0A62"/>
    <w:rsid w:val="00FA0DBA"/>
    <w:rsid w:val="00FA0FB2"/>
    <w:rsid w:val="00FA1012"/>
    <w:rsid w:val="00FA13C7"/>
    <w:rsid w:val="00FA1578"/>
    <w:rsid w:val="00FA159E"/>
    <w:rsid w:val="00FA1826"/>
    <w:rsid w:val="00FA192C"/>
    <w:rsid w:val="00FA1A55"/>
    <w:rsid w:val="00FA1B53"/>
    <w:rsid w:val="00FA1BF0"/>
    <w:rsid w:val="00FA1D6E"/>
    <w:rsid w:val="00FA1F93"/>
    <w:rsid w:val="00FA2000"/>
    <w:rsid w:val="00FA21A7"/>
    <w:rsid w:val="00FA21DF"/>
    <w:rsid w:val="00FA25F5"/>
    <w:rsid w:val="00FA2636"/>
    <w:rsid w:val="00FA273F"/>
    <w:rsid w:val="00FA29FB"/>
    <w:rsid w:val="00FA2A82"/>
    <w:rsid w:val="00FA2C78"/>
    <w:rsid w:val="00FA2CB3"/>
    <w:rsid w:val="00FA2CDD"/>
    <w:rsid w:val="00FA2CDF"/>
    <w:rsid w:val="00FA30F1"/>
    <w:rsid w:val="00FA31DE"/>
    <w:rsid w:val="00FA3216"/>
    <w:rsid w:val="00FA3440"/>
    <w:rsid w:val="00FA345B"/>
    <w:rsid w:val="00FA3770"/>
    <w:rsid w:val="00FA377E"/>
    <w:rsid w:val="00FA392D"/>
    <w:rsid w:val="00FA3AC9"/>
    <w:rsid w:val="00FA3AE5"/>
    <w:rsid w:val="00FA3D78"/>
    <w:rsid w:val="00FA46EE"/>
    <w:rsid w:val="00FA4B07"/>
    <w:rsid w:val="00FA4C10"/>
    <w:rsid w:val="00FA4E0D"/>
    <w:rsid w:val="00FA4F30"/>
    <w:rsid w:val="00FA5082"/>
    <w:rsid w:val="00FA5123"/>
    <w:rsid w:val="00FA52C0"/>
    <w:rsid w:val="00FA53CB"/>
    <w:rsid w:val="00FA54C4"/>
    <w:rsid w:val="00FA5987"/>
    <w:rsid w:val="00FA5A59"/>
    <w:rsid w:val="00FA5B34"/>
    <w:rsid w:val="00FA5B3D"/>
    <w:rsid w:val="00FA5B45"/>
    <w:rsid w:val="00FA5C4A"/>
    <w:rsid w:val="00FA6012"/>
    <w:rsid w:val="00FA6289"/>
    <w:rsid w:val="00FA6505"/>
    <w:rsid w:val="00FA65CC"/>
    <w:rsid w:val="00FA65EC"/>
    <w:rsid w:val="00FA6648"/>
    <w:rsid w:val="00FA6814"/>
    <w:rsid w:val="00FA683C"/>
    <w:rsid w:val="00FA6A77"/>
    <w:rsid w:val="00FA6A98"/>
    <w:rsid w:val="00FA6AA1"/>
    <w:rsid w:val="00FA6D0E"/>
    <w:rsid w:val="00FA6D60"/>
    <w:rsid w:val="00FA6DDD"/>
    <w:rsid w:val="00FA6FD2"/>
    <w:rsid w:val="00FA6FFE"/>
    <w:rsid w:val="00FA71F9"/>
    <w:rsid w:val="00FA725D"/>
    <w:rsid w:val="00FA7282"/>
    <w:rsid w:val="00FA72D2"/>
    <w:rsid w:val="00FA7336"/>
    <w:rsid w:val="00FA7362"/>
    <w:rsid w:val="00FA745B"/>
    <w:rsid w:val="00FA7640"/>
    <w:rsid w:val="00FA780D"/>
    <w:rsid w:val="00FA7822"/>
    <w:rsid w:val="00FA7B19"/>
    <w:rsid w:val="00FA7E12"/>
    <w:rsid w:val="00FA7E81"/>
    <w:rsid w:val="00FB020F"/>
    <w:rsid w:val="00FB039C"/>
    <w:rsid w:val="00FB03BF"/>
    <w:rsid w:val="00FB0477"/>
    <w:rsid w:val="00FB06DC"/>
    <w:rsid w:val="00FB0782"/>
    <w:rsid w:val="00FB0799"/>
    <w:rsid w:val="00FB07F3"/>
    <w:rsid w:val="00FB08A5"/>
    <w:rsid w:val="00FB08A7"/>
    <w:rsid w:val="00FB0913"/>
    <w:rsid w:val="00FB0A75"/>
    <w:rsid w:val="00FB0ABB"/>
    <w:rsid w:val="00FB0D2F"/>
    <w:rsid w:val="00FB12A0"/>
    <w:rsid w:val="00FB141F"/>
    <w:rsid w:val="00FB144E"/>
    <w:rsid w:val="00FB145C"/>
    <w:rsid w:val="00FB14B5"/>
    <w:rsid w:val="00FB15F8"/>
    <w:rsid w:val="00FB16D4"/>
    <w:rsid w:val="00FB17F3"/>
    <w:rsid w:val="00FB1A64"/>
    <w:rsid w:val="00FB1A76"/>
    <w:rsid w:val="00FB1B83"/>
    <w:rsid w:val="00FB1B93"/>
    <w:rsid w:val="00FB1CCF"/>
    <w:rsid w:val="00FB1CD5"/>
    <w:rsid w:val="00FB1E74"/>
    <w:rsid w:val="00FB1ED5"/>
    <w:rsid w:val="00FB1EDC"/>
    <w:rsid w:val="00FB2057"/>
    <w:rsid w:val="00FB2246"/>
    <w:rsid w:val="00FB229B"/>
    <w:rsid w:val="00FB23AA"/>
    <w:rsid w:val="00FB24C9"/>
    <w:rsid w:val="00FB280D"/>
    <w:rsid w:val="00FB28B8"/>
    <w:rsid w:val="00FB2AA7"/>
    <w:rsid w:val="00FB2B28"/>
    <w:rsid w:val="00FB2C34"/>
    <w:rsid w:val="00FB2C74"/>
    <w:rsid w:val="00FB2E70"/>
    <w:rsid w:val="00FB2F20"/>
    <w:rsid w:val="00FB2F9E"/>
    <w:rsid w:val="00FB316B"/>
    <w:rsid w:val="00FB33BC"/>
    <w:rsid w:val="00FB3407"/>
    <w:rsid w:val="00FB3761"/>
    <w:rsid w:val="00FB379B"/>
    <w:rsid w:val="00FB3A32"/>
    <w:rsid w:val="00FB3B2D"/>
    <w:rsid w:val="00FB3CC8"/>
    <w:rsid w:val="00FB3ECF"/>
    <w:rsid w:val="00FB3EDF"/>
    <w:rsid w:val="00FB3FFC"/>
    <w:rsid w:val="00FB4011"/>
    <w:rsid w:val="00FB40E5"/>
    <w:rsid w:val="00FB4129"/>
    <w:rsid w:val="00FB414D"/>
    <w:rsid w:val="00FB41B4"/>
    <w:rsid w:val="00FB4213"/>
    <w:rsid w:val="00FB48FF"/>
    <w:rsid w:val="00FB497B"/>
    <w:rsid w:val="00FB4BCC"/>
    <w:rsid w:val="00FB4C13"/>
    <w:rsid w:val="00FB4C68"/>
    <w:rsid w:val="00FB4D32"/>
    <w:rsid w:val="00FB4DB7"/>
    <w:rsid w:val="00FB4EC1"/>
    <w:rsid w:val="00FB4EE5"/>
    <w:rsid w:val="00FB4FF6"/>
    <w:rsid w:val="00FB5143"/>
    <w:rsid w:val="00FB52D0"/>
    <w:rsid w:val="00FB5322"/>
    <w:rsid w:val="00FB57C3"/>
    <w:rsid w:val="00FB57D7"/>
    <w:rsid w:val="00FB5A24"/>
    <w:rsid w:val="00FB5F28"/>
    <w:rsid w:val="00FB5F57"/>
    <w:rsid w:val="00FB617B"/>
    <w:rsid w:val="00FB61D9"/>
    <w:rsid w:val="00FB6220"/>
    <w:rsid w:val="00FB6254"/>
    <w:rsid w:val="00FB63EA"/>
    <w:rsid w:val="00FB652A"/>
    <w:rsid w:val="00FB67E1"/>
    <w:rsid w:val="00FB6823"/>
    <w:rsid w:val="00FB6844"/>
    <w:rsid w:val="00FB6923"/>
    <w:rsid w:val="00FB6B42"/>
    <w:rsid w:val="00FB6B7D"/>
    <w:rsid w:val="00FB6C28"/>
    <w:rsid w:val="00FB6C35"/>
    <w:rsid w:val="00FB7545"/>
    <w:rsid w:val="00FB7589"/>
    <w:rsid w:val="00FB7763"/>
    <w:rsid w:val="00FB7CED"/>
    <w:rsid w:val="00FB7D44"/>
    <w:rsid w:val="00FB7EE8"/>
    <w:rsid w:val="00FC02C5"/>
    <w:rsid w:val="00FC02F1"/>
    <w:rsid w:val="00FC03CE"/>
    <w:rsid w:val="00FC0442"/>
    <w:rsid w:val="00FC055B"/>
    <w:rsid w:val="00FC066E"/>
    <w:rsid w:val="00FC0A71"/>
    <w:rsid w:val="00FC0C11"/>
    <w:rsid w:val="00FC0D19"/>
    <w:rsid w:val="00FC0DA8"/>
    <w:rsid w:val="00FC0E52"/>
    <w:rsid w:val="00FC11C7"/>
    <w:rsid w:val="00FC12AB"/>
    <w:rsid w:val="00FC132F"/>
    <w:rsid w:val="00FC1370"/>
    <w:rsid w:val="00FC13DA"/>
    <w:rsid w:val="00FC14B7"/>
    <w:rsid w:val="00FC15FA"/>
    <w:rsid w:val="00FC17DE"/>
    <w:rsid w:val="00FC1878"/>
    <w:rsid w:val="00FC1A27"/>
    <w:rsid w:val="00FC1A3B"/>
    <w:rsid w:val="00FC1BAF"/>
    <w:rsid w:val="00FC1F7D"/>
    <w:rsid w:val="00FC245D"/>
    <w:rsid w:val="00FC24E8"/>
    <w:rsid w:val="00FC26D7"/>
    <w:rsid w:val="00FC2A1E"/>
    <w:rsid w:val="00FC2A2C"/>
    <w:rsid w:val="00FC2D53"/>
    <w:rsid w:val="00FC304F"/>
    <w:rsid w:val="00FC305A"/>
    <w:rsid w:val="00FC307D"/>
    <w:rsid w:val="00FC30BD"/>
    <w:rsid w:val="00FC316C"/>
    <w:rsid w:val="00FC3238"/>
    <w:rsid w:val="00FC325F"/>
    <w:rsid w:val="00FC3274"/>
    <w:rsid w:val="00FC34CB"/>
    <w:rsid w:val="00FC385B"/>
    <w:rsid w:val="00FC3A0D"/>
    <w:rsid w:val="00FC3C9E"/>
    <w:rsid w:val="00FC3F4D"/>
    <w:rsid w:val="00FC43AF"/>
    <w:rsid w:val="00FC4564"/>
    <w:rsid w:val="00FC462A"/>
    <w:rsid w:val="00FC48A3"/>
    <w:rsid w:val="00FC48E2"/>
    <w:rsid w:val="00FC49A1"/>
    <w:rsid w:val="00FC4BB4"/>
    <w:rsid w:val="00FC4C9C"/>
    <w:rsid w:val="00FC4CDA"/>
    <w:rsid w:val="00FC510D"/>
    <w:rsid w:val="00FC51DB"/>
    <w:rsid w:val="00FC53C9"/>
    <w:rsid w:val="00FC5749"/>
    <w:rsid w:val="00FC575D"/>
    <w:rsid w:val="00FC5958"/>
    <w:rsid w:val="00FC5997"/>
    <w:rsid w:val="00FC5AB6"/>
    <w:rsid w:val="00FC5EFF"/>
    <w:rsid w:val="00FC5F9C"/>
    <w:rsid w:val="00FC6007"/>
    <w:rsid w:val="00FC61AD"/>
    <w:rsid w:val="00FC6272"/>
    <w:rsid w:val="00FC62E5"/>
    <w:rsid w:val="00FC637E"/>
    <w:rsid w:val="00FC63C1"/>
    <w:rsid w:val="00FC6513"/>
    <w:rsid w:val="00FC68B3"/>
    <w:rsid w:val="00FC6910"/>
    <w:rsid w:val="00FC6AD9"/>
    <w:rsid w:val="00FC6B42"/>
    <w:rsid w:val="00FC6BC6"/>
    <w:rsid w:val="00FC6BEA"/>
    <w:rsid w:val="00FC6CEA"/>
    <w:rsid w:val="00FC6FE9"/>
    <w:rsid w:val="00FC70DB"/>
    <w:rsid w:val="00FC716E"/>
    <w:rsid w:val="00FC7189"/>
    <w:rsid w:val="00FC723F"/>
    <w:rsid w:val="00FC73A9"/>
    <w:rsid w:val="00FC743B"/>
    <w:rsid w:val="00FC756E"/>
    <w:rsid w:val="00FC7750"/>
    <w:rsid w:val="00FC780B"/>
    <w:rsid w:val="00FC7886"/>
    <w:rsid w:val="00FC789F"/>
    <w:rsid w:val="00FC7925"/>
    <w:rsid w:val="00FC7BD9"/>
    <w:rsid w:val="00FC7EA4"/>
    <w:rsid w:val="00FC7F2C"/>
    <w:rsid w:val="00FC7F3A"/>
    <w:rsid w:val="00FD00FB"/>
    <w:rsid w:val="00FD023F"/>
    <w:rsid w:val="00FD03C1"/>
    <w:rsid w:val="00FD0541"/>
    <w:rsid w:val="00FD0545"/>
    <w:rsid w:val="00FD05B9"/>
    <w:rsid w:val="00FD0901"/>
    <w:rsid w:val="00FD0966"/>
    <w:rsid w:val="00FD0A00"/>
    <w:rsid w:val="00FD0A7A"/>
    <w:rsid w:val="00FD0B96"/>
    <w:rsid w:val="00FD0C59"/>
    <w:rsid w:val="00FD0DE0"/>
    <w:rsid w:val="00FD0EC3"/>
    <w:rsid w:val="00FD0EFA"/>
    <w:rsid w:val="00FD0EFC"/>
    <w:rsid w:val="00FD0F17"/>
    <w:rsid w:val="00FD0F61"/>
    <w:rsid w:val="00FD100B"/>
    <w:rsid w:val="00FD10A7"/>
    <w:rsid w:val="00FD12BA"/>
    <w:rsid w:val="00FD16DD"/>
    <w:rsid w:val="00FD176C"/>
    <w:rsid w:val="00FD1858"/>
    <w:rsid w:val="00FD1CE6"/>
    <w:rsid w:val="00FD1DD7"/>
    <w:rsid w:val="00FD2452"/>
    <w:rsid w:val="00FD2510"/>
    <w:rsid w:val="00FD2515"/>
    <w:rsid w:val="00FD25DE"/>
    <w:rsid w:val="00FD2773"/>
    <w:rsid w:val="00FD27CE"/>
    <w:rsid w:val="00FD297D"/>
    <w:rsid w:val="00FD2BC9"/>
    <w:rsid w:val="00FD2D4C"/>
    <w:rsid w:val="00FD2D53"/>
    <w:rsid w:val="00FD2E47"/>
    <w:rsid w:val="00FD3121"/>
    <w:rsid w:val="00FD314F"/>
    <w:rsid w:val="00FD3228"/>
    <w:rsid w:val="00FD35D8"/>
    <w:rsid w:val="00FD35F3"/>
    <w:rsid w:val="00FD3798"/>
    <w:rsid w:val="00FD3D6C"/>
    <w:rsid w:val="00FD3E18"/>
    <w:rsid w:val="00FD3F20"/>
    <w:rsid w:val="00FD3FC2"/>
    <w:rsid w:val="00FD43FC"/>
    <w:rsid w:val="00FD448C"/>
    <w:rsid w:val="00FD44F6"/>
    <w:rsid w:val="00FD4501"/>
    <w:rsid w:val="00FD4AC8"/>
    <w:rsid w:val="00FD4CE1"/>
    <w:rsid w:val="00FD4D9F"/>
    <w:rsid w:val="00FD4DA4"/>
    <w:rsid w:val="00FD4E51"/>
    <w:rsid w:val="00FD5120"/>
    <w:rsid w:val="00FD5162"/>
    <w:rsid w:val="00FD5389"/>
    <w:rsid w:val="00FD54BA"/>
    <w:rsid w:val="00FD55A1"/>
    <w:rsid w:val="00FD5947"/>
    <w:rsid w:val="00FD5C35"/>
    <w:rsid w:val="00FD5C3F"/>
    <w:rsid w:val="00FD5D9D"/>
    <w:rsid w:val="00FD5E53"/>
    <w:rsid w:val="00FD6396"/>
    <w:rsid w:val="00FD6462"/>
    <w:rsid w:val="00FD64B6"/>
    <w:rsid w:val="00FD652B"/>
    <w:rsid w:val="00FD6601"/>
    <w:rsid w:val="00FD66DB"/>
    <w:rsid w:val="00FD66FA"/>
    <w:rsid w:val="00FD6983"/>
    <w:rsid w:val="00FD69EC"/>
    <w:rsid w:val="00FD6C91"/>
    <w:rsid w:val="00FD6D79"/>
    <w:rsid w:val="00FD7179"/>
    <w:rsid w:val="00FD71EE"/>
    <w:rsid w:val="00FD7312"/>
    <w:rsid w:val="00FD7366"/>
    <w:rsid w:val="00FD7473"/>
    <w:rsid w:val="00FD760D"/>
    <w:rsid w:val="00FD76DB"/>
    <w:rsid w:val="00FD7959"/>
    <w:rsid w:val="00FD7AF2"/>
    <w:rsid w:val="00FD7B52"/>
    <w:rsid w:val="00FD7E31"/>
    <w:rsid w:val="00FD7EE1"/>
    <w:rsid w:val="00FD7FAB"/>
    <w:rsid w:val="00FE0061"/>
    <w:rsid w:val="00FE0564"/>
    <w:rsid w:val="00FE0598"/>
    <w:rsid w:val="00FE072F"/>
    <w:rsid w:val="00FE074B"/>
    <w:rsid w:val="00FE07A4"/>
    <w:rsid w:val="00FE0845"/>
    <w:rsid w:val="00FE0A37"/>
    <w:rsid w:val="00FE0A48"/>
    <w:rsid w:val="00FE0C5F"/>
    <w:rsid w:val="00FE1090"/>
    <w:rsid w:val="00FE12CF"/>
    <w:rsid w:val="00FE13E4"/>
    <w:rsid w:val="00FE15F4"/>
    <w:rsid w:val="00FE169B"/>
    <w:rsid w:val="00FE17B4"/>
    <w:rsid w:val="00FE1B78"/>
    <w:rsid w:val="00FE1CE2"/>
    <w:rsid w:val="00FE1D64"/>
    <w:rsid w:val="00FE1E66"/>
    <w:rsid w:val="00FE1F51"/>
    <w:rsid w:val="00FE1FE0"/>
    <w:rsid w:val="00FE1FF6"/>
    <w:rsid w:val="00FE2083"/>
    <w:rsid w:val="00FE2197"/>
    <w:rsid w:val="00FE2325"/>
    <w:rsid w:val="00FE2627"/>
    <w:rsid w:val="00FE2757"/>
    <w:rsid w:val="00FE29C7"/>
    <w:rsid w:val="00FE2F5B"/>
    <w:rsid w:val="00FE2F7B"/>
    <w:rsid w:val="00FE30D2"/>
    <w:rsid w:val="00FE322D"/>
    <w:rsid w:val="00FE335A"/>
    <w:rsid w:val="00FE34C8"/>
    <w:rsid w:val="00FE3643"/>
    <w:rsid w:val="00FE3824"/>
    <w:rsid w:val="00FE382E"/>
    <w:rsid w:val="00FE38FE"/>
    <w:rsid w:val="00FE3A35"/>
    <w:rsid w:val="00FE3BE9"/>
    <w:rsid w:val="00FE3DFE"/>
    <w:rsid w:val="00FE4108"/>
    <w:rsid w:val="00FE42FC"/>
    <w:rsid w:val="00FE45F6"/>
    <w:rsid w:val="00FE46F2"/>
    <w:rsid w:val="00FE4BDE"/>
    <w:rsid w:val="00FE4D23"/>
    <w:rsid w:val="00FE4D4A"/>
    <w:rsid w:val="00FE4EDF"/>
    <w:rsid w:val="00FE4FAF"/>
    <w:rsid w:val="00FE5025"/>
    <w:rsid w:val="00FE5266"/>
    <w:rsid w:val="00FE53C7"/>
    <w:rsid w:val="00FE54D5"/>
    <w:rsid w:val="00FE55C2"/>
    <w:rsid w:val="00FE59A5"/>
    <w:rsid w:val="00FE5D44"/>
    <w:rsid w:val="00FE5E1F"/>
    <w:rsid w:val="00FE606A"/>
    <w:rsid w:val="00FE613F"/>
    <w:rsid w:val="00FE6470"/>
    <w:rsid w:val="00FE65EF"/>
    <w:rsid w:val="00FE66BA"/>
    <w:rsid w:val="00FE6A1F"/>
    <w:rsid w:val="00FE6B1D"/>
    <w:rsid w:val="00FE6BDC"/>
    <w:rsid w:val="00FE6BDE"/>
    <w:rsid w:val="00FE6C34"/>
    <w:rsid w:val="00FE6C48"/>
    <w:rsid w:val="00FE6D66"/>
    <w:rsid w:val="00FE6DAE"/>
    <w:rsid w:val="00FE6DE5"/>
    <w:rsid w:val="00FE6E84"/>
    <w:rsid w:val="00FE6F00"/>
    <w:rsid w:val="00FE7068"/>
    <w:rsid w:val="00FE7152"/>
    <w:rsid w:val="00FE717B"/>
    <w:rsid w:val="00FE719F"/>
    <w:rsid w:val="00FE7320"/>
    <w:rsid w:val="00FE7419"/>
    <w:rsid w:val="00FE767D"/>
    <w:rsid w:val="00FE7A8E"/>
    <w:rsid w:val="00FE7AEA"/>
    <w:rsid w:val="00FE7B64"/>
    <w:rsid w:val="00FE7CAF"/>
    <w:rsid w:val="00FE7D71"/>
    <w:rsid w:val="00FE7DA3"/>
    <w:rsid w:val="00FE7DFA"/>
    <w:rsid w:val="00FE7EE4"/>
    <w:rsid w:val="00FF02FC"/>
    <w:rsid w:val="00FF0472"/>
    <w:rsid w:val="00FF04CA"/>
    <w:rsid w:val="00FF0572"/>
    <w:rsid w:val="00FF060F"/>
    <w:rsid w:val="00FF0929"/>
    <w:rsid w:val="00FF0AFF"/>
    <w:rsid w:val="00FF0BEC"/>
    <w:rsid w:val="00FF0C37"/>
    <w:rsid w:val="00FF0C6A"/>
    <w:rsid w:val="00FF0D68"/>
    <w:rsid w:val="00FF0DAE"/>
    <w:rsid w:val="00FF0DF6"/>
    <w:rsid w:val="00FF0FB9"/>
    <w:rsid w:val="00FF1008"/>
    <w:rsid w:val="00FF1026"/>
    <w:rsid w:val="00FF12D3"/>
    <w:rsid w:val="00FF1352"/>
    <w:rsid w:val="00FF139A"/>
    <w:rsid w:val="00FF13A8"/>
    <w:rsid w:val="00FF13B4"/>
    <w:rsid w:val="00FF15B9"/>
    <w:rsid w:val="00FF1699"/>
    <w:rsid w:val="00FF18C0"/>
    <w:rsid w:val="00FF194B"/>
    <w:rsid w:val="00FF1B3D"/>
    <w:rsid w:val="00FF1C69"/>
    <w:rsid w:val="00FF1E4B"/>
    <w:rsid w:val="00FF2362"/>
    <w:rsid w:val="00FF24D8"/>
    <w:rsid w:val="00FF26FC"/>
    <w:rsid w:val="00FF2902"/>
    <w:rsid w:val="00FF2946"/>
    <w:rsid w:val="00FF2A43"/>
    <w:rsid w:val="00FF2A5F"/>
    <w:rsid w:val="00FF2AE8"/>
    <w:rsid w:val="00FF2BAE"/>
    <w:rsid w:val="00FF2BF9"/>
    <w:rsid w:val="00FF2CA6"/>
    <w:rsid w:val="00FF2CCB"/>
    <w:rsid w:val="00FF2CDF"/>
    <w:rsid w:val="00FF3179"/>
    <w:rsid w:val="00FF31AE"/>
    <w:rsid w:val="00FF3318"/>
    <w:rsid w:val="00FF341C"/>
    <w:rsid w:val="00FF346C"/>
    <w:rsid w:val="00FF350F"/>
    <w:rsid w:val="00FF395E"/>
    <w:rsid w:val="00FF3A22"/>
    <w:rsid w:val="00FF3AE6"/>
    <w:rsid w:val="00FF3B3B"/>
    <w:rsid w:val="00FF3BF8"/>
    <w:rsid w:val="00FF3D3F"/>
    <w:rsid w:val="00FF3D66"/>
    <w:rsid w:val="00FF3EA3"/>
    <w:rsid w:val="00FF3F1E"/>
    <w:rsid w:val="00FF404F"/>
    <w:rsid w:val="00FF40A3"/>
    <w:rsid w:val="00FF40FA"/>
    <w:rsid w:val="00FF42D1"/>
    <w:rsid w:val="00FF4355"/>
    <w:rsid w:val="00FF458F"/>
    <w:rsid w:val="00FF480E"/>
    <w:rsid w:val="00FF48DC"/>
    <w:rsid w:val="00FF4BE9"/>
    <w:rsid w:val="00FF4D49"/>
    <w:rsid w:val="00FF4F2F"/>
    <w:rsid w:val="00FF5063"/>
    <w:rsid w:val="00FF52EA"/>
    <w:rsid w:val="00FF53E7"/>
    <w:rsid w:val="00FF56B3"/>
    <w:rsid w:val="00FF583F"/>
    <w:rsid w:val="00FF5892"/>
    <w:rsid w:val="00FF599A"/>
    <w:rsid w:val="00FF59FA"/>
    <w:rsid w:val="00FF5AAF"/>
    <w:rsid w:val="00FF5C1F"/>
    <w:rsid w:val="00FF5C98"/>
    <w:rsid w:val="00FF5DFA"/>
    <w:rsid w:val="00FF5F04"/>
    <w:rsid w:val="00FF5FCC"/>
    <w:rsid w:val="00FF6433"/>
    <w:rsid w:val="00FF64D7"/>
    <w:rsid w:val="00FF6605"/>
    <w:rsid w:val="00FF6649"/>
    <w:rsid w:val="00FF66B3"/>
    <w:rsid w:val="00FF6864"/>
    <w:rsid w:val="00FF68BF"/>
    <w:rsid w:val="00FF6900"/>
    <w:rsid w:val="00FF6914"/>
    <w:rsid w:val="00FF69B8"/>
    <w:rsid w:val="00FF69BD"/>
    <w:rsid w:val="00FF6A78"/>
    <w:rsid w:val="00FF6AAF"/>
    <w:rsid w:val="00FF6BA1"/>
    <w:rsid w:val="00FF6D64"/>
    <w:rsid w:val="00FF6E74"/>
    <w:rsid w:val="00FF6E7A"/>
    <w:rsid w:val="00FF6EA4"/>
    <w:rsid w:val="00FF6ECA"/>
    <w:rsid w:val="00FF6F9F"/>
    <w:rsid w:val="00FF7006"/>
    <w:rsid w:val="00FF707A"/>
    <w:rsid w:val="00FF712C"/>
    <w:rsid w:val="00FF7168"/>
    <w:rsid w:val="00FF71D6"/>
    <w:rsid w:val="00FF7306"/>
    <w:rsid w:val="00FF74B4"/>
    <w:rsid w:val="00FF75DC"/>
    <w:rsid w:val="00FF7692"/>
    <w:rsid w:val="00FF76E3"/>
    <w:rsid w:val="00FF76EC"/>
    <w:rsid w:val="00FF770E"/>
    <w:rsid w:val="00FF7874"/>
    <w:rsid w:val="00FF7952"/>
    <w:rsid w:val="00FF79C6"/>
    <w:rsid w:val="00FF7F1D"/>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colormru v:ext="edit" colors="#eaeaea,#f2f2f2,#e2e2e2,#d9d9d9,#c8c8c8,#a0a0a0,#a9a9a9,#afafaf"/>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932DDD"/>
    <w:pPr>
      <w:bidi/>
    </w:pPr>
    <w:rPr>
      <w:rFonts w:eastAsia="SimSun" w:cs="Traditional Arabic"/>
    </w:rPr>
  </w:style>
  <w:style w:type="paragraph" w:styleId="1">
    <w:name w:val="heading 1"/>
    <w:aliases w:val="Heading 1 Char Char,Heading 11,Heading 1 Char Char Char,Heading 11 Char"/>
    <w:basedOn w:val="a"/>
    <w:next w:val="a"/>
    <w:link w:val="1Char"/>
    <w:qFormat/>
    <w:rsid w:val="0029789C"/>
    <w:pPr>
      <w:keepNext/>
      <w:spacing w:line="192" w:lineRule="auto"/>
      <w:jc w:val="both"/>
      <w:outlineLvl w:val="0"/>
    </w:pPr>
    <w:rPr>
      <w:rFonts w:ascii="B Zar" w:eastAsia="B Zar" w:hAnsi="B Zar" w:cs="B Zar"/>
      <w:b/>
      <w:bCs/>
      <w:sz w:val="28"/>
      <w:szCs w:val="28"/>
    </w:rPr>
  </w:style>
  <w:style w:type="paragraph" w:styleId="2">
    <w:name w:val="heading 2"/>
    <w:aliases w:val=" Char"/>
    <w:basedOn w:val="a"/>
    <w:next w:val="a"/>
    <w:link w:val="2Char"/>
    <w:qFormat/>
    <w:rsid w:val="00630130"/>
    <w:pPr>
      <w:keepNext/>
      <w:jc w:val="both"/>
      <w:outlineLvl w:val="1"/>
    </w:pPr>
    <w:rPr>
      <w:rFonts w:ascii="B Zar" w:eastAsia="B Zar" w:hAnsi="B Zar" w:cs="B Zar"/>
      <w:b/>
      <w:bCs/>
      <w:sz w:val="26"/>
      <w:szCs w:val="26"/>
    </w:rPr>
  </w:style>
  <w:style w:type="paragraph" w:styleId="3">
    <w:name w:val="heading 3"/>
    <w:basedOn w:val="a"/>
    <w:next w:val="a"/>
    <w:qFormat/>
    <w:rsid w:val="00815579"/>
    <w:pPr>
      <w:keepNext/>
      <w:outlineLvl w:val="2"/>
    </w:pPr>
    <w:rPr>
      <w:rFonts w:ascii="B Zar" w:eastAsia="B Zar" w:hAnsi="B Zar" w:cs="B Zar"/>
      <w:b/>
      <w:bCs/>
      <w:sz w:val="24"/>
      <w:szCs w:val="24"/>
    </w:rPr>
  </w:style>
  <w:style w:type="paragraph" w:styleId="4">
    <w:name w:val="heading 4"/>
    <w:basedOn w:val="a"/>
    <w:next w:val="a"/>
    <w:qFormat/>
    <w:rsid w:val="00070776"/>
    <w:pPr>
      <w:keepNext/>
      <w:spacing w:before="240" w:after="60"/>
      <w:outlineLvl w:val="3"/>
    </w:pPr>
    <w:rPr>
      <w:rFonts w:cs="Times New Roman"/>
      <w:b/>
      <w:bCs/>
      <w:sz w:val="28"/>
      <w:szCs w:val="28"/>
    </w:rPr>
  </w:style>
  <w:style w:type="paragraph" w:styleId="5">
    <w:name w:val="heading 5"/>
    <w:basedOn w:val="a"/>
    <w:next w:val="a"/>
    <w:qFormat/>
    <w:rsid w:val="002A050E"/>
    <w:pPr>
      <w:spacing w:before="240" w:after="60"/>
      <w:outlineLvl w:val="4"/>
    </w:pPr>
    <w:rPr>
      <w:rFonts w:eastAsia="Times New Roman"/>
      <w:b/>
      <w:bCs/>
      <w:i/>
      <w:iCs/>
      <w:noProof/>
      <w:sz w:val="26"/>
      <w:szCs w:val="26"/>
    </w:rPr>
  </w:style>
  <w:style w:type="paragraph" w:styleId="6">
    <w:name w:val="heading 6"/>
    <w:basedOn w:val="a"/>
    <w:next w:val="a"/>
    <w:qFormat/>
    <w:rsid w:val="002A050E"/>
    <w:pPr>
      <w:spacing w:before="240" w:after="60"/>
      <w:outlineLvl w:val="5"/>
    </w:pPr>
    <w:rPr>
      <w:rFonts w:eastAsia="Times New Roman" w:cs="Times New Roman"/>
      <w:b/>
      <w:bCs/>
      <w:noProof/>
      <w:sz w:val="22"/>
      <w:szCs w:val="22"/>
    </w:rPr>
  </w:style>
  <w:style w:type="paragraph" w:styleId="7">
    <w:name w:val="heading 7"/>
    <w:basedOn w:val="a"/>
    <w:next w:val="a"/>
    <w:qFormat/>
    <w:rsid w:val="002A050E"/>
    <w:pPr>
      <w:spacing w:before="240" w:after="60"/>
      <w:outlineLvl w:val="6"/>
    </w:pPr>
    <w:rPr>
      <w:rFonts w:eastAsia="Times New Roman" w:cs="Times New Roman"/>
      <w:noProof/>
      <w:sz w:val="24"/>
      <w:szCs w:val="24"/>
    </w:rPr>
  </w:style>
  <w:style w:type="paragraph" w:styleId="8">
    <w:name w:val="heading 8"/>
    <w:basedOn w:val="a"/>
    <w:next w:val="a"/>
    <w:qFormat/>
    <w:rsid w:val="002A050E"/>
    <w:pPr>
      <w:spacing w:before="240" w:after="60"/>
      <w:outlineLvl w:val="7"/>
    </w:pPr>
    <w:rPr>
      <w:rFonts w:eastAsia="Times New Roman" w:cs="Times New Roman"/>
      <w:i/>
      <w:iCs/>
      <w:noProof/>
      <w:sz w:val="24"/>
      <w:szCs w:val="24"/>
    </w:rPr>
  </w:style>
  <w:style w:type="paragraph" w:styleId="9">
    <w:name w:val="heading 9"/>
    <w:basedOn w:val="a"/>
    <w:next w:val="a"/>
    <w:qFormat/>
    <w:rsid w:val="007510B0"/>
    <w:pPr>
      <w:keepNext/>
      <w:bidi w:val="0"/>
      <w:spacing w:line="360" w:lineRule="atLeast"/>
      <w:jc w:val="center"/>
      <w:outlineLvl w:val="8"/>
    </w:pPr>
    <w:rPr>
      <w:rFonts w:ascii="Century Gothic" w:eastAsia="Times New Roman" w:hAnsi="Century Gothic" w:cs="Arabic Transparent"/>
      <w:b/>
      <w:bCs/>
      <w:color w:val="000000"/>
      <w:lang w:val="tr-TR"/>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character" w:customStyle="1" w:styleId="1Char">
    <w:name w:val="عنوان 1 Char"/>
    <w:aliases w:val="Heading 1 Char Char Char1,Heading 11 Char1,Heading 1 Char Char Char Char,Heading 11 Char Char"/>
    <w:basedOn w:val="a0"/>
    <w:link w:val="1"/>
    <w:rsid w:val="0029789C"/>
    <w:rPr>
      <w:rFonts w:ascii="B Zar" w:eastAsia="B Zar" w:hAnsi="B Zar" w:cs="B Zar"/>
      <w:b/>
      <w:bCs/>
      <w:sz w:val="28"/>
      <w:szCs w:val="28"/>
      <w:lang w:val="en-US" w:eastAsia="en-US" w:bidi="ar-SA"/>
    </w:rPr>
  </w:style>
  <w:style w:type="character" w:customStyle="1" w:styleId="2Char">
    <w:name w:val="عنوان 2 Char"/>
    <w:aliases w:val=" Char Char"/>
    <w:basedOn w:val="a0"/>
    <w:link w:val="2"/>
    <w:rsid w:val="00630130"/>
    <w:rPr>
      <w:rFonts w:ascii="B Zar" w:eastAsia="B Zar" w:hAnsi="B Zar" w:cs="B Zar"/>
      <w:b/>
      <w:bCs/>
      <w:sz w:val="26"/>
      <w:szCs w:val="26"/>
      <w:lang w:val="en-US" w:eastAsia="en-US" w:bidi="ar-SA"/>
    </w:rPr>
  </w:style>
  <w:style w:type="paragraph" w:styleId="a3">
    <w:name w:val="header"/>
    <w:basedOn w:val="a"/>
    <w:rsid w:val="00932DDD"/>
    <w:pPr>
      <w:tabs>
        <w:tab w:val="center" w:pos="4320"/>
        <w:tab w:val="right" w:pos="8640"/>
      </w:tabs>
    </w:pPr>
  </w:style>
  <w:style w:type="character" w:styleId="a4">
    <w:name w:val="page number"/>
    <w:basedOn w:val="a0"/>
    <w:rsid w:val="00932DDD"/>
  </w:style>
  <w:style w:type="paragraph" w:styleId="a5">
    <w:name w:val="footer"/>
    <w:basedOn w:val="a"/>
    <w:rsid w:val="00932DDD"/>
    <w:pPr>
      <w:tabs>
        <w:tab w:val="center" w:pos="4320"/>
        <w:tab w:val="right" w:pos="8640"/>
      </w:tabs>
    </w:pPr>
  </w:style>
  <w:style w:type="paragraph" w:customStyle="1" w:styleId="StyleComplexBLotus12ptJustifiedFirstline05cmCharCharCharChar">
    <w:name w:val="Style (Complex) B Lotus 12 pt Justified First line:  0.5 cm Char Char Char Char"/>
    <w:basedOn w:val="a"/>
    <w:link w:val="StyleComplexBLotus12ptJustifiedFirstline05cmCharCharCharCharChar"/>
    <w:rsid w:val="00932DDD"/>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
    <w:name w:val="Style (Complex) B Lotus 12 pt Justified First line:  0.5 cm Char Char Char Char Char"/>
    <w:basedOn w:val="a0"/>
    <w:link w:val="StyleComplexBLotus12ptJustifiedFirstline05cmCharCharCharChar"/>
    <w:rsid w:val="00E826BD"/>
    <w:rPr>
      <w:rFonts w:ascii="B Badr" w:eastAsia="B Badr" w:hAnsi="B Badr" w:cs="B Badr"/>
      <w:sz w:val="24"/>
      <w:szCs w:val="24"/>
      <w:lang w:val="en-US" w:eastAsia="en-US" w:bidi="ar-SA"/>
    </w:rPr>
  </w:style>
  <w:style w:type="paragraph" w:styleId="a6">
    <w:name w:val="footnote text"/>
    <w:basedOn w:val="a"/>
    <w:semiHidden/>
    <w:rsid w:val="00EA2A7F"/>
    <w:rPr>
      <w:rFonts w:ascii="B Lotus" w:eastAsia="B Lotus" w:hAnsi="B Lotus" w:cs="B Lotus"/>
      <w:sz w:val="22"/>
      <w:szCs w:val="22"/>
    </w:rPr>
  </w:style>
  <w:style w:type="character" w:styleId="a7">
    <w:name w:val="footnote reference"/>
    <w:basedOn w:val="a0"/>
    <w:semiHidden/>
    <w:rsid w:val="008D3AC4"/>
    <w:rPr>
      <w:rFonts w:ascii="B Badr" w:hAnsi="B Badr" w:cs="B Badr"/>
      <w:sz w:val="24"/>
      <w:szCs w:val="24"/>
      <w:vertAlign w:val="superscript"/>
    </w:rPr>
  </w:style>
  <w:style w:type="table" w:styleId="a8">
    <w:name w:val="Table Grid"/>
    <w:basedOn w:val="a1"/>
    <w:rsid w:val="00932DDD"/>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ComplexBLotus12ptJustifiedFirstline05cmLatinTimesNCharChar">
    <w:name w:val="Style (Complex) B Lotus 12 pt Justified First line:  0.5 cm + (Latin) Times N... Char Char"/>
    <w:basedOn w:val="StyleComplexBLotus12ptJustifiedFirstline05cmCharCharCharCharChar"/>
    <w:link w:val="StyleComplexBLotus12ptJustifiedFirstline05cmLatinTimesNChar"/>
    <w:rsid w:val="00E826BD"/>
    <w:rPr>
      <w:rFonts w:cs="B Mitra"/>
      <w:b/>
      <w:bCs/>
      <w:sz w:val="22"/>
      <w:szCs w:val="28"/>
      <w:lang w:bidi="fa-IR"/>
    </w:rPr>
  </w:style>
  <w:style w:type="paragraph" w:customStyle="1" w:styleId="StyleComplexBLotus12ptJustifiedFirstline05cmLatinTimesNChar">
    <w:name w:val="Style (Complex) B Lotus 12 pt Justified First line:  0.5 cm + (Latin) Times N... Char"/>
    <w:basedOn w:val="StyleComplexBLotus12ptJustifiedFirstline05cmCharCharCharChar"/>
    <w:link w:val="StyleComplexBLotus12ptJustifiedFirstline05cmLatinTimesNCharChar"/>
    <w:rsid w:val="00E826BD"/>
    <w:pPr>
      <w:tabs>
        <w:tab w:val="num" w:pos="360"/>
        <w:tab w:val="right" w:pos="582"/>
        <w:tab w:val="num" w:pos="644"/>
      </w:tabs>
      <w:spacing w:line="240" w:lineRule="auto"/>
    </w:pPr>
    <w:rPr>
      <w:rFonts w:cs="B Mitra"/>
      <w:b/>
      <w:bCs/>
      <w:sz w:val="22"/>
      <w:szCs w:val="28"/>
      <w:lang w:bidi="fa-IR"/>
    </w:rPr>
  </w:style>
  <w:style w:type="paragraph" w:styleId="a9">
    <w:name w:val="Balloon Text"/>
    <w:basedOn w:val="a"/>
    <w:semiHidden/>
    <w:rsid w:val="00DE679D"/>
    <w:rPr>
      <w:rFonts w:ascii="Tahoma" w:hAnsi="Tahoma" w:cs="Tahoma"/>
      <w:sz w:val="16"/>
      <w:szCs w:val="16"/>
    </w:rPr>
  </w:style>
  <w:style w:type="paragraph" w:customStyle="1" w:styleId="StyleComplexBLotus12ptJustifiedFirstline05cmCharCharChar2CharCharChar">
    <w:name w:val="Style (Complex) B Lotus 12 pt Justified First line:  0.5 cm Char Char Char2 Char Char Char"/>
    <w:basedOn w:val="a"/>
    <w:link w:val="StyleComplexBLotus12ptJustifiedFirstline05cmCharCharChar2CharCharCharChar"/>
    <w:rsid w:val="0005266D"/>
    <w:pPr>
      <w:spacing w:line="192" w:lineRule="auto"/>
      <w:ind w:firstLine="284"/>
      <w:jc w:val="both"/>
    </w:pPr>
    <w:rPr>
      <w:rFonts w:ascii="B Badr" w:eastAsia="B Badr" w:hAnsi="B Badr" w:cs="B Badr"/>
      <w:sz w:val="24"/>
      <w:szCs w:val="24"/>
    </w:rPr>
  </w:style>
  <w:style w:type="character" w:customStyle="1" w:styleId="StyleComplexBLotus12ptJustifiedFirstline05cmCharCharChar2CharCharCharChar">
    <w:name w:val="Style (Complex) B Lotus 12 pt Justified First line:  0.5 cm Char Char Char2 Char Char Char Char"/>
    <w:basedOn w:val="a0"/>
    <w:link w:val="StyleComplexBLotus12ptJustifiedFirstline05cmCharCharChar2CharCharChar"/>
    <w:rsid w:val="00DD25EB"/>
    <w:rPr>
      <w:rFonts w:ascii="B Badr" w:eastAsia="B Badr" w:hAnsi="B Badr" w:cs="B Badr"/>
      <w:sz w:val="24"/>
      <w:szCs w:val="24"/>
      <w:lang w:val="en-US" w:eastAsia="en-US" w:bidi="ar-SA"/>
    </w:rPr>
  </w:style>
  <w:style w:type="paragraph" w:customStyle="1" w:styleId="StyleComplexBLotus12ptJustifiedFirstline05cmChar">
    <w:name w:val="Style (Complex) B Lotus 12 pt Justified First line:  0.5 cm Char"/>
    <w:basedOn w:val="a"/>
    <w:rsid w:val="005856CF"/>
    <w:pPr>
      <w:spacing w:line="192" w:lineRule="auto"/>
      <w:ind w:firstLine="284"/>
      <w:jc w:val="both"/>
    </w:pPr>
    <w:rPr>
      <w:rFonts w:ascii="B Badr" w:eastAsia="B Badr" w:hAnsi="B Badr" w:cs="B Badr"/>
      <w:sz w:val="24"/>
      <w:szCs w:val="24"/>
    </w:rPr>
  </w:style>
  <w:style w:type="paragraph" w:customStyle="1" w:styleId="StyleComplexBLotus12ptJustifiedFirstline05cm">
    <w:name w:val="Style (Complex) B Lotus 12 pt Justified First line:  0.5 cm"/>
    <w:basedOn w:val="a"/>
    <w:rsid w:val="005856CF"/>
    <w:pPr>
      <w:spacing w:line="192" w:lineRule="auto"/>
      <w:ind w:firstLine="284"/>
      <w:jc w:val="both"/>
    </w:pPr>
    <w:rPr>
      <w:rFonts w:ascii="B Badr" w:eastAsia="B Badr" w:hAnsi="B Badr" w:cs="B Badr"/>
      <w:sz w:val="24"/>
      <w:szCs w:val="24"/>
    </w:rPr>
  </w:style>
  <w:style w:type="paragraph" w:customStyle="1" w:styleId="10">
    <w:name w:val="سبک1 نویسه"/>
    <w:basedOn w:val="StyleComplexBLotus12ptJustifiedFirstline05cmCharCharChar2CharCharChar"/>
    <w:link w:val="1Char0"/>
    <w:rsid w:val="00DD25EB"/>
    <w:pPr>
      <w:tabs>
        <w:tab w:val="right" w:pos="7371"/>
      </w:tabs>
      <w:spacing w:line="228" w:lineRule="auto"/>
      <w:ind w:left="1134" w:firstLine="0"/>
    </w:pPr>
    <w:rPr>
      <w:rFonts w:ascii="AGA Arabesque" w:hAnsi="AGA Arabesque"/>
      <w:b/>
      <w:bCs/>
      <w:lang w:bidi="fa-IR"/>
    </w:rPr>
  </w:style>
  <w:style w:type="character" w:customStyle="1" w:styleId="1Char0">
    <w:name w:val="سبک1 نویسه Char"/>
    <w:basedOn w:val="StyleComplexBLotus12ptJustifiedFirstline05cmCharCharChar2CharCharCharChar"/>
    <w:link w:val="10"/>
    <w:rsid w:val="00DD25EB"/>
    <w:rPr>
      <w:rFonts w:ascii="AGA Arabesque" w:hAnsi="AGA Arabesque"/>
      <w:b/>
      <w:bCs/>
      <w:lang w:bidi="fa-IR"/>
    </w:rPr>
  </w:style>
  <w:style w:type="paragraph" w:styleId="aa">
    <w:name w:val="Document Map"/>
    <w:basedOn w:val="a"/>
    <w:semiHidden/>
    <w:rsid w:val="00DD25EB"/>
    <w:pPr>
      <w:shd w:val="clear" w:color="auto" w:fill="000080"/>
    </w:pPr>
    <w:rPr>
      <w:rFonts w:ascii="Tahoma" w:hAnsi="Tahoma" w:cs="Tahoma"/>
    </w:rPr>
  </w:style>
  <w:style w:type="paragraph" w:customStyle="1" w:styleId="112pt">
    <w:name w:val="سبک سبک1 + (پیچیده) ‏12 pt نویسه"/>
    <w:basedOn w:val="10"/>
    <w:link w:val="112ptChar"/>
    <w:rsid w:val="00DD25EB"/>
  </w:style>
  <w:style w:type="character" w:customStyle="1" w:styleId="112ptChar">
    <w:name w:val="سبک سبک1 + (پیچیده) ‏12 pt نویسه Char"/>
    <w:basedOn w:val="1Char0"/>
    <w:link w:val="112pt"/>
    <w:rsid w:val="00DD25EB"/>
    <w:rPr>
      <w:szCs w:val="24"/>
    </w:rPr>
  </w:style>
  <w:style w:type="paragraph" w:styleId="11">
    <w:name w:val="toc 1"/>
    <w:basedOn w:val="a"/>
    <w:next w:val="a"/>
    <w:autoRedefine/>
    <w:semiHidden/>
    <w:rsid w:val="008D4B43"/>
    <w:pPr>
      <w:tabs>
        <w:tab w:val="right" w:leader="dot" w:pos="7361"/>
      </w:tabs>
      <w:jc w:val="both"/>
    </w:pPr>
    <w:rPr>
      <w:rFonts w:ascii="B Lotus" w:hAnsi="B Lotus" w:cs="B Lotus"/>
      <w:noProof/>
      <w:sz w:val="28"/>
      <w:szCs w:val="28"/>
      <w:lang w:bidi="fa-IR"/>
    </w:rPr>
  </w:style>
  <w:style w:type="paragraph" w:styleId="20">
    <w:name w:val="toc 2"/>
    <w:basedOn w:val="a"/>
    <w:next w:val="a"/>
    <w:autoRedefine/>
    <w:semiHidden/>
    <w:rsid w:val="008D4B43"/>
    <w:pPr>
      <w:tabs>
        <w:tab w:val="right" w:leader="dot" w:pos="7361"/>
      </w:tabs>
      <w:jc w:val="both"/>
    </w:pPr>
    <w:rPr>
      <w:rFonts w:ascii="B Lotus" w:hAnsi="B Lotus" w:cs="B Lotus"/>
      <w:noProof/>
      <w:sz w:val="28"/>
      <w:szCs w:val="28"/>
      <w:lang w:bidi="fa-IR"/>
    </w:rPr>
  </w:style>
  <w:style w:type="paragraph" w:styleId="30">
    <w:name w:val="toc 3"/>
    <w:basedOn w:val="a"/>
    <w:next w:val="a"/>
    <w:autoRedefine/>
    <w:semiHidden/>
    <w:rsid w:val="00336446"/>
    <w:pPr>
      <w:tabs>
        <w:tab w:val="right" w:leader="dot" w:pos="7361"/>
      </w:tabs>
      <w:ind w:left="400"/>
    </w:pPr>
    <w:rPr>
      <w:rFonts w:cs="B Badr"/>
      <w:b/>
      <w:bCs/>
      <w:noProof/>
      <w:lang w:bidi="fa-IR"/>
    </w:rPr>
  </w:style>
  <w:style w:type="character" w:styleId="Hyperlink">
    <w:name w:val="Hyperlink"/>
    <w:basedOn w:val="a0"/>
    <w:rsid w:val="00070776"/>
    <w:rPr>
      <w:color w:val="0000FF"/>
      <w:u w:val="single"/>
    </w:rPr>
  </w:style>
  <w:style w:type="paragraph" w:customStyle="1" w:styleId="12">
    <w:name w:val="سرفصل1"/>
    <w:basedOn w:val="1"/>
    <w:rsid w:val="00E8793C"/>
    <w:pPr>
      <w:spacing w:line="240" w:lineRule="auto"/>
    </w:pPr>
    <w:rPr>
      <w:rFonts w:cs="B Lotus"/>
      <w:lang w:bidi="fa-IR"/>
    </w:rPr>
  </w:style>
  <w:style w:type="character" w:customStyle="1" w:styleId="StyleComplexBLotus12ptJustifiedFirstline05cmCharCharChar1">
    <w:name w:val="Style (Complex) B Lotus 12 pt Justified First line:  0.5 cm Char Char Char1"/>
    <w:basedOn w:val="a0"/>
    <w:rsid w:val="00161F82"/>
    <w:rPr>
      <w:rFonts w:ascii="B Badr" w:eastAsia="B Badr" w:hAnsi="B Badr" w:cs="B Badr"/>
      <w:sz w:val="24"/>
      <w:szCs w:val="24"/>
      <w:lang w:val="en-US" w:eastAsia="en-US" w:bidi="ar-SA"/>
    </w:rPr>
  </w:style>
  <w:style w:type="character" w:customStyle="1" w:styleId="StyleComplexBLotus12ptJustifiedFirstline05cmCharCharCharChar1">
    <w:name w:val="Style (Complex) B Lotus 12 pt Justified First line:  0.5 cm Char Char Char Char1"/>
    <w:basedOn w:val="a0"/>
    <w:rsid w:val="00311AFA"/>
    <w:rPr>
      <w:rFonts w:ascii="B Badr" w:eastAsia="B Badr" w:hAnsi="B Badr" w:cs="B Badr"/>
      <w:sz w:val="24"/>
      <w:szCs w:val="24"/>
      <w:lang w:val="en-US" w:eastAsia="en-US" w:bidi="ar-SA"/>
    </w:rPr>
  </w:style>
  <w:style w:type="paragraph" w:customStyle="1" w:styleId="StyleComplexBLotus12ptJustifiedFirstline05cmCharCharChar2CChar">
    <w:name w:val="Style (Complex) B Lotus 12 pt Justified First line:  0.5 cm Char Char Char2 C... Char"/>
    <w:basedOn w:val="StyleComplexBLotus12ptJustifiedFirstline05cmCharCharChar2CharCharChar"/>
    <w:link w:val="StyleComplexBLotus12ptJustifiedFirstline05cmCharCharChar2CCharChar"/>
    <w:rsid w:val="00546399"/>
    <w:pPr>
      <w:tabs>
        <w:tab w:val="right" w:pos="7399"/>
      </w:tabs>
      <w:spacing w:line="240" w:lineRule="auto"/>
      <w:ind w:left="1134" w:firstLine="0"/>
    </w:pPr>
    <w:rPr>
      <w:rFonts w:ascii="Times New Roman" w:hAnsi="Times New Roman" w:cs="B Zar"/>
      <w:b/>
      <w:bCs/>
      <w:color w:val="000000"/>
      <w:sz w:val="4"/>
      <w:szCs w:val="26"/>
      <w:lang w:bidi="fa-IR"/>
    </w:rPr>
  </w:style>
  <w:style w:type="character" w:customStyle="1" w:styleId="StyleComplexBLotus12ptJustifiedFirstline05cmCharCharChar2CCharChar">
    <w:name w:val="Style (Complex) B Lotus 12 pt Justified First line:  0.5 cm Char Char Char2 C... Char Char"/>
    <w:basedOn w:val="StyleComplexBLotus12ptJustifiedFirstline05cmCharCharChar2CharCharCharChar"/>
    <w:link w:val="StyleComplexBLotus12ptJustifiedFirstline05cmCharCharChar2CChar"/>
    <w:rsid w:val="00546399"/>
    <w:rPr>
      <w:rFonts w:cs="B Zar"/>
      <w:b/>
      <w:bCs/>
      <w:color w:val="000000"/>
      <w:sz w:val="4"/>
      <w:szCs w:val="26"/>
      <w:lang w:bidi="fa-IR"/>
    </w:rPr>
  </w:style>
  <w:style w:type="character" w:styleId="ab">
    <w:name w:val="annotation reference"/>
    <w:basedOn w:val="a0"/>
    <w:semiHidden/>
    <w:rsid w:val="001121F2"/>
    <w:rPr>
      <w:sz w:val="16"/>
      <w:szCs w:val="16"/>
    </w:rPr>
  </w:style>
  <w:style w:type="paragraph" w:styleId="ac">
    <w:name w:val="annotation text"/>
    <w:basedOn w:val="a"/>
    <w:semiHidden/>
    <w:rsid w:val="001121F2"/>
  </w:style>
  <w:style w:type="paragraph" w:styleId="ad">
    <w:name w:val="annotation subject"/>
    <w:basedOn w:val="ac"/>
    <w:next w:val="ac"/>
    <w:semiHidden/>
    <w:rsid w:val="001121F2"/>
    <w:rPr>
      <w:b/>
      <w:bCs/>
    </w:rPr>
  </w:style>
  <w:style w:type="character" w:styleId="ae">
    <w:name w:val="FollowedHyperlink"/>
    <w:basedOn w:val="a0"/>
    <w:rsid w:val="009B7C25"/>
    <w:rPr>
      <w:color w:val="800080"/>
      <w:u w:val="single"/>
    </w:rPr>
  </w:style>
  <w:style w:type="character" w:customStyle="1" w:styleId="Char">
    <w:name w:val="Char"/>
    <w:basedOn w:val="a0"/>
    <w:rsid w:val="009B7C25"/>
    <w:rPr>
      <w:rFonts w:ascii="B Zar" w:eastAsia="B Zar" w:hAnsi="B Zar" w:cs="B Zar"/>
      <w:b/>
      <w:bCs/>
      <w:sz w:val="26"/>
      <w:szCs w:val="26"/>
      <w:lang w:val="en-US" w:eastAsia="en-US" w:bidi="ar-SA"/>
    </w:rPr>
  </w:style>
  <w:style w:type="paragraph" w:customStyle="1" w:styleId="StyleComplexBLotus12ptJustifiedFirstline05cmCharCharChar">
    <w:name w:val="Style (Complex) B Lotus 12 pt Justified First line:  0.5 cm Char Char Char"/>
    <w:basedOn w:val="a"/>
    <w:rsid w:val="009B7C25"/>
    <w:pPr>
      <w:spacing w:line="192" w:lineRule="auto"/>
      <w:ind w:firstLine="284"/>
      <w:jc w:val="both"/>
    </w:pPr>
    <w:rPr>
      <w:rFonts w:ascii="B Badr" w:eastAsia="B Badr" w:hAnsi="B Badr" w:cs="B Badr"/>
      <w:sz w:val="24"/>
      <w:szCs w:val="24"/>
    </w:rPr>
  </w:style>
  <w:style w:type="paragraph" w:customStyle="1" w:styleId="StyleComplexBLotus12ptJustifiedFirstline05cmLatinTimesN">
    <w:name w:val="Style (Complex) B Lotus 12 pt Justified First line:  0.5 cm + (Latin) Times N..."/>
    <w:basedOn w:val="StyleComplexBLotus12ptJustifiedFirstline05cmCharCharChar"/>
    <w:rsid w:val="009B7C25"/>
    <w:pPr>
      <w:tabs>
        <w:tab w:val="num" w:pos="360"/>
        <w:tab w:val="right" w:pos="582"/>
        <w:tab w:val="num" w:pos="644"/>
      </w:tabs>
      <w:spacing w:line="240" w:lineRule="auto"/>
    </w:pPr>
    <w:rPr>
      <w:rFonts w:cs="B Mitra"/>
      <w:b/>
      <w:bCs/>
      <w:sz w:val="22"/>
      <w:szCs w:val="28"/>
      <w:lang w:bidi="fa-IR"/>
    </w:rPr>
  </w:style>
  <w:style w:type="paragraph" w:customStyle="1" w:styleId="StyleComplexBLotus12ptJustifiedFirstline05cmCharCharChar2Char">
    <w:name w:val="Style (Complex) B Lotus 12 pt Justified First line:  0.5 cm Char Char Char2 Char"/>
    <w:basedOn w:val="a"/>
    <w:rsid w:val="009B7C25"/>
    <w:pPr>
      <w:spacing w:line="192" w:lineRule="auto"/>
      <w:ind w:firstLine="284"/>
      <w:jc w:val="both"/>
    </w:pPr>
    <w:rPr>
      <w:rFonts w:ascii="B Badr" w:eastAsia="B Badr" w:hAnsi="B Badr" w:cs="B Badr"/>
      <w:sz w:val="24"/>
      <w:szCs w:val="24"/>
    </w:rPr>
  </w:style>
  <w:style w:type="paragraph" w:customStyle="1" w:styleId="13">
    <w:name w:val="سبک1"/>
    <w:basedOn w:val="StyleComplexBLotus12ptJustifiedFirstline05cmCharCharChar2Char"/>
    <w:rsid w:val="009B7C25"/>
    <w:pPr>
      <w:tabs>
        <w:tab w:val="right" w:pos="7371"/>
      </w:tabs>
      <w:spacing w:line="228" w:lineRule="auto"/>
      <w:ind w:left="1134" w:firstLine="0"/>
    </w:pPr>
    <w:rPr>
      <w:rFonts w:ascii="AGA Arabesque" w:hAnsi="AGA Arabesque"/>
      <w:b/>
      <w:bCs/>
      <w:lang w:bidi="fa-IR"/>
    </w:rPr>
  </w:style>
  <w:style w:type="paragraph" w:customStyle="1" w:styleId="112pt0">
    <w:name w:val="سبک سبک1 + (پیچیده) ‏12 pt"/>
    <w:basedOn w:val="13"/>
    <w:rsid w:val="009B7C25"/>
  </w:style>
  <w:style w:type="paragraph" w:customStyle="1" w:styleId="StyleComplexBLotus12ptJustifiedFirstline05cmCharCharChar2C">
    <w:name w:val="Style (Complex) B Lotus 12 pt Justified First line:  0.5 cm Char Char Char2 C..."/>
    <w:basedOn w:val="StyleComplexBLotus12ptJustifiedFirstline05cmCharCharChar2Char"/>
    <w:rsid w:val="009B7C25"/>
    <w:pPr>
      <w:tabs>
        <w:tab w:val="right" w:pos="7399"/>
      </w:tabs>
      <w:spacing w:line="240" w:lineRule="auto"/>
      <w:ind w:left="1134" w:firstLine="0"/>
    </w:pPr>
    <w:rPr>
      <w:rFonts w:cs="B Zar"/>
      <w:b/>
      <w:bCs/>
      <w:color w:val="000000"/>
      <w:sz w:val="4"/>
      <w:szCs w:val="26"/>
      <w:lang w:bidi="fa-IR"/>
    </w:rPr>
  </w:style>
  <w:style w:type="paragraph" w:customStyle="1" w:styleId="af">
    <w:name w:val="نمط نص أساسي"/>
    <w:aliases w:val="لا أله إلا الله + كشيدة صغيرة"/>
    <w:basedOn w:val="af0"/>
    <w:rsid w:val="002A050E"/>
    <w:pPr>
      <w:spacing w:after="0"/>
      <w:jc w:val="lowKashida"/>
    </w:pPr>
    <w:rPr>
      <w:rFonts w:cs="Mitra"/>
      <w:sz w:val="36"/>
      <w:szCs w:val="40"/>
    </w:rPr>
  </w:style>
  <w:style w:type="paragraph" w:styleId="af0">
    <w:name w:val="Body Text"/>
    <w:basedOn w:val="a"/>
    <w:rsid w:val="002A050E"/>
    <w:pPr>
      <w:spacing w:after="120"/>
    </w:pPr>
    <w:rPr>
      <w:rFonts w:eastAsia="Times New Roman"/>
      <w:noProof/>
    </w:rPr>
  </w:style>
  <w:style w:type="paragraph" w:styleId="21">
    <w:name w:val="Body Text 2"/>
    <w:basedOn w:val="a"/>
    <w:rsid w:val="002A050E"/>
    <w:pPr>
      <w:spacing w:after="120" w:line="480" w:lineRule="auto"/>
    </w:pPr>
    <w:rPr>
      <w:rFonts w:eastAsia="Times New Roman"/>
      <w:noProof/>
    </w:rPr>
  </w:style>
  <w:style w:type="paragraph" w:styleId="31">
    <w:name w:val="Body Text 3"/>
    <w:basedOn w:val="a"/>
    <w:rsid w:val="002A050E"/>
    <w:pPr>
      <w:spacing w:after="120"/>
    </w:pPr>
    <w:rPr>
      <w:rFonts w:eastAsia="Times New Roman"/>
      <w:noProof/>
      <w:sz w:val="16"/>
      <w:szCs w:val="16"/>
    </w:rPr>
  </w:style>
  <w:style w:type="paragraph" w:customStyle="1" w:styleId="StyleComplexBLotus12ptJustifiedFirstline05cmCharCharCharCharCharCharCharCharCharChar">
    <w:name w:val="Style (Complex) B Lotus 12 pt Justified First line:  0.5 cm Char Char Char Char Char Char Char Char Char Char"/>
    <w:basedOn w:val="a"/>
    <w:link w:val="StyleComplexBLotus12ptJustifiedFirstline05cmCharCharCharCharCharCharCharCharCharCharChar"/>
    <w:rsid w:val="00C820EF"/>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
    <w:name w:val="Style (Complex) B Lotus 12 pt Justified First line:  0.5 cm Char Char Char Char Char Char Char Char Char Char Char"/>
    <w:basedOn w:val="a0"/>
    <w:link w:val="StyleComplexBLotus12ptJustifiedFirstline05cmCharCharCharCharCharCharCharCharCharChar"/>
    <w:rsid w:val="00C820EF"/>
    <w:rPr>
      <w:rFonts w:ascii="B Badr" w:eastAsia="B Badr" w:hAnsi="B Badr" w:cs="B Badr"/>
      <w:sz w:val="24"/>
      <w:szCs w:val="24"/>
      <w:lang w:val="en-US" w:eastAsia="en-US" w:bidi="ar-SA"/>
    </w:rPr>
  </w:style>
  <w:style w:type="paragraph" w:customStyle="1" w:styleId="StyleComplexBLotus12ptJustifiedFirstline05cmCharCharCharCharCharChar">
    <w:name w:val="Style (Complex) B Lotus 12 pt Justified First line:  0.5 cm Char Char Char Char Char Char"/>
    <w:basedOn w:val="a"/>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
    <w:name w:val="Style (Complex) B Lotus 12 pt Justified First line:  0.5 cm Char Char Char Char Char Char Char"/>
    <w:basedOn w:val="a"/>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
    <w:name w:val="Style (Complex) B Lotus 12 pt Justified First line:  0.5 cm Char Char Char Char Char Char Char Char"/>
    <w:basedOn w:val="a"/>
    <w:rsid w:val="00C820EF"/>
    <w:pPr>
      <w:spacing w:line="192" w:lineRule="auto"/>
      <w:ind w:firstLine="284"/>
      <w:jc w:val="both"/>
    </w:pPr>
    <w:rPr>
      <w:rFonts w:ascii="B Badr" w:eastAsia="B Badr" w:hAnsi="B Badr" w:cs="B Badr"/>
      <w:sz w:val="24"/>
      <w:szCs w:val="24"/>
    </w:rPr>
  </w:style>
  <w:style w:type="paragraph" w:customStyle="1" w:styleId="StyleComplexBLotus12ptJustifiedFirstline05cmCharCharCharCharCharCharCharCharCharCharCharCharChar">
    <w:name w:val="Style (Complex) B Lotus 12 pt Justified First line:  0.5 cm Char Char Char Char Char Char Char Char Char Char Char Char Char"/>
    <w:basedOn w:val="a"/>
    <w:link w:val="StyleComplexBLotus12ptJustifiedFirstline05cmCharCharCharCharCharCharCharCharCharCharCharCharCharChar"/>
    <w:rsid w:val="00C820EF"/>
    <w:pPr>
      <w:spacing w:line="192" w:lineRule="auto"/>
      <w:ind w:firstLine="284"/>
      <w:jc w:val="both"/>
    </w:pPr>
    <w:rPr>
      <w:rFonts w:ascii="B Badr" w:eastAsia="B Badr" w:hAnsi="B Badr" w:cs="B Badr"/>
      <w:sz w:val="24"/>
      <w:szCs w:val="24"/>
    </w:rPr>
  </w:style>
  <w:style w:type="character" w:customStyle="1" w:styleId="StyleComplexBLotus12ptJustifiedFirstline05cmCharCharCharCharCharCharCharCharCharCharCharCharCharChar">
    <w:name w:val="Style (Complex) B Lotus 12 pt Justified First line:  0.5 cm Char Char Char Char Char Char Char Char Char Char Char Char Char Char"/>
    <w:basedOn w:val="a0"/>
    <w:link w:val="StyleComplexBLotus12ptJustifiedFirstline05cmCharCharCharCharCharCharCharCharCharCharCharCharChar"/>
    <w:rsid w:val="00C820EF"/>
    <w:rPr>
      <w:rFonts w:ascii="B Badr" w:eastAsia="B Badr" w:hAnsi="B Badr" w:cs="B Badr"/>
      <w:sz w:val="24"/>
      <w:szCs w:val="24"/>
      <w:lang w:val="en-US" w:eastAsia="en-US" w:bidi="ar-SA"/>
    </w:rPr>
  </w:style>
  <w:style w:type="paragraph" w:customStyle="1" w:styleId="StyleComplexBLotus12ptJustifiedFirstline05cmCharCharCharCharCharCharCharCharCharCharCharChar">
    <w:name w:val="Style (Complex) B Lotus 12 pt Justified First line:  0.5 cm Char Char Char Char Char Char Char Char Char Char Char Char"/>
    <w:basedOn w:val="a"/>
    <w:rsid w:val="00C820EF"/>
    <w:pPr>
      <w:spacing w:line="192" w:lineRule="auto"/>
      <w:ind w:firstLine="284"/>
      <w:jc w:val="both"/>
    </w:pPr>
    <w:rPr>
      <w:rFonts w:ascii="B Badr" w:eastAsia="B Badr" w:hAnsi="B Badr" w:cs="B Badr"/>
      <w:sz w:val="24"/>
      <w:szCs w:val="24"/>
    </w:rPr>
  </w:style>
  <w:style w:type="paragraph" w:styleId="af1">
    <w:name w:val="Plain Text"/>
    <w:basedOn w:val="a"/>
    <w:rsid w:val="00F47E9D"/>
    <w:pPr>
      <w:ind w:firstLine="454"/>
      <w:jc w:val="lowKashida"/>
    </w:pPr>
    <w:rPr>
      <w:rFonts w:ascii="Courier New" w:eastAsia="Times New Roman" w:hAnsi="Courier New" w:cs="Courier New"/>
    </w:rPr>
  </w:style>
  <w:style w:type="paragraph" w:customStyle="1" w:styleId="StyleComplexBLotus12ptJustifiedFirstline05cmCharCharCharCh">
    <w:name w:val="Style (Complex) B Lotus 12 pt Justified First line:  0.5 cm Char Char Char Ch..."/>
    <w:basedOn w:val="StyleComplexBLotus12ptJustifiedFirstline05cmCharCharCharCharCharCharCharCharCharCharCharChar"/>
    <w:rsid w:val="00AB7406"/>
    <w:pPr>
      <w:spacing w:line="240" w:lineRule="auto"/>
      <w:ind w:left="1134" w:firstLine="0"/>
    </w:pPr>
    <w:rPr>
      <w:rFonts w:cs="B Lotus"/>
      <w:color w:val="000000"/>
      <w:sz w:val="26"/>
      <w:szCs w:val="26"/>
      <w:lang w:bidi="fa-IR"/>
    </w:rPr>
  </w:style>
  <w:style w:type="character" w:customStyle="1" w:styleId="CharCharChar">
    <w:name w:val=" Char Char Char"/>
    <w:basedOn w:val="a0"/>
    <w:rsid w:val="008E79D2"/>
    <w:rPr>
      <w:rFonts w:ascii="B Zar" w:eastAsia="B Zar" w:hAnsi="B Zar" w:cs="B Zar"/>
      <w:b/>
      <w:bCs/>
      <w:sz w:val="28"/>
      <w:szCs w:val="28"/>
      <w:lang w:val="en-US" w:eastAsia="en-US" w:bidi="ar-SA"/>
    </w:rPr>
  </w:style>
  <w:style w:type="paragraph" w:customStyle="1" w:styleId="StyleComplexBLotus12ptJustifiedFirstline05cmCharCharCharCharCharCharCharCharChar">
    <w:name w:val="Style (Complex) B Lotus 12 pt Justified First line:  0.5 cm Char Char Char Char Char Char Char Char Char"/>
    <w:basedOn w:val="a"/>
    <w:rsid w:val="008E79D2"/>
    <w:pPr>
      <w:spacing w:line="192" w:lineRule="auto"/>
      <w:ind w:firstLine="284"/>
      <w:jc w:val="both"/>
    </w:pPr>
    <w:rPr>
      <w:rFonts w:ascii="B Badr" w:eastAsia="B Badr" w:hAnsi="B Badr" w:cs="B Badr"/>
      <w:sz w:val="24"/>
      <w:szCs w:val="24"/>
    </w:rPr>
  </w:style>
</w:styles>
</file>

<file path=word/webSettings.xml><?xml version="1.0" encoding="utf-8"?>
<w:webSettings xmlns:r="http://schemas.openxmlformats.org/officeDocument/2006/relationships" xmlns:w="http://schemas.openxmlformats.org/wordprocessingml/2006/main">
  <w:divs>
    <w:div w:id="302589551">
      <w:bodyDiv w:val="1"/>
      <w:marLeft w:val="0"/>
      <w:marRight w:val="0"/>
      <w:marTop w:val="0"/>
      <w:marBottom w:val="0"/>
      <w:divBdr>
        <w:top w:val="none" w:sz="0" w:space="0" w:color="auto"/>
        <w:left w:val="none" w:sz="0" w:space="0" w:color="auto"/>
        <w:bottom w:val="none" w:sz="0" w:space="0" w:color="auto"/>
        <w:right w:val="none" w:sz="0" w:space="0" w:color="auto"/>
      </w:divBdr>
    </w:div>
    <w:div w:id="331762442">
      <w:bodyDiv w:val="1"/>
      <w:marLeft w:val="0"/>
      <w:marRight w:val="0"/>
      <w:marTop w:val="0"/>
      <w:marBottom w:val="0"/>
      <w:divBdr>
        <w:top w:val="none" w:sz="0" w:space="0" w:color="auto"/>
        <w:left w:val="none" w:sz="0" w:space="0" w:color="auto"/>
        <w:bottom w:val="none" w:sz="0" w:space="0" w:color="auto"/>
        <w:right w:val="none" w:sz="0" w:space="0" w:color="auto"/>
      </w:divBdr>
      <w:divsChild>
        <w:div w:id="49577503">
          <w:marLeft w:val="0"/>
          <w:marRight w:val="0"/>
          <w:marTop w:val="0"/>
          <w:marBottom w:val="0"/>
          <w:divBdr>
            <w:top w:val="none" w:sz="0" w:space="0" w:color="auto"/>
            <w:left w:val="none" w:sz="0" w:space="0" w:color="auto"/>
            <w:bottom w:val="none" w:sz="0" w:space="0" w:color="auto"/>
            <w:right w:val="none" w:sz="0" w:space="0" w:color="auto"/>
          </w:divBdr>
        </w:div>
        <w:div w:id="121387618">
          <w:marLeft w:val="0"/>
          <w:marRight w:val="0"/>
          <w:marTop w:val="0"/>
          <w:marBottom w:val="0"/>
          <w:divBdr>
            <w:top w:val="none" w:sz="0" w:space="0" w:color="auto"/>
            <w:left w:val="none" w:sz="0" w:space="0" w:color="auto"/>
            <w:bottom w:val="none" w:sz="0" w:space="0" w:color="auto"/>
            <w:right w:val="none" w:sz="0" w:space="0" w:color="auto"/>
          </w:divBdr>
        </w:div>
        <w:div w:id="530923204">
          <w:marLeft w:val="0"/>
          <w:marRight w:val="0"/>
          <w:marTop w:val="0"/>
          <w:marBottom w:val="0"/>
          <w:divBdr>
            <w:top w:val="none" w:sz="0" w:space="0" w:color="auto"/>
            <w:left w:val="none" w:sz="0" w:space="0" w:color="auto"/>
            <w:bottom w:val="none" w:sz="0" w:space="0" w:color="auto"/>
            <w:right w:val="none" w:sz="0" w:space="0" w:color="auto"/>
          </w:divBdr>
        </w:div>
        <w:div w:id="930626177">
          <w:marLeft w:val="0"/>
          <w:marRight w:val="0"/>
          <w:marTop w:val="0"/>
          <w:marBottom w:val="0"/>
          <w:divBdr>
            <w:top w:val="none" w:sz="0" w:space="0" w:color="auto"/>
            <w:left w:val="none" w:sz="0" w:space="0" w:color="auto"/>
            <w:bottom w:val="none" w:sz="0" w:space="0" w:color="auto"/>
            <w:right w:val="none" w:sz="0" w:space="0" w:color="auto"/>
          </w:divBdr>
        </w:div>
        <w:div w:id="1582328340">
          <w:marLeft w:val="0"/>
          <w:marRight w:val="0"/>
          <w:marTop w:val="0"/>
          <w:marBottom w:val="0"/>
          <w:divBdr>
            <w:top w:val="none" w:sz="0" w:space="0" w:color="auto"/>
            <w:left w:val="none" w:sz="0" w:space="0" w:color="auto"/>
            <w:bottom w:val="none" w:sz="0" w:space="0" w:color="auto"/>
            <w:right w:val="none" w:sz="0" w:space="0" w:color="auto"/>
          </w:divBdr>
        </w:div>
      </w:divsChild>
    </w:div>
    <w:div w:id="789011858">
      <w:bodyDiv w:val="1"/>
      <w:marLeft w:val="0"/>
      <w:marRight w:val="0"/>
      <w:marTop w:val="0"/>
      <w:marBottom w:val="0"/>
      <w:divBdr>
        <w:top w:val="none" w:sz="0" w:space="0" w:color="auto"/>
        <w:left w:val="none" w:sz="0" w:space="0" w:color="auto"/>
        <w:bottom w:val="none" w:sz="0" w:space="0" w:color="auto"/>
        <w:right w:val="none" w:sz="0" w:space="0" w:color="auto"/>
      </w:divBdr>
    </w:div>
    <w:div w:id="1169829283">
      <w:bodyDiv w:val="1"/>
      <w:marLeft w:val="0"/>
      <w:marRight w:val="0"/>
      <w:marTop w:val="0"/>
      <w:marBottom w:val="0"/>
      <w:divBdr>
        <w:top w:val="none" w:sz="0" w:space="0" w:color="auto"/>
        <w:left w:val="none" w:sz="0" w:space="0" w:color="auto"/>
        <w:bottom w:val="none" w:sz="0" w:space="0" w:color="auto"/>
        <w:right w:val="none" w:sz="0" w:space="0" w:color="auto"/>
      </w:divBdr>
    </w:div>
    <w:div w:id="1499809975">
      <w:bodyDiv w:val="1"/>
      <w:marLeft w:val="0"/>
      <w:marRight w:val="0"/>
      <w:marTop w:val="0"/>
      <w:marBottom w:val="0"/>
      <w:divBdr>
        <w:top w:val="none" w:sz="0" w:space="0" w:color="auto"/>
        <w:left w:val="none" w:sz="0" w:space="0" w:color="auto"/>
        <w:bottom w:val="none" w:sz="0" w:space="0" w:color="auto"/>
        <w:right w:val="none" w:sz="0" w:space="0" w:color="auto"/>
      </w:divBdr>
    </w:div>
    <w:div w:id="1502694649">
      <w:bodyDiv w:val="1"/>
      <w:marLeft w:val="0"/>
      <w:marRight w:val="0"/>
      <w:marTop w:val="0"/>
      <w:marBottom w:val="0"/>
      <w:divBdr>
        <w:top w:val="none" w:sz="0" w:space="0" w:color="auto"/>
        <w:left w:val="none" w:sz="0" w:space="0" w:color="auto"/>
        <w:bottom w:val="none" w:sz="0" w:space="0" w:color="auto"/>
        <w:right w:val="none" w:sz="0" w:space="0" w:color="auto"/>
      </w:divBdr>
    </w:div>
    <w:div w:id="1538933757">
      <w:bodyDiv w:val="1"/>
      <w:marLeft w:val="0"/>
      <w:marRight w:val="0"/>
      <w:marTop w:val="0"/>
      <w:marBottom w:val="0"/>
      <w:divBdr>
        <w:top w:val="none" w:sz="0" w:space="0" w:color="auto"/>
        <w:left w:val="none" w:sz="0" w:space="0" w:color="auto"/>
        <w:bottom w:val="none" w:sz="0" w:space="0" w:color="auto"/>
        <w:right w:val="none" w:sz="0" w:space="0" w:color="auto"/>
      </w:divBdr>
    </w:div>
    <w:div w:id="1564562531">
      <w:bodyDiv w:val="1"/>
      <w:marLeft w:val="0"/>
      <w:marRight w:val="0"/>
      <w:marTop w:val="0"/>
      <w:marBottom w:val="0"/>
      <w:divBdr>
        <w:top w:val="none" w:sz="0" w:space="0" w:color="auto"/>
        <w:left w:val="none" w:sz="0" w:space="0" w:color="auto"/>
        <w:bottom w:val="none" w:sz="0" w:space="0" w:color="auto"/>
        <w:right w:val="none" w:sz="0" w:space="0" w:color="auto"/>
      </w:divBdr>
    </w:div>
    <w:div w:id="1627815716">
      <w:bodyDiv w:val="1"/>
      <w:marLeft w:val="0"/>
      <w:marRight w:val="0"/>
      <w:marTop w:val="0"/>
      <w:marBottom w:val="0"/>
      <w:divBdr>
        <w:top w:val="none" w:sz="0" w:space="0" w:color="auto"/>
        <w:left w:val="none" w:sz="0" w:space="0" w:color="auto"/>
        <w:bottom w:val="none" w:sz="0" w:space="0" w:color="auto"/>
        <w:right w:val="none" w:sz="0" w:space="0" w:color="auto"/>
      </w:divBdr>
    </w:div>
    <w:div w:id="18677938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En_Haghighat@yahoo.com" TargetMode="External"/><Relationship Id="rId13" Type="http://schemas.openxmlformats.org/officeDocument/2006/relationships/header" Target="header1.xml"/><Relationship Id="rId18"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wmf"/><Relationship Id="rId12" Type="http://schemas.openxmlformats.org/officeDocument/2006/relationships/hyperlink" Target="http://www.islamtape.com/" TargetMode="External"/><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isl.org.uk/" TargetMode="External"/><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hyperlink" Target="http://www.ahlesonnat.net/"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www.aqeedeh.com/" TargetMode="External"/><Relationship Id="rId14" Type="http://schemas.openxmlformats.org/officeDocument/2006/relationships/header" Target="header2.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3" Type="http://schemas.openxmlformats.org/officeDocument/2006/relationships/font" Target="fonts/font53.odttf"/><Relationship Id="rId58" Type="http://schemas.openxmlformats.org/officeDocument/2006/relationships/font" Target="fonts/font58.odttf"/><Relationship Id="rId66" Type="http://schemas.openxmlformats.org/officeDocument/2006/relationships/font" Target="fonts/font66.odttf"/><Relationship Id="rId74" Type="http://schemas.openxmlformats.org/officeDocument/2006/relationships/font" Target="fonts/font74.odttf"/><Relationship Id="rId79" Type="http://schemas.openxmlformats.org/officeDocument/2006/relationships/font" Target="fonts/font79.odttf"/><Relationship Id="rId87" Type="http://schemas.openxmlformats.org/officeDocument/2006/relationships/font" Target="fonts/font87.odttf"/><Relationship Id="rId102" Type="http://schemas.openxmlformats.org/officeDocument/2006/relationships/font" Target="fonts/font102.odttf"/><Relationship Id="rId5" Type="http://schemas.openxmlformats.org/officeDocument/2006/relationships/font" Target="fonts/font5.odttf"/><Relationship Id="rId61" Type="http://schemas.openxmlformats.org/officeDocument/2006/relationships/font" Target="fonts/font61.odttf"/><Relationship Id="rId82" Type="http://schemas.openxmlformats.org/officeDocument/2006/relationships/font" Target="fonts/font82.odttf"/><Relationship Id="rId90" Type="http://schemas.openxmlformats.org/officeDocument/2006/relationships/font" Target="fonts/font90.odttf"/><Relationship Id="rId95" Type="http://schemas.openxmlformats.org/officeDocument/2006/relationships/font" Target="fonts/font95.odttf"/><Relationship Id="rId19" Type="http://schemas.openxmlformats.org/officeDocument/2006/relationships/font" Target="fonts/font1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56" Type="http://schemas.openxmlformats.org/officeDocument/2006/relationships/font" Target="fonts/font56.odttf"/><Relationship Id="rId64" Type="http://schemas.openxmlformats.org/officeDocument/2006/relationships/font" Target="fonts/font64.odttf"/><Relationship Id="rId69" Type="http://schemas.openxmlformats.org/officeDocument/2006/relationships/font" Target="fonts/font69.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80" Type="http://schemas.openxmlformats.org/officeDocument/2006/relationships/font" Target="fonts/font80.odttf"/><Relationship Id="rId85" Type="http://schemas.openxmlformats.org/officeDocument/2006/relationships/font" Target="fonts/font85.odttf"/><Relationship Id="rId93" Type="http://schemas.openxmlformats.org/officeDocument/2006/relationships/font" Target="fonts/font93.odttf"/><Relationship Id="rId98" Type="http://schemas.openxmlformats.org/officeDocument/2006/relationships/font" Target="fonts/font9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59" Type="http://schemas.openxmlformats.org/officeDocument/2006/relationships/font" Target="fonts/font59.odttf"/><Relationship Id="rId67" Type="http://schemas.openxmlformats.org/officeDocument/2006/relationships/font" Target="fonts/font67.odttf"/><Relationship Id="rId103" Type="http://schemas.openxmlformats.org/officeDocument/2006/relationships/font" Target="fonts/font103.odttf"/><Relationship Id="rId20" Type="http://schemas.openxmlformats.org/officeDocument/2006/relationships/font" Target="fonts/font20.odttf"/><Relationship Id="rId41" Type="http://schemas.openxmlformats.org/officeDocument/2006/relationships/font" Target="fonts/font41.odttf"/><Relationship Id="rId54" Type="http://schemas.openxmlformats.org/officeDocument/2006/relationships/font" Target="fonts/font54.odttf"/><Relationship Id="rId62" Type="http://schemas.openxmlformats.org/officeDocument/2006/relationships/font" Target="fonts/font62.odttf"/><Relationship Id="rId70" Type="http://schemas.openxmlformats.org/officeDocument/2006/relationships/font" Target="fonts/font70.odttf"/><Relationship Id="rId75" Type="http://schemas.openxmlformats.org/officeDocument/2006/relationships/font" Target="fonts/font75.odttf"/><Relationship Id="rId83" Type="http://schemas.openxmlformats.org/officeDocument/2006/relationships/font" Target="fonts/font83.odttf"/><Relationship Id="rId88" Type="http://schemas.openxmlformats.org/officeDocument/2006/relationships/font" Target="fonts/font88.odttf"/><Relationship Id="rId91" Type="http://schemas.openxmlformats.org/officeDocument/2006/relationships/font" Target="fonts/font91.odttf"/><Relationship Id="rId96" Type="http://schemas.openxmlformats.org/officeDocument/2006/relationships/font" Target="fonts/font96.odttf"/><Relationship Id="rId1" Type="http://schemas.openxmlformats.org/officeDocument/2006/relationships/font" Target="fonts/font1.odttf"/><Relationship Id="rId6" Type="http://schemas.openxmlformats.org/officeDocument/2006/relationships/font" Target="fonts/font6.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57" Type="http://schemas.openxmlformats.org/officeDocument/2006/relationships/font" Target="fonts/font57.odttf"/><Relationship Id="rId106" Type="http://schemas.openxmlformats.org/officeDocument/2006/relationships/font" Target="fonts/font106.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192</Pages>
  <Words>33479</Words>
  <Characters>190836</Characters>
  <Application>Microsoft Office Word</Application>
  <DocSecurity>0</DocSecurity>
  <Lines>1590</Lines>
  <Paragraphs>447</Paragraphs>
  <ScaleCrop>false</ScaleCrop>
  <HeadingPairs>
    <vt:vector size="4" baseType="variant">
      <vt:variant>
        <vt:lpstr>العنوان</vt:lpstr>
      </vt:variant>
      <vt:variant>
        <vt:i4>1</vt:i4>
      </vt:variant>
      <vt:variant>
        <vt:lpstr>عناوين</vt:lpstr>
      </vt:variant>
      <vt:variant>
        <vt:i4>42</vt:i4>
      </vt:variant>
    </vt:vector>
  </HeadingPairs>
  <TitlesOfParts>
    <vt:vector size="43" baseType="lpstr">
      <vt:lpstr>ابوبكر الصديق برترين صحابى و مستحق‌ترين فرد به خلافت</vt:lpstr>
      <vt:lpstr>مقدمه</vt:lpstr>
      <vt:lpstr>        </vt:lpstr>
      <vt:lpstr>        نسب او: </vt:lpstr>
      <vt:lpstr>        شغل و کار او قبل از اسلام </vt:lpstr>
      <vt:lpstr>        منزلت او قبل از اسلام </vt:lpstr>
      <vt:lpstr>    وصف او به صديق در احاديث نبوی </vt:lpstr>
      <vt:lpstr>    صديق رساتر از صادق است</vt:lpstr>
      <vt:lpstr>    </vt:lpstr>
      <vt:lpstr>    ابوبکر، پيشقدم‌ترين صحابه برای خيرات و نيکی‌ها، و اولين کسی که اسلام آورد</vt:lpstr>
      <vt:lpstr>    ابوبکر، اولین کسی که به خاطر خدا مورد اذیت و آزار قرار گرفت </vt:lpstr>
      <vt:lpstr>    ابوبکر، اولین کسی که از پیامبر ص دفاع کرد </vt:lpstr>
      <vt:lpstr>    ابوبکر، اولین کسی که به سوی خدا دعوت کرد </vt:lpstr>
      <vt:lpstr>    ابوبکر، اولین کسی که مالش را جهت نصرت و یاری اسلام بذل نمود </vt:lpstr>
      <vt:lpstr>    </vt:lpstr>
      <vt:lpstr>    پیشی گرفتن ابوبکر از عمر در انفاق مال </vt:lpstr>
      <vt:lpstr>    ابوبکر، یار و رفیق همیشگی پیامبر ص؛ فضیلت مصاحبت و همراهی پیامبر ص، مقاصد آن، و </vt:lpstr>
      <vt:lpstr>    فضیلت مصاحبت و همراهی پیامبر ص</vt:lpstr>
      <vt:lpstr>    </vt:lpstr>
      <vt:lpstr>    پیشی گرفتن ابوبکر در مصاحبت و همراهی پیامبر ص </vt:lpstr>
      <vt:lpstr>    </vt:lpstr>
      <vt:lpstr>    ابوبکر، یار و رفیق پیامبر ص در سفر هجرت به مدینه،</vt:lpstr>
      <vt:lpstr>        دلالت آیة «إلا تنصروه» بر أفضل بودن ابوبکر به هفت دلیل</vt:lpstr>
      <vt:lpstr>    ماجرای سفر ابوبکر با پیامبر ص در هجرت به مدینه </vt:lpstr>
      <vt:lpstr>    ابوبکر، با تقواترین فرد امت اسلام</vt:lpstr>
      <vt:lpstr>    ابوبکر، با ایمان‌ترین فرد امت اسلام </vt:lpstr>
      <vt:lpstr>    گواهی دادن پیامبر ص در مورد کمال ایمان ابوبکر و عمر </vt:lpstr>
      <vt:lpstr>    ابوبکر، عالم‌ترین فرد از میان صحابه و امت اسلام و زیرک‌ترین و باهوش‌ترین‌شان </vt:lpstr>
      <vt:lpstr>    علت کمی نقل احادیث توسط ابوبکر و بزرگان صحابه</vt:lpstr>
      <vt:lpstr>    ابوبکر یکی از کاتبان وحی بود </vt:lpstr>
      <vt:lpstr>    ابوبکر، پارساترین صحابه </vt:lpstr>
      <vt:lpstr>    ابوبکر، شجاع‌ترین انسان پس از رسول خدا ص </vt:lpstr>
      <vt:lpstr>    ابوبکر، محبوب‌ترین انسان در نزد رسول خدا ص</vt:lpstr>
      <vt:lpstr>    حمایت پیامبر ص از ابوبکر </vt:lpstr>
      <vt:lpstr>    ابوبکر هیچ گاه در حق پیامبر ص بدی نکرد </vt:lpstr>
      <vt:lpstr>    دختر ابوبکر (عایشه)، محبوب‌ترین همسر در نزد پیامبر ص</vt:lpstr>
      <vt:lpstr>    ایمان آوردن خویشاوندان و نزدیکان ابوبکر به پیامبر ص، از ویژگی‌های ابوبکر است.</vt:lpstr>
      <vt:lpstr>    احترام گذاشتن ابوبکر به خویشاوندان و نزدیکان پیامبر ص</vt:lpstr>
      <vt:lpstr>    اختلاف بر سر قضیة «فدک» با نص پیامبر ص مرتفع شده است </vt:lpstr>
      <vt:lpstr>    در مشورت و نظر خواهی پیامبر ص با یارانش، ابوبکر بر همه مقدم بود </vt:lpstr>
      <vt:lpstr>    مشورت پیامبر ص با ابوبکر و عمر در مواردی که وحی دربارة آن نازل نشده بود </vt:lpstr>
      <vt:lpstr>    پیامبر ص هر کدام از ابوبکر و عمر را به پیامبران تشبیه کرد </vt:lpstr>
      <vt:lpstr>    ابوبکر، از فصیح‌ترین و سخنورترین مردمان بود</vt:lpstr>
    </vt:vector>
  </TitlesOfParts>
  <Company>islamhouse</Company>
  <LinksUpToDate>false</LinksUpToDate>
  <CharactersWithSpaces>223868</CharactersWithSpaces>
  <SharedDoc>false</SharedDoc>
  <HyperlinkBase>www.islamhouse.com</HyperlinkBase>
  <HLinks>
    <vt:vector size="30" baseType="variant">
      <vt:variant>
        <vt:i4>4784135</vt:i4>
      </vt:variant>
      <vt:variant>
        <vt:i4>12</vt:i4>
      </vt:variant>
      <vt:variant>
        <vt:i4>0</vt:i4>
      </vt:variant>
      <vt:variant>
        <vt:i4>5</vt:i4>
      </vt:variant>
      <vt:variant>
        <vt:lpwstr>http://www.islamtape.com/</vt:lpwstr>
      </vt:variant>
      <vt:variant>
        <vt:lpwstr/>
      </vt:variant>
      <vt:variant>
        <vt:i4>8126522</vt:i4>
      </vt:variant>
      <vt:variant>
        <vt:i4>9</vt:i4>
      </vt:variant>
      <vt:variant>
        <vt:i4>0</vt:i4>
      </vt:variant>
      <vt:variant>
        <vt:i4>5</vt:i4>
      </vt:variant>
      <vt:variant>
        <vt:lpwstr>http://www.isl.org.uk/</vt:lpwstr>
      </vt:variant>
      <vt:variant>
        <vt:lpwstr/>
      </vt:variant>
      <vt:variant>
        <vt:i4>4063282</vt:i4>
      </vt:variant>
      <vt:variant>
        <vt:i4>6</vt:i4>
      </vt:variant>
      <vt:variant>
        <vt:i4>0</vt:i4>
      </vt:variant>
      <vt:variant>
        <vt:i4>5</vt:i4>
      </vt:variant>
      <vt:variant>
        <vt:lpwstr>http://www.ahlesonnat.net/</vt:lpwstr>
      </vt:variant>
      <vt:variant>
        <vt:lpwstr/>
      </vt:variant>
      <vt:variant>
        <vt:i4>2949216</vt:i4>
      </vt:variant>
      <vt:variant>
        <vt:i4>3</vt:i4>
      </vt:variant>
      <vt:variant>
        <vt:i4>0</vt:i4>
      </vt:variant>
      <vt:variant>
        <vt:i4>5</vt:i4>
      </vt:variant>
      <vt:variant>
        <vt:lpwstr>http://www.aqeedeh.com/</vt:lpwstr>
      </vt:variant>
      <vt:variant>
        <vt:lpwstr/>
      </vt:variant>
      <vt:variant>
        <vt:i4>5767235</vt:i4>
      </vt:variant>
      <vt:variant>
        <vt:i4>0</vt:i4>
      </vt:variant>
      <vt:variant>
        <vt:i4>0</vt:i4>
      </vt:variant>
      <vt:variant>
        <vt:i4>5</vt:i4>
      </vt:variant>
      <vt:variant>
        <vt:lpwstr>mailto:En_Haghighat@yahoo.com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ابوبكر الصديق برترين صحابى و مستحق‌ترين فرد به خلافت</dc:title>
  <dc:subject>ابوبكر الصديق برترين صحابى و مستحق‌ترين فرد به خلافت</dc:subject>
  <dc:creator>محمد بن عبدالرحمن بن محمد بن قاسم</dc:creator>
  <cp:keywords>ابوبكر الصديق برترين صحابى و مستحق‌ترين فرد به خلافت</cp:keywords>
  <dc:description>أبوبكر الصديق رضي الله عنه برترين صحابى و مستحق‌ترين فرد به خلافت : اين كتاب خلاصه‌ای است در بیان افضلیت ابوبکر صدیق رضي الله عنه و شایسته‌تر بودن وی برای خلافت پس از پیامبر صلى الله عليه وسلم که مستند به دلایلی از کتاب و سنت و اجماع امت اسلامی می‌باشد.</dc:description>
  <cp:lastModifiedBy>islamhouse</cp:lastModifiedBy>
  <cp:revision>2</cp:revision>
  <cp:lastPrinted>2007-06-19T11:34:00Z</cp:lastPrinted>
  <dcterms:created xsi:type="dcterms:W3CDTF">2011-04-08T11:52:00Z</dcterms:created>
  <dcterms:modified xsi:type="dcterms:W3CDTF">2011-04-08T11:52:00Z</dcterms:modified>
  <cp:category>ابوبكر الصديق برترين صحابى و مستحق‌ترين فرد به خلافت</cp:category>
</cp:coreProperties>
</file>