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231" w:rsidRPr="00E143FC" w:rsidRDefault="009A2231" w:rsidP="007509A2">
      <w:pPr>
        <w:ind w:firstLine="114"/>
        <w:rPr>
          <w:rFonts w:hint="cs"/>
          <w:b/>
          <w:bCs/>
          <w:sz w:val="72"/>
          <w:szCs w:val="72"/>
          <w:rtl/>
          <w:lang w:val="en-AU" w:bidi="ar-KW"/>
        </w:rPr>
      </w:pPr>
      <w:r w:rsidRPr="00E143FC">
        <w:rPr>
          <w:rFonts w:hint="cs"/>
          <w:b/>
          <w:bCs/>
          <w:noProof/>
          <w:sz w:val="72"/>
          <w:szCs w:val="72"/>
          <w:rtl/>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114" type="#_x0000_t84" style="position:absolute;left:0;text-align:left;margin-left:36pt;margin-top:9pt;width:340.15pt;height:485.45pt;z-index:251657728">
            <v:textbox style="mso-next-textbox:#_x0000_s1114">
              <w:txbxContent>
                <w:p w:rsidR="00FC45CC" w:rsidRDefault="00FC45CC" w:rsidP="009A2231">
                  <w:pPr>
                    <w:jc w:val="center"/>
                    <w:rPr>
                      <w:rFonts w:cs="B Traffic" w:hint="cs"/>
                      <w:b/>
                      <w:bCs/>
                      <w:sz w:val="50"/>
                      <w:szCs w:val="50"/>
                      <w:rtl/>
                      <w:lang w:bidi="fa-IR"/>
                    </w:rPr>
                  </w:pPr>
                </w:p>
                <w:p w:rsidR="00FC45CC" w:rsidRDefault="00FC45CC" w:rsidP="009A2231">
                  <w:pPr>
                    <w:rPr>
                      <w:rFonts w:cs="B Traffic"/>
                      <w:b/>
                      <w:bCs/>
                      <w:sz w:val="34"/>
                      <w:szCs w:val="34"/>
                      <w:rtl/>
                      <w:lang w:bidi="fa-IR"/>
                    </w:rPr>
                  </w:pPr>
                </w:p>
                <w:p w:rsidR="00FC45CC" w:rsidRPr="00E143FC" w:rsidRDefault="00FC45CC" w:rsidP="009A2231">
                  <w:pPr>
                    <w:jc w:val="center"/>
                    <w:rPr>
                      <w:rFonts w:cs="B Jadid" w:hint="cs"/>
                      <w:b/>
                      <w:bCs/>
                      <w:sz w:val="52"/>
                      <w:szCs w:val="52"/>
                      <w:rtl/>
                      <w:lang w:bidi="fa-IR"/>
                    </w:rPr>
                  </w:pPr>
                  <w:r w:rsidRPr="00E143FC">
                    <w:rPr>
                      <w:rFonts w:cs="B Jadid" w:hint="cs"/>
                      <w:b/>
                      <w:bCs/>
                      <w:sz w:val="96"/>
                      <w:szCs w:val="96"/>
                      <w:rtl/>
                      <w:lang w:val="en-AU" w:bidi="ar-KW"/>
                    </w:rPr>
                    <w:t>مبانی اسلام</w:t>
                  </w:r>
                  <w:r w:rsidRPr="00E143FC">
                    <w:rPr>
                      <w:rFonts w:cs="B Jadid" w:hint="cs"/>
                      <w:b/>
                      <w:bCs/>
                      <w:sz w:val="52"/>
                      <w:szCs w:val="52"/>
                      <w:rtl/>
                      <w:lang w:bidi="fa-IR"/>
                    </w:rPr>
                    <w:t xml:space="preserve"> </w:t>
                  </w:r>
                </w:p>
                <w:p w:rsidR="00FC45CC" w:rsidRDefault="00FC45CC" w:rsidP="009A2231">
                  <w:pPr>
                    <w:ind w:firstLine="114"/>
                    <w:jc w:val="center"/>
                    <w:rPr>
                      <w:rFonts w:hint="cs"/>
                      <w:sz w:val="36"/>
                      <w:szCs w:val="36"/>
                      <w:rtl/>
                      <w:lang w:val="en-AU" w:bidi="ar-KW"/>
                    </w:rPr>
                  </w:pPr>
                </w:p>
                <w:p w:rsidR="00FC45CC" w:rsidRPr="009A2231" w:rsidRDefault="00FC45CC" w:rsidP="00E143FC">
                  <w:pPr>
                    <w:ind w:firstLine="114"/>
                    <w:jc w:val="center"/>
                    <w:rPr>
                      <w:rFonts w:ascii="Lotus Linotype" w:hAnsi="Lotus Linotype" w:cs="Lotus Linotype"/>
                      <w:sz w:val="36"/>
                      <w:szCs w:val="36"/>
                      <w:rtl/>
                      <w:lang w:val="en-AU" w:bidi="ar-KW"/>
                    </w:rPr>
                  </w:pPr>
                  <w:r w:rsidRPr="009A2231">
                    <w:rPr>
                      <w:rFonts w:ascii="Lotus Linotype" w:hAnsi="Lotus Linotype" w:cs="Lotus Linotype"/>
                      <w:sz w:val="36"/>
                      <w:szCs w:val="36"/>
                      <w:rtl/>
                      <w:lang w:val="en-AU" w:bidi="ar-KW"/>
                    </w:rPr>
                    <w:t>(عقیدتی، عبادی و اخلاقی)</w:t>
                  </w:r>
                </w:p>
                <w:p w:rsidR="00FC45CC" w:rsidRPr="00BB163A" w:rsidRDefault="00FC45CC" w:rsidP="009A2231">
                  <w:pPr>
                    <w:jc w:val="center"/>
                    <w:rPr>
                      <w:rFonts w:cs="B Traffic" w:hint="cs"/>
                      <w:b/>
                      <w:bCs/>
                      <w:sz w:val="34"/>
                      <w:szCs w:val="34"/>
                      <w:rtl/>
                      <w:lang w:bidi="ar-KW"/>
                    </w:rPr>
                  </w:pPr>
                </w:p>
                <w:p w:rsidR="00FC45CC" w:rsidRDefault="00FC45CC" w:rsidP="00806E16">
                  <w:pPr>
                    <w:jc w:val="center"/>
                    <w:rPr>
                      <w:rFonts w:hint="cs"/>
                      <w:b/>
                      <w:bCs/>
                      <w:sz w:val="40"/>
                      <w:szCs w:val="40"/>
                      <w:rtl/>
                      <w:lang w:bidi="fa-IR"/>
                    </w:rPr>
                  </w:pPr>
                </w:p>
                <w:p w:rsidR="00FC45CC" w:rsidRPr="00E143FC" w:rsidRDefault="00FC45CC" w:rsidP="00806E16">
                  <w:pPr>
                    <w:jc w:val="center"/>
                    <w:rPr>
                      <w:b/>
                      <w:bCs/>
                      <w:lang w:bidi="fa-IR"/>
                    </w:rPr>
                  </w:pPr>
                  <w:r w:rsidRPr="00E143FC">
                    <w:rPr>
                      <w:rFonts w:hint="cs"/>
                      <w:b/>
                      <w:bCs/>
                      <w:rtl/>
                      <w:lang w:bidi="fa-IR"/>
                    </w:rPr>
                    <w:t>تألیف:</w:t>
                  </w:r>
                </w:p>
                <w:p w:rsidR="00FC45CC" w:rsidRPr="00E143FC" w:rsidRDefault="00FC45CC" w:rsidP="00806E16">
                  <w:pPr>
                    <w:jc w:val="center"/>
                    <w:rPr>
                      <w:rFonts w:ascii="Times New Roman" w:hAnsi="Times New Roman" w:hint="cs"/>
                      <w:b/>
                      <w:bCs/>
                      <w:rtl/>
                      <w:lang w:bidi="ar-KW"/>
                    </w:rPr>
                  </w:pPr>
                  <w:r w:rsidRPr="00E143FC">
                    <w:rPr>
                      <w:rFonts w:ascii="Times New Roman" w:hAnsi="Times New Roman" w:hint="cs"/>
                      <w:b/>
                      <w:bCs/>
                      <w:rtl/>
                      <w:lang w:bidi="ar-KW"/>
                    </w:rPr>
                    <w:t>محمد بن علی بن ابراهیم عرفج</w:t>
                  </w:r>
                </w:p>
                <w:p w:rsidR="00FC45CC" w:rsidRPr="00341E19" w:rsidRDefault="00FC45CC" w:rsidP="00341E19">
                  <w:pPr>
                    <w:jc w:val="right"/>
                    <w:rPr>
                      <w:rFonts w:ascii="Times New Roman" w:hAnsi="Times New Roman" w:hint="cs"/>
                      <w:b/>
                      <w:bCs/>
                      <w:sz w:val="8"/>
                      <w:szCs w:val="8"/>
                      <w:rtl/>
                      <w:lang w:bidi="ar-KW"/>
                    </w:rPr>
                  </w:pPr>
                </w:p>
                <w:p w:rsidR="00FC45CC" w:rsidRPr="00F6390B" w:rsidRDefault="00FC45CC" w:rsidP="00341E19">
                  <w:pPr>
                    <w:jc w:val="right"/>
                    <w:rPr>
                      <w:rFonts w:ascii="Times New Roman" w:hAnsi="Times New Roman" w:hint="cs"/>
                      <w:b/>
                      <w:bCs/>
                      <w:sz w:val="40"/>
                      <w:szCs w:val="40"/>
                      <w:rtl/>
                      <w:lang w:bidi="ar-KW"/>
                    </w:rPr>
                  </w:pPr>
                </w:p>
              </w:txbxContent>
            </v:textbox>
          </v:shape>
        </w:pict>
      </w:r>
    </w:p>
    <w:p w:rsidR="009A2231" w:rsidRPr="00E143FC" w:rsidRDefault="009A2231" w:rsidP="007509A2">
      <w:pPr>
        <w:ind w:firstLine="114"/>
        <w:jc w:val="center"/>
        <w:rPr>
          <w:rFonts w:hint="cs"/>
          <w:b/>
          <w:bCs/>
          <w:sz w:val="72"/>
          <w:szCs w:val="72"/>
          <w:rtl/>
          <w:lang w:val="en-AU" w:bidi="ar-KW"/>
        </w:rPr>
      </w:pPr>
    </w:p>
    <w:p w:rsidR="009A2231" w:rsidRPr="00E143FC" w:rsidRDefault="009A2231" w:rsidP="00E143FC">
      <w:pPr>
        <w:ind w:firstLine="24"/>
        <w:jc w:val="center"/>
        <w:rPr>
          <w:rFonts w:hint="cs"/>
          <w:rtl/>
          <w:lang w:val="en-AU" w:bidi="ar-KW"/>
        </w:rPr>
      </w:pPr>
      <w:r w:rsidRPr="00E143FC">
        <w:rPr>
          <w:rFonts w:cs="Arabic Style"/>
          <w:b/>
          <w:bCs/>
          <w:sz w:val="96"/>
          <w:szCs w:val="96"/>
          <w:rtl/>
          <w:lang w:val="en-AU" w:bidi="ar-KW"/>
        </w:rPr>
        <w:br w:type="page"/>
      </w:r>
      <w:r w:rsidR="00BB16BF">
        <w:rPr>
          <w:noProof/>
        </w:rPr>
        <w:lastRenderedPageBreak/>
        <w:drawing>
          <wp:inline distT="0" distB="0" distL="0" distR="0">
            <wp:extent cx="4533900" cy="7334250"/>
            <wp:effectExtent l="19050" t="0" r="0" b="0"/>
            <wp:docPr id="1" name="صورة 1"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4"/>
                    <pic:cNvPicPr>
                      <a:picLocks noChangeAspect="1" noChangeArrowheads="1"/>
                    </pic:cNvPicPr>
                  </pic:nvPicPr>
                  <pic:blipFill>
                    <a:blip r:embed="rId7" cstate="print"/>
                    <a:srcRect/>
                    <a:stretch>
                      <a:fillRect/>
                    </a:stretch>
                  </pic:blipFill>
                  <pic:spPr bwMode="auto">
                    <a:xfrm>
                      <a:off x="0" y="0"/>
                      <a:ext cx="4533900" cy="7334250"/>
                    </a:xfrm>
                    <a:prstGeom prst="rect">
                      <a:avLst/>
                    </a:prstGeom>
                    <a:noFill/>
                    <a:ln w="9525">
                      <a:noFill/>
                      <a:miter lim="800000"/>
                      <a:headEnd/>
                      <a:tailEnd/>
                    </a:ln>
                  </pic:spPr>
                </pic:pic>
              </a:graphicData>
            </a:graphic>
          </wp:inline>
        </w:drawing>
      </w:r>
    </w:p>
    <w:p w:rsidR="001C1DED" w:rsidRPr="00E143FC" w:rsidRDefault="009A2231" w:rsidP="00E143FC">
      <w:pPr>
        <w:ind w:hanging="66"/>
        <w:jc w:val="center"/>
        <w:rPr>
          <w:rFonts w:cs="B Jadid"/>
          <w:sz w:val="40"/>
          <w:szCs w:val="40"/>
          <w:lang w:val="en-AU" w:bidi="ar-KW"/>
        </w:rPr>
      </w:pPr>
      <w:r w:rsidRPr="00E143FC">
        <w:rPr>
          <w:rFonts w:cs="B Jadid" w:hint="cs"/>
          <w:sz w:val="40"/>
          <w:szCs w:val="40"/>
          <w:rtl/>
          <w:lang w:val="en-AU" w:bidi="ar-KW"/>
        </w:rPr>
        <w:t>فهرست مطالب</w:t>
      </w:r>
    </w:p>
    <w:p w:rsidR="00FC45CC" w:rsidRPr="00E143FC" w:rsidRDefault="003F7E5E" w:rsidP="00E143FC">
      <w:pPr>
        <w:pStyle w:val="23"/>
        <w:ind w:left="0" w:hanging="66"/>
        <w:jc w:val="both"/>
        <w:rPr>
          <w:rFonts w:ascii="Times New Roman" w:eastAsia="Times New Roman" w:hAnsi="Times New Roman" w:cs="Times New Roman"/>
          <w:noProof/>
          <w:sz w:val="24"/>
          <w:szCs w:val="24"/>
          <w:rtl/>
        </w:rPr>
      </w:pPr>
      <w:r w:rsidRPr="00E143FC">
        <w:rPr>
          <w:rtl/>
          <w:lang w:val="en-AU" w:bidi="ar-KW"/>
        </w:rPr>
        <w:fldChar w:fldCharType="begin"/>
      </w:r>
      <w:r w:rsidRPr="00E143FC">
        <w:rPr>
          <w:rtl/>
          <w:lang w:val="en-AU" w:bidi="ar-KW"/>
        </w:rPr>
        <w:instrText xml:space="preserve"> </w:instrText>
      </w:r>
      <w:r w:rsidRPr="00E143FC">
        <w:rPr>
          <w:lang w:val="en-AU" w:bidi="ar-KW"/>
        </w:rPr>
        <w:instrText>TOC</w:instrText>
      </w:r>
      <w:r w:rsidRPr="00E143FC">
        <w:rPr>
          <w:rtl/>
          <w:lang w:val="en-AU" w:bidi="ar-KW"/>
        </w:rPr>
        <w:instrText xml:space="preserve"> \</w:instrText>
      </w:r>
      <w:r w:rsidRPr="00E143FC">
        <w:rPr>
          <w:lang w:val="en-AU" w:bidi="ar-KW"/>
        </w:rPr>
        <w:instrText>o "</w:instrText>
      </w:r>
      <w:r w:rsidRPr="00E143FC">
        <w:rPr>
          <w:rtl/>
          <w:lang w:val="en-AU" w:bidi="ar-KW"/>
        </w:rPr>
        <w:instrText>1-3</w:instrText>
      </w:r>
      <w:r w:rsidRPr="00E143FC">
        <w:rPr>
          <w:lang w:val="en-AU" w:bidi="ar-KW"/>
        </w:rPr>
        <w:instrText>" \h \z \u</w:instrText>
      </w:r>
      <w:r w:rsidRPr="00E143FC">
        <w:rPr>
          <w:rtl/>
          <w:lang w:val="en-AU" w:bidi="ar-KW"/>
        </w:rPr>
        <w:instrText xml:space="preserve"> </w:instrText>
      </w:r>
      <w:r w:rsidRPr="00E143FC">
        <w:rPr>
          <w:rtl/>
          <w:lang w:val="en-AU" w:bidi="ar-KW"/>
        </w:rPr>
        <w:fldChar w:fldCharType="separate"/>
      </w:r>
      <w:hyperlink w:anchor="_Toc226834673" w:history="1">
        <w:r w:rsidR="00FC45CC" w:rsidRPr="00E143FC">
          <w:rPr>
            <w:rStyle w:val="Hyperlink"/>
            <w:noProof/>
            <w:color w:val="auto"/>
            <w:rtl/>
            <w:lang w:val="en-AU" w:bidi="ar-KW"/>
          </w:rPr>
          <w:t>مقدمه‌</w:t>
        </w:r>
        <w:r w:rsidR="00FC45CC" w:rsidRPr="00E143FC">
          <w:rPr>
            <w:rStyle w:val="Hyperlink"/>
            <w:rFonts w:hint="cs"/>
            <w:noProof/>
            <w:color w:val="auto"/>
            <w:rtl/>
            <w:lang w:val="en-AU" w:bidi="ar-KW"/>
          </w:rPr>
          <w:t>ی</w:t>
        </w:r>
        <w:r w:rsidR="00FC45CC" w:rsidRPr="00E143FC">
          <w:rPr>
            <w:rStyle w:val="Hyperlink"/>
            <w:noProof/>
            <w:color w:val="auto"/>
            <w:rtl/>
            <w:lang w:val="en-AU" w:bidi="ar-KW"/>
          </w:rPr>
          <w:t xml:space="preserve"> چاپ دوم</w:t>
        </w:r>
        <w:r w:rsidR="00FC45CC" w:rsidRPr="00E143FC">
          <w:rPr>
            <w:noProof/>
            <w:webHidden/>
            <w:rtl/>
          </w:rPr>
          <w:tab/>
        </w:r>
        <w:r w:rsidR="00FC45CC" w:rsidRPr="00E143FC">
          <w:rPr>
            <w:noProof/>
            <w:webHidden/>
            <w:rtl/>
          </w:rPr>
          <w:fldChar w:fldCharType="begin"/>
        </w:r>
        <w:r w:rsidR="00FC45CC" w:rsidRPr="00E143FC">
          <w:rPr>
            <w:noProof/>
            <w:webHidden/>
            <w:rtl/>
          </w:rPr>
          <w:instrText xml:space="preserve"> </w:instrText>
        </w:r>
        <w:r w:rsidR="00FC45CC" w:rsidRPr="00E143FC">
          <w:rPr>
            <w:noProof/>
            <w:webHidden/>
          </w:rPr>
          <w:instrText>PAGEREF</w:instrText>
        </w:r>
        <w:r w:rsidR="00FC45CC" w:rsidRPr="00E143FC">
          <w:rPr>
            <w:noProof/>
            <w:webHidden/>
            <w:rtl/>
          </w:rPr>
          <w:instrText xml:space="preserve"> _</w:instrText>
        </w:r>
        <w:r w:rsidR="00FC45CC" w:rsidRPr="00E143FC">
          <w:rPr>
            <w:noProof/>
            <w:webHidden/>
          </w:rPr>
          <w:instrText>Toc</w:instrText>
        </w:r>
        <w:r w:rsidR="00FC45CC" w:rsidRPr="00E143FC">
          <w:rPr>
            <w:noProof/>
            <w:webHidden/>
            <w:rtl/>
          </w:rPr>
          <w:instrText xml:space="preserve">226834673 </w:instrText>
        </w:r>
        <w:r w:rsidR="00FC45CC" w:rsidRPr="00E143FC">
          <w:rPr>
            <w:noProof/>
            <w:webHidden/>
          </w:rPr>
          <w:instrText>\h</w:instrText>
        </w:r>
        <w:r w:rsidR="00FC45CC" w:rsidRPr="00E143FC">
          <w:rPr>
            <w:noProof/>
            <w:webHidden/>
            <w:rtl/>
          </w:rPr>
          <w:instrText xml:space="preserve"> </w:instrText>
        </w:r>
        <w:r w:rsidR="00FC45CC" w:rsidRPr="00E143FC">
          <w:rPr>
            <w:noProof/>
          </w:rPr>
        </w:r>
        <w:r w:rsidR="00FC45CC" w:rsidRPr="00E143FC">
          <w:rPr>
            <w:noProof/>
            <w:webHidden/>
            <w:rtl/>
          </w:rPr>
          <w:fldChar w:fldCharType="separate"/>
        </w:r>
        <w:r w:rsidR="000716D4">
          <w:rPr>
            <w:noProof/>
            <w:webHidden/>
            <w:rtl/>
          </w:rPr>
          <w:t>14</w:t>
        </w:r>
        <w:r w:rsidR="00FC45CC"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674" w:history="1">
        <w:r w:rsidRPr="00E143FC">
          <w:rPr>
            <w:rStyle w:val="Hyperlink"/>
            <w:noProof/>
            <w:color w:val="auto"/>
            <w:rtl/>
            <w:lang w:val="en-AU" w:bidi="ar-KW"/>
          </w:rPr>
          <w:t>پ</w:t>
        </w:r>
        <w:r w:rsidRPr="00E143FC">
          <w:rPr>
            <w:rStyle w:val="Hyperlink"/>
            <w:rFonts w:hint="cs"/>
            <w:noProof/>
            <w:color w:val="auto"/>
            <w:rtl/>
            <w:lang w:val="en-AU" w:bidi="ar-KW"/>
          </w:rPr>
          <w:t>ی</w:t>
        </w:r>
        <w:r w:rsidRPr="00E143FC">
          <w:rPr>
            <w:rStyle w:val="Hyperlink"/>
            <w:rFonts w:hint="eastAsia"/>
            <w:noProof/>
            <w:color w:val="auto"/>
            <w:rtl/>
            <w:lang w:val="en-AU" w:bidi="ar-KW"/>
          </w:rPr>
          <w:t>شگفتار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226834674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16</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675" w:history="1">
        <w:r w:rsidRPr="00E143FC">
          <w:rPr>
            <w:rStyle w:val="Hyperlink"/>
            <w:noProof/>
            <w:color w:val="auto"/>
            <w:rtl/>
            <w:lang w:val="en-AU" w:bidi="ar-KW"/>
          </w:rPr>
          <w:t>شر</w:t>
        </w:r>
        <w:r w:rsidRPr="00E143FC">
          <w:rPr>
            <w:rStyle w:val="Hyperlink"/>
            <w:rFonts w:hint="cs"/>
            <w:noProof/>
            <w:color w:val="auto"/>
            <w:rtl/>
            <w:lang w:val="en-AU" w:bidi="ar-KW"/>
          </w:rPr>
          <w:t>ی</w:t>
        </w:r>
        <w:r w:rsidRPr="00E143FC">
          <w:rPr>
            <w:rStyle w:val="Hyperlink"/>
            <w:rFonts w:hint="eastAsia"/>
            <w:noProof/>
            <w:color w:val="auto"/>
            <w:rtl/>
            <w:lang w:val="en-AU" w:bidi="ar-KW"/>
          </w:rPr>
          <w:t>عت</w:t>
        </w:r>
        <w:r w:rsidRPr="00E143FC">
          <w:rPr>
            <w:rStyle w:val="Hyperlink"/>
            <w:rFonts w:hint="cs"/>
            <w:noProof/>
            <w:color w:val="auto"/>
            <w:rtl/>
            <w:lang w:val="en-AU" w:bidi="ar-KW"/>
          </w:rPr>
          <w:t>ی</w:t>
        </w:r>
        <w:r w:rsidRPr="00E143FC">
          <w:rPr>
            <w:rStyle w:val="Hyperlink"/>
            <w:noProof/>
            <w:color w:val="auto"/>
            <w:rtl/>
            <w:lang w:val="en-AU" w:bidi="ar-KW"/>
          </w:rPr>
          <w:t xml:space="preserve"> کامل</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226834675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19</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676" w:history="1">
        <w:r w:rsidRPr="00E143FC">
          <w:rPr>
            <w:rStyle w:val="Hyperlink"/>
            <w:noProof/>
            <w:color w:val="auto"/>
            <w:rtl/>
            <w:lang w:val="en-AU" w:bidi="ar-KW"/>
          </w:rPr>
          <w:t>مسا</w:t>
        </w:r>
        <w:r w:rsidRPr="00E143FC">
          <w:rPr>
            <w:rStyle w:val="Hyperlink"/>
            <w:rFonts w:hint="cs"/>
            <w:noProof/>
            <w:color w:val="auto"/>
            <w:rtl/>
            <w:lang w:val="en-AU" w:bidi="ar-KW"/>
          </w:rPr>
          <w:t>ی</w:t>
        </w:r>
        <w:r w:rsidRPr="00E143FC">
          <w:rPr>
            <w:rStyle w:val="Hyperlink"/>
            <w:rFonts w:hint="eastAsia"/>
            <w:noProof/>
            <w:color w:val="auto"/>
            <w:rtl/>
            <w:lang w:val="en-AU" w:bidi="ar-KW"/>
          </w:rPr>
          <w:t>ل</w:t>
        </w:r>
        <w:r w:rsidRPr="00E143FC">
          <w:rPr>
            <w:rStyle w:val="Hyperlink"/>
            <w:noProof/>
            <w:color w:val="auto"/>
            <w:rtl/>
            <w:lang w:val="en-AU" w:bidi="ar-KW"/>
          </w:rPr>
          <w:t xml:space="preserve"> چهارگانه‌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226834676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677" w:history="1">
        <w:r w:rsidRPr="00E143FC">
          <w:rPr>
            <w:rStyle w:val="Hyperlink"/>
            <w:noProof/>
            <w:color w:val="auto"/>
            <w:rtl/>
            <w:lang w:val="en-AU" w:bidi="ar-KW"/>
          </w:rPr>
          <w:t>اصول سه‌گانه‌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226834677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678" w:history="1">
        <w:r w:rsidRPr="00E143FC">
          <w:rPr>
            <w:rStyle w:val="Hyperlink"/>
            <w:noProof/>
            <w:color w:val="auto"/>
            <w:rtl/>
            <w:lang w:val="en-AU" w:bidi="ar-KW"/>
          </w:rPr>
          <w:t>مراتب د</w:t>
        </w:r>
        <w:r w:rsidRPr="00E143FC">
          <w:rPr>
            <w:rStyle w:val="Hyperlink"/>
            <w:rFonts w:hint="cs"/>
            <w:noProof/>
            <w:color w:val="auto"/>
            <w:rtl/>
            <w:lang w:val="en-AU" w:bidi="ar-KW"/>
          </w:rPr>
          <w:t>ی</w:t>
        </w:r>
        <w:r w:rsidRPr="00E143FC">
          <w:rPr>
            <w:rStyle w:val="Hyperlink"/>
            <w:rFonts w:hint="eastAsia"/>
            <w:noProof/>
            <w:color w:val="auto"/>
            <w:rtl/>
            <w:lang w:val="en-AU" w:bidi="ar-KW"/>
          </w:rPr>
          <w:t>ن</w:t>
        </w:r>
        <w:r w:rsidRPr="00E143FC">
          <w:rPr>
            <w:rStyle w:val="Hyperlink"/>
            <w:noProof/>
            <w:color w:val="auto"/>
            <w:rtl/>
            <w:lang w:val="en-AU" w:bidi="ar-KW"/>
          </w:rPr>
          <w:t xml:space="preserve"> اسلام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226834678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679" w:history="1">
        <w:r w:rsidRPr="00E143FC">
          <w:rPr>
            <w:rStyle w:val="Hyperlink"/>
            <w:noProof/>
            <w:color w:val="auto"/>
            <w:rtl/>
            <w:lang w:val="en-AU" w:bidi="ar-KW"/>
          </w:rPr>
          <w:t>(أ) اسلام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226834679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680" w:history="1">
        <w:r w:rsidRPr="00E143FC">
          <w:rPr>
            <w:rStyle w:val="Hyperlink"/>
            <w:noProof/>
            <w:color w:val="auto"/>
            <w:rtl/>
            <w:lang w:bidi="ar-KW"/>
          </w:rPr>
          <w:t>معن</w:t>
        </w:r>
        <w:r w:rsidRPr="00E143FC">
          <w:rPr>
            <w:rStyle w:val="Hyperlink"/>
            <w:rFonts w:hint="cs"/>
            <w:noProof/>
            <w:color w:val="auto"/>
            <w:rtl/>
            <w:lang w:bidi="ar-KW"/>
          </w:rPr>
          <w:t>ی</w:t>
        </w:r>
        <w:r w:rsidRPr="00E143FC">
          <w:rPr>
            <w:rStyle w:val="Hyperlink"/>
            <w:noProof/>
            <w:color w:val="auto"/>
            <w:rtl/>
            <w:lang w:bidi="ar-KW"/>
          </w:rPr>
          <w:t xml:space="preserve"> گواه</w:t>
        </w:r>
        <w:r w:rsidRPr="00E143FC">
          <w:rPr>
            <w:rStyle w:val="Hyperlink"/>
            <w:rFonts w:hint="cs"/>
            <w:noProof/>
            <w:color w:val="auto"/>
            <w:rtl/>
            <w:lang w:bidi="ar-KW"/>
          </w:rPr>
          <w:t>ی</w:t>
        </w:r>
        <w:r w:rsidRPr="00E143FC">
          <w:rPr>
            <w:rStyle w:val="Hyperlink"/>
            <w:noProof/>
            <w:color w:val="auto"/>
            <w:rtl/>
            <w:lang w:bidi="ar-KW"/>
          </w:rPr>
          <w:t xml:space="preserve"> دادن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681" w:history="1">
        <w:r w:rsidRPr="00E143FC">
          <w:rPr>
            <w:rStyle w:val="Hyperlink"/>
            <w:noProof/>
            <w:color w:val="auto"/>
            <w:rtl/>
            <w:lang w:val="en-AU" w:bidi="ar-KW"/>
          </w:rPr>
          <w:t>(ب) ا</w:t>
        </w:r>
        <w:r w:rsidRPr="00E143FC">
          <w:rPr>
            <w:rStyle w:val="Hyperlink"/>
            <w:rFonts w:hint="cs"/>
            <w:noProof/>
            <w:color w:val="auto"/>
            <w:rtl/>
            <w:lang w:val="en-AU" w:bidi="ar-KW"/>
          </w:rPr>
          <w:t>ی</w:t>
        </w:r>
        <w:r w:rsidRPr="00E143FC">
          <w:rPr>
            <w:rStyle w:val="Hyperlink"/>
            <w:rFonts w:hint="eastAsia"/>
            <w:noProof/>
            <w:color w:val="auto"/>
            <w:rtl/>
            <w:lang w:val="en-AU" w:bidi="ar-KW"/>
          </w:rPr>
          <w:t>مان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682" w:history="1">
        <w:r w:rsidRPr="00E143FC">
          <w:rPr>
            <w:rStyle w:val="Hyperlink"/>
            <w:noProof/>
            <w:color w:val="auto"/>
            <w:rtl/>
            <w:lang w:val="en-AU" w:bidi="ar-KW"/>
          </w:rPr>
          <w:t>ارکان ششگانه‌</w:t>
        </w:r>
        <w:r w:rsidRPr="00E143FC">
          <w:rPr>
            <w:rStyle w:val="Hyperlink"/>
            <w:rFonts w:hint="cs"/>
            <w:noProof/>
            <w:color w:val="auto"/>
            <w:rtl/>
            <w:lang w:val="en-AU" w:bidi="ar-KW"/>
          </w:rPr>
          <w:t>ی</w:t>
        </w:r>
        <w:r w:rsidRPr="00E143FC">
          <w:rPr>
            <w:rStyle w:val="Hyperlink"/>
            <w:noProof/>
            <w:color w:val="auto"/>
            <w:rtl/>
            <w:lang w:val="en-AU" w:bidi="ar-KW"/>
          </w:rPr>
          <w:t xml:space="preserve"> ا</w:t>
        </w:r>
        <w:r w:rsidRPr="00E143FC">
          <w:rPr>
            <w:rStyle w:val="Hyperlink"/>
            <w:rFonts w:hint="cs"/>
            <w:noProof/>
            <w:color w:val="auto"/>
            <w:rtl/>
            <w:lang w:val="en-AU" w:bidi="ar-KW"/>
          </w:rPr>
          <w:t>ی</w:t>
        </w:r>
        <w:r w:rsidRPr="00E143FC">
          <w:rPr>
            <w:rStyle w:val="Hyperlink"/>
            <w:rFonts w:hint="eastAsia"/>
            <w:noProof/>
            <w:color w:val="auto"/>
            <w:rtl/>
            <w:lang w:val="en-AU" w:bidi="ar-KW"/>
          </w:rPr>
          <w:t>مان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34</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683" w:history="1">
        <w:r w:rsidRPr="00E143FC">
          <w:rPr>
            <w:rStyle w:val="Hyperlink"/>
            <w:noProof/>
            <w:color w:val="auto"/>
            <w:rtl/>
            <w:lang w:val="en-AU" w:bidi="ar-KW"/>
          </w:rPr>
          <w:t>(ج) احسان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37</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684" w:history="1">
        <w:r w:rsidRPr="00E143FC">
          <w:rPr>
            <w:rStyle w:val="Hyperlink"/>
            <w:noProof/>
            <w:color w:val="auto"/>
            <w:rtl/>
            <w:lang w:val="en-AU" w:bidi="ar-KW"/>
          </w:rPr>
          <w:t>عبادت (بندگ</w:t>
        </w:r>
        <w:r w:rsidRPr="00E143FC">
          <w:rPr>
            <w:rStyle w:val="Hyperlink"/>
            <w:rFonts w:hint="cs"/>
            <w:noProof/>
            <w:color w:val="auto"/>
            <w:rtl/>
            <w:lang w:val="en-AU" w:bidi="ar-KW"/>
          </w:rPr>
          <w:t>ی</w:t>
        </w:r>
        <w:r w:rsidRPr="00E143FC">
          <w:rPr>
            <w:rStyle w:val="Hyperlink"/>
            <w:noProof/>
            <w:color w:val="auto"/>
            <w:rtl/>
            <w:lang w:val="en-AU" w:bidi="ar-KW"/>
          </w:rPr>
          <w:t>)</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38</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685" w:history="1">
        <w:r w:rsidRPr="00E143FC">
          <w:rPr>
            <w:rStyle w:val="Hyperlink"/>
            <w:noProof/>
            <w:color w:val="auto"/>
            <w:rtl/>
            <w:lang w:val="en-AU" w:bidi="ar-KW"/>
          </w:rPr>
          <w:t>وجود خدا</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39</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686" w:history="1">
        <w:r w:rsidRPr="00E143FC">
          <w:rPr>
            <w:rStyle w:val="Hyperlink"/>
            <w:noProof/>
            <w:color w:val="auto"/>
            <w:rtl/>
            <w:lang w:val="en-AU" w:bidi="ar-KW"/>
          </w:rPr>
          <w:t>نخست: فطرت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39</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687" w:history="1">
        <w:r w:rsidRPr="00E143FC">
          <w:rPr>
            <w:rStyle w:val="Hyperlink"/>
            <w:noProof/>
            <w:color w:val="auto"/>
            <w:rtl/>
            <w:lang w:val="en-AU" w:bidi="ar-KW"/>
          </w:rPr>
          <w:t>دوم: عقل</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41</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688" w:history="1">
        <w:r w:rsidRPr="00E143FC">
          <w:rPr>
            <w:rStyle w:val="Hyperlink"/>
            <w:noProof/>
            <w:color w:val="auto"/>
            <w:rtl/>
            <w:lang w:val="en-AU" w:bidi="ar-KW"/>
          </w:rPr>
          <w:t>توح</w:t>
        </w:r>
        <w:r w:rsidRPr="00E143FC">
          <w:rPr>
            <w:rStyle w:val="Hyperlink"/>
            <w:rFonts w:hint="cs"/>
            <w:noProof/>
            <w:color w:val="auto"/>
            <w:rtl/>
            <w:lang w:val="en-AU" w:bidi="ar-KW"/>
          </w:rPr>
          <w:t>ی</w:t>
        </w:r>
        <w:r w:rsidRPr="00E143FC">
          <w:rPr>
            <w:rStyle w:val="Hyperlink"/>
            <w:rFonts w:hint="eastAsia"/>
            <w:noProof/>
            <w:color w:val="auto"/>
            <w:rtl/>
            <w:lang w:val="en-AU" w:bidi="ar-KW"/>
          </w:rPr>
          <w:t>د</w:t>
        </w:r>
        <w:r w:rsidRPr="00E143FC">
          <w:rPr>
            <w:rStyle w:val="Hyperlink"/>
            <w:noProof/>
            <w:color w:val="auto"/>
            <w:rtl/>
            <w:lang w:val="en-AU" w:bidi="ar-KW"/>
          </w:rPr>
          <w:t xml:space="preserve"> و اقسام آن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43</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689" w:history="1">
        <w:r w:rsidRPr="00E143FC">
          <w:rPr>
            <w:rStyle w:val="Hyperlink"/>
            <w:noProof/>
            <w:color w:val="auto"/>
            <w:rtl/>
            <w:lang w:val="en-AU" w:bidi="ar-KW"/>
          </w:rPr>
          <w:t>انواع توح</w:t>
        </w:r>
        <w:r w:rsidRPr="00E143FC">
          <w:rPr>
            <w:rStyle w:val="Hyperlink"/>
            <w:rFonts w:hint="cs"/>
            <w:noProof/>
            <w:color w:val="auto"/>
            <w:rtl/>
            <w:lang w:val="en-AU" w:bidi="ar-KW"/>
          </w:rPr>
          <w:t>ی</w:t>
        </w:r>
        <w:r w:rsidRPr="00E143FC">
          <w:rPr>
            <w:rStyle w:val="Hyperlink"/>
            <w:rFonts w:hint="eastAsia"/>
            <w:noProof/>
            <w:color w:val="auto"/>
            <w:rtl/>
            <w:lang w:val="en-AU" w:bidi="ar-KW"/>
          </w:rPr>
          <w:t>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226834689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44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690" w:history="1">
        <w:r w:rsidRPr="00E143FC">
          <w:rPr>
            <w:rStyle w:val="Hyperlink"/>
            <w:noProof/>
            <w:color w:val="auto"/>
            <w:rtl/>
            <w:lang w:val="en-AU" w:bidi="ar-KW"/>
          </w:rPr>
          <w:t xml:space="preserve">نخست: </w:t>
        </w:r>
        <w:r w:rsidRPr="00E143FC">
          <w:rPr>
            <w:rStyle w:val="Hyperlink"/>
            <w:noProof/>
            <w:color w:val="auto"/>
            <w:rtl/>
            <w:lang w:bidi="fa-IR"/>
          </w:rPr>
          <w:t>توح</w:t>
        </w:r>
        <w:r w:rsidRPr="00E143FC">
          <w:rPr>
            <w:rStyle w:val="Hyperlink"/>
            <w:rFonts w:hint="cs"/>
            <w:noProof/>
            <w:color w:val="auto"/>
            <w:rtl/>
            <w:lang w:bidi="fa-IR"/>
          </w:rPr>
          <w:t>ی</w:t>
        </w:r>
        <w:r w:rsidRPr="00E143FC">
          <w:rPr>
            <w:rStyle w:val="Hyperlink"/>
            <w:rFonts w:hint="eastAsia"/>
            <w:noProof/>
            <w:color w:val="auto"/>
            <w:rtl/>
            <w:lang w:bidi="fa-IR"/>
          </w:rPr>
          <w:t>د</w:t>
        </w:r>
        <w:r w:rsidRPr="00E143FC">
          <w:rPr>
            <w:rStyle w:val="Hyperlink"/>
            <w:noProof/>
            <w:color w:val="auto"/>
            <w:rtl/>
            <w:lang w:bidi="fa-IR"/>
          </w:rPr>
          <w:t xml:space="preserve"> اعتقاد</w:t>
        </w:r>
        <w:r w:rsidRPr="00E143FC">
          <w:rPr>
            <w:rStyle w:val="Hyperlink"/>
            <w:rFonts w:hint="cs"/>
            <w:noProof/>
            <w:color w:val="auto"/>
            <w:rtl/>
            <w:lang w:bidi="fa-IR"/>
          </w:rPr>
          <w:t>ی</w:t>
        </w:r>
        <w:r w:rsidRPr="00E143FC">
          <w:rPr>
            <w:rStyle w:val="Hyperlink"/>
            <w:noProof/>
            <w:color w:val="auto"/>
            <w:rtl/>
            <w:lang w:bidi="fa-IR"/>
          </w:rPr>
          <w:t xml:space="preserve"> (ربوب</w:t>
        </w:r>
        <w:r w:rsidRPr="00E143FC">
          <w:rPr>
            <w:rStyle w:val="Hyperlink"/>
            <w:rFonts w:hint="cs"/>
            <w:noProof/>
            <w:color w:val="auto"/>
            <w:rtl/>
            <w:lang w:bidi="fa-IR"/>
          </w:rPr>
          <w:t>ی</w:t>
        </w:r>
        <w:r w:rsidRPr="00E143FC">
          <w:rPr>
            <w:rStyle w:val="Hyperlink"/>
            <w:rFonts w:hint="eastAsia"/>
            <w:noProof/>
            <w:color w:val="auto"/>
            <w:rtl/>
            <w:lang w:bidi="fa-IR"/>
          </w:rPr>
          <w:t>ت</w:t>
        </w:r>
        <w:r w:rsidRPr="00E143FC">
          <w:rPr>
            <w:rStyle w:val="Hyperlink"/>
            <w:noProof/>
            <w:color w:val="auto"/>
            <w:rtl/>
            <w:lang w:bidi="fa-IR"/>
          </w:rPr>
          <w:t>)</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44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691" w:history="1">
        <w:r w:rsidRPr="00E143FC">
          <w:rPr>
            <w:rStyle w:val="Hyperlink"/>
            <w:noProof/>
            <w:color w:val="auto"/>
            <w:rtl/>
            <w:lang w:val="en-AU" w:bidi="ar-KW"/>
          </w:rPr>
          <w:t xml:space="preserve">دوم: </w:t>
        </w:r>
        <w:r w:rsidRPr="00E143FC">
          <w:rPr>
            <w:rStyle w:val="Hyperlink"/>
            <w:noProof/>
            <w:color w:val="auto"/>
            <w:rtl/>
          </w:rPr>
          <w:t>توحي</w:t>
        </w:r>
        <w:r w:rsidRPr="00E143FC">
          <w:rPr>
            <w:rStyle w:val="Hyperlink"/>
            <w:noProof/>
            <w:color w:val="auto"/>
            <w:rtl/>
            <w:lang w:bidi="fa-IR"/>
          </w:rPr>
          <w:t>د عمل</w:t>
        </w:r>
        <w:r w:rsidRPr="00E143FC">
          <w:rPr>
            <w:rStyle w:val="Hyperlink"/>
            <w:rFonts w:hint="cs"/>
            <w:noProof/>
            <w:color w:val="auto"/>
            <w:rtl/>
            <w:lang w:bidi="fa-IR"/>
          </w:rPr>
          <w:t>ی</w:t>
        </w:r>
        <w:r w:rsidRPr="00E143FC">
          <w:rPr>
            <w:rStyle w:val="Hyperlink"/>
            <w:noProof/>
            <w:color w:val="auto"/>
            <w:rtl/>
            <w:lang w:bidi="fa-IR"/>
          </w:rPr>
          <w:t xml:space="preserve"> ( الوه</w:t>
        </w:r>
        <w:r w:rsidRPr="00E143FC">
          <w:rPr>
            <w:rStyle w:val="Hyperlink"/>
            <w:rFonts w:hint="cs"/>
            <w:noProof/>
            <w:color w:val="auto"/>
            <w:rtl/>
            <w:lang w:bidi="fa-IR"/>
          </w:rPr>
          <w:t>ی</w:t>
        </w:r>
        <w:r w:rsidRPr="00E143FC">
          <w:rPr>
            <w:rStyle w:val="Hyperlink"/>
            <w:rFonts w:hint="eastAsia"/>
            <w:noProof/>
            <w:color w:val="auto"/>
            <w:rtl/>
            <w:lang w:bidi="fa-IR"/>
          </w:rPr>
          <w:t>ت</w:t>
        </w:r>
        <w:r w:rsidRPr="00E143FC">
          <w:rPr>
            <w:rStyle w:val="Hyperlink"/>
            <w:noProof/>
            <w:color w:val="auto"/>
            <w:rtl/>
            <w:lang w:bidi="fa-IR"/>
          </w:rPr>
          <w:t>)</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45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692" w:history="1">
        <w:r w:rsidRPr="00E143FC">
          <w:rPr>
            <w:rStyle w:val="Hyperlink"/>
            <w:noProof/>
            <w:color w:val="auto"/>
            <w:rtl/>
            <w:lang w:bidi="fa-IR"/>
          </w:rPr>
          <w:t>توح</w:t>
        </w:r>
        <w:r w:rsidRPr="00E143FC">
          <w:rPr>
            <w:rStyle w:val="Hyperlink"/>
            <w:rFonts w:hint="cs"/>
            <w:noProof/>
            <w:color w:val="auto"/>
            <w:rtl/>
            <w:lang w:bidi="fa-IR"/>
          </w:rPr>
          <w:t>ی</w:t>
        </w:r>
        <w:r w:rsidRPr="00E143FC">
          <w:rPr>
            <w:rStyle w:val="Hyperlink"/>
            <w:rFonts w:hint="eastAsia"/>
            <w:noProof/>
            <w:color w:val="auto"/>
            <w:rtl/>
            <w:lang w:bidi="fa-IR"/>
          </w:rPr>
          <w:t>د</w:t>
        </w:r>
        <w:r w:rsidRPr="00E143FC">
          <w:rPr>
            <w:rStyle w:val="Hyperlink"/>
            <w:noProof/>
            <w:color w:val="auto"/>
            <w:rtl/>
            <w:lang w:bidi="fa-IR"/>
          </w:rPr>
          <w:t xml:space="preserve"> مورد نظر پ</w:t>
        </w:r>
        <w:r w:rsidRPr="00E143FC">
          <w:rPr>
            <w:rStyle w:val="Hyperlink"/>
            <w:rFonts w:hint="cs"/>
            <w:noProof/>
            <w:color w:val="auto"/>
            <w:rtl/>
            <w:lang w:bidi="fa-IR"/>
          </w:rPr>
          <w:t>ی</w:t>
        </w:r>
        <w:r w:rsidRPr="00E143FC">
          <w:rPr>
            <w:rStyle w:val="Hyperlink"/>
            <w:rFonts w:hint="eastAsia"/>
            <w:noProof/>
            <w:color w:val="auto"/>
            <w:rtl/>
            <w:lang w:bidi="fa-IR"/>
          </w:rPr>
          <w:t>امبران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46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693" w:history="1">
        <w:r w:rsidRPr="00E143FC">
          <w:rPr>
            <w:rStyle w:val="Hyperlink"/>
            <w:noProof/>
            <w:color w:val="auto"/>
            <w:rtl/>
            <w:lang w:bidi="fa-IR"/>
          </w:rPr>
          <w:t>خدا ک</w:t>
        </w:r>
        <w:r w:rsidRPr="00E143FC">
          <w:rPr>
            <w:rStyle w:val="Hyperlink"/>
            <w:rFonts w:hint="cs"/>
            <w:noProof/>
            <w:color w:val="auto"/>
            <w:rtl/>
            <w:lang w:bidi="fa-IR"/>
          </w:rPr>
          <w:t>ی</w:t>
        </w:r>
        <w:r w:rsidRPr="00E143FC">
          <w:rPr>
            <w:rStyle w:val="Hyperlink"/>
            <w:rFonts w:hint="eastAsia"/>
            <w:noProof/>
            <w:color w:val="auto"/>
            <w:rtl/>
            <w:lang w:bidi="fa-IR"/>
          </w:rPr>
          <w:t>ست؟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49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694" w:history="1">
        <w:r w:rsidRPr="00E143FC">
          <w:rPr>
            <w:rStyle w:val="Hyperlink"/>
            <w:noProof/>
            <w:color w:val="auto"/>
            <w:rtl/>
          </w:rPr>
          <w:t>سوم: توح</w:t>
        </w:r>
        <w:r w:rsidRPr="00E143FC">
          <w:rPr>
            <w:rStyle w:val="Hyperlink"/>
            <w:rFonts w:hint="cs"/>
            <w:noProof/>
            <w:color w:val="auto"/>
            <w:rtl/>
          </w:rPr>
          <w:t>ی</w:t>
        </w:r>
        <w:r w:rsidRPr="00E143FC">
          <w:rPr>
            <w:rStyle w:val="Hyperlink"/>
            <w:rFonts w:hint="eastAsia"/>
            <w:noProof/>
            <w:color w:val="auto"/>
            <w:rtl/>
          </w:rPr>
          <w:t>د</w:t>
        </w:r>
        <w:r w:rsidRPr="00E143FC">
          <w:rPr>
            <w:rStyle w:val="Hyperlink"/>
            <w:noProof/>
            <w:color w:val="auto"/>
            <w:rtl/>
          </w:rPr>
          <w:t xml:space="preserve"> اسماء و صفات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695" w:history="1">
        <w:r w:rsidRPr="00E143FC">
          <w:rPr>
            <w:rStyle w:val="Hyperlink"/>
            <w:noProof/>
            <w:color w:val="auto"/>
            <w:rtl/>
          </w:rPr>
          <w:t>نمونه‌ها</w:t>
        </w:r>
        <w:r w:rsidRPr="00E143FC">
          <w:rPr>
            <w:rStyle w:val="Hyperlink"/>
            <w:rFonts w:hint="cs"/>
            <w:noProof/>
            <w:color w:val="auto"/>
            <w:rtl/>
          </w:rPr>
          <w:t>یی</w:t>
        </w:r>
        <w:r w:rsidRPr="00E143FC">
          <w:rPr>
            <w:rStyle w:val="Hyperlink"/>
            <w:noProof/>
            <w:color w:val="auto"/>
            <w:rtl/>
          </w:rPr>
          <w:t xml:space="preserve"> از اسماء وصفات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696" w:history="1">
        <w:r w:rsidRPr="00E143FC">
          <w:rPr>
            <w:rStyle w:val="Hyperlink"/>
            <w:noProof/>
            <w:color w:val="auto"/>
            <w:rtl/>
          </w:rPr>
          <w:t>تعر</w:t>
        </w:r>
        <w:r w:rsidRPr="00E143FC">
          <w:rPr>
            <w:rStyle w:val="Hyperlink"/>
            <w:rFonts w:hint="cs"/>
            <w:noProof/>
            <w:color w:val="auto"/>
            <w:rtl/>
          </w:rPr>
          <w:t>ی</w:t>
        </w:r>
        <w:r w:rsidRPr="00E143FC">
          <w:rPr>
            <w:rStyle w:val="Hyperlink"/>
            <w:rFonts w:hint="eastAsia"/>
            <w:noProof/>
            <w:color w:val="auto"/>
            <w:rtl/>
          </w:rPr>
          <w:t>ف</w:t>
        </w:r>
        <w:r w:rsidRPr="00E143FC">
          <w:rPr>
            <w:rStyle w:val="Hyperlink"/>
            <w:noProof/>
            <w:color w:val="auto"/>
            <w:rtl/>
          </w:rPr>
          <w:t xml:space="preserve"> پ</w:t>
        </w:r>
        <w:r w:rsidRPr="00E143FC">
          <w:rPr>
            <w:rStyle w:val="Hyperlink"/>
            <w:rFonts w:hint="cs"/>
            <w:noProof/>
            <w:color w:val="auto"/>
            <w:rtl/>
          </w:rPr>
          <w:t>ی</w:t>
        </w:r>
        <w:r w:rsidRPr="00E143FC">
          <w:rPr>
            <w:rStyle w:val="Hyperlink"/>
            <w:rFonts w:hint="eastAsia"/>
            <w:noProof/>
            <w:color w:val="auto"/>
            <w:rtl/>
          </w:rPr>
          <w:t>امبران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697" w:history="1">
        <w:r w:rsidRPr="00E143FC">
          <w:rPr>
            <w:rStyle w:val="Hyperlink"/>
            <w:noProof/>
            <w:color w:val="auto"/>
            <w:rtl/>
          </w:rPr>
          <w:t>هدف از ارسال پ</w:t>
        </w:r>
        <w:r w:rsidRPr="00E143FC">
          <w:rPr>
            <w:rStyle w:val="Hyperlink"/>
            <w:rFonts w:hint="cs"/>
            <w:noProof/>
            <w:color w:val="auto"/>
            <w:rtl/>
          </w:rPr>
          <w:t>ی</w:t>
        </w:r>
        <w:r w:rsidRPr="00E143FC">
          <w:rPr>
            <w:rStyle w:val="Hyperlink"/>
            <w:rFonts w:hint="eastAsia"/>
            <w:noProof/>
            <w:color w:val="auto"/>
            <w:rtl/>
          </w:rPr>
          <w:t>امبران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698" w:history="1">
        <w:r w:rsidRPr="00E143FC">
          <w:rPr>
            <w:rStyle w:val="Hyperlink"/>
            <w:noProof/>
            <w:color w:val="auto"/>
            <w:rtl/>
            <w:lang w:bidi="ar-KW"/>
          </w:rPr>
          <w:t>فض</w:t>
        </w:r>
        <w:r w:rsidRPr="00E143FC">
          <w:rPr>
            <w:rStyle w:val="Hyperlink"/>
            <w:rFonts w:hint="cs"/>
            <w:noProof/>
            <w:color w:val="auto"/>
            <w:rtl/>
            <w:lang w:bidi="ar-KW"/>
          </w:rPr>
          <w:t>ی</w:t>
        </w:r>
        <w:r w:rsidRPr="00E143FC">
          <w:rPr>
            <w:rStyle w:val="Hyperlink"/>
            <w:rFonts w:hint="eastAsia"/>
            <w:noProof/>
            <w:color w:val="auto"/>
            <w:rtl/>
            <w:lang w:bidi="ar-KW"/>
          </w:rPr>
          <w:t>لت</w:t>
        </w:r>
        <w:r w:rsidRPr="00E143FC">
          <w:rPr>
            <w:rStyle w:val="Hyperlink"/>
            <w:noProof/>
            <w:color w:val="auto"/>
            <w:rtl/>
            <w:lang w:bidi="ar-KW"/>
          </w:rPr>
          <w:t xml:space="preserve"> توح</w:t>
        </w:r>
        <w:r w:rsidRPr="00E143FC">
          <w:rPr>
            <w:rStyle w:val="Hyperlink"/>
            <w:rFonts w:hint="cs"/>
            <w:noProof/>
            <w:color w:val="auto"/>
            <w:rtl/>
            <w:lang w:bidi="ar-KW"/>
          </w:rPr>
          <w:t>ی</w:t>
        </w:r>
        <w:r w:rsidRPr="00E143FC">
          <w:rPr>
            <w:rStyle w:val="Hyperlink"/>
            <w:rFonts w:hint="eastAsia"/>
            <w:noProof/>
            <w:color w:val="auto"/>
            <w:rtl/>
            <w:lang w:bidi="ar-KW"/>
          </w:rPr>
          <w:t>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52</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699" w:history="1">
        <w:r w:rsidRPr="00E143FC">
          <w:rPr>
            <w:rStyle w:val="Hyperlink"/>
            <w:noProof/>
            <w:color w:val="auto"/>
            <w:rtl/>
            <w:lang w:val="en-AU" w:bidi="ar-KW"/>
          </w:rPr>
          <w:t>شرک و انواع آن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226834699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54</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00" w:history="1">
        <w:r w:rsidRPr="00E143FC">
          <w:rPr>
            <w:rStyle w:val="Hyperlink"/>
            <w:noProof/>
            <w:color w:val="auto"/>
            <w:rtl/>
            <w:lang w:val="en-AU" w:bidi="ar-KW"/>
          </w:rPr>
          <w:t xml:space="preserve">نخست: </w:t>
        </w:r>
        <w:r w:rsidRPr="00E143FC">
          <w:rPr>
            <w:rStyle w:val="Hyperlink"/>
            <w:noProof/>
            <w:color w:val="auto"/>
            <w:rtl/>
          </w:rPr>
          <w:t>شرک اکبر (بزرگ)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54</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01" w:history="1">
        <w:r w:rsidRPr="00E143FC">
          <w:rPr>
            <w:rStyle w:val="Hyperlink"/>
            <w:noProof/>
            <w:color w:val="auto"/>
            <w:rtl/>
            <w:lang w:val="en-AU" w:bidi="ar-KW"/>
          </w:rPr>
          <w:t>نوع دوم: شرک اصغر (کوچک)</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56</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02" w:history="1">
        <w:r w:rsidRPr="00E143FC">
          <w:rPr>
            <w:rStyle w:val="Hyperlink"/>
            <w:noProof/>
            <w:color w:val="auto"/>
            <w:rtl/>
          </w:rPr>
          <w:t>تحک</w:t>
        </w:r>
        <w:r w:rsidRPr="00E143FC">
          <w:rPr>
            <w:rStyle w:val="Hyperlink"/>
            <w:rFonts w:hint="cs"/>
            <w:noProof/>
            <w:color w:val="auto"/>
            <w:rtl/>
          </w:rPr>
          <w:t>ی</w:t>
        </w:r>
        <w:r w:rsidRPr="00E143FC">
          <w:rPr>
            <w:rStyle w:val="Hyperlink"/>
            <w:rFonts w:hint="eastAsia"/>
            <w:noProof/>
            <w:color w:val="auto"/>
            <w:rtl/>
          </w:rPr>
          <w:t>م</w:t>
        </w:r>
        <w:r w:rsidRPr="00E143FC">
          <w:rPr>
            <w:rStyle w:val="Hyperlink"/>
            <w:noProof/>
            <w:color w:val="auto"/>
            <w:rtl/>
          </w:rPr>
          <w:t xml:space="preserve"> پا</w:t>
        </w:r>
        <w:r w:rsidRPr="00E143FC">
          <w:rPr>
            <w:rStyle w:val="Hyperlink"/>
            <w:rFonts w:hint="cs"/>
            <w:noProof/>
            <w:color w:val="auto"/>
            <w:rtl/>
          </w:rPr>
          <w:t>ی</w:t>
        </w:r>
        <w:r w:rsidRPr="00E143FC">
          <w:rPr>
            <w:rStyle w:val="Hyperlink"/>
            <w:rFonts w:hint="eastAsia"/>
            <w:noProof/>
            <w:color w:val="auto"/>
            <w:rtl/>
          </w:rPr>
          <w:t>ه‌ها</w:t>
        </w:r>
        <w:r w:rsidRPr="00E143FC">
          <w:rPr>
            <w:rStyle w:val="Hyperlink"/>
            <w:rFonts w:hint="cs"/>
            <w:noProof/>
            <w:color w:val="auto"/>
            <w:rtl/>
          </w:rPr>
          <w:t>ی</w:t>
        </w:r>
        <w:r w:rsidRPr="00E143FC">
          <w:rPr>
            <w:rStyle w:val="Hyperlink"/>
            <w:noProof/>
            <w:color w:val="auto"/>
            <w:rtl/>
          </w:rPr>
          <w:t xml:space="preserve"> توح</w:t>
        </w:r>
        <w:r w:rsidRPr="00E143FC">
          <w:rPr>
            <w:rStyle w:val="Hyperlink"/>
            <w:rFonts w:hint="cs"/>
            <w:noProof/>
            <w:color w:val="auto"/>
            <w:rtl/>
          </w:rPr>
          <w:t>ی</w:t>
        </w:r>
        <w:r w:rsidRPr="00E143FC">
          <w:rPr>
            <w:rStyle w:val="Hyperlink"/>
            <w:rFonts w:hint="eastAsia"/>
            <w:noProof/>
            <w:color w:val="auto"/>
            <w:rtl/>
          </w:rPr>
          <w:t>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03" w:history="1">
        <w:r w:rsidRPr="00E143FC">
          <w:rPr>
            <w:rStyle w:val="Hyperlink"/>
            <w:noProof/>
            <w:color w:val="auto"/>
            <w:rtl/>
          </w:rPr>
          <w:t>1- جادوگر</w:t>
        </w:r>
        <w:r w:rsidRPr="00E143FC">
          <w:rPr>
            <w:rStyle w:val="Hyperlink"/>
            <w:rFonts w:hint="cs"/>
            <w:noProof/>
            <w:color w:val="auto"/>
            <w:rtl/>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58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04" w:history="1">
        <w:r w:rsidRPr="00E143FC">
          <w:rPr>
            <w:rStyle w:val="Hyperlink"/>
            <w:noProof/>
            <w:color w:val="auto"/>
            <w:rtl/>
          </w:rPr>
          <w:t>2- تعو</w:t>
        </w:r>
        <w:r w:rsidRPr="00E143FC">
          <w:rPr>
            <w:rStyle w:val="Hyperlink"/>
            <w:rFonts w:hint="cs"/>
            <w:noProof/>
            <w:color w:val="auto"/>
            <w:rtl/>
          </w:rPr>
          <w:t>ی</w:t>
        </w:r>
        <w:r w:rsidRPr="00E143FC">
          <w:rPr>
            <w:rStyle w:val="Hyperlink"/>
            <w:rFonts w:hint="eastAsia"/>
            <w:noProof/>
            <w:color w:val="auto"/>
            <w:rtl/>
          </w:rPr>
          <w:t>ذ</w:t>
        </w:r>
        <w:r w:rsidRPr="00E143FC">
          <w:rPr>
            <w:rStyle w:val="Hyperlink"/>
            <w:noProof/>
            <w:color w:val="auto"/>
            <w:rtl/>
          </w:rPr>
          <w:t xml:space="preserve"> و طلسم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05" w:history="1">
        <w:r w:rsidRPr="00E143FC">
          <w:rPr>
            <w:rStyle w:val="Hyperlink"/>
            <w:noProof/>
            <w:color w:val="auto"/>
            <w:rtl/>
          </w:rPr>
          <w:t>تعو</w:t>
        </w:r>
        <w:r w:rsidRPr="00E143FC">
          <w:rPr>
            <w:rStyle w:val="Hyperlink"/>
            <w:rFonts w:hint="cs"/>
            <w:noProof/>
            <w:color w:val="auto"/>
            <w:rtl/>
          </w:rPr>
          <w:t>ی</w:t>
        </w:r>
        <w:r w:rsidRPr="00E143FC">
          <w:rPr>
            <w:rStyle w:val="Hyperlink"/>
            <w:rFonts w:hint="eastAsia"/>
            <w:noProof/>
            <w:color w:val="auto"/>
            <w:rtl/>
          </w:rPr>
          <w:t>ذ</w:t>
        </w:r>
        <w:r w:rsidRPr="00E143FC">
          <w:rPr>
            <w:rStyle w:val="Hyperlink"/>
            <w:noProof/>
            <w:color w:val="auto"/>
            <w:rtl/>
          </w:rPr>
          <w:t xml:space="preserve"> پ</w:t>
        </w:r>
        <w:r w:rsidRPr="00E143FC">
          <w:rPr>
            <w:rStyle w:val="Hyperlink"/>
            <w:rFonts w:hint="cs"/>
            <w:noProof/>
            <w:color w:val="auto"/>
            <w:rtl/>
          </w:rPr>
          <w:t>ی</w:t>
        </w:r>
        <w:r w:rsidRPr="00E143FC">
          <w:rPr>
            <w:rStyle w:val="Hyperlink"/>
            <w:rFonts w:hint="eastAsia"/>
            <w:noProof/>
            <w:color w:val="auto"/>
            <w:rtl/>
          </w:rPr>
          <w:t>امبر</w:t>
        </w:r>
        <w:r w:rsidRPr="00E143FC">
          <w:rPr>
            <w:rStyle w:val="Hyperlink"/>
            <w:noProof/>
            <w:color w:val="auto"/>
            <w:rtl/>
          </w:rPr>
          <w:t xml:space="preserve"> خدا </w:t>
        </w:r>
        <w:r w:rsidRPr="00E143FC">
          <w:rPr>
            <w:rStyle w:val="Hyperlink"/>
            <w:rFonts w:hint="cs"/>
            <w:noProof/>
            <w:color w:val="auto"/>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06" w:history="1">
        <w:r w:rsidRPr="00E143FC">
          <w:rPr>
            <w:rStyle w:val="Hyperlink"/>
            <w:noProof/>
            <w:color w:val="auto"/>
            <w:rtl/>
          </w:rPr>
          <w:t>3- تمائم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07" w:history="1">
        <w:r w:rsidRPr="00E143FC">
          <w:rPr>
            <w:rStyle w:val="Hyperlink"/>
            <w:noProof/>
            <w:color w:val="auto"/>
            <w:rtl/>
          </w:rPr>
          <w:t>4- تٍو</w:t>
        </w:r>
        <w:r w:rsidRPr="00E143FC">
          <w:rPr>
            <w:rStyle w:val="Hyperlink"/>
            <w:noProof/>
            <w:color w:val="auto"/>
            <w:rtl/>
            <w:lang w:bidi="fa-IR"/>
          </w:rPr>
          <w:t>َلَة (مهره‌</w:t>
        </w:r>
        <w:r w:rsidRPr="00E143FC">
          <w:rPr>
            <w:rStyle w:val="Hyperlink"/>
            <w:rFonts w:hint="cs"/>
            <w:noProof/>
            <w:color w:val="auto"/>
            <w:rtl/>
            <w:lang w:bidi="fa-IR"/>
          </w:rPr>
          <w:t>ی</w:t>
        </w:r>
        <w:r w:rsidRPr="00E143FC">
          <w:rPr>
            <w:rStyle w:val="Hyperlink"/>
            <w:noProof/>
            <w:color w:val="auto"/>
            <w:rtl/>
            <w:lang w:bidi="fa-IR"/>
          </w:rPr>
          <w:t xml:space="preserve"> افسون)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08" w:history="1">
        <w:r w:rsidRPr="00E143FC">
          <w:rPr>
            <w:rStyle w:val="Hyperlink"/>
            <w:noProof/>
            <w:color w:val="auto"/>
            <w:rtl/>
          </w:rPr>
          <w:t>هر کس چ</w:t>
        </w:r>
        <w:r w:rsidRPr="00E143FC">
          <w:rPr>
            <w:rStyle w:val="Hyperlink"/>
            <w:rFonts w:hint="cs"/>
            <w:noProof/>
            <w:color w:val="auto"/>
            <w:rtl/>
          </w:rPr>
          <w:t>ی</w:t>
        </w:r>
        <w:r w:rsidRPr="00E143FC">
          <w:rPr>
            <w:rStyle w:val="Hyperlink"/>
            <w:rFonts w:hint="eastAsia"/>
            <w:noProof/>
            <w:color w:val="auto"/>
            <w:rtl/>
          </w:rPr>
          <w:t>ز</w:t>
        </w:r>
        <w:r w:rsidRPr="00E143FC">
          <w:rPr>
            <w:rStyle w:val="Hyperlink"/>
            <w:rFonts w:hint="cs"/>
            <w:noProof/>
            <w:color w:val="auto"/>
            <w:rtl/>
          </w:rPr>
          <w:t>ی</w:t>
        </w:r>
        <w:r w:rsidRPr="00E143FC">
          <w:rPr>
            <w:rStyle w:val="Hyperlink"/>
            <w:noProof/>
            <w:color w:val="auto"/>
            <w:rtl/>
          </w:rPr>
          <w:t xml:space="preserve"> را به گردن آو</w:t>
        </w:r>
        <w:r w:rsidRPr="00E143FC">
          <w:rPr>
            <w:rStyle w:val="Hyperlink"/>
            <w:rFonts w:hint="cs"/>
            <w:noProof/>
            <w:color w:val="auto"/>
            <w:rtl/>
          </w:rPr>
          <w:t>ی</w:t>
        </w:r>
        <w:r w:rsidRPr="00E143FC">
          <w:rPr>
            <w:rStyle w:val="Hyperlink"/>
            <w:rFonts w:hint="eastAsia"/>
            <w:noProof/>
            <w:color w:val="auto"/>
            <w:rtl/>
          </w:rPr>
          <w:t>زد</w:t>
        </w:r>
        <w:r w:rsidRPr="00E143FC">
          <w:rPr>
            <w:rStyle w:val="Hyperlink"/>
            <w:noProof/>
            <w:color w:val="auto"/>
            <w:rtl/>
          </w:rPr>
          <w:t xml:space="preserve"> بدان واگذار م</w:t>
        </w:r>
        <w:r w:rsidRPr="00E143FC">
          <w:rPr>
            <w:rStyle w:val="Hyperlink"/>
            <w:rFonts w:hint="cs"/>
            <w:noProof/>
            <w:color w:val="auto"/>
            <w:rtl/>
          </w:rPr>
          <w:t>ی‌</w:t>
        </w:r>
        <w:r w:rsidRPr="00E143FC">
          <w:rPr>
            <w:rStyle w:val="Hyperlink"/>
            <w:rFonts w:hint="eastAsia"/>
            <w:noProof/>
            <w:color w:val="auto"/>
            <w:rtl/>
          </w:rPr>
          <w:t>شود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09" w:history="1">
        <w:r w:rsidRPr="00E143FC">
          <w:rPr>
            <w:rStyle w:val="Hyperlink"/>
            <w:noProof/>
            <w:color w:val="auto"/>
            <w:rtl/>
          </w:rPr>
          <w:t>افراط در تکر</w:t>
        </w:r>
        <w:r w:rsidRPr="00E143FC">
          <w:rPr>
            <w:rStyle w:val="Hyperlink"/>
            <w:rFonts w:hint="cs"/>
            <w:noProof/>
            <w:color w:val="auto"/>
            <w:rtl/>
          </w:rPr>
          <w:t>ی</w:t>
        </w:r>
        <w:r w:rsidRPr="00E143FC">
          <w:rPr>
            <w:rStyle w:val="Hyperlink"/>
            <w:rFonts w:hint="eastAsia"/>
            <w:noProof/>
            <w:color w:val="auto"/>
            <w:rtl/>
          </w:rPr>
          <w:t>م</w:t>
        </w:r>
        <w:r w:rsidRPr="00E143FC">
          <w:rPr>
            <w:rStyle w:val="Hyperlink"/>
            <w:noProof/>
            <w:color w:val="auto"/>
            <w:rtl/>
          </w:rPr>
          <w:t xml:space="preserve"> و بزرگداشت افراد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226834709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64</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10" w:history="1">
        <w:r w:rsidRPr="00E143FC">
          <w:rPr>
            <w:rStyle w:val="Hyperlink"/>
            <w:noProof/>
            <w:color w:val="auto"/>
            <w:rtl/>
          </w:rPr>
          <w:t>منشأ پ</w:t>
        </w:r>
        <w:r w:rsidRPr="00E143FC">
          <w:rPr>
            <w:rStyle w:val="Hyperlink"/>
            <w:rFonts w:hint="cs"/>
            <w:noProof/>
            <w:color w:val="auto"/>
            <w:rtl/>
          </w:rPr>
          <w:t>ی</w:t>
        </w:r>
        <w:r w:rsidRPr="00E143FC">
          <w:rPr>
            <w:rStyle w:val="Hyperlink"/>
            <w:rFonts w:hint="eastAsia"/>
            <w:noProof/>
            <w:color w:val="auto"/>
            <w:rtl/>
          </w:rPr>
          <w:t>دا</w:t>
        </w:r>
        <w:r w:rsidRPr="00E143FC">
          <w:rPr>
            <w:rStyle w:val="Hyperlink"/>
            <w:rFonts w:hint="cs"/>
            <w:noProof/>
            <w:color w:val="auto"/>
            <w:rtl/>
          </w:rPr>
          <w:t>ی</w:t>
        </w:r>
        <w:r w:rsidRPr="00E143FC">
          <w:rPr>
            <w:rStyle w:val="Hyperlink"/>
            <w:rFonts w:hint="eastAsia"/>
            <w:noProof/>
            <w:color w:val="auto"/>
            <w:rtl/>
          </w:rPr>
          <w:t>ش</w:t>
        </w:r>
        <w:r w:rsidRPr="00E143FC">
          <w:rPr>
            <w:rStyle w:val="Hyperlink"/>
            <w:noProof/>
            <w:color w:val="auto"/>
            <w:rtl/>
          </w:rPr>
          <w:t xml:space="preserve"> بت پرست</w:t>
        </w:r>
        <w:r w:rsidRPr="00E143FC">
          <w:rPr>
            <w:rStyle w:val="Hyperlink"/>
            <w:rFonts w:hint="cs"/>
            <w:noProof/>
            <w:color w:val="auto"/>
            <w:rtl/>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65</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11" w:history="1">
        <w:r w:rsidRPr="00E143FC">
          <w:rPr>
            <w:rStyle w:val="Hyperlink"/>
            <w:noProof/>
            <w:color w:val="auto"/>
            <w:rtl/>
            <w:lang w:bidi="ar-KW"/>
          </w:rPr>
          <w:t>رکن دوم : نماز</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12" w:history="1">
        <w:r w:rsidRPr="00E143FC">
          <w:rPr>
            <w:rStyle w:val="Hyperlink"/>
            <w:noProof/>
            <w:color w:val="auto"/>
            <w:rtl/>
            <w:lang w:bidi="ar-KW"/>
          </w:rPr>
          <w:t>(أ) وضو</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13" w:history="1">
        <w:r w:rsidRPr="00E143FC">
          <w:rPr>
            <w:rStyle w:val="Hyperlink"/>
            <w:noProof/>
            <w:color w:val="auto"/>
            <w:rtl/>
            <w:lang w:bidi="ar-KW"/>
          </w:rPr>
          <w:t>ک</w:t>
        </w:r>
        <w:r w:rsidRPr="00E143FC">
          <w:rPr>
            <w:rStyle w:val="Hyperlink"/>
            <w:rFonts w:hint="cs"/>
            <w:noProof/>
            <w:color w:val="auto"/>
            <w:rtl/>
            <w:lang w:bidi="ar-KW"/>
          </w:rPr>
          <w:t>ی</w:t>
        </w:r>
        <w:r w:rsidRPr="00E143FC">
          <w:rPr>
            <w:rStyle w:val="Hyperlink"/>
            <w:rFonts w:hint="eastAsia"/>
            <w:noProof/>
            <w:color w:val="auto"/>
            <w:rtl/>
            <w:lang w:bidi="ar-KW"/>
          </w:rPr>
          <w:t>ف</w:t>
        </w:r>
        <w:r w:rsidRPr="00E143FC">
          <w:rPr>
            <w:rStyle w:val="Hyperlink"/>
            <w:rFonts w:hint="cs"/>
            <w:noProof/>
            <w:color w:val="auto"/>
            <w:rtl/>
            <w:lang w:bidi="ar-KW"/>
          </w:rPr>
          <w:t>ی</w:t>
        </w:r>
        <w:r w:rsidRPr="00E143FC">
          <w:rPr>
            <w:rStyle w:val="Hyperlink"/>
            <w:rFonts w:hint="eastAsia"/>
            <w:noProof/>
            <w:color w:val="auto"/>
            <w:rtl/>
            <w:lang w:bidi="ar-KW"/>
          </w:rPr>
          <w:t>ت</w:t>
        </w:r>
        <w:r w:rsidRPr="00E143FC">
          <w:rPr>
            <w:rStyle w:val="Hyperlink"/>
            <w:noProof/>
            <w:color w:val="auto"/>
            <w:rtl/>
            <w:lang w:bidi="ar-KW"/>
          </w:rPr>
          <w:t xml:space="preserve"> وضو</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14" w:history="1">
        <w:r w:rsidRPr="00E143FC">
          <w:rPr>
            <w:rStyle w:val="Hyperlink"/>
            <w:noProof/>
            <w:color w:val="auto"/>
            <w:rtl/>
            <w:lang w:bidi="ar-KW"/>
          </w:rPr>
          <w:t>(ب) غسل</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15" w:history="1">
        <w:r w:rsidRPr="00E143FC">
          <w:rPr>
            <w:rStyle w:val="Hyperlink"/>
            <w:noProof/>
            <w:color w:val="auto"/>
            <w:rtl/>
            <w:lang w:bidi="ar-KW"/>
          </w:rPr>
          <w:t>ک</w:t>
        </w:r>
        <w:r w:rsidRPr="00E143FC">
          <w:rPr>
            <w:rStyle w:val="Hyperlink"/>
            <w:rFonts w:hint="cs"/>
            <w:noProof/>
            <w:color w:val="auto"/>
            <w:rtl/>
            <w:lang w:bidi="ar-KW"/>
          </w:rPr>
          <w:t>ی</w:t>
        </w:r>
        <w:r w:rsidRPr="00E143FC">
          <w:rPr>
            <w:rStyle w:val="Hyperlink"/>
            <w:rFonts w:hint="eastAsia"/>
            <w:noProof/>
            <w:color w:val="auto"/>
            <w:rtl/>
            <w:lang w:bidi="ar-KW"/>
          </w:rPr>
          <w:t>ف</w:t>
        </w:r>
        <w:r w:rsidRPr="00E143FC">
          <w:rPr>
            <w:rStyle w:val="Hyperlink"/>
            <w:rFonts w:hint="cs"/>
            <w:noProof/>
            <w:color w:val="auto"/>
            <w:rtl/>
            <w:lang w:bidi="ar-KW"/>
          </w:rPr>
          <w:t>ی</w:t>
        </w:r>
        <w:r w:rsidRPr="00E143FC">
          <w:rPr>
            <w:rStyle w:val="Hyperlink"/>
            <w:rFonts w:hint="eastAsia"/>
            <w:noProof/>
            <w:color w:val="auto"/>
            <w:rtl/>
            <w:lang w:bidi="ar-KW"/>
          </w:rPr>
          <w:t>ت</w:t>
        </w:r>
        <w:r w:rsidRPr="00E143FC">
          <w:rPr>
            <w:rStyle w:val="Hyperlink"/>
            <w:noProof/>
            <w:color w:val="auto"/>
            <w:rtl/>
            <w:lang w:bidi="ar-KW"/>
          </w:rPr>
          <w:t xml:space="preserve"> غسل</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16" w:history="1">
        <w:r w:rsidRPr="00E143FC">
          <w:rPr>
            <w:rStyle w:val="Hyperlink"/>
            <w:noProof/>
            <w:color w:val="auto"/>
            <w:rtl/>
            <w:lang w:val="en-AU"/>
          </w:rPr>
          <w:t>(</w:t>
        </w:r>
        <w:r w:rsidRPr="00E143FC">
          <w:rPr>
            <w:rStyle w:val="Hyperlink"/>
            <w:noProof/>
            <w:color w:val="auto"/>
            <w:rtl/>
            <w:lang w:val="en-AU" w:bidi="ar-KW"/>
          </w:rPr>
          <w:t>ج) ت</w:t>
        </w:r>
        <w:r w:rsidRPr="00E143FC">
          <w:rPr>
            <w:rStyle w:val="Hyperlink"/>
            <w:rFonts w:hint="cs"/>
            <w:noProof/>
            <w:color w:val="auto"/>
            <w:rtl/>
            <w:lang w:val="en-AU" w:bidi="ar-KW"/>
          </w:rPr>
          <w:t>ی</w:t>
        </w:r>
        <w:r w:rsidRPr="00E143FC">
          <w:rPr>
            <w:rStyle w:val="Hyperlink"/>
            <w:rFonts w:hint="eastAsia"/>
            <w:noProof/>
            <w:color w:val="auto"/>
            <w:rtl/>
            <w:lang w:val="en-AU" w:bidi="ar-KW"/>
          </w:rPr>
          <w:t>مم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17" w:history="1">
        <w:r w:rsidRPr="00E143FC">
          <w:rPr>
            <w:rStyle w:val="Hyperlink"/>
            <w:noProof/>
            <w:color w:val="auto"/>
            <w:rtl/>
            <w:lang w:val="en-AU" w:bidi="ar-KW"/>
          </w:rPr>
          <w:t>ک</w:t>
        </w:r>
        <w:r w:rsidRPr="00E143FC">
          <w:rPr>
            <w:rStyle w:val="Hyperlink"/>
            <w:rFonts w:hint="cs"/>
            <w:noProof/>
            <w:color w:val="auto"/>
            <w:rtl/>
            <w:lang w:val="en-AU" w:bidi="ar-KW"/>
          </w:rPr>
          <w:t>ی</w:t>
        </w:r>
        <w:r w:rsidRPr="00E143FC">
          <w:rPr>
            <w:rStyle w:val="Hyperlink"/>
            <w:rFonts w:hint="eastAsia"/>
            <w:noProof/>
            <w:color w:val="auto"/>
            <w:rtl/>
            <w:lang w:val="en-AU" w:bidi="ar-KW"/>
          </w:rPr>
          <w:t>ف</w:t>
        </w:r>
        <w:r w:rsidRPr="00E143FC">
          <w:rPr>
            <w:rStyle w:val="Hyperlink"/>
            <w:rFonts w:hint="cs"/>
            <w:noProof/>
            <w:color w:val="auto"/>
            <w:rtl/>
            <w:lang w:val="en-AU" w:bidi="ar-KW"/>
          </w:rPr>
          <w:t>ی</w:t>
        </w:r>
        <w:r w:rsidRPr="00E143FC">
          <w:rPr>
            <w:rStyle w:val="Hyperlink"/>
            <w:rFonts w:hint="eastAsia"/>
            <w:noProof/>
            <w:color w:val="auto"/>
            <w:rtl/>
            <w:lang w:val="en-AU" w:bidi="ar-KW"/>
          </w:rPr>
          <w:t>ت</w:t>
        </w:r>
        <w:r w:rsidRPr="00E143FC">
          <w:rPr>
            <w:rStyle w:val="Hyperlink"/>
            <w:noProof/>
            <w:color w:val="auto"/>
            <w:rtl/>
            <w:lang w:val="en-AU" w:bidi="ar-KW"/>
          </w:rPr>
          <w:t xml:space="preserve"> ت</w:t>
        </w:r>
        <w:r w:rsidRPr="00E143FC">
          <w:rPr>
            <w:rStyle w:val="Hyperlink"/>
            <w:rFonts w:hint="cs"/>
            <w:noProof/>
            <w:color w:val="auto"/>
            <w:rtl/>
            <w:lang w:val="en-AU" w:bidi="ar-KW"/>
          </w:rPr>
          <w:t>ی</w:t>
        </w:r>
        <w:r w:rsidRPr="00E143FC">
          <w:rPr>
            <w:rStyle w:val="Hyperlink"/>
            <w:rFonts w:hint="eastAsia"/>
            <w:noProof/>
            <w:color w:val="auto"/>
            <w:rtl/>
            <w:lang w:val="en-AU" w:bidi="ar-KW"/>
          </w:rPr>
          <w:t>مم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18" w:history="1">
        <w:r w:rsidRPr="00E143FC">
          <w:rPr>
            <w:rStyle w:val="Hyperlink"/>
            <w:noProof/>
            <w:color w:val="auto"/>
            <w:rtl/>
            <w:lang w:val="en-AU" w:bidi="ar-KW"/>
          </w:rPr>
          <w:t>ب</w:t>
        </w:r>
        <w:r w:rsidRPr="00E143FC">
          <w:rPr>
            <w:rStyle w:val="Hyperlink"/>
            <w:rFonts w:hint="cs"/>
            <w:noProof/>
            <w:color w:val="auto"/>
            <w:rtl/>
            <w:lang w:val="en-AU" w:bidi="ar-KW"/>
          </w:rPr>
          <w:t>ی</w:t>
        </w:r>
        <w:r w:rsidRPr="00E143FC">
          <w:rPr>
            <w:rStyle w:val="Hyperlink"/>
            <w:noProof/>
            <w:color w:val="auto"/>
            <w:rtl/>
            <w:lang w:val="en-AU" w:bidi="ar-KW"/>
          </w:rPr>
          <w:t>مار چگونه‌ طهارت را انجام م</w:t>
        </w:r>
        <w:r w:rsidRPr="00E143FC">
          <w:rPr>
            <w:rStyle w:val="Hyperlink"/>
            <w:rFonts w:hint="cs"/>
            <w:noProof/>
            <w:color w:val="auto"/>
            <w:rtl/>
            <w:lang w:val="en-AU" w:bidi="ar-KW"/>
          </w:rPr>
          <w:t>ی‌</w:t>
        </w:r>
        <w:r w:rsidRPr="00E143FC">
          <w:rPr>
            <w:rStyle w:val="Hyperlink"/>
            <w:rFonts w:hint="eastAsia"/>
            <w:noProof/>
            <w:color w:val="auto"/>
            <w:rtl/>
            <w:lang w:val="en-AU" w:bidi="ar-KW"/>
          </w:rPr>
          <w:t>دهد؟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68</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19" w:history="1">
        <w:r w:rsidRPr="00E143FC">
          <w:rPr>
            <w:rStyle w:val="Hyperlink"/>
            <w:noProof/>
            <w:color w:val="auto"/>
            <w:rtl/>
            <w:lang w:val="en-AU" w:bidi="ar-KW"/>
          </w:rPr>
          <w:t>نماز</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226834719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71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20" w:history="1">
        <w:r w:rsidRPr="00E143FC">
          <w:rPr>
            <w:rStyle w:val="Hyperlink"/>
            <w:noProof/>
            <w:color w:val="auto"/>
            <w:rtl/>
            <w:lang w:bidi="ar-KW"/>
          </w:rPr>
          <w:t>سنتها</w:t>
        </w:r>
        <w:r w:rsidRPr="00E143FC">
          <w:rPr>
            <w:rStyle w:val="Hyperlink"/>
            <w:rFonts w:hint="cs"/>
            <w:noProof/>
            <w:color w:val="auto"/>
            <w:rtl/>
            <w:lang w:bidi="ar-KW"/>
          </w:rPr>
          <w:t>ی</w:t>
        </w:r>
        <w:r w:rsidRPr="00E143FC">
          <w:rPr>
            <w:rStyle w:val="Hyperlink"/>
            <w:noProof/>
            <w:color w:val="auto"/>
            <w:rtl/>
            <w:lang w:bidi="ar-KW"/>
          </w:rPr>
          <w:t xml:space="preserve"> رواتب</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82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21" w:history="1">
        <w:r w:rsidRPr="00E143FC">
          <w:rPr>
            <w:rStyle w:val="Hyperlink"/>
            <w:noProof/>
            <w:color w:val="auto"/>
            <w:rtl/>
            <w:lang w:bidi="ar-KW"/>
          </w:rPr>
          <w:t>نمازها</w:t>
        </w:r>
        <w:r w:rsidRPr="00E143FC">
          <w:rPr>
            <w:rStyle w:val="Hyperlink"/>
            <w:rFonts w:hint="cs"/>
            <w:noProof/>
            <w:color w:val="auto"/>
            <w:rtl/>
            <w:lang w:bidi="ar-KW"/>
          </w:rPr>
          <w:t>ی</w:t>
        </w:r>
        <w:r w:rsidRPr="00E143FC">
          <w:rPr>
            <w:rStyle w:val="Hyperlink"/>
            <w:noProof/>
            <w:color w:val="auto"/>
            <w:rtl/>
            <w:lang w:bidi="ar-KW"/>
          </w:rPr>
          <w:t xml:space="preserve"> فرض و تعداد رکعات آنها</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84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22" w:history="1">
        <w:r w:rsidRPr="00E143FC">
          <w:rPr>
            <w:rStyle w:val="Hyperlink"/>
            <w:noProof/>
            <w:color w:val="auto"/>
            <w:rtl/>
            <w:lang w:bidi="ar-KW"/>
          </w:rPr>
          <w:t>مکروهات نماز</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84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23" w:history="1">
        <w:r w:rsidRPr="00E143FC">
          <w:rPr>
            <w:rStyle w:val="Hyperlink"/>
            <w:noProof/>
            <w:color w:val="auto"/>
            <w:rtl/>
            <w:lang w:bidi="ar-KW"/>
          </w:rPr>
          <w:t>مبطلات نماز</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85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24" w:history="1">
        <w:r w:rsidRPr="00E143FC">
          <w:rPr>
            <w:rStyle w:val="Hyperlink"/>
            <w:noProof/>
            <w:color w:val="auto"/>
            <w:rtl/>
            <w:lang w:val="en-AU" w:bidi="ar-KW"/>
          </w:rPr>
          <w:t>احکام</w:t>
        </w:r>
        <w:r w:rsidRPr="00E143FC">
          <w:rPr>
            <w:rStyle w:val="Hyperlink"/>
            <w:rFonts w:hint="cs"/>
            <w:noProof/>
            <w:color w:val="auto"/>
            <w:rtl/>
            <w:lang w:val="en-AU" w:bidi="ar-KW"/>
          </w:rPr>
          <w:t>ی</w:t>
        </w:r>
        <w:r w:rsidRPr="00E143FC">
          <w:rPr>
            <w:rStyle w:val="Hyperlink"/>
            <w:noProof/>
            <w:color w:val="auto"/>
            <w:rtl/>
            <w:lang w:val="en-AU" w:bidi="ar-KW"/>
          </w:rPr>
          <w:t xml:space="preserve"> در خصوص سجده‌</w:t>
        </w:r>
        <w:r w:rsidRPr="00E143FC">
          <w:rPr>
            <w:rStyle w:val="Hyperlink"/>
            <w:rFonts w:hint="cs"/>
            <w:noProof/>
            <w:color w:val="auto"/>
            <w:rtl/>
            <w:lang w:val="en-AU" w:bidi="ar-KW"/>
          </w:rPr>
          <w:t>ی</w:t>
        </w:r>
        <w:r w:rsidRPr="00E143FC">
          <w:rPr>
            <w:rStyle w:val="Hyperlink"/>
            <w:noProof/>
            <w:color w:val="auto"/>
            <w:rtl/>
            <w:lang w:val="en-AU" w:bidi="ar-KW"/>
          </w:rPr>
          <w:t xml:space="preserve"> سهو در نماز</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85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25" w:history="1">
        <w:r w:rsidRPr="00E143FC">
          <w:rPr>
            <w:rStyle w:val="Hyperlink"/>
            <w:noProof/>
            <w:color w:val="auto"/>
            <w:rtl/>
            <w:lang w:val="en-AU" w:bidi="ar-KW"/>
          </w:rPr>
          <w:t>شخص ب</w:t>
        </w:r>
        <w:r w:rsidRPr="00E143FC">
          <w:rPr>
            <w:rStyle w:val="Hyperlink"/>
            <w:rFonts w:hint="cs"/>
            <w:noProof/>
            <w:color w:val="auto"/>
            <w:rtl/>
            <w:lang w:val="en-AU" w:bidi="ar-KW"/>
          </w:rPr>
          <w:t>ی</w:t>
        </w:r>
        <w:r w:rsidRPr="00E143FC">
          <w:rPr>
            <w:rStyle w:val="Hyperlink"/>
            <w:rFonts w:hint="eastAsia"/>
            <w:noProof/>
            <w:color w:val="auto"/>
            <w:rtl/>
            <w:lang w:val="en-AU" w:bidi="ar-KW"/>
          </w:rPr>
          <w:t>مار</w:t>
        </w:r>
        <w:r w:rsidRPr="00E143FC">
          <w:rPr>
            <w:rStyle w:val="Hyperlink"/>
            <w:noProof/>
            <w:color w:val="auto"/>
            <w:rtl/>
            <w:lang w:val="en-AU" w:bidi="ar-KW"/>
          </w:rPr>
          <w:t xml:space="preserve"> چگونه‌ نماز م</w:t>
        </w:r>
        <w:r w:rsidRPr="00E143FC">
          <w:rPr>
            <w:rStyle w:val="Hyperlink"/>
            <w:rFonts w:hint="cs"/>
            <w:noProof/>
            <w:color w:val="auto"/>
            <w:rtl/>
            <w:lang w:val="en-AU" w:bidi="ar-KW"/>
          </w:rPr>
          <w:t>ی‌</w:t>
        </w:r>
        <w:r w:rsidRPr="00E143FC">
          <w:rPr>
            <w:rStyle w:val="Hyperlink"/>
            <w:rFonts w:hint="eastAsia"/>
            <w:noProof/>
            <w:color w:val="auto"/>
            <w:rtl/>
            <w:lang w:val="en-AU" w:bidi="ar-KW"/>
          </w:rPr>
          <w:t>خواند؟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87</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26" w:history="1">
        <w:r w:rsidRPr="00E143FC">
          <w:rPr>
            <w:rStyle w:val="Hyperlink"/>
            <w:noProof/>
            <w:color w:val="auto"/>
            <w:rtl/>
            <w:lang w:val="en-AU" w:bidi="ar-KW"/>
          </w:rPr>
          <w:t>احکام مربوط به‌ نماز جماعت و امامت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90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27" w:history="1">
        <w:r w:rsidRPr="00E143FC">
          <w:rPr>
            <w:rStyle w:val="Hyperlink"/>
            <w:noProof/>
            <w:color w:val="auto"/>
            <w:rtl/>
            <w:lang w:val="en-AU" w:bidi="ar-KW"/>
          </w:rPr>
          <w:t>(أ) نماز جماعت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90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28" w:history="1">
        <w:r w:rsidRPr="00E143FC">
          <w:rPr>
            <w:rStyle w:val="Hyperlink"/>
            <w:noProof/>
            <w:color w:val="auto"/>
            <w:rtl/>
            <w:lang w:val="en-AU" w:bidi="fa-IR"/>
          </w:rPr>
          <w:t>(</w:t>
        </w:r>
        <w:r w:rsidRPr="00E143FC">
          <w:rPr>
            <w:rStyle w:val="Hyperlink"/>
            <w:noProof/>
            <w:color w:val="auto"/>
            <w:rtl/>
            <w:lang w:val="en-AU" w:bidi="ar-KW"/>
          </w:rPr>
          <w:t>ب) امامت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93</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29" w:history="1">
        <w:r w:rsidRPr="00E143FC">
          <w:rPr>
            <w:rStyle w:val="Hyperlink"/>
            <w:noProof/>
            <w:color w:val="auto"/>
            <w:rtl/>
            <w:lang w:val="en-AU" w:bidi="ar-KW"/>
          </w:rPr>
          <w:t>اذان و اقامه‌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226834729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95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30" w:history="1">
        <w:r w:rsidRPr="00E143FC">
          <w:rPr>
            <w:rStyle w:val="Hyperlink"/>
            <w:noProof/>
            <w:color w:val="auto"/>
            <w:rtl/>
            <w:lang w:val="en-AU" w:bidi="ar-KW"/>
          </w:rPr>
          <w:t>(أ) اذان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95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31" w:history="1">
        <w:r w:rsidRPr="00E143FC">
          <w:rPr>
            <w:rStyle w:val="Hyperlink"/>
            <w:noProof/>
            <w:color w:val="auto"/>
            <w:rtl/>
            <w:lang w:val="en-AU" w:bidi="ar-KW"/>
          </w:rPr>
          <w:t>(ب) اقامه‌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96</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32" w:history="1">
        <w:r w:rsidRPr="00E143FC">
          <w:rPr>
            <w:rStyle w:val="Hyperlink"/>
            <w:noProof/>
            <w:color w:val="auto"/>
            <w:rtl/>
            <w:lang w:val="en-AU" w:bidi="ar-KW"/>
          </w:rPr>
          <w:t>قصر و جمع و نماز خوف</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98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33" w:history="1">
        <w:r w:rsidRPr="00E143FC">
          <w:rPr>
            <w:rStyle w:val="Hyperlink"/>
            <w:noProof/>
            <w:color w:val="auto"/>
            <w:rtl/>
            <w:lang w:val="en-AU" w:bidi="ar-KW"/>
          </w:rPr>
          <w:t>(أ) نماز قصر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98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34" w:history="1">
        <w:r w:rsidRPr="00E143FC">
          <w:rPr>
            <w:rStyle w:val="Hyperlink"/>
            <w:noProof/>
            <w:color w:val="auto"/>
            <w:rtl/>
            <w:lang w:val="en-AU" w:bidi="ar-KW"/>
          </w:rPr>
          <w:t>(ب) جمع دو نماز</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100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35" w:history="1">
        <w:r w:rsidRPr="00E143FC">
          <w:rPr>
            <w:rStyle w:val="Hyperlink"/>
            <w:noProof/>
            <w:color w:val="auto"/>
            <w:rtl/>
            <w:lang w:val="en-AU" w:bidi="ar-KW"/>
          </w:rPr>
          <w:t>(ج) نماز خوف</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102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36" w:history="1">
        <w:r w:rsidRPr="00E143FC">
          <w:rPr>
            <w:rStyle w:val="Hyperlink"/>
            <w:noProof/>
            <w:color w:val="auto"/>
            <w:rtl/>
            <w:lang w:val="en-AU" w:bidi="ar-KW"/>
          </w:rPr>
          <w:t>نماز جمعه‌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106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37" w:history="1">
        <w:r w:rsidRPr="00E143FC">
          <w:rPr>
            <w:rStyle w:val="Hyperlink"/>
            <w:noProof/>
            <w:color w:val="auto"/>
            <w:rtl/>
            <w:lang w:val="en-AU" w:bidi="ar-KW"/>
          </w:rPr>
          <w:t>1- فض</w:t>
        </w:r>
        <w:r w:rsidRPr="00E143FC">
          <w:rPr>
            <w:rStyle w:val="Hyperlink"/>
            <w:rFonts w:hint="cs"/>
            <w:noProof/>
            <w:color w:val="auto"/>
            <w:rtl/>
            <w:lang w:val="en-AU" w:bidi="ar-KW"/>
          </w:rPr>
          <w:t>ی</w:t>
        </w:r>
        <w:r w:rsidRPr="00E143FC">
          <w:rPr>
            <w:rStyle w:val="Hyperlink"/>
            <w:rFonts w:hint="eastAsia"/>
            <w:noProof/>
            <w:color w:val="auto"/>
            <w:rtl/>
            <w:lang w:val="en-AU" w:bidi="ar-KW"/>
          </w:rPr>
          <w:t>لت</w:t>
        </w:r>
        <w:r w:rsidRPr="00E143FC">
          <w:rPr>
            <w:rStyle w:val="Hyperlink"/>
            <w:noProof/>
            <w:color w:val="auto"/>
            <w:rtl/>
            <w:lang w:val="en-AU" w:bidi="ar-KW"/>
          </w:rPr>
          <w:t xml:space="preserve"> روز جمعه‌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106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38" w:history="1">
        <w:r w:rsidRPr="00E143FC">
          <w:rPr>
            <w:rStyle w:val="Hyperlink"/>
            <w:noProof/>
            <w:color w:val="auto"/>
            <w:rtl/>
            <w:lang w:val="en-AU" w:bidi="ar-KW"/>
          </w:rPr>
          <w:t>2- حکم روز جمعه‌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108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39" w:history="1">
        <w:r w:rsidRPr="00E143FC">
          <w:rPr>
            <w:rStyle w:val="Hyperlink"/>
            <w:noProof/>
            <w:color w:val="auto"/>
            <w:rtl/>
            <w:lang w:val="en-AU" w:bidi="ar-KW"/>
          </w:rPr>
          <w:t>3- آداب روز جمعه‌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226834739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109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40" w:history="1">
        <w:r w:rsidRPr="00E143FC">
          <w:rPr>
            <w:rStyle w:val="Hyperlink"/>
            <w:noProof/>
            <w:color w:val="auto"/>
            <w:rtl/>
            <w:lang w:val="en-AU" w:bidi="ar-KW"/>
          </w:rPr>
          <w:t>4- شرا</w:t>
        </w:r>
        <w:r w:rsidRPr="00E143FC">
          <w:rPr>
            <w:rStyle w:val="Hyperlink"/>
            <w:rFonts w:hint="cs"/>
            <w:noProof/>
            <w:color w:val="auto"/>
            <w:rtl/>
            <w:lang w:val="en-AU" w:bidi="ar-KW"/>
          </w:rPr>
          <w:t>ی</w:t>
        </w:r>
        <w:r w:rsidRPr="00E143FC">
          <w:rPr>
            <w:rStyle w:val="Hyperlink"/>
            <w:rFonts w:hint="eastAsia"/>
            <w:noProof/>
            <w:color w:val="auto"/>
            <w:rtl/>
            <w:lang w:val="en-AU" w:bidi="ar-KW"/>
          </w:rPr>
          <w:t>ط</w:t>
        </w:r>
        <w:r w:rsidRPr="00E143FC">
          <w:rPr>
            <w:rStyle w:val="Hyperlink"/>
            <w:noProof/>
            <w:color w:val="auto"/>
            <w:rtl/>
            <w:lang w:val="en-AU" w:bidi="ar-KW"/>
          </w:rPr>
          <w:t xml:space="preserve"> صحت جمعه‌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114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41" w:history="1">
        <w:r w:rsidRPr="00E143FC">
          <w:rPr>
            <w:rStyle w:val="Hyperlink"/>
            <w:noProof/>
            <w:color w:val="auto"/>
            <w:rtl/>
            <w:lang w:val="en-AU" w:bidi="ar-KW"/>
          </w:rPr>
          <w:t>5- ک</w:t>
        </w:r>
        <w:r w:rsidRPr="00E143FC">
          <w:rPr>
            <w:rStyle w:val="Hyperlink"/>
            <w:rFonts w:hint="cs"/>
            <w:noProof/>
            <w:color w:val="auto"/>
            <w:rtl/>
            <w:lang w:val="en-AU" w:bidi="ar-KW"/>
          </w:rPr>
          <w:t>ی</w:t>
        </w:r>
        <w:r w:rsidRPr="00E143FC">
          <w:rPr>
            <w:rStyle w:val="Hyperlink"/>
            <w:rFonts w:hint="eastAsia"/>
            <w:noProof/>
            <w:color w:val="auto"/>
            <w:rtl/>
            <w:lang w:val="en-AU" w:bidi="ar-KW"/>
          </w:rPr>
          <w:t>ف</w:t>
        </w:r>
        <w:r w:rsidRPr="00E143FC">
          <w:rPr>
            <w:rStyle w:val="Hyperlink"/>
            <w:rFonts w:hint="cs"/>
            <w:noProof/>
            <w:color w:val="auto"/>
            <w:rtl/>
            <w:lang w:val="en-AU" w:bidi="ar-KW"/>
          </w:rPr>
          <w:t>ی</w:t>
        </w:r>
        <w:r w:rsidRPr="00E143FC">
          <w:rPr>
            <w:rStyle w:val="Hyperlink"/>
            <w:rFonts w:hint="eastAsia"/>
            <w:noProof/>
            <w:color w:val="auto"/>
            <w:rtl/>
            <w:lang w:val="en-AU" w:bidi="ar-KW"/>
          </w:rPr>
          <w:t>ت</w:t>
        </w:r>
        <w:r w:rsidRPr="00E143FC">
          <w:rPr>
            <w:rStyle w:val="Hyperlink"/>
            <w:noProof/>
            <w:color w:val="auto"/>
            <w:rtl/>
            <w:lang w:val="en-AU" w:bidi="ar-KW"/>
          </w:rPr>
          <w:t xml:space="preserve"> نماز جمعه‌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115</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42" w:history="1">
        <w:r w:rsidRPr="00E143FC">
          <w:rPr>
            <w:rStyle w:val="Hyperlink"/>
            <w:noProof/>
            <w:color w:val="auto"/>
            <w:rtl/>
            <w:lang w:val="en-AU" w:bidi="ar-KW"/>
          </w:rPr>
          <w:t>سنتها</w:t>
        </w:r>
        <w:r w:rsidRPr="00E143FC">
          <w:rPr>
            <w:rStyle w:val="Hyperlink"/>
            <w:rFonts w:hint="cs"/>
            <w:noProof/>
            <w:color w:val="auto"/>
            <w:rtl/>
            <w:lang w:val="en-AU" w:bidi="ar-KW"/>
          </w:rPr>
          <w:t>ی</w:t>
        </w:r>
        <w:r w:rsidRPr="00E143FC">
          <w:rPr>
            <w:rStyle w:val="Hyperlink"/>
            <w:noProof/>
            <w:color w:val="auto"/>
            <w:rtl/>
            <w:lang w:val="en-AU" w:bidi="ar-KW"/>
          </w:rPr>
          <w:t xml:space="preserve"> وتر و رواتب</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117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43" w:history="1">
        <w:r w:rsidRPr="00E143FC">
          <w:rPr>
            <w:rStyle w:val="Hyperlink"/>
            <w:noProof/>
            <w:color w:val="auto"/>
            <w:rtl/>
            <w:lang w:val="en-AU" w:bidi="ar-KW"/>
          </w:rPr>
          <w:t>(أ) وتر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117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44" w:history="1">
        <w:r w:rsidRPr="00E143FC">
          <w:rPr>
            <w:rStyle w:val="Hyperlink"/>
            <w:noProof/>
            <w:color w:val="auto"/>
            <w:rtl/>
            <w:lang w:val="en-AU" w:bidi="ar-KW"/>
          </w:rPr>
          <w:t>(ب) سنت فجر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120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45" w:history="1">
        <w:r w:rsidRPr="00E143FC">
          <w:rPr>
            <w:rStyle w:val="Hyperlink"/>
            <w:noProof/>
            <w:color w:val="auto"/>
            <w:rtl/>
            <w:lang w:val="en-AU"/>
          </w:rPr>
          <w:t>نماز نفل (سنت)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122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46" w:history="1">
        <w:r w:rsidRPr="00E143FC">
          <w:rPr>
            <w:rStyle w:val="Hyperlink"/>
            <w:noProof/>
            <w:color w:val="auto"/>
            <w:rtl/>
            <w:lang w:val="en-AU" w:bidi="ar-KW"/>
          </w:rPr>
          <w:t>نماز ع</w:t>
        </w:r>
        <w:r w:rsidRPr="00E143FC">
          <w:rPr>
            <w:rStyle w:val="Hyperlink"/>
            <w:rFonts w:hint="cs"/>
            <w:noProof/>
            <w:color w:val="auto"/>
            <w:rtl/>
            <w:lang w:val="en-AU" w:bidi="ar-KW"/>
          </w:rPr>
          <w:t>ی</w:t>
        </w:r>
        <w:r w:rsidRPr="00E143FC">
          <w:rPr>
            <w:rStyle w:val="Hyperlink"/>
            <w:rFonts w:hint="eastAsia"/>
            <w:noProof/>
            <w:color w:val="auto"/>
            <w:rtl/>
            <w:lang w:val="en-AU" w:bidi="ar-KW"/>
          </w:rPr>
          <w:t>د</w:t>
        </w:r>
        <w:r w:rsidRPr="00E143FC">
          <w:rPr>
            <w:rStyle w:val="Hyperlink"/>
            <w:rFonts w:hint="cs"/>
            <w:noProof/>
            <w:color w:val="auto"/>
            <w:rtl/>
            <w:lang w:val="en-AU" w:bidi="ar-KW"/>
          </w:rPr>
          <w:t>ی</w:t>
        </w:r>
        <w:r w:rsidRPr="00E143FC">
          <w:rPr>
            <w:rStyle w:val="Hyperlink"/>
            <w:rFonts w:hint="eastAsia"/>
            <w:noProof/>
            <w:color w:val="auto"/>
            <w:rtl/>
            <w:lang w:val="en-AU" w:bidi="ar-KW"/>
          </w:rPr>
          <w:t>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124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47" w:history="1">
        <w:r w:rsidRPr="00E143FC">
          <w:rPr>
            <w:rStyle w:val="Hyperlink"/>
            <w:noProof/>
            <w:color w:val="auto"/>
            <w:rtl/>
            <w:lang w:val="en-AU" w:bidi="ar-KW"/>
          </w:rPr>
          <w:t>(أ) حکم و وقت نماز ع</w:t>
        </w:r>
        <w:r w:rsidRPr="00E143FC">
          <w:rPr>
            <w:rStyle w:val="Hyperlink"/>
            <w:rFonts w:hint="cs"/>
            <w:noProof/>
            <w:color w:val="auto"/>
            <w:rtl/>
            <w:lang w:val="en-AU" w:bidi="ar-KW"/>
          </w:rPr>
          <w:t>ی</w:t>
        </w:r>
        <w:r w:rsidRPr="00E143FC">
          <w:rPr>
            <w:rStyle w:val="Hyperlink"/>
            <w:rFonts w:hint="eastAsia"/>
            <w:noProof/>
            <w:color w:val="auto"/>
            <w:rtl/>
            <w:lang w:val="en-AU" w:bidi="ar-KW"/>
          </w:rPr>
          <w:t>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124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48" w:history="1">
        <w:r w:rsidRPr="00E143FC">
          <w:rPr>
            <w:rStyle w:val="Hyperlink"/>
            <w:noProof/>
            <w:color w:val="auto"/>
            <w:rtl/>
          </w:rPr>
          <w:t>(ب) بعض</w:t>
        </w:r>
        <w:r w:rsidRPr="00E143FC">
          <w:rPr>
            <w:rStyle w:val="Hyperlink"/>
            <w:rFonts w:hint="cs"/>
            <w:noProof/>
            <w:color w:val="auto"/>
            <w:rtl/>
          </w:rPr>
          <w:t>ی</w:t>
        </w:r>
        <w:r w:rsidRPr="00E143FC">
          <w:rPr>
            <w:rStyle w:val="Hyperlink"/>
            <w:noProof/>
            <w:color w:val="auto"/>
            <w:rtl/>
          </w:rPr>
          <w:t xml:space="preserve"> از آداب ع</w:t>
        </w:r>
        <w:r w:rsidRPr="00E143FC">
          <w:rPr>
            <w:rStyle w:val="Hyperlink"/>
            <w:rFonts w:hint="cs"/>
            <w:noProof/>
            <w:color w:val="auto"/>
            <w:rtl/>
          </w:rPr>
          <w:t>ی</w:t>
        </w:r>
        <w:r w:rsidRPr="00E143FC">
          <w:rPr>
            <w:rStyle w:val="Hyperlink"/>
            <w:rFonts w:hint="eastAsia"/>
            <w:noProof/>
            <w:color w:val="auto"/>
            <w:rtl/>
          </w:rPr>
          <w:t>د</w:t>
        </w:r>
        <w:r w:rsidRPr="00E143FC">
          <w:rPr>
            <w:rStyle w:val="Hyperlink"/>
            <w:noProof/>
            <w:color w:val="auto"/>
            <w:rtl/>
          </w:rPr>
          <w:t>:</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125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49" w:history="1">
        <w:r w:rsidRPr="00E143FC">
          <w:rPr>
            <w:rStyle w:val="Hyperlink"/>
            <w:noProof/>
            <w:color w:val="auto"/>
            <w:rtl/>
          </w:rPr>
          <w:t>(ج) ک</w:t>
        </w:r>
        <w:r w:rsidRPr="00E143FC">
          <w:rPr>
            <w:rStyle w:val="Hyperlink"/>
            <w:rFonts w:hint="cs"/>
            <w:noProof/>
            <w:color w:val="auto"/>
            <w:rtl/>
          </w:rPr>
          <w:t>ی</w:t>
        </w:r>
        <w:r w:rsidRPr="00E143FC">
          <w:rPr>
            <w:rStyle w:val="Hyperlink"/>
            <w:rFonts w:hint="eastAsia"/>
            <w:noProof/>
            <w:color w:val="auto"/>
            <w:rtl/>
          </w:rPr>
          <w:t>ف</w:t>
        </w:r>
        <w:r w:rsidRPr="00E143FC">
          <w:rPr>
            <w:rStyle w:val="Hyperlink"/>
            <w:rFonts w:hint="cs"/>
            <w:noProof/>
            <w:color w:val="auto"/>
            <w:rtl/>
          </w:rPr>
          <w:t>ی</w:t>
        </w:r>
        <w:r w:rsidRPr="00E143FC">
          <w:rPr>
            <w:rStyle w:val="Hyperlink"/>
            <w:rFonts w:hint="eastAsia"/>
            <w:noProof/>
            <w:color w:val="auto"/>
            <w:rtl/>
          </w:rPr>
          <w:t>ت</w:t>
        </w:r>
        <w:r w:rsidRPr="00E143FC">
          <w:rPr>
            <w:rStyle w:val="Hyperlink"/>
            <w:noProof/>
            <w:color w:val="auto"/>
            <w:rtl/>
          </w:rPr>
          <w:t xml:space="preserve"> نماز ع</w:t>
        </w:r>
        <w:r w:rsidRPr="00E143FC">
          <w:rPr>
            <w:rStyle w:val="Hyperlink"/>
            <w:rFonts w:hint="cs"/>
            <w:noProof/>
            <w:color w:val="auto"/>
            <w:rtl/>
          </w:rPr>
          <w:t>ی</w:t>
        </w:r>
        <w:r w:rsidRPr="00E143FC">
          <w:rPr>
            <w:rStyle w:val="Hyperlink"/>
            <w:rFonts w:hint="eastAsia"/>
            <w:noProof/>
            <w:color w:val="auto"/>
            <w:rtl/>
          </w:rPr>
          <w:t>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226834749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128</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50" w:history="1">
        <w:r w:rsidRPr="00E143FC">
          <w:rPr>
            <w:rStyle w:val="Hyperlink"/>
            <w:noProof/>
            <w:color w:val="auto"/>
            <w:rtl/>
            <w:lang w:bidi="ar-KW"/>
          </w:rPr>
          <w:t>نماز کسوف (خورش</w:t>
        </w:r>
        <w:r w:rsidRPr="00E143FC">
          <w:rPr>
            <w:rStyle w:val="Hyperlink"/>
            <w:rFonts w:hint="cs"/>
            <w:noProof/>
            <w:color w:val="auto"/>
            <w:rtl/>
            <w:lang w:bidi="ar-KW"/>
          </w:rPr>
          <w:t>ی</w:t>
        </w:r>
        <w:r w:rsidRPr="00E143FC">
          <w:rPr>
            <w:rStyle w:val="Hyperlink"/>
            <w:rFonts w:hint="eastAsia"/>
            <w:noProof/>
            <w:color w:val="auto"/>
            <w:rtl/>
            <w:lang w:bidi="ar-KW"/>
          </w:rPr>
          <w:t>د</w:t>
        </w:r>
        <w:r w:rsidRPr="00E143FC">
          <w:rPr>
            <w:rStyle w:val="Hyperlink"/>
            <w:noProof/>
            <w:color w:val="auto"/>
            <w:rtl/>
            <w:lang w:bidi="ar-KW"/>
          </w:rPr>
          <w:t xml:space="preserve"> گرفتگ</w:t>
        </w:r>
        <w:r w:rsidRPr="00E143FC">
          <w:rPr>
            <w:rStyle w:val="Hyperlink"/>
            <w:rFonts w:hint="cs"/>
            <w:noProof/>
            <w:color w:val="auto"/>
            <w:rtl/>
            <w:lang w:bidi="ar-KW"/>
          </w:rPr>
          <w:t>ی</w:t>
        </w:r>
        <w:r w:rsidRPr="00E143FC">
          <w:rPr>
            <w:rStyle w:val="Hyperlink"/>
            <w:noProof/>
            <w:color w:val="auto"/>
            <w:rtl/>
            <w:lang w:bidi="ar-KW"/>
          </w:rPr>
          <w:t>)</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130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51" w:history="1">
        <w:r w:rsidRPr="00E143FC">
          <w:rPr>
            <w:rStyle w:val="Hyperlink"/>
            <w:noProof/>
            <w:color w:val="auto"/>
            <w:rtl/>
            <w:lang w:bidi="ar-KW"/>
          </w:rPr>
          <w:t>نماز استسقاء (طلب باران)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134</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52" w:history="1">
        <w:r w:rsidRPr="00E143FC">
          <w:rPr>
            <w:rStyle w:val="Hyperlink"/>
            <w:noProof/>
            <w:color w:val="auto"/>
            <w:rtl/>
          </w:rPr>
          <w:t>نماز استخاره‌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138</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53" w:history="1">
        <w:r w:rsidRPr="00E143FC">
          <w:rPr>
            <w:rStyle w:val="Hyperlink"/>
            <w:noProof/>
            <w:color w:val="auto"/>
            <w:rtl/>
            <w:lang w:val="en-AU" w:bidi="ar-KW"/>
          </w:rPr>
          <w:t>احکام جنا</w:t>
        </w:r>
        <w:r w:rsidRPr="00E143FC">
          <w:rPr>
            <w:rStyle w:val="Hyperlink"/>
            <w:rFonts w:hint="cs"/>
            <w:noProof/>
            <w:color w:val="auto"/>
            <w:rtl/>
            <w:lang w:val="en-AU" w:bidi="ar-KW"/>
          </w:rPr>
          <w:t>ی</w:t>
        </w:r>
        <w:r w:rsidRPr="00E143FC">
          <w:rPr>
            <w:rStyle w:val="Hyperlink"/>
            <w:rFonts w:hint="eastAsia"/>
            <w:noProof/>
            <w:color w:val="auto"/>
            <w:rtl/>
            <w:lang w:val="en-AU" w:bidi="ar-KW"/>
          </w:rPr>
          <w:t>ز</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140</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754" w:history="1">
        <w:r w:rsidRPr="00E143FC">
          <w:rPr>
            <w:rStyle w:val="Hyperlink"/>
            <w:noProof/>
            <w:color w:val="auto"/>
            <w:rtl/>
            <w:lang w:bidi="ar-KW"/>
          </w:rPr>
          <w:t>رکن سوم: زکات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152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55" w:history="1">
        <w:r w:rsidRPr="00E143FC">
          <w:rPr>
            <w:rStyle w:val="Hyperlink"/>
            <w:noProof/>
            <w:color w:val="auto"/>
            <w:rtl/>
            <w:lang w:bidi="ar-KW"/>
          </w:rPr>
          <w:t>احکام و فوا</w:t>
        </w:r>
        <w:r w:rsidRPr="00E143FC">
          <w:rPr>
            <w:rStyle w:val="Hyperlink"/>
            <w:rFonts w:hint="cs"/>
            <w:noProof/>
            <w:color w:val="auto"/>
            <w:rtl/>
            <w:lang w:bidi="ar-KW"/>
          </w:rPr>
          <w:t>ی</w:t>
        </w:r>
        <w:r w:rsidRPr="00E143FC">
          <w:rPr>
            <w:rStyle w:val="Hyperlink"/>
            <w:rFonts w:hint="eastAsia"/>
            <w:noProof/>
            <w:color w:val="auto"/>
            <w:rtl/>
            <w:lang w:bidi="ar-KW"/>
          </w:rPr>
          <w:t>د</w:t>
        </w:r>
        <w:r w:rsidRPr="00E143FC">
          <w:rPr>
            <w:rStyle w:val="Hyperlink"/>
            <w:noProof/>
            <w:color w:val="auto"/>
            <w:rtl/>
            <w:lang w:bidi="ar-KW"/>
          </w:rPr>
          <w:t xml:space="preserve"> زکات و توض</w:t>
        </w:r>
        <w:r w:rsidRPr="00E143FC">
          <w:rPr>
            <w:rStyle w:val="Hyperlink"/>
            <w:rFonts w:hint="cs"/>
            <w:noProof/>
            <w:color w:val="auto"/>
            <w:rtl/>
            <w:lang w:bidi="ar-KW"/>
          </w:rPr>
          <w:t>ی</w:t>
        </w:r>
        <w:r w:rsidRPr="00E143FC">
          <w:rPr>
            <w:rStyle w:val="Hyperlink"/>
            <w:rFonts w:hint="eastAsia"/>
            <w:noProof/>
            <w:color w:val="auto"/>
            <w:rtl/>
            <w:lang w:bidi="ar-KW"/>
          </w:rPr>
          <w:t>ح</w:t>
        </w:r>
        <w:r w:rsidRPr="00E143FC">
          <w:rPr>
            <w:rStyle w:val="Hyperlink"/>
            <w:noProof/>
            <w:color w:val="auto"/>
            <w:rtl/>
            <w:lang w:bidi="ar-KW"/>
          </w:rPr>
          <w:t xml:space="preserve"> مستحقان زکات و دلا</w:t>
        </w:r>
        <w:r w:rsidRPr="00E143FC">
          <w:rPr>
            <w:rStyle w:val="Hyperlink"/>
            <w:rFonts w:hint="cs"/>
            <w:noProof/>
            <w:color w:val="auto"/>
            <w:rtl/>
            <w:lang w:bidi="ar-KW"/>
          </w:rPr>
          <w:t>ی</w:t>
        </w:r>
        <w:r w:rsidRPr="00E143FC">
          <w:rPr>
            <w:rStyle w:val="Hyperlink"/>
            <w:rFonts w:hint="eastAsia"/>
            <w:noProof/>
            <w:color w:val="auto"/>
            <w:rtl/>
            <w:lang w:bidi="ar-KW"/>
          </w:rPr>
          <w:t>ل</w:t>
        </w:r>
        <w:r w:rsidRPr="00E143FC">
          <w:rPr>
            <w:rStyle w:val="Hyperlink"/>
            <w:noProof/>
            <w:color w:val="auto"/>
            <w:rtl/>
            <w:lang w:bidi="ar-KW"/>
          </w:rPr>
          <w:t xml:space="preserve"> آن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152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56" w:history="1">
        <w:r w:rsidRPr="00E143FC">
          <w:rPr>
            <w:rStyle w:val="Hyperlink"/>
            <w:noProof/>
            <w:color w:val="auto"/>
            <w:rtl/>
          </w:rPr>
          <w:t>فوا</w:t>
        </w:r>
        <w:r w:rsidRPr="00E143FC">
          <w:rPr>
            <w:rStyle w:val="Hyperlink"/>
            <w:rFonts w:hint="cs"/>
            <w:noProof/>
            <w:color w:val="auto"/>
            <w:rtl/>
          </w:rPr>
          <w:t>ی</w:t>
        </w:r>
        <w:r w:rsidRPr="00E143FC">
          <w:rPr>
            <w:rStyle w:val="Hyperlink"/>
            <w:rFonts w:hint="eastAsia"/>
            <w:noProof/>
            <w:color w:val="auto"/>
            <w:rtl/>
          </w:rPr>
          <w:t>د</w:t>
        </w:r>
        <w:r w:rsidRPr="00E143FC">
          <w:rPr>
            <w:rStyle w:val="Hyperlink"/>
            <w:noProof/>
            <w:color w:val="auto"/>
            <w:rtl/>
          </w:rPr>
          <w:t xml:space="preserve"> زکات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154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57" w:history="1">
        <w:r w:rsidRPr="00E143FC">
          <w:rPr>
            <w:rStyle w:val="Hyperlink"/>
            <w:noProof/>
            <w:color w:val="auto"/>
            <w:rtl/>
          </w:rPr>
          <w:t>اموال</w:t>
        </w:r>
        <w:r w:rsidRPr="00E143FC">
          <w:rPr>
            <w:rStyle w:val="Hyperlink"/>
            <w:rFonts w:hint="cs"/>
            <w:noProof/>
            <w:color w:val="auto"/>
            <w:rtl/>
          </w:rPr>
          <w:t>ی</w:t>
        </w:r>
        <w:r w:rsidRPr="00E143FC">
          <w:rPr>
            <w:rStyle w:val="Hyperlink"/>
            <w:noProof/>
            <w:color w:val="auto"/>
            <w:rtl/>
          </w:rPr>
          <w:t xml:space="preserve"> که‌ زکات در آن‌ها واجب است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158</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58" w:history="1">
        <w:r w:rsidRPr="00E143FC">
          <w:rPr>
            <w:rStyle w:val="Hyperlink"/>
            <w:noProof/>
            <w:color w:val="auto"/>
            <w:rtl/>
            <w:lang w:bidi="ar-KW"/>
          </w:rPr>
          <w:t>مستحقان زکات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161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59" w:history="1">
        <w:r w:rsidRPr="00E143FC">
          <w:rPr>
            <w:rStyle w:val="Hyperlink"/>
            <w:noProof/>
            <w:color w:val="auto"/>
            <w:rtl/>
            <w:lang w:bidi="ar-KW"/>
          </w:rPr>
          <w:t>اموال</w:t>
        </w:r>
        <w:r w:rsidRPr="00E143FC">
          <w:rPr>
            <w:rStyle w:val="Hyperlink"/>
            <w:rFonts w:hint="cs"/>
            <w:noProof/>
            <w:color w:val="auto"/>
            <w:rtl/>
            <w:lang w:bidi="ar-KW"/>
          </w:rPr>
          <w:t>ی</w:t>
        </w:r>
        <w:r w:rsidRPr="00E143FC">
          <w:rPr>
            <w:rStyle w:val="Hyperlink"/>
            <w:noProof/>
            <w:color w:val="auto"/>
            <w:rtl/>
            <w:lang w:bidi="ar-KW"/>
          </w:rPr>
          <w:t xml:space="preserve"> که‌ زکات در آن‌ها واجب است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226834759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165</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60" w:history="1">
        <w:r w:rsidRPr="00E143FC">
          <w:rPr>
            <w:rStyle w:val="Hyperlink"/>
            <w:noProof/>
            <w:color w:val="auto"/>
            <w:rtl/>
          </w:rPr>
          <w:t>زکات شتر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167</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761" w:history="1">
        <w:r w:rsidRPr="00E143FC">
          <w:rPr>
            <w:rStyle w:val="Hyperlink"/>
            <w:noProof/>
            <w:color w:val="auto"/>
            <w:rtl/>
            <w:lang w:bidi="ar-KW"/>
          </w:rPr>
          <w:t>رکن چهارم: روزه‌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168</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62" w:history="1">
        <w:r w:rsidRPr="00E143FC">
          <w:rPr>
            <w:rStyle w:val="Hyperlink"/>
            <w:noProof/>
            <w:color w:val="auto"/>
            <w:rtl/>
            <w:lang w:bidi="ar-KW"/>
          </w:rPr>
          <w:t>روزه‌</w:t>
        </w:r>
        <w:r w:rsidRPr="00E143FC">
          <w:rPr>
            <w:rStyle w:val="Hyperlink"/>
            <w:rFonts w:hint="cs"/>
            <w:noProof/>
            <w:color w:val="auto"/>
            <w:rtl/>
            <w:lang w:bidi="ar-KW"/>
          </w:rPr>
          <w:t>ی</w:t>
        </w:r>
        <w:r w:rsidRPr="00E143FC">
          <w:rPr>
            <w:rStyle w:val="Hyperlink"/>
            <w:noProof/>
            <w:color w:val="auto"/>
            <w:rtl/>
            <w:lang w:bidi="ar-KW"/>
          </w:rPr>
          <w:t xml:space="preserve"> مستحب</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171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63" w:history="1">
        <w:r w:rsidRPr="00E143FC">
          <w:rPr>
            <w:rStyle w:val="Hyperlink"/>
            <w:noProof/>
            <w:color w:val="auto"/>
            <w:rtl/>
            <w:lang w:bidi="ar-KW"/>
          </w:rPr>
          <w:t>روزه‌</w:t>
        </w:r>
        <w:r w:rsidRPr="00E143FC">
          <w:rPr>
            <w:rStyle w:val="Hyperlink"/>
            <w:rFonts w:hint="cs"/>
            <w:noProof/>
            <w:color w:val="auto"/>
            <w:rtl/>
            <w:lang w:bidi="ar-KW"/>
          </w:rPr>
          <w:t>ی</w:t>
        </w:r>
        <w:r w:rsidRPr="00E143FC">
          <w:rPr>
            <w:rStyle w:val="Hyperlink"/>
            <w:noProof/>
            <w:color w:val="auto"/>
            <w:rtl/>
            <w:lang w:bidi="ar-KW"/>
          </w:rPr>
          <w:t xml:space="preserve"> مکروه‌ و روزه‌</w:t>
        </w:r>
        <w:r w:rsidRPr="00E143FC">
          <w:rPr>
            <w:rStyle w:val="Hyperlink"/>
            <w:rFonts w:hint="cs"/>
            <w:noProof/>
            <w:color w:val="auto"/>
            <w:rtl/>
            <w:lang w:bidi="ar-KW"/>
          </w:rPr>
          <w:t>ی</w:t>
        </w:r>
        <w:r w:rsidRPr="00E143FC">
          <w:rPr>
            <w:rStyle w:val="Hyperlink"/>
            <w:noProof/>
            <w:color w:val="auto"/>
            <w:rtl/>
            <w:lang w:bidi="ar-KW"/>
          </w:rPr>
          <w:t xml:space="preserve"> حرام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171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64" w:history="1">
        <w:r w:rsidRPr="00E143FC">
          <w:rPr>
            <w:rStyle w:val="Hyperlink"/>
            <w:noProof/>
            <w:color w:val="auto"/>
            <w:rtl/>
            <w:lang w:bidi="ar-KW"/>
          </w:rPr>
          <w:t>فوا</w:t>
        </w:r>
        <w:r w:rsidRPr="00E143FC">
          <w:rPr>
            <w:rStyle w:val="Hyperlink"/>
            <w:rFonts w:hint="cs"/>
            <w:noProof/>
            <w:color w:val="auto"/>
            <w:rtl/>
            <w:lang w:bidi="ar-KW"/>
          </w:rPr>
          <w:t>ی</w:t>
        </w:r>
        <w:r w:rsidRPr="00E143FC">
          <w:rPr>
            <w:rStyle w:val="Hyperlink"/>
            <w:rFonts w:hint="eastAsia"/>
            <w:noProof/>
            <w:color w:val="auto"/>
            <w:rtl/>
            <w:lang w:bidi="ar-KW"/>
          </w:rPr>
          <w:t>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172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65" w:history="1">
        <w:r w:rsidRPr="00E143FC">
          <w:rPr>
            <w:rStyle w:val="Hyperlink"/>
            <w:noProof/>
            <w:color w:val="auto"/>
            <w:rtl/>
          </w:rPr>
          <w:t>و</w:t>
        </w:r>
        <w:r w:rsidRPr="00E143FC">
          <w:rPr>
            <w:rStyle w:val="Hyperlink"/>
            <w:rFonts w:hint="cs"/>
            <w:noProof/>
            <w:color w:val="auto"/>
            <w:rtl/>
          </w:rPr>
          <w:t>ی</w:t>
        </w:r>
        <w:r w:rsidRPr="00E143FC">
          <w:rPr>
            <w:rStyle w:val="Hyperlink"/>
            <w:rFonts w:hint="eastAsia"/>
            <w:noProof/>
            <w:color w:val="auto"/>
            <w:rtl/>
          </w:rPr>
          <w:t>ژگ</w:t>
        </w:r>
        <w:r w:rsidRPr="00E143FC">
          <w:rPr>
            <w:rStyle w:val="Hyperlink"/>
            <w:rFonts w:hint="cs"/>
            <w:noProof/>
            <w:color w:val="auto"/>
            <w:rtl/>
          </w:rPr>
          <w:t>ی‌</w:t>
        </w:r>
        <w:r w:rsidRPr="00E143FC">
          <w:rPr>
            <w:rStyle w:val="Hyperlink"/>
            <w:rFonts w:hint="eastAsia"/>
            <w:noProof/>
            <w:color w:val="auto"/>
            <w:rtl/>
          </w:rPr>
          <w:t>ها</w:t>
        </w:r>
        <w:r w:rsidRPr="00E143FC">
          <w:rPr>
            <w:rStyle w:val="Hyperlink"/>
            <w:rFonts w:hint="cs"/>
            <w:noProof/>
            <w:color w:val="auto"/>
            <w:rtl/>
          </w:rPr>
          <w:t>ی</w:t>
        </w:r>
        <w:r w:rsidRPr="00E143FC">
          <w:rPr>
            <w:rStyle w:val="Hyperlink"/>
            <w:noProof/>
            <w:color w:val="auto"/>
            <w:rtl/>
          </w:rPr>
          <w:t xml:space="preserve"> ماه رمضان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176</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66" w:history="1">
        <w:r w:rsidRPr="00E143FC">
          <w:rPr>
            <w:rStyle w:val="Hyperlink"/>
            <w:noProof/>
            <w:color w:val="auto"/>
            <w:rtl/>
            <w:lang w:bidi="ar-KW"/>
          </w:rPr>
          <w:t>توج</w:t>
        </w:r>
        <w:r w:rsidRPr="00E143FC">
          <w:rPr>
            <w:rStyle w:val="Hyperlink"/>
            <w:rFonts w:hint="cs"/>
            <w:noProof/>
            <w:color w:val="auto"/>
            <w:rtl/>
            <w:lang w:bidi="ar-KW"/>
          </w:rPr>
          <w:t>ی</w:t>
        </w:r>
        <w:r w:rsidRPr="00E143FC">
          <w:rPr>
            <w:rStyle w:val="Hyperlink"/>
            <w:rFonts w:hint="eastAsia"/>
            <w:noProof/>
            <w:color w:val="auto"/>
            <w:rtl/>
            <w:lang w:bidi="ar-KW"/>
          </w:rPr>
          <w:t>هات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178</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67" w:history="1">
        <w:r w:rsidRPr="00E143FC">
          <w:rPr>
            <w:rStyle w:val="Hyperlink"/>
            <w:noProof/>
            <w:color w:val="auto"/>
            <w:rtl/>
            <w:lang w:bidi="ar-KW"/>
          </w:rPr>
          <w:t>حکم روزه‌ و فوا</w:t>
        </w:r>
        <w:r w:rsidRPr="00E143FC">
          <w:rPr>
            <w:rStyle w:val="Hyperlink"/>
            <w:rFonts w:hint="cs"/>
            <w:noProof/>
            <w:color w:val="auto"/>
            <w:rtl/>
            <w:lang w:bidi="ar-KW"/>
          </w:rPr>
          <w:t>ی</w:t>
        </w:r>
        <w:r w:rsidRPr="00E143FC">
          <w:rPr>
            <w:rStyle w:val="Hyperlink"/>
            <w:rFonts w:hint="eastAsia"/>
            <w:noProof/>
            <w:color w:val="auto"/>
            <w:rtl/>
            <w:lang w:bidi="ar-KW"/>
          </w:rPr>
          <w:t>د</w:t>
        </w:r>
        <w:r w:rsidRPr="00E143FC">
          <w:rPr>
            <w:rStyle w:val="Hyperlink"/>
            <w:noProof/>
            <w:color w:val="auto"/>
            <w:rtl/>
            <w:lang w:bidi="ar-KW"/>
          </w:rPr>
          <w:t xml:space="preserve"> آن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183</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68" w:history="1">
        <w:r w:rsidRPr="00E143FC">
          <w:rPr>
            <w:rStyle w:val="Hyperlink"/>
            <w:noProof/>
            <w:color w:val="auto"/>
            <w:rtl/>
            <w:lang w:bidi="ar-KW"/>
          </w:rPr>
          <w:t>حکم روزه‌</w:t>
        </w:r>
        <w:r w:rsidRPr="00E143FC">
          <w:rPr>
            <w:rStyle w:val="Hyperlink"/>
            <w:rFonts w:hint="cs"/>
            <w:noProof/>
            <w:color w:val="auto"/>
            <w:rtl/>
            <w:lang w:bidi="ar-KW"/>
          </w:rPr>
          <w:t>ی</w:t>
        </w:r>
        <w:r w:rsidRPr="00E143FC">
          <w:rPr>
            <w:rStyle w:val="Hyperlink"/>
            <w:noProof/>
            <w:color w:val="auto"/>
            <w:rtl/>
            <w:lang w:bidi="ar-KW"/>
          </w:rPr>
          <w:t xml:space="preserve"> ب</w:t>
        </w:r>
        <w:r w:rsidRPr="00E143FC">
          <w:rPr>
            <w:rStyle w:val="Hyperlink"/>
            <w:rFonts w:hint="cs"/>
            <w:noProof/>
            <w:color w:val="auto"/>
            <w:rtl/>
            <w:lang w:bidi="ar-KW"/>
          </w:rPr>
          <w:t>ی</w:t>
        </w:r>
        <w:r w:rsidRPr="00E143FC">
          <w:rPr>
            <w:rStyle w:val="Hyperlink"/>
            <w:rFonts w:hint="eastAsia"/>
            <w:noProof/>
            <w:color w:val="auto"/>
            <w:rtl/>
            <w:lang w:bidi="ar-KW"/>
          </w:rPr>
          <w:t>مار</w:t>
        </w:r>
        <w:r w:rsidRPr="00E143FC">
          <w:rPr>
            <w:rStyle w:val="Hyperlink"/>
            <w:noProof/>
            <w:color w:val="auto"/>
            <w:rtl/>
            <w:lang w:bidi="ar-KW"/>
          </w:rPr>
          <w:t xml:space="preserve"> و مسافر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186</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69" w:history="1">
        <w:r w:rsidRPr="00E143FC">
          <w:rPr>
            <w:rStyle w:val="Hyperlink"/>
            <w:noProof/>
            <w:color w:val="auto"/>
            <w:rtl/>
            <w:lang w:val="en-AU" w:bidi="ar-KW"/>
          </w:rPr>
          <w:t>مفطرات روزه‌ (آن‌چه‌ روزه‌ را باطل م</w:t>
        </w:r>
        <w:r w:rsidRPr="00E143FC">
          <w:rPr>
            <w:rStyle w:val="Hyperlink"/>
            <w:rFonts w:hint="cs"/>
            <w:noProof/>
            <w:color w:val="auto"/>
            <w:rtl/>
            <w:lang w:val="en-AU" w:bidi="ar-KW"/>
          </w:rPr>
          <w:t>ی‌</w:t>
        </w:r>
        <w:r w:rsidRPr="00E143FC">
          <w:rPr>
            <w:rStyle w:val="Hyperlink"/>
            <w:rFonts w:hint="eastAsia"/>
            <w:noProof/>
            <w:color w:val="auto"/>
            <w:rtl/>
            <w:lang w:val="en-AU" w:bidi="ar-KW"/>
          </w:rPr>
          <w:t>کند</w:t>
        </w:r>
        <w:r w:rsidRPr="00E143FC">
          <w:rPr>
            <w:rStyle w:val="Hyperlink"/>
            <w:noProof/>
            <w:color w:val="auto"/>
            <w:rtl/>
            <w:lang w:val="en-AU" w:bidi="ar-KW"/>
          </w:rPr>
          <w:t>)</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226834769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190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70" w:history="1">
        <w:r w:rsidRPr="00E143FC">
          <w:rPr>
            <w:rStyle w:val="Hyperlink"/>
            <w:noProof/>
            <w:color w:val="auto"/>
            <w:rtl/>
            <w:lang w:bidi="ar-KW"/>
          </w:rPr>
          <w:t>نماز تراو</w:t>
        </w:r>
        <w:r w:rsidRPr="00E143FC">
          <w:rPr>
            <w:rStyle w:val="Hyperlink"/>
            <w:rFonts w:hint="cs"/>
            <w:noProof/>
            <w:color w:val="auto"/>
            <w:rtl/>
            <w:lang w:bidi="ar-KW"/>
          </w:rPr>
          <w:t>ی</w:t>
        </w:r>
        <w:r w:rsidRPr="00E143FC">
          <w:rPr>
            <w:rStyle w:val="Hyperlink"/>
            <w:rFonts w:hint="eastAsia"/>
            <w:noProof/>
            <w:color w:val="auto"/>
            <w:rtl/>
            <w:lang w:bidi="ar-KW"/>
          </w:rPr>
          <w:t>ح</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195</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71" w:history="1">
        <w:r w:rsidRPr="00E143FC">
          <w:rPr>
            <w:rStyle w:val="Hyperlink"/>
            <w:noProof/>
            <w:color w:val="auto"/>
            <w:rtl/>
            <w:lang w:bidi="ar-KW"/>
          </w:rPr>
          <w:t>زکات فطر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198</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772" w:history="1">
        <w:r w:rsidRPr="00E143FC">
          <w:rPr>
            <w:rStyle w:val="Hyperlink"/>
            <w:noProof/>
            <w:color w:val="auto"/>
            <w:rtl/>
            <w:lang w:val="en-AU" w:bidi="ar-KW"/>
          </w:rPr>
          <w:t>رکن پنجم: حج</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200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73" w:history="1">
        <w:r w:rsidRPr="00E143FC">
          <w:rPr>
            <w:rStyle w:val="Hyperlink"/>
            <w:noProof/>
            <w:color w:val="auto"/>
            <w:rtl/>
            <w:lang w:val="en-AU" w:bidi="ar-KW"/>
          </w:rPr>
          <w:t>نخست: عمره‌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200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74" w:history="1">
        <w:r w:rsidRPr="00E143FC">
          <w:rPr>
            <w:rStyle w:val="Hyperlink"/>
            <w:noProof/>
            <w:color w:val="auto"/>
            <w:rtl/>
            <w:lang w:val="en-AU" w:bidi="ar-KW"/>
          </w:rPr>
          <w:t>دوم: حج</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205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75" w:history="1">
        <w:r w:rsidRPr="00E143FC">
          <w:rPr>
            <w:rStyle w:val="Hyperlink"/>
            <w:noProof/>
            <w:color w:val="auto"/>
            <w:rtl/>
            <w:lang w:val="en-AU" w:bidi="ar-KW"/>
          </w:rPr>
          <w:t>آداب و سنت‌ها</w:t>
        </w:r>
        <w:r w:rsidRPr="00E143FC">
          <w:rPr>
            <w:rStyle w:val="Hyperlink"/>
            <w:rFonts w:hint="cs"/>
            <w:noProof/>
            <w:color w:val="auto"/>
            <w:rtl/>
            <w:lang w:val="en-AU" w:bidi="ar-KW"/>
          </w:rPr>
          <w:t>ی</w:t>
        </w:r>
        <w:r w:rsidRPr="00E143FC">
          <w:rPr>
            <w:rStyle w:val="Hyperlink"/>
            <w:noProof/>
            <w:color w:val="auto"/>
            <w:rtl/>
            <w:lang w:val="en-AU" w:bidi="ar-KW"/>
          </w:rPr>
          <w:t xml:space="preserve"> حج</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205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76" w:history="1">
        <w:r w:rsidRPr="00E143FC">
          <w:rPr>
            <w:rStyle w:val="Hyperlink"/>
            <w:noProof/>
            <w:color w:val="auto"/>
            <w:rtl/>
            <w:lang w:val="en-AU" w:bidi="ar-KW"/>
          </w:rPr>
          <w:t>توبه‌ با رعا</w:t>
        </w:r>
        <w:r w:rsidRPr="00E143FC">
          <w:rPr>
            <w:rStyle w:val="Hyperlink"/>
            <w:rFonts w:hint="cs"/>
            <w:noProof/>
            <w:color w:val="auto"/>
            <w:rtl/>
            <w:lang w:val="en-AU" w:bidi="ar-KW"/>
          </w:rPr>
          <w:t>ی</w:t>
        </w:r>
        <w:r w:rsidRPr="00E143FC">
          <w:rPr>
            <w:rStyle w:val="Hyperlink"/>
            <w:rFonts w:hint="eastAsia"/>
            <w:noProof/>
            <w:color w:val="auto"/>
            <w:rtl/>
            <w:lang w:val="en-AU" w:bidi="ar-KW"/>
          </w:rPr>
          <w:t>ت</w:t>
        </w:r>
        <w:r w:rsidRPr="00E143FC">
          <w:rPr>
            <w:rStyle w:val="Hyperlink"/>
            <w:noProof/>
            <w:color w:val="auto"/>
            <w:rtl/>
            <w:lang w:val="en-AU" w:bidi="ar-KW"/>
          </w:rPr>
          <w:t xml:space="preserve"> شرا</w:t>
        </w:r>
        <w:r w:rsidRPr="00E143FC">
          <w:rPr>
            <w:rStyle w:val="Hyperlink"/>
            <w:rFonts w:hint="cs"/>
            <w:noProof/>
            <w:color w:val="auto"/>
            <w:rtl/>
            <w:lang w:val="en-AU" w:bidi="ar-KW"/>
          </w:rPr>
          <w:t>ی</w:t>
        </w:r>
        <w:r w:rsidRPr="00E143FC">
          <w:rPr>
            <w:rStyle w:val="Hyperlink"/>
            <w:rFonts w:hint="eastAsia"/>
            <w:noProof/>
            <w:color w:val="auto"/>
            <w:rtl/>
            <w:lang w:val="en-AU" w:bidi="ar-KW"/>
          </w:rPr>
          <w:t>ط</w:t>
        </w:r>
        <w:r w:rsidRPr="00E143FC">
          <w:rPr>
            <w:rStyle w:val="Hyperlink"/>
            <w:noProof/>
            <w:color w:val="auto"/>
            <w:rtl/>
            <w:lang w:val="en-AU" w:bidi="ar-KW"/>
          </w:rPr>
          <w:t xml:space="preserve"> آن واجب است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207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77" w:history="1">
        <w:r w:rsidRPr="00E143FC">
          <w:rPr>
            <w:rStyle w:val="Hyperlink"/>
            <w:noProof/>
            <w:color w:val="auto"/>
            <w:rtl/>
            <w:lang w:val="en-AU" w:bidi="ar-KW"/>
          </w:rPr>
          <w:t>اعمال حج</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208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78" w:history="1">
        <w:r w:rsidRPr="00E143FC">
          <w:rPr>
            <w:rStyle w:val="Hyperlink"/>
            <w:noProof/>
            <w:color w:val="auto"/>
            <w:rtl/>
            <w:lang w:val="en-AU" w:bidi="ar-KW"/>
          </w:rPr>
          <w:t>پ</w:t>
        </w:r>
        <w:r w:rsidRPr="00E143FC">
          <w:rPr>
            <w:rStyle w:val="Hyperlink"/>
            <w:rFonts w:hint="cs"/>
            <w:noProof/>
            <w:color w:val="auto"/>
            <w:rtl/>
            <w:lang w:val="en-AU" w:bidi="ar-KW"/>
          </w:rPr>
          <w:t>ی</w:t>
        </w:r>
        <w:r w:rsidRPr="00E143FC">
          <w:rPr>
            <w:rStyle w:val="Hyperlink"/>
            <w:rFonts w:hint="eastAsia"/>
            <w:noProof/>
            <w:color w:val="auto"/>
            <w:rtl/>
            <w:lang w:val="en-AU" w:bidi="ar-KW"/>
          </w:rPr>
          <w:t>امبر</w:t>
        </w:r>
        <w:r w:rsidRPr="00E143FC">
          <w:rPr>
            <w:rStyle w:val="Hyperlink"/>
            <w:rFonts w:hint="cs"/>
            <w:noProof/>
            <w:color w:val="auto"/>
            <w:lang w:val="en-AU" w:bidi="ar-KW"/>
          </w:rPr>
          <w:sym w:font="AGA Arabesque" w:char="F072"/>
        </w:r>
        <w:r w:rsidRPr="00E143FC">
          <w:rPr>
            <w:rStyle w:val="Hyperlink"/>
            <w:noProof/>
            <w:color w:val="auto"/>
            <w:rtl/>
            <w:lang w:val="en-AU" w:bidi="ar-KW"/>
          </w:rPr>
          <w:t xml:space="preserve"> ا</w:t>
        </w:r>
        <w:r w:rsidRPr="00E143FC">
          <w:rPr>
            <w:rStyle w:val="Hyperlink"/>
            <w:rFonts w:hint="cs"/>
            <w:noProof/>
            <w:color w:val="auto"/>
            <w:rtl/>
            <w:lang w:val="en-AU" w:bidi="ar-KW"/>
          </w:rPr>
          <w:t>ی</w:t>
        </w:r>
        <w:r w:rsidRPr="00E143FC">
          <w:rPr>
            <w:rStyle w:val="Hyperlink"/>
            <w:rFonts w:hint="eastAsia"/>
            <w:noProof/>
            <w:color w:val="auto"/>
            <w:rtl/>
            <w:lang w:val="en-AU" w:bidi="ar-KW"/>
          </w:rPr>
          <w:t>ن‌گونه‌</w:t>
        </w:r>
        <w:r w:rsidRPr="00E143FC">
          <w:rPr>
            <w:rStyle w:val="Hyperlink"/>
            <w:noProof/>
            <w:color w:val="auto"/>
            <w:rtl/>
            <w:lang w:val="en-AU" w:bidi="ar-KW"/>
          </w:rPr>
          <w:t xml:space="preserve"> حج را انجام داد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211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79" w:history="1">
        <w:r w:rsidRPr="00E143FC">
          <w:rPr>
            <w:rStyle w:val="Hyperlink"/>
            <w:noProof/>
            <w:color w:val="auto"/>
            <w:rtl/>
            <w:lang w:val="en-AU"/>
          </w:rPr>
          <w:t>آن‌چه‌ که‌ با</w:t>
        </w:r>
        <w:r w:rsidRPr="00E143FC">
          <w:rPr>
            <w:rStyle w:val="Hyperlink"/>
            <w:rFonts w:hint="cs"/>
            <w:noProof/>
            <w:color w:val="auto"/>
            <w:rtl/>
            <w:lang w:val="en-AU"/>
          </w:rPr>
          <w:t>ی</w:t>
        </w:r>
        <w:r w:rsidRPr="00E143FC">
          <w:rPr>
            <w:rStyle w:val="Hyperlink"/>
            <w:rFonts w:hint="eastAsia"/>
            <w:noProof/>
            <w:color w:val="auto"/>
            <w:rtl/>
            <w:lang w:val="en-AU"/>
          </w:rPr>
          <w:t>د</w:t>
        </w:r>
        <w:r w:rsidRPr="00E143FC">
          <w:rPr>
            <w:rStyle w:val="Hyperlink"/>
            <w:noProof/>
            <w:color w:val="auto"/>
            <w:rtl/>
            <w:lang w:val="en-AU"/>
          </w:rPr>
          <w:t xml:space="preserve"> حاج</w:t>
        </w:r>
        <w:r w:rsidRPr="00E143FC">
          <w:rPr>
            <w:rStyle w:val="Hyperlink"/>
            <w:rFonts w:hint="cs"/>
            <w:noProof/>
            <w:color w:val="auto"/>
            <w:rtl/>
            <w:lang w:val="en-AU"/>
          </w:rPr>
          <w:t>ی</w:t>
        </w:r>
        <w:r w:rsidRPr="00E143FC">
          <w:rPr>
            <w:rStyle w:val="Hyperlink"/>
            <w:noProof/>
            <w:color w:val="auto"/>
            <w:rtl/>
            <w:lang w:val="en-AU"/>
          </w:rPr>
          <w:t xml:space="preserve"> در روز هشتم انجام دهد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226834779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216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0" w:history="1">
        <w:r w:rsidRPr="00E143FC">
          <w:rPr>
            <w:rStyle w:val="Hyperlink"/>
            <w:noProof/>
            <w:color w:val="auto"/>
            <w:rtl/>
            <w:lang w:val="en-AU" w:bidi="ar-KW"/>
          </w:rPr>
          <w:t>آن‌چه‌ هنگام احرام مستحب است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217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1" w:history="1">
        <w:r w:rsidRPr="00E143FC">
          <w:rPr>
            <w:rStyle w:val="Hyperlink"/>
            <w:noProof/>
            <w:color w:val="auto"/>
            <w:rtl/>
            <w:lang w:val="en-AU" w:bidi="ar-KW"/>
          </w:rPr>
          <w:t>اعمال حاج</w:t>
        </w:r>
        <w:r w:rsidRPr="00E143FC">
          <w:rPr>
            <w:rStyle w:val="Hyperlink"/>
            <w:rFonts w:hint="cs"/>
            <w:noProof/>
            <w:color w:val="auto"/>
            <w:rtl/>
            <w:lang w:val="en-AU" w:bidi="ar-KW"/>
          </w:rPr>
          <w:t>ی</w:t>
        </w:r>
        <w:r w:rsidRPr="00E143FC">
          <w:rPr>
            <w:rStyle w:val="Hyperlink"/>
            <w:noProof/>
            <w:color w:val="auto"/>
            <w:rtl/>
            <w:lang w:val="en-AU" w:bidi="ar-KW"/>
          </w:rPr>
          <w:t xml:space="preserve"> در روز عرفه‌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217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2" w:history="1">
        <w:r w:rsidRPr="00E143FC">
          <w:rPr>
            <w:rStyle w:val="Hyperlink"/>
            <w:noProof/>
            <w:color w:val="auto"/>
            <w:rtl/>
            <w:lang w:val="en-AU" w:bidi="ar-KW"/>
          </w:rPr>
          <w:t>اعمال حاج</w:t>
        </w:r>
        <w:r w:rsidRPr="00E143FC">
          <w:rPr>
            <w:rStyle w:val="Hyperlink"/>
            <w:rFonts w:hint="cs"/>
            <w:noProof/>
            <w:color w:val="auto"/>
            <w:rtl/>
            <w:lang w:val="en-AU" w:bidi="ar-KW"/>
          </w:rPr>
          <w:t>ی</w:t>
        </w:r>
        <w:r w:rsidRPr="00E143FC">
          <w:rPr>
            <w:rStyle w:val="Hyperlink"/>
            <w:noProof/>
            <w:color w:val="auto"/>
            <w:rtl/>
            <w:lang w:val="en-AU" w:bidi="ar-KW"/>
          </w:rPr>
          <w:t xml:space="preserve"> در مزدلفه‌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219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3" w:history="1">
        <w:r w:rsidRPr="00E143FC">
          <w:rPr>
            <w:rStyle w:val="Hyperlink"/>
            <w:noProof/>
            <w:color w:val="auto"/>
            <w:rtl/>
            <w:lang w:val="en-AU" w:bidi="ar-KW"/>
          </w:rPr>
          <w:t>آن‌چه‌ حاج</w:t>
        </w:r>
        <w:r w:rsidRPr="00E143FC">
          <w:rPr>
            <w:rStyle w:val="Hyperlink"/>
            <w:rFonts w:hint="cs"/>
            <w:noProof/>
            <w:color w:val="auto"/>
            <w:rtl/>
            <w:lang w:val="en-AU" w:bidi="ar-KW"/>
          </w:rPr>
          <w:t>ی</w:t>
        </w:r>
        <w:r w:rsidRPr="00E143FC">
          <w:rPr>
            <w:rStyle w:val="Hyperlink"/>
            <w:noProof/>
            <w:color w:val="auto"/>
            <w:rtl/>
            <w:lang w:val="en-AU" w:bidi="ar-KW"/>
          </w:rPr>
          <w:t xml:space="preserve"> در روز قربان</w:t>
        </w:r>
        <w:r w:rsidRPr="00E143FC">
          <w:rPr>
            <w:rStyle w:val="Hyperlink"/>
            <w:rFonts w:hint="cs"/>
            <w:noProof/>
            <w:color w:val="auto"/>
            <w:rtl/>
            <w:lang w:val="en-AU" w:bidi="ar-KW"/>
          </w:rPr>
          <w:t>ی</w:t>
        </w:r>
        <w:r w:rsidRPr="00E143FC">
          <w:rPr>
            <w:rStyle w:val="Hyperlink"/>
            <w:noProof/>
            <w:color w:val="auto"/>
            <w:rtl/>
            <w:lang w:val="en-AU" w:bidi="ar-KW"/>
          </w:rPr>
          <w:t xml:space="preserve"> انجام م</w:t>
        </w:r>
        <w:r w:rsidRPr="00E143FC">
          <w:rPr>
            <w:rStyle w:val="Hyperlink"/>
            <w:rFonts w:hint="cs"/>
            <w:noProof/>
            <w:color w:val="auto"/>
            <w:rtl/>
            <w:lang w:val="en-AU" w:bidi="ar-KW"/>
          </w:rPr>
          <w:t>ی‌</w:t>
        </w:r>
        <w:r w:rsidRPr="00E143FC">
          <w:rPr>
            <w:rStyle w:val="Hyperlink"/>
            <w:rFonts w:hint="eastAsia"/>
            <w:noProof/>
            <w:color w:val="auto"/>
            <w:rtl/>
            <w:lang w:val="en-AU" w:bidi="ar-KW"/>
          </w:rPr>
          <w:t>دهد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221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4" w:history="1">
        <w:r w:rsidRPr="00E143FC">
          <w:rPr>
            <w:rStyle w:val="Hyperlink"/>
            <w:noProof/>
            <w:color w:val="auto"/>
            <w:rtl/>
            <w:lang w:val="en-AU" w:bidi="ar-KW"/>
          </w:rPr>
          <w:t>حکم تقد</w:t>
        </w:r>
        <w:r w:rsidRPr="00E143FC">
          <w:rPr>
            <w:rStyle w:val="Hyperlink"/>
            <w:rFonts w:hint="cs"/>
            <w:noProof/>
            <w:color w:val="auto"/>
            <w:rtl/>
            <w:lang w:val="en-AU" w:bidi="ar-KW"/>
          </w:rPr>
          <w:t>ی</w:t>
        </w:r>
        <w:r w:rsidRPr="00E143FC">
          <w:rPr>
            <w:rStyle w:val="Hyperlink"/>
            <w:rFonts w:hint="eastAsia"/>
            <w:noProof/>
            <w:color w:val="auto"/>
            <w:rtl/>
            <w:lang w:val="en-AU" w:bidi="ar-KW"/>
          </w:rPr>
          <w:t>م</w:t>
        </w:r>
        <w:r w:rsidRPr="00E143FC">
          <w:rPr>
            <w:rStyle w:val="Hyperlink"/>
            <w:noProof/>
            <w:color w:val="auto"/>
            <w:rtl/>
            <w:lang w:val="en-AU" w:bidi="ar-KW"/>
          </w:rPr>
          <w:t xml:space="preserve"> برخ</w:t>
        </w:r>
        <w:r w:rsidRPr="00E143FC">
          <w:rPr>
            <w:rStyle w:val="Hyperlink"/>
            <w:rFonts w:hint="cs"/>
            <w:noProof/>
            <w:color w:val="auto"/>
            <w:rtl/>
            <w:lang w:val="en-AU" w:bidi="ar-KW"/>
          </w:rPr>
          <w:t>ی</w:t>
        </w:r>
        <w:r w:rsidRPr="00E143FC">
          <w:rPr>
            <w:rStyle w:val="Hyperlink"/>
            <w:noProof/>
            <w:color w:val="auto"/>
            <w:rtl/>
            <w:lang w:val="en-AU" w:bidi="ar-KW"/>
          </w:rPr>
          <w:t xml:space="preserve"> از مناسک بر برخ</w:t>
        </w:r>
        <w:r w:rsidRPr="00E143FC">
          <w:rPr>
            <w:rStyle w:val="Hyperlink"/>
            <w:rFonts w:hint="cs"/>
            <w:noProof/>
            <w:color w:val="auto"/>
            <w:rtl/>
            <w:lang w:val="en-AU" w:bidi="ar-KW"/>
          </w:rPr>
          <w:t>ی</w:t>
        </w:r>
        <w:r w:rsidRPr="00E143FC">
          <w:rPr>
            <w:rStyle w:val="Hyperlink"/>
            <w:noProof/>
            <w:color w:val="auto"/>
            <w:rtl/>
            <w:lang w:val="en-AU" w:bidi="ar-KW"/>
          </w:rPr>
          <w:t xml:space="preserve"> د</w:t>
        </w:r>
        <w:r w:rsidRPr="00E143FC">
          <w:rPr>
            <w:rStyle w:val="Hyperlink"/>
            <w:rFonts w:hint="cs"/>
            <w:noProof/>
            <w:color w:val="auto"/>
            <w:rtl/>
            <w:lang w:val="en-AU" w:bidi="ar-KW"/>
          </w:rPr>
          <w:t>ی</w:t>
        </w:r>
        <w:r w:rsidRPr="00E143FC">
          <w:rPr>
            <w:rStyle w:val="Hyperlink"/>
            <w:rFonts w:hint="eastAsia"/>
            <w:noProof/>
            <w:color w:val="auto"/>
            <w:rtl/>
            <w:lang w:val="en-AU" w:bidi="ar-KW"/>
          </w:rPr>
          <w:t>گر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221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5" w:history="1">
        <w:r w:rsidRPr="00E143FC">
          <w:rPr>
            <w:rStyle w:val="Hyperlink"/>
            <w:noProof/>
            <w:color w:val="auto"/>
            <w:rtl/>
            <w:lang w:bidi="ar-KW"/>
          </w:rPr>
          <w:t>آن‌چه‌ حاج</w:t>
        </w:r>
        <w:r w:rsidRPr="00E143FC">
          <w:rPr>
            <w:rStyle w:val="Hyperlink"/>
            <w:rFonts w:hint="cs"/>
            <w:noProof/>
            <w:color w:val="auto"/>
            <w:rtl/>
            <w:lang w:bidi="ar-KW"/>
          </w:rPr>
          <w:t>ی</w:t>
        </w:r>
        <w:r w:rsidRPr="00E143FC">
          <w:rPr>
            <w:rStyle w:val="Hyperlink"/>
            <w:noProof/>
            <w:color w:val="auto"/>
            <w:rtl/>
            <w:lang w:bidi="ar-KW"/>
          </w:rPr>
          <w:t xml:space="preserve"> بعد از روز ع</w:t>
        </w:r>
        <w:r w:rsidRPr="00E143FC">
          <w:rPr>
            <w:rStyle w:val="Hyperlink"/>
            <w:rFonts w:hint="cs"/>
            <w:noProof/>
            <w:color w:val="auto"/>
            <w:rtl/>
            <w:lang w:bidi="ar-KW"/>
          </w:rPr>
          <w:t>ی</w:t>
        </w:r>
        <w:r w:rsidRPr="00E143FC">
          <w:rPr>
            <w:rStyle w:val="Hyperlink"/>
            <w:rFonts w:hint="eastAsia"/>
            <w:noProof/>
            <w:color w:val="auto"/>
            <w:rtl/>
            <w:lang w:bidi="ar-KW"/>
          </w:rPr>
          <w:t>د</w:t>
        </w:r>
        <w:r w:rsidRPr="00E143FC">
          <w:rPr>
            <w:rStyle w:val="Hyperlink"/>
            <w:noProof/>
            <w:color w:val="auto"/>
            <w:rtl/>
            <w:lang w:bidi="ar-KW"/>
          </w:rPr>
          <w:t xml:space="preserve"> انجام م</w:t>
        </w:r>
        <w:r w:rsidRPr="00E143FC">
          <w:rPr>
            <w:rStyle w:val="Hyperlink"/>
            <w:rFonts w:hint="cs"/>
            <w:noProof/>
            <w:color w:val="auto"/>
            <w:rtl/>
            <w:lang w:bidi="ar-KW"/>
          </w:rPr>
          <w:t>ی‌</w:t>
        </w:r>
        <w:r w:rsidRPr="00E143FC">
          <w:rPr>
            <w:rStyle w:val="Hyperlink"/>
            <w:rFonts w:hint="eastAsia"/>
            <w:noProof/>
            <w:color w:val="auto"/>
            <w:rtl/>
            <w:lang w:bidi="ar-KW"/>
          </w:rPr>
          <w:t>دهد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222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6" w:history="1">
        <w:r w:rsidRPr="00E143FC">
          <w:rPr>
            <w:rStyle w:val="Hyperlink"/>
            <w:noProof/>
            <w:color w:val="auto"/>
            <w:rtl/>
            <w:lang w:val="en-AU" w:bidi="ar-KW"/>
          </w:rPr>
          <w:t>طواف الوداع</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223</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7" w:history="1">
        <w:r w:rsidRPr="00E143FC">
          <w:rPr>
            <w:rStyle w:val="Hyperlink"/>
            <w:noProof/>
            <w:color w:val="auto"/>
            <w:rtl/>
            <w:lang w:val="en-AU" w:bidi="ar-KW"/>
          </w:rPr>
          <w:t>هد</w:t>
        </w:r>
        <w:r w:rsidRPr="00E143FC">
          <w:rPr>
            <w:rStyle w:val="Hyperlink"/>
            <w:rFonts w:hint="cs"/>
            <w:noProof/>
            <w:color w:val="auto"/>
            <w:rtl/>
            <w:lang w:val="en-AU" w:bidi="ar-KW"/>
          </w:rPr>
          <w:t>ی</w:t>
        </w:r>
        <w:r w:rsidRPr="00E143FC">
          <w:rPr>
            <w:rStyle w:val="Hyperlink"/>
            <w:noProof/>
            <w:color w:val="auto"/>
            <w:rtl/>
            <w:lang w:val="en-AU" w:bidi="ar-KW"/>
          </w:rPr>
          <w:t xml:space="preserve"> و فد</w:t>
        </w:r>
        <w:r w:rsidRPr="00E143FC">
          <w:rPr>
            <w:rStyle w:val="Hyperlink"/>
            <w:rFonts w:hint="cs"/>
            <w:noProof/>
            <w:color w:val="auto"/>
            <w:rtl/>
            <w:lang w:val="en-AU" w:bidi="ar-KW"/>
          </w:rPr>
          <w:t>ی</w:t>
        </w:r>
        <w:r w:rsidRPr="00E143FC">
          <w:rPr>
            <w:rStyle w:val="Hyperlink"/>
            <w:rFonts w:hint="eastAsia"/>
            <w:noProof/>
            <w:color w:val="auto"/>
            <w:rtl/>
            <w:lang w:val="en-AU" w:bidi="ar-KW"/>
          </w:rPr>
          <w:t>ه</w:t>
        </w:r>
        <w:r w:rsidRPr="00E143FC">
          <w:rPr>
            <w:rStyle w:val="Hyperlink"/>
            <w:noProof/>
            <w:color w:val="auto"/>
            <w:rtl/>
            <w:lang w:val="en-AU" w:bidi="ar-KW"/>
          </w:rPr>
          <w:t>‌</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225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8" w:history="1">
        <w:r w:rsidRPr="00E143FC">
          <w:rPr>
            <w:rStyle w:val="Hyperlink"/>
            <w:noProof/>
            <w:color w:val="auto"/>
            <w:rtl/>
            <w:lang w:val="en-AU" w:bidi="ar-KW"/>
          </w:rPr>
          <w:t>ز</w:t>
        </w:r>
        <w:r w:rsidRPr="00E143FC">
          <w:rPr>
            <w:rStyle w:val="Hyperlink"/>
            <w:rFonts w:hint="cs"/>
            <w:noProof/>
            <w:color w:val="auto"/>
            <w:rtl/>
            <w:lang w:val="en-AU" w:bidi="ar-KW"/>
          </w:rPr>
          <w:t>ی</w:t>
        </w:r>
        <w:r w:rsidRPr="00E143FC">
          <w:rPr>
            <w:rStyle w:val="Hyperlink"/>
            <w:rFonts w:hint="eastAsia"/>
            <w:noProof/>
            <w:color w:val="auto"/>
            <w:rtl/>
            <w:lang w:val="en-AU" w:bidi="ar-KW"/>
          </w:rPr>
          <w:t>ارت</w:t>
        </w:r>
        <w:r w:rsidRPr="00E143FC">
          <w:rPr>
            <w:rStyle w:val="Hyperlink"/>
            <w:noProof/>
            <w:color w:val="auto"/>
            <w:rtl/>
            <w:lang w:val="en-AU" w:bidi="ar-KW"/>
          </w:rPr>
          <w:t xml:space="preserve"> مسجد پ</w:t>
        </w:r>
        <w:r w:rsidRPr="00E143FC">
          <w:rPr>
            <w:rStyle w:val="Hyperlink"/>
            <w:rFonts w:hint="cs"/>
            <w:noProof/>
            <w:color w:val="auto"/>
            <w:rtl/>
            <w:lang w:val="en-AU" w:bidi="ar-KW"/>
          </w:rPr>
          <w:t>ی</w:t>
        </w:r>
        <w:r w:rsidRPr="00E143FC">
          <w:rPr>
            <w:rStyle w:val="Hyperlink"/>
            <w:rFonts w:hint="eastAsia"/>
            <w:noProof/>
            <w:color w:val="auto"/>
            <w:rtl/>
            <w:lang w:val="en-AU" w:bidi="ar-KW"/>
          </w:rPr>
          <w:t>امبر</w:t>
        </w:r>
        <w:r w:rsidRPr="00E143FC">
          <w:rPr>
            <w:rStyle w:val="Hyperlink"/>
            <w:rFonts w:hint="cs"/>
            <w:noProof/>
            <w:color w:val="auto"/>
            <w:lang w:val="en-AU" w:bidi="ar-KW"/>
          </w:rPr>
          <w:sym w:font="AGA Arabesque" w:char="F072"/>
        </w:r>
        <w:r w:rsidRPr="00E143FC">
          <w:rPr>
            <w:rStyle w:val="Hyperlink"/>
            <w:noProof/>
            <w:color w:val="auto"/>
            <w:rtl/>
            <w:lang w:val="en-AU" w:bidi="ar-KW"/>
          </w:rPr>
          <w:t xml:space="preserve"> در مد</w:t>
        </w:r>
        <w:r w:rsidRPr="00E143FC">
          <w:rPr>
            <w:rStyle w:val="Hyperlink"/>
            <w:rFonts w:hint="cs"/>
            <w:noProof/>
            <w:color w:val="auto"/>
            <w:rtl/>
            <w:lang w:val="en-AU" w:bidi="ar-KW"/>
          </w:rPr>
          <w:t>ی</w:t>
        </w:r>
        <w:r w:rsidRPr="00E143FC">
          <w:rPr>
            <w:rStyle w:val="Hyperlink"/>
            <w:rFonts w:hint="eastAsia"/>
            <w:noProof/>
            <w:color w:val="auto"/>
            <w:rtl/>
            <w:lang w:val="en-AU" w:bidi="ar-KW"/>
          </w:rPr>
          <w:t>نه‌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226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89" w:history="1">
        <w:r w:rsidRPr="00E143FC">
          <w:rPr>
            <w:rStyle w:val="Hyperlink"/>
            <w:noProof/>
            <w:color w:val="auto"/>
            <w:rtl/>
            <w:lang w:bidi="ar-KW"/>
          </w:rPr>
          <w:t>ملاحظات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226834789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228</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790" w:history="1">
        <w:r w:rsidRPr="00E143FC">
          <w:rPr>
            <w:rStyle w:val="Hyperlink"/>
            <w:noProof/>
            <w:color w:val="auto"/>
            <w:rtl/>
            <w:lang w:bidi="ar-KW"/>
          </w:rPr>
          <w:t>قربان</w:t>
        </w:r>
        <w:r w:rsidRPr="00E143FC">
          <w:rPr>
            <w:rStyle w:val="Hyperlink"/>
            <w:rFonts w:hint="cs"/>
            <w:noProof/>
            <w:color w:val="auto"/>
            <w:rtl/>
            <w:lang w:bidi="ar-KW"/>
          </w:rPr>
          <w:t>ی</w:t>
        </w:r>
        <w:r w:rsidRPr="00E143FC">
          <w:rPr>
            <w:rStyle w:val="Hyperlink"/>
            <w:noProof/>
            <w:color w:val="auto"/>
            <w:rtl/>
            <w:lang w:bidi="ar-KW"/>
          </w:rPr>
          <w:t xml:space="preserve"> و عق</w:t>
        </w:r>
        <w:r w:rsidRPr="00E143FC">
          <w:rPr>
            <w:rStyle w:val="Hyperlink"/>
            <w:rFonts w:hint="cs"/>
            <w:noProof/>
            <w:color w:val="auto"/>
            <w:rtl/>
            <w:lang w:bidi="ar-KW"/>
          </w:rPr>
          <w:t>ی</w:t>
        </w:r>
        <w:r w:rsidRPr="00E143FC">
          <w:rPr>
            <w:rStyle w:val="Hyperlink"/>
            <w:rFonts w:hint="eastAsia"/>
            <w:noProof/>
            <w:color w:val="auto"/>
            <w:rtl/>
            <w:lang w:bidi="ar-KW"/>
          </w:rPr>
          <w:t>قه‌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91" w:history="1">
        <w:r w:rsidRPr="00E143FC">
          <w:rPr>
            <w:rStyle w:val="Hyperlink"/>
            <w:noProof/>
            <w:color w:val="auto"/>
            <w:rtl/>
            <w:lang w:bidi="ar-KW"/>
          </w:rPr>
          <w:t>(أ) قربان</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92" w:history="1">
        <w:r w:rsidRPr="00E143FC">
          <w:rPr>
            <w:rStyle w:val="Hyperlink"/>
            <w:noProof/>
            <w:color w:val="auto"/>
            <w:rtl/>
            <w:lang w:bidi="ar-KW"/>
          </w:rPr>
          <w:t>1- تعر</w:t>
        </w:r>
        <w:r w:rsidRPr="00E143FC">
          <w:rPr>
            <w:rStyle w:val="Hyperlink"/>
            <w:rFonts w:hint="cs"/>
            <w:noProof/>
            <w:color w:val="auto"/>
            <w:rtl/>
            <w:lang w:bidi="ar-KW"/>
          </w:rPr>
          <w:t>ی</w:t>
        </w:r>
        <w:r w:rsidRPr="00E143FC">
          <w:rPr>
            <w:rStyle w:val="Hyperlink"/>
            <w:rFonts w:hint="eastAsia"/>
            <w:noProof/>
            <w:color w:val="auto"/>
            <w:rtl/>
            <w:lang w:bidi="ar-KW"/>
          </w:rPr>
          <w:t>ف</w:t>
        </w:r>
        <w:r w:rsidRPr="00E143FC">
          <w:rPr>
            <w:rStyle w:val="Hyperlink"/>
            <w:noProof/>
            <w:color w:val="auto"/>
            <w:rtl/>
            <w:lang w:bidi="ar-KW"/>
          </w:rPr>
          <w:t xml:space="preserve"> قربان</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93" w:history="1">
        <w:r w:rsidRPr="00E143FC">
          <w:rPr>
            <w:rStyle w:val="Hyperlink"/>
            <w:noProof/>
            <w:color w:val="auto"/>
            <w:rtl/>
            <w:lang w:bidi="ar-KW"/>
          </w:rPr>
          <w:t>2- حکم قربان</w:t>
        </w:r>
        <w:r w:rsidRPr="00E143FC">
          <w:rPr>
            <w:rStyle w:val="Hyperlink"/>
            <w:rFonts w:hint="cs"/>
            <w:noProof/>
            <w:color w:val="auto"/>
            <w:rtl/>
            <w:lang w:bidi="ar-KW"/>
          </w:rPr>
          <w:t>ی</w:t>
        </w:r>
        <w:r w:rsidRPr="00E143FC">
          <w:rPr>
            <w:rStyle w:val="Hyperlink"/>
            <w:noProof/>
            <w:color w:val="auto"/>
            <w:rtl/>
            <w:lang w:bidi="ar-KW"/>
          </w:rPr>
          <w:t xml:space="preserve"> کردن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94" w:history="1">
        <w:r w:rsidRPr="00E143FC">
          <w:rPr>
            <w:rStyle w:val="Hyperlink"/>
            <w:noProof/>
            <w:color w:val="auto"/>
            <w:rtl/>
            <w:lang w:bidi="ar-KW"/>
          </w:rPr>
          <w:t>3- فض</w:t>
        </w:r>
        <w:r w:rsidRPr="00E143FC">
          <w:rPr>
            <w:rStyle w:val="Hyperlink"/>
            <w:rFonts w:hint="cs"/>
            <w:noProof/>
            <w:color w:val="auto"/>
            <w:rtl/>
            <w:lang w:bidi="ar-KW"/>
          </w:rPr>
          <w:t>ی</w:t>
        </w:r>
        <w:r w:rsidRPr="00E143FC">
          <w:rPr>
            <w:rStyle w:val="Hyperlink"/>
            <w:rFonts w:hint="eastAsia"/>
            <w:noProof/>
            <w:color w:val="auto"/>
            <w:rtl/>
            <w:lang w:bidi="ar-KW"/>
          </w:rPr>
          <w:t>لت</w:t>
        </w:r>
        <w:r w:rsidRPr="00E143FC">
          <w:rPr>
            <w:rStyle w:val="Hyperlink"/>
            <w:noProof/>
            <w:color w:val="auto"/>
            <w:rtl/>
            <w:lang w:bidi="ar-KW"/>
          </w:rPr>
          <w:t xml:space="preserve"> قربان</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95" w:history="1">
        <w:r w:rsidRPr="00E143FC">
          <w:rPr>
            <w:rStyle w:val="Hyperlink"/>
            <w:noProof/>
            <w:color w:val="auto"/>
            <w:rtl/>
            <w:lang w:bidi="ar-KW"/>
          </w:rPr>
          <w:t>4- حکمت و فلسفه‌</w:t>
        </w:r>
        <w:r w:rsidRPr="00E143FC">
          <w:rPr>
            <w:rStyle w:val="Hyperlink"/>
            <w:rFonts w:hint="cs"/>
            <w:noProof/>
            <w:color w:val="auto"/>
            <w:rtl/>
            <w:lang w:bidi="ar-KW"/>
          </w:rPr>
          <w:t>ی</w:t>
        </w:r>
        <w:r w:rsidRPr="00E143FC">
          <w:rPr>
            <w:rStyle w:val="Hyperlink"/>
            <w:noProof/>
            <w:color w:val="auto"/>
            <w:rtl/>
            <w:lang w:bidi="ar-KW"/>
          </w:rPr>
          <w:t xml:space="preserve"> تشر</w:t>
        </w:r>
        <w:r w:rsidRPr="00E143FC">
          <w:rPr>
            <w:rStyle w:val="Hyperlink"/>
            <w:rFonts w:hint="cs"/>
            <w:noProof/>
            <w:color w:val="auto"/>
            <w:rtl/>
            <w:lang w:bidi="ar-KW"/>
          </w:rPr>
          <w:t>ی</w:t>
        </w:r>
        <w:r w:rsidRPr="00E143FC">
          <w:rPr>
            <w:rStyle w:val="Hyperlink"/>
            <w:rFonts w:hint="eastAsia"/>
            <w:noProof/>
            <w:color w:val="auto"/>
            <w:rtl/>
            <w:lang w:bidi="ar-KW"/>
          </w:rPr>
          <w:t>ع</w:t>
        </w:r>
        <w:r w:rsidRPr="00E143FC">
          <w:rPr>
            <w:rStyle w:val="Hyperlink"/>
            <w:noProof/>
            <w:color w:val="auto"/>
            <w:rtl/>
            <w:lang w:bidi="ar-KW"/>
          </w:rPr>
          <w:t xml:space="preserve"> قربان</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96" w:history="1">
        <w:r w:rsidRPr="00E143FC">
          <w:rPr>
            <w:rStyle w:val="Hyperlink"/>
            <w:noProof/>
            <w:color w:val="auto"/>
            <w:rtl/>
            <w:lang w:bidi="ar-KW"/>
          </w:rPr>
          <w:t>5- احکام قربان</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233</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797" w:history="1">
        <w:r w:rsidRPr="00E143FC">
          <w:rPr>
            <w:rStyle w:val="Hyperlink"/>
            <w:noProof/>
            <w:color w:val="auto"/>
            <w:rtl/>
            <w:lang w:bidi="ar-KW"/>
          </w:rPr>
          <w:t>(ب) عق</w:t>
        </w:r>
        <w:r w:rsidRPr="00E143FC">
          <w:rPr>
            <w:rStyle w:val="Hyperlink"/>
            <w:rFonts w:hint="cs"/>
            <w:noProof/>
            <w:color w:val="auto"/>
            <w:rtl/>
            <w:lang w:bidi="ar-KW"/>
          </w:rPr>
          <w:t>ی</w:t>
        </w:r>
        <w:r w:rsidRPr="00E143FC">
          <w:rPr>
            <w:rStyle w:val="Hyperlink"/>
            <w:rFonts w:hint="eastAsia"/>
            <w:noProof/>
            <w:color w:val="auto"/>
            <w:rtl/>
            <w:lang w:bidi="ar-KW"/>
          </w:rPr>
          <w:t>قه‌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98" w:history="1">
        <w:r w:rsidRPr="00E143FC">
          <w:rPr>
            <w:rStyle w:val="Hyperlink"/>
            <w:noProof/>
            <w:color w:val="auto"/>
            <w:rtl/>
            <w:lang w:bidi="ar-KW"/>
          </w:rPr>
          <w:t>1- تعر</w:t>
        </w:r>
        <w:r w:rsidRPr="00E143FC">
          <w:rPr>
            <w:rStyle w:val="Hyperlink"/>
            <w:rFonts w:hint="cs"/>
            <w:noProof/>
            <w:color w:val="auto"/>
            <w:rtl/>
            <w:lang w:bidi="ar-KW"/>
          </w:rPr>
          <w:t>ی</w:t>
        </w:r>
        <w:r w:rsidRPr="00E143FC">
          <w:rPr>
            <w:rStyle w:val="Hyperlink"/>
            <w:rFonts w:hint="eastAsia"/>
            <w:noProof/>
            <w:color w:val="auto"/>
            <w:rtl/>
            <w:lang w:bidi="ar-KW"/>
          </w:rPr>
          <w:t>ف</w:t>
        </w:r>
        <w:r w:rsidRPr="00E143FC">
          <w:rPr>
            <w:rStyle w:val="Hyperlink"/>
            <w:noProof/>
            <w:color w:val="auto"/>
            <w:rtl/>
            <w:lang w:bidi="ar-KW"/>
          </w:rPr>
          <w:t xml:space="preserve"> عق</w:t>
        </w:r>
        <w:r w:rsidRPr="00E143FC">
          <w:rPr>
            <w:rStyle w:val="Hyperlink"/>
            <w:rFonts w:hint="cs"/>
            <w:noProof/>
            <w:color w:val="auto"/>
            <w:rtl/>
            <w:lang w:bidi="ar-KW"/>
          </w:rPr>
          <w:t>ی</w:t>
        </w:r>
        <w:r w:rsidRPr="00E143FC">
          <w:rPr>
            <w:rStyle w:val="Hyperlink"/>
            <w:rFonts w:hint="eastAsia"/>
            <w:noProof/>
            <w:color w:val="auto"/>
            <w:rtl/>
            <w:lang w:bidi="ar-KW"/>
          </w:rPr>
          <w:t>قه‌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799" w:history="1">
        <w:r w:rsidRPr="00E143FC">
          <w:rPr>
            <w:rStyle w:val="Hyperlink"/>
            <w:noProof/>
            <w:color w:val="auto"/>
            <w:rtl/>
            <w:lang w:bidi="ar-KW"/>
          </w:rPr>
          <w:t>2- حکم عق</w:t>
        </w:r>
        <w:r w:rsidRPr="00E143FC">
          <w:rPr>
            <w:rStyle w:val="Hyperlink"/>
            <w:rFonts w:hint="cs"/>
            <w:noProof/>
            <w:color w:val="auto"/>
            <w:rtl/>
            <w:lang w:bidi="ar-KW"/>
          </w:rPr>
          <w:t>ی</w:t>
        </w:r>
        <w:r w:rsidRPr="00E143FC">
          <w:rPr>
            <w:rStyle w:val="Hyperlink"/>
            <w:rFonts w:hint="eastAsia"/>
            <w:noProof/>
            <w:color w:val="auto"/>
            <w:rtl/>
            <w:lang w:bidi="ar-KW"/>
          </w:rPr>
          <w:t>قه‌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226834799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00" w:history="1">
        <w:r w:rsidRPr="00E143FC">
          <w:rPr>
            <w:rStyle w:val="Hyperlink"/>
            <w:noProof/>
            <w:color w:val="auto"/>
            <w:rtl/>
            <w:lang w:bidi="ar-KW"/>
          </w:rPr>
          <w:t>3- حکمت و فلسفه‌</w:t>
        </w:r>
        <w:r w:rsidRPr="00E143FC">
          <w:rPr>
            <w:rStyle w:val="Hyperlink"/>
            <w:rFonts w:hint="cs"/>
            <w:noProof/>
            <w:color w:val="auto"/>
            <w:rtl/>
            <w:lang w:bidi="ar-KW"/>
          </w:rPr>
          <w:t>ی</w:t>
        </w:r>
        <w:r w:rsidRPr="00E143FC">
          <w:rPr>
            <w:rStyle w:val="Hyperlink"/>
            <w:noProof/>
            <w:color w:val="auto"/>
            <w:rtl/>
            <w:lang w:bidi="ar-KW"/>
          </w:rPr>
          <w:t xml:space="preserve"> عق</w:t>
        </w:r>
        <w:r w:rsidRPr="00E143FC">
          <w:rPr>
            <w:rStyle w:val="Hyperlink"/>
            <w:rFonts w:hint="cs"/>
            <w:noProof/>
            <w:color w:val="auto"/>
            <w:rtl/>
            <w:lang w:bidi="ar-KW"/>
          </w:rPr>
          <w:t>ی</w:t>
        </w:r>
        <w:r w:rsidRPr="00E143FC">
          <w:rPr>
            <w:rStyle w:val="Hyperlink"/>
            <w:rFonts w:hint="eastAsia"/>
            <w:noProof/>
            <w:color w:val="auto"/>
            <w:rtl/>
            <w:lang w:bidi="ar-KW"/>
          </w:rPr>
          <w:t>قه‌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01" w:history="1">
        <w:r w:rsidRPr="00E143FC">
          <w:rPr>
            <w:rStyle w:val="Hyperlink"/>
            <w:noProof/>
            <w:color w:val="auto"/>
            <w:rtl/>
            <w:lang w:bidi="ar-KW"/>
          </w:rPr>
          <w:t>4- احکام عق</w:t>
        </w:r>
        <w:r w:rsidRPr="00E143FC">
          <w:rPr>
            <w:rStyle w:val="Hyperlink"/>
            <w:rFonts w:hint="cs"/>
            <w:noProof/>
            <w:color w:val="auto"/>
            <w:rtl/>
            <w:lang w:bidi="ar-KW"/>
          </w:rPr>
          <w:t>ی</w:t>
        </w:r>
        <w:r w:rsidRPr="00E143FC">
          <w:rPr>
            <w:rStyle w:val="Hyperlink"/>
            <w:rFonts w:hint="eastAsia"/>
            <w:noProof/>
            <w:color w:val="auto"/>
            <w:rtl/>
            <w:lang w:bidi="ar-KW"/>
          </w:rPr>
          <w:t>قه‌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239</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802" w:history="1">
        <w:r w:rsidRPr="00E143FC">
          <w:rPr>
            <w:rStyle w:val="Hyperlink"/>
            <w:noProof/>
            <w:color w:val="auto"/>
            <w:rtl/>
            <w:lang w:val="en-AU"/>
          </w:rPr>
          <w:t>قرآن کر</w:t>
        </w:r>
        <w:r w:rsidRPr="00E143FC">
          <w:rPr>
            <w:rStyle w:val="Hyperlink"/>
            <w:rFonts w:hint="cs"/>
            <w:noProof/>
            <w:color w:val="auto"/>
            <w:rtl/>
            <w:lang w:val="en-AU"/>
          </w:rPr>
          <w:t>ی</w:t>
        </w:r>
        <w:r w:rsidRPr="00E143FC">
          <w:rPr>
            <w:rStyle w:val="Hyperlink"/>
            <w:rFonts w:hint="eastAsia"/>
            <w:noProof/>
            <w:color w:val="auto"/>
            <w:rtl/>
            <w:lang w:val="en-AU"/>
          </w:rPr>
          <w:t>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241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03" w:history="1">
        <w:r w:rsidRPr="00E143FC">
          <w:rPr>
            <w:rStyle w:val="Hyperlink"/>
            <w:noProof/>
            <w:color w:val="auto"/>
            <w:rtl/>
          </w:rPr>
          <w:t>رعا</w:t>
        </w:r>
        <w:r w:rsidRPr="00E143FC">
          <w:rPr>
            <w:rStyle w:val="Hyperlink"/>
            <w:rFonts w:hint="cs"/>
            <w:noProof/>
            <w:color w:val="auto"/>
            <w:rtl/>
          </w:rPr>
          <w:t>ی</w:t>
        </w:r>
        <w:r w:rsidRPr="00E143FC">
          <w:rPr>
            <w:rStyle w:val="Hyperlink"/>
            <w:rFonts w:hint="eastAsia"/>
            <w:noProof/>
            <w:color w:val="auto"/>
            <w:rtl/>
          </w:rPr>
          <w:t>ت</w:t>
        </w:r>
        <w:r w:rsidRPr="00E143FC">
          <w:rPr>
            <w:rStyle w:val="Hyperlink"/>
            <w:noProof/>
            <w:color w:val="auto"/>
            <w:rtl/>
          </w:rPr>
          <w:t xml:space="preserve"> ادب با قرآن کر</w:t>
        </w:r>
        <w:r w:rsidRPr="00E143FC">
          <w:rPr>
            <w:rStyle w:val="Hyperlink"/>
            <w:rFonts w:hint="cs"/>
            <w:noProof/>
            <w:color w:val="auto"/>
            <w:rtl/>
          </w:rPr>
          <w:t>ی</w:t>
        </w:r>
        <w:r w:rsidRPr="00E143FC">
          <w:rPr>
            <w:rStyle w:val="Hyperlink"/>
            <w:rFonts w:hint="eastAsia"/>
            <w:noProof/>
            <w:color w:val="auto"/>
            <w:rtl/>
          </w:rPr>
          <w:t>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246</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04" w:history="1">
        <w:r w:rsidRPr="00E143FC">
          <w:rPr>
            <w:rStyle w:val="Hyperlink"/>
            <w:noProof/>
            <w:color w:val="auto"/>
            <w:rtl/>
          </w:rPr>
          <w:t>تفس</w:t>
        </w:r>
        <w:r w:rsidRPr="00E143FC">
          <w:rPr>
            <w:rStyle w:val="Hyperlink"/>
            <w:rFonts w:hint="cs"/>
            <w:noProof/>
            <w:color w:val="auto"/>
            <w:rtl/>
          </w:rPr>
          <w:t>ی</w:t>
        </w:r>
        <w:r w:rsidRPr="00E143FC">
          <w:rPr>
            <w:rStyle w:val="Hyperlink"/>
            <w:rFonts w:hint="eastAsia"/>
            <w:noProof/>
            <w:color w:val="auto"/>
            <w:rtl/>
          </w:rPr>
          <w:t>ر</w:t>
        </w:r>
        <w:r w:rsidRPr="00E143FC">
          <w:rPr>
            <w:rStyle w:val="Hyperlink"/>
            <w:noProof/>
            <w:color w:val="auto"/>
            <w:rtl/>
          </w:rPr>
          <w:t xml:space="preserve"> برخ</w:t>
        </w:r>
        <w:r w:rsidRPr="00E143FC">
          <w:rPr>
            <w:rStyle w:val="Hyperlink"/>
            <w:rFonts w:hint="cs"/>
            <w:noProof/>
            <w:color w:val="auto"/>
            <w:rtl/>
          </w:rPr>
          <w:t>ی</w:t>
        </w:r>
        <w:r w:rsidRPr="00E143FC">
          <w:rPr>
            <w:rStyle w:val="Hyperlink"/>
            <w:noProof/>
            <w:color w:val="auto"/>
            <w:rtl/>
          </w:rPr>
          <w:t xml:space="preserve"> از سوره‌ها</w:t>
        </w:r>
        <w:r w:rsidRPr="00E143FC">
          <w:rPr>
            <w:rStyle w:val="Hyperlink"/>
            <w:rFonts w:hint="cs"/>
            <w:noProof/>
            <w:color w:val="auto"/>
            <w:rtl/>
          </w:rPr>
          <w:t>ی</w:t>
        </w:r>
        <w:r w:rsidRPr="00E143FC">
          <w:rPr>
            <w:rStyle w:val="Hyperlink"/>
            <w:noProof/>
            <w:color w:val="auto"/>
            <w:rtl/>
          </w:rPr>
          <w:t xml:space="preserve"> کوتاه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248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05" w:history="1">
        <w:r w:rsidRPr="00E143FC">
          <w:rPr>
            <w:rStyle w:val="Hyperlink"/>
            <w:noProof/>
            <w:color w:val="auto"/>
            <w:rtl/>
          </w:rPr>
          <w:t>تفس</w:t>
        </w:r>
        <w:r w:rsidRPr="00E143FC">
          <w:rPr>
            <w:rStyle w:val="Hyperlink"/>
            <w:rFonts w:hint="cs"/>
            <w:noProof/>
            <w:color w:val="auto"/>
            <w:rtl/>
          </w:rPr>
          <w:t>ی</w:t>
        </w:r>
        <w:r w:rsidRPr="00E143FC">
          <w:rPr>
            <w:rStyle w:val="Hyperlink"/>
            <w:rFonts w:hint="eastAsia"/>
            <w:noProof/>
            <w:color w:val="auto"/>
            <w:rtl/>
          </w:rPr>
          <w:t>ر</w:t>
        </w:r>
        <w:r w:rsidRPr="00E143FC">
          <w:rPr>
            <w:rStyle w:val="Hyperlink"/>
            <w:noProof/>
            <w:color w:val="auto"/>
            <w:rtl/>
          </w:rPr>
          <w:t xml:space="preserve"> سوره‌ فاتحه‌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248</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06" w:history="1">
        <w:r w:rsidRPr="00E143FC">
          <w:rPr>
            <w:rStyle w:val="Hyperlink"/>
            <w:noProof/>
            <w:color w:val="auto"/>
            <w:rtl/>
            <w:lang w:bidi="ar-KW"/>
          </w:rPr>
          <w:t>تفس</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noProof/>
            <w:color w:val="auto"/>
            <w:rtl/>
            <w:lang w:bidi="ar-KW"/>
          </w:rPr>
          <w:t xml:space="preserve"> سوره‌</w:t>
        </w:r>
        <w:r w:rsidRPr="00E143FC">
          <w:rPr>
            <w:rStyle w:val="Hyperlink"/>
            <w:rFonts w:hint="cs"/>
            <w:noProof/>
            <w:color w:val="auto"/>
            <w:rtl/>
            <w:lang w:bidi="ar-KW"/>
          </w:rPr>
          <w:t>ی</w:t>
        </w:r>
        <w:r w:rsidRPr="00E143FC">
          <w:rPr>
            <w:rStyle w:val="Hyperlink"/>
            <w:noProof/>
            <w:color w:val="auto"/>
            <w:rtl/>
            <w:lang w:bidi="ar-KW"/>
          </w:rPr>
          <w:t xml:space="preserve"> ناس</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252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07" w:history="1">
        <w:r w:rsidRPr="00E143FC">
          <w:rPr>
            <w:rStyle w:val="Hyperlink"/>
            <w:noProof/>
            <w:color w:val="auto"/>
            <w:rtl/>
            <w:lang w:bidi="ar-KW"/>
          </w:rPr>
          <w:t>تفس</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noProof/>
            <w:color w:val="auto"/>
            <w:rtl/>
            <w:lang w:bidi="ar-KW"/>
          </w:rPr>
          <w:t xml:space="preserve"> سوره‌</w:t>
        </w:r>
        <w:r w:rsidRPr="00E143FC">
          <w:rPr>
            <w:rStyle w:val="Hyperlink"/>
            <w:rFonts w:hint="cs"/>
            <w:noProof/>
            <w:color w:val="auto"/>
            <w:rtl/>
            <w:lang w:bidi="ar-KW"/>
          </w:rPr>
          <w:t>ی</w:t>
        </w:r>
        <w:r w:rsidRPr="00E143FC">
          <w:rPr>
            <w:rStyle w:val="Hyperlink"/>
            <w:noProof/>
            <w:color w:val="auto"/>
            <w:rtl/>
            <w:lang w:bidi="ar-KW"/>
          </w:rPr>
          <w:t xml:space="preserve"> فلق</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253</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08" w:history="1">
        <w:r w:rsidRPr="00E143FC">
          <w:rPr>
            <w:rStyle w:val="Hyperlink"/>
            <w:noProof/>
            <w:color w:val="auto"/>
            <w:rtl/>
            <w:lang w:bidi="ar-KW"/>
          </w:rPr>
          <w:t>تفس</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noProof/>
            <w:color w:val="auto"/>
            <w:rtl/>
            <w:lang w:bidi="ar-KW"/>
          </w:rPr>
          <w:t xml:space="preserve"> سوره‌</w:t>
        </w:r>
        <w:r w:rsidRPr="00E143FC">
          <w:rPr>
            <w:rStyle w:val="Hyperlink"/>
            <w:rFonts w:hint="cs"/>
            <w:noProof/>
            <w:color w:val="auto"/>
            <w:rtl/>
            <w:lang w:bidi="ar-KW"/>
          </w:rPr>
          <w:t>ی</w:t>
        </w:r>
        <w:r w:rsidRPr="00E143FC">
          <w:rPr>
            <w:rStyle w:val="Hyperlink"/>
            <w:noProof/>
            <w:color w:val="auto"/>
            <w:rtl/>
            <w:lang w:bidi="ar-KW"/>
          </w:rPr>
          <w:t xml:space="preserve"> اخلاص</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254</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09" w:history="1">
        <w:r w:rsidRPr="00E143FC">
          <w:rPr>
            <w:rStyle w:val="Hyperlink"/>
            <w:noProof/>
            <w:color w:val="auto"/>
            <w:rtl/>
            <w:lang w:bidi="ar-KW"/>
          </w:rPr>
          <w:t>تفس</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noProof/>
            <w:color w:val="auto"/>
            <w:rtl/>
            <w:lang w:bidi="ar-KW"/>
          </w:rPr>
          <w:t xml:space="preserve"> سوره‌</w:t>
        </w:r>
        <w:r w:rsidRPr="00E143FC">
          <w:rPr>
            <w:rStyle w:val="Hyperlink"/>
            <w:rFonts w:hint="cs"/>
            <w:noProof/>
            <w:color w:val="auto"/>
            <w:rtl/>
            <w:lang w:bidi="ar-KW"/>
          </w:rPr>
          <w:t>ی</w:t>
        </w:r>
        <w:r w:rsidRPr="00E143FC">
          <w:rPr>
            <w:rStyle w:val="Hyperlink"/>
            <w:noProof/>
            <w:color w:val="auto"/>
            <w:rtl/>
            <w:lang w:bidi="ar-KW"/>
          </w:rPr>
          <w:t xml:space="preserve"> نصر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226834809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255</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10" w:history="1">
        <w:r w:rsidRPr="00E143FC">
          <w:rPr>
            <w:rStyle w:val="Hyperlink"/>
            <w:noProof/>
            <w:color w:val="auto"/>
            <w:rtl/>
            <w:lang w:bidi="ar-KW"/>
          </w:rPr>
          <w:t>تفس</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noProof/>
            <w:color w:val="auto"/>
            <w:rtl/>
            <w:lang w:bidi="ar-KW"/>
          </w:rPr>
          <w:t xml:space="preserve"> سوره‌</w:t>
        </w:r>
        <w:r w:rsidRPr="00E143FC">
          <w:rPr>
            <w:rStyle w:val="Hyperlink"/>
            <w:rFonts w:hint="cs"/>
            <w:noProof/>
            <w:color w:val="auto"/>
            <w:rtl/>
            <w:lang w:bidi="ar-KW"/>
          </w:rPr>
          <w:t>ی</w:t>
        </w:r>
        <w:r w:rsidRPr="00E143FC">
          <w:rPr>
            <w:rStyle w:val="Hyperlink"/>
            <w:noProof/>
            <w:color w:val="auto"/>
            <w:rtl/>
            <w:lang w:bidi="ar-KW"/>
          </w:rPr>
          <w:t xml:space="preserve"> کافرون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256</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11" w:history="1">
        <w:r w:rsidRPr="00E143FC">
          <w:rPr>
            <w:rStyle w:val="Hyperlink"/>
            <w:noProof/>
            <w:color w:val="auto"/>
            <w:rtl/>
            <w:lang w:bidi="ar-KW"/>
          </w:rPr>
          <w:t>تفس</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noProof/>
            <w:color w:val="auto"/>
            <w:rtl/>
            <w:lang w:bidi="ar-KW"/>
          </w:rPr>
          <w:t xml:space="preserve"> سوره‌</w:t>
        </w:r>
        <w:r w:rsidRPr="00E143FC">
          <w:rPr>
            <w:rStyle w:val="Hyperlink"/>
            <w:rFonts w:hint="cs"/>
            <w:noProof/>
            <w:color w:val="auto"/>
            <w:rtl/>
            <w:lang w:bidi="ar-KW"/>
          </w:rPr>
          <w:t>ی</w:t>
        </w:r>
        <w:r w:rsidRPr="00E143FC">
          <w:rPr>
            <w:rStyle w:val="Hyperlink"/>
            <w:noProof/>
            <w:color w:val="auto"/>
            <w:rtl/>
            <w:lang w:bidi="ar-KW"/>
          </w:rPr>
          <w:t xml:space="preserve"> کوثر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257</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12" w:history="1">
        <w:r w:rsidRPr="00E143FC">
          <w:rPr>
            <w:rStyle w:val="Hyperlink"/>
            <w:noProof/>
            <w:color w:val="auto"/>
            <w:rtl/>
            <w:lang w:bidi="ar-KW"/>
          </w:rPr>
          <w:t>تفس</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noProof/>
            <w:color w:val="auto"/>
            <w:rtl/>
            <w:lang w:bidi="ar-KW"/>
          </w:rPr>
          <w:t xml:space="preserve"> سوره‌</w:t>
        </w:r>
        <w:r w:rsidRPr="00E143FC">
          <w:rPr>
            <w:rStyle w:val="Hyperlink"/>
            <w:rFonts w:hint="cs"/>
            <w:noProof/>
            <w:color w:val="auto"/>
            <w:rtl/>
            <w:lang w:bidi="ar-KW"/>
          </w:rPr>
          <w:t>ی</w:t>
        </w:r>
        <w:r w:rsidRPr="00E143FC">
          <w:rPr>
            <w:rStyle w:val="Hyperlink"/>
            <w:noProof/>
            <w:color w:val="auto"/>
            <w:rtl/>
            <w:lang w:bidi="ar-KW"/>
          </w:rPr>
          <w:t xml:space="preserve"> عصر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259</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13" w:history="1">
        <w:r w:rsidRPr="00E143FC">
          <w:rPr>
            <w:rStyle w:val="Hyperlink"/>
            <w:noProof/>
            <w:color w:val="auto"/>
            <w:rtl/>
            <w:lang w:bidi="ar-KW"/>
          </w:rPr>
          <w:t>تفس</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noProof/>
            <w:color w:val="auto"/>
            <w:rtl/>
            <w:lang w:bidi="ar-KW"/>
          </w:rPr>
          <w:t xml:space="preserve"> سوره‌</w:t>
        </w:r>
        <w:r w:rsidRPr="00E143FC">
          <w:rPr>
            <w:rStyle w:val="Hyperlink"/>
            <w:rFonts w:hint="cs"/>
            <w:noProof/>
            <w:color w:val="auto"/>
            <w:rtl/>
            <w:lang w:bidi="ar-KW"/>
          </w:rPr>
          <w:t>ی</w:t>
        </w:r>
        <w:r w:rsidRPr="00E143FC">
          <w:rPr>
            <w:rStyle w:val="Hyperlink"/>
            <w:noProof/>
            <w:color w:val="auto"/>
            <w:rtl/>
            <w:lang w:bidi="ar-KW"/>
          </w:rPr>
          <w:t xml:space="preserve"> ب</w:t>
        </w:r>
        <w:r w:rsidRPr="00E143FC">
          <w:rPr>
            <w:rStyle w:val="Hyperlink"/>
            <w:rFonts w:hint="cs"/>
            <w:noProof/>
            <w:color w:val="auto"/>
            <w:rtl/>
            <w:lang w:bidi="ar-KW"/>
          </w:rPr>
          <w:t>ی</w:t>
        </w:r>
        <w:r w:rsidRPr="00E143FC">
          <w:rPr>
            <w:rStyle w:val="Hyperlink"/>
            <w:rFonts w:hint="eastAsia"/>
            <w:noProof/>
            <w:color w:val="auto"/>
            <w:rtl/>
            <w:lang w:bidi="ar-KW"/>
          </w:rPr>
          <w:t>نه‌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260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14" w:history="1">
        <w:r w:rsidRPr="00E143FC">
          <w:rPr>
            <w:rStyle w:val="Hyperlink"/>
            <w:noProof/>
            <w:color w:val="auto"/>
            <w:rtl/>
            <w:lang w:bidi="ar-KW"/>
          </w:rPr>
          <w:t>تفس</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noProof/>
            <w:color w:val="auto"/>
            <w:rtl/>
            <w:lang w:bidi="ar-KW"/>
          </w:rPr>
          <w:t xml:space="preserve"> سوره‌</w:t>
        </w:r>
        <w:r w:rsidRPr="00E143FC">
          <w:rPr>
            <w:rStyle w:val="Hyperlink"/>
            <w:rFonts w:hint="cs"/>
            <w:noProof/>
            <w:color w:val="auto"/>
            <w:rtl/>
            <w:lang w:bidi="ar-KW"/>
          </w:rPr>
          <w:t>ی</w:t>
        </w:r>
        <w:r w:rsidRPr="00E143FC">
          <w:rPr>
            <w:rStyle w:val="Hyperlink"/>
            <w:noProof/>
            <w:color w:val="auto"/>
            <w:rtl/>
            <w:lang w:bidi="ar-KW"/>
          </w:rPr>
          <w:t xml:space="preserve"> قدر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263</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815" w:history="1">
        <w:r w:rsidRPr="00E143FC">
          <w:rPr>
            <w:rStyle w:val="Hyperlink"/>
            <w:noProof/>
            <w:color w:val="auto"/>
            <w:rtl/>
            <w:lang w:bidi="ar-KW"/>
          </w:rPr>
          <w:t>سنت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265</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16" w:history="1">
        <w:r w:rsidRPr="00E143FC">
          <w:rPr>
            <w:rStyle w:val="Hyperlink"/>
            <w:noProof/>
            <w:color w:val="auto"/>
            <w:rtl/>
            <w:lang w:bidi="ar-KW"/>
          </w:rPr>
          <w:t>شرح احاد</w:t>
        </w:r>
        <w:r w:rsidRPr="00E143FC">
          <w:rPr>
            <w:rStyle w:val="Hyperlink"/>
            <w:rFonts w:hint="cs"/>
            <w:noProof/>
            <w:color w:val="auto"/>
            <w:rtl/>
            <w:lang w:bidi="ar-KW"/>
          </w:rPr>
          <w:t>ی</w:t>
        </w:r>
        <w:r w:rsidRPr="00E143FC">
          <w:rPr>
            <w:rStyle w:val="Hyperlink"/>
            <w:rFonts w:hint="eastAsia"/>
            <w:noProof/>
            <w:color w:val="auto"/>
            <w:rtl/>
            <w:lang w:bidi="ar-KW"/>
          </w:rPr>
          <w:t>ث</w:t>
        </w:r>
        <w:r w:rsidRPr="00E143FC">
          <w:rPr>
            <w:rStyle w:val="Hyperlink"/>
            <w:noProof/>
            <w:color w:val="auto"/>
            <w:rtl/>
            <w:lang w:bidi="ar-KW"/>
          </w:rPr>
          <w:t xml:space="preserve"> چهارگانه‌ا</w:t>
        </w:r>
        <w:r w:rsidRPr="00E143FC">
          <w:rPr>
            <w:rStyle w:val="Hyperlink"/>
            <w:rFonts w:hint="cs"/>
            <w:noProof/>
            <w:color w:val="auto"/>
            <w:rtl/>
            <w:lang w:bidi="ar-KW"/>
          </w:rPr>
          <w:t>ی</w:t>
        </w:r>
        <w:r w:rsidRPr="00E143FC">
          <w:rPr>
            <w:rStyle w:val="Hyperlink"/>
            <w:noProof/>
            <w:color w:val="auto"/>
            <w:rtl/>
            <w:lang w:bidi="ar-KW"/>
          </w:rPr>
          <w:t xml:space="preserve"> که‌ محور د</w:t>
        </w:r>
        <w:r w:rsidRPr="00E143FC">
          <w:rPr>
            <w:rStyle w:val="Hyperlink"/>
            <w:rFonts w:hint="cs"/>
            <w:noProof/>
            <w:color w:val="auto"/>
            <w:rtl/>
            <w:lang w:bidi="ar-KW"/>
          </w:rPr>
          <w:t>ی</w:t>
        </w:r>
        <w:r w:rsidRPr="00E143FC">
          <w:rPr>
            <w:rStyle w:val="Hyperlink"/>
            <w:rFonts w:hint="eastAsia"/>
            <w:noProof/>
            <w:color w:val="auto"/>
            <w:rtl/>
            <w:lang w:bidi="ar-KW"/>
          </w:rPr>
          <w:t>ن</w:t>
        </w:r>
        <w:r w:rsidRPr="00E143FC">
          <w:rPr>
            <w:rStyle w:val="Hyperlink"/>
            <w:noProof/>
            <w:color w:val="auto"/>
            <w:rtl/>
            <w:lang w:bidi="ar-KW"/>
          </w:rPr>
          <w:t xml:space="preserve"> هستند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267</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17" w:history="1">
        <w:r w:rsidRPr="00E143FC">
          <w:rPr>
            <w:rStyle w:val="Hyperlink"/>
            <w:noProof/>
            <w:color w:val="auto"/>
            <w:rtl/>
            <w:lang w:bidi="ar-KW"/>
          </w:rPr>
          <w:t>دعاها</w:t>
        </w:r>
        <w:r w:rsidRPr="00E143FC">
          <w:rPr>
            <w:rStyle w:val="Hyperlink"/>
            <w:rFonts w:hint="cs"/>
            <w:noProof/>
            <w:color w:val="auto"/>
            <w:rtl/>
            <w:lang w:bidi="ar-KW"/>
          </w:rPr>
          <w:t>یی</w:t>
        </w:r>
        <w:r w:rsidRPr="00E143FC">
          <w:rPr>
            <w:rStyle w:val="Hyperlink"/>
            <w:noProof/>
            <w:color w:val="auto"/>
            <w:rtl/>
            <w:lang w:bidi="ar-KW"/>
          </w:rPr>
          <w:t xml:space="preserve"> منتخب برا</w:t>
        </w:r>
        <w:r w:rsidRPr="00E143FC">
          <w:rPr>
            <w:rStyle w:val="Hyperlink"/>
            <w:rFonts w:hint="cs"/>
            <w:noProof/>
            <w:color w:val="auto"/>
            <w:rtl/>
            <w:lang w:bidi="ar-KW"/>
          </w:rPr>
          <w:t>ی</w:t>
        </w:r>
        <w:r w:rsidRPr="00E143FC">
          <w:rPr>
            <w:rStyle w:val="Hyperlink"/>
            <w:noProof/>
            <w:color w:val="auto"/>
            <w:rtl/>
            <w:lang w:bidi="ar-KW"/>
          </w:rPr>
          <w:t xml:space="preserve"> کودکان و بزرگ‌سالان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18" w:history="1">
        <w:r w:rsidRPr="00E143FC">
          <w:rPr>
            <w:rStyle w:val="Hyperlink"/>
            <w:noProof/>
            <w:color w:val="auto"/>
            <w:rtl/>
            <w:lang w:bidi="ar-KW"/>
          </w:rPr>
          <w:t>آداب و ک</w:t>
        </w:r>
        <w:r w:rsidRPr="00E143FC">
          <w:rPr>
            <w:rStyle w:val="Hyperlink"/>
            <w:rFonts w:hint="cs"/>
            <w:noProof/>
            <w:color w:val="auto"/>
            <w:rtl/>
            <w:lang w:bidi="ar-KW"/>
          </w:rPr>
          <w:t>ی</w:t>
        </w:r>
        <w:r w:rsidRPr="00E143FC">
          <w:rPr>
            <w:rStyle w:val="Hyperlink"/>
            <w:rFonts w:hint="eastAsia"/>
            <w:noProof/>
            <w:color w:val="auto"/>
            <w:rtl/>
            <w:lang w:bidi="ar-KW"/>
          </w:rPr>
          <w:t>ف</w:t>
        </w:r>
        <w:r w:rsidRPr="00E143FC">
          <w:rPr>
            <w:rStyle w:val="Hyperlink"/>
            <w:rFonts w:hint="cs"/>
            <w:noProof/>
            <w:color w:val="auto"/>
            <w:rtl/>
            <w:lang w:bidi="ar-KW"/>
          </w:rPr>
          <w:t>ی</w:t>
        </w:r>
        <w:r w:rsidRPr="00E143FC">
          <w:rPr>
            <w:rStyle w:val="Hyperlink"/>
            <w:rFonts w:hint="eastAsia"/>
            <w:noProof/>
            <w:color w:val="auto"/>
            <w:rtl/>
            <w:lang w:bidi="ar-KW"/>
          </w:rPr>
          <w:t>ت</w:t>
        </w:r>
        <w:r w:rsidRPr="00E143FC">
          <w:rPr>
            <w:rStyle w:val="Hyperlink"/>
            <w:noProof/>
            <w:color w:val="auto"/>
            <w:rtl/>
            <w:lang w:bidi="ar-KW"/>
          </w:rPr>
          <w:t xml:space="preserve"> دعا</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19" w:history="1">
        <w:r w:rsidRPr="00E143FC">
          <w:rPr>
            <w:rStyle w:val="Hyperlink"/>
            <w:noProof/>
            <w:color w:val="auto"/>
            <w:rtl/>
            <w:lang w:bidi="ar-KW"/>
          </w:rPr>
          <w:t>فا</w:t>
        </w:r>
        <w:r w:rsidRPr="00E143FC">
          <w:rPr>
            <w:rStyle w:val="Hyperlink"/>
            <w:rFonts w:hint="cs"/>
            <w:noProof/>
            <w:color w:val="auto"/>
            <w:rtl/>
            <w:lang w:bidi="ar-KW"/>
          </w:rPr>
          <w:t>ی</w:t>
        </w:r>
        <w:r w:rsidRPr="00E143FC">
          <w:rPr>
            <w:rStyle w:val="Hyperlink"/>
            <w:rFonts w:hint="eastAsia"/>
            <w:noProof/>
            <w:color w:val="auto"/>
            <w:rtl/>
            <w:lang w:bidi="ar-KW"/>
          </w:rPr>
          <w:t>ده‌</w:t>
        </w:r>
        <w:r w:rsidRPr="00E143FC">
          <w:rPr>
            <w:rStyle w:val="Hyperlink"/>
            <w:noProof/>
            <w:color w:val="auto"/>
            <w:rtl/>
            <w:lang w:bidi="ar-KW"/>
          </w:rPr>
          <w:t xml:space="preserve"> دعا و ذکر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226834819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20" w:history="1">
        <w:r w:rsidRPr="00E143FC">
          <w:rPr>
            <w:rStyle w:val="Hyperlink"/>
            <w:noProof/>
            <w:color w:val="auto"/>
            <w:rtl/>
            <w:lang w:bidi="ar-KW"/>
          </w:rPr>
          <w:t>دعا و اذکار</w:t>
        </w:r>
        <w:r w:rsidRPr="00E143FC">
          <w:rPr>
            <w:rStyle w:val="Hyperlink"/>
            <w:rFonts w:hint="cs"/>
            <w:noProof/>
            <w:color w:val="auto"/>
            <w:rtl/>
            <w:lang w:bidi="ar-KW"/>
          </w:rPr>
          <w:t>ی</w:t>
        </w:r>
        <w:r w:rsidRPr="00E143FC">
          <w:rPr>
            <w:rStyle w:val="Hyperlink"/>
            <w:noProof/>
            <w:color w:val="auto"/>
            <w:rtl/>
            <w:lang w:bidi="ar-KW"/>
          </w:rPr>
          <w:t xml:space="preserve"> مأثور برا</w:t>
        </w:r>
        <w:r w:rsidRPr="00E143FC">
          <w:rPr>
            <w:rStyle w:val="Hyperlink"/>
            <w:rFonts w:hint="cs"/>
            <w:noProof/>
            <w:color w:val="auto"/>
            <w:rtl/>
            <w:lang w:bidi="ar-KW"/>
          </w:rPr>
          <w:t>ی</w:t>
        </w:r>
        <w:r w:rsidRPr="00E143FC">
          <w:rPr>
            <w:rStyle w:val="Hyperlink"/>
            <w:noProof/>
            <w:color w:val="auto"/>
            <w:rtl/>
            <w:lang w:bidi="ar-KW"/>
          </w:rPr>
          <w:t xml:space="preserve"> کودکان و بزرگ‌سالان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21" w:history="1">
        <w:r w:rsidRPr="00E143FC">
          <w:rPr>
            <w:rStyle w:val="Hyperlink"/>
            <w:noProof/>
            <w:color w:val="auto"/>
            <w:rtl/>
            <w:lang w:bidi="ar-KW"/>
          </w:rPr>
          <w:t>دعاها</w:t>
        </w:r>
        <w:r w:rsidRPr="00E143FC">
          <w:rPr>
            <w:rStyle w:val="Hyperlink"/>
            <w:rFonts w:hint="cs"/>
            <w:noProof/>
            <w:color w:val="auto"/>
            <w:rtl/>
            <w:lang w:bidi="ar-KW"/>
          </w:rPr>
          <w:t>ی</w:t>
        </w:r>
        <w:r w:rsidRPr="00E143FC">
          <w:rPr>
            <w:rStyle w:val="Hyperlink"/>
            <w:noProof/>
            <w:color w:val="auto"/>
            <w:rtl/>
            <w:lang w:bidi="ar-KW"/>
          </w:rPr>
          <w:t xml:space="preserve"> خواب</w:t>
        </w:r>
        <w:r w:rsidRPr="00E143FC">
          <w:rPr>
            <w:rStyle w:val="Hyperlink"/>
            <w:rFonts w:hint="cs"/>
            <w:noProof/>
            <w:color w:val="auto"/>
            <w:rtl/>
            <w:lang w:bidi="ar-KW"/>
          </w:rPr>
          <w:t>ی</w:t>
        </w:r>
        <w:r w:rsidRPr="00E143FC">
          <w:rPr>
            <w:rStyle w:val="Hyperlink"/>
            <w:rFonts w:hint="eastAsia"/>
            <w:noProof/>
            <w:color w:val="auto"/>
            <w:rtl/>
            <w:lang w:bidi="ar-KW"/>
          </w:rPr>
          <w:t>دن</w:t>
        </w:r>
        <w:r w:rsidRPr="00E143FC">
          <w:rPr>
            <w:rStyle w:val="Hyperlink"/>
            <w:noProof/>
            <w:color w:val="auto"/>
            <w:rtl/>
            <w:lang w:bidi="ar-KW"/>
          </w:rPr>
          <w:t xml:space="preserve"> و ب</w:t>
        </w:r>
        <w:r w:rsidRPr="00E143FC">
          <w:rPr>
            <w:rStyle w:val="Hyperlink"/>
            <w:rFonts w:hint="cs"/>
            <w:noProof/>
            <w:color w:val="auto"/>
            <w:rtl/>
            <w:lang w:bidi="ar-KW"/>
          </w:rPr>
          <w:t>ی</w:t>
        </w:r>
        <w:r w:rsidRPr="00E143FC">
          <w:rPr>
            <w:rStyle w:val="Hyperlink"/>
            <w:rFonts w:hint="eastAsia"/>
            <w:noProof/>
            <w:color w:val="auto"/>
            <w:rtl/>
            <w:lang w:bidi="ar-KW"/>
          </w:rPr>
          <w:t>دار</w:t>
        </w:r>
        <w:r w:rsidRPr="00E143FC">
          <w:rPr>
            <w:rStyle w:val="Hyperlink"/>
            <w:noProof/>
            <w:color w:val="auto"/>
            <w:rtl/>
            <w:lang w:bidi="ar-KW"/>
          </w:rPr>
          <w:t xml:space="preserve"> شدن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22" w:history="1">
        <w:r w:rsidRPr="00E143FC">
          <w:rPr>
            <w:rStyle w:val="Hyperlink"/>
            <w:noProof/>
            <w:color w:val="auto"/>
            <w:rtl/>
          </w:rPr>
          <w:t>أذكار صبح و شب</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23" w:history="1">
        <w:r w:rsidRPr="00E143FC">
          <w:rPr>
            <w:rStyle w:val="Hyperlink"/>
            <w:noProof/>
            <w:color w:val="auto"/>
            <w:rtl/>
            <w:lang w:bidi="ar-KW"/>
          </w:rPr>
          <w:t>اذکار پوش</w:t>
        </w:r>
        <w:r w:rsidRPr="00E143FC">
          <w:rPr>
            <w:rStyle w:val="Hyperlink"/>
            <w:rFonts w:hint="cs"/>
            <w:noProof/>
            <w:color w:val="auto"/>
            <w:rtl/>
            <w:lang w:bidi="ar-KW"/>
          </w:rPr>
          <w:t>ی</w:t>
        </w:r>
        <w:r w:rsidRPr="00E143FC">
          <w:rPr>
            <w:rStyle w:val="Hyperlink"/>
            <w:rFonts w:hint="eastAsia"/>
            <w:noProof/>
            <w:color w:val="auto"/>
            <w:rtl/>
            <w:lang w:bidi="ar-KW"/>
          </w:rPr>
          <w:t>دن</w:t>
        </w:r>
        <w:r w:rsidRPr="00E143FC">
          <w:rPr>
            <w:rStyle w:val="Hyperlink"/>
            <w:noProof/>
            <w:color w:val="auto"/>
            <w:rtl/>
            <w:lang w:bidi="ar-KW"/>
          </w:rPr>
          <w:t xml:space="preserve"> لباس</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24" w:history="1">
        <w:r w:rsidRPr="00E143FC">
          <w:rPr>
            <w:rStyle w:val="Hyperlink"/>
            <w:noProof/>
            <w:color w:val="auto"/>
            <w:rtl/>
            <w:lang w:bidi="ar-KW"/>
          </w:rPr>
          <w:t>اذکار خوردن غذا:</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25" w:history="1">
        <w:r w:rsidRPr="00E143FC">
          <w:rPr>
            <w:rStyle w:val="Hyperlink"/>
            <w:noProof/>
            <w:color w:val="auto"/>
            <w:rtl/>
            <w:lang w:bidi="ar-KW"/>
          </w:rPr>
          <w:t>اذکار منزل</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26" w:history="1">
        <w:r w:rsidRPr="00E143FC">
          <w:rPr>
            <w:rStyle w:val="Hyperlink"/>
            <w:noProof/>
            <w:color w:val="auto"/>
            <w:rtl/>
            <w:lang w:bidi="ar-KW"/>
          </w:rPr>
          <w:t>اذکار وضو</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279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27" w:history="1">
        <w:r w:rsidRPr="00E143FC">
          <w:rPr>
            <w:rStyle w:val="Hyperlink"/>
            <w:noProof/>
            <w:color w:val="auto"/>
            <w:rtl/>
            <w:lang w:bidi="ar-KW"/>
          </w:rPr>
          <w:t>اذکار مسجد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28" w:history="1">
        <w:r w:rsidRPr="00E143FC">
          <w:rPr>
            <w:rStyle w:val="Hyperlink"/>
            <w:noProof/>
            <w:color w:val="auto"/>
            <w:rtl/>
            <w:lang w:bidi="ar-KW"/>
          </w:rPr>
          <w:t>کفاره‌</w:t>
        </w:r>
        <w:r w:rsidRPr="00E143FC">
          <w:rPr>
            <w:rStyle w:val="Hyperlink"/>
            <w:rFonts w:hint="cs"/>
            <w:noProof/>
            <w:color w:val="auto"/>
            <w:rtl/>
            <w:lang w:bidi="ar-KW"/>
          </w:rPr>
          <w:t>ی</w:t>
        </w:r>
        <w:r w:rsidRPr="00E143FC">
          <w:rPr>
            <w:rStyle w:val="Hyperlink"/>
            <w:noProof/>
            <w:color w:val="auto"/>
            <w:rtl/>
            <w:lang w:bidi="ar-KW"/>
          </w:rPr>
          <w:t xml:space="preserve"> گناهان مجلس</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29" w:history="1">
        <w:r w:rsidRPr="00E143FC">
          <w:rPr>
            <w:rStyle w:val="Hyperlink"/>
            <w:noProof/>
            <w:color w:val="auto"/>
            <w:rtl/>
            <w:lang w:bidi="ar-KW"/>
          </w:rPr>
          <w:t>دعا</w:t>
        </w:r>
        <w:r w:rsidRPr="00E143FC">
          <w:rPr>
            <w:rStyle w:val="Hyperlink"/>
            <w:rFonts w:hint="cs"/>
            <w:noProof/>
            <w:color w:val="auto"/>
            <w:rtl/>
            <w:lang w:bidi="ar-KW"/>
          </w:rPr>
          <w:t>ی</w:t>
        </w:r>
        <w:r w:rsidRPr="00E143FC">
          <w:rPr>
            <w:rStyle w:val="Hyperlink"/>
            <w:noProof/>
            <w:color w:val="auto"/>
            <w:rtl/>
            <w:lang w:bidi="ar-KW"/>
          </w:rPr>
          <w:t xml:space="preserve"> ع</w:t>
        </w:r>
        <w:r w:rsidRPr="00E143FC">
          <w:rPr>
            <w:rStyle w:val="Hyperlink"/>
            <w:rFonts w:hint="cs"/>
            <w:noProof/>
            <w:color w:val="auto"/>
            <w:rtl/>
            <w:lang w:bidi="ar-KW"/>
          </w:rPr>
          <w:t>ی</w:t>
        </w:r>
        <w:r w:rsidRPr="00E143FC">
          <w:rPr>
            <w:rStyle w:val="Hyperlink"/>
            <w:rFonts w:hint="eastAsia"/>
            <w:noProof/>
            <w:color w:val="auto"/>
            <w:rtl/>
            <w:lang w:bidi="ar-KW"/>
          </w:rPr>
          <w:t>ادت</w:t>
        </w:r>
        <w:r w:rsidRPr="00E143FC">
          <w:rPr>
            <w:rStyle w:val="Hyperlink"/>
            <w:noProof/>
            <w:color w:val="auto"/>
            <w:rtl/>
            <w:lang w:bidi="ar-KW"/>
          </w:rPr>
          <w:t xml:space="preserve"> از ب</w:t>
        </w:r>
        <w:r w:rsidRPr="00E143FC">
          <w:rPr>
            <w:rStyle w:val="Hyperlink"/>
            <w:rFonts w:hint="cs"/>
            <w:noProof/>
            <w:color w:val="auto"/>
            <w:rtl/>
            <w:lang w:bidi="ar-KW"/>
          </w:rPr>
          <w:t>ی</w:t>
        </w:r>
        <w:r w:rsidRPr="00E143FC">
          <w:rPr>
            <w:rStyle w:val="Hyperlink"/>
            <w:rFonts w:hint="eastAsia"/>
            <w:noProof/>
            <w:color w:val="auto"/>
            <w:rtl/>
            <w:lang w:bidi="ar-KW"/>
          </w:rPr>
          <w:t>مار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226834829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30" w:history="1">
        <w:r w:rsidRPr="00E143FC">
          <w:rPr>
            <w:rStyle w:val="Hyperlink"/>
            <w:noProof/>
            <w:color w:val="auto"/>
            <w:rtl/>
            <w:lang w:bidi="ar-KW"/>
          </w:rPr>
          <w:t>دعا به‌ هنگام مشقت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31" w:history="1">
        <w:r w:rsidRPr="00E143FC">
          <w:rPr>
            <w:rStyle w:val="Hyperlink"/>
            <w:noProof/>
            <w:color w:val="auto"/>
            <w:rtl/>
          </w:rPr>
          <w:t>دعاي ورود به بازار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283</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32" w:history="1">
        <w:r w:rsidRPr="00E143FC">
          <w:rPr>
            <w:rStyle w:val="Hyperlink"/>
            <w:noProof/>
            <w:color w:val="auto"/>
            <w:rtl/>
          </w:rPr>
          <w:t>دعا براي كسي كه به تو نيكي كرده است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283</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33" w:history="1">
        <w:r w:rsidRPr="00E143FC">
          <w:rPr>
            <w:rStyle w:val="Hyperlink"/>
            <w:noProof/>
            <w:color w:val="auto"/>
            <w:rtl/>
            <w:lang w:bidi="ar-KW"/>
          </w:rPr>
          <w:t>از دعاها</w:t>
        </w:r>
        <w:r w:rsidRPr="00E143FC">
          <w:rPr>
            <w:rStyle w:val="Hyperlink"/>
            <w:rFonts w:hint="cs"/>
            <w:noProof/>
            <w:color w:val="auto"/>
            <w:rtl/>
            <w:lang w:bidi="ar-KW"/>
          </w:rPr>
          <w:t>ی</w:t>
        </w:r>
        <w:r w:rsidRPr="00E143FC">
          <w:rPr>
            <w:rStyle w:val="Hyperlink"/>
            <w:noProof/>
            <w:color w:val="auto"/>
            <w:rtl/>
            <w:lang w:bidi="ar-KW"/>
          </w:rPr>
          <w:t xml:space="preserve"> نماز</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284</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834" w:history="1">
        <w:r w:rsidRPr="00E143FC">
          <w:rPr>
            <w:rStyle w:val="Hyperlink"/>
            <w:rFonts w:ascii="Lotus Linotype" w:hAnsi="Lotus Linotype"/>
            <w:noProof/>
            <w:color w:val="auto"/>
            <w:rtl/>
            <w:lang w:bidi="fa-IR"/>
          </w:rPr>
          <w:t>س</w:t>
        </w:r>
        <w:r w:rsidRPr="00E143FC">
          <w:rPr>
            <w:rStyle w:val="Hyperlink"/>
            <w:rFonts w:ascii="Lotus Linotype" w:hAnsi="Lotus Linotype" w:hint="cs"/>
            <w:noProof/>
            <w:color w:val="auto"/>
            <w:rtl/>
            <w:lang w:bidi="ar-KW"/>
          </w:rPr>
          <w:t>ی</w:t>
        </w:r>
        <w:r w:rsidRPr="00E143FC">
          <w:rPr>
            <w:rStyle w:val="Hyperlink"/>
            <w:rFonts w:ascii="Lotus Linotype" w:hAnsi="Lotus Linotype" w:hint="eastAsia"/>
            <w:noProof/>
            <w:color w:val="auto"/>
            <w:rtl/>
            <w:lang w:bidi="ar-KW"/>
          </w:rPr>
          <w:t>ره</w:t>
        </w:r>
        <w:r w:rsidRPr="00E143FC">
          <w:rPr>
            <w:rStyle w:val="Hyperlink"/>
            <w:noProof/>
            <w:color w:val="auto"/>
            <w:rtl/>
            <w:lang w:bidi="ar-KW"/>
          </w:rPr>
          <w:t>‌، اخلاق و آداب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285</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35" w:history="1">
        <w:r w:rsidRPr="00E143FC">
          <w:rPr>
            <w:rStyle w:val="Hyperlink"/>
            <w:rFonts w:ascii="Lotus Linotype" w:hAnsi="Lotus Linotype"/>
            <w:noProof/>
            <w:color w:val="auto"/>
            <w:rtl/>
            <w:lang w:bidi="ar-KW"/>
          </w:rPr>
          <w:t>س</w:t>
        </w:r>
        <w:r w:rsidRPr="00E143FC">
          <w:rPr>
            <w:rStyle w:val="Hyperlink"/>
            <w:rFonts w:ascii="Lotus Linotype" w:hAnsi="Lotus Linotype" w:hint="cs"/>
            <w:noProof/>
            <w:color w:val="auto"/>
            <w:rtl/>
            <w:lang w:bidi="ar-KW"/>
          </w:rPr>
          <w:t>ی</w:t>
        </w:r>
        <w:r w:rsidRPr="00E143FC">
          <w:rPr>
            <w:rStyle w:val="Hyperlink"/>
            <w:rFonts w:ascii="Lotus Linotype" w:hAnsi="Lotus Linotype" w:hint="eastAsia"/>
            <w:noProof/>
            <w:color w:val="auto"/>
            <w:rtl/>
            <w:lang w:bidi="ar-KW"/>
          </w:rPr>
          <w:t>ره</w:t>
        </w:r>
        <w:r w:rsidRPr="00E143FC">
          <w:rPr>
            <w:rStyle w:val="Hyperlink"/>
            <w:noProof/>
            <w:color w:val="auto"/>
            <w:rtl/>
            <w:lang w:bidi="ar-KW"/>
          </w:rPr>
          <w:t>‌</w:t>
        </w:r>
        <w:r w:rsidRPr="00E143FC">
          <w:rPr>
            <w:rStyle w:val="Hyperlink"/>
            <w:rFonts w:hint="cs"/>
            <w:noProof/>
            <w:color w:val="auto"/>
            <w:rtl/>
            <w:lang w:bidi="ar-KW"/>
          </w:rPr>
          <w:t>ی</w:t>
        </w:r>
        <w:r w:rsidRPr="00E143FC">
          <w:rPr>
            <w:rStyle w:val="Hyperlink"/>
            <w:noProof/>
            <w:color w:val="auto"/>
            <w:rtl/>
            <w:lang w:bidi="ar-KW"/>
          </w:rPr>
          <w:t xml:space="preserve">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36" w:history="1">
        <w:r w:rsidRPr="00E143FC">
          <w:rPr>
            <w:rStyle w:val="Hyperlink"/>
            <w:noProof/>
            <w:color w:val="auto"/>
            <w:rtl/>
          </w:rPr>
          <w:t>تولد پ</w:t>
        </w:r>
        <w:r w:rsidRPr="00E143FC">
          <w:rPr>
            <w:rStyle w:val="Hyperlink"/>
            <w:rFonts w:hint="cs"/>
            <w:noProof/>
            <w:color w:val="auto"/>
            <w:rtl/>
          </w:rPr>
          <w:t>ی</w:t>
        </w:r>
        <w:r w:rsidRPr="00E143FC">
          <w:rPr>
            <w:rStyle w:val="Hyperlink"/>
            <w:rFonts w:hint="eastAsia"/>
            <w:noProof/>
            <w:color w:val="auto"/>
            <w:rtl/>
          </w:rPr>
          <w:t>امبر</w:t>
        </w:r>
        <w:r w:rsidRPr="00E143FC">
          <w:rPr>
            <w:rStyle w:val="Hyperlink"/>
            <w:rFonts w:hint="cs"/>
            <w:noProof/>
            <w:color w:val="auto"/>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37" w:history="1">
        <w:r w:rsidRPr="00E143FC">
          <w:rPr>
            <w:rStyle w:val="Hyperlink"/>
            <w:noProof/>
            <w:color w:val="auto"/>
            <w:rtl/>
          </w:rPr>
          <w:t>نسب پ</w:t>
        </w:r>
        <w:r w:rsidRPr="00E143FC">
          <w:rPr>
            <w:rStyle w:val="Hyperlink"/>
            <w:rFonts w:hint="cs"/>
            <w:noProof/>
            <w:color w:val="auto"/>
            <w:rtl/>
          </w:rPr>
          <w:t>ی</w:t>
        </w:r>
        <w:r w:rsidRPr="00E143FC">
          <w:rPr>
            <w:rStyle w:val="Hyperlink"/>
            <w:rFonts w:hint="eastAsia"/>
            <w:noProof/>
            <w:color w:val="auto"/>
            <w:rtl/>
          </w:rPr>
          <w:t>امبر</w:t>
        </w:r>
        <w:r w:rsidRPr="00E143FC">
          <w:rPr>
            <w:rStyle w:val="Hyperlink"/>
            <w:rFonts w:hint="cs"/>
            <w:noProof/>
            <w:color w:val="auto"/>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38" w:history="1">
        <w:r w:rsidRPr="00E143FC">
          <w:rPr>
            <w:rStyle w:val="Hyperlink"/>
            <w:noProof/>
            <w:color w:val="auto"/>
            <w:rtl/>
            <w:lang w:bidi="ar-KW"/>
          </w:rPr>
          <w:t>شروع نزول وح</w:t>
        </w:r>
        <w:r w:rsidRPr="00E143FC">
          <w:rPr>
            <w:rStyle w:val="Hyperlink"/>
            <w:rFonts w:hint="cs"/>
            <w:noProof/>
            <w:color w:val="auto"/>
            <w:rtl/>
            <w:lang w:bidi="ar-KW"/>
          </w:rPr>
          <w:t>ی</w:t>
        </w:r>
        <w:r w:rsidRPr="00E143FC">
          <w:rPr>
            <w:rStyle w:val="Hyperlink"/>
            <w:noProof/>
            <w:color w:val="auto"/>
            <w:rtl/>
            <w:lang w:bidi="ar-KW"/>
          </w:rPr>
          <w:t xml:space="preserve"> به‌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39" w:history="1">
        <w:r w:rsidRPr="00E143FC">
          <w:rPr>
            <w:rStyle w:val="Hyperlink"/>
            <w:noProof/>
            <w:color w:val="auto"/>
            <w:rtl/>
            <w:lang w:bidi="ar-KW"/>
          </w:rPr>
          <w:t>دعوت مردم به‌ سو</w:t>
        </w:r>
        <w:r w:rsidRPr="00E143FC">
          <w:rPr>
            <w:rStyle w:val="Hyperlink"/>
            <w:rFonts w:hint="cs"/>
            <w:noProof/>
            <w:color w:val="auto"/>
            <w:rtl/>
            <w:lang w:bidi="ar-KW"/>
          </w:rPr>
          <w:t>ی</w:t>
        </w:r>
        <w:r w:rsidRPr="00E143FC">
          <w:rPr>
            <w:rStyle w:val="Hyperlink"/>
            <w:noProof/>
            <w:color w:val="auto"/>
            <w:rtl/>
            <w:lang w:bidi="ar-KW"/>
          </w:rPr>
          <w:t xml:space="preserve"> د</w:t>
        </w:r>
        <w:r w:rsidRPr="00E143FC">
          <w:rPr>
            <w:rStyle w:val="Hyperlink"/>
            <w:rFonts w:hint="cs"/>
            <w:noProof/>
            <w:color w:val="auto"/>
            <w:rtl/>
            <w:lang w:bidi="ar-KW"/>
          </w:rPr>
          <w:t>ی</w:t>
        </w:r>
        <w:r w:rsidRPr="00E143FC">
          <w:rPr>
            <w:rStyle w:val="Hyperlink"/>
            <w:rFonts w:hint="eastAsia"/>
            <w:noProof/>
            <w:color w:val="auto"/>
            <w:rtl/>
            <w:lang w:bidi="ar-KW"/>
          </w:rPr>
          <w:t>ن</w:t>
        </w:r>
        <w:r w:rsidRPr="00E143FC">
          <w:rPr>
            <w:rStyle w:val="Hyperlink"/>
            <w:noProof/>
            <w:color w:val="auto"/>
            <w:rtl/>
            <w:lang w:bidi="ar-KW"/>
          </w:rPr>
          <w:t xml:space="preserve"> اسلام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226834839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286</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40" w:history="1">
        <w:r w:rsidRPr="00E143FC">
          <w:rPr>
            <w:rStyle w:val="Hyperlink"/>
            <w:noProof/>
            <w:color w:val="auto"/>
            <w:rtl/>
            <w:lang w:bidi="ar-KW"/>
          </w:rPr>
          <w:t>اخلاق و آداب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41" w:history="1">
        <w:r w:rsidRPr="00E143FC">
          <w:rPr>
            <w:rStyle w:val="Hyperlink"/>
            <w:noProof/>
            <w:color w:val="auto"/>
            <w:rtl/>
            <w:lang w:bidi="ar-KW"/>
          </w:rPr>
          <w:t>رو</w:t>
        </w:r>
        <w:r w:rsidRPr="00E143FC">
          <w:rPr>
            <w:rStyle w:val="Hyperlink"/>
            <w:rFonts w:hint="cs"/>
            <w:noProof/>
            <w:color w:val="auto"/>
            <w:rtl/>
            <w:lang w:bidi="ar-KW"/>
          </w:rPr>
          <w:t>ی</w:t>
        </w:r>
        <w:r w:rsidRPr="00E143FC">
          <w:rPr>
            <w:rStyle w:val="Hyperlink"/>
            <w:rFonts w:hint="eastAsia"/>
            <w:noProof/>
            <w:color w:val="auto"/>
            <w:rtl/>
            <w:lang w:bidi="ar-KW"/>
          </w:rPr>
          <w:t>ارو</w:t>
        </w:r>
        <w:r w:rsidRPr="00E143FC">
          <w:rPr>
            <w:rStyle w:val="Hyperlink"/>
            <w:rFonts w:hint="cs"/>
            <w:noProof/>
            <w:color w:val="auto"/>
            <w:rtl/>
            <w:lang w:bidi="ar-KW"/>
          </w:rPr>
          <w:t>یی</w:t>
        </w:r>
        <w:r w:rsidRPr="00E143FC">
          <w:rPr>
            <w:rStyle w:val="Hyperlink"/>
            <w:noProof/>
            <w:color w:val="auto"/>
            <w:rtl/>
            <w:lang w:bidi="ar-KW"/>
          </w:rPr>
          <w:t xml:space="preserve">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rStyle w:val="Hyperlink"/>
            <w:noProof/>
            <w:color w:val="auto"/>
            <w:rtl/>
            <w:lang w:bidi="ar-KW"/>
          </w:rPr>
          <w:t xml:space="preserve"> با قضا</w:t>
        </w:r>
        <w:r w:rsidRPr="00E143FC">
          <w:rPr>
            <w:rStyle w:val="Hyperlink"/>
            <w:rFonts w:hint="cs"/>
            <w:noProof/>
            <w:color w:val="auto"/>
            <w:rtl/>
            <w:lang w:bidi="ar-KW"/>
          </w:rPr>
          <w:t>ی</w:t>
        </w:r>
        <w:r w:rsidRPr="00E143FC">
          <w:rPr>
            <w:rStyle w:val="Hyperlink"/>
            <w:rFonts w:hint="eastAsia"/>
            <w:noProof/>
            <w:color w:val="auto"/>
            <w:rtl/>
            <w:lang w:bidi="ar-KW"/>
          </w:rPr>
          <w:t>ا</w:t>
        </w:r>
        <w:r w:rsidRPr="00E143FC">
          <w:rPr>
            <w:rStyle w:val="Hyperlink"/>
            <w:rFonts w:hint="cs"/>
            <w:noProof/>
            <w:color w:val="auto"/>
            <w:rtl/>
            <w:lang w:bidi="ar-KW"/>
          </w:rPr>
          <w:t>ی</w:t>
        </w:r>
        <w:r w:rsidRPr="00E143FC">
          <w:rPr>
            <w:rStyle w:val="Hyperlink"/>
            <w:noProof/>
            <w:color w:val="auto"/>
            <w:rtl/>
            <w:lang w:bidi="ar-KW"/>
          </w:rPr>
          <w:t xml:space="preserve"> مهم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42" w:history="1">
        <w:r w:rsidRPr="00E143FC">
          <w:rPr>
            <w:rStyle w:val="Hyperlink"/>
            <w:noProof/>
            <w:color w:val="auto"/>
            <w:rtl/>
            <w:lang w:bidi="ar-KW"/>
          </w:rPr>
          <w:t>تواضع و فروتن</w:t>
        </w:r>
        <w:r w:rsidRPr="00E143FC">
          <w:rPr>
            <w:rStyle w:val="Hyperlink"/>
            <w:rFonts w:hint="cs"/>
            <w:noProof/>
            <w:color w:val="auto"/>
            <w:rtl/>
            <w:lang w:bidi="ar-KW"/>
          </w:rPr>
          <w:t>ی</w:t>
        </w:r>
        <w:r w:rsidRPr="00E143FC">
          <w:rPr>
            <w:rStyle w:val="Hyperlink"/>
            <w:noProof/>
            <w:color w:val="auto"/>
            <w:rtl/>
            <w:lang w:bidi="ar-KW"/>
          </w:rPr>
          <w:t xml:space="preserve">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43" w:history="1">
        <w:r w:rsidRPr="00E143FC">
          <w:rPr>
            <w:rStyle w:val="Hyperlink"/>
            <w:noProof/>
            <w:color w:val="auto"/>
            <w:rtl/>
            <w:lang w:bidi="ar-KW"/>
          </w:rPr>
          <w:t>اخلاق و رفتار معروف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44" w:history="1">
        <w:r w:rsidRPr="00E143FC">
          <w:rPr>
            <w:rStyle w:val="Hyperlink"/>
            <w:noProof/>
            <w:color w:val="auto"/>
            <w:rtl/>
            <w:lang w:bidi="ar-KW"/>
          </w:rPr>
          <w:t>پارسا</w:t>
        </w:r>
        <w:r w:rsidRPr="00E143FC">
          <w:rPr>
            <w:rStyle w:val="Hyperlink"/>
            <w:rFonts w:hint="cs"/>
            <w:noProof/>
            <w:color w:val="auto"/>
            <w:rtl/>
            <w:lang w:bidi="ar-KW"/>
          </w:rPr>
          <w:t>یی</w:t>
        </w:r>
        <w:r w:rsidRPr="00E143FC">
          <w:rPr>
            <w:rStyle w:val="Hyperlink"/>
            <w:noProof/>
            <w:color w:val="auto"/>
            <w:rtl/>
            <w:lang w:bidi="ar-KW"/>
          </w:rPr>
          <w:t xml:space="preserve">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289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45" w:history="1">
        <w:r w:rsidRPr="00E143FC">
          <w:rPr>
            <w:rStyle w:val="Hyperlink"/>
            <w:noProof/>
            <w:color w:val="auto"/>
            <w:rtl/>
            <w:lang w:bidi="ar-KW"/>
          </w:rPr>
          <w:t>مهر و شفقت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291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46" w:history="1">
        <w:r w:rsidRPr="00E143FC">
          <w:rPr>
            <w:rStyle w:val="Hyperlink"/>
            <w:noProof/>
            <w:color w:val="auto"/>
            <w:rtl/>
            <w:lang w:bidi="ar-KW"/>
          </w:rPr>
          <w:t>حلم و گذشت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292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47" w:history="1">
        <w:r w:rsidRPr="00E143FC">
          <w:rPr>
            <w:rStyle w:val="Hyperlink"/>
            <w:noProof/>
            <w:color w:val="auto"/>
            <w:rtl/>
            <w:lang w:bidi="ar-KW"/>
          </w:rPr>
          <w:t>بخشش و گشاده‌ دست</w:t>
        </w:r>
        <w:r w:rsidRPr="00E143FC">
          <w:rPr>
            <w:rStyle w:val="Hyperlink"/>
            <w:rFonts w:hint="cs"/>
            <w:noProof/>
            <w:color w:val="auto"/>
            <w:rtl/>
            <w:lang w:bidi="ar-KW"/>
          </w:rPr>
          <w:t>ی</w:t>
        </w:r>
        <w:r w:rsidRPr="00E143FC">
          <w:rPr>
            <w:rStyle w:val="Hyperlink"/>
            <w:noProof/>
            <w:color w:val="auto"/>
            <w:rtl/>
            <w:lang w:bidi="ar-KW"/>
          </w:rPr>
          <w:t xml:space="preserve">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293</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48" w:history="1">
        <w:r w:rsidRPr="00E143FC">
          <w:rPr>
            <w:rStyle w:val="Hyperlink"/>
            <w:noProof/>
            <w:color w:val="auto"/>
            <w:rtl/>
            <w:lang w:bidi="ar-KW"/>
          </w:rPr>
          <w:t>شجاعت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294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49" w:history="1">
        <w:r w:rsidRPr="00E143FC">
          <w:rPr>
            <w:rStyle w:val="Hyperlink"/>
            <w:noProof/>
            <w:color w:val="auto"/>
            <w:rtl/>
            <w:lang w:bidi="ar-KW"/>
          </w:rPr>
          <w:t>ح</w:t>
        </w:r>
        <w:r w:rsidRPr="00E143FC">
          <w:rPr>
            <w:rStyle w:val="Hyperlink"/>
            <w:rFonts w:hint="cs"/>
            <w:noProof/>
            <w:color w:val="auto"/>
            <w:rtl/>
            <w:lang w:bidi="ar-KW"/>
          </w:rPr>
          <w:t>ی</w:t>
        </w:r>
        <w:r w:rsidRPr="00E143FC">
          <w:rPr>
            <w:rStyle w:val="Hyperlink"/>
            <w:rFonts w:hint="eastAsia"/>
            <w:noProof/>
            <w:color w:val="auto"/>
            <w:rtl/>
            <w:lang w:bidi="ar-KW"/>
          </w:rPr>
          <w:t>ا</w:t>
        </w:r>
        <w:r w:rsidRPr="00E143FC">
          <w:rPr>
            <w:rStyle w:val="Hyperlink"/>
            <w:rFonts w:hint="cs"/>
            <w:noProof/>
            <w:color w:val="auto"/>
            <w:rtl/>
            <w:lang w:bidi="ar-KW"/>
          </w:rPr>
          <w:t>ی</w:t>
        </w:r>
        <w:r w:rsidRPr="00E143FC">
          <w:rPr>
            <w:rStyle w:val="Hyperlink"/>
            <w:noProof/>
            <w:color w:val="auto"/>
            <w:rtl/>
            <w:lang w:bidi="ar-KW"/>
          </w:rPr>
          <w:t xml:space="preserve">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226834849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295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50" w:history="1">
        <w:r w:rsidRPr="00E143FC">
          <w:rPr>
            <w:rStyle w:val="Hyperlink"/>
            <w:noProof/>
            <w:color w:val="auto"/>
            <w:rtl/>
            <w:lang w:bidi="ar-KW"/>
          </w:rPr>
          <w:t>متانت و ه</w:t>
        </w:r>
        <w:r w:rsidRPr="00E143FC">
          <w:rPr>
            <w:rStyle w:val="Hyperlink"/>
            <w:rFonts w:hint="cs"/>
            <w:noProof/>
            <w:color w:val="auto"/>
            <w:rtl/>
            <w:lang w:bidi="ar-KW"/>
          </w:rPr>
          <w:t>ی</w:t>
        </w:r>
        <w:r w:rsidRPr="00E143FC">
          <w:rPr>
            <w:rStyle w:val="Hyperlink"/>
            <w:rFonts w:hint="eastAsia"/>
            <w:noProof/>
            <w:color w:val="auto"/>
            <w:rtl/>
            <w:lang w:bidi="ar-KW"/>
          </w:rPr>
          <w:t>بت</w:t>
        </w:r>
        <w:r w:rsidRPr="00E143FC">
          <w:rPr>
            <w:rStyle w:val="Hyperlink"/>
            <w:rFonts w:hint="cs"/>
            <w:noProof/>
            <w:color w:val="auto"/>
            <w:rtl/>
            <w:lang w:bidi="ar-KW"/>
          </w:rPr>
          <w:t>ی</w:t>
        </w:r>
        <w:r w:rsidRPr="00E143FC">
          <w:rPr>
            <w:rStyle w:val="Hyperlink"/>
            <w:noProof/>
            <w:color w:val="auto"/>
            <w:rtl/>
            <w:lang w:bidi="ar-KW"/>
          </w:rPr>
          <w:t xml:space="preserve"> که‌ خداوند</w:t>
        </w:r>
        <w:r w:rsidRPr="00E143FC">
          <w:rPr>
            <w:rStyle w:val="Hyperlink"/>
            <w:rFonts w:hint="cs"/>
            <w:noProof/>
            <w:color w:val="auto"/>
            <w:lang w:bidi="ar-KW"/>
          </w:rPr>
          <w:sym w:font="AGA Arabesque" w:char="F055"/>
        </w:r>
        <w:r w:rsidRPr="00E143FC">
          <w:rPr>
            <w:rStyle w:val="Hyperlink"/>
            <w:noProof/>
            <w:color w:val="auto"/>
            <w:rtl/>
            <w:lang w:bidi="ar-KW"/>
          </w:rPr>
          <w:t xml:space="preserve"> به‌ او عطا نموده‌ بود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296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51" w:history="1">
        <w:r w:rsidRPr="00E143FC">
          <w:rPr>
            <w:rStyle w:val="Hyperlink"/>
            <w:noProof/>
            <w:color w:val="auto"/>
            <w:rtl/>
            <w:lang w:bidi="ar-KW"/>
          </w:rPr>
          <w:t>افعال</w:t>
        </w:r>
        <w:r w:rsidRPr="00E143FC">
          <w:rPr>
            <w:rStyle w:val="Hyperlink"/>
            <w:rFonts w:hint="cs"/>
            <w:noProof/>
            <w:color w:val="auto"/>
            <w:rtl/>
            <w:lang w:bidi="ar-KW"/>
          </w:rPr>
          <w:t>ی</w:t>
        </w:r>
        <w:r w:rsidRPr="00E143FC">
          <w:rPr>
            <w:rStyle w:val="Hyperlink"/>
            <w:noProof/>
            <w:color w:val="auto"/>
            <w:rtl/>
            <w:lang w:bidi="ar-KW"/>
          </w:rPr>
          <w:t xml:space="preserve"> که‌ اقتدا بدان سنت محسوب م</w:t>
        </w:r>
        <w:r w:rsidRPr="00E143FC">
          <w:rPr>
            <w:rStyle w:val="Hyperlink"/>
            <w:rFonts w:hint="cs"/>
            <w:noProof/>
            <w:color w:val="auto"/>
            <w:rtl/>
            <w:lang w:bidi="ar-KW"/>
          </w:rPr>
          <w:t>ی‌</w:t>
        </w:r>
        <w:r w:rsidRPr="00E143FC">
          <w:rPr>
            <w:rStyle w:val="Hyperlink"/>
            <w:rFonts w:hint="eastAsia"/>
            <w:noProof/>
            <w:color w:val="auto"/>
            <w:rtl/>
            <w:lang w:bidi="ar-KW"/>
          </w:rPr>
          <w:t>گردد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297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52" w:history="1">
        <w:r w:rsidRPr="00E143FC">
          <w:rPr>
            <w:rStyle w:val="Hyperlink"/>
            <w:noProof/>
            <w:color w:val="auto"/>
            <w:rtl/>
            <w:lang w:bidi="ar-KW"/>
          </w:rPr>
          <w:t>نمونه‌ها</w:t>
        </w:r>
        <w:r w:rsidRPr="00E143FC">
          <w:rPr>
            <w:rStyle w:val="Hyperlink"/>
            <w:rFonts w:hint="cs"/>
            <w:noProof/>
            <w:color w:val="auto"/>
            <w:rtl/>
            <w:lang w:bidi="ar-KW"/>
          </w:rPr>
          <w:t>یی</w:t>
        </w:r>
        <w:r w:rsidRPr="00E143FC">
          <w:rPr>
            <w:rStyle w:val="Hyperlink"/>
            <w:noProof/>
            <w:color w:val="auto"/>
            <w:rtl/>
            <w:lang w:bidi="ar-KW"/>
          </w:rPr>
          <w:t xml:space="preserve"> برا</w:t>
        </w:r>
        <w:r w:rsidRPr="00E143FC">
          <w:rPr>
            <w:rStyle w:val="Hyperlink"/>
            <w:rFonts w:hint="cs"/>
            <w:noProof/>
            <w:color w:val="auto"/>
            <w:rtl/>
            <w:lang w:bidi="ar-KW"/>
          </w:rPr>
          <w:t>ی</w:t>
        </w:r>
        <w:r w:rsidRPr="00E143FC">
          <w:rPr>
            <w:rStyle w:val="Hyperlink"/>
            <w:noProof/>
            <w:color w:val="auto"/>
            <w:rtl/>
            <w:lang w:bidi="ar-KW"/>
          </w:rPr>
          <w:t xml:space="preserve"> اقتدا به‌ پ</w:t>
        </w:r>
        <w:r w:rsidRPr="00E143FC">
          <w:rPr>
            <w:rStyle w:val="Hyperlink"/>
            <w:rFonts w:hint="cs"/>
            <w:noProof/>
            <w:color w:val="auto"/>
            <w:rtl/>
            <w:lang w:bidi="ar-KW"/>
          </w:rPr>
          <w:t>ی</w:t>
        </w:r>
        <w:r w:rsidRPr="00E143FC">
          <w:rPr>
            <w:rStyle w:val="Hyperlink"/>
            <w:rFonts w:hint="eastAsia"/>
            <w:noProof/>
            <w:color w:val="auto"/>
            <w:rtl/>
            <w:lang w:bidi="ar-KW"/>
          </w:rPr>
          <w:t>امبر</w:t>
        </w:r>
        <w:r w:rsidRPr="00E143FC">
          <w:rPr>
            <w:rStyle w:val="Hyperlink"/>
            <w:rFonts w:hint="cs"/>
            <w:noProof/>
            <w:color w:val="auto"/>
            <w:lang w:bidi="ar-KW"/>
          </w:rPr>
          <w:sym w:font="AGA Arabesque" w:char="F072"/>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299</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853" w:history="1">
        <w:r w:rsidRPr="00E143FC">
          <w:rPr>
            <w:rStyle w:val="Hyperlink"/>
            <w:noProof/>
            <w:color w:val="auto"/>
            <w:rtl/>
            <w:lang w:bidi="ar-KW"/>
          </w:rPr>
          <w:t>اخلاق و آداب اسلام</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54" w:history="1">
        <w:r w:rsidRPr="00E143FC">
          <w:rPr>
            <w:rStyle w:val="Hyperlink"/>
            <w:noProof/>
            <w:color w:val="auto"/>
            <w:rtl/>
            <w:lang w:bidi="ar-KW"/>
          </w:rPr>
          <w:t>رفتار ز</w:t>
        </w:r>
        <w:r w:rsidRPr="00E143FC">
          <w:rPr>
            <w:rStyle w:val="Hyperlink"/>
            <w:rFonts w:hint="cs"/>
            <w:noProof/>
            <w:color w:val="auto"/>
            <w:rtl/>
            <w:lang w:bidi="ar-KW"/>
          </w:rPr>
          <w:t>ی</w:t>
        </w:r>
        <w:r w:rsidRPr="00E143FC">
          <w:rPr>
            <w:rStyle w:val="Hyperlink"/>
            <w:rFonts w:hint="eastAsia"/>
            <w:noProof/>
            <w:color w:val="auto"/>
            <w:rtl/>
            <w:lang w:bidi="ar-KW"/>
          </w:rPr>
          <w:t>با</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55" w:history="1">
        <w:r w:rsidRPr="00E143FC">
          <w:rPr>
            <w:rStyle w:val="Hyperlink"/>
            <w:noProof/>
            <w:color w:val="auto"/>
            <w:rtl/>
            <w:lang w:bidi="ar-KW"/>
          </w:rPr>
          <w:t>بردبار</w:t>
        </w:r>
        <w:r w:rsidRPr="00E143FC">
          <w:rPr>
            <w:rStyle w:val="Hyperlink"/>
            <w:rFonts w:hint="cs"/>
            <w:noProof/>
            <w:color w:val="auto"/>
            <w:rtl/>
            <w:lang w:bidi="ar-KW"/>
          </w:rPr>
          <w:t>ی</w:t>
        </w:r>
        <w:r w:rsidRPr="00E143FC">
          <w:rPr>
            <w:rStyle w:val="Hyperlink"/>
            <w:rFonts w:hint="eastAsia"/>
            <w:noProof/>
            <w:color w:val="auto"/>
            <w:rtl/>
            <w:lang w:bidi="ar-KW"/>
          </w:rPr>
          <w:t>،</w:t>
        </w:r>
        <w:r w:rsidRPr="00E143FC">
          <w:rPr>
            <w:rStyle w:val="Hyperlink"/>
            <w:noProof/>
            <w:color w:val="auto"/>
            <w:rtl/>
            <w:lang w:bidi="ar-KW"/>
          </w:rPr>
          <w:t xml:space="preserve"> حوصله‌، مهربان</w:t>
        </w:r>
        <w:r w:rsidRPr="00E143FC">
          <w:rPr>
            <w:rStyle w:val="Hyperlink"/>
            <w:rFonts w:hint="cs"/>
            <w:noProof/>
            <w:color w:val="auto"/>
            <w:rtl/>
            <w:lang w:bidi="ar-KW"/>
          </w:rPr>
          <w:t>ی</w:t>
        </w:r>
        <w:r w:rsidRPr="00E143FC">
          <w:rPr>
            <w:rStyle w:val="Hyperlink"/>
            <w:noProof/>
            <w:color w:val="auto"/>
            <w:rtl/>
            <w:lang w:bidi="ar-KW"/>
          </w:rPr>
          <w:t xml:space="preserve"> و عفو و گذشت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56" w:history="1">
        <w:r w:rsidRPr="00E143FC">
          <w:rPr>
            <w:rStyle w:val="Hyperlink"/>
            <w:noProof/>
            <w:color w:val="auto"/>
            <w:rtl/>
            <w:lang w:bidi="ar-KW"/>
          </w:rPr>
          <w:t>راست</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303</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57" w:history="1">
        <w:r w:rsidRPr="00E143FC">
          <w:rPr>
            <w:rStyle w:val="Hyperlink"/>
            <w:noProof/>
            <w:color w:val="auto"/>
            <w:rtl/>
            <w:lang w:bidi="ar-KW"/>
          </w:rPr>
          <w:t>امانت‌دار</w:t>
        </w:r>
        <w:r w:rsidRPr="00E143FC">
          <w:rPr>
            <w:rStyle w:val="Hyperlink"/>
            <w:rFonts w:hint="cs"/>
            <w:noProof/>
            <w:color w:val="auto"/>
            <w:rtl/>
            <w:lang w:bidi="ar-KW"/>
          </w:rPr>
          <w:t>ی</w:t>
        </w:r>
        <w:r w:rsidRPr="00E143FC">
          <w:rPr>
            <w:rStyle w:val="Hyperlink"/>
            <w:rFonts w:hint="eastAsia"/>
            <w:noProof/>
            <w:color w:val="auto"/>
            <w:rtl/>
            <w:lang w:bidi="ar-KW"/>
          </w:rPr>
          <w:t>،</w:t>
        </w:r>
        <w:r w:rsidRPr="00E143FC">
          <w:rPr>
            <w:rStyle w:val="Hyperlink"/>
            <w:noProof/>
            <w:color w:val="auto"/>
            <w:rtl/>
            <w:lang w:bidi="ar-KW"/>
          </w:rPr>
          <w:t xml:space="preserve"> وفا به‌ عهد و پ</w:t>
        </w:r>
        <w:r w:rsidRPr="00E143FC">
          <w:rPr>
            <w:rStyle w:val="Hyperlink"/>
            <w:rFonts w:hint="cs"/>
            <w:noProof/>
            <w:color w:val="auto"/>
            <w:rtl/>
            <w:lang w:bidi="ar-KW"/>
          </w:rPr>
          <w:t>ی</w:t>
        </w:r>
        <w:r w:rsidRPr="00E143FC">
          <w:rPr>
            <w:rStyle w:val="Hyperlink"/>
            <w:rFonts w:hint="eastAsia"/>
            <w:noProof/>
            <w:color w:val="auto"/>
            <w:rtl/>
            <w:lang w:bidi="ar-KW"/>
          </w:rPr>
          <w:t>مان</w:t>
        </w:r>
        <w:r w:rsidRPr="00E143FC">
          <w:rPr>
            <w:rStyle w:val="Hyperlink"/>
            <w:noProof/>
            <w:color w:val="auto"/>
            <w:rtl/>
            <w:lang w:bidi="ar-KW"/>
          </w:rPr>
          <w:t xml:space="preserve"> و عدالت م</w:t>
        </w:r>
        <w:r w:rsidRPr="00E143FC">
          <w:rPr>
            <w:rStyle w:val="Hyperlink"/>
            <w:rFonts w:hint="cs"/>
            <w:noProof/>
            <w:color w:val="auto"/>
            <w:rtl/>
            <w:lang w:bidi="ar-KW"/>
          </w:rPr>
          <w:t>ی</w:t>
        </w:r>
        <w:r w:rsidRPr="00E143FC">
          <w:rPr>
            <w:rStyle w:val="Hyperlink"/>
            <w:rFonts w:hint="eastAsia"/>
            <w:noProof/>
            <w:color w:val="auto"/>
            <w:rtl/>
            <w:lang w:bidi="ar-KW"/>
          </w:rPr>
          <w:t>ان</w:t>
        </w:r>
        <w:r w:rsidRPr="00E143FC">
          <w:rPr>
            <w:rStyle w:val="Hyperlink"/>
            <w:noProof/>
            <w:color w:val="auto"/>
            <w:rtl/>
            <w:lang w:bidi="ar-KW"/>
          </w:rPr>
          <w:t xml:space="preserve"> مردم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58" w:history="1">
        <w:r w:rsidRPr="00E143FC">
          <w:rPr>
            <w:rStyle w:val="Hyperlink"/>
            <w:noProof/>
            <w:color w:val="auto"/>
            <w:rtl/>
          </w:rPr>
          <w:t>گشاده‌ دست</w:t>
        </w:r>
        <w:r w:rsidRPr="00E143FC">
          <w:rPr>
            <w:rStyle w:val="Hyperlink"/>
            <w:rFonts w:hint="cs"/>
            <w:noProof/>
            <w:color w:val="auto"/>
            <w:rtl/>
          </w:rPr>
          <w:t>ی</w:t>
        </w:r>
        <w:r w:rsidRPr="00E143FC">
          <w:rPr>
            <w:rStyle w:val="Hyperlink"/>
            <w:rFonts w:hint="eastAsia"/>
            <w:noProof/>
            <w:color w:val="auto"/>
            <w:rtl/>
          </w:rPr>
          <w:t>،</w:t>
        </w:r>
        <w:r w:rsidRPr="00E143FC">
          <w:rPr>
            <w:rStyle w:val="Hyperlink"/>
            <w:noProof/>
            <w:color w:val="auto"/>
            <w:rtl/>
          </w:rPr>
          <w:t xml:space="preserve"> بخشش و انفاق در راه‌ها</w:t>
        </w:r>
        <w:r w:rsidRPr="00E143FC">
          <w:rPr>
            <w:rStyle w:val="Hyperlink"/>
            <w:rFonts w:hint="cs"/>
            <w:noProof/>
            <w:color w:val="auto"/>
            <w:rtl/>
          </w:rPr>
          <w:t>ی</w:t>
        </w:r>
        <w:r w:rsidRPr="00E143FC">
          <w:rPr>
            <w:rStyle w:val="Hyperlink"/>
            <w:noProof/>
            <w:color w:val="auto"/>
            <w:rtl/>
          </w:rPr>
          <w:t xml:space="preserve"> خ</w:t>
        </w:r>
        <w:r w:rsidRPr="00E143FC">
          <w:rPr>
            <w:rStyle w:val="Hyperlink"/>
            <w:rFonts w:hint="cs"/>
            <w:noProof/>
            <w:color w:val="auto"/>
            <w:rtl/>
          </w:rPr>
          <w:t>ی</w:t>
        </w:r>
        <w:r w:rsidRPr="00E143FC">
          <w:rPr>
            <w:rStyle w:val="Hyperlink"/>
            <w:rFonts w:hint="eastAsia"/>
            <w:noProof/>
            <w:color w:val="auto"/>
            <w:rtl/>
          </w:rPr>
          <w:t>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59" w:history="1">
        <w:r w:rsidRPr="00E143FC">
          <w:rPr>
            <w:rStyle w:val="Hyperlink"/>
            <w:noProof/>
            <w:color w:val="auto"/>
            <w:rtl/>
          </w:rPr>
          <w:t>صبر و شک</w:t>
        </w:r>
        <w:r w:rsidRPr="00E143FC">
          <w:rPr>
            <w:rStyle w:val="Hyperlink"/>
            <w:rFonts w:hint="cs"/>
            <w:noProof/>
            <w:color w:val="auto"/>
            <w:rtl/>
          </w:rPr>
          <w:t>ی</w:t>
        </w:r>
        <w:r w:rsidRPr="00E143FC">
          <w:rPr>
            <w:rStyle w:val="Hyperlink"/>
            <w:rFonts w:hint="eastAsia"/>
            <w:noProof/>
            <w:color w:val="auto"/>
            <w:rtl/>
          </w:rPr>
          <w:t>با</w:t>
        </w:r>
        <w:r w:rsidRPr="00E143FC">
          <w:rPr>
            <w:rStyle w:val="Hyperlink"/>
            <w:rFonts w:hint="cs"/>
            <w:noProof/>
            <w:color w:val="auto"/>
            <w:rtl/>
          </w:rPr>
          <w:t>یی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226834859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60" w:history="1">
        <w:r w:rsidRPr="00E143FC">
          <w:rPr>
            <w:rStyle w:val="Hyperlink"/>
            <w:noProof/>
            <w:color w:val="auto"/>
            <w:rtl/>
            <w:lang w:bidi="ar-KW"/>
          </w:rPr>
          <w:t>امانت‌دار</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61" w:history="1">
        <w:r w:rsidRPr="00E143FC">
          <w:rPr>
            <w:rStyle w:val="Hyperlink"/>
            <w:noProof/>
            <w:color w:val="auto"/>
            <w:rtl/>
            <w:lang w:bidi="ar-KW"/>
          </w:rPr>
          <w:t>شرم و ح</w:t>
        </w:r>
        <w:r w:rsidRPr="00E143FC">
          <w:rPr>
            <w:rStyle w:val="Hyperlink"/>
            <w:rFonts w:hint="cs"/>
            <w:noProof/>
            <w:color w:val="auto"/>
            <w:rtl/>
            <w:lang w:bidi="ar-KW"/>
          </w:rPr>
          <w:t>ی</w:t>
        </w:r>
        <w:r w:rsidRPr="00E143FC">
          <w:rPr>
            <w:rStyle w:val="Hyperlink"/>
            <w:rFonts w:hint="eastAsia"/>
            <w:noProof/>
            <w:color w:val="auto"/>
            <w:rtl/>
            <w:lang w:bidi="ar-KW"/>
          </w:rPr>
          <w:t>ا</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62" w:history="1">
        <w:r w:rsidRPr="00E143FC">
          <w:rPr>
            <w:rStyle w:val="Hyperlink"/>
            <w:noProof/>
            <w:color w:val="auto"/>
            <w:rtl/>
            <w:lang w:bidi="ar-KW"/>
          </w:rPr>
          <w:t>ش</w:t>
        </w:r>
        <w:r w:rsidRPr="00E143FC">
          <w:rPr>
            <w:rStyle w:val="Hyperlink"/>
            <w:rFonts w:hint="cs"/>
            <w:noProof/>
            <w:color w:val="auto"/>
            <w:rtl/>
            <w:lang w:bidi="ar-KW"/>
          </w:rPr>
          <w:t>ی</w:t>
        </w:r>
        <w:r w:rsidRPr="00E143FC">
          <w:rPr>
            <w:rStyle w:val="Hyperlink"/>
            <w:rFonts w:hint="eastAsia"/>
            <w:noProof/>
            <w:color w:val="auto"/>
            <w:rtl/>
            <w:lang w:bidi="ar-KW"/>
          </w:rPr>
          <w:t>ر</w:t>
        </w:r>
        <w:r w:rsidRPr="00E143FC">
          <w:rPr>
            <w:rStyle w:val="Hyperlink"/>
            <w:rFonts w:hint="cs"/>
            <w:noProof/>
            <w:color w:val="auto"/>
            <w:rtl/>
            <w:lang w:bidi="ar-KW"/>
          </w:rPr>
          <w:t>ی</w:t>
        </w:r>
        <w:r w:rsidRPr="00E143FC">
          <w:rPr>
            <w:rStyle w:val="Hyperlink"/>
            <w:rFonts w:hint="eastAsia"/>
            <w:noProof/>
            <w:color w:val="auto"/>
            <w:rtl/>
            <w:lang w:bidi="ar-KW"/>
          </w:rPr>
          <w:t>ن</w:t>
        </w:r>
        <w:r w:rsidRPr="00E143FC">
          <w:rPr>
            <w:rStyle w:val="Hyperlink"/>
            <w:noProof/>
            <w:color w:val="auto"/>
            <w:rtl/>
            <w:lang w:bidi="ar-KW"/>
          </w:rPr>
          <w:t xml:space="preserve"> زبان</w:t>
        </w:r>
        <w:r w:rsidRPr="00E143FC">
          <w:rPr>
            <w:rStyle w:val="Hyperlink"/>
            <w:rFonts w:hint="cs"/>
            <w:noProof/>
            <w:color w:val="auto"/>
            <w:rtl/>
            <w:lang w:bidi="ar-KW"/>
          </w:rPr>
          <w:t>ی</w:t>
        </w:r>
        <w:r w:rsidRPr="00E143FC">
          <w:rPr>
            <w:rStyle w:val="Hyperlink"/>
            <w:noProof/>
            <w:color w:val="auto"/>
            <w:rtl/>
            <w:lang w:bidi="ar-KW"/>
          </w:rPr>
          <w:t xml:space="preserve"> و خوش رو</w:t>
        </w:r>
        <w:r w:rsidRPr="00E143FC">
          <w:rPr>
            <w:rStyle w:val="Hyperlink"/>
            <w:rFonts w:hint="cs"/>
            <w:noProof/>
            <w:color w:val="auto"/>
            <w:rtl/>
            <w:lang w:bidi="ar-KW"/>
          </w:rPr>
          <w:t>یی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309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63" w:history="1">
        <w:r w:rsidRPr="00E143FC">
          <w:rPr>
            <w:rStyle w:val="Hyperlink"/>
            <w:noProof/>
            <w:color w:val="auto"/>
            <w:rtl/>
            <w:lang w:bidi="ar-KW"/>
          </w:rPr>
          <w:t>ن</w:t>
        </w:r>
        <w:r w:rsidRPr="00E143FC">
          <w:rPr>
            <w:rStyle w:val="Hyperlink"/>
            <w:rFonts w:hint="cs"/>
            <w:noProof/>
            <w:color w:val="auto"/>
            <w:rtl/>
            <w:lang w:bidi="ar-KW"/>
          </w:rPr>
          <w:t>ی</w:t>
        </w:r>
        <w:r w:rsidRPr="00E143FC">
          <w:rPr>
            <w:rStyle w:val="Hyperlink"/>
            <w:rFonts w:hint="eastAsia"/>
            <w:noProof/>
            <w:color w:val="auto"/>
            <w:rtl/>
            <w:lang w:bidi="ar-KW"/>
          </w:rPr>
          <w:t>ک</w:t>
        </w:r>
        <w:r w:rsidRPr="00E143FC">
          <w:rPr>
            <w:rStyle w:val="Hyperlink"/>
            <w:rFonts w:hint="cs"/>
            <w:noProof/>
            <w:color w:val="auto"/>
            <w:rtl/>
            <w:lang w:bidi="ar-KW"/>
          </w:rPr>
          <w:t>ی</w:t>
        </w:r>
        <w:r w:rsidRPr="00E143FC">
          <w:rPr>
            <w:rStyle w:val="Hyperlink"/>
            <w:noProof/>
            <w:color w:val="auto"/>
            <w:rtl/>
            <w:lang w:bidi="ar-KW"/>
          </w:rPr>
          <w:t xml:space="preserve"> با پدر و مادر و صله‌</w:t>
        </w:r>
        <w:r w:rsidRPr="00E143FC">
          <w:rPr>
            <w:rStyle w:val="Hyperlink"/>
            <w:rFonts w:hint="cs"/>
            <w:noProof/>
            <w:color w:val="auto"/>
            <w:rtl/>
            <w:lang w:bidi="ar-KW"/>
          </w:rPr>
          <w:t>ی</w:t>
        </w:r>
        <w:r w:rsidRPr="00E143FC">
          <w:rPr>
            <w:rStyle w:val="Hyperlink"/>
            <w:noProof/>
            <w:color w:val="auto"/>
            <w:rtl/>
            <w:lang w:bidi="ar-KW"/>
          </w:rPr>
          <w:t xml:space="preserve"> رحم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64" w:history="1">
        <w:r w:rsidRPr="00E143FC">
          <w:rPr>
            <w:rStyle w:val="Hyperlink"/>
            <w:noProof/>
            <w:color w:val="auto"/>
            <w:rtl/>
            <w:lang w:bidi="ar-KW"/>
          </w:rPr>
          <w:t>احسان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65" w:history="1">
        <w:r w:rsidRPr="00E143FC">
          <w:rPr>
            <w:rStyle w:val="Hyperlink"/>
            <w:noProof/>
            <w:color w:val="auto"/>
            <w:rtl/>
            <w:lang w:bidi="ar-KW"/>
          </w:rPr>
          <w:t>امر به‌ معروف و نه</w:t>
        </w:r>
        <w:r w:rsidRPr="00E143FC">
          <w:rPr>
            <w:rStyle w:val="Hyperlink"/>
            <w:rFonts w:hint="cs"/>
            <w:noProof/>
            <w:color w:val="auto"/>
            <w:rtl/>
            <w:lang w:bidi="ar-KW"/>
          </w:rPr>
          <w:t>ی</w:t>
        </w:r>
        <w:r w:rsidRPr="00E143FC">
          <w:rPr>
            <w:rStyle w:val="Hyperlink"/>
            <w:noProof/>
            <w:color w:val="auto"/>
            <w:rtl/>
            <w:lang w:bidi="ar-KW"/>
          </w:rPr>
          <w:t xml:space="preserve"> از منکر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66" w:history="1">
        <w:r w:rsidRPr="00E143FC">
          <w:rPr>
            <w:rStyle w:val="Hyperlink"/>
            <w:noProof/>
            <w:color w:val="auto"/>
            <w:rtl/>
            <w:lang w:bidi="ar-KW"/>
          </w:rPr>
          <w:t>حلال</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67" w:history="1">
        <w:r w:rsidRPr="00E143FC">
          <w:rPr>
            <w:rStyle w:val="Hyperlink"/>
            <w:noProof/>
            <w:color w:val="auto"/>
            <w:rtl/>
            <w:lang w:bidi="ar-KW"/>
          </w:rPr>
          <w:t>حقوق اخوت و برادر</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314</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68" w:history="1">
        <w:r w:rsidRPr="00E143FC">
          <w:rPr>
            <w:rStyle w:val="Hyperlink"/>
            <w:noProof/>
            <w:color w:val="auto"/>
            <w:rtl/>
            <w:lang w:bidi="ar-KW"/>
          </w:rPr>
          <w:t>از جمله‌ آداب اسلام</w:t>
        </w:r>
        <w:r w:rsidRPr="00E143FC">
          <w:rPr>
            <w:rStyle w:val="Hyperlink"/>
            <w:rFonts w:hint="cs"/>
            <w:noProof/>
            <w:color w:val="auto"/>
            <w:rtl/>
            <w:lang w:bidi="ar-KW"/>
          </w:rPr>
          <w:t>ی</w:t>
        </w:r>
        <w:r w:rsidRPr="00E143FC">
          <w:rPr>
            <w:rStyle w:val="Hyperlink"/>
            <w:noProof/>
            <w:color w:val="auto"/>
            <w:rtl/>
            <w:lang w:bidi="ar-KW"/>
          </w:rPr>
          <w:t xml:space="preserve"> برا</w:t>
        </w:r>
        <w:r w:rsidRPr="00E143FC">
          <w:rPr>
            <w:rStyle w:val="Hyperlink"/>
            <w:rFonts w:hint="cs"/>
            <w:noProof/>
            <w:color w:val="auto"/>
            <w:rtl/>
            <w:lang w:bidi="ar-KW"/>
          </w:rPr>
          <w:t>ی</w:t>
        </w:r>
        <w:r w:rsidRPr="00E143FC">
          <w:rPr>
            <w:rStyle w:val="Hyperlink"/>
            <w:noProof/>
            <w:color w:val="auto"/>
            <w:rtl/>
            <w:lang w:bidi="ar-KW"/>
          </w:rPr>
          <w:t xml:space="preserve"> نونهالان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69" w:history="1">
        <w:r w:rsidRPr="00E143FC">
          <w:rPr>
            <w:rStyle w:val="Hyperlink"/>
            <w:noProof/>
            <w:color w:val="auto"/>
            <w:rtl/>
            <w:lang w:bidi="ar-KW"/>
          </w:rPr>
          <w:t>تعامل با مردم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226834869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0" w:history="1">
        <w:r w:rsidRPr="00E143FC">
          <w:rPr>
            <w:rStyle w:val="Hyperlink"/>
            <w:noProof/>
            <w:color w:val="auto"/>
            <w:rtl/>
            <w:lang w:bidi="ar-KW"/>
          </w:rPr>
          <w:t>درود و دعا</w:t>
        </w:r>
        <w:r w:rsidRPr="00E143FC">
          <w:rPr>
            <w:rStyle w:val="Hyperlink"/>
            <w:rFonts w:hint="cs"/>
            <w:noProof/>
            <w:color w:val="auto"/>
            <w:rtl/>
            <w:lang w:bidi="ar-KW"/>
          </w:rPr>
          <w:t>ی</w:t>
        </w:r>
        <w:r w:rsidRPr="00E143FC">
          <w:rPr>
            <w:rStyle w:val="Hyperlink"/>
            <w:noProof/>
            <w:color w:val="auto"/>
            <w:rtl/>
            <w:lang w:bidi="ar-KW"/>
          </w:rPr>
          <w:t xml:space="preserve"> اسلام، سلام کردن است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1" w:history="1">
        <w:r w:rsidRPr="00E143FC">
          <w:rPr>
            <w:rStyle w:val="Hyperlink"/>
            <w:noProof/>
            <w:color w:val="auto"/>
            <w:rtl/>
            <w:lang w:bidi="ar-KW"/>
          </w:rPr>
          <w:t>رعا</w:t>
        </w:r>
        <w:r w:rsidRPr="00E143FC">
          <w:rPr>
            <w:rStyle w:val="Hyperlink"/>
            <w:rFonts w:hint="cs"/>
            <w:noProof/>
            <w:color w:val="auto"/>
            <w:rtl/>
            <w:lang w:bidi="ar-KW"/>
          </w:rPr>
          <w:t>ی</w:t>
        </w:r>
        <w:r w:rsidRPr="00E143FC">
          <w:rPr>
            <w:rStyle w:val="Hyperlink"/>
            <w:rFonts w:hint="eastAsia"/>
            <w:noProof/>
            <w:color w:val="auto"/>
            <w:rtl/>
            <w:lang w:bidi="ar-KW"/>
          </w:rPr>
          <w:t>ت</w:t>
        </w:r>
        <w:r w:rsidRPr="00E143FC">
          <w:rPr>
            <w:rStyle w:val="Hyperlink"/>
            <w:noProof/>
            <w:color w:val="auto"/>
            <w:rtl/>
            <w:lang w:bidi="ar-KW"/>
          </w:rPr>
          <w:t xml:space="preserve"> حقوق والد</w:t>
        </w:r>
        <w:r w:rsidRPr="00E143FC">
          <w:rPr>
            <w:rStyle w:val="Hyperlink"/>
            <w:rFonts w:hint="cs"/>
            <w:noProof/>
            <w:color w:val="auto"/>
            <w:rtl/>
            <w:lang w:bidi="ar-KW"/>
          </w:rPr>
          <w:t>ی</w:t>
        </w:r>
        <w:r w:rsidRPr="00E143FC">
          <w:rPr>
            <w:rStyle w:val="Hyperlink"/>
            <w:rFonts w:hint="eastAsia"/>
            <w:noProof/>
            <w:color w:val="auto"/>
            <w:rtl/>
            <w:lang w:bidi="ar-KW"/>
          </w:rPr>
          <w:t>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318</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2" w:history="1">
        <w:r w:rsidRPr="00E143FC">
          <w:rPr>
            <w:rStyle w:val="Hyperlink"/>
            <w:noProof/>
            <w:color w:val="auto"/>
            <w:rtl/>
            <w:lang w:bidi="ar-KW"/>
          </w:rPr>
          <w:t>برخ</w:t>
        </w:r>
        <w:r w:rsidRPr="00E143FC">
          <w:rPr>
            <w:rStyle w:val="Hyperlink"/>
            <w:rFonts w:hint="cs"/>
            <w:noProof/>
            <w:color w:val="auto"/>
            <w:rtl/>
            <w:lang w:bidi="ar-KW"/>
          </w:rPr>
          <w:t>ی</w:t>
        </w:r>
        <w:r w:rsidRPr="00E143FC">
          <w:rPr>
            <w:rStyle w:val="Hyperlink"/>
            <w:noProof/>
            <w:color w:val="auto"/>
            <w:rtl/>
            <w:lang w:bidi="ar-KW"/>
          </w:rPr>
          <w:t xml:space="preserve"> از بزرگوار</w:t>
        </w:r>
        <w:r w:rsidRPr="00E143FC">
          <w:rPr>
            <w:rStyle w:val="Hyperlink"/>
            <w:rFonts w:hint="cs"/>
            <w:noProof/>
            <w:color w:val="auto"/>
            <w:rtl/>
            <w:lang w:bidi="ar-KW"/>
          </w:rPr>
          <w:t>ی‌</w:t>
        </w:r>
        <w:r w:rsidRPr="00E143FC">
          <w:rPr>
            <w:rStyle w:val="Hyperlink"/>
            <w:rFonts w:hint="eastAsia"/>
            <w:noProof/>
            <w:color w:val="auto"/>
            <w:rtl/>
            <w:lang w:bidi="ar-KW"/>
          </w:rPr>
          <w:t>ها</w:t>
        </w:r>
        <w:r w:rsidRPr="00E143FC">
          <w:rPr>
            <w:rStyle w:val="Hyperlink"/>
            <w:rFonts w:hint="cs"/>
            <w:noProof/>
            <w:color w:val="auto"/>
            <w:rtl/>
            <w:lang w:bidi="ar-KW"/>
          </w:rPr>
          <w:t>ی</w:t>
        </w:r>
        <w:r w:rsidRPr="00E143FC">
          <w:rPr>
            <w:rStyle w:val="Hyperlink"/>
            <w:noProof/>
            <w:color w:val="auto"/>
            <w:rtl/>
            <w:lang w:bidi="ar-KW"/>
          </w:rPr>
          <w:t xml:space="preserve"> والد</w:t>
        </w:r>
        <w:r w:rsidRPr="00E143FC">
          <w:rPr>
            <w:rStyle w:val="Hyperlink"/>
            <w:rFonts w:hint="cs"/>
            <w:noProof/>
            <w:color w:val="auto"/>
            <w:rtl/>
            <w:lang w:bidi="ar-KW"/>
          </w:rPr>
          <w:t>ی</w:t>
        </w:r>
        <w:r w:rsidRPr="00E143FC">
          <w:rPr>
            <w:rStyle w:val="Hyperlink"/>
            <w:rFonts w:hint="eastAsia"/>
            <w:noProof/>
            <w:color w:val="auto"/>
            <w:rtl/>
            <w:lang w:bidi="ar-KW"/>
          </w:rPr>
          <w:t>ن</w:t>
        </w:r>
        <w:r w:rsidRPr="00E143FC">
          <w:rPr>
            <w:rStyle w:val="Hyperlink"/>
            <w:noProof/>
            <w:color w:val="auto"/>
            <w:rtl/>
            <w:lang w:bidi="ar-KW"/>
          </w:rPr>
          <w:t xml:space="preserve"> در حق شما</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319</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3" w:history="1">
        <w:r w:rsidRPr="00E143FC">
          <w:rPr>
            <w:rStyle w:val="Hyperlink"/>
            <w:noProof/>
            <w:color w:val="auto"/>
            <w:rtl/>
            <w:lang w:bidi="ar-KW"/>
          </w:rPr>
          <w:t>رعا</w:t>
        </w:r>
        <w:r w:rsidRPr="00E143FC">
          <w:rPr>
            <w:rStyle w:val="Hyperlink"/>
            <w:rFonts w:hint="cs"/>
            <w:noProof/>
            <w:color w:val="auto"/>
            <w:rtl/>
            <w:lang w:bidi="ar-KW"/>
          </w:rPr>
          <w:t>ی</w:t>
        </w:r>
        <w:r w:rsidRPr="00E143FC">
          <w:rPr>
            <w:rStyle w:val="Hyperlink"/>
            <w:rFonts w:hint="eastAsia"/>
            <w:noProof/>
            <w:color w:val="auto"/>
            <w:rtl/>
            <w:lang w:bidi="ar-KW"/>
          </w:rPr>
          <w:t>ت</w:t>
        </w:r>
        <w:r w:rsidRPr="00E143FC">
          <w:rPr>
            <w:rStyle w:val="Hyperlink"/>
            <w:noProof/>
            <w:color w:val="auto"/>
            <w:rtl/>
            <w:lang w:bidi="ar-KW"/>
          </w:rPr>
          <w:t xml:space="preserve"> ادب با همسا</w:t>
        </w:r>
        <w:r w:rsidRPr="00E143FC">
          <w:rPr>
            <w:rStyle w:val="Hyperlink"/>
            <w:rFonts w:hint="cs"/>
            <w:noProof/>
            <w:color w:val="auto"/>
            <w:rtl/>
            <w:lang w:bidi="ar-KW"/>
          </w:rPr>
          <w:t>ی</w:t>
        </w:r>
        <w:r w:rsidRPr="00E143FC">
          <w:rPr>
            <w:rStyle w:val="Hyperlink"/>
            <w:rFonts w:hint="eastAsia"/>
            <w:noProof/>
            <w:color w:val="auto"/>
            <w:rtl/>
            <w:lang w:bidi="ar-KW"/>
          </w:rPr>
          <w:t>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320</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4" w:history="1">
        <w:r w:rsidRPr="00E143FC">
          <w:rPr>
            <w:rStyle w:val="Hyperlink"/>
            <w:noProof/>
            <w:color w:val="auto"/>
            <w:rtl/>
            <w:lang w:bidi="ar-KW"/>
          </w:rPr>
          <w:t>آداب محافظت از اموال خصوص</w:t>
        </w:r>
        <w:r w:rsidRPr="00E143FC">
          <w:rPr>
            <w:rStyle w:val="Hyperlink"/>
            <w:rFonts w:hint="cs"/>
            <w:noProof/>
            <w:color w:val="auto"/>
            <w:rtl/>
            <w:lang w:bidi="ar-KW"/>
          </w:rPr>
          <w:t>ی</w:t>
        </w:r>
        <w:r w:rsidRPr="00E143FC">
          <w:rPr>
            <w:rStyle w:val="Hyperlink"/>
            <w:noProof/>
            <w:color w:val="auto"/>
            <w:rtl/>
            <w:lang w:bidi="ar-KW"/>
          </w:rPr>
          <w:t xml:space="preserve"> و عموم</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321</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5" w:history="1">
        <w:r w:rsidRPr="00E143FC">
          <w:rPr>
            <w:rStyle w:val="Hyperlink"/>
            <w:noProof/>
            <w:color w:val="auto"/>
            <w:rtl/>
            <w:lang w:bidi="ar-KW"/>
          </w:rPr>
          <w:t>آداب خوردن و نوش</w:t>
        </w:r>
        <w:r w:rsidRPr="00E143FC">
          <w:rPr>
            <w:rStyle w:val="Hyperlink"/>
            <w:rFonts w:hint="cs"/>
            <w:noProof/>
            <w:color w:val="auto"/>
            <w:rtl/>
            <w:lang w:bidi="ar-KW"/>
          </w:rPr>
          <w:t>ی</w:t>
        </w:r>
        <w:r w:rsidRPr="00E143FC">
          <w:rPr>
            <w:rStyle w:val="Hyperlink"/>
            <w:rFonts w:hint="eastAsia"/>
            <w:noProof/>
            <w:color w:val="auto"/>
            <w:rtl/>
            <w:lang w:bidi="ar-KW"/>
          </w:rPr>
          <w:t>دن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322</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6" w:history="1">
        <w:r w:rsidRPr="00E143FC">
          <w:rPr>
            <w:rStyle w:val="Hyperlink"/>
            <w:noProof/>
            <w:color w:val="auto"/>
            <w:rtl/>
            <w:lang w:bidi="ar-KW"/>
          </w:rPr>
          <w:t>آداب نظافت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324</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7" w:history="1">
        <w:r w:rsidRPr="00E143FC">
          <w:rPr>
            <w:rStyle w:val="Hyperlink"/>
            <w:noProof/>
            <w:color w:val="auto"/>
            <w:rtl/>
            <w:lang w:bidi="ar-KW"/>
          </w:rPr>
          <w:t>آداب قضا</w:t>
        </w:r>
        <w:r w:rsidRPr="00E143FC">
          <w:rPr>
            <w:rStyle w:val="Hyperlink"/>
            <w:rFonts w:hint="cs"/>
            <w:noProof/>
            <w:color w:val="auto"/>
            <w:rtl/>
            <w:lang w:bidi="ar-KW"/>
          </w:rPr>
          <w:t>ی</w:t>
        </w:r>
        <w:r w:rsidRPr="00E143FC">
          <w:rPr>
            <w:rStyle w:val="Hyperlink"/>
            <w:noProof/>
            <w:color w:val="auto"/>
            <w:rtl/>
            <w:lang w:bidi="ar-KW"/>
          </w:rPr>
          <w:t xml:space="preserve"> حاجت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8" w:history="1">
        <w:r w:rsidRPr="00E143FC">
          <w:rPr>
            <w:rStyle w:val="Hyperlink"/>
            <w:noProof/>
            <w:color w:val="auto"/>
            <w:rtl/>
            <w:lang w:bidi="ar-KW"/>
          </w:rPr>
          <w:t>آداب شوخ</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325</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79" w:history="1">
        <w:r w:rsidRPr="00E143FC">
          <w:rPr>
            <w:rStyle w:val="Hyperlink"/>
            <w:noProof/>
            <w:color w:val="auto"/>
            <w:rtl/>
            <w:lang w:bidi="ar-KW"/>
          </w:rPr>
          <w:t>آداب مجلس</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226834879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326</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80" w:history="1">
        <w:r w:rsidRPr="00E143FC">
          <w:rPr>
            <w:rStyle w:val="Hyperlink"/>
            <w:noProof/>
            <w:color w:val="auto"/>
            <w:rtl/>
            <w:lang w:bidi="ar-KW"/>
          </w:rPr>
          <w:t>آداب زبان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81" w:history="1">
        <w:r w:rsidRPr="00E143FC">
          <w:rPr>
            <w:rStyle w:val="Hyperlink"/>
            <w:noProof/>
            <w:color w:val="auto"/>
            <w:rtl/>
            <w:lang w:bidi="ar-KW"/>
          </w:rPr>
          <w:t>آداب لباس</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327</w:t>
        </w:r>
        <w:r w:rsidRPr="00E143FC">
          <w:rPr>
            <w:noProof/>
            <w:webHidden/>
            <w:rtl/>
          </w:rPr>
          <w:fldChar w:fldCharType="end"/>
        </w:r>
      </w:hyperlink>
    </w:p>
    <w:p w:rsidR="00FC45CC" w:rsidRPr="00E143FC" w:rsidRDefault="00FC45CC" w:rsidP="00E143FC">
      <w:pPr>
        <w:pStyle w:val="32"/>
        <w:tabs>
          <w:tab w:val="right" w:leader="dot" w:pos="7304"/>
        </w:tabs>
        <w:ind w:left="0" w:hanging="66"/>
        <w:rPr>
          <w:rFonts w:ascii="Times New Roman" w:eastAsia="Times New Roman" w:hAnsi="Times New Roman" w:cs="Times New Roman"/>
          <w:noProof/>
          <w:sz w:val="24"/>
          <w:szCs w:val="24"/>
          <w:rtl/>
        </w:rPr>
      </w:pPr>
      <w:hyperlink w:anchor="_Toc226834882" w:history="1">
        <w:r w:rsidRPr="00E143FC">
          <w:rPr>
            <w:rStyle w:val="Hyperlink"/>
            <w:noProof/>
            <w:color w:val="auto"/>
            <w:rtl/>
            <w:lang w:bidi="ar-KW"/>
          </w:rPr>
          <w:t>زندگ</w:t>
        </w:r>
        <w:r w:rsidRPr="00E143FC">
          <w:rPr>
            <w:rStyle w:val="Hyperlink"/>
            <w:rFonts w:hint="cs"/>
            <w:noProof/>
            <w:color w:val="auto"/>
            <w:rtl/>
            <w:lang w:bidi="ar-KW"/>
          </w:rPr>
          <w:t>ی</w:t>
        </w:r>
        <w:r w:rsidRPr="00E143FC">
          <w:rPr>
            <w:rStyle w:val="Hyperlink"/>
            <w:noProof/>
            <w:color w:val="auto"/>
            <w:rtl/>
            <w:lang w:bidi="ar-KW"/>
          </w:rPr>
          <w:t xml:space="preserve"> روزانه‌</w:t>
        </w:r>
        <w:r w:rsidRPr="00E143FC">
          <w:rPr>
            <w:rStyle w:val="Hyperlink"/>
            <w:rFonts w:hint="cs"/>
            <w:noProof/>
            <w:color w:val="auto"/>
            <w:rtl/>
            <w:lang w:bidi="ar-KW"/>
          </w:rPr>
          <w:t>ی</w:t>
        </w:r>
        <w:r w:rsidRPr="00E143FC">
          <w:rPr>
            <w:rStyle w:val="Hyperlink"/>
            <w:noProof/>
            <w:color w:val="auto"/>
            <w:rtl/>
            <w:lang w:bidi="ar-KW"/>
          </w:rPr>
          <w:t xml:space="preserve"> مسلمان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328</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883" w:history="1">
        <w:r w:rsidRPr="00E143FC">
          <w:rPr>
            <w:rStyle w:val="Hyperlink"/>
            <w:noProof/>
            <w:color w:val="auto"/>
            <w:rtl/>
            <w:lang w:bidi="ar-KW"/>
          </w:rPr>
          <w:t>بعض</w:t>
        </w:r>
        <w:r w:rsidRPr="00E143FC">
          <w:rPr>
            <w:rStyle w:val="Hyperlink"/>
            <w:rFonts w:hint="cs"/>
            <w:noProof/>
            <w:color w:val="auto"/>
            <w:rtl/>
            <w:lang w:bidi="ar-KW"/>
          </w:rPr>
          <w:t>ی</w:t>
        </w:r>
        <w:r w:rsidRPr="00E143FC">
          <w:rPr>
            <w:rStyle w:val="Hyperlink"/>
            <w:noProof/>
            <w:color w:val="auto"/>
            <w:rtl/>
            <w:lang w:bidi="ar-KW"/>
          </w:rPr>
          <w:t xml:space="preserve"> از محرمات و منه</w:t>
        </w:r>
        <w:r w:rsidRPr="00E143FC">
          <w:rPr>
            <w:rStyle w:val="Hyperlink"/>
            <w:rFonts w:hint="cs"/>
            <w:noProof/>
            <w:color w:val="auto"/>
            <w:rtl/>
            <w:lang w:bidi="ar-KW"/>
          </w:rPr>
          <w:t>ی</w:t>
        </w:r>
        <w:r w:rsidRPr="00E143FC">
          <w:rPr>
            <w:rStyle w:val="Hyperlink"/>
            <w:rFonts w:hint="eastAsia"/>
            <w:noProof/>
            <w:color w:val="auto"/>
            <w:rtl/>
            <w:lang w:bidi="ar-KW"/>
          </w:rPr>
          <w:t>ات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84" w:history="1">
        <w:r w:rsidRPr="00E143FC">
          <w:rPr>
            <w:rStyle w:val="Hyperlink"/>
            <w:noProof/>
            <w:color w:val="auto"/>
            <w:rtl/>
            <w:lang w:bidi="ar-KW"/>
          </w:rPr>
          <w:t>نخست: شرک‌ورز</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85" w:history="1">
        <w:r w:rsidRPr="00E143FC">
          <w:rPr>
            <w:rStyle w:val="Hyperlink"/>
            <w:noProof/>
            <w:color w:val="auto"/>
            <w:rtl/>
          </w:rPr>
          <w:t>دوم: مراجعه‌ به‌ ساحران، کاهنان و مدع</w:t>
        </w:r>
        <w:r w:rsidRPr="00E143FC">
          <w:rPr>
            <w:rStyle w:val="Hyperlink"/>
            <w:rFonts w:hint="cs"/>
            <w:noProof/>
            <w:color w:val="auto"/>
            <w:rtl/>
          </w:rPr>
          <w:t>ی</w:t>
        </w:r>
        <w:r w:rsidRPr="00E143FC">
          <w:rPr>
            <w:rStyle w:val="Hyperlink"/>
            <w:rFonts w:hint="eastAsia"/>
            <w:noProof/>
            <w:color w:val="auto"/>
            <w:rtl/>
          </w:rPr>
          <w:t>ان</w:t>
        </w:r>
        <w:r w:rsidRPr="00E143FC">
          <w:rPr>
            <w:rStyle w:val="Hyperlink"/>
            <w:noProof/>
            <w:color w:val="auto"/>
            <w:rtl/>
          </w:rPr>
          <w:t xml:space="preserve"> علم غ</w:t>
        </w:r>
        <w:r w:rsidRPr="00E143FC">
          <w:rPr>
            <w:rStyle w:val="Hyperlink"/>
            <w:rFonts w:hint="cs"/>
            <w:noProof/>
            <w:color w:val="auto"/>
            <w:rtl/>
          </w:rPr>
          <w:t>ی</w:t>
        </w:r>
        <w:r w:rsidRPr="00E143FC">
          <w:rPr>
            <w:rStyle w:val="Hyperlink"/>
            <w:rFonts w:hint="eastAsia"/>
            <w:noProof/>
            <w:color w:val="auto"/>
            <w:rtl/>
          </w:rPr>
          <w:t>ب</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86" w:history="1">
        <w:r w:rsidRPr="00E143FC">
          <w:rPr>
            <w:rStyle w:val="Hyperlink"/>
            <w:noProof/>
            <w:color w:val="auto"/>
            <w:rtl/>
          </w:rPr>
          <w:t xml:space="preserve">سوم: </w:t>
        </w:r>
        <w:r w:rsidRPr="00E143FC">
          <w:rPr>
            <w:rStyle w:val="Hyperlink"/>
            <w:noProof/>
            <w:color w:val="auto"/>
            <w:rtl/>
            <w:lang w:bidi="ar-KW"/>
          </w:rPr>
          <w:t>ستم‌کردن در حق د</w:t>
        </w:r>
        <w:r w:rsidRPr="00E143FC">
          <w:rPr>
            <w:rStyle w:val="Hyperlink"/>
            <w:rFonts w:hint="cs"/>
            <w:noProof/>
            <w:color w:val="auto"/>
            <w:rtl/>
            <w:lang w:bidi="ar-KW"/>
          </w:rPr>
          <w:t>ی</w:t>
        </w:r>
        <w:r w:rsidRPr="00E143FC">
          <w:rPr>
            <w:rStyle w:val="Hyperlink"/>
            <w:rFonts w:hint="eastAsia"/>
            <w:noProof/>
            <w:color w:val="auto"/>
            <w:rtl/>
            <w:lang w:bidi="ar-KW"/>
          </w:rPr>
          <w:t>گران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87" w:history="1">
        <w:r w:rsidRPr="00E143FC">
          <w:rPr>
            <w:rStyle w:val="Hyperlink"/>
            <w:noProof/>
            <w:color w:val="auto"/>
            <w:rtl/>
            <w:lang w:bidi="ar-KW"/>
          </w:rPr>
          <w:t>چهارم:</w:t>
        </w:r>
        <w:r w:rsidRPr="00E143FC">
          <w:rPr>
            <w:rStyle w:val="Hyperlink"/>
            <w:noProof/>
            <w:color w:val="auto"/>
            <w:rtl/>
            <w:lang w:bidi="fa-IR"/>
          </w:rPr>
          <w:t xml:space="preserve"> ر</w:t>
        </w:r>
        <w:r w:rsidRPr="00E143FC">
          <w:rPr>
            <w:rStyle w:val="Hyperlink"/>
            <w:rFonts w:hint="cs"/>
            <w:noProof/>
            <w:color w:val="auto"/>
            <w:rtl/>
            <w:lang w:bidi="fa-IR"/>
          </w:rPr>
          <w:t>ی</w:t>
        </w:r>
        <w:r w:rsidRPr="00E143FC">
          <w:rPr>
            <w:rStyle w:val="Hyperlink"/>
            <w:rFonts w:hint="eastAsia"/>
            <w:noProof/>
            <w:color w:val="auto"/>
            <w:rtl/>
            <w:lang w:bidi="fa-IR"/>
          </w:rPr>
          <w:t>ختن</w:t>
        </w:r>
        <w:r w:rsidRPr="00E143FC">
          <w:rPr>
            <w:rStyle w:val="Hyperlink"/>
            <w:noProof/>
            <w:color w:val="auto"/>
            <w:rtl/>
            <w:lang w:bidi="fa-IR"/>
          </w:rPr>
          <w:t xml:space="preserve"> خون مردم به ناحق</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333</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88" w:history="1">
        <w:r w:rsidRPr="00E143FC">
          <w:rPr>
            <w:rStyle w:val="Hyperlink"/>
            <w:noProof/>
            <w:color w:val="auto"/>
            <w:rtl/>
            <w:lang w:bidi="ar-KW"/>
          </w:rPr>
          <w:t>پنجم: چپاول کردن اموال مردم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334</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89" w:history="1">
        <w:r w:rsidRPr="00E143FC">
          <w:rPr>
            <w:rStyle w:val="Hyperlink"/>
            <w:rFonts w:ascii="Bodoni MT Poster Compressed" w:hAnsi="Bodoni MT Poster Compressed"/>
            <w:noProof/>
            <w:color w:val="auto"/>
            <w:rtl/>
            <w:lang w:bidi="ar-KW"/>
          </w:rPr>
          <w:t>ششم:</w:t>
        </w:r>
        <w:r w:rsidRPr="00E143FC">
          <w:rPr>
            <w:rStyle w:val="Hyperlink"/>
            <w:noProof/>
            <w:color w:val="auto"/>
            <w:rtl/>
            <w:lang w:bidi="ar-KW"/>
          </w:rPr>
          <w:t xml:space="preserve"> فر</w:t>
        </w:r>
        <w:r w:rsidRPr="00E143FC">
          <w:rPr>
            <w:rStyle w:val="Hyperlink"/>
            <w:rFonts w:hint="cs"/>
            <w:noProof/>
            <w:color w:val="auto"/>
            <w:rtl/>
            <w:lang w:bidi="ar-KW"/>
          </w:rPr>
          <w:t>ی</w:t>
        </w:r>
        <w:r w:rsidRPr="00E143FC">
          <w:rPr>
            <w:rStyle w:val="Hyperlink"/>
            <w:rFonts w:hint="eastAsia"/>
            <w:noProof/>
            <w:color w:val="auto"/>
            <w:rtl/>
            <w:lang w:bidi="ar-KW"/>
          </w:rPr>
          <w:t>ب،</w:t>
        </w:r>
        <w:r w:rsidRPr="00E143FC">
          <w:rPr>
            <w:rStyle w:val="Hyperlink"/>
            <w:noProof/>
            <w:color w:val="auto"/>
            <w:rtl/>
            <w:lang w:bidi="ar-KW"/>
          </w:rPr>
          <w:t xml:space="preserve"> </w:t>
        </w:r>
        <w:r w:rsidRPr="00E143FC">
          <w:rPr>
            <w:rStyle w:val="Hyperlink"/>
            <w:noProof/>
            <w:color w:val="auto"/>
            <w:rtl/>
          </w:rPr>
          <w:t>غدر و خ</w:t>
        </w:r>
        <w:r w:rsidRPr="00E143FC">
          <w:rPr>
            <w:rStyle w:val="Hyperlink"/>
            <w:rFonts w:hint="cs"/>
            <w:noProof/>
            <w:color w:val="auto"/>
            <w:rtl/>
          </w:rPr>
          <w:t>ی</w:t>
        </w:r>
        <w:r w:rsidRPr="00E143FC">
          <w:rPr>
            <w:rStyle w:val="Hyperlink"/>
            <w:rFonts w:hint="eastAsia"/>
            <w:noProof/>
            <w:color w:val="auto"/>
            <w:rtl/>
          </w:rPr>
          <w:t>انت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226834889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335</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0" w:history="1">
        <w:r w:rsidRPr="00E143FC">
          <w:rPr>
            <w:rStyle w:val="Hyperlink"/>
            <w:noProof/>
            <w:color w:val="auto"/>
            <w:rtl/>
            <w:lang w:bidi="ar-KW"/>
          </w:rPr>
          <w:t>هفتم: تجاوز به مردم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336</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1" w:history="1">
        <w:r w:rsidRPr="00E143FC">
          <w:rPr>
            <w:rStyle w:val="Hyperlink"/>
            <w:noProof/>
            <w:color w:val="auto"/>
            <w:rtl/>
            <w:lang w:bidi="ar-KW"/>
          </w:rPr>
          <w:t>هشتم: قمار باز</w:t>
        </w:r>
        <w:r w:rsidRPr="00E143FC">
          <w:rPr>
            <w:rStyle w:val="Hyperlink"/>
            <w:rFonts w:hint="cs"/>
            <w:noProof/>
            <w:color w:val="auto"/>
            <w:rtl/>
            <w:lang w:bidi="ar-KW"/>
          </w:rPr>
          <w:t>ی</w:t>
        </w:r>
        <w:r w:rsidRPr="00E143FC">
          <w:rPr>
            <w:rStyle w:val="Hyperlink"/>
            <w:rFonts w:hint="eastAsia"/>
            <w:noProof/>
            <w:color w:val="auto"/>
            <w:rtl/>
            <w:lang w:bidi="ar-KW"/>
          </w:rPr>
          <w:t>،</w:t>
        </w:r>
        <w:r w:rsidRPr="00E143FC">
          <w:rPr>
            <w:rStyle w:val="Hyperlink"/>
            <w:noProof/>
            <w:color w:val="auto"/>
            <w:rtl/>
            <w:lang w:bidi="ar-KW"/>
          </w:rPr>
          <w:t xml:space="preserve"> شراب‌خوار</w:t>
        </w:r>
        <w:r w:rsidRPr="00E143FC">
          <w:rPr>
            <w:rStyle w:val="Hyperlink"/>
            <w:rFonts w:hint="cs"/>
            <w:noProof/>
            <w:color w:val="auto"/>
            <w:rtl/>
            <w:lang w:bidi="ar-KW"/>
          </w:rPr>
          <w:t>ی</w:t>
        </w:r>
        <w:r w:rsidRPr="00E143FC">
          <w:rPr>
            <w:rStyle w:val="Hyperlink"/>
            <w:noProof/>
            <w:color w:val="auto"/>
            <w:rtl/>
            <w:lang w:bidi="ar-KW"/>
          </w:rPr>
          <w:t xml:space="preserve"> و اعت</w:t>
        </w:r>
        <w:r w:rsidRPr="00E143FC">
          <w:rPr>
            <w:rStyle w:val="Hyperlink"/>
            <w:rFonts w:hint="cs"/>
            <w:noProof/>
            <w:color w:val="auto"/>
            <w:rtl/>
            <w:lang w:bidi="ar-KW"/>
          </w:rPr>
          <w:t>ی</w:t>
        </w:r>
        <w:r w:rsidRPr="00E143FC">
          <w:rPr>
            <w:rStyle w:val="Hyperlink"/>
            <w:rFonts w:hint="eastAsia"/>
            <w:noProof/>
            <w:color w:val="auto"/>
            <w:rtl/>
            <w:lang w:bidi="ar-KW"/>
          </w:rPr>
          <w:t>اد</w:t>
        </w:r>
        <w:r w:rsidRPr="00E143FC">
          <w:rPr>
            <w:rStyle w:val="Hyperlink"/>
            <w:noProof/>
            <w:color w:val="auto"/>
            <w:rtl/>
            <w:lang w:bidi="ar-KW"/>
          </w:rPr>
          <w:t xml:space="preserve"> به‌ مواد مخدر</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338</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2" w:history="1">
        <w:r w:rsidRPr="00E143FC">
          <w:rPr>
            <w:rStyle w:val="Hyperlink"/>
            <w:noProof/>
            <w:color w:val="auto"/>
            <w:rtl/>
            <w:lang w:bidi="ar-KW"/>
          </w:rPr>
          <w:t xml:space="preserve">نهم: </w:t>
        </w:r>
        <w:r w:rsidRPr="00E143FC">
          <w:rPr>
            <w:rStyle w:val="Hyperlink"/>
            <w:noProof/>
            <w:color w:val="auto"/>
            <w:rtl/>
          </w:rPr>
          <w:t>خوردن گوشت مردار، خوک و خون</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339</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3" w:history="1">
        <w:r w:rsidRPr="00E143FC">
          <w:rPr>
            <w:rStyle w:val="Hyperlink"/>
            <w:noProof/>
            <w:color w:val="auto"/>
            <w:rtl/>
            <w:lang w:bidi="ar-KW"/>
          </w:rPr>
          <w:t>دهم: ارتکاب زنا</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339</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4" w:history="1">
        <w:r w:rsidRPr="00E143FC">
          <w:rPr>
            <w:rStyle w:val="Hyperlink"/>
            <w:rFonts w:hint="cs"/>
            <w:noProof/>
            <w:color w:val="auto"/>
            <w:rtl/>
            <w:lang w:bidi="ar-KW"/>
          </w:rPr>
          <w:t>ی</w:t>
        </w:r>
        <w:r w:rsidRPr="00E143FC">
          <w:rPr>
            <w:rStyle w:val="Hyperlink"/>
            <w:rFonts w:hint="eastAsia"/>
            <w:noProof/>
            <w:color w:val="auto"/>
            <w:rtl/>
            <w:lang w:bidi="ar-KW"/>
          </w:rPr>
          <w:t>ازدهم</w:t>
        </w:r>
        <w:r w:rsidRPr="00E143FC">
          <w:rPr>
            <w:rStyle w:val="Hyperlink"/>
            <w:noProof/>
            <w:color w:val="auto"/>
            <w:rtl/>
            <w:lang w:bidi="ar-KW"/>
          </w:rPr>
          <w:t>: رباخوار</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226834894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340</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5" w:history="1">
        <w:r w:rsidRPr="00E143FC">
          <w:rPr>
            <w:rStyle w:val="Hyperlink"/>
            <w:noProof/>
            <w:color w:val="auto"/>
            <w:rtl/>
            <w:lang w:bidi="ar-KW"/>
          </w:rPr>
          <w:t>دوازدهم:</w:t>
        </w:r>
        <w:r w:rsidRPr="00E143FC">
          <w:rPr>
            <w:rStyle w:val="Hyperlink"/>
            <w:noProof/>
            <w:color w:val="auto"/>
            <w:rtl/>
          </w:rPr>
          <w:t xml:space="preserve"> بخل و مال پرست</w:t>
        </w:r>
        <w:r w:rsidRPr="00E143FC">
          <w:rPr>
            <w:rStyle w:val="Hyperlink"/>
            <w:rFonts w:hint="cs"/>
            <w:noProof/>
            <w:color w:val="auto"/>
            <w:rtl/>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226834895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342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6" w:history="1">
        <w:r w:rsidRPr="00E143FC">
          <w:rPr>
            <w:rStyle w:val="Hyperlink"/>
            <w:noProof/>
            <w:color w:val="auto"/>
            <w:rtl/>
          </w:rPr>
          <w:t>س</w:t>
        </w:r>
        <w:r w:rsidRPr="00E143FC">
          <w:rPr>
            <w:rStyle w:val="Hyperlink"/>
            <w:rFonts w:hint="cs"/>
            <w:noProof/>
            <w:color w:val="auto"/>
            <w:rtl/>
            <w:lang w:bidi="ar-KW"/>
          </w:rPr>
          <w:t>ی</w:t>
        </w:r>
        <w:r w:rsidRPr="00E143FC">
          <w:rPr>
            <w:rStyle w:val="Hyperlink"/>
            <w:rFonts w:hint="eastAsia"/>
            <w:noProof/>
            <w:color w:val="auto"/>
            <w:rtl/>
            <w:lang w:bidi="ar-KW"/>
          </w:rPr>
          <w:t>زدهم</w:t>
        </w:r>
        <w:r w:rsidRPr="00E143FC">
          <w:rPr>
            <w:rStyle w:val="Hyperlink"/>
            <w:noProof/>
            <w:color w:val="auto"/>
            <w:rtl/>
            <w:lang w:bidi="ar-KW"/>
          </w:rPr>
          <w:t>: دروغ و گواه</w:t>
        </w:r>
        <w:r w:rsidRPr="00E143FC">
          <w:rPr>
            <w:rStyle w:val="Hyperlink"/>
            <w:rFonts w:hint="cs"/>
            <w:noProof/>
            <w:color w:val="auto"/>
            <w:rtl/>
            <w:lang w:bidi="ar-KW"/>
          </w:rPr>
          <w:t>ی‌</w:t>
        </w:r>
        <w:r w:rsidRPr="00E143FC">
          <w:rPr>
            <w:rStyle w:val="Hyperlink"/>
            <w:rFonts w:hint="eastAsia"/>
            <w:noProof/>
            <w:color w:val="auto"/>
            <w:rtl/>
            <w:lang w:bidi="ar-KW"/>
          </w:rPr>
          <w:t>دادن</w:t>
        </w:r>
        <w:r w:rsidRPr="00E143FC">
          <w:rPr>
            <w:rStyle w:val="Hyperlink"/>
            <w:noProof/>
            <w:color w:val="auto"/>
            <w:rtl/>
            <w:lang w:bidi="ar-KW"/>
          </w:rPr>
          <w:t xml:space="preserve"> دروغ</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226834896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342</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7" w:history="1">
        <w:r w:rsidRPr="00E143FC">
          <w:rPr>
            <w:rStyle w:val="Hyperlink"/>
            <w:noProof/>
            <w:color w:val="auto"/>
            <w:rtl/>
            <w:lang w:bidi="ar-KW"/>
          </w:rPr>
          <w:t>چهاردهم: تکبر، غرور و خودپسند</w:t>
        </w:r>
        <w:r w:rsidRPr="00E143FC">
          <w:rPr>
            <w:rStyle w:val="Hyperlink"/>
            <w:rFonts w:hint="cs"/>
            <w:noProof/>
            <w:color w:val="auto"/>
            <w:rtl/>
            <w:lang w:bidi="ar-KW"/>
          </w:rPr>
          <w:t>ی</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226834897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343</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8" w:history="1">
        <w:r w:rsidRPr="00E143FC">
          <w:rPr>
            <w:rStyle w:val="Hyperlink"/>
            <w:rFonts w:ascii="Bodoni MT Poster Compressed" w:hAnsi="Bodoni MT Poster Compressed"/>
            <w:noProof/>
            <w:color w:val="auto"/>
            <w:rtl/>
            <w:lang w:bidi="ar-KW"/>
          </w:rPr>
          <w:t xml:space="preserve">پانزدهم: </w:t>
        </w:r>
        <w:r w:rsidRPr="00E143FC">
          <w:rPr>
            <w:rStyle w:val="Hyperlink"/>
            <w:noProof/>
            <w:color w:val="auto"/>
            <w:rtl/>
            <w:lang w:bidi="ar-KW"/>
          </w:rPr>
          <w:t>توبه‌ از محرمات</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226834898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344</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899" w:history="1">
        <w:r w:rsidRPr="00E143FC">
          <w:rPr>
            <w:rStyle w:val="Hyperlink"/>
            <w:noProof/>
            <w:color w:val="auto"/>
            <w:rtl/>
          </w:rPr>
          <w:t>محرمات</w:t>
        </w:r>
        <w:r w:rsidRPr="00E143FC">
          <w:rPr>
            <w:rStyle w:val="Hyperlink"/>
            <w:rFonts w:hint="cs"/>
            <w:noProof/>
            <w:color w:val="auto"/>
            <w:rtl/>
          </w:rPr>
          <w:t>ی</w:t>
        </w:r>
        <w:r w:rsidRPr="00E143FC">
          <w:rPr>
            <w:rStyle w:val="Hyperlink"/>
            <w:noProof/>
            <w:color w:val="auto"/>
            <w:rtl/>
          </w:rPr>
          <w:t xml:space="preserve"> كه مورد ب</w:t>
        </w:r>
        <w:r w:rsidRPr="00E143FC">
          <w:rPr>
            <w:rStyle w:val="Hyperlink"/>
            <w:rFonts w:hint="cs"/>
            <w:noProof/>
            <w:color w:val="auto"/>
            <w:rtl/>
          </w:rPr>
          <w:t>ی</w:t>
        </w:r>
        <w:r w:rsidRPr="00E143FC">
          <w:rPr>
            <w:rStyle w:val="Hyperlink"/>
            <w:noProof/>
            <w:color w:val="auto"/>
            <w:rtl/>
          </w:rPr>
          <w:t xml:space="preserve"> حرمت</w:t>
        </w:r>
        <w:r w:rsidRPr="00E143FC">
          <w:rPr>
            <w:rStyle w:val="Hyperlink"/>
            <w:rFonts w:hint="cs"/>
            <w:noProof/>
            <w:color w:val="auto"/>
            <w:rtl/>
          </w:rPr>
          <w:t>ی</w:t>
        </w:r>
        <w:r w:rsidRPr="00E143FC">
          <w:rPr>
            <w:rStyle w:val="Hyperlink"/>
            <w:noProof/>
            <w:color w:val="auto"/>
            <w:rtl/>
          </w:rPr>
          <w:t xml:space="preserve"> </w:t>
        </w:r>
        <w:r w:rsidRPr="00E143FC">
          <w:rPr>
            <w:rStyle w:val="Hyperlink"/>
            <w:noProof/>
            <w:color w:val="auto"/>
            <w:rtl/>
            <w:lang w:bidi="ar-KW"/>
          </w:rPr>
          <w:t xml:space="preserve">مردم </w:t>
        </w:r>
        <w:r w:rsidRPr="00E143FC">
          <w:rPr>
            <w:rStyle w:val="Hyperlink"/>
            <w:noProof/>
            <w:color w:val="auto"/>
            <w:rtl/>
          </w:rPr>
          <w:t>قرار گرفته‌اند و با</w:t>
        </w:r>
        <w:r w:rsidRPr="00E143FC">
          <w:rPr>
            <w:rStyle w:val="Hyperlink"/>
            <w:rFonts w:hint="cs"/>
            <w:noProof/>
            <w:color w:val="auto"/>
            <w:rtl/>
          </w:rPr>
          <w:t>ی</w:t>
        </w:r>
        <w:r w:rsidRPr="00E143FC">
          <w:rPr>
            <w:rStyle w:val="Hyperlink"/>
            <w:rFonts w:hint="eastAsia"/>
            <w:noProof/>
            <w:color w:val="auto"/>
            <w:rtl/>
          </w:rPr>
          <w:t>د</w:t>
        </w:r>
        <w:r w:rsidRPr="00E143FC">
          <w:rPr>
            <w:rStyle w:val="Hyperlink"/>
            <w:noProof/>
            <w:color w:val="auto"/>
            <w:rtl/>
          </w:rPr>
          <w:t xml:space="preserve"> جدا از آنها اجتناب کرد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226834899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345</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900" w:history="1">
        <w:r w:rsidRPr="00E143FC">
          <w:rPr>
            <w:rStyle w:val="Hyperlink"/>
            <w:noProof/>
            <w:color w:val="auto"/>
            <w:rtl/>
          </w:rPr>
          <w:t>خاتمه‌</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226834900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351</w:t>
        </w:r>
        <w:r w:rsidRPr="00E143FC">
          <w:rPr>
            <w:noProof/>
            <w:webHidden/>
            <w:rtl/>
          </w:rPr>
          <w:fldChar w:fldCharType="end"/>
        </w:r>
      </w:hyperlink>
    </w:p>
    <w:p w:rsidR="00FC45CC" w:rsidRPr="00E143FC" w:rsidRDefault="00FC45CC" w:rsidP="00E143FC">
      <w:pPr>
        <w:pStyle w:val="23"/>
        <w:ind w:left="0" w:hanging="66"/>
        <w:jc w:val="both"/>
        <w:rPr>
          <w:rFonts w:ascii="Times New Roman" w:eastAsia="Times New Roman" w:hAnsi="Times New Roman" w:cs="Times New Roman"/>
          <w:noProof/>
          <w:sz w:val="24"/>
          <w:szCs w:val="24"/>
          <w:rtl/>
        </w:rPr>
      </w:pPr>
      <w:hyperlink w:anchor="_Toc226834901" w:history="1">
        <w:r w:rsidRPr="00E143FC">
          <w:rPr>
            <w:rStyle w:val="Hyperlink"/>
            <w:noProof/>
            <w:color w:val="auto"/>
            <w:rtl/>
          </w:rPr>
          <w:t>دعوت مردم به‌ سو</w:t>
        </w:r>
        <w:r w:rsidRPr="00E143FC">
          <w:rPr>
            <w:rStyle w:val="Hyperlink"/>
            <w:rFonts w:hint="cs"/>
            <w:noProof/>
            <w:color w:val="auto"/>
            <w:rtl/>
          </w:rPr>
          <w:t>ی</w:t>
        </w:r>
        <w:r w:rsidRPr="00E143FC">
          <w:rPr>
            <w:rStyle w:val="Hyperlink"/>
            <w:noProof/>
            <w:color w:val="auto"/>
            <w:rtl/>
          </w:rPr>
          <w:t xml:space="preserve"> اسلام</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226834901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351</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902" w:history="1">
        <w:r w:rsidRPr="00E143FC">
          <w:rPr>
            <w:rStyle w:val="Hyperlink"/>
            <w:noProof/>
            <w:color w:val="auto"/>
            <w:rtl/>
          </w:rPr>
          <w:t>کتاب‌ها</w:t>
        </w:r>
        <w:r w:rsidRPr="00E143FC">
          <w:rPr>
            <w:rStyle w:val="Hyperlink"/>
            <w:rFonts w:hint="cs"/>
            <w:noProof/>
            <w:color w:val="auto"/>
            <w:rtl/>
          </w:rPr>
          <w:t>یی</w:t>
        </w:r>
        <w:r w:rsidRPr="00E143FC">
          <w:rPr>
            <w:rStyle w:val="Hyperlink"/>
            <w:noProof/>
            <w:color w:val="auto"/>
            <w:rtl/>
          </w:rPr>
          <w:t xml:space="preserve"> به‌ عنوان پ</w:t>
        </w:r>
        <w:r w:rsidRPr="00E143FC">
          <w:rPr>
            <w:rStyle w:val="Hyperlink"/>
            <w:rFonts w:hint="cs"/>
            <w:noProof/>
            <w:color w:val="auto"/>
            <w:rtl/>
          </w:rPr>
          <w:t>ی</w:t>
        </w:r>
        <w:r w:rsidRPr="00E143FC">
          <w:rPr>
            <w:rStyle w:val="Hyperlink"/>
            <w:rFonts w:hint="eastAsia"/>
            <w:noProof/>
            <w:color w:val="auto"/>
            <w:rtl/>
          </w:rPr>
          <w:t>شنهاد</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226834902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354</w:t>
        </w:r>
        <w:r w:rsidRPr="00E143FC">
          <w:rPr>
            <w:noProof/>
            <w:webHidden/>
            <w:rtl/>
          </w:rPr>
          <w:fldChar w:fldCharType="end"/>
        </w:r>
      </w:hyperlink>
    </w:p>
    <w:p w:rsidR="00FC45CC" w:rsidRPr="00E143FC" w:rsidRDefault="00FC45CC" w:rsidP="00E143FC">
      <w:pPr>
        <w:pStyle w:val="10"/>
        <w:tabs>
          <w:tab w:val="right" w:leader="dot" w:pos="7304"/>
        </w:tabs>
        <w:ind w:hanging="66"/>
        <w:rPr>
          <w:rFonts w:ascii="Times New Roman" w:eastAsia="Times New Roman" w:hAnsi="Times New Roman" w:cs="Times New Roman"/>
          <w:noProof/>
          <w:sz w:val="24"/>
          <w:szCs w:val="24"/>
          <w:rtl/>
        </w:rPr>
      </w:pPr>
      <w:hyperlink w:anchor="_Toc226834903" w:history="1">
        <w:r w:rsidRPr="00E143FC">
          <w:rPr>
            <w:rStyle w:val="Hyperlink"/>
            <w:noProof/>
            <w:color w:val="auto"/>
            <w:rtl/>
          </w:rPr>
          <w:t>مراجع</w:t>
        </w:r>
        <w:r w:rsidRPr="00E143FC">
          <w:rPr>
            <w:noProof/>
            <w:webHidden/>
            <w:rtl/>
          </w:rPr>
          <w:tab/>
        </w:r>
        <w:r w:rsidRPr="00E143FC">
          <w:rPr>
            <w:noProof/>
            <w:webHidden/>
            <w:rtl/>
          </w:rPr>
          <w:fldChar w:fldCharType="begin"/>
        </w:r>
        <w:r w:rsidRPr="00E143FC">
          <w:rPr>
            <w:noProof/>
            <w:webHidden/>
            <w:rtl/>
          </w:rPr>
          <w:instrText xml:space="preserve"> </w:instrText>
        </w:r>
        <w:r w:rsidRPr="00E143FC">
          <w:rPr>
            <w:noProof/>
            <w:webHidden/>
          </w:rPr>
          <w:instrText>PAGEREF</w:instrText>
        </w:r>
        <w:r w:rsidRPr="00E143FC">
          <w:rPr>
            <w:noProof/>
            <w:webHidden/>
            <w:rtl/>
          </w:rPr>
          <w:instrText xml:space="preserve"> _</w:instrText>
        </w:r>
        <w:r w:rsidRPr="00E143FC">
          <w:rPr>
            <w:noProof/>
            <w:webHidden/>
          </w:rPr>
          <w:instrText>Toc</w:instrText>
        </w:r>
        <w:r w:rsidRPr="00E143FC">
          <w:rPr>
            <w:noProof/>
            <w:webHidden/>
            <w:rtl/>
          </w:rPr>
          <w:instrText xml:space="preserve">226834903 </w:instrText>
        </w:r>
        <w:r w:rsidRPr="00E143FC">
          <w:rPr>
            <w:noProof/>
            <w:webHidden/>
          </w:rPr>
          <w:instrText>\h</w:instrText>
        </w:r>
        <w:r w:rsidRPr="00E143FC">
          <w:rPr>
            <w:noProof/>
            <w:webHidden/>
            <w:rtl/>
          </w:rPr>
          <w:instrText xml:space="preserve"> </w:instrText>
        </w:r>
        <w:r w:rsidRPr="00E143FC">
          <w:rPr>
            <w:noProof/>
          </w:rPr>
        </w:r>
        <w:r w:rsidRPr="00E143FC">
          <w:rPr>
            <w:noProof/>
            <w:webHidden/>
            <w:rtl/>
          </w:rPr>
          <w:fldChar w:fldCharType="separate"/>
        </w:r>
        <w:r w:rsidR="000716D4">
          <w:rPr>
            <w:noProof/>
            <w:webHidden/>
            <w:rtl/>
          </w:rPr>
          <w:t>357</w:t>
        </w:r>
        <w:r w:rsidRPr="00E143FC">
          <w:rPr>
            <w:noProof/>
            <w:webHidden/>
            <w:rtl/>
          </w:rPr>
          <w:fldChar w:fldCharType="end"/>
        </w:r>
      </w:hyperlink>
    </w:p>
    <w:p w:rsidR="009A2231" w:rsidRPr="00E143FC" w:rsidRDefault="003F7E5E" w:rsidP="00E143FC">
      <w:pPr>
        <w:ind w:hanging="66"/>
        <w:rPr>
          <w:rFonts w:hint="cs"/>
          <w:rtl/>
          <w:lang w:val="en-AU" w:bidi="ar-KW"/>
        </w:rPr>
      </w:pPr>
      <w:r w:rsidRPr="00E143FC">
        <w:rPr>
          <w:rtl/>
          <w:lang w:val="en-AU" w:bidi="ar-KW"/>
        </w:rPr>
        <w:fldChar w:fldCharType="end"/>
      </w:r>
    </w:p>
    <w:p w:rsidR="009A2231" w:rsidRPr="00E143FC" w:rsidRDefault="009A2231" w:rsidP="007509A2">
      <w:pPr>
        <w:pStyle w:val="1"/>
        <w:ind w:firstLine="114"/>
        <w:jc w:val="lowKashida"/>
        <w:rPr>
          <w:rFonts w:hint="cs"/>
          <w:rtl/>
          <w:lang w:val="en-AU" w:bidi="ar-KW"/>
        </w:rPr>
      </w:pPr>
    </w:p>
    <w:p w:rsidR="001C1DED" w:rsidRPr="00E143FC" w:rsidRDefault="001C1DED" w:rsidP="007509A2">
      <w:pPr>
        <w:pStyle w:val="2"/>
        <w:ind w:firstLine="114"/>
        <w:rPr>
          <w:rtl/>
          <w:lang w:val="en-AU" w:bidi="ar-KW"/>
        </w:rPr>
      </w:pPr>
      <w:r w:rsidRPr="00E143FC">
        <w:rPr>
          <w:rtl/>
          <w:lang w:val="en-AU" w:bidi="ar-KW"/>
        </w:rPr>
        <w:br w:type="page"/>
      </w:r>
      <w:bookmarkStart w:id="0" w:name="_Toc73092528"/>
      <w:bookmarkStart w:id="1" w:name="_Toc226834673"/>
      <w:r w:rsidRPr="00E143FC">
        <w:rPr>
          <w:rFonts w:hint="cs"/>
          <w:rtl/>
          <w:lang w:val="en-AU" w:bidi="ar-KW"/>
        </w:rPr>
        <w:t>مقدمه‌ی چاپ دوم</w:t>
      </w:r>
      <w:bookmarkEnd w:id="0"/>
      <w:bookmarkEnd w:id="1"/>
    </w:p>
    <w:p w:rsidR="001C1DED" w:rsidRPr="00E143FC" w:rsidRDefault="001C1DED" w:rsidP="007509A2">
      <w:pPr>
        <w:ind w:firstLine="114"/>
        <w:jc w:val="lowKashida"/>
        <w:rPr>
          <w:rFonts w:hint="cs"/>
          <w:rtl/>
          <w:lang w:val="en-AU" w:bidi="ar-KW"/>
        </w:rPr>
      </w:pPr>
      <w:r w:rsidRPr="00E143FC">
        <w:rPr>
          <w:rFonts w:hint="cs"/>
          <w:rtl/>
          <w:lang w:val="en-AU" w:bidi="ar-KW"/>
        </w:rPr>
        <w:t>باید گفت که‌ چاپ نخست این کتاب در مدت بسیار اندکی به‌ پایان رسید، لذا از خداوند متعال می‌خواهم که‌ آن را برای مسلمانان مایه‌ی سودمندی قرار دهد و خالصانه‌ نیز از ما بپذیرد و از گناهان ما و نسلمان و همه‌ی مسلمانان درگذرد که‌ او بر هر چیزی توانایی دارد.</w:t>
      </w:r>
    </w:p>
    <w:p w:rsidR="001C1DED" w:rsidRPr="00E143FC" w:rsidRDefault="001C1DED" w:rsidP="007509A2">
      <w:pPr>
        <w:ind w:firstLine="114"/>
        <w:jc w:val="lowKashida"/>
        <w:rPr>
          <w:rFonts w:hint="cs"/>
          <w:rtl/>
          <w:lang w:val="en-AU" w:bidi="ar-KW"/>
        </w:rPr>
      </w:pPr>
      <w:r w:rsidRPr="00E143FC">
        <w:rPr>
          <w:rFonts w:hint="cs"/>
          <w:rtl/>
          <w:lang w:val="en-AU" w:bidi="ar-KW"/>
        </w:rPr>
        <w:t>بعد از</w:t>
      </w:r>
      <w:r w:rsidR="002E6677" w:rsidRPr="00E143FC">
        <w:rPr>
          <w:rFonts w:hint="cs"/>
          <w:rtl/>
          <w:lang w:val="en-AU" w:bidi="ar-KW"/>
        </w:rPr>
        <w:t xml:space="preserve"> این‌که‌ </w:t>
      </w:r>
      <w:r w:rsidRPr="00E143FC">
        <w:rPr>
          <w:rFonts w:hint="cs"/>
          <w:rtl/>
          <w:lang w:val="en-AU" w:bidi="ar-KW"/>
        </w:rPr>
        <w:t>چاپ نخست را در معرض دید بسیاری از اساتید و دانشجویان علم و اندیشه‌ قرار دادم و از آنان خواستم که‌ جهت تکمیل کتاب، پیشنهادات و توضیحات لازم را عرضه‌ دارند</w:t>
      </w:r>
      <w:r w:rsidR="00F6390B" w:rsidRPr="00E143FC">
        <w:rPr>
          <w:rFonts w:hint="cs"/>
          <w:rtl/>
          <w:lang w:val="en-AU" w:bidi="ar-KW"/>
        </w:rPr>
        <w:t>؛</w:t>
      </w:r>
      <w:r w:rsidRPr="00E143FC">
        <w:rPr>
          <w:rFonts w:hint="cs"/>
          <w:rtl/>
          <w:lang w:val="en-AU" w:bidi="ar-KW"/>
        </w:rPr>
        <w:t xml:space="preserve"> آنان نیز پاره‌ای از تصحیحات و تنبیهات را پیشنهاد نمودند و از ما خواستند که‌ برای بار دوم آن را چاپ نمایم و فایده‌ و سود آن را تعمیم دهم، اینک مقدمه‌ی چاپ دوم را به‌ عرض شما می‌رسانم.</w:t>
      </w:r>
    </w:p>
    <w:p w:rsidR="001C1DED" w:rsidRPr="00E143FC" w:rsidRDefault="001C1DED" w:rsidP="007509A2">
      <w:pPr>
        <w:ind w:firstLine="114"/>
        <w:jc w:val="lowKashida"/>
        <w:rPr>
          <w:rFonts w:hint="cs"/>
          <w:rtl/>
          <w:lang w:val="en-AU" w:bidi="ar-KW"/>
        </w:rPr>
      </w:pPr>
      <w:r w:rsidRPr="00E143FC">
        <w:rPr>
          <w:rFonts w:hint="cs"/>
          <w:rtl/>
          <w:lang w:val="en-AU" w:bidi="ar-KW"/>
        </w:rPr>
        <w:t xml:space="preserve">گفتنی است که‌ برخی از اساتید به‌ این کتاب ارج نهادند و بیان داشتند که‌ این کتاب برای </w:t>
      </w:r>
      <w:r w:rsidR="00F6390B" w:rsidRPr="00E143FC">
        <w:rPr>
          <w:rFonts w:hint="cs"/>
          <w:rtl/>
          <w:lang w:val="en-AU" w:bidi="ar-KW"/>
        </w:rPr>
        <w:t xml:space="preserve">دعوت در </w:t>
      </w:r>
      <w:r w:rsidRPr="00E143FC">
        <w:rPr>
          <w:rFonts w:hint="cs"/>
          <w:rtl/>
          <w:lang w:val="en-AU" w:bidi="ar-KW"/>
        </w:rPr>
        <w:t>مراکز داخلی و خارجی مناسب می‌باشد و همچنین برای دوره‌های آموزشی ابتدایی سودمند است و می‌توان آن را به‌ عنوان منهج درسی در آموزشگاه</w:t>
      </w:r>
      <w:r w:rsidR="00F6390B" w:rsidRPr="00E143FC">
        <w:rPr>
          <w:rFonts w:hint="cs"/>
          <w:rtl/>
          <w:lang w:val="en-AU" w:bidi="ar-KW"/>
        </w:rPr>
        <w:t>‌</w:t>
      </w:r>
      <w:r w:rsidRPr="00E143FC">
        <w:rPr>
          <w:rFonts w:hint="cs"/>
          <w:rtl/>
          <w:lang w:val="en-AU" w:bidi="ar-KW"/>
        </w:rPr>
        <w:t>ها و مدرسه‌های اسلامی</w:t>
      </w:r>
      <w:r w:rsidR="00F6390B" w:rsidRPr="00E143FC">
        <w:rPr>
          <w:rFonts w:hint="cs"/>
          <w:rtl/>
          <w:lang w:val="en-AU" w:bidi="ar-KW"/>
        </w:rPr>
        <w:t xml:space="preserve"> و</w:t>
      </w:r>
      <w:r w:rsidRPr="00E143FC">
        <w:rPr>
          <w:rFonts w:hint="cs"/>
          <w:rtl/>
          <w:lang w:val="en-AU" w:bidi="ar-KW"/>
        </w:rPr>
        <w:t xml:space="preserve"> در م</w:t>
      </w:r>
      <w:r w:rsidRPr="00E143FC">
        <w:rPr>
          <w:rFonts w:hint="cs"/>
          <w:rtl/>
          <w:lang w:val="en-AU" w:bidi="fa-IR"/>
        </w:rPr>
        <w:t>ؤ</w:t>
      </w:r>
      <w:r w:rsidRPr="00E143FC">
        <w:rPr>
          <w:rFonts w:hint="cs"/>
          <w:rtl/>
          <w:lang w:val="en-AU" w:bidi="ar-KW"/>
        </w:rPr>
        <w:t xml:space="preserve">سسه‌های خیریه‌ و دعوی خارجی قرار داد و این کتاب برای کسانی که‌ می‌خواهند </w:t>
      </w:r>
      <w:r w:rsidR="00F6390B" w:rsidRPr="00E143FC">
        <w:rPr>
          <w:rFonts w:hint="cs"/>
          <w:rtl/>
          <w:lang w:val="en-AU" w:bidi="ar-KW"/>
        </w:rPr>
        <w:t>در مسجد</w:t>
      </w:r>
      <w:r w:rsidR="00D2187F" w:rsidRPr="00E143FC">
        <w:rPr>
          <w:rFonts w:hint="cs"/>
          <w:rtl/>
          <w:lang w:val="en-AU" w:bidi="ar-KW"/>
        </w:rPr>
        <w:t>،</w:t>
      </w:r>
      <w:r w:rsidR="00F6390B" w:rsidRPr="00E143FC">
        <w:rPr>
          <w:rFonts w:hint="cs"/>
          <w:rtl/>
          <w:lang w:val="en-AU" w:bidi="ar-KW"/>
        </w:rPr>
        <w:t xml:space="preserve"> </w:t>
      </w:r>
      <w:r w:rsidRPr="00E143FC">
        <w:rPr>
          <w:rFonts w:hint="cs"/>
          <w:rtl/>
          <w:lang w:val="en-AU" w:bidi="ar-KW"/>
        </w:rPr>
        <w:t>طبق معمول میان اذان و اقامه‌ درسی عرضه‌ بدارند، سودمند می‌باشد؛ در کل این کتاب حاوی تمامی مسایلی می‌باشد که‌ شناخت آن برای کسی که‌ بخواهد در مورد اسل</w:t>
      </w:r>
      <w:r w:rsidR="00F6390B" w:rsidRPr="00E143FC">
        <w:rPr>
          <w:rFonts w:hint="cs"/>
          <w:rtl/>
          <w:lang w:val="en-AU" w:bidi="ar-KW"/>
        </w:rPr>
        <w:t>ام شاختی ابتدایی را داشته‌ باشد، لازم و ضروری است.</w:t>
      </w:r>
    </w:p>
    <w:p w:rsidR="001C1DED" w:rsidRPr="00E143FC" w:rsidRDefault="001C1DED" w:rsidP="007509A2">
      <w:pPr>
        <w:ind w:firstLine="114"/>
        <w:jc w:val="lowKashida"/>
        <w:rPr>
          <w:rFonts w:hint="cs"/>
          <w:rtl/>
          <w:lang w:val="en-AU" w:bidi="ar-KW"/>
        </w:rPr>
      </w:pPr>
      <w:r w:rsidRPr="00E143FC">
        <w:rPr>
          <w:rFonts w:hint="cs"/>
          <w:rtl/>
          <w:lang w:val="en-AU" w:bidi="ar-KW"/>
        </w:rPr>
        <w:t>و در مقدمه‌ی چا</w:t>
      </w:r>
      <w:r w:rsidR="00806E16" w:rsidRPr="00E143FC">
        <w:rPr>
          <w:rFonts w:hint="cs"/>
          <w:rtl/>
          <w:lang w:val="en-AU" w:bidi="ar-KW"/>
        </w:rPr>
        <w:t>پ دوم به‌ نکات زیر اشاره‌ می‌</w:t>
      </w:r>
      <w:r w:rsidR="00806E16" w:rsidRPr="00E143FC">
        <w:rPr>
          <w:rFonts w:hint="cs"/>
          <w:rtl/>
          <w:lang w:val="en-AU" w:bidi="fa-IR"/>
        </w:rPr>
        <w:t>نمای</w:t>
      </w:r>
      <w:r w:rsidRPr="00E143FC">
        <w:rPr>
          <w:rFonts w:hint="cs"/>
          <w:rtl/>
          <w:lang w:val="en-AU" w:bidi="ar-KW"/>
        </w:rPr>
        <w:t>م:</w:t>
      </w:r>
    </w:p>
    <w:p w:rsidR="001C1DED" w:rsidRPr="00E143FC" w:rsidRDefault="001C1DED" w:rsidP="007509A2">
      <w:pPr>
        <w:ind w:firstLine="114"/>
        <w:jc w:val="lowKashida"/>
        <w:rPr>
          <w:rFonts w:hint="cs"/>
          <w:rtl/>
          <w:lang w:val="en-AU" w:bidi="ar-KW"/>
        </w:rPr>
      </w:pPr>
      <w:r w:rsidRPr="00E143FC">
        <w:rPr>
          <w:rFonts w:hint="cs"/>
          <w:rtl/>
          <w:lang w:val="en-AU" w:bidi="ar-KW"/>
        </w:rPr>
        <w:t>(1) امتیاز این چاپ نسبت به‌ چاپ قبلی در آن است که‌ موضوعات مهم و قابل نیازی را در این</w:t>
      </w:r>
      <w:r w:rsidR="00D2187F" w:rsidRPr="00E143FC">
        <w:rPr>
          <w:rFonts w:hint="cs"/>
          <w:rtl/>
          <w:lang w:val="en-AU" w:bidi="ar-KW"/>
        </w:rPr>
        <w:t>‌</w:t>
      </w:r>
      <w:r w:rsidRPr="00E143FC">
        <w:rPr>
          <w:rFonts w:hint="cs"/>
          <w:rtl/>
          <w:lang w:val="en-AU" w:bidi="ar-KW"/>
        </w:rPr>
        <w:t>جا اضافه‌ کرده‌ام که‌ جهت تکمیل فایده‌ و ارزش کتاب حایز اهمیت می‌باشد.</w:t>
      </w:r>
    </w:p>
    <w:p w:rsidR="001C1DED" w:rsidRPr="00E143FC" w:rsidRDefault="001C1DED" w:rsidP="007509A2">
      <w:pPr>
        <w:ind w:firstLine="114"/>
        <w:jc w:val="lowKashida"/>
        <w:rPr>
          <w:rFonts w:hint="cs"/>
          <w:rtl/>
          <w:lang w:val="en-AU" w:bidi="ar-KW"/>
        </w:rPr>
      </w:pPr>
      <w:r w:rsidRPr="00E143FC">
        <w:rPr>
          <w:rFonts w:hint="cs"/>
          <w:rtl/>
          <w:lang w:val="en-AU" w:bidi="ar-KW"/>
        </w:rPr>
        <w:t>(2) تمامی ملاحظات و تنبیهاتی که‌ اساتید و دانشجویان علمی پیشنهاد داشته‌ بودند و جهت دستیابی به‌ هدف مورد نظر از آنان درخواست شده‌ بود، در صورت موافقت با هدف اصلی نگارش کتاب، اضافه‌ شده‌ و اصلاحیه‌های آنان پیگیری شده‌ است.</w:t>
      </w:r>
    </w:p>
    <w:p w:rsidR="001C1DED" w:rsidRPr="00E143FC" w:rsidRDefault="001C1DED" w:rsidP="007509A2">
      <w:pPr>
        <w:ind w:firstLine="114"/>
        <w:jc w:val="lowKashida"/>
        <w:rPr>
          <w:rFonts w:hint="cs"/>
          <w:rtl/>
          <w:lang w:val="en-AU" w:bidi="ar-KW"/>
        </w:rPr>
      </w:pPr>
      <w:r w:rsidRPr="00E143FC">
        <w:rPr>
          <w:rFonts w:hint="cs"/>
          <w:rtl/>
          <w:lang w:val="en-AU" w:bidi="ar-KW"/>
        </w:rPr>
        <w:t>(3) از ایزد منان می‌خواهم که‌ پاداش خیر خود را نسیب همه‌ی کسانی قرار دهد که‌ راه درست را به‌ ما یاداوری نموده‌ و نصایح و ملاحظات خود را برای ما ارسال داشته‌اند، چنانکه‌ از او می‌خواهم که‌ آن عمل آنان را در ترازوی نیکیهایشان قرار دهد.</w:t>
      </w:r>
    </w:p>
    <w:p w:rsidR="001C1DED" w:rsidRPr="00E143FC" w:rsidRDefault="001C1DED" w:rsidP="007509A2">
      <w:pPr>
        <w:ind w:firstLine="114"/>
        <w:jc w:val="lowKashida"/>
        <w:rPr>
          <w:rtl/>
          <w:lang w:val="en-AU" w:bidi="ar-KW"/>
        </w:rPr>
      </w:pPr>
      <w:r w:rsidRPr="00E143FC">
        <w:rPr>
          <w:rFonts w:hint="cs"/>
          <w:rtl/>
          <w:lang w:val="en-AU" w:bidi="ar-KW"/>
        </w:rPr>
        <w:t>(4) از خداوند متعال می‌خواهم که‌ رحمت، مغفرت و رضایت خود را شامل حال ما و شیخ عبدالله‌ بن عبدالکریم بواردی و پدر، مادر، همسر و بستگان ایشان و سایر مسلمانان قرار دهد، و می‌گویم: خداوند به‌ این خانوده‌ پاداش خیر دهد که‌ تیراژ این چاپ و چاپ قبلی را جهت سودرسانی به‌ مسلمانان وقف نمودند و آن را در دسترس عموم قرار دادند، و این</w:t>
      </w:r>
      <w:r w:rsidR="00D2187F" w:rsidRPr="00E143FC">
        <w:rPr>
          <w:rFonts w:hint="cs"/>
          <w:rtl/>
          <w:lang w:val="en-AU" w:bidi="ar-KW"/>
        </w:rPr>
        <w:t xml:space="preserve"> </w:t>
      </w:r>
      <w:r w:rsidRPr="00E143FC">
        <w:rPr>
          <w:rFonts w:hint="cs"/>
          <w:rtl/>
          <w:lang w:val="en-AU" w:bidi="ar-KW"/>
        </w:rPr>
        <w:t>خداوند است که‌ پاداش نیکوکاران را ضایع نمی‌گرداند.</w:t>
      </w:r>
    </w:p>
    <w:p w:rsidR="001C1DED" w:rsidRPr="00E143FC" w:rsidRDefault="001C1DED" w:rsidP="007509A2">
      <w:pPr>
        <w:pStyle w:val="1"/>
        <w:ind w:firstLine="114"/>
        <w:rPr>
          <w:rFonts w:ascii="Times New Roman" w:hAnsi="Times New Roman" w:cs="Times New Roman" w:hint="cs"/>
          <w:rtl/>
          <w:lang w:val="en-AU" w:bidi="ar-KW"/>
        </w:rPr>
      </w:pPr>
      <w:r w:rsidRPr="00E143FC">
        <w:rPr>
          <w:rFonts w:cs="B Lotus"/>
          <w:rtl/>
          <w:lang w:val="en-AU" w:bidi="ar-KW"/>
        </w:rPr>
        <w:br w:type="page"/>
      </w:r>
      <w:bookmarkStart w:id="2" w:name="_Toc73092529"/>
      <w:bookmarkStart w:id="3" w:name="_Toc226834674"/>
      <w:r w:rsidRPr="00E143FC">
        <w:rPr>
          <w:rFonts w:hint="cs"/>
          <w:rtl/>
          <w:lang w:val="en-AU" w:bidi="ar-KW"/>
        </w:rPr>
        <w:t>پیشگفتار</w:t>
      </w:r>
      <w:bookmarkEnd w:id="2"/>
      <w:bookmarkEnd w:id="3"/>
    </w:p>
    <w:p w:rsidR="001C1DED" w:rsidRPr="00E143FC" w:rsidRDefault="001C1DED" w:rsidP="007509A2">
      <w:pPr>
        <w:ind w:firstLine="114"/>
        <w:jc w:val="lowKashida"/>
        <w:rPr>
          <w:rFonts w:ascii="Lotus Linotype" w:hAnsi="Lotus Linotype" w:cs="Lotus Linotype"/>
          <w:rtl/>
          <w:lang w:val="en-AU" w:bidi="ar-KW"/>
        </w:rPr>
      </w:pPr>
      <w:r w:rsidRPr="00E143FC">
        <w:rPr>
          <w:rFonts w:ascii="Lotus Linotype" w:hAnsi="Lotus Linotype" w:cs="Lotus Linotype"/>
          <w:rtl/>
        </w:rPr>
        <w:t>إن الحمد لله</w:t>
      </w:r>
      <w:r w:rsidRPr="00E143FC">
        <w:rPr>
          <w:rFonts w:ascii="Lotus Linotype" w:hAnsi="Lotus Linotype" w:cs="Lotus Linotype"/>
          <w:rtl/>
          <w:lang w:val="en-AU" w:bidi="fa-IR"/>
        </w:rPr>
        <w:t>،</w:t>
      </w:r>
      <w:r w:rsidRPr="00E143FC">
        <w:rPr>
          <w:rFonts w:ascii="Lotus Linotype" w:hAnsi="Lotus Linotype" w:cs="Lotus Linotype"/>
          <w:rtl/>
        </w:rPr>
        <w:t xml:space="preserve"> نحمده ونستعينه ونستغفره</w:t>
      </w:r>
      <w:r w:rsidRPr="00E143FC">
        <w:rPr>
          <w:rFonts w:ascii="Lotus Linotype" w:hAnsi="Lotus Linotype" w:cs="Lotus Linotype" w:hint="cs"/>
          <w:rtl/>
          <w:lang w:val="en-AU" w:bidi="fa-IR"/>
        </w:rPr>
        <w:t xml:space="preserve">، </w:t>
      </w:r>
      <w:r w:rsidRPr="00E143FC">
        <w:rPr>
          <w:rFonts w:ascii="Lotus Linotype" w:hAnsi="Lotus Linotype" w:cs="Lotus Linotype"/>
          <w:rtl/>
        </w:rPr>
        <w:t>ونستهديه ونعوذ بالله من شرور أنفسنا ومن سيئات أعمالنا</w:t>
      </w:r>
      <w:r w:rsidRPr="00E143FC">
        <w:rPr>
          <w:rFonts w:ascii="Lotus Linotype" w:hAnsi="Lotus Linotype" w:cs="Lotus Linotype" w:hint="cs"/>
          <w:rtl/>
          <w:lang w:bidi="fa-IR"/>
        </w:rPr>
        <w:t>،</w:t>
      </w:r>
      <w:r w:rsidRPr="00E143FC">
        <w:rPr>
          <w:rFonts w:ascii="Lotus Linotype" w:hAnsi="Lotus Linotype" w:cs="Lotus Linotype"/>
          <w:rtl/>
        </w:rPr>
        <w:t xml:space="preserve"> من يهده الله فلا مضل له</w:t>
      </w:r>
      <w:r w:rsidRPr="00E143FC">
        <w:rPr>
          <w:rFonts w:ascii="Lotus Linotype" w:hAnsi="Lotus Linotype" w:cs="Lotus Linotype" w:hint="cs"/>
          <w:rtl/>
          <w:lang w:bidi="fa-IR"/>
        </w:rPr>
        <w:t>،</w:t>
      </w:r>
      <w:r w:rsidRPr="00E143FC">
        <w:rPr>
          <w:rFonts w:ascii="Lotus Linotype" w:hAnsi="Lotus Linotype" w:cs="Lotus Linotype"/>
          <w:rtl/>
        </w:rPr>
        <w:t xml:space="preserve"> ومن يضلل فلا هادي له ، وأشهد أن لا إله إلا الله وحده لا شريك له</w:t>
      </w:r>
      <w:r w:rsidRPr="00E143FC">
        <w:rPr>
          <w:rFonts w:ascii="Lotus Linotype" w:hAnsi="Lotus Linotype" w:cs="Lotus Linotype" w:hint="cs"/>
          <w:rtl/>
          <w:lang w:bidi="fa-IR"/>
        </w:rPr>
        <w:t>،</w:t>
      </w:r>
      <w:r w:rsidRPr="00E143FC">
        <w:rPr>
          <w:rFonts w:ascii="Lotus Linotype" w:hAnsi="Lotus Linotype" w:cs="Lotus Linotype"/>
          <w:rtl/>
        </w:rPr>
        <w:t xml:space="preserve"> وأشهد أن محمداً عبده ورسوله</w:t>
      </w:r>
      <w:r w:rsidRPr="00E143FC">
        <w:rPr>
          <w:rFonts w:ascii="Lotus Linotype" w:hAnsi="Lotus Linotype" w:cs="Lotus Linotype"/>
          <w:lang w:val="en-AU"/>
        </w:rPr>
        <w:t xml:space="preserve"> </w:t>
      </w:r>
      <w:r w:rsidRPr="00E143FC">
        <w:rPr>
          <w:rFonts w:ascii="Lotus Linotype" w:hAnsi="Lotus Linotype" w:cs="Lotus Linotype"/>
          <w:rtl/>
          <w:lang w:val="en-AU" w:bidi="ar-KW"/>
        </w:rPr>
        <w:t xml:space="preserve"> صلی الله</w:t>
      </w:r>
      <w:r w:rsidRPr="00E143FC">
        <w:rPr>
          <w:rFonts w:ascii="Lotus Linotype" w:hAnsi="Lotus Linotype"/>
          <w:rtl/>
          <w:lang w:val="en-AU" w:bidi="ar-KW"/>
        </w:rPr>
        <w:t>‌</w:t>
      </w:r>
      <w:r w:rsidRPr="00E143FC">
        <w:rPr>
          <w:rFonts w:ascii="Lotus Linotype" w:hAnsi="Lotus Linotype" w:cs="Lotus Linotype"/>
          <w:rtl/>
          <w:lang w:val="en-AU" w:bidi="ar-KW"/>
        </w:rPr>
        <w:t xml:space="preserve"> علیه</w:t>
      </w:r>
      <w:r w:rsidRPr="00E143FC">
        <w:rPr>
          <w:rFonts w:ascii="Lotus Linotype" w:hAnsi="Lotus Linotype"/>
          <w:rtl/>
          <w:lang w:val="en-AU" w:bidi="ar-KW"/>
        </w:rPr>
        <w:t>‌</w:t>
      </w:r>
      <w:r w:rsidRPr="00E143FC">
        <w:rPr>
          <w:rFonts w:ascii="Lotus Linotype" w:hAnsi="Lotus Linotype" w:cs="Lotus Linotype"/>
          <w:rtl/>
          <w:lang w:val="en-AU" w:bidi="ar-KW"/>
        </w:rPr>
        <w:t xml:space="preserve"> و علی آله</w:t>
      </w:r>
      <w:r w:rsidRPr="00E143FC">
        <w:rPr>
          <w:rFonts w:ascii="Lotus Linotype" w:hAnsi="Lotus Linotype"/>
          <w:rtl/>
          <w:lang w:val="en-AU" w:bidi="ar-KW"/>
        </w:rPr>
        <w:t>‌</w:t>
      </w:r>
      <w:r w:rsidRPr="00E143FC">
        <w:rPr>
          <w:rFonts w:ascii="Lotus Linotype" w:hAnsi="Lotus Linotype" w:cs="Lotus Linotype"/>
          <w:rtl/>
          <w:lang w:val="en-AU" w:bidi="ar-KW"/>
        </w:rPr>
        <w:t xml:space="preserve"> و صحبه</w:t>
      </w:r>
      <w:r w:rsidRPr="00E143FC">
        <w:rPr>
          <w:rFonts w:ascii="Lotus Linotype" w:hAnsi="Lotus Linotype"/>
          <w:rtl/>
          <w:lang w:val="en-AU" w:bidi="ar-KW"/>
        </w:rPr>
        <w:t>‌</w:t>
      </w:r>
      <w:r w:rsidRPr="00E143FC">
        <w:rPr>
          <w:rFonts w:ascii="Lotus Linotype" w:hAnsi="Lotus Linotype" w:cs="Lotus Linotype"/>
          <w:rtl/>
          <w:lang w:val="en-AU" w:bidi="ar-KW"/>
        </w:rPr>
        <w:t xml:space="preserve"> و سلم تسلیما کثیرا.</w:t>
      </w:r>
    </w:p>
    <w:p w:rsidR="00943114" w:rsidRPr="00E143FC" w:rsidRDefault="001C1DED" w:rsidP="007509A2">
      <w:pPr>
        <w:ind w:firstLine="114"/>
        <w:jc w:val="lowKashida"/>
        <w:rPr>
          <w:rFonts w:ascii="QCF_BSML" w:hAnsi="QCF_BSML" w:cs="QCF_BSML"/>
          <w:sz w:val="32"/>
          <w:szCs w:val="32"/>
        </w:rPr>
      </w:pPr>
      <w:r w:rsidRPr="00E143FC">
        <w:rPr>
          <w:rFonts w:ascii="QCF_BSML" w:hAnsi="QCF_BSML" w:cs="QCF_BSML"/>
          <w:sz w:val="32"/>
          <w:szCs w:val="32"/>
          <w:rtl/>
        </w:rPr>
        <w:t>ﭽ</w:t>
      </w:r>
      <w:r w:rsidRPr="00E143FC">
        <w:rPr>
          <w:rFonts w:ascii="QCF_P063" w:hAnsi="QCF_P063" w:cs="QCF_P063"/>
          <w:sz w:val="32"/>
          <w:szCs w:val="32"/>
          <w:rtl/>
        </w:rPr>
        <w:t xml:space="preserve">ﭤ  ﭥ  ﭦ  ﭧ  ﭨ  ﭩ  ﭪ  ﭫ  ﭬ  ﭭ  ﭮ   ﭯ  ﭰ  </w:t>
      </w:r>
      <w:r w:rsidRPr="00E143FC">
        <w:rPr>
          <w:rFonts w:ascii="QCF_BSML" w:hAnsi="QCF_BSML" w:cs="QCF_BSML"/>
          <w:sz w:val="32"/>
          <w:szCs w:val="32"/>
          <w:rtl/>
        </w:rPr>
        <w:t>ﭼ</w:t>
      </w:r>
    </w:p>
    <w:p w:rsidR="001C1DED" w:rsidRPr="00E143FC" w:rsidRDefault="001C1DED" w:rsidP="007509A2">
      <w:pPr>
        <w:ind w:firstLine="114"/>
        <w:jc w:val="lowKashida"/>
        <w:rPr>
          <w:rFonts w:ascii="Lotus Linotype" w:hAnsi="Lotus Linotype" w:cs="Lotus Linotype" w:hint="cs"/>
          <w:rtl/>
        </w:rPr>
      </w:pPr>
      <w:r w:rsidRPr="00E143FC">
        <w:rPr>
          <w:rFonts w:ascii="Arial" w:hAnsi="Arial" w:cs="Arial"/>
          <w:sz w:val="18"/>
          <w:szCs w:val="18"/>
          <w:rtl/>
        </w:rPr>
        <w:t xml:space="preserve"> </w:t>
      </w:r>
      <w:r w:rsidRPr="00E143FC">
        <w:rPr>
          <w:rFonts w:ascii="Arial" w:hAnsi="Arial" w:cs="Arial"/>
          <w:sz w:val="27"/>
          <w:szCs w:val="27"/>
          <w:rtl/>
        </w:rPr>
        <w:t>آل عمران: ١٠٢</w:t>
      </w:r>
    </w:p>
    <w:p w:rsidR="001C1DED" w:rsidRPr="00E143FC" w:rsidRDefault="001C1DED" w:rsidP="007509A2">
      <w:pPr>
        <w:ind w:firstLine="114"/>
        <w:jc w:val="lowKashida"/>
        <w:rPr>
          <w:rFonts w:ascii="Arial" w:hAnsi="Arial" w:cs="Arial"/>
          <w:sz w:val="27"/>
          <w:szCs w:val="27"/>
        </w:rPr>
      </w:pPr>
      <w:r w:rsidRPr="00E143FC">
        <w:rPr>
          <w:rFonts w:ascii="QCF_BSML" w:hAnsi="QCF_BSML" w:cs="QCF_BSML"/>
          <w:sz w:val="32"/>
          <w:szCs w:val="32"/>
          <w:rtl/>
        </w:rPr>
        <w:t xml:space="preserve">ﭽ </w:t>
      </w:r>
      <w:r w:rsidRPr="00E143FC">
        <w:rPr>
          <w:rFonts w:ascii="QCF_P077" w:hAnsi="QCF_P077" w:cs="QCF_P077"/>
          <w:sz w:val="32"/>
          <w:szCs w:val="32"/>
          <w:rtl/>
        </w:rPr>
        <w:t xml:space="preserve">ﭑ  ﭒ  ﭓ  ﭔ  ﭕ  ﭖ  ﭗ  ﭘ  ﭙ  ﭚ  ﭛ    ﭜ  ﭝ  ﭞ  ﭟ  ﭠ         ﭡﭢ  ﭣ  ﭤ  ﭥ  ﭦ   ﭧ    ﭨﭩ  ﭪ  ﭫ  ﭬ  ﭭ  ﭮ  ﭯ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١</w:t>
      </w:r>
    </w:p>
    <w:p w:rsidR="001C1DED" w:rsidRPr="00E143FC" w:rsidRDefault="001C1DED" w:rsidP="007509A2">
      <w:pPr>
        <w:spacing w:before="120" w:after="120"/>
        <w:ind w:firstLine="114"/>
        <w:rPr>
          <w:rFonts w:ascii="Lotus Linotype" w:hAnsi="Lotus Linotype" w:cs="Lotus Linotype"/>
          <w:lang w:bidi="fa-IR"/>
        </w:rPr>
      </w:pPr>
      <w:r w:rsidRPr="00E143FC">
        <w:rPr>
          <w:rFonts w:ascii="QCF_BSML" w:hAnsi="QCF_BSML" w:cs="QCF_BSML"/>
          <w:sz w:val="32"/>
          <w:szCs w:val="32"/>
          <w:rtl/>
        </w:rPr>
        <w:t xml:space="preserve">ﭽ </w:t>
      </w:r>
      <w:r w:rsidRPr="00E143FC">
        <w:rPr>
          <w:rFonts w:ascii="QCF_P427" w:hAnsi="QCF_P427" w:cs="QCF_P427"/>
          <w:sz w:val="32"/>
          <w:szCs w:val="32"/>
          <w:rtl/>
        </w:rPr>
        <w:t>ﮥ  ﮦ  ﮧ  ﮨ  ﮩ  ﮪ  ﮫ  ﮬ  ﮭ  ﮮ   ﮯ  ﮰ  ﮱ  ﯓ    ﯔﯕ  ﯖ  ﯗ  ﯘ  ﯙ   ﯚ  ﯛ   ﯜ  ﯝ  ﯞ</w:t>
      </w:r>
      <w:r w:rsidRPr="00E143FC">
        <w:rPr>
          <w:rFonts w:ascii="QCF_P427" w:hAnsi="QCF_P427" w:cs="QCF_P427"/>
          <w:b/>
          <w:bCs/>
          <w:sz w:val="32"/>
          <w:szCs w:val="32"/>
          <w:rtl/>
        </w:rPr>
        <w:t xml:space="preserve">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الأحزاب: ٧٠ - ٧١</w:t>
      </w:r>
      <w:r w:rsidRPr="00E143FC">
        <w:rPr>
          <w:rFonts w:ascii="Arial" w:hAnsi="Arial" w:cs="Arial"/>
          <w:sz w:val="27"/>
          <w:szCs w:val="27"/>
        </w:rPr>
        <w:t xml:space="preserve"> </w:t>
      </w:r>
    </w:p>
    <w:p w:rsidR="001C1DED" w:rsidRPr="00E143FC" w:rsidRDefault="001C1DED" w:rsidP="007509A2">
      <w:pPr>
        <w:ind w:firstLine="114"/>
        <w:jc w:val="lowKashida"/>
        <w:rPr>
          <w:rFonts w:hint="cs"/>
          <w:rtl/>
          <w:lang w:val="en-AU" w:bidi="ar-KW"/>
        </w:rPr>
      </w:pPr>
      <w:r w:rsidRPr="00E143FC">
        <w:rPr>
          <w:rFonts w:hint="cs"/>
          <w:rtl/>
          <w:lang w:bidi="fa-IR"/>
        </w:rPr>
        <w:t>اما بعد:</w:t>
      </w:r>
    </w:p>
    <w:p w:rsidR="001C1DED" w:rsidRPr="00E143FC" w:rsidRDefault="001C1DED" w:rsidP="007509A2">
      <w:pPr>
        <w:ind w:firstLine="114"/>
        <w:jc w:val="lowKashida"/>
        <w:rPr>
          <w:rFonts w:hint="cs"/>
          <w:rtl/>
          <w:lang w:val="en-AU" w:bidi="ar-KW"/>
        </w:rPr>
      </w:pPr>
      <w:r w:rsidRPr="00E143FC">
        <w:rPr>
          <w:rFonts w:hint="cs"/>
          <w:rtl/>
          <w:lang w:val="en-AU" w:bidi="ar-KW"/>
        </w:rPr>
        <w:t>واقعیت این است که‌ مردم این عصر و زمان – بخصوص توده‌ی مردم و مهاجران تازه‌ مسلمان- بسیار نیازمند کتابی هستند که‌ به‌ روشی ساده</w:t>
      </w:r>
      <w:r w:rsidR="00D2187F" w:rsidRPr="00E143FC">
        <w:rPr>
          <w:rFonts w:hint="cs"/>
          <w:rtl/>
          <w:lang w:val="en-AU" w:bidi="ar-KW"/>
        </w:rPr>
        <w:t>،</w:t>
      </w:r>
      <w:r w:rsidRPr="00E143FC">
        <w:rPr>
          <w:rFonts w:hint="cs"/>
          <w:rtl/>
          <w:lang w:val="en-AU" w:bidi="ar-KW"/>
        </w:rPr>
        <w:t xml:space="preserve">‌ مسایل دینی را برای آنها توضیح دهد و آنان را از قضایای دینی نزدیک گرداند، تا از این‌رو طبق شریعتی که‌ در قرآن آمده‌ و سنت پیامبر بدان پرداخته،‌ خداوند را عبادت نمایند و </w:t>
      </w:r>
      <w:r w:rsidRPr="00E143FC">
        <w:rPr>
          <w:rtl/>
          <w:lang w:val="en-AU" w:bidi="ar-KW"/>
        </w:rPr>
        <w:t>مخلصانه و حق</w:t>
      </w:r>
      <w:r w:rsidR="00D2187F" w:rsidRPr="00E143FC">
        <w:rPr>
          <w:rFonts w:hint="cs"/>
          <w:rtl/>
          <w:lang w:val="en-AU" w:bidi="ar-KW"/>
        </w:rPr>
        <w:t>‌</w:t>
      </w:r>
      <w:r w:rsidRPr="00E143FC">
        <w:rPr>
          <w:rtl/>
          <w:lang w:val="en-AU" w:bidi="ar-KW"/>
        </w:rPr>
        <w:t xml:space="preserve">گرايانه </w:t>
      </w:r>
      <w:r w:rsidRPr="00E143FC">
        <w:rPr>
          <w:rFonts w:hint="cs"/>
          <w:rtl/>
          <w:lang w:val="en-AU" w:bidi="ar-KW"/>
        </w:rPr>
        <w:t>او</w:t>
      </w:r>
      <w:r w:rsidRPr="00E143FC">
        <w:rPr>
          <w:rtl/>
          <w:lang w:val="en-AU" w:bidi="ar-KW"/>
        </w:rPr>
        <w:t xml:space="preserve"> را بپرستند</w:t>
      </w:r>
      <w:r w:rsidRPr="00E143FC">
        <w:rPr>
          <w:rFonts w:hint="cs"/>
          <w:rtl/>
          <w:lang w:val="en-AU" w:bidi="ar-KW"/>
        </w:rPr>
        <w:t xml:space="preserve">، زیرا توضیح اسلام به‌ روشی ساده‌ باعث می‌شود که‌ مردم </w:t>
      </w:r>
      <w:r w:rsidRPr="00E143FC">
        <w:rPr>
          <w:rtl/>
          <w:lang w:val="en-AU" w:bidi="ar-KW"/>
        </w:rPr>
        <w:t xml:space="preserve">دسته دسته و گروه گروه داخل دين خدا شوند و به اسلام ايمان </w:t>
      </w:r>
      <w:r w:rsidRPr="00E143FC">
        <w:rPr>
          <w:rFonts w:hint="cs"/>
          <w:rtl/>
          <w:lang w:val="en-AU" w:bidi="ar-KW"/>
        </w:rPr>
        <w:t>بیا</w:t>
      </w:r>
      <w:r w:rsidRPr="00E143FC">
        <w:rPr>
          <w:rtl/>
          <w:lang w:val="en-AU" w:bidi="ar-KW"/>
        </w:rPr>
        <w:t>ورند</w:t>
      </w:r>
      <w:r w:rsidRPr="00E143FC">
        <w:rPr>
          <w:rFonts w:hint="cs"/>
          <w:rtl/>
          <w:lang w:val="en-AU" w:bidi="ar-KW"/>
        </w:rPr>
        <w:t xml:space="preserve">؛ از این‌رو همگی از آن سخن پیامبر </w:t>
      </w:r>
      <w:r w:rsidRPr="00E143FC">
        <w:rPr>
          <w:rFonts w:hint="cs"/>
          <w:lang w:val="en-AU" w:bidi="ar-KW"/>
        </w:rPr>
        <w:sym w:font="AGA Arabesque" w:char="F072"/>
      </w:r>
      <w:r w:rsidRPr="00E143FC">
        <w:rPr>
          <w:rFonts w:hint="cs"/>
          <w:rtl/>
          <w:lang w:val="en-AU" w:bidi="ar-KW"/>
        </w:rPr>
        <w:t xml:space="preserve"> بهره‌مند می‌شویم که‌ خطاب به‌ علی</w:t>
      </w:r>
      <w:r w:rsidRPr="00E143FC">
        <w:rPr>
          <w:rFonts w:hint="cs"/>
          <w:lang w:val="en-AU" w:bidi="ar-KW"/>
        </w:rPr>
        <w:sym w:font="AGA Arabesque" w:char="F074"/>
      </w:r>
      <w:r w:rsidRPr="00E143FC">
        <w:rPr>
          <w:rFonts w:hint="cs"/>
          <w:rtl/>
          <w:lang w:val="en-AU" w:bidi="ar-KW"/>
        </w:rPr>
        <w:t xml:space="preserve"> فرمود:</w:t>
      </w:r>
    </w:p>
    <w:p w:rsidR="001C1DED" w:rsidRPr="00E143FC" w:rsidRDefault="001C1DED" w:rsidP="007509A2">
      <w:pPr>
        <w:ind w:firstLine="114"/>
        <w:jc w:val="lowKashida"/>
        <w:rPr>
          <w:rFonts w:ascii="Lotus Linotype" w:hAnsi="Lotus Linotype" w:cs="Lotus Linotype"/>
          <w:rtl/>
          <w:lang w:val="en-AU" w:bidi="ar-KW"/>
        </w:rPr>
      </w:pPr>
      <w:r w:rsidRPr="00E143FC">
        <w:rPr>
          <w:rFonts w:ascii="Lotus Linotype" w:hAnsi="Lotus Linotype" w:cs="Lotus Linotype" w:hint="cs"/>
          <w:rtl/>
          <w:lang w:val="en-AU" w:bidi="ar-KW"/>
        </w:rPr>
        <w:t>«</w:t>
      </w:r>
      <w:r w:rsidRPr="00E143FC">
        <w:rPr>
          <w:rFonts w:ascii="Lotus Linotype" w:hAnsi="Lotus Linotype" w:cs="Lotus Linotype"/>
          <w:rtl/>
          <w:lang w:val="en-AU" w:bidi="ar-KW"/>
        </w:rPr>
        <w:t>لان یهدی الله</w:t>
      </w:r>
      <w:r w:rsidRPr="00E143FC">
        <w:rPr>
          <w:rFonts w:ascii="Lotus Linotype" w:hAnsi="Lotus Linotype"/>
          <w:rtl/>
          <w:lang w:val="en-AU" w:bidi="ar-KW"/>
        </w:rPr>
        <w:t>‌</w:t>
      </w:r>
      <w:r w:rsidRPr="00E143FC">
        <w:rPr>
          <w:rFonts w:ascii="Lotus Linotype" w:hAnsi="Lotus Linotype" w:cs="Lotus Linotype"/>
          <w:rtl/>
          <w:lang w:val="en-AU" w:bidi="ar-KW"/>
        </w:rPr>
        <w:t xml:space="preserve"> بک رجلا واحدا خیر لک من حمر النعم</w:t>
      </w:r>
      <w:r w:rsidRPr="00E143FC">
        <w:rPr>
          <w:rFonts w:ascii="Lotus Linotype" w:hAnsi="Lotus Linotype" w:cs="Lotus Linotype" w:hint="cs"/>
          <w:rtl/>
          <w:lang w:val="en-AU" w:bidi="ar-KW"/>
        </w:rPr>
        <w:t>»</w:t>
      </w:r>
      <w:r w:rsidRPr="00E143FC">
        <w:rPr>
          <w:rFonts w:ascii="Lotus Linotype" w:hAnsi="Lotus Linotype" w:cs="Lotus Linotype"/>
          <w:rtl/>
          <w:lang w:val="en-AU" w:bidi="ar-KW"/>
        </w:rPr>
        <w:t>.</w:t>
      </w:r>
      <w:r w:rsidRPr="00E143FC">
        <w:rPr>
          <w:rStyle w:val="a7"/>
          <w:rFonts w:ascii="Lotus Linotype" w:hAnsi="Lotus Linotype" w:cs="Lotus Linotype"/>
          <w:sz w:val="28"/>
          <w:szCs w:val="28"/>
          <w:rtl/>
          <w:lang w:val="en-AU" w:bidi="ar-KW"/>
        </w:rPr>
        <w:footnoteReference w:id="1"/>
      </w:r>
    </w:p>
    <w:p w:rsidR="001C1DED" w:rsidRPr="00E143FC" w:rsidRDefault="001C1DED" w:rsidP="007509A2">
      <w:pPr>
        <w:ind w:firstLine="114"/>
        <w:jc w:val="lowKashida"/>
        <w:rPr>
          <w:rFonts w:hint="cs"/>
          <w:rtl/>
          <w:lang w:val="en-AU" w:bidi="fa-IR"/>
        </w:rPr>
      </w:pPr>
      <w:r w:rsidRPr="00E143FC">
        <w:rPr>
          <w:rFonts w:hint="cs"/>
          <w:rtl/>
          <w:lang w:val="en-AU" w:bidi="fa-IR"/>
        </w:rPr>
        <w:t>(</w:t>
      </w:r>
      <w:r w:rsidRPr="00E143FC">
        <w:rPr>
          <w:rFonts w:hint="cs"/>
          <w:rtl/>
          <w:lang w:val="en-AU" w:bidi="ar-KW"/>
        </w:rPr>
        <w:t>اگر خداوند توسط رهنمودهای شما یک نفر را هدایت دهد، از بهترین دستاوردهای دنیا بهتر است</w:t>
      </w:r>
      <w:r w:rsidRPr="00E143FC">
        <w:rPr>
          <w:rFonts w:hint="cs"/>
          <w:rtl/>
          <w:lang w:val="en-AU" w:bidi="fa-IR"/>
        </w:rPr>
        <w:t>).</w:t>
      </w:r>
    </w:p>
    <w:p w:rsidR="001C1DED" w:rsidRPr="00E143FC" w:rsidRDefault="001C1DED" w:rsidP="007509A2">
      <w:pPr>
        <w:ind w:firstLine="114"/>
        <w:jc w:val="lowKashida"/>
        <w:rPr>
          <w:rFonts w:hint="cs"/>
          <w:b/>
          <w:sz w:val="25"/>
          <w:rtl/>
          <w:lang w:val="en-AU" w:bidi="fa-IR"/>
        </w:rPr>
      </w:pPr>
      <w:r w:rsidRPr="00E143FC">
        <w:rPr>
          <w:rFonts w:hint="cs"/>
          <w:rtl/>
          <w:lang w:val="en-AU" w:bidi="ar-KW"/>
        </w:rPr>
        <w:t>و</w:t>
      </w:r>
      <w:r w:rsidR="002E6677" w:rsidRPr="00E143FC">
        <w:rPr>
          <w:rFonts w:hint="cs"/>
          <w:rtl/>
          <w:lang w:val="en-AU" w:bidi="ar-KW"/>
        </w:rPr>
        <w:t xml:space="preserve"> این‌که‌ </w:t>
      </w:r>
      <w:r w:rsidRPr="00E143FC">
        <w:rPr>
          <w:rFonts w:hint="cs"/>
          <w:rtl/>
          <w:lang w:val="en-AU" w:bidi="ar-KW"/>
        </w:rPr>
        <w:t>فرمود:</w:t>
      </w:r>
      <w:r w:rsidRPr="00E143FC">
        <w:rPr>
          <w:sz w:val="36"/>
          <w:rtl/>
        </w:rPr>
        <w:t xml:space="preserve"> </w:t>
      </w:r>
      <w:r w:rsidRPr="00E143FC">
        <w:rPr>
          <w:rFonts w:ascii="Lotus Linotype" w:hAnsi="Lotus Linotype" w:cs="Lotus Linotype" w:hint="cs"/>
          <w:b/>
          <w:rtl/>
        </w:rPr>
        <w:t>«</w:t>
      </w:r>
      <w:r w:rsidRPr="00E143FC">
        <w:rPr>
          <w:rFonts w:ascii="Lotus Linotype" w:hAnsi="Lotus Linotype" w:cs="Lotus Linotype"/>
          <w:b/>
          <w:rtl/>
        </w:rPr>
        <w:t>خير الناس أنفعهم للناس</w:t>
      </w:r>
      <w:r w:rsidRPr="00E143FC">
        <w:rPr>
          <w:rFonts w:ascii="Lotus Linotype" w:hAnsi="Lotus Linotype" w:cs="Lotus Linotype" w:hint="cs"/>
          <w:b/>
          <w:rtl/>
        </w:rPr>
        <w:t>»</w:t>
      </w:r>
      <w:r w:rsidRPr="00E143FC">
        <w:rPr>
          <w:rFonts w:ascii="Lotus Linotype" w:hAnsi="Lotus Linotype" w:cs="Lotus Linotype"/>
          <w:b/>
          <w:rtl/>
          <w:lang w:val="en-AU" w:bidi="fa-IR"/>
        </w:rPr>
        <w:t>.</w:t>
      </w:r>
      <w:r w:rsidRPr="00E143FC">
        <w:rPr>
          <w:rStyle w:val="a7"/>
          <w:rFonts w:ascii="Lotus Linotype" w:hAnsi="Lotus Linotype" w:cs="Lotus Linotype"/>
          <w:b/>
          <w:sz w:val="28"/>
          <w:szCs w:val="28"/>
          <w:rtl/>
          <w:lang w:val="en-AU" w:bidi="fa-IR"/>
        </w:rPr>
        <w:footnoteReference w:id="2"/>
      </w:r>
    </w:p>
    <w:p w:rsidR="001C1DED" w:rsidRPr="00E143FC" w:rsidRDefault="001C1DED" w:rsidP="007509A2">
      <w:pPr>
        <w:ind w:firstLine="114"/>
        <w:jc w:val="lowKashida"/>
        <w:rPr>
          <w:rFonts w:hint="cs"/>
          <w:rtl/>
        </w:rPr>
      </w:pPr>
      <w:r w:rsidRPr="00E143FC">
        <w:rPr>
          <w:rFonts w:ascii="Lotus Linotype" w:hAnsi="Lotus Linotype" w:cs="Lotus Linotype" w:hint="cs"/>
          <w:rtl/>
        </w:rPr>
        <w:t>(</w:t>
      </w:r>
      <w:r w:rsidRPr="00E143FC">
        <w:rPr>
          <w:rFonts w:hint="cs"/>
          <w:b/>
          <w:rtl/>
        </w:rPr>
        <w:t>بهترین مردم کسی است که‌ از همه‌ بیشتر‌ به‌ مردم سود برساند</w:t>
      </w:r>
      <w:r w:rsidRPr="00E143FC">
        <w:rPr>
          <w:rFonts w:ascii="Lotus Linotype" w:hAnsi="Lotus Linotype" w:cs="Lotus Linotype" w:hint="cs"/>
          <w:rtl/>
        </w:rPr>
        <w:t>).</w:t>
      </w:r>
    </w:p>
    <w:p w:rsidR="001C1DED" w:rsidRPr="00E143FC" w:rsidRDefault="001C1DED" w:rsidP="007509A2">
      <w:pPr>
        <w:ind w:firstLine="114"/>
        <w:jc w:val="lowKashida"/>
        <w:rPr>
          <w:rFonts w:hint="cs"/>
          <w:rtl/>
          <w:lang w:val="en-AU" w:bidi="ar-KW"/>
        </w:rPr>
      </w:pPr>
      <w:r w:rsidRPr="00E143FC">
        <w:rPr>
          <w:rFonts w:hint="cs"/>
          <w:rtl/>
          <w:lang w:val="en-AU" w:bidi="ar-KW"/>
        </w:rPr>
        <w:t>علم سودمند و عمل صالح تنها کلیدی هستند که‌ دروازه‌ی خوشبختی را بر روی انسان باز می‌کنند و در دنیا و آخرت رستگاری را برای بنده‌ تضمین می‌نمایند، کسی که‌ از دانش سودمند بهره‌ برده‌ باشد و به‌ عمل صالح توفیق بیابد، به‌ خیر و سود واقعی دست یافته‌ و سعادت دنیا و آخرت را برای خود رقم زده‌ است، و اگر انسان مسلمان آن را با نشر دانش و انتقال آن به‌ مردم تکمیل نماید، معانی خیر و نشانه‌های صلاح را به‌ کمال رسانده‌ است و همانند بارانی شده‌ که‌ نفع و سود خود را به‌ هر جا که‌ برسد، انتقال می‌دهد؛ لازم به‌ یاداوری است که‌ علمای تلاشگر در طول تاریخ به‌ همین صورت عمل نموده‌اند.</w:t>
      </w:r>
    </w:p>
    <w:p w:rsidR="001C1DED" w:rsidRPr="00E143FC" w:rsidRDefault="001C1DED" w:rsidP="007509A2">
      <w:pPr>
        <w:ind w:firstLine="114"/>
        <w:jc w:val="lowKashida"/>
        <w:rPr>
          <w:rFonts w:hint="cs"/>
          <w:rtl/>
          <w:lang w:val="en-AU" w:bidi="ar-KW"/>
        </w:rPr>
      </w:pPr>
      <w:r w:rsidRPr="00E143FC">
        <w:rPr>
          <w:rFonts w:hint="cs"/>
          <w:rtl/>
          <w:lang w:val="en-AU" w:bidi="ar-KW"/>
        </w:rPr>
        <w:t>خواننده‌ی گرامی! کتابی که‌ پیش رو دارید بنا به‌ درخواست برخی از دانشجویان به‌ رشته‌ی تحریر درآمده‌ که‌ به‌ روشی ساده‌ و مختصر مسایلی ضروری برای مسلمان از قبیل: عقیده‌، عبادات، آداب، اخلاق و ... را در ضمن گرفته‌ است، خواننده‌ی این کتاب به‌ بینشی واضح از دین اسلام دست می‌یابد و افراد تازه‌ مسلمان نیز می‌توانند در مورد احکام، آداب، اوامر و نواهی به‌ عنوان مرجعی ابتدایی از آن بهره‌مند شوند، و دعوتگران نیز این کتاب را به‌ سایر گویشهای دیگر ترجمه‌ می‌کنند و آن را در دسترس همه‌ی کسانی قرار می‌دهند که‌ در مورد اسلام س</w:t>
      </w:r>
      <w:r w:rsidRPr="00E143FC">
        <w:rPr>
          <w:rFonts w:hint="cs"/>
          <w:rtl/>
          <w:lang w:val="en-AU" w:bidi="fa-IR"/>
        </w:rPr>
        <w:t>ؤ</w:t>
      </w:r>
      <w:r w:rsidRPr="00E143FC">
        <w:rPr>
          <w:rFonts w:hint="cs"/>
          <w:rtl/>
          <w:lang w:val="en-AU" w:bidi="ar-KW"/>
        </w:rPr>
        <w:t>ال دارند و تازه‌ به‌ دایره‌ی آن در آمده‌اند، پس خداوند هر آن کس که‌ بخواهد توسط این کتاب، هدایت می‌دهد و بر منحرفان و گمراهان نیز اتمام حجت را برپا می‌دارد، امیدوارم این کتاب کلیدی برای ورود به‌ خیر و نیکی باشد و مردم توسط آن به‌ ترقی و صلاح دست یابند و همه‌ی کسانی که‌ در نشر این کتاب شرکت داشته‌اند به‌ پاداش و ثواب خداوند نایل گردند.</w:t>
      </w:r>
    </w:p>
    <w:p w:rsidR="001C1DED" w:rsidRPr="00E143FC" w:rsidRDefault="001C1DED" w:rsidP="007509A2">
      <w:pPr>
        <w:ind w:firstLine="114"/>
        <w:jc w:val="lowKashida"/>
        <w:rPr>
          <w:rFonts w:hint="cs"/>
          <w:rtl/>
          <w:lang w:val="en-AU" w:bidi="ar-KW"/>
        </w:rPr>
      </w:pPr>
      <w:r w:rsidRPr="00E143FC">
        <w:rPr>
          <w:rFonts w:hint="cs"/>
          <w:rtl/>
          <w:lang w:val="en-AU" w:bidi="ar-KW"/>
        </w:rPr>
        <w:t>و در پایان این مقدمه‌ لازم می‌دانم که‌ تشکر و قدردانی خود را تقدیم همه‌ی اساتید و دانشجویانی نمایم که‌ با نصایح و نظریه‌های نیک خود در تهیه‌ و تنظیم این کتاب مرا یاری دادند و در راستای چاپ و آماده‌سازی این کتاب از هیچ کوششی دریغ نورزیدند.</w:t>
      </w:r>
    </w:p>
    <w:p w:rsidR="001C1DED" w:rsidRPr="00E143FC" w:rsidRDefault="001C1DED" w:rsidP="007509A2">
      <w:pPr>
        <w:ind w:firstLine="114"/>
        <w:jc w:val="lowKashida"/>
        <w:rPr>
          <w:rFonts w:hint="cs"/>
          <w:rtl/>
          <w:lang w:val="en-AU" w:bidi="ar-KW"/>
        </w:rPr>
      </w:pPr>
      <w:r w:rsidRPr="00E143FC">
        <w:rPr>
          <w:rFonts w:hint="cs"/>
          <w:rtl/>
          <w:lang w:val="en-AU" w:bidi="ar-KW"/>
        </w:rPr>
        <w:t>از خداوند متعال می‌خواهم همه‌ی ما را هدایت دهد که‌ در راستای صلاحیت مردم و مملکت قدم برداریم و همچنین از او می‌خواهم که‌ آگاهی از دین را بر ما ارزانی دارد و اخلاص را در گفتار و کردارمان برقرار سازد، زیرا این مربوط به‌ او است و بر آن نیز توانایی دارد.</w:t>
      </w:r>
    </w:p>
    <w:p w:rsidR="001C1DED" w:rsidRPr="00E143FC" w:rsidRDefault="001C1DED" w:rsidP="007509A2">
      <w:pPr>
        <w:pStyle w:val="1"/>
        <w:ind w:firstLine="114"/>
        <w:rPr>
          <w:rtl/>
          <w:lang w:val="en-AU" w:bidi="ar-KW"/>
        </w:rPr>
      </w:pPr>
      <w:r w:rsidRPr="00E143FC">
        <w:rPr>
          <w:rtl/>
          <w:lang w:val="en-AU" w:bidi="ar-KW"/>
        </w:rPr>
        <w:br w:type="page"/>
      </w:r>
      <w:bookmarkStart w:id="4" w:name="_Toc73092530"/>
      <w:bookmarkStart w:id="5" w:name="_Toc226834675"/>
      <w:r w:rsidRPr="00E143FC">
        <w:rPr>
          <w:rFonts w:hint="cs"/>
          <w:rtl/>
          <w:lang w:val="en-AU" w:bidi="ar-KW"/>
        </w:rPr>
        <w:t>شریعتی کامل</w:t>
      </w:r>
      <w:bookmarkEnd w:id="4"/>
      <w:bookmarkEnd w:id="5"/>
    </w:p>
    <w:p w:rsidR="001C1DED" w:rsidRPr="00E143FC" w:rsidRDefault="00B05CC3" w:rsidP="007509A2">
      <w:pPr>
        <w:numPr>
          <w:ilvl w:val="0"/>
          <w:numId w:val="1"/>
        </w:numPr>
        <w:ind w:left="0" w:firstLine="114"/>
        <w:jc w:val="lowKashida"/>
        <w:rPr>
          <w:rFonts w:hint="cs"/>
          <w:rtl/>
          <w:lang w:val="en-AU" w:bidi="ar-KW"/>
        </w:rPr>
      </w:pPr>
      <w:r w:rsidRPr="00E143FC">
        <w:rPr>
          <w:rFonts w:hint="cs"/>
          <w:rtl/>
          <w:lang w:val="en-AU" w:bidi="ar-KW"/>
        </w:rPr>
        <w:t>واضح و آشکار است که‌ خداوند</w:t>
      </w:r>
      <w:r w:rsidRPr="00E143FC">
        <w:rPr>
          <w:rFonts w:hint="cs"/>
          <w:lang w:val="en-AU" w:bidi="ar-KW"/>
        </w:rPr>
        <w:sym w:font="AGA Arabesque" w:char="F055"/>
      </w:r>
      <w:r w:rsidRPr="00E143FC">
        <w:rPr>
          <w:rFonts w:hint="cs"/>
          <w:rtl/>
          <w:lang w:val="en-AU" w:bidi="ar-KW"/>
        </w:rPr>
        <w:t xml:space="preserve"> از روی مهربانی و شفقت خود، پیامبری همچون حضرت محمد</w:t>
      </w:r>
      <w:r w:rsidRPr="00E143FC">
        <w:rPr>
          <w:rFonts w:hint="cs"/>
          <w:lang w:val="en-AU" w:bidi="ar-KW"/>
        </w:rPr>
        <w:sym w:font="AGA Arabesque" w:char="F072"/>
      </w:r>
      <w:r w:rsidRPr="00E143FC">
        <w:rPr>
          <w:rFonts w:hint="cs"/>
          <w:rtl/>
          <w:lang w:val="en-AU" w:bidi="ar-KW"/>
        </w:rPr>
        <w:t xml:space="preserve"> را برای جامعه‌ی بشری فرستاد،</w:t>
      </w:r>
      <w:r w:rsidR="001C1DED" w:rsidRPr="00E143FC">
        <w:rPr>
          <w:rtl/>
          <w:lang w:val="en-AU" w:bidi="ar-KW"/>
        </w:rPr>
        <w:t xml:space="preserve"> تا </w:t>
      </w:r>
      <w:r w:rsidRPr="00E143FC">
        <w:rPr>
          <w:rFonts w:hint="cs"/>
          <w:rtl/>
          <w:lang w:val="en-AU" w:bidi="ar-KW"/>
        </w:rPr>
        <w:t>آنان را</w:t>
      </w:r>
      <w:r w:rsidR="001C1DED" w:rsidRPr="00E143FC">
        <w:rPr>
          <w:rtl/>
          <w:lang w:val="en-AU" w:bidi="ar-KW"/>
        </w:rPr>
        <w:t xml:space="preserve"> از تاريكي</w:t>
      </w:r>
      <w:r w:rsidRPr="00E143FC">
        <w:rPr>
          <w:rFonts w:hint="cs"/>
          <w:rtl/>
          <w:lang w:val="en-AU" w:bidi="ar-KW"/>
        </w:rPr>
        <w:t>‌</w:t>
      </w:r>
      <w:r w:rsidR="001C1DED" w:rsidRPr="00E143FC">
        <w:rPr>
          <w:rtl/>
          <w:lang w:val="en-AU" w:bidi="ar-KW"/>
        </w:rPr>
        <w:t>ها و گمراهي</w:t>
      </w:r>
      <w:r w:rsidRPr="00E143FC">
        <w:rPr>
          <w:rFonts w:hint="cs"/>
          <w:rtl/>
          <w:lang w:val="en-AU" w:bidi="ar-KW"/>
        </w:rPr>
        <w:t>‌</w:t>
      </w:r>
      <w:r w:rsidR="001C1DED" w:rsidRPr="00E143FC">
        <w:rPr>
          <w:rtl/>
          <w:lang w:val="en-AU" w:bidi="ar-KW"/>
        </w:rPr>
        <w:t>هاي كفر و ناداني به سوي نور و روشنا</w:t>
      </w:r>
      <w:r w:rsidR="001C1DED" w:rsidRPr="00E143FC">
        <w:rPr>
          <w:rFonts w:hint="cs"/>
          <w:rtl/>
          <w:lang w:val="en-AU" w:bidi="ar-KW"/>
        </w:rPr>
        <w:t>ی</w:t>
      </w:r>
      <w:r w:rsidR="001C1DED" w:rsidRPr="00E143FC">
        <w:rPr>
          <w:rtl/>
          <w:lang w:val="en-AU" w:bidi="ar-KW"/>
        </w:rPr>
        <w:t>ي ايمان و دانا</w:t>
      </w:r>
      <w:r w:rsidR="001C1DED" w:rsidRPr="00E143FC">
        <w:rPr>
          <w:rFonts w:hint="cs"/>
          <w:rtl/>
          <w:lang w:val="en-AU" w:bidi="ar-KW"/>
        </w:rPr>
        <w:t>ی</w:t>
      </w:r>
      <w:r w:rsidR="001C1DED" w:rsidRPr="00E143FC">
        <w:rPr>
          <w:rtl/>
          <w:lang w:val="en-AU" w:bidi="ar-KW"/>
        </w:rPr>
        <w:t>ي</w:t>
      </w:r>
      <w:r w:rsidR="001C1DED" w:rsidRPr="00E143FC">
        <w:rPr>
          <w:rFonts w:hint="cs"/>
          <w:rtl/>
          <w:lang w:val="en-AU" w:bidi="ar-KW"/>
        </w:rPr>
        <w:t xml:space="preserve"> </w:t>
      </w:r>
      <w:r w:rsidR="001C1DED" w:rsidRPr="00E143FC">
        <w:rPr>
          <w:rtl/>
          <w:lang w:val="en-AU" w:bidi="ar-KW"/>
        </w:rPr>
        <w:t xml:space="preserve">بيرون </w:t>
      </w:r>
      <w:r w:rsidR="001C1DED" w:rsidRPr="00E143FC">
        <w:rPr>
          <w:rFonts w:hint="cs"/>
          <w:rtl/>
          <w:lang w:val="en-AU" w:bidi="ar-KW"/>
        </w:rPr>
        <w:t xml:space="preserve">آورد </w:t>
      </w:r>
      <w:r w:rsidR="001C1DED" w:rsidRPr="00E143FC">
        <w:rPr>
          <w:rtl/>
          <w:lang w:val="en-AU" w:bidi="ar-KW"/>
        </w:rPr>
        <w:t>و ايشان را به راه راست رهنمود</w:t>
      </w:r>
      <w:r w:rsidR="001C1DED" w:rsidRPr="00E143FC">
        <w:rPr>
          <w:rFonts w:hint="cs"/>
          <w:rtl/>
          <w:lang w:val="en-AU" w:bidi="ar-KW"/>
        </w:rPr>
        <w:t xml:space="preserve"> گرداند.</w:t>
      </w:r>
      <w:r w:rsidR="001C1DED" w:rsidRPr="00E143FC">
        <w:rPr>
          <w:rtl/>
          <w:lang w:val="en-AU" w:bidi="ar-KW"/>
        </w:rPr>
        <w:t xml:space="preserve"> </w:t>
      </w:r>
    </w:p>
    <w:p w:rsidR="001C1DED" w:rsidRPr="00E143FC" w:rsidRDefault="00B05CC3" w:rsidP="007509A2">
      <w:pPr>
        <w:numPr>
          <w:ilvl w:val="0"/>
          <w:numId w:val="1"/>
        </w:numPr>
        <w:ind w:left="0" w:firstLine="114"/>
        <w:jc w:val="lowKashida"/>
        <w:rPr>
          <w:rFonts w:hint="cs"/>
          <w:lang w:val="en-AU" w:bidi="ar-KW"/>
        </w:rPr>
      </w:pPr>
      <w:r w:rsidRPr="00E143FC">
        <w:rPr>
          <w:rFonts w:hint="cs"/>
          <w:rtl/>
          <w:lang w:val="en-AU" w:bidi="ar-KW"/>
        </w:rPr>
        <w:t>پیامبر</w:t>
      </w:r>
      <w:r w:rsidRPr="00E143FC">
        <w:rPr>
          <w:rFonts w:hint="cs"/>
          <w:lang w:val="en-AU" w:bidi="ar-KW"/>
        </w:rPr>
        <w:sym w:font="AGA Arabesque" w:char="F072"/>
      </w:r>
      <w:r w:rsidRPr="00E143FC">
        <w:rPr>
          <w:rFonts w:hint="cs"/>
          <w:rtl/>
          <w:lang w:val="en-AU" w:bidi="ar-KW"/>
        </w:rPr>
        <w:t xml:space="preserve"> </w:t>
      </w:r>
      <w:r w:rsidR="001C1DED" w:rsidRPr="00E143FC">
        <w:rPr>
          <w:rFonts w:hint="cs"/>
          <w:rtl/>
          <w:lang w:val="en-AU" w:bidi="ar-KW"/>
        </w:rPr>
        <w:t xml:space="preserve">در جامعه‌ای </w:t>
      </w:r>
      <w:r w:rsidRPr="00E143FC">
        <w:rPr>
          <w:rFonts w:hint="cs"/>
          <w:rtl/>
          <w:lang w:val="en-AU" w:bidi="ar-KW"/>
        </w:rPr>
        <w:t xml:space="preserve">ظهور کرد </w:t>
      </w:r>
      <w:r w:rsidR="001C1DED" w:rsidRPr="00E143FC">
        <w:rPr>
          <w:rFonts w:hint="cs"/>
          <w:rtl/>
          <w:lang w:val="en-AU" w:bidi="ar-KW"/>
        </w:rPr>
        <w:t>که‌ جهل و نادانی آن را فرا گرفته</w:t>
      </w:r>
      <w:r w:rsidRPr="00E143FC">
        <w:rPr>
          <w:rFonts w:hint="cs"/>
          <w:rtl/>
          <w:lang w:val="en-AU" w:bidi="ar-KW"/>
        </w:rPr>
        <w:t xml:space="preserve"> بود‌، بت و صنم را عبادت می‌کردن</w:t>
      </w:r>
      <w:r w:rsidR="001C1DED" w:rsidRPr="00E143FC">
        <w:rPr>
          <w:rFonts w:hint="cs"/>
          <w:rtl/>
          <w:lang w:val="en-AU" w:bidi="ar-KW"/>
        </w:rPr>
        <w:t>د، دختران را زنده‌ به‌ گور می‌نم</w:t>
      </w:r>
      <w:r w:rsidRPr="00E143FC">
        <w:rPr>
          <w:rFonts w:hint="cs"/>
          <w:rtl/>
          <w:lang w:val="en-AU" w:bidi="ar-KW"/>
        </w:rPr>
        <w:t>ود</w:t>
      </w:r>
      <w:r w:rsidR="001C1DED" w:rsidRPr="00E143FC">
        <w:rPr>
          <w:rFonts w:hint="cs"/>
          <w:rtl/>
          <w:lang w:val="en-AU" w:bidi="ar-KW"/>
        </w:rPr>
        <w:t>ند و بدون سبب یا</w:t>
      </w:r>
      <w:r w:rsidR="002E6677" w:rsidRPr="00E143FC">
        <w:rPr>
          <w:rFonts w:hint="cs"/>
          <w:rtl/>
          <w:lang w:val="en-AU" w:bidi="ar-KW"/>
        </w:rPr>
        <w:t xml:space="preserve"> این‌که‌ </w:t>
      </w:r>
      <w:r w:rsidR="001C1DED" w:rsidRPr="00E143FC">
        <w:rPr>
          <w:rFonts w:hint="cs"/>
          <w:rtl/>
          <w:lang w:val="en-AU" w:bidi="ar-KW"/>
        </w:rPr>
        <w:t>بر اثر وجود کوچکترین سبب دست به‌ خونریزی می‌</w:t>
      </w:r>
      <w:r w:rsidRPr="00E143FC">
        <w:rPr>
          <w:rFonts w:hint="cs"/>
          <w:rtl/>
          <w:lang w:val="en-AU" w:bidi="ar-KW"/>
        </w:rPr>
        <w:t>زدن</w:t>
      </w:r>
      <w:r w:rsidR="001C1DED" w:rsidRPr="00E143FC">
        <w:rPr>
          <w:rFonts w:hint="cs"/>
          <w:rtl/>
          <w:lang w:val="en-AU" w:bidi="ar-KW"/>
        </w:rPr>
        <w:t>د، زندگی سخت و پر از مشکلاتی را سپری می‌</w:t>
      </w:r>
      <w:r w:rsidRPr="00E143FC">
        <w:rPr>
          <w:rFonts w:hint="cs"/>
          <w:rtl/>
          <w:lang w:val="en-AU" w:bidi="ar-KW"/>
        </w:rPr>
        <w:t>کردن</w:t>
      </w:r>
      <w:r w:rsidR="001C1DED" w:rsidRPr="00E143FC">
        <w:rPr>
          <w:rFonts w:hint="cs"/>
          <w:rtl/>
          <w:lang w:val="en-AU" w:bidi="ar-KW"/>
        </w:rPr>
        <w:t>د و قضاوتهای خود را به‌ دست کاهنان و طاغوتیان می‌سپار</w:t>
      </w:r>
      <w:r w:rsidRPr="00E143FC">
        <w:rPr>
          <w:rFonts w:hint="cs"/>
          <w:rtl/>
          <w:lang w:val="en-AU" w:bidi="ar-KW"/>
        </w:rPr>
        <w:t>د</w:t>
      </w:r>
      <w:r w:rsidR="001C1DED" w:rsidRPr="00E143FC">
        <w:rPr>
          <w:rFonts w:hint="cs"/>
          <w:rtl/>
          <w:lang w:val="en-AU" w:bidi="ar-KW"/>
        </w:rPr>
        <w:t>ند.</w:t>
      </w:r>
    </w:p>
    <w:p w:rsidR="001C1DED" w:rsidRPr="00E143FC" w:rsidRDefault="001C1DED" w:rsidP="007509A2">
      <w:pPr>
        <w:numPr>
          <w:ilvl w:val="0"/>
          <w:numId w:val="1"/>
        </w:numPr>
        <w:ind w:left="0" w:firstLine="114"/>
        <w:jc w:val="lowKashida"/>
        <w:rPr>
          <w:rFonts w:hint="cs"/>
          <w:rtl/>
          <w:lang w:val="en-AU" w:bidi="ar-KW"/>
        </w:rPr>
      </w:pPr>
      <w:r w:rsidRPr="00E143FC">
        <w:rPr>
          <w:rFonts w:hint="cs"/>
          <w:rtl/>
          <w:lang w:val="en-AU" w:bidi="ar-KW"/>
        </w:rPr>
        <w:t>خداوند</w:t>
      </w:r>
      <w:r w:rsidR="00B05CC3" w:rsidRPr="00E143FC">
        <w:rPr>
          <w:rFonts w:hint="cs"/>
          <w:lang w:val="en-AU" w:bidi="ar-KW"/>
        </w:rPr>
        <w:sym w:font="AGA Arabesque" w:char="F055"/>
      </w:r>
      <w:r w:rsidRPr="00E143FC">
        <w:rPr>
          <w:rFonts w:hint="cs"/>
          <w:rtl/>
          <w:lang w:val="en-AU" w:bidi="ar-KW"/>
        </w:rPr>
        <w:t xml:space="preserve"> این پیامبر ارجمند را فرستاد، پیامبری که‌ خداوند</w:t>
      </w:r>
      <w:r w:rsidR="00B05CC3" w:rsidRPr="00E143FC">
        <w:rPr>
          <w:rFonts w:hint="cs"/>
          <w:lang w:val="en-AU" w:bidi="ar-KW"/>
        </w:rPr>
        <w:sym w:font="AGA Arabesque" w:char="F055"/>
      </w:r>
      <w:r w:rsidRPr="00E143FC">
        <w:rPr>
          <w:rFonts w:hint="cs"/>
          <w:rtl/>
          <w:lang w:val="en-AU" w:bidi="ar-KW"/>
        </w:rPr>
        <w:t xml:space="preserve"> توسط او مردمان را از تاریکیها به‌ سوی روشنایی بیرون آورد: از تاریکی کفر و شرک به‌ سوی روشنایی ایمان و توحید، از تاریکی نادانی و گمراهی به‌ سوی روشنایی علم و دانش، از تاریکی ستم و تجاوز به‌ روشنایی عدالت و نیکوکاری، از تاریکی پراکندگی و اختلاف به‌ سوی روشنایی اتحاد و همبستگی، از تاریکی خود محوری و استبداد به‌ سوی روشنایی فروتنی و مشورت و از تاریکی فقر و تنگدستی به‌ سوی روشنایی توانگری و رفاه، بلکه‌ آنان را از تاریکی مرگ به‌ سوی روشنایی زندگی سعادتمندانه‌ بیرون آورد:</w:t>
      </w:r>
    </w:p>
    <w:p w:rsidR="001C1DED" w:rsidRPr="00E143FC" w:rsidRDefault="001C1DED" w:rsidP="007509A2">
      <w:pPr>
        <w:ind w:firstLine="114"/>
        <w:jc w:val="lowKashida"/>
        <w:rPr>
          <w:rFonts w:hint="cs"/>
          <w:b/>
          <w:rtl/>
          <w:lang w:bidi="ar-KW"/>
        </w:rPr>
      </w:pPr>
      <w:r w:rsidRPr="00E143FC">
        <w:rPr>
          <w:rFonts w:ascii="QCF_BSML" w:hAnsi="QCF_BSML" w:cs="QCF_BSML"/>
          <w:sz w:val="32"/>
          <w:szCs w:val="32"/>
          <w:rtl/>
        </w:rPr>
        <w:t xml:space="preserve">ﭽ </w:t>
      </w:r>
      <w:r w:rsidRPr="00E143FC">
        <w:rPr>
          <w:rFonts w:ascii="QCF_P143" w:hAnsi="QCF_P143" w:cs="QCF_P143"/>
          <w:b/>
          <w:bCs/>
          <w:sz w:val="32"/>
          <w:szCs w:val="32"/>
          <w:rtl/>
        </w:rPr>
        <w:t xml:space="preserve">ﮗ  ﮘ  ﮙ  ﮚ  ﮛ  ﮜ   ﮝ  ﮞ  ﮟ  ﮠ   ﮡ  ﮢ         ﮣ  ﮤ  ﮥ  ﮦ  ﮧ  ﮨﮩ  ﮪ </w:t>
      </w:r>
      <w:r w:rsidRPr="00E143FC">
        <w:rPr>
          <w:rFonts w:ascii="QCF_P143" w:hAnsi="QCF_P143" w:cs="QCF_P143" w:hint="cs"/>
          <w:b/>
          <w:bCs/>
          <w:sz w:val="32"/>
          <w:szCs w:val="32"/>
          <w:rtl/>
        </w:rPr>
        <w:t xml:space="preserve">   </w:t>
      </w:r>
      <w:r w:rsidRPr="00E143FC">
        <w:rPr>
          <w:rFonts w:ascii="QCF_P143" w:hAnsi="QCF_P143" w:cs="QCF_P143"/>
          <w:b/>
          <w:bCs/>
          <w:sz w:val="32"/>
          <w:szCs w:val="32"/>
          <w:rtl/>
        </w:rPr>
        <w:t xml:space="preserve">ﮫ  ﮬ  ﮭ  ﮮ  ﮯ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الأنعام:١٢٢</w:t>
      </w:r>
      <w:r w:rsidRPr="00E143FC">
        <w:rPr>
          <w:rFonts w:ascii="Arial" w:hAnsi="Arial" w:cs="Arial"/>
          <w:sz w:val="27"/>
          <w:szCs w:val="27"/>
        </w:rPr>
        <w:t xml:space="preserve"> </w:t>
      </w:r>
    </w:p>
    <w:p w:rsidR="00B93313" w:rsidRPr="00E143FC" w:rsidRDefault="00B93313" w:rsidP="007509A2">
      <w:pPr>
        <w:ind w:firstLine="114"/>
        <w:jc w:val="lowKashida"/>
        <w:rPr>
          <w:rFonts w:hint="cs"/>
          <w:rtl/>
          <w:lang w:val="en-AU" w:bidi="ar-KW"/>
        </w:rPr>
      </w:pPr>
      <w:r w:rsidRPr="00E143FC">
        <w:rPr>
          <w:rFonts w:hint="cs"/>
          <w:rtl/>
          <w:lang w:val="en-AU" w:bidi="ar-KW"/>
        </w:rPr>
        <w:t>(</w:t>
      </w:r>
      <w:r w:rsidRPr="00E143FC">
        <w:rPr>
          <w:rtl/>
          <w:lang w:val="en-AU" w:bidi="ar-KW"/>
        </w:rPr>
        <w:t>آيا كسي كه (به سبب كفر و ضلال همچون) مرده‌اي بوده است و ما او را (با اعطاء ايمان در پرتو قرآن) زنده كرده‌ايم و نوري (از مناره ايمان) فرا راه او داشته‌ايم كه در پرتو آن، ميان مردمان راه مي‌رود (و چشم او را روشنائي ، گوش او را شنوائي، زبان او را توان گفتار، و دست و پاي او را قدرت انجام كار مي‌بخشد ) مانند كسي است كه به مَثَل‌گوئي در تاريكيها فرو رفته است (و توده‌هاي انباشته ظلمتكده كفر او را در خود بلعيده است و شبح بي‌جان و بي‌انديشه و بي‌تكاني از او برجاي نهاده است) و از آن تاريكيها نمي‌تواند بيرون بيايد؟ همان گونه (كه خداوند ايمان را در دل ايمانداران آراسته است، كفر و ضلال را در دل ناباوران پيراسته است و) اعمال كافران در نظرشان زيبا جلوه داده شده است</w:t>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خداوند توسط این پیامبر دین را کامل گرداند و اخلاق پسندیده‌ را به‌ درجه‌ی کمال رساند، پیامبری که‌ بندگان را به‌ سوی عبادت خداوند</w:t>
      </w:r>
      <w:r w:rsidR="00B93313" w:rsidRPr="00E143FC">
        <w:rPr>
          <w:rFonts w:hint="cs"/>
          <w:lang w:val="en-AU" w:bidi="ar-KW"/>
        </w:rPr>
        <w:sym w:font="AGA Arabesque" w:char="F055"/>
      </w:r>
      <w:r w:rsidRPr="00E143FC">
        <w:rPr>
          <w:rFonts w:hint="cs"/>
          <w:rtl/>
          <w:lang w:val="en-AU" w:bidi="ar-KW"/>
        </w:rPr>
        <w:t xml:space="preserve"> فرا خواند که‌ هیچ شریکی را برای او قایل نشوند و با پدر و مادر خود نیکی کنند و صله‌ی رحم را به‌ جایی آورند:</w:t>
      </w:r>
    </w:p>
    <w:p w:rsidR="001C1DED" w:rsidRPr="00E143FC" w:rsidRDefault="001C1DED" w:rsidP="007509A2">
      <w:pPr>
        <w:ind w:firstLine="114"/>
        <w:jc w:val="lowKashida"/>
        <w:rPr>
          <w:rFonts w:ascii="Lotus Linotype" w:hAnsi="Lotus Linotype" w:cs="Lotus Linotype"/>
          <w:rtl/>
          <w:lang w:val="en-AU"/>
        </w:rPr>
      </w:pPr>
      <w:r w:rsidRPr="00E143FC">
        <w:rPr>
          <w:rFonts w:ascii="Lotus Linotype" w:hAnsi="Lotus Linotype" w:cs="Lotus Linotype"/>
          <w:b/>
          <w:rtl/>
        </w:rPr>
        <w:t>«إن الله كتب الإحسان على كل شيء»</w:t>
      </w:r>
      <w:r w:rsidRPr="00E143FC">
        <w:rPr>
          <w:rStyle w:val="a7"/>
          <w:rFonts w:ascii="Lotus Linotype" w:hAnsi="Lotus Linotype" w:cs="Lotus Linotype"/>
          <w:b/>
          <w:sz w:val="28"/>
          <w:szCs w:val="28"/>
          <w:rtl/>
        </w:rPr>
        <w:footnoteReference w:id="3"/>
      </w:r>
    </w:p>
    <w:p w:rsidR="001C1DED" w:rsidRPr="00E143FC" w:rsidRDefault="001C1DED" w:rsidP="007509A2">
      <w:pPr>
        <w:ind w:firstLine="114"/>
        <w:jc w:val="lowKashida"/>
        <w:rPr>
          <w:rFonts w:ascii="Lotus Linotype" w:hAnsi="Lotus Linotype"/>
          <w:rtl/>
          <w:lang w:val="en-AU" w:bidi="ar-KW"/>
        </w:rPr>
      </w:pPr>
      <w:r w:rsidRPr="00E143FC">
        <w:rPr>
          <w:rFonts w:ascii="Lotus Linotype" w:hAnsi="Lotus Linotype"/>
          <w:rtl/>
          <w:lang w:val="en-AU" w:bidi="ar-KW"/>
        </w:rPr>
        <w:t>(</w:t>
      </w:r>
      <w:r w:rsidRPr="00E143FC">
        <w:rPr>
          <w:rFonts w:ascii="Lotus Linotype" w:hAnsi="Lotus Linotype"/>
          <w:rtl/>
        </w:rPr>
        <w:t>همانا خداون</w:t>
      </w:r>
      <w:r w:rsidRPr="00E143FC">
        <w:rPr>
          <w:rFonts w:ascii="Lotus Linotype" w:hAnsi="Lotus Linotype" w:hint="cs"/>
          <w:rtl/>
          <w:lang w:bidi="ar-KW"/>
        </w:rPr>
        <w:t>د</w:t>
      </w:r>
      <w:r w:rsidRPr="00E143FC">
        <w:rPr>
          <w:rFonts w:ascii="Lotus Linotype" w:hAnsi="Lotus Linotype"/>
          <w:rtl/>
        </w:rPr>
        <w:t xml:space="preserve"> نيكويى را درباره هر چيز واجب نموده است</w:t>
      </w:r>
      <w:r w:rsidRPr="00E143FC">
        <w:rPr>
          <w:rFonts w:ascii="Lotus Linotype" w:hAnsi="Lotus Linotype"/>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و همچنین دستور داد که‌ موارد اختلافی خود را به‌ خدا و فرستاده‌ی خدا بازگردانند و داوری را از او بخواهند.</w:t>
      </w:r>
    </w:p>
    <w:p w:rsidR="001C1DED" w:rsidRPr="00E143FC" w:rsidRDefault="001C1DED" w:rsidP="007509A2">
      <w:pPr>
        <w:ind w:firstLine="114"/>
        <w:jc w:val="lowKashida"/>
        <w:rPr>
          <w:rFonts w:hint="cs"/>
          <w:rtl/>
          <w:lang w:val="en-AU" w:bidi="ar-KW"/>
        </w:rPr>
      </w:pPr>
      <w:r w:rsidRPr="00E143FC">
        <w:rPr>
          <w:rFonts w:hint="cs"/>
          <w:rtl/>
          <w:lang w:val="en-AU" w:bidi="ar-KW"/>
        </w:rPr>
        <w:t>گذشتگان با توجه‌ به‌ شناختی که‌ نسبت به‌ پیام الهی داشتند، بدان چنگ فرا زدند و با کمال احترام و نهایت دقت، تعالیم آن‌را همراهی کردند، اما جای بسی شگفت است</w:t>
      </w:r>
      <w:r w:rsidR="002E6677" w:rsidRPr="00E143FC">
        <w:rPr>
          <w:rFonts w:hint="cs"/>
          <w:rtl/>
          <w:lang w:val="en-AU" w:bidi="ar-KW"/>
        </w:rPr>
        <w:t xml:space="preserve"> این‌که‌ </w:t>
      </w:r>
      <w:r w:rsidRPr="00E143FC">
        <w:rPr>
          <w:rFonts w:hint="cs"/>
          <w:rtl/>
          <w:lang w:val="en-AU" w:bidi="ar-KW"/>
        </w:rPr>
        <w:t>بسیاری از مردم این عصر و بوم از تعالیم این شریعت کامل رویی بر‌می‌تا‌بند و آن</w:t>
      </w:r>
      <w:r w:rsidR="00B93313" w:rsidRPr="00E143FC">
        <w:rPr>
          <w:rFonts w:hint="cs"/>
          <w:rtl/>
          <w:lang w:val="en-AU" w:bidi="ar-KW"/>
        </w:rPr>
        <w:t>‌</w:t>
      </w:r>
      <w:r w:rsidRPr="00E143FC">
        <w:rPr>
          <w:rFonts w:hint="cs"/>
          <w:rtl/>
          <w:lang w:val="en-AU" w:bidi="ar-KW"/>
        </w:rPr>
        <w:t>را با دیگری تبدیل و یا</w:t>
      </w:r>
      <w:r w:rsidR="002E6677" w:rsidRPr="00E143FC">
        <w:rPr>
          <w:rFonts w:hint="cs"/>
          <w:rtl/>
          <w:lang w:val="en-AU" w:bidi="ar-KW"/>
        </w:rPr>
        <w:t xml:space="preserve"> این‌که‌ </w:t>
      </w:r>
      <w:r w:rsidRPr="00E143FC">
        <w:rPr>
          <w:rFonts w:hint="cs"/>
          <w:rtl/>
          <w:lang w:val="en-AU" w:bidi="ar-KW"/>
        </w:rPr>
        <w:t>قوانینی وضعی را بدان می‌افزایند که‌ تناقض آن از ظاهرش هویدا است و آثار فاسد آن برای همگان واضح و روشن می‌باشد، از این‌رو بسیاری اوقات آن‌را تغییر می‌دهند و دیگری را جایگزین آن می‌نمایند؛ زیرا همه‌ فکر می‌کنند نظریه‌ و رأی او در خصوص مصالح و مفاسد، بهتر از نظریه‌ و رأی قبلی است، سپس طبق رأی خود تغییرات و تبدیلاتی را در آن به‌ وجود می‌آورد، و بدین‌سان تا روزی که‌ قوانین از تراشه‌های افکار و زباله‌ی ذهن استمداد جوید با تغییر و تبدیل مواجه‌ می‌باشد. اما شریعت اسلامی با هر زمان و مکانی سازگاری دارد و درخور آن می‌باشد، اینک چهارده‌ قرن بر آن می‌گذرد، اما در نهایت کمال، حقوق همه‌ی طیفها را محافظت نموده‌ و به‌ مناسبت آن قدم فرسایی می‌نماید، از این‌رو می‌بینیم که‌ پیروان این دین اعم از فرد، ملت و حکومت با روانی آرام و خاطری آسوده‌ زندگی را سپری می‌کنند و محکم به‌ قانون خود چنگ فرا می‌زنند، و این چیزی است که‌ هر انسان عاقل و منصفی بدان قایل است و بيگانگان و مخالفان نیز بدان اعتراف نموده‌اند.</w:t>
      </w:r>
    </w:p>
    <w:p w:rsidR="001C1DED" w:rsidRPr="00E143FC" w:rsidRDefault="001C1DED" w:rsidP="007509A2">
      <w:pPr>
        <w:ind w:firstLine="114"/>
        <w:jc w:val="lowKashida"/>
        <w:rPr>
          <w:rFonts w:hint="cs"/>
          <w:rtl/>
          <w:lang w:val="en-AU" w:bidi="ar-KW"/>
        </w:rPr>
      </w:pPr>
      <w:r w:rsidRPr="00E143FC">
        <w:rPr>
          <w:rFonts w:hint="cs"/>
          <w:rtl/>
          <w:lang w:val="en-AU" w:bidi="ar-KW"/>
        </w:rPr>
        <w:t xml:space="preserve">گفتنی است که‌ در ضمن مقالات و نوشته‌های بسیاری </w:t>
      </w:r>
      <w:r w:rsidR="005A1EA3" w:rsidRPr="00E143FC">
        <w:rPr>
          <w:rFonts w:hint="cs"/>
          <w:rtl/>
          <w:lang w:val="en-AU" w:bidi="ar-KW"/>
        </w:rPr>
        <w:t xml:space="preserve">از نویسندگان، </w:t>
      </w:r>
      <w:r w:rsidRPr="00E143FC">
        <w:rPr>
          <w:rFonts w:hint="cs"/>
          <w:rtl/>
          <w:lang w:val="en-AU" w:bidi="ar-KW"/>
        </w:rPr>
        <w:t>چنین مفاهیمی را شنیده‌ و مطالعه‌ کرده‌ایم، واقعیت این است که‌ برخی از مسشترقین عاقلی که‌ در راستای بیان حقیقت و واقع</w:t>
      </w:r>
      <w:r w:rsidR="005A1EA3" w:rsidRPr="00E143FC">
        <w:rPr>
          <w:rFonts w:hint="cs"/>
          <w:rtl/>
          <w:lang w:val="en-AU" w:bidi="ar-KW"/>
        </w:rPr>
        <w:t>یت</w:t>
      </w:r>
      <w:r w:rsidRPr="00E143FC">
        <w:rPr>
          <w:rFonts w:hint="cs"/>
          <w:rtl/>
          <w:lang w:val="en-AU" w:bidi="ar-KW"/>
        </w:rPr>
        <w:t xml:space="preserve"> قدم نهاده‌اند نه‌ از برای سیاست، اعلام داشته‌اند که‌: رشد و ترقی جدید اروپا برگرفته‌ از نور و روشنایی اسلام می‌باشد و از طریق اسپانیا و از طریق کتابهایی که‌ در جنگ</w:t>
      </w:r>
      <w:r w:rsidR="005A1EA3" w:rsidRPr="00E143FC">
        <w:rPr>
          <w:rFonts w:hint="cs"/>
          <w:rtl/>
          <w:lang w:val="en-AU" w:bidi="ar-KW"/>
        </w:rPr>
        <w:t>‌</w:t>
      </w:r>
      <w:r w:rsidRPr="00E143FC">
        <w:rPr>
          <w:rFonts w:hint="cs"/>
          <w:rtl/>
          <w:lang w:val="en-AU" w:bidi="ar-KW"/>
        </w:rPr>
        <w:t>ها از مسلمانان گرفتند، بدان دست یافتند.</w:t>
      </w:r>
    </w:p>
    <w:p w:rsidR="001C1DED" w:rsidRPr="00E143FC" w:rsidRDefault="001C1DED" w:rsidP="007509A2">
      <w:pPr>
        <w:ind w:firstLine="114"/>
        <w:jc w:val="lowKashida"/>
        <w:rPr>
          <w:rFonts w:hint="cs"/>
          <w:rtl/>
          <w:lang w:val="en-AU" w:bidi="ar-KW"/>
        </w:rPr>
      </w:pPr>
      <w:r w:rsidRPr="00E143FC">
        <w:rPr>
          <w:rFonts w:hint="cs"/>
          <w:rtl/>
          <w:lang w:val="en-AU" w:bidi="ar-KW"/>
        </w:rPr>
        <w:t>قیس تیلر می‌گوید: اسلام از آفریقا امتداد می‌یابد و به‌ هر جا که‌ برود فضایل را با خود می‌برد؛ گفتنی است که‌ بخشش، پاکدامنی و دستگیری از نشانه‌های آن و دلیری و شجاعت از نتایج آن می‌باشد.</w:t>
      </w:r>
    </w:p>
    <w:p w:rsidR="001C1DED" w:rsidRPr="00E143FC" w:rsidRDefault="001C1DED" w:rsidP="007509A2">
      <w:pPr>
        <w:ind w:firstLine="114"/>
        <w:jc w:val="lowKashida"/>
        <w:rPr>
          <w:rFonts w:hint="cs"/>
          <w:rtl/>
          <w:lang w:val="en-AU" w:bidi="ar-KW"/>
        </w:rPr>
      </w:pPr>
      <w:r w:rsidRPr="00E143FC">
        <w:rPr>
          <w:rFonts w:hint="cs"/>
          <w:rtl/>
          <w:lang w:val="en-AU" w:bidi="ar-KW"/>
        </w:rPr>
        <w:t>کونتنس می‌گوید: امتیاز مسلمانان نسبت به‌ دیگران این‌ است که‌ آنان دارای روشی برجسته‌ و اخلاقی شرافتمندانه‌ می‌باشند، که‌ وصایای قرآنی آن را در درون آن</w:t>
      </w:r>
      <w:r w:rsidR="005A1EA3" w:rsidRPr="00E143FC">
        <w:rPr>
          <w:rFonts w:hint="cs"/>
          <w:rtl/>
          <w:lang w:val="en-AU" w:bidi="ar-KW"/>
        </w:rPr>
        <w:t>‌</w:t>
      </w:r>
      <w:r w:rsidRPr="00E143FC">
        <w:rPr>
          <w:rFonts w:hint="cs"/>
          <w:rtl/>
          <w:lang w:val="en-AU" w:bidi="ar-KW"/>
        </w:rPr>
        <w:t>ها و اجدادشان به‌ وجود آورده‌، اما سایر مردم بر خلاف مسلمانان در پرتگاهی کلی بسر می‌برند.</w:t>
      </w:r>
    </w:p>
    <w:p w:rsidR="001C1DED" w:rsidRPr="00E143FC" w:rsidRDefault="001C1DED" w:rsidP="007509A2">
      <w:pPr>
        <w:ind w:firstLine="114"/>
        <w:jc w:val="lowKashida"/>
        <w:rPr>
          <w:rFonts w:hint="cs"/>
          <w:rtl/>
          <w:lang w:val="en-AU" w:bidi="ar-KW"/>
        </w:rPr>
      </w:pPr>
      <w:r w:rsidRPr="00E143FC">
        <w:rPr>
          <w:rFonts w:hint="cs"/>
          <w:rtl/>
          <w:lang w:val="en-AU" w:bidi="ar-KW"/>
        </w:rPr>
        <w:t>باز می‌گوید: از مهمترین صفات مسلمانان، عزت نفس می‌باشد، زیرا آنان در هر حال اعم از حالت تنگ‌دستی و توانگری عزت را فقط از آن</w:t>
      </w:r>
      <w:r w:rsidRPr="00E143FC">
        <w:rPr>
          <w:rFonts w:hint="cs"/>
          <w:rtl/>
          <w:lang w:val="en-AU" w:bidi="fa-IR"/>
        </w:rPr>
        <w:t>ِ</w:t>
      </w:r>
      <w:r w:rsidRPr="00E143FC">
        <w:rPr>
          <w:rFonts w:hint="cs"/>
          <w:rtl/>
          <w:lang w:val="en-AU" w:bidi="ar-KW"/>
        </w:rPr>
        <w:t>‌ خدا و رسول خدا و خود می‌بینند.</w:t>
      </w:r>
    </w:p>
    <w:p w:rsidR="001C1DED" w:rsidRPr="00E143FC" w:rsidRDefault="001C1DED" w:rsidP="007509A2">
      <w:pPr>
        <w:ind w:firstLine="114"/>
        <w:jc w:val="lowKashida"/>
        <w:rPr>
          <w:rFonts w:hint="cs"/>
          <w:rtl/>
          <w:lang w:val="en-AU" w:bidi="ar-KW"/>
        </w:rPr>
      </w:pPr>
      <w:r w:rsidRPr="00E143FC">
        <w:rPr>
          <w:rFonts w:hint="cs"/>
          <w:rtl/>
          <w:lang w:val="en-AU" w:bidi="ar-KW"/>
        </w:rPr>
        <w:t>این ویژگی و صفتی که‌ اسلام در درون پیروانش نهادینه‌ کرده‌ است، اگر وسایل و امکاناتی را در دست داشته‌ باشد، ه</w:t>
      </w:r>
      <w:r w:rsidR="005A1EA3" w:rsidRPr="00E143FC">
        <w:rPr>
          <w:rFonts w:hint="cs"/>
          <w:rtl/>
          <w:lang w:val="en-AU" w:bidi="ar-KW"/>
        </w:rPr>
        <w:t>م</w:t>
      </w:r>
      <w:r w:rsidRPr="00E143FC">
        <w:rPr>
          <w:rFonts w:hint="cs"/>
          <w:rtl/>
          <w:lang w:val="en-AU" w:bidi="ar-KW"/>
        </w:rPr>
        <w:t>انند بزرگترین انگیزه‌ای آنان را به‌ سوی اهداف تمدنی صحیح و پیشرفت</w:t>
      </w:r>
      <w:r w:rsidR="005A1EA3" w:rsidRPr="00E143FC">
        <w:rPr>
          <w:rFonts w:hint="cs"/>
          <w:rtl/>
          <w:lang w:val="en-AU" w:bidi="ar-KW"/>
        </w:rPr>
        <w:t>‌</w:t>
      </w:r>
      <w:r w:rsidRPr="00E143FC">
        <w:rPr>
          <w:rFonts w:hint="cs"/>
          <w:rtl/>
          <w:lang w:val="en-AU" w:bidi="ar-KW"/>
        </w:rPr>
        <w:t>های کامل می‌رساند.</w:t>
      </w:r>
    </w:p>
    <w:p w:rsidR="001C1DED" w:rsidRPr="00E143FC" w:rsidRDefault="001C1DED" w:rsidP="007509A2">
      <w:pPr>
        <w:ind w:firstLine="114"/>
        <w:jc w:val="lowKashida"/>
        <w:rPr>
          <w:rFonts w:hint="cs"/>
          <w:rtl/>
          <w:lang w:val="en-AU" w:bidi="ar-KW"/>
        </w:rPr>
      </w:pPr>
      <w:r w:rsidRPr="00E143FC">
        <w:rPr>
          <w:rFonts w:hint="cs"/>
          <w:rtl/>
          <w:lang w:val="en-AU" w:bidi="ar-KW"/>
        </w:rPr>
        <w:t>و هانوتو، وزیر امور خارجه‌ی فرانسه‌، می‌گوید: دین اسلام دارای پایه‌های پابرجا و ثابت می‌باشد و تنها دینی است که‌ این امکان را برای مردم مهیا ساخت که‌ دسته‌ دسته‌ و گروه‌ گروه‌ بدان درآیند؛ دین اسلام همان دین با عظمتی است که‌ باور بدان مافوق سایر باورها به‌ ادیان دیگر می‌باشد، هیچ گوشه‌ و کناری در این کره‌ی خاکی یافت نمی‌شود مگر</w:t>
      </w:r>
      <w:r w:rsidR="002E6677" w:rsidRPr="00E143FC">
        <w:rPr>
          <w:rFonts w:hint="cs"/>
          <w:rtl/>
          <w:lang w:val="en-AU" w:bidi="ar-KW"/>
        </w:rPr>
        <w:t xml:space="preserve"> این‌که‌ </w:t>
      </w:r>
      <w:r w:rsidRPr="00E143FC">
        <w:rPr>
          <w:rFonts w:hint="cs"/>
          <w:rtl/>
          <w:lang w:val="en-AU" w:bidi="ar-KW"/>
        </w:rPr>
        <w:t>اسلام بدان راه یافته‌ و  قوانین خود را در آن</w:t>
      </w:r>
      <w:r w:rsidR="005A1EA3" w:rsidRPr="00E143FC">
        <w:rPr>
          <w:rFonts w:hint="cs"/>
          <w:rtl/>
          <w:lang w:val="en-AU" w:bidi="ar-KW"/>
        </w:rPr>
        <w:t>‌</w:t>
      </w:r>
      <w:r w:rsidRPr="00E143FC">
        <w:rPr>
          <w:rFonts w:hint="cs"/>
          <w:rtl/>
          <w:lang w:val="en-AU" w:bidi="ar-KW"/>
        </w:rPr>
        <w:t>جا منتشر ساخته‌ است.</w:t>
      </w:r>
    </w:p>
    <w:p w:rsidR="001C1DED" w:rsidRPr="00E143FC" w:rsidRDefault="001C1DED" w:rsidP="007509A2">
      <w:pPr>
        <w:ind w:firstLine="114"/>
        <w:jc w:val="lowKashida"/>
        <w:rPr>
          <w:rFonts w:hint="cs"/>
          <w:rtl/>
          <w:lang w:val="en-AU" w:bidi="ar-KW"/>
        </w:rPr>
      </w:pPr>
      <w:r w:rsidRPr="00E143FC">
        <w:rPr>
          <w:rFonts w:hint="cs"/>
          <w:rtl/>
          <w:lang w:val="en-AU" w:bidi="ar-KW"/>
        </w:rPr>
        <w:t>و برخی دیگر گفته‌اند: بعد از</w:t>
      </w:r>
      <w:r w:rsidR="002E6677" w:rsidRPr="00E143FC">
        <w:rPr>
          <w:rFonts w:hint="cs"/>
          <w:rtl/>
          <w:lang w:val="en-AU" w:bidi="ar-KW"/>
        </w:rPr>
        <w:t xml:space="preserve"> این‌که‌ </w:t>
      </w:r>
      <w:r w:rsidRPr="00E143FC">
        <w:rPr>
          <w:rFonts w:hint="cs"/>
          <w:rtl/>
          <w:lang w:val="en-AU" w:bidi="ar-KW"/>
        </w:rPr>
        <w:t>مسلمانان از تعالیم دینی خود رویی برتافتند و نسبت به‌ حکم و احکام آن جاهل ماندند و به‌ قوانین متناقضی رویی آوردند که‌ تراویده‌ی عقل انسان‌ها بود، فساد اخلاقی در میان آنان شیوع یافت و بیماریهایی از قبیل: دروغ، نفاق، کینه‌ و نفرت در درونشان رشد نمود و با اختلاف و تفرقه‌ روبرو شدند و از احوال کنونی و آینده‌ی خود بی‌خبر گشتند و نسبت به‌ سود و ضرر خود غافل ماندند و به‌ زندگی‌ای قناعت کردند که‌ در آن بخورند و بیاشامندند و بخوابند، و در راستای کسب هیچ فضیلتی با هم مسابقه‌ ننمایند، بلکه‌ بر عکس اگر امکان داشته‌ باشند که‌ به‌ کسی ضرری‌ برسانند، از هیچ تلاشی دریغ نورزند.</w:t>
      </w:r>
    </w:p>
    <w:p w:rsidR="001C1DED" w:rsidRPr="00E143FC" w:rsidRDefault="001C1DED" w:rsidP="007509A2">
      <w:pPr>
        <w:ind w:firstLine="114"/>
        <w:jc w:val="lowKashida"/>
        <w:rPr>
          <w:rFonts w:hint="cs"/>
          <w:rtl/>
          <w:lang w:val="en-AU" w:bidi="ar-KW"/>
        </w:rPr>
      </w:pPr>
      <w:r w:rsidRPr="00E143FC">
        <w:rPr>
          <w:rFonts w:hint="cs"/>
          <w:rtl/>
          <w:lang w:val="en-AU" w:bidi="ar-KW"/>
        </w:rPr>
        <w:t>سخنان آنان در خصوص اعتراف به‌ عظمت اسلام و شمولیت آن برای عموم مصالح و جلوگیری از مفاسد بسیار فراون است و اعتراف داشته‌اند که‌ اگر مسلمانان به‌ اسلام چنگ فرا زنند و آن را به‌ صورت حقیقی اجرا نمایند</w:t>
      </w:r>
      <w:r w:rsidR="005A1EA3" w:rsidRPr="00E143FC">
        <w:rPr>
          <w:rFonts w:hint="cs"/>
          <w:rtl/>
          <w:lang w:val="en-AU" w:bidi="ar-KW"/>
        </w:rPr>
        <w:t>،</w:t>
      </w:r>
      <w:r w:rsidRPr="00E143FC">
        <w:rPr>
          <w:rFonts w:hint="cs"/>
          <w:rtl/>
          <w:lang w:val="en-AU" w:bidi="ar-KW"/>
        </w:rPr>
        <w:t xml:space="preserve"> به‌ متمدن‌ترین ملت</w:t>
      </w:r>
      <w:r w:rsidR="005A1EA3" w:rsidRPr="00E143FC">
        <w:rPr>
          <w:rFonts w:hint="cs"/>
          <w:rtl/>
          <w:lang w:val="en-AU" w:bidi="ar-KW"/>
        </w:rPr>
        <w:t xml:space="preserve"> و</w:t>
      </w:r>
      <w:r w:rsidRPr="00E143FC">
        <w:rPr>
          <w:rFonts w:hint="cs"/>
          <w:rtl/>
          <w:lang w:val="en-AU" w:bidi="ar-KW"/>
        </w:rPr>
        <w:t xml:space="preserve">  سعادتمندترین امت تبدیل خواهند شد، اما با توجه‌ به‌</w:t>
      </w:r>
      <w:r w:rsidR="002E6677" w:rsidRPr="00E143FC">
        <w:rPr>
          <w:rFonts w:hint="cs"/>
          <w:rtl/>
          <w:lang w:val="en-AU" w:bidi="ar-KW"/>
        </w:rPr>
        <w:t xml:space="preserve"> این‌که‌ </w:t>
      </w:r>
      <w:r w:rsidRPr="00E143FC">
        <w:rPr>
          <w:rFonts w:hint="cs"/>
          <w:rtl/>
          <w:lang w:val="en-AU" w:bidi="ar-KW"/>
        </w:rPr>
        <w:t>اسلام را پایمال نمودند، خود نیز پایمال گشتند و تنها به‌ نام اسلام اکتفا نمودند و به‌ این بسنده‌ کردند که‌ به‌ عنوان مسلمان خوانده‌ شوند.</w:t>
      </w:r>
    </w:p>
    <w:p w:rsidR="001C1DED" w:rsidRPr="00E143FC" w:rsidRDefault="001C1DED" w:rsidP="007509A2">
      <w:pPr>
        <w:pStyle w:val="af1"/>
        <w:spacing w:after="0" w:line="259" w:lineRule="auto"/>
        <w:ind w:firstLine="114"/>
        <w:rPr>
          <w:rFonts w:hint="cs"/>
          <w:bCs/>
          <w:sz w:val="25"/>
          <w:rtl/>
        </w:rPr>
      </w:pPr>
      <w:r w:rsidRPr="00E143FC">
        <w:rPr>
          <w:rFonts w:hint="cs"/>
          <w:bCs/>
          <w:sz w:val="25"/>
          <w:rtl/>
        </w:rPr>
        <w:t>منـاقــب شـــهـد العــدو بفضلـهـــا</w:t>
      </w:r>
    </w:p>
    <w:p w:rsidR="001C1DED" w:rsidRPr="00E143FC" w:rsidRDefault="001C1DED" w:rsidP="007509A2">
      <w:pPr>
        <w:pStyle w:val="af1"/>
        <w:spacing w:after="0" w:line="259" w:lineRule="auto"/>
        <w:ind w:firstLine="114"/>
        <w:rPr>
          <w:rFonts w:hint="cs"/>
          <w:bCs/>
          <w:sz w:val="25"/>
          <w:rtl/>
        </w:rPr>
      </w:pPr>
      <w:r w:rsidRPr="00E143FC">
        <w:rPr>
          <w:rFonts w:hint="cs"/>
          <w:bCs/>
          <w:sz w:val="25"/>
          <w:rtl/>
        </w:rPr>
        <w:tab/>
      </w:r>
      <w:r w:rsidRPr="00E143FC">
        <w:rPr>
          <w:rFonts w:hint="cs"/>
          <w:bCs/>
          <w:sz w:val="25"/>
          <w:rtl/>
        </w:rPr>
        <w:tab/>
      </w:r>
      <w:r w:rsidRPr="00E143FC">
        <w:rPr>
          <w:rFonts w:hint="cs"/>
          <w:bCs/>
          <w:sz w:val="25"/>
          <w:rtl/>
        </w:rPr>
        <w:tab/>
        <w:t xml:space="preserve">     </w:t>
      </w:r>
      <w:r w:rsidRPr="00E143FC">
        <w:rPr>
          <w:rFonts w:hint="cs"/>
          <w:bCs/>
          <w:sz w:val="25"/>
          <w:rtl/>
        </w:rPr>
        <w:tab/>
      </w:r>
      <w:r w:rsidRPr="00E143FC">
        <w:rPr>
          <w:rFonts w:hint="cs"/>
          <w:bCs/>
          <w:sz w:val="25"/>
          <w:rtl/>
        </w:rPr>
        <w:tab/>
        <w:t>والفضـل مـا شــــهـدت بـه الأعــــداء</w:t>
      </w:r>
    </w:p>
    <w:p w:rsidR="001C1DED" w:rsidRPr="00E143FC" w:rsidRDefault="001C1DED" w:rsidP="007509A2">
      <w:pPr>
        <w:ind w:firstLine="114"/>
        <w:jc w:val="lowKashida"/>
        <w:rPr>
          <w:rFonts w:ascii="Times New Roman" w:hAnsi="Times New Roman" w:hint="cs"/>
          <w:rtl/>
          <w:lang w:bidi="fa-IR"/>
        </w:rPr>
      </w:pPr>
      <w:r w:rsidRPr="00E143FC">
        <w:rPr>
          <w:rFonts w:hint="cs"/>
          <w:rtl/>
          <w:lang w:val="en-AU"/>
        </w:rPr>
        <w:t>(</w:t>
      </w:r>
      <w:r w:rsidRPr="00E143FC">
        <w:rPr>
          <w:rFonts w:hint="cs"/>
          <w:rtl/>
          <w:lang w:bidi="ar-KW"/>
        </w:rPr>
        <w:t xml:space="preserve">فضایلی </w:t>
      </w:r>
      <w:r w:rsidR="00774F54" w:rsidRPr="00E143FC">
        <w:rPr>
          <w:rFonts w:ascii="Times New Roman" w:hAnsi="Times New Roman" w:hint="cs"/>
          <w:rtl/>
        </w:rPr>
        <w:t xml:space="preserve">هستند كه </w:t>
      </w:r>
      <w:r w:rsidR="00774F54" w:rsidRPr="00E143FC">
        <w:rPr>
          <w:rFonts w:ascii="Times New Roman" w:hAnsi="Times New Roman" w:hint="cs"/>
          <w:rtl/>
          <w:lang w:bidi="fa-IR"/>
        </w:rPr>
        <w:t>دشمن به فضیلت آن گواهی داده, و فضیلت آن است که دشمن بدان اعتراف نماید</w:t>
      </w:r>
      <w:r w:rsidRPr="00E143FC">
        <w:rPr>
          <w:rFonts w:hint="cs"/>
          <w:rtl/>
          <w:lang w:bidi="ar-KW"/>
        </w:rPr>
        <w:t>).</w:t>
      </w:r>
    </w:p>
    <w:p w:rsidR="001C1DED" w:rsidRPr="00E143FC" w:rsidRDefault="001C1DED" w:rsidP="007509A2">
      <w:pPr>
        <w:ind w:firstLine="114"/>
        <w:jc w:val="lowKashida"/>
        <w:rPr>
          <w:rFonts w:hint="cs"/>
          <w:rtl/>
          <w:lang w:bidi="ar-KW"/>
        </w:rPr>
      </w:pPr>
      <w:r w:rsidRPr="00E143FC">
        <w:rPr>
          <w:rFonts w:hint="cs"/>
          <w:rtl/>
          <w:lang w:bidi="ar-KW"/>
        </w:rPr>
        <w:t>به‌ حمد خداوند ما نیازی به‌ این نداریم که‌ آنان و امثالشان به‌ فضیلت اسلام و جایگاه والای آن گواهی دهند، اما از این‌رو آن را بیان داشتیم که‌ امت اسلام را می‌بینیم نسبت به‌ اسلام از دانش ناقصی برخوردار هستند و به‌ طور کامل بدان عمل نمی‌نمایند، و دشمنان اسلام مسایلی را در مورد اسلام می‌دانند که‌ پیروان اسلام از آن بی‌اطلاع هستند، زیرا مصالح آن را نشناخته‌ و به‌ قوانین فاسد و متناقضی رویی آورده‌اند، اما دشمنان، با دید احترام به‌ قانون اسلام می‌نگرند و برای آن گواهی می‌دهند که‌ مافوق هر قانون بشری است؛ و بدون شک دین اسلام تنها دین صحیحی است که‌ ضامن تمامی نیازهای بشری است و مصالح آنان را تضمین کرده‌ و مفاسد را از آنان دور سا</w:t>
      </w:r>
      <w:r w:rsidR="00CE6E77" w:rsidRPr="00E143FC">
        <w:rPr>
          <w:rFonts w:hint="cs"/>
          <w:rtl/>
          <w:lang w:bidi="ar-KW"/>
        </w:rPr>
        <w:t>خته‌</w:t>
      </w:r>
      <w:r w:rsidRPr="00E143FC">
        <w:rPr>
          <w:rFonts w:hint="cs"/>
          <w:rtl/>
          <w:lang w:bidi="ar-KW"/>
        </w:rPr>
        <w:t>، دین اسلام دینی است که‌ با فطرت بشر سازگار است و ترقی و رشد حقیقی را برای او به‌ ارمغان می‌گزارد و عدالت را به‌ معنای واقعی برقرار می‌سازد و تمدن و آزادی حقیقی را به‌ صحنه‌ی وجود می‌آورد. دین اسلام دین تلاش، مجتمع، ارتباط دوستانه‌، اخلاص، صداقت و دین برافراشتن پرچم دانش، صنعت و فن و حرفه‌ است و تنها به‌ احکام مربوط به‌ عبادات و معاملات اکتفا ننموده‌ است، بلکه‌ تمامی منافع و مصالح بندگان را در گذر زمان تضمین نموده‌ و تا روز قیامت نیز آن را ضمانت می‌نماید.</w:t>
      </w:r>
    </w:p>
    <w:p w:rsidR="001C1DED" w:rsidRPr="00E143FC" w:rsidRDefault="001C1DED" w:rsidP="007509A2">
      <w:pPr>
        <w:ind w:firstLine="114"/>
        <w:jc w:val="lowKashida"/>
        <w:rPr>
          <w:rFonts w:hint="cs"/>
          <w:rtl/>
          <w:lang w:bidi="ar-KW"/>
        </w:rPr>
      </w:pPr>
      <w:r w:rsidRPr="00E143FC">
        <w:rPr>
          <w:rFonts w:hint="cs"/>
          <w:rtl/>
          <w:lang w:bidi="ar-KW"/>
        </w:rPr>
        <w:t>اما متأسفانه‌ پیروان این دین نسبت به‌ جایگاه و حقیقت دینشان نادان مانده‌ و آگاهی چندانی از آن ندارند، بلکه‌ بسیاری از آنان به‌ دشمنی با آن پرداخته‌ و کلنگ خود را بر پیکر آن می‌کوبند تا آن را ویران سازند و مسلمانان را از هم پراکنده‌ نمایند و اهل غرب را بر مسلمانان برتری می‌دهند و به‌ عقل فاسد و دیدگاه پوسیده‌ی خود فکر می‌کنند که‌: دین</w:t>
      </w:r>
      <w:r w:rsidR="00CE6E77" w:rsidRPr="00E143FC">
        <w:rPr>
          <w:rFonts w:hint="cs"/>
          <w:rtl/>
          <w:lang w:bidi="ar-KW"/>
        </w:rPr>
        <w:t>،</w:t>
      </w:r>
      <w:r w:rsidRPr="00E143FC">
        <w:rPr>
          <w:rFonts w:hint="cs"/>
          <w:rtl/>
          <w:lang w:bidi="ar-KW"/>
        </w:rPr>
        <w:t xml:space="preserve"> آنان را به‌ عقب انداخته‌ است، اما بسیار بعید است که‌ دین باعث عقب ماندگی آنان شده‌ باشد، بلکه‌ آنان بر اثر اعراض از تعالیم دینشان عقب افتادند، زیرا به‌ تنبلی خو گرفتند و به‌ جهل و نادانی قناعت نمودند و در نهایت</w:t>
      </w:r>
      <w:r w:rsidR="00CE6E77" w:rsidRPr="00E143FC">
        <w:rPr>
          <w:rFonts w:hint="cs"/>
          <w:rtl/>
          <w:lang w:bidi="ar-KW"/>
        </w:rPr>
        <w:t>،</w:t>
      </w:r>
      <w:r w:rsidRPr="00E143FC">
        <w:rPr>
          <w:rFonts w:hint="cs"/>
          <w:rtl/>
          <w:lang w:bidi="ar-KW"/>
        </w:rPr>
        <w:t xml:space="preserve"> با سرگردانی مواجه‌ شدند.</w:t>
      </w:r>
    </w:p>
    <w:p w:rsidR="001C1DED" w:rsidRPr="00E143FC" w:rsidRDefault="001C1DED" w:rsidP="007509A2">
      <w:pPr>
        <w:ind w:firstLine="114"/>
        <w:jc w:val="lowKashida"/>
        <w:rPr>
          <w:rFonts w:hint="cs"/>
          <w:rtl/>
          <w:lang w:bidi="ar-KW"/>
        </w:rPr>
      </w:pPr>
      <w:r w:rsidRPr="00E143FC">
        <w:rPr>
          <w:rFonts w:hint="cs"/>
          <w:rtl/>
          <w:lang w:bidi="ar-KW"/>
        </w:rPr>
        <w:t>و از بزرگترین انحرافات و گمراهی</w:t>
      </w:r>
      <w:r w:rsidR="00CE6E77" w:rsidRPr="00E143FC">
        <w:rPr>
          <w:rFonts w:hint="cs"/>
          <w:rtl/>
          <w:lang w:bidi="ar-KW"/>
        </w:rPr>
        <w:t>‌</w:t>
      </w:r>
      <w:r w:rsidRPr="00E143FC">
        <w:rPr>
          <w:rFonts w:hint="cs"/>
          <w:rtl/>
          <w:lang w:bidi="ar-KW"/>
        </w:rPr>
        <w:t>ها این است که‌ مدعیان اسلام اعتقاد به‌ این داشته‌ باشند که‌ شریعت اسلام قوانینی را عرضه‌ ننموده‌ است که‌ ضامن تمامی مصلحت</w:t>
      </w:r>
      <w:r w:rsidR="00CE6E77" w:rsidRPr="00E143FC">
        <w:rPr>
          <w:rFonts w:hint="cs"/>
          <w:rtl/>
          <w:lang w:bidi="ar-KW"/>
        </w:rPr>
        <w:t>‌</w:t>
      </w:r>
      <w:r w:rsidRPr="00E143FC">
        <w:rPr>
          <w:rFonts w:hint="cs"/>
          <w:rtl/>
          <w:lang w:bidi="ar-KW"/>
        </w:rPr>
        <w:t>ها باشد و مردم برای بسیاری از قضایا و مشکلات روزمره‌اشان به‌ قوانینی دیگر نیاز دارند، آیا چنین پنداری به‌ عنوان توهین و تکذیب به‌ آیه‌ی زیر محسوب نمی‌گردد که‌ خداوند</w:t>
      </w:r>
      <w:r w:rsidR="00CE6E77" w:rsidRPr="00E143FC">
        <w:rPr>
          <w:rFonts w:hint="cs"/>
          <w:lang w:bidi="ar-KW"/>
        </w:rPr>
        <w:sym w:font="AGA Arabesque" w:char="F055"/>
      </w:r>
      <w:r w:rsidRPr="00E143FC">
        <w:rPr>
          <w:rFonts w:hint="cs"/>
          <w:rtl/>
          <w:lang w:bidi="ar-KW"/>
        </w:rPr>
        <w:t xml:space="preserve"> می‌فرماید:</w:t>
      </w:r>
    </w:p>
    <w:p w:rsidR="001C1DED" w:rsidRPr="00E143FC" w:rsidRDefault="001C1DED" w:rsidP="007509A2">
      <w:pPr>
        <w:ind w:firstLine="114"/>
        <w:jc w:val="lowKashida"/>
        <w:rPr>
          <w:rFonts w:cs="AL-Hotham" w:hint="cs"/>
          <w:b/>
          <w:rtl/>
          <w:lang w:bidi="ar-KW"/>
        </w:rPr>
      </w:pPr>
      <w:r w:rsidRPr="00E143FC">
        <w:rPr>
          <w:rFonts w:ascii="QCF_BSML" w:hAnsi="QCF_BSML" w:cs="QCF_BSML"/>
          <w:sz w:val="32"/>
          <w:szCs w:val="32"/>
          <w:rtl/>
        </w:rPr>
        <w:t xml:space="preserve">ﭽ </w:t>
      </w:r>
      <w:r w:rsidRPr="00E143FC">
        <w:rPr>
          <w:rFonts w:ascii="QCF_P107" w:hAnsi="QCF_P107" w:cs="QCF_P107"/>
          <w:b/>
          <w:bCs/>
          <w:sz w:val="32"/>
          <w:szCs w:val="32"/>
          <w:rtl/>
        </w:rPr>
        <w:t xml:space="preserve">ﭻ  ﭼ  ﭽ  ﭾ  ﭿ   ﮀ  ﮁ  ﮂ  ﮃ  ﮄ  ﮅﮆ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 ٣</w:t>
      </w:r>
      <w:r w:rsidRPr="00E143FC">
        <w:rPr>
          <w:rFonts w:ascii="Arial" w:hAnsi="Arial" w:cs="Arial"/>
          <w:sz w:val="27"/>
          <w:szCs w:val="27"/>
        </w:rPr>
        <w:t xml:space="preserve"> </w:t>
      </w:r>
    </w:p>
    <w:p w:rsidR="00CE6E77" w:rsidRPr="00E143FC" w:rsidRDefault="00CE6E77" w:rsidP="007509A2">
      <w:pPr>
        <w:ind w:firstLine="114"/>
        <w:jc w:val="lowKashida"/>
        <w:rPr>
          <w:rFonts w:hint="cs"/>
          <w:rtl/>
          <w:lang w:bidi="ar-KW"/>
        </w:rPr>
      </w:pPr>
      <w:r w:rsidRPr="00E143FC">
        <w:rPr>
          <w:rFonts w:hint="cs"/>
          <w:rtl/>
          <w:lang w:bidi="ar-KW"/>
        </w:rPr>
        <w:t>(</w:t>
      </w:r>
      <w:r w:rsidRPr="00E143FC">
        <w:rPr>
          <w:rtl/>
          <w:lang w:bidi="ar-KW"/>
        </w:rPr>
        <w:t>امروز (احكام) دين شما را برايتان كامل كردم و (با عزّت بخشيدن به شما و استوار داشتن گامهايتان) نعمت خود را بر شما تكميل نمودم و اسلام را به عنوان آئين خداپسند براي شما برگزيدم</w:t>
      </w:r>
      <w:r w:rsidRPr="00E143FC">
        <w:rPr>
          <w:rFonts w:hint="cs"/>
          <w:rtl/>
          <w:lang w:bidi="ar-KW"/>
        </w:rPr>
        <w:t>).</w:t>
      </w:r>
    </w:p>
    <w:p w:rsidR="001C1DED" w:rsidRPr="00E143FC" w:rsidRDefault="001C1DED" w:rsidP="007509A2">
      <w:pPr>
        <w:ind w:firstLine="114"/>
        <w:jc w:val="lowKashida"/>
        <w:rPr>
          <w:rFonts w:hint="cs"/>
          <w:rtl/>
          <w:lang w:bidi="ar-KW"/>
        </w:rPr>
      </w:pPr>
      <w:r w:rsidRPr="00E143FC">
        <w:rPr>
          <w:rFonts w:hint="cs"/>
          <w:rtl/>
          <w:lang w:bidi="ar-KW"/>
        </w:rPr>
        <w:t>عجب دینی! چه‌ با عظمت و چقدر کامل است! براستی کسی که‌ در خصوص احکام این دین پابرجا و راستین و شریعت محمدی تأمل نماید در می‌یابد که‌ هیچ عبارتی توان توصیف آن را ندارد و نمی‌تواند زیبایی آن را درک نماید، و همچنین درمی‌یابد که‌ اگر عقل همه‌ی عقلا به‌ صورت کامل گرد آید باز نمی‌تواند چنین قانونی را پیشنهاد کند، و باید گفت که‌ برای عقل کامل و پویا کافی است که‌ به‌ زیبایی این شریعت اقرار نماید و در خصوص فضیلت آن گواهی دهد که‌ تا به‌ حال هیچ احدی نتوانسته‌ قانونی کامل‌تر و زیباتر از آن را عرضه‌ بدارد؛ قانون الهی یکی از بزرگترین نعمتهای خداوند</w:t>
      </w:r>
      <w:r w:rsidR="00CE6E77" w:rsidRPr="00E143FC">
        <w:rPr>
          <w:rFonts w:hint="cs"/>
          <w:lang w:bidi="ar-KW"/>
        </w:rPr>
        <w:sym w:font="AGA Arabesque" w:char="F055"/>
      </w:r>
      <w:r w:rsidRPr="00E143FC">
        <w:rPr>
          <w:rFonts w:hint="cs"/>
          <w:rtl/>
          <w:lang w:bidi="ar-KW"/>
        </w:rPr>
        <w:t xml:space="preserve"> برای بندگانش می‌باشد و نعمتی بزرگتر از این وجود ندارد که‌ آنان را به‌ سوی قانون خود رهنمود گردانده‌ است و آنان را پیرو این قانون قرار داده‌ است. از این‌رو بر آنان منت می‌گذارد که‌ راه هدایت را برایشان ترسیم نموده‌ است:</w:t>
      </w:r>
    </w:p>
    <w:p w:rsidR="001C1DED" w:rsidRPr="00E143FC" w:rsidRDefault="001C1DED" w:rsidP="007509A2">
      <w:pPr>
        <w:ind w:firstLine="114"/>
        <w:jc w:val="lowKashida"/>
        <w:rPr>
          <w:rFonts w:cs="AL-Hotham" w:hint="cs"/>
          <w:b/>
          <w:rtl/>
          <w:lang w:bidi="ar-KW"/>
        </w:rPr>
      </w:pPr>
      <w:r w:rsidRPr="00E143FC">
        <w:rPr>
          <w:rFonts w:ascii="QCF_BSML" w:hAnsi="QCF_BSML" w:cs="QCF_BSML"/>
          <w:sz w:val="32"/>
          <w:szCs w:val="32"/>
          <w:rtl/>
        </w:rPr>
        <w:t xml:space="preserve">ﭽ </w:t>
      </w:r>
      <w:r w:rsidRPr="00E143FC">
        <w:rPr>
          <w:rFonts w:ascii="QCF_P071" w:hAnsi="QCF_P071" w:cs="QCF_P071"/>
          <w:b/>
          <w:bCs/>
          <w:sz w:val="32"/>
          <w:szCs w:val="32"/>
          <w:rtl/>
        </w:rPr>
        <w:t xml:space="preserve">ﯣ ﯤ  ﯥ  ﯦ  ﯧ  ﯨ  ﯩ  ﯪ  ﯫ  ﯬ  ﯭ      ﯮ  ﯯ  ﯰ  ﯱ  ﯲ ﯳ ﯴﯵ  ﯶﯷ  ﯸ  ﯹ  ﯺ  ﯻ  ﯼ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 عمران: ١٦٤</w:t>
      </w:r>
      <w:r w:rsidRPr="00E143FC">
        <w:rPr>
          <w:rFonts w:ascii="Arial" w:hAnsi="Arial" w:cs="Arial"/>
          <w:sz w:val="27"/>
          <w:szCs w:val="27"/>
        </w:rPr>
        <w:t xml:space="preserve"> </w:t>
      </w:r>
    </w:p>
    <w:p w:rsidR="001F6B6E" w:rsidRPr="00E143FC" w:rsidRDefault="001F6B6E" w:rsidP="007509A2">
      <w:pPr>
        <w:ind w:firstLine="114"/>
        <w:jc w:val="lowKashida"/>
        <w:rPr>
          <w:rFonts w:hint="cs"/>
          <w:rtl/>
          <w:lang w:val="en-AU" w:bidi="ar-KW"/>
        </w:rPr>
      </w:pPr>
      <w:r w:rsidRPr="00E143FC">
        <w:rPr>
          <w:rFonts w:hint="cs"/>
          <w:rtl/>
          <w:lang w:val="en-AU" w:bidi="ar-KW"/>
        </w:rPr>
        <w:t>(</w:t>
      </w:r>
      <w:r w:rsidRPr="00E143FC">
        <w:rPr>
          <w:rtl/>
          <w:lang w:val="en-AU" w:bidi="ar-KW"/>
        </w:rPr>
        <w:t>يقيناً خداوند بر مؤمنان (صدر اسلام) منّت نهاد و تفضّل كرد بدان گاه كه در ميانشان پيغمبري از جنس خودشان برانگيخت. (پيغمبري كه) بر آنان آيات (كتاب خواندني قرآن و كتاب ديدني جهان) او را مي‌خواند ، و ايشان را (از عقائد نادرست و اخلاق زشت) پاكيزه مي‌داشت و بديشان كتاب (قرآن و به تبع آن خواندن و نوشتن) و فرزانگي (يعني اسرار سنّت و احكام شريعت) مي‌آموخت، و آنان پيش از آن در گمراهي آشكاري (غوطه‌ور) بودند</w:t>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و در خصوص تعریف نعمت خود بر‌ بندگانش برمی‌آید و عظمت آن را به‌ آن</w:t>
      </w:r>
      <w:r w:rsidR="001F6B6E" w:rsidRPr="00E143FC">
        <w:rPr>
          <w:rFonts w:hint="cs"/>
          <w:rtl/>
          <w:lang w:val="en-AU" w:bidi="ar-KW"/>
        </w:rPr>
        <w:t>‌</w:t>
      </w:r>
      <w:r w:rsidRPr="00E143FC">
        <w:rPr>
          <w:rFonts w:hint="cs"/>
          <w:rtl/>
          <w:lang w:val="en-AU" w:bidi="ar-KW"/>
        </w:rPr>
        <w:t>ها یاداوری می‌نماید و از آنان می‌خواهد که‌ به‌ خاطر هدایتشان به‌ شکر و سپاس خداوند</w:t>
      </w:r>
      <w:r w:rsidR="001F6B6E" w:rsidRPr="00E143FC">
        <w:rPr>
          <w:rFonts w:hint="cs"/>
          <w:lang w:val="en-AU" w:bidi="ar-KW"/>
        </w:rPr>
        <w:sym w:font="AGA Arabesque" w:char="F055"/>
      </w:r>
      <w:r w:rsidRPr="00E143FC">
        <w:rPr>
          <w:rFonts w:hint="cs"/>
          <w:rtl/>
          <w:lang w:val="en-AU" w:bidi="ar-KW"/>
        </w:rPr>
        <w:t xml:space="preserve"> در آیند و او را شکر گویند:</w:t>
      </w:r>
    </w:p>
    <w:p w:rsidR="001C1DED" w:rsidRPr="00E143FC" w:rsidRDefault="001C1DED" w:rsidP="007509A2">
      <w:pPr>
        <w:ind w:firstLine="114"/>
        <w:jc w:val="lowKashida"/>
        <w:rPr>
          <w:rFonts w:cs="AL-Hotham" w:hint="cs"/>
          <w:b/>
          <w:rtl/>
          <w:lang w:bidi="ar-KW"/>
        </w:rPr>
      </w:pPr>
      <w:r w:rsidRPr="00E143FC">
        <w:rPr>
          <w:rFonts w:ascii="QCF_BSML" w:hAnsi="QCF_BSML" w:cs="QCF_BSML"/>
          <w:sz w:val="32"/>
          <w:szCs w:val="32"/>
          <w:rtl/>
        </w:rPr>
        <w:t xml:space="preserve">ﭽ </w:t>
      </w:r>
      <w:r w:rsidRPr="00E143FC">
        <w:rPr>
          <w:rFonts w:ascii="QCF_P107" w:hAnsi="QCF_P107" w:cs="QCF_P107"/>
          <w:b/>
          <w:bCs/>
          <w:sz w:val="32"/>
          <w:szCs w:val="32"/>
          <w:rtl/>
        </w:rPr>
        <w:t xml:space="preserve">ﭻ  ﭼ  ﭽ  ﭾ  ﭿ   ﮀ  ﮁ  ﮂ  ﮃ  ﮄ  ﮅﮆ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 ٣</w:t>
      </w:r>
      <w:r w:rsidRPr="00E143FC">
        <w:rPr>
          <w:rFonts w:ascii="Arial" w:hAnsi="Arial" w:cs="Arial"/>
          <w:sz w:val="27"/>
          <w:szCs w:val="27"/>
        </w:rPr>
        <w:t xml:space="preserve"> </w:t>
      </w:r>
    </w:p>
    <w:p w:rsidR="001C1DED" w:rsidRPr="00E143FC" w:rsidRDefault="001C1DED" w:rsidP="007509A2">
      <w:pPr>
        <w:ind w:firstLine="114"/>
        <w:jc w:val="lowKashida"/>
        <w:rPr>
          <w:rFonts w:hint="cs"/>
          <w:rtl/>
          <w:lang w:val="en-AU" w:bidi="ar-KW"/>
        </w:rPr>
      </w:pPr>
      <w:r w:rsidRPr="00E143FC">
        <w:rPr>
          <w:rFonts w:hint="cs"/>
          <w:rtl/>
          <w:lang w:val="en-AU" w:bidi="ar-KW"/>
        </w:rPr>
        <w:t>برخی از سلف گفته‌اند: عجب دینی است اگر مردانی برای اجرای آن وجود داشته‌ باشند.</w:t>
      </w:r>
      <w:r w:rsidRPr="00E143FC">
        <w:rPr>
          <w:rStyle w:val="a7"/>
          <w:b/>
          <w:sz w:val="25"/>
          <w:rtl/>
        </w:rPr>
        <w:footnoteReference w:id="4"/>
      </w:r>
    </w:p>
    <w:p w:rsidR="001C1DED" w:rsidRPr="00E143FC" w:rsidRDefault="001C1DED" w:rsidP="007509A2">
      <w:pPr>
        <w:pStyle w:val="1"/>
        <w:ind w:firstLine="114"/>
        <w:rPr>
          <w:rFonts w:hint="cs"/>
          <w:rtl/>
          <w:lang w:val="en-AU" w:bidi="ar-KW"/>
        </w:rPr>
      </w:pPr>
      <w:r w:rsidRPr="00E143FC">
        <w:rPr>
          <w:rFonts w:cs="B Lotus"/>
          <w:rtl/>
          <w:lang w:val="en-AU" w:bidi="ar-KW"/>
        </w:rPr>
        <w:br w:type="page"/>
      </w:r>
      <w:bookmarkStart w:id="6" w:name="_Toc73092531"/>
      <w:bookmarkStart w:id="7" w:name="_Toc226834676"/>
      <w:r w:rsidRPr="00E143FC">
        <w:rPr>
          <w:rFonts w:hint="cs"/>
          <w:rtl/>
          <w:lang w:val="en-AU" w:bidi="ar-KW"/>
        </w:rPr>
        <w:t>مسایل چهارگانه‌</w:t>
      </w:r>
      <w:r w:rsidRPr="00E143FC">
        <w:rPr>
          <w:rStyle w:val="a7"/>
          <w:b w:val="0"/>
          <w:sz w:val="25"/>
          <w:rtl/>
        </w:rPr>
        <w:footnoteReference w:id="5"/>
      </w:r>
      <w:bookmarkEnd w:id="6"/>
      <w:bookmarkEnd w:id="7"/>
    </w:p>
    <w:p w:rsidR="001C1DED" w:rsidRPr="00E143FC" w:rsidRDefault="001C1DED" w:rsidP="007509A2">
      <w:pPr>
        <w:ind w:firstLine="114"/>
        <w:jc w:val="lowKashida"/>
        <w:rPr>
          <w:rFonts w:hint="cs"/>
          <w:rtl/>
          <w:lang w:val="en-AU" w:bidi="ar-KW"/>
        </w:rPr>
      </w:pPr>
      <w:r w:rsidRPr="00E143FC">
        <w:rPr>
          <w:rFonts w:hint="cs"/>
          <w:rtl/>
          <w:lang w:val="en-AU" w:bidi="ar-KW"/>
        </w:rPr>
        <w:t>خداوند</w:t>
      </w:r>
      <w:r w:rsidR="001F6B6E" w:rsidRPr="00E143FC">
        <w:rPr>
          <w:rFonts w:hint="cs"/>
          <w:lang w:val="en-AU" w:bidi="ar-KW"/>
        </w:rPr>
        <w:sym w:font="AGA Arabesque" w:char="F055"/>
      </w:r>
      <w:r w:rsidRPr="00E143FC">
        <w:rPr>
          <w:rFonts w:hint="cs"/>
          <w:rtl/>
          <w:lang w:val="en-AU" w:bidi="ar-KW"/>
        </w:rPr>
        <w:t xml:space="preserve"> شما را بیامرزد این را بدان که‌ یادگیری چهار مسأله‌ بر ما واجب است:</w:t>
      </w:r>
    </w:p>
    <w:p w:rsidR="001C1DED" w:rsidRPr="00E143FC" w:rsidRDefault="001C1DED" w:rsidP="007509A2">
      <w:pPr>
        <w:ind w:firstLine="114"/>
        <w:jc w:val="lowKashida"/>
        <w:rPr>
          <w:rFonts w:hint="cs"/>
          <w:rtl/>
          <w:lang w:val="en-AU" w:bidi="ar-KW"/>
        </w:rPr>
      </w:pPr>
      <w:r w:rsidRPr="00E143FC">
        <w:rPr>
          <w:rFonts w:hint="cs"/>
          <w:b/>
          <w:bCs/>
          <w:rtl/>
          <w:lang w:val="en-AU" w:bidi="ar-KW"/>
        </w:rPr>
        <w:t>نخست:</w:t>
      </w:r>
      <w:r w:rsidRPr="00E143FC">
        <w:rPr>
          <w:rFonts w:hint="cs"/>
          <w:rtl/>
          <w:lang w:val="en-AU" w:bidi="ar-KW"/>
        </w:rPr>
        <w:t xml:space="preserve"> دانش.</w:t>
      </w:r>
    </w:p>
    <w:p w:rsidR="001C1DED" w:rsidRPr="00E143FC" w:rsidRDefault="001C1DED" w:rsidP="007509A2">
      <w:pPr>
        <w:ind w:firstLine="114"/>
        <w:jc w:val="lowKashida"/>
        <w:rPr>
          <w:rFonts w:hint="cs"/>
          <w:rtl/>
          <w:lang w:val="en-AU" w:bidi="ar-KW"/>
        </w:rPr>
      </w:pPr>
      <w:r w:rsidRPr="00E143FC">
        <w:rPr>
          <w:rFonts w:hint="cs"/>
          <w:rtl/>
          <w:lang w:val="en-AU" w:bidi="ar-KW"/>
        </w:rPr>
        <w:t>که‌ عبارت است از شناخت خداوند</w:t>
      </w:r>
      <w:r w:rsidR="001F6B6E" w:rsidRPr="00E143FC">
        <w:rPr>
          <w:rFonts w:hint="cs"/>
          <w:lang w:val="en-AU" w:bidi="ar-KW"/>
        </w:rPr>
        <w:sym w:font="AGA Arabesque" w:char="F055"/>
      </w:r>
      <w:r w:rsidRPr="00E143FC">
        <w:rPr>
          <w:rFonts w:hint="cs"/>
          <w:rtl/>
          <w:lang w:val="en-AU" w:bidi="ar-KW"/>
        </w:rPr>
        <w:t>، پیامبرش</w:t>
      </w:r>
      <w:r w:rsidR="001F6B6E" w:rsidRPr="00E143FC">
        <w:rPr>
          <w:rFonts w:hint="cs"/>
          <w:lang w:val="en-AU" w:bidi="ar-KW"/>
        </w:rPr>
        <w:sym w:font="AGA Arabesque" w:char="F072"/>
      </w:r>
      <w:r w:rsidRPr="00E143FC">
        <w:rPr>
          <w:rFonts w:hint="cs"/>
          <w:rtl/>
          <w:lang w:val="en-AU" w:bidi="ar-KW"/>
        </w:rPr>
        <w:t xml:space="preserve"> و شناخت دین اسلام همراه با دلایل.</w:t>
      </w:r>
    </w:p>
    <w:p w:rsidR="001C1DED" w:rsidRPr="00E143FC" w:rsidRDefault="001C1DED" w:rsidP="007509A2">
      <w:pPr>
        <w:ind w:firstLine="114"/>
        <w:jc w:val="lowKashida"/>
        <w:rPr>
          <w:rFonts w:hint="cs"/>
          <w:rtl/>
          <w:lang w:val="en-AU" w:bidi="ar-KW"/>
        </w:rPr>
      </w:pPr>
      <w:r w:rsidRPr="00E143FC">
        <w:rPr>
          <w:rFonts w:hint="cs"/>
          <w:b/>
          <w:bCs/>
          <w:rtl/>
          <w:lang w:val="en-AU" w:bidi="ar-KW"/>
        </w:rPr>
        <w:t>دوم:</w:t>
      </w:r>
      <w:r w:rsidRPr="00E143FC">
        <w:rPr>
          <w:rFonts w:hint="cs"/>
          <w:rtl/>
          <w:lang w:val="en-AU" w:bidi="ar-KW"/>
        </w:rPr>
        <w:t xml:space="preserve"> عمل بدان.</w:t>
      </w:r>
    </w:p>
    <w:p w:rsidR="001C1DED" w:rsidRPr="00E143FC" w:rsidRDefault="001C1DED" w:rsidP="007509A2">
      <w:pPr>
        <w:ind w:firstLine="114"/>
        <w:jc w:val="lowKashida"/>
        <w:rPr>
          <w:rFonts w:hint="cs"/>
          <w:rtl/>
          <w:lang w:val="en-AU" w:bidi="ar-KW"/>
        </w:rPr>
      </w:pPr>
      <w:r w:rsidRPr="00E143FC">
        <w:rPr>
          <w:rFonts w:hint="cs"/>
          <w:b/>
          <w:bCs/>
          <w:rtl/>
          <w:lang w:val="en-AU" w:bidi="ar-KW"/>
        </w:rPr>
        <w:t>سوم</w:t>
      </w:r>
      <w:r w:rsidRPr="00E143FC">
        <w:rPr>
          <w:rFonts w:hint="cs"/>
          <w:rtl/>
          <w:lang w:val="en-AU" w:bidi="ar-KW"/>
        </w:rPr>
        <w:t>: دعوت دیگران به‌ سوی آن.</w:t>
      </w:r>
    </w:p>
    <w:p w:rsidR="001C1DED" w:rsidRPr="00E143FC" w:rsidRDefault="001C1DED" w:rsidP="007509A2">
      <w:pPr>
        <w:ind w:firstLine="114"/>
        <w:jc w:val="lowKashida"/>
        <w:rPr>
          <w:rFonts w:hint="cs"/>
          <w:rtl/>
          <w:lang w:val="en-AU" w:bidi="ar-KW"/>
        </w:rPr>
      </w:pPr>
      <w:r w:rsidRPr="00E143FC">
        <w:rPr>
          <w:rFonts w:hint="cs"/>
          <w:b/>
          <w:bCs/>
          <w:rtl/>
          <w:lang w:val="en-AU" w:bidi="ar-KW"/>
        </w:rPr>
        <w:t>چهارم</w:t>
      </w:r>
      <w:r w:rsidRPr="00E143FC">
        <w:rPr>
          <w:rFonts w:hint="cs"/>
          <w:rtl/>
          <w:lang w:val="en-AU" w:bidi="ar-KW"/>
        </w:rPr>
        <w:t>: صبر و استقامت در برابر اذیت و آزاری که‌ در این‌ راه دامن</w:t>
      </w:r>
      <w:r w:rsidR="001F6B6E" w:rsidRPr="00E143FC">
        <w:rPr>
          <w:rFonts w:hint="cs"/>
          <w:rtl/>
          <w:lang w:val="en-AU" w:bidi="ar-KW"/>
        </w:rPr>
        <w:t>‌</w:t>
      </w:r>
      <w:r w:rsidRPr="00E143FC">
        <w:rPr>
          <w:rFonts w:hint="cs"/>
          <w:rtl/>
          <w:lang w:val="en-AU" w:bidi="ar-KW"/>
        </w:rPr>
        <w:t>گیر انسان می‌شود.</w:t>
      </w:r>
    </w:p>
    <w:p w:rsidR="001C1DED" w:rsidRPr="00E143FC" w:rsidRDefault="001C1DED" w:rsidP="007509A2">
      <w:pPr>
        <w:ind w:firstLine="114"/>
        <w:jc w:val="lowKashida"/>
        <w:rPr>
          <w:rFonts w:hint="cs"/>
          <w:rtl/>
          <w:lang w:val="en-AU" w:bidi="ar-KW"/>
        </w:rPr>
      </w:pPr>
      <w:r w:rsidRPr="00E143FC">
        <w:rPr>
          <w:rFonts w:hint="cs"/>
          <w:rtl/>
          <w:lang w:val="en-AU" w:bidi="ar-KW"/>
        </w:rPr>
        <w:t>و دلیل آن همان سوره‌ی قرآن است که‌ خداوند</w:t>
      </w:r>
      <w:r w:rsidR="001F6B6E" w:rsidRPr="00E143FC">
        <w:rPr>
          <w:rFonts w:hint="cs"/>
          <w:lang w:val="en-AU" w:bidi="ar-KW"/>
        </w:rPr>
        <w:sym w:font="AGA Arabesque" w:char="F055"/>
      </w:r>
      <w:r w:rsidRPr="00E143FC">
        <w:rPr>
          <w:rFonts w:hint="cs"/>
          <w:rtl/>
          <w:lang w:val="en-AU" w:bidi="ar-KW"/>
        </w:rPr>
        <w:t xml:space="preserve"> می‌فرماید:</w:t>
      </w:r>
    </w:p>
    <w:p w:rsidR="001C1DED" w:rsidRPr="00E143FC" w:rsidRDefault="001C1DED" w:rsidP="007509A2">
      <w:pPr>
        <w:autoSpaceDE w:val="0"/>
        <w:autoSpaceDN w:val="0"/>
        <w:bidi w:val="0"/>
        <w:adjustRightInd w:val="0"/>
        <w:ind w:firstLine="114"/>
        <w:jc w:val="right"/>
        <w:rPr>
          <w:rFonts w:ascii="MS Sans Serif" w:cs="MS Sans Serif"/>
          <w:sz w:val="18"/>
          <w:szCs w:val="18"/>
        </w:rPr>
      </w:pPr>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ﭑ ﭒ ﭓ</w:t>
      </w:r>
    </w:p>
    <w:p w:rsidR="001C1DED" w:rsidRPr="00E143FC" w:rsidRDefault="001C1DED" w:rsidP="007509A2">
      <w:pPr>
        <w:autoSpaceDE w:val="0"/>
        <w:autoSpaceDN w:val="0"/>
        <w:bidi w:val="0"/>
        <w:adjustRightInd w:val="0"/>
        <w:ind w:firstLine="114"/>
        <w:jc w:val="right"/>
        <w:rPr>
          <w:rFonts w:ascii="Arial" w:hAnsi="Arial" w:cs="Arial"/>
          <w:sz w:val="27"/>
          <w:szCs w:val="27"/>
        </w:rPr>
      </w:pPr>
      <w:r w:rsidRPr="00E143FC">
        <w:rPr>
          <w:rFonts w:ascii="QCF_BSML" w:hAnsi="QCF_BSML" w:cs="QCF_BSML"/>
          <w:sz w:val="32"/>
          <w:szCs w:val="32"/>
          <w:rtl/>
        </w:rPr>
        <w:t xml:space="preserve">ﭽ </w:t>
      </w:r>
      <w:r w:rsidRPr="00E143FC">
        <w:rPr>
          <w:rFonts w:ascii="QCF_P601" w:hAnsi="QCF_P601" w:cs="QCF_P601"/>
          <w:b/>
          <w:bCs/>
          <w:sz w:val="32"/>
          <w:szCs w:val="32"/>
          <w:rtl/>
        </w:rPr>
        <w:t xml:space="preserve">ﭑ  ﭒ  ﭓ  ﭔ  ﭕ  ﭖ  ﭗ  ﭘ  ﭙ  ﭚ   ﭛ  ﭜ  ﭝ  ﭞ  ﭟ  ﭠ    ﭡ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العصر: ١ - ٣</w:t>
      </w:r>
    </w:p>
    <w:p w:rsidR="001F6B6E" w:rsidRPr="00E143FC" w:rsidRDefault="001C1DED" w:rsidP="007509A2">
      <w:pPr>
        <w:ind w:firstLine="114"/>
        <w:jc w:val="lowKashida"/>
        <w:rPr>
          <w:rFonts w:hint="cs"/>
          <w:rtl/>
          <w:lang w:val="en-AU" w:bidi="ar-KW"/>
        </w:rPr>
      </w:pPr>
      <w:r w:rsidRPr="00E143FC">
        <w:rPr>
          <w:rFonts w:ascii="Arial" w:hAnsi="Arial" w:cs="Arial"/>
          <w:sz w:val="18"/>
          <w:szCs w:val="18"/>
        </w:rPr>
        <w:t xml:space="preserve"> </w:t>
      </w:r>
      <w:r w:rsidR="001F6B6E" w:rsidRPr="00E143FC">
        <w:rPr>
          <w:rFonts w:hint="cs"/>
          <w:rtl/>
          <w:lang w:val="en-AU" w:bidi="ar-KW"/>
        </w:rPr>
        <w:t>(</w:t>
      </w:r>
      <w:r w:rsidR="001F6B6E" w:rsidRPr="00E143FC">
        <w:rPr>
          <w:rtl/>
          <w:lang w:val="en-AU" w:bidi="ar-KW"/>
        </w:rPr>
        <w:t>سوگند به زمان (كه سرمايه زندگي انسان ، و فرصت تلاش او براي نيل به سعادت دو جهان است</w:t>
      </w:r>
      <w:r w:rsidR="001F6B6E" w:rsidRPr="00E143FC">
        <w:rPr>
          <w:rFonts w:hint="cs"/>
          <w:rtl/>
          <w:lang w:val="en-AU" w:bidi="ar-KW"/>
        </w:rPr>
        <w:t>)</w:t>
      </w:r>
      <w:r w:rsidR="001F6B6E" w:rsidRPr="00E143FC">
        <w:rPr>
          <w:rtl/>
          <w:lang w:val="en-AU" w:bidi="ar-KW"/>
        </w:rPr>
        <w:t xml:space="preserve"> انسانها همه زيانمندند</w:t>
      </w:r>
      <w:r w:rsidR="001F6B6E" w:rsidRPr="00E143FC">
        <w:rPr>
          <w:rFonts w:hint="cs"/>
          <w:rtl/>
          <w:lang w:val="en-AU" w:bidi="ar-KW"/>
        </w:rPr>
        <w:t>.</w:t>
      </w:r>
      <w:r w:rsidR="001F6B6E" w:rsidRPr="00E143FC">
        <w:rPr>
          <w:rtl/>
        </w:rPr>
        <w:t xml:space="preserve"> </w:t>
      </w:r>
      <w:r w:rsidR="001F6B6E" w:rsidRPr="00E143FC">
        <w:rPr>
          <w:rtl/>
          <w:lang w:val="en-AU" w:bidi="ar-KW"/>
        </w:rPr>
        <w:t>مگر كساني كه ايمان مي‌آورند، و كارهاي شايسته و بايسته مي‌كنند، و همديگر را به تمسّك به حق (در عقيده و قول و عمل) سفارش مي‌كنند، و يكديگر را به شكيبائي (در تحمّل سختيها و دشواريها و دردها و رنجهائي) توصيه مي‌نمايند (كه موجب رضاي خدا مي‌گردد</w:t>
      </w:r>
      <w:r w:rsidR="001F6B6E"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امام شافعی –رحمه‌الله‌- در خصوص سوره‌ی فوق فرموده‌ است: اگر خداوند</w:t>
      </w:r>
      <w:r w:rsidR="001F6B6E" w:rsidRPr="00E143FC">
        <w:rPr>
          <w:rFonts w:hint="cs"/>
          <w:lang w:val="en-AU" w:bidi="ar-KW"/>
        </w:rPr>
        <w:sym w:font="AGA Arabesque" w:char="F055"/>
      </w:r>
      <w:r w:rsidRPr="00E143FC">
        <w:rPr>
          <w:rFonts w:hint="cs"/>
          <w:rtl/>
          <w:lang w:val="en-AU" w:bidi="ar-KW"/>
        </w:rPr>
        <w:t xml:space="preserve"> تنها همین سوره‌ را نازل می‌کرد کافی بود که‌ در پی آن، بندگان هدایت یابند.</w:t>
      </w:r>
    </w:p>
    <w:p w:rsidR="001C1DED" w:rsidRPr="00E143FC" w:rsidRDefault="001C1DED" w:rsidP="007509A2">
      <w:pPr>
        <w:ind w:firstLine="114"/>
        <w:jc w:val="lowKashida"/>
        <w:rPr>
          <w:rFonts w:hint="cs"/>
          <w:rtl/>
          <w:lang w:val="en-AU" w:bidi="ar-KW"/>
        </w:rPr>
      </w:pPr>
      <w:r w:rsidRPr="00E143FC">
        <w:rPr>
          <w:rFonts w:hint="cs"/>
          <w:rtl/>
          <w:lang w:val="en-AU" w:bidi="ar-KW"/>
        </w:rPr>
        <w:t>و امام بخاری–رحمه‌الله‌-  در خصوص آن فرموده‌ است:  باب علم قبل از قول و عمل.</w:t>
      </w:r>
      <w:r w:rsidRPr="00E143FC">
        <w:rPr>
          <w:rStyle w:val="a7"/>
          <w:b/>
          <w:sz w:val="25"/>
          <w:rtl/>
        </w:rPr>
        <w:footnoteReference w:id="6"/>
      </w:r>
    </w:p>
    <w:p w:rsidR="001C1DED" w:rsidRPr="00E143FC" w:rsidRDefault="001C1DED" w:rsidP="007509A2">
      <w:pPr>
        <w:ind w:firstLine="114"/>
        <w:jc w:val="lowKashida"/>
        <w:rPr>
          <w:rFonts w:hint="cs"/>
          <w:b/>
          <w:rtl/>
          <w:lang w:val="en-AU"/>
        </w:rPr>
      </w:pPr>
      <w:r w:rsidRPr="00E143FC">
        <w:rPr>
          <w:rFonts w:hint="cs"/>
          <w:rtl/>
          <w:lang w:val="en-AU" w:bidi="ar-KW"/>
        </w:rPr>
        <w:t>به‌ دلیل</w:t>
      </w:r>
      <w:r w:rsidR="002E6677" w:rsidRPr="00E143FC">
        <w:rPr>
          <w:rFonts w:hint="cs"/>
          <w:rtl/>
          <w:lang w:val="en-AU" w:bidi="ar-KW"/>
        </w:rPr>
        <w:t xml:space="preserve"> این‌که‌ </w:t>
      </w:r>
      <w:r w:rsidRPr="00E143FC">
        <w:rPr>
          <w:rFonts w:hint="cs"/>
          <w:rtl/>
          <w:lang w:val="en-AU" w:bidi="ar-KW"/>
        </w:rPr>
        <w:t>خداوند</w:t>
      </w:r>
      <w:r w:rsidR="001F6B6E" w:rsidRPr="00E143FC">
        <w:rPr>
          <w:rFonts w:hint="cs"/>
          <w:lang w:val="en-AU" w:bidi="ar-KW"/>
        </w:rPr>
        <w:sym w:font="AGA Arabesque" w:char="F055"/>
      </w:r>
      <w:r w:rsidRPr="00E143FC">
        <w:rPr>
          <w:rFonts w:hint="cs"/>
          <w:rtl/>
          <w:lang w:val="en-AU" w:bidi="ar-KW"/>
        </w:rPr>
        <w:t xml:space="preserve"> می‌فرماید: </w:t>
      </w:r>
      <w:r w:rsidRPr="00E143FC">
        <w:rPr>
          <w:rFonts w:ascii="QCF_BSML" w:hAnsi="QCF_BSML" w:cs="QCF_BSML"/>
          <w:sz w:val="32"/>
          <w:szCs w:val="32"/>
          <w:rtl/>
        </w:rPr>
        <w:t xml:space="preserve">ﭽ </w:t>
      </w:r>
      <w:r w:rsidRPr="00E143FC">
        <w:rPr>
          <w:rFonts w:ascii="QCF_P508" w:hAnsi="QCF_P508" w:cs="QCF_P508"/>
          <w:b/>
          <w:bCs/>
          <w:sz w:val="32"/>
          <w:szCs w:val="32"/>
          <w:rtl/>
        </w:rPr>
        <w:t>ﰊ  ﰋ     ﰌ     ﰍ   ﰎ   ﰏ  ﰐ  ﰑ</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محمد: ١٩</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(بدان که‌ قطعا هیچ معبودی جز الله‌ وجود ندارد. برای گناهان خود و مردان و زنان م</w:t>
      </w:r>
      <w:r w:rsidRPr="00E143FC">
        <w:rPr>
          <w:rFonts w:cs="B Lotus" w:hint="cs"/>
          <w:sz w:val="28"/>
          <w:szCs w:val="28"/>
          <w:rtl/>
          <w:lang w:bidi="fa-IR"/>
        </w:rPr>
        <w:t>ؤ</w:t>
      </w:r>
      <w:r w:rsidRPr="00E143FC">
        <w:rPr>
          <w:rFonts w:cs="B Lotus" w:hint="cs"/>
          <w:sz w:val="28"/>
          <w:szCs w:val="28"/>
          <w:rtl/>
          <w:lang w:bidi="ar-KW"/>
        </w:rPr>
        <w:t>من آمرزش بخواه).</w:t>
      </w:r>
    </w:p>
    <w:p w:rsidR="001C1DED" w:rsidRPr="00E143FC" w:rsidRDefault="001C1DED" w:rsidP="007509A2">
      <w:pPr>
        <w:ind w:firstLine="114"/>
        <w:jc w:val="lowKashida"/>
        <w:rPr>
          <w:rFonts w:hint="cs"/>
          <w:rtl/>
          <w:lang w:val="en-AU" w:bidi="ar-KW"/>
        </w:rPr>
      </w:pPr>
      <w:r w:rsidRPr="00E143FC">
        <w:rPr>
          <w:rFonts w:hint="cs"/>
          <w:rtl/>
          <w:lang w:val="en-AU" w:bidi="ar-KW"/>
        </w:rPr>
        <w:t>در آیه‌ی فوق ابتدا علم ذکر شده‌، سپس به‌ قول و عمل اشاره‌ شده‌ است.</w:t>
      </w:r>
    </w:p>
    <w:p w:rsidR="001C1DED" w:rsidRPr="00E143FC" w:rsidRDefault="001C1DED" w:rsidP="007509A2">
      <w:pPr>
        <w:ind w:firstLine="114"/>
        <w:jc w:val="lowKashida"/>
        <w:rPr>
          <w:rFonts w:hint="cs"/>
          <w:rtl/>
          <w:lang w:val="en-AU" w:bidi="ar-KW"/>
        </w:rPr>
      </w:pPr>
      <w:r w:rsidRPr="00E143FC">
        <w:rPr>
          <w:rFonts w:hint="cs"/>
          <w:rtl/>
          <w:lang w:val="en-AU" w:bidi="ar-KW"/>
        </w:rPr>
        <w:t>خداوند</w:t>
      </w:r>
      <w:r w:rsidR="001F6B6E" w:rsidRPr="00E143FC">
        <w:rPr>
          <w:rFonts w:hint="cs"/>
          <w:lang w:val="en-AU" w:bidi="ar-KW"/>
        </w:rPr>
        <w:sym w:font="AGA Arabesque" w:char="F055"/>
      </w:r>
      <w:r w:rsidRPr="00E143FC">
        <w:rPr>
          <w:rFonts w:hint="cs"/>
          <w:rtl/>
          <w:lang w:val="en-AU" w:bidi="ar-KW"/>
        </w:rPr>
        <w:t xml:space="preserve"> شما را بیامرزد این را بدان که‌ یادگیری مسایل سه‌گانه‌ی ذیل و عمل به‌ آن</w:t>
      </w:r>
      <w:r w:rsidR="001F6B6E" w:rsidRPr="00E143FC">
        <w:rPr>
          <w:rFonts w:hint="cs"/>
          <w:rtl/>
          <w:lang w:val="en-AU" w:bidi="ar-KW"/>
        </w:rPr>
        <w:t>‌</w:t>
      </w:r>
      <w:r w:rsidRPr="00E143FC">
        <w:rPr>
          <w:rFonts w:hint="cs"/>
          <w:rtl/>
          <w:lang w:val="en-AU" w:bidi="ar-KW"/>
        </w:rPr>
        <w:t>ها بر هر زن و مرد مسلمانی واجب است:</w:t>
      </w:r>
    </w:p>
    <w:p w:rsidR="001C1DED" w:rsidRPr="00E143FC" w:rsidRDefault="001C1DED" w:rsidP="007509A2">
      <w:pPr>
        <w:ind w:firstLine="114"/>
        <w:jc w:val="lowKashida"/>
        <w:rPr>
          <w:rFonts w:hint="cs"/>
          <w:rtl/>
          <w:lang w:val="en-AU" w:bidi="ar-KW"/>
        </w:rPr>
      </w:pPr>
      <w:r w:rsidRPr="00E143FC">
        <w:rPr>
          <w:rFonts w:hint="cs"/>
          <w:b/>
          <w:bCs/>
          <w:rtl/>
          <w:lang w:val="en-AU" w:bidi="ar-KW"/>
        </w:rPr>
        <w:t>نخست:</w:t>
      </w:r>
      <w:r w:rsidRPr="00E143FC">
        <w:rPr>
          <w:rFonts w:hint="cs"/>
          <w:rtl/>
          <w:lang w:val="en-AU" w:bidi="ar-KW"/>
        </w:rPr>
        <w:t xml:space="preserve"> خداوند</w:t>
      </w:r>
      <w:r w:rsidR="001F6B6E" w:rsidRPr="00E143FC">
        <w:rPr>
          <w:rFonts w:hint="cs"/>
          <w:lang w:val="en-AU" w:bidi="ar-KW"/>
        </w:rPr>
        <w:sym w:font="AGA Arabesque" w:char="F055"/>
      </w:r>
      <w:r w:rsidRPr="00E143FC">
        <w:rPr>
          <w:rFonts w:hint="cs"/>
          <w:rtl/>
          <w:lang w:val="en-AU" w:bidi="ar-KW"/>
        </w:rPr>
        <w:t xml:space="preserve"> بعد از</w:t>
      </w:r>
      <w:r w:rsidR="002E6677" w:rsidRPr="00E143FC">
        <w:rPr>
          <w:rFonts w:hint="cs"/>
          <w:rtl/>
          <w:lang w:val="en-AU" w:bidi="ar-KW"/>
        </w:rPr>
        <w:t xml:space="preserve"> این‌که‌ </w:t>
      </w:r>
      <w:r w:rsidRPr="00E143FC">
        <w:rPr>
          <w:rFonts w:hint="cs"/>
          <w:rtl/>
          <w:lang w:val="en-AU" w:bidi="ar-KW"/>
        </w:rPr>
        <w:t>ما را آفرید‌ و روزی‌مان را نازل کرد، ما را رها و بی‌سرپرست جا نگذاشت، بلکه‌ پیامبری را به‌ سوی ما فرستاد و اعلام داشت هر کس از او پیروی نماید داخل بهشت می‌شود و هر کس او را نافرمانی کند</w:t>
      </w:r>
      <w:r w:rsidR="001F6B6E" w:rsidRPr="00E143FC">
        <w:rPr>
          <w:rFonts w:hint="cs"/>
          <w:rtl/>
          <w:lang w:val="en-AU" w:bidi="ar-KW"/>
        </w:rPr>
        <w:t>،</w:t>
      </w:r>
      <w:r w:rsidRPr="00E143FC">
        <w:rPr>
          <w:rFonts w:hint="cs"/>
          <w:rtl/>
          <w:lang w:val="en-AU" w:bidi="ar-KW"/>
        </w:rPr>
        <w:t xml:space="preserve"> داخل آتش می‌گردد:</w:t>
      </w:r>
    </w:p>
    <w:p w:rsidR="001C1DED" w:rsidRPr="00E143FC" w:rsidRDefault="001C1DED" w:rsidP="007509A2">
      <w:pPr>
        <w:ind w:firstLine="114"/>
        <w:jc w:val="lowKashida"/>
        <w:rPr>
          <w:rFonts w:hint="cs"/>
          <w:b/>
          <w:rtl/>
          <w:lang w:val="en-AU"/>
        </w:rPr>
      </w:pPr>
      <w:r w:rsidRPr="00E143FC">
        <w:rPr>
          <w:rFonts w:ascii="QCF_BSML" w:hAnsi="QCF_BSML" w:cs="QCF_BSML"/>
          <w:sz w:val="32"/>
          <w:szCs w:val="32"/>
          <w:rtl/>
        </w:rPr>
        <w:t xml:space="preserve">ﭽ </w:t>
      </w:r>
      <w:r w:rsidRPr="00E143FC">
        <w:rPr>
          <w:rFonts w:ascii="QCF_P574" w:hAnsi="QCF_P574" w:cs="QCF_P574"/>
          <w:b/>
          <w:bCs/>
          <w:sz w:val="32"/>
          <w:szCs w:val="32"/>
          <w:rtl/>
        </w:rPr>
        <w:t xml:space="preserve">ﮰ   ﮱ  ﯓ    ﯔ  ﯕ   ﯖ  ﯗ   ﯘ  ﯙ      ﯚ  ﯛ  ﯜ  ﯝ  ﯞ  ﯟ    ﯠ  ﯡ  ﯢ  ﯣ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 xml:space="preserve">المزمل: ١٥ </w:t>
      </w:r>
      <w:r w:rsidR="001F6B6E" w:rsidRPr="00E143FC">
        <w:rPr>
          <w:rFonts w:ascii="Arial" w:hAnsi="Arial" w:cs="Arial"/>
          <w:sz w:val="27"/>
          <w:szCs w:val="27"/>
          <w:rtl/>
        </w:rPr>
        <w:t>–</w:t>
      </w:r>
      <w:r w:rsidRPr="00E143FC">
        <w:rPr>
          <w:rFonts w:ascii="Arial" w:hAnsi="Arial" w:cs="Arial"/>
          <w:sz w:val="27"/>
          <w:szCs w:val="27"/>
          <w:rtl/>
        </w:rPr>
        <w:t xml:space="preserve"> ١٦</w:t>
      </w:r>
    </w:p>
    <w:p w:rsidR="001F6B6E" w:rsidRPr="00E143FC" w:rsidRDefault="001F6B6E" w:rsidP="007509A2">
      <w:pPr>
        <w:ind w:firstLine="114"/>
        <w:jc w:val="lowKashida"/>
        <w:rPr>
          <w:rFonts w:hint="cs"/>
          <w:b/>
          <w:rtl/>
          <w:lang w:val="en-AU"/>
        </w:rPr>
      </w:pPr>
      <w:r w:rsidRPr="00E143FC">
        <w:rPr>
          <w:rFonts w:hint="cs"/>
          <w:b/>
          <w:rtl/>
          <w:lang w:val="en-AU"/>
        </w:rPr>
        <w:t>(</w:t>
      </w:r>
      <w:r w:rsidRPr="00E143FC">
        <w:rPr>
          <w:b/>
          <w:rtl/>
          <w:lang w:val="en-AU"/>
        </w:rPr>
        <w:t>(اي اهل مكّه!) ما پيغمبري را به سوي شما فرستاده‌ايم كه (در روز قيامت) گواه بر شما است، همان گونه كه به سوي فرعون پيغمبري را فرستاده بوديم</w:t>
      </w:r>
      <w:r w:rsidRPr="00E143FC">
        <w:rPr>
          <w:rFonts w:hint="cs"/>
          <w:b/>
          <w:rtl/>
          <w:lang w:val="en-AU"/>
        </w:rPr>
        <w:t>.</w:t>
      </w:r>
      <w:r w:rsidRPr="00E143FC">
        <w:rPr>
          <w:rtl/>
        </w:rPr>
        <w:t xml:space="preserve"> </w:t>
      </w:r>
      <w:r w:rsidRPr="00E143FC">
        <w:rPr>
          <w:b/>
          <w:rtl/>
          <w:lang w:val="en-AU"/>
        </w:rPr>
        <w:t>فرعون با آن پيغمبر به مخالفت برخاست، و ما هم او را به سختي فرو گرفتيم (و به مجازات شديدي گرفتار ساختيم</w:t>
      </w:r>
      <w:r w:rsidRPr="00E143FC">
        <w:rPr>
          <w:rFonts w:hint="cs"/>
          <w:b/>
          <w:rtl/>
          <w:lang w:val="en-AU"/>
        </w:rPr>
        <w:t>)).</w:t>
      </w:r>
    </w:p>
    <w:p w:rsidR="001C1DED" w:rsidRPr="00E143FC" w:rsidRDefault="001C1DED" w:rsidP="007509A2">
      <w:pPr>
        <w:ind w:firstLine="114"/>
        <w:jc w:val="lowKashida"/>
        <w:rPr>
          <w:rFonts w:hint="cs"/>
          <w:rtl/>
          <w:lang w:val="en-AU" w:bidi="ar-KW"/>
        </w:rPr>
      </w:pPr>
      <w:r w:rsidRPr="00E143FC">
        <w:rPr>
          <w:rFonts w:hint="cs"/>
          <w:b/>
          <w:bCs/>
          <w:rtl/>
          <w:lang w:val="en-AU" w:bidi="ar-KW"/>
        </w:rPr>
        <w:t>دوم:</w:t>
      </w:r>
      <w:r w:rsidRPr="00E143FC">
        <w:rPr>
          <w:rFonts w:hint="cs"/>
          <w:rtl/>
          <w:lang w:val="en-AU" w:bidi="ar-KW"/>
        </w:rPr>
        <w:t xml:space="preserve"> خداوند هرگز قبول نمی‌دارد که‌ کسی</w:t>
      </w:r>
      <w:r w:rsidR="001F6B6E" w:rsidRPr="00E143FC">
        <w:rPr>
          <w:rFonts w:hint="cs"/>
          <w:rtl/>
          <w:lang w:val="en-AU" w:bidi="ar-KW"/>
        </w:rPr>
        <w:t>،</w:t>
      </w:r>
      <w:r w:rsidRPr="00E143FC">
        <w:rPr>
          <w:rFonts w:hint="cs"/>
          <w:rtl/>
          <w:lang w:val="en-AU" w:bidi="ar-KW"/>
        </w:rPr>
        <w:t xml:space="preserve"> </w:t>
      </w:r>
      <w:r w:rsidR="001F6B6E" w:rsidRPr="00E143FC">
        <w:rPr>
          <w:rFonts w:hint="cs"/>
          <w:rtl/>
          <w:lang w:val="en-AU" w:bidi="ar-KW"/>
        </w:rPr>
        <w:t>اعم از فرشته‌ی م</w:t>
      </w:r>
      <w:r w:rsidR="001F6B6E" w:rsidRPr="00E143FC">
        <w:rPr>
          <w:rFonts w:hint="cs"/>
          <w:rtl/>
          <w:lang w:val="en-AU" w:bidi="fa-IR"/>
        </w:rPr>
        <w:t>ُ</w:t>
      </w:r>
      <w:r w:rsidR="001F6B6E" w:rsidRPr="00E143FC">
        <w:rPr>
          <w:rFonts w:hint="cs"/>
          <w:rtl/>
          <w:lang w:val="en-AU" w:bidi="ar-KW"/>
        </w:rPr>
        <w:t>ق</w:t>
      </w:r>
      <w:r w:rsidR="001F6B6E" w:rsidRPr="00E143FC">
        <w:rPr>
          <w:rFonts w:hint="cs"/>
          <w:rtl/>
          <w:lang w:val="en-AU" w:bidi="fa-IR"/>
        </w:rPr>
        <w:t>َ</w:t>
      </w:r>
      <w:r w:rsidR="001F6B6E" w:rsidRPr="00E143FC">
        <w:rPr>
          <w:rFonts w:hint="cs"/>
          <w:rtl/>
          <w:lang w:val="en-AU" w:bidi="ar-KW"/>
        </w:rPr>
        <w:t>ر</w:t>
      </w:r>
      <w:r w:rsidR="001F6B6E" w:rsidRPr="00E143FC">
        <w:rPr>
          <w:rFonts w:hint="cs"/>
          <w:rtl/>
          <w:lang w:val="en-AU" w:bidi="fa-IR"/>
        </w:rPr>
        <w:t>َّ</w:t>
      </w:r>
      <w:r w:rsidR="001F6B6E" w:rsidRPr="00E143FC">
        <w:rPr>
          <w:rFonts w:hint="cs"/>
          <w:rtl/>
          <w:lang w:val="en-AU" w:bidi="ar-KW"/>
        </w:rPr>
        <w:t xml:space="preserve">ب و پیامبران فرستاده‌ شده‌ی خود، </w:t>
      </w:r>
      <w:r w:rsidRPr="00E143FC">
        <w:rPr>
          <w:rFonts w:hint="cs"/>
          <w:rtl/>
          <w:lang w:val="en-AU" w:bidi="ar-KW"/>
        </w:rPr>
        <w:t>همراه او عبادت شو</w:t>
      </w:r>
      <w:r w:rsidR="001F6B6E" w:rsidRPr="00E143FC">
        <w:rPr>
          <w:rFonts w:hint="cs"/>
          <w:rtl/>
          <w:lang w:val="en-AU" w:bidi="ar-KW"/>
        </w:rPr>
        <w:t>ن</w:t>
      </w:r>
      <w:r w:rsidRPr="00E143FC">
        <w:rPr>
          <w:rFonts w:hint="cs"/>
          <w:rtl/>
          <w:lang w:val="en-AU" w:bidi="ar-KW"/>
        </w:rPr>
        <w:t>د و به‌ عنوان شریک او قرار داده‌ شو</w:t>
      </w:r>
      <w:r w:rsidR="001F6B6E" w:rsidRPr="00E143FC">
        <w:rPr>
          <w:rFonts w:hint="cs"/>
          <w:rtl/>
          <w:lang w:val="en-AU" w:bidi="ar-KW"/>
        </w:rPr>
        <w:t>ن</w:t>
      </w:r>
      <w:r w:rsidRPr="00E143FC">
        <w:rPr>
          <w:rFonts w:hint="cs"/>
          <w:rtl/>
          <w:lang w:val="en-AU" w:bidi="ar-KW"/>
        </w:rPr>
        <w:t>د،.</w:t>
      </w:r>
    </w:p>
    <w:p w:rsidR="001C1DED" w:rsidRPr="00E143FC" w:rsidRDefault="001C1DED" w:rsidP="007509A2">
      <w:pPr>
        <w:ind w:firstLine="114"/>
        <w:jc w:val="lowKashida"/>
        <w:rPr>
          <w:rFonts w:ascii="Arial" w:hAnsi="Arial" w:cs="Arial"/>
          <w:sz w:val="27"/>
          <w:szCs w:val="27"/>
        </w:rPr>
      </w:pPr>
      <w:r w:rsidRPr="00E143FC">
        <w:rPr>
          <w:rFonts w:hint="cs"/>
          <w:rtl/>
          <w:lang w:val="en-AU" w:bidi="ar-KW"/>
        </w:rPr>
        <w:t>زیرا خداوند</w:t>
      </w:r>
      <w:r w:rsidR="001F6B6E" w:rsidRPr="00E143FC">
        <w:rPr>
          <w:rFonts w:hint="cs"/>
          <w:lang w:val="en-AU" w:bidi="ar-KW"/>
        </w:rPr>
        <w:sym w:font="AGA Arabesque" w:char="F055"/>
      </w:r>
      <w:r w:rsidRPr="00E143FC">
        <w:rPr>
          <w:rFonts w:hint="cs"/>
          <w:rtl/>
          <w:lang w:val="en-AU" w:bidi="ar-KW"/>
        </w:rPr>
        <w:t xml:space="preserve"> می‌فرماید: </w:t>
      </w:r>
      <w:r w:rsidRPr="00E143FC">
        <w:rPr>
          <w:rFonts w:ascii="QCF_BSML" w:hAnsi="QCF_BSML" w:cs="QCF_BSML"/>
          <w:sz w:val="32"/>
          <w:szCs w:val="32"/>
          <w:rtl/>
        </w:rPr>
        <w:t xml:space="preserve">ﭽ </w:t>
      </w:r>
      <w:r w:rsidRPr="00E143FC">
        <w:rPr>
          <w:rFonts w:ascii="QCF_P573" w:hAnsi="QCF_P573" w:cs="QCF_P573"/>
          <w:b/>
          <w:bCs/>
          <w:sz w:val="32"/>
          <w:szCs w:val="32"/>
          <w:rtl/>
        </w:rPr>
        <w:t>ﭷ   ﭸ  ﭹ  ﭺ  ﭻ  ﭼ  ﭽ  ﭾ</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الجن: ١٨</w:t>
      </w:r>
      <w:r w:rsidRPr="00E143FC">
        <w:rPr>
          <w:rFonts w:ascii="Arial" w:hAnsi="Arial" w:cs="Arial"/>
          <w:sz w:val="27"/>
          <w:szCs w:val="27"/>
        </w:rPr>
        <w:t xml:space="preserve"> </w:t>
      </w:r>
    </w:p>
    <w:p w:rsidR="001F6B6E" w:rsidRPr="00E143FC" w:rsidRDefault="001F6B6E" w:rsidP="007509A2">
      <w:pPr>
        <w:ind w:firstLine="114"/>
        <w:jc w:val="lowKashida"/>
        <w:rPr>
          <w:rFonts w:hint="cs"/>
          <w:rtl/>
          <w:lang w:bidi="ar-KW"/>
        </w:rPr>
      </w:pPr>
      <w:r w:rsidRPr="00E143FC">
        <w:rPr>
          <w:rFonts w:hint="cs"/>
          <w:rtl/>
          <w:lang w:bidi="ar-KW"/>
        </w:rPr>
        <w:t>(</w:t>
      </w:r>
      <w:r w:rsidRPr="00E143FC">
        <w:rPr>
          <w:rtl/>
          <w:lang w:bidi="ar-KW"/>
        </w:rPr>
        <w:t>مسجدها مختصّ پرستش خدا است، و (در آنها) كسي را با خدا پرستش نكنيد</w:t>
      </w:r>
      <w:r w:rsidRPr="00E143FC">
        <w:rPr>
          <w:rFonts w:hint="cs"/>
          <w:rtl/>
          <w:lang w:bidi="ar-KW"/>
        </w:rPr>
        <w:t>).</w:t>
      </w:r>
    </w:p>
    <w:p w:rsidR="001C1DED" w:rsidRPr="00E143FC" w:rsidRDefault="001C1DED" w:rsidP="007509A2">
      <w:pPr>
        <w:ind w:firstLine="114"/>
        <w:jc w:val="lowKashida"/>
        <w:rPr>
          <w:rFonts w:hint="cs"/>
          <w:rtl/>
          <w:lang w:val="en-AU" w:bidi="ar-KW"/>
        </w:rPr>
      </w:pPr>
      <w:r w:rsidRPr="00E143FC">
        <w:rPr>
          <w:rFonts w:hint="cs"/>
          <w:b/>
          <w:bCs/>
          <w:rtl/>
          <w:lang w:val="en-AU" w:bidi="ar-KW"/>
        </w:rPr>
        <w:t>سوم:</w:t>
      </w:r>
      <w:r w:rsidRPr="00E143FC">
        <w:rPr>
          <w:rFonts w:hint="cs"/>
          <w:rtl/>
          <w:lang w:val="en-AU" w:bidi="ar-KW"/>
        </w:rPr>
        <w:t xml:space="preserve"> کسی که‌ از پیامبر</w:t>
      </w:r>
      <w:r w:rsidRPr="00E143FC">
        <w:rPr>
          <w:rFonts w:hint="cs"/>
          <w:lang w:val="en-AU" w:bidi="ar-KW"/>
        </w:rPr>
        <w:sym w:font="AGA Arabesque" w:char="F072"/>
      </w:r>
      <w:r w:rsidRPr="00E143FC">
        <w:rPr>
          <w:rFonts w:hint="cs"/>
          <w:rtl/>
          <w:lang w:val="en-AU" w:bidi="ar-KW"/>
        </w:rPr>
        <w:t xml:space="preserve"> پیروی نماید و خدا را به‌ یگانگی بخواند، دیگر برای او جایز نیست که‌ دشمنان خدا و رسولش را به‌ عنوان دوست و یاور خود بداند، اگر چه‌ از بستگان نزدیکش نیز باشد. خداوند</w:t>
      </w:r>
      <w:r w:rsidR="001F6B6E" w:rsidRPr="00E143FC">
        <w:rPr>
          <w:rFonts w:hint="cs"/>
          <w:lang w:val="en-AU" w:bidi="ar-KW"/>
        </w:rPr>
        <w:sym w:font="AGA Arabesque" w:char="F055"/>
      </w:r>
      <w:r w:rsidRPr="00E143FC">
        <w:rPr>
          <w:rFonts w:hint="cs"/>
          <w:rtl/>
          <w:lang w:val="en-AU" w:bidi="ar-KW"/>
        </w:rPr>
        <w:t xml:space="preserve"> در این خصوص می‌فرماید:</w:t>
      </w:r>
    </w:p>
    <w:p w:rsidR="001C1DED" w:rsidRPr="00E143FC" w:rsidRDefault="001C1DED" w:rsidP="007509A2">
      <w:pPr>
        <w:ind w:firstLine="114"/>
        <w:jc w:val="lowKashida"/>
        <w:rPr>
          <w:rFonts w:hint="cs"/>
          <w:rtl/>
          <w:lang w:val="en-AU" w:bidi="ar-KW"/>
        </w:rPr>
      </w:pPr>
      <w:r w:rsidRPr="00E143FC">
        <w:rPr>
          <w:rFonts w:ascii="QCF_BSML" w:hAnsi="QCF_BSML" w:cs="QCF_BSML"/>
          <w:sz w:val="32"/>
          <w:szCs w:val="32"/>
          <w:rtl/>
        </w:rPr>
        <w:t xml:space="preserve">ﭽ </w:t>
      </w:r>
      <w:r w:rsidRPr="00E143FC">
        <w:rPr>
          <w:rFonts w:ascii="QCF_P545" w:hAnsi="QCF_P545" w:cs="QCF_P545"/>
          <w:b/>
          <w:bCs/>
          <w:sz w:val="32"/>
          <w:szCs w:val="32"/>
          <w:rtl/>
        </w:rPr>
        <w:t xml:space="preserve">ﭑ  ﭒ  ﭓ  ﭔ  ﭕ  ﭖ  ﭗ    ﭘ  ﭙ   ﭚ  ﭛ  ﭜ  ﭝ  ﭞ  ﭟ  ﭠ  ﭡ   ﭢ  ﭣ  ﭤ  ﭥﭦ  ﭧ  ﭨ  ﭩ  ﭪ   ﭫ  ﭬ  ﭭ  ﭮﭯ  ﭰ  ﭱ  ﭲ   ﭳ  ﭴ  ﭵ  ﭶ  ﭷﭸ  ﭹ  ﭺ  ﭻ  ﭼ   ﭽﭾ  ﭿ  ﮀ  ﮁﮂ  ﮃ   ﮄ      ﮅ  ﮆ  ﮇ  ﮈ  ﮉ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المجادلة: ٢٢</w:t>
      </w:r>
    </w:p>
    <w:p w:rsidR="001F6B6E" w:rsidRPr="00E143FC" w:rsidRDefault="001F6B6E" w:rsidP="007509A2">
      <w:pPr>
        <w:ind w:firstLine="114"/>
        <w:jc w:val="lowKashida"/>
        <w:rPr>
          <w:rFonts w:hint="cs"/>
          <w:rtl/>
          <w:lang w:val="en-AU" w:bidi="ar-KW"/>
        </w:rPr>
      </w:pPr>
      <w:r w:rsidRPr="00E143FC">
        <w:rPr>
          <w:rFonts w:hint="cs"/>
          <w:rtl/>
          <w:lang w:val="en-AU" w:bidi="ar-KW"/>
        </w:rPr>
        <w:t>(</w:t>
      </w:r>
      <w:r w:rsidRPr="00E143FC">
        <w:rPr>
          <w:rtl/>
          <w:lang w:val="en-AU" w:bidi="ar-KW"/>
        </w:rPr>
        <w:t>مردماني را نخواهي يافت كه به خدا و روز قيامت ايمان داشته باشند، ولي كساني را به دوستي بگيرند كه با خدا و پيغمبرش دشمني ورزيده باشند، هرچند كه آنان پدران، يا پسران، يا برادران، و يا قوم و قبيله ايشان باشند. چرا كه مؤمنان، خدا بر دلهايشان رقم ايمان زده است، و با نفخه رباني خود ياريشان داده است و تقويتشان كرده است، و ايشان را به باغهاي بهشتي داخل مي‌گرداند كه از زير (كاخها و درختان) آنها رودبارها روان است، و جاودانه در آنجا مي‌مانند. خدا از آنان خوشنود، و ايشان هم از خدا خوشنودند. اينان حزب يزدانند. هان ! حزب يزدان، قطعاً پيروز و رستگار است</w:t>
      </w:r>
      <w:r w:rsidRPr="00E143FC">
        <w:rPr>
          <w:rFonts w:hint="cs"/>
          <w:rtl/>
          <w:lang w:val="en-AU" w:bidi="ar-KW"/>
        </w:rPr>
        <w:t>).</w:t>
      </w:r>
    </w:p>
    <w:p w:rsidR="001C1DED" w:rsidRPr="00E143FC" w:rsidRDefault="001C1DED" w:rsidP="007509A2">
      <w:pPr>
        <w:pStyle w:val="1"/>
        <w:ind w:firstLine="114"/>
        <w:rPr>
          <w:rFonts w:hint="cs"/>
          <w:rtl/>
          <w:lang w:val="en-AU" w:bidi="ar-KW"/>
        </w:rPr>
      </w:pPr>
      <w:r w:rsidRPr="00E143FC">
        <w:rPr>
          <w:rtl/>
          <w:lang w:val="en-AU" w:bidi="ar-KW"/>
        </w:rPr>
        <w:br w:type="page"/>
      </w:r>
      <w:bookmarkStart w:id="8" w:name="_Toc73092532"/>
      <w:bookmarkStart w:id="9" w:name="_Toc226834677"/>
      <w:r w:rsidRPr="00E143FC">
        <w:rPr>
          <w:rFonts w:hint="cs"/>
          <w:rtl/>
          <w:lang w:val="en-AU" w:bidi="ar-KW"/>
        </w:rPr>
        <w:t>اصول سه‌گانه‌</w:t>
      </w:r>
      <w:bookmarkEnd w:id="8"/>
      <w:bookmarkEnd w:id="9"/>
    </w:p>
    <w:p w:rsidR="001C1DED" w:rsidRPr="00E143FC" w:rsidRDefault="001C1DED" w:rsidP="007509A2">
      <w:pPr>
        <w:ind w:firstLine="114"/>
        <w:jc w:val="lowKashida"/>
        <w:rPr>
          <w:rFonts w:hint="cs"/>
          <w:rtl/>
          <w:lang w:val="en-AU" w:bidi="ar-KW"/>
        </w:rPr>
      </w:pPr>
      <w:r w:rsidRPr="00E143FC">
        <w:rPr>
          <w:rFonts w:hint="cs"/>
          <w:rtl/>
          <w:lang w:val="en-AU" w:bidi="ar-KW"/>
        </w:rPr>
        <w:t>اصول سه‌گانه‌ای که‌ شناخت آن و عمل بدان بر همگان واجب است عبارت‌اند از:</w:t>
      </w:r>
    </w:p>
    <w:p w:rsidR="001C1DED" w:rsidRPr="00E143FC" w:rsidRDefault="001C1DED" w:rsidP="007509A2">
      <w:pPr>
        <w:ind w:firstLine="114"/>
        <w:jc w:val="lowKashida"/>
        <w:rPr>
          <w:rFonts w:hint="cs"/>
          <w:rtl/>
          <w:lang w:val="en-AU" w:bidi="ar-KW"/>
        </w:rPr>
      </w:pPr>
      <w:r w:rsidRPr="00E143FC">
        <w:rPr>
          <w:rFonts w:hint="cs"/>
          <w:b/>
          <w:bCs/>
          <w:rtl/>
          <w:lang w:val="en-AU" w:bidi="ar-KW"/>
        </w:rPr>
        <w:t>نخست:</w:t>
      </w:r>
      <w:r w:rsidRPr="00E143FC">
        <w:rPr>
          <w:rFonts w:hint="cs"/>
          <w:rtl/>
          <w:lang w:val="en-AU" w:bidi="ar-KW"/>
        </w:rPr>
        <w:t xml:space="preserve"> شناخت پروردگار :</w:t>
      </w:r>
    </w:p>
    <w:p w:rsidR="001C1DED" w:rsidRPr="00E143FC" w:rsidRDefault="001C1DED" w:rsidP="007509A2">
      <w:pPr>
        <w:ind w:firstLine="114"/>
        <w:jc w:val="lowKashida"/>
        <w:rPr>
          <w:rFonts w:hint="cs"/>
          <w:rtl/>
          <w:lang w:val="en-AU" w:bidi="ar-KW"/>
        </w:rPr>
      </w:pPr>
      <w:r w:rsidRPr="00E143FC">
        <w:rPr>
          <w:rFonts w:hint="cs"/>
          <w:rtl/>
          <w:lang w:val="en-AU" w:bidi="ar-KW"/>
        </w:rPr>
        <w:t xml:space="preserve">پروردگار همان خداوندی است که‌ </w:t>
      </w:r>
      <w:r w:rsidR="001F6B6E" w:rsidRPr="00E143FC">
        <w:rPr>
          <w:rFonts w:hint="cs"/>
          <w:rtl/>
          <w:lang w:val="en-AU" w:bidi="ar-KW"/>
        </w:rPr>
        <w:t xml:space="preserve">هستی </w:t>
      </w:r>
      <w:r w:rsidRPr="00E143FC">
        <w:rPr>
          <w:rFonts w:hint="cs"/>
          <w:rtl/>
          <w:lang w:val="en-AU" w:bidi="ar-KW"/>
        </w:rPr>
        <w:t xml:space="preserve">را از نیستی به‌ وجود آورد و به‌ وسیله‌ی نعمتهای خود </w:t>
      </w:r>
      <w:r w:rsidR="00312C74" w:rsidRPr="00E143FC">
        <w:rPr>
          <w:rFonts w:hint="cs"/>
          <w:rtl/>
          <w:lang w:val="en-AU" w:bidi="ar-KW"/>
        </w:rPr>
        <w:t>آن‌</w:t>
      </w:r>
      <w:r w:rsidRPr="00E143FC">
        <w:rPr>
          <w:rFonts w:hint="cs"/>
          <w:rtl/>
          <w:lang w:val="en-AU" w:bidi="ar-KW"/>
        </w:rPr>
        <w:t>را بهره‌مند ساخت، و همان ذات اقدسی است که‌ آسمانها، زمین، شب، روز، خورشید و ماه را خلق نموده‌ است.</w:t>
      </w:r>
    </w:p>
    <w:p w:rsidR="001C1DED" w:rsidRPr="00E143FC" w:rsidRDefault="001C1DED" w:rsidP="007509A2">
      <w:pPr>
        <w:ind w:firstLine="114"/>
        <w:jc w:val="lowKashida"/>
        <w:rPr>
          <w:rFonts w:hint="cs"/>
          <w:rtl/>
          <w:lang w:val="en-AU" w:bidi="ar-KW"/>
        </w:rPr>
      </w:pPr>
      <w:r w:rsidRPr="00E143FC">
        <w:rPr>
          <w:rFonts w:hint="cs"/>
          <w:rtl/>
          <w:lang w:val="en-AU" w:bidi="ar-KW"/>
        </w:rPr>
        <w:t>و کسی است که‌ از آسمان باران می‌باراند و گیاهان را می‌رویاند و آن</w:t>
      </w:r>
      <w:r w:rsidR="00312C74" w:rsidRPr="00E143FC">
        <w:rPr>
          <w:rFonts w:hint="cs"/>
          <w:rtl/>
          <w:lang w:val="en-AU" w:bidi="ar-KW"/>
        </w:rPr>
        <w:t>‌</w:t>
      </w:r>
      <w:r w:rsidRPr="00E143FC">
        <w:rPr>
          <w:rFonts w:hint="cs"/>
          <w:rtl/>
          <w:lang w:val="en-AU" w:bidi="ar-KW"/>
        </w:rPr>
        <w:t>را به‌ عنوان روزی بندگان قرار می‌دهد، پس همو است که‌ استحقاق عبادت دارد و کسی جز او چنین مقامی را شایسته‌ نیست.</w:t>
      </w:r>
    </w:p>
    <w:p w:rsidR="001C1DED" w:rsidRPr="00E143FC" w:rsidRDefault="001C1DED" w:rsidP="007509A2">
      <w:pPr>
        <w:ind w:firstLine="114"/>
        <w:jc w:val="lowKashida"/>
        <w:rPr>
          <w:rFonts w:hint="cs"/>
          <w:rtl/>
          <w:lang w:val="en-AU" w:bidi="ar-KW"/>
        </w:rPr>
      </w:pPr>
      <w:r w:rsidRPr="00E143FC">
        <w:rPr>
          <w:rFonts w:hint="cs"/>
          <w:b/>
          <w:bCs/>
          <w:rtl/>
          <w:lang w:val="en-AU" w:bidi="ar-KW"/>
        </w:rPr>
        <w:t>دوم:</w:t>
      </w:r>
      <w:r w:rsidRPr="00E143FC">
        <w:rPr>
          <w:rFonts w:hint="cs"/>
          <w:rtl/>
          <w:lang w:val="en-AU" w:bidi="ar-KW"/>
        </w:rPr>
        <w:t xml:space="preserve"> شناخت دین که‌ همان اسلام است:</w:t>
      </w:r>
    </w:p>
    <w:p w:rsidR="001C1DED" w:rsidRPr="00E143FC" w:rsidRDefault="001C1DED" w:rsidP="007509A2">
      <w:pPr>
        <w:ind w:firstLine="114"/>
        <w:jc w:val="lowKashida"/>
        <w:rPr>
          <w:rFonts w:hint="cs"/>
          <w:rtl/>
          <w:lang w:val="en-AU"/>
        </w:rPr>
      </w:pPr>
      <w:r w:rsidRPr="00E143FC">
        <w:rPr>
          <w:rFonts w:hint="cs"/>
          <w:rtl/>
          <w:lang w:val="en-AU" w:bidi="ar-KW"/>
        </w:rPr>
        <w:t xml:space="preserve">خداوند می‌فرماید: </w:t>
      </w:r>
      <w:r w:rsidRPr="00E143FC">
        <w:rPr>
          <w:rFonts w:ascii="QCF_BSML" w:hAnsi="QCF_BSML" w:cs="QCF_BSML"/>
          <w:sz w:val="32"/>
          <w:szCs w:val="32"/>
          <w:rtl/>
        </w:rPr>
        <w:t xml:space="preserve">ﭽ </w:t>
      </w:r>
      <w:r w:rsidRPr="00E143FC">
        <w:rPr>
          <w:rFonts w:ascii="QCF_P052" w:hAnsi="QCF_P052" w:cs="QCF_P052"/>
          <w:b/>
          <w:bCs/>
          <w:sz w:val="32"/>
          <w:szCs w:val="32"/>
          <w:rtl/>
        </w:rPr>
        <w:t xml:space="preserve">ﭸ  ﭹ  ﭺ   ﭻ  ﭼﭽ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 عمران: ١٩</w:t>
      </w:r>
    </w:p>
    <w:p w:rsidR="00312C74" w:rsidRPr="00E143FC" w:rsidRDefault="00312C74" w:rsidP="007509A2">
      <w:pPr>
        <w:ind w:firstLine="114"/>
        <w:jc w:val="lowKashida"/>
        <w:rPr>
          <w:rFonts w:hint="cs"/>
          <w:rtl/>
          <w:lang w:val="en-AU"/>
        </w:rPr>
      </w:pPr>
      <w:r w:rsidRPr="00E143FC">
        <w:rPr>
          <w:rFonts w:hint="cs"/>
          <w:rtl/>
          <w:lang w:val="en-AU"/>
        </w:rPr>
        <w:t>(</w:t>
      </w:r>
      <w:r w:rsidRPr="00E143FC">
        <w:rPr>
          <w:rtl/>
          <w:lang w:val="en-AU"/>
        </w:rPr>
        <w:t>بيگمان دين (حق و پسنديده) در پيشگاه خدا اسلام (يعني خالصانه تسليم فرمان الله شدن) است</w:t>
      </w:r>
      <w:r w:rsidRPr="00E143FC">
        <w:rPr>
          <w:rFonts w:hint="cs"/>
          <w:rtl/>
          <w:lang w:val="en-AU"/>
        </w:rPr>
        <w:t>).</w:t>
      </w:r>
    </w:p>
    <w:p w:rsidR="001C1DED" w:rsidRPr="00E143FC" w:rsidRDefault="001C1DED" w:rsidP="007509A2">
      <w:pPr>
        <w:ind w:firstLine="114"/>
        <w:jc w:val="lowKashida"/>
        <w:rPr>
          <w:rFonts w:hint="cs"/>
          <w:rtl/>
          <w:lang w:val="en-AU" w:bidi="ar-KW"/>
        </w:rPr>
      </w:pPr>
      <w:r w:rsidRPr="00E143FC">
        <w:rPr>
          <w:rFonts w:hint="cs"/>
          <w:b/>
          <w:bCs/>
          <w:rtl/>
          <w:lang w:val="en-AU" w:bidi="ar-KW"/>
        </w:rPr>
        <w:t>سوم:</w:t>
      </w:r>
      <w:r w:rsidRPr="00E143FC">
        <w:rPr>
          <w:rFonts w:hint="cs"/>
          <w:rtl/>
          <w:lang w:val="en-AU" w:bidi="ar-KW"/>
        </w:rPr>
        <w:t xml:space="preserve"> شناخت پیامبر اسلام حضرت محمد </w:t>
      </w:r>
      <w:r w:rsidRPr="00E143FC">
        <w:rPr>
          <w:rFonts w:hint="cs"/>
          <w:lang w:val="en-AU" w:bidi="ar-KW"/>
        </w:rPr>
        <w:sym w:font="AGA Arabesque" w:char="F072"/>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یعنی : محمد بن عبدالله‌ بن عبدالمطلب بن هاشم.</w:t>
      </w:r>
    </w:p>
    <w:p w:rsidR="001C1DED" w:rsidRPr="00E143FC" w:rsidRDefault="001C1DED" w:rsidP="007509A2">
      <w:pPr>
        <w:ind w:firstLine="114"/>
        <w:jc w:val="lowKashida"/>
        <w:rPr>
          <w:rFonts w:hint="cs"/>
          <w:rtl/>
          <w:lang w:val="en-AU" w:bidi="ar-KW"/>
        </w:rPr>
      </w:pPr>
      <w:r w:rsidRPr="00E143FC">
        <w:rPr>
          <w:rFonts w:hint="cs"/>
          <w:rtl/>
          <w:lang w:val="en-AU" w:bidi="ar-KW"/>
        </w:rPr>
        <w:t>که‌ هاشم نیز از قبیله‌ی قریش و قریش نیز از عرب است؛ و محمد</w:t>
      </w:r>
      <w:r w:rsidRPr="00E143FC">
        <w:rPr>
          <w:rFonts w:hint="cs"/>
          <w:lang w:val="en-AU" w:bidi="ar-KW"/>
        </w:rPr>
        <w:sym w:font="AGA Arabesque" w:char="F072"/>
      </w:r>
      <w:r w:rsidRPr="00E143FC">
        <w:rPr>
          <w:rFonts w:hint="cs"/>
          <w:rtl/>
          <w:lang w:val="en-AU" w:bidi="ar-KW"/>
        </w:rPr>
        <w:t xml:space="preserve"> خاتم پیامبران و افضل آن</w:t>
      </w:r>
      <w:r w:rsidR="00312C74" w:rsidRPr="00E143FC">
        <w:rPr>
          <w:rFonts w:hint="cs"/>
          <w:rtl/>
          <w:lang w:val="en-AU" w:bidi="ar-KW"/>
        </w:rPr>
        <w:t>‌</w:t>
      </w:r>
      <w:r w:rsidRPr="00E143FC">
        <w:rPr>
          <w:rFonts w:hint="cs"/>
          <w:rtl/>
          <w:lang w:val="en-AU" w:bidi="ar-KW"/>
        </w:rPr>
        <w:t>ها است.</w:t>
      </w:r>
    </w:p>
    <w:p w:rsidR="001C1DED" w:rsidRPr="00E143FC" w:rsidRDefault="001C1DED" w:rsidP="007509A2">
      <w:pPr>
        <w:pStyle w:val="1"/>
        <w:ind w:firstLine="114"/>
        <w:rPr>
          <w:rFonts w:hint="cs"/>
          <w:rtl/>
          <w:lang w:val="en-AU" w:bidi="ar-KW"/>
        </w:rPr>
      </w:pPr>
      <w:r w:rsidRPr="00E143FC">
        <w:rPr>
          <w:rFonts w:cs="B Lotus"/>
          <w:rtl/>
          <w:lang w:val="en-AU" w:bidi="ar-KW"/>
        </w:rPr>
        <w:br w:type="page"/>
      </w:r>
      <w:bookmarkStart w:id="10" w:name="_Toc73092533"/>
      <w:bookmarkStart w:id="11" w:name="_Toc226834678"/>
      <w:r w:rsidRPr="00E143FC">
        <w:rPr>
          <w:rFonts w:hint="cs"/>
          <w:rtl/>
          <w:lang w:val="en-AU" w:bidi="ar-KW"/>
        </w:rPr>
        <w:t>مراتب دین اسلام</w:t>
      </w:r>
      <w:bookmarkEnd w:id="10"/>
      <w:bookmarkEnd w:id="11"/>
    </w:p>
    <w:p w:rsidR="001C1DED" w:rsidRPr="00E143FC" w:rsidRDefault="001C1DED" w:rsidP="007509A2">
      <w:pPr>
        <w:ind w:firstLine="114"/>
        <w:rPr>
          <w:rFonts w:ascii="Tahoma" w:hAnsi="Tahoma" w:cs="Tahoma" w:hint="cs"/>
          <w:rtl/>
          <w:lang w:val="en-AU" w:bidi="ar-KW"/>
        </w:rPr>
      </w:pPr>
      <w:r w:rsidRPr="00E143FC">
        <w:rPr>
          <w:rFonts w:hint="cs"/>
          <w:rtl/>
          <w:lang w:val="en-AU" w:bidi="ar-KW"/>
        </w:rPr>
        <w:t xml:space="preserve">مراتب دین اسلام عبارتند از: اسلام، ایمان و احسان که‌ </w:t>
      </w:r>
      <w:r w:rsidR="00312C74" w:rsidRPr="00E143FC">
        <w:rPr>
          <w:rFonts w:hint="cs"/>
          <w:rtl/>
          <w:lang w:val="en-AU" w:bidi="ar-KW"/>
        </w:rPr>
        <w:t xml:space="preserve">آن‌ها را </w:t>
      </w:r>
      <w:r w:rsidRPr="00E143FC">
        <w:rPr>
          <w:rFonts w:hint="cs"/>
          <w:rtl/>
          <w:lang w:val="en-AU" w:bidi="ar-KW"/>
        </w:rPr>
        <w:t>به‌ ترتیب تعریف می‌نماییم:</w:t>
      </w:r>
    </w:p>
    <w:p w:rsidR="001C1DED" w:rsidRPr="00E143FC" w:rsidRDefault="001C1DED" w:rsidP="007509A2">
      <w:pPr>
        <w:pStyle w:val="2"/>
        <w:ind w:firstLine="114"/>
        <w:rPr>
          <w:rFonts w:hint="cs"/>
          <w:lang w:val="en-AU" w:bidi="ar-KW"/>
        </w:rPr>
      </w:pPr>
      <w:bookmarkStart w:id="12" w:name="_Toc73092534"/>
      <w:bookmarkStart w:id="13" w:name="_Toc226834679"/>
      <w:r w:rsidRPr="00E143FC">
        <w:rPr>
          <w:rFonts w:hint="cs"/>
          <w:rtl/>
          <w:lang w:val="en-AU" w:bidi="ar-KW"/>
        </w:rPr>
        <w:t>(أ) اسلام</w:t>
      </w:r>
      <w:bookmarkEnd w:id="12"/>
      <w:bookmarkEnd w:id="13"/>
    </w:p>
    <w:p w:rsidR="001C1DED" w:rsidRPr="00E143FC" w:rsidRDefault="001C1DED" w:rsidP="007509A2">
      <w:pPr>
        <w:ind w:firstLine="114"/>
        <w:jc w:val="lowKashida"/>
        <w:rPr>
          <w:rFonts w:hint="cs"/>
          <w:rtl/>
          <w:lang w:val="en-AU" w:bidi="ar-KW"/>
        </w:rPr>
      </w:pPr>
      <w:r w:rsidRPr="00E143FC">
        <w:rPr>
          <w:rFonts w:hint="cs"/>
          <w:rtl/>
          <w:lang w:val="en-AU" w:bidi="ar-KW"/>
        </w:rPr>
        <w:t xml:space="preserve">عبارت است از </w:t>
      </w:r>
      <w:r w:rsidRPr="00E143FC">
        <w:rPr>
          <w:rFonts w:hint="cs"/>
          <w:rtl/>
          <w:lang w:bidi="ar-KW"/>
        </w:rPr>
        <w:t>تسلیم بدون قید و بند در برابر ذات بی همتای الهی، فرمانبرداری کامل از فرامین او و خودداری از شرک و مشرکان</w:t>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پس برای رسیدن انسان به‌ درجه‌ی اسلام وجود سه‌ امر لازم و ضروری می‌باشد:</w:t>
      </w:r>
    </w:p>
    <w:p w:rsidR="001C1DED" w:rsidRPr="00E143FC" w:rsidRDefault="001C1DED" w:rsidP="007509A2">
      <w:pPr>
        <w:numPr>
          <w:ilvl w:val="0"/>
          <w:numId w:val="2"/>
        </w:numPr>
        <w:ind w:left="0" w:firstLine="114"/>
        <w:jc w:val="lowKashida"/>
        <w:rPr>
          <w:rFonts w:hint="cs"/>
          <w:rtl/>
          <w:lang w:val="en-AU" w:bidi="ar-KW"/>
        </w:rPr>
      </w:pPr>
      <w:r w:rsidRPr="00E143FC">
        <w:rPr>
          <w:rFonts w:hint="cs"/>
          <w:rtl/>
          <w:lang w:val="en-AU" w:bidi="ar-KW"/>
        </w:rPr>
        <w:t>این</w:t>
      </w:r>
      <w:r w:rsidR="00312C74" w:rsidRPr="00E143FC">
        <w:rPr>
          <w:rFonts w:hint="cs"/>
          <w:rtl/>
          <w:lang w:val="en-AU" w:bidi="ar-KW"/>
        </w:rPr>
        <w:t>‌</w:t>
      </w:r>
      <w:r w:rsidRPr="00E143FC">
        <w:rPr>
          <w:rFonts w:hint="cs"/>
          <w:rtl/>
          <w:lang w:val="en-AU" w:bidi="ar-KW"/>
        </w:rPr>
        <w:t>که‌ ایمان داشته‌ باشد که‌ خداوند تنها و بی‌شریک است و هیچ فرمانروا و فریادرسی جز او وجود ندارد؛</w:t>
      </w:r>
    </w:p>
    <w:p w:rsidR="00312C74" w:rsidRPr="00E143FC" w:rsidRDefault="001C1DED" w:rsidP="007509A2">
      <w:pPr>
        <w:numPr>
          <w:ilvl w:val="0"/>
          <w:numId w:val="2"/>
        </w:numPr>
        <w:ind w:left="0" w:firstLine="114"/>
        <w:jc w:val="lowKashida"/>
        <w:rPr>
          <w:rFonts w:hint="cs"/>
          <w:lang w:val="en-AU" w:bidi="ar-KW"/>
        </w:rPr>
      </w:pPr>
      <w:r w:rsidRPr="00E143FC">
        <w:rPr>
          <w:rFonts w:hint="cs"/>
          <w:rtl/>
          <w:lang w:val="en-AU" w:bidi="ar-KW"/>
        </w:rPr>
        <w:t>در برابر خداوند</w:t>
      </w:r>
      <w:r w:rsidR="00312C74" w:rsidRPr="00E143FC">
        <w:rPr>
          <w:rFonts w:hint="cs"/>
          <w:lang w:val="en-AU" w:bidi="ar-KW"/>
        </w:rPr>
        <w:sym w:font="AGA Arabesque" w:char="F055"/>
      </w:r>
      <w:r w:rsidRPr="00E143FC">
        <w:rPr>
          <w:rFonts w:hint="cs"/>
          <w:rtl/>
          <w:lang w:val="en-AU" w:bidi="ar-KW"/>
        </w:rPr>
        <w:t xml:space="preserve"> گردن خم کند، از فرامین او اطاعت نموده‌ و قوانین پیامبر</w:t>
      </w:r>
      <w:r w:rsidRPr="00E143FC">
        <w:rPr>
          <w:rFonts w:hint="cs"/>
          <w:lang w:val="en-AU" w:bidi="ar-KW"/>
        </w:rPr>
        <w:sym w:font="AGA Arabesque" w:char="F072"/>
      </w:r>
      <w:r w:rsidRPr="00E143FC">
        <w:rPr>
          <w:rFonts w:hint="cs"/>
          <w:rtl/>
          <w:lang w:val="en-AU" w:bidi="ar-KW"/>
        </w:rPr>
        <w:t xml:space="preserve"> را به‌ مرحله‌ی اجرا بگذارد، اخباریات او را تصدیق و فرامین او را اجرا و از منهیات او دوری می‌گزیند، همان</w:t>
      </w:r>
      <w:r w:rsidR="00312C74" w:rsidRPr="00E143FC">
        <w:rPr>
          <w:rFonts w:hint="cs"/>
          <w:rtl/>
          <w:lang w:val="en-AU" w:bidi="ar-KW"/>
        </w:rPr>
        <w:t>‌</w:t>
      </w:r>
      <w:r w:rsidRPr="00E143FC">
        <w:rPr>
          <w:rFonts w:hint="cs"/>
          <w:rtl/>
          <w:lang w:val="en-AU" w:bidi="ar-KW"/>
        </w:rPr>
        <w:t>گونه‌ که‌ خداوند</w:t>
      </w:r>
      <w:r w:rsidR="00312C74" w:rsidRPr="00E143FC">
        <w:rPr>
          <w:rFonts w:hint="cs"/>
          <w:lang w:val="en-AU" w:bidi="ar-KW"/>
        </w:rPr>
        <w:sym w:font="AGA Arabesque" w:char="F055"/>
      </w:r>
      <w:r w:rsidRPr="00E143FC">
        <w:rPr>
          <w:rFonts w:hint="cs"/>
          <w:rtl/>
          <w:lang w:val="en-AU" w:bidi="ar-KW"/>
        </w:rPr>
        <w:t xml:space="preserve"> می‌فرماید: </w:t>
      </w:r>
    </w:p>
    <w:p w:rsidR="001C1DED" w:rsidRPr="00E143FC" w:rsidRDefault="001C1DED" w:rsidP="007509A2">
      <w:pPr>
        <w:tabs>
          <w:tab w:val="left" w:pos="114"/>
        </w:tabs>
        <w:ind w:firstLine="114"/>
        <w:jc w:val="lowKashida"/>
        <w:rPr>
          <w:rFonts w:hint="cs"/>
          <w:rtl/>
          <w:lang w:val="en-AU" w:bidi="ar-KW"/>
        </w:rPr>
      </w:pPr>
      <w:r w:rsidRPr="00E143FC">
        <w:rPr>
          <w:rFonts w:ascii="QCF_BSML" w:hAnsi="QCF_BSML" w:cs="QCF_BSML"/>
          <w:sz w:val="32"/>
          <w:szCs w:val="32"/>
          <w:rtl/>
        </w:rPr>
        <w:t xml:space="preserve">ﭽ </w:t>
      </w:r>
      <w:r w:rsidRPr="00E143FC">
        <w:rPr>
          <w:rFonts w:ascii="QCF_P546" w:hAnsi="QCF_P546" w:cs="QCF_P546"/>
          <w:b/>
          <w:bCs/>
          <w:sz w:val="32"/>
          <w:szCs w:val="32"/>
          <w:rtl/>
        </w:rPr>
        <w:t xml:space="preserve">ﮠ  ﮡ  ﮢ  ﮣ  ﮤ   ﮥ    ﮦ  ﮧﮨ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الحشر: ٧</w:t>
      </w:r>
    </w:p>
    <w:p w:rsidR="00312C74" w:rsidRPr="00E143FC" w:rsidRDefault="00312C74" w:rsidP="007509A2">
      <w:pPr>
        <w:tabs>
          <w:tab w:val="left" w:pos="114"/>
        </w:tabs>
        <w:ind w:firstLine="114"/>
        <w:jc w:val="lowKashida"/>
        <w:rPr>
          <w:rFonts w:hint="cs"/>
          <w:lang w:val="en-AU" w:bidi="ar-KW"/>
        </w:rPr>
      </w:pPr>
      <w:r w:rsidRPr="00E143FC">
        <w:rPr>
          <w:rFonts w:hint="cs"/>
          <w:rtl/>
          <w:lang w:val="en-AU" w:bidi="ar-KW"/>
        </w:rPr>
        <w:t>(</w:t>
      </w:r>
      <w:r w:rsidRPr="00E143FC">
        <w:rPr>
          <w:rtl/>
          <w:lang w:val="en-AU" w:bidi="ar-KW"/>
        </w:rPr>
        <w:t>چيزهائي را كه پيغمبر براي شما (از احكام الهي) آورده است اجراء كنيد، و از چيزهائي كه شما را از آن بازداشته است، دست بكشيد</w:t>
      </w:r>
      <w:r w:rsidRPr="00E143FC">
        <w:rPr>
          <w:rFonts w:hint="cs"/>
          <w:rtl/>
          <w:lang w:val="en-AU" w:bidi="ar-KW"/>
        </w:rPr>
        <w:t>).</w:t>
      </w:r>
    </w:p>
    <w:p w:rsidR="001C1DED" w:rsidRPr="00E143FC" w:rsidRDefault="001C1DED" w:rsidP="007509A2">
      <w:pPr>
        <w:numPr>
          <w:ilvl w:val="0"/>
          <w:numId w:val="2"/>
        </w:numPr>
        <w:ind w:left="0" w:firstLine="114"/>
        <w:jc w:val="lowKashida"/>
        <w:rPr>
          <w:rFonts w:hint="cs"/>
          <w:lang w:val="en-AU" w:bidi="ar-KW"/>
        </w:rPr>
      </w:pPr>
      <w:r w:rsidRPr="00E143FC">
        <w:rPr>
          <w:rFonts w:hint="cs"/>
          <w:rtl/>
          <w:lang w:val="en-AU" w:bidi="ar-KW"/>
        </w:rPr>
        <w:t>قلب و درون خود را از انواع و اشکال گوناگون شرک پاک می‌گرداند؛ و انسان با اقرار به‌ شهادتین و عمل به‌ سایر ارکان اسلام، مسلمان می‌شود و در دایره‌ی اسلام قرار می‌گیرد.</w:t>
      </w:r>
    </w:p>
    <w:p w:rsidR="001C1DED" w:rsidRPr="00E143FC" w:rsidRDefault="001C1DED" w:rsidP="007509A2">
      <w:pPr>
        <w:pStyle w:val="af1"/>
        <w:spacing w:after="0" w:line="259" w:lineRule="auto"/>
        <w:ind w:firstLine="114"/>
        <w:rPr>
          <w:rFonts w:cs="B Lotus" w:hint="cs"/>
          <w:b/>
          <w:bCs/>
          <w:sz w:val="28"/>
          <w:szCs w:val="28"/>
          <w:rtl/>
          <w:lang w:bidi="ar-KW"/>
        </w:rPr>
      </w:pPr>
      <w:r w:rsidRPr="00E143FC">
        <w:rPr>
          <w:rFonts w:cs="B Lotus" w:hint="cs"/>
          <w:b/>
          <w:bCs/>
          <w:sz w:val="28"/>
          <w:szCs w:val="28"/>
          <w:rtl/>
          <w:lang w:bidi="ar-KW"/>
        </w:rPr>
        <w:t>اسلام بر پنج پایه‌ استوار شده‌ است:</w:t>
      </w:r>
    </w:p>
    <w:p w:rsidR="001C1DED" w:rsidRPr="00E143FC" w:rsidRDefault="001C1DED" w:rsidP="007509A2">
      <w:pPr>
        <w:pStyle w:val="af1"/>
        <w:spacing w:after="0" w:line="259" w:lineRule="auto"/>
        <w:ind w:firstLine="114"/>
        <w:rPr>
          <w:rFonts w:cs="B Lotus" w:hint="cs"/>
          <w:sz w:val="28"/>
          <w:szCs w:val="28"/>
          <w:rtl/>
          <w:lang w:bidi="fa-IR"/>
        </w:rPr>
      </w:pPr>
      <w:r w:rsidRPr="00E143FC">
        <w:rPr>
          <w:rFonts w:cs="B Lotus" w:hint="cs"/>
          <w:sz w:val="28"/>
          <w:szCs w:val="28"/>
          <w:rtl/>
          <w:lang w:bidi="ar-KW"/>
        </w:rPr>
        <w:t xml:space="preserve">نخست:  اذعان به‌ کلمه‌ی </w:t>
      </w:r>
      <w:r w:rsidRPr="00E143FC">
        <w:rPr>
          <w:rFonts w:cs="B Lotus" w:hint="cs"/>
          <w:sz w:val="28"/>
          <w:szCs w:val="28"/>
          <w:rtl/>
          <w:lang w:bidi="fa-IR"/>
        </w:rPr>
        <w:t>«</w:t>
      </w:r>
      <w:r w:rsidRPr="00E143FC">
        <w:rPr>
          <w:rFonts w:ascii="Lotus Linotype" w:hAnsi="Lotus Linotype" w:cs="Lotus Linotype"/>
          <w:sz w:val="28"/>
          <w:szCs w:val="28"/>
          <w:rtl/>
          <w:lang w:bidi="ar-KW"/>
        </w:rPr>
        <w:t>لا اله</w:t>
      </w:r>
      <w:r w:rsidRPr="00E143FC">
        <w:rPr>
          <w:rFonts w:ascii="Lotus Linotype" w:hAnsi="Lotus Linotype" w:cs="B Lotus"/>
          <w:sz w:val="28"/>
          <w:szCs w:val="28"/>
          <w:rtl/>
          <w:lang w:bidi="ar-KW"/>
        </w:rPr>
        <w:t>‌</w:t>
      </w:r>
      <w:r w:rsidRPr="00E143FC">
        <w:rPr>
          <w:rFonts w:ascii="Lotus Linotype" w:hAnsi="Lotus Linotype" w:cs="Lotus Linotype"/>
          <w:sz w:val="28"/>
          <w:szCs w:val="28"/>
          <w:rtl/>
          <w:lang w:bidi="ar-KW"/>
        </w:rPr>
        <w:t xml:space="preserve"> الا الله</w:t>
      </w:r>
      <w:r w:rsidRPr="00E143FC">
        <w:rPr>
          <w:rFonts w:ascii="Lotus Linotype" w:hAnsi="Lotus Linotype" w:cs="B Lotus"/>
          <w:sz w:val="28"/>
          <w:szCs w:val="28"/>
          <w:rtl/>
          <w:lang w:bidi="ar-KW"/>
        </w:rPr>
        <w:t>‌</w:t>
      </w:r>
      <w:r w:rsidRPr="00E143FC">
        <w:rPr>
          <w:rFonts w:ascii="Lotus Linotype" w:hAnsi="Lotus Linotype" w:cs="Lotus Linotype"/>
          <w:sz w:val="28"/>
          <w:szCs w:val="28"/>
          <w:rtl/>
          <w:lang w:bidi="ar-KW"/>
        </w:rPr>
        <w:t xml:space="preserve"> و محمد رسول الله</w:t>
      </w:r>
      <w:r w:rsidRPr="00E143FC">
        <w:rPr>
          <w:rFonts w:ascii="Lotus Linotype" w:hAnsi="Lotus Linotype" w:cs="B Lotus"/>
          <w:sz w:val="28"/>
          <w:szCs w:val="28"/>
          <w:rtl/>
          <w:lang w:bidi="ar-KW"/>
        </w:rPr>
        <w:t>‌</w:t>
      </w:r>
      <w:r w:rsidRPr="00E143FC">
        <w:rPr>
          <w:rFonts w:cs="B Lotus" w:hint="cs"/>
          <w:sz w:val="28"/>
          <w:szCs w:val="28"/>
          <w:rtl/>
          <w:lang w:bidi="fa-IR"/>
        </w:rPr>
        <w:t xml:space="preserve">». </w:t>
      </w:r>
    </w:p>
    <w:p w:rsidR="001C1DED" w:rsidRPr="00E143FC" w:rsidRDefault="001C1DED" w:rsidP="007509A2">
      <w:pPr>
        <w:pStyle w:val="af1"/>
        <w:spacing w:after="0" w:line="259" w:lineRule="auto"/>
        <w:ind w:firstLine="114"/>
        <w:rPr>
          <w:rFonts w:cs="B Lotus" w:hint="cs"/>
          <w:sz w:val="28"/>
          <w:szCs w:val="28"/>
          <w:rtl/>
          <w:lang w:bidi="fa-IR"/>
        </w:rPr>
      </w:pPr>
      <w:r w:rsidRPr="00E143FC">
        <w:rPr>
          <w:rFonts w:cs="B Lotus" w:hint="cs"/>
          <w:sz w:val="28"/>
          <w:szCs w:val="28"/>
          <w:rtl/>
          <w:lang w:bidi="fa-IR"/>
        </w:rPr>
        <w:t xml:space="preserve">دوم: </w:t>
      </w:r>
      <w:r w:rsidRPr="00E143FC">
        <w:rPr>
          <w:rFonts w:cs="B Lotus" w:hint="cs"/>
          <w:sz w:val="28"/>
          <w:szCs w:val="28"/>
          <w:rtl/>
          <w:lang w:bidi="ar-KW"/>
        </w:rPr>
        <w:t xml:space="preserve">برپا داشتن </w:t>
      </w:r>
      <w:r w:rsidRPr="00E143FC">
        <w:rPr>
          <w:rFonts w:cs="B Lotus" w:hint="cs"/>
          <w:sz w:val="28"/>
          <w:szCs w:val="28"/>
          <w:rtl/>
          <w:lang w:bidi="fa-IR"/>
        </w:rPr>
        <w:t xml:space="preserve">نماز. </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 xml:space="preserve">سوم: پرداخت زکات. </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چهارم: روزه‌ی ماه مبارک رمضان.</w:t>
      </w:r>
    </w:p>
    <w:p w:rsidR="001C1DED" w:rsidRPr="00E143FC" w:rsidRDefault="001C1DED" w:rsidP="007509A2">
      <w:pPr>
        <w:pStyle w:val="af1"/>
        <w:spacing w:after="0" w:line="259" w:lineRule="auto"/>
        <w:ind w:firstLine="114"/>
        <w:rPr>
          <w:rFonts w:cs="B Lotus" w:hint="cs"/>
          <w:sz w:val="28"/>
          <w:szCs w:val="28"/>
          <w:rtl/>
          <w:lang w:bidi="fa-IR"/>
        </w:rPr>
      </w:pPr>
      <w:r w:rsidRPr="00E143FC">
        <w:rPr>
          <w:rFonts w:cs="B Lotus" w:hint="cs"/>
          <w:sz w:val="28"/>
          <w:szCs w:val="28"/>
          <w:rtl/>
          <w:lang w:bidi="ar-KW"/>
        </w:rPr>
        <w:t xml:space="preserve">پنجم: حج خانه‌ی خدا برای کسی که‌ </w:t>
      </w:r>
      <w:r w:rsidRPr="00E143FC">
        <w:rPr>
          <w:rFonts w:ascii="Lotus Linotype" w:hAnsi="Lotus Linotype" w:cs="B Lotus"/>
          <w:sz w:val="28"/>
          <w:szCs w:val="28"/>
          <w:rtl/>
        </w:rPr>
        <w:t xml:space="preserve">توانايى بدنى و مالى </w:t>
      </w:r>
      <w:r w:rsidRPr="00E143FC">
        <w:rPr>
          <w:rFonts w:ascii="Lotus Linotype" w:hAnsi="Lotus Linotype" w:cs="B Lotus" w:hint="cs"/>
          <w:sz w:val="28"/>
          <w:szCs w:val="28"/>
          <w:rtl/>
        </w:rPr>
        <w:t>آن را داشته</w:t>
      </w:r>
      <w:r w:rsidRPr="00E143FC">
        <w:rPr>
          <w:rFonts w:cs="B Lotus" w:hint="cs"/>
          <w:sz w:val="28"/>
          <w:szCs w:val="28"/>
          <w:rtl/>
        </w:rPr>
        <w:t>‌ باشد)</w:t>
      </w:r>
      <w:r w:rsidRPr="00E143FC">
        <w:rPr>
          <w:rFonts w:cs="B Lotus" w:hint="cs"/>
          <w:sz w:val="28"/>
          <w:szCs w:val="28"/>
          <w:rtl/>
          <w:lang w:bidi="fa-IR"/>
        </w:rPr>
        <w:t>.</w:t>
      </w:r>
    </w:p>
    <w:p w:rsidR="001C1DED" w:rsidRPr="00E143FC" w:rsidRDefault="001C1DED" w:rsidP="007509A2">
      <w:pPr>
        <w:pStyle w:val="af1"/>
        <w:spacing w:after="0" w:line="259" w:lineRule="auto"/>
        <w:ind w:firstLine="114"/>
        <w:rPr>
          <w:rFonts w:cs="Times New Roman" w:hint="cs"/>
          <w:sz w:val="28"/>
          <w:szCs w:val="28"/>
          <w:rtl/>
          <w:lang w:bidi="fa-IR"/>
        </w:rPr>
      </w:pPr>
    </w:p>
    <w:p w:rsidR="001C1DED" w:rsidRPr="00E143FC" w:rsidRDefault="001C1DED" w:rsidP="007509A2">
      <w:pPr>
        <w:pStyle w:val="3"/>
        <w:rPr>
          <w:rFonts w:hint="cs"/>
          <w:rtl/>
          <w:lang w:bidi="fa-IR"/>
        </w:rPr>
      </w:pPr>
      <w:bookmarkStart w:id="14" w:name="_Toc73092535"/>
      <w:bookmarkStart w:id="15" w:name="_Toc226834680"/>
      <w:r w:rsidRPr="00E143FC">
        <w:rPr>
          <w:rFonts w:hint="cs"/>
          <w:rtl/>
          <w:lang w:bidi="ar-KW"/>
        </w:rPr>
        <w:t>معنی گواهی دادن</w:t>
      </w:r>
      <w:bookmarkEnd w:id="14"/>
      <w:bookmarkEnd w:id="15"/>
    </w:p>
    <w:p w:rsidR="001C1DED" w:rsidRPr="00E143FC" w:rsidRDefault="001C1DED" w:rsidP="007509A2">
      <w:pPr>
        <w:pStyle w:val="af1"/>
        <w:numPr>
          <w:ilvl w:val="0"/>
          <w:numId w:val="3"/>
        </w:numPr>
        <w:spacing w:after="0" w:line="259" w:lineRule="auto"/>
        <w:ind w:left="0" w:firstLine="114"/>
        <w:rPr>
          <w:rFonts w:cs="B Lotus" w:hint="cs"/>
          <w:sz w:val="28"/>
          <w:szCs w:val="28"/>
          <w:rtl/>
          <w:lang w:val="en-AU" w:bidi="ar-KW"/>
        </w:rPr>
      </w:pPr>
      <w:r w:rsidRPr="00E143FC">
        <w:rPr>
          <w:rFonts w:cs="B Lotus" w:hint="cs"/>
          <w:sz w:val="28"/>
          <w:szCs w:val="28"/>
          <w:rtl/>
          <w:lang w:bidi="ar-KW"/>
        </w:rPr>
        <w:t xml:space="preserve">معنی </w:t>
      </w:r>
      <w:r w:rsidRPr="00E143FC">
        <w:rPr>
          <w:rFonts w:ascii="Lotus Linotype" w:hAnsi="Lotus Linotype" w:cs="Lotus Linotype"/>
          <w:sz w:val="28"/>
          <w:szCs w:val="28"/>
          <w:rtl/>
          <w:lang w:bidi="ar-KW"/>
        </w:rPr>
        <w:t xml:space="preserve">(لا اله </w:t>
      </w:r>
      <w:r w:rsidRPr="00E143FC">
        <w:rPr>
          <w:rFonts w:ascii="Lotus Linotype" w:hAnsi="Lotus Linotype" w:cs="Lotus Linotype"/>
          <w:sz w:val="28"/>
          <w:szCs w:val="28"/>
          <w:rtl/>
          <w:lang w:val="en-AU" w:bidi="ar-KW"/>
        </w:rPr>
        <w:t>الا الله</w:t>
      </w:r>
      <w:r w:rsidRPr="00E143FC">
        <w:rPr>
          <w:rFonts w:ascii="Lotus Linotype" w:hAnsi="Lotus Linotype" w:cs="B Lotus"/>
          <w:sz w:val="28"/>
          <w:szCs w:val="28"/>
          <w:rtl/>
          <w:lang w:val="en-AU" w:bidi="ar-KW"/>
        </w:rPr>
        <w:t>‌</w:t>
      </w:r>
      <w:r w:rsidRPr="00E143FC">
        <w:rPr>
          <w:rFonts w:ascii="Lotus Linotype" w:hAnsi="Lotus Linotype" w:cs="Lotus Linotype"/>
          <w:sz w:val="28"/>
          <w:szCs w:val="28"/>
          <w:rtl/>
          <w:lang w:val="en-AU" w:bidi="ar-KW"/>
        </w:rPr>
        <w:t>)</w:t>
      </w:r>
      <w:r w:rsidRPr="00E143FC">
        <w:rPr>
          <w:rFonts w:cs="B Lotus" w:hint="cs"/>
          <w:sz w:val="28"/>
          <w:szCs w:val="28"/>
          <w:rtl/>
          <w:lang w:val="en-AU" w:bidi="ar-KW"/>
        </w:rPr>
        <w:t xml:space="preserve">: </w:t>
      </w:r>
      <w:r w:rsidRPr="00E143FC">
        <w:rPr>
          <w:rFonts w:cs="B Lotus" w:hint="cs"/>
          <w:sz w:val="28"/>
          <w:szCs w:val="28"/>
          <w:rtl/>
          <w:lang w:bidi="fa-IR"/>
        </w:rPr>
        <w:t>«</w:t>
      </w:r>
      <w:r w:rsidRPr="00E143FC">
        <w:rPr>
          <w:rFonts w:cs="B Lotus" w:hint="cs"/>
          <w:sz w:val="28"/>
          <w:szCs w:val="28"/>
          <w:rtl/>
          <w:lang w:bidi="ar-KW"/>
        </w:rPr>
        <w:t>لا اله</w:t>
      </w:r>
      <w:r w:rsidRPr="00E143FC">
        <w:rPr>
          <w:rFonts w:cs="B Lotus" w:hint="cs"/>
          <w:sz w:val="28"/>
          <w:szCs w:val="28"/>
          <w:rtl/>
          <w:lang w:bidi="fa-IR"/>
        </w:rPr>
        <w:t>»</w:t>
      </w:r>
      <w:r w:rsidRPr="00E143FC">
        <w:rPr>
          <w:rFonts w:cs="B Lotus" w:hint="cs"/>
          <w:sz w:val="28"/>
          <w:szCs w:val="28"/>
          <w:rtl/>
          <w:lang w:bidi="ar-KW"/>
        </w:rPr>
        <w:t>‌ نفی است و انواع شرک را باطل می</w:t>
      </w:r>
      <w:r w:rsidR="00312C74" w:rsidRPr="00E143FC">
        <w:rPr>
          <w:rFonts w:cs="B Lotus" w:hint="cs"/>
          <w:sz w:val="28"/>
          <w:szCs w:val="28"/>
          <w:rtl/>
          <w:lang w:bidi="ar-KW"/>
        </w:rPr>
        <w:t>‌</w:t>
      </w:r>
      <w:r w:rsidRPr="00E143FC">
        <w:rPr>
          <w:rFonts w:cs="B Lotus" w:hint="cs"/>
          <w:sz w:val="28"/>
          <w:szCs w:val="28"/>
          <w:rtl/>
          <w:lang w:bidi="ar-KW"/>
        </w:rPr>
        <w:t xml:space="preserve">گرداند و موجب می‌شود که‌ نسبت به‌ هر معبودی غیر از خدا کفر ورزید شود. </w:t>
      </w:r>
      <w:r w:rsidRPr="00E143FC">
        <w:rPr>
          <w:rFonts w:cs="B Lotus" w:hint="cs"/>
          <w:sz w:val="28"/>
          <w:szCs w:val="28"/>
          <w:rtl/>
          <w:lang w:bidi="fa-IR"/>
        </w:rPr>
        <w:t>«</w:t>
      </w:r>
      <w:r w:rsidRPr="00E143FC">
        <w:rPr>
          <w:rFonts w:cs="B Lotus" w:hint="cs"/>
          <w:sz w:val="28"/>
          <w:szCs w:val="28"/>
          <w:rtl/>
          <w:lang w:bidi="ar-KW"/>
        </w:rPr>
        <w:t>الا الله</w:t>
      </w:r>
      <w:r w:rsidRPr="00E143FC">
        <w:rPr>
          <w:rFonts w:cs="B Lotus" w:hint="cs"/>
          <w:sz w:val="28"/>
          <w:szCs w:val="28"/>
          <w:rtl/>
          <w:lang w:bidi="fa-IR"/>
        </w:rPr>
        <w:t>»</w:t>
      </w:r>
      <w:r w:rsidRPr="00E143FC">
        <w:rPr>
          <w:rFonts w:cs="B Lotus" w:hint="cs"/>
          <w:sz w:val="28"/>
          <w:szCs w:val="28"/>
          <w:rtl/>
          <w:lang w:bidi="ar-KW"/>
        </w:rPr>
        <w:t>‌ اثبات است و استحقاق عبادت را تنها برای خدا</w:t>
      </w:r>
      <w:r w:rsidR="00312C74" w:rsidRPr="00E143FC">
        <w:rPr>
          <w:rFonts w:cs="B Lotus" w:hint="cs"/>
          <w:sz w:val="28"/>
          <w:szCs w:val="28"/>
          <w:rtl/>
          <w:lang w:bidi="ar-KW"/>
        </w:rPr>
        <w:t>وند</w:t>
      </w:r>
      <w:r w:rsidR="00312C74" w:rsidRPr="00E143FC">
        <w:rPr>
          <w:rFonts w:cs="B Lotus" w:hint="cs"/>
          <w:sz w:val="28"/>
          <w:szCs w:val="28"/>
          <w:lang w:bidi="ar-KW"/>
        </w:rPr>
        <w:sym w:font="AGA Arabesque" w:char="F055"/>
      </w:r>
      <w:r w:rsidRPr="00E143FC">
        <w:rPr>
          <w:rFonts w:cs="B Lotus" w:hint="cs"/>
          <w:sz w:val="28"/>
          <w:szCs w:val="28"/>
          <w:rtl/>
          <w:lang w:bidi="ar-KW"/>
        </w:rPr>
        <w:t xml:space="preserve"> اثبات می‌کند</w:t>
      </w:r>
      <w:r w:rsidRPr="00E143FC">
        <w:rPr>
          <w:rFonts w:cs="B Lotus" w:hint="cs"/>
          <w:sz w:val="28"/>
          <w:szCs w:val="28"/>
          <w:rtl/>
          <w:lang w:val="en-AU" w:bidi="ar-KW"/>
        </w:rPr>
        <w:t>، چنان</w:t>
      </w:r>
      <w:r w:rsidR="00312C74" w:rsidRPr="00E143FC">
        <w:rPr>
          <w:rFonts w:cs="B Lotus" w:hint="cs"/>
          <w:sz w:val="28"/>
          <w:szCs w:val="28"/>
          <w:rtl/>
          <w:lang w:val="en-AU" w:bidi="ar-KW"/>
        </w:rPr>
        <w:t>‌</w:t>
      </w:r>
      <w:r w:rsidRPr="00E143FC">
        <w:rPr>
          <w:rFonts w:cs="B Lotus" w:hint="cs"/>
          <w:sz w:val="28"/>
          <w:szCs w:val="28"/>
          <w:rtl/>
          <w:lang w:val="en-AU" w:bidi="ar-KW"/>
        </w:rPr>
        <w:t>که‌ قدرت نیز تنها در دست او است و شریکی ندارد. پس جز او</w:t>
      </w:r>
      <w:r w:rsidRPr="00E143FC">
        <w:rPr>
          <w:rFonts w:cs="B Lotus" w:hint="cs"/>
          <w:sz w:val="28"/>
          <w:szCs w:val="28"/>
          <w:lang w:val="en-AU" w:bidi="ar-KW"/>
        </w:rPr>
        <w:sym w:font="AGA Arabesque" w:char="F055"/>
      </w:r>
      <w:r w:rsidRPr="00E143FC">
        <w:rPr>
          <w:rFonts w:cs="B Lotus" w:hint="cs"/>
          <w:sz w:val="28"/>
          <w:szCs w:val="28"/>
          <w:rtl/>
          <w:lang w:val="en-AU" w:bidi="ar-KW"/>
        </w:rPr>
        <w:t xml:space="preserve"> کسی شایان معبودیت را ندارد.</w:t>
      </w:r>
    </w:p>
    <w:p w:rsidR="001C1DED" w:rsidRPr="00E143FC" w:rsidRDefault="001C1DED" w:rsidP="007509A2">
      <w:pPr>
        <w:pStyle w:val="af1"/>
        <w:numPr>
          <w:ilvl w:val="0"/>
          <w:numId w:val="3"/>
        </w:numPr>
        <w:spacing w:after="0" w:line="259" w:lineRule="auto"/>
        <w:ind w:left="0" w:firstLine="114"/>
        <w:rPr>
          <w:rFonts w:cs="B Lotus" w:hint="cs"/>
          <w:sz w:val="28"/>
          <w:szCs w:val="28"/>
          <w:lang w:val="en-AU" w:bidi="ar-KW"/>
        </w:rPr>
      </w:pPr>
      <w:r w:rsidRPr="00E143FC">
        <w:rPr>
          <w:rFonts w:cs="B Lotus" w:hint="cs"/>
          <w:sz w:val="28"/>
          <w:szCs w:val="28"/>
          <w:rtl/>
          <w:lang w:val="en-AU" w:bidi="ar-KW"/>
        </w:rPr>
        <w:t xml:space="preserve">معنی </w:t>
      </w:r>
      <w:r w:rsidRPr="00E143FC">
        <w:rPr>
          <w:rFonts w:ascii="Lotus Linotype" w:hAnsi="Lotus Linotype" w:cs="Lotus Linotype"/>
          <w:sz w:val="28"/>
          <w:szCs w:val="28"/>
          <w:rtl/>
          <w:lang w:val="en-AU" w:bidi="ar-KW"/>
        </w:rPr>
        <w:t>(اشهد ان محمدا رسول الله</w:t>
      </w:r>
      <w:r w:rsidRPr="00E143FC">
        <w:rPr>
          <w:rFonts w:ascii="Lotus Linotype" w:hAnsi="Lotus Linotype" w:cs="B Lotus"/>
          <w:sz w:val="28"/>
          <w:szCs w:val="28"/>
          <w:rtl/>
          <w:lang w:val="en-AU" w:bidi="ar-KW"/>
        </w:rPr>
        <w:t>‌</w:t>
      </w:r>
      <w:r w:rsidRPr="00E143FC">
        <w:rPr>
          <w:rFonts w:ascii="Lotus Linotype" w:hAnsi="Lotus Linotype" w:cs="Lotus Linotype"/>
          <w:sz w:val="28"/>
          <w:szCs w:val="28"/>
          <w:rtl/>
          <w:lang w:val="en-AU" w:bidi="ar-KW"/>
        </w:rPr>
        <w:t>):</w:t>
      </w:r>
      <w:r w:rsidRPr="00E143FC">
        <w:rPr>
          <w:rFonts w:cs="B Lotus" w:hint="cs"/>
          <w:sz w:val="28"/>
          <w:szCs w:val="28"/>
          <w:rtl/>
          <w:lang w:val="en-AU" w:bidi="ar-KW"/>
        </w:rPr>
        <w:t xml:space="preserve"> اعتقاد و باور دارم که‌ محمد فرستاده‌ی خدا است؛ پس اوامر او را اجرا می‌کنم، اخبار او را تصدیق می‌نمایم و از منهیات او اجتناب و دوری می‌گزینم و تنها از طریق شریعت او خدا را پرستش می‌نمایم.</w:t>
      </w:r>
    </w:p>
    <w:p w:rsidR="001C1DED" w:rsidRPr="00E143FC" w:rsidRDefault="001C1DED" w:rsidP="007509A2">
      <w:pPr>
        <w:pStyle w:val="af1"/>
        <w:spacing w:after="0" w:line="259" w:lineRule="auto"/>
        <w:ind w:firstLine="114"/>
        <w:rPr>
          <w:rFonts w:cs="B Lotus" w:hint="cs"/>
          <w:sz w:val="28"/>
          <w:szCs w:val="28"/>
          <w:rtl/>
          <w:lang w:val="en-AU" w:bidi="ar-KW"/>
        </w:rPr>
      </w:pPr>
    </w:p>
    <w:p w:rsidR="001C1DED" w:rsidRPr="00E143FC" w:rsidRDefault="001C1DED" w:rsidP="007509A2">
      <w:pPr>
        <w:pStyle w:val="2"/>
        <w:ind w:firstLine="114"/>
        <w:rPr>
          <w:rFonts w:hint="cs"/>
          <w:rtl/>
          <w:lang w:val="en-AU" w:bidi="ar-KW"/>
        </w:rPr>
      </w:pPr>
      <w:bookmarkStart w:id="16" w:name="_Toc73092536"/>
      <w:bookmarkStart w:id="17" w:name="_Toc226834681"/>
      <w:r w:rsidRPr="00E143FC">
        <w:rPr>
          <w:rFonts w:hint="cs"/>
          <w:rtl/>
          <w:lang w:val="en-AU" w:bidi="ar-KW"/>
        </w:rPr>
        <w:t>(ب) ایمان</w:t>
      </w:r>
      <w:bookmarkEnd w:id="16"/>
      <w:bookmarkEnd w:id="17"/>
    </w:p>
    <w:p w:rsidR="001C1DED" w:rsidRPr="00E143FC" w:rsidRDefault="001C1DED" w:rsidP="007509A2">
      <w:pPr>
        <w:ind w:firstLine="114"/>
        <w:jc w:val="lowKashida"/>
        <w:rPr>
          <w:rFonts w:hint="cs"/>
          <w:rtl/>
          <w:lang w:val="en-AU" w:bidi="ar-KW"/>
        </w:rPr>
      </w:pPr>
      <w:r w:rsidRPr="00E143FC">
        <w:rPr>
          <w:rFonts w:hint="cs"/>
          <w:rtl/>
          <w:lang w:val="en-AU" w:bidi="ar-KW"/>
        </w:rPr>
        <w:t>ایمانی که‌ خداوند</w:t>
      </w:r>
      <w:r w:rsidR="00312C74" w:rsidRPr="00E143FC">
        <w:rPr>
          <w:rFonts w:hint="cs"/>
          <w:lang w:val="en-AU" w:bidi="ar-KW"/>
        </w:rPr>
        <w:sym w:font="AGA Arabesque" w:char="F055"/>
      </w:r>
      <w:r w:rsidRPr="00E143FC">
        <w:rPr>
          <w:rFonts w:hint="cs"/>
          <w:rtl/>
          <w:lang w:val="en-AU" w:bidi="ar-KW"/>
        </w:rPr>
        <w:t xml:space="preserve"> نجات دنیا و آخرت را بدان تعلیق نموده‌، او نیز از سه‌ عنصر تشکیل شده‌ است:</w:t>
      </w:r>
    </w:p>
    <w:p w:rsidR="001C1DED" w:rsidRPr="00E143FC" w:rsidRDefault="001C1DED" w:rsidP="007509A2">
      <w:pPr>
        <w:numPr>
          <w:ilvl w:val="0"/>
          <w:numId w:val="4"/>
        </w:numPr>
        <w:ind w:left="0" w:right="386" w:firstLine="114"/>
        <w:jc w:val="lowKashida"/>
        <w:rPr>
          <w:rFonts w:hint="cs"/>
          <w:rtl/>
          <w:lang w:bidi="ar-KW"/>
        </w:rPr>
      </w:pPr>
      <w:r w:rsidRPr="00E143FC">
        <w:rPr>
          <w:rFonts w:hint="cs"/>
          <w:rtl/>
          <w:lang w:bidi="ar-KW"/>
        </w:rPr>
        <w:t>اینکه‌ با‌ زبان آن را تأیید نماید.</w:t>
      </w:r>
    </w:p>
    <w:p w:rsidR="001C1DED" w:rsidRPr="00E143FC" w:rsidRDefault="001C1DED" w:rsidP="007509A2">
      <w:pPr>
        <w:numPr>
          <w:ilvl w:val="0"/>
          <w:numId w:val="4"/>
        </w:numPr>
        <w:ind w:left="0" w:right="386" w:firstLine="114"/>
        <w:jc w:val="lowKashida"/>
        <w:rPr>
          <w:rFonts w:hint="cs"/>
          <w:lang w:bidi="ar-KW"/>
        </w:rPr>
      </w:pPr>
      <w:r w:rsidRPr="00E143FC">
        <w:rPr>
          <w:rFonts w:hint="cs"/>
          <w:rtl/>
          <w:lang w:bidi="ar-KW"/>
        </w:rPr>
        <w:t>‌ با‌ قلب بدان باور داشته باشد‌.</w:t>
      </w:r>
    </w:p>
    <w:p w:rsidR="001C1DED" w:rsidRPr="00E143FC" w:rsidRDefault="001C1DED" w:rsidP="007509A2">
      <w:pPr>
        <w:numPr>
          <w:ilvl w:val="0"/>
          <w:numId w:val="4"/>
        </w:numPr>
        <w:ind w:left="0" w:right="386" w:firstLine="114"/>
        <w:jc w:val="lowKashida"/>
        <w:rPr>
          <w:rFonts w:hint="cs"/>
          <w:rtl/>
          <w:lang w:bidi="ar-KW"/>
        </w:rPr>
      </w:pPr>
      <w:r w:rsidRPr="00E143FC">
        <w:rPr>
          <w:rFonts w:hint="cs"/>
          <w:rtl/>
          <w:lang w:bidi="ar-KW"/>
        </w:rPr>
        <w:t xml:space="preserve"> و همه فعالیتها را بر اساس آن تنظیم نماید. ایمان با فرمان</w:t>
      </w:r>
      <w:r w:rsidR="00312C74" w:rsidRPr="00E143FC">
        <w:rPr>
          <w:rFonts w:hint="cs"/>
          <w:rtl/>
          <w:lang w:bidi="ar-KW"/>
        </w:rPr>
        <w:t>‌</w:t>
      </w:r>
      <w:r w:rsidRPr="00E143FC">
        <w:rPr>
          <w:rFonts w:hint="cs"/>
          <w:rtl/>
          <w:lang w:bidi="ar-KW"/>
        </w:rPr>
        <w:t>برداری افزایش و با معصیت نیز کاهش می‌یابد. پس انسان برای</w:t>
      </w:r>
      <w:r w:rsidR="002E6677" w:rsidRPr="00E143FC">
        <w:rPr>
          <w:rFonts w:hint="cs"/>
          <w:rtl/>
          <w:lang w:bidi="ar-KW"/>
        </w:rPr>
        <w:t xml:space="preserve"> این‌که‌ </w:t>
      </w:r>
      <w:r w:rsidRPr="00E143FC">
        <w:rPr>
          <w:rFonts w:hint="cs"/>
          <w:rtl/>
          <w:lang w:bidi="ar-KW"/>
        </w:rPr>
        <w:t>به‌ درجه‌ی ایمان نایل گردد، لازم است که‌ امور سه‌گانه‌ی فوق را به‌ تحقق برساند.</w:t>
      </w:r>
    </w:p>
    <w:p w:rsidR="001C1DED" w:rsidRPr="00E143FC" w:rsidRDefault="001C1DED" w:rsidP="007509A2">
      <w:pPr>
        <w:numPr>
          <w:ilvl w:val="0"/>
          <w:numId w:val="5"/>
        </w:numPr>
        <w:ind w:left="0" w:firstLine="114"/>
        <w:jc w:val="lowKashida"/>
        <w:rPr>
          <w:rFonts w:hint="cs"/>
          <w:lang w:val="en-AU" w:bidi="ar-KW"/>
        </w:rPr>
      </w:pPr>
      <w:r w:rsidRPr="00E143FC">
        <w:rPr>
          <w:rFonts w:hint="cs"/>
          <w:rtl/>
          <w:lang w:val="en-AU" w:bidi="ar-KW"/>
        </w:rPr>
        <w:t>این</w:t>
      </w:r>
      <w:r w:rsidR="00312C74" w:rsidRPr="00E143FC">
        <w:rPr>
          <w:rFonts w:hint="cs"/>
          <w:rtl/>
          <w:lang w:val="en-AU" w:bidi="ar-KW"/>
        </w:rPr>
        <w:t>‌</w:t>
      </w:r>
      <w:r w:rsidRPr="00E143FC">
        <w:rPr>
          <w:rFonts w:hint="cs"/>
          <w:rtl/>
          <w:lang w:val="en-AU" w:bidi="ar-KW"/>
        </w:rPr>
        <w:t>که‌ به‌ زبان آن را تأیید نماید:</w:t>
      </w:r>
    </w:p>
    <w:p w:rsidR="001C1DED" w:rsidRPr="00E143FC" w:rsidRDefault="001C1DED" w:rsidP="007509A2">
      <w:pPr>
        <w:ind w:firstLine="114"/>
        <w:jc w:val="lowKashida"/>
        <w:rPr>
          <w:rFonts w:hint="cs"/>
          <w:rtl/>
          <w:lang w:val="en-AU" w:bidi="ar-KW"/>
        </w:rPr>
      </w:pPr>
      <w:r w:rsidRPr="00E143FC">
        <w:rPr>
          <w:rFonts w:hint="cs"/>
          <w:rtl/>
          <w:lang w:val="en-AU" w:bidi="ar-KW"/>
        </w:rPr>
        <w:t>این</w:t>
      </w:r>
      <w:r w:rsidR="00312C74" w:rsidRPr="00E143FC">
        <w:rPr>
          <w:rFonts w:hint="cs"/>
          <w:rtl/>
          <w:lang w:val="en-AU" w:bidi="ar-KW"/>
        </w:rPr>
        <w:t>‌</w:t>
      </w:r>
      <w:r w:rsidRPr="00E143FC">
        <w:rPr>
          <w:rFonts w:hint="cs"/>
          <w:rtl/>
          <w:lang w:val="en-AU" w:bidi="ar-KW"/>
        </w:rPr>
        <w:t xml:space="preserve">که‌ با زبان اقرار نماید و گواهی دهد که‌ هیچ معبودی جز </w:t>
      </w:r>
      <w:r w:rsidR="00312C74" w:rsidRPr="00E143FC">
        <w:rPr>
          <w:rFonts w:hint="cs"/>
          <w:rtl/>
          <w:lang w:val="en-AU" w:bidi="fa-IR"/>
        </w:rPr>
        <w:t>«</w:t>
      </w:r>
      <w:r w:rsidRPr="00E143FC">
        <w:rPr>
          <w:rFonts w:hint="cs"/>
          <w:rtl/>
          <w:lang w:val="en-AU" w:bidi="ar-KW"/>
        </w:rPr>
        <w:t>الله‌</w:t>
      </w:r>
      <w:r w:rsidR="00312C74" w:rsidRPr="00E143FC">
        <w:rPr>
          <w:rFonts w:hint="cs"/>
          <w:rtl/>
          <w:lang w:val="en-AU" w:bidi="fa-IR"/>
        </w:rPr>
        <w:t>»</w:t>
      </w:r>
      <w:r w:rsidRPr="00E143FC">
        <w:rPr>
          <w:rFonts w:hint="cs"/>
          <w:rtl/>
          <w:lang w:val="en-AU" w:bidi="ar-KW"/>
        </w:rPr>
        <w:t xml:space="preserve"> وجود ندارد و محمد</w:t>
      </w:r>
      <w:r w:rsidRPr="00E143FC">
        <w:rPr>
          <w:rFonts w:hint="cs"/>
          <w:lang w:val="en-AU" w:bidi="ar-KW"/>
        </w:rPr>
        <w:sym w:font="AGA Arabesque" w:char="F072"/>
      </w:r>
      <w:r w:rsidRPr="00E143FC">
        <w:rPr>
          <w:rFonts w:hint="cs"/>
          <w:rtl/>
          <w:lang w:val="en-AU" w:bidi="ar-KW"/>
        </w:rPr>
        <w:t xml:space="preserve"> فرستاده‌ی خداوند</w:t>
      </w:r>
      <w:r w:rsidR="00312C74" w:rsidRPr="00E143FC">
        <w:rPr>
          <w:rFonts w:hint="cs"/>
          <w:lang w:val="en-AU" w:bidi="ar-KW"/>
        </w:rPr>
        <w:sym w:font="AGA Arabesque" w:char="F055"/>
      </w:r>
      <w:r w:rsidRPr="00E143FC">
        <w:rPr>
          <w:rFonts w:hint="cs"/>
          <w:rtl/>
          <w:lang w:val="en-AU" w:bidi="ar-KW"/>
        </w:rPr>
        <w:t xml:space="preserve"> است.</w:t>
      </w:r>
    </w:p>
    <w:p w:rsidR="001C1DED" w:rsidRPr="00E143FC" w:rsidRDefault="001C1DED" w:rsidP="007509A2">
      <w:pPr>
        <w:numPr>
          <w:ilvl w:val="0"/>
          <w:numId w:val="5"/>
        </w:numPr>
        <w:ind w:left="0" w:firstLine="114"/>
        <w:jc w:val="lowKashida"/>
        <w:rPr>
          <w:rFonts w:hint="cs"/>
          <w:lang w:val="en-AU" w:bidi="ar-KW"/>
        </w:rPr>
      </w:pPr>
      <w:r w:rsidRPr="00E143FC">
        <w:rPr>
          <w:rFonts w:hint="cs"/>
          <w:rtl/>
          <w:lang w:val="en-AU" w:bidi="ar-KW"/>
        </w:rPr>
        <w:t>با قلب بدان باور داشته‌ باشد:</w:t>
      </w:r>
    </w:p>
    <w:p w:rsidR="001C1DED" w:rsidRPr="00E143FC" w:rsidRDefault="001C1DED" w:rsidP="007509A2">
      <w:pPr>
        <w:ind w:firstLine="114"/>
        <w:jc w:val="lowKashida"/>
        <w:rPr>
          <w:rFonts w:hint="cs"/>
          <w:rtl/>
          <w:lang w:val="en-AU" w:bidi="ar-KW"/>
        </w:rPr>
      </w:pPr>
      <w:r w:rsidRPr="00E143FC">
        <w:rPr>
          <w:rFonts w:hint="cs"/>
          <w:rtl/>
          <w:lang w:val="en-AU" w:bidi="ar-KW"/>
        </w:rPr>
        <w:t>این</w:t>
      </w:r>
      <w:r w:rsidR="00312C74" w:rsidRPr="00E143FC">
        <w:rPr>
          <w:rFonts w:hint="cs"/>
          <w:rtl/>
          <w:lang w:val="en-AU" w:bidi="ar-KW"/>
        </w:rPr>
        <w:t>‌</w:t>
      </w:r>
      <w:r w:rsidRPr="00E143FC">
        <w:rPr>
          <w:rFonts w:hint="cs"/>
          <w:rtl/>
          <w:lang w:val="en-AU" w:bidi="ar-KW"/>
        </w:rPr>
        <w:t>که‌ با قلب</w:t>
      </w:r>
      <w:r w:rsidR="00312C74" w:rsidRPr="00E143FC">
        <w:rPr>
          <w:rFonts w:hint="cs"/>
          <w:rtl/>
          <w:lang w:val="en-AU" w:bidi="ar-KW"/>
        </w:rPr>
        <w:t>،</w:t>
      </w:r>
      <w:r w:rsidRPr="00E143FC">
        <w:rPr>
          <w:rFonts w:hint="cs"/>
          <w:rtl/>
          <w:lang w:val="en-AU" w:bidi="ar-KW"/>
        </w:rPr>
        <w:t xml:space="preserve"> اقرار زبانش را تصدیق نماید و خود را از دایره‌ی منافقینی بیرون کشد که‌ خداوند</w:t>
      </w:r>
      <w:r w:rsidR="00312C74" w:rsidRPr="00E143FC">
        <w:rPr>
          <w:rFonts w:hint="cs"/>
          <w:lang w:val="en-AU" w:bidi="ar-KW"/>
        </w:rPr>
        <w:sym w:font="AGA Arabesque" w:char="F055"/>
      </w:r>
      <w:r w:rsidRPr="00E143FC">
        <w:rPr>
          <w:rFonts w:hint="cs"/>
          <w:rtl/>
          <w:lang w:val="en-AU" w:bidi="ar-KW"/>
        </w:rPr>
        <w:t xml:space="preserve"> در مورد آنان می‌فرماید:</w:t>
      </w:r>
    </w:p>
    <w:p w:rsidR="001C1DED" w:rsidRPr="00E143FC" w:rsidRDefault="001C1DED" w:rsidP="007509A2">
      <w:pPr>
        <w:ind w:firstLine="114"/>
        <w:jc w:val="lowKashida"/>
        <w:rPr>
          <w:rFonts w:hint="cs"/>
          <w:rtl/>
          <w:lang w:val="en-AU"/>
        </w:rPr>
      </w:pPr>
      <w:r w:rsidRPr="00E143FC">
        <w:rPr>
          <w:rFonts w:hint="cs"/>
          <w:rtl/>
          <w:lang w:val="en-AU" w:bidi="ar-KW"/>
        </w:rPr>
        <w:t xml:space="preserve"> </w:t>
      </w:r>
      <w:r w:rsidRPr="00E143FC">
        <w:rPr>
          <w:rFonts w:ascii="QCF_BSML" w:hAnsi="QCF_BSML" w:cs="QCF_BSML"/>
          <w:sz w:val="32"/>
          <w:szCs w:val="32"/>
          <w:rtl/>
        </w:rPr>
        <w:t xml:space="preserve">ﭽ </w:t>
      </w:r>
      <w:r w:rsidRPr="00E143FC">
        <w:rPr>
          <w:rFonts w:ascii="QCF_P003" w:hAnsi="QCF_P003" w:cs="QCF_P003"/>
          <w:b/>
          <w:bCs/>
          <w:sz w:val="32"/>
          <w:szCs w:val="32"/>
          <w:rtl/>
        </w:rPr>
        <w:t xml:space="preserve">ﭬ  ﭭ      ﭮ  ﭯ  ﭰ  ﭱ  ﭲ  ﭳ     ﭴ  ﭵ  ﭶ  ﭷ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٨</w:t>
      </w:r>
    </w:p>
    <w:p w:rsidR="00117B41" w:rsidRPr="00E143FC" w:rsidRDefault="00117B41" w:rsidP="007509A2">
      <w:pPr>
        <w:ind w:firstLine="114"/>
        <w:jc w:val="lowKashida"/>
        <w:rPr>
          <w:rFonts w:hint="cs"/>
          <w:lang w:val="en-AU"/>
        </w:rPr>
      </w:pPr>
      <w:r w:rsidRPr="00E143FC">
        <w:rPr>
          <w:rFonts w:hint="cs"/>
          <w:rtl/>
          <w:lang w:val="en-AU"/>
        </w:rPr>
        <w:t>(</w:t>
      </w:r>
      <w:r w:rsidRPr="00E143FC">
        <w:rPr>
          <w:rtl/>
          <w:lang w:val="en-AU"/>
        </w:rPr>
        <w:t>در ميان مردم دسته‌اي هستند كه مي‌گويند: ما به خدا و روز رستاخيز باور داريم . در صورتي كه باور ندارند و جزو مؤمنان بشمار نمي‌آيند</w:t>
      </w:r>
      <w:r w:rsidRPr="00E143FC">
        <w:rPr>
          <w:rFonts w:hint="cs"/>
          <w:rtl/>
          <w:lang w:val="en-AU"/>
        </w:rPr>
        <w:t>).</w:t>
      </w:r>
    </w:p>
    <w:p w:rsidR="001C1DED" w:rsidRPr="00E143FC" w:rsidRDefault="001C1DED" w:rsidP="007509A2">
      <w:pPr>
        <w:ind w:firstLine="114"/>
        <w:jc w:val="lowKashida"/>
        <w:rPr>
          <w:rFonts w:hint="cs"/>
          <w:rtl/>
          <w:lang w:val="en-AU" w:bidi="ar-KW"/>
        </w:rPr>
      </w:pPr>
      <w:r w:rsidRPr="00E143FC">
        <w:rPr>
          <w:rFonts w:hint="cs"/>
          <w:rtl/>
          <w:lang w:bidi="ar-KW"/>
        </w:rPr>
        <w:t>3- همه فعالیتها را بر اساس آن تنظیم نماید</w:t>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یعنی</w:t>
      </w:r>
      <w:r w:rsidR="002E6677" w:rsidRPr="00E143FC">
        <w:rPr>
          <w:rFonts w:hint="cs"/>
          <w:rtl/>
          <w:lang w:val="en-AU" w:bidi="ar-KW"/>
        </w:rPr>
        <w:t xml:space="preserve"> این‌که‌ </w:t>
      </w:r>
      <w:r w:rsidRPr="00E143FC">
        <w:rPr>
          <w:rFonts w:hint="cs"/>
          <w:rtl/>
          <w:lang w:val="en-AU" w:bidi="ar-KW"/>
        </w:rPr>
        <w:t xml:space="preserve">ارکان اسلام و واجبهای دینی از قبیل نماز، زکات، روزه‌ رمضان و </w:t>
      </w:r>
      <w:r w:rsidRPr="00E143FC">
        <w:rPr>
          <w:rFonts w:hint="cs"/>
          <w:rtl/>
          <w:lang w:bidi="ar-KW"/>
        </w:rPr>
        <w:t xml:space="preserve">حج خانه‌ی خدا -برای کسی که‌ </w:t>
      </w:r>
      <w:r w:rsidRPr="00E143FC">
        <w:rPr>
          <w:rFonts w:ascii="Lotus Linotype" w:hAnsi="Lotus Linotype"/>
          <w:rtl/>
        </w:rPr>
        <w:t xml:space="preserve">توانايى بدنى و مالى </w:t>
      </w:r>
      <w:r w:rsidRPr="00E143FC">
        <w:rPr>
          <w:rFonts w:ascii="Lotus Linotype" w:hAnsi="Lotus Linotype" w:hint="cs"/>
          <w:rtl/>
        </w:rPr>
        <w:t>آن را داشته</w:t>
      </w:r>
      <w:r w:rsidRPr="00E143FC">
        <w:rPr>
          <w:rFonts w:hint="cs"/>
          <w:rtl/>
        </w:rPr>
        <w:t>‌ باشد-</w:t>
      </w:r>
      <w:r w:rsidRPr="00E143FC">
        <w:rPr>
          <w:rFonts w:hint="cs"/>
          <w:rtl/>
          <w:lang w:val="en-AU" w:bidi="ar-KW"/>
        </w:rPr>
        <w:t xml:space="preserve"> را انجام دهد. و از جمله‌ آثار و پیامدهای آن این است که‌ انسان در حق پدر و مادرش نیکی انجام می‌دهد و صله‌ی رحم را به‌ جای می‌آورد و با مردم نیکو رفتار می‌کند و این نشانه‌ی وجود ایمان در قلب بنده‌ می‌باشد.</w:t>
      </w:r>
    </w:p>
    <w:p w:rsidR="001C1DED" w:rsidRPr="00E143FC" w:rsidRDefault="001C1DED" w:rsidP="007509A2">
      <w:pPr>
        <w:ind w:firstLine="114"/>
        <w:jc w:val="lowKashida"/>
        <w:rPr>
          <w:rFonts w:hint="cs"/>
          <w:rtl/>
          <w:lang w:val="en-AU" w:bidi="ar-KW"/>
        </w:rPr>
      </w:pPr>
      <w:r w:rsidRPr="00E143FC">
        <w:rPr>
          <w:rFonts w:hint="cs"/>
          <w:rtl/>
          <w:lang w:val="en-AU" w:bidi="ar-KW"/>
        </w:rPr>
        <w:t>ایمان کلمه‌ای نیست که‌ با زبان گفته‌ شود و بس، بلکه‌ نیاز به‌ تأیید قلب دارد و باید فعالیتهای بدن بر اساس آن تنظیم گردند، به‌ گزارشی از حسن بصری نقل شده‌ که‌ فرمود: ایمان به‌ خود</w:t>
      </w:r>
      <w:r w:rsidR="00117B41" w:rsidRPr="00E143FC">
        <w:rPr>
          <w:rFonts w:hint="cs"/>
          <w:rtl/>
          <w:lang w:val="en-AU" w:bidi="ar-KW"/>
        </w:rPr>
        <w:t xml:space="preserve"> </w:t>
      </w:r>
      <w:r w:rsidRPr="00E143FC">
        <w:rPr>
          <w:rFonts w:hint="cs"/>
          <w:rtl/>
          <w:lang w:val="en-AU" w:bidi="ar-KW"/>
        </w:rPr>
        <w:t>آرایی و تمنی کردن به‌ دست نمی‌آید، بلکه‌ ایمان آن است که‌ در قلب جای می‌گزیند و در کردار ترجمه‌ می‌شود.</w:t>
      </w:r>
    </w:p>
    <w:p w:rsidR="001C1DED" w:rsidRPr="00E143FC" w:rsidRDefault="001C1DED" w:rsidP="007509A2">
      <w:pPr>
        <w:ind w:firstLine="114"/>
        <w:jc w:val="lowKashida"/>
        <w:rPr>
          <w:rFonts w:hint="cs"/>
          <w:rtl/>
          <w:lang w:val="en-AU" w:bidi="ar-KW"/>
        </w:rPr>
      </w:pPr>
    </w:p>
    <w:p w:rsidR="001C1DED" w:rsidRPr="00E143FC" w:rsidRDefault="001C1DED" w:rsidP="007509A2">
      <w:pPr>
        <w:pStyle w:val="3"/>
        <w:rPr>
          <w:rFonts w:hint="cs"/>
          <w:rtl/>
          <w:lang w:val="en-AU" w:bidi="ar-KW"/>
        </w:rPr>
      </w:pPr>
      <w:bookmarkStart w:id="18" w:name="_Toc73092537"/>
      <w:bookmarkStart w:id="19" w:name="_Toc226834682"/>
      <w:r w:rsidRPr="00E143FC">
        <w:rPr>
          <w:rFonts w:hint="cs"/>
          <w:rtl/>
          <w:lang w:val="en-AU" w:bidi="ar-KW"/>
        </w:rPr>
        <w:t>ارکان ششگانه‌ی ایمان</w:t>
      </w:r>
      <w:bookmarkEnd w:id="18"/>
      <w:bookmarkEnd w:id="19"/>
    </w:p>
    <w:p w:rsidR="001C1DED" w:rsidRPr="00E143FC" w:rsidRDefault="001C1DED" w:rsidP="007509A2">
      <w:pPr>
        <w:ind w:firstLine="114"/>
        <w:jc w:val="lowKashida"/>
        <w:rPr>
          <w:rFonts w:hint="cs"/>
          <w:rtl/>
          <w:lang w:val="en-AU" w:bidi="ar-KW"/>
        </w:rPr>
      </w:pPr>
      <w:r w:rsidRPr="00E143FC">
        <w:rPr>
          <w:rFonts w:hint="cs"/>
          <w:rtl/>
          <w:lang w:val="en-AU" w:bidi="ar-KW"/>
        </w:rPr>
        <w:t>نخست: ایمان به‌ خدا.</w:t>
      </w:r>
    </w:p>
    <w:p w:rsidR="001C1DED" w:rsidRPr="00E143FC" w:rsidRDefault="001C1DED" w:rsidP="007509A2">
      <w:pPr>
        <w:ind w:firstLine="114"/>
        <w:jc w:val="lowKashida"/>
        <w:rPr>
          <w:rFonts w:hint="cs"/>
          <w:rtl/>
          <w:lang w:val="en-AU" w:bidi="ar-KW"/>
        </w:rPr>
      </w:pPr>
      <w:r w:rsidRPr="00E143FC">
        <w:rPr>
          <w:rFonts w:hint="cs"/>
          <w:rtl/>
          <w:lang w:val="en-AU" w:bidi="ar-KW"/>
        </w:rPr>
        <w:t>دوم: ایمان به‌ فرشتگان.</w:t>
      </w:r>
    </w:p>
    <w:p w:rsidR="001C1DED" w:rsidRPr="00E143FC" w:rsidRDefault="001C1DED" w:rsidP="007509A2">
      <w:pPr>
        <w:ind w:firstLine="114"/>
        <w:jc w:val="lowKashida"/>
        <w:rPr>
          <w:rFonts w:hint="cs"/>
          <w:rtl/>
          <w:lang w:val="en-AU" w:bidi="ar-KW"/>
        </w:rPr>
      </w:pPr>
      <w:r w:rsidRPr="00E143FC">
        <w:rPr>
          <w:rFonts w:hint="cs"/>
          <w:rtl/>
          <w:lang w:val="en-AU" w:bidi="ar-KW"/>
        </w:rPr>
        <w:t>سوم: ایمان به‌ کتابهایی که‌ خداوند بر پیامبران نازل کرده‌ است.</w:t>
      </w:r>
    </w:p>
    <w:p w:rsidR="001C1DED" w:rsidRPr="00E143FC" w:rsidRDefault="001C1DED" w:rsidP="007509A2">
      <w:pPr>
        <w:ind w:firstLine="114"/>
        <w:jc w:val="lowKashida"/>
        <w:rPr>
          <w:rFonts w:hint="cs"/>
          <w:rtl/>
          <w:lang w:val="en-AU" w:bidi="ar-KW"/>
        </w:rPr>
      </w:pPr>
      <w:r w:rsidRPr="00E143FC">
        <w:rPr>
          <w:rFonts w:hint="cs"/>
          <w:rtl/>
          <w:lang w:val="en-AU" w:bidi="ar-KW"/>
        </w:rPr>
        <w:t>چهارم: ایمان به‌ همه‌ی پیامبران.</w:t>
      </w:r>
    </w:p>
    <w:p w:rsidR="001C1DED" w:rsidRPr="00E143FC" w:rsidRDefault="001C1DED" w:rsidP="007509A2">
      <w:pPr>
        <w:ind w:firstLine="114"/>
        <w:jc w:val="lowKashida"/>
        <w:rPr>
          <w:rFonts w:hint="cs"/>
          <w:rtl/>
          <w:lang w:val="en-AU" w:bidi="ar-KW"/>
        </w:rPr>
      </w:pPr>
      <w:r w:rsidRPr="00E143FC">
        <w:rPr>
          <w:rFonts w:hint="cs"/>
          <w:rtl/>
          <w:lang w:val="en-AU" w:bidi="ar-KW"/>
        </w:rPr>
        <w:t>پنجم: ایمان به‌ روز واپسین؛ با توجه‌ به‌</w:t>
      </w:r>
      <w:r w:rsidR="002E6677" w:rsidRPr="00E143FC">
        <w:rPr>
          <w:rFonts w:hint="cs"/>
          <w:rtl/>
          <w:lang w:val="en-AU" w:bidi="ar-KW"/>
        </w:rPr>
        <w:t xml:space="preserve"> این‌که‌ </w:t>
      </w:r>
      <w:r w:rsidRPr="00E143FC">
        <w:rPr>
          <w:rFonts w:hint="cs"/>
          <w:rtl/>
          <w:lang w:val="en-AU" w:bidi="ar-KW"/>
        </w:rPr>
        <w:t>خداوند همه‌ی مردم را از قبرهایشان بیرون می‌آورد و آنان را طبق کردارشان محاسبه‌ می‌نماید:</w:t>
      </w:r>
    </w:p>
    <w:p w:rsidR="001C1DED" w:rsidRPr="00E143FC" w:rsidRDefault="001C1DED" w:rsidP="007509A2">
      <w:pPr>
        <w:ind w:firstLine="114"/>
        <w:jc w:val="lowKashida"/>
        <w:rPr>
          <w:rFonts w:hint="cs"/>
          <w:rtl/>
          <w:lang w:val="en-AU"/>
        </w:rPr>
      </w:pPr>
      <w:r w:rsidRPr="00E143FC">
        <w:rPr>
          <w:rFonts w:hint="cs"/>
          <w:rtl/>
          <w:lang w:val="en-AU" w:bidi="ar-KW"/>
        </w:rPr>
        <w:t xml:space="preserve"> </w:t>
      </w:r>
      <w:r w:rsidRPr="00E143FC">
        <w:rPr>
          <w:rFonts w:ascii="QCF_BSML" w:hAnsi="QCF_BSML" w:cs="QCF_BSML"/>
          <w:sz w:val="32"/>
          <w:szCs w:val="32"/>
          <w:rtl/>
        </w:rPr>
        <w:t xml:space="preserve">ﭽ </w:t>
      </w:r>
      <w:r w:rsidRPr="00E143FC">
        <w:rPr>
          <w:rFonts w:ascii="QCF_P599" w:hAnsi="QCF_P599" w:cs="QCF_P599"/>
          <w:b/>
          <w:bCs/>
          <w:sz w:val="32"/>
          <w:szCs w:val="32"/>
          <w:rtl/>
        </w:rPr>
        <w:t xml:space="preserve">ﮇ  ﮈ  ﮉ  ﮊ  ﮋ   ﮌ  ﮍ  ﮎ  ﮏ  ﮐ  ﮑ  ﮒ  ﮓ   ﮔ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الزلزلة: ٧ - ٨</w:t>
      </w:r>
    </w:p>
    <w:p w:rsidR="00117B41" w:rsidRPr="00E143FC" w:rsidRDefault="00117B41" w:rsidP="007509A2">
      <w:pPr>
        <w:ind w:firstLine="114"/>
        <w:jc w:val="lowKashida"/>
        <w:rPr>
          <w:rFonts w:hint="cs"/>
          <w:rtl/>
          <w:lang w:val="en-AU" w:bidi="ar-KW"/>
        </w:rPr>
      </w:pPr>
      <w:r w:rsidRPr="00E143FC">
        <w:rPr>
          <w:rFonts w:hint="cs"/>
          <w:rtl/>
          <w:lang w:val="en-AU" w:bidi="ar-KW"/>
        </w:rPr>
        <w:t>(</w:t>
      </w:r>
      <w:r w:rsidRPr="00E143FC">
        <w:rPr>
          <w:rtl/>
          <w:lang w:val="en-AU" w:bidi="ar-KW"/>
        </w:rPr>
        <w:t>پس هركس به اندازه ذرّه غباري كار نيكو كرده باشد، آن را خواهد ديد (و پاداشش را خواهد گرفت</w:t>
      </w:r>
      <w:r w:rsidRPr="00E143FC">
        <w:rPr>
          <w:rFonts w:hint="cs"/>
          <w:rtl/>
          <w:lang w:val="en-AU" w:bidi="ar-KW"/>
        </w:rPr>
        <w:t xml:space="preserve">). </w:t>
      </w:r>
      <w:r w:rsidRPr="00E143FC">
        <w:rPr>
          <w:rtl/>
          <w:lang w:val="en-AU" w:bidi="ar-KW"/>
        </w:rPr>
        <w:t>و هركس به اندازه ذرّه غباري كار بد كرده باشد، آن را خواهد ديد (و سزايش را خواهد چشيد</w:t>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 xml:space="preserve">ششم: ایمان به‌ </w:t>
      </w:r>
      <w:r w:rsidRPr="00E143FC">
        <w:rPr>
          <w:rFonts w:ascii="Lotus Linotype" w:hAnsi="Lotus Linotype"/>
          <w:rtl/>
        </w:rPr>
        <w:t>خير و شر</w:t>
      </w:r>
      <w:r w:rsidRPr="00E143FC">
        <w:rPr>
          <w:rFonts w:ascii="Lotus Linotype" w:hAnsi="Lotus Linotype" w:hint="cs"/>
          <w:rtl/>
          <w:lang w:val="en-AU" w:bidi="ar-KW"/>
        </w:rPr>
        <w:t xml:space="preserve"> و تلخ و شیرین</w:t>
      </w:r>
      <w:r w:rsidRPr="00E143FC">
        <w:rPr>
          <w:rFonts w:ascii="Lotus Linotype" w:hAnsi="Lotus Linotype"/>
          <w:rtl/>
        </w:rPr>
        <w:t xml:space="preserve"> سرنوشت</w:t>
      </w:r>
      <w:r w:rsidRPr="00E143FC">
        <w:rPr>
          <w:rFonts w:hint="cs"/>
          <w:rtl/>
          <w:lang w:val="en-AU" w:bidi="ar-KW"/>
        </w:rPr>
        <w:t>. یعنی</w:t>
      </w:r>
      <w:r w:rsidR="002E6677" w:rsidRPr="00E143FC">
        <w:rPr>
          <w:rFonts w:hint="cs"/>
          <w:rtl/>
          <w:lang w:val="en-AU" w:bidi="ar-KW"/>
        </w:rPr>
        <w:t xml:space="preserve"> این‌که‌ </w:t>
      </w:r>
      <w:r w:rsidRPr="00E143FC">
        <w:rPr>
          <w:rFonts w:hint="cs"/>
          <w:rtl/>
          <w:lang w:val="en-AU" w:bidi="ar-KW"/>
        </w:rPr>
        <w:t>به‌ علم قدیم خداوند</w:t>
      </w:r>
      <w:r w:rsidR="00117B41" w:rsidRPr="00E143FC">
        <w:rPr>
          <w:rFonts w:hint="cs"/>
          <w:lang w:val="en-AU" w:bidi="ar-KW"/>
        </w:rPr>
        <w:sym w:font="AGA Arabesque" w:char="F055"/>
      </w:r>
      <w:r w:rsidRPr="00E143FC">
        <w:rPr>
          <w:rFonts w:hint="cs"/>
          <w:rtl/>
          <w:lang w:val="en-AU" w:bidi="ar-KW"/>
        </w:rPr>
        <w:t>، و به‌ مشیت م</w:t>
      </w:r>
      <w:r w:rsidRPr="00E143FC">
        <w:rPr>
          <w:rFonts w:hint="cs"/>
          <w:rtl/>
          <w:lang w:val="en-AU" w:bidi="fa-IR"/>
        </w:rPr>
        <w:t>ؤ</w:t>
      </w:r>
      <w:r w:rsidRPr="00E143FC">
        <w:rPr>
          <w:rFonts w:hint="cs"/>
          <w:rtl/>
          <w:lang w:val="en-AU" w:bidi="ar-KW"/>
        </w:rPr>
        <w:t>ثر و قدرت فراگیر او ایمان داشته‌ باشیم، و</w:t>
      </w:r>
      <w:r w:rsidR="002E6677" w:rsidRPr="00E143FC">
        <w:rPr>
          <w:rFonts w:hint="cs"/>
          <w:rtl/>
          <w:lang w:val="en-AU" w:bidi="ar-KW"/>
        </w:rPr>
        <w:t xml:space="preserve"> این‌که‌ </w:t>
      </w:r>
      <w:r w:rsidRPr="00E143FC">
        <w:rPr>
          <w:rFonts w:hint="cs"/>
          <w:rtl/>
          <w:lang w:val="en-AU" w:bidi="ar-KW"/>
        </w:rPr>
        <w:t>در جهان هستی تنها دستور خداوند</w:t>
      </w:r>
      <w:r w:rsidR="00117B41" w:rsidRPr="00E143FC">
        <w:rPr>
          <w:rFonts w:hint="cs"/>
          <w:lang w:val="en-AU" w:bidi="ar-KW"/>
        </w:rPr>
        <w:sym w:font="AGA Arabesque" w:char="F055"/>
      </w:r>
      <w:r w:rsidRPr="00E143FC">
        <w:rPr>
          <w:rFonts w:hint="cs"/>
          <w:rtl/>
          <w:lang w:val="en-AU" w:bidi="ar-KW"/>
        </w:rPr>
        <w:t xml:space="preserve"> جاری است و هر آن</w:t>
      </w:r>
      <w:r w:rsidR="00117B41" w:rsidRPr="00E143FC">
        <w:rPr>
          <w:rFonts w:hint="cs"/>
          <w:rtl/>
          <w:lang w:val="en-AU" w:bidi="ar-KW"/>
        </w:rPr>
        <w:t>‌</w:t>
      </w:r>
      <w:r w:rsidRPr="00E143FC">
        <w:rPr>
          <w:rFonts w:hint="cs"/>
          <w:rtl/>
          <w:lang w:val="en-AU" w:bidi="ar-KW"/>
        </w:rPr>
        <w:t>چه‌ بخواهد شدنی است و آن</w:t>
      </w:r>
      <w:r w:rsidR="00117B41" w:rsidRPr="00E143FC">
        <w:rPr>
          <w:rFonts w:hint="cs"/>
          <w:rtl/>
          <w:lang w:val="en-AU" w:bidi="ar-KW"/>
        </w:rPr>
        <w:t>‌</w:t>
      </w:r>
      <w:r w:rsidRPr="00E143FC">
        <w:rPr>
          <w:rFonts w:hint="cs"/>
          <w:rtl/>
          <w:lang w:val="en-AU" w:bidi="ar-KW"/>
        </w:rPr>
        <w:t xml:space="preserve">چه‌ زیر مشیت او قرار نگیرد به‌ وجود نخواهد آمد، گفتنی است که‌ ایمان به‌ قدر پیامدهای </w:t>
      </w:r>
      <w:r w:rsidR="00117B41" w:rsidRPr="00E143FC">
        <w:rPr>
          <w:rFonts w:hint="cs"/>
          <w:rtl/>
          <w:lang w:val="en-AU" w:bidi="ar-KW"/>
        </w:rPr>
        <w:t>فراوانی</w:t>
      </w:r>
      <w:r w:rsidRPr="00E143FC">
        <w:rPr>
          <w:rFonts w:hint="cs"/>
          <w:rtl/>
          <w:lang w:val="en-AU" w:bidi="ar-KW"/>
        </w:rPr>
        <w:t xml:space="preserve"> را دارا می‌باشد، از جمله‌:</w:t>
      </w:r>
    </w:p>
    <w:p w:rsidR="001C1DED" w:rsidRPr="00E143FC" w:rsidRDefault="001C1DED" w:rsidP="007509A2">
      <w:pPr>
        <w:ind w:firstLine="114"/>
        <w:jc w:val="lowKashida"/>
        <w:rPr>
          <w:rFonts w:hint="cs"/>
          <w:rtl/>
          <w:lang w:val="en-AU" w:bidi="ar-KW"/>
        </w:rPr>
      </w:pPr>
      <w:r w:rsidRPr="00E143FC">
        <w:rPr>
          <w:rFonts w:hint="cs"/>
          <w:rtl/>
          <w:lang w:val="en-AU" w:bidi="ar-KW"/>
        </w:rPr>
        <w:t>نخست: صبر و استقامت در برابر مشکلات، خداوند</w:t>
      </w:r>
      <w:r w:rsidR="00117B41" w:rsidRPr="00E143FC">
        <w:rPr>
          <w:rFonts w:hint="cs"/>
          <w:lang w:val="en-AU" w:bidi="ar-KW"/>
        </w:rPr>
        <w:sym w:font="AGA Arabesque" w:char="F055"/>
      </w:r>
      <w:r w:rsidRPr="00E143FC">
        <w:rPr>
          <w:rFonts w:hint="cs"/>
          <w:rtl/>
          <w:lang w:val="en-AU" w:bidi="ar-KW"/>
        </w:rPr>
        <w:t xml:space="preserve"> می‌فرماید:</w:t>
      </w:r>
    </w:p>
    <w:p w:rsidR="001C1DED" w:rsidRPr="00E143FC" w:rsidRDefault="001C1DED" w:rsidP="007509A2">
      <w:pPr>
        <w:ind w:firstLine="114"/>
        <w:jc w:val="lowKashida"/>
        <w:rPr>
          <w:rFonts w:hint="cs"/>
          <w:rtl/>
          <w:lang w:val="en-AU"/>
        </w:rPr>
      </w:pPr>
      <w:r w:rsidRPr="00E143FC">
        <w:rPr>
          <w:rFonts w:hint="cs"/>
          <w:rtl/>
          <w:lang w:val="en-AU" w:bidi="ar-KW"/>
        </w:rPr>
        <w:t xml:space="preserve"> </w:t>
      </w:r>
      <w:r w:rsidRPr="00E143FC">
        <w:rPr>
          <w:rFonts w:ascii="QCF_BSML" w:hAnsi="QCF_BSML" w:cs="QCF_BSML"/>
          <w:sz w:val="32"/>
          <w:szCs w:val="32"/>
          <w:rtl/>
        </w:rPr>
        <w:t xml:space="preserve">ﭽ </w:t>
      </w:r>
      <w:r w:rsidRPr="00E143FC">
        <w:rPr>
          <w:rFonts w:ascii="QCF_P540" w:hAnsi="QCF_P540" w:cs="QCF_P540"/>
          <w:b/>
          <w:bCs/>
          <w:sz w:val="32"/>
          <w:szCs w:val="32"/>
          <w:rtl/>
        </w:rPr>
        <w:t xml:space="preserve">ﮯ  ﮰ    ﮱ  ﯓ  ﯔ  ﯕ  ﯖ  ﯗ  ﯘ  ﯙ  ﯚ  ﯛ    ﯜ  ﯝ  ﯞ  ﯟﯠ  ﯡ  ﯢ  ﯣ  ﯤ  ﯥ      ﯦ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الحديد: ٢٢</w:t>
      </w:r>
    </w:p>
    <w:p w:rsidR="00117B41" w:rsidRPr="00E143FC" w:rsidRDefault="00117B41" w:rsidP="007509A2">
      <w:pPr>
        <w:ind w:firstLine="114"/>
        <w:jc w:val="lowKashida"/>
        <w:rPr>
          <w:rFonts w:hint="cs"/>
          <w:rtl/>
          <w:lang w:val="en-AU"/>
        </w:rPr>
      </w:pPr>
      <w:r w:rsidRPr="00E143FC">
        <w:rPr>
          <w:rFonts w:hint="cs"/>
          <w:rtl/>
          <w:lang w:val="en-AU"/>
        </w:rPr>
        <w:t>(</w:t>
      </w:r>
      <w:r w:rsidRPr="00E143FC">
        <w:rPr>
          <w:rtl/>
          <w:lang w:val="en-AU"/>
        </w:rPr>
        <w:t>هيچ رخدادي در زمين به وقوع نمي‌پيوندد، يا به شما دست نمي‌دهد، مگر اين كه پيش از آفرينش زمين و خود شما، در كتاب بزرگ و مهمي (به نام لوح محفوظ، ثبت و ضبط) بوده است، و اين كار براي خدا ساده و آسان است</w:t>
      </w:r>
      <w:r w:rsidRPr="00E143FC">
        <w:rPr>
          <w:rFonts w:hint="cs"/>
          <w:rtl/>
          <w:lang w:val="en-AU"/>
        </w:rPr>
        <w:t>).</w:t>
      </w:r>
    </w:p>
    <w:p w:rsidR="001C1DED" w:rsidRPr="00E143FC" w:rsidRDefault="001C1DED" w:rsidP="007509A2">
      <w:pPr>
        <w:ind w:firstLine="114"/>
        <w:jc w:val="lowKashida"/>
        <w:rPr>
          <w:rFonts w:hint="cs"/>
          <w:rtl/>
          <w:lang w:val="en-AU" w:bidi="ar-KW"/>
        </w:rPr>
      </w:pPr>
      <w:r w:rsidRPr="00E143FC">
        <w:rPr>
          <w:rFonts w:hint="cs"/>
          <w:rtl/>
          <w:lang w:val="en-AU" w:bidi="ar-KW"/>
        </w:rPr>
        <w:t>دوم: اطمینان خاطر در قبال</w:t>
      </w:r>
      <w:r w:rsidR="002E6677" w:rsidRPr="00E143FC">
        <w:rPr>
          <w:rFonts w:hint="cs"/>
          <w:rtl/>
          <w:lang w:val="en-AU" w:bidi="ar-KW"/>
        </w:rPr>
        <w:t xml:space="preserve"> این‌که‌ </w:t>
      </w:r>
      <w:r w:rsidR="00117B41" w:rsidRPr="00E143FC">
        <w:rPr>
          <w:rFonts w:hint="cs"/>
          <w:rtl/>
          <w:lang w:val="en-AU" w:bidi="ar-KW"/>
        </w:rPr>
        <w:t xml:space="preserve">رزق و </w:t>
      </w:r>
      <w:r w:rsidRPr="00E143FC">
        <w:rPr>
          <w:rFonts w:hint="cs"/>
          <w:rtl/>
          <w:lang w:val="en-AU" w:bidi="ar-KW"/>
        </w:rPr>
        <w:t>روزی، اجل و هر آن</w:t>
      </w:r>
      <w:r w:rsidR="00117B41" w:rsidRPr="00E143FC">
        <w:rPr>
          <w:rFonts w:hint="cs"/>
          <w:rtl/>
          <w:lang w:val="en-AU" w:bidi="ar-KW"/>
        </w:rPr>
        <w:t>‌</w:t>
      </w:r>
      <w:r w:rsidRPr="00E143FC">
        <w:rPr>
          <w:rFonts w:hint="cs"/>
          <w:rtl/>
          <w:lang w:val="en-AU" w:bidi="ar-KW"/>
        </w:rPr>
        <w:t>چه‌ بدان علاقه‌ دارد و دنبالش را می‌گیرد، خداوند</w:t>
      </w:r>
      <w:r w:rsidR="00117B41" w:rsidRPr="00E143FC">
        <w:rPr>
          <w:rFonts w:hint="cs"/>
          <w:lang w:val="en-AU" w:bidi="ar-KW"/>
        </w:rPr>
        <w:sym w:font="AGA Arabesque" w:char="F055"/>
      </w:r>
      <w:r w:rsidRPr="00E143FC">
        <w:rPr>
          <w:rFonts w:hint="cs"/>
          <w:rtl/>
          <w:lang w:val="en-AU" w:bidi="ar-KW"/>
        </w:rPr>
        <w:t xml:space="preserve"> در سرنوشت او ثبت کرده‌ است. پیامبر</w:t>
      </w:r>
      <w:r w:rsidRPr="00E143FC">
        <w:rPr>
          <w:rFonts w:hint="cs"/>
          <w:lang w:val="en-AU" w:bidi="ar-KW"/>
        </w:rPr>
        <w:sym w:font="AGA Arabesque" w:char="F072"/>
      </w:r>
      <w:r w:rsidRPr="00E143FC">
        <w:rPr>
          <w:rFonts w:hint="cs"/>
          <w:rtl/>
          <w:lang w:val="en-AU" w:bidi="ar-KW"/>
        </w:rPr>
        <w:t xml:space="preserve"> می‌فرماید:</w:t>
      </w:r>
    </w:p>
    <w:p w:rsidR="001C1DED" w:rsidRPr="00E143FC" w:rsidRDefault="001C1DED" w:rsidP="007509A2">
      <w:pPr>
        <w:ind w:firstLine="114"/>
        <w:jc w:val="lowKashida"/>
        <w:rPr>
          <w:rFonts w:ascii="Lotus Linotype" w:hAnsi="Lotus Linotype" w:cs="Lotus Linotype"/>
          <w:b/>
          <w:bCs/>
          <w:rtl/>
        </w:rPr>
      </w:pPr>
      <w:r w:rsidRPr="00E143FC">
        <w:rPr>
          <w:rFonts w:ascii="Lotus Linotype" w:hAnsi="Lotus Linotype" w:cs="Lotus Linotype"/>
          <w:rtl/>
          <w:lang w:val="en-AU" w:bidi="ar-KW"/>
        </w:rPr>
        <w:t>«</w:t>
      </w:r>
      <w:r w:rsidRPr="00E143FC">
        <w:rPr>
          <w:rFonts w:ascii="Lotus Linotype" w:hAnsi="Lotus Linotype" w:cs="Lotus Linotype"/>
          <w:b/>
          <w:bCs/>
          <w:rtl/>
        </w:rPr>
        <w:t>ثُمَّ يُرْسَلُ إِلَيْهِ الْمَلَكُ فَيَنْفُخُ فِيْهِ الرُّوحَ وَيُؤْمَرُ بِأَرْبَعِ كَلِمَاتٍ: بِكَتْبِ رِزْقِهِ، وَأَجَلِهِ، وَعَمَلِهِ، وَشَقِيٌّ أَوْسَعِيْدٌ</w:t>
      </w:r>
      <w:r w:rsidRPr="00E143FC">
        <w:rPr>
          <w:rFonts w:ascii="Lotus Linotype" w:hAnsi="Lotus Linotype" w:cs="Lotus Linotype"/>
          <w:b/>
          <w:bCs/>
          <w:rtl/>
          <w:lang w:bidi="fa-IR"/>
        </w:rPr>
        <w:t>»</w:t>
      </w:r>
      <w:r w:rsidRPr="00E143FC">
        <w:rPr>
          <w:rFonts w:ascii="Lotus Linotype" w:hAnsi="Lotus Linotype" w:cs="Lotus Linotype"/>
          <w:b/>
          <w:vertAlign w:val="superscript"/>
          <w:rtl/>
        </w:rPr>
        <w:t>(</w:t>
      </w:r>
      <w:r w:rsidRPr="00E143FC">
        <w:rPr>
          <w:rStyle w:val="a7"/>
          <w:rFonts w:ascii="Lotus Linotype" w:hAnsi="Lotus Linotype" w:cs="Lotus Linotype"/>
          <w:b/>
          <w:sz w:val="28"/>
          <w:szCs w:val="28"/>
          <w:rtl/>
        </w:rPr>
        <w:footnoteReference w:id="7"/>
      </w:r>
      <w:r w:rsidRPr="00E143FC">
        <w:rPr>
          <w:rFonts w:ascii="Lotus Linotype" w:hAnsi="Lotus Linotype" w:cs="Lotus Linotype"/>
          <w:b/>
          <w:vertAlign w:val="superscript"/>
          <w:rtl/>
        </w:rPr>
        <w:t>)</w:t>
      </w:r>
      <w:r w:rsidRPr="00E143FC">
        <w:rPr>
          <w:rFonts w:ascii="Lotus Linotype" w:hAnsi="Lotus Linotype" w:cs="Lotus Linotype"/>
          <w:b/>
          <w:bCs/>
          <w:rtl/>
        </w:rPr>
        <w:t>.</w:t>
      </w:r>
    </w:p>
    <w:p w:rsidR="001C1DED" w:rsidRPr="00E143FC" w:rsidRDefault="001C1DED" w:rsidP="007509A2">
      <w:pPr>
        <w:ind w:firstLine="114"/>
        <w:jc w:val="lowKashida"/>
        <w:rPr>
          <w:rFonts w:ascii="Lotus Linotype" w:hAnsi="Lotus Linotype" w:hint="cs"/>
          <w:b/>
          <w:bCs/>
          <w:rtl/>
          <w:lang w:bidi="fa-IR"/>
        </w:rPr>
      </w:pPr>
      <w:r w:rsidRPr="00E143FC">
        <w:rPr>
          <w:rFonts w:ascii="Lotus Linotype" w:hAnsi="Lotus Linotype" w:hint="cs"/>
          <w:b/>
          <w:bCs/>
          <w:rtl/>
          <w:lang w:bidi="fa-IR"/>
        </w:rPr>
        <w:t>(</w:t>
      </w:r>
      <w:r w:rsidR="006F551D" w:rsidRPr="00E143FC">
        <w:rPr>
          <w:rFonts w:ascii="Lotus Linotype" w:hAnsi="Lotus Linotype"/>
          <w:rtl/>
        </w:rPr>
        <w:t>سپس خداى تعالى به سوى او فرشته م</w:t>
      </w:r>
      <w:r w:rsidR="006F551D" w:rsidRPr="00E143FC">
        <w:rPr>
          <w:rFonts w:ascii="Lotus Linotype" w:hAnsi="Lotus Linotype" w:hint="cs"/>
          <w:rtl/>
        </w:rPr>
        <w:t>ي‌</w:t>
      </w:r>
      <w:r w:rsidR="006F551D" w:rsidRPr="00E143FC">
        <w:rPr>
          <w:rFonts w:ascii="Lotus Linotype" w:hAnsi="Lotus Linotype"/>
          <w:rtl/>
        </w:rPr>
        <w:t>فرستد تا روح در آن بدمد و فرشته مأمور است به نوشتن چهار كلمه: روزى</w:t>
      </w:r>
      <w:r w:rsidR="006F551D" w:rsidRPr="00E143FC">
        <w:rPr>
          <w:rFonts w:ascii="Lotus Linotype" w:hAnsi="Lotus Linotype" w:hint="cs"/>
          <w:rtl/>
        </w:rPr>
        <w:t>‌</w:t>
      </w:r>
      <w:r w:rsidR="006F551D" w:rsidRPr="00E143FC">
        <w:rPr>
          <w:rFonts w:ascii="Lotus Linotype" w:hAnsi="Lotus Linotype"/>
          <w:rtl/>
        </w:rPr>
        <w:t>اش، مدت عمرش، كردار و رفتارش، و اين كه بدبخت يا نيك بخت است</w:t>
      </w:r>
      <w:r w:rsidRPr="00E143FC">
        <w:rPr>
          <w:rFonts w:ascii="Lotus Linotype" w:hAnsi="Lotus Linotype" w:hint="cs"/>
          <w:rtl/>
        </w:rPr>
        <w:t>)</w:t>
      </w:r>
      <w:r w:rsidRPr="00E143FC">
        <w:rPr>
          <w:rFonts w:ascii="Lotus Linotype" w:hAnsi="Lotus Linotype" w:hint="cs"/>
          <w:rtl/>
          <w:lang w:bidi="fa-IR"/>
        </w:rPr>
        <w:t>.</w:t>
      </w:r>
    </w:p>
    <w:p w:rsidR="001C1DED" w:rsidRPr="00E143FC" w:rsidRDefault="001C1DED" w:rsidP="007509A2">
      <w:pPr>
        <w:ind w:firstLine="114"/>
        <w:jc w:val="lowKashida"/>
        <w:rPr>
          <w:rFonts w:hint="cs"/>
          <w:rtl/>
          <w:lang w:val="en-AU" w:bidi="ar-KW"/>
        </w:rPr>
      </w:pPr>
      <w:r w:rsidRPr="00E143FC">
        <w:rPr>
          <w:rFonts w:hint="cs"/>
          <w:rtl/>
          <w:lang w:val="en-AU" w:bidi="ar-KW"/>
        </w:rPr>
        <w:t>و دلیل برای انحصار ارکان ایمان در شش مورد فوق آیه‌ی زیر می‌باشد که‌ خداوند</w:t>
      </w:r>
      <w:r w:rsidR="009B1E07" w:rsidRPr="00E143FC">
        <w:rPr>
          <w:rFonts w:hint="cs"/>
          <w:lang w:val="en-AU" w:bidi="ar-KW"/>
        </w:rPr>
        <w:sym w:font="AGA Arabesque" w:char="F055"/>
      </w:r>
      <w:r w:rsidRPr="00E143FC">
        <w:rPr>
          <w:rFonts w:hint="cs"/>
          <w:rtl/>
          <w:lang w:val="en-AU" w:bidi="ar-KW"/>
        </w:rPr>
        <w:t xml:space="preserve"> می‌فرماید:</w:t>
      </w:r>
    </w:p>
    <w:p w:rsidR="001C1DED" w:rsidRPr="00E143FC" w:rsidRDefault="001C1DED" w:rsidP="007509A2">
      <w:pPr>
        <w:ind w:firstLine="114"/>
        <w:jc w:val="lowKashida"/>
        <w:rPr>
          <w:rFonts w:hint="cs"/>
          <w:rtl/>
          <w:lang w:bidi="ar-KW"/>
        </w:rPr>
      </w:pPr>
      <w:r w:rsidRPr="00E143FC">
        <w:rPr>
          <w:rFonts w:ascii="QCF_BSML" w:hAnsi="QCF_BSML" w:cs="QCF_BSML"/>
          <w:sz w:val="32"/>
          <w:szCs w:val="32"/>
          <w:rtl/>
        </w:rPr>
        <w:t xml:space="preserve">ﭽ </w:t>
      </w:r>
      <w:r w:rsidRPr="00E143FC">
        <w:rPr>
          <w:rFonts w:ascii="QCF_P027" w:hAnsi="QCF_P027" w:cs="QCF_P027"/>
          <w:sz w:val="32"/>
          <w:szCs w:val="32"/>
          <w:rtl/>
        </w:rPr>
        <w:t>ﭑ  ﭒ  ﭓ   ﭔ  ﭕ  ﭖ  ﭗ  ﭘ  ﭙ  ﭚ   ﭛ  ﭜ  ﭝ  ﭞ  ﭟ  ﭠ  ﭡ  ﭢ   ﭣ</w:t>
      </w:r>
      <w:r w:rsidRPr="00E143FC">
        <w:rPr>
          <w:rFonts w:ascii="QCF_P027" w:hAnsi="QCF_P027" w:cs="QCF_P027"/>
          <w:b/>
          <w:bCs/>
          <w:sz w:val="32"/>
          <w:szCs w:val="32"/>
          <w:rtl/>
        </w:rPr>
        <w:t xml:space="preserve">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١٧٧</w:t>
      </w:r>
      <w:r w:rsidRPr="00E143FC">
        <w:rPr>
          <w:rFonts w:ascii="Arial" w:hAnsi="Arial" w:cs="Arial"/>
          <w:sz w:val="27"/>
          <w:szCs w:val="27"/>
        </w:rPr>
        <w:t xml:space="preserve"> </w:t>
      </w:r>
    </w:p>
    <w:p w:rsidR="009B1E07" w:rsidRPr="00E143FC" w:rsidRDefault="009B1E07" w:rsidP="007509A2">
      <w:pPr>
        <w:ind w:firstLine="114"/>
        <w:jc w:val="lowKashida"/>
        <w:rPr>
          <w:rFonts w:hint="cs"/>
          <w:rtl/>
          <w:lang w:val="en-AU" w:bidi="ar-KW"/>
        </w:rPr>
      </w:pPr>
      <w:r w:rsidRPr="00E143FC">
        <w:rPr>
          <w:rFonts w:hint="cs"/>
          <w:rtl/>
          <w:lang w:val="en-AU" w:bidi="ar-KW"/>
        </w:rPr>
        <w:t>(</w:t>
      </w:r>
      <w:r w:rsidRPr="00E143FC">
        <w:rPr>
          <w:rtl/>
          <w:lang w:val="en-AU" w:bidi="ar-KW"/>
        </w:rPr>
        <w:t>اين كه (به هنگام نماز) چهره‌هايتان را به جانب مشرِق و مغرب كنيد، نيكي (تنها همين) نيست (و يا ذاتاً روكردن به خاور و باختر، نيكي بشمار نمي‌آيد). بلكه نيكي (كردار) كسي است كه به خدا و روز واپسين و فرشتگان و كتاب (آسماني) و پيغمبران ايمان آورده باشد</w:t>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و دلیل برای ایمان به‌ قدر این آیه‌ است که‌ خداوند می‌فرماید:</w:t>
      </w:r>
    </w:p>
    <w:p w:rsidR="001C1DED" w:rsidRPr="00E143FC" w:rsidRDefault="001C1DED" w:rsidP="007509A2">
      <w:pPr>
        <w:spacing w:before="120" w:after="120"/>
        <w:ind w:firstLine="114"/>
        <w:rPr>
          <w:rFonts w:hint="cs"/>
          <w:rtl/>
          <w:lang w:val="en-AU" w:bidi="ar-KW"/>
        </w:rPr>
      </w:pPr>
      <w:r w:rsidRPr="00E143FC">
        <w:rPr>
          <w:rFonts w:ascii="QCF_BSML" w:hAnsi="QCF_BSML" w:cs="QCF_BSML"/>
          <w:sz w:val="32"/>
          <w:szCs w:val="32"/>
          <w:rtl/>
        </w:rPr>
        <w:t xml:space="preserve">ﭽ </w:t>
      </w:r>
      <w:r w:rsidRPr="00E143FC">
        <w:rPr>
          <w:rFonts w:ascii="QCF_P530" w:hAnsi="QCF_P530" w:cs="QCF_P530"/>
          <w:b/>
          <w:bCs/>
          <w:sz w:val="32"/>
          <w:szCs w:val="32"/>
          <w:rtl/>
        </w:rPr>
        <w:t xml:space="preserve">ﰌ  ﰍ   ﰎ  ﰏ  ﰐ        ﰑ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القمر: ٤٩</w:t>
      </w:r>
      <w:r w:rsidRPr="00E143FC">
        <w:rPr>
          <w:rFonts w:ascii="Arial" w:hAnsi="Arial" w:cs="Arial"/>
          <w:sz w:val="27"/>
          <w:szCs w:val="27"/>
        </w:rPr>
        <w:t xml:space="preserve"> </w:t>
      </w:r>
    </w:p>
    <w:p w:rsidR="009B1E07" w:rsidRPr="00E143FC" w:rsidRDefault="009B1E07" w:rsidP="007509A2">
      <w:pPr>
        <w:spacing w:before="120" w:after="120"/>
        <w:ind w:firstLine="114"/>
        <w:rPr>
          <w:rFonts w:hint="cs"/>
          <w:rtl/>
          <w:lang w:val="en-AU" w:bidi="ar-KW"/>
        </w:rPr>
      </w:pPr>
      <w:r w:rsidRPr="00E143FC">
        <w:rPr>
          <w:rFonts w:hint="cs"/>
          <w:rtl/>
          <w:lang w:val="en-AU" w:bidi="ar-KW"/>
        </w:rPr>
        <w:t>(</w:t>
      </w:r>
      <w:r w:rsidRPr="00E143FC">
        <w:rPr>
          <w:rtl/>
          <w:lang w:val="en-AU" w:bidi="ar-KW"/>
        </w:rPr>
        <w:t>ما هر چيزي را به اندازه لازم و از روي حساب و نظام آفريده‌ايم</w:t>
      </w:r>
      <w:r w:rsidRPr="00E143FC">
        <w:rPr>
          <w:rFonts w:hint="cs"/>
          <w:rtl/>
          <w:lang w:val="en-AU" w:bidi="ar-KW"/>
        </w:rPr>
        <w:t>).</w:t>
      </w:r>
    </w:p>
    <w:p w:rsidR="001C1DED" w:rsidRPr="00E143FC" w:rsidRDefault="001C1DED" w:rsidP="007509A2">
      <w:pPr>
        <w:spacing w:before="120" w:after="120"/>
        <w:ind w:firstLine="114"/>
        <w:rPr>
          <w:rFonts w:hint="cs"/>
          <w:rtl/>
          <w:lang w:bidi="fa-IR"/>
        </w:rPr>
      </w:pPr>
      <w:r w:rsidRPr="00E143FC">
        <w:rPr>
          <w:rFonts w:hint="cs"/>
          <w:rtl/>
          <w:lang w:val="en-AU" w:bidi="ar-KW"/>
        </w:rPr>
        <w:t>از حضرت عمر بن خطاب</w:t>
      </w:r>
      <w:r w:rsidRPr="00E143FC">
        <w:rPr>
          <w:rFonts w:hint="cs"/>
          <w:lang w:val="en-AU" w:bidi="ar-KW"/>
        </w:rPr>
        <w:sym w:font="AGA Arabesque" w:char="F074"/>
      </w:r>
      <w:r w:rsidRPr="00E143FC">
        <w:rPr>
          <w:rFonts w:hint="cs"/>
          <w:rtl/>
          <w:lang w:val="en-AU" w:bidi="ar-KW"/>
        </w:rPr>
        <w:t xml:space="preserve"> روایت شده‌ که‌ فرمود: </w:t>
      </w:r>
      <w:r w:rsidRPr="00E143FC">
        <w:rPr>
          <w:rFonts w:hint="cs"/>
          <w:rtl/>
          <w:lang w:bidi="fa-IR"/>
        </w:rPr>
        <w:t>ما نزد رسول خدا</w:t>
      </w:r>
      <w:r w:rsidRPr="00E143FC">
        <w:rPr>
          <w:lang w:bidi="fa-IR"/>
        </w:rPr>
        <w:sym w:font="AGA Arabesque" w:char="0072"/>
      </w:r>
      <w:r w:rsidRPr="00E143FC">
        <w:rPr>
          <w:rFonts w:hint="cs"/>
          <w:rtl/>
          <w:lang w:bidi="fa-IR"/>
        </w:rPr>
        <w:t xml:space="preserve"> نشسته بودیم که در این اثنا مردی خوش قیافه و دارای موهای زیبا و مرتب با لباس سفید وارد شد. هیچ یک از ما، او را نمی</w:t>
      </w:r>
      <w:r w:rsidR="009B1E07" w:rsidRPr="00E143FC">
        <w:rPr>
          <w:rFonts w:hint="cs"/>
          <w:rtl/>
          <w:lang w:bidi="fa-IR"/>
        </w:rPr>
        <w:t>‌</w:t>
      </w:r>
      <w:r w:rsidRPr="00E143FC">
        <w:rPr>
          <w:rFonts w:hint="cs"/>
          <w:rtl/>
          <w:lang w:bidi="fa-IR"/>
        </w:rPr>
        <w:t>شناخت و آثار سفر نیز در او دیده نمی شد؛ نزدیک آمد و گفت: ای رسول خدا! اجازه است بیایم. رسول خدا</w:t>
      </w:r>
      <w:r w:rsidRPr="00E143FC">
        <w:rPr>
          <w:lang w:bidi="fa-IR"/>
        </w:rPr>
        <w:sym w:font="AGA Arabesque" w:char="0072"/>
      </w:r>
      <w:r w:rsidRPr="00E143FC">
        <w:rPr>
          <w:rFonts w:hint="cs"/>
          <w:rtl/>
          <w:lang w:bidi="fa-IR"/>
        </w:rPr>
        <w:t xml:space="preserve"> فرمود: بیا؛ لذا آن شخص جلو آمد و روبروی رسول خدا</w:t>
      </w:r>
      <w:r w:rsidRPr="00E143FC">
        <w:rPr>
          <w:lang w:bidi="fa-IR"/>
        </w:rPr>
        <w:sym w:font="AGA Arabesque" w:char="0072"/>
      </w:r>
      <w:r w:rsidRPr="00E143FC">
        <w:rPr>
          <w:rFonts w:hint="cs"/>
          <w:rtl/>
          <w:lang w:bidi="fa-IR"/>
        </w:rPr>
        <w:t xml:space="preserve"> طوری نشست که زانوهایش با زانوهای رسول اکرم</w:t>
      </w:r>
      <w:r w:rsidRPr="00E143FC">
        <w:rPr>
          <w:lang w:bidi="fa-IR"/>
        </w:rPr>
        <w:sym w:font="AGA Arabesque" w:char="0072"/>
      </w:r>
      <w:r w:rsidRPr="00E143FC">
        <w:rPr>
          <w:rFonts w:hint="cs"/>
          <w:rtl/>
          <w:lang w:bidi="fa-IR"/>
        </w:rPr>
        <w:t xml:space="preserve"> مماس گردید؛ آنگاه پرسید: اسلام چیست؟ رسول خدا </w:t>
      </w:r>
      <w:r w:rsidRPr="00E143FC">
        <w:rPr>
          <w:lang w:bidi="fa-IR"/>
        </w:rPr>
        <w:sym w:font="AGA Arabesque" w:char="0072"/>
      </w:r>
      <w:r w:rsidRPr="00E143FC">
        <w:rPr>
          <w:rFonts w:hint="cs"/>
          <w:rtl/>
          <w:lang w:bidi="fa-IR"/>
        </w:rPr>
        <w:t xml:space="preserve"> فرمود: </w:t>
      </w:r>
    </w:p>
    <w:p w:rsidR="001C1DED" w:rsidRPr="00E143FC" w:rsidRDefault="001C1DED" w:rsidP="007509A2">
      <w:pPr>
        <w:spacing w:before="120" w:after="120"/>
        <w:ind w:firstLine="114"/>
        <w:rPr>
          <w:rFonts w:ascii="Lotus Linotype" w:hAnsi="Lotus Linotype" w:cs="Lotus Linotype"/>
          <w:rtl/>
          <w:lang w:bidi="fa-IR"/>
        </w:rPr>
      </w:pPr>
      <w:r w:rsidRPr="00E143FC">
        <w:rPr>
          <w:rFonts w:ascii="Lotus Linotype" w:hAnsi="Lotus Linotype" w:cs="Lotus Linotype"/>
          <w:rtl/>
          <w:lang w:bidi="fa-IR"/>
        </w:rPr>
        <w:t>(</w:t>
      </w:r>
      <w:r w:rsidRPr="00E143FC">
        <w:rPr>
          <w:rFonts w:ascii="Lotus Linotype" w:hAnsi="Lotus Linotype" w:cs="Lotus Linotype"/>
          <w:rtl/>
        </w:rPr>
        <w:t>شهادة أن لا إله إلا الله، وأن محمداً رسول الله، وتقيم الصلاة، وتؤتي الزكاة، وتصوم رمضان، وتحجّ البيت).</w:t>
      </w:r>
    </w:p>
    <w:p w:rsidR="001C1DED" w:rsidRPr="00E143FC" w:rsidRDefault="001C1DED" w:rsidP="007509A2">
      <w:pPr>
        <w:spacing w:before="120" w:after="120"/>
        <w:ind w:firstLine="114"/>
        <w:rPr>
          <w:rFonts w:hint="cs"/>
          <w:rtl/>
          <w:lang w:bidi="ar-KW"/>
        </w:rPr>
      </w:pPr>
      <w:r w:rsidRPr="00E143FC">
        <w:rPr>
          <w:rFonts w:hint="cs"/>
          <w:rtl/>
          <w:lang w:bidi="fa-IR"/>
        </w:rPr>
        <w:t xml:space="preserve">«اسلام یعنی گواهی دادن به این که هیچ معبود برحقی جز الله وجود ندارد و محمد، فرستاده خداست و نیز این که نماز بپا بداری، زکات بدهی، ماه رمضان را روزه بگیری و به حج خانه خدا بروی». </w:t>
      </w:r>
      <w:r w:rsidRPr="00E143FC">
        <w:rPr>
          <w:rFonts w:hint="cs"/>
          <w:rtl/>
          <w:lang w:bidi="ar-KW"/>
        </w:rPr>
        <w:t>پرسشگر گفت: راست گفتی.</w:t>
      </w:r>
    </w:p>
    <w:p w:rsidR="001C1DED" w:rsidRPr="00E143FC" w:rsidRDefault="001C1DED" w:rsidP="007509A2">
      <w:pPr>
        <w:spacing w:before="120" w:after="120"/>
        <w:ind w:firstLine="114"/>
        <w:rPr>
          <w:rFonts w:hint="cs"/>
          <w:rtl/>
          <w:lang w:val="en-AU" w:bidi="ar-KW"/>
        </w:rPr>
      </w:pPr>
      <w:r w:rsidRPr="00E143FC">
        <w:rPr>
          <w:rFonts w:hint="cs"/>
          <w:rtl/>
          <w:lang w:bidi="ar-KW"/>
        </w:rPr>
        <w:t>عبدالله‌ بن عمر می‌گوید: شگفتناک شدیم از</w:t>
      </w:r>
      <w:r w:rsidR="002E6677" w:rsidRPr="00E143FC">
        <w:rPr>
          <w:rFonts w:hint="cs"/>
          <w:rtl/>
          <w:lang w:bidi="ar-KW"/>
        </w:rPr>
        <w:t xml:space="preserve"> این‌که‌ </w:t>
      </w:r>
      <w:r w:rsidRPr="00E143FC">
        <w:rPr>
          <w:rFonts w:hint="cs"/>
          <w:rtl/>
          <w:lang w:bidi="ar-KW"/>
        </w:rPr>
        <w:t>او را دیدیم در حالی که‌ س</w:t>
      </w:r>
      <w:r w:rsidRPr="00E143FC">
        <w:rPr>
          <w:rFonts w:hint="cs"/>
          <w:rtl/>
          <w:lang w:val="en-AU" w:bidi="fa-IR"/>
        </w:rPr>
        <w:t>ؤ</w:t>
      </w:r>
      <w:r w:rsidRPr="00E143FC">
        <w:rPr>
          <w:rFonts w:hint="cs"/>
          <w:rtl/>
          <w:lang w:val="en-AU" w:bidi="ar-KW"/>
        </w:rPr>
        <w:t>ال می‌کند او را نیز تصدیق می‌نماید.</w:t>
      </w:r>
      <w:r w:rsidRPr="00E143FC">
        <w:rPr>
          <w:rStyle w:val="a7"/>
          <w:b/>
          <w:sz w:val="25"/>
          <w:rtl/>
        </w:rPr>
        <w:footnoteReference w:id="8"/>
      </w:r>
    </w:p>
    <w:p w:rsidR="001C1DED" w:rsidRPr="00E143FC" w:rsidRDefault="001C1DED" w:rsidP="007509A2">
      <w:pPr>
        <w:spacing w:before="120" w:after="120"/>
        <w:ind w:firstLine="114"/>
        <w:rPr>
          <w:rFonts w:hint="cs"/>
          <w:rtl/>
          <w:lang w:bidi="fa-IR"/>
        </w:rPr>
      </w:pPr>
      <w:r w:rsidRPr="00E143FC">
        <w:rPr>
          <w:rFonts w:hint="cs"/>
          <w:rtl/>
          <w:lang w:bidi="fa-IR"/>
        </w:rPr>
        <w:t xml:space="preserve">سپس پرسید: ایمان چیست؟ فرمود: </w:t>
      </w:r>
    </w:p>
    <w:p w:rsidR="001C1DED" w:rsidRPr="00E143FC" w:rsidRDefault="001C1DED" w:rsidP="007509A2">
      <w:pPr>
        <w:ind w:firstLine="114"/>
        <w:jc w:val="lowKashida"/>
        <w:rPr>
          <w:rFonts w:hint="cs"/>
          <w:b/>
          <w:sz w:val="17"/>
          <w:rtl/>
          <w:lang w:bidi="fa-IR"/>
        </w:rPr>
      </w:pPr>
      <w:r w:rsidRPr="00E143FC">
        <w:rPr>
          <w:rFonts w:ascii="Lotus Linotype" w:hAnsi="Lotus Linotype" w:cs="Lotus Linotype"/>
          <w:b/>
          <w:rtl/>
        </w:rPr>
        <w:t>«أن تؤمن بالله وملائكته وكتبه ورسله واليوم الآخر، وتؤمن بالقدر خيره وشره».</w:t>
      </w:r>
      <w:r w:rsidRPr="00E143FC">
        <w:rPr>
          <w:b/>
          <w:sz w:val="17"/>
          <w:lang w:bidi="fa-IR"/>
        </w:rPr>
        <w:t xml:space="preserve"> </w:t>
      </w:r>
    </w:p>
    <w:p w:rsidR="001C1DED" w:rsidRPr="00E143FC" w:rsidRDefault="001C1DED" w:rsidP="007509A2">
      <w:pPr>
        <w:ind w:firstLine="114"/>
        <w:jc w:val="lowKashida"/>
        <w:rPr>
          <w:rFonts w:hint="cs"/>
          <w:rtl/>
          <w:lang w:val="en-AU" w:bidi="fa-IR"/>
        </w:rPr>
      </w:pPr>
      <w:r w:rsidRPr="00E143FC">
        <w:rPr>
          <w:rFonts w:hint="cs"/>
          <w:b/>
          <w:sz w:val="17"/>
          <w:rtl/>
          <w:lang w:bidi="fa-IR"/>
        </w:rPr>
        <w:t>(ایمان آن است که به خدا، فرشتگان، کتاب</w:t>
      </w:r>
      <w:r w:rsidR="00D150D7" w:rsidRPr="00E143FC">
        <w:rPr>
          <w:rFonts w:hint="cs"/>
          <w:b/>
          <w:sz w:val="17"/>
          <w:rtl/>
          <w:lang w:bidi="fa-IR"/>
        </w:rPr>
        <w:t>‌</w:t>
      </w:r>
      <w:r w:rsidRPr="00E143FC">
        <w:rPr>
          <w:rFonts w:hint="cs"/>
          <w:b/>
          <w:sz w:val="17"/>
          <w:rtl/>
          <w:lang w:bidi="fa-IR"/>
        </w:rPr>
        <w:t>ها، پیامبران، روز آخرت و خیر و شر تقدیرات الهی معتقد باشید).</w:t>
      </w:r>
    </w:p>
    <w:p w:rsidR="001C1DED" w:rsidRPr="00E143FC" w:rsidRDefault="001C1DED" w:rsidP="007509A2">
      <w:pPr>
        <w:ind w:firstLine="114"/>
        <w:jc w:val="lowKashida"/>
        <w:rPr>
          <w:rFonts w:hint="cs"/>
          <w:rtl/>
          <w:lang w:val="en-AU" w:bidi="ar-KW"/>
        </w:rPr>
      </w:pPr>
      <w:r w:rsidRPr="00E143FC">
        <w:rPr>
          <w:rFonts w:hint="cs"/>
          <w:rtl/>
          <w:lang w:val="en-AU" w:bidi="ar-KW"/>
        </w:rPr>
        <w:t>و انسان نمی‌تواند به‌ درجه‌ی ایمان نایل گردد مگر</w:t>
      </w:r>
      <w:r w:rsidR="002E6677" w:rsidRPr="00E143FC">
        <w:rPr>
          <w:rFonts w:hint="cs"/>
          <w:rtl/>
          <w:lang w:val="en-AU" w:bidi="ar-KW"/>
        </w:rPr>
        <w:t xml:space="preserve"> این‌که‌ </w:t>
      </w:r>
      <w:r w:rsidRPr="00E143FC">
        <w:rPr>
          <w:rFonts w:hint="cs"/>
          <w:rtl/>
          <w:lang w:val="en-AU" w:bidi="ar-KW"/>
        </w:rPr>
        <w:t>اسلام را پذیرفته‌ باشد.</w:t>
      </w:r>
    </w:p>
    <w:p w:rsidR="001C1DED" w:rsidRPr="00E143FC" w:rsidRDefault="001C1DED" w:rsidP="007509A2">
      <w:pPr>
        <w:ind w:firstLine="114"/>
        <w:jc w:val="lowKashida"/>
        <w:rPr>
          <w:rFonts w:hint="cs"/>
          <w:rtl/>
          <w:lang w:val="en-AU" w:bidi="ar-KW"/>
        </w:rPr>
      </w:pPr>
    </w:p>
    <w:p w:rsidR="001C1DED" w:rsidRPr="00E143FC" w:rsidRDefault="001C1DED" w:rsidP="007509A2">
      <w:pPr>
        <w:pStyle w:val="2"/>
        <w:ind w:firstLine="114"/>
        <w:rPr>
          <w:rFonts w:hint="cs"/>
          <w:rtl/>
          <w:lang w:val="en-AU" w:bidi="ar-KW"/>
        </w:rPr>
      </w:pPr>
      <w:bookmarkStart w:id="20" w:name="_Toc73092538"/>
      <w:bookmarkStart w:id="21" w:name="_Toc226834683"/>
      <w:r w:rsidRPr="00E143FC">
        <w:rPr>
          <w:rFonts w:hint="cs"/>
          <w:rtl/>
          <w:lang w:val="en-AU" w:bidi="ar-KW"/>
        </w:rPr>
        <w:t>(ج) احسان</w:t>
      </w:r>
      <w:bookmarkEnd w:id="20"/>
      <w:bookmarkEnd w:id="21"/>
    </w:p>
    <w:p w:rsidR="00E60268" w:rsidRPr="00E143FC" w:rsidRDefault="001C1DED" w:rsidP="007509A2">
      <w:pPr>
        <w:pStyle w:val="af1"/>
        <w:spacing w:after="0" w:line="259" w:lineRule="auto"/>
        <w:ind w:firstLine="114"/>
        <w:jc w:val="both"/>
        <w:rPr>
          <w:rFonts w:cs="B Lotus" w:hint="cs"/>
          <w:sz w:val="28"/>
          <w:szCs w:val="28"/>
          <w:rtl/>
          <w:lang w:bidi="ar-KW"/>
        </w:rPr>
      </w:pPr>
      <w:r w:rsidRPr="00E143FC">
        <w:rPr>
          <w:rFonts w:cs="B Lotus" w:hint="cs"/>
          <w:szCs w:val="28"/>
          <w:rtl/>
          <w:lang w:val="en-AU" w:bidi="ar-KW"/>
        </w:rPr>
        <w:t>احسان پایه‌ای جداگانه‌ می‌باشد و عبارت است از</w:t>
      </w:r>
      <w:r w:rsidR="00E60268" w:rsidRPr="00E143FC">
        <w:rPr>
          <w:rFonts w:cs="B Lotus" w:hint="cs"/>
          <w:sz w:val="28"/>
          <w:szCs w:val="28"/>
          <w:rtl/>
        </w:rPr>
        <w:t xml:space="preserve"> این‌که‌</w:t>
      </w:r>
      <w:r w:rsidRPr="00E143FC">
        <w:rPr>
          <w:rFonts w:cs="B Lotus" w:hint="cs"/>
          <w:sz w:val="28"/>
          <w:szCs w:val="28"/>
          <w:rtl/>
        </w:rPr>
        <w:t>: خداوند سبحان را چنان پرستش نمایی که او را می‌بینی، اگر تو هم وی را نبینی او بی گمان تو را می‌بیند.</w:t>
      </w:r>
      <w:r w:rsidRPr="00E143FC">
        <w:rPr>
          <w:rFonts w:cs="B Lotus" w:hint="cs"/>
          <w:sz w:val="28"/>
          <w:szCs w:val="28"/>
          <w:rtl/>
          <w:lang w:bidi="ar-KW"/>
        </w:rPr>
        <w:t xml:space="preserve"> زیرا خداوند</w:t>
      </w:r>
      <w:r w:rsidR="00E60268" w:rsidRPr="00E143FC">
        <w:rPr>
          <w:rFonts w:cs="B Lotus" w:hint="cs"/>
          <w:sz w:val="28"/>
          <w:szCs w:val="28"/>
          <w:lang w:bidi="ar-KW"/>
        </w:rPr>
        <w:sym w:font="AGA Arabesque" w:char="F055"/>
      </w:r>
      <w:r w:rsidRPr="00E143FC">
        <w:rPr>
          <w:rFonts w:cs="B Lotus" w:hint="cs"/>
          <w:sz w:val="28"/>
          <w:szCs w:val="28"/>
          <w:rtl/>
          <w:lang w:bidi="ar-KW"/>
        </w:rPr>
        <w:t xml:space="preserve"> می‌فرماید: </w:t>
      </w:r>
    </w:p>
    <w:p w:rsidR="001C1DED" w:rsidRPr="00E143FC" w:rsidRDefault="001C1DED" w:rsidP="007509A2">
      <w:pPr>
        <w:pStyle w:val="af1"/>
        <w:spacing w:after="0" w:line="259" w:lineRule="auto"/>
        <w:ind w:firstLine="114"/>
        <w:jc w:val="both"/>
        <w:rPr>
          <w:rFonts w:ascii="B Lotus" w:hAnsi="B Lotus" w:cs="B Lotus" w:hint="cs"/>
          <w:sz w:val="28"/>
          <w:szCs w:val="28"/>
          <w:rtl/>
        </w:rPr>
      </w:pPr>
      <w:r w:rsidRPr="00E143FC">
        <w:rPr>
          <w:rFonts w:ascii="QCF_BSML" w:hAnsi="QCF_BSML" w:cs="QCF_BSML"/>
          <w:sz w:val="32"/>
          <w:szCs w:val="32"/>
          <w:rtl/>
        </w:rPr>
        <w:t xml:space="preserve">ﭽ </w:t>
      </w:r>
      <w:r w:rsidRPr="00E143FC">
        <w:rPr>
          <w:rFonts w:ascii="QCF_P281" w:hAnsi="QCF_P281" w:cs="QCF_P281"/>
          <w:b/>
          <w:bCs/>
          <w:sz w:val="32"/>
          <w:szCs w:val="32"/>
          <w:rtl/>
        </w:rPr>
        <w:t xml:space="preserve">ﯿ  ﰀ  ﰁ  ﰂ  ﰃ  ﰄ  ﰅ  ﰆ  ﰇ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النحل: ١٢٨</w:t>
      </w:r>
    </w:p>
    <w:p w:rsidR="00E60268" w:rsidRPr="00E143FC" w:rsidRDefault="00E60268" w:rsidP="007509A2">
      <w:pPr>
        <w:pStyle w:val="af1"/>
        <w:spacing w:after="0" w:line="259" w:lineRule="auto"/>
        <w:ind w:firstLine="114"/>
        <w:jc w:val="both"/>
        <w:rPr>
          <w:rFonts w:cs="B Lotus" w:hint="cs"/>
          <w:sz w:val="28"/>
          <w:szCs w:val="28"/>
          <w:rtl/>
        </w:rPr>
      </w:pPr>
      <w:r w:rsidRPr="00E143FC">
        <w:rPr>
          <w:rFonts w:cs="B Lotus" w:hint="cs"/>
          <w:sz w:val="28"/>
          <w:szCs w:val="28"/>
          <w:rtl/>
        </w:rPr>
        <w:t>(</w:t>
      </w:r>
      <w:r w:rsidRPr="00E143FC">
        <w:rPr>
          <w:rFonts w:cs="B Lotus"/>
          <w:sz w:val="28"/>
          <w:szCs w:val="28"/>
          <w:rtl/>
        </w:rPr>
        <w:t>بي‌گمان خدا (مرحمت و معونت و حفاظت و رعايت همه جانبه‌اش) همراه كساني است كه تقوا پيشه كنند و (با دوري از نواهي ، خود را از خشم خدا به دور دارند، و با تمام نيرو و قدرت) با كساني است كه نيكوكار باشند و (با انجام اوامر الهي خويشتن را به الطاف ايزد نزديك سازند</w:t>
      </w:r>
      <w:r w:rsidRPr="00E143FC">
        <w:rPr>
          <w:rFonts w:cs="B Lotus" w:hint="cs"/>
          <w:sz w:val="28"/>
          <w:szCs w:val="28"/>
          <w:rtl/>
        </w:rPr>
        <w:t>)).</w:t>
      </w: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sz w:val="28"/>
          <w:szCs w:val="28"/>
          <w:rtl/>
          <w:lang w:bidi="ar-KW"/>
        </w:rPr>
        <w:t>و انسان نمی‌تواند به‌ درجه‌ی احسان نایل گردد مگر</w:t>
      </w:r>
      <w:r w:rsidR="002E6677" w:rsidRPr="00E143FC">
        <w:rPr>
          <w:rFonts w:cs="B Lotus" w:hint="cs"/>
          <w:sz w:val="28"/>
          <w:szCs w:val="28"/>
          <w:rtl/>
          <w:lang w:bidi="ar-KW"/>
        </w:rPr>
        <w:t xml:space="preserve"> این‌که‌ </w:t>
      </w:r>
      <w:r w:rsidRPr="00E143FC">
        <w:rPr>
          <w:rFonts w:cs="B Lotus" w:hint="cs"/>
          <w:sz w:val="28"/>
          <w:szCs w:val="28"/>
          <w:rtl/>
          <w:lang w:bidi="ar-KW"/>
        </w:rPr>
        <w:t>دو مرحله‌ی اسلام و ایمان را پیموده‌ باشد.</w:t>
      </w:r>
    </w:p>
    <w:p w:rsidR="001C1DED" w:rsidRPr="00E143FC" w:rsidRDefault="001C1DED" w:rsidP="007509A2">
      <w:pPr>
        <w:pStyle w:val="1"/>
        <w:ind w:firstLine="114"/>
        <w:rPr>
          <w:rFonts w:hint="cs"/>
          <w:rtl/>
          <w:lang w:val="en-AU" w:bidi="ar-KW"/>
        </w:rPr>
      </w:pPr>
      <w:r w:rsidRPr="00E143FC">
        <w:rPr>
          <w:rFonts w:cs="B Lotus"/>
          <w:rtl/>
          <w:lang w:bidi="ar-KW"/>
        </w:rPr>
        <w:br w:type="page"/>
      </w:r>
      <w:bookmarkStart w:id="22" w:name="_Toc73092539"/>
      <w:bookmarkStart w:id="23" w:name="_Toc226834684"/>
      <w:r w:rsidRPr="00E143FC">
        <w:rPr>
          <w:rFonts w:hint="cs"/>
          <w:rtl/>
          <w:lang w:val="en-AU" w:bidi="ar-KW"/>
        </w:rPr>
        <w:t>عبادت (بندگی)</w:t>
      </w:r>
      <w:bookmarkEnd w:id="22"/>
      <w:bookmarkEnd w:id="23"/>
    </w:p>
    <w:p w:rsidR="001C1DED" w:rsidRPr="00E143FC" w:rsidRDefault="001C1DED" w:rsidP="007509A2">
      <w:pPr>
        <w:ind w:firstLine="114"/>
        <w:jc w:val="lowKashida"/>
        <w:rPr>
          <w:rFonts w:hint="cs"/>
          <w:rtl/>
          <w:lang w:val="en-AU" w:bidi="ar-KW"/>
        </w:rPr>
      </w:pPr>
    </w:p>
    <w:p w:rsidR="001C1DED" w:rsidRPr="00E143FC" w:rsidRDefault="001C1DED" w:rsidP="007509A2">
      <w:pPr>
        <w:ind w:firstLine="114"/>
        <w:jc w:val="lowKashida"/>
        <w:rPr>
          <w:rFonts w:hint="cs"/>
          <w:rtl/>
          <w:lang w:val="en-AU"/>
        </w:rPr>
      </w:pPr>
      <w:r w:rsidRPr="00E143FC">
        <w:rPr>
          <w:rFonts w:hint="cs"/>
          <w:rtl/>
          <w:lang w:val="en-AU" w:bidi="ar-KW"/>
        </w:rPr>
        <w:t xml:space="preserve">عبادت </w:t>
      </w:r>
      <w:r w:rsidRPr="00E143FC">
        <w:rPr>
          <w:rFonts w:hint="cs"/>
          <w:b/>
          <w:rtl/>
        </w:rPr>
        <w:t>اسم جامعی است برای هرگونه‌ کردار و گفتار آشکار و نهانی که‌‌ خداوند آن</w:t>
      </w:r>
      <w:r w:rsidR="00E60268" w:rsidRPr="00E143FC">
        <w:rPr>
          <w:rFonts w:hint="cs"/>
          <w:b/>
          <w:rtl/>
        </w:rPr>
        <w:t>‌</w:t>
      </w:r>
      <w:r w:rsidRPr="00E143FC">
        <w:rPr>
          <w:rFonts w:hint="cs"/>
          <w:b/>
          <w:rtl/>
        </w:rPr>
        <w:t>را دوست دارد و بدان راضی است.</w:t>
      </w:r>
    </w:p>
    <w:p w:rsidR="001C1DED" w:rsidRPr="00E143FC" w:rsidRDefault="001C1DED" w:rsidP="007509A2">
      <w:pPr>
        <w:ind w:firstLine="114"/>
        <w:jc w:val="lowKashida"/>
        <w:rPr>
          <w:rFonts w:hint="cs"/>
          <w:rtl/>
          <w:lang w:val="en-AU" w:bidi="ar-KW"/>
        </w:rPr>
      </w:pPr>
      <w:r w:rsidRPr="00E143FC">
        <w:rPr>
          <w:rFonts w:hint="cs"/>
          <w:rtl/>
          <w:lang w:val="en-AU" w:bidi="ar-KW"/>
        </w:rPr>
        <w:t>عبادت انواع زیادی دارد، از جمله‌: نماز، دعا، محبت، خوف، قربانی، نذر و ...</w:t>
      </w:r>
    </w:p>
    <w:p w:rsidR="001C1DED" w:rsidRPr="00E143FC" w:rsidRDefault="001C1DED" w:rsidP="007509A2">
      <w:pPr>
        <w:ind w:firstLine="114"/>
        <w:jc w:val="lowKashida"/>
        <w:rPr>
          <w:rFonts w:ascii="QCF_BSML" w:hAnsi="QCF_BSML" w:cs="QCF_BSML" w:hint="cs"/>
          <w:sz w:val="32"/>
          <w:szCs w:val="32"/>
          <w:rtl/>
        </w:rPr>
      </w:pPr>
      <w:r w:rsidRPr="00E143FC">
        <w:rPr>
          <w:rFonts w:hint="cs"/>
          <w:rtl/>
          <w:lang w:val="en-AU" w:bidi="ar-KW"/>
        </w:rPr>
        <w:t>بندگی تنها برای خداوند</w:t>
      </w:r>
      <w:r w:rsidR="00E60268" w:rsidRPr="00E143FC">
        <w:rPr>
          <w:rFonts w:hint="cs"/>
          <w:lang w:val="en-AU" w:bidi="ar-KW"/>
        </w:rPr>
        <w:sym w:font="AGA Arabesque" w:char="F055"/>
      </w:r>
      <w:r w:rsidRPr="00E143FC">
        <w:rPr>
          <w:rFonts w:hint="cs"/>
          <w:rtl/>
          <w:lang w:val="en-AU" w:bidi="ar-KW"/>
        </w:rPr>
        <w:t xml:space="preserve"> جایز است و شایان هیچ احدی نمی‌باشد</w:t>
      </w:r>
      <w:r w:rsidR="00E60268" w:rsidRPr="00E143FC">
        <w:rPr>
          <w:rFonts w:hint="cs"/>
          <w:rtl/>
          <w:lang w:val="en-AU" w:bidi="ar-KW"/>
        </w:rPr>
        <w:t>، خداوند</w:t>
      </w:r>
      <w:r w:rsidR="00E60268" w:rsidRPr="00E143FC">
        <w:rPr>
          <w:rFonts w:hint="cs"/>
          <w:lang w:val="en-AU" w:bidi="ar-KW"/>
        </w:rPr>
        <w:sym w:font="AGA Arabesque" w:char="F055"/>
      </w:r>
      <w:r w:rsidR="00E60268" w:rsidRPr="00E143FC">
        <w:rPr>
          <w:rFonts w:hint="cs"/>
          <w:rtl/>
          <w:lang w:val="en-AU" w:bidi="ar-KW"/>
        </w:rPr>
        <w:t xml:space="preserve"> </w:t>
      </w:r>
      <w:r w:rsidRPr="00E143FC">
        <w:rPr>
          <w:rFonts w:hint="cs"/>
          <w:rtl/>
          <w:lang w:val="en-AU" w:bidi="ar-KW"/>
        </w:rPr>
        <w:t>می‌فرماید:</w:t>
      </w:r>
      <w:r w:rsidRPr="00E143FC">
        <w:rPr>
          <w:rFonts w:ascii="QCF_BSML" w:hAnsi="QCF_BSML" w:cs="QCF_BSML"/>
          <w:sz w:val="32"/>
          <w:szCs w:val="32"/>
          <w:rtl/>
        </w:rPr>
        <w:t xml:space="preserve"> </w:t>
      </w:r>
    </w:p>
    <w:p w:rsidR="001C1DED" w:rsidRPr="00E143FC" w:rsidRDefault="001C1DED" w:rsidP="007509A2">
      <w:pPr>
        <w:ind w:firstLine="114"/>
        <w:jc w:val="lowKashida"/>
        <w:rPr>
          <w:rFonts w:hint="cs"/>
          <w:rtl/>
          <w:lang w:val="en-AU" w:bidi="ar-KW"/>
        </w:rPr>
      </w:pPr>
      <w:r w:rsidRPr="00E143FC">
        <w:rPr>
          <w:rFonts w:ascii="QCF_BSML" w:hAnsi="QCF_BSML" w:cs="QCF_BSML"/>
          <w:sz w:val="32"/>
          <w:szCs w:val="32"/>
          <w:rtl/>
        </w:rPr>
        <w:t xml:space="preserve">ﭽ </w:t>
      </w:r>
      <w:r w:rsidRPr="00E143FC">
        <w:rPr>
          <w:rFonts w:ascii="QCF_P598" w:hAnsi="QCF_P598" w:cs="QCF_P598"/>
          <w:b/>
          <w:bCs/>
          <w:sz w:val="32"/>
          <w:szCs w:val="32"/>
          <w:rtl/>
        </w:rPr>
        <w:t xml:space="preserve">ﮘ  ﮙ  ﮚ  ﮛ  ﮜ  ﮝ   ﮞ  ﮟ  ﮠ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البينة: ٥</w:t>
      </w:r>
    </w:p>
    <w:p w:rsidR="00E60268" w:rsidRPr="00E143FC" w:rsidRDefault="00E60268" w:rsidP="007509A2">
      <w:pPr>
        <w:ind w:firstLine="114"/>
        <w:jc w:val="lowKashida"/>
        <w:rPr>
          <w:rFonts w:hint="cs"/>
          <w:rtl/>
          <w:lang w:val="en-AU" w:bidi="ar-KW"/>
        </w:rPr>
      </w:pPr>
      <w:r w:rsidRPr="00E143FC">
        <w:rPr>
          <w:rFonts w:hint="cs"/>
          <w:rtl/>
          <w:lang w:val="en-AU" w:bidi="ar-KW"/>
        </w:rPr>
        <w:t>(</w:t>
      </w:r>
      <w:r w:rsidRPr="00E143FC">
        <w:rPr>
          <w:rtl/>
          <w:lang w:val="en-AU" w:bidi="ar-KW"/>
        </w:rPr>
        <w:t>در حالي كه جز اين بديشان دستور داده نشده است كه مخلصانه و حقگرايانه خداي را بپرستند و تنها شريعت او را آئين (خود) بدانند</w:t>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هر کس یکی از انواع عبادت را برای غیر از خدا انجام دهد، در واقع مرتکب شرک اکبر گشته‌ است و اداش وی جهنم می‌باشد که‌ برای همیشه‌ در آن می‌ماند. خداوند می‌فرماید:</w:t>
      </w:r>
    </w:p>
    <w:p w:rsidR="001C1DED" w:rsidRPr="00E143FC" w:rsidRDefault="001C1DED" w:rsidP="007509A2">
      <w:pPr>
        <w:ind w:firstLine="114"/>
        <w:jc w:val="lowKashida"/>
        <w:rPr>
          <w:rFonts w:hint="cs"/>
          <w:rtl/>
          <w:lang w:val="en-AU"/>
        </w:rPr>
      </w:pPr>
      <w:r w:rsidRPr="00E143FC">
        <w:rPr>
          <w:rFonts w:ascii="QCF_BSML" w:hAnsi="QCF_BSML" w:cs="QCF_BSML"/>
          <w:sz w:val="32"/>
          <w:szCs w:val="32"/>
          <w:rtl/>
        </w:rPr>
        <w:t xml:space="preserve">ﭽ </w:t>
      </w:r>
      <w:r w:rsidRPr="00E143FC">
        <w:rPr>
          <w:rFonts w:ascii="QCF_P573" w:hAnsi="QCF_P573" w:cs="QCF_P573"/>
          <w:b/>
          <w:bCs/>
          <w:sz w:val="32"/>
          <w:szCs w:val="32"/>
          <w:rtl/>
        </w:rPr>
        <w:t xml:space="preserve">ﮋ  ﮌ  ﮍ  ﮎ  ﮏ     ﮐ   ﮑ  ﮒ  ﮓ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الجن: ٢٠</w:t>
      </w:r>
    </w:p>
    <w:p w:rsidR="00E60268" w:rsidRPr="00E143FC" w:rsidRDefault="00E60268" w:rsidP="007509A2">
      <w:pPr>
        <w:ind w:firstLine="114"/>
        <w:jc w:val="lowKashida"/>
        <w:rPr>
          <w:rFonts w:hint="cs"/>
          <w:rtl/>
          <w:lang w:val="en-AU" w:bidi="ar-KW"/>
        </w:rPr>
      </w:pPr>
      <w:r w:rsidRPr="00E143FC">
        <w:rPr>
          <w:rFonts w:hint="cs"/>
          <w:rtl/>
          <w:lang w:val="en-AU" w:bidi="ar-KW"/>
        </w:rPr>
        <w:t>(</w:t>
      </w:r>
      <w:r w:rsidRPr="00E143FC">
        <w:rPr>
          <w:rtl/>
          <w:lang w:val="en-AU" w:bidi="ar-KW"/>
        </w:rPr>
        <w:t>بگو: تنها پروردگارم را مي‌پرستم و كسي را انباز او نمي‌كنم</w:t>
      </w:r>
      <w:r w:rsidRPr="00E143FC">
        <w:rPr>
          <w:rFonts w:hint="cs"/>
          <w:rtl/>
          <w:lang w:val="en-AU" w:bidi="ar-KW"/>
        </w:rPr>
        <w:t>).</w:t>
      </w:r>
    </w:p>
    <w:p w:rsidR="001C1DED" w:rsidRPr="00E143FC" w:rsidRDefault="001C1DED" w:rsidP="007509A2">
      <w:pPr>
        <w:ind w:firstLine="114"/>
        <w:jc w:val="lowKashida"/>
        <w:rPr>
          <w:rFonts w:hint="cs"/>
          <w:rtl/>
          <w:lang w:val="en-AU"/>
        </w:rPr>
      </w:pPr>
      <w:r w:rsidRPr="00E143FC">
        <w:rPr>
          <w:rFonts w:hint="cs"/>
          <w:rtl/>
          <w:lang w:val="en-AU" w:bidi="ar-KW"/>
        </w:rPr>
        <w:t>و باز می‌فرماید:</w:t>
      </w:r>
      <w:r w:rsidRPr="00E143FC">
        <w:rPr>
          <w:rFonts w:ascii="QCF_BSML" w:hAnsi="QCF_BSML" w:cs="QCF_BSML"/>
          <w:sz w:val="32"/>
          <w:szCs w:val="32"/>
          <w:rtl/>
        </w:rPr>
        <w:t xml:space="preserve"> ﭽ </w:t>
      </w:r>
      <w:r w:rsidRPr="00E143FC">
        <w:rPr>
          <w:rFonts w:ascii="QCF_P120" w:hAnsi="QCF_P120" w:cs="QCF_P120"/>
          <w:b/>
          <w:bCs/>
          <w:sz w:val="32"/>
          <w:szCs w:val="32"/>
          <w:rtl/>
        </w:rPr>
        <w:t xml:space="preserve">ﭺ    ﭻ  ﭼ  ﭽ  ﭾ  ﭿ  ﮀ  ﮁ   ﮂ  ﮃ  ﮄﮅ  ﮆ  ﮇ  ﮈ  ﮉ  ﮊ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 ٧٢</w:t>
      </w:r>
    </w:p>
    <w:p w:rsidR="00E60268" w:rsidRPr="00E143FC" w:rsidRDefault="00E60268" w:rsidP="007509A2">
      <w:pPr>
        <w:ind w:firstLine="114"/>
        <w:jc w:val="lowKashida"/>
        <w:rPr>
          <w:rFonts w:hint="cs"/>
          <w:rtl/>
          <w:lang w:val="en-AU"/>
        </w:rPr>
      </w:pPr>
      <w:r w:rsidRPr="00E143FC">
        <w:rPr>
          <w:rFonts w:hint="cs"/>
          <w:rtl/>
          <w:lang w:val="en-AU"/>
        </w:rPr>
        <w:t>(</w:t>
      </w:r>
      <w:r w:rsidRPr="00E143FC">
        <w:rPr>
          <w:rtl/>
          <w:lang w:val="en-AU"/>
        </w:rPr>
        <w:t>بيگمان هر كس انبازي براي خدا قرار دهد، خدا بهشت را بر او حرام كرده است (و هرگز به بهشت گام نمي‌نهد) و جايگاه او آتش (دوزخ) است. و ستمكاران يار و ياوري ندارند (تا ايشان را از عذاب جهنّم برهاند</w:t>
      </w:r>
      <w:r w:rsidRPr="00E143FC">
        <w:rPr>
          <w:rFonts w:hint="cs"/>
          <w:rtl/>
          <w:lang w:val="en-AU"/>
        </w:rPr>
        <w:t>)).</w:t>
      </w:r>
    </w:p>
    <w:p w:rsidR="001C1DED" w:rsidRPr="00E143FC" w:rsidRDefault="001C1DED" w:rsidP="007509A2">
      <w:pPr>
        <w:pStyle w:val="1"/>
        <w:ind w:firstLine="114"/>
        <w:rPr>
          <w:rFonts w:hint="cs"/>
          <w:rtl/>
          <w:lang w:val="en-AU" w:bidi="ar-KW"/>
        </w:rPr>
      </w:pPr>
      <w:r w:rsidRPr="00E143FC">
        <w:rPr>
          <w:rFonts w:cs="B Lotus"/>
          <w:rtl/>
          <w:lang w:val="en-AU" w:bidi="ar-KW"/>
        </w:rPr>
        <w:br w:type="page"/>
      </w:r>
      <w:bookmarkStart w:id="24" w:name="_Toc73092540"/>
      <w:bookmarkStart w:id="25" w:name="_Toc226834685"/>
      <w:r w:rsidRPr="00E143FC">
        <w:rPr>
          <w:rFonts w:hint="cs"/>
          <w:rtl/>
          <w:lang w:val="en-AU" w:bidi="ar-KW"/>
        </w:rPr>
        <w:t>وجود خدا</w:t>
      </w:r>
      <w:bookmarkEnd w:id="24"/>
      <w:bookmarkEnd w:id="25"/>
    </w:p>
    <w:p w:rsidR="001C1DED" w:rsidRPr="00E143FC" w:rsidRDefault="001C1DED" w:rsidP="007509A2">
      <w:pPr>
        <w:ind w:firstLine="114"/>
        <w:jc w:val="lowKashida"/>
        <w:rPr>
          <w:rFonts w:hint="cs"/>
          <w:rtl/>
          <w:lang w:val="en-AU" w:bidi="ar-KW"/>
        </w:rPr>
      </w:pPr>
      <w:r w:rsidRPr="00E143FC">
        <w:rPr>
          <w:rFonts w:hint="cs"/>
          <w:rtl/>
          <w:lang w:val="en-AU" w:bidi="ar-KW"/>
        </w:rPr>
        <w:t>وجود خدا حقیقتی است که‌ هیچ شک و شبهه‌ای پیرامون آن وجود ندارد، و موارد زیر بدان گواهی می‌دهند:</w:t>
      </w:r>
    </w:p>
    <w:p w:rsidR="001C1DED" w:rsidRPr="00E143FC" w:rsidRDefault="001C1DED" w:rsidP="007509A2">
      <w:pPr>
        <w:numPr>
          <w:ilvl w:val="0"/>
          <w:numId w:val="6"/>
        </w:numPr>
        <w:ind w:left="0" w:firstLine="114"/>
        <w:jc w:val="lowKashida"/>
        <w:rPr>
          <w:rFonts w:hint="cs"/>
          <w:rtl/>
          <w:lang w:val="en-AU" w:bidi="ar-KW"/>
        </w:rPr>
      </w:pPr>
      <w:r w:rsidRPr="00E143FC">
        <w:rPr>
          <w:rFonts w:hint="cs"/>
          <w:rtl/>
          <w:lang w:val="en-AU" w:bidi="ar-KW"/>
        </w:rPr>
        <w:t>فرستادن پیامبران و نازل کردن کتابهای آسمانی.</w:t>
      </w:r>
    </w:p>
    <w:p w:rsidR="001C1DED" w:rsidRPr="00E143FC" w:rsidRDefault="001C1DED" w:rsidP="007509A2">
      <w:pPr>
        <w:numPr>
          <w:ilvl w:val="0"/>
          <w:numId w:val="6"/>
        </w:numPr>
        <w:ind w:left="0" w:firstLine="114"/>
        <w:jc w:val="lowKashida"/>
        <w:rPr>
          <w:rFonts w:hint="cs"/>
          <w:lang w:val="en-AU" w:bidi="ar-KW"/>
        </w:rPr>
      </w:pPr>
      <w:r w:rsidRPr="00E143FC">
        <w:rPr>
          <w:rFonts w:hint="cs"/>
          <w:rtl/>
          <w:lang w:val="en-AU" w:bidi="ar-KW"/>
        </w:rPr>
        <w:t>فطرت و سرشتی که‌ خداوند</w:t>
      </w:r>
      <w:r w:rsidR="00E60268" w:rsidRPr="00E143FC">
        <w:rPr>
          <w:rFonts w:hint="cs"/>
          <w:lang w:val="en-AU" w:bidi="ar-KW"/>
        </w:rPr>
        <w:sym w:font="AGA Arabesque" w:char="F055"/>
      </w:r>
      <w:r w:rsidR="00E60268" w:rsidRPr="00E143FC">
        <w:rPr>
          <w:rFonts w:hint="cs"/>
          <w:rtl/>
          <w:lang w:val="en-AU" w:bidi="ar-KW"/>
        </w:rPr>
        <w:t>،</w:t>
      </w:r>
      <w:r w:rsidRPr="00E143FC">
        <w:rPr>
          <w:rFonts w:hint="cs"/>
          <w:rtl/>
          <w:lang w:val="en-AU" w:bidi="ar-KW"/>
        </w:rPr>
        <w:t xml:space="preserve"> انسان را بر آن خلق نموده‌ است.</w:t>
      </w:r>
    </w:p>
    <w:p w:rsidR="001C1DED" w:rsidRPr="00E143FC" w:rsidRDefault="001C1DED" w:rsidP="007509A2">
      <w:pPr>
        <w:numPr>
          <w:ilvl w:val="0"/>
          <w:numId w:val="6"/>
        </w:numPr>
        <w:ind w:left="0" w:firstLine="114"/>
        <w:jc w:val="lowKashida"/>
        <w:rPr>
          <w:rFonts w:hint="cs"/>
          <w:rtl/>
          <w:lang w:val="en-AU" w:bidi="ar-KW"/>
        </w:rPr>
      </w:pPr>
      <w:r w:rsidRPr="00E143FC">
        <w:rPr>
          <w:rFonts w:hint="cs"/>
          <w:rtl/>
          <w:lang w:val="en-AU" w:bidi="ar-KW"/>
        </w:rPr>
        <w:t>عقل و اندیشه‌ی سالم.</w:t>
      </w:r>
    </w:p>
    <w:p w:rsidR="001C1DED" w:rsidRPr="00E143FC" w:rsidRDefault="001C1DED" w:rsidP="007509A2">
      <w:pPr>
        <w:pStyle w:val="2"/>
        <w:ind w:firstLine="114"/>
        <w:rPr>
          <w:rFonts w:hint="cs"/>
          <w:rtl/>
          <w:lang w:val="en-AU" w:bidi="ar-KW"/>
        </w:rPr>
      </w:pPr>
      <w:bookmarkStart w:id="26" w:name="_Toc73092541"/>
      <w:bookmarkStart w:id="27" w:name="_Toc226834686"/>
      <w:r w:rsidRPr="00E143FC">
        <w:rPr>
          <w:rFonts w:hint="cs"/>
          <w:rtl/>
          <w:lang w:val="en-AU" w:bidi="ar-KW"/>
        </w:rPr>
        <w:t>نخست: فطرت</w:t>
      </w:r>
      <w:bookmarkEnd w:id="26"/>
      <w:bookmarkEnd w:id="27"/>
    </w:p>
    <w:p w:rsidR="001C1DED" w:rsidRPr="00E143FC" w:rsidRDefault="001C1DED" w:rsidP="007509A2">
      <w:pPr>
        <w:ind w:firstLine="114"/>
        <w:jc w:val="lowKashida"/>
        <w:rPr>
          <w:rFonts w:hint="cs"/>
          <w:rtl/>
          <w:lang w:val="en-AU" w:bidi="ar-KW"/>
        </w:rPr>
      </w:pPr>
      <w:r w:rsidRPr="00E143FC">
        <w:rPr>
          <w:rFonts w:hint="cs"/>
          <w:rtl/>
          <w:lang w:val="en-AU" w:bidi="ar-KW"/>
        </w:rPr>
        <w:t>هرگاه انسان با بلا و یا مصیبتی گرفتار می‌شود و یا</w:t>
      </w:r>
      <w:r w:rsidR="002E6677" w:rsidRPr="00E143FC">
        <w:rPr>
          <w:rFonts w:hint="cs"/>
          <w:rtl/>
          <w:lang w:val="en-AU" w:bidi="ar-KW"/>
        </w:rPr>
        <w:t xml:space="preserve"> این‌که‌ </w:t>
      </w:r>
      <w:r w:rsidRPr="00E143FC">
        <w:rPr>
          <w:rFonts w:hint="cs"/>
          <w:rtl/>
          <w:lang w:val="en-AU" w:bidi="ar-KW"/>
        </w:rPr>
        <w:t>ضرر و زیانی بدو می‌رسد و یا زمانی که‌ دوست و یاوری را برای خود نمی‌بیند، فطرت و سرشت او ناخودآگاه او را به‌ سوی خدا رهنمود می‌سازد تا</w:t>
      </w:r>
      <w:r w:rsidR="002E6677" w:rsidRPr="00E143FC">
        <w:rPr>
          <w:rFonts w:hint="cs"/>
          <w:rtl/>
          <w:lang w:val="en-AU" w:bidi="ar-KW"/>
        </w:rPr>
        <w:t xml:space="preserve"> این‌که‌ </w:t>
      </w:r>
      <w:r w:rsidRPr="00E143FC">
        <w:rPr>
          <w:rFonts w:hint="cs"/>
          <w:rtl/>
          <w:lang w:val="en-AU" w:bidi="ar-KW"/>
        </w:rPr>
        <w:t>خدا را بخواند و از او بخواهد که‌ مشکلش را برطرف سازد.</w:t>
      </w:r>
    </w:p>
    <w:p w:rsidR="001C1DED" w:rsidRPr="00E143FC" w:rsidRDefault="001C1DED" w:rsidP="007509A2">
      <w:pPr>
        <w:ind w:firstLine="114"/>
        <w:jc w:val="lowKashida"/>
        <w:rPr>
          <w:rFonts w:hint="cs"/>
          <w:rtl/>
          <w:lang w:val="en-AU" w:bidi="ar-KW"/>
        </w:rPr>
      </w:pPr>
      <w:r w:rsidRPr="00E143FC">
        <w:rPr>
          <w:rFonts w:hint="cs"/>
          <w:rtl/>
          <w:lang w:val="en-AU" w:bidi="ar-KW"/>
        </w:rPr>
        <w:t>قرآن کریم نیز روی این نکته‌ تأکید می‌نماید و پرده‌ از آن برمی‌دارد که‌ هرگاه انسان با ضرر و زیانی روبرو گردد و یا</w:t>
      </w:r>
      <w:r w:rsidR="002E6677" w:rsidRPr="00E143FC">
        <w:rPr>
          <w:rFonts w:hint="cs"/>
          <w:rtl/>
          <w:lang w:val="en-AU" w:bidi="ar-KW"/>
        </w:rPr>
        <w:t xml:space="preserve"> این‌که‌ </w:t>
      </w:r>
      <w:r w:rsidRPr="00E143FC">
        <w:rPr>
          <w:rFonts w:hint="cs"/>
          <w:rtl/>
          <w:lang w:val="en-AU" w:bidi="ar-KW"/>
        </w:rPr>
        <w:t>مشکلی دامنگیرش شود، شتابان به‌ سوی خدا می‌رود و از او می‌خواهد ضرر و زیانش را برطرف سازد و مشکل را از او دور گرداند.</w:t>
      </w:r>
    </w:p>
    <w:p w:rsidR="001C1DED" w:rsidRPr="00E143FC" w:rsidRDefault="001C1DED" w:rsidP="007509A2">
      <w:pPr>
        <w:ind w:firstLine="114"/>
        <w:jc w:val="lowKashida"/>
        <w:rPr>
          <w:rFonts w:hint="cs"/>
          <w:rtl/>
          <w:lang w:val="en-AU"/>
        </w:rPr>
      </w:pPr>
      <w:r w:rsidRPr="00E143FC">
        <w:rPr>
          <w:rFonts w:hint="cs"/>
          <w:rtl/>
          <w:lang w:val="en-AU" w:bidi="ar-KW"/>
        </w:rPr>
        <w:t xml:space="preserve">خداوند می‌فرماید: </w:t>
      </w:r>
      <w:r w:rsidRPr="00E143FC">
        <w:rPr>
          <w:rFonts w:ascii="QCF_BSML" w:hAnsi="QCF_BSML" w:cs="QCF_BSML"/>
          <w:sz w:val="32"/>
          <w:szCs w:val="32"/>
          <w:rtl/>
        </w:rPr>
        <w:t xml:space="preserve">ﭽ </w:t>
      </w:r>
      <w:r w:rsidRPr="00E143FC">
        <w:rPr>
          <w:rFonts w:ascii="QCF_P459" w:hAnsi="QCF_P459" w:cs="QCF_P459"/>
          <w:b/>
          <w:bCs/>
          <w:sz w:val="32"/>
          <w:szCs w:val="32"/>
          <w:rtl/>
        </w:rPr>
        <w:t xml:space="preserve">ﮟ  ﮠ  ﮡ  ﮢ    ﮣ    ﮤ  ﮥ  ﮦ  ﮧ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الزمر: ٨</w:t>
      </w:r>
    </w:p>
    <w:p w:rsidR="00E60268" w:rsidRPr="00E143FC" w:rsidRDefault="00E60268" w:rsidP="007509A2">
      <w:pPr>
        <w:ind w:firstLine="114"/>
        <w:jc w:val="lowKashida"/>
        <w:rPr>
          <w:rFonts w:hint="cs"/>
          <w:rtl/>
          <w:lang w:val="en-AU" w:bidi="ar-KW"/>
        </w:rPr>
      </w:pPr>
      <w:r w:rsidRPr="00E143FC">
        <w:rPr>
          <w:rFonts w:hint="cs"/>
          <w:rtl/>
          <w:lang w:val="en-AU" w:bidi="ar-KW"/>
        </w:rPr>
        <w:t>(</w:t>
      </w:r>
      <w:r w:rsidRPr="00E143FC">
        <w:rPr>
          <w:rtl/>
          <w:lang w:val="en-AU" w:bidi="ar-KW"/>
        </w:rPr>
        <w:t>هنگامي كه گزندي متوجّه انسان مي‌گردد، پروردگار خود را به فرياد مي‌خواند و تضرّع كنان رو به درگاه او مي‌آورد</w:t>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و قرآن کریم در این خصوص صحنه‌ای زنده‌ را برای ما ترسیم می‌کشد و آن همان لحظه‌ای است که‌ انسان سوار بر کشتی شده‌ و کشتی در نسیمی ملایم و هوایی شاداب حرکت می‌کند، اما ناگهان دریا هیجان زده‌ می‌شود و کشتی با اضطراب روبرو می‌گردد، و مرگ او را فرا می‌گیرد و ترس قلب و درونش را تکان می‌دهد، در آن لحظه‌ به‌ فطرت و درون خود مراجعه‌ می‌کند و به‌ پروردگارش پناه می‌جوید و از او می‌خواهد که‌ نجاتش بدهد، و او را چنان فرا می‌خواند که‌</w:t>
      </w:r>
      <w:r w:rsidRPr="00E143FC">
        <w:rPr>
          <w:rtl/>
        </w:rPr>
        <w:t xml:space="preserve"> </w:t>
      </w:r>
      <w:r w:rsidRPr="00E143FC">
        <w:rPr>
          <w:rtl/>
          <w:lang w:val="en-AU" w:bidi="ar-KW"/>
        </w:rPr>
        <w:t>پرستش را</w:t>
      </w:r>
      <w:r w:rsidRPr="00E143FC">
        <w:rPr>
          <w:rFonts w:hint="cs"/>
          <w:rtl/>
          <w:lang w:val="en-AU" w:bidi="ar-KW"/>
        </w:rPr>
        <w:t xml:space="preserve"> </w:t>
      </w:r>
      <w:r w:rsidRPr="00E143FC">
        <w:rPr>
          <w:rtl/>
          <w:lang w:val="en-AU" w:bidi="ar-KW"/>
        </w:rPr>
        <w:t xml:space="preserve">از هرگونه شائبه كفر و شرك و ريا، پالوده و زدوده </w:t>
      </w:r>
      <w:r w:rsidRPr="00E143FC">
        <w:rPr>
          <w:rFonts w:hint="cs"/>
          <w:rtl/>
          <w:lang w:val="en-AU" w:bidi="ar-KW"/>
        </w:rPr>
        <w:t>می‌</w:t>
      </w:r>
      <w:r w:rsidRPr="00E143FC">
        <w:rPr>
          <w:rtl/>
          <w:lang w:val="en-AU" w:bidi="ar-KW"/>
        </w:rPr>
        <w:t>ساز</w:t>
      </w:r>
      <w:r w:rsidRPr="00E143FC">
        <w:rPr>
          <w:rFonts w:hint="cs"/>
          <w:rtl/>
          <w:lang w:val="en-AU" w:bidi="ar-KW"/>
        </w:rPr>
        <w:t>د</w:t>
      </w:r>
      <w:r w:rsidRPr="00E143FC">
        <w:rPr>
          <w:rtl/>
          <w:lang w:val="en-AU" w:bidi="ar-KW"/>
        </w:rPr>
        <w:t xml:space="preserve"> و خاصّ او </w:t>
      </w:r>
      <w:r w:rsidRPr="00E143FC">
        <w:rPr>
          <w:rFonts w:hint="cs"/>
          <w:rtl/>
          <w:lang w:val="en-AU" w:bidi="ar-KW"/>
        </w:rPr>
        <w:t>می‌</w:t>
      </w:r>
      <w:r w:rsidRPr="00E143FC">
        <w:rPr>
          <w:rtl/>
          <w:lang w:val="en-AU" w:bidi="ar-KW"/>
        </w:rPr>
        <w:t>كن</w:t>
      </w:r>
      <w:r w:rsidRPr="00E143FC">
        <w:rPr>
          <w:rFonts w:hint="cs"/>
          <w:rtl/>
          <w:lang w:val="en-AU" w:bidi="ar-KW"/>
        </w:rPr>
        <w:t>د.</w:t>
      </w:r>
    </w:p>
    <w:p w:rsidR="001C1DED" w:rsidRPr="00E143FC" w:rsidRDefault="001C1DED" w:rsidP="007509A2">
      <w:pPr>
        <w:ind w:firstLine="114"/>
        <w:jc w:val="lowKashida"/>
        <w:rPr>
          <w:rFonts w:hint="cs"/>
          <w:rtl/>
          <w:lang w:val="en-AU"/>
        </w:rPr>
      </w:pPr>
      <w:r w:rsidRPr="00E143FC">
        <w:rPr>
          <w:rFonts w:hint="cs"/>
          <w:rtl/>
          <w:lang w:val="en-AU" w:bidi="ar-KW"/>
        </w:rPr>
        <w:t xml:space="preserve">خداوند می‌فرماید: </w:t>
      </w:r>
      <w:r w:rsidRPr="00E143FC">
        <w:rPr>
          <w:rFonts w:ascii="QCF_BSML" w:hAnsi="QCF_BSML" w:cs="QCF_BSML"/>
          <w:sz w:val="32"/>
          <w:szCs w:val="32"/>
          <w:rtl/>
        </w:rPr>
        <w:t xml:space="preserve">ﭽ </w:t>
      </w:r>
      <w:r w:rsidRPr="00E143FC">
        <w:rPr>
          <w:rFonts w:ascii="QCF_P211" w:hAnsi="QCF_P211" w:cs="QCF_P211"/>
          <w:b/>
          <w:bCs/>
          <w:sz w:val="32"/>
          <w:szCs w:val="32"/>
          <w:rtl/>
        </w:rPr>
        <w:t xml:space="preserve">ﭪ  ﭫ  ﭬ  ﭭ  ﭮ  ﭯﭰ  ﭱ  ﭲ  ﭳ        ﭴ  ﭵ       ﭶ  ﭷ  ﭸ  ﭹ  ﭺ  ﭻ  ﭼ  ﭽ  ﭾ    ﭿ  ﮀ  ﮁ  ﮂ       ﮃ  ﮄ  ﮅ  ﮆ  ﮇﮈ  ﮉ    ﮊ  ﮋ  ﮌ  ﮍ  ﮎ  ﮏ  ﮐ  ﮑ  ﮒ  ﮓ     ﮔ  ﮕ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يونس: ٢٢</w:t>
      </w:r>
    </w:p>
    <w:p w:rsidR="00E60268" w:rsidRPr="00E143FC" w:rsidRDefault="00E60268" w:rsidP="007509A2">
      <w:pPr>
        <w:ind w:firstLine="114"/>
        <w:jc w:val="lowKashida"/>
        <w:rPr>
          <w:rFonts w:hint="cs"/>
          <w:rtl/>
          <w:lang w:val="en-AU" w:bidi="ar-KW"/>
        </w:rPr>
      </w:pPr>
      <w:r w:rsidRPr="00E143FC">
        <w:rPr>
          <w:rFonts w:hint="cs"/>
          <w:rtl/>
          <w:lang w:val="en-AU" w:bidi="ar-KW"/>
        </w:rPr>
        <w:t>(</w:t>
      </w:r>
      <w:r w:rsidRPr="00E143FC">
        <w:rPr>
          <w:rtl/>
          <w:lang w:val="en-AU" w:bidi="ar-KW"/>
        </w:rPr>
        <w:t>او است كه شما را در خشكي و دريا راه مي‌برد (و امكان سير و حركت در قاره‌ها و آبها را براي شما ميسّر مي‌كند). چه بسا هنگامي كه در كشتيها قرار مي‌گيريد و كشتيها با باد موافق سرنشينان را (آرام آرام به سوي مقصد) حركت مي‌دهند، و سرنشينان بدان شادمان مي‌گردند ، به ناگاه باد سختي وزيدن مي‌گيرد و از هر سو موج به سويشان ميدود و مي‌پندارند كه (توسّط مرگ از هر سو) احاطه شده‌اند (و راه گريزي نيست . در اين وقت) خدا را به فرياد مي‌خوانند و طاعت و عبادت و فرمانبرداري و دين را تنها از آن او مي‌دانند (چرا كه همه‌كس و همه‌چيز را بسي ضعيف‌تر و ناتوانتر از آن مي‌بينند كه كاري از دست آنان برآيد و از اين ورطه رستگارشان نمايد. بدين هنگام عهد مي‌كنند كه) اگر ما را از اين حال برهاني، از زمره سپاسگزاران خواهيم بود (و ديگر به كسي و چيزي جز تو روي نمي‌آوريم و هرگز اين و آن را به فرياد نمي‌خوانيم و نمي‌پرستيم</w:t>
      </w:r>
      <w:r w:rsidRPr="00E143FC">
        <w:rPr>
          <w:rFonts w:hint="cs"/>
          <w:rtl/>
          <w:lang w:val="en-AU" w:bidi="ar-KW"/>
        </w:rPr>
        <w:t>))</w:t>
      </w:r>
    </w:p>
    <w:p w:rsidR="001C1DED" w:rsidRPr="00E143FC" w:rsidRDefault="001C1DED" w:rsidP="007509A2">
      <w:pPr>
        <w:ind w:firstLine="114"/>
        <w:jc w:val="lowKashida"/>
        <w:rPr>
          <w:rFonts w:hint="cs"/>
          <w:rtl/>
          <w:lang w:val="en-AU" w:bidi="ar-KW"/>
        </w:rPr>
      </w:pPr>
      <w:r w:rsidRPr="00E143FC">
        <w:rPr>
          <w:rFonts w:hint="cs"/>
          <w:rtl/>
          <w:lang w:val="en-AU" w:bidi="ar-KW"/>
        </w:rPr>
        <w:t>و بدین‌سان ایمان به‌ وجود خدا را در درون و فطرت انسان می‌یابیم و جز انسان ستیزه‌گر و لجوج و کافر کسی منکر آن نمی‌باشد</w:t>
      </w:r>
    </w:p>
    <w:p w:rsidR="001C1DED" w:rsidRPr="00E143FC" w:rsidRDefault="001C1DED" w:rsidP="007509A2">
      <w:pPr>
        <w:pStyle w:val="2"/>
        <w:ind w:firstLine="114"/>
        <w:rPr>
          <w:rFonts w:hint="cs"/>
          <w:rtl/>
          <w:lang w:val="en-AU" w:bidi="ar-KW"/>
        </w:rPr>
      </w:pPr>
      <w:bookmarkStart w:id="28" w:name="_Toc73092542"/>
      <w:bookmarkStart w:id="29" w:name="_Toc226834687"/>
      <w:r w:rsidRPr="00E143FC">
        <w:rPr>
          <w:rFonts w:hint="cs"/>
          <w:rtl/>
          <w:lang w:val="en-AU" w:bidi="ar-KW"/>
        </w:rPr>
        <w:t>دوم: عقل</w:t>
      </w:r>
      <w:bookmarkEnd w:id="28"/>
      <w:bookmarkEnd w:id="29"/>
    </w:p>
    <w:p w:rsidR="001C1DED" w:rsidRPr="00E143FC" w:rsidRDefault="001C1DED" w:rsidP="007509A2">
      <w:pPr>
        <w:ind w:firstLine="114"/>
        <w:jc w:val="lowKashida"/>
        <w:rPr>
          <w:rFonts w:hint="cs"/>
          <w:rtl/>
          <w:lang w:val="en-AU" w:bidi="ar-KW"/>
        </w:rPr>
      </w:pPr>
      <w:r w:rsidRPr="00E143FC">
        <w:rPr>
          <w:rFonts w:hint="cs"/>
          <w:rtl/>
          <w:lang w:val="en-AU" w:bidi="ar-KW"/>
        </w:rPr>
        <w:t xml:space="preserve">اما در مورد عقل بشری باید گفت که‌ اگر اندکی در خصوص قاعده‌ی زیر فکر نماید که‌ می‌گوید: </w:t>
      </w:r>
      <w:r w:rsidRPr="00E143FC">
        <w:rPr>
          <w:rFonts w:hint="cs"/>
          <w:rtl/>
          <w:lang w:val="en-AU" w:bidi="fa-IR"/>
        </w:rPr>
        <w:t>«</w:t>
      </w:r>
      <w:r w:rsidRPr="00E143FC">
        <w:rPr>
          <w:rFonts w:hint="cs"/>
          <w:rtl/>
          <w:lang w:val="en-AU" w:bidi="ar-KW"/>
        </w:rPr>
        <w:t>نیستی چیزی را نمی‌آفریند</w:t>
      </w:r>
      <w:r w:rsidRPr="00E143FC">
        <w:rPr>
          <w:rFonts w:hint="cs"/>
          <w:rtl/>
          <w:lang w:val="en-AU" w:bidi="fa-IR"/>
        </w:rPr>
        <w:t>»</w:t>
      </w:r>
      <w:r w:rsidRPr="00E143FC">
        <w:rPr>
          <w:rFonts w:hint="cs"/>
          <w:rtl/>
          <w:lang w:val="en-AU" w:bidi="ar-KW"/>
        </w:rPr>
        <w:t>، درمی‌یابد که‌ چاره‌ای جز اعتراف به‌ وجود خداوند</w:t>
      </w:r>
      <w:r w:rsidR="00E60268" w:rsidRPr="00E143FC">
        <w:rPr>
          <w:rFonts w:hint="cs"/>
          <w:lang w:val="en-AU" w:bidi="ar-KW"/>
        </w:rPr>
        <w:sym w:font="AGA Arabesque" w:char="F055"/>
      </w:r>
      <w:r w:rsidR="00E60268" w:rsidRPr="00E143FC">
        <w:rPr>
          <w:rFonts w:hint="cs"/>
          <w:rtl/>
          <w:lang w:val="en-AU" w:bidi="ar-KW"/>
        </w:rPr>
        <w:t xml:space="preserve"> را</w:t>
      </w:r>
      <w:r w:rsidRPr="00E143FC">
        <w:rPr>
          <w:rFonts w:hint="cs"/>
          <w:rtl/>
          <w:lang w:val="en-AU" w:bidi="ar-KW"/>
        </w:rPr>
        <w:t xml:space="preserve"> ندارد.</w:t>
      </w:r>
    </w:p>
    <w:p w:rsidR="001C1DED" w:rsidRPr="00E143FC" w:rsidRDefault="001C1DED" w:rsidP="007509A2">
      <w:pPr>
        <w:ind w:firstLine="114"/>
        <w:jc w:val="lowKashida"/>
        <w:rPr>
          <w:rFonts w:hint="cs"/>
          <w:rtl/>
          <w:lang w:val="en-AU"/>
        </w:rPr>
      </w:pPr>
      <w:r w:rsidRPr="00E143FC">
        <w:rPr>
          <w:rFonts w:hint="cs"/>
          <w:rtl/>
          <w:lang w:val="en-AU" w:bidi="ar-KW"/>
        </w:rPr>
        <w:t>خداوند</w:t>
      </w:r>
      <w:r w:rsidR="00E60268" w:rsidRPr="00E143FC">
        <w:rPr>
          <w:rFonts w:hint="cs"/>
          <w:lang w:val="en-AU" w:bidi="ar-KW"/>
        </w:rPr>
        <w:sym w:font="AGA Arabesque" w:char="F055"/>
      </w:r>
      <w:r w:rsidRPr="00E143FC">
        <w:rPr>
          <w:rFonts w:hint="cs"/>
          <w:rtl/>
          <w:lang w:val="en-AU" w:bidi="ar-KW"/>
        </w:rPr>
        <w:t xml:space="preserve"> می‌فرماید: </w:t>
      </w:r>
      <w:r w:rsidRPr="00E143FC">
        <w:rPr>
          <w:rFonts w:ascii="QCF_BSML" w:hAnsi="QCF_BSML" w:cs="QCF_BSML"/>
          <w:sz w:val="32"/>
          <w:szCs w:val="32"/>
          <w:rtl/>
        </w:rPr>
        <w:t xml:space="preserve">ﭽ </w:t>
      </w:r>
      <w:r w:rsidRPr="00E143FC">
        <w:rPr>
          <w:rFonts w:ascii="QCF_P525" w:hAnsi="QCF_P525" w:cs="QCF_P525"/>
          <w:b/>
          <w:bCs/>
          <w:sz w:val="32"/>
          <w:szCs w:val="32"/>
          <w:rtl/>
        </w:rPr>
        <w:t xml:space="preserve">ﭪ  ﭫ  ﭬ    ﭭ  ﭮ  ﭯ  ﭰ  ﭱ  ﭲ  ﭳ  ﭴ   ﭵ  ﭶﭷ  ﭸ  ﭹ  ﭺ  ﭻ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الطور: ٣٥ – ٣٦</w:t>
      </w:r>
    </w:p>
    <w:p w:rsidR="00E60268" w:rsidRPr="00E143FC" w:rsidRDefault="00E60268" w:rsidP="007509A2">
      <w:pPr>
        <w:ind w:firstLine="114"/>
        <w:jc w:val="lowKashida"/>
        <w:rPr>
          <w:rFonts w:hint="cs"/>
          <w:rtl/>
          <w:lang w:val="en-AU"/>
        </w:rPr>
      </w:pPr>
      <w:r w:rsidRPr="00E143FC">
        <w:rPr>
          <w:rFonts w:hint="cs"/>
          <w:rtl/>
          <w:lang w:val="en-AU"/>
        </w:rPr>
        <w:t>(</w:t>
      </w:r>
      <w:r w:rsidR="00632066" w:rsidRPr="00E143FC">
        <w:rPr>
          <w:rtl/>
          <w:lang w:val="en-AU"/>
        </w:rPr>
        <w:t>آيا ايشان (همين جوري از عدم سر بر آورده‌اند و) بدون هيچ گونه خالقي آفريده شده‌اند؟ و يا اين كه (خودشان خويشتن را آفريده‌اند و) خودشان آفريدگارند؟</w:t>
      </w:r>
      <w:r w:rsidR="00632066" w:rsidRPr="00E143FC">
        <w:rPr>
          <w:rtl/>
        </w:rPr>
        <w:t xml:space="preserve"> </w:t>
      </w:r>
      <w:r w:rsidR="00632066" w:rsidRPr="00E143FC">
        <w:rPr>
          <w:rtl/>
          <w:lang w:val="en-AU"/>
        </w:rPr>
        <w:t>يا اين كه آنان آسمانها و زمين را آفريده‌اند؟! بلكه ايشان طالب يقين نيستند</w:t>
      </w:r>
      <w:r w:rsidR="00632066" w:rsidRPr="00E143FC">
        <w:rPr>
          <w:rFonts w:hint="cs"/>
          <w:rtl/>
          <w:lang w:val="en-AU"/>
        </w:rPr>
        <w:t>).</w:t>
      </w:r>
    </w:p>
    <w:p w:rsidR="001C1DED" w:rsidRPr="00E143FC" w:rsidRDefault="001C1DED" w:rsidP="007509A2">
      <w:pPr>
        <w:ind w:firstLine="114"/>
        <w:jc w:val="lowKashida"/>
        <w:rPr>
          <w:rFonts w:hint="cs"/>
          <w:rtl/>
          <w:lang w:val="en-AU" w:bidi="ar-KW"/>
        </w:rPr>
      </w:pPr>
      <w:r w:rsidRPr="00E143FC">
        <w:rPr>
          <w:rFonts w:hint="cs"/>
          <w:rtl/>
          <w:lang w:val="en-AU" w:bidi="ar-KW"/>
        </w:rPr>
        <w:t>آیه‌ی فوق مقدمات ذیل را ترتیب داده‌ است:</w:t>
      </w:r>
    </w:p>
    <w:p w:rsidR="001C1DED" w:rsidRPr="00E143FC" w:rsidRDefault="001C1DED" w:rsidP="007509A2">
      <w:pPr>
        <w:ind w:firstLine="114"/>
        <w:jc w:val="lowKashida"/>
        <w:rPr>
          <w:rFonts w:hint="cs"/>
          <w:rtl/>
          <w:lang w:val="en-AU" w:bidi="ar-KW"/>
        </w:rPr>
      </w:pPr>
      <w:r w:rsidRPr="00E143FC">
        <w:rPr>
          <w:rFonts w:hint="cs"/>
          <w:rtl/>
          <w:lang w:val="en-AU" w:bidi="ar-KW"/>
        </w:rPr>
        <w:t>آیا نیستی چیزی را می‌آفریند؟ پاسخ: خیر، نیستی چیزی را نمی‌آفریند. مقدمه‌ی بعدی: آیا شما، خود را آفریده‌اید؟ پاسخ: خیر، ما خود را نیافریده‌ایم. مقدمه‌ی سوم: اگر نیستی شما را نیافریده‌ و شما نیز خود را نیافریده‌اید، آیا شما جهان هستی را همراه با تنظیمات دقیقش آفریده‌اید؟</w:t>
      </w:r>
    </w:p>
    <w:p w:rsidR="001C1DED" w:rsidRPr="00E143FC" w:rsidRDefault="001C1DED" w:rsidP="007509A2">
      <w:pPr>
        <w:ind w:firstLine="114"/>
        <w:jc w:val="lowKashida"/>
        <w:rPr>
          <w:rFonts w:ascii="Tahoma" w:hAnsi="Tahoma" w:cs="Tahoma" w:hint="cs"/>
          <w:rtl/>
          <w:lang w:val="en-AU" w:bidi="ar-KW"/>
        </w:rPr>
      </w:pPr>
      <w:r w:rsidRPr="00E143FC">
        <w:rPr>
          <w:rFonts w:hint="cs"/>
          <w:rtl/>
          <w:lang w:val="en-AU" w:bidi="ar-KW"/>
        </w:rPr>
        <w:t>پاسخ: کسی که‌ خود را نیافریده‌، نمی‌تواند دیگری را بیافریند، و کسی که‌ برای خود نفع نداشته‌ باشد، نمی‌تواند به‌ دیگری سود برساند، پس در نتیجه‌: اگر نیستی ما را نیافریده‌ و ما نیز خود را نیافریده‌ایم و جهان هستی را به‌ وجود نیاورده‌ایم، از این‌رو وجود آفریننده‌ای لازم و ضروری می‌باشد که‌ او نیز خداوند</w:t>
      </w:r>
      <w:r w:rsidRPr="00E143FC">
        <w:rPr>
          <w:rFonts w:hint="cs"/>
          <w:lang w:val="en-AU" w:bidi="ar-KW"/>
        </w:rPr>
        <w:sym w:font="AGA Arabesque" w:char="F055"/>
      </w:r>
      <w:r w:rsidRPr="00E143FC">
        <w:rPr>
          <w:rFonts w:hint="cs"/>
          <w:rtl/>
          <w:lang w:val="en-AU" w:bidi="ar-KW"/>
        </w:rPr>
        <w:t xml:space="preserve"> است که‌ آفریننده‌ی هر چیزی می‌باشد. چنان</w:t>
      </w:r>
      <w:r w:rsidR="00632066" w:rsidRPr="00E143FC">
        <w:rPr>
          <w:rFonts w:hint="cs"/>
          <w:rtl/>
          <w:lang w:val="en-AU" w:bidi="ar-KW"/>
        </w:rPr>
        <w:t>‌</w:t>
      </w:r>
      <w:r w:rsidRPr="00E143FC">
        <w:rPr>
          <w:rFonts w:hint="cs"/>
          <w:rtl/>
          <w:lang w:val="en-AU" w:bidi="ar-KW"/>
        </w:rPr>
        <w:t>که‌ خداوند</w:t>
      </w:r>
      <w:r w:rsidR="00632066" w:rsidRPr="00E143FC">
        <w:rPr>
          <w:rFonts w:hint="cs"/>
          <w:lang w:val="en-AU" w:bidi="ar-KW"/>
        </w:rPr>
        <w:sym w:font="AGA Arabesque" w:char="F055"/>
      </w:r>
      <w:r w:rsidRPr="00E143FC">
        <w:rPr>
          <w:rFonts w:hint="cs"/>
          <w:rtl/>
          <w:lang w:val="en-AU" w:bidi="ar-KW"/>
        </w:rPr>
        <w:t xml:space="preserve"> می‌فرماید:</w:t>
      </w:r>
    </w:p>
    <w:p w:rsidR="001C1DED" w:rsidRPr="00E143FC" w:rsidRDefault="001C1DED" w:rsidP="007509A2">
      <w:pPr>
        <w:ind w:firstLine="114"/>
        <w:jc w:val="lowKashida"/>
        <w:rPr>
          <w:rFonts w:hint="cs"/>
          <w:rtl/>
          <w:lang w:val="en-AU"/>
        </w:rPr>
      </w:pPr>
      <w:r w:rsidRPr="00E143FC">
        <w:rPr>
          <w:rFonts w:ascii="QCF_BSML" w:hAnsi="QCF_BSML" w:cs="QCF_BSML"/>
          <w:sz w:val="32"/>
          <w:szCs w:val="32"/>
          <w:rtl/>
        </w:rPr>
        <w:t xml:space="preserve">ﭽ </w:t>
      </w:r>
      <w:r w:rsidRPr="00E143FC">
        <w:rPr>
          <w:rFonts w:ascii="QCF_P465" w:hAnsi="QCF_P465" w:cs="QCF_P465"/>
          <w:b/>
          <w:bCs/>
          <w:sz w:val="32"/>
          <w:szCs w:val="32"/>
          <w:rtl/>
        </w:rPr>
        <w:t xml:space="preserve">ﮏ   ﮐ  ﮑ  ﮒﮓ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الزمر: ٦٢</w:t>
      </w:r>
    </w:p>
    <w:p w:rsidR="00632066" w:rsidRPr="00E143FC" w:rsidRDefault="00632066" w:rsidP="007509A2">
      <w:pPr>
        <w:ind w:firstLine="114"/>
        <w:jc w:val="lowKashida"/>
        <w:rPr>
          <w:rFonts w:hint="cs"/>
          <w:rtl/>
          <w:lang w:val="en-AU"/>
        </w:rPr>
      </w:pPr>
      <w:r w:rsidRPr="00E143FC">
        <w:rPr>
          <w:rFonts w:hint="cs"/>
          <w:rtl/>
          <w:lang w:val="en-AU"/>
        </w:rPr>
        <w:t>(خ</w:t>
      </w:r>
      <w:r w:rsidRPr="00E143FC">
        <w:rPr>
          <w:rtl/>
          <w:lang w:val="en-AU"/>
        </w:rPr>
        <w:t>دا آفريدگار همه چيز است</w:t>
      </w:r>
      <w:r w:rsidRPr="00E143FC">
        <w:rPr>
          <w:rFonts w:hint="cs"/>
          <w:rtl/>
          <w:lang w:val="en-AU"/>
        </w:rPr>
        <w:t>).</w:t>
      </w:r>
    </w:p>
    <w:p w:rsidR="001C1DED" w:rsidRPr="00E143FC" w:rsidRDefault="001C1DED" w:rsidP="007509A2">
      <w:pPr>
        <w:ind w:firstLine="114"/>
        <w:jc w:val="lowKashida"/>
        <w:rPr>
          <w:rFonts w:hint="cs"/>
          <w:rtl/>
          <w:lang w:val="en-AU" w:bidi="ar-KW"/>
        </w:rPr>
      </w:pPr>
      <w:r w:rsidRPr="00E143FC">
        <w:rPr>
          <w:rFonts w:hint="cs"/>
          <w:rtl/>
          <w:lang w:val="en-AU" w:bidi="ar-KW"/>
        </w:rPr>
        <w:t>و نگریستن در موجودات و کائنات بر وجود پدیدآورنده‌ دلالت می‌کند، به‌ همین خاطر است که‌ خداوند از ما می‌خواهد به‌ آفریده‌هایش بنگریم و در آن به‌ تأمل بنشینیم، تا ما را به‌ آفریننده‌ی بزرگ برسانند، خداوند</w:t>
      </w:r>
      <w:r w:rsidR="00632066" w:rsidRPr="00E143FC">
        <w:rPr>
          <w:rFonts w:hint="cs"/>
          <w:lang w:val="en-AU" w:bidi="ar-KW"/>
        </w:rPr>
        <w:sym w:font="AGA Arabesque" w:char="F055"/>
      </w:r>
      <w:r w:rsidRPr="00E143FC">
        <w:rPr>
          <w:rFonts w:hint="cs"/>
          <w:rtl/>
          <w:lang w:val="en-AU" w:bidi="ar-KW"/>
        </w:rPr>
        <w:t xml:space="preserve"> می‌فرماید:</w:t>
      </w:r>
    </w:p>
    <w:p w:rsidR="001C1DED" w:rsidRPr="00E143FC" w:rsidRDefault="001C1DED" w:rsidP="007509A2">
      <w:pPr>
        <w:ind w:firstLine="114"/>
        <w:jc w:val="lowKashida"/>
        <w:rPr>
          <w:rFonts w:hint="cs"/>
          <w:rtl/>
          <w:lang w:val="en-AU"/>
        </w:rPr>
      </w:pPr>
      <w:r w:rsidRPr="00E143FC">
        <w:rPr>
          <w:rFonts w:ascii="QCF_BSML" w:hAnsi="QCF_BSML" w:cs="QCF_BSML"/>
          <w:sz w:val="32"/>
          <w:szCs w:val="32"/>
          <w:rtl/>
        </w:rPr>
        <w:t xml:space="preserve">ﭽ </w:t>
      </w:r>
      <w:r w:rsidRPr="00E143FC">
        <w:rPr>
          <w:rFonts w:ascii="QCF_P025" w:hAnsi="QCF_P025" w:cs="QCF_P025"/>
          <w:b/>
          <w:bCs/>
          <w:sz w:val="32"/>
          <w:szCs w:val="32"/>
          <w:rtl/>
        </w:rPr>
        <w:t xml:space="preserve">ﭑ  ﭒ  ﭓ  ﭔ  ﭕ  ﭖ  ﭗ  ﭘ   ﭙ  ﭚ  ﭛ  ﭜ  ﭝ    ﭞ  ﭟ  ﭠ  ﭡ  ﭢ  ﭣ   ﭤ  ﭥ  ﭦ  ﭧ  ﭨ  ﭩ  ﭪ  ﭫ  ﭬ  ﭭ  ﭮ    ﭯ  ﭰ  ﭱ  ﭲ  ﭳ  ﭴ  ﭵ   ﭶ  ﭷ  ﭸ  ﭹ  ﭺ  ﭻ  ﭼ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 xml:space="preserve">البقرة </w:t>
      </w:r>
      <w:r w:rsidR="00632066" w:rsidRPr="00E143FC">
        <w:rPr>
          <w:rFonts w:hint="cs"/>
          <w:rtl/>
          <w:lang w:val="en-AU"/>
        </w:rPr>
        <w:t>:164</w:t>
      </w:r>
    </w:p>
    <w:p w:rsidR="00632066" w:rsidRPr="00E143FC" w:rsidRDefault="00632066" w:rsidP="007509A2">
      <w:pPr>
        <w:ind w:firstLine="114"/>
        <w:jc w:val="lowKashida"/>
        <w:rPr>
          <w:rFonts w:hint="cs"/>
          <w:rtl/>
          <w:lang w:val="en-AU"/>
        </w:rPr>
      </w:pPr>
      <w:r w:rsidRPr="00E143FC">
        <w:rPr>
          <w:rFonts w:hint="cs"/>
          <w:rtl/>
          <w:lang w:val="en-AU"/>
        </w:rPr>
        <w:t>(</w:t>
      </w:r>
      <w:r w:rsidRPr="00E143FC">
        <w:rPr>
          <w:rtl/>
          <w:lang w:val="en-AU"/>
        </w:rPr>
        <w:t>مسلّماً در آفرينش آسمانها و زمين و آمد و شد شب و روز (و اختلاف آن دو در درازي و كوتاهي و منافع بيشمار آنها) و كشتيهائي كه به سود مردم در دريا در حركتند (و برابر قانون وزن مخصوص اجسام و سرشت آب و باد و بخار و برق، و غيره كه از ساخته‌هاي پروردگارند در جريانند) و آبي كه خداوند از آسمان نازل كرده (كه برابر قوانين منظّمي بخارها به ابرها تبديل و بر پشت بادها به جاهائي كه خدا خواسته باشد رهسپار مي‌گردند و پس از تلقيح، به صورت برف و تگرگ و باران مجدّداً بر زمين فرو مي‌ريزند) و با آن زمين را پس از مرگش زنده ساخته و انواع جنبندگان را در آن گسترده، و در تغيير مسير بادها و ابرهائي كه در ميان آسمان و زمين معلّق مي‌باشند (و برابر قوانين و ضوابط ويژه‌اي در پهنه فضا پراكنده نمي‌گردند و هدر نمي‌روند)، بي‌گمان نشانه‌هائي (براي پي‌بردن به ذات پاك پروردگار و يگانگي خداوندگار) است براي مردمي كه تعقّل ورزند</w:t>
      </w:r>
      <w:r w:rsidRPr="00E143FC">
        <w:rPr>
          <w:rFonts w:hint="cs"/>
          <w:rtl/>
          <w:lang w:val="en-AU"/>
        </w:rPr>
        <w:t>).</w:t>
      </w:r>
    </w:p>
    <w:p w:rsidR="001C1DED" w:rsidRPr="00E143FC" w:rsidRDefault="001C1DED" w:rsidP="007509A2">
      <w:pPr>
        <w:pStyle w:val="1"/>
        <w:ind w:firstLine="114"/>
        <w:rPr>
          <w:rFonts w:hint="cs"/>
          <w:rtl/>
          <w:lang w:val="en-AU" w:bidi="ar-KW"/>
        </w:rPr>
      </w:pPr>
      <w:r w:rsidRPr="00E143FC">
        <w:rPr>
          <w:rFonts w:cs="B Lotus"/>
          <w:rtl/>
          <w:lang w:val="en-AU"/>
        </w:rPr>
        <w:br w:type="page"/>
      </w:r>
      <w:bookmarkStart w:id="30" w:name="_Toc73092543"/>
      <w:bookmarkStart w:id="31" w:name="_Toc226834688"/>
      <w:r w:rsidRPr="00E143FC">
        <w:rPr>
          <w:rFonts w:hint="cs"/>
          <w:rtl/>
          <w:lang w:val="en-AU" w:bidi="ar-KW"/>
        </w:rPr>
        <w:t>توحید و اقسام آن</w:t>
      </w:r>
      <w:bookmarkEnd w:id="30"/>
      <w:bookmarkEnd w:id="31"/>
    </w:p>
    <w:p w:rsidR="001C1DED" w:rsidRPr="00E143FC" w:rsidRDefault="001C1DED" w:rsidP="007509A2">
      <w:pPr>
        <w:ind w:firstLine="114"/>
        <w:jc w:val="lowKashida"/>
        <w:rPr>
          <w:rFonts w:hint="cs"/>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bidi="fa-IR"/>
        </w:rPr>
      </w:pPr>
      <w:r w:rsidRPr="00E143FC">
        <w:rPr>
          <w:rFonts w:cs="B Lotus" w:hint="cs"/>
          <w:bCs/>
          <w:sz w:val="28"/>
          <w:szCs w:val="28"/>
          <w:rtl/>
          <w:lang w:bidi="fa-IR"/>
        </w:rPr>
        <w:t>تعریف توحید:</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 xml:space="preserve">توحید یعنی: </w:t>
      </w:r>
      <w:r w:rsidRPr="00E143FC">
        <w:rPr>
          <w:rFonts w:cs="B Lotus" w:hint="cs"/>
          <w:b/>
          <w:sz w:val="28"/>
          <w:szCs w:val="28"/>
          <w:rtl/>
          <w:lang w:val="en-AU" w:bidi="ar-KW"/>
        </w:rPr>
        <w:t>عبادت، فرمانبرداری، خضوع، امید، طلب یاری، پناه‌جویی، محبت و ترس، مخصوص ذات اقدس الهی قرار داده‌ شود</w:t>
      </w:r>
      <w:r w:rsidRPr="00E143FC">
        <w:rPr>
          <w:rFonts w:cs="B Lotus" w:hint="cs"/>
          <w:b/>
          <w:sz w:val="28"/>
          <w:szCs w:val="28"/>
          <w:rtl/>
          <w:lang w:bidi="fa-IR"/>
        </w:rPr>
        <w:t xml:space="preserve"> و اعتقاد به ‌این</w:t>
      </w:r>
      <w:r w:rsidR="00F61558" w:rsidRPr="00E143FC">
        <w:rPr>
          <w:rFonts w:cs="B Lotus" w:hint="cs"/>
          <w:b/>
          <w:sz w:val="28"/>
          <w:szCs w:val="28"/>
          <w:rtl/>
          <w:lang w:bidi="fa-IR"/>
        </w:rPr>
        <w:t>‌</w:t>
      </w:r>
      <w:r w:rsidRPr="00E143FC">
        <w:rPr>
          <w:rFonts w:cs="B Lotus" w:hint="cs"/>
          <w:b/>
          <w:sz w:val="28"/>
          <w:szCs w:val="28"/>
          <w:rtl/>
          <w:lang w:bidi="fa-IR"/>
        </w:rPr>
        <w:t>که او در ذات، صفات، فرمانروایی و کردارهایش بی همتا است، پس خداوند متعال در ذات، اسماء و صفات یکی است و هیچ نظیر و شبیهی برای او یافت نمی‌شود، خداوند</w:t>
      </w:r>
      <w:r w:rsidR="00F61558" w:rsidRPr="00E143FC">
        <w:rPr>
          <w:rFonts w:cs="B Lotus" w:hint="cs"/>
          <w:b/>
          <w:sz w:val="28"/>
          <w:szCs w:val="28"/>
          <w:lang w:bidi="fa-IR"/>
        </w:rPr>
        <w:sym w:font="AGA Arabesque" w:char="F055"/>
      </w:r>
      <w:r w:rsidRPr="00E143FC">
        <w:rPr>
          <w:rFonts w:cs="B Lotus" w:hint="cs"/>
          <w:b/>
          <w:sz w:val="28"/>
          <w:szCs w:val="28"/>
          <w:rtl/>
          <w:lang w:bidi="fa-IR"/>
        </w:rPr>
        <w:t xml:space="preserve"> در این خصوص می‌فرماید:</w:t>
      </w:r>
    </w:p>
    <w:p w:rsidR="001C1DED" w:rsidRPr="00E143FC" w:rsidRDefault="001C1DED" w:rsidP="007509A2">
      <w:pPr>
        <w:pStyle w:val="af1"/>
        <w:spacing w:after="0" w:line="259" w:lineRule="auto"/>
        <w:ind w:firstLine="114"/>
        <w:jc w:val="both"/>
        <w:rPr>
          <w:rFonts w:cs="B Lotus"/>
          <w:b/>
          <w:sz w:val="28"/>
          <w:szCs w:val="28"/>
        </w:rPr>
      </w:pPr>
      <w:r w:rsidRPr="00E143FC">
        <w:rPr>
          <w:rFonts w:ascii="QCF_BSML" w:hAnsi="QCF_BSML" w:cs="QCF_BSML"/>
          <w:sz w:val="32"/>
          <w:szCs w:val="32"/>
          <w:rtl/>
        </w:rPr>
        <w:t xml:space="preserve">ﭽ </w:t>
      </w:r>
      <w:r w:rsidRPr="00E143FC">
        <w:rPr>
          <w:rFonts w:ascii="QCF_P484" w:hAnsi="QCF_P484" w:cs="QCF_P484"/>
          <w:b/>
          <w:bCs/>
          <w:sz w:val="32"/>
          <w:szCs w:val="32"/>
          <w:rtl/>
        </w:rPr>
        <w:t xml:space="preserve">ﭡ  ﭢ        ﭣﭤ   ﭥ     ﭦ  ﭧ  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الشورى: ١١</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(هیچ چیزی همانند خدا نیست و او شنوا و بینا است).</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rPr>
        <w:t>خ</w:t>
      </w:r>
      <w:r w:rsidRPr="00E143FC">
        <w:rPr>
          <w:rFonts w:cs="B Lotus" w:hint="cs"/>
          <w:b/>
          <w:sz w:val="28"/>
          <w:szCs w:val="28"/>
          <w:rtl/>
          <w:lang w:bidi="fa-IR"/>
        </w:rPr>
        <w:t>داوند سبحان در فرمانروایی، تصمیمات و تقدیراتش نیز همانندی ندارد: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ascii="QCF_BSML" w:hAnsi="QCF_BSML" w:cs="QCF_BSML"/>
          <w:sz w:val="32"/>
          <w:szCs w:val="32"/>
          <w:rtl/>
        </w:rPr>
        <w:t xml:space="preserve">ﭽ </w:t>
      </w:r>
      <w:r w:rsidRPr="00E143FC">
        <w:rPr>
          <w:rFonts w:ascii="QCF_P053" w:hAnsi="QCF_P053" w:cs="QCF_P053"/>
          <w:b/>
          <w:bCs/>
          <w:sz w:val="32"/>
          <w:szCs w:val="32"/>
          <w:rtl/>
        </w:rPr>
        <w:t>ﮇ ﮈ ﮉﮊ ﮋﮌﮍﮎﮏ  ﮐ ﮑﮒ</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w:t>
      </w:r>
      <w:r w:rsidR="00F61558" w:rsidRPr="00E143FC">
        <w:rPr>
          <w:rFonts w:ascii="Arial" w:hAnsi="Arial" w:cs="Arial" w:hint="cs"/>
          <w:sz w:val="27"/>
          <w:szCs w:val="27"/>
          <w:rtl/>
        </w:rPr>
        <w:t>‌</w:t>
      </w:r>
      <w:r w:rsidRPr="00E143FC">
        <w:rPr>
          <w:rFonts w:ascii="Arial" w:hAnsi="Arial" w:cs="Arial"/>
          <w:sz w:val="27"/>
          <w:szCs w:val="27"/>
          <w:rtl/>
        </w:rPr>
        <w:t>عمران:</w:t>
      </w:r>
      <w:r w:rsidR="00F61558" w:rsidRPr="00E143FC">
        <w:rPr>
          <w:rFonts w:ascii="Arial" w:hAnsi="Arial" w:cs="Arial" w:hint="cs"/>
          <w:sz w:val="27"/>
          <w:szCs w:val="27"/>
          <w:rtl/>
        </w:rPr>
        <w:t>‌</w:t>
      </w:r>
      <w:r w:rsidRPr="00E143FC">
        <w:rPr>
          <w:rFonts w:ascii="Arial" w:hAnsi="Arial" w:cs="Arial"/>
          <w:sz w:val="27"/>
          <w:szCs w:val="27"/>
          <w:rtl/>
        </w:rPr>
        <w:t>٢٦</w:t>
      </w:r>
      <w:r w:rsidRPr="00E143FC">
        <w:rPr>
          <w:rFonts w:ascii="Arial" w:hAnsi="Arial" w:cs="Arial"/>
          <w:sz w:val="27"/>
          <w:szCs w:val="27"/>
        </w:rPr>
        <w:t xml:space="preserve"> </w:t>
      </w:r>
      <w:r w:rsidRPr="00E143FC">
        <w:rPr>
          <w:rFonts w:cs="B Lotus" w:hint="cs"/>
          <w:b/>
          <w:sz w:val="28"/>
          <w:szCs w:val="28"/>
          <w:rtl/>
        </w:rPr>
        <w:t xml:space="preserve"> (بگو پروردگارا! ای همه چیز از آن تو! تو هر که را بخواهی حکومت ودارایی می‌بیشی و از هر که بخواهی حکومت و دارایی بازپس می‌گیری).</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ذات اقدس الهی در زمینه الوهیت و شایستگی احراز مقام معبود بودن هم بی</w:t>
      </w:r>
      <w:r w:rsidR="00F61558" w:rsidRPr="00E143FC">
        <w:rPr>
          <w:rFonts w:cs="B Lotus" w:hint="cs"/>
          <w:b/>
          <w:sz w:val="28"/>
          <w:szCs w:val="28"/>
          <w:rtl/>
          <w:lang w:bidi="fa-IR"/>
        </w:rPr>
        <w:t>‌</w:t>
      </w:r>
      <w:r w:rsidRPr="00E143FC">
        <w:rPr>
          <w:rFonts w:cs="B Lotus" w:hint="cs"/>
          <w:b/>
          <w:sz w:val="28"/>
          <w:szCs w:val="28"/>
          <w:rtl/>
          <w:lang w:bidi="fa-IR"/>
        </w:rPr>
        <w:t>نظیر است و معبود واقعی دیگری یافت نمی‌شود و کسی جز او شایستگی عبادت را ندارد:</w:t>
      </w:r>
    </w:p>
    <w:p w:rsidR="001C1DED" w:rsidRPr="00E143FC" w:rsidRDefault="001C1DED" w:rsidP="007509A2">
      <w:pPr>
        <w:pStyle w:val="af1"/>
        <w:spacing w:after="0" w:line="259" w:lineRule="auto"/>
        <w:ind w:firstLine="114"/>
        <w:jc w:val="both"/>
        <w:rPr>
          <w:rFonts w:cs="B Lotus"/>
          <w:b/>
          <w:sz w:val="28"/>
          <w:szCs w:val="28"/>
        </w:rPr>
      </w:pPr>
      <w:r w:rsidRPr="00E143FC">
        <w:rPr>
          <w:rFonts w:ascii="QCF_BSML" w:hAnsi="QCF_BSML" w:cs="QCF_BSML"/>
          <w:sz w:val="32"/>
          <w:szCs w:val="32"/>
          <w:rtl/>
        </w:rPr>
        <w:t xml:space="preserve">ﭽ </w:t>
      </w:r>
      <w:r w:rsidRPr="00E143FC">
        <w:rPr>
          <w:rFonts w:ascii="QCF_P460" w:hAnsi="QCF_P460" w:cs="QCF_P460"/>
          <w:b/>
          <w:bCs/>
          <w:sz w:val="32"/>
          <w:szCs w:val="32"/>
          <w:rtl/>
        </w:rPr>
        <w:t xml:space="preserve">ﭑ  ﭒ     ﭓ  ﭔ   ﭕ  ﭖ  ﭗ  ﭘ   ﭙ  ﭚ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الزمر: ١١</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rPr>
        <w:t>(بگو به من فرمان داده شده است كه خ</w:t>
      </w:r>
      <w:r w:rsidRPr="00E143FC">
        <w:rPr>
          <w:rFonts w:cs="B Lotus" w:hint="cs"/>
          <w:b/>
          <w:sz w:val="28"/>
          <w:szCs w:val="28"/>
          <w:rtl/>
          <w:lang w:bidi="fa-IR"/>
        </w:rPr>
        <w:t>دا را بپرستم و پرستش را خاص او کنم).</w:t>
      </w:r>
    </w:p>
    <w:p w:rsidR="001C1DED" w:rsidRPr="00E143FC" w:rsidRDefault="001C1DED" w:rsidP="007509A2">
      <w:pPr>
        <w:ind w:firstLine="114"/>
        <w:jc w:val="lowKashida"/>
        <w:rPr>
          <w:rFonts w:hint="cs"/>
          <w:rtl/>
          <w:lang w:val="en-AU" w:bidi="fa-IR"/>
        </w:rPr>
      </w:pPr>
    </w:p>
    <w:p w:rsidR="001C1DED" w:rsidRPr="00E143FC" w:rsidRDefault="001C1DED" w:rsidP="007509A2">
      <w:pPr>
        <w:pStyle w:val="2"/>
        <w:ind w:firstLine="114"/>
        <w:rPr>
          <w:rFonts w:hint="cs"/>
          <w:rtl/>
          <w:lang w:val="en-AU" w:bidi="ar-KW"/>
        </w:rPr>
      </w:pPr>
      <w:bookmarkStart w:id="32" w:name="_Toc73092544"/>
      <w:bookmarkStart w:id="33" w:name="_Toc226834689"/>
      <w:r w:rsidRPr="00E143FC">
        <w:rPr>
          <w:rFonts w:hint="cs"/>
          <w:rtl/>
          <w:lang w:val="en-AU" w:bidi="ar-KW"/>
        </w:rPr>
        <w:t>انواع توحید</w:t>
      </w:r>
      <w:bookmarkEnd w:id="32"/>
      <w:bookmarkEnd w:id="33"/>
    </w:p>
    <w:p w:rsidR="001C1DED" w:rsidRPr="00E143FC" w:rsidRDefault="001C1DED" w:rsidP="007509A2">
      <w:pPr>
        <w:ind w:firstLine="114"/>
        <w:jc w:val="lowKashida"/>
        <w:rPr>
          <w:rFonts w:hint="cs"/>
          <w:rtl/>
          <w:lang w:val="en-AU" w:bidi="ar-KW"/>
        </w:rPr>
      </w:pPr>
      <w:r w:rsidRPr="00E143FC">
        <w:rPr>
          <w:rFonts w:hint="cs"/>
          <w:rtl/>
          <w:lang w:val="en-AU" w:bidi="ar-KW"/>
        </w:rPr>
        <w:t xml:space="preserve">توحید سه‌ نوع دارد: </w:t>
      </w:r>
    </w:p>
    <w:p w:rsidR="001C1DED" w:rsidRPr="00E143FC" w:rsidRDefault="001C1DED" w:rsidP="007509A2">
      <w:pPr>
        <w:numPr>
          <w:ilvl w:val="0"/>
          <w:numId w:val="7"/>
        </w:numPr>
        <w:ind w:left="0" w:firstLine="114"/>
        <w:jc w:val="lowKashida"/>
        <w:rPr>
          <w:rFonts w:hint="cs"/>
          <w:rtl/>
          <w:lang w:val="en-AU" w:bidi="ar-KW"/>
        </w:rPr>
      </w:pPr>
      <w:r w:rsidRPr="00E143FC">
        <w:rPr>
          <w:rFonts w:hint="cs"/>
          <w:rtl/>
          <w:lang w:val="en-AU" w:bidi="ar-KW"/>
        </w:rPr>
        <w:t>توحید ربوبیت (اعتقادی).</w:t>
      </w:r>
    </w:p>
    <w:p w:rsidR="001C1DED" w:rsidRPr="00E143FC" w:rsidRDefault="001C1DED" w:rsidP="007509A2">
      <w:pPr>
        <w:numPr>
          <w:ilvl w:val="0"/>
          <w:numId w:val="7"/>
        </w:numPr>
        <w:ind w:left="0" w:firstLine="114"/>
        <w:jc w:val="lowKashida"/>
        <w:rPr>
          <w:rFonts w:hint="cs"/>
          <w:lang w:val="en-AU" w:bidi="ar-KW"/>
        </w:rPr>
      </w:pPr>
      <w:r w:rsidRPr="00E143FC">
        <w:rPr>
          <w:rFonts w:hint="cs"/>
          <w:rtl/>
          <w:lang w:val="en-AU" w:bidi="ar-KW"/>
        </w:rPr>
        <w:t>توحید الوهیت (عملی).</w:t>
      </w:r>
    </w:p>
    <w:p w:rsidR="001C1DED" w:rsidRPr="00E143FC" w:rsidRDefault="001C1DED" w:rsidP="007509A2">
      <w:pPr>
        <w:numPr>
          <w:ilvl w:val="0"/>
          <w:numId w:val="7"/>
        </w:numPr>
        <w:ind w:left="0" w:firstLine="114"/>
        <w:jc w:val="lowKashida"/>
        <w:rPr>
          <w:rFonts w:hint="cs"/>
          <w:rtl/>
          <w:lang w:val="en-AU" w:bidi="ar-KW"/>
        </w:rPr>
      </w:pPr>
      <w:r w:rsidRPr="00E143FC">
        <w:rPr>
          <w:rFonts w:hint="cs"/>
          <w:rtl/>
          <w:lang w:val="en-AU" w:bidi="ar-KW"/>
        </w:rPr>
        <w:t>توحید اسماء و صفات.</w:t>
      </w:r>
    </w:p>
    <w:p w:rsidR="001C1DED" w:rsidRPr="00E143FC" w:rsidRDefault="001C1DED" w:rsidP="007509A2">
      <w:pPr>
        <w:pStyle w:val="3"/>
        <w:rPr>
          <w:rFonts w:hint="cs"/>
          <w:rtl/>
          <w:lang w:bidi="fa-IR"/>
        </w:rPr>
      </w:pPr>
      <w:bookmarkStart w:id="34" w:name="_Toc73092545"/>
      <w:bookmarkStart w:id="35" w:name="_Toc226834690"/>
      <w:r w:rsidRPr="00E143FC">
        <w:rPr>
          <w:rFonts w:hint="cs"/>
          <w:rtl/>
          <w:lang w:val="en-AU" w:bidi="ar-KW"/>
        </w:rPr>
        <w:t xml:space="preserve">نخست: </w:t>
      </w:r>
      <w:r w:rsidRPr="00E143FC">
        <w:rPr>
          <w:rFonts w:hint="cs"/>
          <w:rtl/>
          <w:lang w:bidi="fa-IR"/>
        </w:rPr>
        <w:t>توحید اعتقادی (ربوبیت)</w:t>
      </w:r>
      <w:bookmarkEnd w:id="34"/>
      <w:bookmarkEnd w:id="35"/>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یعنی این</w:t>
      </w:r>
      <w:r w:rsidR="00F61558" w:rsidRPr="00E143FC">
        <w:rPr>
          <w:rFonts w:cs="B Lotus" w:hint="cs"/>
          <w:b/>
          <w:sz w:val="28"/>
          <w:szCs w:val="28"/>
          <w:rtl/>
          <w:lang w:bidi="fa-IR"/>
        </w:rPr>
        <w:t>‌</w:t>
      </w:r>
      <w:r w:rsidRPr="00E143FC">
        <w:rPr>
          <w:rFonts w:cs="B Lotus" w:hint="cs"/>
          <w:b/>
          <w:sz w:val="28"/>
          <w:szCs w:val="28"/>
          <w:rtl/>
          <w:lang w:bidi="fa-IR"/>
        </w:rPr>
        <w:t>که باید انسان مؤمن و موحد در زمینه افعال مانند: آفرینش، روزی دادن، زنده کردن، میراندن، فرود آوردن باران و رویاندن گیاهان، خدا را یکی دانسته و معتقد باشد هیچ کس غیر از او توانایی انجام این</w:t>
      </w:r>
      <w:r w:rsidRPr="00E143FC">
        <w:rPr>
          <w:rFonts w:cs="B Lotus" w:hint="cs"/>
          <w:b/>
          <w:sz w:val="28"/>
          <w:szCs w:val="28"/>
          <w:rtl/>
          <w:lang w:bidi="ar-KW"/>
        </w:rPr>
        <w:t>‌</w:t>
      </w:r>
      <w:r w:rsidRPr="00E143FC">
        <w:rPr>
          <w:rFonts w:cs="B Lotus" w:hint="cs"/>
          <w:b/>
          <w:sz w:val="28"/>
          <w:szCs w:val="28"/>
          <w:rtl/>
          <w:lang w:bidi="fa-IR"/>
        </w:rPr>
        <w:t>گونه کارها را ندارد و فرمانروایی مطلق جهان هستی از آن او است.</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بر اساس بیان قرآن کریم مشرکان به ‌این نوع توحید اعتراف می‌کردند، چنان</w:t>
      </w:r>
      <w:r w:rsidR="00F61558" w:rsidRPr="00E143FC">
        <w:rPr>
          <w:rFonts w:cs="B Lotus" w:hint="cs"/>
          <w:b/>
          <w:sz w:val="28"/>
          <w:szCs w:val="28"/>
          <w:rtl/>
          <w:lang w:bidi="fa-IR"/>
        </w:rPr>
        <w:t>‌</w:t>
      </w:r>
      <w:r w:rsidRPr="00E143FC">
        <w:rPr>
          <w:rFonts w:cs="B Lotus" w:hint="cs"/>
          <w:b/>
          <w:sz w:val="28"/>
          <w:szCs w:val="28"/>
          <w:rtl/>
          <w:lang w:bidi="fa-IR"/>
        </w:rPr>
        <w:t>چه می‌فرماید:</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212" w:hAnsi="QCF_P212" w:cs="QCF_P212"/>
          <w:b/>
          <w:bCs/>
          <w:sz w:val="32"/>
          <w:szCs w:val="32"/>
          <w:rtl/>
        </w:rPr>
        <w:t xml:space="preserve">ﯚ  ﯛ  ﯜ      ﯝ  ﯞ  ﯟ  ﯠ  ﯡ  ﯢ  ﯣ  ﯤ  ﯥ    ﯦ  ﯧ  ﯨ  ﯩ  ﯪ  ﯫ  ﯬ  ﯭ  ﯮ     ﯯﯰ   ﯱ  ﯲﯳ  ﯴ  ﯵ  ﯶ  ﯷ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يونس: ٣١</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(بگو: چه کسی از آسمان و از زمین به‌شما روزی می‌رساند؟ یا چه کسی بر گوش و چشمها توانا است؟ یا چه کسی زنده را از مرد</w:t>
      </w:r>
      <w:r w:rsidRPr="00E143FC">
        <w:rPr>
          <w:rFonts w:cs="B Lotus" w:hint="cs"/>
          <w:b/>
          <w:sz w:val="28"/>
          <w:szCs w:val="28"/>
          <w:rtl/>
          <w:lang w:bidi="ar-KW"/>
        </w:rPr>
        <w:t>ه‌،</w:t>
      </w:r>
      <w:r w:rsidRPr="00E143FC">
        <w:rPr>
          <w:rFonts w:cs="B Lotus" w:hint="cs"/>
          <w:b/>
          <w:sz w:val="28"/>
          <w:szCs w:val="28"/>
          <w:rtl/>
        </w:rPr>
        <w:t xml:space="preserve"> و مرده را از زنده بیرون می‌آورد؟ یا چه کسی امور را می‌گرداند؟ خواهند گفت: آن خدا است، پس بگو: آیا پروا نمی‌کنید و پرهیزگار نمی‌شوید؟).</w:t>
      </w:r>
    </w:p>
    <w:p w:rsidR="001C1DED" w:rsidRPr="00E143FC" w:rsidRDefault="001C1DED" w:rsidP="007509A2">
      <w:pPr>
        <w:pStyle w:val="af1"/>
        <w:spacing w:after="0" w:line="259" w:lineRule="auto"/>
        <w:ind w:firstLine="114"/>
        <w:jc w:val="both"/>
        <w:rPr>
          <w:rFonts w:cs="B Lotus"/>
          <w:b/>
          <w:sz w:val="28"/>
          <w:szCs w:val="28"/>
          <w:lang w:val="en-AU"/>
        </w:rPr>
      </w:pPr>
    </w:p>
    <w:p w:rsidR="001C1DED" w:rsidRPr="00E143FC" w:rsidRDefault="001C1DED" w:rsidP="007509A2">
      <w:pPr>
        <w:pStyle w:val="3"/>
        <w:rPr>
          <w:rFonts w:hint="cs"/>
          <w:rtl/>
          <w:lang w:bidi="fa-IR"/>
        </w:rPr>
      </w:pPr>
      <w:bookmarkStart w:id="36" w:name="_Toc73092546"/>
      <w:bookmarkStart w:id="37" w:name="_Toc226834691"/>
      <w:r w:rsidRPr="00E143FC">
        <w:rPr>
          <w:rFonts w:hint="cs"/>
          <w:rtl/>
          <w:lang w:val="en-AU" w:bidi="ar-KW"/>
        </w:rPr>
        <w:t xml:space="preserve">دوم: </w:t>
      </w:r>
      <w:r w:rsidRPr="00E143FC">
        <w:rPr>
          <w:rFonts w:hint="cs"/>
          <w:rtl/>
        </w:rPr>
        <w:t>توحي</w:t>
      </w:r>
      <w:r w:rsidRPr="00E143FC">
        <w:rPr>
          <w:rFonts w:hint="cs"/>
          <w:rtl/>
          <w:lang w:bidi="fa-IR"/>
        </w:rPr>
        <w:t>د عملی ( الوهیت)</w:t>
      </w:r>
      <w:bookmarkEnd w:id="36"/>
      <w:bookmarkEnd w:id="37"/>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fa-IR"/>
        </w:rPr>
        <w:t>یعنی این</w:t>
      </w:r>
      <w:r w:rsidR="00F61558" w:rsidRPr="00E143FC">
        <w:rPr>
          <w:rFonts w:cs="B Lotus" w:hint="cs"/>
          <w:b/>
          <w:sz w:val="28"/>
          <w:szCs w:val="28"/>
          <w:rtl/>
          <w:lang w:bidi="fa-IR"/>
        </w:rPr>
        <w:t>‌</w:t>
      </w:r>
      <w:r w:rsidRPr="00E143FC">
        <w:rPr>
          <w:rFonts w:cs="B Lotus" w:hint="cs"/>
          <w:b/>
          <w:sz w:val="28"/>
          <w:szCs w:val="28"/>
          <w:rtl/>
          <w:lang w:bidi="fa-IR"/>
        </w:rPr>
        <w:t>که باید در افعال بندگان که بخاطر تقرب به خدا انجام می‌شوند</w:t>
      </w:r>
      <w:r w:rsidR="00F61558" w:rsidRPr="00E143FC">
        <w:rPr>
          <w:rFonts w:cs="B Lotus" w:hint="cs"/>
          <w:b/>
          <w:sz w:val="28"/>
          <w:szCs w:val="28"/>
          <w:rtl/>
          <w:lang w:bidi="fa-IR"/>
        </w:rPr>
        <w:t>،</w:t>
      </w:r>
      <w:r w:rsidRPr="00E143FC">
        <w:rPr>
          <w:rFonts w:cs="B Lotus" w:hint="cs"/>
          <w:b/>
          <w:sz w:val="28"/>
          <w:szCs w:val="28"/>
          <w:rtl/>
          <w:lang w:bidi="fa-IR"/>
        </w:rPr>
        <w:t xml:space="preserve"> خدا را واحد و بی همتا دانست، و همچنین معتقد بود که باید تنها در برابر مقام با عزت خدا به کرنش در آمد و وی را پرستش نمود، </w:t>
      </w:r>
      <w:r w:rsidRPr="00E143FC">
        <w:rPr>
          <w:rFonts w:cs="B Lotus" w:hint="cs"/>
          <w:b/>
          <w:sz w:val="28"/>
          <w:szCs w:val="28"/>
          <w:rtl/>
          <w:lang w:val="en-AU" w:bidi="ar-KW"/>
        </w:rPr>
        <w:t>و</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 xml:space="preserve">غیر از او فرمانروایی وجود ندارد و جز او کسی شایسته‌ی عبادت نمی‌باشد، </w:t>
      </w:r>
      <w:r w:rsidRPr="00E143FC">
        <w:rPr>
          <w:rFonts w:cs="B Lotus" w:hint="cs"/>
          <w:b/>
          <w:sz w:val="28"/>
          <w:szCs w:val="28"/>
          <w:rtl/>
          <w:lang w:bidi="fa-IR"/>
        </w:rPr>
        <w:t xml:space="preserve">و بایستی </w:t>
      </w:r>
      <w:r w:rsidRPr="00E143FC">
        <w:rPr>
          <w:rFonts w:cs="B Lotus" w:hint="cs"/>
          <w:b/>
          <w:sz w:val="28"/>
          <w:szCs w:val="28"/>
          <w:rtl/>
          <w:lang w:bidi="ar-KW"/>
        </w:rPr>
        <w:t xml:space="preserve">انواع </w:t>
      </w:r>
      <w:r w:rsidRPr="00E143FC">
        <w:rPr>
          <w:rFonts w:cs="B Lotus" w:hint="cs"/>
          <w:b/>
          <w:sz w:val="28"/>
          <w:szCs w:val="28"/>
          <w:rtl/>
          <w:lang w:bidi="fa-IR"/>
        </w:rPr>
        <w:t xml:space="preserve">عبادات </w:t>
      </w:r>
      <w:r w:rsidRPr="00E143FC">
        <w:rPr>
          <w:rFonts w:cs="B Lotus" w:hint="cs"/>
          <w:b/>
          <w:sz w:val="28"/>
          <w:szCs w:val="28"/>
          <w:rtl/>
          <w:lang w:bidi="ar-KW"/>
        </w:rPr>
        <w:t>ذیل تنها برای او به‌ انجا</w:t>
      </w:r>
      <w:r w:rsidRPr="00E143FC">
        <w:rPr>
          <w:rFonts w:cs="B Lotus" w:hint="cs"/>
          <w:b/>
          <w:sz w:val="28"/>
          <w:szCs w:val="28"/>
          <w:rtl/>
          <w:lang w:bidi="fa-IR"/>
        </w:rPr>
        <w:t xml:space="preserve">م </w:t>
      </w:r>
      <w:r w:rsidRPr="00E143FC">
        <w:rPr>
          <w:rFonts w:cs="B Lotus" w:hint="cs"/>
          <w:b/>
          <w:sz w:val="28"/>
          <w:szCs w:val="28"/>
          <w:rtl/>
          <w:lang w:bidi="ar-KW"/>
        </w:rPr>
        <w:t>رسانده‌ شوند: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fa-IR"/>
        </w:rPr>
        <w:t xml:space="preserve">نماز: </w:t>
      </w:r>
      <w:r w:rsidRPr="00E143FC">
        <w:rPr>
          <w:rFonts w:cs="B Lotus" w:hint="cs"/>
          <w:b/>
          <w:sz w:val="28"/>
          <w:szCs w:val="28"/>
          <w:rtl/>
          <w:lang w:bidi="ar-KW"/>
        </w:rPr>
        <w:t>جایز نیست برای کسی غیر از خدا نماز خوانده‌ شود.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دعا: جایز نیست غیر از خد</w:t>
      </w:r>
      <w:r w:rsidR="00F61558" w:rsidRPr="00E143FC">
        <w:rPr>
          <w:rFonts w:cs="B Lotus" w:hint="cs"/>
          <w:b/>
          <w:sz w:val="28"/>
          <w:szCs w:val="28"/>
          <w:rtl/>
          <w:lang w:bidi="ar-KW"/>
        </w:rPr>
        <w:t>ا،</w:t>
      </w:r>
      <w:r w:rsidRPr="00E143FC">
        <w:rPr>
          <w:rFonts w:cs="B Lotus" w:hint="cs"/>
          <w:b/>
          <w:sz w:val="28"/>
          <w:szCs w:val="28"/>
          <w:rtl/>
          <w:lang w:bidi="ar-KW"/>
        </w:rPr>
        <w:t xml:space="preserve"> کسی دیگر فرا خوانده‌ شود.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قربانی: قربانی تنها برای خداوند</w:t>
      </w:r>
      <w:r w:rsidR="00F61558" w:rsidRPr="00E143FC">
        <w:rPr>
          <w:rFonts w:cs="B Lotus" w:hint="cs"/>
          <w:b/>
          <w:sz w:val="28"/>
          <w:szCs w:val="28"/>
          <w:lang w:bidi="ar-KW"/>
        </w:rPr>
        <w:sym w:font="AGA Arabesque" w:char="F055"/>
      </w:r>
      <w:r w:rsidRPr="00E143FC">
        <w:rPr>
          <w:rFonts w:cs="B Lotus" w:hint="cs"/>
          <w:b/>
          <w:sz w:val="28"/>
          <w:szCs w:val="28"/>
          <w:rtl/>
          <w:lang w:bidi="ar-KW"/>
        </w:rPr>
        <w:t xml:space="preserve"> جایز است.</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نذر: برای کسی جز از خدا جایز نیست که‌ نذر شود.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fa-IR"/>
        </w:rPr>
        <w:t>یاری خواستن</w:t>
      </w:r>
      <w:r w:rsidRPr="00E143FC">
        <w:rPr>
          <w:rFonts w:cs="B Lotus" w:hint="cs"/>
          <w:b/>
          <w:sz w:val="28"/>
          <w:szCs w:val="28"/>
          <w:rtl/>
          <w:lang w:bidi="ar-KW"/>
        </w:rPr>
        <w:t>: در کارهایی که‌ مربوط به‌ خداوند</w:t>
      </w:r>
      <w:r w:rsidR="00F61558" w:rsidRPr="00E143FC">
        <w:rPr>
          <w:rFonts w:cs="B Lotus" w:hint="cs"/>
          <w:b/>
          <w:sz w:val="28"/>
          <w:szCs w:val="28"/>
          <w:lang w:bidi="ar-KW"/>
        </w:rPr>
        <w:sym w:font="AGA Arabesque" w:char="F055"/>
      </w:r>
      <w:r w:rsidRPr="00E143FC">
        <w:rPr>
          <w:rFonts w:cs="B Lotus" w:hint="cs"/>
          <w:b/>
          <w:sz w:val="28"/>
          <w:szCs w:val="28"/>
          <w:rtl/>
          <w:lang w:bidi="ar-KW"/>
        </w:rPr>
        <w:t xml:space="preserve"> است، یاری خواستن تنها از خداوند جایز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bidi="fa-IR"/>
        </w:rPr>
        <w:t xml:space="preserve">به فریاد طلبیدن: </w:t>
      </w:r>
      <w:r w:rsidRPr="00E143FC">
        <w:rPr>
          <w:rFonts w:cs="B Lotus" w:hint="cs"/>
          <w:b/>
          <w:sz w:val="28"/>
          <w:szCs w:val="28"/>
          <w:rtl/>
          <w:lang w:bidi="ar-KW"/>
        </w:rPr>
        <w:t>در کارهایی که‌ مربوط به‌ خداوند</w:t>
      </w:r>
      <w:r w:rsidR="00F61558" w:rsidRPr="00E143FC">
        <w:rPr>
          <w:rFonts w:cs="B Lotus" w:hint="cs"/>
          <w:b/>
          <w:sz w:val="28"/>
          <w:szCs w:val="28"/>
          <w:lang w:bidi="ar-KW"/>
        </w:rPr>
        <w:sym w:font="AGA Arabesque" w:char="F055"/>
      </w:r>
      <w:r w:rsidRPr="00E143FC">
        <w:rPr>
          <w:rFonts w:cs="B Lotus" w:hint="cs"/>
          <w:b/>
          <w:sz w:val="28"/>
          <w:szCs w:val="28"/>
          <w:rtl/>
          <w:lang w:bidi="ar-KW"/>
        </w:rPr>
        <w:t xml:space="preserve"> است، </w:t>
      </w:r>
      <w:r w:rsidRPr="00E143FC">
        <w:rPr>
          <w:rFonts w:cs="B Lotus" w:hint="cs"/>
          <w:b/>
          <w:sz w:val="28"/>
          <w:szCs w:val="28"/>
          <w:rtl/>
          <w:lang w:val="en-AU" w:bidi="ar-KW"/>
        </w:rPr>
        <w:t>باید تنها از خداوند طلب یاری شود.</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این نوع توحید</w:t>
      </w:r>
      <w:r w:rsidR="00F61558" w:rsidRPr="00E143FC">
        <w:rPr>
          <w:rFonts w:cs="B Lotus" w:hint="cs"/>
          <w:b/>
          <w:sz w:val="28"/>
          <w:szCs w:val="28"/>
          <w:rtl/>
          <w:lang w:bidi="fa-IR"/>
        </w:rPr>
        <w:t>،</w:t>
      </w:r>
      <w:r w:rsidRPr="00E143FC">
        <w:rPr>
          <w:rFonts w:cs="B Lotus" w:hint="cs"/>
          <w:b/>
          <w:sz w:val="28"/>
          <w:szCs w:val="28"/>
          <w:rtl/>
          <w:lang w:bidi="fa-IR"/>
        </w:rPr>
        <w:t xml:space="preserve"> انسان مسلمان را ملزم و مکلف می‌کند که: غیر از خدا را پرستش ننماید، از غیر او بیم نداشته باشد، در برابر غیر او فروتنی نکند، به غیر از او پناه نبرد و یاری نجوید و جز شریعت و قوانین وی را در زمینه‌های مختلف زندگی، سرلوحه زندگیش قرار ندهد.</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 xml:space="preserve">عدی بن حاتم </w:t>
      </w:r>
      <w:r w:rsidRPr="00E143FC">
        <w:rPr>
          <w:rFonts w:cs="Times New Roman" w:hint="cs"/>
          <w:b/>
          <w:sz w:val="28"/>
          <w:szCs w:val="28"/>
          <w:rtl/>
          <w:lang w:bidi="fa-IR"/>
        </w:rPr>
        <w:t>–</w:t>
      </w:r>
      <w:r w:rsidRPr="00E143FC">
        <w:rPr>
          <w:rFonts w:cs="B Lotus" w:hint="cs"/>
          <w:b/>
          <w:sz w:val="28"/>
          <w:szCs w:val="28"/>
          <w:rtl/>
          <w:lang w:bidi="fa-IR"/>
        </w:rPr>
        <w:t xml:space="preserve"> که در زمان جاهلیت به آیین مسیحیت گرویده بود </w:t>
      </w:r>
      <w:r w:rsidRPr="00E143FC">
        <w:rPr>
          <w:rFonts w:cs="Times New Roman" w:hint="cs"/>
          <w:b/>
          <w:sz w:val="28"/>
          <w:szCs w:val="28"/>
          <w:rtl/>
          <w:lang w:bidi="fa-IR"/>
        </w:rPr>
        <w:t>–</w:t>
      </w:r>
      <w:r w:rsidRPr="00E143FC">
        <w:rPr>
          <w:rFonts w:cs="B Lotus" w:hint="cs"/>
          <w:b/>
          <w:sz w:val="28"/>
          <w:szCs w:val="28"/>
          <w:rtl/>
          <w:lang w:bidi="fa-IR"/>
        </w:rPr>
        <w:t xml:space="preserve">  این آیه را از پیامبر خدا</w:t>
      </w:r>
      <w:r w:rsidRPr="00E143FC">
        <w:rPr>
          <w:rFonts w:cs="B Lotus" w:hint="cs"/>
          <w:b/>
          <w:sz w:val="28"/>
          <w:szCs w:val="28"/>
          <w:lang w:bidi="fa-IR"/>
        </w:rPr>
        <w:sym w:font="AGA Arabesque" w:char="F072"/>
      </w:r>
      <w:r w:rsidRPr="00E143FC">
        <w:rPr>
          <w:rFonts w:cs="B Lotus" w:hint="cs"/>
          <w:b/>
          <w:sz w:val="28"/>
          <w:szCs w:val="28"/>
          <w:rtl/>
          <w:lang w:bidi="fa-IR"/>
        </w:rPr>
        <w:t xml:space="preserve"> شنید که درباره یهودیان می‌فرماید:</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191" w:hAnsi="QCF_P191" w:cs="QCF_P191"/>
          <w:b/>
          <w:bCs/>
          <w:sz w:val="32"/>
          <w:szCs w:val="32"/>
          <w:rtl/>
        </w:rPr>
        <w:t xml:space="preserve">ﯘ  ﯙ   ﯚ  ﯛ  ﯜ  ﯝ  ﯞ  ﯟ  ﯠ   ﯡ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التوبة: ٣١</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(یهودیان و ترسایان علاوه از خدا، علما دینی و پارسایان خود را هم به خدایی پذیرفته‌اند، مسیح پسر مریم را نیز خدا می</w:t>
      </w:r>
      <w:r w:rsidR="008C73A2" w:rsidRPr="00E143FC">
        <w:rPr>
          <w:rFonts w:cs="B Lotus" w:hint="cs"/>
          <w:b/>
          <w:sz w:val="28"/>
          <w:szCs w:val="28"/>
          <w:rtl/>
        </w:rPr>
        <w:t>‌</w:t>
      </w:r>
      <w:r w:rsidRPr="00E143FC">
        <w:rPr>
          <w:rFonts w:cs="B Lotus" w:hint="cs"/>
          <w:b/>
          <w:sz w:val="28"/>
          <w:szCs w:val="28"/>
          <w:rtl/>
        </w:rPr>
        <w:t>شماردند)</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rPr>
        <w:t xml:space="preserve"> ع</w:t>
      </w:r>
      <w:r w:rsidRPr="00E143FC">
        <w:rPr>
          <w:rFonts w:cs="B Lotus" w:hint="cs"/>
          <w:b/>
          <w:sz w:val="28"/>
          <w:szCs w:val="28"/>
          <w:rtl/>
          <w:lang w:bidi="fa-IR"/>
        </w:rPr>
        <w:t xml:space="preserve">دی گفت: ای پیامبر خدا </w:t>
      </w:r>
      <w:r w:rsidRPr="00E143FC">
        <w:rPr>
          <w:rFonts w:cs="B Lotus" w:hint="cs"/>
          <w:b/>
          <w:sz w:val="28"/>
          <w:szCs w:val="28"/>
          <w:lang w:bidi="fa-IR"/>
        </w:rPr>
        <w:sym w:font="AGA Arabesque" w:char="F072"/>
      </w:r>
      <w:r w:rsidRPr="00E143FC">
        <w:rPr>
          <w:rFonts w:cs="B Lotus" w:hint="cs"/>
          <w:b/>
          <w:sz w:val="28"/>
          <w:szCs w:val="28"/>
          <w:rtl/>
          <w:lang w:bidi="fa-IR"/>
        </w:rPr>
        <w:t xml:space="preserve"> ایشان علما و پارسایان را پرستش نکرده بودند. پیامبر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 xml:space="preserve">«بلى إنهم حَرَّمُوا عليهم الحلالَ، وأحلوا لهم الحرام، فاتبعوهم. فذلك عبادتهم إياهم». </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rPr>
        <w:t>(</w:t>
      </w:r>
      <w:r w:rsidRPr="00E143FC">
        <w:rPr>
          <w:rFonts w:cs="B Lotus" w:hint="cs"/>
          <w:b/>
          <w:sz w:val="28"/>
          <w:szCs w:val="28"/>
          <w:rtl/>
          <w:lang w:bidi="fa-IR"/>
        </w:rPr>
        <w:t>آری ایشان (علما و پارسایان) حلال را از مردم حرام و حرامها را برایشان حلال کرده و آنان نیز از ایشان پیروی نمودند، که‌ این هم بندگی مردم برای ایشان محسوب می‌شود).</w:t>
      </w:r>
    </w:p>
    <w:p w:rsidR="001C1DED" w:rsidRPr="00E143FC" w:rsidRDefault="001C1DED" w:rsidP="007509A2">
      <w:pPr>
        <w:pStyle w:val="af1"/>
        <w:spacing w:after="0" w:line="259" w:lineRule="auto"/>
        <w:ind w:firstLine="114"/>
        <w:jc w:val="both"/>
        <w:rPr>
          <w:rFonts w:cs="B Lotus" w:hint="cs"/>
          <w:b/>
          <w:sz w:val="28"/>
          <w:szCs w:val="28"/>
          <w:rtl/>
          <w:lang w:bidi="fa-IR"/>
        </w:rPr>
      </w:pPr>
    </w:p>
    <w:p w:rsidR="001C1DED" w:rsidRPr="00E143FC" w:rsidRDefault="001C1DED" w:rsidP="007509A2">
      <w:pPr>
        <w:pStyle w:val="3"/>
        <w:rPr>
          <w:rFonts w:hint="cs"/>
          <w:rtl/>
          <w:lang w:bidi="fa-IR"/>
        </w:rPr>
      </w:pPr>
      <w:bookmarkStart w:id="38" w:name="_Toc73092547"/>
      <w:bookmarkStart w:id="39" w:name="_Toc226834692"/>
      <w:r w:rsidRPr="00E143FC">
        <w:rPr>
          <w:rFonts w:hint="cs"/>
          <w:rtl/>
          <w:lang w:bidi="fa-IR"/>
        </w:rPr>
        <w:t>توحید مورد نظر پیامبران</w:t>
      </w:r>
      <w:bookmarkEnd w:id="38"/>
      <w:bookmarkEnd w:id="39"/>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 xml:space="preserve">پیامبران </w:t>
      </w:r>
      <w:r w:rsidRPr="00E143FC">
        <w:rPr>
          <w:rFonts w:cs="Times New Roman" w:hint="cs"/>
          <w:b/>
          <w:sz w:val="28"/>
          <w:szCs w:val="28"/>
          <w:rtl/>
          <w:lang w:bidi="fa-IR"/>
        </w:rPr>
        <w:t>–</w:t>
      </w:r>
      <w:r w:rsidRPr="00E143FC">
        <w:rPr>
          <w:rFonts w:ascii="Lotus Linotype" w:hAnsi="Lotus Linotype" w:cs="Lotus Linotype"/>
          <w:b/>
          <w:sz w:val="28"/>
          <w:szCs w:val="28"/>
          <w:rtl/>
          <w:lang w:bidi="fa-IR"/>
        </w:rPr>
        <w:t>علی نبینا و علیهم الصلوة والسلام</w:t>
      </w:r>
      <w:r w:rsidRPr="00E143FC">
        <w:rPr>
          <w:rFonts w:cs="Times New Roman" w:hint="cs"/>
          <w:b/>
          <w:sz w:val="28"/>
          <w:szCs w:val="28"/>
          <w:rtl/>
          <w:lang w:bidi="fa-IR"/>
        </w:rPr>
        <w:t>–</w:t>
      </w:r>
      <w:r w:rsidRPr="00E143FC">
        <w:rPr>
          <w:rFonts w:cs="B Lotus" w:hint="cs"/>
          <w:b/>
          <w:sz w:val="28"/>
          <w:szCs w:val="28"/>
          <w:rtl/>
          <w:lang w:bidi="fa-IR"/>
        </w:rPr>
        <w:t xml:space="preserve"> مردم را به سوی توحید عملی (الوهیت) فراخوانده‌اند</w:t>
      </w:r>
      <w:r w:rsidR="008C73A2" w:rsidRPr="00E143FC">
        <w:rPr>
          <w:rFonts w:cs="B Lotus" w:hint="cs"/>
          <w:b/>
          <w:sz w:val="28"/>
          <w:szCs w:val="28"/>
          <w:rtl/>
          <w:lang w:bidi="fa-IR"/>
        </w:rPr>
        <w:t>،</w:t>
      </w:r>
      <w:r w:rsidRPr="00E143FC">
        <w:rPr>
          <w:rFonts w:cs="B Lotus" w:hint="cs"/>
          <w:b/>
          <w:sz w:val="28"/>
          <w:szCs w:val="28"/>
          <w:rtl/>
          <w:lang w:bidi="fa-IR"/>
        </w:rPr>
        <w:t xml:space="preserve"> ولی در مقابل، کافران و مخالفان آن</w:t>
      </w:r>
      <w:r w:rsidR="008C73A2" w:rsidRPr="00E143FC">
        <w:rPr>
          <w:rFonts w:cs="B Lotus" w:hint="cs"/>
          <w:b/>
          <w:sz w:val="28"/>
          <w:szCs w:val="28"/>
          <w:rtl/>
          <w:lang w:bidi="fa-IR"/>
        </w:rPr>
        <w:t>‌</w:t>
      </w:r>
      <w:r w:rsidRPr="00E143FC">
        <w:rPr>
          <w:rFonts w:cs="B Lotus" w:hint="cs"/>
          <w:b/>
          <w:sz w:val="28"/>
          <w:szCs w:val="28"/>
          <w:rtl/>
          <w:lang w:bidi="fa-IR"/>
        </w:rPr>
        <w:t>را انکار می‌کردند</w:t>
      </w:r>
      <w:r w:rsidR="008C73A2" w:rsidRPr="00E143FC">
        <w:rPr>
          <w:rFonts w:cs="B Lotus" w:hint="cs"/>
          <w:b/>
          <w:sz w:val="28"/>
          <w:szCs w:val="28"/>
          <w:rtl/>
          <w:lang w:bidi="fa-IR"/>
        </w:rPr>
        <w:t>،</w:t>
      </w:r>
      <w:r w:rsidRPr="00E143FC">
        <w:rPr>
          <w:rFonts w:cs="B Lotus" w:hint="cs"/>
          <w:b/>
          <w:sz w:val="28"/>
          <w:szCs w:val="28"/>
          <w:rtl/>
          <w:lang w:bidi="fa-IR"/>
        </w:rPr>
        <w:t xml:space="preserve"> لذا از زمان نوح</w:t>
      </w:r>
      <w:r w:rsidRPr="00E143FC">
        <w:rPr>
          <w:rFonts w:cs="Times New Roman" w:hint="cs"/>
          <w:b/>
          <w:sz w:val="28"/>
          <w:szCs w:val="28"/>
          <w:lang w:bidi="fa-IR"/>
        </w:rPr>
        <w:sym w:font="AGA Arabesque" w:char="F075"/>
      </w:r>
      <w:r w:rsidRPr="00E143FC">
        <w:rPr>
          <w:rFonts w:cs="B Lotus" w:hint="cs"/>
          <w:b/>
          <w:sz w:val="28"/>
          <w:szCs w:val="28"/>
          <w:rtl/>
          <w:lang w:bidi="fa-IR"/>
        </w:rPr>
        <w:t xml:space="preserve"> تا دوران پیامبر بزرگوار اسلام</w:t>
      </w:r>
      <w:r w:rsidRPr="00E143FC">
        <w:rPr>
          <w:rFonts w:cs="B Lotus" w:hint="cs"/>
          <w:b/>
          <w:sz w:val="28"/>
          <w:szCs w:val="28"/>
          <w:lang w:bidi="fa-IR"/>
        </w:rPr>
        <w:sym w:font="AGA Arabesque" w:char="F072"/>
      </w:r>
      <w:r w:rsidRPr="00E143FC">
        <w:rPr>
          <w:rFonts w:cs="B Lotus" w:hint="cs"/>
          <w:b/>
          <w:sz w:val="28"/>
          <w:szCs w:val="28"/>
          <w:rtl/>
          <w:lang w:bidi="fa-IR"/>
        </w:rPr>
        <w:t xml:space="preserve"> جنگ و درگیری بر سر این نوع توحید بود:</w:t>
      </w:r>
    </w:p>
    <w:p w:rsidR="008C73A2" w:rsidRPr="00E143FC" w:rsidRDefault="001C1DED" w:rsidP="007509A2">
      <w:pPr>
        <w:pStyle w:val="af1"/>
        <w:spacing w:after="0" w:line="259" w:lineRule="auto"/>
        <w:ind w:firstLine="114"/>
        <w:jc w:val="both"/>
        <w:rPr>
          <w:rFonts w:cs="B Lotus" w:hint="cs"/>
          <w:b/>
          <w:sz w:val="28"/>
          <w:szCs w:val="28"/>
          <w:rtl/>
        </w:rPr>
      </w:pPr>
      <w:r w:rsidRPr="00E143FC">
        <w:rPr>
          <w:rFonts w:ascii="QCF_BSML" w:hAnsi="QCF_BSML" w:cs="QCF_BSML"/>
          <w:sz w:val="32"/>
          <w:szCs w:val="32"/>
          <w:rtl/>
        </w:rPr>
        <w:t xml:space="preserve">ﭽ </w:t>
      </w:r>
      <w:r w:rsidRPr="00E143FC">
        <w:rPr>
          <w:rFonts w:ascii="QCF_P324" w:hAnsi="QCF_P324" w:cs="QCF_P324"/>
          <w:b/>
          <w:bCs/>
          <w:sz w:val="32"/>
          <w:szCs w:val="32"/>
          <w:rtl/>
        </w:rPr>
        <w:t>ﭑ  ﭒ  ﭓ  ﭔ  ﭕ  ﭖ  ﭗ  ﭘ  ﭙ   ﭚ   ﭛ   ﭜ        ﭝ  ﭞ   ﭟ  ﭠ</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الأنبياء</w:t>
      </w:r>
      <w:r w:rsidRPr="00E143FC">
        <w:rPr>
          <w:rFonts w:cs="B Lotus" w:hint="cs"/>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(ما پیش از تو هیچ پیغمبری را نفرستاده‌ایم، مگر این که به او وحی کرده‌ایم که: معبودی جز من نیست، پس فقط مرا پرستش کنید)</w:t>
      </w:r>
    </w:p>
    <w:p w:rsidR="001C1DED" w:rsidRPr="00E143FC" w:rsidRDefault="001C1DED" w:rsidP="007509A2">
      <w:pPr>
        <w:pStyle w:val="af1"/>
        <w:spacing w:after="0" w:line="259" w:lineRule="auto"/>
        <w:ind w:firstLine="114"/>
        <w:jc w:val="both"/>
        <w:rPr>
          <w:rFonts w:hint="cs"/>
          <w:b/>
          <w:sz w:val="28"/>
          <w:szCs w:val="28"/>
          <w:rtl/>
        </w:rPr>
      </w:pPr>
      <w:r w:rsidRPr="00E143FC">
        <w:rPr>
          <w:rFonts w:cs="B Lotus" w:hint="cs"/>
          <w:b/>
          <w:sz w:val="28"/>
          <w:szCs w:val="28"/>
          <w:rtl/>
        </w:rPr>
        <w:t xml:space="preserve"> و يا مي</w:t>
      </w:r>
      <w:r w:rsidR="008C73A2" w:rsidRPr="00E143FC">
        <w:rPr>
          <w:rFonts w:cs="B Lotus" w:hint="cs"/>
          <w:b/>
          <w:sz w:val="28"/>
          <w:szCs w:val="28"/>
          <w:rtl/>
        </w:rPr>
        <w:t>‌</w:t>
      </w:r>
      <w:r w:rsidRPr="00E143FC">
        <w:rPr>
          <w:rFonts w:cs="B Lotus" w:hint="cs"/>
          <w:b/>
          <w:sz w:val="28"/>
          <w:szCs w:val="28"/>
          <w:rtl/>
        </w:rPr>
        <w:t>فرماي</w:t>
      </w:r>
      <w:r w:rsidRPr="00E143FC">
        <w:rPr>
          <w:rFonts w:cs="B Lotus" w:hint="cs"/>
          <w:b/>
          <w:sz w:val="28"/>
          <w:szCs w:val="28"/>
          <w:rtl/>
          <w:lang w:bidi="fa-IR"/>
        </w:rPr>
        <w:t xml:space="preserve">د: </w:t>
      </w:r>
      <w:r w:rsidRPr="00E143FC">
        <w:rPr>
          <w:rFonts w:ascii="QCF_BSML" w:hAnsi="QCF_BSML" w:cs="QCF_BSML"/>
          <w:sz w:val="32"/>
          <w:szCs w:val="32"/>
          <w:rtl/>
        </w:rPr>
        <w:t xml:space="preserve">ﭽ </w:t>
      </w:r>
      <w:r w:rsidRPr="00E143FC">
        <w:rPr>
          <w:rFonts w:ascii="QCF_P271" w:hAnsi="QCF_P271" w:cs="QCF_P271"/>
          <w:b/>
          <w:bCs/>
          <w:sz w:val="32"/>
          <w:szCs w:val="32"/>
          <w:rtl/>
        </w:rPr>
        <w:t xml:space="preserve">ﭴ  ﭵ  ﭶ  ﭷ  ﭸ  ﭹ  ﭺ  ﭻ  ﭼ   ﭽ  ﭾﭿ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النحل: ٣٦</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rPr>
        <w:t xml:space="preserve">(ما به ميان هر ملتي </w:t>
      </w:r>
      <w:r w:rsidRPr="00E143FC">
        <w:rPr>
          <w:rFonts w:cs="B Lotus" w:hint="cs"/>
          <w:b/>
          <w:sz w:val="28"/>
          <w:szCs w:val="28"/>
          <w:rtl/>
          <w:lang w:bidi="fa-IR"/>
        </w:rPr>
        <w:t>پیغمبری را فرستاده‌ایم</w:t>
      </w:r>
      <w:r w:rsidRPr="00E143FC">
        <w:rPr>
          <w:rFonts w:cs="Times New Roman" w:hint="cs"/>
          <w:b/>
          <w:sz w:val="28"/>
          <w:szCs w:val="28"/>
          <w:rtl/>
          <w:lang w:bidi="fa-IR"/>
        </w:rPr>
        <w:t xml:space="preserve"> </w:t>
      </w:r>
      <w:r w:rsidRPr="00E143FC">
        <w:rPr>
          <w:rFonts w:cs="B Lotus" w:hint="cs"/>
          <w:b/>
          <w:sz w:val="28"/>
          <w:szCs w:val="28"/>
          <w:rtl/>
          <w:lang w:bidi="fa-IR"/>
        </w:rPr>
        <w:t>که خدا را بپرستید و از طاغوت دوری کنید).</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یعنی: تنها خدا را پرستش کرده و از بندگی غیر او بپرهیزید، پس هر که فقط خدا را عبادت نماید از صراط مستقیم دنباله</w:t>
      </w:r>
      <w:r w:rsidR="008C73A2" w:rsidRPr="00E143FC">
        <w:rPr>
          <w:rFonts w:cs="B Lotus" w:hint="cs"/>
          <w:b/>
          <w:sz w:val="28"/>
          <w:szCs w:val="28"/>
          <w:rtl/>
          <w:lang w:bidi="fa-IR"/>
        </w:rPr>
        <w:t>‌</w:t>
      </w:r>
      <w:r w:rsidRPr="00E143FC">
        <w:rPr>
          <w:rFonts w:cs="B Lotus" w:hint="cs"/>
          <w:b/>
          <w:sz w:val="28"/>
          <w:szCs w:val="28"/>
          <w:rtl/>
          <w:lang w:bidi="fa-IR"/>
        </w:rPr>
        <w:t>روی نموده و به محکم‌ترین دست آویز درآویخته است:</w:t>
      </w:r>
    </w:p>
    <w:p w:rsidR="001C1DED" w:rsidRPr="00E143FC" w:rsidRDefault="001C1DED" w:rsidP="007509A2">
      <w:pPr>
        <w:pStyle w:val="af1"/>
        <w:spacing w:after="0" w:line="259" w:lineRule="auto"/>
        <w:ind w:firstLine="114"/>
        <w:jc w:val="both"/>
        <w:rPr>
          <w:rFonts w:hint="cs"/>
          <w:b/>
          <w:sz w:val="24"/>
          <w:szCs w:val="28"/>
          <w:rtl/>
        </w:rPr>
      </w:pPr>
      <w:r w:rsidRPr="00E143FC">
        <w:rPr>
          <w:rFonts w:ascii="QCF_BSML" w:hAnsi="QCF_BSML" w:cs="QCF_BSML"/>
          <w:sz w:val="32"/>
          <w:szCs w:val="32"/>
          <w:rtl/>
        </w:rPr>
        <w:t xml:space="preserve">ﭽ </w:t>
      </w:r>
      <w:r w:rsidRPr="00E143FC">
        <w:rPr>
          <w:rFonts w:ascii="QCF_P042" w:hAnsi="QCF_P042" w:cs="QCF_P042"/>
          <w:b/>
          <w:bCs/>
          <w:sz w:val="32"/>
          <w:szCs w:val="32"/>
          <w:rtl/>
        </w:rPr>
        <w:t xml:space="preserve">ﰊ  ﰋ  ﰌ  ﰍ  ﰎ  ﰏ   ﰐ  ﰑ  ﰒ  ﰓ  ﰔ  ﰕﰖ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٢٥٦</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(بنابر این کسی که از طاغوت نافرمانی کند </w:t>
      </w:r>
      <w:r w:rsidRPr="00E143FC">
        <w:rPr>
          <w:rFonts w:cs="B Lotus" w:hint="cs"/>
          <w:b/>
          <w:sz w:val="28"/>
          <w:szCs w:val="28"/>
          <w:rtl/>
          <w:lang w:bidi="ar-KW"/>
        </w:rPr>
        <w:t xml:space="preserve">و </w:t>
      </w:r>
      <w:r w:rsidRPr="00E143FC">
        <w:rPr>
          <w:rFonts w:cs="B Lotus" w:hint="cs"/>
          <w:b/>
          <w:sz w:val="28"/>
          <w:szCs w:val="28"/>
          <w:rtl/>
        </w:rPr>
        <w:t>به خدا ایمان بیاورد، به محکم‌ترین دستاویز درآویخته است و</w:t>
      </w:r>
      <w:r w:rsidR="008C73A2" w:rsidRPr="00E143FC">
        <w:rPr>
          <w:rFonts w:cs="B Lotus" w:hint="cs"/>
          <w:b/>
          <w:sz w:val="28"/>
          <w:szCs w:val="28"/>
          <w:rtl/>
        </w:rPr>
        <w:t xml:space="preserve"> </w:t>
      </w:r>
      <w:r w:rsidRPr="00E143FC">
        <w:rPr>
          <w:rFonts w:cs="B Lotus" w:hint="cs"/>
          <w:b/>
          <w:sz w:val="28"/>
          <w:szCs w:val="28"/>
          <w:rtl/>
        </w:rPr>
        <w:t>اصلا گسستن ندارد)</w:t>
      </w:r>
    </w:p>
    <w:p w:rsidR="001C1DED" w:rsidRPr="00E143FC" w:rsidRDefault="001C1DED" w:rsidP="007509A2">
      <w:pPr>
        <w:pStyle w:val="af1"/>
        <w:spacing w:after="0" w:line="259" w:lineRule="auto"/>
        <w:ind w:firstLine="114"/>
        <w:jc w:val="both"/>
        <w:rPr>
          <w:rFonts w:hint="cs"/>
          <w:b/>
          <w:sz w:val="24"/>
          <w:szCs w:val="30"/>
          <w:rtl/>
        </w:rPr>
      </w:pPr>
      <w:r w:rsidRPr="00E143FC">
        <w:rPr>
          <w:rFonts w:cs="B Lotus" w:hint="cs"/>
          <w:b/>
          <w:sz w:val="28"/>
          <w:szCs w:val="28"/>
          <w:rtl/>
        </w:rPr>
        <w:t xml:space="preserve">و یا می‌فرماید: </w:t>
      </w:r>
      <w:r w:rsidRPr="00E143FC">
        <w:rPr>
          <w:rFonts w:ascii="QCF_BSML" w:hAnsi="QCF_BSML" w:cs="QCF_BSML"/>
          <w:sz w:val="32"/>
          <w:szCs w:val="32"/>
          <w:rtl/>
        </w:rPr>
        <w:t xml:space="preserve">ﭽ </w:t>
      </w:r>
      <w:r w:rsidRPr="00E143FC">
        <w:rPr>
          <w:rFonts w:ascii="QCF_P272" w:hAnsi="QCF_P272" w:cs="QCF_P272"/>
          <w:b/>
          <w:bCs/>
          <w:sz w:val="32"/>
          <w:szCs w:val="32"/>
          <w:rtl/>
        </w:rPr>
        <w:t xml:space="preserve">ﯠ  ﯡ  ﯢ     ﯣﯤ  ﯥ    ﯦ  ﯧ         ﯨﯩ  ﯪ  ﯫ  ﯬ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النحل: ٥١</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lang w:bidi="fa-IR"/>
        </w:rPr>
        <w:t>(دو معبود دوگانه برای خود برنگزینید، بلکه خدا معبود یگانه‌ای است و تنها و تنها از من بترسید و بس).</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مشرکان عرب اقرار و اعتراف می‌کردند که: خداوند آفریننده همه‌ چیز است و خدایان ایشان توانایی آفرینش، روزی دادن، زنده کردن و میراندن را ندارند:</w:t>
      </w:r>
    </w:p>
    <w:p w:rsidR="001C1DED" w:rsidRPr="00E143FC" w:rsidRDefault="001C1DED" w:rsidP="007509A2">
      <w:pPr>
        <w:pStyle w:val="af1"/>
        <w:spacing w:after="0" w:line="259" w:lineRule="auto"/>
        <w:ind w:firstLine="114"/>
        <w:jc w:val="right"/>
        <w:rPr>
          <w:rFonts w:hint="cs"/>
          <w:b/>
          <w:sz w:val="24"/>
          <w:szCs w:val="28"/>
          <w:rtl/>
        </w:rPr>
      </w:pPr>
      <w:r w:rsidRPr="00E143FC">
        <w:rPr>
          <w:rFonts w:ascii="QCF_BSML" w:hAnsi="QCF_BSML" w:cs="QCF_BSML"/>
          <w:sz w:val="32"/>
          <w:szCs w:val="32"/>
          <w:rtl/>
        </w:rPr>
        <w:t xml:space="preserve">ﭽ </w:t>
      </w:r>
      <w:r w:rsidRPr="00E143FC">
        <w:rPr>
          <w:rFonts w:ascii="QCF_P489" w:hAnsi="QCF_P489" w:cs="QCF_P489"/>
          <w:b/>
          <w:bCs/>
          <w:sz w:val="32"/>
          <w:szCs w:val="32"/>
          <w:rtl/>
        </w:rPr>
        <w:t xml:space="preserve">ﯖ  ﯗ  ﯘ  ﯙ  ﯚ  ﯛ  ﯜ   ﯝ  ﯞ    ﯟ  ﯠ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 xml:space="preserve">الزخرف </w:t>
      </w:r>
      <w:r w:rsidR="008C73A2" w:rsidRPr="00E143FC">
        <w:rPr>
          <w:rFonts w:hint="cs"/>
          <w:b/>
          <w:sz w:val="24"/>
          <w:szCs w:val="28"/>
          <w:rtl/>
        </w:rPr>
        <w:t>:9</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(اگر از مشرکان بپرسی که چه کسی آسمانها و زمین را آفریده است، قطعا خواهند گفت: خداوند با عزت و بس آگاه).</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rPr>
        <w:t xml:space="preserve">ولي با وجود آن مشرک قلمداد می‌شدند چون علاوه بر خدا، خدایان دروغینی را نیز </w:t>
      </w:r>
      <w:r w:rsidRPr="00E143FC">
        <w:rPr>
          <w:rFonts w:cs="Times New Roman" w:hint="cs"/>
          <w:b/>
          <w:sz w:val="28"/>
          <w:szCs w:val="28"/>
          <w:rtl/>
        </w:rPr>
        <w:t>–</w:t>
      </w:r>
      <w:r w:rsidRPr="00E143FC">
        <w:rPr>
          <w:rFonts w:cs="B Lotus" w:hint="cs"/>
          <w:b/>
          <w:sz w:val="28"/>
          <w:szCs w:val="28"/>
          <w:rtl/>
        </w:rPr>
        <w:t>كه می‌پنداشتند</w:t>
      </w:r>
      <w:r w:rsidRPr="00E143FC">
        <w:rPr>
          <w:rFonts w:cs="B Lotus" w:hint="cs"/>
          <w:b/>
          <w:sz w:val="28"/>
          <w:szCs w:val="28"/>
          <w:rtl/>
          <w:lang w:bidi="fa-IR"/>
        </w:rPr>
        <w:t xml:space="preserve"> زمینه نزدیک شدن</w:t>
      </w:r>
      <w:r w:rsidRPr="00E143FC">
        <w:rPr>
          <w:rFonts w:cs="B Lotus" w:hint="cs"/>
          <w:b/>
          <w:sz w:val="28"/>
          <w:szCs w:val="28"/>
          <w:rtl/>
        </w:rPr>
        <w:t xml:space="preserve"> به خدا را برايشان فراهم می‌سازد- پرستش می‌کردند</w:t>
      </w:r>
      <w:r w:rsidR="008C73A2" w:rsidRPr="00E143FC">
        <w:rPr>
          <w:rFonts w:cs="B Lotus" w:hint="cs"/>
          <w:b/>
          <w:sz w:val="28"/>
          <w:szCs w:val="28"/>
          <w:rtl/>
        </w:rPr>
        <w:t>،</w:t>
      </w:r>
      <w:r w:rsidRPr="00E143FC">
        <w:rPr>
          <w:rFonts w:cs="B Lotus" w:hint="cs"/>
          <w:b/>
          <w:sz w:val="28"/>
          <w:szCs w:val="28"/>
          <w:rtl/>
        </w:rPr>
        <w:t xml:space="preserve"> لذا توحیدی که بدان اعتقاد داشتند (توحید ربوبیت) سودی برایشان در بر نداشت</w:t>
      </w:r>
      <w:r w:rsidRPr="00E143FC">
        <w:rPr>
          <w:rFonts w:cs="B Lotus" w:hint="cs"/>
          <w:b/>
          <w:sz w:val="28"/>
          <w:szCs w:val="28"/>
          <w:rtl/>
          <w:lang w:val="en-AU" w:bidi="ar-KW"/>
        </w:rPr>
        <w:t>، زیرا توحید الوهیت را انکار نموده‌ بودند:</w:t>
      </w:r>
      <w:r w:rsidRPr="00E143FC">
        <w:rPr>
          <w:rFonts w:cs="B Lotus"/>
          <w:b/>
          <w:sz w:val="28"/>
          <w:szCs w:val="28"/>
          <w:lang w:val="en-AU"/>
        </w:rPr>
        <w:t xml:space="preserve"> </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248" w:hAnsi="QCF_P248" w:cs="QCF_P248"/>
          <w:b/>
          <w:bCs/>
          <w:sz w:val="32"/>
          <w:szCs w:val="32"/>
          <w:rtl/>
        </w:rPr>
        <w:t xml:space="preserve">ﭩ  ﭪ  ﭫ  ﭬ  ﭭ      ﭮ  ﭯ  ﭰ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يوسف: ١٠٦</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rPr>
        <w:t xml:space="preserve">(و اكثر </w:t>
      </w:r>
      <w:r w:rsidRPr="00E143FC">
        <w:rPr>
          <w:rFonts w:cs="B Lotus" w:hint="cs"/>
          <w:b/>
          <w:sz w:val="28"/>
          <w:szCs w:val="28"/>
          <w:rtl/>
          <w:lang w:bidi="fa-IR"/>
        </w:rPr>
        <w:t xml:space="preserve">آنان که مدعی ایمان به خدا هستند، مشرک می باشند). </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چون تنها برای خدا سر فرود نیاورده و تنها از او یاری نمی‌خ</w:t>
      </w:r>
      <w:r w:rsidR="008C73A2" w:rsidRPr="00E143FC">
        <w:rPr>
          <w:rFonts w:cs="B Lotus" w:hint="cs"/>
          <w:b/>
          <w:sz w:val="28"/>
          <w:szCs w:val="28"/>
          <w:rtl/>
          <w:lang w:bidi="fa-IR"/>
        </w:rPr>
        <w:t>و</w:t>
      </w:r>
      <w:r w:rsidRPr="00E143FC">
        <w:rPr>
          <w:rFonts w:cs="B Lotus" w:hint="cs"/>
          <w:b/>
          <w:sz w:val="28"/>
          <w:szCs w:val="28"/>
          <w:rtl/>
          <w:lang w:bidi="fa-IR"/>
        </w:rPr>
        <w:t>استند، بلکه علاوه بر ایشان خدایان دیگری را هم پرستش می‌کرده و می‌گفتند:</w:t>
      </w:r>
    </w:p>
    <w:p w:rsidR="001C1DED" w:rsidRPr="00E143FC" w:rsidRDefault="001C1DED" w:rsidP="007509A2">
      <w:pPr>
        <w:pStyle w:val="af1"/>
        <w:spacing w:after="0" w:line="259" w:lineRule="auto"/>
        <w:ind w:firstLine="114"/>
        <w:jc w:val="both"/>
        <w:rPr>
          <w:rFonts w:hint="cs"/>
          <w:b/>
          <w:sz w:val="19"/>
          <w:szCs w:val="30"/>
          <w:rtl/>
        </w:rPr>
      </w:pPr>
      <w:r w:rsidRPr="00E143FC">
        <w:rPr>
          <w:rFonts w:cs="B Lotus" w:hint="cs"/>
          <w:b/>
          <w:sz w:val="28"/>
          <w:szCs w:val="28"/>
          <w:rtl/>
          <w:lang w:bidi="fa-IR"/>
        </w:rPr>
        <w:t xml:space="preserve"> </w:t>
      </w:r>
      <w:r w:rsidRPr="00E143FC">
        <w:rPr>
          <w:rFonts w:ascii="QCF_BSML" w:hAnsi="QCF_BSML" w:cs="QCF_BSML"/>
          <w:sz w:val="32"/>
          <w:szCs w:val="32"/>
          <w:rtl/>
        </w:rPr>
        <w:t xml:space="preserve">ﭽ </w:t>
      </w:r>
      <w:r w:rsidRPr="00E143FC">
        <w:rPr>
          <w:rFonts w:ascii="QCF_P458" w:hAnsi="QCF_P458" w:cs="QCF_P458"/>
          <w:b/>
          <w:bCs/>
          <w:sz w:val="32"/>
          <w:szCs w:val="32"/>
          <w:rtl/>
        </w:rPr>
        <w:t xml:space="preserve">ﮐ  ﮑ  ﮒ  ﮓ   ﮔ     ﮕ  ﮖ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الزمر: ٣</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 (ما آنان را پرستش نمی‌کنیم مگر بدان خاطر که ما را به خداوند نزدیک گردانند).</w:t>
      </w:r>
    </w:p>
    <w:p w:rsidR="001C1DED" w:rsidRPr="00E143FC" w:rsidRDefault="001C1DED" w:rsidP="007509A2">
      <w:pPr>
        <w:pStyle w:val="af1"/>
        <w:spacing w:after="0" w:line="259" w:lineRule="auto"/>
        <w:ind w:firstLine="114"/>
        <w:jc w:val="both"/>
        <w:rPr>
          <w:rFonts w:hint="cs"/>
          <w:b/>
          <w:sz w:val="19"/>
          <w:szCs w:val="30"/>
          <w:rtl/>
        </w:rPr>
      </w:pPr>
      <w:r w:rsidRPr="00E143FC">
        <w:rPr>
          <w:rFonts w:cs="B Lotus" w:hint="cs"/>
          <w:b/>
          <w:sz w:val="28"/>
          <w:szCs w:val="28"/>
          <w:rtl/>
        </w:rPr>
        <w:t xml:space="preserve"> ویا می‌گفتند:  </w:t>
      </w:r>
      <w:r w:rsidRPr="00E143FC">
        <w:rPr>
          <w:rFonts w:ascii="QCF_BSML" w:hAnsi="QCF_BSML" w:cs="QCF_BSML"/>
          <w:sz w:val="32"/>
          <w:szCs w:val="32"/>
          <w:rtl/>
        </w:rPr>
        <w:t xml:space="preserve">ﭽ </w:t>
      </w:r>
      <w:r w:rsidRPr="00E143FC">
        <w:rPr>
          <w:rFonts w:ascii="QCF_P210" w:hAnsi="QCF_P210" w:cs="QCF_P210"/>
          <w:b/>
          <w:bCs/>
          <w:sz w:val="32"/>
          <w:szCs w:val="32"/>
          <w:rtl/>
        </w:rPr>
        <w:t xml:space="preserve">ﮫ  ﮬ  ﮭ   ﮮ  ﮯﮰ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يونس: ١٨</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(و مي </w:t>
      </w:r>
      <w:r w:rsidRPr="00E143FC">
        <w:rPr>
          <w:rFonts w:cs="B Lotus" w:hint="cs"/>
          <w:b/>
          <w:sz w:val="28"/>
          <w:szCs w:val="28"/>
          <w:rtl/>
          <w:lang w:bidi="fa-IR"/>
        </w:rPr>
        <w:t>گویند: اینها میانجی</w:t>
      </w:r>
      <w:r w:rsidR="008C73A2" w:rsidRPr="00E143FC">
        <w:rPr>
          <w:rFonts w:cs="B Lotus" w:hint="cs"/>
          <w:b/>
          <w:sz w:val="28"/>
          <w:szCs w:val="28"/>
          <w:rtl/>
          <w:lang w:bidi="fa-IR"/>
        </w:rPr>
        <w:t>‌</w:t>
      </w:r>
      <w:r w:rsidRPr="00E143FC">
        <w:rPr>
          <w:rFonts w:cs="B Lotus" w:hint="cs"/>
          <w:b/>
          <w:sz w:val="28"/>
          <w:szCs w:val="28"/>
          <w:rtl/>
          <w:lang w:bidi="fa-IR"/>
        </w:rPr>
        <w:t>های ما در نزد خدایند).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bidi="fa-IR"/>
        </w:rPr>
        <w:t>بنابر این هر که توحید اعتقادی را تأیید ولی توحید عملی را انکار نموده و در کنار خدا</w:t>
      </w:r>
      <w:r w:rsidR="008C73A2" w:rsidRPr="00E143FC">
        <w:rPr>
          <w:rFonts w:cs="B Lotus" w:hint="cs"/>
          <w:b/>
          <w:sz w:val="28"/>
          <w:szCs w:val="28"/>
          <w:rtl/>
          <w:lang w:bidi="fa-IR"/>
        </w:rPr>
        <w:t>،</w:t>
      </w:r>
      <w:r w:rsidRPr="00E143FC">
        <w:rPr>
          <w:rFonts w:cs="B Lotus" w:hint="cs"/>
          <w:b/>
          <w:sz w:val="28"/>
          <w:szCs w:val="28"/>
          <w:rtl/>
          <w:lang w:bidi="fa-IR"/>
        </w:rPr>
        <w:t xml:space="preserve"> خدایان دیگری را نیز پرستش کند، مشرک محسوب می‌گردد </w:t>
      </w:r>
      <w:r w:rsidRPr="00E143FC">
        <w:rPr>
          <w:rFonts w:cs="B Lotus" w:hint="cs"/>
          <w:b/>
          <w:sz w:val="28"/>
          <w:szCs w:val="28"/>
          <w:rtl/>
          <w:lang w:val="en-AU" w:bidi="ar-KW"/>
        </w:rPr>
        <w:t>و به‌ عنوان مسلمان قلمداد نمی‌شود.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bidi="fa-IR"/>
        </w:rPr>
      </w:pPr>
      <w:bookmarkStart w:id="40" w:name="_Toc73092548"/>
      <w:bookmarkStart w:id="41" w:name="_Toc226834693"/>
      <w:r w:rsidRPr="00E143FC">
        <w:rPr>
          <w:rFonts w:hint="cs"/>
          <w:rtl/>
          <w:lang w:bidi="fa-IR"/>
        </w:rPr>
        <w:t>خدا کیست؟</w:t>
      </w:r>
      <w:bookmarkEnd w:id="40"/>
      <w:bookmarkEnd w:id="41"/>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همانا خدا یکتا وبی همتا است:</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خداوند متعال بر خلاف دیدگاه کسانی که معتقدند دارای زن و فرزند است، اله و معبودی است که در هر سه زمینه ذات، صفات و افعال یکتا و بی همتا است،:</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ﭑ  ﭒ  ﭓ  ﭔ  ﭕ  ﭖ  ﭗ  ﭘ  ﭙ  ﭚ   ﭛ  ﭜ  ﭝ  ﭞ  ﭟ  ﭠ  ﭡ  ﭢ  ﭣ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الإخلاص: ١ - ٤</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(بگو: خدا یگانه و یکتا است. خدا، سرور والای برآورنده</w:t>
      </w:r>
      <w:r w:rsidRPr="00E143FC">
        <w:rPr>
          <w:rFonts w:cs="B Lotus" w:hint="cs"/>
          <w:b/>
          <w:sz w:val="28"/>
          <w:szCs w:val="28"/>
          <w:rtl/>
          <w:lang w:bidi="fa-IR"/>
        </w:rPr>
        <w:t xml:space="preserve"> </w:t>
      </w:r>
      <w:r w:rsidRPr="00E143FC">
        <w:rPr>
          <w:rFonts w:cs="B Lotus" w:hint="cs"/>
          <w:b/>
          <w:sz w:val="28"/>
          <w:szCs w:val="28"/>
          <w:rtl/>
        </w:rPr>
        <w:t>‌امیدها و برطرف کننده نیازمند</w:t>
      </w:r>
      <w:r w:rsidR="008C73A2" w:rsidRPr="00E143FC">
        <w:rPr>
          <w:rFonts w:cs="B Lotus" w:hint="cs"/>
          <w:b/>
          <w:sz w:val="28"/>
          <w:szCs w:val="28"/>
          <w:rtl/>
        </w:rPr>
        <w:t>ي‌</w:t>
      </w:r>
      <w:r w:rsidRPr="00E143FC">
        <w:rPr>
          <w:rFonts w:cs="B Lotus" w:hint="cs"/>
          <w:b/>
          <w:sz w:val="28"/>
          <w:szCs w:val="28"/>
          <w:rtl/>
        </w:rPr>
        <w:t xml:space="preserve">ها است. نزاده است و زاده نشده است. و کسی همتا و همگون او نمی‌باشد).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 همچنین بر خلاف کسانی که می‌پندارند: خدا یکی از سه خدایان می‌باشد - خدا بس والاتر و بالاتر از آن است - :</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120" w:hAnsi="QCF_P120" w:cs="QCF_P120"/>
          <w:b/>
          <w:bCs/>
          <w:sz w:val="32"/>
          <w:szCs w:val="32"/>
          <w:rtl/>
        </w:rPr>
        <w:t xml:space="preserve">ﮋ  ﮌ  ﮍ  ﮎ  ﮏ  ﮐ  ﮑ  ﮒﮓ  ﮔ  ﮕ   ﮖ  ﮗ   ﮘ     ﮙﮚ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 ٧٣</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(بی گمان کسانی که کافرند می‌گویند: خداوند یکی از سه خدا است! معبودی جز معبود یگانه وجود ندارد). </w:t>
      </w:r>
    </w:p>
    <w:p w:rsidR="001C1DED" w:rsidRPr="00E143FC" w:rsidRDefault="001C1DED" w:rsidP="007509A2">
      <w:pPr>
        <w:pStyle w:val="af1"/>
        <w:spacing w:after="0" w:line="259" w:lineRule="auto"/>
        <w:ind w:firstLine="114"/>
        <w:jc w:val="both"/>
        <w:rPr>
          <w:rFonts w:hint="cs"/>
          <w:b/>
          <w:sz w:val="28"/>
          <w:szCs w:val="28"/>
          <w:rtl/>
          <w:lang w:bidi="fa-IR"/>
        </w:rPr>
      </w:pPr>
      <w:r w:rsidRPr="00E143FC">
        <w:rPr>
          <w:rFonts w:ascii="QCF_BSML" w:hAnsi="QCF_BSML" w:cs="QCF_BSML"/>
          <w:sz w:val="32"/>
          <w:szCs w:val="32"/>
          <w:rtl/>
        </w:rPr>
        <w:t xml:space="preserve">ﭽ </w:t>
      </w:r>
      <w:r w:rsidRPr="00E143FC">
        <w:rPr>
          <w:rFonts w:ascii="QCF_P024" w:hAnsi="QCF_P024" w:cs="QCF_P024"/>
          <w:b/>
          <w:bCs/>
          <w:sz w:val="32"/>
          <w:szCs w:val="32"/>
          <w:rtl/>
        </w:rPr>
        <w:t xml:space="preserve">ﯽ  ﯾ           ﯿﰀ  ﰁ      ﰂ       ﰃ        ﰄ    ﰅ  ﰆ    ﰇ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١٦٣</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 xml:space="preserve"> (خداوند شما، خداوند یکتا و یگانه است و هیچ خدایی جز او که بخشنده مهربان است وجود ندارد).</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و نیز بر خلاف کسانی که گمان می‌کنند غیر از خدا</w:t>
      </w:r>
      <w:r w:rsidR="008C73A2" w:rsidRPr="00E143FC">
        <w:rPr>
          <w:rFonts w:cs="B Lotus" w:hint="cs"/>
          <w:b/>
          <w:sz w:val="28"/>
          <w:szCs w:val="28"/>
          <w:rtl/>
          <w:lang w:bidi="fa-IR"/>
        </w:rPr>
        <w:t>،</w:t>
      </w:r>
      <w:r w:rsidRPr="00E143FC">
        <w:rPr>
          <w:rFonts w:cs="B Lotus" w:hint="cs"/>
          <w:b/>
          <w:sz w:val="28"/>
          <w:szCs w:val="28"/>
          <w:rtl/>
          <w:lang w:bidi="fa-IR"/>
        </w:rPr>
        <w:t xml:space="preserve"> خدایان دیگری وجود دارند که جهان هستی تحت تأثیر و اراده آنها هم اداره می‌شود:</w:t>
      </w:r>
    </w:p>
    <w:p w:rsidR="001C1DED" w:rsidRPr="00E143FC" w:rsidRDefault="001C1DED" w:rsidP="007509A2">
      <w:pPr>
        <w:pStyle w:val="af1"/>
        <w:spacing w:after="0" w:line="259" w:lineRule="auto"/>
        <w:ind w:firstLine="114"/>
        <w:jc w:val="both"/>
        <w:rPr>
          <w:rFonts w:hint="cs"/>
          <w:b/>
          <w:sz w:val="24"/>
          <w:szCs w:val="28"/>
          <w:rtl/>
        </w:rPr>
      </w:pPr>
      <w:r w:rsidRPr="00E143FC">
        <w:rPr>
          <w:rFonts w:ascii="QCF_BSML" w:hAnsi="QCF_BSML" w:cs="QCF_BSML"/>
          <w:sz w:val="32"/>
          <w:szCs w:val="32"/>
          <w:rtl/>
        </w:rPr>
        <w:t xml:space="preserve">ﭽ </w:t>
      </w:r>
      <w:r w:rsidRPr="00E143FC">
        <w:rPr>
          <w:rFonts w:ascii="QCF_P323" w:hAnsi="QCF_P323" w:cs="QCF_P323"/>
          <w:b/>
          <w:bCs/>
          <w:sz w:val="32"/>
          <w:szCs w:val="32"/>
          <w:rtl/>
        </w:rPr>
        <w:t xml:space="preserve">ﯟ  ﯠ     ﯡ       ﯢ  ﯣ    ﯤ  ﯥﯦ  ﯧ  ﯨ  ﯩ  ﯪ             ﯫ  ﯬ  ﯭ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الأنبياء: ٢٢</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(اگر در آسمانها و زمین، غیر از یزدان معبودها و خدایانی می</w:t>
      </w:r>
      <w:r w:rsidR="008C73A2" w:rsidRPr="00E143FC">
        <w:rPr>
          <w:rFonts w:cs="B Lotus" w:hint="cs"/>
          <w:b/>
          <w:sz w:val="28"/>
          <w:szCs w:val="28"/>
          <w:rtl/>
        </w:rPr>
        <w:t>‌</w:t>
      </w:r>
      <w:r w:rsidRPr="00E143FC">
        <w:rPr>
          <w:rFonts w:cs="B Lotus" w:hint="cs"/>
          <w:b/>
          <w:sz w:val="28"/>
          <w:szCs w:val="28"/>
          <w:rtl/>
        </w:rPr>
        <w:t>بودند قطعا آسمانها و زمین تباه می‌گردید، لذا یزدان صاحب سلطنت جهان، بسی برتر از آن چیزهایی است که‌ایشان بر زبان می‌رانند).</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42" w:name="_Toc73092549"/>
      <w:bookmarkStart w:id="43" w:name="_Toc226834694"/>
      <w:r w:rsidRPr="00E143FC">
        <w:rPr>
          <w:rFonts w:hint="cs"/>
          <w:rtl/>
        </w:rPr>
        <w:t>سوم: توحید اسماء و صفات</w:t>
      </w:r>
      <w:bookmarkEnd w:id="42"/>
      <w:bookmarkEnd w:id="43"/>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آن یعنی هم</w:t>
      </w:r>
      <w:r w:rsidRPr="00E143FC">
        <w:rPr>
          <w:rFonts w:cs="B Lotus" w:hint="cs"/>
          <w:b/>
          <w:sz w:val="28"/>
          <w:szCs w:val="28"/>
          <w:rtl/>
          <w:lang w:val="en-AU" w:bidi="ar-KW"/>
        </w:rPr>
        <w:t>ه‌ی</w:t>
      </w:r>
      <w:r w:rsidRPr="00E143FC">
        <w:rPr>
          <w:rFonts w:cs="B Lotus" w:hint="cs"/>
          <w:b/>
          <w:sz w:val="28"/>
          <w:szCs w:val="28"/>
          <w:rtl/>
        </w:rPr>
        <w:t xml:space="preserve"> نامهایی که خداوند</w:t>
      </w:r>
      <w:r w:rsidR="008C73A2" w:rsidRPr="00E143FC">
        <w:rPr>
          <w:rFonts w:cs="B Lotus" w:hint="cs"/>
          <w:b/>
          <w:sz w:val="28"/>
          <w:szCs w:val="28"/>
        </w:rPr>
        <w:sym w:font="AGA Arabesque" w:char="F055"/>
      </w:r>
      <w:r w:rsidRPr="00E143FC">
        <w:rPr>
          <w:rFonts w:cs="B Lotus" w:hint="cs"/>
          <w:b/>
          <w:sz w:val="28"/>
          <w:szCs w:val="28"/>
          <w:rtl/>
        </w:rPr>
        <w:t xml:space="preserve"> در قرآن و یا پیامبر اکرم</w:t>
      </w:r>
      <w:r w:rsidRPr="00E143FC">
        <w:rPr>
          <w:rFonts w:cs="B Lotus" w:hint="cs"/>
          <w:b/>
          <w:sz w:val="28"/>
          <w:szCs w:val="28"/>
        </w:rPr>
        <w:sym w:font="AGA Arabesque" w:char="F072"/>
      </w:r>
      <w:r w:rsidRPr="00E143FC">
        <w:rPr>
          <w:rFonts w:cs="B Lotus" w:hint="cs"/>
          <w:b/>
          <w:sz w:val="28"/>
          <w:szCs w:val="28"/>
          <w:rtl/>
        </w:rPr>
        <w:t xml:space="preserve"> در احادیث صحیح برای خدا اثبات کرده داخل دایره فراخنای اسماء و صفات می‌گردد بدون اینکه تشبیه، تحریف و یا تعطیلی به میان آید.</w:t>
      </w:r>
      <w:r w:rsidRPr="00E143FC">
        <w:rPr>
          <w:rStyle w:val="a7"/>
          <w:b/>
          <w:sz w:val="25"/>
          <w:rtl/>
        </w:rPr>
        <w:footnoteReference w:id="9"/>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از این</w:t>
      </w:r>
      <w:r w:rsidRPr="00E143FC">
        <w:rPr>
          <w:rFonts w:cs="B Lotus" w:hint="cs"/>
          <w:b/>
          <w:sz w:val="28"/>
          <w:szCs w:val="28"/>
          <w:rtl/>
          <w:lang w:bidi="ar-KW"/>
        </w:rPr>
        <w:t>‌</w:t>
      </w:r>
      <w:r w:rsidRPr="00E143FC">
        <w:rPr>
          <w:rFonts w:cs="B Lotus" w:hint="cs"/>
          <w:b/>
          <w:sz w:val="28"/>
          <w:szCs w:val="28"/>
          <w:rtl/>
        </w:rPr>
        <w:t>رو ما مسلمانان معتقدیم: خدا دارای نامها و صفاتی است که بیانگر کمال مطلق و عظمت بی منتهای ایشان است و هیچ کس نیز از چنین ویژگیهایی برخوردار نیست.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 این اسماء و صفات هم در قرآن کریم و هم در احادیث صحیح پیامبر</w:t>
      </w:r>
      <w:r w:rsidRPr="00E143FC">
        <w:rPr>
          <w:rFonts w:cs="B Lotus" w:hint="cs"/>
          <w:b/>
          <w:sz w:val="28"/>
          <w:szCs w:val="28"/>
        </w:rPr>
        <w:sym w:font="AGA Arabesque" w:char="F072"/>
      </w:r>
      <w:r w:rsidRPr="00E143FC">
        <w:rPr>
          <w:rFonts w:cs="B Lotus" w:hint="cs"/>
          <w:b/>
          <w:sz w:val="28"/>
          <w:szCs w:val="28"/>
          <w:rtl/>
        </w:rPr>
        <w:t xml:space="preserve"> ذکر شده‌اند، لذا باید کما هو الواقع بدان</w:t>
      </w:r>
      <w:r w:rsidR="008C73A2" w:rsidRPr="00E143FC">
        <w:rPr>
          <w:rFonts w:cs="B Lotus" w:hint="cs"/>
          <w:b/>
          <w:sz w:val="28"/>
          <w:szCs w:val="28"/>
          <w:rtl/>
        </w:rPr>
        <w:t>‌</w:t>
      </w:r>
      <w:r w:rsidRPr="00E143FC">
        <w:rPr>
          <w:rFonts w:cs="B Lotus" w:hint="cs"/>
          <w:b/>
          <w:sz w:val="28"/>
          <w:szCs w:val="28"/>
          <w:rtl/>
        </w:rPr>
        <w:t>ها معتقد بود:</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484" w:hAnsi="QCF_P484" w:cs="QCF_P484"/>
          <w:b/>
          <w:bCs/>
          <w:sz w:val="32"/>
          <w:szCs w:val="32"/>
          <w:rtl/>
        </w:rPr>
        <w:t xml:space="preserve">ﭡ  ﭢ        ﭣﭤ   ﭥ     ﭦ  ﭧ  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الشورى: ١١</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(هیچ چیزی همانند خدا نیست او شنوا و بینا است).</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44" w:name="_Toc73092550"/>
      <w:bookmarkStart w:id="45" w:name="_Toc226834695"/>
      <w:r w:rsidRPr="00E143FC">
        <w:rPr>
          <w:rFonts w:hint="cs"/>
          <w:rtl/>
        </w:rPr>
        <w:t>نمونه‌هایی از اسماء وصفات</w:t>
      </w:r>
      <w:bookmarkEnd w:id="44"/>
      <w:bookmarkEnd w:id="45"/>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1- اسماء مانند: الرحمن، الرحیم، القاهر، القادر، السمیع، البصیر و القدوس.</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2- صفات مانند: العلو، السمع، البصر، القدرة</w:t>
      </w:r>
      <w:r w:rsidRPr="00E143FC">
        <w:rPr>
          <w:rFonts w:cs="B Lotus" w:hint="cs"/>
          <w:b/>
          <w:sz w:val="28"/>
          <w:szCs w:val="28"/>
          <w:rtl/>
          <w:lang w:val="en-AU" w:bidi="fa-IR"/>
        </w:rPr>
        <w:t>،</w:t>
      </w:r>
      <w:r w:rsidRPr="00E143FC">
        <w:rPr>
          <w:rFonts w:cs="B Lotus" w:hint="cs"/>
          <w:b/>
          <w:sz w:val="28"/>
          <w:szCs w:val="28"/>
          <w:rtl/>
        </w:rPr>
        <w:t xml:space="preserve"> الوجه، الید و النزول.</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w:t>
      </w:r>
      <w:r w:rsidR="008C73A2" w:rsidRPr="00E143FC">
        <w:rPr>
          <w:rFonts w:cs="B Lotus" w:hint="cs"/>
          <w:b/>
          <w:sz w:val="28"/>
          <w:szCs w:val="28"/>
          <w:rtl/>
        </w:rPr>
        <w:t xml:space="preserve"> </w:t>
      </w:r>
      <w:r w:rsidRPr="00E143FC">
        <w:rPr>
          <w:rFonts w:cs="B Lotus" w:hint="cs"/>
          <w:b/>
          <w:sz w:val="28"/>
          <w:szCs w:val="28"/>
          <w:rtl/>
        </w:rPr>
        <w:t>اینک پس از بیان انواع توحید به تعریف پیامبران و هدف از بعثتشان خواهیم پرداخت:</w:t>
      </w:r>
    </w:p>
    <w:p w:rsidR="001C1DED" w:rsidRPr="00E143FC" w:rsidRDefault="001C1DED" w:rsidP="007509A2">
      <w:pPr>
        <w:pStyle w:val="af1"/>
        <w:spacing w:after="0" w:line="259" w:lineRule="auto"/>
        <w:ind w:firstLine="114"/>
        <w:jc w:val="both"/>
        <w:rPr>
          <w:rFonts w:cs="B Lotus" w:hint="cs"/>
          <w:bCs/>
          <w:sz w:val="28"/>
          <w:szCs w:val="28"/>
          <w:rtl/>
        </w:rPr>
      </w:pPr>
    </w:p>
    <w:p w:rsidR="001C1DED" w:rsidRPr="00E143FC" w:rsidRDefault="001C1DED" w:rsidP="007509A2">
      <w:pPr>
        <w:pStyle w:val="2"/>
        <w:ind w:firstLine="114"/>
        <w:rPr>
          <w:rFonts w:hint="cs"/>
          <w:rtl/>
        </w:rPr>
      </w:pPr>
      <w:bookmarkStart w:id="46" w:name="_Toc73092551"/>
      <w:bookmarkStart w:id="47" w:name="_Toc226834696"/>
      <w:r w:rsidRPr="00E143FC">
        <w:rPr>
          <w:rFonts w:hint="cs"/>
          <w:rtl/>
        </w:rPr>
        <w:t>تعریف پیامبران</w:t>
      </w:r>
      <w:bookmarkEnd w:id="46"/>
      <w:bookmarkEnd w:id="47"/>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پیامبران کسانی‌اند که از طرف خداوند حکیم برای تبلیغ پیامهای آسمانی، دعوت مردم به سوی یکتاپرستی و پرهیز از شرک و انحراف گزینش شده‌اند، این کاروان عظیم و مبارک با حضرت نوح </w:t>
      </w:r>
      <w:r w:rsidRPr="00E143FC">
        <w:rPr>
          <w:rFonts w:cs="Times New Roman" w:hint="cs"/>
          <w:b/>
          <w:sz w:val="28"/>
          <w:szCs w:val="28"/>
        </w:rPr>
        <w:sym w:font="AGA Arabesque" w:char="F075"/>
      </w:r>
      <w:r w:rsidRPr="00E143FC">
        <w:rPr>
          <w:rFonts w:cs="Times New Roman" w:hint="cs"/>
          <w:b/>
          <w:sz w:val="28"/>
          <w:szCs w:val="28"/>
          <w:rtl/>
        </w:rPr>
        <w:t xml:space="preserve"> </w:t>
      </w:r>
      <w:r w:rsidRPr="00E143FC">
        <w:rPr>
          <w:rFonts w:cs="B Lotus" w:hint="cs"/>
          <w:b/>
          <w:sz w:val="28"/>
          <w:szCs w:val="28"/>
          <w:rtl/>
        </w:rPr>
        <w:t xml:space="preserve">آغاز و با پیامبر بزرگوار اسلام </w:t>
      </w:r>
      <w:r w:rsidRPr="00E143FC">
        <w:rPr>
          <w:rFonts w:cs="B Lotus" w:hint="cs"/>
          <w:b/>
          <w:sz w:val="28"/>
          <w:szCs w:val="28"/>
        </w:rPr>
        <w:sym w:font="AGA Arabesque" w:char="F072"/>
      </w:r>
      <w:r w:rsidRPr="00E143FC">
        <w:rPr>
          <w:rFonts w:cs="B Lotus" w:hint="cs"/>
          <w:b/>
          <w:sz w:val="28"/>
          <w:szCs w:val="28"/>
          <w:rtl/>
        </w:rPr>
        <w:t xml:space="preserve"> پایان می‌یابد.</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48" w:name="_Toc73092552"/>
      <w:bookmarkStart w:id="49" w:name="_Toc226834697"/>
      <w:r w:rsidRPr="00E143FC">
        <w:rPr>
          <w:rFonts w:hint="cs"/>
          <w:rtl/>
        </w:rPr>
        <w:t>هدف از ارسال پیامبران</w:t>
      </w:r>
      <w:bookmarkEnd w:id="48"/>
      <w:bookmarkEnd w:id="49"/>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rPr>
        <w:t xml:space="preserve">خداوند متعال ایشان را به منظور </w:t>
      </w:r>
      <w:r w:rsidRPr="00E143FC">
        <w:rPr>
          <w:rFonts w:cs="B Lotus" w:hint="cs"/>
          <w:b/>
          <w:sz w:val="28"/>
          <w:szCs w:val="28"/>
          <w:rtl/>
          <w:lang w:val="en-AU" w:bidi="ar-KW"/>
        </w:rPr>
        <w:t xml:space="preserve">رساندن پیام الهی به‌ مردم و </w:t>
      </w:r>
      <w:r w:rsidRPr="00E143FC">
        <w:rPr>
          <w:rFonts w:cs="B Lotus" w:hint="cs"/>
          <w:b/>
          <w:sz w:val="28"/>
          <w:szCs w:val="28"/>
          <w:rtl/>
        </w:rPr>
        <w:t>اتمام حجت بر بندگان فرستاد، تا فرمانبرداران را به بهشت و سعادت ابدی نوید داده و گناهکاران را نیز به کیفر سخت اخروی بیم دهند</w:t>
      </w:r>
      <w:r w:rsidRPr="00E143FC">
        <w:rPr>
          <w:rFonts w:cs="B Lotus" w:hint="cs"/>
          <w:b/>
          <w:sz w:val="28"/>
          <w:szCs w:val="28"/>
          <w:rtl/>
          <w:lang w:val="en-AU" w:bidi="ar-KW"/>
        </w:rPr>
        <w:t>، خداوند</w:t>
      </w:r>
      <w:r w:rsidR="008C73A2" w:rsidRPr="00E143FC">
        <w:rPr>
          <w:rFonts w:cs="B Lotus" w:hint="cs"/>
          <w:b/>
          <w:sz w:val="28"/>
          <w:szCs w:val="28"/>
          <w:lang w:val="en-AU" w:bidi="ar-KW"/>
        </w:rPr>
        <w:sym w:font="AGA Arabesque" w:char="F055"/>
      </w:r>
      <w:r w:rsidRPr="00E143FC">
        <w:rPr>
          <w:rFonts w:cs="B Lotus" w:hint="cs"/>
          <w:b/>
          <w:sz w:val="28"/>
          <w:szCs w:val="28"/>
          <w:rtl/>
          <w:lang w:val="en-AU" w:bidi="ar-KW"/>
        </w:rPr>
        <w:t xml:space="preserve"> می‌فرماید:</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104" w:hAnsi="QCF_P104" w:cs="QCF_P104"/>
          <w:b/>
          <w:bCs/>
          <w:sz w:val="32"/>
          <w:szCs w:val="32"/>
          <w:rtl/>
        </w:rPr>
        <w:t xml:space="preserve">ﭾ  ﭿ  ﮀ  ﮁ  ﮂ   ﮃ  ﮄ  ﮅ  ﮆ  ﮇ  ﮈﮉ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١٦٥</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(ما پیغمبران را فرستادیم تا مژده رسان، و بیم دهنده باشند، و بعد از آمدن پیغمبران حجت و دلیلی برای مردمان باقی نماند).</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2"/>
        <w:ind w:firstLine="114"/>
        <w:rPr>
          <w:rFonts w:hint="cs"/>
          <w:rtl/>
          <w:lang w:bidi="ar-KW"/>
        </w:rPr>
      </w:pPr>
      <w:bookmarkStart w:id="50" w:name="_Toc73092553"/>
      <w:bookmarkStart w:id="51" w:name="_Toc226834698"/>
      <w:r w:rsidRPr="00E143FC">
        <w:rPr>
          <w:rFonts w:hint="cs"/>
          <w:rtl/>
          <w:lang w:bidi="ar-KW"/>
        </w:rPr>
        <w:t>فضیلت توحید</w:t>
      </w:r>
      <w:bookmarkEnd w:id="50"/>
      <w:bookmarkEnd w:id="51"/>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 xml:space="preserve">توحید از جایگاه و اهمیت ویژه‌ای برخوردار بوده و به عنوان کشتی نجات در دنیا و آخرت محسوب می‌گردد. </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اما در دنیا: هر که در دنیا از زمره موحدان بوده و لباس پلید شرک</w:t>
      </w:r>
      <w:r w:rsidR="008C73A2" w:rsidRPr="00E143FC">
        <w:rPr>
          <w:rFonts w:cs="B Lotus" w:hint="cs"/>
          <w:b/>
          <w:sz w:val="28"/>
          <w:szCs w:val="28"/>
          <w:rtl/>
          <w:lang w:bidi="fa-IR"/>
        </w:rPr>
        <w:t>‌</w:t>
      </w:r>
      <w:r w:rsidRPr="00E143FC">
        <w:rPr>
          <w:rFonts w:cs="B Lotus" w:hint="cs"/>
          <w:b/>
          <w:sz w:val="28"/>
          <w:szCs w:val="28"/>
          <w:rtl/>
          <w:lang w:bidi="fa-IR"/>
        </w:rPr>
        <w:t>ورزی را دور اندازد، خداوند</w:t>
      </w:r>
      <w:r w:rsidR="008C73A2" w:rsidRPr="00E143FC">
        <w:rPr>
          <w:rFonts w:cs="B Lotus" w:hint="cs"/>
          <w:b/>
          <w:sz w:val="28"/>
          <w:szCs w:val="28"/>
          <w:lang w:bidi="fa-IR"/>
        </w:rPr>
        <w:sym w:font="AGA Arabesque" w:char="F055"/>
      </w:r>
      <w:r w:rsidRPr="00E143FC">
        <w:rPr>
          <w:rFonts w:cs="B Lotus" w:hint="cs"/>
          <w:b/>
          <w:sz w:val="28"/>
          <w:szCs w:val="28"/>
          <w:rtl/>
          <w:lang w:bidi="fa-IR"/>
        </w:rPr>
        <w:t xml:space="preserve"> او را غرق امنیت، آرامش، هدایت و زندگی خوشایند و پاکیز</w:t>
      </w:r>
      <w:r w:rsidRPr="00E143FC">
        <w:rPr>
          <w:rFonts w:cs="B Lotus" w:hint="cs"/>
          <w:b/>
          <w:sz w:val="28"/>
          <w:szCs w:val="28"/>
          <w:rtl/>
          <w:lang w:bidi="ar-KW"/>
        </w:rPr>
        <w:t>ه‌</w:t>
      </w:r>
      <w:r w:rsidRPr="00E143FC">
        <w:rPr>
          <w:rFonts w:cs="B Lotus" w:hint="cs"/>
          <w:b/>
          <w:sz w:val="28"/>
          <w:szCs w:val="28"/>
          <w:rtl/>
          <w:lang w:bidi="fa-IR"/>
        </w:rPr>
        <w:t>ای خواهد کرد، چنانکه‌ می‌فرماید:</w:t>
      </w:r>
    </w:p>
    <w:p w:rsidR="001C1DED" w:rsidRPr="00E143FC" w:rsidRDefault="001C1DED" w:rsidP="007509A2">
      <w:pPr>
        <w:pStyle w:val="af1"/>
        <w:spacing w:after="0" w:line="259" w:lineRule="auto"/>
        <w:ind w:firstLine="114"/>
        <w:jc w:val="both"/>
        <w:rPr>
          <w:rFonts w:hint="cs"/>
          <w:b/>
          <w:sz w:val="24"/>
          <w:szCs w:val="28"/>
          <w:rtl/>
        </w:rPr>
      </w:pPr>
      <w:r w:rsidRPr="00E143FC">
        <w:rPr>
          <w:rFonts w:ascii="QCF_BSML" w:hAnsi="QCF_BSML" w:cs="QCF_BSML"/>
          <w:sz w:val="32"/>
          <w:szCs w:val="32"/>
          <w:rtl/>
        </w:rPr>
        <w:t xml:space="preserve">ﭽ </w:t>
      </w:r>
      <w:r w:rsidRPr="00E143FC">
        <w:rPr>
          <w:rFonts w:ascii="QCF_P138" w:hAnsi="QCF_P138" w:cs="QCF_P138"/>
          <w:b/>
          <w:bCs/>
          <w:sz w:val="32"/>
          <w:szCs w:val="32"/>
          <w:rtl/>
        </w:rPr>
        <w:t xml:space="preserve">ﭑ  ﭒ  ﭓ  ﭔ  ﭕ    ﭖ  ﭗ  ﭘ  ﭙ     ﭚ  ﭛ  ﭜ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الأنعام: ٨٢</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(کسانی که‌ایمان آورده باشند و ایمان خود را با شرک نیامیخته باشند، امن و امان ایشان را سزا است و آنان راه یافتگانند).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 مراد از واژه «ظلم» در این آیه شرك</w:t>
      </w:r>
      <w:r w:rsidRPr="00E143FC">
        <w:rPr>
          <w:rFonts w:cs="B Lotus" w:hint="cs"/>
          <w:b/>
          <w:sz w:val="28"/>
          <w:szCs w:val="28"/>
          <w:rtl/>
          <w:lang w:bidi="ar-KW"/>
        </w:rPr>
        <w:t>‌</w:t>
      </w:r>
      <w:r w:rsidRPr="00E143FC">
        <w:rPr>
          <w:rFonts w:cs="B Lotus" w:hint="cs"/>
          <w:b/>
          <w:sz w:val="28"/>
          <w:szCs w:val="28"/>
          <w:rtl/>
        </w:rPr>
        <w:t>ورزی است، یعنی کسی که ‌ایمانش را با شرک در نیامیخته باشد مشمول امنیت و هدایت قرار می‌گیرد.</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درباره بخشیدن زندگی پاکیزه به یکتاپرستان هم می‌فرماید:</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278" w:hAnsi="QCF_P278" w:cs="QCF_P278"/>
          <w:b/>
          <w:bCs/>
          <w:sz w:val="32"/>
          <w:szCs w:val="32"/>
          <w:rtl/>
        </w:rPr>
        <w:t xml:space="preserve">ﮉ  ﮊ  ﮋ  ﮌ  ﮍ   ﮎ  ﮏ  ﮐ  ﮑ  ﮒ  ﮓ  ﮔﮕ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النحل: ٩٧</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(هرکس چه زن و چه مرد کار شایست</w:t>
      </w:r>
      <w:r w:rsidRPr="00E143FC">
        <w:rPr>
          <w:rFonts w:cs="B Lotus" w:hint="cs"/>
          <w:b/>
          <w:sz w:val="28"/>
          <w:szCs w:val="28"/>
          <w:rtl/>
          <w:lang w:bidi="ar-KW"/>
        </w:rPr>
        <w:t>ه‌</w:t>
      </w:r>
      <w:r w:rsidRPr="00E143FC">
        <w:rPr>
          <w:rFonts w:cs="B Lotus" w:hint="cs"/>
          <w:b/>
          <w:sz w:val="28"/>
          <w:szCs w:val="28"/>
          <w:rtl/>
        </w:rPr>
        <w:t xml:space="preserve"> انجام دهد و مؤمن باشد، بدو زندگی پاکیزه و خوشایندی می‌بخشیم).</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val="en-AU" w:bidi="ar-KW"/>
        </w:rPr>
        <w:t xml:space="preserve">و اما در مورد آخرت: </w:t>
      </w:r>
      <w:r w:rsidRPr="00E143FC">
        <w:rPr>
          <w:rFonts w:cs="B Lotus" w:hint="cs"/>
          <w:b/>
          <w:sz w:val="28"/>
          <w:szCs w:val="28"/>
          <w:rtl/>
        </w:rPr>
        <w:t>انسان موحد در آخرت نیز از جایگاه والایی برخوردار بوده و وار</w:t>
      </w:r>
      <w:r w:rsidRPr="00E143FC">
        <w:rPr>
          <w:rFonts w:cs="B Lotus" w:hint="cs"/>
          <w:b/>
          <w:sz w:val="28"/>
          <w:szCs w:val="28"/>
          <w:rtl/>
          <w:lang w:bidi="fa-IR"/>
        </w:rPr>
        <w:t>د بهشت موعود خواهد شد و از آتش سوزان دوزخ رهایی می‌یابد، در صحیح بخاری و مسلم آمده که پیامبر خدا</w:t>
      </w:r>
      <w:r w:rsidRPr="00E143FC">
        <w:rPr>
          <w:rFonts w:cs="B Lotus" w:hint="cs"/>
          <w:b/>
          <w:sz w:val="28"/>
          <w:szCs w:val="28"/>
          <w:lang w:bidi="fa-IR"/>
        </w:rPr>
        <w:sym w:font="AGA Arabesque" w:char="F072"/>
      </w:r>
      <w:r w:rsidRPr="00E143FC">
        <w:rPr>
          <w:rFonts w:cs="B Lotus" w:hint="cs"/>
          <w:b/>
          <w:sz w:val="28"/>
          <w:szCs w:val="28"/>
          <w:rtl/>
          <w:lang w:bidi="fa-IR"/>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lang w:bidi="fa-IR"/>
        </w:rPr>
        <w:t xml:space="preserve"> </w:t>
      </w:r>
      <w:r w:rsidRPr="00E143FC">
        <w:rPr>
          <w:rFonts w:ascii="Lotus Linotype" w:hAnsi="Lotus Linotype" w:cs="Lotus Linotype"/>
          <w:b/>
          <w:sz w:val="28"/>
          <w:szCs w:val="28"/>
          <w:rtl/>
        </w:rPr>
        <w:t>«إن الله حرَّم على النار من قال: لا إله إلا الله. يبتغي بذلك وجه الله»</w:t>
      </w:r>
      <w:r w:rsidRPr="00E143FC">
        <w:rPr>
          <w:rStyle w:val="a7"/>
          <w:rFonts w:ascii="Lotus Linotype" w:hAnsi="Lotus Linotype" w:cs="Lotus Linotype"/>
          <w:b/>
          <w:sz w:val="28"/>
          <w:szCs w:val="28"/>
          <w:rtl/>
        </w:rPr>
        <w:footnoteReference w:id="10"/>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 (خداوند آتش را بر کسی که مخلصانه شعار توحید را بر زبان جاری نموده باشد، حرام کرده است).</w:t>
      </w:r>
    </w:p>
    <w:p w:rsidR="001C1DED" w:rsidRPr="00E143FC" w:rsidRDefault="001C1DED" w:rsidP="007509A2">
      <w:pPr>
        <w:pStyle w:val="1"/>
        <w:ind w:firstLine="114"/>
        <w:rPr>
          <w:rFonts w:hint="cs"/>
          <w:rtl/>
          <w:lang w:val="en-AU" w:bidi="ar-KW"/>
        </w:rPr>
      </w:pPr>
      <w:r w:rsidRPr="00E143FC">
        <w:rPr>
          <w:rtl/>
        </w:rPr>
        <w:br w:type="page"/>
      </w:r>
      <w:bookmarkStart w:id="52" w:name="_Toc73092554"/>
      <w:bookmarkStart w:id="53" w:name="_Toc226834699"/>
      <w:r w:rsidRPr="00E143FC">
        <w:rPr>
          <w:rFonts w:hint="cs"/>
          <w:rtl/>
          <w:lang w:val="en-AU" w:bidi="ar-KW"/>
        </w:rPr>
        <w:t>شرک و انواع آن</w:t>
      </w:r>
      <w:bookmarkEnd w:id="52"/>
      <w:bookmarkEnd w:id="53"/>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شرک </w:t>
      </w:r>
      <w:r w:rsidRPr="00E143FC">
        <w:rPr>
          <w:rFonts w:cs="B Lotus" w:hint="cs"/>
          <w:b/>
          <w:sz w:val="28"/>
          <w:szCs w:val="28"/>
          <w:rtl/>
          <w:lang w:bidi="ar-KW"/>
        </w:rPr>
        <w:t>برای خداوند دو</w:t>
      </w:r>
      <w:r w:rsidRPr="00E143FC">
        <w:rPr>
          <w:rFonts w:cs="B Lotus" w:hint="cs"/>
          <w:b/>
          <w:sz w:val="28"/>
          <w:szCs w:val="28"/>
          <w:rtl/>
        </w:rPr>
        <w:t xml:space="preserve"> نوع دارد: </w:t>
      </w:r>
    </w:p>
    <w:p w:rsidR="001C1DED" w:rsidRPr="00E143FC" w:rsidRDefault="001C1DED" w:rsidP="007509A2">
      <w:pPr>
        <w:pStyle w:val="af1"/>
        <w:numPr>
          <w:ilvl w:val="0"/>
          <w:numId w:val="8"/>
        </w:numPr>
        <w:spacing w:after="0" w:line="259" w:lineRule="auto"/>
        <w:ind w:left="0" w:firstLine="114"/>
        <w:jc w:val="both"/>
        <w:rPr>
          <w:rFonts w:cs="B Lotus" w:hint="cs"/>
          <w:b/>
          <w:sz w:val="28"/>
          <w:szCs w:val="28"/>
          <w:rtl/>
          <w:lang w:val="en-AU" w:bidi="fa-IR"/>
        </w:rPr>
      </w:pPr>
      <w:r w:rsidRPr="00E143FC">
        <w:rPr>
          <w:rFonts w:cs="B Lotus" w:hint="cs"/>
          <w:b/>
          <w:sz w:val="28"/>
          <w:szCs w:val="28"/>
          <w:rtl/>
        </w:rPr>
        <w:t>شرک بزرگ</w:t>
      </w:r>
      <w:r w:rsidRPr="00E143FC">
        <w:rPr>
          <w:rFonts w:cs="B Lotus" w:hint="cs"/>
          <w:b/>
          <w:sz w:val="28"/>
          <w:szCs w:val="28"/>
          <w:rtl/>
          <w:lang w:val="en-AU" w:bidi="fa-IR"/>
        </w:rPr>
        <w:t>.</w:t>
      </w:r>
    </w:p>
    <w:p w:rsidR="001C1DED" w:rsidRPr="00E143FC" w:rsidRDefault="001C1DED" w:rsidP="007509A2">
      <w:pPr>
        <w:pStyle w:val="af1"/>
        <w:numPr>
          <w:ilvl w:val="0"/>
          <w:numId w:val="8"/>
        </w:numPr>
        <w:spacing w:after="0" w:line="259" w:lineRule="auto"/>
        <w:ind w:left="0" w:firstLine="114"/>
        <w:jc w:val="both"/>
        <w:rPr>
          <w:rFonts w:cs="B Lotus" w:hint="cs"/>
          <w:b/>
          <w:sz w:val="28"/>
          <w:szCs w:val="28"/>
        </w:rPr>
      </w:pPr>
      <w:r w:rsidRPr="00E143FC">
        <w:rPr>
          <w:rFonts w:cs="B Lotus" w:hint="cs"/>
          <w:b/>
          <w:sz w:val="28"/>
          <w:szCs w:val="28"/>
          <w:rtl/>
        </w:rPr>
        <w:t xml:space="preserve"> شرک کوچک.</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2"/>
        <w:ind w:firstLine="114"/>
        <w:rPr>
          <w:rFonts w:hint="cs"/>
          <w:rtl/>
        </w:rPr>
      </w:pPr>
      <w:bookmarkStart w:id="54" w:name="_Toc73092555"/>
      <w:bookmarkStart w:id="55" w:name="_Toc226834700"/>
      <w:r w:rsidRPr="00E143FC">
        <w:rPr>
          <w:rFonts w:hint="cs"/>
          <w:rtl/>
          <w:lang w:val="en-AU" w:bidi="ar-KW"/>
        </w:rPr>
        <w:t xml:space="preserve">نخست: </w:t>
      </w:r>
      <w:r w:rsidRPr="00E143FC">
        <w:rPr>
          <w:rFonts w:hint="cs"/>
          <w:rtl/>
        </w:rPr>
        <w:t>شرک اکبر (بزرگ)</w:t>
      </w:r>
      <w:bookmarkEnd w:id="54"/>
      <w:bookmarkEnd w:id="55"/>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شرک بزرگ عبارت از این است که: در زمینه‌های مخصوص خدای متعال همچون: بندگی، فرمانبرداری، پناه بردن، بیم و امید و به فریاد طلبیدن همتا و انبازی برایشان قرار داده شود.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بنابر این هر کس شریک و انباز اعم از انسان، حیوان، گیاه و یا اجسام بی‌جان، برای خدا قرار می‌دهد، یعنی همانند خدا آنها را نیز دوست می‌دارد، به فریاد می‌خواند، بیم و امید بدان</w:t>
      </w:r>
      <w:r w:rsidR="008C73A2" w:rsidRPr="00E143FC">
        <w:rPr>
          <w:rFonts w:cs="B Lotus" w:hint="cs"/>
          <w:b/>
          <w:sz w:val="28"/>
          <w:szCs w:val="28"/>
          <w:rtl/>
          <w:lang w:bidi="ar-KW"/>
        </w:rPr>
        <w:t>‌</w:t>
      </w:r>
      <w:r w:rsidRPr="00E143FC">
        <w:rPr>
          <w:rFonts w:cs="B Lotus" w:hint="cs"/>
          <w:b/>
          <w:sz w:val="28"/>
          <w:szCs w:val="28"/>
          <w:rtl/>
        </w:rPr>
        <w:t>ها دارد، در برابرشان فروتنی می‌نماید و جز خدا آنها را به داوری بر می‌گزیند، دچار آفت خانمان سوز شرک اکبر (بزرگ) گشته که خداوند سبحان از آن نهی کرده و می‌فرماید:</w:t>
      </w:r>
    </w:p>
    <w:p w:rsidR="001C1DED" w:rsidRPr="00E143FC" w:rsidRDefault="001C1DED" w:rsidP="007509A2">
      <w:pPr>
        <w:pStyle w:val="af1"/>
        <w:spacing w:after="0" w:line="259" w:lineRule="auto"/>
        <w:ind w:firstLine="114"/>
        <w:jc w:val="both"/>
        <w:rPr>
          <w:b/>
          <w:sz w:val="28"/>
          <w:szCs w:val="28"/>
        </w:rPr>
      </w:pPr>
      <w:r w:rsidRPr="00E143FC">
        <w:rPr>
          <w:rFonts w:ascii="QCF_BSML" w:hAnsi="QCF_BSML" w:cs="QCF_BSML"/>
          <w:sz w:val="32"/>
          <w:szCs w:val="32"/>
          <w:rtl/>
        </w:rPr>
        <w:t xml:space="preserve">ﭽ </w:t>
      </w:r>
      <w:r w:rsidRPr="00E143FC">
        <w:rPr>
          <w:rFonts w:ascii="QCF_P084" w:hAnsi="QCF_P084" w:cs="QCF_P084"/>
          <w:b/>
          <w:bCs/>
          <w:sz w:val="32"/>
          <w:szCs w:val="32"/>
          <w:rtl/>
        </w:rPr>
        <w:t xml:space="preserve">ﮖ  ﮗ  ﮘ  ﮙ  ﮚ  ﮛ  ﮜﮝ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٣٦</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(خدا را عبادت کنید و هیچ چیزی را شریک او مکنید).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این نوع شرک بزرگترین گناه و زشت</w:t>
      </w:r>
      <w:r w:rsidR="008C73A2" w:rsidRPr="00E143FC">
        <w:rPr>
          <w:rFonts w:cs="B Lotus" w:hint="cs"/>
          <w:b/>
          <w:sz w:val="28"/>
          <w:szCs w:val="28"/>
          <w:rtl/>
        </w:rPr>
        <w:t>‌</w:t>
      </w:r>
      <w:r w:rsidRPr="00E143FC">
        <w:rPr>
          <w:rFonts w:cs="B Lotus" w:hint="cs"/>
          <w:b/>
          <w:sz w:val="28"/>
          <w:szCs w:val="28"/>
          <w:rtl/>
        </w:rPr>
        <w:t>ترین و نابخشودنی</w:t>
      </w:r>
      <w:r w:rsidR="008C73A2" w:rsidRPr="00E143FC">
        <w:rPr>
          <w:rFonts w:cs="B Lotus" w:hint="cs"/>
          <w:b/>
          <w:sz w:val="28"/>
          <w:szCs w:val="28"/>
          <w:rtl/>
        </w:rPr>
        <w:t>‌</w:t>
      </w:r>
      <w:r w:rsidRPr="00E143FC">
        <w:rPr>
          <w:rFonts w:cs="B Lotus" w:hint="cs"/>
          <w:b/>
          <w:sz w:val="28"/>
          <w:szCs w:val="28"/>
          <w:rtl/>
        </w:rPr>
        <w:t>ترین انواع شرک محسوب می‌گردد که خداوند</w:t>
      </w:r>
      <w:r w:rsidR="008C73A2" w:rsidRPr="00E143FC">
        <w:rPr>
          <w:rFonts w:cs="B Lotus" w:hint="cs"/>
          <w:b/>
          <w:sz w:val="28"/>
          <w:szCs w:val="28"/>
        </w:rPr>
        <w:sym w:font="AGA Arabesque" w:char="F055"/>
      </w:r>
      <w:r w:rsidRPr="00E143FC">
        <w:rPr>
          <w:rFonts w:cs="B Lotus" w:hint="cs"/>
          <w:b/>
          <w:sz w:val="28"/>
          <w:szCs w:val="28"/>
          <w:rtl/>
        </w:rPr>
        <w:t xml:space="preserve"> هیچ گونه اعمالی از مرتکبین آن نمی‌پذیرد و گناهانش را نیز نمی‌بخشاید:</w:t>
      </w:r>
    </w:p>
    <w:p w:rsidR="001C1DED" w:rsidRPr="00E143FC" w:rsidRDefault="001C1DED" w:rsidP="007509A2">
      <w:pPr>
        <w:pStyle w:val="af1"/>
        <w:spacing w:after="0" w:line="259" w:lineRule="auto"/>
        <w:ind w:firstLine="114"/>
        <w:jc w:val="both"/>
        <w:rPr>
          <w:b/>
          <w:sz w:val="28"/>
          <w:szCs w:val="28"/>
        </w:rPr>
      </w:pPr>
      <w:r w:rsidRPr="00E143FC">
        <w:rPr>
          <w:rFonts w:ascii="QCF_BSML" w:hAnsi="QCF_BSML" w:cs="QCF_BSML"/>
          <w:sz w:val="32"/>
          <w:szCs w:val="32"/>
          <w:rtl/>
        </w:rPr>
        <w:t xml:space="preserve">ﭽ </w:t>
      </w:r>
      <w:r w:rsidRPr="00E143FC">
        <w:rPr>
          <w:rFonts w:ascii="QCF_P086" w:hAnsi="QCF_P086" w:cs="QCF_P086"/>
          <w:b/>
          <w:bCs/>
          <w:sz w:val="32"/>
          <w:szCs w:val="32"/>
          <w:rtl/>
        </w:rPr>
        <w:t xml:space="preserve">ﮢ  ﮣ  ﮤ  ﮥ   ﮦ  ﮧ  ﮨ    ﮩ  ﮪ  ﮫ   ﮬ  ﮭ  ﮮﮯ  ﮰ  ﮱ  ﯓ  ﯔ  ﯕ  ﯖ      ﯗ   ﯘ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٤٨</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(بی گمان خداوند شرک به خود را نمی‌ب</w:t>
      </w:r>
      <w:r w:rsidR="008C73A2" w:rsidRPr="00E143FC">
        <w:rPr>
          <w:rFonts w:cs="B Lotus" w:hint="cs"/>
          <w:b/>
          <w:sz w:val="28"/>
          <w:szCs w:val="28"/>
          <w:rtl/>
        </w:rPr>
        <w:t>خ</w:t>
      </w:r>
      <w:r w:rsidRPr="00E143FC">
        <w:rPr>
          <w:rFonts w:cs="B Lotus" w:hint="cs"/>
          <w:b/>
          <w:sz w:val="28"/>
          <w:szCs w:val="28"/>
          <w:rtl/>
        </w:rPr>
        <w:t>شد، ولی گناهان جز آن را از هرکس که بخواهد می‌ب</w:t>
      </w:r>
      <w:r w:rsidR="008C73A2" w:rsidRPr="00E143FC">
        <w:rPr>
          <w:rFonts w:cs="B Lotus" w:hint="cs"/>
          <w:b/>
          <w:sz w:val="28"/>
          <w:szCs w:val="28"/>
          <w:rtl/>
        </w:rPr>
        <w:t>خ</w:t>
      </w:r>
      <w:r w:rsidRPr="00E143FC">
        <w:rPr>
          <w:rFonts w:cs="B Lotus" w:hint="cs"/>
          <w:b/>
          <w:sz w:val="28"/>
          <w:szCs w:val="28"/>
          <w:rtl/>
        </w:rPr>
        <w:t>شد. و هرکه برای خدا شریکی قا</w:t>
      </w:r>
      <w:r w:rsidR="008C73A2" w:rsidRPr="00E143FC">
        <w:rPr>
          <w:rFonts w:cs="B Lotus" w:hint="cs"/>
          <w:b/>
          <w:sz w:val="28"/>
          <w:szCs w:val="28"/>
          <w:rtl/>
        </w:rPr>
        <w:t>ی</w:t>
      </w:r>
      <w:r w:rsidRPr="00E143FC">
        <w:rPr>
          <w:rFonts w:cs="B Lotus" w:hint="cs"/>
          <w:b/>
          <w:sz w:val="28"/>
          <w:szCs w:val="28"/>
          <w:rtl/>
        </w:rPr>
        <w:t>ل گردد، گناه بزرگی را مرتکب شده است).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بر اساس گفته پیامبر خدا</w:t>
      </w:r>
      <w:r w:rsidRPr="00E143FC">
        <w:rPr>
          <w:rFonts w:cs="B Lotus" w:hint="cs"/>
          <w:b/>
          <w:sz w:val="28"/>
          <w:szCs w:val="28"/>
        </w:rPr>
        <w:sym w:font="AGA Arabesque" w:char="F072"/>
      </w:r>
      <w:r w:rsidRPr="00E143FC">
        <w:rPr>
          <w:rFonts w:cs="B Lotus" w:hint="cs"/>
          <w:b/>
          <w:sz w:val="28"/>
          <w:szCs w:val="28"/>
          <w:rtl/>
        </w:rPr>
        <w:t xml:space="preserve"> هر کس با چنین شرکی از دنیا برود از دوزخیان خواهد بود، می‌فرماید: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 xml:space="preserve">«من مات وهو يدعو من دون الله ندًّا دخل النار» </w:t>
      </w:r>
      <w:r w:rsidRPr="00E143FC">
        <w:rPr>
          <w:rStyle w:val="a7"/>
          <w:rFonts w:ascii="Lotus Linotype" w:hAnsi="Lotus Linotype" w:cs="Lotus Linotype"/>
          <w:b/>
          <w:sz w:val="28"/>
          <w:szCs w:val="28"/>
          <w:rtl/>
        </w:rPr>
        <w:footnoteReference w:id="11"/>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(هر کس در حالی از دنیا برود که غیر خدا را به فریاد می</w:t>
      </w:r>
      <w:r w:rsidR="008C73A2" w:rsidRPr="00E143FC">
        <w:rPr>
          <w:rFonts w:cs="B Lotus" w:hint="cs"/>
          <w:b/>
          <w:sz w:val="28"/>
          <w:szCs w:val="28"/>
          <w:rtl/>
        </w:rPr>
        <w:t>‌</w:t>
      </w:r>
      <w:r w:rsidRPr="00E143FC">
        <w:rPr>
          <w:rFonts w:cs="B Lotus" w:hint="cs"/>
          <w:b/>
          <w:sz w:val="28"/>
          <w:szCs w:val="28"/>
          <w:rtl/>
        </w:rPr>
        <w:t>طلبید، وارد دوزخ می‌گردد).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 در روایتی دیگر آمده است: </w:t>
      </w:r>
      <w:r w:rsidRPr="00E143FC">
        <w:rPr>
          <w:rFonts w:ascii="Lotus Linotype" w:hAnsi="Lotus Linotype" w:cs="Lotus Linotype"/>
          <w:b/>
          <w:sz w:val="28"/>
          <w:szCs w:val="28"/>
          <w:rtl/>
        </w:rPr>
        <w:t xml:space="preserve">«من لقي الله لا يُشرك به شيئاً دخل الجنة، ومن لقيه يُشرك به شيئاً دخل النار» </w:t>
      </w:r>
      <w:r w:rsidRPr="00E143FC">
        <w:rPr>
          <w:rStyle w:val="a7"/>
          <w:rFonts w:ascii="Lotus Linotype" w:hAnsi="Lotus Linotype" w:cs="Lotus Linotype"/>
          <w:b/>
          <w:sz w:val="28"/>
          <w:szCs w:val="28"/>
          <w:rtl/>
        </w:rPr>
        <w:footnoteReference w:id="12"/>
      </w:r>
      <w:r w:rsidRPr="00E143FC">
        <w:rPr>
          <w:rFonts w:cs="B Lotus" w:hint="cs"/>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(هرکس در حالی دارفانی را وداع گوید که شریکی برای خدا قرار نداده باشد، وارد بهشت شده و هر که با داشتن عقاید شرک آمیز از دنیا برود، دوزخی خواهد بود).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بنابر این انسان مسلمان جز خدا را پرستش نکرده، غیر او را به فریاد نمی</w:t>
      </w:r>
      <w:r w:rsidR="008C73A2" w:rsidRPr="00E143FC">
        <w:rPr>
          <w:rFonts w:cs="B Lotus" w:hint="cs"/>
          <w:b/>
          <w:sz w:val="28"/>
          <w:szCs w:val="28"/>
          <w:rtl/>
        </w:rPr>
        <w:t>‌</w:t>
      </w:r>
      <w:r w:rsidRPr="00E143FC">
        <w:rPr>
          <w:rFonts w:cs="B Lotus" w:hint="cs"/>
          <w:b/>
          <w:sz w:val="28"/>
          <w:szCs w:val="28"/>
          <w:rtl/>
        </w:rPr>
        <w:t>طلبد و تنها در برابر عظمت وی فروتنی خواهد کرد:</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150" w:hAnsi="QCF_P150" w:cs="QCF_P150"/>
          <w:b/>
          <w:bCs/>
          <w:sz w:val="32"/>
          <w:szCs w:val="32"/>
          <w:rtl/>
        </w:rPr>
        <w:t xml:space="preserve">ﯓ  ﯔ  ﯕ  ﯖ  ﯗ  ﯘ  ﯙ   ﯚ  ﯛ  ﯜ  ﯝ  ﯞ  ﯟﯠ  ﯡ  ﯢ  ﯣ  ﯤ  ﯥ     ﯦ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الأنعام: ١٦٢ - ١٦٣</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(بگو: نماز و عبادت و زیستن  ومردن من از آن خدا است که پروردگار جهانیان است.</w:t>
      </w:r>
      <w:r w:rsidR="008C73A2" w:rsidRPr="00E143FC">
        <w:rPr>
          <w:rFonts w:cs="B Lotus" w:hint="cs"/>
          <w:b/>
          <w:sz w:val="28"/>
          <w:szCs w:val="28"/>
          <w:rtl/>
        </w:rPr>
        <w:t xml:space="preserve"> </w:t>
      </w:r>
      <w:r w:rsidRPr="00E143FC">
        <w:rPr>
          <w:rFonts w:cs="B Lotus" w:hint="cs"/>
          <w:b/>
          <w:sz w:val="28"/>
          <w:szCs w:val="28"/>
          <w:rtl/>
        </w:rPr>
        <w:t>خدا را هیچ شریکی نیست، و به‌</w:t>
      </w:r>
      <w:r w:rsidR="008C73A2" w:rsidRPr="00E143FC">
        <w:rPr>
          <w:rFonts w:cs="B Lotus" w:hint="cs"/>
          <w:b/>
          <w:sz w:val="28"/>
          <w:szCs w:val="28"/>
          <w:rtl/>
        </w:rPr>
        <w:t xml:space="preserve"> </w:t>
      </w:r>
      <w:r w:rsidRPr="00E143FC">
        <w:rPr>
          <w:rFonts w:cs="B Lotus" w:hint="cs"/>
          <w:b/>
          <w:sz w:val="28"/>
          <w:szCs w:val="28"/>
          <w:rtl/>
        </w:rPr>
        <w:t>همین دستور داده شده‌ام، و من اولین مسلمان هستم)</w:t>
      </w:r>
      <w:r w:rsidRPr="00E143FC">
        <w:rPr>
          <w:rStyle w:val="a7"/>
          <w:rFonts w:cs="B Lotus"/>
          <w:b/>
          <w:sz w:val="28"/>
          <w:szCs w:val="28"/>
          <w:rtl/>
        </w:rPr>
        <w:footnoteReference w:id="13"/>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Jadid" w:hint="cs"/>
          <w:b/>
          <w:sz w:val="28"/>
          <w:szCs w:val="28"/>
          <w:rtl/>
          <w:lang w:val="en-AU" w:bidi="ar-KW"/>
        </w:rPr>
      </w:pPr>
    </w:p>
    <w:p w:rsidR="001C1DED" w:rsidRPr="00E143FC" w:rsidRDefault="001C1DED" w:rsidP="007509A2">
      <w:pPr>
        <w:pStyle w:val="2"/>
        <w:ind w:firstLine="114"/>
        <w:rPr>
          <w:rFonts w:hint="cs"/>
          <w:rtl/>
          <w:lang w:val="en-AU" w:bidi="ar-KW"/>
        </w:rPr>
      </w:pPr>
      <w:bookmarkStart w:id="56" w:name="_Toc73092556"/>
      <w:bookmarkStart w:id="57" w:name="_Toc226834701"/>
      <w:r w:rsidRPr="00E143FC">
        <w:rPr>
          <w:rFonts w:hint="cs"/>
          <w:rtl/>
          <w:lang w:val="en-AU" w:bidi="ar-KW"/>
        </w:rPr>
        <w:t>نوع دوم: شرک اصغر (کوچک</w:t>
      </w:r>
      <w:bookmarkEnd w:id="56"/>
      <w:r w:rsidR="00806E16" w:rsidRPr="00E143FC">
        <w:rPr>
          <w:rFonts w:hint="cs"/>
          <w:rtl/>
          <w:lang w:val="en-AU" w:bidi="ar-KW"/>
        </w:rPr>
        <w:t>)</w:t>
      </w:r>
      <w:bookmarkEnd w:id="57"/>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این نوع دوم به زیر مجموعه‌های کوچکتری هم تقسیم بندی می‌شود، از جمله:</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الف) ریای اندك</w:t>
      </w:r>
      <w:r w:rsidRPr="00E143FC">
        <w:rPr>
          <w:rStyle w:val="a7"/>
          <w:b/>
          <w:sz w:val="25"/>
          <w:rtl/>
        </w:rPr>
        <w:footnoteReference w:id="14"/>
      </w:r>
      <w:r w:rsidRPr="00E143FC">
        <w:rPr>
          <w:rFonts w:cs="B Lotus" w:hint="cs"/>
          <w:b/>
          <w:sz w:val="28"/>
          <w:szCs w:val="28"/>
          <w:rtl/>
        </w:rPr>
        <w:t>: مثل اینکه کسی در نماز، روزه و صدقاتش غیر خدا را مد نظر داشته و با انجام کردارهای بد</w:t>
      </w:r>
      <w:r w:rsidR="008C73A2" w:rsidRPr="00E143FC">
        <w:rPr>
          <w:rFonts w:cs="B Lotus" w:hint="cs"/>
          <w:b/>
          <w:sz w:val="28"/>
          <w:szCs w:val="28"/>
          <w:rtl/>
        </w:rPr>
        <w:t>،</w:t>
      </w:r>
      <w:r w:rsidRPr="00E143FC">
        <w:rPr>
          <w:rFonts w:cs="B Lotus" w:hint="cs"/>
          <w:b/>
          <w:sz w:val="28"/>
          <w:szCs w:val="28"/>
          <w:rtl/>
        </w:rPr>
        <w:t xml:space="preserve"> شفافیت و زلال حسناتش را مکدر نماید، پیامبر نور و رحمت</w:t>
      </w:r>
      <w:r w:rsidRPr="00E143FC">
        <w:rPr>
          <w:rFonts w:cs="B Lotus" w:hint="cs"/>
          <w:b/>
          <w:sz w:val="28"/>
          <w:szCs w:val="28"/>
        </w:rPr>
        <w:sym w:font="AGA Arabesque" w:char="F072"/>
      </w:r>
      <w:r w:rsidRPr="00E143FC">
        <w:rPr>
          <w:rFonts w:cs="B Lotus" w:hint="cs"/>
          <w:b/>
          <w:sz w:val="28"/>
          <w:szCs w:val="28"/>
          <w:rtl/>
        </w:rPr>
        <w:t xml:space="preserve"> در این‌باره می‌فرماید: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«أخْوَفُ ما أخافُ عليكم الشِّركُ الأصغر»، فسئل عنه فقال: «الرياء»</w:t>
      </w:r>
      <w:r w:rsidRPr="00E143FC">
        <w:rPr>
          <w:rStyle w:val="a7"/>
          <w:rFonts w:ascii="Lotus Linotype" w:hAnsi="Lotus Linotype" w:cs="Lotus Linotype"/>
          <w:b/>
          <w:sz w:val="28"/>
          <w:szCs w:val="28"/>
          <w:rtl/>
        </w:rPr>
        <w:footnoteReference w:id="15"/>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بنابر این هر عبادتی به منظور کسب رضای مردم انجام پذیرد، ریا محسوب می‌گردد، در حدیثی </w:t>
      </w:r>
      <w:r w:rsidRPr="00E143FC">
        <w:rPr>
          <w:rFonts w:cs="B Lotus" w:hint="cs"/>
          <w:b/>
          <w:sz w:val="28"/>
          <w:szCs w:val="28"/>
          <w:rtl/>
          <w:lang w:val="en-AU" w:bidi="ar-KW"/>
        </w:rPr>
        <w:t xml:space="preserve">به‌ سند مرفوع </w:t>
      </w:r>
      <w:r w:rsidRPr="00E143FC">
        <w:rPr>
          <w:rFonts w:cs="B Lotus" w:hint="cs"/>
          <w:b/>
          <w:sz w:val="28"/>
          <w:szCs w:val="28"/>
          <w:rtl/>
        </w:rPr>
        <w:t xml:space="preserve">از شداد بن اوس آمده است: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«من صلى يرائي فقد أشرك، ومن صام يرائي فقد أشرك، ومن تصدق يرائي فقد أشرك»</w:t>
      </w:r>
      <w:r w:rsidRPr="00E143FC">
        <w:rPr>
          <w:rStyle w:val="a7"/>
          <w:rFonts w:ascii="Lotus Linotype" w:hAnsi="Lotus Linotype" w:cs="Lotus Linotype"/>
          <w:b/>
          <w:sz w:val="28"/>
          <w:szCs w:val="28"/>
          <w:rtl/>
        </w:rPr>
        <w:footnoteReference w:id="16"/>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 (هرکس نماز، روزه و صدقه را به صورت ریا و برای غیر خدا انجام دهد، دچار شرک شده است).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ب) سوگند خوردن به غیر خدا، مانند سوگند خوردن به پیامبر، کعبه و نیاکان، در صحیح بخاری و مسلم </w:t>
      </w:r>
      <w:r w:rsidRPr="00E143FC">
        <w:rPr>
          <w:rFonts w:cs="B Lotus" w:hint="cs"/>
          <w:b/>
          <w:sz w:val="28"/>
          <w:szCs w:val="28"/>
          <w:rtl/>
          <w:lang w:val="en-AU" w:bidi="ar-KW"/>
        </w:rPr>
        <w:t xml:space="preserve">به‌ سند مرفوع </w:t>
      </w:r>
      <w:r w:rsidRPr="00E143FC">
        <w:rPr>
          <w:rFonts w:cs="B Lotus" w:hint="cs"/>
          <w:b/>
          <w:sz w:val="28"/>
          <w:szCs w:val="28"/>
          <w:rtl/>
        </w:rPr>
        <w:t>از ابن عمر آمده است:</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 xml:space="preserve"> «إن الله ينهاكم أن تحلفوا بآبائكم. من كان حالفاً فليحلف بالله أو ليصمت».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 (خداوند شما را از سوگند یاد کردن به نیاکانتان نهی می‌کند، هر که سوگند می‌خورد باید یا به خدا سوگند بخورد یا ساکت باشد).</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rPr>
        <w:t>ج) گفتن جملاتی همچون: هرچه خدا و تو بخواهید، این از خ</w:t>
      </w:r>
      <w:r w:rsidRPr="00E143FC">
        <w:rPr>
          <w:rFonts w:cs="B Lotus" w:hint="cs"/>
          <w:b/>
          <w:sz w:val="28"/>
          <w:szCs w:val="28"/>
          <w:rtl/>
          <w:lang w:val="en-AU" w:bidi="ar-KW"/>
        </w:rPr>
        <w:t>دا</w:t>
      </w:r>
      <w:r w:rsidRPr="00E143FC">
        <w:rPr>
          <w:rFonts w:cs="B Lotus" w:hint="cs"/>
          <w:b/>
          <w:sz w:val="28"/>
          <w:szCs w:val="28"/>
          <w:rtl/>
        </w:rPr>
        <w:t xml:space="preserve"> و تو است، جز خدا و تو کسی ندارم، به خدا و تو توکل می‌کنم و اگر خدا و تو نمی‌بود چنین و چنان نمی‌شد. گاهی اوقات گفتن همین جملات بنابر نیت درونی گوینده‌اش موجب شرک اکبر می‌گردد.</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b/>
          <w:sz w:val="28"/>
          <w:szCs w:val="28"/>
          <w:rtl/>
          <w:lang w:val="en-AU"/>
        </w:rPr>
        <w:br w:type="page"/>
      </w:r>
    </w:p>
    <w:p w:rsidR="001C1DED" w:rsidRPr="00E143FC" w:rsidRDefault="001C1DED" w:rsidP="007509A2">
      <w:pPr>
        <w:pStyle w:val="2"/>
        <w:ind w:firstLine="114"/>
        <w:rPr>
          <w:rFonts w:hint="cs"/>
          <w:rtl/>
        </w:rPr>
      </w:pPr>
      <w:bookmarkStart w:id="58" w:name="_Toc73092557"/>
      <w:bookmarkStart w:id="59" w:name="_Toc226834702"/>
      <w:r w:rsidRPr="00E143FC">
        <w:rPr>
          <w:rFonts w:hint="cs"/>
          <w:rtl/>
        </w:rPr>
        <w:t>تحکیم پایه‌های توحید</w:t>
      </w:r>
      <w:bookmarkEnd w:id="58"/>
      <w:bookmarkEnd w:id="59"/>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پیامبر خدا</w:t>
      </w:r>
      <w:r w:rsidRPr="00E143FC">
        <w:rPr>
          <w:rFonts w:cs="B Lotus" w:hint="cs"/>
          <w:b/>
          <w:sz w:val="28"/>
          <w:szCs w:val="28"/>
        </w:rPr>
        <w:sym w:font="AGA Arabesque" w:char="F072"/>
      </w:r>
      <w:r w:rsidRPr="00E143FC">
        <w:rPr>
          <w:rFonts w:cs="B Lotus" w:hint="cs"/>
          <w:b/>
          <w:sz w:val="28"/>
          <w:szCs w:val="28"/>
          <w:rtl/>
        </w:rPr>
        <w:t xml:space="preserve"> بسیار سعی می‌کرد اصل توحید به صورت خالص و واقعی خود در دل مسلمانان باقی بماند و شائبه شک و شرک بدان راه نیابد، و دلهایشان تنها در ارتباط با منشأ هستی بوده، غیر از او را به فریاد نطلبند و بر غیر او تکیه و توکل ننمایند، لذا هرگاه چیزی را مشاهده می‌کرد که موجبات تضعیف عقیده یکتاپرستی و ارتباط تنگاتنگ با خدا را در میان مسلمانان فراهم می‌کرد، بلا فاصله عواقب وخیم و ناگوار آن را هشدار می‌داد، که در این</w:t>
      </w:r>
      <w:r w:rsidR="008D3F0A" w:rsidRPr="00E143FC">
        <w:rPr>
          <w:rFonts w:cs="B Lotus" w:hint="cs"/>
          <w:b/>
          <w:sz w:val="28"/>
          <w:szCs w:val="28"/>
          <w:rtl/>
        </w:rPr>
        <w:t>‌</w:t>
      </w:r>
      <w:r w:rsidRPr="00E143FC">
        <w:rPr>
          <w:rFonts w:cs="B Lotus" w:hint="cs"/>
          <w:b/>
          <w:sz w:val="28"/>
          <w:szCs w:val="28"/>
          <w:rtl/>
        </w:rPr>
        <w:t>جا به نمونه‌هایی از آن اشاره خواهیم نمود:</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60" w:name="_Toc73092558"/>
      <w:bookmarkStart w:id="61" w:name="_Toc226834703"/>
      <w:r w:rsidRPr="00E143FC">
        <w:rPr>
          <w:rFonts w:hint="cs"/>
          <w:rtl/>
        </w:rPr>
        <w:t>1- جادوگری</w:t>
      </w:r>
      <w:bookmarkEnd w:id="60"/>
      <w:bookmarkEnd w:id="61"/>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جادو عبارت از طلسم، تعویذ و گر</w:t>
      </w:r>
      <w:r w:rsidRPr="00E143FC">
        <w:rPr>
          <w:rFonts w:cs="B Lotus" w:hint="cs"/>
          <w:b/>
          <w:sz w:val="28"/>
          <w:szCs w:val="28"/>
          <w:rtl/>
          <w:lang w:bidi="ar-KW"/>
        </w:rPr>
        <w:t>ه‌</w:t>
      </w:r>
      <w:r w:rsidRPr="00E143FC">
        <w:rPr>
          <w:rFonts w:cs="B Lotus" w:hint="cs"/>
          <w:b/>
          <w:sz w:val="28"/>
          <w:szCs w:val="28"/>
          <w:rtl/>
        </w:rPr>
        <w:t>ههایی بود که دل</w:t>
      </w:r>
      <w:r w:rsidR="008D3F0A" w:rsidRPr="00E143FC">
        <w:rPr>
          <w:rFonts w:cs="B Lotus" w:hint="cs"/>
          <w:b/>
          <w:sz w:val="28"/>
          <w:szCs w:val="28"/>
          <w:rtl/>
        </w:rPr>
        <w:t>‌</w:t>
      </w:r>
      <w:r w:rsidRPr="00E143FC">
        <w:rPr>
          <w:rFonts w:cs="B Lotus" w:hint="cs"/>
          <w:b/>
          <w:sz w:val="28"/>
          <w:szCs w:val="28"/>
          <w:rtl/>
        </w:rPr>
        <w:t>ها و بدن</w:t>
      </w:r>
      <w:r w:rsidR="008D3F0A" w:rsidRPr="00E143FC">
        <w:rPr>
          <w:rFonts w:cs="B Lotus" w:hint="cs"/>
          <w:b/>
          <w:sz w:val="28"/>
          <w:szCs w:val="28"/>
          <w:rtl/>
        </w:rPr>
        <w:t>‌</w:t>
      </w:r>
      <w:r w:rsidRPr="00E143FC">
        <w:rPr>
          <w:rFonts w:cs="B Lotus" w:hint="cs"/>
          <w:b/>
          <w:sz w:val="28"/>
          <w:szCs w:val="28"/>
          <w:rtl/>
        </w:rPr>
        <w:t>ها را تحت تاثیر خود قرار داده و آن</w:t>
      </w:r>
      <w:r w:rsidR="008D3F0A" w:rsidRPr="00E143FC">
        <w:rPr>
          <w:rFonts w:cs="B Lotus" w:hint="cs"/>
          <w:b/>
          <w:sz w:val="28"/>
          <w:szCs w:val="28"/>
          <w:rtl/>
        </w:rPr>
        <w:t>‌</w:t>
      </w:r>
      <w:r w:rsidRPr="00E143FC">
        <w:rPr>
          <w:rFonts w:cs="B Lotus" w:hint="cs"/>
          <w:b/>
          <w:sz w:val="28"/>
          <w:szCs w:val="28"/>
          <w:rtl/>
        </w:rPr>
        <w:t>ها را به بیماری، مرگ و جدایی افکندن میان زن و شوهر مبتلا می‌کرد، اساس کار جادوگران بر پایه‌ی پنهان کردن و مخفی کاری است که از این طریق به مردم آسیب وارد می‌نمایند، لذا اسلام مردم را از آن برحذر داشته و پیامبر خدا</w:t>
      </w:r>
      <w:r w:rsidRPr="00E143FC">
        <w:rPr>
          <w:rFonts w:cs="B Lotus" w:hint="cs"/>
          <w:b/>
          <w:sz w:val="28"/>
          <w:szCs w:val="28"/>
        </w:rPr>
        <w:sym w:font="AGA Arabesque" w:char="F072"/>
      </w:r>
      <w:r w:rsidRPr="00E143FC">
        <w:rPr>
          <w:rFonts w:cs="B Lotus" w:hint="cs"/>
          <w:b/>
          <w:sz w:val="28"/>
          <w:szCs w:val="28"/>
          <w:rtl/>
        </w:rPr>
        <w:t xml:space="preserve"> </w:t>
      </w:r>
      <w:r w:rsidRPr="00E143FC">
        <w:rPr>
          <w:rFonts w:cs="B Lotus" w:hint="cs"/>
          <w:b/>
          <w:sz w:val="28"/>
          <w:szCs w:val="28"/>
          <w:rtl/>
          <w:lang w:bidi="ar-KW"/>
        </w:rPr>
        <w:t>از آن نهی نموده‌ و</w:t>
      </w:r>
      <w:r w:rsidRPr="00E143FC">
        <w:rPr>
          <w:rFonts w:cs="B Lotus" w:hint="cs"/>
          <w:b/>
          <w:sz w:val="28"/>
          <w:szCs w:val="28"/>
          <w:rtl/>
        </w:rPr>
        <w:t xml:space="preserve"> می‌فرماید: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«اجتنبوا السبع الموبقات»، قالوا: وما هن يا رسول الله؟ قال: «الشرك بالله، والسحر، وقتل النفس التي حرم الله إلا بالحق، وأكل الربا، وأكل مال اليتيم، والتولي يوم الزحف، وقذف المُحصنات الغافلات»</w:t>
      </w:r>
      <w:r w:rsidRPr="00E143FC">
        <w:rPr>
          <w:rStyle w:val="a7"/>
          <w:rFonts w:ascii="Lotus Linotype" w:hAnsi="Lotus Linotype" w:cs="Lotus Linotype"/>
          <w:b/>
          <w:sz w:val="28"/>
          <w:szCs w:val="28"/>
          <w:rtl/>
        </w:rPr>
        <w:footnoteReference w:id="17"/>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(از هفت گناه زیان آور و ویرانگر بپرهیزید، حضار پرسیدند: ای پیامبر خدا</w:t>
      </w:r>
      <w:r w:rsidRPr="00E143FC">
        <w:rPr>
          <w:rFonts w:cs="B Lotus" w:hint="cs"/>
          <w:b/>
          <w:sz w:val="28"/>
          <w:szCs w:val="28"/>
        </w:rPr>
        <w:sym w:font="AGA Arabesque" w:char="F072"/>
      </w:r>
      <w:r w:rsidRPr="00E143FC">
        <w:rPr>
          <w:rFonts w:cs="B Lotus" w:hint="cs"/>
          <w:b/>
          <w:sz w:val="28"/>
          <w:szCs w:val="28"/>
          <w:rtl/>
        </w:rPr>
        <w:t xml:space="preserve"> چه گناههای هستند؟ فرمود: شرک ورزی، جادوگری، از پای در آوردن کسی به ناحق، رباخواری، خوردن اموال یتیم، گریز از میدان کارزار و متهم کردن زنان پاکدامن به زنا).</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کیفر انسان جادوگر در اسلام زدن گردنش است، چون پیامبر</w:t>
      </w:r>
      <w:r w:rsidRPr="00E143FC">
        <w:rPr>
          <w:rFonts w:cs="B Lotus" w:hint="cs"/>
          <w:b/>
          <w:sz w:val="28"/>
          <w:szCs w:val="28"/>
        </w:rPr>
        <w:sym w:font="AGA Arabesque" w:char="F072"/>
      </w:r>
      <w:r w:rsidRPr="00E143FC">
        <w:rPr>
          <w:rFonts w:cs="B Lotus" w:hint="cs"/>
          <w:b/>
          <w:sz w:val="28"/>
          <w:szCs w:val="28"/>
          <w:rtl/>
        </w:rPr>
        <w:t xml:space="preserve"> می‌فرماید: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 xml:space="preserve">«حد الساحر ضربه بالسيف».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(حد جادوگر آن است که گردنش با شمشیر زده شود).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هر کس فریب افسون جادوگران خورده و برای معالجه بیماری و یا </w:t>
      </w:r>
      <w:r w:rsidRPr="00E143FC">
        <w:rPr>
          <w:rFonts w:cs="B Lotus" w:hint="cs"/>
          <w:b/>
          <w:sz w:val="28"/>
          <w:szCs w:val="28"/>
          <w:rtl/>
          <w:lang w:val="en-AU" w:bidi="ar-KW"/>
        </w:rPr>
        <w:t xml:space="preserve">دست‌یابی به‌ مصلحتی و یا </w:t>
      </w:r>
      <w:r w:rsidRPr="00E143FC">
        <w:rPr>
          <w:rFonts w:cs="B Lotus" w:hint="cs"/>
          <w:b/>
          <w:sz w:val="28"/>
          <w:szCs w:val="28"/>
          <w:rtl/>
        </w:rPr>
        <w:t xml:space="preserve">هر نوع هدف دیگری پیش آنان برود، </w:t>
      </w:r>
      <w:r w:rsidRPr="00E143FC">
        <w:rPr>
          <w:rFonts w:cs="B Lotus" w:hint="cs"/>
          <w:b/>
          <w:sz w:val="28"/>
          <w:szCs w:val="28"/>
          <w:rtl/>
          <w:lang w:val="en-AU" w:bidi="ar-KW"/>
        </w:rPr>
        <w:t xml:space="preserve">و سخن آنان را باور نماید، </w:t>
      </w:r>
      <w:r w:rsidRPr="00E143FC">
        <w:rPr>
          <w:rFonts w:cs="B Lotus" w:hint="cs"/>
          <w:b/>
          <w:sz w:val="28"/>
          <w:szCs w:val="28"/>
          <w:rtl/>
        </w:rPr>
        <w:t>مرتکب کفر شده است، زیرا پیامبر خدا</w:t>
      </w:r>
      <w:r w:rsidRPr="00E143FC">
        <w:rPr>
          <w:rFonts w:cs="B Lotus" w:hint="cs"/>
          <w:b/>
          <w:sz w:val="28"/>
          <w:szCs w:val="28"/>
        </w:rPr>
        <w:sym w:font="AGA Arabesque" w:char="F072"/>
      </w:r>
      <w:r w:rsidRPr="00E143FC">
        <w:rPr>
          <w:rFonts w:cs="B Lotus" w:hint="cs"/>
          <w:b/>
          <w:sz w:val="28"/>
          <w:szCs w:val="28"/>
          <w:rtl/>
        </w:rPr>
        <w:t xml:space="preserve"> می‌فرماید: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«ليس منا من تطير أو تُطُيِّرَ له أو تَكَهّن أو تُكُهِّنَ له، أو سَحَرَ أو سُحِرَ له»</w:t>
      </w:r>
      <w:r w:rsidRPr="00E143FC">
        <w:rPr>
          <w:rStyle w:val="a7"/>
          <w:rFonts w:ascii="Lotus Linotype" w:hAnsi="Lotus Linotype" w:cs="Lotus Linotype"/>
          <w:b/>
          <w:sz w:val="28"/>
          <w:szCs w:val="28"/>
          <w:rtl/>
        </w:rPr>
        <w:footnoteReference w:id="18"/>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(هر کس به فال گرفتن، غیب‌گویی و جادوگری اشتغال ورزد و یا پیش فال گیران، غیب گویان و جادوگران برود، از ما نیست).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ابوهریره</w:t>
      </w:r>
      <w:r w:rsidRPr="00E143FC">
        <w:rPr>
          <w:rFonts w:cs="B Lotus" w:hint="cs"/>
          <w:b/>
          <w:sz w:val="28"/>
          <w:szCs w:val="28"/>
        </w:rPr>
        <w:sym w:font="AGA Arabesque" w:char="F074"/>
      </w:r>
      <w:r w:rsidRPr="00E143FC">
        <w:rPr>
          <w:rFonts w:cs="B Lotus" w:hint="cs"/>
          <w:b/>
          <w:sz w:val="28"/>
          <w:szCs w:val="28"/>
          <w:rtl/>
        </w:rPr>
        <w:t xml:space="preserve"> از پیامبر خدا</w:t>
      </w:r>
      <w:r w:rsidRPr="00E143FC">
        <w:rPr>
          <w:rFonts w:cs="B Lotus" w:hint="cs"/>
          <w:b/>
          <w:sz w:val="28"/>
          <w:szCs w:val="28"/>
        </w:rPr>
        <w:sym w:font="AGA Arabesque" w:char="F072"/>
      </w:r>
      <w:r w:rsidRPr="00E143FC">
        <w:rPr>
          <w:rFonts w:cs="B Lotus" w:hint="cs"/>
          <w:b/>
          <w:sz w:val="28"/>
          <w:szCs w:val="28"/>
          <w:rtl/>
        </w:rPr>
        <w:t xml:space="preserve"> نقل می‌کند که: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«من أتى كاهناً فصدقه بما يقول فقد كفر بما أنزل على محمد»</w:t>
      </w:r>
      <w:r w:rsidRPr="00E143FC">
        <w:rPr>
          <w:rStyle w:val="a7"/>
          <w:rFonts w:ascii="Lotus Linotype" w:hAnsi="Lotus Linotype" w:cs="Lotus Linotype"/>
          <w:b/>
          <w:sz w:val="28"/>
          <w:szCs w:val="28"/>
          <w:rtl/>
        </w:rPr>
        <w:footnoteReference w:id="19"/>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(هر کس پیش غیب‌‌گویی رفته و گفته‌هایش را تصدیق نماید، مرتکب کفر و تکذیب دین گشته است).</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62" w:name="_Toc73092559"/>
      <w:bookmarkStart w:id="63" w:name="_Toc226834704"/>
      <w:r w:rsidRPr="00E143FC">
        <w:rPr>
          <w:rFonts w:hint="cs"/>
          <w:rtl/>
        </w:rPr>
        <w:t>2- تعویذ و طلسم</w:t>
      </w:r>
      <w:bookmarkEnd w:id="62"/>
      <w:bookmarkEnd w:id="63"/>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طلسم به گفته‌هایی گفته می‌شود که شخص جادوگر آن</w:t>
      </w:r>
      <w:r w:rsidR="008D3F0A" w:rsidRPr="00E143FC">
        <w:rPr>
          <w:rFonts w:cs="B Lotus" w:hint="cs"/>
          <w:b/>
          <w:sz w:val="28"/>
          <w:szCs w:val="28"/>
          <w:rtl/>
        </w:rPr>
        <w:t>‌</w:t>
      </w:r>
      <w:r w:rsidRPr="00E143FC">
        <w:rPr>
          <w:rFonts w:cs="B Lotus" w:hint="cs"/>
          <w:b/>
          <w:sz w:val="28"/>
          <w:szCs w:val="28"/>
          <w:rtl/>
        </w:rPr>
        <w:t>ها را بر زبان جاری می‌سازد. اسلام آن دسته از سخنان را که شرک محسوب می‌گردند مانند: غیر خدا را به فریاد طلبیدن، پناه بردن به جز خدا، دعا خواندن به نام ملائکه، شیاطین و جنیان، ممنوع اعلام کرده است.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ولی اگر تعویذها با قرآن کریم، اسماء و صفات حسنی و درخواست و پناه بردن به خدا باشد</w:t>
      </w:r>
      <w:r w:rsidR="008D3F0A" w:rsidRPr="00E143FC">
        <w:rPr>
          <w:rFonts w:cs="B Lotus" w:hint="cs"/>
          <w:b/>
          <w:sz w:val="28"/>
          <w:szCs w:val="28"/>
          <w:rtl/>
        </w:rPr>
        <w:t>،</w:t>
      </w:r>
      <w:r w:rsidRPr="00E143FC">
        <w:rPr>
          <w:rFonts w:cs="B Lotus" w:hint="cs"/>
          <w:b/>
          <w:sz w:val="28"/>
          <w:szCs w:val="28"/>
          <w:rtl/>
        </w:rPr>
        <w:t xml:space="preserve"> جائز است و هیچ اشکالی ندارد.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 عوف بن مالک می‌گوید: ما در دوران جاهلیت تعویذ را بکار می‌بردیم، از </w:t>
      </w:r>
      <w:r w:rsidR="008D3F0A" w:rsidRPr="00E143FC">
        <w:rPr>
          <w:rFonts w:cs="B Lotus" w:hint="cs"/>
          <w:b/>
          <w:sz w:val="28"/>
          <w:szCs w:val="28"/>
          <w:rtl/>
        </w:rPr>
        <w:t>همین رو حکم آن را از پیامبر خدا</w:t>
      </w:r>
      <w:r w:rsidRPr="00E143FC">
        <w:rPr>
          <w:rFonts w:cs="B Lotus" w:hint="cs"/>
          <w:b/>
          <w:sz w:val="28"/>
          <w:szCs w:val="28"/>
        </w:rPr>
        <w:sym w:font="AGA Arabesque" w:char="F072"/>
      </w:r>
      <w:r w:rsidRPr="00E143FC">
        <w:rPr>
          <w:rFonts w:cs="B Lotus" w:hint="cs"/>
          <w:b/>
          <w:sz w:val="28"/>
          <w:szCs w:val="28"/>
          <w:rtl/>
        </w:rPr>
        <w:t xml:space="preserve"> جویا شدیم،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«اعرضوا عليَّ رقاكم، لا بأس بالرقي ما لم يكن فيه شرك»</w:t>
      </w:r>
      <w:r w:rsidRPr="00E143FC">
        <w:rPr>
          <w:rStyle w:val="a7"/>
          <w:rFonts w:ascii="Lotus Linotype" w:hAnsi="Lotus Linotype" w:cs="Lotus Linotype"/>
          <w:b/>
          <w:sz w:val="28"/>
          <w:szCs w:val="28"/>
          <w:rtl/>
        </w:rPr>
        <w:footnoteReference w:id="20"/>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(تعویذهایتان را پیش من بیاورید، تعویذی که عاری از شرک باشد</w:t>
      </w:r>
      <w:r w:rsidR="008D3F0A" w:rsidRPr="00E143FC">
        <w:rPr>
          <w:rFonts w:cs="B Lotus" w:hint="cs"/>
          <w:b/>
          <w:sz w:val="28"/>
          <w:szCs w:val="28"/>
          <w:rtl/>
        </w:rPr>
        <w:t>،</w:t>
      </w:r>
      <w:r w:rsidRPr="00E143FC">
        <w:rPr>
          <w:rFonts w:cs="B Lotus" w:hint="cs"/>
          <w:b/>
          <w:sz w:val="28"/>
          <w:szCs w:val="28"/>
          <w:rtl/>
        </w:rPr>
        <w:t xml:space="preserve"> اشکال ندارد).</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64" w:name="_Toc73092560"/>
      <w:bookmarkStart w:id="65" w:name="_Toc226834705"/>
      <w:r w:rsidRPr="00E143FC">
        <w:rPr>
          <w:rFonts w:hint="cs"/>
          <w:rtl/>
        </w:rPr>
        <w:t xml:space="preserve">تعویذ پیامبر خدا </w:t>
      </w:r>
      <w:r w:rsidRPr="00E143FC">
        <w:rPr>
          <w:rFonts w:hint="cs"/>
        </w:rPr>
        <w:sym w:font="AGA Arabesque" w:char="F072"/>
      </w:r>
      <w:bookmarkEnd w:id="64"/>
      <w:bookmarkEnd w:id="65"/>
    </w:p>
    <w:p w:rsidR="001C1DED" w:rsidRPr="00E143FC" w:rsidRDefault="001C1DED" w:rsidP="007509A2">
      <w:pPr>
        <w:pStyle w:val="af1"/>
        <w:spacing w:after="0" w:line="259" w:lineRule="auto"/>
        <w:ind w:firstLine="114"/>
        <w:jc w:val="both"/>
        <w:rPr>
          <w:rFonts w:hint="cs"/>
          <w:b/>
          <w:sz w:val="25"/>
          <w:rtl/>
        </w:rPr>
      </w:pPr>
      <w:r w:rsidRPr="00E143FC">
        <w:rPr>
          <w:rFonts w:cs="B Lotus" w:hint="cs"/>
          <w:b/>
          <w:sz w:val="28"/>
          <w:szCs w:val="28"/>
          <w:rtl/>
        </w:rPr>
        <w:t xml:space="preserve">پیامبر خدا </w:t>
      </w:r>
      <w:r w:rsidRPr="00E143FC">
        <w:rPr>
          <w:rFonts w:cs="B Lotus" w:hint="cs"/>
          <w:b/>
          <w:sz w:val="28"/>
          <w:szCs w:val="28"/>
        </w:rPr>
        <w:sym w:font="AGA Arabesque" w:char="F072"/>
      </w:r>
      <w:r w:rsidRPr="00E143FC">
        <w:rPr>
          <w:rFonts w:cs="B Lotus" w:hint="cs"/>
          <w:b/>
          <w:sz w:val="28"/>
          <w:szCs w:val="28"/>
          <w:rtl/>
        </w:rPr>
        <w:t xml:space="preserve"> تعویذ را بکار می‌گرفت و در یکی از آن</w:t>
      </w:r>
      <w:r w:rsidR="008D3F0A" w:rsidRPr="00E143FC">
        <w:rPr>
          <w:rFonts w:cs="B Lotus" w:hint="cs"/>
          <w:b/>
          <w:sz w:val="28"/>
          <w:szCs w:val="28"/>
          <w:rtl/>
        </w:rPr>
        <w:t>‌</w:t>
      </w:r>
      <w:r w:rsidRPr="00E143FC">
        <w:rPr>
          <w:rFonts w:cs="B Lotus" w:hint="cs"/>
          <w:b/>
          <w:sz w:val="28"/>
          <w:szCs w:val="28"/>
          <w:rtl/>
        </w:rPr>
        <w:t xml:space="preserve">ها آمده است: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«اللهم رب النَّاس أذهب البأس، واشْفِ أنْتَ الشَّافي لا شِفَاءَ إلاَّ شِفَاؤكَ.  شِفاءً لا يُغَادِرُ سَقَماً»</w:t>
      </w:r>
      <w:r w:rsidRPr="00E143FC">
        <w:rPr>
          <w:rStyle w:val="a7"/>
          <w:rFonts w:ascii="Lotus Linotype" w:hAnsi="Lotus Linotype" w:cs="Lotus Linotype"/>
          <w:b/>
          <w:sz w:val="28"/>
          <w:szCs w:val="28"/>
          <w:rtl/>
        </w:rPr>
        <w:footnoteReference w:id="21"/>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(ای پرودگار مردم! بیماری را برطرف ساز و شفا ده که تنها تو شفا دهنده‌ای، شفایی که اثری از بیماری را باقی نگذارد).</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66" w:name="_Toc73092561"/>
      <w:bookmarkStart w:id="67" w:name="_Toc226834706"/>
      <w:r w:rsidRPr="00E143FC">
        <w:rPr>
          <w:rFonts w:hint="cs"/>
          <w:rtl/>
        </w:rPr>
        <w:t>3- تمائم</w:t>
      </w:r>
      <w:bookmarkEnd w:id="66"/>
      <w:bookmarkEnd w:id="67"/>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تمائم جمع تمیمه است، به مهره و تعویذهایی گفته می‌شود که برای دفع چشم زخم به گردن اطفال می‌آویزند.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اسلام آن را منع کرده است چون جز خدا کسی نمی‌تواند مضرات و آسیب</w:t>
      </w:r>
      <w:r w:rsidR="008D3F0A" w:rsidRPr="00E143FC">
        <w:rPr>
          <w:rFonts w:cs="B Lotus" w:hint="cs"/>
          <w:b/>
          <w:sz w:val="28"/>
          <w:szCs w:val="28"/>
          <w:rtl/>
        </w:rPr>
        <w:t>‌</w:t>
      </w:r>
      <w:r w:rsidRPr="00E143FC">
        <w:rPr>
          <w:rFonts w:cs="B Lotus" w:hint="cs"/>
          <w:b/>
          <w:sz w:val="28"/>
          <w:szCs w:val="28"/>
          <w:rtl/>
        </w:rPr>
        <w:t>ها را برطرف سازد، پیامبر خدا در این زمینه چنین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 xml:space="preserve"> «من تعلق تميمة فلا أتم الله له، ومن علق وَدَعةً فلا أوْدعَ الله له»</w:t>
      </w:r>
      <w:r w:rsidRPr="00E143FC">
        <w:rPr>
          <w:rStyle w:val="a7"/>
          <w:rFonts w:ascii="Lotus Linotype" w:hAnsi="Lotus Linotype" w:cs="Lotus Linotype"/>
          <w:b/>
          <w:sz w:val="28"/>
          <w:szCs w:val="28"/>
          <w:rtl/>
        </w:rPr>
        <w:footnoteReference w:id="22"/>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(هر کس مهره‌ای را به گردن آویزد</w:t>
      </w:r>
      <w:r w:rsidRPr="00E143FC">
        <w:rPr>
          <w:rFonts w:cs="B Lotus" w:hint="cs"/>
          <w:b/>
          <w:sz w:val="28"/>
          <w:szCs w:val="28"/>
          <w:rtl/>
          <w:lang w:bidi="fa-IR"/>
        </w:rPr>
        <w:t>،</w:t>
      </w:r>
      <w:r w:rsidRPr="00E143FC">
        <w:rPr>
          <w:rFonts w:cs="B Lotus" w:hint="cs"/>
          <w:b/>
          <w:sz w:val="28"/>
          <w:szCs w:val="28"/>
          <w:rtl/>
        </w:rPr>
        <w:t xml:space="preserve"> خدا کارش را به اتمام نرساند، و هر که صدف را آویزان نماید خدا وی را نگه ندارد).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بنا به گفته عده‌ای از علما </w:t>
      </w:r>
      <w:r w:rsidRPr="00E143FC">
        <w:rPr>
          <w:rFonts w:cs="Times New Roman" w:hint="cs"/>
          <w:b/>
          <w:sz w:val="28"/>
          <w:szCs w:val="28"/>
          <w:rtl/>
        </w:rPr>
        <w:t>–</w:t>
      </w:r>
      <w:r w:rsidRPr="00E143FC">
        <w:rPr>
          <w:rFonts w:cs="B Lotus" w:hint="cs"/>
          <w:b/>
          <w:sz w:val="28"/>
          <w:szCs w:val="28"/>
          <w:rtl/>
        </w:rPr>
        <w:t xml:space="preserve"> که‌این رای هم قوی‌تر است </w:t>
      </w:r>
      <w:r w:rsidRPr="00E143FC">
        <w:rPr>
          <w:rFonts w:cs="Times New Roman" w:hint="cs"/>
          <w:b/>
          <w:sz w:val="28"/>
          <w:szCs w:val="28"/>
          <w:rtl/>
        </w:rPr>
        <w:t>–</w:t>
      </w:r>
      <w:r w:rsidRPr="00E143FC">
        <w:rPr>
          <w:rFonts w:cs="B Lotus" w:hint="cs"/>
          <w:b/>
          <w:sz w:val="28"/>
          <w:szCs w:val="28"/>
          <w:rtl/>
        </w:rPr>
        <w:t xml:space="preserve"> به گردن آویختن هیچ چیز اعم از قرآن و اشیاء دیگر، جایز نمی‌باشد، چون نصوص منع کننده شامل همه‌ی موارد است و از طرفی دیگر بخاطر ریشه‌کن کردن راه</w:t>
      </w:r>
      <w:r w:rsidR="008D3F0A" w:rsidRPr="00E143FC">
        <w:rPr>
          <w:rFonts w:cs="B Lotus" w:hint="cs"/>
          <w:b/>
          <w:sz w:val="28"/>
          <w:szCs w:val="28"/>
          <w:rtl/>
        </w:rPr>
        <w:t>‌</w:t>
      </w:r>
      <w:r w:rsidRPr="00E143FC">
        <w:rPr>
          <w:rFonts w:cs="B Lotus" w:hint="cs"/>
          <w:b/>
          <w:sz w:val="28"/>
          <w:szCs w:val="28"/>
          <w:rtl/>
        </w:rPr>
        <w:t>های منتهی به شرک که مبادا غیر از قرآن هم آویخته شود، لازم است عدم تجویزش را ترجیح داد.</w:t>
      </w:r>
      <w:r w:rsidRPr="00E143FC">
        <w:rPr>
          <w:rStyle w:val="a7"/>
          <w:rFonts w:cs="B Lotus"/>
          <w:b/>
          <w:sz w:val="28"/>
          <w:szCs w:val="28"/>
          <w:rtl/>
        </w:rPr>
        <w:footnoteReference w:id="23"/>
      </w:r>
      <w:r w:rsidRPr="00E143FC">
        <w:rPr>
          <w:rFonts w:cs="B Lotus" w:hint="cs"/>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واما آویخته‌هایی که از غیر قرآن و چیزهای مشروع استفاده شده باشد شرک محسوب می‌شود، حدیث: </w:t>
      </w:r>
      <w:r w:rsidRPr="00E143FC">
        <w:rPr>
          <w:rFonts w:ascii="Lotus Linotype" w:hAnsi="Lotus Linotype" w:cs="Lotus Linotype"/>
          <w:b/>
          <w:sz w:val="28"/>
          <w:szCs w:val="28"/>
          <w:rtl/>
        </w:rPr>
        <w:t>«من عَلَّقَ تميمة فَقد أشْرَكَ»</w:t>
      </w:r>
      <w:r w:rsidRPr="00E143FC">
        <w:rPr>
          <w:rStyle w:val="a7"/>
          <w:rFonts w:ascii="Lotus Linotype" w:hAnsi="Lotus Linotype" w:cs="Lotus Linotype"/>
          <w:b/>
          <w:sz w:val="28"/>
          <w:szCs w:val="28"/>
          <w:rtl/>
        </w:rPr>
        <w:footnoteReference w:id="24"/>
      </w:r>
      <w:r w:rsidRPr="00E143FC">
        <w:rPr>
          <w:rFonts w:ascii="Lotus Linotype" w:hAnsi="Lotus Linotype" w:cs="Lotus Linotype"/>
          <w:b/>
          <w:sz w:val="28"/>
          <w:szCs w:val="28"/>
          <w:rtl/>
        </w:rPr>
        <w:t>.</w:t>
      </w:r>
      <w:r w:rsidRPr="00E143FC">
        <w:rPr>
          <w:rFonts w:cs="B Lotus" w:hint="cs"/>
          <w:b/>
          <w:sz w:val="32"/>
          <w:szCs w:val="32"/>
          <w:rtl/>
        </w:rPr>
        <w:t xml:space="preserve"> </w:t>
      </w:r>
    </w:p>
    <w:p w:rsidR="001C1DED" w:rsidRPr="00E143FC" w:rsidRDefault="001C1DED" w:rsidP="007509A2">
      <w:pPr>
        <w:pStyle w:val="af1"/>
        <w:spacing w:after="0" w:line="259" w:lineRule="auto"/>
        <w:ind w:firstLine="114"/>
        <w:jc w:val="both"/>
        <w:rPr>
          <w:rFonts w:cs="B Lotus" w:hint="cs"/>
          <w:b/>
          <w:sz w:val="32"/>
          <w:szCs w:val="32"/>
          <w:rtl/>
        </w:rPr>
      </w:pPr>
      <w:r w:rsidRPr="00E143FC">
        <w:rPr>
          <w:rFonts w:cs="B Lotus" w:hint="cs"/>
          <w:b/>
          <w:sz w:val="28"/>
          <w:szCs w:val="28"/>
          <w:rtl/>
        </w:rPr>
        <w:t>(هرکس مهره‌ای را آویزان کند گرفتار شرک ورزی شده است) نیز بر این گونه موارد حمل می‌شود.</w:t>
      </w:r>
    </w:p>
    <w:p w:rsidR="001C1DED" w:rsidRPr="00E143FC" w:rsidRDefault="001C1DED" w:rsidP="007509A2">
      <w:pPr>
        <w:pStyle w:val="af1"/>
        <w:spacing w:after="0" w:line="259" w:lineRule="auto"/>
        <w:ind w:firstLine="114"/>
        <w:jc w:val="both"/>
        <w:rPr>
          <w:rFonts w:cs="B Lotus" w:hint="cs"/>
          <w:b/>
          <w:sz w:val="32"/>
          <w:szCs w:val="32"/>
          <w:rtl/>
        </w:rPr>
      </w:pPr>
    </w:p>
    <w:p w:rsidR="001C1DED" w:rsidRPr="00E143FC" w:rsidRDefault="001C1DED" w:rsidP="007509A2">
      <w:pPr>
        <w:pStyle w:val="3"/>
        <w:rPr>
          <w:rFonts w:hint="cs"/>
          <w:rtl/>
          <w:lang w:bidi="fa-IR"/>
        </w:rPr>
      </w:pPr>
      <w:bookmarkStart w:id="68" w:name="_Toc73092562"/>
      <w:bookmarkStart w:id="69" w:name="_Toc226834707"/>
      <w:r w:rsidRPr="00E143FC">
        <w:rPr>
          <w:rFonts w:hint="cs"/>
          <w:rtl/>
        </w:rPr>
        <w:t>4- تٍو</w:t>
      </w:r>
      <w:r w:rsidRPr="00E143FC">
        <w:rPr>
          <w:rFonts w:hint="cs"/>
          <w:rtl/>
          <w:lang w:bidi="fa-IR"/>
        </w:rPr>
        <w:t>َلَة (مهره‌ی افسون)</w:t>
      </w:r>
      <w:bookmarkEnd w:id="68"/>
      <w:bookmarkEnd w:id="69"/>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bidi="fa-IR"/>
        </w:rPr>
        <w:t>توله چیزی است که زنان به منظور شیفته کردن شوهران و جلب محبت ایشان درستش می‌کنند. اسلام آن را نیز چون وسیله‌ای برای جلب نفع و دفع ضرر از طریق غیر خدا می‌باشد، ممنوع کرده است. لذا حدیثی بدین مضمون وارد شده که:</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lang w:bidi="fa-IR"/>
        </w:rPr>
        <w:t xml:space="preserve"> </w:t>
      </w:r>
      <w:r w:rsidRPr="00E143FC">
        <w:rPr>
          <w:rFonts w:ascii="Lotus Linotype" w:hAnsi="Lotus Linotype" w:cs="Lotus Linotype"/>
          <w:b/>
          <w:sz w:val="28"/>
          <w:szCs w:val="28"/>
          <w:rtl/>
        </w:rPr>
        <w:t>«إن الرّقى والتمائم والتولة شرك»</w:t>
      </w:r>
      <w:r w:rsidRPr="00E143FC">
        <w:rPr>
          <w:rStyle w:val="a7"/>
          <w:rFonts w:ascii="Lotus Linotype" w:hAnsi="Lotus Linotype" w:cs="Lotus Linotype"/>
          <w:b/>
          <w:sz w:val="28"/>
          <w:szCs w:val="28"/>
          <w:rtl/>
        </w:rPr>
        <w:footnoteReference w:id="25"/>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(بی گمان طلسمها، تعویذها و مهره‌های افسون شرک به</w:t>
      </w:r>
      <w:r w:rsidR="008F4A4B" w:rsidRPr="00E143FC">
        <w:rPr>
          <w:rFonts w:cs="B Lotus" w:hint="cs"/>
          <w:b/>
          <w:sz w:val="28"/>
          <w:szCs w:val="28"/>
          <w:rtl/>
        </w:rPr>
        <w:t xml:space="preserve"> </w:t>
      </w:r>
      <w:r w:rsidRPr="00E143FC">
        <w:rPr>
          <w:rFonts w:cs="B Lotus" w:hint="cs"/>
          <w:b/>
          <w:sz w:val="28"/>
          <w:szCs w:val="28"/>
          <w:rtl/>
        </w:rPr>
        <w:t>‌شمار می‌روند).</w:t>
      </w:r>
    </w:p>
    <w:p w:rsidR="001C1DED" w:rsidRPr="00E143FC" w:rsidRDefault="001C1DED" w:rsidP="007509A2">
      <w:pPr>
        <w:pStyle w:val="af1"/>
        <w:spacing w:after="0" w:line="259" w:lineRule="auto"/>
        <w:ind w:firstLine="114"/>
        <w:jc w:val="both"/>
        <w:rPr>
          <w:rFonts w:cs="B Lotus" w:hint="cs"/>
          <w:bCs/>
          <w:sz w:val="28"/>
          <w:szCs w:val="28"/>
          <w:rtl/>
        </w:rPr>
      </w:pPr>
    </w:p>
    <w:p w:rsidR="001C1DED" w:rsidRPr="00E143FC" w:rsidRDefault="001C1DED" w:rsidP="007509A2">
      <w:pPr>
        <w:pStyle w:val="3"/>
        <w:rPr>
          <w:rFonts w:hint="cs"/>
          <w:rtl/>
        </w:rPr>
      </w:pPr>
      <w:bookmarkStart w:id="70" w:name="_Toc73092563"/>
      <w:bookmarkStart w:id="71" w:name="_Toc226834708"/>
      <w:r w:rsidRPr="00E143FC">
        <w:rPr>
          <w:rFonts w:hint="cs"/>
          <w:rtl/>
        </w:rPr>
        <w:t>هر کس چیزی را به گردن آویزد بدان واگذار می‌شود</w:t>
      </w:r>
      <w:bookmarkEnd w:id="70"/>
      <w:bookmarkEnd w:id="71"/>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هر که معتقد باشد </w:t>
      </w:r>
      <w:r w:rsidRPr="00E143FC">
        <w:rPr>
          <w:rFonts w:cs="B Lotus" w:hint="cs"/>
          <w:b/>
          <w:sz w:val="28"/>
          <w:szCs w:val="28"/>
          <w:rtl/>
          <w:lang w:bidi="ar-KW"/>
        </w:rPr>
        <w:t>یکی از منهیات</w:t>
      </w:r>
      <w:r w:rsidRPr="00E143FC">
        <w:rPr>
          <w:rFonts w:cs="B Lotus" w:hint="cs"/>
          <w:b/>
          <w:sz w:val="28"/>
          <w:szCs w:val="28"/>
          <w:rtl/>
        </w:rPr>
        <w:t xml:space="preserve"> در شفای بیماری، رفع نیازمندی، دفع بلا، پیدا شدن گم شده‌ها و امثال آن</w:t>
      </w:r>
      <w:r w:rsidR="008F4A4B" w:rsidRPr="00E143FC">
        <w:rPr>
          <w:rFonts w:cs="B Lotus" w:hint="cs"/>
          <w:b/>
          <w:sz w:val="28"/>
          <w:szCs w:val="28"/>
          <w:rtl/>
        </w:rPr>
        <w:t>‌</w:t>
      </w:r>
      <w:r w:rsidRPr="00E143FC">
        <w:rPr>
          <w:rFonts w:cs="B Lotus" w:hint="cs"/>
          <w:b/>
          <w:sz w:val="28"/>
          <w:szCs w:val="28"/>
          <w:rtl/>
        </w:rPr>
        <w:t>ها تاثیر گذار است، خدا از وی دست برداشته و به آن چیز واگذارش می‌کند، پیامبر خدا</w:t>
      </w:r>
      <w:r w:rsidRPr="00E143FC">
        <w:rPr>
          <w:rFonts w:cs="B Lotus" w:hint="cs"/>
          <w:b/>
          <w:sz w:val="28"/>
          <w:szCs w:val="28"/>
        </w:rPr>
        <w:sym w:font="AGA Arabesque" w:char="F072"/>
      </w:r>
      <w:r w:rsidRPr="00E143FC">
        <w:rPr>
          <w:rFonts w:cs="B Lotus" w:hint="cs"/>
          <w:b/>
          <w:sz w:val="28"/>
          <w:szCs w:val="28"/>
          <w:rtl/>
        </w:rPr>
        <w:t xml:space="preserve"> در این راستا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 xml:space="preserve"> «من تَعَلَّقَ شيئاً وُكلَ إليه»</w:t>
      </w:r>
      <w:r w:rsidRPr="00E143FC">
        <w:rPr>
          <w:rStyle w:val="a7"/>
          <w:rFonts w:ascii="Lotus Linotype" w:hAnsi="Lotus Linotype" w:cs="Lotus Linotype"/>
          <w:b/>
          <w:sz w:val="28"/>
          <w:szCs w:val="28"/>
          <w:rtl/>
        </w:rPr>
        <w:footnoteReference w:id="26"/>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 (هر کس چیزی را به گردن آویزد</w:t>
      </w:r>
      <w:r w:rsidR="008F4A4B" w:rsidRPr="00E143FC">
        <w:rPr>
          <w:rFonts w:cs="B Lotus" w:hint="cs"/>
          <w:b/>
          <w:sz w:val="28"/>
          <w:szCs w:val="28"/>
          <w:rtl/>
        </w:rPr>
        <w:t>،</w:t>
      </w:r>
      <w:r w:rsidRPr="00E143FC">
        <w:rPr>
          <w:rFonts w:cs="B Lotus" w:hint="cs"/>
          <w:b/>
          <w:sz w:val="28"/>
          <w:szCs w:val="28"/>
          <w:rtl/>
        </w:rPr>
        <w:t xml:space="preserve"> بدان سپرده می‌شود).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یعنی هرکس دل به غیر خدا ببندد بدان واگذار می‌شود، ولی هر کس همه‌ی کارهایش را تنها به خدا واگذار کرده و بر او تکیه نماید</w:t>
      </w:r>
      <w:r w:rsidRPr="00E143FC">
        <w:rPr>
          <w:rFonts w:cs="B Lotus" w:hint="cs"/>
          <w:b/>
          <w:sz w:val="28"/>
          <w:szCs w:val="28"/>
          <w:rtl/>
          <w:lang w:val="en-AU" w:bidi="fa-IR"/>
        </w:rPr>
        <w:t>،</w:t>
      </w:r>
      <w:r w:rsidRPr="00E143FC">
        <w:rPr>
          <w:rFonts w:cs="B Lotus" w:hint="cs"/>
          <w:b/>
          <w:sz w:val="28"/>
          <w:szCs w:val="28"/>
          <w:rtl/>
        </w:rPr>
        <w:t xml:space="preserve"> خداوند مهربان او را بسنده است، همه‌ی دشواری</w:t>
      </w:r>
      <w:r w:rsidR="008F4A4B" w:rsidRPr="00E143FC">
        <w:rPr>
          <w:rFonts w:cs="B Lotus" w:hint="cs"/>
          <w:b/>
          <w:sz w:val="28"/>
          <w:szCs w:val="28"/>
          <w:rtl/>
        </w:rPr>
        <w:t>‌</w:t>
      </w:r>
      <w:r w:rsidRPr="00E143FC">
        <w:rPr>
          <w:rFonts w:cs="B Lotus" w:hint="cs"/>
          <w:b/>
          <w:sz w:val="28"/>
          <w:szCs w:val="28"/>
          <w:rtl/>
        </w:rPr>
        <w:t>ها را برایش آسان و از هر فتنه و آشوبی نجاتش می‌دهد، خداوند متعال می‌فرماید:</w:t>
      </w:r>
    </w:p>
    <w:p w:rsidR="001C1DED" w:rsidRPr="00E143FC" w:rsidRDefault="001C1DED" w:rsidP="007509A2">
      <w:pPr>
        <w:pStyle w:val="af1"/>
        <w:spacing w:after="0" w:line="259" w:lineRule="auto"/>
        <w:ind w:firstLine="114"/>
        <w:jc w:val="both"/>
        <w:rPr>
          <w:rFonts w:hint="cs"/>
          <w:b/>
          <w:sz w:val="24"/>
          <w:rtl/>
        </w:rPr>
      </w:pPr>
      <w:r w:rsidRPr="00E143FC">
        <w:rPr>
          <w:rFonts w:ascii="QCF_BSML" w:hAnsi="QCF_BSML" w:cs="QCF_BSML"/>
          <w:sz w:val="32"/>
          <w:szCs w:val="32"/>
          <w:rtl/>
        </w:rPr>
        <w:t xml:space="preserve">ﭽ </w:t>
      </w:r>
      <w:r w:rsidRPr="00E143FC">
        <w:rPr>
          <w:rFonts w:ascii="QCF_P558" w:hAnsi="QCF_P558" w:cs="QCF_P558"/>
          <w:b/>
          <w:bCs/>
          <w:sz w:val="32"/>
          <w:szCs w:val="32"/>
          <w:rtl/>
        </w:rPr>
        <w:t xml:space="preserve">ﮧ  ﮨ  ﮩ  ﮪ  ﮫ  ﮬﮭ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الطلاق: ٣</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(هر کس بر خداوند توکل کند خدا او را بسنده است).</w:t>
      </w:r>
    </w:p>
    <w:p w:rsidR="001C1DED" w:rsidRPr="00E143FC" w:rsidRDefault="001C1DED" w:rsidP="007509A2">
      <w:pPr>
        <w:pStyle w:val="2"/>
        <w:ind w:firstLine="114"/>
        <w:rPr>
          <w:rFonts w:hint="cs"/>
          <w:rtl/>
        </w:rPr>
      </w:pPr>
      <w:r w:rsidRPr="00E143FC">
        <w:rPr>
          <w:rFonts w:cs="B Lotus"/>
          <w:rtl/>
        </w:rPr>
        <w:br w:type="page"/>
      </w:r>
      <w:bookmarkStart w:id="72" w:name="_Toc73092564"/>
      <w:bookmarkStart w:id="73" w:name="_Toc226834709"/>
      <w:r w:rsidRPr="00E143FC">
        <w:rPr>
          <w:rFonts w:hint="cs"/>
          <w:rtl/>
        </w:rPr>
        <w:t>افراط در تکریم و بزرگداشت افراد</w:t>
      </w:r>
      <w:bookmarkEnd w:id="72"/>
      <w:bookmarkEnd w:id="73"/>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rPr>
        <w:t>اسلام زیاده‌روی در تعظیم و ستایش اشخاص را منع کرده و پیروان خویش را چنین آموزش می‌دهد که انسان</w:t>
      </w:r>
      <w:r w:rsidR="008F4A4B" w:rsidRPr="00E143FC">
        <w:rPr>
          <w:rFonts w:cs="B Lotus" w:hint="cs"/>
          <w:b/>
          <w:sz w:val="28"/>
          <w:szCs w:val="28"/>
          <w:rtl/>
        </w:rPr>
        <w:t>‌</w:t>
      </w:r>
      <w:r w:rsidRPr="00E143FC">
        <w:rPr>
          <w:rFonts w:cs="B Lotus" w:hint="cs"/>
          <w:b/>
          <w:sz w:val="28"/>
          <w:szCs w:val="28"/>
          <w:rtl/>
        </w:rPr>
        <w:t>ها هر اندازه والا مقام و صاحب جاه باشند از دایره‌ی بندگی خداوند متعال فراتر نمی‌روند</w:t>
      </w:r>
      <w:r w:rsidRPr="00E143FC">
        <w:rPr>
          <w:rFonts w:cs="B Lotus" w:hint="cs"/>
          <w:b/>
          <w:sz w:val="28"/>
          <w:szCs w:val="28"/>
          <w:rtl/>
          <w:lang w:val="en-AU" w:bidi="ar-KW"/>
        </w:rPr>
        <w:t>، خداوند</w:t>
      </w:r>
      <w:r w:rsidR="008F4A4B" w:rsidRPr="00E143FC">
        <w:rPr>
          <w:rFonts w:cs="B Lotus" w:hint="cs"/>
          <w:b/>
          <w:sz w:val="28"/>
          <w:szCs w:val="28"/>
          <w:lang w:val="en-AU" w:bidi="ar-KW"/>
        </w:rPr>
        <w:sym w:font="AGA Arabesque" w:char="F055"/>
      </w:r>
      <w:r w:rsidRPr="00E143FC">
        <w:rPr>
          <w:rFonts w:cs="B Lotus" w:hint="cs"/>
          <w:b/>
          <w:sz w:val="28"/>
          <w:szCs w:val="28"/>
          <w:rtl/>
          <w:lang w:val="en-AU" w:bidi="ar-KW"/>
        </w:rPr>
        <w:t xml:space="preserve"> می‌فرماید:</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311" w:hAnsi="QCF_P311" w:cs="QCF_P311"/>
          <w:b/>
          <w:bCs/>
          <w:sz w:val="32"/>
          <w:szCs w:val="32"/>
          <w:rtl/>
        </w:rPr>
        <w:t xml:space="preserve">ﯯ  ﯰ  ﯱ  ﯲ   ﯳ  ﯴ  ﯵ      ﯶ  ﯷ   ﯸ  ﯹ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مريم: ٩٣</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(تمام کسانی که در آسمانها و زمین هستند، بنده خداوند مهربان می</w:t>
      </w:r>
      <w:r w:rsidR="008F4A4B" w:rsidRPr="00E143FC">
        <w:rPr>
          <w:rFonts w:cs="B Lotus" w:hint="cs"/>
          <w:b/>
          <w:sz w:val="28"/>
          <w:szCs w:val="28"/>
          <w:rtl/>
        </w:rPr>
        <w:t>‌</w:t>
      </w:r>
      <w:r w:rsidRPr="00E143FC">
        <w:rPr>
          <w:rFonts w:cs="B Lotus" w:hint="cs"/>
          <w:b/>
          <w:sz w:val="28"/>
          <w:szCs w:val="28"/>
          <w:rtl/>
        </w:rPr>
        <w:t>باشند).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اسلام بخاطر مکدر نشدن چشمه صاف و زلال توحید و حفظ اخلاص در کارها</w:t>
      </w:r>
      <w:r w:rsidRPr="00E143FC">
        <w:rPr>
          <w:rFonts w:cs="B Lotus" w:hint="cs"/>
          <w:b/>
          <w:sz w:val="28"/>
          <w:szCs w:val="28"/>
          <w:rtl/>
          <w:lang w:val="en-AU" w:bidi="ar-KW"/>
        </w:rPr>
        <w:t>، از آن</w:t>
      </w:r>
      <w:r w:rsidRPr="00E143FC">
        <w:rPr>
          <w:rFonts w:cs="B Lotus" w:hint="cs"/>
          <w:b/>
          <w:sz w:val="28"/>
          <w:szCs w:val="28"/>
          <w:rtl/>
        </w:rPr>
        <w:t xml:space="preserve"> جلوگیری نموده است، زیرا افراط در تکریم و ستودن افراد</w:t>
      </w:r>
      <w:r w:rsidRPr="00E143FC">
        <w:rPr>
          <w:rFonts w:cs="B Lotus" w:hint="cs"/>
          <w:b/>
          <w:sz w:val="28"/>
          <w:szCs w:val="28"/>
          <w:rtl/>
          <w:lang w:val="en-AU" w:bidi="fa-IR"/>
        </w:rPr>
        <w:t>،</w:t>
      </w:r>
      <w:r w:rsidRPr="00E143FC">
        <w:rPr>
          <w:rFonts w:cs="B Lotus" w:hint="cs"/>
          <w:b/>
          <w:sz w:val="28"/>
          <w:szCs w:val="28"/>
          <w:rtl/>
        </w:rPr>
        <w:t xml:space="preserve"> زمینه گرفتار شدن به آفت مرگ</w:t>
      </w:r>
      <w:r w:rsidR="008F4A4B" w:rsidRPr="00E143FC">
        <w:rPr>
          <w:rFonts w:cs="B Lotus" w:hint="cs"/>
          <w:b/>
          <w:sz w:val="28"/>
          <w:szCs w:val="28"/>
          <w:rtl/>
        </w:rPr>
        <w:t>‌</w:t>
      </w:r>
      <w:r w:rsidRPr="00E143FC">
        <w:rPr>
          <w:rFonts w:cs="B Lotus" w:hint="cs"/>
          <w:b/>
          <w:sz w:val="28"/>
          <w:szCs w:val="28"/>
          <w:rtl/>
        </w:rPr>
        <w:t xml:space="preserve">بار شرک را فراهم می‌سازد.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پیروان حضرت عیسی</w:t>
      </w:r>
      <w:r w:rsidRPr="00E143FC">
        <w:rPr>
          <w:rFonts w:cs="Times New Roman" w:hint="cs"/>
          <w:b/>
          <w:sz w:val="28"/>
          <w:szCs w:val="28"/>
        </w:rPr>
        <w:sym w:font="AGA Arabesque" w:char="F075"/>
      </w:r>
      <w:r w:rsidRPr="00E143FC">
        <w:rPr>
          <w:rFonts w:cs="Times New Roman" w:hint="cs"/>
          <w:b/>
          <w:sz w:val="28"/>
          <w:szCs w:val="28"/>
          <w:rtl/>
        </w:rPr>
        <w:t xml:space="preserve"> </w:t>
      </w:r>
      <w:r w:rsidRPr="00E143FC">
        <w:rPr>
          <w:rFonts w:cs="B Lotus" w:hint="cs"/>
          <w:b/>
          <w:sz w:val="28"/>
          <w:szCs w:val="28"/>
          <w:rtl/>
        </w:rPr>
        <w:t xml:space="preserve">بخاطر همین زیاده روی بود که گاهی عیسی را خدا، گاهی پسر خدا و گاهی نیز بخشی از خدا می‌دانستند، </w:t>
      </w:r>
      <w:r w:rsidRPr="00E143FC">
        <w:rPr>
          <w:rFonts w:cs="B Lotus" w:hint="cs"/>
          <w:b/>
          <w:sz w:val="28"/>
          <w:szCs w:val="28"/>
          <w:rtl/>
          <w:lang w:val="en-AU" w:bidi="ar-KW"/>
        </w:rPr>
        <w:t xml:space="preserve">و این عین کفر است، </w:t>
      </w:r>
      <w:r w:rsidRPr="00E143FC">
        <w:rPr>
          <w:rFonts w:cs="B Lotus" w:hint="cs"/>
          <w:b/>
          <w:sz w:val="28"/>
          <w:szCs w:val="28"/>
          <w:rtl/>
        </w:rPr>
        <w:t>خداوند سبحان در این راستا چنین می‌فرماید:</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120" w:hAnsi="QCF_P120" w:cs="QCF_P120"/>
          <w:b/>
          <w:bCs/>
          <w:sz w:val="32"/>
          <w:szCs w:val="32"/>
          <w:rtl/>
        </w:rPr>
        <w:t xml:space="preserve">ﭦ  ﭧ  ﭨ  ﭩ  ﭪ    ﭫ  ﭬ   ﭭ  ﭮ  ﭯﭰ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 ٧٢</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(بی گمان کسانی کافرند که می‌گویند: خدا همان مسیح پسر مریم است).</w:t>
      </w:r>
    </w:p>
    <w:p w:rsidR="001C1DED" w:rsidRPr="00E143FC" w:rsidRDefault="001C1DED" w:rsidP="007509A2">
      <w:pPr>
        <w:pStyle w:val="af1"/>
        <w:spacing w:after="0" w:line="259" w:lineRule="auto"/>
        <w:ind w:firstLine="114"/>
        <w:jc w:val="both"/>
        <w:rPr>
          <w:rFonts w:hint="cs"/>
          <w:b/>
          <w:sz w:val="19"/>
          <w:szCs w:val="30"/>
          <w:rtl/>
        </w:rPr>
      </w:pPr>
      <w:r w:rsidRPr="00E143FC">
        <w:rPr>
          <w:rFonts w:cs="B Lotus" w:hint="cs"/>
          <w:b/>
          <w:sz w:val="28"/>
          <w:szCs w:val="28"/>
          <w:rtl/>
        </w:rPr>
        <w:t xml:space="preserve"> و یا می‌فرماید: </w:t>
      </w:r>
      <w:r w:rsidRPr="00E143FC">
        <w:rPr>
          <w:rFonts w:ascii="QCF_BSML" w:hAnsi="QCF_BSML" w:cs="QCF_BSML"/>
          <w:sz w:val="32"/>
          <w:szCs w:val="32"/>
          <w:rtl/>
        </w:rPr>
        <w:t xml:space="preserve">ﭽ </w:t>
      </w:r>
      <w:r w:rsidRPr="00E143FC">
        <w:rPr>
          <w:rFonts w:ascii="QCF_P120" w:hAnsi="QCF_P120" w:cs="QCF_P120"/>
          <w:b/>
          <w:bCs/>
          <w:sz w:val="32"/>
          <w:szCs w:val="32"/>
          <w:rtl/>
        </w:rPr>
        <w:t xml:space="preserve">ﮋ  ﮌ  ﮍ  ﮎ  ﮏ  ﮐ  ﮑ  ﮒﮓ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 ٧٣</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(بی گمان کسانی کافرند که می‌گویند: خداوند یکی از سه خدا است).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افراط مزبور زمینه انحراف ایشان از شاهراه بندگی را فراهم ساخت که قرآن کریم جهت تصحیح این انحراف و تبیین حق برایشان می‌فرماید:</w:t>
      </w:r>
    </w:p>
    <w:p w:rsidR="001C1DED" w:rsidRPr="00E143FC" w:rsidRDefault="001C1DED" w:rsidP="007509A2">
      <w:pPr>
        <w:pStyle w:val="af1"/>
        <w:spacing w:after="0" w:line="259" w:lineRule="auto"/>
        <w:ind w:firstLine="114"/>
        <w:jc w:val="both"/>
        <w:rPr>
          <w:rFonts w:hint="cs"/>
          <w:b/>
          <w:sz w:val="28"/>
          <w:szCs w:val="28"/>
          <w:rtl/>
        </w:rPr>
      </w:pPr>
      <w:r w:rsidRPr="00E143FC">
        <w:rPr>
          <w:rFonts w:ascii="QCF_BSML" w:hAnsi="QCF_BSML" w:cs="QCF_BSML"/>
          <w:sz w:val="32"/>
          <w:szCs w:val="32"/>
          <w:rtl/>
        </w:rPr>
        <w:t xml:space="preserve">ﭽ </w:t>
      </w:r>
      <w:r w:rsidRPr="00E143FC">
        <w:rPr>
          <w:rFonts w:ascii="QCF_P105" w:hAnsi="QCF_P105" w:cs="QCF_P105"/>
          <w:b/>
          <w:bCs/>
          <w:sz w:val="32"/>
          <w:szCs w:val="32"/>
          <w:rtl/>
        </w:rPr>
        <w:t xml:space="preserve">ﭑ  ﭒ  ﭓ  ﭔ  ﭕ  ﭖ  ﭗ  ﭘ   ﭙ  ﭚ  ﭛ  ﭜﭝ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١٧١</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(ای اهل کتاب! در دین خود غلو مکنید و درباره خدا جز حق مگویید).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پیامبر نور و رحمت</w:t>
      </w:r>
      <w:r w:rsidRPr="00E143FC">
        <w:rPr>
          <w:rFonts w:cs="B Lotus" w:hint="cs"/>
          <w:b/>
          <w:sz w:val="28"/>
          <w:szCs w:val="28"/>
        </w:rPr>
        <w:sym w:font="AGA Arabesque" w:char="F072"/>
      </w:r>
      <w:r w:rsidRPr="00E143FC">
        <w:rPr>
          <w:rFonts w:cs="B Lotus" w:hint="cs"/>
          <w:b/>
          <w:sz w:val="28"/>
          <w:szCs w:val="28"/>
          <w:rtl/>
        </w:rPr>
        <w:t xml:space="preserve"> جهت خشکاندن ریشه شرک و انحراف مسیحیان و جلوگیری از تکرار آن در میان مسلمانان، پیروان خویش را از افراط در تکریم و بزرگداشت شخصیت وی برحذار داشت و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«لا تُطروني كما أطْرتٍ النصارى ابن مَريم. إنما أنا عبدٌ. فقولوا: عبدُ الله ورسوله»</w:t>
      </w:r>
      <w:r w:rsidRPr="00E143FC">
        <w:rPr>
          <w:rStyle w:val="a7"/>
          <w:rFonts w:ascii="Lotus Linotype" w:hAnsi="Lotus Linotype" w:cs="Lotus Linotype"/>
          <w:b/>
          <w:sz w:val="28"/>
          <w:szCs w:val="28"/>
          <w:rtl/>
        </w:rPr>
        <w:footnoteReference w:id="27"/>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(در تمجید و ستودن من زیاده‌روی مکنید چنان</w:t>
      </w:r>
      <w:r w:rsidR="008F4A4B" w:rsidRPr="00E143FC">
        <w:rPr>
          <w:rFonts w:cs="B Lotus" w:hint="cs"/>
          <w:b/>
          <w:sz w:val="28"/>
          <w:szCs w:val="28"/>
          <w:rtl/>
        </w:rPr>
        <w:t>‌</w:t>
      </w:r>
      <w:r w:rsidRPr="00E143FC">
        <w:rPr>
          <w:rFonts w:cs="B Lotus" w:hint="cs"/>
          <w:b/>
          <w:sz w:val="28"/>
          <w:szCs w:val="28"/>
          <w:rtl/>
        </w:rPr>
        <w:t>که مسیحیان در حق پسر مریم انجام دادند، من تنها بنده‌ای هستم، پس مرا بنده و فرستاده خدا بخوانید).</w:t>
      </w:r>
    </w:p>
    <w:p w:rsidR="001C1DED" w:rsidRPr="00E143FC" w:rsidRDefault="001C1DED" w:rsidP="007509A2">
      <w:pPr>
        <w:pStyle w:val="af1"/>
        <w:spacing w:after="0" w:line="259" w:lineRule="auto"/>
        <w:ind w:firstLine="114"/>
        <w:jc w:val="both"/>
        <w:rPr>
          <w:rFonts w:cs="B Lotus" w:hint="cs"/>
          <w:bCs/>
          <w:sz w:val="28"/>
          <w:szCs w:val="28"/>
          <w:rtl/>
        </w:rPr>
      </w:pPr>
    </w:p>
    <w:p w:rsidR="001C1DED" w:rsidRPr="00E143FC" w:rsidRDefault="001C1DED" w:rsidP="007509A2">
      <w:pPr>
        <w:pStyle w:val="2"/>
        <w:ind w:firstLine="114"/>
        <w:rPr>
          <w:rFonts w:hint="cs"/>
          <w:rtl/>
        </w:rPr>
      </w:pPr>
      <w:bookmarkStart w:id="74" w:name="_Toc73092565"/>
      <w:bookmarkStart w:id="75" w:name="_Toc226834710"/>
      <w:r w:rsidRPr="00E143FC">
        <w:rPr>
          <w:rFonts w:hint="cs"/>
          <w:rtl/>
        </w:rPr>
        <w:t>منشأ پیدایش بت پرستی</w:t>
      </w:r>
      <w:bookmarkEnd w:id="74"/>
      <w:bookmarkEnd w:id="75"/>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منشأ پیدایش بت</w:t>
      </w:r>
      <w:r w:rsidR="008F4A4B" w:rsidRPr="00E143FC">
        <w:rPr>
          <w:rFonts w:cs="B Lotus" w:hint="cs"/>
          <w:b/>
          <w:sz w:val="28"/>
          <w:szCs w:val="28"/>
          <w:rtl/>
        </w:rPr>
        <w:t>‌</w:t>
      </w:r>
      <w:r w:rsidRPr="00E143FC">
        <w:rPr>
          <w:rFonts w:cs="B Lotus" w:hint="cs"/>
          <w:b/>
          <w:sz w:val="28"/>
          <w:szCs w:val="28"/>
          <w:rtl/>
        </w:rPr>
        <w:t>پرستی و انحراف از مسیر توحید در میان ملل گذشته غلو و زیاده‌روی در تجلیل و محبت نیکوکاران بوده است. زیرا چنان</w:t>
      </w:r>
      <w:r w:rsidR="008F4A4B" w:rsidRPr="00E143FC">
        <w:rPr>
          <w:rFonts w:cs="B Lotus" w:hint="cs"/>
          <w:b/>
          <w:sz w:val="28"/>
          <w:szCs w:val="28"/>
          <w:rtl/>
        </w:rPr>
        <w:t>‌</w:t>
      </w:r>
      <w:r w:rsidRPr="00E143FC">
        <w:rPr>
          <w:rFonts w:cs="B Lotus" w:hint="cs"/>
          <w:b/>
          <w:sz w:val="28"/>
          <w:szCs w:val="28"/>
          <w:rtl/>
        </w:rPr>
        <w:t>چه معروف است بتهای عبادت شده پس از فوت نیکوکاران بخاطر بزرگداشت و زنده نگه‌داشتن یاد و خاطره ‌ایشان ساخته و در مجالس نصب شده‌اند، ولی پس از انقراض آن نسل و گذشت مدتهای مدید نسل</w:t>
      </w:r>
      <w:r w:rsidR="008F4A4B" w:rsidRPr="00E143FC">
        <w:rPr>
          <w:rFonts w:cs="B Lotus" w:hint="cs"/>
          <w:b/>
          <w:sz w:val="28"/>
          <w:szCs w:val="28"/>
          <w:rtl/>
        </w:rPr>
        <w:t>‌</w:t>
      </w:r>
      <w:r w:rsidRPr="00E143FC">
        <w:rPr>
          <w:rFonts w:cs="B Lotus" w:hint="cs"/>
          <w:b/>
          <w:sz w:val="28"/>
          <w:szCs w:val="28"/>
          <w:rtl/>
        </w:rPr>
        <w:t>های دیگری جای آنان را گرفتند و چون واقعیت مسأله را نمی‌دانستند شیطان ایشان را چنین فریب داد که نیاکانشان آن</w:t>
      </w:r>
      <w:r w:rsidR="008F4A4B" w:rsidRPr="00E143FC">
        <w:rPr>
          <w:rFonts w:cs="B Lotus" w:hint="cs"/>
          <w:b/>
          <w:sz w:val="28"/>
          <w:szCs w:val="28"/>
          <w:rtl/>
        </w:rPr>
        <w:t>‌</w:t>
      </w:r>
      <w:r w:rsidRPr="00E143FC">
        <w:rPr>
          <w:rFonts w:cs="B Lotus" w:hint="cs"/>
          <w:b/>
          <w:sz w:val="28"/>
          <w:szCs w:val="28"/>
          <w:rtl/>
        </w:rPr>
        <w:t>ها را پرستش می‌کردند، لذا به تدریج ایشان نیز به پرستش مجسمه‌های مزبور روی آوردند.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b/>
          <w:sz w:val="28"/>
          <w:szCs w:val="28"/>
          <w:rtl/>
        </w:rPr>
        <w:br w:type="page"/>
      </w:r>
    </w:p>
    <w:p w:rsidR="001C1DED" w:rsidRPr="00E143FC" w:rsidRDefault="001C1DED" w:rsidP="007509A2">
      <w:pPr>
        <w:pStyle w:val="2"/>
        <w:ind w:firstLine="114"/>
        <w:rPr>
          <w:rFonts w:hint="cs"/>
          <w:rtl/>
          <w:lang w:bidi="ar-KW"/>
        </w:rPr>
      </w:pPr>
      <w:bookmarkStart w:id="76" w:name="_Toc73092566"/>
      <w:bookmarkStart w:id="77" w:name="_Toc226834711"/>
      <w:r w:rsidRPr="00E143FC">
        <w:rPr>
          <w:rFonts w:hint="cs"/>
          <w:rtl/>
          <w:lang w:bidi="ar-KW"/>
        </w:rPr>
        <w:t>رکن دوم : نماز</w:t>
      </w:r>
      <w:bookmarkEnd w:id="76"/>
      <w:bookmarkEnd w:id="77"/>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از جمله‌ شرایط آن، طهارت</w:t>
      </w:r>
      <w:r w:rsidRPr="00E143FC">
        <w:rPr>
          <w:rStyle w:val="a7"/>
          <w:rFonts w:cs="B Lotus"/>
          <w:b/>
          <w:sz w:val="28"/>
          <w:szCs w:val="28"/>
          <w:rtl/>
          <w:lang w:bidi="ar-KW"/>
        </w:rPr>
        <w:footnoteReference w:id="28"/>
      </w:r>
      <w:r w:rsidRPr="00E143FC">
        <w:rPr>
          <w:rFonts w:cs="B Lotus" w:hint="cs"/>
          <w:b/>
          <w:sz w:val="28"/>
          <w:szCs w:val="28"/>
          <w:rtl/>
          <w:lang w:bidi="ar-KW"/>
        </w:rPr>
        <w:t xml:space="preserve"> است که‌ به‌ روش زیر می‌باشد:</w:t>
      </w:r>
    </w:p>
    <w:p w:rsidR="001C1DED" w:rsidRPr="00E143FC" w:rsidRDefault="001C1DED" w:rsidP="007509A2">
      <w:pPr>
        <w:pStyle w:val="3"/>
        <w:rPr>
          <w:rFonts w:hint="cs"/>
          <w:rtl/>
          <w:lang w:bidi="ar-KW"/>
        </w:rPr>
      </w:pPr>
      <w:bookmarkStart w:id="78" w:name="_Toc73092567"/>
      <w:bookmarkStart w:id="79" w:name="_Toc226834712"/>
      <w:r w:rsidRPr="00E143FC">
        <w:rPr>
          <w:rFonts w:hint="cs"/>
          <w:rtl/>
          <w:lang w:bidi="ar-KW"/>
        </w:rPr>
        <w:t>(أ) وضو</w:t>
      </w:r>
      <w:bookmarkEnd w:id="78"/>
      <w:bookmarkEnd w:id="79"/>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وضو</w:t>
      </w:r>
      <w:r w:rsidR="008F4A4B" w:rsidRPr="00E143FC">
        <w:rPr>
          <w:rFonts w:cs="B Lotus" w:hint="cs"/>
          <w:b/>
          <w:sz w:val="28"/>
          <w:szCs w:val="28"/>
          <w:rtl/>
          <w:lang w:bidi="ar-KW"/>
        </w:rPr>
        <w:t>،</w:t>
      </w:r>
      <w:r w:rsidRPr="00E143FC">
        <w:rPr>
          <w:rFonts w:cs="B Lotus" w:hint="cs"/>
          <w:b/>
          <w:sz w:val="28"/>
          <w:szCs w:val="28"/>
          <w:rtl/>
          <w:lang w:bidi="ar-KW"/>
        </w:rPr>
        <w:t xml:space="preserve"> طهارت واجبی است که‌ برای رفع حدث اصغر اعم از: بیرون آمدن </w:t>
      </w:r>
      <w:r w:rsidRPr="00E143FC">
        <w:rPr>
          <w:rFonts w:cs="B Lotus" w:hint="cs"/>
          <w:b/>
          <w:sz w:val="28"/>
          <w:szCs w:val="28"/>
          <w:rtl/>
          <w:lang w:bidi="fa-IR"/>
        </w:rPr>
        <w:t>ادرار، مدفوع</w:t>
      </w:r>
      <w:r w:rsidRPr="00E143FC">
        <w:rPr>
          <w:rFonts w:cs="B Lotus" w:hint="cs"/>
          <w:b/>
          <w:sz w:val="28"/>
          <w:szCs w:val="28"/>
          <w:rtl/>
          <w:lang w:bidi="ar-KW"/>
        </w:rPr>
        <w:t xml:space="preserve"> و باد از بدن انسان، خواب عمیق و </w:t>
      </w:r>
      <w:r w:rsidRPr="00E143FC">
        <w:rPr>
          <w:rFonts w:cs="B Lotus" w:hint="cs"/>
          <w:b/>
          <w:sz w:val="28"/>
          <w:szCs w:val="28"/>
          <w:rtl/>
        </w:rPr>
        <w:t>خوردن گوشت شتر</w:t>
      </w:r>
      <w:r w:rsidRPr="00E143FC">
        <w:rPr>
          <w:rFonts w:cs="B Lotus" w:hint="cs"/>
          <w:b/>
          <w:sz w:val="28"/>
          <w:szCs w:val="28"/>
          <w:rtl/>
          <w:lang w:val="en-AU" w:bidi="ar-KW"/>
        </w:rPr>
        <w:t xml:space="preserve">، </w:t>
      </w:r>
      <w:r w:rsidRPr="00E143FC">
        <w:rPr>
          <w:rFonts w:cs="B Lotus" w:hint="cs"/>
          <w:b/>
          <w:sz w:val="28"/>
          <w:szCs w:val="28"/>
          <w:rtl/>
          <w:lang w:bidi="ar-KW"/>
        </w:rPr>
        <w:t>به‌ کار برده‌ می‌شود.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rtl/>
          <w:lang w:bidi="ar-KW"/>
        </w:rPr>
      </w:pPr>
      <w:bookmarkStart w:id="80" w:name="_Toc73092568"/>
      <w:bookmarkStart w:id="81" w:name="_Toc226834713"/>
      <w:r w:rsidRPr="00E143FC">
        <w:rPr>
          <w:rFonts w:hint="cs"/>
          <w:rtl/>
          <w:lang w:bidi="ar-KW"/>
        </w:rPr>
        <w:t>کیفیت وضو</w:t>
      </w:r>
      <w:bookmarkEnd w:id="80"/>
      <w:bookmarkEnd w:id="81"/>
    </w:p>
    <w:p w:rsidR="001C1DED" w:rsidRPr="00E143FC" w:rsidRDefault="001C1DED" w:rsidP="007509A2">
      <w:pPr>
        <w:pStyle w:val="af1"/>
        <w:numPr>
          <w:ilvl w:val="0"/>
          <w:numId w:val="9"/>
        </w:numPr>
        <w:spacing w:after="0" w:line="259" w:lineRule="auto"/>
        <w:ind w:left="0" w:firstLine="114"/>
        <w:jc w:val="both"/>
        <w:rPr>
          <w:rFonts w:cs="B Lotus" w:hint="cs"/>
          <w:b/>
          <w:sz w:val="28"/>
          <w:szCs w:val="28"/>
          <w:rtl/>
          <w:lang w:bidi="ar-KW"/>
        </w:rPr>
      </w:pPr>
      <w:r w:rsidRPr="00E143FC">
        <w:rPr>
          <w:rFonts w:cs="B Lotus" w:hint="cs"/>
          <w:b/>
          <w:sz w:val="28"/>
          <w:szCs w:val="28"/>
          <w:rtl/>
          <w:lang w:bidi="ar-KW"/>
        </w:rPr>
        <w:t>این</w:t>
      </w:r>
      <w:r w:rsidR="008F4A4B" w:rsidRPr="00E143FC">
        <w:rPr>
          <w:rFonts w:cs="B Lotus" w:hint="cs"/>
          <w:b/>
          <w:sz w:val="28"/>
          <w:szCs w:val="28"/>
          <w:rtl/>
          <w:lang w:bidi="ar-KW"/>
        </w:rPr>
        <w:t>‌</w:t>
      </w:r>
      <w:r w:rsidRPr="00E143FC">
        <w:rPr>
          <w:rFonts w:cs="B Lotus" w:hint="cs"/>
          <w:b/>
          <w:sz w:val="28"/>
          <w:szCs w:val="28"/>
          <w:rtl/>
          <w:lang w:bidi="ar-KW"/>
        </w:rPr>
        <w:t>که‌ با قلب نه‌ با زبان نیت انجام وضو را داشته‌ باشد،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نه‌ در وضو و نه‌ در نماز و در هیچ عبادتی با زبان نیت را نمی‌آورد، و همچنین به‌ خاطر</w:t>
      </w:r>
      <w:r w:rsidR="002E6677" w:rsidRPr="00E143FC">
        <w:rPr>
          <w:rFonts w:cs="B Lotus" w:hint="cs"/>
          <w:b/>
          <w:sz w:val="28"/>
          <w:szCs w:val="28"/>
          <w:rtl/>
          <w:lang w:bidi="ar-KW"/>
        </w:rPr>
        <w:t xml:space="preserve"> این‌که‌ </w:t>
      </w:r>
      <w:r w:rsidRPr="00E143FC">
        <w:rPr>
          <w:rFonts w:cs="B Lotus" w:hint="cs"/>
          <w:b/>
          <w:sz w:val="28"/>
          <w:szCs w:val="28"/>
          <w:rtl/>
          <w:lang w:bidi="ar-KW"/>
        </w:rPr>
        <w:t>خداوند از قلب انسان خبر دارد و لازم نیست که‌ او را در این گونه‌ موارد آگاه ساخت.</w:t>
      </w:r>
    </w:p>
    <w:p w:rsidR="001C1DED" w:rsidRPr="00E143FC" w:rsidRDefault="001C1DED" w:rsidP="007509A2">
      <w:pPr>
        <w:pStyle w:val="af1"/>
        <w:numPr>
          <w:ilvl w:val="0"/>
          <w:numId w:val="9"/>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نام خدا را ذکر کرده‌ و می‌گوید: بسم الله‌</w:t>
      </w:r>
    </w:p>
    <w:p w:rsidR="001C1DED" w:rsidRPr="00E143FC" w:rsidRDefault="001C1DED" w:rsidP="007509A2">
      <w:pPr>
        <w:pStyle w:val="af1"/>
        <w:numPr>
          <w:ilvl w:val="0"/>
          <w:numId w:val="9"/>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سه‌ مرتبه‌ دستانش را می‌شوید.</w:t>
      </w:r>
    </w:p>
    <w:p w:rsidR="001C1DED" w:rsidRPr="00E143FC" w:rsidRDefault="001C1DED" w:rsidP="007509A2">
      <w:pPr>
        <w:pStyle w:val="af1"/>
        <w:numPr>
          <w:ilvl w:val="0"/>
          <w:numId w:val="9"/>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سپس سه‌ مرتبه‌ مضمضه‌ و استنشاق می‌نماید، </w:t>
      </w:r>
      <w:r w:rsidRPr="00E143FC">
        <w:rPr>
          <w:rFonts w:cs="B Lotus" w:hint="cs"/>
          <w:b/>
          <w:sz w:val="28"/>
          <w:szCs w:val="28"/>
          <w:rtl/>
        </w:rPr>
        <w:t>البته مضمضه‌ با دست راست و خارج کردن آب داخل بینی با دست چپ صورت می‌گیرد.</w:t>
      </w:r>
    </w:p>
    <w:p w:rsidR="001C1DED" w:rsidRPr="00E143FC" w:rsidRDefault="001C1DED" w:rsidP="007509A2">
      <w:pPr>
        <w:pStyle w:val="af1"/>
        <w:numPr>
          <w:ilvl w:val="0"/>
          <w:numId w:val="9"/>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سپس صورتش را می‌شوید، </w:t>
      </w:r>
      <w:r w:rsidRPr="00E143FC">
        <w:rPr>
          <w:rFonts w:cs="B Lotus" w:hint="cs"/>
          <w:b/>
          <w:sz w:val="28"/>
          <w:szCs w:val="28"/>
          <w:rtl/>
        </w:rPr>
        <w:t>حدود صورت از یک طرف از رستنگاه موی سر تا انتهای چانه و از طرفی دیگر فاصله بین گوشها به‌شمار می‌رود.</w:t>
      </w:r>
    </w:p>
    <w:p w:rsidR="001C1DED" w:rsidRPr="00E143FC" w:rsidRDefault="001C1DED" w:rsidP="007509A2">
      <w:pPr>
        <w:pStyle w:val="af1"/>
        <w:numPr>
          <w:ilvl w:val="0"/>
          <w:numId w:val="9"/>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سپس سه‌ مرتبه‌ دستانش را </w:t>
      </w:r>
      <w:r w:rsidRPr="00E143FC">
        <w:rPr>
          <w:rFonts w:cs="B Lotus" w:hint="cs"/>
          <w:b/>
          <w:sz w:val="28"/>
          <w:szCs w:val="28"/>
          <w:rtl/>
          <w:lang w:val="en-AU" w:bidi="ar-KW"/>
        </w:rPr>
        <w:t>از سر انگشت تا به‌ آرنج</w:t>
      </w:r>
      <w:r w:rsidR="008F4A4B" w:rsidRPr="00E143FC">
        <w:rPr>
          <w:rFonts w:cs="B Lotus" w:hint="cs"/>
          <w:b/>
          <w:sz w:val="28"/>
          <w:szCs w:val="28"/>
          <w:rtl/>
          <w:lang w:val="en-AU" w:bidi="ar-KW"/>
        </w:rPr>
        <w:t>‌</w:t>
      </w:r>
      <w:r w:rsidRPr="00E143FC">
        <w:rPr>
          <w:rFonts w:cs="B Lotus" w:hint="cs"/>
          <w:b/>
          <w:sz w:val="28"/>
          <w:szCs w:val="28"/>
          <w:rtl/>
          <w:lang w:val="en-AU" w:bidi="ar-KW"/>
        </w:rPr>
        <w:t xml:space="preserve">هایش می‌شوید، </w:t>
      </w:r>
      <w:r w:rsidRPr="00E143FC">
        <w:rPr>
          <w:rFonts w:cs="B Lotus" w:hint="cs"/>
          <w:b/>
          <w:sz w:val="28"/>
          <w:szCs w:val="28"/>
          <w:rtl/>
          <w:lang w:bidi="ar-KW"/>
        </w:rPr>
        <w:t>البته‌ باید دست راست را قبل از دست چپ غسل نماید.</w:t>
      </w:r>
    </w:p>
    <w:p w:rsidR="001C1DED" w:rsidRPr="00E143FC" w:rsidRDefault="001C1DED" w:rsidP="007509A2">
      <w:pPr>
        <w:pStyle w:val="af1"/>
        <w:numPr>
          <w:ilvl w:val="0"/>
          <w:numId w:val="9"/>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یک مرتبه‌ سرش را مسح می‌نماید، باید دستانش را خیس نموده‌، سپس آن را از ابتدای سر تا به‌ انتها مسح نماید، سپس گوش</w:t>
      </w:r>
      <w:r w:rsidR="008F4A4B" w:rsidRPr="00E143FC">
        <w:rPr>
          <w:rFonts w:cs="B Lotus" w:hint="cs"/>
          <w:b/>
          <w:sz w:val="28"/>
          <w:szCs w:val="28"/>
          <w:rtl/>
          <w:lang w:bidi="ar-KW"/>
        </w:rPr>
        <w:t>‌</w:t>
      </w:r>
      <w:r w:rsidRPr="00E143FC">
        <w:rPr>
          <w:rFonts w:cs="B Lotus" w:hint="cs"/>
          <w:b/>
          <w:sz w:val="28"/>
          <w:szCs w:val="28"/>
          <w:rtl/>
          <w:lang w:bidi="ar-KW"/>
        </w:rPr>
        <w:t>هایش را مسح می‌کند.</w:t>
      </w:r>
    </w:p>
    <w:p w:rsidR="001C1DED" w:rsidRPr="00E143FC" w:rsidRDefault="001C1DED" w:rsidP="007509A2">
      <w:pPr>
        <w:pStyle w:val="af1"/>
        <w:numPr>
          <w:ilvl w:val="0"/>
          <w:numId w:val="9"/>
        </w:numPr>
        <w:spacing w:after="0" w:line="259" w:lineRule="auto"/>
        <w:ind w:left="0" w:firstLine="114"/>
        <w:jc w:val="both"/>
        <w:rPr>
          <w:rFonts w:cs="B Lotus" w:hint="cs"/>
          <w:b/>
          <w:sz w:val="28"/>
          <w:szCs w:val="28"/>
          <w:rtl/>
          <w:lang w:bidi="ar-KW"/>
        </w:rPr>
      </w:pPr>
      <w:r w:rsidRPr="00E143FC">
        <w:rPr>
          <w:rFonts w:cs="B Lotus" w:hint="cs"/>
          <w:b/>
          <w:sz w:val="28"/>
          <w:szCs w:val="28"/>
          <w:rtl/>
          <w:lang w:bidi="ar-KW"/>
        </w:rPr>
        <w:t>سپس سه‌ مرتبه‌ پاهایش را تا قوزکها می‌شوید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rtl/>
          <w:lang w:bidi="ar-KW"/>
        </w:rPr>
      </w:pPr>
      <w:bookmarkStart w:id="82" w:name="_Toc73092569"/>
      <w:bookmarkStart w:id="83" w:name="_Toc226834714"/>
      <w:r w:rsidRPr="00E143FC">
        <w:rPr>
          <w:rFonts w:hint="cs"/>
          <w:rtl/>
          <w:lang w:bidi="ar-KW"/>
        </w:rPr>
        <w:t>(ب) غسل</w:t>
      </w:r>
      <w:bookmarkEnd w:id="82"/>
      <w:bookmarkEnd w:id="83"/>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غسل</w:t>
      </w:r>
      <w:r w:rsidR="008F4A4B" w:rsidRPr="00E143FC">
        <w:rPr>
          <w:rFonts w:cs="B Lotus" w:hint="cs"/>
          <w:b/>
          <w:sz w:val="28"/>
          <w:szCs w:val="28"/>
          <w:rtl/>
          <w:lang w:bidi="ar-KW"/>
        </w:rPr>
        <w:t>،</w:t>
      </w:r>
      <w:r w:rsidRPr="00E143FC">
        <w:rPr>
          <w:rFonts w:cs="B Lotus" w:hint="cs"/>
          <w:b/>
          <w:sz w:val="28"/>
          <w:szCs w:val="28"/>
          <w:rtl/>
          <w:lang w:bidi="ar-KW"/>
        </w:rPr>
        <w:t xml:space="preserve"> طهارت واجبی است که‌ برای حدث اکبر اعم از جنابت و حیض به‌ کار برده‌ می‌شود.</w:t>
      </w:r>
    </w:p>
    <w:p w:rsidR="001C1DED" w:rsidRPr="00E143FC" w:rsidRDefault="001C1DED" w:rsidP="007509A2">
      <w:pPr>
        <w:pStyle w:val="3"/>
        <w:rPr>
          <w:rFonts w:hint="cs"/>
          <w:rtl/>
          <w:lang w:bidi="ar-KW"/>
        </w:rPr>
      </w:pPr>
      <w:bookmarkStart w:id="84" w:name="_Toc73092570"/>
      <w:bookmarkStart w:id="85" w:name="_Toc226834715"/>
      <w:r w:rsidRPr="00E143FC">
        <w:rPr>
          <w:rFonts w:hint="cs"/>
          <w:rtl/>
          <w:lang w:bidi="ar-KW"/>
        </w:rPr>
        <w:t>کیفیت غسل</w:t>
      </w:r>
      <w:bookmarkEnd w:id="84"/>
      <w:bookmarkEnd w:id="85"/>
    </w:p>
    <w:p w:rsidR="001C1DED" w:rsidRPr="00E143FC" w:rsidRDefault="001C1DED" w:rsidP="007509A2">
      <w:pPr>
        <w:pStyle w:val="af1"/>
        <w:numPr>
          <w:ilvl w:val="0"/>
          <w:numId w:val="10"/>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این</w:t>
      </w:r>
      <w:r w:rsidR="008F4A4B" w:rsidRPr="00E143FC">
        <w:rPr>
          <w:rFonts w:cs="B Lotus" w:hint="cs"/>
          <w:b/>
          <w:sz w:val="28"/>
          <w:szCs w:val="28"/>
          <w:rtl/>
          <w:lang w:bidi="ar-KW"/>
        </w:rPr>
        <w:t>‌</w:t>
      </w:r>
      <w:r w:rsidRPr="00E143FC">
        <w:rPr>
          <w:rFonts w:cs="B Lotus" w:hint="cs"/>
          <w:b/>
          <w:sz w:val="28"/>
          <w:szCs w:val="28"/>
          <w:rtl/>
          <w:lang w:bidi="ar-KW"/>
        </w:rPr>
        <w:t>که‌ با قلب نه‌ با زبان نیت انجام غسل را داشته‌ باشد.</w:t>
      </w:r>
    </w:p>
    <w:p w:rsidR="001C1DED" w:rsidRPr="00E143FC" w:rsidRDefault="001C1DED" w:rsidP="007509A2">
      <w:pPr>
        <w:pStyle w:val="af1"/>
        <w:numPr>
          <w:ilvl w:val="0"/>
          <w:numId w:val="10"/>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نام خدا را ذکر کرده‌ و می‌گوید: بسم الله‌</w:t>
      </w:r>
    </w:p>
    <w:p w:rsidR="001C1DED" w:rsidRPr="00E143FC" w:rsidRDefault="001C1DED" w:rsidP="007509A2">
      <w:pPr>
        <w:pStyle w:val="af1"/>
        <w:numPr>
          <w:ilvl w:val="0"/>
          <w:numId w:val="10"/>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به‌ طور کامل وضو را می‌گیرد.</w:t>
      </w:r>
    </w:p>
    <w:p w:rsidR="001C1DED" w:rsidRPr="00E143FC" w:rsidRDefault="001C1DED" w:rsidP="007509A2">
      <w:pPr>
        <w:pStyle w:val="af1"/>
        <w:numPr>
          <w:ilvl w:val="0"/>
          <w:numId w:val="10"/>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آب را بر سرش می‌ریزد، هرگاه آن را خیس کرد، دو مرتبه‌ی دیگر نیز کاملا آن را خیس می‌نماید.</w:t>
      </w:r>
    </w:p>
    <w:p w:rsidR="001C1DED" w:rsidRPr="00E143FC" w:rsidRDefault="001C1DED" w:rsidP="007509A2">
      <w:pPr>
        <w:pStyle w:val="af1"/>
        <w:numPr>
          <w:ilvl w:val="0"/>
          <w:numId w:val="10"/>
        </w:numPr>
        <w:spacing w:after="0" w:line="259" w:lineRule="auto"/>
        <w:ind w:left="0" w:firstLine="114"/>
        <w:jc w:val="both"/>
        <w:rPr>
          <w:rFonts w:cs="B Lotus" w:hint="cs"/>
          <w:b/>
          <w:sz w:val="28"/>
          <w:szCs w:val="28"/>
          <w:rtl/>
          <w:lang w:bidi="ar-KW"/>
        </w:rPr>
      </w:pPr>
      <w:r w:rsidRPr="00E143FC">
        <w:rPr>
          <w:rFonts w:cs="B Lotus" w:hint="cs"/>
          <w:b/>
          <w:sz w:val="28"/>
          <w:szCs w:val="28"/>
          <w:rtl/>
          <w:lang w:bidi="ar-KW"/>
        </w:rPr>
        <w:t>سپس سایر بدنش را غسل می‌نماید.</w:t>
      </w:r>
    </w:p>
    <w:p w:rsidR="001C1DED" w:rsidRPr="00E143FC" w:rsidRDefault="001C1DED" w:rsidP="007509A2">
      <w:pPr>
        <w:pStyle w:val="af1"/>
        <w:spacing w:after="0" w:line="259" w:lineRule="auto"/>
        <w:ind w:firstLine="114"/>
        <w:jc w:val="both"/>
        <w:rPr>
          <w:rFonts w:cs="B Lotus" w:hint="cs"/>
          <w:b/>
          <w:sz w:val="28"/>
          <w:szCs w:val="28"/>
          <w:rtl/>
          <w:lang w:val="en-AU"/>
        </w:rPr>
      </w:pPr>
    </w:p>
    <w:p w:rsidR="001C1DED" w:rsidRPr="00E143FC" w:rsidRDefault="001C1DED" w:rsidP="007509A2">
      <w:pPr>
        <w:pStyle w:val="3"/>
        <w:rPr>
          <w:rFonts w:hint="cs"/>
          <w:rtl/>
          <w:lang w:val="en-AU" w:bidi="ar-KW"/>
        </w:rPr>
      </w:pPr>
      <w:bookmarkStart w:id="86" w:name="_Toc73092571"/>
      <w:bookmarkStart w:id="87" w:name="_Toc226834716"/>
      <w:r w:rsidRPr="00E143FC">
        <w:rPr>
          <w:rFonts w:hint="cs"/>
          <w:rtl/>
          <w:lang w:val="en-AU"/>
        </w:rPr>
        <w:t>(</w:t>
      </w:r>
      <w:r w:rsidRPr="00E143FC">
        <w:rPr>
          <w:rFonts w:hint="cs"/>
          <w:rtl/>
          <w:lang w:val="en-AU" w:bidi="ar-KW"/>
        </w:rPr>
        <w:t>ج) تیمم</w:t>
      </w:r>
      <w:bookmarkEnd w:id="86"/>
      <w:bookmarkEnd w:id="87"/>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تیمم</w:t>
      </w:r>
      <w:r w:rsidR="008F4A4B" w:rsidRPr="00E143FC">
        <w:rPr>
          <w:rFonts w:cs="B Lotus" w:hint="cs"/>
          <w:b/>
          <w:sz w:val="28"/>
          <w:szCs w:val="28"/>
          <w:rtl/>
          <w:lang w:val="en-AU" w:bidi="ar-KW"/>
        </w:rPr>
        <w:t>،</w:t>
      </w:r>
      <w:r w:rsidRPr="00E143FC">
        <w:rPr>
          <w:rFonts w:cs="B Lotus" w:hint="cs"/>
          <w:b/>
          <w:sz w:val="28"/>
          <w:szCs w:val="28"/>
          <w:rtl/>
          <w:lang w:val="en-AU" w:bidi="ar-KW"/>
        </w:rPr>
        <w:t xml:space="preserve"> طهارت واجبی است که‌ به‌ جای آب از خاک برای وضو و غسل استفاده‌ می‌شود، آن هم برای کسی که‌ آبی را در دست نداشته‌ باشد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استعمال آب برای او زیانمند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88" w:name="_Toc73092572"/>
      <w:bookmarkStart w:id="89" w:name="_Toc226834717"/>
      <w:r w:rsidRPr="00E143FC">
        <w:rPr>
          <w:rFonts w:hint="cs"/>
          <w:rtl/>
          <w:lang w:val="en-AU" w:bidi="ar-KW"/>
        </w:rPr>
        <w:t>کیفیت تیمم</w:t>
      </w:r>
      <w:bookmarkEnd w:id="88"/>
      <w:bookmarkEnd w:id="89"/>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این</w:t>
      </w:r>
      <w:r w:rsidR="008F4A4B" w:rsidRPr="00E143FC">
        <w:rPr>
          <w:rFonts w:cs="B Lotus" w:hint="cs"/>
          <w:b/>
          <w:sz w:val="28"/>
          <w:szCs w:val="28"/>
          <w:rtl/>
          <w:lang w:val="en-AU" w:bidi="ar-KW"/>
        </w:rPr>
        <w:t>‌</w:t>
      </w:r>
      <w:r w:rsidRPr="00E143FC">
        <w:rPr>
          <w:rFonts w:cs="B Lotus" w:hint="cs"/>
          <w:b/>
          <w:sz w:val="28"/>
          <w:szCs w:val="28"/>
          <w:rtl/>
          <w:lang w:val="en-AU" w:bidi="ar-KW"/>
        </w:rPr>
        <w:t>که‌ نیت داشته‌ باشد که‌ برای غسل یا برای وضو تیمم می‌کند، سپس دستانش را به‌ زمین و یا به‌ دیواری می‌کوبد و آن را بر صورت و دستانش می‌مالد.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90" w:name="_Toc73092573"/>
      <w:bookmarkStart w:id="91" w:name="_Toc226834718"/>
      <w:r w:rsidRPr="00E143FC">
        <w:rPr>
          <w:rFonts w:hint="cs"/>
          <w:rtl/>
          <w:lang w:val="en-AU" w:bidi="ar-KW"/>
        </w:rPr>
        <w:t>بیمار چگونه‌ طهارت را انجام می‌دهد؟</w:t>
      </w:r>
      <w:bookmarkEnd w:id="90"/>
      <w:bookmarkEnd w:id="91"/>
    </w:p>
    <w:p w:rsidR="001C1DED" w:rsidRPr="00E143FC" w:rsidRDefault="001C1DED" w:rsidP="007509A2">
      <w:pPr>
        <w:pStyle w:val="af1"/>
        <w:numPr>
          <w:ilvl w:val="0"/>
          <w:numId w:val="1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واجب است بیمار به‌ وسیله‌ی آب طهارت نماید، برای حدث اصغر وضو گرفته‌ و برای حدث اکبر غسل می‌نماید.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اگر توانایی استعمال آب را نداشت، از این‌رو که‌ بترسد با استعمال آب بیماریش افزایش یابد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دیر بهبود شود، در هر دو صورت تیمم می‌نماید.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برای انجام تیمم باید با دستانش یک ضربه‌ را بر خاکی پاک بکوبد، سپس آن را بر صورت و دستانش بمالد.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اگر شخص بیمار نتوانست خود طهارت نماید، باید شخصی دیگر برای او وضو گرفته‌ و یا تیمم نماید.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اگر در عضوی از اعضای وضو</w:t>
      </w:r>
      <w:r w:rsidR="008F4A4B" w:rsidRPr="00E143FC">
        <w:rPr>
          <w:rFonts w:cs="B Lotus" w:hint="cs"/>
          <w:b/>
          <w:sz w:val="28"/>
          <w:szCs w:val="28"/>
          <w:rtl/>
          <w:lang w:val="en-AU" w:bidi="ar-KW"/>
        </w:rPr>
        <w:t>،</w:t>
      </w:r>
      <w:r w:rsidRPr="00E143FC">
        <w:rPr>
          <w:rFonts w:cs="B Lotus" w:hint="cs"/>
          <w:b/>
          <w:sz w:val="28"/>
          <w:szCs w:val="28"/>
          <w:rtl/>
          <w:lang w:val="en-AU" w:bidi="ar-KW"/>
        </w:rPr>
        <w:t xml:space="preserve"> زخمی وجود داشت و غسل آن باعث ناراحتی می‌شد، باید دستانش را خیس کرده</w:t>
      </w:r>
      <w:r w:rsidR="008F4A4B" w:rsidRPr="00E143FC">
        <w:rPr>
          <w:rFonts w:cs="B Lotus" w:hint="cs"/>
          <w:b/>
          <w:sz w:val="28"/>
          <w:szCs w:val="28"/>
          <w:rtl/>
          <w:lang w:val="en-AU" w:bidi="ar-KW"/>
        </w:rPr>
        <w:t>،</w:t>
      </w:r>
      <w:r w:rsidRPr="00E143FC">
        <w:rPr>
          <w:rFonts w:cs="B Lotus" w:hint="cs"/>
          <w:b/>
          <w:sz w:val="28"/>
          <w:szCs w:val="28"/>
          <w:rtl/>
          <w:lang w:val="en-AU" w:bidi="ar-KW"/>
        </w:rPr>
        <w:t>‌ سپس آن</w:t>
      </w:r>
      <w:r w:rsidR="008F4A4B" w:rsidRPr="00E143FC">
        <w:rPr>
          <w:rFonts w:cs="B Lotus" w:hint="cs"/>
          <w:b/>
          <w:sz w:val="28"/>
          <w:szCs w:val="28"/>
          <w:rtl/>
          <w:lang w:val="en-AU" w:bidi="ar-KW"/>
        </w:rPr>
        <w:t>‌</w:t>
      </w:r>
      <w:r w:rsidRPr="00E143FC">
        <w:rPr>
          <w:rFonts w:cs="B Lotus" w:hint="cs"/>
          <w:b/>
          <w:sz w:val="28"/>
          <w:szCs w:val="28"/>
          <w:rtl/>
          <w:lang w:val="en-AU" w:bidi="ar-KW"/>
        </w:rPr>
        <w:t>را بر زخم بمالد، اگر مالش آب نیز بدو ضرر می‌رساند، پس باید تیمم نماید.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اگر عضوی از اعضای وضو شکسته‌ بود و با پارچه‌ای آن را بسته‌ بود، باید به‌ جای غسل</w:t>
      </w:r>
      <w:r w:rsidR="00E44C5D" w:rsidRPr="00E143FC">
        <w:rPr>
          <w:rFonts w:cs="B Lotus" w:hint="cs"/>
          <w:b/>
          <w:sz w:val="28"/>
          <w:szCs w:val="28"/>
          <w:rtl/>
          <w:lang w:val="en-AU" w:bidi="ar-KW"/>
        </w:rPr>
        <w:t>،</w:t>
      </w:r>
      <w:r w:rsidRPr="00E143FC">
        <w:rPr>
          <w:rFonts w:cs="B Lotus" w:hint="cs"/>
          <w:b/>
          <w:sz w:val="28"/>
          <w:szCs w:val="28"/>
          <w:rtl/>
          <w:lang w:val="en-AU" w:bidi="ar-KW"/>
        </w:rPr>
        <w:t xml:space="preserve"> آن</w:t>
      </w:r>
      <w:r w:rsidR="00E44C5D" w:rsidRPr="00E143FC">
        <w:rPr>
          <w:rFonts w:cs="B Lotus" w:hint="cs"/>
          <w:b/>
          <w:sz w:val="28"/>
          <w:szCs w:val="28"/>
          <w:rtl/>
          <w:lang w:val="en-AU" w:bidi="ar-KW"/>
        </w:rPr>
        <w:t>‌</w:t>
      </w:r>
      <w:r w:rsidRPr="00E143FC">
        <w:rPr>
          <w:rFonts w:cs="B Lotus" w:hint="cs"/>
          <w:b/>
          <w:sz w:val="28"/>
          <w:szCs w:val="28"/>
          <w:rtl/>
          <w:lang w:val="en-AU" w:bidi="ar-KW"/>
        </w:rPr>
        <w:t>را با دستانی خیس مالش دهد و نیازی به‌ تیمم ندارد، زیرا مسح آب جای غسل را می‌گیرد.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تیمم با کوبیدن دست</w:t>
      </w:r>
      <w:r w:rsidR="00E44C5D" w:rsidRPr="00E143FC">
        <w:rPr>
          <w:rFonts w:cs="B Lotus" w:hint="cs"/>
          <w:b/>
          <w:sz w:val="28"/>
          <w:szCs w:val="28"/>
          <w:rtl/>
          <w:lang w:val="en-AU" w:bidi="ar-KW"/>
        </w:rPr>
        <w:t>‌</w:t>
      </w:r>
      <w:r w:rsidRPr="00E143FC">
        <w:rPr>
          <w:rFonts w:cs="B Lotus" w:hint="cs"/>
          <w:b/>
          <w:sz w:val="28"/>
          <w:szCs w:val="28"/>
          <w:rtl/>
          <w:lang w:val="en-AU" w:bidi="ar-KW"/>
        </w:rPr>
        <w:t>ها روی دیوار و یا هر چیز دیگری که‌ غبار داشته‌ باشد، جایز است، اما اگر دیوار با چیزی اعم از چسپ و یا رنگ پوشیده‌ شده‌ بود، تیمم بدان جایز نمی‌باشد، مگر</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غباری داشته‌ باشد.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اگر تیمم روی زمین، دیوار و چیز دیگری که‌ غار داشته‌ باشد، ممکن نبود، اشکالی ندارد اگر خاک را داخل کیسه‌ای نمایند و از خاک آن تیمم را انجام دهند.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 xml:space="preserve">اگر برای نمازی تیمم را انجام داد و تا نماز بعدی هیچ یک از مبطلات وضو بدو دست نداد، پس با همان تیمم نخست نماز دومی را می‌خواند و تیمم را اعاده‌ نمی‌نماید، زیرا او هنوز طاهر است و چیزی طهارتش را باطل نگردانده‌ است. </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پاک نمودن بدن از نجاسات بر بیمار واجب است، اما اگر نتوانست آن را از خود بزداید، پس با همان حال نمازش را می‌خواند و اعاده‌ی نماز نیز بر او لازم نمی‌باشد.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بیمار باید با لباسی پاک نماز را بگذارد، پس هرگاه لباسش آلوده‌ شد، واجب است آن را بشوید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لباس دیگری را بپوشد که‌ پاک باشد، اما اگر برای او چنین چیزی ممکن نبود، باید با همان حال نمازش را بگذارد و اعاده‌ی نماز نیز بر او واجب نمی‌باشد.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بیمار باید روی پارچه‌ و مکانی پاک نمازش را بگذارد، پس هرگاه جایگاهش آلوده‌ شد، واجب است شسته‌ شود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آن را با دیگری عوض کرده‌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پارچه‌ای پاک را روی آن پهن می‌نماید، اما اگر چنین چیزی ممکن نبود، باید با همان حال نمازش را بگذارد و اعاده‌ی نماز نیز بر او واجب نمی‌باشد.</w:t>
      </w:r>
    </w:p>
    <w:p w:rsidR="001C1DED" w:rsidRPr="00E143FC" w:rsidRDefault="001C1DED" w:rsidP="007509A2">
      <w:pPr>
        <w:pStyle w:val="af1"/>
        <w:numPr>
          <w:ilvl w:val="0"/>
          <w:numId w:val="1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 xml:space="preserve">برای بیمار جایز نیست که‌ نمازش را به‌ تأخیر بیندازد، از این‌رو که‌ توانایی طهارت را ندارد، بلکه‌ باید در حد توان طهارت نماید و سپس در وقت مقرر نماز را بگذارد، اگر چه‌ بر بدن، لباس و یا جا نمازش چیزی آلوده‌ وجود داشته‌ باشد که‌ نتواند آن را رفع نماید. </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2"/>
        <w:ind w:firstLine="114"/>
        <w:rPr>
          <w:rFonts w:hint="cs"/>
          <w:rtl/>
          <w:lang w:val="en-AU" w:bidi="ar-KW"/>
        </w:rPr>
      </w:pPr>
      <w:r w:rsidRPr="00E143FC">
        <w:rPr>
          <w:rFonts w:cs="B Lotus"/>
          <w:rtl/>
          <w:lang w:val="en-AU" w:bidi="ar-KW"/>
        </w:rPr>
        <w:br w:type="page"/>
      </w:r>
      <w:bookmarkStart w:id="92" w:name="_Toc73092574"/>
      <w:bookmarkStart w:id="93" w:name="_Toc226834719"/>
      <w:r w:rsidRPr="00E143FC">
        <w:rPr>
          <w:rFonts w:hint="cs"/>
          <w:rtl/>
          <w:lang w:val="en-AU" w:bidi="ar-KW"/>
        </w:rPr>
        <w:t>نماز</w:t>
      </w:r>
      <w:bookmarkEnd w:id="92"/>
      <w:bookmarkEnd w:id="93"/>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نماز عبادتی است دارای گفتار و کرداری مخصوص که‌ با تکبیر شروع می‌شود و با سلام پایان می‌یابد.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این روش نماز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می‌باشد</w:t>
      </w:r>
      <w:r w:rsidRPr="00E143FC">
        <w:rPr>
          <w:rStyle w:val="a7"/>
          <w:rFonts w:cs="B Lotus"/>
          <w:b/>
          <w:sz w:val="28"/>
          <w:szCs w:val="28"/>
          <w:rtl/>
          <w:lang w:val="en-AU" w:bidi="ar-KW"/>
        </w:rPr>
        <w:footnoteReference w:id="29"/>
      </w:r>
      <w:r w:rsidRPr="00E143FC">
        <w:rPr>
          <w:rFonts w:cs="B Lotus" w:hint="cs"/>
          <w:b/>
          <w:sz w:val="28"/>
          <w:szCs w:val="28"/>
          <w:rtl/>
          <w:lang w:val="en-AU" w:bidi="ar-KW"/>
        </w:rPr>
        <w:t xml:space="preserve"> که‌ آن را به‌ هر زن و مرد مسلمانی تقدیم می‌نماییم تا هر کس که‌ از روش نماز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آگاهی یابد سعی نماید که‌ به‌ او اقتدا نماید،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rPr>
          <w:rFonts w:ascii="Lotus Linotype" w:hAnsi="Lotus Linotype" w:cs="Lotus Linotype"/>
          <w:bCs/>
          <w:sz w:val="28"/>
          <w:szCs w:val="28"/>
          <w:rtl/>
          <w:lang w:bidi="ar-KW"/>
        </w:rPr>
      </w:pPr>
      <w:r w:rsidRPr="00E143FC">
        <w:rPr>
          <w:rFonts w:ascii="Lotus Linotype" w:hAnsi="Lotus Linotype" w:cs="Lotus Linotype"/>
          <w:bCs/>
          <w:sz w:val="28"/>
          <w:szCs w:val="28"/>
          <w:rtl/>
        </w:rPr>
        <w:t>«صلوا كما رأيتموني أصلي»</w:t>
      </w:r>
      <w:r w:rsidRPr="00E143FC">
        <w:rPr>
          <w:rStyle w:val="a7"/>
          <w:rFonts w:ascii="Lotus Linotype" w:hAnsi="Lotus Linotype" w:cs="Lotus Linotype"/>
          <w:bCs/>
          <w:sz w:val="28"/>
          <w:szCs w:val="28"/>
          <w:rtl/>
        </w:rPr>
        <w:footnoteReference w:id="30"/>
      </w:r>
      <w:r w:rsidRPr="00E143FC">
        <w:rPr>
          <w:rFonts w:ascii="Lotus Linotype" w:hAnsi="Lotus Linotype" w:cs="Lotus Linotype"/>
          <w:bCs/>
          <w:sz w:val="28"/>
          <w:szCs w:val="28"/>
          <w:rtl/>
        </w:rPr>
        <w:t xml:space="preserve"> </w:t>
      </w:r>
    </w:p>
    <w:p w:rsidR="001C1DED" w:rsidRPr="00E143FC" w:rsidRDefault="001C1DED" w:rsidP="007509A2">
      <w:pPr>
        <w:pStyle w:val="af1"/>
        <w:spacing w:after="0" w:line="259" w:lineRule="auto"/>
        <w:ind w:firstLine="114"/>
        <w:rPr>
          <w:rStyle w:val="a4"/>
          <w:rFonts w:hint="cs"/>
          <w:sz w:val="36"/>
          <w:rtl/>
          <w:lang w:val="en-AU" w:bidi="ar-KW"/>
        </w:rPr>
      </w:pPr>
      <w:r w:rsidRPr="00E143FC">
        <w:rPr>
          <w:rFonts w:cs="B Lotus" w:hint="cs"/>
          <w:sz w:val="28"/>
          <w:szCs w:val="28"/>
          <w:rtl/>
          <w:lang w:bidi="ar-KW"/>
        </w:rPr>
        <w:t>(به‌ گونه‌ای نماز بخوانید که‌ من نماز می‌خوانم)</w:t>
      </w:r>
      <w:r w:rsidRPr="00E143FC">
        <w:rPr>
          <w:rStyle w:val="a4"/>
          <w:rFonts w:hint="cs"/>
          <w:sz w:val="36"/>
          <w:rtl/>
          <w:lang w:val="en-AU" w:bidi="ar-KW"/>
        </w:rPr>
        <w:t>.</w:t>
      </w:r>
    </w:p>
    <w:p w:rsidR="001C1DED" w:rsidRPr="00E143FC" w:rsidRDefault="001C1DED" w:rsidP="007509A2">
      <w:pPr>
        <w:pStyle w:val="af1"/>
        <w:spacing w:after="0" w:line="259" w:lineRule="auto"/>
        <w:ind w:firstLine="114"/>
        <w:rPr>
          <w:rFonts w:cs="B Lotus" w:hint="cs"/>
          <w:sz w:val="28"/>
          <w:szCs w:val="28"/>
          <w:rtl/>
          <w:lang w:val="en-AU" w:bidi="ar-KW"/>
        </w:rPr>
      </w:pPr>
      <w:r w:rsidRPr="00E143FC">
        <w:rPr>
          <w:rStyle w:val="a4"/>
          <w:rFonts w:cs="B Lotus" w:hint="cs"/>
          <w:sz w:val="28"/>
          <w:szCs w:val="28"/>
          <w:rtl/>
          <w:lang w:val="en-AU" w:bidi="ar-KW"/>
        </w:rPr>
        <w:t>و اینک توضیح روش نماز پیامبر</w:t>
      </w:r>
      <w:r w:rsidRPr="00E143FC">
        <w:rPr>
          <w:rStyle w:val="a4"/>
          <w:rFonts w:cs="B Lotus" w:hint="cs"/>
          <w:sz w:val="28"/>
          <w:szCs w:val="28"/>
          <w:lang w:val="en-AU" w:bidi="ar-KW"/>
        </w:rPr>
        <w:sym w:font="AGA Arabesque" w:char="F072"/>
      </w:r>
      <w:r w:rsidRPr="00E143FC">
        <w:rPr>
          <w:rStyle w:val="a4"/>
          <w:rFonts w:cs="B Lotus" w:hint="cs"/>
          <w:sz w:val="28"/>
          <w:szCs w:val="28"/>
          <w:rtl/>
          <w:lang w:val="en-AU" w:bidi="ar-KW"/>
        </w:rPr>
        <w:t>:</w:t>
      </w:r>
    </w:p>
    <w:p w:rsidR="001C1DED" w:rsidRPr="00E143FC" w:rsidRDefault="001C1DED" w:rsidP="007509A2">
      <w:pPr>
        <w:pStyle w:val="af1"/>
        <w:numPr>
          <w:ilvl w:val="0"/>
          <w:numId w:val="12"/>
        </w:numPr>
        <w:spacing w:after="0" w:line="259" w:lineRule="auto"/>
        <w:ind w:left="0" w:firstLine="114"/>
        <w:rPr>
          <w:rFonts w:cs="B Lotus" w:hint="cs"/>
          <w:sz w:val="28"/>
          <w:szCs w:val="28"/>
          <w:rtl/>
          <w:lang w:val="en-AU" w:bidi="ar-KW"/>
        </w:rPr>
      </w:pPr>
      <w:r w:rsidRPr="00E143FC">
        <w:rPr>
          <w:rFonts w:cs="B Lotus" w:hint="cs"/>
          <w:sz w:val="28"/>
          <w:szCs w:val="28"/>
          <w:rtl/>
          <w:lang w:val="en-AU" w:bidi="ar-KW"/>
        </w:rPr>
        <w:t>وضوی کامل: یعنی</w:t>
      </w:r>
      <w:r w:rsidR="002E6677" w:rsidRPr="00E143FC">
        <w:rPr>
          <w:rFonts w:cs="B Lotus" w:hint="cs"/>
          <w:sz w:val="28"/>
          <w:szCs w:val="28"/>
          <w:rtl/>
          <w:lang w:val="en-AU" w:bidi="ar-KW"/>
        </w:rPr>
        <w:t xml:space="preserve"> این‌که‌ </w:t>
      </w:r>
      <w:r w:rsidRPr="00E143FC">
        <w:rPr>
          <w:rFonts w:cs="B Lotus" w:hint="cs"/>
          <w:sz w:val="28"/>
          <w:szCs w:val="28"/>
          <w:rtl/>
          <w:lang w:val="en-AU" w:bidi="ar-KW"/>
        </w:rPr>
        <w:t>طبق دستور خداوند</w:t>
      </w:r>
      <w:r w:rsidR="00E44C5D" w:rsidRPr="00E143FC">
        <w:rPr>
          <w:rFonts w:cs="B Lotus" w:hint="cs"/>
          <w:sz w:val="28"/>
          <w:szCs w:val="28"/>
          <w:lang w:val="en-AU" w:bidi="ar-KW"/>
        </w:rPr>
        <w:sym w:font="AGA Arabesque" w:char="F055"/>
      </w:r>
      <w:r w:rsidRPr="00E143FC">
        <w:rPr>
          <w:rFonts w:cs="B Lotus" w:hint="cs"/>
          <w:sz w:val="28"/>
          <w:szCs w:val="28"/>
          <w:rtl/>
          <w:lang w:val="en-AU" w:bidi="ar-KW"/>
        </w:rPr>
        <w:t xml:space="preserve"> وضو را بگیرد، آن</w:t>
      </w:r>
      <w:r w:rsidR="00E44C5D" w:rsidRPr="00E143FC">
        <w:rPr>
          <w:rFonts w:cs="B Lotus" w:hint="cs"/>
          <w:sz w:val="28"/>
          <w:szCs w:val="28"/>
          <w:rtl/>
          <w:lang w:val="en-AU" w:bidi="ar-KW"/>
        </w:rPr>
        <w:t>‌</w:t>
      </w:r>
      <w:r w:rsidRPr="00E143FC">
        <w:rPr>
          <w:rFonts w:cs="B Lotus" w:hint="cs"/>
          <w:sz w:val="28"/>
          <w:szCs w:val="28"/>
          <w:rtl/>
          <w:lang w:val="en-AU" w:bidi="ar-KW"/>
        </w:rPr>
        <w:t>جا که‌ می‌فرماید:</w:t>
      </w:r>
    </w:p>
    <w:p w:rsidR="001C1DED" w:rsidRPr="00E143FC" w:rsidRDefault="001C1DED" w:rsidP="007509A2">
      <w:pPr>
        <w:pStyle w:val="af1"/>
        <w:spacing w:after="0" w:line="259" w:lineRule="auto"/>
        <w:ind w:firstLine="114"/>
        <w:jc w:val="both"/>
        <w:rPr>
          <w:rFonts w:ascii="B Lotus" w:hAnsi="B Lotus" w:cs="B Lotus" w:hint="cs"/>
          <w:sz w:val="56"/>
          <w:szCs w:val="56"/>
          <w:rtl/>
          <w:lang w:bidi="ar-KW"/>
        </w:rPr>
      </w:pPr>
      <w:r w:rsidRPr="00E143FC">
        <w:rPr>
          <w:rFonts w:ascii="QCF_BSML" w:hAnsi="QCF_BSML" w:cs="QCF_BSML"/>
          <w:sz w:val="32"/>
          <w:szCs w:val="32"/>
          <w:rtl/>
        </w:rPr>
        <w:t xml:space="preserve">ﭽ </w:t>
      </w:r>
      <w:r w:rsidRPr="00E143FC">
        <w:rPr>
          <w:rFonts w:ascii="QCF_P108" w:hAnsi="QCF_P108" w:cs="QCF_P108"/>
          <w:b/>
          <w:bCs/>
          <w:sz w:val="32"/>
          <w:szCs w:val="32"/>
          <w:rtl/>
        </w:rPr>
        <w:t xml:space="preserve">ﭑ  ﭒ  ﭓ  ﭔ  ﭕ  ﭖ  ﭗ  ﭘ   ﭙ  ﭚ  ﭛ  ﭜ  ﭝ  ﭞ      ﭟ  ﭠ  ﭡﭢ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 ٦</w:t>
      </w:r>
      <w:r w:rsidRPr="00E143FC">
        <w:rPr>
          <w:rFonts w:ascii="Arial" w:hAnsi="Arial" w:cs="Arial"/>
          <w:sz w:val="27"/>
          <w:szCs w:val="27"/>
        </w:rPr>
        <w:t xml:space="preserve"> </w:t>
      </w:r>
    </w:p>
    <w:p w:rsidR="00E44C5D" w:rsidRPr="00E143FC" w:rsidRDefault="00E44C5D" w:rsidP="007509A2">
      <w:pPr>
        <w:pStyle w:val="af1"/>
        <w:spacing w:after="0" w:line="259" w:lineRule="auto"/>
        <w:ind w:firstLine="114"/>
        <w:jc w:val="both"/>
        <w:rPr>
          <w:rFonts w:cs="B Lotus" w:hint="cs"/>
          <w:sz w:val="28"/>
          <w:szCs w:val="28"/>
          <w:rtl/>
          <w:lang w:val="en-AU" w:bidi="ar-KW"/>
        </w:rPr>
      </w:pPr>
      <w:r w:rsidRPr="00E143FC">
        <w:rPr>
          <w:rFonts w:cs="B Lotus" w:hint="cs"/>
          <w:sz w:val="28"/>
          <w:szCs w:val="28"/>
          <w:rtl/>
          <w:lang w:val="en-AU" w:bidi="ar-KW"/>
        </w:rPr>
        <w:t>(</w:t>
      </w:r>
      <w:r w:rsidRPr="00E143FC">
        <w:rPr>
          <w:rFonts w:cs="B Lotus"/>
          <w:sz w:val="28"/>
          <w:szCs w:val="28"/>
          <w:rtl/>
          <w:lang w:val="en-AU" w:bidi="ar-KW"/>
        </w:rPr>
        <w:t>اي مؤمنان ! هنگامي كه براي نماز بپاخاستيد (و وضو نداشتيد)، صورتها و دستهاي خود را همراه با آرنجها بشوئيد، و سرهاي خود (همه يا قسمتي از آنه ) را مسح كنيد، و پاهاي خود را همراه با قوزكهاي آنها بشوئيد</w:t>
      </w:r>
      <w:r w:rsidRPr="00E143FC">
        <w:rPr>
          <w:rFonts w:cs="B Lotus" w:hint="cs"/>
          <w:sz w:val="28"/>
          <w:szCs w:val="28"/>
          <w:rtl/>
          <w:lang w:val="en-AU" w:bidi="ar-KW"/>
        </w:rPr>
        <w:t>).</w:t>
      </w:r>
    </w:p>
    <w:p w:rsidR="00E44C5D" w:rsidRPr="00E143FC" w:rsidRDefault="001C1DED" w:rsidP="007509A2">
      <w:pPr>
        <w:pStyle w:val="af1"/>
        <w:spacing w:after="0" w:line="259" w:lineRule="auto"/>
        <w:ind w:firstLine="114"/>
        <w:jc w:val="both"/>
        <w:rPr>
          <w:rFonts w:ascii="Lotus Linotype" w:hAnsi="Lotus Linotype" w:cs="Lotus Linotype" w:hint="cs"/>
          <w:b/>
          <w:sz w:val="28"/>
          <w:szCs w:val="28"/>
          <w:rtl/>
        </w:rPr>
      </w:pPr>
      <w:r w:rsidRPr="00E143FC">
        <w:rPr>
          <w:rFonts w:cs="B Lotus" w:hint="cs"/>
          <w:sz w:val="28"/>
          <w:szCs w:val="28"/>
          <w:rtl/>
          <w:lang w:val="en-AU" w:bidi="ar-KW"/>
        </w:rPr>
        <w:t>و به‌ فرموده‌ی پیامبر</w:t>
      </w:r>
      <w:r w:rsidRPr="00E143FC">
        <w:rPr>
          <w:rFonts w:cs="B Lotus" w:hint="cs"/>
          <w:sz w:val="28"/>
          <w:szCs w:val="28"/>
          <w:lang w:val="en-AU" w:bidi="ar-KW"/>
        </w:rPr>
        <w:sym w:font="AGA Arabesque" w:char="F072"/>
      </w:r>
      <w:r w:rsidRPr="00E143FC">
        <w:rPr>
          <w:rFonts w:cs="B Lotus" w:hint="cs"/>
          <w:sz w:val="28"/>
          <w:szCs w:val="28"/>
          <w:rtl/>
          <w:lang w:val="en-AU" w:bidi="ar-KW"/>
        </w:rPr>
        <w:t xml:space="preserve"> عمل نماید که‌ می‌فرماید: </w:t>
      </w:r>
    </w:p>
    <w:p w:rsidR="001C1DED" w:rsidRPr="00E143FC" w:rsidRDefault="001C1DED" w:rsidP="007509A2">
      <w:pPr>
        <w:pStyle w:val="af1"/>
        <w:spacing w:after="0" w:line="259" w:lineRule="auto"/>
        <w:ind w:firstLine="114"/>
        <w:jc w:val="both"/>
        <w:rPr>
          <w:rFonts w:cs="Simplified Arabic" w:hint="cs"/>
          <w:b/>
          <w:sz w:val="32"/>
          <w:szCs w:val="32"/>
          <w:rtl/>
        </w:rPr>
      </w:pPr>
      <w:r w:rsidRPr="00E143FC">
        <w:rPr>
          <w:rFonts w:ascii="Lotus Linotype" w:hAnsi="Lotus Linotype" w:cs="Lotus Linotype"/>
          <w:b/>
          <w:sz w:val="28"/>
          <w:szCs w:val="28"/>
          <w:rtl/>
        </w:rPr>
        <w:t>«لا يقبل الله صلاة بغير طهور»</w:t>
      </w:r>
      <w:r w:rsidRPr="00E143FC">
        <w:rPr>
          <w:rStyle w:val="a7"/>
          <w:rFonts w:ascii="Lotus Linotype" w:hAnsi="Lotus Linotype" w:cs="Lotus Linotype"/>
          <w:b/>
          <w:sz w:val="28"/>
          <w:szCs w:val="28"/>
          <w:rtl/>
        </w:rPr>
        <w:footnoteReference w:id="31"/>
      </w:r>
      <w:r w:rsidR="00E44C5D" w:rsidRPr="00E143FC">
        <w:rPr>
          <w:rFonts w:cs="Simplified Arabic" w:hint="cs"/>
          <w:b/>
          <w:sz w:val="32"/>
          <w:szCs w:val="32"/>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(خداوند هیچ نمازی را بدون وجود طهارت نمی‌پذیرد). </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val="en-AU" w:bidi="ar-KW"/>
        </w:rPr>
        <w:t>در هر کجا که‌ باشد باید تمام بدنش را متوجه‌ قبله‌ (کعبه‌) نماید.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 xml:space="preserve">از ته‌ قلب نیت داشته‌ باشد که‌ می‌خواهد نماز فرض و یا سنت را انجام </w:t>
      </w:r>
      <w:r w:rsidRPr="00E143FC">
        <w:rPr>
          <w:rFonts w:cs="B Lotus" w:hint="cs"/>
          <w:b/>
          <w:sz w:val="28"/>
          <w:szCs w:val="28"/>
          <w:rtl/>
          <w:lang w:val="en-AU" w:bidi="ar-KW"/>
        </w:rPr>
        <w:t>می‌دهد.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نباید با زبان نیت را بگوید؛ زیرا نیت با زبان غیرمشروع و بدعت است، با توجه‌ به‌</w:t>
      </w:r>
      <w:r w:rsidR="002E6677" w:rsidRPr="00E143FC">
        <w:rPr>
          <w:rFonts w:cs="B Lotus" w:hint="cs"/>
          <w:b/>
          <w:sz w:val="28"/>
          <w:szCs w:val="28"/>
          <w:rtl/>
          <w:lang w:bidi="ar-KW"/>
        </w:rPr>
        <w:t xml:space="preserve"> این‌که‌ </w:t>
      </w: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 اصحاب بزرگوارش به‌ زبان نیت را نمی‌آوردند.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val="en-AU" w:bidi="ar-KW"/>
        </w:rPr>
        <w:t>اگر به‌ عنوان امام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 xml:space="preserve">به‌ تنهایی نماز گذارد، باید </w:t>
      </w:r>
      <w:r w:rsidRPr="00E143FC">
        <w:rPr>
          <w:rFonts w:cs="B Lotus" w:hint="cs"/>
          <w:b/>
          <w:sz w:val="28"/>
          <w:szCs w:val="28"/>
          <w:rtl/>
          <w:lang w:val="en-AU" w:bidi="fa-IR"/>
        </w:rPr>
        <w:t>»</w:t>
      </w:r>
      <w:r w:rsidRPr="00E143FC">
        <w:rPr>
          <w:rFonts w:cs="B Lotus" w:hint="cs"/>
          <w:b/>
          <w:sz w:val="28"/>
          <w:szCs w:val="28"/>
          <w:rtl/>
          <w:lang w:val="en-AU" w:bidi="ar-KW"/>
        </w:rPr>
        <w:t>س</w:t>
      </w:r>
      <w:r w:rsidRPr="00E143FC">
        <w:rPr>
          <w:rFonts w:cs="B Lotus" w:hint="cs"/>
          <w:b/>
          <w:sz w:val="28"/>
          <w:szCs w:val="28"/>
          <w:rtl/>
          <w:lang w:val="en-AU" w:bidi="fa-IR"/>
        </w:rPr>
        <w:t>ُ</w:t>
      </w:r>
      <w:r w:rsidRPr="00E143FC">
        <w:rPr>
          <w:rFonts w:cs="B Lotus" w:hint="cs"/>
          <w:b/>
          <w:sz w:val="28"/>
          <w:szCs w:val="28"/>
          <w:rtl/>
          <w:lang w:val="en-AU" w:bidi="ar-KW"/>
        </w:rPr>
        <w:t>تره‌ای</w:t>
      </w:r>
      <w:r w:rsidRPr="00E143FC">
        <w:rPr>
          <w:rFonts w:cs="B Lotus" w:hint="cs"/>
          <w:b/>
          <w:sz w:val="28"/>
          <w:szCs w:val="28"/>
          <w:rtl/>
          <w:lang w:val="en-AU" w:bidi="fa-IR"/>
        </w:rPr>
        <w:t>»</w:t>
      </w:r>
      <w:r w:rsidRPr="00E143FC">
        <w:rPr>
          <w:rStyle w:val="a7"/>
          <w:rFonts w:cs="B Lotus"/>
          <w:b/>
          <w:sz w:val="28"/>
          <w:szCs w:val="28"/>
          <w:rtl/>
          <w:lang w:val="en-AU" w:bidi="fa-IR"/>
        </w:rPr>
        <w:footnoteReference w:id="32"/>
      </w:r>
      <w:r w:rsidRPr="00E143FC">
        <w:rPr>
          <w:rFonts w:cs="B Lotus" w:hint="cs"/>
          <w:b/>
          <w:sz w:val="28"/>
          <w:szCs w:val="28"/>
          <w:rtl/>
          <w:lang w:val="en-AU" w:bidi="ar-KW"/>
        </w:rPr>
        <w:t xml:space="preserve"> را جلو خود بگذارد.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val="en-AU" w:bidi="ar-KW"/>
        </w:rPr>
        <w:t>استقبال قبله‌ در نماز شرط اساسی می‌باشد، مگر در مسایلی استثنا شده‌ که‌ در کتابهای اهل علم توضیح داده‌ شده‌اند.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 xml:space="preserve">تکبیر احرام را گفته‌ و در حالی که‌ به‌ محل سجده‌ نگاه می‌کند </w:t>
      </w:r>
      <w:r w:rsidRPr="00E143FC">
        <w:rPr>
          <w:rFonts w:cs="B Lotus" w:hint="cs"/>
          <w:b/>
          <w:sz w:val="28"/>
          <w:szCs w:val="28"/>
          <w:rtl/>
          <w:lang w:bidi="fa-IR"/>
        </w:rPr>
        <w:t>«</w:t>
      </w:r>
      <w:r w:rsidRPr="00E143FC">
        <w:rPr>
          <w:rFonts w:cs="B Lotus" w:hint="cs"/>
          <w:b/>
          <w:sz w:val="28"/>
          <w:szCs w:val="28"/>
          <w:rtl/>
          <w:lang w:bidi="ar-KW"/>
        </w:rPr>
        <w:t>الله‌اکبر</w:t>
      </w:r>
      <w:r w:rsidRPr="00E143FC">
        <w:rPr>
          <w:rFonts w:cs="B Lotus" w:hint="cs"/>
          <w:b/>
          <w:sz w:val="28"/>
          <w:szCs w:val="28"/>
          <w:rtl/>
          <w:lang w:bidi="fa-IR"/>
        </w:rPr>
        <w:t>»</w:t>
      </w:r>
      <w:r w:rsidRPr="00E143FC">
        <w:rPr>
          <w:rFonts w:cs="B Lotus" w:hint="cs"/>
          <w:b/>
          <w:sz w:val="28"/>
          <w:szCs w:val="28"/>
          <w:rtl/>
          <w:lang w:bidi="ar-KW"/>
        </w:rPr>
        <w:t xml:space="preserve"> را بر زبان جاری می‌نماید.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val="en-AU" w:bidi="ar-KW"/>
        </w:rPr>
        <w:t>در هنگام گفتن تکبیر دستانش را تا مقابل شانه‌ها و نزدیک لاله‌ گوشهایش بلند می‌نماید.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val="en-AU" w:bidi="ar-KW"/>
        </w:rPr>
        <w:t xml:space="preserve">دستانش را روی </w:t>
      </w:r>
      <w:r w:rsidRPr="00E143FC">
        <w:rPr>
          <w:rFonts w:cs="B Lotus" w:hint="cs"/>
          <w:b/>
          <w:sz w:val="28"/>
          <w:szCs w:val="28"/>
          <w:rtl/>
        </w:rPr>
        <w:t>س</w:t>
      </w:r>
      <w:r w:rsidRPr="00E143FC">
        <w:rPr>
          <w:rFonts w:cs="B Lotus" w:hint="cs"/>
          <w:b/>
          <w:sz w:val="28"/>
          <w:szCs w:val="28"/>
          <w:rtl/>
          <w:lang w:val="en-AU" w:bidi="ar-KW"/>
        </w:rPr>
        <w:t>ینه‌اش می‌گذارد؛ دست راست را روی کف، مچ و بازوی دست چپ می‌گذارد،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دستانش را چنین می‌گذاشت.</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 xml:space="preserve">سنت است که‌ دعای </w:t>
      </w:r>
      <w:r w:rsidRPr="00E143FC">
        <w:rPr>
          <w:rFonts w:cs="B Lotus" w:hint="cs"/>
          <w:b/>
          <w:sz w:val="28"/>
          <w:szCs w:val="28"/>
          <w:rtl/>
          <w:lang w:val="en-AU" w:bidi="ar-KW"/>
        </w:rPr>
        <w:t>افتتاح را بخواند، و آن دعای ذیل می‌باشد:</w:t>
      </w:r>
    </w:p>
    <w:p w:rsidR="001C1DED" w:rsidRPr="00E143FC" w:rsidRDefault="001C1DED" w:rsidP="007509A2">
      <w:pPr>
        <w:pStyle w:val="af1"/>
        <w:spacing w:after="0"/>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«اللهم باعد بيني وبين خطاياي كما باعدت بين المشرق والمغرب، اللهم نقني من خطاياي كما يُنقَى الثوب الأبيض من الدنس، اللهم اغسلني من خطاياي بالماء والثلج والبرد»</w:t>
      </w:r>
      <w:r w:rsidRPr="00E143FC">
        <w:rPr>
          <w:rStyle w:val="a7"/>
          <w:rFonts w:ascii="Lotus Linotype" w:hAnsi="Lotus Linotype" w:cs="Lotus Linotype"/>
          <w:b/>
          <w:sz w:val="28"/>
          <w:szCs w:val="28"/>
          <w:rtl/>
        </w:rPr>
        <w:footnoteReference w:id="33"/>
      </w:r>
    </w:p>
    <w:p w:rsidR="001C1DED" w:rsidRPr="00E143FC" w:rsidRDefault="001C1DED" w:rsidP="007509A2">
      <w:pPr>
        <w:pStyle w:val="af1"/>
        <w:spacing w:after="0"/>
        <w:ind w:firstLine="114"/>
        <w:jc w:val="both"/>
        <w:rPr>
          <w:rFonts w:cs="B Lotus" w:hint="cs"/>
          <w:b/>
          <w:sz w:val="28"/>
          <w:szCs w:val="28"/>
          <w:rtl/>
        </w:rPr>
      </w:pPr>
      <w:r w:rsidRPr="00E143FC">
        <w:rPr>
          <w:rFonts w:cs="B Lotus" w:hint="cs"/>
          <w:b/>
          <w:sz w:val="28"/>
          <w:szCs w:val="28"/>
          <w:rtl/>
        </w:rPr>
        <w:t xml:space="preserve"> (بارالها! به اندازه فاصله شرق و غرب میان من و گناهانم فاصله بینداز، خدایا! مرا از خطاهایم پاک گردان چنان</w:t>
      </w:r>
      <w:r w:rsidR="00E44C5D" w:rsidRPr="00E143FC">
        <w:rPr>
          <w:rFonts w:cs="B Lotus" w:hint="cs"/>
          <w:b/>
          <w:sz w:val="28"/>
          <w:szCs w:val="28"/>
          <w:rtl/>
        </w:rPr>
        <w:t>‌</w:t>
      </w:r>
      <w:r w:rsidRPr="00E143FC">
        <w:rPr>
          <w:rFonts w:cs="B Lotus" w:hint="cs"/>
          <w:b/>
          <w:sz w:val="28"/>
          <w:szCs w:val="28"/>
          <w:rtl/>
        </w:rPr>
        <w:t>چه لباس سفید از چرک و آلودگی پاک می‌شود، خدایا! با آب و برف و تگرک خطاهایم را شست‌شو ده).</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و جایز است به‌ جای دعای فوق این دعا خوانده‌ شود:</w:t>
      </w:r>
    </w:p>
    <w:p w:rsidR="001C1DED" w:rsidRPr="00E143FC" w:rsidRDefault="001C1DED" w:rsidP="007509A2">
      <w:pPr>
        <w:pStyle w:val="af1"/>
        <w:spacing w:after="0"/>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«سبحانك اللهم وبحمدك، وتبارك اسمك، وتعالى جدك، ولا إله غيرك»</w:t>
      </w:r>
      <w:r w:rsidRPr="00E143FC">
        <w:rPr>
          <w:rStyle w:val="a7"/>
          <w:rFonts w:ascii="Lotus Linotype" w:hAnsi="Lotus Linotype" w:cs="Lotus Linotype"/>
          <w:b/>
          <w:sz w:val="28"/>
          <w:szCs w:val="28"/>
          <w:rtl/>
        </w:rPr>
        <w:footnoteReference w:id="34"/>
      </w:r>
      <w:r w:rsidRPr="00E143FC">
        <w:rPr>
          <w:rFonts w:ascii="Lotus Linotype" w:hAnsi="Lotus Linotype" w:cs="Lotus Linotype"/>
          <w:b/>
          <w:sz w:val="28"/>
          <w:szCs w:val="28"/>
          <w:rtl/>
        </w:rPr>
        <w:t xml:space="preserve">. </w:t>
      </w:r>
    </w:p>
    <w:p w:rsidR="001C1DED" w:rsidRPr="00E143FC" w:rsidRDefault="001C1DED" w:rsidP="007509A2">
      <w:pPr>
        <w:pStyle w:val="af1"/>
        <w:spacing w:after="0"/>
        <w:ind w:firstLine="114"/>
        <w:jc w:val="both"/>
        <w:rPr>
          <w:rFonts w:cs="B Lotus" w:hint="cs"/>
          <w:b/>
          <w:sz w:val="28"/>
          <w:szCs w:val="28"/>
          <w:rtl/>
        </w:rPr>
      </w:pPr>
      <w:r w:rsidRPr="00E143FC">
        <w:rPr>
          <w:rFonts w:cs="B Lotus" w:hint="cs"/>
          <w:b/>
          <w:sz w:val="28"/>
          <w:szCs w:val="28"/>
          <w:rtl/>
        </w:rPr>
        <w:t>(خدایا! چنان</w:t>
      </w:r>
      <w:r w:rsidR="00E44C5D" w:rsidRPr="00E143FC">
        <w:rPr>
          <w:rFonts w:cs="B Lotus" w:hint="cs"/>
          <w:b/>
          <w:sz w:val="28"/>
          <w:szCs w:val="28"/>
          <w:rtl/>
        </w:rPr>
        <w:t>‌</w:t>
      </w:r>
      <w:r w:rsidRPr="00E143FC">
        <w:rPr>
          <w:rFonts w:cs="B Lotus" w:hint="cs"/>
          <w:b/>
          <w:sz w:val="28"/>
          <w:szCs w:val="28"/>
          <w:rtl/>
        </w:rPr>
        <w:t>که شایسته مقام با عظمتت است تو را از نقص و</w:t>
      </w:r>
      <w:r w:rsidR="00E44C5D" w:rsidRPr="00E143FC">
        <w:rPr>
          <w:rFonts w:cs="B Lotus" w:hint="cs"/>
          <w:b/>
          <w:sz w:val="28"/>
          <w:szCs w:val="28"/>
          <w:rtl/>
        </w:rPr>
        <w:t xml:space="preserve"> </w:t>
      </w:r>
      <w:r w:rsidRPr="00E143FC">
        <w:rPr>
          <w:rFonts w:cs="B Lotus" w:hint="cs"/>
          <w:b/>
          <w:sz w:val="28"/>
          <w:szCs w:val="28"/>
          <w:rtl/>
        </w:rPr>
        <w:t>کژیها دور می‌دارم و ستایشت می‌کنم، خیر و برکت بر اثر نام مبارک تو به دست می‌آید، بسیار بزرگوار و با عظمت هستی و جز تو معبود به حقی در زمین و آسمان وجود ندارد).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val="en-AU" w:bidi="ar-KW"/>
        </w:rPr>
        <w:t>و اگر یکی دیگر از دعاهای مأثور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را خواند، اشکالی ندارد، و بهتر آن است که‌ هر بار یکی از آن دو را بخواند، زیرا در این</w:t>
      </w:r>
      <w:r w:rsidR="00E44C5D" w:rsidRPr="00E143FC">
        <w:rPr>
          <w:rFonts w:cs="B Lotus" w:hint="cs"/>
          <w:b/>
          <w:sz w:val="28"/>
          <w:szCs w:val="28"/>
          <w:rtl/>
          <w:lang w:val="en-AU" w:bidi="ar-KW"/>
        </w:rPr>
        <w:t>‌</w:t>
      </w:r>
      <w:r w:rsidRPr="00E143FC">
        <w:rPr>
          <w:rFonts w:cs="B Lotus" w:hint="cs"/>
          <w:b/>
          <w:sz w:val="28"/>
          <w:szCs w:val="28"/>
          <w:rtl/>
          <w:lang w:val="en-AU" w:bidi="ar-KW"/>
        </w:rPr>
        <w:t>صورت بهتر از روش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پیروی نموده‌ است.</w:t>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rPr>
      </w:pPr>
      <w:r w:rsidRPr="00E143FC">
        <w:rPr>
          <w:rFonts w:cs="B Lotus" w:hint="cs"/>
          <w:b/>
          <w:sz w:val="28"/>
          <w:szCs w:val="28"/>
          <w:rtl/>
        </w:rPr>
        <w:t>س</w:t>
      </w:r>
      <w:r w:rsidRPr="00E143FC">
        <w:rPr>
          <w:rFonts w:cs="B Lotus" w:hint="cs"/>
          <w:b/>
          <w:sz w:val="28"/>
          <w:szCs w:val="28"/>
          <w:rtl/>
          <w:lang w:val="en-AU" w:bidi="ar-KW"/>
        </w:rPr>
        <w:t xml:space="preserve">پس می‌گوید: </w:t>
      </w:r>
      <w:r w:rsidRPr="00E143FC">
        <w:rPr>
          <w:rFonts w:ascii="Lotus Linotype" w:hAnsi="Lotus Linotype" w:cs="Lotus Linotype"/>
          <w:b/>
          <w:sz w:val="28"/>
          <w:szCs w:val="28"/>
          <w:rtl/>
          <w:lang w:val="en-AU" w:bidi="ar-KW"/>
        </w:rPr>
        <w:t>اعوذ بالله</w:t>
      </w:r>
      <w:r w:rsidRPr="00E143FC">
        <w:rPr>
          <w:rFonts w:ascii="Lotus Linotype" w:hAnsi="Lotus Linotype" w:cs="B Lotus"/>
          <w:b/>
          <w:sz w:val="28"/>
          <w:szCs w:val="28"/>
          <w:rtl/>
          <w:lang w:val="en-AU" w:bidi="ar-KW"/>
        </w:rPr>
        <w:t>‌</w:t>
      </w:r>
      <w:r w:rsidRPr="00E143FC">
        <w:rPr>
          <w:rFonts w:ascii="Lotus Linotype" w:hAnsi="Lotus Linotype" w:cs="Lotus Linotype"/>
          <w:b/>
          <w:sz w:val="28"/>
          <w:szCs w:val="28"/>
          <w:rtl/>
          <w:lang w:val="en-AU" w:bidi="ar-KW"/>
        </w:rPr>
        <w:t xml:space="preserve"> من الشیطان الرجیم، بسم الله</w:t>
      </w:r>
      <w:r w:rsidRPr="00E143FC">
        <w:rPr>
          <w:rFonts w:ascii="Lotus Linotype" w:hAnsi="Lotus Linotype" w:cs="B Lotus"/>
          <w:b/>
          <w:sz w:val="28"/>
          <w:szCs w:val="28"/>
          <w:rtl/>
          <w:lang w:val="en-AU" w:bidi="ar-KW"/>
        </w:rPr>
        <w:t>‌</w:t>
      </w:r>
      <w:r w:rsidRPr="00E143FC">
        <w:rPr>
          <w:rFonts w:ascii="Lotus Linotype" w:hAnsi="Lotus Linotype" w:cs="Lotus Linotype"/>
          <w:b/>
          <w:sz w:val="28"/>
          <w:szCs w:val="28"/>
          <w:rtl/>
          <w:lang w:val="en-AU" w:bidi="ar-KW"/>
        </w:rPr>
        <w:t xml:space="preserve"> الرحمن الرحیم.</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و سوره‌ی فاتحه‌ را می‌خواند؛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r w:rsidRPr="00E143FC">
        <w:rPr>
          <w:rFonts w:ascii="Lotus Linotype" w:hAnsi="Lotus Linotype" w:cs="Lotus Linotype"/>
          <w:b/>
          <w:sz w:val="28"/>
          <w:szCs w:val="28"/>
          <w:rtl/>
        </w:rPr>
        <w:t>«لا صلاة لمن لم يقرأ بفاتحة الكتاب»</w:t>
      </w:r>
      <w:r w:rsidRPr="00E143FC">
        <w:rPr>
          <w:rFonts w:cs="B Lotus" w:hint="cs"/>
          <w:szCs w:val="28"/>
          <w:rtl/>
          <w:lang w:val="en-AU" w:bidi="fa-IR"/>
        </w:rPr>
        <w:t>.</w:t>
      </w:r>
      <w:r w:rsidRPr="00E143FC">
        <w:rPr>
          <w:rStyle w:val="a7"/>
          <w:rFonts w:cs="B Lotus"/>
          <w:szCs w:val="28"/>
          <w:rtl/>
          <w:lang w:val="en-AU" w:bidi="fa-IR"/>
        </w:rPr>
        <w:footnoteReference w:id="35"/>
      </w:r>
    </w:p>
    <w:p w:rsidR="001C1DED" w:rsidRPr="00E143FC" w:rsidRDefault="001C1DED" w:rsidP="007509A2">
      <w:pPr>
        <w:ind w:firstLine="114"/>
        <w:jc w:val="lowKashida"/>
        <w:rPr>
          <w:rFonts w:hint="cs"/>
          <w:rtl/>
        </w:rPr>
      </w:pPr>
      <w:r w:rsidRPr="00E143FC">
        <w:rPr>
          <w:rFonts w:hint="cs"/>
          <w:rtl/>
        </w:rPr>
        <w:t>(کسی که‌ سوره‌ی فاتحه‌ را در نماز نخواند، نماز او باطل محسوب می‌شود).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 xml:space="preserve">بعد از قرائت سوره‌ی فاتحه‌، در نمازهای جهری به‌ صورت جهر و در نمازهای سری به‌ صورت نهان، کلمه‌ی </w:t>
      </w:r>
      <w:r w:rsidRPr="00E143FC">
        <w:rPr>
          <w:rFonts w:cs="B Lotus" w:hint="cs"/>
          <w:b/>
          <w:sz w:val="28"/>
          <w:szCs w:val="28"/>
          <w:rtl/>
          <w:lang w:bidi="fa-IR"/>
        </w:rPr>
        <w:t>»</w:t>
      </w:r>
      <w:r w:rsidRPr="00E143FC">
        <w:rPr>
          <w:rFonts w:cs="B Lotus" w:hint="cs"/>
          <w:b/>
          <w:sz w:val="28"/>
          <w:szCs w:val="28"/>
          <w:rtl/>
          <w:lang w:bidi="ar-KW"/>
        </w:rPr>
        <w:t>آمین</w:t>
      </w:r>
      <w:r w:rsidRPr="00E143FC">
        <w:rPr>
          <w:rFonts w:cs="B Lotus" w:hint="cs"/>
          <w:b/>
          <w:sz w:val="28"/>
          <w:szCs w:val="28"/>
          <w:rtl/>
          <w:lang w:bidi="fa-IR"/>
        </w:rPr>
        <w:t>»</w:t>
      </w:r>
      <w:r w:rsidRPr="00E143FC">
        <w:rPr>
          <w:rFonts w:cs="B Lotus" w:hint="cs"/>
          <w:b/>
          <w:sz w:val="28"/>
          <w:szCs w:val="28"/>
          <w:rtl/>
          <w:lang w:bidi="ar-KW"/>
        </w:rPr>
        <w:t xml:space="preserve"> را می‌گوید.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س</w:t>
      </w:r>
      <w:r w:rsidRPr="00E143FC">
        <w:rPr>
          <w:rFonts w:cs="B Lotus" w:hint="cs"/>
          <w:b/>
          <w:sz w:val="28"/>
          <w:szCs w:val="28"/>
          <w:rtl/>
          <w:lang w:val="en-AU" w:bidi="ar-KW"/>
        </w:rPr>
        <w:t>پس هر اندازه‌ در توان داشته‌ باشد</w:t>
      </w:r>
      <w:r w:rsidR="00E44C5D" w:rsidRPr="00E143FC">
        <w:rPr>
          <w:rFonts w:cs="B Lotus" w:hint="cs"/>
          <w:b/>
          <w:sz w:val="28"/>
          <w:szCs w:val="28"/>
          <w:rtl/>
          <w:lang w:val="en-AU" w:bidi="ar-KW"/>
        </w:rPr>
        <w:t>،</w:t>
      </w:r>
      <w:r w:rsidRPr="00E143FC">
        <w:rPr>
          <w:rFonts w:cs="B Lotus" w:hint="cs"/>
          <w:b/>
          <w:sz w:val="28"/>
          <w:szCs w:val="28"/>
          <w:rtl/>
          <w:lang w:val="en-AU" w:bidi="ar-KW"/>
        </w:rPr>
        <w:t xml:space="preserve"> قرآن را می‌خواند.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بهتر آن است در نمازهای ظهر، عصر و عشا بعد از فاتحه‌ از سوره‌های کوچک بهره‌ جوید.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 xml:space="preserve">و در نماز صبح سوره‌های بزرگ </w:t>
      </w:r>
      <w:r w:rsidRPr="00E143FC">
        <w:rPr>
          <w:rFonts w:cs="B Lotus" w:hint="cs"/>
          <w:b/>
          <w:sz w:val="28"/>
          <w:szCs w:val="28"/>
          <w:rtl/>
          <w:lang w:val="en-AU" w:bidi="ar-KW"/>
        </w:rPr>
        <w:t>را بخواند.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val="en-AU" w:bidi="ar-KW"/>
        </w:rPr>
        <w:t>و در نماز مغرب بنا به‌ دل</w:t>
      </w:r>
      <w:r w:rsidR="00E44C5D" w:rsidRPr="00E143FC">
        <w:rPr>
          <w:rFonts w:cs="B Lotus" w:hint="cs"/>
          <w:b/>
          <w:sz w:val="28"/>
          <w:szCs w:val="28"/>
          <w:rtl/>
          <w:lang w:val="en-AU" w:bidi="ar-KW"/>
        </w:rPr>
        <w:t>‌</w:t>
      </w:r>
      <w:r w:rsidRPr="00E143FC">
        <w:rPr>
          <w:rFonts w:cs="B Lotus" w:hint="cs"/>
          <w:b/>
          <w:sz w:val="28"/>
          <w:szCs w:val="28"/>
          <w:rtl/>
          <w:lang w:val="en-AU" w:bidi="ar-KW"/>
        </w:rPr>
        <w:t>خواه خود برخی اوقات از سوره‌های بزرگ و برخی اوقات نیز از سوره‌های کوچک انتخاب می</w:t>
      </w:r>
      <w:r w:rsidR="00E44C5D" w:rsidRPr="00E143FC">
        <w:rPr>
          <w:rFonts w:cs="B Lotus" w:hint="cs"/>
          <w:b/>
          <w:sz w:val="28"/>
          <w:szCs w:val="28"/>
          <w:rtl/>
          <w:lang w:val="en-AU" w:bidi="ar-KW"/>
        </w:rPr>
        <w:t>‌</w:t>
      </w:r>
      <w:r w:rsidRPr="00E143FC">
        <w:rPr>
          <w:rFonts w:cs="B Lotus" w:hint="cs"/>
          <w:b/>
          <w:sz w:val="28"/>
          <w:szCs w:val="28"/>
          <w:rtl/>
          <w:lang w:val="en-AU" w:bidi="ar-KW"/>
        </w:rPr>
        <w:t>نماید و از احادیث نقل شده‌ در این مورد تبعیت می‌نماید.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رکوع</w:t>
      </w:r>
      <w:r w:rsidRPr="00E143FC">
        <w:rPr>
          <w:rFonts w:cs="B Lotus" w:hint="cs"/>
          <w:b/>
          <w:sz w:val="28"/>
          <w:szCs w:val="28"/>
          <w:rtl/>
          <w:lang w:val="en-AU" w:bidi="ar-KW"/>
        </w:rPr>
        <w:t>.</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val="en-AU" w:bidi="ar-KW"/>
        </w:rPr>
        <w:t>در حالی که‌ دستانش را بلند کرده‌ و آن را در مقابل شانه‌ها و لاله‌ی گوشهایش قرار داده‌، تکبیر گویان به‌ رکوع می‌رود و سرش را در مقابل پشتش قرار داده‌ و دستانش را روی زانوهایش گذاشته‌، طوری که‌ انگشتانش از هم جدا باشند و در آن آرام می‌گیرد.</w:t>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rPr>
      </w:pPr>
      <w:r w:rsidRPr="00E143FC">
        <w:rPr>
          <w:rFonts w:cs="B Lotus" w:hint="cs"/>
          <w:b/>
          <w:sz w:val="28"/>
          <w:szCs w:val="28"/>
          <w:rtl/>
          <w:lang w:val="en-AU" w:bidi="ar-KW"/>
        </w:rPr>
        <w:t xml:space="preserve">و در رکوع این دعا را می‌خواند: </w:t>
      </w:r>
      <w:r w:rsidRPr="00E143FC">
        <w:rPr>
          <w:rFonts w:ascii="Lotus Linotype" w:hAnsi="Lotus Linotype" w:cs="Lotus Linotype"/>
          <w:b/>
          <w:sz w:val="28"/>
          <w:szCs w:val="28"/>
          <w:rtl/>
        </w:rPr>
        <w:t>«سبحان ربي العظيم».</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tl/>
        </w:rPr>
      </w:pPr>
      <w:r w:rsidRPr="00E143FC">
        <w:rPr>
          <w:rFonts w:cs="B Lotus" w:hint="cs"/>
          <w:sz w:val="28"/>
          <w:szCs w:val="28"/>
          <w:rtl/>
          <w:lang w:bidi="ar-KW"/>
        </w:rPr>
        <w:t>بهتر این است که‌ دعای فوق را سه‌ مرتبه‌ تکرار نماید.</w:t>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rPr>
      </w:pPr>
      <w:r w:rsidRPr="00E143FC">
        <w:rPr>
          <w:rFonts w:cs="B Lotus" w:hint="cs"/>
          <w:b/>
          <w:sz w:val="28"/>
          <w:szCs w:val="28"/>
          <w:rtl/>
          <w:lang w:bidi="ar-KW"/>
        </w:rPr>
        <w:t xml:space="preserve">و مستحب است همراه دعای فوق این دعا را نیز بخواند: </w:t>
      </w:r>
      <w:r w:rsidRPr="00E143FC">
        <w:rPr>
          <w:rFonts w:ascii="Lotus Linotype" w:hAnsi="Lotus Linotype" w:cs="Lotus Linotype"/>
          <w:b/>
          <w:sz w:val="28"/>
          <w:szCs w:val="28"/>
          <w:rtl/>
        </w:rPr>
        <w:t>سبحانك اللهم ربنا وبحمدك، اللهم اغفر لي</w:t>
      </w:r>
      <w:r w:rsidRPr="00E143FC">
        <w:rPr>
          <w:rFonts w:ascii="Lotus Linotype" w:hAnsi="Lotus Linotype" w:cs="Lotus Linotype"/>
          <w:b/>
          <w:sz w:val="28"/>
          <w:szCs w:val="28"/>
          <w:rtl/>
          <w:lang w:val="en-AU" w:bidi="ar-KW"/>
        </w:rPr>
        <w:t>.</w:t>
      </w:r>
      <w:r w:rsidRPr="00E143FC">
        <w:rPr>
          <w:rStyle w:val="a7"/>
          <w:rFonts w:ascii="Lotus Linotype" w:hAnsi="Lotus Linotype" w:cs="Lotus Linotype"/>
          <w:b/>
          <w:sz w:val="28"/>
          <w:szCs w:val="28"/>
        </w:rPr>
        <w:footnoteReference w:id="36"/>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bidi="ar-KW"/>
        </w:rPr>
        <w:t>بلند شدن از رکوع.</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tl/>
        </w:rPr>
      </w:pPr>
      <w:r w:rsidRPr="00E143FC">
        <w:rPr>
          <w:rFonts w:cs="B Lotus" w:hint="cs"/>
          <w:b/>
          <w:sz w:val="28"/>
          <w:szCs w:val="28"/>
          <w:rtl/>
          <w:lang w:val="en-AU" w:bidi="ar-KW"/>
        </w:rPr>
        <w:t>در حالی که‌ دستانش را بلند کرده‌ و آن</w:t>
      </w:r>
      <w:r w:rsidR="00E44C5D" w:rsidRPr="00E143FC">
        <w:rPr>
          <w:rFonts w:cs="B Lotus" w:hint="cs"/>
          <w:b/>
          <w:sz w:val="28"/>
          <w:szCs w:val="28"/>
          <w:rtl/>
          <w:lang w:val="en-AU" w:bidi="ar-KW"/>
        </w:rPr>
        <w:t>‌</w:t>
      </w:r>
      <w:r w:rsidRPr="00E143FC">
        <w:rPr>
          <w:rFonts w:cs="B Lotus" w:hint="cs"/>
          <w:b/>
          <w:sz w:val="28"/>
          <w:szCs w:val="28"/>
          <w:rtl/>
          <w:lang w:val="en-AU" w:bidi="ar-KW"/>
        </w:rPr>
        <w:t>را در مقابل شانه‌ها و لاله‌ی گوشهایش قرار داده‌</w:t>
      </w:r>
      <w:r w:rsidRPr="00E143FC">
        <w:rPr>
          <w:rFonts w:cs="B Lotus" w:hint="cs"/>
          <w:b/>
          <w:sz w:val="28"/>
          <w:szCs w:val="28"/>
          <w:rtl/>
          <w:lang w:bidi="ar-KW"/>
        </w:rPr>
        <w:t xml:space="preserve">، از رکوع بلند می‌شود و در صورتی که‌ امام یا منفرد باشد این دعا را می‌خواند: </w:t>
      </w:r>
      <w:r w:rsidRPr="00E143FC">
        <w:rPr>
          <w:rFonts w:ascii="Lotus Linotype" w:hAnsi="Lotus Linotype" w:cs="Lotus Linotype"/>
          <w:b/>
          <w:sz w:val="28"/>
          <w:szCs w:val="28"/>
          <w:rtl/>
        </w:rPr>
        <w:t>«سمع الله لمن حمده»</w:t>
      </w:r>
      <w:r w:rsidRPr="00E143FC">
        <w:rPr>
          <w:rFonts w:ascii="Lotus Linotype" w:hAnsi="Lotus Linotype" w:cs="Lotus Linotype"/>
          <w:b/>
          <w:sz w:val="28"/>
          <w:szCs w:val="28"/>
          <w:rtl/>
          <w:lang w:val="en-AU" w:bidi="ar-KW"/>
        </w:rPr>
        <w:t>.</w:t>
      </w:r>
      <w:r w:rsidRPr="00E143FC">
        <w:rPr>
          <w:rFonts w:cs="B Lotus" w:hint="cs"/>
          <w:b/>
          <w:sz w:val="28"/>
          <w:szCs w:val="28"/>
          <w:rtl/>
          <w:lang w:bidi="ar-KW"/>
        </w:rPr>
        <w:t xml:space="preserve"> </w:t>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rPr>
      </w:pPr>
      <w:r w:rsidRPr="00E143FC">
        <w:rPr>
          <w:rFonts w:cs="B Lotus" w:hint="cs"/>
          <w:b/>
          <w:sz w:val="28"/>
          <w:szCs w:val="28"/>
          <w:rtl/>
          <w:lang w:val="en-AU" w:bidi="ar-KW"/>
        </w:rPr>
        <w:t>و در هنگام قیام این دعا را می‌افزاید:</w:t>
      </w:r>
      <w:r w:rsidRPr="00E143FC">
        <w:rPr>
          <w:rFonts w:cs="B Lotus" w:hint="cs"/>
          <w:b/>
          <w:sz w:val="28"/>
          <w:szCs w:val="28"/>
          <w:rtl/>
        </w:rPr>
        <w:t xml:space="preserve"> </w:t>
      </w: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ربنا لک الحمد حمدا کثیرا طیبا مبارکا فیه</w:t>
      </w:r>
      <w:r w:rsidRPr="00E143FC">
        <w:rPr>
          <w:rFonts w:ascii="Lotus Linotype" w:hAnsi="Lotus Linotype" w:cs="B Lotus"/>
          <w:b/>
          <w:sz w:val="28"/>
          <w:szCs w:val="28"/>
          <w:rtl/>
          <w:lang w:val="en-AU" w:bidi="ar-KW"/>
        </w:rPr>
        <w:t>‌</w:t>
      </w:r>
      <w:r w:rsidRPr="00E143FC">
        <w:rPr>
          <w:rFonts w:ascii="Lotus Linotype" w:hAnsi="Lotus Linotype" w:cs="Lotus Linotype"/>
          <w:b/>
          <w:sz w:val="28"/>
          <w:szCs w:val="28"/>
          <w:rtl/>
        </w:rPr>
        <w:t xml:space="preserve"> ملء السماوات والأرض، وملء ما </w:t>
      </w:r>
      <w:r w:rsidRPr="00E143FC">
        <w:rPr>
          <w:rFonts w:ascii="Lotus Linotype" w:hAnsi="Lotus Linotype" w:cs="Lotus Linotype"/>
          <w:b/>
          <w:sz w:val="28"/>
          <w:szCs w:val="28"/>
          <w:rtl/>
          <w:lang w:val="en-AU" w:bidi="fa-IR"/>
        </w:rPr>
        <w:t xml:space="preserve"> </w:t>
      </w:r>
      <w:r w:rsidRPr="00E143FC">
        <w:rPr>
          <w:rFonts w:ascii="Lotus Linotype" w:hAnsi="Lotus Linotype" w:cs="Lotus Linotype"/>
          <w:b/>
          <w:sz w:val="28"/>
          <w:szCs w:val="28"/>
          <w:rtl/>
          <w:lang w:val="en-AU" w:bidi="ar-KW"/>
        </w:rPr>
        <w:t xml:space="preserve">بینهما و ملء ما </w:t>
      </w:r>
      <w:r w:rsidRPr="00E143FC">
        <w:rPr>
          <w:rFonts w:ascii="Lotus Linotype" w:hAnsi="Lotus Linotype" w:cs="Lotus Linotype"/>
          <w:b/>
          <w:sz w:val="28"/>
          <w:szCs w:val="28"/>
          <w:rtl/>
        </w:rPr>
        <w:t>شئت من شيء بعد».</w:t>
      </w:r>
      <w:r w:rsidRPr="00E143FC">
        <w:rPr>
          <w:rStyle w:val="a7"/>
          <w:rFonts w:ascii="Lotus Linotype" w:hAnsi="Lotus Linotype" w:cs="Lotus Linotype"/>
          <w:b/>
          <w:sz w:val="28"/>
          <w:szCs w:val="28"/>
          <w:rtl/>
        </w:rPr>
        <w:footnoteReference w:id="37"/>
      </w:r>
    </w:p>
    <w:p w:rsidR="001C1DED" w:rsidRPr="00E143FC" w:rsidRDefault="001C1DED" w:rsidP="007509A2">
      <w:pPr>
        <w:pStyle w:val="af1"/>
        <w:spacing w:after="0" w:line="259" w:lineRule="auto"/>
        <w:ind w:firstLine="114"/>
        <w:jc w:val="both"/>
        <w:rPr>
          <w:rFonts w:hint="cs"/>
          <w:rtl/>
          <w:lang w:val="en-AU"/>
        </w:rPr>
      </w:pPr>
      <w:r w:rsidRPr="00E143FC">
        <w:rPr>
          <w:rFonts w:cs="B Lotus" w:hint="cs"/>
          <w:b/>
          <w:sz w:val="28"/>
          <w:szCs w:val="28"/>
          <w:rtl/>
          <w:lang w:val="en-AU" w:bidi="ar-KW"/>
        </w:rPr>
        <w:t>و اگر دعای زیر را نیز اضافه‌ نماید، کار خوبی را انجام داده‌، زیرا به‌ اثبات رسیده‌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می‌فرمود: </w:t>
      </w:r>
      <w:r w:rsidRPr="00E143FC">
        <w:rPr>
          <w:rFonts w:ascii="Lotus Linotype" w:hAnsi="Lotus Linotype" w:cs="Lotus Linotype"/>
          <w:b/>
          <w:sz w:val="28"/>
          <w:szCs w:val="28"/>
          <w:rtl/>
        </w:rPr>
        <w:t>«أهل الثناء والمجد، أحق ما قال العبد، وكلنا لك عبد، لا مانع لما أعطيت، ولا معطي لما منعت، ولا ينفع ذا الجد منك الجد».</w:t>
      </w:r>
      <w:r w:rsidRPr="00E143FC">
        <w:rPr>
          <w:rStyle w:val="a7"/>
          <w:rFonts w:ascii="Lotus Linotype" w:hAnsi="Lotus Linotype" w:cs="Lotus Linotype"/>
          <w:sz w:val="28"/>
          <w:szCs w:val="28"/>
          <w:rtl/>
          <w:lang w:val="en-AU"/>
        </w:rPr>
        <w:footnoteReference w:id="38"/>
      </w:r>
    </w:p>
    <w:p w:rsidR="001C1DED" w:rsidRPr="00E143FC" w:rsidRDefault="001C1DED" w:rsidP="007509A2">
      <w:pPr>
        <w:pStyle w:val="af1"/>
        <w:numPr>
          <w:ilvl w:val="0"/>
          <w:numId w:val="12"/>
        </w:numPr>
        <w:spacing w:after="0" w:line="259" w:lineRule="auto"/>
        <w:ind w:left="0" w:firstLine="114"/>
        <w:jc w:val="both"/>
        <w:rPr>
          <w:rFonts w:cs="B Lotus" w:hint="cs"/>
          <w:b/>
          <w:sz w:val="28"/>
          <w:szCs w:val="28"/>
        </w:rPr>
      </w:pPr>
      <w:r w:rsidRPr="00E143FC">
        <w:rPr>
          <w:rFonts w:cs="B Lotus" w:hint="cs"/>
          <w:b/>
          <w:sz w:val="28"/>
          <w:szCs w:val="28"/>
          <w:rtl/>
          <w:lang w:val="en-AU" w:bidi="ar-KW"/>
        </w:rPr>
        <w:t xml:space="preserve">هرگاه به‌ عنوان مأموم پشت سر امام نماز گذاشت باید در هنگام برخواستن بگوید: </w:t>
      </w:r>
      <w:r w:rsidRPr="00E143FC">
        <w:rPr>
          <w:rFonts w:ascii="Lotus Linotype" w:hAnsi="Lotus Linotype" w:cs="Lotus Linotype"/>
          <w:b/>
          <w:sz w:val="28"/>
          <w:szCs w:val="28"/>
          <w:rtl/>
          <w:lang w:val="en-AU" w:bidi="ar-KW"/>
        </w:rPr>
        <w:t>ربنا و لک الحمد</w:t>
      </w:r>
      <w:r w:rsidRPr="00E143FC">
        <w:rPr>
          <w:rFonts w:cs="B Lotus" w:hint="cs"/>
          <w:b/>
          <w:sz w:val="28"/>
          <w:szCs w:val="28"/>
          <w:rtl/>
          <w:lang w:val="en-AU" w:bidi="ar-KW"/>
        </w:rPr>
        <w:t xml:space="preserve"> ... تا پایان ذکر.</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مستحب است که‌ بعد از بلند شدن از رکوع همانند قبل از رکوع دستانش را بر سینه‌اش بگذارد، زیرا در حدیث وائل بن حجر و سهل بن سعد آمده‌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چنین عمل می‌نمود.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سجده‌.</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تکبیر گویان به‌ سجده‌ می‌رود و در صورت امکان زانوهایش را قبل از دستانش بر زمین می‌گذارد.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در صورتی که‌ برایش ممکن نباشد، می‌تواند دستانش را قبل از زانوهایش بر زمین بگذارد.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انگشتان دست و پاهایش را رو به‌ قبله‌ می‌گذارد و باید انگشتان دستش را چسپیده‌ و دراز بگذارد.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سجده‌ باید روی اعضای هفتگانه‌ی زیر انجام گیرد: پیشانی همراه با بینی، دو دست</w:t>
      </w:r>
      <w:r w:rsidR="00E44C5D" w:rsidRPr="00E143FC">
        <w:rPr>
          <w:rFonts w:cs="B Lotus" w:hint="cs"/>
          <w:b/>
          <w:sz w:val="28"/>
          <w:szCs w:val="28"/>
          <w:rtl/>
          <w:lang w:bidi="ar-KW"/>
        </w:rPr>
        <w:t>‌</w:t>
      </w:r>
      <w:r w:rsidRPr="00E143FC">
        <w:rPr>
          <w:rFonts w:cs="B Lotus" w:hint="cs"/>
          <w:b/>
          <w:sz w:val="28"/>
          <w:szCs w:val="28"/>
          <w:rtl/>
          <w:lang w:bidi="ar-KW"/>
        </w:rPr>
        <w:t>ها، دو زانو و کف انگشتان پاها.</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و در سجده‌ باید بگوید: </w:t>
      </w:r>
      <w:r w:rsidRPr="00E143FC">
        <w:rPr>
          <w:rFonts w:cs="B Lotus" w:hint="cs"/>
          <w:b/>
          <w:sz w:val="28"/>
          <w:szCs w:val="28"/>
          <w:rtl/>
        </w:rPr>
        <w:t>«</w:t>
      </w:r>
      <w:r w:rsidRPr="00E143FC">
        <w:rPr>
          <w:rFonts w:ascii="Lotus Linotype" w:hAnsi="Lotus Linotype" w:cs="Lotus Linotype"/>
          <w:b/>
          <w:sz w:val="28"/>
          <w:szCs w:val="28"/>
          <w:rtl/>
        </w:rPr>
        <w:t>سبحان ربی الاعلی</w:t>
      </w:r>
      <w:r w:rsidRPr="00E143FC">
        <w:rPr>
          <w:rFonts w:cs="B Lotus" w:hint="cs"/>
          <w:b/>
          <w:sz w:val="28"/>
          <w:szCs w:val="28"/>
          <w:rtl/>
        </w:rPr>
        <w:t>».</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و سنت است که‌ ذکر فوق را سه‌ مرتبه‌ یا بیشتر تکرار نماید.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و مستحب است همراه دعای فوق این دعا را نیز بخواند: </w:t>
      </w:r>
      <w:r w:rsidRPr="00E143FC">
        <w:rPr>
          <w:rFonts w:ascii="Lotus Linotype" w:hAnsi="Lotus Linotype" w:cs="Lotus Linotype"/>
          <w:b/>
          <w:szCs w:val="28"/>
          <w:rtl/>
        </w:rPr>
        <w:t>سبحانك اللهم ربنا وبحمدك، اللهم اغفر لي</w:t>
      </w:r>
      <w:r w:rsidRPr="00E143FC">
        <w:rPr>
          <w:rFonts w:cs="B Lotus" w:hint="cs"/>
          <w:b/>
          <w:sz w:val="28"/>
          <w:szCs w:val="28"/>
          <w:rtl/>
          <w:lang w:val="en-AU" w:bidi="ar-KW"/>
        </w:rPr>
        <w:t>.</w:t>
      </w:r>
      <w:r w:rsidRPr="00E143FC">
        <w:rPr>
          <w:rStyle w:val="a7"/>
          <w:rFonts w:cs="B Lotus"/>
          <w:b/>
          <w:sz w:val="28"/>
          <w:szCs w:val="28"/>
        </w:rPr>
        <w:footnoteReference w:id="39"/>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و در هنگام سجده‌ دعاهای زیادی را بخواند،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w:t>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Lotus Linotype" w:hAnsi="Lotus Linotype" w:cs="Lotus Linotype"/>
          <w:b/>
          <w:sz w:val="28"/>
          <w:szCs w:val="28"/>
          <w:rtl/>
        </w:rPr>
        <w:t>«</w:t>
      </w:r>
      <w:r w:rsidRPr="00E143FC">
        <w:rPr>
          <w:rFonts w:ascii="Lotus Linotype" w:hAnsi="Lotus Linotype" w:cs="Lotus Linotype"/>
          <w:b/>
          <w:sz w:val="28"/>
          <w:szCs w:val="28"/>
          <w:rtl/>
          <w:lang w:val="en-AU" w:bidi="ar-KW"/>
        </w:rPr>
        <w:t>اما فی الرکوع فعظموا فیه</w:t>
      </w:r>
      <w:r w:rsidRPr="00E143FC">
        <w:rPr>
          <w:rFonts w:ascii="Lotus Linotype" w:hAnsi="Lotus Linotype" w:cs="Simplified Arabic"/>
          <w:b/>
          <w:sz w:val="28"/>
          <w:szCs w:val="28"/>
          <w:rtl/>
          <w:lang w:val="en-AU" w:bidi="ar-KW"/>
        </w:rPr>
        <w:t>‌</w:t>
      </w:r>
      <w:r w:rsidRPr="00E143FC">
        <w:rPr>
          <w:rFonts w:ascii="Lotus Linotype" w:hAnsi="Lotus Linotype" w:cs="Lotus Linotype"/>
          <w:b/>
          <w:sz w:val="28"/>
          <w:szCs w:val="28"/>
          <w:rtl/>
          <w:lang w:val="en-AU" w:bidi="ar-KW"/>
        </w:rPr>
        <w:t xml:space="preserve"> الرب، </w:t>
      </w:r>
      <w:r w:rsidRPr="00E143FC">
        <w:rPr>
          <w:rFonts w:ascii="Lotus Linotype" w:hAnsi="Lotus Linotype" w:cs="Lotus Linotype"/>
          <w:b/>
          <w:sz w:val="28"/>
          <w:szCs w:val="28"/>
          <w:rtl/>
        </w:rPr>
        <w:t>وأما السجود فأكثروا فيه من الدعاء، فقمن أن يستجاب لكم»</w:t>
      </w:r>
      <w:r w:rsidRPr="00E143FC">
        <w:rPr>
          <w:rFonts w:cs="B Lotus" w:hint="cs"/>
          <w:b/>
          <w:sz w:val="28"/>
          <w:szCs w:val="28"/>
          <w:rtl/>
          <w:lang w:bidi="ar-KW"/>
        </w:rPr>
        <w:t>.</w:t>
      </w:r>
      <w:r w:rsidRPr="00E143FC">
        <w:rPr>
          <w:rStyle w:val="a7"/>
          <w:rFonts w:cs="B Lotus"/>
          <w:b/>
          <w:sz w:val="28"/>
          <w:szCs w:val="28"/>
          <w:rtl/>
          <w:lang w:bidi="ar-KW"/>
        </w:rPr>
        <w:footnoteReference w:id="40"/>
      </w:r>
    </w:p>
    <w:p w:rsidR="001C1DED" w:rsidRPr="00E143FC" w:rsidRDefault="001C1DED" w:rsidP="007509A2">
      <w:pPr>
        <w:pStyle w:val="af1"/>
        <w:spacing w:after="0"/>
        <w:ind w:firstLine="114"/>
        <w:jc w:val="both"/>
        <w:rPr>
          <w:rFonts w:cs="B Lotus" w:hint="cs"/>
          <w:b/>
          <w:sz w:val="28"/>
          <w:szCs w:val="28"/>
          <w:rtl/>
          <w:lang w:bidi="ar-KW"/>
        </w:rPr>
      </w:pPr>
      <w:r w:rsidRPr="00E143FC">
        <w:rPr>
          <w:rFonts w:cs="B Lotus" w:hint="cs"/>
          <w:b/>
          <w:sz w:val="28"/>
          <w:szCs w:val="28"/>
          <w:rtl/>
        </w:rPr>
        <w:t>(</w:t>
      </w:r>
      <w:r w:rsidRPr="00E143FC">
        <w:rPr>
          <w:rFonts w:cs="B Lotus" w:hint="cs"/>
          <w:b/>
          <w:sz w:val="28"/>
          <w:szCs w:val="28"/>
          <w:rtl/>
          <w:lang w:val="en-AU" w:bidi="ar-KW"/>
        </w:rPr>
        <w:t xml:space="preserve">اما در رکوع خدا را بزرگ بشمارید، </w:t>
      </w:r>
      <w:r w:rsidRPr="00E143FC">
        <w:rPr>
          <w:rFonts w:cs="B Lotus" w:hint="cs"/>
          <w:b/>
          <w:sz w:val="28"/>
          <w:szCs w:val="28"/>
          <w:rtl/>
        </w:rPr>
        <w:t>و اما در سجده بسیار دعا کنید چون شایسته است مورد استجابت قرار گیرد).</w:t>
      </w:r>
      <w:r w:rsidRPr="00E143FC">
        <w:rPr>
          <w:rFonts w:cs="B Lotus" w:hint="cs"/>
          <w:b/>
          <w:sz w:val="28"/>
          <w:szCs w:val="28"/>
          <w:rtl/>
          <w:lang w:bidi="ar-KW"/>
        </w:rPr>
        <w:t xml:space="preserve"> </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و از خدا بخواهد که‌ خیر دنیا و آخرت را نسیبش بگرداند، گفتنی است که‌ در نماز فرض و سنت این گونه‌ دعاها جایز می‌باش</w:t>
      </w:r>
      <w:r w:rsidR="00E44C5D" w:rsidRPr="00E143FC">
        <w:rPr>
          <w:rFonts w:cs="B Lotus" w:hint="cs"/>
          <w:b/>
          <w:sz w:val="28"/>
          <w:szCs w:val="28"/>
          <w:rtl/>
          <w:lang w:bidi="ar-KW"/>
        </w:rPr>
        <w:t>ن</w:t>
      </w:r>
      <w:r w:rsidRPr="00E143FC">
        <w:rPr>
          <w:rFonts w:cs="B Lotus" w:hint="cs"/>
          <w:b/>
          <w:sz w:val="28"/>
          <w:szCs w:val="28"/>
          <w:rtl/>
          <w:lang w:bidi="ar-KW"/>
        </w:rPr>
        <w:t>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بازوهایش را جدا از پهلو، شکمش را جدا از زانو و زانوهایش را جدا از ران نگه‌ می‌دارد و بازویش را از زمین بلند می‌نماید؛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Lotus Linotype" w:hAnsi="Lotus Linotype" w:cs="Lotus Linotype"/>
          <w:b/>
          <w:sz w:val="28"/>
          <w:szCs w:val="28"/>
          <w:rtl/>
        </w:rPr>
        <w:t>«اعْتَدِلُوا في السُّجُودِ، ولا يَبْسُطُ أحدُكُم ذِرَاعَيْهِ انْبِسَاطَ الكَلْبِ»</w:t>
      </w:r>
      <w:r w:rsidRPr="00E143FC">
        <w:rPr>
          <w:rFonts w:ascii="Lotus Linotype" w:hAnsi="Lotus Linotype" w:cs="Lotus Linotype" w:hint="cs"/>
          <w:b/>
          <w:sz w:val="28"/>
          <w:szCs w:val="28"/>
          <w:rtl/>
          <w:lang w:val="en-AU" w:bidi="ar-KW"/>
        </w:rPr>
        <w:t>.</w:t>
      </w:r>
      <w:r w:rsidRPr="00E143FC">
        <w:rPr>
          <w:rStyle w:val="a7"/>
          <w:rFonts w:ascii="Lotus Linotype" w:hAnsi="Lotus Linotype" w:cs="Lotus Linotype"/>
          <w:b/>
          <w:sz w:val="28"/>
          <w:szCs w:val="28"/>
          <w:rtl/>
          <w:lang w:val="en-AU" w:bidi="ar-KW"/>
        </w:rPr>
        <w:footnoteReference w:id="41"/>
      </w:r>
    </w:p>
    <w:p w:rsidR="001C1DED" w:rsidRPr="00E143FC" w:rsidRDefault="001C1DED" w:rsidP="007509A2">
      <w:pPr>
        <w:pStyle w:val="af1"/>
        <w:spacing w:after="0" w:line="259" w:lineRule="auto"/>
        <w:ind w:firstLine="114"/>
        <w:jc w:val="both"/>
        <w:rPr>
          <w:rFonts w:cs="B Lotus" w:hint="cs"/>
          <w:b/>
          <w:sz w:val="28"/>
          <w:szCs w:val="28"/>
          <w:lang w:bidi="ar-KW"/>
        </w:rPr>
      </w:pPr>
      <w:r w:rsidRPr="00E143FC">
        <w:rPr>
          <w:rFonts w:cs="B Lotus" w:hint="cs"/>
          <w:b/>
          <w:sz w:val="28"/>
          <w:szCs w:val="28"/>
          <w:rtl/>
          <w:lang w:bidi="ar-KW"/>
        </w:rPr>
        <w:t>(در سجده‌ تعادل را رعایت نمایید و نباید بازوهایتان را همانند سگ گسترده‌ و پهن نمایید).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 بلند شدن از سجده‌.</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تکبیر گویان سر از سجده‌ بلند می‌نماید و </w:t>
      </w:r>
      <w:r w:rsidRPr="00E143FC">
        <w:rPr>
          <w:rFonts w:cs="B Lotus" w:hint="cs"/>
          <w:b/>
          <w:sz w:val="28"/>
          <w:szCs w:val="28"/>
          <w:rtl/>
        </w:rPr>
        <w:t xml:space="preserve">پای چپ را فرش </w:t>
      </w:r>
      <w:r w:rsidRPr="00E143FC">
        <w:rPr>
          <w:rFonts w:cs="B Lotus" w:hint="cs"/>
          <w:b/>
          <w:sz w:val="28"/>
          <w:szCs w:val="28"/>
          <w:rtl/>
          <w:lang w:val="en-AU" w:bidi="ar-KW"/>
        </w:rPr>
        <w:t xml:space="preserve">کرده‌ و روی آن می‌نشیند </w:t>
      </w:r>
      <w:r w:rsidRPr="00E143FC">
        <w:rPr>
          <w:rFonts w:cs="B Lotus" w:hint="cs"/>
          <w:b/>
          <w:sz w:val="28"/>
          <w:szCs w:val="28"/>
          <w:rtl/>
        </w:rPr>
        <w:t xml:space="preserve">و پای راستش را نیز عمود </w:t>
      </w:r>
      <w:r w:rsidRPr="00E143FC">
        <w:rPr>
          <w:rFonts w:cs="B Lotus" w:hint="cs"/>
          <w:b/>
          <w:sz w:val="28"/>
          <w:szCs w:val="28"/>
          <w:rtl/>
          <w:lang w:val="en-AU" w:bidi="ar-KW"/>
        </w:rPr>
        <w:t>می‌نماید و دستانش را روی ران و زانوهایش می‌گذارد.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و این ذکر را می‌خواند: </w:t>
      </w:r>
      <w:r w:rsidRPr="00E143FC">
        <w:rPr>
          <w:rFonts w:ascii="Lotus Linotype" w:hAnsi="Lotus Linotype" w:cs="Lotus Linotype"/>
          <w:b/>
          <w:sz w:val="28"/>
          <w:szCs w:val="28"/>
          <w:rtl/>
        </w:rPr>
        <w:t xml:space="preserve">«رب اغفر لي وارحمني واهدني و ارزقني وعافني </w:t>
      </w:r>
      <w:r w:rsidRPr="00E143FC">
        <w:rPr>
          <w:rFonts w:ascii="Lotus Linotype" w:hAnsi="Lotus Linotype" w:cs="Lotus Linotype"/>
          <w:b/>
          <w:sz w:val="28"/>
          <w:szCs w:val="28"/>
          <w:rtl/>
          <w:lang w:val="en-AU"/>
        </w:rPr>
        <w:t>واجبرنی</w:t>
      </w:r>
      <w:r w:rsidRPr="00E143FC">
        <w:rPr>
          <w:rFonts w:ascii="Lotus Linotype" w:hAnsi="Lotus Linotype" w:cs="Lotus Linotype"/>
          <w:b/>
          <w:sz w:val="28"/>
          <w:szCs w:val="28"/>
          <w:rtl/>
        </w:rPr>
        <w:t>»</w:t>
      </w:r>
      <w:r w:rsidRPr="00E143FC">
        <w:rPr>
          <w:rFonts w:ascii="Lotus Linotype" w:hAnsi="Lotus Linotype" w:cs="Lotus Linotype"/>
          <w:b/>
          <w:sz w:val="28"/>
          <w:szCs w:val="28"/>
          <w:rtl/>
          <w:lang w:bidi="ar-KW"/>
        </w:rPr>
        <w:t>.</w:t>
      </w:r>
      <w:r w:rsidRPr="00E143FC">
        <w:rPr>
          <w:rStyle w:val="a7"/>
          <w:rFonts w:ascii="Lotus Linotype" w:hAnsi="Lotus Linotype" w:cs="Lotus Linotype"/>
          <w:b/>
          <w:sz w:val="28"/>
          <w:szCs w:val="28"/>
          <w:rtl/>
          <w:lang w:bidi="ar-KW"/>
        </w:rPr>
        <w:footnoteReference w:id="42"/>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rPr>
        <w:t>(پروردگارا! مرا مورد مغفرت، رحمت، هدایت، روزی رسانی و حفظ و نگهداشت خویش قرار ده)</w:t>
      </w:r>
      <w:r w:rsidRPr="00E143FC">
        <w:rPr>
          <w:rFonts w:cs="B Lotus" w:hint="cs"/>
          <w:b/>
          <w:sz w:val="28"/>
          <w:szCs w:val="28"/>
          <w:rtl/>
          <w:lang w:val="en-AU" w:bidi="ar-KW"/>
        </w:rPr>
        <w:t>.</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باید در آن نشستن به‌ آرامش برسد و آرام گیرد.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سجده‌ی دوم و بلند شدن از آن به‌ رکعت دوم:</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تکبیر گویان به‌ سجده‌ی دوم می‌رود و همان افعالی را انجام می‌دهد که‌ در سجده‌ی نخست انجام داده‌ است.</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تکبیر گویان سرش را از سجده‌ بلند کرده‌ و اندکی می‌نشیند همانطور که‌ میان دو سجده‌ نشسته‌ بود که‌ به‌ </w:t>
      </w:r>
      <w:r w:rsidRPr="00E143FC">
        <w:rPr>
          <w:rFonts w:cs="B Lotus" w:hint="cs"/>
          <w:b/>
          <w:sz w:val="28"/>
          <w:szCs w:val="28"/>
          <w:rtl/>
          <w:lang w:bidi="fa-IR"/>
        </w:rPr>
        <w:t>«</w:t>
      </w:r>
      <w:r w:rsidRPr="00E143FC">
        <w:rPr>
          <w:rFonts w:cs="B Lotus" w:hint="cs"/>
          <w:b/>
          <w:sz w:val="28"/>
          <w:szCs w:val="28"/>
          <w:rtl/>
          <w:lang w:bidi="ar-KW"/>
        </w:rPr>
        <w:t>نشست استراحت</w:t>
      </w:r>
      <w:r w:rsidRPr="00E143FC">
        <w:rPr>
          <w:rFonts w:cs="B Lotus" w:hint="cs"/>
          <w:b/>
          <w:sz w:val="28"/>
          <w:szCs w:val="28"/>
          <w:rtl/>
          <w:lang w:bidi="fa-IR"/>
        </w:rPr>
        <w:t>»</w:t>
      </w:r>
      <w:r w:rsidRPr="00E143FC">
        <w:rPr>
          <w:rFonts w:cs="B Lotus" w:hint="cs"/>
          <w:b/>
          <w:sz w:val="28"/>
          <w:szCs w:val="28"/>
          <w:rtl/>
          <w:lang w:bidi="ar-KW"/>
        </w:rPr>
        <w:t xml:space="preserve"> نامیده‌ می‌شود، گفتنی که‌ این نشست مستحب می‌باشد و اگر آن را ترک گفت، اشکالی ندارد و ذکر و دعایی در آن وجود ندارد.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سپس با تکیه‌ بر زانوهایش برای رکعت دوم برخواهد خواست، این در صورت توان انجام آن است، اما اگر توان آن را نداشت بر </w:t>
      </w:r>
      <w:r w:rsidR="00405878" w:rsidRPr="00E143FC">
        <w:rPr>
          <w:rFonts w:cs="B Lotus" w:hint="cs"/>
          <w:b/>
          <w:sz w:val="28"/>
          <w:szCs w:val="28"/>
          <w:rtl/>
          <w:lang w:bidi="ar-KW"/>
        </w:rPr>
        <w:t>دستانش</w:t>
      </w:r>
      <w:r w:rsidRPr="00E143FC">
        <w:rPr>
          <w:rFonts w:cs="B Lotus" w:hint="cs"/>
          <w:b/>
          <w:sz w:val="28"/>
          <w:szCs w:val="28"/>
          <w:rtl/>
          <w:lang w:bidi="ar-KW"/>
        </w:rPr>
        <w:t xml:space="preserve"> تکیه‌ می‌دهد.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سوره‌ی فاتحه‌ و هر</w:t>
      </w:r>
      <w:r w:rsidR="00405878" w:rsidRPr="00E143FC">
        <w:rPr>
          <w:rFonts w:cs="B Lotus" w:hint="cs"/>
          <w:b/>
          <w:sz w:val="28"/>
          <w:szCs w:val="28"/>
          <w:rtl/>
          <w:lang w:bidi="ar-KW"/>
        </w:rPr>
        <w:t xml:space="preserve"> </w:t>
      </w:r>
      <w:r w:rsidRPr="00E143FC">
        <w:rPr>
          <w:rFonts w:cs="B Lotus" w:hint="cs"/>
          <w:b/>
          <w:sz w:val="28"/>
          <w:szCs w:val="28"/>
          <w:rtl/>
          <w:lang w:bidi="ar-KW"/>
        </w:rPr>
        <w:t>آن</w:t>
      </w:r>
      <w:r w:rsidR="00405878" w:rsidRPr="00E143FC">
        <w:rPr>
          <w:rFonts w:cs="B Lotus" w:hint="cs"/>
          <w:b/>
          <w:sz w:val="28"/>
          <w:szCs w:val="28"/>
          <w:rtl/>
          <w:lang w:bidi="ar-KW"/>
        </w:rPr>
        <w:t>‌</w:t>
      </w:r>
      <w:r w:rsidRPr="00E143FC">
        <w:rPr>
          <w:rFonts w:cs="B Lotus" w:hint="cs"/>
          <w:b/>
          <w:sz w:val="28"/>
          <w:szCs w:val="28"/>
          <w:rtl/>
          <w:lang w:bidi="ar-KW"/>
        </w:rPr>
        <w:t>چه‌ در توان وی باشد قرآن را قرائت می‌نماید.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همان افعالی را تکرار می‌نماید که‌ در رکعت نخست انجام داده‌ است.</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روش نشستن برای تشهد: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اگر نماز دو رکعتی اعم از نماز صبح، جمعه‌ و عید را انجام می‌داد، بعد از برخواستن از سجده‌ی دوم پای راستش را به‌ صورت عمودی قرار داده‌ و پای چپش را نیز فرش می‌نماید، و در حالی که‌ دست راستش را گره‌ زده‌ و انگشت سبابه‌ را رها نموده‌ و به‌ توحید اشاره‌ می‌دارد، آن را روی زانوی راست می‌گذارد. و جایز است اگر دو انگشت خنصر و بنصر را گره‌ بزند و سه‌ انگشت دیگر را رها نماید و به‌ انگشت سبابه‌ به‌ توحید اشاره‌ کند. زیرا هر دو روش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نقل شده‌ است.</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بهتر آن است </w:t>
      </w:r>
      <w:r w:rsidRPr="00E143FC">
        <w:rPr>
          <w:rFonts w:cs="B Lotus" w:hint="cs"/>
          <w:b/>
          <w:sz w:val="28"/>
          <w:szCs w:val="28"/>
          <w:rtl/>
          <w:lang w:val="en-AU" w:bidi="ar-KW"/>
        </w:rPr>
        <w:t>هر بار یکی از آن دو روش را تبعیت نماید.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val="en-AU" w:bidi="ar-KW"/>
        </w:rPr>
        <w:t>و دست چپ را روی ران و زانوی چپش می‌گذارد.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val="en-AU" w:bidi="ar-KW"/>
        </w:rPr>
        <w:t>تشهد و صلوات بر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در آن نشست، تشهد را به‌ صورت زیر قرائت می‌نماید:</w:t>
      </w:r>
    </w:p>
    <w:p w:rsidR="001C1DED" w:rsidRPr="00E143FC" w:rsidRDefault="001C1DED" w:rsidP="007509A2">
      <w:pPr>
        <w:pStyle w:val="af1"/>
        <w:spacing w:after="0" w:line="259" w:lineRule="auto"/>
        <w:ind w:firstLine="114"/>
        <w:jc w:val="both"/>
        <w:rPr>
          <w:rFonts w:cs="B Lotus" w:hint="cs"/>
          <w:b/>
          <w:sz w:val="28"/>
          <w:szCs w:val="28"/>
          <w:rtl/>
          <w:lang w:val="en-AU" w:bidi="fa-IR"/>
        </w:rPr>
      </w:pPr>
      <w:r w:rsidRPr="00E143FC">
        <w:rPr>
          <w:rFonts w:ascii="Lotus Linotype" w:hAnsi="Lotus Linotype" w:cs="Lotus Linotype"/>
          <w:b/>
          <w:sz w:val="28"/>
          <w:szCs w:val="28"/>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E143FC">
        <w:rPr>
          <w:rStyle w:val="a7"/>
          <w:rFonts w:ascii="Lotus Linotype" w:hAnsi="Lotus Linotype" w:cs="Lotus Linotype"/>
          <w:b/>
          <w:sz w:val="28"/>
          <w:szCs w:val="28"/>
          <w:rtl/>
        </w:rPr>
        <w:footnoteReference w:id="43"/>
      </w:r>
      <w:r w:rsidRPr="00E143FC">
        <w:rPr>
          <w:rFonts w:ascii="Lotus Linotype" w:hAnsi="Lotus Linotype" w:cs="Lotus Linotype"/>
          <w:b/>
          <w:sz w:val="28"/>
          <w:szCs w:val="28"/>
          <w:rtl/>
          <w:lang w:val="en-AU" w:bidi="fa-IR"/>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fa-IR"/>
        </w:rPr>
        <w:t>(</w:t>
      </w:r>
      <w:r w:rsidRPr="00E143FC">
        <w:rPr>
          <w:rFonts w:cs="B Lotus" w:hint="cs"/>
          <w:b/>
          <w:sz w:val="28"/>
          <w:szCs w:val="28"/>
          <w:rtl/>
        </w:rPr>
        <w:t xml:space="preserve">همه بزرگداشتها از لحاظ ملکیت و شایستگی از قبیل سر فرود آوردن، رکوع، سجده، ماندگاری و دوام و </w:t>
      </w:r>
      <w:r w:rsidRPr="00E143FC">
        <w:rPr>
          <w:rFonts w:cs="B Lotus" w:hint="cs"/>
          <w:b/>
          <w:sz w:val="28"/>
          <w:szCs w:val="28"/>
          <w:rtl/>
          <w:lang w:val="en-AU" w:bidi="ar-KW"/>
        </w:rPr>
        <w:t>دعاها و کردارهای شایسته‌</w:t>
      </w:r>
      <w:r w:rsidRPr="00E143FC">
        <w:rPr>
          <w:rFonts w:cs="B Lotus" w:hint="cs"/>
          <w:b/>
          <w:sz w:val="28"/>
          <w:szCs w:val="28"/>
          <w:rtl/>
        </w:rPr>
        <w:t xml:space="preserve"> از آن خدا است</w:t>
      </w:r>
      <w:r w:rsidRPr="00E143FC">
        <w:rPr>
          <w:rFonts w:cs="B Lotus" w:hint="cs"/>
          <w:b/>
          <w:sz w:val="28"/>
          <w:szCs w:val="28"/>
          <w:rtl/>
          <w:lang w:val="en-AU" w:bidi="ar-KW"/>
        </w:rPr>
        <w:t xml:space="preserve">؛ </w:t>
      </w:r>
      <w:r w:rsidRPr="00E143FC">
        <w:rPr>
          <w:rFonts w:cs="B Lotus" w:hint="cs"/>
          <w:b/>
          <w:sz w:val="28"/>
          <w:szCs w:val="28"/>
          <w:rtl/>
        </w:rPr>
        <w:t xml:space="preserve">سلامت و رحمت و برکت خدا بر تو باد ای پیامبر خدا. </w:t>
      </w:r>
      <w:r w:rsidRPr="00E143FC">
        <w:rPr>
          <w:rFonts w:cs="B Lotus" w:hint="cs"/>
          <w:b/>
          <w:sz w:val="28"/>
          <w:szCs w:val="28"/>
          <w:rtl/>
          <w:lang w:val="en-AU" w:bidi="ar-KW"/>
        </w:rPr>
        <w:t>دورد و سلام خدا بر ما و همه‌ی بندگان شایسته‌ی خدا باد. گواهی می‌دهم که‌ معبودی جز الله‌ وجود ندارد و محمد بنده‌ و فرستاده‌ی خداوند است.</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می‌گوید:</w:t>
      </w:r>
      <w:r w:rsidRPr="00E143FC">
        <w:rPr>
          <w:rFonts w:ascii="Lotus Linotype" w:hAnsi="Lotus Linotype" w:cs="Lotus Linotype"/>
          <w:b/>
          <w:sz w:val="28"/>
          <w:szCs w:val="28"/>
          <w:rtl/>
          <w:lang w:bidi="ar-KW"/>
        </w:rPr>
        <w:t xml:space="preserve"> </w:t>
      </w:r>
      <w:r w:rsidRPr="00E143FC">
        <w:rPr>
          <w:rFonts w:ascii="Lotus Linotype" w:hAnsi="Lotus Linotype" w:cs="Lotus Linotype"/>
          <w:b/>
          <w:sz w:val="28"/>
          <w:szCs w:val="28"/>
          <w:rtl/>
        </w:rPr>
        <w:t>«اللهم صلِّ على مُحمد وعلى آل محمد، كما صليت على إبراهيم وآل إبراهيم، إنك حميدٌ مجيد، وبارك على محمد وعلى</w:t>
      </w:r>
      <w:r w:rsidRPr="00E143FC">
        <w:rPr>
          <w:rFonts w:ascii="Lotus Linotype" w:hAnsi="Lotus Linotype" w:cs="Lotus Linotype"/>
          <w:b/>
          <w:spacing w:val="-2"/>
          <w:sz w:val="28"/>
          <w:szCs w:val="28"/>
          <w:rtl/>
        </w:rPr>
        <w:t xml:space="preserve"> آل محمد، كما باركت على إبراهيم وآل إبراهيم، إنك حميدٌ مجيد»</w:t>
      </w:r>
      <w:r w:rsidRPr="00E143FC">
        <w:rPr>
          <w:rFonts w:cs="B Lotus" w:hint="cs"/>
          <w:b/>
          <w:sz w:val="28"/>
          <w:szCs w:val="28"/>
          <w:rtl/>
          <w:lang w:bidi="ar-KW"/>
        </w:rPr>
        <w:t>.</w:t>
      </w:r>
      <w:r w:rsidRPr="00E143FC">
        <w:rPr>
          <w:rStyle w:val="a7"/>
          <w:rFonts w:cs="B Lotus"/>
          <w:b/>
          <w:sz w:val="28"/>
          <w:szCs w:val="28"/>
          <w:rtl/>
          <w:lang w:bidi="ar-KW"/>
        </w:rPr>
        <w:footnoteReference w:id="44"/>
      </w:r>
    </w:p>
    <w:p w:rsidR="001C1DED" w:rsidRPr="00E143FC" w:rsidRDefault="001C1DED" w:rsidP="007509A2">
      <w:pPr>
        <w:pStyle w:val="af1"/>
        <w:spacing w:after="0" w:line="259" w:lineRule="auto"/>
        <w:ind w:firstLine="114"/>
        <w:jc w:val="both"/>
        <w:rPr>
          <w:rFonts w:cs="B Lotus" w:hint="cs"/>
          <w:b/>
          <w:sz w:val="28"/>
          <w:szCs w:val="28"/>
        </w:rPr>
      </w:pPr>
      <w:r w:rsidRPr="00E143FC">
        <w:rPr>
          <w:rFonts w:cs="B Lotus" w:hint="cs"/>
          <w:b/>
          <w:sz w:val="28"/>
          <w:szCs w:val="28"/>
          <w:rtl/>
        </w:rPr>
        <w:t xml:space="preserve">(خدایا! بر محمد و خاندانش درود بفرست چنانچه بر </w:t>
      </w:r>
      <w:r w:rsidRPr="00E143FC">
        <w:rPr>
          <w:rFonts w:cs="B Lotus" w:hint="cs"/>
          <w:b/>
          <w:sz w:val="28"/>
          <w:szCs w:val="28"/>
          <w:rtl/>
          <w:lang w:val="en-AU" w:bidi="ar-KW"/>
        </w:rPr>
        <w:t xml:space="preserve">ابراهیم و </w:t>
      </w:r>
      <w:r w:rsidRPr="00E143FC">
        <w:rPr>
          <w:rFonts w:cs="B Lotus" w:hint="cs"/>
          <w:b/>
          <w:sz w:val="28"/>
          <w:szCs w:val="28"/>
          <w:rtl/>
        </w:rPr>
        <w:t xml:space="preserve">خاندان ابراهیم درود فرستادی که تو ستوده‌ی با شکوهی، و بر محمد و خاندانش برکت بفرست چنانکه بر </w:t>
      </w:r>
      <w:r w:rsidRPr="00E143FC">
        <w:rPr>
          <w:rFonts w:cs="B Lotus" w:hint="cs"/>
          <w:b/>
          <w:sz w:val="28"/>
          <w:szCs w:val="28"/>
          <w:rtl/>
          <w:lang w:val="en-AU" w:bidi="ar-KW"/>
        </w:rPr>
        <w:t xml:space="preserve">ابراهیم و </w:t>
      </w:r>
      <w:r w:rsidRPr="00E143FC">
        <w:rPr>
          <w:rFonts w:cs="B Lotus" w:hint="cs"/>
          <w:b/>
          <w:sz w:val="28"/>
          <w:szCs w:val="28"/>
          <w:rtl/>
        </w:rPr>
        <w:t>خاندان ابراهیم برکت فرستادی که تو ستوده‌ی با شکوهی).</w:t>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lang w:bidi="ar-KW"/>
        </w:rPr>
      </w:pPr>
      <w:r w:rsidRPr="00E143FC">
        <w:rPr>
          <w:rFonts w:cs="B Lotus" w:hint="cs"/>
          <w:b/>
          <w:sz w:val="28"/>
          <w:szCs w:val="28"/>
          <w:rtl/>
          <w:lang w:bidi="ar-KW"/>
        </w:rPr>
        <w:t>و از شر چهار چیز به‌ خدا پناه می‌برد و می‌گوید:</w:t>
      </w:r>
      <w:r w:rsidRPr="00E143FC">
        <w:rPr>
          <w:rFonts w:cs="Simplified Arabic" w:hint="cs"/>
          <w:b/>
          <w:sz w:val="32"/>
          <w:szCs w:val="32"/>
          <w:rtl/>
        </w:rPr>
        <w:t xml:space="preserve"> </w:t>
      </w:r>
      <w:r w:rsidRPr="00E143FC">
        <w:rPr>
          <w:rFonts w:ascii="Lotus Linotype" w:hAnsi="Lotus Linotype" w:cs="Lotus Linotype"/>
          <w:b/>
          <w:sz w:val="28"/>
          <w:szCs w:val="28"/>
          <w:rtl/>
        </w:rPr>
        <w:t>اللهم إني أعوذ بك من عذاب جهنم، ومن عذاب القبر، ومن فتنة المحيا والممات، ومن فتنة المسيح الدجال»</w:t>
      </w:r>
      <w:r w:rsidRPr="00E143FC">
        <w:rPr>
          <w:rFonts w:ascii="Lotus Linotype" w:hAnsi="Lotus Linotype" w:cs="Lotus Linotype"/>
          <w:b/>
          <w:sz w:val="28"/>
          <w:szCs w:val="28"/>
          <w:rtl/>
          <w:lang w:bidi="ar-KW"/>
        </w:rPr>
        <w:t>.</w:t>
      </w:r>
      <w:r w:rsidRPr="00E143FC">
        <w:rPr>
          <w:rStyle w:val="a7"/>
          <w:rFonts w:ascii="Lotus Linotype" w:hAnsi="Lotus Linotype" w:cs="Lotus Linotype"/>
          <w:b/>
          <w:sz w:val="28"/>
          <w:szCs w:val="28"/>
          <w:rtl/>
          <w:lang w:bidi="ar-KW"/>
        </w:rPr>
        <w:footnoteReference w:id="45"/>
      </w:r>
    </w:p>
    <w:p w:rsidR="001C1DED" w:rsidRPr="00E143FC" w:rsidRDefault="001C1DED" w:rsidP="007509A2">
      <w:pPr>
        <w:pStyle w:val="af1"/>
        <w:spacing w:after="0" w:line="259" w:lineRule="auto"/>
        <w:ind w:firstLine="114"/>
        <w:jc w:val="both"/>
        <w:rPr>
          <w:rFonts w:cs="B Lotus" w:hint="cs"/>
          <w:b/>
          <w:sz w:val="28"/>
          <w:szCs w:val="28"/>
          <w:lang w:bidi="ar-KW"/>
        </w:rPr>
      </w:pPr>
      <w:r w:rsidRPr="00E143FC">
        <w:rPr>
          <w:rFonts w:cs="B Lotus" w:hint="cs"/>
          <w:b/>
          <w:sz w:val="28"/>
          <w:szCs w:val="28"/>
          <w:rtl/>
          <w:lang w:bidi="ar-KW"/>
        </w:rPr>
        <w:t>(</w:t>
      </w:r>
      <w:r w:rsidRPr="00E143FC">
        <w:rPr>
          <w:rFonts w:cs="B Lotus" w:hint="cs"/>
          <w:b/>
          <w:sz w:val="28"/>
          <w:szCs w:val="28"/>
          <w:rtl/>
        </w:rPr>
        <w:t>خدایا! از عذاب دوزخ و قبر، آزمایش مرگ و زندگی و دجال به تو پناه می‌برم).</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به‌ دل</w:t>
      </w:r>
      <w:r w:rsidR="00405878" w:rsidRPr="00E143FC">
        <w:rPr>
          <w:rFonts w:cs="B Lotus" w:hint="cs"/>
          <w:b/>
          <w:sz w:val="28"/>
          <w:szCs w:val="28"/>
          <w:rtl/>
          <w:lang w:bidi="ar-KW"/>
        </w:rPr>
        <w:t>‌</w:t>
      </w:r>
      <w:r w:rsidRPr="00E143FC">
        <w:rPr>
          <w:rFonts w:cs="B Lotus" w:hint="cs"/>
          <w:b/>
          <w:sz w:val="28"/>
          <w:szCs w:val="28"/>
          <w:rtl/>
          <w:lang w:bidi="ar-KW"/>
        </w:rPr>
        <w:t>خواه خود هر آن</w:t>
      </w:r>
      <w:r w:rsidR="00405878" w:rsidRPr="00E143FC">
        <w:rPr>
          <w:rFonts w:cs="B Lotus" w:hint="cs"/>
          <w:b/>
          <w:sz w:val="28"/>
          <w:szCs w:val="28"/>
          <w:rtl/>
          <w:lang w:bidi="ar-KW"/>
        </w:rPr>
        <w:t>‌</w:t>
      </w:r>
      <w:r w:rsidRPr="00E143FC">
        <w:rPr>
          <w:rFonts w:cs="B Lotus" w:hint="cs"/>
          <w:b/>
          <w:sz w:val="28"/>
          <w:szCs w:val="28"/>
          <w:rtl/>
          <w:lang w:bidi="ar-KW"/>
        </w:rPr>
        <w:t>چه‌ از خیر دنیا و آخرت میل داشته‌ باشد، از خدا طلب می‌نماید و اگر برای پدر و مادرش یا کسانی دیگر از مسلمانان دعا نماید، اشکالی ندارد، گفتنی است که‌ خواندن این دعاها در نماز فرض و سنت فرق نمی‌کند</w:t>
      </w:r>
      <w:r w:rsidRPr="00E143FC">
        <w:rPr>
          <w:rFonts w:cs="B Lotus" w:hint="cs"/>
          <w:b/>
          <w:sz w:val="28"/>
          <w:szCs w:val="28"/>
          <w:rtl/>
          <w:lang w:val="en-AU" w:bidi="ar-KW"/>
        </w:rPr>
        <w:t>،</w:t>
      </w:r>
      <w:r w:rsidRPr="00E143FC">
        <w:rPr>
          <w:rFonts w:cs="B Lotus" w:hint="cs"/>
          <w:b/>
          <w:sz w:val="28"/>
          <w:szCs w:val="28"/>
          <w:rtl/>
        </w:rPr>
        <w:t xml:space="preserve"> زیرا در حدیث ابن مسعود</w:t>
      </w:r>
      <w:r w:rsidRPr="00E143FC">
        <w:rPr>
          <w:rFonts w:cs="B Lotus" w:hint="cs"/>
          <w:b/>
          <w:sz w:val="28"/>
          <w:szCs w:val="28"/>
        </w:rPr>
        <w:sym w:font="AGA Arabesque" w:char="F074"/>
      </w:r>
      <w:r w:rsidRPr="00E143FC">
        <w:rPr>
          <w:rFonts w:cs="B Lotus" w:hint="cs"/>
          <w:b/>
          <w:sz w:val="28"/>
          <w:szCs w:val="28"/>
          <w:rtl/>
        </w:rPr>
        <w:t xml:space="preserve"> </w:t>
      </w:r>
      <w:r w:rsidRPr="00E143FC">
        <w:rPr>
          <w:rFonts w:cs="B Lotus" w:hint="cs"/>
          <w:b/>
          <w:sz w:val="28"/>
          <w:szCs w:val="28"/>
          <w:rtl/>
          <w:lang w:val="en-AU" w:bidi="ar-KW"/>
        </w:rPr>
        <w:t xml:space="preserve">به‌ صورت عام </w:t>
      </w:r>
      <w:r w:rsidRPr="00E143FC">
        <w:rPr>
          <w:rFonts w:cs="B Lotus" w:hint="cs"/>
          <w:b/>
          <w:sz w:val="28"/>
          <w:szCs w:val="28"/>
          <w:rtl/>
        </w:rPr>
        <w:t>آمده است، آن</w:t>
      </w:r>
      <w:r w:rsidR="00405878" w:rsidRPr="00E143FC">
        <w:rPr>
          <w:rFonts w:cs="B Lotus" w:hint="cs"/>
          <w:b/>
          <w:sz w:val="28"/>
          <w:szCs w:val="28"/>
          <w:rtl/>
        </w:rPr>
        <w:t>‌</w:t>
      </w:r>
      <w:r w:rsidRPr="00E143FC">
        <w:rPr>
          <w:rFonts w:cs="B Lotus" w:hint="cs"/>
          <w:b/>
          <w:sz w:val="28"/>
          <w:szCs w:val="28"/>
          <w:rtl/>
        </w:rPr>
        <w:t>جا که‌ تشهد را به‌ او یاد می‌داد، فرمود:</w:t>
      </w:r>
    </w:p>
    <w:p w:rsidR="001C1DED" w:rsidRPr="00E143FC" w:rsidRDefault="001C1DED" w:rsidP="007509A2">
      <w:pPr>
        <w:pStyle w:val="af1"/>
        <w:spacing w:after="0"/>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«ثم ليتخير من الدعاء أعجبه إليه فيدعو»</w:t>
      </w:r>
      <w:r w:rsidRPr="00E143FC">
        <w:rPr>
          <w:rStyle w:val="a7"/>
          <w:rFonts w:ascii="Lotus Linotype" w:hAnsi="Lotus Linotype" w:cs="Lotus Linotype"/>
          <w:b/>
          <w:sz w:val="28"/>
          <w:szCs w:val="28"/>
          <w:rtl/>
        </w:rPr>
        <w:footnoteReference w:id="46"/>
      </w:r>
      <w:r w:rsidRPr="00E143FC">
        <w:rPr>
          <w:rFonts w:ascii="Lotus Linotype" w:hAnsi="Lotus Linotype" w:cs="Lotus Linotype"/>
          <w:b/>
          <w:sz w:val="28"/>
          <w:szCs w:val="28"/>
          <w:rtl/>
        </w:rPr>
        <w:t xml:space="preserve">. </w:t>
      </w:r>
    </w:p>
    <w:p w:rsidR="001C1DED" w:rsidRPr="00E143FC" w:rsidRDefault="001C1DED" w:rsidP="007509A2">
      <w:pPr>
        <w:pStyle w:val="af1"/>
        <w:spacing w:after="0"/>
        <w:ind w:firstLine="114"/>
        <w:jc w:val="both"/>
        <w:rPr>
          <w:rFonts w:cs="B Lotus" w:hint="cs"/>
          <w:b/>
          <w:sz w:val="28"/>
          <w:szCs w:val="28"/>
          <w:rtl/>
        </w:rPr>
      </w:pPr>
      <w:r w:rsidRPr="00E143FC">
        <w:rPr>
          <w:rFonts w:cs="B Lotus" w:hint="cs"/>
          <w:b/>
          <w:sz w:val="28"/>
          <w:szCs w:val="28"/>
          <w:rtl/>
        </w:rPr>
        <w:t>(سپس هر دعایی را که بیشتر دوست دارد</w:t>
      </w:r>
      <w:r w:rsidR="00405878" w:rsidRPr="00E143FC">
        <w:rPr>
          <w:rFonts w:cs="B Lotus" w:hint="cs"/>
          <w:b/>
          <w:sz w:val="28"/>
          <w:szCs w:val="28"/>
          <w:rtl/>
        </w:rPr>
        <w:t>،</w:t>
      </w:r>
      <w:r w:rsidRPr="00E143FC">
        <w:rPr>
          <w:rFonts w:cs="B Lotus" w:hint="cs"/>
          <w:b/>
          <w:sz w:val="28"/>
          <w:szCs w:val="28"/>
          <w:rtl/>
        </w:rPr>
        <w:t xml:space="preserve"> انتخاب نماید). </w:t>
      </w:r>
    </w:p>
    <w:p w:rsidR="001C1DED" w:rsidRPr="00E143FC" w:rsidRDefault="001C1DED" w:rsidP="007509A2">
      <w:pPr>
        <w:pStyle w:val="af1"/>
        <w:spacing w:after="0"/>
        <w:ind w:firstLine="114"/>
        <w:jc w:val="both"/>
        <w:rPr>
          <w:rFonts w:ascii="Lotus Linotype" w:hAnsi="Lotus Linotype" w:cs="Lotus Linotype"/>
          <w:b/>
          <w:sz w:val="28"/>
          <w:szCs w:val="28"/>
          <w:rtl/>
          <w:lang w:val="en-AU" w:bidi="ar-KW"/>
        </w:rPr>
      </w:pPr>
      <w:r w:rsidRPr="00E143FC">
        <w:rPr>
          <w:rFonts w:cs="B Lotus" w:hint="cs"/>
          <w:b/>
          <w:sz w:val="28"/>
          <w:szCs w:val="28"/>
          <w:rtl/>
          <w:lang w:val="en-AU" w:bidi="ar-KW"/>
        </w:rPr>
        <w:t xml:space="preserve">و در روایت دیگری چنین آمده‌: </w:t>
      </w: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ثم لیختر بعد من المسألة ما شاء</w:t>
      </w: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w:t>
      </w:r>
    </w:p>
    <w:p w:rsidR="001C1DED" w:rsidRPr="00E143FC" w:rsidRDefault="001C1DED" w:rsidP="007509A2">
      <w:pPr>
        <w:pStyle w:val="af1"/>
        <w:spacing w:after="0"/>
        <w:ind w:firstLine="114"/>
        <w:jc w:val="both"/>
        <w:rPr>
          <w:rFonts w:cs="B Lotus" w:hint="cs"/>
          <w:b/>
          <w:sz w:val="28"/>
          <w:szCs w:val="28"/>
          <w:lang w:val="en-AU" w:bidi="ar-KW"/>
        </w:rPr>
      </w:pPr>
      <w:r w:rsidRPr="00E143FC">
        <w:rPr>
          <w:rFonts w:cs="B Lotus" w:hint="cs"/>
          <w:b/>
          <w:sz w:val="28"/>
          <w:szCs w:val="28"/>
          <w:rtl/>
          <w:lang w:val="en-AU" w:bidi="ar-KW"/>
        </w:rPr>
        <w:t>(سپس می‌تواند بعد از آن</w:t>
      </w:r>
      <w:r w:rsidR="00405878" w:rsidRPr="00E143FC">
        <w:rPr>
          <w:rFonts w:cs="B Lotus" w:hint="cs"/>
          <w:b/>
          <w:sz w:val="28"/>
          <w:szCs w:val="28"/>
          <w:rtl/>
          <w:lang w:val="en-AU" w:bidi="ar-KW"/>
        </w:rPr>
        <w:t>،</w:t>
      </w:r>
      <w:r w:rsidRPr="00E143FC">
        <w:rPr>
          <w:rFonts w:cs="B Lotus" w:hint="cs"/>
          <w:b/>
          <w:sz w:val="28"/>
          <w:szCs w:val="28"/>
          <w:rtl/>
          <w:lang w:val="en-AU" w:bidi="ar-KW"/>
        </w:rPr>
        <w:t xml:space="preserve"> هر آن</w:t>
      </w:r>
      <w:r w:rsidR="00405878" w:rsidRPr="00E143FC">
        <w:rPr>
          <w:rFonts w:cs="B Lotus" w:hint="cs"/>
          <w:b/>
          <w:sz w:val="28"/>
          <w:szCs w:val="28"/>
          <w:rtl/>
          <w:lang w:val="en-AU" w:bidi="ar-KW"/>
        </w:rPr>
        <w:t>‌</w:t>
      </w:r>
      <w:r w:rsidRPr="00E143FC">
        <w:rPr>
          <w:rFonts w:cs="B Lotus" w:hint="cs"/>
          <w:b/>
          <w:sz w:val="28"/>
          <w:szCs w:val="28"/>
          <w:rtl/>
          <w:lang w:val="en-AU" w:bidi="ar-KW"/>
        </w:rPr>
        <w:t>چه‌ که‌ بخواهد از خدا طلب نماید).</w:t>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lang w:bidi="ar-KW"/>
        </w:rPr>
      </w:pPr>
      <w:r w:rsidRPr="00E143FC">
        <w:rPr>
          <w:rFonts w:cs="B Lotus" w:hint="cs"/>
          <w:b/>
          <w:sz w:val="28"/>
          <w:szCs w:val="28"/>
          <w:rtl/>
          <w:lang w:bidi="ar-KW"/>
        </w:rPr>
        <w:t xml:space="preserve">سپس به‌ طرف راست و چپ سلام می‌دهد و چنین می‌گوید: </w:t>
      </w:r>
      <w:r w:rsidRPr="00E143FC">
        <w:rPr>
          <w:rFonts w:ascii="Lotus Linotype" w:hAnsi="Lotus Linotype" w:cs="Lotus Linotype"/>
          <w:b/>
          <w:sz w:val="28"/>
          <w:szCs w:val="28"/>
          <w:rtl/>
          <w:lang w:bidi="ar-KW"/>
        </w:rPr>
        <w:t>«السلام عليكم ورحمة الله».</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روش خواندن نمازهای سه‌ رکعتی و چهار رکعتی :</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اگر نماز سه‌ رکعتی همانند نماز مغرب و یا چهار رکعتی همانند ظهر و عصر و عشاء را می‌خواند، تشهد مذکور را همراه با صلوات بر پیامبر</w:t>
      </w:r>
      <w:r w:rsidRPr="00E143FC">
        <w:rPr>
          <w:rFonts w:cs="B Lotus" w:hint="cs"/>
          <w:b/>
          <w:sz w:val="28"/>
          <w:szCs w:val="28"/>
          <w:lang w:bidi="ar-KW"/>
        </w:rPr>
        <w:sym w:font="AGA Arabesque" w:char="F074"/>
      </w:r>
      <w:r w:rsidRPr="00E143FC">
        <w:rPr>
          <w:rFonts w:cs="B Lotus" w:hint="cs"/>
          <w:b/>
          <w:sz w:val="28"/>
          <w:szCs w:val="28"/>
          <w:rtl/>
          <w:lang w:bidi="ar-KW"/>
        </w:rPr>
        <w:t xml:space="preserve"> می‌خواند.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با تکیه‌ بر زانوهایش برای رکعت سوم برمی‌خیزد.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و تکبیر گویان دستانش را بلند کرده‌ و آن</w:t>
      </w:r>
      <w:r w:rsidR="00405878" w:rsidRPr="00E143FC">
        <w:rPr>
          <w:rFonts w:cs="B Lotus" w:hint="cs"/>
          <w:b/>
          <w:sz w:val="28"/>
          <w:szCs w:val="28"/>
          <w:rtl/>
          <w:lang w:bidi="ar-KW"/>
        </w:rPr>
        <w:t>‌</w:t>
      </w:r>
      <w:r w:rsidRPr="00E143FC">
        <w:rPr>
          <w:rFonts w:cs="B Lotus" w:hint="cs"/>
          <w:b/>
          <w:sz w:val="28"/>
          <w:szCs w:val="28"/>
          <w:rtl/>
          <w:lang w:bidi="ar-KW"/>
        </w:rPr>
        <w:t>را در مقابل شانه‌ها و لاله‌ گوشهایش قرار می‌دهد.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و طبق معمول دستانش را روی سینه‌هایش می‌گذارد.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و تنها سوره‌ی فاتحه‌ را قرائت می‌نماید.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و اگر احیانا در رکعت سوم و چهارم نماز ظهر سوره‌ای دیگر را بخواند، هیچ اشکالی ندارد و برای اثبات این موضوع حدیثی که‌ ابوسعید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روایت کرده‌ بر آن دلالت می‌نماید</w:t>
      </w:r>
      <w:r w:rsidRPr="00E143FC">
        <w:rPr>
          <w:rStyle w:val="a7"/>
          <w:rFonts w:cs="B Lotus"/>
          <w:b/>
          <w:sz w:val="28"/>
          <w:szCs w:val="28"/>
          <w:rtl/>
          <w:lang w:bidi="ar-KW"/>
        </w:rPr>
        <w:footnoteReference w:id="47"/>
      </w:r>
      <w:r w:rsidRPr="00E143FC">
        <w:rPr>
          <w:rFonts w:cs="B Lotus" w:hint="cs"/>
          <w:b/>
          <w:sz w:val="28"/>
          <w:szCs w:val="28"/>
          <w:rtl/>
          <w:lang w:bidi="ar-KW"/>
        </w:rPr>
        <w:t>.</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بعد از رکعت سوم در نماز مغرب و بعد از رکعت چهارم در نمازهای ظهر، عصر و عشا تحیات را می‌خواند.</w:t>
      </w:r>
    </w:p>
    <w:p w:rsidR="001C1DED" w:rsidRPr="00E143FC" w:rsidRDefault="001C1DED" w:rsidP="007509A2">
      <w:pPr>
        <w:pStyle w:val="af1"/>
        <w:numPr>
          <w:ilvl w:val="0"/>
          <w:numId w:val="1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سپس به‌ طرف راست و چپ خود سلام خواهد نمود و سه‌ بار </w:t>
      </w:r>
      <w:r w:rsidRPr="00E143FC">
        <w:rPr>
          <w:rFonts w:cs="B Lotus" w:hint="cs"/>
          <w:b/>
          <w:sz w:val="28"/>
          <w:szCs w:val="28"/>
          <w:rtl/>
          <w:lang w:bidi="fa-IR"/>
        </w:rPr>
        <w:t>«</w:t>
      </w:r>
      <w:r w:rsidRPr="00E143FC">
        <w:rPr>
          <w:rFonts w:cs="B Lotus" w:hint="cs"/>
          <w:b/>
          <w:sz w:val="28"/>
          <w:szCs w:val="28"/>
          <w:rtl/>
          <w:lang w:bidi="ar-KW"/>
        </w:rPr>
        <w:t>استغفرالله‌</w:t>
      </w:r>
      <w:r w:rsidRPr="00E143FC">
        <w:rPr>
          <w:rFonts w:cs="B Lotus" w:hint="cs"/>
          <w:b/>
          <w:sz w:val="28"/>
          <w:szCs w:val="28"/>
          <w:rtl/>
          <w:lang w:bidi="fa-IR"/>
        </w:rPr>
        <w:t>»</w:t>
      </w:r>
      <w:r w:rsidRPr="00E143FC">
        <w:rPr>
          <w:rFonts w:cs="B Lotus" w:hint="cs"/>
          <w:b/>
          <w:sz w:val="28"/>
          <w:szCs w:val="28"/>
          <w:rtl/>
          <w:lang w:bidi="ar-KW"/>
        </w:rPr>
        <w:t xml:space="preserve"> را می‌گوید.</w:t>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lang w:bidi="ar-KW"/>
        </w:rPr>
      </w:pPr>
      <w:r w:rsidRPr="00E143FC">
        <w:rPr>
          <w:rFonts w:cs="B Lotus" w:hint="cs"/>
          <w:b/>
          <w:sz w:val="28"/>
          <w:szCs w:val="28"/>
          <w:rtl/>
          <w:lang w:bidi="ar-KW"/>
        </w:rPr>
        <w:t xml:space="preserve">سپس این ذکر را می‌خواند: </w:t>
      </w:r>
      <w:r w:rsidRPr="00E143FC">
        <w:rPr>
          <w:rFonts w:ascii="Lotus Linotype" w:hAnsi="Lotus Linotype" w:cs="Lotus Linotype"/>
          <w:b/>
          <w:sz w:val="28"/>
          <w:szCs w:val="28"/>
          <w:rtl/>
          <w:lang w:val="en-AU" w:bidi="ar-KW"/>
        </w:rPr>
        <w:t>اللهم انت السلام و منک السلام ، تبارکت یاذا الجلال و الاکرام.</w:t>
      </w:r>
      <w:r w:rsidRPr="00E143FC">
        <w:rPr>
          <w:rStyle w:val="a7"/>
          <w:rFonts w:ascii="Lotus Linotype" w:hAnsi="Lotus Linotype" w:cs="Lotus Linotype"/>
          <w:b/>
          <w:sz w:val="28"/>
          <w:szCs w:val="28"/>
          <w:rtl/>
          <w:lang w:val="en-AU" w:bidi="ar-KW"/>
        </w:rPr>
        <w:footnoteReference w:id="48"/>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lang w:bidi="ar-KW"/>
        </w:rPr>
      </w:pPr>
      <w:r w:rsidRPr="00E143FC">
        <w:rPr>
          <w:rFonts w:cs="B Lotus" w:hint="cs"/>
          <w:b/>
          <w:sz w:val="28"/>
          <w:szCs w:val="28"/>
          <w:rtl/>
          <w:lang w:bidi="ar-KW"/>
        </w:rPr>
        <w:t xml:space="preserve">و همچنین می‌گوید: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rPr>
        <w:t>لا إله إلا الله وحده لا شريك له، له الملك وله الحمد وهو على كل شيء قدير، اللهم لا مانع لما أعطيت ولا معطي لما منعت ولا ينفع ذا الجد منك الجد</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val="en-AU" w:bidi="fa-IR"/>
        </w:rPr>
        <w:footnoteReference w:id="49"/>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lang w:bidi="ar-KW"/>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rPr>
        <w:t>لا حول ولا قوة إلا بالله، لا إله إلا الله، ولا نعبد إلا إياه، له النعمة وله الفضل وله الثناء الحسن، لا إله إلا الله مخلصين له الدين ولو كره الكافرون».</w:t>
      </w:r>
      <w:r w:rsidRPr="00E143FC">
        <w:rPr>
          <w:rStyle w:val="a7"/>
          <w:rFonts w:ascii="Lotus Linotype" w:hAnsi="Lotus Linotype" w:cs="Lotus Linotype"/>
          <w:b/>
          <w:sz w:val="28"/>
          <w:szCs w:val="28"/>
          <w:rtl/>
        </w:rPr>
        <w:footnoteReference w:id="50"/>
      </w:r>
    </w:p>
    <w:p w:rsidR="001C1DED" w:rsidRPr="00E143FC" w:rsidRDefault="001C1DED" w:rsidP="007509A2">
      <w:pPr>
        <w:pStyle w:val="af1"/>
        <w:numPr>
          <w:ilvl w:val="0"/>
          <w:numId w:val="12"/>
        </w:numPr>
        <w:spacing w:after="0" w:line="259" w:lineRule="auto"/>
        <w:ind w:left="0" w:firstLine="114"/>
        <w:jc w:val="both"/>
        <w:rPr>
          <w:rFonts w:ascii="Lotus Linotype" w:hAnsi="Lotus Linotype" w:cs="Lotus Linotype"/>
          <w:b/>
          <w:sz w:val="28"/>
          <w:szCs w:val="28"/>
          <w:lang w:bidi="ar-KW"/>
        </w:rPr>
      </w:pPr>
      <w:r w:rsidRPr="00E143FC">
        <w:rPr>
          <w:rFonts w:ascii="Lotus Linotype" w:hAnsi="Lotus Linotype" w:cs="B Lotus" w:hint="cs"/>
          <w:b/>
          <w:sz w:val="28"/>
          <w:szCs w:val="28"/>
          <w:rtl/>
          <w:lang w:bidi="ar-KW"/>
        </w:rPr>
        <w:t xml:space="preserve">و 33 بار </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سبحان الله</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 xml:space="preserve">‌، 33 بار </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الحمدلله</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 xml:space="preserve">‌ و 33 بار </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الله‌ اکبر</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 xml:space="preserve"> را می‌گوید و در نهایت خواهد گفت: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لا اله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الا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وحده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لا شریک 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 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الملک و 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الحمد، و هو علی کل شیء قدیر</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bidi="ar-KW"/>
        </w:rPr>
        <w:footnoteReference w:id="51"/>
      </w:r>
      <w:r w:rsidRPr="00E143FC">
        <w:rPr>
          <w:rFonts w:ascii="Lotus Linotype" w:hAnsi="Lotus Linotype" w:cs="Lotus Linotype"/>
          <w:b/>
          <w:sz w:val="28"/>
          <w:szCs w:val="28"/>
          <w:rtl/>
          <w:lang w:bidi="ar-KW"/>
        </w:rPr>
        <w:t xml:space="preserve"> </w:t>
      </w:r>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 xml:space="preserve">و  </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آیة الکرسی</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 xml:space="preserve"> را می‌خواند.</w:t>
      </w:r>
      <w:r w:rsidRPr="00E143FC">
        <w:rPr>
          <w:rStyle w:val="a7"/>
          <w:rFonts w:ascii="Lotus Linotype" w:hAnsi="Lotus Linotype" w:cs="B Lotus"/>
          <w:b/>
          <w:sz w:val="28"/>
          <w:szCs w:val="28"/>
          <w:lang w:bidi="ar-KW"/>
        </w:rPr>
        <w:footnoteReference w:id="52"/>
      </w:r>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و بعد از هر نمازی سوره‌های (اخلاص)، (فلق) و (ناس) را می‌خواند.</w:t>
      </w:r>
      <w:r w:rsidRPr="00E143FC">
        <w:rPr>
          <w:rStyle w:val="a7"/>
          <w:rFonts w:ascii="Lotus Linotype" w:hAnsi="Lotus Linotype" w:cs="B Lotus"/>
          <w:b/>
          <w:sz w:val="28"/>
          <w:szCs w:val="28"/>
          <w:rtl/>
          <w:lang w:bidi="ar-KW"/>
        </w:rPr>
        <w:footnoteReference w:id="53"/>
      </w:r>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و بعد از نماز صبح و نماز مغرب مستحب است که‌ سوره‌های فوق سه‌ بار تکرار شوند، زیرا احادیثی در این خصوص از پیامبر</w:t>
      </w:r>
      <w:r w:rsidRPr="00E143FC">
        <w:rPr>
          <w:rFonts w:ascii="Lotus Linotype" w:hAnsi="Lotus Linotype" w:cs="B Lotus" w:hint="cs"/>
          <w:b/>
          <w:sz w:val="28"/>
          <w:szCs w:val="28"/>
          <w:lang w:bidi="ar-KW"/>
        </w:rPr>
        <w:sym w:font="AGA Arabesque" w:char="F074"/>
      </w:r>
      <w:r w:rsidRPr="00E143FC">
        <w:rPr>
          <w:rFonts w:ascii="Lotus Linotype" w:hAnsi="Lotus Linotype" w:cs="B Lotus" w:hint="cs"/>
          <w:b/>
          <w:sz w:val="28"/>
          <w:szCs w:val="28"/>
          <w:rtl/>
          <w:lang w:bidi="ar-KW"/>
        </w:rPr>
        <w:t xml:space="preserve"> نقل شده‌ است.</w:t>
      </w:r>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گفتنی است که‌ تمام اذکار فوق سنت می‌باشند و از دایره‌ی فرض بودن خارج هستند.</w:t>
      </w:r>
    </w:p>
    <w:p w:rsidR="001C1DED" w:rsidRPr="00E143FC" w:rsidRDefault="001C1DED" w:rsidP="007509A2">
      <w:pPr>
        <w:pStyle w:val="af1"/>
        <w:spacing w:after="0" w:line="259" w:lineRule="auto"/>
        <w:ind w:firstLine="114"/>
        <w:jc w:val="both"/>
        <w:rPr>
          <w:rFonts w:ascii="Lotus Linotype" w:hAnsi="Lotus Linotype" w:cs="B Jadid" w:hint="cs"/>
          <w:b/>
          <w:sz w:val="28"/>
          <w:szCs w:val="28"/>
          <w:rtl/>
          <w:lang w:bidi="ar-KW"/>
        </w:rPr>
      </w:pPr>
    </w:p>
    <w:p w:rsidR="001C1DED" w:rsidRPr="00E143FC" w:rsidRDefault="001C1DED" w:rsidP="007509A2">
      <w:pPr>
        <w:pStyle w:val="3"/>
        <w:rPr>
          <w:rFonts w:hint="cs"/>
          <w:lang w:bidi="ar-KW"/>
        </w:rPr>
      </w:pPr>
      <w:bookmarkStart w:id="94" w:name="_Toc73092575"/>
      <w:bookmarkStart w:id="95" w:name="_Toc226834720"/>
      <w:r w:rsidRPr="00E143FC">
        <w:rPr>
          <w:rFonts w:hint="cs"/>
          <w:rtl/>
          <w:lang w:bidi="ar-KW"/>
        </w:rPr>
        <w:t>سنتهای رواتب</w:t>
      </w:r>
      <w:bookmarkEnd w:id="94"/>
      <w:bookmarkEnd w:id="95"/>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برای هر زن و مرد مسلمانی تعیین شده‌ که‌ قبل از ظهر چهار رکعت و بعد از آن دو رکعت، و بعد از مغرب دو رکعت، و بعد از عشا دو رکعت و قبل از نماز صبح دو رکعت بخواند که‌ در مجموع دوازده‌ رکعت می‌باشند.</w:t>
      </w:r>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 xml:space="preserve">و رکعتهای فوق </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رواتب</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 xml:space="preserve"> نامیده‌ می‌شوند، زیرا پیامبر</w:t>
      </w:r>
      <w:r w:rsidRPr="00E143FC">
        <w:rPr>
          <w:rFonts w:ascii="Lotus Linotype" w:hAnsi="Lotus Linotype" w:cs="B Lotus" w:hint="cs"/>
          <w:b/>
          <w:sz w:val="28"/>
          <w:szCs w:val="28"/>
          <w:lang w:bidi="ar-KW"/>
        </w:rPr>
        <w:sym w:font="AGA Arabesque" w:char="F074"/>
      </w:r>
      <w:r w:rsidRPr="00E143FC">
        <w:rPr>
          <w:rFonts w:ascii="Lotus Linotype" w:hAnsi="Lotus Linotype" w:cs="B Lotus" w:hint="cs"/>
          <w:b/>
          <w:sz w:val="28"/>
          <w:szCs w:val="28"/>
          <w:rtl/>
          <w:lang w:bidi="ar-KW"/>
        </w:rPr>
        <w:t xml:space="preserve"> اگر در خانه‌ و شهر خود می‌بود، روی آنها محافظت می‌نمود. اما در سفر؛ بجز سنت قبل از نماز فجر و سنت وتر سایر نمازهای سنت دیگر را ترک می‌نمود، گفتنی است که‌ پیامبر</w:t>
      </w:r>
      <w:r w:rsidRPr="00E143FC">
        <w:rPr>
          <w:rFonts w:ascii="Lotus Linotype" w:hAnsi="Lotus Linotype" w:cs="B Lotus" w:hint="cs"/>
          <w:b/>
          <w:sz w:val="28"/>
          <w:szCs w:val="28"/>
          <w:lang w:bidi="ar-KW"/>
        </w:rPr>
        <w:sym w:font="AGA Arabesque" w:char="F072"/>
      </w:r>
      <w:r w:rsidRPr="00E143FC">
        <w:rPr>
          <w:rFonts w:ascii="Lotus Linotype" w:hAnsi="Lotus Linotype" w:cs="B Lotus" w:hint="cs"/>
          <w:b/>
          <w:sz w:val="28"/>
          <w:szCs w:val="28"/>
          <w:rtl/>
          <w:lang w:bidi="ar-KW"/>
        </w:rPr>
        <w:t xml:space="preserve"> در سفر و در حضر‌ روی این دو نماز سنت مواظبت می‌کرد.</w:t>
      </w:r>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hint="cs"/>
          <w:b/>
          <w:sz w:val="28"/>
          <w:szCs w:val="28"/>
          <w:lang w:bidi="ar-KW"/>
        </w:rPr>
      </w:pPr>
      <w:r w:rsidRPr="00E143FC">
        <w:rPr>
          <w:rFonts w:cs="B Lotus" w:hint="cs"/>
          <w:b/>
          <w:sz w:val="28"/>
          <w:szCs w:val="28"/>
          <w:rtl/>
          <w:lang w:bidi="ar-KW"/>
        </w:rPr>
        <w:t>بهتر این است که‌ آن دو نماز سنت در خانه‌ (نه‌ در مسجد) خوانده‌ شوند.</w:t>
      </w:r>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اما برگزاری آن در مسجد نیز اشکالی ندارد، زیرا پیامبر</w:t>
      </w:r>
      <w:r w:rsidRPr="00E143FC">
        <w:rPr>
          <w:rFonts w:ascii="Lotus Linotype" w:hAnsi="Lotus Linotype" w:cs="B Lotus" w:hint="cs"/>
          <w:b/>
          <w:sz w:val="28"/>
          <w:szCs w:val="28"/>
          <w:lang w:bidi="ar-KW"/>
        </w:rPr>
        <w:sym w:font="AGA Arabesque" w:char="F072"/>
      </w:r>
      <w:r w:rsidRPr="00E143FC">
        <w:rPr>
          <w:rFonts w:ascii="Lotus Linotype" w:hAnsi="Lotus Linotype" w:cs="B Lotus" w:hint="cs"/>
          <w:b/>
          <w:sz w:val="28"/>
          <w:szCs w:val="28"/>
          <w:rtl/>
          <w:lang w:bidi="ar-KW"/>
        </w:rPr>
        <w:t xml:space="preserve"> می‌فرماید: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fa-IR"/>
        </w:rPr>
      </w:pP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bidi="ar-KW"/>
        </w:rPr>
        <w:t>افضل صلاة المرء فی بیته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الا المکتوبة</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val="en-AU" w:bidi="fa-IR"/>
        </w:rPr>
        <w:footnoteReference w:id="54"/>
      </w:r>
      <w:r w:rsidRPr="00E143FC">
        <w:rPr>
          <w:rFonts w:ascii="Lotus Linotype" w:hAnsi="Lotus Linotype" w:cs="Lotus Linotype"/>
          <w:b/>
          <w:sz w:val="28"/>
          <w:szCs w:val="28"/>
          <w:rtl/>
          <w:lang w:val="en-AU" w:bidi="fa-IR"/>
        </w:rPr>
        <w:t>.</w:t>
      </w:r>
    </w:p>
    <w:p w:rsidR="001C1DED" w:rsidRPr="00E143FC" w:rsidRDefault="001C1DED" w:rsidP="007509A2">
      <w:pPr>
        <w:pStyle w:val="af1"/>
        <w:spacing w:after="0" w:line="259" w:lineRule="auto"/>
        <w:ind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val="en-AU" w:bidi="ar-KW"/>
        </w:rPr>
        <w:t>(بجز نمازهای واجب بهتر این است که‌ سایر نمازها در خانه‌ برگزار شوند).</w:t>
      </w:r>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مواظبت روی سنتهای رواتب راهی است برای رسیدن به‌ بهشت ابدی؛ زیرا پیامبر</w:t>
      </w:r>
      <w:r w:rsidRPr="00E143FC">
        <w:rPr>
          <w:rFonts w:ascii="Lotus Linotype" w:hAnsi="Lotus Linotype" w:cs="B Lotus" w:hint="cs"/>
          <w:b/>
          <w:sz w:val="28"/>
          <w:szCs w:val="28"/>
          <w:lang w:bidi="ar-KW"/>
        </w:rPr>
        <w:sym w:font="AGA Arabesque" w:char="F072"/>
      </w:r>
      <w:r w:rsidRPr="00E143FC">
        <w:rPr>
          <w:rFonts w:ascii="Lotus Linotype" w:hAnsi="Lotus Linotype" w:cs="B Lotus" w:hint="cs"/>
          <w:b/>
          <w:sz w:val="28"/>
          <w:szCs w:val="28"/>
          <w:rtl/>
          <w:lang w:bidi="ar-KW"/>
        </w:rPr>
        <w:t xml:space="preserve"> در این خصوص می‌فرماید: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من صلی اثنتی عشرة رکعة فی یومه</w:t>
      </w:r>
      <w:r w:rsidRPr="00E143FC">
        <w:rPr>
          <w:rFonts w:ascii="Lotus Linotype" w:hAnsi="Lotus Linotype" w:cs="B Lotus"/>
          <w:b/>
          <w:sz w:val="28"/>
          <w:szCs w:val="28"/>
          <w:rtl/>
          <w:lang w:val="en-AU" w:bidi="ar-KW"/>
        </w:rPr>
        <w:t>‌</w:t>
      </w:r>
      <w:r w:rsidRPr="00E143FC">
        <w:rPr>
          <w:rFonts w:ascii="Lotus Linotype" w:hAnsi="Lotus Linotype" w:cs="Lotus Linotype"/>
          <w:b/>
          <w:sz w:val="28"/>
          <w:szCs w:val="28"/>
          <w:rtl/>
          <w:lang w:val="en-AU" w:bidi="ar-KW"/>
        </w:rPr>
        <w:t xml:space="preserve"> و لیلته</w:t>
      </w:r>
      <w:r w:rsidRPr="00E143FC">
        <w:rPr>
          <w:rFonts w:ascii="Lotus Linotype" w:hAnsi="Lotus Linotype" w:cs="B Lotus"/>
          <w:b/>
          <w:sz w:val="28"/>
          <w:szCs w:val="28"/>
          <w:rtl/>
          <w:lang w:val="en-AU" w:bidi="ar-KW"/>
        </w:rPr>
        <w:t>‌</w:t>
      </w:r>
      <w:r w:rsidRPr="00E143FC">
        <w:rPr>
          <w:rFonts w:ascii="Lotus Linotype" w:hAnsi="Lotus Linotype" w:cs="Lotus Linotype"/>
          <w:b/>
          <w:sz w:val="28"/>
          <w:szCs w:val="28"/>
          <w:rtl/>
          <w:lang w:val="en-AU" w:bidi="ar-KW"/>
        </w:rPr>
        <w:t xml:space="preserve"> تطوعا؛ بنی الله</w:t>
      </w:r>
      <w:r w:rsidRPr="00E143FC">
        <w:rPr>
          <w:rFonts w:ascii="Lotus Linotype" w:hAnsi="Lotus Linotype" w:cs="B Lotus"/>
          <w:b/>
          <w:sz w:val="28"/>
          <w:szCs w:val="28"/>
          <w:rtl/>
          <w:lang w:val="en-AU" w:bidi="ar-KW"/>
        </w:rPr>
        <w:t>‌</w:t>
      </w:r>
      <w:r w:rsidRPr="00E143FC">
        <w:rPr>
          <w:rFonts w:ascii="Lotus Linotype" w:hAnsi="Lotus Linotype" w:cs="Lotus Linotype"/>
          <w:b/>
          <w:sz w:val="28"/>
          <w:szCs w:val="28"/>
          <w:rtl/>
          <w:lang w:val="en-AU" w:bidi="ar-KW"/>
        </w:rPr>
        <w:t xml:space="preserve"> له</w:t>
      </w:r>
      <w:r w:rsidRPr="00E143FC">
        <w:rPr>
          <w:rFonts w:ascii="Lotus Linotype" w:hAnsi="Lotus Linotype" w:cs="B Lotus"/>
          <w:b/>
          <w:sz w:val="28"/>
          <w:szCs w:val="28"/>
          <w:rtl/>
          <w:lang w:val="en-AU" w:bidi="ar-KW"/>
        </w:rPr>
        <w:t>‌</w:t>
      </w:r>
      <w:r w:rsidRPr="00E143FC">
        <w:rPr>
          <w:rFonts w:ascii="Lotus Linotype" w:hAnsi="Lotus Linotype" w:cs="Lotus Linotype"/>
          <w:b/>
          <w:sz w:val="28"/>
          <w:szCs w:val="28"/>
          <w:rtl/>
          <w:lang w:val="en-AU" w:bidi="ar-KW"/>
        </w:rPr>
        <w:t xml:space="preserve"> بیتا فی الجنة</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val="en-AU" w:bidi="fa-IR"/>
        </w:rPr>
        <w:footnoteReference w:id="55"/>
      </w: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 xml:space="preserve"> </w:t>
      </w:r>
    </w:p>
    <w:p w:rsidR="001C1DED" w:rsidRPr="00E143FC" w:rsidRDefault="001C1DED" w:rsidP="007509A2">
      <w:pPr>
        <w:pStyle w:val="af1"/>
        <w:spacing w:after="0" w:line="259" w:lineRule="auto"/>
        <w:ind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val="en-AU" w:bidi="ar-KW"/>
        </w:rPr>
        <w:t>(هر کس دوازده‌ رکعت سنت را در شبانه‌ روز برگزار نماید، خداوند در بهشت خانه‌ای را برای او مهیا می‌کند).</w:t>
      </w:r>
    </w:p>
    <w:p w:rsidR="001C1DED" w:rsidRPr="00E143FC" w:rsidRDefault="001C1DED" w:rsidP="007509A2">
      <w:pPr>
        <w:pStyle w:val="af1"/>
        <w:numPr>
          <w:ilvl w:val="0"/>
          <w:numId w:val="12"/>
        </w:numPr>
        <w:spacing w:after="0" w:line="259" w:lineRule="auto"/>
        <w:ind w:left="0" w:firstLine="114"/>
        <w:jc w:val="both"/>
        <w:rPr>
          <w:rFonts w:ascii="Lotus Linotype" w:hAnsi="Lotus Linotype" w:cs="B Lotus"/>
          <w:b/>
          <w:sz w:val="28"/>
          <w:szCs w:val="28"/>
          <w:lang w:bidi="ar-KW"/>
        </w:rPr>
      </w:pPr>
      <w:r w:rsidRPr="00E143FC">
        <w:rPr>
          <w:rFonts w:ascii="Lotus Linotype" w:hAnsi="Lotus Linotype" w:cs="B Lotus" w:hint="cs"/>
          <w:b/>
          <w:sz w:val="28"/>
          <w:szCs w:val="28"/>
          <w:rtl/>
          <w:lang w:bidi="ar-KW"/>
        </w:rPr>
        <w:t>با توجه‌ به‌ روایات صحیحی از پیامبر</w:t>
      </w:r>
      <w:r w:rsidRPr="00E143FC">
        <w:rPr>
          <w:rFonts w:ascii="Lotus Linotype" w:hAnsi="Lotus Linotype" w:cs="B Lotus" w:hint="cs"/>
          <w:b/>
          <w:sz w:val="28"/>
          <w:szCs w:val="28"/>
          <w:lang w:bidi="ar-KW"/>
        </w:rPr>
        <w:sym w:font="AGA Arabesque" w:char="F072"/>
      </w:r>
      <w:r w:rsidRPr="00E143FC">
        <w:rPr>
          <w:rFonts w:ascii="Lotus Linotype" w:hAnsi="Lotus Linotype" w:cs="B Lotus" w:hint="cs"/>
          <w:b/>
          <w:sz w:val="28"/>
          <w:szCs w:val="28"/>
          <w:rtl/>
          <w:lang w:bidi="ar-KW"/>
        </w:rPr>
        <w:t xml:space="preserve"> جایز است قبل از نماز عصر چهار رکعت و قبل از مغرب دو رکعت و بعد از نماز عشا دو رکعت را برگزار نماید.</w:t>
      </w:r>
    </w:p>
    <w:p w:rsidR="001C1DED" w:rsidRPr="00E143FC" w:rsidRDefault="001C1DED" w:rsidP="007509A2">
      <w:pPr>
        <w:pStyle w:val="af1"/>
        <w:spacing w:after="0" w:line="259" w:lineRule="auto"/>
        <w:ind w:firstLine="114"/>
        <w:jc w:val="both"/>
        <w:rPr>
          <w:rFonts w:cs="B Lotus"/>
          <w:b/>
          <w:sz w:val="28"/>
          <w:szCs w:val="28"/>
          <w:rtl/>
          <w:lang w:bidi="ar-KW"/>
        </w:rPr>
      </w:pPr>
      <w:r w:rsidRPr="00E143FC">
        <w:rPr>
          <w:rFonts w:cs="B Lotus" w:hint="cs"/>
          <w:b/>
          <w:sz w:val="28"/>
          <w:szCs w:val="28"/>
          <w:rtl/>
          <w:lang w:bidi="ar-KW"/>
        </w:rPr>
        <w:t xml:space="preserve">   </w:t>
      </w:r>
    </w:p>
    <w:p w:rsidR="001C1DED" w:rsidRPr="00E143FC" w:rsidRDefault="001C1DED" w:rsidP="007509A2">
      <w:pPr>
        <w:pStyle w:val="2"/>
        <w:ind w:firstLine="114"/>
        <w:rPr>
          <w:rFonts w:hint="cs"/>
          <w:rtl/>
          <w:lang w:bidi="ar-KW"/>
        </w:rPr>
      </w:pPr>
      <w:r w:rsidRPr="00E143FC">
        <w:rPr>
          <w:rFonts w:cs="B Lotus"/>
          <w:rtl/>
          <w:lang w:bidi="ar-KW"/>
        </w:rPr>
        <w:br w:type="page"/>
      </w:r>
      <w:bookmarkStart w:id="96" w:name="_Toc73092576"/>
      <w:bookmarkStart w:id="97" w:name="_Toc226834721"/>
      <w:r w:rsidRPr="00E143FC">
        <w:rPr>
          <w:rFonts w:hint="cs"/>
          <w:rtl/>
          <w:lang w:bidi="ar-KW"/>
        </w:rPr>
        <w:t>نمازهای فرض و تعداد رکعات آنها</w:t>
      </w:r>
      <w:bookmarkEnd w:id="96"/>
      <w:bookmarkEnd w:id="97"/>
    </w:p>
    <w:p w:rsidR="001C1DED" w:rsidRPr="00E143FC" w:rsidRDefault="001C1DED" w:rsidP="007509A2">
      <w:pPr>
        <w:pStyle w:val="af1"/>
        <w:spacing w:after="0" w:line="259" w:lineRule="auto"/>
        <w:ind w:firstLine="114"/>
        <w:jc w:val="center"/>
        <w:rPr>
          <w:rFonts w:cs="B Lotus" w:hint="cs"/>
          <w:b/>
          <w:sz w:val="28"/>
          <w:szCs w:val="28"/>
          <w:rtl/>
          <w:lang w:bidi="ar-KW"/>
        </w:rPr>
      </w:pPr>
    </w:p>
    <w:tbl>
      <w:tblPr>
        <w:bidiVisual/>
        <w:tblW w:w="0" w:type="auto"/>
        <w:jc w:val="center"/>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1E0"/>
      </w:tblPr>
      <w:tblGrid>
        <w:gridCol w:w="1800"/>
        <w:gridCol w:w="1535"/>
        <w:gridCol w:w="3960"/>
      </w:tblGrid>
      <w:tr w:rsidR="001C1DED" w:rsidRPr="00E143FC">
        <w:trPr>
          <w:jc w:val="center"/>
        </w:trPr>
        <w:tc>
          <w:tcPr>
            <w:tcW w:w="1800" w:type="dxa"/>
            <w:tcBorders>
              <w:top w:val="thinThickSmallGap" w:sz="12" w:space="0" w:color="auto"/>
              <w:bottom w:val="thickThinSmallGap" w:sz="12" w:space="0" w:color="auto"/>
            </w:tcBorders>
          </w:tcPr>
          <w:p w:rsidR="001C1DED" w:rsidRPr="00E143FC" w:rsidRDefault="001C1DED" w:rsidP="007509A2">
            <w:pPr>
              <w:pStyle w:val="af2"/>
              <w:spacing w:after="0" w:line="259" w:lineRule="auto"/>
              <w:ind w:right="-57" w:firstLine="114"/>
              <w:jc w:val="center"/>
              <w:rPr>
                <w:rFonts w:cs="B Lotus" w:hint="cs"/>
                <w:b/>
                <w:sz w:val="17"/>
                <w:szCs w:val="28"/>
                <w:rtl/>
                <w:lang w:bidi="ar-KW"/>
              </w:rPr>
            </w:pPr>
            <w:r w:rsidRPr="00E143FC">
              <w:rPr>
                <w:rFonts w:cs="B Lotus" w:hint="cs"/>
                <w:b/>
                <w:sz w:val="17"/>
                <w:szCs w:val="28"/>
                <w:rtl/>
                <w:lang w:bidi="ar-KW"/>
              </w:rPr>
              <w:t>نمازهای فرض</w:t>
            </w:r>
          </w:p>
        </w:tc>
        <w:tc>
          <w:tcPr>
            <w:tcW w:w="1535" w:type="dxa"/>
            <w:tcBorders>
              <w:top w:val="thinThickSmallGap" w:sz="12" w:space="0" w:color="auto"/>
              <w:bottom w:val="thickThinSmallGap" w:sz="12" w:space="0" w:color="auto"/>
            </w:tcBorders>
          </w:tcPr>
          <w:p w:rsidR="001C1DED" w:rsidRPr="00E143FC" w:rsidRDefault="001C1DED" w:rsidP="007509A2">
            <w:pPr>
              <w:pStyle w:val="af2"/>
              <w:spacing w:after="0" w:line="259" w:lineRule="auto"/>
              <w:ind w:firstLine="114"/>
              <w:jc w:val="center"/>
              <w:rPr>
                <w:rFonts w:cs="B Lotus" w:hint="cs"/>
                <w:b/>
                <w:sz w:val="17"/>
                <w:szCs w:val="28"/>
                <w:rtl/>
              </w:rPr>
            </w:pPr>
            <w:r w:rsidRPr="00E143FC">
              <w:rPr>
                <w:rFonts w:cs="B Lotus" w:hint="cs"/>
                <w:b/>
                <w:sz w:val="17"/>
                <w:szCs w:val="28"/>
                <w:rtl/>
              </w:rPr>
              <w:t>تعداد رکعات آنها</w:t>
            </w:r>
          </w:p>
        </w:tc>
        <w:tc>
          <w:tcPr>
            <w:tcW w:w="3960" w:type="dxa"/>
            <w:tcBorders>
              <w:top w:val="thinThickSmallGap" w:sz="12" w:space="0" w:color="auto"/>
              <w:bottom w:val="thickThinSmallGap" w:sz="12" w:space="0" w:color="auto"/>
            </w:tcBorders>
          </w:tcPr>
          <w:p w:rsidR="001C1DED" w:rsidRPr="00E143FC" w:rsidRDefault="001C1DED" w:rsidP="007509A2">
            <w:pPr>
              <w:pStyle w:val="af2"/>
              <w:spacing w:after="0" w:line="259" w:lineRule="auto"/>
              <w:ind w:firstLine="114"/>
              <w:jc w:val="center"/>
              <w:rPr>
                <w:rFonts w:cs="B Lotus" w:hint="cs"/>
                <w:b/>
                <w:sz w:val="17"/>
                <w:szCs w:val="28"/>
                <w:rtl/>
              </w:rPr>
            </w:pPr>
            <w:r w:rsidRPr="00E143FC">
              <w:rPr>
                <w:rFonts w:cs="B Lotus" w:hint="cs"/>
                <w:b/>
                <w:sz w:val="17"/>
                <w:szCs w:val="28"/>
                <w:rtl/>
              </w:rPr>
              <w:t>سنتهای رواتب</w:t>
            </w:r>
          </w:p>
        </w:tc>
      </w:tr>
      <w:tr w:rsidR="001C1DED" w:rsidRPr="00E143FC">
        <w:trPr>
          <w:jc w:val="center"/>
        </w:trPr>
        <w:tc>
          <w:tcPr>
            <w:tcW w:w="1800" w:type="dxa"/>
            <w:tcBorders>
              <w:top w:val="thickThinSmallGap" w:sz="12" w:space="0" w:color="auto"/>
            </w:tcBorders>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نماز ظهر</w:t>
            </w:r>
          </w:p>
        </w:tc>
        <w:tc>
          <w:tcPr>
            <w:tcW w:w="1535" w:type="dxa"/>
            <w:tcBorders>
              <w:top w:val="thickThinSmallGap" w:sz="12" w:space="0" w:color="auto"/>
            </w:tcBorders>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چهار رکعت</w:t>
            </w:r>
          </w:p>
        </w:tc>
        <w:tc>
          <w:tcPr>
            <w:tcW w:w="3960" w:type="dxa"/>
            <w:tcBorders>
              <w:top w:val="thickThinSmallGap" w:sz="12" w:space="0" w:color="auto"/>
            </w:tcBorders>
          </w:tcPr>
          <w:p w:rsidR="001C1DED" w:rsidRPr="00E143FC" w:rsidRDefault="001C1DED" w:rsidP="007509A2">
            <w:pPr>
              <w:pStyle w:val="af1"/>
              <w:spacing w:after="0" w:line="259" w:lineRule="auto"/>
              <w:ind w:firstLine="114"/>
              <w:rPr>
                <w:rFonts w:cs="B Lotus" w:hint="cs"/>
                <w:b/>
                <w:sz w:val="17"/>
                <w:szCs w:val="28"/>
                <w:rtl/>
              </w:rPr>
            </w:pPr>
            <w:r w:rsidRPr="00E143FC">
              <w:rPr>
                <w:rFonts w:cs="B Lotus" w:hint="cs"/>
                <w:b/>
                <w:sz w:val="17"/>
                <w:szCs w:val="28"/>
                <w:rtl/>
              </w:rPr>
              <w:t>دو رکعت قبل از ظهر و دو رکعت بعد آن و بعضی بر آن‌اند که‌ سنت قبل از ظهر چهار رکعت است</w:t>
            </w:r>
          </w:p>
        </w:tc>
      </w:tr>
      <w:tr w:rsidR="001C1DED" w:rsidRPr="00E143FC">
        <w:trPr>
          <w:jc w:val="center"/>
        </w:trPr>
        <w:tc>
          <w:tcPr>
            <w:tcW w:w="1800"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نماز عصر</w:t>
            </w:r>
          </w:p>
        </w:tc>
        <w:tc>
          <w:tcPr>
            <w:tcW w:w="1535"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 xml:space="preserve"> چهار رکعت</w:t>
            </w:r>
          </w:p>
        </w:tc>
        <w:tc>
          <w:tcPr>
            <w:tcW w:w="3960" w:type="dxa"/>
          </w:tcPr>
          <w:p w:rsidR="001C1DED" w:rsidRPr="00E143FC" w:rsidRDefault="001C1DED" w:rsidP="007509A2">
            <w:pPr>
              <w:pStyle w:val="af1"/>
              <w:spacing w:after="0" w:line="259" w:lineRule="auto"/>
              <w:ind w:firstLine="114"/>
              <w:rPr>
                <w:rFonts w:cs="B Lotus" w:hint="cs"/>
                <w:b/>
                <w:sz w:val="17"/>
                <w:szCs w:val="28"/>
                <w:rtl/>
                <w:lang w:val="en-AU" w:bidi="ar-KW"/>
              </w:rPr>
            </w:pPr>
            <w:r w:rsidRPr="00E143FC">
              <w:rPr>
                <w:rFonts w:cs="B Lotus" w:hint="cs"/>
                <w:b/>
                <w:sz w:val="17"/>
                <w:szCs w:val="28"/>
                <w:rtl/>
                <w:lang w:val="en-AU" w:bidi="ar-KW"/>
              </w:rPr>
              <w:t>چهار رکعت یا دو رکعت قبل از آن خوانده‌ می‌شود که‌ رواتب نمی‌باشند</w:t>
            </w:r>
          </w:p>
        </w:tc>
      </w:tr>
      <w:tr w:rsidR="001C1DED" w:rsidRPr="00E143FC">
        <w:trPr>
          <w:jc w:val="center"/>
        </w:trPr>
        <w:tc>
          <w:tcPr>
            <w:tcW w:w="1800"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نماز مغرب</w:t>
            </w:r>
          </w:p>
        </w:tc>
        <w:tc>
          <w:tcPr>
            <w:tcW w:w="1535"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 xml:space="preserve"> سه‌ رکعت</w:t>
            </w:r>
          </w:p>
        </w:tc>
        <w:tc>
          <w:tcPr>
            <w:tcW w:w="3960"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 xml:space="preserve"> دو رکعت بعد از آن</w:t>
            </w:r>
          </w:p>
        </w:tc>
      </w:tr>
      <w:tr w:rsidR="001C1DED" w:rsidRPr="00E143FC">
        <w:trPr>
          <w:jc w:val="center"/>
        </w:trPr>
        <w:tc>
          <w:tcPr>
            <w:tcW w:w="1800"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نماز عشا</w:t>
            </w:r>
          </w:p>
        </w:tc>
        <w:tc>
          <w:tcPr>
            <w:tcW w:w="1535"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چهار رکعت</w:t>
            </w:r>
          </w:p>
        </w:tc>
        <w:tc>
          <w:tcPr>
            <w:tcW w:w="3960"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دو رکعت بعد از آن</w:t>
            </w:r>
          </w:p>
        </w:tc>
      </w:tr>
      <w:tr w:rsidR="001C1DED" w:rsidRPr="00E143FC">
        <w:trPr>
          <w:jc w:val="center"/>
        </w:trPr>
        <w:tc>
          <w:tcPr>
            <w:tcW w:w="1800"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نماز صبح</w:t>
            </w:r>
          </w:p>
        </w:tc>
        <w:tc>
          <w:tcPr>
            <w:tcW w:w="1535"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دو رکعت</w:t>
            </w:r>
          </w:p>
        </w:tc>
        <w:tc>
          <w:tcPr>
            <w:tcW w:w="3960" w:type="dxa"/>
          </w:tcPr>
          <w:p w:rsidR="001C1DED" w:rsidRPr="00E143FC" w:rsidRDefault="001C1DED" w:rsidP="007509A2">
            <w:pPr>
              <w:pStyle w:val="af1"/>
              <w:spacing w:after="0" w:line="259" w:lineRule="auto"/>
              <w:ind w:firstLine="114"/>
              <w:jc w:val="center"/>
              <w:rPr>
                <w:rFonts w:cs="B Lotus" w:hint="cs"/>
                <w:b/>
                <w:sz w:val="17"/>
                <w:szCs w:val="28"/>
                <w:rtl/>
              </w:rPr>
            </w:pPr>
            <w:r w:rsidRPr="00E143FC">
              <w:rPr>
                <w:rFonts w:cs="B Lotus" w:hint="cs"/>
                <w:b/>
                <w:sz w:val="17"/>
                <w:szCs w:val="28"/>
                <w:rtl/>
              </w:rPr>
              <w:t>دو رکعت قبل از آن</w:t>
            </w:r>
          </w:p>
        </w:tc>
      </w:tr>
    </w:tbl>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rtl/>
          <w:lang w:bidi="ar-KW"/>
        </w:rPr>
      </w:pPr>
      <w:bookmarkStart w:id="98" w:name="_Toc73092577"/>
      <w:bookmarkStart w:id="99" w:name="_Toc226834722"/>
      <w:r w:rsidRPr="00E143FC">
        <w:rPr>
          <w:rFonts w:hint="cs"/>
          <w:rtl/>
          <w:lang w:bidi="ar-KW"/>
        </w:rPr>
        <w:t>مکروهات نماز</w:t>
      </w:r>
      <w:r w:rsidRPr="00E143FC">
        <w:rPr>
          <w:rStyle w:val="a7"/>
          <w:b w:val="0"/>
          <w:sz w:val="28"/>
          <w:szCs w:val="28"/>
          <w:rtl/>
          <w:lang w:bidi="ar-KW"/>
        </w:rPr>
        <w:footnoteReference w:id="56"/>
      </w:r>
      <w:bookmarkEnd w:id="98"/>
      <w:bookmarkEnd w:id="99"/>
    </w:p>
    <w:p w:rsidR="001C1DED" w:rsidRPr="00E143FC" w:rsidRDefault="001C1DED" w:rsidP="007509A2">
      <w:pPr>
        <w:pStyle w:val="af1"/>
        <w:numPr>
          <w:ilvl w:val="0"/>
          <w:numId w:val="13"/>
        </w:numPr>
        <w:spacing w:after="0" w:line="259" w:lineRule="auto"/>
        <w:ind w:left="0" w:firstLine="114"/>
        <w:jc w:val="both"/>
        <w:rPr>
          <w:rFonts w:cs="B Lotus" w:hint="cs"/>
          <w:b/>
          <w:sz w:val="28"/>
          <w:szCs w:val="28"/>
          <w:rtl/>
          <w:lang w:val="en-AU" w:bidi="ar-KW"/>
        </w:rPr>
      </w:pPr>
      <w:r w:rsidRPr="00E143FC">
        <w:rPr>
          <w:rFonts w:cs="B Lotus" w:hint="cs"/>
          <w:b/>
          <w:sz w:val="28"/>
          <w:szCs w:val="28"/>
          <w:rtl/>
        </w:rPr>
        <w:t xml:space="preserve">چرخاندن سر و گردن </w:t>
      </w:r>
      <w:r w:rsidRPr="00E143FC">
        <w:rPr>
          <w:rFonts w:cs="B Lotus" w:hint="cs"/>
          <w:b/>
          <w:sz w:val="28"/>
          <w:szCs w:val="28"/>
          <w:rtl/>
          <w:lang w:val="en-AU" w:bidi="ar-KW"/>
        </w:rPr>
        <w:t>و یا چشم در نماز کراهت دارد</w:t>
      </w:r>
      <w:r w:rsidRPr="00E143FC">
        <w:rPr>
          <w:rFonts w:cs="B Lotus" w:hint="cs"/>
          <w:b/>
          <w:sz w:val="28"/>
          <w:szCs w:val="28"/>
          <w:rtl/>
        </w:rPr>
        <w:t xml:space="preserve">، </w:t>
      </w:r>
      <w:r w:rsidR="00976455" w:rsidRPr="00E143FC">
        <w:rPr>
          <w:rFonts w:cs="B Lotus" w:hint="cs"/>
          <w:b/>
          <w:sz w:val="28"/>
          <w:szCs w:val="28"/>
          <w:rtl/>
          <w:lang w:val="en-AU" w:bidi="ar-KW"/>
        </w:rPr>
        <w:t xml:space="preserve">و </w:t>
      </w:r>
      <w:r w:rsidRPr="00E143FC">
        <w:rPr>
          <w:rFonts w:cs="B Lotus" w:hint="cs"/>
          <w:b/>
          <w:sz w:val="28"/>
          <w:szCs w:val="28"/>
          <w:rtl/>
        </w:rPr>
        <w:t xml:space="preserve">نگریستن به آسمان </w:t>
      </w:r>
      <w:r w:rsidRPr="00E143FC">
        <w:rPr>
          <w:rFonts w:cs="B Lotus" w:hint="cs"/>
          <w:b/>
          <w:sz w:val="28"/>
          <w:szCs w:val="28"/>
          <w:rtl/>
          <w:lang w:val="en-AU" w:bidi="ar-KW"/>
        </w:rPr>
        <w:t>حرام می‌باشد.</w:t>
      </w:r>
    </w:p>
    <w:p w:rsidR="001C1DED" w:rsidRPr="00E143FC" w:rsidRDefault="001C1DED" w:rsidP="007509A2">
      <w:pPr>
        <w:pStyle w:val="af1"/>
        <w:numPr>
          <w:ilvl w:val="0"/>
          <w:numId w:val="13"/>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انجام دادن حرکتهای اضافی و بیهوده‌ در نماز مکروه‌ می‌باشد.</w:t>
      </w:r>
    </w:p>
    <w:p w:rsidR="001C1DED" w:rsidRPr="00E143FC" w:rsidRDefault="001C1DED" w:rsidP="007509A2">
      <w:pPr>
        <w:pStyle w:val="af1"/>
        <w:numPr>
          <w:ilvl w:val="0"/>
          <w:numId w:val="13"/>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برداشتن وسایلی که‌ جلب توجه‌ نماید، اعم از چیزهای سنگین و رنگی در نماز کراهت دارد.</w:t>
      </w:r>
    </w:p>
    <w:p w:rsidR="001C1DED" w:rsidRPr="00E143FC" w:rsidRDefault="001C1DED" w:rsidP="007509A2">
      <w:pPr>
        <w:pStyle w:val="af1"/>
        <w:numPr>
          <w:ilvl w:val="0"/>
          <w:numId w:val="13"/>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گذاشتن دستها روی کمر مکروه‌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rPr>
      </w:pPr>
      <w:bookmarkStart w:id="100" w:name="_Toc73092578"/>
      <w:bookmarkStart w:id="101" w:name="_Toc226834723"/>
      <w:r w:rsidRPr="00E143FC">
        <w:rPr>
          <w:rFonts w:hint="cs"/>
          <w:rtl/>
          <w:lang w:bidi="ar-KW"/>
        </w:rPr>
        <w:t>مبطلات نماز</w:t>
      </w:r>
      <w:bookmarkEnd w:id="100"/>
      <w:bookmarkEnd w:id="101"/>
    </w:p>
    <w:p w:rsidR="001C1DED" w:rsidRPr="00E143FC" w:rsidRDefault="001C1DED" w:rsidP="007509A2">
      <w:pPr>
        <w:pStyle w:val="af1"/>
        <w:spacing w:after="0"/>
        <w:ind w:firstLine="114"/>
        <w:jc w:val="both"/>
        <w:rPr>
          <w:rFonts w:cs="B Lotus" w:hint="cs"/>
          <w:b/>
          <w:sz w:val="28"/>
          <w:szCs w:val="28"/>
          <w:rtl/>
          <w:lang w:bidi="ar-KW"/>
        </w:rPr>
      </w:pPr>
      <w:r w:rsidRPr="00E143FC">
        <w:rPr>
          <w:rFonts w:cs="B Lotus" w:hint="cs"/>
          <w:b/>
          <w:sz w:val="28"/>
          <w:szCs w:val="28"/>
          <w:rtl/>
        </w:rPr>
        <w:t xml:space="preserve">(1) صحبت کردن عمدی، </w:t>
      </w:r>
      <w:r w:rsidRPr="00E143FC">
        <w:rPr>
          <w:rFonts w:cs="B Lotus" w:hint="cs"/>
          <w:b/>
          <w:sz w:val="28"/>
          <w:szCs w:val="28"/>
          <w:rtl/>
          <w:lang w:bidi="ar-KW"/>
        </w:rPr>
        <w:t>اگرچه‌ اندک نیز باشد.</w:t>
      </w:r>
    </w:p>
    <w:p w:rsidR="001C1DED" w:rsidRPr="00E143FC" w:rsidRDefault="001C1DED" w:rsidP="007509A2">
      <w:pPr>
        <w:pStyle w:val="af1"/>
        <w:spacing w:after="0"/>
        <w:ind w:firstLine="114"/>
        <w:jc w:val="both"/>
        <w:rPr>
          <w:rFonts w:cs="B Lotus" w:hint="cs"/>
          <w:b/>
          <w:sz w:val="28"/>
          <w:szCs w:val="28"/>
          <w:rtl/>
        </w:rPr>
      </w:pPr>
      <w:r w:rsidRPr="00E143FC">
        <w:rPr>
          <w:rFonts w:cs="B Lotus" w:hint="cs"/>
          <w:b/>
          <w:sz w:val="28"/>
          <w:szCs w:val="28"/>
          <w:rtl/>
        </w:rPr>
        <w:t>(2) چرخیدن بسیار از جهت قبله.</w:t>
      </w:r>
    </w:p>
    <w:p w:rsidR="001C1DED" w:rsidRPr="00E143FC" w:rsidRDefault="001C1DED" w:rsidP="007509A2">
      <w:pPr>
        <w:pStyle w:val="af1"/>
        <w:spacing w:after="0"/>
        <w:ind w:firstLine="114"/>
        <w:jc w:val="both"/>
        <w:rPr>
          <w:rFonts w:cs="B Lotus" w:hint="cs"/>
          <w:b/>
          <w:sz w:val="28"/>
          <w:szCs w:val="28"/>
          <w:rtl/>
          <w:lang w:val="en-AU" w:bidi="ar-KW"/>
        </w:rPr>
      </w:pPr>
      <w:r w:rsidRPr="00E143FC">
        <w:rPr>
          <w:rFonts w:cs="B Lotus" w:hint="cs"/>
          <w:b/>
          <w:sz w:val="28"/>
          <w:szCs w:val="28"/>
          <w:rtl/>
        </w:rPr>
        <w:t xml:space="preserve">(3) بی وضو شدن </w:t>
      </w:r>
      <w:r w:rsidRPr="00E143FC">
        <w:rPr>
          <w:rFonts w:cs="B Lotus" w:hint="cs"/>
          <w:b/>
          <w:sz w:val="28"/>
          <w:szCs w:val="28"/>
          <w:rtl/>
          <w:lang w:val="en-AU" w:bidi="ar-KW"/>
        </w:rPr>
        <w:t>و پیدایش هر آن</w:t>
      </w:r>
      <w:r w:rsidR="00976455" w:rsidRPr="00E143FC">
        <w:rPr>
          <w:rFonts w:cs="B Lotus" w:hint="cs"/>
          <w:b/>
          <w:sz w:val="28"/>
          <w:szCs w:val="28"/>
          <w:rtl/>
          <w:lang w:val="en-AU" w:bidi="ar-KW"/>
        </w:rPr>
        <w:t>‌</w:t>
      </w:r>
      <w:r w:rsidRPr="00E143FC">
        <w:rPr>
          <w:rFonts w:cs="B Lotus" w:hint="cs"/>
          <w:b/>
          <w:sz w:val="28"/>
          <w:szCs w:val="28"/>
          <w:rtl/>
          <w:lang w:val="en-AU" w:bidi="ar-KW"/>
        </w:rPr>
        <w:t>چه‌ باعث وضو یا غسل گردد.</w:t>
      </w:r>
    </w:p>
    <w:p w:rsidR="001C1DED" w:rsidRPr="00E143FC" w:rsidRDefault="001C1DED" w:rsidP="007509A2">
      <w:pPr>
        <w:pStyle w:val="af1"/>
        <w:spacing w:after="0"/>
        <w:ind w:firstLine="114"/>
        <w:jc w:val="both"/>
        <w:rPr>
          <w:rFonts w:cs="B Lotus" w:hint="cs"/>
          <w:b/>
          <w:sz w:val="28"/>
          <w:szCs w:val="28"/>
          <w:rtl/>
        </w:rPr>
      </w:pPr>
      <w:r w:rsidRPr="00E143FC">
        <w:rPr>
          <w:rFonts w:cs="B Lotus" w:hint="cs"/>
          <w:b/>
          <w:sz w:val="28"/>
          <w:szCs w:val="28"/>
          <w:rtl/>
        </w:rPr>
        <w:t xml:space="preserve">(4) </w:t>
      </w:r>
      <w:r w:rsidRPr="00E143FC">
        <w:rPr>
          <w:rFonts w:cs="B Lotus" w:hint="cs"/>
          <w:b/>
          <w:sz w:val="28"/>
          <w:szCs w:val="28"/>
          <w:rtl/>
          <w:lang w:val="en-AU" w:bidi="ar-KW"/>
        </w:rPr>
        <w:t>حرکات پی</w:t>
      </w:r>
      <w:r w:rsidR="00976455" w:rsidRPr="00E143FC">
        <w:rPr>
          <w:rFonts w:cs="B Lotus" w:hint="cs"/>
          <w:b/>
          <w:sz w:val="28"/>
          <w:szCs w:val="28"/>
          <w:rtl/>
          <w:lang w:val="en-AU" w:bidi="ar-KW"/>
        </w:rPr>
        <w:t>‌</w:t>
      </w:r>
      <w:r w:rsidRPr="00E143FC">
        <w:rPr>
          <w:rFonts w:cs="B Lotus" w:hint="cs"/>
          <w:b/>
          <w:sz w:val="28"/>
          <w:szCs w:val="28"/>
          <w:rtl/>
          <w:lang w:val="en-AU" w:bidi="ar-KW"/>
        </w:rPr>
        <w:t>در</w:t>
      </w:r>
      <w:r w:rsidR="00976455" w:rsidRPr="00E143FC">
        <w:rPr>
          <w:rFonts w:cs="B Lotus" w:hint="cs"/>
          <w:b/>
          <w:sz w:val="28"/>
          <w:szCs w:val="28"/>
          <w:rtl/>
          <w:lang w:val="en-AU" w:bidi="ar-KW"/>
        </w:rPr>
        <w:t>‌</w:t>
      </w:r>
      <w:r w:rsidRPr="00E143FC">
        <w:rPr>
          <w:rFonts w:cs="B Lotus" w:hint="cs"/>
          <w:b/>
          <w:sz w:val="28"/>
          <w:szCs w:val="28"/>
          <w:rtl/>
          <w:lang w:val="en-AU" w:bidi="ar-KW"/>
        </w:rPr>
        <w:t xml:space="preserve">پی و بدون نیاز. </w:t>
      </w:r>
    </w:p>
    <w:p w:rsidR="001C1DED" w:rsidRPr="00E143FC" w:rsidRDefault="001C1DED" w:rsidP="007509A2">
      <w:pPr>
        <w:pStyle w:val="af1"/>
        <w:spacing w:after="0"/>
        <w:ind w:firstLine="114"/>
        <w:jc w:val="both"/>
        <w:rPr>
          <w:rFonts w:cs="B Lotus" w:hint="cs"/>
          <w:b/>
          <w:sz w:val="28"/>
          <w:szCs w:val="28"/>
          <w:rtl/>
        </w:rPr>
      </w:pPr>
      <w:r w:rsidRPr="00E143FC">
        <w:rPr>
          <w:rFonts w:cs="B Lotus" w:hint="cs"/>
          <w:b/>
          <w:sz w:val="28"/>
          <w:szCs w:val="28"/>
          <w:rtl/>
        </w:rPr>
        <w:t>(5) خندیدن، اگر چه‌ اندک نیز باشد.</w:t>
      </w:r>
    </w:p>
    <w:p w:rsidR="001C1DED" w:rsidRPr="00E143FC" w:rsidRDefault="001C1DED" w:rsidP="007509A2">
      <w:pPr>
        <w:pStyle w:val="af1"/>
        <w:spacing w:after="0"/>
        <w:ind w:firstLine="114"/>
        <w:jc w:val="both"/>
        <w:rPr>
          <w:rFonts w:cs="Times New Roman" w:hint="cs"/>
          <w:b/>
          <w:sz w:val="28"/>
          <w:szCs w:val="28"/>
          <w:rtl/>
          <w:lang w:val="en-AU" w:bidi="ar-KW"/>
        </w:rPr>
      </w:pPr>
      <w:r w:rsidRPr="00E143FC">
        <w:rPr>
          <w:rFonts w:cs="B Lotus" w:hint="cs"/>
          <w:b/>
          <w:sz w:val="28"/>
          <w:szCs w:val="28"/>
          <w:rtl/>
        </w:rPr>
        <w:t xml:space="preserve">(6) </w:t>
      </w:r>
      <w:r w:rsidRPr="00E143FC">
        <w:rPr>
          <w:rFonts w:cs="B Lotus" w:hint="cs"/>
          <w:b/>
          <w:sz w:val="28"/>
          <w:szCs w:val="28"/>
          <w:rtl/>
          <w:lang w:val="en-AU" w:bidi="ar-KW"/>
        </w:rPr>
        <w:t>اضافه‌ کردن رکوع، سجده‌، قیام و یا قعود به‌ طور عمد.</w:t>
      </w:r>
    </w:p>
    <w:p w:rsidR="001C1DED" w:rsidRPr="00E143FC" w:rsidRDefault="001C1DED" w:rsidP="007509A2">
      <w:pPr>
        <w:pStyle w:val="af1"/>
        <w:spacing w:after="0"/>
        <w:ind w:firstLine="114"/>
        <w:jc w:val="both"/>
        <w:rPr>
          <w:rFonts w:cs="B Lotus" w:hint="cs"/>
          <w:b/>
          <w:sz w:val="28"/>
          <w:szCs w:val="28"/>
          <w:rtl/>
          <w:lang w:val="en-AU" w:bidi="ar-KW"/>
        </w:rPr>
      </w:pPr>
      <w:r w:rsidRPr="00E143FC">
        <w:rPr>
          <w:rFonts w:cs="B Lotus" w:hint="cs"/>
          <w:b/>
          <w:sz w:val="28"/>
          <w:szCs w:val="28"/>
          <w:rtl/>
        </w:rPr>
        <w:t>(7) س</w:t>
      </w:r>
      <w:r w:rsidRPr="00E143FC">
        <w:rPr>
          <w:rFonts w:cs="B Lotus" w:hint="cs"/>
          <w:b/>
          <w:sz w:val="28"/>
          <w:szCs w:val="28"/>
          <w:rtl/>
          <w:lang w:val="en-AU" w:bidi="ar-KW"/>
        </w:rPr>
        <w:t>بقت از امام به‌ طور عمد.</w:t>
      </w:r>
    </w:p>
    <w:p w:rsidR="001C1DED" w:rsidRPr="00E143FC" w:rsidRDefault="001C1DED" w:rsidP="007509A2">
      <w:pPr>
        <w:pStyle w:val="af1"/>
        <w:spacing w:after="0"/>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r w:rsidRPr="00E143FC">
        <w:rPr>
          <w:rFonts w:ascii="Lotus Linotype" w:hAnsi="Lotus Linotype" w:hint="cs"/>
          <w:rtl/>
        </w:rPr>
        <w:t xml:space="preserve"> </w:t>
      </w:r>
      <w:bookmarkStart w:id="102" w:name="_Toc73092579"/>
      <w:bookmarkStart w:id="103" w:name="_Toc226834724"/>
      <w:r w:rsidRPr="00E143FC">
        <w:rPr>
          <w:rFonts w:hint="cs"/>
          <w:rtl/>
          <w:lang w:val="en-AU" w:bidi="ar-KW"/>
        </w:rPr>
        <w:t>احکامی در خصوص سجده‌ی سهو در نماز</w:t>
      </w:r>
      <w:bookmarkEnd w:id="102"/>
      <w:bookmarkEnd w:id="103"/>
    </w:p>
    <w:p w:rsidR="001C1DED" w:rsidRPr="00E143FC" w:rsidRDefault="001C1DED" w:rsidP="007509A2">
      <w:pPr>
        <w:pStyle w:val="af1"/>
        <w:numPr>
          <w:ilvl w:val="0"/>
          <w:numId w:val="14"/>
        </w:numPr>
        <w:spacing w:after="0"/>
        <w:ind w:left="0" w:firstLine="114"/>
        <w:jc w:val="both"/>
        <w:rPr>
          <w:rFonts w:cs="B Lotus" w:hint="cs"/>
          <w:b/>
          <w:sz w:val="28"/>
          <w:szCs w:val="28"/>
          <w:lang w:val="en-AU" w:bidi="ar-KW"/>
        </w:rPr>
      </w:pPr>
      <w:r w:rsidRPr="00E143FC">
        <w:rPr>
          <w:rFonts w:cs="B Lotus" w:hint="cs"/>
          <w:b/>
          <w:sz w:val="28"/>
          <w:szCs w:val="28"/>
          <w:rtl/>
          <w:lang w:val="en-AU" w:bidi="ar-KW"/>
        </w:rPr>
        <w:t>هرگاه در نماز سهو نمود و رکوع، سجده‌، قیام و یا قعودی را اضافه‌ نمود، باید سلام بدهد، سپس در برابر آن عمل اشتباهی که‌ در نماز انجام داده‌ سجده‌ی سهو را می‌برد و دوباره‌ سلام می‌دهد.</w:t>
      </w:r>
    </w:p>
    <w:p w:rsidR="001C1DED" w:rsidRPr="00E143FC" w:rsidRDefault="001C1DED" w:rsidP="007509A2">
      <w:pPr>
        <w:pStyle w:val="af1"/>
        <w:spacing w:after="0"/>
        <w:ind w:firstLine="114"/>
        <w:jc w:val="both"/>
        <w:rPr>
          <w:rFonts w:ascii="Lotus Linotype" w:hAnsi="Lotus Linotype" w:cs="B Lotus" w:hint="cs"/>
          <w:b/>
          <w:sz w:val="28"/>
          <w:szCs w:val="28"/>
          <w:rtl/>
          <w:lang w:bidi="ar-KW"/>
        </w:rPr>
      </w:pPr>
      <w:r w:rsidRPr="00E143FC">
        <w:rPr>
          <w:rFonts w:ascii="Lotus Linotype" w:hAnsi="Lotus Linotype" w:cs="B Lotus" w:hint="cs"/>
          <w:b/>
          <w:sz w:val="28"/>
          <w:szCs w:val="28"/>
          <w:rtl/>
          <w:lang w:bidi="ar-KW"/>
        </w:rPr>
        <w:t>به‌ عنوان مثال: اگر در نماز ظهر برای رکعت پنجم بلند شد، سپس کسی به‌ او تذکر داد و یا</w:t>
      </w:r>
      <w:r w:rsidR="002E6677" w:rsidRPr="00E143FC">
        <w:rPr>
          <w:rFonts w:ascii="Lotus Linotype" w:hAnsi="Lotus Linotype" w:cs="B Lotus" w:hint="cs"/>
          <w:b/>
          <w:sz w:val="28"/>
          <w:szCs w:val="28"/>
          <w:rtl/>
          <w:lang w:bidi="ar-KW"/>
        </w:rPr>
        <w:t xml:space="preserve"> این‌که‌ </w:t>
      </w:r>
      <w:r w:rsidRPr="00E143FC">
        <w:rPr>
          <w:rFonts w:ascii="Lotus Linotype" w:hAnsi="Lotus Linotype" w:cs="B Lotus" w:hint="cs"/>
          <w:b/>
          <w:sz w:val="28"/>
          <w:szCs w:val="28"/>
          <w:rtl/>
          <w:lang w:bidi="ar-KW"/>
        </w:rPr>
        <w:t>خود به‌ یاد آورد که‌ اشتباه کرده‌، باید بدون سردادن تکبیر به‌ خواندن تشهد (تحیات) برگردد و سلام می‌دهد، سپس دو سجده‌ی سهو می‌برد و دوباره‌ سلام می‌دهد، و در صورتی که‌ تا پایان رکعت اضافی از اضافه‌ بودن آن، اطلاع پیدا نکرد، باز دو سجده‌ی سهو می‌برد و سلام می‌دهد.</w:t>
      </w:r>
    </w:p>
    <w:p w:rsidR="001C1DED" w:rsidRPr="00E143FC" w:rsidRDefault="001C1DED" w:rsidP="007509A2">
      <w:pPr>
        <w:pStyle w:val="af1"/>
        <w:numPr>
          <w:ilvl w:val="0"/>
          <w:numId w:val="14"/>
        </w:numPr>
        <w:spacing w:after="0"/>
        <w:ind w:left="0" w:firstLine="114"/>
        <w:rPr>
          <w:rFonts w:cs="B Lotus" w:hint="cs"/>
          <w:b/>
          <w:sz w:val="28"/>
          <w:szCs w:val="28"/>
          <w:lang w:val="en-AU" w:bidi="ar-KW"/>
        </w:rPr>
      </w:pPr>
      <w:r w:rsidRPr="00E143FC">
        <w:rPr>
          <w:rFonts w:cs="B Lotus" w:hint="cs"/>
          <w:b/>
          <w:sz w:val="28"/>
          <w:szCs w:val="28"/>
          <w:rtl/>
          <w:lang w:val="en-AU" w:bidi="ar-KW"/>
        </w:rPr>
        <w:t xml:space="preserve">هرگاه قبل از پایان نماز از روی فراموشی سلام داد، سپس بلافاصله‌ </w:t>
      </w:r>
      <w:r w:rsidRPr="00E143FC">
        <w:rPr>
          <w:rFonts w:ascii="Lotus Linotype" w:hAnsi="Lotus Linotype" w:cs="B Lotus" w:hint="cs"/>
          <w:b/>
          <w:sz w:val="28"/>
          <w:szCs w:val="28"/>
          <w:rtl/>
          <w:lang w:bidi="ar-KW"/>
        </w:rPr>
        <w:t>کسی به‌ او تذکر داد و یا</w:t>
      </w:r>
      <w:r w:rsidR="002E6677" w:rsidRPr="00E143FC">
        <w:rPr>
          <w:rFonts w:ascii="Lotus Linotype" w:hAnsi="Lotus Linotype" w:cs="B Lotus" w:hint="cs"/>
          <w:b/>
          <w:sz w:val="28"/>
          <w:szCs w:val="28"/>
          <w:rtl/>
          <w:lang w:bidi="ar-KW"/>
        </w:rPr>
        <w:t xml:space="preserve"> این‌که‌ </w:t>
      </w:r>
      <w:r w:rsidRPr="00E143FC">
        <w:rPr>
          <w:rFonts w:ascii="Lotus Linotype" w:hAnsi="Lotus Linotype" w:cs="B Lotus" w:hint="cs"/>
          <w:b/>
          <w:sz w:val="28"/>
          <w:szCs w:val="28"/>
          <w:rtl/>
          <w:lang w:bidi="ar-KW"/>
        </w:rPr>
        <w:t>خود به‌ یاد آورد که‌ اشتباه کرده‌، باید رکعات باقی مانده‌ را از سربگیرد و بعد سلام بدهد؛ سپس سجده‌ی سهو را برده‌ و دوباره‌ سلام می‌دهد.</w:t>
      </w:r>
    </w:p>
    <w:p w:rsidR="001C1DED" w:rsidRPr="00E143FC" w:rsidRDefault="001C1DED" w:rsidP="007509A2">
      <w:pPr>
        <w:pStyle w:val="af1"/>
        <w:spacing w:after="0"/>
        <w:ind w:firstLine="114"/>
        <w:rPr>
          <w:rFonts w:cs="B Lotus" w:hint="cs"/>
          <w:b/>
          <w:sz w:val="28"/>
          <w:szCs w:val="28"/>
          <w:rtl/>
          <w:lang w:val="en-AU" w:bidi="ar-KW"/>
        </w:rPr>
      </w:pPr>
      <w:r w:rsidRPr="00E143FC">
        <w:rPr>
          <w:rFonts w:ascii="Lotus Linotype" w:hAnsi="Lotus Linotype" w:cs="B Lotus" w:hint="cs"/>
          <w:b/>
          <w:sz w:val="28"/>
          <w:szCs w:val="28"/>
          <w:rtl/>
          <w:lang w:bidi="ar-KW"/>
        </w:rPr>
        <w:t>به‌ عنوان مثال:</w:t>
      </w:r>
      <w:r w:rsidRPr="00E143FC">
        <w:rPr>
          <w:rFonts w:cs="B Lotus" w:hint="cs"/>
          <w:b/>
          <w:sz w:val="28"/>
          <w:szCs w:val="28"/>
          <w:rtl/>
          <w:lang w:val="en-AU" w:bidi="ar-KW"/>
        </w:rPr>
        <w:t xml:space="preserve"> اگر نماز ظهر را می‌خواند و در رکعت سوم سلام داد، سپس </w:t>
      </w:r>
      <w:r w:rsidRPr="00E143FC">
        <w:rPr>
          <w:rFonts w:ascii="Lotus Linotype" w:hAnsi="Lotus Linotype" w:cs="B Lotus" w:hint="cs"/>
          <w:b/>
          <w:sz w:val="28"/>
          <w:szCs w:val="28"/>
          <w:rtl/>
          <w:lang w:bidi="ar-KW"/>
        </w:rPr>
        <w:t>کسی به‌ او تذکر داد و یا</w:t>
      </w:r>
      <w:r w:rsidR="002E6677" w:rsidRPr="00E143FC">
        <w:rPr>
          <w:rFonts w:ascii="Lotus Linotype" w:hAnsi="Lotus Linotype" w:cs="B Lotus" w:hint="cs"/>
          <w:b/>
          <w:sz w:val="28"/>
          <w:szCs w:val="28"/>
          <w:rtl/>
          <w:lang w:bidi="ar-KW"/>
        </w:rPr>
        <w:t xml:space="preserve"> این‌که‌ </w:t>
      </w:r>
      <w:r w:rsidRPr="00E143FC">
        <w:rPr>
          <w:rFonts w:ascii="Lotus Linotype" w:hAnsi="Lotus Linotype" w:cs="B Lotus" w:hint="cs"/>
          <w:b/>
          <w:sz w:val="28"/>
          <w:szCs w:val="28"/>
          <w:rtl/>
          <w:lang w:bidi="ar-KW"/>
        </w:rPr>
        <w:t>خود به‌ یاد آورد که‌ اشتباه کرده‌، باید بلافاصله‌ رکعت چهارمی را اضافه‌ کند و سلام بدهد؛ اما در صورتی که‌ بعد از مدت‌زمانی طولانی به‌ اشتباه خود پی‌ برد، باید نماز را از اول اعاده‌ نماید.</w:t>
      </w:r>
    </w:p>
    <w:p w:rsidR="001C1DED" w:rsidRPr="00E143FC" w:rsidRDefault="001C1DED" w:rsidP="007509A2">
      <w:pPr>
        <w:pStyle w:val="af1"/>
        <w:numPr>
          <w:ilvl w:val="0"/>
          <w:numId w:val="14"/>
        </w:numPr>
        <w:spacing w:after="0"/>
        <w:ind w:left="0" w:firstLine="114"/>
        <w:jc w:val="both"/>
        <w:rPr>
          <w:rFonts w:cs="B Lotus" w:hint="cs"/>
          <w:b/>
          <w:sz w:val="28"/>
          <w:szCs w:val="28"/>
          <w:lang w:val="en-AU" w:bidi="ar-KW"/>
        </w:rPr>
      </w:pPr>
      <w:r w:rsidRPr="00E143FC">
        <w:rPr>
          <w:rFonts w:cs="B Lotus" w:hint="cs"/>
          <w:b/>
          <w:sz w:val="28"/>
          <w:szCs w:val="28"/>
          <w:rtl/>
          <w:lang w:val="en-AU" w:bidi="ar-KW"/>
        </w:rPr>
        <w:t>هرگاه از روی فراموشی تشهد اول و یا امثال آن را ترک نمود، باید در برابر آن اشتباه، قبل از سلام دادن سجده‌ی سهو ببرد، اما اگر قبل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به‌ رکن بعدی انتقال یابد، به‌ اشتباه خود پی برد، پس باید آن‌را انجام دهد و هیچ حکم دیگری به‌ او تعلق نمی‌گیرد، و در صورتی که‌ قبل از رسیدن به‌ رکن بعدی متذکر شد که‌ اشتباه می‌کند، باید برگردد و  آن را انجام دهد.</w:t>
      </w:r>
    </w:p>
    <w:p w:rsidR="001C1DED" w:rsidRPr="00E143FC" w:rsidRDefault="001C1DED" w:rsidP="007509A2">
      <w:pPr>
        <w:pStyle w:val="af1"/>
        <w:spacing w:after="0"/>
        <w:ind w:firstLine="114"/>
        <w:jc w:val="both"/>
        <w:rPr>
          <w:rFonts w:cs="B Lotus" w:hint="cs"/>
          <w:b/>
          <w:sz w:val="28"/>
          <w:szCs w:val="28"/>
          <w:lang w:val="en-AU" w:bidi="ar-KW"/>
        </w:rPr>
      </w:pPr>
      <w:r w:rsidRPr="00E143FC">
        <w:rPr>
          <w:rFonts w:cs="B Lotus" w:hint="cs"/>
          <w:b/>
          <w:sz w:val="28"/>
          <w:szCs w:val="28"/>
          <w:rtl/>
          <w:lang w:val="en-AU" w:bidi="ar-KW"/>
        </w:rPr>
        <w:t>به‌ عنوان مثال: هرگاه تشهد اول را فراموش کرد و برای‌ رکعت سوم به‌ طور کامل بلند شد، در این‌صورت نباید برای تشهد برگردد، بلکه‌ قبل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سلام بدهد، دو بار سجده‌ی سهو را می‌برد، و در صورتی که‌ برای تشهد بنشیند، اما از روی فراموشی تشهد را نخواند، سپس قبل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بلند شود، متذکر شد که‌ باید تشهد بخواند، پس آن‌را انجام داده‌ و هیچ حکمی به‌ او تعلق نمی‌گیرد، و اگر قبل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کاملا بلند شود، به‌ یاد آورد که‌ باید تشهد بخواند، پس باید برای خواندن تشهد برگردد و نماز را کامل نماید. ضمنا دانشمندان گفته‌اند: باید به‌ خاطر آن حرکت اضافی که‌ بلند شده‌، دو سجده‌ی سهو را ببرد. و خدا بهتر می‌داند.</w:t>
      </w:r>
    </w:p>
    <w:p w:rsidR="001C1DED" w:rsidRPr="00E143FC" w:rsidRDefault="001C1DED" w:rsidP="007509A2">
      <w:pPr>
        <w:pStyle w:val="af1"/>
        <w:numPr>
          <w:ilvl w:val="0"/>
          <w:numId w:val="14"/>
        </w:numPr>
        <w:spacing w:after="0"/>
        <w:ind w:left="0" w:firstLine="114"/>
        <w:jc w:val="both"/>
        <w:rPr>
          <w:rFonts w:cs="B Lotus" w:hint="cs"/>
          <w:b/>
          <w:sz w:val="28"/>
          <w:szCs w:val="28"/>
          <w:lang w:val="en-AU" w:bidi="ar-KW"/>
        </w:rPr>
      </w:pPr>
      <w:r w:rsidRPr="00E143FC">
        <w:rPr>
          <w:rFonts w:cs="B Lotus" w:hint="cs"/>
          <w:b/>
          <w:sz w:val="28"/>
          <w:szCs w:val="28"/>
          <w:rtl/>
          <w:lang w:val="en-AU" w:bidi="ar-KW"/>
        </w:rPr>
        <w:t>هرگاه در نماز مشکوک شد که‌ آیا دو رکعت خوانده‌ یا سه‌ رکعت؟ و در گمان او هیچ یک از آن دو بر دیگری نمی‌چربید، پس باید یقین را در نظر گیرد که‌ همان رکعت کمتر است، سپس قبل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سلام بدهد دو بار سجده‌ی سهو را می‌برد.</w:t>
      </w:r>
    </w:p>
    <w:p w:rsidR="001C1DED" w:rsidRPr="00E143FC" w:rsidRDefault="001C1DED" w:rsidP="007509A2">
      <w:pPr>
        <w:pStyle w:val="af1"/>
        <w:spacing w:after="0"/>
        <w:ind w:firstLine="114"/>
        <w:jc w:val="both"/>
        <w:rPr>
          <w:rFonts w:cs="B Lotus" w:hint="cs"/>
          <w:b/>
          <w:sz w:val="28"/>
          <w:szCs w:val="28"/>
          <w:lang w:val="en-AU" w:bidi="ar-KW"/>
        </w:rPr>
      </w:pPr>
      <w:r w:rsidRPr="00E143FC">
        <w:rPr>
          <w:rFonts w:cs="B Lotus" w:hint="cs"/>
          <w:b/>
          <w:sz w:val="28"/>
          <w:szCs w:val="28"/>
          <w:rtl/>
          <w:lang w:val="en-AU" w:bidi="ar-KW"/>
        </w:rPr>
        <w:t>به‌ عنوان مثال: اگر در رکعت دوم نماز ظهر مشکوک شد که‌ آیا دارد رکعت دوم را می‌خواند یا رکعت سوم؟ و نزد وی هیچ یک از این دو گمان بر دیگری نمی‌چربید، پس باید آن</w:t>
      </w:r>
      <w:r w:rsidR="00976455" w:rsidRPr="00E143FC">
        <w:rPr>
          <w:rFonts w:cs="B Lotus" w:hint="cs"/>
          <w:b/>
          <w:sz w:val="28"/>
          <w:szCs w:val="28"/>
          <w:rtl/>
          <w:lang w:val="en-AU" w:bidi="ar-KW"/>
        </w:rPr>
        <w:t>‌</w:t>
      </w:r>
      <w:r w:rsidRPr="00E143FC">
        <w:rPr>
          <w:rFonts w:cs="B Lotus" w:hint="cs"/>
          <w:b/>
          <w:sz w:val="28"/>
          <w:szCs w:val="28"/>
          <w:rtl/>
          <w:lang w:val="en-AU" w:bidi="ar-KW"/>
        </w:rPr>
        <w:t>را به‌ عنوان رکعت دوم قرار بدهد و نماز را ادامه‌ دهد، سپس قبل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 xml:space="preserve">سلام بدهد، دو سجده‌ی سهو را می‌برد. </w:t>
      </w:r>
    </w:p>
    <w:p w:rsidR="001C1DED" w:rsidRPr="00E143FC" w:rsidRDefault="001C1DED" w:rsidP="007509A2">
      <w:pPr>
        <w:pStyle w:val="af1"/>
        <w:numPr>
          <w:ilvl w:val="0"/>
          <w:numId w:val="14"/>
        </w:numPr>
        <w:spacing w:after="0"/>
        <w:ind w:left="0" w:firstLine="114"/>
        <w:jc w:val="both"/>
        <w:rPr>
          <w:rFonts w:cs="B Lotus" w:hint="cs"/>
          <w:b/>
          <w:sz w:val="28"/>
          <w:szCs w:val="28"/>
          <w:lang w:val="en-AU" w:bidi="ar-KW"/>
        </w:rPr>
      </w:pPr>
      <w:r w:rsidRPr="00E143FC">
        <w:rPr>
          <w:rFonts w:cs="B Lotus" w:hint="cs"/>
          <w:b/>
          <w:sz w:val="28"/>
          <w:szCs w:val="28"/>
          <w:rtl/>
          <w:lang w:val="en-AU" w:bidi="ar-KW"/>
        </w:rPr>
        <w:t>هرگاه‌ مشکوک شد که‌ آیا دو رکعت خوانده‌ یا سه‌ رکعت؟ و در گمانش یکی از آن دو بر دیگری می‌چربید، پس باید آن</w:t>
      </w:r>
      <w:r w:rsidR="00976455" w:rsidRPr="00E143FC">
        <w:rPr>
          <w:rFonts w:cs="B Lotus" w:hint="cs"/>
          <w:b/>
          <w:sz w:val="28"/>
          <w:szCs w:val="28"/>
          <w:rtl/>
          <w:lang w:val="en-AU" w:bidi="ar-KW"/>
        </w:rPr>
        <w:t>‌</w:t>
      </w:r>
      <w:r w:rsidRPr="00E143FC">
        <w:rPr>
          <w:rFonts w:cs="B Lotus" w:hint="cs"/>
          <w:b/>
          <w:sz w:val="28"/>
          <w:szCs w:val="28"/>
          <w:rtl/>
          <w:lang w:val="en-AU" w:bidi="ar-KW"/>
        </w:rPr>
        <w:t>را در نظر بگیرد، خواه کمتر باشد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بیشتر، و قبل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سلام بدهد دو سجده‌ی سهو را می‌برد.</w:t>
      </w:r>
    </w:p>
    <w:p w:rsidR="001C1DED" w:rsidRPr="00E143FC" w:rsidRDefault="001C1DED" w:rsidP="007509A2">
      <w:pPr>
        <w:pStyle w:val="af1"/>
        <w:spacing w:after="0"/>
        <w:ind w:firstLine="114"/>
        <w:jc w:val="both"/>
        <w:rPr>
          <w:rFonts w:cs="B Lotus" w:hint="cs"/>
          <w:b/>
          <w:sz w:val="28"/>
          <w:szCs w:val="28"/>
          <w:rtl/>
          <w:lang w:val="en-AU" w:bidi="ar-KW"/>
        </w:rPr>
      </w:pPr>
      <w:r w:rsidRPr="00E143FC">
        <w:rPr>
          <w:rFonts w:cs="B Lotus" w:hint="cs"/>
          <w:b/>
          <w:sz w:val="28"/>
          <w:szCs w:val="28"/>
          <w:rtl/>
          <w:lang w:val="en-AU" w:bidi="ar-KW"/>
        </w:rPr>
        <w:t>به‌ عنوان مثال: هرگاه در رکعت دوم نماز ظهر مشکوک شد که‌ آیا دارد رکعت دوم را می‌خواند یا رکعت سوم؟ و این گمان نزد او قوی‌تر بود که‌ رکعت سوم را می‌خواند، پس باید آن‌را به‌ عنوان رکعت سوم قرار بدهد و نماز را کامل می‌خواند و سلام می‌دهد، سپس دو سجده‌ی سهو را برده‌ و سلام می‌دهد.</w:t>
      </w:r>
    </w:p>
    <w:p w:rsidR="001C1DED" w:rsidRPr="00E143FC" w:rsidRDefault="001C1DED" w:rsidP="007509A2">
      <w:pPr>
        <w:pStyle w:val="af1"/>
        <w:spacing w:after="0"/>
        <w:ind w:firstLine="114"/>
        <w:jc w:val="both"/>
        <w:rPr>
          <w:rFonts w:cs="B Lotus" w:hint="cs"/>
          <w:b/>
          <w:sz w:val="28"/>
          <w:szCs w:val="28"/>
          <w:rtl/>
          <w:lang w:val="en-AU" w:bidi="ar-KW"/>
        </w:rPr>
      </w:pPr>
      <w:r w:rsidRPr="00E143FC">
        <w:rPr>
          <w:rFonts w:cs="B Lotus" w:hint="cs"/>
          <w:b/>
          <w:sz w:val="28"/>
          <w:szCs w:val="28"/>
          <w:rtl/>
          <w:lang w:val="en-AU" w:bidi="ar-KW"/>
        </w:rPr>
        <w:t>و در صورتی که‌ قبل از پایان نماز شک به‌ او دست دهد، توجهی بدان نمی‌نماید، مگر</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یقین حاصل نماید.</w:t>
      </w:r>
    </w:p>
    <w:p w:rsidR="001C1DED" w:rsidRPr="00E143FC" w:rsidRDefault="001C1DED" w:rsidP="007509A2">
      <w:pPr>
        <w:pStyle w:val="af1"/>
        <w:spacing w:after="0"/>
        <w:ind w:firstLine="114"/>
        <w:jc w:val="both"/>
        <w:rPr>
          <w:rFonts w:cs="B Lotus" w:hint="cs"/>
          <w:b/>
          <w:sz w:val="28"/>
          <w:szCs w:val="28"/>
          <w:rtl/>
          <w:lang w:val="en-AU" w:bidi="ar-KW"/>
        </w:rPr>
      </w:pPr>
      <w:r w:rsidRPr="00E143FC">
        <w:rPr>
          <w:rFonts w:cs="B Lotus" w:hint="cs"/>
          <w:b/>
          <w:sz w:val="28"/>
          <w:szCs w:val="28"/>
          <w:rtl/>
          <w:lang w:val="en-AU" w:bidi="ar-KW"/>
        </w:rPr>
        <w:t>و اگر چنان بود که‌ بسیار مشکوک می‌شد، پس توجهی به‌ شک و گمان نمی‌نماید، زیرا او به‌ عنوان شخصی وسوسه‌گر شناسایی می‌شود.</w:t>
      </w:r>
    </w:p>
    <w:p w:rsidR="001C1DED" w:rsidRPr="00E143FC" w:rsidRDefault="001C1DED" w:rsidP="007509A2">
      <w:pPr>
        <w:pStyle w:val="af1"/>
        <w:spacing w:after="0"/>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104" w:name="_Toc73092580"/>
      <w:bookmarkStart w:id="105" w:name="_Toc226834725"/>
      <w:r w:rsidRPr="00E143FC">
        <w:rPr>
          <w:rFonts w:hint="cs"/>
          <w:rtl/>
          <w:lang w:val="en-AU" w:bidi="ar-KW"/>
        </w:rPr>
        <w:t>شخص بیمار چگونه‌ نماز می‌خواند؟</w:t>
      </w:r>
      <w:bookmarkEnd w:id="104"/>
      <w:bookmarkEnd w:id="105"/>
    </w:p>
    <w:p w:rsidR="001C1DED" w:rsidRPr="00E143FC" w:rsidRDefault="001C1DED" w:rsidP="007509A2">
      <w:pPr>
        <w:pStyle w:val="af1"/>
        <w:numPr>
          <w:ilvl w:val="0"/>
          <w:numId w:val="15"/>
        </w:numPr>
        <w:spacing w:after="0"/>
        <w:ind w:left="0" w:firstLine="114"/>
        <w:jc w:val="both"/>
        <w:rPr>
          <w:rFonts w:cs="B Lotus" w:hint="cs"/>
          <w:b/>
          <w:sz w:val="28"/>
          <w:szCs w:val="28"/>
          <w:rtl/>
          <w:lang w:val="en-AU" w:bidi="ar-KW"/>
        </w:rPr>
      </w:pPr>
      <w:r w:rsidRPr="00E143FC">
        <w:rPr>
          <w:rFonts w:cs="B Lotus" w:hint="cs"/>
          <w:b/>
          <w:sz w:val="28"/>
          <w:szCs w:val="28"/>
          <w:rtl/>
          <w:lang w:val="en-AU" w:bidi="ar-KW"/>
        </w:rPr>
        <w:t>واجب است که‌ بیمار نمازش را ایستاده‌ بخواند، اگر چه‌ خم‌شده‌ یا با تکیه‌ بر دیوار یا عصایی باشد، باید ایستاده‌ نمازش را برگزار نماید.</w:t>
      </w:r>
    </w:p>
    <w:p w:rsidR="001C1DED" w:rsidRPr="00E143FC" w:rsidRDefault="001C1DED" w:rsidP="007509A2">
      <w:pPr>
        <w:pStyle w:val="af1"/>
        <w:numPr>
          <w:ilvl w:val="0"/>
          <w:numId w:val="15"/>
        </w:numPr>
        <w:spacing w:after="0"/>
        <w:ind w:left="0" w:firstLine="114"/>
        <w:jc w:val="both"/>
        <w:rPr>
          <w:rFonts w:cs="B Lotus" w:hint="cs"/>
          <w:b/>
          <w:sz w:val="28"/>
          <w:szCs w:val="28"/>
          <w:lang w:val="en-AU" w:bidi="ar-KW"/>
        </w:rPr>
      </w:pPr>
      <w:r w:rsidRPr="00E143FC">
        <w:rPr>
          <w:rFonts w:cs="B Lotus" w:hint="cs"/>
          <w:b/>
          <w:sz w:val="28"/>
          <w:szCs w:val="28"/>
          <w:rtl/>
          <w:lang w:val="en-AU" w:bidi="ar-KW"/>
        </w:rPr>
        <w:t>اگر نمی‌توانست ایستاده‌ نماز را برگزار نماید، پس جایز است که‌ نشسته‌ نمازش را بخواند، و بهتر این است که‌ به‌ جای قیام و رکوع به‌ صورت چهارزانو بنشیند.</w:t>
      </w:r>
    </w:p>
    <w:p w:rsidR="001C1DED" w:rsidRPr="00E143FC" w:rsidRDefault="001C1DED" w:rsidP="007509A2">
      <w:pPr>
        <w:pStyle w:val="af1"/>
        <w:numPr>
          <w:ilvl w:val="0"/>
          <w:numId w:val="15"/>
        </w:numPr>
        <w:spacing w:after="0"/>
        <w:ind w:left="0" w:firstLine="114"/>
        <w:jc w:val="both"/>
        <w:rPr>
          <w:rFonts w:cs="B Lotus" w:hint="cs"/>
          <w:b/>
          <w:sz w:val="28"/>
          <w:szCs w:val="28"/>
          <w:lang w:val="en-AU" w:bidi="ar-KW"/>
        </w:rPr>
      </w:pPr>
      <w:r w:rsidRPr="00E143FC">
        <w:rPr>
          <w:rFonts w:cs="B Lotus" w:hint="cs"/>
          <w:b/>
          <w:sz w:val="28"/>
          <w:szCs w:val="28"/>
          <w:rtl/>
          <w:lang w:val="en-AU" w:bidi="ar-KW"/>
        </w:rPr>
        <w:t>و اگر نمی‌توانست نشسته‌ نمازش را بخواند، پس رو به‌ قبله‌ دراز می‌کشد و نمازش را می‌خواند، و بهتر این است که‌ روی پهلوی راست دراز بکشد؛ و در صورتی که‌ نتوانست رو به‌ قبله‌ دراز بکشد، پس هرطور که‌ توان داشته‌ باشد نمازش را می‌خواند و اعاده‌ی آن نیز بر او واجب نمی‌باشد.</w:t>
      </w:r>
    </w:p>
    <w:p w:rsidR="001C1DED" w:rsidRPr="00E143FC" w:rsidRDefault="001C1DED" w:rsidP="007509A2">
      <w:pPr>
        <w:pStyle w:val="af1"/>
        <w:numPr>
          <w:ilvl w:val="0"/>
          <w:numId w:val="15"/>
        </w:numPr>
        <w:spacing w:after="0"/>
        <w:ind w:left="0" w:firstLine="114"/>
        <w:jc w:val="both"/>
        <w:rPr>
          <w:rFonts w:cs="B Lotus" w:hint="cs"/>
          <w:b/>
          <w:sz w:val="28"/>
          <w:szCs w:val="28"/>
          <w:lang w:val="en-AU" w:bidi="ar-KW"/>
        </w:rPr>
      </w:pPr>
      <w:r w:rsidRPr="00E143FC">
        <w:rPr>
          <w:rFonts w:cs="B Lotus" w:hint="cs"/>
          <w:b/>
          <w:sz w:val="28"/>
          <w:szCs w:val="28"/>
          <w:rtl/>
          <w:lang w:val="en-AU" w:bidi="ar-KW"/>
        </w:rPr>
        <w:t>در صورتی که‌ نتواند روی پهلو نماز بخواند، پس به‌ پشت خوابیده‌ و پاهایش رو به‌ قبله‌ می‌کند و نماز را برگزار می‌نماید، و بهتر این است که‌ کمی سرش را بلند کند تا رو به‌ قبله‌ باشد، و اگر نتوانست پاهایش را رو به‌ قبله‌ نماید، پس هر طور که‌ در توان داشته‌ باشد، نمازش را برگزار می‌نماید و اعاده‌ی آن نیز لازم نمی‌باشد.</w:t>
      </w:r>
    </w:p>
    <w:p w:rsidR="001C1DED" w:rsidRPr="00E143FC" w:rsidRDefault="001C1DED" w:rsidP="007509A2">
      <w:pPr>
        <w:pStyle w:val="af1"/>
        <w:numPr>
          <w:ilvl w:val="0"/>
          <w:numId w:val="15"/>
        </w:numPr>
        <w:spacing w:after="0"/>
        <w:ind w:left="0" w:firstLine="114"/>
        <w:jc w:val="both"/>
        <w:rPr>
          <w:rFonts w:cs="B Lotus" w:hint="cs"/>
          <w:b/>
          <w:sz w:val="28"/>
          <w:szCs w:val="28"/>
          <w:lang w:val="en-AU" w:bidi="ar-KW"/>
        </w:rPr>
      </w:pPr>
      <w:r w:rsidRPr="00E143FC">
        <w:rPr>
          <w:rFonts w:cs="B Lotus" w:hint="cs"/>
          <w:b/>
          <w:sz w:val="28"/>
          <w:szCs w:val="28"/>
          <w:rtl/>
          <w:lang w:val="en-AU" w:bidi="ar-KW"/>
        </w:rPr>
        <w:t>رکوع و سجده‌ی نماز‌ بر شخص بیمار واجب است، اما اگر نتوانست، پس باید به‌ قصد رکوع یا سجده‌ سرش را تکان دهد و برای سجده‌ سرش را پایین‌تر قرار می‌دهد، و در صورتی که‌ توانست رکوع را ببرد، اما برای سجده‌ مشکل داشت، پس رکوع را برده‌ و  برای سجده‌ سرش را تکان می‌دهد، و اگر سجده‌ را می‌توانست اما برای رکوع مشکل داشت، پس برای رکوع سرش را تکان داده‌ و سجده‌ را به‌ طور کامل انجام می‌دهد.</w:t>
      </w:r>
    </w:p>
    <w:p w:rsidR="001C1DED" w:rsidRPr="00E143FC" w:rsidRDefault="001C1DED" w:rsidP="007509A2">
      <w:pPr>
        <w:pStyle w:val="af1"/>
        <w:numPr>
          <w:ilvl w:val="0"/>
          <w:numId w:val="15"/>
        </w:numPr>
        <w:spacing w:after="0"/>
        <w:ind w:left="0" w:firstLine="114"/>
        <w:jc w:val="both"/>
        <w:rPr>
          <w:rFonts w:cs="B Lotus" w:hint="cs"/>
          <w:b/>
          <w:sz w:val="28"/>
          <w:szCs w:val="28"/>
          <w:lang w:val="en-AU" w:bidi="ar-KW"/>
        </w:rPr>
      </w:pPr>
      <w:r w:rsidRPr="00E143FC">
        <w:rPr>
          <w:rFonts w:cs="B Lotus" w:hint="cs"/>
          <w:b/>
          <w:sz w:val="28"/>
          <w:szCs w:val="28"/>
          <w:rtl/>
          <w:lang w:val="en-AU" w:bidi="ar-KW"/>
        </w:rPr>
        <w:t>و در صورتی که‌ نتواند سرش را تکان بدهد، با چشمانش اشاره‌ می‌کند، ضمنا باید برای رکوع چشمانش را کمی ببندد و برای سجده‌ چشمانش را بیشتر از آن ببندد؛ و اما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برخی از بیماران می‌خواهند با انگشتانشان به‌ رکوع و سجده‌ اشاره‌ نمایند، صحیح نمی‌باشد و دلیلی از قرآن و سنت و همچنین از اقوال علما برای آن یافت نمی‌شود.</w:t>
      </w:r>
    </w:p>
    <w:p w:rsidR="001C1DED" w:rsidRPr="00E143FC" w:rsidRDefault="001C1DED" w:rsidP="007509A2">
      <w:pPr>
        <w:pStyle w:val="af1"/>
        <w:numPr>
          <w:ilvl w:val="0"/>
          <w:numId w:val="15"/>
        </w:numPr>
        <w:spacing w:after="0"/>
        <w:ind w:left="0" w:firstLine="114"/>
        <w:jc w:val="both"/>
        <w:rPr>
          <w:rFonts w:cs="B Lotus" w:hint="cs"/>
          <w:b/>
          <w:sz w:val="28"/>
          <w:szCs w:val="28"/>
          <w:lang w:val="en-AU" w:bidi="ar-KW"/>
        </w:rPr>
      </w:pPr>
      <w:r w:rsidRPr="00E143FC">
        <w:rPr>
          <w:rFonts w:cs="B Lotus" w:hint="cs"/>
          <w:b/>
          <w:sz w:val="28"/>
          <w:szCs w:val="28"/>
          <w:rtl/>
          <w:lang w:val="en-AU" w:bidi="ar-KW"/>
        </w:rPr>
        <w:t>و در صورتی که‌ نتواند با سر و یا چشم اشاره‌ نماید، پس باید با قلبش نماز را برگزار نماید، یعنی تکبیر را گفته‌ و نماز را می‌خواند و با قلب نیت قیام، رکوع، سجده‌ و قعود را می‌آورد، زیرا بنا به‌ روایت صحیحی هر انسانی در قبال نیتش محاسبه‌ می‌گردد.</w:t>
      </w:r>
    </w:p>
    <w:p w:rsidR="001C1DED" w:rsidRPr="00E143FC" w:rsidRDefault="001C1DED" w:rsidP="007509A2">
      <w:pPr>
        <w:pStyle w:val="af1"/>
        <w:numPr>
          <w:ilvl w:val="0"/>
          <w:numId w:val="15"/>
        </w:numPr>
        <w:spacing w:after="0"/>
        <w:ind w:left="0" w:firstLine="114"/>
        <w:jc w:val="both"/>
        <w:rPr>
          <w:rFonts w:cs="B Lotus" w:hint="cs"/>
          <w:b/>
          <w:sz w:val="28"/>
          <w:szCs w:val="28"/>
          <w:lang w:val="en-AU" w:bidi="ar-KW"/>
        </w:rPr>
      </w:pPr>
      <w:r w:rsidRPr="00E143FC">
        <w:rPr>
          <w:rFonts w:cs="B Lotus" w:hint="cs"/>
          <w:b/>
          <w:sz w:val="28"/>
          <w:szCs w:val="28"/>
          <w:rtl/>
          <w:lang w:val="en-AU" w:bidi="ar-KW"/>
        </w:rPr>
        <w:t>واجب است که‌ شخص بیمار هر نمازی را در وقت مقرر خود برگزار نماید و تمامی وظایف هر نمازی را در حد توان انجام دهد، اما اگر انجام دادن هر نمازی در وقت مقرر برای او مشکل و سخت بود، پس می‌تواند نمازهای ظهر و عصر و نمازهای مغرب و عشا را با هم جمع نماید، حال فرق نمی‌کند که‌ به‌ صورت جمع تقدیم نمازش را بخواند و نماز عصر را به‌ هنگام ظهر و نماز عشا را به‌ هنگام مغرب بیاورد، یا به‌ صورت جمع تأخیر بخواند و نماز ظهر را به‌ هنگام عصر و نماز مغرب را به‌ هنگام عشا تأخیر بیندازد، هر طور که‌ برای او آسان‌تر باشد. اما نماز صبح را باید در وقت مقرر خود برگزار نماید.</w:t>
      </w:r>
    </w:p>
    <w:p w:rsidR="001C1DED" w:rsidRPr="00E143FC" w:rsidRDefault="001C1DED" w:rsidP="007509A2">
      <w:pPr>
        <w:pStyle w:val="af1"/>
        <w:numPr>
          <w:ilvl w:val="0"/>
          <w:numId w:val="15"/>
        </w:numPr>
        <w:spacing w:after="0"/>
        <w:ind w:left="0" w:firstLine="114"/>
        <w:jc w:val="both"/>
        <w:rPr>
          <w:rFonts w:cs="B Lotus" w:hint="cs"/>
          <w:b/>
          <w:sz w:val="28"/>
          <w:szCs w:val="28"/>
          <w:rtl/>
          <w:lang w:val="en-AU" w:bidi="ar-KW"/>
        </w:rPr>
      </w:pPr>
      <w:r w:rsidRPr="00E143FC">
        <w:rPr>
          <w:rFonts w:cs="B Lotus" w:hint="cs"/>
          <w:b/>
          <w:sz w:val="28"/>
          <w:szCs w:val="28"/>
          <w:rtl/>
          <w:lang w:val="en-AU" w:bidi="ar-KW"/>
        </w:rPr>
        <w:t>در صورتی که‌ شخص بیمار جهت معالجه‌ی بیماری به‌ شهر دیگری مسافرت نماید، پس نمازهای چهار رکعتی را به‌ دو رکعت</w:t>
      </w:r>
      <w:r w:rsidR="00976455" w:rsidRPr="00E143FC">
        <w:rPr>
          <w:rFonts w:cs="B Lotus" w:hint="cs"/>
          <w:b/>
          <w:sz w:val="28"/>
          <w:szCs w:val="28"/>
          <w:rtl/>
          <w:lang w:val="en-AU" w:bidi="ar-KW"/>
        </w:rPr>
        <w:t>،</w:t>
      </w:r>
      <w:r w:rsidRPr="00E143FC">
        <w:rPr>
          <w:rFonts w:cs="B Lotus" w:hint="cs"/>
          <w:b/>
          <w:sz w:val="28"/>
          <w:szCs w:val="28"/>
          <w:rtl/>
          <w:lang w:val="en-AU" w:bidi="ar-KW"/>
        </w:rPr>
        <w:t xml:space="preserve"> قصر می‌نماید و تا روزی که‌ به‌ شهر خود باز می‌گردد، نمازش را به‌ همین صورت می‌خواند</w:t>
      </w:r>
      <w:r w:rsidRPr="00E143FC">
        <w:rPr>
          <w:rStyle w:val="a7"/>
          <w:rFonts w:cs="B Lotus"/>
          <w:b/>
          <w:sz w:val="28"/>
          <w:szCs w:val="28"/>
          <w:rtl/>
          <w:lang w:val="en-AU" w:bidi="ar-KW"/>
        </w:rPr>
        <w:footnoteReference w:id="57"/>
      </w:r>
      <w:r w:rsidRPr="00E143FC">
        <w:rPr>
          <w:rFonts w:cs="B Lotus" w:hint="cs"/>
          <w:b/>
          <w:sz w:val="28"/>
          <w:szCs w:val="28"/>
          <w:rtl/>
          <w:lang w:val="en-AU" w:bidi="ar-KW"/>
        </w:rPr>
        <w:t>، خواه سفرش طولانی باشد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زود برگردد</w:t>
      </w:r>
      <w:r w:rsidRPr="00E143FC">
        <w:rPr>
          <w:rStyle w:val="a7"/>
          <w:rFonts w:cs="B Lotus"/>
          <w:b/>
          <w:sz w:val="28"/>
          <w:szCs w:val="28"/>
          <w:rtl/>
          <w:lang w:val="en-AU" w:bidi="ar-KW"/>
        </w:rPr>
        <w:footnoteReference w:id="58"/>
      </w:r>
      <w:r w:rsidRPr="00E143FC">
        <w:rPr>
          <w:rFonts w:cs="B Lotus" w:hint="cs"/>
          <w:b/>
          <w:sz w:val="28"/>
          <w:szCs w:val="28"/>
          <w:rtl/>
          <w:lang w:val="en-AU" w:bidi="ar-KW"/>
        </w:rPr>
        <w:t xml:space="preserve">. </w:t>
      </w:r>
    </w:p>
    <w:p w:rsidR="001C1DED" w:rsidRPr="00E143FC" w:rsidRDefault="001C1DED" w:rsidP="007509A2">
      <w:pPr>
        <w:pStyle w:val="af1"/>
        <w:spacing w:after="0"/>
        <w:ind w:firstLine="114"/>
        <w:jc w:val="both"/>
        <w:rPr>
          <w:rFonts w:cs="B Lotus" w:hint="cs"/>
          <w:b/>
          <w:sz w:val="28"/>
          <w:szCs w:val="28"/>
          <w:rtl/>
          <w:lang w:val="en-AU" w:bidi="ar-KW"/>
        </w:rPr>
      </w:pPr>
    </w:p>
    <w:p w:rsidR="001C1DED" w:rsidRPr="00E143FC" w:rsidRDefault="001C1DED" w:rsidP="007509A2">
      <w:pPr>
        <w:pStyle w:val="2"/>
        <w:ind w:firstLine="114"/>
        <w:rPr>
          <w:rFonts w:hint="cs"/>
          <w:rtl/>
          <w:lang w:val="en-AU" w:bidi="ar-KW"/>
        </w:rPr>
      </w:pPr>
      <w:r w:rsidRPr="00E143FC">
        <w:rPr>
          <w:rFonts w:cs="B Lotus"/>
          <w:rtl/>
          <w:lang w:val="en-AU" w:bidi="ar-KW"/>
        </w:rPr>
        <w:br w:type="page"/>
      </w:r>
      <w:bookmarkStart w:id="106" w:name="_Toc73092581"/>
      <w:bookmarkStart w:id="107" w:name="_Toc226834726"/>
      <w:r w:rsidRPr="00E143FC">
        <w:rPr>
          <w:rFonts w:hint="cs"/>
          <w:rtl/>
          <w:lang w:val="en-AU" w:bidi="ar-KW"/>
        </w:rPr>
        <w:t>احکام مربوط به‌ نماز جماعت و امامت</w:t>
      </w:r>
      <w:r w:rsidRPr="00E143FC">
        <w:rPr>
          <w:rStyle w:val="a7"/>
          <w:b w:val="0"/>
          <w:rtl/>
          <w:lang w:val="en-AU" w:bidi="ar-KW"/>
        </w:rPr>
        <w:footnoteReference w:id="59"/>
      </w:r>
      <w:bookmarkEnd w:id="106"/>
      <w:bookmarkEnd w:id="107"/>
    </w:p>
    <w:p w:rsidR="001C1DED" w:rsidRPr="00E143FC" w:rsidRDefault="001C1DED" w:rsidP="007509A2">
      <w:pPr>
        <w:pStyle w:val="3"/>
        <w:rPr>
          <w:rFonts w:hint="cs"/>
          <w:rtl/>
          <w:lang w:val="en-AU" w:bidi="ar-KW"/>
        </w:rPr>
      </w:pPr>
      <w:bookmarkStart w:id="108" w:name="_Toc73092582"/>
      <w:bookmarkStart w:id="109" w:name="_Toc226834727"/>
      <w:r w:rsidRPr="00E143FC">
        <w:rPr>
          <w:rFonts w:hint="cs"/>
          <w:rtl/>
          <w:lang w:val="en-AU" w:bidi="ar-KW"/>
        </w:rPr>
        <w:t>(أ) نماز جماعت</w:t>
      </w:r>
      <w:bookmarkEnd w:id="108"/>
      <w:bookmarkEnd w:id="109"/>
    </w:p>
    <w:p w:rsidR="001C1DED" w:rsidRPr="00E143FC" w:rsidRDefault="001C1DED" w:rsidP="007509A2">
      <w:pPr>
        <w:ind w:firstLine="114"/>
        <w:rPr>
          <w:rFonts w:hint="cs"/>
          <w:b/>
          <w:bCs/>
          <w:rtl/>
          <w:lang w:val="en-AU" w:bidi="ar-KW"/>
        </w:rPr>
      </w:pPr>
      <w:r w:rsidRPr="00E143FC">
        <w:rPr>
          <w:rFonts w:hint="cs"/>
          <w:b/>
          <w:bCs/>
          <w:rtl/>
          <w:lang w:val="en-AU" w:bidi="ar-KW"/>
        </w:rPr>
        <w:t>1- احکام نماز جماعت:</w:t>
      </w:r>
    </w:p>
    <w:p w:rsidR="001C1DED" w:rsidRPr="00E143FC" w:rsidRDefault="001C1DED" w:rsidP="007509A2">
      <w:pPr>
        <w:pStyle w:val="af1"/>
        <w:spacing w:after="0"/>
        <w:ind w:firstLine="114"/>
        <w:jc w:val="both"/>
        <w:rPr>
          <w:rFonts w:ascii="Lotus Linotype" w:hAnsi="Lotus Linotype" w:cs="Lotus Linotype" w:hint="cs"/>
          <w:b/>
          <w:sz w:val="28"/>
          <w:szCs w:val="28"/>
          <w:rtl/>
        </w:rPr>
      </w:pPr>
      <w:r w:rsidRPr="00E143FC">
        <w:rPr>
          <w:rFonts w:cs="B Lotus" w:hint="cs"/>
          <w:b/>
          <w:sz w:val="28"/>
          <w:szCs w:val="28"/>
          <w:rtl/>
          <w:lang w:val="en-AU" w:bidi="ar-KW"/>
        </w:rPr>
        <w:t>نماز جماعت در حق هر انسانی که‌ عذری برای حضور نداشته‌ باشد، واجب است،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می‌فرماید: </w:t>
      </w:r>
    </w:p>
    <w:p w:rsidR="001C1DED" w:rsidRPr="00E143FC" w:rsidRDefault="001C1DED" w:rsidP="007509A2">
      <w:pPr>
        <w:pStyle w:val="af1"/>
        <w:spacing w:after="0"/>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rPr>
        <w:t>«ما من ثلاثة في قرية ولا بَدْوٍ لا تُقامُ فيهم صلاة الجماعة إلاَّ استحوذ عليهم الشيطان، فعليكم بالجماعة، فإنما يأكل الذئبُ من الغنم القاصية»</w:t>
      </w:r>
      <w:r w:rsidRPr="00E143FC">
        <w:rPr>
          <w:rStyle w:val="a7"/>
          <w:rFonts w:ascii="Lotus Linotype" w:hAnsi="Lotus Linotype" w:cs="Lotus Linotype"/>
          <w:b/>
          <w:sz w:val="28"/>
          <w:szCs w:val="28"/>
          <w:rtl/>
        </w:rPr>
        <w:footnoteReference w:id="60"/>
      </w:r>
      <w:r w:rsidRPr="00E143FC">
        <w:rPr>
          <w:rFonts w:ascii="Lotus Linotype" w:hAnsi="Lotus Linotype" w:cs="Lotus Linotype"/>
          <w:b/>
          <w:sz w:val="28"/>
          <w:szCs w:val="28"/>
          <w:rtl/>
          <w:lang w:val="en-AU" w:bidi="ar-KW"/>
        </w:rPr>
        <w:t>.</w:t>
      </w:r>
    </w:p>
    <w:p w:rsidR="001C1DED" w:rsidRPr="00E143FC" w:rsidRDefault="001C1DED" w:rsidP="007509A2">
      <w:pPr>
        <w:pStyle w:val="af1"/>
        <w:spacing w:after="0"/>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هر سه نفرى كه در قريه و يا باديه نشينى باشند و نماز جماعت را بر پا نكنند، كسانى هستند كه شيطان بر دل آنان سخت إحاطه كرده، پس بر شماست كه به جماعت حاضر شويد، زيرا گرگ هميشه گوسفندى را كه از چوپان دور شده</w:t>
      </w:r>
      <w:r w:rsidR="00976455" w:rsidRPr="00E143FC">
        <w:rPr>
          <w:rFonts w:cs="B Lotus" w:hint="cs"/>
          <w:b/>
          <w:sz w:val="28"/>
          <w:szCs w:val="28"/>
          <w:rtl/>
          <w:lang w:val="en-AU" w:bidi="ar-KW"/>
        </w:rPr>
        <w:t>،</w:t>
      </w:r>
      <w:r w:rsidRPr="00E143FC">
        <w:rPr>
          <w:rFonts w:cs="B Lotus"/>
          <w:b/>
          <w:sz w:val="28"/>
          <w:szCs w:val="28"/>
          <w:rtl/>
          <w:lang w:val="en-AU" w:bidi="ar-KW"/>
        </w:rPr>
        <w:t xml:space="preserve"> مى</w:t>
      </w:r>
      <w:r w:rsidR="00976455" w:rsidRPr="00E143FC">
        <w:rPr>
          <w:rFonts w:cs="B Lotus" w:hint="cs"/>
          <w:b/>
          <w:sz w:val="28"/>
          <w:szCs w:val="28"/>
          <w:rtl/>
          <w:lang w:val="en-AU" w:bidi="ar-KW"/>
        </w:rPr>
        <w:t>‌</w:t>
      </w:r>
      <w:r w:rsidRPr="00E143FC">
        <w:rPr>
          <w:rFonts w:cs="B Lotus"/>
          <w:b/>
          <w:sz w:val="28"/>
          <w:szCs w:val="28"/>
          <w:rtl/>
          <w:lang w:val="en-AU" w:bidi="ar-KW"/>
        </w:rPr>
        <w:t>خورد</w:t>
      </w:r>
      <w:r w:rsidRPr="00E143FC">
        <w:rPr>
          <w:rFonts w:cs="B Lotus" w:hint="cs"/>
          <w:b/>
          <w:sz w:val="28"/>
          <w:szCs w:val="28"/>
          <w:rtl/>
          <w:lang w:val="en-AU" w:bidi="ar-KW"/>
        </w:rPr>
        <w:t>).</w:t>
      </w:r>
    </w:p>
    <w:p w:rsidR="001C1DED" w:rsidRPr="00E143FC" w:rsidRDefault="001C1DED" w:rsidP="007509A2">
      <w:pPr>
        <w:pStyle w:val="af1"/>
        <w:ind w:firstLine="114"/>
        <w:jc w:val="both"/>
        <w:rPr>
          <w:rFonts w:cs="B Lotus" w:hint="cs"/>
          <w:b/>
          <w:sz w:val="28"/>
          <w:szCs w:val="28"/>
          <w:rtl/>
          <w:lang w:val="en-AU" w:bidi="ar-KW"/>
        </w:rPr>
      </w:pPr>
      <w:r w:rsidRPr="00E143FC">
        <w:rPr>
          <w:rFonts w:cs="B Lotus" w:hint="cs"/>
          <w:b/>
          <w:sz w:val="28"/>
          <w:szCs w:val="28"/>
          <w:rtl/>
          <w:lang w:val="en-AU" w:bidi="ar-KW"/>
        </w:rPr>
        <w:t>و در روایت دیگری آمده‌ که‌ پیامبر</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فرمود: </w:t>
      </w:r>
    </w:p>
    <w:p w:rsidR="001C1DED" w:rsidRPr="00E143FC" w:rsidRDefault="001C1DED" w:rsidP="007509A2">
      <w:pPr>
        <w:pStyle w:val="af1"/>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lang w:val="en-AU"/>
        </w:rPr>
        <w:t>«والذي نفسي بيده لقد هممت أن آمر بحطب يحتطب ثم آمر بالصلاة فيؤذّن لها ثم آمر رجلاً فيؤم الناس ثم أخالف إلى رجال فأحرق عليهم بيوتهم</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val="en-AU" w:bidi="fa-IR"/>
        </w:rPr>
        <w:footnoteReference w:id="61"/>
      </w:r>
      <w:r w:rsidRPr="00E143FC">
        <w:rPr>
          <w:rFonts w:ascii="Lotus Linotype" w:hAnsi="Lotus Linotype" w:cs="Lotus Linotype"/>
          <w:b/>
          <w:sz w:val="28"/>
          <w:szCs w:val="28"/>
          <w:rtl/>
          <w:lang w:val="en-AU"/>
        </w:rPr>
        <w:t>.</w:t>
      </w:r>
    </w:p>
    <w:p w:rsidR="001C1DED" w:rsidRPr="00E143FC" w:rsidRDefault="001C1DED" w:rsidP="007509A2">
      <w:pPr>
        <w:pStyle w:val="af1"/>
        <w:ind w:firstLine="114"/>
        <w:jc w:val="both"/>
        <w:rPr>
          <w:rFonts w:cs="B Lotus" w:hint="cs"/>
          <w:b/>
          <w:sz w:val="28"/>
          <w:szCs w:val="28"/>
          <w:rtl/>
          <w:lang w:val="en-AU"/>
        </w:rPr>
      </w:pPr>
      <w:r w:rsidRPr="00E143FC">
        <w:rPr>
          <w:rFonts w:cs="B Lotus" w:hint="cs"/>
          <w:b/>
          <w:sz w:val="28"/>
          <w:szCs w:val="28"/>
          <w:rtl/>
          <w:lang w:val="en-AU"/>
        </w:rPr>
        <w:t>(</w:t>
      </w:r>
      <w:r w:rsidRPr="00E143FC">
        <w:rPr>
          <w:rFonts w:cs="B Lotus"/>
          <w:b/>
          <w:sz w:val="28"/>
          <w:szCs w:val="28"/>
          <w:rtl/>
          <w:lang w:val="en-AU"/>
        </w:rPr>
        <w:t>بخد</w:t>
      </w:r>
      <w:r w:rsidR="00976455" w:rsidRPr="00E143FC">
        <w:rPr>
          <w:rFonts w:cs="B Lotus" w:hint="cs"/>
          <w:b/>
          <w:sz w:val="28"/>
          <w:szCs w:val="28"/>
          <w:rtl/>
          <w:lang w:val="en-AU"/>
        </w:rPr>
        <w:t>ای</w:t>
      </w:r>
      <w:r w:rsidRPr="00E143FC">
        <w:rPr>
          <w:rFonts w:cs="B Lotus"/>
          <w:b/>
          <w:sz w:val="28"/>
          <w:szCs w:val="28"/>
          <w:rtl/>
          <w:lang w:val="en-AU"/>
        </w:rPr>
        <w:t>ي</w:t>
      </w:r>
      <w:r w:rsidRPr="00E143FC">
        <w:rPr>
          <w:rFonts w:cs="B Lotus" w:hint="cs"/>
          <w:b/>
          <w:sz w:val="28"/>
          <w:szCs w:val="28"/>
          <w:rtl/>
          <w:lang w:val="en-AU" w:bidi="fa-IR"/>
        </w:rPr>
        <w:t>‌</w:t>
      </w:r>
      <w:r w:rsidRPr="00E143FC">
        <w:rPr>
          <w:rFonts w:cs="B Lotus"/>
          <w:b/>
          <w:sz w:val="28"/>
          <w:szCs w:val="28"/>
          <w:rtl/>
          <w:lang w:val="en-AU"/>
        </w:rPr>
        <w:t>كه جان من در دست اوست تصميم گرفتم هيزم جمع كرده، سپس دستور دهم تا اين</w:t>
      </w:r>
      <w:r w:rsidR="00976455" w:rsidRPr="00E143FC">
        <w:rPr>
          <w:rFonts w:cs="B Lotus" w:hint="cs"/>
          <w:b/>
          <w:sz w:val="28"/>
          <w:szCs w:val="28"/>
          <w:rtl/>
          <w:lang w:val="en-AU"/>
        </w:rPr>
        <w:t>‌</w:t>
      </w:r>
      <w:r w:rsidRPr="00E143FC">
        <w:rPr>
          <w:rFonts w:cs="B Lotus"/>
          <w:b/>
          <w:sz w:val="28"/>
          <w:szCs w:val="28"/>
          <w:rtl/>
          <w:lang w:val="en-AU"/>
        </w:rPr>
        <w:t>كه أذان بگويند، سپس مردى را به إمامت واگذارم و بطرف مردانى روم كه به جماعت حاضر نشده</w:t>
      </w:r>
      <w:r w:rsidR="00976455" w:rsidRPr="00E143FC">
        <w:rPr>
          <w:rFonts w:cs="B Lotus" w:hint="cs"/>
          <w:b/>
          <w:sz w:val="28"/>
          <w:szCs w:val="28"/>
          <w:rtl/>
          <w:lang w:val="en-AU"/>
        </w:rPr>
        <w:t>‌</w:t>
      </w:r>
      <w:r w:rsidRPr="00E143FC">
        <w:rPr>
          <w:rFonts w:cs="B Lotus"/>
          <w:b/>
          <w:sz w:val="28"/>
          <w:szCs w:val="28"/>
          <w:rtl/>
          <w:lang w:val="en-AU"/>
        </w:rPr>
        <w:t>اند، و خانه</w:t>
      </w:r>
      <w:r w:rsidRPr="00E143FC">
        <w:rPr>
          <w:rFonts w:cs="B Lotus" w:hint="cs"/>
          <w:b/>
          <w:sz w:val="28"/>
          <w:szCs w:val="28"/>
          <w:rtl/>
          <w:lang w:val="en-AU"/>
        </w:rPr>
        <w:t>‌</w:t>
      </w:r>
      <w:r w:rsidRPr="00E143FC">
        <w:rPr>
          <w:rFonts w:cs="B Lotus"/>
          <w:b/>
          <w:sz w:val="28"/>
          <w:szCs w:val="28"/>
          <w:rtl/>
          <w:lang w:val="en-AU"/>
        </w:rPr>
        <w:t>هايشان را بر آنان آتش زنم</w:t>
      </w:r>
      <w:r w:rsidRPr="00E143FC">
        <w:rPr>
          <w:rFonts w:cs="B Lotus" w:hint="cs"/>
          <w:b/>
          <w:sz w:val="28"/>
          <w:szCs w:val="28"/>
          <w:rtl/>
          <w:lang w:val="en-AU"/>
        </w:rPr>
        <w:t>)</w:t>
      </w:r>
      <w:r w:rsidRPr="00E143FC">
        <w:rPr>
          <w:rFonts w:cs="B Lotus"/>
          <w:b/>
          <w:sz w:val="28"/>
          <w:szCs w:val="28"/>
          <w:rtl/>
          <w:lang w:val="en-AU"/>
        </w:rPr>
        <w:t>.</w:t>
      </w:r>
    </w:p>
    <w:p w:rsidR="001C1DED" w:rsidRPr="00E143FC" w:rsidRDefault="001C1DED" w:rsidP="007509A2">
      <w:pPr>
        <w:pStyle w:val="af1"/>
        <w:ind w:firstLine="114"/>
        <w:jc w:val="both"/>
        <w:rPr>
          <w:rFonts w:ascii="Lotus Linotype" w:hAnsi="Lotus Linotype" w:cs="Lotus Linotype"/>
          <w:b/>
          <w:sz w:val="28"/>
          <w:szCs w:val="28"/>
          <w:rtl/>
          <w:lang w:val="en-AU"/>
        </w:rPr>
      </w:pPr>
      <w:r w:rsidRPr="00E143FC">
        <w:rPr>
          <w:rFonts w:cs="B Lotus"/>
          <w:b/>
          <w:sz w:val="28"/>
          <w:szCs w:val="28"/>
          <w:rtl/>
          <w:lang w:val="en-AU"/>
        </w:rPr>
        <w:t>و از أبى هريره</w:t>
      </w:r>
      <w:r w:rsidRPr="00E143FC">
        <w:rPr>
          <w:rFonts w:cs="B Lotus"/>
          <w:b/>
          <w:sz w:val="28"/>
          <w:szCs w:val="28"/>
          <w:lang w:val="en-AU"/>
        </w:rPr>
        <w:sym w:font="AGA Arabesque" w:char="F074"/>
      </w:r>
      <w:r w:rsidRPr="00E143FC">
        <w:rPr>
          <w:rFonts w:cs="B Lotus" w:hint="cs"/>
          <w:b/>
          <w:sz w:val="28"/>
          <w:szCs w:val="28"/>
          <w:rtl/>
          <w:lang w:val="en-AU"/>
        </w:rPr>
        <w:t xml:space="preserve"> </w:t>
      </w:r>
      <w:r w:rsidRPr="00E143FC">
        <w:rPr>
          <w:rFonts w:cs="B Lotus"/>
          <w:b/>
          <w:sz w:val="28"/>
          <w:szCs w:val="28"/>
          <w:rtl/>
          <w:lang w:val="en-AU"/>
        </w:rPr>
        <w:t xml:space="preserve">روايت است: </w:t>
      </w:r>
      <w:r w:rsidRPr="00E143FC">
        <w:rPr>
          <w:rFonts w:ascii="Lotus Linotype" w:hAnsi="Lotus Linotype" w:cs="Lotus Linotype"/>
          <w:b/>
          <w:sz w:val="28"/>
          <w:szCs w:val="28"/>
          <w:rtl/>
          <w:lang w:val="en-AU"/>
        </w:rPr>
        <w:t>«أتى النبي</w:t>
      </w:r>
      <w:r w:rsidRPr="00E143FC">
        <w:rPr>
          <w:rFonts w:ascii="Lotus Linotype" w:hAnsi="Lotus Linotype" w:cs="Lotus Linotype"/>
          <w:b/>
          <w:sz w:val="28"/>
          <w:szCs w:val="28"/>
          <w:lang w:val="en-AU"/>
        </w:rPr>
        <w:sym w:font="AGA Arabesque" w:char="F072"/>
      </w:r>
      <w:r w:rsidRPr="00E143FC">
        <w:rPr>
          <w:rFonts w:ascii="Lotus Linotype" w:hAnsi="Lotus Linotype" w:cs="Lotus Linotype"/>
          <w:b/>
          <w:sz w:val="28"/>
          <w:szCs w:val="28"/>
          <w:rtl/>
          <w:lang w:val="en-AU"/>
        </w:rPr>
        <w:t xml:space="preserve"> رجل أعمى  فقال: يا رسـول الله ليس لي قائد يقودني إلى المسجد، فسأل رسول الله</w:t>
      </w:r>
      <w:r w:rsidRPr="00E143FC">
        <w:rPr>
          <w:rFonts w:ascii="Lotus Linotype" w:hAnsi="Lotus Linotype" w:cs="Lotus Linotype"/>
          <w:b/>
          <w:sz w:val="28"/>
          <w:szCs w:val="28"/>
          <w:lang w:val="en-AU"/>
        </w:rPr>
        <w:sym w:font="AGA Arabesque" w:char="F072"/>
      </w:r>
      <w:r w:rsidRPr="00E143FC">
        <w:rPr>
          <w:rFonts w:ascii="Lotus Linotype" w:hAnsi="Lotus Linotype" w:cs="Lotus Linotype"/>
          <w:b/>
          <w:sz w:val="28"/>
          <w:szCs w:val="28"/>
          <w:rtl/>
          <w:lang w:val="en-AU"/>
        </w:rPr>
        <w:t xml:space="preserve"> أن يرخِّص له في بيته، فرخَّص له، فلمّا ولّى دعاه فقال له: هل تسمع النداء؟ قال: نعم، قال: فأجب</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val="en-AU" w:bidi="fa-IR"/>
        </w:rPr>
        <w:footnoteReference w:id="62"/>
      </w:r>
      <w:r w:rsidRPr="00E143FC">
        <w:rPr>
          <w:rFonts w:ascii="Lotus Linotype" w:hAnsi="Lotus Linotype" w:cs="Lotus Linotype"/>
          <w:b/>
          <w:sz w:val="28"/>
          <w:szCs w:val="28"/>
          <w:rtl/>
          <w:lang w:val="en-AU" w:bidi="fa-IR"/>
        </w:rPr>
        <w:t>.</w:t>
      </w:r>
    </w:p>
    <w:p w:rsidR="001C1DED" w:rsidRPr="00E143FC" w:rsidRDefault="001C1DED" w:rsidP="007509A2">
      <w:pPr>
        <w:pStyle w:val="af1"/>
        <w:ind w:firstLine="114"/>
        <w:jc w:val="both"/>
        <w:rPr>
          <w:rFonts w:cs="B Lotus" w:hint="cs"/>
          <w:b/>
          <w:sz w:val="28"/>
          <w:szCs w:val="28"/>
          <w:rtl/>
          <w:lang w:val="en-AU"/>
        </w:rPr>
      </w:pPr>
      <w:r w:rsidRPr="00E143FC">
        <w:rPr>
          <w:rFonts w:cs="B Lotus" w:hint="cs"/>
          <w:b/>
          <w:sz w:val="28"/>
          <w:szCs w:val="28"/>
          <w:rtl/>
          <w:lang w:val="en-AU"/>
        </w:rPr>
        <w:t>(</w:t>
      </w:r>
      <w:r w:rsidRPr="00E143FC">
        <w:rPr>
          <w:rFonts w:cs="B Lotus"/>
          <w:b/>
          <w:sz w:val="28"/>
          <w:szCs w:val="28"/>
          <w:rtl/>
          <w:lang w:val="en-AU"/>
        </w:rPr>
        <w:t>مرد نابينا</w:t>
      </w:r>
      <w:r w:rsidRPr="00E143FC">
        <w:rPr>
          <w:rFonts w:cs="B Lotus" w:hint="cs"/>
          <w:b/>
          <w:sz w:val="28"/>
          <w:szCs w:val="28"/>
          <w:rtl/>
          <w:lang w:val="en-AU"/>
        </w:rPr>
        <w:t>ي</w:t>
      </w:r>
      <w:r w:rsidRPr="00E143FC">
        <w:rPr>
          <w:rFonts w:cs="B Lotus"/>
          <w:b/>
          <w:sz w:val="28"/>
          <w:szCs w:val="28"/>
          <w:rtl/>
          <w:lang w:val="en-AU"/>
        </w:rPr>
        <w:t>ى نزد رسول الله</w:t>
      </w:r>
      <w:r w:rsidRPr="00E143FC">
        <w:rPr>
          <w:rFonts w:cs="B Lotus"/>
          <w:b/>
          <w:sz w:val="28"/>
          <w:szCs w:val="28"/>
          <w:lang w:val="en-AU"/>
        </w:rPr>
        <w:sym w:font="AGA Arabesque" w:char="F072"/>
      </w:r>
      <w:r w:rsidRPr="00E143FC">
        <w:rPr>
          <w:rFonts w:cs="B Lotus" w:hint="cs"/>
          <w:b/>
          <w:sz w:val="28"/>
          <w:szCs w:val="28"/>
          <w:rtl/>
          <w:lang w:val="en-AU"/>
        </w:rPr>
        <w:t xml:space="preserve"> </w:t>
      </w:r>
      <w:r w:rsidRPr="00E143FC">
        <w:rPr>
          <w:rFonts w:cs="B Lotus"/>
          <w:b/>
          <w:sz w:val="28"/>
          <w:szCs w:val="28"/>
          <w:rtl/>
          <w:lang w:val="en-AU"/>
        </w:rPr>
        <w:t>آمد و گفت: كسى ندارم كه مرا به مسجد برساند و از آن</w:t>
      </w:r>
      <w:r w:rsidR="00976455" w:rsidRPr="00E143FC">
        <w:rPr>
          <w:rFonts w:cs="B Lotus" w:hint="cs"/>
          <w:b/>
          <w:sz w:val="28"/>
          <w:szCs w:val="28"/>
          <w:rtl/>
          <w:lang w:val="en-AU"/>
        </w:rPr>
        <w:t xml:space="preserve"> </w:t>
      </w:r>
      <w:r w:rsidRPr="00E143FC">
        <w:rPr>
          <w:rFonts w:cs="B Lotus" w:hint="cs"/>
          <w:b/>
          <w:sz w:val="28"/>
          <w:szCs w:val="28"/>
          <w:rtl/>
          <w:lang w:val="en-AU" w:bidi="fa-IR"/>
        </w:rPr>
        <w:t>‌</w:t>
      </w:r>
      <w:r w:rsidRPr="00E143FC">
        <w:rPr>
          <w:rFonts w:cs="B Lotus"/>
          <w:b/>
          <w:sz w:val="28"/>
          <w:szCs w:val="28"/>
          <w:rtl/>
          <w:lang w:val="en-AU"/>
        </w:rPr>
        <w:t>حضرت إجازه خواست تا در خانه</w:t>
      </w:r>
      <w:r w:rsidRPr="00E143FC">
        <w:rPr>
          <w:rFonts w:cs="B Lotus" w:hint="cs"/>
          <w:b/>
          <w:sz w:val="28"/>
          <w:szCs w:val="28"/>
          <w:rtl/>
          <w:lang w:val="en-AU"/>
        </w:rPr>
        <w:t>‌</w:t>
      </w:r>
      <w:r w:rsidRPr="00E143FC">
        <w:rPr>
          <w:rFonts w:cs="B Lotus"/>
          <w:b/>
          <w:sz w:val="28"/>
          <w:szCs w:val="28"/>
          <w:rtl/>
          <w:lang w:val="en-AU"/>
        </w:rPr>
        <w:t>اش نماز بخواند، آن</w:t>
      </w:r>
      <w:r w:rsidRPr="00E143FC">
        <w:rPr>
          <w:rFonts w:cs="B Lotus" w:hint="cs"/>
          <w:b/>
          <w:sz w:val="28"/>
          <w:szCs w:val="28"/>
          <w:rtl/>
          <w:lang w:val="en-AU" w:bidi="fa-IR"/>
        </w:rPr>
        <w:t>‌</w:t>
      </w:r>
      <w:r w:rsidR="00976455" w:rsidRPr="00E143FC">
        <w:rPr>
          <w:rFonts w:cs="B Lotus" w:hint="cs"/>
          <w:b/>
          <w:sz w:val="28"/>
          <w:szCs w:val="28"/>
          <w:rtl/>
          <w:lang w:val="en-AU"/>
        </w:rPr>
        <w:t xml:space="preserve"> </w:t>
      </w:r>
      <w:r w:rsidRPr="00E143FC">
        <w:rPr>
          <w:rFonts w:cs="B Lotus"/>
          <w:b/>
          <w:sz w:val="28"/>
          <w:szCs w:val="28"/>
          <w:rtl/>
          <w:lang w:val="en-AU"/>
        </w:rPr>
        <w:t>حضرت به او إجازه داد و وقتى آن مرد از آن</w:t>
      </w:r>
      <w:r w:rsidRPr="00E143FC">
        <w:rPr>
          <w:rFonts w:cs="B Lotus" w:hint="cs"/>
          <w:b/>
          <w:sz w:val="28"/>
          <w:szCs w:val="28"/>
          <w:rtl/>
          <w:lang w:val="en-AU" w:bidi="fa-IR"/>
        </w:rPr>
        <w:t>‌</w:t>
      </w:r>
      <w:r w:rsidRPr="00E143FC">
        <w:rPr>
          <w:rFonts w:cs="B Lotus"/>
          <w:b/>
          <w:sz w:val="28"/>
          <w:szCs w:val="28"/>
          <w:rtl/>
          <w:lang w:val="en-AU"/>
        </w:rPr>
        <w:t>جا دور شد و رفت</w:t>
      </w:r>
      <w:r w:rsidR="00976455" w:rsidRPr="00E143FC">
        <w:rPr>
          <w:rFonts w:cs="B Lotus" w:hint="cs"/>
          <w:b/>
          <w:sz w:val="28"/>
          <w:szCs w:val="28"/>
          <w:rtl/>
          <w:lang w:val="en-AU"/>
        </w:rPr>
        <w:t>،</w:t>
      </w:r>
      <w:r w:rsidRPr="00E143FC">
        <w:rPr>
          <w:rFonts w:cs="B Lotus"/>
          <w:b/>
          <w:sz w:val="28"/>
          <w:szCs w:val="28"/>
          <w:rtl/>
          <w:lang w:val="en-AU"/>
        </w:rPr>
        <w:t xml:space="preserve"> او را صدا كرد و فرمود: آيا أذان را مى</w:t>
      </w:r>
      <w:r w:rsidRPr="00E143FC">
        <w:rPr>
          <w:rFonts w:cs="B Lotus" w:hint="cs"/>
          <w:b/>
          <w:sz w:val="28"/>
          <w:szCs w:val="28"/>
          <w:rtl/>
          <w:lang w:val="en-AU"/>
        </w:rPr>
        <w:t>‌</w:t>
      </w:r>
      <w:r w:rsidRPr="00E143FC">
        <w:rPr>
          <w:rFonts w:cs="B Lotus"/>
          <w:b/>
          <w:sz w:val="28"/>
          <w:szCs w:val="28"/>
          <w:rtl/>
          <w:lang w:val="en-AU"/>
        </w:rPr>
        <w:t>شنوى؟ جواب داد بلى، فـرمود: پس جواب أذان را بده، يعنى نماز را با جماعت أدا كن</w:t>
      </w:r>
      <w:r w:rsidRPr="00E143FC">
        <w:rPr>
          <w:rFonts w:cs="B Lotus" w:hint="cs"/>
          <w:b/>
          <w:sz w:val="28"/>
          <w:szCs w:val="28"/>
          <w:rtl/>
          <w:lang w:val="en-AU"/>
        </w:rPr>
        <w:t>)</w:t>
      </w:r>
      <w:r w:rsidRPr="00E143FC">
        <w:rPr>
          <w:rFonts w:cs="B Lotus"/>
          <w:b/>
          <w:sz w:val="28"/>
          <w:szCs w:val="28"/>
          <w:rtl/>
          <w:lang w:val="en-AU"/>
        </w:rPr>
        <w:t xml:space="preserve"> .</w:t>
      </w:r>
    </w:p>
    <w:p w:rsidR="001C1DED" w:rsidRPr="00E143FC" w:rsidRDefault="001C1DED" w:rsidP="007509A2">
      <w:pPr>
        <w:pStyle w:val="af1"/>
        <w:ind w:firstLine="114"/>
        <w:jc w:val="both"/>
        <w:rPr>
          <w:rFonts w:cs="B Lotus" w:hint="cs"/>
          <w:b/>
          <w:sz w:val="28"/>
          <w:szCs w:val="28"/>
          <w:rtl/>
          <w:lang w:val="en-AU" w:bidi="ar-KW"/>
        </w:rPr>
      </w:pPr>
      <w:r w:rsidRPr="00E143FC">
        <w:rPr>
          <w:rFonts w:cs="B Lotus" w:hint="cs"/>
          <w:b/>
          <w:sz w:val="28"/>
          <w:szCs w:val="28"/>
          <w:rtl/>
          <w:lang w:val="en-AU" w:bidi="ar-KW"/>
        </w:rPr>
        <w:t>و از ابن مسعود</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روایت شده‌ که‌ فرمود: </w:t>
      </w:r>
    </w:p>
    <w:p w:rsidR="001C1DED" w:rsidRPr="00E143FC" w:rsidRDefault="001C1DED" w:rsidP="007509A2">
      <w:pPr>
        <w:pStyle w:val="af1"/>
        <w:ind w:firstLine="114"/>
        <w:jc w:val="both"/>
        <w:rPr>
          <w:rFonts w:ascii="Lotus Linotype" w:hAnsi="Lotus Linotype" w:cs="Lotus Linotype"/>
          <w:b/>
          <w:sz w:val="28"/>
          <w:szCs w:val="28"/>
          <w:rtl/>
          <w:lang w:val="en-AU" w:bidi="fa-IR"/>
        </w:rPr>
      </w:pPr>
      <w:r w:rsidRPr="00E143FC">
        <w:rPr>
          <w:rFonts w:ascii="Lotus Linotype" w:hAnsi="Lotus Linotype" w:cs="Lotus Linotype"/>
          <w:b/>
          <w:sz w:val="28"/>
          <w:szCs w:val="28"/>
          <w:rtl/>
          <w:lang w:val="en-AU" w:bidi="fa-IR"/>
        </w:rPr>
        <w:t>«</w:t>
      </w:r>
      <w:r w:rsidRPr="00E143FC">
        <w:rPr>
          <w:rFonts w:ascii="Lotus Linotype" w:hAnsi="Lotus Linotype" w:cs="Lotus Linotype"/>
          <w:b/>
          <w:spacing w:val="-4"/>
          <w:sz w:val="28"/>
          <w:szCs w:val="28"/>
          <w:rtl/>
        </w:rPr>
        <w:t xml:space="preserve">ولقد رأيتنا وما يتخلف عنها –صلاة الجماعة – </w:t>
      </w:r>
      <w:r w:rsidRPr="00E143FC">
        <w:rPr>
          <w:rFonts w:ascii="Lotus Linotype" w:hAnsi="Lotus Linotype" w:cs="Lotus Linotype"/>
          <w:b/>
          <w:sz w:val="28"/>
          <w:szCs w:val="28"/>
          <w:rtl/>
        </w:rPr>
        <w:t>إلا منافق معلوم النفاق، ولقد كان الرجل يؤتى به يهادى بين اثنين حتى يقام في الصف</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val="en-AU" w:bidi="fa-IR"/>
        </w:rPr>
        <w:footnoteReference w:id="63"/>
      </w:r>
      <w:r w:rsidRPr="00E143FC">
        <w:rPr>
          <w:rFonts w:ascii="Lotus Linotype" w:hAnsi="Lotus Linotype" w:cs="Lotus Linotype"/>
          <w:b/>
          <w:sz w:val="28"/>
          <w:szCs w:val="28"/>
          <w:rtl/>
          <w:lang w:val="en-AU" w:bidi="fa-IR"/>
        </w:rPr>
        <w:t>.</w:t>
      </w:r>
    </w:p>
    <w:p w:rsidR="001C1DED" w:rsidRPr="00E143FC" w:rsidRDefault="001C1DED" w:rsidP="007509A2">
      <w:pPr>
        <w:pStyle w:val="af1"/>
        <w:ind w:firstLine="114"/>
        <w:jc w:val="both"/>
        <w:rPr>
          <w:rFonts w:cs="B Lotus" w:hint="cs"/>
          <w:b/>
          <w:sz w:val="28"/>
          <w:szCs w:val="28"/>
          <w:rtl/>
          <w:lang w:val="en-AU" w:bidi="fa-IR"/>
        </w:rPr>
      </w:pPr>
      <w:r w:rsidRPr="00E143FC">
        <w:rPr>
          <w:rFonts w:cs="B Lotus" w:hint="cs"/>
          <w:b/>
          <w:sz w:val="28"/>
          <w:szCs w:val="28"/>
          <w:rtl/>
          <w:lang w:val="en-AU" w:bidi="fa-IR"/>
        </w:rPr>
        <w:t>(</w:t>
      </w:r>
      <w:r w:rsidRPr="00E143FC">
        <w:rPr>
          <w:rFonts w:cs="B Lotus"/>
          <w:b/>
          <w:sz w:val="28"/>
          <w:szCs w:val="28"/>
          <w:rtl/>
          <w:lang w:val="en-AU" w:bidi="fa-IR"/>
        </w:rPr>
        <w:t>و در زمان پيامبر</w:t>
      </w:r>
      <w:r w:rsidRPr="00E143FC">
        <w:rPr>
          <w:rFonts w:cs="B Lotus"/>
          <w:b/>
          <w:sz w:val="28"/>
          <w:szCs w:val="28"/>
          <w:lang w:val="en-AU" w:bidi="fa-IR"/>
        </w:rPr>
        <w:sym w:font="AGA Arabesque" w:char="F072"/>
      </w:r>
      <w:r w:rsidRPr="00E143FC">
        <w:rPr>
          <w:rFonts w:cs="B Lotus" w:hint="cs"/>
          <w:b/>
          <w:sz w:val="28"/>
          <w:szCs w:val="28"/>
          <w:rtl/>
          <w:lang w:val="en-AU" w:bidi="fa-IR"/>
        </w:rPr>
        <w:t xml:space="preserve"> </w:t>
      </w:r>
      <w:r w:rsidRPr="00E143FC">
        <w:rPr>
          <w:rFonts w:cs="B Lotus"/>
          <w:b/>
          <w:sz w:val="28"/>
          <w:szCs w:val="28"/>
          <w:rtl/>
          <w:lang w:val="en-AU" w:bidi="fa-IR"/>
        </w:rPr>
        <w:t>هيچكس از نماز جماعت تخلف نمى</w:t>
      </w:r>
      <w:r w:rsidR="00976455" w:rsidRPr="00E143FC">
        <w:rPr>
          <w:rFonts w:cs="B Lotus" w:hint="cs"/>
          <w:b/>
          <w:sz w:val="28"/>
          <w:szCs w:val="28"/>
          <w:rtl/>
          <w:lang w:val="en-AU" w:bidi="fa-IR"/>
        </w:rPr>
        <w:t>‌</w:t>
      </w:r>
      <w:r w:rsidRPr="00E143FC">
        <w:rPr>
          <w:rFonts w:cs="B Lotus"/>
          <w:b/>
          <w:sz w:val="28"/>
          <w:szCs w:val="28"/>
          <w:rtl/>
          <w:lang w:val="en-AU" w:bidi="fa-IR"/>
        </w:rPr>
        <w:t>كرد مگر منافقى كه نفاق او ظاهر و آشكار بود، و در آن زمان دو طرف مرد مريض را مى</w:t>
      </w:r>
      <w:r w:rsidR="00976455" w:rsidRPr="00E143FC">
        <w:rPr>
          <w:rFonts w:cs="B Lotus" w:hint="cs"/>
          <w:b/>
          <w:sz w:val="28"/>
          <w:szCs w:val="28"/>
          <w:rtl/>
          <w:lang w:val="en-AU" w:bidi="fa-IR"/>
        </w:rPr>
        <w:t>‌</w:t>
      </w:r>
      <w:r w:rsidRPr="00E143FC">
        <w:rPr>
          <w:rFonts w:cs="B Lotus"/>
          <w:b/>
          <w:sz w:val="28"/>
          <w:szCs w:val="28"/>
          <w:rtl/>
          <w:lang w:val="en-AU" w:bidi="fa-IR"/>
        </w:rPr>
        <w:t>گرفتند تا او را در صف نماز قرار دهند و با جماعت نماز بخواند</w:t>
      </w:r>
      <w:r w:rsidRPr="00E143FC">
        <w:rPr>
          <w:rFonts w:cs="B Lotus" w:hint="cs"/>
          <w:b/>
          <w:sz w:val="28"/>
          <w:szCs w:val="28"/>
          <w:rtl/>
          <w:lang w:val="en-AU" w:bidi="fa-IR"/>
        </w:rPr>
        <w:t>).</w:t>
      </w:r>
    </w:p>
    <w:p w:rsidR="001C1DED" w:rsidRPr="00E143FC" w:rsidRDefault="001C1DED" w:rsidP="007509A2">
      <w:pPr>
        <w:pStyle w:val="af1"/>
        <w:spacing w:after="0"/>
        <w:ind w:firstLine="114"/>
        <w:jc w:val="both"/>
        <w:rPr>
          <w:rFonts w:cs="B Lotus" w:hint="cs"/>
          <w:bCs/>
          <w:sz w:val="28"/>
          <w:szCs w:val="28"/>
          <w:rtl/>
          <w:lang w:bidi="ar-KW"/>
        </w:rPr>
      </w:pPr>
      <w:r w:rsidRPr="00E143FC">
        <w:rPr>
          <w:rFonts w:cs="B Lotus" w:hint="cs"/>
          <w:bCs/>
          <w:sz w:val="28"/>
          <w:szCs w:val="28"/>
          <w:rtl/>
          <w:lang w:bidi="ar-KW"/>
        </w:rPr>
        <w:t>2- فضیلت نماز جماعت:</w:t>
      </w:r>
    </w:p>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lang w:val="en-AU" w:bidi="ar-KW"/>
        </w:rPr>
        <w:t>نماز جماعت فضیلت سترگی دارد و از پاداش عظیمی برخوردار می‌باشد،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این خصوص می‌فرماید: </w:t>
      </w:r>
      <w:r w:rsidRPr="00E143FC">
        <w:rPr>
          <w:rFonts w:ascii="Lotus Linotype" w:hAnsi="Lotus Linotype" w:cs="Lotus Linotype"/>
          <w:b/>
          <w:sz w:val="28"/>
          <w:szCs w:val="28"/>
          <w:rtl/>
        </w:rPr>
        <w:t>«الصلاة جماعة أفضل من صلاة الفذ بسبع وعشرين درجة»</w:t>
      </w:r>
      <w:r w:rsidRPr="00E143FC">
        <w:rPr>
          <w:rStyle w:val="a7"/>
          <w:rFonts w:ascii="Lotus Linotype" w:hAnsi="Lotus Linotype" w:cs="Lotus Linotype"/>
          <w:b/>
          <w:sz w:val="28"/>
          <w:szCs w:val="28"/>
          <w:rtl/>
        </w:rPr>
        <w:footnoteReference w:id="64"/>
      </w:r>
      <w:r w:rsidRPr="00E143FC">
        <w:rPr>
          <w:rFonts w:ascii="Lotus Linotype" w:hAnsi="Lotus Linotype" w:cs="Lotus Linotype"/>
          <w:b/>
          <w:sz w:val="28"/>
          <w:szCs w:val="28"/>
          <w:rtl/>
          <w:lang w:val="en-AU" w:bidi="fa-IR"/>
        </w:rPr>
        <w:t>.</w:t>
      </w:r>
      <w:r w:rsidRPr="00E143FC">
        <w:rPr>
          <w:rFonts w:hint="cs"/>
          <w:b/>
          <w:sz w:val="19"/>
          <w:szCs w:val="30"/>
          <w:rtl/>
        </w:rPr>
        <w:t xml:space="preserve">  </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 فضیلت و ثواب نماز جماعت نسبت به‌ نماز فردی بیست و هفت برابر می‌باشد).</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و در روایت دیگری آمده‌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p>
    <w:p w:rsidR="001C1DED" w:rsidRPr="00E143FC" w:rsidRDefault="001C1DED" w:rsidP="007509A2">
      <w:pPr>
        <w:pStyle w:val="af1"/>
        <w:spacing w:line="259" w:lineRule="auto"/>
        <w:ind w:firstLine="114"/>
        <w:rPr>
          <w:rFonts w:ascii="Lotus Linotype" w:hAnsi="Lotus Linotype" w:cs="Lotus Linotype"/>
          <w:b/>
          <w:sz w:val="28"/>
          <w:szCs w:val="28"/>
          <w:rtl/>
          <w:lang w:val="en-AU" w:bidi="fa-IR"/>
        </w:rPr>
      </w:pPr>
      <w:r w:rsidRPr="00E143FC">
        <w:rPr>
          <w:rFonts w:ascii="Lotus Linotype" w:hAnsi="Lotus Linotype" w:cs="Lotus Linotype"/>
          <w:b/>
          <w:sz w:val="28"/>
          <w:szCs w:val="28"/>
          <w:rtl/>
        </w:rPr>
        <w:t>«صلاة الرجل في جماعة، تزيد على صلاته في بيته، وصلاته في سُوقه بضعاً وعشرين درجة، وذلك أن أحدهم إذا توضأ فأحسن الوضوء، ثم أتى المسجد لا يريد إلا الصلاة، فلم يخطُ خطوة إلا رفعه الله بها درجة، وحط عنه بها خطيئة حتى يدخل المسجد، وإذا دَخَلَ المسجد كان في صلاة ما كانت الصلاة تحبسه، والملائكة يصلون على أحدكم مادام في مجلسه الذي صلى فيه، يقولون: اللهم اغفر له، اللهم ارحمه ما لم يُحْدث</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val="en-AU" w:bidi="fa-IR"/>
        </w:rPr>
        <w:footnoteReference w:id="65"/>
      </w:r>
      <w:r w:rsidRPr="00E143FC">
        <w:rPr>
          <w:rFonts w:ascii="Lotus Linotype" w:hAnsi="Lotus Linotype" w:cs="Lotus Linotype"/>
          <w:b/>
          <w:sz w:val="28"/>
          <w:szCs w:val="28"/>
          <w:rtl/>
          <w:lang w:val="en-AU" w:bidi="fa-IR"/>
        </w:rPr>
        <w:t>.</w:t>
      </w:r>
    </w:p>
    <w:p w:rsidR="001C1DED" w:rsidRPr="00E143FC" w:rsidRDefault="001C1DED" w:rsidP="007509A2">
      <w:pPr>
        <w:pStyle w:val="af1"/>
        <w:spacing w:line="259" w:lineRule="auto"/>
        <w:ind w:firstLine="114"/>
        <w:rPr>
          <w:rFonts w:cs="B Lotus" w:hint="cs"/>
          <w:b/>
          <w:sz w:val="28"/>
          <w:szCs w:val="28"/>
          <w:rtl/>
          <w:lang w:val="en-AU" w:bidi="fa-IR"/>
        </w:rPr>
      </w:pPr>
      <w:r w:rsidRPr="00E143FC">
        <w:rPr>
          <w:rFonts w:cs="B Lotus" w:hint="cs"/>
          <w:b/>
          <w:sz w:val="28"/>
          <w:szCs w:val="28"/>
          <w:rtl/>
          <w:lang w:val="en-AU" w:bidi="fa-IR"/>
        </w:rPr>
        <w:t>(</w:t>
      </w:r>
      <w:r w:rsidRPr="00E143FC">
        <w:rPr>
          <w:rFonts w:cs="B Lotus"/>
          <w:b/>
          <w:sz w:val="28"/>
          <w:szCs w:val="28"/>
          <w:rtl/>
          <w:lang w:val="en-AU" w:bidi="fa-IR"/>
        </w:rPr>
        <w:t xml:space="preserve">نماز فرد در جماعت بيست و </w:t>
      </w:r>
      <w:r w:rsidRPr="00E143FC">
        <w:rPr>
          <w:rFonts w:cs="B Lotus" w:hint="cs"/>
          <w:b/>
          <w:sz w:val="28"/>
          <w:szCs w:val="28"/>
          <w:rtl/>
          <w:lang w:val="en-AU" w:bidi="fa-IR"/>
        </w:rPr>
        <w:t xml:space="preserve">اندی </w:t>
      </w:r>
      <w:r w:rsidRPr="00E143FC">
        <w:rPr>
          <w:rFonts w:cs="B Lotus"/>
          <w:b/>
          <w:sz w:val="28"/>
          <w:szCs w:val="28"/>
          <w:rtl/>
          <w:lang w:val="en-AU" w:bidi="fa-IR"/>
        </w:rPr>
        <w:t>برابر نماز در خانه و بازار به أجر و پاداش او إضافه مى</w:t>
      </w:r>
      <w:r w:rsidRPr="00E143FC">
        <w:rPr>
          <w:rFonts w:cs="B Lotus" w:hint="cs"/>
          <w:b/>
          <w:sz w:val="28"/>
          <w:szCs w:val="28"/>
          <w:rtl/>
          <w:lang w:val="en-AU" w:bidi="fa-IR"/>
        </w:rPr>
        <w:t>‌</w:t>
      </w:r>
      <w:r w:rsidRPr="00E143FC">
        <w:rPr>
          <w:rFonts w:cs="B Lotus"/>
          <w:b/>
          <w:sz w:val="28"/>
          <w:szCs w:val="28"/>
          <w:rtl/>
          <w:lang w:val="en-AU" w:bidi="fa-IR"/>
        </w:rPr>
        <w:t>شود، زيرا اگر بطور كامل وضوء گرفت سپس بسوى مسجد خارج شد، و خروج او فقط براى أداى نماز در مسجد بود، هر گامى  كه بر مى</w:t>
      </w:r>
      <w:r w:rsidRPr="00E143FC">
        <w:rPr>
          <w:rFonts w:cs="B Lotus" w:hint="cs"/>
          <w:b/>
          <w:sz w:val="28"/>
          <w:szCs w:val="28"/>
          <w:rtl/>
          <w:lang w:val="en-AU" w:bidi="fa-IR"/>
        </w:rPr>
        <w:t>‌</w:t>
      </w:r>
      <w:r w:rsidRPr="00E143FC">
        <w:rPr>
          <w:rFonts w:cs="B Lotus"/>
          <w:b/>
          <w:sz w:val="28"/>
          <w:szCs w:val="28"/>
          <w:rtl/>
          <w:lang w:val="en-AU" w:bidi="fa-IR"/>
        </w:rPr>
        <w:t xml:space="preserve">دارد به أجر و پاداش و ثواب او يك درجه إضافه، و از گناه او يك سيئه كاسته مى شود، و وقتى </w:t>
      </w:r>
      <w:r w:rsidRPr="00E143FC">
        <w:rPr>
          <w:rFonts w:cs="B Lotus" w:hint="cs"/>
          <w:b/>
          <w:sz w:val="28"/>
          <w:szCs w:val="28"/>
          <w:rtl/>
          <w:lang w:val="en-AU" w:bidi="fa-IR"/>
        </w:rPr>
        <w:t xml:space="preserve">وارد مسجد می‌شود، مادام به‌ قصد نماز در مسجد باقی بماند، به‌ عنوان نماز برایش محسوب می‌گردد، و تا وقتی که‌ </w:t>
      </w:r>
      <w:r w:rsidRPr="00E143FC">
        <w:rPr>
          <w:rFonts w:cs="B Lotus" w:hint="cs"/>
          <w:b/>
          <w:sz w:val="28"/>
          <w:szCs w:val="28"/>
          <w:rtl/>
          <w:lang w:val="en-AU" w:bidi="ar-KW"/>
        </w:rPr>
        <w:t>در جای نمازش باشد و وضویش باطل نگشته‌ باشد، مدام</w:t>
      </w:r>
      <w:r w:rsidRPr="00E143FC">
        <w:rPr>
          <w:rFonts w:cs="B Lotus"/>
          <w:b/>
          <w:sz w:val="28"/>
          <w:szCs w:val="28"/>
          <w:rtl/>
          <w:lang w:val="en-AU" w:bidi="fa-IR"/>
        </w:rPr>
        <w:t xml:space="preserve"> فرشتگان </w:t>
      </w:r>
      <w:r w:rsidRPr="00E143FC">
        <w:rPr>
          <w:rFonts w:cs="B Lotus" w:hint="cs"/>
          <w:b/>
          <w:sz w:val="28"/>
          <w:szCs w:val="28"/>
          <w:rtl/>
          <w:lang w:val="en-AU" w:bidi="ar-KW"/>
        </w:rPr>
        <w:t xml:space="preserve">بر او درود می‌فرستند و </w:t>
      </w:r>
      <w:r w:rsidRPr="00E143FC">
        <w:rPr>
          <w:rFonts w:cs="B Lotus"/>
          <w:b/>
          <w:sz w:val="28"/>
          <w:szCs w:val="28"/>
          <w:rtl/>
          <w:lang w:val="en-AU" w:bidi="fa-IR"/>
        </w:rPr>
        <w:t>مى</w:t>
      </w:r>
      <w:r w:rsidRPr="00E143FC">
        <w:rPr>
          <w:rFonts w:cs="B Lotus" w:hint="cs"/>
          <w:b/>
          <w:sz w:val="28"/>
          <w:szCs w:val="28"/>
          <w:rtl/>
          <w:lang w:val="en-AU" w:bidi="fa-IR"/>
        </w:rPr>
        <w:t>‌</w:t>
      </w:r>
      <w:r w:rsidRPr="00E143FC">
        <w:rPr>
          <w:rFonts w:cs="B Lotus"/>
          <w:b/>
          <w:sz w:val="28"/>
          <w:szCs w:val="28"/>
          <w:rtl/>
          <w:lang w:val="en-AU" w:bidi="fa-IR"/>
        </w:rPr>
        <w:t>گويند: بار إلهى</w:t>
      </w:r>
      <w:r w:rsidRPr="00E143FC">
        <w:rPr>
          <w:rFonts w:cs="B Lotus" w:hint="cs"/>
          <w:b/>
          <w:sz w:val="28"/>
          <w:szCs w:val="28"/>
          <w:rtl/>
          <w:lang w:val="en-AU" w:bidi="fa-IR"/>
        </w:rPr>
        <w:t xml:space="preserve"> </w:t>
      </w:r>
      <w:r w:rsidRPr="00E143FC">
        <w:rPr>
          <w:rFonts w:cs="B Lotus" w:hint="cs"/>
          <w:b/>
          <w:sz w:val="28"/>
          <w:szCs w:val="28"/>
          <w:rtl/>
          <w:lang w:val="en-AU" w:bidi="ar-KW"/>
        </w:rPr>
        <w:t>او را ببخش و رحمت خود را شامل حال او بگردان</w:t>
      </w:r>
      <w:r w:rsidRPr="00E143FC">
        <w:rPr>
          <w:rFonts w:cs="B Lotus" w:hint="cs"/>
          <w:b/>
          <w:sz w:val="28"/>
          <w:szCs w:val="28"/>
          <w:rtl/>
          <w:lang w:val="en-AU" w:bidi="fa-IR"/>
        </w:rPr>
        <w:t>).</w:t>
      </w:r>
    </w:p>
    <w:p w:rsidR="001C1DED" w:rsidRPr="00E143FC" w:rsidRDefault="001C1DED" w:rsidP="007509A2">
      <w:pPr>
        <w:pStyle w:val="af1"/>
        <w:spacing w:line="259" w:lineRule="auto"/>
        <w:ind w:firstLine="114"/>
        <w:rPr>
          <w:rFonts w:cs="B Lotus" w:hint="cs"/>
          <w:b/>
          <w:sz w:val="28"/>
          <w:szCs w:val="28"/>
          <w:rtl/>
          <w:lang w:val="en-AU" w:bidi="fa-IR"/>
        </w:rPr>
      </w:pPr>
    </w:p>
    <w:p w:rsidR="001C1DED" w:rsidRPr="00E143FC" w:rsidRDefault="001C1DED" w:rsidP="007509A2">
      <w:pPr>
        <w:pStyle w:val="3"/>
        <w:rPr>
          <w:rFonts w:hint="cs"/>
          <w:rtl/>
          <w:lang w:val="en-AU" w:bidi="ar-KW"/>
        </w:rPr>
      </w:pPr>
      <w:bookmarkStart w:id="110" w:name="_Toc73092583"/>
      <w:bookmarkStart w:id="111" w:name="_Toc226834728"/>
      <w:r w:rsidRPr="00E143FC">
        <w:rPr>
          <w:rFonts w:hint="cs"/>
          <w:rtl/>
          <w:lang w:val="en-AU" w:bidi="fa-IR"/>
        </w:rPr>
        <w:t>(</w:t>
      </w:r>
      <w:r w:rsidRPr="00E143FC">
        <w:rPr>
          <w:rFonts w:hint="cs"/>
          <w:rtl/>
          <w:lang w:val="en-AU" w:bidi="ar-KW"/>
        </w:rPr>
        <w:t>ب) امامت</w:t>
      </w:r>
      <w:bookmarkEnd w:id="110"/>
      <w:bookmarkEnd w:id="111"/>
    </w:p>
    <w:p w:rsidR="001C1DED" w:rsidRPr="00E143FC" w:rsidRDefault="001C1DED" w:rsidP="007509A2">
      <w:pPr>
        <w:pStyle w:val="af1"/>
        <w:spacing w:after="0" w:line="259" w:lineRule="auto"/>
        <w:ind w:firstLine="114"/>
        <w:rPr>
          <w:rFonts w:cs="B Lotus" w:hint="cs"/>
          <w:bCs/>
          <w:sz w:val="28"/>
          <w:szCs w:val="28"/>
          <w:rtl/>
          <w:lang w:bidi="ar-KW"/>
        </w:rPr>
      </w:pPr>
      <w:r w:rsidRPr="00E143FC">
        <w:rPr>
          <w:rFonts w:cs="B Lotus" w:hint="cs"/>
          <w:bCs/>
          <w:sz w:val="28"/>
          <w:szCs w:val="28"/>
          <w:rtl/>
          <w:lang w:bidi="ar-KW"/>
        </w:rPr>
        <w:t>1- شرایط امام:</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از جمله‌ شرایط امام این است که‌ باید مذکر، عادل و فقیه‌ باشد، بنابر این</w:t>
      </w:r>
      <w:r w:rsidR="00D203C2" w:rsidRPr="00E143FC">
        <w:rPr>
          <w:rFonts w:cs="B Lotus" w:hint="cs"/>
          <w:b/>
          <w:sz w:val="28"/>
          <w:szCs w:val="28"/>
          <w:rtl/>
          <w:lang w:bidi="ar-KW"/>
        </w:rPr>
        <w:t>،</w:t>
      </w:r>
      <w:r w:rsidRPr="00E143FC">
        <w:rPr>
          <w:rFonts w:cs="B Lotus" w:hint="cs"/>
          <w:b/>
          <w:sz w:val="28"/>
          <w:szCs w:val="28"/>
          <w:rtl/>
          <w:lang w:bidi="ar-KW"/>
        </w:rPr>
        <w:t xml:space="preserve"> امامت زن برای مرد جایز نمی‌باشد و امامت انسان فاسقی نیز که‌ فسقش معروف و مشهور شده‌ باشد، جایز نیست، مگر در صورتی که‌ قوه‌ی اجرائیه‌ در دست داشته‌ باشد و جای ترس و وحشت باشد، و همچنین امامت انسان نادان جز برای امثال خود جایز نمی‌باشد،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می‌فرماید:</w:t>
      </w:r>
    </w:p>
    <w:p w:rsidR="001C1DED" w:rsidRPr="00E143FC" w:rsidRDefault="001C1DED" w:rsidP="007509A2">
      <w:pPr>
        <w:pStyle w:val="af1"/>
        <w:spacing w:after="0" w:line="259" w:lineRule="auto"/>
        <w:ind w:firstLine="114"/>
        <w:rPr>
          <w:rFonts w:ascii="Lotus Linotype" w:hAnsi="Lotus Linotype" w:cs="Lotus Linotype"/>
          <w:b/>
          <w:sz w:val="28"/>
          <w:szCs w:val="28"/>
          <w:rtl/>
          <w:lang w:bidi="ar-KW"/>
        </w:rPr>
      </w:pPr>
      <w:r w:rsidRPr="00E143FC">
        <w:rPr>
          <w:rFonts w:ascii="Lotus Linotype" w:hAnsi="Lotus Linotype" w:cs="Lotus Linotype"/>
          <w:b/>
          <w:sz w:val="28"/>
          <w:szCs w:val="28"/>
          <w:rtl/>
        </w:rPr>
        <w:t>«لا تؤمن امرأة ولا فاجر مؤمناً، إلا أن يقهره بسلطان، أو يخاف سوطه أو سيفه»</w:t>
      </w:r>
      <w:r w:rsidRPr="00E143FC">
        <w:rPr>
          <w:rStyle w:val="a7"/>
          <w:rFonts w:ascii="Lotus Linotype" w:hAnsi="Lotus Linotype" w:cs="Lotus Linotype"/>
          <w:b/>
          <w:sz w:val="28"/>
          <w:szCs w:val="28"/>
          <w:rtl/>
        </w:rPr>
        <w:footnoteReference w:id="66"/>
      </w:r>
      <w:r w:rsidRPr="00E143FC">
        <w:rPr>
          <w:rFonts w:ascii="Lotus Linotype" w:hAnsi="Lotus Linotype" w:cs="Lotus Linotype"/>
          <w:b/>
          <w:sz w:val="28"/>
          <w:szCs w:val="28"/>
          <w:rtl/>
        </w:rPr>
        <w:t>.</w:t>
      </w:r>
      <w:r w:rsidRPr="00E143FC">
        <w:rPr>
          <w:rFonts w:ascii="Lotus Linotype" w:hAnsi="Lotus Linotype" w:cs="Lotus Linotype"/>
          <w:b/>
          <w:sz w:val="28"/>
          <w:szCs w:val="28"/>
          <w:rtl/>
          <w:lang w:bidi="ar-KW"/>
        </w:rPr>
        <w:t xml:space="preserve"> </w:t>
      </w:r>
    </w:p>
    <w:p w:rsidR="001C1DED" w:rsidRPr="00E143FC" w:rsidRDefault="001C1DED" w:rsidP="007509A2">
      <w:pPr>
        <w:pStyle w:val="af1"/>
        <w:spacing w:after="0" w:line="259" w:lineRule="auto"/>
        <w:ind w:firstLine="114"/>
        <w:rPr>
          <w:rFonts w:cs="B Lotus" w:hint="cs"/>
          <w:b/>
          <w:sz w:val="28"/>
          <w:szCs w:val="28"/>
          <w:rtl/>
          <w:lang w:val="en-AU" w:bidi="ar-KW"/>
        </w:rPr>
      </w:pPr>
      <w:r w:rsidRPr="00E143FC">
        <w:rPr>
          <w:rFonts w:cs="B Lotus" w:hint="cs"/>
          <w:b/>
          <w:sz w:val="28"/>
          <w:szCs w:val="28"/>
          <w:rtl/>
          <w:lang w:bidi="ar-KW"/>
        </w:rPr>
        <w:t>(م</w:t>
      </w:r>
      <w:r w:rsidRPr="00E143FC">
        <w:rPr>
          <w:rFonts w:cs="B Lotus" w:hint="cs"/>
          <w:b/>
          <w:sz w:val="28"/>
          <w:szCs w:val="28"/>
          <w:rtl/>
          <w:lang w:val="en-AU" w:bidi="fa-IR"/>
        </w:rPr>
        <w:t>ؤ</w:t>
      </w:r>
      <w:r w:rsidRPr="00E143FC">
        <w:rPr>
          <w:rFonts w:cs="B Lotus" w:hint="cs"/>
          <w:b/>
          <w:sz w:val="28"/>
          <w:szCs w:val="28"/>
          <w:rtl/>
          <w:lang w:val="en-AU" w:bidi="ar-KW"/>
        </w:rPr>
        <w:t>من نباید پ</w:t>
      </w:r>
      <w:r w:rsidR="00D203C2" w:rsidRPr="00E143FC">
        <w:rPr>
          <w:rFonts w:cs="B Lotus" w:hint="cs"/>
          <w:b/>
          <w:sz w:val="28"/>
          <w:szCs w:val="28"/>
          <w:rtl/>
          <w:lang w:val="en-AU" w:bidi="ar-KW"/>
        </w:rPr>
        <w:t>شت</w:t>
      </w:r>
      <w:r w:rsidRPr="00E143FC">
        <w:rPr>
          <w:rFonts w:cs="B Lotus" w:hint="cs"/>
          <w:b/>
          <w:sz w:val="28"/>
          <w:szCs w:val="28"/>
          <w:rtl/>
          <w:lang w:val="en-AU" w:bidi="ar-KW"/>
        </w:rPr>
        <w:t xml:space="preserve"> سر زن و یا انسان فاجر نمازش را برگزار نماید، مگر در صورتی که‌ به‌ زور قوه‌ی اجرائیه‌ او را به‌ صف مأموهای خود درآورد و او نیز از شلاق و شمشیر او بیم داشته‌ باشد).</w:t>
      </w:r>
    </w:p>
    <w:p w:rsidR="001C1DED" w:rsidRPr="00E143FC" w:rsidRDefault="001C1DED" w:rsidP="007509A2">
      <w:pPr>
        <w:pStyle w:val="af1"/>
        <w:spacing w:after="0" w:line="259" w:lineRule="auto"/>
        <w:ind w:firstLine="114"/>
        <w:rPr>
          <w:rFonts w:cs="B Lotus" w:hint="cs"/>
          <w:bCs/>
          <w:sz w:val="28"/>
          <w:szCs w:val="28"/>
          <w:rtl/>
          <w:lang w:val="en-AU" w:bidi="ar-KW"/>
        </w:rPr>
      </w:pPr>
      <w:r w:rsidRPr="00E143FC">
        <w:rPr>
          <w:rFonts w:cs="B Lotus" w:hint="cs"/>
          <w:bCs/>
          <w:sz w:val="28"/>
          <w:szCs w:val="28"/>
          <w:rtl/>
          <w:lang w:val="en-AU" w:bidi="ar-KW"/>
        </w:rPr>
        <w:t>2- چه‌ کسی شایسته‌ی امامت است:</w:t>
      </w:r>
    </w:p>
    <w:p w:rsidR="001C1DED" w:rsidRPr="00E143FC" w:rsidRDefault="001C1DED" w:rsidP="007509A2">
      <w:pPr>
        <w:pStyle w:val="af1"/>
        <w:spacing w:after="0" w:line="259" w:lineRule="auto"/>
        <w:ind w:firstLine="114"/>
        <w:rPr>
          <w:rFonts w:cs="B Lotus" w:hint="cs"/>
          <w:b/>
          <w:sz w:val="28"/>
          <w:szCs w:val="28"/>
          <w:rtl/>
          <w:lang w:val="en-AU" w:bidi="ar-KW"/>
        </w:rPr>
      </w:pPr>
      <w:r w:rsidRPr="00E143FC">
        <w:rPr>
          <w:rFonts w:cs="B Lotus" w:hint="cs"/>
          <w:b/>
          <w:sz w:val="28"/>
          <w:szCs w:val="28"/>
          <w:rtl/>
          <w:lang w:val="en-AU" w:bidi="ar-KW"/>
        </w:rPr>
        <w:t>به‌ ترتیب کسی شایسته‌ی امامت نماز جماعت را دارد که‌ بیشتر از همه‌ به‌ قرآن آگاهی داشته‌ باشد، سپس کسی که‌ آگاهی بیشتری در دین داشته‌ باشد، بعد کسی که‌ از تقوای بیشتری برخوردار باشد و در نهایت کسی که‌ مسن‌تر باشد؛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این خصوص می‌فرماید:</w:t>
      </w:r>
    </w:p>
    <w:p w:rsidR="001C1DED" w:rsidRPr="00E143FC" w:rsidRDefault="001C1DED" w:rsidP="007509A2">
      <w:pPr>
        <w:pStyle w:val="af1"/>
        <w:spacing w:after="0" w:line="259" w:lineRule="auto"/>
        <w:ind w:firstLine="114"/>
        <w:rPr>
          <w:rFonts w:ascii="Lotus Linotype" w:hAnsi="Lotus Linotype" w:cs="Lotus Linotype"/>
          <w:b/>
          <w:sz w:val="28"/>
          <w:szCs w:val="28"/>
          <w:rtl/>
          <w:lang w:val="en-AU"/>
        </w:rPr>
      </w:pPr>
      <w:r w:rsidRPr="00E143FC">
        <w:rPr>
          <w:rFonts w:ascii="Lotus Linotype" w:hAnsi="Lotus Linotype" w:cs="Lotus Linotype"/>
          <w:b/>
          <w:sz w:val="28"/>
          <w:szCs w:val="28"/>
          <w:rtl/>
        </w:rPr>
        <w:t>«يؤُمُّ القوم أقرؤُهم لكتاب الله، فإن كانوا في القراءة سواء فأعلمهم بالسنة، فإن كانوا في السنة سواء، فأقدمهم هجرة، فإن كانوا في الهجرة سواء، فأكبرهم سنًّا»</w:t>
      </w:r>
      <w:r w:rsidRPr="00E143FC">
        <w:rPr>
          <w:rFonts w:ascii="Lotus Linotype" w:hAnsi="Lotus Linotype" w:cs="Lotus Linotype"/>
          <w:b/>
          <w:sz w:val="28"/>
          <w:szCs w:val="28"/>
          <w:rtl/>
          <w:lang w:val="en-AU"/>
        </w:rPr>
        <w:t>.</w:t>
      </w:r>
      <w:r w:rsidRPr="00E143FC">
        <w:rPr>
          <w:rStyle w:val="a7"/>
          <w:rFonts w:ascii="Lotus Linotype" w:hAnsi="Lotus Linotype" w:cs="Lotus Linotype"/>
          <w:b/>
          <w:sz w:val="28"/>
          <w:szCs w:val="28"/>
          <w:rtl/>
          <w:lang w:val="en-AU"/>
        </w:rPr>
        <w:footnoteReference w:id="67"/>
      </w:r>
    </w:p>
    <w:p w:rsidR="001C1DED" w:rsidRPr="00E143FC" w:rsidRDefault="001C1DED" w:rsidP="007509A2">
      <w:pPr>
        <w:pStyle w:val="af1"/>
        <w:spacing w:after="0" w:line="259" w:lineRule="auto"/>
        <w:ind w:firstLine="114"/>
        <w:rPr>
          <w:rFonts w:cs="B Lotus" w:hint="cs"/>
          <w:b/>
          <w:sz w:val="28"/>
          <w:szCs w:val="28"/>
          <w:rtl/>
          <w:lang w:val="en-AU" w:bidi="ar-KW"/>
        </w:rPr>
      </w:pPr>
      <w:r w:rsidRPr="00E143FC">
        <w:rPr>
          <w:rFonts w:cs="B Lotus" w:hint="cs"/>
          <w:b/>
          <w:sz w:val="28"/>
          <w:szCs w:val="28"/>
          <w:rtl/>
          <w:lang w:val="en-AU" w:bidi="ar-KW"/>
        </w:rPr>
        <w:t>(امامت نماز جماعت بر عهده‌ی کسی است که‌ از همه‌ بیشتر به‌ قرآن آگاهی دارد، اگر گروهی به‌ طور مساوی از قرآن آگاهی داشتند پس باید کسی امامت نماید که‌ بیشتر از دیگران از‌ سنت آگاهی داشته‌ باشد، و اگر در صورتی که‌ همه‌ به‌ طور مساوی از سنت نیز آگاهی داشتند، پس باید کسی امامت را بر عهده‌ بگیرد که‌ قبل از دیگران هجرت نموده‌ است، و در صورتی از نظر هجرت نیز مساوی بودند، پس کسی امام می‌شود که‌ مسن‌تر از دیگران است).</w:t>
      </w:r>
    </w:p>
    <w:p w:rsidR="001C1DED" w:rsidRPr="00E143FC" w:rsidRDefault="001C1DED" w:rsidP="007509A2">
      <w:pPr>
        <w:pStyle w:val="af1"/>
        <w:spacing w:after="0" w:line="259" w:lineRule="auto"/>
        <w:ind w:firstLine="114"/>
        <w:rPr>
          <w:rFonts w:cs="B Lotus" w:hint="cs"/>
          <w:b/>
          <w:sz w:val="28"/>
          <w:szCs w:val="28"/>
          <w:rtl/>
          <w:lang w:val="en-AU" w:bidi="ar-KW"/>
        </w:rPr>
      </w:pPr>
      <w:r w:rsidRPr="00E143FC">
        <w:rPr>
          <w:rFonts w:cs="B Lotus" w:hint="cs"/>
          <w:b/>
          <w:sz w:val="28"/>
          <w:szCs w:val="28"/>
          <w:rtl/>
          <w:lang w:val="en-AU" w:bidi="ar-KW"/>
        </w:rPr>
        <w:t>ضمنا شرایط فوق برای رئیس قوه‌ی مجریه‌ (سلطان) و صاحب خانه‌ در نظر گرفته‌ نمی‌شود،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rPr>
          <w:rFonts w:ascii="Lotus Linotype" w:hAnsi="Lotus Linotype" w:cs="Lotus Linotype"/>
          <w:b/>
          <w:sz w:val="28"/>
          <w:szCs w:val="28"/>
          <w:rtl/>
          <w:lang w:val="en-AU"/>
        </w:rPr>
      </w:pPr>
      <w:r w:rsidRPr="00E143FC">
        <w:rPr>
          <w:rFonts w:ascii="Lotus Linotype" w:hAnsi="Lotus Linotype" w:cs="Lotus Linotype"/>
          <w:b/>
          <w:sz w:val="28"/>
          <w:szCs w:val="28"/>
          <w:rtl/>
        </w:rPr>
        <w:t>«لا يؤمَّنَّ الرجل في أهله ولا سلطانه إلا بإذنه»</w:t>
      </w:r>
    </w:p>
    <w:p w:rsidR="001C1DED" w:rsidRPr="00E143FC" w:rsidRDefault="001C1DED" w:rsidP="007509A2">
      <w:pPr>
        <w:pStyle w:val="af1"/>
        <w:spacing w:after="0" w:line="259" w:lineRule="auto"/>
        <w:ind w:firstLine="114"/>
        <w:rPr>
          <w:rFonts w:cs="B Lotus" w:hint="cs"/>
          <w:b/>
          <w:sz w:val="28"/>
          <w:szCs w:val="28"/>
          <w:rtl/>
          <w:lang w:val="en-AU" w:bidi="ar-KW"/>
        </w:rPr>
      </w:pPr>
      <w:r w:rsidRPr="00E143FC">
        <w:rPr>
          <w:rFonts w:cs="B Lotus" w:hint="cs"/>
          <w:b/>
          <w:sz w:val="28"/>
          <w:szCs w:val="28"/>
          <w:rtl/>
          <w:lang w:val="en-AU" w:bidi="ar-KW"/>
        </w:rPr>
        <w:t>(جز به‌ اجازه‌ جایز نیست که‌ کسی دیگر برای صاحب خانه‌ و یا سلطان امامت را برگزار نماید).</w:t>
      </w:r>
    </w:p>
    <w:p w:rsidR="001C1DED" w:rsidRPr="00E143FC" w:rsidRDefault="001C1DED" w:rsidP="007509A2">
      <w:pPr>
        <w:pStyle w:val="2"/>
        <w:ind w:firstLine="114"/>
        <w:rPr>
          <w:rFonts w:hint="cs"/>
          <w:rtl/>
          <w:lang w:val="en-AU" w:bidi="ar-KW"/>
        </w:rPr>
      </w:pPr>
      <w:r w:rsidRPr="00E143FC">
        <w:rPr>
          <w:rFonts w:cs="B Lotus"/>
          <w:rtl/>
          <w:lang w:val="en-AU" w:bidi="ar-KW"/>
        </w:rPr>
        <w:br w:type="page"/>
      </w:r>
      <w:bookmarkStart w:id="112" w:name="_Toc73092584"/>
      <w:bookmarkStart w:id="113" w:name="_Toc226834729"/>
      <w:r w:rsidRPr="00E143FC">
        <w:rPr>
          <w:rFonts w:hint="cs"/>
          <w:rtl/>
          <w:lang w:val="en-AU" w:bidi="ar-KW"/>
        </w:rPr>
        <w:t>اذان و اقامه‌</w:t>
      </w:r>
      <w:bookmarkEnd w:id="112"/>
      <w:bookmarkEnd w:id="113"/>
    </w:p>
    <w:p w:rsidR="001C1DED" w:rsidRPr="00E143FC" w:rsidRDefault="001C1DED" w:rsidP="007509A2">
      <w:pPr>
        <w:pStyle w:val="3"/>
        <w:rPr>
          <w:rFonts w:hint="cs"/>
          <w:rtl/>
          <w:lang w:val="en-AU" w:bidi="ar-KW"/>
        </w:rPr>
      </w:pPr>
      <w:bookmarkStart w:id="114" w:name="_Toc73092585"/>
      <w:bookmarkStart w:id="115" w:name="_Toc226834730"/>
      <w:r w:rsidRPr="00E143FC">
        <w:rPr>
          <w:rFonts w:hint="cs"/>
          <w:rtl/>
          <w:lang w:val="en-AU" w:bidi="ar-KW"/>
        </w:rPr>
        <w:t>(أ) اذان</w:t>
      </w:r>
      <w:bookmarkEnd w:id="114"/>
      <w:bookmarkEnd w:id="115"/>
    </w:p>
    <w:p w:rsidR="001C1DED" w:rsidRPr="00E143FC" w:rsidRDefault="001C1DED" w:rsidP="007509A2">
      <w:pPr>
        <w:pStyle w:val="af1"/>
        <w:spacing w:after="0" w:line="259" w:lineRule="auto"/>
        <w:ind w:firstLine="114"/>
        <w:rPr>
          <w:rFonts w:cs="B Lotus" w:hint="cs"/>
          <w:bCs/>
          <w:sz w:val="28"/>
          <w:szCs w:val="28"/>
          <w:rtl/>
          <w:lang w:val="en-AU" w:bidi="ar-KW"/>
        </w:rPr>
      </w:pPr>
      <w:r w:rsidRPr="00E143FC">
        <w:rPr>
          <w:rFonts w:cs="B Lotus" w:hint="cs"/>
          <w:bCs/>
          <w:sz w:val="28"/>
          <w:szCs w:val="28"/>
          <w:rtl/>
          <w:lang w:val="en-AU" w:bidi="ar-KW"/>
        </w:rPr>
        <w:t xml:space="preserve">1- تعریف اذان: </w:t>
      </w:r>
    </w:p>
    <w:p w:rsidR="001C1DED" w:rsidRPr="00E143FC" w:rsidRDefault="001C1DED" w:rsidP="007509A2">
      <w:pPr>
        <w:pStyle w:val="af1"/>
        <w:spacing w:after="0" w:line="259" w:lineRule="auto"/>
        <w:ind w:firstLine="114"/>
        <w:rPr>
          <w:rFonts w:cs="B Lotus" w:hint="cs"/>
          <w:b/>
          <w:sz w:val="28"/>
          <w:szCs w:val="28"/>
          <w:rtl/>
          <w:lang w:val="en-AU" w:bidi="ar-KW"/>
        </w:rPr>
      </w:pPr>
      <w:r w:rsidRPr="00E143FC">
        <w:rPr>
          <w:rFonts w:cs="B Lotus" w:hint="cs"/>
          <w:b/>
          <w:sz w:val="28"/>
          <w:szCs w:val="28"/>
          <w:rtl/>
          <w:lang w:val="en-AU" w:bidi="ar-KW"/>
        </w:rPr>
        <w:t>اعلان وقت نماز با استفاده‌ از الفاظی مخصوص.</w:t>
      </w:r>
    </w:p>
    <w:p w:rsidR="001C1DED" w:rsidRPr="00E143FC" w:rsidRDefault="001C1DED" w:rsidP="007509A2">
      <w:pPr>
        <w:pStyle w:val="af1"/>
        <w:spacing w:after="0" w:line="259" w:lineRule="auto"/>
        <w:ind w:firstLine="114"/>
        <w:rPr>
          <w:rFonts w:cs="B Lotus" w:hint="cs"/>
          <w:bCs/>
          <w:sz w:val="28"/>
          <w:szCs w:val="28"/>
          <w:rtl/>
          <w:lang w:val="en-AU" w:bidi="ar-KW"/>
        </w:rPr>
      </w:pPr>
      <w:r w:rsidRPr="00E143FC">
        <w:rPr>
          <w:rFonts w:cs="B Lotus" w:hint="cs"/>
          <w:bCs/>
          <w:sz w:val="28"/>
          <w:szCs w:val="28"/>
          <w:rtl/>
          <w:lang w:val="en-AU" w:bidi="ar-KW"/>
        </w:rPr>
        <w:t>2- حکم اذان:</w:t>
      </w:r>
    </w:p>
    <w:p w:rsidR="001C1DED" w:rsidRPr="00E143FC" w:rsidRDefault="001C1DED" w:rsidP="007509A2">
      <w:pPr>
        <w:pStyle w:val="af1"/>
        <w:spacing w:after="0" w:line="259" w:lineRule="auto"/>
        <w:ind w:firstLine="114"/>
        <w:rPr>
          <w:rFonts w:cs="B Lotus" w:hint="cs"/>
          <w:b/>
          <w:sz w:val="28"/>
          <w:szCs w:val="28"/>
          <w:rtl/>
          <w:lang w:val="en-AU" w:bidi="ar-KW"/>
        </w:rPr>
      </w:pPr>
      <w:r w:rsidRPr="00E143FC">
        <w:rPr>
          <w:rFonts w:cs="B Lotus" w:hint="cs"/>
          <w:b/>
          <w:sz w:val="28"/>
          <w:szCs w:val="28"/>
          <w:rtl/>
          <w:lang w:val="en-AU" w:bidi="ar-KW"/>
        </w:rPr>
        <w:t>اذان در حق اهل شهر و روستا واجبی کفایی می‌باشد،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rPr>
          <w:rFonts w:ascii="Lotus Linotype" w:hAnsi="Lotus Linotype" w:cs="Lotus Linotype"/>
          <w:b/>
          <w:sz w:val="28"/>
          <w:szCs w:val="28"/>
          <w:rtl/>
          <w:lang w:val="en-AU"/>
        </w:rPr>
      </w:pPr>
      <w:r w:rsidRPr="00E143FC">
        <w:rPr>
          <w:rFonts w:ascii="Lotus Linotype" w:hAnsi="Lotus Linotype" w:cs="Lotus Linotype"/>
          <w:b/>
          <w:sz w:val="28"/>
          <w:szCs w:val="28"/>
          <w:rtl/>
        </w:rPr>
        <w:t>«إذا حَضَرَت الصلاة فليؤذن لكم أحدكم، وليؤمكم أكبركم»</w:t>
      </w:r>
      <w:r w:rsidRPr="00E143FC">
        <w:rPr>
          <w:rStyle w:val="a7"/>
          <w:rFonts w:ascii="Lotus Linotype" w:hAnsi="Lotus Linotype" w:cs="Lotus Linotype"/>
          <w:b/>
          <w:sz w:val="28"/>
          <w:szCs w:val="28"/>
          <w:rtl/>
        </w:rPr>
        <w:footnoteReference w:id="68"/>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(هرگاه وقت نماز فرا رسید، باید یکی از شما بانگ بردارد و بزرگترین‌تان امامت نماید).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گفتن: اذان برای مسافر و بادیه‌ نشین نیز سنت است،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fa-IR"/>
        </w:rPr>
      </w:pPr>
      <w:r w:rsidRPr="00E143FC">
        <w:rPr>
          <w:rFonts w:ascii="Lotus Linotype" w:hAnsi="Lotus Linotype" w:cs="Lotus Linotype"/>
          <w:b/>
          <w:sz w:val="28"/>
          <w:szCs w:val="28"/>
          <w:rtl/>
        </w:rPr>
        <w:t>«إذا كُنت في غنمك أو باديتك فأذنت بالصلاة فارفع صوتك بالنداء، فإنه لا يسمعُ مدى صوت المؤذن جنٌّ ولا إنس، ولا شيء إلا شهد له يوم القيامة»</w:t>
      </w:r>
      <w:r w:rsidRPr="00E143FC">
        <w:rPr>
          <w:rStyle w:val="a7"/>
          <w:rFonts w:ascii="Lotus Linotype" w:hAnsi="Lotus Linotype" w:cs="Lotus Linotype"/>
          <w:b/>
          <w:sz w:val="28"/>
          <w:szCs w:val="28"/>
          <w:rtl/>
          <w:lang w:val="en-AU"/>
        </w:rPr>
        <w:footnoteReference w:id="69"/>
      </w:r>
      <w:r w:rsidRPr="00E143FC">
        <w:rPr>
          <w:rFonts w:ascii="Lotus Linotype" w:hAnsi="Lotus Linotype" w:cs="Lotus Linotype"/>
          <w:b/>
          <w:sz w:val="28"/>
          <w:szCs w:val="28"/>
          <w:rtl/>
          <w:lang w:val="en-AU" w:bidi="fa-IR"/>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(هرگاه چوپان بودی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به‌ بادیه‌ای سفر کردی و اذان برداشتی، سعی کن که‌ صدایت را بلند نمایی، زیرا هر انس و جن و مخلوق دیگری که‌ صدای م</w:t>
      </w:r>
      <w:r w:rsidRPr="00E143FC">
        <w:rPr>
          <w:rFonts w:cs="B Lotus" w:hint="cs"/>
          <w:b/>
          <w:sz w:val="28"/>
          <w:szCs w:val="28"/>
          <w:rtl/>
          <w:lang w:val="en-AU" w:bidi="fa-IR"/>
        </w:rPr>
        <w:t>ؤ</w:t>
      </w:r>
      <w:r w:rsidRPr="00E143FC">
        <w:rPr>
          <w:rFonts w:cs="B Lotus" w:hint="cs"/>
          <w:b/>
          <w:sz w:val="28"/>
          <w:szCs w:val="28"/>
          <w:rtl/>
          <w:lang w:val="en-AU" w:bidi="ar-KW"/>
        </w:rPr>
        <w:t>ذن را می‌شنود، در روز قیامت برای م</w:t>
      </w:r>
      <w:r w:rsidRPr="00E143FC">
        <w:rPr>
          <w:rFonts w:cs="B Lotus" w:hint="cs"/>
          <w:b/>
          <w:sz w:val="28"/>
          <w:szCs w:val="28"/>
          <w:rtl/>
          <w:lang w:val="en-AU" w:bidi="fa-IR"/>
        </w:rPr>
        <w:t>ؤ</w:t>
      </w:r>
      <w:r w:rsidRPr="00E143FC">
        <w:rPr>
          <w:rFonts w:cs="B Lotus" w:hint="cs"/>
          <w:b/>
          <w:sz w:val="28"/>
          <w:szCs w:val="28"/>
          <w:rtl/>
          <w:lang w:val="en-AU" w:bidi="ar-KW"/>
        </w:rPr>
        <w:t xml:space="preserve">ذن گواهی می‌دهد). </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3- الفاظ اذان:</w:t>
      </w:r>
    </w:p>
    <w:p w:rsidR="001C1DED" w:rsidRPr="00E143FC" w:rsidRDefault="001C1DED" w:rsidP="007509A2">
      <w:pPr>
        <w:pStyle w:val="af1"/>
        <w:spacing w:after="0" w:line="257" w:lineRule="auto"/>
        <w:ind w:firstLine="114"/>
        <w:rPr>
          <w:rFonts w:cs="B Lotus" w:hint="cs"/>
          <w:b/>
          <w:sz w:val="28"/>
          <w:szCs w:val="28"/>
          <w:rtl/>
          <w:lang w:val="en-AU" w:bidi="ar-KW"/>
        </w:rPr>
      </w:pPr>
      <w:r w:rsidRPr="00E143FC">
        <w:rPr>
          <w:rFonts w:ascii="Lotus Linotype" w:hAnsi="Lotus Linotype" w:cs="B Lotus" w:hint="cs"/>
          <w:b/>
          <w:sz w:val="28"/>
          <w:szCs w:val="28"/>
          <w:rtl/>
          <w:lang w:val="en-AU" w:bidi="ar-KW"/>
        </w:rPr>
        <w:t>الفاظ اذان طبق آن</w:t>
      </w:r>
      <w:r w:rsidR="00D203C2" w:rsidRPr="00E143FC">
        <w:rPr>
          <w:rFonts w:ascii="Lotus Linotype" w:hAnsi="Lotus Linotype" w:cs="B Lotus" w:hint="cs"/>
          <w:b/>
          <w:sz w:val="28"/>
          <w:szCs w:val="28"/>
          <w:rtl/>
          <w:lang w:val="en-AU" w:bidi="ar-KW"/>
        </w:rPr>
        <w:t>‌</w:t>
      </w:r>
      <w:r w:rsidRPr="00E143FC">
        <w:rPr>
          <w:rFonts w:ascii="Lotus Linotype" w:hAnsi="Lotus Linotype" w:cs="B Lotus" w:hint="cs"/>
          <w:b/>
          <w:sz w:val="28"/>
          <w:szCs w:val="28"/>
          <w:rtl/>
          <w:lang w:val="en-AU" w:bidi="ar-KW"/>
        </w:rPr>
        <w:t>چه</w:t>
      </w:r>
      <w:r w:rsidRPr="00E143FC">
        <w:rPr>
          <w:rFonts w:cs="B Lotus" w:hint="cs"/>
          <w:b/>
          <w:sz w:val="28"/>
          <w:szCs w:val="28"/>
          <w:rtl/>
          <w:lang w:val="en-AU" w:bidi="ar-KW"/>
        </w:rPr>
        <w:t>‌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به‌ بلال یاد داد بدین‌صورت می‌باشد:</w:t>
      </w:r>
    </w:p>
    <w:p w:rsidR="001C1DED" w:rsidRPr="00E143FC" w:rsidRDefault="001C1DED" w:rsidP="007509A2">
      <w:pPr>
        <w:pStyle w:val="af1"/>
        <w:spacing w:after="0" w:line="257"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الله أكبر، الله أكبر. الله أكبر، الله أكبر.</w:t>
      </w:r>
    </w:p>
    <w:p w:rsidR="001C1DED" w:rsidRPr="00E143FC" w:rsidRDefault="001C1DED" w:rsidP="007509A2">
      <w:pPr>
        <w:pStyle w:val="af1"/>
        <w:spacing w:after="0" w:line="257"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أشهد أن لا إله إلاّ الله، أشهد أن لا إله إلاّ الله.</w:t>
      </w:r>
    </w:p>
    <w:p w:rsidR="001C1DED" w:rsidRPr="00E143FC" w:rsidRDefault="001C1DED" w:rsidP="007509A2">
      <w:pPr>
        <w:pStyle w:val="af1"/>
        <w:spacing w:after="0" w:line="257"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أشهد أن محمداً رسول الله، أشهد أن محمداً رسول الله.</w:t>
      </w:r>
    </w:p>
    <w:p w:rsidR="001C1DED" w:rsidRPr="00E143FC" w:rsidRDefault="001C1DED" w:rsidP="007509A2">
      <w:pPr>
        <w:pStyle w:val="af1"/>
        <w:spacing w:after="0" w:line="257"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حي على الصلاة، حي على الصلاة.</w:t>
      </w:r>
    </w:p>
    <w:p w:rsidR="001C1DED" w:rsidRPr="00E143FC" w:rsidRDefault="001C1DED" w:rsidP="007509A2">
      <w:pPr>
        <w:pStyle w:val="af1"/>
        <w:spacing w:after="0" w:line="257"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حي على الفلاح، حي على الفلاح.</w:t>
      </w:r>
    </w:p>
    <w:p w:rsidR="001C1DED" w:rsidRPr="00E143FC" w:rsidRDefault="001C1DED" w:rsidP="007509A2">
      <w:pPr>
        <w:pStyle w:val="af1"/>
        <w:spacing w:after="0" w:line="257"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w:t>
      </w:r>
      <w:r w:rsidRPr="00E143FC">
        <w:rPr>
          <w:rFonts w:ascii="Lotus Linotype" w:hAnsi="Lotus Linotype" w:cs="B Lotus"/>
          <w:b/>
          <w:sz w:val="28"/>
          <w:szCs w:val="28"/>
          <w:rtl/>
        </w:rPr>
        <w:t>و در اذان صبح این را اضافه‌ می‌کند</w:t>
      </w:r>
      <w:r w:rsidRPr="00E143FC">
        <w:rPr>
          <w:rFonts w:ascii="Lotus Linotype" w:hAnsi="Lotus Linotype" w:cs="Lotus Linotype"/>
          <w:b/>
          <w:sz w:val="28"/>
          <w:szCs w:val="28"/>
          <w:rtl/>
        </w:rPr>
        <w:t>: الصلاة خيرٌ من النوم، الصلاة خيرٌ من النوم).</w:t>
      </w:r>
    </w:p>
    <w:p w:rsidR="001C1DED" w:rsidRPr="00E143FC" w:rsidRDefault="001C1DED" w:rsidP="007509A2">
      <w:pPr>
        <w:pStyle w:val="af1"/>
        <w:spacing w:after="0" w:line="257"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الله أكبر، الله أكبر.</w:t>
      </w:r>
    </w:p>
    <w:p w:rsidR="001C1DED" w:rsidRPr="00E143FC" w:rsidRDefault="001C1DED" w:rsidP="007509A2">
      <w:pPr>
        <w:pStyle w:val="af1"/>
        <w:spacing w:after="0" w:line="257" w:lineRule="auto"/>
        <w:ind w:firstLine="114"/>
        <w:rPr>
          <w:rFonts w:ascii="Lotus Linotype" w:hAnsi="Lotus Linotype" w:cs="Lotus Linotype" w:hint="cs"/>
          <w:b/>
          <w:sz w:val="28"/>
          <w:szCs w:val="28"/>
          <w:rtl/>
        </w:rPr>
      </w:pPr>
      <w:r w:rsidRPr="00E143FC">
        <w:rPr>
          <w:rFonts w:ascii="Lotus Linotype" w:hAnsi="Lotus Linotype" w:cs="Lotus Linotype"/>
          <w:b/>
          <w:sz w:val="28"/>
          <w:szCs w:val="28"/>
          <w:rtl/>
        </w:rPr>
        <w:t>لا إله إلاّ الله.</w:t>
      </w:r>
    </w:p>
    <w:p w:rsidR="001C1DED" w:rsidRPr="00E143FC" w:rsidRDefault="001C1DED" w:rsidP="007509A2">
      <w:pPr>
        <w:pStyle w:val="3"/>
        <w:rPr>
          <w:rFonts w:hint="cs"/>
          <w:rtl/>
          <w:lang w:val="en-AU" w:bidi="ar-KW"/>
        </w:rPr>
      </w:pPr>
      <w:bookmarkStart w:id="116" w:name="_Toc73092586"/>
      <w:bookmarkStart w:id="117" w:name="_Toc226834731"/>
      <w:r w:rsidRPr="00E143FC">
        <w:rPr>
          <w:rFonts w:hint="cs"/>
          <w:rtl/>
          <w:lang w:val="en-AU" w:bidi="ar-KW"/>
        </w:rPr>
        <w:t>(ب) اقامه‌</w:t>
      </w:r>
      <w:bookmarkEnd w:id="116"/>
      <w:bookmarkEnd w:id="117"/>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1- حکم اقامه‌:</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اقامه‌ برای تمامی نمازهای پنجگانه‌ی فرض، سنت است، خواه نماز حاضر باشد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نماز قضا را انجام دهد،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 </w:t>
      </w:r>
    </w:p>
    <w:p w:rsidR="001C1DED" w:rsidRPr="00E143FC" w:rsidRDefault="001C1DED" w:rsidP="007509A2">
      <w:pPr>
        <w:pStyle w:val="af1"/>
        <w:spacing w:after="0"/>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rPr>
        <w:t>«ما من ثلاثة في قرية ولا بَدْوٍ لا تُقامُ فيهم صلاة الجماعة إلاَّ استحوذ عليهم الشيطان، فعليكم بالجماعة، فإنما يأكل الذئبُ من الغنم القاصية»</w:t>
      </w:r>
      <w:r w:rsidRPr="00E143FC">
        <w:rPr>
          <w:rStyle w:val="a7"/>
          <w:rFonts w:ascii="Lotus Linotype" w:hAnsi="Lotus Linotype" w:cs="Lotus Linotype"/>
          <w:b/>
          <w:sz w:val="28"/>
          <w:szCs w:val="28"/>
          <w:rtl/>
        </w:rPr>
        <w:footnoteReference w:id="70"/>
      </w:r>
      <w:r w:rsidRPr="00E143FC">
        <w:rPr>
          <w:rFonts w:ascii="Lotus Linotype" w:hAnsi="Lotus Linotype" w:cs="Lotus Linotype"/>
          <w:b/>
          <w:sz w:val="28"/>
          <w:szCs w:val="28"/>
          <w:rtl/>
          <w:lang w:val="en-AU" w:bidi="ar-KW"/>
        </w:rPr>
        <w:t>.</w:t>
      </w:r>
    </w:p>
    <w:p w:rsidR="001C1DED" w:rsidRPr="00E143FC" w:rsidRDefault="001C1DED" w:rsidP="007509A2">
      <w:pPr>
        <w:pStyle w:val="af1"/>
        <w:spacing w:after="0"/>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هر سه نفرى كه در قريه و يا باديه نشينى باشند و نماز جماعت را بر پا نكنند، كسانى هستند كه شيطان بر دل آنان سخت إحاطه كرده، پس بر شماست كه به جماعت حاضر شويد، زيرا گرگ هميشه گوسفندى را كه از چوپان دور شده مى خورد</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انس</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نیز روایت کرده‌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به‌ بلال دستور داد اذان را به‌ صورت جفت و اقامه‌ را یکی یکی و به‌ صورت طاق بخواند</w:t>
      </w:r>
      <w:r w:rsidRPr="00E143FC">
        <w:rPr>
          <w:rStyle w:val="a7"/>
          <w:rFonts w:cs="B Lotus"/>
          <w:b/>
          <w:sz w:val="28"/>
          <w:szCs w:val="28"/>
          <w:rtl/>
          <w:lang w:val="en-AU" w:bidi="ar-KW"/>
        </w:rPr>
        <w:footnoteReference w:id="71"/>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2- الفاظ اقامه‌:</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xml:space="preserve">طبق حدیثی که‌ از عبدالله‌ بن زید روایت شده‌ الفاظ اقامه‌ به‌ این صورت است: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الله أكبر، الله أكبر، أشهد أن لا إله إلاّ الله، أشهد أن محمداً رسول الله، حي على الصلاة، حي على الفلاح، قد قامت الصلاة، قد قامت الصلاة، الله أكبر الله أكبر، لا إله إلاّ الله.</w:t>
      </w:r>
    </w:p>
    <w:p w:rsidR="001C1DED" w:rsidRPr="00E143FC" w:rsidRDefault="001C1DED" w:rsidP="007509A2">
      <w:pPr>
        <w:pStyle w:val="2"/>
        <w:ind w:firstLine="114"/>
        <w:rPr>
          <w:rFonts w:hint="cs"/>
          <w:rtl/>
          <w:lang w:val="en-AU" w:bidi="ar-KW"/>
        </w:rPr>
      </w:pPr>
      <w:r w:rsidRPr="00E143FC">
        <w:rPr>
          <w:rFonts w:cs="B Lotus"/>
          <w:rtl/>
          <w:lang w:val="en-AU" w:bidi="ar-KW"/>
        </w:rPr>
        <w:br w:type="page"/>
      </w:r>
      <w:bookmarkStart w:id="118" w:name="_Toc73092587"/>
      <w:bookmarkStart w:id="119" w:name="_Toc226834732"/>
      <w:r w:rsidRPr="00E143FC">
        <w:rPr>
          <w:rFonts w:hint="cs"/>
          <w:rtl/>
          <w:lang w:val="en-AU" w:bidi="ar-KW"/>
        </w:rPr>
        <w:t>قصر و جمع و نماز خوف</w:t>
      </w:r>
      <w:bookmarkEnd w:id="118"/>
      <w:bookmarkEnd w:id="119"/>
    </w:p>
    <w:p w:rsidR="001C1DED" w:rsidRPr="00E143FC" w:rsidRDefault="001C1DED" w:rsidP="007509A2">
      <w:pPr>
        <w:pStyle w:val="3"/>
        <w:rPr>
          <w:rFonts w:hint="cs"/>
          <w:rtl/>
          <w:lang w:val="en-AU" w:bidi="ar-KW"/>
        </w:rPr>
      </w:pPr>
      <w:bookmarkStart w:id="120" w:name="_Toc73092588"/>
      <w:bookmarkStart w:id="121" w:name="_Toc226834733"/>
      <w:r w:rsidRPr="00E143FC">
        <w:rPr>
          <w:rFonts w:hint="cs"/>
          <w:rtl/>
          <w:lang w:val="en-AU" w:bidi="ar-KW"/>
        </w:rPr>
        <w:t>(أ) نماز قصر</w:t>
      </w:r>
      <w:bookmarkEnd w:id="120"/>
      <w:bookmarkEnd w:id="121"/>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1- تعریف نماز قصر:</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قصر عبارت است از کوتاه‌ کردن نمازهای چهار رکعتی به‌ دو رکعت؛ ضمنا نماز مغرب و صبح کوتاه نمی‌شوند، زیرا نماز مغرب سه‌ رکعت و نماز صبح دو رکعت است.</w:t>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2- حکم نماز قصر:</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قصر و کوتاه کردن نماز</w:t>
      </w:r>
      <w:r w:rsidR="00D203C2" w:rsidRPr="00E143FC">
        <w:rPr>
          <w:rFonts w:cs="B Lotus" w:hint="cs"/>
          <w:b/>
          <w:sz w:val="28"/>
          <w:szCs w:val="28"/>
          <w:rtl/>
          <w:lang w:val="en-AU" w:bidi="ar-KW"/>
        </w:rPr>
        <w:t>،</w:t>
      </w:r>
      <w:r w:rsidRPr="00E143FC">
        <w:rPr>
          <w:rFonts w:cs="B Lotus" w:hint="cs"/>
          <w:b/>
          <w:sz w:val="28"/>
          <w:szCs w:val="28"/>
          <w:rtl/>
          <w:lang w:val="en-AU" w:bidi="ar-KW"/>
        </w:rPr>
        <w:t xml:space="preserve"> مشروع و جایز است، زیرا خداوند</w:t>
      </w:r>
      <w:r w:rsidR="00D203C2" w:rsidRPr="00E143FC">
        <w:rPr>
          <w:rFonts w:cs="B Lotus" w:hint="cs"/>
          <w:b/>
          <w:sz w:val="28"/>
          <w:szCs w:val="28"/>
          <w:lang w:val="en-AU" w:bidi="ar-KW"/>
        </w:rPr>
        <w:sym w:font="AGA Arabesque" w:char="F055"/>
      </w:r>
      <w:r w:rsidRPr="00E143FC">
        <w:rPr>
          <w:rFonts w:cs="B Lotus" w:hint="cs"/>
          <w:b/>
          <w:sz w:val="28"/>
          <w:szCs w:val="28"/>
          <w:rtl/>
          <w:lang w:val="en-AU" w:bidi="ar-KW"/>
        </w:rPr>
        <w:t xml:space="preserve"> می‌فرماید:</w:t>
      </w:r>
    </w:p>
    <w:p w:rsidR="001C1DED" w:rsidRPr="00E143FC" w:rsidRDefault="001C1DED" w:rsidP="007509A2">
      <w:pPr>
        <w:pStyle w:val="af1"/>
        <w:spacing w:after="0" w:line="259" w:lineRule="auto"/>
        <w:ind w:firstLine="114"/>
        <w:jc w:val="both"/>
        <w:rPr>
          <w:rFonts w:hint="cs"/>
          <w:b/>
          <w:sz w:val="28"/>
          <w:szCs w:val="28"/>
          <w:rtl/>
          <w:lang w:val="en-AU" w:bidi="ar-KW"/>
        </w:rPr>
      </w:pPr>
      <w:r w:rsidRPr="00E143FC">
        <w:rPr>
          <w:rFonts w:ascii="QCF_BSML" w:hAnsi="QCF_BSML" w:cs="QCF_BSML"/>
          <w:sz w:val="32"/>
          <w:szCs w:val="32"/>
          <w:rtl/>
        </w:rPr>
        <w:t xml:space="preserve">ﭽ </w:t>
      </w:r>
      <w:r w:rsidRPr="00E143FC">
        <w:rPr>
          <w:rFonts w:ascii="QCF_P094" w:hAnsi="QCF_P094" w:cs="QCF_P094"/>
          <w:b/>
          <w:bCs/>
          <w:sz w:val="32"/>
          <w:szCs w:val="32"/>
          <w:rtl/>
        </w:rPr>
        <w:t xml:space="preserve">ﯽ  ﯾ   ﯿ  ﰀ  ﰁ  ﰂ  ﰃ  ﰄ  ﰅ  ﰆ  ﰇ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١٠١</w:t>
      </w:r>
      <w:r w:rsidRPr="00E143FC">
        <w:rPr>
          <w:rFonts w:ascii="Arial" w:hAnsi="Arial" w:cs="Arial"/>
          <w:sz w:val="27"/>
          <w:szCs w:val="27"/>
        </w:rPr>
        <w:t xml:space="preserve"> </w:t>
      </w:r>
    </w:p>
    <w:p w:rsidR="00D203C2" w:rsidRPr="00E143FC" w:rsidRDefault="00D203C2"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هرگاه در زمين به مسافرت پرداختيد و نماز را كوتاه خوانديد (و چهار ركعتيها را دو ركعت نموديد) گناهي بر شما نيست</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هنگامی که‌ در خصوص نماز قصر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س</w:t>
      </w:r>
      <w:r w:rsidRPr="00E143FC">
        <w:rPr>
          <w:rFonts w:cs="B Lotus" w:hint="cs"/>
          <w:b/>
          <w:sz w:val="28"/>
          <w:szCs w:val="28"/>
          <w:rtl/>
          <w:lang w:val="en-AU" w:bidi="fa-IR"/>
        </w:rPr>
        <w:t>ؤال می‌شود، در پاسخ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«صَدَقة تصدَّقَ الله بها عليكُم فاقبلُوا صدَقَتهُ»</w:t>
      </w:r>
      <w:r w:rsidRPr="00E143FC">
        <w:rPr>
          <w:rStyle w:val="a7"/>
          <w:rFonts w:ascii="Lotus Linotype" w:hAnsi="Lotus Linotype" w:cs="Lotus Linotype"/>
          <w:b/>
          <w:sz w:val="28"/>
          <w:szCs w:val="28"/>
          <w:rtl/>
        </w:rPr>
        <w:footnoteReference w:id="72"/>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(نماز قصر صدقه‌ای است که‌ خداوند</w:t>
      </w:r>
      <w:r w:rsidR="00D203C2" w:rsidRPr="00E143FC">
        <w:rPr>
          <w:rFonts w:cs="B Lotus" w:hint="cs"/>
          <w:b/>
          <w:sz w:val="28"/>
          <w:szCs w:val="28"/>
          <w:lang w:val="en-AU"/>
        </w:rPr>
        <w:sym w:font="AGA Arabesque" w:char="F055"/>
      </w:r>
      <w:r w:rsidRPr="00E143FC">
        <w:rPr>
          <w:rFonts w:cs="B Lotus" w:hint="cs"/>
          <w:b/>
          <w:sz w:val="28"/>
          <w:szCs w:val="28"/>
          <w:rtl/>
          <w:lang w:val="en-AU"/>
        </w:rPr>
        <w:t xml:space="preserve"> به‌ شما بخشیده‌، پس صدقه‌ی او را بپذیرید).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rPr>
        <w:t>و مواظبت پیامبر</w:t>
      </w:r>
      <w:r w:rsidRPr="00E143FC">
        <w:rPr>
          <w:rFonts w:cs="B Lotus" w:hint="cs"/>
          <w:b/>
          <w:sz w:val="28"/>
          <w:szCs w:val="28"/>
          <w:lang w:val="en-AU"/>
        </w:rPr>
        <w:sym w:font="AGA Arabesque" w:char="F072"/>
      </w:r>
      <w:r w:rsidRPr="00E143FC">
        <w:rPr>
          <w:rFonts w:cs="B Lotus" w:hint="cs"/>
          <w:b/>
          <w:sz w:val="28"/>
          <w:szCs w:val="28"/>
          <w:rtl/>
          <w:lang w:val="en-AU"/>
        </w:rPr>
        <w:t xml:space="preserve"> روی آن، باعث می‌شود که‌ </w:t>
      </w:r>
      <w:r w:rsidRPr="00E143FC">
        <w:rPr>
          <w:rFonts w:cs="B Lotus" w:hint="cs"/>
          <w:b/>
          <w:sz w:val="28"/>
          <w:szCs w:val="28"/>
          <w:rtl/>
          <w:lang w:val="en-AU" w:bidi="ar-KW"/>
        </w:rPr>
        <w:t xml:space="preserve">نماز قصر </w:t>
      </w:r>
      <w:r w:rsidRPr="00E143FC">
        <w:rPr>
          <w:rFonts w:cs="B Lotus" w:hint="cs"/>
          <w:b/>
          <w:sz w:val="28"/>
          <w:szCs w:val="28"/>
          <w:rtl/>
          <w:lang w:val="en-AU"/>
        </w:rPr>
        <w:t>به‌ عنوان سنت م</w:t>
      </w:r>
      <w:r w:rsidRPr="00E143FC">
        <w:rPr>
          <w:rFonts w:cs="B Lotus" w:hint="cs"/>
          <w:b/>
          <w:sz w:val="28"/>
          <w:szCs w:val="28"/>
          <w:rtl/>
          <w:lang w:val="en-AU" w:bidi="fa-IR"/>
        </w:rPr>
        <w:t>ؤ</w:t>
      </w:r>
      <w:r w:rsidRPr="00E143FC">
        <w:rPr>
          <w:rFonts w:cs="B Lotus" w:hint="cs"/>
          <w:b/>
          <w:sz w:val="28"/>
          <w:szCs w:val="28"/>
          <w:rtl/>
          <w:lang w:val="en-AU" w:bidi="ar-KW"/>
        </w:rPr>
        <w:t>کد قلمداد شود،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تمامی سفرهایش، نمازها را به‌ صورت قصر برگزار می‌نمود، و اصحاب</w:t>
      </w:r>
      <w:r w:rsidRPr="00E143FC">
        <w:rPr>
          <w:rFonts w:cs="CTraditional Arabic" w:hint="cs"/>
          <w:b/>
          <w:sz w:val="32"/>
          <w:szCs w:val="32"/>
          <w:rtl/>
          <w:lang w:bidi="fa-IR"/>
        </w:rPr>
        <w:t>ن</w:t>
      </w:r>
      <w:r w:rsidRPr="00E143FC">
        <w:rPr>
          <w:rFonts w:cs="B Lotus" w:hint="cs"/>
          <w:b/>
          <w:sz w:val="28"/>
          <w:szCs w:val="28"/>
          <w:rtl/>
          <w:lang w:val="en-AU" w:bidi="ar-KW"/>
        </w:rPr>
        <w:t xml:space="preserve"> نیز نمازهایشان را قصر می‌کردند.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3- مسافت</w:t>
      </w:r>
      <w:r w:rsidRPr="00E143FC">
        <w:rPr>
          <w:rFonts w:cs="B Lotus" w:hint="cs"/>
          <w:b/>
          <w:sz w:val="28"/>
          <w:szCs w:val="28"/>
          <w:rtl/>
          <w:lang w:val="en-AU" w:bidi="fa-IR"/>
        </w:rPr>
        <w:t>ِ</w:t>
      </w:r>
      <w:r w:rsidRPr="00E143FC">
        <w:rPr>
          <w:rFonts w:cs="B Lotus" w:hint="cs"/>
          <w:b/>
          <w:sz w:val="28"/>
          <w:szCs w:val="28"/>
          <w:rtl/>
          <w:lang w:val="en-AU" w:bidi="ar-KW"/>
        </w:rPr>
        <w:t xml:space="preserve"> قصر نماز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برای نماز قصر مسافت معینی را در نظر نگرفت، و این جمهور اصحاب</w:t>
      </w:r>
      <w:r w:rsidR="00D203C2" w:rsidRPr="00E143FC">
        <w:rPr>
          <w:rFonts w:cs="CTraditional Arabic" w:hint="cs"/>
          <w:b/>
          <w:sz w:val="32"/>
          <w:szCs w:val="32"/>
          <w:rtl/>
          <w:lang w:bidi="fa-IR"/>
        </w:rPr>
        <w:t>ن</w:t>
      </w:r>
      <w:r w:rsidRPr="00E143FC">
        <w:rPr>
          <w:rFonts w:cs="B Lotus" w:hint="cs"/>
          <w:b/>
          <w:sz w:val="28"/>
          <w:szCs w:val="28"/>
          <w:rtl/>
          <w:lang w:val="en-AU" w:bidi="ar-KW"/>
        </w:rPr>
        <w:t>، تابعین و ائمه‌ هستند که‌ به‌ مسافت قصر نماز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نگاه کرده و آن</w:t>
      </w:r>
      <w:r w:rsidR="00D203C2" w:rsidRPr="00E143FC">
        <w:rPr>
          <w:rFonts w:cs="B Lotus" w:hint="cs"/>
          <w:b/>
          <w:sz w:val="28"/>
          <w:szCs w:val="28"/>
          <w:rtl/>
          <w:lang w:val="en-AU" w:bidi="ar-KW"/>
        </w:rPr>
        <w:t>‌</w:t>
      </w:r>
      <w:r w:rsidRPr="00E143FC">
        <w:rPr>
          <w:rFonts w:cs="B Lotus" w:hint="cs"/>
          <w:b/>
          <w:sz w:val="28"/>
          <w:szCs w:val="28"/>
          <w:rtl/>
          <w:lang w:val="en-AU" w:bidi="ar-KW"/>
        </w:rPr>
        <w:t>را به‌ چهار مرحله‌ محدود نموده‌اند، یعنی کمترین حد قصر را 96 کیلومتر اعلام داشته‌اند، پس هر کس این مسافت را بپیماید و سفرش برای گناه نباشد، سنت است که‌ نمازهای ظهر، عصر و عشا را به‌ دو رکعت کاهش دهد.</w:t>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4- ابتدا و انتهای قصر:</w:t>
      </w:r>
    </w:p>
    <w:p w:rsidR="001C1DED" w:rsidRPr="00E143FC" w:rsidRDefault="001C1DED" w:rsidP="007509A2">
      <w:pPr>
        <w:pStyle w:val="af1"/>
        <w:spacing w:after="0" w:line="259" w:lineRule="auto"/>
        <w:ind w:firstLine="114"/>
        <w:jc w:val="both"/>
        <w:rPr>
          <w:rFonts w:cs="B Lotus" w:hint="cs"/>
          <w:b/>
          <w:sz w:val="28"/>
          <w:szCs w:val="28"/>
          <w:lang w:val="en-AU" w:bidi="ar-KW"/>
        </w:rPr>
      </w:pPr>
      <w:r w:rsidRPr="00E143FC">
        <w:rPr>
          <w:rFonts w:cs="B Lotus" w:hint="cs"/>
          <w:b/>
          <w:sz w:val="28"/>
          <w:szCs w:val="28"/>
          <w:rtl/>
          <w:lang w:val="en-AU" w:bidi="fa-IR"/>
        </w:rPr>
        <w:t xml:space="preserve">مسافر </w:t>
      </w:r>
      <w:r w:rsidRPr="00E143FC">
        <w:rPr>
          <w:rFonts w:cs="B Lotus" w:hint="cs"/>
          <w:b/>
          <w:sz w:val="28"/>
          <w:szCs w:val="28"/>
          <w:rtl/>
          <w:lang w:val="en-AU" w:bidi="ar-KW"/>
        </w:rPr>
        <w:t>از همان لحظه‌ای که‌</w:t>
      </w:r>
      <w:r w:rsidRPr="00E143FC">
        <w:rPr>
          <w:rFonts w:cs="B Lotus" w:hint="cs"/>
          <w:b/>
          <w:sz w:val="28"/>
          <w:szCs w:val="28"/>
          <w:rtl/>
          <w:lang w:val="en-AU" w:bidi="fa-IR"/>
        </w:rPr>
        <w:t xml:space="preserve"> منطقه‌ی مسکونی </w:t>
      </w:r>
      <w:r w:rsidRPr="00E143FC">
        <w:rPr>
          <w:rFonts w:cs="B Lotus" w:hint="cs"/>
          <w:b/>
          <w:sz w:val="28"/>
          <w:szCs w:val="28"/>
          <w:rtl/>
          <w:lang w:val="en-AU" w:bidi="ar-KW"/>
        </w:rPr>
        <w:t xml:space="preserve">خود </w:t>
      </w:r>
      <w:r w:rsidRPr="00E143FC">
        <w:rPr>
          <w:rFonts w:cs="B Lotus" w:hint="cs"/>
          <w:b/>
          <w:sz w:val="28"/>
          <w:szCs w:val="28"/>
          <w:rtl/>
          <w:lang w:val="en-AU" w:bidi="fa-IR"/>
        </w:rPr>
        <w:t>را جا می‌گذارد</w:t>
      </w:r>
      <w:r w:rsidRPr="00E143FC">
        <w:rPr>
          <w:rFonts w:cs="B Lotus" w:hint="cs"/>
          <w:b/>
          <w:sz w:val="28"/>
          <w:szCs w:val="28"/>
          <w:rtl/>
          <w:lang w:val="en-AU" w:bidi="ar-KW"/>
        </w:rPr>
        <w:t xml:space="preserve"> تا زمانی که‌ به‌ شهر خود باز می‌گردد نمازش را به‌ صورت قصر می‌خواند، مگر در صورتی که‌ تصمیم داشته‌ باشد برای مدت چهار روز در شهری باقی می‌ماند، در آن صورت باید نماز را کامل بخواند و قصر برای او جایز نیست، زیرا به‌ این دلیل نماز قصر برای مسافر در نظر گرفته‌ شده‌ که‌ با مشکلات و ناراحتی سفر روبرو است و  با در نظر گرفتن اقامت</w:t>
      </w:r>
      <w:r w:rsidRPr="00E143FC">
        <w:rPr>
          <w:rFonts w:cs="B Lotus" w:hint="cs"/>
          <w:b/>
          <w:sz w:val="28"/>
          <w:szCs w:val="28"/>
          <w:rtl/>
          <w:lang w:val="en-AU" w:bidi="fa-IR"/>
        </w:rPr>
        <w:t>ِ</w:t>
      </w:r>
      <w:r w:rsidRPr="00E143FC">
        <w:rPr>
          <w:rFonts w:cs="B Lotus" w:hint="cs"/>
          <w:b/>
          <w:sz w:val="28"/>
          <w:szCs w:val="28"/>
          <w:rtl/>
          <w:lang w:val="en-AU" w:bidi="ar-KW"/>
        </w:rPr>
        <w:t xml:space="preserve"> موقتی برای مدت چهار روز، خاطرش آسوده‌ می‌گردد و از دلواپسی</w:t>
      </w:r>
      <w:r w:rsidR="00D203C2" w:rsidRPr="00E143FC">
        <w:rPr>
          <w:rFonts w:cs="B Lotus" w:hint="cs"/>
          <w:b/>
          <w:sz w:val="28"/>
          <w:szCs w:val="28"/>
          <w:rtl/>
          <w:lang w:val="en-AU" w:bidi="ar-KW"/>
        </w:rPr>
        <w:t>‌</w:t>
      </w:r>
      <w:r w:rsidRPr="00E143FC">
        <w:rPr>
          <w:rFonts w:cs="B Lotus" w:hint="cs"/>
          <w:b/>
          <w:sz w:val="28"/>
          <w:szCs w:val="28"/>
          <w:rtl/>
          <w:lang w:val="en-AU" w:bidi="ar-KW"/>
        </w:rPr>
        <w:t>های سفر نجات می‌یابد؛ گفتنی است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مدت 20 روز در تبوک ماند و در طول آن بیست روز نمازهایش را قصر می‌نمود</w:t>
      </w:r>
      <w:r w:rsidRPr="00E143FC">
        <w:rPr>
          <w:rStyle w:val="a7"/>
          <w:rFonts w:cs="B Lotus"/>
          <w:b/>
          <w:sz w:val="28"/>
          <w:szCs w:val="28"/>
          <w:rtl/>
          <w:lang w:val="en-AU" w:bidi="ar-KW"/>
        </w:rPr>
        <w:footnoteReference w:id="73"/>
      </w:r>
      <w:r w:rsidRPr="00E143FC">
        <w:rPr>
          <w:rFonts w:cs="B Lotus" w:hint="cs"/>
          <w:b/>
          <w:sz w:val="28"/>
          <w:szCs w:val="28"/>
          <w:rtl/>
          <w:lang w:val="en-AU" w:bidi="ar-KW"/>
        </w:rPr>
        <w:t>. برخی از علما در خصوص آن گفته‌اند چون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نیت اقامت موقتی را نداشته، نمازهایش را به‌ صورت قصر خوانده‌ است.</w:t>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5- قصر برای عموم مسافرین می‌باشد: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نماز قصر برای عموم مسافرینی جایز است که‌ با استفاده‌ از مرکب سفر را می‌پیمایند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با پای پیاده‌ راهی سفر می‌شوند، و پیمودن سفر با شتر یا ماشین و یا هواپیما فرقی به‌ حال مسافر نمی‌کند، اما کشتیبانی که‌ همیشه‌ در کشتی است و خانواده‌اش نیز به‌ همراه او در کشتی هستند، قصر نماز برای او جایز نیست و باید نمازش را تمام بخواند، زیرا او همانند اهل کشتی محسوب می‌گردد.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122" w:name="_Toc73092589"/>
      <w:bookmarkStart w:id="123" w:name="_Toc226834734"/>
      <w:r w:rsidRPr="00E143FC">
        <w:rPr>
          <w:rFonts w:hint="cs"/>
          <w:rtl/>
          <w:lang w:val="en-AU" w:bidi="ar-KW"/>
        </w:rPr>
        <w:t>(ب) جمع دو نماز</w:t>
      </w:r>
      <w:bookmarkEnd w:id="122"/>
      <w:bookmarkEnd w:id="123"/>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1- حکم جمع دو نماز:</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انسان بنا به‌ خواست خود می‌تواند که‌ دو نماز را با هم جمع نماید، اما جمع کردن میان ظهر و عصر در روز عرفه‌ و مغرب و عشا در مزدلفه‌ سنت است و در این دو مورد به‌ انسان اختیار داده‌ نشده‌ است، زیرا در روایت صحیح آمده‌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عرفه‌ نماز ظهر و عصر را با یک اذان و دو اقامه‌ جمع نمود و در مزدلفه‌ نیز نماز مغرب و عشا را با یک اذان و دو اقامه‌ برگزار کرد</w:t>
      </w:r>
      <w:r w:rsidRPr="00E143FC">
        <w:rPr>
          <w:rStyle w:val="a7"/>
          <w:rFonts w:cs="B Lotus"/>
          <w:b/>
          <w:sz w:val="28"/>
          <w:szCs w:val="28"/>
          <w:rtl/>
          <w:lang w:val="en-AU" w:bidi="ar-KW"/>
        </w:rPr>
        <w:footnoteReference w:id="74"/>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2- روش جمع دو نماز:</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جمع عبارت است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مسافر نماز ظهر و عصر را به‌ صورت جمع تقدیم برگزار نماید، پس باید هر دو نماز را در ابتدای وقت ظهر بخواند،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به‌ صورت جمع تأخیر نمازهایش را پیگیری نماید، پس باید در ابتدای وقت عصر آن دو را با هم بخواند؛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دو نماز مغرب و عشا را به‌ صورت جمع تقدیم یا تأخیر برگزار می‌نماید و در ابتدای وقت یکی از آن دو نمازش را می‌خواند، زیرا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نقل شده‌ که‌ ایشان در غزوه‌ی تبوک نماز ظهر و عصر را در وقت عصر برگزار نمود و نماز مغرب و عشا را نیز در وقت مغرب برگزار کرد</w:t>
      </w:r>
      <w:r w:rsidRPr="00E143FC">
        <w:rPr>
          <w:rStyle w:val="a7"/>
          <w:rFonts w:cs="B Lotus"/>
          <w:b/>
          <w:sz w:val="28"/>
          <w:szCs w:val="28"/>
          <w:rtl/>
          <w:lang w:val="en-AU" w:bidi="ar-KW"/>
        </w:rPr>
        <w:footnoteReference w:id="75"/>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لازم به‌ ذکر است که‌ اگر شبی باران و یا سرما و یا باد شدیدی سرزمینی را فرا گرفت و برگشتن آنان به‌ نماز عشا سخت و مشکل‌ بود، اهل آن سرزمین می‌توانند نماز مغرب و عشا را به‌ صورت جمع تقدیم بخوانند؛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شب</w:t>
      </w:r>
      <w:r w:rsidR="00F40390" w:rsidRPr="00E143FC">
        <w:rPr>
          <w:rFonts w:cs="B Lotus" w:hint="cs"/>
          <w:b/>
          <w:sz w:val="28"/>
          <w:szCs w:val="28"/>
          <w:rtl/>
          <w:lang w:val="en-AU" w:bidi="fa-IR"/>
        </w:rPr>
        <w:t>ِ</w:t>
      </w:r>
      <w:r w:rsidRPr="00E143FC">
        <w:rPr>
          <w:rFonts w:cs="B Lotus" w:hint="cs"/>
          <w:b/>
          <w:sz w:val="28"/>
          <w:szCs w:val="28"/>
          <w:rtl/>
          <w:lang w:val="en-AU" w:bidi="ar-KW"/>
        </w:rPr>
        <w:t xml:space="preserve"> بارانی نماز مغرب و عشا را با هم جمع نمود</w:t>
      </w:r>
      <w:r w:rsidRPr="00E143FC">
        <w:rPr>
          <w:rStyle w:val="a7"/>
          <w:rFonts w:cs="B Lotus"/>
          <w:b/>
          <w:sz w:val="28"/>
          <w:szCs w:val="28"/>
          <w:rtl/>
          <w:lang w:val="en-AU" w:bidi="ar-KW"/>
        </w:rPr>
        <w:footnoteReference w:id="76"/>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همچنان</w:t>
      </w:r>
      <w:r w:rsidR="00F40390" w:rsidRPr="00E143FC">
        <w:rPr>
          <w:rFonts w:cs="B Lotus" w:hint="cs"/>
          <w:b/>
          <w:sz w:val="28"/>
          <w:szCs w:val="28"/>
          <w:rtl/>
          <w:lang w:val="en-AU" w:bidi="ar-KW"/>
        </w:rPr>
        <w:t>‌</w:t>
      </w:r>
      <w:r w:rsidRPr="00E143FC">
        <w:rPr>
          <w:rFonts w:cs="B Lotus" w:hint="cs"/>
          <w:b/>
          <w:sz w:val="28"/>
          <w:szCs w:val="28"/>
          <w:rtl/>
          <w:lang w:val="en-AU" w:bidi="ar-KW"/>
        </w:rPr>
        <w:t>که‌ بیمار نیز می‌تواند نماز ظهر و عصر و نماز مغرب و عشا را با هم جمع نماید، اما به‌ شرط</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ادای نماز در وقت معین خود او را با سختی و مشکلات مواجه‌ می‌کرد، زیرا دلیل  مشروعیت نماز جمع، مشقت و وجود سختی و ناراحتی است، پس هرگاه انسان با سختی مواجه‌ شد، می‌تواند نمازهایش را به‌ صورت جمع بخواند؛ و چه‌ بسا که‌ انسان در حضر نیز با مشکلاتی همچون ترس از حمله‌ی دشمن و یا هتک حرمت و یا دست‌برد مال و ثروت، مواجه‌ می‌شود، پس می‌تواند نمازهایش را به‌ صورت جمع انجام دهد، زیرا به‌ روایت صحیح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نقل شده‌ که‌ بدون وجود باران در حضر نمازهایش را جمع کرده‌ است. ابن عباس</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می‌گوید: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fa-IR"/>
        </w:rPr>
      </w:pP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صلیت مع رسول الله</w:t>
      </w:r>
      <w:r w:rsidRPr="00E143FC">
        <w:rPr>
          <w:rFonts w:ascii="Lotus Linotype" w:hAnsi="Lotus Linotype" w:cs="B Lotus"/>
          <w:b/>
          <w:sz w:val="28"/>
          <w:szCs w:val="28"/>
          <w:rtl/>
          <w:lang w:val="en-AU" w:bidi="ar-KW"/>
        </w:rPr>
        <w:t>‌</w:t>
      </w:r>
      <w:r w:rsidRPr="00E143FC">
        <w:rPr>
          <w:rFonts w:ascii="Lotus Linotype" w:hAnsi="Lotus Linotype" w:cs="Lotus Linotype"/>
          <w:b/>
          <w:sz w:val="28"/>
          <w:szCs w:val="28"/>
          <w:lang w:val="en-AU" w:bidi="ar-KW"/>
        </w:rPr>
        <w:sym w:font="AGA Arabesque" w:char="F072"/>
      </w:r>
      <w:r w:rsidRPr="00E143FC">
        <w:rPr>
          <w:rFonts w:ascii="Lotus Linotype" w:hAnsi="Lotus Linotype" w:cs="Lotus Linotype"/>
          <w:b/>
          <w:sz w:val="28"/>
          <w:szCs w:val="28"/>
          <w:rtl/>
          <w:lang w:val="en-AU" w:bidi="ar-KW"/>
        </w:rPr>
        <w:t xml:space="preserve"> ثمانیا جمیعا و سبعا جمیعا</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val="en-AU" w:bidi="fa-IR"/>
        </w:rPr>
        <w:footnoteReference w:id="77"/>
      </w:r>
      <w:r w:rsidRPr="00E143FC">
        <w:rPr>
          <w:rFonts w:ascii="Lotus Linotype" w:hAnsi="Lotus Linotype" w:cs="Lotus Linotype"/>
          <w:b/>
          <w:sz w:val="28"/>
          <w:szCs w:val="28"/>
          <w:rtl/>
          <w:lang w:val="en-AU" w:bidi="fa-IR"/>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fa-IR"/>
        </w:rPr>
        <w:t>(</w:t>
      </w:r>
      <w:r w:rsidRPr="00E143FC">
        <w:rPr>
          <w:rFonts w:cs="B Lotus" w:hint="cs"/>
          <w:b/>
          <w:sz w:val="28"/>
          <w:szCs w:val="28"/>
          <w:rtl/>
          <w:lang w:val="en-AU" w:bidi="ar-KW"/>
        </w:rPr>
        <w:t xml:space="preserve">هشت رکعت نماز را با هم و هفت رکعت نماز </w:t>
      </w:r>
      <w:r w:rsidR="00F40390" w:rsidRPr="00E143FC">
        <w:rPr>
          <w:rFonts w:cs="B Lotus" w:hint="cs"/>
          <w:b/>
          <w:sz w:val="28"/>
          <w:szCs w:val="28"/>
          <w:rtl/>
          <w:lang w:val="en-AU" w:bidi="ar-KW"/>
        </w:rPr>
        <w:t xml:space="preserve">را </w:t>
      </w:r>
      <w:r w:rsidRPr="00E143FC">
        <w:rPr>
          <w:rFonts w:cs="B Lotus" w:hint="cs"/>
          <w:b/>
          <w:sz w:val="28"/>
          <w:szCs w:val="28"/>
          <w:rtl/>
          <w:lang w:val="en-AU" w:bidi="ar-KW"/>
        </w:rPr>
        <w:t>با هم به‌ امامت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خواندم. [یعنی نماز ظهر و عصر را با هم و نماز مغرب و عشاء را با هم با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خواندم.</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می‌فرماید: هشت رکعت و هفت رکعت دلیل این است که‌ این جمع</w:t>
      </w:r>
      <w:r w:rsidR="00F40390" w:rsidRPr="00E143FC">
        <w:rPr>
          <w:rFonts w:cs="B Lotus" w:hint="cs"/>
          <w:b/>
          <w:sz w:val="28"/>
          <w:szCs w:val="28"/>
          <w:rtl/>
          <w:lang w:val="en-AU" w:bidi="ar-KW"/>
        </w:rPr>
        <w:t>‌</w:t>
      </w:r>
      <w:r w:rsidRPr="00E143FC">
        <w:rPr>
          <w:rFonts w:cs="B Lotus" w:hint="cs"/>
          <w:b/>
          <w:sz w:val="28"/>
          <w:szCs w:val="28"/>
          <w:rtl/>
          <w:lang w:val="en-AU" w:bidi="ar-KW"/>
        </w:rPr>
        <w:t>ها در حالت اقامت در منزل بوده‌ است، و اگر این جمع مربوط به‌ سفر می‌بود</w:t>
      </w:r>
      <w:r w:rsidR="00F40390" w:rsidRPr="00E143FC">
        <w:rPr>
          <w:rFonts w:cs="B Lotus" w:hint="cs"/>
          <w:b/>
          <w:sz w:val="28"/>
          <w:szCs w:val="28"/>
          <w:rtl/>
          <w:lang w:val="en-AU" w:bidi="ar-KW"/>
        </w:rPr>
        <w:t>،</w:t>
      </w:r>
      <w:r w:rsidRPr="00E143FC">
        <w:rPr>
          <w:rFonts w:cs="B Lotus" w:hint="cs"/>
          <w:b/>
          <w:sz w:val="28"/>
          <w:szCs w:val="28"/>
          <w:rtl/>
          <w:lang w:val="en-AU" w:bidi="ar-KW"/>
        </w:rPr>
        <w:t xml:space="preserve"> می‌فرمود: چهار رکعت، دو رکعت ظهر و دو رکعت عصر و پنج رک</w:t>
      </w:r>
      <w:r w:rsidR="00F40390" w:rsidRPr="00E143FC">
        <w:rPr>
          <w:rFonts w:cs="B Lotus" w:hint="cs"/>
          <w:b/>
          <w:sz w:val="28"/>
          <w:szCs w:val="28"/>
          <w:rtl/>
          <w:lang w:val="en-AU" w:bidi="ar-KW"/>
        </w:rPr>
        <w:t>عت، سه‌ رکعت مغرب و دو رکعت عشا؛</w:t>
      </w:r>
      <w:r w:rsidRPr="00E143FC">
        <w:rPr>
          <w:rFonts w:cs="B Lotus" w:hint="cs"/>
          <w:b/>
          <w:sz w:val="28"/>
          <w:szCs w:val="28"/>
          <w:rtl/>
          <w:lang w:val="en-AU" w:bidi="ar-KW"/>
        </w:rPr>
        <w:t xml:space="preserve"> چون پیغمبر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حالت سفر همیشه‌ نماز را به‌ قصر خوانده‌ است] ). و چنان‌که‌ ابن عباس بیان داشته‌، ممکن است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از این‌رو نمازش را آن‌طور خوانده‌ که‌ خواسته‌ است آسان‌کاری را برای امتش بوجود بیاورد.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روش نماز جمع به‌ این‌ صورت است که‌ باید نماز ظهر را تا وقت عصر به‌ تأخیر بیندازد و نماز عصر را نیز در ابتدای وقت مقرر برگزار نماید و نماز مغرب را تا وقت عشا به‌ تأخیر بیندازد و نماز عشاء را نیز در ابتدای وقت مقرر برگزار نماید.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124" w:name="_Toc73092590"/>
      <w:bookmarkStart w:id="125" w:name="_Toc226834735"/>
      <w:r w:rsidRPr="00E143FC">
        <w:rPr>
          <w:rFonts w:hint="cs"/>
          <w:rtl/>
          <w:lang w:val="en-AU" w:bidi="ar-KW"/>
        </w:rPr>
        <w:t>(ج) نماز خوف</w:t>
      </w:r>
      <w:bookmarkEnd w:id="124"/>
      <w:bookmarkEnd w:id="125"/>
    </w:p>
    <w:p w:rsidR="001C1DED" w:rsidRPr="00E143FC" w:rsidRDefault="001C1DED" w:rsidP="007509A2">
      <w:pPr>
        <w:ind w:firstLine="114"/>
        <w:rPr>
          <w:rFonts w:hint="cs"/>
          <w:b/>
          <w:bCs/>
          <w:rtl/>
          <w:lang w:val="en-AU" w:bidi="ar-KW"/>
        </w:rPr>
      </w:pPr>
      <w:r w:rsidRPr="00E143FC">
        <w:rPr>
          <w:rFonts w:hint="cs"/>
          <w:b/>
          <w:bCs/>
          <w:rtl/>
          <w:lang w:val="en-AU" w:bidi="ar-KW"/>
        </w:rPr>
        <w:t>1- مشروعیت نماز خوف:</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نماز خوف با توجه‌ به‌ آیه‌ی زیر مشروع می‌باشد که‌ خداوند</w:t>
      </w:r>
      <w:r w:rsidR="00F40390" w:rsidRPr="00E143FC">
        <w:rPr>
          <w:rFonts w:cs="B Lotus" w:hint="cs"/>
          <w:b/>
          <w:sz w:val="28"/>
          <w:szCs w:val="28"/>
          <w:lang w:val="en-AU" w:bidi="ar-KW"/>
        </w:rPr>
        <w:sym w:font="AGA Arabesque" w:char="F055"/>
      </w:r>
      <w:r w:rsidRPr="00E143FC">
        <w:rPr>
          <w:rFonts w:cs="B Lotus" w:hint="cs"/>
          <w:b/>
          <w:sz w:val="28"/>
          <w:szCs w:val="28"/>
          <w:rtl/>
          <w:lang w:val="en-AU" w:bidi="ar-KW"/>
        </w:rPr>
        <w:t xml:space="preserve"> می‌فرماید: </w:t>
      </w:r>
    </w:p>
    <w:p w:rsidR="001C1DED" w:rsidRPr="00E143FC" w:rsidRDefault="001C1DED" w:rsidP="007509A2">
      <w:pPr>
        <w:pStyle w:val="af1"/>
        <w:spacing w:after="0" w:line="259" w:lineRule="auto"/>
        <w:ind w:firstLine="114"/>
        <w:jc w:val="both"/>
        <w:rPr>
          <w:rFonts w:hint="cs"/>
          <w:b/>
          <w:sz w:val="28"/>
          <w:szCs w:val="28"/>
          <w:rtl/>
          <w:lang w:bidi="ar-KW"/>
        </w:rPr>
      </w:pPr>
      <w:r w:rsidRPr="00E143FC">
        <w:rPr>
          <w:rFonts w:ascii="QCF_BSML" w:hAnsi="QCF_BSML" w:cs="QCF_BSML"/>
          <w:sz w:val="32"/>
          <w:szCs w:val="32"/>
          <w:rtl/>
        </w:rPr>
        <w:t xml:space="preserve">ﭽ </w:t>
      </w:r>
      <w:r w:rsidRPr="00E143FC">
        <w:rPr>
          <w:rFonts w:ascii="QCF_P095" w:hAnsi="QCF_P095" w:cs="QCF_P095"/>
          <w:b/>
          <w:bCs/>
          <w:sz w:val="32"/>
          <w:szCs w:val="32"/>
          <w:rtl/>
        </w:rPr>
        <w:t xml:space="preserve">ﭑ  ﭒ ﭓ  ﭔ  ﭕ  ﭖ  ﭗ  ﭘ   ﭙ  ﭚ  ﭛ  ﭜ  ﭝ  ﭞ  ﭟ   ﭠ  ﭡ  ﭢ  ﭣ  ﭤ  ﭥ  ﭦ      ﭧ  ﭨ  ﭩ  ﭪ  ﭫﭬ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١٠٢</w:t>
      </w:r>
      <w:r w:rsidRPr="00E143FC">
        <w:rPr>
          <w:rFonts w:ascii="Arial" w:hAnsi="Arial" w:cs="Arial"/>
          <w:sz w:val="27"/>
          <w:szCs w:val="27"/>
        </w:rPr>
        <w:t xml:space="preserve"> </w:t>
      </w:r>
    </w:p>
    <w:p w:rsidR="00F40390" w:rsidRPr="00E143FC" w:rsidRDefault="00F40390"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زماني كه (تو، اي پيغمبر) در ميانشان بودي و نماز (خوف) را برايشان بپا داشتي، دسته‌اي از آنان با تو به نماز ايستند، و بايد كه اسلحه خود را با خود داشته باشند، و وقتي كه (نصف) نماز را با تو خواندند (سلام بدهند و به كشيك و نگهباني بپردازند و) شما را (از دشمنان) بپايند و دسته ديگري كه هنوز نماز را نخوانده‌اند، بيايند و با تو به نماز ايستند و احتياط خود را مراعات و اسلحه خود را داشته باشند</w:t>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2- روش نماز خوف در سفر:</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بر اثر شدت و ضعف خوف کیفیت</w:t>
      </w:r>
      <w:r w:rsidR="00F40390" w:rsidRPr="00E143FC">
        <w:rPr>
          <w:rFonts w:cs="B Lotus" w:hint="cs"/>
          <w:b/>
          <w:sz w:val="28"/>
          <w:szCs w:val="28"/>
          <w:rtl/>
          <w:lang w:val="en-AU" w:bidi="ar-KW"/>
        </w:rPr>
        <w:t>‌</w:t>
      </w:r>
      <w:r w:rsidRPr="00E143FC">
        <w:rPr>
          <w:rFonts w:cs="B Lotus" w:hint="cs"/>
          <w:b/>
          <w:sz w:val="28"/>
          <w:szCs w:val="28"/>
          <w:rtl/>
          <w:lang w:val="en-AU" w:bidi="ar-KW"/>
        </w:rPr>
        <w:t>های گوناگونی را برای نماز خوف نقل کرده‌اند؛ مشهورترین کیفیت نماز خوف</w:t>
      </w:r>
      <w:r w:rsidR="00F40390" w:rsidRPr="00E143FC">
        <w:rPr>
          <w:rFonts w:cs="B Lotus" w:hint="cs"/>
          <w:b/>
          <w:sz w:val="28"/>
          <w:szCs w:val="28"/>
          <w:rtl/>
          <w:lang w:val="en-AU" w:bidi="ar-KW"/>
        </w:rPr>
        <w:t>،</w:t>
      </w:r>
      <w:r w:rsidRPr="00E143FC">
        <w:rPr>
          <w:rFonts w:cs="B Lotus" w:hint="cs"/>
          <w:b/>
          <w:sz w:val="28"/>
          <w:szCs w:val="28"/>
          <w:rtl/>
          <w:lang w:val="en-AU" w:bidi="ar-KW"/>
        </w:rPr>
        <w:t xml:space="preserve"> نمازی است که‌ در سفر و در هنگام جنگ برگزار می‌شود: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این</w:t>
      </w:r>
      <w:r w:rsidR="00F40390" w:rsidRPr="00E143FC">
        <w:rPr>
          <w:rFonts w:cs="B Lotus" w:hint="cs"/>
          <w:b/>
          <w:sz w:val="28"/>
          <w:szCs w:val="28"/>
          <w:rtl/>
          <w:lang w:val="en-AU" w:bidi="ar-KW"/>
        </w:rPr>
        <w:t>‌</w:t>
      </w:r>
      <w:r w:rsidRPr="00E143FC">
        <w:rPr>
          <w:rFonts w:cs="B Lotus" w:hint="cs"/>
          <w:b/>
          <w:sz w:val="28"/>
          <w:szCs w:val="28"/>
          <w:rtl/>
          <w:lang w:val="en-AU" w:bidi="ar-KW"/>
        </w:rPr>
        <w:t>که‌ اردگاه‌ را به‌ دو دسته‌ تقسیم نماید، دسته‌ای از نمازگزاران با او رو به‌ قبله‌ می‌ایستند و دسته‌ی دیگر در مقابل دشمن و روبه‌روی آن قرار می‌گیرند، امام یک رکعت نماز را با دسته‌ای که‌ با او رو به‌ قبله‌ ایستاده‌اند</w:t>
      </w:r>
      <w:r w:rsidR="00F40390" w:rsidRPr="00E143FC">
        <w:rPr>
          <w:rFonts w:cs="B Lotus" w:hint="cs"/>
          <w:b/>
          <w:sz w:val="28"/>
          <w:szCs w:val="28"/>
          <w:rtl/>
          <w:lang w:val="en-AU" w:bidi="ar-KW"/>
        </w:rPr>
        <w:t>،</w:t>
      </w:r>
      <w:r w:rsidRPr="00E143FC">
        <w:rPr>
          <w:rFonts w:cs="B Lotus" w:hint="cs"/>
          <w:b/>
          <w:sz w:val="28"/>
          <w:szCs w:val="28"/>
          <w:rtl/>
          <w:lang w:val="en-AU" w:bidi="ar-KW"/>
        </w:rPr>
        <w:t xml:space="preserve"> می‌خواند، و این دسته‌ بلند می‌شوند و خودشان به‌ تنهایی پس از نیت مفارقت و بدون تبعیت از امام رکعت دوم را می‌خوانند و در جای خود دو سجده‌ به‌ جای می‌آورند و با این دو رکعت نما</w:t>
      </w:r>
      <w:r w:rsidR="00F40390" w:rsidRPr="00E143FC">
        <w:rPr>
          <w:rFonts w:cs="B Lotus" w:hint="cs"/>
          <w:b/>
          <w:sz w:val="28"/>
          <w:szCs w:val="28"/>
          <w:rtl/>
          <w:lang w:val="en-AU" w:bidi="ar-KW"/>
        </w:rPr>
        <w:t>ز</w:t>
      </w:r>
      <w:r w:rsidRPr="00E143FC">
        <w:rPr>
          <w:rFonts w:cs="B Lotus" w:hint="cs"/>
          <w:b/>
          <w:sz w:val="28"/>
          <w:szCs w:val="28"/>
          <w:rtl/>
          <w:lang w:val="en-AU" w:bidi="ar-KW"/>
        </w:rPr>
        <w:t>شان تمام می‌شود چون نماز خوف دو رکعت است و وقتی نمازشان تمام شد این دسته‌ می‌روند و در جای دسته‌ی دوم رو به‌ دشمن می‌ایستند، و دسته‌ی دوم می‌آیند و امام با آنان هم یک رکعت نماز را می‌خواند به‌ این صورت نماز امام به‌ دو رکعت می‌رسد، و دسته‌ی دوم هم یک رکعت دیگر را می‌خوانند و دو رکعت را تمام می‌نمایند.</w:t>
      </w:r>
      <w:r w:rsidRPr="00E143FC">
        <w:rPr>
          <w:rStyle w:val="a7"/>
          <w:rFonts w:cs="B Lotus"/>
          <w:b/>
          <w:sz w:val="28"/>
          <w:szCs w:val="28"/>
          <w:rtl/>
          <w:lang w:val="en-AU" w:bidi="ar-KW"/>
        </w:rPr>
        <w:footnoteReference w:id="78"/>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3- روش نماز خوف در حضر:</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اگر جنگ در حضر واقع شد که‌ قصر نماز جایز نیست، باید دسته‌ی اول دو رکعت را همراه امام و پس از نیت مفارقت و بدون تبعیت از امام دو رکعت بعدی را به‌ تنهایی بخواند و امام همچنان می‌ایستد تا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دسته‌ی دوم می‌آید و دو رکعت را با آنان می‌خواند، سپس امام برای تشهد می‌نشیند و منتظر می‌ماند تا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دسته‌ی دوم دو رکعت پایانی خود را می‌خوانند، آن</w:t>
      </w:r>
      <w:r w:rsidR="00F40390" w:rsidRPr="00E143FC">
        <w:rPr>
          <w:rFonts w:cs="B Lotus" w:hint="cs"/>
          <w:b/>
          <w:sz w:val="28"/>
          <w:szCs w:val="28"/>
          <w:rtl/>
          <w:lang w:val="en-AU" w:bidi="ar-KW"/>
        </w:rPr>
        <w:t>‌</w:t>
      </w:r>
      <w:r w:rsidRPr="00E143FC">
        <w:rPr>
          <w:rFonts w:cs="B Lotus" w:hint="cs"/>
          <w:b/>
          <w:sz w:val="28"/>
          <w:szCs w:val="28"/>
          <w:rtl/>
          <w:lang w:val="en-AU" w:bidi="ar-KW"/>
        </w:rPr>
        <w:t>گاه امام سلام می‌دهد و آنان نیز سلام می‌دهند</w:t>
      </w:r>
      <w:r w:rsidRPr="00E143FC">
        <w:rPr>
          <w:rStyle w:val="a7"/>
          <w:rFonts w:cs="B Lotus"/>
          <w:b/>
          <w:sz w:val="28"/>
          <w:szCs w:val="28"/>
          <w:rtl/>
          <w:lang w:val="en-AU" w:bidi="ar-KW"/>
        </w:rPr>
        <w:footnoteReference w:id="79"/>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4- عدم امکان تقسیم لشکر</w:t>
      </w:r>
    </w:p>
    <w:p w:rsidR="001C1DED" w:rsidRPr="00E143FC" w:rsidRDefault="001C1DED" w:rsidP="007509A2">
      <w:pPr>
        <w:pStyle w:val="af1"/>
        <w:spacing w:after="0" w:line="259" w:lineRule="auto"/>
        <w:ind w:firstLine="114"/>
        <w:jc w:val="both"/>
        <w:rPr>
          <w:rFonts w:ascii="HQPB2" w:hAnsi="HQPB2" w:hint="cs"/>
          <w:b/>
          <w:sz w:val="25"/>
          <w:rtl/>
        </w:rPr>
      </w:pPr>
      <w:r w:rsidRPr="00E143FC">
        <w:rPr>
          <w:rFonts w:cs="B Lotus" w:hint="cs"/>
          <w:b/>
          <w:sz w:val="28"/>
          <w:szCs w:val="28"/>
          <w:rtl/>
          <w:lang w:val="en-AU" w:bidi="ar-KW"/>
        </w:rPr>
        <w:t>اگر جنگ شدت یافت و تقسیم لشکر مشکل به‌ نظر رسید، پس هر کس به‌ تنهایی نماز خود را می‌خواند، پیاده‌ یا سوار، رو به‌ قبله‌ یا هر طرف دیگر که‌ باشد نماز جایز است و برای رکوع و سجده‌هایشان از اشاره‌ استفاده‌ می‌کنند، زیرا خداوند</w:t>
      </w:r>
      <w:r w:rsidR="00F40390" w:rsidRPr="00E143FC">
        <w:rPr>
          <w:rFonts w:cs="B Lotus" w:hint="cs"/>
          <w:b/>
          <w:sz w:val="28"/>
          <w:szCs w:val="28"/>
          <w:lang w:val="en-AU" w:bidi="ar-KW"/>
        </w:rPr>
        <w:sym w:font="AGA Arabesque" w:char="F055"/>
      </w:r>
      <w:r w:rsidRPr="00E143FC">
        <w:rPr>
          <w:rFonts w:cs="B Lotus" w:hint="cs"/>
          <w:b/>
          <w:sz w:val="28"/>
          <w:szCs w:val="28"/>
          <w:rtl/>
          <w:lang w:val="en-AU" w:bidi="ar-KW"/>
        </w:rPr>
        <w:t xml:space="preserve"> می‌فرماید:</w:t>
      </w:r>
    </w:p>
    <w:p w:rsidR="001C1DED" w:rsidRPr="00E143FC" w:rsidRDefault="001C1DED" w:rsidP="007509A2">
      <w:pPr>
        <w:pStyle w:val="af1"/>
        <w:spacing w:after="0" w:line="259" w:lineRule="auto"/>
        <w:ind w:firstLine="114"/>
        <w:jc w:val="both"/>
        <w:rPr>
          <w:rFonts w:ascii="AL-Hotham" w:hAnsi="AL-Hotham" w:hint="cs"/>
          <w:b/>
          <w:sz w:val="28"/>
          <w:szCs w:val="28"/>
          <w:rtl/>
          <w:lang w:val="en-AU" w:bidi="ar-KW"/>
        </w:rPr>
      </w:pPr>
      <w:r w:rsidRPr="00E143FC">
        <w:rPr>
          <w:rFonts w:ascii="QCF_BSML" w:hAnsi="QCF_BSML" w:cs="QCF_BSML"/>
          <w:sz w:val="32"/>
          <w:szCs w:val="32"/>
          <w:rtl/>
        </w:rPr>
        <w:t xml:space="preserve">ﭽ </w:t>
      </w:r>
      <w:r w:rsidRPr="00E143FC">
        <w:rPr>
          <w:rFonts w:ascii="QCF_P039" w:hAnsi="QCF_P039" w:cs="QCF_P039"/>
          <w:b/>
          <w:bCs/>
          <w:sz w:val="32"/>
          <w:szCs w:val="32"/>
          <w:rtl/>
        </w:rPr>
        <w:t xml:space="preserve">ﭚ  ﭛ  ﭜ  ﭝ   ﭞﭟ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٢٣٩</w:t>
      </w:r>
      <w:r w:rsidRPr="00E143FC">
        <w:rPr>
          <w:rFonts w:ascii="Arial" w:hAnsi="Arial" w:cs="Arial"/>
          <w:sz w:val="27"/>
          <w:szCs w:val="27"/>
        </w:rPr>
        <w:t xml:space="preserve"> </w:t>
      </w:r>
    </w:p>
    <w:p w:rsidR="00F40390" w:rsidRPr="00E143FC" w:rsidRDefault="00F40390"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و اگر (به خاطر جنگ يا خطر ديگري) ترسيديد (و نتوانستيد با خشوع و خضوع لازم به نماز بايستيد، نماز را ترك نكنيد، بلكه آن را) در حال پياده يا سواره انجام دهيد</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 </w:t>
      </w:r>
      <w:r w:rsidRPr="00E143FC">
        <w:rPr>
          <w:rFonts w:ascii="Lotus Linotype" w:hAnsi="Lotus Linotype" w:cs="Lotus Linotype"/>
          <w:b/>
          <w:sz w:val="28"/>
          <w:szCs w:val="28"/>
          <w:rtl/>
        </w:rPr>
        <w:t>«وإن كانوا أكثر من ذلك فليصلوا قياماً وركباناً»</w:t>
      </w:r>
      <w:r w:rsidRPr="00E143FC">
        <w:rPr>
          <w:rFonts w:cs="B Lotus" w:hint="cs"/>
          <w:b/>
          <w:sz w:val="28"/>
          <w:szCs w:val="28"/>
          <w:rtl/>
          <w:lang w:val="en-AU"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اگر خوف بیشتر از آن بود و جنگ و پیکار شدت یافت و در میانه‌ی دشمن قرار گرفتند، پس می‌توانند پیاده‌ یا سوار نمازهایشان را برگزار نمایند)</w:t>
      </w:r>
      <w:r w:rsidRPr="00E143FC">
        <w:rPr>
          <w:rStyle w:val="a7"/>
          <w:rFonts w:cs="B Lotus"/>
          <w:b/>
          <w:sz w:val="28"/>
          <w:szCs w:val="28"/>
          <w:rtl/>
          <w:lang w:val="en-AU" w:bidi="ar-KW"/>
        </w:rPr>
        <w:footnoteReference w:id="80"/>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5- دنبال کردن دشمن یا فرار از دست دشمن:</w:t>
      </w:r>
    </w:p>
    <w:p w:rsidR="00F40390" w:rsidRPr="00E143FC" w:rsidRDefault="001C1DED" w:rsidP="007509A2">
      <w:pPr>
        <w:pStyle w:val="af1"/>
        <w:spacing w:after="0" w:line="259" w:lineRule="auto"/>
        <w:ind w:firstLine="114"/>
        <w:jc w:val="both"/>
        <w:rPr>
          <w:rFonts w:ascii="QCF_BSML" w:hAnsi="QCF_BSML" w:cs="QCF_BSML" w:hint="cs"/>
          <w:sz w:val="32"/>
          <w:szCs w:val="32"/>
          <w:rtl/>
        </w:rPr>
      </w:pPr>
      <w:r w:rsidRPr="00E143FC">
        <w:rPr>
          <w:rFonts w:cs="B Lotus" w:hint="cs"/>
          <w:b/>
          <w:sz w:val="28"/>
          <w:szCs w:val="28"/>
          <w:rtl/>
          <w:lang w:val="en-AU" w:bidi="ar-KW"/>
        </w:rPr>
        <w:t>کسی که‌ دشمنی را دنبال می‌نماید که‌ ممکن است آن‌را از دست بدهد،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دشمنی او را دنبال می‌کند که‌ ممکن است به‌ او دست یابد، پس در هر دو صورت نماز را پیاده‌ یا سوار، رو به‌ قبله‌ یا به‌ هر طرف دیگر برگزار می‌نماید و هر طور که‌ امکان داشته‌ باشد نمازش را می‌خواند، و به‌ همین‌سان نمازش را برگزار می‌نماید کسی که‌ از دست حیوان، انسان و یا هر موجود دیگری فرار می‌کند، زیرا خداوند</w:t>
      </w:r>
      <w:r w:rsidR="00F40390" w:rsidRPr="00E143FC">
        <w:rPr>
          <w:rFonts w:cs="B Lotus" w:hint="cs"/>
          <w:b/>
          <w:sz w:val="28"/>
          <w:szCs w:val="28"/>
          <w:lang w:val="en-AU" w:bidi="ar-KW"/>
        </w:rPr>
        <w:sym w:font="AGA Arabesque" w:char="F055"/>
      </w:r>
      <w:r w:rsidRPr="00E143FC">
        <w:rPr>
          <w:rFonts w:cs="B Lotus" w:hint="cs"/>
          <w:b/>
          <w:sz w:val="28"/>
          <w:szCs w:val="28"/>
          <w:rtl/>
          <w:lang w:val="en-AU" w:bidi="ar-KW"/>
        </w:rPr>
        <w:t xml:space="preserve"> می‌فرماید: </w:t>
      </w:r>
    </w:p>
    <w:p w:rsidR="001C1DED" w:rsidRPr="00E143FC" w:rsidRDefault="001C1DED" w:rsidP="007509A2">
      <w:pPr>
        <w:pStyle w:val="af1"/>
        <w:spacing w:after="0" w:line="259" w:lineRule="auto"/>
        <w:ind w:firstLine="114"/>
        <w:jc w:val="both"/>
        <w:rPr>
          <w:rFonts w:ascii="AL-Hotham" w:hAnsi="AL-Hotham" w:hint="cs"/>
          <w:b/>
          <w:sz w:val="28"/>
          <w:szCs w:val="28"/>
          <w:rtl/>
          <w:lang w:val="en-AU" w:bidi="ar-KW"/>
        </w:rPr>
      </w:pPr>
      <w:r w:rsidRPr="00E143FC">
        <w:rPr>
          <w:rFonts w:ascii="QCF_BSML" w:hAnsi="QCF_BSML" w:cs="QCF_BSML"/>
          <w:sz w:val="32"/>
          <w:szCs w:val="32"/>
          <w:rtl/>
        </w:rPr>
        <w:t xml:space="preserve">ﭽ </w:t>
      </w:r>
      <w:r w:rsidRPr="00E143FC">
        <w:rPr>
          <w:rFonts w:ascii="QCF_P039" w:hAnsi="QCF_P039" w:cs="QCF_P039"/>
          <w:b/>
          <w:bCs/>
          <w:sz w:val="32"/>
          <w:szCs w:val="32"/>
          <w:rtl/>
        </w:rPr>
        <w:t xml:space="preserve">ﭚ  ﭛ  ﭜ  ﭝ   ﭞﭟ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٢٣٩</w:t>
      </w:r>
      <w:r w:rsidRPr="00E143FC">
        <w:rPr>
          <w:rFonts w:ascii="Arial" w:hAnsi="Arial" w:cs="Arial"/>
          <w:sz w:val="27"/>
          <w:szCs w:val="27"/>
        </w:rPr>
        <w:t xml:space="preserve">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همچنین</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عبدالله‌ بن انیس</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را به‌ دنبال مردی هزلی می‌فرستد، ایشان می‌گوید: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«لما خفت أن يكون بيني وبينه ما يؤخر الصلاة، فانطلقت أمشي وأنا أصلي، أومئ إيماءً نحوه، فلما دنوت منه»</w:t>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(وقتی ترسیدم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نماز</w:t>
      </w:r>
      <w:r w:rsidR="00F40390" w:rsidRPr="00E143FC">
        <w:rPr>
          <w:rFonts w:cs="B Lotus" w:hint="cs"/>
          <w:b/>
          <w:sz w:val="28"/>
          <w:szCs w:val="28"/>
          <w:rtl/>
          <w:lang w:val="en-AU" w:bidi="ar-KW"/>
        </w:rPr>
        <w:t>،</w:t>
      </w:r>
      <w:r w:rsidRPr="00E143FC">
        <w:rPr>
          <w:rFonts w:cs="B Lotus" w:hint="cs"/>
          <w:b/>
          <w:sz w:val="28"/>
          <w:szCs w:val="28"/>
          <w:rtl/>
          <w:lang w:val="en-AU" w:bidi="ar-KW"/>
        </w:rPr>
        <w:t xml:space="preserve"> او را از من دور می‌نماید، پس در همان حال حرکت نمازم را می‌خواندم و برای رکوع و سجده‌هایم از اشاره‌ استفاده‌ می‌نمودم، پس وقتی از او نزدیک شدم ...)</w:t>
      </w:r>
      <w:r w:rsidRPr="00E143FC">
        <w:rPr>
          <w:rStyle w:val="a7"/>
          <w:rFonts w:cs="B Lotus"/>
          <w:b/>
          <w:sz w:val="28"/>
          <w:szCs w:val="28"/>
          <w:rtl/>
          <w:lang w:val="en-AU" w:bidi="ar-KW"/>
        </w:rPr>
        <w:footnoteReference w:id="81"/>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2"/>
        <w:ind w:firstLine="114"/>
        <w:rPr>
          <w:rFonts w:hint="cs"/>
          <w:rtl/>
          <w:lang w:val="en-AU" w:bidi="ar-KW"/>
        </w:rPr>
      </w:pPr>
      <w:r w:rsidRPr="00E143FC">
        <w:rPr>
          <w:rFonts w:cs="B Lotus"/>
          <w:rtl/>
          <w:lang w:val="en-AU" w:bidi="ar-KW"/>
        </w:rPr>
        <w:br w:type="page"/>
      </w:r>
      <w:bookmarkStart w:id="126" w:name="_Toc73092591"/>
      <w:bookmarkStart w:id="127" w:name="_Toc226834736"/>
      <w:r w:rsidRPr="00E143FC">
        <w:rPr>
          <w:rFonts w:hint="cs"/>
          <w:rtl/>
          <w:lang w:val="en-AU" w:bidi="ar-KW"/>
        </w:rPr>
        <w:t>نماز جمعه‌</w:t>
      </w:r>
      <w:bookmarkEnd w:id="126"/>
      <w:bookmarkEnd w:id="127"/>
    </w:p>
    <w:p w:rsidR="001C1DED" w:rsidRPr="00E143FC" w:rsidRDefault="001C1DED" w:rsidP="007509A2">
      <w:pPr>
        <w:pStyle w:val="3"/>
        <w:rPr>
          <w:rFonts w:hint="cs"/>
          <w:rtl/>
          <w:lang w:val="en-AU" w:bidi="ar-KW"/>
        </w:rPr>
      </w:pPr>
      <w:bookmarkStart w:id="128" w:name="_Toc73092592"/>
      <w:bookmarkStart w:id="129" w:name="_Toc226834737"/>
      <w:r w:rsidRPr="00E143FC">
        <w:rPr>
          <w:rFonts w:hint="cs"/>
          <w:rtl/>
          <w:lang w:val="en-AU" w:bidi="ar-KW"/>
        </w:rPr>
        <w:t>1- فضیلت روز جمعه‌</w:t>
      </w:r>
      <w:bookmarkEnd w:id="128"/>
      <w:bookmarkEnd w:id="129"/>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xml:space="preserve"> روز جمعه‌ روزی بزرگ است و از بزرگ‌ترین روزهای دنیا و ارزشمندترین روزهای هفته‌ محسوب می‌گردد، پس با توجه‌ به‌</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خداوند آن را بزرگ شمرده‌، لازم است که‌ به‌ عنوان روزی بزرگ بدان نگریست و کارهای نیک و صالح را در آن انجام داد و از تمامی گناهان پرهیز نمود و به‌ طور فراوان بر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صلوات فرستاد،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خصوص روز جمعه‌ می‌فرماید:</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val="en-AU" w:bidi="ar-KW"/>
        </w:rPr>
      </w:pPr>
      <w:r w:rsidRPr="00E143FC">
        <w:rPr>
          <w:rFonts w:ascii="Lotus Linotype" w:hAnsi="Lotus Linotype" w:cs="Lotus Linotype"/>
          <w:b/>
          <w:sz w:val="28"/>
          <w:szCs w:val="28"/>
          <w:rtl/>
        </w:rPr>
        <w:t>«خير يوم طلعت عليه الشمس، يوم الجمعة، فيه خُلق آدم، وفيه أُدخل الجنة، وفيه أُخرج منها، ولا تقوم الساعة إلا في يوم الجمعة»</w:t>
      </w:r>
      <w:r w:rsidRPr="00E143FC">
        <w:rPr>
          <w:rFonts w:ascii="Lotus Linotype" w:hAnsi="Lotus Linotype" w:cs="Lotus Linotype" w:hint="cs"/>
          <w:b/>
          <w:sz w:val="28"/>
          <w:szCs w:val="28"/>
          <w:rtl/>
          <w:lang w:val="en-AU" w:bidi="ar-KW"/>
        </w:rPr>
        <w:t>.</w:t>
      </w:r>
      <w:r w:rsidRPr="00E143FC">
        <w:rPr>
          <w:rStyle w:val="a7"/>
          <w:rFonts w:ascii="Lotus Linotype" w:hAnsi="Lotus Linotype" w:cs="Lotus Linotype"/>
          <w:b/>
          <w:sz w:val="28"/>
          <w:szCs w:val="28"/>
          <w:rtl/>
          <w:lang w:val="en-AU" w:bidi="ar-KW"/>
        </w:rPr>
        <w:footnoteReference w:id="82"/>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(بهترین روزی که‌ خورشید در آ</w:t>
      </w:r>
      <w:r w:rsidR="00D71BFD" w:rsidRPr="00E143FC">
        <w:rPr>
          <w:rFonts w:cs="B Lotus" w:hint="cs"/>
          <w:b/>
          <w:sz w:val="28"/>
          <w:szCs w:val="28"/>
          <w:rtl/>
          <w:lang w:val="en-AU" w:bidi="ar-KW"/>
        </w:rPr>
        <w:t>ن</w:t>
      </w:r>
      <w:r w:rsidRPr="00E143FC">
        <w:rPr>
          <w:rFonts w:cs="B Lotus" w:hint="cs"/>
          <w:b/>
          <w:sz w:val="28"/>
          <w:szCs w:val="28"/>
          <w:rtl/>
          <w:lang w:val="en-AU" w:bidi="ar-KW"/>
        </w:rPr>
        <w:t xml:space="preserve"> طلوع کرده‌ روز جمعه‌ است، در روز جمعه‌ آدم</w:t>
      </w:r>
      <w:r w:rsidRPr="00E143FC">
        <w:rPr>
          <w:rFonts w:cs="B Lotus" w:hint="cs"/>
          <w:b/>
          <w:sz w:val="28"/>
          <w:szCs w:val="28"/>
          <w:lang w:val="en-AU" w:bidi="ar-KW"/>
        </w:rPr>
        <w:sym w:font="AGA Arabesque" w:char="F075"/>
      </w:r>
      <w:r w:rsidRPr="00E143FC">
        <w:rPr>
          <w:rFonts w:cs="B Lotus" w:hint="cs"/>
          <w:b/>
          <w:sz w:val="28"/>
          <w:szCs w:val="28"/>
          <w:rtl/>
          <w:lang w:val="en-AU" w:bidi="ar-KW"/>
        </w:rPr>
        <w:t xml:space="preserve"> خلق شده‌، و در روز جمعه‌ وارد بهشت شد، و در روز جمعه‌ بود از بهشت بیرون شد، و در روز جمعه‌ قیامت برپا می‌شود).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ابولبابه‌ بدری</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روایت کرده‌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rPr>
        <w:t>«سيد الأيام يوم الجمعة، وأعظمها عند الله تعالى، من يوم الفطر، ويوم الأضحى...»</w:t>
      </w:r>
      <w:r w:rsidRPr="00E143FC">
        <w:rPr>
          <w:rStyle w:val="a7"/>
          <w:rFonts w:ascii="Lotus Linotype" w:hAnsi="Lotus Linotype" w:cs="Lotus Linotype"/>
          <w:b/>
          <w:sz w:val="28"/>
          <w:szCs w:val="28"/>
          <w:rtl/>
          <w:lang w:val="en-AU" w:bidi="ar-KW"/>
        </w:rPr>
        <w:footnoteReference w:id="83"/>
      </w:r>
      <w:r w:rsidRPr="00E143FC">
        <w:rPr>
          <w:rFonts w:ascii="Lotus Linotype" w:hAnsi="Lotus Linotype" w:cs="Lotus Linotype"/>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(روز جمعه‌ نزد خداوند از بزرگترین روزها محسوب می‌گردد و از روز عید فطر و قربان نیز بزرگ‌تر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از ابوهریره‌</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روایت شده‌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فرمود: </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val="en-AU"/>
        </w:rPr>
      </w:pPr>
      <w:r w:rsidRPr="00E143FC">
        <w:rPr>
          <w:rFonts w:ascii="Lotus Linotype" w:hAnsi="Lotus Linotype" w:cs="Lotus Linotype"/>
          <w:b/>
          <w:sz w:val="28"/>
          <w:szCs w:val="28"/>
          <w:rtl/>
        </w:rPr>
        <w:t>«من اغتسل يوم الجمعة غُسل الجنابة، ثم راح في الساعة الأولى،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E143FC">
        <w:rPr>
          <w:rFonts w:ascii="Lotus Linotype" w:hAnsi="Lotus Linotype" w:cs="Lotus Linotype"/>
          <w:b/>
          <w:sz w:val="28"/>
          <w:szCs w:val="28"/>
          <w:rtl/>
          <w:lang w:val="en-AU"/>
        </w:rPr>
        <w:t>.</w:t>
      </w:r>
      <w:r w:rsidRPr="00E143FC">
        <w:rPr>
          <w:rStyle w:val="a7"/>
          <w:rFonts w:ascii="Lotus Linotype" w:hAnsi="Lotus Linotype" w:cs="Lotus Linotype"/>
          <w:b/>
          <w:sz w:val="28"/>
          <w:szCs w:val="28"/>
          <w:rtl/>
          <w:lang w:val="en-AU"/>
        </w:rPr>
        <w:footnoteReference w:id="84"/>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(کسی که‌ در روز جمعه‌ غسلی مانند غسل جنابت و با همان صفات و شرایط انجام دهد، سپس به‌ سوی مسجد برود مثل این است که‌ یک شتر را در راه خدا قربانی کرده‌ باشد، کسی که‌ در ساعت دوم به‌ مسجد برود، مثل این است که‌ یک گاو را صدقه‌ کرده‌ باشد، کسی که‌ در ساعت سوم به‌ مسجد برود ثوابش مثل این است که‌ یک قوچ شاخدار را قربانی نموده‌ باشد و کسی که‌ در ساعت چهارم به‌ مسجد برود ثوابش مثل این است که‌ یک مرغ را صدقه‌ داده‌ باشد، کسی که‌ در ساعت پنجم برود مانند این است که‌ یک تخم مرغ را صدقه‌ داده‌ باشد، همین‌که‌ امام در مسجد ظاهر گردید، فرشتگان حاضر می‌شوند و به‌ ذکر و دعا و مطالب خطبه‌ گوش فرا می‌دهند).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از ابوسعید و ابوهریره‌ -رضی الله‌ عنهما- روایت شده‌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«إن في الجُمُعة ساعة، لا يوافقها عبدٌ مسلمٌ، يسأل الله</w:t>
      </w:r>
      <w:r w:rsidRPr="00E143FC">
        <w:rPr>
          <w:rFonts w:ascii="Lotus Linotype" w:hAnsi="Lotus Linotype" w:cs="Lotus Linotype"/>
          <w:sz w:val="28"/>
          <w:szCs w:val="28"/>
        </w:rPr>
        <w:sym w:font="AGA Arabesque" w:char="F055"/>
      </w:r>
      <w:r w:rsidRPr="00E143FC">
        <w:rPr>
          <w:rFonts w:ascii="Lotus Linotype" w:hAnsi="Lotus Linotype" w:cs="Lotus Linotype"/>
          <w:b/>
          <w:sz w:val="28"/>
          <w:szCs w:val="28"/>
          <w:rtl/>
        </w:rPr>
        <w:t xml:space="preserve"> فيها خيراً، إلا أعطاه إياه، وهي بعد العصر»</w:t>
      </w:r>
      <w:r w:rsidRPr="00E143FC">
        <w:rPr>
          <w:rStyle w:val="a7"/>
          <w:rFonts w:ascii="Lotus Linotype" w:hAnsi="Lotus Linotype" w:cs="Lotus Linotype"/>
          <w:b/>
          <w:sz w:val="28"/>
          <w:szCs w:val="28"/>
          <w:rtl/>
          <w:lang w:val="en-AU"/>
        </w:rPr>
        <w:footnoteReference w:id="85"/>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(یک زمان و ساعتی در روز جمعه‌ وجود دارد، هر بنده‌ی مسلمانی در آن ساعت هر چیز خیری را از خدا بخواهد، خداوند خواسته‌اش را استجابت می‌نماید؛ گفتی است که‌ آن ساعت و زمان بعد از نماز عصر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130" w:name="_Toc73092593"/>
      <w:bookmarkStart w:id="131" w:name="_Toc226834738"/>
      <w:r w:rsidRPr="00E143FC">
        <w:rPr>
          <w:rFonts w:hint="cs"/>
          <w:rtl/>
          <w:lang w:val="en-AU" w:bidi="ar-KW"/>
        </w:rPr>
        <w:t>2- حکم روز جمعه‌</w:t>
      </w:r>
      <w:bookmarkEnd w:id="130"/>
      <w:bookmarkEnd w:id="131"/>
    </w:p>
    <w:p w:rsidR="001C1DED" w:rsidRPr="00E143FC" w:rsidRDefault="001C1DED" w:rsidP="007509A2">
      <w:pPr>
        <w:pStyle w:val="af1"/>
        <w:spacing w:after="0" w:line="259" w:lineRule="auto"/>
        <w:ind w:firstLine="114"/>
        <w:jc w:val="both"/>
        <w:rPr>
          <w:b/>
          <w:sz w:val="25"/>
        </w:rPr>
      </w:pPr>
      <w:r w:rsidRPr="00E143FC">
        <w:rPr>
          <w:rFonts w:cs="B Lotus" w:hint="cs"/>
          <w:b/>
          <w:sz w:val="28"/>
          <w:szCs w:val="28"/>
          <w:rtl/>
          <w:lang w:val="en-AU" w:bidi="ar-KW"/>
        </w:rPr>
        <w:t>نماز جمعه‌ واجب است، با توجه‌ به‌</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خداوند</w:t>
      </w:r>
      <w:r w:rsidR="00D71BFD" w:rsidRPr="00E143FC">
        <w:rPr>
          <w:rFonts w:cs="B Lotus" w:hint="cs"/>
          <w:b/>
          <w:sz w:val="28"/>
          <w:szCs w:val="28"/>
          <w:lang w:val="en-AU" w:bidi="ar-KW"/>
        </w:rPr>
        <w:sym w:font="AGA Arabesque" w:char="F055"/>
      </w:r>
      <w:r w:rsidRPr="00E143FC">
        <w:rPr>
          <w:rFonts w:cs="B Lotus" w:hint="cs"/>
          <w:b/>
          <w:sz w:val="28"/>
          <w:szCs w:val="28"/>
          <w:rtl/>
          <w:lang w:val="en-AU" w:bidi="ar-KW"/>
        </w:rPr>
        <w:t xml:space="preserve"> در خصوص نماز جمعه‌ می‌فرماید:</w:t>
      </w:r>
      <w:r w:rsidRPr="00E143FC">
        <w:rPr>
          <w:rFonts w:ascii="HQPB2" w:hAnsi="HQPB2"/>
          <w:b/>
          <w:sz w:val="25"/>
        </w:rPr>
        <w:t></w:t>
      </w:r>
    </w:p>
    <w:p w:rsidR="001C1DED" w:rsidRPr="00E143FC" w:rsidRDefault="001C1DED" w:rsidP="007509A2">
      <w:pPr>
        <w:pStyle w:val="af1"/>
        <w:spacing w:after="0" w:line="259" w:lineRule="auto"/>
        <w:ind w:firstLine="114"/>
        <w:jc w:val="both"/>
        <w:rPr>
          <w:b/>
          <w:sz w:val="28"/>
          <w:szCs w:val="28"/>
        </w:rPr>
      </w:pPr>
      <w:r w:rsidRPr="00E143FC">
        <w:rPr>
          <w:rFonts w:ascii="QCF_BSML" w:hAnsi="QCF_BSML" w:cs="QCF_BSML"/>
          <w:sz w:val="32"/>
          <w:szCs w:val="32"/>
          <w:rtl/>
        </w:rPr>
        <w:t xml:space="preserve">ﭽ </w:t>
      </w:r>
      <w:r w:rsidRPr="00E143FC">
        <w:rPr>
          <w:rFonts w:ascii="QCF_P554" w:hAnsi="QCF_P554" w:cs="QCF_P554"/>
          <w:b/>
          <w:bCs/>
          <w:sz w:val="32"/>
          <w:szCs w:val="32"/>
          <w:rtl/>
        </w:rPr>
        <w:t xml:space="preserve">ﭑ  ﭒ  ﭓ  ﭔ    ﭕ  ﭖ  ﭗ  ﭘ  ﭙ      ﭚ  ﭛ  ﭜ  ﭝ  ﭞ  ﭟﭠ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الجمعة: ٩</w:t>
      </w:r>
      <w:r w:rsidRPr="00E143FC">
        <w:rPr>
          <w:rFonts w:ascii="Arial" w:hAnsi="Arial" w:cs="Arial"/>
          <w:sz w:val="27"/>
          <w:szCs w:val="27"/>
        </w:rPr>
        <w:t xml:space="preserve"> </w:t>
      </w:r>
    </w:p>
    <w:p w:rsidR="00D71BFD" w:rsidRPr="00E143FC" w:rsidRDefault="00D71BF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w:t>
      </w:r>
      <w:r w:rsidRPr="00E143FC">
        <w:rPr>
          <w:rFonts w:cs="B Lotus"/>
          <w:b/>
          <w:sz w:val="28"/>
          <w:szCs w:val="28"/>
          <w:rtl/>
          <w:lang w:val="en-AU"/>
        </w:rPr>
        <w:t>اي مؤمنان! هنگامي كه روز آدينه براي نماز جمعه اذان گفته شد، به سوي ذكر و عبادت خدا بشتابيد و داد و ستد را رها سازيد.</w:t>
      </w:r>
      <w:r w:rsidRPr="00E143FC">
        <w:rPr>
          <w:rFonts w:cs="B Lotus" w:hint="cs"/>
          <w:b/>
          <w:sz w:val="28"/>
          <w:szCs w:val="28"/>
          <w:rtl/>
          <w:lang w:val="en-AU"/>
        </w:rPr>
        <w:t xml:space="preserve"> </w:t>
      </w:r>
      <w:r w:rsidRPr="00E143FC">
        <w:rPr>
          <w:rFonts w:cs="B Lotus"/>
          <w:b/>
          <w:sz w:val="28"/>
          <w:szCs w:val="28"/>
          <w:rtl/>
          <w:lang w:val="en-AU"/>
        </w:rPr>
        <w:t>اين (چيزي كه بدان دستور داده مي‌شويد) براي شما بهتر و سودمندتر است اگر متوجه باشيد</w:t>
      </w:r>
      <w:r w:rsidRPr="00E143FC">
        <w:rPr>
          <w:rFonts w:cs="B Lotus" w:hint="cs"/>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و پیامبر</w:t>
      </w:r>
      <w:r w:rsidRPr="00E143FC">
        <w:rPr>
          <w:rFonts w:cs="B Lotus" w:hint="cs"/>
          <w:b/>
          <w:sz w:val="28"/>
          <w:szCs w:val="28"/>
          <w:lang w:val="en-AU"/>
        </w:rPr>
        <w:sym w:font="AGA Arabesque" w:char="F072"/>
      </w:r>
      <w:r w:rsidRPr="00E143FC">
        <w:rPr>
          <w:rFonts w:cs="B Lotus" w:hint="cs"/>
          <w:b/>
          <w:sz w:val="28"/>
          <w:szCs w:val="28"/>
          <w:rtl/>
          <w:lang w:val="en-AU"/>
        </w:rPr>
        <w:t xml:space="preserve"> نیز می‌فرماید: </w:t>
      </w:r>
      <w:r w:rsidRPr="00E143FC">
        <w:rPr>
          <w:rFonts w:ascii="Lotus Linotype" w:hAnsi="Lotus Linotype" w:cs="Lotus Linotype"/>
          <w:b/>
          <w:sz w:val="28"/>
          <w:szCs w:val="28"/>
          <w:rtl/>
        </w:rPr>
        <w:t>«لينتهينَّ أقوامٌ عنْ وَدْعِهم الجُمعات، أو ليختمن الله على قلوبهم، ثم ليكونن من الغافلين»</w:t>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(آنان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نماز جمعه‌ را ترک نمی‌کنند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خداوند</w:t>
      </w:r>
      <w:r w:rsidR="00D71BFD" w:rsidRPr="00E143FC">
        <w:rPr>
          <w:rFonts w:cs="B Lotus" w:hint="cs"/>
          <w:b/>
          <w:sz w:val="28"/>
          <w:szCs w:val="28"/>
          <w:lang w:val="en-AU" w:bidi="ar-KW"/>
        </w:rPr>
        <w:sym w:font="AGA Arabesque" w:char="F055"/>
      </w:r>
      <w:r w:rsidRPr="00E143FC">
        <w:rPr>
          <w:rFonts w:cs="B Lotus" w:hint="cs"/>
          <w:b/>
          <w:sz w:val="28"/>
          <w:szCs w:val="28"/>
          <w:rtl/>
          <w:lang w:val="en-AU" w:bidi="ar-KW"/>
        </w:rPr>
        <w:t xml:space="preserve"> بر دلهایشان مهر می‌زند و در نهایت در ردیف غافلین قرار می‌گیرند).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در روایت دیگری آمده‌ که‌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«الجمعةُ حقٌّ واجبٌ على كل مسلم في جماعة إلا أربعة: عبدٌ مملوكٌ، أو امرأة، أو صبي، أو مريض»</w:t>
      </w:r>
      <w:r w:rsidRPr="00E143FC">
        <w:rPr>
          <w:rStyle w:val="a7"/>
          <w:rFonts w:ascii="Lotus Linotype" w:hAnsi="Lotus Linotype" w:cs="Lotus Linotype"/>
          <w:b/>
          <w:sz w:val="28"/>
          <w:szCs w:val="28"/>
          <w:rtl/>
          <w:lang w:val="en-AU"/>
        </w:rPr>
        <w:footnoteReference w:id="86"/>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(برپا داشتن نماز جمعه‌ بر هر فرد مسلمانی واجب است جز چهار گروه‌ که‌ عبارتند از: برده‌ای که‌ ملک دیگری است، زن، کودک و بیمار).</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132" w:name="_Toc73092594"/>
      <w:bookmarkStart w:id="133" w:name="_Toc226834739"/>
      <w:r w:rsidRPr="00E143FC">
        <w:rPr>
          <w:rFonts w:hint="cs"/>
          <w:rtl/>
          <w:lang w:val="en-AU" w:bidi="ar-KW"/>
        </w:rPr>
        <w:t>3- آداب روز جمعه‌</w:t>
      </w:r>
      <w:bookmarkEnd w:id="132"/>
      <w:bookmarkEnd w:id="133"/>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xml:space="preserve">(1) غسل برای همه‌ی کسانی که‌ در نماز جمعه‌ شرکت می‌کنند، </w:t>
      </w:r>
      <w:r w:rsidR="002F75EB" w:rsidRPr="00E143FC">
        <w:rPr>
          <w:rFonts w:cs="B Lotus" w:hint="cs"/>
          <w:b/>
          <w:sz w:val="28"/>
          <w:szCs w:val="28"/>
          <w:rtl/>
          <w:lang w:val="en-AU" w:bidi="ar-KW"/>
        </w:rPr>
        <w:t xml:space="preserve">واجب است، </w:t>
      </w:r>
      <w:r w:rsidRPr="00E143FC">
        <w:rPr>
          <w:rFonts w:cs="B Lotus" w:hint="cs"/>
          <w:b/>
          <w:sz w:val="28"/>
          <w:szCs w:val="28"/>
          <w:rtl/>
          <w:lang w:val="en-AU" w:bidi="ar-KW"/>
        </w:rPr>
        <w:t>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«غُسْلُ الجمعة واجبٌ على كلِّ مُحْتَلِمٍ»</w:t>
      </w:r>
      <w:r w:rsidRPr="00E143FC">
        <w:rPr>
          <w:rStyle w:val="a7"/>
          <w:rFonts w:ascii="Lotus Linotype" w:hAnsi="Lotus Linotype" w:cs="Lotus Linotype"/>
          <w:b/>
          <w:sz w:val="28"/>
          <w:szCs w:val="28"/>
          <w:rtl/>
        </w:rPr>
        <w:footnoteReference w:id="87"/>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(غسل روز جمعه‌ بر هر مرد بالغ و عاقلی واجب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(2) پوشیدن لباس پاک و استفاده‌ از عطر و هر</w:t>
      </w:r>
      <w:r w:rsidR="002F75EB" w:rsidRPr="00E143FC">
        <w:rPr>
          <w:rFonts w:cs="B Lotus" w:hint="cs"/>
          <w:b/>
          <w:sz w:val="28"/>
          <w:szCs w:val="28"/>
          <w:rtl/>
          <w:lang w:val="en-AU" w:bidi="ar-KW"/>
        </w:rPr>
        <w:t xml:space="preserve"> </w:t>
      </w:r>
      <w:r w:rsidRPr="00E143FC">
        <w:rPr>
          <w:rFonts w:cs="B Lotus" w:hint="cs"/>
          <w:b/>
          <w:sz w:val="28"/>
          <w:szCs w:val="28"/>
          <w:rtl/>
          <w:lang w:val="en-AU" w:bidi="ar-KW"/>
        </w:rPr>
        <w:t>آن</w:t>
      </w:r>
      <w:r w:rsidR="002F75EB" w:rsidRPr="00E143FC">
        <w:rPr>
          <w:rFonts w:cs="B Lotus" w:hint="cs"/>
          <w:b/>
          <w:sz w:val="28"/>
          <w:szCs w:val="28"/>
          <w:rtl/>
          <w:lang w:val="en-AU" w:bidi="ar-KW"/>
        </w:rPr>
        <w:t>‌</w:t>
      </w:r>
      <w:r w:rsidRPr="00E143FC">
        <w:rPr>
          <w:rFonts w:cs="B Lotus" w:hint="cs"/>
          <w:b/>
          <w:sz w:val="28"/>
          <w:szCs w:val="28"/>
          <w:rtl/>
          <w:lang w:val="en-AU" w:bidi="ar-KW"/>
        </w:rPr>
        <w:t>چه‌ دارای بوی خوش می‌باشد،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rPr>
        <w:t>«على كل مسلمٍ الغسل يوم الجمعة، ويلبس من صالح ثيابه، وإن كان له طيب مس منه»</w:t>
      </w:r>
      <w:r w:rsidRPr="00E143FC">
        <w:rPr>
          <w:rFonts w:ascii="Lotus Linotype" w:hAnsi="Lotus Linotype" w:cs="Lotus Linotype"/>
          <w:b/>
          <w:sz w:val="28"/>
          <w:szCs w:val="28"/>
          <w:vertAlign w:val="superscript"/>
          <w:rtl/>
          <w:lang w:val="en-AU" w:bidi="ar-KW"/>
        </w:rPr>
        <w:t>.</w:t>
      </w:r>
      <w:r w:rsidRPr="00E143FC">
        <w:rPr>
          <w:rStyle w:val="a7"/>
          <w:rFonts w:ascii="Lotus Linotype" w:hAnsi="Lotus Linotype" w:cs="Lotus Linotype"/>
          <w:b/>
          <w:sz w:val="28"/>
          <w:szCs w:val="28"/>
          <w:rtl/>
        </w:rPr>
        <w:footnoteReference w:id="88"/>
      </w:r>
      <w:r w:rsidRPr="00E143FC">
        <w:rPr>
          <w:rFonts w:ascii="Lotus Linotype" w:hAnsi="Lotus Linotype" w:cs="Lotus Linotype"/>
          <w:b/>
          <w:sz w:val="28"/>
          <w:szCs w:val="28"/>
          <w:rtl/>
          <w:lang w:val="en-AU"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(بر هر مسلمانی واجب است که‌ در روز جمعه‌ غسل نماید و بهترین لباس</w:t>
      </w:r>
      <w:r w:rsidR="002F75EB" w:rsidRPr="00E143FC">
        <w:rPr>
          <w:rFonts w:cs="B Lotus" w:hint="cs"/>
          <w:b/>
          <w:sz w:val="28"/>
          <w:szCs w:val="28"/>
          <w:rtl/>
          <w:lang w:val="en-AU" w:bidi="ar-KW"/>
        </w:rPr>
        <w:t>‌</w:t>
      </w:r>
      <w:r w:rsidRPr="00E143FC">
        <w:rPr>
          <w:rFonts w:cs="B Lotus" w:hint="cs"/>
          <w:b/>
          <w:sz w:val="28"/>
          <w:szCs w:val="28"/>
          <w:rtl/>
          <w:lang w:val="en-AU" w:bidi="ar-KW"/>
        </w:rPr>
        <w:t>هایش را بپوشد و اگر عطر داشته‌ باشد باید خود را خوشبو کند).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3- قبل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وقت جمعه‌ فرا رسد باید خود را به‌ مصلی برساند،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val="en-AU"/>
        </w:rPr>
      </w:pPr>
      <w:r w:rsidRPr="00E143FC">
        <w:rPr>
          <w:rFonts w:ascii="Lotus Linotype" w:hAnsi="Lotus Linotype" w:cs="Lotus Linotype"/>
          <w:b/>
          <w:sz w:val="28"/>
          <w:szCs w:val="28"/>
          <w:rtl/>
        </w:rPr>
        <w:t>«من اغتسل يوم الجمعة غُسل الجنابة، ثم راح في الساعة الأولى،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w:t>
      </w:r>
      <w:r w:rsidRPr="00E143FC">
        <w:rPr>
          <w:rFonts w:ascii="Lotus Linotype" w:hAnsi="Lotus Linotype" w:cs="Lotus Linotype"/>
          <w:b/>
          <w:sz w:val="28"/>
          <w:szCs w:val="28"/>
          <w:rtl/>
          <w:lang w:val="en-AU"/>
        </w:rPr>
        <w:t>.</w:t>
      </w:r>
      <w:r w:rsidRPr="00E143FC">
        <w:rPr>
          <w:rStyle w:val="a7"/>
          <w:rFonts w:ascii="Lotus Linotype" w:hAnsi="Lotus Linotype" w:cs="Lotus Linotype"/>
          <w:b/>
          <w:sz w:val="28"/>
          <w:szCs w:val="28"/>
          <w:rtl/>
          <w:lang w:val="en-AU"/>
        </w:rPr>
        <w:footnoteReference w:id="89"/>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(کسی که‌ در روز جمعه‌ غسلی مانند غسل جنابت و با همان صفات و شرایط انجام دهد، سپس به‌ سوی مسجد برود مثل این است که‌ یک شتر را در راه خدا قربانی کرده‌ باشد، کسی که‌ در ساعت دوم به‌ مسجد برود، مثل این است که‌ یک گاو را صدقه‌ کرده‌ باشد، کسی که‌ در ساعت سوم به‌ مسجد برود ثوابش مثل این است که‌ یک قوچ شاخدار را قربانی نموده‌ باشد و کسی که‌ در ساعت چهارم به‌ مسجد برود ثوابش مثل این است که‌ یک مرغ را صدقه‌ داده‌ باشد، کسی که‌ در ساعت پنجم برود مانند این است که‌ یک تخم مرغ را صدقه‌ داده‌ باشد، همین‌که‌ امام در مسجد ظاهر گردید، فرشتگان حاضر می‌شوند و به‌ ذکر و دعا و مطالب خطبه‌ گوش فرا می‌دهند).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(4) بعد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وارد مسجد می‌شود، هر اندازه‌ که‌ در توان داشته‌ باشد نماز سنت را می‌خواند،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«لا يغتسل رجل يوم الجمعة، ويتطهر بما استطاع من طُهْرٍ، ويدّهنُ من دُهْنِه أو يَمَسُّ من طيب بيته، ثم يروح إلى المسجد لا يفرق بين اثنين، ثم يصلي ما كُتِبَ له، ثم يُنصت للإمام إذا تكلم إلا غُفِرَ له من الجمعة إلى الجمعة الأخرى ما لم يغش الكبائر»</w:t>
      </w:r>
      <w:r w:rsidRPr="00E143FC">
        <w:rPr>
          <w:rStyle w:val="a7"/>
          <w:rFonts w:ascii="Lotus Linotype" w:hAnsi="Lotus Linotype" w:cs="Lotus Linotype"/>
          <w:b/>
          <w:sz w:val="28"/>
          <w:szCs w:val="28"/>
          <w:rtl/>
        </w:rPr>
        <w:footnoteReference w:id="90"/>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(هر کس در روز جمعه‌ غسل نماید و در حد توان نظافت را رعایت کند و موهایش را روغن ‌زند و خود را معطر نماید، سپس به‌ مسجد برود و در هر نقطه‌ که‌ خالی باشد نمازش را بخواند، سپس ساکت نشسته‌ و به‌ سخنان امام گوش فرا بدهد، حتما خداوند</w:t>
      </w:r>
      <w:r w:rsidR="002F75EB" w:rsidRPr="00E143FC">
        <w:rPr>
          <w:rFonts w:cs="B Lotus" w:hint="cs"/>
          <w:b/>
          <w:sz w:val="28"/>
          <w:szCs w:val="28"/>
          <w:lang w:val="en-AU" w:bidi="ar-KW"/>
        </w:rPr>
        <w:sym w:font="AGA Arabesque" w:char="F055"/>
      </w:r>
      <w:r w:rsidRPr="00E143FC">
        <w:rPr>
          <w:rFonts w:cs="B Lotus" w:hint="cs"/>
          <w:b/>
          <w:sz w:val="28"/>
          <w:szCs w:val="28"/>
          <w:rtl/>
          <w:lang w:val="en-AU" w:bidi="ar-KW"/>
        </w:rPr>
        <w:t xml:space="preserve"> از تمامی گناهان او در طول این هفته‌ تا هفته‌ی دیگر درمی‌گزرد، اما به‌ شرط</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مرتکب گناه کبیره‌ نشده‌ باشد).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(5) رعایت سکوت به‌ هنگام آمدن امام و پرهیز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خود را به‌ چیزی مشغول نماید،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hint="cs"/>
          <w:b/>
          <w:spacing w:val="-6"/>
          <w:sz w:val="28"/>
          <w:szCs w:val="28"/>
          <w:rtl/>
          <w:lang w:bidi="fa-IR"/>
        </w:rPr>
        <w:t>«</w:t>
      </w:r>
      <w:r w:rsidRPr="00E143FC">
        <w:rPr>
          <w:rFonts w:ascii="Lotus Linotype" w:hAnsi="Lotus Linotype" w:cs="Lotus Linotype"/>
          <w:b/>
          <w:spacing w:val="-6"/>
          <w:sz w:val="28"/>
          <w:szCs w:val="28"/>
          <w:rtl/>
        </w:rPr>
        <w:t>إذا قلت لصاحبك يوم الجمعة والإمام يخطب: أنصت فقد لغوت»</w:t>
      </w:r>
      <w:r w:rsidRPr="00E143FC">
        <w:rPr>
          <w:rStyle w:val="a7"/>
          <w:rFonts w:ascii="Lotus Linotype" w:hAnsi="Lotus Linotype" w:cs="Lotus Linotype"/>
          <w:b/>
          <w:spacing w:val="-6"/>
          <w:sz w:val="28"/>
          <w:szCs w:val="28"/>
          <w:rtl/>
        </w:rPr>
        <w:footnoteReference w:id="91"/>
      </w:r>
      <w:r w:rsidRPr="00E143FC">
        <w:rPr>
          <w:rFonts w:ascii="Lotus Linotype" w:hAnsi="Lotus Linotype" w:cs="Lotus Linotype"/>
          <w:b/>
          <w:spacing w:val="-6"/>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(وقتی که‌ امام در روز جمعه‌ خطبه‌ی نماز را می‌خواند شما اگر به‌ رفیقت بگویید ساکت باش، شما هم کار عبث و لغوی انجام داده‌اید و از ثواب جمعه‌ات کم می‌شود).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در روایت دیگری آمده‌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 </w:t>
      </w:r>
    </w:p>
    <w:p w:rsidR="001C1DED" w:rsidRPr="00E143FC" w:rsidRDefault="001C1DED" w:rsidP="007509A2">
      <w:pPr>
        <w:pStyle w:val="af1"/>
        <w:spacing w:after="0" w:line="259" w:lineRule="auto"/>
        <w:ind w:firstLine="114"/>
        <w:jc w:val="both"/>
        <w:rPr>
          <w:rFonts w:ascii="Lotus Linotype" w:hAnsi="Lotus Linotype" w:cs="Lotus Linotype"/>
          <w:bCs/>
          <w:sz w:val="28"/>
          <w:szCs w:val="28"/>
          <w:rtl/>
          <w:lang w:val="en-AU"/>
        </w:rPr>
      </w:pPr>
      <w:r w:rsidRPr="00E143FC">
        <w:rPr>
          <w:rFonts w:ascii="Lotus Linotype" w:hAnsi="Lotus Linotype" w:cs="Lotus Linotype"/>
          <w:bCs/>
          <w:spacing w:val="-6"/>
          <w:sz w:val="28"/>
          <w:szCs w:val="28"/>
          <w:rtl/>
        </w:rPr>
        <w:t>«مَنْ مسَّ الحصى فقد لغى، ومن لغى فلا جمعة له»</w:t>
      </w:r>
      <w:r w:rsidRPr="00E143FC">
        <w:rPr>
          <w:rStyle w:val="a7"/>
          <w:rFonts w:ascii="Lotus Linotype" w:hAnsi="Lotus Linotype" w:cs="Lotus Linotype"/>
          <w:bCs/>
          <w:spacing w:val="-6"/>
          <w:sz w:val="28"/>
          <w:szCs w:val="28"/>
          <w:rtl/>
        </w:rPr>
        <w:footnoteReference w:id="92"/>
      </w:r>
      <w:r w:rsidRPr="00E143FC">
        <w:rPr>
          <w:rFonts w:ascii="Lotus Linotype" w:hAnsi="Lotus Linotype" w:cs="Lotus Linotype"/>
          <w:bCs/>
          <w:spacing w:val="-6"/>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(هر  کس خود را به‌ چیزی مشگول نماید، پس کار عبث و لغوی را انجام داده‌ است و هر کس کار لغوی را انجام دهد، از پاداش جمعه‌ بی‌بهره‌ می‌شود).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(6) اگر در هنگامی وارد مسجد شد که‌ امام خطبه‌ می‌خواند، دو رکعت نماز تحیة المسجد را به‌ طور خلاصه‌ می‌خواند،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«إذا دخل أحدكم يوم الجمعة والإمام يخطب فليركع ركعتين وليتجوز فيهما»</w:t>
      </w:r>
      <w:r w:rsidRPr="00E143FC">
        <w:rPr>
          <w:rStyle w:val="a7"/>
          <w:rFonts w:ascii="Lotus Linotype" w:hAnsi="Lotus Linotype" w:cs="Lotus Linotype"/>
          <w:b/>
          <w:sz w:val="28"/>
          <w:szCs w:val="28"/>
          <w:rtl/>
        </w:rPr>
        <w:footnoteReference w:id="93"/>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(وقتی وارد مسجد شدید و امام خطبه‌ را می‌خواند باید دو رکعت نماز را به‌ طور خلاصه‌ بخوانید).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(7) گام برداشتن بر نماز گزاران و از هم جدا کردن آنان کراهت دارد،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وقتی فردی را مشاهده‌ نمود که‌ بر نمازگزاران قدم برمی‌دارد، خطاب به‌ وی فرمود: </w:t>
      </w:r>
      <w:r w:rsidRPr="00E143FC">
        <w:rPr>
          <w:rFonts w:ascii="Lotus Linotype" w:hAnsi="Lotus Linotype" w:cs="Lotus Linotype"/>
          <w:bCs/>
          <w:sz w:val="28"/>
          <w:szCs w:val="28"/>
          <w:rtl/>
          <w:lang w:val="en-AU" w:bidi="fa-IR"/>
        </w:rPr>
        <w:t>«</w:t>
      </w:r>
      <w:r w:rsidRPr="00E143FC">
        <w:rPr>
          <w:rFonts w:ascii="Lotus Linotype" w:hAnsi="Lotus Linotype" w:cs="Lotus Linotype"/>
          <w:bCs/>
          <w:sz w:val="28"/>
          <w:szCs w:val="28"/>
          <w:rtl/>
          <w:lang w:val="en-AU" w:bidi="ar-KW"/>
        </w:rPr>
        <w:t>اجلس فقد آذیت</w:t>
      </w:r>
      <w:r w:rsidRPr="00E143FC">
        <w:rPr>
          <w:rFonts w:ascii="Lotus Linotype" w:hAnsi="Lotus Linotype" w:cs="Lotus Linotype"/>
          <w:bCs/>
          <w:sz w:val="28"/>
          <w:szCs w:val="28"/>
          <w:rtl/>
          <w:lang w:val="en-AU" w:bidi="fa-IR"/>
        </w:rPr>
        <w:t>»</w:t>
      </w:r>
      <w:r w:rsidRPr="00E143FC">
        <w:rPr>
          <w:rStyle w:val="a7"/>
          <w:rFonts w:ascii="Lotus Linotype" w:hAnsi="Lotus Linotype" w:cs="Lotus Linotype"/>
          <w:bCs/>
          <w:sz w:val="28"/>
          <w:szCs w:val="28"/>
          <w:rtl/>
          <w:lang w:val="en-AU" w:bidi="ar-KW"/>
        </w:rPr>
        <w:footnoteReference w:id="94"/>
      </w:r>
      <w:r w:rsidRPr="00E143FC">
        <w:rPr>
          <w:rFonts w:ascii="Lotus Linotype" w:hAnsi="Lotus Linotype" w:cs="Lotus Linotype"/>
          <w:bCs/>
          <w:sz w:val="28"/>
          <w:szCs w:val="28"/>
          <w:rtl/>
          <w:lang w:val="en-AU" w:bidi="ar-KW"/>
        </w:rPr>
        <w:t>.</w:t>
      </w:r>
      <w:r w:rsidRPr="00E143FC">
        <w:rPr>
          <w:rFonts w:cs="B Lotus" w:hint="cs"/>
          <w:b/>
          <w:sz w:val="28"/>
          <w:szCs w:val="28"/>
          <w:rtl/>
          <w:lang w:val="en-AU"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(بنشین، براستی که‌ مایه‌ی اذیت و آزار دیگران شدید).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xml:space="preserve">و در روایت دیگری آمده‌ که‌ فرمود: </w:t>
      </w: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و لا یفرق بین اثنین</w:t>
      </w: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(انسان م</w:t>
      </w:r>
      <w:r w:rsidRPr="00E143FC">
        <w:rPr>
          <w:rFonts w:cs="B Lotus" w:hint="cs"/>
          <w:b/>
          <w:sz w:val="28"/>
          <w:szCs w:val="28"/>
          <w:rtl/>
          <w:lang w:val="en-AU" w:bidi="fa-IR"/>
        </w:rPr>
        <w:t>ؤ</w:t>
      </w:r>
      <w:r w:rsidRPr="00E143FC">
        <w:rPr>
          <w:rFonts w:cs="B Lotus" w:hint="cs"/>
          <w:b/>
          <w:sz w:val="28"/>
          <w:szCs w:val="28"/>
          <w:rtl/>
          <w:lang w:val="en-AU" w:bidi="ar-KW"/>
        </w:rPr>
        <w:t>من هرگز میان دو شخص فاصله‌ ایجاد نمی‌کند و آنان را از هم جدا نمی‌سازد).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002F75EB" w:rsidRPr="00E143FC">
        <w:rPr>
          <w:rFonts w:cs="B Lotus" w:hint="cs"/>
          <w:b/>
          <w:sz w:val="28"/>
          <w:szCs w:val="28"/>
          <w:rtl/>
          <w:lang w:val="en-AU" w:bidi="ar-KW"/>
        </w:rPr>
        <w:t xml:space="preserve">8) خرید و فروش بعد از اذان دوم </w:t>
      </w:r>
      <w:r w:rsidRPr="00E143FC">
        <w:rPr>
          <w:rFonts w:cs="B Lotus" w:hint="cs"/>
          <w:b/>
          <w:sz w:val="28"/>
          <w:szCs w:val="28"/>
          <w:rtl/>
          <w:lang w:val="en-AU" w:bidi="ar-KW"/>
        </w:rPr>
        <w:t>حرام و غیر مشروع می‌باشد، زیرا خداوند</w:t>
      </w:r>
      <w:r w:rsidR="002F75EB" w:rsidRPr="00E143FC">
        <w:rPr>
          <w:rFonts w:cs="B Lotus" w:hint="cs"/>
          <w:b/>
          <w:sz w:val="28"/>
          <w:szCs w:val="28"/>
          <w:lang w:val="en-AU" w:bidi="ar-KW"/>
        </w:rPr>
        <w:sym w:font="AGA Arabesque" w:char="F055"/>
      </w:r>
      <w:r w:rsidRPr="00E143FC">
        <w:rPr>
          <w:rFonts w:cs="B Lotus" w:hint="cs"/>
          <w:b/>
          <w:sz w:val="28"/>
          <w:szCs w:val="28"/>
          <w:rtl/>
          <w:lang w:val="en-AU" w:bidi="ar-KW"/>
        </w:rPr>
        <w:t xml:space="preserve"> می‌فرماید: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QCF_BSML" w:hAnsi="QCF_BSML" w:cs="QCF_BSML"/>
          <w:sz w:val="32"/>
          <w:szCs w:val="32"/>
          <w:rtl/>
        </w:rPr>
        <w:t xml:space="preserve">ﭽ </w:t>
      </w:r>
      <w:r w:rsidRPr="00E143FC">
        <w:rPr>
          <w:rFonts w:ascii="QCF_P554" w:hAnsi="QCF_P554" w:cs="QCF_P554"/>
          <w:b/>
          <w:bCs/>
          <w:sz w:val="32"/>
          <w:szCs w:val="32"/>
          <w:rtl/>
        </w:rPr>
        <w:t xml:space="preserve">ﭑ  ﭒ  ﭓ  ﭔ    ﭕ  ﭖ  ﭗ  ﭘ  ﭙ      ﭚ  ﭛ  ﭜ  ﭝ  ﭞ  ﭟﭠ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الجمعة: ٩</w:t>
      </w:r>
      <w:r w:rsidRPr="00E143FC">
        <w:rPr>
          <w:rFonts w:ascii="Arial" w:hAnsi="Arial" w:cs="Arial"/>
          <w:sz w:val="27"/>
          <w:szCs w:val="27"/>
        </w:rPr>
        <w:t xml:space="preserve"> </w:t>
      </w:r>
    </w:p>
    <w:p w:rsidR="002F75EB" w:rsidRPr="00E143FC" w:rsidRDefault="002F75EB" w:rsidP="007509A2">
      <w:pPr>
        <w:pStyle w:val="af1"/>
        <w:spacing w:after="0" w:line="259" w:lineRule="auto"/>
        <w:ind w:firstLine="114"/>
        <w:jc w:val="both"/>
        <w:rPr>
          <w:rFonts w:cs="B Lotus" w:hint="cs"/>
          <w:b/>
          <w:sz w:val="28"/>
          <w:szCs w:val="28"/>
          <w:lang w:bidi="ar-KW"/>
        </w:rPr>
      </w:pPr>
      <w:r w:rsidRPr="00E143FC">
        <w:rPr>
          <w:rFonts w:cs="B Lotus" w:hint="cs"/>
          <w:b/>
          <w:sz w:val="28"/>
          <w:szCs w:val="28"/>
          <w:rtl/>
          <w:lang w:bidi="ar-KW"/>
        </w:rPr>
        <w:t>(</w:t>
      </w:r>
      <w:r w:rsidRPr="00E143FC">
        <w:rPr>
          <w:rFonts w:cs="B Lotus"/>
          <w:b/>
          <w:sz w:val="28"/>
          <w:szCs w:val="28"/>
          <w:rtl/>
          <w:lang w:bidi="ar-KW"/>
        </w:rPr>
        <w:t>اي مؤمنان ! هنگامي كه روز آدينه براي نماز جمعه اذان گفته شد، به سوي ذكر و عبادت خدا بشتابيد و داد و ستد را رها سازيد. اين (چيزي كه بدان دستور داده مي‌شويد) براي شما بهتر و سودمندتر است اگر متوجه باشيد</w:t>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hint="cs"/>
          <w:b/>
          <w:sz w:val="25"/>
          <w:rtl/>
        </w:rPr>
      </w:pPr>
      <w:r w:rsidRPr="00E143FC">
        <w:rPr>
          <w:rFonts w:cs="B Lotus" w:hint="cs"/>
          <w:b/>
          <w:sz w:val="28"/>
          <w:szCs w:val="28"/>
          <w:rtl/>
          <w:lang w:val="en-AU" w:bidi="ar-KW"/>
        </w:rPr>
        <w:t>(9) خواندن سوره‌ی کهف در شب و روز جمعه‌ مستحب می‌باشد، با توجه‌ به‌</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روایت شده‌ که‌ فرمود:</w:t>
      </w:r>
      <w:r w:rsidRPr="00E143FC">
        <w:rPr>
          <w:rFonts w:hint="cs"/>
          <w:b/>
          <w:sz w:val="25"/>
          <w:rtl/>
        </w:rPr>
        <w:t xml:space="preserve">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rPr>
        <w:t>«من قرأ سورة الكهف في يوم الجمعة أضاء له من النور ما بين الجمعتين»</w:t>
      </w:r>
      <w:r w:rsidRPr="00E143FC">
        <w:rPr>
          <w:rStyle w:val="a7"/>
          <w:rFonts w:ascii="Lotus Linotype" w:hAnsi="Lotus Linotype" w:cs="Lotus Linotype"/>
          <w:b/>
          <w:sz w:val="28"/>
          <w:szCs w:val="28"/>
          <w:rtl/>
        </w:rPr>
        <w:footnoteReference w:id="95"/>
      </w:r>
      <w:r w:rsidRPr="00E143FC">
        <w:rPr>
          <w:rFonts w:ascii="Lotus Linotype" w:hAnsi="Lotus Linotype" w:cs="Lotus Linotype"/>
          <w:b/>
          <w:sz w:val="28"/>
          <w:szCs w:val="28"/>
          <w:rtl/>
          <w:lang w:val="en-AU" w:bidi="ar-KW"/>
        </w:rPr>
        <w:t>.</w:t>
      </w:r>
    </w:p>
    <w:p w:rsidR="002F75EB"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xml:space="preserve">(هر کس در روز </w:t>
      </w:r>
      <w:r w:rsidR="002F75EB" w:rsidRPr="00E143FC">
        <w:rPr>
          <w:rFonts w:cs="B Lotus" w:hint="cs"/>
          <w:b/>
          <w:sz w:val="28"/>
          <w:szCs w:val="28"/>
          <w:rtl/>
          <w:lang w:val="en-AU" w:bidi="ar-KW"/>
        </w:rPr>
        <w:t>آدینه‌</w:t>
      </w:r>
      <w:r w:rsidRPr="00E143FC">
        <w:rPr>
          <w:rFonts w:cs="B Lotus" w:hint="cs"/>
          <w:b/>
          <w:sz w:val="28"/>
          <w:szCs w:val="28"/>
          <w:rtl/>
          <w:lang w:val="en-AU" w:bidi="ar-KW"/>
        </w:rPr>
        <w:t xml:space="preserve"> سوره‌ی کهف را بخواند، خداوند به‌ فاصله‌ی دو جمعه‌ روشنایی را برای او مهیا می‌گرداند).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سلف صالح نیز در شبانه‌ روز جمعه‌ این سوره‌ را می‌خواندند.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(10) صلوات فرستادن بر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زیرا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hint="cs"/>
          <w:b/>
          <w:sz w:val="28"/>
          <w:szCs w:val="28"/>
          <w:rtl/>
          <w:lang w:bidi="fa-IR"/>
        </w:rPr>
        <w:t>«</w:t>
      </w:r>
      <w:r w:rsidRPr="00E143FC">
        <w:rPr>
          <w:rFonts w:ascii="Lotus Linotype" w:hAnsi="Lotus Linotype" w:cs="Lotus Linotype"/>
          <w:b/>
          <w:sz w:val="28"/>
          <w:szCs w:val="28"/>
          <w:rtl/>
        </w:rPr>
        <w:t>أكثروا عليَّ من الصلاة يوم الجمعة وليلة الجمعة، فمن فعل ذلك كُنتُ له شهيداً وشفيعاً يوم القيامة»</w:t>
      </w:r>
      <w:r w:rsidRPr="00E143FC">
        <w:rPr>
          <w:rStyle w:val="a7"/>
          <w:rFonts w:ascii="Lotus Linotype" w:hAnsi="Lotus Linotype" w:cs="Lotus Linotype"/>
          <w:b/>
          <w:sz w:val="28"/>
          <w:szCs w:val="28"/>
          <w:rtl/>
        </w:rPr>
        <w:footnoteReference w:id="96"/>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(در شب و روز جمعه‌ صلوات زیادی را بر من بفرستید؛ هر کس این کار را انجام دهد، در روز قیامت مرا به‌ عنوان شاهد و شفیع خود می‌یابد).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(11) دعای فراوان در روز جمعه‌؛ زیرا روز جمعه‌ حاوی ساعت و زمانی است که‌ خداوند</w:t>
      </w:r>
      <w:r w:rsidR="002F75EB" w:rsidRPr="00E143FC">
        <w:rPr>
          <w:rFonts w:cs="B Lotus" w:hint="cs"/>
          <w:b/>
          <w:sz w:val="28"/>
          <w:szCs w:val="28"/>
          <w:lang w:val="en-AU" w:bidi="ar-KW"/>
        </w:rPr>
        <w:sym w:font="AGA Arabesque" w:char="F055"/>
      </w:r>
      <w:r w:rsidRPr="00E143FC">
        <w:rPr>
          <w:rFonts w:cs="B Lotus" w:hint="cs"/>
          <w:b/>
          <w:sz w:val="28"/>
          <w:szCs w:val="28"/>
          <w:rtl/>
          <w:lang w:val="en-AU" w:bidi="ar-KW"/>
        </w:rPr>
        <w:t xml:space="preserve"> در آن ساعت دعاها را می‌پذیرد و خواسته‌ی بندگانش را استجابت می‌نماید،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این خصوص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«إن في الجُمُعة ساعة، لا يوافقها عبدٌ مسلمٌ، يسأل الله</w:t>
      </w:r>
      <w:r w:rsidRPr="00E143FC">
        <w:rPr>
          <w:rFonts w:ascii="Lotus Linotype" w:hAnsi="Lotus Linotype" w:cs="Lotus Linotype"/>
          <w:sz w:val="28"/>
          <w:szCs w:val="28"/>
        </w:rPr>
        <w:sym w:font="AGA Arabesque" w:char="F055"/>
      </w:r>
      <w:r w:rsidRPr="00E143FC">
        <w:rPr>
          <w:rFonts w:ascii="Lotus Linotype" w:hAnsi="Lotus Linotype" w:cs="Lotus Linotype"/>
          <w:b/>
          <w:sz w:val="28"/>
          <w:szCs w:val="28"/>
          <w:rtl/>
        </w:rPr>
        <w:t>فيها خيراً، إلا أعطاه إياه »</w:t>
      </w:r>
      <w:r w:rsidRPr="00E143FC">
        <w:rPr>
          <w:rStyle w:val="a7"/>
          <w:rFonts w:ascii="Lotus Linotype" w:hAnsi="Lotus Linotype" w:cs="Lotus Linotype"/>
          <w:b/>
          <w:sz w:val="28"/>
          <w:szCs w:val="28"/>
          <w:rtl/>
          <w:lang w:val="en-AU"/>
        </w:rPr>
        <w:footnoteReference w:id="97"/>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(یک زمان و ساعتی در روز جمعه‌ وجود دارد، هر بنده‌ی مسلمانی در آن ساعت هر چیز خیری را از خدا بخواهد ، خداوند خواسته‌اش را استجابت می‌نماید).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راجع به‌ آن ساعت و زمان گفته‌اند که‌ فاصله‌ی آمدن امام به‌ مسجد تا برگشتن ایشان است و برخی گفته‌اند بعد از نماز عصر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134" w:name="_Toc73092595"/>
      <w:bookmarkStart w:id="135" w:name="_Toc226834740"/>
      <w:r w:rsidRPr="00E143FC">
        <w:rPr>
          <w:rFonts w:hint="cs"/>
          <w:rtl/>
          <w:lang w:val="en-AU" w:bidi="ar-KW"/>
        </w:rPr>
        <w:t>4- شرایط صحت جمعه‌</w:t>
      </w:r>
      <w:bookmarkEnd w:id="134"/>
      <w:bookmarkEnd w:id="135"/>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(1) منزل گزینی در شهر یا روستا؛ بنابر این</w:t>
      </w:r>
      <w:r w:rsidR="002F75EB" w:rsidRPr="00E143FC">
        <w:rPr>
          <w:rFonts w:cs="B Lotus" w:hint="cs"/>
          <w:b/>
          <w:sz w:val="28"/>
          <w:szCs w:val="28"/>
          <w:rtl/>
          <w:lang w:val="en-AU" w:bidi="ar-KW"/>
        </w:rPr>
        <w:t>،</w:t>
      </w:r>
      <w:r w:rsidRPr="00E143FC">
        <w:rPr>
          <w:rFonts w:cs="B Lotus" w:hint="cs"/>
          <w:b/>
          <w:sz w:val="28"/>
          <w:szCs w:val="28"/>
          <w:rtl/>
          <w:lang w:val="en-AU" w:bidi="ar-KW"/>
        </w:rPr>
        <w:t xml:space="preserve"> نماز جمعه‌ در صحرا و بیابان و در سفر نیز صحیح نمی‌باشد، زیرا در عصر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جز در شهر و روستاها نماز جمعه‌ برگزار نشد و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نیز به‌ بادیه‌نشینان دستور نداد که‌ نماز جمعه‌ را برپا دارند، و با وجود</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مسافرتهای زیادی را طی کرده‌، اما در هیچ روایتی نقل نشده‌ که‌ ایشان نماز جمعه‌ را خوانده‌ باشد.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(2) مسجد؛ پس نماز جمعه‌ در غیر ساختمان و حیاط مسجد جایز نیست، تا مسلمانان با آب و هوای گرم یا سرد و یا باران زیانمند روبرو نشوند.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(3) خطبه‌؛ نماز جمعه‌ بدون خطبه‌ صحیح نمی‌باشد، زیرا نماز جمعه‌ تنها به‌ خاطر خطبه‌ تشریع شده‌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(4) نماز جمعه‌ بر کسی واجب نیست که‌ دور از آبادانی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کسی که‌ منزل مسکونی او دورتر از 5/4 کیلومتری آبادی‌ای باشد که‌ در آن نماز جمعه‌ برگزار می‌شود، نماز جمعه‌ در حق وی واجب نمی‌باشد،زیرا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فرموده‌ است:</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rPr>
        <w:t>«الجمعةُ على من سَمِعَ النداء»</w:t>
      </w:r>
      <w:r w:rsidRPr="00E143FC">
        <w:rPr>
          <w:rStyle w:val="a7"/>
          <w:rFonts w:cs="B Lotus"/>
          <w:b/>
          <w:sz w:val="28"/>
          <w:szCs w:val="28"/>
          <w:rtl/>
        </w:rPr>
        <w:footnoteReference w:id="98"/>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rPr>
        <w:t>(جمعه‌ بر کسی واجب است که‌ صدای م</w:t>
      </w:r>
      <w:r w:rsidRPr="00E143FC">
        <w:rPr>
          <w:rFonts w:cs="B Lotus" w:hint="cs"/>
          <w:b/>
          <w:sz w:val="28"/>
          <w:szCs w:val="28"/>
          <w:rtl/>
          <w:lang w:val="en-AU" w:bidi="fa-IR"/>
        </w:rPr>
        <w:t>ؤ</w:t>
      </w:r>
      <w:r w:rsidRPr="00E143FC">
        <w:rPr>
          <w:rFonts w:cs="B Lotus" w:hint="cs"/>
          <w:b/>
          <w:sz w:val="28"/>
          <w:szCs w:val="28"/>
          <w:rtl/>
          <w:lang w:val="en-AU" w:bidi="ar-KW"/>
        </w:rPr>
        <w:t>ذن را بشنود).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معمولا صدای م</w:t>
      </w:r>
      <w:r w:rsidRPr="00E143FC">
        <w:rPr>
          <w:rFonts w:cs="B Lotus" w:hint="cs"/>
          <w:b/>
          <w:sz w:val="28"/>
          <w:szCs w:val="28"/>
          <w:rtl/>
          <w:lang w:val="en-AU" w:bidi="fa-IR"/>
        </w:rPr>
        <w:t>ؤ</w:t>
      </w:r>
      <w:r w:rsidRPr="00E143FC">
        <w:rPr>
          <w:rFonts w:cs="B Lotus" w:hint="cs"/>
          <w:b/>
          <w:sz w:val="28"/>
          <w:szCs w:val="28"/>
          <w:rtl/>
          <w:lang w:val="en-AU" w:bidi="ar-KW"/>
        </w:rPr>
        <w:t>ذن بیش از 5/4 کیلومتر نمی‌گذرد.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(5) رسیدن به‌ یک رکعت یا کمتر از نماز جمعه:</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اگر کسی تنها به‌ یک رکعت از نماز جمعه‌ برسد، پس بعد از سلام داد</w:t>
      </w:r>
      <w:r w:rsidR="002F75EB" w:rsidRPr="00E143FC">
        <w:rPr>
          <w:rFonts w:cs="B Lotus" w:hint="cs"/>
          <w:b/>
          <w:sz w:val="28"/>
          <w:szCs w:val="28"/>
          <w:rtl/>
          <w:lang w:val="en-AU" w:bidi="ar-KW"/>
        </w:rPr>
        <w:t>ن</w:t>
      </w:r>
      <w:r w:rsidRPr="00E143FC">
        <w:rPr>
          <w:rFonts w:cs="B Lotus" w:hint="cs"/>
          <w:b/>
          <w:sz w:val="28"/>
          <w:szCs w:val="28"/>
          <w:rtl/>
          <w:lang w:val="en-AU" w:bidi="ar-KW"/>
        </w:rPr>
        <w:t xml:space="preserve"> امام</w:t>
      </w:r>
      <w:r w:rsidR="002F75EB" w:rsidRPr="00E143FC">
        <w:rPr>
          <w:rFonts w:cs="B Lotus" w:hint="cs"/>
          <w:b/>
          <w:sz w:val="28"/>
          <w:szCs w:val="28"/>
          <w:rtl/>
          <w:lang w:val="en-AU" w:bidi="ar-KW"/>
        </w:rPr>
        <w:t>،</w:t>
      </w:r>
      <w:r w:rsidRPr="00E143FC">
        <w:rPr>
          <w:rFonts w:cs="B Lotus" w:hint="cs"/>
          <w:b/>
          <w:sz w:val="28"/>
          <w:szCs w:val="28"/>
          <w:rtl/>
          <w:lang w:val="en-AU" w:bidi="ar-KW"/>
        </w:rPr>
        <w:t xml:space="preserve"> بلند می‌شود و رکعتی دیگر را اضافه‌ می‌کند و جمعه‌اش صحیح محسوب می‌شود،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rPr>
        <w:t>«من أدرك من الصلاة ركعة، فقد أدركها كلها»</w:t>
      </w:r>
      <w:r w:rsidRPr="00E143FC">
        <w:rPr>
          <w:rStyle w:val="a7"/>
          <w:rFonts w:cs="B Lotus"/>
          <w:b/>
          <w:sz w:val="28"/>
          <w:szCs w:val="28"/>
          <w:rtl/>
        </w:rPr>
        <w:footnoteReference w:id="99"/>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(هر کس به‌ یک رکعت نماز برسد، همانند آن است که‌ به‌ همه‌ی نماز رسیده‌ باشد).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اما کسی که‌ به‌ کمتر از رکعتی اعم از سجده‌ و امثال آن می‌رسد، باید بعد از سلام دادن امام، نماز ظهر یعنی چهار رکعت را بخواند.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136" w:name="_Toc73092596"/>
      <w:bookmarkStart w:id="137" w:name="_Toc226834741"/>
      <w:r w:rsidRPr="00E143FC">
        <w:rPr>
          <w:rFonts w:hint="cs"/>
          <w:rtl/>
          <w:lang w:val="en-AU" w:bidi="ar-KW"/>
        </w:rPr>
        <w:t>5- کیفیت نماز جمعه‌</w:t>
      </w:r>
      <w:bookmarkEnd w:id="136"/>
      <w:bookmarkEnd w:id="137"/>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کیفیت نماز جمعه‌ عبارت است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امام بعد از زوال خورشید به‌ مسجد رفته‌ و بر منبر می‌رود و خطاب به‌ مردم سلام می‌نماید و بعد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می‌نشیند، بلا فاصله‌ م</w:t>
      </w:r>
      <w:r w:rsidRPr="00E143FC">
        <w:rPr>
          <w:rFonts w:cs="B Lotus" w:hint="cs"/>
          <w:b/>
          <w:sz w:val="28"/>
          <w:szCs w:val="28"/>
          <w:rtl/>
          <w:lang w:val="en-AU" w:bidi="fa-IR"/>
        </w:rPr>
        <w:t>ؤ</w:t>
      </w:r>
      <w:r w:rsidRPr="00E143FC">
        <w:rPr>
          <w:rFonts w:cs="B Lotus" w:hint="cs"/>
          <w:b/>
          <w:sz w:val="28"/>
          <w:szCs w:val="28"/>
          <w:rtl/>
          <w:lang w:val="en-AU" w:bidi="ar-KW"/>
        </w:rPr>
        <w:t>ذن بانگ برمی‌دارد، سپس بعد از پایان اذان، امام بلند شده‌ و یک خطبه‌ را برای مردم می‌خواند، ضمنا باید خطبه‌ را با حمد و ثناگویی از خداوند</w:t>
      </w:r>
      <w:r w:rsidR="002F75EB" w:rsidRPr="00E143FC">
        <w:rPr>
          <w:rFonts w:cs="B Lotus" w:hint="cs"/>
          <w:b/>
          <w:sz w:val="28"/>
          <w:szCs w:val="28"/>
          <w:lang w:val="en-AU" w:bidi="ar-KW"/>
        </w:rPr>
        <w:sym w:font="AGA Arabesque" w:char="F055"/>
      </w:r>
      <w:r w:rsidRPr="00E143FC">
        <w:rPr>
          <w:rFonts w:cs="B Lotus" w:hint="cs"/>
          <w:b/>
          <w:sz w:val="28"/>
          <w:szCs w:val="28"/>
          <w:rtl/>
          <w:lang w:val="en-AU" w:bidi="ar-KW"/>
        </w:rPr>
        <w:t xml:space="preserve"> و گفتن شهادتین و صلوات بر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شروع نماید، سپس با صدایی بلند به‌ پند و اندرز مردم رویی می‌آورد و مأمورات و منهیات خدا و رسولش را برای آنان بیان می‌دارد.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باید در دل مخاطبین رغبت و رهبت را به‌ وجود بیاورد و وعده‌ و هشدارهای الهی را به‌ آنها یاداوری ‌نماید، سپس اندکی می‌نشیند و برای خطبه‌ی دوم بلند می‌شود، سپس بعد از حمد و ثناگویی از خداوند، خطبه‌ی دوم را با همان لهجه‌ی خطبه‌ی نخست و با تن صدایی ادامه‌ می‌دهد که‌ به‌ صدای فرمانده‌ی جنگی می‌ماند، و بعد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خطبه‌ی نه‌ چندان طولانی‌ای را ارائه‌ می‌دهد، پایین آمده‌ و م</w:t>
      </w:r>
      <w:r w:rsidRPr="00E143FC">
        <w:rPr>
          <w:rFonts w:cs="B Lotus" w:hint="cs"/>
          <w:b/>
          <w:sz w:val="28"/>
          <w:szCs w:val="28"/>
          <w:rtl/>
          <w:lang w:val="en-AU" w:bidi="fa-IR"/>
        </w:rPr>
        <w:t>ؤ</w:t>
      </w:r>
      <w:r w:rsidRPr="00E143FC">
        <w:rPr>
          <w:rFonts w:cs="B Lotus" w:hint="cs"/>
          <w:b/>
          <w:sz w:val="28"/>
          <w:szCs w:val="28"/>
          <w:rtl/>
          <w:lang w:val="en-AU" w:bidi="ar-KW"/>
        </w:rPr>
        <w:t xml:space="preserve">ذن اقامه‌ی نماز را برپا می‌دارد، سپس امام دو رکعت نماز را به‌ صورت جهری می‌خواند. و سنت است که‌ در رکعت نخست بعد از سوره‌ی فاتحه‌ سوره‌ی </w:t>
      </w:r>
      <w:r w:rsidRPr="00E143FC">
        <w:rPr>
          <w:rFonts w:cs="B Lotus" w:hint="cs"/>
          <w:b/>
          <w:sz w:val="28"/>
          <w:szCs w:val="28"/>
          <w:rtl/>
          <w:lang w:val="en-AU" w:bidi="fa-IR"/>
        </w:rPr>
        <w:t>«</w:t>
      </w:r>
      <w:r w:rsidRPr="00E143FC">
        <w:rPr>
          <w:rFonts w:cs="B Lotus" w:hint="cs"/>
          <w:b/>
          <w:sz w:val="28"/>
          <w:szCs w:val="28"/>
          <w:rtl/>
          <w:lang w:val="en-AU" w:bidi="ar-KW"/>
        </w:rPr>
        <w:t>اعلی</w:t>
      </w:r>
      <w:r w:rsidRPr="00E143FC">
        <w:rPr>
          <w:rFonts w:cs="B Lotus" w:hint="cs"/>
          <w:b/>
          <w:sz w:val="28"/>
          <w:szCs w:val="28"/>
          <w:rtl/>
          <w:lang w:val="en-AU" w:bidi="fa-IR"/>
        </w:rPr>
        <w:t>»</w:t>
      </w:r>
      <w:r w:rsidRPr="00E143FC">
        <w:rPr>
          <w:rFonts w:cs="B Lotus" w:hint="cs"/>
          <w:b/>
          <w:sz w:val="28"/>
          <w:szCs w:val="28"/>
          <w:rtl/>
          <w:lang w:val="en-AU" w:bidi="ar-KW"/>
        </w:rPr>
        <w:t xml:space="preserve"> و در رکعت دوم سوره‌ی </w:t>
      </w:r>
      <w:r w:rsidRPr="00E143FC">
        <w:rPr>
          <w:rFonts w:cs="B Lotus" w:hint="cs"/>
          <w:b/>
          <w:sz w:val="28"/>
          <w:szCs w:val="28"/>
          <w:rtl/>
          <w:lang w:val="en-AU" w:bidi="fa-IR"/>
        </w:rPr>
        <w:t>«</w:t>
      </w:r>
      <w:r w:rsidRPr="00E143FC">
        <w:rPr>
          <w:rFonts w:cs="B Lotus" w:hint="cs"/>
          <w:b/>
          <w:sz w:val="28"/>
          <w:szCs w:val="28"/>
          <w:rtl/>
          <w:lang w:val="en-AU" w:bidi="ar-KW"/>
        </w:rPr>
        <w:t>غاشیه‌</w:t>
      </w:r>
      <w:r w:rsidRPr="00E143FC">
        <w:rPr>
          <w:rFonts w:cs="B Lotus" w:hint="cs"/>
          <w:b/>
          <w:sz w:val="28"/>
          <w:szCs w:val="28"/>
          <w:rtl/>
          <w:lang w:val="en-AU" w:bidi="fa-IR"/>
        </w:rPr>
        <w:t>»</w:t>
      </w:r>
      <w:r w:rsidRPr="00E143FC">
        <w:rPr>
          <w:rFonts w:cs="B Lotus" w:hint="cs"/>
          <w:b/>
          <w:sz w:val="28"/>
          <w:szCs w:val="28"/>
          <w:rtl/>
          <w:lang w:val="en-AU" w:bidi="ar-KW"/>
        </w:rPr>
        <w:t xml:space="preserve"> و امثال آن‌را بخواند.</w:t>
      </w:r>
    </w:p>
    <w:p w:rsidR="001C1DED" w:rsidRPr="00E143FC" w:rsidRDefault="001C1DED" w:rsidP="007509A2">
      <w:pPr>
        <w:pStyle w:val="af1"/>
        <w:spacing w:after="0" w:line="259" w:lineRule="auto"/>
        <w:ind w:firstLine="114"/>
        <w:jc w:val="center"/>
        <w:rPr>
          <w:rFonts w:cs="B Jadid" w:hint="cs"/>
          <w:b/>
          <w:sz w:val="28"/>
          <w:szCs w:val="28"/>
          <w:rtl/>
          <w:lang w:val="en-AU" w:bidi="ar-KW"/>
        </w:rPr>
      </w:pPr>
      <w:r w:rsidRPr="00E143FC">
        <w:rPr>
          <w:rFonts w:cs="B Jadid"/>
          <w:b/>
          <w:sz w:val="28"/>
          <w:szCs w:val="28"/>
          <w:rtl/>
          <w:lang w:val="en-AU" w:bidi="ar-KW"/>
        </w:rPr>
        <w:br w:type="page"/>
      </w:r>
    </w:p>
    <w:p w:rsidR="001C1DED" w:rsidRPr="00E143FC" w:rsidRDefault="001C1DED" w:rsidP="007509A2">
      <w:pPr>
        <w:pStyle w:val="2"/>
        <w:ind w:firstLine="114"/>
        <w:rPr>
          <w:rFonts w:hint="cs"/>
          <w:rtl/>
          <w:lang w:val="en-AU" w:bidi="ar-KW"/>
        </w:rPr>
      </w:pPr>
      <w:bookmarkStart w:id="138" w:name="_Toc73092597"/>
      <w:bookmarkStart w:id="139" w:name="_Toc226834742"/>
      <w:r w:rsidRPr="00E143FC">
        <w:rPr>
          <w:rFonts w:hint="cs"/>
          <w:rtl/>
          <w:lang w:val="en-AU" w:bidi="ar-KW"/>
        </w:rPr>
        <w:t>سنتهای وتر و رواتب</w:t>
      </w:r>
      <w:bookmarkEnd w:id="138"/>
      <w:bookmarkEnd w:id="139"/>
    </w:p>
    <w:p w:rsidR="001C1DED" w:rsidRPr="00E143FC" w:rsidRDefault="001C1DED" w:rsidP="007509A2">
      <w:pPr>
        <w:pStyle w:val="3"/>
        <w:rPr>
          <w:rFonts w:hint="cs"/>
          <w:rtl/>
          <w:lang w:val="en-AU" w:bidi="ar-KW"/>
        </w:rPr>
      </w:pPr>
      <w:bookmarkStart w:id="140" w:name="_Toc73092598"/>
      <w:bookmarkStart w:id="141" w:name="_Toc226834743"/>
      <w:r w:rsidRPr="00E143FC">
        <w:rPr>
          <w:rFonts w:hint="cs"/>
          <w:rtl/>
          <w:lang w:val="en-AU" w:bidi="ar-KW"/>
        </w:rPr>
        <w:t>(أ) وتر</w:t>
      </w:r>
      <w:bookmarkEnd w:id="140"/>
      <w:bookmarkEnd w:id="141"/>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1- حکم و تعریف نماز وتر:</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نماز وتر سنتی م</w:t>
      </w:r>
      <w:r w:rsidRPr="00E143FC">
        <w:rPr>
          <w:rFonts w:cs="B Lotus" w:hint="cs"/>
          <w:b/>
          <w:sz w:val="28"/>
          <w:szCs w:val="28"/>
          <w:rtl/>
          <w:lang w:val="en-AU" w:bidi="fa-IR"/>
        </w:rPr>
        <w:t>ؤ</w:t>
      </w:r>
      <w:r w:rsidRPr="00E143FC">
        <w:rPr>
          <w:rFonts w:cs="B Lotus" w:hint="cs"/>
          <w:b/>
          <w:sz w:val="28"/>
          <w:szCs w:val="28"/>
          <w:rtl/>
          <w:lang w:val="en-AU" w:bidi="ar-KW"/>
        </w:rPr>
        <w:t>کد است و شایسته‌ نیست که‌ انسان مسلمان به‌ هیچ وجه‌ آن‌را ترک نماید.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نماز وتر عبارت از نمازی است که‌ مسلمان آن</w:t>
      </w:r>
      <w:r w:rsidR="002F75EB" w:rsidRPr="00E143FC">
        <w:rPr>
          <w:rFonts w:cs="B Lotus" w:hint="cs"/>
          <w:b/>
          <w:sz w:val="28"/>
          <w:szCs w:val="28"/>
          <w:rtl/>
          <w:lang w:val="en-AU" w:bidi="ar-KW"/>
        </w:rPr>
        <w:t>‌</w:t>
      </w:r>
      <w:r w:rsidRPr="00E143FC">
        <w:rPr>
          <w:rFonts w:cs="B Lotus" w:hint="cs"/>
          <w:b/>
          <w:sz w:val="28"/>
          <w:szCs w:val="28"/>
          <w:rtl/>
          <w:lang w:val="en-AU" w:bidi="ar-KW"/>
        </w:rPr>
        <w:t>را به‌ عنوان آخرین نمازهای سنت شب قرار می‌دهد، ضمنا این نماز یک رکعت است و بعد از نماز عشاء خوانده‌ می‌شود،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می‌فرماید: </w:t>
      </w:r>
    </w:p>
    <w:p w:rsidR="001C1DED" w:rsidRPr="00E143FC" w:rsidRDefault="001C1DED" w:rsidP="007509A2">
      <w:pPr>
        <w:pStyle w:val="af1"/>
        <w:spacing w:after="0" w:line="259" w:lineRule="auto"/>
        <w:ind w:firstLine="114"/>
        <w:jc w:val="both"/>
        <w:rPr>
          <w:rFonts w:ascii="Lotus Linotype" w:hAnsi="Lotus Linotype" w:cs="Lotus Linotype"/>
          <w:bCs/>
          <w:sz w:val="28"/>
          <w:szCs w:val="28"/>
          <w:rtl/>
          <w:lang w:val="en-AU" w:bidi="fa-IR"/>
        </w:rPr>
      </w:pPr>
      <w:r w:rsidRPr="00E143FC">
        <w:rPr>
          <w:rFonts w:ascii="Lotus Linotype" w:hAnsi="Lotus Linotype" w:cs="Lotus Linotype"/>
          <w:bCs/>
          <w:spacing w:val="-2"/>
          <w:sz w:val="28"/>
          <w:szCs w:val="28"/>
          <w:rtl/>
        </w:rPr>
        <w:t>«صلاة الليل مثنى مثنى، فإذا خشي أحدكم الصبح صلى ركعة واحدة، تُوتر له ما قد صلى</w:t>
      </w:r>
      <w:r w:rsidRPr="00E143FC">
        <w:rPr>
          <w:rFonts w:ascii="Lotus Linotype" w:hAnsi="Lotus Linotype" w:cs="Lotus Linotype"/>
          <w:bCs/>
          <w:spacing w:val="-2"/>
          <w:sz w:val="28"/>
          <w:szCs w:val="28"/>
          <w:rtl/>
          <w:lang w:val="en-AU" w:bidi="fa-IR"/>
        </w:rPr>
        <w:t>»</w:t>
      </w:r>
      <w:r w:rsidRPr="00E143FC">
        <w:rPr>
          <w:rStyle w:val="a7"/>
          <w:rFonts w:ascii="Lotus Linotype" w:hAnsi="Lotus Linotype" w:cs="Lotus Linotype"/>
          <w:bCs/>
          <w:spacing w:val="-2"/>
          <w:sz w:val="28"/>
          <w:szCs w:val="28"/>
          <w:rtl/>
          <w:lang w:val="en-AU" w:bidi="fa-IR"/>
        </w:rPr>
        <w:footnoteReference w:id="100"/>
      </w:r>
      <w:r w:rsidRPr="00E143FC">
        <w:rPr>
          <w:rFonts w:ascii="Lotus Linotype" w:hAnsi="Lotus Linotype" w:cs="Lotus Linotype"/>
          <w:bCs/>
          <w:spacing w:val="-2"/>
          <w:sz w:val="28"/>
          <w:szCs w:val="28"/>
          <w:rtl/>
          <w:lang w:val="en-AU" w:bidi="fa-IR"/>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rPr>
        <w:t>(</w:t>
      </w:r>
      <w:r w:rsidRPr="00E143FC">
        <w:rPr>
          <w:rFonts w:cs="B Lotus" w:hint="cs"/>
          <w:b/>
          <w:sz w:val="28"/>
          <w:szCs w:val="28"/>
          <w:rtl/>
          <w:lang w:val="en-AU" w:bidi="ar-KW"/>
        </w:rPr>
        <w:t>نماز شب دو رکعت دو رکعت می‌باشد، وقتی از فرا رسیدن صبح بیم داشتی، قبل از طلوع فجر یک رکعت را به‌ تنهایی بخوان، این رکعت تمام نمازهای دو رکعتی قبل از خودش را به‌ صورت وتر (فرد) در می‌آورد [ چون نمازهای قبل از وتر دو رکعتی بوده‌اند و با خواندن یک رکعت وتر به‌ صورت فرد در می‌آید]).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2- سنت قبل از وتر:</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سنت است قبل از نماز وتر دو رکعت یا بیشتر نماز سنت خوانده‌ شود، سپس نماز وتر برگزار شود، زیرا در روایت صحیح آمده‌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به‌ همین روش عمل می‌نمود.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3- وقت و زمان نماز وتر:</w:t>
      </w:r>
    </w:p>
    <w:p w:rsidR="001C1DED" w:rsidRPr="00E143FC" w:rsidRDefault="002F75EB"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نماز وتر در طول نماز عشا</w:t>
      </w:r>
      <w:r w:rsidR="001C1DED" w:rsidRPr="00E143FC">
        <w:rPr>
          <w:rFonts w:cs="B Lotus" w:hint="cs"/>
          <w:b/>
          <w:sz w:val="28"/>
          <w:szCs w:val="28"/>
          <w:rtl/>
          <w:lang w:val="en-AU" w:bidi="ar-KW"/>
        </w:rPr>
        <w:t xml:space="preserve"> تا کمی قبل از نماز فجر وقت دارد، و خواندن آن در آخر شب بهتر از اول آن است، مگر برای کسی که‌ بیم داشته‌ باشد خواب بر او غلبه‌ کند و بیدار نشود، زیرا پیامبر</w:t>
      </w:r>
      <w:r w:rsidR="001C1DED" w:rsidRPr="00E143FC">
        <w:rPr>
          <w:rFonts w:cs="B Lotus" w:hint="cs"/>
          <w:b/>
          <w:sz w:val="28"/>
          <w:szCs w:val="28"/>
          <w:lang w:val="en-AU" w:bidi="ar-KW"/>
        </w:rPr>
        <w:sym w:font="AGA Arabesque" w:char="F072"/>
      </w:r>
      <w:r w:rsidR="001C1DED" w:rsidRPr="00E143FC">
        <w:rPr>
          <w:rFonts w:cs="B Lotus" w:hint="cs"/>
          <w:b/>
          <w:sz w:val="28"/>
          <w:szCs w:val="28"/>
          <w:rtl/>
          <w:lang w:val="en-AU" w:bidi="ar-KW"/>
        </w:rPr>
        <w:t xml:space="preserve"> فرمود: </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val="en-AU" w:bidi="ar-KW"/>
        </w:rPr>
      </w:pPr>
      <w:r w:rsidRPr="00E143FC">
        <w:rPr>
          <w:rFonts w:ascii="Lotus Linotype" w:hAnsi="Lotus Linotype" w:cs="Lotus Linotype"/>
          <w:b/>
          <w:sz w:val="28"/>
          <w:szCs w:val="28"/>
          <w:rtl/>
        </w:rPr>
        <w:t>«من ظن منكم أن لا يستيقظ آخر الليل فليوتر أوّلَه، ومن ظن منكم أنه يستيقظ آخرَه، فليوتر آخرَه، فإن صلاة آخر الليل محضورة، وهي أفضل»</w:t>
      </w:r>
      <w:r w:rsidRPr="00E143FC">
        <w:rPr>
          <w:rStyle w:val="a7"/>
          <w:rFonts w:ascii="Lotus Linotype" w:hAnsi="Lotus Linotype" w:cs="Lotus Linotype"/>
          <w:b/>
          <w:sz w:val="28"/>
          <w:szCs w:val="28"/>
          <w:rtl/>
          <w:lang w:val="en-AU" w:bidi="fa-IR"/>
        </w:rPr>
        <w:footnoteReference w:id="101"/>
      </w:r>
      <w:r w:rsidRPr="00E143FC">
        <w:rPr>
          <w:rFonts w:ascii="Lotus Linotype" w:hAnsi="Lotus Linotype" w:cs="Lotus Linotype"/>
          <w:b/>
          <w:sz w:val="28"/>
          <w:szCs w:val="28"/>
          <w:rtl/>
          <w:lang w:val="en-AU" w:bidi="fa-IR"/>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اگر فکر کردید که‌ در آخر شب برای خواندن نماز وتر بیدار نمی‌شود، پس آن‌را در همان اوائل شب بخوانید، و اگر بر آن شدی که‌ بیدار می‌شود، پس سعی کنید که‌ آن‌را در آخر شب بخوانید، زیرا فرشتگان در حین خواندن نماز آخر شب حاضر و ناظر هستند و بهترین نماز محسوب می‌گردد).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4- نخواندن وتر تا فرا رسیدن صبح:</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اگر کسی به‌ امید بیدار شدن</w:t>
      </w:r>
      <w:r w:rsidR="002F75EB" w:rsidRPr="00E143FC">
        <w:rPr>
          <w:rFonts w:cs="B Lotus" w:hint="cs"/>
          <w:b/>
          <w:sz w:val="28"/>
          <w:szCs w:val="28"/>
          <w:rtl/>
          <w:lang w:val="en-AU" w:bidi="ar-KW"/>
        </w:rPr>
        <w:t>،</w:t>
      </w:r>
      <w:r w:rsidRPr="00E143FC">
        <w:rPr>
          <w:rFonts w:cs="B Lotus" w:hint="cs"/>
          <w:b/>
          <w:sz w:val="28"/>
          <w:szCs w:val="28"/>
          <w:rtl/>
          <w:lang w:val="en-AU" w:bidi="ar-KW"/>
        </w:rPr>
        <w:t xml:space="preserve"> سنت وتر را به‌ تأخیر انداخت، اما تا فرا رسیدن صبح بیدار نشد، پس باید قبل از نماز ظهر آن‌را قضا نماید،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fa-IR"/>
        </w:rPr>
      </w:pPr>
      <w:r w:rsidRPr="00E143FC">
        <w:rPr>
          <w:rFonts w:ascii="Lotus Linotype" w:hAnsi="Lotus Linotype" w:cs="Lotus Linotype"/>
          <w:b/>
          <w:sz w:val="28"/>
          <w:szCs w:val="28"/>
          <w:rtl/>
        </w:rPr>
        <w:t>«من نام عن وتره أو نسيه، ليصله إذا ذكره»</w:t>
      </w:r>
      <w:r w:rsidRPr="00E143FC">
        <w:rPr>
          <w:rStyle w:val="a7"/>
          <w:rFonts w:ascii="Lotus Linotype" w:hAnsi="Lotus Linotype" w:cs="Lotus Linotype"/>
          <w:b/>
          <w:sz w:val="28"/>
          <w:szCs w:val="28"/>
          <w:rtl/>
          <w:lang w:val="en-AU" w:bidi="fa-IR"/>
        </w:rPr>
        <w:footnoteReference w:id="102"/>
      </w:r>
      <w:r w:rsidRPr="00E143FC">
        <w:rPr>
          <w:rFonts w:ascii="Lotus Linotype" w:hAnsi="Lotus Linotype" w:cs="Lotus Linotype"/>
          <w:b/>
          <w:sz w:val="28"/>
          <w:szCs w:val="28"/>
          <w:rtl/>
          <w:lang w:val="en-AU" w:bidi="fa-IR"/>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rPr>
        <w:t>(</w:t>
      </w:r>
      <w:r w:rsidRPr="00E143FC">
        <w:rPr>
          <w:rFonts w:cs="B Lotus" w:hint="cs"/>
          <w:b/>
          <w:sz w:val="28"/>
          <w:szCs w:val="28"/>
          <w:rtl/>
          <w:lang w:val="en-AU" w:bidi="ar-KW"/>
        </w:rPr>
        <w:t>اگر کسی بر اثر غلبه‌ی خواب یا فراموشی نماز وتر را نخواند، باید هرگاه به‌ یاد آورد، آن‌را برگزار نماید).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لازم به‌ ذکر است که‌ قضای نماز وتر در روز</w:t>
      </w:r>
      <w:r w:rsidR="002F75EB" w:rsidRPr="00E143FC">
        <w:rPr>
          <w:rFonts w:cs="B Lotus" w:hint="cs"/>
          <w:b/>
          <w:sz w:val="28"/>
          <w:szCs w:val="28"/>
          <w:rtl/>
          <w:lang w:val="en-AU" w:bidi="ar-KW"/>
        </w:rPr>
        <w:t>،</w:t>
      </w:r>
      <w:r w:rsidRPr="00E143FC">
        <w:rPr>
          <w:rFonts w:cs="B Lotus" w:hint="cs"/>
          <w:b/>
          <w:sz w:val="28"/>
          <w:szCs w:val="28"/>
          <w:rtl/>
          <w:lang w:val="en-AU" w:bidi="ar-KW"/>
        </w:rPr>
        <w:t xml:space="preserve"> باید به‌ صورت جفت باشد نه‌ فرد، یعنی اگر در شب سه‌ رکعت می‌خواند باید در روز چهار رکعت بخواند، و به‌ همین سان.</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5- قرائت قرآن در نماز وتر:</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xml:space="preserve">خواندن دو سوره‌ی </w:t>
      </w:r>
      <w:r w:rsidRPr="00E143FC">
        <w:rPr>
          <w:rFonts w:cs="B Lotus" w:hint="cs"/>
          <w:b/>
          <w:sz w:val="28"/>
          <w:szCs w:val="28"/>
          <w:rtl/>
          <w:lang w:val="en-AU" w:bidi="fa-IR"/>
        </w:rPr>
        <w:t>«</w:t>
      </w:r>
      <w:r w:rsidRPr="00E143FC">
        <w:rPr>
          <w:rFonts w:cs="B Lotus" w:hint="cs"/>
          <w:b/>
          <w:sz w:val="28"/>
          <w:szCs w:val="28"/>
          <w:rtl/>
          <w:lang w:val="en-AU" w:bidi="ar-KW"/>
        </w:rPr>
        <w:t>اعلی</w:t>
      </w:r>
      <w:r w:rsidRPr="00E143FC">
        <w:rPr>
          <w:rFonts w:cs="B Lotus" w:hint="cs"/>
          <w:b/>
          <w:sz w:val="28"/>
          <w:szCs w:val="28"/>
          <w:rtl/>
          <w:lang w:val="en-AU" w:bidi="fa-IR"/>
        </w:rPr>
        <w:t>»</w:t>
      </w:r>
      <w:r w:rsidRPr="00E143FC">
        <w:rPr>
          <w:rFonts w:cs="B Lotus" w:hint="cs"/>
          <w:b/>
          <w:sz w:val="28"/>
          <w:szCs w:val="28"/>
          <w:rtl/>
          <w:lang w:val="en-AU" w:bidi="ar-KW"/>
        </w:rPr>
        <w:t xml:space="preserve"> و </w:t>
      </w:r>
      <w:r w:rsidRPr="00E143FC">
        <w:rPr>
          <w:rFonts w:cs="B Lotus" w:hint="cs"/>
          <w:b/>
          <w:sz w:val="28"/>
          <w:szCs w:val="28"/>
          <w:rtl/>
          <w:lang w:val="en-AU" w:bidi="fa-IR"/>
        </w:rPr>
        <w:t>«</w:t>
      </w:r>
      <w:r w:rsidRPr="00E143FC">
        <w:rPr>
          <w:rFonts w:cs="B Lotus" w:hint="cs"/>
          <w:b/>
          <w:sz w:val="28"/>
          <w:szCs w:val="28"/>
          <w:rtl/>
          <w:lang w:val="en-AU" w:bidi="ar-KW"/>
        </w:rPr>
        <w:t>کافرون</w:t>
      </w:r>
      <w:r w:rsidRPr="00E143FC">
        <w:rPr>
          <w:rFonts w:cs="B Lotus" w:hint="cs"/>
          <w:b/>
          <w:sz w:val="28"/>
          <w:szCs w:val="28"/>
          <w:rtl/>
          <w:lang w:val="en-AU" w:bidi="fa-IR"/>
        </w:rPr>
        <w:t>»</w:t>
      </w:r>
      <w:r w:rsidRPr="00E143FC">
        <w:rPr>
          <w:rFonts w:cs="B Lotus" w:hint="cs"/>
          <w:b/>
          <w:sz w:val="28"/>
          <w:szCs w:val="28"/>
          <w:rtl/>
          <w:lang w:val="en-AU" w:bidi="ar-KW"/>
        </w:rPr>
        <w:t xml:space="preserve"> در دو رکعت قبل از یک رکعت وتر مستحب و سنت است، و خواندن سه‌ سوره‌ی </w:t>
      </w:r>
      <w:r w:rsidRPr="00E143FC">
        <w:rPr>
          <w:rFonts w:cs="B Lotus" w:hint="cs"/>
          <w:b/>
          <w:sz w:val="28"/>
          <w:szCs w:val="28"/>
          <w:rtl/>
          <w:lang w:val="en-AU" w:bidi="fa-IR"/>
        </w:rPr>
        <w:t>«</w:t>
      </w:r>
      <w:r w:rsidRPr="00E143FC">
        <w:rPr>
          <w:rFonts w:cs="B Lotus" w:hint="cs"/>
          <w:b/>
          <w:sz w:val="28"/>
          <w:szCs w:val="28"/>
          <w:rtl/>
          <w:lang w:val="en-AU" w:bidi="ar-KW"/>
        </w:rPr>
        <w:t>اخلاص</w:t>
      </w:r>
      <w:r w:rsidRPr="00E143FC">
        <w:rPr>
          <w:rFonts w:cs="B Lotus" w:hint="cs"/>
          <w:b/>
          <w:sz w:val="28"/>
          <w:szCs w:val="28"/>
          <w:rtl/>
          <w:lang w:val="en-AU" w:bidi="fa-IR"/>
        </w:rPr>
        <w:t>»</w:t>
      </w:r>
      <w:r w:rsidRPr="00E143FC">
        <w:rPr>
          <w:rFonts w:cs="B Lotus" w:hint="cs"/>
          <w:b/>
          <w:sz w:val="28"/>
          <w:szCs w:val="28"/>
          <w:rtl/>
          <w:lang w:val="en-AU" w:bidi="ar-KW"/>
        </w:rPr>
        <w:t xml:space="preserve"> و </w:t>
      </w:r>
      <w:r w:rsidRPr="00E143FC">
        <w:rPr>
          <w:rFonts w:cs="B Lotus" w:hint="cs"/>
          <w:b/>
          <w:sz w:val="28"/>
          <w:szCs w:val="28"/>
          <w:rtl/>
          <w:lang w:val="en-AU" w:bidi="fa-IR"/>
        </w:rPr>
        <w:t>«</w:t>
      </w:r>
      <w:r w:rsidRPr="00E143FC">
        <w:rPr>
          <w:rFonts w:cs="B Lotus" w:hint="cs"/>
          <w:b/>
          <w:sz w:val="28"/>
          <w:szCs w:val="28"/>
          <w:rtl/>
          <w:lang w:val="en-AU" w:bidi="ar-KW"/>
        </w:rPr>
        <w:t>معوذتین</w:t>
      </w:r>
      <w:r w:rsidRPr="00E143FC">
        <w:rPr>
          <w:rFonts w:cs="B Lotus" w:hint="cs"/>
          <w:b/>
          <w:sz w:val="28"/>
          <w:szCs w:val="28"/>
          <w:rtl/>
          <w:lang w:val="en-AU" w:bidi="fa-IR"/>
        </w:rPr>
        <w:t>»</w:t>
      </w:r>
      <w:r w:rsidRPr="00E143FC">
        <w:rPr>
          <w:rStyle w:val="a7"/>
          <w:rFonts w:cs="B Lotus"/>
          <w:b/>
          <w:sz w:val="28"/>
          <w:szCs w:val="28"/>
          <w:rtl/>
          <w:lang w:val="en-AU" w:bidi="ar-KW"/>
        </w:rPr>
        <w:footnoteReference w:id="103"/>
      </w:r>
      <w:r w:rsidRPr="00E143FC">
        <w:rPr>
          <w:rFonts w:cs="B Lotus" w:hint="cs"/>
          <w:b/>
          <w:sz w:val="28"/>
          <w:szCs w:val="28"/>
          <w:rtl/>
          <w:lang w:val="en-AU" w:bidi="ar-KW"/>
        </w:rPr>
        <w:t xml:space="preserve"> در برخی اوقات برای بعد از فاتحه‌ در یک رکعت وتر پیشنهاد شده‌ است، اما بعد از فاتحه</w:t>
      </w:r>
      <w:r w:rsidR="002F75EB" w:rsidRPr="00E143FC">
        <w:rPr>
          <w:rFonts w:cs="B Lotus" w:hint="cs"/>
          <w:b/>
          <w:sz w:val="28"/>
          <w:szCs w:val="28"/>
          <w:rtl/>
          <w:lang w:val="en-AU" w:bidi="ar-KW"/>
        </w:rPr>
        <w:t>،</w:t>
      </w:r>
      <w:r w:rsidRPr="00E143FC">
        <w:rPr>
          <w:rFonts w:cs="B Lotus" w:hint="cs"/>
          <w:b/>
          <w:sz w:val="28"/>
          <w:szCs w:val="28"/>
          <w:rtl/>
          <w:lang w:val="en-AU" w:bidi="ar-KW"/>
        </w:rPr>
        <w:t xml:space="preserve">‌ به‌ طور اغلب </w:t>
      </w:r>
      <w:r w:rsidR="002F75EB" w:rsidRPr="00E143FC">
        <w:rPr>
          <w:rFonts w:cs="B Lotus" w:hint="cs"/>
          <w:b/>
          <w:sz w:val="28"/>
          <w:szCs w:val="28"/>
          <w:rtl/>
          <w:lang w:val="en-AU" w:bidi="ar-KW"/>
        </w:rPr>
        <w:t xml:space="preserve">سوره‌ی </w:t>
      </w:r>
      <w:r w:rsidR="002F75EB" w:rsidRPr="00E143FC">
        <w:rPr>
          <w:rFonts w:cs="B Lotus" w:hint="cs"/>
          <w:b/>
          <w:sz w:val="28"/>
          <w:szCs w:val="28"/>
          <w:rtl/>
          <w:lang w:val="en-AU" w:bidi="fa-IR"/>
        </w:rPr>
        <w:t>«</w:t>
      </w:r>
      <w:r w:rsidR="002F75EB" w:rsidRPr="00E143FC">
        <w:rPr>
          <w:rFonts w:cs="B Lotus" w:hint="cs"/>
          <w:b/>
          <w:sz w:val="28"/>
          <w:szCs w:val="28"/>
          <w:rtl/>
          <w:lang w:val="en-AU" w:bidi="ar-KW"/>
        </w:rPr>
        <w:t>اخلاص</w:t>
      </w:r>
      <w:r w:rsidR="002F75EB" w:rsidRPr="00E143FC">
        <w:rPr>
          <w:rFonts w:cs="B Lotus" w:hint="cs"/>
          <w:b/>
          <w:sz w:val="28"/>
          <w:szCs w:val="28"/>
          <w:rtl/>
          <w:lang w:val="en-AU" w:bidi="fa-IR"/>
        </w:rPr>
        <w:t>»</w:t>
      </w:r>
      <w:r w:rsidR="002F75EB" w:rsidRPr="00E143FC">
        <w:rPr>
          <w:rFonts w:cs="B Lotus" w:hint="cs"/>
          <w:b/>
          <w:sz w:val="28"/>
          <w:szCs w:val="28"/>
          <w:rtl/>
          <w:lang w:val="en-AU" w:bidi="ar-KW"/>
        </w:rPr>
        <w:t xml:space="preserve"> </w:t>
      </w:r>
      <w:r w:rsidRPr="00E143FC">
        <w:rPr>
          <w:rFonts w:cs="B Lotus" w:hint="cs"/>
          <w:b/>
          <w:sz w:val="28"/>
          <w:szCs w:val="28"/>
          <w:rtl/>
          <w:lang w:val="en-AU" w:bidi="ar-KW"/>
        </w:rPr>
        <w:t>خوانده‌ می‌شود.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6- تکرار نماز وتر:</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مکروه‌ است که‌ در یک شب دو بار یا بیشتر نماز وتر خوانده‌ شود،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فرموده‌ است: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لاوتران بلیلة</w:t>
      </w:r>
      <w:r w:rsidRPr="00E143FC">
        <w:rPr>
          <w:rFonts w:ascii="Lotus Linotype" w:hAnsi="Lotus Linotype" w:cs="Lotus Linotype"/>
          <w:b/>
          <w:sz w:val="28"/>
          <w:szCs w:val="28"/>
          <w:rtl/>
          <w:lang w:val="en-AU" w:bidi="fa-IR"/>
        </w:rPr>
        <w:t>»</w:t>
      </w:r>
      <w:r w:rsidRPr="00E143FC">
        <w:rPr>
          <w:rStyle w:val="a7"/>
          <w:rFonts w:ascii="Lotus Linotype" w:hAnsi="Lotus Linotype" w:cs="Lotus Linotype"/>
          <w:b/>
          <w:sz w:val="28"/>
          <w:szCs w:val="28"/>
          <w:rtl/>
          <w:lang w:val="en-AU" w:bidi="ar-KW"/>
        </w:rPr>
        <w:footnoteReference w:id="104"/>
      </w:r>
      <w:r w:rsidRPr="00E143FC">
        <w:rPr>
          <w:rFonts w:ascii="Lotus Linotype" w:hAnsi="Lotus Linotype" w:cs="Lotus Linotype"/>
          <w:b/>
          <w:sz w:val="28"/>
          <w:szCs w:val="28"/>
          <w:rtl/>
          <w:lang w:val="en-AU"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(در یک شب جایز نیست که‌ دو مرتبه‌ نماز وتر خوانده‌ شود).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cs="B Lotus" w:hint="cs"/>
          <w:b/>
          <w:sz w:val="28"/>
          <w:szCs w:val="28"/>
          <w:rtl/>
          <w:lang w:val="en-AU" w:bidi="ar-KW"/>
        </w:rPr>
        <w:t>بنابر این، اگر کسی در اول شب، نماز وتر را خواند، سپس از خواب بیدار شد و خواست که‌ نماز سنت را بخواند، هر اندازه‌ که‌ توانایی داشت، می‌تواند نماز سنت بخواند، اما نباید نماز وتر را تکرار ‌نماید،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 </w:t>
      </w: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لاوتران بلیلة</w:t>
      </w: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142" w:name="_Toc73092599"/>
      <w:bookmarkStart w:id="143" w:name="_Toc226834744"/>
      <w:r w:rsidRPr="00E143FC">
        <w:rPr>
          <w:rFonts w:hint="cs"/>
          <w:rtl/>
          <w:lang w:val="en-AU" w:bidi="ar-KW"/>
        </w:rPr>
        <w:t>(ب) سنت فجر</w:t>
      </w:r>
      <w:bookmarkEnd w:id="142"/>
      <w:bookmarkEnd w:id="143"/>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1- حکم سنت فجر:</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val="en-AU" w:bidi="ar-KW"/>
        </w:rPr>
        <w:t>قبل از نماز صبح</w:t>
      </w:r>
      <w:r w:rsidR="002F75EB" w:rsidRPr="00E143FC">
        <w:rPr>
          <w:rFonts w:cs="B Lotus" w:hint="cs"/>
          <w:b/>
          <w:sz w:val="28"/>
          <w:szCs w:val="28"/>
          <w:rtl/>
          <w:lang w:val="en-AU" w:bidi="ar-KW"/>
        </w:rPr>
        <w:t>،</w:t>
      </w:r>
      <w:r w:rsidRPr="00E143FC">
        <w:rPr>
          <w:rFonts w:cs="B Lotus" w:hint="cs"/>
          <w:b/>
          <w:sz w:val="28"/>
          <w:szCs w:val="28"/>
          <w:rtl/>
          <w:lang w:val="en-AU" w:bidi="ar-KW"/>
        </w:rPr>
        <w:t xml:space="preserve"> دو رکعت سنت م</w:t>
      </w:r>
      <w:r w:rsidRPr="00E143FC">
        <w:rPr>
          <w:rFonts w:cs="B Lotus" w:hint="cs"/>
          <w:b/>
          <w:sz w:val="28"/>
          <w:szCs w:val="28"/>
          <w:rtl/>
          <w:lang w:val="en-AU" w:bidi="fa-IR"/>
        </w:rPr>
        <w:t>ؤ</w:t>
      </w:r>
      <w:r w:rsidRPr="00E143FC">
        <w:rPr>
          <w:rFonts w:cs="B Lotus" w:hint="cs"/>
          <w:b/>
          <w:sz w:val="28"/>
          <w:szCs w:val="28"/>
          <w:rtl/>
          <w:lang w:bidi="ar-KW"/>
        </w:rPr>
        <w:t>کد وجود دارد که‌ همانند نماز وتر مورد تأکید واقع شده‌ است، زیرا همان‌گونه‌ که‌ نماز وتر آخرین نماز شب است، سنت فجر نیز نخستین نمازی است که‌ در روز خوانده‌ می‌شود،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با عمل خویش روی آن تأکید ورزید و هیچ‌گاه آن‌را ترک ننمود و با سخنان خویش اصحاب را بدان تشویق می‌کرد: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«ركعتا الفجر خير من الدنيا وما فيها»</w:t>
      </w:r>
      <w:r w:rsidRPr="00E143FC">
        <w:rPr>
          <w:rStyle w:val="a7"/>
          <w:rFonts w:ascii="Lotus Linotype" w:hAnsi="Lotus Linotype" w:cs="Lotus Linotype"/>
          <w:b/>
          <w:sz w:val="28"/>
          <w:szCs w:val="28"/>
          <w:rtl/>
          <w:lang w:val="en-AU"/>
        </w:rPr>
        <w:footnoteReference w:id="105"/>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(دو رکعت سنت فجر از دنیا و آن‌چه‌ در آن است بهتر و نیکوتر است).</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bidi="ar-KW"/>
        </w:rPr>
        <w:t xml:space="preserve">و فرمود: </w:t>
      </w:r>
      <w:r w:rsidRPr="00E143FC">
        <w:rPr>
          <w:rFonts w:ascii="Lotus Linotype" w:hAnsi="Lotus Linotype" w:cs="Lotus Linotype"/>
          <w:b/>
          <w:sz w:val="28"/>
          <w:szCs w:val="28"/>
          <w:rtl/>
        </w:rPr>
        <w:t>«لا تدعوا ركعتي الفجر، وإن طاردتكم الخيل»</w:t>
      </w:r>
      <w:r w:rsidRPr="00E143FC">
        <w:rPr>
          <w:rStyle w:val="a7"/>
          <w:rFonts w:ascii="Lotus Linotype" w:hAnsi="Lotus Linotype" w:cs="Lotus Linotype"/>
          <w:b/>
          <w:sz w:val="28"/>
          <w:szCs w:val="28"/>
          <w:rtl/>
          <w:lang w:val="en-AU"/>
        </w:rPr>
        <w:footnoteReference w:id="106"/>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(اگر چه‌ در تنگنا قرار گیرید و دشمن شما را دنبال کند، سعی کنید که‌ هرگز دو رکعت سنت فجر را ترک ننمایید).</w:t>
      </w: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2- زمان و وقت سنت فجر:</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سنت فجر از لحظه‌ی طلوع فجر تا نماز صبح وقت دارد، و اگر کسی بر اثر غلبه‌ی خواب یا فراموشی آن‌را نخواند، پس هرگاه بیدار شد یا به‌ یاد آورد می‌تواند آن‌را بخواند، اما با فرا رسیدن زوال خورشید ساقط می‌شود،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lang w:bidi="ar-KW"/>
        </w:rPr>
      </w:pPr>
      <w:r w:rsidRPr="00E143FC">
        <w:rPr>
          <w:rFonts w:ascii="Lotus Linotype" w:hAnsi="Lotus Linotype" w:cs="Lotus Linotype"/>
          <w:b/>
          <w:sz w:val="28"/>
          <w:szCs w:val="28"/>
          <w:rtl/>
        </w:rPr>
        <w:t>«من لم يُصلّ ركعتي الفجر حتى تطلع الشمس فليصلهما»</w:t>
      </w:r>
      <w:r w:rsidRPr="00E143FC">
        <w:rPr>
          <w:rStyle w:val="a7"/>
          <w:rFonts w:ascii="Lotus Linotype" w:hAnsi="Lotus Linotype" w:cs="Lotus Linotype"/>
          <w:b/>
          <w:sz w:val="28"/>
          <w:szCs w:val="28"/>
          <w:rtl/>
          <w:lang w:bidi="ar-KW"/>
        </w:rPr>
        <w:footnoteReference w:id="107"/>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lang w:bidi="ar-KW"/>
        </w:rPr>
      </w:pPr>
      <w:r w:rsidRPr="00E143FC">
        <w:rPr>
          <w:rFonts w:cs="B Lotus" w:hint="cs"/>
          <w:b/>
          <w:sz w:val="28"/>
          <w:szCs w:val="28"/>
          <w:rtl/>
          <w:lang w:bidi="ar-KW"/>
        </w:rPr>
        <w:t>و در یکی از غزوه‌ها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 اصحاب تا طلوع خورشید از خواب بیدار نشدند، پس از آن‌که‌ بیدار شدند کمی از آن</w:t>
      </w:r>
      <w:r w:rsidR="002F75EB" w:rsidRPr="00E143FC">
        <w:rPr>
          <w:rFonts w:cs="B Lotus" w:hint="cs"/>
          <w:b/>
          <w:sz w:val="28"/>
          <w:szCs w:val="28"/>
          <w:rtl/>
          <w:lang w:bidi="ar-KW"/>
        </w:rPr>
        <w:t>‌</w:t>
      </w:r>
      <w:r w:rsidRPr="00E143FC">
        <w:rPr>
          <w:rFonts w:cs="B Lotus" w:hint="cs"/>
          <w:b/>
          <w:sz w:val="28"/>
          <w:szCs w:val="28"/>
          <w:rtl/>
          <w:lang w:bidi="ar-KW"/>
        </w:rPr>
        <w:t>جا دور افتادند 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بلال دستور داد اذان برداشت و سپس دو رکعت فجر را خواندند و بعد نماز صبح را برپا داشتند</w:t>
      </w:r>
      <w:r w:rsidRPr="00E143FC">
        <w:rPr>
          <w:rStyle w:val="a7"/>
          <w:rFonts w:cs="B Lotus"/>
          <w:b/>
          <w:sz w:val="28"/>
          <w:szCs w:val="28"/>
          <w:rtl/>
          <w:lang w:bidi="ar-KW"/>
        </w:rPr>
        <w:footnoteReference w:id="108"/>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3- کیفیت سنت فجر:</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xml:space="preserve">سنت فجر دو رکعت است که‌ به‌ طور خلاصه‌ برگزار می‌شود و بعد از خواندن فاتحه‌ در رکعت نخست سوره‌ی </w:t>
      </w:r>
      <w:r w:rsidRPr="00E143FC">
        <w:rPr>
          <w:rFonts w:cs="B Lotus" w:hint="cs"/>
          <w:b/>
          <w:sz w:val="28"/>
          <w:szCs w:val="28"/>
          <w:rtl/>
          <w:lang w:bidi="fa-IR"/>
        </w:rPr>
        <w:t>«</w:t>
      </w:r>
      <w:r w:rsidRPr="00E143FC">
        <w:rPr>
          <w:rFonts w:cs="B Lotus" w:hint="cs"/>
          <w:b/>
          <w:sz w:val="28"/>
          <w:szCs w:val="28"/>
          <w:rtl/>
          <w:lang w:bidi="ar-KW"/>
        </w:rPr>
        <w:t>کافرون</w:t>
      </w:r>
      <w:r w:rsidRPr="00E143FC">
        <w:rPr>
          <w:rFonts w:cs="B Lotus" w:hint="cs"/>
          <w:b/>
          <w:sz w:val="28"/>
          <w:szCs w:val="28"/>
          <w:rtl/>
          <w:lang w:bidi="fa-IR"/>
        </w:rPr>
        <w:t>»</w:t>
      </w:r>
      <w:r w:rsidRPr="00E143FC">
        <w:rPr>
          <w:rFonts w:cs="B Lotus" w:hint="cs"/>
          <w:b/>
          <w:sz w:val="28"/>
          <w:szCs w:val="28"/>
          <w:rtl/>
          <w:lang w:bidi="ar-KW"/>
        </w:rPr>
        <w:t xml:space="preserve"> و در رکعت دوم سوره‌ی </w:t>
      </w:r>
      <w:r w:rsidRPr="00E143FC">
        <w:rPr>
          <w:rFonts w:cs="B Lotus" w:hint="cs"/>
          <w:b/>
          <w:sz w:val="28"/>
          <w:szCs w:val="28"/>
          <w:rtl/>
          <w:lang w:bidi="fa-IR"/>
        </w:rPr>
        <w:t>«</w:t>
      </w:r>
      <w:r w:rsidRPr="00E143FC">
        <w:rPr>
          <w:rFonts w:cs="B Lotus" w:hint="cs"/>
          <w:b/>
          <w:sz w:val="28"/>
          <w:szCs w:val="28"/>
          <w:rtl/>
          <w:lang w:bidi="ar-KW"/>
        </w:rPr>
        <w:t>اخلاص</w:t>
      </w:r>
      <w:r w:rsidRPr="00E143FC">
        <w:rPr>
          <w:rFonts w:cs="B Lotus" w:hint="cs"/>
          <w:b/>
          <w:sz w:val="28"/>
          <w:szCs w:val="28"/>
          <w:rtl/>
          <w:lang w:bidi="fa-IR"/>
        </w:rPr>
        <w:t>»</w:t>
      </w:r>
      <w:r w:rsidRPr="00E143FC">
        <w:rPr>
          <w:rFonts w:cs="B Lotus" w:hint="cs"/>
          <w:b/>
          <w:sz w:val="28"/>
          <w:szCs w:val="28"/>
          <w:rtl/>
          <w:lang w:bidi="ar-KW"/>
        </w:rPr>
        <w:t xml:space="preserve"> خوانده‌ می‌شود و در صورتی که‌ تنها به‌ سوره‌ی فاتحه‌ اکتفا شود</w:t>
      </w:r>
      <w:r w:rsidR="00404BCD" w:rsidRPr="00E143FC">
        <w:rPr>
          <w:rFonts w:cs="B Lotus" w:hint="cs"/>
          <w:b/>
          <w:sz w:val="28"/>
          <w:szCs w:val="28"/>
          <w:rtl/>
          <w:lang w:bidi="ar-KW"/>
        </w:rPr>
        <w:t>،</w:t>
      </w:r>
      <w:r w:rsidRPr="00E143FC">
        <w:rPr>
          <w:rFonts w:cs="B Lotus" w:hint="cs"/>
          <w:b/>
          <w:sz w:val="28"/>
          <w:szCs w:val="28"/>
          <w:rtl/>
          <w:lang w:bidi="ar-KW"/>
        </w:rPr>
        <w:t xml:space="preserve"> جایز است، زیرا عایشه‌ -رضی‌الله‌عنها- روایت کرده‌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طوری دو رکعت فجر را خلاصه‌ می‌نمود که‌ فکر می‌کنم جز فاتحه‌ سوره‌ی دیگری را در آن نمی‌خواند</w:t>
      </w:r>
      <w:r w:rsidRPr="00E143FC">
        <w:rPr>
          <w:rStyle w:val="a7"/>
          <w:rFonts w:cs="B Lotus"/>
          <w:b/>
          <w:sz w:val="28"/>
          <w:szCs w:val="28"/>
          <w:rtl/>
          <w:lang w:bidi="ar-KW"/>
        </w:rPr>
        <w:footnoteReference w:id="109"/>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در روایت دیگری می‌فرماید: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دو رکعت سنت فجر سوره‌ی </w:t>
      </w:r>
      <w:r w:rsidRPr="00E143FC">
        <w:rPr>
          <w:rFonts w:cs="B Lotus" w:hint="cs"/>
          <w:b/>
          <w:sz w:val="28"/>
          <w:szCs w:val="28"/>
          <w:rtl/>
          <w:lang w:bidi="fa-IR"/>
        </w:rPr>
        <w:t>«</w:t>
      </w:r>
      <w:r w:rsidRPr="00E143FC">
        <w:rPr>
          <w:rFonts w:cs="B Lotus" w:hint="cs"/>
          <w:b/>
          <w:sz w:val="28"/>
          <w:szCs w:val="28"/>
          <w:rtl/>
          <w:lang w:bidi="ar-KW"/>
        </w:rPr>
        <w:t>کافرون</w:t>
      </w:r>
      <w:r w:rsidRPr="00E143FC">
        <w:rPr>
          <w:rFonts w:cs="B Lotus" w:hint="cs"/>
          <w:b/>
          <w:sz w:val="28"/>
          <w:szCs w:val="28"/>
          <w:rtl/>
          <w:lang w:bidi="fa-IR"/>
        </w:rPr>
        <w:t>»</w:t>
      </w:r>
      <w:r w:rsidRPr="00E143FC">
        <w:rPr>
          <w:rFonts w:cs="B Lotus" w:hint="cs"/>
          <w:b/>
          <w:sz w:val="28"/>
          <w:szCs w:val="28"/>
          <w:rtl/>
          <w:lang w:bidi="ar-KW"/>
        </w:rPr>
        <w:t xml:space="preserve"> و سوره‌ی </w:t>
      </w:r>
      <w:r w:rsidRPr="00E143FC">
        <w:rPr>
          <w:rFonts w:cs="B Lotus" w:hint="cs"/>
          <w:b/>
          <w:sz w:val="28"/>
          <w:szCs w:val="28"/>
          <w:rtl/>
          <w:lang w:bidi="fa-IR"/>
        </w:rPr>
        <w:t>«</w:t>
      </w:r>
      <w:r w:rsidRPr="00E143FC">
        <w:rPr>
          <w:rFonts w:cs="B Lotus" w:hint="cs"/>
          <w:b/>
          <w:sz w:val="28"/>
          <w:szCs w:val="28"/>
          <w:rtl/>
          <w:lang w:bidi="ar-KW"/>
        </w:rPr>
        <w:t>اخلاص</w:t>
      </w:r>
      <w:r w:rsidRPr="00E143FC">
        <w:rPr>
          <w:rFonts w:cs="B Lotus" w:hint="cs"/>
          <w:b/>
          <w:sz w:val="28"/>
          <w:szCs w:val="28"/>
          <w:rtl/>
          <w:lang w:bidi="fa-IR"/>
        </w:rPr>
        <w:t xml:space="preserve">» </w:t>
      </w:r>
      <w:r w:rsidRPr="00E143FC">
        <w:rPr>
          <w:rFonts w:cs="B Lotus" w:hint="cs"/>
          <w:b/>
          <w:sz w:val="28"/>
          <w:szCs w:val="28"/>
          <w:rtl/>
          <w:lang w:bidi="ar-KW"/>
        </w:rPr>
        <w:t>را با شادمانی می‌خواند</w:t>
      </w:r>
      <w:r w:rsidRPr="00E143FC">
        <w:rPr>
          <w:rStyle w:val="a7"/>
          <w:rFonts w:cs="B Lotus"/>
          <w:b/>
          <w:sz w:val="28"/>
          <w:szCs w:val="28"/>
          <w:rtl/>
          <w:lang w:bidi="ar-KW"/>
        </w:rPr>
        <w:footnoteReference w:id="110"/>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lang w:bidi="ar-KW"/>
        </w:rPr>
        <w:t xml:space="preserve">و برخی اوقات در رکعت نخست آیه‌ی : </w:t>
      </w:r>
      <w:r w:rsidRPr="00E143FC">
        <w:rPr>
          <w:rFonts w:ascii="QCF_BSML" w:hAnsi="QCF_BSML" w:cs="QCF_BSML"/>
          <w:sz w:val="32"/>
          <w:szCs w:val="32"/>
          <w:rtl/>
        </w:rPr>
        <w:t xml:space="preserve">ﭽ </w:t>
      </w:r>
      <w:r w:rsidRPr="00E143FC">
        <w:rPr>
          <w:rFonts w:ascii="QCF_P021" w:hAnsi="QCF_P021" w:cs="QCF_P021"/>
          <w:b/>
          <w:bCs/>
          <w:sz w:val="32"/>
          <w:szCs w:val="32"/>
          <w:rtl/>
        </w:rPr>
        <w:t xml:space="preserve">ﭣ  ﭤ  ﭥ  ﭦ   ﭧ  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١٣٦</w:t>
      </w:r>
      <w:r w:rsidRPr="00E143FC">
        <w:rPr>
          <w:rFonts w:ascii="B Lotus" w:hAnsi="B Lotus" w:cs="B Lotus" w:hint="cs"/>
          <w:b/>
          <w:sz w:val="28"/>
          <w:szCs w:val="28"/>
          <w:rtl/>
          <w:lang w:val="en-AU"/>
        </w:rPr>
        <w:t xml:space="preserve"> </w:t>
      </w:r>
      <w:r w:rsidRPr="00E143FC">
        <w:rPr>
          <w:rFonts w:cs="B Lotus" w:hint="cs"/>
          <w:b/>
          <w:sz w:val="28"/>
          <w:szCs w:val="28"/>
          <w:rtl/>
        </w:rPr>
        <w:t xml:space="preserve">و در رکعت دوم آیه‌ی: </w:t>
      </w:r>
      <w:r w:rsidRPr="00E143FC">
        <w:rPr>
          <w:rFonts w:ascii="QCF_BSML" w:hAnsi="QCF_BSML" w:cs="QCF_BSML"/>
          <w:sz w:val="32"/>
          <w:szCs w:val="32"/>
          <w:rtl/>
        </w:rPr>
        <w:t xml:space="preserve">ﭽ </w:t>
      </w:r>
      <w:r w:rsidRPr="00E143FC">
        <w:rPr>
          <w:rFonts w:ascii="QCF_P058" w:hAnsi="QCF_P058" w:cs="QCF_P058"/>
          <w:b/>
          <w:bCs/>
          <w:sz w:val="32"/>
          <w:szCs w:val="32"/>
          <w:rtl/>
        </w:rPr>
        <w:t xml:space="preserve">ﭪ  ﭫ  ﭬ  ﭭ  ﭮ    ﭯ  ﭰ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 عمران: ٦٤</w:t>
      </w:r>
      <w:r w:rsidRPr="00E143FC">
        <w:rPr>
          <w:rFonts w:ascii="B Lotus" w:hAnsi="B Lotus" w:cs="B Lotus" w:hint="cs"/>
          <w:b/>
          <w:sz w:val="28"/>
          <w:szCs w:val="28"/>
          <w:rtl/>
        </w:rPr>
        <w:t xml:space="preserve"> و بر خی اوقات آیه‌ی: </w:t>
      </w:r>
      <w:r w:rsidRPr="00E143FC">
        <w:rPr>
          <w:rFonts w:ascii="QCF_BSML" w:hAnsi="QCF_BSML" w:cs="QCF_BSML"/>
          <w:sz w:val="32"/>
          <w:szCs w:val="32"/>
          <w:rtl/>
        </w:rPr>
        <w:t xml:space="preserve">ﭽ </w:t>
      </w:r>
      <w:r w:rsidRPr="00E143FC">
        <w:rPr>
          <w:rFonts w:ascii="QCF_P056" w:hAnsi="QCF_P056" w:cs="QCF_P056"/>
          <w:b/>
          <w:bCs/>
          <w:sz w:val="32"/>
          <w:szCs w:val="32"/>
          <w:rtl/>
        </w:rPr>
        <w:t xml:space="preserve">ﯼ  ﯽ  ﯾ  ﯿ  ﰀ  ﰁ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 عمران: ٥٢</w:t>
      </w:r>
      <w:r w:rsidRPr="00E143FC">
        <w:rPr>
          <w:rFonts w:ascii="B Lotus" w:hAnsi="B Lotus" w:cs="B Lotus" w:hint="cs"/>
          <w:b/>
          <w:sz w:val="28"/>
          <w:szCs w:val="28"/>
          <w:rtl/>
        </w:rPr>
        <w:t xml:space="preserve"> را می‌خواند</w:t>
      </w:r>
      <w:r w:rsidRPr="00E143FC">
        <w:rPr>
          <w:rStyle w:val="a7"/>
          <w:rFonts w:ascii="B Lotus" w:hAnsi="B Lotus" w:cs="B Lotus"/>
          <w:b/>
          <w:sz w:val="28"/>
          <w:szCs w:val="28"/>
          <w:rtl/>
        </w:rPr>
        <w:footnoteReference w:id="111"/>
      </w:r>
      <w:r w:rsidRPr="00E143FC">
        <w:rPr>
          <w:rFonts w:ascii="B Lotus" w:hAnsi="B Lotus" w:cs="B Lotus" w:hint="cs"/>
          <w:b/>
          <w:sz w:val="28"/>
          <w:szCs w:val="28"/>
          <w:rtl/>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p>
    <w:p w:rsidR="00806E16" w:rsidRPr="00E143FC" w:rsidRDefault="00806E16" w:rsidP="007509A2">
      <w:pPr>
        <w:pStyle w:val="af1"/>
        <w:spacing w:after="0" w:line="259" w:lineRule="auto"/>
        <w:ind w:firstLine="114"/>
        <w:jc w:val="both"/>
        <w:rPr>
          <w:rFonts w:ascii="B Lotus" w:hAnsi="B Lotus" w:cs="B Lotus" w:hint="cs"/>
          <w:b/>
          <w:sz w:val="28"/>
          <w:szCs w:val="28"/>
          <w:rtl/>
          <w:lang w:val="en-AU"/>
        </w:rPr>
      </w:pPr>
    </w:p>
    <w:p w:rsidR="001C1DED" w:rsidRPr="00E143FC" w:rsidRDefault="001C1DED" w:rsidP="007509A2">
      <w:pPr>
        <w:pStyle w:val="2"/>
        <w:ind w:firstLine="114"/>
        <w:rPr>
          <w:rFonts w:hint="cs"/>
          <w:rtl/>
          <w:lang w:val="en-AU"/>
        </w:rPr>
      </w:pPr>
      <w:bookmarkStart w:id="144" w:name="_Toc73092600"/>
      <w:bookmarkStart w:id="145" w:name="_Toc226834745"/>
      <w:r w:rsidRPr="00E143FC">
        <w:rPr>
          <w:rFonts w:hint="cs"/>
          <w:rtl/>
          <w:lang w:val="en-AU"/>
        </w:rPr>
        <w:t>نماز نفل (سنت)</w:t>
      </w:r>
      <w:bookmarkEnd w:id="144"/>
      <w:bookmarkEnd w:id="145"/>
    </w:p>
    <w:p w:rsidR="001C1DED" w:rsidRPr="00E143FC" w:rsidRDefault="001C1DED" w:rsidP="007509A2">
      <w:pPr>
        <w:pStyle w:val="af1"/>
        <w:spacing w:after="0" w:line="259" w:lineRule="auto"/>
        <w:ind w:firstLine="114"/>
        <w:jc w:val="both"/>
        <w:rPr>
          <w:rFonts w:ascii="B Lotus" w:hAnsi="B Lotus" w:cs="B Lotus" w:hint="cs"/>
          <w:bCs/>
          <w:sz w:val="28"/>
          <w:szCs w:val="28"/>
          <w:rtl/>
          <w:lang w:val="en-AU" w:bidi="ar-KW"/>
        </w:rPr>
      </w:pPr>
      <w:r w:rsidRPr="00E143FC">
        <w:rPr>
          <w:rFonts w:ascii="B Lotus" w:hAnsi="B Lotus" w:cs="B Lotus" w:hint="cs"/>
          <w:bCs/>
          <w:sz w:val="28"/>
          <w:szCs w:val="28"/>
          <w:rtl/>
          <w:lang w:val="en-AU" w:bidi="ar-KW"/>
        </w:rPr>
        <w:t>1- فضیلت نماز نفل:</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bidi="ar-KW"/>
        </w:rPr>
      </w:pPr>
      <w:r w:rsidRPr="00E143FC">
        <w:rPr>
          <w:rFonts w:ascii="B Lotus" w:hAnsi="B Lotus" w:cs="B Lotus" w:hint="cs"/>
          <w:b/>
          <w:sz w:val="28"/>
          <w:szCs w:val="28"/>
          <w:rtl/>
          <w:lang w:val="en-AU" w:bidi="ar-KW"/>
        </w:rPr>
        <w:t>نماز نفل فضیلت بزرگی دارد، پیا</w:t>
      </w:r>
      <w:r w:rsidR="00404BCD" w:rsidRPr="00E143FC">
        <w:rPr>
          <w:rFonts w:ascii="B Lotus" w:hAnsi="B Lotus" w:cs="B Lotus" w:hint="cs"/>
          <w:b/>
          <w:sz w:val="28"/>
          <w:szCs w:val="28"/>
          <w:rtl/>
          <w:lang w:val="en-AU" w:bidi="ar-KW"/>
        </w:rPr>
        <w:t>م</w:t>
      </w:r>
      <w:r w:rsidRPr="00E143FC">
        <w:rPr>
          <w:rFonts w:ascii="B Lotus" w:hAnsi="B Lotus" w:cs="B Lotus" w:hint="cs"/>
          <w:b/>
          <w:sz w:val="28"/>
          <w:szCs w:val="28"/>
          <w:rtl/>
          <w:lang w:val="en-AU" w:bidi="ar-KW"/>
        </w:rPr>
        <w:t>بر</w:t>
      </w:r>
      <w:r w:rsidRPr="00E143FC">
        <w:rPr>
          <w:rFonts w:ascii="B Lotus" w:hAnsi="B Lotus" w:cs="B Lotus" w:hint="cs"/>
          <w:b/>
          <w:sz w:val="28"/>
          <w:szCs w:val="28"/>
          <w:lang w:val="en-AU" w:bidi="ar-KW"/>
        </w:rPr>
        <w:sym w:font="AGA Arabesque" w:char="F072"/>
      </w:r>
      <w:r w:rsidRPr="00E143FC">
        <w:rPr>
          <w:rFonts w:ascii="B Lotus" w:hAnsi="B Lotus" w:cs="B Lotus" w:hint="cs"/>
          <w:b/>
          <w:sz w:val="28"/>
          <w:szCs w:val="28"/>
          <w:rtl/>
          <w:lang w:val="en-AU" w:bidi="ar-KW"/>
        </w:rPr>
        <w:t xml:space="preserve"> در خصوص آن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«ما أذِنَ لعبدٍ في شيء أفضل من ركعتين يُصليهما، وإن البرَّ ليُذر فوق رأس العبد مادام في صلاته»</w:t>
      </w:r>
      <w:r w:rsidRPr="00E143FC">
        <w:rPr>
          <w:rStyle w:val="a7"/>
          <w:rFonts w:ascii="Lotus Linotype" w:hAnsi="Lotus Linotype" w:cs="Lotus Linotype"/>
          <w:b/>
          <w:sz w:val="28"/>
          <w:szCs w:val="28"/>
          <w:rtl/>
          <w:lang w:val="en-AU"/>
        </w:rPr>
        <w:footnoteReference w:id="112"/>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bidi="ar-KW"/>
        </w:rPr>
      </w:pPr>
      <w:r w:rsidRPr="00E143FC">
        <w:rPr>
          <w:rFonts w:ascii="B Lotus" w:hAnsi="B Lotus" w:cs="B Lotus" w:hint="cs"/>
          <w:b/>
          <w:sz w:val="28"/>
          <w:szCs w:val="28"/>
          <w:rtl/>
          <w:lang w:val="en-AU" w:bidi="ar-KW"/>
        </w:rPr>
        <w:t>(خواندن دو رکعت سنت از بزرگ‌ترین اعمالی است که‌ از بنده‌ خواسته‌ شده‌ است و تا وقتی که‌ بنده‌ در حال خواندن نماز سنت است</w:t>
      </w:r>
      <w:r w:rsidR="00404BCD" w:rsidRPr="00E143FC">
        <w:rPr>
          <w:rFonts w:ascii="B Lotus" w:hAnsi="B Lotus" w:cs="B Lotus" w:hint="cs"/>
          <w:b/>
          <w:sz w:val="28"/>
          <w:szCs w:val="28"/>
          <w:rtl/>
          <w:lang w:val="en-AU" w:bidi="ar-KW"/>
        </w:rPr>
        <w:t>،</w:t>
      </w:r>
      <w:r w:rsidRPr="00E143FC">
        <w:rPr>
          <w:rFonts w:ascii="B Lotus" w:hAnsi="B Lotus" w:cs="B Lotus" w:hint="cs"/>
          <w:b/>
          <w:sz w:val="28"/>
          <w:szCs w:val="28"/>
          <w:rtl/>
          <w:lang w:val="en-AU" w:bidi="ar-KW"/>
        </w:rPr>
        <w:t xml:space="preserve"> خیر و نیکی بر او نازل می‌شود).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bidi="ar-KW"/>
        </w:rPr>
      </w:pPr>
      <w:r w:rsidRPr="00E143FC">
        <w:rPr>
          <w:rFonts w:ascii="B Lotus" w:hAnsi="B Lotus" w:cs="B Lotus" w:hint="cs"/>
          <w:b/>
          <w:sz w:val="28"/>
          <w:szCs w:val="28"/>
          <w:rtl/>
          <w:lang w:val="en-AU" w:bidi="ar-KW"/>
        </w:rPr>
        <w:t>و هنگامی که‌ یکی از اصحاب از پیامبر</w:t>
      </w:r>
      <w:r w:rsidRPr="00E143FC">
        <w:rPr>
          <w:rFonts w:ascii="B Lotus" w:hAnsi="B Lotus" w:cs="B Lotus" w:hint="cs"/>
          <w:b/>
          <w:sz w:val="28"/>
          <w:szCs w:val="28"/>
          <w:lang w:val="en-AU" w:bidi="ar-KW"/>
        </w:rPr>
        <w:sym w:font="AGA Arabesque" w:char="F072"/>
      </w:r>
      <w:r w:rsidRPr="00E143FC">
        <w:rPr>
          <w:rFonts w:ascii="B Lotus" w:hAnsi="B Lotus" w:cs="B Lotus" w:hint="cs"/>
          <w:b/>
          <w:sz w:val="28"/>
          <w:szCs w:val="28"/>
          <w:rtl/>
          <w:lang w:val="en-AU" w:bidi="ar-KW"/>
        </w:rPr>
        <w:t xml:space="preserve"> می‌خواهد او را به‌ عنوان رفیق و یار خود در بهشت قرار بدهد، پیامبر</w:t>
      </w:r>
      <w:r w:rsidRPr="00E143FC">
        <w:rPr>
          <w:rFonts w:ascii="B Lotus" w:hAnsi="B Lotus" w:cs="B Lotus" w:hint="cs"/>
          <w:b/>
          <w:sz w:val="28"/>
          <w:szCs w:val="28"/>
          <w:lang w:val="en-AU" w:bidi="ar-KW"/>
        </w:rPr>
        <w:sym w:font="AGA Arabesque" w:char="F072"/>
      </w:r>
      <w:r w:rsidRPr="00E143FC">
        <w:rPr>
          <w:rFonts w:ascii="B Lotus" w:hAnsi="B Lotus" w:cs="B Lotus" w:hint="cs"/>
          <w:b/>
          <w:sz w:val="28"/>
          <w:szCs w:val="28"/>
          <w:rtl/>
          <w:lang w:val="en-AU" w:bidi="ar-KW"/>
        </w:rPr>
        <w:t xml:space="preserve"> به‌ او می‌گوید: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«أعني على نفسك بكثرة السجود»</w:t>
      </w:r>
      <w:r w:rsidRPr="00E143FC">
        <w:rPr>
          <w:rStyle w:val="a7"/>
          <w:rFonts w:ascii="Lotus Linotype" w:hAnsi="Lotus Linotype" w:cs="Lotus Linotype"/>
          <w:b/>
          <w:sz w:val="28"/>
          <w:szCs w:val="28"/>
          <w:rtl/>
        </w:rPr>
        <w:footnoteReference w:id="113"/>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bidi="ar-KW"/>
        </w:rPr>
      </w:pPr>
      <w:r w:rsidRPr="00E143FC">
        <w:rPr>
          <w:rFonts w:ascii="B Lotus" w:hAnsi="B Lotus" w:cs="B Lotus" w:hint="cs"/>
          <w:b/>
          <w:sz w:val="28"/>
          <w:szCs w:val="28"/>
          <w:rtl/>
          <w:lang w:val="en-AU" w:bidi="ar-KW"/>
        </w:rPr>
        <w:t>(برای</w:t>
      </w:r>
      <w:r w:rsidR="002E6677" w:rsidRPr="00E143FC">
        <w:rPr>
          <w:rFonts w:ascii="B Lotus" w:hAnsi="B Lotus" w:cs="B Lotus" w:hint="cs"/>
          <w:b/>
          <w:sz w:val="28"/>
          <w:szCs w:val="28"/>
          <w:rtl/>
          <w:lang w:val="en-AU" w:bidi="ar-KW"/>
        </w:rPr>
        <w:t xml:space="preserve"> این‌که‌ </w:t>
      </w:r>
      <w:r w:rsidRPr="00E143FC">
        <w:rPr>
          <w:rFonts w:ascii="B Lotus" w:hAnsi="B Lotus" w:cs="B Lotus" w:hint="cs"/>
          <w:b/>
          <w:sz w:val="28"/>
          <w:szCs w:val="28"/>
          <w:rtl/>
          <w:lang w:val="en-AU" w:bidi="ar-KW"/>
        </w:rPr>
        <w:t>به‌ عنوان یار و رفیق من در بهشت قرار بگیرید</w:t>
      </w:r>
      <w:r w:rsidR="00404BCD" w:rsidRPr="00E143FC">
        <w:rPr>
          <w:rFonts w:ascii="B Lotus" w:hAnsi="B Lotus" w:cs="B Lotus" w:hint="cs"/>
          <w:b/>
          <w:sz w:val="28"/>
          <w:szCs w:val="28"/>
          <w:rtl/>
          <w:lang w:val="en-AU" w:bidi="ar-KW"/>
        </w:rPr>
        <w:t>،</w:t>
      </w:r>
      <w:r w:rsidRPr="00E143FC">
        <w:rPr>
          <w:rFonts w:ascii="B Lotus" w:hAnsi="B Lotus" w:cs="B Lotus" w:hint="cs"/>
          <w:b/>
          <w:sz w:val="28"/>
          <w:szCs w:val="28"/>
          <w:rtl/>
          <w:lang w:val="en-AU" w:bidi="ar-KW"/>
        </w:rPr>
        <w:t xml:space="preserve"> لازم است نمازهای فراوانی را بخوانید).</w:t>
      </w:r>
    </w:p>
    <w:p w:rsidR="001C1DED" w:rsidRPr="00E143FC" w:rsidRDefault="001C1DED" w:rsidP="007509A2">
      <w:pPr>
        <w:pStyle w:val="af1"/>
        <w:spacing w:after="0" w:line="259" w:lineRule="auto"/>
        <w:ind w:firstLine="114"/>
        <w:jc w:val="both"/>
        <w:rPr>
          <w:rFonts w:ascii="B Lotus" w:hAnsi="B Lotus" w:cs="B Lotus" w:hint="cs"/>
          <w:bCs/>
          <w:sz w:val="28"/>
          <w:szCs w:val="28"/>
          <w:rtl/>
          <w:lang w:val="en-AU" w:bidi="ar-KW"/>
        </w:rPr>
      </w:pPr>
      <w:r w:rsidRPr="00E143FC">
        <w:rPr>
          <w:rFonts w:ascii="B Lotus" w:hAnsi="B Lotus" w:cs="B Lotus" w:hint="cs"/>
          <w:bCs/>
          <w:sz w:val="28"/>
          <w:szCs w:val="28"/>
          <w:rtl/>
          <w:lang w:val="en-AU" w:bidi="ar-KW"/>
        </w:rPr>
        <w:t>2- فلسفه‌ی نماز نفل:</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bidi="ar-KW"/>
        </w:rPr>
      </w:pPr>
      <w:r w:rsidRPr="00E143FC">
        <w:rPr>
          <w:rFonts w:ascii="B Lotus" w:hAnsi="B Lotus" w:cs="B Lotus" w:hint="cs"/>
          <w:b/>
          <w:sz w:val="28"/>
          <w:szCs w:val="28"/>
          <w:rtl/>
          <w:lang w:val="en-AU" w:bidi="ar-KW"/>
        </w:rPr>
        <w:t>از جمله‌ فلسفه‌ و حکمتهای نماز نفل این است که‌ نقایص و ناتمامی‌های نماز فرض را جبران می‌کند، پیامبر</w:t>
      </w:r>
      <w:r w:rsidRPr="00E143FC">
        <w:rPr>
          <w:rFonts w:ascii="B Lotus" w:hAnsi="B Lotus" w:cs="B Lotus" w:hint="cs"/>
          <w:b/>
          <w:sz w:val="28"/>
          <w:szCs w:val="28"/>
          <w:lang w:val="en-AU" w:bidi="ar-KW"/>
        </w:rPr>
        <w:sym w:font="AGA Arabesque" w:char="F072"/>
      </w:r>
      <w:r w:rsidRPr="00E143FC">
        <w:rPr>
          <w:rFonts w:ascii="B Lotus" w:hAnsi="B Lotus" w:cs="B Lotus" w:hint="cs"/>
          <w:b/>
          <w:sz w:val="28"/>
          <w:szCs w:val="28"/>
          <w:rtl/>
          <w:lang w:val="en-AU" w:bidi="ar-KW"/>
        </w:rPr>
        <w:t xml:space="preserve"> در خصوص آن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«إن أول ما يُحاسب الناس به يوم القيامة من أعمالهم الصلاة، يقول ربُّنا للملائكة – وهو أعلم –: انظروا فـي صلاة عبدي أتمها أم نقصها؟ فإن كانت تامة كُتبت له تامة، وإن كان انتقص منها..»</w:t>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bidi="ar-KW"/>
        </w:rPr>
      </w:pPr>
      <w:r w:rsidRPr="00E143FC">
        <w:rPr>
          <w:rFonts w:ascii="B Lotus" w:hAnsi="B Lotus" w:cs="B Lotus" w:hint="cs"/>
          <w:b/>
          <w:sz w:val="28"/>
          <w:szCs w:val="28"/>
          <w:rtl/>
          <w:lang w:val="en-AU" w:bidi="ar-KW"/>
        </w:rPr>
        <w:t xml:space="preserve">(نخستین عملی که‌ مورد محاسبه‌ واقع می‌شود نماز است؛ پروردگار </w:t>
      </w:r>
      <w:r w:rsidRPr="00E143FC">
        <w:rPr>
          <w:rFonts w:cs="Times New Roman" w:hint="cs"/>
          <w:b/>
          <w:sz w:val="28"/>
          <w:szCs w:val="28"/>
          <w:rtl/>
          <w:lang w:val="en-AU" w:bidi="ar-KW"/>
        </w:rPr>
        <w:t>–</w:t>
      </w:r>
      <w:r w:rsidRPr="00E143FC">
        <w:rPr>
          <w:rFonts w:ascii="B Lotus" w:hAnsi="B Lotus" w:cs="B Lotus" w:hint="cs"/>
          <w:b/>
          <w:sz w:val="28"/>
          <w:szCs w:val="28"/>
          <w:rtl/>
          <w:lang w:val="en-AU" w:bidi="ar-KW"/>
        </w:rPr>
        <w:t xml:space="preserve"> هر چند که‌ خود نیز آگاهی دارد- به‌ فرشته‌ی خود دستور می‌دهد: نمازهای بنده‌ی مرا مورد حساب قرار دهید که‌ آیا نمازهایش را به‌ طور کامل خوانده‌ یا ناتمام و ناقص؟ پس اگر نمازهایش کامل بود برای او می‌نویسند که‌ نمازهایش کامل است و اگر در صورتی که‌ نمازهایش کامل نباشد از‌ نمازهای نفل و سنت‌های وی</w:t>
      </w:r>
      <w:r w:rsidR="00404BCD" w:rsidRPr="00E143FC">
        <w:rPr>
          <w:rFonts w:ascii="B Lotus" w:hAnsi="B Lotus" w:cs="B Lotus" w:hint="cs"/>
          <w:b/>
          <w:sz w:val="28"/>
          <w:szCs w:val="28"/>
          <w:rtl/>
          <w:lang w:val="en-AU" w:bidi="ar-KW"/>
        </w:rPr>
        <w:t>،</w:t>
      </w:r>
      <w:r w:rsidRPr="00E143FC">
        <w:rPr>
          <w:rFonts w:ascii="B Lotus" w:hAnsi="B Lotus" w:cs="B Lotus" w:hint="cs"/>
          <w:b/>
          <w:sz w:val="28"/>
          <w:szCs w:val="28"/>
          <w:rtl/>
          <w:lang w:val="en-AU" w:bidi="ar-KW"/>
        </w:rPr>
        <w:t xml:space="preserve"> فرایضش را کامل می‌گردانند</w:t>
      </w:r>
      <w:r w:rsidR="00404BCD" w:rsidRPr="00E143FC">
        <w:rPr>
          <w:rFonts w:ascii="B Lotus" w:hAnsi="B Lotus" w:cs="B Lotus" w:hint="cs"/>
          <w:b/>
          <w:sz w:val="28"/>
          <w:szCs w:val="28"/>
          <w:rtl/>
          <w:lang w:val="en-AU" w:bidi="ar-KW"/>
        </w:rPr>
        <w:t>.</w:t>
      </w:r>
      <w:r w:rsidRPr="00E143FC">
        <w:rPr>
          <w:rFonts w:ascii="B Lotus" w:hAnsi="B Lotus" w:cs="B Lotus" w:hint="cs"/>
          <w:b/>
          <w:sz w:val="28"/>
          <w:szCs w:val="28"/>
          <w:rtl/>
          <w:lang w:val="en-AU"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bidi="ar-KW"/>
        </w:rPr>
      </w:pPr>
    </w:p>
    <w:p w:rsidR="001C1DED" w:rsidRPr="00E143FC" w:rsidRDefault="001C1DED" w:rsidP="007509A2">
      <w:pPr>
        <w:pStyle w:val="2"/>
        <w:ind w:firstLine="114"/>
        <w:rPr>
          <w:rFonts w:hint="cs"/>
          <w:rtl/>
          <w:lang w:val="en-AU" w:bidi="ar-KW"/>
        </w:rPr>
      </w:pPr>
      <w:r w:rsidRPr="00E143FC">
        <w:rPr>
          <w:rFonts w:ascii="B Lotus" w:hAnsi="B Lotus" w:cs="B Lotus"/>
          <w:rtl/>
          <w:lang w:val="en-AU" w:bidi="ar-KW"/>
        </w:rPr>
        <w:br w:type="page"/>
      </w:r>
      <w:bookmarkStart w:id="146" w:name="_Toc73092601"/>
      <w:bookmarkStart w:id="147" w:name="_Toc226834746"/>
      <w:r w:rsidRPr="00E143FC">
        <w:rPr>
          <w:rFonts w:hint="cs"/>
          <w:rtl/>
          <w:lang w:val="en-AU" w:bidi="ar-KW"/>
        </w:rPr>
        <w:t>نماز عیدین</w:t>
      </w:r>
      <w:bookmarkEnd w:id="146"/>
      <w:bookmarkEnd w:id="147"/>
    </w:p>
    <w:p w:rsidR="001C1DED" w:rsidRPr="00E143FC" w:rsidRDefault="001C1DED" w:rsidP="007509A2">
      <w:pPr>
        <w:pStyle w:val="3"/>
        <w:rPr>
          <w:rFonts w:hint="cs"/>
          <w:rtl/>
          <w:lang w:val="en-AU" w:bidi="ar-KW"/>
        </w:rPr>
      </w:pPr>
      <w:bookmarkStart w:id="148" w:name="_Toc73092602"/>
      <w:bookmarkStart w:id="149" w:name="_Toc226834747"/>
      <w:r w:rsidRPr="00E143FC">
        <w:rPr>
          <w:rFonts w:hint="cs"/>
          <w:rtl/>
          <w:lang w:val="en-AU" w:bidi="ar-KW"/>
        </w:rPr>
        <w:t>(أ) حکم و وقت نماز عید</w:t>
      </w:r>
      <w:bookmarkEnd w:id="148"/>
      <w:bookmarkEnd w:id="149"/>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B Lotus" w:hAnsi="B Lotus" w:cs="B Lotus" w:hint="cs"/>
          <w:b/>
          <w:sz w:val="28"/>
          <w:szCs w:val="28"/>
          <w:rtl/>
          <w:lang w:val="en-AU" w:bidi="ar-KW"/>
        </w:rPr>
        <w:t>نماز عید فطر و قربان از سنت</w:t>
      </w:r>
      <w:r w:rsidR="00404BCD" w:rsidRPr="00E143FC">
        <w:rPr>
          <w:rFonts w:ascii="B Lotus" w:hAnsi="B Lotus" w:cs="B Lotus" w:hint="cs"/>
          <w:b/>
          <w:sz w:val="28"/>
          <w:szCs w:val="28"/>
          <w:rtl/>
          <w:lang w:val="en-AU" w:bidi="ar-KW"/>
        </w:rPr>
        <w:t>‌</w:t>
      </w:r>
      <w:r w:rsidRPr="00E143FC">
        <w:rPr>
          <w:rFonts w:ascii="B Lotus" w:hAnsi="B Lotus" w:cs="B Lotus" w:hint="cs"/>
          <w:b/>
          <w:sz w:val="28"/>
          <w:szCs w:val="28"/>
          <w:rtl/>
          <w:lang w:val="en-AU" w:bidi="ar-KW"/>
        </w:rPr>
        <w:t>های م</w:t>
      </w:r>
      <w:r w:rsidRPr="00E143FC">
        <w:rPr>
          <w:rFonts w:cs="B Lotus" w:hint="cs"/>
          <w:b/>
          <w:sz w:val="28"/>
          <w:szCs w:val="28"/>
          <w:rtl/>
          <w:lang w:bidi="fa-IR"/>
        </w:rPr>
        <w:t>ؤ</w:t>
      </w:r>
      <w:r w:rsidRPr="00E143FC">
        <w:rPr>
          <w:rFonts w:cs="B Lotus" w:hint="cs"/>
          <w:b/>
          <w:sz w:val="28"/>
          <w:szCs w:val="28"/>
          <w:rtl/>
          <w:lang w:bidi="ar-KW"/>
        </w:rPr>
        <w:t xml:space="preserve">کد است و حکم آن همانند واجب می‌باشد، خداوند متعال در قرآن کریم بدان فرمان داده‌ و می‌فرماید: </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602" w:hAnsi="QCF_P602" w:cs="QCF_P602"/>
          <w:b/>
          <w:bCs/>
          <w:sz w:val="32"/>
          <w:szCs w:val="32"/>
          <w:rtl/>
        </w:rPr>
        <w:t xml:space="preserve">ﮆ    ﮇ  ﮈ  ﮉ  ﮊ  ﮋ  ﮌ     ﮍ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الكوثر: ١ - ٢</w:t>
      </w:r>
    </w:p>
    <w:p w:rsidR="00404BCD" w:rsidRPr="00E143FC" w:rsidRDefault="00404BC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w:t>
      </w:r>
      <w:r w:rsidRPr="00E143FC">
        <w:rPr>
          <w:rFonts w:ascii="B Lotus" w:hAnsi="B Lotus" w:cs="B Lotus"/>
          <w:b/>
          <w:sz w:val="28"/>
          <w:szCs w:val="28"/>
          <w:rtl/>
          <w:lang w:val="en-AU"/>
        </w:rPr>
        <w:t>ما به تو خير و خوبي بي‌نهايت فراواني را عطاء كرده‌ايم (كه نبوّت و دين حق و هدايت، و هر آن چيزي است كه سعادت دو جهان را به همراه دارد</w:t>
      </w:r>
      <w:r w:rsidRPr="00E143FC">
        <w:rPr>
          <w:rFonts w:ascii="B Lotus" w:hAnsi="B Lotus" w:cs="B Lotus" w:hint="cs"/>
          <w:b/>
          <w:sz w:val="28"/>
          <w:szCs w:val="28"/>
          <w:rtl/>
          <w:lang w:val="en-AU"/>
        </w:rPr>
        <w:t>)</w:t>
      </w:r>
      <w:r w:rsidRPr="00E143FC">
        <w:rPr>
          <w:rtl/>
        </w:rPr>
        <w:t xml:space="preserve"> </w:t>
      </w:r>
      <w:r w:rsidRPr="00E143FC">
        <w:rPr>
          <w:rFonts w:ascii="B Lotus" w:hAnsi="B Lotus" w:cs="B Lotus"/>
          <w:b/>
          <w:sz w:val="28"/>
          <w:szCs w:val="28"/>
          <w:rtl/>
          <w:lang w:val="en-AU"/>
        </w:rPr>
        <w:t>حال كه چنين است تنها براي پروردگار خود نماز بخوان و قرباني بكن</w:t>
      </w:r>
      <w:r w:rsidRPr="00E143FC">
        <w:rPr>
          <w:rFonts w:ascii="B Lotus" w:hAnsi="B Lotus" w:cs="B Lotus" w:hint="cs"/>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و در آیه‌ی دیگری رستگاری بنده‌ را بدان ربط داده‌ و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591" w:hAnsi="QCF_P591" w:cs="QCF_P591"/>
          <w:b/>
          <w:bCs/>
          <w:sz w:val="32"/>
          <w:szCs w:val="32"/>
          <w:rtl/>
        </w:rPr>
        <w:t xml:space="preserve">ﯿ  ﰀ  ﰁ  ﰂ      ﰃ  ﰄ    ﰅ  ﰆ  ﰇ  ﰈ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الأعلى: ١٤ – ١٥</w:t>
      </w:r>
    </w:p>
    <w:p w:rsidR="00404BCD" w:rsidRPr="00E143FC" w:rsidRDefault="00404BCD" w:rsidP="007509A2">
      <w:pPr>
        <w:pStyle w:val="af1"/>
        <w:spacing w:after="0" w:line="259" w:lineRule="auto"/>
        <w:ind w:firstLine="114"/>
        <w:jc w:val="both"/>
        <w:rPr>
          <w:rFonts w:cs="B Lotus" w:hint="cs"/>
          <w:b/>
          <w:sz w:val="28"/>
          <w:szCs w:val="28"/>
          <w:rtl/>
        </w:rPr>
      </w:pPr>
      <w:r w:rsidRPr="00E143FC">
        <w:rPr>
          <w:rFonts w:cs="B Lotus" w:hint="cs"/>
          <w:b/>
          <w:sz w:val="28"/>
          <w:szCs w:val="28"/>
          <w:rtl/>
        </w:rPr>
        <w:t>(</w:t>
      </w:r>
      <w:r w:rsidRPr="00E143FC">
        <w:rPr>
          <w:rFonts w:cs="B Lotus"/>
          <w:b/>
          <w:sz w:val="28"/>
          <w:szCs w:val="28"/>
          <w:rtl/>
        </w:rPr>
        <w:t>قطعاً رستگار مي‌گردد كسي كه خويشتن را (از كثافت كفر و معاصي) پاكيزه دارد</w:t>
      </w:r>
      <w:r w:rsidRPr="00E143FC">
        <w:rPr>
          <w:rFonts w:cs="B Lotus" w:hint="cs"/>
          <w:b/>
          <w:sz w:val="28"/>
          <w:szCs w:val="28"/>
          <w:rtl/>
        </w:rPr>
        <w:t>.</w:t>
      </w:r>
      <w:r w:rsidRPr="00E143FC">
        <w:rPr>
          <w:rtl/>
        </w:rPr>
        <w:t xml:space="preserve"> </w:t>
      </w:r>
      <w:r w:rsidRPr="00E143FC">
        <w:rPr>
          <w:rFonts w:cs="B Lotus"/>
          <w:b/>
          <w:sz w:val="28"/>
          <w:szCs w:val="28"/>
          <w:rtl/>
        </w:rPr>
        <w:t>و نام پروردگار خود را ببرَد و نماز بگزارد و فروتني كند</w:t>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پیامبر</w:t>
      </w:r>
      <w:r w:rsidRPr="00E143FC">
        <w:rPr>
          <w:rFonts w:cs="B Lotus" w:hint="cs"/>
          <w:b/>
          <w:sz w:val="28"/>
          <w:szCs w:val="28"/>
        </w:rPr>
        <w:sym w:font="AGA Arabesque" w:char="F072"/>
      </w:r>
      <w:r w:rsidRPr="00E143FC">
        <w:rPr>
          <w:rFonts w:cs="B Lotus" w:hint="cs"/>
          <w:b/>
          <w:sz w:val="28"/>
          <w:szCs w:val="28"/>
          <w:rtl/>
        </w:rPr>
        <w:t xml:space="preserve"> آن‌را انجام داد، روی آن مواظبت نمود، اصحاب را بدان دستور می‌داد و زنان و بچه‌ها را برای انجام آن تشویق می‌کرد، زیرا نماز عید یکی از شعایر اسلام و مظهری از مظاهر ایمان و تقوی است.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Cs/>
          <w:sz w:val="28"/>
          <w:szCs w:val="28"/>
          <w:rtl/>
        </w:rPr>
        <w:t xml:space="preserve">وقت نماز عید: </w:t>
      </w:r>
      <w:r w:rsidRPr="00E143FC">
        <w:rPr>
          <w:rFonts w:cs="B Lotus" w:hint="cs"/>
          <w:b/>
          <w:sz w:val="28"/>
          <w:szCs w:val="28"/>
          <w:rtl/>
        </w:rPr>
        <w:t>بعد از بالا آمدن آفتاب به‌ اندازه‌ی یک نیزه‌ تا هنگام زوال خورشید به‌ عنوان وقت نماز عید معرفی می‌شود؛ بهتر این است که‌ نماز عید قربان در اول وقت برگزار شود تا مردم بتوانند قربانی‌هایشان را ذبح نمایند، و نماز فطر به‌ تأخیر انداخته‌ شود تا مردم بتوانند زکات فطر را پرداخت نمایند، زیرا پیامبر</w:t>
      </w:r>
      <w:r w:rsidRPr="00E143FC">
        <w:rPr>
          <w:rFonts w:cs="B Lotus" w:hint="cs"/>
          <w:b/>
          <w:sz w:val="28"/>
          <w:szCs w:val="28"/>
        </w:rPr>
        <w:sym w:font="AGA Arabesque" w:char="F072"/>
      </w:r>
      <w:r w:rsidRPr="00E143FC">
        <w:rPr>
          <w:rFonts w:cs="B Lotus" w:hint="cs"/>
          <w:b/>
          <w:sz w:val="28"/>
          <w:szCs w:val="28"/>
          <w:rtl/>
        </w:rPr>
        <w:t xml:space="preserve"> به‌ همین منوال عمل می‌نمود. جندب</w:t>
      </w:r>
      <w:r w:rsidRPr="00E143FC">
        <w:rPr>
          <w:rFonts w:cs="B Lotus" w:hint="cs"/>
          <w:b/>
          <w:sz w:val="28"/>
          <w:szCs w:val="28"/>
        </w:rPr>
        <w:sym w:font="AGA Arabesque" w:char="F074"/>
      </w:r>
      <w:r w:rsidRPr="00E143FC">
        <w:rPr>
          <w:rFonts w:cs="B Lotus" w:hint="cs"/>
          <w:b/>
          <w:sz w:val="28"/>
          <w:szCs w:val="28"/>
          <w:rtl/>
        </w:rPr>
        <w:t xml:space="preserve"> می‌گوید: پیامبر</w:t>
      </w:r>
      <w:r w:rsidRPr="00E143FC">
        <w:rPr>
          <w:rFonts w:cs="B Lotus" w:hint="cs"/>
          <w:b/>
          <w:sz w:val="28"/>
          <w:szCs w:val="28"/>
        </w:rPr>
        <w:sym w:font="AGA Arabesque" w:char="F072"/>
      </w:r>
      <w:r w:rsidRPr="00E143FC">
        <w:rPr>
          <w:rFonts w:cs="B Lotus" w:hint="cs"/>
          <w:b/>
          <w:sz w:val="28"/>
          <w:szCs w:val="28"/>
          <w:rtl/>
        </w:rPr>
        <w:t xml:space="preserve"> نماز فطر را تا بالا آمدن آفتاب به‌ اندازه‌ی دو نیزه‌ و نماز قربان را تا بالا آمدن آفتاب به‌ اندازه‌ی یک نیز</w:t>
      </w:r>
      <w:r w:rsidR="00404BCD" w:rsidRPr="00E143FC">
        <w:rPr>
          <w:rFonts w:cs="B Lotus" w:hint="cs"/>
          <w:b/>
          <w:sz w:val="28"/>
          <w:szCs w:val="28"/>
          <w:rtl/>
        </w:rPr>
        <w:t>ه‌</w:t>
      </w:r>
      <w:r w:rsidRPr="00E143FC">
        <w:rPr>
          <w:rFonts w:cs="B Lotus" w:hint="cs"/>
          <w:b/>
          <w:sz w:val="28"/>
          <w:szCs w:val="28"/>
          <w:rtl/>
        </w:rPr>
        <w:t xml:space="preserve"> به‌ تأخیر می‌انداخت</w:t>
      </w:r>
      <w:r w:rsidRPr="00E143FC">
        <w:rPr>
          <w:rStyle w:val="a7"/>
          <w:rFonts w:cs="B Lotus"/>
          <w:b/>
          <w:sz w:val="28"/>
          <w:szCs w:val="28"/>
          <w:rtl/>
        </w:rPr>
        <w:footnoteReference w:id="114"/>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150" w:name="_Toc73092603"/>
      <w:bookmarkStart w:id="151" w:name="_Toc226834748"/>
      <w:r w:rsidRPr="00E143FC">
        <w:rPr>
          <w:rFonts w:hint="cs"/>
          <w:rtl/>
        </w:rPr>
        <w:t>(ب) بعضی از آداب عید:</w:t>
      </w:r>
      <w:bookmarkEnd w:id="150"/>
      <w:bookmarkEnd w:id="151"/>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(1) مستحب است که‌ شخص غسل کرده‌ و خود را تمییز و پاک گرداند و لباس‌های تازه‌اش را بپوشد، زیرا روایت شده‌ که‌ انس</w:t>
      </w:r>
      <w:r w:rsidRPr="00E143FC">
        <w:rPr>
          <w:rFonts w:cs="B Lotus" w:hint="cs"/>
          <w:b/>
          <w:sz w:val="28"/>
          <w:szCs w:val="28"/>
        </w:rPr>
        <w:sym w:font="AGA Arabesque" w:char="F074"/>
      </w:r>
      <w:r w:rsidRPr="00E143FC">
        <w:rPr>
          <w:rFonts w:cs="B Lotus" w:hint="cs"/>
          <w:b/>
          <w:sz w:val="28"/>
          <w:szCs w:val="28"/>
          <w:rtl/>
        </w:rPr>
        <w:t xml:space="preserve"> فرمود: پیامبر</w:t>
      </w:r>
      <w:r w:rsidRPr="00E143FC">
        <w:rPr>
          <w:rFonts w:cs="B Lotus" w:hint="cs"/>
          <w:b/>
          <w:sz w:val="28"/>
          <w:szCs w:val="28"/>
        </w:rPr>
        <w:sym w:font="AGA Arabesque" w:char="F072"/>
      </w:r>
      <w:r w:rsidRPr="00E143FC">
        <w:rPr>
          <w:rFonts w:cs="B Lotus" w:hint="cs"/>
          <w:b/>
          <w:sz w:val="28"/>
          <w:szCs w:val="28"/>
          <w:rtl/>
        </w:rPr>
        <w:t xml:space="preserve"> در روزهای </w:t>
      </w:r>
      <w:r w:rsidR="00B06C21" w:rsidRPr="00E143FC">
        <w:rPr>
          <w:rFonts w:cs="B Lotus" w:hint="cs"/>
          <w:b/>
          <w:sz w:val="28"/>
          <w:szCs w:val="28"/>
          <w:rtl/>
        </w:rPr>
        <w:t xml:space="preserve">عید </w:t>
      </w:r>
      <w:r w:rsidRPr="00E143FC">
        <w:rPr>
          <w:rFonts w:cs="B Lotus" w:hint="cs"/>
          <w:b/>
          <w:sz w:val="28"/>
          <w:szCs w:val="28"/>
          <w:rtl/>
        </w:rPr>
        <w:t>به‌ ما دستور می‌داد که‌ بهترین لباس‌هایمان را بپوشیم و از بهترین عطرها استفاده‌ نماییم و بهترین حیوان را قربانی کنیم</w:t>
      </w:r>
      <w:r w:rsidRPr="00E143FC">
        <w:rPr>
          <w:rStyle w:val="a7"/>
          <w:rFonts w:cs="B Lotus"/>
          <w:b/>
          <w:sz w:val="28"/>
          <w:szCs w:val="28"/>
          <w:rtl/>
        </w:rPr>
        <w:footnoteReference w:id="115"/>
      </w:r>
      <w:r w:rsidRPr="00E143FC">
        <w:rPr>
          <w:rFonts w:cs="B Lotus" w:hint="cs"/>
          <w:b/>
          <w:sz w:val="28"/>
          <w:szCs w:val="28"/>
          <w:rtl/>
        </w:rPr>
        <w:t>. و پیامبر</w:t>
      </w:r>
      <w:r w:rsidRPr="00E143FC">
        <w:rPr>
          <w:rFonts w:cs="B Lotus" w:hint="cs"/>
          <w:b/>
          <w:sz w:val="28"/>
          <w:szCs w:val="28"/>
        </w:rPr>
        <w:sym w:font="AGA Arabesque" w:char="F072"/>
      </w:r>
      <w:r w:rsidRPr="00E143FC">
        <w:rPr>
          <w:rFonts w:cs="B Lotus" w:hint="cs"/>
          <w:b/>
          <w:sz w:val="28"/>
          <w:szCs w:val="28"/>
          <w:rtl/>
        </w:rPr>
        <w:t xml:space="preserve"> در روزهای عید ردای شادی را می‌پوشید</w:t>
      </w:r>
      <w:r w:rsidRPr="00E143FC">
        <w:rPr>
          <w:rStyle w:val="a7"/>
          <w:rFonts w:cs="B Lotus"/>
          <w:b/>
          <w:sz w:val="28"/>
          <w:szCs w:val="28"/>
          <w:rtl/>
        </w:rPr>
        <w:footnoteReference w:id="116"/>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در روز عید فطر مستحب است که‌ قبل از رفتن به‌ مسجد، چیزی خورده‌ شود، اما در روز عید قربان امساک و خودداری از خوردن تا هنگام برگشتن از نماز عید، مستحب است، زیرا بریده‌</w:t>
      </w:r>
      <w:r w:rsidRPr="00E143FC">
        <w:rPr>
          <w:rFonts w:cs="B Lotus" w:hint="cs"/>
          <w:b/>
          <w:sz w:val="28"/>
          <w:szCs w:val="28"/>
        </w:rPr>
        <w:sym w:font="AGA Arabesque" w:char="F074"/>
      </w:r>
      <w:r w:rsidRPr="00E143FC">
        <w:rPr>
          <w:rFonts w:cs="B Lotus" w:hint="cs"/>
          <w:b/>
          <w:sz w:val="28"/>
          <w:szCs w:val="28"/>
          <w:rtl/>
        </w:rPr>
        <w:t xml:space="preserve"> می‌گوید: پیامبر</w:t>
      </w:r>
      <w:r w:rsidRPr="00E143FC">
        <w:rPr>
          <w:rFonts w:cs="B Lotus" w:hint="cs"/>
          <w:b/>
          <w:sz w:val="28"/>
          <w:szCs w:val="28"/>
        </w:rPr>
        <w:sym w:font="AGA Arabesque" w:char="F072"/>
      </w:r>
      <w:r w:rsidRPr="00E143FC">
        <w:rPr>
          <w:rFonts w:cs="B Lotus" w:hint="cs"/>
          <w:b/>
          <w:sz w:val="28"/>
          <w:szCs w:val="28"/>
          <w:rtl/>
        </w:rPr>
        <w:t xml:space="preserve"> در روز عید فطر تا چیزی را نمی‌خورد، بیرون نمی‌آمد، اما در روز عید قربان چیزی را نمی‌خورد تا از مسجد بازمی‌گشت، سپس از قربانی خود می‌خورد</w:t>
      </w:r>
      <w:r w:rsidRPr="00E143FC">
        <w:rPr>
          <w:rStyle w:val="a7"/>
          <w:rFonts w:cs="B Lotus"/>
          <w:b/>
          <w:sz w:val="28"/>
          <w:szCs w:val="28"/>
          <w:rtl/>
        </w:rPr>
        <w:footnoteReference w:id="117"/>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(3) سر دادن تکبیر در شب</w:t>
      </w:r>
      <w:r w:rsidR="00404BCD" w:rsidRPr="00E143FC">
        <w:rPr>
          <w:rFonts w:cs="B Lotus" w:hint="cs"/>
          <w:b/>
          <w:sz w:val="28"/>
          <w:szCs w:val="28"/>
          <w:rtl/>
        </w:rPr>
        <w:t>‌</w:t>
      </w:r>
      <w:r w:rsidRPr="00E143FC">
        <w:rPr>
          <w:rFonts w:cs="B Lotus" w:hint="cs"/>
          <w:b/>
          <w:sz w:val="28"/>
          <w:szCs w:val="28"/>
          <w:rtl/>
        </w:rPr>
        <w:t>های هر دو عید فطر و قربان مستحب است. و در عید قربان تا آخرین روزهای ایام التشریق که‌ غروب خورشید روز سیزدهم است، این تکبیر جزو سنت‌های پیامبر</w:t>
      </w:r>
      <w:r w:rsidRPr="00E143FC">
        <w:rPr>
          <w:rFonts w:cs="B Lotus" w:hint="cs"/>
          <w:b/>
          <w:sz w:val="28"/>
          <w:szCs w:val="28"/>
        </w:rPr>
        <w:sym w:font="AGA Arabesque" w:char="F072"/>
      </w:r>
      <w:r w:rsidRPr="00E143FC">
        <w:rPr>
          <w:rFonts w:cs="B Lotus" w:hint="cs"/>
          <w:b/>
          <w:sz w:val="28"/>
          <w:szCs w:val="28"/>
          <w:rtl/>
        </w:rPr>
        <w:t xml:space="preserve"> می‌باشد، اما در عید فطر تا برپا داشتن نماز عید جایز و سنت است.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و الفاظ تکبیر به‌ همین‌ صورت می‌باشد: </w:t>
      </w:r>
      <w:r w:rsidRPr="00E143FC">
        <w:rPr>
          <w:rFonts w:ascii="Lotus Linotype" w:hAnsi="Lotus Linotype" w:cs="Lotus Linotype"/>
          <w:b/>
          <w:sz w:val="28"/>
          <w:szCs w:val="28"/>
          <w:rtl/>
        </w:rPr>
        <w:t>الله أكبر الله أكبر، لا إله إلاّ الله، الله أكبر الله أكبر، ولله الحمد.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xml:space="preserve">سر دادن تکبیر بعد از رفتن به‌ مصلی و بعد از برپا داشتن نمازهای فرض مورد تأکید واقع شده‌ است، زیرا خداوند می‌فرماید: </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032" w:hAnsi="QCF_P032" w:cs="QCF_P032"/>
          <w:b/>
          <w:bCs/>
          <w:sz w:val="32"/>
          <w:szCs w:val="32"/>
          <w:rtl/>
        </w:rPr>
        <w:t xml:space="preserve">ﭑ  ﭒ  ﭓ  ﭔ  ﭕ  ﭖﭗ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٢٠٣</w:t>
      </w:r>
    </w:p>
    <w:p w:rsidR="00404BCD" w:rsidRPr="00E143FC" w:rsidRDefault="00404BCD"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و در روزهاي مشخّصي (كه سه روز ايّام التشريق، يعني يازدهم و دوازدهم و سيزدهم ماه ذي‌الحجّه است و حاجيان در مِنيا بسر مي‌برند) خدا را ياد كنيد (و با اذكار و ادعيه به عبادت و پرستش او بپردازيد</w:t>
      </w:r>
      <w:r w:rsidRPr="00E143FC">
        <w:rPr>
          <w:rFonts w:ascii="B Lotus" w:hAnsi="B Lotus" w:cs="B Lotus" w:hint="cs"/>
          <w:b/>
          <w:sz w:val="28"/>
          <w:szCs w:val="28"/>
          <w:rtl/>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rPr>
        <w:t xml:space="preserve">و می‌فرماید: </w:t>
      </w:r>
      <w:r w:rsidRPr="00E143FC">
        <w:rPr>
          <w:rFonts w:ascii="QCF_BSML" w:hAnsi="QCF_BSML" w:cs="QCF_BSML"/>
          <w:sz w:val="32"/>
          <w:szCs w:val="32"/>
          <w:rtl/>
        </w:rPr>
        <w:t xml:space="preserve">ﭽ </w:t>
      </w:r>
      <w:r w:rsidRPr="00E143FC">
        <w:rPr>
          <w:rFonts w:ascii="QCF_P591" w:hAnsi="QCF_P591" w:cs="QCF_P591"/>
          <w:b/>
          <w:bCs/>
          <w:sz w:val="32"/>
          <w:szCs w:val="32"/>
          <w:rtl/>
        </w:rPr>
        <w:t xml:space="preserve">ﰄ    ﰅ  ﰆ  ﰇ  ﰈ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الأعلى: ١٥</w:t>
      </w:r>
    </w:p>
    <w:p w:rsidR="00404BCD" w:rsidRPr="00E143FC" w:rsidRDefault="00404BC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w:t>
      </w:r>
      <w:r w:rsidRPr="00E143FC">
        <w:rPr>
          <w:rFonts w:ascii="B Lotus" w:hAnsi="B Lotus" w:cs="B Lotus"/>
          <w:b/>
          <w:sz w:val="28"/>
          <w:szCs w:val="28"/>
          <w:rtl/>
          <w:lang w:val="en-AU"/>
        </w:rPr>
        <w:t>و نام پروردگار خود را ببرَد و نماز بگزارد و فروتني كند</w:t>
      </w:r>
      <w:r w:rsidRPr="00E143FC">
        <w:rPr>
          <w:rFonts w:ascii="B Lotus" w:hAnsi="B Lotus" w:cs="B Lotus" w:hint="cs"/>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rPr>
        <w:t>و در آیه‌ی دیگری فرموده‌ است:</w:t>
      </w:r>
      <w:r w:rsidRPr="00E143FC">
        <w:rPr>
          <w:rFonts w:ascii="QCF_BSML" w:hAnsi="QCF_BSML" w:cs="QCF_BSML"/>
          <w:sz w:val="32"/>
          <w:szCs w:val="32"/>
          <w:rtl/>
        </w:rPr>
        <w:t xml:space="preserve"> ﭽ </w:t>
      </w:r>
      <w:r w:rsidRPr="00E143FC">
        <w:rPr>
          <w:rFonts w:ascii="QCF_P336" w:hAnsi="QCF_P336" w:cs="QCF_P336"/>
          <w:b/>
          <w:bCs/>
          <w:sz w:val="32"/>
          <w:szCs w:val="32"/>
          <w:rtl/>
        </w:rPr>
        <w:t xml:space="preserve">ﯳ       ﯴ  ﯵ  ﯶ  ﯷﯸ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الحج: ٣٧</w:t>
      </w:r>
    </w:p>
    <w:p w:rsidR="00404BCD" w:rsidRPr="00E143FC" w:rsidRDefault="00404BC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w:t>
      </w:r>
      <w:r w:rsidRPr="00E143FC">
        <w:rPr>
          <w:rFonts w:ascii="B Lotus" w:hAnsi="B Lotus" w:cs="B Lotus"/>
          <w:b/>
          <w:sz w:val="28"/>
          <w:szCs w:val="28"/>
          <w:rtl/>
          <w:lang w:val="en-AU"/>
        </w:rPr>
        <w:t>تا خدا را به خاطر اين كه هدايتتان نموده است (و به سوي انجام اعمال نيكو رهنمودتان كرده است) بزرگ داريد و (سپاسگزار الطاف او باشيد</w:t>
      </w:r>
      <w:r w:rsidRPr="00E143FC">
        <w:rPr>
          <w:rFonts w:ascii="B Lotus" w:hAnsi="B Lotus" w:cs="B Lotus" w:hint="cs"/>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(4) مستحب است شخص نمازگزار هنگام بازگشت از راه دیگری به‌ خانه‌اش برگردد، زیرا پیامبر</w:t>
      </w:r>
      <w:r w:rsidRPr="00E143FC">
        <w:rPr>
          <w:rFonts w:cs="B Lotus" w:hint="cs"/>
          <w:b/>
          <w:sz w:val="28"/>
          <w:szCs w:val="28"/>
        </w:rPr>
        <w:sym w:font="AGA Arabesque" w:char="F072"/>
      </w:r>
      <w:r w:rsidRPr="00E143FC">
        <w:rPr>
          <w:rFonts w:cs="B Lotus" w:hint="cs"/>
          <w:b/>
          <w:sz w:val="28"/>
          <w:szCs w:val="28"/>
          <w:rtl/>
        </w:rPr>
        <w:t xml:space="preserve"> به‌ همین صورت عمل نموده‌ است.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از جابر روایت شده‌ که‌ گفت: پیامبر</w:t>
      </w:r>
      <w:r w:rsidRPr="00E143FC">
        <w:rPr>
          <w:rFonts w:cs="B Lotus" w:hint="cs"/>
          <w:b/>
          <w:sz w:val="28"/>
          <w:szCs w:val="28"/>
        </w:rPr>
        <w:sym w:font="AGA Arabesque" w:char="F072"/>
      </w:r>
      <w:r w:rsidRPr="00E143FC">
        <w:rPr>
          <w:rFonts w:cs="B Lotus" w:hint="cs"/>
          <w:b/>
          <w:sz w:val="28"/>
          <w:szCs w:val="28"/>
          <w:rtl/>
        </w:rPr>
        <w:t xml:space="preserve"> در روز عید (هنگام بازگشت) راه خود را تغییر می‌داد</w:t>
      </w:r>
      <w:r w:rsidRPr="00E143FC">
        <w:rPr>
          <w:rStyle w:val="a7"/>
          <w:rFonts w:cs="B Lotus"/>
          <w:b/>
          <w:sz w:val="28"/>
          <w:szCs w:val="28"/>
          <w:rtl/>
        </w:rPr>
        <w:footnoteReference w:id="118"/>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(5) مستحب است که‌ نماز عید در صحرا برگزار شود، مگر</w:t>
      </w:r>
      <w:r w:rsidR="002E6677" w:rsidRPr="00E143FC">
        <w:rPr>
          <w:rFonts w:cs="B Lotus" w:hint="cs"/>
          <w:b/>
          <w:sz w:val="28"/>
          <w:szCs w:val="28"/>
          <w:rtl/>
        </w:rPr>
        <w:t xml:space="preserve"> این‌که‌ </w:t>
      </w:r>
      <w:r w:rsidRPr="00E143FC">
        <w:rPr>
          <w:rFonts w:cs="B Lotus" w:hint="cs"/>
          <w:b/>
          <w:sz w:val="28"/>
          <w:szCs w:val="28"/>
          <w:rtl/>
        </w:rPr>
        <w:t>ضرورتی همچون بارش باران و امثال آن وجود داشته‌ باشد که‌ در مسجد برگزار می‌شود، زیرا چنان‌که‌ در حدیث صحیح آمده‌ پیامبر</w:t>
      </w:r>
      <w:r w:rsidRPr="00E143FC">
        <w:rPr>
          <w:rFonts w:cs="B Lotus" w:hint="cs"/>
          <w:b/>
          <w:sz w:val="28"/>
          <w:szCs w:val="28"/>
        </w:rPr>
        <w:sym w:font="AGA Arabesque" w:char="F072"/>
      </w:r>
      <w:r w:rsidRPr="00E143FC">
        <w:rPr>
          <w:rFonts w:cs="B Lotus" w:hint="cs"/>
          <w:b/>
          <w:sz w:val="28"/>
          <w:szCs w:val="28"/>
          <w:rtl/>
        </w:rPr>
        <w:t xml:space="preserve"> روی برگزاری نماز در صحرا مواظبت می‌نمود.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ascii="Lotus Linotype" w:hAnsi="Lotus Linotype" w:cs="Lotus Linotype"/>
          <w:b/>
          <w:sz w:val="28"/>
          <w:szCs w:val="28"/>
          <w:rtl/>
        </w:rPr>
        <w:t xml:space="preserve">(6) </w:t>
      </w:r>
      <w:r w:rsidRPr="00E143FC">
        <w:rPr>
          <w:rFonts w:ascii="Lotus Linotype" w:hAnsi="Lotus Linotype" w:cs="B Lotus"/>
          <w:b/>
          <w:sz w:val="28"/>
          <w:szCs w:val="28"/>
          <w:rtl/>
        </w:rPr>
        <w:t>تبریک گویی با لفظ "خداوند از ما و شما قبول نماید" در روز عید از مستحبات می‌باشد،</w:t>
      </w:r>
      <w:r w:rsidRPr="00E143FC">
        <w:rPr>
          <w:rFonts w:cs="B Lotus" w:hint="cs"/>
          <w:b/>
          <w:sz w:val="28"/>
          <w:szCs w:val="28"/>
          <w:rtl/>
        </w:rPr>
        <w:t xml:space="preserve"> زیرا روایت شده‌ که‌ اصحاب پیامبر</w:t>
      </w:r>
      <w:r w:rsidRPr="00E143FC">
        <w:rPr>
          <w:rFonts w:cs="B Lotus" w:hint="cs"/>
          <w:b/>
          <w:sz w:val="28"/>
          <w:szCs w:val="28"/>
        </w:rPr>
        <w:sym w:font="AGA Arabesque" w:char="F072"/>
      </w:r>
      <w:r w:rsidRPr="00E143FC">
        <w:rPr>
          <w:rFonts w:cs="B Lotus" w:hint="cs"/>
          <w:b/>
          <w:sz w:val="28"/>
          <w:szCs w:val="28"/>
          <w:rtl/>
        </w:rPr>
        <w:t xml:space="preserve"> هرگاه در روز عید به‌ هم می‌رسیدند، می‌گفتند: تقبل الله‌ منا و منک</w:t>
      </w:r>
      <w:r w:rsidRPr="00E143FC">
        <w:rPr>
          <w:rStyle w:val="a7"/>
          <w:rFonts w:cs="B Lotus"/>
          <w:b/>
          <w:sz w:val="28"/>
          <w:szCs w:val="28"/>
          <w:rtl/>
        </w:rPr>
        <w:footnoteReference w:id="119"/>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(7) آزاد بودن خوردن و نوشیدن و سرگرمی‌های فراوان، زیرا پیامبر</w:t>
      </w:r>
      <w:r w:rsidRPr="00E143FC">
        <w:rPr>
          <w:rFonts w:cs="B Lotus" w:hint="cs"/>
          <w:b/>
          <w:sz w:val="28"/>
          <w:szCs w:val="28"/>
        </w:rPr>
        <w:sym w:font="AGA Arabesque" w:char="F072"/>
      </w:r>
      <w:r w:rsidRPr="00E143FC">
        <w:rPr>
          <w:rFonts w:cs="B Lotus" w:hint="cs"/>
          <w:b/>
          <w:sz w:val="28"/>
          <w:szCs w:val="28"/>
          <w:rtl/>
        </w:rPr>
        <w:t xml:space="preserve"> در خصوص عید قربان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«أيام التَّشْرِيق أيامُ أكل وشُرْبٍ، وذِكْرٍ لله»</w:t>
      </w:r>
      <w:r w:rsidRPr="00E143FC">
        <w:rPr>
          <w:rStyle w:val="a7"/>
          <w:rFonts w:ascii="Lotus Linotype" w:hAnsi="Lotus Linotype" w:cs="Lotus Linotype"/>
          <w:b/>
          <w:sz w:val="28"/>
          <w:szCs w:val="28"/>
          <w:rtl/>
        </w:rPr>
        <w:footnoteReference w:id="120"/>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(روزهای ایام التشریق (سه‌ روز بعد از عید قربان) روزهای خوردن، نوشیدن و ذکر و یاد خداوند متعال است).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 انس</w:t>
      </w:r>
      <w:r w:rsidRPr="00E143FC">
        <w:rPr>
          <w:rFonts w:cs="B Lotus" w:hint="cs"/>
          <w:b/>
          <w:sz w:val="28"/>
          <w:szCs w:val="28"/>
        </w:rPr>
        <w:sym w:font="AGA Arabesque" w:char="F074"/>
      </w:r>
      <w:r w:rsidRPr="00E143FC">
        <w:rPr>
          <w:rFonts w:cs="B Lotus" w:hint="cs"/>
          <w:b/>
          <w:sz w:val="28"/>
          <w:szCs w:val="28"/>
          <w:rtl/>
        </w:rPr>
        <w:t xml:space="preserve"> نقل کرده‌ هنگامی که‌ پیامبر</w:t>
      </w:r>
      <w:r w:rsidRPr="00E143FC">
        <w:rPr>
          <w:rFonts w:cs="B Lotus" w:hint="cs"/>
          <w:b/>
          <w:sz w:val="28"/>
          <w:szCs w:val="28"/>
        </w:rPr>
        <w:sym w:font="AGA Arabesque" w:char="F072"/>
      </w:r>
      <w:r w:rsidRPr="00E143FC">
        <w:rPr>
          <w:rFonts w:cs="B Lotus" w:hint="cs"/>
          <w:b/>
          <w:sz w:val="28"/>
          <w:szCs w:val="28"/>
          <w:rtl/>
        </w:rPr>
        <w:t xml:space="preserve"> وارد مدینه‌ شد، اهل مدینه‌ در سال دو روز را عید می‌گرفتند، پیامبر</w:t>
      </w:r>
      <w:r w:rsidRPr="00E143FC">
        <w:rPr>
          <w:rFonts w:cs="B Lotus" w:hint="cs"/>
          <w:b/>
          <w:sz w:val="28"/>
          <w:szCs w:val="28"/>
        </w:rPr>
        <w:sym w:font="AGA Arabesque" w:char="F072"/>
      </w:r>
      <w:r w:rsidRPr="00E143FC">
        <w:rPr>
          <w:rFonts w:cs="B Lotus" w:hint="cs"/>
          <w:b/>
          <w:sz w:val="28"/>
          <w:szCs w:val="28"/>
          <w:rtl/>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«قد أبدلكم الله تعالى بهما خيراً منهما: يوم الفطر ويوم الأضحى»</w:t>
      </w:r>
      <w:r w:rsidRPr="00E143FC">
        <w:rPr>
          <w:rStyle w:val="a7"/>
          <w:rFonts w:ascii="Lotus Linotype" w:hAnsi="Lotus Linotype" w:cs="Lotus Linotype"/>
          <w:b/>
          <w:sz w:val="28"/>
          <w:szCs w:val="28"/>
          <w:rtl/>
        </w:rPr>
        <w:footnoteReference w:id="121"/>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(خداوند متعال در مقابل این دو روز، دو روز بهتری را برای شما قرار داده‌ که‌ عبارتند از روز عید فطر و روز عید قربان).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 هنگامی که‌ ابوبکر انزجار و ناراحتی خود را نسبت به‌ دو کنیز آواز خوان در منزل پیامبر</w:t>
      </w:r>
      <w:r w:rsidRPr="00E143FC">
        <w:rPr>
          <w:rFonts w:cs="B Lotus" w:hint="cs"/>
          <w:b/>
          <w:sz w:val="28"/>
          <w:szCs w:val="28"/>
        </w:rPr>
        <w:sym w:font="AGA Arabesque" w:char="F072"/>
      </w:r>
      <w:r w:rsidRPr="00E143FC">
        <w:rPr>
          <w:rFonts w:cs="B Lotus" w:hint="cs"/>
          <w:b/>
          <w:sz w:val="28"/>
          <w:szCs w:val="28"/>
          <w:rtl/>
        </w:rPr>
        <w:t>، اظهار داشت، پیامبر</w:t>
      </w:r>
      <w:r w:rsidRPr="00E143FC">
        <w:rPr>
          <w:rFonts w:cs="B Lotus" w:hint="cs"/>
          <w:b/>
          <w:sz w:val="28"/>
          <w:szCs w:val="28"/>
        </w:rPr>
        <w:sym w:font="AGA Arabesque" w:char="F072"/>
      </w:r>
      <w:r w:rsidRPr="00E143FC">
        <w:rPr>
          <w:rFonts w:cs="B Lotus" w:hint="cs"/>
          <w:b/>
          <w:sz w:val="28"/>
          <w:szCs w:val="28"/>
          <w:rtl/>
        </w:rPr>
        <w:t xml:space="preserve"> به‌ ابوبکر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«يا أبا بكر، إن لكل قومٍ عيداً، وإنَّ اليوم عيدنا»</w:t>
      </w:r>
      <w:r w:rsidRPr="00E143FC">
        <w:rPr>
          <w:rStyle w:val="a7"/>
          <w:rFonts w:ascii="Lotus Linotype" w:hAnsi="Lotus Linotype" w:cs="Lotus Linotype"/>
          <w:b/>
          <w:sz w:val="28"/>
          <w:szCs w:val="28"/>
          <w:rtl/>
        </w:rPr>
        <w:footnoteReference w:id="122"/>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(ای ابوبکر! هر ملت و قومی عیدی دارد، و امروز هم عید ما است).</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152" w:name="_Toc73092604"/>
      <w:bookmarkStart w:id="153" w:name="_Toc226834749"/>
      <w:r w:rsidRPr="00E143FC">
        <w:rPr>
          <w:rFonts w:hint="cs"/>
          <w:rtl/>
        </w:rPr>
        <w:t>(ج) کیفیت نماز عید</w:t>
      </w:r>
      <w:bookmarkEnd w:id="152"/>
      <w:bookmarkEnd w:id="153"/>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rPr>
        <w:t>مردم تکبیر</w:t>
      </w:r>
      <w:r w:rsidR="00404BCD" w:rsidRPr="00E143FC">
        <w:rPr>
          <w:rFonts w:cs="B Lotus" w:hint="cs"/>
          <w:b/>
          <w:sz w:val="28"/>
          <w:szCs w:val="28"/>
          <w:rtl/>
        </w:rPr>
        <w:t xml:space="preserve"> </w:t>
      </w:r>
      <w:r w:rsidRPr="00E143FC">
        <w:rPr>
          <w:rFonts w:cs="B Lotus" w:hint="cs"/>
          <w:b/>
          <w:sz w:val="28"/>
          <w:szCs w:val="28"/>
          <w:rtl/>
        </w:rPr>
        <w:t xml:space="preserve">گویان به‌ مصلی می‌روند و تا هنگامی که‌ آفتاب چند متری بالا می‌آید همچنان تکبیر سر می‌دهند، سپس امام بدون اذان و اقامه‌ بلند می‌شود دو رکعت نماز را برگزار می‌نماید، در رکعت نخست هفت مرتبه‌ </w:t>
      </w:r>
      <w:r w:rsidR="00913A99" w:rsidRPr="00E143FC">
        <w:rPr>
          <w:rFonts w:cs="B Lotus" w:hint="cs"/>
          <w:b/>
          <w:sz w:val="28"/>
          <w:szCs w:val="28"/>
          <w:rtl/>
          <w:lang w:bidi="fa-IR"/>
        </w:rPr>
        <w:t>«</w:t>
      </w:r>
      <w:r w:rsidRPr="00E143FC">
        <w:rPr>
          <w:rFonts w:cs="B Lotus" w:hint="cs"/>
          <w:b/>
          <w:sz w:val="28"/>
          <w:szCs w:val="28"/>
          <w:rtl/>
        </w:rPr>
        <w:t>الله‌ اکبر</w:t>
      </w:r>
      <w:r w:rsidR="00913A99" w:rsidRPr="00E143FC">
        <w:rPr>
          <w:rFonts w:cs="B Lotus" w:hint="cs"/>
          <w:b/>
          <w:sz w:val="28"/>
          <w:szCs w:val="28"/>
          <w:rtl/>
        </w:rPr>
        <w:t>»</w:t>
      </w:r>
      <w:r w:rsidRPr="00E143FC">
        <w:rPr>
          <w:rFonts w:cs="B Lotus" w:hint="cs"/>
          <w:b/>
          <w:sz w:val="28"/>
          <w:szCs w:val="28"/>
          <w:rtl/>
        </w:rPr>
        <w:t xml:space="preserve"> را می‌گوید و م</w:t>
      </w:r>
      <w:r w:rsidRPr="00E143FC">
        <w:rPr>
          <w:rFonts w:cs="B Lotus" w:hint="cs"/>
          <w:b/>
          <w:sz w:val="28"/>
          <w:szCs w:val="28"/>
          <w:rtl/>
          <w:lang w:bidi="ar-KW"/>
        </w:rPr>
        <w:t xml:space="preserve">أمومین نیز همراه او تکبیر را سر می‌دهند و به‌ صورت جهری شروع به‌ خواندن سوره‌ی </w:t>
      </w:r>
      <w:r w:rsidR="00913A99" w:rsidRPr="00E143FC">
        <w:rPr>
          <w:rFonts w:cs="B Lotus" w:hint="cs"/>
          <w:b/>
          <w:sz w:val="28"/>
          <w:szCs w:val="28"/>
          <w:rtl/>
          <w:lang w:bidi="fa-IR"/>
        </w:rPr>
        <w:t>«</w:t>
      </w:r>
      <w:r w:rsidRPr="00E143FC">
        <w:rPr>
          <w:rFonts w:cs="B Lotus" w:hint="cs"/>
          <w:b/>
          <w:sz w:val="28"/>
          <w:szCs w:val="28"/>
          <w:rtl/>
          <w:lang w:bidi="ar-KW"/>
        </w:rPr>
        <w:t>فاتحه</w:t>
      </w:r>
      <w:r w:rsidR="00913A99" w:rsidRPr="00E143FC">
        <w:rPr>
          <w:rFonts w:cs="B Lotus" w:hint="cs"/>
          <w:b/>
          <w:sz w:val="28"/>
          <w:szCs w:val="28"/>
          <w:rtl/>
          <w:lang w:bidi="fa-IR"/>
        </w:rPr>
        <w:t>»</w:t>
      </w:r>
      <w:r w:rsidRPr="00E143FC">
        <w:rPr>
          <w:rFonts w:cs="B Lotus" w:hint="cs"/>
          <w:b/>
          <w:sz w:val="28"/>
          <w:szCs w:val="28"/>
          <w:rtl/>
          <w:lang w:bidi="ar-KW"/>
        </w:rPr>
        <w:t xml:space="preserve">‌ و سوره‌ی </w:t>
      </w:r>
      <w:r w:rsidR="00913A99" w:rsidRPr="00E143FC">
        <w:rPr>
          <w:rFonts w:cs="B Lotus" w:hint="cs"/>
          <w:b/>
          <w:sz w:val="28"/>
          <w:szCs w:val="28"/>
          <w:rtl/>
          <w:lang w:bidi="fa-IR"/>
        </w:rPr>
        <w:t>«</w:t>
      </w:r>
      <w:r w:rsidRPr="00E143FC">
        <w:rPr>
          <w:rFonts w:cs="B Lotus" w:hint="cs"/>
          <w:b/>
          <w:sz w:val="28"/>
          <w:szCs w:val="28"/>
          <w:rtl/>
          <w:lang w:bidi="ar-KW"/>
        </w:rPr>
        <w:t>اعلی</w:t>
      </w:r>
      <w:r w:rsidR="00913A99" w:rsidRPr="00E143FC">
        <w:rPr>
          <w:rFonts w:cs="B Lotus" w:hint="cs"/>
          <w:b/>
          <w:sz w:val="28"/>
          <w:szCs w:val="28"/>
          <w:rtl/>
          <w:lang w:bidi="fa-IR"/>
        </w:rPr>
        <w:t>»</w:t>
      </w:r>
      <w:r w:rsidRPr="00E143FC">
        <w:rPr>
          <w:rFonts w:cs="B Lotus" w:hint="cs"/>
          <w:b/>
          <w:sz w:val="28"/>
          <w:szCs w:val="28"/>
          <w:rtl/>
          <w:lang w:bidi="ar-KW"/>
        </w:rPr>
        <w:t xml:space="preserve"> می‌نماید و در رکعت دوم پنج مرتبه‌ تکبیر را سر می‌دهند و سوره‌ی </w:t>
      </w:r>
      <w:r w:rsidR="00913A99" w:rsidRPr="00E143FC">
        <w:rPr>
          <w:rFonts w:cs="B Lotus" w:hint="cs"/>
          <w:b/>
          <w:sz w:val="28"/>
          <w:szCs w:val="28"/>
          <w:rtl/>
          <w:lang w:bidi="fa-IR"/>
        </w:rPr>
        <w:t>«</w:t>
      </w:r>
      <w:r w:rsidRPr="00E143FC">
        <w:rPr>
          <w:rFonts w:cs="B Lotus" w:hint="cs"/>
          <w:b/>
          <w:sz w:val="28"/>
          <w:szCs w:val="28"/>
          <w:rtl/>
          <w:lang w:bidi="ar-KW"/>
        </w:rPr>
        <w:t>فاتحه‌</w:t>
      </w:r>
      <w:r w:rsidR="00913A99" w:rsidRPr="00E143FC">
        <w:rPr>
          <w:rFonts w:cs="B Lotus" w:hint="cs"/>
          <w:b/>
          <w:sz w:val="28"/>
          <w:szCs w:val="28"/>
          <w:rtl/>
          <w:lang w:bidi="fa-IR"/>
        </w:rPr>
        <w:t>»</w:t>
      </w:r>
      <w:r w:rsidRPr="00E143FC">
        <w:rPr>
          <w:rFonts w:cs="B Lotus" w:hint="cs"/>
          <w:b/>
          <w:sz w:val="28"/>
          <w:szCs w:val="28"/>
          <w:rtl/>
          <w:lang w:bidi="ar-KW"/>
        </w:rPr>
        <w:t xml:space="preserve"> و </w:t>
      </w:r>
      <w:r w:rsidR="00913A99" w:rsidRPr="00E143FC">
        <w:rPr>
          <w:rFonts w:cs="B Lotus" w:hint="cs"/>
          <w:b/>
          <w:sz w:val="28"/>
          <w:szCs w:val="28"/>
          <w:rtl/>
          <w:lang w:bidi="fa-IR"/>
        </w:rPr>
        <w:t>«</w:t>
      </w:r>
      <w:r w:rsidRPr="00E143FC">
        <w:rPr>
          <w:rFonts w:cs="B Lotus" w:hint="cs"/>
          <w:b/>
          <w:sz w:val="28"/>
          <w:szCs w:val="28"/>
          <w:rtl/>
          <w:lang w:bidi="ar-KW"/>
        </w:rPr>
        <w:t>غاشیه‌</w:t>
      </w:r>
      <w:r w:rsidR="00913A99" w:rsidRPr="00E143FC">
        <w:rPr>
          <w:rFonts w:cs="B Lotus" w:hint="cs"/>
          <w:b/>
          <w:sz w:val="28"/>
          <w:szCs w:val="28"/>
          <w:rtl/>
          <w:lang w:bidi="fa-IR"/>
        </w:rPr>
        <w:t>»</w:t>
      </w:r>
      <w:r w:rsidRPr="00E143FC">
        <w:rPr>
          <w:rFonts w:cs="B Lotus" w:hint="cs"/>
          <w:b/>
          <w:sz w:val="28"/>
          <w:szCs w:val="28"/>
          <w:rtl/>
          <w:lang w:bidi="ar-KW"/>
        </w:rPr>
        <w:t xml:space="preserve"> و یا</w:t>
      </w:r>
      <w:r w:rsidR="002E6677" w:rsidRPr="00E143FC">
        <w:rPr>
          <w:rFonts w:cs="B Lotus" w:hint="cs"/>
          <w:b/>
          <w:sz w:val="28"/>
          <w:szCs w:val="28"/>
          <w:rtl/>
          <w:lang w:bidi="ar-KW"/>
        </w:rPr>
        <w:t xml:space="preserve"> این‌که‌ </w:t>
      </w:r>
      <w:r w:rsidRPr="00E143FC">
        <w:rPr>
          <w:rFonts w:cs="B Lotus" w:hint="cs"/>
          <w:b/>
          <w:sz w:val="28"/>
          <w:szCs w:val="28"/>
          <w:rtl/>
          <w:lang w:bidi="ar-KW"/>
        </w:rPr>
        <w:t xml:space="preserve">سوره‌ی </w:t>
      </w:r>
      <w:r w:rsidR="00913A99" w:rsidRPr="00E143FC">
        <w:rPr>
          <w:rFonts w:cs="B Lotus" w:hint="cs"/>
          <w:b/>
          <w:sz w:val="28"/>
          <w:szCs w:val="28"/>
          <w:rtl/>
          <w:lang w:bidi="fa-IR"/>
        </w:rPr>
        <w:t>«</w:t>
      </w:r>
      <w:r w:rsidRPr="00E143FC">
        <w:rPr>
          <w:rFonts w:cs="B Lotus" w:hint="cs"/>
          <w:b/>
          <w:sz w:val="28"/>
          <w:szCs w:val="28"/>
          <w:rtl/>
          <w:lang w:bidi="ar-KW"/>
        </w:rPr>
        <w:t>شمس</w:t>
      </w:r>
      <w:r w:rsidR="00913A99" w:rsidRPr="00E143FC">
        <w:rPr>
          <w:rFonts w:cs="B Lotus" w:hint="cs"/>
          <w:b/>
          <w:sz w:val="28"/>
          <w:szCs w:val="28"/>
          <w:rtl/>
          <w:lang w:bidi="fa-IR"/>
        </w:rPr>
        <w:t>»</w:t>
      </w:r>
      <w:r w:rsidRPr="00E143FC">
        <w:rPr>
          <w:rFonts w:cs="B Lotus" w:hint="cs"/>
          <w:b/>
          <w:sz w:val="28"/>
          <w:szCs w:val="28"/>
          <w:rtl/>
          <w:lang w:bidi="ar-KW"/>
        </w:rPr>
        <w:t xml:space="preserve"> را می‌خواند، پس از سلام دادن نماز، امام بلند شده‌ و به‌ ارائه‌ی خطبه‌ می‌پردازد و در اثنای خطبه‌ نشستی کوتاه را انجام می‌دهد، ضمنا چنان‌که‌ خطبه‌ را با حمد و ثناگویی از خداوند شروع می‌نماید، و به‌ پند و اندرز مردم نیز پرداخته‌ و در اثنای خطبه‌ از تکبیرات استفاده‌ می‌کند و در عید فطر از زکات فطر و توضیح احکام آن بحث می‌راند و در عید قربان نیز مردم را برای سنت قربانی تشویق می‌نماید و احکامات مربوط به‌ حیوان قربانی شده‌ را برای آنان توضیح می‌دهد، و بعد از پایان خطبه‌ مردم به‌ خانه‌هایشان بازمی‌گردند و نماز سنت را نمی‌خوانند، زیرا نه‌ قبل از خطبه‌ و نه‌ بعد از آن</w:t>
      </w:r>
      <w:r w:rsidR="00913A99" w:rsidRPr="00E143FC">
        <w:rPr>
          <w:rFonts w:cs="B Lotus" w:hint="cs"/>
          <w:b/>
          <w:sz w:val="28"/>
          <w:szCs w:val="28"/>
          <w:rtl/>
          <w:lang w:bidi="ar-KW"/>
        </w:rPr>
        <w:t>،</w:t>
      </w:r>
      <w:r w:rsidRPr="00E143FC">
        <w:rPr>
          <w:rFonts w:cs="B Lotus" w:hint="cs"/>
          <w:b/>
          <w:sz w:val="28"/>
          <w:szCs w:val="28"/>
          <w:rtl/>
          <w:lang w:bidi="ar-KW"/>
        </w:rPr>
        <w:t xml:space="preserve"> نماز سنت وجود ندارد، مگر کسی که‌ نماز عید را نخوانده‌ باشد که‌ می‌تواند چهار رکعت نماز عید را بخواند، زیرا ابن مسعود</w:t>
      </w:r>
      <w:r w:rsidRPr="00E143FC">
        <w:rPr>
          <w:rFonts w:cs="B Lotus" w:hint="cs"/>
          <w:b/>
          <w:sz w:val="28"/>
          <w:szCs w:val="28"/>
          <w:lang w:bidi="ar-KW"/>
        </w:rPr>
        <w:sym w:font="AGA Arabesque" w:char="F074"/>
      </w:r>
      <w:r w:rsidRPr="00E143FC">
        <w:rPr>
          <w:rFonts w:cs="B Lotus" w:hint="cs"/>
          <w:b/>
          <w:sz w:val="28"/>
          <w:szCs w:val="28"/>
          <w:rtl/>
          <w:lang w:bidi="ar-KW"/>
        </w:rPr>
        <w:t xml:space="preserve"> می‌گوید: کسی که‌ برگزاری نماز عید به‌ صورت جماعت و همراه امام را از دست داده‌ بود، باید چهار رکعت را بخواند، اما اگر قسمتی را -اگر چه‌ تنها تشهد نیز باشد- همراه امام بخواند، او باید بعد از سلام دادن امام بلند شود و دو رکعت را بخواند.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b/>
          <w:sz w:val="28"/>
          <w:szCs w:val="28"/>
          <w:rtl/>
          <w:lang w:bidi="ar-KW"/>
        </w:rPr>
        <w:br w:type="page"/>
      </w:r>
    </w:p>
    <w:p w:rsidR="001C1DED" w:rsidRPr="00E143FC" w:rsidRDefault="001C1DED" w:rsidP="007509A2">
      <w:pPr>
        <w:pStyle w:val="2"/>
        <w:ind w:firstLine="114"/>
        <w:rPr>
          <w:rFonts w:hint="cs"/>
          <w:rtl/>
          <w:lang w:bidi="ar-KW"/>
        </w:rPr>
      </w:pPr>
      <w:bookmarkStart w:id="154" w:name="_Toc73092605"/>
      <w:bookmarkStart w:id="155" w:name="_Toc226834750"/>
      <w:r w:rsidRPr="00E143FC">
        <w:rPr>
          <w:rFonts w:hint="cs"/>
          <w:rtl/>
          <w:lang w:bidi="ar-KW"/>
        </w:rPr>
        <w:t>نماز کسوف (خورشید گرفتگی)</w:t>
      </w:r>
      <w:bookmarkEnd w:id="154"/>
      <w:bookmarkEnd w:id="155"/>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1- حکم و وقت نماز کسوف:</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نماز کسوف برای زنان و مردان سنت م</w:t>
      </w:r>
      <w:r w:rsidRPr="00E143FC">
        <w:rPr>
          <w:rFonts w:cs="B Lotus" w:hint="cs"/>
          <w:b/>
          <w:sz w:val="28"/>
          <w:szCs w:val="28"/>
          <w:rtl/>
          <w:lang w:bidi="fa-IR"/>
        </w:rPr>
        <w:t>ؤ</w:t>
      </w:r>
      <w:r w:rsidRPr="00E143FC">
        <w:rPr>
          <w:rFonts w:cs="B Lotus" w:hint="cs"/>
          <w:b/>
          <w:sz w:val="28"/>
          <w:szCs w:val="28"/>
          <w:rtl/>
          <w:lang w:bidi="ar-KW"/>
        </w:rPr>
        <w:t>کد است 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بدان دستور داده‌ است، آنجا که‌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«إنَّ الشَّمسَ والقَمَرَ آيتانِ من آياتِ الله، لا يَخْسِفانِ لِمَوتِ أحدٍ ولا لحياتِهِ، فإذا رأيتُمْ ذلِكَ فَصَلُّوا»</w:t>
      </w:r>
      <w:r w:rsidRPr="00E143FC">
        <w:rPr>
          <w:rStyle w:val="a7"/>
          <w:rFonts w:ascii="Lotus Linotype" w:hAnsi="Lotus Linotype" w:cs="Lotus Linotype"/>
          <w:b/>
          <w:sz w:val="28"/>
          <w:szCs w:val="28"/>
          <w:rtl/>
        </w:rPr>
        <w:footnoteReference w:id="123"/>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(قطعا خورشید و ماه دو نشانه‌ از نشآنه‌های خداوند هستند و به‌ خاطر مرگ یا تولد کسی گرفته‌ نمی‌شوند. هرگاه خورشید گرفتگی یا ماه گرفتگی را مشاهده‌ کردید، نماز بخوانید و دعا کنید تا آن‌چه‌ که‌ پیش آمده‌ رفع شود).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اما وقت برگزاری نماز کسوف از لحظه‌ی ظهور خورشید گرفتگی یا ماه گرفتگی تا تجلی آنان، می‌باشد، و در صورتی که‌ خورشید گرفتگی در آخر روز واقع شود که‌ معمولا نماز سنت در آن وقت به‌ شدت مکروه‌ است، باید به‌ جای نماز، ذکر خدا، استغفار، تضرع و دعا را انجام داد.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لازم بر ذکر است که‌ دیدگاه فوق رأی و نظر کسانی است که‌ به‌ طور کلی خواندن نماز سنت را در اوقات منهی‌عنه‌ حرام می‌دانند، اما کسانی که‌ معتقد هستند خواندن نمازهایی که‌ بر اثر سببی خوانده‌ می‌شوند، جایز است، آنان نماز کسوف را در آخر روز نیز می‌خوانند، گفتنی است که‌ این ‌رأی دوم راجح می‌باشد.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2- آنچه‌ که‌ در حین کسوف سنت است:</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xml:space="preserve"> مستحب است که‌ در حین خورشید گرفتگی اعمالی همچون: ذکر، استغفار، دعا، صدقه‌، نیکی و صله‌ی رحم به‌ حد فراوان انجام داده‌ شود،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می‌فرماید: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«إنَّ الشَّمس والقَمَرَ آيتانِ من آياتِ الله، لا يَخْسِفانِ لِمَوتِ أحدٍ ولا لحياتِهِ، فإذا رأيتُمْ ذَلِكَ فادعوا الله وكَبِّروا وَتَصَدَّقُوا وصَلُّوا»</w:t>
      </w:r>
      <w:r w:rsidRPr="00E143FC">
        <w:rPr>
          <w:rStyle w:val="a7"/>
          <w:rFonts w:ascii="Lotus Linotype" w:hAnsi="Lotus Linotype" w:cs="Lotus Linotype"/>
          <w:b/>
          <w:sz w:val="28"/>
          <w:szCs w:val="28"/>
          <w:rtl/>
        </w:rPr>
        <w:footnoteReference w:id="124"/>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(قطعا خورشید و ماه دو نشانه‌ از نشانه‌های خداوند هستند و به‌ خاطر مرگ یا تولد کسی گرفته‌ نمی‌شوند. هرگاه خورشید گرفتگی یا ماه گرفتگی را مشاهده‌ کردید، خدا را بخوانید، تکبیر سر دهید، صدقه‌ بدهید و نماز بگزارید).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3- کیفیت نماز کسوف:</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این</w:t>
      </w:r>
      <w:r w:rsidR="002E6677" w:rsidRPr="00E143FC">
        <w:rPr>
          <w:rFonts w:cs="B Lotus" w:hint="cs"/>
          <w:b/>
          <w:sz w:val="28"/>
          <w:szCs w:val="28"/>
          <w:rtl/>
          <w:lang w:bidi="ar-KW"/>
        </w:rPr>
        <w:t>‌</w:t>
      </w:r>
      <w:r w:rsidRPr="00E143FC">
        <w:rPr>
          <w:rFonts w:cs="B Lotus" w:hint="cs"/>
          <w:b/>
          <w:sz w:val="28"/>
          <w:szCs w:val="28"/>
          <w:rtl/>
          <w:lang w:bidi="ar-KW"/>
        </w:rPr>
        <w:t xml:space="preserve">که‌ بدون اذان و اقامه‌ مردم در مسجد گرد می‌آیند، ضمنا اشکالی ندارد اگر با گفتن </w:t>
      </w:r>
      <w:r w:rsidRPr="00E143FC">
        <w:rPr>
          <w:rFonts w:ascii="Lotus Linotype" w:hAnsi="Lotus Linotype" w:cs="Lotus Linotype"/>
          <w:b/>
          <w:sz w:val="28"/>
          <w:szCs w:val="28"/>
          <w:rtl/>
          <w:lang w:bidi="ar-KW"/>
        </w:rPr>
        <w:t>(الصلاة جامعه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w:t>
      </w:r>
      <w:r w:rsidRPr="00E143FC">
        <w:rPr>
          <w:rFonts w:cs="B Lotus" w:hint="cs"/>
          <w:b/>
          <w:sz w:val="28"/>
          <w:szCs w:val="28"/>
          <w:rtl/>
          <w:lang w:bidi="ar-KW"/>
        </w:rPr>
        <w:t xml:space="preserve"> مردم را برای انجام آن دعوت نمود، سپس امام دو رکعت نماز را به‌ همراه مأمومین برپا می‌دارد و در هر رکعتی دو رکوع و دو قیام را انجام می‌دهد، ضمنا باید قرائت، رکوع و سجده‌ها به‌ صورت طولانی خوانده‌ شوند، و در صورتی که‌ در اثنای نماز کسوف برطرف شد، آنان می‌توانند ادامه‌ی نماز را همانند نماز عادی به‌ پایان برسانند.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گفتنی است که‌ برای نماز کسوف ارانه‌ دادن خطبه‌ لازم نیست و نیازی به‌ خطبه‌ ندارد، اما امام اگر بخواهد، می‌تواند که‌ به‌ پند و اندرز مردم بپردازد، زیرا امامان (بخاری (947) و مسلم (901) از حضرت عایشه‌ -رضی‌الله‌عنها- روایت کرده‌اند که‌ گفت: در زمان حیات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خورشید گرفتگی پیش آمد 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سوی مسجد رفت، سپس قیام کرد و تکبیر گفت، مردم نیز پشت سر ایشان به‌ صف ایستادند 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قرائتش را طولانی کرد، سپس به‌ رکوع رفته‌ و آن را طول داد. پس از رکوع سرش را بلند کرد و گفت: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rPr>
        <w:t xml:space="preserve"> سمع الله لمن حمده، ربنا ولك الحمد</w:t>
      </w:r>
      <w:r w:rsidRPr="00E143FC">
        <w:rPr>
          <w:rFonts w:ascii="Lotus Linotype" w:hAnsi="Lotus Linotype" w:cs="Lotus Linotype"/>
          <w:b/>
          <w:sz w:val="28"/>
          <w:szCs w:val="28"/>
          <w:rtl/>
          <w:lang w:bidi="fa-IR"/>
        </w:rPr>
        <w:t>».</w:t>
      </w:r>
      <w:r w:rsidRPr="00E143FC">
        <w:rPr>
          <w:rFonts w:cs="B Lotus" w:hint="cs"/>
          <w:b/>
          <w:sz w:val="25"/>
          <w:rtl/>
          <w:lang w:bidi="ar-KW"/>
        </w:rPr>
        <w:t xml:space="preserve"> </w:t>
      </w:r>
      <w:r w:rsidRPr="00E143FC">
        <w:rPr>
          <w:rFonts w:cs="B Lotus" w:hint="cs"/>
          <w:b/>
          <w:sz w:val="28"/>
          <w:szCs w:val="28"/>
          <w:rtl/>
          <w:lang w:bidi="ar-KW"/>
        </w:rPr>
        <w:t xml:space="preserve">آن‌گاه ( برای بار دوم) قرائت سوره‌ی حمد و دیگر سوره‌ها را طول </w:t>
      </w:r>
      <w:r w:rsidRPr="00E143FC">
        <w:rPr>
          <w:rFonts w:cs="Times New Roman" w:hint="cs"/>
          <w:b/>
          <w:sz w:val="28"/>
          <w:szCs w:val="28"/>
          <w:rtl/>
          <w:lang w:bidi="ar-KW"/>
        </w:rPr>
        <w:t>–</w:t>
      </w:r>
      <w:r w:rsidRPr="00E143FC">
        <w:rPr>
          <w:rFonts w:cs="B Lotus" w:hint="cs"/>
          <w:b/>
          <w:sz w:val="28"/>
          <w:szCs w:val="28"/>
          <w:rtl/>
          <w:lang w:bidi="ar-KW"/>
        </w:rPr>
        <w:t xml:space="preserve"> البته‌ نه‌ به‌ طول قرائت اول- از سر گرفت. سپس تکبیر گفت و به‌ رکوع رفت، ولی به‌ میزان رکوع اول آن‌را طول نداد، آن‌گاه با بلند کردن سر از رکوع گفت: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rPr>
        <w:t xml:space="preserve"> سمع الله لمن حمده، ربنا ولك الحمد</w:t>
      </w:r>
      <w:r w:rsidRPr="00E143FC">
        <w:rPr>
          <w:rFonts w:ascii="Lotus Linotype" w:hAnsi="Lotus Linotype" w:cs="Lotus Linotype"/>
          <w:b/>
          <w:sz w:val="28"/>
          <w:szCs w:val="28"/>
          <w:rtl/>
          <w:lang w:bidi="fa-IR"/>
        </w:rPr>
        <w:t>».</w:t>
      </w:r>
      <w:r w:rsidRPr="00E143FC">
        <w:rPr>
          <w:rFonts w:cs="B Lotus" w:hint="cs"/>
          <w:b/>
          <w:sz w:val="28"/>
          <w:szCs w:val="28"/>
          <w:rtl/>
          <w:lang w:bidi="ar-KW"/>
        </w:rPr>
        <w:t xml:space="preserve"> سپس به‌ سجده‌ رفت، هم‌چنین در رکعت دوم نیز همین‌طور عمل کرد تا چهار رکوع را کامل نمود. یعنی چهار رکوع و چهار سجده‌.</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قبل از آن‌که‌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نمازش را تمام کند، خورشید گرفتگی برطرف شد. بعد از خواندن نماز برای مردم خطبه‌ خواند و خداوند</w:t>
      </w:r>
      <w:r w:rsidR="002E6677" w:rsidRPr="00E143FC">
        <w:rPr>
          <w:rFonts w:cs="B Lotus" w:hint="cs"/>
          <w:b/>
          <w:sz w:val="28"/>
          <w:szCs w:val="28"/>
          <w:lang w:bidi="ar-KW"/>
        </w:rPr>
        <w:sym w:font="AGA Arabesque" w:char="F055"/>
      </w:r>
      <w:r w:rsidRPr="00E143FC">
        <w:rPr>
          <w:rFonts w:cs="B Lotus" w:hint="cs"/>
          <w:b/>
          <w:sz w:val="28"/>
          <w:szCs w:val="28"/>
          <w:rtl/>
          <w:lang w:bidi="ar-KW"/>
        </w:rPr>
        <w:t xml:space="preserve"> را آن</w:t>
      </w:r>
      <w:r w:rsidR="002E6677" w:rsidRPr="00E143FC">
        <w:rPr>
          <w:rFonts w:cs="B Lotus" w:hint="cs"/>
          <w:b/>
          <w:sz w:val="28"/>
          <w:szCs w:val="28"/>
          <w:rtl/>
          <w:lang w:bidi="ar-KW"/>
        </w:rPr>
        <w:t>‌</w:t>
      </w:r>
      <w:r w:rsidRPr="00E143FC">
        <w:rPr>
          <w:rFonts w:cs="B Lotus" w:hint="cs"/>
          <w:b/>
          <w:sz w:val="28"/>
          <w:szCs w:val="28"/>
          <w:rtl/>
          <w:lang w:bidi="ar-KW"/>
        </w:rPr>
        <w:t>چنان که‌ شایسته‌ است، ثنا و تمجید کرده‌، سپس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bidi="fa-IR"/>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rPr>
        <w:t>إن الشمس والقمر آيتان من آيات الله</w:t>
      </w:r>
      <w:r w:rsidRPr="00E143FC">
        <w:rPr>
          <w:rFonts w:ascii="Lotus Linotype" w:hAnsi="Lotus Linotype" w:cs="Lotus Linotype"/>
          <w:sz w:val="28"/>
          <w:szCs w:val="28"/>
        </w:rPr>
        <w:sym w:font="AGA Arabesque" w:char="F055"/>
      </w:r>
      <w:r w:rsidRPr="00E143FC">
        <w:rPr>
          <w:rFonts w:ascii="Lotus Linotype" w:hAnsi="Lotus Linotype" w:cs="Lotus Linotype" w:hint="cs"/>
          <w:b/>
          <w:sz w:val="28"/>
          <w:szCs w:val="28"/>
          <w:rtl/>
        </w:rPr>
        <w:t xml:space="preserve"> </w:t>
      </w:r>
      <w:r w:rsidRPr="00E143FC">
        <w:rPr>
          <w:rFonts w:ascii="Lotus Linotype" w:hAnsi="Lotus Linotype" w:cs="Lotus Linotype"/>
          <w:b/>
          <w:sz w:val="28"/>
          <w:szCs w:val="28"/>
          <w:rtl/>
        </w:rPr>
        <w:t>لا يخسفان لموت أحد ولا لحياته، فإذا رأيتموهما فافزعوا للصلاة».</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((قطعا خورشید و ماه دو نشانه‌ از نشانه‌های خداوند</w:t>
      </w:r>
      <w:r w:rsidR="002E6677" w:rsidRPr="00E143FC">
        <w:rPr>
          <w:rFonts w:cs="B Lotus" w:hint="cs"/>
          <w:b/>
          <w:sz w:val="28"/>
          <w:szCs w:val="28"/>
          <w:lang w:bidi="ar-KW"/>
        </w:rPr>
        <w:sym w:font="AGA Arabesque" w:char="F055"/>
      </w:r>
      <w:r w:rsidRPr="00E143FC">
        <w:rPr>
          <w:rFonts w:cs="B Lotus" w:hint="cs"/>
          <w:b/>
          <w:sz w:val="28"/>
          <w:szCs w:val="28"/>
          <w:rtl/>
          <w:lang w:bidi="ar-KW"/>
        </w:rPr>
        <w:t xml:space="preserve"> هستند و به‌ خاطر مرگ یا تولد کسی گرفته‌ نمی‌شوند. هرگاه خورشید گرفتگی یا ماه گرفتگی را مشاهده‌ کردید، به‌ سوی نماز بشتابید).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4- خسوف ماه (ماه گرفتگی):</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نماز ماه گرفتگی همانند نماز خورشید گرفتگی است،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bidi="fa-IR"/>
        </w:rPr>
      </w:pPr>
      <w:r w:rsidRPr="00E143FC">
        <w:rPr>
          <w:rFonts w:cs="B Lotus" w:hint="cs"/>
          <w:b/>
          <w:sz w:val="28"/>
          <w:szCs w:val="28"/>
          <w:rtl/>
          <w:lang w:bidi="fa-IR"/>
        </w:rPr>
        <w:t>«</w:t>
      </w:r>
      <w:r w:rsidRPr="00E143FC">
        <w:rPr>
          <w:rFonts w:ascii="Lotus Linotype" w:hAnsi="Lotus Linotype" w:cs="Lotus Linotype"/>
          <w:b/>
          <w:sz w:val="28"/>
          <w:szCs w:val="28"/>
          <w:rtl/>
        </w:rPr>
        <w:t>فإذا رأيتموهما فافزعوا للصلاة».</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fa-IR"/>
        </w:rPr>
        <w:t>(</w:t>
      </w:r>
      <w:r w:rsidRPr="00E143FC">
        <w:rPr>
          <w:rFonts w:cs="B Lotus" w:hint="cs"/>
          <w:b/>
          <w:sz w:val="28"/>
          <w:szCs w:val="28"/>
          <w:rtl/>
          <w:lang w:bidi="ar-KW"/>
        </w:rPr>
        <w:t>هرگاه خورشید گرفتگی یا ماه گرفتگی را مشاهده‌ کردید، به‌ سوی نماز بشتابید).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اما برخی از فقهای اسلامی بیان داشته‌اند که‌ نماز ماه گرفتگی همانند سایر نمازهای نفل می‌باشد و به‌ صورت فرادی در خانه‌ها و مساجد برگزار می‌شود و به‌ صورت جماعت خوانده‌ نمی‌شود، زیرا در هیچ روایتی بیان نشده‌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مردم را برای ماه</w:t>
      </w:r>
      <w:r w:rsidR="002E6677" w:rsidRPr="00E143FC">
        <w:rPr>
          <w:rFonts w:cs="B Lotus" w:hint="cs"/>
          <w:b/>
          <w:sz w:val="28"/>
          <w:szCs w:val="28"/>
          <w:rtl/>
          <w:lang w:bidi="ar-KW"/>
        </w:rPr>
        <w:t>‌</w:t>
      </w:r>
      <w:r w:rsidRPr="00E143FC">
        <w:rPr>
          <w:rFonts w:cs="B Lotus" w:hint="cs"/>
          <w:b/>
          <w:sz w:val="28"/>
          <w:szCs w:val="28"/>
          <w:rtl/>
          <w:lang w:bidi="ar-KW"/>
        </w:rPr>
        <w:t>گرفتگی جمع کرده‌ باشد، چنان‌که‌ برای خورشید گرفتگی دست به‌ چنین عملی زد.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لازم است بدانید که‌ این امر به‌ دلخواه مسلمانان بستگی دارد و هر کس بخواهد می‌تواند مردم را جمع نماید و هر کس بخواهد می‌تواند به‌ صورت فرادی نمازش را بخواند، زیرا هدف از نماز ماه‌گرفتگی این است که‌ مسلمانان برای انجام نماز و خواندن خداوند</w:t>
      </w:r>
      <w:r w:rsidR="002E6677" w:rsidRPr="00E143FC">
        <w:rPr>
          <w:rFonts w:cs="B Lotus" w:hint="cs"/>
          <w:b/>
          <w:sz w:val="28"/>
          <w:szCs w:val="28"/>
          <w:lang w:bidi="ar-KW"/>
        </w:rPr>
        <w:sym w:font="AGA Arabesque" w:char="F055"/>
      </w:r>
      <w:r w:rsidRPr="00E143FC">
        <w:rPr>
          <w:rFonts w:cs="B Lotus" w:hint="cs"/>
          <w:b/>
          <w:sz w:val="28"/>
          <w:szCs w:val="28"/>
          <w:rtl/>
          <w:lang w:bidi="ar-KW"/>
        </w:rPr>
        <w:t xml:space="preserve"> تلاش نمایند و از خداوند</w:t>
      </w:r>
      <w:r w:rsidR="002E6677" w:rsidRPr="00E143FC">
        <w:rPr>
          <w:rFonts w:cs="B Lotus" w:hint="cs"/>
          <w:b/>
          <w:sz w:val="28"/>
          <w:szCs w:val="28"/>
          <w:lang w:bidi="ar-KW"/>
        </w:rPr>
        <w:sym w:font="AGA Arabesque" w:char="F055"/>
      </w:r>
      <w:r w:rsidRPr="00E143FC">
        <w:rPr>
          <w:rFonts w:cs="B Lotus" w:hint="cs"/>
          <w:b/>
          <w:sz w:val="28"/>
          <w:szCs w:val="28"/>
          <w:rtl/>
          <w:lang w:bidi="ar-KW"/>
        </w:rPr>
        <w:t xml:space="preserve"> بخواهند ماه‌گرفتگی را برطرف نماید.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2"/>
        <w:ind w:firstLine="114"/>
        <w:rPr>
          <w:rFonts w:hint="cs"/>
          <w:rtl/>
          <w:lang w:bidi="ar-KW"/>
        </w:rPr>
      </w:pPr>
      <w:r w:rsidRPr="00E143FC">
        <w:rPr>
          <w:rFonts w:cs="B Lotus"/>
          <w:rtl/>
          <w:lang w:bidi="ar-KW"/>
        </w:rPr>
        <w:br w:type="page"/>
      </w:r>
      <w:bookmarkStart w:id="156" w:name="_Toc73092606"/>
      <w:bookmarkStart w:id="157" w:name="_Toc226834751"/>
      <w:r w:rsidRPr="00E143FC">
        <w:rPr>
          <w:rFonts w:hint="cs"/>
          <w:rtl/>
          <w:lang w:bidi="ar-KW"/>
        </w:rPr>
        <w:t>نماز استسقاء (طلب باران)</w:t>
      </w:r>
      <w:bookmarkEnd w:id="156"/>
      <w:bookmarkEnd w:id="157"/>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1- حکم نماز استسقاء:</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نماز استسقاء سنت م</w:t>
      </w:r>
      <w:r w:rsidRPr="00E143FC">
        <w:rPr>
          <w:rFonts w:cs="B Lotus" w:hint="cs"/>
          <w:b/>
          <w:sz w:val="28"/>
          <w:szCs w:val="28"/>
          <w:rtl/>
          <w:lang w:bidi="fa-IR"/>
        </w:rPr>
        <w:t>ؤ</w:t>
      </w:r>
      <w:r w:rsidRPr="00E143FC">
        <w:rPr>
          <w:rFonts w:cs="B Lotus" w:hint="cs"/>
          <w:b/>
          <w:sz w:val="28"/>
          <w:szCs w:val="28"/>
          <w:rtl/>
          <w:lang w:bidi="ar-KW"/>
        </w:rPr>
        <w:t>کد است 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خود آن‌را انجام داد و در میان مردم اعلام نمود و به‌ سوی مصلی بیرون رفت. عبدالله‌ بن زید</w:t>
      </w:r>
      <w:r w:rsidRPr="00E143FC">
        <w:rPr>
          <w:rFonts w:cs="B Lotus" w:hint="cs"/>
          <w:b/>
          <w:sz w:val="28"/>
          <w:szCs w:val="28"/>
          <w:lang w:bidi="ar-KW"/>
        </w:rPr>
        <w:sym w:font="AGA Arabesque" w:char="F074"/>
      </w:r>
      <w:r w:rsidRPr="00E143FC">
        <w:rPr>
          <w:rFonts w:cs="B Lotus" w:hint="cs"/>
          <w:b/>
          <w:sz w:val="28"/>
          <w:szCs w:val="28"/>
          <w:rtl/>
          <w:lang w:bidi="ar-KW"/>
        </w:rPr>
        <w:t xml:space="preserve"> می‌گوید: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برای طلب باران بیرون رفت و رو به‌ قبله‌ کرد و در اثنای دعای درخواست نزول باران ردایی را که‌ بر دوش داشت دگرگون کرد و جای آن‌‌را تغییر داد، سپس به‌ صورت جهری دو رکعت نماز را برگزار نمود</w:t>
      </w:r>
      <w:r w:rsidRPr="00E143FC">
        <w:rPr>
          <w:rStyle w:val="a7"/>
          <w:rFonts w:cs="B Lotus"/>
          <w:b/>
          <w:sz w:val="28"/>
          <w:szCs w:val="28"/>
          <w:rtl/>
          <w:lang w:bidi="ar-KW"/>
        </w:rPr>
        <w:footnoteReference w:id="125"/>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2- معنی استسقاء:</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این‌که‌ در حین خشک‌سالی و بی‌بارانی با خواندن نماز و دعا و استغفار از خداوند</w:t>
      </w:r>
      <w:r w:rsidR="002E6677" w:rsidRPr="00E143FC">
        <w:rPr>
          <w:rFonts w:cs="B Lotus" w:hint="cs"/>
          <w:b/>
          <w:sz w:val="28"/>
          <w:szCs w:val="28"/>
          <w:lang w:bidi="ar-KW"/>
        </w:rPr>
        <w:sym w:font="AGA Arabesque" w:char="F055"/>
      </w:r>
      <w:r w:rsidRPr="00E143FC">
        <w:rPr>
          <w:rFonts w:cs="B Lotus" w:hint="cs"/>
          <w:b/>
          <w:sz w:val="28"/>
          <w:szCs w:val="28"/>
          <w:rtl/>
          <w:lang w:bidi="ar-KW"/>
        </w:rPr>
        <w:t xml:space="preserve"> خواسته‌ شود باران خود را بر خاک و </w:t>
      </w:r>
      <w:r w:rsidR="002E6677" w:rsidRPr="00E143FC">
        <w:rPr>
          <w:rFonts w:cs="B Lotus" w:hint="cs"/>
          <w:b/>
          <w:sz w:val="28"/>
          <w:szCs w:val="28"/>
          <w:rtl/>
          <w:lang w:bidi="ar-KW"/>
        </w:rPr>
        <w:t>و</w:t>
      </w:r>
      <w:r w:rsidRPr="00E143FC">
        <w:rPr>
          <w:rFonts w:cs="B Lotus" w:hint="cs"/>
          <w:b/>
          <w:sz w:val="28"/>
          <w:szCs w:val="28"/>
          <w:rtl/>
          <w:lang w:bidi="ar-KW"/>
        </w:rPr>
        <w:t>طنشان نازل فرماید.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3- وقت نماز استسقاء:</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lang w:bidi="ar-KW"/>
        </w:rPr>
        <w:t xml:space="preserve">وقت نماز استسقاء </w:t>
      </w:r>
      <w:r w:rsidRPr="00E143FC">
        <w:rPr>
          <w:rFonts w:cs="B Lotus" w:hint="cs"/>
          <w:b/>
          <w:sz w:val="28"/>
          <w:szCs w:val="28"/>
          <w:rtl/>
        </w:rPr>
        <w:t>بعد از بالا آمدن آفتاب به‌ اندازه‌ی یک نیزه‌ می‌باشد، زیرا حضرت عایشه‌ -رضی‌الله‌ عنها- فرمود: پیامبر</w:t>
      </w:r>
      <w:r w:rsidRPr="00E143FC">
        <w:rPr>
          <w:rFonts w:cs="B Lotus" w:hint="cs"/>
          <w:b/>
          <w:sz w:val="28"/>
          <w:szCs w:val="28"/>
        </w:rPr>
        <w:sym w:font="AGA Arabesque" w:char="F072"/>
      </w:r>
      <w:r w:rsidRPr="00E143FC">
        <w:rPr>
          <w:rFonts w:cs="B Lotus" w:hint="cs"/>
          <w:b/>
          <w:sz w:val="28"/>
          <w:szCs w:val="28"/>
          <w:rtl/>
        </w:rPr>
        <w:t xml:space="preserve"> لحظه‌ای برای انجام نماز استسقاء بیرون آمد که‌ خورشید ظاهر گشته‌ بود.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گفتنی است که‌ نماز استسقاء در طول روز -غیر از اوقات منهی‌عنه-‌ جایز می‌باشد.</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af1"/>
        <w:spacing w:after="0" w:line="259" w:lineRule="auto"/>
        <w:ind w:firstLine="114"/>
        <w:jc w:val="both"/>
        <w:rPr>
          <w:rFonts w:cs="B Lotus" w:hint="cs"/>
          <w:bCs/>
          <w:sz w:val="28"/>
          <w:szCs w:val="28"/>
          <w:rtl/>
        </w:rPr>
      </w:pPr>
      <w:r w:rsidRPr="00E143FC">
        <w:rPr>
          <w:rFonts w:cs="B Lotus" w:hint="cs"/>
          <w:bCs/>
          <w:sz w:val="28"/>
          <w:szCs w:val="28"/>
          <w:rtl/>
        </w:rPr>
        <w:t>4- آنچه‌ قبل از برگزاری نماز استسقاء مستحب است:</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مستحب است که‌ امام چند روز قبل از برگزاری نماز، آن‌را در میان مردم اعلام نماید و مردم را به‌ انجام امور زیر فرا می‌خواند:</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الف: توبه‌ی صادقانه‌ و واقعی از گناهان.</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 دست کشیدن از ظلم و گناهان.</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ج: روزه‌ گرفتن و پرداخت صدقه‌.</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rPr>
        <w:t>د: اصلاح روابط بین یکدیگر. زیرا گناه و معصیت سبب خشک‌سالی و بی‌بارانی می‌شود، چنان‌که‌ انجام عبادات و کارهای نیک باعث خیر و برکت می‌باشد.</w:t>
      </w:r>
    </w:p>
    <w:p w:rsidR="001C1DED" w:rsidRPr="00E143FC" w:rsidRDefault="001C1DED" w:rsidP="007509A2">
      <w:pPr>
        <w:pStyle w:val="af1"/>
        <w:spacing w:after="0" w:line="259" w:lineRule="auto"/>
        <w:ind w:firstLine="114"/>
        <w:jc w:val="both"/>
        <w:rPr>
          <w:rFonts w:cs="B Lotus" w:hint="cs"/>
          <w:bCs/>
          <w:sz w:val="28"/>
          <w:szCs w:val="28"/>
          <w:rtl/>
        </w:rPr>
      </w:pPr>
      <w:r w:rsidRPr="00E143FC">
        <w:rPr>
          <w:rFonts w:cs="B Lotus" w:hint="cs"/>
          <w:bCs/>
          <w:sz w:val="28"/>
          <w:szCs w:val="28"/>
          <w:rtl/>
        </w:rPr>
        <w:t>5- کیفیت نماز استسقا:</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rPr>
        <w:t xml:space="preserve">امام و مردم به‌ مصلی بیرون می‌روند و امام با آن‌ها دو رکعت نماز مانند نماز عید می‌گزارد؛ در رکعت نخست هفت مرتبه‌ و در رکعت دوم پنج مرتبه‌ تکبیر سر می‌دهد و بعد از فاتحه‌ در رکعت نخست سوره‌ی «اعلی» و در رکعت دوم سوره‌ی </w:t>
      </w:r>
      <w:r w:rsidRPr="00E143FC">
        <w:rPr>
          <w:rFonts w:cs="B Lotus" w:hint="cs"/>
          <w:b/>
          <w:sz w:val="28"/>
          <w:szCs w:val="28"/>
          <w:rtl/>
          <w:lang w:bidi="fa-IR"/>
        </w:rPr>
        <w:t>«</w:t>
      </w:r>
      <w:r w:rsidRPr="00E143FC">
        <w:rPr>
          <w:rFonts w:cs="B Lotus" w:hint="cs"/>
          <w:b/>
          <w:sz w:val="28"/>
          <w:szCs w:val="28"/>
          <w:rtl/>
        </w:rPr>
        <w:t>غاشیه»‌ را می‌خواند؛ بعد از پایان نماز</w:t>
      </w:r>
      <w:r w:rsidRPr="00E143FC">
        <w:rPr>
          <w:rFonts w:cs="B Lotus" w:hint="cs"/>
          <w:b/>
          <w:sz w:val="28"/>
          <w:szCs w:val="28"/>
          <w:rtl/>
          <w:lang w:bidi="ar-KW"/>
        </w:rPr>
        <w:t xml:space="preserve"> امام رو به‌ مردم کرده‌ و خطبه‌ای را ارائه‌ می‌دهد و در آن بسیار استغفار را به‌ کار می‌برد، سپس دعا می‌نماید و مردم نیز </w:t>
      </w:r>
      <w:r w:rsidRPr="00E143FC">
        <w:rPr>
          <w:rFonts w:cs="B Lotus" w:hint="cs"/>
          <w:b/>
          <w:sz w:val="28"/>
          <w:szCs w:val="28"/>
          <w:rtl/>
          <w:lang w:bidi="fa-IR"/>
        </w:rPr>
        <w:t>«</w:t>
      </w:r>
      <w:r w:rsidRPr="00E143FC">
        <w:rPr>
          <w:rFonts w:cs="B Lotus" w:hint="cs"/>
          <w:b/>
          <w:sz w:val="28"/>
          <w:szCs w:val="28"/>
          <w:rtl/>
          <w:lang w:bidi="ar-KW"/>
        </w:rPr>
        <w:t>آمین</w:t>
      </w:r>
      <w:r w:rsidRPr="00E143FC">
        <w:rPr>
          <w:rFonts w:cs="B Lotus" w:hint="cs"/>
          <w:b/>
          <w:sz w:val="28"/>
          <w:szCs w:val="28"/>
          <w:rtl/>
          <w:lang w:bidi="fa-IR"/>
        </w:rPr>
        <w:t>»</w:t>
      </w:r>
      <w:r w:rsidRPr="00E143FC">
        <w:rPr>
          <w:rFonts w:cs="B Lotus" w:hint="cs"/>
          <w:b/>
          <w:sz w:val="28"/>
          <w:szCs w:val="28"/>
          <w:rtl/>
          <w:lang w:bidi="ar-KW"/>
        </w:rPr>
        <w:t xml:space="preserve"> را می‌گویند، سپس خطیب رو به‌ قبله‌ و پشت به‌ نماز گزاران کرده‌ و ردای خود را برگردانده‌ و پشت و رو می‌کند، به‌ </w:t>
      </w:r>
      <w:r w:rsidR="002E6677" w:rsidRPr="00E143FC">
        <w:rPr>
          <w:rFonts w:cs="B Lotus" w:hint="cs"/>
          <w:b/>
          <w:sz w:val="28"/>
          <w:szCs w:val="28"/>
          <w:rtl/>
          <w:lang w:bidi="ar-KW"/>
        </w:rPr>
        <w:t>ط</w:t>
      </w:r>
      <w:r w:rsidRPr="00E143FC">
        <w:rPr>
          <w:rFonts w:cs="B Lotus" w:hint="cs"/>
          <w:b/>
          <w:sz w:val="28"/>
          <w:szCs w:val="28"/>
          <w:rtl/>
          <w:lang w:bidi="ar-KW"/>
        </w:rPr>
        <w:t>وری که‌ قسمت بالای آن در پایین و پایین آن در بالا و طرف راست به‌ چپ و طرف چپ به‌ راست برگردد و مردم نیز همی</w:t>
      </w:r>
      <w:r w:rsidR="002E6677" w:rsidRPr="00E143FC">
        <w:rPr>
          <w:rFonts w:cs="B Lotus" w:hint="cs"/>
          <w:b/>
          <w:sz w:val="28"/>
          <w:szCs w:val="28"/>
          <w:rtl/>
          <w:lang w:bidi="ar-KW"/>
        </w:rPr>
        <w:t>ن</w:t>
      </w:r>
      <w:r w:rsidRPr="00E143FC">
        <w:rPr>
          <w:rFonts w:cs="B Lotus" w:hint="cs"/>
          <w:b/>
          <w:sz w:val="28"/>
          <w:szCs w:val="28"/>
          <w:rtl/>
          <w:lang w:bidi="ar-KW"/>
        </w:rPr>
        <w:t xml:space="preserve"> کار امام را انجام داده‌ و رداهایشان را دگرگون می‌نمایند، سپس دعا و زاری می‌کنند و برمی‌گردند.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زیرا روایت شده‌ که‌ ابوهریره‌</w:t>
      </w:r>
      <w:r w:rsidRPr="00E143FC">
        <w:rPr>
          <w:rFonts w:cs="B Lotus" w:hint="cs"/>
          <w:b/>
          <w:sz w:val="28"/>
          <w:szCs w:val="28"/>
          <w:lang w:bidi="ar-KW"/>
        </w:rPr>
        <w:sym w:font="AGA Arabesque" w:char="F074"/>
      </w:r>
      <w:r w:rsidRPr="00E143FC">
        <w:rPr>
          <w:rFonts w:cs="B Lotus" w:hint="cs"/>
          <w:b/>
          <w:sz w:val="28"/>
          <w:szCs w:val="28"/>
          <w:rtl/>
          <w:lang w:bidi="ar-KW"/>
        </w:rPr>
        <w:t xml:space="preserve"> گفت: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قصد طلب باران بیرون رفت و بدون اذان و اقامه‌ دو رکعت نماز را به‌ ما گزارد، سپس به‌ ارائه‌ی خطبه‌ پرداخت و خداوند را خواند و در حالی که‌ دستانش را بلند کرده‌ بود رو به‌ قبله‌ نمود و ردایش را دگرگون کرد، طوری که‌ طرف راست را به‌ چپ و طرف چپ را به‌ راست تغییر داد</w:t>
      </w:r>
      <w:r w:rsidRPr="00E143FC">
        <w:rPr>
          <w:rStyle w:val="a7"/>
          <w:rFonts w:cs="B Lotus"/>
          <w:b/>
          <w:sz w:val="28"/>
          <w:szCs w:val="28"/>
          <w:rtl/>
          <w:lang w:bidi="ar-KW"/>
        </w:rPr>
        <w:footnoteReference w:id="126"/>
      </w:r>
      <w:r w:rsidRPr="00E143FC">
        <w:rPr>
          <w:rFonts w:cs="B Lotus" w:hint="cs"/>
          <w:b/>
          <w:sz w:val="28"/>
          <w:szCs w:val="28"/>
          <w:rtl/>
          <w:lang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6- برخی از دعاهای مأثور برای استسقا:</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روایت شده‌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دعاهای استسقا چنین دعا می‌کرد: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«اللهم اسقنا غيثاً مريئاً مَرِيعاً غَدَقاً مُجَللاً عاماً طبقاً سَحَّاً دائماً. اللهمَّ اسقنا الغيث ولا تجعلنا من القانطين. اللهم إن بالعباد والبلاد والبهائم والخلق من اللأواء والجَهْدِ والضَّنك ما لا نشكوه إلا إليك. اللهم أنبت لنا الزرع، وأدر لنا الضرع، واسقنا من بركات السماء، وأنبت لنا من بركات الأرض. اللهم ارفع عنا الجهد والجوع والعُرْي، واكشف عنا من البلاء ما لا يكشفه غيرك. اللهم إنا نستغفرك، إنك كنت غفاراً، فأرسل السماء علينا مدراراً، اللهم اسق عبادك وبهائمك، وانشر رحمتك، وأحي بلدك الميت»</w:t>
      </w:r>
      <w:r w:rsidRPr="00E143FC">
        <w:rPr>
          <w:rStyle w:val="a7"/>
          <w:rFonts w:ascii="Lotus Linotype" w:hAnsi="Lotus Linotype" w:cs="Lotus Linotype"/>
          <w:b/>
          <w:sz w:val="28"/>
          <w:szCs w:val="28"/>
          <w:rtl/>
        </w:rPr>
        <w:footnoteReference w:id="127"/>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(خداوندا! باران رهایی بخش از سختی، بسیار گوارا، رویاننده‌ی گیاهان، فراوان و پوشاننده‌، فراگیر و گسترده‌ و ریزان و جاری و پیوسته‌، به‌ ما عطا کن. خداوندا! بندگانت و سرزمین‌ها و حیوانات و مردم به‌ چنان سختی و گرسنگی و تنگی و مشقت مبتلا شده‌اند که‌ شکایت و شکوه‌ از آن را تنها به‌ نزد تو می‌آوریم. خداوندا! کشتزارمان را سرسبز و پستان حیواناتمان را پر شیر کن و از برکت و فزونی‌های آسمان ما را سیراب گردان و از برکت و فزونی‌ای زمین و نباتات آن</w:t>
      </w:r>
      <w:r w:rsidR="00134DF8" w:rsidRPr="00E143FC">
        <w:rPr>
          <w:rFonts w:cs="B Lotus" w:hint="cs"/>
          <w:b/>
          <w:sz w:val="28"/>
          <w:szCs w:val="28"/>
          <w:rtl/>
          <w:lang w:bidi="ar-KW"/>
        </w:rPr>
        <w:t>،</w:t>
      </w:r>
      <w:r w:rsidRPr="00E143FC">
        <w:rPr>
          <w:rFonts w:cs="B Lotus" w:hint="cs"/>
          <w:b/>
          <w:sz w:val="28"/>
          <w:szCs w:val="28"/>
          <w:rtl/>
          <w:lang w:bidi="ar-KW"/>
        </w:rPr>
        <w:t xml:space="preserve"> ما را روزی ده‌ و این مشقت و سختی و بلا را از ما دور کن که‌ غیر از تو کسی بر آن قادر نیست. خداوند! از تو طلب مغفرت داریم، چه‌ تنها تو آمرزنده‌ای، پس خداوندا! باران فراوان به‌ ما عطا کن، خداوندا! باران خود را شامل حال بندگان و حیواناتت بکن و رحمت خود را بر ما بگستران و شهر مرده‌ی خود را برای ما زنده‌ گردان).</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چنان‌که‌ در روایت دیگری آمده‌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برای طلب باران چنین دعا می‌کرد: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«اللهم سقيا رحمة لا سقيا عذاب، ولا بلاء، ولا هدم ولا غَرَقٍ. اللهم على الظرَابِ ومنابت الشَّجَر. اللهم حَوَاليناً ولا علينا»</w:t>
      </w:r>
      <w:r w:rsidRPr="00E143FC">
        <w:rPr>
          <w:rStyle w:val="a7"/>
          <w:rFonts w:ascii="Lotus Linotype" w:hAnsi="Lotus Linotype" w:cs="Lotus Linotype"/>
          <w:b/>
          <w:sz w:val="28"/>
          <w:szCs w:val="28"/>
          <w:rtl/>
        </w:rPr>
        <w:footnoteReference w:id="128"/>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(خداوندا! باران رحمت باشد نه‌ باران عذاب و بی‌برکتی و ویرانی و بلا و خرابی و غرق کردن. خداوندا! بر کوه‌ها و محل رویش گیاهان و درختان و دره‌ها بباران. خداوندا! بر پیرامون ما باشد نه‌ بر ما).</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2"/>
        <w:ind w:firstLine="114"/>
        <w:rPr>
          <w:rFonts w:hint="cs"/>
          <w:rtl/>
        </w:rPr>
      </w:pPr>
      <w:r w:rsidRPr="00E143FC">
        <w:rPr>
          <w:rFonts w:cs="B Lotus"/>
          <w:rtl/>
        </w:rPr>
        <w:br w:type="page"/>
      </w:r>
      <w:bookmarkStart w:id="158" w:name="_Toc73092607"/>
      <w:bookmarkStart w:id="159" w:name="_Toc226834752"/>
      <w:r w:rsidRPr="00E143FC">
        <w:rPr>
          <w:rFonts w:hint="cs"/>
          <w:rtl/>
        </w:rPr>
        <w:t>نماز استخاره‌</w:t>
      </w:r>
      <w:bookmarkEnd w:id="158"/>
      <w:bookmarkEnd w:id="159"/>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خواندن این نماز برای هر کسی که‌ می‌خواهد کاری را انجام دهد و نمی‌داند که‌ آیا خیری در آن است یا نه‌، مستحب است. این نماز دو رکعت است که‌ خواندن آن در طول شب و روز جایز می‌باشد و بعد از فاتحه</w:t>
      </w:r>
      <w:r w:rsidR="00134DF8" w:rsidRPr="00E143FC">
        <w:rPr>
          <w:rFonts w:cs="B Lotus" w:hint="cs"/>
          <w:b/>
          <w:sz w:val="28"/>
          <w:szCs w:val="28"/>
          <w:rtl/>
        </w:rPr>
        <w:t>،</w:t>
      </w:r>
      <w:r w:rsidRPr="00E143FC">
        <w:rPr>
          <w:rFonts w:cs="B Lotus" w:hint="cs"/>
          <w:b/>
          <w:sz w:val="28"/>
          <w:szCs w:val="28"/>
          <w:rtl/>
        </w:rPr>
        <w:t>‌ سوره‌ای را به‌ دل‌خواه خود می‌خواند، سپس بعد از</w:t>
      </w:r>
      <w:r w:rsidR="002E6677" w:rsidRPr="00E143FC">
        <w:rPr>
          <w:rFonts w:cs="B Lotus" w:hint="cs"/>
          <w:b/>
          <w:sz w:val="28"/>
          <w:szCs w:val="28"/>
          <w:rtl/>
        </w:rPr>
        <w:t xml:space="preserve"> این‌که‌ </w:t>
      </w:r>
      <w:r w:rsidRPr="00E143FC">
        <w:rPr>
          <w:rFonts w:cs="B Lotus" w:hint="cs"/>
          <w:b/>
          <w:sz w:val="28"/>
          <w:szCs w:val="28"/>
          <w:rtl/>
        </w:rPr>
        <w:t>سلام می‌دهد، خدا را تمجید و ستایش کرده‌ و بر پیامبر</w:t>
      </w:r>
      <w:r w:rsidRPr="00E143FC">
        <w:rPr>
          <w:rFonts w:cs="B Lotus" w:hint="cs"/>
          <w:b/>
          <w:sz w:val="28"/>
          <w:szCs w:val="28"/>
        </w:rPr>
        <w:sym w:font="AGA Arabesque" w:char="F072"/>
      </w:r>
      <w:r w:rsidRPr="00E143FC">
        <w:rPr>
          <w:rFonts w:cs="B Lotus" w:hint="cs"/>
          <w:b/>
          <w:sz w:val="28"/>
          <w:szCs w:val="28"/>
          <w:rtl/>
        </w:rPr>
        <w:t xml:space="preserve"> صلوات می‌فرستد، سپس همان دعای مأثور را می‌خواند که‌ بخاری از جابر</w:t>
      </w:r>
      <w:r w:rsidRPr="00E143FC">
        <w:rPr>
          <w:rFonts w:cs="B Lotus" w:hint="cs"/>
          <w:b/>
          <w:sz w:val="28"/>
          <w:szCs w:val="28"/>
        </w:rPr>
        <w:sym w:font="AGA Arabesque" w:char="F074"/>
      </w:r>
      <w:r w:rsidRPr="00E143FC">
        <w:rPr>
          <w:rFonts w:cs="B Lotus" w:hint="cs"/>
          <w:b/>
          <w:sz w:val="28"/>
          <w:szCs w:val="28"/>
          <w:rtl/>
        </w:rPr>
        <w:t xml:space="preserve"> روایت کرده‌ است که‌ گفت: پیامبر</w:t>
      </w:r>
      <w:r w:rsidRPr="00E143FC">
        <w:rPr>
          <w:rFonts w:cs="B Lotus" w:hint="cs"/>
          <w:b/>
          <w:sz w:val="28"/>
          <w:szCs w:val="28"/>
        </w:rPr>
        <w:sym w:font="AGA Arabesque" w:char="F072"/>
      </w:r>
      <w:r w:rsidRPr="00E143FC">
        <w:rPr>
          <w:rFonts w:cs="B Lotus" w:hint="cs"/>
          <w:b/>
          <w:sz w:val="28"/>
          <w:szCs w:val="28"/>
          <w:rtl/>
        </w:rPr>
        <w:t xml:space="preserve"> هم‌چنان‌که‌ خواندن سوره‌ای از قرآن را به‌ ما می‌آموخت (کیفیت) استخاره‌ را نیز یاد داده‌ و می‌فرمود: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 اللهم إني أستخيرُك بعلمك، وأستقدِرُك بقدرتك، وأسألُك من فضلك العظيم، فإنَّك تقدر ولا أقدر، وتعلم ولا أعلم، وأنت علام الغيوب، اللهم إن كنت تعلم أن هذا الأمر (ويسمي حاجته) خير لي في ديني، ومعاشي، وعاقبة أمري – أو قال: عاجل أمري وآجله – فاقدره لي، ويسره لي، ثم بارك لي فيه. وإن كنت تعلمُ أن هذا الأمر، شرٌّ لي في ديني ومعاشي، وعاقبة أمري – أو قال: عاجل أمري وآجله – فاصرفه عني واصرفني عنه، واقدُر لي الخير حيث كان، ثم أرضني به».</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(خدایا من از علم تو آن‌چه‌ را که‌ خیر من است طلب می‌کنم و از قدرت تو (برای آن‌چه‌ که‌ نمی‌توانم) مدد می‌جویم و از بخشش فراوان تو می‌طلبم، زیرا تو قادر (مطلق) هستی و من ناتوانم و تو علم (کامل) داری و من چیزی نمی‌دانم و فقط تو دانای همه‌ی نهان‌ها هستی. خدایا اگر می‌دانی که‌ در این</w:t>
      </w:r>
      <w:r w:rsidR="00134DF8" w:rsidRPr="00E143FC">
        <w:rPr>
          <w:rFonts w:cs="B Lotus" w:hint="cs"/>
          <w:b/>
          <w:sz w:val="28"/>
          <w:szCs w:val="28"/>
          <w:rtl/>
          <w:lang w:val="en-AU" w:bidi="ar-KW"/>
        </w:rPr>
        <w:t>‌</w:t>
      </w:r>
      <w:r w:rsidRPr="00E143FC">
        <w:rPr>
          <w:rFonts w:cs="B Lotus" w:hint="cs"/>
          <w:b/>
          <w:sz w:val="28"/>
          <w:szCs w:val="28"/>
          <w:rtl/>
          <w:lang w:val="en-AU" w:bidi="ar-KW"/>
        </w:rPr>
        <w:t>کار خیر دین و دنیای من نهفته‌ است و سرانجام آن برایم نیکی است، پس مرا بر آن قادر ساز و آن‌را برایم آسان کن و سپس آن‌را برایم مبارک فرما. خدایا اگر تو می‌دانی در این کار شر دین و دنیا و سرانجام بدی قرار دارد، آن‌را از من دور ساز و مرا هم از آن منصرف گردان و هرجا که‌ خیری است، مرا در به‌ دست آوردن آن قدرت عطا فرما و مرا بدان راضی گردان).</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امام نووی در شرح حدیث فوق گفته‌ است: انسان بعد از استخاره‌ باید کاری را انجام دهد که‌ بدان دل می‌بندد و نباید به‌ چیزی اعتماد نماید که‌ قبل از استخاره‌ بدان دل‌بسته‌ بود، بلکه‌ باید کاملا از اختیارات خود بیرون آمده‌ و همه‌ چیز را به‌ خداوند</w:t>
      </w:r>
      <w:r w:rsidR="00134DF8" w:rsidRPr="00E143FC">
        <w:rPr>
          <w:rFonts w:cs="B Lotus" w:hint="cs"/>
          <w:b/>
          <w:sz w:val="28"/>
          <w:szCs w:val="28"/>
          <w:lang w:val="en-AU" w:bidi="ar-KW"/>
        </w:rPr>
        <w:sym w:font="AGA Arabesque" w:char="F055"/>
      </w:r>
      <w:r w:rsidRPr="00E143FC">
        <w:rPr>
          <w:rFonts w:cs="B Lotus" w:hint="cs"/>
          <w:b/>
          <w:sz w:val="28"/>
          <w:szCs w:val="28"/>
          <w:rtl/>
          <w:lang w:val="en-AU" w:bidi="ar-KW"/>
        </w:rPr>
        <w:t xml:space="preserve"> محول نماید، در غیر این‌صورت استخاره‌ی او معنای</w:t>
      </w:r>
      <w:r w:rsidR="00134DF8" w:rsidRPr="00E143FC">
        <w:rPr>
          <w:rFonts w:cs="B Lotus" w:hint="cs"/>
          <w:b/>
          <w:sz w:val="28"/>
          <w:szCs w:val="28"/>
          <w:rtl/>
          <w:lang w:val="en-AU" w:bidi="ar-KW"/>
        </w:rPr>
        <w:t>ی</w:t>
      </w:r>
      <w:r w:rsidRPr="00E143FC">
        <w:rPr>
          <w:rFonts w:cs="B Lotus" w:hint="cs"/>
          <w:b/>
          <w:sz w:val="28"/>
          <w:szCs w:val="28"/>
          <w:rtl/>
          <w:lang w:val="en-AU" w:bidi="ar-KW"/>
        </w:rPr>
        <w:t xml:space="preserve"> ندارد و اقدام او در راستای طلب خیر و اثبات علم و قدرت به‌ خداوند، به‌ عنوان اقدامی دروغ قلمداد می‌شود، زیرا اگر صادق می‌بود از حول و قوت و اختیارات شخصی خود بیرون می‌آمد و همه‌ را به‌ خدواند</w:t>
      </w:r>
      <w:r w:rsidR="00134DF8" w:rsidRPr="00E143FC">
        <w:rPr>
          <w:rFonts w:cs="B Lotus" w:hint="cs"/>
          <w:b/>
          <w:sz w:val="28"/>
          <w:szCs w:val="28"/>
          <w:lang w:val="en-AU" w:bidi="ar-KW"/>
        </w:rPr>
        <w:sym w:font="AGA Arabesque" w:char="F055"/>
      </w:r>
      <w:r w:rsidRPr="00E143FC">
        <w:rPr>
          <w:rFonts w:cs="B Lotus" w:hint="cs"/>
          <w:b/>
          <w:sz w:val="28"/>
          <w:szCs w:val="28"/>
          <w:rtl/>
          <w:lang w:val="en-AU" w:bidi="ar-KW"/>
        </w:rPr>
        <w:t xml:space="preserve"> محول می‌نمود.</w:t>
      </w:r>
    </w:p>
    <w:p w:rsidR="001C1DED" w:rsidRPr="00E143FC" w:rsidRDefault="001C1DED" w:rsidP="007509A2">
      <w:pPr>
        <w:pStyle w:val="2"/>
        <w:ind w:firstLine="114"/>
        <w:rPr>
          <w:rFonts w:hint="cs"/>
          <w:rtl/>
          <w:lang w:val="en-AU" w:bidi="ar-KW"/>
        </w:rPr>
      </w:pPr>
      <w:r w:rsidRPr="00E143FC">
        <w:rPr>
          <w:rFonts w:cs="B Lotus"/>
          <w:rtl/>
          <w:lang w:val="en-AU" w:bidi="ar-KW"/>
        </w:rPr>
        <w:br w:type="page"/>
      </w:r>
      <w:bookmarkStart w:id="160" w:name="_Toc73092608"/>
      <w:bookmarkStart w:id="161" w:name="_Toc226834753"/>
      <w:r w:rsidRPr="00E143FC">
        <w:rPr>
          <w:rFonts w:hint="cs"/>
          <w:rtl/>
          <w:lang w:val="en-AU" w:bidi="ar-KW"/>
        </w:rPr>
        <w:t>احکام جنایز</w:t>
      </w:r>
      <w:bookmarkEnd w:id="160"/>
      <w:bookmarkEnd w:id="161"/>
    </w:p>
    <w:p w:rsidR="00134DF8"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احکام جنازه‌ حاوی اموری می‌باشد:</w:t>
      </w: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1- لزوم صبر و بردباری به‌ هنگام مصایب:</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بر هر مسلمان متعهدی لازم است به‌ هنگام بروز مشکلات و بلایای مختلف صبر و شکیبایی پیشه کرده و دچار اضطراب و بی‌تابی نشود، چون خداوند متعال و پیامبر بزرگوراش</w:t>
      </w:r>
      <w:r w:rsidRPr="00E143FC">
        <w:rPr>
          <w:rFonts w:cs="B Lotus" w:hint="cs"/>
          <w:b/>
          <w:sz w:val="28"/>
          <w:szCs w:val="28"/>
        </w:rPr>
        <w:sym w:font="AGA Arabesque" w:char="F072"/>
      </w:r>
      <w:r w:rsidRPr="00E143FC">
        <w:rPr>
          <w:rFonts w:cs="B Lotus" w:hint="cs"/>
          <w:b/>
          <w:sz w:val="28"/>
          <w:szCs w:val="28"/>
          <w:rtl/>
        </w:rPr>
        <w:t xml:space="preserve">  در بسیاری از آیات و احادیث صبر و استقامت را برای مسلمانان دستور فرموده‌اند، البته اشکالی ندارد بیمار در پاسخ سؤالات مردم اظهار بیماری و درد و اندوه کند و خدا را حمد و ثنا گوید.</w:t>
      </w:r>
    </w:p>
    <w:p w:rsidR="00134DF8" w:rsidRPr="00E143FC" w:rsidRDefault="00134DF8" w:rsidP="007509A2">
      <w:pPr>
        <w:pStyle w:val="af1"/>
        <w:spacing w:before="20" w:after="0" w:line="264" w:lineRule="auto"/>
        <w:ind w:firstLine="114"/>
        <w:rPr>
          <w:rFonts w:cs="B Lotus" w:hint="cs"/>
          <w:b/>
          <w:sz w:val="28"/>
          <w:szCs w:val="28"/>
          <w:rtl/>
        </w:rPr>
      </w:pP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 xml:space="preserve">2- وجوب عیادت بیمار: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واجب است انسان مسلمان برادر بیمارش را عیادت و جویای احوالش شود، زیرا پیامبر رحمت </w:t>
      </w:r>
      <w:r w:rsidRPr="00E143FC">
        <w:rPr>
          <w:rFonts w:cs="B Lotus" w:hint="cs"/>
          <w:b/>
          <w:sz w:val="28"/>
          <w:szCs w:val="28"/>
        </w:rPr>
        <w:sym w:font="AGA Arabesque" w:char="F072"/>
      </w:r>
      <w:r w:rsidRPr="00E143FC">
        <w:rPr>
          <w:rFonts w:cs="B Lotus" w:hint="cs"/>
          <w:b/>
          <w:sz w:val="28"/>
          <w:szCs w:val="28"/>
          <w:rtl/>
        </w:rPr>
        <w:t xml:space="preserve"> می‌فرماید: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«أطعموا الجائع، وعُودوا المريض، وفُكُّوا العاني ــ الأسير ــ»</w:t>
      </w:r>
      <w:r w:rsidRPr="00E143FC">
        <w:rPr>
          <w:rStyle w:val="a7"/>
          <w:rFonts w:ascii="Lotus Linotype" w:hAnsi="Lotus Linotype" w:cs="Lotus Linotype"/>
          <w:b/>
          <w:sz w:val="28"/>
          <w:szCs w:val="28"/>
          <w:rtl/>
        </w:rPr>
        <w:footnoteReference w:id="129"/>
      </w:r>
      <w:r w:rsidRPr="00E143FC">
        <w:rPr>
          <w:rFonts w:ascii="Lotus Linotype" w:hAnsi="Lotus Linotype" w:cs="Lotus Linotype"/>
          <w:b/>
          <w:sz w:val="28"/>
          <w:szCs w:val="28"/>
          <w:rtl/>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(گرسنه را غذا دهید، از بیمار عیادت کنید و اسیر را آزاد </w:t>
      </w:r>
      <w:r w:rsidR="00134DF8" w:rsidRPr="00E143FC">
        <w:rPr>
          <w:rFonts w:cs="B Lotus" w:hint="cs"/>
          <w:b/>
          <w:sz w:val="28"/>
          <w:szCs w:val="28"/>
          <w:rtl/>
        </w:rPr>
        <w:t>نمایید</w:t>
      </w:r>
      <w:r w:rsidRPr="00E143FC">
        <w:rPr>
          <w:rFonts w:cs="B Lotus"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سنت است در هنگام عیادت دعای شفا، توصیه به صبر و سخنان دلپذیر گفته شود، چنان‌که نباید عیادت طولانی باشد، و پیامبر</w:t>
      </w:r>
      <w:r w:rsidRPr="00E143FC">
        <w:rPr>
          <w:rFonts w:cs="B Lotus" w:hint="cs"/>
          <w:b/>
          <w:sz w:val="28"/>
          <w:szCs w:val="28"/>
        </w:rPr>
        <w:sym w:font="AGA Arabesque" w:char="F072"/>
      </w:r>
      <w:r w:rsidRPr="00E143FC">
        <w:rPr>
          <w:rFonts w:cs="B Lotus" w:hint="cs"/>
          <w:b/>
          <w:sz w:val="28"/>
          <w:szCs w:val="28"/>
          <w:rtl/>
        </w:rPr>
        <w:t xml:space="preserve"> هرگاه به‌ عیاد بیماری می‌رفت می‌فرمود: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«لا بأس، طُهورٌ إن شاء الله»</w:t>
      </w:r>
      <w:r w:rsidRPr="00E143FC">
        <w:rPr>
          <w:rStyle w:val="a7"/>
          <w:rFonts w:ascii="Lotus Linotype" w:hAnsi="Lotus Linotype" w:cs="Lotus Linotype"/>
          <w:b/>
          <w:sz w:val="28"/>
          <w:szCs w:val="28"/>
          <w:rtl/>
        </w:rPr>
        <w:footnoteReference w:id="130"/>
      </w:r>
      <w:r w:rsidRPr="00E143FC">
        <w:rPr>
          <w:rFonts w:ascii="Lotus Linotype" w:hAnsi="Lotus Linotype" w:cs="Lotus Linotype"/>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(ان‌شاء الله‌ باعث کفاره‌ی گناهان می‌شود)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مسلمان نیز باید هنگام عیادت چنین دعایی را در حق بیمار انجام دهد.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 لزوم حسن ظن نسبت به خدا در هنگام بیماری. برای انسان مسلمان لازم است وقتی بیمار شد و به بستر مرگ افتاد، نسبت به خداوند مهربان حسن ظن داشته که وی را مشمول رحمت و مغفرت خویش قرار می‌دهد. پیامبر خدا</w:t>
      </w:r>
      <w:r w:rsidRPr="00E143FC">
        <w:rPr>
          <w:rFonts w:cs="B Lotus" w:hint="cs"/>
          <w:b/>
          <w:sz w:val="28"/>
          <w:szCs w:val="28"/>
        </w:rPr>
        <w:sym w:font="AGA Arabesque" w:char="F072"/>
      </w:r>
      <w:r w:rsidRPr="00E143FC">
        <w:rPr>
          <w:rFonts w:cs="B Lotus" w:hint="cs"/>
          <w:b/>
          <w:sz w:val="28"/>
          <w:szCs w:val="28"/>
          <w:rtl/>
        </w:rPr>
        <w:t xml:space="preserve"> در این زمینه می‌فرماید: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«لا يموتن أحدكم إلا وهو يحسن بالله الظن»</w:t>
      </w:r>
      <w:r w:rsidRPr="00E143FC">
        <w:rPr>
          <w:rStyle w:val="a7"/>
          <w:rFonts w:ascii="Lotus Linotype" w:hAnsi="Lotus Linotype" w:cs="Lotus Linotype"/>
          <w:b/>
          <w:sz w:val="28"/>
          <w:szCs w:val="28"/>
          <w:rtl/>
        </w:rPr>
        <w:footnoteReference w:id="131"/>
      </w:r>
      <w:r w:rsidRPr="00E143FC">
        <w:rPr>
          <w:rFonts w:ascii="Lotus Linotype" w:hAnsi="Lotus Linotype" w:cs="Lotus Linotype"/>
          <w:b/>
          <w:sz w:val="28"/>
          <w:szCs w:val="28"/>
          <w:rtl/>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(نباید هیچ یک از شما بدون داشتن حسن ظن به خدا از دنیا برود).</w:t>
      </w: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4- تلقین میت: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بر هر مسلمانی لازم است وقتی برادر مؤمنش را در حال احتضار دید، شعار توحید را به آرامی و مهربانی کنار سرش بگوید تا وی نیز تکرار نماید وقتی آن را بر زبان جاری ساخت</w:t>
      </w:r>
      <w:r w:rsidR="00134DF8" w:rsidRPr="00E143FC">
        <w:rPr>
          <w:rFonts w:cs="B Lotus" w:hint="cs"/>
          <w:b/>
          <w:sz w:val="28"/>
          <w:szCs w:val="28"/>
          <w:rtl/>
        </w:rPr>
        <w:t>،</w:t>
      </w:r>
      <w:r w:rsidRPr="00E143FC">
        <w:rPr>
          <w:rFonts w:cs="B Lotus" w:hint="cs"/>
          <w:b/>
          <w:sz w:val="28"/>
          <w:szCs w:val="28"/>
          <w:rtl/>
        </w:rPr>
        <w:t xml:space="preserve"> دست بردارد. این امر بدین امید است که آخرین گفتارش در دنیا شعار توحید باشد و وارد بهشت گردد، زیرا پیامبر مهربان</w:t>
      </w:r>
      <w:r w:rsidRPr="00E143FC">
        <w:rPr>
          <w:rFonts w:cs="B Lotus" w:hint="cs"/>
          <w:b/>
          <w:sz w:val="28"/>
          <w:szCs w:val="28"/>
        </w:rPr>
        <w:sym w:font="AGA Arabesque" w:char="F072"/>
      </w:r>
      <w:r w:rsidRPr="00E143FC">
        <w:rPr>
          <w:rFonts w:cs="B Lotus" w:hint="cs"/>
          <w:b/>
          <w:sz w:val="28"/>
          <w:szCs w:val="28"/>
          <w:rtl/>
        </w:rPr>
        <w:t xml:space="preserve"> می‌فرماید: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ascii="Lotus Linotype" w:hAnsi="Lotus Linotype" w:cs="Lotus Linotype"/>
          <w:b/>
          <w:sz w:val="28"/>
          <w:szCs w:val="28"/>
          <w:rtl/>
        </w:rPr>
        <w:t>«لقنوا موتاكم: لا إله إلا الله»</w:t>
      </w:r>
      <w:r w:rsidRPr="00E143FC">
        <w:rPr>
          <w:rStyle w:val="a7"/>
          <w:rFonts w:ascii="Lotus Linotype" w:hAnsi="Lotus Linotype" w:cs="Lotus Linotype"/>
          <w:b/>
          <w:sz w:val="28"/>
          <w:szCs w:val="28"/>
          <w:rtl/>
        </w:rPr>
        <w:footnoteReference w:id="132"/>
      </w:r>
      <w:r w:rsidRPr="00E143FC">
        <w:rPr>
          <w:rFonts w:cs="B Lotus" w:hint="cs"/>
          <w:b/>
          <w:sz w:val="28"/>
          <w:szCs w:val="28"/>
          <w:rtl/>
        </w:rPr>
        <w:t>.</w:t>
      </w:r>
    </w:p>
    <w:p w:rsidR="001C1DED" w:rsidRPr="00E143FC" w:rsidRDefault="001C1DED" w:rsidP="007509A2">
      <w:pPr>
        <w:pStyle w:val="af1"/>
        <w:spacing w:before="20" w:after="0" w:line="264" w:lineRule="auto"/>
        <w:ind w:firstLine="114"/>
        <w:rPr>
          <w:rFonts w:cs="B Lotus"/>
          <w:b/>
          <w:sz w:val="28"/>
          <w:szCs w:val="28"/>
          <w:rtl/>
        </w:rPr>
      </w:pPr>
      <w:r w:rsidRPr="00E143FC">
        <w:rPr>
          <w:rFonts w:cs="B Lotus" w:hint="cs"/>
          <w:b/>
          <w:sz w:val="28"/>
          <w:szCs w:val="28"/>
          <w:rtl/>
        </w:rPr>
        <w:t xml:space="preserve">در جایی دیگر می‌فرماید: </w:t>
      </w:r>
      <w:r w:rsidRPr="00E143FC">
        <w:rPr>
          <w:rFonts w:ascii="Lotus Linotype" w:hAnsi="Lotus Linotype" w:cs="Lotus Linotype"/>
          <w:b/>
          <w:sz w:val="28"/>
          <w:szCs w:val="28"/>
          <w:rtl/>
        </w:rPr>
        <w:t>«من كان آخر كلامه: لا إله إلا الله دخل الجنة»</w:t>
      </w:r>
      <w:r w:rsidRPr="00E143FC">
        <w:rPr>
          <w:rStyle w:val="a7"/>
          <w:rFonts w:ascii="Lotus Linotype" w:hAnsi="Lotus Linotype" w:cs="Lotus Linotype"/>
          <w:b/>
          <w:sz w:val="28"/>
          <w:szCs w:val="28"/>
          <w:rtl/>
        </w:rPr>
        <w:footnoteReference w:id="133"/>
      </w:r>
      <w:r w:rsidRPr="00E143FC">
        <w:rPr>
          <w:rFonts w:ascii="Lotus Linotype" w:hAnsi="Lotus Linotype" w:cs="Lotus Linotype"/>
          <w:b/>
          <w:sz w:val="28"/>
          <w:szCs w:val="28"/>
          <w:rtl/>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(هرکه آخرین سخنانش شعار توحید باشد، وارد بهشت می‌شود).</w:t>
      </w: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5- پرداخت بدهی‌ها:</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لازم است در صورتی که‌ میت بدهکار باشد در پرداخت بدهی</w:t>
      </w:r>
      <w:r w:rsidR="00134DF8" w:rsidRPr="00E143FC">
        <w:rPr>
          <w:rFonts w:cs="B Lotus" w:hint="cs"/>
          <w:b/>
          <w:sz w:val="28"/>
          <w:szCs w:val="28"/>
          <w:rtl/>
        </w:rPr>
        <w:t>‌</w:t>
      </w:r>
      <w:r w:rsidRPr="00E143FC">
        <w:rPr>
          <w:rFonts w:cs="B Lotus" w:hint="cs"/>
          <w:b/>
          <w:sz w:val="28"/>
          <w:szCs w:val="28"/>
          <w:rtl/>
        </w:rPr>
        <w:t>هایش عجله شود، ابوهریره</w:t>
      </w:r>
      <w:r w:rsidRPr="00E143FC">
        <w:rPr>
          <w:rFonts w:cs="B Lotus" w:hint="cs"/>
          <w:b/>
          <w:sz w:val="28"/>
          <w:szCs w:val="28"/>
        </w:rPr>
        <w:sym w:font="AGA Arabesque" w:char="F074"/>
      </w:r>
      <w:r w:rsidRPr="00E143FC">
        <w:rPr>
          <w:rFonts w:cs="B Lotus" w:hint="cs"/>
          <w:b/>
          <w:sz w:val="28"/>
          <w:szCs w:val="28"/>
          <w:rtl/>
        </w:rPr>
        <w:t xml:space="preserve"> از پیامبر خدا</w:t>
      </w:r>
      <w:r w:rsidRPr="00E143FC">
        <w:rPr>
          <w:rFonts w:cs="B Lotus" w:hint="cs"/>
          <w:b/>
          <w:sz w:val="28"/>
          <w:szCs w:val="28"/>
        </w:rPr>
        <w:sym w:font="AGA Arabesque" w:char="F072"/>
      </w:r>
      <w:r w:rsidRPr="00E143FC">
        <w:rPr>
          <w:rFonts w:cs="B Lotus" w:hint="cs"/>
          <w:b/>
          <w:sz w:val="28"/>
          <w:szCs w:val="28"/>
          <w:rtl/>
        </w:rPr>
        <w:t xml:space="preserve"> نقل می‌کند که‌ فرمود: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«نفس المؤمن معلقة بدينه، حتى يُقضى عنه»</w:t>
      </w:r>
      <w:r w:rsidRPr="00E143FC">
        <w:rPr>
          <w:rStyle w:val="a7"/>
          <w:rFonts w:ascii="Lotus Linotype" w:hAnsi="Lotus Linotype" w:cs="Lotus Linotype"/>
          <w:b/>
          <w:sz w:val="28"/>
          <w:szCs w:val="28"/>
          <w:rtl/>
        </w:rPr>
        <w:footnoteReference w:id="134"/>
      </w:r>
      <w:r w:rsidRPr="00E143FC">
        <w:rPr>
          <w:rFonts w:ascii="Lotus Linotype" w:hAnsi="Lotus Linotype" w:cs="Lotus Linotype"/>
          <w:b/>
          <w:sz w:val="28"/>
          <w:szCs w:val="28"/>
          <w:rtl/>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(جان انسان مسلمان به بدهیش وابسته است تا برایش پرداخت می‌شود).</w:t>
      </w: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6- گفتن «انا لله و انا الیه راجعون» و دعا کردن و شکیبایی: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لازم است بستگان میت به ویژه در حال جان دادنش، صبر پیشه کنند، چون پیامبر خدا</w:t>
      </w:r>
      <w:r w:rsidRPr="00E143FC">
        <w:rPr>
          <w:rFonts w:cs="B Lotus" w:hint="cs"/>
          <w:b/>
          <w:sz w:val="28"/>
          <w:szCs w:val="28"/>
        </w:rPr>
        <w:sym w:font="AGA Arabesque" w:char="F072"/>
      </w:r>
      <w:r w:rsidRPr="00E143FC">
        <w:rPr>
          <w:rFonts w:cs="B Lotus" w:hint="cs"/>
          <w:b/>
          <w:sz w:val="28"/>
          <w:szCs w:val="28"/>
          <w:rtl/>
        </w:rPr>
        <w:t xml:space="preserve"> می‌فرماید: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 xml:space="preserve">«إنما الصبر عند الصدمة الأولى».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(ارزش صبر در لحظات نخستین مصیبت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همچنین لازم است بسیار دعا کنند و «</w:t>
      </w:r>
      <w:r w:rsidRPr="00E143FC">
        <w:rPr>
          <w:rFonts w:ascii="Lotus Linotype" w:hAnsi="Lotus Linotype" w:cs="Lotus Linotype"/>
          <w:b/>
          <w:sz w:val="28"/>
          <w:szCs w:val="28"/>
          <w:rtl/>
        </w:rPr>
        <w:t>انا لله و انا الیه راجعون</w:t>
      </w:r>
      <w:r w:rsidRPr="00E143FC">
        <w:rPr>
          <w:rFonts w:cs="B Lotus" w:hint="cs"/>
          <w:b/>
          <w:sz w:val="28"/>
          <w:szCs w:val="28"/>
          <w:rtl/>
        </w:rPr>
        <w:t>» را زیاد بگویند، زیرا پیامبر</w:t>
      </w:r>
      <w:r w:rsidRPr="00E143FC">
        <w:rPr>
          <w:rFonts w:cs="B Lotus" w:hint="cs"/>
          <w:b/>
          <w:sz w:val="28"/>
          <w:szCs w:val="28"/>
        </w:rPr>
        <w:sym w:font="AGA Arabesque" w:char="F072"/>
      </w:r>
      <w:r w:rsidRPr="00E143FC">
        <w:rPr>
          <w:rFonts w:cs="B Lotus" w:hint="cs"/>
          <w:b/>
          <w:sz w:val="28"/>
          <w:szCs w:val="28"/>
          <w:rtl/>
        </w:rPr>
        <w:t xml:space="preserve"> می‌فرماید:</w:t>
      </w:r>
    </w:p>
    <w:p w:rsidR="001C1DED" w:rsidRPr="00E143FC" w:rsidRDefault="001C1DED" w:rsidP="007509A2">
      <w:pPr>
        <w:pStyle w:val="af1"/>
        <w:spacing w:before="20" w:after="0" w:line="264" w:lineRule="auto"/>
        <w:ind w:firstLine="114"/>
        <w:rPr>
          <w:rFonts w:ascii="Lotus Linotype" w:hAnsi="Lotus Linotype" w:cs="Lotus Linotype" w:hint="cs"/>
          <w:b/>
          <w:sz w:val="28"/>
          <w:szCs w:val="28"/>
          <w:rtl/>
        </w:rPr>
      </w:pPr>
      <w:r w:rsidRPr="00E143FC">
        <w:rPr>
          <w:rFonts w:ascii="Lotus Linotype" w:hAnsi="Lotus Linotype" w:cs="Lotus Linotype"/>
          <w:b/>
          <w:sz w:val="28"/>
          <w:szCs w:val="28"/>
          <w:rtl/>
        </w:rPr>
        <w:t>«ما من عبد تصيبه مصيبة، فيقول: إنا لله وإنا إليه راجعون، اللهم آجرني في مصيبتي واخلف لي خيراً منها، إلا آجره الله تعالى في مصيبته، وأخلف له خيراً منها»</w:t>
      </w:r>
      <w:r w:rsidRPr="00E143FC">
        <w:rPr>
          <w:rStyle w:val="a7"/>
          <w:rFonts w:ascii="Lotus Linotype" w:hAnsi="Lotus Linotype" w:cs="Lotus Linotype"/>
          <w:b/>
          <w:sz w:val="28"/>
          <w:szCs w:val="28"/>
          <w:rtl/>
        </w:rPr>
        <w:footnoteReference w:id="135"/>
      </w:r>
      <w:r w:rsidRPr="00E143FC">
        <w:rPr>
          <w:rFonts w:ascii="Lotus Linotype" w:hAnsi="Lotus Linotype" w:cs="Lotus Linotype"/>
          <w:b/>
          <w:sz w:val="28"/>
          <w:szCs w:val="28"/>
          <w:rtl/>
        </w:rPr>
        <w:t xml:space="preserve"> </w:t>
      </w:r>
      <w:r w:rsidRPr="00E143FC">
        <w:rPr>
          <w:rFonts w:ascii="Lotus Linotype" w:hAnsi="Lotus Linotype" w:cs="Lotus Linotype"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(هر بنده‌ای به مصیبتی گرفتار آید و بعد از گفتن: </w:t>
      </w:r>
      <w:r w:rsidRPr="00E143FC">
        <w:rPr>
          <w:rFonts w:ascii="Lotus Linotype" w:hAnsi="Lotus Linotype" w:cs="Lotus Linotype"/>
          <w:b/>
          <w:sz w:val="28"/>
          <w:szCs w:val="28"/>
          <w:rtl/>
        </w:rPr>
        <w:t>انا لله و انا الیه راجعون</w:t>
      </w:r>
      <w:r w:rsidRPr="00E143FC">
        <w:rPr>
          <w:rFonts w:cs="B Lotus" w:hint="cs"/>
          <w:b/>
          <w:sz w:val="28"/>
          <w:szCs w:val="28"/>
          <w:rtl/>
        </w:rPr>
        <w:t>، بگوید: خدایا! مرا بر این مصیبت پاداش عطا فرما و جایگزین بهتری را ارزانی ده، خداوند وی را پاداش داده و جایگزین بهتری نیز به او خواهد داد).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در جایی دیگر مؤمنان را چنین نوید می‌دهد: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«ما لعبدي المؤمن جزاء إذا قبضت صفيه من أهل الدنيا ثم احتسبه إلا الجنة»</w:t>
      </w:r>
      <w:r w:rsidRPr="00E143FC">
        <w:rPr>
          <w:rStyle w:val="a7"/>
          <w:rFonts w:ascii="Lotus Linotype" w:hAnsi="Lotus Linotype" w:cs="Lotus Linotype"/>
          <w:b/>
          <w:sz w:val="28"/>
          <w:szCs w:val="28"/>
          <w:rtl/>
        </w:rPr>
        <w:footnoteReference w:id="136"/>
      </w:r>
      <w:r w:rsidRPr="00E143FC">
        <w:rPr>
          <w:rFonts w:ascii="Lotus Linotype" w:hAnsi="Lotus Linotype" w:cs="Lotus Linotype"/>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(هر بنده مؤمنی در وقت مرگ دوستش پاداش اخروی را امید داشته باشد، جز بهشت</w:t>
      </w:r>
      <w:r w:rsidR="00134DF8" w:rsidRPr="00E143FC">
        <w:rPr>
          <w:rFonts w:cs="B Lotus" w:hint="cs"/>
          <w:b/>
          <w:sz w:val="28"/>
          <w:szCs w:val="28"/>
          <w:rtl/>
        </w:rPr>
        <w:t>،</w:t>
      </w:r>
      <w:r w:rsidRPr="00E143FC">
        <w:rPr>
          <w:rFonts w:cs="B Lotus" w:hint="cs"/>
          <w:b/>
          <w:sz w:val="28"/>
          <w:szCs w:val="28"/>
          <w:rtl/>
        </w:rPr>
        <w:t xml:space="preserve"> پاداش دیگری ندارد).</w:t>
      </w: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7- وجوب غسل میت: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هرگاه مسلمانی- بزرگ یا کوچک </w:t>
      </w:r>
      <w:r w:rsidRPr="00E143FC">
        <w:rPr>
          <w:rFonts w:cs="Times New Roman" w:hint="cs"/>
          <w:b/>
          <w:sz w:val="28"/>
          <w:szCs w:val="28"/>
          <w:rtl/>
        </w:rPr>
        <w:t>–</w:t>
      </w:r>
      <w:r w:rsidRPr="00E143FC">
        <w:rPr>
          <w:rFonts w:cs="B Lotus" w:hint="cs"/>
          <w:b/>
          <w:sz w:val="28"/>
          <w:szCs w:val="28"/>
          <w:rtl/>
        </w:rPr>
        <w:t xml:space="preserve"> جان سپارد، بدون در نظر گرفتن سالم بودن بدنش غسل داده می‌شود. و کسی که در جبهه‌ی جنگ با کفار به درجه رفیع شهادت نایل آمده غسل نمی‌گردد، زیرا پیامبر رحمت راجع به‌ این گروه سرافراز می‌فرماید: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«لا تغسلوهم، فإن كل جرح، أو كل دم يفوح مسكاً يوم القيامة»</w:t>
      </w:r>
      <w:r w:rsidRPr="00E143FC">
        <w:rPr>
          <w:rStyle w:val="a7"/>
          <w:rFonts w:ascii="Lotus Linotype" w:hAnsi="Lotus Linotype" w:cs="Lotus Linotype"/>
          <w:b/>
          <w:sz w:val="28"/>
          <w:szCs w:val="28"/>
          <w:rtl/>
        </w:rPr>
        <w:footnoteReference w:id="137"/>
      </w:r>
      <w:r w:rsidRPr="00E143FC">
        <w:rPr>
          <w:rFonts w:ascii="Lotus Linotype" w:hAnsi="Lotus Linotype" w:cs="Lotus Linotype"/>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(آنان را غسل ندهید، چون در روز قیامت هر زخم یا قطره خونی بوی مسک می‌دهد).</w:t>
      </w:r>
    </w:p>
    <w:p w:rsidR="001C1DED" w:rsidRPr="00E143FC" w:rsidRDefault="001C1DED" w:rsidP="007509A2">
      <w:pPr>
        <w:pStyle w:val="af1"/>
        <w:spacing w:before="20" w:after="0" w:line="264" w:lineRule="auto"/>
        <w:ind w:firstLine="114"/>
        <w:rPr>
          <w:rFonts w:cs="B Lotus" w:hint="cs"/>
          <w:bCs/>
          <w:sz w:val="28"/>
          <w:szCs w:val="28"/>
          <w:rtl/>
          <w:lang w:bidi="ar-KW"/>
        </w:rPr>
      </w:pPr>
      <w:r w:rsidRPr="00E143FC">
        <w:rPr>
          <w:rFonts w:cs="B Lotus" w:hint="cs"/>
          <w:bCs/>
          <w:sz w:val="28"/>
          <w:szCs w:val="28"/>
          <w:rtl/>
          <w:lang w:bidi="ar-KW"/>
        </w:rPr>
        <w:t>8- کیفیت غسل میت:</w:t>
      </w:r>
    </w:p>
    <w:p w:rsidR="001C1DED"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lang w:bidi="ar-KW"/>
        </w:rPr>
        <w:t>(أ) حداقل آن‌چه‌ که‌ معنی غسل تحقق یافته‌ و رفع گناه می‌شود، به‌ این صورت است که‌ نجاسات روی جسد زدوده‌ شده‌ و بر تمامی جسد آب جاری شود.</w:t>
      </w:r>
    </w:p>
    <w:p w:rsidR="001C1DED"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lang w:bidi="ar-KW"/>
        </w:rPr>
        <w:t>(ب) کیفیت غسل مستحب و  کامل:</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lang w:bidi="ar-KW"/>
        </w:rPr>
        <w:t>این</w:t>
      </w:r>
      <w:r w:rsidR="00134DF8" w:rsidRPr="00E143FC">
        <w:rPr>
          <w:rFonts w:cs="B Lotus" w:hint="cs"/>
          <w:b/>
          <w:sz w:val="28"/>
          <w:szCs w:val="28"/>
          <w:rtl/>
          <w:lang w:bidi="ar-KW"/>
        </w:rPr>
        <w:t>‌</w:t>
      </w:r>
      <w:r w:rsidRPr="00E143FC">
        <w:rPr>
          <w:rFonts w:cs="B Lotus" w:hint="cs"/>
          <w:b/>
          <w:sz w:val="28"/>
          <w:szCs w:val="28"/>
          <w:rtl/>
          <w:lang w:bidi="ar-KW"/>
        </w:rPr>
        <w:t xml:space="preserve">که‌ جنازه‌ را بر چیزی مرتفع بگذارند و شخصی صالح و امین غسل آن‌را بر عهده‌ گیرد، پس شکمش را به‌ آرامی مالش می‌دهد تا آن‌چه‌ در آن است، خارج شود، سپس پارچه‌ یا دستکشی را در دست قرار می‌دهد و عورت (پس و پیش) مرده‌ را را شست‌وشو می‌دهد، سپس دستکش را بیرون آورده‌ و آن‌چنان که‌ شخص زنده‌ وضو می‌گیرد برای میت وضو می‌گیرد، سپس سایر بدنش را غسل می‌نماید و سه‌ مرتبه‌ از بالا به‌ پایین مرده‌ را می‌شوید و اگر پاک نشد پنج مرتبه‌ او را غسل می‌دهد </w:t>
      </w:r>
      <w:r w:rsidRPr="00E143FC">
        <w:rPr>
          <w:rFonts w:cs="B Lotus" w:hint="cs"/>
          <w:b/>
          <w:sz w:val="28"/>
          <w:szCs w:val="28"/>
          <w:rtl/>
        </w:rPr>
        <w:t>و در آخرین بار کمی‌کافور یا سدر یا امثال آن‌را نیز بدان اضافه می‌کند.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و اگر مرده‌ زن مسلمانی بود، باید موهای سرش را شانه‌ زد و شسته‌ شود، سپس موهای کنده ‌‌شده‌ را بدان برگرداند، زیرا پیامبر</w:t>
      </w:r>
      <w:r w:rsidRPr="00E143FC">
        <w:rPr>
          <w:rFonts w:cs="B Lotus" w:hint="cs"/>
          <w:b/>
          <w:sz w:val="28"/>
          <w:szCs w:val="28"/>
        </w:rPr>
        <w:sym w:font="AGA Arabesque" w:char="F072"/>
      </w:r>
      <w:r w:rsidRPr="00E143FC">
        <w:rPr>
          <w:rFonts w:cs="B Lotus" w:hint="cs"/>
          <w:b/>
          <w:sz w:val="28"/>
          <w:szCs w:val="28"/>
          <w:rtl/>
        </w:rPr>
        <w:t xml:space="preserve"> راجع به‌ جنازه‌ دخترش دستور داد: چنین کاری را با موهای سر دخترش انجام دهند. لازم به‌ یاداوری است که‌ باید زنی صالح و امین غسل آن‌را برعهده‌ بگیرد و کمی از حنوط و امثال آن‌را بر سرش می‌گزارد. گفتنی است که‌ زن و شوهر می‌توانند همدیگر را غسل دهند.</w:t>
      </w: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9-  در صورت مشکل بودن غسل از تیمم استفاده‌ می‌شود:</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هرگاه آب کافی برای غسل در دسترس نبود، یا مردی میان چند زن غیر محرم و یا زنی میان چند مرد نامحرم از دنیا رفت، بعد از تیمم، تکفین و نماز به خاک سپرده خواهد شد. تیمم در این شرایط جایگزین غسل می‌شود، زیرا پیامبر خدا</w:t>
      </w:r>
      <w:r w:rsidRPr="00E143FC">
        <w:rPr>
          <w:rFonts w:cs="B Lotus" w:hint="cs"/>
          <w:b/>
          <w:sz w:val="28"/>
          <w:szCs w:val="28"/>
          <w:lang w:bidi="fa-IR"/>
        </w:rPr>
        <w:sym w:font="AGA Arabesque" w:char="F072"/>
      </w:r>
      <w:r w:rsidRPr="00E143FC">
        <w:rPr>
          <w:rFonts w:cs="B Lotus" w:hint="cs"/>
          <w:b/>
          <w:sz w:val="28"/>
          <w:szCs w:val="28"/>
          <w:rtl/>
          <w:lang w:bidi="fa-IR"/>
        </w:rPr>
        <w:t xml:space="preserve"> در این راستا می‌فرماید: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«إذا ماتت المرأة مع رجال ليس معهم امرأة غيرها، والرجل مع نساء ليس معهن رجل غيره، فإنهما يُيَمَّمان ويدفنان»</w:t>
      </w:r>
      <w:r w:rsidRPr="00E143FC">
        <w:rPr>
          <w:rStyle w:val="a7"/>
          <w:rFonts w:ascii="Lotus Linotype" w:hAnsi="Lotus Linotype" w:cs="Lotus Linotype"/>
          <w:b/>
          <w:sz w:val="28"/>
          <w:szCs w:val="28"/>
          <w:rtl/>
        </w:rPr>
        <w:footnoteReference w:id="138"/>
      </w:r>
      <w:r w:rsidRPr="00E143FC">
        <w:rPr>
          <w:rFonts w:ascii="Lotus Linotype" w:hAnsi="Lotus Linotype" w:cs="Lotus Linotype"/>
          <w:b/>
          <w:sz w:val="28"/>
          <w:szCs w:val="28"/>
          <w:rtl/>
        </w:rPr>
        <w:t xml:space="preserve">. </w:t>
      </w:r>
    </w:p>
    <w:p w:rsidR="001C1DED"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rPr>
        <w:t>(هرگاه یک زن میان مردانی (نامحرم) و یا یک مرد میان زنانی (نامحرم) از دنیا رفت، تیمم شده و به خاک سپرده می‌شود).</w:t>
      </w:r>
    </w:p>
    <w:p w:rsidR="001C1DED" w:rsidRPr="00E143FC" w:rsidRDefault="001C1DED" w:rsidP="007509A2">
      <w:pPr>
        <w:pStyle w:val="af1"/>
        <w:spacing w:before="20" w:after="0" w:line="264" w:lineRule="auto"/>
        <w:ind w:firstLine="114"/>
        <w:rPr>
          <w:rFonts w:cs="B Lotus" w:hint="cs"/>
          <w:bCs/>
          <w:sz w:val="28"/>
          <w:szCs w:val="28"/>
          <w:rtl/>
          <w:lang w:bidi="fa-IR"/>
        </w:rPr>
      </w:pPr>
      <w:r w:rsidRPr="00E143FC">
        <w:rPr>
          <w:rFonts w:cs="B Lotus" w:hint="cs"/>
          <w:bCs/>
          <w:sz w:val="28"/>
          <w:szCs w:val="28"/>
          <w:rtl/>
          <w:lang w:bidi="ar-KW"/>
        </w:rPr>
        <w:t>10-</w:t>
      </w:r>
      <w:r w:rsidRPr="00E143FC">
        <w:rPr>
          <w:rFonts w:cs="B Lotus" w:hint="cs"/>
          <w:bCs/>
          <w:sz w:val="28"/>
          <w:szCs w:val="28"/>
          <w:rtl/>
          <w:lang w:bidi="fa-IR"/>
        </w:rPr>
        <w:t xml:space="preserve"> وجوب تکفین میت:</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واجب است نعش انسان مسلمان پس از غسل با پارچه‌ای بزرگ پوشیده شود، زیرا وقتی مصعب بن عمیر</w:t>
      </w:r>
      <w:r w:rsidRPr="00E143FC">
        <w:rPr>
          <w:rFonts w:cs="B Lotus" w:hint="cs"/>
          <w:b/>
          <w:sz w:val="28"/>
          <w:szCs w:val="28"/>
          <w:lang w:bidi="fa-IR"/>
        </w:rPr>
        <w:sym w:font="AGA Arabesque" w:char="F074"/>
      </w:r>
      <w:r w:rsidRPr="00E143FC">
        <w:rPr>
          <w:rFonts w:cs="B Lotus" w:hint="cs"/>
          <w:b/>
          <w:sz w:val="28"/>
          <w:szCs w:val="28"/>
          <w:rtl/>
          <w:lang w:bidi="fa-IR"/>
        </w:rPr>
        <w:t xml:space="preserve"> در غزوه احد به شهادت رسید در ردایی کوچک کفن شد، پیامبر خدا</w:t>
      </w:r>
      <w:r w:rsidRPr="00E143FC">
        <w:rPr>
          <w:rFonts w:cs="B Lotus" w:hint="cs"/>
          <w:b/>
          <w:sz w:val="28"/>
          <w:szCs w:val="28"/>
          <w:lang w:bidi="fa-IR"/>
        </w:rPr>
        <w:sym w:font="AGA Arabesque" w:char="F072"/>
      </w:r>
      <w:r w:rsidRPr="00E143FC">
        <w:rPr>
          <w:rFonts w:cs="B Lotus" w:hint="cs"/>
          <w:b/>
          <w:sz w:val="28"/>
          <w:szCs w:val="28"/>
          <w:rtl/>
          <w:lang w:bidi="fa-IR"/>
        </w:rPr>
        <w:t xml:space="preserve"> دستور داد سر و بدنش با آن کفن گردد و برای پوشاندن پاهایش نیز از گیاه </w:t>
      </w:r>
      <w:r w:rsidR="00134DF8" w:rsidRPr="00E143FC">
        <w:rPr>
          <w:rFonts w:cs="B Lotus" w:hint="cs"/>
          <w:b/>
          <w:sz w:val="28"/>
          <w:szCs w:val="28"/>
          <w:rtl/>
          <w:lang w:bidi="fa-IR"/>
        </w:rPr>
        <w:t>«</w:t>
      </w:r>
      <w:r w:rsidRPr="00E143FC">
        <w:rPr>
          <w:rFonts w:cs="B Lotus" w:hint="cs"/>
          <w:b/>
          <w:sz w:val="28"/>
          <w:szCs w:val="28"/>
          <w:rtl/>
          <w:lang w:bidi="fa-IR"/>
        </w:rPr>
        <w:t>اذخر</w:t>
      </w:r>
      <w:r w:rsidR="00134DF8" w:rsidRPr="00E143FC">
        <w:rPr>
          <w:rFonts w:cs="B Lotus" w:hint="cs"/>
          <w:b/>
          <w:sz w:val="28"/>
          <w:szCs w:val="28"/>
          <w:rtl/>
          <w:lang w:bidi="fa-IR"/>
        </w:rPr>
        <w:t>»</w:t>
      </w:r>
      <w:r w:rsidRPr="00E143FC">
        <w:rPr>
          <w:rFonts w:cs="B Lotus" w:hint="cs"/>
          <w:b/>
          <w:sz w:val="28"/>
          <w:szCs w:val="28"/>
          <w:rtl/>
          <w:lang w:bidi="fa-IR"/>
        </w:rPr>
        <w:t xml:space="preserve"> استفاده کنند</w:t>
      </w:r>
      <w:r w:rsidRPr="00E143FC">
        <w:rPr>
          <w:rStyle w:val="a7"/>
          <w:rFonts w:cs="B Lotus"/>
          <w:b/>
          <w:sz w:val="28"/>
          <w:szCs w:val="28"/>
          <w:rtl/>
          <w:lang w:bidi="fa-IR"/>
        </w:rPr>
        <w:footnoteReference w:id="139"/>
      </w:r>
      <w:r w:rsidRPr="00E143FC">
        <w:rPr>
          <w:rFonts w:cs="Times New Roman" w:hint="cs"/>
          <w:b/>
          <w:sz w:val="28"/>
          <w:szCs w:val="28"/>
          <w:rtl/>
          <w:lang w:bidi="fa-IR"/>
        </w:rPr>
        <w:t xml:space="preserve"> </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حدیث بالا بیانگر این امر است که باید تمامی قسمتهای بدن میت کفن شود و در صورت کافی نبودن پارچه موجود از چیز دیگری استفاده گردد.</w:t>
      </w:r>
    </w:p>
    <w:p w:rsidR="001C1DED" w:rsidRPr="00E143FC" w:rsidRDefault="001C1DED" w:rsidP="007509A2">
      <w:pPr>
        <w:pStyle w:val="af1"/>
        <w:spacing w:before="20" w:after="0" w:line="264" w:lineRule="auto"/>
        <w:ind w:firstLine="114"/>
        <w:rPr>
          <w:rFonts w:cs="B Lotus" w:hint="cs"/>
          <w:bCs/>
          <w:sz w:val="28"/>
          <w:szCs w:val="28"/>
          <w:rtl/>
          <w:lang w:bidi="ar-KW"/>
        </w:rPr>
      </w:pPr>
      <w:r w:rsidRPr="00E143FC">
        <w:rPr>
          <w:rFonts w:cs="B Lotus" w:hint="cs"/>
          <w:bCs/>
          <w:sz w:val="28"/>
          <w:szCs w:val="28"/>
          <w:rtl/>
          <w:lang w:bidi="fa-IR"/>
        </w:rPr>
        <w:t xml:space="preserve">11- </w:t>
      </w:r>
      <w:r w:rsidRPr="00E143FC">
        <w:rPr>
          <w:rFonts w:cs="B Lotus" w:hint="cs"/>
          <w:bCs/>
          <w:sz w:val="28"/>
          <w:szCs w:val="28"/>
          <w:rtl/>
          <w:lang w:bidi="ar-KW"/>
        </w:rPr>
        <w:t>نماز میت:</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نماز میت همچون غسل، تکفین و به خاک سپاردن جزو فرضهای کفا</w:t>
      </w:r>
      <w:r w:rsidR="00134DF8" w:rsidRPr="00E143FC">
        <w:rPr>
          <w:rFonts w:cs="B Lotus" w:hint="cs"/>
          <w:b/>
          <w:sz w:val="28"/>
          <w:szCs w:val="28"/>
          <w:rtl/>
          <w:lang w:bidi="fa-IR"/>
        </w:rPr>
        <w:t>ي</w:t>
      </w:r>
      <w:r w:rsidRPr="00E143FC">
        <w:rPr>
          <w:rFonts w:cs="B Lotus" w:hint="cs"/>
          <w:b/>
          <w:sz w:val="28"/>
          <w:szCs w:val="28"/>
          <w:rtl/>
          <w:lang w:bidi="fa-IR"/>
        </w:rPr>
        <w:t>ی محسوب می‌شود، یعنی هرگاه عده‌ای از مسلمانان آن</w:t>
      </w:r>
      <w:r w:rsidR="00134DF8" w:rsidRPr="00E143FC">
        <w:rPr>
          <w:rFonts w:cs="B Lotus" w:hint="cs"/>
          <w:b/>
          <w:sz w:val="28"/>
          <w:szCs w:val="28"/>
          <w:rtl/>
          <w:lang w:bidi="fa-IR"/>
        </w:rPr>
        <w:t>‌</w:t>
      </w:r>
      <w:r w:rsidRPr="00E143FC">
        <w:rPr>
          <w:rFonts w:cs="B Lotus" w:hint="cs"/>
          <w:b/>
          <w:sz w:val="28"/>
          <w:szCs w:val="28"/>
          <w:rtl/>
          <w:lang w:bidi="fa-IR"/>
        </w:rPr>
        <w:t>ها را انجام دادند تکلیف از گردن سایر مؤمنان برداشته می‌شود، زیرا پیامبر خدا</w:t>
      </w:r>
      <w:r w:rsidRPr="00E143FC">
        <w:rPr>
          <w:rFonts w:cs="B Lotus" w:hint="cs"/>
          <w:b/>
          <w:sz w:val="28"/>
          <w:szCs w:val="28"/>
          <w:lang w:bidi="fa-IR"/>
        </w:rPr>
        <w:sym w:font="AGA Arabesque" w:char="F072"/>
      </w:r>
      <w:r w:rsidRPr="00E143FC">
        <w:rPr>
          <w:rFonts w:cs="B Lotus" w:hint="cs"/>
          <w:b/>
          <w:sz w:val="28"/>
          <w:szCs w:val="28"/>
          <w:rtl/>
          <w:lang w:bidi="fa-IR"/>
        </w:rPr>
        <w:t xml:space="preserve"> بر جنازه مؤمنان</w:t>
      </w:r>
      <w:r w:rsidR="00134DF8" w:rsidRPr="00E143FC">
        <w:rPr>
          <w:rFonts w:cs="B Lotus" w:hint="cs"/>
          <w:b/>
          <w:sz w:val="28"/>
          <w:szCs w:val="28"/>
          <w:rtl/>
          <w:lang w:bidi="fa-IR"/>
        </w:rPr>
        <w:t>،</w:t>
      </w:r>
      <w:r w:rsidRPr="00E143FC">
        <w:rPr>
          <w:rFonts w:cs="B Lotus" w:hint="cs"/>
          <w:b/>
          <w:sz w:val="28"/>
          <w:szCs w:val="28"/>
          <w:rtl/>
          <w:lang w:bidi="fa-IR"/>
        </w:rPr>
        <w:t xml:space="preserve"> نماز </w:t>
      </w:r>
      <w:r w:rsidR="00134DF8" w:rsidRPr="00E143FC">
        <w:rPr>
          <w:rFonts w:cs="B Lotus" w:hint="cs"/>
          <w:b/>
          <w:sz w:val="28"/>
          <w:szCs w:val="28"/>
          <w:rtl/>
          <w:lang w:bidi="fa-IR"/>
        </w:rPr>
        <w:t xml:space="preserve">را </w:t>
      </w:r>
      <w:r w:rsidRPr="00E143FC">
        <w:rPr>
          <w:rFonts w:cs="B Lotus" w:hint="cs"/>
          <w:b/>
          <w:sz w:val="28"/>
          <w:szCs w:val="28"/>
          <w:rtl/>
          <w:lang w:bidi="fa-IR"/>
        </w:rPr>
        <w:t>اقامه می‌کرد، و پیش از این</w:t>
      </w:r>
      <w:r w:rsidR="00134DF8" w:rsidRPr="00E143FC">
        <w:rPr>
          <w:rFonts w:cs="B Lotus" w:hint="cs"/>
          <w:b/>
          <w:sz w:val="28"/>
          <w:szCs w:val="28"/>
          <w:rtl/>
          <w:lang w:bidi="fa-IR"/>
        </w:rPr>
        <w:t>‌</w:t>
      </w:r>
      <w:r w:rsidRPr="00E143FC">
        <w:rPr>
          <w:rFonts w:cs="B Lotus" w:hint="cs"/>
          <w:b/>
          <w:sz w:val="28"/>
          <w:szCs w:val="28"/>
          <w:rtl/>
          <w:lang w:bidi="fa-IR"/>
        </w:rPr>
        <w:t>که مسؤلیت پرداخت بدهی مسلمان فوت کرده بدهکار را نیز برعهده گیرد از اقامه نماز بر روی جنازه‌اش امتناع ورزیده و می‌فرمود:</w:t>
      </w:r>
    </w:p>
    <w:p w:rsidR="001C1DED" w:rsidRPr="00E143FC" w:rsidRDefault="001C1DED" w:rsidP="007509A2">
      <w:pPr>
        <w:pStyle w:val="af1"/>
        <w:spacing w:before="20" w:after="0" w:line="264" w:lineRule="auto"/>
        <w:ind w:firstLine="114"/>
        <w:rPr>
          <w:rFonts w:ascii="Lotus Linotype" w:hAnsi="Lotus Linotype" w:cs="Lotus Linotype"/>
          <w:b/>
          <w:sz w:val="28"/>
          <w:szCs w:val="28"/>
          <w:rtl/>
          <w:lang w:bidi="fa-IR"/>
        </w:rPr>
      </w:pPr>
      <w:r w:rsidRPr="00E143FC">
        <w:rPr>
          <w:rFonts w:ascii="Lotus Linotype" w:hAnsi="Lotus Linotype" w:cs="Lotus Linotype"/>
          <w:b/>
          <w:sz w:val="28"/>
          <w:szCs w:val="28"/>
          <w:rtl/>
        </w:rPr>
        <w:t>«صلوا على صاحِبِكُم»</w:t>
      </w:r>
      <w:r w:rsidRPr="00E143FC">
        <w:rPr>
          <w:rStyle w:val="a7"/>
          <w:rFonts w:cs="B Lotus"/>
          <w:b/>
          <w:sz w:val="28"/>
          <w:szCs w:val="28"/>
          <w:rtl/>
          <w:lang w:bidi="fa-IR"/>
        </w:rPr>
        <w:footnoteReference w:id="140"/>
      </w:r>
      <w:r w:rsidRPr="00E143FC">
        <w:rPr>
          <w:rFonts w:ascii="Lotus Linotype" w:hAnsi="Lotus Linotype" w:cs="Lotus Linotype"/>
          <w:b/>
          <w:sz w:val="28"/>
          <w:szCs w:val="28"/>
          <w:rtl/>
          <w:lang w:bidi="ar-KW"/>
        </w:rPr>
        <w:t>.</w:t>
      </w:r>
      <w:r w:rsidRPr="00E143FC">
        <w:rPr>
          <w:rFonts w:ascii="Lotus Linotype" w:hAnsi="Lotus Linotype" w:cs="Lotus Linotype"/>
          <w:b/>
          <w:sz w:val="28"/>
          <w:szCs w:val="28"/>
          <w:rtl/>
          <w:lang w:bidi="fa-IR"/>
        </w:rPr>
        <w:t xml:space="preserve"> </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(نماز برادرتان را اقامه کنید).</w:t>
      </w:r>
    </w:p>
    <w:p w:rsidR="001C1DED" w:rsidRPr="00E143FC" w:rsidRDefault="001C1DED" w:rsidP="007509A2">
      <w:pPr>
        <w:pStyle w:val="af1"/>
        <w:spacing w:before="20" w:after="0" w:line="264" w:lineRule="auto"/>
        <w:ind w:firstLine="114"/>
        <w:rPr>
          <w:rFonts w:cs="B Lotus" w:hint="cs"/>
          <w:bCs/>
          <w:sz w:val="28"/>
          <w:szCs w:val="28"/>
          <w:rtl/>
          <w:lang w:bidi="ar-KW"/>
        </w:rPr>
      </w:pPr>
      <w:r w:rsidRPr="00E143FC">
        <w:rPr>
          <w:rFonts w:cs="B Lotus" w:hint="cs"/>
          <w:bCs/>
          <w:sz w:val="28"/>
          <w:szCs w:val="28"/>
          <w:rtl/>
          <w:lang w:bidi="fa-IR"/>
        </w:rPr>
        <w:t xml:space="preserve">12- </w:t>
      </w:r>
      <w:r w:rsidRPr="00E143FC">
        <w:rPr>
          <w:rFonts w:cs="B Lotus" w:hint="cs"/>
          <w:bCs/>
          <w:sz w:val="28"/>
          <w:szCs w:val="28"/>
          <w:rtl/>
          <w:lang w:bidi="ar-KW"/>
        </w:rPr>
        <w:t>شرایط نماز بر میت:</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نماز میت نیز همچون سایر نمازها دارای شرایط پاکی از بی‌</w:t>
      </w:r>
      <w:r w:rsidRPr="00E143FC">
        <w:rPr>
          <w:rFonts w:cs="B Lotus" w:hint="cs"/>
          <w:b/>
          <w:sz w:val="28"/>
          <w:szCs w:val="28"/>
          <w:rtl/>
          <w:lang w:bidi="ar-KW"/>
        </w:rPr>
        <w:t>و</w:t>
      </w:r>
      <w:r w:rsidRPr="00E143FC">
        <w:rPr>
          <w:rFonts w:cs="B Lotus" w:hint="cs"/>
          <w:b/>
          <w:sz w:val="28"/>
          <w:szCs w:val="28"/>
          <w:rtl/>
          <w:lang w:bidi="fa-IR"/>
        </w:rPr>
        <w:t>ضویی و پلیدی، ستر عورت و رو به قبله‌ ایستادن است، زیرا پیامبر خدا</w:t>
      </w:r>
      <w:r w:rsidRPr="00E143FC">
        <w:rPr>
          <w:rFonts w:cs="B Lotus" w:hint="cs"/>
          <w:b/>
          <w:sz w:val="28"/>
          <w:szCs w:val="28"/>
          <w:lang w:bidi="fa-IR"/>
        </w:rPr>
        <w:sym w:font="AGA Arabesque" w:char="F072"/>
      </w:r>
      <w:r w:rsidRPr="00E143FC">
        <w:rPr>
          <w:rFonts w:cs="B Lotus" w:hint="cs"/>
          <w:b/>
          <w:sz w:val="28"/>
          <w:szCs w:val="28"/>
          <w:rtl/>
          <w:lang w:bidi="fa-IR"/>
        </w:rPr>
        <w:t xml:space="preserve"> نماز میت را هم نماز نامیده و فرمود:</w:t>
      </w:r>
    </w:p>
    <w:p w:rsidR="001C1DED" w:rsidRPr="00E143FC" w:rsidRDefault="001C1DED" w:rsidP="007509A2">
      <w:pPr>
        <w:pStyle w:val="af1"/>
        <w:spacing w:before="20" w:after="0" w:line="264" w:lineRule="auto"/>
        <w:ind w:firstLine="114"/>
        <w:rPr>
          <w:rFonts w:ascii="Lotus Linotype" w:hAnsi="Lotus Linotype" w:cs="Lotus Linotype"/>
          <w:b/>
          <w:sz w:val="28"/>
          <w:szCs w:val="28"/>
          <w:rtl/>
          <w:lang w:bidi="fa-IR"/>
        </w:rPr>
      </w:pPr>
      <w:r w:rsidRPr="00E143FC">
        <w:rPr>
          <w:rFonts w:ascii="Lotus Linotype" w:hAnsi="Lotus Linotype" w:cs="Lotus Linotype"/>
          <w:b/>
          <w:sz w:val="28"/>
          <w:szCs w:val="28"/>
          <w:rtl/>
        </w:rPr>
        <w:t>«صلوا على صاحِبِكُم»</w:t>
      </w:r>
      <w:r w:rsidRPr="00E143FC">
        <w:rPr>
          <w:rFonts w:ascii="Lotus Linotype" w:hAnsi="Lotus Linotype" w:cs="Lotus Linotype"/>
          <w:b/>
          <w:sz w:val="28"/>
          <w:szCs w:val="28"/>
          <w:rtl/>
          <w:lang w:bidi="ar-KW"/>
        </w:rPr>
        <w:t>.</w:t>
      </w:r>
      <w:r w:rsidRPr="00E143FC">
        <w:rPr>
          <w:rFonts w:ascii="Lotus Linotype" w:hAnsi="Lotus Linotype" w:cs="Lotus Linotype"/>
          <w:b/>
          <w:sz w:val="28"/>
          <w:szCs w:val="28"/>
          <w:rtl/>
          <w:lang w:bidi="fa-IR"/>
        </w:rPr>
        <w:t xml:space="preserve"> </w:t>
      </w:r>
    </w:p>
    <w:p w:rsidR="00F75B10"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lang w:bidi="fa-IR"/>
        </w:rPr>
        <w:t>(بر برادرتان نماز بخوانید).</w:t>
      </w:r>
      <w:r w:rsidRPr="00E143FC">
        <w:rPr>
          <w:rFonts w:cs="B Lotus" w:hint="cs"/>
          <w:b/>
          <w:sz w:val="28"/>
          <w:szCs w:val="28"/>
          <w:rtl/>
          <w:lang w:bidi="ar-KW"/>
        </w:rPr>
        <w:t xml:space="preserve"> </w:t>
      </w:r>
    </w:p>
    <w:p w:rsidR="001C1DED"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lang w:bidi="ar-KW"/>
        </w:rPr>
        <w:t xml:space="preserve">پس همان شرایط نماز را برای آن در نظر گرفته‌ می‌شود. </w:t>
      </w:r>
    </w:p>
    <w:p w:rsidR="001C1DED" w:rsidRPr="00E143FC" w:rsidRDefault="001C1DED" w:rsidP="007509A2">
      <w:pPr>
        <w:pStyle w:val="af1"/>
        <w:spacing w:before="20" w:after="0" w:line="264" w:lineRule="auto"/>
        <w:ind w:firstLine="114"/>
        <w:rPr>
          <w:rFonts w:ascii="Lotus Linotype" w:hAnsi="Lotus Linotype" w:cs="B Lotus"/>
          <w:bCs/>
          <w:sz w:val="28"/>
          <w:szCs w:val="28"/>
          <w:rtl/>
          <w:lang w:bidi="fa-IR"/>
        </w:rPr>
      </w:pPr>
      <w:r w:rsidRPr="00E143FC">
        <w:rPr>
          <w:rFonts w:ascii="Lotus Linotype" w:hAnsi="Lotus Linotype" w:cs="B Lotus"/>
          <w:bCs/>
          <w:sz w:val="28"/>
          <w:szCs w:val="28"/>
          <w:rtl/>
          <w:lang w:bidi="fa-IR"/>
        </w:rPr>
        <w:t>13- فرایض نماز میت:</w:t>
      </w:r>
    </w:p>
    <w:p w:rsidR="001C1DED" w:rsidRPr="00E143FC" w:rsidRDefault="001C1DED" w:rsidP="007509A2">
      <w:pPr>
        <w:pStyle w:val="af1"/>
        <w:numPr>
          <w:ilvl w:val="0"/>
          <w:numId w:val="16"/>
        </w:numPr>
        <w:spacing w:before="20" w:after="0" w:line="264" w:lineRule="auto"/>
        <w:ind w:left="0" w:firstLine="114"/>
        <w:rPr>
          <w:rFonts w:cs="B Lotus" w:hint="cs"/>
          <w:b/>
          <w:sz w:val="28"/>
          <w:szCs w:val="28"/>
          <w:rtl/>
          <w:lang w:bidi="fa-IR"/>
        </w:rPr>
      </w:pPr>
      <w:r w:rsidRPr="00E143FC">
        <w:rPr>
          <w:rFonts w:cs="B Lotus" w:hint="cs"/>
          <w:b/>
          <w:sz w:val="28"/>
          <w:szCs w:val="28"/>
          <w:rtl/>
          <w:lang w:bidi="fa-IR"/>
        </w:rPr>
        <w:t>قیام، برای کسی که توانایی دارد.</w:t>
      </w:r>
    </w:p>
    <w:p w:rsidR="001C1DED" w:rsidRPr="00E143FC" w:rsidRDefault="001C1DED" w:rsidP="007509A2">
      <w:pPr>
        <w:pStyle w:val="af1"/>
        <w:numPr>
          <w:ilvl w:val="0"/>
          <w:numId w:val="16"/>
        </w:numPr>
        <w:spacing w:before="20" w:after="0" w:line="264" w:lineRule="auto"/>
        <w:ind w:left="0" w:firstLine="114"/>
        <w:rPr>
          <w:rFonts w:cs="B Lotus" w:hint="cs"/>
          <w:b/>
          <w:sz w:val="28"/>
          <w:szCs w:val="28"/>
          <w:rtl/>
        </w:rPr>
      </w:pPr>
      <w:r w:rsidRPr="00E143FC">
        <w:rPr>
          <w:rFonts w:cs="B Lotus" w:hint="cs"/>
          <w:b/>
          <w:sz w:val="28"/>
          <w:szCs w:val="28"/>
          <w:rtl/>
          <w:lang w:bidi="fa-IR"/>
        </w:rPr>
        <w:t xml:space="preserve">نیت آوردن، زیرا </w:t>
      </w: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w:t>
      </w:r>
      <w:r w:rsidRPr="00E143FC">
        <w:rPr>
          <w:rFonts w:cs="B Lotus" w:hint="cs"/>
          <w:b/>
          <w:sz w:val="28"/>
          <w:szCs w:val="28"/>
          <w:rtl/>
          <w:lang w:bidi="fa-IR"/>
        </w:rPr>
        <w:t xml:space="preserve"> </w:t>
      </w:r>
      <w:r w:rsidRPr="00E143FC">
        <w:rPr>
          <w:rFonts w:ascii="Lotus Linotype" w:hAnsi="Lotus Linotype" w:cs="Lotus Linotype"/>
          <w:bCs/>
          <w:sz w:val="28"/>
          <w:szCs w:val="28"/>
          <w:rtl/>
        </w:rPr>
        <w:t>«إنما الأعمال بالنيات».</w:t>
      </w:r>
    </w:p>
    <w:p w:rsidR="001C1DED" w:rsidRPr="00E143FC" w:rsidRDefault="001C1DED" w:rsidP="007509A2">
      <w:pPr>
        <w:pStyle w:val="af1"/>
        <w:numPr>
          <w:ilvl w:val="0"/>
          <w:numId w:val="16"/>
        </w:numPr>
        <w:spacing w:before="20" w:after="0" w:line="264" w:lineRule="auto"/>
        <w:ind w:left="0" w:firstLine="114"/>
        <w:rPr>
          <w:rFonts w:cs="B Lotus" w:hint="cs"/>
          <w:b/>
          <w:sz w:val="28"/>
          <w:szCs w:val="28"/>
          <w:rtl/>
        </w:rPr>
      </w:pPr>
      <w:r w:rsidRPr="00E143FC">
        <w:rPr>
          <w:rFonts w:cs="B Lotus" w:hint="cs"/>
          <w:b/>
          <w:sz w:val="28"/>
          <w:szCs w:val="28"/>
          <w:rtl/>
        </w:rPr>
        <w:t>قرائت سوره حمد.</w:t>
      </w:r>
    </w:p>
    <w:p w:rsidR="001C1DED" w:rsidRPr="00E143FC" w:rsidRDefault="001C1DED" w:rsidP="007509A2">
      <w:pPr>
        <w:pStyle w:val="af1"/>
        <w:numPr>
          <w:ilvl w:val="0"/>
          <w:numId w:val="16"/>
        </w:numPr>
        <w:spacing w:before="20" w:after="0" w:line="264" w:lineRule="auto"/>
        <w:ind w:left="0" w:firstLine="114"/>
        <w:rPr>
          <w:rFonts w:cs="B Lotus" w:hint="cs"/>
          <w:b/>
          <w:sz w:val="28"/>
          <w:szCs w:val="28"/>
          <w:rtl/>
        </w:rPr>
      </w:pPr>
      <w:r w:rsidRPr="00E143FC">
        <w:rPr>
          <w:rFonts w:cs="B Lotus" w:hint="cs"/>
          <w:b/>
          <w:sz w:val="28"/>
          <w:szCs w:val="28"/>
          <w:rtl/>
        </w:rPr>
        <w:t>حمد و ثناگویی از خداوند.</w:t>
      </w:r>
    </w:p>
    <w:p w:rsidR="001C1DED" w:rsidRPr="00E143FC" w:rsidRDefault="001C1DED" w:rsidP="007509A2">
      <w:pPr>
        <w:pStyle w:val="af1"/>
        <w:numPr>
          <w:ilvl w:val="0"/>
          <w:numId w:val="16"/>
        </w:numPr>
        <w:spacing w:before="20" w:after="0" w:line="264" w:lineRule="auto"/>
        <w:ind w:left="0" w:firstLine="114"/>
        <w:rPr>
          <w:rFonts w:cs="B Lotus" w:hint="cs"/>
          <w:b/>
          <w:sz w:val="28"/>
          <w:szCs w:val="28"/>
          <w:rtl/>
        </w:rPr>
      </w:pPr>
      <w:r w:rsidRPr="00E143FC">
        <w:rPr>
          <w:rFonts w:cs="B Lotus" w:hint="cs"/>
          <w:b/>
          <w:sz w:val="28"/>
          <w:szCs w:val="28"/>
          <w:rtl/>
        </w:rPr>
        <w:t>صلوات بر پیامبر</w:t>
      </w:r>
      <w:r w:rsidRPr="00E143FC">
        <w:rPr>
          <w:rFonts w:cs="B Lotus" w:hint="cs"/>
          <w:b/>
          <w:sz w:val="28"/>
          <w:szCs w:val="28"/>
        </w:rPr>
        <w:sym w:font="AGA Arabesque" w:char="F072"/>
      </w:r>
      <w:r w:rsidRPr="00E143FC">
        <w:rPr>
          <w:rFonts w:cs="B Lotus" w:hint="cs"/>
          <w:b/>
          <w:sz w:val="28"/>
          <w:szCs w:val="28"/>
          <w:rtl/>
        </w:rPr>
        <w:t>.</w:t>
      </w:r>
    </w:p>
    <w:p w:rsidR="001C1DED" w:rsidRPr="00E143FC" w:rsidRDefault="001C1DED" w:rsidP="007509A2">
      <w:pPr>
        <w:pStyle w:val="af1"/>
        <w:numPr>
          <w:ilvl w:val="0"/>
          <w:numId w:val="16"/>
        </w:numPr>
        <w:spacing w:before="20" w:after="0" w:line="264" w:lineRule="auto"/>
        <w:ind w:left="0" w:firstLine="114"/>
        <w:rPr>
          <w:rFonts w:cs="B Lotus" w:hint="cs"/>
          <w:b/>
          <w:sz w:val="28"/>
          <w:szCs w:val="28"/>
          <w:rtl/>
        </w:rPr>
      </w:pPr>
      <w:r w:rsidRPr="00E143FC">
        <w:rPr>
          <w:rFonts w:cs="B Lotus" w:hint="cs"/>
          <w:b/>
          <w:sz w:val="28"/>
          <w:szCs w:val="28"/>
          <w:rtl/>
        </w:rPr>
        <w:t xml:space="preserve">چهار بار </w:t>
      </w:r>
      <w:r w:rsidRPr="00E143FC">
        <w:rPr>
          <w:rFonts w:cs="B Lotus" w:hint="cs"/>
          <w:b/>
          <w:sz w:val="28"/>
          <w:szCs w:val="28"/>
          <w:rtl/>
          <w:lang w:bidi="fa-IR"/>
        </w:rPr>
        <w:t>«</w:t>
      </w:r>
      <w:r w:rsidRPr="00E143FC">
        <w:rPr>
          <w:rFonts w:cs="B Lotus" w:hint="cs"/>
          <w:b/>
          <w:sz w:val="28"/>
          <w:szCs w:val="28"/>
          <w:rtl/>
        </w:rPr>
        <w:t>الله اکبر» گفتن.</w:t>
      </w:r>
    </w:p>
    <w:p w:rsidR="001C1DED" w:rsidRPr="00E143FC" w:rsidRDefault="001C1DED" w:rsidP="007509A2">
      <w:pPr>
        <w:pStyle w:val="af1"/>
        <w:numPr>
          <w:ilvl w:val="0"/>
          <w:numId w:val="16"/>
        </w:numPr>
        <w:spacing w:before="20" w:after="0" w:line="264" w:lineRule="auto"/>
        <w:ind w:left="0" w:firstLine="114"/>
        <w:rPr>
          <w:rFonts w:cs="B Lotus" w:hint="cs"/>
          <w:b/>
          <w:sz w:val="28"/>
          <w:szCs w:val="28"/>
          <w:rtl/>
        </w:rPr>
      </w:pPr>
      <w:r w:rsidRPr="00E143FC">
        <w:rPr>
          <w:rFonts w:cs="B Lotus" w:hint="cs"/>
          <w:b/>
          <w:sz w:val="28"/>
          <w:szCs w:val="28"/>
          <w:rtl/>
        </w:rPr>
        <w:t>دعا و سلام دادن.</w:t>
      </w:r>
    </w:p>
    <w:p w:rsidR="001C1DED" w:rsidRPr="00E143FC" w:rsidRDefault="001C1DED" w:rsidP="007509A2">
      <w:pPr>
        <w:pStyle w:val="af1"/>
        <w:spacing w:before="20" w:after="0" w:line="264" w:lineRule="auto"/>
        <w:ind w:firstLine="114"/>
        <w:rPr>
          <w:rFonts w:cs="B Lotus" w:hint="cs"/>
          <w:b/>
          <w:sz w:val="28"/>
          <w:szCs w:val="28"/>
          <w:rtl/>
        </w:rPr>
      </w:pP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14- کیفیت نماز میت: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کیفیت نماز میت عبارت است از:</w:t>
      </w:r>
    </w:p>
    <w:p w:rsidR="001C1DED" w:rsidRPr="00E143FC" w:rsidRDefault="001C1DED" w:rsidP="007509A2">
      <w:pPr>
        <w:pStyle w:val="af1"/>
        <w:numPr>
          <w:ilvl w:val="0"/>
          <w:numId w:val="17"/>
        </w:numPr>
        <w:spacing w:before="20" w:after="0" w:line="264" w:lineRule="auto"/>
        <w:ind w:left="0" w:firstLine="114"/>
        <w:rPr>
          <w:rFonts w:cs="B Lotus" w:hint="cs"/>
          <w:b/>
          <w:sz w:val="28"/>
          <w:szCs w:val="28"/>
          <w:rtl/>
        </w:rPr>
      </w:pPr>
      <w:r w:rsidRPr="00E143FC">
        <w:rPr>
          <w:rFonts w:cs="B Lotus" w:hint="cs"/>
          <w:b/>
          <w:sz w:val="28"/>
          <w:szCs w:val="28"/>
          <w:rtl/>
        </w:rPr>
        <w:t>این</w:t>
      </w:r>
      <w:r w:rsidR="00F75B10" w:rsidRPr="00E143FC">
        <w:rPr>
          <w:rFonts w:cs="B Lotus" w:hint="cs"/>
          <w:b/>
          <w:sz w:val="28"/>
          <w:szCs w:val="28"/>
          <w:rtl/>
        </w:rPr>
        <w:t>‌</w:t>
      </w:r>
      <w:r w:rsidRPr="00E143FC">
        <w:rPr>
          <w:rFonts w:cs="B Lotus" w:hint="cs"/>
          <w:b/>
          <w:sz w:val="28"/>
          <w:szCs w:val="28"/>
          <w:rtl/>
        </w:rPr>
        <w:t>که‌ جنازه‌ را رو به‌ قبله‌ قرار داد.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 ایستادن مردم پشت سر امام در سه صف، چون پیامبر</w:t>
      </w:r>
      <w:r w:rsidRPr="00E143FC">
        <w:rPr>
          <w:rFonts w:cs="B Lotus" w:hint="cs"/>
          <w:b/>
          <w:sz w:val="28"/>
          <w:szCs w:val="28"/>
        </w:rPr>
        <w:sym w:font="AGA Arabesque" w:char="F072"/>
      </w:r>
      <w:r w:rsidRPr="00E143FC">
        <w:rPr>
          <w:rFonts w:cs="B Lotus" w:hint="cs"/>
          <w:b/>
          <w:sz w:val="28"/>
          <w:szCs w:val="28"/>
          <w:rtl/>
        </w:rPr>
        <w:t xml:space="preserve"> می‌فرماید:</w:t>
      </w:r>
    </w:p>
    <w:p w:rsidR="001C1DED" w:rsidRPr="00E143FC" w:rsidRDefault="001C1DED" w:rsidP="007509A2">
      <w:pPr>
        <w:pStyle w:val="af1"/>
        <w:spacing w:before="20" w:after="0" w:line="264" w:lineRule="auto"/>
        <w:ind w:firstLine="114"/>
        <w:rPr>
          <w:rFonts w:ascii="Lotus Linotype" w:hAnsi="Lotus Linotype" w:cs="Lotus Linotype" w:hint="cs"/>
          <w:b/>
          <w:sz w:val="28"/>
          <w:szCs w:val="28"/>
          <w:rtl/>
        </w:rPr>
      </w:pPr>
      <w:r w:rsidRPr="00E143FC">
        <w:rPr>
          <w:rFonts w:ascii="Lotus Linotype" w:hAnsi="Lotus Linotype" w:cs="Lotus Linotype"/>
          <w:b/>
          <w:sz w:val="28"/>
          <w:szCs w:val="28"/>
          <w:rtl/>
        </w:rPr>
        <w:t>«من صلى عليه ثلاثة صفوف فقد أوجب»</w:t>
      </w:r>
      <w:r w:rsidRPr="00E143FC">
        <w:rPr>
          <w:rStyle w:val="a7"/>
          <w:rFonts w:ascii="Lotus Linotype" w:hAnsi="Lotus Linotype" w:cs="Lotus Linotype"/>
          <w:b/>
          <w:sz w:val="28"/>
          <w:szCs w:val="28"/>
          <w:rtl/>
        </w:rPr>
        <w:footnoteReference w:id="141"/>
      </w:r>
      <w:r w:rsidRPr="00E143FC">
        <w:rPr>
          <w:rFonts w:ascii="Lotus Linotype" w:hAnsi="Lotus Linotype" w:cs="Lotus Linotype"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(هر که سه صف بر وی نماز بخوانند، بهشت را برای خود واجب کرده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3- بلند کردن دستان به نیت اقامه نماز بر میت و گفتن </w:t>
      </w:r>
      <w:r w:rsidRPr="00E143FC">
        <w:rPr>
          <w:rFonts w:cs="B Lotus" w:hint="cs"/>
          <w:b/>
          <w:sz w:val="28"/>
          <w:szCs w:val="28"/>
          <w:rtl/>
          <w:lang w:bidi="fa-IR"/>
        </w:rPr>
        <w:t>«</w:t>
      </w:r>
      <w:r w:rsidRPr="00E143FC">
        <w:rPr>
          <w:rFonts w:cs="B Lotus" w:hint="cs"/>
          <w:b/>
          <w:sz w:val="28"/>
          <w:szCs w:val="28"/>
          <w:rtl/>
        </w:rPr>
        <w:t>الله‌ اکبر».</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4- سپس سوره فاتحه </w:t>
      </w:r>
      <w:r w:rsidRPr="00E143FC">
        <w:rPr>
          <w:rFonts w:cs="B Lotus" w:hint="cs"/>
          <w:b/>
          <w:sz w:val="28"/>
          <w:szCs w:val="28"/>
          <w:rtl/>
          <w:lang w:bidi="ar-KW"/>
        </w:rPr>
        <w:t>را می‌خواند سپس تکبیر را گفته‌ و اگر بخواهد دستانش را بلند می‌نماید</w:t>
      </w:r>
      <w:r w:rsidRPr="00E143FC">
        <w:rPr>
          <w:rFonts w:cs="B Lotus" w:hint="cs"/>
          <w:b/>
          <w:sz w:val="28"/>
          <w:szCs w:val="28"/>
          <w:rtl/>
        </w:rPr>
        <w:t xml:space="preserve"> و صلوات ابراهیمی را -که‌ در تشهد ذکر شد- بر پیامبر</w:t>
      </w:r>
      <w:r w:rsidRPr="00E143FC">
        <w:rPr>
          <w:rFonts w:cs="B Lotus" w:hint="cs"/>
          <w:b/>
          <w:sz w:val="28"/>
          <w:szCs w:val="28"/>
        </w:rPr>
        <w:sym w:font="AGA Arabesque" w:char="F072"/>
      </w:r>
      <w:r w:rsidRPr="00E143FC">
        <w:rPr>
          <w:rFonts w:cs="B Lotus" w:hint="cs"/>
          <w:b/>
          <w:sz w:val="28"/>
          <w:szCs w:val="28"/>
          <w:rtl/>
        </w:rPr>
        <w:t xml:space="preserve"> می‌فرستد.</w:t>
      </w:r>
    </w:p>
    <w:p w:rsidR="001C1DED"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rPr>
        <w:t>5- تکبیر گفتن و دعا برای میت.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6- گفتن تکبیر سوم.</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7- نماز گذار در این</w:t>
      </w:r>
      <w:r w:rsidR="00F75B10" w:rsidRPr="00E143FC">
        <w:rPr>
          <w:rFonts w:cs="B Lotus" w:hint="cs"/>
          <w:b/>
          <w:sz w:val="28"/>
          <w:szCs w:val="28"/>
          <w:rtl/>
        </w:rPr>
        <w:t>‌</w:t>
      </w:r>
      <w:r w:rsidRPr="00E143FC">
        <w:rPr>
          <w:rFonts w:cs="B Lotus" w:hint="cs"/>
          <w:b/>
          <w:sz w:val="28"/>
          <w:szCs w:val="28"/>
          <w:rtl/>
        </w:rPr>
        <w:t>جا اگر خ</w:t>
      </w:r>
      <w:r w:rsidR="00F75B10" w:rsidRPr="00E143FC">
        <w:rPr>
          <w:rFonts w:cs="B Lotus" w:hint="cs"/>
          <w:b/>
          <w:sz w:val="28"/>
          <w:szCs w:val="28"/>
          <w:rtl/>
        </w:rPr>
        <w:t>و</w:t>
      </w:r>
      <w:r w:rsidRPr="00E143FC">
        <w:rPr>
          <w:rFonts w:cs="B Lotus" w:hint="cs"/>
          <w:b/>
          <w:sz w:val="28"/>
          <w:szCs w:val="28"/>
          <w:rtl/>
        </w:rPr>
        <w:t>است می‌تواند پس از دعا کردن سلام دهد و یا بعد از تکبیر چهارم یک بار به طرف راست سلام دهد، چون نقل شده که: در نماز میت سنت است امام تکبیر گوید، سپس سوره فاتحه را به صورت سری بخواند، آن</w:t>
      </w:r>
      <w:r w:rsidR="00F75B10" w:rsidRPr="00E143FC">
        <w:rPr>
          <w:rFonts w:cs="B Lotus" w:hint="cs"/>
          <w:b/>
          <w:sz w:val="28"/>
          <w:szCs w:val="28"/>
          <w:rtl/>
        </w:rPr>
        <w:t>‌</w:t>
      </w:r>
      <w:r w:rsidRPr="00E143FC">
        <w:rPr>
          <w:rFonts w:cs="B Lotus" w:hint="cs"/>
          <w:b/>
          <w:sz w:val="28"/>
          <w:szCs w:val="28"/>
          <w:rtl/>
        </w:rPr>
        <w:t>گاه بر پیامبر</w:t>
      </w:r>
      <w:r w:rsidRPr="00E143FC">
        <w:rPr>
          <w:rFonts w:cs="B Lotus" w:hint="cs"/>
          <w:b/>
          <w:sz w:val="28"/>
          <w:szCs w:val="28"/>
        </w:rPr>
        <w:sym w:font="AGA Arabesque" w:char="F072"/>
      </w:r>
      <w:r w:rsidRPr="00E143FC">
        <w:rPr>
          <w:rFonts w:cs="B Lotus" w:hint="cs"/>
          <w:b/>
          <w:sz w:val="28"/>
          <w:szCs w:val="28"/>
          <w:rtl/>
        </w:rPr>
        <w:t xml:space="preserve"> درود بفرستد و در همه تکبیرها برای میت دعا کند و به دنبال هیچ کدام از آن</w:t>
      </w:r>
      <w:r w:rsidR="00F75B10" w:rsidRPr="00E143FC">
        <w:rPr>
          <w:rFonts w:cs="B Lotus" w:hint="cs"/>
          <w:b/>
          <w:sz w:val="28"/>
          <w:szCs w:val="28"/>
          <w:rtl/>
        </w:rPr>
        <w:t>‌</w:t>
      </w:r>
      <w:r w:rsidRPr="00E143FC">
        <w:rPr>
          <w:rFonts w:cs="B Lotus" w:hint="cs"/>
          <w:b/>
          <w:sz w:val="28"/>
          <w:szCs w:val="28"/>
          <w:rtl/>
        </w:rPr>
        <w:t>ها قرآن نخواند، و در پایان به صورت سری سلام دهد.</w:t>
      </w:r>
      <w:r w:rsidRPr="00E143FC">
        <w:rPr>
          <w:rStyle w:val="a7"/>
          <w:rFonts w:cs="B Lotus"/>
          <w:b/>
          <w:sz w:val="28"/>
          <w:szCs w:val="28"/>
          <w:rtl/>
        </w:rPr>
        <w:footnoteReference w:id="142"/>
      </w: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
          <w:sz w:val="28"/>
          <w:szCs w:val="28"/>
          <w:rtl/>
        </w:rPr>
        <w:t xml:space="preserve">15- </w:t>
      </w:r>
      <w:r w:rsidRPr="00E143FC">
        <w:rPr>
          <w:rFonts w:cs="B Lotus" w:hint="cs"/>
          <w:bCs/>
          <w:sz w:val="28"/>
          <w:szCs w:val="28"/>
          <w:rtl/>
        </w:rPr>
        <w:t>الفاظ دعا در نماز میت: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دعاهای بسیاری در نماز روایت شده‌اند که برخی از آن</w:t>
      </w:r>
      <w:r w:rsidR="00F75B10" w:rsidRPr="00E143FC">
        <w:rPr>
          <w:rFonts w:cs="B Lotus" w:hint="cs"/>
          <w:b/>
          <w:sz w:val="28"/>
          <w:szCs w:val="28"/>
          <w:rtl/>
        </w:rPr>
        <w:t>‌</w:t>
      </w:r>
      <w:r w:rsidRPr="00E143FC">
        <w:rPr>
          <w:rFonts w:cs="B Lotus" w:hint="cs"/>
          <w:b/>
          <w:sz w:val="28"/>
          <w:szCs w:val="28"/>
          <w:rtl/>
        </w:rPr>
        <w:t>ها عبارتند از:</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«اللهم إن فلان ابن فلان في ذمتك وحبل جوارك، فقه</w:t>
      </w:r>
      <w:r w:rsidRPr="00E143FC">
        <w:rPr>
          <w:rFonts w:ascii="Lotus Linotype" w:hAnsi="Lotus Linotype" w:cs="Lotus Linotype" w:hint="cs"/>
          <w:b/>
          <w:sz w:val="28"/>
          <w:szCs w:val="28"/>
          <w:rtl/>
          <w:lang w:bidi="fa-IR"/>
        </w:rPr>
        <w:t>ِ</w:t>
      </w:r>
      <w:r w:rsidRPr="00E143FC">
        <w:rPr>
          <w:rFonts w:ascii="Lotus Linotype" w:hAnsi="Lotus Linotype" w:cs="Lotus Linotype"/>
          <w:b/>
          <w:sz w:val="28"/>
          <w:szCs w:val="28"/>
          <w:rtl/>
        </w:rPr>
        <w:t xml:space="preserve"> من فتنة القبر وعذاب النار، وأنت أهل الوفاء والحق. اللهم فاغفر له وارحمه، فإنك أنت الغفور الرحيم. اللهم اغفر لحينا وميتنا، وصغيرنا وكبيرنا، وذكرنا وأنثانا، وحاضرنا وغائبنا.. اللهم من أحييته منا فأحيه على الإسلام، ومن توفيته منا فتوفه على الإيمان. اللهم لا تحرمنا أجره، ولا تضلنا بعده»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(خدایا! فلان پسر فلان در جوار تو قرار دارد پس وی را از سختی و عذاب قبر نگه دار که تو اهل وفا به عهد و حق هستی. بارالها! او را مورد مغفرت و رحمت خویش قرار ده که بسیار آمرزنده و مهربان هستی. </w:t>
      </w:r>
      <w:r w:rsidRPr="00E143FC">
        <w:rPr>
          <w:rFonts w:cs="B Lotus" w:hint="cs"/>
          <w:b/>
          <w:sz w:val="28"/>
          <w:szCs w:val="28"/>
          <w:rtl/>
          <w:lang w:bidi="ar-KW"/>
        </w:rPr>
        <w:t>خداوندا گناهان زندگان ما، مردگان ما، حاضران و غایبان ما، کوچک و بزرگ ما، مردان و زنان ما را ببخشای؛ خدایا هرکس از ما را که‌ زنده‌ باقی می‌گزاری، او را بر اسلام زنده‌ نگه‌دار و هرکس از ما را که‌ می‌میرانی، او را بر ایمان بمیران</w:t>
      </w:r>
      <w:r w:rsidRPr="00E143FC">
        <w:rPr>
          <w:rFonts w:cs="B Lotus"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اگر میت بچه بود بجای دعای فوق این دعا خوانده می‌شود:</w:t>
      </w:r>
    </w:p>
    <w:p w:rsidR="001C1DED" w:rsidRPr="00E143FC" w:rsidRDefault="001C1DED" w:rsidP="007509A2">
      <w:pPr>
        <w:pStyle w:val="af1"/>
        <w:spacing w:before="20" w:after="0" w:line="264" w:lineRule="auto"/>
        <w:ind w:firstLine="114"/>
        <w:rPr>
          <w:rFonts w:ascii="Lotus Linotype" w:hAnsi="Lotus Linotype" w:cs="Lotus Linotype" w:hint="cs"/>
          <w:b/>
          <w:sz w:val="28"/>
          <w:szCs w:val="28"/>
          <w:rtl/>
        </w:rPr>
      </w:pPr>
      <w:r w:rsidRPr="00E143FC">
        <w:rPr>
          <w:rFonts w:ascii="Lotus Linotype" w:hAnsi="Lotus Linotype" w:cs="Lotus Linotype"/>
          <w:b/>
          <w:sz w:val="28"/>
          <w:szCs w:val="28"/>
          <w:rtl/>
        </w:rPr>
        <w:t>«اللهم اجعله لوالديه سلفاً وذخراً وفرطاً، وثقّل به موازينهم، وأعظِم به أجورهم، ولا تحرمنا وإياهم أجره، ولا تفتنا وإياهم بعده. اللهم ألحقه بصالح سلف المؤمنين في كفالة إبراهيم، وأبدله داراً خيراً من داره، وأهلاً خيراً من أهله، وعافه من فتنة القبر، ومن عذاب جهنم»</w:t>
      </w:r>
      <w:r w:rsidRPr="00E143FC">
        <w:rPr>
          <w:rStyle w:val="a7"/>
          <w:rFonts w:ascii="Lotus Linotype" w:hAnsi="Lotus Linotype" w:cs="Lotus Linotype"/>
          <w:b/>
          <w:sz w:val="28"/>
          <w:szCs w:val="28"/>
          <w:rtl/>
        </w:rPr>
        <w:footnoteReference w:id="143"/>
      </w:r>
      <w:r w:rsidRPr="00E143FC">
        <w:rPr>
          <w:rFonts w:ascii="Lotus Linotype" w:hAnsi="Lotus Linotype" w:cs="Lotus Linotype"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(خدایا! وی را پاداش، ذخیره و شفاعت کننده والدینش قرار ده، خدایا! موازین اخروی ایشان را به وسیله او سنگین گردان، پاداششان را بزرگ و ارزشمند قرار ده، وی را به نیکوکاران پیشین ملحق ساز، او را زیر نظر ابراهیم بگذار و از عذاب دوزخش نگه دار).</w:t>
      </w:r>
    </w:p>
    <w:p w:rsidR="001C1DED" w:rsidRPr="00E143FC" w:rsidRDefault="001C1DED" w:rsidP="007509A2">
      <w:pPr>
        <w:pStyle w:val="af1"/>
        <w:spacing w:before="20" w:after="0" w:line="264" w:lineRule="auto"/>
        <w:ind w:firstLine="114"/>
        <w:rPr>
          <w:rFonts w:cs="B Lotus" w:hint="cs"/>
          <w:bCs/>
          <w:sz w:val="28"/>
          <w:szCs w:val="28"/>
          <w:rtl/>
        </w:rPr>
      </w:pPr>
      <w:r w:rsidRPr="00E143FC">
        <w:rPr>
          <w:rFonts w:ascii="Lotus Linotype" w:hAnsi="Lotus Linotype" w:cs="B Lotus" w:hint="cs"/>
          <w:bCs/>
          <w:sz w:val="28"/>
          <w:szCs w:val="28"/>
          <w:rtl/>
        </w:rPr>
        <w:t>16-</w:t>
      </w:r>
      <w:r w:rsidRPr="00E143FC">
        <w:rPr>
          <w:rFonts w:cs="B Lotus" w:hint="cs"/>
          <w:bCs/>
          <w:sz w:val="28"/>
          <w:szCs w:val="28"/>
          <w:rtl/>
        </w:rPr>
        <w:t xml:space="preserve"> تشییع جنازه و فضیلت آن: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تشیع جنازه به عنوان یکی از سنت</w:t>
      </w:r>
      <w:r w:rsidR="00F75B10" w:rsidRPr="00E143FC">
        <w:rPr>
          <w:rFonts w:cs="B Lotus" w:hint="cs"/>
          <w:b/>
          <w:sz w:val="28"/>
          <w:szCs w:val="28"/>
          <w:rtl/>
        </w:rPr>
        <w:t>‌</w:t>
      </w:r>
      <w:r w:rsidRPr="00E143FC">
        <w:rPr>
          <w:rFonts w:cs="B Lotus" w:hint="cs"/>
          <w:b/>
          <w:sz w:val="28"/>
          <w:szCs w:val="28"/>
          <w:rtl/>
        </w:rPr>
        <w:t>ها و آداب اسلامی به ‌شمار می‌رود، زیرا پیامبر خدا</w:t>
      </w:r>
      <w:r w:rsidRPr="00E143FC">
        <w:rPr>
          <w:rFonts w:cs="B Lotus" w:hint="cs"/>
          <w:b/>
          <w:sz w:val="28"/>
          <w:szCs w:val="28"/>
        </w:rPr>
        <w:sym w:font="AGA Arabesque" w:char="F072"/>
      </w:r>
      <w:r w:rsidRPr="00E143FC">
        <w:rPr>
          <w:rFonts w:cs="B Lotus" w:hint="cs"/>
          <w:b/>
          <w:sz w:val="28"/>
          <w:szCs w:val="28"/>
          <w:rtl/>
        </w:rPr>
        <w:t xml:space="preserve"> مؤمنان را چنین دستور می‌فرماید که:</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«عودوا المريض، وامشوا مع الجنائز تذكركم الآخرة»</w:t>
      </w:r>
      <w:r w:rsidRPr="00E143FC">
        <w:rPr>
          <w:rStyle w:val="a7"/>
          <w:rFonts w:ascii="Lotus Linotype" w:hAnsi="Lotus Linotype" w:cs="Lotus Linotype"/>
          <w:b/>
          <w:sz w:val="28"/>
          <w:szCs w:val="28"/>
          <w:rtl/>
        </w:rPr>
        <w:footnoteReference w:id="144"/>
      </w:r>
      <w:r w:rsidRPr="00E143FC">
        <w:rPr>
          <w:rFonts w:ascii="Lotus Linotype" w:hAnsi="Lotus Linotype" w:cs="Lotus Linotype"/>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(از بیمار عیادت کنید و همراه جنازه نیز راه بروید</w:t>
      </w:r>
      <w:r w:rsidR="00F75B10" w:rsidRPr="00E143FC">
        <w:rPr>
          <w:rFonts w:cs="B Lotus" w:hint="cs"/>
          <w:b/>
          <w:sz w:val="28"/>
          <w:szCs w:val="28"/>
          <w:rtl/>
        </w:rPr>
        <w:t>،</w:t>
      </w:r>
      <w:r w:rsidRPr="00E143FC">
        <w:rPr>
          <w:rFonts w:cs="B Lotus" w:hint="cs"/>
          <w:b/>
          <w:sz w:val="28"/>
          <w:szCs w:val="28"/>
          <w:rtl/>
        </w:rPr>
        <w:t xml:space="preserve"> چون شما را به یاد آخرت می‌اندازد).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بر اساس یکی دیگر از احادیث</w:t>
      </w:r>
      <w:r w:rsidR="00F75B10" w:rsidRPr="00E143FC">
        <w:rPr>
          <w:rFonts w:cs="B Lotus" w:hint="cs"/>
          <w:b/>
          <w:sz w:val="28"/>
          <w:szCs w:val="28"/>
          <w:rtl/>
        </w:rPr>
        <w:t>،</w:t>
      </w:r>
      <w:r w:rsidRPr="00E143FC">
        <w:rPr>
          <w:rFonts w:cs="B Lotus" w:hint="cs"/>
          <w:b/>
          <w:sz w:val="28"/>
          <w:szCs w:val="28"/>
          <w:rtl/>
        </w:rPr>
        <w:t xml:space="preserve"> شتاب در تشییع جنازه مستحب است، پیامبر</w:t>
      </w:r>
      <w:r w:rsidRPr="00E143FC">
        <w:rPr>
          <w:rFonts w:cs="B Lotus" w:hint="cs"/>
          <w:b/>
          <w:sz w:val="28"/>
          <w:szCs w:val="28"/>
        </w:rPr>
        <w:sym w:font="AGA Arabesque" w:char="F072"/>
      </w:r>
      <w:r w:rsidRPr="00E143FC">
        <w:rPr>
          <w:rFonts w:cs="B Lotus" w:hint="cs"/>
          <w:b/>
          <w:sz w:val="28"/>
          <w:szCs w:val="28"/>
          <w:rtl/>
        </w:rPr>
        <w:t xml:space="preserve"> می‌فرماید: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«أسرعوا، فإن تكن صالحة فخير تقدمونها إليه وإن تكُ سوى ذلك فشرٌّ تضعونه عن رقابكم»</w:t>
      </w:r>
      <w:r w:rsidRPr="00E143FC">
        <w:rPr>
          <w:rStyle w:val="a7"/>
          <w:rFonts w:ascii="Lotus Linotype" w:hAnsi="Lotus Linotype" w:cs="Lotus Linotype"/>
          <w:b/>
          <w:sz w:val="28"/>
          <w:szCs w:val="28"/>
          <w:rtl/>
        </w:rPr>
        <w:footnoteReference w:id="145"/>
      </w:r>
      <w:r w:rsidRPr="00E143FC">
        <w:rPr>
          <w:rFonts w:ascii="Lotus Linotype" w:hAnsi="Lotus Linotype" w:cs="Lotus Linotype"/>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 (در تشییع جنازه عجله کنید، چون اگر نیکوکار باشد کار خوبی در حق وی انجام داده‌ای و اگر هم بدکار باشد شری را از خود دور کرده‌ایید).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یکی دیگر از سنت</w:t>
      </w:r>
      <w:r w:rsidR="00F75B10" w:rsidRPr="00E143FC">
        <w:rPr>
          <w:rFonts w:cs="B Lotus" w:hint="cs"/>
          <w:b/>
          <w:sz w:val="28"/>
          <w:szCs w:val="28"/>
          <w:rtl/>
        </w:rPr>
        <w:t>‌</w:t>
      </w:r>
      <w:r w:rsidRPr="00E143FC">
        <w:rPr>
          <w:rFonts w:cs="B Lotus" w:hint="cs"/>
          <w:b/>
          <w:sz w:val="28"/>
          <w:szCs w:val="28"/>
          <w:rtl/>
        </w:rPr>
        <w:t>های تشییع جنازه راه رفتن جلوی جنازه است، زیرا پیامبر</w:t>
      </w:r>
      <w:r w:rsidRPr="00E143FC">
        <w:rPr>
          <w:rFonts w:cs="B Lotus" w:hint="cs"/>
          <w:b/>
          <w:sz w:val="28"/>
          <w:szCs w:val="28"/>
        </w:rPr>
        <w:sym w:font="AGA Arabesque" w:char="F072"/>
      </w:r>
      <w:r w:rsidRPr="00E143FC">
        <w:rPr>
          <w:rFonts w:cs="B Lotus" w:hint="cs"/>
          <w:b/>
          <w:sz w:val="28"/>
          <w:szCs w:val="28"/>
          <w:rtl/>
        </w:rPr>
        <w:t xml:space="preserve"> و ابوبکر و عمر </w:t>
      </w:r>
      <w:r w:rsidRPr="00E143FC">
        <w:rPr>
          <w:rFonts w:cs="Times New Roman" w:hint="cs"/>
          <w:b/>
          <w:sz w:val="28"/>
          <w:szCs w:val="28"/>
          <w:rtl/>
        </w:rPr>
        <w:t>–</w:t>
      </w:r>
      <w:r w:rsidRPr="00E143FC">
        <w:rPr>
          <w:rFonts w:cs="B Lotus" w:hint="cs"/>
          <w:b/>
          <w:sz w:val="28"/>
          <w:szCs w:val="28"/>
          <w:rtl/>
        </w:rPr>
        <w:t xml:space="preserve"> رضی الله عنهما </w:t>
      </w:r>
      <w:r w:rsidRPr="00E143FC">
        <w:rPr>
          <w:rFonts w:cs="Times New Roman" w:hint="cs"/>
          <w:b/>
          <w:sz w:val="28"/>
          <w:szCs w:val="28"/>
          <w:rtl/>
        </w:rPr>
        <w:t>–</w:t>
      </w:r>
      <w:r w:rsidRPr="00E143FC">
        <w:rPr>
          <w:rFonts w:cs="B Lotus" w:hint="cs"/>
          <w:b/>
          <w:sz w:val="28"/>
          <w:szCs w:val="28"/>
          <w:rtl/>
        </w:rPr>
        <w:t xml:space="preserve"> جلوی جنازه راه می‌رفتند</w:t>
      </w:r>
      <w:r w:rsidRPr="00E143FC">
        <w:rPr>
          <w:rStyle w:val="a7"/>
          <w:rFonts w:cs="B Lotus"/>
          <w:b/>
          <w:sz w:val="28"/>
          <w:szCs w:val="28"/>
          <w:rtl/>
        </w:rPr>
        <w:footnoteReference w:id="146"/>
      </w:r>
      <w:r w:rsidRPr="00E143FC">
        <w:rPr>
          <w:rFonts w:cs="B Lotus"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و ییامبر رحمت</w:t>
      </w:r>
      <w:r w:rsidRPr="00E143FC">
        <w:rPr>
          <w:rFonts w:cs="B Lotus" w:hint="cs"/>
          <w:b/>
          <w:sz w:val="28"/>
          <w:szCs w:val="28"/>
        </w:rPr>
        <w:sym w:font="AGA Arabesque" w:char="F072"/>
      </w:r>
      <w:r w:rsidRPr="00E143FC">
        <w:rPr>
          <w:rFonts w:cs="B Lotus" w:hint="cs"/>
          <w:b/>
          <w:sz w:val="28"/>
          <w:szCs w:val="28"/>
          <w:rtl/>
        </w:rPr>
        <w:t xml:space="preserve"> پیرامون فضیلت و امتیاز تشییع جنازه می‌فرماید:</w:t>
      </w:r>
    </w:p>
    <w:p w:rsidR="001C1DED" w:rsidRPr="00E143FC" w:rsidRDefault="001C1DED" w:rsidP="007509A2">
      <w:pPr>
        <w:pStyle w:val="af1"/>
        <w:spacing w:before="20" w:after="0" w:line="264" w:lineRule="auto"/>
        <w:ind w:firstLine="114"/>
        <w:rPr>
          <w:rFonts w:ascii="Lotus Linotype" w:hAnsi="Lotus Linotype" w:cs="Lotus Linotype" w:hint="cs"/>
          <w:b/>
          <w:sz w:val="28"/>
          <w:szCs w:val="28"/>
          <w:rtl/>
        </w:rPr>
      </w:pPr>
      <w:r w:rsidRPr="00E143FC">
        <w:rPr>
          <w:rFonts w:ascii="Lotus Linotype" w:hAnsi="Lotus Linotype" w:cs="Lotus Linotype"/>
          <w:b/>
          <w:sz w:val="28"/>
          <w:szCs w:val="28"/>
          <w:rtl/>
        </w:rPr>
        <w:t>«من اتبع جنازة مسلم إيماناً واحتساباً، وكان معها حتى يُصلى عليها ويفرغ من دفنها، فإنه يرجع من الأجر بقيراطين، كل قيراط مثل أحد (وهو جبل عظيم قرب المدينة)، ومن صلى عليها ثم رجع قبل أن تدفن فإنه يرجع بقيراط»</w:t>
      </w:r>
      <w:r w:rsidRPr="00E143FC">
        <w:rPr>
          <w:rStyle w:val="a7"/>
          <w:rFonts w:ascii="Lotus Linotype" w:hAnsi="Lotus Linotype" w:cs="Lotus Linotype"/>
          <w:b/>
          <w:sz w:val="28"/>
          <w:szCs w:val="28"/>
          <w:rtl/>
        </w:rPr>
        <w:footnoteReference w:id="147"/>
      </w:r>
      <w:r w:rsidRPr="00E143FC">
        <w:rPr>
          <w:rFonts w:ascii="Lotus Linotype" w:hAnsi="Lotus Linotype" w:cs="Lotus Linotype"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(هر که از روی ایمان و انتظار پاداش، جنازه مسلمانی را دنبال کند و تا پس از نماز و به خاک سپاردن همراهش باشد، با دو قیراط (پیمانه‌ای برای وزن کردن) پاداش بر می‌گردد که‌ هر قیراط به اندازه کوه احد (کوهی بزرگ و در نزدیکی مدینه قرار دارد)، و هر کس پس از نماز خواندن و پیش از به خاک سپاری برگردد یک قیراط پاداش را تصاحب کرده است).</w:t>
      </w: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 xml:space="preserve">17- به خاک سپاری میت: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دفن میت (زیر خاک پنهان کردن) جزو فرضهای کفایی به ‌شمار می‌رود، زیرا خداوند متعال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585" w:hAnsi="QCF_P585" w:cs="QCF_P585"/>
          <w:b/>
          <w:bCs/>
          <w:sz w:val="32"/>
          <w:szCs w:val="32"/>
          <w:rtl/>
        </w:rPr>
        <w:t xml:space="preserve">ﮣ  ﮤ  ﮥ    ﮦ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عبس: ٢١</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 (بعد او را می میراند و وارد گورش می‌گرداند).</w:t>
      </w:r>
    </w:p>
    <w:p w:rsidR="001C1DED" w:rsidRPr="00E143FC" w:rsidRDefault="001C1DED" w:rsidP="007509A2">
      <w:pPr>
        <w:pStyle w:val="af1"/>
        <w:spacing w:before="20" w:after="0" w:line="264" w:lineRule="auto"/>
        <w:ind w:firstLine="114"/>
        <w:rPr>
          <w:rFonts w:cs="B Lotus" w:hint="cs"/>
          <w:bCs/>
          <w:sz w:val="28"/>
          <w:szCs w:val="28"/>
          <w:rtl/>
        </w:rPr>
      </w:pPr>
      <w:r w:rsidRPr="00E143FC">
        <w:rPr>
          <w:rFonts w:cs="B Lotus" w:hint="cs"/>
          <w:bCs/>
          <w:sz w:val="28"/>
          <w:szCs w:val="28"/>
          <w:rtl/>
        </w:rPr>
        <w:t>احکام به خاک سپاری: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Cs/>
          <w:sz w:val="28"/>
          <w:szCs w:val="28"/>
          <w:rtl/>
        </w:rPr>
        <w:t xml:space="preserve"> </w:t>
      </w:r>
      <w:r w:rsidRPr="00E143FC">
        <w:rPr>
          <w:rFonts w:cs="B Lotus" w:hint="cs"/>
          <w:b/>
          <w:sz w:val="28"/>
          <w:szCs w:val="28"/>
          <w:rtl/>
        </w:rPr>
        <w:t>1- تعمیق قبر به اندازه‌ای که ‌هم جنازه از دست‌برد حیوانات درنده و پرندگان در امان باشد و هم بوی آن منتشر نشود، پیامبر نور و رحمت در این خصوص می‌فرماید: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«احفروا وأعمقوا وأحسنوا، وادفنوا الاثنين والثلاثة في قبر واحد». فقالوا: من نقدم يا رسول الله؟ قال: «قدموا أكثرهم قرآناً»</w:t>
      </w:r>
      <w:r w:rsidRPr="00E143FC">
        <w:rPr>
          <w:rStyle w:val="a7"/>
          <w:rFonts w:ascii="Lotus Linotype" w:hAnsi="Lotus Linotype" w:cs="Lotus Linotype"/>
          <w:b/>
          <w:sz w:val="28"/>
          <w:szCs w:val="28"/>
          <w:rtl/>
        </w:rPr>
        <w:footnoteReference w:id="148"/>
      </w:r>
      <w:r w:rsidRPr="00E143FC">
        <w:rPr>
          <w:rFonts w:ascii="Lotus Linotype" w:hAnsi="Lotus Linotype" w:cs="Lotus Linotype" w:hint="cs"/>
          <w:b/>
          <w:sz w:val="28"/>
          <w:szCs w:val="28"/>
          <w:rtl/>
        </w:rPr>
        <w:t>.</w:t>
      </w:r>
      <w:r w:rsidRPr="00E143FC">
        <w:rPr>
          <w:rFonts w:ascii="Lotus Linotype" w:hAnsi="Lotus Linotype" w:cs="Lotus Linotype"/>
          <w:b/>
          <w:sz w:val="28"/>
          <w:szCs w:val="28"/>
          <w:rtl/>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(قبر را خوب تعمیق کنید، و در صورت ضرورت دو نفر و سه نفر را در قبری دفن نمایید، سؤال شد: کدام یک از آنان را پیشتر دفن کنیم؟ فرمود: آن</w:t>
      </w:r>
      <w:r w:rsidR="00F75B10" w:rsidRPr="00E143FC">
        <w:rPr>
          <w:rFonts w:cs="B Lotus" w:hint="cs"/>
          <w:b/>
          <w:sz w:val="28"/>
          <w:szCs w:val="28"/>
          <w:rtl/>
        </w:rPr>
        <w:t>‌</w:t>
      </w:r>
      <w:r w:rsidRPr="00E143FC">
        <w:rPr>
          <w:rFonts w:cs="B Lotus" w:hint="cs"/>
          <w:b/>
          <w:sz w:val="28"/>
          <w:szCs w:val="28"/>
          <w:rtl/>
        </w:rPr>
        <w:t>که بیشتر با قرآن سروکار داشته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 کندن لحد (شکافی از سمت قبله در کنار قبر) برای میت، چون بر اساس فرموده پیامبر خدا</w:t>
      </w:r>
      <w:r w:rsidRPr="00E143FC">
        <w:rPr>
          <w:rFonts w:cs="B Lotus" w:hint="cs"/>
          <w:b/>
          <w:sz w:val="28"/>
          <w:szCs w:val="28"/>
        </w:rPr>
        <w:sym w:font="AGA Arabesque" w:char="F072"/>
      </w:r>
      <w:r w:rsidRPr="00E143FC">
        <w:rPr>
          <w:rFonts w:cs="B Lotus" w:hint="cs"/>
          <w:b/>
          <w:sz w:val="28"/>
          <w:szCs w:val="28"/>
          <w:rtl/>
        </w:rPr>
        <w:t xml:space="preserve"> گر چه شکاف سطح قبر هم جا</w:t>
      </w:r>
      <w:r w:rsidR="00F75B10" w:rsidRPr="00E143FC">
        <w:rPr>
          <w:rFonts w:cs="B Lotus" w:hint="cs"/>
          <w:b/>
          <w:sz w:val="28"/>
          <w:szCs w:val="28"/>
          <w:rtl/>
        </w:rPr>
        <w:t>ی</w:t>
      </w:r>
      <w:r w:rsidRPr="00E143FC">
        <w:rPr>
          <w:rFonts w:cs="B Lotus" w:hint="cs"/>
          <w:b/>
          <w:sz w:val="28"/>
          <w:szCs w:val="28"/>
          <w:rtl/>
        </w:rPr>
        <w:t>ز است ولی لحد بهتر است، پیامبر</w:t>
      </w:r>
      <w:r w:rsidRPr="00E143FC">
        <w:rPr>
          <w:rFonts w:cs="B Lotus" w:hint="cs"/>
          <w:b/>
          <w:sz w:val="28"/>
          <w:szCs w:val="28"/>
        </w:rPr>
        <w:sym w:font="AGA Arabesque" w:char="F072"/>
      </w:r>
      <w:r w:rsidRPr="00E143FC">
        <w:rPr>
          <w:rFonts w:cs="B Lotus" w:hint="cs"/>
          <w:b/>
          <w:sz w:val="28"/>
          <w:szCs w:val="28"/>
          <w:rtl/>
        </w:rPr>
        <w:t xml:space="preserve"> می‌فرماید:</w:t>
      </w:r>
    </w:p>
    <w:p w:rsidR="001C1DED" w:rsidRPr="00E143FC" w:rsidRDefault="001C1DED" w:rsidP="007509A2">
      <w:pPr>
        <w:pStyle w:val="af1"/>
        <w:spacing w:before="20"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 xml:space="preserve"> «اللحدُ لنا والشقُّ لغيرنا»</w:t>
      </w:r>
      <w:r w:rsidRPr="00E143FC">
        <w:rPr>
          <w:rStyle w:val="a7"/>
          <w:rFonts w:ascii="Lotus Linotype" w:hAnsi="Lotus Linotype" w:cs="Lotus Linotype"/>
          <w:b/>
          <w:sz w:val="28"/>
          <w:szCs w:val="28"/>
          <w:rtl/>
        </w:rPr>
        <w:footnoteReference w:id="149"/>
      </w:r>
      <w:r w:rsidRPr="00E143FC">
        <w:rPr>
          <w:rFonts w:ascii="Lotus Linotype" w:hAnsi="Lotus Linotype" w:cs="Lotus Linotype"/>
          <w:b/>
          <w:sz w:val="28"/>
          <w:szCs w:val="28"/>
          <w:rtl/>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(لحد برای ما و شکاف سطح برای دیگران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3- پاشیدن سه مشت خاک از طرف سر میت به داخل قبر، چون </w:t>
      </w:r>
      <w:r w:rsidRPr="00E143FC">
        <w:rPr>
          <w:rFonts w:cs="Times New Roman" w:hint="cs"/>
          <w:b/>
          <w:sz w:val="28"/>
          <w:szCs w:val="28"/>
          <w:rtl/>
        </w:rPr>
        <w:t>–</w:t>
      </w:r>
      <w:r w:rsidRPr="00E143FC">
        <w:rPr>
          <w:rFonts w:cs="B Lotus" w:hint="cs"/>
          <w:b/>
          <w:sz w:val="28"/>
          <w:szCs w:val="28"/>
          <w:rtl/>
        </w:rPr>
        <w:t xml:space="preserve"> بنابر روایت ابن ماجه با سندی بدون اشکال </w:t>
      </w:r>
      <w:r w:rsidRPr="00E143FC">
        <w:rPr>
          <w:rFonts w:cs="Times New Roman" w:hint="cs"/>
          <w:b/>
          <w:sz w:val="28"/>
          <w:szCs w:val="28"/>
          <w:rtl/>
        </w:rPr>
        <w:t>–</w:t>
      </w:r>
      <w:r w:rsidRPr="00E143FC">
        <w:rPr>
          <w:rFonts w:cs="B Lotus" w:hint="cs"/>
          <w:b/>
          <w:sz w:val="28"/>
          <w:szCs w:val="28"/>
          <w:rtl/>
        </w:rPr>
        <w:t xml:space="preserve"> پیامبر خدا</w:t>
      </w:r>
      <w:r w:rsidR="00F75B10" w:rsidRPr="00E143FC">
        <w:rPr>
          <w:rFonts w:cs="B Lotus" w:hint="cs"/>
          <w:b/>
          <w:sz w:val="28"/>
          <w:szCs w:val="28"/>
        </w:rPr>
        <w:sym w:font="AGA Arabesque" w:char="F072"/>
      </w:r>
      <w:r w:rsidRPr="00E143FC">
        <w:rPr>
          <w:rFonts w:cs="B Lotus" w:hint="cs"/>
          <w:b/>
          <w:sz w:val="28"/>
          <w:szCs w:val="28"/>
          <w:rtl/>
        </w:rPr>
        <w:t xml:space="preserve"> چنان کرده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 داخل کردن جنازه از پایین قبر در صورت امکان و</w:t>
      </w:r>
      <w:r w:rsidR="002E6677" w:rsidRPr="00E143FC">
        <w:rPr>
          <w:rFonts w:cs="B Lotus" w:hint="cs"/>
          <w:b/>
          <w:sz w:val="28"/>
          <w:szCs w:val="28"/>
          <w:rtl/>
        </w:rPr>
        <w:t xml:space="preserve"> این‌که‌ </w:t>
      </w:r>
      <w:r w:rsidRPr="00E143FC">
        <w:rPr>
          <w:rFonts w:cs="B Lotus" w:hint="cs"/>
          <w:b/>
          <w:sz w:val="28"/>
          <w:szCs w:val="28"/>
          <w:rtl/>
        </w:rPr>
        <w:t>جنازه بر روی پهلوی راست و رو به قبله گذاشته‌ شود و همچنین باید گرههای کفنش باز شود و از نمایان کردن سر و صورت میت خودداری شود و باید کسی که‌ این ‌کار را بر عهده‌ می‌گیرد</w:t>
      </w:r>
      <w:r w:rsidRPr="00E143FC">
        <w:rPr>
          <w:rFonts w:cs="B Lotus" w:hint="cs"/>
          <w:b/>
          <w:sz w:val="28"/>
          <w:szCs w:val="28"/>
          <w:rtl/>
          <w:lang w:bidi="ar-KW"/>
        </w:rPr>
        <w:t xml:space="preserve"> بگوید: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rPr>
        <w:t>بسم الله و علی ملة رسول الله</w:t>
      </w:r>
      <w:r w:rsidRPr="00E143FC">
        <w:rPr>
          <w:rFonts w:ascii="Lotus Linotype" w:hAnsi="Lotus Linotype" w:cs="Lotus Linotype"/>
          <w:b/>
          <w:sz w:val="28"/>
          <w:szCs w:val="28"/>
        </w:rPr>
        <w:sym w:font="AGA Arabesque" w:char="F072"/>
      </w:r>
      <w:r w:rsidRPr="00E143FC">
        <w:rPr>
          <w:rFonts w:ascii="Lotus Linotype" w:hAnsi="Lotus Linotype" w:cs="Lotus Linotype"/>
          <w:b/>
          <w:sz w:val="28"/>
          <w:szCs w:val="28"/>
          <w:rtl/>
        </w:rPr>
        <w:t>»</w:t>
      </w:r>
      <w:r w:rsidRPr="00E143FC">
        <w:rPr>
          <w:rFonts w:cs="B Lotus" w:hint="cs"/>
          <w:b/>
          <w:sz w:val="28"/>
          <w:szCs w:val="28"/>
          <w:rtl/>
        </w:rPr>
        <w:t>، چون پیامبر خدا بر اساس روایتی از ابو داود و حاکم چنان کرده‌اند.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8- پوشاندن قبر به ‌هنگام گذاشتن جنازه زن در آن، زیرا پیشینیان چنان عمل می‌کردند.</w:t>
      </w:r>
    </w:p>
    <w:p w:rsidR="001C1DED" w:rsidRPr="00E143FC" w:rsidRDefault="001C1DED" w:rsidP="007509A2">
      <w:pPr>
        <w:pStyle w:val="1"/>
        <w:ind w:firstLine="114"/>
        <w:rPr>
          <w:rFonts w:hint="cs"/>
          <w:rtl/>
          <w:lang w:bidi="ar-KW"/>
        </w:rPr>
      </w:pPr>
      <w:r w:rsidRPr="00E143FC">
        <w:rPr>
          <w:rFonts w:cs="B Lotus"/>
          <w:rtl/>
        </w:rPr>
        <w:br w:type="page"/>
      </w:r>
      <w:bookmarkStart w:id="162" w:name="_Toc73092609"/>
      <w:bookmarkStart w:id="163" w:name="_Toc226834754"/>
      <w:r w:rsidRPr="00E143FC">
        <w:rPr>
          <w:rFonts w:hint="cs"/>
          <w:rtl/>
          <w:lang w:bidi="ar-KW"/>
        </w:rPr>
        <w:t>رکن سوم: زکات</w:t>
      </w:r>
      <w:bookmarkEnd w:id="162"/>
      <w:bookmarkEnd w:id="163"/>
    </w:p>
    <w:p w:rsidR="001C1DED" w:rsidRPr="00E143FC" w:rsidRDefault="001C1DED" w:rsidP="007509A2">
      <w:pPr>
        <w:pStyle w:val="2"/>
        <w:ind w:firstLine="114"/>
        <w:rPr>
          <w:rFonts w:hint="cs"/>
          <w:rtl/>
          <w:lang w:bidi="ar-KW"/>
        </w:rPr>
      </w:pPr>
      <w:bookmarkStart w:id="164" w:name="_Toc73092610"/>
      <w:bookmarkStart w:id="165" w:name="_Toc226834755"/>
      <w:r w:rsidRPr="00E143FC">
        <w:rPr>
          <w:rFonts w:hint="cs"/>
          <w:rtl/>
          <w:lang w:bidi="ar-KW"/>
        </w:rPr>
        <w:t>احکام و فواید زکات و توضیح مستحقان زکات و دلایل آن</w:t>
      </w:r>
      <w:bookmarkEnd w:id="164"/>
      <w:bookmarkEnd w:id="165"/>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زکات رکنی از ارکان اسلام و بعد از شهادتین و نماز مهمترین رکن اسلام می‌باشد، گفتنی است که‌ دلایلی از قرآن، سنت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 اجماع مسلمانان بر وجوب آن دلالت می‌کن</w:t>
      </w:r>
      <w:r w:rsidR="00F75B10" w:rsidRPr="00E143FC">
        <w:rPr>
          <w:rFonts w:cs="B Lotus" w:hint="cs"/>
          <w:b/>
          <w:sz w:val="28"/>
          <w:szCs w:val="28"/>
          <w:rtl/>
          <w:lang w:bidi="ar-KW"/>
        </w:rPr>
        <w:t>ن</w:t>
      </w:r>
      <w:r w:rsidRPr="00E143FC">
        <w:rPr>
          <w:rFonts w:cs="B Lotus" w:hint="cs"/>
          <w:b/>
          <w:sz w:val="28"/>
          <w:szCs w:val="28"/>
          <w:rtl/>
          <w:lang w:bidi="ar-KW"/>
        </w:rPr>
        <w:t>د و هر کس آن‌را انکار نماید کافر شده‌ و به‌ عنوان مرتد قلمداد می‌شود و باید توبه‌ نماید و به‌ دایره‌ی قوانین اسلامی بازگردد، و در صورتی که‌ توبه‌ ننماید به‌ قتل رسانده‌ می‌شود، و اگر شخصی از روی بخل‌ورزی آن‌را پرداخت نکند و یا</w:t>
      </w:r>
      <w:r w:rsidR="002E6677" w:rsidRPr="00E143FC">
        <w:rPr>
          <w:rFonts w:cs="B Lotus" w:hint="cs"/>
          <w:b/>
          <w:sz w:val="28"/>
          <w:szCs w:val="28"/>
          <w:rtl/>
          <w:lang w:bidi="ar-KW"/>
        </w:rPr>
        <w:t xml:space="preserve"> این‌که‌ </w:t>
      </w:r>
      <w:r w:rsidRPr="00E143FC">
        <w:rPr>
          <w:rFonts w:cs="B Lotus" w:hint="cs"/>
          <w:b/>
          <w:sz w:val="28"/>
          <w:szCs w:val="28"/>
          <w:rtl/>
          <w:lang w:bidi="ar-KW"/>
        </w:rPr>
        <w:t>زکات را به‌ صورت کامل ادا ننماید، به‌ عنوان شخصی ظالم قلمداد شده‌ و در ردیف کسانی قرار می‌گیرد که‌ مستحق عذاب الهی می‌باشند، خداوند</w:t>
      </w:r>
      <w:r w:rsidR="00F75B10" w:rsidRPr="00E143FC">
        <w:rPr>
          <w:rFonts w:cs="B Lotus" w:hint="cs"/>
          <w:b/>
          <w:sz w:val="28"/>
          <w:szCs w:val="28"/>
          <w:lang w:bidi="ar-KW"/>
        </w:rPr>
        <w:sym w:font="AGA Arabesque" w:char="F055"/>
      </w:r>
      <w:r w:rsidRPr="00E143FC">
        <w:rPr>
          <w:rFonts w:cs="B Lotus" w:hint="cs"/>
          <w:b/>
          <w:sz w:val="28"/>
          <w:szCs w:val="28"/>
          <w:rtl/>
          <w:lang w:bidi="ar-KW"/>
        </w:rPr>
        <w:t xml:space="preserve">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73" w:hAnsi="QCF_P073" w:cs="QCF_P073"/>
          <w:b/>
          <w:bCs/>
          <w:sz w:val="32"/>
          <w:szCs w:val="32"/>
          <w:rtl/>
        </w:rPr>
        <w:t>ﯲ   ﯳ  ﯴ  ﯵ  ﯶ    ﯷ  ﯸ  ﯹ  ﯺ  ﯻ  ﯼ     ﯽﯾ  ﯿ  ﰀ  ﰁ ﰂﰃ  ﰄ  ﰅ  ﰆ  ﰇ  ﰈ  ﰉﰊ   ﰋ  ﰌ  ﰍ  ﰎﰏ  ﰐ  ﰑ   ﰒ  ﰓ</w:t>
      </w:r>
      <w:r w:rsidRPr="00E143FC">
        <w:rPr>
          <w:rFonts w:ascii="QCF_BSML" w:hAnsi="QCF_BSML" w:cs="QCF_BSML"/>
          <w:sz w:val="32"/>
          <w:szCs w:val="32"/>
          <w:rtl/>
        </w:rPr>
        <w:t>ﭼ</w:t>
      </w:r>
      <w:r w:rsidR="00806E16" w:rsidRPr="00E143FC">
        <w:rPr>
          <w:rFonts w:ascii="QCF_BSML" w:hAnsi="QCF_BSML" w:cs="QCF_BSML" w:hint="cs"/>
          <w:sz w:val="32"/>
          <w:szCs w:val="32"/>
          <w:rtl/>
        </w:rPr>
        <w:t xml:space="preserve">  </w:t>
      </w:r>
      <w:r w:rsidRPr="00E143FC">
        <w:rPr>
          <w:rFonts w:ascii="Arial" w:hAnsi="Arial" w:cs="Arial"/>
          <w:sz w:val="18"/>
          <w:szCs w:val="18"/>
          <w:rtl/>
        </w:rPr>
        <w:t xml:space="preserve"> </w:t>
      </w:r>
      <w:r w:rsidRPr="00E143FC">
        <w:rPr>
          <w:rFonts w:ascii="Arial" w:hAnsi="Arial" w:cs="Arial"/>
          <w:sz w:val="27"/>
          <w:szCs w:val="27"/>
          <w:rtl/>
        </w:rPr>
        <w:t>آل</w:t>
      </w:r>
      <w:r w:rsidRPr="00E143FC">
        <w:rPr>
          <w:rFonts w:ascii="Arial" w:hAnsi="Arial" w:cs="Arial" w:hint="cs"/>
          <w:sz w:val="27"/>
          <w:szCs w:val="27"/>
          <w:rtl/>
        </w:rPr>
        <w:t>‌</w:t>
      </w:r>
      <w:r w:rsidRPr="00E143FC">
        <w:rPr>
          <w:rFonts w:ascii="Arial" w:hAnsi="Arial" w:cs="Arial"/>
          <w:sz w:val="27"/>
          <w:szCs w:val="27"/>
          <w:rtl/>
        </w:rPr>
        <w:t>عمران:١٨٠</w:t>
      </w:r>
    </w:p>
    <w:p w:rsidR="00F75B10" w:rsidRPr="00E143FC" w:rsidRDefault="00F75B10" w:rsidP="007509A2">
      <w:pPr>
        <w:pStyle w:val="af1"/>
        <w:spacing w:after="0" w:line="259" w:lineRule="auto"/>
        <w:ind w:firstLine="114"/>
        <w:jc w:val="both"/>
        <w:rPr>
          <w:rFonts w:cs="B Lotus" w:hint="cs"/>
          <w:b/>
          <w:sz w:val="28"/>
          <w:szCs w:val="28"/>
          <w:rtl/>
        </w:rPr>
      </w:pPr>
      <w:r w:rsidRPr="00E143FC">
        <w:rPr>
          <w:rFonts w:cs="B Lotus" w:hint="cs"/>
          <w:b/>
          <w:sz w:val="28"/>
          <w:szCs w:val="28"/>
          <w:rtl/>
        </w:rPr>
        <w:t>(</w:t>
      </w:r>
      <w:r w:rsidRPr="00E143FC">
        <w:rPr>
          <w:rFonts w:cs="B Lotus"/>
          <w:b/>
          <w:sz w:val="28"/>
          <w:szCs w:val="28"/>
          <w:rtl/>
        </w:rPr>
        <w:t>آنان كه نسبت بدانچه خداوند از فضل و نعمت خود بديشان عطاء كرده است بخل مي‌ورزند (و زكات مال بدرنمي‌كنند و در راه مصالح جامعه به بذل و بخشش دست نمي‌يازند) گمان نكنند كه اين كار براي آنان خوب است و به سود ايشان است، بلكه اين كار براي آنان بد است و به زيان ايشان تمام مي‌شود. در روز قيامت همان چيزي كه بدان بخل ورزيده‌اند (و سخت بدان دل بسته‌اند و برابر قانون خدا در راه خدمت به اجتماع به كار نبرده‌اند، وبال آنان مي‌گردد و عذاب آن) طوق (سنگين اسارت بر گردن) ايشان مي‌گردد. (و اين اموال چه در راه خدا و بندگان او انفاق شود يا نشود، بالاخره از صاحبان آن جدا خواهد شد) و همه آنچه در آسمانها و زمين است از آن خدا است و سرانجام هم همه را به ارث خواهد برد، (چه: در حقيقت مالك اصلي خدا است، و اين امانت چند روزي پيش ما است) و خداوند از آنچه مي‌كنيد آگاه است</w:t>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 در صحیح بخاری از ابوهریره‌</w:t>
      </w:r>
      <w:r w:rsidRPr="00E143FC">
        <w:rPr>
          <w:rFonts w:cs="B Lotus" w:hint="cs"/>
          <w:b/>
          <w:sz w:val="28"/>
          <w:szCs w:val="28"/>
        </w:rPr>
        <w:sym w:font="AGA Arabesque" w:char="F074"/>
      </w:r>
      <w:r w:rsidRPr="00E143FC">
        <w:rPr>
          <w:rFonts w:cs="B Lotus" w:hint="cs"/>
          <w:b/>
          <w:sz w:val="28"/>
          <w:szCs w:val="28"/>
          <w:rtl/>
        </w:rPr>
        <w:t xml:space="preserve"> نقل شده‌ که‌ پیامبر</w:t>
      </w:r>
      <w:r w:rsidRPr="00E143FC">
        <w:rPr>
          <w:rFonts w:cs="B Lotus" w:hint="cs"/>
          <w:b/>
          <w:sz w:val="28"/>
          <w:szCs w:val="28"/>
        </w:rPr>
        <w:sym w:font="AGA Arabesque" w:char="F072"/>
      </w:r>
      <w:r w:rsidRPr="00E143FC">
        <w:rPr>
          <w:rFonts w:cs="B Lotus" w:hint="cs"/>
          <w:b/>
          <w:sz w:val="28"/>
          <w:szCs w:val="28"/>
          <w:rtl/>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«من آتاه الله مالاً فلم يؤد زكاته مُثِّلَ له يوم القيامة شجاعاً أقرع له زَبيبتَان يُطوقه يوم القيامة، ثم يأخذ بلهزمتيه (يعني شدقيه) يقول: أنا مَالُكَ، أنا كنْزُك»</w:t>
      </w:r>
      <w:r w:rsidRPr="00E143FC">
        <w:rPr>
          <w:rStyle w:val="a7"/>
          <w:rFonts w:ascii="Lotus Linotype" w:hAnsi="Lotus Linotype" w:cs="Lotus Linotype"/>
          <w:b/>
          <w:sz w:val="28"/>
          <w:szCs w:val="28"/>
          <w:rtl/>
        </w:rPr>
        <w:footnoteReference w:id="150"/>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(کسی که‌ خداوند ثروتی را به‌ او ببخشد، اما زکاتش را ندهد، برای عذاب او در روز قیامت، ماری اقرع</w:t>
      </w:r>
      <w:r w:rsidRPr="00E143FC">
        <w:rPr>
          <w:rStyle w:val="a7"/>
          <w:rFonts w:cs="B Lotus"/>
          <w:b/>
          <w:sz w:val="28"/>
          <w:szCs w:val="28"/>
          <w:rtl/>
        </w:rPr>
        <w:footnoteReference w:id="151"/>
      </w:r>
      <w:r w:rsidRPr="00E143FC">
        <w:rPr>
          <w:rFonts w:cs="B Lotus" w:hint="cs"/>
          <w:b/>
          <w:sz w:val="28"/>
          <w:szCs w:val="28"/>
          <w:rtl/>
        </w:rPr>
        <w:t xml:space="preserve"> که‌ دندان‌های نیشش از دهان بیرون زده‌ است، قرار داده‌ می‌شود که‌ مانند گردن‌بندی بر گردن او گذاشته‌ می‌شود، سپس او را با کناره‌های دهانش می‌گیرد و می‌گوید: من مال تو هستم، من گنج تو هستم).</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rPr>
        <w:t xml:space="preserve">و خداوند می‌فرماید: </w:t>
      </w:r>
      <w:r w:rsidRPr="00E143FC">
        <w:rPr>
          <w:rFonts w:ascii="QCF_BSML" w:hAnsi="QCF_BSML" w:cs="QCF_BSML"/>
          <w:sz w:val="32"/>
          <w:szCs w:val="32"/>
          <w:rtl/>
        </w:rPr>
        <w:t xml:space="preserve">ﭽ </w:t>
      </w:r>
      <w:r w:rsidRPr="00E143FC">
        <w:rPr>
          <w:rFonts w:ascii="QCF_P192" w:hAnsi="QCF_P192" w:cs="QCF_P192"/>
          <w:b/>
          <w:bCs/>
          <w:sz w:val="32"/>
          <w:szCs w:val="32"/>
          <w:rtl/>
        </w:rPr>
        <w:t>ﮂ  ﮃ  ﮄ  ﮅ  ﮆ  ﮇ     ﮈ  ﮉ  ﮊ  ﮋ ﮌ  ﮍ ﮎ  ﮏ  ﮐ   ﮑ  ﮒ  ﮓ  ﮔ ﮕ  ﮖ  ﮗ  ﮘ   ﮙﮚ  ﮛ  ﮜﮝ  ﮞ  ﮟ  ﮠ  ﮡ   ﮢ</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التوبة:</w:t>
      </w:r>
      <w:r w:rsidRPr="00E143FC">
        <w:rPr>
          <w:rFonts w:ascii="Arial" w:hAnsi="Arial" w:cs="Arial" w:hint="cs"/>
          <w:sz w:val="27"/>
          <w:szCs w:val="27"/>
          <w:rtl/>
        </w:rPr>
        <w:t>‌</w:t>
      </w:r>
      <w:r w:rsidRPr="00E143FC">
        <w:rPr>
          <w:rFonts w:ascii="Arial" w:hAnsi="Arial" w:cs="Arial"/>
          <w:sz w:val="27"/>
          <w:szCs w:val="27"/>
          <w:rtl/>
        </w:rPr>
        <w:t>٣٤–٣٥</w:t>
      </w:r>
    </w:p>
    <w:p w:rsidR="00F75B10" w:rsidRPr="00E143FC" w:rsidRDefault="00F75B10" w:rsidP="007509A2">
      <w:pPr>
        <w:pStyle w:val="af1"/>
        <w:spacing w:after="0" w:line="259" w:lineRule="auto"/>
        <w:ind w:firstLine="114"/>
        <w:jc w:val="both"/>
        <w:rPr>
          <w:rFonts w:cs="B Lotus" w:hint="cs"/>
          <w:b/>
          <w:sz w:val="28"/>
          <w:szCs w:val="28"/>
          <w:rtl/>
        </w:rPr>
      </w:pPr>
      <w:r w:rsidRPr="00E143FC">
        <w:rPr>
          <w:rFonts w:cs="B Lotus" w:hint="cs"/>
          <w:b/>
          <w:sz w:val="28"/>
          <w:szCs w:val="28"/>
          <w:rtl/>
        </w:rPr>
        <w:t>(</w:t>
      </w:r>
      <w:r w:rsidRPr="00E143FC">
        <w:rPr>
          <w:rFonts w:cs="B Lotus"/>
          <w:b/>
          <w:sz w:val="28"/>
          <w:szCs w:val="28"/>
          <w:rtl/>
        </w:rPr>
        <w:t>و كساني كه طلا و نقره را اندوخته مي‌كنند و آن را در راه خدا خرج نمي‌نمايند، آنان را به عذاب بس بزرگ و بسيار دردناكي مژده بده</w:t>
      </w:r>
      <w:r w:rsidRPr="00E143FC">
        <w:rPr>
          <w:rFonts w:cs="B Lotus" w:hint="cs"/>
          <w:b/>
          <w:sz w:val="28"/>
          <w:szCs w:val="28"/>
          <w:rtl/>
        </w:rPr>
        <w:t>.</w:t>
      </w:r>
      <w:r w:rsidRPr="00E143FC">
        <w:rPr>
          <w:rtl/>
        </w:rPr>
        <w:t xml:space="preserve"> </w:t>
      </w:r>
      <w:r w:rsidRPr="00E143FC">
        <w:rPr>
          <w:rFonts w:cs="B Lotus"/>
          <w:b/>
          <w:sz w:val="28"/>
          <w:szCs w:val="28"/>
          <w:rtl/>
        </w:rPr>
        <w:t>روزي (فرا خواهد رسيد كه) اين سكّه‌ها در آتش دوزخ، تافته مي‌شود و پيشانيها و پهلوها و پشتهاي ايشان با آنها داغ مي‌گردد (و براي توبيخ) بديشان گفته مي‌شود: اين همان چيزي است كه براي خويشتن اندوخته مي‌كرديد ، پس اينك بچشيد مزه چيزي را كه مي‌اندوختيد</w:t>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 در صحیح مسلم از ابوهریره‌</w:t>
      </w:r>
      <w:r w:rsidRPr="00E143FC">
        <w:rPr>
          <w:rFonts w:cs="B Lotus" w:hint="cs"/>
          <w:b/>
          <w:sz w:val="28"/>
          <w:szCs w:val="28"/>
        </w:rPr>
        <w:sym w:font="AGA Arabesque" w:char="F074"/>
      </w:r>
      <w:r w:rsidRPr="00E143FC">
        <w:rPr>
          <w:rFonts w:cs="B Lotus" w:hint="cs"/>
          <w:b/>
          <w:sz w:val="28"/>
          <w:szCs w:val="28"/>
          <w:rtl/>
        </w:rPr>
        <w:t xml:space="preserve"> روایت شده‌ که‌ پیامبر</w:t>
      </w:r>
      <w:r w:rsidRPr="00E143FC">
        <w:rPr>
          <w:rFonts w:cs="B Lotus" w:hint="cs"/>
          <w:b/>
          <w:sz w:val="28"/>
          <w:szCs w:val="28"/>
        </w:rPr>
        <w:sym w:font="AGA Arabesque" w:char="F072"/>
      </w:r>
      <w:r w:rsidRPr="00E143FC">
        <w:rPr>
          <w:rFonts w:cs="B Lotus" w:hint="cs"/>
          <w:b/>
          <w:sz w:val="28"/>
          <w:szCs w:val="28"/>
          <w:rtl/>
        </w:rPr>
        <w:t xml:space="preserve"> فرمود: </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rPr>
      </w:pPr>
      <w:r w:rsidRPr="00E143FC">
        <w:rPr>
          <w:rFonts w:ascii="Lotus Linotype" w:hAnsi="Lotus Linotype" w:cs="Lotus Linotype"/>
          <w:b/>
          <w:sz w:val="28"/>
          <w:szCs w:val="28"/>
          <w:rtl/>
        </w:rPr>
        <w:t>«ما من صاحب ذهب ولا فضة لا يؤدي منها حقها إلا إذا كان يوم القيامة صفحت له صفائح من نار، فأحمي عليها من نار جهنم فيكوى بها جنبه وجبينه وظهره، كلما بردت أعيدت في يوم كان مقداره خمسين ألف سنة، حتى يقضى بين العباد»</w:t>
      </w:r>
      <w:r w:rsidRPr="00E143FC">
        <w:rPr>
          <w:rStyle w:val="a7"/>
          <w:rFonts w:ascii="Lotus Linotype" w:hAnsi="Lotus Linotype" w:cs="Lotus Linotype"/>
          <w:b/>
          <w:sz w:val="28"/>
          <w:szCs w:val="28"/>
          <w:rtl/>
        </w:rPr>
        <w:footnoteReference w:id="152"/>
      </w:r>
      <w:r w:rsidRPr="00E143FC">
        <w:rPr>
          <w:rFonts w:ascii="Lotus Linotype" w:hAnsi="Lotus Linotype" w:cs="Lotus Linotype"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(هر کسی دارای طلا و نقره‌ باشد و زکات شرعی آن‌را پرداخت ننماید در روز قیامت از آن صفحه‌هایی از آتش می‌سازند و در آتش دوزخ آن‌ها را حرارت می‌دهند و پیشانی و پشت صاحبش را با آن‌ها داغ می‌کنند که‌ هر وقت سرد شوند دوباره‌ داغ شود و این عمل ادامه‌ دارد، در روزی که‌ مقدار آن پنجا هزار سال است، تا</w:t>
      </w:r>
      <w:r w:rsidR="002E6677" w:rsidRPr="00E143FC">
        <w:rPr>
          <w:rFonts w:cs="B Lotus" w:hint="cs"/>
          <w:b/>
          <w:sz w:val="28"/>
          <w:szCs w:val="28"/>
          <w:rtl/>
        </w:rPr>
        <w:t xml:space="preserve"> این‌که‌ </w:t>
      </w:r>
      <w:r w:rsidRPr="00E143FC">
        <w:rPr>
          <w:rFonts w:cs="B Lotus" w:hint="cs"/>
          <w:b/>
          <w:sz w:val="28"/>
          <w:szCs w:val="28"/>
          <w:rtl/>
        </w:rPr>
        <w:t>میان بندگان قضاوت می‌شود، پس مسیرش را به‌ وی نشان می‌دهند که‌ آیا به‌ سوی بهشت است یا به‌ سوی جهنم).</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166" w:name="_Toc73092611"/>
      <w:bookmarkStart w:id="167" w:name="_Toc226834756"/>
      <w:r w:rsidRPr="00E143FC">
        <w:rPr>
          <w:rFonts w:hint="cs"/>
          <w:rtl/>
        </w:rPr>
        <w:t>فواید زکات</w:t>
      </w:r>
      <w:bookmarkEnd w:id="166"/>
      <w:bookmarkEnd w:id="167"/>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زکات فواید دینی، اخلاقی و اجتماعی زیادی دارد که‌ برخی از آنان را ذکر می‌نماییم: از جمله‌ فواید دینی زکات موارد زیر می‌باشد:</w:t>
      </w:r>
    </w:p>
    <w:p w:rsidR="001C1DED" w:rsidRPr="00E143FC" w:rsidRDefault="001C1DED" w:rsidP="007509A2">
      <w:pPr>
        <w:pStyle w:val="af1"/>
        <w:numPr>
          <w:ilvl w:val="0"/>
          <w:numId w:val="18"/>
        </w:numPr>
        <w:spacing w:after="0" w:line="259" w:lineRule="auto"/>
        <w:ind w:left="0" w:firstLine="114"/>
        <w:jc w:val="both"/>
        <w:rPr>
          <w:rFonts w:cs="B Lotus" w:hint="cs"/>
          <w:b/>
          <w:sz w:val="28"/>
          <w:szCs w:val="28"/>
          <w:rtl/>
        </w:rPr>
      </w:pPr>
      <w:r w:rsidRPr="00E143FC">
        <w:rPr>
          <w:rFonts w:cs="B Lotus" w:hint="cs"/>
          <w:b/>
          <w:sz w:val="28"/>
          <w:szCs w:val="28"/>
          <w:rtl/>
        </w:rPr>
        <w:t>پرداخت زکات برپا داشتن رکنی از ارکان اسلام می‌باشد که‌ سعادت و خوشبختی بنده‌ در دنیا و آخرت بدان بستگی دارد.</w:t>
      </w:r>
    </w:p>
    <w:p w:rsidR="001C1DED" w:rsidRPr="00E143FC" w:rsidRDefault="001C1DED" w:rsidP="007509A2">
      <w:pPr>
        <w:pStyle w:val="af1"/>
        <w:numPr>
          <w:ilvl w:val="0"/>
          <w:numId w:val="18"/>
        </w:numPr>
        <w:spacing w:after="0" w:line="259" w:lineRule="auto"/>
        <w:ind w:left="0" w:firstLine="114"/>
        <w:jc w:val="both"/>
        <w:rPr>
          <w:rFonts w:cs="B Lotus" w:hint="cs"/>
          <w:b/>
          <w:sz w:val="28"/>
          <w:szCs w:val="28"/>
        </w:rPr>
      </w:pPr>
      <w:r w:rsidRPr="00E143FC">
        <w:rPr>
          <w:rFonts w:cs="B Lotus" w:hint="cs"/>
          <w:b/>
          <w:sz w:val="28"/>
          <w:szCs w:val="28"/>
          <w:rtl/>
        </w:rPr>
        <w:t>زکات بنده‌ را به‌ آستانه‌ی الهی نزدیک می‌گرداند و همانند سایر عبادات ایمان را افزایش می‌دهد.</w:t>
      </w:r>
    </w:p>
    <w:p w:rsidR="001C1DED" w:rsidRPr="00E143FC" w:rsidRDefault="001C1DED" w:rsidP="007509A2">
      <w:pPr>
        <w:pStyle w:val="af1"/>
        <w:numPr>
          <w:ilvl w:val="0"/>
          <w:numId w:val="18"/>
        </w:numPr>
        <w:spacing w:after="0" w:line="259" w:lineRule="auto"/>
        <w:ind w:left="0" w:firstLine="114"/>
        <w:jc w:val="both"/>
        <w:rPr>
          <w:rFonts w:cs="B Lotus" w:hint="cs"/>
          <w:b/>
          <w:sz w:val="28"/>
          <w:szCs w:val="28"/>
        </w:rPr>
      </w:pPr>
      <w:r w:rsidRPr="00E143FC">
        <w:rPr>
          <w:rFonts w:cs="B Lotus" w:hint="cs"/>
          <w:b/>
          <w:sz w:val="28"/>
          <w:szCs w:val="28"/>
          <w:rtl/>
        </w:rPr>
        <w:t>در صورت پرداخت زکات، پاداش زیادی عاید بنده‌ می‌شود، خداوند</w:t>
      </w:r>
      <w:r w:rsidR="003D2522" w:rsidRPr="00E143FC">
        <w:rPr>
          <w:rFonts w:cs="B Lotus" w:hint="cs"/>
          <w:b/>
          <w:sz w:val="28"/>
          <w:szCs w:val="28"/>
        </w:rPr>
        <w:sym w:font="AGA Arabesque" w:char="F055"/>
      </w:r>
      <w:r w:rsidRPr="00E143FC">
        <w:rPr>
          <w:rFonts w:cs="B Lotus" w:hint="cs"/>
          <w:b/>
          <w:sz w:val="28"/>
          <w:szCs w:val="28"/>
          <w:rtl/>
        </w:rPr>
        <w:t xml:space="preserve"> می‌فرماید:</w:t>
      </w:r>
    </w:p>
    <w:p w:rsidR="001C1DED" w:rsidRPr="00E143FC" w:rsidRDefault="001C1DED" w:rsidP="007509A2">
      <w:pPr>
        <w:pStyle w:val="af1"/>
        <w:spacing w:after="0" w:line="259" w:lineRule="auto"/>
        <w:ind w:firstLine="114"/>
        <w:jc w:val="both"/>
        <w:rPr>
          <w:rFonts w:ascii="B Lotus" w:hAnsi="B Lotus" w:cs="B Lotus" w:hint="cs"/>
          <w:b/>
          <w:sz w:val="28"/>
          <w:szCs w:val="27"/>
          <w:rtl/>
        </w:rPr>
      </w:pPr>
      <w:r w:rsidRPr="00E143FC">
        <w:rPr>
          <w:rFonts w:ascii="QCF_BSML" w:hAnsi="QCF_BSML" w:cs="QCF_BSML"/>
          <w:sz w:val="32"/>
          <w:szCs w:val="32"/>
          <w:rtl/>
        </w:rPr>
        <w:t xml:space="preserve">ﭽ </w:t>
      </w:r>
      <w:r w:rsidRPr="00E143FC">
        <w:rPr>
          <w:rFonts w:ascii="QCF_P047" w:hAnsi="QCF_P047" w:cs="QCF_P047"/>
          <w:b/>
          <w:bCs/>
          <w:sz w:val="32"/>
          <w:szCs w:val="32"/>
          <w:rtl/>
        </w:rPr>
        <w:t xml:space="preserve">ﮄ   ﮅ  ﮆ  ﮇ  ﮈﮉ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٢٧٦</w:t>
      </w:r>
    </w:p>
    <w:p w:rsidR="003D2522" w:rsidRPr="00E143FC" w:rsidRDefault="003D2522" w:rsidP="007509A2">
      <w:pPr>
        <w:pStyle w:val="af1"/>
        <w:spacing w:after="0" w:line="259" w:lineRule="auto"/>
        <w:ind w:firstLine="114"/>
        <w:jc w:val="both"/>
        <w:rPr>
          <w:rFonts w:ascii="B Lotus" w:hAnsi="B Lotus" w:cs="B Lotus" w:hint="cs"/>
          <w:b/>
          <w:sz w:val="28"/>
          <w:szCs w:val="27"/>
          <w:rtl/>
        </w:rPr>
      </w:pPr>
      <w:r w:rsidRPr="00E143FC">
        <w:rPr>
          <w:rFonts w:ascii="B Lotus" w:hAnsi="B Lotus" w:cs="B Lotus" w:hint="cs"/>
          <w:b/>
          <w:sz w:val="28"/>
          <w:szCs w:val="27"/>
          <w:rtl/>
        </w:rPr>
        <w:t>(</w:t>
      </w:r>
      <w:r w:rsidRPr="00E143FC">
        <w:rPr>
          <w:rFonts w:ascii="B Lotus" w:hAnsi="B Lotus" w:cs="B Lotus"/>
          <w:b/>
          <w:sz w:val="28"/>
          <w:szCs w:val="27"/>
          <w:rtl/>
        </w:rPr>
        <w:t>خداوند (بركت) ربا را (و اموالي را كه ربا با آن بياميزد) نابود مي‌كند و (ثواب) صدقات را (و اموالي را كه از آن بذل و بخشش شود) فزوني مي‌بخشد</w:t>
      </w:r>
      <w:r w:rsidRPr="00E143FC">
        <w:rPr>
          <w:rFonts w:ascii="B Lotus" w:hAnsi="B Lotus" w:cs="B Lotus" w:hint="cs"/>
          <w:b/>
          <w:sz w:val="28"/>
          <w:szCs w:val="27"/>
          <w:rtl/>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7"/>
          <w:rtl/>
        </w:rPr>
        <w:t xml:space="preserve">و در آیه‌ی دیگری می‌فرماید: </w:t>
      </w:r>
      <w:r w:rsidRPr="00E143FC">
        <w:rPr>
          <w:rFonts w:ascii="QCF_BSML" w:hAnsi="QCF_BSML" w:cs="QCF_BSML"/>
          <w:sz w:val="32"/>
          <w:szCs w:val="32"/>
          <w:rtl/>
        </w:rPr>
        <w:t xml:space="preserve">ﭽ </w:t>
      </w:r>
      <w:r w:rsidRPr="00E143FC">
        <w:rPr>
          <w:rFonts w:ascii="QCF_P408" w:hAnsi="QCF_P408" w:cs="QCF_P408"/>
          <w:b/>
          <w:bCs/>
          <w:sz w:val="32"/>
          <w:szCs w:val="32"/>
          <w:rtl/>
        </w:rPr>
        <w:t xml:space="preserve">ﮬ  ﮭ  ﮮ  ﮯ   ﮰ  ﮱ  ﯓ  ﯔ   ﯕ  ﯖ   ﯗ  ﯘﯙ  ﯚ     ﯛ  ﯜ  ﯝ   ﯞ  ﯟ  ﯠ  ﯡ  ﯢ  ﯣ  ﯤ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الروم: ٣٩</w:t>
      </w:r>
    </w:p>
    <w:p w:rsidR="003D2522" w:rsidRPr="00E143FC" w:rsidRDefault="003D2522"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w:t>
      </w:r>
      <w:r w:rsidRPr="00E143FC">
        <w:rPr>
          <w:rFonts w:ascii="B Lotus" w:hAnsi="B Lotus" w:cs="B Lotus"/>
          <w:b/>
          <w:sz w:val="28"/>
          <w:szCs w:val="28"/>
          <w:rtl/>
          <w:lang w:val="en-AU"/>
        </w:rPr>
        <w:t>آنچه را كه به عنوان ربا مي‌دهيد تا از اموال مردم فزوني يابد، نزد خدا فزوني نخواهد يافت (و بلكه خدا از آن مي‌كاهد و نابودش مي‌نمايد)، و آنچه را كه به عنوان زكات مي‌پردازيد و تنها ذات خدا را منظور نظر مي‌داريد، اين گونه كساني داراي پاداش مضاعف خواهند بود</w:t>
      </w:r>
      <w:r w:rsidRPr="00E143FC">
        <w:rPr>
          <w:rFonts w:ascii="B Lotus" w:hAnsi="B Lotus" w:cs="B Lotus" w:hint="cs"/>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و پیامبر</w:t>
      </w:r>
      <w:r w:rsidRPr="00E143FC">
        <w:rPr>
          <w:rFonts w:ascii="B Lotus" w:hAnsi="B Lotus" w:cs="B Lotus" w:hint="cs"/>
          <w:b/>
          <w:sz w:val="28"/>
          <w:szCs w:val="28"/>
          <w:lang w:val="en-AU"/>
        </w:rPr>
        <w:sym w:font="AGA Arabesque" w:char="F072"/>
      </w:r>
      <w:r w:rsidRPr="00E143FC">
        <w:rPr>
          <w:rFonts w:ascii="B Lotus" w:hAnsi="B Lotus" w:cs="B Lotus" w:hint="cs"/>
          <w:b/>
          <w:sz w:val="28"/>
          <w:szCs w:val="28"/>
          <w:rtl/>
          <w:lang w:val="en-AU"/>
        </w:rPr>
        <w:t xml:space="preserve"> می‌فرماید: </w:t>
      </w:r>
      <w:r w:rsidRPr="00E143FC">
        <w:rPr>
          <w:rFonts w:ascii="Lotus Linotype" w:hAnsi="Lotus Linotype" w:cs="Lotus Linotype"/>
          <w:b/>
          <w:spacing w:val="-4"/>
          <w:sz w:val="28"/>
          <w:szCs w:val="28"/>
          <w:rtl/>
        </w:rPr>
        <w:t>«من تصدق</w:t>
      </w:r>
      <w:r w:rsidRPr="00E143FC">
        <w:rPr>
          <w:rFonts w:ascii="Lotus Linotype" w:hAnsi="Lotus Linotype" w:cs="Lotus Linotype" w:hint="cs"/>
          <w:b/>
          <w:spacing w:val="-4"/>
          <w:sz w:val="28"/>
          <w:szCs w:val="28"/>
          <w:rtl/>
        </w:rPr>
        <w:t xml:space="preserve"> </w:t>
      </w:r>
      <w:r w:rsidRPr="00E143FC">
        <w:rPr>
          <w:rFonts w:ascii="Lotus Linotype" w:hAnsi="Lotus Linotype" w:cs="Lotus Linotype"/>
          <w:b/>
          <w:spacing w:val="-4"/>
          <w:sz w:val="28"/>
          <w:szCs w:val="28"/>
          <w:rtl/>
        </w:rPr>
        <w:t>بعدل تمرة – أي بما يعادل تمرة–</w:t>
      </w:r>
      <w:r w:rsidRPr="00E143FC">
        <w:rPr>
          <w:rFonts w:ascii="Lotus Linotype" w:hAnsi="Lotus Linotype" w:cs="Lotus Linotype"/>
          <w:b/>
          <w:sz w:val="28"/>
          <w:szCs w:val="28"/>
          <w:rtl/>
        </w:rPr>
        <w:t xml:space="preserve"> </w:t>
      </w:r>
      <w:r w:rsidRPr="00E143FC">
        <w:rPr>
          <w:rFonts w:ascii="Lotus Linotype" w:hAnsi="Lotus Linotype" w:cs="Lotus Linotype" w:hint="cs"/>
          <w:b/>
          <w:sz w:val="28"/>
          <w:szCs w:val="28"/>
          <w:rtl/>
        </w:rPr>
        <w:t xml:space="preserve"> </w:t>
      </w:r>
      <w:r w:rsidRPr="00E143FC">
        <w:rPr>
          <w:rFonts w:ascii="Lotus Linotype" w:hAnsi="Lotus Linotype" w:cs="Lotus Linotype"/>
          <w:b/>
          <w:sz w:val="28"/>
          <w:szCs w:val="28"/>
          <w:rtl/>
        </w:rPr>
        <w:t>من كسب طيب، ولا يقبل الله إلا الطيب، فإن الله يأخذها بيمينه، ثم يربيها لصاحبها كما يربي أحدكم فلوه، حتى تكون مثل الجبل»</w:t>
      </w:r>
      <w:r w:rsidRPr="00E143FC">
        <w:rPr>
          <w:rStyle w:val="a7"/>
          <w:rFonts w:ascii="Lotus Linotype" w:hAnsi="Lotus Linotype" w:cs="Lotus Linotype"/>
          <w:b/>
          <w:sz w:val="28"/>
          <w:szCs w:val="28"/>
          <w:rtl/>
        </w:rPr>
        <w:footnoteReference w:id="153"/>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(کسی که‌ به‌ اندازه‌ی یک دانه‌ خرما از کسب حلال خود صدقه‌ بدهد (چون تنها چیزهای پاک و حلال می‌تواند به‌ سوی خدا صعود کند) خداوند با رضایت کامل این صدقه‌ را از او می‌پذیرد و آن‌را افزایش و پرورش می‌دهد همانگونه‌ که‌ یک نفر از شما کره‌ اسب خود را تازه‌ از شیر مادرش گرفته‌ شده‌ پرورش می‌دهد، افزایش این صدقه‌ به‌ اندازه‌ای است که‌ این دانه‌ خرما به‌ اندازه‌ی یک کوه‌ بزرگ در می‌آید)</w:t>
      </w:r>
    </w:p>
    <w:p w:rsidR="001C1DED" w:rsidRPr="00E143FC" w:rsidRDefault="001C1DED" w:rsidP="007509A2">
      <w:pPr>
        <w:pStyle w:val="af1"/>
        <w:numPr>
          <w:ilvl w:val="0"/>
          <w:numId w:val="18"/>
        </w:numPr>
        <w:spacing w:after="0" w:line="259" w:lineRule="auto"/>
        <w:ind w:left="0" w:firstLine="114"/>
        <w:jc w:val="both"/>
        <w:rPr>
          <w:rFonts w:cs="B Lotus" w:hint="cs"/>
          <w:b/>
          <w:sz w:val="28"/>
          <w:szCs w:val="28"/>
        </w:rPr>
      </w:pPr>
      <w:r w:rsidRPr="00E143FC">
        <w:rPr>
          <w:rFonts w:cs="B Lotus" w:hint="cs"/>
          <w:b/>
          <w:sz w:val="28"/>
          <w:szCs w:val="28"/>
          <w:rtl/>
        </w:rPr>
        <w:t>پرداخت زکات باعث محو و از بین رفتن گناهان و لغزش‌ها می‌شود چنان‌که‌ پیامبر</w:t>
      </w:r>
      <w:r w:rsidRPr="00E143FC">
        <w:rPr>
          <w:rFonts w:cs="B Lotus" w:hint="cs"/>
          <w:b/>
          <w:sz w:val="28"/>
          <w:szCs w:val="28"/>
        </w:rPr>
        <w:sym w:font="AGA Arabesque" w:char="F072"/>
      </w:r>
      <w:r w:rsidRPr="00E143FC">
        <w:rPr>
          <w:rFonts w:cs="B Lotus" w:hint="cs"/>
          <w:b/>
          <w:sz w:val="28"/>
          <w:szCs w:val="28"/>
          <w:rtl/>
        </w:rPr>
        <w:t xml:space="preserve"> فرمود:</w:t>
      </w:r>
      <w:r w:rsidRPr="00E143FC">
        <w:rPr>
          <w:rFonts w:hint="cs"/>
          <w:b/>
          <w:sz w:val="25"/>
          <w:rtl/>
        </w:rPr>
        <w:t xml:space="preserve"> </w:t>
      </w:r>
      <w:r w:rsidRPr="00E143FC">
        <w:rPr>
          <w:rFonts w:ascii="Lotus Linotype" w:hAnsi="Lotus Linotype" w:cs="Lotus Linotype"/>
          <w:b/>
          <w:sz w:val="28"/>
          <w:szCs w:val="28"/>
          <w:rtl/>
        </w:rPr>
        <w:t>«والصدقة تطفئ الخطيئة كما يطفئ الماء النار»</w:t>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(صدقه‌ گناهان را از بین می‌برد همان‌گونه‌ که‌ آب، آتش را خاموش می‌نماید).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لازم به‌ ذکر است که‌ مراد از صدقه‌ در روایت فوق زکات و صدقه‌ی خیریه‌ می‌باشد.</w:t>
      </w:r>
    </w:p>
    <w:p w:rsidR="001C1DED" w:rsidRPr="00E143FC" w:rsidRDefault="001C1DED" w:rsidP="007509A2">
      <w:pPr>
        <w:pStyle w:val="af1"/>
        <w:spacing w:after="0" w:line="259" w:lineRule="auto"/>
        <w:ind w:firstLine="114"/>
        <w:jc w:val="both"/>
        <w:rPr>
          <w:rFonts w:cs="B Lotus" w:hint="cs"/>
          <w:b/>
          <w:sz w:val="28"/>
          <w:szCs w:val="28"/>
        </w:rPr>
      </w:pPr>
    </w:p>
    <w:p w:rsidR="001C1DED" w:rsidRPr="00E143FC" w:rsidRDefault="001C1DED" w:rsidP="007509A2">
      <w:pPr>
        <w:pStyle w:val="af1"/>
        <w:spacing w:after="0" w:line="259" w:lineRule="auto"/>
        <w:ind w:firstLine="114"/>
        <w:jc w:val="both"/>
        <w:rPr>
          <w:rFonts w:cs="B Lotus" w:hint="cs"/>
          <w:bCs/>
          <w:sz w:val="28"/>
          <w:szCs w:val="28"/>
          <w:rtl/>
        </w:rPr>
      </w:pPr>
      <w:r w:rsidRPr="00E143FC">
        <w:rPr>
          <w:rFonts w:cs="B Lotus" w:hint="cs"/>
          <w:bCs/>
          <w:sz w:val="28"/>
          <w:szCs w:val="28"/>
          <w:rtl/>
        </w:rPr>
        <w:t>و از جمله‌ فواید اخلاقی زکات:</w:t>
      </w:r>
    </w:p>
    <w:p w:rsidR="001C1DED" w:rsidRPr="00E143FC" w:rsidRDefault="001C1DED" w:rsidP="007509A2">
      <w:pPr>
        <w:pStyle w:val="af1"/>
        <w:numPr>
          <w:ilvl w:val="0"/>
          <w:numId w:val="19"/>
        </w:numPr>
        <w:spacing w:after="0" w:line="259" w:lineRule="auto"/>
        <w:ind w:left="0" w:firstLine="114"/>
        <w:jc w:val="both"/>
        <w:rPr>
          <w:rFonts w:cs="B Lotus" w:hint="cs"/>
          <w:b/>
          <w:sz w:val="28"/>
          <w:szCs w:val="28"/>
        </w:rPr>
      </w:pPr>
      <w:r w:rsidRPr="00E143FC">
        <w:rPr>
          <w:rFonts w:cs="B Lotus" w:hint="cs"/>
          <w:b/>
          <w:sz w:val="28"/>
          <w:szCs w:val="28"/>
          <w:rtl/>
        </w:rPr>
        <w:t>کسی که‌ زکات پرداخت می‌نماید وارد کاران بخشندگان و سخاوتمندان می‌شود.</w:t>
      </w:r>
    </w:p>
    <w:p w:rsidR="001C1DED" w:rsidRPr="00E143FC" w:rsidRDefault="001C1DED" w:rsidP="007509A2">
      <w:pPr>
        <w:pStyle w:val="af1"/>
        <w:numPr>
          <w:ilvl w:val="0"/>
          <w:numId w:val="19"/>
        </w:numPr>
        <w:spacing w:after="0" w:line="259" w:lineRule="auto"/>
        <w:ind w:left="0" w:firstLine="114"/>
        <w:jc w:val="both"/>
        <w:rPr>
          <w:rFonts w:cs="B Lotus" w:hint="cs"/>
          <w:b/>
          <w:sz w:val="28"/>
          <w:szCs w:val="28"/>
        </w:rPr>
      </w:pPr>
      <w:r w:rsidRPr="00E143FC">
        <w:rPr>
          <w:rFonts w:cs="B Lotus" w:hint="cs"/>
          <w:b/>
          <w:sz w:val="28"/>
          <w:szCs w:val="28"/>
          <w:rtl/>
        </w:rPr>
        <w:t>زکات باعث می‌شود که‌ پرداخت کننده‌ به‌ عنوان شخصی مهربان و عطوف نسبت به‌ فقرا و تهیدستان و بینوایان متصف گردد و طبق حدیث نبوی شخصی که‌ با خلق خدا مهربان باشد، خداوند نیز نسبت به‌ وی مهر و شفقت را به‌ کار می‌گیرد.</w:t>
      </w:r>
    </w:p>
    <w:p w:rsidR="001C1DED" w:rsidRPr="00E143FC" w:rsidRDefault="001C1DED" w:rsidP="007509A2">
      <w:pPr>
        <w:pStyle w:val="af1"/>
        <w:numPr>
          <w:ilvl w:val="0"/>
          <w:numId w:val="19"/>
        </w:numPr>
        <w:spacing w:after="0" w:line="259" w:lineRule="auto"/>
        <w:ind w:left="0" w:firstLine="114"/>
        <w:jc w:val="both"/>
        <w:rPr>
          <w:rFonts w:cs="B Lotus" w:hint="cs"/>
          <w:b/>
          <w:sz w:val="28"/>
          <w:szCs w:val="28"/>
        </w:rPr>
      </w:pPr>
      <w:r w:rsidRPr="00E143FC">
        <w:rPr>
          <w:rFonts w:cs="B Lotus" w:hint="cs"/>
          <w:b/>
          <w:sz w:val="28"/>
          <w:szCs w:val="28"/>
          <w:rtl/>
        </w:rPr>
        <w:t>واقعیت این است که‌ بخشش مال و خدمت‌رسانی به‌ مسلمانان باعث سینه‌ فراخی، انبساط خاطر و محبوب و دوست داشتنی شدن شخص خدمت‌گذار به‌ جامعه‌ می‌شود، با توجه‌ به‌ خدماتی که‌ در راستای برادران خود عرضه‌ می‌دارد.</w:t>
      </w:r>
    </w:p>
    <w:p w:rsidR="001C1DED" w:rsidRPr="00E143FC" w:rsidRDefault="001C1DED" w:rsidP="007509A2">
      <w:pPr>
        <w:pStyle w:val="af1"/>
        <w:numPr>
          <w:ilvl w:val="0"/>
          <w:numId w:val="19"/>
        </w:numPr>
        <w:spacing w:after="0" w:line="259" w:lineRule="auto"/>
        <w:ind w:left="0" w:firstLine="114"/>
        <w:jc w:val="both"/>
        <w:rPr>
          <w:rFonts w:cs="B Lotus" w:hint="cs"/>
          <w:b/>
          <w:sz w:val="28"/>
          <w:szCs w:val="28"/>
        </w:rPr>
      </w:pPr>
      <w:r w:rsidRPr="00E143FC">
        <w:rPr>
          <w:rFonts w:cs="B Lotus" w:hint="cs"/>
          <w:b/>
          <w:sz w:val="28"/>
          <w:szCs w:val="28"/>
          <w:rtl/>
        </w:rPr>
        <w:t>زکات، قلب را از بیماری‌هایی همچون بخل و خ</w:t>
      </w:r>
      <w:r w:rsidR="003D2522" w:rsidRPr="00E143FC">
        <w:rPr>
          <w:rFonts w:cs="B Lotus" w:hint="cs"/>
          <w:b/>
          <w:sz w:val="28"/>
          <w:szCs w:val="28"/>
          <w:rtl/>
        </w:rPr>
        <w:t>س</w:t>
      </w:r>
      <w:r w:rsidRPr="00E143FC">
        <w:rPr>
          <w:rFonts w:cs="B Lotus" w:hint="cs"/>
          <w:b/>
          <w:sz w:val="28"/>
          <w:szCs w:val="28"/>
          <w:rtl/>
        </w:rPr>
        <w:t xml:space="preserve">ت‌، مال‌پرستی و آزمندی شفا می‌بخشد، چنان‌که‌ خداوند متعال می‌فرماید: </w:t>
      </w:r>
    </w:p>
    <w:p w:rsidR="001C1DED" w:rsidRPr="00E143FC" w:rsidRDefault="001C1DED" w:rsidP="007509A2">
      <w:pPr>
        <w:pStyle w:val="af1"/>
        <w:spacing w:after="0" w:line="259" w:lineRule="auto"/>
        <w:ind w:firstLine="114"/>
        <w:jc w:val="both"/>
        <w:rPr>
          <w:rFonts w:cs="B Lotus" w:hint="cs"/>
          <w:b/>
          <w:sz w:val="28"/>
          <w:szCs w:val="28"/>
        </w:rPr>
      </w:pPr>
      <w:r w:rsidRPr="00E143FC">
        <w:rPr>
          <w:rFonts w:ascii="QCF_BSML" w:hAnsi="QCF_BSML" w:cs="QCF_BSML"/>
          <w:sz w:val="32"/>
          <w:szCs w:val="32"/>
          <w:rtl/>
        </w:rPr>
        <w:t xml:space="preserve">ﭽ </w:t>
      </w:r>
      <w:r w:rsidRPr="00E143FC">
        <w:rPr>
          <w:rFonts w:ascii="QCF_P203" w:hAnsi="QCF_P203" w:cs="QCF_P203"/>
          <w:b/>
          <w:bCs/>
          <w:sz w:val="32"/>
          <w:szCs w:val="32"/>
          <w:rtl/>
        </w:rPr>
        <w:t xml:space="preserve">ﮚ  ﮛ  ﮜ  ﮝ  ﮞ  ﮟ  ﮠ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التوبة: ١٠٣</w:t>
      </w:r>
    </w:p>
    <w:p w:rsidR="001C1DED" w:rsidRPr="00E143FC" w:rsidRDefault="003D2522" w:rsidP="007509A2">
      <w:pPr>
        <w:pStyle w:val="af1"/>
        <w:spacing w:after="0" w:line="259" w:lineRule="auto"/>
        <w:ind w:firstLine="114"/>
        <w:jc w:val="both"/>
        <w:rPr>
          <w:rFonts w:cs="B Lotus" w:hint="cs"/>
          <w:b/>
          <w:sz w:val="28"/>
          <w:szCs w:val="28"/>
          <w:rtl/>
        </w:rPr>
      </w:pPr>
      <w:r w:rsidRPr="00E143FC">
        <w:rPr>
          <w:rFonts w:cs="B Lotus" w:hint="cs"/>
          <w:b/>
          <w:sz w:val="28"/>
          <w:szCs w:val="28"/>
          <w:rtl/>
        </w:rPr>
        <w:t>(</w:t>
      </w:r>
      <w:r w:rsidRPr="00E143FC">
        <w:rPr>
          <w:rFonts w:cs="B Lotus"/>
          <w:b/>
          <w:sz w:val="28"/>
          <w:szCs w:val="28"/>
          <w:rtl/>
        </w:rPr>
        <w:t>(اي پيغمبر!) از اموال آنان (كه به گناه خود اعتراف دارند و در صدد كاهش بديها و افزايش نيكيهاي خويش مي‌باشند) زكات بگير تا بدين وسيله ايشان را (از رذائل اخلاقي، و گناهان، و تنگ</w:t>
      </w:r>
      <w:r w:rsidRPr="00E143FC">
        <w:rPr>
          <w:rFonts w:cs="B Lotus" w:hint="cs"/>
          <w:b/>
          <w:sz w:val="28"/>
          <w:szCs w:val="28"/>
          <w:rtl/>
        </w:rPr>
        <w:t>‌</w:t>
      </w:r>
      <w:r w:rsidRPr="00E143FC">
        <w:rPr>
          <w:rFonts w:cs="B Lotus"/>
          <w:b/>
          <w:sz w:val="28"/>
          <w:szCs w:val="28"/>
          <w:rtl/>
        </w:rPr>
        <w:t>چشمي) پاك داري، و (در دل آنان نيروي خيرات و حسنات را رشد دهي و درجات) ايشان را بالا بري</w:t>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Cs/>
          <w:sz w:val="28"/>
          <w:szCs w:val="28"/>
          <w:rtl/>
        </w:rPr>
      </w:pPr>
      <w:r w:rsidRPr="00E143FC">
        <w:rPr>
          <w:rFonts w:cs="B Lotus" w:hint="cs"/>
          <w:bCs/>
          <w:sz w:val="28"/>
          <w:szCs w:val="28"/>
          <w:rtl/>
        </w:rPr>
        <w:t>و از جمله‌ فواید اجتماعی زکات:</w:t>
      </w:r>
    </w:p>
    <w:p w:rsidR="001C1DED" w:rsidRPr="00E143FC" w:rsidRDefault="001C1DED" w:rsidP="007509A2">
      <w:pPr>
        <w:pStyle w:val="af1"/>
        <w:numPr>
          <w:ilvl w:val="0"/>
          <w:numId w:val="20"/>
        </w:numPr>
        <w:spacing w:after="0" w:line="259" w:lineRule="auto"/>
        <w:ind w:left="0" w:firstLine="114"/>
        <w:jc w:val="both"/>
        <w:rPr>
          <w:rFonts w:cs="B Lotus" w:hint="cs"/>
          <w:b/>
          <w:sz w:val="28"/>
          <w:szCs w:val="28"/>
        </w:rPr>
      </w:pPr>
      <w:r w:rsidRPr="00E143FC">
        <w:rPr>
          <w:rFonts w:cs="B Lotus" w:hint="cs"/>
          <w:b/>
          <w:sz w:val="28"/>
          <w:szCs w:val="28"/>
          <w:rtl/>
        </w:rPr>
        <w:t>زکات نیاز تهیدستان و فقرایی را برطرف می‌نماید که‌ بیشتر جامعه‌ را تشکیل می‌دهند، گفتنی است که‌ اگر اغنیا و ثروتمندان جامعه‌ طبق دستور خداوند، زکات خود را به‌ فقرا می‌دادند، فقیر و نیازمندی میان مسلمانان باقی نمی‌ماند.</w:t>
      </w:r>
    </w:p>
    <w:p w:rsidR="001C1DED" w:rsidRPr="00E143FC" w:rsidRDefault="001C1DED" w:rsidP="007509A2">
      <w:pPr>
        <w:pStyle w:val="af1"/>
        <w:numPr>
          <w:ilvl w:val="0"/>
          <w:numId w:val="20"/>
        </w:numPr>
        <w:spacing w:after="0" w:line="259" w:lineRule="auto"/>
        <w:ind w:left="0" w:firstLine="114"/>
        <w:jc w:val="both"/>
        <w:rPr>
          <w:rFonts w:cs="B Lotus" w:hint="cs"/>
          <w:b/>
          <w:sz w:val="28"/>
          <w:szCs w:val="28"/>
        </w:rPr>
      </w:pPr>
      <w:r w:rsidRPr="00E143FC">
        <w:rPr>
          <w:rFonts w:cs="B Lotus" w:hint="cs"/>
          <w:b/>
          <w:sz w:val="28"/>
          <w:szCs w:val="28"/>
          <w:rtl/>
        </w:rPr>
        <w:t>زکات باعث تقویت مسلمانان و ترقی بخشیدن به‌ مقام و وجهه‌ی آنان می‌شود، به‌ همین خاطر است که‌ جهاد در راه خدا را به‌ عنوان یکی از مصارف زکات معرفی کرده‌اند.</w:t>
      </w:r>
    </w:p>
    <w:p w:rsidR="001C1DED" w:rsidRPr="00E143FC" w:rsidRDefault="001C1DED" w:rsidP="007509A2">
      <w:pPr>
        <w:pStyle w:val="af1"/>
        <w:numPr>
          <w:ilvl w:val="0"/>
          <w:numId w:val="20"/>
        </w:numPr>
        <w:spacing w:after="0" w:line="259" w:lineRule="auto"/>
        <w:ind w:left="0" w:firstLine="114"/>
        <w:jc w:val="both"/>
        <w:rPr>
          <w:rFonts w:cs="B Lotus" w:hint="cs"/>
          <w:b/>
          <w:sz w:val="28"/>
          <w:szCs w:val="28"/>
        </w:rPr>
      </w:pPr>
      <w:r w:rsidRPr="00E143FC">
        <w:rPr>
          <w:rFonts w:cs="B Lotus" w:hint="cs"/>
          <w:b/>
          <w:sz w:val="28"/>
          <w:szCs w:val="28"/>
          <w:rtl/>
        </w:rPr>
        <w:t>یکی دیگر از ویژگی‌های زکات این است که‌ کینه‌، بغض و نفرت را در دل فقرا برطرف می‌نماید، زیرا فقرا با مشاهده‌ کردن زندگی مرفه‌ اغنیا و تهی‌دستی و نیازمندی خود، عداوت و کینه‌ در دلش سر برمی‌آورد، با توجه‌ به‌</w:t>
      </w:r>
      <w:r w:rsidR="002E6677" w:rsidRPr="00E143FC">
        <w:rPr>
          <w:rFonts w:cs="B Lotus" w:hint="cs"/>
          <w:b/>
          <w:sz w:val="28"/>
          <w:szCs w:val="28"/>
          <w:rtl/>
        </w:rPr>
        <w:t xml:space="preserve"> این‌که‌ </w:t>
      </w:r>
      <w:r w:rsidRPr="00E143FC">
        <w:rPr>
          <w:rFonts w:cs="B Lotus" w:hint="cs"/>
          <w:b/>
          <w:sz w:val="28"/>
          <w:szCs w:val="28"/>
          <w:rtl/>
        </w:rPr>
        <w:t>ثروتمندان حقوق آنان را رعایت نکرده‌اند و نیاز آنان را برطرف ننموده‌اند، اما در صورتی که‌ ثروتمندان هر سال قسمتی از دارایی خود را به‌ آنان بدهند، تمامی آن بیماری‌ها رخت برمی‌بندد و اتحاد و همبستگی فراهم می‌شود.</w:t>
      </w:r>
    </w:p>
    <w:p w:rsidR="001C1DED" w:rsidRPr="00E143FC" w:rsidRDefault="001C1DED" w:rsidP="007509A2">
      <w:pPr>
        <w:pStyle w:val="af1"/>
        <w:numPr>
          <w:ilvl w:val="0"/>
          <w:numId w:val="20"/>
        </w:numPr>
        <w:spacing w:after="0" w:line="259" w:lineRule="auto"/>
        <w:ind w:left="0" w:firstLine="114"/>
        <w:jc w:val="both"/>
        <w:rPr>
          <w:rFonts w:cs="B Lotus" w:hint="cs"/>
          <w:b/>
          <w:sz w:val="28"/>
          <w:szCs w:val="28"/>
        </w:rPr>
      </w:pPr>
      <w:r w:rsidRPr="00E143FC">
        <w:rPr>
          <w:rFonts w:cs="B Lotus" w:hint="cs"/>
          <w:b/>
          <w:sz w:val="28"/>
          <w:szCs w:val="28"/>
          <w:rtl/>
        </w:rPr>
        <w:t>زکات باعث رشد و افزایش برکت</w:t>
      </w:r>
      <w:r w:rsidRPr="00E143FC">
        <w:rPr>
          <w:rFonts w:cs="B Lotus" w:hint="cs"/>
          <w:b/>
          <w:sz w:val="28"/>
          <w:szCs w:val="28"/>
          <w:rtl/>
          <w:lang w:bidi="fa-IR"/>
        </w:rPr>
        <w:t>ِ</w:t>
      </w:r>
      <w:r w:rsidRPr="00E143FC">
        <w:rPr>
          <w:rFonts w:cs="B Lotus" w:hint="cs"/>
          <w:b/>
          <w:sz w:val="28"/>
          <w:szCs w:val="28"/>
          <w:rtl/>
        </w:rPr>
        <w:t xml:space="preserve"> مال و ثروت می‌شود</w:t>
      </w:r>
      <w:r w:rsidRPr="00E143FC">
        <w:rPr>
          <w:rFonts w:cs="B Lotus" w:hint="cs"/>
          <w:b/>
          <w:sz w:val="28"/>
          <w:szCs w:val="28"/>
          <w:rtl/>
          <w:lang w:bidi="ar-KW"/>
        </w:rPr>
        <w:t>، چنان‌که‌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روایت شده‌ که‌ فرمود: </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bidi="ar-KW"/>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ما نقصت صدقة من مال</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w:t>
      </w:r>
    </w:p>
    <w:p w:rsidR="003D2522"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(صدقه‌ چیزی را از دارایی کم نمی‌کند).</w:t>
      </w:r>
    </w:p>
    <w:p w:rsidR="001C1DED" w:rsidRPr="00E143FC" w:rsidRDefault="001C1DED" w:rsidP="007509A2">
      <w:pPr>
        <w:pStyle w:val="af1"/>
        <w:spacing w:after="0" w:line="259" w:lineRule="auto"/>
        <w:ind w:firstLine="114"/>
        <w:jc w:val="both"/>
        <w:rPr>
          <w:rFonts w:cs="B Lotus" w:hint="cs"/>
          <w:b/>
          <w:sz w:val="28"/>
          <w:szCs w:val="28"/>
        </w:rPr>
      </w:pPr>
      <w:r w:rsidRPr="00E143FC">
        <w:rPr>
          <w:rFonts w:cs="B Lotus" w:hint="cs"/>
          <w:b/>
          <w:sz w:val="28"/>
          <w:szCs w:val="28"/>
          <w:rtl/>
        </w:rPr>
        <w:t>یعنی اگر ثروت و دارایی از نظر کمیت کاهش یافته‌، باید گفت که‌ از نظر برکت کاهش نیافته‌ و خداوند</w:t>
      </w:r>
      <w:r w:rsidR="003D2522" w:rsidRPr="00E143FC">
        <w:rPr>
          <w:rFonts w:cs="B Lotus" w:hint="cs"/>
          <w:b/>
          <w:sz w:val="28"/>
          <w:szCs w:val="28"/>
        </w:rPr>
        <w:sym w:font="AGA Arabesque" w:char="F055"/>
      </w:r>
      <w:r w:rsidRPr="00E143FC">
        <w:rPr>
          <w:rFonts w:cs="B Lotus" w:hint="cs"/>
          <w:b/>
          <w:sz w:val="28"/>
          <w:szCs w:val="28"/>
          <w:rtl/>
        </w:rPr>
        <w:t xml:space="preserve"> آن‌را پر خواهد کرد و برکت خود را شامل آن ثروت می‌نماید.</w:t>
      </w:r>
    </w:p>
    <w:p w:rsidR="001C1DED" w:rsidRPr="00E143FC" w:rsidRDefault="001C1DED" w:rsidP="007509A2">
      <w:pPr>
        <w:pStyle w:val="af1"/>
        <w:numPr>
          <w:ilvl w:val="0"/>
          <w:numId w:val="20"/>
        </w:numPr>
        <w:spacing w:after="0" w:line="259" w:lineRule="auto"/>
        <w:ind w:left="0" w:firstLine="114"/>
        <w:jc w:val="both"/>
        <w:rPr>
          <w:rFonts w:cs="B Lotus" w:hint="cs"/>
          <w:b/>
          <w:sz w:val="28"/>
          <w:szCs w:val="28"/>
          <w:rtl/>
        </w:rPr>
      </w:pPr>
      <w:r w:rsidRPr="00E143FC">
        <w:rPr>
          <w:rFonts w:cs="B Lotus" w:hint="cs"/>
          <w:b/>
          <w:sz w:val="28"/>
          <w:szCs w:val="28"/>
          <w:rtl/>
        </w:rPr>
        <w:t>با پرداخت زکات، مال و ثروت رو به‌ توسعه‌ و گستردگی می‌نهد، زیرا با خرج اموال و دارایی</w:t>
      </w:r>
      <w:r w:rsidR="003D2522" w:rsidRPr="00E143FC">
        <w:rPr>
          <w:rFonts w:cs="B Lotus" w:hint="cs"/>
          <w:b/>
          <w:sz w:val="28"/>
          <w:szCs w:val="28"/>
          <w:rtl/>
        </w:rPr>
        <w:t>،</w:t>
      </w:r>
      <w:r w:rsidRPr="00E143FC">
        <w:rPr>
          <w:rFonts w:cs="B Lotus" w:hint="cs"/>
          <w:b/>
          <w:sz w:val="28"/>
          <w:szCs w:val="28"/>
          <w:rtl/>
        </w:rPr>
        <w:t xml:space="preserve"> دایره‌ی آن گسترده‌ و فراون می‌شود و بسیاری از مردم از آن سود می‌بینند، بر خلاف</w:t>
      </w:r>
      <w:r w:rsidR="002E6677" w:rsidRPr="00E143FC">
        <w:rPr>
          <w:rFonts w:cs="B Lotus" w:hint="cs"/>
          <w:b/>
          <w:sz w:val="28"/>
          <w:szCs w:val="28"/>
          <w:rtl/>
        </w:rPr>
        <w:t xml:space="preserve"> این‌که‌ </w:t>
      </w:r>
      <w:r w:rsidRPr="00E143FC">
        <w:rPr>
          <w:rFonts w:cs="B Lotus" w:hint="cs"/>
          <w:b/>
          <w:sz w:val="28"/>
          <w:szCs w:val="28"/>
          <w:rtl/>
        </w:rPr>
        <w:t>تنها در میان</w:t>
      </w:r>
      <w:r w:rsidRPr="00E143FC">
        <w:rPr>
          <w:rFonts w:cs="B Lotus"/>
          <w:b/>
          <w:sz w:val="28"/>
          <w:szCs w:val="28"/>
          <w:rtl/>
        </w:rPr>
        <w:t xml:space="preserve"> اشخاص ثروتمند دست بدست گردد</w:t>
      </w:r>
      <w:r w:rsidRPr="00E143FC">
        <w:rPr>
          <w:rFonts w:cs="B Lotus" w:hint="cs"/>
          <w:b/>
          <w:sz w:val="28"/>
          <w:szCs w:val="28"/>
          <w:rtl/>
        </w:rPr>
        <w:t xml:space="preserve"> و چیزی از آن</w:t>
      </w:r>
      <w:r w:rsidR="003D2522" w:rsidRPr="00E143FC">
        <w:rPr>
          <w:rFonts w:cs="B Lotus" w:hint="cs"/>
          <w:b/>
          <w:sz w:val="28"/>
          <w:szCs w:val="28"/>
          <w:rtl/>
        </w:rPr>
        <w:t>،</w:t>
      </w:r>
      <w:r w:rsidRPr="00E143FC">
        <w:rPr>
          <w:rFonts w:cs="B Lotus" w:hint="cs"/>
          <w:b/>
          <w:sz w:val="28"/>
          <w:szCs w:val="28"/>
          <w:rtl/>
        </w:rPr>
        <w:t xml:space="preserve"> عاید فقرای جامعه‌ نشود.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تمامی فوایدی که‌ برای زکات بیان داشتیم بیانگر این است که‌ زکات برای اصلاح فرد و جامعه‌ امری بسیار ضروری و لازم می‌باشد، براستی که‌ خداوند</w:t>
      </w:r>
      <w:r w:rsidR="003D2522" w:rsidRPr="00E143FC">
        <w:rPr>
          <w:rFonts w:cs="B Lotus" w:hint="cs"/>
          <w:b/>
          <w:sz w:val="28"/>
          <w:szCs w:val="28"/>
        </w:rPr>
        <w:sym w:font="AGA Arabesque" w:char="F055"/>
      </w:r>
      <w:r w:rsidR="003D2522" w:rsidRPr="00E143FC">
        <w:rPr>
          <w:rFonts w:cs="B Lotus" w:hint="cs"/>
          <w:b/>
          <w:sz w:val="28"/>
          <w:szCs w:val="28"/>
          <w:rtl/>
        </w:rPr>
        <w:t xml:space="preserve"> پاک و منزه‌ است و از ه</w:t>
      </w:r>
      <w:r w:rsidRPr="00E143FC">
        <w:rPr>
          <w:rFonts w:cs="B Lotus" w:hint="cs"/>
          <w:b/>
          <w:sz w:val="28"/>
          <w:szCs w:val="28"/>
          <w:rtl/>
        </w:rPr>
        <w:t>ر نقصی بدور می‌باشد.</w:t>
      </w:r>
    </w:p>
    <w:p w:rsidR="001C1DED" w:rsidRPr="00E143FC" w:rsidRDefault="001C1DED" w:rsidP="007509A2">
      <w:pPr>
        <w:pStyle w:val="af1"/>
        <w:spacing w:after="0" w:line="259" w:lineRule="auto"/>
        <w:ind w:firstLine="114"/>
        <w:jc w:val="both"/>
        <w:rPr>
          <w:rFonts w:cs="B Lotus" w:hint="cs"/>
          <w:b/>
          <w:sz w:val="28"/>
          <w:szCs w:val="28"/>
          <w:rtl/>
        </w:rPr>
      </w:pPr>
    </w:p>
    <w:p w:rsidR="001C1DED" w:rsidRPr="00E143FC" w:rsidRDefault="001C1DED" w:rsidP="007509A2">
      <w:pPr>
        <w:pStyle w:val="3"/>
        <w:rPr>
          <w:rFonts w:hint="cs"/>
          <w:rtl/>
        </w:rPr>
      </w:pPr>
      <w:bookmarkStart w:id="168" w:name="_Toc73092612"/>
      <w:bookmarkStart w:id="169" w:name="_Toc226834757"/>
      <w:r w:rsidRPr="00E143FC">
        <w:rPr>
          <w:rFonts w:hint="cs"/>
          <w:rtl/>
        </w:rPr>
        <w:t>اموالی که‌ زکات در آن‌ها واجب است</w:t>
      </w:r>
      <w:bookmarkEnd w:id="168"/>
      <w:bookmarkEnd w:id="169"/>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گفتنی است که‌ زکات تنها در اموالی مخصوص واجب می‌باشد که‌ عبارتند از: </w:t>
      </w:r>
    </w:p>
    <w:p w:rsidR="003D2522" w:rsidRPr="00E143FC" w:rsidRDefault="001C1DED" w:rsidP="007509A2">
      <w:pPr>
        <w:pStyle w:val="af1"/>
        <w:spacing w:after="0" w:line="259" w:lineRule="auto"/>
        <w:ind w:firstLine="114"/>
        <w:jc w:val="both"/>
        <w:rPr>
          <w:rFonts w:cs="B Lotus" w:hint="cs"/>
          <w:b/>
          <w:sz w:val="28"/>
          <w:szCs w:val="28"/>
          <w:rtl/>
        </w:rPr>
      </w:pPr>
      <w:r w:rsidRPr="00E143FC">
        <w:rPr>
          <w:rFonts w:cs="B Lotus" w:hint="cs"/>
          <w:bCs/>
          <w:sz w:val="28"/>
          <w:szCs w:val="28"/>
          <w:rtl/>
        </w:rPr>
        <w:t>1، 2-  طلا و نقره‌</w:t>
      </w:r>
      <w:r w:rsidRPr="00E143FC">
        <w:rPr>
          <w:rFonts w:cs="B Lotus" w:hint="cs"/>
          <w:b/>
          <w:sz w:val="28"/>
          <w:szCs w:val="28"/>
          <w:rtl/>
        </w:rPr>
        <w:t xml:space="preserve"> در صورتی که‌ به‌ حد نصاب رسیده‌ باشند؛ لازم به‌ ذکر است که‌ حد نصاب طلا بیست مثقال</w:t>
      </w:r>
      <w:r w:rsidRPr="00E143FC">
        <w:rPr>
          <w:rStyle w:val="a7"/>
          <w:rFonts w:cs="B Lotus"/>
          <w:b/>
          <w:sz w:val="28"/>
          <w:szCs w:val="28"/>
          <w:rtl/>
        </w:rPr>
        <w:footnoteReference w:id="154"/>
      </w:r>
      <w:r w:rsidRPr="00E143FC">
        <w:rPr>
          <w:rFonts w:cs="B Lotus" w:hint="cs"/>
          <w:b/>
          <w:sz w:val="28"/>
          <w:szCs w:val="28"/>
          <w:rtl/>
        </w:rPr>
        <w:t xml:space="preserve"> است. و حد نصاب نقره‌ پنجاه‌ و شش ریال سعودی و یا معادل آن از پولهای نقدی می‌باشد که‌ باید 5/2 در صد از آن به‌ عنوان زکات داده‌ شود، باید دانست که طلا و نقره‌ی‌ نقد و یا خام و یا زیور آلات برای زکات تفاوتی ایجاد نمی‌نماید، بنابر این</w:t>
      </w:r>
      <w:r w:rsidR="003D2522" w:rsidRPr="00E143FC">
        <w:rPr>
          <w:rFonts w:cs="B Lotus" w:hint="cs"/>
          <w:b/>
          <w:sz w:val="28"/>
          <w:szCs w:val="28"/>
          <w:rtl/>
        </w:rPr>
        <w:t>،</w:t>
      </w:r>
      <w:r w:rsidRPr="00E143FC">
        <w:rPr>
          <w:rFonts w:cs="B Lotus" w:hint="cs"/>
          <w:b/>
          <w:sz w:val="28"/>
          <w:szCs w:val="28"/>
          <w:rtl/>
        </w:rPr>
        <w:t xml:space="preserve"> در زیورآلات زنان نیز اگر به‌ حد نصاب رسیده‌ باشد، زکات واجب است، اگر چه‌ آن‌را برای زینت خود استعمال نماید و یا</w:t>
      </w:r>
      <w:r w:rsidR="002E6677" w:rsidRPr="00E143FC">
        <w:rPr>
          <w:rFonts w:cs="B Lotus" w:hint="cs"/>
          <w:b/>
          <w:sz w:val="28"/>
          <w:szCs w:val="28"/>
          <w:rtl/>
        </w:rPr>
        <w:t xml:space="preserve"> این‌که‌ </w:t>
      </w:r>
      <w:r w:rsidRPr="00E143FC">
        <w:rPr>
          <w:rFonts w:cs="B Lotus" w:hint="cs"/>
          <w:b/>
          <w:sz w:val="28"/>
          <w:szCs w:val="28"/>
          <w:rtl/>
        </w:rPr>
        <w:t xml:space="preserve">به‌ عنوان امانت در دسترس دیگران قرار </w:t>
      </w:r>
      <w:r w:rsidR="003D2522" w:rsidRPr="00E143FC">
        <w:rPr>
          <w:rFonts w:cs="B Lotus" w:hint="cs"/>
          <w:b/>
          <w:sz w:val="28"/>
          <w:szCs w:val="28"/>
          <w:rtl/>
        </w:rPr>
        <w:t>ب</w:t>
      </w:r>
      <w:r w:rsidRPr="00E143FC">
        <w:rPr>
          <w:rFonts w:cs="B Lotus" w:hint="cs"/>
          <w:b/>
          <w:sz w:val="28"/>
          <w:szCs w:val="28"/>
          <w:rtl/>
        </w:rPr>
        <w:t>ده</w:t>
      </w:r>
      <w:r w:rsidR="003D2522" w:rsidRPr="00E143FC">
        <w:rPr>
          <w:rFonts w:cs="B Lotus" w:hint="cs"/>
          <w:b/>
          <w:sz w:val="28"/>
          <w:szCs w:val="28"/>
          <w:rtl/>
        </w:rPr>
        <w:t>ن</w:t>
      </w:r>
      <w:r w:rsidRPr="00E143FC">
        <w:rPr>
          <w:rFonts w:cs="B Lotus" w:hint="cs"/>
          <w:b/>
          <w:sz w:val="28"/>
          <w:szCs w:val="28"/>
          <w:rtl/>
        </w:rPr>
        <w:t>د، زیرا دلایل ذکر شده‌ در این خصوص به‌ طور عام آمده‌ و به‌ تفصیلات اشاره‌ای نداشته‌ است، و همچنین احادیثی ویژه‌ در رابطه‌ با وجوب زکات در زیورآلات نقل شده‌ است، از جمله‌ آن‌چه‌ عبدالله‌ بن عمرو بن عاص</w:t>
      </w:r>
      <w:r w:rsidR="003D2522" w:rsidRPr="00E143FC">
        <w:rPr>
          <w:rFonts w:cs="B Lotus" w:hint="cs"/>
          <w:b/>
          <w:sz w:val="28"/>
          <w:szCs w:val="28"/>
        </w:rPr>
        <w:sym w:font="AGA Arabesque" w:char="F074"/>
      </w:r>
      <w:r w:rsidRPr="00E143FC">
        <w:rPr>
          <w:rFonts w:cs="B Lotus" w:hint="cs"/>
          <w:b/>
          <w:sz w:val="28"/>
          <w:szCs w:val="28"/>
          <w:rtl/>
        </w:rPr>
        <w:t xml:space="preserve"> روایت کرده‌ که‌ زنی همراه دخترش نزد پیامبر</w:t>
      </w:r>
      <w:r w:rsidRPr="00E143FC">
        <w:rPr>
          <w:rFonts w:cs="B Lotus" w:hint="cs"/>
          <w:b/>
          <w:sz w:val="28"/>
          <w:szCs w:val="28"/>
        </w:rPr>
        <w:sym w:font="AGA Arabesque" w:char="F072"/>
      </w:r>
      <w:r w:rsidRPr="00E143FC">
        <w:rPr>
          <w:rFonts w:cs="B Lotus" w:hint="cs"/>
          <w:b/>
          <w:sz w:val="28"/>
          <w:szCs w:val="28"/>
          <w:rtl/>
        </w:rPr>
        <w:t xml:space="preserve"> آمد و دخترش دو تا دست‌بند را در دست داشت، پیامبر</w:t>
      </w:r>
      <w:r w:rsidRPr="00E143FC">
        <w:rPr>
          <w:rFonts w:cs="B Lotus" w:hint="cs"/>
          <w:b/>
          <w:sz w:val="28"/>
          <w:szCs w:val="28"/>
        </w:rPr>
        <w:sym w:font="AGA Arabesque" w:char="F072"/>
      </w:r>
      <w:r w:rsidRPr="00E143FC">
        <w:rPr>
          <w:rFonts w:cs="B Lotus" w:hint="cs"/>
          <w:b/>
          <w:sz w:val="28"/>
          <w:szCs w:val="28"/>
          <w:rtl/>
        </w:rPr>
        <w:t xml:space="preserve"> فرمود: </w:t>
      </w:r>
    </w:p>
    <w:p w:rsidR="003D2522" w:rsidRPr="00E143FC" w:rsidRDefault="001C1DED" w:rsidP="007509A2">
      <w:pPr>
        <w:pStyle w:val="af1"/>
        <w:spacing w:after="0" w:line="259" w:lineRule="auto"/>
        <w:ind w:firstLine="114"/>
        <w:jc w:val="both"/>
        <w:rPr>
          <w:rFonts w:cs="B Lotus" w:hint="cs"/>
          <w:b/>
          <w:sz w:val="28"/>
          <w:szCs w:val="28"/>
          <w:rtl/>
          <w:lang w:bidi="ar-KW"/>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اتعطین زکاة هذا؟</w:t>
      </w:r>
      <w:r w:rsidRPr="00E143FC">
        <w:rPr>
          <w:rFonts w:ascii="Lotus Linotype" w:hAnsi="Lotus Linotype" w:cs="Lotus Linotype"/>
          <w:b/>
          <w:sz w:val="28"/>
          <w:szCs w:val="28"/>
          <w:rtl/>
          <w:lang w:bidi="fa-IR"/>
        </w:rPr>
        <w:t>»</w:t>
      </w:r>
      <w:r w:rsidRPr="00E143FC">
        <w:rPr>
          <w:rFonts w:cs="B Lotus" w:hint="cs"/>
          <w:b/>
          <w:sz w:val="28"/>
          <w:szCs w:val="28"/>
          <w:rtl/>
          <w:lang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(آیا زکات آنها را پرداخت می‌کنید؟)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گفت: خیر.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ایسرک ان یسورک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بهما سوارین من النار</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w:t>
      </w:r>
      <w:r w:rsidRPr="00E143FC">
        <w:rPr>
          <w:rFonts w:cs="B Lotus" w:hint="cs"/>
          <w:b/>
          <w:sz w:val="28"/>
          <w:szCs w:val="28"/>
          <w:rtl/>
          <w:lang w:bidi="ar-KW"/>
        </w:rPr>
        <w:t xml:space="preserve"> </w:t>
      </w:r>
    </w:p>
    <w:p w:rsidR="003D2522"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(آیا دوست دارید که‌ در روز قیامت خداوند</w:t>
      </w:r>
      <w:r w:rsidR="003D2522" w:rsidRPr="00E143FC">
        <w:rPr>
          <w:rFonts w:cs="B Lotus" w:hint="cs"/>
          <w:b/>
          <w:sz w:val="28"/>
          <w:szCs w:val="28"/>
          <w:lang w:bidi="ar-KW"/>
        </w:rPr>
        <w:sym w:font="AGA Arabesque" w:char="F055"/>
      </w:r>
      <w:r w:rsidRPr="00E143FC">
        <w:rPr>
          <w:rFonts w:cs="B Lotus" w:hint="cs"/>
          <w:b/>
          <w:sz w:val="28"/>
          <w:szCs w:val="28"/>
          <w:rtl/>
          <w:lang w:bidi="ar-KW"/>
        </w:rPr>
        <w:t xml:space="preserve"> به‌ جای آن، دو دست</w:t>
      </w:r>
      <w:r w:rsidR="003D2522" w:rsidRPr="00E143FC">
        <w:rPr>
          <w:rFonts w:cs="B Lotus" w:hint="cs"/>
          <w:b/>
          <w:sz w:val="28"/>
          <w:szCs w:val="28"/>
          <w:rtl/>
          <w:lang w:bidi="ar-KW"/>
        </w:rPr>
        <w:t>‌</w:t>
      </w:r>
      <w:r w:rsidRPr="00E143FC">
        <w:rPr>
          <w:rFonts w:cs="B Lotus" w:hint="cs"/>
          <w:b/>
          <w:sz w:val="28"/>
          <w:szCs w:val="28"/>
          <w:rtl/>
          <w:lang w:bidi="ar-KW"/>
        </w:rPr>
        <w:t>بند از آتش را به‌ دستانت بیامیزد؟).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آن دختر نیز دست</w:t>
      </w:r>
      <w:r w:rsidR="003D2522" w:rsidRPr="00E143FC">
        <w:rPr>
          <w:rFonts w:cs="B Lotus" w:hint="cs"/>
          <w:b/>
          <w:sz w:val="28"/>
          <w:szCs w:val="28"/>
          <w:rtl/>
          <w:lang w:bidi="ar-KW"/>
        </w:rPr>
        <w:t>‌</w:t>
      </w:r>
      <w:r w:rsidRPr="00E143FC">
        <w:rPr>
          <w:rFonts w:cs="B Lotus" w:hint="cs"/>
          <w:b/>
          <w:sz w:val="28"/>
          <w:szCs w:val="28"/>
          <w:rtl/>
          <w:lang w:bidi="ar-KW"/>
        </w:rPr>
        <w:t>بندها را در آورد و گفت: آن‌ها را به‌ خدا و رسولش می‌بخشم.</w:t>
      </w:r>
      <w:r w:rsidRPr="00E143FC">
        <w:rPr>
          <w:rStyle w:val="a7"/>
          <w:rFonts w:cs="B Lotus"/>
          <w:b/>
          <w:sz w:val="28"/>
          <w:szCs w:val="28"/>
          <w:rtl/>
          <w:lang w:bidi="ar-KW"/>
        </w:rPr>
        <w:footnoteReference w:id="155"/>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از این‌رو زکات در زیورآلات را پیشنهاد نمودیم که‌ حاوی احتیاط بیشتری است و اجرای احکام از روی احتیاط بهترین و شایسته</w:t>
      </w:r>
      <w:r w:rsidR="003D2522" w:rsidRPr="00E143FC">
        <w:rPr>
          <w:rFonts w:cs="B Lotus" w:hint="cs"/>
          <w:b/>
          <w:sz w:val="28"/>
          <w:szCs w:val="28"/>
          <w:rtl/>
          <w:lang w:bidi="ar-KW"/>
        </w:rPr>
        <w:t>‌</w:t>
      </w:r>
      <w:r w:rsidRPr="00E143FC">
        <w:rPr>
          <w:rFonts w:cs="B Lotus" w:hint="cs"/>
          <w:b/>
          <w:sz w:val="28"/>
          <w:szCs w:val="28"/>
          <w:rtl/>
          <w:lang w:bidi="ar-KW"/>
        </w:rPr>
        <w:t>ترین حکم می‌باشد.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برخی از فقهای اسلامی معتقد هستند که‌ زکات شامل زیورآلات زنان نمی‌آید و زکات در آنها واجب نمی‌باشد.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Cs/>
          <w:sz w:val="28"/>
          <w:szCs w:val="28"/>
          <w:rtl/>
          <w:lang w:bidi="ar-KW"/>
        </w:rPr>
        <w:t xml:space="preserve">3- کالاهای تجارتی؛ </w:t>
      </w:r>
      <w:r w:rsidRPr="00E143FC">
        <w:rPr>
          <w:rFonts w:cs="B Lotus" w:hint="cs"/>
          <w:b/>
          <w:sz w:val="28"/>
          <w:szCs w:val="28"/>
          <w:rtl/>
          <w:lang w:bidi="ar-KW"/>
        </w:rPr>
        <w:t>هر آن‌چه‌ برای تجارت و خرید و فروش عرضه‌ شود، اعم از زمین، ماشین، حیوانات، پوشاک و ... به‌ عنوان کالاهای تجارتی قلمداد می‌شوند.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زکاتِ کالاهای تجارتی سالانه‌ است و باید 5/2 در صد از کل سرمایه‌ پرداخت شود، خواه قیمت کالا افزایش پیدا کرده‌ باشد و یا</w:t>
      </w:r>
      <w:r w:rsidR="002E6677" w:rsidRPr="00E143FC">
        <w:rPr>
          <w:rFonts w:cs="B Lotus" w:hint="cs"/>
          <w:b/>
          <w:sz w:val="28"/>
          <w:szCs w:val="28"/>
          <w:rtl/>
          <w:lang w:bidi="ar-KW"/>
        </w:rPr>
        <w:t xml:space="preserve"> این‌که‌ </w:t>
      </w:r>
      <w:r w:rsidRPr="00E143FC">
        <w:rPr>
          <w:rFonts w:cs="B Lotus" w:hint="cs"/>
          <w:b/>
          <w:sz w:val="28"/>
          <w:szCs w:val="28"/>
          <w:rtl/>
          <w:lang w:bidi="ar-KW"/>
        </w:rPr>
        <w:t>کاهش یافته‌ باشد و یا به‌ حال خود باقی مانده‌ باشد باید زکات آن پرداخت شود. و اما کالایی که‌ مورد نیاز است و یا زمین، ماشین و کالایی که‌ به‌ عنوان اجاره‌ به‌ دیگران داده‌ می‌شود، زکات بدان‌ها تعلق نمی‌گیرد،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این </w:t>
      </w:r>
      <w:r w:rsidR="003D2522" w:rsidRPr="00E143FC">
        <w:rPr>
          <w:rFonts w:cs="B Lotus" w:hint="cs"/>
          <w:b/>
          <w:sz w:val="28"/>
          <w:szCs w:val="28"/>
          <w:rtl/>
          <w:lang w:bidi="ar-KW"/>
        </w:rPr>
        <w:t>زمینه‌</w:t>
      </w:r>
      <w:r w:rsidRPr="00E143FC">
        <w:rPr>
          <w:rFonts w:cs="B Lotus" w:hint="cs"/>
          <w:b/>
          <w:sz w:val="28"/>
          <w:szCs w:val="28"/>
          <w:rtl/>
          <w:lang w:bidi="ar-KW"/>
        </w:rPr>
        <w:t xml:space="preserve"> فرموده‌ است: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Lotus Linotype" w:hAnsi="Lotus Linotype" w:cs="Lotus Linotype" w:hint="cs"/>
          <w:b/>
          <w:sz w:val="28"/>
          <w:szCs w:val="28"/>
          <w:rtl/>
          <w:lang w:bidi="fa-IR"/>
        </w:rPr>
        <w:t>«</w:t>
      </w:r>
      <w:r w:rsidRPr="00E143FC">
        <w:rPr>
          <w:rFonts w:ascii="Lotus Linotype" w:hAnsi="Lotus Linotype" w:cs="Lotus Linotype"/>
          <w:b/>
          <w:sz w:val="28"/>
          <w:szCs w:val="28"/>
          <w:rtl/>
          <w:lang w:bidi="ar-KW"/>
        </w:rPr>
        <w:t>لیس علی المسلم فی عبده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و لا فی فرسه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صدقة</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156"/>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(زکات در برده‌ و اسب مورد نیاز بر مسلمان واجب نمی‌باشد).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اما زکات در پول دریافت شده‌ از طریق اجاره‌ واجب است و باید هر سال زکات آن داده‌ شود.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b/>
          <w:sz w:val="28"/>
          <w:szCs w:val="28"/>
          <w:rtl/>
          <w:lang w:bidi="ar-KW"/>
        </w:rPr>
        <w:br w:type="page"/>
      </w:r>
    </w:p>
    <w:p w:rsidR="001C1DED" w:rsidRPr="00E143FC" w:rsidRDefault="001C1DED" w:rsidP="007509A2">
      <w:pPr>
        <w:pStyle w:val="2"/>
        <w:ind w:firstLine="114"/>
        <w:rPr>
          <w:rFonts w:hint="cs"/>
          <w:rtl/>
          <w:lang w:bidi="ar-KW"/>
        </w:rPr>
      </w:pPr>
      <w:bookmarkStart w:id="170" w:name="_Toc73092613"/>
      <w:bookmarkStart w:id="171" w:name="_Toc226834758"/>
      <w:r w:rsidRPr="00E143FC">
        <w:rPr>
          <w:rFonts w:hint="cs"/>
          <w:rtl/>
          <w:lang w:bidi="ar-KW"/>
        </w:rPr>
        <w:t>مستحقان زکات</w:t>
      </w:r>
      <w:bookmarkEnd w:id="170"/>
      <w:bookmarkEnd w:id="171"/>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خداوند، اصناف مستحقی را که‌ زکات به‌ آن‌ها داده‌ می‌شود</w:t>
      </w:r>
      <w:r w:rsidR="003D2522" w:rsidRPr="00E143FC">
        <w:rPr>
          <w:rFonts w:cs="B Lotus" w:hint="cs"/>
          <w:b/>
          <w:sz w:val="28"/>
          <w:szCs w:val="28"/>
          <w:rtl/>
          <w:lang w:bidi="ar-KW"/>
        </w:rPr>
        <w:t>،</w:t>
      </w:r>
      <w:r w:rsidRPr="00E143FC">
        <w:rPr>
          <w:rFonts w:cs="B Lotus" w:hint="cs"/>
          <w:b/>
          <w:sz w:val="28"/>
          <w:szCs w:val="28"/>
          <w:rtl/>
          <w:lang w:bidi="ar-KW"/>
        </w:rPr>
        <w:t xml:space="preserve"> در قرآن بیان فرموده‌ است:</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ﭽ</w:t>
      </w:r>
      <w:r w:rsidRPr="00E143FC">
        <w:rPr>
          <w:rFonts w:ascii="QCF_P196" w:hAnsi="QCF_P196" w:cs="QCF_P196"/>
          <w:b/>
          <w:bCs/>
          <w:sz w:val="32"/>
          <w:szCs w:val="32"/>
          <w:rtl/>
        </w:rPr>
        <w:t xml:space="preserve"> ﮡ  ﮢ   ﮣ  ﮤ  ﮥ  ﮦ  ﮧ  ﮨ   ﮩ  ﮪ  ﮫ  ﮬ  ﮭ  ﮮ  ﮯ  ﮰﮱ   ﯓ  ﯔ  ﯕﯖ  ﯗ  ﯘ    ﯙ  ﯚ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التوبة: ٦٠</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(زکات مخصوص مستمندان، بیچارگان، گرداورندگان آن،کسانی که‌ جلب محبتشانمی‌شود، بندگان، بدهکاران، در راه خدا، و واماندگان در راه می‌باشد، این یک فریضه‌ی مهم الهی است و خدا دانا و حکیم است).</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مستحقان زکات هشت گروه‌ می‌باشند که‌ عبارتند از:</w:t>
      </w:r>
    </w:p>
    <w:p w:rsidR="001C1DED" w:rsidRPr="00E143FC" w:rsidRDefault="001C1DED" w:rsidP="007509A2">
      <w:pPr>
        <w:pStyle w:val="af1"/>
        <w:numPr>
          <w:ilvl w:val="0"/>
          <w:numId w:val="21"/>
        </w:numPr>
        <w:spacing w:after="0" w:line="259" w:lineRule="auto"/>
        <w:ind w:left="0" w:firstLine="114"/>
        <w:jc w:val="both"/>
        <w:rPr>
          <w:rFonts w:cs="B Lotus" w:hint="cs"/>
          <w:b/>
          <w:sz w:val="28"/>
          <w:szCs w:val="28"/>
          <w:rtl/>
          <w:lang w:bidi="ar-KW"/>
        </w:rPr>
      </w:pPr>
      <w:r w:rsidRPr="00E143FC">
        <w:rPr>
          <w:rFonts w:cs="B Lotus" w:hint="cs"/>
          <w:bCs/>
          <w:sz w:val="28"/>
          <w:szCs w:val="28"/>
          <w:rtl/>
          <w:lang w:bidi="ar-KW"/>
        </w:rPr>
        <w:t>فقرا:</w:t>
      </w:r>
      <w:r w:rsidRPr="00E143FC">
        <w:rPr>
          <w:rFonts w:cs="B Lotus" w:hint="cs"/>
          <w:b/>
          <w:sz w:val="28"/>
          <w:szCs w:val="28"/>
          <w:rtl/>
          <w:lang w:bidi="ar-KW"/>
        </w:rPr>
        <w:t xml:space="preserve"> جمع فقیر و فقیر کسی است که‌ کسب و دارایی ندارد تا کفایت طعام، لباس و مسکن او را نماید، اگر انسانی نتواند نیمی از سال</w:t>
      </w:r>
      <w:r w:rsidR="003D2522" w:rsidRPr="00E143FC">
        <w:rPr>
          <w:rFonts w:cs="B Lotus" w:hint="cs"/>
          <w:b/>
          <w:sz w:val="28"/>
          <w:szCs w:val="28"/>
          <w:rtl/>
          <w:lang w:bidi="ar-KW"/>
        </w:rPr>
        <w:t>،</w:t>
      </w:r>
      <w:r w:rsidRPr="00E143FC">
        <w:rPr>
          <w:rFonts w:cs="B Lotus" w:hint="cs"/>
          <w:b/>
          <w:sz w:val="28"/>
          <w:szCs w:val="28"/>
          <w:rtl/>
          <w:lang w:bidi="ar-KW"/>
        </w:rPr>
        <w:t xml:space="preserve"> خود و عائله‌اش را بهره‌مند سازد، باید در حد برطرف نمودن نیازمندی‌های یک ساله‌اش به‌ او زکات داده‌ شود.</w:t>
      </w:r>
    </w:p>
    <w:p w:rsidR="001C1DED" w:rsidRPr="00E143FC" w:rsidRDefault="001C1DED" w:rsidP="007509A2">
      <w:pPr>
        <w:pStyle w:val="af1"/>
        <w:numPr>
          <w:ilvl w:val="0"/>
          <w:numId w:val="21"/>
        </w:numPr>
        <w:spacing w:after="0" w:line="259" w:lineRule="auto"/>
        <w:ind w:left="0" w:firstLine="114"/>
        <w:jc w:val="both"/>
        <w:rPr>
          <w:rFonts w:cs="B Lotus" w:hint="cs"/>
          <w:b/>
          <w:sz w:val="28"/>
          <w:szCs w:val="28"/>
          <w:lang w:bidi="ar-KW"/>
        </w:rPr>
      </w:pPr>
      <w:r w:rsidRPr="00E143FC">
        <w:rPr>
          <w:rFonts w:cs="B Lotus" w:hint="cs"/>
          <w:bCs/>
          <w:sz w:val="28"/>
          <w:szCs w:val="28"/>
          <w:rtl/>
          <w:lang w:bidi="ar-KW"/>
        </w:rPr>
        <w:t>مساکین:</w:t>
      </w:r>
      <w:r w:rsidRPr="00E143FC">
        <w:rPr>
          <w:rFonts w:cs="B Lotus" w:hint="cs"/>
          <w:b/>
          <w:sz w:val="28"/>
          <w:szCs w:val="28"/>
          <w:rtl/>
          <w:lang w:bidi="ar-KW"/>
        </w:rPr>
        <w:t xml:space="preserve"> جمع مسکین و مسکین کسی است که‌ مقداری مال دارد و برای بعضی از نیازهای او کافی است، اما برای تمام نیزهای او کافی نیست، مانند کسی که‌ به‌ ده‌ دینار نیاز دارد، اما هشت دینار دارد، پس باید نیاز او برطرف شود؛ و اگر کسی پول نقد نداشته‌ باشد، اما شغل و پیشه‌ای دارد که‌ از طریق آن نیازهای خود را برطرف می‌نماید، زکات به‌ او تعلق نمی‌گیرد،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lang w:bidi="ar-KW"/>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لا حظ لغنی و لا لقوی مکتسب</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ar-KW"/>
        </w:rPr>
        <w:footnoteReference w:id="157"/>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xml:space="preserve">(زکات به‌ ثروتمند و افراد کاسب داده‌ نمی‌شود). </w:t>
      </w:r>
    </w:p>
    <w:p w:rsidR="001C1DED" w:rsidRPr="00E143FC" w:rsidRDefault="001C1DED" w:rsidP="007509A2">
      <w:pPr>
        <w:pStyle w:val="af1"/>
        <w:numPr>
          <w:ilvl w:val="0"/>
          <w:numId w:val="21"/>
        </w:numPr>
        <w:spacing w:after="0" w:line="259" w:lineRule="auto"/>
        <w:ind w:left="0" w:firstLine="114"/>
        <w:jc w:val="both"/>
        <w:rPr>
          <w:rFonts w:cs="B Lotus" w:hint="cs"/>
          <w:bCs/>
          <w:sz w:val="28"/>
          <w:szCs w:val="28"/>
          <w:lang w:bidi="ar-KW"/>
        </w:rPr>
      </w:pPr>
      <w:r w:rsidRPr="00E143FC">
        <w:rPr>
          <w:rFonts w:cs="B Lotus" w:hint="cs"/>
          <w:bCs/>
          <w:sz w:val="28"/>
          <w:szCs w:val="28"/>
          <w:rtl/>
          <w:lang w:bidi="ar-KW"/>
        </w:rPr>
        <w:t>عاملان جمع آوری زکات:</w:t>
      </w:r>
      <w:r w:rsidRPr="00E143FC">
        <w:rPr>
          <w:rFonts w:cs="B Lotus" w:hint="cs"/>
          <w:b/>
          <w:sz w:val="28"/>
          <w:szCs w:val="28"/>
          <w:rtl/>
          <w:lang w:bidi="ar-KW"/>
        </w:rPr>
        <w:t xml:space="preserve"> کارکنان و مأمورانی هستند که‌ حاکم برای جمع آوری زکات و توزیع آن، از آن‌ها کمک می‌گیرد و به‌ آنان اجرة المثل عملی که‌ آن</w:t>
      </w:r>
      <w:r w:rsidR="009B2C44" w:rsidRPr="00E143FC">
        <w:rPr>
          <w:rFonts w:cs="B Lotus" w:hint="cs"/>
          <w:b/>
          <w:sz w:val="28"/>
          <w:szCs w:val="28"/>
          <w:rtl/>
          <w:lang w:bidi="ar-KW"/>
        </w:rPr>
        <w:t>‌</w:t>
      </w:r>
      <w:r w:rsidRPr="00E143FC">
        <w:rPr>
          <w:rFonts w:cs="B Lotus" w:hint="cs"/>
          <w:b/>
          <w:sz w:val="28"/>
          <w:szCs w:val="28"/>
          <w:rtl/>
          <w:lang w:bidi="ar-KW"/>
        </w:rPr>
        <w:t>را انجام می‌دهند، داده‌ می‌شود، اگرچه‌ ثروتمند نیز باشند.</w:t>
      </w:r>
    </w:p>
    <w:p w:rsidR="009B2C44" w:rsidRPr="00E143FC" w:rsidRDefault="001C1DED" w:rsidP="007509A2">
      <w:pPr>
        <w:pStyle w:val="af1"/>
        <w:numPr>
          <w:ilvl w:val="0"/>
          <w:numId w:val="21"/>
        </w:numPr>
        <w:spacing w:after="0" w:line="259" w:lineRule="auto"/>
        <w:ind w:left="0" w:firstLine="114"/>
        <w:jc w:val="both"/>
        <w:rPr>
          <w:rFonts w:cs="B Lotus" w:hint="cs"/>
          <w:bCs/>
          <w:sz w:val="28"/>
          <w:szCs w:val="28"/>
          <w:lang w:bidi="ar-KW"/>
        </w:rPr>
      </w:pPr>
      <w:r w:rsidRPr="00E143FC">
        <w:rPr>
          <w:rFonts w:cs="B Lotus" w:hint="cs"/>
          <w:bCs/>
          <w:sz w:val="28"/>
          <w:szCs w:val="28"/>
          <w:rtl/>
          <w:lang w:bidi="ar-KW"/>
        </w:rPr>
        <w:t>م</w:t>
      </w:r>
      <w:r w:rsidRPr="00E143FC">
        <w:rPr>
          <w:rFonts w:cs="B Lotus" w:hint="cs"/>
          <w:bCs/>
          <w:sz w:val="28"/>
          <w:szCs w:val="28"/>
          <w:rtl/>
          <w:lang w:bidi="fa-IR"/>
        </w:rPr>
        <w:t>ؤ</w:t>
      </w:r>
      <w:r w:rsidRPr="00E143FC">
        <w:rPr>
          <w:rFonts w:cs="B Lotus" w:hint="cs"/>
          <w:bCs/>
          <w:sz w:val="28"/>
          <w:szCs w:val="28"/>
          <w:rtl/>
          <w:lang w:bidi="ar-KW"/>
        </w:rPr>
        <w:t xml:space="preserve">لفة القلوب: </w:t>
      </w:r>
      <w:r w:rsidRPr="00E143FC">
        <w:rPr>
          <w:rFonts w:cs="B Lotus" w:hint="cs"/>
          <w:b/>
          <w:sz w:val="28"/>
          <w:szCs w:val="28"/>
          <w:rtl/>
          <w:lang w:bidi="ar-KW"/>
        </w:rPr>
        <w:t>کسانی هستند که‌ در میان قوم خود دارای وجاهت و شرف می‌باشند، اما ایمانشان قوی نیست، پس سهمی از زکات به‌ آنان داده‌ می‌شود تا ایمانشان قوی گردد و به‌ عنوان دعوتگری به‌ سوی اسلام و الگویی صالح برای دیگران واقع شوند</w:t>
      </w:r>
      <w:r w:rsidR="009B2C44" w:rsidRPr="00E143FC">
        <w:rPr>
          <w:rFonts w:cs="B Lotus" w:hint="cs"/>
          <w:b/>
          <w:sz w:val="28"/>
          <w:szCs w:val="28"/>
          <w:rtl/>
          <w:lang w:bidi="ar-KW"/>
        </w:rPr>
        <w:t>.</w:t>
      </w:r>
    </w:p>
    <w:p w:rsidR="001C1DED" w:rsidRPr="00E143FC" w:rsidRDefault="001C1DED" w:rsidP="007509A2">
      <w:pPr>
        <w:pStyle w:val="af1"/>
        <w:tabs>
          <w:tab w:val="left" w:pos="474"/>
        </w:tabs>
        <w:spacing w:after="0" w:line="259" w:lineRule="auto"/>
        <w:ind w:firstLine="114"/>
        <w:jc w:val="both"/>
        <w:rPr>
          <w:rFonts w:cs="B Lotus" w:hint="cs"/>
          <w:bCs/>
          <w:sz w:val="28"/>
          <w:szCs w:val="28"/>
          <w:lang w:bidi="ar-KW"/>
        </w:rPr>
      </w:pPr>
      <w:r w:rsidRPr="00E143FC">
        <w:rPr>
          <w:rFonts w:cs="B Lotus" w:hint="cs"/>
          <w:b/>
          <w:sz w:val="28"/>
          <w:szCs w:val="28"/>
          <w:rtl/>
          <w:lang w:bidi="ar-KW"/>
        </w:rPr>
        <w:t xml:space="preserve"> اما افراد ضعیف الایمانی که‌ در میان قوم خود دارای وجاهت نیستند و از توده‌ی مردم می‌باشند، آیا برای تقویت ایمان به‌ آنان نیز زکات داده‌ می‌شود؟ </w:t>
      </w:r>
    </w:p>
    <w:p w:rsidR="001C1DED" w:rsidRPr="00E143FC" w:rsidRDefault="001C1DED" w:rsidP="007509A2">
      <w:pPr>
        <w:pStyle w:val="af1"/>
        <w:spacing w:after="0" w:line="259" w:lineRule="auto"/>
        <w:ind w:firstLine="114"/>
        <w:jc w:val="both"/>
        <w:rPr>
          <w:rFonts w:cs="B Lotus" w:hint="cs"/>
          <w:bCs/>
          <w:sz w:val="28"/>
          <w:szCs w:val="28"/>
          <w:lang w:bidi="ar-KW"/>
        </w:rPr>
      </w:pPr>
      <w:r w:rsidRPr="00E143FC">
        <w:rPr>
          <w:rFonts w:cs="B Lotus" w:hint="cs"/>
          <w:b/>
          <w:sz w:val="28"/>
          <w:szCs w:val="28"/>
          <w:rtl/>
          <w:lang w:bidi="ar-KW"/>
        </w:rPr>
        <w:t>بعضی از فقها معتقد هستند که‌ زکات به‌ آنان نیز داده‌ می‌شود، با توجه‌ به‌</w:t>
      </w:r>
      <w:r w:rsidR="002E6677" w:rsidRPr="00E143FC">
        <w:rPr>
          <w:rFonts w:cs="B Lotus" w:hint="cs"/>
          <w:b/>
          <w:sz w:val="28"/>
          <w:szCs w:val="28"/>
          <w:rtl/>
          <w:lang w:bidi="ar-KW"/>
        </w:rPr>
        <w:t xml:space="preserve"> این‌که‌ </w:t>
      </w:r>
      <w:r w:rsidRPr="00E143FC">
        <w:rPr>
          <w:rFonts w:cs="B Lotus" w:hint="cs"/>
          <w:b/>
          <w:sz w:val="28"/>
          <w:szCs w:val="28"/>
          <w:rtl/>
          <w:lang w:bidi="ar-KW"/>
        </w:rPr>
        <w:t>مصلحت دینی بزرگ‌تر از مصلحت بدنی می‌باشد، زیرا در صورتی که‌ فقیر باشد برای حفظ بدنش به‌ او غذا داده‌ می‌شود، پس تغذیه‌ی قلب وی به‌ ایمان حاوی سود و منفعت بیشتری می‌باشد. و بعضی دیگر از فقها معتقد هستند که‌ زکات به‌ آنان داده‌ نمی‌شود، زیرا مصلحت تقویت ایمان فردی ضعیف الایمان یک مصلحت فردی است و تنها متعلق به‌ او می‌باشد.</w:t>
      </w:r>
    </w:p>
    <w:p w:rsidR="001C1DED" w:rsidRPr="00E143FC" w:rsidRDefault="001C1DED" w:rsidP="007509A2">
      <w:pPr>
        <w:pStyle w:val="af1"/>
        <w:numPr>
          <w:ilvl w:val="0"/>
          <w:numId w:val="21"/>
        </w:numPr>
        <w:spacing w:after="0" w:line="259" w:lineRule="auto"/>
        <w:ind w:left="0" w:firstLine="114"/>
        <w:jc w:val="both"/>
        <w:rPr>
          <w:rFonts w:cs="B Lotus" w:hint="cs"/>
          <w:bCs/>
          <w:sz w:val="28"/>
          <w:szCs w:val="28"/>
          <w:lang w:bidi="ar-KW"/>
        </w:rPr>
      </w:pPr>
      <w:r w:rsidRPr="00E143FC">
        <w:rPr>
          <w:rFonts w:cs="B Lotus" w:hint="cs"/>
          <w:bCs/>
          <w:sz w:val="28"/>
          <w:szCs w:val="28"/>
          <w:rtl/>
          <w:lang w:bidi="ar-KW"/>
        </w:rPr>
        <w:t xml:space="preserve">الرقاب: </w:t>
      </w:r>
      <w:r w:rsidRPr="00E143FC">
        <w:rPr>
          <w:rFonts w:cs="B Lotus" w:hint="cs"/>
          <w:b/>
          <w:sz w:val="28"/>
          <w:szCs w:val="28"/>
          <w:rtl/>
          <w:lang w:bidi="ar-KW"/>
        </w:rPr>
        <w:t>خریدن برده‌ و آزاد کردنش، کمک و یاری رسانی به‌ افراد مکات</w:t>
      </w:r>
      <w:r w:rsidRPr="00E143FC">
        <w:rPr>
          <w:rFonts w:cs="B Lotus" w:hint="cs"/>
          <w:b/>
          <w:sz w:val="28"/>
          <w:szCs w:val="28"/>
          <w:rtl/>
          <w:lang w:bidi="fa-IR"/>
        </w:rPr>
        <w:t>َ</w:t>
      </w:r>
      <w:r w:rsidRPr="00E143FC">
        <w:rPr>
          <w:rFonts w:cs="B Lotus" w:hint="cs"/>
          <w:b/>
          <w:sz w:val="28"/>
          <w:szCs w:val="28"/>
          <w:rtl/>
          <w:lang w:bidi="ar-KW"/>
        </w:rPr>
        <w:t>ب</w:t>
      </w:r>
      <w:r w:rsidRPr="00E143FC">
        <w:rPr>
          <w:rStyle w:val="a7"/>
          <w:rFonts w:cs="B Lotus"/>
          <w:b/>
          <w:sz w:val="28"/>
          <w:szCs w:val="28"/>
          <w:rtl/>
          <w:lang w:bidi="ar-KW"/>
        </w:rPr>
        <w:footnoteReference w:id="158"/>
      </w:r>
      <w:r w:rsidRPr="00E143FC">
        <w:rPr>
          <w:rFonts w:cs="B Lotus" w:hint="cs"/>
          <w:b/>
          <w:sz w:val="28"/>
          <w:szCs w:val="28"/>
          <w:rtl/>
          <w:lang w:bidi="ar-KW"/>
        </w:rPr>
        <w:t xml:space="preserve"> و آزاد کردن اسیران مسلمان شامل این بند می‌شوند.</w:t>
      </w:r>
    </w:p>
    <w:p w:rsidR="001C1DED" w:rsidRPr="00E143FC" w:rsidRDefault="001C1DED" w:rsidP="007509A2">
      <w:pPr>
        <w:pStyle w:val="af1"/>
        <w:numPr>
          <w:ilvl w:val="0"/>
          <w:numId w:val="21"/>
        </w:numPr>
        <w:spacing w:after="0" w:line="259" w:lineRule="auto"/>
        <w:ind w:left="0" w:firstLine="114"/>
        <w:jc w:val="both"/>
        <w:rPr>
          <w:rFonts w:cs="B Lotus" w:hint="cs"/>
          <w:bCs/>
          <w:sz w:val="28"/>
          <w:szCs w:val="28"/>
          <w:lang w:bidi="ar-KW"/>
        </w:rPr>
      </w:pPr>
      <w:r w:rsidRPr="00E143FC">
        <w:rPr>
          <w:rFonts w:cs="B Lotus" w:hint="cs"/>
          <w:bCs/>
          <w:sz w:val="28"/>
          <w:szCs w:val="28"/>
          <w:rtl/>
          <w:lang w:bidi="ar-KW"/>
        </w:rPr>
        <w:t xml:space="preserve">غارمون: </w:t>
      </w:r>
      <w:r w:rsidRPr="00E143FC">
        <w:rPr>
          <w:rFonts w:cs="B Lotus" w:hint="cs"/>
          <w:b/>
          <w:sz w:val="28"/>
          <w:szCs w:val="28"/>
          <w:rtl/>
          <w:lang w:bidi="ar-KW"/>
        </w:rPr>
        <w:t>بدهکارانی هستند که‌ بر آنان بدهی فراوان و سنگینی باشد و از پرداخت آن ناتوان باشند، پس به‌ آنان - اگر چه‌ از جهت قوت بهره‌مند باشند- اندازه‌ای از زکات داده‌ می‌شود تا بدهی‌های خود را پرداخت نمایند، بنابراین اگر شخصی را یافتیم که‌ قوت خود و خانواده‌اش داشت، اما بدهی‌ای بر ذمه‌ی وی بود که‌ نمی‌توانست آن‌را ادا نماید، باید به‌ اندازه‌ی رفع بدهی به‌ او زکات داده‌ شود. گفتنی است که‌ ساقط کردن بدهی از ذمه‌ی فقیر به‌ نیت زکات جایز نمی‌باشد.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بنا به‌ نظر و دیدگاه صحیح فقها پدر و فرزند می‌توانند زکات به‌ یکدیگر بدهند اگر یکی از آن‌ها بدهکار باشد.</w:t>
      </w:r>
    </w:p>
    <w:p w:rsidR="001C1DED" w:rsidRPr="00E143FC" w:rsidRDefault="001C1DED" w:rsidP="007509A2">
      <w:pPr>
        <w:pStyle w:val="af1"/>
        <w:spacing w:after="0" w:line="259" w:lineRule="auto"/>
        <w:ind w:firstLine="114"/>
        <w:jc w:val="both"/>
        <w:rPr>
          <w:rFonts w:cs="B Lotus" w:hint="cs"/>
          <w:b/>
          <w:sz w:val="28"/>
          <w:szCs w:val="28"/>
          <w:lang w:bidi="ar-KW"/>
        </w:rPr>
      </w:pPr>
      <w:r w:rsidRPr="00E143FC">
        <w:rPr>
          <w:rFonts w:cs="B Lotus" w:hint="cs"/>
          <w:b/>
          <w:sz w:val="28"/>
          <w:szCs w:val="28"/>
          <w:rtl/>
          <w:lang w:bidi="ar-KW"/>
        </w:rPr>
        <w:t>گفتنی است که‌ صاحب زکات می‌تواند نزد صاحب حق برود و به‌ جای بدهکار، حق او را پرداخت نماید، اگر چه‌ بدهکار از آن اطلاع نداشته‌ باشد، اما به‌ شرط</w:t>
      </w:r>
      <w:r w:rsidR="002E6677" w:rsidRPr="00E143FC">
        <w:rPr>
          <w:rFonts w:cs="B Lotus" w:hint="cs"/>
          <w:b/>
          <w:sz w:val="28"/>
          <w:szCs w:val="28"/>
          <w:rtl/>
          <w:lang w:bidi="ar-KW"/>
        </w:rPr>
        <w:t xml:space="preserve"> این‌که‌ </w:t>
      </w:r>
      <w:r w:rsidRPr="00E143FC">
        <w:rPr>
          <w:rFonts w:cs="B Lotus" w:hint="cs"/>
          <w:b/>
          <w:sz w:val="28"/>
          <w:szCs w:val="28"/>
          <w:rtl/>
          <w:lang w:bidi="ar-KW"/>
        </w:rPr>
        <w:t>از عدم توانایی بدهکار برای پرداخت بدهی آگاهی داشته‌ باشد.</w:t>
      </w:r>
    </w:p>
    <w:p w:rsidR="001C1DED" w:rsidRPr="00E143FC" w:rsidRDefault="001C1DED" w:rsidP="007509A2">
      <w:pPr>
        <w:pStyle w:val="af1"/>
        <w:numPr>
          <w:ilvl w:val="0"/>
          <w:numId w:val="21"/>
        </w:numPr>
        <w:spacing w:after="0" w:line="259" w:lineRule="auto"/>
        <w:ind w:left="0" w:firstLine="114"/>
        <w:jc w:val="both"/>
        <w:rPr>
          <w:rFonts w:cs="B Lotus" w:hint="cs"/>
          <w:bCs/>
          <w:sz w:val="28"/>
          <w:szCs w:val="28"/>
          <w:lang w:bidi="ar-KW"/>
        </w:rPr>
      </w:pPr>
      <w:r w:rsidRPr="00E143FC">
        <w:rPr>
          <w:rFonts w:cs="B Lotus" w:hint="cs"/>
          <w:bCs/>
          <w:sz w:val="28"/>
          <w:szCs w:val="28"/>
          <w:rtl/>
          <w:lang w:bidi="ar-KW"/>
        </w:rPr>
        <w:t xml:space="preserve">فی سبیل الله‌: </w:t>
      </w:r>
      <w:r w:rsidRPr="00E143FC">
        <w:rPr>
          <w:rFonts w:cs="B Lotus" w:hint="cs"/>
          <w:b/>
          <w:sz w:val="28"/>
          <w:szCs w:val="28"/>
          <w:rtl/>
          <w:lang w:bidi="ar-KW"/>
        </w:rPr>
        <w:t>همان جهاد در راه خدا است، پس باید مقداری از زکات به‌ مجاهدین داده‌ شود که‌ برای جهاد آنان کافی باشد، و جایز است که‌ با پول زکات وسایل جنگی و مورد نیاز برای جهاد خریداری گردد، گفتنی است که‌ طلبه‌ی علم دینی نیز  به‌ عنوان مجاهد قلمداد می‌شود و در حد خرید کتاب و امثال آن به‌ او زکات داده‌ می‌شود، مگر در صورتی که‌ ثروتمند باشد و توانایی خرید آن</w:t>
      </w:r>
      <w:r w:rsidR="009B2C44" w:rsidRPr="00E143FC">
        <w:rPr>
          <w:rFonts w:cs="B Lotus" w:hint="cs"/>
          <w:b/>
          <w:sz w:val="28"/>
          <w:szCs w:val="28"/>
          <w:rtl/>
          <w:lang w:bidi="ar-KW"/>
        </w:rPr>
        <w:t>‌</w:t>
      </w:r>
      <w:r w:rsidRPr="00E143FC">
        <w:rPr>
          <w:rFonts w:cs="B Lotus" w:hint="cs"/>
          <w:b/>
          <w:sz w:val="28"/>
          <w:szCs w:val="28"/>
          <w:rtl/>
          <w:lang w:bidi="ar-KW"/>
        </w:rPr>
        <w:t>ها را داشته‌ باشد.</w:t>
      </w:r>
    </w:p>
    <w:p w:rsidR="001C1DED" w:rsidRPr="00E143FC" w:rsidRDefault="001C1DED" w:rsidP="007509A2">
      <w:pPr>
        <w:pStyle w:val="af1"/>
        <w:numPr>
          <w:ilvl w:val="0"/>
          <w:numId w:val="21"/>
        </w:numPr>
        <w:spacing w:after="0" w:line="259" w:lineRule="auto"/>
        <w:ind w:left="0" w:firstLine="114"/>
        <w:jc w:val="both"/>
        <w:rPr>
          <w:rFonts w:cs="B Lotus" w:hint="cs"/>
          <w:bCs/>
          <w:sz w:val="28"/>
          <w:szCs w:val="28"/>
          <w:lang w:bidi="ar-KW"/>
        </w:rPr>
      </w:pPr>
      <w:r w:rsidRPr="00E143FC">
        <w:rPr>
          <w:rFonts w:cs="B Lotus" w:hint="cs"/>
          <w:bCs/>
          <w:sz w:val="28"/>
          <w:szCs w:val="28"/>
          <w:rtl/>
          <w:lang w:bidi="ar-KW"/>
        </w:rPr>
        <w:t xml:space="preserve">ابن السبیل: </w:t>
      </w:r>
      <w:r w:rsidRPr="00E143FC">
        <w:rPr>
          <w:rFonts w:cs="B Lotus" w:hint="cs"/>
          <w:b/>
          <w:sz w:val="28"/>
          <w:szCs w:val="28"/>
          <w:rtl/>
          <w:lang w:bidi="ar-KW"/>
        </w:rPr>
        <w:t>مسافری است که‌ در حال سفر باشد، پس به‌ اندازه‌ی رسیدن به‌ شهرش بدو زکات داده‌ می‌شود.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اینان کسانی هستند که‌ خداوند</w:t>
      </w:r>
      <w:r w:rsidR="009B2C44" w:rsidRPr="00E143FC">
        <w:rPr>
          <w:rFonts w:cs="B Lotus" w:hint="cs"/>
          <w:b/>
          <w:sz w:val="28"/>
          <w:szCs w:val="28"/>
          <w:lang w:bidi="ar-KW"/>
        </w:rPr>
        <w:sym w:font="AGA Arabesque" w:char="F055"/>
      </w:r>
      <w:r w:rsidRPr="00E143FC">
        <w:rPr>
          <w:rFonts w:cs="B Lotus" w:hint="cs"/>
          <w:b/>
          <w:sz w:val="28"/>
          <w:szCs w:val="28"/>
          <w:rtl/>
          <w:lang w:bidi="ar-KW"/>
        </w:rPr>
        <w:t xml:space="preserve"> به‌ عنوان مستحقین زکات معرفی نموده‌ است و بیان داشته‌ که‌ پرداخت زکات به‌ این اصناف هشت‌گانه‌ از روی علم و حکمت وی صادر شده‌ و او (خداوند</w:t>
      </w:r>
      <w:r w:rsidRPr="00E143FC">
        <w:rPr>
          <w:rFonts w:cs="B Lotus" w:hint="cs"/>
          <w:b/>
          <w:sz w:val="28"/>
          <w:szCs w:val="28"/>
          <w:lang w:bidi="ar-KW"/>
        </w:rPr>
        <w:sym w:font="AGA Arabesque" w:char="F055"/>
      </w:r>
      <w:r w:rsidRPr="00E143FC">
        <w:rPr>
          <w:rFonts w:cs="B Lotus" w:hint="cs"/>
          <w:b/>
          <w:sz w:val="28"/>
          <w:szCs w:val="28"/>
          <w:rtl/>
          <w:lang w:bidi="ar-KW"/>
        </w:rPr>
        <w:t>) علیم و حکیم است، بنابراین صرف زکات در غیر موارد ذکر شده‌ اعم از ساختن مسجد و راه و ترابری جایز نمی‌باشد، زیرا خداوند</w:t>
      </w:r>
      <w:r w:rsidR="009B2C44" w:rsidRPr="00E143FC">
        <w:rPr>
          <w:rFonts w:cs="B Lotus" w:hint="cs"/>
          <w:b/>
          <w:sz w:val="28"/>
          <w:szCs w:val="28"/>
          <w:lang w:bidi="ar-KW"/>
        </w:rPr>
        <w:sym w:font="AGA Arabesque" w:char="F055"/>
      </w:r>
      <w:r w:rsidRPr="00E143FC">
        <w:rPr>
          <w:rFonts w:cs="B Lotus" w:hint="cs"/>
          <w:b/>
          <w:sz w:val="28"/>
          <w:szCs w:val="28"/>
          <w:rtl/>
          <w:lang w:bidi="ar-KW"/>
        </w:rPr>
        <w:t xml:space="preserve"> زکات را بر اصناف هشت‌گانه‌ حصر نموده‌ است و حصر نیز مفید نفی حکم از دیگران می‌باشد.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اگر در خصوص اصناف هشتگانه‌ تأمل نماییم، خواهیم فهمید که‌ برخی از آنان شخصا به‌ زکات نیاز دارند و برخی دیگر نیز مسلمانان بدان نیازمند هستند، بنابراین نهایت حکمت از وجوب زکات را درمی‌یابیم که‌ همان بناسازی جامعه‌ای صالح و هماهنگ در حد توان می‌باشد، و همچنین در می‌یابیم که‌ اسلام قسمت دارایی و مصلحتهایی که‌ بر مال بنیان می‌شود، رها نگذاشته‌ و به‌ افراد خسیس و طمع‌کار اجازه‌ نداده‌ است که‌ آزاد و بدون قید</w:t>
      </w:r>
      <w:r w:rsidR="009B2C44" w:rsidRPr="00E143FC">
        <w:rPr>
          <w:rFonts w:cs="B Lotus" w:hint="cs"/>
          <w:b/>
          <w:sz w:val="28"/>
          <w:szCs w:val="28"/>
          <w:rtl/>
          <w:lang w:bidi="ar-KW"/>
        </w:rPr>
        <w:t>،</w:t>
      </w:r>
      <w:r w:rsidRPr="00E143FC">
        <w:rPr>
          <w:rFonts w:cs="B Lotus" w:hint="cs"/>
          <w:b/>
          <w:sz w:val="28"/>
          <w:szCs w:val="28"/>
          <w:rtl/>
          <w:lang w:bidi="ar-KW"/>
        </w:rPr>
        <w:t xml:space="preserve"> خست و آزمندی خود را دنبال نمایند، بلکه‌ اسلام بزرگ‌ترین راهنما به‌ سوی خیر و اصلاح‌گر امت می‌باشد. </w:t>
      </w:r>
    </w:p>
    <w:p w:rsidR="001C1DED"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Cs/>
          <w:sz w:val="28"/>
          <w:szCs w:val="28"/>
          <w:rtl/>
          <w:lang w:bidi="ar-KW"/>
        </w:rPr>
        <w:t xml:space="preserve">آگاهی: </w:t>
      </w:r>
      <w:r w:rsidRPr="00E143FC">
        <w:rPr>
          <w:rFonts w:cs="B Lotus" w:hint="cs"/>
          <w:b/>
          <w:sz w:val="28"/>
          <w:szCs w:val="28"/>
          <w:rtl/>
          <w:lang w:bidi="ar-KW"/>
        </w:rPr>
        <w:t>زکات فطر را در مبحث روزه‌ ذکر نموده‌ام، زیرا بدان تعلق دارد.</w:t>
      </w:r>
    </w:p>
    <w:p w:rsidR="001C1DED" w:rsidRPr="00E143FC" w:rsidRDefault="001C1DED" w:rsidP="007509A2">
      <w:pPr>
        <w:pStyle w:val="2"/>
        <w:ind w:firstLine="114"/>
        <w:rPr>
          <w:rFonts w:hint="cs"/>
          <w:rtl/>
          <w:lang w:bidi="ar-KW"/>
        </w:rPr>
      </w:pPr>
      <w:r w:rsidRPr="00E143FC">
        <w:rPr>
          <w:rFonts w:cs="B Lotus"/>
          <w:rtl/>
          <w:lang w:bidi="ar-KW"/>
        </w:rPr>
        <w:br w:type="page"/>
      </w:r>
      <w:bookmarkStart w:id="172" w:name="_Toc73092614"/>
      <w:bookmarkStart w:id="173" w:name="_Toc226834759"/>
      <w:r w:rsidRPr="00E143FC">
        <w:rPr>
          <w:rFonts w:hint="cs"/>
          <w:rtl/>
          <w:lang w:bidi="ar-KW"/>
        </w:rPr>
        <w:t>اموالی که‌ زکات در آن‌ها واجب است</w:t>
      </w:r>
      <w:bookmarkEnd w:id="172"/>
      <w:bookmarkEnd w:id="173"/>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7"/>
        <w:gridCol w:w="1237"/>
        <w:gridCol w:w="1237"/>
        <w:gridCol w:w="3654"/>
      </w:tblGrid>
      <w:tr w:rsidR="001C1DED" w:rsidRPr="00E143FC">
        <w:tblPrEx>
          <w:tblCellMar>
            <w:top w:w="0" w:type="dxa"/>
            <w:bottom w:w="0" w:type="dxa"/>
          </w:tblCellMar>
        </w:tblPrEx>
        <w:trPr>
          <w:jc w:val="center"/>
        </w:trPr>
        <w:tc>
          <w:tcPr>
            <w:tcW w:w="1237" w:type="dxa"/>
            <w:vAlign w:val="center"/>
          </w:tcPr>
          <w:p w:rsidR="001C1DED" w:rsidRPr="00E143FC" w:rsidRDefault="001C1DED" w:rsidP="007509A2">
            <w:pPr>
              <w:pStyle w:val="af1"/>
              <w:spacing w:after="0"/>
              <w:ind w:firstLine="114"/>
              <w:jc w:val="center"/>
              <w:rPr>
                <w:rFonts w:cs="B Lotus" w:hint="cs"/>
                <w:b/>
                <w:sz w:val="24"/>
                <w:szCs w:val="24"/>
              </w:rPr>
            </w:pPr>
            <w:r w:rsidRPr="00E143FC">
              <w:rPr>
                <w:rFonts w:cs="B Lotus" w:hint="cs"/>
                <w:b/>
                <w:sz w:val="24"/>
                <w:szCs w:val="24"/>
                <w:rtl/>
              </w:rPr>
              <w:t>آن‌چه‌ زکات در آن واجب است</w:t>
            </w:r>
          </w:p>
        </w:tc>
        <w:tc>
          <w:tcPr>
            <w:tcW w:w="1237" w:type="dxa"/>
            <w:vAlign w:val="center"/>
          </w:tcPr>
          <w:p w:rsidR="001C1DED" w:rsidRPr="00E143FC" w:rsidRDefault="001C1DED" w:rsidP="007509A2">
            <w:pPr>
              <w:pStyle w:val="af1"/>
              <w:spacing w:after="0"/>
              <w:ind w:firstLine="114"/>
              <w:jc w:val="center"/>
              <w:rPr>
                <w:rFonts w:cs="B Lotus" w:hint="cs"/>
                <w:b/>
                <w:sz w:val="24"/>
                <w:szCs w:val="24"/>
              </w:rPr>
            </w:pPr>
            <w:r w:rsidRPr="00E143FC">
              <w:rPr>
                <w:rFonts w:cs="B Lotus" w:hint="cs"/>
                <w:b/>
                <w:sz w:val="24"/>
                <w:szCs w:val="24"/>
                <w:rtl/>
              </w:rPr>
              <w:t>حد نصاب‌ها</w:t>
            </w:r>
          </w:p>
        </w:tc>
        <w:tc>
          <w:tcPr>
            <w:tcW w:w="1237" w:type="dxa"/>
            <w:vAlign w:val="center"/>
          </w:tcPr>
          <w:p w:rsidR="001C1DED" w:rsidRPr="00E143FC" w:rsidRDefault="001C1DED" w:rsidP="007509A2">
            <w:pPr>
              <w:pStyle w:val="af1"/>
              <w:spacing w:after="0"/>
              <w:ind w:firstLine="114"/>
              <w:jc w:val="center"/>
              <w:rPr>
                <w:rFonts w:cs="B Lotus" w:hint="cs"/>
                <w:b/>
                <w:sz w:val="24"/>
                <w:szCs w:val="24"/>
              </w:rPr>
            </w:pPr>
            <w:r w:rsidRPr="00E143FC">
              <w:rPr>
                <w:rFonts w:cs="B Lotus" w:hint="cs"/>
                <w:b/>
                <w:sz w:val="24"/>
                <w:szCs w:val="24"/>
                <w:rtl/>
              </w:rPr>
              <w:t>مقدار پرداختی واجب در آن‌ها</w:t>
            </w:r>
          </w:p>
        </w:tc>
        <w:tc>
          <w:tcPr>
            <w:tcW w:w="3654" w:type="dxa"/>
            <w:vAlign w:val="center"/>
          </w:tcPr>
          <w:p w:rsidR="001C1DED" w:rsidRPr="00E143FC" w:rsidRDefault="001C1DED" w:rsidP="007509A2">
            <w:pPr>
              <w:pStyle w:val="af1"/>
              <w:spacing w:after="0"/>
              <w:ind w:firstLine="114"/>
              <w:jc w:val="center"/>
              <w:rPr>
                <w:rFonts w:cs="B Lotus" w:hint="cs"/>
                <w:b/>
                <w:sz w:val="24"/>
                <w:szCs w:val="24"/>
              </w:rPr>
            </w:pPr>
            <w:r w:rsidRPr="00E143FC">
              <w:rPr>
                <w:rFonts w:cs="B Lotus" w:hint="cs"/>
                <w:b/>
                <w:sz w:val="24"/>
                <w:szCs w:val="24"/>
                <w:rtl/>
              </w:rPr>
              <w:t>ملاحظات</w:t>
            </w:r>
          </w:p>
        </w:tc>
      </w:tr>
      <w:tr w:rsidR="001C1DED" w:rsidRPr="00E143FC">
        <w:tblPrEx>
          <w:tblCellMar>
            <w:top w:w="0" w:type="dxa"/>
            <w:bottom w:w="0" w:type="dxa"/>
          </w:tblCellMar>
        </w:tblPrEx>
        <w:trPr>
          <w:trHeight w:val="1193"/>
          <w:jc w:val="center"/>
        </w:trPr>
        <w:tc>
          <w:tcPr>
            <w:tcW w:w="1237" w:type="dxa"/>
            <w:vMerge w:val="restart"/>
          </w:tcPr>
          <w:p w:rsidR="001C1DED" w:rsidRPr="00E143FC" w:rsidRDefault="001C1DED" w:rsidP="007509A2">
            <w:pPr>
              <w:pStyle w:val="af1"/>
              <w:spacing w:before="840" w:after="0"/>
              <w:ind w:firstLine="114"/>
              <w:jc w:val="center"/>
              <w:rPr>
                <w:rFonts w:cs="B Lotus" w:hint="cs"/>
                <w:b/>
                <w:sz w:val="24"/>
                <w:szCs w:val="24"/>
              </w:rPr>
            </w:pPr>
            <w:r w:rsidRPr="00E143FC">
              <w:rPr>
                <w:rFonts w:cs="B Lotus" w:hint="cs"/>
                <w:b/>
                <w:sz w:val="24"/>
                <w:szCs w:val="24"/>
                <w:rtl/>
              </w:rPr>
              <w:t>(1) طلا و نقره‌</w:t>
            </w:r>
          </w:p>
        </w:tc>
        <w:tc>
          <w:tcPr>
            <w:tcW w:w="1237" w:type="dxa"/>
          </w:tcPr>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(1) طلا وقتی به‌ بیست مثقال و بالاتر از آن برسد</w:t>
            </w:r>
          </w:p>
        </w:tc>
        <w:tc>
          <w:tcPr>
            <w:tcW w:w="1237" w:type="dxa"/>
          </w:tcPr>
          <w:p w:rsidR="001C1DED" w:rsidRPr="00E143FC" w:rsidRDefault="001C1DED" w:rsidP="007509A2">
            <w:pPr>
              <w:pStyle w:val="af1"/>
              <w:spacing w:after="0"/>
              <w:ind w:firstLine="114"/>
              <w:jc w:val="center"/>
              <w:rPr>
                <w:rFonts w:cs="B Lotus" w:hint="cs"/>
                <w:b/>
                <w:sz w:val="24"/>
                <w:szCs w:val="24"/>
              </w:rPr>
            </w:pPr>
            <w:r w:rsidRPr="00E143FC">
              <w:rPr>
                <w:rFonts w:cs="B Lotus" w:hint="cs"/>
                <w:b/>
                <w:sz w:val="24"/>
                <w:szCs w:val="24"/>
                <w:rtl/>
              </w:rPr>
              <w:t xml:space="preserve">هر سال‌ 5/2 در صد </w:t>
            </w:r>
          </w:p>
        </w:tc>
        <w:tc>
          <w:tcPr>
            <w:tcW w:w="3654"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1- مثقال عجمی: برابر با 8/4 گرم است. پس مثقال نود و شش گرم می‌شود.</w:t>
            </w:r>
          </w:p>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2- مثقال عراقی: برابر با پنج گرم است. پس بیست مثقال صد گرم است.</w:t>
            </w:r>
          </w:p>
        </w:tc>
      </w:tr>
      <w:tr w:rsidR="001C1DED" w:rsidRPr="00E143FC">
        <w:tblPrEx>
          <w:tblCellMar>
            <w:top w:w="0" w:type="dxa"/>
            <w:bottom w:w="0" w:type="dxa"/>
          </w:tblCellMar>
        </w:tblPrEx>
        <w:trPr>
          <w:trHeight w:val="1192"/>
          <w:jc w:val="center"/>
        </w:trPr>
        <w:tc>
          <w:tcPr>
            <w:tcW w:w="1237" w:type="dxa"/>
            <w:vMerge/>
          </w:tcPr>
          <w:p w:rsidR="001C1DED" w:rsidRPr="00E143FC" w:rsidRDefault="001C1DED" w:rsidP="007509A2">
            <w:pPr>
              <w:pStyle w:val="af1"/>
              <w:spacing w:after="0"/>
              <w:ind w:firstLine="114"/>
              <w:jc w:val="center"/>
              <w:rPr>
                <w:rFonts w:cs="B Lotus" w:hint="cs"/>
                <w:b/>
                <w:sz w:val="24"/>
                <w:szCs w:val="24"/>
                <w:rtl/>
              </w:rPr>
            </w:pPr>
          </w:p>
        </w:tc>
        <w:tc>
          <w:tcPr>
            <w:tcW w:w="1237"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(2) نقره‌ اگر به‌ دویست درهم و بالاتر از آن برسد</w:t>
            </w:r>
          </w:p>
        </w:tc>
        <w:tc>
          <w:tcPr>
            <w:tcW w:w="1237" w:type="dxa"/>
          </w:tcPr>
          <w:p w:rsidR="001C1DED" w:rsidRPr="00E143FC" w:rsidRDefault="001C1DED" w:rsidP="007509A2">
            <w:pPr>
              <w:pStyle w:val="af1"/>
              <w:spacing w:after="0"/>
              <w:ind w:firstLine="114"/>
              <w:jc w:val="center"/>
              <w:rPr>
                <w:rFonts w:cs="B Lotus" w:hint="cs"/>
                <w:b/>
                <w:sz w:val="24"/>
                <w:szCs w:val="24"/>
                <w:rtl/>
              </w:rPr>
            </w:pPr>
            <w:r w:rsidRPr="00E143FC">
              <w:rPr>
                <w:rFonts w:cs="B Lotus" w:hint="cs"/>
                <w:b/>
                <w:sz w:val="24"/>
                <w:szCs w:val="24"/>
                <w:rtl/>
              </w:rPr>
              <w:t>هر سال 5/2 در صد</w:t>
            </w:r>
          </w:p>
        </w:tc>
        <w:tc>
          <w:tcPr>
            <w:tcW w:w="3654"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هر ده‌ درهم برابر هفت مثقال یعنی مساوی با 6/33 گرم است و با احتساب مثقال عجمی، دویست درهم برابر 672 گرم نقره‌ می‌شود.</w:t>
            </w:r>
          </w:p>
        </w:tc>
      </w:tr>
      <w:tr w:rsidR="001C1DED" w:rsidRPr="00E143FC">
        <w:tblPrEx>
          <w:tblCellMar>
            <w:top w:w="0" w:type="dxa"/>
            <w:bottom w:w="0" w:type="dxa"/>
          </w:tblCellMar>
        </w:tblPrEx>
        <w:trPr>
          <w:jc w:val="center"/>
        </w:trPr>
        <w:tc>
          <w:tcPr>
            <w:tcW w:w="1237" w:type="dxa"/>
          </w:tcPr>
          <w:p w:rsidR="001C1DED" w:rsidRPr="00E143FC" w:rsidRDefault="001C1DED" w:rsidP="007509A2">
            <w:pPr>
              <w:pStyle w:val="af1"/>
              <w:spacing w:after="0"/>
              <w:ind w:firstLine="114"/>
              <w:rPr>
                <w:rFonts w:cs="B Lotus" w:hint="cs"/>
                <w:b/>
                <w:spacing w:val="-4"/>
                <w:sz w:val="24"/>
                <w:szCs w:val="24"/>
              </w:rPr>
            </w:pPr>
            <w:r w:rsidRPr="00E143FC">
              <w:rPr>
                <w:rFonts w:cs="B Lotus" w:hint="cs"/>
                <w:b/>
                <w:spacing w:val="-4"/>
                <w:sz w:val="24"/>
                <w:szCs w:val="24"/>
                <w:rtl/>
              </w:rPr>
              <w:t>(2) کالاهای تجارتی ، یعنی آنچه‌ که‌ برای خرید و فروش مهیا شده‌</w:t>
            </w:r>
          </w:p>
        </w:tc>
        <w:tc>
          <w:tcPr>
            <w:tcW w:w="1237" w:type="dxa"/>
          </w:tcPr>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همان حد نصاب طلا و نقره‌ برای کالاهای تجارتی در نظر گرفته‌ می‌شود</w:t>
            </w:r>
          </w:p>
        </w:tc>
        <w:tc>
          <w:tcPr>
            <w:tcW w:w="1237" w:type="dxa"/>
          </w:tcPr>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هر سال‌ 5/2 در صد</w:t>
            </w:r>
          </w:p>
        </w:tc>
        <w:tc>
          <w:tcPr>
            <w:tcW w:w="3654" w:type="dxa"/>
          </w:tcPr>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زمین، ماشین، و وسایلی که‌ برای فروش عرضه‌ی بازار شود در ردیف کالاهای تجارتی قرار داده‌ می‌شود.</w:t>
            </w:r>
          </w:p>
        </w:tc>
      </w:tr>
      <w:tr w:rsidR="001C1DED" w:rsidRPr="00E143FC">
        <w:tblPrEx>
          <w:tblCellMar>
            <w:top w:w="0" w:type="dxa"/>
            <w:bottom w:w="0" w:type="dxa"/>
          </w:tblCellMar>
        </w:tblPrEx>
        <w:trPr>
          <w:jc w:val="center"/>
        </w:trPr>
        <w:tc>
          <w:tcPr>
            <w:tcW w:w="1237" w:type="dxa"/>
          </w:tcPr>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(3) محصولات زراعی و میوه‌جات</w:t>
            </w:r>
          </w:p>
        </w:tc>
        <w:tc>
          <w:tcPr>
            <w:tcW w:w="1237"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پنج وسق بعد از خالص شدن حبوبات از پوست.</w:t>
            </w:r>
          </w:p>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وسق  شصت صاع به‌ صاع پیامبر</w:t>
            </w:r>
            <w:r w:rsidRPr="00E143FC">
              <w:rPr>
                <w:rFonts w:cs="B Lotus" w:hint="cs"/>
                <w:b/>
                <w:sz w:val="24"/>
                <w:szCs w:val="24"/>
              </w:rPr>
              <w:sym w:font="AGA Arabesque" w:char="F072"/>
            </w:r>
            <w:r w:rsidRPr="00E143FC">
              <w:rPr>
                <w:rFonts w:cs="B Lotus" w:hint="cs"/>
                <w:b/>
                <w:sz w:val="24"/>
                <w:szCs w:val="24"/>
                <w:rtl/>
              </w:rPr>
              <w:t xml:space="preserve"> می‌باشد</w:t>
            </w:r>
          </w:p>
        </w:tc>
        <w:tc>
          <w:tcPr>
            <w:tcW w:w="1237" w:type="dxa"/>
          </w:tcPr>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 xml:space="preserve">یک دهم در صورتی که‌ به‌ آب باران یا رودخانه‌ آبیاری شود، و در صورت که‌ با زحمت آب‌یاری شود یک بیستم </w:t>
            </w:r>
          </w:p>
        </w:tc>
        <w:tc>
          <w:tcPr>
            <w:tcW w:w="3654"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(1) مراد از میوه‌جات: انگور و خرما است، اما میوه‌هایی همچون انار، سیب، پرتقال و ... قول ارجح بر آن است که‌ بعد از گذشت سال از قیمت آن زکات داده‌ می‌شود.</w:t>
            </w:r>
          </w:p>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(2) اندازه‌ی صاع پیامبر</w:t>
            </w:r>
            <w:r w:rsidRPr="00E143FC">
              <w:rPr>
                <w:rFonts w:cs="B Lotus" w:hint="cs"/>
                <w:b/>
                <w:sz w:val="24"/>
                <w:szCs w:val="24"/>
              </w:rPr>
              <w:sym w:font="AGA Arabesque" w:char="F072"/>
            </w:r>
            <w:r w:rsidRPr="00E143FC">
              <w:rPr>
                <w:rFonts w:cs="B Lotus" w:hint="cs"/>
                <w:b/>
                <w:sz w:val="24"/>
                <w:szCs w:val="24"/>
                <w:rtl/>
              </w:rPr>
              <w:t xml:space="preserve"> مساوی چهار مد است، یعنی چهار حفنه‌ی بزرگ که‌ هر حفنه‌ به‌ اندازه‌ی پر دست باشد </w:t>
            </w:r>
          </w:p>
        </w:tc>
      </w:tr>
      <w:tr w:rsidR="001C1DED" w:rsidRPr="00E143FC">
        <w:tblPrEx>
          <w:tblCellMar>
            <w:top w:w="0" w:type="dxa"/>
            <w:bottom w:w="0" w:type="dxa"/>
          </w:tblCellMar>
        </w:tblPrEx>
        <w:trPr>
          <w:trHeight w:val="1534"/>
          <w:jc w:val="center"/>
        </w:trPr>
        <w:tc>
          <w:tcPr>
            <w:tcW w:w="1237" w:type="dxa"/>
            <w:vMerge w:val="restart"/>
          </w:tcPr>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(4) أنعام ( شتر، گاو، گوسفند و بز</w:t>
            </w:r>
          </w:p>
        </w:tc>
        <w:tc>
          <w:tcPr>
            <w:tcW w:w="1237"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40 عدد گوسفند</w:t>
            </w:r>
          </w:p>
          <w:p w:rsidR="001C1DED" w:rsidRPr="00E143FC" w:rsidRDefault="001C1DED" w:rsidP="007509A2">
            <w:pPr>
              <w:pStyle w:val="af1"/>
              <w:spacing w:after="0"/>
              <w:ind w:firstLine="114"/>
              <w:rPr>
                <w:rFonts w:cs="B Lotus" w:hint="cs"/>
                <w:b/>
                <w:sz w:val="24"/>
                <w:szCs w:val="24"/>
                <w:rtl/>
              </w:rPr>
            </w:pPr>
          </w:p>
          <w:p w:rsidR="001C1DED" w:rsidRPr="00E143FC" w:rsidRDefault="001C1DED" w:rsidP="007509A2">
            <w:pPr>
              <w:pStyle w:val="af1"/>
              <w:spacing w:after="0"/>
              <w:ind w:firstLine="114"/>
              <w:rPr>
                <w:rFonts w:cs="B Lotus" w:hint="cs"/>
                <w:b/>
                <w:sz w:val="24"/>
                <w:szCs w:val="24"/>
                <w:rtl/>
              </w:rPr>
            </w:pPr>
          </w:p>
          <w:p w:rsidR="001C1DED" w:rsidRPr="00E143FC" w:rsidRDefault="001C1DED" w:rsidP="007509A2">
            <w:pPr>
              <w:pStyle w:val="af1"/>
              <w:spacing w:after="0"/>
              <w:ind w:firstLine="114"/>
              <w:rPr>
                <w:rFonts w:cs="B Lotus" w:hint="cs"/>
                <w:b/>
                <w:sz w:val="24"/>
                <w:szCs w:val="24"/>
              </w:rPr>
            </w:pPr>
          </w:p>
        </w:tc>
        <w:tc>
          <w:tcPr>
            <w:tcW w:w="1237"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هر سال یک گوسفند</w:t>
            </w:r>
          </w:p>
          <w:p w:rsidR="001C1DED" w:rsidRPr="00E143FC" w:rsidRDefault="001C1DED" w:rsidP="007509A2">
            <w:pPr>
              <w:pStyle w:val="af1"/>
              <w:spacing w:after="0"/>
              <w:ind w:firstLine="114"/>
              <w:rPr>
                <w:rFonts w:cs="B Lotus" w:hint="cs"/>
                <w:b/>
                <w:sz w:val="24"/>
                <w:szCs w:val="24"/>
                <w:rtl/>
              </w:rPr>
            </w:pPr>
          </w:p>
          <w:p w:rsidR="001C1DED" w:rsidRPr="00E143FC" w:rsidRDefault="001C1DED" w:rsidP="007509A2">
            <w:pPr>
              <w:pStyle w:val="af1"/>
              <w:spacing w:after="0"/>
              <w:ind w:firstLine="114"/>
              <w:rPr>
                <w:rFonts w:cs="B Lotus" w:hint="cs"/>
                <w:b/>
                <w:sz w:val="24"/>
                <w:szCs w:val="24"/>
              </w:rPr>
            </w:pPr>
          </w:p>
        </w:tc>
        <w:tc>
          <w:tcPr>
            <w:tcW w:w="3654" w:type="dxa"/>
          </w:tcPr>
          <w:p w:rsidR="001C1DED" w:rsidRPr="00E143FC" w:rsidRDefault="001C1DED" w:rsidP="007509A2">
            <w:pPr>
              <w:pStyle w:val="af1"/>
              <w:spacing w:after="0"/>
              <w:ind w:firstLine="114"/>
              <w:rPr>
                <w:rFonts w:cs="B Lotus" w:hint="cs"/>
                <w:b/>
                <w:sz w:val="24"/>
                <w:szCs w:val="24"/>
              </w:rPr>
            </w:pPr>
            <w:r w:rsidRPr="00E143FC">
              <w:rPr>
                <w:rFonts w:cs="B Lotus" w:hint="cs"/>
                <w:b/>
                <w:sz w:val="24"/>
                <w:szCs w:val="24"/>
                <w:rtl/>
              </w:rPr>
              <w:t>اگر بیشتر از 40 عدد باشد، زکات در آن واجب نیست تا</w:t>
            </w:r>
            <w:r w:rsidR="002E6677" w:rsidRPr="00E143FC">
              <w:rPr>
                <w:rFonts w:cs="B Lotus" w:hint="cs"/>
                <w:b/>
                <w:sz w:val="24"/>
                <w:szCs w:val="24"/>
                <w:rtl/>
              </w:rPr>
              <w:t xml:space="preserve"> این‌که‌ </w:t>
            </w:r>
            <w:r w:rsidRPr="00E143FC">
              <w:rPr>
                <w:rFonts w:cs="B Lotus" w:hint="cs"/>
                <w:b/>
                <w:sz w:val="24"/>
                <w:szCs w:val="24"/>
                <w:rtl/>
              </w:rPr>
              <w:t>به‌ 121 عدد می‌رسد که‌ در آن صورت 2 عدد زکات داده‌ می‌شود، سپس اگر به‌ 201 عدد برسد 3 عدد زکات دارد، سپس اگر به‌ 301 عدد رسید 4 عدد زکات دارد.</w:t>
            </w:r>
          </w:p>
        </w:tc>
      </w:tr>
      <w:tr w:rsidR="001C1DED" w:rsidRPr="00E143FC">
        <w:tblPrEx>
          <w:tblCellMar>
            <w:top w:w="0" w:type="dxa"/>
            <w:bottom w:w="0" w:type="dxa"/>
          </w:tblCellMar>
        </w:tblPrEx>
        <w:trPr>
          <w:trHeight w:val="1534"/>
          <w:jc w:val="center"/>
        </w:trPr>
        <w:tc>
          <w:tcPr>
            <w:tcW w:w="1237" w:type="dxa"/>
            <w:vMerge/>
          </w:tcPr>
          <w:p w:rsidR="001C1DED" w:rsidRPr="00E143FC" w:rsidRDefault="001C1DED" w:rsidP="007509A2">
            <w:pPr>
              <w:pStyle w:val="af1"/>
              <w:spacing w:after="0"/>
              <w:ind w:firstLine="114"/>
              <w:rPr>
                <w:rFonts w:cs="B Lotus" w:hint="cs"/>
                <w:b/>
                <w:sz w:val="24"/>
                <w:szCs w:val="24"/>
                <w:rtl/>
              </w:rPr>
            </w:pPr>
          </w:p>
        </w:tc>
        <w:tc>
          <w:tcPr>
            <w:tcW w:w="1237"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30 عدد گاو</w:t>
            </w:r>
          </w:p>
        </w:tc>
        <w:tc>
          <w:tcPr>
            <w:tcW w:w="1237"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تبیع یا تبیعة (یک رأس گوساله‌ی یک ساله‌ نر یا ماده‌)</w:t>
            </w:r>
          </w:p>
        </w:tc>
        <w:tc>
          <w:tcPr>
            <w:tcW w:w="3654" w:type="dxa"/>
          </w:tcPr>
          <w:p w:rsidR="001C1DED" w:rsidRPr="00E143FC" w:rsidRDefault="001C1DED" w:rsidP="007509A2">
            <w:pPr>
              <w:pStyle w:val="af1"/>
              <w:spacing w:after="0"/>
              <w:ind w:firstLine="114"/>
              <w:rPr>
                <w:rFonts w:cs="B Lotus" w:hint="cs"/>
                <w:b/>
                <w:sz w:val="24"/>
                <w:szCs w:val="24"/>
                <w:rtl/>
              </w:rPr>
            </w:pPr>
            <w:r w:rsidRPr="00E143FC">
              <w:rPr>
                <w:rFonts w:cs="B Lotus" w:hint="cs"/>
                <w:b/>
                <w:sz w:val="24"/>
                <w:szCs w:val="24"/>
                <w:rtl/>
              </w:rPr>
              <w:t>اگر بیشتر از 30 عدد باشد، زکات در آن واجب نیست تا</w:t>
            </w:r>
            <w:r w:rsidR="002E6677" w:rsidRPr="00E143FC">
              <w:rPr>
                <w:rFonts w:cs="B Lotus" w:hint="cs"/>
                <w:b/>
                <w:sz w:val="24"/>
                <w:szCs w:val="24"/>
                <w:rtl/>
              </w:rPr>
              <w:t xml:space="preserve"> این‌که‌ </w:t>
            </w:r>
            <w:r w:rsidRPr="00E143FC">
              <w:rPr>
                <w:rFonts w:cs="B Lotus" w:hint="cs"/>
                <w:b/>
                <w:sz w:val="24"/>
                <w:szCs w:val="24"/>
                <w:rtl/>
              </w:rPr>
              <w:t>به‌ 40 عدد می‌رسد که‌ در آن صورت گاوی دو ساله‌ به‌ عنوان زکات داده‌ می‌شود، و به‌ همین‌سان در هر 30 عدد یک تبیع یا تبیعه‌ و در هر 40 عدد یک گاو دو ساله‌ به‌ عنوان زکات داده‌ می‌شود.</w:t>
            </w:r>
          </w:p>
        </w:tc>
      </w:tr>
    </w:tbl>
    <w:p w:rsidR="001C1DED" w:rsidRPr="00E143FC" w:rsidRDefault="001C1DED" w:rsidP="007509A2">
      <w:pPr>
        <w:pStyle w:val="af1"/>
        <w:spacing w:before="20" w:after="0" w:line="264" w:lineRule="auto"/>
        <w:ind w:firstLine="114"/>
        <w:rPr>
          <w:rFonts w:cs="B Lotus"/>
          <w:b/>
          <w:sz w:val="28"/>
          <w:szCs w:val="28"/>
          <w:rtl/>
        </w:rPr>
      </w:pPr>
    </w:p>
    <w:p w:rsidR="001C1DED" w:rsidRPr="00E143FC" w:rsidRDefault="001C1DED" w:rsidP="007509A2">
      <w:pPr>
        <w:pStyle w:val="2"/>
        <w:ind w:firstLine="114"/>
        <w:rPr>
          <w:rFonts w:hint="cs"/>
          <w:rtl/>
        </w:rPr>
      </w:pPr>
      <w:r w:rsidRPr="00E143FC">
        <w:rPr>
          <w:rFonts w:cs="B Lotus"/>
          <w:rtl/>
        </w:rPr>
        <w:br w:type="page"/>
      </w:r>
      <w:bookmarkStart w:id="174" w:name="_Toc73092615"/>
      <w:bookmarkStart w:id="175" w:name="_Toc226834760"/>
      <w:r w:rsidRPr="00E143FC">
        <w:rPr>
          <w:rFonts w:hint="cs"/>
          <w:rtl/>
        </w:rPr>
        <w:t>زکات شتر</w:t>
      </w:r>
      <w:bookmarkEnd w:id="174"/>
      <w:bookmarkEnd w:id="175"/>
    </w:p>
    <w:tbl>
      <w:tblPr>
        <w:bidiVisual/>
        <w:tblW w:w="0" w:type="auto"/>
        <w:tblLook w:val="01E0"/>
      </w:tblPr>
      <w:tblGrid>
        <w:gridCol w:w="1980"/>
        <w:gridCol w:w="1664"/>
        <w:gridCol w:w="3748"/>
      </w:tblGrid>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lang w:bidi="ar-KW"/>
              </w:rPr>
            </w:pPr>
            <w:r w:rsidRPr="00E870BE">
              <w:rPr>
                <w:rFonts w:cs="B Lotus" w:hint="cs"/>
                <w:b/>
                <w:sz w:val="26"/>
                <w:szCs w:val="26"/>
                <w:rtl/>
                <w:lang w:bidi="ar-KW"/>
              </w:rPr>
              <w:t>نصاب</w:t>
            </w:r>
          </w:p>
        </w:tc>
        <w:tc>
          <w:tcPr>
            <w:tcW w:w="1664"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مقدار زکات</w:t>
            </w:r>
          </w:p>
        </w:tc>
        <w:tc>
          <w:tcPr>
            <w:tcW w:w="3748" w:type="dxa"/>
          </w:tcPr>
          <w:p w:rsidR="001C1DED" w:rsidRPr="00E870BE" w:rsidRDefault="001C1DED" w:rsidP="00E870BE">
            <w:pPr>
              <w:pStyle w:val="af1"/>
              <w:spacing w:before="20" w:after="0" w:line="264" w:lineRule="auto"/>
              <w:ind w:firstLine="114"/>
              <w:rPr>
                <w:rFonts w:cs="B Lotus" w:hint="cs"/>
                <w:b/>
                <w:sz w:val="26"/>
                <w:szCs w:val="26"/>
                <w:rtl/>
              </w:rPr>
            </w:pP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5 تا 9 نفر شتر</w:t>
            </w:r>
          </w:p>
        </w:tc>
        <w:tc>
          <w:tcPr>
            <w:tcW w:w="1664"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یک شاة</w:t>
            </w:r>
          </w:p>
        </w:tc>
        <w:tc>
          <w:tcPr>
            <w:tcW w:w="3748" w:type="dxa"/>
            <w:vMerge w:val="restart"/>
          </w:tcPr>
          <w:p w:rsidR="001C1DED" w:rsidRPr="00E870BE" w:rsidRDefault="001C1DED" w:rsidP="00E870BE">
            <w:pPr>
              <w:pStyle w:val="af1"/>
              <w:spacing w:before="20" w:after="0" w:line="264" w:lineRule="auto"/>
              <w:ind w:firstLine="114"/>
              <w:jc w:val="center"/>
              <w:rPr>
                <w:rFonts w:cs="B Lotus" w:hint="cs"/>
                <w:b/>
                <w:sz w:val="26"/>
                <w:szCs w:val="26"/>
                <w:rtl/>
              </w:rPr>
            </w:pPr>
          </w:p>
          <w:p w:rsidR="001C1DED" w:rsidRPr="00E870BE" w:rsidRDefault="001C1DED" w:rsidP="00E870BE">
            <w:pPr>
              <w:pStyle w:val="af1"/>
              <w:spacing w:before="20" w:after="0" w:line="264" w:lineRule="auto"/>
              <w:ind w:firstLine="114"/>
              <w:jc w:val="center"/>
              <w:rPr>
                <w:rFonts w:cs="B Lotus" w:hint="cs"/>
                <w:b/>
                <w:sz w:val="26"/>
                <w:szCs w:val="26"/>
                <w:rtl/>
              </w:rPr>
            </w:pPr>
            <w:r w:rsidRPr="00E870BE">
              <w:rPr>
                <w:rFonts w:cs="B Lotus" w:hint="cs"/>
                <w:b/>
                <w:sz w:val="26"/>
                <w:szCs w:val="26"/>
                <w:rtl/>
              </w:rPr>
              <w:t xml:space="preserve">شاة: گوسفندی یک ساله‌ </w:t>
            </w:r>
          </w:p>
          <w:p w:rsidR="001C1DED" w:rsidRPr="00E870BE" w:rsidRDefault="001C1DED" w:rsidP="00E870BE">
            <w:pPr>
              <w:pStyle w:val="af1"/>
              <w:spacing w:before="20" w:after="0" w:line="264" w:lineRule="auto"/>
              <w:ind w:firstLine="114"/>
              <w:jc w:val="center"/>
              <w:rPr>
                <w:rFonts w:cs="B Lotus" w:hint="cs"/>
                <w:b/>
                <w:sz w:val="26"/>
                <w:szCs w:val="26"/>
                <w:rtl/>
              </w:rPr>
            </w:pPr>
            <w:r w:rsidRPr="00E870BE">
              <w:rPr>
                <w:rFonts w:cs="B Lotus" w:hint="cs"/>
                <w:b/>
                <w:sz w:val="26"/>
                <w:szCs w:val="26"/>
                <w:rtl/>
              </w:rPr>
              <w:t>یا بزی دو ساله‌ است</w:t>
            </w: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10 تا 14 نفر شتر</w:t>
            </w:r>
          </w:p>
        </w:tc>
        <w:tc>
          <w:tcPr>
            <w:tcW w:w="1664"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دو شاة</w:t>
            </w:r>
          </w:p>
        </w:tc>
        <w:tc>
          <w:tcPr>
            <w:tcW w:w="3748" w:type="dxa"/>
            <w:vMerge/>
          </w:tcPr>
          <w:p w:rsidR="001C1DED" w:rsidRPr="00E870BE" w:rsidRDefault="001C1DED" w:rsidP="00E870BE">
            <w:pPr>
              <w:pStyle w:val="af1"/>
              <w:spacing w:before="20" w:after="0" w:line="264" w:lineRule="auto"/>
              <w:ind w:firstLine="114"/>
              <w:rPr>
                <w:rFonts w:cs="B Lotus" w:hint="cs"/>
                <w:b/>
                <w:sz w:val="26"/>
                <w:szCs w:val="26"/>
                <w:rtl/>
              </w:rPr>
            </w:pP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15 تا 19 نفر شتر</w:t>
            </w:r>
          </w:p>
        </w:tc>
        <w:tc>
          <w:tcPr>
            <w:tcW w:w="1664"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سه‌ شاة</w:t>
            </w:r>
          </w:p>
        </w:tc>
        <w:tc>
          <w:tcPr>
            <w:tcW w:w="3748" w:type="dxa"/>
            <w:vMerge/>
          </w:tcPr>
          <w:p w:rsidR="001C1DED" w:rsidRPr="00E870BE" w:rsidRDefault="001C1DED" w:rsidP="00E870BE">
            <w:pPr>
              <w:pStyle w:val="af1"/>
              <w:spacing w:before="20" w:after="0" w:line="264" w:lineRule="auto"/>
              <w:ind w:firstLine="114"/>
              <w:rPr>
                <w:rFonts w:cs="B Lotus" w:hint="cs"/>
                <w:b/>
                <w:sz w:val="26"/>
                <w:szCs w:val="26"/>
                <w:rtl/>
              </w:rPr>
            </w:pP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20 تا 24 نفر شتر</w:t>
            </w:r>
          </w:p>
        </w:tc>
        <w:tc>
          <w:tcPr>
            <w:tcW w:w="1664"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چهار شاة</w:t>
            </w:r>
          </w:p>
        </w:tc>
        <w:tc>
          <w:tcPr>
            <w:tcW w:w="3748" w:type="dxa"/>
            <w:vMerge/>
          </w:tcPr>
          <w:p w:rsidR="001C1DED" w:rsidRPr="00E870BE" w:rsidRDefault="001C1DED" w:rsidP="00E870BE">
            <w:pPr>
              <w:pStyle w:val="af1"/>
              <w:spacing w:before="20" w:after="0" w:line="264" w:lineRule="auto"/>
              <w:ind w:firstLine="114"/>
              <w:rPr>
                <w:rFonts w:cs="B Lotus" w:hint="cs"/>
                <w:b/>
                <w:sz w:val="26"/>
                <w:szCs w:val="26"/>
                <w:rtl/>
              </w:rPr>
            </w:pP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25 تا 35 نفر شتر</w:t>
            </w:r>
          </w:p>
        </w:tc>
        <w:tc>
          <w:tcPr>
            <w:tcW w:w="5412" w:type="dxa"/>
            <w:gridSpan w:val="2"/>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بنت مخاض: یک شتر ماده‌ی یک ساله‌ که‌ وارد دو سال شده‌ است</w:t>
            </w: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36 تا 45 نفر شتر</w:t>
            </w:r>
          </w:p>
        </w:tc>
        <w:tc>
          <w:tcPr>
            <w:tcW w:w="5412" w:type="dxa"/>
            <w:gridSpan w:val="2"/>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بنت لبون: یک شتر ماده‌ی دو ساله‌ که‌ وارد سه‌ سال شده‌ است</w:t>
            </w: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46 تا 60 نفر شتر</w:t>
            </w:r>
          </w:p>
        </w:tc>
        <w:tc>
          <w:tcPr>
            <w:tcW w:w="5412" w:type="dxa"/>
            <w:gridSpan w:val="2"/>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حقه‌: یک شتر ماده‌ی سه‌ ساله‌ که‌ وارد چهار سال شده‌ است</w:t>
            </w: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61 تا 75 نفر شتر</w:t>
            </w:r>
          </w:p>
        </w:tc>
        <w:tc>
          <w:tcPr>
            <w:tcW w:w="5412" w:type="dxa"/>
            <w:gridSpan w:val="2"/>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جذعه‌: یک شتر ماده‌ی چهار ساله‌ که‌ وارد پنج سال شده‌ است</w:t>
            </w: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76 تا 90 نفر شتر</w:t>
            </w:r>
          </w:p>
        </w:tc>
        <w:tc>
          <w:tcPr>
            <w:tcW w:w="5412" w:type="dxa"/>
            <w:gridSpan w:val="2"/>
          </w:tcPr>
          <w:p w:rsidR="001C1DED" w:rsidRPr="00E870BE" w:rsidRDefault="001C1DED" w:rsidP="00E870BE">
            <w:pPr>
              <w:pStyle w:val="af1"/>
              <w:spacing w:before="20" w:after="0" w:line="264" w:lineRule="auto"/>
              <w:ind w:firstLine="114"/>
              <w:jc w:val="center"/>
              <w:rPr>
                <w:rFonts w:cs="B Lotus" w:hint="cs"/>
                <w:b/>
                <w:sz w:val="26"/>
                <w:szCs w:val="26"/>
                <w:rtl/>
              </w:rPr>
            </w:pPr>
            <w:r w:rsidRPr="00E870BE">
              <w:rPr>
                <w:rFonts w:cs="B Lotus" w:hint="cs"/>
                <w:b/>
                <w:sz w:val="26"/>
                <w:szCs w:val="26"/>
                <w:rtl/>
              </w:rPr>
              <w:t>دو بنت لبون</w:t>
            </w:r>
          </w:p>
        </w:tc>
      </w:tr>
      <w:tr w:rsidR="001C1DED" w:rsidRPr="00E870BE">
        <w:tc>
          <w:tcPr>
            <w:tcW w:w="1980" w:type="dxa"/>
          </w:tcPr>
          <w:p w:rsidR="001C1DED" w:rsidRPr="00E870BE" w:rsidRDefault="001C1DED" w:rsidP="00E870BE">
            <w:pPr>
              <w:pStyle w:val="af1"/>
              <w:spacing w:before="20" w:after="0" w:line="264" w:lineRule="auto"/>
              <w:ind w:firstLine="114"/>
              <w:rPr>
                <w:rFonts w:cs="B Lotus" w:hint="cs"/>
                <w:b/>
                <w:sz w:val="26"/>
                <w:szCs w:val="26"/>
                <w:rtl/>
              </w:rPr>
            </w:pPr>
            <w:r w:rsidRPr="00E870BE">
              <w:rPr>
                <w:rFonts w:cs="B Lotus" w:hint="cs"/>
                <w:b/>
                <w:sz w:val="26"/>
                <w:szCs w:val="26"/>
                <w:rtl/>
              </w:rPr>
              <w:t>از 91تا 120نفر شتر</w:t>
            </w:r>
          </w:p>
        </w:tc>
        <w:tc>
          <w:tcPr>
            <w:tcW w:w="5412" w:type="dxa"/>
            <w:gridSpan w:val="2"/>
          </w:tcPr>
          <w:p w:rsidR="001C1DED" w:rsidRPr="00E870BE" w:rsidRDefault="001C1DED" w:rsidP="00E870BE">
            <w:pPr>
              <w:pStyle w:val="af1"/>
              <w:spacing w:before="20" w:after="0" w:line="264" w:lineRule="auto"/>
              <w:ind w:firstLine="114"/>
              <w:jc w:val="center"/>
              <w:rPr>
                <w:rFonts w:cs="B Lotus" w:hint="cs"/>
                <w:b/>
                <w:sz w:val="26"/>
                <w:szCs w:val="26"/>
                <w:rtl/>
              </w:rPr>
            </w:pPr>
            <w:r w:rsidRPr="00E870BE">
              <w:rPr>
                <w:rFonts w:cs="B Lotus" w:hint="cs"/>
                <w:b/>
                <w:sz w:val="26"/>
                <w:szCs w:val="26"/>
                <w:rtl/>
              </w:rPr>
              <w:t>دو حقه‌</w:t>
            </w:r>
          </w:p>
        </w:tc>
      </w:tr>
    </w:tbl>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اگر تعداد شتران از این تعداد بیشتر شوند، در مقابل هر 40 نفر شتر، یک شتر ماده‌ی دو ساله‌ (بنت لبون) و در 50 نفر شتر، یک شتر ماده‌ی سه‌ ساله‌ (حقه‌) واجب است.</w:t>
      </w:r>
    </w:p>
    <w:p w:rsidR="001C1DED" w:rsidRPr="00E143FC" w:rsidRDefault="001C1DED" w:rsidP="007509A2">
      <w:pPr>
        <w:pStyle w:val="1"/>
        <w:ind w:firstLine="114"/>
        <w:rPr>
          <w:rFonts w:hint="cs"/>
          <w:rtl/>
          <w:lang w:bidi="ar-KW"/>
        </w:rPr>
      </w:pPr>
      <w:r w:rsidRPr="00E143FC">
        <w:rPr>
          <w:rFonts w:cs="B Lotus"/>
          <w:sz w:val="28"/>
          <w:szCs w:val="28"/>
          <w:rtl/>
          <w:lang w:bidi="ar-KW"/>
        </w:rPr>
        <w:br w:type="page"/>
      </w:r>
      <w:bookmarkStart w:id="176" w:name="_Toc73092616"/>
      <w:bookmarkStart w:id="177" w:name="_Toc226834761"/>
      <w:r w:rsidRPr="00E143FC">
        <w:rPr>
          <w:rFonts w:hint="cs"/>
          <w:rtl/>
          <w:lang w:bidi="ar-KW"/>
        </w:rPr>
        <w:t>رکن چهارم: روزه‌</w:t>
      </w:r>
      <w:r w:rsidRPr="00E143FC">
        <w:rPr>
          <w:rStyle w:val="a7"/>
          <w:b w:val="0"/>
          <w:bCs/>
          <w:i/>
          <w:iCs/>
          <w:rtl/>
          <w:lang w:bidi="ar-KW"/>
        </w:rPr>
        <w:footnoteReference w:id="159"/>
      </w:r>
      <w:bookmarkEnd w:id="176"/>
      <w:bookmarkEnd w:id="177"/>
    </w:p>
    <w:p w:rsidR="001C1DED" w:rsidRPr="00E143FC" w:rsidRDefault="001C1DED" w:rsidP="007509A2">
      <w:pPr>
        <w:pStyle w:val="af1"/>
        <w:numPr>
          <w:ilvl w:val="0"/>
          <w:numId w:val="22"/>
        </w:numPr>
        <w:spacing w:after="0" w:line="259" w:lineRule="auto"/>
        <w:ind w:left="0" w:firstLine="114"/>
        <w:rPr>
          <w:rFonts w:cs="B Lotus" w:hint="cs"/>
          <w:sz w:val="28"/>
          <w:szCs w:val="28"/>
          <w:rtl/>
          <w:lang w:bidi="ar-KW"/>
        </w:rPr>
      </w:pPr>
      <w:r w:rsidRPr="00E143FC">
        <w:rPr>
          <w:rFonts w:cs="B Lotus" w:hint="cs"/>
          <w:sz w:val="28"/>
          <w:szCs w:val="28"/>
          <w:rtl/>
          <w:lang w:bidi="ar-KW"/>
        </w:rPr>
        <w:t>روزه‌ یعنی خودداری از خوردن، آشامیدن و همبستری با همسر به‌ نیت تقرب به‌ آستانه‌ی الهی.</w:t>
      </w:r>
    </w:p>
    <w:p w:rsidR="001C1DED" w:rsidRPr="00E143FC" w:rsidRDefault="001C1DED" w:rsidP="007509A2">
      <w:pPr>
        <w:pStyle w:val="af1"/>
        <w:numPr>
          <w:ilvl w:val="0"/>
          <w:numId w:val="22"/>
        </w:numPr>
        <w:spacing w:after="0" w:line="259" w:lineRule="auto"/>
        <w:ind w:left="0" w:firstLine="114"/>
        <w:rPr>
          <w:rFonts w:cs="B Lotus" w:hint="cs"/>
          <w:sz w:val="28"/>
          <w:szCs w:val="28"/>
          <w:lang w:bidi="ar-KW"/>
        </w:rPr>
      </w:pPr>
      <w:r w:rsidRPr="00E143FC">
        <w:rPr>
          <w:rFonts w:cs="B Lotus" w:hint="cs"/>
          <w:sz w:val="28"/>
          <w:szCs w:val="28"/>
          <w:rtl/>
          <w:lang w:bidi="ar-KW"/>
        </w:rPr>
        <w:t>وقت روزه‌ از طلوع فجر صادق تا غروب خورشید است.</w:t>
      </w:r>
    </w:p>
    <w:p w:rsidR="001C1DED" w:rsidRPr="00E143FC" w:rsidRDefault="001C1DED" w:rsidP="007509A2">
      <w:pPr>
        <w:pStyle w:val="af1"/>
        <w:numPr>
          <w:ilvl w:val="0"/>
          <w:numId w:val="22"/>
        </w:numPr>
        <w:spacing w:after="0" w:line="259" w:lineRule="auto"/>
        <w:ind w:left="0" w:firstLine="114"/>
        <w:rPr>
          <w:rFonts w:cs="B Lotus" w:hint="cs"/>
          <w:sz w:val="28"/>
          <w:szCs w:val="28"/>
          <w:lang w:bidi="ar-KW"/>
        </w:rPr>
      </w:pPr>
      <w:r w:rsidRPr="00E143FC">
        <w:rPr>
          <w:rFonts w:cs="B Lotus" w:hint="cs"/>
          <w:sz w:val="28"/>
          <w:szCs w:val="28"/>
          <w:rtl/>
          <w:lang w:bidi="ar-KW"/>
        </w:rPr>
        <w:t>روزه‌ی ماه رمضان واجب است و رکن چهارم از ارکان اسلام می‌باشد.</w:t>
      </w:r>
    </w:p>
    <w:p w:rsidR="001C1DED" w:rsidRPr="00E143FC" w:rsidRDefault="001C1DED" w:rsidP="007509A2">
      <w:pPr>
        <w:pStyle w:val="af1"/>
        <w:numPr>
          <w:ilvl w:val="0"/>
          <w:numId w:val="22"/>
        </w:numPr>
        <w:spacing w:after="0" w:line="259" w:lineRule="auto"/>
        <w:ind w:left="0" w:firstLine="114"/>
        <w:rPr>
          <w:rFonts w:cs="B Lotus" w:hint="cs"/>
          <w:sz w:val="28"/>
          <w:szCs w:val="28"/>
          <w:lang w:bidi="ar-KW"/>
        </w:rPr>
      </w:pPr>
      <w:r w:rsidRPr="00E143FC">
        <w:rPr>
          <w:rFonts w:cs="B Lotus" w:hint="cs"/>
          <w:sz w:val="28"/>
          <w:szCs w:val="28"/>
          <w:rtl/>
          <w:lang w:bidi="ar-KW"/>
        </w:rPr>
        <w:t>روزه‌ی ماه رمضان بر هر زن و مرد مسلمان</w:t>
      </w:r>
      <w:r w:rsidRPr="00E143FC">
        <w:rPr>
          <w:rFonts w:cs="B Lotus" w:hint="cs"/>
          <w:sz w:val="28"/>
          <w:szCs w:val="28"/>
          <w:rtl/>
          <w:lang w:bidi="fa-IR"/>
        </w:rPr>
        <w:t>ِ</w:t>
      </w:r>
      <w:r w:rsidRPr="00E143FC">
        <w:rPr>
          <w:rFonts w:cs="B Lotus" w:hint="cs"/>
          <w:sz w:val="28"/>
          <w:szCs w:val="28"/>
          <w:rtl/>
          <w:lang w:bidi="ar-KW"/>
        </w:rPr>
        <w:t xml:space="preserve"> بالغ و عاقلی واجب است که‌ توانایی روزه‌ را داشته‌ باشد.</w:t>
      </w:r>
    </w:p>
    <w:p w:rsidR="001C1DED" w:rsidRPr="00E143FC" w:rsidRDefault="001C1DED" w:rsidP="007509A2">
      <w:pPr>
        <w:pStyle w:val="af1"/>
        <w:numPr>
          <w:ilvl w:val="0"/>
          <w:numId w:val="22"/>
        </w:numPr>
        <w:spacing w:after="0" w:line="259" w:lineRule="auto"/>
        <w:ind w:left="0" w:firstLine="114"/>
        <w:rPr>
          <w:rFonts w:cs="B Lotus" w:hint="cs"/>
          <w:sz w:val="28"/>
          <w:szCs w:val="28"/>
          <w:lang w:bidi="ar-KW"/>
        </w:rPr>
      </w:pPr>
      <w:r w:rsidRPr="00E143FC">
        <w:rPr>
          <w:rFonts w:cs="B Lotus" w:hint="cs"/>
          <w:sz w:val="28"/>
          <w:szCs w:val="28"/>
          <w:rtl/>
          <w:lang w:bidi="ar-KW"/>
        </w:rPr>
        <w:t>شرایط وجوب روزه‌ عبارتند از:</w:t>
      </w:r>
    </w:p>
    <w:p w:rsidR="001C1DED" w:rsidRPr="00E143FC" w:rsidRDefault="001C1DED" w:rsidP="007509A2">
      <w:pPr>
        <w:pStyle w:val="af1"/>
        <w:numPr>
          <w:ilvl w:val="0"/>
          <w:numId w:val="23"/>
        </w:numPr>
        <w:tabs>
          <w:tab w:val="clear" w:pos="641"/>
          <w:tab w:val="num" w:pos="1040"/>
        </w:tabs>
        <w:spacing w:after="0" w:line="259" w:lineRule="auto"/>
        <w:ind w:left="0" w:firstLine="114"/>
        <w:rPr>
          <w:rFonts w:cs="B Lotus" w:hint="cs"/>
          <w:sz w:val="28"/>
          <w:szCs w:val="28"/>
          <w:lang w:bidi="ar-KW"/>
        </w:rPr>
      </w:pPr>
      <w:r w:rsidRPr="00E143FC">
        <w:rPr>
          <w:rFonts w:cs="B Lotus" w:hint="cs"/>
          <w:sz w:val="28"/>
          <w:szCs w:val="28"/>
          <w:rtl/>
          <w:lang w:bidi="ar-KW"/>
        </w:rPr>
        <w:t>اسلام: پس تا وقتی که‌ شخص کافر اسلام نیاورد، روزه‌ بر او واجب نیست.</w:t>
      </w:r>
    </w:p>
    <w:p w:rsidR="001C1DED" w:rsidRPr="00E143FC" w:rsidRDefault="001C1DED" w:rsidP="007509A2">
      <w:pPr>
        <w:pStyle w:val="af1"/>
        <w:numPr>
          <w:ilvl w:val="0"/>
          <w:numId w:val="23"/>
        </w:numPr>
        <w:tabs>
          <w:tab w:val="clear" w:pos="641"/>
          <w:tab w:val="num" w:pos="1092"/>
        </w:tabs>
        <w:spacing w:after="0" w:line="259" w:lineRule="auto"/>
        <w:ind w:left="0" w:firstLine="114"/>
        <w:rPr>
          <w:rFonts w:cs="B Lotus" w:hint="cs"/>
          <w:sz w:val="28"/>
          <w:szCs w:val="28"/>
          <w:lang w:bidi="ar-KW"/>
        </w:rPr>
      </w:pPr>
      <w:r w:rsidRPr="00E143FC">
        <w:rPr>
          <w:rFonts w:cs="B Lotus" w:hint="cs"/>
          <w:sz w:val="28"/>
          <w:szCs w:val="28"/>
          <w:rtl/>
          <w:lang w:bidi="ar-KW"/>
        </w:rPr>
        <w:t>عقل: دیوانه‌ تا زمانی که‌ عاقل نگردد روزه‌ بر وی واجب نمی‌باشد.</w:t>
      </w:r>
    </w:p>
    <w:p w:rsidR="001C1DED" w:rsidRPr="00E143FC" w:rsidRDefault="001C1DED" w:rsidP="007509A2">
      <w:pPr>
        <w:pStyle w:val="af1"/>
        <w:numPr>
          <w:ilvl w:val="0"/>
          <w:numId w:val="23"/>
        </w:numPr>
        <w:tabs>
          <w:tab w:val="clear" w:pos="641"/>
          <w:tab w:val="num" w:pos="1040"/>
        </w:tabs>
        <w:spacing w:after="0" w:line="259" w:lineRule="auto"/>
        <w:ind w:left="0" w:firstLine="114"/>
        <w:rPr>
          <w:rFonts w:cs="B Lotus" w:hint="cs"/>
          <w:sz w:val="28"/>
          <w:szCs w:val="28"/>
          <w:lang w:bidi="ar-KW"/>
        </w:rPr>
      </w:pPr>
      <w:r w:rsidRPr="00E143FC">
        <w:rPr>
          <w:rFonts w:cs="B Lotus" w:hint="cs"/>
          <w:sz w:val="28"/>
          <w:szCs w:val="28"/>
          <w:rtl/>
          <w:lang w:bidi="ar-KW"/>
        </w:rPr>
        <w:t>بلوغ: کودک تا زمانی که‌ به‌ بلوغ نرسد روزه‌ بر وی واجب نیست، اما در صورتی که‌ توانایی داشته‌ باشد، جهت عادت دهی به‌ وی امر می‌شود که‌ روزه‌ بگیرد.</w:t>
      </w:r>
    </w:p>
    <w:p w:rsidR="001C1DED" w:rsidRPr="00E143FC" w:rsidRDefault="001C1DED" w:rsidP="007509A2">
      <w:pPr>
        <w:pStyle w:val="af1"/>
        <w:numPr>
          <w:ilvl w:val="0"/>
          <w:numId w:val="23"/>
        </w:numPr>
        <w:tabs>
          <w:tab w:val="clear" w:pos="641"/>
          <w:tab w:val="num" w:pos="1040"/>
        </w:tabs>
        <w:spacing w:after="0" w:line="259" w:lineRule="auto"/>
        <w:ind w:left="0" w:firstLine="114"/>
        <w:rPr>
          <w:rFonts w:cs="B Lotus" w:hint="cs"/>
          <w:sz w:val="28"/>
          <w:szCs w:val="28"/>
          <w:rtl/>
          <w:lang w:bidi="ar-KW"/>
        </w:rPr>
      </w:pPr>
      <w:r w:rsidRPr="00E143FC">
        <w:rPr>
          <w:rFonts w:cs="B Lotus" w:hint="cs"/>
          <w:sz w:val="28"/>
          <w:szCs w:val="28"/>
          <w:rtl/>
          <w:lang w:bidi="ar-KW"/>
        </w:rPr>
        <w:t>توانایی روزه‌ گرفتن: روزه‌ بر شخص پیر و بیماری که‌ امید به‌ بهبود ندارد، واجب نیست و در مقابل هر روز، طعام و روزی یک مسکین را می‌دهد.</w:t>
      </w:r>
    </w:p>
    <w:p w:rsidR="001C1DED" w:rsidRPr="00E143FC" w:rsidRDefault="001C1DED" w:rsidP="007509A2">
      <w:pPr>
        <w:pStyle w:val="af1"/>
        <w:numPr>
          <w:ilvl w:val="0"/>
          <w:numId w:val="22"/>
        </w:numPr>
        <w:spacing w:after="0" w:line="259" w:lineRule="auto"/>
        <w:ind w:left="0" w:firstLine="114"/>
        <w:rPr>
          <w:rFonts w:cs="B Lotus" w:hint="cs"/>
          <w:sz w:val="28"/>
          <w:szCs w:val="28"/>
          <w:lang w:bidi="ar-KW"/>
        </w:rPr>
      </w:pPr>
      <w:r w:rsidRPr="00E143FC">
        <w:rPr>
          <w:rFonts w:cs="B Lotus" w:hint="cs"/>
          <w:sz w:val="28"/>
          <w:szCs w:val="28"/>
          <w:rtl/>
          <w:lang w:bidi="ar-KW"/>
        </w:rPr>
        <w:t>شرایط صحت روزه‌ گرفتن:</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اسلام: پس تا وقتی که‌ شخص کافر اسلام نیاورد، روزه‌ی او صحیح نیست.</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عقل: دیوانه‌ تا زمانی که‌ عاقل نگردد روزه‌ی وی صحیح نمی‌باشد.</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تمییز: روزه‌ی کودکی صحیح نمی‌باشد که‌ نیک و بد را از هم جدا نمی‌سازد.</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پاک بودن از خون قاعدگی: بنابراین روزه‌ی زنی صحیح نیست که‌ دچار خون قاعدگی شده‌ است.</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پاک بودن از خون نفاس: روزه‌ی زنانی که‌ دچار خون نفاس شده‌اند، صحیح نمی‌باشد.</w:t>
      </w:r>
    </w:p>
    <w:p w:rsidR="001C1DED" w:rsidRPr="00E143FC" w:rsidRDefault="001C1DED" w:rsidP="007509A2">
      <w:pPr>
        <w:pStyle w:val="af1"/>
        <w:numPr>
          <w:ilvl w:val="1"/>
          <w:numId w:val="22"/>
        </w:numPr>
        <w:spacing w:after="0" w:line="259" w:lineRule="auto"/>
        <w:ind w:left="0" w:firstLine="114"/>
        <w:rPr>
          <w:rFonts w:cs="B Lotus" w:hint="cs"/>
          <w:sz w:val="28"/>
          <w:szCs w:val="28"/>
          <w:rtl/>
          <w:lang w:bidi="ar-KW"/>
        </w:rPr>
      </w:pPr>
      <w:r w:rsidRPr="00E143FC">
        <w:rPr>
          <w:rFonts w:cs="B Lotus" w:hint="cs"/>
          <w:sz w:val="28"/>
          <w:szCs w:val="28"/>
          <w:rtl/>
          <w:lang w:bidi="ar-KW"/>
        </w:rPr>
        <w:t>قبل از طلوع فجر نیت آوردن برای هر روز واجب است و روزه‌ی بدون نیت صحیح نیست، البته‌ برای روزه‌ی سنت لازم نیست که‌ قبل از طلوع فجر برای آن نیت آورده‌ شود. گفتنی است که‌ محل نیت قلب آدمی است.</w:t>
      </w:r>
    </w:p>
    <w:p w:rsidR="001C1DED" w:rsidRPr="00E143FC" w:rsidRDefault="001C1DED" w:rsidP="007509A2">
      <w:pPr>
        <w:pStyle w:val="af1"/>
        <w:numPr>
          <w:ilvl w:val="0"/>
          <w:numId w:val="22"/>
        </w:numPr>
        <w:spacing w:after="0" w:line="259" w:lineRule="auto"/>
        <w:ind w:left="0" w:firstLine="114"/>
        <w:rPr>
          <w:rFonts w:cs="B Lotus" w:hint="cs"/>
          <w:sz w:val="28"/>
          <w:szCs w:val="28"/>
          <w:lang w:bidi="ar-KW"/>
        </w:rPr>
      </w:pPr>
      <w:r w:rsidRPr="00E143FC">
        <w:rPr>
          <w:rFonts w:cs="B Lotus" w:hint="cs"/>
          <w:sz w:val="28"/>
          <w:szCs w:val="28"/>
          <w:rtl/>
          <w:lang w:bidi="ar-KW"/>
        </w:rPr>
        <w:t>سنت</w:t>
      </w:r>
      <w:r w:rsidR="009B2C44" w:rsidRPr="00E143FC">
        <w:rPr>
          <w:rFonts w:cs="B Lotus" w:hint="cs"/>
          <w:sz w:val="28"/>
          <w:szCs w:val="28"/>
          <w:rtl/>
          <w:lang w:bidi="ar-KW"/>
        </w:rPr>
        <w:t>‌</w:t>
      </w:r>
      <w:r w:rsidRPr="00E143FC">
        <w:rPr>
          <w:rFonts w:cs="B Lotus" w:hint="cs"/>
          <w:sz w:val="28"/>
          <w:szCs w:val="28"/>
          <w:rtl/>
          <w:lang w:bidi="ar-KW"/>
        </w:rPr>
        <w:t>های روزه‌ عبارتند از:</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به‌ تأخیر انداختن سحری خوردن تا آخرین قسمت شب، اما مشروط به‌</w:t>
      </w:r>
      <w:r w:rsidR="002E6677" w:rsidRPr="00E143FC">
        <w:rPr>
          <w:rFonts w:cs="B Lotus" w:hint="cs"/>
          <w:sz w:val="28"/>
          <w:szCs w:val="28"/>
          <w:rtl/>
          <w:lang w:bidi="ar-KW"/>
        </w:rPr>
        <w:t xml:space="preserve"> این‌که‌ </w:t>
      </w:r>
      <w:r w:rsidRPr="00E143FC">
        <w:rPr>
          <w:rFonts w:cs="B Lotus" w:hint="cs"/>
          <w:sz w:val="28"/>
          <w:szCs w:val="28"/>
          <w:rtl/>
          <w:lang w:bidi="ar-KW"/>
        </w:rPr>
        <w:t>لحظه‌ای قبل از طلوع فجر صادق دست بردارد.</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تعجیل در افطار، مشروط به‌</w:t>
      </w:r>
      <w:r w:rsidR="002E6677" w:rsidRPr="00E143FC">
        <w:rPr>
          <w:rFonts w:cs="B Lotus" w:hint="cs"/>
          <w:sz w:val="28"/>
          <w:szCs w:val="28"/>
          <w:rtl/>
          <w:lang w:bidi="ar-KW"/>
        </w:rPr>
        <w:t xml:space="preserve"> این‌که‌ </w:t>
      </w:r>
      <w:r w:rsidRPr="00E143FC">
        <w:rPr>
          <w:rFonts w:cs="B Lotus" w:hint="cs"/>
          <w:sz w:val="28"/>
          <w:szCs w:val="28"/>
          <w:rtl/>
          <w:lang w:bidi="ar-KW"/>
        </w:rPr>
        <w:t>بعد از تحقق غروب خورشید باشد.</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کثرت کردارهای نیک و نماز سنت، صدقه‌، تلاوت قرآن، ذکر، دعا و استغفار.</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و در صورتی که‌ مورد دشنام واقع شد باید بگوید: من روزه‌ هستم، بنابر این در مقابل کسی که‌ در حق وی ناسزا می‌گوید، عملی نیک را انجام داده‌ و مقابله‌ به‌ مثل نمی‌کند، تا پاداش را کسب نماید و از گناه محفوظ بماند.</w:t>
      </w:r>
    </w:p>
    <w:p w:rsidR="009B2C44"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 xml:space="preserve">در هنگام افطار هر طور که‌ دوست دارد خدا را بخواند و از جمله‌ این دعا را بگوید: </w:t>
      </w:r>
    </w:p>
    <w:p w:rsidR="001C1DED" w:rsidRPr="00E143FC" w:rsidRDefault="001C1DED" w:rsidP="007509A2">
      <w:pPr>
        <w:pStyle w:val="af1"/>
        <w:spacing w:after="0" w:line="259" w:lineRule="auto"/>
        <w:ind w:firstLine="114"/>
        <w:rPr>
          <w:rFonts w:cs="B Lotus" w:hint="cs"/>
          <w:sz w:val="28"/>
          <w:szCs w:val="28"/>
          <w:lang w:bidi="ar-KW"/>
        </w:rPr>
      </w:pPr>
      <w:r w:rsidRPr="00E143FC">
        <w:rPr>
          <w:rFonts w:ascii="Lotus Linotype" w:hAnsi="Lotus Linotype" w:cs="Lotus Linotype"/>
          <w:b/>
          <w:sz w:val="28"/>
          <w:szCs w:val="28"/>
          <w:rtl/>
        </w:rPr>
        <w:t>«اللهم لك صمت، وعلى رزقك أفطرت، فتقبل مني إنك أنت السميع العليم»</w:t>
      </w:r>
      <w:r w:rsidRPr="00E143FC">
        <w:rPr>
          <w:rFonts w:ascii="Lotus Linotype" w:hAnsi="Lotus Linotype" w:cs="Lotus Linotype" w:hint="cs"/>
          <w:b/>
          <w:sz w:val="28"/>
          <w:szCs w:val="28"/>
          <w:rtl/>
        </w:rPr>
        <w:t>.</w:t>
      </w:r>
    </w:p>
    <w:p w:rsidR="001C1DED" w:rsidRPr="00E143FC" w:rsidRDefault="001C1DED" w:rsidP="007509A2">
      <w:pPr>
        <w:pStyle w:val="af1"/>
        <w:spacing w:after="0" w:line="259" w:lineRule="auto"/>
        <w:ind w:firstLine="114"/>
        <w:rPr>
          <w:rFonts w:cs="B Lotus" w:hint="cs"/>
          <w:sz w:val="28"/>
          <w:szCs w:val="28"/>
          <w:lang w:bidi="ar-KW"/>
        </w:rPr>
      </w:pPr>
      <w:r w:rsidRPr="00E143FC">
        <w:rPr>
          <w:rFonts w:cs="B Lotus" w:hint="cs"/>
          <w:sz w:val="28"/>
          <w:szCs w:val="28"/>
          <w:rtl/>
          <w:lang w:bidi="ar-KW"/>
        </w:rPr>
        <w:t>(خدایا برای تو روزه‌ گرفتم و با روزی تو افطار کردم، تشنگی برطرف شد و رگ‌ها خیس (و شاداب) شدند و اجر و پاداش ثبت شده‌ است. ان‌شاء‌الله‌).</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 xml:space="preserve">افطار با استفاده‌ از خرمای تازه‌، و اگر در دسترس نباشد از خرمای خشک استفاده‌ شود و اگر آن نیز وجود نداشت با </w:t>
      </w:r>
      <w:r w:rsidR="009B2C44" w:rsidRPr="00E143FC">
        <w:rPr>
          <w:rFonts w:cs="B Lotus" w:hint="cs"/>
          <w:sz w:val="28"/>
          <w:szCs w:val="28"/>
          <w:rtl/>
          <w:lang w:bidi="ar-KW"/>
        </w:rPr>
        <w:t>ا</w:t>
      </w:r>
      <w:r w:rsidRPr="00E143FC">
        <w:rPr>
          <w:rFonts w:cs="B Lotus" w:hint="cs"/>
          <w:sz w:val="28"/>
          <w:szCs w:val="28"/>
          <w:rtl/>
          <w:lang w:bidi="ar-KW"/>
        </w:rPr>
        <w:t>ستفاده‌ از آب افطار شود.</w:t>
      </w:r>
    </w:p>
    <w:p w:rsidR="001C1DED" w:rsidRPr="00E143FC" w:rsidRDefault="001C1DED" w:rsidP="007509A2">
      <w:pPr>
        <w:pStyle w:val="af1"/>
        <w:numPr>
          <w:ilvl w:val="0"/>
          <w:numId w:val="22"/>
        </w:numPr>
        <w:spacing w:after="0" w:line="259" w:lineRule="auto"/>
        <w:ind w:left="0" w:firstLine="114"/>
        <w:rPr>
          <w:rFonts w:cs="B Lotus" w:hint="cs"/>
          <w:sz w:val="28"/>
          <w:szCs w:val="28"/>
          <w:lang w:bidi="ar-KW"/>
        </w:rPr>
      </w:pPr>
      <w:r w:rsidRPr="00E143FC">
        <w:rPr>
          <w:rFonts w:cs="B Lotus" w:hint="cs"/>
          <w:sz w:val="28"/>
          <w:szCs w:val="28"/>
          <w:rtl/>
          <w:lang w:bidi="ar-KW"/>
        </w:rPr>
        <w:t>احکام افطار کنندگان در رمضان:</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افطار رمضان برای چهار دسته‌ از مردم مباح است که‌ عبارتند از:</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بیماری که‌ با روزه‌ گرفتن دچار ضرر و زیان گردد و مسافری که‌ مسافت قصر را طی کرده‌ باشد: افطار برای آنان حاوی ثواب بیشتری است و باید بعد از رمضان آن‌را قضا نمایند و در صورتی که‌ روزه‌ باشند روزه‌ی آنان صحیح است.</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زن حایض و نفاس افطار کرده‌ و بعد از رمضان آن‌را قضا می‌کنند، و اگر با آن حال روزه‌ باشند، روزه‌ی آنان صحیح نمی‌باشد.</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زن حامله‌ و شیرده‌: اگر زن حامله‌ و شیرده‌ به‌ خاطر بیم ضرر بر فرزندش روزه‌ نگیرد، در این حال بر آنان واجب است که‌ روزه‌ را قضا کنند و برای هر روزی که‌ روزه‌ نگرفته‌اند، از قوت غالب آن شهر، یک مد طعام فدیه‌ دهند، و در صورتی که‌ روزه‌ بگیرند، روزه‌ی آنان جایز است، و اگر به‌ علت احتمال ضرر بر نفس خویشتن، روزه‌ نگیرند، تنها قضای روزه‌ بر آن‌ها واجب است.</w:t>
      </w:r>
    </w:p>
    <w:p w:rsidR="001C1DED" w:rsidRPr="00E143FC" w:rsidRDefault="001C1DED" w:rsidP="007509A2">
      <w:pPr>
        <w:pStyle w:val="af1"/>
        <w:numPr>
          <w:ilvl w:val="1"/>
          <w:numId w:val="22"/>
        </w:numPr>
        <w:spacing w:after="0" w:line="259" w:lineRule="auto"/>
        <w:ind w:left="0" w:firstLine="114"/>
        <w:rPr>
          <w:rFonts w:cs="B Lotus" w:hint="cs"/>
          <w:sz w:val="28"/>
          <w:szCs w:val="28"/>
          <w:lang w:bidi="ar-KW"/>
        </w:rPr>
      </w:pPr>
      <w:r w:rsidRPr="00E143FC">
        <w:rPr>
          <w:rFonts w:cs="B Lotus" w:hint="cs"/>
          <w:sz w:val="28"/>
          <w:szCs w:val="28"/>
          <w:rtl/>
          <w:lang w:bidi="ar-KW"/>
        </w:rPr>
        <w:t>انسان پیر ناتوان و مریضی که‌ امید بهبودی او نباشد، افطار کرده‌ و در مقابل هر روز یک مد (تقریبا یک کیلو و نیم) از قوت غالب شهر را به‌ مسکینی می‌دهد.</w:t>
      </w:r>
    </w:p>
    <w:p w:rsidR="001C1DED" w:rsidRPr="00E143FC" w:rsidRDefault="001C1DED" w:rsidP="007509A2">
      <w:pPr>
        <w:pStyle w:val="af1"/>
        <w:spacing w:after="0" w:line="259" w:lineRule="auto"/>
        <w:ind w:firstLine="114"/>
        <w:rPr>
          <w:rFonts w:cs="B Jadid" w:hint="cs"/>
          <w:sz w:val="28"/>
          <w:szCs w:val="28"/>
          <w:rtl/>
          <w:lang w:bidi="ar-KW"/>
        </w:rPr>
      </w:pPr>
    </w:p>
    <w:p w:rsidR="001C1DED" w:rsidRPr="00E143FC" w:rsidRDefault="001C1DED" w:rsidP="007509A2">
      <w:pPr>
        <w:pStyle w:val="2"/>
        <w:ind w:firstLine="114"/>
        <w:rPr>
          <w:rFonts w:hint="cs"/>
          <w:rtl/>
          <w:lang w:bidi="ar-KW"/>
        </w:rPr>
      </w:pPr>
      <w:bookmarkStart w:id="178" w:name="_Toc73092617"/>
      <w:bookmarkStart w:id="179" w:name="_Toc226834762"/>
      <w:r w:rsidRPr="00E143FC">
        <w:rPr>
          <w:rFonts w:hint="cs"/>
          <w:rtl/>
          <w:lang w:bidi="ar-KW"/>
        </w:rPr>
        <w:t>روزه‌ی مستحب</w:t>
      </w:r>
      <w:bookmarkEnd w:id="178"/>
      <w:bookmarkEnd w:id="179"/>
    </w:p>
    <w:p w:rsidR="001C1DED" w:rsidRPr="00E143FC" w:rsidRDefault="001C1DED" w:rsidP="007509A2">
      <w:pPr>
        <w:pStyle w:val="af1"/>
        <w:numPr>
          <w:ilvl w:val="1"/>
          <w:numId w:val="23"/>
        </w:numPr>
        <w:tabs>
          <w:tab w:val="clear" w:pos="1526"/>
          <w:tab w:val="num" w:pos="208"/>
        </w:tabs>
        <w:spacing w:after="0" w:line="259" w:lineRule="auto"/>
        <w:ind w:left="0" w:firstLine="114"/>
        <w:rPr>
          <w:rFonts w:cs="B Lotus" w:hint="cs"/>
          <w:sz w:val="28"/>
          <w:szCs w:val="28"/>
          <w:lang w:bidi="ar-KW"/>
        </w:rPr>
      </w:pPr>
      <w:r w:rsidRPr="00E143FC">
        <w:rPr>
          <w:rFonts w:cs="B Lotus" w:hint="cs"/>
          <w:sz w:val="28"/>
          <w:szCs w:val="28"/>
          <w:rtl/>
          <w:lang w:bidi="ar-KW"/>
        </w:rPr>
        <w:t>روزه‌ی شش روز از ماه شوال بعد از رمضان، که‌ توسط آن، پاداش روزه‌ی تمام سال را تکمیل می‌کند.</w:t>
      </w:r>
    </w:p>
    <w:p w:rsidR="001C1DED" w:rsidRPr="00E143FC" w:rsidRDefault="001C1DED" w:rsidP="007509A2">
      <w:pPr>
        <w:pStyle w:val="af1"/>
        <w:numPr>
          <w:ilvl w:val="1"/>
          <w:numId w:val="23"/>
        </w:numPr>
        <w:tabs>
          <w:tab w:val="clear" w:pos="1526"/>
          <w:tab w:val="num" w:pos="208"/>
        </w:tabs>
        <w:spacing w:after="0" w:line="259" w:lineRule="auto"/>
        <w:ind w:left="0" w:firstLine="114"/>
        <w:rPr>
          <w:rFonts w:cs="B Lotus" w:hint="cs"/>
          <w:sz w:val="28"/>
          <w:szCs w:val="28"/>
          <w:lang w:bidi="ar-KW"/>
        </w:rPr>
      </w:pPr>
      <w:r w:rsidRPr="00E143FC">
        <w:rPr>
          <w:rFonts w:cs="B Lotus" w:hint="cs"/>
          <w:sz w:val="28"/>
          <w:szCs w:val="28"/>
          <w:rtl/>
          <w:lang w:bidi="ar-KW"/>
        </w:rPr>
        <w:t>روزه‌ی روزهای دوشنبه‌ و پنج‌شنبه‌؛ زیرا اعمال بندگان در این دو روز بر خداوند</w:t>
      </w:r>
      <w:r w:rsidR="003A16C4" w:rsidRPr="00E143FC">
        <w:rPr>
          <w:rFonts w:cs="B Lotus" w:hint="cs"/>
          <w:sz w:val="28"/>
          <w:szCs w:val="28"/>
          <w:lang w:bidi="ar-KW"/>
        </w:rPr>
        <w:sym w:font="AGA Arabesque" w:char="F055"/>
      </w:r>
      <w:r w:rsidRPr="00E143FC">
        <w:rPr>
          <w:rFonts w:cs="B Lotus" w:hint="cs"/>
          <w:sz w:val="28"/>
          <w:szCs w:val="28"/>
          <w:rtl/>
          <w:lang w:bidi="ar-KW"/>
        </w:rPr>
        <w:t xml:space="preserve"> عرضه‌ می‌شوند.</w:t>
      </w:r>
    </w:p>
    <w:p w:rsidR="001C1DED" w:rsidRPr="00E143FC" w:rsidRDefault="001C1DED" w:rsidP="007509A2">
      <w:pPr>
        <w:pStyle w:val="af1"/>
        <w:numPr>
          <w:ilvl w:val="1"/>
          <w:numId w:val="23"/>
        </w:numPr>
        <w:tabs>
          <w:tab w:val="clear" w:pos="1526"/>
          <w:tab w:val="num" w:pos="208"/>
        </w:tabs>
        <w:spacing w:after="0" w:line="259" w:lineRule="auto"/>
        <w:ind w:left="0" w:firstLine="114"/>
        <w:rPr>
          <w:rFonts w:cs="B Lotus" w:hint="cs"/>
          <w:sz w:val="28"/>
          <w:szCs w:val="28"/>
          <w:lang w:bidi="ar-KW"/>
        </w:rPr>
      </w:pPr>
      <w:r w:rsidRPr="00E143FC">
        <w:rPr>
          <w:rFonts w:cs="B Lotus" w:hint="cs"/>
          <w:sz w:val="28"/>
          <w:szCs w:val="28"/>
          <w:rtl/>
          <w:lang w:bidi="ar-KW"/>
        </w:rPr>
        <w:t xml:space="preserve">روزه‌ی سه‌ روز از هر ماه، که‌ توسط آن به‌ پاداش روزه‌ی تمام دست یافته‌ می‌شود، زیرا پاداش کارهای نیک تا ده برابر افزایش می‌یابد. و بهتر این است که‌ این سه‌ روز در ایام البیض، یعنی سیزدهم، چهاردهم و پانزدهم هر ماه قمری باشد. </w:t>
      </w:r>
    </w:p>
    <w:p w:rsidR="001C1DED" w:rsidRPr="00E143FC" w:rsidRDefault="001C1DED" w:rsidP="007509A2">
      <w:pPr>
        <w:pStyle w:val="af1"/>
        <w:numPr>
          <w:ilvl w:val="1"/>
          <w:numId w:val="23"/>
        </w:numPr>
        <w:tabs>
          <w:tab w:val="clear" w:pos="1526"/>
          <w:tab w:val="num" w:pos="208"/>
        </w:tabs>
        <w:spacing w:after="0" w:line="259" w:lineRule="auto"/>
        <w:ind w:left="0" w:firstLine="114"/>
        <w:rPr>
          <w:rFonts w:cs="B Lotus" w:hint="cs"/>
          <w:sz w:val="28"/>
          <w:szCs w:val="28"/>
          <w:lang w:bidi="ar-KW"/>
        </w:rPr>
      </w:pPr>
      <w:r w:rsidRPr="00E143FC">
        <w:rPr>
          <w:rFonts w:cs="B Lotus" w:hint="cs"/>
          <w:sz w:val="28"/>
          <w:szCs w:val="28"/>
          <w:rtl/>
          <w:lang w:bidi="ar-KW"/>
        </w:rPr>
        <w:t>روزه‌ی نه‌ روز اول از ماه ذی الحجة؛ اما روزه‌ی روز عرفه‌ برای غیر حاجی مورد تأکید بیشتری واقع شده‌ است.</w:t>
      </w:r>
    </w:p>
    <w:p w:rsidR="001C1DED" w:rsidRPr="00E143FC" w:rsidRDefault="001C1DED" w:rsidP="007509A2">
      <w:pPr>
        <w:pStyle w:val="af1"/>
        <w:numPr>
          <w:ilvl w:val="1"/>
          <w:numId w:val="23"/>
        </w:numPr>
        <w:tabs>
          <w:tab w:val="clear" w:pos="1526"/>
          <w:tab w:val="num" w:pos="208"/>
        </w:tabs>
        <w:spacing w:after="0" w:line="259" w:lineRule="auto"/>
        <w:ind w:left="0" w:firstLine="114"/>
        <w:rPr>
          <w:rFonts w:cs="B Lotus" w:hint="cs"/>
          <w:sz w:val="28"/>
          <w:szCs w:val="28"/>
          <w:rtl/>
          <w:lang w:bidi="ar-KW"/>
        </w:rPr>
      </w:pPr>
      <w:r w:rsidRPr="00E143FC">
        <w:rPr>
          <w:rFonts w:cs="B Lotus" w:hint="cs"/>
          <w:sz w:val="28"/>
          <w:szCs w:val="28"/>
          <w:rtl/>
          <w:lang w:bidi="ar-KW"/>
        </w:rPr>
        <w:t xml:space="preserve"> روزه‌ی ماه محرم؛ اما روزه‌ی دهم ماه محرم (عاشورا) و نهم ماه محرم (تاسوعا) مورد تأکید بیشتری واقع شده‌ است.</w:t>
      </w:r>
    </w:p>
    <w:p w:rsidR="001C1DED" w:rsidRPr="00E143FC" w:rsidRDefault="001C1DED" w:rsidP="007509A2">
      <w:pPr>
        <w:pStyle w:val="af1"/>
        <w:spacing w:after="0" w:line="259" w:lineRule="auto"/>
        <w:ind w:firstLine="114"/>
        <w:rPr>
          <w:rFonts w:cs="B Jadid" w:hint="cs"/>
          <w:sz w:val="28"/>
          <w:szCs w:val="28"/>
          <w:rtl/>
          <w:lang w:bidi="ar-KW"/>
        </w:rPr>
      </w:pPr>
    </w:p>
    <w:p w:rsidR="001C1DED" w:rsidRPr="00E143FC" w:rsidRDefault="001C1DED" w:rsidP="007509A2">
      <w:pPr>
        <w:pStyle w:val="2"/>
        <w:ind w:firstLine="114"/>
        <w:rPr>
          <w:rFonts w:hint="cs"/>
          <w:rtl/>
          <w:lang w:bidi="ar-KW"/>
        </w:rPr>
      </w:pPr>
      <w:bookmarkStart w:id="180" w:name="_Toc73092618"/>
      <w:bookmarkStart w:id="181" w:name="_Toc226834763"/>
      <w:r w:rsidRPr="00E143FC">
        <w:rPr>
          <w:rFonts w:hint="cs"/>
          <w:rtl/>
          <w:lang w:bidi="ar-KW"/>
        </w:rPr>
        <w:t>روزه‌ی مکروه‌ و روزه‌ی حرام</w:t>
      </w:r>
      <w:bookmarkEnd w:id="180"/>
      <w:bookmarkEnd w:id="181"/>
    </w:p>
    <w:p w:rsidR="001C1DED" w:rsidRPr="00E143FC" w:rsidRDefault="001C1DED" w:rsidP="007509A2">
      <w:pPr>
        <w:pStyle w:val="af1"/>
        <w:numPr>
          <w:ilvl w:val="0"/>
          <w:numId w:val="24"/>
        </w:numPr>
        <w:tabs>
          <w:tab w:val="clear" w:pos="1361"/>
          <w:tab w:val="num" w:pos="728"/>
        </w:tabs>
        <w:spacing w:after="0" w:line="259" w:lineRule="auto"/>
        <w:ind w:left="0" w:firstLine="114"/>
        <w:rPr>
          <w:rFonts w:cs="B Lotus" w:hint="cs"/>
          <w:sz w:val="28"/>
          <w:szCs w:val="28"/>
          <w:lang w:bidi="ar-KW"/>
        </w:rPr>
      </w:pPr>
      <w:r w:rsidRPr="00E143FC">
        <w:rPr>
          <w:rFonts w:cs="B Lotus" w:hint="cs"/>
          <w:sz w:val="28"/>
          <w:szCs w:val="28"/>
          <w:rtl/>
          <w:lang w:bidi="ar-KW"/>
        </w:rPr>
        <w:t>روزه‌ی یوم الشک که‌ روز سی‌ام شعبان است.</w:t>
      </w:r>
    </w:p>
    <w:p w:rsidR="001C1DED" w:rsidRPr="00E143FC" w:rsidRDefault="001C1DED" w:rsidP="007509A2">
      <w:pPr>
        <w:pStyle w:val="af1"/>
        <w:numPr>
          <w:ilvl w:val="0"/>
          <w:numId w:val="24"/>
        </w:numPr>
        <w:tabs>
          <w:tab w:val="clear" w:pos="1361"/>
          <w:tab w:val="num" w:pos="728"/>
        </w:tabs>
        <w:spacing w:after="0" w:line="259" w:lineRule="auto"/>
        <w:ind w:left="0" w:firstLine="114"/>
        <w:rPr>
          <w:rFonts w:cs="B Lotus" w:hint="cs"/>
          <w:sz w:val="28"/>
          <w:szCs w:val="28"/>
          <w:lang w:bidi="ar-KW"/>
        </w:rPr>
      </w:pPr>
      <w:r w:rsidRPr="00E143FC">
        <w:rPr>
          <w:rFonts w:cs="B Lotus" w:hint="cs"/>
          <w:sz w:val="28"/>
          <w:szCs w:val="28"/>
          <w:rtl/>
          <w:lang w:bidi="ar-KW"/>
        </w:rPr>
        <w:t>روزه‌ی روزهای عید فطر و عید قربان.</w:t>
      </w:r>
    </w:p>
    <w:p w:rsidR="001C1DED" w:rsidRPr="00E143FC" w:rsidRDefault="001C1DED" w:rsidP="007509A2">
      <w:pPr>
        <w:pStyle w:val="af1"/>
        <w:numPr>
          <w:ilvl w:val="0"/>
          <w:numId w:val="24"/>
        </w:numPr>
        <w:tabs>
          <w:tab w:val="clear" w:pos="1361"/>
          <w:tab w:val="num" w:pos="728"/>
        </w:tabs>
        <w:spacing w:after="0" w:line="259" w:lineRule="auto"/>
        <w:ind w:left="0" w:firstLine="114"/>
        <w:rPr>
          <w:rFonts w:cs="B Lotus" w:hint="cs"/>
          <w:sz w:val="28"/>
          <w:szCs w:val="28"/>
          <w:lang w:bidi="ar-KW"/>
        </w:rPr>
      </w:pPr>
      <w:r w:rsidRPr="00E143FC">
        <w:rPr>
          <w:rFonts w:cs="B Lotus" w:hint="cs"/>
          <w:sz w:val="28"/>
          <w:szCs w:val="28"/>
          <w:rtl/>
          <w:lang w:bidi="ar-KW"/>
        </w:rPr>
        <w:t>روزه‌ی سه‌ روز ایام التشریق که‌ روزهای یازدهم، دوازدهم و سیزدهم ماه ذی الحجة است که‌ برای غیر حاجی متمتع و یا حاجی قارن اگر فدیه‌ای نیافت، حرام می‌باشد.</w:t>
      </w:r>
    </w:p>
    <w:p w:rsidR="001C1DED" w:rsidRPr="00E143FC" w:rsidRDefault="001C1DED" w:rsidP="007509A2">
      <w:pPr>
        <w:pStyle w:val="af1"/>
        <w:numPr>
          <w:ilvl w:val="0"/>
          <w:numId w:val="24"/>
        </w:numPr>
        <w:tabs>
          <w:tab w:val="clear" w:pos="1361"/>
          <w:tab w:val="num" w:pos="728"/>
        </w:tabs>
        <w:spacing w:after="0" w:line="259" w:lineRule="auto"/>
        <w:ind w:left="0" w:firstLine="114"/>
        <w:rPr>
          <w:rFonts w:cs="B Lotus" w:hint="cs"/>
          <w:sz w:val="28"/>
          <w:szCs w:val="28"/>
          <w:lang w:bidi="ar-KW"/>
        </w:rPr>
      </w:pPr>
      <w:r w:rsidRPr="00E143FC">
        <w:rPr>
          <w:rFonts w:cs="B Lotus" w:hint="cs"/>
          <w:sz w:val="28"/>
          <w:szCs w:val="28"/>
          <w:rtl/>
          <w:lang w:bidi="ar-KW"/>
        </w:rPr>
        <w:t>فرد فقط روزه‌ جمعه‌ را روز بگیرد، مکروه‌ است، مگر</w:t>
      </w:r>
      <w:r w:rsidR="002E6677" w:rsidRPr="00E143FC">
        <w:rPr>
          <w:rFonts w:cs="B Lotus" w:hint="cs"/>
          <w:sz w:val="28"/>
          <w:szCs w:val="28"/>
          <w:rtl/>
          <w:lang w:bidi="ar-KW"/>
        </w:rPr>
        <w:t xml:space="preserve"> این‌که‌ </w:t>
      </w:r>
      <w:r w:rsidRPr="00E143FC">
        <w:rPr>
          <w:rFonts w:cs="B Lotus" w:hint="cs"/>
          <w:sz w:val="28"/>
          <w:szCs w:val="28"/>
          <w:rtl/>
          <w:lang w:bidi="ar-KW"/>
        </w:rPr>
        <w:t>روز پنج شنبه‌ و یا روز شنبه‌ را همراه آن روزه‌ بگیرد که‌ در این صورت اشکالی ندارد.</w:t>
      </w:r>
    </w:p>
    <w:p w:rsidR="001C1DED" w:rsidRPr="00E143FC" w:rsidRDefault="001C1DED" w:rsidP="007509A2">
      <w:pPr>
        <w:pStyle w:val="af1"/>
        <w:numPr>
          <w:ilvl w:val="0"/>
          <w:numId w:val="24"/>
        </w:numPr>
        <w:tabs>
          <w:tab w:val="clear" w:pos="1361"/>
          <w:tab w:val="num" w:pos="728"/>
        </w:tabs>
        <w:spacing w:after="0" w:line="259" w:lineRule="auto"/>
        <w:ind w:left="0" w:firstLine="114"/>
        <w:rPr>
          <w:rFonts w:cs="B Lotus" w:hint="cs"/>
          <w:sz w:val="28"/>
          <w:szCs w:val="28"/>
          <w:rtl/>
          <w:lang w:bidi="ar-KW"/>
        </w:rPr>
      </w:pPr>
      <w:r w:rsidRPr="00E143FC">
        <w:rPr>
          <w:rFonts w:cs="B Lotus" w:hint="cs"/>
          <w:sz w:val="28"/>
          <w:szCs w:val="28"/>
          <w:rtl/>
          <w:lang w:bidi="ar-KW"/>
        </w:rPr>
        <w:t>مکروه‌ است که‌ زن بدون اجازه‌ی شوهرش روزه‌ی مستحب را بگیرد.</w:t>
      </w:r>
    </w:p>
    <w:p w:rsidR="001C1DED" w:rsidRPr="00E143FC" w:rsidRDefault="001C1DED" w:rsidP="007509A2">
      <w:pPr>
        <w:pStyle w:val="af1"/>
        <w:spacing w:after="0" w:line="259" w:lineRule="auto"/>
        <w:ind w:firstLine="114"/>
        <w:rPr>
          <w:rFonts w:cs="B Lotus" w:hint="cs"/>
          <w:sz w:val="28"/>
          <w:szCs w:val="28"/>
          <w:rtl/>
          <w:lang w:bidi="ar-KW"/>
        </w:rPr>
      </w:pPr>
    </w:p>
    <w:p w:rsidR="001C1DED" w:rsidRPr="00E143FC" w:rsidRDefault="001C1DED" w:rsidP="007509A2">
      <w:pPr>
        <w:pStyle w:val="2"/>
        <w:ind w:firstLine="114"/>
        <w:rPr>
          <w:rFonts w:hint="cs"/>
          <w:rtl/>
          <w:lang w:bidi="ar-KW"/>
        </w:rPr>
      </w:pPr>
      <w:bookmarkStart w:id="182" w:name="_Toc73092619"/>
      <w:bookmarkStart w:id="183" w:name="_Toc226834764"/>
      <w:r w:rsidRPr="00E143FC">
        <w:rPr>
          <w:rFonts w:hint="cs"/>
          <w:rtl/>
          <w:lang w:bidi="ar-KW"/>
        </w:rPr>
        <w:t>فواید</w:t>
      </w:r>
      <w:bookmarkEnd w:id="182"/>
      <w:bookmarkEnd w:id="183"/>
    </w:p>
    <w:p w:rsidR="001C1DED" w:rsidRPr="00E143FC" w:rsidRDefault="001C1DED" w:rsidP="007509A2">
      <w:pPr>
        <w:pStyle w:val="af1"/>
        <w:numPr>
          <w:ilvl w:val="0"/>
          <w:numId w:val="25"/>
        </w:numPr>
        <w:spacing w:after="0" w:line="259" w:lineRule="auto"/>
        <w:ind w:left="0" w:firstLine="114"/>
        <w:rPr>
          <w:rFonts w:cs="B Lotus" w:hint="cs"/>
          <w:sz w:val="28"/>
          <w:szCs w:val="28"/>
          <w:rtl/>
        </w:rPr>
      </w:pPr>
      <w:r w:rsidRPr="00E143FC">
        <w:rPr>
          <w:rFonts w:ascii="B Lotus" w:hAnsi="B Lotus" w:cs="B Lotus" w:hint="cs"/>
          <w:sz w:val="28"/>
          <w:szCs w:val="28"/>
          <w:rtl/>
        </w:rPr>
        <w:t>واجب است که‌ روزه‌  بر اساس باور نه‌ چیزی دیگر، صورت گیرد، و باید گفتار و کردار بنده‌ تحت کنترل و مراقبت در آورد</w:t>
      </w:r>
      <w:r w:rsidRPr="00E143FC">
        <w:rPr>
          <w:rFonts w:cs="B Lotus" w:hint="cs"/>
          <w:sz w:val="28"/>
          <w:szCs w:val="28"/>
          <w:rtl/>
        </w:rPr>
        <w:t>ه‌ شود.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بعضی اوقات انسان ناخودآگاه با زخمی و یا خون بینی و یا استفراغ روبرو می‌شود و یا</w:t>
      </w:r>
      <w:r w:rsidR="002E6677" w:rsidRPr="00E143FC">
        <w:rPr>
          <w:rFonts w:cs="B Lotus" w:hint="cs"/>
          <w:sz w:val="28"/>
          <w:szCs w:val="28"/>
          <w:rtl/>
        </w:rPr>
        <w:t xml:space="preserve"> این‌که‌ </w:t>
      </w:r>
      <w:r w:rsidRPr="00E143FC">
        <w:rPr>
          <w:rFonts w:cs="B Lotus" w:hint="cs"/>
          <w:sz w:val="28"/>
          <w:szCs w:val="28"/>
          <w:rtl/>
        </w:rPr>
        <w:t>بدون اختیار وی آب و یا چیزی دیگر داخل حلقش می‌شود، تمامی این موارد اگر از روی‌ عمدی صورت نگرفته‌ باشند</w:t>
      </w:r>
      <w:r w:rsidR="003A16C4" w:rsidRPr="00E143FC">
        <w:rPr>
          <w:rFonts w:cs="B Lotus" w:hint="cs"/>
          <w:sz w:val="28"/>
          <w:szCs w:val="28"/>
          <w:rtl/>
        </w:rPr>
        <w:t>، باعث ابطال روزه‌ نمی‌گردند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نیت روزه‌ در حالت جنابت جایز است، مشروط به‌</w:t>
      </w:r>
      <w:r w:rsidR="002E6677" w:rsidRPr="00E143FC">
        <w:rPr>
          <w:rFonts w:cs="B Lotus" w:hint="cs"/>
          <w:sz w:val="28"/>
          <w:szCs w:val="28"/>
          <w:rtl/>
        </w:rPr>
        <w:t xml:space="preserve"> این‌که‌ </w:t>
      </w:r>
      <w:r w:rsidRPr="00E143FC">
        <w:rPr>
          <w:rFonts w:cs="B Lotus" w:hint="cs"/>
          <w:sz w:val="28"/>
          <w:szCs w:val="28"/>
          <w:rtl/>
        </w:rPr>
        <w:t>بعد از طلوع فجر غسل نماید، اما زنی که‌ دچار حیض و نفاس شده‌، اگر قبل از طلوع فجر پاک گردید، باید غسل نماید و نماز مغرب و عشا برپا دارد و روزه‌ بگیرد.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اگر زنی که‌ دچار نفاس شده‌ قبل از چهل روز پاک گردید، باید غسل نماید و نماز برپا دارد و روزه‌ بگیرد و برای شوهرش نیز حلال است که‌ با وی همبستر شود.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روزه‌دار می‌تواند در اول و آخر روزه‌ دندان‌هایش را مسواک بزند، گفتنی است که‌ مسواک در حق وی همانند افطار کنندگان سنت می‌باشد.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واجب است انسان روزه‌دار و دیگران از واجبات محافظت به‌ عمل آورند و از منهیات دوری گزینند و فرامین الهی را عملی نموده‌ و از نواهی اجتناب ورزند، تا در ردیف قبول شدگان قرار گیرند.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لازم است که‌ اوقات رمضان با اعمالی صالح، اعم از نماز، صدقه‌، قرائت قرآن، ذکر و یاد خدا، دعا، استغ</w:t>
      </w:r>
      <w:r w:rsidR="003A16C4" w:rsidRPr="00E143FC">
        <w:rPr>
          <w:rFonts w:cs="B Lotus" w:hint="cs"/>
          <w:sz w:val="28"/>
          <w:szCs w:val="28"/>
          <w:rtl/>
        </w:rPr>
        <w:t>ف</w:t>
      </w:r>
      <w:r w:rsidRPr="00E143FC">
        <w:rPr>
          <w:rFonts w:cs="B Lotus" w:hint="cs"/>
          <w:sz w:val="28"/>
          <w:szCs w:val="28"/>
          <w:rtl/>
        </w:rPr>
        <w:t>ار و عمره‌، سپری شود، زیرا رمضان مزرعه‌ای برای پاک گردانیدن دل‌ها از فساد و تباهی است.</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واجب است انسان روزه‌گیر و دیگران اعضای خود را از گناه اعم از سخن حرام، نظر و نگریستن حرام، شنود حرام، خوردن و آشامیدن حرام و رفتن به‌ سوی حرام، محفوظ بدارد، تا روزه‌اش پاک بماند و قبول درگاه ایزد منان واقع گردد و استحقاق مغفرت و نجات از آتش بیابد.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بیمار و مسافری که‌ افطار روزه‌ی رمضان برای آنان مباح است، حق ندارند که‌ برای دیگران روزه‌ بگیرند، همانند کسی که‌ روزه‌ی نذر شخص مرده‌ای را می‌گیرد.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اگر کسی به‌ قصد افطار سفر کند، در آن حال هم سفر و هم افطار برای وی حرام می‌باشد و واجب است که‌ روزه‌ بگیرد.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اگر در روز رمضان کسی از روی فراموشی و یا نادانی تصمیم گرفت که‌ چیزی را تناول نماید، تذکر و هشدار دیگران به‌ وی واجب و ضروری است، زیرا چنین عملی از باب تعاون و همیاری د</w:t>
      </w:r>
      <w:r w:rsidRPr="00E143FC">
        <w:rPr>
          <w:rFonts w:cs="B Lotus"/>
          <w:sz w:val="28"/>
          <w:szCs w:val="28"/>
          <w:rtl/>
        </w:rPr>
        <w:t xml:space="preserve">ر راه نيكي و پرهيزگاري </w:t>
      </w:r>
      <w:r w:rsidRPr="00E143FC">
        <w:rPr>
          <w:rFonts w:cs="B Lotus" w:hint="cs"/>
          <w:sz w:val="28"/>
          <w:szCs w:val="28"/>
          <w:rtl/>
        </w:rPr>
        <w:t>محسوب می‌گردد.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روزه‌ بر اثر وارد شدن مگس، یا غبار و یا دود به‌ درون انسان، باطل نمی‌شود، اما مشروط به‌</w:t>
      </w:r>
      <w:r w:rsidR="002E6677" w:rsidRPr="00E143FC">
        <w:rPr>
          <w:rFonts w:cs="B Lotus" w:hint="cs"/>
          <w:sz w:val="28"/>
          <w:szCs w:val="28"/>
          <w:rtl/>
        </w:rPr>
        <w:t xml:space="preserve"> این‌که‌ </w:t>
      </w:r>
      <w:r w:rsidRPr="00E143FC">
        <w:rPr>
          <w:rFonts w:cs="B Lotus" w:hint="cs"/>
          <w:sz w:val="28"/>
          <w:szCs w:val="28"/>
          <w:rtl/>
        </w:rPr>
        <w:t>از روی عمد نباشد، زیرا پرهیز و اجتناب از آن، غیر ممکن است.</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اگر کسی به‌ گمان</w:t>
      </w:r>
      <w:r w:rsidR="002E6677" w:rsidRPr="00E143FC">
        <w:rPr>
          <w:rFonts w:cs="B Lotus" w:hint="cs"/>
          <w:sz w:val="28"/>
          <w:szCs w:val="28"/>
          <w:rtl/>
        </w:rPr>
        <w:t xml:space="preserve"> این‌که‌ </w:t>
      </w:r>
      <w:r w:rsidRPr="00E143FC">
        <w:rPr>
          <w:rFonts w:cs="B Lotus" w:hint="cs"/>
          <w:sz w:val="28"/>
          <w:szCs w:val="28"/>
          <w:rtl/>
        </w:rPr>
        <w:t>فجر طلوع ننموده‌ و یا خورشید غروب کرده‌، چیزی را تناول نمود، سپس برایش ظاهر گشت که‌ گمان وی باطل بوده‌، روزه‌اش صحیح محسوب می‌گردد، زیرا او نسبت به‌ وقت جاهل بوده‌ است</w:t>
      </w:r>
      <w:r w:rsidRPr="00E143FC">
        <w:rPr>
          <w:rStyle w:val="a7"/>
          <w:rFonts w:cs="B Lotus"/>
          <w:sz w:val="28"/>
          <w:szCs w:val="28"/>
          <w:rtl/>
        </w:rPr>
        <w:footnoteReference w:id="160"/>
      </w:r>
      <w:r w:rsidRPr="00E143FC">
        <w:rPr>
          <w:rFonts w:cs="B Lotus" w:hint="cs"/>
          <w:sz w:val="28"/>
          <w:szCs w:val="28"/>
          <w:rtl/>
        </w:rPr>
        <w:t xml:space="preserve">. </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با پیروی از پیامبر</w:t>
      </w:r>
      <w:r w:rsidRPr="00E143FC">
        <w:rPr>
          <w:rFonts w:cs="B Lotus" w:hint="cs"/>
          <w:sz w:val="28"/>
          <w:szCs w:val="28"/>
        </w:rPr>
        <w:sym w:font="AGA Arabesque" w:char="F072"/>
      </w:r>
      <w:r w:rsidRPr="00E143FC">
        <w:rPr>
          <w:rFonts w:cs="B Lotus" w:hint="cs"/>
          <w:sz w:val="28"/>
          <w:szCs w:val="28"/>
          <w:rtl/>
        </w:rPr>
        <w:t xml:space="preserve"> و به‌ نیت دستیابی به‌ پاداش اخروی، بخشش و تلاوت قرآن در ماه رمضان مستحب است.</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ascii="B Lotus" w:hAnsi="B Lotus" w:cs="B Lotus" w:hint="cs"/>
          <w:sz w:val="28"/>
          <w:szCs w:val="28"/>
          <w:rtl/>
        </w:rPr>
        <w:t>روزه‌ی رمضان، برپا داشتن شب‌های آن و شب لیلة القدر، قرائت قرآن، ذکر، دعا، استغفار، توبه‌ و بازگشت به‌ سوی خدا، افطاری دادن به‌ روزداران و صدقه‌ از جمله‌ اسباب مغفرت در رمضان محسوب می‌گردند.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ascii="B Lotus" w:hAnsi="B Lotus" w:cs="B Lotus" w:hint="cs"/>
          <w:sz w:val="28"/>
          <w:szCs w:val="28"/>
          <w:rtl/>
        </w:rPr>
        <w:t>بزرگ‌ترین صدقه‌، صدقه‌ای است که‌ در رمضان صورت می‌گیرد.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ascii="B Lotus" w:hAnsi="B Lotus" w:cs="B Lotus" w:hint="cs"/>
          <w:sz w:val="28"/>
          <w:szCs w:val="28"/>
          <w:rtl/>
        </w:rPr>
        <w:t>مستحب است که‌ قضای روزه‌ی رمضان پی‌درپی و بدون فاصله‌ باشد و همچنین مستحب است که‌ به‌ تأخیر انداخته‌ نشود.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ascii="B Lotus" w:hAnsi="B Lotus" w:cs="B Lotus" w:hint="cs"/>
          <w:sz w:val="28"/>
          <w:szCs w:val="28"/>
          <w:rtl/>
        </w:rPr>
        <w:t>رمضانی که‌ در روزهای طولانی و هوای گرم تابستان واقع شده‌، جایز است که‌ قضای روزهای آن در روزهای کوتاه و سرد پایی</w:t>
      </w:r>
      <w:r w:rsidRPr="00E143FC">
        <w:rPr>
          <w:rFonts w:cs="B Lotus" w:hint="cs"/>
          <w:sz w:val="28"/>
          <w:szCs w:val="28"/>
          <w:rtl/>
        </w:rPr>
        <w:t>زی صورت گیرد و عکس آن نیز جایز است.</w:t>
      </w:r>
    </w:p>
    <w:p w:rsidR="003A16C4"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روزه‌ی کسی که‌ افطار برای وی مباح است، به‌ شرط</w:t>
      </w:r>
      <w:r w:rsidR="002E6677" w:rsidRPr="00E143FC">
        <w:rPr>
          <w:rFonts w:cs="B Lotus" w:hint="cs"/>
          <w:sz w:val="28"/>
          <w:szCs w:val="28"/>
          <w:rtl/>
        </w:rPr>
        <w:t xml:space="preserve"> این‌که‌ </w:t>
      </w:r>
      <w:r w:rsidRPr="00E143FC">
        <w:rPr>
          <w:rFonts w:cs="B Lotus" w:hint="cs"/>
          <w:sz w:val="28"/>
          <w:szCs w:val="28"/>
          <w:rtl/>
        </w:rPr>
        <w:t>دچار زحمت و ناراحتی نشود، جایز است. زیرا خداوند</w:t>
      </w:r>
      <w:r w:rsidR="003A16C4" w:rsidRPr="00E143FC">
        <w:rPr>
          <w:rFonts w:cs="B Lotus" w:hint="cs"/>
          <w:sz w:val="28"/>
          <w:szCs w:val="28"/>
        </w:rPr>
        <w:sym w:font="AGA Arabesque" w:char="F055"/>
      </w:r>
      <w:r w:rsidRPr="00E143FC">
        <w:rPr>
          <w:rFonts w:cs="B Lotus" w:hint="cs"/>
          <w:sz w:val="28"/>
          <w:szCs w:val="28"/>
          <w:rtl/>
        </w:rPr>
        <w:t xml:space="preserve"> فرموده‌ است:</w:t>
      </w:r>
    </w:p>
    <w:p w:rsidR="003A16C4" w:rsidRPr="00E143FC" w:rsidRDefault="003A16C4" w:rsidP="007509A2">
      <w:pPr>
        <w:pStyle w:val="af1"/>
        <w:spacing w:after="0" w:line="259" w:lineRule="auto"/>
        <w:ind w:firstLine="114"/>
        <w:rPr>
          <w:rFonts w:ascii="B Lotus" w:hAnsi="B Lotus" w:cs="B Lotus" w:hint="cs"/>
          <w:sz w:val="28"/>
          <w:szCs w:val="28"/>
          <w:rtl/>
        </w:rPr>
      </w:pPr>
      <w:r w:rsidRPr="00E143FC">
        <w:rPr>
          <w:rFonts w:ascii="QCF_BSML" w:hAnsi="QCF_BSML" w:cs="QCF_BSML"/>
          <w:sz w:val="32"/>
          <w:szCs w:val="32"/>
          <w:rtl/>
        </w:rPr>
        <w:t xml:space="preserve">ﭽ </w:t>
      </w:r>
      <w:r w:rsidRPr="00E143FC">
        <w:rPr>
          <w:rFonts w:ascii="QCF_P028" w:hAnsi="QCF_P028" w:cs="QCF_P028"/>
          <w:b/>
          <w:bCs/>
          <w:sz w:val="32"/>
          <w:szCs w:val="32"/>
          <w:rtl/>
        </w:rPr>
        <w:t xml:space="preserve">ﭲ  ﭳﭴ  ﭵ  ﭶ     ﭷ    ﭸ  ﭹ    ﭺ  ﭻ  ﭼ   ﭽ  ﭾ  ﭿﮀ  ﮁ  ﮂ      ﮃ  ﮄ   ﮅ  ﮆﮇ  ﮈ  ﮉ  ﮊ  ﮋ     ﮌ   ﮍﮎ  ﮏ  ﮐ  ﮑ   ﮒﮓ  ﮔ  ﮕ            ﮖ  ﮗ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١٨٤</w:t>
      </w:r>
      <w:r w:rsidRPr="00E143FC">
        <w:rPr>
          <w:rFonts w:ascii="Arial" w:hAnsi="Arial" w:cs="Arial"/>
          <w:sz w:val="27"/>
          <w:szCs w:val="27"/>
        </w:rPr>
        <w:t xml:space="preserve"> </w:t>
      </w:r>
    </w:p>
    <w:p w:rsidR="001C1DED" w:rsidRPr="00E143FC" w:rsidRDefault="003A16C4" w:rsidP="007509A2">
      <w:pPr>
        <w:pStyle w:val="af1"/>
        <w:spacing w:after="0" w:line="259" w:lineRule="auto"/>
        <w:ind w:firstLine="114"/>
        <w:rPr>
          <w:rFonts w:cs="B Lotus" w:hint="cs"/>
          <w:sz w:val="28"/>
          <w:szCs w:val="28"/>
        </w:rPr>
      </w:pPr>
      <w:r w:rsidRPr="00E143FC">
        <w:rPr>
          <w:rFonts w:cs="B Lotus" w:hint="cs"/>
          <w:sz w:val="28"/>
          <w:szCs w:val="28"/>
          <w:rtl/>
        </w:rPr>
        <w:t>(</w:t>
      </w:r>
      <w:r w:rsidRPr="00E143FC">
        <w:rPr>
          <w:rFonts w:cs="B Lotus"/>
          <w:sz w:val="28"/>
          <w:szCs w:val="28"/>
          <w:rtl/>
        </w:rPr>
        <w:t>(روزه در) چند روز معيّن و اندكي است، و كساني كه از شما بيمار يا مسافر باشند (اگر افطار كردند و روزه نگرفتند، به اندازه آن روزها) چند روز ديگري را روزه مي‌دارند، و بر كساني كه توانائي انجام آن را ندارند (همچون پيران ضعيف و بيماران هميشگي و كارگراني كه ساليانه پيوسته به كارهاي سختي، مانند استخراج زغال‌سنگ اشتغال دارند، و زندانيان محكوم به اعمال شاقه‌اي كه پيوسته به كار سنگين وادار مي‌گردند) لازم است كفّاره بدهند ، و آن خوراك مسكيني است (از خوراك متوسّطي كه به خانواده خود مي‌خورانيد و بايد در برابر هر روزي يك خوراك متوسّط كه بتواند به طور معتدل مسكيني را سير كند بپردازيد) و هر كه كار خير را پذيرا شود (و بر مقدار فديه بيفزايد، و يا علاوه از روزه فرض، روزه سنّت نيز بگيرد ) براي او بهتر است. و روزه‌داشتن براي شما خوب است اگر (حقائق و نكات عبادات را) بدانيد</w:t>
      </w:r>
      <w:r w:rsidRPr="00E143FC">
        <w:rPr>
          <w:rFonts w:cs="B Lotus" w:hint="cs"/>
          <w:sz w:val="28"/>
          <w:szCs w:val="28"/>
          <w:rtl/>
        </w:rPr>
        <w:t>).</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روزه‌ مدرسه‌ای روحی است که‌ از طریق آن درون انسان پاک می‌گردد و بر صبر و شکیبایی عادت داده‌ می‌شود.</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از جمله‌ مستحبات ده‌ روز پایانی رمضان موارد زیر می‌باشد:</w:t>
      </w:r>
    </w:p>
    <w:p w:rsidR="001C1DED" w:rsidRPr="00E143FC" w:rsidRDefault="001C1DED" w:rsidP="007509A2">
      <w:pPr>
        <w:pStyle w:val="af1"/>
        <w:numPr>
          <w:ilvl w:val="1"/>
          <w:numId w:val="25"/>
        </w:numPr>
        <w:spacing w:after="0" w:line="259" w:lineRule="auto"/>
        <w:ind w:left="0" w:firstLine="114"/>
        <w:rPr>
          <w:rFonts w:cs="B Lotus" w:hint="cs"/>
          <w:sz w:val="28"/>
          <w:szCs w:val="28"/>
          <w:lang w:bidi="ar-KW"/>
        </w:rPr>
      </w:pPr>
      <w:r w:rsidRPr="00E143FC">
        <w:rPr>
          <w:rFonts w:cs="B Lotus" w:hint="cs"/>
          <w:sz w:val="28"/>
          <w:szCs w:val="28"/>
          <w:rtl/>
          <w:lang w:bidi="ar-KW"/>
        </w:rPr>
        <w:t>زنده‌ نگه‌داشتن شب با نماز و عبادت.</w:t>
      </w:r>
    </w:p>
    <w:p w:rsidR="001C1DED" w:rsidRPr="00E143FC" w:rsidRDefault="001C1DED" w:rsidP="007509A2">
      <w:pPr>
        <w:pStyle w:val="af1"/>
        <w:numPr>
          <w:ilvl w:val="1"/>
          <w:numId w:val="25"/>
        </w:numPr>
        <w:spacing w:after="0" w:line="259" w:lineRule="auto"/>
        <w:ind w:left="0" w:firstLine="114"/>
        <w:rPr>
          <w:rFonts w:cs="B Lotus" w:hint="cs"/>
          <w:sz w:val="28"/>
          <w:szCs w:val="28"/>
          <w:lang w:bidi="ar-KW"/>
        </w:rPr>
      </w:pPr>
      <w:r w:rsidRPr="00E143FC">
        <w:rPr>
          <w:rFonts w:cs="B Lotus" w:hint="cs"/>
          <w:sz w:val="28"/>
          <w:szCs w:val="28"/>
          <w:rtl/>
          <w:lang w:bidi="ar-KW"/>
        </w:rPr>
        <w:t>بیدار نمودن خانواده‌ برای نماز.</w:t>
      </w:r>
    </w:p>
    <w:p w:rsidR="001C1DED" w:rsidRPr="00E143FC" w:rsidRDefault="001C1DED" w:rsidP="007509A2">
      <w:pPr>
        <w:pStyle w:val="af1"/>
        <w:numPr>
          <w:ilvl w:val="1"/>
          <w:numId w:val="25"/>
        </w:numPr>
        <w:spacing w:after="0" w:line="259" w:lineRule="auto"/>
        <w:ind w:left="0" w:firstLine="114"/>
        <w:rPr>
          <w:rFonts w:cs="B Lotus" w:hint="cs"/>
          <w:sz w:val="28"/>
          <w:szCs w:val="28"/>
          <w:lang w:bidi="ar-KW"/>
        </w:rPr>
      </w:pPr>
      <w:r w:rsidRPr="00E143FC">
        <w:rPr>
          <w:rFonts w:cs="B Lotus" w:hint="cs"/>
          <w:sz w:val="28"/>
          <w:szCs w:val="28"/>
          <w:rtl/>
          <w:lang w:bidi="ar-KW"/>
        </w:rPr>
        <w:t>اجتناب از همبستری و مشغول شدن به‌ عبادت.</w:t>
      </w:r>
    </w:p>
    <w:p w:rsidR="003A16C4"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روزه‌ بسیاری از بیماری‌ها را از بین می‌برد. و در حدیث آمده‌ که‌ پیامبر</w:t>
      </w:r>
      <w:r w:rsidRPr="00E143FC">
        <w:rPr>
          <w:rFonts w:cs="B Lotus" w:hint="cs"/>
          <w:sz w:val="28"/>
          <w:szCs w:val="28"/>
        </w:rPr>
        <w:sym w:font="AGA Arabesque" w:char="F072"/>
      </w:r>
      <w:r w:rsidRPr="00E143FC">
        <w:rPr>
          <w:rFonts w:cs="B Lotus" w:hint="cs"/>
          <w:sz w:val="28"/>
          <w:szCs w:val="28"/>
          <w:rtl/>
        </w:rPr>
        <w:t xml:space="preserve"> فرمود:</w:t>
      </w:r>
    </w:p>
    <w:p w:rsidR="003A16C4"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rPr>
        <w:t xml:space="preserve"> </w:t>
      </w:r>
      <w:r w:rsidRPr="00E143FC">
        <w:rPr>
          <w:rFonts w:ascii="Lotus Linotype" w:hAnsi="Lotus Linotype" w:cs="Lotus Linotype"/>
          <w:sz w:val="28"/>
          <w:szCs w:val="28"/>
          <w:rtl/>
          <w:lang w:bidi="fa-IR"/>
        </w:rPr>
        <w:t>«</w:t>
      </w:r>
      <w:r w:rsidRPr="00E143FC">
        <w:rPr>
          <w:rFonts w:ascii="Lotus Linotype" w:hAnsi="Lotus Linotype" w:cs="Lotus Linotype"/>
          <w:sz w:val="28"/>
          <w:szCs w:val="28"/>
          <w:rtl/>
          <w:lang w:bidi="ar-KW"/>
        </w:rPr>
        <w:t>صوموا تصحوا</w:t>
      </w:r>
      <w:r w:rsidRPr="00E143FC">
        <w:rPr>
          <w:rFonts w:ascii="Lotus Linotype" w:hAnsi="Lotus Linotype" w:cs="Lotus Linotype"/>
          <w:sz w:val="28"/>
          <w:szCs w:val="28"/>
          <w:rtl/>
          <w:lang w:bidi="fa-IR"/>
        </w:rPr>
        <w:t>».</w:t>
      </w:r>
    </w:p>
    <w:p w:rsidR="001C1DED" w:rsidRPr="00E143FC" w:rsidRDefault="001C1DED" w:rsidP="007509A2">
      <w:pPr>
        <w:pStyle w:val="af1"/>
        <w:spacing w:after="0" w:line="259" w:lineRule="auto"/>
        <w:ind w:firstLine="114"/>
        <w:rPr>
          <w:rFonts w:cs="B Lotus" w:hint="cs"/>
          <w:sz w:val="28"/>
          <w:szCs w:val="28"/>
        </w:rPr>
      </w:pPr>
      <w:r w:rsidRPr="00E143FC">
        <w:rPr>
          <w:rFonts w:cs="B Lotus" w:hint="cs"/>
          <w:sz w:val="28"/>
          <w:szCs w:val="28"/>
          <w:rtl/>
          <w:lang w:bidi="ar-KW"/>
        </w:rPr>
        <w:t>(روزه‌ ب</w:t>
      </w:r>
      <w:r w:rsidR="003A16C4" w:rsidRPr="00E143FC">
        <w:rPr>
          <w:rFonts w:cs="B Lotus" w:hint="cs"/>
          <w:sz w:val="28"/>
          <w:szCs w:val="28"/>
          <w:rtl/>
          <w:lang w:bidi="ar-KW"/>
        </w:rPr>
        <w:t>گ</w:t>
      </w:r>
      <w:r w:rsidRPr="00E143FC">
        <w:rPr>
          <w:rFonts w:cs="B Lotus" w:hint="cs"/>
          <w:sz w:val="28"/>
          <w:szCs w:val="28"/>
          <w:rtl/>
          <w:lang w:bidi="ar-KW"/>
        </w:rPr>
        <w:t>یرید تا سالم بمانید)</w:t>
      </w:r>
      <w:r w:rsidRPr="00E143FC">
        <w:rPr>
          <w:rStyle w:val="a7"/>
          <w:rFonts w:cs="B Lotus"/>
          <w:sz w:val="28"/>
          <w:szCs w:val="28"/>
          <w:rtl/>
          <w:lang w:bidi="ar-KW"/>
        </w:rPr>
        <w:footnoteReference w:id="161"/>
      </w:r>
      <w:r w:rsidRPr="00E143FC">
        <w:rPr>
          <w:rFonts w:cs="B Lotus" w:hint="cs"/>
          <w:sz w:val="28"/>
          <w:szCs w:val="28"/>
          <w:rtl/>
          <w:lang w:bidi="ar-KW"/>
        </w:rPr>
        <w:t>.</w:t>
      </w:r>
    </w:p>
    <w:p w:rsidR="001C1DED" w:rsidRPr="00E143FC" w:rsidRDefault="001C1DED" w:rsidP="007509A2">
      <w:pPr>
        <w:pStyle w:val="af1"/>
        <w:numPr>
          <w:ilvl w:val="0"/>
          <w:numId w:val="25"/>
        </w:numPr>
        <w:spacing w:after="0" w:line="259" w:lineRule="auto"/>
        <w:ind w:left="0" w:firstLine="114"/>
        <w:rPr>
          <w:rFonts w:cs="B Lotus" w:hint="cs"/>
          <w:sz w:val="28"/>
          <w:szCs w:val="28"/>
        </w:rPr>
      </w:pPr>
      <w:r w:rsidRPr="00E143FC">
        <w:rPr>
          <w:rFonts w:cs="B Lotus" w:hint="cs"/>
          <w:sz w:val="28"/>
          <w:szCs w:val="28"/>
          <w:rtl/>
        </w:rPr>
        <w:t>سردادن تکبیر در شب عید فطر تا نماز عید و اظهار آن در مساجد، خانه‌ و بازار مستحب است، زیرا خداوند</w:t>
      </w:r>
      <w:r w:rsidR="003A16C4" w:rsidRPr="00E143FC">
        <w:rPr>
          <w:rFonts w:cs="B Lotus" w:hint="cs"/>
          <w:sz w:val="28"/>
          <w:szCs w:val="28"/>
        </w:rPr>
        <w:sym w:font="AGA Arabesque" w:char="F055"/>
      </w:r>
      <w:r w:rsidRPr="00E143FC">
        <w:rPr>
          <w:rFonts w:cs="B Lotus" w:hint="cs"/>
          <w:sz w:val="28"/>
          <w:szCs w:val="28"/>
          <w:rtl/>
        </w:rPr>
        <w:t xml:space="preserve">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28" w:hAnsi="QCF_P028" w:cs="QCF_P028"/>
          <w:b/>
          <w:bCs/>
          <w:sz w:val="32"/>
          <w:szCs w:val="32"/>
          <w:rtl/>
        </w:rPr>
        <w:t xml:space="preserve">ﯟ  ﯠ  ﯡ  ﯢ  ﯣ  ﯤ   ﯥ  ﯦ  ﯧ  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١٨٥</w:t>
      </w:r>
    </w:p>
    <w:p w:rsidR="003A16C4" w:rsidRPr="00E143FC" w:rsidRDefault="003A16C4" w:rsidP="007509A2">
      <w:pPr>
        <w:pStyle w:val="af1"/>
        <w:spacing w:after="0" w:line="259" w:lineRule="auto"/>
        <w:ind w:firstLine="114"/>
        <w:rPr>
          <w:rFonts w:cs="B Lotus" w:hint="cs"/>
          <w:sz w:val="28"/>
          <w:szCs w:val="28"/>
          <w:rtl/>
        </w:rPr>
      </w:pPr>
      <w:r w:rsidRPr="00E143FC">
        <w:rPr>
          <w:rFonts w:cs="B Lotus" w:hint="cs"/>
          <w:sz w:val="28"/>
          <w:szCs w:val="28"/>
          <w:rtl/>
        </w:rPr>
        <w:t>(</w:t>
      </w:r>
      <w:r w:rsidRPr="00E143FC">
        <w:rPr>
          <w:rFonts w:cs="B Lotus"/>
          <w:sz w:val="28"/>
          <w:szCs w:val="28"/>
          <w:rtl/>
        </w:rPr>
        <w:t>و (خداوند ماه رمضان و رخصت آن را براي شما روشن داشته است) تا تعداد (روزهاي رمضان) را كامل گردانيد و خدا را بر اين كه شما را (به احكام دين كه سعادتتان در آن است) هدايت كرده است، بزرگ داريد و تا اين كه (از همه نعمتهاي او ) سپاسگزاري كنيد</w:t>
      </w:r>
      <w:r w:rsidRPr="00E143FC">
        <w:rPr>
          <w:rFonts w:cs="B Lotus" w:hint="cs"/>
          <w:sz w:val="28"/>
          <w:szCs w:val="28"/>
          <w:rtl/>
        </w:rPr>
        <w:t>).</w:t>
      </w:r>
    </w:p>
    <w:p w:rsidR="001C1DED" w:rsidRPr="00E143FC" w:rsidRDefault="001C1DED" w:rsidP="007509A2">
      <w:pPr>
        <w:pStyle w:val="af1"/>
        <w:spacing w:after="0" w:line="259" w:lineRule="auto"/>
        <w:ind w:firstLine="114"/>
        <w:rPr>
          <w:rFonts w:cs="B Lotus" w:hint="cs"/>
          <w:sz w:val="28"/>
          <w:szCs w:val="28"/>
          <w:rtl/>
        </w:rPr>
      </w:pPr>
      <w:r w:rsidRPr="00E143FC">
        <w:rPr>
          <w:rFonts w:cs="B Lotus" w:hint="cs"/>
          <w:sz w:val="28"/>
          <w:szCs w:val="28"/>
          <w:rtl/>
        </w:rPr>
        <w:t xml:space="preserve">و کیفیت تکبیر به‌ این صورت است: </w:t>
      </w:r>
      <w:r w:rsidRPr="00E143FC">
        <w:rPr>
          <w:rFonts w:ascii="Lotus Linotype" w:hAnsi="Lotus Linotype" w:cs="Lotus Linotype"/>
          <w:b/>
          <w:bCs/>
          <w:sz w:val="28"/>
          <w:szCs w:val="28"/>
          <w:rtl/>
        </w:rPr>
        <w:t>الله</w:t>
      </w:r>
      <w:r w:rsidRPr="00E143FC">
        <w:rPr>
          <w:rFonts w:ascii="Lotus Linotype" w:hAnsi="Lotus Linotype" w:cs="B Lotus"/>
          <w:b/>
          <w:bCs/>
          <w:sz w:val="28"/>
          <w:szCs w:val="28"/>
          <w:rtl/>
        </w:rPr>
        <w:t>‌</w:t>
      </w:r>
      <w:r w:rsidRPr="00E143FC">
        <w:rPr>
          <w:rFonts w:ascii="Lotus Linotype" w:hAnsi="Lotus Linotype" w:cs="Lotus Linotype"/>
          <w:b/>
          <w:bCs/>
          <w:sz w:val="28"/>
          <w:szCs w:val="28"/>
          <w:rtl/>
        </w:rPr>
        <w:t xml:space="preserve"> اکبر الله</w:t>
      </w:r>
      <w:r w:rsidRPr="00E143FC">
        <w:rPr>
          <w:rFonts w:ascii="Lotus Linotype" w:hAnsi="Lotus Linotype" w:cs="B Lotus"/>
          <w:b/>
          <w:bCs/>
          <w:sz w:val="28"/>
          <w:szCs w:val="28"/>
          <w:rtl/>
        </w:rPr>
        <w:t>‌</w:t>
      </w:r>
      <w:r w:rsidRPr="00E143FC">
        <w:rPr>
          <w:rFonts w:ascii="Lotus Linotype" w:hAnsi="Lotus Linotype" w:cs="Lotus Linotype"/>
          <w:b/>
          <w:bCs/>
          <w:sz w:val="28"/>
          <w:szCs w:val="28"/>
          <w:rtl/>
        </w:rPr>
        <w:t xml:space="preserve"> اکبر، لا اله</w:t>
      </w:r>
      <w:r w:rsidRPr="00E143FC">
        <w:rPr>
          <w:rFonts w:ascii="Lotus Linotype" w:hAnsi="Lotus Linotype" w:cs="B Lotus"/>
          <w:b/>
          <w:bCs/>
          <w:sz w:val="28"/>
          <w:szCs w:val="28"/>
          <w:rtl/>
        </w:rPr>
        <w:t>‌</w:t>
      </w:r>
      <w:r w:rsidRPr="00E143FC">
        <w:rPr>
          <w:rFonts w:ascii="Lotus Linotype" w:hAnsi="Lotus Linotype" w:cs="Lotus Linotype"/>
          <w:b/>
          <w:bCs/>
          <w:sz w:val="28"/>
          <w:szCs w:val="28"/>
          <w:rtl/>
        </w:rPr>
        <w:t xml:space="preserve"> الا الله</w:t>
      </w:r>
      <w:r w:rsidRPr="00E143FC">
        <w:rPr>
          <w:rFonts w:ascii="Lotus Linotype" w:hAnsi="Lotus Linotype" w:cs="B Lotus"/>
          <w:b/>
          <w:bCs/>
          <w:sz w:val="28"/>
          <w:szCs w:val="28"/>
          <w:rtl/>
        </w:rPr>
        <w:t>‌</w:t>
      </w:r>
      <w:r w:rsidRPr="00E143FC">
        <w:rPr>
          <w:rFonts w:ascii="Lotus Linotype" w:hAnsi="Lotus Linotype" w:cs="Lotus Linotype"/>
          <w:b/>
          <w:bCs/>
          <w:sz w:val="28"/>
          <w:szCs w:val="28"/>
          <w:rtl/>
        </w:rPr>
        <w:t>، الله</w:t>
      </w:r>
      <w:r w:rsidRPr="00E143FC">
        <w:rPr>
          <w:rFonts w:ascii="Lotus Linotype" w:hAnsi="Lotus Linotype" w:cs="B Lotus"/>
          <w:b/>
          <w:bCs/>
          <w:sz w:val="28"/>
          <w:szCs w:val="28"/>
          <w:rtl/>
        </w:rPr>
        <w:t>‌</w:t>
      </w:r>
      <w:r w:rsidRPr="00E143FC">
        <w:rPr>
          <w:rFonts w:ascii="Lotus Linotype" w:hAnsi="Lotus Linotype" w:cs="Lotus Linotype"/>
          <w:b/>
          <w:bCs/>
          <w:sz w:val="28"/>
          <w:szCs w:val="28"/>
          <w:rtl/>
        </w:rPr>
        <w:t xml:space="preserve"> اکبر الله</w:t>
      </w:r>
      <w:r w:rsidRPr="00E143FC">
        <w:rPr>
          <w:rFonts w:ascii="Lotus Linotype" w:hAnsi="Lotus Linotype" w:cs="B Lotus"/>
          <w:b/>
          <w:bCs/>
          <w:sz w:val="28"/>
          <w:szCs w:val="28"/>
          <w:rtl/>
        </w:rPr>
        <w:t>‌</w:t>
      </w:r>
      <w:r w:rsidRPr="00E143FC">
        <w:rPr>
          <w:rFonts w:ascii="Lotus Linotype" w:hAnsi="Lotus Linotype" w:cs="Lotus Linotype"/>
          <w:b/>
          <w:bCs/>
          <w:sz w:val="28"/>
          <w:szCs w:val="28"/>
          <w:rtl/>
        </w:rPr>
        <w:t xml:space="preserve"> اکبر، و لله</w:t>
      </w:r>
      <w:r w:rsidRPr="00E143FC">
        <w:rPr>
          <w:rFonts w:ascii="Lotus Linotype" w:hAnsi="Lotus Linotype" w:cs="B Lotus"/>
          <w:b/>
          <w:bCs/>
          <w:sz w:val="28"/>
          <w:szCs w:val="28"/>
          <w:rtl/>
        </w:rPr>
        <w:t>‌</w:t>
      </w:r>
      <w:r w:rsidRPr="00E143FC">
        <w:rPr>
          <w:rFonts w:ascii="Lotus Linotype" w:hAnsi="Lotus Linotype" w:cs="Lotus Linotype"/>
          <w:b/>
          <w:bCs/>
          <w:sz w:val="28"/>
          <w:szCs w:val="28"/>
          <w:rtl/>
        </w:rPr>
        <w:t xml:space="preserve"> الحمد</w:t>
      </w:r>
      <w:r w:rsidRPr="00E143FC">
        <w:rPr>
          <w:rFonts w:cs="B Lotus" w:hint="cs"/>
          <w:sz w:val="28"/>
          <w:szCs w:val="28"/>
          <w:rtl/>
        </w:rPr>
        <w:t>).</w:t>
      </w:r>
    </w:p>
    <w:p w:rsidR="001C1DED" w:rsidRPr="00E143FC" w:rsidRDefault="001C1DED" w:rsidP="007509A2">
      <w:pPr>
        <w:pStyle w:val="af1"/>
        <w:spacing w:after="0" w:line="259" w:lineRule="auto"/>
        <w:ind w:firstLine="114"/>
        <w:rPr>
          <w:rFonts w:cs="B Lotus" w:hint="cs"/>
          <w:sz w:val="28"/>
          <w:szCs w:val="28"/>
          <w:rtl/>
        </w:rPr>
      </w:pPr>
    </w:p>
    <w:p w:rsidR="001C1DED" w:rsidRPr="00E143FC" w:rsidRDefault="001C1DED" w:rsidP="007509A2">
      <w:pPr>
        <w:pStyle w:val="2"/>
        <w:ind w:firstLine="114"/>
        <w:rPr>
          <w:rFonts w:hint="cs"/>
          <w:rtl/>
        </w:rPr>
      </w:pPr>
      <w:bookmarkStart w:id="184" w:name="_Toc73092620"/>
      <w:bookmarkStart w:id="185" w:name="_Toc226834765"/>
      <w:r w:rsidRPr="00E143FC">
        <w:rPr>
          <w:rFonts w:hint="cs"/>
          <w:rtl/>
        </w:rPr>
        <w:t>ویژگی‌های ماه رمضان</w:t>
      </w:r>
      <w:bookmarkEnd w:id="184"/>
      <w:bookmarkEnd w:id="185"/>
    </w:p>
    <w:p w:rsidR="001C1DED" w:rsidRPr="00E143FC" w:rsidRDefault="001C1DED" w:rsidP="007509A2">
      <w:pPr>
        <w:pStyle w:val="af1"/>
        <w:numPr>
          <w:ilvl w:val="0"/>
          <w:numId w:val="26"/>
        </w:numPr>
        <w:spacing w:after="0" w:line="259" w:lineRule="auto"/>
        <w:ind w:left="0" w:firstLine="114"/>
        <w:rPr>
          <w:rFonts w:cs="B Lotus" w:hint="cs"/>
          <w:sz w:val="28"/>
          <w:szCs w:val="28"/>
          <w:rtl/>
        </w:rPr>
      </w:pPr>
      <w:r w:rsidRPr="00E143FC">
        <w:rPr>
          <w:rFonts w:cs="B Lotus" w:hint="cs"/>
          <w:sz w:val="28"/>
          <w:szCs w:val="28"/>
          <w:rtl/>
        </w:rPr>
        <w:t>روزه‌ی رمضان رکن چهارم از ارکان اسلام است.</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برپا داشتن رمضان با نماز تراویح و نماز تهجد در ده‌ شب پایانی آن، بر اساس باور و رسیدن به‌ پاداش اخروی.</w:t>
      </w:r>
    </w:p>
    <w:p w:rsidR="001C1DED" w:rsidRPr="00E143FC" w:rsidRDefault="003A16C4"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نزول قر‌آن در ماه رمضا</w:t>
      </w:r>
      <w:r w:rsidR="001C1DED" w:rsidRPr="00E143FC">
        <w:rPr>
          <w:rFonts w:cs="B Lotus" w:hint="cs"/>
          <w:sz w:val="28"/>
          <w:szCs w:val="28"/>
          <w:rtl/>
        </w:rPr>
        <w:t>ن صورت گرفته‌ است، خداوند</w:t>
      </w:r>
      <w:r w:rsidRPr="00E143FC">
        <w:rPr>
          <w:rFonts w:cs="B Lotus" w:hint="cs"/>
          <w:sz w:val="28"/>
          <w:szCs w:val="28"/>
        </w:rPr>
        <w:sym w:font="AGA Arabesque" w:char="F055"/>
      </w:r>
      <w:r w:rsidR="001C1DED" w:rsidRPr="00E143FC">
        <w:rPr>
          <w:rFonts w:cs="B Lotus" w:hint="cs"/>
          <w:sz w:val="28"/>
          <w:szCs w:val="28"/>
          <w:rtl/>
        </w:rPr>
        <w:t xml:space="preserve">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28" w:hAnsi="QCF_P028" w:cs="QCF_P028"/>
          <w:b/>
          <w:bCs/>
          <w:sz w:val="32"/>
          <w:szCs w:val="32"/>
          <w:rtl/>
        </w:rPr>
        <w:t xml:space="preserve">ﮘ   ﮙ  ﮚ  ﮛ  ﮜ  ﮝ  ﮞ  ﮟ   ﮠ  ﮡ  ﮢ  ﮣﮤ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١٨٥</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 xml:space="preserve"> (ماه رمضان است که‌ قرآن در آن فرو فرستاده‌ شده‌ است، تا مردم را راهنمایی کند و نشانه‌ها و آیات روشنی از ارشاد باشد).</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شب لیلة القدر در ماه رمضان است که‌ از هزار ماه یعنی 83 سال و چهار ماه بهتر است.</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غزوه‌ی بدر کبری در ماه رمضان واقع شد، غزوه‌ای که‌ در صبح‌گاه آن میان حق و باطل فاصله‌ ایجاد شد و اسلام و پیروانش پیروز شدند و شرک و مشرکین با شکست مواجه‌ شدند.</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در ماه رمضان مکه‌ فتح شد و خداوند</w:t>
      </w:r>
      <w:r w:rsidR="003A16C4" w:rsidRPr="00E143FC">
        <w:rPr>
          <w:rFonts w:cs="B Lotus" w:hint="cs"/>
          <w:sz w:val="28"/>
          <w:szCs w:val="28"/>
        </w:rPr>
        <w:sym w:font="AGA Arabesque" w:char="F055"/>
      </w:r>
      <w:r w:rsidRPr="00E143FC">
        <w:rPr>
          <w:rFonts w:cs="B Lotus" w:hint="cs"/>
          <w:sz w:val="28"/>
          <w:szCs w:val="28"/>
          <w:rtl/>
        </w:rPr>
        <w:t>، پیامبرش را یاری داد، با توجه‌ به‌</w:t>
      </w:r>
      <w:r w:rsidR="003A16C4" w:rsidRPr="00E143FC">
        <w:rPr>
          <w:rFonts w:cs="B Lotus" w:hint="cs"/>
          <w:sz w:val="28"/>
          <w:szCs w:val="28"/>
          <w:rtl/>
        </w:rPr>
        <w:t xml:space="preserve"> این‌که‌</w:t>
      </w:r>
      <w:r w:rsidRPr="00E143FC">
        <w:rPr>
          <w:rFonts w:cs="B Lotus"/>
          <w:sz w:val="28"/>
          <w:szCs w:val="28"/>
          <w:rtl/>
        </w:rPr>
        <w:t xml:space="preserve"> مردم دسته دسته و گروه گروه داخل دين خدا ش</w:t>
      </w:r>
      <w:r w:rsidRPr="00E143FC">
        <w:rPr>
          <w:rFonts w:cs="B Lotus" w:hint="cs"/>
          <w:sz w:val="28"/>
          <w:szCs w:val="28"/>
          <w:rtl/>
        </w:rPr>
        <w:t>د</w:t>
      </w:r>
      <w:r w:rsidRPr="00E143FC">
        <w:rPr>
          <w:rFonts w:cs="B Lotus"/>
          <w:sz w:val="28"/>
          <w:szCs w:val="28"/>
          <w:rtl/>
        </w:rPr>
        <w:t>ند و به اسلام ايمان آور</w:t>
      </w:r>
      <w:r w:rsidRPr="00E143FC">
        <w:rPr>
          <w:rFonts w:cs="B Lotus" w:hint="cs"/>
          <w:sz w:val="28"/>
          <w:szCs w:val="28"/>
          <w:rtl/>
        </w:rPr>
        <w:t>د</w:t>
      </w:r>
      <w:r w:rsidRPr="00E143FC">
        <w:rPr>
          <w:rFonts w:cs="B Lotus"/>
          <w:sz w:val="28"/>
          <w:szCs w:val="28"/>
          <w:rtl/>
        </w:rPr>
        <w:t xml:space="preserve">ند. </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در رمضان درهای بهشت و رحمت باز می‌شوند و درهای آتش بسته‌ شده‌ و شیاطین در آن زنجیر می‌شوند.</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بوی دهان روزه‌گیر نزد خداوند</w:t>
      </w:r>
      <w:r w:rsidR="003A16C4" w:rsidRPr="00E143FC">
        <w:rPr>
          <w:rFonts w:cs="B Lotus" w:hint="cs"/>
          <w:sz w:val="28"/>
          <w:szCs w:val="28"/>
        </w:rPr>
        <w:sym w:font="AGA Arabesque" w:char="F055"/>
      </w:r>
      <w:r w:rsidR="003A16C4" w:rsidRPr="00E143FC">
        <w:rPr>
          <w:rFonts w:cs="B Lotus" w:hint="cs"/>
          <w:sz w:val="28"/>
          <w:szCs w:val="28"/>
          <w:rtl/>
        </w:rPr>
        <w:t xml:space="preserve"> از بوی مسک خوش</w:t>
      </w:r>
      <w:r w:rsidRPr="00E143FC">
        <w:rPr>
          <w:rFonts w:cs="B Lotus" w:hint="cs"/>
          <w:sz w:val="28"/>
          <w:szCs w:val="28"/>
          <w:rtl/>
        </w:rPr>
        <w:t>بوتر است.</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فرشتگان در طول روز برای روزه‌داران استغفار می‌نمایند.</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در حدیث آمده‌ که‌ نماز نفل در رمضان معادل فرض در غیر رمضان و نماز فرض معادل هفتاد نماز فرض در غیر رمضان می‌باشد</w:t>
      </w:r>
      <w:r w:rsidRPr="00E143FC">
        <w:rPr>
          <w:rStyle w:val="a7"/>
          <w:rFonts w:cs="B Lotus"/>
          <w:sz w:val="28"/>
          <w:szCs w:val="28"/>
          <w:rtl/>
        </w:rPr>
        <w:footnoteReference w:id="162"/>
      </w:r>
      <w:r w:rsidRPr="00E143FC">
        <w:rPr>
          <w:rFonts w:cs="B Lotus" w:hint="cs"/>
          <w:sz w:val="28"/>
          <w:szCs w:val="28"/>
          <w:rtl/>
        </w:rPr>
        <w:t>.</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در رمضان رحمت نازل می‌شود و گناهان ساقط می‌گردند و دعا پذیرفته‌ می‌شود.</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رمضان ماهی است که‌ اول آن رحمت، وسطش مغفرت و ده‌ روز پایانی نجات از آتش می‌باشد.</w:t>
      </w:r>
    </w:p>
    <w:p w:rsidR="001C1DED" w:rsidRPr="00E143FC" w:rsidRDefault="001C1DED" w:rsidP="007509A2">
      <w:pPr>
        <w:pStyle w:val="af1"/>
        <w:numPr>
          <w:ilvl w:val="0"/>
          <w:numId w:val="26"/>
        </w:numPr>
        <w:spacing w:after="0" w:line="259" w:lineRule="auto"/>
        <w:ind w:left="0" w:firstLine="114"/>
        <w:rPr>
          <w:rFonts w:cs="B Lotus" w:hint="cs"/>
          <w:sz w:val="28"/>
          <w:szCs w:val="28"/>
        </w:rPr>
      </w:pPr>
      <w:r w:rsidRPr="00E143FC">
        <w:rPr>
          <w:rFonts w:cs="B Lotus" w:hint="cs"/>
          <w:sz w:val="28"/>
          <w:szCs w:val="28"/>
          <w:rtl/>
        </w:rPr>
        <w:t>و همچنین ماه صبر است و پاداش صابرین بهشت می‌باشد.</w:t>
      </w:r>
    </w:p>
    <w:p w:rsidR="001C1DED" w:rsidRPr="00E143FC" w:rsidRDefault="001C1DED" w:rsidP="007509A2">
      <w:pPr>
        <w:pStyle w:val="af1"/>
        <w:numPr>
          <w:ilvl w:val="0"/>
          <w:numId w:val="26"/>
        </w:numPr>
        <w:spacing w:after="0" w:line="259" w:lineRule="auto"/>
        <w:ind w:left="0" w:firstLine="114"/>
        <w:rPr>
          <w:rFonts w:cs="B Lotus" w:hint="cs"/>
          <w:sz w:val="28"/>
          <w:szCs w:val="28"/>
          <w:rtl/>
        </w:rPr>
      </w:pPr>
      <w:r w:rsidRPr="00E143FC">
        <w:rPr>
          <w:rFonts w:cs="B Lotus" w:hint="cs"/>
          <w:sz w:val="28"/>
          <w:szCs w:val="28"/>
          <w:rtl/>
        </w:rPr>
        <w:t>در آخرین شب رمضان از گناه روزه‌داران عفو و گذشت می‌شود، زیرا کارگر بعد از پایان کار مزدش را دریافت می‌کند.</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رمضان حاوی برکات و خیرهای فراوانی است و واجب است که‌ این فرصت را غنیمت شماریم و به‌ سوی خداوند بازگردیم و اعمال صالح را انجام دهیم، به‌ این امید که‌ از پذیرفته‌ شدگان و سرافرازان قرار گیریم.</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af1"/>
        <w:spacing w:after="0" w:line="259" w:lineRule="auto"/>
        <w:ind w:firstLine="114"/>
        <w:rPr>
          <w:rFonts w:cs="B Lotus" w:hint="cs"/>
          <w:sz w:val="28"/>
          <w:szCs w:val="28"/>
          <w:rtl/>
          <w:lang w:bidi="ar-KW"/>
        </w:rPr>
      </w:pPr>
    </w:p>
    <w:p w:rsidR="001C1DED" w:rsidRPr="00E143FC" w:rsidRDefault="001C1DED" w:rsidP="007509A2">
      <w:pPr>
        <w:pStyle w:val="2"/>
        <w:ind w:firstLine="114"/>
        <w:rPr>
          <w:rFonts w:hint="cs"/>
          <w:rtl/>
          <w:lang w:bidi="ar-KW"/>
        </w:rPr>
      </w:pPr>
      <w:bookmarkStart w:id="186" w:name="_Toc73092621"/>
      <w:bookmarkStart w:id="187" w:name="_Toc226834766"/>
      <w:r w:rsidRPr="00E143FC">
        <w:rPr>
          <w:rFonts w:hint="cs"/>
          <w:rtl/>
          <w:lang w:bidi="ar-KW"/>
        </w:rPr>
        <w:t>توجیهات</w:t>
      </w:r>
      <w:bookmarkEnd w:id="186"/>
      <w:bookmarkEnd w:id="187"/>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برادر مسلمانم!</w:t>
      </w:r>
    </w:p>
    <w:p w:rsidR="001C1DED" w:rsidRPr="00E143FC" w:rsidRDefault="001C1DED" w:rsidP="007509A2">
      <w:pPr>
        <w:pStyle w:val="af1"/>
        <w:numPr>
          <w:ilvl w:val="0"/>
          <w:numId w:val="27"/>
        </w:numPr>
        <w:spacing w:after="0" w:line="259" w:lineRule="auto"/>
        <w:ind w:left="0" w:firstLine="114"/>
        <w:rPr>
          <w:rFonts w:cs="B Lotus" w:hint="cs"/>
          <w:sz w:val="28"/>
          <w:szCs w:val="28"/>
          <w:rtl/>
          <w:lang w:bidi="ar-KW"/>
        </w:rPr>
      </w:pPr>
      <w:r w:rsidRPr="00E143FC">
        <w:rPr>
          <w:rFonts w:cs="B Lotus" w:hint="cs"/>
          <w:sz w:val="28"/>
          <w:szCs w:val="28"/>
          <w:rtl/>
          <w:lang w:bidi="ar-KW"/>
        </w:rPr>
        <w:t>بر اساس باور و رسیدن به‌ پاداش اخروی روزه‌ی ماه رمضان را بگیر، تا خداوند</w:t>
      </w:r>
      <w:r w:rsidR="003A16C4" w:rsidRPr="00E143FC">
        <w:rPr>
          <w:rFonts w:cs="B Lotus" w:hint="cs"/>
          <w:sz w:val="28"/>
          <w:szCs w:val="28"/>
          <w:lang w:bidi="ar-KW"/>
        </w:rPr>
        <w:sym w:font="AGA Arabesque" w:char="F055"/>
      </w:r>
      <w:r w:rsidRPr="00E143FC">
        <w:rPr>
          <w:rFonts w:cs="B Lotus" w:hint="cs"/>
          <w:sz w:val="28"/>
          <w:szCs w:val="28"/>
          <w:rtl/>
          <w:lang w:bidi="ar-KW"/>
        </w:rPr>
        <w:t xml:space="preserve"> گناهان گذشته‌ات را عفو نماید و از آن درگذرد.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مبادا بدون عذر روزی از رمضان را</w:t>
      </w:r>
      <w:r w:rsidR="003A16C4" w:rsidRPr="00E143FC">
        <w:rPr>
          <w:rFonts w:cs="B Lotus" w:hint="cs"/>
          <w:sz w:val="28"/>
          <w:szCs w:val="28"/>
          <w:rtl/>
          <w:lang w:bidi="ar-KW"/>
        </w:rPr>
        <w:t xml:space="preserve"> اف</w:t>
      </w:r>
      <w:r w:rsidRPr="00E143FC">
        <w:rPr>
          <w:rFonts w:cs="B Lotus" w:hint="cs"/>
          <w:sz w:val="28"/>
          <w:szCs w:val="28"/>
          <w:rtl/>
          <w:lang w:bidi="ar-KW"/>
        </w:rPr>
        <w:t>طار نمایید، اگر چنان عملی به‌ تو دست داد، پس سعی کن بعد از رمضان آن‌را قضا نمایید و توبه‌ای نصوح به‌ آستانه‌ی الهی کنید.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خداوند</w:t>
      </w:r>
      <w:r w:rsidR="003A16C4" w:rsidRPr="00E143FC">
        <w:rPr>
          <w:rFonts w:cs="B Lotus" w:hint="cs"/>
          <w:sz w:val="28"/>
          <w:szCs w:val="28"/>
          <w:lang w:bidi="ar-KW"/>
        </w:rPr>
        <w:sym w:font="AGA Arabesque" w:char="F055"/>
      </w:r>
      <w:r w:rsidR="003A16C4" w:rsidRPr="00E143FC">
        <w:rPr>
          <w:rFonts w:cs="B Lotus" w:hint="cs"/>
          <w:sz w:val="28"/>
          <w:szCs w:val="28"/>
          <w:rtl/>
          <w:lang w:bidi="ar-KW"/>
        </w:rPr>
        <w:t>،</w:t>
      </w:r>
      <w:r w:rsidRPr="00E143FC">
        <w:rPr>
          <w:rFonts w:cs="B Lotus" w:hint="cs"/>
          <w:sz w:val="28"/>
          <w:szCs w:val="28"/>
          <w:rtl/>
          <w:lang w:bidi="ar-KW"/>
        </w:rPr>
        <w:t xml:space="preserve"> رحمت خود را شامل حال شما گرداند، سعی کن که‌ بر اساس باور و رسیدن به‌ پاداش اخروی، شب‌های رمضان -به‌ ویژه‌ شب قدر- را با نمازهای تراویح و تهجدزنده‌ نگه‌داری، تا خداوند از گناهان گذشته‌ی شما درگذرد.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سعی کن خوراک، نوشیدنی و لباسهایت حلال باشند، تا اعمالت قبول شوند و دعاهایت مستجاب واقع گردند؛ مبادا از</w:t>
      </w:r>
      <w:r w:rsidR="002E6677" w:rsidRPr="00E143FC">
        <w:rPr>
          <w:rFonts w:cs="B Lotus" w:hint="cs"/>
          <w:sz w:val="28"/>
          <w:szCs w:val="28"/>
          <w:rtl/>
          <w:lang w:bidi="ar-KW"/>
        </w:rPr>
        <w:t xml:space="preserve"> این‌که‌ </w:t>
      </w:r>
      <w:r w:rsidRPr="00E143FC">
        <w:rPr>
          <w:rFonts w:cs="B Lotus" w:hint="cs"/>
          <w:sz w:val="28"/>
          <w:szCs w:val="28"/>
          <w:rtl/>
          <w:lang w:bidi="ar-KW"/>
        </w:rPr>
        <w:t>از طریق حلال روزه‌ گیری و سپس با استفاده‌ از حرام افطار نمایید.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روزه‌داران اطراف خود را افطاری ده‌ تا به‌ مثل ثواب روزه‌ی آنان دست یابید.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نمازهای پنج‌گانه‌ را در اوقات خود و با جماعت انجام بده‌، تا به‌ پاداش آن دست یابی و خداوند به‌ وسیله‌ی آن شما را محفوظ بدارد.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صدقات زیادی را پرداخت کن، زیرا بهترین صدقه‌ آن است که‌ در رمضان پرداخت می‌شود.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مبادا که‌ اوقات خود را بدون عمل صالح بگذرانی، زیرا شما در برابر اوقات</w:t>
      </w:r>
      <w:r w:rsidR="00224CA0" w:rsidRPr="00E143FC">
        <w:rPr>
          <w:rFonts w:cs="B Lotus" w:hint="cs"/>
          <w:sz w:val="28"/>
          <w:szCs w:val="28"/>
          <w:rtl/>
          <w:lang w:bidi="ar-KW"/>
        </w:rPr>
        <w:t>ت</w:t>
      </w:r>
      <w:r w:rsidRPr="00E143FC">
        <w:rPr>
          <w:rFonts w:cs="B Lotus" w:hint="cs"/>
          <w:sz w:val="28"/>
          <w:szCs w:val="28"/>
          <w:rtl/>
          <w:lang w:bidi="ar-KW"/>
        </w:rPr>
        <w:t xml:space="preserve"> مسئول هستی و مورد محاسبه‌ قرار می‌گیری و در برابر اعمالی که‌ در آن انجام داده‌اید، پاداش می‌گیرید.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سعی کن که‌ در رمضان</w:t>
      </w:r>
      <w:r w:rsidR="00224CA0" w:rsidRPr="00E143FC">
        <w:rPr>
          <w:rFonts w:cs="B Lotus" w:hint="cs"/>
          <w:sz w:val="28"/>
          <w:szCs w:val="28"/>
          <w:rtl/>
          <w:lang w:bidi="ar-KW"/>
        </w:rPr>
        <w:t>،</w:t>
      </w:r>
      <w:r w:rsidRPr="00E143FC">
        <w:rPr>
          <w:rFonts w:cs="B Lotus" w:hint="cs"/>
          <w:sz w:val="28"/>
          <w:szCs w:val="28"/>
          <w:rtl/>
          <w:lang w:bidi="ar-KW"/>
        </w:rPr>
        <w:t xml:space="preserve"> عمره‌</w:t>
      </w:r>
      <w:r w:rsidR="00224CA0" w:rsidRPr="00E143FC">
        <w:rPr>
          <w:rFonts w:cs="B Lotus" w:hint="cs"/>
          <w:sz w:val="28"/>
          <w:szCs w:val="28"/>
          <w:rtl/>
          <w:lang w:bidi="ar-KW"/>
        </w:rPr>
        <w:t xml:space="preserve"> را</w:t>
      </w:r>
      <w:r w:rsidRPr="00E143FC">
        <w:rPr>
          <w:rFonts w:cs="B Lotus" w:hint="cs"/>
          <w:sz w:val="28"/>
          <w:szCs w:val="28"/>
          <w:rtl/>
          <w:lang w:bidi="ar-KW"/>
        </w:rPr>
        <w:t xml:space="preserve"> انجام دهید، زیرا عمره‌ی رمضان معادل حج می‌باشد.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مادام که‌ از طلوع فجر واهمه‌ ندارید، قبل از طلوع، سحری کن و با توانایی بیشتری روزه‌ را سپری نما.</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بعد از تحقق غروب خورشید در افطار عجله‌ به‌ خرج ده‌، تا به‌ محبت خداوند دست یابی.</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قبل از فجر غسل جنابت را انجام بده‌، تا بتوانی در وقت خود عبادت را انجام دهید.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رمضان را غنیمت شمار و خود را به‌ بهترین نعمتی مشغول کن که‌ در رمضان نازل شده‌ و قرآن را با تدبر و تفکر تلاوت کن، تا در روز قیامت به‌ عنوان دلیلی شما را یاری رساند و برای شما شفاعت نماید.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زبانت را از دروغ، نفرین، غیبت، سخن‌چینی محفوظ دار، زیرا اینان باعث کاهش پاداش روزه‌ می‌شود.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روزه‌ شما را از حد تعادل بیرون نیاورد و به‌ خاطر کوچک‌ترین سبب ناراحت شوید و چنان استدلال نمایید که‌ روزه‌ هستید، بلکه‌ باید روزه‌ شما را به‌ آرامی و آرامش برساند.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با قلبی پر از تقوی و احساس مراقبت الهی در نهان و آشکارا و شکر نعمات او و استقامت وپایداری بر اوامر خداوند روزه‌ را سپری کن و سعی کن که‌ تمامی اوامر را انجام دهید و از تمامی منهیات دوری گزینید.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در رمضان و سایر ماه‌های سال بخصوص در حالت روزه‌ و هنگام افطار و سحری به‌ کثرت ذکر و استغفار را تکرار کن و رسیدن به‌ بهشت و نجات از دوزخ را از خداوند طلب نما، زیرا دعا از مهمترین اسباب مغفرت می‌باشد.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برای خود، پدر و مادرت، فرزندانت و سایر مسلمانان به‌ وفور دعا کن، زیرا خداوند به‌ مسلمانان دستور داده‌ که‌ دعا کنند و اعلام داشته‌ که‌ به‌ دعای آنان پاسخ خواهد داد.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همیشه‌ به‌ آستانه‌ی الهی توبه‌ای نصوح تقدیم کن و از گناهان دوری و اجتناب، در برابر اعمال گذشته‌ اظهار ندامت و برای آینده‌ تصمیم داشته‌ باش که‌ به‌ گناه برنگردی، زیرا خداوند توبه‌ی توبه‌ کنندگان را می‌پذیرد.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در ماه شوال شش روز را روزه‌ بگیر، زیرا هر کس روزه‌ی ماه رمضان را بگیرد، سپس شش روز از ماه شوال را نیز به‌ دنبال آن، روزه‌ بگیرد، مانند این است که‌ تمام سال روزه‌ بوده‌ است</w:t>
      </w:r>
      <w:r w:rsidRPr="00E143FC">
        <w:rPr>
          <w:rStyle w:val="a7"/>
          <w:rFonts w:cs="B Lotus"/>
          <w:sz w:val="28"/>
          <w:szCs w:val="28"/>
          <w:rtl/>
          <w:lang w:bidi="ar-KW"/>
        </w:rPr>
        <w:footnoteReference w:id="163"/>
      </w:r>
      <w:r w:rsidRPr="00E143FC">
        <w:rPr>
          <w:rFonts w:cs="B Lotus" w:hint="cs"/>
          <w:sz w:val="28"/>
          <w:szCs w:val="28"/>
          <w:rtl/>
          <w:lang w:bidi="ar-KW"/>
        </w:rPr>
        <w:t>.</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روز نهم ذی الحجة را روزه‌ بگیر، تا به‌ کفاره‌ی گناهان سال گذشته‌ و سال آینده‌ دست یابی، اما در صورتی که‌ نهم ذی الحجة در عرفه‌ بودی روزه‌ نگیر، زیرا پیامبر</w:t>
      </w:r>
      <w:r w:rsidRPr="00E143FC">
        <w:rPr>
          <w:rFonts w:cs="B Lotus" w:hint="cs"/>
          <w:sz w:val="28"/>
          <w:szCs w:val="28"/>
          <w:lang w:bidi="ar-KW"/>
        </w:rPr>
        <w:sym w:font="AGA Arabesque" w:char="F072"/>
      </w:r>
      <w:r w:rsidRPr="00E143FC">
        <w:rPr>
          <w:rFonts w:cs="B Lotus" w:hint="cs"/>
          <w:sz w:val="28"/>
          <w:szCs w:val="28"/>
          <w:rtl/>
          <w:lang w:bidi="ar-KW"/>
        </w:rPr>
        <w:t xml:space="preserve"> در عرفه‌ روزه‌ نبود.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روز دهم ماه محرم (عاشورا) و روز نهم را روزه‌ بگیر، تا به‌ کفاره‌ی گناهان یک سال دست یابی.</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بعد از رمضان تا لحظه‌ی مرگ از ایمان، تقوی و عمل صالح خود محافظت به‌ عمل آور و بر آن ادامه‌ داشته‌ باش:</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267" w:hAnsi="QCF_P267" w:cs="QCF_P267"/>
          <w:b/>
          <w:bCs/>
          <w:sz w:val="32"/>
          <w:szCs w:val="32"/>
          <w:rtl/>
        </w:rPr>
        <w:t xml:space="preserve">ﮂ  ﮃ  ﮄ  ﮅ  ﮆ  ﮇ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الحجر: ٩٩</w:t>
      </w:r>
    </w:p>
    <w:p w:rsidR="001C1DED" w:rsidRPr="00E143FC" w:rsidRDefault="00224CA0" w:rsidP="007509A2">
      <w:pPr>
        <w:pStyle w:val="af1"/>
        <w:spacing w:after="0" w:line="259" w:lineRule="auto"/>
        <w:ind w:firstLine="114"/>
        <w:rPr>
          <w:rFonts w:cs="B Lotus" w:hint="cs"/>
          <w:sz w:val="28"/>
          <w:szCs w:val="28"/>
        </w:rPr>
      </w:pPr>
      <w:r w:rsidRPr="00E143FC">
        <w:rPr>
          <w:rFonts w:cs="B Lotus" w:hint="cs"/>
          <w:sz w:val="28"/>
          <w:szCs w:val="28"/>
          <w:rtl/>
        </w:rPr>
        <w:t>(</w:t>
      </w:r>
      <w:r w:rsidRPr="00E143FC">
        <w:rPr>
          <w:rFonts w:cs="B Lotus"/>
          <w:sz w:val="28"/>
          <w:szCs w:val="28"/>
          <w:rtl/>
        </w:rPr>
        <w:t>و پروردگارت را پرستش كن تا مرگ به سراغ تو مي‌آيد (و سراي فاني را وداع مي‌گوئي ، و سراي باقي آغاز مي‌گردد و پرده‌ها به كنار مي‌رود و حقائق در برابر چشمانت جلوه‌گر مي‌شود</w:t>
      </w:r>
      <w:r w:rsidRPr="00E143FC">
        <w:rPr>
          <w:rFonts w:cs="B Lotus" w:hint="cs"/>
          <w:sz w:val="28"/>
          <w:szCs w:val="28"/>
          <w:rtl/>
        </w:rPr>
        <w:t>)).</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باید آثار عبادات اعم از نماز، روزه‌، زکات و حج با توبه‌ی نصوح و پرهیز از عادات مخالف با شریعت اسلامی بر رفتار و شمایلت ظاهر گردد.</w:t>
      </w:r>
    </w:p>
    <w:p w:rsidR="001C1DED" w:rsidRPr="00E143FC" w:rsidRDefault="001C1DED" w:rsidP="007509A2">
      <w:pPr>
        <w:pStyle w:val="af1"/>
        <w:numPr>
          <w:ilvl w:val="0"/>
          <w:numId w:val="27"/>
        </w:numPr>
        <w:spacing w:after="0" w:line="259" w:lineRule="auto"/>
        <w:ind w:left="0" w:firstLine="114"/>
        <w:rPr>
          <w:rFonts w:cs="B Lotus" w:hint="cs"/>
          <w:sz w:val="28"/>
          <w:szCs w:val="28"/>
          <w:lang w:bidi="ar-KW"/>
        </w:rPr>
      </w:pPr>
      <w:r w:rsidRPr="00E143FC">
        <w:rPr>
          <w:rFonts w:cs="B Lotus" w:hint="cs"/>
          <w:sz w:val="28"/>
          <w:szCs w:val="28"/>
          <w:rtl/>
          <w:lang w:bidi="ar-KW"/>
        </w:rPr>
        <w:t>بسیار صلوات را بر پیامبر</w:t>
      </w:r>
      <w:r w:rsidRPr="00E143FC">
        <w:rPr>
          <w:rFonts w:cs="B Lotus" w:hint="cs"/>
          <w:sz w:val="28"/>
          <w:szCs w:val="28"/>
          <w:lang w:bidi="ar-KW"/>
        </w:rPr>
        <w:sym w:font="AGA Arabesque" w:char="F072"/>
      </w:r>
      <w:r w:rsidRPr="00E143FC">
        <w:rPr>
          <w:rFonts w:cs="B Lotus" w:hint="cs"/>
          <w:sz w:val="28"/>
          <w:szCs w:val="28"/>
          <w:rtl/>
          <w:lang w:bidi="ar-KW"/>
        </w:rPr>
        <w:t xml:space="preserve"> بفرست.</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خداوندا! ما و سایر مسلمانان را در ردیف کسانی محسوب گردان که‌ روزه‌ی رمضان را گرفته‌ و بر اساس باور و رسیدن به‌ پاداش اخروی در آن عبادت را انجام داده‌ و از گناهان اول و آخرش درگذشته‌اید.</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خداوند رحمت خود را شامل شما گرداند این‌را بدان که‌ مسلمانان بر وجوب روزه‌ی رمضان  اجماع نظر دارند و هر کس آن‌را انکار نماید او به‌ عنوان شخصی مرتد و کافر قلمداد می‌شود و باید توبه‌ نماید، در غیر آن‌صورت به‌ عنوان شخصی کافر به‌ قتل رسانده‌ می‌شود</w:t>
      </w:r>
      <w:r w:rsidRPr="00E143FC">
        <w:rPr>
          <w:rStyle w:val="a7"/>
          <w:rFonts w:cs="B Lotus"/>
          <w:sz w:val="28"/>
          <w:szCs w:val="28"/>
          <w:rtl/>
          <w:lang w:bidi="ar-KW"/>
        </w:rPr>
        <w:footnoteReference w:id="164"/>
      </w:r>
      <w:r w:rsidRPr="00E143FC">
        <w:rPr>
          <w:rFonts w:cs="B Lotus" w:hint="cs"/>
          <w:sz w:val="28"/>
          <w:szCs w:val="28"/>
          <w:rtl/>
          <w:lang w:bidi="ar-KW"/>
        </w:rPr>
        <w:t>.</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روزه‌ی رمضان در سال دوم هجری واجب شده‌ است، بنابر این پیامبر</w:t>
      </w:r>
      <w:r w:rsidRPr="00E143FC">
        <w:rPr>
          <w:rFonts w:cs="B Lotus" w:hint="cs"/>
          <w:sz w:val="28"/>
          <w:szCs w:val="28"/>
          <w:lang w:bidi="ar-KW"/>
        </w:rPr>
        <w:sym w:font="AGA Arabesque" w:char="F072"/>
      </w:r>
      <w:r w:rsidRPr="00E143FC">
        <w:rPr>
          <w:rFonts w:cs="B Lotus" w:hint="cs"/>
          <w:sz w:val="28"/>
          <w:szCs w:val="28"/>
          <w:rtl/>
          <w:lang w:bidi="ar-KW"/>
        </w:rPr>
        <w:t xml:space="preserve"> نه‌ رمضان را روزه‌ گرفته‌ و روزه‌ بر هر مسلمان بالغ و عاقلی واجب است.</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پس روزه‌ بر کافر واجب نیست و تا مسلمان نشود از وی پذیرفته‌ نمی‌شود و همچنین بر کودکان نیز تا</w:t>
      </w:r>
      <w:r w:rsidR="002E6677" w:rsidRPr="00E143FC">
        <w:rPr>
          <w:rFonts w:cs="B Lotus" w:hint="cs"/>
          <w:sz w:val="28"/>
          <w:szCs w:val="28"/>
          <w:rtl/>
          <w:lang w:bidi="ar-KW"/>
        </w:rPr>
        <w:t xml:space="preserve"> این‌که‌ </w:t>
      </w:r>
      <w:r w:rsidRPr="00E143FC">
        <w:rPr>
          <w:rFonts w:cs="B Lotus" w:hint="cs"/>
          <w:sz w:val="28"/>
          <w:szCs w:val="28"/>
          <w:rtl/>
          <w:lang w:bidi="ar-KW"/>
        </w:rPr>
        <w:t>به‌ بلوغ می‌رسند، واجب نیست و با رسیدن به‌ سن پانزده‌ سالگی و یا نزول منی به‌ وسیله‌ی احتلام و یا ... بلوغ وی حاصل می‌شود و دختران نیز با مشاهده‌ کردن خون حیض به‌ بلوغ می‌رسند، از این‌رو هر کودکی با یکی از موارد فوق روبرو گردد، بالغ می‌شود، گفتنی است که‌ به‌ کودکان نیز فرمان داده‌ می‌شود در صورتی که‌ توانایی داشته‌ باشند و مورد ضرر و زیان واقع نشوند، جهت عادت دهی و الفت و پیوند، روزه‌ بگیرند. و همچنین روزه‌ بر کسی واجب نیست که‌ بر اثر دیوانگی و یا ... عقلش را از دست داده‌ باشد، بنابراین اگر انسانی هذیان و پرت‌وپلا را به‌ راه می‌انداخت و نیک و بد را از هم جدا نمی‌ساخت، نه‌ روزه‌ و نه‌ پرداخت فدیه‌‌ بر وی واجب است.</w:t>
      </w:r>
    </w:p>
    <w:p w:rsidR="001C1DED" w:rsidRPr="00E143FC" w:rsidRDefault="00224CA0" w:rsidP="007509A2">
      <w:pPr>
        <w:pStyle w:val="af1"/>
        <w:spacing w:after="0" w:line="259" w:lineRule="auto"/>
        <w:ind w:firstLine="114"/>
        <w:rPr>
          <w:rFonts w:cs="B Lotus" w:hint="cs"/>
          <w:sz w:val="28"/>
          <w:szCs w:val="28"/>
          <w:rtl/>
          <w:lang w:bidi="ar-KW"/>
        </w:rPr>
      </w:pPr>
      <w:r w:rsidRPr="00E143FC">
        <w:rPr>
          <w:rFonts w:cs="B Lotus"/>
          <w:sz w:val="28"/>
          <w:szCs w:val="28"/>
          <w:rtl/>
          <w:lang w:bidi="ar-KW"/>
        </w:rPr>
        <w:br w:type="page"/>
      </w:r>
    </w:p>
    <w:p w:rsidR="001C1DED" w:rsidRPr="00E143FC" w:rsidRDefault="001C1DED" w:rsidP="007509A2">
      <w:pPr>
        <w:pStyle w:val="2"/>
        <w:ind w:firstLine="114"/>
        <w:rPr>
          <w:rFonts w:hint="cs"/>
          <w:rtl/>
          <w:lang w:bidi="ar-KW"/>
        </w:rPr>
      </w:pPr>
      <w:bookmarkStart w:id="188" w:name="_Toc73092622"/>
      <w:bookmarkStart w:id="189" w:name="_Toc226834767"/>
      <w:r w:rsidRPr="00E143FC">
        <w:rPr>
          <w:rFonts w:hint="cs"/>
          <w:rtl/>
          <w:lang w:bidi="ar-KW"/>
        </w:rPr>
        <w:t>حکم روزه‌ و فواید آن</w:t>
      </w:r>
      <w:bookmarkEnd w:id="188"/>
      <w:bookmarkEnd w:id="189"/>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یکی از نامهای مبارک خدواند</w:t>
      </w:r>
      <w:r w:rsidR="00224CA0" w:rsidRPr="00E143FC">
        <w:rPr>
          <w:rFonts w:cs="B Lotus" w:hint="cs"/>
          <w:sz w:val="28"/>
          <w:szCs w:val="28"/>
          <w:lang w:bidi="ar-KW"/>
        </w:rPr>
        <w:sym w:font="AGA Arabesque" w:char="F055"/>
      </w:r>
      <w:r w:rsidRPr="00E143FC">
        <w:rPr>
          <w:rFonts w:cs="B Lotus" w:hint="cs"/>
          <w:sz w:val="28"/>
          <w:szCs w:val="28"/>
          <w:rtl/>
          <w:lang w:bidi="ar-KW"/>
        </w:rPr>
        <w:t>، حکیم است و حکیم به‌ کسی گفته‌ می‌شود که‌ متصف به‌ حکمت و دانایی باشد و حکمت نیز یعنی محکم‌کاری و انجام دادن امورات به‌ طور شایسته‌ و در جای ویژه‌ی خود؛ بنابر این می‌فهمیم که‌ هر آن</w:t>
      </w:r>
      <w:r w:rsidR="00224CA0" w:rsidRPr="00E143FC">
        <w:rPr>
          <w:rFonts w:cs="B Lotus" w:hint="cs"/>
          <w:sz w:val="28"/>
          <w:szCs w:val="28"/>
          <w:rtl/>
          <w:lang w:bidi="ar-KW"/>
        </w:rPr>
        <w:t>‌</w:t>
      </w:r>
      <w:r w:rsidRPr="00E143FC">
        <w:rPr>
          <w:rFonts w:cs="B Lotus" w:hint="cs"/>
          <w:sz w:val="28"/>
          <w:szCs w:val="28"/>
          <w:rtl/>
          <w:lang w:bidi="ar-KW"/>
        </w:rPr>
        <w:t>چه‌ که‌ خداوند</w:t>
      </w:r>
      <w:r w:rsidR="00224CA0" w:rsidRPr="00E143FC">
        <w:rPr>
          <w:rFonts w:cs="B Lotus" w:hint="cs"/>
          <w:sz w:val="28"/>
          <w:szCs w:val="28"/>
          <w:lang w:bidi="ar-KW"/>
        </w:rPr>
        <w:sym w:font="AGA Arabesque" w:char="F055"/>
      </w:r>
      <w:r w:rsidRPr="00E143FC">
        <w:rPr>
          <w:rFonts w:cs="B Lotus" w:hint="cs"/>
          <w:sz w:val="28"/>
          <w:szCs w:val="28"/>
          <w:rtl/>
          <w:lang w:bidi="ar-KW"/>
        </w:rPr>
        <w:t xml:space="preserve"> آفریده‌ و یا تشریع نموده‌ حاوی حکمتی رسا است و در نهایت اتقان می‌باشد.</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و روزه‌ای که‌ خداوند تشریع نموده‌ و بر بندگانش واجب گردانده‌ است</w:t>
      </w:r>
      <w:r w:rsidR="00224CA0" w:rsidRPr="00E143FC">
        <w:rPr>
          <w:rFonts w:cs="B Lotus" w:hint="cs"/>
          <w:sz w:val="28"/>
          <w:szCs w:val="28"/>
          <w:rtl/>
          <w:lang w:bidi="ar-KW"/>
        </w:rPr>
        <w:t>،</w:t>
      </w:r>
      <w:r w:rsidRPr="00E143FC">
        <w:rPr>
          <w:rFonts w:cs="B Lotus" w:hint="cs"/>
          <w:sz w:val="28"/>
          <w:szCs w:val="28"/>
          <w:rtl/>
          <w:lang w:bidi="ar-KW"/>
        </w:rPr>
        <w:t xml:space="preserve"> حاوی حکمت و فواید زیادی می‌باشد که‌ به‌ پاره‌ای از آنان اشاره‌ می‌نماییم:</w:t>
      </w:r>
    </w:p>
    <w:p w:rsidR="001C1DED" w:rsidRPr="00E143FC" w:rsidRDefault="001C1DED" w:rsidP="007509A2">
      <w:pPr>
        <w:pStyle w:val="af1"/>
        <w:numPr>
          <w:ilvl w:val="0"/>
          <w:numId w:val="28"/>
        </w:numPr>
        <w:spacing w:after="0" w:line="259" w:lineRule="auto"/>
        <w:ind w:left="0" w:firstLine="114"/>
        <w:rPr>
          <w:rFonts w:cs="B Lotus" w:hint="cs"/>
          <w:sz w:val="28"/>
          <w:szCs w:val="28"/>
          <w:lang w:bidi="ar-KW"/>
        </w:rPr>
      </w:pPr>
      <w:r w:rsidRPr="00E143FC">
        <w:rPr>
          <w:rFonts w:cs="B Lotus" w:hint="cs"/>
          <w:sz w:val="28"/>
          <w:szCs w:val="28"/>
          <w:rtl/>
          <w:lang w:bidi="ar-KW"/>
        </w:rPr>
        <w:t xml:space="preserve">از جمله‌ حکمت و فلسفه‌های روزه‌ این است که‌ بنده‌ با دوری از علاقه‌مندی‌هایی همچون: خوردن، نوشیدن و همبستری با همسر به‌ نیت کسب رضایت خداوند و رسیدن به‌ بهشت ابدی، از خداوند نزدیک می‌شود و با این کار اعلام می‌دارد که‌ محبوبات و علاقه‌مندی‌های الهی را بر محبوبات خود ترجیح داده‌ و قیامت را بر دنیا بر می‌گزیند. </w:t>
      </w:r>
    </w:p>
    <w:p w:rsidR="001C1DED" w:rsidRPr="00E143FC" w:rsidRDefault="001C1DED" w:rsidP="007509A2">
      <w:pPr>
        <w:pStyle w:val="af1"/>
        <w:numPr>
          <w:ilvl w:val="0"/>
          <w:numId w:val="28"/>
        </w:numPr>
        <w:spacing w:after="0" w:line="259" w:lineRule="auto"/>
        <w:ind w:left="0" w:firstLine="114"/>
        <w:rPr>
          <w:rFonts w:cs="B Lotus" w:hint="cs"/>
          <w:sz w:val="28"/>
          <w:szCs w:val="28"/>
          <w:lang w:bidi="ar-KW"/>
        </w:rPr>
      </w:pPr>
      <w:r w:rsidRPr="00E143FC">
        <w:rPr>
          <w:rFonts w:cs="B Lotus" w:hint="cs"/>
          <w:sz w:val="28"/>
          <w:szCs w:val="28"/>
          <w:rtl/>
          <w:lang w:bidi="ar-KW"/>
        </w:rPr>
        <w:t>و از جمله‌ حکمت‌های روزه‌ این است که‌ روزه‌ انسان را به‌ تقوی می‌رساند، خداوند</w:t>
      </w:r>
      <w:r w:rsidR="00224CA0" w:rsidRPr="00E143FC">
        <w:rPr>
          <w:rFonts w:cs="B Lotus" w:hint="cs"/>
          <w:sz w:val="28"/>
          <w:szCs w:val="28"/>
          <w:lang w:bidi="ar-KW"/>
        </w:rPr>
        <w:sym w:font="AGA Arabesque" w:char="F055"/>
      </w:r>
      <w:r w:rsidRPr="00E143FC">
        <w:rPr>
          <w:rFonts w:cs="B Lotus" w:hint="cs"/>
          <w:sz w:val="28"/>
          <w:szCs w:val="28"/>
          <w:rtl/>
          <w:lang w:bidi="ar-KW"/>
        </w:rPr>
        <w:t xml:space="preserve">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28" w:hAnsi="QCF_P028" w:cs="QCF_P028"/>
          <w:b/>
          <w:bCs/>
          <w:sz w:val="32"/>
          <w:szCs w:val="32"/>
          <w:rtl/>
        </w:rPr>
        <w:t xml:space="preserve">ﭣ  ﭤ  ﭥ  ﭦ       ﭧ  ﭨ  ﭩ    ﭪ       ﭫ  ﭬ  ﭭ  ﭮ   ﭯ  ﭰ  ﭱ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١٨٣</w:t>
      </w:r>
    </w:p>
    <w:p w:rsidR="00224CA0" w:rsidRPr="00E143FC" w:rsidRDefault="00224CA0"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w:t>
      </w:r>
      <w:r w:rsidRPr="00E143FC">
        <w:rPr>
          <w:rFonts w:cs="B Lotus"/>
          <w:sz w:val="28"/>
          <w:szCs w:val="28"/>
          <w:rtl/>
          <w:lang w:bidi="ar-KW"/>
        </w:rPr>
        <w:t>اي كساني كه ايمان آورده‌ايد! بر شما روزه واجب شده است، همان گونه كه بر كساني كه پيش از شما بوده‌اند واجب بوده است، تا باشد كه پرهيزگار شويد</w:t>
      </w:r>
      <w:r w:rsidRPr="00E143FC">
        <w:rPr>
          <w:rFonts w:cs="B Lotus" w:hint="cs"/>
          <w:sz w:val="28"/>
          <w:szCs w:val="28"/>
          <w:rtl/>
          <w:lang w:bidi="ar-KW"/>
        </w:rPr>
        <w:t>).</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روزه‌دار وظیفه‌ دارد که‌ تقوای الهی (پیروی از مأمورات و پرهیز از منهیات) را کسب نماید، و این هدف اصلی از روزه‌ است و خداوند نمی‌خواهد با منع خوردن، نوشیدن و همبستری انسان روزه‌گیر را تعذیب نماید، پیامبر</w:t>
      </w:r>
      <w:r w:rsidRPr="00E143FC">
        <w:rPr>
          <w:rFonts w:cs="B Lotus" w:hint="cs"/>
          <w:sz w:val="28"/>
          <w:szCs w:val="28"/>
          <w:lang w:bidi="ar-KW"/>
        </w:rPr>
        <w:sym w:font="AGA Arabesque" w:char="F072"/>
      </w:r>
      <w:r w:rsidRPr="00E143FC">
        <w:rPr>
          <w:rFonts w:cs="B Lotus" w:hint="cs"/>
          <w:sz w:val="28"/>
          <w:szCs w:val="28"/>
          <w:rtl/>
          <w:lang w:bidi="ar-KW"/>
        </w:rPr>
        <w:t xml:space="preserve"> فرمود: </w:t>
      </w:r>
    </w:p>
    <w:p w:rsidR="001C1DED" w:rsidRPr="00E143FC" w:rsidRDefault="001C1DED" w:rsidP="007509A2">
      <w:pPr>
        <w:pStyle w:val="af1"/>
        <w:spacing w:after="0" w:line="259" w:lineRule="auto"/>
        <w:ind w:firstLine="114"/>
        <w:rPr>
          <w:rFonts w:ascii="Lotus Linotype" w:hAnsi="Lotus Linotype" w:cs="Lotus Linotype"/>
          <w:sz w:val="28"/>
          <w:szCs w:val="28"/>
          <w:rtl/>
        </w:rPr>
      </w:pPr>
      <w:r w:rsidRPr="00E143FC">
        <w:rPr>
          <w:rFonts w:ascii="Lotus Linotype" w:hAnsi="Lotus Linotype" w:cs="Lotus Linotype"/>
          <w:b/>
          <w:sz w:val="28"/>
          <w:szCs w:val="28"/>
          <w:rtl/>
        </w:rPr>
        <w:t>«من لم يدع قول الزور</w:t>
      </w:r>
      <w:r w:rsidRPr="00E143FC">
        <w:rPr>
          <w:rStyle w:val="a7"/>
          <w:rFonts w:ascii="Lotus Linotype" w:hAnsi="Lotus Linotype" w:cs="Lotus Linotype"/>
          <w:b/>
          <w:sz w:val="28"/>
          <w:szCs w:val="28"/>
          <w:rtl/>
        </w:rPr>
        <w:footnoteReference w:id="165"/>
      </w:r>
      <w:r w:rsidRPr="00E143FC">
        <w:rPr>
          <w:rFonts w:ascii="Lotus Linotype" w:hAnsi="Lotus Linotype" w:cs="Lotus Linotype"/>
          <w:b/>
          <w:sz w:val="28"/>
          <w:szCs w:val="28"/>
          <w:rtl/>
        </w:rPr>
        <w:t xml:space="preserve"> والعمل به</w:t>
      </w:r>
      <w:r w:rsidRPr="00E143FC">
        <w:rPr>
          <w:rStyle w:val="a7"/>
          <w:rFonts w:ascii="Lotus Linotype" w:hAnsi="Lotus Linotype" w:cs="Lotus Linotype"/>
          <w:b/>
          <w:sz w:val="28"/>
          <w:szCs w:val="28"/>
          <w:rtl/>
        </w:rPr>
        <w:footnoteReference w:id="166"/>
      </w:r>
      <w:r w:rsidRPr="00E143FC">
        <w:rPr>
          <w:rFonts w:ascii="Lotus Linotype" w:hAnsi="Lotus Linotype" w:cs="Lotus Linotype"/>
          <w:b/>
          <w:sz w:val="28"/>
          <w:szCs w:val="28"/>
          <w:rtl/>
        </w:rPr>
        <w:t xml:space="preserve"> والجهل</w:t>
      </w:r>
      <w:r w:rsidRPr="00E143FC">
        <w:rPr>
          <w:rStyle w:val="a7"/>
          <w:rFonts w:ascii="Lotus Linotype" w:hAnsi="Lotus Linotype" w:cs="Lotus Linotype"/>
          <w:b/>
          <w:sz w:val="28"/>
          <w:szCs w:val="28"/>
          <w:rtl/>
        </w:rPr>
        <w:footnoteReference w:id="167"/>
      </w:r>
      <w:r w:rsidRPr="00E143FC">
        <w:rPr>
          <w:rFonts w:ascii="Lotus Linotype" w:hAnsi="Lotus Linotype" w:cs="Lotus Linotype"/>
          <w:b/>
          <w:sz w:val="28"/>
          <w:szCs w:val="28"/>
          <w:rtl/>
        </w:rPr>
        <w:t xml:space="preserve"> فليس لله حاجة في أن يدع طعامه وشرابه»</w:t>
      </w:r>
      <w:r w:rsidRPr="00E143FC">
        <w:rPr>
          <w:rStyle w:val="a7"/>
          <w:rFonts w:ascii="Lotus Linotype" w:hAnsi="Lotus Linotype" w:cs="Lotus Linotype"/>
          <w:sz w:val="28"/>
          <w:szCs w:val="28"/>
          <w:rtl/>
          <w:lang w:bidi="ar-KW"/>
        </w:rPr>
        <w:footnoteReference w:id="168"/>
      </w:r>
      <w:r w:rsidRPr="00E143FC">
        <w:rPr>
          <w:rFonts w:ascii="Lotus Linotype" w:hAnsi="Lotus Linotype" w:cs="Lotus Linotype"/>
          <w:sz w:val="28"/>
          <w:szCs w:val="28"/>
          <w:rtl/>
        </w:rPr>
        <w:t>.</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 xml:space="preserve">(هر کس (در ماه رمضان) سخن دروغ و عمل به‌ آن‌‌را ترک نکند، خداوند نیازی به‌ ترک غذا و نوشیدنی از جانب وی ندارد(یعنی روزه‌اش مقبول نیست). </w:t>
      </w:r>
    </w:p>
    <w:p w:rsidR="001C1DED" w:rsidRPr="00E143FC" w:rsidRDefault="001C1DED" w:rsidP="007509A2">
      <w:pPr>
        <w:pStyle w:val="af1"/>
        <w:spacing w:after="0" w:line="259" w:lineRule="auto"/>
        <w:ind w:firstLine="114"/>
        <w:rPr>
          <w:rFonts w:cs="B Lotus" w:hint="cs"/>
          <w:sz w:val="28"/>
          <w:szCs w:val="28"/>
          <w:lang w:bidi="ar-KW"/>
        </w:rPr>
      </w:pPr>
      <w:r w:rsidRPr="00E143FC">
        <w:rPr>
          <w:rFonts w:cs="B Lotus" w:hint="cs"/>
          <w:sz w:val="28"/>
          <w:szCs w:val="28"/>
          <w:rtl/>
          <w:lang w:bidi="ar-KW"/>
        </w:rPr>
        <w:t xml:space="preserve">در صورتی که‌ روزه‌دار طبق آیه‌ و حدیث فوق عمل نماید، روزه‌ نفس و روان وی را تربیت کرده‌ و اخلاق و رفتارش را مهذب می‌نماید و با سپری شدن رمضان آثاری عمیق بر روان، اخلاق و رفتارش به‌ جای می‌ماند.    </w:t>
      </w:r>
    </w:p>
    <w:p w:rsidR="001C1DED" w:rsidRPr="00E143FC" w:rsidRDefault="001C1DED" w:rsidP="007509A2">
      <w:pPr>
        <w:pStyle w:val="af1"/>
        <w:numPr>
          <w:ilvl w:val="0"/>
          <w:numId w:val="28"/>
        </w:numPr>
        <w:spacing w:after="0" w:line="259" w:lineRule="auto"/>
        <w:ind w:left="0" w:firstLine="114"/>
        <w:rPr>
          <w:rFonts w:cs="B Lotus" w:hint="cs"/>
          <w:sz w:val="28"/>
          <w:szCs w:val="28"/>
          <w:lang w:bidi="ar-KW"/>
        </w:rPr>
      </w:pPr>
      <w:r w:rsidRPr="00E143FC">
        <w:rPr>
          <w:rFonts w:cs="B Lotus" w:hint="cs"/>
          <w:sz w:val="28"/>
          <w:szCs w:val="28"/>
          <w:rtl/>
          <w:lang w:bidi="ar-KW"/>
        </w:rPr>
        <w:t>و از جمله‌ حکمت‌های روزه‌ این است که‌ ثروتمندان ارزش نعمت الهی (ثروت) را درمی‌یابند، نظر به‌</w:t>
      </w:r>
      <w:r w:rsidR="002E6677" w:rsidRPr="00E143FC">
        <w:rPr>
          <w:rFonts w:cs="B Lotus" w:hint="cs"/>
          <w:sz w:val="28"/>
          <w:szCs w:val="28"/>
          <w:rtl/>
          <w:lang w:bidi="ar-KW"/>
        </w:rPr>
        <w:t xml:space="preserve"> این‌که‌ </w:t>
      </w:r>
      <w:r w:rsidRPr="00E143FC">
        <w:rPr>
          <w:rFonts w:cs="B Lotus" w:hint="cs"/>
          <w:sz w:val="28"/>
          <w:szCs w:val="28"/>
          <w:rtl/>
          <w:lang w:bidi="ar-KW"/>
        </w:rPr>
        <w:t>بسیار آسان به‌ خواسته‌های نفسانی خود اعم از خوردن، نوشیدن و همبستری با همسرشان دست می‌یابند و هر آن‌چه‌ که‌ خداوند برای آنان مباح گردانده‌ و در سرنوشتشان ثبت نموده‌، در دست‌رسشان قرار می‌گیرد، پس با روزه‌ی رمضان خداوند را در برابر نعمتهایش شکر می‌نماید و به‌ یاد تهیدستانی می‌افتد که‌ همانند وی زندگی مرفهی را ندارند، از این‌رو با بخشش صدقه‌ و احسان بر آنان مهربانی می‌ورزد.</w:t>
      </w:r>
    </w:p>
    <w:p w:rsidR="001C1DED" w:rsidRPr="00E143FC" w:rsidRDefault="001C1DED" w:rsidP="007509A2">
      <w:pPr>
        <w:pStyle w:val="af1"/>
        <w:numPr>
          <w:ilvl w:val="0"/>
          <w:numId w:val="28"/>
        </w:numPr>
        <w:spacing w:after="0" w:line="259" w:lineRule="auto"/>
        <w:ind w:left="0" w:firstLine="114"/>
        <w:rPr>
          <w:rFonts w:cs="B Lotus" w:hint="cs"/>
          <w:sz w:val="28"/>
          <w:szCs w:val="28"/>
          <w:lang w:bidi="ar-KW"/>
        </w:rPr>
      </w:pPr>
      <w:r w:rsidRPr="00E143FC">
        <w:rPr>
          <w:rFonts w:cs="B Lotus" w:hint="cs"/>
          <w:sz w:val="28"/>
          <w:szCs w:val="28"/>
          <w:rtl/>
          <w:lang w:bidi="ar-KW"/>
        </w:rPr>
        <w:t>و یکی دیگر از فلسفه‌های روزه‌، تمرین برای کنترل نفس و راهنمایی آن به‌ سوی آن‌چه‌ مایه‌ی خیر و سعادت وی در دنیا و آخرت می‌شود و او را از خصایص و ویژگی‌هایی دور می‌سازد که‌ او را به‌ انسانی حیوان صفت تبدیل می‌نمایند و توان دفاع از نفس خود در برابر لذایذ و شهوت‌های زودگذر را از دست می‌دهد. انسان مسلمان نفس سرکشش را در آن پرورش می‌دهد و برای مدتی آن را از لذایذ و شهوات مباح باز می‌دارد.</w:t>
      </w:r>
    </w:p>
    <w:p w:rsidR="001C1DED" w:rsidRPr="00E143FC" w:rsidRDefault="001C1DED" w:rsidP="007509A2">
      <w:pPr>
        <w:pStyle w:val="af1"/>
        <w:numPr>
          <w:ilvl w:val="0"/>
          <w:numId w:val="28"/>
        </w:numPr>
        <w:spacing w:after="0" w:line="259" w:lineRule="auto"/>
        <w:ind w:left="0" w:firstLine="114"/>
        <w:rPr>
          <w:rFonts w:cs="B Lotus" w:hint="cs"/>
          <w:sz w:val="28"/>
          <w:szCs w:val="28"/>
          <w:rtl/>
          <w:lang w:bidi="ar-KW"/>
        </w:rPr>
      </w:pPr>
      <w:r w:rsidRPr="00E143FC">
        <w:rPr>
          <w:rFonts w:cs="B Lotus" w:hint="cs"/>
          <w:sz w:val="28"/>
          <w:szCs w:val="28"/>
          <w:rtl/>
          <w:lang w:bidi="ar-KW"/>
        </w:rPr>
        <w:t>و از جمله‌ حکمت‌های روزه‌، فایده‌های سلامتی ناشی از کم‌خوری و آرام شدن دستگاه گوارش برای مدت زمانی معین و بر کندن پاره‌ای از فضولات و رطوبات مضر برای جسم انسان و ... می‌باشد.</w:t>
      </w:r>
    </w:p>
    <w:p w:rsidR="001C1DED" w:rsidRPr="00E143FC" w:rsidRDefault="000B500B" w:rsidP="007509A2">
      <w:pPr>
        <w:pStyle w:val="af1"/>
        <w:spacing w:after="0" w:line="259" w:lineRule="auto"/>
        <w:ind w:firstLine="114"/>
        <w:rPr>
          <w:rFonts w:cs="B Lotus" w:hint="cs"/>
          <w:sz w:val="28"/>
          <w:szCs w:val="28"/>
          <w:rtl/>
          <w:lang w:bidi="ar-KW"/>
        </w:rPr>
      </w:pPr>
      <w:r w:rsidRPr="00E143FC">
        <w:rPr>
          <w:rFonts w:cs="B Lotus"/>
          <w:sz w:val="28"/>
          <w:szCs w:val="28"/>
          <w:rtl/>
          <w:lang w:bidi="ar-KW"/>
        </w:rPr>
        <w:br w:type="page"/>
      </w:r>
    </w:p>
    <w:p w:rsidR="001C1DED" w:rsidRPr="00E143FC" w:rsidRDefault="001C1DED" w:rsidP="007509A2">
      <w:pPr>
        <w:pStyle w:val="2"/>
        <w:ind w:firstLine="114"/>
        <w:rPr>
          <w:rFonts w:hint="cs"/>
          <w:rtl/>
          <w:lang w:bidi="ar-KW"/>
        </w:rPr>
      </w:pPr>
      <w:bookmarkStart w:id="190" w:name="_Toc73092623"/>
      <w:bookmarkStart w:id="191" w:name="_Toc226834768"/>
      <w:r w:rsidRPr="00E143FC">
        <w:rPr>
          <w:rFonts w:hint="cs"/>
          <w:rtl/>
          <w:lang w:bidi="ar-KW"/>
        </w:rPr>
        <w:t>حکم روزه‌ی بیمار و مسافر</w:t>
      </w:r>
      <w:bookmarkEnd w:id="190"/>
      <w:bookmarkEnd w:id="191"/>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sz w:val="28"/>
          <w:szCs w:val="28"/>
          <w:rtl/>
          <w:lang w:bidi="ar-KW"/>
        </w:rPr>
        <w:t xml:space="preserve">خداوند می‌فرماید: </w:t>
      </w:r>
      <w:r w:rsidRPr="00E143FC">
        <w:rPr>
          <w:rFonts w:ascii="QCF_BSML" w:hAnsi="QCF_BSML" w:cs="QCF_BSML"/>
          <w:sz w:val="32"/>
          <w:szCs w:val="32"/>
          <w:rtl/>
        </w:rPr>
        <w:t xml:space="preserve">ﭽ </w:t>
      </w:r>
      <w:r w:rsidRPr="00E143FC">
        <w:rPr>
          <w:rFonts w:ascii="QCF_P028" w:hAnsi="QCF_P028" w:cs="QCF_P028"/>
          <w:b/>
          <w:bCs/>
          <w:sz w:val="32"/>
          <w:szCs w:val="32"/>
          <w:rtl/>
        </w:rPr>
        <w:t xml:space="preserve">ﮫ  ﮬ  ﮭ  ﮮ      ﮯ  ﮰ    ﮱ  ﯓ   ﯔ  ﯕﯖ  ﯗ  ﯘ  ﯙ  ﯚ   ﯛ  ﯜ  ﯝ   ﯞ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١٨٥</w:t>
      </w:r>
    </w:p>
    <w:p w:rsidR="000B500B" w:rsidRPr="00E143FC" w:rsidRDefault="000B500B"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w:t>
      </w:r>
      <w:r w:rsidRPr="00E143FC">
        <w:rPr>
          <w:rFonts w:ascii="B Lotus" w:hAnsi="B Lotus" w:cs="B Lotus"/>
          <w:b/>
          <w:sz w:val="28"/>
          <w:szCs w:val="28"/>
          <w:rtl/>
          <w:lang w:val="en-AU"/>
        </w:rPr>
        <w:t>و اگر كسي بيمار يا مسافر باشد (مي‌تواند از رخصت استفاده كند و روزه ندارد و) چندي از روزهاي ديگر را ( به اندازه آن روزها روزه بدارد). خداوند آسايش شما را مي‌خواهد و خواهان زحمت شما نيست</w:t>
      </w:r>
      <w:r w:rsidRPr="00E143FC">
        <w:rPr>
          <w:rFonts w:ascii="B Lotus" w:hAnsi="B Lotus" w:cs="B Lotus" w:hint="cs"/>
          <w:b/>
          <w:sz w:val="28"/>
          <w:szCs w:val="28"/>
          <w:rtl/>
          <w:lang w:val="en-AU"/>
        </w:rPr>
        <w:t>).</w:t>
      </w:r>
    </w:p>
    <w:p w:rsidR="001C1DED" w:rsidRPr="00E143FC" w:rsidRDefault="001C1DED" w:rsidP="007509A2">
      <w:pPr>
        <w:pStyle w:val="af1"/>
        <w:spacing w:after="0" w:line="259" w:lineRule="auto"/>
        <w:ind w:firstLine="114"/>
        <w:rPr>
          <w:rFonts w:cs="B Lotus" w:hint="cs"/>
          <w:b/>
          <w:bCs/>
          <w:sz w:val="28"/>
          <w:szCs w:val="28"/>
          <w:rtl/>
          <w:lang w:bidi="ar-KW"/>
        </w:rPr>
      </w:pPr>
      <w:r w:rsidRPr="00E143FC">
        <w:rPr>
          <w:rFonts w:cs="B Lotus" w:hint="cs"/>
          <w:b/>
          <w:bCs/>
          <w:sz w:val="28"/>
          <w:szCs w:val="28"/>
          <w:rtl/>
          <w:lang w:bidi="ar-KW"/>
        </w:rPr>
        <w:t>دو نوع بیمار وجود دارند:</w:t>
      </w:r>
    </w:p>
    <w:p w:rsidR="001C1DED" w:rsidRPr="00E143FC" w:rsidRDefault="001C1DED" w:rsidP="007509A2">
      <w:pPr>
        <w:pStyle w:val="af1"/>
        <w:numPr>
          <w:ilvl w:val="0"/>
          <w:numId w:val="29"/>
        </w:numPr>
        <w:spacing w:after="0" w:line="259" w:lineRule="auto"/>
        <w:ind w:left="0" w:firstLine="114"/>
        <w:rPr>
          <w:rFonts w:cs="B Lotus" w:hint="cs"/>
          <w:sz w:val="28"/>
          <w:szCs w:val="28"/>
          <w:rtl/>
          <w:lang w:bidi="ar-KW"/>
        </w:rPr>
      </w:pPr>
      <w:r w:rsidRPr="00E143FC">
        <w:rPr>
          <w:rFonts w:cs="B Lotus" w:hint="cs"/>
          <w:sz w:val="28"/>
          <w:szCs w:val="28"/>
          <w:rtl/>
          <w:lang w:bidi="ar-KW"/>
        </w:rPr>
        <w:t>نخست: مریضی که‌ امید بهبودش نمی‌رود: همانند کسی که‌ به‌ بیماری سرطان مبتلا شده‌ است، روزه‌ بر وی واجب نمی‌باشد، زیرا او توانایی روزه‌گرفتن را ندارد و باید در برابر هر روز غذای یک فقیر را بدهد. گفتنی است که‌ شخص بیمار می‌تواند برای پرداخت فدیه‌ تعداد سی فقیر را برای شام و یا نهار دعوت نماید، همچنان‌که‌ انس بن مالک</w:t>
      </w:r>
      <w:r w:rsidR="000B500B" w:rsidRPr="00E143FC">
        <w:rPr>
          <w:rFonts w:cs="B Lotus" w:hint="cs"/>
          <w:sz w:val="28"/>
          <w:szCs w:val="28"/>
          <w:lang w:bidi="ar-KW"/>
        </w:rPr>
        <w:sym w:font="AGA Arabesque" w:char="F074"/>
      </w:r>
      <w:r w:rsidRPr="00E143FC">
        <w:rPr>
          <w:rFonts w:cs="B Lotus" w:hint="cs"/>
          <w:sz w:val="28"/>
          <w:szCs w:val="28"/>
          <w:rtl/>
          <w:lang w:bidi="ar-KW"/>
        </w:rPr>
        <w:t xml:space="preserve"> در سن پیری چنین عمل می‌نمود، و همچنین می‌تواند به‌ تعداد روزها نیم صاع از قوت غالب شهر (اعم از خرما، برنج، گندم و ..) را میان مساکین پخش نماید.</w:t>
      </w:r>
    </w:p>
    <w:p w:rsidR="001C1DED" w:rsidRPr="00E143FC" w:rsidRDefault="001C1DED" w:rsidP="007509A2">
      <w:pPr>
        <w:pStyle w:val="af1"/>
        <w:numPr>
          <w:ilvl w:val="0"/>
          <w:numId w:val="29"/>
        </w:numPr>
        <w:spacing w:after="0" w:line="259" w:lineRule="auto"/>
        <w:ind w:left="0" w:firstLine="114"/>
        <w:rPr>
          <w:rFonts w:cs="B Lotus" w:hint="cs"/>
          <w:sz w:val="28"/>
          <w:szCs w:val="28"/>
          <w:lang w:bidi="ar-KW"/>
        </w:rPr>
      </w:pPr>
      <w:r w:rsidRPr="00E143FC">
        <w:rPr>
          <w:rFonts w:cs="B Lotus" w:hint="cs"/>
          <w:sz w:val="28"/>
          <w:szCs w:val="28"/>
          <w:rtl/>
          <w:lang w:bidi="ar-KW"/>
        </w:rPr>
        <w:t xml:space="preserve"> کسی که‌ بیماریش اتفاقی بوده‌ و امید به‌ بهبودش می‌رود، همانند تب و امثال آن که‌ سه‌ حالت دارد:</w:t>
      </w:r>
    </w:p>
    <w:p w:rsidR="001C1DED" w:rsidRPr="00E143FC" w:rsidRDefault="001C1DED" w:rsidP="007509A2">
      <w:pPr>
        <w:pStyle w:val="af1"/>
        <w:numPr>
          <w:ilvl w:val="1"/>
          <w:numId w:val="29"/>
        </w:numPr>
        <w:spacing w:after="0" w:line="259" w:lineRule="auto"/>
        <w:ind w:left="0" w:firstLine="114"/>
        <w:rPr>
          <w:rFonts w:cs="B Lotus" w:hint="cs"/>
          <w:sz w:val="28"/>
          <w:szCs w:val="28"/>
          <w:rtl/>
          <w:lang w:bidi="ar-KW"/>
        </w:rPr>
      </w:pPr>
      <w:r w:rsidRPr="00E143FC">
        <w:rPr>
          <w:rFonts w:cs="B Lotus" w:hint="cs"/>
          <w:sz w:val="28"/>
          <w:szCs w:val="28"/>
          <w:rtl/>
          <w:lang w:bidi="ar-KW"/>
        </w:rPr>
        <w:t>حالت نخست:</w:t>
      </w:r>
      <w:r w:rsidR="002E6677" w:rsidRPr="00E143FC">
        <w:rPr>
          <w:rFonts w:cs="B Lotus" w:hint="cs"/>
          <w:sz w:val="28"/>
          <w:szCs w:val="28"/>
          <w:rtl/>
          <w:lang w:bidi="ar-KW"/>
        </w:rPr>
        <w:t xml:space="preserve"> این‌که‌ </w:t>
      </w:r>
      <w:r w:rsidRPr="00E143FC">
        <w:rPr>
          <w:rFonts w:cs="B Lotus" w:hint="cs"/>
          <w:sz w:val="28"/>
          <w:szCs w:val="28"/>
          <w:rtl/>
          <w:lang w:bidi="ar-KW"/>
        </w:rPr>
        <w:t>روزه‌ برای وی سخت نباشد و بدو ضرر و زیان نرساند، در این حالت روزه‌ بر وی واجب است، زیرا عذری برای نگرفتن روزه‌ ندارد.</w:t>
      </w:r>
    </w:p>
    <w:p w:rsidR="001C1DED" w:rsidRPr="00E143FC" w:rsidRDefault="001C1DED" w:rsidP="007509A2">
      <w:pPr>
        <w:pStyle w:val="af1"/>
        <w:numPr>
          <w:ilvl w:val="1"/>
          <w:numId w:val="29"/>
        </w:numPr>
        <w:spacing w:after="0" w:line="259" w:lineRule="auto"/>
        <w:ind w:left="0" w:firstLine="114"/>
        <w:rPr>
          <w:rFonts w:cs="B Lotus" w:hint="cs"/>
          <w:sz w:val="28"/>
          <w:szCs w:val="28"/>
          <w:lang w:bidi="ar-KW"/>
        </w:rPr>
      </w:pPr>
      <w:r w:rsidRPr="00E143FC">
        <w:rPr>
          <w:rFonts w:cs="B Lotus" w:hint="cs"/>
          <w:sz w:val="28"/>
          <w:szCs w:val="28"/>
          <w:rtl/>
          <w:lang w:bidi="ar-KW"/>
        </w:rPr>
        <w:t>حالت دوم:</w:t>
      </w:r>
      <w:r w:rsidR="002E6677" w:rsidRPr="00E143FC">
        <w:rPr>
          <w:rFonts w:cs="B Lotus" w:hint="cs"/>
          <w:sz w:val="28"/>
          <w:szCs w:val="28"/>
          <w:rtl/>
          <w:lang w:bidi="ar-KW"/>
        </w:rPr>
        <w:t xml:space="preserve"> این‌که‌ </w:t>
      </w:r>
      <w:r w:rsidRPr="00E143FC">
        <w:rPr>
          <w:rFonts w:cs="B Lotus" w:hint="cs"/>
          <w:sz w:val="28"/>
          <w:szCs w:val="28"/>
          <w:rtl/>
          <w:lang w:bidi="ar-KW"/>
        </w:rPr>
        <w:t>روزه‌ برای وی سخت باشد، اما ضرری برایش نداشته‌ باشد، در این حالت روزه‌ برای او مکروه‌ است، زیرا از رخصت الهی عدول نموده‌ و برای خود سختی را فراهم می‌سازد.</w:t>
      </w:r>
    </w:p>
    <w:p w:rsidR="001C1DED" w:rsidRPr="00E143FC" w:rsidRDefault="001C1DED" w:rsidP="007509A2">
      <w:pPr>
        <w:pStyle w:val="af1"/>
        <w:numPr>
          <w:ilvl w:val="1"/>
          <w:numId w:val="29"/>
        </w:numPr>
        <w:spacing w:after="0" w:line="259" w:lineRule="auto"/>
        <w:ind w:left="0" w:firstLine="114"/>
        <w:rPr>
          <w:rFonts w:cs="B Lotus" w:hint="cs"/>
          <w:sz w:val="28"/>
          <w:szCs w:val="28"/>
          <w:rtl/>
          <w:lang w:bidi="ar-KW"/>
        </w:rPr>
      </w:pPr>
      <w:r w:rsidRPr="00E143FC">
        <w:rPr>
          <w:rFonts w:cs="B Lotus" w:hint="cs"/>
          <w:sz w:val="28"/>
          <w:szCs w:val="28"/>
          <w:rtl/>
          <w:lang w:bidi="ar-KW"/>
        </w:rPr>
        <w:t>حالت سوم:</w:t>
      </w:r>
      <w:r w:rsidR="002E6677" w:rsidRPr="00E143FC">
        <w:rPr>
          <w:rFonts w:cs="B Lotus" w:hint="cs"/>
          <w:sz w:val="28"/>
          <w:szCs w:val="28"/>
          <w:rtl/>
          <w:lang w:bidi="ar-KW"/>
        </w:rPr>
        <w:t xml:space="preserve"> این‌که‌ </w:t>
      </w:r>
      <w:r w:rsidRPr="00E143FC">
        <w:rPr>
          <w:rFonts w:cs="B Lotus" w:hint="cs"/>
          <w:sz w:val="28"/>
          <w:szCs w:val="28"/>
          <w:rtl/>
          <w:lang w:bidi="ar-KW"/>
        </w:rPr>
        <w:t>روزه‌ بدو ضرر برساند، در این حالت روزه‌ برای وی حرام می‌باشد، زیرا به‌ وجود و پیکر خود ضرر و زیان می‌رساند، خداوند</w:t>
      </w:r>
      <w:r w:rsidR="000B500B" w:rsidRPr="00E143FC">
        <w:rPr>
          <w:rFonts w:cs="B Lotus" w:hint="cs"/>
          <w:sz w:val="28"/>
          <w:szCs w:val="28"/>
          <w:lang w:bidi="ar-KW"/>
        </w:rPr>
        <w:sym w:font="AGA Arabesque" w:char="F055"/>
      </w:r>
      <w:r w:rsidRPr="00E143FC">
        <w:rPr>
          <w:rFonts w:cs="B Lotus" w:hint="cs"/>
          <w:sz w:val="28"/>
          <w:szCs w:val="28"/>
          <w:rtl/>
          <w:lang w:bidi="ar-KW"/>
        </w:rPr>
        <w:t xml:space="preserve"> می‌فرماید: </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83" w:hAnsi="QCF_P083" w:cs="QCF_P083"/>
          <w:b/>
          <w:bCs/>
          <w:sz w:val="32"/>
          <w:szCs w:val="32"/>
          <w:rtl/>
        </w:rPr>
        <w:t xml:space="preserve">ﭹ  ﭺ  ﭻﭼ   ﭽ  ﭾ  ﭿ         ﮀ  ﮁ  ﮂ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٢٩</w:t>
      </w:r>
    </w:p>
    <w:p w:rsidR="000B500B" w:rsidRPr="00E143FC" w:rsidRDefault="000B500B"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w:t>
      </w:r>
      <w:r w:rsidRPr="00E143FC">
        <w:rPr>
          <w:rFonts w:ascii="B Lotus" w:hAnsi="B Lotus" w:cs="B Lotus"/>
          <w:b/>
          <w:sz w:val="28"/>
          <w:szCs w:val="28"/>
          <w:rtl/>
          <w:lang w:val="en-AU"/>
        </w:rPr>
        <w:t>و خون همديگر را نريزيد. بيگمان خداوند (پيوسته) نسبت به شما مهربان بوده (و خواهد بود</w:t>
      </w:r>
      <w:r w:rsidRPr="00E143FC">
        <w:rPr>
          <w:rFonts w:ascii="B Lotus" w:hAnsi="B Lotus" w:cs="B Lotus" w:hint="cs"/>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30" w:hAnsi="QCF_P030" w:cs="QCF_P030"/>
          <w:b/>
          <w:bCs/>
          <w:sz w:val="32"/>
          <w:szCs w:val="32"/>
          <w:rtl/>
        </w:rPr>
        <w:t xml:space="preserve">ﮤ    ﮥ  ﮦ  ﮧ      ﮨﮩ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١٩٥</w:t>
      </w:r>
    </w:p>
    <w:p w:rsidR="000B500B" w:rsidRPr="00E143FC" w:rsidRDefault="000B500B"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w:t>
      </w:r>
      <w:r w:rsidRPr="00E143FC">
        <w:rPr>
          <w:rFonts w:cs="B Lotus"/>
          <w:sz w:val="28"/>
          <w:szCs w:val="28"/>
          <w:rtl/>
          <w:lang w:bidi="ar-KW"/>
        </w:rPr>
        <w:t>خود را با دست خويش به هلاكت نيفكنيد</w:t>
      </w:r>
      <w:r w:rsidRPr="00E143FC">
        <w:rPr>
          <w:rFonts w:cs="B Lotus" w:hint="cs"/>
          <w:sz w:val="28"/>
          <w:szCs w:val="28"/>
          <w:rtl/>
          <w:lang w:bidi="ar-KW"/>
        </w:rPr>
        <w:t>).</w:t>
      </w:r>
    </w:p>
    <w:p w:rsidR="001C1DED" w:rsidRPr="00E143FC" w:rsidRDefault="001C1DED" w:rsidP="007509A2">
      <w:pPr>
        <w:pStyle w:val="af1"/>
        <w:spacing w:after="0" w:line="259" w:lineRule="auto"/>
        <w:ind w:firstLine="114"/>
        <w:rPr>
          <w:rFonts w:ascii="Lotus Linotype" w:hAnsi="Lotus Linotype" w:cs="Lotus Linotype" w:hint="cs"/>
          <w:b/>
          <w:bCs/>
          <w:sz w:val="31"/>
          <w:szCs w:val="31"/>
          <w:rtl/>
          <w:lang w:bidi="fa-IR"/>
        </w:rPr>
      </w:pPr>
      <w:r w:rsidRPr="00E143FC">
        <w:rPr>
          <w:rFonts w:cs="B Lotus" w:hint="cs"/>
          <w:sz w:val="28"/>
          <w:szCs w:val="28"/>
          <w:rtl/>
          <w:lang w:bidi="ar-KW"/>
        </w:rPr>
        <w:t>و در حدیث آمده‌ که‌ پیامبر</w:t>
      </w:r>
      <w:r w:rsidRPr="00E143FC">
        <w:rPr>
          <w:rFonts w:cs="B Lotus" w:hint="cs"/>
          <w:sz w:val="28"/>
          <w:szCs w:val="28"/>
          <w:lang w:bidi="ar-KW"/>
        </w:rPr>
        <w:sym w:font="AGA Arabesque" w:char="F072"/>
      </w:r>
      <w:r w:rsidRPr="00E143FC">
        <w:rPr>
          <w:rFonts w:cs="B Lotus" w:hint="cs"/>
          <w:sz w:val="28"/>
          <w:szCs w:val="28"/>
          <w:rtl/>
          <w:lang w:bidi="ar-KW"/>
        </w:rPr>
        <w:t xml:space="preserve"> فرمود: </w:t>
      </w:r>
      <w:r w:rsidRPr="00E143FC">
        <w:rPr>
          <w:rFonts w:ascii="Lotus Linotype" w:hAnsi="Lotus Linotype" w:cs="Lotus Linotype"/>
          <w:sz w:val="28"/>
          <w:szCs w:val="28"/>
          <w:rtl/>
          <w:lang w:bidi="fa-IR"/>
        </w:rPr>
        <w:t>«</w:t>
      </w:r>
      <w:r w:rsidRPr="00E143FC">
        <w:rPr>
          <w:rFonts w:ascii="Lotus Linotype" w:hAnsi="Lotus Linotype" w:cs="Lotus Linotype"/>
          <w:b/>
          <w:bCs/>
          <w:sz w:val="28"/>
          <w:szCs w:val="28"/>
          <w:rtl/>
        </w:rPr>
        <w:t xml:space="preserve"> لاَ ضَرَرَ وَلاَ ضِرَارَ»</w:t>
      </w:r>
      <w:r w:rsidRPr="00E143FC">
        <w:rPr>
          <w:rStyle w:val="a7"/>
          <w:rFonts w:ascii="Lotus Linotype" w:hAnsi="Lotus Linotype" w:cs="Lotus Linotype"/>
          <w:b/>
          <w:bCs/>
          <w:sz w:val="28"/>
          <w:szCs w:val="28"/>
          <w:rtl/>
        </w:rPr>
        <w:footnoteReference w:id="169"/>
      </w:r>
      <w:r w:rsidRPr="00E143FC">
        <w:rPr>
          <w:rFonts w:ascii="Lotus Linotype" w:hAnsi="Lotus Linotype" w:cs="Lotus Linotype"/>
          <w:b/>
          <w:bCs/>
          <w:sz w:val="28"/>
          <w:szCs w:val="28"/>
          <w:rtl/>
        </w:rPr>
        <w:t>.</w:t>
      </w:r>
    </w:p>
    <w:p w:rsidR="001C1DED" w:rsidRPr="00E143FC" w:rsidRDefault="001C1DED" w:rsidP="007509A2">
      <w:pPr>
        <w:pStyle w:val="af1"/>
        <w:spacing w:after="0" w:line="259" w:lineRule="auto"/>
        <w:ind w:firstLine="114"/>
        <w:rPr>
          <w:rFonts w:cs="B Lotus" w:hint="cs"/>
          <w:sz w:val="28"/>
          <w:szCs w:val="28"/>
          <w:rtl/>
          <w:lang w:bidi="fa-IR"/>
        </w:rPr>
      </w:pPr>
      <w:r w:rsidRPr="00E143FC">
        <w:rPr>
          <w:rFonts w:ascii="Lotus Linotype" w:hAnsi="Lotus Linotype" w:cs="B Lotus" w:hint="cs"/>
          <w:b/>
          <w:bCs/>
          <w:sz w:val="28"/>
          <w:szCs w:val="28"/>
          <w:rtl/>
        </w:rPr>
        <w:t>(</w:t>
      </w:r>
      <w:r w:rsidRPr="00E143FC">
        <w:rPr>
          <w:rFonts w:ascii="Lotus Linotype" w:hAnsi="Lotus Linotype" w:cs="B Lotus"/>
          <w:sz w:val="28"/>
          <w:szCs w:val="28"/>
          <w:rtl/>
        </w:rPr>
        <w:t>نه به خود زيان برسان و نه به ديگران</w:t>
      </w:r>
      <w:r w:rsidRPr="00E143FC">
        <w:rPr>
          <w:rFonts w:ascii="Lotus Linotype" w:hAnsi="Lotus Linotype" w:cs="B Lotus" w:hint="cs"/>
          <w:sz w:val="28"/>
          <w:szCs w:val="28"/>
          <w:rtl/>
        </w:rPr>
        <w:t>).</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لازم به‌ ذکر است که‌ بیمار یا خود به‌ ضرر بیماری پی می‌برد و یا</w:t>
      </w:r>
      <w:r w:rsidR="002E6677" w:rsidRPr="00E143FC">
        <w:rPr>
          <w:rFonts w:cs="B Lotus" w:hint="cs"/>
          <w:sz w:val="28"/>
          <w:szCs w:val="28"/>
          <w:rtl/>
          <w:lang w:bidi="ar-KW"/>
        </w:rPr>
        <w:t xml:space="preserve"> این‌که‌ </w:t>
      </w:r>
      <w:r w:rsidRPr="00E143FC">
        <w:rPr>
          <w:rFonts w:cs="B Lotus" w:hint="cs"/>
          <w:sz w:val="28"/>
          <w:szCs w:val="28"/>
          <w:rtl/>
          <w:lang w:bidi="ar-KW"/>
        </w:rPr>
        <w:t xml:space="preserve">دکتری ماهر و معتمد به‌ وی خبر می‌دهد. بنابراین اگر بیمار افطار نمود و روزه‌ نگرفت، باید بعد از بهبود تعداد روزهای افطاری شده‌ را بگیرد و در صورتی که‌ قبل از بهبود وفات نماید، قضای آن، ساقط می‌گردد، زیرا امکان نداشته‌ که‌ روزه‌هایش را قضا نماید. </w:t>
      </w:r>
    </w:p>
    <w:p w:rsidR="001C1DED" w:rsidRPr="00E143FC" w:rsidRDefault="001C1DED" w:rsidP="007509A2">
      <w:pPr>
        <w:pStyle w:val="af1"/>
        <w:spacing w:after="0" w:line="259" w:lineRule="auto"/>
        <w:ind w:firstLine="114"/>
        <w:rPr>
          <w:rFonts w:cs="B Lotus" w:hint="cs"/>
          <w:sz w:val="28"/>
          <w:szCs w:val="28"/>
          <w:rtl/>
          <w:lang w:bidi="ar-KW"/>
        </w:rPr>
      </w:pPr>
    </w:p>
    <w:p w:rsidR="001C1DED" w:rsidRPr="00E143FC" w:rsidRDefault="001C1DED" w:rsidP="007509A2">
      <w:pPr>
        <w:pStyle w:val="af1"/>
        <w:spacing w:after="0" w:line="259" w:lineRule="auto"/>
        <w:ind w:firstLine="114"/>
        <w:rPr>
          <w:rFonts w:cs="B Lotus" w:hint="cs"/>
          <w:b/>
          <w:bCs/>
          <w:sz w:val="28"/>
          <w:szCs w:val="28"/>
          <w:rtl/>
          <w:lang w:bidi="ar-KW"/>
        </w:rPr>
      </w:pPr>
      <w:r w:rsidRPr="00E143FC">
        <w:rPr>
          <w:rFonts w:cs="B Lotus" w:hint="cs"/>
          <w:b/>
          <w:bCs/>
          <w:sz w:val="28"/>
          <w:szCs w:val="28"/>
          <w:rtl/>
          <w:lang w:bidi="ar-KW"/>
        </w:rPr>
        <w:t>مسافر نیز دو دسته‌ هستند:</w:t>
      </w:r>
    </w:p>
    <w:p w:rsidR="001C1DED" w:rsidRPr="00E143FC" w:rsidRDefault="001C1DED" w:rsidP="007509A2">
      <w:pPr>
        <w:pStyle w:val="af1"/>
        <w:numPr>
          <w:ilvl w:val="0"/>
          <w:numId w:val="30"/>
        </w:numPr>
        <w:spacing w:after="0" w:line="259" w:lineRule="auto"/>
        <w:ind w:left="0" w:firstLine="114"/>
        <w:rPr>
          <w:rFonts w:cs="B Lotus" w:hint="cs"/>
          <w:sz w:val="28"/>
          <w:szCs w:val="28"/>
          <w:rtl/>
          <w:lang w:bidi="ar-KW"/>
        </w:rPr>
      </w:pPr>
      <w:r w:rsidRPr="00E143FC">
        <w:rPr>
          <w:rFonts w:cs="B Lotus" w:hint="cs"/>
          <w:sz w:val="28"/>
          <w:szCs w:val="28"/>
          <w:rtl/>
          <w:lang w:bidi="ar-KW"/>
        </w:rPr>
        <w:t>نخست: کسی که‌ به‌ قصد افطار سفر می‌نماید، پس افطار برای وی جایز نیست، زیرا سفر به‌ قصد نجات از فریضه‌ای الهی، آن‌را ساقط نمی‌گرداند.</w:t>
      </w:r>
    </w:p>
    <w:p w:rsidR="001C1DED" w:rsidRPr="00E143FC" w:rsidRDefault="001C1DED" w:rsidP="007509A2">
      <w:pPr>
        <w:pStyle w:val="af1"/>
        <w:numPr>
          <w:ilvl w:val="0"/>
          <w:numId w:val="30"/>
        </w:numPr>
        <w:spacing w:after="0" w:line="259" w:lineRule="auto"/>
        <w:ind w:left="0" w:firstLine="114"/>
        <w:rPr>
          <w:rFonts w:cs="B Lotus" w:hint="cs"/>
          <w:sz w:val="28"/>
          <w:szCs w:val="28"/>
          <w:rtl/>
          <w:lang w:bidi="ar-KW"/>
        </w:rPr>
      </w:pPr>
      <w:r w:rsidRPr="00E143FC">
        <w:rPr>
          <w:rFonts w:cs="B Lotus" w:hint="cs"/>
          <w:sz w:val="28"/>
          <w:szCs w:val="28"/>
          <w:rtl/>
          <w:lang w:bidi="ar-KW"/>
        </w:rPr>
        <w:t>دوم: کسی که‌ چنین هدفی ندارد، پس او سه‌ حالت دارد:</w:t>
      </w:r>
    </w:p>
    <w:p w:rsidR="001C1DED" w:rsidRPr="00E143FC" w:rsidRDefault="001C1DED" w:rsidP="007509A2">
      <w:pPr>
        <w:pStyle w:val="af1"/>
        <w:numPr>
          <w:ilvl w:val="1"/>
          <w:numId w:val="30"/>
        </w:numPr>
        <w:tabs>
          <w:tab w:val="clear" w:pos="1296"/>
        </w:tabs>
        <w:spacing w:after="0" w:line="259" w:lineRule="auto"/>
        <w:ind w:left="0" w:firstLine="114"/>
        <w:jc w:val="both"/>
        <w:rPr>
          <w:rFonts w:cs="B Lotus" w:hint="cs"/>
          <w:b/>
          <w:sz w:val="28"/>
          <w:szCs w:val="28"/>
          <w:lang w:bidi="ar-KW"/>
        </w:rPr>
      </w:pPr>
      <w:r w:rsidRPr="00E143FC">
        <w:rPr>
          <w:rFonts w:cs="B Lotus" w:hint="cs"/>
          <w:sz w:val="28"/>
          <w:szCs w:val="28"/>
          <w:rtl/>
          <w:lang w:bidi="ar-KW"/>
        </w:rPr>
        <w:t>حالت نخست</w:t>
      </w:r>
      <w:r w:rsidRPr="00E143FC">
        <w:rPr>
          <w:rFonts w:cs="B Lotus" w:hint="cs"/>
          <w:b/>
          <w:sz w:val="28"/>
          <w:szCs w:val="28"/>
          <w:rtl/>
          <w:lang w:val="en-AU" w:bidi="ar-KW"/>
        </w:rPr>
        <w:t>:</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روزه‌ بسیار برای وی زحمت باشد و او را به‌ شدت دچار ناراحتی نماید، پس روزه‌ برای وی حرام می‌باشد،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ماه رمضان در حالی که‌ روزه‌ داشت به‌ غزوه‌ی فتح مکه‌ رفت، پس وقتی به‌ او خبر رسید که‌ روزه‌ اصحاب را دچار سختی و مشکلات نموده‌ و نمی‌دانند که‌ چکار کنند،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بعد از عصر بود که‌ دستور داد لیوانی آب را برایش بیاورند، پس آن‌را در انظار عموم تناول نمود؛ هنگامی که‌ به‌ وی گفتند: برخی از اصحاب روزه‌ هستند، در پاسخ فرمود: </w:t>
      </w:r>
    </w:p>
    <w:p w:rsidR="000B500B" w:rsidRPr="00E143FC" w:rsidRDefault="001C1DED" w:rsidP="007509A2">
      <w:pPr>
        <w:pStyle w:val="af1"/>
        <w:spacing w:after="0" w:line="259" w:lineRule="auto"/>
        <w:ind w:firstLine="114"/>
        <w:jc w:val="both"/>
        <w:rPr>
          <w:rFonts w:cs="B Lotus" w:hint="cs"/>
          <w:b/>
          <w:sz w:val="28"/>
          <w:szCs w:val="28"/>
          <w:rtl/>
          <w:lang w:bidi="ar-KW"/>
        </w:rPr>
      </w:pP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bidi="ar-KW"/>
        </w:rPr>
        <w:t>اولئک العصاة، اولئک العصاة</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170"/>
      </w:r>
      <w:r w:rsidRPr="00E143FC">
        <w:rPr>
          <w:rFonts w:ascii="Lotus Linotype" w:hAnsi="Lotus Linotype" w:cs="Lotus Linotype"/>
          <w:b/>
          <w:sz w:val="28"/>
          <w:szCs w:val="28"/>
          <w:rtl/>
          <w:lang w:bidi="fa-IR"/>
        </w:rPr>
        <w:t>.</w:t>
      </w:r>
      <w:r w:rsidRPr="00E143FC">
        <w:rPr>
          <w:rFonts w:cs="B Lotus" w:hint="cs"/>
          <w:b/>
          <w:sz w:val="28"/>
          <w:szCs w:val="28"/>
          <w:rtl/>
          <w:lang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(آنان گناه‌کار هستند، آنان گناه‌کار هستند).</w:t>
      </w:r>
    </w:p>
    <w:p w:rsidR="001C1DED" w:rsidRPr="00E143FC" w:rsidRDefault="001C1DED" w:rsidP="007509A2">
      <w:pPr>
        <w:pStyle w:val="af1"/>
        <w:numPr>
          <w:ilvl w:val="1"/>
          <w:numId w:val="30"/>
        </w:numPr>
        <w:tabs>
          <w:tab w:val="clear" w:pos="1296"/>
          <w:tab w:val="num" w:pos="884"/>
        </w:tabs>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 حالت دوم:</w:t>
      </w:r>
      <w:r w:rsidR="002E6677" w:rsidRPr="00E143FC">
        <w:rPr>
          <w:rFonts w:cs="B Lotus" w:hint="cs"/>
          <w:b/>
          <w:sz w:val="28"/>
          <w:szCs w:val="28"/>
          <w:rtl/>
          <w:lang w:bidi="ar-KW"/>
        </w:rPr>
        <w:t xml:space="preserve"> این‌که‌ </w:t>
      </w:r>
      <w:r w:rsidRPr="00E143FC">
        <w:rPr>
          <w:rFonts w:cs="B Lotus" w:hint="cs"/>
          <w:b/>
          <w:sz w:val="28"/>
          <w:szCs w:val="28"/>
          <w:rtl/>
          <w:lang w:bidi="ar-KW"/>
        </w:rPr>
        <w:t>روزه‌ برای وی بسیار سخت نباشد، پس روزه‌ برای وی مکروه‌ است،</w:t>
      </w:r>
      <w:r w:rsidRPr="00E143FC">
        <w:rPr>
          <w:rFonts w:cs="B Lotus" w:hint="cs"/>
          <w:sz w:val="28"/>
          <w:szCs w:val="28"/>
          <w:rtl/>
          <w:lang w:bidi="ar-KW"/>
        </w:rPr>
        <w:t xml:space="preserve"> زیرا از رخصت الهی عدول نموده‌ و برای خود سختی را فراهم می‌سازد.</w:t>
      </w:r>
    </w:p>
    <w:p w:rsidR="001C1DED" w:rsidRPr="00E143FC" w:rsidRDefault="001C1DED" w:rsidP="007509A2">
      <w:pPr>
        <w:pStyle w:val="af1"/>
        <w:numPr>
          <w:ilvl w:val="1"/>
          <w:numId w:val="30"/>
        </w:numPr>
        <w:tabs>
          <w:tab w:val="clear" w:pos="1296"/>
          <w:tab w:val="num" w:pos="884"/>
        </w:tabs>
        <w:spacing w:after="0" w:line="259" w:lineRule="auto"/>
        <w:ind w:left="0" w:firstLine="114"/>
        <w:jc w:val="both"/>
        <w:rPr>
          <w:rFonts w:cs="B Lotus" w:hint="cs"/>
          <w:b/>
          <w:sz w:val="28"/>
          <w:szCs w:val="28"/>
          <w:rtl/>
          <w:lang w:bidi="ar-KW"/>
        </w:rPr>
      </w:pPr>
      <w:r w:rsidRPr="00E143FC">
        <w:rPr>
          <w:rFonts w:cs="B Lotus" w:hint="cs"/>
          <w:sz w:val="28"/>
          <w:szCs w:val="28"/>
          <w:rtl/>
          <w:lang w:bidi="ar-KW"/>
        </w:rPr>
        <w:t xml:space="preserve"> حالت سوم:</w:t>
      </w:r>
      <w:r w:rsidR="002E6677" w:rsidRPr="00E143FC">
        <w:rPr>
          <w:rFonts w:cs="B Lotus" w:hint="cs"/>
          <w:sz w:val="28"/>
          <w:szCs w:val="28"/>
          <w:rtl/>
          <w:lang w:bidi="ar-KW"/>
        </w:rPr>
        <w:t xml:space="preserve"> این‌که‌ </w:t>
      </w:r>
      <w:r w:rsidRPr="00E143FC">
        <w:rPr>
          <w:rFonts w:cs="B Lotus" w:hint="cs"/>
          <w:sz w:val="28"/>
          <w:szCs w:val="28"/>
          <w:rtl/>
          <w:lang w:bidi="ar-KW"/>
        </w:rPr>
        <w:t>روزه‌ برای وی زحمت و سخت نباشد، پس هم روزه‌ و هم افطار برای وی جایز است و آن‌را برمی‌گزیند که‌ برای او آسان‌تر است:</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28" w:hAnsi="QCF_P028" w:cs="QCF_P028"/>
          <w:b/>
          <w:bCs/>
          <w:sz w:val="32"/>
          <w:szCs w:val="32"/>
          <w:rtl/>
        </w:rPr>
        <w:t xml:space="preserve">ﯗ  ﯘ  ﯙ  ﯚ   ﯛ  ﯜ  ﯝ   ﯞ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١٨٥</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اراده‌ در این‌جا به‌ معنی محبت است. در صورتی که‌ روزه‌ و افطار برای او مساوی باشد، روزه‌گرفتن بهتر است،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چنین عمل نموده‌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چنان‌که‌ در صحیح مسلم از ابودرداء</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روایت کرده‌ که‌ می‌گوید: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در یکی از سفرهای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با او به‌ مدینه‌ خارج شدیم هوا به‌ اندازه‌ای گرم بود، که‌ مردم از شدت گرما دستشان را روی سر خود قرار می‌دادند و کسی در میان ما به‌ جز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و عبدالله‌ بن رواحه</w:t>
      </w:r>
      <w:r w:rsidR="000B500B" w:rsidRPr="00E143FC">
        <w:rPr>
          <w:rFonts w:cs="B Lotus" w:hint="cs"/>
          <w:b/>
          <w:sz w:val="28"/>
          <w:szCs w:val="28"/>
          <w:lang w:val="en-AU" w:bidi="ar-KW"/>
        </w:rPr>
        <w:sym w:font="AGA Arabesque" w:char="F074"/>
      </w:r>
      <w:r w:rsidRPr="00E143FC">
        <w:rPr>
          <w:rFonts w:cs="B Lotus" w:hint="cs"/>
          <w:b/>
          <w:sz w:val="28"/>
          <w:szCs w:val="28"/>
          <w:rtl/>
          <w:lang w:val="en-AU" w:bidi="ar-KW"/>
        </w:rPr>
        <w:t>‌ روزه‌ نبود.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مسافر از لحظه‌ای که‌ از شهر بیرون می‌رود تا وقتی بازمی‌گردد، در حال سفر می‌باشد، و اگر در شهری که‌ بدانجا سفر کرده‌ برای مدتی اقامت گزید، باز به‌ عنوان مسافر محسوب می‌گردد تا زمانی که‌ نیت داشته‌ باشد در صورت انجام کاری که‌ به‌ خاطر آن سفر کرده‌ بازمی‌گردد، از این‌رو از رخصت‌های سفر استفاده‌ می‌کند، اگرچه‌ اقامت وی طولانی باشد، زیرا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نقل نشده‌ است که‌ زمانی را برای انقطاع سفر در نظر گرفته‌ باشد و اصل بر آن است که‌ سفر و احکام آن باقی هستند تا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دلیلی برای پایان سفر یا نفی احکام آن یافت می‌شود.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لازم به‌ ذکر است که‌ تفاوتی به‌ حال سفر نمی‌کند</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سفر اتفاقی باشد، همانند سفر برای حج و</w:t>
      </w:r>
      <w:r w:rsidR="00857A02" w:rsidRPr="00E143FC">
        <w:rPr>
          <w:rFonts w:cs="B Lotus" w:hint="cs"/>
          <w:b/>
          <w:sz w:val="28"/>
          <w:szCs w:val="28"/>
          <w:rtl/>
          <w:lang w:val="en-AU" w:bidi="ar-KW"/>
        </w:rPr>
        <w:t xml:space="preserve"> </w:t>
      </w:r>
      <w:r w:rsidRPr="00E143FC">
        <w:rPr>
          <w:rFonts w:cs="B Lotus" w:hint="cs"/>
          <w:b/>
          <w:sz w:val="28"/>
          <w:szCs w:val="28"/>
          <w:rtl/>
          <w:lang w:val="en-AU" w:bidi="ar-KW"/>
        </w:rPr>
        <w:t>عمره‌، دیدار دوستان و اقربا، تجارت و ... ،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همیشگی و پی‌درپی باشد، مانند راننده‌ی ماشین‌های مسافربری و یا سایر ماشین‌های باربری. هر کدام از اینان از لحظه‌ی بیرون رفتن از شهرشان به‌ عنوان مسافر محسوب می‌گردند و همانند سایر مسافران از رخصت‌های سفر اعم از افطار رمضان، قصر نمازهای چهار رکعتی به‌ دو رکعت و به‌ موقع نیاز جمع بین دو نماز ظهر و عصر و دو نماز مغرب و عشا، استفاده‌ می‌کند، و افطار رمضان برای مسافر بهتر است اگر آسان‌تر باشد و باید آن‌را در فصل زمستان قضا ‌نماید، زیرا راننده‌ی این ماشین‌ها برخی اوقات به‌ شهر خود بازمی‌گردند و هنگامی که‌ در شهر خود هستند احکام مقیم بر آنان اجرا می‌شود و هرگاه به‌ سفر رفتند تمامی رخصت‌های سفر برای آنان نیز فراهم می‌شود.</w:t>
      </w:r>
    </w:p>
    <w:p w:rsidR="001C1DED" w:rsidRPr="00E143FC" w:rsidRDefault="00872A54" w:rsidP="007509A2">
      <w:pPr>
        <w:pStyle w:val="af1"/>
        <w:spacing w:after="0" w:line="259" w:lineRule="auto"/>
        <w:ind w:firstLine="114"/>
        <w:jc w:val="both"/>
        <w:rPr>
          <w:rFonts w:cs="B Lotus" w:hint="cs"/>
          <w:b/>
          <w:sz w:val="28"/>
          <w:szCs w:val="28"/>
          <w:rtl/>
          <w:lang w:val="en-AU" w:bidi="ar-KW"/>
        </w:rPr>
      </w:pPr>
      <w:r w:rsidRPr="00E143FC">
        <w:rPr>
          <w:rFonts w:cs="B Lotus"/>
          <w:b/>
          <w:sz w:val="28"/>
          <w:szCs w:val="28"/>
          <w:rtl/>
          <w:lang w:val="en-AU" w:bidi="ar-KW"/>
        </w:rPr>
        <w:br w:type="page"/>
      </w:r>
    </w:p>
    <w:p w:rsidR="001C1DED" w:rsidRPr="00E143FC" w:rsidRDefault="001C1DED" w:rsidP="007509A2">
      <w:pPr>
        <w:pStyle w:val="2"/>
        <w:ind w:firstLine="114"/>
        <w:rPr>
          <w:rFonts w:hint="cs"/>
          <w:rtl/>
          <w:lang w:val="en-AU" w:bidi="ar-KW"/>
        </w:rPr>
      </w:pPr>
      <w:bookmarkStart w:id="192" w:name="_Toc73092624"/>
      <w:bookmarkStart w:id="193" w:name="_Toc226834769"/>
      <w:r w:rsidRPr="00E143FC">
        <w:rPr>
          <w:rFonts w:hint="cs"/>
          <w:rtl/>
          <w:lang w:val="en-AU" w:bidi="ar-KW"/>
        </w:rPr>
        <w:t>مفطرات روزه‌ (آن‌چه‌ روزه‌ را باطل می‌کند)</w:t>
      </w:r>
      <w:bookmarkEnd w:id="192"/>
      <w:bookmarkEnd w:id="193"/>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مفطرات هفت دسته‌ هستند که‌ عبارتند از:</w:t>
      </w:r>
    </w:p>
    <w:p w:rsidR="001C1DED" w:rsidRPr="00E143FC" w:rsidRDefault="001C1DED" w:rsidP="007509A2">
      <w:pPr>
        <w:pStyle w:val="af1"/>
        <w:numPr>
          <w:ilvl w:val="0"/>
          <w:numId w:val="3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 xml:space="preserve">جماع: دخول ذکر مرد به‌ فرج زن را جماع گویند، هرگاه روزه‌دار جماع کرد، روزه‌اش باطل می‌گردد، و در صورتی که‌ جماع در روز رمضان صورت گیرد که‌ روزه‌ بر وی واجب است، پس کفاره‌ی مغلظه‌ بر وی واجب می‌گردد که‌ عبارت است از آزاد کردن بنده‌ای و اگر </w:t>
      </w:r>
      <w:r w:rsidRPr="00E143FC">
        <w:rPr>
          <w:rFonts w:cs="B Lotus"/>
          <w:b/>
          <w:sz w:val="28"/>
          <w:szCs w:val="28"/>
          <w:rtl/>
          <w:lang w:val="en-AU" w:bidi="ar-KW"/>
        </w:rPr>
        <w:t>بنده‌اي را نيابد و توانا</w:t>
      </w:r>
      <w:r w:rsidRPr="00E143FC">
        <w:rPr>
          <w:rFonts w:cs="B Lotus" w:hint="cs"/>
          <w:b/>
          <w:sz w:val="28"/>
          <w:szCs w:val="28"/>
          <w:rtl/>
          <w:lang w:val="en-AU" w:bidi="ar-KW"/>
        </w:rPr>
        <w:t>ی</w:t>
      </w:r>
      <w:r w:rsidRPr="00E143FC">
        <w:rPr>
          <w:rFonts w:cs="B Lotus"/>
          <w:b/>
          <w:sz w:val="28"/>
          <w:szCs w:val="28"/>
          <w:rtl/>
          <w:lang w:val="en-AU" w:bidi="ar-KW"/>
        </w:rPr>
        <w:t>ي آزاد كردن او را نداشته باشد، بايد دو ماه پياپي و بدون فاصله روزه بگيرد</w:t>
      </w:r>
      <w:r w:rsidRPr="00E143FC">
        <w:rPr>
          <w:rFonts w:cs="B Lotus" w:hint="cs"/>
          <w:b/>
          <w:sz w:val="28"/>
          <w:szCs w:val="28"/>
          <w:rtl/>
          <w:lang w:val="en-AU" w:bidi="ar-KW"/>
        </w:rPr>
        <w:t xml:space="preserve"> و </w:t>
      </w:r>
      <w:r w:rsidRPr="00E143FC">
        <w:rPr>
          <w:rFonts w:cs="B Lotus"/>
          <w:b/>
          <w:sz w:val="28"/>
          <w:szCs w:val="28"/>
          <w:rtl/>
          <w:lang w:val="en-AU" w:bidi="ar-KW"/>
        </w:rPr>
        <w:t>اگر هم نتوانست، بايد شصت نفر فقير را خوراك دهد</w:t>
      </w:r>
      <w:r w:rsidRPr="00E143FC">
        <w:rPr>
          <w:rFonts w:cs="B Lotus" w:hint="cs"/>
          <w:b/>
          <w:sz w:val="28"/>
          <w:szCs w:val="28"/>
          <w:rtl/>
          <w:lang w:val="en-AU" w:bidi="ar-KW"/>
        </w:rPr>
        <w:t>؛ و در صورتی که‌ روزه‌ بر وی واجب نباشد، همانند مسافری که‌ در حالت روزه‌ با همسرش همبستر می‌شود، تنها قضای روزه‌ نه‌ کفاره‌ی آن بر او واجب است.</w:t>
      </w:r>
    </w:p>
    <w:p w:rsidR="001C1DED" w:rsidRPr="00E143FC" w:rsidRDefault="001C1DED" w:rsidP="007509A2">
      <w:pPr>
        <w:pStyle w:val="af1"/>
        <w:numPr>
          <w:ilvl w:val="0"/>
          <w:numId w:val="3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انزال منی بر اثر در آ</w:t>
      </w:r>
      <w:r w:rsidR="00857A02" w:rsidRPr="00E143FC">
        <w:rPr>
          <w:rFonts w:cs="B Lotus" w:hint="cs"/>
          <w:b/>
          <w:sz w:val="28"/>
          <w:szCs w:val="28"/>
          <w:rtl/>
          <w:lang w:val="en-AU" w:bidi="ar-KW"/>
        </w:rPr>
        <w:t>غ</w:t>
      </w:r>
      <w:r w:rsidRPr="00E143FC">
        <w:rPr>
          <w:rFonts w:cs="B Lotus" w:hint="cs"/>
          <w:b/>
          <w:sz w:val="28"/>
          <w:szCs w:val="28"/>
          <w:rtl/>
          <w:lang w:val="en-AU" w:bidi="ar-KW"/>
        </w:rPr>
        <w:t>وش گرفتن، بوسه‌ زدن و امثال آن یا به‌ واسطه‌ی دست. و در صورتی که‌ بوسه‌ بزند اما منی خارج نگردد، حکمی به‌ او تعلق نمی‌گیرد.</w:t>
      </w:r>
    </w:p>
    <w:p w:rsidR="001C1DED" w:rsidRPr="00E143FC" w:rsidRDefault="001C1DED" w:rsidP="007509A2">
      <w:pPr>
        <w:pStyle w:val="af1"/>
        <w:numPr>
          <w:ilvl w:val="0"/>
          <w:numId w:val="3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 xml:space="preserve">خوردن و نوشیدن: یعنی رسیدن غذا و آب به‌ معده‌ی انسان، خواه از طریق دهان و یا از طریق بینی صورت گیرد، لازم به‌ ذکر است که‌ استنشاق دود بخور برای روزه‌گیر طوری که‌ به‌ معده‌ی وی برسد، </w:t>
      </w:r>
      <w:r w:rsidR="00857A02" w:rsidRPr="00E143FC">
        <w:rPr>
          <w:rFonts w:cs="B Lotus" w:hint="cs"/>
          <w:b/>
          <w:sz w:val="28"/>
          <w:szCs w:val="28"/>
          <w:rtl/>
          <w:lang w:val="en-AU" w:bidi="ar-KW"/>
        </w:rPr>
        <w:t xml:space="preserve">جایز نیست، </w:t>
      </w:r>
      <w:r w:rsidRPr="00E143FC">
        <w:rPr>
          <w:rFonts w:cs="B Lotus" w:hint="cs"/>
          <w:b/>
          <w:sz w:val="28"/>
          <w:szCs w:val="28"/>
          <w:rtl/>
          <w:lang w:val="en-AU" w:bidi="ar-KW"/>
        </w:rPr>
        <w:t>زیرا دود دارای جرم است، اما استشمام بوی پاک اشکالی ندارد.</w:t>
      </w:r>
    </w:p>
    <w:p w:rsidR="001C1DED" w:rsidRPr="00E143FC" w:rsidRDefault="001C1DED" w:rsidP="007509A2">
      <w:pPr>
        <w:pStyle w:val="af1"/>
        <w:numPr>
          <w:ilvl w:val="0"/>
          <w:numId w:val="3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آن‌چه‌ در ردیف خوردن و نوشیدن قرار می‌گیرد، مانند آمپول‌های سودبخشی که‌ جای خوردن و نوشیدن را پر می‌کند، اما آمپولهایی که‌ سودبخش نیستند خواه از طریق رگ و</w:t>
      </w:r>
      <w:r w:rsidR="00857A02" w:rsidRPr="00E143FC">
        <w:rPr>
          <w:rFonts w:cs="B Lotus" w:hint="cs"/>
          <w:b/>
          <w:sz w:val="28"/>
          <w:szCs w:val="28"/>
          <w:rtl/>
          <w:lang w:val="en-AU" w:bidi="ar-KW"/>
        </w:rPr>
        <w:t xml:space="preserve"> </w:t>
      </w:r>
      <w:r w:rsidRPr="00E143FC">
        <w:rPr>
          <w:rFonts w:cs="B Lotus" w:hint="cs"/>
          <w:b/>
          <w:sz w:val="28"/>
          <w:szCs w:val="28"/>
          <w:rtl/>
          <w:lang w:val="en-AU" w:bidi="ar-KW"/>
        </w:rPr>
        <w:t>یا از طریق عضله‌ صورت گیرد، روزه‌ را باطل نمی‌گردانند.</w:t>
      </w:r>
    </w:p>
    <w:p w:rsidR="001C1DED" w:rsidRPr="00E143FC" w:rsidRDefault="001C1DED" w:rsidP="007509A2">
      <w:pPr>
        <w:pStyle w:val="af1"/>
        <w:numPr>
          <w:ilvl w:val="0"/>
          <w:numId w:val="3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 xml:space="preserve">حجامت و خون‌گیری و هر آن‌چه‌ همانند حجامت بر بدن تأثیر بگذارد باعث ابطال روزه‌ می‌شود، اما کشیدن خون اندکی جهت آزمایش و امثال </w:t>
      </w:r>
      <w:r w:rsidR="00857A02" w:rsidRPr="00E143FC">
        <w:rPr>
          <w:rFonts w:cs="B Lotus" w:hint="cs"/>
          <w:b/>
          <w:sz w:val="28"/>
          <w:szCs w:val="28"/>
          <w:rtl/>
          <w:lang w:val="en-AU" w:bidi="ar-KW"/>
        </w:rPr>
        <w:t>آ</w:t>
      </w:r>
      <w:r w:rsidRPr="00E143FC">
        <w:rPr>
          <w:rFonts w:cs="B Lotus" w:hint="cs"/>
          <w:b/>
          <w:sz w:val="28"/>
          <w:szCs w:val="28"/>
          <w:rtl/>
          <w:lang w:val="en-AU" w:bidi="ar-KW"/>
        </w:rPr>
        <w:t>ن روزه‌ را باطل نمی‌گرداند، زیرا همانند حجامت چنان تأثیری را بر بدن نمی‌گذارد که‌ آن‌را ضعیف نماید.</w:t>
      </w:r>
    </w:p>
    <w:p w:rsidR="001C1DED" w:rsidRPr="00E143FC" w:rsidRDefault="001C1DED" w:rsidP="007509A2">
      <w:pPr>
        <w:pStyle w:val="af1"/>
        <w:numPr>
          <w:ilvl w:val="0"/>
          <w:numId w:val="3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استفراغ عمدی: یعنی</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خوراک و نوشیدنی‌های معده‌ را بیرون افکند.</w:t>
      </w:r>
    </w:p>
    <w:p w:rsidR="001C1DED" w:rsidRPr="00E143FC" w:rsidRDefault="001C1DED" w:rsidP="007509A2">
      <w:pPr>
        <w:pStyle w:val="af1"/>
        <w:numPr>
          <w:ilvl w:val="0"/>
          <w:numId w:val="3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خون قاعدگی و زایمان.</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لازم به‌ ذکر است که‌ موارد فوق با سه‌ شرط باعث ابطال روزه‌ می‌شوند:</w:t>
      </w:r>
    </w:p>
    <w:p w:rsidR="001C1DED" w:rsidRPr="00E143FC" w:rsidRDefault="001C1DED" w:rsidP="007509A2">
      <w:pPr>
        <w:pStyle w:val="af1"/>
        <w:numPr>
          <w:ilvl w:val="0"/>
          <w:numId w:val="32"/>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نخست:</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از حکم آن چیز آگاهی داشته‌ باشد و نسبت به‌ ساعت و زمان نیز اطلاع داشته‌ باشد.</w:t>
      </w:r>
    </w:p>
    <w:p w:rsidR="001C1DED" w:rsidRPr="00E143FC" w:rsidRDefault="001C1DED" w:rsidP="007509A2">
      <w:pPr>
        <w:pStyle w:val="af1"/>
        <w:numPr>
          <w:ilvl w:val="0"/>
          <w:numId w:val="32"/>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این</w:t>
      </w:r>
      <w:r w:rsidR="00857A02" w:rsidRPr="00E143FC">
        <w:rPr>
          <w:rFonts w:cs="B Lotus" w:hint="cs"/>
          <w:b/>
          <w:sz w:val="28"/>
          <w:szCs w:val="28"/>
          <w:rtl/>
          <w:lang w:val="en-AU" w:bidi="ar-KW"/>
        </w:rPr>
        <w:t>‌</w:t>
      </w:r>
      <w:r w:rsidRPr="00E143FC">
        <w:rPr>
          <w:rFonts w:cs="B Lotus" w:hint="cs"/>
          <w:b/>
          <w:sz w:val="28"/>
          <w:szCs w:val="28"/>
          <w:rtl/>
          <w:lang w:val="en-AU" w:bidi="ar-KW"/>
        </w:rPr>
        <w:t>که‌ از روی آگاهی نه‌ فراموشی صورت گیرد.</w:t>
      </w:r>
    </w:p>
    <w:p w:rsidR="001C1DED" w:rsidRPr="00E143FC" w:rsidRDefault="001C1DED" w:rsidP="007509A2">
      <w:pPr>
        <w:pStyle w:val="af1"/>
        <w:numPr>
          <w:ilvl w:val="0"/>
          <w:numId w:val="32"/>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این</w:t>
      </w:r>
      <w:r w:rsidR="00857A02" w:rsidRPr="00E143FC">
        <w:rPr>
          <w:rFonts w:cs="B Lotus" w:hint="cs"/>
          <w:b/>
          <w:sz w:val="28"/>
          <w:szCs w:val="28"/>
          <w:rtl/>
          <w:lang w:val="en-AU" w:bidi="ar-KW"/>
        </w:rPr>
        <w:t>‌</w:t>
      </w:r>
      <w:r w:rsidRPr="00E143FC">
        <w:rPr>
          <w:rFonts w:cs="B Lotus" w:hint="cs"/>
          <w:b/>
          <w:sz w:val="28"/>
          <w:szCs w:val="28"/>
          <w:rtl/>
          <w:lang w:val="en-AU" w:bidi="ar-KW"/>
        </w:rPr>
        <w:t>که‌ با اختیار خود نه‌ با اجبار دیگری بدان رویی آورد.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بنابراین اگر حجامت و خون‌گیری را در رمضان انجام داد به‌ گمان</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باعث افطار روزه‌ نمی‌شود، روزه‌ی او صحیح است و باطل نمی‌گردد، زیرا از حکم حجامت بی‌آگاه بوده‌ و ندانسته‌ که‌ روزه‌ را باطل می‌گرداند، خداوند متعال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418" w:hAnsi="QCF_P418" w:cs="QCF_P418"/>
          <w:b/>
          <w:bCs/>
          <w:sz w:val="32"/>
          <w:szCs w:val="32"/>
          <w:rtl/>
        </w:rPr>
        <w:t>ﮧ  ﮨ  ﮩ  ﮪ  ﮫ   ﮬ   ﮭ  ﮮ  ﮯ  ﮰﮱ</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الأحزاب:٥</w:t>
      </w:r>
    </w:p>
    <w:p w:rsidR="00857A02" w:rsidRPr="00E143FC" w:rsidRDefault="00857A02"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w:t>
      </w:r>
      <w:r w:rsidRPr="00E143FC">
        <w:rPr>
          <w:rFonts w:cs="B Lotus"/>
          <w:b/>
          <w:sz w:val="28"/>
          <w:szCs w:val="28"/>
          <w:rtl/>
          <w:lang w:val="en-AU"/>
        </w:rPr>
        <w:t>هر گاه در اين مورد اشتباه كرديد (و مثلاً بر اثر عادت گذشته، يا سبق لسان، به لغزش افتاديد و به خطا رفتيد ) گناهي بر شما نيست. ولي آنچه را كه دلتان مي‌خواهد (يعني از روي عمد و اختيار مي‌گوئيد، گناه است و كيفر دارد). به هر حال، پيوسته خدا آمرزگار و مهربان بوده و هست (و قلم عفو بر اشتباهات و لغزشها مي‌كشد و شما را مي‌بخشد</w:t>
      </w:r>
      <w:r w:rsidRPr="00E143FC">
        <w:rPr>
          <w:rFonts w:cs="B Lotus" w:hint="cs"/>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lang w:val="en-AU" w:bidi="ar-KW"/>
        </w:rPr>
        <w:t>و باز می‌فرماید:</w:t>
      </w:r>
      <w:r w:rsidRPr="00E143FC">
        <w:rPr>
          <w:rFonts w:ascii="QCF_BSML" w:hAnsi="QCF_BSML" w:cs="QCF_BSML"/>
          <w:sz w:val="32"/>
          <w:szCs w:val="32"/>
          <w:rtl/>
        </w:rPr>
        <w:t xml:space="preserve"> ﭽ </w:t>
      </w:r>
      <w:r w:rsidRPr="00E143FC">
        <w:rPr>
          <w:rFonts w:ascii="QCF_P049" w:hAnsi="QCF_P049" w:cs="QCF_P049"/>
          <w:b/>
          <w:bCs/>
          <w:sz w:val="32"/>
          <w:szCs w:val="32"/>
          <w:rtl/>
        </w:rPr>
        <w:t xml:space="preserve">ﯥ  ﯦ  ﯧ  ﯨ    ﯩ  ﯪ  ﯫﯬ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٢٨٦</w:t>
      </w:r>
    </w:p>
    <w:p w:rsidR="00857A02" w:rsidRPr="00E143FC" w:rsidRDefault="00857A02"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پروردگارا! اگر ما فراموش كرديم يا به خطا رفتيم، ما را (بدان) مگير (و مورد مؤاخذه و پرس و جو قرار مده</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در صحیحین از عدی بن ابی حاتم</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روایت شده‌ که‌ می‌گوید: وقتی که‌ آیه‌ی:</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29" w:hAnsi="QCF_P029" w:cs="QCF_P029"/>
          <w:b/>
          <w:bCs/>
          <w:sz w:val="32"/>
          <w:szCs w:val="32"/>
          <w:rtl/>
        </w:rPr>
        <w:t xml:space="preserve">ﭵ  ﭶ  ﭷ   ﭸ  ﭹ  ﭺ  ﭻ  ﭼ     ﭽ  ﭾﭿ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١٨٧</w:t>
      </w:r>
      <w:r w:rsidRPr="00E143FC">
        <w:rPr>
          <w:rFonts w:ascii="QCF_BSML" w:hAnsi="QCF_BSML" w:cs="QCF_BSML"/>
          <w:sz w:val="32"/>
          <w:szCs w:val="32"/>
          <w:rtl/>
        </w:rPr>
        <w:t xml:space="preserve"> </w:t>
      </w:r>
    </w:p>
    <w:p w:rsidR="00857A02" w:rsidRPr="00E143FC" w:rsidRDefault="00857A02"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و بخوريد و بياشاميد تا آن گاه كه رشته بامداد از رشته سياه (شب) برايتان از هم جدا و آشكار گردد</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نازل گردید، دو ریسمان کلفت یکی سیاه‌ و دیگری سفید را آوردم، و آن‌ها را در زیر بالشم قرار دادم، به‌ هنگام شب آن‌ها را نگاه می‌کردم ولی برایم معلوم نمی‌شد کدام یک سفید و کدام یک سیاه‌ است، صبح پیش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رفتم، و جریان را به‌ او گفتم،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bidi="ar-KW"/>
        </w:rPr>
      </w:pP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bidi="ar-KW"/>
        </w:rPr>
        <w:t>انما ذلک بیاض النهار و سواد اللیل</w:t>
      </w:r>
      <w:r w:rsidRPr="00E143FC">
        <w:rPr>
          <w:rFonts w:ascii="Lotus Linotype" w:hAnsi="Lotus Linotype" w:cs="Lotus Linotype"/>
          <w:b/>
          <w:sz w:val="28"/>
          <w:szCs w:val="28"/>
          <w:rtl/>
          <w:lang w:bidi="fa-IR"/>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xml:space="preserve">(منظور از تشخیص رشته‌ی سفید از رشته‌ی سیاه‌، تشخیص سیاهی شب از سفیدی طلوع می‌باشد [ نه‌ تشخیص ریسمان سیاه از ریسمان سفید]).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بدو دستور نداد که‌ روزه‌اش را اعاده‌ نماید، بنابر این اگر کسی به‌ گمان</w:t>
      </w:r>
      <w:r w:rsidR="002E6677" w:rsidRPr="00E143FC">
        <w:rPr>
          <w:rFonts w:cs="B Lotus" w:hint="cs"/>
          <w:b/>
          <w:sz w:val="28"/>
          <w:szCs w:val="28"/>
          <w:rtl/>
          <w:lang w:bidi="ar-KW"/>
        </w:rPr>
        <w:t xml:space="preserve"> این‌که‌ </w:t>
      </w:r>
      <w:r w:rsidRPr="00E143FC">
        <w:rPr>
          <w:rFonts w:cs="B Lotus" w:hint="cs"/>
          <w:b/>
          <w:sz w:val="28"/>
          <w:szCs w:val="28"/>
          <w:rtl/>
          <w:lang w:bidi="ar-KW"/>
        </w:rPr>
        <w:t>فجر صادق طلوع نکرده‌ و یا به‌ گمان</w:t>
      </w:r>
      <w:r w:rsidR="002E6677" w:rsidRPr="00E143FC">
        <w:rPr>
          <w:rFonts w:cs="B Lotus" w:hint="cs"/>
          <w:b/>
          <w:sz w:val="28"/>
          <w:szCs w:val="28"/>
          <w:rtl/>
          <w:lang w:bidi="ar-KW"/>
        </w:rPr>
        <w:t xml:space="preserve"> این‌که‌ </w:t>
      </w:r>
      <w:r w:rsidRPr="00E143FC">
        <w:rPr>
          <w:rFonts w:cs="B Lotus" w:hint="cs"/>
          <w:b/>
          <w:sz w:val="28"/>
          <w:szCs w:val="28"/>
          <w:rtl/>
          <w:lang w:bidi="ar-KW"/>
        </w:rPr>
        <w:t>خورشید غروب نموده‌ چیزی را تناول نمود، سپس بدو گفتند که‌ اشتباه کرده‌ است، در هر دو صورت روزه‌ی او صحیح است، زیرا او از وقت و زمان آگاهی نداشته‌ است</w:t>
      </w:r>
      <w:r w:rsidRPr="00E143FC">
        <w:rPr>
          <w:rStyle w:val="a7"/>
          <w:rFonts w:cs="B Lotus"/>
          <w:b/>
          <w:sz w:val="28"/>
          <w:szCs w:val="28"/>
          <w:rtl/>
          <w:lang w:bidi="ar-KW"/>
        </w:rPr>
        <w:footnoteReference w:id="171"/>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xml:space="preserve">و در صحیح بخاری از اسماء دختر ابوبکر </w:t>
      </w:r>
      <w:r w:rsidRPr="00E143FC">
        <w:rPr>
          <w:rFonts w:cs="Times New Roman" w:hint="cs"/>
          <w:b/>
          <w:sz w:val="28"/>
          <w:szCs w:val="28"/>
          <w:rtl/>
          <w:lang w:val="en-AU" w:bidi="ar-KW"/>
        </w:rPr>
        <w:t>–</w:t>
      </w:r>
      <w:r w:rsidRPr="00E143FC">
        <w:rPr>
          <w:rFonts w:cs="B Lotus" w:hint="cs"/>
          <w:b/>
          <w:sz w:val="28"/>
          <w:szCs w:val="28"/>
          <w:rtl/>
          <w:lang w:val="en-AU" w:bidi="ar-KW"/>
        </w:rPr>
        <w:t>رضی الله‌ عنهما- روایت شده‌ که‌ گفت: در حضور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بودیم که‌ آسمان ابری شد و افطار کردیم سپس ابر برطرف شد و خوشید طلوع کرد. و در صورتی که‌ قضای روازه‌ واجب می‌بود، آن‌را بیان می‌کرد، زیرا خداوند</w:t>
      </w:r>
      <w:r w:rsidRPr="00E143FC">
        <w:rPr>
          <w:rFonts w:cs="B Lotus" w:hint="cs"/>
          <w:b/>
          <w:sz w:val="28"/>
          <w:szCs w:val="28"/>
          <w:lang w:val="en-AU" w:bidi="ar-KW"/>
        </w:rPr>
        <w:sym w:font="AGA Arabesque" w:char="F055"/>
      </w:r>
      <w:r w:rsidRPr="00E143FC">
        <w:rPr>
          <w:rFonts w:cs="B Lotus" w:hint="cs"/>
          <w:b/>
          <w:sz w:val="28"/>
          <w:szCs w:val="28"/>
          <w:rtl/>
          <w:lang w:val="en-AU" w:bidi="ar-KW"/>
        </w:rPr>
        <w:t xml:space="preserve"> دین را توسط پیامبرش</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تکمیل کرده‌ است، و اگر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آن‌را بیان می‌نمود، حتما اصحاب آن‌را نقل می‌کردند، زیرا خداوند</w:t>
      </w:r>
      <w:r w:rsidRPr="00E143FC">
        <w:rPr>
          <w:rFonts w:cs="B Lotus" w:hint="cs"/>
          <w:b/>
          <w:sz w:val="28"/>
          <w:szCs w:val="28"/>
          <w:lang w:val="en-AU" w:bidi="ar-KW"/>
        </w:rPr>
        <w:sym w:font="AGA Arabesque" w:char="F055"/>
      </w:r>
      <w:r w:rsidRPr="00E143FC">
        <w:rPr>
          <w:rFonts w:cs="B Lotus" w:hint="cs"/>
          <w:b/>
          <w:sz w:val="28"/>
          <w:szCs w:val="28"/>
          <w:rtl/>
          <w:lang w:val="en-AU" w:bidi="ar-KW"/>
        </w:rPr>
        <w:t xml:space="preserve"> خود ضامن حفظ دین گشته‌ است، پس اگر اصحاب آن‌‌را نقل نکرده‌اند، می‌فهمیم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چنین چیزی را بیان نداشته‌ است و در نتیجه‌ درمی‌یابیم که‌ قضای آن واجب نمی‌باشد، زیرا با توجه‌ به‌ اهمیتی که‌ دارد، انگیزه‌های فراوانی برای نقل آن موجود بود که‌ امکان نداشت از آن غافل بمانند. و در صورتی که‌ از روی فراموشی چیزی را تناول نماید، روزه‌اش باطل نمی‌گردد،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«من نسي وهو صائم فأكل أو شرب فليتم صومه فإنما أطعمه الله وسقاه»</w:t>
      </w:r>
      <w:r w:rsidRPr="00E143FC">
        <w:rPr>
          <w:rStyle w:val="a7"/>
          <w:rFonts w:ascii="Lotus Linotype" w:hAnsi="Lotus Linotype" w:cs="Lotus Linotype"/>
          <w:b/>
          <w:sz w:val="28"/>
          <w:szCs w:val="28"/>
          <w:rtl/>
        </w:rPr>
        <w:footnoteReference w:id="172"/>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val="en-AU" w:bidi="fa-IR"/>
        </w:rPr>
        <w:t>(</w:t>
      </w:r>
      <w:r w:rsidRPr="00E143FC">
        <w:rPr>
          <w:rFonts w:cs="B Lotus" w:hint="cs"/>
          <w:b/>
          <w:sz w:val="28"/>
          <w:szCs w:val="28"/>
          <w:rtl/>
          <w:lang w:bidi="ar-KW"/>
        </w:rPr>
        <w:t>هر کس در حال روزه‌ داری، از روی فراموشی چیزی بخورد یا بنوشد، روزه‌ی خود را ادانه‌ دهد و باطل نیست، زیرا خداوند</w:t>
      </w:r>
      <w:r w:rsidR="00872A54" w:rsidRPr="00E143FC">
        <w:rPr>
          <w:rFonts w:cs="B Lotus" w:hint="cs"/>
          <w:b/>
          <w:sz w:val="28"/>
          <w:szCs w:val="28"/>
          <w:lang w:bidi="ar-KW"/>
        </w:rPr>
        <w:sym w:font="AGA Arabesque" w:char="F055"/>
      </w:r>
      <w:r w:rsidRPr="00E143FC">
        <w:rPr>
          <w:rFonts w:cs="B Lotus" w:hint="cs"/>
          <w:b/>
          <w:sz w:val="28"/>
          <w:szCs w:val="28"/>
          <w:rtl/>
          <w:lang w:bidi="ar-KW"/>
        </w:rPr>
        <w:t xml:space="preserve"> او را اطعام کرده‌ و سیراب نموده‌ است).</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اگر او را مجبور به‌ خوردن کردند و یا</w:t>
      </w:r>
      <w:r w:rsidR="002E6677" w:rsidRPr="00E143FC">
        <w:rPr>
          <w:rFonts w:cs="B Lotus" w:hint="cs"/>
          <w:b/>
          <w:sz w:val="28"/>
          <w:szCs w:val="28"/>
          <w:rtl/>
          <w:lang w:bidi="ar-KW"/>
        </w:rPr>
        <w:t xml:space="preserve"> این‌که‌ </w:t>
      </w:r>
      <w:r w:rsidRPr="00E143FC">
        <w:rPr>
          <w:rFonts w:cs="B Lotus" w:hint="cs"/>
          <w:b/>
          <w:sz w:val="28"/>
          <w:szCs w:val="28"/>
          <w:rtl/>
          <w:lang w:bidi="ar-KW"/>
        </w:rPr>
        <w:t>در حالت مضمضه‌ و استنشاق مقداری از آب داخل شکمش شود و یا</w:t>
      </w:r>
      <w:r w:rsidR="002E6677" w:rsidRPr="00E143FC">
        <w:rPr>
          <w:rFonts w:cs="B Lotus" w:hint="cs"/>
          <w:b/>
          <w:sz w:val="28"/>
          <w:szCs w:val="28"/>
          <w:rtl/>
          <w:lang w:bidi="ar-KW"/>
        </w:rPr>
        <w:t xml:space="preserve"> این‌که‌ </w:t>
      </w:r>
      <w:r w:rsidRPr="00E143FC">
        <w:rPr>
          <w:rFonts w:cs="B Lotus" w:hint="cs"/>
          <w:b/>
          <w:sz w:val="28"/>
          <w:szCs w:val="28"/>
          <w:rtl/>
          <w:lang w:bidi="ar-KW"/>
        </w:rPr>
        <w:t>قطره‌ را در چشمانش چکاند و داخل شکمش رفت و یا</w:t>
      </w:r>
      <w:r w:rsidR="002E6677" w:rsidRPr="00E143FC">
        <w:rPr>
          <w:rFonts w:cs="B Lotus" w:hint="cs"/>
          <w:b/>
          <w:sz w:val="28"/>
          <w:szCs w:val="28"/>
          <w:rtl/>
          <w:lang w:bidi="ar-KW"/>
        </w:rPr>
        <w:t xml:space="preserve"> این‌که‌ </w:t>
      </w:r>
      <w:r w:rsidRPr="00E143FC">
        <w:rPr>
          <w:rFonts w:cs="B Lotus" w:hint="cs"/>
          <w:b/>
          <w:sz w:val="28"/>
          <w:szCs w:val="28"/>
          <w:rtl/>
          <w:lang w:bidi="ar-KW"/>
        </w:rPr>
        <w:t>احتلام شد و منی را نازل کرد، در تمام موارد فوق روزه‌ی او صحیح است، زیرا بدون اختیار او صورت گرفته‌اند.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گفتنی است که‌ مسواک زدن باعث افطار روزه‌ نمی‌گردد، بلکه‌ مسواک زدن در اول و آخر روز جزو مستحبات می‌باشد، و برای روزه‌دار جایز است که‌ عملی همچون دوش گرفتن و امثال آن‌را به‌ قصد خنک کردن بدنش و پایین آوردن درجه‌ی تشنگی انجام دهد؛ زیرا در روایت آمده‌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حالت روزه‌، بر اثر تشنگی</w:t>
      </w:r>
      <w:r w:rsidR="00872A54" w:rsidRPr="00E143FC">
        <w:rPr>
          <w:rFonts w:cs="B Lotus" w:hint="cs"/>
          <w:b/>
          <w:sz w:val="28"/>
          <w:szCs w:val="28"/>
          <w:rtl/>
          <w:lang w:bidi="ar-KW"/>
        </w:rPr>
        <w:t>،</w:t>
      </w:r>
      <w:r w:rsidRPr="00E143FC">
        <w:rPr>
          <w:rFonts w:cs="B Lotus" w:hint="cs"/>
          <w:b/>
          <w:sz w:val="28"/>
          <w:szCs w:val="28"/>
          <w:rtl/>
          <w:lang w:bidi="ar-KW"/>
        </w:rPr>
        <w:t xml:space="preserve"> آب را بر سر خود می‌ریخت. و ابن عمر</w:t>
      </w:r>
      <w:r w:rsidRPr="00E143FC">
        <w:rPr>
          <w:rFonts w:cs="B Lotus" w:hint="cs"/>
          <w:b/>
          <w:sz w:val="28"/>
          <w:szCs w:val="28"/>
          <w:lang w:bidi="ar-KW"/>
        </w:rPr>
        <w:sym w:font="AGA Arabesque" w:char="F074"/>
      </w:r>
      <w:r w:rsidRPr="00E143FC">
        <w:rPr>
          <w:rFonts w:cs="B Lotus" w:hint="cs"/>
          <w:b/>
          <w:sz w:val="28"/>
          <w:szCs w:val="28"/>
          <w:rtl/>
          <w:lang w:bidi="ar-KW"/>
        </w:rPr>
        <w:t xml:space="preserve"> در حالت روزه‌ پارچه‌ای را خیس می‌نمود و آن‌را بر سرش می‌انداخت. و این همان آسان‌کاری است که‌ 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برای ما دوست داشته‌ و برگزیده‌ است، و براستی که‌ هرگونه‌ شکر و سپاس شایسته‌ی مقام الهی است در برابر تمامی نعمتهایی که‌ به‌ ما بخشیده‌ است.</w:t>
      </w:r>
    </w:p>
    <w:p w:rsidR="001C1DED" w:rsidRPr="00E143FC" w:rsidRDefault="00872A54" w:rsidP="007509A2">
      <w:pPr>
        <w:pStyle w:val="af1"/>
        <w:spacing w:after="0" w:line="259" w:lineRule="auto"/>
        <w:ind w:firstLine="114"/>
        <w:jc w:val="both"/>
        <w:rPr>
          <w:rFonts w:cs="B Lotus" w:hint="cs"/>
          <w:b/>
          <w:sz w:val="28"/>
          <w:szCs w:val="28"/>
          <w:rtl/>
          <w:lang w:bidi="ar-KW"/>
        </w:rPr>
      </w:pPr>
      <w:r w:rsidRPr="00E143FC">
        <w:rPr>
          <w:rFonts w:cs="B Lotus"/>
          <w:b/>
          <w:sz w:val="28"/>
          <w:szCs w:val="28"/>
          <w:rtl/>
          <w:lang w:bidi="ar-KW"/>
        </w:rPr>
        <w:br w:type="page"/>
      </w:r>
    </w:p>
    <w:p w:rsidR="001C1DED" w:rsidRPr="00E143FC" w:rsidRDefault="001C1DED" w:rsidP="007509A2">
      <w:pPr>
        <w:pStyle w:val="2"/>
        <w:ind w:firstLine="114"/>
        <w:rPr>
          <w:rFonts w:hint="cs"/>
          <w:rtl/>
          <w:lang w:bidi="ar-KW"/>
        </w:rPr>
      </w:pPr>
      <w:bookmarkStart w:id="194" w:name="_Toc73092625"/>
      <w:bookmarkStart w:id="195" w:name="_Toc226834770"/>
      <w:r w:rsidRPr="00E143FC">
        <w:rPr>
          <w:rFonts w:hint="cs"/>
          <w:rtl/>
          <w:lang w:bidi="ar-KW"/>
        </w:rPr>
        <w:t>نماز تراویح</w:t>
      </w:r>
      <w:r w:rsidRPr="00E143FC">
        <w:rPr>
          <w:rStyle w:val="a7"/>
          <w:b w:val="0"/>
          <w:rtl/>
          <w:lang w:bidi="ar-KW"/>
        </w:rPr>
        <w:footnoteReference w:id="173"/>
      </w:r>
      <w:bookmarkEnd w:id="194"/>
      <w:bookmarkEnd w:id="195"/>
    </w:p>
    <w:p w:rsidR="001C1DED" w:rsidRPr="00E143FC" w:rsidRDefault="001C1DED" w:rsidP="007509A2">
      <w:pPr>
        <w:pStyle w:val="af1"/>
        <w:spacing w:after="0" w:line="259" w:lineRule="auto"/>
        <w:ind w:firstLine="114"/>
        <w:jc w:val="both"/>
        <w:rPr>
          <w:rFonts w:ascii="Tahoma" w:hAnsi="Tahoma" w:cs="B Lotus" w:hint="cs"/>
          <w:b/>
          <w:sz w:val="28"/>
          <w:szCs w:val="28"/>
          <w:rtl/>
          <w:lang w:bidi="ar-KW"/>
        </w:rPr>
      </w:pPr>
      <w:r w:rsidRPr="00E143FC">
        <w:rPr>
          <w:rFonts w:ascii="Tahoma" w:hAnsi="Tahoma" w:cs="B Lotus" w:hint="cs"/>
          <w:b/>
          <w:sz w:val="28"/>
          <w:szCs w:val="28"/>
          <w:rtl/>
          <w:lang w:bidi="ar-KW"/>
        </w:rPr>
        <w:t>تراویح یعنی برپا داشتن شب‌های رمضان، لازم به‌ ذکر است که‌ بعد از نماز عشا تا طلوع فجر به‌ عنوان وقت نماز تراویح محسوب می‌گردد، پیامبر</w:t>
      </w:r>
      <w:r w:rsidRPr="00E143FC">
        <w:rPr>
          <w:rFonts w:ascii="Tahoma" w:hAnsi="Tahoma" w:cs="B Lotus" w:hint="cs"/>
          <w:b/>
          <w:sz w:val="28"/>
          <w:szCs w:val="28"/>
          <w:lang w:bidi="ar-KW"/>
        </w:rPr>
        <w:sym w:font="AGA Arabesque" w:char="F072"/>
      </w:r>
      <w:r w:rsidRPr="00E143FC">
        <w:rPr>
          <w:rFonts w:ascii="Tahoma" w:hAnsi="Tahoma" w:cs="B Lotus" w:hint="cs"/>
          <w:b/>
          <w:sz w:val="28"/>
          <w:szCs w:val="28"/>
          <w:rtl/>
          <w:lang w:bidi="ar-KW"/>
        </w:rPr>
        <w:t xml:space="preserve"> پیروانش را برای برپا داشتن شب‌های رمضان تشویق نموده‌ و می‌فرماید:</w:t>
      </w:r>
    </w:p>
    <w:p w:rsidR="001C1DED" w:rsidRPr="00E143FC" w:rsidRDefault="001C1DED" w:rsidP="007509A2">
      <w:pPr>
        <w:pStyle w:val="af1"/>
        <w:spacing w:after="0" w:line="259" w:lineRule="auto"/>
        <w:ind w:firstLine="114"/>
        <w:jc w:val="both"/>
        <w:rPr>
          <w:rFonts w:ascii="Lotus Linotype" w:hAnsi="Lotus Linotype" w:cs="Lotus Linotype"/>
          <w:bCs/>
          <w:sz w:val="28"/>
          <w:szCs w:val="28"/>
          <w:rtl/>
          <w:lang w:val="en-AU" w:bidi="ar-KW"/>
        </w:rPr>
      </w:pPr>
      <w:r w:rsidRPr="00E143FC">
        <w:rPr>
          <w:rFonts w:ascii="Lotus Linotype" w:hAnsi="Lotus Linotype" w:cs="Lotus Linotype"/>
          <w:bCs/>
          <w:sz w:val="28"/>
          <w:szCs w:val="28"/>
          <w:rtl/>
        </w:rPr>
        <w:t>«من قام رمضان إيماناً واحتساباً غفر له ما تقدم من ذنبه».</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(هرکس از روی ایمان و باور و برا</w:t>
      </w:r>
      <w:r w:rsidR="00EF7C54" w:rsidRPr="00E143FC">
        <w:rPr>
          <w:rFonts w:cs="B Lotus" w:hint="cs"/>
          <w:b/>
          <w:sz w:val="28"/>
          <w:szCs w:val="28"/>
          <w:rtl/>
          <w:lang w:val="en-AU" w:bidi="ar-KW"/>
        </w:rPr>
        <w:t>ی رضای خدا نماز تراویح را در شب‌های رمضان بگزارد، گناها</w:t>
      </w:r>
      <w:r w:rsidRPr="00E143FC">
        <w:rPr>
          <w:rFonts w:cs="B Lotus" w:hint="cs"/>
          <w:b/>
          <w:sz w:val="28"/>
          <w:szCs w:val="28"/>
          <w:rtl/>
          <w:lang w:val="en-AU" w:bidi="ar-KW"/>
        </w:rPr>
        <w:t>ن پیشین وی آمرزیده‌ می‌شود).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در صحیح بخاری از حضرت عایشه‌ - رضی الله‌ عنها- روایت شده‌ که‌ فرمود: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شبی در مسجد نماز می‌خواند، مردم به‌ ایشان اقتدا کردند، شب بعد هم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نماز خواند و مردم زیادی جمع شدند؛ سپس شب سوم </w:t>
      </w:r>
      <w:r w:rsidRPr="00E143FC">
        <w:rPr>
          <w:rFonts w:cs="Times New Roman" w:hint="cs"/>
          <w:b/>
          <w:sz w:val="28"/>
          <w:szCs w:val="28"/>
          <w:rtl/>
          <w:lang w:val="en-AU" w:bidi="ar-KW"/>
        </w:rPr>
        <w:t>–</w:t>
      </w:r>
      <w:r w:rsidRPr="00E143FC">
        <w:rPr>
          <w:rFonts w:cs="B Lotus" w:hint="cs"/>
          <w:b/>
          <w:sz w:val="28"/>
          <w:szCs w:val="28"/>
          <w:rtl/>
          <w:lang w:val="en-AU" w:bidi="ar-KW"/>
        </w:rPr>
        <w:t xml:space="preserve"> یا</w:t>
      </w:r>
      <w:r w:rsidR="00EF7C54" w:rsidRPr="00E143FC">
        <w:rPr>
          <w:rFonts w:cs="B Lotus" w:hint="cs"/>
          <w:b/>
          <w:sz w:val="28"/>
          <w:szCs w:val="28"/>
          <w:rtl/>
          <w:lang w:val="en-AU" w:bidi="ar-KW"/>
        </w:rPr>
        <w:t xml:space="preserve"> </w:t>
      </w:r>
      <w:r w:rsidRPr="00E143FC">
        <w:rPr>
          <w:rFonts w:cs="B Lotus" w:hint="cs"/>
          <w:b/>
          <w:sz w:val="28"/>
          <w:szCs w:val="28"/>
          <w:rtl/>
          <w:lang w:val="en-AU" w:bidi="ar-KW"/>
        </w:rPr>
        <w:t xml:space="preserve">چهارم </w:t>
      </w:r>
      <w:r w:rsidRPr="00E143FC">
        <w:rPr>
          <w:rFonts w:cs="Times New Roman" w:hint="cs"/>
          <w:b/>
          <w:sz w:val="28"/>
          <w:szCs w:val="28"/>
          <w:rtl/>
          <w:lang w:val="en-AU" w:bidi="ar-KW"/>
        </w:rPr>
        <w:t>–</w:t>
      </w:r>
      <w:r w:rsidRPr="00E143FC">
        <w:rPr>
          <w:rFonts w:cs="B Lotus" w:hint="cs"/>
          <w:b/>
          <w:sz w:val="28"/>
          <w:szCs w:val="28"/>
          <w:rtl/>
          <w:lang w:val="en-AU" w:bidi="ar-KW"/>
        </w:rPr>
        <w:t xml:space="preserve"> مردم جمع شدند، اما دیگر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(از خانه‌اس) بیرون نیامد، هنگام صبح (به‌ یاران خود)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rPr>
        <w:t>«قد رأيت الذي صنعتم فلم يمنعني من الخروج إليكم إلاّ أنني خشيت أن تفرض عليكم».</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(جمع شدن و انتظارتان برای آمدنم را دیدم، ترسیدم که‌ (این نماز) بر شما واجب شود و فقط به‌ همین دلیل پیش شما نیامدم). و این واقعه‌ در رمضان بوده‌ است.</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val="en-AU" w:bidi="ar-KW"/>
        </w:rPr>
        <w:t>و اما در رابطه‌ با رکعت‌های نماز تراویح</w:t>
      </w:r>
      <w:r w:rsidR="00EF7C54" w:rsidRPr="00E143FC">
        <w:rPr>
          <w:rFonts w:cs="B Lotus" w:hint="cs"/>
          <w:b/>
          <w:sz w:val="28"/>
          <w:szCs w:val="28"/>
          <w:rtl/>
          <w:lang w:val="en-AU" w:bidi="ar-KW"/>
        </w:rPr>
        <w:t>،</w:t>
      </w:r>
      <w:r w:rsidRPr="00E143FC">
        <w:rPr>
          <w:rFonts w:cs="B Lotus" w:hint="cs"/>
          <w:b/>
          <w:sz w:val="28"/>
          <w:szCs w:val="28"/>
          <w:rtl/>
          <w:lang w:val="en-AU" w:bidi="ar-KW"/>
        </w:rPr>
        <w:t xml:space="preserve"> سنت بر آن است که‌ یازده‌ رکعت خوانده‌ شود و در رأس هر دو رکعت سلام داده‌ شود، زیرا هنگامی که‌ از حضرت عایشه‌ - رضی الله‌ عنها- س</w:t>
      </w:r>
      <w:r w:rsidRPr="00E143FC">
        <w:rPr>
          <w:rFonts w:cs="B Lotus" w:hint="cs"/>
          <w:b/>
          <w:sz w:val="28"/>
          <w:szCs w:val="28"/>
          <w:rtl/>
          <w:lang w:val="en-AU" w:bidi="fa-IR"/>
        </w:rPr>
        <w:t>ؤ</w:t>
      </w:r>
      <w:r w:rsidRPr="00E143FC">
        <w:rPr>
          <w:rFonts w:cs="B Lotus" w:hint="cs"/>
          <w:b/>
          <w:sz w:val="28"/>
          <w:szCs w:val="28"/>
          <w:rtl/>
          <w:lang w:bidi="ar-KW"/>
        </w:rPr>
        <w:t>ال می‌شود: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رمضان چه‌ نمازی را می‌خواند؟ در پاسخ گفت:</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«ما كان يزيد في رمضان ولا في غيره على إحدى عشرة ركعة»</w:t>
      </w:r>
      <w:r w:rsidRPr="00E143FC">
        <w:rPr>
          <w:rStyle w:val="a7"/>
          <w:rFonts w:ascii="Lotus Linotype" w:hAnsi="Lotus Linotype" w:cs="Lotus Linotype"/>
          <w:b/>
          <w:sz w:val="28"/>
          <w:szCs w:val="28"/>
          <w:rtl/>
        </w:rPr>
        <w:footnoteReference w:id="174"/>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رمضان و غیر رمضان بیش از یازده‌ رکعت را نمی‌خواند).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در موطأ امام مالک از محمد بن یوسف (که‌ مردی معتمد و تأیید شده‌ است) از صحابی پیامبر</w:t>
      </w:r>
      <w:r w:rsidRPr="00E143FC">
        <w:rPr>
          <w:rFonts w:cs="B Lotus" w:hint="cs"/>
          <w:b/>
          <w:sz w:val="28"/>
          <w:szCs w:val="28"/>
          <w:lang w:bidi="ar-KW"/>
        </w:rPr>
        <w:sym w:font="AGA Arabesque" w:char="F072"/>
      </w:r>
      <w:r w:rsidRPr="00E143FC">
        <w:rPr>
          <w:rFonts w:cs="B Lotus" w:hint="cs"/>
          <w:b/>
          <w:sz w:val="28"/>
          <w:szCs w:val="28"/>
          <w:rtl/>
          <w:lang w:bidi="ar-KW"/>
        </w:rPr>
        <w:t>، سائب بن یزید</w:t>
      </w:r>
      <w:r w:rsidRPr="00E143FC">
        <w:rPr>
          <w:rFonts w:cs="B Lotus" w:hint="cs"/>
          <w:b/>
          <w:sz w:val="28"/>
          <w:szCs w:val="28"/>
          <w:lang w:bidi="ar-KW"/>
        </w:rPr>
        <w:sym w:font="AGA Arabesque" w:char="F074"/>
      </w:r>
      <w:r w:rsidRPr="00E143FC">
        <w:rPr>
          <w:rFonts w:cs="B Lotus" w:hint="cs"/>
          <w:b/>
          <w:sz w:val="28"/>
          <w:szCs w:val="28"/>
          <w:rtl/>
          <w:lang w:bidi="ar-KW"/>
        </w:rPr>
        <w:t xml:space="preserve"> روایت شده‌ که‌ عمربن خطاب</w:t>
      </w:r>
      <w:r w:rsidRPr="00E143FC">
        <w:rPr>
          <w:rFonts w:cs="B Lotus" w:hint="cs"/>
          <w:b/>
          <w:sz w:val="28"/>
          <w:szCs w:val="28"/>
          <w:lang w:bidi="ar-KW"/>
        </w:rPr>
        <w:sym w:font="AGA Arabesque" w:char="F074"/>
      </w:r>
      <w:r w:rsidRPr="00E143FC">
        <w:rPr>
          <w:rFonts w:cs="B Lotus" w:hint="cs"/>
          <w:b/>
          <w:sz w:val="28"/>
          <w:szCs w:val="28"/>
          <w:rtl/>
          <w:lang w:bidi="ar-KW"/>
        </w:rPr>
        <w:t xml:space="preserve"> به‌ ابی بن کعب و تمیم داری دستور دارد که‌ یازده‌ رکعت را به‌ مردم بگزارند.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xml:space="preserve">و در صورتی که‌ بیش از یازده‌ رکعت نماز </w:t>
      </w:r>
      <w:r w:rsidR="00EF7C54" w:rsidRPr="00E143FC">
        <w:rPr>
          <w:rFonts w:cs="B Lotus" w:hint="cs"/>
          <w:b/>
          <w:sz w:val="28"/>
          <w:szCs w:val="28"/>
          <w:rtl/>
          <w:lang w:bidi="ar-KW"/>
        </w:rPr>
        <w:t>خوانده‌ شود</w:t>
      </w:r>
      <w:r w:rsidRPr="00E143FC">
        <w:rPr>
          <w:rFonts w:cs="B Lotus" w:hint="cs"/>
          <w:b/>
          <w:sz w:val="28"/>
          <w:szCs w:val="28"/>
          <w:rtl/>
          <w:lang w:bidi="ar-KW"/>
        </w:rPr>
        <w:t>، اشکالی ندارد، زیرا هنگامی که‌ در خصوص نماز شب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س</w:t>
      </w:r>
      <w:r w:rsidRPr="00E143FC">
        <w:rPr>
          <w:rFonts w:cs="B Lotus" w:hint="cs"/>
          <w:b/>
          <w:sz w:val="28"/>
          <w:szCs w:val="28"/>
          <w:rtl/>
          <w:lang w:bidi="fa-IR"/>
        </w:rPr>
        <w:t>ؤ</w:t>
      </w:r>
      <w:r w:rsidRPr="00E143FC">
        <w:rPr>
          <w:rFonts w:cs="B Lotus" w:hint="cs"/>
          <w:b/>
          <w:sz w:val="28"/>
          <w:szCs w:val="28"/>
          <w:rtl/>
          <w:lang w:bidi="ar-KW"/>
        </w:rPr>
        <w:t>ال می‌شود در پاسخ می‌فرماید:</w:t>
      </w:r>
    </w:p>
    <w:p w:rsidR="001C1DED" w:rsidRPr="00E143FC" w:rsidRDefault="001C1DED" w:rsidP="007509A2">
      <w:pPr>
        <w:pStyle w:val="af1"/>
        <w:spacing w:after="0" w:line="259" w:lineRule="auto"/>
        <w:ind w:firstLine="114"/>
        <w:jc w:val="both"/>
        <w:rPr>
          <w:rFonts w:ascii="Lotus Linotype" w:hAnsi="Lotus Linotype" w:cs="Lotus Linotype"/>
          <w:bCs/>
          <w:sz w:val="28"/>
          <w:szCs w:val="28"/>
          <w:rtl/>
          <w:lang w:val="en-AU" w:bidi="fa-IR"/>
        </w:rPr>
      </w:pPr>
      <w:r w:rsidRPr="00E143FC">
        <w:rPr>
          <w:rFonts w:ascii="Lotus Linotype" w:hAnsi="Lotus Linotype" w:cs="Lotus Linotype"/>
          <w:bCs/>
          <w:spacing w:val="-2"/>
          <w:sz w:val="28"/>
          <w:szCs w:val="28"/>
          <w:rtl/>
        </w:rPr>
        <w:t>«صلاة الليل مثنى مثنى، فإذا خشي أحدكم الصبح صلى ركعة واحدة، تُوتر له ما قد صلى</w:t>
      </w:r>
      <w:r w:rsidRPr="00E143FC">
        <w:rPr>
          <w:rFonts w:ascii="Lotus Linotype" w:hAnsi="Lotus Linotype" w:cs="Lotus Linotype"/>
          <w:bCs/>
          <w:spacing w:val="-2"/>
          <w:sz w:val="28"/>
          <w:szCs w:val="28"/>
          <w:rtl/>
          <w:lang w:val="en-AU" w:bidi="fa-IR"/>
        </w:rPr>
        <w:t>»</w:t>
      </w:r>
      <w:r w:rsidRPr="00E143FC">
        <w:rPr>
          <w:rStyle w:val="a7"/>
          <w:rFonts w:ascii="Lotus Linotype" w:hAnsi="Lotus Linotype" w:cs="Lotus Linotype"/>
          <w:bCs/>
          <w:spacing w:val="-2"/>
          <w:sz w:val="28"/>
          <w:szCs w:val="28"/>
          <w:rtl/>
          <w:lang w:val="en-AU" w:bidi="fa-IR"/>
        </w:rPr>
        <w:footnoteReference w:id="175"/>
      </w:r>
      <w:r w:rsidRPr="00E143FC">
        <w:rPr>
          <w:rFonts w:ascii="Lotus Linotype" w:hAnsi="Lotus Linotype" w:cs="Lotus Linotype"/>
          <w:bCs/>
          <w:spacing w:val="-2"/>
          <w:sz w:val="28"/>
          <w:szCs w:val="28"/>
          <w:rtl/>
          <w:lang w:val="en-AU" w:bidi="fa-IR"/>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rPr>
        <w:t>(</w:t>
      </w:r>
      <w:r w:rsidRPr="00E143FC">
        <w:rPr>
          <w:rFonts w:cs="B Lotus" w:hint="cs"/>
          <w:b/>
          <w:sz w:val="28"/>
          <w:szCs w:val="28"/>
          <w:rtl/>
          <w:lang w:val="en-AU" w:bidi="ar-KW"/>
        </w:rPr>
        <w:t>نماز شب دو رکعت دو رکعت می‌باشد، وقتی از فرا رسیدن صبح بیم داشتی، قبل از طلوع فجر یک رکعت را به‌ تنهایی بخوان، این رکعت تمام نمازهای دو رکعتی قبل از خودش را به‌ صورت وتر (فرد) در می‌آورد [ چون نمازهای قبل از وتر دو رکعتی بوده‌اند و با خواندن یک رکعت وتر به‌ صورت فرد در می‌آید]).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اما مواظبت روی یازده‌ رکعتی که‌ در سنت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آمده‌ و گزاردن آن به‌ آرامی و طول دادنش به‌ اندازه‌ا</w:t>
      </w:r>
      <w:r w:rsidR="00EF7C54" w:rsidRPr="00E143FC">
        <w:rPr>
          <w:rFonts w:cs="B Lotus" w:hint="cs"/>
          <w:b/>
          <w:sz w:val="28"/>
          <w:szCs w:val="28"/>
          <w:rtl/>
          <w:lang w:bidi="ar-KW"/>
        </w:rPr>
        <w:t>ی که‌ مردم دجار ناراحتی نشوند، ب</w:t>
      </w:r>
      <w:r w:rsidRPr="00E143FC">
        <w:rPr>
          <w:rFonts w:cs="B Lotus" w:hint="cs"/>
          <w:b/>
          <w:sz w:val="28"/>
          <w:szCs w:val="28"/>
          <w:rtl/>
          <w:lang w:bidi="ar-KW"/>
        </w:rPr>
        <w:t>هتر و کامل‌تر است.</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اما</w:t>
      </w:r>
      <w:r w:rsidR="002E6677" w:rsidRPr="00E143FC">
        <w:rPr>
          <w:rFonts w:cs="B Lotus" w:hint="cs"/>
          <w:b/>
          <w:sz w:val="28"/>
          <w:szCs w:val="28"/>
          <w:rtl/>
          <w:lang w:bidi="ar-KW"/>
        </w:rPr>
        <w:t xml:space="preserve"> این‌که‌ </w:t>
      </w:r>
      <w:r w:rsidRPr="00E143FC">
        <w:rPr>
          <w:rFonts w:cs="B Lotus" w:hint="cs"/>
          <w:b/>
          <w:sz w:val="28"/>
          <w:szCs w:val="28"/>
          <w:rtl/>
          <w:lang w:bidi="ar-KW"/>
        </w:rPr>
        <w:t>برخی از مردم نماز تراویح را به‌ سرعت می‌خوانند، خلاف شریعت عمل می‌کنند و در صورتی که‌ به‌ یکی از ارکان و واجبات نماز ضرر برسانند و آن‌را به‌ طور بایسته‌ انجام ندهند، نمازشان باطل می‌گردد.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بسیاری از امام مساجد نماز تراویح را با تأنی و آرامش نمی‌خوانند و این اشتباه است ونباید چنین عمل نمایند، زیرا امام تنها برای خود نماز نمی‌گزارد، بلکه‌ برای خود و برای دیگران نماز می‌گزارد، او همانند والی است و باید شایسته‌ترین عمل را انجام دهد و فقها بیان داشته‌اند که‌ برای امام مکروه‌ است که‌ نمازش را طوری بخواند که‌ مأمومین را از انجام واجبات باز دارد.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لازم است که‌ مردم روی نماز تراویح حریص باشند و آن‌را ضایع ننمایند، زیرا در روایت آمده‌ هرکس تا پایان نماز همراه امام بماند پاداش شب‌زنده‌ داری برایش نوشته‌ می‌شود، هرچند که‌ بعد از آن بر رختخوابش بخوابد.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گفتنی است که‌ جایز است زنان نیز برای انجام نماز تراویح بروند، اما مشروط به‌</w:t>
      </w:r>
      <w:r w:rsidR="002E6677" w:rsidRPr="00E143FC">
        <w:rPr>
          <w:rFonts w:cs="B Lotus" w:hint="cs"/>
          <w:b/>
          <w:sz w:val="28"/>
          <w:szCs w:val="28"/>
          <w:rtl/>
          <w:lang w:bidi="ar-KW"/>
        </w:rPr>
        <w:t xml:space="preserve"> این‌که‌ </w:t>
      </w:r>
      <w:r w:rsidRPr="00E143FC">
        <w:rPr>
          <w:rFonts w:cs="B Lotus" w:hint="cs"/>
          <w:b/>
          <w:sz w:val="28"/>
          <w:szCs w:val="28"/>
          <w:rtl/>
          <w:lang w:bidi="ar-KW"/>
        </w:rPr>
        <w:t>حجاب را رعایت نمایند و خود را آرایش و معطر ننمایند که‌ مردان را دچار فتنه‌ کنند.</w:t>
      </w:r>
    </w:p>
    <w:p w:rsidR="001C1DED" w:rsidRPr="00E143FC" w:rsidRDefault="001C1DED" w:rsidP="007509A2">
      <w:pPr>
        <w:pStyle w:val="2"/>
        <w:ind w:firstLine="114"/>
        <w:rPr>
          <w:rFonts w:hint="cs"/>
          <w:rtl/>
          <w:lang w:bidi="ar-KW"/>
        </w:rPr>
      </w:pPr>
      <w:r w:rsidRPr="00E143FC">
        <w:rPr>
          <w:rFonts w:cs="B Lotus"/>
          <w:rtl/>
          <w:lang w:bidi="ar-KW"/>
        </w:rPr>
        <w:br w:type="page"/>
      </w:r>
      <w:bookmarkStart w:id="196" w:name="_Toc73092626"/>
      <w:bookmarkStart w:id="197" w:name="_Toc226834771"/>
      <w:r w:rsidRPr="00E143FC">
        <w:rPr>
          <w:rFonts w:hint="cs"/>
          <w:rtl/>
          <w:lang w:bidi="ar-KW"/>
        </w:rPr>
        <w:t>زکات فطر</w:t>
      </w:r>
      <w:r w:rsidRPr="00E143FC">
        <w:rPr>
          <w:rStyle w:val="a7"/>
          <w:b w:val="0"/>
          <w:rtl/>
          <w:lang w:bidi="ar-KW"/>
        </w:rPr>
        <w:footnoteReference w:id="176"/>
      </w:r>
      <w:bookmarkEnd w:id="196"/>
      <w:bookmarkEnd w:id="197"/>
    </w:p>
    <w:p w:rsidR="001C1DED" w:rsidRPr="00E143FC" w:rsidRDefault="001C1DED" w:rsidP="007509A2">
      <w:pPr>
        <w:pStyle w:val="af1"/>
        <w:numPr>
          <w:ilvl w:val="0"/>
          <w:numId w:val="33"/>
        </w:numPr>
        <w:spacing w:after="0" w:line="259" w:lineRule="auto"/>
        <w:ind w:left="0" w:firstLine="114"/>
        <w:jc w:val="both"/>
        <w:rPr>
          <w:rFonts w:cs="B Lotus" w:hint="cs"/>
          <w:b/>
          <w:sz w:val="28"/>
          <w:szCs w:val="28"/>
          <w:rtl/>
          <w:lang w:bidi="ar-KW"/>
        </w:rPr>
      </w:pPr>
      <w:r w:rsidRPr="00E143FC">
        <w:rPr>
          <w:rFonts w:cs="B Lotus" w:hint="cs"/>
          <w:b/>
          <w:sz w:val="28"/>
          <w:szCs w:val="28"/>
          <w:rtl/>
          <w:lang w:bidi="ar-KW"/>
        </w:rPr>
        <w:t>زکات فطر در واقع زکات بدن و نفس آدمی است که‌ به‌ سبب افطار روزه‌ی رمضان واجب می‌گردد.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زکات فطر بر هر مسلمانی واجب است که‌ برای خود و برای کسانی که‌ نفقه‌ی آنان بر وی واجب است، پرداخت نماید.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اندازه‌ی زکات فطر یک صاع از قوت غالب شهر می‌باشد، در صورتی که‌ از قوت خود و خانواده‌اش برای شب و روز عید بیشتر باشد.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rPr>
        <w:t>اندازه‌ی صاع پیامبر</w:t>
      </w:r>
      <w:r w:rsidRPr="00E143FC">
        <w:rPr>
          <w:rFonts w:cs="B Lotus" w:hint="cs"/>
          <w:b/>
          <w:sz w:val="28"/>
          <w:szCs w:val="28"/>
        </w:rPr>
        <w:sym w:font="AGA Arabesque" w:char="F072"/>
      </w:r>
      <w:r w:rsidRPr="00E143FC">
        <w:rPr>
          <w:rFonts w:cs="B Lotus" w:hint="cs"/>
          <w:b/>
          <w:sz w:val="28"/>
          <w:szCs w:val="28"/>
          <w:rtl/>
        </w:rPr>
        <w:t xml:space="preserve"> مساوی چهار مد است، یعنی چهار حفنه‌ی بزرگ که‌ هر حفنه‌ به‌ اندازه‌ی پر دست باشد</w:t>
      </w:r>
      <w:r w:rsidRPr="00E143FC">
        <w:rPr>
          <w:rFonts w:cs="B Lotus" w:hint="cs"/>
          <w:b/>
          <w:sz w:val="28"/>
          <w:szCs w:val="28"/>
          <w:rtl/>
          <w:lang w:bidi="ar-KW"/>
        </w:rPr>
        <w:tab/>
        <w:t>.</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در صورتی که‌ تنها چند صاع در دست باشد که‌ برای زکات</w:t>
      </w:r>
      <w:r w:rsidR="00EF7C54" w:rsidRPr="00E143FC">
        <w:rPr>
          <w:rFonts w:cs="B Lotus" w:hint="cs"/>
          <w:b/>
          <w:sz w:val="28"/>
          <w:szCs w:val="28"/>
          <w:rtl/>
          <w:lang w:bidi="fa-IR"/>
        </w:rPr>
        <w:t>ِ</w:t>
      </w:r>
      <w:r w:rsidRPr="00E143FC">
        <w:rPr>
          <w:rFonts w:cs="B Lotus" w:hint="cs"/>
          <w:b/>
          <w:sz w:val="28"/>
          <w:szCs w:val="28"/>
          <w:rtl/>
          <w:lang w:bidi="ar-KW"/>
        </w:rPr>
        <w:t xml:space="preserve"> همه‌ کفایت نکند لازم است آن مقدار را پرداخت نماید، زیرا باید انسان در حد توان خود</w:t>
      </w:r>
      <w:r w:rsidR="00EF7C54" w:rsidRPr="00E143FC">
        <w:rPr>
          <w:rFonts w:cs="B Lotus" w:hint="cs"/>
          <w:b/>
          <w:sz w:val="28"/>
          <w:szCs w:val="28"/>
          <w:rtl/>
          <w:lang w:bidi="ar-KW"/>
        </w:rPr>
        <w:t>،</w:t>
      </w:r>
      <w:r w:rsidRPr="00E143FC">
        <w:rPr>
          <w:rFonts w:cs="B Lotus" w:hint="cs"/>
          <w:b/>
          <w:sz w:val="28"/>
          <w:szCs w:val="28"/>
          <w:rtl/>
          <w:lang w:bidi="ar-KW"/>
        </w:rPr>
        <w:t xml:space="preserve"> تقوای الهی را رعایت نماید.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بهترین زکات آن است که‌ حاوی سود و منفعت بیشتری برای مردم باشد.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پرداخت زکات برای جنین مستحب است و واجب نمی‌باشد.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زمان پرداخت زکات فطر قبل از نماز عید می‌باشد، و جایز است که‌ یک روز و یا دو روز قبل از روز عید نیز پرداخت شود، اما جایز نیست که‌ بدون عذر شرعی به‌ بعد از نماز عید تأخیر داده‌ شود</w:t>
      </w:r>
      <w:r w:rsidR="00EF7C54" w:rsidRPr="00E143FC">
        <w:rPr>
          <w:rFonts w:cs="B Lotus" w:hint="cs"/>
          <w:b/>
          <w:sz w:val="28"/>
          <w:szCs w:val="28"/>
          <w:rtl/>
          <w:lang w:bidi="ar-KW"/>
        </w:rPr>
        <w:t xml:space="preserve"> </w:t>
      </w:r>
      <w:r w:rsidRPr="00E143FC">
        <w:rPr>
          <w:rFonts w:cs="B Lotus" w:hint="cs"/>
          <w:b/>
          <w:sz w:val="28"/>
          <w:szCs w:val="28"/>
          <w:rtl/>
          <w:lang w:bidi="ar-KW"/>
        </w:rPr>
        <w:t>و در صورتی که‌ چنین عملی را انجام داد از او پذیرفته‌ نمی شود و همانند صدقه‌ای برای وی محسوب می‌گردد، اما در صورتی که‌ عذری شرعی داشته‌ باشد، به‌ عنوان نمونه‌ اگر گندم بر وی واجب شود اما در دست نداشته‌ باشد و یا</w:t>
      </w:r>
      <w:r w:rsidR="002E6677" w:rsidRPr="00E143FC">
        <w:rPr>
          <w:rFonts w:cs="B Lotus" w:hint="cs"/>
          <w:b/>
          <w:sz w:val="28"/>
          <w:szCs w:val="28"/>
          <w:rtl/>
          <w:lang w:bidi="ar-KW"/>
        </w:rPr>
        <w:t xml:space="preserve"> این‌که‌ </w:t>
      </w:r>
      <w:r w:rsidRPr="00E143FC">
        <w:rPr>
          <w:rFonts w:cs="B Lotus" w:hint="cs"/>
          <w:b/>
          <w:sz w:val="28"/>
          <w:szCs w:val="28"/>
          <w:rtl/>
          <w:lang w:bidi="ar-KW"/>
        </w:rPr>
        <w:t>مستحقی برای دریافت زکات پیدا نکند، اشکالی ندارد.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باید زکات فطر در همان شهری پرداخت شود که‌ نماز عید را در آن‌جا برپا می‌دارد.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پرداخت قیمت در مقابل زکات تعیین شده‌ جایز نیست و خلاف سنت است.</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زکات فطر با غروب آخرین روز ماه رمضان واجب می‌گردد، بنابر این اگر کسی بعد از آن مسلمان شد و یا با دختری ازدواج نمود و یا فرزندی برایش به‌ دنیا آمد، زکات فطر بر آنان واجب نمی‌باشد و در صورتی که‌ قبل از غروب واقع شوند، باید زکات فطر آنان را نیز پرداخت نماید.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جایز است که‌ چند نفر زکات فطر خود را به‌ یک نفر بدهند و همچنین جایز است که‌ یک نفر زکات خود را به‌ چند نفر بدهد.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مصارف زکات فطر همان مصارف زکات هستند، اما بهتر آن است که‌ به‌ فقرا، مساکین و بدهکاران داده‌ شود.</w:t>
      </w:r>
    </w:p>
    <w:p w:rsidR="001C1DED" w:rsidRPr="00E143FC" w:rsidRDefault="001C1DED" w:rsidP="007509A2">
      <w:pPr>
        <w:pStyle w:val="af1"/>
        <w:numPr>
          <w:ilvl w:val="0"/>
          <w:numId w:val="33"/>
        </w:numPr>
        <w:spacing w:after="0" w:line="259" w:lineRule="auto"/>
        <w:ind w:left="0" w:firstLine="114"/>
        <w:jc w:val="both"/>
        <w:rPr>
          <w:rFonts w:cs="B Lotus" w:hint="cs"/>
          <w:b/>
          <w:sz w:val="28"/>
          <w:szCs w:val="28"/>
          <w:rtl/>
          <w:lang w:val="en-AU" w:bidi="ar-KW"/>
        </w:rPr>
      </w:pPr>
      <w:r w:rsidRPr="00E143FC">
        <w:rPr>
          <w:rFonts w:cs="B Lotus" w:hint="cs"/>
          <w:b/>
          <w:sz w:val="28"/>
          <w:szCs w:val="28"/>
          <w:rtl/>
          <w:lang w:bidi="ar-KW"/>
        </w:rPr>
        <w:t>واجب است که‌ در وقت مقرر</w:t>
      </w:r>
      <w:r w:rsidR="00EF7C54" w:rsidRPr="00E143FC">
        <w:rPr>
          <w:rFonts w:cs="B Lotus" w:hint="cs"/>
          <w:b/>
          <w:sz w:val="28"/>
          <w:szCs w:val="28"/>
          <w:rtl/>
          <w:lang w:bidi="ar-KW"/>
        </w:rPr>
        <w:t>،</w:t>
      </w:r>
      <w:r w:rsidRPr="00E143FC">
        <w:rPr>
          <w:rFonts w:cs="B Lotus" w:hint="cs"/>
          <w:b/>
          <w:sz w:val="28"/>
          <w:szCs w:val="28"/>
          <w:rtl/>
          <w:lang w:bidi="ar-KW"/>
        </w:rPr>
        <w:t xml:space="preserve"> زکات به‌ دست مستحق و یا وکیل وی برسد.</w:t>
      </w:r>
      <w:r w:rsidRPr="00E143FC">
        <w:rPr>
          <w:rFonts w:cs="B Lotus" w:hint="cs"/>
          <w:b/>
          <w:sz w:val="28"/>
          <w:szCs w:val="28"/>
          <w:rtl/>
          <w:lang w:val="en-AU" w:bidi="ar-KW"/>
        </w:rPr>
        <w:t xml:space="preserve"> </w:t>
      </w:r>
    </w:p>
    <w:p w:rsidR="001C1DED" w:rsidRPr="00E143FC" w:rsidRDefault="001C1DED" w:rsidP="007509A2">
      <w:pPr>
        <w:pStyle w:val="1"/>
        <w:ind w:firstLine="114"/>
        <w:rPr>
          <w:rFonts w:hint="cs"/>
          <w:rtl/>
          <w:lang w:val="en-AU" w:bidi="ar-KW"/>
        </w:rPr>
      </w:pPr>
      <w:r w:rsidRPr="00E143FC">
        <w:rPr>
          <w:rFonts w:cs="B Lotus"/>
          <w:rtl/>
          <w:lang w:bidi="ar-KW"/>
        </w:rPr>
        <w:br w:type="page"/>
      </w:r>
      <w:bookmarkStart w:id="198" w:name="_Toc73092627"/>
      <w:bookmarkStart w:id="199" w:name="_Toc226834772"/>
      <w:r w:rsidRPr="00E143FC">
        <w:rPr>
          <w:rFonts w:hint="cs"/>
          <w:rtl/>
          <w:lang w:val="en-AU" w:bidi="ar-KW"/>
        </w:rPr>
        <w:t>رکن پنجم: حج</w:t>
      </w:r>
      <w:bookmarkEnd w:id="198"/>
      <w:bookmarkEnd w:id="199"/>
    </w:p>
    <w:p w:rsidR="001C1DED" w:rsidRPr="00E143FC" w:rsidRDefault="001C1DED" w:rsidP="007509A2">
      <w:pPr>
        <w:pStyle w:val="2"/>
        <w:ind w:firstLine="114"/>
        <w:rPr>
          <w:rFonts w:hint="cs"/>
          <w:rtl/>
          <w:lang w:val="en-AU" w:bidi="ar-KW"/>
        </w:rPr>
      </w:pPr>
      <w:bookmarkStart w:id="200" w:name="_Toc73092628"/>
      <w:bookmarkStart w:id="201" w:name="_Toc226834773"/>
      <w:r w:rsidRPr="00E143FC">
        <w:rPr>
          <w:rFonts w:hint="cs"/>
          <w:rtl/>
          <w:lang w:val="en-AU" w:bidi="ar-KW"/>
        </w:rPr>
        <w:t>نخست: عمره‌</w:t>
      </w:r>
      <w:bookmarkEnd w:id="200"/>
      <w:bookmarkEnd w:id="201"/>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قبل از شروع به‌ مبحث حج گزیده‌ای مختصر از مناسک عمره‌</w:t>
      </w:r>
      <w:r w:rsidRPr="00E143FC">
        <w:rPr>
          <w:rStyle w:val="a7"/>
          <w:rFonts w:cs="B Lotus"/>
          <w:b/>
          <w:sz w:val="28"/>
          <w:szCs w:val="28"/>
          <w:rtl/>
          <w:lang w:val="en-AU" w:bidi="ar-KW"/>
        </w:rPr>
        <w:footnoteReference w:id="177"/>
      </w:r>
      <w:r w:rsidRPr="00E143FC">
        <w:rPr>
          <w:rFonts w:cs="B Lotus" w:hint="cs"/>
          <w:b/>
          <w:sz w:val="28"/>
          <w:szCs w:val="28"/>
          <w:rtl/>
          <w:lang w:val="en-AU" w:bidi="ar-KW"/>
        </w:rPr>
        <w:t xml:space="preserve"> را عرضه‌ می‌داریم:</w:t>
      </w:r>
    </w:p>
    <w:p w:rsidR="001C1DED" w:rsidRPr="00E143FC" w:rsidRDefault="001C1DED" w:rsidP="007509A2">
      <w:pPr>
        <w:pStyle w:val="af1"/>
        <w:numPr>
          <w:ilvl w:val="0"/>
          <w:numId w:val="34"/>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 xml:space="preserve">کسی که‌ قصد عمره‌ </w:t>
      </w:r>
      <w:r w:rsidR="00EF7C54" w:rsidRPr="00E143FC">
        <w:rPr>
          <w:rFonts w:cs="B Lotus" w:hint="cs"/>
          <w:b/>
          <w:sz w:val="28"/>
          <w:szCs w:val="28"/>
          <w:rtl/>
          <w:lang w:val="en-AU" w:bidi="ar-KW"/>
        </w:rPr>
        <w:t xml:space="preserve">را </w:t>
      </w:r>
      <w:r w:rsidRPr="00E143FC">
        <w:rPr>
          <w:rFonts w:cs="B Lotus" w:hint="cs"/>
          <w:b/>
          <w:sz w:val="28"/>
          <w:szCs w:val="28"/>
          <w:rtl/>
          <w:lang w:val="en-AU" w:bidi="ar-KW"/>
        </w:rPr>
        <w:t>دارد هرگاه به‌ میقات رسید، مستحب است که‌ غسل نموده‌ و خود را پاک گرداند، زنان نیز اگر چه‌ دچار حیض و یا زایمان شده‌ باشند، چنین عمل می‌نمایند، اما تا وقتی که‌ غسل ننموده‌ و خود را پاک نکرده‌ باشد، برای او جایز نیست که‌ بیت الله‌ را طواف نماید. مرد نیز باید تنها بدنش نه‌ لباسهایش را پاک گرداند و در صورتی که‌ نتواند در میقات غسل نماید اشکالی ندارد، اما در صورت امکان هنگامی که‌ به‌ مکه‌ رسید مستحب است قبل از طواف غسل نماید.</w:t>
      </w:r>
    </w:p>
    <w:p w:rsidR="001C1DED" w:rsidRPr="00E143FC" w:rsidRDefault="001C1DED" w:rsidP="007509A2">
      <w:pPr>
        <w:pStyle w:val="af1"/>
        <w:numPr>
          <w:ilvl w:val="0"/>
          <w:numId w:val="34"/>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مرد باید تمامی لباس‌های دوخته‌ شده‌ را کنار بزند و تنها یک شلوار و ردائی را می‌پوشد و مستحب است که‌ آن دو پارچه‌ سفید رنگ و پاک و نظیف باشند و نباید مرد سرش را بپوشد. اما زن با همان لباس معمولی احرام می‌بندد که‌ بیانگر زینت، شهرت و مقام نباشد.</w:t>
      </w:r>
    </w:p>
    <w:p w:rsidR="001C1DED" w:rsidRPr="00E143FC" w:rsidRDefault="001C1DED" w:rsidP="007509A2">
      <w:pPr>
        <w:pStyle w:val="af1"/>
        <w:numPr>
          <w:ilvl w:val="0"/>
          <w:numId w:val="34"/>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با قلب</w:t>
      </w:r>
      <w:r w:rsidR="00561ECE" w:rsidRPr="00E143FC">
        <w:rPr>
          <w:rFonts w:cs="B Lotus" w:hint="cs"/>
          <w:b/>
          <w:sz w:val="28"/>
          <w:szCs w:val="28"/>
          <w:rtl/>
          <w:lang w:val="en-AU" w:bidi="ar-KW"/>
        </w:rPr>
        <w:t>،</w:t>
      </w:r>
      <w:r w:rsidRPr="00E143FC">
        <w:rPr>
          <w:rFonts w:cs="B Lotus" w:hint="cs"/>
          <w:b/>
          <w:sz w:val="28"/>
          <w:szCs w:val="28"/>
          <w:rtl/>
          <w:lang w:val="en-AU" w:bidi="ar-KW"/>
        </w:rPr>
        <w:t xml:space="preserve"> نیت احرام آورده‌ و به‌ دنبال آن چنین می‌گوید:(</w:t>
      </w:r>
      <w:r w:rsidRPr="00E143FC">
        <w:rPr>
          <w:rFonts w:ascii="Lotus Linotype" w:hAnsi="Lotus Linotype" w:cs="Lotus Linotype"/>
          <w:b/>
          <w:sz w:val="28"/>
          <w:szCs w:val="28"/>
          <w:rtl/>
          <w:lang w:val="en-AU" w:bidi="ar-KW"/>
        </w:rPr>
        <w:t>لبیک عمرة</w:t>
      </w:r>
      <w:r w:rsidRPr="00E143FC">
        <w:rPr>
          <w:rFonts w:cs="B Lotus" w:hint="cs"/>
          <w:b/>
          <w:sz w:val="28"/>
          <w:szCs w:val="28"/>
          <w:rtl/>
          <w:lang w:val="en-AU" w:bidi="ar-KW"/>
        </w:rPr>
        <w:t>)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w:t>
      </w:r>
      <w:r w:rsidRPr="00E143FC">
        <w:rPr>
          <w:rFonts w:ascii="Lotus Linotype" w:hAnsi="Lotus Linotype" w:cs="Lotus Linotype"/>
          <w:b/>
          <w:sz w:val="28"/>
          <w:szCs w:val="28"/>
          <w:rtl/>
          <w:lang w:val="en-AU" w:bidi="ar-KW"/>
        </w:rPr>
        <w:t>اللهم لبیک عمرة</w:t>
      </w:r>
      <w:r w:rsidRPr="00E143FC">
        <w:rPr>
          <w:rFonts w:cs="B Lotus" w:hint="cs"/>
          <w:b/>
          <w:sz w:val="28"/>
          <w:szCs w:val="28"/>
          <w:rtl/>
          <w:lang w:val="en-AU" w:bidi="ar-KW"/>
        </w:rPr>
        <w:t>). و در صورتی که‌ شخص م</w:t>
      </w:r>
      <w:r w:rsidR="00561ECE" w:rsidRPr="00E143FC">
        <w:rPr>
          <w:rFonts w:cs="B Lotus" w:hint="cs"/>
          <w:b/>
          <w:sz w:val="28"/>
          <w:szCs w:val="28"/>
          <w:rtl/>
          <w:lang w:val="en-AU" w:bidi="fa-IR"/>
        </w:rPr>
        <w:t>ُ</w:t>
      </w:r>
      <w:r w:rsidRPr="00E143FC">
        <w:rPr>
          <w:rFonts w:cs="B Lotus" w:hint="cs"/>
          <w:b/>
          <w:sz w:val="28"/>
          <w:szCs w:val="28"/>
          <w:rtl/>
          <w:lang w:val="en-AU" w:bidi="ar-KW"/>
        </w:rPr>
        <w:t>حر</w:t>
      </w:r>
      <w:r w:rsidR="00561ECE" w:rsidRPr="00E143FC">
        <w:rPr>
          <w:rFonts w:cs="B Lotus" w:hint="cs"/>
          <w:b/>
          <w:sz w:val="28"/>
          <w:szCs w:val="28"/>
          <w:rtl/>
          <w:lang w:val="en-AU" w:bidi="fa-IR"/>
        </w:rPr>
        <w:t>ِ</w:t>
      </w:r>
      <w:r w:rsidRPr="00E143FC">
        <w:rPr>
          <w:rFonts w:cs="B Lotus" w:hint="cs"/>
          <w:b/>
          <w:sz w:val="28"/>
          <w:szCs w:val="28"/>
          <w:rtl/>
          <w:lang w:val="en-AU" w:bidi="ar-KW"/>
        </w:rPr>
        <w:t>م به‌ خاطر بیماری و یا ترس از دشمن و یا امثال آن، واهمه‌ داشته‌ باشد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بتواند مناسک عمره‌ را انجام دهد‌، می‌تواند در هنگام احرام چنین شرطی را به‌ کار گیرد و بگوید: (اگر با مشکلی رو</w:t>
      </w:r>
      <w:r w:rsidR="00561ECE" w:rsidRPr="00E143FC">
        <w:rPr>
          <w:rFonts w:cs="B Lotus" w:hint="cs"/>
          <w:b/>
          <w:sz w:val="28"/>
          <w:szCs w:val="28"/>
          <w:rtl/>
          <w:lang w:val="en-AU" w:bidi="ar-KW"/>
        </w:rPr>
        <w:t>برو گشتم همان‌جا محل بیرون آمدن</w:t>
      </w:r>
      <w:r w:rsidRPr="00E143FC">
        <w:rPr>
          <w:rFonts w:cs="B Lotus" w:hint="cs"/>
          <w:b/>
          <w:sz w:val="28"/>
          <w:szCs w:val="28"/>
          <w:rtl/>
          <w:lang w:val="en-AU" w:bidi="ar-KW"/>
        </w:rPr>
        <w:t>م از احرام است)؛ زیرا در حدیث آمده‌ که‌ ضباعة دختر زبیر خدمت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عرض کرد: ای رسول خدا! من تصمیم دارم که‌ به‌ حج بروم اما بیمار هستم (چه‌کار کنم؟).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r w:rsidRPr="00E143FC">
        <w:rPr>
          <w:rFonts w:hint="cs"/>
          <w:b/>
          <w:sz w:val="25"/>
          <w:rtl/>
        </w:rPr>
        <w:t xml:space="preserve"> </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val="en-AU" w:bidi="ar-KW"/>
        </w:rPr>
      </w:pPr>
      <w:r w:rsidRPr="00E143FC">
        <w:rPr>
          <w:rFonts w:ascii="Lotus Linotype" w:hAnsi="Lotus Linotype" w:cs="Lotus Linotype"/>
          <w:b/>
          <w:sz w:val="28"/>
          <w:szCs w:val="28"/>
          <w:rtl/>
        </w:rPr>
        <w:t>«حجي واشترطي: أن محلي حيث حبستني»</w:t>
      </w:r>
      <w:r w:rsidRPr="00E143FC">
        <w:rPr>
          <w:rStyle w:val="a7"/>
          <w:rFonts w:ascii="Lotus Linotype" w:hAnsi="Lotus Linotype" w:cs="Lotus Linotype"/>
          <w:b/>
          <w:sz w:val="28"/>
          <w:szCs w:val="28"/>
          <w:rtl/>
          <w:lang w:val="en-AU" w:bidi="ar-KW"/>
        </w:rPr>
        <w:footnoteReference w:id="178"/>
      </w:r>
      <w:r w:rsidRPr="00E143FC">
        <w:rPr>
          <w:rFonts w:ascii="Lotus Linotype" w:hAnsi="Lotus Linotype" w:cs="Lotus Linotype"/>
          <w:b/>
          <w:sz w:val="28"/>
          <w:szCs w:val="28"/>
          <w:rtl/>
          <w:lang w:val="en-AU" w:bidi="ar-KW"/>
        </w:rPr>
        <w:t>.</w:t>
      </w:r>
    </w:p>
    <w:p w:rsidR="001C1DED" w:rsidRPr="00E143FC" w:rsidRDefault="001C1DED" w:rsidP="007509A2">
      <w:pPr>
        <w:pStyle w:val="af1"/>
        <w:spacing w:after="0" w:line="259" w:lineRule="auto"/>
        <w:ind w:firstLine="114"/>
        <w:jc w:val="both"/>
        <w:rPr>
          <w:rFonts w:ascii="Lotus Linotype" w:hAnsi="Lotus Linotype" w:cs="B Lotus" w:hint="cs"/>
          <w:b/>
          <w:sz w:val="28"/>
          <w:szCs w:val="28"/>
          <w:rtl/>
          <w:lang w:val="en-AU" w:bidi="ar-KW"/>
        </w:rPr>
      </w:pPr>
      <w:r w:rsidRPr="00E143FC">
        <w:rPr>
          <w:rFonts w:ascii="Lotus Linotype" w:hAnsi="Lotus Linotype" w:cs="B Lotus"/>
          <w:b/>
          <w:sz w:val="28"/>
          <w:szCs w:val="28"/>
          <w:rtl/>
          <w:lang w:val="en-AU" w:bidi="ar-KW"/>
        </w:rPr>
        <w:t xml:space="preserve">(حج را انجام بده‌ و شرط </w:t>
      </w:r>
      <w:r w:rsidRPr="00E143FC">
        <w:rPr>
          <w:rFonts w:ascii="Lotus Linotype" w:hAnsi="Lotus Linotype" w:cs="B Lotus" w:hint="cs"/>
          <w:b/>
          <w:sz w:val="28"/>
          <w:szCs w:val="28"/>
          <w:rtl/>
          <w:lang w:val="en-AU" w:bidi="ar-KW"/>
        </w:rPr>
        <w:t>ببند که‌ هرگاه با مشکلی روبرو گشتی، همان‌جا محل بیرون آمدنت از احرام باشد. سپس همانند پیامبر</w:t>
      </w:r>
      <w:r w:rsidRPr="00E143FC">
        <w:rPr>
          <w:rFonts w:ascii="Lotus Linotype" w:hAnsi="Lotus Linotype" w:cs="B Lotus" w:hint="cs"/>
          <w:b/>
          <w:sz w:val="28"/>
          <w:szCs w:val="28"/>
          <w:lang w:val="en-AU" w:bidi="ar-KW"/>
        </w:rPr>
        <w:sym w:font="AGA Arabesque" w:char="F072"/>
      </w:r>
      <w:r w:rsidRPr="00E143FC">
        <w:rPr>
          <w:rFonts w:ascii="Lotus Linotype" w:hAnsi="Lotus Linotype" w:cs="B Lotus" w:hint="cs"/>
          <w:b/>
          <w:sz w:val="28"/>
          <w:szCs w:val="28"/>
          <w:rtl/>
          <w:lang w:val="en-AU" w:bidi="ar-KW"/>
        </w:rPr>
        <w:t xml:space="preserve"> به‌ تلبیه‌ می‌پردازد و می‌گوید:</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val="en-AU"/>
        </w:rPr>
      </w:pPr>
      <w:r w:rsidRPr="00E143FC">
        <w:rPr>
          <w:rFonts w:ascii="Lotus Linotype" w:hAnsi="Lotus Linotype" w:cs="Lotus Linotype"/>
          <w:b/>
          <w:sz w:val="28"/>
          <w:szCs w:val="28"/>
          <w:rtl/>
        </w:rPr>
        <w:t>«لبيك اللهم لبيك، لبيك لا شريك لك لبيك، إن الحمد والنعمة لك والملك، لا شريك لك»</w:t>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ascii="Lotus Linotype" w:hAnsi="Lotus Linotype" w:cs="B Lotus" w:hint="cs"/>
          <w:b/>
          <w:sz w:val="28"/>
          <w:szCs w:val="28"/>
          <w:rtl/>
          <w:lang w:val="en-AU"/>
        </w:rPr>
      </w:pPr>
      <w:r w:rsidRPr="00E143FC">
        <w:rPr>
          <w:rFonts w:ascii="Lotus Linotype" w:hAnsi="Lotus Linotype" w:cs="B Lotus" w:hint="cs"/>
          <w:b/>
          <w:sz w:val="28"/>
          <w:szCs w:val="28"/>
          <w:rtl/>
          <w:lang w:val="en-AU"/>
        </w:rPr>
        <w:t>این تلبیه‌ و ذکر و یاد خداوند و فراخواندن او را باید بسیار تکرار نماید، و مستحب است هنگامی که‌ به‌ مسجد الحرام می‌رسد، همانند سایر مساجد پای راستش را جلو انداخته‌ و بگوید:</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rPr>
      </w:pPr>
      <w:r w:rsidRPr="00E143FC">
        <w:rPr>
          <w:rFonts w:ascii="Lotus Linotype" w:hAnsi="Lotus Linotype" w:cs="Lotus Linotype"/>
          <w:b/>
          <w:sz w:val="28"/>
          <w:szCs w:val="28"/>
          <w:rtl/>
        </w:rPr>
        <w:t>«بسم الله، والصلاة والسلام على رسول الله، أعوذ بالله العظيم وبوجهه الكريم وسلطانه القديم من الشطيان الرجيم، اللهم افتح لي أبواب رحمتك»</w:t>
      </w:r>
      <w:r w:rsidRPr="00E143FC">
        <w:rPr>
          <w:rFonts w:ascii="Lotus Linotype" w:hAnsi="Lotus Linotype" w:cs="Lotus Linotype" w:hint="cs"/>
          <w:b/>
          <w:sz w:val="28"/>
          <w:szCs w:val="28"/>
          <w:rtl/>
        </w:rPr>
        <w:t>.</w:t>
      </w:r>
    </w:p>
    <w:p w:rsidR="001C1DED" w:rsidRPr="00E143FC" w:rsidRDefault="001C1DED" w:rsidP="007509A2">
      <w:pPr>
        <w:pStyle w:val="af1"/>
        <w:spacing w:after="0" w:line="259" w:lineRule="auto"/>
        <w:ind w:firstLine="114"/>
        <w:jc w:val="both"/>
        <w:rPr>
          <w:rFonts w:ascii="Lotus Linotype" w:hAnsi="Lotus Linotype" w:cs="B Lotus" w:hint="cs"/>
          <w:b/>
          <w:sz w:val="28"/>
          <w:szCs w:val="28"/>
          <w:rtl/>
          <w:lang w:val="en-AU"/>
        </w:rPr>
      </w:pPr>
      <w:r w:rsidRPr="00E143FC">
        <w:rPr>
          <w:rFonts w:ascii="Lotus Linotype" w:hAnsi="Lotus Linotype" w:cs="B Lotus" w:hint="cs"/>
          <w:b/>
          <w:sz w:val="28"/>
          <w:szCs w:val="28"/>
          <w:rtl/>
          <w:lang w:val="en-AU"/>
        </w:rPr>
        <w:t>(به‌ نام خدا و درود و رحمت خداوند بر رسول خدا باد، پناه می‌برم به‌ خداوند بزرگ و به‌ مقام بخشندگی او و به‌ اقتدار قدیم او از شیطان رانده‌ شده‌، خدایا درهای رحمت خود را بر من بگشا).</w:t>
      </w:r>
    </w:p>
    <w:p w:rsidR="001C1DED" w:rsidRPr="00E143FC" w:rsidRDefault="001C1DED" w:rsidP="007509A2">
      <w:pPr>
        <w:pStyle w:val="af1"/>
        <w:spacing w:after="0" w:line="259" w:lineRule="auto"/>
        <w:ind w:firstLine="114"/>
        <w:jc w:val="both"/>
        <w:rPr>
          <w:rFonts w:ascii="Lotus Linotype" w:hAnsi="Lotus Linotype" w:cs="B Lotus" w:hint="cs"/>
          <w:b/>
          <w:sz w:val="28"/>
          <w:szCs w:val="28"/>
          <w:rtl/>
          <w:lang w:val="en-AU"/>
        </w:rPr>
      </w:pPr>
      <w:r w:rsidRPr="00E143FC">
        <w:rPr>
          <w:rFonts w:ascii="Lotus Linotype" w:hAnsi="Lotus Linotype" w:cs="B Lotus" w:hint="cs"/>
          <w:b/>
          <w:sz w:val="28"/>
          <w:szCs w:val="28"/>
          <w:rtl/>
          <w:lang w:val="en-AU"/>
        </w:rPr>
        <w:t>سپس تلبیه‌ گویان به‌ سوی کعبه‌ به‌ راه می‌افتد.</w:t>
      </w:r>
    </w:p>
    <w:p w:rsidR="001C1DED" w:rsidRPr="00E143FC" w:rsidRDefault="001C1DED" w:rsidP="007509A2">
      <w:pPr>
        <w:pStyle w:val="af1"/>
        <w:numPr>
          <w:ilvl w:val="0"/>
          <w:numId w:val="34"/>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rPr>
        <w:t>وقتی به‌ کعبه‌ رسید، تلبیه‌ را تمام کرده‌ و به‌ سوی حجر الاسود می‌رود و آن‌را با دست راست لمس کرده‌ و اگر امکان داشت آن‌را می‌بوسد، و نباید برای دیگران مزاحمت ایجاد کند و هنگام لمس کردن حجرالاسود می‌گوید: " بسم الله‌ و الله‌ اکبر" و یا</w:t>
      </w:r>
      <w:r w:rsidR="002E6677" w:rsidRPr="00E143FC">
        <w:rPr>
          <w:rFonts w:cs="B Lotus" w:hint="cs"/>
          <w:b/>
          <w:sz w:val="28"/>
          <w:szCs w:val="28"/>
          <w:rtl/>
          <w:lang w:val="en-AU"/>
        </w:rPr>
        <w:t xml:space="preserve"> این‌که‌ </w:t>
      </w:r>
      <w:r w:rsidRPr="00E143FC">
        <w:rPr>
          <w:rFonts w:cs="B Lotus" w:hint="cs"/>
          <w:b/>
          <w:sz w:val="28"/>
          <w:szCs w:val="28"/>
          <w:rtl/>
          <w:lang w:val="en-AU"/>
        </w:rPr>
        <w:t xml:space="preserve">می‌گوید: " الله‌ اکبر"، اگر بوسیدن حجرالاسود مشکل و سخت بود، باید با دست و یا عصا یا هر چیز دیگری آن‌را لمس کرده‌ و بعد آن‌را می‌بوسد، اگر لمس نیز مشکل و سخت بود می‌تواند بدان اشاره‌ کرده‌ و بگوید: "الله‌ اکبر"، و </w:t>
      </w:r>
      <w:r w:rsidRPr="00E143FC">
        <w:rPr>
          <w:rFonts w:cs="B Lotus" w:hint="cs"/>
          <w:b/>
          <w:sz w:val="28"/>
          <w:szCs w:val="28"/>
          <w:rtl/>
          <w:lang w:bidi="ar-KW"/>
        </w:rPr>
        <w:t>نباید آن چیزی را ببوسد که‌ به‌ وسیله‌ی آن اشاره‌ کرده‌ است. و شرط صحت طواف این است که‌ حدث اصغر و اکبر را نداشته‌ باشد و کاملا طهارت را رعایت کرده‌ باشد، زیرا طواف همانند نماز است غیر از</w:t>
      </w:r>
      <w:r w:rsidR="002E6677" w:rsidRPr="00E143FC">
        <w:rPr>
          <w:rFonts w:cs="B Lotus" w:hint="cs"/>
          <w:b/>
          <w:sz w:val="28"/>
          <w:szCs w:val="28"/>
          <w:rtl/>
          <w:lang w:bidi="ar-KW"/>
        </w:rPr>
        <w:t xml:space="preserve"> این‌که‌ </w:t>
      </w:r>
      <w:r w:rsidRPr="00E143FC">
        <w:rPr>
          <w:rFonts w:cs="B Lotus" w:hint="cs"/>
          <w:b/>
          <w:sz w:val="28"/>
          <w:szCs w:val="28"/>
          <w:rtl/>
          <w:lang w:bidi="ar-KW"/>
        </w:rPr>
        <w:t>انسان می‌تواند در هنگام طواف حرف نیز بزند.</w:t>
      </w:r>
    </w:p>
    <w:p w:rsidR="001C1DED" w:rsidRPr="00E143FC" w:rsidRDefault="001C1DED" w:rsidP="007509A2">
      <w:pPr>
        <w:pStyle w:val="af1"/>
        <w:numPr>
          <w:ilvl w:val="0"/>
          <w:numId w:val="34"/>
        </w:numPr>
        <w:spacing w:after="0" w:line="259" w:lineRule="auto"/>
        <w:ind w:left="0" w:firstLine="114"/>
        <w:jc w:val="both"/>
        <w:rPr>
          <w:rFonts w:cs="B Lotus" w:hint="cs"/>
          <w:b/>
          <w:sz w:val="28"/>
          <w:szCs w:val="28"/>
          <w:lang w:val="en-AU" w:bidi="ar-KW"/>
        </w:rPr>
      </w:pPr>
      <w:r w:rsidRPr="00E143FC">
        <w:rPr>
          <w:rFonts w:cs="B Lotus" w:hint="cs"/>
          <w:b/>
          <w:sz w:val="28"/>
          <w:szCs w:val="28"/>
          <w:rtl/>
          <w:lang w:bidi="ar-KW"/>
        </w:rPr>
        <w:t>باید بیت الله‌ را در طرف چپ خود قرار دهد و هفت مرتبه‌ آن را طواف نماید و هنگامی که‌ به‌ رکن یمانی رسید</w:t>
      </w:r>
      <w:r w:rsidR="00561ECE" w:rsidRPr="00E143FC">
        <w:rPr>
          <w:rFonts w:cs="B Lotus" w:hint="cs"/>
          <w:b/>
          <w:sz w:val="28"/>
          <w:szCs w:val="28"/>
          <w:rtl/>
          <w:lang w:bidi="ar-KW"/>
        </w:rPr>
        <w:t>،</w:t>
      </w:r>
      <w:r w:rsidRPr="00E143FC">
        <w:rPr>
          <w:rFonts w:cs="B Lotus" w:hint="cs"/>
          <w:b/>
          <w:sz w:val="28"/>
          <w:szCs w:val="28"/>
          <w:rtl/>
          <w:lang w:bidi="ar-KW"/>
        </w:rPr>
        <w:t xml:space="preserve"> در صورت امکان آن‌را با دست راست لمس می‌کند و می‌گوید: </w:t>
      </w:r>
      <w:r w:rsidRPr="00E143FC">
        <w:rPr>
          <w:rFonts w:cs="B Lotus" w:hint="cs"/>
          <w:b/>
          <w:sz w:val="28"/>
          <w:szCs w:val="28"/>
          <w:rtl/>
          <w:lang w:val="en-AU"/>
        </w:rPr>
        <w:t>" بسم الله‌ و الله‌ اکبر" و نباید آن را ببوسد، و در صورتی که‌ لمس آن سخت و مشکل به‌ نظر می‌رسید به‌ طواف خود ادامه‌ می‌دهد و آن‌را جا می‌گزارد و نه‌ بدان اشاره‌ کرده‌ و نه‌ تکبیر سر می‌دهد، زیرا چنین عملی از پیامبر</w:t>
      </w:r>
      <w:r w:rsidRPr="00E143FC">
        <w:rPr>
          <w:rFonts w:cs="B Lotus" w:hint="cs"/>
          <w:b/>
          <w:sz w:val="28"/>
          <w:szCs w:val="28"/>
          <w:lang w:val="en-AU"/>
        </w:rPr>
        <w:sym w:font="AGA Arabesque" w:char="F072"/>
      </w:r>
      <w:r w:rsidRPr="00E143FC">
        <w:rPr>
          <w:rFonts w:cs="B Lotus" w:hint="cs"/>
          <w:b/>
          <w:sz w:val="28"/>
          <w:szCs w:val="28"/>
          <w:rtl/>
          <w:lang w:val="en-AU"/>
        </w:rPr>
        <w:t xml:space="preserve"> نقل نشده‌ است. در صورت امکان دویدن در سه‌ طواف نخست</w:t>
      </w:r>
      <w:r w:rsidRPr="00E143FC">
        <w:rPr>
          <w:rFonts w:cs="B Lotus" w:hint="cs"/>
          <w:b/>
          <w:sz w:val="28"/>
          <w:szCs w:val="28"/>
          <w:rtl/>
          <w:lang w:val="en-AU" w:bidi="fa-IR"/>
        </w:rPr>
        <w:t>ِ</w:t>
      </w:r>
      <w:r w:rsidRPr="00E143FC">
        <w:rPr>
          <w:rFonts w:cs="B Lotus" w:hint="cs"/>
          <w:b/>
          <w:sz w:val="28"/>
          <w:szCs w:val="28"/>
          <w:rtl/>
          <w:lang w:val="en-AU"/>
        </w:rPr>
        <w:t xml:space="preserve"> طواف القدوم برای مردان سنت است، همچنان‌که‌ اضطباع</w:t>
      </w:r>
      <w:r w:rsidRPr="00E143FC">
        <w:rPr>
          <w:rStyle w:val="a7"/>
          <w:rFonts w:cs="B Lotus"/>
          <w:b/>
          <w:sz w:val="28"/>
          <w:szCs w:val="28"/>
          <w:rtl/>
          <w:lang w:val="en-AU"/>
        </w:rPr>
        <w:footnoteReference w:id="179"/>
      </w:r>
      <w:r w:rsidRPr="00E143FC">
        <w:rPr>
          <w:rFonts w:cs="B Lotus" w:hint="cs"/>
          <w:b/>
          <w:sz w:val="28"/>
          <w:szCs w:val="28"/>
          <w:rtl/>
          <w:lang w:val="en-AU"/>
        </w:rPr>
        <w:t xml:space="preserve"> نیز در تمامی طوافهای هفت‌گانه‌ برای مردان سنت می‌باشد. و مستحب است که‌ در تمامی طواف‌ها و در حد امکان، ذکر و دعاهای فراوانی را تکرار نماید. لازم به‌ ذکر است که‌ </w:t>
      </w:r>
      <w:r w:rsidR="00561ECE" w:rsidRPr="00E143FC">
        <w:rPr>
          <w:rFonts w:cs="B Lotus" w:hint="cs"/>
          <w:b/>
          <w:sz w:val="28"/>
          <w:szCs w:val="28"/>
          <w:rtl/>
          <w:lang w:val="en-AU"/>
        </w:rPr>
        <w:t>ط</w:t>
      </w:r>
      <w:r w:rsidRPr="00E143FC">
        <w:rPr>
          <w:rFonts w:cs="B Lotus" w:hint="cs"/>
          <w:b/>
          <w:sz w:val="28"/>
          <w:szCs w:val="28"/>
          <w:rtl/>
          <w:lang w:val="en-AU"/>
        </w:rPr>
        <w:t>واف</w:t>
      </w:r>
      <w:r w:rsidR="00561ECE" w:rsidRPr="00E143FC">
        <w:rPr>
          <w:rFonts w:cs="B Lotus" w:hint="cs"/>
          <w:b/>
          <w:sz w:val="28"/>
          <w:szCs w:val="28"/>
          <w:rtl/>
          <w:lang w:val="en-AU"/>
        </w:rPr>
        <w:t>،</w:t>
      </w:r>
      <w:r w:rsidRPr="00E143FC">
        <w:rPr>
          <w:rFonts w:cs="B Lotus" w:hint="cs"/>
          <w:b/>
          <w:sz w:val="28"/>
          <w:szCs w:val="28"/>
          <w:rtl/>
          <w:lang w:val="en-AU"/>
        </w:rPr>
        <w:t xml:space="preserve"> دعا و ذکر مخصوصی ندارد، بلکه‌ خدا را می‌خواند و در حد امکان از دعا و ذکرهای مأثور بهره‌ می‌جوید و هنگامی که‌ به‌ میانه‌ی دو رکن می‌رسد، می‌گوید: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31" w:hAnsi="QCF_P031" w:cs="QCF_P031"/>
          <w:b/>
          <w:bCs/>
          <w:sz w:val="32"/>
          <w:szCs w:val="32"/>
          <w:rtl/>
        </w:rPr>
        <w:t xml:space="preserve">ﯜ  ﯝ  ﯞ  ﯟ   ﯠ  ﯡ  ﯢ  ﯣ  ﯤ  ﯥ  ﯦ  ﯧ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٢٠١</w:t>
      </w:r>
    </w:p>
    <w:p w:rsidR="00561ECE" w:rsidRPr="00E143FC" w:rsidRDefault="00561ECE"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روردگارا! در دنيا به ما نيكي رسان و در آخرت نيز به ما نيكي عطاء فرما (و سراي آجل و عاجل ما را خوش و خرّم گردان) و ما را از عذاب آتش (دوزخ محفوظ) نگاهدار</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lang w:val="en-AU" w:bidi="ar-KW"/>
        </w:rPr>
      </w:pPr>
      <w:r w:rsidRPr="00E143FC">
        <w:rPr>
          <w:rFonts w:cs="B Lotus" w:hint="cs"/>
          <w:b/>
          <w:sz w:val="28"/>
          <w:szCs w:val="28"/>
          <w:rtl/>
          <w:lang w:val="en-AU" w:bidi="ar-KW"/>
        </w:rPr>
        <w:t>زیرا در روایت صحیح آمده‌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چنین دعایی را خوانده‌ است، و طواف پایانی را با لمس حجرالاسود و بوسیدن آن، اگر امکان داشت، به‌ پایان می‌رساند،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 xml:space="preserve">همراه تکبیر بدان اشاره‌ می‌نماید و بعد از پایان این طواف خود را به‌ ردایش می‌پوشاند و آن‌را بر شانه‌هایش گذاشته‌ و راست و چپ آن‌را نیز بر سینه‌اش می‌گزارد. </w:t>
      </w:r>
    </w:p>
    <w:p w:rsidR="001C1DED" w:rsidRPr="00E143FC" w:rsidRDefault="001C1DED" w:rsidP="007509A2">
      <w:pPr>
        <w:pStyle w:val="af1"/>
        <w:numPr>
          <w:ilvl w:val="0"/>
          <w:numId w:val="34"/>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در صورت امکان پشت مقام ابراهیم</w:t>
      </w:r>
      <w:r w:rsidRPr="00E143FC">
        <w:rPr>
          <w:rFonts w:cs="B Lotus" w:hint="cs"/>
          <w:b/>
          <w:sz w:val="28"/>
          <w:szCs w:val="28"/>
          <w:lang w:val="en-AU" w:bidi="ar-KW"/>
        </w:rPr>
        <w:sym w:font="AGA Arabesque" w:char="F075"/>
      </w:r>
      <w:r w:rsidRPr="00E143FC">
        <w:rPr>
          <w:rFonts w:cs="B Lotus" w:hint="cs"/>
          <w:b/>
          <w:sz w:val="28"/>
          <w:szCs w:val="28"/>
          <w:rtl/>
          <w:lang w:val="en-AU" w:bidi="ar-KW"/>
        </w:rPr>
        <w:t xml:space="preserve"> دو رکعت نماز را می‌گزارد و اگر امکان نداشت در هر گوشه‌ی مسجد می‌تواند آن‌را بخواند که‌ در رکعت اول، سوره‌ی </w:t>
      </w:r>
      <w:r w:rsidRPr="00E143FC">
        <w:rPr>
          <w:rFonts w:cs="B Lotus" w:hint="cs"/>
          <w:b/>
          <w:sz w:val="28"/>
          <w:szCs w:val="28"/>
          <w:rtl/>
          <w:lang w:val="en-AU" w:bidi="fa-IR"/>
        </w:rPr>
        <w:t>«</w:t>
      </w:r>
      <w:r w:rsidRPr="00E143FC">
        <w:rPr>
          <w:rFonts w:cs="B Lotus" w:hint="cs"/>
          <w:b/>
          <w:sz w:val="28"/>
          <w:szCs w:val="28"/>
          <w:rtl/>
          <w:lang w:val="en-AU" w:bidi="ar-KW"/>
        </w:rPr>
        <w:t>اخلاص</w:t>
      </w:r>
      <w:r w:rsidRPr="00E143FC">
        <w:rPr>
          <w:rFonts w:cs="B Lotus" w:hint="cs"/>
          <w:b/>
          <w:sz w:val="28"/>
          <w:szCs w:val="28"/>
          <w:rtl/>
          <w:lang w:bidi="fa-IR"/>
        </w:rPr>
        <w:t>»</w:t>
      </w:r>
      <w:r w:rsidRPr="00E143FC">
        <w:rPr>
          <w:rFonts w:cs="B Lotus" w:hint="cs"/>
          <w:b/>
          <w:sz w:val="28"/>
          <w:szCs w:val="28"/>
          <w:rtl/>
          <w:lang w:val="en-AU" w:bidi="ar-KW"/>
        </w:rPr>
        <w:t xml:space="preserve"> و در رکعت دوم، سوره‌ی </w:t>
      </w:r>
      <w:r w:rsidRPr="00E143FC">
        <w:rPr>
          <w:rFonts w:cs="B Lotus" w:hint="cs"/>
          <w:b/>
          <w:sz w:val="28"/>
          <w:szCs w:val="28"/>
          <w:rtl/>
          <w:lang w:bidi="fa-IR"/>
        </w:rPr>
        <w:t>«</w:t>
      </w:r>
      <w:r w:rsidRPr="00E143FC">
        <w:rPr>
          <w:rFonts w:cs="B Lotus" w:hint="cs"/>
          <w:b/>
          <w:sz w:val="28"/>
          <w:szCs w:val="28"/>
          <w:rtl/>
          <w:lang w:val="en-AU" w:bidi="ar-KW"/>
        </w:rPr>
        <w:t>کافرون</w:t>
      </w:r>
      <w:r w:rsidRPr="00E143FC">
        <w:rPr>
          <w:rFonts w:cs="B Lotus" w:hint="cs"/>
          <w:b/>
          <w:sz w:val="28"/>
          <w:szCs w:val="28"/>
          <w:rtl/>
          <w:lang w:val="en-AU" w:bidi="fa-IR"/>
        </w:rPr>
        <w:t>»</w:t>
      </w:r>
      <w:r w:rsidRPr="00E143FC">
        <w:rPr>
          <w:rFonts w:cs="B Lotus" w:hint="cs"/>
          <w:b/>
          <w:sz w:val="28"/>
          <w:szCs w:val="28"/>
          <w:rtl/>
          <w:lang w:val="en-AU" w:bidi="ar-KW"/>
        </w:rPr>
        <w:t xml:space="preserve"> را می‌خواند، گفتنی است که‌ خواندن این دو سوره‌ حاوی فضیلت بیشتری است و اگر سوره‌های دیگری بخواند اشکالی ندارد، سپس بعد از پایان نماز به‌ طرف حجر الاسود رفته‌ و در صورت امکان آن‌را با دست راست لمس می‌نماید.</w:t>
      </w:r>
    </w:p>
    <w:p w:rsidR="001C1DED" w:rsidRPr="00E143FC" w:rsidRDefault="001C1DED" w:rsidP="007509A2">
      <w:pPr>
        <w:pStyle w:val="af1"/>
        <w:numPr>
          <w:ilvl w:val="0"/>
          <w:numId w:val="34"/>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به‌ طرف صفا رفته‌ و بالای صخره‌ی آن می‌رود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در کنار آن می‌ایستد، اما اگر امکان داشت بالا رفتن بهتر است و با نزدیک شدن به‌ صفا، این آیه‌ را قرائت می‌کند: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24" w:hAnsi="QCF_P024" w:cs="QCF_P024"/>
          <w:b/>
          <w:bCs/>
          <w:sz w:val="32"/>
          <w:szCs w:val="32"/>
          <w:rtl/>
        </w:rPr>
        <w:t>ﮄ  ﮅ   ﮆ  ﮇ  ﮈ  ﮉ  ﮊ</w:t>
      </w:r>
      <w:r w:rsidRPr="00E143FC">
        <w:rPr>
          <w:rFonts w:ascii="Arial" w:hAnsi="Arial" w:cs="Arial"/>
          <w:sz w:val="18"/>
          <w:szCs w:val="18"/>
          <w:rtl/>
        </w:rPr>
        <w:t xml:space="preserve"> </w:t>
      </w:r>
      <w:r w:rsidRPr="00E143FC">
        <w:rPr>
          <w:rFonts w:ascii="QCF_BSML" w:hAnsi="QCF_BSML" w:cs="QCF_BSML"/>
          <w:sz w:val="32"/>
          <w:szCs w:val="32"/>
          <w:rtl/>
        </w:rPr>
        <w:t xml:space="preserve">ﭼ </w:t>
      </w:r>
      <w:r w:rsidRPr="00E143FC">
        <w:rPr>
          <w:rFonts w:ascii="Arial" w:hAnsi="Arial" w:cs="Arial"/>
          <w:sz w:val="27"/>
          <w:szCs w:val="27"/>
          <w:rtl/>
        </w:rPr>
        <w:t>البقرة: ١٥٨</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(همانا صفا و مروه‌ از نشانه‌های خداوند هستند).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 مستحب این است که‌ وقتی به‌ صفا می‌رسد رو به‌ قبله‌ کرده‌ و به‌ حمد و تکبیر بپردازد و بگوید:</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val="en-AU" w:bidi="fa-IR"/>
        </w:rPr>
      </w:pP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rPr>
        <w:t xml:space="preserve"> لا إله إلا الله، والله أكبر، لا إله إلا الله وحده لا شريك له، له الملك وله الحمد، وهو على كل شيء قدير. لا إله إلا الله وحده، أنجز وعده، ونصر عبده، وهزم الأحزاب وحده».</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(هیچ معبودی جز الله‌ وجود ندارد و خداوند بزرگ است و هیچ معبودی جز او وجود ندارد، تنها است و انبازی ندارد، ملک از آن اوست و ستایش برای اوست و بر هر چیزی توانا است. هیچ معبودی جز الله‌ نیست، تنهاست و به‌ وعده‌اش وفا می‌کند و بنده‌اش را یاری می‌دهد و به‌ تنهایی گروه‌ها را فراری می‌دهد).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سپس در حالی که‌ دستانش را بلند کرده‌ و دعای فوق را سه‌ مرتبه‌ تکرار نموده‌، هر آن‌چه‌ دوست داشته‌ باشد از خدا می‌خواهد، سپس پایین آمده‌ و به‌ طرف مروه‌ حرکت می‌کند تا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به‌ ع</w:t>
      </w:r>
      <w:r w:rsidRPr="00E143FC">
        <w:rPr>
          <w:rFonts w:cs="B Lotus" w:hint="cs"/>
          <w:b/>
          <w:sz w:val="28"/>
          <w:szCs w:val="28"/>
          <w:rtl/>
          <w:lang w:val="en-AU" w:bidi="fa-IR"/>
        </w:rPr>
        <w:t>َ</w:t>
      </w:r>
      <w:r w:rsidRPr="00E143FC">
        <w:rPr>
          <w:rFonts w:cs="B Lotus" w:hint="cs"/>
          <w:b/>
          <w:sz w:val="28"/>
          <w:szCs w:val="28"/>
          <w:rtl/>
          <w:lang w:val="en-AU" w:bidi="ar-KW"/>
        </w:rPr>
        <w:t>ل</w:t>
      </w:r>
      <w:r w:rsidRPr="00E143FC">
        <w:rPr>
          <w:rFonts w:cs="B Lotus" w:hint="cs"/>
          <w:b/>
          <w:sz w:val="28"/>
          <w:szCs w:val="28"/>
          <w:rtl/>
          <w:lang w:val="en-AU" w:bidi="fa-IR"/>
        </w:rPr>
        <w:t>َ</w:t>
      </w:r>
      <w:r w:rsidRPr="00E143FC">
        <w:rPr>
          <w:rFonts w:cs="B Lotus" w:hint="cs"/>
          <w:b/>
          <w:sz w:val="28"/>
          <w:szCs w:val="28"/>
          <w:rtl/>
          <w:lang w:val="en-AU" w:bidi="ar-KW"/>
        </w:rPr>
        <w:t>م نخست می‌رسد که‌ از آن‌جا  تا ع</w:t>
      </w:r>
      <w:r w:rsidRPr="00E143FC">
        <w:rPr>
          <w:rFonts w:cs="B Lotus" w:hint="cs"/>
          <w:b/>
          <w:sz w:val="28"/>
          <w:szCs w:val="28"/>
          <w:rtl/>
          <w:lang w:val="en-AU" w:bidi="fa-IR"/>
        </w:rPr>
        <w:t>َ</w:t>
      </w:r>
      <w:r w:rsidRPr="00E143FC">
        <w:rPr>
          <w:rFonts w:cs="B Lotus" w:hint="cs"/>
          <w:b/>
          <w:sz w:val="28"/>
          <w:szCs w:val="28"/>
          <w:rtl/>
          <w:lang w:val="en-AU" w:bidi="ar-KW"/>
        </w:rPr>
        <w:t>ل</w:t>
      </w:r>
      <w:r w:rsidRPr="00E143FC">
        <w:rPr>
          <w:rFonts w:cs="B Lotus" w:hint="cs"/>
          <w:b/>
          <w:sz w:val="28"/>
          <w:szCs w:val="28"/>
          <w:rtl/>
          <w:lang w:val="en-AU" w:bidi="fa-IR"/>
        </w:rPr>
        <w:t>َ</w:t>
      </w:r>
      <w:r w:rsidRPr="00E143FC">
        <w:rPr>
          <w:rFonts w:cs="B Lotus" w:hint="cs"/>
          <w:b/>
          <w:sz w:val="28"/>
          <w:szCs w:val="28"/>
          <w:rtl/>
          <w:lang w:val="en-AU" w:bidi="ar-KW"/>
        </w:rPr>
        <w:t>م</w:t>
      </w:r>
      <w:r w:rsidRPr="00E143FC">
        <w:rPr>
          <w:rStyle w:val="a7"/>
          <w:rFonts w:cs="B Lotus"/>
          <w:b/>
          <w:sz w:val="28"/>
          <w:szCs w:val="28"/>
          <w:rtl/>
          <w:lang w:val="en-AU" w:bidi="ar-KW"/>
        </w:rPr>
        <w:footnoteReference w:id="180"/>
      </w:r>
      <w:r w:rsidRPr="00E143FC">
        <w:rPr>
          <w:rFonts w:cs="B Lotus" w:hint="cs"/>
          <w:b/>
          <w:sz w:val="28"/>
          <w:szCs w:val="28"/>
          <w:rtl/>
          <w:lang w:val="en-AU" w:bidi="ar-KW"/>
        </w:rPr>
        <w:t xml:space="preserve"> دوم با شتاب می‌دود، اما این دویدن برای زن جایز نیست، زیرا بدن زن عورت است و نباید بدود؛ سپس به‌ </w:t>
      </w:r>
      <w:r w:rsidR="00561ECE" w:rsidRPr="00E143FC">
        <w:rPr>
          <w:rFonts w:cs="B Lotus" w:hint="cs"/>
          <w:b/>
          <w:sz w:val="28"/>
          <w:szCs w:val="28"/>
          <w:rtl/>
          <w:lang w:val="en-AU" w:bidi="ar-KW"/>
        </w:rPr>
        <w:t>ط</w:t>
      </w:r>
      <w:r w:rsidRPr="00E143FC">
        <w:rPr>
          <w:rFonts w:cs="B Lotus" w:hint="cs"/>
          <w:b/>
          <w:sz w:val="28"/>
          <w:szCs w:val="28"/>
          <w:rtl/>
          <w:lang w:val="en-AU" w:bidi="ar-KW"/>
        </w:rPr>
        <w:t>رف مروه‌ رفته‌ و بالای آن می‌رود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در کنار آن می‌ایستد، اما در صورت امکان، بالا رفتن بهتر است، و بر صخره‌ی مروه‌ همان کردار و گفتارهایی را تکرار می‌کند که‌ بر صخره‌ی مروه‌ انجام داده‌ بود، جز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آیه‌ی ذکر شده‌ را نمی‌خواند، زیرا قرائت آن آیه‌ تنها هنگام بالا رفتن از صفا در مرتبه‌ی نخست سنت و پیروی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است، سپس پایین آمده‌ و در جاهایی که‌ به‌ آرامی حرکت می‌کرد، آرام حرکت می‌کند و در آن‌جا که‌ باید می‌دوید، می‌دود، تا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 xml:space="preserve">به‌ صفا می‌رسد، این عمل را هفت مرتبه‌ طی </w:t>
      </w:r>
      <w:r w:rsidR="00561ECE" w:rsidRPr="00E143FC">
        <w:rPr>
          <w:rFonts w:cs="B Lotus" w:hint="cs"/>
          <w:b/>
          <w:sz w:val="28"/>
          <w:szCs w:val="28"/>
          <w:rtl/>
          <w:lang w:val="en-AU" w:bidi="ar-KW"/>
        </w:rPr>
        <w:t>می‌کن</w:t>
      </w:r>
      <w:r w:rsidRPr="00E143FC">
        <w:rPr>
          <w:rFonts w:cs="B Lotus" w:hint="cs"/>
          <w:b/>
          <w:sz w:val="28"/>
          <w:szCs w:val="28"/>
          <w:rtl/>
          <w:lang w:val="en-AU" w:bidi="ar-KW"/>
        </w:rPr>
        <w:t>د، که‌ رفت یک بار و برگشت نیز یک بار محسوب می‌گردد. و در صورتی که‌ با استفاده‌ از سواری میان صفا و مروه‌ سعی نماید، بخصوص اگر نیاز داشته‌ باشد، اشکالی ندارد، و در صورت امکان مستحب است که‌ در حالت سعی، دعا و اذکار زیادی را بخواند و همچنین مستحب است که‌ از حدث اکبر و اصغر پاک باشد و در صورتی که‌ بدون طهارت سعی نماید، اشکالی ندارد و سعی او جایز محسوب می‌گردد.</w:t>
      </w:r>
    </w:p>
    <w:p w:rsidR="001C1DED" w:rsidRPr="00E143FC" w:rsidRDefault="001C1DED" w:rsidP="007509A2">
      <w:pPr>
        <w:pStyle w:val="af1"/>
        <w:numPr>
          <w:ilvl w:val="0"/>
          <w:numId w:val="34"/>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بعد از تکمیل نمودن سعی، مرد سرش را کوتاه‌ و یا می‌تراشد، گفتنی است که‌ تراشیدن بهتر است، اما اگر در زمانی نزدیک به‌ وقت حج به‌ مکه‌ برسد، بهتر آن است که‌ سرش را کوتاه نماید و بقیه‌ را در هنگام حج بتراشد، اما زن موهای سرش را جمع کرده‌ و به‌ اندازه‌ی مورچه‌ای یا کمتر را از آن می‌‌‌گیرد. هرگاه م</w:t>
      </w:r>
      <w:r w:rsidRPr="00E143FC">
        <w:rPr>
          <w:rFonts w:cs="B Lotus" w:hint="cs"/>
          <w:b/>
          <w:sz w:val="28"/>
          <w:szCs w:val="28"/>
          <w:rtl/>
          <w:lang w:val="en-AU" w:bidi="fa-IR"/>
        </w:rPr>
        <w:t>ُ</w:t>
      </w:r>
      <w:r w:rsidRPr="00E143FC">
        <w:rPr>
          <w:rFonts w:cs="B Lotus" w:hint="cs"/>
          <w:b/>
          <w:sz w:val="28"/>
          <w:szCs w:val="28"/>
          <w:rtl/>
          <w:lang w:val="en-AU" w:bidi="ar-KW"/>
        </w:rPr>
        <w:t>حر</w:t>
      </w:r>
      <w:r w:rsidRPr="00E143FC">
        <w:rPr>
          <w:rFonts w:cs="B Lotus" w:hint="cs"/>
          <w:b/>
          <w:sz w:val="28"/>
          <w:szCs w:val="28"/>
          <w:rtl/>
          <w:lang w:val="en-AU" w:bidi="fa-IR"/>
        </w:rPr>
        <w:t>ِ</w:t>
      </w:r>
      <w:r w:rsidRPr="00E143FC">
        <w:rPr>
          <w:rFonts w:cs="B Lotus" w:hint="cs"/>
          <w:b/>
          <w:sz w:val="28"/>
          <w:szCs w:val="28"/>
          <w:rtl/>
          <w:lang w:val="en-AU" w:bidi="ar-KW"/>
        </w:rPr>
        <w:t>م چنین اعمالی را انجام داد، عمره‌ی او به‌ حمد خداوند پایان یافته‌ و تمام چیزهایی که‌ در حالت احرام برایش حرام بودند، حلال می‌گردند..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2"/>
        <w:ind w:firstLine="114"/>
        <w:rPr>
          <w:rFonts w:hint="cs"/>
          <w:rtl/>
          <w:lang w:val="en-AU" w:bidi="ar-KW"/>
        </w:rPr>
      </w:pPr>
      <w:bookmarkStart w:id="202" w:name="_Toc73092629"/>
      <w:bookmarkStart w:id="203" w:name="_Toc226834774"/>
      <w:r w:rsidRPr="00E143FC">
        <w:rPr>
          <w:rFonts w:hint="cs"/>
          <w:rtl/>
          <w:lang w:val="en-AU" w:bidi="ar-KW"/>
        </w:rPr>
        <w:t>دوم: حج</w:t>
      </w:r>
      <w:bookmarkEnd w:id="202"/>
      <w:bookmarkEnd w:id="203"/>
    </w:p>
    <w:p w:rsidR="001C1DED" w:rsidRPr="00E143FC" w:rsidRDefault="001C1DED" w:rsidP="007509A2">
      <w:pPr>
        <w:pStyle w:val="3"/>
        <w:rPr>
          <w:rFonts w:hint="cs"/>
          <w:rtl/>
          <w:lang w:val="en-AU" w:bidi="ar-KW"/>
        </w:rPr>
      </w:pPr>
      <w:bookmarkStart w:id="204" w:name="_Toc73092630"/>
      <w:bookmarkStart w:id="205" w:name="_Toc226834775"/>
      <w:r w:rsidRPr="00E143FC">
        <w:rPr>
          <w:rFonts w:hint="cs"/>
          <w:rtl/>
          <w:lang w:val="en-AU" w:bidi="ar-KW"/>
        </w:rPr>
        <w:t>آداب و سنت‌های حج</w:t>
      </w:r>
      <w:r w:rsidRPr="00E143FC">
        <w:rPr>
          <w:rStyle w:val="a7"/>
          <w:b w:val="0"/>
          <w:sz w:val="28"/>
          <w:szCs w:val="28"/>
          <w:rtl/>
          <w:lang w:val="en-AU" w:bidi="ar-KW"/>
        </w:rPr>
        <w:footnoteReference w:id="181"/>
      </w:r>
      <w:bookmarkEnd w:id="204"/>
      <w:bookmarkEnd w:id="205"/>
    </w:p>
    <w:p w:rsidR="001C1DED" w:rsidRPr="00E143FC" w:rsidRDefault="001C1DED" w:rsidP="007509A2">
      <w:pPr>
        <w:pStyle w:val="af1"/>
        <w:spacing w:after="0" w:line="259" w:lineRule="auto"/>
        <w:ind w:firstLine="114"/>
        <w:jc w:val="both"/>
        <w:rPr>
          <w:rFonts w:ascii="Tahoma" w:hAnsi="Tahoma" w:cs="Tahoma" w:hint="cs"/>
          <w:b/>
          <w:sz w:val="28"/>
          <w:szCs w:val="28"/>
          <w:rtl/>
          <w:lang w:val="en-AU" w:bidi="ar-KW"/>
        </w:rPr>
      </w:pPr>
      <w:r w:rsidRPr="00E143FC">
        <w:rPr>
          <w:rFonts w:cs="B Lotus" w:hint="cs"/>
          <w:b/>
          <w:sz w:val="28"/>
          <w:szCs w:val="28"/>
          <w:rtl/>
          <w:lang w:val="en-AU" w:bidi="ar-KW"/>
        </w:rPr>
        <w:t>حج از بزرگ‌ترین عبادات و شعارهای اسلامی می‌باشد که‌ انواع عبادات در آن گرد آمده‌ و در سایر عبادتها چنین گرد نمی‌آیند، حج عبادتی بدنی، مالی و حرکی است و بر حاجی واجب است که‌ باید عظمت این عبادت را در نظر داشته‌ باشد و بهترین و پاک‌ترین هزینه‌ را برای آن صرف نماید، زیرا خداوند</w:t>
      </w:r>
      <w:r w:rsidR="00E629F4" w:rsidRPr="00E143FC">
        <w:rPr>
          <w:rFonts w:cs="B Lotus" w:hint="cs"/>
          <w:b/>
          <w:sz w:val="28"/>
          <w:szCs w:val="28"/>
          <w:lang w:val="en-AU" w:bidi="ar-KW"/>
        </w:rPr>
        <w:sym w:font="AGA Arabesque" w:char="F055"/>
      </w:r>
      <w:r w:rsidRPr="00E143FC">
        <w:rPr>
          <w:rFonts w:cs="B Lotus" w:hint="cs"/>
          <w:b/>
          <w:sz w:val="28"/>
          <w:szCs w:val="28"/>
          <w:rtl/>
          <w:lang w:val="en-AU" w:bidi="ar-KW"/>
        </w:rPr>
        <w:t xml:space="preserve"> پاک است و جز پاک را نمی‌پذیرد، و همچنین لازم است که‌ باید خود را از تمامی گفتار، کردار و نیت‌هایی بازدارد که‌ باعث ابطال و یا کاهش ثواب حج می‌شوند و باید هدف از حج و عمره‌ را تنها در اطاعت و فرمان‌برداری از فرامین الهی خلاصه‌ گرداند و تمامی عبادت‌هایش را خالصانه‌ به‌ خاطر خداوند انجام دهد، پس جز خدا کسی را نمی‌خواند و به‌ کسی رویی نمی‌آورد و رفع مشکلات و شفای بیماران و بازگشت گمشدگان را جز او</w:t>
      </w:r>
      <w:r w:rsidR="00E629F4" w:rsidRPr="00E143FC">
        <w:rPr>
          <w:rFonts w:cs="B Lotus" w:hint="cs"/>
          <w:b/>
          <w:sz w:val="28"/>
          <w:szCs w:val="28"/>
          <w:rtl/>
          <w:lang w:val="en-AU" w:bidi="ar-KW"/>
        </w:rPr>
        <w:t>،</w:t>
      </w:r>
      <w:r w:rsidRPr="00E143FC">
        <w:rPr>
          <w:rFonts w:cs="B Lotus" w:hint="cs"/>
          <w:b/>
          <w:sz w:val="28"/>
          <w:szCs w:val="28"/>
          <w:rtl/>
          <w:lang w:val="en-AU" w:bidi="ar-KW"/>
        </w:rPr>
        <w:t xml:space="preserve"> از کسی نمی‌طلبد و تنها از او طلب یاری می‌نماید و به‌ او توکل می‌کند، هر کس یکی از اعمال فوق را برای غیر خدا انجام دهد، در واقع عبادت را برای غیر خدا انجام داده‌ و هر کس عبادت را برای غیر خدا انجام بدهد، او به‌ عنوان مشرک قلمداد می‌شود و هر کس شرک ورزد، اعمالش باطل و بی‌سود می‌باشد و در آخرت از خسارت‌مندان محسوب می‌گردد؛ مساوی است که‌ از حرام بودن اعمال فوق اطلاع داشته‌ باشد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بی‌اطلاع و بی‌آگاه باشد، زیرا واجب است که‌ حاجی از مسایل سودمند و ارزشمند برای قبول حجش آگاهی داشته‌ باشد و باید از تمامی حرام‌هایی که‌ به‌ توحید و یکتا پرستی ضربه‌ وارد می‌کند، خود را بدور بدارد و نباید به‌ غ</w:t>
      </w:r>
      <w:r w:rsidR="00E629F4" w:rsidRPr="00E143FC">
        <w:rPr>
          <w:rFonts w:cs="B Lotus" w:hint="cs"/>
          <w:b/>
          <w:sz w:val="28"/>
          <w:szCs w:val="28"/>
          <w:rtl/>
          <w:lang w:val="en-AU" w:bidi="ar-KW"/>
        </w:rPr>
        <w:t>ی</w:t>
      </w:r>
      <w:r w:rsidRPr="00E143FC">
        <w:rPr>
          <w:rFonts w:cs="B Lotus" w:hint="cs"/>
          <w:b/>
          <w:sz w:val="28"/>
          <w:szCs w:val="28"/>
          <w:rtl/>
          <w:lang w:val="en-AU" w:bidi="ar-KW"/>
        </w:rPr>
        <w:t>ر خدا سوگند یاد نماید و سوگندهایی همچون: سوگند به‌ سر شما، به‌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به‌ کعبه‌ و یا امثال آن‌را سر دهد، تمامی این سوگندها حرام هستند، خواه حاجی از آن اطلاع داشته‌ باشد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بی‌آگاه باشد... زیرا اطلاع از آن‌ها بر او واجب است و مسلمان باید دین خود را بشناسد و در مورد آن تحقیق نماید. و همچنین واجب است که‌ باید حاجی از فسق، اذیت و آزار و اضافه‌ کردن مسایلی اجتناب ورزد که‌ نه‌ خدا و نه‌ پیامبرش بیان داشته‌، بنابراین حق ندارد که‌ در مقبرستان‌ به‌ نماز بپردازد و یا در مقابل قبر صالحین، صحابه‌ و اهل بیت به‌ دعا رویی آورد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از آثار غار حراء و کوه‌ ثور و امثال آن تبرک جوید، زیرا انجام چنین اعمالی به‌ عنوان بزرگ‌ترین کردارهایی محسوب می‌گردد که‌ آدمی را به‌ حرام سوق می‌دهد و هر آن‌چه‌ که‌ وسیله‌ی رسیدن به‌ حرام باشد، خود نیز حرام می‌گردد، زیرا چنین اعمالی از اصحاب و سلف صالح که‌ به‌ حق شیفته‌ی عبادت بودند، سر نداده‌ است.</w:t>
      </w:r>
    </w:p>
    <w:p w:rsidR="001C1DED" w:rsidRPr="00E143FC" w:rsidRDefault="001C1DED" w:rsidP="007509A2">
      <w:pPr>
        <w:pStyle w:val="af1"/>
        <w:spacing w:after="0" w:line="259" w:lineRule="auto"/>
        <w:ind w:firstLine="114"/>
        <w:jc w:val="both"/>
        <w:rPr>
          <w:rFonts w:ascii="Tahoma" w:hAnsi="Tahoma" w:cs="B Lotus" w:hint="cs"/>
          <w:b/>
          <w:sz w:val="28"/>
          <w:szCs w:val="28"/>
          <w:rtl/>
          <w:lang w:val="en-AU" w:bidi="ar-KW"/>
        </w:rPr>
      </w:pPr>
      <w:r w:rsidRPr="00E143FC">
        <w:rPr>
          <w:rFonts w:ascii="Tahoma" w:hAnsi="Tahoma" w:cs="B Lotus" w:hint="cs"/>
          <w:b/>
          <w:sz w:val="28"/>
          <w:szCs w:val="28"/>
          <w:rtl/>
          <w:lang w:val="en-AU" w:bidi="ar-KW"/>
        </w:rPr>
        <w:t>گفتنی است که‌ عبادات پیشنهاد شده‌ از طرف شارع مقدس ما را کافی است و لازم است که‌ فرصت را غنیمت شماریم و با پروردگار خود تجدید بیعت نماییم و از او کمک، توفیق و حکمت را طلب نماییم.</w:t>
      </w:r>
    </w:p>
    <w:p w:rsidR="001C1DED" w:rsidRPr="00E143FC" w:rsidRDefault="001C1DED" w:rsidP="007509A2">
      <w:pPr>
        <w:pStyle w:val="af1"/>
        <w:spacing w:after="0" w:line="259" w:lineRule="auto"/>
        <w:ind w:firstLine="114"/>
        <w:jc w:val="both"/>
        <w:rPr>
          <w:rFonts w:ascii="Tahoma" w:hAnsi="Tahoma" w:cs="B Lotus" w:hint="cs"/>
          <w:b/>
          <w:sz w:val="28"/>
          <w:szCs w:val="28"/>
          <w:rtl/>
          <w:lang w:val="en-AU" w:bidi="ar-KW"/>
        </w:rPr>
      </w:pPr>
    </w:p>
    <w:p w:rsidR="001C1DED" w:rsidRPr="00E143FC" w:rsidRDefault="001C1DED" w:rsidP="007509A2">
      <w:pPr>
        <w:pStyle w:val="3"/>
        <w:rPr>
          <w:rFonts w:hint="cs"/>
          <w:rtl/>
          <w:lang w:val="en-AU" w:bidi="ar-KW"/>
        </w:rPr>
      </w:pPr>
      <w:bookmarkStart w:id="206" w:name="_Toc73092631"/>
      <w:bookmarkStart w:id="207" w:name="_Toc226834776"/>
      <w:r w:rsidRPr="00E143FC">
        <w:rPr>
          <w:rFonts w:hint="cs"/>
          <w:rtl/>
          <w:lang w:val="en-AU" w:bidi="ar-KW"/>
        </w:rPr>
        <w:t>توبه‌ با رعایت شرایط آن واجب است</w:t>
      </w:r>
      <w:bookmarkEnd w:id="206"/>
      <w:bookmarkEnd w:id="207"/>
    </w:p>
    <w:p w:rsidR="001C1DED" w:rsidRPr="00E143FC" w:rsidRDefault="001C1DED" w:rsidP="007509A2">
      <w:pPr>
        <w:pStyle w:val="af1"/>
        <w:spacing w:after="0" w:line="259" w:lineRule="auto"/>
        <w:ind w:firstLine="114"/>
        <w:jc w:val="both"/>
        <w:rPr>
          <w:rFonts w:ascii="Tahoma" w:hAnsi="Tahoma" w:cs="B Lotus" w:hint="cs"/>
          <w:b/>
          <w:sz w:val="28"/>
          <w:szCs w:val="28"/>
          <w:rtl/>
          <w:lang w:val="en-AU" w:bidi="ar-KW"/>
        </w:rPr>
      </w:pPr>
      <w:r w:rsidRPr="00E143FC">
        <w:rPr>
          <w:rFonts w:ascii="Tahoma" w:hAnsi="Tahoma" w:cs="B Lotus" w:hint="cs"/>
          <w:b/>
          <w:sz w:val="28"/>
          <w:szCs w:val="28"/>
          <w:rtl/>
          <w:lang w:val="en-AU" w:bidi="ar-KW"/>
        </w:rPr>
        <w:t>هنگامی که‌ عازم سفر حج می‌شویم:</w:t>
      </w:r>
    </w:p>
    <w:p w:rsidR="001C1DED" w:rsidRPr="00E143FC" w:rsidRDefault="001C1DED" w:rsidP="007509A2">
      <w:pPr>
        <w:pStyle w:val="af1"/>
        <w:numPr>
          <w:ilvl w:val="0"/>
          <w:numId w:val="35"/>
        </w:numPr>
        <w:spacing w:after="0" w:line="259" w:lineRule="auto"/>
        <w:ind w:left="0" w:firstLine="114"/>
        <w:jc w:val="both"/>
        <w:rPr>
          <w:rFonts w:ascii="Tahoma" w:hAnsi="Tahoma" w:cs="B Lotus" w:hint="cs"/>
          <w:b/>
          <w:sz w:val="28"/>
          <w:szCs w:val="28"/>
          <w:rtl/>
          <w:lang w:val="en-AU" w:bidi="ar-KW"/>
        </w:rPr>
      </w:pPr>
      <w:r w:rsidRPr="00E143FC">
        <w:rPr>
          <w:rFonts w:ascii="Tahoma" w:hAnsi="Tahoma" w:cs="B Lotus" w:hint="cs"/>
          <w:b/>
          <w:sz w:val="28"/>
          <w:szCs w:val="28"/>
          <w:rtl/>
          <w:lang w:val="en-AU" w:bidi="ar-KW"/>
        </w:rPr>
        <w:t>واجب است که‌ باید از تمامی گناهان و معاصی به‌ ویژه‌ آن‌چه‌ که‌ با توحید منافات دارد، توبه‌ نماید. انسان باید در هر زمان و مکانی و در هر شرایطی به‌ آستانه‌ی الهی توبه‌ نماید، اما هنگامی که‌ قصد انجام عبادتی را دارد، توبه‌ در حق او بیشتر مورد تأکید واقع شده‌ است.</w:t>
      </w:r>
    </w:p>
    <w:p w:rsidR="001C1DED" w:rsidRPr="00E143FC" w:rsidRDefault="001C1DED" w:rsidP="007509A2">
      <w:pPr>
        <w:pStyle w:val="af1"/>
        <w:numPr>
          <w:ilvl w:val="0"/>
          <w:numId w:val="35"/>
        </w:numPr>
        <w:spacing w:after="0" w:line="259" w:lineRule="auto"/>
        <w:ind w:left="0" w:firstLine="114"/>
        <w:jc w:val="both"/>
        <w:rPr>
          <w:rFonts w:ascii="Tahoma" w:hAnsi="Tahoma" w:cs="B Lotus" w:hint="cs"/>
          <w:b/>
          <w:sz w:val="28"/>
          <w:szCs w:val="28"/>
          <w:lang w:val="en-AU" w:bidi="ar-KW"/>
        </w:rPr>
      </w:pPr>
      <w:r w:rsidRPr="00E143FC">
        <w:rPr>
          <w:rFonts w:ascii="Tahoma" w:hAnsi="Tahoma" w:cs="B Lotus" w:hint="cs"/>
          <w:b/>
          <w:sz w:val="28"/>
          <w:szCs w:val="28"/>
          <w:rtl/>
          <w:lang w:val="en-AU" w:bidi="ar-KW"/>
        </w:rPr>
        <w:t>این‌که‌ حقیقتا از گناه و معصیت بیرون آید.</w:t>
      </w:r>
    </w:p>
    <w:p w:rsidR="001C1DED" w:rsidRPr="00E143FC" w:rsidRDefault="001C1DED" w:rsidP="007509A2">
      <w:pPr>
        <w:pStyle w:val="af1"/>
        <w:numPr>
          <w:ilvl w:val="0"/>
          <w:numId w:val="35"/>
        </w:numPr>
        <w:spacing w:after="0" w:line="259" w:lineRule="auto"/>
        <w:ind w:left="0" w:firstLine="114"/>
        <w:jc w:val="both"/>
        <w:rPr>
          <w:rFonts w:ascii="Tahoma" w:hAnsi="Tahoma" w:cs="B Lotus" w:hint="cs"/>
          <w:b/>
          <w:sz w:val="28"/>
          <w:szCs w:val="28"/>
          <w:lang w:val="en-AU" w:bidi="ar-KW"/>
        </w:rPr>
      </w:pPr>
      <w:r w:rsidRPr="00E143FC">
        <w:rPr>
          <w:rFonts w:ascii="Tahoma" w:hAnsi="Tahoma" w:cs="B Lotus" w:hint="cs"/>
          <w:b/>
          <w:sz w:val="28"/>
          <w:szCs w:val="28"/>
          <w:rtl/>
          <w:lang w:val="en-AU" w:bidi="ar-KW"/>
        </w:rPr>
        <w:t>در برابر سهل انگاری و گناهانش اظهار ندامت و پشیمانی نماید.</w:t>
      </w:r>
    </w:p>
    <w:p w:rsidR="001C1DED" w:rsidRPr="00E143FC" w:rsidRDefault="001C1DED" w:rsidP="007509A2">
      <w:pPr>
        <w:pStyle w:val="af1"/>
        <w:numPr>
          <w:ilvl w:val="0"/>
          <w:numId w:val="35"/>
        </w:numPr>
        <w:spacing w:after="0" w:line="259" w:lineRule="auto"/>
        <w:ind w:left="0" w:firstLine="114"/>
        <w:jc w:val="both"/>
        <w:rPr>
          <w:rFonts w:ascii="Tahoma" w:hAnsi="Tahoma" w:cs="B Lotus" w:hint="cs"/>
          <w:b/>
          <w:sz w:val="28"/>
          <w:szCs w:val="28"/>
          <w:lang w:val="en-AU" w:bidi="ar-KW"/>
        </w:rPr>
      </w:pPr>
      <w:r w:rsidRPr="00E143FC">
        <w:rPr>
          <w:rFonts w:ascii="Tahoma" w:hAnsi="Tahoma" w:cs="B Lotus" w:hint="cs"/>
          <w:b/>
          <w:sz w:val="28"/>
          <w:szCs w:val="28"/>
          <w:rtl/>
          <w:lang w:val="en-AU" w:bidi="ar-KW"/>
        </w:rPr>
        <w:t>قاطعانه‌ تصمیم گیرد که‌ هرگز به‌ گناه رویی نیاورد و بدان باز نگردد.</w:t>
      </w:r>
    </w:p>
    <w:p w:rsidR="001C1DED" w:rsidRPr="00E143FC" w:rsidRDefault="001C1DED" w:rsidP="007509A2">
      <w:pPr>
        <w:pStyle w:val="af1"/>
        <w:numPr>
          <w:ilvl w:val="0"/>
          <w:numId w:val="35"/>
        </w:numPr>
        <w:spacing w:after="0" w:line="259" w:lineRule="auto"/>
        <w:ind w:left="0" w:firstLine="114"/>
        <w:jc w:val="both"/>
        <w:rPr>
          <w:rFonts w:ascii="Tahoma" w:hAnsi="Tahoma" w:cs="B Lotus" w:hint="cs"/>
          <w:b/>
          <w:sz w:val="28"/>
          <w:szCs w:val="28"/>
          <w:lang w:val="en-AU" w:bidi="ar-KW"/>
        </w:rPr>
      </w:pPr>
      <w:r w:rsidRPr="00E143FC">
        <w:rPr>
          <w:rFonts w:ascii="Tahoma" w:hAnsi="Tahoma" w:cs="B Lotus" w:hint="cs"/>
          <w:b/>
          <w:sz w:val="28"/>
          <w:szCs w:val="28"/>
          <w:rtl/>
          <w:lang w:val="en-AU" w:bidi="ar-KW"/>
        </w:rPr>
        <w:t>اگر در حق کسی ستم کرده‌ و مال کسی را غصب نموده‌، آن‌را به‌ صاحبش برگرداند و یا از او طلب آزادی نماید.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208" w:name="_Toc73092632"/>
      <w:bookmarkStart w:id="209" w:name="_Toc226834777"/>
      <w:r w:rsidRPr="00E143FC">
        <w:rPr>
          <w:rFonts w:hint="cs"/>
          <w:rtl/>
          <w:lang w:val="en-AU" w:bidi="ar-KW"/>
        </w:rPr>
        <w:t>اعمال حج</w:t>
      </w:r>
      <w:bookmarkEnd w:id="208"/>
      <w:bookmarkEnd w:id="209"/>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1- احرام:</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وقتی که‌ حاجی به‌ میقات می‌رسد، از آن‌جا نیت احرام را می‌آورد، میقات مکان</w:t>
      </w:r>
      <w:r w:rsidR="00E629F4" w:rsidRPr="00E143FC">
        <w:rPr>
          <w:rFonts w:cs="B Lotus" w:hint="cs"/>
          <w:b/>
          <w:sz w:val="28"/>
          <w:szCs w:val="28"/>
          <w:rtl/>
          <w:lang w:val="en-AU" w:bidi="ar-KW"/>
        </w:rPr>
        <w:t>‌</w:t>
      </w:r>
      <w:r w:rsidRPr="00E143FC">
        <w:rPr>
          <w:rFonts w:cs="B Lotus" w:hint="cs"/>
          <w:b/>
          <w:sz w:val="28"/>
          <w:szCs w:val="28"/>
          <w:rtl/>
          <w:lang w:val="en-AU" w:bidi="ar-KW"/>
        </w:rPr>
        <w:t xml:space="preserve">های متفاوتی دارد که‌ عبارتند از: </w:t>
      </w:r>
      <w:r w:rsidRPr="00E143FC">
        <w:rPr>
          <w:rFonts w:cs="B Lotus" w:hint="cs"/>
          <w:b/>
          <w:sz w:val="28"/>
          <w:szCs w:val="28"/>
          <w:rtl/>
          <w:lang w:val="en-AU" w:bidi="fa-IR"/>
        </w:rPr>
        <w:t>«</w:t>
      </w:r>
      <w:r w:rsidRPr="00E143FC">
        <w:rPr>
          <w:rFonts w:cs="B Lotus" w:hint="cs"/>
          <w:b/>
          <w:sz w:val="28"/>
          <w:szCs w:val="28"/>
          <w:rtl/>
          <w:lang w:val="en-AU" w:bidi="ar-KW"/>
        </w:rPr>
        <w:t>ذوالحلیفه‌</w:t>
      </w:r>
      <w:r w:rsidRPr="00E143FC">
        <w:rPr>
          <w:rFonts w:cs="B Lotus" w:hint="cs"/>
          <w:b/>
          <w:sz w:val="28"/>
          <w:szCs w:val="28"/>
          <w:rtl/>
          <w:lang w:val="en-AU" w:bidi="fa-IR"/>
        </w:rPr>
        <w:t>»</w:t>
      </w:r>
      <w:r w:rsidRPr="00E143FC">
        <w:rPr>
          <w:rFonts w:cs="B Lotus" w:hint="cs"/>
          <w:b/>
          <w:sz w:val="28"/>
          <w:szCs w:val="28"/>
          <w:rtl/>
          <w:lang w:val="en-AU" w:bidi="ar-KW"/>
        </w:rPr>
        <w:t xml:space="preserve"> برای کسانی که‌ از جهت مدینه‌ی منوره‌ راهی مکه‌ می‌شوند، که‌ اکنون به‌ (ابیار علی</w:t>
      </w:r>
      <w:r w:rsidRPr="00E143FC">
        <w:rPr>
          <w:rFonts w:cs="B Lotus" w:hint="cs"/>
          <w:b/>
          <w:sz w:val="28"/>
          <w:szCs w:val="28"/>
          <w:lang w:val="en-AU" w:bidi="ar-KW"/>
        </w:rPr>
        <w:sym w:font="AGA Arabesque" w:char="F075"/>
      </w:r>
      <w:r w:rsidRPr="00E143FC">
        <w:rPr>
          <w:rFonts w:cs="B Lotus" w:hint="cs"/>
          <w:b/>
          <w:sz w:val="28"/>
          <w:szCs w:val="28"/>
          <w:rtl/>
          <w:lang w:val="en-AU" w:bidi="ar-KW"/>
        </w:rPr>
        <w:t xml:space="preserve"> معروف است. و </w:t>
      </w:r>
      <w:r w:rsidRPr="00E143FC">
        <w:rPr>
          <w:rFonts w:cs="B Lotus" w:hint="cs"/>
          <w:b/>
          <w:sz w:val="28"/>
          <w:szCs w:val="28"/>
          <w:rtl/>
          <w:lang w:val="en-AU" w:bidi="fa-IR"/>
        </w:rPr>
        <w:t>«</w:t>
      </w:r>
      <w:r w:rsidRPr="00E143FC">
        <w:rPr>
          <w:rFonts w:cs="B Lotus" w:hint="cs"/>
          <w:b/>
          <w:sz w:val="28"/>
          <w:szCs w:val="28"/>
          <w:rtl/>
          <w:lang w:val="en-AU" w:bidi="ar-KW"/>
        </w:rPr>
        <w:t>الجحفه‌</w:t>
      </w:r>
      <w:r w:rsidRPr="00E143FC">
        <w:rPr>
          <w:rFonts w:cs="B Lotus" w:hint="cs"/>
          <w:b/>
          <w:sz w:val="28"/>
          <w:szCs w:val="28"/>
          <w:rtl/>
          <w:lang w:val="en-AU" w:bidi="fa-IR"/>
        </w:rPr>
        <w:t>»</w:t>
      </w:r>
      <w:r w:rsidRPr="00E143FC">
        <w:rPr>
          <w:rFonts w:cs="B Lotus" w:hint="cs"/>
          <w:b/>
          <w:sz w:val="28"/>
          <w:szCs w:val="28"/>
          <w:rtl/>
          <w:lang w:val="en-AU" w:bidi="ar-KW"/>
        </w:rPr>
        <w:t xml:space="preserve"> برای کسانی که‌ از جهت سوریه‌، مصر و مراکش راهی مکه‌ می‌شوند. و </w:t>
      </w:r>
      <w:r w:rsidRPr="00E143FC">
        <w:rPr>
          <w:rFonts w:cs="B Lotus" w:hint="cs"/>
          <w:b/>
          <w:sz w:val="28"/>
          <w:szCs w:val="28"/>
          <w:rtl/>
          <w:lang w:val="en-AU" w:bidi="fa-IR"/>
        </w:rPr>
        <w:t>«</w:t>
      </w:r>
      <w:r w:rsidRPr="00E143FC">
        <w:rPr>
          <w:rFonts w:cs="B Lotus" w:hint="cs"/>
          <w:b/>
          <w:sz w:val="28"/>
          <w:szCs w:val="28"/>
          <w:rtl/>
          <w:lang w:val="en-AU" w:bidi="ar-KW"/>
        </w:rPr>
        <w:t>قرن المنازل</w:t>
      </w:r>
      <w:r w:rsidRPr="00E143FC">
        <w:rPr>
          <w:rFonts w:cs="B Lotus" w:hint="cs"/>
          <w:b/>
          <w:sz w:val="28"/>
          <w:szCs w:val="28"/>
          <w:rtl/>
          <w:lang w:val="en-AU" w:bidi="fa-IR"/>
        </w:rPr>
        <w:t>»</w:t>
      </w:r>
      <w:r w:rsidRPr="00E143FC">
        <w:rPr>
          <w:rFonts w:cs="B Lotus" w:hint="cs"/>
          <w:b/>
          <w:sz w:val="28"/>
          <w:szCs w:val="28"/>
          <w:rtl/>
          <w:lang w:val="en-AU" w:bidi="ar-KW"/>
        </w:rPr>
        <w:t xml:space="preserve"> برای کسانی که‌ از جهت نجد</w:t>
      </w:r>
      <w:r w:rsidRPr="00E143FC">
        <w:rPr>
          <w:rFonts w:cs="B Lotus" w:hint="cs"/>
          <w:b/>
          <w:sz w:val="28"/>
          <w:szCs w:val="28"/>
          <w:rtl/>
          <w:lang w:val="en-AU" w:bidi="fa-IR"/>
        </w:rPr>
        <w:t>ِ</w:t>
      </w:r>
      <w:r w:rsidRPr="00E143FC">
        <w:rPr>
          <w:rFonts w:cs="B Lotus" w:hint="cs"/>
          <w:b/>
          <w:sz w:val="28"/>
          <w:szCs w:val="28"/>
          <w:rtl/>
          <w:lang w:val="en-AU" w:bidi="ar-KW"/>
        </w:rPr>
        <w:t xml:space="preserve"> حجاز و نجد</w:t>
      </w:r>
      <w:r w:rsidRPr="00E143FC">
        <w:rPr>
          <w:rFonts w:cs="B Lotus" w:hint="cs"/>
          <w:b/>
          <w:sz w:val="28"/>
          <w:szCs w:val="28"/>
          <w:rtl/>
          <w:lang w:val="en-AU" w:bidi="fa-IR"/>
        </w:rPr>
        <w:t>ِ</w:t>
      </w:r>
      <w:r w:rsidRPr="00E143FC">
        <w:rPr>
          <w:rFonts w:cs="B Lotus" w:hint="cs"/>
          <w:b/>
          <w:sz w:val="28"/>
          <w:szCs w:val="28"/>
          <w:rtl/>
          <w:lang w:val="en-AU" w:bidi="ar-KW"/>
        </w:rPr>
        <w:t xml:space="preserve"> یمن می‌آیند. و </w:t>
      </w:r>
      <w:r w:rsidRPr="00E143FC">
        <w:rPr>
          <w:rFonts w:cs="B Lotus" w:hint="cs"/>
          <w:b/>
          <w:sz w:val="28"/>
          <w:szCs w:val="28"/>
          <w:rtl/>
          <w:lang w:val="en-AU" w:bidi="fa-IR"/>
        </w:rPr>
        <w:t>«</w:t>
      </w:r>
      <w:r w:rsidRPr="00E143FC">
        <w:rPr>
          <w:rFonts w:cs="B Lotus" w:hint="cs"/>
          <w:b/>
          <w:sz w:val="28"/>
          <w:szCs w:val="28"/>
          <w:rtl/>
          <w:lang w:val="en-AU" w:bidi="ar-KW"/>
        </w:rPr>
        <w:t>یلملم</w:t>
      </w:r>
      <w:r w:rsidRPr="00E143FC">
        <w:rPr>
          <w:rFonts w:cs="B Lotus" w:hint="cs"/>
          <w:b/>
          <w:sz w:val="28"/>
          <w:szCs w:val="28"/>
          <w:rtl/>
          <w:lang w:val="en-AU" w:bidi="fa-IR"/>
        </w:rPr>
        <w:t>»</w:t>
      </w:r>
      <w:r w:rsidRPr="00E143FC">
        <w:rPr>
          <w:rFonts w:cs="B Lotus" w:hint="cs"/>
          <w:b/>
          <w:sz w:val="28"/>
          <w:szCs w:val="28"/>
          <w:rtl/>
          <w:lang w:val="en-AU" w:bidi="ar-KW"/>
        </w:rPr>
        <w:t xml:space="preserve"> برای کسانی که‌ از جهت تهامه‌ی یمن وارد مکه‌ می‌شوند. و </w:t>
      </w:r>
      <w:r w:rsidRPr="00E143FC">
        <w:rPr>
          <w:rFonts w:cs="B Lotus" w:hint="cs"/>
          <w:b/>
          <w:sz w:val="28"/>
          <w:szCs w:val="28"/>
          <w:rtl/>
          <w:lang w:val="en-AU" w:bidi="fa-IR"/>
        </w:rPr>
        <w:t>«</w:t>
      </w:r>
      <w:r w:rsidRPr="00E143FC">
        <w:rPr>
          <w:rFonts w:cs="B Lotus" w:hint="cs"/>
          <w:b/>
          <w:sz w:val="28"/>
          <w:szCs w:val="28"/>
          <w:rtl/>
          <w:lang w:val="en-AU" w:bidi="ar-KW"/>
        </w:rPr>
        <w:t>ذات‌عرق</w:t>
      </w:r>
      <w:r w:rsidRPr="00E143FC">
        <w:rPr>
          <w:rFonts w:cs="B Lotus" w:hint="cs"/>
          <w:b/>
          <w:sz w:val="28"/>
          <w:szCs w:val="28"/>
          <w:rtl/>
          <w:lang w:val="en-AU" w:bidi="fa-IR"/>
        </w:rPr>
        <w:t>»</w:t>
      </w:r>
      <w:r w:rsidRPr="00E143FC">
        <w:rPr>
          <w:rFonts w:cs="B Lotus" w:hint="cs"/>
          <w:b/>
          <w:sz w:val="28"/>
          <w:szCs w:val="28"/>
          <w:rtl/>
          <w:lang w:val="en-AU" w:bidi="ar-KW"/>
        </w:rPr>
        <w:t xml:space="preserve"> برای کسانی که‌ از جهت عراق و کشورهای خلیج راهی مکه‌ می‌شوند.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هر کس به‌ هدف حج، از طر</w:t>
      </w:r>
      <w:r w:rsidR="00E629F4" w:rsidRPr="00E143FC">
        <w:rPr>
          <w:rFonts w:cs="B Lotus" w:hint="cs"/>
          <w:b/>
          <w:sz w:val="28"/>
          <w:szCs w:val="28"/>
          <w:rtl/>
          <w:lang w:val="en-AU" w:bidi="ar-KW"/>
        </w:rPr>
        <w:t>ی</w:t>
      </w:r>
      <w:r w:rsidRPr="00E143FC">
        <w:rPr>
          <w:rFonts w:cs="B Lotus" w:hint="cs"/>
          <w:b/>
          <w:sz w:val="28"/>
          <w:szCs w:val="28"/>
          <w:rtl/>
          <w:lang w:val="en-AU" w:bidi="ar-KW"/>
        </w:rPr>
        <w:t>ق دریا، فضا و یا خشکی به‌ این مکان‌ها یا مکان‌های اطراف که‌ موازات این مکان‌ها هستند و راه‌ وی به‌ آن‌ها می‌رسد، باید م</w:t>
      </w:r>
      <w:r w:rsidRPr="00E143FC">
        <w:rPr>
          <w:rFonts w:cs="B Lotus" w:hint="cs"/>
          <w:b/>
          <w:sz w:val="28"/>
          <w:szCs w:val="28"/>
          <w:rtl/>
          <w:lang w:val="en-AU" w:bidi="fa-IR"/>
        </w:rPr>
        <w:t>ُ</w:t>
      </w:r>
      <w:r w:rsidRPr="00E143FC">
        <w:rPr>
          <w:rFonts w:cs="B Lotus" w:hint="cs"/>
          <w:b/>
          <w:sz w:val="28"/>
          <w:szCs w:val="28"/>
          <w:rtl/>
          <w:lang w:val="en-AU" w:bidi="ar-KW"/>
        </w:rPr>
        <w:t>ح</w:t>
      </w:r>
      <w:r w:rsidRPr="00E143FC">
        <w:rPr>
          <w:rFonts w:cs="B Lotus" w:hint="cs"/>
          <w:b/>
          <w:sz w:val="28"/>
          <w:szCs w:val="28"/>
          <w:rtl/>
          <w:lang w:val="en-AU" w:bidi="fa-IR"/>
        </w:rPr>
        <w:t>ْ</w:t>
      </w:r>
      <w:r w:rsidRPr="00E143FC">
        <w:rPr>
          <w:rFonts w:cs="B Lotus" w:hint="cs"/>
          <w:b/>
          <w:sz w:val="28"/>
          <w:szCs w:val="28"/>
          <w:rtl/>
          <w:lang w:val="en-AU" w:bidi="ar-KW"/>
        </w:rPr>
        <w:t>ر</w:t>
      </w:r>
      <w:r w:rsidRPr="00E143FC">
        <w:rPr>
          <w:rFonts w:cs="B Lotus" w:hint="cs"/>
          <w:b/>
          <w:sz w:val="28"/>
          <w:szCs w:val="28"/>
          <w:rtl/>
          <w:lang w:val="en-AU" w:bidi="fa-IR"/>
        </w:rPr>
        <w:t>ِ</w:t>
      </w:r>
      <w:r w:rsidRPr="00E143FC">
        <w:rPr>
          <w:rFonts w:cs="B Lotus" w:hint="cs"/>
          <w:b/>
          <w:sz w:val="28"/>
          <w:szCs w:val="28"/>
          <w:rtl/>
          <w:lang w:val="en-AU" w:bidi="ar-KW"/>
        </w:rPr>
        <w:t>م باشد و اگر کسی قبل از رسیدن به‌ این مکان‌ها</w:t>
      </w:r>
      <w:r w:rsidR="00E629F4" w:rsidRPr="00E143FC">
        <w:rPr>
          <w:rFonts w:cs="B Lotus" w:hint="cs"/>
          <w:b/>
          <w:sz w:val="28"/>
          <w:szCs w:val="28"/>
          <w:rtl/>
          <w:lang w:val="en-AU" w:bidi="ar-KW"/>
        </w:rPr>
        <w:t>،</w:t>
      </w:r>
      <w:r w:rsidRPr="00E143FC">
        <w:rPr>
          <w:rFonts w:cs="B Lotus" w:hint="cs"/>
          <w:b/>
          <w:sz w:val="28"/>
          <w:szCs w:val="28"/>
          <w:rtl/>
          <w:lang w:val="en-AU" w:bidi="ar-KW"/>
        </w:rPr>
        <w:t xml:space="preserve"> لباس‌ها را پوشیده‌ و خود را آماده‌ کرده‌ باشد، اشکالی ندارد و با رسیدن به‌ میقات نیت حج یا عمره‌ را می‌آورد.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اما کسی که‌ خانه‌اش کم‌تر از این مواقیت</w:t>
      </w:r>
      <w:r w:rsidR="00E629F4" w:rsidRPr="00E143FC">
        <w:rPr>
          <w:rFonts w:cs="B Lotus" w:hint="cs"/>
          <w:b/>
          <w:sz w:val="28"/>
          <w:szCs w:val="28"/>
          <w:rtl/>
          <w:lang w:val="en-AU" w:bidi="ar-KW"/>
        </w:rPr>
        <w:t xml:space="preserve"> و</w:t>
      </w:r>
      <w:r w:rsidRPr="00E143FC">
        <w:rPr>
          <w:rFonts w:cs="B Lotus" w:hint="cs"/>
          <w:b/>
          <w:sz w:val="28"/>
          <w:szCs w:val="28"/>
          <w:rtl/>
          <w:lang w:val="en-AU" w:bidi="ar-KW"/>
        </w:rPr>
        <w:t xml:space="preserve"> نزدیک مکه‌ باشد، میقاتش مکانی محسوب می‌شود که‌ در آن است و از مکانی احرام می‌بندد که‌ سفرش را آغاز می‌کند.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2- کیفیت احرام برای مردانی که‌ قصد حج دارند: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xml:space="preserve"> عموم حاجی‌ها با رسیدن به‌ میقات باید کارهای زیر را انجام دهند:</w:t>
      </w:r>
    </w:p>
    <w:p w:rsidR="001C1DED" w:rsidRPr="00E143FC" w:rsidRDefault="001C1DED" w:rsidP="007509A2">
      <w:pPr>
        <w:pStyle w:val="af1"/>
        <w:numPr>
          <w:ilvl w:val="0"/>
          <w:numId w:val="36"/>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کندن لباس‌های دوخته‌ شده‌.</w:t>
      </w:r>
    </w:p>
    <w:p w:rsidR="001C1DED" w:rsidRPr="00E143FC" w:rsidRDefault="001C1DED" w:rsidP="007509A2">
      <w:pPr>
        <w:pStyle w:val="af1"/>
        <w:numPr>
          <w:ilvl w:val="0"/>
          <w:numId w:val="36"/>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غسلی کامل را به‌ جای می‌آورد.</w:t>
      </w:r>
    </w:p>
    <w:p w:rsidR="001C1DED" w:rsidRPr="00E143FC" w:rsidRDefault="001C1DED" w:rsidP="007509A2">
      <w:pPr>
        <w:pStyle w:val="af1"/>
        <w:numPr>
          <w:ilvl w:val="0"/>
          <w:numId w:val="36"/>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استعمال بوی خوش.</w:t>
      </w:r>
    </w:p>
    <w:p w:rsidR="001C1DED" w:rsidRPr="00E143FC" w:rsidRDefault="001C1DED" w:rsidP="007509A2">
      <w:pPr>
        <w:pStyle w:val="af1"/>
        <w:numPr>
          <w:ilvl w:val="0"/>
          <w:numId w:val="36"/>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همچنین مستحب است که‌ سبیل‌هایش را کوتاه کرده‌ و موهای زیر بغل و شرمگاهش را بتراشد، تا بعد از احرام بدان نیاز نداشته‌ باشد.</w:t>
      </w:r>
    </w:p>
    <w:p w:rsidR="001C1DED" w:rsidRPr="00E143FC" w:rsidRDefault="001C1DED" w:rsidP="007509A2">
      <w:pPr>
        <w:pStyle w:val="af1"/>
        <w:numPr>
          <w:ilvl w:val="0"/>
          <w:numId w:val="36"/>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 xml:space="preserve">مرد باید </w:t>
      </w:r>
      <w:r w:rsidRPr="00E143FC">
        <w:rPr>
          <w:rFonts w:cs="B Lotus" w:hint="cs"/>
          <w:b/>
          <w:sz w:val="28"/>
          <w:szCs w:val="28"/>
          <w:rtl/>
          <w:lang w:val="en-AU" w:bidi="fa-IR"/>
        </w:rPr>
        <w:t>إ</w:t>
      </w:r>
      <w:r w:rsidRPr="00E143FC">
        <w:rPr>
          <w:rFonts w:cs="B Lotus" w:hint="cs"/>
          <w:b/>
          <w:sz w:val="28"/>
          <w:szCs w:val="28"/>
          <w:rtl/>
          <w:lang w:bidi="ar-KW"/>
        </w:rPr>
        <w:t>زار (شلوار) و ردایی را بپوشد.</w:t>
      </w:r>
    </w:p>
    <w:p w:rsidR="001C1DED" w:rsidRPr="00E143FC" w:rsidRDefault="001C1DED" w:rsidP="007509A2">
      <w:pPr>
        <w:pStyle w:val="af1"/>
        <w:numPr>
          <w:ilvl w:val="0"/>
          <w:numId w:val="36"/>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مستحب است که‌ آن دو پارچه‌ی فوق سفید رنگ و پاک باشند.</w:t>
      </w:r>
    </w:p>
    <w:p w:rsidR="001C1DED" w:rsidRPr="00E143FC" w:rsidRDefault="001C1DED" w:rsidP="007509A2">
      <w:pPr>
        <w:pStyle w:val="af1"/>
        <w:numPr>
          <w:ilvl w:val="0"/>
          <w:numId w:val="36"/>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چنان‌که‌ مستحب است که‌ در دو نعل احرام ببندد، زیرا چنین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روایت شده‌ است و هر کس به‌ نعل دسترسی نداشت می‌تواند در دو عدد خ</w:t>
      </w:r>
      <w:r w:rsidRPr="00E143FC">
        <w:rPr>
          <w:rFonts w:cs="B Lotus" w:hint="cs"/>
          <w:b/>
          <w:sz w:val="28"/>
          <w:szCs w:val="28"/>
          <w:rtl/>
          <w:lang w:val="en-AU" w:bidi="fa-IR"/>
        </w:rPr>
        <w:t>ُ</w:t>
      </w:r>
      <w:r w:rsidRPr="00E143FC">
        <w:rPr>
          <w:rFonts w:cs="B Lotus" w:hint="cs"/>
          <w:b/>
          <w:sz w:val="28"/>
          <w:szCs w:val="28"/>
          <w:rtl/>
          <w:lang w:val="en-AU" w:bidi="ar-KW"/>
        </w:rPr>
        <w:t>ف احرام ببندد.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3- کیفیت احرام برای زنانی که‌ قصد حج دارند:</w:t>
      </w:r>
    </w:p>
    <w:p w:rsidR="001C1DED" w:rsidRPr="00E143FC" w:rsidRDefault="001C1DED" w:rsidP="007509A2">
      <w:pPr>
        <w:pStyle w:val="af1"/>
        <w:numPr>
          <w:ilvl w:val="0"/>
          <w:numId w:val="37"/>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مستحب است که‌ غسل نماید و احرام ببندد، حتی اگرچه‌ دچار حیض و یا زایمان شده‌ باشد، جز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در هنگام حیض و زایمان خانه‌ی بیت را طواف نمی‌کند.</w:t>
      </w:r>
    </w:p>
    <w:p w:rsidR="001C1DED" w:rsidRPr="00E143FC" w:rsidRDefault="001C1DED" w:rsidP="007509A2">
      <w:pPr>
        <w:pStyle w:val="af1"/>
        <w:numPr>
          <w:ilvl w:val="0"/>
          <w:numId w:val="37"/>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لباسی ویژه‌ برای آنان در نظر نگرفته‌ شده‌ است.</w:t>
      </w:r>
    </w:p>
    <w:p w:rsidR="001C1DED" w:rsidRPr="00E143FC" w:rsidRDefault="001C1DED" w:rsidP="007509A2">
      <w:pPr>
        <w:pStyle w:val="af1"/>
        <w:numPr>
          <w:ilvl w:val="0"/>
          <w:numId w:val="37"/>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برای آنان جایز است که‌ در هر نوع لباسی که‌ خود دوست دارند اعم از سیاه‌، سبز و یا هر رنگ دیگری احرام ببندند.</w:t>
      </w:r>
    </w:p>
    <w:p w:rsidR="001C1DED" w:rsidRPr="00E143FC" w:rsidRDefault="001C1DED" w:rsidP="007509A2">
      <w:pPr>
        <w:pStyle w:val="af1"/>
        <w:numPr>
          <w:ilvl w:val="0"/>
          <w:numId w:val="37"/>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نباید لباس‌هایش با لباس مردان شباهت داشته‌ باشد.</w:t>
      </w:r>
    </w:p>
    <w:p w:rsidR="001C1DED" w:rsidRPr="00E143FC" w:rsidRDefault="001C1DED" w:rsidP="007509A2">
      <w:pPr>
        <w:pStyle w:val="af1"/>
        <w:numPr>
          <w:ilvl w:val="0"/>
          <w:numId w:val="37"/>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 xml:space="preserve">باید لباس‌هایش </w:t>
      </w:r>
      <w:r w:rsidR="00E629F4" w:rsidRPr="00E143FC">
        <w:rPr>
          <w:rFonts w:cs="B Lotus" w:hint="cs"/>
          <w:b/>
          <w:sz w:val="28"/>
          <w:szCs w:val="28"/>
          <w:rtl/>
          <w:lang w:val="en-AU" w:bidi="ar-KW"/>
        </w:rPr>
        <w:t xml:space="preserve">کاملا </w:t>
      </w:r>
      <w:r w:rsidRPr="00E143FC">
        <w:rPr>
          <w:rFonts w:cs="B Lotus" w:hint="cs"/>
          <w:b/>
          <w:sz w:val="28"/>
          <w:szCs w:val="28"/>
          <w:rtl/>
          <w:lang w:val="en-AU" w:bidi="ar-KW"/>
        </w:rPr>
        <w:t>بدنش را بپوشاند.</w:t>
      </w:r>
    </w:p>
    <w:p w:rsidR="001C1DED" w:rsidRPr="00E143FC" w:rsidRDefault="001C1DED" w:rsidP="007509A2">
      <w:pPr>
        <w:pStyle w:val="af1"/>
        <w:numPr>
          <w:ilvl w:val="0"/>
          <w:numId w:val="37"/>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نباید آرایی و عورت خود را برای مردان بیگانه‌ به‌ نمایش بگزارند.</w:t>
      </w:r>
    </w:p>
    <w:p w:rsidR="001C1DED" w:rsidRPr="00E143FC" w:rsidRDefault="001C1DED" w:rsidP="007509A2">
      <w:pPr>
        <w:pStyle w:val="af1"/>
        <w:numPr>
          <w:ilvl w:val="0"/>
          <w:numId w:val="38"/>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بعد از آن، حاجی چه‌ زن و چه‌ مرد به‌ قلب نیت احرام حج یا عمره‌ یا هردو را می‌آورد.</w:t>
      </w:r>
    </w:p>
    <w:p w:rsidR="001C1DED" w:rsidRPr="00E143FC" w:rsidRDefault="001C1DED" w:rsidP="007509A2">
      <w:pPr>
        <w:pStyle w:val="af1"/>
        <w:numPr>
          <w:ilvl w:val="0"/>
          <w:numId w:val="38"/>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چنان‌که‌ برای او مشروع است که‌ بعد از نیت احرام</w:t>
      </w:r>
      <w:r w:rsidR="00E629F4" w:rsidRPr="00E143FC">
        <w:rPr>
          <w:rFonts w:cs="B Lotus" w:hint="cs"/>
          <w:b/>
          <w:sz w:val="28"/>
          <w:szCs w:val="28"/>
          <w:rtl/>
          <w:lang w:val="en-AU" w:bidi="ar-KW"/>
        </w:rPr>
        <w:t>،</w:t>
      </w:r>
      <w:r w:rsidRPr="00E143FC">
        <w:rPr>
          <w:rFonts w:cs="B Lotus" w:hint="cs"/>
          <w:b/>
          <w:sz w:val="28"/>
          <w:szCs w:val="28"/>
          <w:rtl/>
          <w:lang w:val="en-AU" w:bidi="ar-KW"/>
        </w:rPr>
        <w:t xml:space="preserve"> الفاظ تلبیه‌ را بر زب</w:t>
      </w:r>
      <w:r w:rsidR="00E629F4" w:rsidRPr="00E143FC">
        <w:rPr>
          <w:rFonts w:cs="B Lotus" w:hint="cs"/>
          <w:b/>
          <w:sz w:val="28"/>
          <w:szCs w:val="28"/>
          <w:rtl/>
          <w:lang w:val="en-AU" w:bidi="ar-KW"/>
        </w:rPr>
        <w:t>ا</w:t>
      </w:r>
      <w:r w:rsidRPr="00E143FC">
        <w:rPr>
          <w:rFonts w:cs="B Lotus" w:hint="cs"/>
          <w:b/>
          <w:sz w:val="28"/>
          <w:szCs w:val="28"/>
          <w:rtl/>
          <w:lang w:val="en-AU" w:bidi="ar-KW"/>
        </w:rPr>
        <w:t>ن جاری نماید و برای عمره‌ بگوید: "</w:t>
      </w:r>
      <w:r w:rsidRPr="00E143FC">
        <w:rPr>
          <w:rFonts w:ascii="Lotus Linotype" w:hAnsi="Lotus Linotype" w:cs="Lotus Linotype"/>
          <w:b/>
          <w:sz w:val="28"/>
          <w:szCs w:val="28"/>
          <w:rtl/>
          <w:lang w:val="en-AU" w:bidi="ar-KW"/>
        </w:rPr>
        <w:t>لبیک عمرة</w:t>
      </w:r>
      <w:r w:rsidRPr="00E143FC">
        <w:rPr>
          <w:rFonts w:cs="B Lotus" w:hint="cs"/>
          <w:b/>
          <w:sz w:val="28"/>
          <w:szCs w:val="28"/>
          <w:rtl/>
          <w:lang w:val="en-AU" w:bidi="ar-KW"/>
        </w:rPr>
        <w:t>" و برای حج می‌گوید: "</w:t>
      </w:r>
      <w:r w:rsidRPr="00E143FC">
        <w:rPr>
          <w:rFonts w:ascii="Lotus Linotype" w:hAnsi="Lotus Linotype" w:cs="Lotus Linotype"/>
          <w:b/>
          <w:sz w:val="28"/>
          <w:szCs w:val="28"/>
          <w:rtl/>
          <w:lang w:val="en-AU" w:bidi="ar-KW"/>
        </w:rPr>
        <w:t>لبیک حجا</w:t>
      </w:r>
      <w:r w:rsidRPr="00E143FC">
        <w:rPr>
          <w:rFonts w:cs="B Lotus" w:hint="cs"/>
          <w:b/>
          <w:sz w:val="28"/>
          <w:szCs w:val="28"/>
          <w:rtl/>
          <w:lang w:val="en-AU" w:bidi="ar-KW"/>
        </w:rPr>
        <w:t>" و اگر برای هر دو باشد، می‌گوید: "</w:t>
      </w:r>
      <w:r w:rsidRPr="00E143FC">
        <w:rPr>
          <w:rFonts w:ascii="Lotus Linotype" w:hAnsi="Lotus Linotype" w:cs="Lotus Linotype"/>
          <w:b/>
          <w:sz w:val="28"/>
          <w:szCs w:val="28"/>
          <w:rtl/>
          <w:lang w:val="en-AU" w:bidi="ar-KW"/>
        </w:rPr>
        <w:t>لبیک عمرة و حجا</w:t>
      </w:r>
      <w:r w:rsidRPr="00E143FC">
        <w:rPr>
          <w:rFonts w:cs="B Lotus" w:hint="cs"/>
          <w:b/>
          <w:sz w:val="28"/>
          <w:szCs w:val="28"/>
          <w:rtl/>
          <w:lang w:val="en-AU" w:bidi="ar-KW"/>
        </w:rPr>
        <w:t>"، سپس تلبیه‌ را ادامه‌ می‌دهد.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4- م</w:t>
      </w:r>
      <w:r w:rsidRPr="00E143FC">
        <w:rPr>
          <w:rFonts w:cs="B Lotus" w:hint="cs"/>
          <w:bCs/>
          <w:sz w:val="28"/>
          <w:szCs w:val="28"/>
          <w:rtl/>
          <w:lang w:val="en-AU" w:bidi="fa-IR"/>
        </w:rPr>
        <w:t>ُ</w:t>
      </w:r>
      <w:r w:rsidRPr="00E143FC">
        <w:rPr>
          <w:rFonts w:cs="B Lotus" w:hint="cs"/>
          <w:bCs/>
          <w:sz w:val="28"/>
          <w:szCs w:val="28"/>
          <w:rtl/>
          <w:lang w:val="en-AU" w:bidi="ar-KW"/>
        </w:rPr>
        <w:t>ح</w:t>
      </w:r>
      <w:r w:rsidRPr="00E143FC">
        <w:rPr>
          <w:rFonts w:cs="B Lotus" w:hint="cs"/>
          <w:bCs/>
          <w:sz w:val="28"/>
          <w:szCs w:val="28"/>
          <w:rtl/>
          <w:lang w:val="en-AU" w:bidi="fa-IR"/>
        </w:rPr>
        <w:t>ْ</w:t>
      </w:r>
      <w:r w:rsidRPr="00E143FC">
        <w:rPr>
          <w:rFonts w:cs="B Lotus" w:hint="cs"/>
          <w:bCs/>
          <w:sz w:val="28"/>
          <w:szCs w:val="28"/>
          <w:rtl/>
          <w:lang w:val="en-AU" w:bidi="ar-KW"/>
        </w:rPr>
        <w:t>ر</w:t>
      </w:r>
      <w:r w:rsidRPr="00E143FC">
        <w:rPr>
          <w:rFonts w:cs="B Lotus" w:hint="cs"/>
          <w:bCs/>
          <w:sz w:val="28"/>
          <w:szCs w:val="28"/>
          <w:rtl/>
          <w:lang w:val="en-AU" w:bidi="fa-IR"/>
        </w:rPr>
        <w:t>ِ</w:t>
      </w:r>
      <w:r w:rsidRPr="00E143FC">
        <w:rPr>
          <w:rFonts w:cs="B Lotus" w:hint="cs"/>
          <w:bCs/>
          <w:sz w:val="28"/>
          <w:szCs w:val="28"/>
          <w:rtl/>
          <w:lang w:val="en-AU" w:bidi="ar-KW"/>
        </w:rPr>
        <w:t>م با رسیدن به‌ مکه‌ چکار می‌کند؟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وقتی که‌</w:t>
      </w:r>
      <w:r w:rsidR="00E629F4" w:rsidRPr="00E143FC">
        <w:rPr>
          <w:rFonts w:cs="B Lotus" w:hint="cs"/>
          <w:b/>
          <w:sz w:val="28"/>
          <w:szCs w:val="28"/>
          <w:rtl/>
          <w:lang w:val="en-AU" w:bidi="ar-KW"/>
        </w:rPr>
        <w:t xml:space="preserve"> به‌</w:t>
      </w:r>
      <w:r w:rsidRPr="00E143FC">
        <w:rPr>
          <w:rFonts w:cs="B Lotus" w:hint="cs"/>
          <w:b/>
          <w:sz w:val="28"/>
          <w:szCs w:val="28"/>
          <w:rtl/>
          <w:lang w:val="en-AU" w:bidi="ar-KW"/>
        </w:rPr>
        <w:t xml:space="preserve"> بیت الحرام می‌رسد، چنین عمل می‌نماید:</w:t>
      </w:r>
    </w:p>
    <w:p w:rsidR="001C1DED" w:rsidRPr="00E143FC" w:rsidRDefault="001C1DED" w:rsidP="007509A2">
      <w:pPr>
        <w:pStyle w:val="af1"/>
        <w:numPr>
          <w:ilvl w:val="0"/>
          <w:numId w:val="39"/>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تلبیه‌ را به‌ پایان رسانده‌ و هفت مرتبه‌ پیرامون بیت د</w:t>
      </w:r>
      <w:r w:rsidRPr="00E143FC">
        <w:rPr>
          <w:rFonts w:cs="B Lotus" w:hint="cs"/>
          <w:b/>
          <w:sz w:val="28"/>
          <w:szCs w:val="28"/>
          <w:rtl/>
          <w:lang w:val="en-AU" w:bidi="fa-IR"/>
        </w:rPr>
        <w:t>َ</w:t>
      </w:r>
      <w:r w:rsidRPr="00E143FC">
        <w:rPr>
          <w:rFonts w:cs="B Lotus" w:hint="cs"/>
          <w:b/>
          <w:sz w:val="28"/>
          <w:szCs w:val="28"/>
          <w:rtl/>
          <w:lang w:val="en-AU" w:bidi="ar-KW"/>
        </w:rPr>
        <w:t>ور می‌زند.</w:t>
      </w:r>
    </w:p>
    <w:p w:rsidR="001C1DED" w:rsidRPr="00E143FC" w:rsidRDefault="001C1DED" w:rsidP="007509A2">
      <w:pPr>
        <w:pStyle w:val="af1"/>
        <w:numPr>
          <w:ilvl w:val="0"/>
          <w:numId w:val="39"/>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در پشت مقام ابراهیم</w:t>
      </w:r>
      <w:r w:rsidRPr="00E143FC">
        <w:rPr>
          <w:rFonts w:cs="B Lotus" w:hint="cs"/>
          <w:b/>
          <w:sz w:val="28"/>
          <w:szCs w:val="28"/>
          <w:lang w:val="en-AU" w:bidi="ar-KW"/>
        </w:rPr>
        <w:sym w:font="AGA Arabesque" w:char="F075"/>
      </w:r>
      <w:r w:rsidRPr="00E143FC">
        <w:rPr>
          <w:rFonts w:cs="B Lotus" w:hint="cs"/>
          <w:b/>
          <w:sz w:val="28"/>
          <w:szCs w:val="28"/>
          <w:rtl/>
          <w:lang w:val="en-AU" w:bidi="ar-KW"/>
        </w:rPr>
        <w:t xml:space="preserve"> دو رکعت نماز را می‌خواند.</w:t>
      </w:r>
    </w:p>
    <w:p w:rsidR="001C1DED" w:rsidRPr="00E143FC" w:rsidRDefault="001C1DED" w:rsidP="007509A2">
      <w:pPr>
        <w:pStyle w:val="af1"/>
        <w:numPr>
          <w:ilvl w:val="0"/>
          <w:numId w:val="39"/>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به‌ سوی صفا و مروه‌ بیرون آمده‌ و میان صفا و مروه‌ هفت مرتبه‌ سعی می‌نماید.</w:t>
      </w:r>
    </w:p>
    <w:p w:rsidR="001C1DED" w:rsidRPr="00E143FC" w:rsidRDefault="001C1DED" w:rsidP="007509A2">
      <w:pPr>
        <w:pStyle w:val="af1"/>
        <w:numPr>
          <w:ilvl w:val="0"/>
          <w:numId w:val="39"/>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سرش را ترا</w:t>
      </w:r>
      <w:r w:rsidR="00E629F4" w:rsidRPr="00E143FC">
        <w:rPr>
          <w:rFonts w:cs="B Lotus" w:hint="cs"/>
          <w:b/>
          <w:sz w:val="28"/>
          <w:szCs w:val="28"/>
          <w:rtl/>
          <w:lang w:val="en-AU" w:bidi="ar-KW"/>
        </w:rPr>
        <w:t>ش</w:t>
      </w:r>
      <w:r w:rsidRPr="00E143FC">
        <w:rPr>
          <w:rFonts w:cs="B Lotus" w:hint="cs"/>
          <w:b/>
          <w:sz w:val="28"/>
          <w:szCs w:val="28"/>
          <w:rtl/>
          <w:lang w:val="en-AU" w:bidi="ar-KW"/>
        </w:rPr>
        <w:t xml:space="preserve">یده‌ و یا </w:t>
      </w:r>
      <w:r w:rsidR="00E629F4" w:rsidRPr="00E143FC">
        <w:rPr>
          <w:rFonts w:cs="B Lotus" w:hint="cs"/>
          <w:b/>
          <w:sz w:val="28"/>
          <w:szCs w:val="28"/>
          <w:rtl/>
          <w:lang w:val="en-AU" w:bidi="ar-KW"/>
        </w:rPr>
        <w:t>آن‌</w:t>
      </w:r>
      <w:r w:rsidRPr="00E143FC">
        <w:rPr>
          <w:rFonts w:cs="B Lotus" w:hint="cs"/>
          <w:b/>
          <w:sz w:val="28"/>
          <w:szCs w:val="28"/>
          <w:rtl/>
          <w:lang w:val="en-AU" w:bidi="ar-KW"/>
        </w:rPr>
        <w:t>را کوتاه می‌نماید، و با انجام این کار عمره‌اش تمام می‌شود و تمام آن‌چه‌ توسط احرام برایش حرام گشته‌ بود، حلال می‌گردند، چنان‌که‌ در مبحث کیفیت عمره‌ بدان اشاره‌ داشتیم.</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اما در صورتی که‌ در ماه‌های حج به‌ میقات برسد، او می‌تواند یکی از عبادت‌های سه‌گانه‌ی زیر را برگزیند و بدان احرام ببندد:</w:t>
      </w:r>
    </w:p>
    <w:p w:rsidR="001C1DED" w:rsidRPr="00E143FC" w:rsidRDefault="001C1DED" w:rsidP="007509A2">
      <w:pPr>
        <w:pStyle w:val="af1"/>
        <w:numPr>
          <w:ilvl w:val="0"/>
          <w:numId w:val="40"/>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حج به‌ تنهایی، یا عمره‌ به‌ تنهایی،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حج و عمره‌ به‌ همراه هم.</w:t>
      </w:r>
    </w:p>
    <w:p w:rsidR="001C1DED" w:rsidRPr="00E143FC" w:rsidRDefault="001C1DED" w:rsidP="007509A2">
      <w:pPr>
        <w:pStyle w:val="af1"/>
        <w:numPr>
          <w:ilvl w:val="0"/>
          <w:numId w:val="40"/>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اگر کسی احرام به‌ حج و یا حج و عمره‌ با هم ببندد و هدی به‌ همراه نداشته‌ باشد، او نمی‌تواند که‌ بر احرام خود باقی بماند، بلکه‌ برای او سنت این است که‌ احرام را به‌ عمره‌ تبدیل نماید.</w:t>
      </w:r>
    </w:p>
    <w:p w:rsidR="001C1DED" w:rsidRPr="00E143FC" w:rsidRDefault="001C1DED" w:rsidP="007509A2">
      <w:pPr>
        <w:pStyle w:val="af1"/>
        <w:numPr>
          <w:ilvl w:val="0"/>
          <w:numId w:val="40"/>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بنابراین بیت را طواف کرده‌، میان صفا و مروه‌ سعی نموده، موهایش را کوتاه کرده‌ و از احرام بیرون می‌آید.</w:t>
      </w:r>
    </w:p>
    <w:p w:rsidR="001C1DED" w:rsidRPr="00E143FC" w:rsidRDefault="001C1DED" w:rsidP="007509A2">
      <w:pPr>
        <w:pStyle w:val="af1"/>
        <w:numPr>
          <w:ilvl w:val="0"/>
          <w:numId w:val="40"/>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اگر کسی دیر برسد و واهمه‌ی فوت حج ر داشته‌ باشد، باید بر احرام خود باقی بماند.</w:t>
      </w:r>
    </w:p>
    <w:p w:rsidR="001C1DED" w:rsidRPr="00E143FC" w:rsidRDefault="001C1DED" w:rsidP="007509A2">
      <w:pPr>
        <w:pStyle w:val="af1"/>
        <w:numPr>
          <w:ilvl w:val="0"/>
          <w:numId w:val="40"/>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م</w:t>
      </w:r>
      <w:r w:rsidRPr="00E143FC">
        <w:rPr>
          <w:rFonts w:cs="B Lotus" w:hint="cs"/>
          <w:b/>
          <w:sz w:val="28"/>
          <w:szCs w:val="28"/>
          <w:rtl/>
          <w:lang w:bidi="fa-IR"/>
        </w:rPr>
        <w:t>ؤ</w:t>
      </w:r>
      <w:r w:rsidRPr="00E143FC">
        <w:rPr>
          <w:rFonts w:cs="B Lotus" w:hint="cs"/>
          <w:b/>
          <w:sz w:val="28"/>
          <w:szCs w:val="28"/>
          <w:rtl/>
          <w:lang w:bidi="ar-KW"/>
        </w:rPr>
        <w:t xml:space="preserve">منی که‌ می‌خواهد اعمال حج را به‌ طور صحیح انجام دهد، لازم است که‌ خود را به‌ موارد ذکر شده‌ مقید نماید و </w:t>
      </w:r>
      <w:r w:rsidRPr="00E143FC">
        <w:rPr>
          <w:rFonts w:cs="B Lotus" w:hint="cs"/>
          <w:b/>
          <w:sz w:val="28"/>
          <w:szCs w:val="28"/>
          <w:rtl/>
          <w:lang w:val="en-AU" w:bidi="ar-KW"/>
        </w:rPr>
        <w:t>بسیار عبادت را انجام دهد و قرآن بخواند و نماز را به‌ جماعت برگزار نماید.</w:t>
      </w:r>
    </w:p>
    <w:p w:rsidR="001C1DED" w:rsidRPr="00E143FC" w:rsidRDefault="001C1DED" w:rsidP="007509A2">
      <w:pPr>
        <w:pStyle w:val="af1"/>
        <w:numPr>
          <w:ilvl w:val="0"/>
          <w:numId w:val="40"/>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نباید خود را به‌ مسایلی مشغول نماید که‌ سودی عاید او نمی‌گرداند و مشروع هم نمی‌باشد.</w:t>
      </w:r>
    </w:p>
    <w:p w:rsidR="001C1DED" w:rsidRPr="00E143FC" w:rsidRDefault="001C1DED" w:rsidP="007509A2">
      <w:pPr>
        <w:pStyle w:val="af1"/>
        <w:numPr>
          <w:ilvl w:val="0"/>
          <w:numId w:val="40"/>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به‌ عنوان نمونه‌ تحقیق در مورد قبر اصحاب و همسران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و محل تولد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و محل نزول وحی بی‌فایده‌ می‌باشد و در صورتی که‌ به‌ گمان</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آن مکان‌ها محل عبادت هستند و دعا در آن‌جا پذیرفته‌ می‌شود و برکت حاصل می‌گردد، کاری کاملا غیر مشروع و غیر صحیح می‌باشد.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210" w:name="_Toc73092633"/>
      <w:bookmarkStart w:id="211" w:name="_Toc226834778"/>
      <w:r w:rsidRPr="00E143FC">
        <w:rPr>
          <w:rFonts w:hint="cs"/>
          <w:rtl/>
          <w:lang w:val="en-AU" w:bidi="ar-KW"/>
        </w:rPr>
        <w:t>پیامبر</w:t>
      </w:r>
      <w:r w:rsidRPr="00E143FC">
        <w:rPr>
          <w:rFonts w:hint="cs"/>
          <w:lang w:val="en-AU" w:bidi="ar-KW"/>
        </w:rPr>
        <w:sym w:font="AGA Arabesque" w:char="F072"/>
      </w:r>
      <w:r w:rsidRPr="00E143FC">
        <w:rPr>
          <w:rFonts w:hint="cs"/>
          <w:rtl/>
          <w:lang w:val="en-AU" w:bidi="ar-KW"/>
        </w:rPr>
        <w:t xml:space="preserve"> این‌گونه‌ حج را انجام داد</w:t>
      </w:r>
      <w:r w:rsidRPr="00E143FC">
        <w:rPr>
          <w:rStyle w:val="a7"/>
          <w:b w:val="0"/>
          <w:sz w:val="28"/>
          <w:szCs w:val="28"/>
          <w:rtl/>
          <w:lang w:val="en-AU" w:bidi="ar-KW"/>
        </w:rPr>
        <w:footnoteReference w:id="182"/>
      </w:r>
      <w:bookmarkEnd w:id="210"/>
      <w:bookmarkEnd w:id="211"/>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ای مسلمانانی که‌ جهت حج بیت الله‌ الحرام آمده‌اید!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برای خود و شما آرزوی توفیقِ رسیدن به‌ رضایت الهی و نجات از فتنه‌ و آشوب‌های دنیا را دارم و از خداوند متعال می‌خواهم که‌ همه‌ی شما را برای انجام مناسک حج طبق رضایت خود توفیق دهد و آن‌را از شما بپذیرد و سالم و تندرست به‌ کشور خود بازگردید، چرا که‌ خداوند</w:t>
      </w:r>
      <w:r w:rsidR="005F4A91" w:rsidRPr="00E143FC">
        <w:rPr>
          <w:rFonts w:cs="B Lotus" w:hint="cs"/>
          <w:b/>
          <w:sz w:val="28"/>
          <w:szCs w:val="28"/>
          <w:lang w:val="en-AU" w:bidi="ar-KW"/>
        </w:rPr>
        <w:sym w:font="AGA Arabesque" w:char="F055"/>
      </w:r>
      <w:r w:rsidRPr="00E143FC">
        <w:rPr>
          <w:rFonts w:cs="B Lotus" w:hint="cs"/>
          <w:b/>
          <w:sz w:val="28"/>
          <w:szCs w:val="28"/>
          <w:rtl/>
          <w:lang w:val="en-AU" w:bidi="ar-KW"/>
        </w:rPr>
        <w:t xml:space="preserve"> بهترین پاسخ دهنده‌ به‌ خواسته‌های بندگانش می‌باشد.</w:t>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ای مسلمانان:</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وصیت و سفارش من برای همه‌ی شما این است که‌ در هر حال تقوای الهی را پیشه‌ سازید و بر دین اسلام پایداری و استقامت ورزید و از اسباب غضبش پرهیز و دوری گزینید.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مهم‌ترین فریضه‌ و بزرگ‌ترین واجب عبارت است از توحید و یگانه‌ پرستی خداوند و خالصانه‌ نمودن تمامی عبادات برای ذات اقدس الهی و توجه‌ به‌ پیروی کامل از گفتار و کردار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این‌که‌ مناسک حج و سایر عبادات را طبق شریعتی انجام دهید که‌ خداوند</w:t>
      </w:r>
      <w:r w:rsidR="005F4A91" w:rsidRPr="00E143FC">
        <w:rPr>
          <w:rFonts w:cs="B Lotus" w:hint="cs"/>
          <w:b/>
          <w:sz w:val="28"/>
          <w:szCs w:val="28"/>
          <w:lang w:val="en-AU" w:bidi="ar-KW"/>
        </w:rPr>
        <w:sym w:font="AGA Arabesque" w:char="F055"/>
      </w:r>
      <w:r w:rsidRPr="00E143FC">
        <w:rPr>
          <w:rFonts w:cs="B Lotus" w:hint="cs"/>
          <w:b/>
          <w:sz w:val="28"/>
          <w:szCs w:val="28"/>
          <w:rtl/>
          <w:lang w:val="en-AU" w:bidi="ar-KW"/>
        </w:rPr>
        <w:t xml:space="preserve"> بر زبان فرستاده‌ و شخص منتخب خود، امام و پیشوا و سید ما حضرت محمد بن عبدالله</w:t>
      </w:r>
      <w:r w:rsidRPr="00E143FC">
        <w:rPr>
          <w:rFonts w:cs="B Lotus" w:hint="cs"/>
          <w:b/>
          <w:sz w:val="28"/>
          <w:szCs w:val="28"/>
          <w:lang w:val="en-AU" w:bidi="ar-KW"/>
        </w:rPr>
        <w:sym w:font="AGA Arabesque" w:char="F072"/>
      </w:r>
      <w:r w:rsidRPr="00E143FC">
        <w:rPr>
          <w:rFonts w:cs="B Lotus" w:hint="cs"/>
          <w:b/>
          <w:sz w:val="28"/>
          <w:szCs w:val="28"/>
          <w:rtl/>
          <w:lang w:val="en-AU" w:bidi="ar-KW"/>
        </w:rPr>
        <w:t>‌، نازل کرده‌ است.</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شریک قرار دادن برای خداوند از بزرگ‌ترین منکرات و خطرناک‌ترین جریمه‌ها می‌باشد، شرک هم عبارت است از ین‌که‌ عبادت و یا قسمتی از آن‌، برای غیر خداوند</w:t>
      </w:r>
      <w:r w:rsidRPr="00E143FC">
        <w:rPr>
          <w:rFonts w:cs="B Lotus" w:hint="cs"/>
          <w:b/>
          <w:sz w:val="28"/>
          <w:szCs w:val="28"/>
          <w:lang w:val="en-AU" w:bidi="ar-KW"/>
        </w:rPr>
        <w:sym w:font="AGA Arabesque" w:char="F055"/>
      </w:r>
      <w:r w:rsidRPr="00E143FC">
        <w:rPr>
          <w:rFonts w:cs="B Lotus" w:hint="cs"/>
          <w:b/>
          <w:sz w:val="28"/>
          <w:szCs w:val="28"/>
          <w:rtl/>
          <w:lang w:val="en-AU" w:bidi="ar-KW"/>
        </w:rPr>
        <w:t xml:space="preserve"> انجام داد‌ه‌ شود، زیرا خداوند متعال فرموده‌ است: </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086" w:hAnsi="QCF_P086" w:cs="QCF_P086"/>
          <w:b/>
          <w:bCs/>
          <w:sz w:val="32"/>
          <w:szCs w:val="32"/>
          <w:rtl/>
        </w:rPr>
        <w:t xml:space="preserve">ﮢ  ﮣ  ﮤ  ﮥ   ﮦ  ﮧ  ﮨ    ﮩ  ﮪ  ﮫ   ﮬ  ﮭ  ﮮﮯ  ﮰ  ﮱ  ﯓ  ﯔ  ﯕ  ﯖ      ﯗ   ﯘ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٤٨</w:t>
      </w:r>
    </w:p>
    <w:p w:rsidR="005F4A91" w:rsidRPr="00E143FC" w:rsidRDefault="005F4A91"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w:t>
      </w:r>
      <w:r w:rsidRPr="00E143FC">
        <w:rPr>
          <w:rFonts w:ascii="B Lotus" w:hAnsi="B Lotus" w:cs="B Lotus"/>
          <w:b/>
          <w:sz w:val="28"/>
          <w:szCs w:val="28"/>
          <w:rtl/>
          <w:lang w:val="en-AU"/>
        </w:rPr>
        <w:t>بيگمان خداوند (هرگز) شرك به خود را نمي‌بخشد، ولي گناهان جز آن</w:t>
      </w:r>
      <w:r w:rsidRPr="00E143FC">
        <w:rPr>
          <w:rFonts w:ascii="B Lotus" w:hAnsi="B Lotus" w:cs="B Lotus" w:hint="cs"/>
          <w:b/>
          <w:sz w:val="28"/>
          <w:szCs w:val="28"/>
          <w:rtl/>
          <w:lang w:val="en-AU"/>
        </w:rPr>
        <w:t>‌</w:t>
      </w:r>
      <w:r w:rsidRPr="00E143FC">
        <w:rPr>
          <w:rFonts w:ascii="B Lotus" w:hAnsi="B Lotus" w:cs="B Lotus"/>
          <w:b/>
          <w:sz w:val="28"/>
          <w:szCs w:val="28"/>
          <w:rtl/>
          <w:lang w:val="en-AU"/>
        </w:rPr>
        <w:t>را از هركس كه خود بخواهد مي‌بخشد. و هر كه براي خدا شريكي قائل گردد، گناه بزرگي را مرتكب شده است</w:t>
      </w:r>
      <w:r w:rsidRPr="00E143FC">
        <w:rPr>
          <w:rFonts w:ascii="B Lotus" w:hAnsi="B Lotus" w:cs="B Lotus" w:hint="cs"/>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و در آیه‌ی دیگری که‌ پیامبرش محمد</w:t>
      </w:r>
      <w:r w:rsidRPr="00E143FC">
        <w:rPr>
          <w:rFonts w:ascii="B Lotus" w:hAnsi="B Lotus" w:cs="B Lotus" w:hint="cs"/>
          <w:b/>
          <w:sz w:val="28"/>
          <w:szCs w:val="28"/>
          <w:lang w:val="en-AU"/>
        </w:rPr>
        <w:sym w:font="AGA Arabesque" w:char="F072"/>
      </w:r>
      <w:r w:rsidRPr="00E143FC">
        <w:rPr>
          <w:rFonts w:ascii="B Lotus" w:hAnsi="B Lotus" w:cs="B Lotus" w:hint="cs"/>
          <w:b/>
          <w:sz w:val="28"/>
          <w:szCs w:val="28"/>
          <w:rtl/>
          <w:lang w:val="en-AU"/>
        </w:rPr>
        <w:t xml:space="preserve"> را مخاطب خود قرار داده‌، چنین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465" w:hAnsi="QCF_P465" w:cs="QCF_P465"/>
          <w:b/>
          <w:bCs/>
          <w:sz w:val="32"/>
          <w:szCs w:val="32"/>
          <w:rtl/>
        </w:rPr>
        <w:t xml:space="preserve">ﮯ  ﮰ  ﮱ   ﯓ  ﯔ  ﯕ  ﯖ  ﯗ      ﯘ  ﯙ  ﯚ  ﯛ  ﯜ  ﯝ  ﯞ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الزمر: ٦٥</w:t>
      </w:r>
    </w:p>
    <w:p w:rsidR="001C1DED" w:rsidRPr="00E143FC" w:rsidRDefault="005F4A91"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به تو و به يكايك پيغمبران پيش از تو وحي شده است كه اگر شرك‌ورزي كردارت (باطل و بي‌پاداش مي‌گردد و) هيچ و نابود مي‌شود، و از زيانكاران خواهي بود</w:t>
      </w:r>
      <w:r w:rsidRPr="00E143FC">
        <w:rPr>
          <w:rFonts w:cs="B Lotus" w:hint="cs"/>
          <w:b/>
          <w:sz w:val="28"/>
          <w:szCs w:val="28"/>
          <w:rtl/>
          <w:lang w:val="en-AU" w:bidi="ar-KW"/>
        </w:rPr>
        <w:t>).</w:t>
      </w:r>
    </w:p>
    <w:p w:rsidR="005F4A91" w:rsidRPr="00E143FC" w:rsidRDefault="005F4A91"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Jadid" w:hint="cs"/>
          <w:bCs/>
          <w:sz w:val="24"/>
          <w:szCs w:val="24"/>
          <w:rtl/>
          <w:lang w:val="en-AU" w:bidi="ar-KW"/>
        </w:rPr>
      </w:pPr>
      <w:r w:rsidRPr="00E143FC">
        <w:rPr>
          <w:rFonts w:cs="B Jadid" w:hint="cs"/>
          <w:bCs/>
          <w:sz w:val="24"/>
          <w:szCs w:val="24"/>
          <w:rtl/>
          <w:lang w:val="en-AU" w:bidi="ar-KW"/>
        </w:rPr>
        <w:t>ای حجاج بیت الله‌ الحرام!</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پیامبر ما</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بعد از هجرت به‌ مدینه‌ تنها یک حج (</w:t>
      </w:r>
      <w:r w:rsidRPr="00E143FC">
        <w:rPr>
          <w:rFonts w:ascii="Lotus Linotype" w:hAnsi="Lotus Linotype" w:cs="Lotus Linotype"/>
          <w:b/>
          <w:sz w:val="28"/>
          <w:szCs w:val="28"/>
          <w:rtl/>
          <w:lang w:val="en-AU" w:bidi="ar-KW"/>
        </w:rPr>
        <w:t>حجة الوداع</w:t>
      </w:r>
      <w:r w:rsidRPr="00E143FC">
        <w:rPr>
          <w:rFonts w:cs="B Lotus" w:hint="cs"/>
          <w:b/>
          <w:sz w:val="28"/>
          <w:szCs w:val="28"/>
          <w:rtl/>
          <w:lang w:val="en-AU" w:bidi="ar-KW"/>
        </w:rPr>
        <w:t>) را انجام داد و آن‌را نیز در سال‌های پایانی عمرش انجام داد.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مردم با توجه‌ به‌ اعمال و توصیه‌های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آن حج، مناسک حج را یاد گرفتند،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خطاب به‌ آن</w:t>
      </w:r>
      <w:r w:rsidR="005F4A91" w:rsidRPr="00E143FC">
        <w:rPr>
          <w:rFonts w:cs="B Lotus" w:hint="cs"/>
          <w:b/>
          <w:sz w:val="28"/>
          <w:szCs w:val="28"/>
          <w:rtl/>
          <w:lang w:val="en-AU" w:bidi="ar-KW"/>
        </w:rPr>
        <w:t>‌</w:t>
      </w:r>
      <w:r w:rsidRPr="00E143FC">
        <w:rPr>
          <w:rFonts w:cs="B Lotus" w:hint="cs"/>
          <w:b/>
          <w:sz w:val="28"/>
          <w:szCs w:val="28"/>
          <w:rtl/>
          <w:lang w:val="en-AU" w:bidi="ar-KW"/>
        </w:rPr>
        <w:t xml:space="preserve">ها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val="en-AU" w:bidi="ar-KW"/>
        </w:rPr>
        <w:t>خذوا عنی مناسککم</w:t>
      </w:r>
      <w:r w:rsidRPr="00E143FC">
        <w:rPr>
          <w:rFonts w:ascii="Lotus Linotype" w:hAnsi="Lotus Linotype" w:cs="Lotus Linotype"/>
          <w:b/>
          <w:sz w:val="28"/>
          <w:szCs w:val="28"/>
          <w:rtl/>
          <w:lang w:val="en-AU" w:bidi="fa-IR"/>
        </w:rPr>
        <w:t xml:space="preserve">». </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(مناسک حج را از من فرا گیرید و طبق روش من عمل نمایید).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af1"/>
        <w:spacing w:after="0" w:line="259" w:lineRule="auto"/>
        <w:ind w:firstLine="114"/>
        <w:jc w:val="both"/>
        <w:rPr>
          <w:rFonts w:cs="B Jadid" w:hint="cs"/>
          <w:bCs/>
          <w:sz w:val="24"/>
          <w:szCs w:val="24"/>
          <w:rtl/>
          <w:lang w:val="en-AU" w:bidi="ar-KW"/>
        </w:rPr>
      </w:pPr>
      <w:r w:rsidRPr="00E143FC">
        <w:rPr>
          <w:rFonts w:cs="B Jadid" w:hint="cs"/>
          <w:bCs/>
          <w:sz w:val="24"/>
          <w:szCs w:val="24"/>
          <w:rtl/>
          <w:lang w:val="en-AU" w:bidi="ar-KW"/>
        </w:rPr>
        <w:t>پیروی از پیامبر</w:t>
      </w:r>
      <w:r w:rsidRPr="00E143FC">
        <w:rPr>
          <w:rFonts w:cs="B Jadid" w:hint="cs"/>
          <w:bCs/>
          <w:sz w:val="24"/>
          <w:szCs w:val="24"/>
          <w:lang w:val="en-AU" w:bidi="ar-KW"/>
        </w:rPr>
        <w:sym w:font="AGA Arabesque" w:char="F072"/>
      </w:r>
      <w:r w:rsidR="00806E16" w:rsidRPr="00E143FC">
        <w:rPr>
          <w:rFonts w:cs="B Jadid" w:hint="cs"/>
          <w:bCs/>
          <w:sz w:val="24"/>
          <w:szCs w:val="24"/>
          <w:rtl/>
          <w:lang w:val="en-AU" w:bidi="ar-KW"/>
        </w:rPr>
        <w:t xml:space="preserve"> واجب است</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بر مسلمانان واجب است که‌ به‌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اقتدا نمایند.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مناسک حج را طبق اعمال و توصیه‌های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انجام دهند،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معلم و راهنمای بشریت است و خداوند</w:t>
      </w:r>
      <w:r w:rsidR="005F4A91" w:rsidRPr="00E143FC">
        <w:rPr>
          <w:rFonts w:cs="B Lotus" w:hint="cs"/>
          <w:b/>
          <w:sz w:val="28"/>
          <w:szCs w:val="28"/>
          <w:lang w:val="en-AU" w:bidi="ar-KW"/>
        </w:rPr>
        <w:sym w:font="AGA Arabesque" w:char="F055"/>
      </w:r>
      <w:r w:rsidRPr="00E143FC">
        <w:rPr>
          <w:rFonts w:cs="B Lotus" w:hint="cs"/>
          <w:b/>
          <w:sz w:val="28"/>
          <w:szCs w:val="28"/>
          <w:rtl/>
          <w:lang w:val="en-AU" w:bidi="ar-KW"/>
        </w:rPr>
        <w:t xml:space="preserve"> او را به‌ عنوان رحمت برای جهانیان و حجت بر بندگانش فرستاده‌ است، پس خداوند به‌ بندگانش دستور داده‌ که‌ از فرامین پیامبرش فرمان‌برداری نمایند و بیان داشته‌ که‌ تبعیت و پیروی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مایه‌ی رسیدن به‌ بهشت و نجات از آتش است و وجود مبارک ایشان نشانه‌ و علامتی برای راست بودن محبت بنده‌ برای خداوند</w:t>
      </w:r>
      <w:r w:rsidRPr="00E143FC">
        <w:rPr>
          <w:rFonts w:cs="B Lotus" w:hint="cs"/>
          <w:b/>
          <w:sz w:val="28"/>
          <w:szCs w:val="28"/>
          <w:lang w:val="en-AU" w:bidi="ar-KW"/>
        </w:rPr>
        <w:sym w:font="AGA Arabesque" w:char="F055"/>
      </w:r>
      <w:r w:rsidRPr="00E143FC">
        <w:rPr>
          <w:rFonts w:cs="B Lotus" w:hint="cs"/>
          <w:b/>
          <w:sz w:val="28"/>
          <w:szCs w:val="28"/>
          <w:rtl/>
          <w:lang w:val="en-AU" w:bidi="ar-KW"/>
        </w:rPr>
        <w:t xml:space="preserve"> و محبت خداوند متعال برای بندگانش می‌باشد، همان‌گونه‌ که‌ خداوند</w:t>
      </w:r>
      <w:r w:rsidR="005F4A91" w:rsidRPr="00E143FC">
        <w:rPr>
          <w:rFonts w:cs="B Lotus" w:hint="cs"/>
          <w:b/>
          <w:sz w:val="28"/>
          <w:szCs w:val="28"/>
          <w:rtl/>
          <w:lang w:val="en-AU" w:bidi="ar-KW"/>
        </w:rPr>
        <w:t xml:space="preserve"> متعال</w:t>
      </w:r>
      <w:r w:rsidRPr="00E143FC">
        <w:rPr>
          <w:rFonts w:cs="B Lotus" w:hint="cs"/>
          <w:b/>
          <w:sz w:val="28"/>
          <w:szCs w:val="28"/>
          <w:rtl/>
          <w:lang w:val="en-AU" w:bidi="ar-KW"/>
        </w:rPr>
        <w:t xml:space="preserve">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546" w:hAnsi="QCF_P546" w:cs="QCF_P546"/>
          <w:b/>
          <w:bCs/>
          <w:sz w:val="32"/>
          <w:szCs w:val="32"/>
          <w:rtl/>
        </w:rPr>
        <w:t xml:space="preserve">ﮠ  ﮡ  ﮢ  ﮣ  ﮤ   ﮥ    ﮦ  ﮧﮨ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الحشر: ٧</w:t>
      </w:r>
    </w:p>
    <w:p w:rsidR="005F4A91" w:rsidRPr="00E143FC" w:rsidRDefault="005F4A91"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يزهائي را كه پيغمبر براي شما (از احكام الهي) آورده است اجراء كنيد، و از چيزهائي كه شما را از آن بازداشته است، دست بكشيد</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 xml:space="preserve">و می‌فرماید: </w:t>
      </w:r>
      <w:r w:rsidRPr="00E143FC">
        <w:rPr>
          <w:rFonts w:ascii="QCF_BSML" w:hAnsi="QCF_BSML" w:cs="QCF_BSML"/>
          <w:sz w:val="32"/>
          <w:szCs w:val="32"/>
          <w:rtl/>
        </w:rPr>
        <w:t xml:space="preserve">ﭽ </w:t>
      </w:r>
      <w:r w:rsidRPr="00E143FC">
        <w:rPr>
          <w:rFonts w:ascii="QCF_P357" w:hAnsi="QCF_P357" w:cs="QCF_P357"/>
          <w:b/>
          <w:bCs/>
          <w:sz w:val="32"/>
          <w:szCs w:val="32"/>
          <w:rtl/>
        </w:rPr>
        <w:t>ﮕ  ﮖ  ﮗ  ﮘ  ﮙ  ﮚ  ﮛ   ﮜ  ﮝ</w:t>
      </w:r>
      <w:r w:rsidRPr="00E143FC">
        <w:rPr>
          <w:rFonts w:ascii="QCF_BSML" w:hAnsi="QCF_BSML" w:cs="QCF_BSML"/>
          <w:sz w:val="32"/>
          <w:szCs w:val="32"/>
          <w:rtl/>
        </w:rPr>
        <w:t>ﭼ</w:t>
      </w:r>
      <w:r w:rsidRPr="00E143FC">
        <w:rPr>
          <w:rFonts w:ascii="Arial" w:hAnsi="Arial" w:cs="Arial"/>
          <w:sz w:val="18"/>
          <w:szCs w:val="18"/>
          <w:rtl/>
        </w:rPr>
        <w:t xml:space="preserve"> </w:t>
      </w:r>
      <w:r w:rsidR="00806E16" w:rsidRPr="00E143FC">
        <w:rPr>
          <w:rFonts w:ascii="Arial" w:hAnsi="Arial" w:cs="Arial" w:hint="cs"/>
          <w:sz w:val="18"/>
          <w:szCs w:val="18"/>
          <w:rtl/>
        </w:rPr>
        <w:t xml:space="preserve">    </w:t>
      </w:r>
      <w:r w:rsidRPr="00E143FC">
        <w:rPr>
          <w:rFonts w:ascii="Arial" w:hAnsi="Arial" w:cs="Arial"/>
          <w:sz w:val="27"/>
          <w:szCs w:val="27"/>
          <w:rtl/>
        </w:rPr>
        <w:t>النور: ٥٦</w:t>
      </w:r>
    </w:p>
    <w:p w:rsidR="005F4A91" w:rsidRPr="00E143FC" w:rsidRDefault="005F4A91"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نماز را (در وقت معيّن و با خشوع و خضوع لازم) بخوانيد، و زكات را (به مستحقّان آن) بپردازيد، و از پيغمبر اطاعت كنيد، تا اين كه (از سوي خدا) به شما رحم شود (و مشمول رضايت و عنايت او گرديد</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lang w:val="en-AU" w:bidi="ar-KW"/>
        </w:rPr>
        <w:t>و می‌فرماید:</w:t>
      </w:r>
      <w:r w:rsidRPr="00E143FC">
        <w:rPr>
          <w:rFonts w:ascii="QCF_BSML" w:hAnsi="QCF_BSML" w:cs="QCF_BSML" w:hint="cs"/>
          <w:sz w:val="32"/>
          <w:szCs w:val="32"/>
          <w:rtl/>
        </w:rPr>
        <w:t xml:space="preserve">    </w:t>
      </w:r>
      <w:r w:rsidRPr="00E143FC">
        <w:rPr>
          <w:rFonts w:ascii="QCF_BSML" w:hAnsi="QCF_BSML" w:cs="QCF_BSML"/>
          <w:sz w:val="32"/>
          <w:szCs w:val="32"/>
          <w:rtl/>
        </w:rPr>
        <w:t xml:space="preserve">ﭽ </w:t>
      </w:r>
      <w:r w:rsidRPr="00E143FC">
        <w:rPr>
          <w:rFonts w:ascii="QCF_P091" w:hAnsi="QCF_P091" w:cs="QCF_P091"/>
          <w:b/>
          <w:bCs/>
          <w:sz w:val="32"/>
          <w:szCs w:val="32"/>
          <w:rtl/>
        </w:rPr>
        <w:t xml:space="preserve">ﭑ  ﭒ  ﭓ  ﭔ  ﭕ  ﭖﭗ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٨٠</w:t>
      </w:r>
    </w:p>
    <w:p w:rsidR="005F4A91" w:rsidRPr="00E143FC" w:rsidRDefault="005F4A91"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هر كه از پيغمبر اطاعت كند ، در حقيقت از خدا اطاعت كرده است (چرا كه پيغمبر جز به چيزي دستور نمي‌دهد كه خدا بدان دستور داده باشد، و جز از چيزي نهي نمي‌كند كه خدا از آن نهي كرده باشد</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lang w:val="en-AU" w:bidi="ar-KW"/>
        </w:rPr>
        <w:t xml:space="preserve">و می‌فرماید: </w:t>
      </w:r>
      <w:r w:rsidRPr="00E143FC">
        <w:rPr>
          <w:rFonts w:ascii="QCF_BSML" w:hAnsi="QCF_BSML" w:cs="QCF_BSML"/>
          <w:sz w:val="32"/>
          <w:szCs w:val="32"/>
          <w:rtl/>
        </w:rPr>
        <w:t xml:space="preserve">ﭽ </w:t>
      </w:r>
      <w:r w:rsidRPr="00E143FC">
        <w:rPr>
          <w:rFonts w:ascii="QCF_P420" w:hAnsi="QCF_P420" w:cs="QCF_P420"/>
          <w:b/>
          <w:bCs/>
          <w:sz w:val="32"/>
          <w:szCs w:val="32"/>
          <w:rtl/>
        </w:rPr>
        <w:t>ﯯ  ﯰ     ﯱ  ﯲ  ﯳ  ﯴ  ﯵ   ﯶ  ﯷ     ﯸ  ﯹ  ﯺ  ﯻ  ﯼ</w:t>
      </w:r>
      <w:r w:rsidRPr="00E143FC">
        <w:rPr>
          <w:rFonts w:ascii="QCF_P420" w:hAnsi="QCF_P420" w:cs="QCF_P420" w:hint="cs"/>
          <w:b/>
          <w:bCs/>
          <w:sz w:val="32"/>
          <w:szCs w:val="32"/>
          <w:rtl/>
        </w:rPr>
        <w:t xml:space="preserve">  </w:t>
      </w:r>
      <w:r w:rsidRPr="00E143FC">
        <w:rPr>
          <w:rFonts w:ascii="QCF_P420" w:hAnsi="QCF_P420" w:cs="QCF_P420"/>
          <w:b/>
          <w:bCs/>
          <w:sz w:val="32"/>
          <w:szCs w:val="32"/>
          <w:rtl/>
        </w:rPr>
        <w:t xml:space="preserve">ﯽ  ﯾ  ﯿ          ﰀ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الأحزاب: ٢١</w:t>
      </w:r>
      <w:r w:rsidRPr="00E143FC">
        <w:rPr>
          <w:rFonts w:ascii="QCF_BSML" w:hAnsi="QCF_BSML" w:cs="QCF_BSML"/>
          <w:sz w:val="32"/>
          <w:szCs w:val="32"/>
          <w:rtl/>
        </w:rPr>
        <w:t xml:space="preserve"> </w:t>
      </w:r>
    </w:p>
    <w:p w:rsidR="005F4A91" w:rsidRPr="00E143FC" w:rsidRDefault="005F4A91"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سرمشق و الگوي زيبائي در (شيوه پندار و گفتار و كردار) پيغمبر خدا براي شما است. براي كساني كه (داراي سه ويژگي باشند:) اميد به خدا داشته، و جوياي قيامت باشند، و خداي را بسيار ياد كنند</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lang w:val="en-AU" w:bidi="ar-KW"/>
        </w:rPr>
        <w:t>و می‌فرماید:</w:t>
      </w:r>
      <w:r w:rsidRPr="00E143FC">
        <w:rPr>
          <w:rFonts w:ascii="QCF_BSML" w:hAnsi="QCF_BSML" w:cs="QCF_BSML" w:hint="cs"/>
          <w:sz w:val="32"/>
          <w:szCs w:val="32"/>
          <w:rtl/>
        </w:rPr>
        <w:t xml:space="preserve"> </w:t>
      </w:r>
      <w:r w:rsidRPr="00E143FC">
        <w:rPr>
          <w:rFonts w:ascii="QCF_BSML" w:hAnsi="QCF_BSML" w:cs="QCF_BSML"/>
          <w:sz w:val="32"/>
          <w:szCs w:val="32"/>
          <w:rtl/>
        </w:rPr>
        <w:t xml:space="preserve">ﭽ </w:t>
      </w:r>
      <w:r w:rsidRPr="00E143FC">
        <w:rPr>
          <w:rFonts w:ascii="QCF_P079" w:hAnsi="QCF_P079" w:cs="QCF_P079"/>
          <w:b/>
          <w:bCs/>
          <w:sz w:val="32"/>
          <w:szCs w:val="32"/>
          <w:rtl/>
        </w:rPr>
        <w:t xml:space="preserve">ﯚ  ﯛ  ﯜ  ﯝ   ﯞ  ﯟ  ﯠ  ﯡ  ﯢ  ﯣ     ﯤ  ﯥﯦ  ﯧ  ﯨ  ﯩ  ﯪ   ﯫ  ﯬ  ﯭ  ﯮ  ﯯ  ﯰ  ﯱ    ﯲ  ﯳ  ﯴ  ﯵ  ﯶ  ﯷ  ﯸ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١٣ - ١٤</w:t>
      </w:r>
    </w:p>
    <w:p w:rsidR="005F4A91" w:rsidRPr="00E143FC" w:rsidRDefault="005F4A91"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اين (احكام راجع به يتيمان و وصيّت و سهام مواريث ) حدود خدا (در ميان حق و باطل) است و (آنها را محترم شماريد و از آنها درنگذريد و بدانيد كه) هركس از خدا و پيغمبرش (در آنچه بدان دستور داده‌اند) اطاعت كند، خدا او را به باغهاي (بهشت) وارد مي‌كند كه در آنها رودبارها روان است و (چنين كساني) جاودانه در آن مي‌مانند و اين پيروزي بزرگي است</w:t>
      </w:r>
      <w:r w:rsidRPr="00E143FC">
        <w:rPr>
          <w:rFonts w:cs="B Lotus" w:hint="cs"/>
          <w:b/>
          <w:sz w:val="28"/>
          <w:szCs w:val="28"/>
          <w:rtl/>
          <w:lang w:val="en-AU" w:bidi="ar-KW"/>
        </w:rPr>
        <w:t>.</w:t>
      </w:r>
      <w:r w:rsidRPr="00E143FC">
        <w:rPr>
          <w:rtl/>
        </w:rPr>
        <w:t xml:space="preserve"> </w:t>
      </w:r>
      <w:r w:rsidRPr="00E143FC">
        <w:rPr>
          <w:rFonts w:cs="B Lotus"/>
          <w:b/>
          <w:sz w:val="28"/>
          <w:szCs w:val="28"/>
          <w:rtl/>
          <w:lang w:val="en-AU" w:bidi="ar-KW"/>
        </w:rPr>
        <w:t>و آن كس كه از خدا و پيغمبرش نافرماني كند و از مرزهاي (قوانين) خدا درگذرد، خداوند او را به آتش (عظيم دوزخ) وارد مي‌گرداند كه جاودانه در آن مي‌ماند و (علاوه از آن) او را عذاب خواركننده‌اي است</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lang w:val="en-AU" w:bidi="ar-KW"/>
        </w:rPr>
        <w:t>و می‌فرماید:</w:t>
      </w:r>
      <w:r w:rsidRPr="00E143FC">
        <w:rPr>
          <w:rFonts w:ascii="QCF_BSML" w:hAnsi="QCF_BSML" w:cs="QCF_BSML" w:hint="cs"/>
          <w:sz w:val="32"/>
          <w:szCs w:val="32"/>
          <w:rtl/>
        </w:rPr>
        <w:t xml:space="preserve">  </w:t>
      </w:r>
      <w:r w:rsidRPr="00E143FC">
        <w:rPr>
          <w:rFonts w:ascii="QCF_BSML" w:hAnsi="QCF_BSML" w:cs="QCF_BSML"/>
          <w:sz w:val="32"/>
          <w:szCs w:val="32"/>
          <w:rtl/>
        </w:rPr>
        <w:t xml:space="preserve">ﭽ </w:t>
      </w:r>
      <w:r w:rsidRPr="00E143FC">
        <w:rPr>
          <w:rFonts w:ascii="QCF_P170" w:hAnsi="QCF_P170" w:cs="QCF_P170"/>
          <w:b/>
          <w:bCs/>
          <w:sz w:val="32"/>
          <w:szCs w:val="32"/>
          <w:rtl/>
        </w:rPr>
        <w:t>ﮢ   ﮣ  ﮤ  ﮥ  ﮦ  ﮧ  ﮨ  ﮩ  ﮪ    ﮫ    ﮬ  ﮭ  ﮮﮯ  ﮰ   ﮱ   ﯓ ﯔ  ﯕ  ﯖﯗ   ﯘ  ﯙ  ﯚ  ﯛ  ﯜ  ﯝ  ﯞ  ﯟ   ﯠ  ﯡ  ﯢ  ﯣ ﯤ</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الأعراف:١٥٨</w:t>
      </w:r>
    </w:p>
    <w:p w:rsidR="005F4A91" w:rsidRPr="00E143FC" w:rsidRDefault="005F4A91"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اي پيغمبر!  (به مردم) بگو : من فرستاده خدا به سوي جملگي شما (اعم از عرب و عجم و سياه و سفيد و زرد و سرخ) هستم. خدائي كه آسمانها و زمين از آن او است. جز او معبودي نيست. او است كه مي‌ميراند و زنده مي‌گرداند. پس ايمان بياوريد به خدا و فرستاده‌اش، آن پيغمبر درس نخوانده‌اي كه ايمان به خدا و به سخنهايش دارد. از او پيروي كنيد تا هدايت يابيد</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lang w:val="en-AU" w:bidi="ar-KW"/>
        </w:rPr>
        <w:t>و می‌فرماید:</w:t>
      </w:r>
      <w:r w:rsidRPr="00E143FC">
        <w:rPr>
          <w:rFonts w:ascii="QCF_BSML" w:hAnsi="QCF_BSML" w:cs="QCF_BSML" w:hint="cs"/>
          <w:sz w:val="32"/>
          <w:szCs w:val="32"/>
          <w:rtl/>
        </w:rPr>
        <w:t xml:space="preserve">  </w:t>
      </w:r>
      <w:r w:rsidRPr="00E143FC">
        <w:rPr>
          <w:rFonts w:ascii="QCF_BSML" w:hAnsi="QCF_BSML" w:cs="QCF_BSML"/>
          <w:sz w:val="32"/>
          <w:szCs w:val="32"/>
          <w:rtl/>
        </w:rPr>
        <w:t xml:space="preserve">ﭽ </w:t>
      </w:r>
      <w:r w:rsidRPr="00E143FC">
        <w:rPr>
          <w:rFonts w:ascii="QCF_P054" w:hAnsi="QCF_P054" w:cs="QCF_P054"/>
          <w:b/>
          <w:bCs/>
          <w:sz w:val="32"/>
          <w:szCs w:val="32"/>
          <w:rtl/>
        </w:rPr>
        <w:t xml:space="preserve">ﭮ  ﭯ  ﭰ     ﭱ  ﭲ   ﭳ  ﭴ   ﭵ  ﭶ  ﭷ    ﭸﭹ  ﭺ  ﭻ  ﭼ   ﭽ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 عمران: ٣١</w:t>
      </w:r>
    </w:p>
    <w:p w:rsidR="005F4A91" w:rsidRPr="00E143FC" w:rsidRDefault="005F4A91"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w:t>
      </w:r>
      <w:r w:rsidRPr="00E143FC">
        <w:rPr>
          <w:rFonts w:cs="B Lotus"/>
          <w:b/>
          <w:sz w:val="28"/>
          <w:szCs w:val="28"/>
          <w:rtl/>
          <w:lang w:val="en-AU"/>
        </w:rPr>
        <w:t>بگو : اگر خدا را دوست مي‌داريد، از من پيروي كنيد تا خدا شما را دوست بدارد و گناهانتان را ببخشايد، و خداوند آمرزنده مهربان است</w:t>
      </w:r>
      <w:r w:rsidRPr="00E143FC">
        <w:rPr>
          <w:rFonts w:cs="B Lotus" w:hint="cs"/>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 xml:space="preserve">گفتنی است که‌ آیه‌های ذکر شده‌ در این </w:t>
      </w:r>
      <w:r w:rsidR="005F4A91" w:rsidRPr="00E143FC">
        <w:rPr>
          <w:rFonts w:cs="B Lotus" w:hint="cs"/>
          <w:b/>
          <w:sz w:val="28"/>
          <w:szCs w:val="28"/>
          <w:rtl/>
          <w:lang w:val="en-AU"/>
        </w:rPr>
        <w:t>زمینه‌</w:t>
      </w:r>
      <w:r w:rsidRPr="00E143FC">
        <w:rPr>
          <w:rFonts w:cs="B Lotus" w:hint="cs"/>
          <w:b/>
          <w:sz w:val="28"/>
          <w:szCs w:val="28"/>
          <w:rtl/>
          <w:lang w:val="en-AU"/>
        </w:rPr>
        <w:t xml:space="preserve"> بسیار فراون هستند.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rPr>
      </w:pPr>
      <w:r w:rsidRPr="00E143FC">
        <w:rPr>
          <w:rFonts w:cs="B Lotus" w:hint="cs"/>
          <w:b/>
          <w:sz w:val="28"/>
          <w:szCs w:val="28"/>
          <w:rtl/>
          <w:lang w:val="en-AU"/>
        </w:rPr>
        <w:t>وصیت و سفارش من برای خود و برای شما این است که‌ در هر حال تقوای الهی را پیشه‌ سازیم و صادقانه‌ از گفتار و کردار پیامبرش محمد</w:t>
      </w:r>
      <w:r w:rsidRPr="00E143FC">
        <w:rPr>
          <w:rFonts w:cs="B Lotus" w:hint="cs"/>
          <w:b/>
          <w:sz w:val="28"/>
          <w:szCs w:val="28"/>
          <w:lang w:val="en-AU"/>
        </w:rPr>
        <w:sym w:font="AGA Arabesque" w:char="F072"/>
      </w:r>
      <w:r w:rsidRPr="00E143FC">
        <w:rPr>
          <w:rFonts w:cs="B Lotus" w:hint="cs"/>
          <w:b/>
          <w:sz w:val="28"/>
          <w:szCs w:val="28"/>
          <w:rtl/>
          <w:lang w:val="en-AU"/>
        </w:rPr>
        <w:t xml:space="preserve"> تبعیت نماییم تا در دنیا و آخرت به‌ سعادت و نجات ابدی نایل گردیم. </w:t>
      </w:r>
    </w:p>
    <w:p w:rsidR="001C1DED" w:rsidRPr="00E143FC" w:rsidRDefault="001C1DED" w:rsidP="007509A2">
      <w:pPr>
        <w:pStyle w:val="af1"/>
        <w:spacing w:after="0" w:line="259" w:lineRule="auto"/>
        <w:ind w:firstLine="114"/>
        <w:jc w:val="both"/>
        <w:rPr>
          <w:rFonts w:cs="B Lotus" w:hint="cs"/>
          <w:b/>
          <w:sz w:val="28"/>
          <w:szCs w:val="28"/>
          <w:rtl/>
          <w:lang w:val="en-AU"/>
        </w:rPr>
      </w:pPr>
    </w:p>
    <w:p w:rsidR="001C1DED" w:rsidRPr="00E143FC" w:rsidRDefault="001C1DED" w:rsidP="007509A2">
      <w:pPr>
        <w:pStyle w:val="3"/>
        <w:rPr>
          <w:rFonts w:hint="cs"/>
          <w:rtl/>
          <w:lang w:val="en-AU"/>
        </w:rPr>
      </w:pPr>
      <w:bookmarkStart w:id="212" w:name="_Toc73092634"/>
      <w:bookmarkStart w:id="213" w:name="_Toc226834779"/>
      <w:r w:rsidRPr="00E143FC">
        <w:rPr>
          <w:rFonts w:hint="cs"/>
          <w:rtl/>
          <w:lang w:val="en-AU"/>
        </w:rPr>
        <w:t>آن‌چه‌ که‌ باید حاجی در روز هشتم انجام دهد</w:t>
      </w:r>
      <w:bookmarkEnd w:id="212"/>
      <w:bookmarkEnd w:id="213"/>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ای حجاج بیت الله‌ الحرام!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روز هشتم ذی‌الحجة چنین عمل نمود: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تلبیه‌ گویان از مکه‌ مکرمه‌ راهی‌ منی شد.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 xml:space="preserve">و به‌ اصحاب </w:t>
      </w:r>
      <w:r w:rsidRPr="00E143FC">
        <w:rPr>
          <w:rFonts w:cs="Times New Roman" w:hint="cs"/>
          <w:b/>
          <w:sz w:val="28"/>
          <w:szCs w:val="28"/>
          <w:rtl/>
          <w:lang w:val="en-AU" w:bidi="ar-KW"/>
        </w:rPr>
        <w:t>–</w:t>
      </w:r>
      <w:r w:rsidRPr="00E143FC">
        <w:rPr>
          <w:rFonts w:cs="B Lotus" w:hint="cs"/>
          <w:b/>
          <w:sz w:val="28"/>
          <w:szCs w:val="28"/>
          <w:rtl/>
          <w:lang w:val="en-AU" w:bidi="ar-KW"/>
        </w:rPr>
        <w:t>رضی الله‌ عنهم- دستور داد که‌ تلبیه‌ گویان از خانه‌هایشان بیرون بیایند و به‌ طرف منی حرکت نمایند.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و به‌ طواف الوداع دستور نداد و این بیانگر آن است که‌ باید حجاج مکه‌ و آنان که‌ در آن‌جا اقامه‌ گزیده‌اند و کسانی که‌ از عمره‌ بیرون آمده‌اند، در روز هشتم تلبیه‌ گویان به‌ طرف منی حرکت نمایند، و لازم نیست که‌ برای طواف الوداع به‌ مسجدالحرام بروند.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214" w:name="_Toc73092635"/>
      <w:bookmarkStart w:id="215" w:name="_Toc226834780"/>
      <w:r w:rsidRPr="00E143FC">
        <w:rPr>
          <w:rFonts w:hint="cs"/>
          <w:rtl/>
          <w:lang w:val="en-AU" w:bidi="ar-KW"/>
        </w:rPr>
        <w:t>آن‌چه‌ هنگام احرام مستحب است</w:t>
      </w:r>
      <w:bookmarkEnd w:id="214"/>
      <w:bookmarkEnd w:id="215"/>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برای مسلمان مستحب است که‌ هنگام احرام به‌ حج</w:t>
      </w:r>
      <w:r w:rsidR="00EC772E" w:rsidRPr="00E143FC">
        <w:rPr>
          <w:rFonts w:cs="B Lotus" w:hint="cs"/>
          <w:b/>
          <w:sz w:val="28"/>
          <w:szCs w:val="28"/>
          <w:rtl/>
          <w:lang w:val="en-AU" w:bidi="ar-KW"/>
        </w:rPr>
        <w:t>،</w:t>
      </w:r>
      <w:r w:rsidRPr="00E143FC">
        <w:rPr>
          <w:rFonts w:cs="B Lotus" w:hint="cs"/>
          <w:b/>
          <w:sz w:val="28"/>
          <w:szCs w:val="28"/>
          <w:rtl/>
          <w:lang w:val="en-AU" w:bidi="ar-KW"/>
        </w:rPr>
        <w:t xml:space="preserve"> همان اعمالی را تکرار نماید که‌ در میقات انجام داده‌ بود؛ پس غسل نموده‌، از بوی خوش استفاده‌ کرده‌ و خود را پاک می‌نماید، همان‌گونه‌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به‌ عایشه‌ فرمان داد، آن‌گاه که‌ تصمیم گرفت احرام به‌ حج نماید بعد از آن‌که‌ احرام به‌ عمره‌ بسته‌ بود و هنگام ورود به‌ مکه‌ با حیض روبرو گشت و قبل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به‌ منی برود نتوانست که‌ بیت را طواف نماید، پس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به‌ او فرمان داد که‌ غسل نموده‌ و تلبیه‌ی حج را شروع کند؛ عایشه‌ -رضی الله‌ عبها- نیز آن‌را انجام داد و حج و عمره‌ را با هم جمع کرد.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و اصحاب </w:t>
      </w:r>
      <w:r w:rsidRPr="00E143FC">
        <w:rPr>
          <w:rFonts w:cs="Times New Roman" w:hint="cs"/>
          <w:b/>
          <w:sz w:val="28"/>
          <w:szCs w:val="28"/>
          <w:rtl/>
          <w:lang w:val="en-AU" w:bidi="ar-KW"/>
        </w:rPr>
        <w:t>–</w:t>
      </w:r>
      <w:r w:rsidRPr="00E143FC">
        <w:rPr>
          <w:rFonts w:cs="B Lotus" w:hint="cs"/>
          <w:b/>
          <w:sz w:val="28"/>
          <w:szCs w:val="28"/>
          <w:rtl/>
          <w:lang w:val="en-AU" w:bidi="ar-KW"/>
        </w:rPr>
        <w:t>رضی الله‌ عنهم- نمازهای ظهر، عصر، مغرب و عشا را به‌ صورت قصر نه‌ جمع خواندند و این سنت است و باید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پیروی شود.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برای حجاج سنت است که‌ در این سفر خود را به‌ تلبیه‌، ذکر خداوند، قرائت قرآن و سایر موارد خیر اعم از دعوت به‌ سوی خدا، امر به‌ معروف، نهی از منکر و نیکی با فقرا، مشغول نمایند.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lang w:val="en-AU" w:bidi="ar-KW"/>
        </w:rPr>
      </w:pPr>
      <w:bookmarkStart w:id="216" w:name="_Toc73092636"/>
      <w:bookmarkStart w:id="217" w:name="_Toc226834781"/>
      <w:r w:rsidRPr="00E143FC">
        <w:rPr>
          <w:rFonts w:hint="cs"/>
          <w:rtl/>
          <w:lang w:val="en-AU" w:bidi="ar-KW"/>
        </w:rPr>
        <w:t>اعمال حاجی در روز عرفه‌</w:t>
      </w:r>
      <w:bookmarkEnd w:id="216"/>
      <w:bookmarkEnd w:id="217"/>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بعد از طلوع خورشید</w:t>
      </w:r>
      <w:r w:rsidRPr="00E143FC">
        <w:rPr>
          <w:rFonts w:cs="B Lotus" w:hint="cs"/>
          <w:b/>
          <w:sz w:val="28"/>
          <w:szCs w:val="28"/>
          <w:rtl/>
          <w:lang w:val="en-AU" w:bidi="fa-IR"/>
        </w:rPr>
        <w:t>ِ</w:t>
      </w:r>
      <w:r w:rsidRPr="00E143FC">
        <w:rPr>
          <w:rFonts w:cs="B Lotus" w:hint="cs"/>
          <w:b/>
          <w:sz w:val="28"/>
          <w:szCs w:val="28"/>
          <w:rtl/>
          <w:lang w:val="en-AU" w:bidi="ar-KW"/>
        </w:rPr>
        <w:t xml:space="preserve"> روز عرفه‌،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و اصحاب </w:t>
      </w:r>
      <w:r w:rsidRPr="00E143FC">
        <w:rPr>
          <w:rFonts w:cs="Times New Roman" w:hint="cs"/>
          <w:b/>
          <w:sz w:val="28"/>
          <w:szCs w:val="28"/>
          <w:rtl/>
          <w:lang w:val="en-AU" w:bidi="ar-KW"/>
        </w:rPr>
        <w:t>–</w:t>
      </w:r>
      <w:r w:rsidRPr="00E143FC">
        <w:rPr>
          <w:rFonts w:cs="B Lotus" w:hint="cs"/>
          <w:b/>
          <w:sz w:val="28"/>
          <w:szCs w:val="28"/>
          <w:rtl/>
          <w:lang w:val="en-AU" w:bidi="ar-KW"/>
        </w:rPr>
        <w:t>رضی الله‌ عنهم- در حالی به‌ سوی عرفات حرکت کردند که‌ برخی از آنان تلبیه‌ و برخی دیگر نیز تکبیر سر می‌دادند.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بعد از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به‌ نزدیک مرز عرفات رسید، در جایی به‌ نام </w:t>
      </w:r>
      <w:r w:rsidRPr="00E143FC">
        <w:rPr>
          <w:rFonts w:cs="B Lotus" w:hint="cs"/>
          <w:b/>
          <w:sz w:val="28"/>
          <w:szCs w:val="28"/>
          <w:rtl/>
          <w:lang w:val="en-AU" w:bidi="fa-IR"/>
        </w:rPr>
        <w:t>«</w:t>
      </w:r>
      <w:r w:rsidRPr="00E143FC">
        <w:rPr>
          <w:rFonts w:cs="B Lotus" w:hint="cs"/>
          <w:b/>
          <w:sz w:val="28"/>
          <w:szCs w:val="28"/>
          <w:rtl/>
          <w:lang w:val="en-AU" w:bidi="ar-KW"/>
        </w:rPr>
        <w:t>ن</w:t>
      </w:r>
      <w:r w:rsidRPr="00E143FC">
        <w:rPr>
          <w:rFonts w:cs="B Lotus" w:hint="cs"/>
          <w:b/>
          <w:sz w:val="28"/>
          <w:szCs w:val="28"/>
          <w:rtl/>
          <w:lang w:val="en-AU" w:bidi="fa-IR"/>
        </w:rPr>
        <w:t>َ</w:t>
      </w:r>
      <w:r w:rsidRPr="00E143FC">
        <w:rPr>
          <w:rFonts w:cs="B Lotus" w:hint="cs"/>
          <w:b/>
          <w:sz w:val="28"/>
          <w:szCs w:val="28"/>
          <w:rtl/>
          <w:lang w:val="en-AU" w:bidi="ar-KW"/>
        </w:rPr>
        <w:t>م</w:t>
      </w:r>
      <w:r w:rsidRPr="00E143FC">
        <w:rPr>
          <w:rFonts w:cs="B Lotus" w:hint="cs"/>
          <w:b/>
          <w:sz w:val="28"/>
          <w:szCs w:val="28"/>
          <w:rtl/>
          <w:lang w:val="en-AU" w:bidi="fa-IR"/>
        </w:rPr>
        <w:t>ِ</w:t>
      </w:r>
      <w:r w:rsidRPr="00E143FC">
        <w:rPr>
          <w:rFonts w:cs="B Lotus" w:hint="cs"/>
          <w:b/>
          <w:sz w:val="28"/>
          <w:szCs w:val="28"/>
          <w:rtl/>
          <w:lang w:val="en-AU" w:bidi="ar-KW"/>
        </w:rPr>
        <w:t>ر</w:t>
      </w:r>
      <w:r w:rsidRPr="00E143FC">
        <w:rPr>
          <w:rFonts w:cs="B Lotus" w:hint="cs"/>
          <w:b/>
          <w:sz w:val="28"/>
          <w:szCs w:val="28"/>
          <w:rtl/>
          <w:lang w:val="en-AU" w:bidi="fa-IR"/>
        </w:rPr>
        <w:t>َ</w:t>
      </w:r>
      <w:r w:rsidRPr="00E143FC">
        <w:rPr>
          <w:rFonts w:cs="B Lotus" w:hint="cs"/>
          <w:b/>
          <w:sz w:val="28"/>
          <w:szCs w:val="28"/>
          <w:rtl/>
          <w:lang w:val="en-AU" w:bidi="ar-KW"/>
        </w:rPr>
        <w:t>ه‌</w:t>
      </w:r>
      <w:r w:rsidRPr="00E143FC">
        <w:rPr>
          <w:rFonts w:cs="B Lotus" w:hint="cs"/>
          <w:b/>
          <w:sz w:val="28"/>
          <w:szCs w:val="28"/>
          <w:rtl/>
          <w:lang w:val="en-AU" w:bidi="fa-IR"/>
        </w:rPr>
        <w:t>»</w:t>
      </w:r>
      <w:r w:rsidRPr="00E143FC">
        <w:rPr>
          <w:rFonts w:cs="B Lotus" w:hint="cs"/>
          <w:b/>
          <w:sz w:val="28"/>
          <w:szCs w:val="28"/>
          <w:rtl/>
          <w:lang w:val="en-AU" w:bidi="ar-KW"/>
        </w:rPr>
        <w:t xml:space="preserve"> </w:t>
      </w:r>
      <w:r w:rsidRPr="00E143FC">
        <w:rPr>
          <w:rFonts w:cs="B Lotus" w:hint="cs"/>
          <w:b/>
          <w:sz w:val="28"/>
          <w:szCs w:val="28"/>
          <w:rtl/>
          <w:lang w:bidi="ar-KW"/>
        </w:rPr>
        <w:t>گنبدی</w:t>
      </w:r>
      <w:r w:rsidRPr="00E143FC">
        <w:rPr>
          <w:rFonts w:cs="B Lotus" w:hint="cs"/>
          <w:b/>
          <w:sz w:val="28"/>
          <w:szCs w:val="28"/>
          <w:rtl/>
          <w:lang w:val="en-AU" w:bidi="ar-KW"/>
        </w:rPr>
        <w:t xml:space="preserve"> از مو را برایش فراهم ساختند و زیر سایه‌ی آن استراحت نمود، این عمل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بیانگر آن است که‌ حجاج می‌توانند از سا‌یه‌ی چادر، درخت و ... استفاده‌ نمایند.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بعد از زوال خورشید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سوار بر مرکبش شد و به‌ ارائه‌ی خطبه‌ پرداخت و مناسک حج را به‌ آنان یاد داد و از ارتکاب اعمال جاهلی و ربا به‌ آنان هشدار داد و بیان داشت که‌ خون و اموال و ناموسشان بر آنان حرام است و فرمان صادر نمود که‌ به‌ کتاب خدا و سنت پیامبرش</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چنگ فرا زنند و اعلام داشت که‌ اگر بدان چنگ فرا زنند هرگز گمراه نمی‌گردند.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بر همه‌ی مسلمانان واجب است که‌ به‌ این وصیت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التزام ورزند و در هرجا که‌ باشند طبق آن عمل نمایند.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بر حاکم و رهبران مسلمانان واجب است که‌ به‌ قرآن و سنت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اعتصام ورزند و در تمامی قضایای حکومتشان بدان مراجعه‌ نمایند و ملت‌شان را به‌ سوی آن سوق دهند، زیرا این تنها راه عزت، کرامت، سعادت و نجات در دنیا و آخرت می‌باشد، از خداوند متعال خواهانم که‌ همه‌ی ما را به‌ سوی آن توفیق دهد.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نماز ظهر و عصر را به‌ صورت قصر و جمع‌ خواند، یعنی نماز ظهر و عصر را به‌ صورت جمع تقدیم و با یک اذان و دو اقامه‌ برپا داشت.</w:t>
      </w:r>
    </w:p>
    <w:p w:rsidR="001C1DED" w:rsidRPr="00E143FC" w:rsidRDefault="001C1DED" w:rsidP="007509A2">
      <w:pPr>
        <w:pStyle w:val="af1"/>
        <w:numPr>
          <w:ilvl w:val="0"/>
          <w:numId w:val="41"/>
        </w:numPr>
        <w:spacing w:after="0" w:line="259" w:lineRule="auto"/>
        <w:ind w:left="0" w:firstLine="114"/>
        <w:jc w:val="both"/>
        <w:rPr>
          <w:rFonts w:ascii="Lotus Linotype" w:hAnsi="Lotus Linotype" w:cs="Lotus Linotype" w:hint="cs"/>
          <w:b/>
          <w:sz w:val="28"/>
          <w:szCs w:val="28"/>
          <w:lang w:val="en-AU" w:bidi="ar-KW"/>
        </w:rPr>
      </w:pPr>
      <w:r w:rsidRPr="00E143FC">
        <w:rPr>
          <w:rFonts w:cs="B Lotus" w:hint="cs"/>
          <w:b/>
          <w:sz w:val="28"/>
          <w:szCs w:val="28"/>
          <w:rtl/>
          <w:lang w:val="en-AU" w:bidi="ar-KW"/>
        </w:rPr>
        <w:t>سپس به‌ طرف موقف</w:t>
      </w:r>
      <w:r w:rsidRPr="00E143FC">
        <w:rPr>
          <w:rStyle w:val="a7"/>
          <w:rFonts w:cs="B Lotus"/>
          <w:b/>
          <w:sz w:val="28"/>
          <w:szCs w:val="28"/>
          <w:rtl/>
          <w:lang w:val="en-AU" w:bidi="ar-KW"/>
        </w:rPr>
        <w:footnoteReference w:id="183"/>
      </w:r>
      <w:r w:rsidRPr="00E143FC">
        <w:rPr>
          <w:rFonts w:cs="B Lotus" w:hint="cs"/>
          <w:b/>
          <w:sz w:val="28"/>
          <w:szCs w:val="28"/>
          <w:rtl/>
          <w:lang w:val="en-AU" w:bidi="ar-KW"/>
        </w:rPr>
        <w:t xml:space="preserve"> حرکت کرد و رو به‌ قبله‌ نمود، و در حالی که‌ بر مرکبش بود، خدا را ذکر می‌نمود و او را می‌خواند و تا غروب آفتاب دستانش را برای دعا بلند نگه‌ داشت؛ گفتنی است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آن‌ روز افطار کرده‌ بود و روزه‌ نگرفت، تا اعلام دارد که‌ برای حجاج مشروع همان است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انجام داد و باید خود را به‌ ذکر، دعا و تلبیه‌ تا غروب آفتاب مشغول نمایند و دستانشان را بالا نگه‌ دارند و نبیاد روزه‌ باشند؛ و در روایت صحیح از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نقل شده‌ که‌ فرمود:</w:t>
      </w:r>
      <w:r w:rsidRPr="00E143FC">
        <w:rPr>
          <w:rFonts w:hint="cs"/>
          <w:b/>
          <w:sz w:val="25"/>
          <w:rtl/>
        </w:rPr>
        <w:t xml:space="preserve"> </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val="en-AU"/>
        </w:rPr>
      </w:pPr>
      <w:r w:rsidRPr="00E143FC">
        <w:rPr>
          <w:rFonts w:ascii="Lotus Linotype" w:hAnsi="Lotus Linotype" w:cs="Lotus Linotype"/>
          <w:b/>
          <w:sz w:val="28"/>
          <w:szCs w:val="28"/>
          <w:rtl/>
        </w:rPr>
        <w:t>«ما من يوم أكثر عتقاً من النار من يوم عرفة، وإنه سبحانه ليدنو فيباهي بهم ملائكته».</w:t>
      </w:r>
    </w:p>
    <w:p w:rsidR="001C1DED" w:rsidRPr="00E143FC" w:rsidRDefault="001C1DED" w:rsidP="007509A2">
      <w:pPr>
        <w:pStyle w:val="af1"/>
        <w:spacing w:after="0" w:line="259" w:lineRule="auto"/>
        <w:ind w:firstLine="114"/>
        <w:jc w:val="both"/>
        <w:rPr>
          <w:rFonts w:ascii="Lotus Linotype" w:hAnsi="Lotus Linotype" w:cs="B Lotus" w:hint="cs"/>
          <w:b/>
          <w:sz w:val="28"/>
          <w:szCs w:val="28"/>
          <w:rtl/>
          <w:lang w:val="en-AU"/>
        </w:rPr>
      </w:pPr>
      <w:r w:rsidRPr="00E143FC">
        <w:rPr>
          <w:rFonts w:ascii="Lotus Linotype" w:hAnsi="Lotus Linotype" w:cs="B Lotus" w:hint="cs"/>
          <w:b/>
          <w:sz w:val="28"/>
          <w:szCs w:val="28"/>
          <w:rtl/>
          <w:lang w:val="en-AU"/>
        </w:rPr>
        <w:t>(هیچ روز به‌ اندازه‌ی روز عرفه،‌ دوزخیان از آتش نجات داده‌ نمی‌شوند، در آن روز خداوند متعال نزدیک آمده‌ و با بندگانش بر فرشتگان فخر می‌نماید).</w:t>
      </w:r>
    </w:p>
    <w:p w:rsidR="001C1DED" w:rsidRPr="00E143FC" w:rsidRDefault="001C1DED" w:rsidP="007509A2">
      <w:pPr>
        <w:pStyle w:val="af1"/>
        <w:spacing w:after="0" w:line="259" w:lineRule="auto"/>
        <w:ind w:firstLine="114"/>
        <w:jc w:val="both"/>
        <w:rPr>
          <w:rFonts w:ascii="Lotus Linotype" w:hAnsi="Lotus Linotype" w:cs="B Lotus" w:hint="cs"/>
          <w:b/>
          <w:sz w:val="28"/>
          <w:szCs w:val="28"/>
          <w:rtl/>
          <w:lang w:val="en-AU"/>
        </w:rPr>
      </w:pPr>
      <w:r w:rsidRPr="00E143FC">
        <w:rPr>
          <w:rFonts w:ascii="Lotus Linotype" w:hAnsi="Lotus Linotype" w:cs="B Lotus" w:hint="cs"/>
          <w:b/>
          <w:sz w:val="28"/>
          <w:szCs w:val="28"/>
          <w:rtl/>
          <w:lang w:val="en-AU"/>
        </w:rPr>
        <w:t>و از پیامبر</w:t>
      </w:r>
      <w:r w:rsidRPr="00E143FC">
        <w:rPr>
          <w:rFonts w:ascii="Lotus Linotype" w:hAnsi="Lotus Linotype" w:cs="B Lotus" w:hint="cs"/>
          <w:b/>
          <w:sz w:val="28"/>
          <w:szCs w:val="28"/>
          <w:lang w:val="en-AU"/>
        </w:rPr>
        <w:sym w:font="AGA Arabesque" w:char="F072"/>
      </w:r>
      <w:r w:rsidRPr="00E143FC">
        <w:rPr>
          <w:rFonts w:ascii="Lotus Linotype" w:hAnsi="Lotus Linotype" w:cs="B Lotus" w:hint="cs"/>
          <w:b/>
          <w:sz w:val="28"/>
          <w:szCs w:val="28"/>
          <w:rtl/>
          <w:lang w:val="en-AU"/>
        </w:rPr>
        <w:t xml:space="preserve"> روایت شده‌ که‌ خداوند</w:t>
      </w:r>
      <w:r w:rsidRPr="00E143FC">
        <w:rPr>
          <w:rFonts w:ascii="Lotus Linotype" w:hAnsi="Lotus Linotype" w:cs="B Lotus" w:hint="cs"/>
          <w:b/>
          <w:sz w:val="28"/>
          <w:szCs w:val="28"/>
          <w:lang w:val="en-AU"/>
        </w:rPr>
        <w:sym w:font="AGA Arabesque" w:char="F055"/>
      </w:r>
      <w:r w:rsidRPr="00E143FC">
        <w:rPr>
          <w:rFonts w:ascii="Lotus Linotype" w:hAnsi="Lotus Linotype" w:cs="B Lotus" w:hint="cs"/>
          <w:b/>
          <w:sz w:val="28"/>
          <w:szCs w:val="28"/>
          <w:rtl/>
          <w:lang w:val="en-AU"/>
        </w:rPr>
        <w:t xml:space="preserve"> در روز عرفه‌ خطاب به‌ فرشتگان می‌گوید: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 xml:space="preserve">«انظروا إلى عبادي! أتوني شعثاً غبراً، يرجون رحمتي، أشهدكم أني قد غفرت لهم». </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(به‌ بندگانم نگاه کنید! آنان که‌ آشفته‌ و خاکی رنگ نزد من آمده‌اند و به‌ رحمتم امیدوار گشته‌اند، شما را شاهد قرار دادم که‌ از آنان در گذشتم).</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 باز در روایت صحیح آمده‌ که‌ پیامبر</w:t>
      </w:r>
      <w:r w:rsidRPr="00E143FC">
        <w:rPr>
          <w:rFonts w:cs="B Lotus" w:hint="cs"/>
          <w:b/>
          <w:sz w:val="28"/>
          <w:szCs w:val="28"/>
        </w:rPr>
        <w:sym w:font="AGA Arabesque" w:char="F072"/>
      </w:r>
      <w:r w:rsidRPr="00E143FC">
        <w:rPr>
          <w:rFonts w:cs="B Lotus" w:hint="cs"/>
          <w:b/>
          <w:sz w:val="28"/>
          <w:szCs w:val="28"/>
          <w:rtl/>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rPr>
        <w:t>«وقفت هاهنا وعرفة كلها موقف».</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(در همین‌جا توقف نمودم و تمامی صحرای عرفه‌ موقف می‌باشد).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سپس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بعد از غروب، تلبیه‌ گویان به‌ طرف مزدلفه‌ حرکت نمود.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218" w:name="_Toc73092637"/>
      <w:bookmarkStart w:id="219" w:name="_Toc226834782"/>
      <w:r w:rsidRPr="00E143FC">
        <w:rPr>
          <w:rFonts w:hint="cs"/>
          <w:rtl/>
          <w:lang w:val="en-AU" w:bidi="ar-KW"/>
        </w:rPr>
        <w:t>اعمال حاجی در مزدلفه‌</w:t>
      </w:r>
      <w:bookmarkEnd w:id="218"/>
      <w:bookmarkEnd w:id="219"/>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آن‌جا سه‌ رکعت نماز مغرب و دو رکعت نماز عشا را با یک اذان و دو اقامه‌ به‌ صورت قصر و جمع خواند</w:t>
      </w:r>
      <w:r w:rsidRPr="00E143FC">
        <w:rPr>
          <w:rStyle w:val="a7"/>
          <w:rFonts w:cs="B Lotus"/>
          <w:b/>
          <w:sz w:val="28"/>
          <w:szCs w:val="28"/>
          <w:rtl/>
          <w:lang w:val="en-AU" w:bidi="ar-KW"/>
        </w:rPr>
        <w:footnoteReference w:id="184"/>
      </w:r>
      <w:r w:rsidRPr="00E143FC">
        <w:rPr>
          <w:rFonts w:cs="B Lotus" w:hint="cs"/>
          <w:b/>
          <w:sz w:val="28"/>
          <w:szCs w:val="28"/>
          <w:rtl/>
          <w:lang w:val="en-AU" w:bidi="ar-KW"/>
        </w:rPr>
        <w:t>.</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سپس شب را در آن‌جا بسر ‌برد و نماز فجر و سنت قبل از آن‌را به‌ یک اذان و یک اقامه‌ ‌خواند.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 xml:space="preserve">سپس راهی‌ مشعر الحرام (تپه‌ای در انتهای مزدلفه‌) شد و در آن‌جا دستانش را بلند کرد و به‌ ذکر خدا، تکبیر، تهلیل و دعا پرداخت و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rPr>
        <w:t>«وقفت هاهنا و</w:t>
      </w:r>
      <w:r w:rsidRPr="00E143FC">
        <w:rPr>
          <w:rFonts w:ascii="Lotus Linotype" w:hAnsi="Lotus Linotype" w:cs="Lotus Linotype" w:hint="cs"/>
          <w:b/>
          <w:sz w:val="28"/>
          <w:szCs w:val="28"/>
          <w:rtl/>
        </w:rPr>
        <w:t>جمع</w:t>
      </w:r>
      <w:r w:rsidRPr="00E143FC">
        <w:rPr>
          <w:rFonts w:ascii="Lotus Linotype" w:hAnsi="Lotus Linotype" w:cs="Lotus Linotype"/>
          <w:b/>
          <w:sz w:val="28"/>
          <w:szCs w:val="28"/>
          <w:rtl/>
        </w:rPr>
        <w:t xml:space="preserve"> كلها موقف».</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(در همین‌جا توقف نمودم و تمامی مزدلفه‌ موقف می‌باشد).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این فرموده‌ی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بیانگر آن است که‌ همه‌ی مزدلفه‌ برای حجاج موقف می‌باشد و هر کدام از حجاج شب را در مکان خود با ذکر و اسغفار بسر می‌برد و لازم نیست که‌ به‌ موقف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برود.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به‌ کسانی که‌ ضعیف و ناتوان بودند، اجازه‌ داد که‌ در شب به‌ منی بروند.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بنابراین، با توجه‌ به‌ اجازه‌ی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و مشقت و مشکلات راه، افراد ضعیف و ناتوان اعم از زنان، بیماران، پیر و مسن‌ها می‌توانند در نیمه‌ی دوم شب از مزدلفه‌ راهی منی شوند.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برای آنان جایز است که‌ در شب جمره‌ (شیطان) را رجم نماید، همان‌گونه‌ که‌ در روایتی این عمل از ام‌سلمه‌ و اسماء دختر ابوبکر به‌ اثبات رسیده‌ است.</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اسماء دختر ابوبکر نقل کرده‌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به‌ زنان اجازه‌ داد که‌ در شب جمره‌ را رجم نمایند.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سپس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بعد از نماز فجر، تلبیه‌ گویان به‌ طرف منی حرکت کرد.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220" w:name="_Toc73092638"/>
      <w:bookmarkStart w:id="221" w:name="_Toc226834783"/>
      <w:r w:rsidRPr="00E143FC">
        <w:rPr>
          <w:rFonts w:hint="cs"/>
          <w:rtl/>
          <w:lang w:val="en-AU" w:bidi="ar-KW"/>
        </w:rPr>
        <w:t>آن‌چه‌ حاجی در روز قربانی انجام می‌دهد</w:t>
      </w:r>
      <w:bookmarkEnd w:id="220"/>
      <w:bookmarkEnd w:id="221"/>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بعد از طلوع آفتاب به‌ طرف جمره‌ عقبه‌ رفت و با هفت سنگ آن‌را رجم نمود و با پرتاب هر سنگی تکبیر را سر می‌داد.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ه</w:t>
      </w:r>
      <w:r w:rsidRPr="00E143FC">
        <w:rPr>
          <w:rFonts w:cs="B Lotus" w:hint="cs"/>
          <w:b/>
          <w:sz w:val="28"/>
          <w:szCs w:val="28"/>
          <w:rtl/>
          <w:lang w:val="en-AU" w:bidi="fa-IR"/>
        </w:rPr>
        <w:t>َ</w:t>
      </w:r>
      <w:r w:rsidRPr="00E143FC">
        <w:rPr>
          <w:rFonts w:cs="B Lotus" w:hint="cs"/>
          <w:b/>
          <w:sz w:val="28"/>
          <w:szCs w:val="28"/>
          <w:rtl/>
          <w:lang w:val="en-AU" w:bidi="ar-KW"/>
        </w:rPr>
        <w:t>د</w:t>
      </w:r>
      <w:r w:rsidRPr="00E143FC">
        <w:rPr>
          <w:rFonts w:cs="B Lotus" w:hint="cs"/>
          <w:b/>
          <w:sz w:val="28"/>
          <w:szCs w:val="28"/>
          <w:rtl/>
          <w:lang w:val="en-AU" w:bidi="fa-IR"/>
        </w:rPr>
        <w:t>ْ</w:t>
      </w:r>
      <w:r w:rsidRPr="00E143FC">
        <w:rPr>
          <w:rFonts w:cs="B Lotus" w:hint="cs"/>
          <w:b/>
          <w:sz w:val="28"/>
          <w:szCs w:val="28"/>
          <w:rtl/>
          <w:lang w:val="en-AU" w:bidi="ar-KW"/>
        </w:rPr>
        <w:t>ی (حیوان، فدیه‌) خود را قربانی کرد.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سرش را تراشید.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بعد عایشه-رضی الله‌ عنها-‌ او را خوشبو گرداند.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سپس به‌ طرف بیت الله‌ رفت و آن‌را طواف نمود.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222" w:name="_Toc73092639"/>
      <w:bookmarkStart w:id="223" w:name="_Toc226834784"/>
      <w:r w:rsidRPr="00E143FC">
        <w:rPr>
          <w:rFonts w:hint="cs"/>
          <w:rtl/>
          <w:lang w:val="en-AU" w:bidi="ar-KW"/>
        </w:rPr>
        <w:t>حکم تقدیم برخی از مناسک بر برخی دیگر</w:t>
      </w:r>
      <w:bookmarkEnd w:id="222"/>
      <w:bookmarkEnd w:id="223"/>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bidi="ar-KW"/>
        </w:rPr>
      </w:pPr>
      <w:r w:rsidRPr="00E143FC">
        <w:rPr>
          <w:rFonts w:cs="B Lotus" w:hint="cs"/>
          <w:b/>
          <w:sz w:val="28"/>
          <w:szCs w:val="28"/>
          <w:rtl/>
          <w:lang w:val="en-AU" w:bidi="ar-KW"/>
        </w:rPr>
        <w:t>در روز عید قربان مردم پیرامون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گرد آمدند و از او س</w:t>
      </w:r>
      <w:r w:rsidRPr="00E143FC">
        <w:rPr>
          <w:rFonts w:cs="B Lotus" w:hint="cs"/>
          <w:b/>
          <w:sz w:val="28"/>
          <w:szCs w:val="28"/>
          <w:rtl/>
          <w:lang w:bidi="fa-IR"/>
        </w:rPr>
        <w:t>ؤ</w:t>
      </w:r>
      <w:r w:rsidRPr="00E143FC">
        <w:rPr>
          <w:rFonts w:cs="B Lotus" w:hint="cs"/>
          <w:b/>
          <w:sz w:val="28"/>
          <w:szCs w:val="28"/>
          <w:rtl/>
          <w:lang w:bidi="ar-KW"/>
        </w:rPr>
        <w:t>ال کردند: آیا جایز است اگر قربانی قبل از رجم جمره‌ صورت گیرد و یا کسی قبل از قربانی سرش را بتراشد و یا کسی قبل از رجم جمره‌، طواف نماید؟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اشکالی ندارد. راوی می‌گوید: در مورد تقدیم و تأخیر هر چیزی از او س</w:t>
      </w:r>
      <w:r w:rsidRPr="00E143FC">
        <w:rPr>
          <w:rFonts w:cs="B Lotus" w:hint="cs"/>
          <w:b/>
          <w:sz w:val="28"/>
          <w:szCs w:val="28"/>
          <w:rtl/>
          <w:lang w:bidi="fa-IR"/>
        </w:rPr>
        <w:t>ؤ</w:t>
      </w:r>
      <w:r w:rsidRPr="00E143FC">
        <w:rPr>
          <w:rFonts w:cs="B Lotus" w:hint="cs"/>
          <w:b/>
          <w:sz w:val="28"/>
          <w:szCs w:val="28"/>
          <w:rtl/>
          <w:lang w:bidi="ar-KW"/>
        </w:rPr>
        <w:t>ال می‌شد، در پاسخ می‌فرمود: اشکالی ندارد و می‌توانی آن‌را انجام دهید. و مردی از او س</w:t>
      </w:r>
      <w:r w:rsidRPr="00E143FC">
        <w:rPr>
          <w:rFonts w:cs="B Lotus" w:hint="cs"/>
          <w:b/>
          <w:sz w:val="28"/>
          <w:szCs w:val="28"/>
          <w:rtl/>
          <w:lang w:bidi="fa-IR"/>
        </w:rPr>
        <w:t>ؤ</w:t>
      </w:r>
      <w:r w:rsidRPr="00E143FC">
        <w:rPr>
          <w:rFonts w:cs="B Lotus" w:hint="cs"/>
          <w:b/>
          <w:sz w:val="28"/>
          <w:szCs w:val="28"/>
          <w:rtl/>
          <w:lang w:bidi="ar-KW"/>
        </w:rPr>
        <w:t>ال کرد و گفت: ای رسول خدا! من قبل از طواف سعی را انجام دادم؟ فرمود: مشکلی نیست.</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اصحاب آموخت که‌ برای حجاج سنت این است که‌ در روز عید ابتدا جمر</w:t>
      </w:r>
      <w:r w:rsidR="00EC772E" w:rsidRPr="00E143FC">
        <w:rPr>
          <w:rFonts w:cs="B Lotus" w:hint="cs"/>
          <w:b/>
          <w:sz w:val="28"/>
          <w:szCs w:val="28"/>
          <w:rtl/>
          <w:lang w:bidi="ar-KW"/>
        </w:rPr>
        <w:t>ه‌</w:t>
      </w:r>
      <w:r w:rsidRPr="00E143FC">
        <w:rPr>
          <w:rFonts w:cs="B Lotus" w:hint="cs"/>
          <w:b/>
          <w:sz w:val="28"/>
          <w:szCs w:val="28"/>
          <w:rtl/>
          <w:lang w:bidi="ar-KW"/>
        </w:rPr>
        <w:t xml:space="preserve"> را رجم نمایند، سپس اگر فدیه‌ بر آنان واجب شده‌ بود، آن‌را ذبح نمایند، سپس سرشان را بتراشند و یا آن‌را کوتاه کنند، البته‌ تراشیدن از کوتاه کردن بهتر و دارای فضیلت ب</w:t>
      </w:r>
      <w:r w:rsidR="00EC772E" w:rsidRPr="00E143FC">
        <w:rPr>
          <w:rFonts w:cs="B Lotus" w:hint="cs"/>
          <w:b/>
          <w:sz w:val="28"/>
          <w:szCs w:val="28"/>
          <w:rtl/>
          <w:lang w:bidi="ar-KW"/>
        </w:rPr>
        <w:t>ی</w:t>
      </w:r>
      <w:r w:rsidRPr="00E143FC">
        <w:rPr>
          <w:rFonts w:cs="B Lotus" w:hint="cs"/>
          <w:b/>
          <w:sz w:val="28"/>
          <w:szCs w:val="28"/>
          <w:rtl/>
          <w:lang w:bidi="ar-KW"/>
        </w:rPr>
        <w:t>شتری می‌باشد،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برای کسانی که‌ سرشان را تراشیده‌ بودند سه‌ مرتبه‌ دعای مغفرت و رحمت را خواند، اما برای کسانی که‌ سرشان را کوتاه کرده‌ بودند یک مرتبه‌ د</w:t>
      </w:r>
      <w:r w:rsidR="00EC772E" w:rsidRPr="00E143FC">
        <w:rPr>
          <w:rFonts w:cs="B Lotus" w:hint="cs"/>
          <w:b/>
          <w:sz w:val="28"/>
          <w:szCs w:val="28"/>
          <w:rtl/>
          <w:lang w:bidi="ar-KW"/>
        </w:rPr>
        <w:t>ع</w:t>
      </w:r>
      <w:r w:rsidRPr="00E143FC">
        <w:rPr>
          <w:rFonts w:cs="B Lotus" w:hint="cs"/>
          <w:b/>
          <w:sz w:val="28"/>
          <w:szCs w:val="28"/>
          <w:rtl/>
          <w:lang w:bidi="ar-KW"/>
        </w:rPr>
        <w:t>ا کرد.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با انجام عمل فوق، تحلیل اول </w:t>
      </w:r>
      <w:r w:rsidRPr="00E143FC">
        <w:rPr>
          <w:rFonts w:cs="Times New Roman" w:hint="cs"/>
          <w:b/>
          <w:sz w:val="28"/>
          <w:szCs w:val="28"/>
          <w:rtl/>
          <w:lang w:bidi="ar-KW"/>
        </w:rPr>
        <w:t>–</w:t>
      </w:r>
      <w:r w:rsidRPr="00E143FC">
        <w:rPr>
          <w:rFonts w:cs="B Lotus" w:hint="cs"/>
          <w:b/>
          <w:sz w:val="28"/>
          <w:szCs w:val="28"/>
          <w:rtl/>
          <w:lang w:bidi="ar-KW"/>
        </w:rPr>
        <w:t xml:space="preserve"> که‌ تحلیل اصغر نامیده‌ می‌شود- حاصل می‌گردد.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پس لباس دوخته‌ شده‌ را می‌پوشد و خود را خوشبو می‌نماید.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و جز همبستری همه‌ی موارد ده‌گانه‌ای که‌ با بستن احرام برایش حرام گشته‌ بودند، حلال می‌گردند.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به‌ طرف بیت الله‌ رفته‌ و در روز عید یا روز بعد از آن، آن‌را طواف می‌نماید.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و در صورتی که‌ احرام به‌ حج تمتع کرده‌ باشد میان صفا و مروه‌ سعی می‌نماید و تمام مواردی که‌ برایش حرام بودند، حلال می‌گردند.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اما در صورتی که‌ احرا</w:t>
      </w:r>
      <w:r w:rsidR="00EC772E" w:rsidRPr="00E143FC">
        <w:rPr>
          <w:rFonts w:cs="B Lotus" w:hint="cs"/>
          <w:b/>
          <w:sz w:val="28"/>
          <w:szCs w:val="28"/>
          <w:rtl/>
          <w:lang w:bidi="ar-KW"/>
        </w:rPr>
        <w:t>م</w:t>
      </w:r>
      <w:r w:rsidRPr="00E143FC">
        <w:rPr>
          <w:rFonts w:cs="B Lotus" w:hint="cs"/>
          <w:b/>
          <w:sz w:val="28"/>
          <w:szCs w:val="28"/>
          <w:rtl/>
          <w:lang w:bidi="ar-KW"/>
        </w:rPr>
        <w:t xml:space="preserve"> به‌ حج افراد و یا قارن بسته‌ باشد، همان سعی اول در هنگام طواف القدوم او را کافی است.</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اما اگر هنگام طواف القدوم سعی را انجام نداده‌ بود، واجب است که‌ همراه‌ طواف الافاضه‌ سعی نماید.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lang w:bidi="ar-KW"/>
        </w:rPr>
      </w:pPr>
      <w:bookmarkStart w:id="224" w:name="_Toc73092640"/>
      <w:bookmarkStart w:id="225" w:name="_Toc226834785"/>
      <w:r w:rsidRPr="00E143FC">
        <w:rPr>
          <w:rFonts w:hint="cs"/>
          <w:rtl/>
          <w:lang w:bidi="ar-KW"/>
        </w:rPr>
        <w:t>آن‌چه‌ حاجی بعد از روز عید انجام می‌دهد</w:t>
      </w:r>
      <w:bookmarkEnd w:id="224"/>
      <w:bookmarkEnd w:id="225"/>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سپس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منی برگشت و بقیه‌ی روزهای عید، یعنی روزهای یازدهم، دوازدم و سیزدهم را در آن‌جا بسر برد.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هر روز بعد از زوال جمرات را رجم می‌کرد، هر جمره‌ای را با هفت سنگ رجم می‌نمود و همراه پرتاب هر سنگی تکبیر سر می‌داد و بعد از رجم جمره‌ی اول و دوم، جمره‌ی اول را در طرف چپ و جمره‌ی دوم را در طرف راست خود قرار می‌داد و دستانش را بلند کرده‌ و به‌ دعا می‌پرداخت و نزد جمره‌ی سوم توقف نمی‌نمود.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روز سیزدهم بعد از رمی جمرات به‌ ابطح رفت و نمازهای ظهر، عصر، مغرب و عشا را در آن‌جا خواند. </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226" w:name="_Toc73092641"/>
      <w:bookmarkStart w:id="227" w:name="_Toc226834786"/>
      <w:r w:rsidRPr="00E143FC">
        <w:rPr>
          <w:rFonts w:hint="cs"/>
          <w:rtl/>
          <w:lang w:val="en-AU" w:bidi="ar-KW"/>
        </w:rPr>
        <w:t>طواف الوداع</w:t>
      </w:r>
      <w:bookmarkEnd w:id="226"/>
      <w:bookmarkEnd w:id="227"/>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val="en-AU" w:bidi="ar-KW"/>
        </w:rPr>
        <w:t>سپس در لحظات پایانی شب چهاردهم به‌ مکه‌ رفت و نماز ظهر را به‌ مردم برگزار نمود.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قبل از نماز فجر طواف الوداع را انجام داد.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سپس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بعد از نماز در صبح‌گاه روز چهاردهم راهی مدینه‌ شد.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بنابر این می‌فهمیم که‌ برای حاجی سنت همان است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روزهای منی انجام داد.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 xml:space="preserve">هر روز بعد از زوال جمرات سه‌گانه‌ را رجم کرده‌ و هر جمره‌ای را با هفت سنگ رجم می‌نماید و همراه پرتاب هر سنگی تکبیر </w:t>
      </w:r>
      <w:r w:rsidR="00F10D61" w:rsidRPr="00E143FC">
        <w:rPr>
          <w:rFonts w:cs="B Lotus" w:hint="cs"/>
          <w:b/>
          <w:sz w:val="28"/>
          <w:szCs w:val="28"/>
          <w:rtl/>
          <w:lang w:val="en-AU" w:bidi="ar-KW"/>
        </w:rPr>
        <w:t xml:space="preserve">را </w:t>
      </w:r>
      <w:r w:rsidRPr="00E143FC">
        <w:rPr>
          <w:rFonts w:cs="B Lotus" w:hint="cs"/>
          <w:b/>
          <w:sz w:val="28"/>
          <w:szCs w:val="28"/>
          <w:rtl/>
          <w:lang w:val="en-AU" w:bidi="ar-KW"/>
        </w:rPr>
        <w:t>سر می‌دهد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او می‌تواند بعد از رجم جمره‌ی اول رو به‌ قبله‌ توقف نماید و دستانش را بالا برده‌ و به‌ دعا بپردازد، گفتنی است که‌ باید جمره‌ را در طرف چپ خود قرار دهد.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بعد از رجم جمره‌ی دوم نیز آن عمل را تکرار می‌کند، اما این‌بار جمره‌ را در طرف راست خود قرار می‌دهد.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این عمل مستحب است و واجب نمی‌باشد.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بعد از رجم جمره‌ی سوم توقف نمی‌نماید. و اگر کسی نتوانست بعد از زوال و قبل از غروب جمره‌ را رجم نماید، بنا به‌ صحیح‌ترین قول علما او می‌تواند در شب آن‌را جبران نماید و جمره‌ را رجم کند.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اگر کسی خواست در روز دوازدهم بعد از رجم جمرات به‌ مکه‌ برود، اشکالی ندارد.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اگر کسی برای رجم جمرات در روز سیزدهم باقی ماند، این عمل او بهتر و حاوی فضیلت بیشتری می‌باشد، زیرا با عمل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موافق می‌باشد.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برای حاجی سنت است که‌ شب یازدهم و دوازدهم در منی باقی بماند.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به‌ اعتقاد بسیاری از فقها ماندن شب یازدهم و دوا</w:t>
      </w:r>
      <w:r w:rsidR="00F10D61" w:rsidRPr="00E143FC">
        <w:rPr>
          <w:rFonts w:cs="B Lotus" w:hint="cs"/>
          <w:b/>
          <w:sz w:val="28"/>
          <w:szCs w:val="28"/>
          <w:rtl/>
          <w:lang w:val="en-AU" w:bidi="ar-KW"/>
        </w:rPr>
        <w:t>ز</w:t>
      </w:r>
      <w:r w:rsidRPr="00E143FC">
        <w:rPr>
          <w:rFonts w:cs="B Lotus" w:hint="cs"/>
          <w:b/>
          <w:sz w:val="28"/>
          <w:szCs w:val="28"/>
          <w:rtl/>
          <w:lang w:val="en-AU" w:bidi="ar-KW"/>
        </w:rPr>
        <w:t>دهم سنت می‌باشد.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در صورت امکان کافی است که‌ قسمت بیشتر شب در آن‌جا بماند.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و اگر کسی عذری شرعی داشت، امثال مراقبت، نظارت امری مهم، مأموریت  و ... لازم نیست که‌ شب در منی باقی بماند.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اما در مورد شب سیزدهم واجب نیست که‌ حاجی شب را در منی بماند، بلکه‌ بعد از زوال همانند روزهای یازدهم و دوازدم جمرات سه‌گانه‌ را رجم کرده‌ و حرکت می‌کند.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بعد از روز سیزدهم دیگر کسی حق ندارد جمرات را رجم نماید اگرچه‌ در منی نیز بماند.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val="en-AU" w:bidi="ar-KW"/>
        </w:rPr>
        <w:t>هرگاه حاجی خواست که‌ به‌ شهر خود بازگردد، واجب است که‌ طواف الوداع را انجام دهد و هفت مرتبه‌ آن‌را طواف نماید،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bidi="ar-KW"/>
        </w:rPr>
      </w:pP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bidi="ar-KW"/>
        </w:rPr>
        <w:t>لا ینفر احدکم حتی یکون آخر عهده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بالبیت</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(هیچ کدام از شما نباید قبل از طواف الوداع به‌ منزل خود بازگردد).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lang w:val="en-AU" w:bidi="ar-KW"/>
        </w:rPr>
      </w:pPr>
      <w:r w:rsidRPr="00E143FC">
        <w:rPr>
          <w:rFonts w:cs="B Lotus" w:hint="cs"/>
          <w:b/>
          <w:sz w:val="28"/>
          <w:szCs w:val="28"/>
          <w:rtl/>
          <w:lang w:bidi="ar-KW"/>
        </w:rPr>
        <w:t>مگر زنان حایضه‌ و زایمان که‌ طواف الوداع برای آنان لازم نیست؛ با توجه‌ به‌ آن‌چه‌ ابن عباس</w:t>
      </w:r>
      <w:r w:rsidRPr="00E143FC">
        <w:rPr>
          <w:rFonts w:cs="B Lotus" w:hint="cs"/>
          <w:b/>
          <w:sz w:val="28"/>
          <w:szCs w:val="28"/>
          <w:lang w:bidi="ar-KW"/>
        </w:rPr>
        <w:sym w:font="AGA Arabesque" w:char="F074"/>
      </w:r>
      <w:r w:rsidRPr="00E143FC">
        <w:rPr>
          <w:rFonts w:cs="B Lotus" w:hint="cs"/>
          <w:b/>
          <w:sz w:val="28"/>
          <w:szCs w:val="28"/>
          <w:rtl/>
          <w:lang w:bidi="ar-KW"/>
        </w:rPr>
        <w:t xml:space="preserve"> روایت کرده‌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مردم دستور داد آخرین عملشان، طواف بیت الله‌ باشد، اما در این خصوص برای زنان حایضه‌ تخفیف قایل شد.</w:t>
      </w:r>
    </w:p>
    <w:p w:rsidR="001C1DED" w:rsidRPr="00E143FC" w:rsidRDefault="001C1DED" w:rsidP="007509A2">
      <w:pPr>
        <w:pStyle w:val="af1"/>
        <w:numPr>
          <w:ilvl w:val="0"/>
          <w:numId w:val="41"/>
        </w:numPr>
        <w:spacing w:after="0" w:line="259" w:lineRule="auto"/>
        <w:ind w:left="0" w:firstLine="114"/>
        <w:jc w:val="both"/>
        <w:rPr>
          <w:rFonts w:cs="B Lotus" w:hint="cs"/>
          <w:b/>
          <w:sz w:val="28"/>
          <w:szCs w:val="28"/>
          <w:rtl/>
          <w:lang w:val="en-AU" w:bidi="ar-KW"/>
        </w:rPr>
      </w:pPr>
      <w:r w:rsidRPr="00E143FC">
        <w:rPr>
          <w:rFonts w:cs="B Lotus" w:hint="cs"/>
          <w:b/>
          <w:sz w:val="28"/>
          <w:szCs w:val="28"/>
          <w:rtl/>
          <w:lang w:bidi="ar-KW"/>
        </w:rPr>
        <w:t xml:space="preserve">و اگر کسی طواف الافاضه‌ را به‌ تأخیر انداخت و هنگام سفر طواف نمود، این طواف جای طواف الوداع را نیز می‌گیرد، زیرا دو حدیث ذکر شده‌ در این خصوص عام می‌باشند. </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lang w:val="en-AU" w:bidi="ar-KW"/>
        </w:rPr>
      </w:pPr>
      <w:bookmarkStart w:id="228" w:name="_Toc73092642"/>
      <w:bookmarkStart w:id="229" w:name="_Toc226834787"/>
      <w:r w:rsidRPr="00E143FC">
        <w:rPr>
          <w:rFonts w:hint="cs"/>
          <w:rtl/>
          <w:lang w:val="en-AU" w:bidi="ar-KW"/>
        </w:rPr>
        <w:t>هدی و فدیه</w:t>
      </w:r>
      <w:r w:rsidRPr="00E143FC">
        <w:rPr>
          <w:rStyle w:val="a7"/>
          <w:b w:val="0"/>
          <w:sz w:val="28"/>
          <w:szCs w:val="28"/>
          <w:rtl/>
          <w:lang w:val="en-AU" w:bidi="ar-KW"/>
        </w:rPr>
        <w:footnoteReference w:id="185"/>
      </w:r>
      <w:r w:rsidRPr="00E143FC">
        <w:rPr>
          <w:rFonts w:hint="cs"/>
          <w:rtl/>
          <w:lang w:val="en-AU" w:bidi="ar-KW"/>
        </w:rPr>
        <w:t>‌</w:t>
      </w:r>
      <w:bookmarkEnd w:id="228"/>
      <w:bookmarkEnd w:id="229"/>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اگر احرام به‌ حج تمتع و یا قارن بسته‌ بود و اهل مسجد الحرام نبود، فدیه‌ای بر او واجب است که‌ عبارت است از قربانی کردن یک شات و یا یک هفتم شتر یا گاو را از مالی حلال و ثروتی پاک قربانی می‌کند، زیرا خداوند</w:t>
      </w:r>
      <w:r w:rsidR="00F10D61" w:rsidRPr="00E143FC">
        <w:rPr>
          <w:rFonts w:cs="B Lotus" w:hint="cs"/>
          <w:b/>
          <w:sz w:val="28"/>
          <w:szCs w:val="28"/>
          <w:lang w:val="en-AU" w:bidi="ar-KW"/>
        </w:rPr>
        <w:sym w:font="AGA Arabesque" w:char="F055"/>
      </w:r>
      <w:r w:rsidRPr="00E143FC">
        <w:rPr>
          <w:rFonts w:cs="B Lotus" w:hint="cs"/>
          <w:b/>
          <w:sz w:val="28"/>
          <w:szCs w:val="28"/>
          <w:rtl/>
          <w:lang w:val="en-AU" w:bidi="ar-KW"/>
        </w:rPr>
        <w:t xml:space="preserve"> پاک است و جز پاک را نمی‌پذیرد، و در صورتی که‌ حاجی متمتع و یا قارن از قربانی کردن ناتوان بود، واجب است که‌ سه‌ روز در حج روزه‌ باشد، خواه قبل از روز عید و یا بعد از آن باشد و هنگامی که‌ به‌ خانه‌ نیز برمی‌گردد هفت روز دیگر به‌ صورت پراکنده‌ و یا پی‌درپی، روزه‌ می‌گیرد.</w:t>
      </w: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pStyle w:val="3"/>
        <w:rPr>
          <w:rFonts w:hint="cs"/>
          <w:rtl/>
          <w:lang w:val="en-AU" w:bidi="ar-KW"/>
        </w:rPr>
      </w:pPr>
      <w:bookmarkStart w:id="230" w:name="_Toc73092643"/>
      <w:bookmarkStart w:id="231" w:name="_Toc226834788"/>
      <w:r w:rsidRPr="00E143FC">
        <w:rPr>
          <w:rFonts w:hint="cs"/>
          <w:rtl/>
          <w:lang w:val="en-AU" w:bidi="ar-KW"/>
        </w:rPr>
        <w:t>زیارت مسجد پیامبر</w:t>
      </w:r>
      <w:r w:rsidRPr="00E143FC">
        <w:rPr>
          <w:rFonts w:hint="cs"/>
          <w:lang w:val="en-AU" w:bidi="ar-KW"/>
        </w:rPr>
        <w:sym w:font="AGA Arabesque" w:char="F072"/>
      </w:r>
      <w:r w:rsidRPr="00E143FC">
        <w:rPr>
          <w:rFonts w:hint="cs"/>
          <w:rtl/>
          <w:lang w:val="en-AU" w:bidi="ar-KW"/>
        </w:rPr>
        <w:t xml:space="preserve"> در مدینه‌</w:t>
      </w:r>
      <w:bookmarkEnd w:id="230"/>
      <w:bookmarkEnd w:id="231"/>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علاقه‌ ب</w:t>
      </w:r>
      <w:r w:rsidR="00F10D61" w:rsidRPr="00E143FC">
        <w:rPr>
          <w:rFonts w:cs="B Lotus" w:hint="cs"/>
          <w:b/>
          <w:sz w:val="28"/>
          <w:szCs w:val="28"/>
          <w:rtl/>
          <w:lang w:val="en-AU" w:bidi="ar-KW"/>
        </w:rPr>
        <w:t>ه‌</w:t>
      </w:r>
      <w:r w:rsidRPr="00E143FC">
        <w:rPr>
          <w:rFonts w:cs="B Lotus" w:hint="cs"/>
          <w:b/>
          <w:sz w:val="28"/>
          <w:szCs w:val="28"/>
          <w:rtl/>
          <w:lang w:val="en-AU" w:bidi="ar-KW"/>
        </w:rPr>
        <w:t xml:space="preserve"> زیارت مسجد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مدینه‌ سنت و مستحب می‌باشد، خواه قبل از حج و یا بعد از حج و یا</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در سایر ماههای سال صورت گیرد، زیرا زیارت مسجد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ارتباطی با حج ندارد و از ارکان</w:t>
      </w:r>
      <w:r w:rsidR="00F10D61" w:rsidRPr="00E143FC">
        <w:rPr>
          <w:rFonts w:cs="B Lotus" w:hint="cs"/>
          <w:b/>
          <w:sz w:val="28"/>
          <w:szCs w:val="28"/>
          <w:rtl/>
          <w:lang w:val="en-AU" w:bidi="ar-KW"/>
        </w:rPr>
        <w:t xml:space="preserve"> </w:t>
      </w:r>
      <w:r w:rsidRPr="00E143FC">
        <w:rPr>
          <w:rFonts w:cs="B Lotus" w:hint="cs"/>
          <w:b/>
          <w:sz w:val="28"/>
          <w:szCs w:val="28"/>
          <w:rtl/>
          <w:lang w:val="en-AU" w:bidi="ar-KW"/>
        </w:rPr>
        <w:t>و واجبات و مستلزمات حج نمی‌باشد، جز</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نماز در مسجد پیامبر</w:t>
      </w:r>
      <w:r w:rsidRPr="00E143FC">
        <w:rPr>
          <w:rFonts w:cs="B Lotus" w:hint="cs"/>
          <w:b/>
          <w:sz w:val="28"/>
          <w:szCs w:val="28"/>
          <w:lang w:val="en-AU" w:bidi="ar-KW"/>
        </w:rPr>
        <w:sym w:font="AGA Arabesque" w:char="F072"/>
      </w:r>
      <w:r w:rsidR="00F10D61" w:rsidRPr="00E143FC">
        <w:rPr>
          <w:rFonts w:cs="B Lotus" w:hint="cs"/>
          <w:b/>
          <w:sz w:val="28"/>
          <w:szCs w:val="28"/>
          <w:rtl/>
          <w:lang w:val="en-AU" w:bidi="ar-KW"/>
        </w:rPr>
        <w:t xml:space="preserve"> در هر زما</w:t>
      </w:r>
      <w:r w:rsidRPr="00E143FC">
        <w:rPr>
          <w:rFonts w:cs="B Lotus" w:hint="cs"/>
          <w:b/>
          <w:sz w:val="28"/>
          <w:szCs w:val="28"/>
          <w:rtl/>
          <w:lang w:val="en-AU" w:bidi="ar-KW"/>
        </w:rPr>
        <w:t>نی که‌ باشد، بهتر از هر مسجد دیگری غیر از مسجد الحرام می‌باشد</w:t>
      </w:r>
      <w:r w:rsidRPr="00E143FC">
        <w:rPr>
          <w:rStyle w:val="a7"/>
          <w:rFonts w:cs="B Lotus"/>
          <w:b/>
          <w:sz w:val="28"/>
          <w:szCs w:val="28"/>
          <w:rtl/>
          <w:lang w:val="en-AU" w:bidi="ar-KW"/>
        </w:rPr>
        <w:footnoteReference w:id="186"/>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Cs/>
          <w:sz w:val="28"/>
          <w:szCs w:val="28"/>
          <w:rtl/>
          <w:lang w:val="en-AU" w:bidi="ar-KW"/>
        </w:rPr>
      </w:pPr>
      <w:r w:rsidRPr="00E143FC">
        <w:rPr>
          <w:rFonts w:cs="B Lotus" w:hint="cs"/>
          <w:bCs/>
          <w:sz w:val="28"/>
          <w:szCs w:val="28"/>
          <w:rtl/>
          <w:lang w:val="en-AU" w:bidi="ar-KW"/>
        </w:rPr>
        <w:t>کیفیت ورود به‌ مسجد پیامبر</w:t>
      </w:r>
      <w:r w:rsidRPr="00E143FC">
        <w:rPr>
          <w:rFonts w:cs="B Lotus" w:hint="cs"/>
          <w:bCs/>
          <w:sz w:val="28"/>
          <w:szCs w:val="28"/>
          <w:lang w:val="en-AU" w:bidi="ar-KW"/>
        </w:rPr>
        <w:sym w:font="AGA Arabesque" w:char="F072"/>
      </w:r>
      <w:r w:rsidRPr="00E143FC">
        <w:rPr>
          <w:rFonts w:cs="B Lotus" w:hint="cs"/>
          <w:bCs/>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val="en-AU" w:bidi="ar-KW"/>
        </w:rPr>
        <w:t>آداب و روش نماز در مسجد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همانند آداب نماز در سایر مسجدهای ساخته‌ شده‌ روی این کره‌ی خاکی می‌باشد. کسی که‌ وارد مسجد می‌شود مستحب است که‌ پای راستش را جلو بیاندازد و هنگام ورود و لحظه‌ی بیرون آمدن، دعای مأثور را می‌خواند و مسجد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دعای خاصی برای ورود و خروج ندارد، سپس زائر در هر نقطه‌ی مسجد که‌ دوست داشته‌ باشد، دو رکعت نماز را می‌خواند و اگر بتواند در رو</w:t>
      </w:r>
      <w:r w:rsidRPr="00E143FC">
        <w:rPr>
          <w:rFonts w:cs="B Lotus" w:hint="cs"/>
          <w:b/>
          <w:sz w:val="28"/>
          <w:szCs w:val="28"/>
          <w:rtl/>
          <w:lang w:val="en-AU" w:bidi="fa-IR"/>
        </w:rPr>
        <w:t>‌‌</w:t>
      </w:r>
      <w:r w:rsidRPr="00E143FC">
        <w:rPr>
          <w:rFonts w:cs="B Lotus" w:hint="cs"/>
          <w:b/>
          <w:sz w:val="28"/>
          <w:szCs w:val="28"/>
          <w:rtl/>
          <w:lang w:bidi="ar-KW"/>
        </w:rPr>
        <w:t>ضه‌ی شریف آن دو رکعت را برگزار نماید، بهتر است.</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806E16" w:rsidP="007509A2">
      <w:pPr>
        <w:pStyle w:val="af1"/>
        <w:spacing w:after="0" w:line="259" w:lineRule="auto"/>
        <w:ind w:firstLine="114"/>
        <w:jc w:val="both"/>
        <w:rPr>
          <w:rFonts w:cs="B Jadid" w:hint="cs"/>
          <w:bCs/>
          <w:sz w:val="24"/>
          <w:szCs w:val="24"/>
          <w:rtl/>
          <w:lang w:bidi="ar-KW"/>
        </w:rPr>
      </w:pPr>
      <w:r w:rsidRPr="00E143FC">
        <w:rPr>
          <w:rFonts w:cs="B Jadid"/>
          <w:bCs/>
          <w:sz w:val="24"/>
          <w:szCs w:val="24"/>
          <w:rtl/>
          <w:lang w:bidi="ar-KW"/>
        </w:rPr>
        <w:br w:type="page"/>
      </w:r>
      <w:r w:rsidR="001C1DED" w:rsidRPr="00E143FC">
        <w:rPr>
          <w:rFonts w:cs="B Jadid" w:hint="cs"/>
          <w:bCs/>
          <w:sz w:val="24"/>
          <w:szCs w:val="24"/>
          <w:rtl/>
          <w:lang w:bidi="ar-KW"/>
        </w:rPr>
        <w:t>زیارت قبر پیامبر</w:t>
      </w:r>
      <w:r w:rsidR="001C1DED" w:rsidRPr="00E143FC">
        <w:rPr>
          <w:rFonts w:cs="B Jadid" w:hint="cs"/>
          <w:bCs/>
          <w:sz w:val="24"/>
          <w:szCs w:val="24"/>
          <w:lang w:bidi="ar-KW"/>
        </w:rPr>
        <w:sym w:font="AGA Arabesque" w:char="F072"/>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با توجه‌ به‌</w:t>
      </w:r>
      <w:r w:rsidR="002E6677" w:rsidRPr="00E143FC">
        <w:rPr>
          <w:rFonts w:cs="B Lotus" w:hint="cs"/>
          <w:b/>
          <w:sz w:val="28"/>
          <w:szCs w:val="28"/>
          <w:rtl/>
          <w:lang w:bidi="ar-KW"/>
        </w:rPr>
        <w:t xml:space="preserve"> این‌که‌ </w:t>
      </w:r>
      <w:r w:rsidRPr="00E143FC">
        <w:rPr>
          <w:rFonts w:cs="B Lotus" w:hint="cs"/>
          <w:b/>
          <w:sz w:val="28"/>
          <w:szCs w:val="28"/>
          <w:rtl/>
          <w:lang w:bidi="ar-KW"/>
        </w:rPr>
        <w:t>قبر شریف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نزدیک مسجد است، بهتر این است که‌ مسلمانان قبر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 قبر دو رفیقش (ابوبکر و عمر </w:t>
      </w:r>
      <w:r w:rsidRPr="00E143FC">
        <w:rPr>
          <w:rFonts w:cs="Times New Roman" w:hint="cs"/>
          <w:b/>
          <w:sz w:val="28"/>
          <w:szCs w:val="28"/>
          <w:rtl/>
          <w:lang w:bidi="ar-KW"/>
        </w:rPr>
        <w:t>–</w:t>
      </w:r>
      <w:r w:rsidRPr="00E143FC">
        <w:rPr>
          <w:rFonts w:cs="B Lotus" w:hint="cs"/>
          <w:b/>
          <w:sz w:val="28"/>
          <w:szCs w:val="28"/>
          <w:rtl/>
          <w:lang w:bidi="ar-KW"/>
        </w:rPr>
        <w:t xml:space="preserve">رضی الله‌ عنهما- را نیز زیارت نماید؛ گفتنی است که‌ باید زیارت به‌ روشی شرعی و با رعایت ادب و به‌ آرامی صورت گیرد، زائر می‌گوید: </w:t>
      </w:r>
      <w:r w:rsidRPr="00E143FC">
        <w:rPr>
          <w:rFonts w:cs="B Lotus" w:hint="cs"/>
          <w:b/>
          <w:sz w:val="28"/>
          <w:szCs w:val="28"/>
          <w:rtl/>
          <w:lang w:bidi="fa-IR"/>
        </w:rPr>
        <w:t>«</w:t>
      </w:r>
      <w:r w:rsidRPr="00E143FC">
        <w:rPr>
          <w:rFonts w:ascii="Lotus Linotype" w:hAnsi="Lotus Linotype" w:cs="Lotus Linotype"/>
          <w:b/>
          <w:sz w:val="28"/>
          <w:szCs w:val="28"/>
          <w:rtl/>
          <w:lang w:bidi="ar-KW"/>
        </w:rPr>
        <w:t>السلام علیکم یا رسول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و رحمة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و برکاته</w:t>
      </w:r>
      <w:r w:rsidRPr="00E143FC">
        <w:rPr>
          <w:rFonts w:ascii="Lotus Linotype" w:hAnsi="Lotus Linotype" w:cs="B Lotus"/>
          <w:b/>
          <w:sz w:val="28"/>
          <w:szCs w:val="28"/>
          <w:rtl/>
          <w:lang w:bidi="ar-KW"/>
        </w:rPr>
        <w:t>‌</w:t>
      </w:r>
      <w:r w:rsidRPr="00E143FC">
        <w:rPr>
          <w:rFonts w:cs="B Lotus" w:hint="cs"/>
          <w:b/>
          <w:sz w:val="28"/>
          <w:szCs w:val="28"/>
          <w:rtl/>
          <w:lang w:bidi="fa-IR"/>
        </w:rPr>
        <w:t xml:space="preserve">». </w:t>
      </w:r>
      <w:r w:rsidRPr="00E143FC">
        <w:rPr>
          <w:rFonts w:cs="B Lotus" w:hint="cs"/>
          <w:b/>
          <w:sz w:val="28"/>
          <w:szCs w:val="28"/>
          <w:rtl/>
          <w:lang w:bidi="ar-KW"/>
        </w:rPr>
        <w:t>و در صورتی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را با کنیه‌ و یکی از صفاتش بخواند و گواهی دهد که‌ او پیام و امانت آسمانی را ابلاغ نمود و به‌ </w:t>
      </w:r>
      <w:r w:rsidR="00F10D61" w:rsidRPr="00E143FC">
        <w:rPr>
          <w:rFonts w:cs="B Lotus" w:hint="cs"/>
          <w:b/>
          <w:sz w:val="28"/>
          <w:szCs w:val="28"/>
          <w:rtl/>
          <w:lang w:bidi="ar-KW"/>
        </w:rPr>
        <w:t>ط</w:t>
      </w:r>
      <w:r w:rsidRPr="00E143FC">
        <w:rPr>
          <w:rFonts w:cs="B Lotus" w:hint="cs"/>
          <w:b/>
          <w:sz w:val="28"/>
          <w:szCs w:val="28"/>
          <w:rtl/>
          <w:lang w:bidi="ar-KW"/>
        </w:rPr>
        <w:t xml:space="preserve">ور شایسته‌ در راه خدا جهاد کرد، کاری کاملا جایز است. سپس از ابوبکر و عمر </w:t>
      </w:r>
      <w:r w:rsidRPr="00E143FC">
        <w:rPr>
          <w:rFonts w:cs="Times New Roman" w:hint="cs"/>
          <w:b/>
          <w:sz w:val="28"/>
          <w:szCs w:val="28"/>
          <w:rtl/>
          <w:lang w:bidi="ar-KW"/>
        </w:rPr>
        <w:t>–</w:t>
      </w:r>
      <w:r w:rsidRPr="00E143FC">
        <w:rPr>
          <w:rFonts w:cs="B Lotus" w:hint="cs"/>
          <w:b/>
          <w:sz w:val="28"/>
          <w:szCs w:val="28"/>
          <w:rtl/>
          <w:lang w:bidi="ar-KW"/>
        </w:rPr>
        <w:t xml:space="preserve">رضی الله‌ عنهما- </w:t>
      </w:r>
      <w:r w:rsidRPr="00E143FC">
        <w:rPr>
          <w:rFonts w:cs="B Lotus" w:hint="cs"/>
          <w:b/>
          <w:sz w:val="28"/>
          <w:szCs w:val="28"/>
          <w:rtl/>
          <w:lang w:bidi="fa-IR"/>
        </w:rPr>
        <w:t>سلام می‌کند و برای آنان دعا کرده‌ و اظهار رضایت می‌نماید</w:t>
      </w:r>
      <w:r w:rsidRPr="00E143FC">
        <w:rPr>
          <w:rFonts w:cs="B Lotus" w:hint="cs"/>
          <w:b/>
          <w:sz w:val="28"/>
          <w:szCs w:val="28"/>
          <w:rtl/>
          <w:lang w:bidi="ar-KW"/>
        </w:rPr>
        <w:t>، سپس برمی‌گردد، و در صورتی که‌ بخواهد دعا نماید، رو به‌ قبله‌ کرده</w:t>
      </w:r>
      <w:r w:rsidR="00F10D61" w:rsidRPr="00E143FC">
        <w:rPr>
          <w:rFonts w:cs="B Lotus" w:hint="cs"/>
          <w:b/>
          <w:sz w:val="28"/>
          <w:szCs w:val="28"/>
          <w:rtl/>
          <w:lang w:bidi="ar-KW"/>
        </w:rPr>
        <w:t xml:space="preserve"> </w:t>
      </w:r>
      <w:r w:rsidRPr="00E143FC">
        <w:rPr>
          <w:rFonts w:cs="B Lotus" w:hint="cs"/>
          <w:b/>
          <w:sz w:val="28"/>
          <w:szCs w:val="28"/>
          <w:rtl/>
          <w:lang w:bidi="ar-KW"/>
        </w:rPr>
        <w:t>و هر آن‌چه‌ دوست داشته‌ باشد از خدا طلب می‌نماید؛ ‌این روش صحیح و شرعی‌ای است برای زیارت قبر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 دو یار بزرگوارش که‌ اصحاب و سلف صالح طبق آن عمل نمودند.</w:t>
      </w:r>
    </w:p>
    <w:p w:rsidR="001C1DED" w:rsidRPr="00E143FC" w:rsidRDefault="001C1DED" w:rsidP="007509A2">
      <w:pPr>
        <w:pStyle w:val="af1"/>
        <w:spacing w:after="0" w:line="259" w:lineRule="auto"/>
        <w:ind w:firstLine="114"/>
        <w:jc w:val="both"/>
        <w:rPr>
          <w:rFonts w:cs="B Lotus" w:hint="cs"/>
          <w:bCs/>
          <w:sz w:val="28"/>
          <w:szCs w:val="28"/>
          <w:rtl/>
          <w:lang w:bidi="ar-KW"/>
        </w:rPr>
      </w:pPr>
    </w:p>
    <w:p w:rsidR="001C1DED" w:rsidRPr="00E143FC" w:rsidRDefault="00FC45CC" w:rsidP="007509A2">
      <w:pPr>
        <w:pStyle w:val="af1"/>
        <w:spacing w:after="0" w:line="259" w:lineRule="auto"/>
        <w:ind w:firstLine="114"/>
        <w:jc w:val="both"/>
        <w:rPr>
          <w:rFonts w:cs="B Jadid" w:hint="cs"/>
          <w:bCs/>
          <w:sz w:val="24"/>
          <w:szCs w:val="24"/>
          <w:rtl/>
          <w:lang w:bidi="ar-KW"/>
        </w:rPr>
      </w:pPr>
      <w:r w:rsidRPr="00E143FC">
        <w:rPr>
          <w:rFonts w:cs="B Jadid" w:hint="cs"/>
          <w:bCs/>
          <w:sz w:val="24"/>
          <w:szCs w:val="24"/>
          <w:rtl/>
          <w:lang w:bidi="ar-KW"/>
        </w:rPr>
        <w:t>زیارت قبر ویژه‌ی مردان است</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زیارت قبر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تنها برای مردان نه‌ زنان مشروع است، زیرا نهی از زیارت قبر برای زنان به‌ طور عام آمده‌ است 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زنانی را که‌ به‌ زیارت قبر می‌روند، نفرین کرده‌ است.</w:t>
      </w:r>
    </w:p>
    <w:p w:rsidR="00F10D61"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لازم است که‌ حاجی خود را از اعمالی بپرهیزد که‌ موجب ابطال عملش می‌شود و از طرف شارع مقدس تشریع نشده‌ است، مانند</w:t>
      </w:r>
      <w:r w:rsidR="002E6677" w:rsidRPr="00E143FC">
        <w:rPr>
          <w:rFonts w:cs="B Lotus" w:hint="cs"/>
          <w:b/>
          <w:sz w:val="28"/>
          <w:szCs w:val="28"/>
          <w:rtl/>
          <w:lang w:bidi="ar-KW"/>
        </w:rPr>
        <w:t xml:space="preserve"> این‌که‌ </w:t>
      </w:r>
      <w:r w:rsidRPr="00E143FC">
        <w:rPr>
          <w:rFonts w:cs="B Lotus" w:hint="cs"/>
          <w:b/>
          <w:sz w:val="28"/>
          <w:szCs w:val="28"/>
          <w:rtl/>
          <w:lang w:bidi="ar-KW"/>
        </w:rPr>
        <w:t>به‌ عنوان تبرک حجره‌ی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 یا قفس او را لمس نماید و یا</w:t>
      </w:r>
      <w:r w:rsidR="002E6677" w:rsidRPr="00E143FC">
        <w:rPr>
          <w:rFonts w:cs="B Lotus" w:hint="cs"/>
          <w:b/>
          <w:sz w:val="28"/>
          <w:szCs w:val="28"/>
          <w:rtl/>
          <w:lang w:bidi="ar-KW"/>
        </w:rPr>
        <w:t xml:space="preserve"> این‌که‌ </w:t>
      </w:r>
      <w:r w:rsidRPr="00E143FC">
        <w:rPr>
          <w:rFonts w:cs="B Lotus" w:hint="cs"/>
          <w:b/>
          <w:sz w:val="28"/>
          <w:szCs w:val="28"/>
          <w:rtl/>
          <w:lang w:bidi="ar-KW"/>
        </w:rPr>
        <w:t>حجره‌ی او را همانند بیت الله‌ طواف نماید، زیرا این کار غیر مشروع و حرام می‌باشد، همان‌گونه‌ که‌ جایز نیست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درخواست کند که‌ نیازهایش را برآورده‌ و یا مشکلاتش را رفع و یا بیماریش را شفا و یا فقیری را ثروتمند گرداند و یا</w:t>
      </w:r>
      <w:r w:rsidR="002E6677" w:rsidRPr="00E143FC">
        <w:rPr>
          <w:rFonts w:cs="B Lotus" w:hint="cs"/>
          <w:b/>
          <w:sz w:val="28"/>
          <w:szCs w:val="28"/>
          <w:rtl/>
          <w:lang w:bidi="ar-KW"/>
        </w:rPr>
        <w:t xml:space="preserve"> این‌که‌ </w:t>
      </w:r>
      <w:r w:rsidRPr="00E143FC">
        <w:rPr>
          <w:rFonts w:cs="B Lotus" w:hint="cs"/>
          <w:b/>
          <w:sz w:val="28"/>
          <w:szCs w:val="28"/>
          <w:rtl/>
          <w:lang w:bidi="ar-KW"/>
        </w:rPr>
        <w:t xml:space="preserve">از او برای قیامت طلب شفاعت نماید، زیرا تمامی این‌ کارها حرام هستند و مخصوص ذات اقدس الهی می‌باشند، بلکه‌ چنین اعمالی به‌ عنوان شرک در عبادت قلمداد می‌شوند: </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 ﭽ </w:t>
      </w:r>
      <w:r w:rsidRPr="00E143FC">
        <w:rPr>
          <w:rFonts w:ascii="QCF_P086" w:hAnsi="QCF_P086" w:cs="QCF_P086"/>
          <w:b/>
          <w:bCs/>
          <w:sz w:val="32"/>
          <w:szCs w:val="32"/>
          <w:rtl/>
        </w:rPr>
        <w:t xml:space="preserve">ﮢ  ﮣ  ﮤ  ﮥ   ﮦ  ﮧ  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٤٨</w:t>
      </w:r>
    </w:p>
    <w:p w:rsidR="00F10D61" w:rsidRPr="00E143FC" w:rsidRDefault="00F10D61"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بيگمان خداوند (هرگز) شرك به خود را نمي‌بخشد</w:t>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اما جایز است که‌ از خداوند</w:t>
      </w:r>
      <w:r w:rsidR="00F10D61" w:rsidRPr="00E143FC">
        <w:rPr>
          <w:rFonts w:cs="B Lotus" w:hint="cs"/>
          <w:b/>
          <w:sz w:val="28"/>
          <w:szCs w:val="28"/>
          <w:lang w:bidi="ar-KW"/>
        </w:rPr>
        <w:sym w:font="AGA Arabesque" w:char="F055"/>
      </w:r>
      <w:r w:rsidRPr="00E143FC">
        <w:rPr>
          <w:rFonts w:cs="B Lotus" w:hint="cs"/>
          <w:b/>
          <w:sz w:val="28"/>
          <w:szCs w:val="28"/>
          <w:rtl/>
          <w:lang w:bidi="ar-KW"/>
        </w:rPr>
        <w:t xml:space="preserve"> بخواهید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 یا یکی از افراد صالح را به‌ عنوان شافع روز قیامت در حق تو  قرار بدهد، و کسی که‌ منزل‌گاهش از مدینه‌ دور می‌باشد، برای او جایز نیست که‌ به‌ قصد زیارت قبر</w:t>
      </w:r>
      <w:r w:rsidR="00F10D61" w:rsidRPr="00E143FC">
        <w:rPr>
          <w:rFonts w:cs="B Lotus" w:hint="cs"/>
          <w:b/>
          <w:sz w:val="28"/>
          <w:szCs w:val="28"/>
          <w:rtl/>
          <w:lang w:bidi="ar-KW"/>
        </w:rPr>
        <w:t xml:space="preserve"> </w:t>
      </w: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مدینه‌ مسافرت نماید، اما می‌تواند به‌ قصد زیارت مسجد، این مسافرت را شروع کند، گفتنی است که‌ زیارت قبر نیز به‌ پیرو آن انجام داده‌ می‌شود.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همچنین مستحب است برای کسی که‌ به‌ مدینه‌ آمده‌ به‌ زیارت مسجد قبا نیز برود و در آن‌جا د</w:t>
      </w:r>
      <w:r w:rsidR="00F10D61" w:rsidRPr="00E143FC">
        <w:rPr>
          <w:rFonts w:cs="B Lotus" w:hint="cs"/>
          <w:b/>
          <w:sz w:val="28"/>
          <w:szCs w:val="28"/>
          <w:rtl/>
          <w:lang w:bidi="ar-KW"/>
        </w:rPr>
        <w:t>و</w:t>
      </w:r>
      <w:r w:rsidRPr="00E143FC">
        <w:rPr>
          <w:rFonts w:cs="B Lotus" w:hint="cs"/>
          <w:b/>
          <w:sz w:val="28"/>
          <w:szCs w:val="28"/>
          <w:rtl/>
          <w:lang w:bidi="ar-KW"/>
        </w:rPr>
        <w:t xml:space="preserve"> رکعت نماز را بخواند،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پیاده‌ و سوار به‌ زیارت مسجد قبا می‌رفت و و در آن‌جا دو رکعت نماز را برگزار می‌نمود.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آن‌چه‌ بیان داشتیم تمام مسایلی بود که‌ خواستیم راجع به‌ آداب حج و زیارت جمع آوری نماییم، و براستی که‌ خداوند تنها یاری رسان و توفیق دهنده‌ی بندگانش است.</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rtl/>
          <w:lang w:bidi="ar-KW"/>
        </w:rPr>
      </w:pPr>
      <w:bookmarkStart w:id="232" w:name="_Toc73092644"/>
      <w:bookmarkStart w:id="233" w:name="_Toc226834789"/>
      <w:r w:rsidRPr="00E143FC">
        <w:rPr>
          <w:rFonts w:hint="cs"/>
          <w:rtl/>
          <w:lang w:bidi="ar-KW"/>
        </w:rPr>
        <w:t>ملاحظات</w:t>
      </w:r>
      <w:bookmarkEnd w:id="232"/>
      <w:bookmarkEnd w:id="233"/>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fa-IR"/>
        </w:rPr>
        <w:t xml:space="preserve"> </w:t>
      </w:r>
      <w:r w:rsidRPr="00E143FC">
        <w:rPr>
          <w:rFonts w:cs="B Lotus" w:hint="cs"/>
          <w:bCs/>
          <w:sz w:val="28"/>
          <w:szCs w:val="28"/>
          <w:rtl/>
          <w:lang w:bidi="ar-KW"/>
        </w:rPr>
        <w:t>نخست:</w:t>
      </w:r>
      <w:r w:rsidRPr="00E143FC">
        <w:rPr>
          <w:rFonts w:cs="B Lotus" w:hint="cs"/>
          <w:b/>
          <w:sz w:val="28"/>
          <w:szCs w:val="28"/>
          <w:rtl/>
          <w:lang w:bidi="ar-KW"/>
        </w:rPr>
        <w:t xml:space="preserve"> طواف کننده‌ می‌تواند بدون مقید بودن به‌ دعاهای قرآن و سنت هر دعایی که‌ دوست داشته‌ باشد، بخواند و از 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طلب نماید، اما کسی که‌ دعاهای خوب را نمی‌داند، بهتر این است که‌ در طواف یا سعی و ... قرآن را قرائت نماید و یا</w:t>
      </w:r>
      <w:r w:rsidR="002E6677" w:rsidRPr="00E143FC">
        <w:rPr>
          <w:rFonts w:cs="B Lotus" w:hint="cs"/>
          <w:b/>
          <w:sz w:val="28"/>
          <w:szCs w:val="28"/>
          <w:rtl/>
          <w:lang w:bidi="ar-KW"/>
        </w:rPr>
        <w:t xml:space="preserve"> این‌که‌ </w:t>
      </w:r>
      <w:r w:rsidRPr="00E143FC">
        <w:rPr>
          <w:rFonts w:cs="B Lotus" w:hint="cs"/>
          <w:b/>
          <w:sz w:val="28"/>
          <w:szCs w:val="28"/>
          <w:rtl/>
          <w:lang w:bidi="ar-KW"/>
        </w:rPr>
        <w:t>به‌ ذکر و تسبیح خداوند</w:t>
      </w:r>
      <w:r w:rsidR="00F10D61" w:rsidRPr="00E143FC">
        <w:rPr>
          <w:rFonts w:cs="B Lotus" w:hint="cs"/>
          <w:b/>
          <w:sz w:val="28"/>
          <w:szCs w:val="28"/>
          <w:lang w:bidi="ar-KW"/>
        </w:rPr>
        <w:sym w:font="AGA Arabesque" w:char="F055"/>
      </w:r>
      <w:r w:rsidRPr="00E143FC">
        <w:rPr>
          <w:rFonts w:cs="B Lotus" w:hint="cs"/>
          <w:b/>
          <w:sz w:val="28"/>
          <w:szCs w:val="28"/>
          <w:rtl/>
          <w:lang w:bidi="ar-KW"/>
        </w:rPr>
        <w:t xml:space="preserve"> بپردازد و همچنین بهتر این است که‌ خود به‌ تنهایی طواف و سعی را انجام دهد و برخی اوقات نیز بهتر آن است که‌ کسی به‌ او طواف و سعی را انجام دهد.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Cs/>
          <w:sz w:val="28"/>
          <w:szCs w:val="28"/>
          <w:rtl/>
          <w:lang w:bidi="ar-KW"/>
        </w:rPr>
        <w:t>دوم:</w:t>
      </w:r>
      <w:r w:rsidRPr="00E143FC">
        <w:rPr>
          <w:rFonts w:cs="B Lotus" w:hint="cs"/>
          <w:b/>
          <w:sz w:val="28"/>
          <w:szCs w:val="28"/>
          <w:rtl/>
          <w:lang w:bidi="ar-KW"/>
        </w:rPr>
        <w:t xml:space="preserve"> در روزهای حج، بسیار دعا بخواند و از خداوند نزدیک شود و سعی بر آن داشته‌ باشد که‌ از ارتکاب گناه و معاصی بپرهیزد و از ترک نماز و به‌ تأخیر انداختن آن و مشغول شدن به‌ لهو و لعب دوری گزیند.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Cs/>
          <w:sz w:val="28"/>
          <w:szCs w:val="28"/>
          <w:rtl/>
          <w:lang w:bidi="ar-KW"/>
        </w:rPr>
        <w:t>سوم:</w:t>
      </w:r>
      <w:r w:rsidRPr="00E143FC">
        <w:rPr>
          <w:rFonts w:cs="B Lotus" w:hint="cs"/>
          <w:b/>
          <w:sz w:val="28"/>
          <w:szCs w:val="28"/>
          <w:rtl/>
          <w:lang w:bidi="ar-KW"/>
        </w:rPr>
        <w:t xml:space="preserve"> برای زنان حرام است که‌ خود را بیارای</w:t>
      </w:r>
      <w:r w:rsidR="00326FE1" w:rsidRPr="00E143FC">
        <w:rPr>
          <w:rFonts w:cs="B Lotus" w:hint="cs"/>
          <w:b/>
          <w:sz w:val="28"/>
          <w:szCs w:val="28"/>
          <w:rtl/>
          <w:lang w:bidi="ar-KW"/>
        </w:rPr>
        <w:t>ن</w:t>
      </w:r>
      <w:r w:rsidRPr="00E143FC">
        <w:rPr>
          <w:rFonts w:cs="B Lotus" w:hint="cs"/>
          <w:b/>
          <w:sz w:val="28"/>
          <w:szCs w:val="28"/>
          <w:rtl/>
          <w:lang w:bidi="ar-KW"/>
        </w:rPr>
        <w:t>د و برای انجام ارکان حج و یا بازار و ... با آرایش به‌ میان مردان بیرون بیای</w:t>
      </w:r>
      <w:r w:rsidR="00326FE1" w:rsidRPr="00E143FC">
        <w:rPr>
          <w:rFonts w:cs="B Lotus" w:hint="cs"/>
          <w:b/>
          <w:sz w:val="28"/>
          <w:szCs w:val="28"/>
          <w:rtl/>
          <w:lang w:bidi="ar-KW"/>
        </w:rPr>
        <w:t>ن</w:t>
      </w:r>
      <w:r w:rsidRPr="00E143FC">
        <w:rPr>
          <w:rFonts w:cs="B Lotus" w:hint="cs"/>
          <w:b/>
          <w:sz w:val="28"/>
          <w:szCs w:val="28"/>
          <w:rtl/>
          <w:lang w:bidi="ar-KW"/>
        </w:rPr>
        <w:t>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Cs/>
          <w:sz w:val="28"/>
          <w:szCs w:val="28"/>
          <w:rtl/>
          <w:lang w:bidi="ar-KW"/>
        </w:rPr>
        <w:t xml:space="preserve">چهارم: </w:t>
      </w:r>
      <w:r w:rsidRPr="00E143FC">
        <w:rPr>
          <w:rFonts w:cs="B Lotus" w:hint="cs"/>
          <w:b/>
          <w:sz w:val="28"/>
          <w:szCs w:val="28"/>
          <w:rtl/>
          <w:lang w:bidi="ar-KW"/>
        </w:rPr>
        <w:t>و</w:t>
      </w:r>
      <w:r w:rsidR="002E6677" w:rsidRPr="00E143FC">
        <w:rPr>
          <w:rFonts w:cs="B Lotus" w:hint="cs"/>
          <w:b/>
          <w:sz w:val="28"/>
          <w:szCs w:val="28"/>
          <w:rtl/>
          <w:lang w:bidi="ar-KW"/>
        </w:rPr>
        <w:t xml:space="preserve"> این‌که‌ </w:t>
      </w:r>
      <w:r w:rsidRPr="00E143FC">
        <w:rPr>
          <w:rFonts w:cs="B Lotus" w:hint="cs"/>
          <w:b/>
          <w:sz w:val="28"/>
          <w:szCs w:val="28"/>
          <w:rtl/>
          <w:lang w:bidi="ar-KW"/>
        </w:rPr>
        <w:t>برخی از مردم، شیخ طریقت را جلو پیشانی خود تصویر می‌کشد‌ و با تعظیم و تقدیس و خوف و ذلت در برابر او، ارکان حج را انجام می‌دهد، کاری کاملا اشتباه را انجام داده‌ و با این عمل خود</w:t>
      </w:r>
      <w:r w:rsidR="00326FE1" w:rsidRPr="00E143FC">
        <w:rPr>
          <w:rFonts w:cs="B Lotus" w:hint="cs"/>
          <w:b/>
          <w:sz w:val="28"/>
          <w:szCs w:val="28"/>
          <w:rtl/>
          <w:lang w:bidi="ar-KW"/>
        </w:rPr>
        <w:t>،</w:t>
      </w:r>
      <w:r w:rsidRPr="00E143FC">
        <w:rPr>
          <w:rFonts w:cs="B Lotus" w:hint="cs"/>
          <w:b/>
          <w:sz w:val="28"/>
          <w:szCs w:val="28"/>
          <w:rtl/>
          <w:lang w:bidi="ar-KW"/>
        </w:rPr>
        <w:t xml:space="preserve"> به‌ توحید خداوند</w:t>
      </w:r>
      <w:r w:rsidR="00326FE1" w:rsidRPr="00E143FC">
        <w:rPr>
          <w:rFonts w:cs="B Lotus" w:hint="cs"/>
          <w:b/>
          <w:sz w:val="28"/>
          <w:szCs w:val="28"/>
          <w:lang w:bidi="ar-KW"/>
        </w:rPr>
        <w:sym w:font="AGA Arabesque" w:char="F055"/>
      </w:r>
      <w:r w:rsidRPr="00E143FC">
        <w:rPr>
          <w:rFonts w:cs="B Lotus" w:hint="cs"/>
          <w:b/>
          <w:sz w:val="28"/>
          <w:szCs w:val="28"/>
          <w:rtl/>
          <w:lang w:bidi="ar-KW"/>
        </w:rPr>
        <w:t xml:space="preserve"> در عبادت ضربه‌ وارد می‌کند، زیرا چنین تصوری باید تنها برای 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صورت گیرد، چون تنها او از درون انسان خبر دارد، پس هرگاه شیخی محل و جایگاه این بینش و تصور بلند مرتبه‌ را اشغال نماید، بدون شک این شرک محسوب می‌گردد و همچنین برپا داشتن اذکار طبق روش صوفیه‌ در این مکان‌ها و حتی در سایر نقاط جهان، جزو بدعت در دین می‌باشد و همچنین جایز نیست که‌ اذکاری خوانده‌ شود که‌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 اصحاب و سلف صالح نقل نشده‌ است.</w:t>
      </w:r>
    </w:p>
    <w:p w:rsidR="001C1DED" w:rsidRPr="00E143FC" w:rsidRDefault="001C1DED" w:rsidP="007509A2">
      <w:pPr>
        <w:pStyle w:val="1"/>
        <w:ind w:firstLine="114"/>
        <w:rPr>
          <w:rFonts w:hint="cs"/>
          <w:rtl/>
          <w:lang w:bidi="ar-KW"/>
        </w:rPr>
      </w:pPr>
      <w:r w:rsidRPr="00E143FC">
        <w:rPr>
          <w:rFonts w:cs="B Lotus"/>
          <w:rtl/>
          <w:lang w:bidi="ar-KW"/>
        </w:rPr>
        <w:br w:type="page"/>
      </w:r>
      <w:bookmarkStart w:id="234" w:name="_Toc73092645"/>
      <w:bookmarkStart w:id="235" w:name="_Toc226834790"/>
      <w:r w:rsidRPr="00E143FC">
        <w:rPr>
          <w:rFonts w:hint="cs"/>
          <w:rtl/>
          <w:lang w:bidi="ar-KW"/>
        </w:rPr>
        <w:t>قربانی و عقیقه‌</w:t>
      </w:r>
      <w:bookmarkEnd w:id="234"/>
      <w:bookmarkEnd w:id="235"/>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بعد از ذکر احکام حج و هدی مناسب است که‌ در این‌جا احکام مربوط به‌ قربانی و عقیقه‌ را عرضه‌ بداریم</w:t>
      </w:r>
      <w:r w:rsidRPr="00E143FC">
        <w:rPr>
          <w:rStyle w:val="a7"/>
          <w:rFonts w:cs="B Lotus"/>
          <w:b/>
          <w:sz w:val="28"/>
          <w:szCs w:val="28"/>
          <w:rtl/>
          <w:lang w:bidi="ar-KW"/>
        </w:rPr>
        <w:footnoteReference w:id="187"/>
      </w:r>
      <w:r w:rsidRPr="00E143FC">
        <w:rPr>
          <w:rFonts w:cs="B Lotus" w:hint="cs"/>
          <w:b/>
          <w:sz w:val="28"/>
          <w:szCs w:val="28"/>
          <w:rtl/>
          <w:lang w:bidi="ar-KW"/>
        </w:rPr>
        <w:t>:</w:t>
      </w:r>
    </w:p>
    <w:p w:rsidR="001C1DED" w:rsidRPr="00E143FC" w:rsidRDefault="001C1DED" w:rsidP="007509A2">
      <w:pPr>
        <w:pStyle w:val="2"/>
        <w:ind w:firstLine="114"/>
        <w:rPr>
          <w:rFonts w:hint="cs"/>
          <w:rtl/>
          <w:lang w:bidi="ar-KW"/>
        </w:rPr>
      </w:pPr>
      <w:bookmarkStart w:id="236" w:name="_Toc73092646"/>
      <w:bookmarkStart w:id="237" w:name="_Toc226834791"/>
      <w:r w:rsidRPr="00E143FC">
        <w:rPr>
          <w:rFonts w:hint="cs"/>
          <w:rtl/>
          <w:lang w:bidi="ar-KW"/>
        </w:rPr>
        <w:t>(أ) قربانی</w:t>
      </w:r>
      <w:bookmarkEnd w:id="236"/>
      <w:bookmarkEnd w:id="237"/>
    </w:p>
    <w:p w:rsidR="001C1DED" w:rsidRPr="00E143FC" w:rsidRDefault="001C1DED" w:rsidP="007509A2">
      <w:pPr>
        <w:pStyle w:val="3"/>
        <w:rPr>
          <w:rFonts w:hint="cs"/>
          <w:rtl/>
          <w:lang w:bidi="ar-KW"/>
        </w:rPr>
      </w:pPr>
      <w:bookmarkStart w:id="238" w:name="_Toc73092647"/>
      <w:bookmarkStart w:id="239" w:name="_Toc226834792"/>
      <w:r w:rsidRPr="00E143FC">
        <w:rPr>
          <w:rFonts w:hint="cs"/>
          <w:rtl/>
          <w:lang w:bidi="ar-KW"/>
        </w:rPr>
        <w:t>1- تعریف قربانی</w:t>
      </w:r>
      <w:bookmarkEnd w:id="238"/>
      <w:bookmarkEnd w:id="239"/>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قربانی عبارت است از آن‌چه‌ که‌ با نیت تقرب و نزدیکی به‌ خداوند، در روز عید</w:t>
      </w:r>
      <w:r w:rsidR="00326FE1" w:rsidRPr="00E143FC">
        <w:rPr>
          <w:rFonts w:cs="B Lotus" w:hint="cs"/>
          <w:b/>
          <w:sz w:val="28"/>
          <w:szCs w:val="28"/>
          <w:rtl/>
          <w:lang w:bidi="ar-KW"/>
        </w:rPr>
        <w:t>،</w:t>
      </w:r>
      <w:r w:rsidRPr="00E143FC">
        <w:rPr>
          <w:rFonts w:cs="B Lotus" w:hint="cs"/>
          <w:b/>
          <w:sz w:val="28"/>
          <w:szCs w:val="28"/>
          <w:rtl/>
          <w:lang w:bidi="ar-KW"/>
        </w:rPr>
        <w:t xml:space="preserve"> قربانی می‌شود و شامل شتر، گاو، گوسفند یا بز </w:t>
      </w:r>
      <w:r w:rsidR="00326FE1" w:rsidRPr="00E143FC">
        <w:rPr>
          <w:rFonts w:cs="B Lotus" w:hint="cs"/>
          <w:b/>
          <w:sz w:val="28"/>
          <w:szCs w:val="28"/>
          <w:rtl/>
          <w:lang w:bidi="ar-KW"/>
        </w:rPr>
        <w:t>می‌باشد</w:t>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rtl/>
          <w:lang w:bidi="ar-KW"/>
        </w:rPr>
      </w:pPr>
      <w:bookmarkStart w:id="240" w:name="_Toc73092648"/>
      <w:bookmarkStart w:id="241" w:name="_Toc226834793"/>
      <w:r w:rsidRPr="00E143FC">
        <w:rPr>
          <w:rFonts w:hint="cs"/>
          <w:rtl/>
          <w:lang w:bidi="ar-KW"/>
        </w:rPr>
        <w:t>2- حکم قربانی کردن</w:t>
      </w:r>
      <w:bookmarkEnd w:id="240"/>
      <w:bookmarkEnd w:id="241"/>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قربانی در حق هر شخص مسلمانی که‌ توانایی داشته‌ باشد، سنت م</w:t>
      </w:r>
      <w:r w:rsidRPr="00E143FC">
        <w:rPr>
          <w:rFonts w:cs="B Lotus" w:hint="cs"/>
          <w:b/>
          <w:sz w:val="28"/>
          <w:szCs w:val="28"/>
          <w:rtl/>
          <w:lang w:bidi="fa-IR"/>
        </w:rPr>
        <w:t>ؤ</w:t>
      </w:r>
      <w:r w:rsidRPr="00E143FC">
        <w:rPr>
          <w:rFonts w:cs="B Lotus" w:hint="cs"/>
          <w:b/>
          <w:sz w:val="28"/>
          <w:szCs w:val="28"/>
          <w:rtl/>
          <w:lang w:bidi="ar-KW"/>
        </w:rPr>
        <w:t xml:space="preserve">کد است، زیرا خداوند متعال می‌فرماید: </w:t>
      </w:r>
    </w:p>
    <w:p w:rsidR="00872A54" w:rsidRPr="00E143FC" w:rsidRDefault="00872A54" w:rsidP="007509A2">
      <w:pPr>
        <w:pStyle w:val="af1"/>
        <w:spacing w:after="0" w:line="259" w:lineRule="auto"/>
        <w:ind w:firstLine="114"/>
        <w:jc w:val="both"/>
        <w:rPr>
          <w:rFonts w:cs="B Lotus" w:hint="cs"/>
          <w:b/>
          <w:bCs/>
          <w:sz w:val="28"/>
          <w:szCs w:val="28"/>
          <w:rtl/>
          <w:lang w:val="en-AU" w:bidi="ar-KW"/>
        </w:rPr>
      </w:pPr>
      <w:r w:rsidRPr="00E143FC">
        <w:rPr>
          <w:rFonts w:ascii="QCF_BSML" w:hAnsi="QCF_BSML" w:cs="QCF_BSML"/>
          <w:sz w:val="32"/>
          <w:szCs w:val="32"/>
          <w:rtl/>
        </w:rPr>
        <w:t xml:space="preserve">ﭽ </w:t>
      </w:r>
      <w:r w:rsidRPr="00E143FC">
        <w:rPr>
          <w:rFonts w:ascii="QCF_P602" w:hAnsi="QCF_P602" w:cs="QCF_P602"/>
          <w:b/>
          <w:bCs/>
          <w:sz w:val="32"/>
          <w:szCs w:val="32"/>
          <w:rtl/>
        </w:rPr>
        <w:t xml:space="preserve">ﮊ  ﮋ  ﮌ     ﮍ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الكوثر: ٢</w:t>
      </w:r>
      <w:r w:rsidRPr="00E143FC">
        <w:rPr>
          <w:rFonts w:ascii="Arial" w:hAnsi="Arial" w:cs="Arial"/>
          <w:sz w:val="27"/>
          <w:szCs w:val="27"/>
        </w:rPr>
        <w:t xml:space="preserve"> </w:t>
      </w:r>
    </w:p>
    <w:p w:rsidR="00326FE1" w:rsidRPr="00E143FC" w:rsidRDefault="00326FE1"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w:t>
      </w:r>
      <w:r w:rsidRPr="00E143FC">
        <w:rPr>
          <w:rFonts w:cs="B Lotus"/>
          <w:b/>
          <w:sz w:val="28"/>
          <w:szCs w:val="28"/>
          <w:rtl/>
          <w:lang w:val="en-AU" w:bidi="ar-KW"/>
        </w:rPr>
        <w:t>حال كه چنين است تنها براي پروردگار خود نماز بخوان و قرباني بكن</w:t>
      </w:r>
      <w:r w:rsidRPr="00E143FC">
        <w:rPr>
          <w:rFonts w:cs="B Lotus" w:hint="cs"/>
          <w:b/>
          <w:sz w:val="28"/>
          <w:szCs w:val="28"/>
          <w:rtl/>
          <w:lang w:val="en-AU" w:bidi="ar-KW"/>
        </w:rPr>
        <w:t>).</w:t>
      </w:r>
    </w:p>
    <w:p w:rsidR="001C1DED" w:rsidRPr="00E143FC" w:rsidRDefault="001C1DED" w:rsidP="007509A2">
      <w:pPr>
        <w:pStyle w:val="af1"/>
        <w:spacing w:after="0" w:line="259" w:lineRule="auto"/>
        <w:ind w:firstLine="114"/>
        <w:jc w:val="both"/>
        <w:rPr>
          <w:rFonts w:cs="B Lotus" w:hint="cs"/>
          <w:b/>
          <w:sz w:val="28"/>
          <w:szCs w:val="28"/>
          <w:rtl/>
          <w:lang w:bidi="fa-IR"/>
        </w:rPr>
      </w:pPr>
      <w:r w:rsidRPr="00E143FC">
        <w:rPr>
          <w:rFonts w:cs="B Lotus" w:hint="cs"/>
          <w:b/>
          <w:sz w:val="28"/>
          <w:szCs w:val="28"/>
          <w:rtl/>
          <w:lang w:val="en-AU" w:bidi="ar-KW"/>
        </w:rPr>
        <w:t>و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می‌فرماید: </w:t>
      </w:r>
      <w:r w:rsidRPr="00E143FC">
        <w:rPr>
          <w:rFonts w:ascii="Lotus Linotype" w:hAnsi="Lotus Linotype" w:cs="Lotus Linotype"/>
          <w:b/>
          <w:sz w:val="28"/>
          <w:szCs w:val="28"/>
          <w:rtl/>
          <w:lang w:val="en-AU" w:bidi="fa-IR"/>
        </w:rPr>
        <w:t>«</w:t>
      </w:r>
      <w:r w:rsidRPr="00E143FC">
        <w:rPr>
          <w:rFonts w:ascii="Lotus Linotype" w:hAnsi="Lotus Linotype" w:cs="Lotus Linotype"/>
          <w:b/>
          <w:sz w:val="28"/>
          <w:szCs w:val="28"/>
          <w:rtl/>
          <w:lang w:bidi="ar-KW"/>
        </w:rPr>
        <w:t>من ذبح قبل الصلاة فلیعد</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188"/>
      </w:r>
      <w:r w:rsidRPr="00E143FC">
        <w:rPr>
          <w:rFonts w:ascii="Lotus Linotype" w:hAnsi="Lotus Linotype" w:cs="Lotus Linotype"/>
          <w:b/>
          <w:sz w:val="28"/>
          <w:szCs w:val="28"/>
          <w:rtl/>
          <w:lang w:bidi="fa-IR"/>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fa-IR"/>
        </w:rPr>
        <w:t>(</w:t>
      </w:r>
      <w:r w:rsidRPr="00E143FC">
        <w:rPr>
          <w:rFonts w:cs="B Lotus" w:hint="cs"/>
          <w:b/>
          <w:sz w:val="28"/>
          <w:szCs w:val="28"/>
          <w:rtl/>
          <w:lang w:bidi="ar-KW"/>
        </w:rPr>
        <w:t>هر کس قبل از نماز عید قربانی‌اش را ذبح نموده‌، باید حیوانی دیگر را قربانی کند).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ابو ایوب انصاری</w:t>
      </w:r>
      <w:r w:rsidRPr="00E143FC">
        <w:rPr>
          <w:rFonts w:cs="B Lotus" w:hint="cs"/>
          <w:b/>
          <w:sz w:val="28"/>
          <w:szCs w:val="28"/>
          <w:lang w:bidi="ar-KW"/>
        </w:rPr>
        <w:sym w:font="AGA Arabesque" w:char="F074"/>
      </w:r>
      <w:r w:rsidRPr="00E143FC">
        <w:rPr>
          <w:rFonts w:cs="B Lotus" w:hint="cs"/>
          <w:b/>
          <w:sz w:val="28"/>
          <w:szCs w:val="28"/>
          <w:rtl/>
          <w:lang w:bidi="ar-KW"/>
        </w:rPr>
        <w:t xml:space="preserve"> نقل کرده‌ و می‌گوید: در عصر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یک شات را برای خود و خانواده‌اشان قربانی می‌کردند</w:t>
      </w:r>
      <w:r w:rsidRPr="00E143FC">
        <w:rPr>
          <w:rStyle w:val="a7"/>
          <w:rFonts w:cs="B Lotus"/>
          <w:b/>
          <w:sz w:val="28"/>
          <w:szCs w:val="28"/>
          <w:rtl/>
          <w:lang w:bidi="ar-KW"/>
        </w:rPr>
        <w:footnoteReference w:id="189"/>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rtl/>
          <w:lang w:bidi="ar-KW"/>
        </w:rPr>
      </w:pPr>
      <w:bookmarkStart w:id="242" w:name="_Toc73092649"/>
      <w:bookmarkStart w:id="243" w:name="_Toc226834794"/>
      <w:r w:rsidRPr="00E143FC">
        <w:rPr>
          <w:rFonts w:hint="cs"/>
          <w:rtl/>
          <w:lang w:bidi="ar-KW"/>
        </w:rPr>
        <w:t>3- فضیلت قربانی</w:t>
      </w:r>
      <w:bookmarkEnd w:id="242"/>
      <w:bookmarkEnd w:id="243"/>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برای فضیلت قربانی دو روایت ذیل گواهی می‌دهند:</w:t>
      </w:r>
    </w:p>
    <w:p w:rsidR="001C1DED" w:rsidRPr="00E143FC" w:rsidRDefault="001C1DED" w:rsidP="007509A2">
      <w:pPr>
        <w:pStyle w:val="af1"/>
        <w:numPr>
          <w:ilvl w:val="0"/>
          <w:numId w:val="42"/>
        </w:numPr>
        <w:spacing w:after="0" w:line="259" w:lineRule="auto"/>
        <w:ind w:left="0" w:firstLine="114"/>
        <w:jc w:val="both"/>
        <w:rPr>
          <w:rFonts w:ascii="Lotus Linotype" w:hAnsi="Lotus Linotype" w:cs="Lotus Linotype"/>
          <w:b/>
          <w:sz w:val="28"/>
          <w:szCs w:val="28"/>
          <w:lang w:bidi="ar-KW"/>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rPr>
        <w:t>ما عمِلَ ابنُ آدَمَ يومَ النحرِ عَمَلاً أَحَبَّ إلى الله من إراقةِ دمٍ، وإنَّهَا لتأتي يومَ القيامَة بقرُونها</w:t>
      </w:r>
      <w:r w:rsidRPr="00E143FC">
        <w:rPr>
          <w:rFonts w:ascii="Lotus Linotype" w:hAnsi="Lotus Linotype" w:cs="Lotus Linotype"/>
          <w:b/>
          <w:sz w:val="28"/>
          <w:szCs w:val="28"/>
          <w:rtl/>
          <w:lang w:bidi="ar-KW"/>
        </w:rPr>
        <w:t xml:space="preserve"> </w:t>
      </w:r>
      <w:r w:rsidRPr="00E143FC">
        <w:rPr>
          <w:rFonts w:ascii="Lotus Linotype" w:hAnsi="Lotus Linotype" w:cs="Lotus Linotype"/>
          <w:b/>
          <w:sz w:val="28"/>
          <w:szCs w:val="28"/>
          <w:rtl/>
        </w:rPr>
        <w:t>وأظلافِهَا وأشعَارِهَا، وإن الدَّم ليقَعُ من الله</w:t>
      </w:r>
      <w:r w:rsidRPr="00E143FC">
        <w:rPr>
          <w:rFonts w:ascii="Lotus Linotype" w:hAnsi="Lotus Linotype" w:cs="Lotus Linotype"/>
          <w:sz w:val="28"/>
          <w:szCs w:val="28"/>
        </w:rPr>
        <w:t xml:space="preserve"> </w:t>
      </w:r>
      <w:r w:rsidRPr="00E143FC">
        <w:rPr>
          <w:rFonts w:ascii="Lotus Linotype" w:hAnsi="Lotus Linotype" w:cs="Lotus Linotype"/>
          <w:sz w:val="28"/>
          <w:szCs w:val="28"/>
        </w:rPr>
        <w:sym w:font="AGA Arabesque" w:char="F055"/>
      </w:r>
      <w:r w:rsidRPr="00E143FC">
        <w:rPr>
          <w:rFonts w:ascii="Lotus Linotype" w:hAnsi="Lotus Linotype" w:cs="Lotus Linotype"/>
          <w:b/>
          <w:sz w:val="28"/>
          <w:szCs w:val="28"/>
          <w:rtl/>
        </w:rPr>
        <w:t>بمكانٍ قبلَ أن يقَعَ على الأرضِ، فطيبوا</w:t>
      </w:r>
      <w:r w:rsidRPr="00E143FC">
        <w:rPr>
          <w:rFonts w:ascii="Lotus Linotype" w:hAnsi="Lotus Linotype" w:cs="Lotus Linotype"/>
          <w:b/>
          <w:sz w:val="28"/>
          <w:szCs w:val="28"/>
          <w:rtl/>
          <w:lang w:bidi="ar-KW"/>
        </w:rPr>
        <w:t xml:space="preserve"> بها نفسا»</w:t>
      </w:r>
      <w:r w:rsidRPr="00E143FC">
        <w:rPr>
          <w:rStyle w:val="a7"/>
          <w:rFonts w:ascii="Lotus Linotype" w:hAnsi="Lotus Linotype" w:cs="Lotus Linotype"/>
          <w:b/>
          <w:sz w:val="28"/>
          <w:szCs w:val="28"/>
          <w:rtl/>
          <w:lang w:bidi="ar-KW"/>
        </w:rPr>
        <w:footnoteReference w:id="190"/>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(بنی‌آدم در روز عید قربان عملی بزرگ‌تر از ذبح حیوان را انجام نمی‌دهد، زیرا حیوان قربانی شده‌ در روز قیامت با شاخ، سم و موهایش حاضر می‌شود، و خون حیوان قربانی شده‌ قبل از</w:t>
      </w:r>
      <w:r w:rsidR="002E6677" w:rsidRPr="00E143FC">
        <w:rPr>
          <w:rFonts w:cs="B Lotus" w:hint="cs"/>
          <w:b/>
          <w:sz w:val="28"/>
          <w:szCs w:val="28"/>
          <w:rtl/>
          <w:lang w:bidi="ar-KW"/>
        </w:rPr>
        <w:t xml:space="preserve"> این‌که‌ </w:t>
      </w:r>
      <w:r w:rsidRPr="00E143FC">
        <w:rPr>
          <w:rFonts w:cs="B Lotus" w:hint="cs"/>
          <w:b/>
          <w:sz w:val="28"/>
          <w:szCs w:val="28"/>
          <w:rtl/>
          <w:lang w:bidi="ar-KW"/>
        </w:rPr>
        <w:t>بر زمین ریخته‌ شود، نزد خدا در مکانی مخصوص قرار می‌گیرد، پس درون خود را بدان پاک گردانید).</w:t>
      </w:r>
    </w:p>
    <w:p w:rsidR="001C1DED" w:rsidRPr="00E143FC" w:rsidRDefault="001C1DED" w:rsidP="007509A2">
      <w:pPr>
        <w:pStyle w:val="af1"/>
        <w:numPr>
          <w:ilvl w:val="0"/>
          <w:numId w:val="42"/>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خدمت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عرض کردند: چرا باید قربانی نماییم؟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hAnsi="Lotus Linotype" w:cs="Lotus Linotype"/>
          <w:b/>
          <w:sz w:val="28"/>
          <w:szCs w:val="28"/>
          <w:rtl/>
        </w:rPr>
        <w:t xml:space="preserve">«سنة أبيكم إبراهيم».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rPr>
        <w:t>(</w:t>
      </w:r>
      <w:r w:rsidRPr="00E143FC">
        <w:rPr>
          <w:rFonts w:cs="B Lotus" w:hint="cs"/>
          <w:b/>
          <w:sz w:val="28"/>
          <w:szCs w:val="28"/>
          <w:rtl/>
          <w:lang w:bidi="ar-KW"/>
        </w:rPr>
        <w:t>زیرا قربانی احیای سنت پیامبر بزرگ خدا</w:t>
      </w:r>
      <w:r w:rsidR="00326FE1" w:rsidRPr="00E143FC">
        <w:rPr>
          <w:rFonts w:cs="B Lotus" w:hint="cs"/>
          <w:b/>
          <w:sz w:val="28"/>
          <w:szCs w:val="28"/>
          <w:rtl/>
          <w:lang w:bidi="ar-KW"/>
        </w:rPr>
        <w:t>،</w:t>
      </w:r>
      <w:r w:rsidRPr="00E143FC">
        <w:rPr>
          <w:rFonts w:cs="B Lotus" w:hint="cs"/>
          <w:b/>
          <w:sz w:val="28"/>
          <w:szCs w:val="28"/>
          <w:rtl/>
          <w:lang w:bidi="ar-KW"/>
        </w:rPr>
        <w:t xml:space="preserve"> ابراهیم</w:t>
      </w:r>
      <w:r w:rsidRPr="00E143FC">
        <w:rPr>
          <w:rFonts w:cs="B Lotus" w:hint="cs"/>
          <w:b/>
          <w:sz w:val="28"/>
          <w:szCs w:val="28"/>
          <w:lang w:bidi="ar-KW"/>
        </w:rPr>
        <w:sym w:font="AGA Arabesque" w:char="F075"/>
      </w:r>
      <w:r w:rsidRPr="00E143FC">
        <w:rPr>
          <w:rFonts w:cs="B Lotus" w:hint="cs"/>
          <w:b/>
          <w:sz w:val="28"/>
          <w:szCs w:val="28"/>
          <w:rtl/>
          <w:lang w:bidi="ar-KW"/>
        </w:rPr>
        <w:t xml:space="preserve"> است).</w:t>
      </w:r>
    </w:p>
    <w:p w:rsidR="001C1DED" w:rsidRPr="00E143FC" w:rsidRDefault="001C1DED" w:rsidP="007509A2">
      <w:pPr>
        <w:pStyle w:val="af1"/>
        <w:spacing w:after="0" w:line="259" w:lineRule="auto"/>
        <w:ind w:firstLine="114"/>
        <w:jc w:val="both"/>
        <w:rPr>
          <w:rFonts w:hint="cs"/>
          <w:b/>
          <w:sz w:val="25"/>
          <w:rtl/>
        </w:rPr>
      </w:pPr>
      <w:r w:rsidRPr="00E143FC">
        <w:rPr>
          <w:rFonts w:cs="B Lotus" w:hint="cs"/>
          <w:b/>
          <w:sz w:val="28"/>
          <w:szCs w:val="28"/>
          <w:rtl/>
          <w:lang w:bidi="ar-KW"/>
        </w:rPr>
        <w:t xml:space="preserve">پرسیدند: چه‌ سودی برای ما دارد؟ فرمود: </w:t>
      </w:r>
      <w:r w:rsidRPr="00E143FC">
        <w:rPr>
          <w:rFonts w:ascii="Lotus Linotype" w:hAnsi="Lotus Linotype" w:cs="Lotus Linotype"/>
          <w:b/>
          <w:sz w:val="28"/>
          <w:szCs w:val="28"/>
          <w:rtl/>
        </w:rPr>
        <w:t>«بكل شعرة حسنة»</w:t>
      </w:r>
      <w:r w:rsidRPr="00E143FC">
        <w:rPr>
          <w:rFonts w:hint="cs"/>
          <w:b/>
          <w:sz w:val="25"/>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rPr>
        <w:t>(</w:t>
      </w:r>
      <w:r w:rsidRPr="00E143FC">
        <w:rPr>
          <w:rFonts w:cs="B Lotus" w:hint="cs"/>
          <w:b/>
          <w:sz w:val="28"/>
          <w:szCs w:val="28"/>
          <w:rtl/>
          <w:lang w:bidi="ar-KW"/>
        </w:rPr>
        <w:t xml:space="preserve">در برابر هر کدام از موهای بدن حیوان یک حسنه‌ برای شما نوشته‌ می‌شود).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xml:space="preserve">گفتند: پشم چی؟ فرمود: </w:t>
      </w:r>
      <w:r w:rsidRPr="00E143FC">
        <w:rPr>
          <w:rFonts w:ascii="Lotus Linotype" w:hAnsi="Lotus Linotype" w:cs="Lotus Linotype"/>
          <w:b/>
          <w:sz w:val="28"/>
          <w:szCs w:val="28"/>
          <w:rtl/>
        </w:rPr>
        <w:t>«بكل شعرةٍ من الصوف حسنة»</w:t>
      </w:r>
      <w:r w:rsidRPr="00E143FC">
        <w:rPr>
          <w:rStyle w:val="a7"/>
          <w:rFonts w:ascii="Lotus Linotype" w:hAnsi="Lotus Linotype" w:cs="Lotus Linotype"/>
          <w:b/>
          <w:sz w:val="28"/>
          <w:szCs w:val="28"/>
          <w:rtl/>
          <w:lang w:bidi="ar-KW"/>
        </w:rPr>
        <w:footnoteReference w:id="191"/>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(در مقابل هر کدام از موهای پشمی نیز یک حسنه‌ ثبت می‌شود).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rtl/>
          <w:lang w:bidi="ar-KW"/>
        </w:rPr>
      </w:pPr>
      <w:bookmarkStart w:id="244" w:name="_Toc73092650"/>
      <w:bookmarkStart w:id="245" w:name="_Toc226834795"/>
      <w:r w:rsidRPr="00E143FC">
        <w:rPr>
          <w:rFonts w:hint="cs"/>
          <w:rtl/>
          <w:lang w:bidi="ar-KW"/>
        </w:rPr>
        <w:t>4- حکمت و فلسفه‌ی تشریع قربانی</w:t>
      </w:r>
      <w:bookmarkEnd w:id="244"/>
      <w:bookmarkEnd w:id="245"/>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از جمله‌ حکمت‌های قربانی موارد زیر می‌باشد:</w:t>
      </w:r>
    </w:p>
    <w:p w:rsidR="001C1DED" w:rsidRPr="00E143FC" w:rsidRDefault="001C1DED" w:rsidP="007509A2">
      <w:pPr>
        <w:pStyle w:val="af1"/>
        <w:numPr>
          <w:ilvl w:val="0"/>
          <w:numId w:val="4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تقرب و نزدیکی به‌ خداوند، زیرا خداوند</w:t>
      </w:r>
      <w:r w:rsidR="00326FE1" w:rsidRPr="00E143FC">
        <w:rPr>
          <w:rFonts w:cs="B Lotus" w:hint="cs"/>
          <w:b/>
          <w:sz w:val="28"/>
          <w:szCs w:val="28"/>
          <w:rtl/>
          <w:lang w:bidi="ar-KW"/>
        </w:rPr>
        <w:t xml:space="preserve"> متعال</w:t>
      </w:r>
      <w:r w:rsidRPr="00E143FC">
        <w:rPr>
          <w:rFonts w:cs="B Lotus" w:hint="cs"/>
          <w:b/>
          <w:sz w:val="28"/>
          <w:szCs w:val="28"/>
          <w:rtl/>
          <w:lang w:bidi="ar-KW"/>
        </w:rPr>
        <w:t xml:space="preserve"> در مورد قربانی فرموده‌ است:</w:t>
      </w:r>
    </w:p>
    <w:p w:rsidR="00872A54" w:rsidRPr="00E143FC" w:rsidRDefault="00872A54" w:rsidP="007509A2">
      <w:pPr>
        <w:pStyle w:val="af1"/>
        <w:spacing w:after="0" w:line="259" w:lineRule="auto"/>
        <w:ind w:firstLine="114"/>
        <w:jc w:val="both"/>
        <w:rPr>
          <w:rFonts w:cs="B Lotus" w:hint="cs"/>
          <w:b/>
          <w:sz w:val="28"/>
          <w:szCs w:val="28"/>
          <w:rtl/>
          <w:lang w:bidi="ar-KW"/>
        </w:rPr>
      </w:pPr>
      <w:r w:rsidRPr="00E143FC">
        <w:rPr>
          <w:rFonts w:ascii="QCF_BSML" w:hAnsi="QCF_BSML" w:cs="QCF_BSML"/>
          <w:sz w:val="32"/>
          <w:szCs w:val="32"/>
          <w:rtl/>
        </w:rPr>
        <w:t xml:space="preserve">ﭽ </w:t>
      </w:r>
      <w:r w:rsidRPr="00E143FC">
        <w:rPr>
          <w:rFonts w:ascii="QCF_P602" w:hAnsi="QCF_P602" w:cs="QCF_P602"/>
          <w:b/>
          <w:bCs/>
          <w:sz w:val="32"/>
          <w:szCs w:val="32"/>
          <w:rtl/>
        </w:rPr>
        <w:t xml:space="preserve">ﮊ  ﮋ  ﮌ     ﮍ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الكوثر: ٢</w:t>
      </w:r>
      <w:r w:rsidRPr="00E143FC">
        <w:rPr>
          <w:rFonts w:ascii="Arial" w:hAnsi="Arial" w:cs="Arial"/>
          <w:sz w:val="27"/>
          <w:szCs w:val="27"/>
        </w:rPr>
        <w:t xml:space="preserve"> </w:t>
      </w:r>
    </w:p>
    <w:p w:rsidR="00326FE1" w:rsidRPr="00E143FC" w:rsidRDefault="00326FE1"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حال كه چنين است تنها براي پروردگار خود نماز بخوان و قرباني بكن</w:t>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cs="B Lotus" w:hint="cs"/>
          <w:b/>
          <w:sz w:val="28"/>
          <w:szCs w:val="28"/>
          <w:rtl/>
          <w:lang w:bidi="ar-KW"/>
        </w:rPr>
        <w:t>و باز می‌فرماید:</w:t>
      </w:r>
      <w:r w:rsidRPr="00E143FC">
        <w:rPr>
          <w:rFonts w:ascii="QCF_BSML" w:hAnsi="QCF_BSML" w:cs="QCF_BSML"/>
          <w:sz w:val="32"/>
          <w:szCs w:val="32"/>
          <w:rtl/>
        </w:rPr>
        <w:t xml:space="preserve"> ﭽ </w:t>
      </w:r>
      <w:r w:rsidRPr="00E143FC">
        <w:rPr>
          <w:rFonts w:ascii="QCF_P150" w:hAnsi="QCF_P150" w:cs="QCF_P150"/>
          <w:b/>
          <w:bCs/>
          <w:sz w:val="32"/>
          <w:szCs w:val="32"/>
          <w:rtl/>
        </w:rPr>
        <w:t xml:space="preserve">ﯓ  ﯔ  ﯕ  ﯖ  ﯗ  ﯘ  ﯙ   ﯚ  ﯛ  ﯜ  ﯝ  ﯞ  ﯟﯠ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الأنعام: ١٦٢ – ١٦٣</w:t>
      </w:r>
    </w:p>
    <w:p w:rsidR="00326FE1" w:rsidRPr="00E143FC" w:rsidRDefault="00326FE1" w:rsidP="007509A2">
      <w:pPr>
        <w:pStyle w:val="af1"/>
        <w:spacing w:after="0" w:line="259" w:lineRule="auto"/>
        <w:ind w:firstLine="114"/>
        <w:jc w:val="both"/>
        <w:rPr>
          <w:rFonts w:cs="B Lotus" w:hint="cs"/>
          <w:b/>
          <w:sz w:val="28"/>
          <w:szCs w:val="28"/>
          <w:rtl/>
        </w:rPr>
      </w:pPr>
      <w:r w:rsidRPr="00E143FC">
        <w:rPr>
          <w:rFonts w:cs="B Lotus" w:hint="cs"/>
          <w:b/>
          <w:sz w:val="28"/>
          <w:szCs w:val="28"/>
          <w:rtl/>
        </w:rPr>
        <w:t>(</w:t>
      </w:r>
      <w:r w:rsidRPr="00E143FC">
        <w:rPr>
          <w:rFonts w:cs="B Lotus"/>
          <w:b/>
          <w:sz w:val="28"/>
          <w:szCs w:val="28"/>
          <w:rtl/>
        </w:rPr>
        <w:t>بگو: نماز و عبادت و زيستن و مردن من از آن خدا است كه پروردگار جهانيان است (و اين است كه تنها خدا را پرستش مي‌كنم و كارهاي اين جهان خود را در مسير رضايت او مي‌اندازم و بر بذل مال و جان در راه يزدان مي‌كوشم و در اين راه مي‌ميرم، تا حياتم ذخيره مماتم شود</w:t>
      </w:r>
      <w:r w:rsidRPr="00E143FC">
        <w:rPr>
          <w:rFonts w:cs="B Lotus" w:hint="cs"/>
          <w:b/>
          <w:sz w:val="28"/>
          <w:szCs w:val="28"/>
          <w:rtl/>
        </w:rPr>
        <w:t>).</w:t>
      </w:r>
      <w:r w:rsidRPr="00E143FC">
        <w:rPr>
          <w:rtl/>
        </w:rPr>
        <w:t xml:space="preserve"> </w:t>
      </w:r>
      <w:r w:rsidRPr="00E143FC">
        <w:rPr>
          <w:rFonts w:cs="B Lotus"/>
          <w:b/>
          <w:sz w:val="28"/>
          <w:szCs w:val="28"/>
          <w:rtl/>
        </w:rPr>
        <w:t>خدا را هيچ شريكي نيست</w:t>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 xml:space="preserve">مراد از کلمه‌ی </w:t>
      </w:r>
      <w:r w:rsidRPr="00E143FC">
        <w:rPr>
          <w:rFonts w:cs="B Lotus" w:hint="cs"/>
          <w:b/>
          <w:sz w:val="28"/>
          <w:szCs w:val="28"/>
          <w:rtl/>
          <w:lang w:bidi="fa-IR"/>
        </w:rPr>
        <w:t>«</w:t>
      </w:r>
      <w:r w:rsidRPr="00E143FC">
        <w:rPr>
          <w:rFonts w:cs="B Lotus" w:hint="cs"/>
          <w:b/>
          <w:sz w:val="28"/>
          <w:szCs w:val="28"/>
          <w:rtl/>
        </w:rPr>
        <w:t>نسک» در آیه‌ی فوق قربانی به‌ نیت تقرب و نزدیکی به‌ خداوند</w:t>
      </w:r>
      <w:r w:rsidRPr="00E143FC">
        <w:rPr>
          <w:rFonts w:cs="B Lotus" w:hint="cs"/>
          <w:b/>
          <w:sz w:val="28"/>
          <w:szCs w:val="28"/>
        </w:rPr>
        <w:sym w:font="AGA Arabesque" w:char="F055"/>
      </w:r>
      <w:r w:rsidRPr="00E143FC">
        <w:rPr>
          <w:rFonts w:cs="B Lotus" w:hint="cs"/>
          <w:b/>
          <w:sz w:val="28"/>
          <w:szCs w:val="28"/>
          <w:rtl/>
        </w:rPr>
        <w:t xml:space="preserve"> می‌باشد.</w:t>
      </w:r>
    </w:p>
    <w:p w:rsidR="001C1DED" w:rsidRPr="00E143FC" w:rsidRDefault="001C1DED" w:rsidP="007509A2">
      <w:pPr>
        <w:pStyle w:val="af1"/>
        <w:numPr>
          <w:ilvl w:val="0"/>
          <w:numId w:val="4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احیای سنت امام موحدین، ابراهیم خلیل</w:t>
      </w:r>
      <w:r w:rsidRPr="00E143FC">
        <w:rPr>
          <w:rFonts w:cs="B Lotus" w:hint="cs"/>
          <w:b/>
          <w:sz w:val="28"/>
          <w:szCs w:val="28"/>
          <w:lang w:bidi="ar-KW"/>
        </w:rPr>
        <w:sym w:font="AGA Arabesque" w:char="F075"/>
      </w:r>
      <w:r w:rsidRPr="00E143FC">
        <w:rPr>
          <w:rFonts w:cs="B Lotus" w:hint="cs"/>
          <w:b/>
          <w:sz w:val="28"/>
          <w:szCs w:val="28"/>
          <w:rtl/>
          <w:lang w:bidi="ar-KW"/>
        </w:rPr>
        <w:t xml:space="preserve"> است، هنگامی که‌ خداوند او را مورد آزمایش قرار داد و به‌ او امر فرمود که‌ پسرش (اسماعیل</w:t>
      </w:r>
      <w:r w:rsidRPr="00E143FC">
        <w:rPr>
          <w:rFonts w:cs="B Lotus" w:hint="cs"/>
          <w:b/>
          <w:sz w:val="28"/>
          <w:szCs w:val="28"/>
          <w:lang w:bidi="ar-KW"/>
        </w:rPr>
        <w:sym w:font="AGA Arabesque" w:char="F075"/>
      </w:r>
      <w:r w:rsidRPr="00E143FC">
        <w:rPr>
          <w:rFonts w:cs="B Lotus" w:hint="cs"/>
          <w:b/>
          <w:sz w:val="28"/>
          <w:szCs w:val="28"/>
          <w:rtl/>
          <w:lang w:bidi="ar-KW"/>
        </w:rPr>
        <w:t>) را قربانی کند و سپس با فدیه‌ و قربانی عظیمی که‌ گوسفند بزرگی بود، مانع ذبح اسماعیل</w:t>
      </w:r>
      <w:r w:rsidRPr="00E143FC">
        <w:rPr>
          <w:rFonts w:cs="B Lotus" w:hint="cs"/>
          <w:b/>
          <w:sz w:val="28"/>
          <w:szCs w:val="28"/>
          <w:lang w:bidi="ar-KW"/>
        </w:rPr>
        <w:sym w:font="AGA Arabesque" w:char="F075"/>
      </w:r>
      <w:r w:rsidRPr="00E143FC">
        <w:rPr>
          <w:rFonts w:cs="B Lotus" w:hint="cs"/>
          <w:b/>
          <w:sz w:val="28"/>
          <w:szCs w:val="28"/>
          <w:rtl/>
          <w:lang w:bidi="ar-KW"/>
        </w:rPr>
        <w:t xml:space="preserve"> شد. خداوند متعال می‌فرماید: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QCF_BSML" w:hAnsi="QCF_BSML" w:cs="QCF_BSML"/>
          <w:sz w:val="32"/>
          <w:szCs w:val="32"/>
          <w:rtl/>
        </w:rPr>
        <w:t xml:space="preserve">ﭽ </w:t>
      </w:r>
      <w:r w:rsidRPr="00E143FC">
        <w:rPr>
          <w:rFonts w:ascii="QCF_P450" w:hAnsi="QCF_P450" w:cs="QCF_P450"/>
          <w:b/>
          <w:bCs/>
          <w:sz w:val="32"/>
          <w:szCs w:val="32"/>
          <w:rtl/>
        </w:rPr>
        <w:t xml:space="preserve">ﭩ  ﭪ  ﭫ  ﭬ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الصافات: ١٠٧</w:t>
      </w:r>
    </w:p>
    <w:p w:rsidR="001C1DED" w:rsidRPr="00E143FC" w:rsidRDefault="00326FE1" w:rsidP="007509A2">
      <w:pPr>
        <w:pStyle w:val="af1"/>
        <w:spacing w:after="0" w:line="259" w:lineRule="auto"/>
        <w:ind w:firstLine="114"/>
        <w:jc w:val="both"/>
        <w:rPr>
          <w:rFonts w:cs="B Lotus" w:hint="cs"/>
          <w:b/>
          <w:sz w:val="28"/>
          <w:szCs w:val="28"/>
          <w:lang w:bidi="ar-KW"/>
        </w:rPr>
      </w:pPr>
      <w:r w:rsidRPr="00E143FC">
        <w:rPr>
          <w:rFonts w:cs="B Lotus" w:hint="cs"/>
          <w:b/>
          <w:sz w:val="28"/>
          <w:szCs w:val="28"/>
          <w:rtl/>
          <w:lang w:bidi="ar-KW"/>
        </w:rPr>
        <w:t>(</w:t>
      </w:r>
      <w:r w:rsidRPr="00E143FC">
        <w:rPr>
          <w:rFonts w:cs="B Lotus"/>
          <w:b/>
          <w:sz w:val="28"/>
          <w:szCs w:val="28"/>
          <w:rtl/>
          <w:lang w:bidi="ar-KW"/>
        </w:rPr>
        <w:t>ما قرباني بزرگ و ارزشمندي را فدا و بلاگردان او كرديم</w:t>
      </w:r>
      <w:r w:rsidRPr="00E143FC">
        <w:rPr>
          <w:rFonts w:cs="B Lotus" w:hint="cs"/>
          <w:b/>
          <w:sz w:val="28"/>
          <w:szCs w:val="28"/>
          <w:rtl/>
          <w:lang w:bidi="ar-KW"/>
        </w:rPr>
        <w:t>).</w:t>
      </w:r>
    </w:p>
    <w:p w:rsidR="001C1DED" w:rsidRPr="00E143FC" w:rsidRDefault="001C1DED" w:rsidP="007509A2">
      <w:pPr>
        <w:pStyle w:val="af1"/>
        <w:numPr>
          <w:ilvl w:val="0"/>
          <w:numId w:val="4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گشادگی و توسعه‌ بخشش بر خانواده‌ در روز عید و ترویج رحمت و شفقت میان فقرا و مساکین.</w:t>
      </w:r>
    </w:p>
    <w:p w:rsidR="001C1DED" w:rsidRPr="00E143FC" w:rsidRDefault="001C1DED" w:rsidP="007509A2">
      <w:pPr>
        <w:pStyle w:val="af1"/>
        <w:numPr>
          <w:ilvl w:val="0"/>
          <w:numId w:val="43"/>
        </w:numPr>
        <w:spacing w:after="0" w:line="259" w:lineRule="auto"/>
        <w:ind w:left="0" w:firstLine="114"/>
        <w:jc w:val="both"/>
        <w:rPr>
          <w:rFonts w:cs="B Lotus" w:hint="cs"/>
          <w:b/>
          <w:sz w:val="28"/>
          <w:szCs w:val="28"/>
          <w:lang w:bidi="ar-KW"/>
        </w:rPr>
      </w:pPr>
      <w:r w:rsidRPr="00E143FC">
        <w:rPr>
          <w:rFonts w:cs="B Lotus" w:hint="cs"/>
          <w:b/>
          <w:sz w:val="28"/>
          <w:szCs w:val="28"/>
          <w:rtl/>
          <w:lang w:bidi="ar-KW"/>
        </w:rPr>
        <w:t>شکر خداوند</w:t>
      </w:r>
      <w:r w:rsidR="00326FE1" w:rsidRPr="00E143FC">
        <w:rPr>
          <w:rFonts w:cs="B Lotus" w:hint="cs"/>
          <w:b/>
          <w:sz w:val="28"/>
          <w:szCs w:val="28"/>
          <w:lang w:bidi="ar-KW"/>
        </w:rPr>
        <w:sym w:font="AGA Arabesque" w:char="F055"/>
      </w:r>
      <w:r w:rsidRPr="00E143FC">
        <w:rPr>
          <w:rFonts w:cs="B Lotus" w:hint="cs"/>
          <w:b/>
          <w:sz w:val="28"/>
          <w:szCs w:val="28"/>
          <w:rtl/>
          <w:lang w:bidi="ar-KW"/>
        </w:rPr>
        <w:t xml:space="preserve"> در مقابل حیواناتی که‌ برای بندگانش مسخر نموده‌ است، خداوند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336" w:hAnsi="QCF_P336" w:cs="QCF_P336"/>
          <w:b/>
          <w:bCs/>
          <w:sz w:val="32"/>
          <w:szCs w:val="32"/>
          <w:rtl/>
        </w:rPr>
        <w:t xml:space="preserve">ﯙ  ﯚ  ﯛ  ﯜ  ﯝﯞ  ﯟ   ﯠ   ﯡ  ﯢ  ﯣ  ﯤ  ﯥ  ﯦ    ﯧ  ﯨ  ﯩ  ﯪ    ﯫ  ﯬ  ﯭ  ﯮﯯ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الحج: ٣٦ – ٣٧</w:t>
      </w:r>
    </w:p>
    <w:p w:rsidR="001C1DED" w:rsidRPr="00E143FC" w:rsidRDefault="00326FE1"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w:t>
      </w:r>
      <w:r w:rsidRPr="00E143FC">
        <w:rPr>
          <w:rFonts w:ascii="B Lotus" w:hAnsi="B Lotus" w:cs="B Lotus"/>
          <w:b/>
          <w:sz w:val="28"/>
          <w:szCs w:val="28"/>
          <w:rtl/>
          <w:lang w:val="en-AU"/>
        </w:rPr>
        <w:t>خودتان (اگر خواستيد) از گوشت آنها بخوريد و به مستمند (غير گدا) و به فقير (گدا پيشه ) بخورانيد . اين گونه (كه مي‌بينيد) شتران را رام و مطيع شما كرده‌ايم تا اين كه (از الطاف كريمانه و انعام بزرگوارانه آفريدگار خود) سپاسگزاري كنيد</w:t>
      </w:r>
      <w:r w:rsidRPr="00E143FC">
        <w:rPr>
          <w:rFonts w:ascii="B Lotus" w:hAnsi="B Lotus" w:cs="B Lotus" w:hint="cs"/>
          <w:b/>
          <w:sz w:val="28"/>
          <w:szCs w:val="28"/>
          <w:rtl/>
          <w:lang w:val="en-AU"/>
        </w:rPr>
        <w:t>.</w:t>
      </w:r>
      <w:r w:rsidRPr="00E143FC">
        <w:rPr>
          <w:rtl/>
        </w:rPr>
        <w:t xml:space="preserve"> </w:t>
      </w:r>
      <w:r w:rsidRPr="00E143FC">
        <w:rPr>
          <w:rFonts w:ascii="B Lotus" w:hAnsi="B Lotus" w:cs="B Lotus"/>
          <w:b/>
          <w:sz w:val="28"/>
          <w:szCs w:val="28"/>
          <w:rtl/>
          <w:lang w:val="en-AU"/>
        </w:rPr>
        <w:t>گوشتها و خونهاي قربانيها (كه مظاهر و صور ظاهري هستند، به هيچ وجه مورد توجّه خدا نبوده و) هرگز به خدا نمي‌رسد (و موجب رضاي او نمي‌گردد) و بلكه پرهيزگاري (و ورع و اخلاص) شما بدو مي‌رسد (و رضا و خوشنوديش را كسب مي‌كند</w:t>
      </w:r>
      <w:r w:rsidRPr="00E143FC">
        <w:rPr>
          <w:rFonts w:ascii="B Lotus" w:hAnsi="B Lotus" w:cs="B Lotus" w:hint="cs"/>
          <w:b/>
          <w:sz w:val="28"/>
          <w:szCs w:val="28"/>
          <w:rtl/>
          <w:lang w:val="en-AU"/>
        </w:rPr>
        <w:t>)).</w:t>
      </w:r>
    </w:p>
    <w:p w:rsidR="001C1DED" w:rsidRPr="00E143FC" w:rsidRDefault="001C1DED" w:rsidP="007509A2">
      <w:pPr>
        <w:pStyle w:val="3"/>
        <w:rPr>
          <w:rFonts w:hint="cs"/>
          <w:lang w:bidi="ar-KW"/>
        </w:rPr>
      </w:pPr>
      <w:bookmarkStart w:id="246" w:name="_Toc73092651"/>
      <w:bookmarkStart w:id="247" w:name="_Toc226834796"/>
      <w:r w:rsidRPr="00E143FC">
        <w:rPr>
          <w:rFonts w:hint="cs"/>
          <w:rtl/>
          <w:lang w:bidi="ar-KW"/>
        </w:rPr>
        <w:t>5- احکام قربانی</w:t>
      </w:r>
      <w:bookmarkEnd w:id="246"/>
      <w:bookmarkEnd w:id="247"/>
    </w:p>
    <w:p w:rsidR="001C1DED" w:rsidRPr="00E143FC" w:rsidRDefault="001C1DED" w:rsidP="007509A2">
      <w:pPr>
        <w:pStyle w:val="af1"/>
        <w:numPr>
          <w:ilvl w:val="0"/>
          <w:numId w:val="44"/>
        </w:numPr>
        <w:spacing w:after="0" w:line="259" w:lineRule="auto"/>
        <w:ind w:left="0" w:firstLine="114"/>
        <w:jc w:val="both"/>
        <w:rPr>
          <w:rFonts w:cs="B Lotus" w:hint="cs"/>
          <w:b/>
          <w:sz w:val="28"/>
          <w:szCs w:val="28"/>
          <w:rtl/>
          <w:lang w:val="en-AU" w:bidi="ar-KW"/>
        </w:rPr>
      </w:pPr>
      <w:r w:rsidRPr="00E143FC">
        <w:rPr>
          <w:rFonts w:cs="B Lotus" w:hint="cs"/>
          <w:bCs/>
          <w:sz w:val="28"/>
          <w:szCs w:val="28"/>
          <w:rtl/>
          <w:lang w:val="en-AU" w:bidi="ar-KW"/>
        </w:rPr>
        <w:t>سن:</w:t>
      </w:r>
      <w:r w:rsidRPr="00E143FC">
        <w:rPr>
          <w:rFonts w:cs="B Lotus" w:hint="cs"/>
          <w:b/>
          <w:sz w:val="28"/>
          <w:szCs w:val="28"/>
          <w:rtl/>
          <w:lang w:val="en-AU" w:bidi="ar-KW"/>
        </w:rPr>
        <w:t xml:space="preserve"> گوسفند باید شش ماه تمام کرده‌ باشد و وارد ماه هفتم شده‌ باشد و سایر حیوانات اعم از بز، شتر و گاو باید دندان‌های جلویش افتاده‌ باشد، یعنی بز باید یک سال تمام کرده‌ باشد و وراد سال سوم شده‌ باشد، و شتر نیز باید چهار سال را تمام کرده‌ و وارد سال پنجم شده‌ باشد، گاو هم باید دو سال را تمام کرده‌ باشد و وارد سال سوم شده‌ باشد،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«لا تذبحوا إلا مُسنَّة، إلا أن يعسرَ عليكُم فتذبَحُوا جذعَة من الضأن والمسنة من الأنعام هي الثنية»</w:t>
      </w:r>
      <w:r w:rsidRPr="00E143FC">
        <w:rPr>
          <w:rStyle w:val="a7"/>
          <w:rFonts w:ascii="Lotus Linotype" w:hAnsi="Lotus Linotype" w:cs="Lotus Linotype"/>
          <w:b/>
          <w:sz w:val="28"/>
          <w:szCs w:val="28"/>
          <w:rtl/>
        </w:rPr>
        <w:footnoteReference w:id="192"/>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(جز حیوانی که‌ به‌ سن قانونی رسیده‌، ذبح نکنید، مگر</w:t>
      </w:r>
      <w:r w:rsidR="002E6677" w:rsidRPr="00E143FC">
        <w:rPr>
          <w:rFonts w:ascii="B Lotus" w:hAnsi="B Lotus" w:cs="B Lotus" w:hint="cs"/>
          <w:b/>
          <w:sz w:val="28"/>
          <w:szCs w:val="28"/>
          <w:rtl/>
          <w:lang w:val="en-AU"/>
        </w:rPr>
        <w:t xml:space="preserve"> این‌که‌ </w:t>
      </w:r>
      <w:r w:rsidRPr="00E143FC">
        <w:rPr>
          <w:rFonts w:ascii="B Lotus" w:hAnsi="B Lotus" w:cs="B Lotus" w:hint="cs"/>
          <w:b/>
          <w:sz w:val="28"/>
          <w:szCs w:val="28"/>
          <w:rtl/>
          <w:lang w:val="en-AU"/>
        </w:rPr>
        <w:t>توانایی آن‌را نداشته‌ باشید، پس حیوانی را قربانی کنید که‌ دندان‌های جلویش افتاده‌ باشد).</w:t>
      </w:r>
    </w:p>
    <w:p w:rsidR="001C1DED" w:rsidRPr="00E143FC" w:rsidRDefault="001C1DED" w:rsidP="007509A2">
      <w:pPr>
        <w:pStyle w:val="af1"/>
        <w:numPr>
          <w:ilvl w:val="0"/>
          <w:numId w:val="44"/>
        </w:numPr>
        <w:spacing w:after="0" w:line="259" w:lineRule="auto"/>
        <w:ind w:left="0" w:firstLine="114"/>
        <w:jc w:val="both"/>
        <w:rPr>
          <w:rFonts w:ascii="B Lotus" w:hAnsi="B Lotus" w:cs="B Lotus" w:hint="cs"/>
          <w:b/>
          <w:sz w:val="28"/>
          <w:szCs w:val="28"/>
          <w:rtl/>
          <w:lang w:val="en-AU"/>
        </w:rPr>
      </w:pPr>
      <w:r w:rsidRPr="00E143FC">
        <w:rPr>
          <w:rFonts w:ascii="B Lotus" w:hAnsi="B Lotus" w:cs="B Lotus" w:hint="cs"/>
          <w:bCs/>
          <w:sz w:val="28"/>
          <w:szCs w:val="28"/>
          <w:rtl/>
          <w:lang w:val="en-AU"/>
        </w:rPr>
        <w:t>سلامت:</w:t>
      </w:r>
      <w:r w:rsidRPr="00E143FC">
        <w:rPr>
          <w:rFonts w:ascii="B Lotus" w:hAnsi="B Lotus" w:cs="B Lotus" w:hint="cs"/>
          <w:b/>
          <w:sz w:val="28"/>
          <w:szCs w:val="28"/>
          <w:rtl/>
          <w:lang w:val="en-AU"/>
        </w:rPr>
        <w:t xml:space="preserve"> حیوان قربانی باید دارای سلامتی و دور از عیوبی باشد که‌ باعث فساد گوشت حیوان می‌شود؛ بنابر این حیوان کور، لنگ، حیوانی که‌ شاخ یا گوشش قطع شده‌، مریض و لاغر برای قربانی‌کردن به‌ کار نمی‌آید، زیرا پیامبر</w:t>
      </w:r>
      <w:r w:rsidRPr="00E143FC">
        <w:rPr>
          <w:rFonts w:ascii="B Lotus" w:hAnsi="B Lotus" w:cs="B Lotus" w:hint="cs"/>
          <w:b/>
          <w:sz w:val="28"/>
          <w:szCs w:val="28"/>
          <w:lang w:val="en-AU"/>
        </w:rPr>
        <w:sym w:font="AGA Arabesque" w:char="F072"/>
      </w:r>
      <w:r w:rsidRPr="00E143FC">
        <w:rPr>
          <w:rFonts w:ascii="B Lotus" w:hAnsi="B Lotus" w:cs="B Lotus" w:hint="cs"/>
          <w:b/>
          <w:sz w:val="28"/>
          <w:szCs w:val="28"/>
          <w:rtl/>
          <w:lang w:val="en-AU"/>
        </w:rPr>
        <w:t xml:space="preserve"> فرموده‌ است:</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«أربع لا تجوز في الأضاحي: العوراء البيِّن عورها، والمريضة البيّن مرضها، والعرجاء البيّن ضلعُها، والكبيرة التي لا تُنقى – يعني لا نقي فيها – أي لا مُخّ في عظامها، وهي الهازل العجفاء»</w:t>
      </w:r>
      <w:r w:rsidRPr="00E143FC">
        <w:rPr>
          <w:rStyle w:val="a7"/>
          <w:rFonts w:ascii="Lotus Linotype" w:hAnsi="Lotus Linotype" w:cs="Lotus Linotype"/>
          <w:b/>
          <w:sz w:val="28"/>
          <w:szCs w:val="28"/>
          <w:rtl/>
        </w:rPr>
        <w:footnoteReference w:id="193"/>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(چهار حیوان برای قربانی‌کردن به‌ کار نمی‌آید: حیوانی که‌ کوری آشکار دارد، حیوان مریضی که‌ مرضش آشکار باشد، حیوانی له‌ لنگی معلومی داشته‌ باشد و حیوان بسیار لاغری که‌ مغز استخوانش تحلیل رفته‌ باشد).</w:t>
      </w:r>
    </w:p>
    <w:p w:rsidR="001C1DED" w:rsidRPr="00E143FC" w:rsidRDefault="001C1DED" w:rsidP="007509A2">
      <w:pPr>
        <w:pStyle w:val="af1"/>
        <w:numPr>
          <w:ilvl w:val="0"/>
          <w:numId w:val="44"/>
        </w:numPr>
        <w:spacing w:after="0" w:line="259" w:lineRule="auto"/>
        <w:ind w:left="0" w:firstLine="114"/>
        <w:jc w:val="both"/>
        <w:rPr>
          <w:rFonts w:ascii="B Lotus" w:hAnsi="B Lotus" w:cs="B Lotus" w:hint="cs"/>
          <w:b/>
          <w:sz w:val="28"/>
          <w:szCs w:val="28"/>
          <w:rtl/>
          <w:lang w:val="en-AU"/>
        </w:rPr>
      </w:pPr>
      <w:r w:rsidRPr="00E143FC">
        <w:rPr>
          <w:rFonts w:ascii="B Lotus" w:hAnsi="B Lotus" w:cs="B Lotus" w:hint="cs"/>
          <w:bCs/>
          <w:sz w:val="28"/>
          <w:szCs w:val="28"/>
          <w:rtl/>
          <w:lang w:val="en-AU"/>
        </w:rPr>
        <w:t>بهترین حیوان:</w:t>
      </w:r>
      <w:r w:rsidRPr="00E143FC">
        <w:rPr>
          <w:rFonts w:ascii="B Lotus" w:hAnsi="B Lotus" w:cs="B Lotus" w:hint="cs"/>
          <w:b/>
          <w:sz w:val="28"/>
          <w:szCs w:val="28"/>
          <w:rtl/>
          <w:lang w:val="en-AU"/>
        </w:rPr>
        <w:t xml:space="preserve"> بهترین قربانی قوچی شاخدار، نر و سفید رنگ است که‌ اطراف چشمان و پاهایش سیاه باشند، زیرا این همان صفتی است که‌ پیامبر خدا</w:t>
      </w:r>
      <w:r w:rsidRPr="00E143FC">
        <w:rPr>
          <w:rFonts w:ascii="B Lotus" w:hAnsi="B Lotus" w:cs="B Lotus" w:hint="cs"/>
          <w:b/>
          <w:sz w:val="28"/>
          <w:szCs w:val="28"/>
          <w:lang w:val="en-AU"/>
        </w:rPr>
        <w:sym w:font="AGA Arabesque" w:char="F072"/>
      </w:r>
      <w:r w:rsidRPr="00E143FC">
        <w:rPr>
          <w:rFonts w:ascii="B Lotus" w:hAnsi="B Lotus" w:cs="B Lotus" w:hint="cs"/>
          <w:b/>
          <w:sz w:val="28"/>
          <w:szCs w:val="28"/>
          <w:rtl/>
          <w:lang w:val="en-AU"/>
        </w:rPr>
        <w:t xml:space="preserve"> آن‌را می‌پسندید و قربانی می‌کرد. عایشه‌ -رضی‌الله‌ عنها- می‌گوید: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«إن النبي ضحى بكبش أقرن، يطأ فـي سواد، ويمشي فـي سواد، وينظر في سواد»</w:t>
      </w:r>
      <w:r w:rsidRPr="00E143FC">
        <w:rPr>
          <w:rStyle w:val="a7"/>
          <w:rFonts w:ascii="Lotus Linotype" w:hAnsi="Lotus Linotype" w:cs="Lotus Linotype"/>
          <w:b/>
          <w:sz w:val="28"/>
          <w:szCs w:val="28"/>
          <w:rtl/>
        </w:rPr>
        <w:footnoteReference w:id="194"/>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(پیامبر</w:t>
      </w:r>
      <w:r w:rsidRPr="00E143FC">
        <w:rPr>
          <w:rFonts w:ascii="B Lotus" w:hAnsi="B Lotus" w:cs="B Lotus" w:hint="cs"/>
          <w:b/>
          <w:sz w:val="28"/>
          <w:szCs w:val="28"/>
          <w:lang w:val="en-AU"/>
        </w:rPr>
        <w:sym w:font="AGA Arabesque" w:char="F072"/>
      </w:r>
      <w:r w:rsidRPr="00E143FC">
        <w:rPr>
          <w:rFonts w:ascii="B Lotus" w:hAnsi="B Lotus" w:cs="B Lotus" w:hint="cs"/>
          <w:b/>
          <w:sz w:val="28"/>
          <w:szCs w:val="28"/>
          <w:rtl/>
          <w:lang w:val="en-AU"/>
        </w:rPr>
        <w:t xml:space="preserve"> قوچی شاخدار را قربانی کرد که‌ پاها و اطراف چشمانش سیاه رنگ بودند).</w:t>
      </w:r>
    </w:p>
    <w:p w:rsidR="001C1DED" w:rsidRPr="00E143FC" w:rsidRDefault="001C1DED" w:rsidP="007509A2">
      <w:pPr>
        <w:pStyle w:val="af1"/>
        <w:numPr>
          <w:ilvl w:val="0"/>
          <w:numId w:val="44"/>
        </w:numPr>
        <w:spacing w:after="0" w:line="259" w:lineRule="auto"/>
        <w:ind w:left="0" w:firstLine="114"/>
        <w:jc w:val="both"/>
        <w:rPr>
          <w:rFonts w:ascii="B Lotus" w:hAnsi="B Lotus" w:cs="B Lotus" w:hint="cs"/>
          <w:bCs/>
          <w:sz w:val="28"/>
          <w:szCs w:val="28"/>
          <w:rtl/>
          <w:lang w:val="en-AU"/>
        </w:rPr>
      </w:pPr>
      <w:r w:rsidRPr="00E143FC">
        <w:rPr>
          <w:rFonts w:ascii="B Lotus" w:hAnsi="B Lotus" w:cs="B Lotus" w:hint="cs"/>
          <w:bCs/>
          <w:sz w:val="28"/>
          <w:szCs w:val="28"/>
          <w:rtl/>
          <w:lang w:val="en-AU"/>
        </w:rPr>
        <w:t xml:space="preserve">زمان قربانی کردن: </w:t>
      </w:r>
      <w:r w:rsidRPr="00E143FC">
        <w:rPr>
          <w:rFonts w:ascii="B Lotus" w:hAnsi="B Lotus" w:cs="B Lotus" w:hint="cs"/>
          <w:b/>
          <w:sz w:val="28"/>
          <w:szCs w:val="28"/>
          <w:rtl/>
          <w:lang w:val="en-AU"/>
        </w:rPr>
        <w:t>صبح‌گاه‌ روز عید، یعنی بعد از نماز عید به‌ عنوان وقت و زمان قربانی کردن معرفی می‌شود و اگر قبل از آن</w:t>
      </w:r>
      <w:r w:rsidRPr="00E143FC">
        <w:rPr>
          <w:rFonts w:ascii="B Lotus" w:hAnsi="B Lotus" w:cs="B Lotus" w:hint="cs"/>
          <w:bCs/>
          <w:sz w:val="28"/>
          <w:szCs w:val="28"/>
          <w:rtl/>
          <w:lang w:val="en-AU"/>
        </w:rPr>
        <w:t xml:space="preserve"> </w:t>
      </w:r>
      <w:r w:rsidRPr="00E143FC">
        <w:rPr>
          <w:rFonts w:ascii="B Lotus" w:hAnsi="B Lotus" w:cs="B Lotus" w:hint="cs"/>
          <w:b/>
          <w:sz w:val="28"/>
          <w:szCs w:val="28"/>
          <w:rtl/>
          <w:lang w:val="en-AU"/>
        </w:rPr>
        <w:t>حیوانی ذبح شود، به‌ عنوان قربانی محسوب نمی‌گردد، زیرا پیامبر</w:t>
      </w:r>
      <w:r w:rsidRPr="00E143FC">
        <w:rPr>
          <w:rFonts w:ascii="B Lotus" w:hAnsi="B Lotus" w:cs="B Lotus" w:hint="cs"/>
          <w:b/>
          <w:sz w:val="28"/>
          <w:szCs w:val="28"/>
          <w:lang w:val="en-AU"/>
        </w:rPr>
        <w:sym w:font="AGA Arabesque" w:char="F072"/>
      </w:r>
      <w:r w:rsidRPr="00E143FC">
        <w:rPr>
          <w:rFonts w:ascii="B Lotus" w:hAnsi="B Lotus" w:cs="B Lotus" w:hint="cs"/>
          <w:b/>
          <w:sz w:val="28"/>
          <w:szCs w:val="28"/>
          <w:rtl/>
          <w:lang w:val="en-AU"/>
        </w:rPr>
        <w:t xml:space="preserve">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«من ذَبح قبل الصلاة فإنما يذبحُ لنفسه، ومن ذبح بعد الصلاة فقد تمَّ نسكه وأصاب سنة المسلمين»</w:t>
      </w:r>
      <w:r w:rsidRPr="00E143FC">
        <w:rPr>
          <w:rStyle w:val="a7"/>
          <w:rFonts w:ascii="Lotus Linotype" w:hAnsi="Lotus Linotype" w:cs="Lotus Linotype"/>
          <w:b/>
          <w:sz w:val="28"/>
          <w:szCs w:val="28"/>
          <w:rtl/>
        </w:rPr>
        <w:footnoteReference w:id="195"/>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(هرکس قبل از نماز عید حیوانش را ذبح نماید، او برای خود ذبح کرده‌ (و به‌ عنوان قربانی محسوب نمی‌گردد)، و هر کس بعد از نماز</w:t>
      </w:r>
      <w:r w:rsidR="00690CB3" w:rsidRPr="00E143FC">
        <w:rPr>
          <w:rFonts w:cs="B Lotus" w:hint="cs"/>
          <w:b/>
          <w:sz w:val="28"/>
          <w:szCs w:val="28"/>
          <w:rtl/>
          <w:lang w:val="en-AU" w:bidi="ar-KW"/>
        </w:rPr>
        <w:t>،</w:t>
      </w:r>
      <w:r w:rsidRPr="00E143FC">
        <w:rPr>
          <w:rFonts w:cs="B Lotus" w:hint="cs"/>
          <w:b/>
          <w:sz w:val="28"/>
          <w:szCs w:val="28"/>
          <w:rtl/>
          <w:lang w:val="en-AU" w:bidi="ar-KW"/>
        </w:rPr>
        <w:t xml:space="preserve"> حیوانش را ذبح نماید، او عبادت را کاملا انجام داده‌ و با سنت مسلمانان هماهنگ شده‌ است).</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در صورتی که‌ قربانی به‌ روز دوم و سوم بعد از عید تأخیر شود، اشکالی ندارد و قربانی صحیح می‌باشد، زیرا در روایت آمده‌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«كل أيام التشريع ذبح»</w:t>
      </w:r>
      <w:r w:rsidRPr="00E143FC">
        <w:rPr>
          <w:rStyle w:val="a7"/>
          <w:rFonts w:ascii="Lotus Linotype" w:hAnsi="Lotus Linotype" w:cs="Lotus Linotype"/>
          <w:b/>
          <w:sz w:val="28"/>
          <w:szCs w:val="28"/>
          <w:rtl/>
        </w:rPr>
        <w:footnoteReference w:id="196"/>
      </w:r>
      <w:r w:rsidRPr="00E143FC">
        <w:rPr>
          <w:rFonts w:ascii="Lotus Linotype" w:hAnsi="Lotus Linotype" w:cs="Lotus Linotype"/>
          <w:b/>
          <w:sz w:val="28"/>
          <w:szCs w:val="28"/>
          <w:rtl/>
        </w:rPr>
        <w:t>.</w:t>
      </w:r>
    </w:p>
    <w:p w:rsidR="00872A54" w:rsidRPr="00E143FC" w:rsidRDefault="001C1DED" w:rsidP="007509A2">
      <w:pPr>
        <w:pStyle w:val="af1"/>
        <w:spacing w:after="0" w:line="259" w:lineRule="auto"/>
        <w:ind w:firstLine="114"/>
        <w:jc w:val="both"/>
        <w:rPr>
          <w:rFonts w:cs="B Lotus" w:hint="cs"/>
          <w:bCs/>
          <w:sz w:val="28"/>
          <w:szCs w:val="28"/>
          <w:rtl/>
          <w:lang w:bidi="ar-KW"/>
        </w:rPr>
      </w:pPr>
      <w:r w:rsidRPr="00E143FC">
        <w:rPr>
          <w:rFonts w:cs="B Lotus" w:hint="cs"/>
          <w:b/>
          <w:sz w:val="28"/>
          <w:szCs w:val="28"/>
          <w:rtl/>
          <w:lang w:val="en-AU" w:bidi="ar-KW"/>
        </w:rPr>
        <w:t>(تمامی ایام التشریق (برای) قربانی کردن است).</w:t>
      </w:r>
      <w:r w:rsidR="00872A54" w:rsidRPr="00E143FC">
        <w:rPr>
          <w:rFonts w:ascii="QCF_BSML" w:hAnsi="QCF_BSML" w:cs="QCF_BSML"/>
          <w:sz w:val="32"/>
          <w:szCs w:val="32"/>
          <w:rtl/>
        </w:rPr>
        <w:t xml:space="preserve"> </w:t>
      </w:r>
    </w:p>
    <w:p w:rsidR="00872A54" w:rsidRPr="00E143FC" w:rsidRDefault="001C1DED" w:rsidP="007509A2">
      <w:pPr>
        <w:pStyle w:val="af1"/>
        <w:spacing w:after="0" w:line="259" w:lineRule="auto"/>
        <w:ind w:firstLine="114"/>
        <w:jc w:val="both"/>
        <w:rPr>
          <w:rFonts w:cs="B Lotus" w:hint="cs"/>
          <w:bCs/>
          <w:sz w:val="28"/>
          <w:szCs w:val="28"/>
          <w:lang w:val="en-AU" w:bidi="ar-KW"/>
        </w:rPr>
      </w:pPr>
      <w:r w:rsidRPr="00E143FC">
        <w:rPr>
          <w:rFonts w:cs="B Lotus" w:hint="cs"/>
          <w:bCs/>
          <w:sz w:val="28"/>
          <w:szCs w:val="28"/>
          <w:rtl/>
          <w:lang w:bidi="ar-KW"/>
        </w:rPr>
        <w:t xml:space="preserve">آنچه‌ هنگام ذبح مستحب است: </w:t>
      </w:r>
      <w:r w:rsidRPr="00E143FC">
        <w:rPr>
          <w:rFonts w:cs="B Lotus" w:hint="cs"/>
          <w:b/>
          <w:sz w:val="28"/>
          <w:szCs w:val="28"/>
          <w:rtl/>
          <w:lang w:val="en-AU" w:bidi="ar-KW"/>
        </w:rPr>
        <w:t>باید حیوان آماده‌ شده‌ برای قربانی، هنگام ذبح رو به‌ قبله‌ قرار داده‌ شود</w:t>
      </w:r>
      <w:r w:rsidRPr="00E143FC">
        <w:rPr>
          <w:rFonts w:cs="B Lotus" w:hint="cs"/>
          <w:bCs/>
          <w:sz w:val="28"/>
          <w:szCs w:val="28"/>
          <w:rtl/>
          <w:lang w:val="en-AU" w:bidi="ar-KW"/>
        </w:rPr>
        <w:t xml:space="preserve"> </w:t>
      </w:r>
      <w:r w:rsidRPr="00E143FC">
        <w:rPr>
          <w:rFonts w:cs="B Lotus" w:hint="cs"/>
          <w:b/>
          <w:sz w:val="28"/>
          <w:szCs w:val="28"/>
          <w:rtl/>
          <w:lang w:val="en-AU" w:bidi="ar-KW"/>
        </w:rPr>
        <w:t>و بگوید:</w:t>
      </w:r>
      <w:r w:rsidRPr="00E143FC">
        <w:rPr>
          <w:rFonts w:cs="B Lotus" w:hint="cs"/>
          <w:bCs/>
          <w:sz w:val="28"/>
          <w:szCs w:val="28"/>
          <w:rtl/>
          <w:lang w:val="en-AU" w:bidi="ar-KW"/>
        </w:rPr>
        <w:t xml:space="preserve"> </w:t>
      </w:r>
    </w:p>
    <w:p w:rsidR="00872A54" w:rsidRPr="00E143FC" w:rsidRDefault="00872A54" w:rsidP="007509A2">
      <w:pPr>
        <w:pStyle w:val="af1"/>
        <w:spacing w:after="0" w:line="259" w:lineRule="auto"/>
        <w:ind w:firstLine="114"/>
        <w:jc w:val="both"/>
        <w:rPr>
          <w:rFonts w:ascii="B Lotus" w:hAnsi="B Lotus" w:cs="B Lotus" w:hint="cs"/>
          <w:bCs/>
          <w:sz w:val="56"/>
          <w:szCs w:val="56"/>
          <w:rtl/>
          <w:lang w:val="en-AU"/>
        </w:rPr>
      </w:pPr>
      <w:r w:rsidRPr="00E143FC">
        <w:rPr>
          <w:rFonts w:ascii="QCF_BSML" w:hAnsi="QCF_BSML" w:cs="QCF_BSML"/>
          <w:sz w:val="32"/>
          <w:szCs w:val="32"/>
          <w:rtl/>
        </w:rPr>
        <w:t xml:space="preserve">ﭽ </w:t>
      </w:r>
      <w:r w:rsidRPr="00E143FC">
        <w:rPr>
          <w:rFonts w:ascii="QCF_P137" w:hAnsi="QCF_P137" w:cs="QCF_P137"/>
          <w:b/>
          <w:bCs/>
          <w:sz w:val="32"/>
          <w:szCs w:val="32"/>
          <w:rtl/>
        </w:rPr>
        <w:t xml:space="preserve">ﮦ  ﮧ  ﮨ  ﮩ  ﮪ  ﮫ   ﮬﮭ  ﮮ  ﮯ  ﮰ  ﮱ  ﯓ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QCF_BSML" w:hAnsi="QCF_BSML" w:cs="QCF_BSML"/>
          <w:sz w:val="32"/>
          <w:szCs w:val="32"/>
          <w:rtl/>
        </w:rPr>
        <w:t xml:space="preserve">ﭽ </w:t>
      </w:r>
      <w:r w:rsidRPr="00E143FC">
        <w:rPr>
          <w:rFonts w:ascii="QCF_P150" w:hAnsi="QCF_P150" w:cs="QCF_P150"/>
          <w:b/>
          <w:bCs/>
          <w:sz w:val="32"/>
          <w:szCs w:val="32"/>
          <w:rtl/>
        </w:rPr>
        <w:t xml:space="preserve">ﯓ  ﯔ  ﯕ  ﯖ  ﯗ  ﯘ  ﯙ   ﯚ  ﯛ  ﯜ  ﯝ  ﯞ  ﯟﯠ  ﯡ  ﯢ  ﯣ  ﯤ  ﯥ     ﯦ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الأنعام: ١٦٢ - ١٦٣</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cs="B Lotus" w:hint="cs"/>
          <w:b/>
          <w:sz w:val="28"/>
          <w:szCs w:val="28"/>
          <w:rtl/>
          <w:lang w:val="en-AU" w:bidi="ar-KW"/>
        </w:rPr>
        <w:t xml:space="preserve">و هنگام انجام ذبح بگوید: </w:t>
      </w:r>
      <w:r w:rsidRPr="00E143FC">
        <w:rPr>
          <w:rFonts w:cs="B Lotus" w:hint="cs"/>
          <w:b/>
          <w:sz w:val="28"/>
          <w:szCs w:val="28"/>
          <w:rtl/>
          <w:lang w:val="en-AU" w:bidi="fa-IR"/>
        </w:rPr>
        <w:t>«</w:t>
      </w:r>
      <w:r w:rsidRPr="00E143FC">
        <w:rPr>
          <w:rFonts w:ascii="Lotus Linotype" w:hAnsi="Lotus Linotype" w:cs="Lotus Linotype"/>
          <w:b/>
          <w:sz w:val="28"/>
          <w:szCs w:val="28"/>
          <w:rtl/>
        </w:rPr>
        <w:t>بسم الله</w:t>
      </w:r>
      <w:r w:rsidRPr="00E143FC">
        <w:rPr>
          <w:rStyle w:val="a7"/>
          <w:rFonts w:ascii="Lotus Linotype" w:hAnsi="Lotus Linotype" w:cs="Lotus Linotype"/>
          <w:b/>
          <w:sz w:val="28"/>
          <w:szCs w:val="28"/>
          <w:rtl/>
        </w:rPr>
        <w:footnoteReference w:id="197"/>
      </w:r>
      <w:r w:rsidRPr="00E143FC">
        <w:rPr>
          <w:rFonts w:ascii="Lotus Linotype" w:hAnsi="Lotus Linotype" w:cs="Lotus Linotype"/>
          <w:b/>
          <w:sz w:val="28"/>
          <w:szCs w:val="28"/>
          <w:rtl/>
        </w:rPr>
        <w:t xml:space="preserve"> والله أكبر اللهم هذا منك ولك</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val="en-AU"/>
        </w:rPr>
        <w:t>(</w:t>
      </w:r>
      <w:r w:rsidRPr="00E143FC">
        <w:rPr>
          <w:rFonts w:cs="B Lotus" w:hint="cs"/>
          <w:b/>
          <w:sz w:val="28"/>
          <w:szCs w:val="28"/>
          <w:rtl/>
          <w:lang w:bidi="ar-KW"/>
        </w:rPr>
        <w:t>به‌ نام خدا، و خدا از هر چیزی بزرگ‌تر است، خداوند</w:t>
      </w:r>
      <w:r w:rsidR="00690CB3" w:rsidRPr="00E143FC">
        <w:rPr>
          <w:rFonts w:cs="B Lotus" w:hint="cs"/>
          <w:b/>
          <w:sz w:val="28"/>
          <w:szCs w:val="28"/>
          <w:rtl/>
          <w:lang w:bidi="ar-KW"/>
        </w:rPr>
        <w:t>ا!</w:t>
      </w:r>
      <w:r w:rsidRPr="00E143FC">
        <w:rPr>
          <w:rFonts w:cs="B Lotus" w:hint="cs"/>
          <w:b/>
          <w:sz w:val="28"/>
          <w:szCs w:val="28"/>
          <w:rtl/>
          <w:lang w:bidi="ar-KW"/>
        </w:rPr>
        <w:t xml:space="preserve"> این حیوان بخشش تو است و آن‌را برای تو ذبح کردم).</w:t>
      </w:r>
    </w:p>
    <w:p w:rsidR="001C1DED" w:rsidRPr="00E143FC" w:rsidRDefault="001C1DED" w:rsidP="007509A2">
      <w:pPr>
        <w:pStyle w:val="af1"/>
        <w:numPr>
          <w:ilvl w:val="0"/>
          <w:numId w:val="44"/>
        </w:numPr>
        <w:spacing w:after="0" w:line="259" w:lineRule="auto"/>
        <w:ind w:left="0" w:firstLine="114"/>
        <w:jc w:val="both"/>
        <w:rPr>
          <w:rFonts w:cs="B Lotus" w:hint="cs"/>
          <w:bCs/>
          <w:sz w:val="28"/>
          <w:szCs w:val="28"/>
          <w:lang w:val="en-AU" w:bidi="ar-KW"/>
        </w:rPr>
      </w:pPr>
      <w:r w:rsidRPr="00E143FC">
        <w:rPr>
          <w:rFonts w:cs="B Lotus" w:hint="cs"/>
          <w:bCs/>
          <w:sz w:val="28"/>
          <w:szCs w:val="28"/>
          <w:rtl/>
          <w:lang w:val="en-AU" w:bidi="ar-KW"/>
        </w:rPr>
        <w:t xml:space="preserve">وکالت برای ذبح قربانی جایز است: </w:t>
      </w:r>
      <w:r w:rsidRPr="00E143FC">
        <w:rPr>
          <w:rFonts w:cs="B Lotus" w:hint="cs"/>
          <w:b/>
          <w:sz w:val="28"/>
          <w:szCs w:val="28"/>
          <w:rtl/>
          <w:lang w:val="en-AU" w:bidi="ar-KW"/>
        </w:rPr>
        <w:t>مستحب است که‌ شخص قربانی کننده‌، خودش ذبح را انجام دهد و اگر در صورتی کسی دیگر را به‌ عنوان وکیل خود قرار بدهد، بدون اختلاف میان فقها، وکالت وی جایز و بدون اشکال می‌باشد.</w:t>
      </w:r>
    </w:p>
    <w:p w:rsidR="001C1DED" w:rsidRPr="00E143FC" w:rsidRDefault="001C1DED" w:rsidP="007509A2">
      <w:pPr>
        <w:pStyle w:val="af1"/>
        <w:numPr>
          <w:ilvl w:val="0"/>
          <w:numId w:val="44"/>
        </w:numPr>
        <w:spacing w:after="0" w:line="259" w:lineRule="auto"/>
        <w:ind w:left="0" w:firstLine="114"/>
        <w:jc w:val="both"/>
        <w:rPr>
          <w:rFonts w:cs="B Lotus" w:hint="cs"/>
          <w:bCs/>
          <w:sz w:val="28"/>
          <w:szCs w:val="28"/>
          <w:lang w:val="en-AU" w:bidi="ar-KW"/>
        </w:rPr>
      </w:pPr>
      <w:r w:rsidRPr="00E143FC">
        <w:rPr>
          <w:rFonts w:cs="B Lotus" w:hint="cs"/>
          <w:bCs/>
          <w:sz w:val="28"/>
          <w:szCs w:val="28"/>
          <w:rtl/>
          <w:lang w:val="en-AU" w:bidi="ar-KW"/>
        </w:rPr>
        <w:t xml:space="preserve">تقسیم قربانی: </w:t>
      </w:r>
      <w:r w:rsidRPr="00E143FC">
        <w:rPr>
          <w:rFonts w:cs="B Lotus" w:hint="cs"/>
          <w:b/>
          <w:sz w:val="28"/>
          <w:szCs w:val="28"/>
          <w:rtl/>
          <w:lang w:val="en-AU" w:bidi="ar-KW"/>
        </w:rPr>
        <w:t>مستحب است که‌ حیوان قربانی شده‌ به‌ سه‌ قسمت تقسیم شود: یک سوم برای خانواده‌ی قربانی کننده‌، یک سوم دیگر برای صدقه‌ و یک سوم پایانی برای دوستان فرستاده‌ می‌شود،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در مورد حیوان قربانی شده‌ فرمود: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«كلوا وادخروا وتصدقوا»</w:t>
      </w:r>
      <w:r w:rsidRPr="00E143FC">
        <w:rPr>
          <w:rFonts w:ascii="Lotus Linotype" w:hAnsi="Lotus Linotype" w:cs="Lotus Linotype"/>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(از آن بخورید، خزن نمایید و به‌ عنوان صدقه‌ برای دیگران بفرستید).</w:t>
      </w:r>
    </w:p>
    <w:p w:rsidR="001C1DED" w:rsidRPr="00E143FC" w:rsidRDefault="001C1DED" w:rsidP="007509A2">
      <w:pPr>
        <w:pStyle w:val="af1"/>
        <w:numPr>
          <w:ilvl w:val="0"/>
          <w:numId w:val="44"/>
        </w:numPr>
        <w:spacing w:after="0" w:line="259" w:lineRule="auto"/>
        <w:ind w:left="0" w:firstLine="114"/>
        <w:jc w:val="both"/>
        <w:rPr>
          <w:rFonts w:cs="B Lotus" w:hint="cs"/>
          <w:bCs/>
          <w:sz w:val="28"/>
          <w:szCs w:val="28"/>
          <w:lang w:val="en-AU" w:bidi="ar-KW"/>
        </w:rPr>
      </w:pPr>
      <w:r w:rsidRPr="00E143FC">
        <w:rPr>
          <w:rFonts w:cs="B Lotus" w:hint="cs"/>
          <w:bCs/>
          <w:sz w:val="28"/>
          <w:szCs w:val="28"/>
          <w:rtl/>
          <w:lang w:val="en-AU" w:bidi="ar-KW"/>
        </w:rPr>
        <w:t xml:space="preserve">حق قصاب باید از راه دیگری تأمین شود: </w:t>
      </w:r>
      <w:r w:rsidRPr="00E143FC">
        <w:rPr>
          <w:rFonts w:cs="B Lotus" w:hint="cs"/>
          <w:b/>
          <w:sz w:val="28"/>
          <w:szCs w:val="28"/>
          <w:rtl/>
          <w:lang w:val="en-AU" w:bidi="ar-KW"/>
        </w:rPr>
        <w:t>جایز نیست که‌ حق قصاب از حیوان قربانی شده‌، پرداخت شود، زیرا از حضرت علی</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روایت شده‌ که‌ فرمود: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به‌ من فرمان داد که‌ سرپرستی شتر قربانی شده‌اش نمایم و گوشت و پوست آن‌را به‌ صدقه‌ بدهم و</w:t>
      </w:r>
      <w:r w:rsidR="002E6677" w:rsidRPr="00E143FC">
        <w:rPr>
          <w:rFonts w:cs="B Lotus" w:hint="cs"/>
          <w:b/>
          <w:sz w:val="28"/>
          <w:szCs w:val="28"/>
          <w:rtl/>
          <w:lang w:val="en-AU" w:bidi="ar-KW"/>
        </w:rPr>
        <w:t xml:space="preserve"> این‌که‌ </w:t>
      </w:r>
      <w:r w:rsidRPr="00E143FC">
        <w:rPr>
          <w:rFonts w:cs="B Lotus" w:hint="cs"/>
          <w:b/>
          <w:sz w:val="28"/>
          <w:szCs w:val="28"/>
          <w:rtl/>
          <w:lang w:val="en-AU" w:bidi="ar-KW"/>
        </w:rPr>
        <w:t>از حیوان قربانی شده‌ به‌ قصاب چیزی ندهم و فرمود: ما غیر از حیوان قربانی شده‌ چیز دیگری را به‌ او می‌دهیم</w:t>
      </w:r>
      <w:r w:rsidRPr="00E143FC">
        <w:rPr>
          <w:rStyle w:val="a7"/>
          <w:rFonts w:cs="B Lotus"/>
          <w:b/>
          <w:sz w:val="28"/>
          <w:szCs w:val="28"/>
          <w:rtl/>
          <w:lang w:val="en-AU" w:bidi="ar-KW"/>
        </w:rPr>
        <w:footnoteReference w:id="198"/>
      </w:r>
      <w:r w:rsidRPr="00E143FC">
        <w:rPr>
          <w:rFonts w:cs="B Lotus" w:hint="cs"/>
          <w:b/>
          <w:sz w:val="28"/>
          <w:szCs w:val="28"/>
          <w:rtl/>
          <w:lang w:val="en-AU" w:bidi="ar-KW"/>
        </w:rPr>
        <w:t>.</w:t>
      </w:r>
    </w:p>
    <w:p w:rsidR="001C1DED" w:rsidRPr="00E143FC" w:rsidRDefault="001C1DED" w:rsidP="007509A2">
      <w:pPr>
        <w:pStyle w:val="af1"/>
        <w:numPr>
          <w:ilvl w:val="0"/>
          <w:numId w:val="44"/>
        </w:numPr>
        <w:spacing w:after="0" w:line="259" w:lineRule="auto"/>
        <w:ind w:left="0" w:firstLine="114"/>
        <w:jc w:val="both"/>
        <w:rPr>
          <w:rFonts w:cs="B Lotus" w:hint="cs"/>
          <w:bCs/>
          <w:sz w:val="28"/>
          <w:szCs w:val="28"/>
          <w:lang w:val="en-AU" w:bidi="ar-KW"/>
        </w:rPr>
      </w:pPr>
      <w:r w:rsidRPr="00E143FC">
        <w:rPr>
          <w:rFonts w:cs="B Lotus" w:hint="cs"/>
          <w:bCs/>
          <w:sz w:val="28"/>
          <w:szCs w:val="28"/>
          <w:rtl/>
          <w:lang w:val="en-AU" w:bidi="ar-KW"/>
        </w:rPr>
        <w:t xml:space="preserve">آیا یک شات برای خانواده‌ای کفایت می‌کند؟: </w:t>
      </w:r>
      <w:r w:rsidRPr="00E143FC">
        <w:rPr>
          <w:rFonts w:cs="B Lotus" w:hint="cs"/>
          <w:b/>
          <w:sz w:val="28"/>
          <w:szCs w:val="28"/>
          <w:rtl/>
          <w:lang w:val="en-AU" w:bidi="ar-KW"/>
        </w:rPr>
        <w:t>یک شات برای قربانی خانواده‌ای کفایت می‌کند اگر چه‌ چند نفر نیز باشند، زیرا از ابوایوب</w:t>
      </w:r>
      <w:r w:rsidRPr="00E143FC">
        <w:rPr>
          <w:rFonts w:cs="B Lotus" w:hint="cs"/>
          <w:b/>
          <w:sz w:val="28"/>
          <w:szCs w:val="28"/>
          <w:lang w:val="en-AU" w:bidi="ar-KW"/>
        </w:rPr>
        <w:sym w:font="AGA Arabesque" w:char="F074"/>
      </w:r>
      <w:r w:rsidRPr="00E143FC">
        <w:rPr>
          <w:rFonts w:cs="B Lotus" w:hint="cs"/>
          <w:b/>
          <w:sz w:val="28"/>
          <w:szCs w:val="28"/>
          <w:rtl/>
          <w:lang w:val="en-AU" w:bidi="ar-KW"/>
        </w:rPr>
        <w:t xml:space="preserve"> روایت شده‌ که‌ فرمود: در عصر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یک شات را برای خانواده‌ای قربانی می‌کردند</w:t>
      </w:r>
      <w:r w:rsidRPr="00E143FC">
        <w:rPr>
          <w:rStyle w:val="a7"/>
          <w:rFonts w:cs="B Lotus"/>
          <w:b/>
          <w:sz w:val="28"/>
          <w:szCs w:val="28"/>
          <w:rtl/>
          <w:lang w:val="en-AU" w:bidi="ar-KW"/>
        </w:rPr>
        <w:footnoteReference w:id="199"/>
      </w:r>
      <w:r w:rsidRPr="00E143FC">
        <w:rPr>
          <w:rFonts w:cs="B Lotus" w:hint="cs"/>
          <w:b/>
          <w:sz w:val="28"/>
          <w:szCs w:val="28"/>
          <w:rtl/>
          <w:lang w:val="en-AU" w:bidi="ar-KW"/>
        </w:rPr>
        <w:t>.</w:t>
      </w:r>
    </w:p>
    <w:p w:rsidR="001C1DED" w:rsidRPr="00E143FC" w:rsidRDefault="001C1DED" w:rsidP="007509A2">
      <w:pPr>
        <w:pStyle w:val="af1"/>
        <w:numPr>
          <w:ilvl w:val="0"/>
          <w:numId w:val="44"/>
        </w:numPr>
        <w:spacing w:after="0" w:line="259" w:lineRule="auto"/>
        <w:ind w:left="0" w:firstLine="114"/>
        <w:jc w:val="both"/>
        <w:rPr>
          <w:rFonts w:cs="B Lotus" w:hint="cs"/>
          <w:bCs/>
          <w:sz w:val="28"/>
          <w:szCs w:val="28"/>
          <w:lang w:val="en-AU" w:bidi="ar-KW"/>
        </w:rPr>
      </w:pPr>
      <w:r w:rsidRPr="00E143FC">
        <w:rPr>
          <w:rFonts w:cs="B Lotus" w:hint="cs"/>
          <w:bCs/>
          <w:sz w:val="28"/>
          <w:szCs w:val="28"/>
          <w:rtl/>
          <w:lang w:val="en-AU" w:bidi="ar-KW"/>
        </w:rPr>
        <w:t xml:space="preserve">آداب کسی که‌ قربانی می‌کند: </w:t>
      </w:r>
      <w:r w:rsidRPr="00E143FC">
        <w:rPr>
          <w:rFonts w:cs="B Lotus" w:hint="cs"/>
          <w:b/>
          <w:sz w:val="28"/>
          <w:szCs w:val="28"/>
          <w:rtl/>
          <w:lang w:val="en-AU" w:bidi="ar-KW"/>
        </w:rPr>
        <w:t>با شروع ده‌ روز ماه ذی الحجه‌، اگر کسی قصد قربانی کردن را داشته‌ باشد، مکروه‌ است که‌ مو و ناخن‌های خود را کوتاه‌ کند تا وقتی که‌ قربانی ذبح می‌شود.</w:t>
      </w:r>
    </w:p>
    <w:p w:rsidR="001C1DED" w:rsidRPr="00E143FC" w:rsidRDefault="001C1DED" w:rsidP="007509A2">
      <w:pPr>
        <w:pStyle w:val="af1"/>
        <w:spacing w:after="0" w:line="259" w:lineRule="auto"/>
        <w:ind w:firstLine="114"/>
        <w:jc w:val="both"/>
        <w:rPr>
          <w:rFonts w:cs="B Lotus" w:hint="cs"/>
          <w:b/>
          <w:sz w:val="28"/>
          <w:szCs w:val="28"/>
          <w:rtl/>
          <w:lang w:val="en-AU" w:bidi="ar-KW"/>
        </w:rPr>
      </w:pPr>
      <w:r w:rsidRPr="00E143FC">
        <w:rPr>
          <w:rFonts w:cs="B Lotus" w:hint="cs"/>
          <w:b/>
          <w:sz w:val="28"/>
          <w:szCs w:val="28"/>
          <w:rtl/>
          <w:lang w:val="en-AU" w:bidi="ar-KW"/>
        </w:rPr>
        <w:t>مطابق آن‌چه‌ که‌ امام مسلم روایت کرده‌ است که‌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فرموده‌اند:</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b/>
          <w:sz w:val="28"/>
          <w:szCs w:val="28"/>
          <w:rtl/>
        </w:rPr>
        <w:t>«إذا رأيتم هلال ذي الحجة وأراد أحدكم أن يُضحي فليُمسك عن شعره، وأظفاره حتى يُضحي»</w:t>
      </w:r>
      <w:r w:rsidRPr="00E143FC">
        <w:rPr>
          <w:rStyle w:val="a7"/>
          <w:rFonts w:ascii="Lotus Linotype" w:hAnsi="Lotus Linotype" w:cs="Lotus Linotype"/>
          <w:b/>
          <w:sz w:val="28"/>
          <w:szCs w:val="28"/>
          <w:rtl/>
        </w:rPr>
        <w:footnoteReference w:id="200"/>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(هنگامی که‌ هلال ماه ذی الحجه‌ را دیدید و یکی از شما خواست قربانی کند، دست از (کوتاه کردن) مو و ناخن خود بردارد).</w:t>
      </w:r>
    </w:p>
    <w:p w:rsidR="001C1DED" w:rsidRPr="00E143FC" w:rsidRDefault="001C1DED" w:rsidP="007509A2">
      <w:pPr>
        <w:pStyle w:val="af1"/>
        <w:numPr>
          <w:ilvl w:val="0"/>
          <w:numId w:val="44"/>
        </w:numPr>
        <w:spacing w:after="0" w:line="259" w:lineRule="auto"/>
        <w:ind w:left="0" w:firstLine="114"/>
        <w:jc w:val="both"/>
        <w:rPr>
          <w:rFonts w:cs="B Lotus" w:hint="cs"/>
          <w:bCs/>
          <w:sz w:val="28"/>
          <w:szCs w:val="28"/>
          <w:lang w:val="en-AU" w:bidi="ar-KW"/>
        </w:rPr>
      </w:pPr>
      <w:r w:rsidRPr="00E143FC">
        <w:rPr>
          <w:rFonts w:cs="B Lotus" w:hint="cs"/>
          <w:bCs/>
          <w:sz w:val="28"/>
          <w:szCs w:val="28"/>
          <w:rtl/>
          <w:lang w:val="en-AU" w:bidi="ar-KW"/>
        </w:rPr>
        <w:t>قربانی کردن پیامبر</w:t>
      </w:r>
      <w:r w:rsidRPr="00E143FC">
        <w:rPr>
          <w:rFonts w:cs="B Lotus" w:hint="cs"/>
          <w:bCs/>
          <w:sz w:val="28"/>
          <w:szCs w:val="28"/>
          <w:lang w:val="en-AU" w:bidi="ar-KW"/>
        </w:rPr>
        <w:sym w:font="AGA Arabesque" w:char="F072"/>
      </w:r>
      <w:r w:rsidRPr="00E143FC">
        <w:rPr>
          <w:rFonts w:cs="B Lotus" w:hint="cs"/>
          <w:bCs/>
          <w:sz w:val="28"/>
          <w:szCs w:val="28"/>
          <w:rtl/>
          <w:lang w:val="en-AU" w:bidi="ar-KW"/>
        </w:rPr>
        <w:t xml:space="preserve"> به‌ نیابت از مسلمانان: </w:t>
      </w:r>
      <w:r w:rsidRPr="00E143FC">
        <w:rPr>
          <w:rFonts w:cs="B Lotus" w:hint="cs"/>
          <w:b/>
          <w:sz w:val="28"/>
          <w:szCs w:val="28"/>
          <w:rtl/>
          <w:lang w:val="en-AU" w:bidi="ar-KW"/>
        </w:rPr>
        <w:t>کسی که‌ نتواند حیوانی را قربانی کند، پاداش قربانی کنندگان عاید او می‌شود، زیرا پیامبر</w:t>
      </w:r>
      <w:r w:rsidRPr="00E143FC">
        <w:rPr>
          <w:rFonts w:cs="B Lotus" w:hint="cs"/>
          <w:b/>
          <w:sz w:val="28"/>
          <w:szCs w:val="28"/>
          <w:lang w:val="en-AU" w:bidi="ar-KW"/>
        </w:rPr>
        <w:sym w:font="AGA Arabesque" w:char="F072"/>
      </w:r>
      <w:r w:rsidRPr="00E143FC">
        <w:rPr>
          <w:rFonts w:cs="B Lotus" w:hint="cs"/>
          <w:b/>
          <w:sz w:val="28"/>
          <w:szCs w:val="28"/>
          <w:rtl/>
          <w:lang w:val="en-AU" w:bidi="ar-KW"/>
        </w:rPr>
        <w:t xml:space="preserve"> نری را قربانی کرد و هنگام ذبح آن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val="en-AU"/>
        </w:rPr>
      </w:pPr>
      <w:r w:rsidRPr="00E143FC">
        <w:rPr>
          <w:rFonts w:ascii="Lotus Linotype" w:hAnsi="Lotus Linotype" w:cs="Lotus Linotype" w:hint="cs"/>
          <w:b/>
          <w:sz w:val="28"/>
          <w:szCs w:val="28"/>
          <w:rtl/>
          <w:lang w:bidi="fa-IR"/>
        </w:rPr>
        <w:t>«</w:t>
      </w:r>
      <w:r w:rsidRPr="00E143FC">
        <w:rPr>
          <w:rFonts w:ascii="Lotus Linotype" w:hAnsi="Lotus Linotype" w:cs="Lotus Linotype"/>
          <w:b/>
          <w:sz w:val="28"/>
          <w:szCs w:val="28"/>
          <w:rtl/>
        </w:rPr>
        <w:t>اللهُمَّ هذا عني وعمَّن لم يُضحّ من أمتي»</w:t>
      </w:r>
      <w:r w:rsidRPr="00E143FC">
        <w:rPr>
          <w:rStyle w:val="a7"/>
          <w:rFonts w:ascii="Lotus Linotype" w:hAnsi="Lotus Linotype" w:cs="Lotus Linotype"/>
          <w:b/>
          <w:sz w:val="28"/>
          <w:szCs w:val="28"/>
          <w:rtl/>
        </w:rPr>
        <w:footnoteReference w:id="201"/>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val="en-AU"/>
        </w:rPr>
        <w:t>(</w:t>
      </w:r>
      <w:r w:rsidRPr="00E143FC">
        <w:rPr>
          <w:rFonts w:cs="B Lotus" w:hint="cs"/>
          <w:b/>
          <w:sz w:val="28"/>
          <w:szCs w:val="28"/>
          <w:rtl/>
          <w:lang w:bidi="ar-KW"/>
        </w:rPr>
        <w:t>پروردگارا (این قربانی را) برای خود و کسانی از امتم که‌ توانایی قربانی‌کردن را ندارند، قربانی کردم).</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2"/>
        <w:ind w:firstLine="114"/>
        <w:rPr>
          <w:rFonts w:hint="cs"/>
          <w:rtl/>
          <w:lang w:bidi="ar-KW"/>
        </w:rPr>
      </w:pPr>
      <w:bookmarkStart w:id="248" w:name="_Toc73092652"/>
      <w:bookmarkStart w:id="249" w:name="_Toc226834797"/>
      <w:r w:rsidRPr="00E143FC">
        <w:rPr>
          <w:rFonts w:hint="cs"/>
          <w:rtl/>
          <w:lang w:bidi="ar-KW"/>
        </w:rPr>
        <w:t>(ب) عقیقه‌</w:t>
      </w:r>
      <w:bookmarkEnd w:id="248"/>
      <w:bookmarkEnd w:id="249"/>
    </w:p>
    <w:p w:rsidR="001C1DED" w:rsidRPr="00E143FC" w:rsidRDefault="001C1DED" w:rsidP="007509A2">
      <w:pPr>
        <w:pStyle w:val="3"/>
        <w:rPr>
          <w:rFonts w:hint="cs"/>
          <w:rtl/>
          <w:lang w:bidi="ar-KW"/>
        </w:rPr>
      </w:pPr>
      <w:bookmarkStart w:id="250" w:name="_Toc73092653"/>
      <w:bookmarkStart w:id="251" w:name="_Toc226834798"/>
      <w:r w:rsidRPr="00E143FC">
        <w:rPr>
          <w:rFonts w:hint="cs"/>
          <w:rtl/>
          <w:lang w:bidi="ar-KW"/>
        </w:rPr>
        <w:t>1- تعریف عقیقه‌</w:t>
      </w:r>
      <w:bookmarkEnd w:id="250"/>
      <w:bookmarkEnd w:id="251"/>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عقیقه‌ برای شاتی استعمال می‌شود که‌ در روز هفتم و روز چهاردهم یا بیست و یکم و یا هر روز دیگری بعد از آن، برای نوزادی ذبح می‌شود.</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rtl/>
          <w:lang w:bidi="ar-KW"/>
        </w:rPr>
      </w:pPr>
      <w:bookmarkStart w:id="252" w:name="_Toc73092654"/>
      <w:bookmarkStart w:id="253" w:name="_Toc226834799"/>
      <w:r w:rsidRPr="00E143FC">
        <w:rPr>
          <w:rFonts w:hint="cs"/>
          <w:rtl/>
          <w:lang w:bidi="ar-KW"/>
        </w:rPr>
        <w:t>2- حکم عقیقه‌</w:t>
      </w:r>
      <w:bookmarkEnd w:id="252"/>
      <w:bookmarkEnd w:id="253"/>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عقیقه‌ سنت م</w:t>
      </w:r>
      <w:r w:rsidRPr="00E143FC">
        <w:rPr>
          <w:rFonts w:cs="B Lotus" w:hint="cs"/>
          <w:b/>
          <w:sz w:val="28"/>
          <w:szCs w:val="28"/>
          <w:rtl/>
          <w:lang w:bidi="fa-IR"/>
        </w:rPr>
        <w:t>ؤ</w:t>
      </w:r>
      <w:r w:rsidRPr="00E143FC">
        <w:rPr>
          <w:rFonts w:cs="B Lotus" w:hint="cs"/>
          <w:b/>
          <w:sz w:val="28"/>
          <w:szCs w:val="28"/>
          <w:rtl/>
          <w:lang w:bidi="ar-KW"/>
        </w:rPr>
        <w:t>کدی است و سرپرست نوزاد به‌ دنیا آمده‌ که‌ وظیفه‌ی تأمین نفقه‌ی او را به‌ عهده‌ دارد، این سنت را در صورت توان ادا می‌نماید،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lang w:val="en-AU"/>
        </w:rPr>
      </w:pPr>
      <w:r w:rsidRPr="00E143FC">
        <w:rPr>
          <w:rFonts w:ascii="Lotus Linotype" w:hAnsi="Lotus Linotype" w:cs="Lotus Linotype"/>
          <w:b/>
          <w:sz w:val="28"/>
          <w:szCs w:val="28"/>
          <w:rtl/>
        </w:rPr>
        <w:t>«كل غلام رهينة بعقيقته، تُذبح عنه يوم سابعه، ويُسمَّى ويُحلق رأسه»</w:t>
      </w:r>
      <w:r w:rsidRPr="00E143FC">
        <w:rPr>
          <w:rStyle w:val="a7"/>
          <w:rFonts w:ascii="Lotus Linotype" w:hAnsi="Lotus Linotype" w:cs="Lotus Linotype"/>
          <w:b/>
          <w:sz w:val="28"/>
          <w:szCs w:val="28"/>
          <w:rtl/>
          <w:lang w:val="en-AU"/>
        </w:rPr>
        <w:footnoteReference w:id="202"/>
      </w:r>
      <w:r w:rsidRPr="00E143FC">
        <w:rPr>
          <w:rFonts w:ascii="Lotus Linotype" w:hAnsi="Lotus Linotype" w:cs="Lotus Linotype" w:hint="cs"/>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((اصلاح و سلامت) نوزاد در گرو عقیقه‌اش است، که‌ در روز هفتم تولدش برای او ذبح می‌شود، بر او نام می‌نهد و سرش را می‌تراشند).</w:t>
      </w:r>
    </w:p>
    <w:p w:rsidR="001C1DED" w:rsidRPr="00E143FC" w:rsidRDefault="001C1DED" w:rsidP="007509A2">
      <w:pPr>
        <w:pStyle w:val="3"/>
        <w:rPr>
          <w:rFonts w:hint="cs"/>
          <w:rtl/>
          <w:lang w:bidi="ar-KW"/>
        </w:rPr>
      </w:pPr>
      <w:bookmarkStart w:id="254" w:name="_Toc73092655"/>
      <w:bookmarkStart w:id="255" w:name="_Toc226834800"/>
      <w:r w:rsidRPr="00E143FC">
        <w:rPr>
          <w:rFonts w:hint="cs"/>
          <w:rtl/>
          <w:lang w:bidi="ar-KW"/>
        </w:rPr>
        <w:t>3- حکمت و فلسفه‌ی عقیقه‌</w:t>
      </w:r>
      <w:bookmarkEnd w:id="254"/>
      <w:bookmarkEnd w:id="255"/>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از جمله‌ حکمت‌های عقیقه‌ شادمان شدن به‌ نعمت خداوند متعال، نعمت تسهیل زایمان و بخشیدن فرزند به‌ پدر و مادر و حفظ و نگهداری او می‌باشد.</w:t>
      </w:r>
    </w:p>
    <w:p w:rsidR="001C1DED" w:rsidRPr="00E143FC" w:rsidRDefault="001C1DED" w:rsidP="007509A2">
      <w:pPr>
        <w:pStyle w:val="3"/>
        <w:rPr>
          <w:rFonts w:hint="cs"/>
          <w:rtl/>
          <w:lang w:bidi="ar-KW"/>
        </w:rPr>
      </w:pPr>
      <w:bookmarkStart w:id="256" w:name="_Toc73092656"/>
      <w:bookmarkStart w:id="257" w:name="_Toc226834801"/>
      <w:r w:rsidRPr="00E143FC">
        <w:rPr>
          <w:rFonts w:hint="cs"/>
          <w:rtl/>
          <w:lang w:bidi="ar-KW"/>
        </w:rPr>
        <w:t>4- احکام عقیقه‌</w:t>
      </w:r>
      <w:bookmarkEnd w:id="256"/>
      <w:bookmarkEnd w:id="257"/>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از جمله‌ احکام عقیقه‌ موارد زیر می‌باشند:</w:t>
      </w:r>
    </w:p>
    <w:p w:rsidR="001C1DED" w:rsidRPr="00E143FC" w:rsidRDefault="001C1DED" w:rsidP="007509A2">
      <w:pPr>
        <w:pStyle w:val="af1"/>
        <w:numPr>
          <w:ilvl w:val="0"/>
          <w:numId w:val="45"/>
        </w:numPr>
        <w:spacing w:after="0" w:line="259" w:lineRule="auto"/>
        <w:ind w:left="0" w:firstLine="114"/>
        <w:jc w:val="both"/>
        <w:rPr>
          <w:rFonts w:cs="B Lotus" w:hint="cs"/>
          <w:b/>
          <w:sz w:val="28"/>
          <w:szCs w:val="28"/>
          <w:rtl/>
          <w:lang w:bidi="ar-KW"/>
        </w:rPr>
      </w:pPr>
      <w:r w:rsidRPr="00E143FC">
        <w:rPr>
          <w:rFonts w:cs="B Lotus" w:hint="cs"/>
          <w:bCs/>
          <w:sz w:val="28"/>
          <w:szCs w:val="28"/>
          <w:rtl/>
          <w:lang w:bidi="ar-KW"/>
        </w:rPr>
        <w:t>سن و سلامت حیوان:</w:t>
      </w:r>
      <w:r w:rsidRPr="00E143FC">
        <w:rPr>
          <w:rFonts w:cs="B Lotus" w:hint="cs"/>
          <w:b/>
          <w:sz w:val="28"/>
          <w:szCs w:val="28"/>
          <w:rtl/>
          <w:lang w:bidi="ar-KW"/>
        </w:rPr>
        <w:t xml:space="preserve"> آن‌چه‌ در مبحث قربانی راجع به‌ سن و سلامت حیوان بیان داشتیم، برای عقیقه‌ نیز در نظر گرفته‌ می‌شود و باید همان شرایط در حیوان آماده‌ شده‌ برای عقیقه‌ نیز موجود باشند.</w:t>
      </w:r>
    </w:p>
    <w:p w:rsidR="001C1DED" w:rsidRPr="00E143FC" w:rsidRDefault="001C1DED" w:rsidP="007509A2">
      <w:pPr>
        <w:pStyle w:val="af1"/>
        <w:numPr>
          <w:ilvl w:val="0"/>
          <w:numId w:val="45"/>
        </w:numPr>
        <w:spacing w:after="0" w:line="259" w:lineRule="auto"/>
        <w:ind w:left="0" w:firstLine="114"/>
        <w:jc w:val="both"/>
        <w:rPr>
          <w:rFonts w:cs="B Lotus" w:hint="cs"/>
          <w:b/>
          <w:sz w:val="28"/>
          <w:szCs w:val="28"/>
          <w:lang w:bidi="ar-KW"/>
        </w:rPr>
      </w:pPr>
      <w:r w:rsidRPr="00E143FC">
        <w:rPr>
          <w:rFonts w:cs="B Lotus" w:hint="cs"/>
          <w:bCs/>
          <w:sz w:val="28"/>
          <w:szCs w:val="28"/>
          <w:rtl/>
          <w:lang w:bidi="ar-KW"/>
        </w:rPr>
        <w:t>تقسیم گوشت حیوان ذبح شده‌ برای عقیقه‌:</w:t>
      </w:r>
      <w:r w:rsidRPr="00E143FC">
        <w:rPr>
          <w:rFonts w:cs="B Lotus" w:hint="cs"/>
          <w:b/>
          <w:sz w:val="28"/>
          <w:szCs w:val="28"/>
          <w:rtl/>
          <w:lang w:bidi="ar-KW"/>
        </w:rPr>
        <w:t xml:space="preserve"> مستحب است که‌ حیوان ذبح شده‌ برای عقیقه‌ همانند گوشت قربانی به‌ سه‌ قسم تقسیم شود، قسمتی برای خانواده‌، قسمتی برای فقرا و قسمتی برای هدیه‌ فرستاده‌ می‌شود.</w:t>
      </w:r>
    </w:p>
    <w:p w:rsidR="001C1DED" w:rsidRPr="00E143FC" w:rsidRDefault="001C1DED" w:rsidP="007509A2">
      <w:pPr>
        <w:pStyle w:val="af1"/>
        <w:numPr>
          <w:ilvl w:val="0"/>
          <w:numId w:val="45"/>
        </w:numPr>
        <w:spacing w:after="0" w:line="259" w:lineRule="auto"/>
        <w:ind w:left="0" w:firstLine="114"/>
        <w:jc w:val="both"/>
        <w:rPr>
          <w:rFonts w:cs="B Lotus" w:hint="cs"/>
          <w:b/>
          <w:sz w:val="28"/>
          <w:szCs w:val="28"/>
          <w:lang w:bidi="ar-KW"/>
        </w:rPr>
      </w:pPr>
      <w:r w:rsidRPr="00E143FC">
        <w:rPr>
          <w:rFonts w:cs="B Lotus" w:hint="cs"/>
          <w:bCs/>
          <w:sz w:val="28"/>
          <w:szCs w:val="28"/>
          <w:rtl/>
          <w:lang w:bidi="ar-KW"/>
        </w:rPr>
        <w:t>مستحبات روز عقیقه‌:</w:t>
      </w:r>
      <w:r w:rsidRPr="00E143FC">
        <w:rPr>
          <w:rFonts w:cs="B Lotus" w:hint="cs"/>
          <w:b/>
          <w:sz w:val="28"/>
          <w:szCs w:val="28"/>
          <w:rtl/>
          <w:lang w:bidi="ar-KW"/>
        </w:rPr>
        <w:t xml:space="preserve"> مستحب است که‌ برای پسر دو شات ذبح شود: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برای حسن دو شات را ذبح نمود</w:t>
      </w:r>
      <w:r w:rsidRPr="00E143FC">
        <w:rPr>
          <w:rStyle w:val="a7"/>
          <w:b/>
          <w:sz w:val="25"/>
          <w:rtl/>
        </w:rPr>
        <w:footnoteReference w:id="203"/>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lang w:bidi="ar-KW"/>
        </w:rPr>
      </w:pPr>
      <w:r w:rsidRPr="00E143FC">
        <w:rPr>
          <w:rFonts w:cs="B Lotus" w:hint="cs"/>
          <w:b/>
          <w:sz w:val="28"/>
          <w:szCs w:val="28"/>
          <w:rtl/>
          <w:lang w:bidi="ar-KW"/>
        </w:rPr>
        <w:t>چنان‌که‌ مستحب است که‌ در روز هفتم</w:t>
      </w:r>
      <w:r w:rsidR="00690CB3" w:rsidRPr="00E143FC">
        <w:rPr>
          <w:rFonts w:cs="B Lotus" w:hint="cs"/>
          <w:b/>
          <w:sz w:val="28"/>
          <w:szCs w:val="28"/>
          <w:rtl/>
          <w:lang w:bidi="ar-KW"/>
        </w:rPr>
        <w:t>،</w:t>
      </w:r>
      <w:r w:rsidRPr="00E143FC">
        <w:rPr>
          <w:rFonts w:cs="B Lotus" w:hint="cs"/>
          <w:b/>
          <w:sz w:val="28"/>
          <w:szCs w:val="28"/>
          <w:rtl/>
          <w:lang w:bidi="ar-KW"/>
        </w:rPr>
        <w:t xml:space="preserve"> فرزند نام‌گذاری شود و بهترین نام را برای او برگزینند و</w:t>
      </w:r>
      <w:r w:rsidR="002E6677" w:rsidRPr="00E143FC">
        <w:rPr>
          <w:rFonts w:cs="B Lotus" w:hint="cs"/>
          <w:b/>
          <w:sz w:val="28"/>
          <w:szCs w:val="28"/>
          <w:rtl/>
          <w:lang w:bidi="ar-KW"/>
        </w:rPr>
        <w:t xml:space="preserve"> این‌که‌ </w:t>
      </w:r>
      <w:r w:rsidRPr="00E143FC">
        <w:rPr>
          <w:rFonts w:cs="B Lotus" w:hint="cs"/>
          <w:b/>
          <w:sz w:val="28"/>
          <w:szCs w:val="28"/>
          <w:rtl/>
          <w:lang w:bidi="ar-KW"/>
        </w:rPr>
        <w:t>سرش تراشیده‌ شود و اندازه‌ی موی سرش طلا یا نقره‌ و یا معادل آن‌ها صدقه‌ داده‌ شود،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p>
    <w:p w:rsidR="001C1DED" w:rsidRPr="00E143FC" w:rsidRDefault="001C1DED" w:rsidP="007509A2">
      <w:pPr>
        <w:pStyle w:val="af1"/>
        <w:spacing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«كُلُّ غُلام رهينة بعقيقته، تُذبحُ عنه يوم سابِعِهِ، ويُسمّى ويُحلق رأسه»</w:t>
      </w:r>
      <w:r w:rsidRPr="00E143FC">
        <w:rPr>
          <w:rFonts w:ascii="Lotus Linotype" w:hAnsi="Lotus Linotype" w:cs="Lotus Linotype"/>
          <w:b/>
          <w:sz w:val="28"/>
          <w:szCs w:val="28"/>
          <w:vertAlign w:val="superscript"/>
          <w:rtl/>
        </w:rPr>
        <w:t>(</w:t>
      </w:r>
      <w:r w:rsidRPr="00E143FC">
        <w:rPr>
          <w:rStyle w:val="a7"/>
          <w:rFonts w:ascii="Lotus Linotype" w:hAnsi="Lotus Linotype" w:cs="Lotus Linotype"/>
          <w:b/>
          <w:sz w:val="28"/>
          <w:szCs w:val="28"/>
          <w:rtl/>
        </w:rPr>
        <w:footnoteReference w:id="204"/>
      </w:r>
      <w:r w:rsidRPr="00E143FC">
        <w:rPr>
          <w:rFonts w:ascii="Lotus Linotype" w:hAnsi="Lotus Linotype" w:cs="Lotus Linotype"/>
          <w:b/>
          <w:sz w:val="28"/>
          <w:szCs w:val="28"/>
          <w:vertAlign w:val="superscript"/>
          <w:rtl/>
        </w:rPr>
        <w:t>)</w:t>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((اصلاح و سلامت) نوزاد در گرو عقیقه‌اش است، که‌ در روز هفتم تولدش برای او ذبح می‌شود، بر او نام می‌نهد و سرش را می‌تراشند).</w:t>
      </w:r>
    </w:p>
    <w:p w:rsidR="001C1DED" w:rsidRPr="00E143FC" w:rsidRDefault="001C1DED" w:rsidP="007509A2">
      <w:pPr>
        <w:pStyle w:val="af1"/>
        <w:numPr>
          <w:ilvl w:val="0"/>
          <w:numId w:val="45"/>
        </w:numPr>
        <w:spacing w:after="0" w:line="259" w:lineRule="auto"/>
        <w:ind w:left="0" w:firstLine="114"/>
        <w:jc w:val="both"/>
        <w:rPr>
          <w:rFonts w:cs="B Lotus" w:hint="cs"/>
          <w:b/>
          <w:sz w:val="28"/>
          <w:szCs w:val="28"/>
          <w:rtl/>
          <w:lang w:bidi="ar-KW"/>
        </w:rPr>
      </w:pPr>
      <w:r w:rsidRPr="00E143FC">
        <w:rPr>
          <w:rFonts w:cs="B Lotus" w:hint="cs"/>
          <w:bCs/>
          <w:sz w:val="28"/>
          <w:szCs w:val="28"/>
          <w:rtl/>
          <w:lang w:bidi="ar-KW"/>
        </w:rPr>
        <w:t>گفتن اذان و اقامه‌ در گوش نوزاد:</w:t>
      </w:r>
      <w:r w:rsidRPr="00E143FC">
        <w:rPr>
          <w:rFonts w:cs="B Lotus" w:hint="cs"/>
          <w:b/>
          <w:sz w:val="28"/>
          <w:szCs w:val="28"/>
          <w:rtl/>
          <w:lang w:bidi="ar-KW"/>
        </w:rPr>
        <w:t xml:space="preserve"> فقهای اسلامی، گفتن اذان در گوش راست و خواندن اقامه‌ در گوش چپ نوزاد را مستحب دانسته‌اند، تا خداوند</w:t>
      </w:r>
      <w:r w:rsidR="00690CB3" w:rsidRPr="00E143FC">
        <w:rPr>
          <w:rFonts w:cs="B Lotus" w:hint="cs"/>
          <w:b/>
          <w:sz w:val="28"/>
          <w:szCs w:val="28"/>
          <w:lang w:bidi="ar-KW"/>
        </w:rPr>
        <w:sym w:font="AGA Arabesque" w:char="F055"/>
      </w:r>
      <w:r w:rsidRPr="00E143FC">
        <w:rPr>
          <w:rFonts w:cs="B Lotus" w:hint="cs"/>
          <w:b/>
          <w:sz w:val="28"/>
          <w:szCs w:val="28"/>
          <w:rtl/>
          <w:lang w:bidi="ar-KW"/>
        </w:rPr>
        <w:t xml:space="preserve"> او را در برابر جنی‌ای که‌ به‌ ام الصبیان (مادر کودکان) معروف است، محفوظ بدارد، زیرا در روایت آمده‌:</w:t>
      </w:r>
    </w:p>
    <w:p w:rsidR="001C1DED" w:rsidRPr="00E143FC" w:rsidRDefault="001C1DED" w:rsidP="007509A2">
      <w:pPr>
        <w:pStyle w:val="af1"/>
        <w:spacing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«من ولد له مولود فأذَّن في أذنه اليمنى، وأقام في أذنه اليسرى لم تضره أم الصبيان»</w:t>
      </w:r>
      <w:r w:rsidRPr="00E143FC">
        <w:rPr>
          <w:rStyle w:val="a7"/>
          <w:rFonts w:ascii="Lotus Linotype" w:hAnsi="Lotus Linotype" w:cs="Lotus Linotype"/>
          <w:b/>
          <w:sz w:val="28"/>
          <w:szCs w:val="28"/>
          <w:rtl/>
        </w:rPr>
        <w:footnoteReference w:id="205"/>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(خداوند به‌ هر یک از شما نوزادی را عطا نمود و در گوش راستش اذان و در گوش چپش اقامه‌ خواند، دیگر ام الصبیان به‌ او ضرر نمی‌رساند).</w:t>
      </w:r>
    </w:p>
    <w:p w:rsidR="001C1DED" w:rsidRPr="00E143FC" w:rsidRDefault="001C1DED" w:rsidP="007509A2">
      <w:pPr>
        <w:pStyle w:val="1"/>
        <w:ind w:firstLine="114"/>
        <w:rPr>
          <w:rFonts w:hint="cs"/>
          <w:rtl/>
          <w:lang w:val="en-AU"/>
        </w:rPr>
      </w:pPr>
      <w:r w:rsidRPr="00E143FC">
        <w:rPr>
          <w:rFonts w:cs="B Lotus"/>
          <w:rtl/>
        </w:rPr>
        <w:br w:type="page"/>
      </w:r>
      <w:bookmarkStart w:id="258" w:name="_Toc73092657"/>
      <w:bookmarkStart w:id="259" w:name="_Toc226834802"/>
      <w:r w:rsidRPr="00E143FC">
        <w:rPr>
          <w:rFonts w:hint="cs"/>
          <w:rtl/>
          <w:lang w:val="en-AU"/>
        </w:rPr>
        <w:t>قرآن کریم</w:t>
      </w:r>
      <w:bookmarkEnd w:id="258"/>
      <w:bookmarkEnd w:id="259"/>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قرآن: سخن اعجاز آفرین خداست که‌ به‌ وسیله‌ی جبرئیل درست</w:t>
      </w:r>
      <w:r w:rsidR="00690CB3" w:rsidRPr="00E143FC">
        <w:rPr>
          <w:rFonts w:cs="B Lotus" w:hint="cs"/>
          <w:b/>
          <w:sz w:val="28"/>
          <w:szCs w:val="28"/>
          <w:rtl/>
          <w:lang w:val="en-AU"/>
        </w:rPr>
        <w:t>‌</w:t>
      </w:r>
      <w:r w:rsidRPr="00E143FC">
        <w:rPr>
          <w:rFonts w:cs="B Lotus" w:hint="cs"/>
          <w:b/>
          <w:sz w:val="28"/>
          <w:szCs w:val="28"/>
          <w:rtl/>
          <w:lang w:val="en-AU"/>
        </w:rPr>
        <w:t>کردار برای آخرین پیام‌آورش، حضرت محمد</w:t>
      </w:r>
      <w:r w:rsidRPr="00E143FC">
        <w:rPr>
          <w:rFonts w:cs="B Lotus" w:hint="cs"/>
          <w:b/>
          <w:sz w:val="28"/>
          <w:szCs w:val="28"/>
          <w:lang w:val="en-AU"/>
        </w:rPr>
        <w:sym w:font="AGA Arabesque" w:char="F072"/>
      </w:r>
      <w:r w:rsidRPr="00E143FC">
        <w:rPr>
          <w:rFonts w:cs="B Lotus" w:hint="cs"/>
          <w:b/>
          <w:sz w:val="28"/>
          <w:szCs w:val="28"/>
          <w:rtl/>
          <w:lang w:val="en-AU"/>
        </w:rPr>
        <w:t xml:space="preserve"> فرستاده‌، در مصحف نوشته‌ شده‌، به‌ صورت تواتر به‌ ما رسیده‌ که‌ تلاوتش عبادت است.</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قرآن نامهای متعددی دارد که‌ هر کدام از آن‌ها بر قرآن حمل می‌شوند، از جمله‌:</w:t>
      </w:r>
    </w:p>
    <w:p w:rsidR="00690CB3" w:rsidRPr="00E143FC" w:rsidRDefault="001C1DED" w:rsidP="007509A2">
      <w:pPr>
        <w:pStyle w:val="af1"/>
        <w:spacing w:after="0" w:line="264" w:lineRule="auto"/>
        <w:ind w:firstLine="114"/>
        <w:rPr>
          <w:rFonts w:cs="B Lotus" w:hint="cs"/>
          <w:b/>
          <w:sz w:val="28"/>
          <w:szCs w:val="28"/>
          <w:rtl/>
          <w:lang w:val="en-AU"/>
        </w:rPr>
      </w:pPr>
      <w:r w:rsidRPr="00E143FC">
        <w:rPr>
          <w:rFonts w:cs="B Lotus" w:hint="cs"/>
          <w:bCs/>
          <w:sz w:val="28"/>
          <w:szCs w:val="28"/>
          <w:rtl/>
          <w:lang w:val="en-AU"/>
        </w:rPr>
        <w:t>فرقان:</w:t>
      </w:r>
      <w:r w:rsidRPr="00E143FC">
        <w:rPr>
          <w:rFonts w:cs="B Lotus" w:hint="cs"/>
          <w:b/>
          <w:sz w:val="28"/>
          <w:szCs w:val="28"/>
          <w:rtl/>
          <w:lang w:val="en-AU"/>
        </w:rPr>
        <w:t xml:space="preserve"> به‌ این اعتبار که‌ میان حق و باطل فرقان و جدایی را فراهم می‌سازد، خداوند</w:t>
      </w:r>
      <w:r w:rsidR="00690CB3" w:rsidRPr="00E143FC">
        <w:rPr>
          <w:rFonts w:cs="B Lotus" w:hint="cs"/>
          <w:b/>
          <w:sz w:val="28"/>
          <w:szCs w:val="28"/>
          <w:lang w:val="en-AU"/>
        </w:rPr>
        <w:sym w:font="AGA Arabesque" w:char="F055"/>
      </w:r>
      <w:r w:rsidRPr="00E143FC">
        <w:rPr>
          <w:rFonts w:cs="B Lotus" w:hint="cs"/>
          <w:b/>
          <w:sz w:val="28"/>
          <w:szCs w:val="28"/>
          <w:rtl/>
          <w:lang w:val="en-AU"/>
        </w:rPr>
        <w:t xml:space="preserve"> در این خصوص می‌فرماید:</w:t>
      </w:r>
    </w:p>
    <w:p w:rsidR="001C1DED" w:rsidRPr="00E143FC" w:rsidRDefault="001C1DED" w:rsidP="007509A2">
      <w:pPr>
        <w:pStyle w:val="af1"/>
        <w:spacing w:after="0" w:line="264" w:lineRule="auto"/>
        <w:ind w:firstLine="114"/>
        <w:rPr>
          <w:rFonts w:ascii="AL-Hotham" w:hAnsi="AL-Hotham" w:hint="cs"/>
          <w:b/>
          <w:sz w:val="24"/>
          <w:rtl/>
        </w:rPr>
      </w:pPr>
      <w:r w:rsidRPr="00E143FC">
        <w:rPr>
          <w:rFonts w:ascii="QCF_BSML" w:hAnsi="QCF_BSML" w:cs="QCF_BSML"/>
          <w:sz w:val="32"/>
          <w:szCs w:val="32"/>
          <w:rtl/>
        </w:rPr>
        <w:t xml:space="preserve"> ﭽ </w:t>
      </w:r>
      <w:r w:rsidRPr="00E143FC">
        <w:rPr>
          <w:rFonts w:ascii="QCF_P359" w:hAnsi="QCF_P359" w:cs="QCF_P359"/>
          <w:b/>
          <w:bCs/>
          <w:sz w:val="32"/>
          <w:szCs w:val="32"/>
          <w:rtl/>
        </w:rPr>
        <w:t xml:space="preserve">ﯔ  ﯕ  ﯖ  ﯗ  ﯘ  ﯙ  ﯚ  ﯛ  ﯜ   ﯝ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الفرقان: ١</w:t>
      </w:r>
    </w:p>
    <w:p w:rsidR="00690CB3" w:rsidRPr="00E143FC" w:rsidRDefault="00690CB3" w:rsidP="007509A2">
      <w:pPr>
        <w:pStyle w:val="af1"/>
        <w:spacing w:after="0" w:line="264" w:lineRule="auto"/>
        <w:ind w:firstLine="114"/>
        <w:rPr>
          <w:rFonts w:cs="B Lotus" w:hint="cs"/>
          <w:b/>
          <w:sz w:val="28"/>
          <w:szCs w:val="28"/>
          <w:rtl/>
        </w:rPr>
      </w:pPr>
      <w:r w:rsidRPr="00E143FC">
        <w:rPr>
          <w:rFonts w:cs="B Lotus" w:hint="cs"/>
          <w:b/>
          <w:sz w:val="28"/>
          <w:szCs w:val="28"/>
          <w:rtl/>
        </w:rPr>
        <w:t>(</w:t>
      </w:r>
      <w:r w:rsidRPr="00E143FC">
        <w:rPr>
          <w:rFonts w:cs="B Lotus"/>
          <w:b/>
          <w:sz w:val="28"/>
          <w:szCs w:val="28"/>
          <w:rtl/>
        </w:rPr>
        <w:t>والا مقام و جاويد كسي است كه فرقان،  (يعني جدا سازنده حق از باطل) را بر بنده خود (محمّد) نازل كرده است، تا اين كه جهانيان را (بدان) بيم دهد (و آن را به گوش ايشان برساند</w:t>
      </w:r>
      <w:r w:rsidRPr="00E143FC">
        <w:rPr>
          <w:rFonts w:cs="B Lotus" w:hint="cs"/>
          <w:b/>
          <w:sz w:val="28"/>
          <w:szCs w:val="28"/>
          <w:rtl/>
        </w:rPr>
        <w:t>)).</w:t>
      </w:r>
    </w:p>
    <w:p w:rsidR="001C1DED" w:rsidRPr="00E143FC" w:rsidRDefault="001C1DED" w:rsidP="007509A2">
      <w:pPr>
        <w:pStyle w:val="af1"/>
        <w:spacing w:after="0" w:line="264" w:lineRule="auto"/>
        <w:ind w:firstLine="114"/>
        <w:rPr>
          <w:rFonts w:cs="B Lotus" w:hint="cs"/>
          <w:b/>
          <w:sz w:val="28"/>
          <w:szCs w:val="28"/>
          <w:rtl/>
          <w:lang w:bidi="ar-KW"/>
        </w:rPr>
      </w:pPr>
      <w:r w:rsidRPr="00E143FC">
        <w:rPr>
          <w:rFonts w:cs="B Lotus" w:hint="cs"/>
          <w:bCs/>
          <w:sz w:val="28"/>
          <w:szCs w:val="28"/>
          <w:rtl/>
          <w:lang w:bidi="ar-KW"/>
        </w:rPr>
        <w:t>الکتاب</w:t>
      </w:r>
      <w:r w:rsidRPr="00E143FC">
        <w:rPr>
          <w:rFonts w:cs="B Lotus" w:hint="cs"/>
          <w:b/>
          <w:sz w:val="28"/>
          <w:szCs w:val="28"/>
          <w:rtl/>
          <w:lang w:bidi="ar-KW"/>
        </w:rPr>
        <w:t>: عبارت از سخنان نوشته‌ شده‌ای است که‌ در میان دو جلد مصحف قرار گرفته‌ است، و در این مورد 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فرموده‌ است:</w:t>
      </w:r>
    </w:p>
    <w:p w:rsidR="00872A54" w:rsidRPr="00E143FC" w:rsidRDefault="00872A54" w:rsidP="007509A2">
      <w:pPr>
        <w:pStyle w:val="af1"/>
        <w:spacing w:after="0" w:line="264" w:lineRule="auto"/>
        <w:ind w:firstLine="114"/>
        <w:rPr>
          <w:rFonts w:cs="B Lotus" w:hint="cs"/>
          <w:b/>
          <w:bCs/>
          <w:sz w:val="28"/>
          <w:szCs w:val="28"/>
          <w:rtl/>
          <w:lang w:bidi="ar-KW"/>
        </w:rPr>
      </w:pPr>
      <w:r w:rsidRPr="00E143FC">
        <w:rPr>
          <w:rFonts w:ascii="QCF_BSML" w:hAnsi="QCF_BSML" w:cs="QCF_BSML"/>
          <w:sz w:val="32"/>
          <w:szCs w:val="32"/>
          <w:rtl/>
        </w:rPr>
        <w:t xml:space="preserve">ﭽ </w:t>
      </w:r>
      <w:r w:rsidRPr="00E143FC">
        <w:rPr>
          <w:rFonts w:ascii="QCF_P002" w:hAnsi="QCF_P002" w:cs="QCF_P002"/>
          <w:b/>
          <w:bCs/>
          <w:sz w:val="32"/>
          <w:szCs w:val="32"/>
          <w:rtl/>
        </w:rPr>
        <w:t xml:space="preserve">ﭑ  ﭒ  ﭓ  ﭔ  ﭕ   ﭖﭗ  ﭘﭙ  ﭚ   ﭛ  ﭜ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 - ٢</w:t>
      </w:r>
      <w:r w:rsidRPr="00E143FC">
        <w:rPr>
          <w:rFonts w:ascii="Arial" w:hAnsi="Arial" w:cs="Arial"/>
          <w:sz w:val="27"/>
          <w:szCs w:val="27"/>
        </w:rPr>
        <w:t xml:space="preserve"> </w:t>
      </w:r>
    </w:p>
    <w:p w:rsidR="00690CB3" w:rsidRPr="00E143FC" w:rsidRDefault="00690CB3" w:rsidP="007509A2">
      <w:pPr>
        <w:pStyle w:val="af1"/>
        <w:spacing w:after="0" w:line="264" w:lineRule="auto"/>
        <w:ind w:firstLine="114"/>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الف. لام. ميم. ‏اين كتاب هيچ گماني در آن نيست و راهنماي پرهيزگاران است</w:t>
      </w:r>
      <w:r w:rsidRPr="00E143FC">
        <w:rPr>
          <w:rFonts w:cs="B Lotus" w:hint="cs"/>
          <w:b/>
          <w:sz w:val="28"/>
          <w:szCs w:val="28"/>
          <w:rtl/>
          <w:lang w:bidi="ar-KW"/>
        </w:rPr>
        <w:t>).</w:t>
      </w:r>
    </w:p>
    <w:p w:rsidR="001C1DED" w:rsidRPr="00E143FC" w:rsidRDefault="001C1DED" w:rsidP="007509A2">
      <w:pPr>
        <w:pStyle w:val="af1"/>
        <w:spacing w:after="0" w:line="264" w:lineRule="auto"/>
        <w:ind w:firstLine="114"/>
        <w:rPr>
          <w:rFonts w:cs="B Lotus" w:hint="cs"/>
          <w:b/>
          <w:sz w:val="28"/>
          <w:szCs w:val="28"/>
          <w:rtl/>
          <w:lang w:bidi="ar-KW"/>
        </w:rPr>
      </w:pPr>
      <w:r w:rsidRPr="00E143FC">
        <w:rPr>
          <w:rFonts w:cs="B Lotus" w:hint="cs"/>
          <w:bCs/>
          <w:sz w:val="28"/>
          <w:szCs w:val="28"/>
          <w:rtl/>
          <w:lang w:bidi="ar-KW"/>
        </w:rPr>
        <w:t>الذکر:</w:t>
      </w:r>
      <w:r w:rsidRPr="00E143FC">
        <w:rPr>
          <w:rFonts w:cs="B Lotus" w:hint="cs"/>
          <w:b/>
          <w:sz w:val="28"/>
          <w:szCs w:val="28"/>
          <w:rtl/>
          <w:lang w:bidi="ar-KW"/>
        </w:rPr>
        <w:t xml:space="preserve"> به معنی بلندی و شرف است، و در این مورد خداوند می‌فرماید:</w:t>
      </w:r>
    </w:p>
    <w:p w:rsidR="001C1DED" w:rsidRPr="00E143FC" w:rsidRDefault="001C1DED" w:rsidP="007509A2">
      <w:pPr>
        <w:pStyle w:val="af1"/>
        <w:spacing w:after="0" w:line="264" w:lineRule="auto"/>
        <w:ind w:firstLine="114"/>
        <w:rPr>
          <w:rFonts w:ascii="Arial" w:hAnsi="Arial" w:cs="Arial" w:hint="cs"/>
          <w:sz w:val="26"/>
          <w:szCs w:val="26"/>
          <w:rtl/>
        </w:rPr>
      </w:pPr>
      <w:r w:rsidRPr="00E143FC">
        <w:rPr>
          <w:rFonts w:ascii="QCF_BSML" w:hAnsi="QCF_BSML" w:cs="QCF_BSML"/>
          <w:sz w:val="32"/>
          <w:szCs w:val="32"/>
          <w:rtl/>
        </w:rPr>
        <w:t xml:space="preserve">ﭽ </w:t>
      </w:r>
      <w:r w:rsidRPr="00E143FC">
        <w:rPr>
          <w:rFonts w:ascii="QCF_P326" w:hAnsi="QCF_P326" w:cs="QCF_P326"/>
          <w:b/>
          <w:bCs/>
          <w:sz w:val="32"/>
          <w:szCs w:val="32"/>
          <w:rtl/>
        </w:rPr>
        <w:t xml:space="preserve">ﮓ  ﮔ   ﮕ  ﮖﮗ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الأنبياء: ٥٠</w:t>
      </w:r>
    </w:p>
    <w:p w:rsidR="00690CB3" w:rsidRPr="00E143FC" w:rsidRDefault="00690CB3" w:rsidP="007509A2">
      <w:pPr>
        <w:pStyle w:val="af1"/>
        <w:spacing w:after="0" w:line="264" w:lineRule="auto"/>
        <w:ind w:firstLine="114"/>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اين (قرآن) پنددهنده پرخير و بركتي است كه (يادآور خوبيها و نيكيها و همه چيزهائي است كه برايتان مفيد و سودمند باشد و) آن را (برايتان) نازل كرده‌ايم</w:t>
      </w:r>
      <w:r w:rsidRPr="00E143FC">
        <w:rPr>
          <w:rFonts w:cs="B Lotus" w:hint="cs"/>
          <w:b/>
          <w:sz w:val="28"/>
          <w:szCs w:val="28"/>
          <w:rtl/>
          <w:lang w:bidi="ar-KW"/>
        </w:rPr>
        <w:t>).</w:t>
      </w:r>
    </w:p>
    <w:p w:rsidR="001C1DED" w:rsidRPr="00E143FC" w:rsidRDefault="001C1DED" w:rsidP="007509A2">
      <w:pPr>
        <w:pStyle w:val="af1"/>
        <w:spacing w:after="0" w:line="264" w:lineRule="auto"/>
        <w:ind w:firstLine="114"/>
        <w:rPr>
          <w:rFonts w:cs="B Lotus" w:hint="cs"/>
          <w:b/>
          <w:sz w:val="28"/>
          <w:szCs w:val="28"/>
          <w:rtl/>
          <w:lang w:bidi="ar-KW"/>
        </w:rPr>
      </w:pPr>
      <w:r w:rsidRPr="00E143FC">
        <w:rPr>
          <w:rFonts w:cs="B Lotus" w:hint="cs"/>
          <w:bCs/>
          <w:sz w:val="28"/>
          <w:szCs w:val="28"/>
          <w:rtl/>
          <w:lang w:bidi="ar-KW"/>
        </w:rPr>
        <w:t>التنزیل:</w:t>
      </w:r>
      <w:r w:rsidRPr="00E143FC">
        <w:rPr>
          <w:rFonts w:cs="B Lotus" w:hint="cs"/>
          <w:b/>
          <w:sz w:val="28"/>
          <w:szCs w:val="28"/>
          <w:rtl/>
          <w:lang w:bidi="ar-KW"/>
        </w:rPr>
        <w:t xml:space="preserve"> یعنی</w:t>
      </w:r>
      <w:r w:rsidR="002E6677" w:rsidRPr="00E143FC">
        <w:rPr>
          <w:rFonts w:cs="B Lotus" w:hint="cs"/>
          <w:b/>
          <w:sz w:val="28"/>
          <w:szCs w:val="28"/>
          <w:rtl/>
          <w:lang w:bidi="ar-KW"/>
        </w:rPr>
        <w:t xml:space="preserve"> این‌که‌ </w:t>
      </w:r>
      <w:r w:rsidRPr="00E143FC">
        <w:rPr>
          <w:rFonts w:cs="B Lotus" w:hint="cs"/>
          <w:b/>
          <w:sz w:val="28"/>
          <w:szCs w:val="28"/>
          <w:rtl/>
          <w:lang w:bidi="ar-KW"/>
        </w:rPr>
        <w:t>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با توجه‌ به‌ مناسبات و حال و وضع‌های گوناگون قرآن را به‌ صورت پراکنده‌ و متفرق نازل کرد، خداوند در این مورد چنین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481" w:hAnsi="QCF_P481" w:cs="QCF_P481"/>
          <w:b/>
          <w:bCs/>
          <w:sz w:val="32"/>
          <w:szCs w:val="32"/>
          <w:rtl/>
        </w:rPr>
        <w:t xml:space="preserve">ﮝ     ﮞ  ﮟ  ﮠ  ﮡ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فصلت: ٤٢</w:t>
      </w:r>
    </w:p>
    <w:p w:rsidR="00690CB3" w:rsidRPr="00E143FC" w:rsidRDefault="00690CB3" w:rsidP="007509A2">
      <w:pPr>
        <w:pStyle w:val="af1"/>
        <w:spacing w:after="0" w:line="264" w:lineRule="auto"/>
        <w:ind w:firstLine="114"/>
        <w:rPr>
          <w:rFonts w:cs="B Lotus" w:hint="cs"/>
          <w:b/>
          <w:sz w:val="28"/>
          <w:szCs w:val="28"/>
          <w:rtl/>
          <w:lang w:bidi="ar-KW"/>
        </w:rPr>
      </w:pPr>
      <w:r w:rsidRPr="00E143FC">
        <w:rPr>
          <w:rFonts w:cs="B Lotus" w:hint="cs"/>
          <w:b/>
          <w:sz w:val="28"/>
          <w:szCs w:val="28"/>
          <w:rtl/>
          <w:lang w:bidi="ar-KW"/>
        </w:rPr>
        <w:t>(</w:t>
      </w:r>
      <w:r w:rsidR="00490453" w:rsidRPr="00E143FC">
        <w:rPr>
          <w:rFonts w:cs="B Lotus"/>
          <w:b/>
          <w:sz w:val="28"/>
          <w:szCs w:val="28"/>
          <w:rtl/>
          <w:lang w:bidi="ar-KW"/>
        </w:rPr>
        <w:t>قرآن فرو فرستاده يزدان است كه با حكمت و ستوده است</w:t>
      </w:r>
      <w:r w:rsidR="00490453" w:rsidRPr="00E143FC">
        <w:rPr>
          <w:rFonts w:cs="B Lotus" w:hint="cs"/>
          <w:b/>
          <w:sz w:val="28"/>
          <w:szCs w:val="28"/>
          <w:rtl/>
          <w:lang w:bidi="ar-KW"/>
        </w:rPr>
        <w:t>).</w:t>
      </w:r>
    </w:p>
    <w:p w:rsidR="001C1DED" w:rsidRPr="00E143FC" w:rsidRDefault="001C1DED" w:rsidP="007509A2">
      <w:pPr>
        <w:pStyle w:val="af1"/>
        <w:spacing w:after="0" w:line="264" w:lineRule="auto"/>
        <w:ind w:firstLine="114"/>
        <w:rPr>
          <w:rFonts w:cs="B Lotus" w:hint="cs"/>
          <w:b/>
          <w:sz w:val="28"/>
          <w:szCs w:val="28"/>
          <w:rtl/>
          <w:lang w:bidi="ar-KW"/>
        </w:rPr>
      </w:pPr>
      <w:r w:rsidRPr="00E143FC">
        <w:rPr>
          <w:rFonts w:cs="B Lotus" w:hint="cs"/>
          <w:b/>
          <w:sz w:val="28"/>
          <w:szCs w:val="28"/>
          <w:rtl/>
          <w:lang w:bidi="ar-KW"/>
        </w:rPr>
        <w:t>و نام‌های دیگری نیز برای قرآن ذکر شده‌ است.</w:t>
      </w:r>
    </w:p>
    <w:p w:rsidR="001C1DED" w:rsidRPr="00E143FC" w:rsidRDefault="001C1DED" w:rsidP="007509A2">
      <w:pPr>
        <w:pStyle w:val="af1"/>
        <w:spacing w:after="0" w:line="264" w:lineRule="auto"/>
        <w:ind w:firstLine="114"/>
        <w:rPr>
          <w:rFonts w:cs="B Lotus" w:hint="cs"/>
          <w:b/>
          <w:sz w:val="28"/>
          <w:szCs w:val="28"/>
          <w:rtl/>
          <w:lang w:bidi="ar-KW"/>
        </w:rPr>
      </w:pPr>
      <w:r w:rsidRPr="00E143FC">
        <w:rPr>
          <w:rFonts w:cs="B Lotus" w:hint="cs"/>
          <w:b/>
          <w:sz w:val="28"/>
          <w:szCs w:val="28"/>
          <w:rtl/>
          <w:lang w:bidi="ar-KW"/>
        </w:rPr>
        <w:t>قرآن کتابی است که‌ خداوند اصول هر چیزی را در آن ذکر نموده‌ است و حاوی احکام، شریعت، داستان‌، ضرب‌المثل، پند و اندرز، موعظه‌، سنت‌های حاکم بر آسمانها و درون بندگان و نگاهی کلی به‌ جهان، انسان و زندگی می‌باشد.</w:t>
      </w:r>
    </w:p>
    <w:p w:rsidR="001C1DED" w:rsidRPr="00E143FC" w:rsidRDefault="001C1DED" w:rsidP="007509A2">
      <w:pPr>
        <w:pStyle w:val="af1"/>
        <w:spacing w:after="0" w:line="259" w:lineRule="auto"/>
        <w:ind w:firstLine="114"/>
        <w:jc w:val="both"/>
        <w:rPr>
          <w:rFonts w:ascii="B Lotus" w:hAnsi="B Lotus" w:cs="B Lotus" w:hint="cs"/>
          <w:b/>
          <w:sz w:val="44"/>
          <w:szCs w:val="44"/>
          <w:rtl/>
          <w:lang w:val="en-AU"/>
        </w:rPr>
      </w:pPr>
      <w:r w:rsidRPr="00E143FC">
        <w:rPr>
          <w:rFonts w:cs="B Lotus" w:hint="cs"/>
          <w:b/>
          <w:sz w:val="28"/>
          <w:szCs w:val="28"/>
          <w:rtl/>
          <w:lang w:bidi="ar-KW"/>
        </w:rPr>
        <w:t>خداوند</w:t>
      </w:r>
      <w:r w:rsidR="00872A54" w:rsidRPr="00E143FC">
        <w:rPr>
          <w:rFonts w:cs="B Lotus" w:hint="cs"/>
          <w:b/>
          <w:sz w:val="28"/>
          <w:szCs w:val="28"/>
          <w:lang w:bidi="ar-KW"/>
        </w:rPr>
        <w:sym w:font="AGA Arabesque" w:char="F055"/>
      </w:r>
      <w:r w:rsidRPr="00E143FC">
        <w:rPr>
          <w:rFonts w:cs="B Lotus" w:hint="cs"/>
          <w:b/>
          <w:sz w:val="28"/>
          <w:szCs w:val="28"/>
          <w:rtl/>
          <w:lang w:bidi="ar-KW"/>
        </w:rPr>
        <w:t xml:space="preserve"> می‌فرماید:</w:t>
      </w:r>
      <w:r w:rsidRPr="00E143FC">
        <w:rPr>
          <w:rFonts w:ascii="QCF_BSML" w:hAnsi="QCF_BSML" w:cs="QCF_BSML"/>
          <w:sz w:val="44"/>
          <w:szCs w:val="44"/>
          <w:rtl/>
        </w:rPr>
        <w:t xml:space="preserve"> </w:t>
      </w:r>
      <w:r w:rsidR="00872A54" w:rsidRPr="00E143FC">
        <w:rPr>
          <w:rFonts w:ascii="QCF_BSML" w:hAnsi="QCF_BSML" w:cs="QCF_BSML"/>
          <w:sz w:val="32"/>
          <w:szCs w:val="32"/>
          <w:rtl/>
        </w:rPr>
        <w:t xml:space="preserve">ﭽ </w:t>
      </w:r>
      <w:r w:rsidR="00872A54" w:rsidRPr="00E143FC">
        <w:rPr>
          <w:rFonts w:ascii="QCF_P277" w:hAnsi="QCF_P277" w:cs="QCF_P277"/>
          <w:b/>
          <w:bCs/>
          <w:sz w:val="32"/>
          <w:szCs w:val="32"/>
          <w:rtl/>
        </w:rPr>
        <w:t xml:space="preserve">ﭯ  ﭰ  ﭱ  ﭲ  ﭳ  ﭴ  ﭵ   ﭶ  ﭷ  ﭸ  ﭹ  </w:t>
      </w:r>
      <w:r w:rsidR="00872A54" w:rsidRPr="00E143FC">
        <w:rPr>
          <w:rFonts w:ascii="QCF_BSML" w:hAnsi="QCF_BSML" w:cs="QCF_BSML"/>
          <w:sz w:val="32"/>
          <w:szCs w:val="32"/>
          <w:rtl/>
        </w:rPr>
        <w:t>ﭼ</w:t>
      </w:r>
      <w:r w:rsidR="00872A54" w:rsidRPr="00E143FC">
        <w:rPr>
          <w:rFonts w:ascii="Arial" w:hAnsi="Arial" w:cs="Arial"/>
          <w:sz w:val="18"/>
          <w:szCs w:val="18"/>
          <w:rtl/>
        </w:rPr>
        <w:t xml:space="preserve"> </w:t>
      </w:r>
      <w:r w:rsidR="00872A54" w:rsidRPr="00E143FC">
        <w:rPr>
          <w:rFonts w:ascii="Arial" w:hAnsi="Arial" w:cs="Arial"/>
          <w:sz w:val="27"/>
          <w:szCs w:val="27"/>
          <w:rtl/>
        </w:rPr>
        <w:t>النحل: ٨٩</w:t>
      </w:r>
    </w:p>
    <w:p w:rsidR="00490453" w:rsidRPr="00E143FC" w:rsidRDefault="00490453" w:rsidP="007509A2">
      <w:pPr>
        <w:pStyle w:val="af1"/>
        <w:spacing w:after="0" w:line="259" w:lineRule="auto"/>
        <w:ind w:firstLine="114"/>
        <w:jc w:val="both"/>
        <w:rPr>
          <w:rFonts w:ascii="B Lotus" w:hAnsi="B Lotus" w:cs="B Lotus" w:hint="cs"/>
          <w:b/>
          <w:sz w:val="28"/>
          <w:szCs w:val="28"/>
          <w:rtl/>
          <w:lang w:val="en-AU"/>
        </w:rPr>
      </w:pPr>
      <w:r w:rsidRPr="00E143FC">
        <w:rPr>
          <w:rFonts w:ascii="B Lotus" w:hAnsi="B Lotus" w:cs="B Lotus" w:hint="cs"/>
          <w:b/>
          <w:sz w:val="28"/>
          <w:szCs w:val="28"/>
          <w:rtl/>
          <w:lang w:val="en-AU"/>
        </w:rPr>
        <w:t>(</w:t>
      </w:r>
      <w:r w:rsidRPr="00E143FC">
        <w:rPr>
          <w:rFonts w:ascii="B Lotus" w:hAnsi="B Lotus" w:cs="B Lotus"/>
          <w:b/>
          <w:sz w:val="28"/>
          <w:szCs w:val="28"/>
          <w:rtl/>
          <w:lang w:val="en-AU"/>
        </w:rPr>
        <w:t>و ما اين كتاب (آسماني) را بر تو نازل كرده‌ايم كه بيانگر همه‌چيز (امور دين مورد نياز مردم) و وسيله هدايت و مايه رحمت و مژده‌رسان مسلمانان (به نعمت جاويدان يزدان ) است</w:t>
      </w:r>
      <w:r w:rsidRPr="00E143FC">
        <w:rPr>
          <w:rFonts w:ascii="B Lotus" w:hAnsi="B Lotus" w:cs="B Lotus" w:hint="cs"/>
          <w:b/>
          <w:sz w:val="28"/>
          <w:szCs w:val="28"/>
          <w:rtl/>
          <w:lang w:val="en-AU"/>
        </w:rPr>
        <w:t>).</w:t>
      </w:r>
    </w:p>
    <w:p w:rsidR="001C1DED" w:rsidRPr="00E143FC" w:rsidRDefault="001C1DED" w:rsidP="007509A2">
      <w:pPr>
        <w:pStyle w:val="af1"/>
        <w:spacing w:after="0" w:line="259" w:lineRule="auto"/>
        <w:ind w:firstLine="114"/>
        <w:jc w:val="both"/>
        <w:rPr>
          <w:rFonts w:ascii="QCF_BSML" w:hAnsi="QCF_BSML" w:cs="QCF_BSML" w:hint="cs"/>
          <w:sz w:val="32"/>
          <w:szCs w:val="32"/>
          <w:rtl/>
        </w:rPr>
      </w:pPr>
      <w:r w:rsidRPr="00E143FC">
        <w:rPr>
          <w:rFonts w:ascii="B Lotus" w:hAnsi="B Lotus" w:cs="B Lotus" w:hint="cs"/>
          <w:b/>
          <w:sz w:val="28"/>
          <w:szCs w:val="28"/>
          <w:rtl/>
          <w:lang w:val="en-AU"/>
        </w:rPr>
        <w:t>و همچنین قرآن کتاب جاویدانی است که‌ به‌ نبوت خاتمه‌ بخشید و اصول همه‌ی کتابهای آسمانی بدان منتهی شد، پس برخی را تصویب و برخی را نیز تبیین نمود، خداوند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272" w:hAnsi="QCF_P272" w:cs="QCF_P272"/>
          <w:b/>
          <w:bCs/>
          <w:sz w:val="32"/>
          <w:szCs w:val="32"/>
          <w:rtl/>
        </w:rPr>
        <w:t xml:space="preserve">ﭥ   ﭦ     ﭧ  ﭨ  ﭩ  ﭪ  ﭫ  ﭬ   ﭭ  ﭮ   ﭯ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النحل: ٤٤</w:t>
      </w:r>
    </w:p>
    <w:p w:rsidR="00490453" w:rsidRPr="00E143FC" w:rsidRDefault="00490453"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w:t>
      </w:r>
      <w:r w:rsidRPr="00E143FC">
        <w:rPr>
          <w:rFonts w:ascii="Arial" w:hAnsi="Arial" w:cs="B Lotus"/>
          <w:sz w:val="28"/>
          <w:szCs w:val="28"/>
          <w:rtl/>
        </w:rPr>
        <w:t>و قرآن را بر تو نازل كرده‌ايم تا اين كه چيزي را براي مردم روشن سازي كه براي آنان فرستاده شده است (كه احكام و تعليمات اسلامي است) و تا اين كه آنان (قرآن را مطالعه كنند و درباره مطالب آن ) بينديشند</w:t>
      </w:r>
      <w:r w:rsidRPr="00E143FC">
        <w:rPr>
          <w:rFonts w:ascii="Arial" w:hAnsi="Arial" w:cs="B Lotus" w:hint="cs"/>
          <w:sz w:val="28"/>
          <w:szCs w:val="28"/>
          <w:rtl/>
        </w:rPr>
        <w:t>).</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گفتنی است که‌ آیات و احادیث فراوانی راجع به‌ فضیلت تلاوت قرآن و توجه‌ و عنایت بدان وارد شده‌اند:</w:t>
      </w:r>
    </w:p>
    <w:p w:rsidR="001C1DED" w:rsidRPr="00E143FC" w:rsidRDefault="001C1DED" w:rsidP="007509A2">
      <w:pPr>
        <w:pStyle w:val="af1"/>
        <w:spacing w:after="0" w:line="259" w:lineRule="auto"/>
        <w:ind w:firstLine="114"/>
        <w:jc w:val="both"/>
        <w:rPr>
          <w:rFonts w:ascii="Arial" w:hAnsi="Arial" w:cs="Arial" w:hint="cs"/>
          <w:sz w:val="27"/>
          <w:szCs w:val="27"/>
          <w:rtl/>
        </w:rPr>
      </w:pPr>
      <w:r w:rsidRPr="00E143FC">
        <w:rPr>
          <w:rFonts w:ascii="Arial" w:hAnsi="Arial" w:cs="B Lotus" w:hint="cs"/>
          <w:sz w:val="28"/>
          <w:szCs w:val="28"/>
          <w:rtl/>
        </w:rPr>
        <w:t>خداوند می‌فرماید:</w:t>
      </w:r>
      <w:r w:rsidRPr="00E143FC">
        <w:rPr>
          <w:rFonts w:ascii="QCF_BSML" w:hAnsi="QCF_BSML" w:cs="QCF_BSML"/>
          <w:sz w:val="32"/>
          <w:szCs w:val="32"/>
          <w:rtl/>
        </w:rPr>
        <w:t xml:space="preserve"> ﭽ </w:t>
      </w:r>
      <w:r w:rsidRPr="00E143FC">
        <w:rPr>
          <w:rFonts w:ascii="QCF_P437" w:hAnsi="QCF_P437" w:cs="QCF_P437"/>
          <w:b/>
          <w:bCs/>
          <w:sz w:val="32"/>
          <w:szCs w:val="32"/>
          <w:rtl/>
        </w:rPr>
        <w:t xml:space="preserve">ﯪ  ﯫ  ﯬ  ﯭ     ﯮ   ﯯ  ﯰ  ﯱ  ﯲ  ﯳ  ﯴ  ﯵ   ﯶ  ﯷ  ﯸ  ﯹ  ﯺ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فاطر: ٢٩</w:t>
      </w:r>
    </w:p>
    <w:p w:rsidR="00490453" w:rsidRPr="00E143FC" w:rsidRDefault="00490453"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w:t>
      </w:r>
      <w:r w:rsidRPr="00E143FC">
        <w:rPr>
          <w:rFonts w:ascii="Arial" w:hAnsi="Arial" w:cs="B Lotus"/>
          <w:sz w:val="28"/>
          <w:szCs w:val="28"/>
          <w:rtl/>
        </w:rPr>
        <w:t>كساني كه كتاب خدا (قرآن را) مي‌خوانند، و نماز را پا برجاي مي‌دارند، و از چيرهائي كه بديشان داده‌ايم، پنهان و آشكار، بذل و بخشش مي‌نمايند، آنان چشم اميد به تجارتي دوخته‌اند كه هرگز بي‌رونق نمي‌گردد و از ميان نمي‌رود</w:t>
      </w:r>
      <w:r w:rsidRPr="00E143FC">
        <w:rPr>
          <w:rFonts w:ascii="Arial" w:hAnsi="Arial" w:cs="B Lotus" w:hint="cs"/>
          <w:sz w:val="28"/>
          <w:szCs w:val="28"/>
          <w:rtl/>
        </w:rPr>
        <w:t>).</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و از عثمان بن عفان</w:t>
      </w:r>
      <w:r w:rsidRPr="00E143FC">
        <w:rPr>
          <w:rFonts w:ascii="Arial" w:hAnsi="Arial" w:cs="B Lotus" w:hint="cs"/>
          <w:sz w:val="28"/>
          <w:szCs w:val="28"/>
        </w:rPr>
        <w:sym w:font="AGA Arabesque" w:char="F074"/>
      </w:r>
      <w:r w:rsidRPr="00E143FC">
        <w:rPr>
          <w:rFonts w:ascii="Arial" w:hAnsi="Arial" w:cs="B Lotus" w:hint="cs"/>
          <w:sz w:val="28"/>
          <w:szCs w:val="28"/>
          <w:rtl/>
        </w:rPr>
        <w:t xml:space="preserve"> روایت شده‌ که‌ گفت: پیامبر</w:t>
      </w:r>
      <w:r w:rsidRPr="00E143FC">
        <w:rPr>
          <w:rFonts w:ascii="Arial" w:hAnsi="Arial" w:cs="B Lotus" w:hint="cs"/>
          <w:sz w:val="28"/>
          <w:szCs w:val="28"/>
        </w:rPr>
        <w:sym w:font="AGA Arabesque" w:char="F072"/>
      </w:r>
      <w:r w:rsidRPr="00E143FC">
        <w:rPr>
          <w:rFonts w:ascii="Arial" w:hAnsi="Arial" w:cs="B Lotus" w:hint="cs"/>
          <w:sz w:val="28"/>
          <w:szCs w:val="28"/>
          <w:rtl/>
        </w:rPr>
        <w:t xml:space="preserve"> فرمود:</w:t>
      </w:r>
    </w:p>
    <w:p w:rsidR="001C1DED" w:rsidRPr="00E143FC" w:rsidRDefault="001C1DED" w:rsidP="007509A2">
      <w:pPr>
        <w:pStyle w:val="af1"/>
        <w:spacing w:after="0" w:line="259" w:lineRule="auto"/>
        <w:ind w:firstLine="114"/>
        <w:rPr>
          <w:rFonts w:ascii="Lotus Linotype" w:hAnsi="Lotus Linotype" w:cs="Lotus Linotype" w:hint="cs"/>
          <w:b/>
          <w:sz w:val="28"/>
          <w:szCs w:val="28"/>
          <w:rtl/>
        </w:rPr>
      </w:pPr>
      <w:r w:rsidRPr="00E143FC">
        <w:rPr>
          <w:rFonts w:ascii="Lotus Linotype" w:hAnsi="Lotus Linotype" w:cs="Lotus Linotype"/>
          <w:b/>
          <w:sz w:val="28"/>
          <w:szCs w:val="28"/>
          <w:rtl/>
        </w:rPr>
        <w:t>«خيرُكُم من تعلم القرآن وعلَّمه»</w:t>
      </w:r>
      <w:r w:rsidRPr="00E143FC">
        <w:rPr>
          <w:rStyle w:val="a7"/>
          <w:rFonts w:ascii="Lotus Linotype" w:hAnsi="Lotus Linotype" w:cs="Lotus Linotype"/>
          <w:b/>
          <w:sz w:val="28"/>
          <w:szCs w:val="28"/>
          <w:rtl/>
        </w:rPr>
        <w:footnoteReference w:id="206"/>
      </w:r>
      <w:r w:rsidRPr="00E143FC">
        <w:rPr>
          <w:rFonts w:ascii="Lotus Linotype" w:hAnsi="Lotus Linotype" w:cs="Lotus Linotype" w:hint="cs"/>
          <w:b/>
          <w:sz w:val="28"/>
          <w:szCs w:val="28"/>
          <w:rtl/>
        </w:rPr>
        <w:t>.</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(بهترین شما کسی است که‌ قرآن بیاموزد و آن‌را به‌ دیگران یاد بدهد).</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و پیامبر</w:t>
      </w:r>
      <w:r w:rsidRPr="00E143FC">
        <w:rPr>
          <w:rFonts w:ascii="Arial" w:hAnsi="Arial" w:cs="B Lotus" w:hint="cs"/>
          <w:sz w:val="28"/>
          <w:szCs w:val="28"/>
        </w:rPr>
        <w:sym w:font="AGA Arabesque" w:char="F072"/>
      </w:r>
      <w:r w:rsidRPr="00E143FC">
        <w:rPr>
          <w:rFonts w:ascii="Arial" w:hAnsi="Arial" w:cs="B Lotus" w:hint="cs"/>
          <w:sz w:val="28"/>
          <w:szCs w:val="28"/>
          <w:rtl/>
        </w:rPr>
        <w:t xml:space="preserve"> در روایت دیگری فرموده‌ است: </w:t>
      </w:r>
      <w:r w:rsidRPr="00E143FC">
        <w:rPr>
          <w:rFonts w:ascii="Lotus Linotype" w:hAnsi="Lotus Linotype" w:cs="Lotus Linotype"/>
          <w:b/>
          <w:sz w:val="28"/>
          <w:szCs w:val="28"/>
          <w:rtl/>
        </w:rPr>
        <w:t>«مَنْ قامَ بعشر آيات، لم يُكتب من الغافلين، ومن قام بمائة آية، كُتب من القانتين، ومن قام بألف آية، كُتب من المُقنطرين»</w:t>
      </w:r>
      <w:r w:rsidRPr="00E143FC">
        <w:rPr>
          <w:rStyle w:val="a7"/>
          <w:rFonts w:ascii="Arial" w:hAnsi="Arial" w:cs="B Lotus"/>
          <w:sz w:val="28"/>
          <w:szCs w:val="28"/>
          <w:rtl/>
        </w:rPr>
        <w:footnoteReference w:id="207"/>
      </w:r>
      <w:r w:rsidRPr="00E143FC">
        <w:rPr>
          <w:rFonts w:ascii="Arial" w:hAnsi="Arial" w:cs="B Lotus" w:hint="cs"/>
          <w:sz w:val="28"/>
          <w:szCs w:val="28"/>
          <w:rtl/>
        </w:rPr>
        <w:t>.</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(هر کس ده‌ آیه‌ از قرآن را حفظ کرده‌ و عملی نماید از غافلین محسوب نمی‌گردد و هر کس صد آیه‌ را حفظ کرده‌ و عملی کند در ردیف قانتین قرار می‌گیرد و هرکس هزار آیه‌ را حفظ کرده‌ و عملی نماید به‌ عنوان مقنطرین (کسانی که‌ قناطیر و ثروتهای هنگفتی را در راه خدا خرج می‌کنند) محسوب می‌گردد).</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از عبدالله‌ بن عمرو بن عاص</w:t>
      </w:r>
      <w:r w:rsidRPr="00E143FC">
        <w:rPr>
          <w:rFonts w:ascii="Arial" w:hAnsi="Arial" w:cs="B Lotus" w:hint="cs"/>
          <w:sz w:val="28"/>
          <w:szCs w:val="28"/>
        </w:rPr>
        <w:sym w:font="AGA Arabesque" w:char="F074"/>
      </w:r>
      <w:r w:rsidRPr="00E143FC">
        <w:rPr>
          <w:rFonts w:ascii="Arial" w:hAnsi="Arial" w:cs="B Lotus" w:hint="cs"/>
          <w:sz w:val="28"/>
          <w:szCs w:val="28"/>
          <w:rtl/>
        </w:rPr>
        <w:t xml:space="preserve"> روایت شده‌ که‌ پیامبر</w:t>
      </w:r>
      <w:r w:rsidRPr="00E143FC">
        <w:rPr>
          <w:rFonts w:ascii="Arial" w:hAnsi="Arial" w:cs="B Lotus" w:hint="cs"/>
          <w:sz w:val="28"/>
          <w:szCs w:val="28"/>
        </w:rPr>
        <w:sym w:font="AGA Arabesque" w:char="F072"/>
      </w:r>
      <w:r w:rsidRPr="00E143FC">
        <w:rPr>
          <w:rFonts w:ascii="Arial" w:hAnsi="Arial" w:cs="B Lotus" w:hint="cs"/>
          <w:sz w:val="28"/>
          <w:szCs w:val="28"/>
          <w:rtl/>
        </w:rPr>
        <w:t xml:space="preserve"> فرمود:</w:t>
      </w:r>
    </w:p>
    <w:p w:rsidR="001C1DED" w:rsidRPr="00E143FC" w:rsidRDefault="001C1DED" w:rsidP="007509A2">
      <w:pPr>
        <w:pStyle w:val="af1"/>
        <w:spacing w:after="0" w:line="264" w:lineRule="auto"/>
        <w:ind w:firstLine="114"/>
        <w:rPr>
          <w:rFonts w:ascii="Lotus Linotype" w:hAnsi="Lotus Linotype" w:cs="Lotus Linotype"/>
          <w:b/>
          <w:sz w:val="28"/>
          <w:szCs w:val="28"/>
          <w:rtl/>
        </w:rPr>
      </w:pPr>
      <w:r w:rsidRPr="00E143FC">
        <w:rPr>
          <w:rFonts w:ascii="Lotus Linotype" w:hAnsi="Lotus Linotype" w:cs="Lotus Linotype"/>
          <w:b/>
          <w:sz w:val="28"/>
          <w:szCs w:val="28"/>
          <w:rtl/>
        </w:rPr>
        <w:t>«يُقالُ لصاحب القرآن: اقرأ، وارتق، ورتل كما كنت تُرتّلُ في الدنيا، فإنَّ منزلتك عند آخر آية تقرؤها»</w:t>
      </w:r>
      <w:r w:rsidRPr="00E143FC">
        <w:rPr>
          <w:rStyle w:val="a7"/>
          <w:rFonts w:ascii="Lotus Linotype" w:hAnsi="Lotus Linotype" w:cs="Lotus Linotype"/>
          <w:b/>
          <w:sz w:val="28"/>
          <w:szCs w:val="28"/>
          <w:rtl/>
        </w:rPr>
        <w:footnoteReference w:id="208"/>
      </w:r>
      <w:r w:rsidRPr="00E143FC">
        <w:rPr>
          <w:rFonts w:ascii="Lotus Linotype" w:hAnsi="Lotus Linotype" w:cs="Lotus Linotype"/>
          <w:b/>
          <w:sz w:val="28"/>
          <w:szCs w:val="28"/>
          <w:rtl/>
        </w:rPr>
        <w:t>.</w:t>
      </w:r>
    </w:p>
    <w:p w:rsidR="001C1DED" w:rsidRPr="00E143FC" w:rsidRDefault="001C1DED" w:rsidP="007509A2">
      <w:pPr>
        <w:pStyle w:val="af1"/>
        <w:spacing w:after="0" w:line="264" w:lineRule="auto"/>
        <w:ind w:firstLine="114"/>
        <w:rPr>
          <w:rFonts w:cs="B Lotus" w:hint="cs"/>
          <w:b/>
          <w:sz w:val="28"/>
          <w:szCs w:val="28"/>
          <w:rtl/>
        </w:rPr>
      </w:pPr>
      <w:r w:rsidRPr="00E143FC">
        <w:rPr>
          <w:rFonts w:cs="B Lotus" w:hint="cs"/>
          <w:b/>
          <w:sz w:val="28"/>
          <w:szCs w:val="28"/>
          <w:rtl/>
        </w:rPr>
        <w:t>((در روز قیامت) به‌ یاور قرآن گفته‌ می‌شود: همان‌گونه‌ که‌ در دنیا قرآن را تلاوت می‌کردی، هم اکنون نیز قرآن را با ترتیل و مهارت کامل قرائت کن، زیرا مقام و منزل شما در جایی است که‌ آخرین آیه‌ از قرآن را تلاوت می‌نمایید).</w:t>
      </w:r>
    </w:p>
    <w:p w:rsidR="001C1DED" w:rsidRPr="00E143FC" w:rsidRDefault="001C1DED" w:rsidP="007509A2">
      <w:pPr>
        <w:pStyle w:val="af1"/>
        <w:spacing w:after="0" w:line="264" w:lineRule="auto"/>
        <w:ind w:firstLine="114"/>
        <w:rPr>
          <w:rFonts w:cs="B Lotus" w:hint="cs"/>
          <w:b/>
          <w:sz w:val="28"/>
          <w:szCs w:val="28"/>
          <w:rtl/>
        </w:rPr>
      </w:pPr>
      <w:r w:rsidRPr="00E143FC">
        <w:rPr>
          <w:rFonts w:cs="B Lotus" w:hint="cs"/>
          <w:b/>
          <w:sz w:val="28"/>
          <w:szCs w:val="28"/>
          <w:rtl/>
        </w:rPr>
        <w:t>و از عایشه‌- رضی‌الله‌ عنها- روایت شده‌ که‌ پیامبر</w:t>
      </w:r>
      <w:r w:rsidRPr="00E143FC">
        <w:rPr>
          <w:rFonts w:cs="B Lotus" w:hint="cs"/>
          <w:b/>
          <w:sz w:val="28"/>
          <w:szCs w:val="28"/>
        </w:rPr>
        <w:sym w:font="AGA Arabesque" w:char="F072"/>
      </w:r>
      <w:r w:rsidRPr="00E143FC">
        <w:rPr>
          <w:rFonts w:cs="B Lotus" w:hint="cs"/>
          <w:b/>
          <w:sz w:val="28"/>
          <w:szCs w:val="28"/>
          <w:rtl/>
        </w:rPr>
        <w:t xml:space="preserve"> فرمود:</w:t>
      </w:r>
    </w:p>
    <w:p w:rsidR="001C1DED" w:rsidRPr="00E143FC" w:rsidRDefault="001C1DED" w:rsidP="007509A2">
      <w:pPr>
        <w:pStyle w:val="af1"/>
        <w:spacing w:after="0" w:line="264" w:lineRule="auto"/>
        <w:ind w:firstLine="114"/>
        <w:rPr>
          <w:rFonts w:ascii="Lotus Linotype" w:hAnsi="Lotus Linotype" w:cs="Lotus Linotype" w:hint="cs"/>
          <w:b/>
          <w:sz w:val="28"/>
          <w:szCs w:val="28"/>
          <w:rtl/>
        </w:rPr>
      </w:pPr>
      <w:r w:rsidRPr="00E143FC">
        <w:rPr>
          <w:rFonts w:ascii="Lotus Linotype" w:hAnsi="Lotus Linotype" w:cs="Lotus Linotype"/>
          <w:b/>
          <w:sz w:val="28"/>
          <w:szCs w:val="28"/>
          <w:rtl/>
        </w:rPr>
        <w:t xml:space="preserve">«الذي يقرأ القرآن، وهو ماهر به، مع السفرة الكرام البَرَرَة، والذي يقرأ القرآن ويتتعتعُ فيه، وهو عليه شاقٌّ، له أجران» </w:t>
      </w:r>
      <w:r w:rsidRPr="00E143FC">
        <w:rPr>
          <w:rStyle w:val="a7"/>
          <w:rFonts w:ascii="Lotus Linotype" w:hAnsi="Lotus Linotype" w:cs="Lotus Linotype"/>
          <w:b/>
          <w:sz w:val="28"/>
          <w:szCs w:val="28"/>
          <w:rtl/>
        </w:rPr>
        <w:footnoteReference w:id="209"/>
      </w:r>
      <w:r w:rsidRPr="00E143FC">
        <w:rPr>
          <w:rFonts w:ascii="Lotus Linotype" w:hAnsi="Lotus Linotype" w:cs="Lotus Linotype" w:hint="cs"/>
          <w:b/>
          <w:sz w:val="28"/>
          <w:szCs w:val="28"/>
          <w:rtl/>
        </w:rPr>
        <w:t>.</w:t>
      </w:r>
    </w:p>
    <w:p w:rsidR="001C1DED" w:rsidRPr="00E143FC" w:rsidRDefault="001C1DED" w:rsidP="007509A2">
      <w:pPr>
        <w:pStyle w:val="af1"/>
        <w:spacing w:after="0" w:line="259" w:lineRule="auto"/>
        <w:ind w:firstLine="114"/>
        <w:jc w:val="both"/>
        <w:rPr>
          <w:rFonts w:ascii="Arial" w:hAnsi="Arial" w:cs="B Lotus" w:hint="cs"/>
          <w:sz w:val="28"/>
          <w:szCs w:val="28"/>
          <w:rtl/>
          <w:lang w:bidi="ar-KW"/>
        </w:rPr>
      </w:pPr>
      <w:r w:rsidRPr="00E143FC">
        <w:rPr>
          <w:rFonts w:ascii="Arial" w:hAnsi="Arial" w:cs="B Lotus" w:hint="cs"/>
          <w:sz w:val="28"/>
          <w:szCs w:val="28"/>
          <w:rtl/>
        </w:rPr>
        <w:t>(آن‌که‌ در تلاوت قرآن، حذاقت و مهارت دارد، با فرشتگان</w:t>
      </w:r>
      <w:r w:rsidRPr="00E143FC">
        <w:rPr>
          <w:rFonts w:ascii="Arial" w:hAnsi="Arial" w:cs="B Lotus" w:hint="cs"/>
          <w:sz w:val="28"/>
          <w:szCs w:val="28"/>
          <w:rtl/>
          <w:lang w:bidi="fa-IR"/>
        </w:rPr>
        <w:t>ِ</w:t>
      </w:r>
      <w:r w:rsidRPr="00E143FC">
        <w:rPr>
          <w:rFonts w:ascii="Arial" w:hAnsi="Arial" w:cs="B Lotus" w:hint="cs"/>
          <w:sz w:val="28"/>
          <w:szCs w:val="28"/>
          <w:rtl/>
          <w:lang w:bidi="ar-KW"/>
        </w:rPr>
        <w:t xml:space="preserve"> ارجمند</w:t>
      </w:r>
      <w:r w:rsidRPr="00E143FC">
        <w:rPr>
          <w:rFonts w:ascii="Arial" w:hAnsi="Arial" w:cs="B Lotus" w:hint="cs"/>
          <w:sz w:val="28"/>
          <w:szCs w:val="28"/>
          <w:rtl/>
          <w:lang w:bidi="fa-IR"/>
        </w:rPr>
        <w:t>ِ</w:t>
      </w:r>
      <w:r w:rsidRPr="00E143FC">
        <w:rPr>
          <w:rFonts w:ascii="Arial" w:hAnsi="Arial" w:cs="B Lotus" w:hint="cs"/>
          <w:sz w:val="28"/>
          <w:szCs w:val="28"/>
          <w:rtl/>
          <w:lang w:bidi="ar-KW"/>
        </w:rPr>
        <w:t xml:space="preserve"> نیکوکار است و آن کس که‌، تلاوت برایش سخت و دشوار باشد (وزبانش از عهده‌ی</w:t>
      </w:r>
      <w:r w:rsidR="00490453" w:rsidRPr="00E143FC">
        <w:rPr>
          <w:rFonts w:ascii="Arial" w:hAnsi="Arial" w:cs="B Lotus" w:hint="cs"/>
          <w:sz w:val="28"/>
          <w:szCs w:val="28"/>
          <w:rtl/>
          <w:lang w:bidi="ar-KW"/>
        </w:rPr>
        <w:t xml:space="preserve"> </w:t>
      </w:r>
      <w:r w:rsidRPr="00E143FC">
        <w:rPr>
          <w:rFonts w:ascii="Arial" w:hAnsi="Arial" w:cs="B Lotus" w:hint="cs"/>
          <w:sz w:val="28"/>
          <w:szCs w:val="28"/>
          <w:rtl/>
          <w:lang w:bidi="ar-KW"/>
        </w:rPr>
        <w:t>تلفظ درست کلمات برنیاید، به‌ دلیل عشق به‌ قرآن)، او را دو پاداش است).</w:t>
      </w:r>
    </w:p>
    <w:p w:rsidR="001C1DED" w:rsidRPr="00E143FC" w:rsidRDefault="001C1DED" w:rsidP="007509A2">
      <w:pPr>
        <w:pStyle w:val="af1"/>
        <w:spacing w:after="0" w:line="259" w:lineRule="auto"/>
        <w:ind w:firstLine="114"/>
        <w:jc w:val="both"/>
        <w:rPr>
          <w:rFonts w:ascii="Arial" w:hAnsi="Arial" w:cs="B Lotus" w:hint="cs"/>
          <w:sz w:val="28"/>
          <w:szCs w:val="28"/>
          <w:rtl/>
          <w:lang w:bidi="ar-KW"/>
        </w:rPr>
      </w:pPr>
      <w:r w:rsidRPr="00E143FC">
        <w:rPr>
          <w:rFonts w:ascii="Arial" w:hAnsi="Arial" w:cs="B Lotus" w:hint="cs"/>
          <w:sz w:val="28"/>
          <w:szCs w:val="28"/>
          <w:rtl/>
          <w:lang w:bidi="ar-KW"/>
        </w:rPr>
        <w:t>و از جمله‌ نعمت‌های خداوند</w:t>
      </w:r>
      <w:r w:rsidR="00490453" w:rsidRPr="00E143FC">
        <w:rPr>
          <w:rFonts w:ascii="Arial" w:hAnsi="Arial" w:cs="B Lotus" w:hint="cs"/>
          <w:sz w:val="28"/>
          <w:szCs w:val="28"/>
          <w:lang w:bidi="ar-KW"/>
        </w:rPr>
        <w:sym w:font="AGA Arabesque" w:char="F055"/>
      </w:r>
      <w:r w:rsidRPr="00E143FC">
        <w:rPr>
          <w:rFonts w:ascii="Arial" w:hAnsi="Arial" w:cs="B Lotus" w:hint="cs"/>
          <w:sz w:val="28"/>
          <w:szCs w:val="28"/>
          <w:rtl/>
          <w:lang w:bidi="ar-KW"/>
        </w:rPr>
        <w:t xml:space="preserve"> برای مسلمانان</w:t>
      </w:r>
      <w:r w:rsidR="002E6677" w:rsidRPr="00E143FC">
        <w:rPr>
          <w:rFonts w:ascii="Arial" w:hAnsi="Arial" w:cs="B Lotus" w:hint="cs"/>
          <w:sz w:val="28"/>
          <w:szCs w:val="28"/>
          <w:rtl/>
          <w:lang w:bidi="ar-KW"/>
        </w:rPr>
        <w:t xml:space="preserve"> این‌که‌ </w:t>
      </w:r>
      <w:r w:rsidRPr="00E143FC">
        <w:rPr>
          <w:rFonts w:ascii="Arial" w:hAnsi="Arial" w:cs="B Lotus" w:hint="cs"/>
          <w:sz w:val="28"/>
          <w:szCs w:val="28"/>
          <w:rtl/>
          <w:lang w:bidi="ar-KW"/>
        </w:rPr>
        <w:t>خداوند</w:t>
      </w:r>
      <w:r w:rsidRPr="00E143FC">
        <w:rPr>
          <w:rFonts w:ascii="Arial" w:hAnsi="Arial" w:cs="B Lotus" w:hint="cs"/>
          <w:sz w:val="28"/>
          <w:szCs w:val="28"/>
          <w:lang w:bidi="ar-KW"/>
        </w:rPr>
        <w:sym w:font="AGA Arabesque" w:char="F055"/>
      </w:r>
      <w:r w:rsidRPr="00E143FC">
        <w:rPr>
          <w:rFonts w:ascii="Arial" w:hAnsi="Arial" w:cs="B Lotus" w:hint="cs"/>
          <w:sz w:val="28"/>
          <w:szCs w:val="28"/>
          <w:rtl/>
          <w:lang w:bidi="ar-KW"/>
        </w:rPr>
        <w:t xml:space="preserve"> آنان را به‌ عنوان وارث کتاب خود قرار داده‌ است:</w:t>
      </w:r>
    </w:p>
    <w:p w:rsidR="001C1DED" w:rsidRPr="00E143FC" w:rsidRDefault="001C1DED" w:rsidP="007509A2">
      <w:pPr>
        <w:pStyle w:val="af1"/>
        <w:spacing w:after="0" w:line="259" w:lineRule="auto"/>
        <w:ind w:firstLine="114"/>
        <w:jc w:val="both"/>
        <w:rPr>
          <w:rFonts w:ascii="QCF_BSML" w:hAnsi="QCF_BSML" w:cs="QCF_BSML" w:hint="cs"/>
          <w:sz w:val="32"/>
          <w:szCs w:val="32"/>
          <w:rtl/>
        </w:rPr>
      </w:pPr>
      <w:r w:rsidRPr="00E143FC">
        <w:rPr>
          <w:rFonts w:ascii="QCF_BSML" w:hAnsi="QCF_BSML" w:cs="QCF_BSML"/>
          <w:sz w:val="32"/>
          <w:szCs w:val="32"/>
          <w:rtl/>
        </w:rPr>
        <w:t xml:space="preserve">ﭽ </w:t>
      </w:r>
      <w:r w:rsidRPr="00E143FC">
        <w:rPr>
          <w:rFonts w:ascii="QCF_P438" w:hAnsi="QCF_P438" w:cs="QCF_P438"/>
          <w:b/>
          <w:bCs/>
          <w:sz w:val="32"/>
          <w:szCs w:val="32"/>
          <w:rtl/>
        </w:rPr>
        <w:t xml:space="preserve">ﭣ  ﭤ  ﭥ   ﭦ  ﭧ  ﭨ   ﭩﭪ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فاطر: ٣٢</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و همچنین از میان سایر امت‌ها آنان را برای خطاب خود برگزید، خطابی که‌ به‌ صورت تواتر به‌ ما رسیده‌ و مفید یقین می‌باشد و مردمان عصر امروز همانند مردم عصر پیامبر</w:t>
      </w:r>
      <w:r w:rsidRPr="00E143FC">
        <w:rPr>
          <w:rFonts w:ascii="Arial" w:hAnsi="Arial" w:cs="B Lotus" w:hint="cs"/>
          <w:sz w:val="28"/>
          <w:szCs w:val="28"/>
        </w:rPr>
        <w:sym w:font="AGA Arabesque" w:char="F072"/>
      </w:r>
      <w:r w:rsidRPr="00E143FC">
        <w:rPr>
          <w:rFonts w:ascii="Arial" w:hAnsi="Arial" w:cs="B Lotus" w:hint="cs"/>
          <w:sz w:val="28"/>
          <w:szCs w:val="28"/>
          <w:rtl/>
        </w:rPr>
        <w:t xml:space="preserve"> آن‌را قرائت کرده‌ و بدان گوش فرا می‌دهند، زیرا خداوند</w:t>
      </w:r>
      <w:r w:rsidR="00490453" w:rsidRPr="00E143FC">
        <w:rPr>
          <w:rFonts w:ascii="Arial" w:hAnsi="Arial" w:cs="B Lotus" w:hint="cs"/>
          <w:sz w:val="28"/>
          <w:szCs w:val="28"/>
        </w:rPr>
        <w:sym w:font="AGA Arabesque" w:char="F055"/>
      </w:r>
      <w:r w:rsidRPr="00E143FC">
        <w:rPr>
          <w:rFonts w:ascii="Arial" w:hAnsi="Arial" w:cs="B Lotus" w:hint="cs"/>
          <w:sz w:val="28"/>
          <w:szCs w:val="28"/>
          <w:rtl/>
        </w:rPr>
        <w:t xml:space="preserve"> خود عهده‌دار حفاظت از آن شده‌ است:</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QCF_BSML" w:hAnsi="QCF_BSML" w:cs="QCF_BSML"/>
          <w:sz w:val="32"/>
          <w:szCs w:val="32"/>
          <w:rtl/>
        </w:rPr>
        <w:t xml:space="preserve">ﭽ </w:t>
      </w:r>
      <w:r w:rsidRPr="00E143FC">
        <w:rPr>
          <w:rFonts w:ascii="QCF_P262" w:hAnsi="QCF_P262" w:cs="QCF_P262"/>
          <w:b/>
          <w:bCs/>
          <w:sz w:val="32"/>
          <w:szCs w:val="32"/>
          <w:rtl/>
        </w:rPr>
        <w:t xml:space="preserve">ﮗ  ﮘ  ﮙ  ﮚ      ﮛ  ﮜ   ﮝ  ﮞ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الحجر: ٩</w:t>
      </w:r>
    </w:p>
    <w:p w:rsidR="00490453" w:rsidRPr="00E143FC" w:rsidRDefault="00490453"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w:t>
      </w:r>
      <w:r w:rsidRPr="00E143FC">
        <w:rPr>
          <w:rFonts w:ascii="Arial" w:hAnsi="Arial" w:cs="B Lotus"/>
          <w:sz w:val="28"/>
          <w:szCs w:val="28"/>
          <w:rtl/>
        </w:rPr>
        <w:t>ما خود قرآن را فرستاده‌ايم و خود ما پاسدار آن مي‌باشيم (و تا روز رستاخيز آن را از دستبرد دشمنان و از هرگونه تغيير و تبديل زمان محفوظ و مصون مي‌داريم</w:t>
      </w:r>
      <w:r w:rsidRPr="00E143FC">
        <w:rPr>
          <w:rFonts w:ascii="Arial" w:hAnsi="Arial" w:cs="B Lotus" w:hint="cs"/>
          <w:sz w:val="28"/>
          <w:szCs w:val="28"/>
          <w:rtl/>
        </w:rPr>
        <w:t>)).</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و آن‌چه‌ که‌ باید مسلمانان معاصر بیش از هر عصر دیگری بدان توجه‌ نمایند،</w:t>
      </w:r>
      <w:r w:rsidR="002E6677" w:rsidRPr="00E143FC">
        <w:rPr>
          <w:rFonts w:ascii="Arial" w:hAnsi="Arial" w:cs="B Lotus" w:hint="cs"/>
          <w:sz w:val="28"/>
          <w:szCs w:val="28"/>
          <w:rtl/>
        </w:rPr>
        <w:t xml:space="preserve"> این‌که‌ </w:t>
      </w:r>
      <w:r w:rsidRPr="00E143FC">
        <w:rPr>
          <w:rFonts w:ascii="Arial" w:hAnsi="Arial" w:cs="B Lotus" w:hint="cs"/>
          <w:sz w:val="28"/>
          <w:szCs w:val="28"/>
          <w:rtl/>
        </w:rPr>
        <w:t>در کنار عنایت و توجهاتی که‌ از نظر حفظ، چاپ، نشر و ترجمه‌ به‌ قرآن شده‌، در راستای فهم قرآن و عمل بدان نیز قدم بردارند و از اصحاب پیامبر</w:t>
      </w:r>
      <w:r w:rsidRPr="00E143FC">
        <w:rPr>
          <w:rFonts w:ascii="Arial" w:hAnsi="Arial" w:cs="B Lotus" w:hint="cs"/>
          <w:sz w:val="28"/>
          <w:szCs w:val="28"/>
        </w:rPr>
        <w:sym w:font="AGA Arabesque" w:char="F072"/>
      </w:r>
      <w:r w:rsidRPr="00E143FC">
        <w:rPr>
          <w:rFonts w:ascii="Arial" w:hAnsi="Arial" w:cs="B Lotus" w:hint="cs"/>
          <w:sz w:val="28"/>
          <w:szCs w:val="28"/>
          <w:rtl/>
        </w:rPr>
        <w:t xml:space="preserve"> پیروی نمایند.</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 xml:space="preserve">از عثمان، عبدالله‌ بن مسعود و ابی </w:t>
      </w:r>
      <w:r w:rsidRPr="00E143FC">
        <w:rPr>
          <w:rFonts w:cs="Times New Roman" w:hint="cs"/>
          <w:sz w:val="28"/>
          <w:szCs w:val="28"/>
          <w:rtl/>
        </w:rPr>
        <w:t>–</w:t>
      </w:r>
      <w:r w:rsidRPr="00E143FC">
        <w:rPr>
          <w:rFonts w:ascii="Arial" w:hAnsi="Arial" w:cs="B Lotus" w:hint="cs"/>
          <w:sz w:val="28"/>
          <w:szCs w:val="28"/>
          <w:rtl/>
        </w:rPr>
        <w:t>رضی الله‌ عنهم- روایت شده‌ که‌ پیامبر</w:t>
      </w:r>
      <w:r w:rsidRPr="00E143FC">
        <w:rPr>
          <w:rFonts w:ascii="Arial" w:hAnsi="Arial" w:cs="B Lotus" w:hint="cs"/>
          <w:sz w:val="28"/>
          <w:szCs w:val="28"/>
        </w:rPr>
        <w:sym w:font="AGA Arabesque" w:char="F072"/>
      </w:r>
      <w:r w:rsidRPr="00E143FC">
        <w:rPr>
          <w:rFonts w:ascii="Arial" w:hAnsi="Arial" w:cs="B Lotus" w:hint="cs"/>
          <w:sz w:val="28"/>
          <w:szCs w:val="28"/>
          <w:rtl/>
        </w:rPr>
        <w:t xml:space="preserve"> ده‌ آیه‌ را به‌ آنان می‌آموخت و تا وقتی که‌ آن‌را عملی نمی‌کردند به‌ ده‌ آیه‌ی دیگری شروع نمی‌نمودند، پس شما نیز سعی کنید که‌ علم و عمل را با هم بیاموزید</w:t>
      </w:r>
      <w:r w:rsidRPr="00E143FC">
        <w:rPr>
          <w:rStyle w:val="a7"/>
          <w:rFonts w:ascii="Arial" w:hAnsi="Arial" w:cs="B Lotus"/>
          <w:sz w:val="28"/>
          <w:szCs w:val="28"/>
          <w:rtl/>
        </w:rPr>
        <w:footnoteReference w:id="210"/>
      </w:r>
      <w:r w:rsidRPr="00E143FC">
        <w:rPr>
          <w:rFonts w:ascii="Arial" w:hAnsi="Arial" w:cs="B Lotus" w:hint="cs"/>
          <w:sz w:val="28"/>
          <w:szCs w:val="28"/>
          <w:rtl/>
        </w:rPr>
        <w:t>.</w:t>
      </w:r>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حفظ و فهم قرآن، و عمل و چنگ زدن به‌ مفاهیم قرآنی تنها راه عزت و سرافرازی امت اسلامی و پیروزی و پیشرفت آنان می‌باشد.</w:t>
      </w:r>
    </w:p>
    <w:p w:rsidR="007509A2"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خداوند متعال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val="en-AU"/>
        </w:rPr>
      </w:pPr>
      <w:r w:rsidRPr="00E143FC">
        <w:rPr>
          <w:rFonts w:ascii="Arial" w:hAnsi="Arial" w:cs="B Lotus" w:hint="cs"/>
          <w:sz w:val="28"/>
          <w:szCs w:val="28"/>
          <w:rtl/>
        </w:rPr>
        <w:t xml:space="preserve"> </w:t>
      </w:r>
      <w:r w:rsidRPr="00E143FC">
        <w:rPr>
          <w:rFonts w:ascii="QCF_BSML" w:hAnsi="QCF_BSML" w:cs="QCF_BSML"/>
          <w:sz w:val="32"/>
          <w:szCs w:val="32"/>
          <w:rtl/>
        </w:rPr>
        <w:t xml:space="preserve">ﭽ </w:t>
      </w:r>
      <w:r w:rsidRPr="00E143FC">
        <w:rPr>
          <w:rFonts w:ascii="QCF_P322" w:hAnsi="QCF_P322" w:cs="QCF_P322"/>
          <w:b/>
          <w:bCs/>
          <w:sz w:val="32"/>
          <w:szCs w:val="32"/>
          <w:rtl/>
        </w:rPr>
        <w:t>ﯠ  ﯡ    ﯢ      ﯣ  ﯤ  ﯥﯦ  ﯧ  ﯨ  ﯩ</w:t>
      </w:r>
      <w:r w:rsidRPr="00E143FC">
        <w:rPr>
          <w:rFonts w:ascii="QCF_BSML" w:hAnsi="QCF_BSML" w:cs="QCF_BSML"/>
          <w:sz w:val="32"/>
          <w:szCs w:val="32"/>
          <w:rtl/>
        </w:rPr>
        <w:t>ﭼ</w:t>
      </w:r>
      <w:r w:rsidR="007509A2" w:rsidRPr="00E143FC">
        <w:rPr>
          <w:rFonts w:ascii="QCF_BSML" w:hAnsi="QCF_BSML" w:cs="QCF_BSML" w:hint="cs"/>
          <w:sz w:val="32"/>
          <w:szCs w:val="32"/>
          <w:rtl/>
        </w:rPr>
        <w:t xml:space="preserve">    </w:t>
      </w:r>
      <w:r w:rsidRPr="00E143FC">
        <w:rPr>
          <w:rFonts w:ascii="Arial" w:hAnsi="Arial" w:cs="Arial"/>
          <w:sz w:val="18"/>
          <w:szCs w:val="18"/>
          <w:rtl/>
        </w:rPr>
        <w:t xml:space="preserve"> </w:t>
      </w:r>
      <w:r w:rsidRPr="00E143FC">
        <w:rPr>
          <w:rFonts w:ascii="Arial" w:hAnsi="Arial" w:cs="Arial"/>
          <w:sz w:val="27"/>
          <w:szCs w:val="27"/>
          <w:rtl/>
        </w:rPr>
        <w:t>الأنبياء: ١٠</w:t>
      </w:r>
    </w:p>
    <w:p w:rsidR="001C1DED" w:rsidRPr="00E143FC" w:rsidRDefault="00490453"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w:t>
      </w:r>
      <w:r w:rsidRPr="00E143FC">
        <w:rPr>
          <w:rFonts w:ascii="Arial" w:hAnsi="Arial" w:cs="B Lotus"/>
          <w:sz w:val="28"/>
          <w:szCs w:val="28"/>
          <w:rtl/>
        </w:rPr>
        <w:t>ما برايتان كتابي (به نام قرآن) نازل كرده‌ايم كه وسيله بيداري و آوازه و بزرگواري شما است. آيا نمي‌فهميد (كه سود و عظمتتان در چيست‌؟!</w:t>
      </w:r>
      <w:r w:rsidRPr="00E143FC">
        <w:rPr>
          <w:rFonts w:ascii="Arial" w:hAnsi="Arial" w:cs="B Lotus" w:hint="cs"/>
          <w:sz w:val="28"/>
          <w:szCs w:val="28"/>
          <w:rtl/>
        </w:rPr>
        <w:t>)).</w:t>
      </w:r>
    </w:p>
    <w:p w:rsidR="001C1DED" w:rsidRPr="00E143FC" w:rsidRDefault="001C1DED" w:rsidP="007509A2">
      <w:pPr>
        <w:pStyle w:val="2"/>
        <w:ind w:firstLine="114"/>
        <w:rPr>
          <w:rFonts w:hint="cs"/>
          <w:rtl/>
        </w:rPr>
      </w:pPr>
      <w:bookmarkStart w:id="260" w:name="_Toc73092658"/>
      <w:bookmarkStart w:id="261" w:name="_Toc226834803"/>
      <w:r w:rsidRPr="00E143FC">
        <w:rPr>
          <w:rFonts w:hint="cs"/>
          <w:rtl/>
        </w:rPr>
        <w:t>رعایت ادب با قرآن کریم</w:t>
      </w:r>
      <w:r w:rsidRPr="00E143FC">
        <w:rPr>
          <w:rStyle w:val="a7"/>
          <w:rtl/>
        </w:rPr>
        <w:footnoteReference w:id="211"/>
      </w:r>
      <w:bookmarkEnd w:id="260"/>
      <w:bookmarkEnd w:id="261"/>
    </w:p>
    <w:p w:rsidR="001C1DED" w:rsidRPr="00E143FC" w:rsidRDefault="001C1DED" w:rsidP="007509A2">
      <w:pPr>
        <w:pStyle w:val="af1"/>
        <w:spacing w:after="0" w:line="259" w:lineRule="auto"/>
        <w:ind w:firstLine="114"/>
        <w:jc w:val="both"/>
        <w:rPr>
          <w:rFonts w:ascii="Arial" w:hAnsi="Arial" w:cs="B Lotus" w:hint="cs"/>
          <w:sz w:val="28"/>
          <w:szCs w:val="28"/>
          <w:rtl/>
        </w:rPr>
      </w:pPr>
      <w:r w:rsidRPr="00E143FC">
        <w:rPr>
          <w:rFonts w:ascii="Arial" w:hAnsi="Arial" w:cs="B Lotus" w:hint="cs"/>
          <w:sz w:val="28"/>
          <w:szCs w:val="28"/>
          <w:rtl/>
        </w:rPr>
        <w:t>واجب است که‌ طبق دستورات ذیل با قرآن کریم رعایت ادب نمایم: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tl/>
        </w:rPr>
      </w:pPr>
      <w:r w:rsidRPr="00E143FC">
        <w:rPr>
          <w:rFonts w:ascii="Arial" w:hAnsi="Arial" w:cs="B Lotus" w:hint="cs"/>
          <w:sz w:val="28"/>
          <w:szCs w:val="28"/>
          <w:rtl/>
        </w:rPr>
        <w:t>احترام از قرآن.</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قرآن را به‌ قصد اهانت و عدم توجه‌ بدان، در پشت سرم قرار نمی‌دهم و آن‌را با خود به‌ حمام نمی‌برم و کلمات آن را با روشی ناشایسته‌ استعمال نمی‌کنم.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به‌ قرآن و آن‌چه‌ (امثال: صندوق) که‌ حاوی قرآن باشد، تکیه‌ نمی‌دهم.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پاهایم را به‌ طرف قرآن دراز نمی‌کنم.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قرآن را در جاهایی قرار نمی‌دهم که‌ پلید و چرکین باشد.</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قرآن را همراه وسایلی ناپاک قرار نمی‌دهم، یعنی آن‌را بر طاقچه‌ای نمی‌گزارم که‌ کفش‌ها یا مجلاتی تصویری یا لباس‌های ناپاک و یا آلات لهولعب در آن گذاشته‌ شده‌ باشد.</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قرآن را پاره‌ نمی‌کنم و آن را به‌ عنوان زیر نویس قرار نمی‌دهم.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هنگام قرائت قرآن و یا گوش فرا دادن بدان خود را به‌ چیزی دیگر مشغول نمی‌نمایم.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در اثنای قرائت قرآن و یا گوش فرا دادن بدان شوخی نمی‌کنم و نمی‌خندم.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قرآن را در بالای کتاب‌هایم قرار می‌دهم.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قرآن را در جای ویژه‌ی خود قرار می‌دهم.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برای قرائت قرآن وضو می‌گیرم.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در اثنای قرائت قرآن به‌ روشی محترمانه‌ می‌نشینم.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با رعایت ادب و احترام قرآن را در دست می‌گیرم و آن‌را دولا نمی‌کنم و تنها یک طرف آن‌را در دست نمی‌گیرم تا کاغذهای آن نیفتند.</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Pr>
      </w:pPr>
      <w:r w:rsidRPr="00E143FC">
        <w:rPr>
          <w:rFonts w:ascii="Arial" w:hAnsi="Arial" w:cs="B Lotus" w:hint="cs"/>
          <w:sz w:val="28"/>
          <w:szCs w:val="28"/>
          <w:rtl/>
        </w:rPr>
        <w:t xml:space="preserve">در ابتدای شروع به‌ قرائت قرآن می‌گویم: </w:t>
      </w:r>
      <w:r w:rsidRPr="00E143FC">
        <w:rPr>
          <w:rFonts w:ascii="Lotus Linotype" w:hAnsi="Lotus Linotype" w:cs="Lotus Linotype"/>
          <w:sz w:val="28"/>
          <w:szCs w:val="28"/>
          <w:rtl/>
        </w:rPr>
        <w:t>اعوذ بالله</w:t>
      </w:r>
      <w:r w:rsidRPr="00E143FC">
        <w:rPr>
          <w:rFonts w:ascii="Lotus Linotype" w:hAnsi="Lotus Linotype" w:cs="B Lotus"/>
          <w:sz w:val="28"/>
          <w:szCs w:val="28"/>
          <w:rtl/>
        </w:rPr>
        <w:t>‌</w:t>
      </w:r>
      <w:r w:rsidRPr="00E143FC">
        <w:rPr>
          <w:rFonts w:ascii="Lotus Linotype" w:hAnsi="Lotus Linotype" w:cs="Lotus Linotype"/>
          <w:sz w:val="28"/>
          <w:szCs w:val="28"/>
          <w:rtl/>
        </w:rPr>
        <w:t xml:space="preserve"> من الشیطان الرجیم.</w:t>
      </w:r>
    </w:p>
    <w:p w:rsidR="001C1DED" w:rsidRPr="00E143FC" w:rsidRDefault="001C1DED" w:rsidP="007509A2">
      <w:pPr>
        <w:pStyle w:val="af1"/>
        <w:numPr>
          <w:ilvl w:val="0"/>
          <w:numId w:val="46"/>
        </w:numPr>
        <w:spacing w:after="0" w:line="259" w:lineRule="auto"/>
        <w:ind w:left="0" w:firstLine="114"/>
        <w:jc w:val="both"/>
        <w:rPr>
          <w:rFonts w:ascii="Arial" w:hAnsi="Arial" w:cs="B Lotus" w:hint="cs"/>
          <w:sz w:val="28"/>
          <w:szCs w:val="28"/>
          <w:rtl/>
        </w:rPr>
      </w:pPr>
      <w:r w:rsidRPr="00E143FC">
        <w:rPr>
          <w:rFonts w:ascii="Arial" w:hAnsi="Arial" w:cs="B Lotus" w:hint="cs"/>
          <w:sz w:val="28"/>
          <w:szCs w:val="28"/>
          <w:rtl/>
        </w:rPr>
        <w:t xml:space="preserve">و هنگام قرائت ابتدای سوره‌ می‌گویم: </w:t>
      </w:r>
      <w:r w:rsidRPr="00E143FC">
        <w:rPr>
          <w:rFonts w:ascii="Lotus Linotype" w:hAnsi="Lotus Linotype" w:cs="Lotus Linotype"/>
          <w:sz w:val="28"/>
          <w:szCs w:val="28"/>
          <w:rtl/>
        </w:rPr>
        <w:t>بسم الله</w:t>
      </w:r>
      <w:r w:rsidRPr="00E143FC">
        <w:rPr>
          <w:rFonts w:ascii="Lotus Linotype" w:hAnsi="Lotus Linotype" w:cs="B Lotus"/>
          <w:sz w:val="28"/>
          <w:szCs w:val="28"/>
          <w:rtl/>
        </w:rPr>
        <w:t>‌</w:t>
      </w:r>
      <w:r w:rsidRPr="00E143FC">
        <w:rPr>
          <w:rFonts w:ascii="Lotus Linotype" w:hAnsi="Lotus Linotype" w:cs="Lotus Linotype"/>
          <w:sz w:val="28"/>
          <w:szCs w:val="28"/>
          <w:rtl/>
        </w:rPr>
        <w:t xml:space="preserve"> الرحمن الرحیم.</w:t>
      </w:r>
    </w:p>
    <w:p w:rsidR="001C1DED" w:rsidRPr="00E143FC" w:rsidRDefault="001C1DED" w:rsidP="007509A2">
      <w:pPr>
        <w:pStyle w:val="2"/>
        <w:ind w:firstLine="114"/>
        <w:rPr>
          <w:rFonts w:hint="cs"/>
          <w:rtl/>
        </w:rPr>
      </w:pPr>
      <w:r w:rsidRPr="00E143FC">
        <w:rPr>
          <w:rFonts w:cs="B Lotus"/>
          <w:rtl/>
        </w:rPr>
        <w:br w:type="page"/>
      </w:r>
      <w:bookmarkStart w:id="262" w:name="_Toc73092659"/>
      <w:bookmarkStart w:id="263" w:name="_Toc226834804"/>
      <w:r w:rsidRPr="00E143FC">
        <w:rPr>
          <w:rFonts w:hint="cs"/>
          <w:rtl/>
        </w:rPr>
        <w:t>تفسیر برخی از سوره‌های کوتاه</w:t>
      </w:r>
      <w:bookmarkEnd w:id="262"/>
      <w:bookmarkEnd w:id="263"/>
    </w:p>
    <w:p w:rsidR="001C1DED" w:rsidRPr="00E143FC" w:rsidRDefault="001C1DED" w:rsidP="007509A2">
      <w:pPr>
        <w:pStyle w:val="af1"/>
        <w:spacing w:after="0" w:line="259" w:lineRule="auto"/>
        <w:ind w:firstLine="114"/>
        <w:jc w:val="center"/>
        <w:rPr>
          <w:rFonts w:ascii="Arial" w:hAnsi="Arial" w:cs="B Badr" w:hint="cs"/>
          <w:sz w:val="28"/>
          <w:szCs w:val="28"/>
          <w:rtl/>
        </w:rPr>
      </w:pPr>
    </w:p>
    <w:p w:rsidR="001C1DED" w:rsidRPr="00E143FC" w:rsidRDefault="001C1DED" w:rsidP="007509A2">
      <w:pPr>
        <w:pStyle w:val="3"/>
        <w:rPr>
          <w:rFonts w:hint="cs"/>
          <w:rtl/>
        </w:rPr>
      </w:pPr>
      <w:bookmarkStart w:id="264" w:name="_Toc73092660"/>
      <w:bookmarkStart w:id="265" w:name="_Toc226834805"/>
      <w:r w:rsidRPr="00E143FC">
        <w:rPr>
          <w:rFonts w:hint="cs"/>
          <w:rtl/>
        </w:rPr>
        <w:t>تفسیر سوره‌ فاتحه‌</w:t>
      </w:r>
      <w:bookmarkEnd w:id="264"/>
      <w:bookmarkEnd w:id="265"/>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001" w:hAnsi="QCF_P001" w:cs="QCF_P001"/>
          <w:b/>
          <w:bCs/>
          <w:sz w:val="32"/>
          <w:szCs w:val="32"/>
          <w:rtl/>
        </w:rPr>
        <w:t xml:space="preserve">ﭑ       ﭒ  ﭓ  ﭔ  ﭕ   ﭖ  ﭗ  ﭘ  ﭙ  ﭚ   ﭛ  ﭜ  ﭝ  ﭞ  ﭟ    ﭠ  ﭡ   ﭢ  ﭣ  ﭤ  ﭥ  ﭦ  ﭧ   ﭨ  ﭩ  ﭪ  ﭫ  ﭬ  ﭭ   ﭮ  ﭯ  ﭰ  ﭱ   ﭲ  ﭳ  ﭴ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الفاتحة: ١ – ٧</w:t>
      </w:r>
    </w:p>
    <w:p w:rsidR="001C1DED" w:rsidRPr="00E143FC" w:rsidRDefault="001C1DED" w:rsidP="007509A2">
      <w:pPr>
        <w:ind w:firstLine="114"/>
        <w:jc w:val="lowKashida"/>
        <w:rPr>
          <w:rFonts w:ascii="Arial" w:hAnsi="Arial" w:hint="cs"/>
          <w:rtl/>
        </w:rPr>
      </w:pPr>
      <w:r w:rsidRPr="00E143FC">
        <w:rPr>
          <w:rFonts w:ascii="QCF_BSML" w:hAnsi="QCF_BSML" w:cs="QCF_BSML"/>
          <w:sz w:val="32"/>
          <w:szCs w:val="32"/>
          <w:rtl/>
        </w:rPr>
        <w:t xml:space="preserve">ﭽ </w:t>
      </w:r>
      <w:r w:rsidRPr="00E143FC">
        <w:rPr>
          <w:rFonts w:ascii="QCF_P001" w:hAnsi="QCF_P001" w:cs="QCF_P001"/>
          <w:b/>
          <w:bCs/>
          <w:sz w:val="32"/>
          <w:szCs w:val="32"/>
          <w:rtl/>
        </w:rPr>
        <w:t xml:space="preserve">ﭑ       ﭒ  </w:t>
      </w:r>
      <w:r w:rsidRPr="00E143FC">
        <w:rPr>
          <w:rFonts w:ascii="QCF_BSML" w:hAnsi="QCF_BSML" w:cs="QCF_BSML"/>
          <w:sz w:val="32"/>
          <w:szCs w:val="32"/>
          <w:rtl/>
        </w:rPr>
        <w:t>ﭼ</w:t>
      </w:r>
      <w:r w:rsidRPr="00E143FC">
        <w:rPr>
          <w:rFonts w:ascii="Arial" w:hAnsi="Arial" w:hint="cs"/>
          <w:rtl/>
        </w:rPr>
        <w:t xml:space="preserve">: یعنی با تمام نام‌های زیبای خداوند شروع می‌نمایم، </w:t>
      </w:r>
      <w:r w:rsidRPr="00E143FC">
        <w:rPr>
          <w:rFonts w:ascii="QCF_BSML" w:hAnsi="QCF_BSML" w:cs="QCF_BSML"/>
          <w:sz w:val="32"/>
          <w:szCs w:val="32"/>
          <w:rtl/>
        </w:rPr>
        <w:t>ﭽ</w:t>
      </w:r>
      <w:r w:rsidRPr="00E143FC">
        <w:rPr>
          <w:rFonts w:ascii="QCF_P001" w:hAnsi="QCF_P001" w:cs="QCF_P001"/>
          <w:b/>
          <w:bCs/>
          <w:sz w:val="32"/>
          <w:szCs w:val="32"/>
          <w:rtl/>
        </w:rPr>
        <w:t xml:space="preserve">  ﭒ  </w:t>
      </w:r>
      <w:r w:rsidRPr="00E143FC">
        <w:rPr>
          <w:rFonts w:ascii="QCF_BSML" w:hAnsi="QCF_BSML" w:cs="QCF_BSML"/>
          <w:sz w:val="32"/>
          <w:szCs w:val="32"/>
          <w:rtl/>
        </w:rPr>
        <w:t>ﭼ</w:t>
      </w:r>
      <w:r w:rsidRPr="00E143FC">
        <w:rPr>
          <w:rFonts w:ascii="Arial" w:hAnsi="Arial" w:hint="cs"/>
          <w:rtl/>
        </w:rPr>
        <w:t xml:space="preserve"> تنها معبود و فرمان‌روایی است که‌ شایسته‌ی عبادت می‌باشد، زیرا متصف به‌ تمامی صفات الوهیت (صفات کمال) می‌باشد.</w:t>
      </w:r>
    </w:p>
    <w:p w:rsidR="001C1DED" w:rsidRPr="00E143FC" w:rsidRDefault="001C1DED" w:rsidP="007509A2">
      <w:pPr>
        <w:ind w:firstLine="114"/>
        <w:jc w:val="lowKashida"/>
        <w:rPr>
          <w:rFonts w:ascii="Arial" w:hAnsi="Arial" w:hint="cs"/>
          <w:rtl/>
          <w:lang w:bidi="ar-KW"/>
        </w:rPr>
      </w:pPr>
      <w:r w:rsidRPr="00E143FC">
        <w:rPr>
          <w:rFonts w:ascii="QCF_BSML" w:hAnsi="QCF_BSML" w:cs="QCF_BSML"/>
          <w:sz w:val="32"/>
          <w:szCs w:val="32"/>
          <w:rtl/>
        </w:rPr>
        <w:t>ﭽ</w:t>
      </w:r>
      <w:r w:rsidRPr="00E143FC">
        <w:rPr>
          <w:rFonts w:ascii="QCF_P001" w:hAnsi="QCF_P001" w:cs="QCF_P001"/>
          <w:b/>
          <w:bCs/>
          <w:sz w:val="32"/>
          <w:szCs w:val="32"/>
          <w:rtl/>
        </w:rPr>
        <w:t xml:space="preserve">ﭛ  ﭜ  </w:t>
      </w:r>
      <w:r w:rsidRPr="00E143FC">
        <w:rPr>
          <w:rFonts w:ascii="QCF_BSML" w:hAnsi="QCF_BSML" w:cs="QCF_BSML"/>
          <w:sz w:val="32"/>
          <w:szCs w:val="32"/>
          <w:rtl/>
        </w:rPr>
        <w:t>ﭼ</w:t>
      </w:r>
      <w:r w:rsidRPr="00E143FC">
        <w:rPr>
          <w:rFonts w:ascii="Arial" w:hAnsi="Arial" w:hint="cs"/>
          <w:rtl/>
        </w:rPr>
        <w:t xml:space="preserve"> </w:t>
      </w:r>
      <w:r w:rsidRPr="00E143FC">
        <w:rPr>
          <w:rFonts w:hint="cs"/>
          <w:rtl/>
          <w:lang w:bidi="ar-KW"/>
        </w:rPr>
        <w:t xml:space="preserve">دو نام از نامهای خداوند متعال است و بر این </w:t>
      </w:r>
      <w:r w:rsidRPr="00E143FC">
        <w:rPr>
          <w:rFonts w:hint="cs"/>
          <w:rtl/>
          <w:lang w:bidi="fa-IR"/>
        </w:rPr>
        <w:t xml:space="preserve">امر </w:t>
      </w:r>
      <w:r w:rsidRPr="00E143FC">
        <w:rPr>
          <w:rFonts w:hint="cs"/>
          <w:rtl/>
          <w:lang w:bidi="ar-KW"/>
        </w:rPr>
        <w:t>دلالت دارند که‌ خداوند صاحب رحمت گسترده‌ و سترگ است، و رحمت وی هر جاندار و بی جانی را در برگرفته‌</w:t>
      </w:r>
      <w:r w:rsidRPr="00E143FC">
        <w:rPr>
          <w:rFonts w:ascii="Arial" w:hAnsi="Arial" w:hint="cs"/>
          <w:rtl/>
          <w:lang w:bidi="ar-KW"/>
        </w:rPr>
        <w:t xml:space="preserve"> و شامل متقین و پیرون پیامبران می‌باشد.</w:t>
      </w:r>
    </w:p>
    <w:p w:rsidR="001C1DED" w:rsidRPr="00E143FC" w:rsidRDefault="001C1DED" w:rsidP="007509A2">
      <w:pPr>
        <w:ind w:firstLine="114"/>
        <w:jc w:val="lowKashida"/>
        <w:rPr>
          <w:rFonts w:hint="cs"/>
          <w:rtl/>
        </w:rPr>
      </w:pPr>
      <w:r w:rsidRPr="00E143FC">
        <w:rPr>
          <w:rFonts w:ascii="QCF_BSML" w:hAnsi="QCF_BSML" w:cs="QCF_BSML"/>
          <w:sz w:val="32"/>
          <w:szCs w:val="32"/>
          <w:rtl/>
        </w:rPr>
        <w:t>ﭽ</w:t>
      </w:r>
      <w:r w:rsidRPr="00E143FC">
        <w:rPr>
          <w:rFonts w:ascii="QCF_P001" w:hAnsi="QCF_P001" w:cs="QCF_P001"/>
          <w:b/>
          <w:bCs/>
          <w:sz w:val="32"/>
          <w:szCs w:val="32"/>
          <w:rtl/>
        </w:rPr>
        <w:t xml:space="preserve"> ﭖ  ﭗ  </w:t>
      </w:r>
      <w:r w:rsidRPr="00E143FC">
        <w:rPr>
          <w:rFonts w:ascii="QCF_BSML" w:hAnsi="QCF_BSML" w:cs="QCF_BSML"/>
          <w:sz w:val="32"/>
          <w:szCs w:val="32"/>
          <w:rtl/>
        </w:rPr>
        <w:t>ﭼ</w:t>
      </w:r>
      <w:r w:rsidRPr="00E143FC">
        <w:rPr>
          <w:rFonts w:hint="cs"/>
          <w:rtl/>
        </w:rPr>
        <w:t xml:space="preserve"> ثناگویی از خداوند</w:t>
      </w:r>
      <w:r w:rsidRPr="00E143FC">
        <w:rPr>
          <w:rFonts w:hint="cs"/>
        </w:rPr>
        <w:sym w:font="AGA Arabesque" w:char="F055"/>
      </w:r>
      <w:r w:rsidRPr="00E143FC">
        <w:rPr>
          <w:rFonts w:hint="cs"/>
          <w:rtl/>
        </w:rPr>
        <w:t xml:space="preserve"> با استفاده‌ از صفات کمال، پس تشکری محبت آمیز و آمیخته‌ با احترام و ادب و نزاکت برای خدا.</w:t>
      </w:r>
    </w:p>
    <w:p w:rsidR="001C1DED" w:rsidRPr="00E143FC" w:rsidRDefault="001C1DED" w:rsidP="007509A2">
      <w:pPr>
        <w:ind w:firstLine="114"/>
        <w:jc w:val="lowKashida"/>
        <w:rPr>
          <w:rFonts w:ascii="QCF_BSML" w:hAnsi="QCF_BSML" w:cs="QCF_BSML" w:hint="cs"/>
          <w:sz w:val="32"/>
          <w:szCs w:val="32"/>
          <w:rtl/>
        </w:rPr>
      </w:pPr>
      <w:r w:rsidRPr="00E143FC">
        <w:rPr>
          <w:rFonts w:ascii="QCF_BSML" w:hAnsi="QCF_BSML" w:cs="QCF_BSML"/>
          <w:sz w:val="32"/>
          <w:szCs w:val="32"/>
          <w:rtl/>
        </w:rPr>
        <w:t xml:space="preserve">ﭽ </w:t>
      </w:r>
      <w:r w:rsidRPr="00E143FC">
        <w:rPr>
          <w:rFonts w:ascii="QCF_P001" w:hAnsi="QCF_P001" w:cs="QCF_P001"/>
          <w:b/>
          <w:bCs/>
          <w:sz w:val="32"/>
          <w:szCs w:val="32"/>
          <w:rtl/>
        </w:rPr>
        <w:t>ﭘ  ﭙ</w:t>
      </w:r>
      <w:r w:rsidRPr="00E143FC">
        <w:rPr>
          <w:rFonts w:ascii="QCF_BSML" w:hAnsi="QCF_BSML" w:cs="QCF_BSML"/>
          <w:sz w:val="32"/>
          <w:szCs w:val="32"/>
          <w:rtl/>
        </w:rPr>
        <w:t>ﭼ</w:t>
      </w:r>
      <w:r w:rsidRPr="00E143FC">
        <w:rPr>
          <w:rFonts w:hint="cs"/>
          <w:rtl/>
        </w:rPr>
        <w:t xml:space="preserve"> رب به‌ معنی تربیت همه‌ی جهانیان است، از این‌رو که‌ آنان را آفریده‌، روزی بخشیده‌ و به‌ مصلحت دین و دنیا، رهنمودشان کرده‌ است و</w:t>
      </w:r>
      <w:r w:rsidR="002E6677" w:rsidRPr="00E143FC">
        <w:rPr>
          <w:rFonts w:hint="cs"/>
          <w:rtl/>
        </w:rPr>
        <w:t xml:space="preserve"> این‌که‌ </w:t>
      </w:r>
      <w:r w:rsidRPr="00E143FC">
        <w:rPr>
          <w:rFonts w:hint="cs"/>
          <w:rtl/>
        </w:rPr>
        <w:t>آنان را به‌ هر خیری توفیق داده‌ و از هر شری دور نموده‌ است.</w:t>
      </w:r>
      <w:r w:rsidRPr="00E143FC">
        <w:rPr>
          <w:rFonts w:ascii="QCF_BSML" w:hAnsi="QCF_BSML" w:cs="QCF_BSML"/>
          <w:sz w:val="32"/>
          <w:szCs w:val="32"/>
          <w:rtl/>
        </w:rPr>
        <w:t xml:space="preserve"> </w:t>
      </w:r>
    </w:p>
    <w:p w:rsidR="001C1DED" w:rsidRPr="00E143FC" w:rsidRDefault="001C1DED" w:rsidP="007509A2">
      <w:pPr>
        <w:ind w:firstLine="114"/>
        <w:jc w:val="lowKashida"/>
        <w:rPr>
          <w:rFonts w:hint="cs"/>
          <w:rtl/>
        </w:rPr>
      </w:pPr>
      <w:r w:rsidRPr="00E143FC">
        <w:rPr>
          <w:rFonts w:ascii="QCF_BSML" w:hAnsi="QCF_BSML" w:cs="QCF_BSML"/>
          <w:sz w:val="32"/>
          <w:szCs w:val="32"/>
          <w:rtl/>
        </w:rPr>
        <w:t>ﭽ</w:t>
      </w:r>
      <w:r w:rsidRPr="00E143FC">
        <w:rPr>
          <w:rFonts w:ascii="QCF_P001" w:hAnsi="QCF_P001" w:cs="QCF_P001"/>
          <w:b/>
          <w:bCs/>
          <w:sz w:val="32"/>
          <w:szCs w:val="32"/>
          <w:rtl/>
        </w:rPr>
        <w:t xml:space="preserve"> ﭘ  ﭙ</w:t>
      </w:r>
      <w:r w:rsidRPr="00E143FC">
        <w:rPr>
          <w:rFonts w:ascii="QCF_BSML" w:hAnsi="QCF_BSML" w:cs="QCF_BSML"/>
          <w:sz w:val="32"/>
          <w:szCs w:val="32"/>
          <w:rtl/>
        </w:rPr>
        <w:t>ﭼ</w:t>
      </w:r>
      <w:r w:rsidRPr="00E143FC">
        <w:rPr>
          <w:rFonts w:ascii="Arial" w:hAnsi="Arial" w:hint="cs"/>
          <w:rtl/>
        </w:rPr>
        <w:t xml:space="preserve"> از این‌رو که‌ تنها آفریننده‌ و مدبر جهان است و نعمت‌های خود را بر مخلوقاتش ارزانی بخشیده‌ است و در نهایت غنا بسر می‌برد و همه‌ی جهانیان بدو نیازمند هستند و </w:t>
      </w:r>
      <w:r w:rsidR="0070014F" w:rsidRPr="00E143FC">
        <w:rPr>
          <w:rFonts w:ascii="QCF_BSML" w:hAnsi="QCF_BSML" w:cs="QCF_BSML"/>
          <w:sz w:val="32"/>
          <w:szCs w:val="32"/>
          <w:rtl/>
        </w:rPr>
        <w:t>ﭽ</w:t>
      </w:r>
      <w:r w:rsidR="0070014F" w:rsidRPr="00E143FC">
        <w:rPr>
          <w:rFonts w:ascii="QCF_P001" w:hAnsi="QCF_P001" w:cs="QCF_P001"/>
          <w:b/>
          <w:bCs/>
          <w:sz w:val="32"/>
          <w:szCs w:val="32"/>
          <w:rtl/>
        </w:rPr>
        <w:t>ﭙ</w:t>
      </w:r>
      <w:r w:rsidR="0070014F" w:rsidRPr="00E143FC">
        <w:rPr>
          <w:rFonts w:ascii="QCF_BSML" w:hAnsi="QCF_BSML" w:cs="QCF_BSML"/>
          <w:sz w:val="32"/>
          <w:szCs w:val="32"/>
          <w:rtl/>
        </w:rPr>
        <w:t>ﭼ</w:t>
      </w:r>
      <w:r w:rsidR="0070014F" w:rsidRPr="00E143FC">
        <w:rPr>
          <w:rFonts w:ascii="Arial" w:hAnsi="Arial" w:hint="cs"/>
          <w:rtl/>
        </w:rPr>
        <w:t xml:space="preserve"> </w:t>
      </w:r>
      <w:r w:rsidRPr="00E143FC">
        <w:rPr>
          <w:rFonts w:hint="cs"/>
          <w:rtl/>
        </w:rPr>
        <w:t>غیر از خدا، تمام موجودات اعم از انسان، جن و فرشتگان.</w:t>
      </w:r>
    </w:p>
    <w:p w:rsidR="0070014F" w:rsidRPr="00E143FC" w:rsidRDefault="001C1DED" w:rsidP="007509A2">
      <w:pPr>
        <w:ind w:firstLine="114"/>
        <w:jc w:val="lowKashida"/>
        <w:rPr>
          <w:rFonts w:ascii="QCF_BSML" w:hAnsi="QCF_BSML" w:cs="QCF_BSML" w:hint="cs"/>
          <w:sz w:val="32"/>
          <w:szCs w:val="32"/>
          <w:rtl/>
        </w:rPr>
      </w:pPr>
      <w:r w:rsidRPr="00E143FC">
        <w:rPr>
          <w:rFonts w:ascii="QCF_BSML" w:hAnsi="QCF_BSML" w:cs="QCF_BSML"/>
          <w:sz w:val="32"/>
          <w:szCs w:val="32"/>
          <w:rtl/>
        </w:rPr>
        <w:t xml:space="preserve">ﭽ </w:t>
      </w:r>
      <w:r w:rsidRPr="00E143FC">
        <w:rPr>
          <w:rFonts w:ascii="QCF_P001" w:hAnsi="QCF_P001" w:cs="QCF_P001"/>
          <w:b/>
          <w:bCs/>
          <w:sz w:val="32"/>
          <w:szCs w:val="32"/>
          <w:rtl/>
        </w:rPr>
        <w:t xml:space="preserve">ﭞ  ﭟ    ﭠ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hint="cs"/>
          <w:b/>
          <w:bCs/>
          <w:rtl/>
        </w:rPr>
        <w:t>مالک</w:t>
      </w:r>
      <w:r w:rsidRPr="00E143FC">
        <w:rPr>
          <w:rFonts w:hint="cs"/>
          <w:rtl/>
        </w:rPr>
        <w:t xml:space="preserve"> کسی است که‌ متصف به‌ صفات متعالی و کامل می‌باشد، آن صفاتی که‌ معمولا به‌ وسیله‌ی آن اقتدار و نفوذ تحقق می‌یابد، و از جمله‌ آثارش این است که‌ امر و نهی می‌کند و  پاداش می‌دهد و تنبیه‌ می‌نماید، و با قوانین سرنوشت ساز شرعی و کیفری در جهان </w:t>
      </w:r>
      <w:r w:rsidRPr="00E143FC">
        <w:rPr>
          <w:rFonts w:hint="cs"/>
          <w:rtl/>
          <w:lang w:bidi="fa-IR"/>
        </w:rPr>
        <w:t>آفرینش</w:t>
      </w:r>
      <w:r w:rsidRPr="00E143FC">
        <w:rPr>
          <w:rFonts w:hint="cs"/>
          <w:rtl/>
        </w:rPr>
        <w:t xml:space="preserve"> به‌ صورتی کامل تصرف می‌کند، به‌ همین خاطر خداوند، اقتدار خود را به‌ روز واپسین (قیامت) نسبت داده‌ است، زیرا خداوند متعال در آن روز مردم را به‌ سزای اعمالشان می‌رساند و عادلانه‌ به‌ آنها پاداش می‌دهد.</w:t>
      </w:r>
    </w:p>
    <w:p w:rsidR="001C1DED" w:rsidRPr="00E143FC" w:rsidRDefault="001C1DED" w:rsidP="007509A2">
      <w:pPr>
        <w:ind w:firstLine="114"/>
        <w:jc w:val="lowKashida"/>
        <w:rPr>
          <w:rFonts w:hint="cs"/>
          <w:b/>
          <w:rtl/>
        </w:rPr>
      </w:pPr>
      <w:r w:rsidRPr="00E143FC">
        <w:rPr>
          <w:rFonts w:ascii="QCF_BSML" w:hAnsi="QCF_BSML" w:cs="QCF_BSML"/>
          <w:sz w:val="32"/>
          <w:szCs w:val="32"/>
          <w:rtl/>
        </w:rPr>
        <w:t xml:space="preserve"> ﭽ </w:t>
      </w:r>
      <w:r w:rsidRPr="00E143FC">
        <w:rPr>
          <w:rFonts w:ascii="QCF_P001" w:hAnsi="QCF_P001" w:cs="QCF_P001"/>
          <w:b/>
          <w:bCs/>
          <w:sz w:val="32"/>
          <w:szCs w:val="32"/>
          <w:rtl/>
        </w:rPr>
        <w:t xml:space="preserve">ﭢ  ﭣ  ﭤ  ﭥ </w:t>
      </w:r>
      <w:r w:rsidRPr="00E143FC">
        <w:rPr>
          <w:rFonts w:ascii="QCF_BSML" w:hAnsi="QCF_BSML" w:cs="QCF_BSML"/>
          <w:sz w:val="32"/>
          <w:szCs w:val="32"/>
          <w:rtl/>
        </w:rPr>
        <w:t>ﭼ</w:t>
      </w:r>
      <w:r w:rsidRPr="00E143FC">
        <w:rPr>
          <w:rFonts w:hint="cs"/>
          <w:b/>
          <w:rtl/>
        </w:rPr>
        <w:t xml:space="preserve"> یعنی پروردگارا! تنها تو را می‌پرستیم و تنها از تو طلب یاری می‌جوییم، برای کسی غیر از تو بندگی نمی‌کنیم، و از غیر تو یاری نمی‌جوییم، و تنها به‌ تو توکل می‌نماییم.</w:t>
      </w:r>
    </w:p>
    <w:p w:rsidR="001C1DED" w:rsidRPr="00E143FC" w:rsidRDefault="001C1DED" w:rsidP="007509A2">
      <w:pPr>
        <w:ind w:firstLine="114"/>
        <w:jc w:val="lowKashida"/>
        <w:rPr>
          <w:rFonts w:hint="cs"/>
          <w:b/>
          <w:rtl/>
        </w:rPr>
      </w:pPr>
      <w:r w:rsidRPr="00E143FC">
        <w:rPr>
          <w:rFonts w:hint="cs"/>
          <w:b/>
          <w:rtl/>
        </w:rPr>
        <w:t>و عبادت (بندگی) اسم جامعی است برای هرگونه‌ کردار و گفتار آشکار و نهانی که‌‌ خداوند آن را دوست دارد و بدان راضی است.</w:t>
      </w:r>
    </w:p>
    <w:p w:rsidR="001C1DED" w:rsidRPr="00E143FC" w:rsidRDefault="001C1DED" w:rsidP="007509A2">
      <w:pPr>
        <w:ind w:firstLine="114"/>
        <w:jc w:val="lowKashida"/>
        <w:rPr>
          <w:rFonts w:hint="cs"/>
          <w:b/>
          <w:rtl/>
        </w:rPr>
      </w:pPr>
      <w:r w:rsidRPr="00E143FC">
        <w:rPr>
          <w:rFonts w:hint="cs"/>
          <w:b/>
          <w:rtl/>
        </w:rPr>
        <w:t>و استعانت عبارت از آن است که‌ در جلب منافع و دفع مضرات تنها بر خداوند اعتماد شود و تنها راه سعادت ابدی و نجات از تمامی بدی‌ها نیز همین است و بس.</w:t>
      </w:r>
    </w:p>
    <w:p w:rsidR="001C1DED" w:rsidRPr="00E143FC" w:rsidRDefault="001C1DED" w:rsidP="007509A2">
      <w:pPr>
        <w:ind w:firstLine="114"/>
        <w:jc w:val="lowKashida"/>
        <w:rPr>
          <w:rFonts w:hint="cs"/>
          <w:b/>
          <w:rtl/>
        </w:rPr>
      </w:pPr>
      <w:r w:rsidRPr="00E143FC">
        <w:rPr>
          <w:rFonts w:hint="cs"/>
          <w:b/>
          <w:rtl/>
        </w:rPr>
        <w:t>و عبادت نیز هنگامی مفهوم خود را می‌رساند که‌ از پیامبر</w:t>
      </w:r>
      <w:r w:rsidRPr="00E143FC">
        <w:rPr>
          <w:rFonts w:hint="cs"/>
          <w:b/>
        </w:rPr>
        <w:sym w:font="AGA Arabesque" w:char="F072"/>
      </w:r>
      <w:r w:rsidRPr="00E143FC">
        <w:rPr>
          <w:rFonts w:hint="cs"/>
          <w:b/>
          <w:rtl/>
        </w:rPr>
        <w:t xml:space="preserve"> گرفته‌ شده‌ باشد و هدف از آن، کسب رضایت الهی باشد.</w:t>
      </w:r>
    </w:p>
    <w:p w:rsidR="001C1DED" w:rsidRPr="00E143FC" w:rsidRDefault="001C1DED" w:rsidP="007509A2">
      <w:pPr>
        <w:ind w:firstLine="114"/>
        <w:jc w:val="lowKashida"/>
        <w:rPr>
          <w:rFonts w:hint="cs"/>
          <w:b/>
          <w:rtl/>
        </w:rPr>
      </w:pPr>
      <w:r w:rsidRPr="00E143FC">
        <w:rPr>
          <w:rFonts w:ascii="QCF_BSML" w:hAnsi="QCF_BSML" w:cs="QCF_BSML"/>
          <w:sz w:val="32"/>
          <w:szCs w:val="32"/>
          <w:rtl/>
        </w:rPr>
        <w:t>ﭽ</w:t>
      </w:r>
      <w:r w:rsidRPr="00E143FC">
        <w:rPr>
          <w:rFonts w:ascii="QCF_P001" w:hAnsi="QCF_P001" w:cs="QCF_P001"/>
          <w:b/>
          <w:bCs/>
          <w:sz w:val="32"/>
          <w:szCs w:val="32"/>
          <w:rtl/>
        </w:rPr>
        <w:t xml:space="preserve">ﭧ   ﭨ  ﭩ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hint="cs"/>
          <w:b/>
          <w:rtl/>
        </w:rPr>
        <w:t>ما را به‌ راه میانه‌ای راهنمایی کن که‌ هیچ گونه‌ خمیدگی و انحرافی در آن نباشد؛ آن‌هم عبارت است از شناخت حق و عمل بدان، که‌ بنده‌ را به‌ خدا و به‌ بهشت و کرامت خدا می‌رساند. دعای فوق جامع</w:t>
      </w:r>
      <w:r w:rsidR="0070014F" w:rsidRPr="00E143FC">
        <w:rPr>
          <w:rFonts w:hint="cs"/>
          <w:b/>
          <w:rtl/>
        </w:rPr>
        <w:t>‌</w:t>
      </w:r>
      <w:r w:rsidRPr="00E143FC">
        <w:rPr>
          <w:rFonts w:hint="cs"/>
          <w:b/>
          <w:rtl/>
        </w:rPr>
        <w:t>ترین و سودمندترین دعا برای بنده‌ می‌باشد، از این‌رو بر انسان واجب است که‌ در نمازهایش خدا را بدان فرا خواند.</w:t>
      </w:r>
    </w:p>
    <w:p w:rsidR="001C1DED" w:rsidRPr="00E143FC" w:rsidRDefault="001C1DED" w:rsidP="007509A2">
      <w:pPr>
        <w:ind w:firstLine="114"/>
        <w:jc w:val="lowKashida"/>
        <w:rPr>
          <w:rFonts w:hint="cs"/>
          <w:b/>
          <w:rtl/>
        </w:rPr>
      </w:pPr>
      <w:r w:rsidRPr="00E143FC">
        <w:rPr>
          <w:rFonts w:ascii="QCF_BSML" w:hAnsi="QCF_BSML" w:cs="QCF_BSML"/>
          <w:sz w:val="32"/>
          <w:szCs w:val="32"/>
          <w:rtl/>
        </w:rPr>
        <w:t xml:space="preserve">ﭽ </w:t>
      </w:r>
      <w:r w:rsidRPr="00E143FC">
        <w:rPr>
          <w:rFonts w:ascii="QCF_P001" w:hAnsi="QCF_P001" w:cs="QCF_P001"/>
          <w:b/>
          <w:bCs/>
          <w:sz w:val="32"/>
          <w:szCs w:val="32"/>
          <w:rtl/>
        </w:rPr>
        <w:t xml:space="preserve">ﭫ  ﭬ  ﭭ   ﭮ  </w:t>
      </w:r>
      <w:r w:rsidRPr="00E143FC">
        <w:rPr>
          <w:rFonts w:ascii="QCF_BSML" w:hAnsi="QCF_BSML" w:cs="QCF_BSML"/>
          <w:sz w:val="32"/>
          <w:szCs w:val="32"/>
          <w:rtl/>
        </w:rPr>
        <w:t>ﭼ</w:t>
      </w:r>
      <w:r w:rsidRPr="00E143FC">
        <w:rPr>
          <w:rFonts w:hint="cs"/>
          <w:b/>
          <w:rtl/>
        </w:rPr>
        <w:t xml:space="preserve"> یعنی راه کسانی که‌ به‌ وسیله‌ی هدایت و توفیق کسب ایمان و استقامت بر آن، بر آن</w:t>
      </w:r>
      <w:r w:rsidR="0070014F" w:rsidRPr="00E143FC">
        <w:rPr>
          <w:rFonts w:hint="cs"/>
          <w:b/>
          <w:rtl/>
        </w:rPr>
        <w:t>‌</w:t>
      </w:r>
      <w:r w:rsidRPr="00E143FC">
        <w:rPr>
          <w:rFonts w:hint="cs"/>
          <w:b/>
          <w:rtl/>
        </w:rPr>
        <w:t>ها منت گذاشته‌اید؛ که‌ عبارتند از: پیامبران، صدیقین، شهداء و صالحین.</w:t>
      </w:r>
    </w:p>
    <w:p w:rsidR="001C1DED" w:rsidRPr="00E143FC" w:rsidRDefault="001C1DED" w:rsidP="007509A2">
      <w:pPr>
        <w:ind w:firstLine="114"/>
        <w:jc w:val="lowKashida"/>
        <w:rPr>
          <w:rFonts w:hint="cs"/>
          <w:rtl/>
        </w:rPr>
      </w:pPr>
      <w:r w:rsidRPr="00E143FC">
        <w:rPr>
          <w:rFonts w:ascii="QCF_BSML" w:hAnsi="QCF_BSML" w:cs="QCF_BSML"/>
          <w:sz w:val="32"/>
          <w:szCs w:val="32"/>
          <w:rtl/>
        </w:rPr>
        <w:t xml:space="preserve">ﭽ </w:t>
      </w:r>
      <w:r w:rsidRPr="00E143FC">
        <w:rPr>
          <w:rFonts w:ascii="QCF_P001" w:hAnsi="QCF_P001" w:cs="QCF_P001"/>
          <w:b/>
          <w:bCs/>
          <w:sz w:val="32"/>
          <w:szCs w:val="32"/>
          <w:rtl/>
        </w:rPr>
        <w:t xml:space="preserve">ﭯ  ﭰ  ﭱ </w:t>
      </w:r>
      <w:r w:rsidRPr="00E143FC">
        <w:rPr>
          <w:rFonts w:ascii="QCF_BSML" w:hAnsi="QCF_BSML" w:cs="QCF_BSML"/>
          <w:sz w:val="32"/>
          <w:szCs w:val="32"/>
          <w:rtl/>
        </w:rPr>
        <w:t>ﭼ</w:t>
      </w:r>
      <w:r w:rsidRPr="00E143FC">
        <w:rPr>
          <w:rFonts w:hint="cs"/>
          <w:b/>
          <w:rtl/>
        </w:rPr>
        <w:t xml:space="preserve"> غير ا</w:t>
      </w:r>
      <w:r w:rsidRPr="00E143FC">
        <w:rPr>
          <w:rFonts w:hint="cs"/>
          <w:b/>
          <w:rtl/>
          <w:lang w:bidi="fa-IR"/>
        </w:rPr>
        <w:t>ز</w:t>
      </w:r>
      <w:r w:rsidRPr="00E143FC">
        <w:rPr>
          <w:rFonts w:hint="cs"/>
          <w:b/>
          <w:rtl/>
        </w:rPr>
        <w:t xml:space="preserve"> کسانی – ه</w:t>
      </w:r>
      <w:r w:rsidRPr="00E143FC">
        <w:rPr>
          <w:rFonts w:hint="cs"/>
          <w:b/>
          <w:rtl/>
          <w:lang w:bidi="fa-IR"/>
        </w:rPr>
        <w:t xml:space="preserve">چون یهود و امثال ایشان - </w:t>
      </w:r>
      <w:r w:rsidRPr="00E143FC">
        <w:rPr>
          <w:rFonts w:hint="cs"/>
          <w:b/>
          <w:rtl/>
        </w:rPr>
        <w:t>که‌ حق را شناخته‌اند اما آن را کنار گذاشته‌اند.</w:t>
      </w:r>
    </w:p>
    <w:p w:rsidR="001C1DED" w:rsidRPr="00E143FC" w:rsidRDefault="001C1DED" w:rsidP="007509A2">
      <w:pPr>
        <w:ind w:firstLine="114"/>
        <w:jc w:val="lowKashida"/>
        <w:rPr>
          <w:rFonts w:hint="cs"/>
          <w:b/>
          <w:rtl/>
        </w:rPr>
      </w:pPr>
      <w:r w:rsidRPr="00E143FC">
        <w:rPr>
          <w:rFonts w:ascii="QCF_BSML" w:hAnsi="QCF_BSML" w:cs="QCF_BSML"/>
          <w:sz w:val="32"/>
          <w:szCs w:val="32"/>
          <w:rtl/>
        </w:rPr>
        <w:t xml:space="preserve">ﭽ </w:t>
      </w:r>
      <w:r w:rsidRPr="00E143FC">
        <w:rPr>
          <w:rFonts w:ascii="QCF_P001" w:hAnsi="QCF_P001" w:cs="QCF_P001"/>
          <w:b/>
          <w:bCs/>
          <w:sz w:val="32"/>
          <w:szCs w:val="32"/>
          <w:rtl/>
        </w:rPr>
        <w:t>ﭲ  ﭳ</w:t>
      </w:r>
      <w:r w:rsidRPr="00E143FC">
        <w:rPr>
          <w:rFonts w:ascii="QCF_BSML" w:hAnsi="QCF_BSML" w:cs="QCF_BSML"/>
          <w:sz w:val="32"/>
          <w:szCs w:val="32"/>
          <w:rtl/>
        </w:rPr>
        <w:t>ﭼ</w:t>
      </w:r>
      <w:r w:rsidRPr="00E143FC">
        <w:rPr>
          <w:rFonts w:hint="cs"/>
          <w:b/>
          <w:rtl/>
        </w:rPr>
        <w:t xml:space="preserve"> و غیر از راه گمراهان و سرگشتگان، آن</w:t>
      </w:r>
      <w:r w:rsidR="0070014F" w:rsidRPr="00E143FC">
        <w:rPr>
          <w:rFonts w:hint="cs"/>
          <w:b/>
          <w:rtl/>
        </w:rPr>
        <w:t>‌</w:t>
      </w:r>
      <w:r w:rsidRPr="00E143FC">
        <w:rPr>
          <w:rFonts w:hint="cs"/>
          <w:b/>
          <w:rtl/>
        </w:rPr>
        <w:t>هایی که‌ حق را گم کرده‌اند، همانند: نصاری و همه‌ی کسانی که‌ علم و دانش را از دست داده‌اند و در گمراهی و سرگرداني مانده‌اند و نمی‌توانند حق را بیابند.</w:t>
      </w:r>
    </w:p>
    <w:p w:rsidR="001C1DED" w:rsidRPr="00E143FC" w:rsidRDefault="001C1DED" w:rsidP="007509A2">
      <w:pPr>
        <w:ind w:firstLine="114"/>
        <w:jc w:val="lowKashida"/>
        <w:rPr>
          <w:rFonts w:hint="cs"/>
          <w:rtl/>
        </w:rPr>
      </w:pPr>
      <w:r w:rsidRPr="00E143FC">
        <w:rPr>
          <w:rFonts w:hint="cs"/>
          <w:b/>
          <w:rtl/>
        </w:rPr>
        <w:t xml:space="preserve">و بعد: </w:t>
      </w:r>
      <w:r w:rsidRPr="00E143FC">
        <w:rPr>
          <w:rFonts w:hint="cs"/>
          <w:rtl/>
        </w:rPr>
        <w:t>این سوره‌ علی رغم مختصر بودنش حاوی پیام‌هایی می‌باشد که‌ هیچ‌کدام از سوره‌های قرآنی چنین محتویاتی را در صمن نگرفته‌ است، زیرا انواع توحید سه‌گانه‌ را در ضمن گرفته‌ است :</w:t>
      </w:r>
    </w:p>
    <w:p w:rsidR="001C1DED" w:rsidRPr="00E143FC" w:rsidRDefault="001C1DED" w:rsidP="007509A2">
      <w:pPr>
        <w:numPr>
          <w:ilvl w:val="0"/>
          <w:numId w:val="48"/>
        </w:numPr>
        <w:tabs>
          <w:tab w:val="clear" w:pos="746"/>
        </w:tabs>
        <w:ind w:left="0" w:firstLine="114"/>
        <w:jc w:val="lowKashida"/>
        <w:rPr>
          <w:rFonts w:hint="cs"/>
          <w:rtl/>
        </w:rPr>
      </w:pPr>
      <w:r w:rsidRPr="00E143FC">
        <w:rPr>
          <w:rFonts w:hint="cs"/>
          <w:rtl/>
        </w:rPr>
        <w:t>توحید ربوبیت (</w:t>
      </w:r>
      <w:r w:rsidRPr="00E143FC">
        <w:rPr>
          <w:rFonts w:hint="cs"/>
          <w:rtl/>
          <w:lang w:bidi="fa-IR"/>
        </w:rPr>
        <w:t>اعتقادی)</w:t>
      </w:r>
      <w:r w:rsidRPr="00E143FC">
        <w:rPr>
          <w:rFonts w:hint="cs"/>
          <w:rtl/>
        </w:rPr>
        <w:t xml:space="preserve">، كه از جمله: </w:t>
      </w:r>
      <w:r w:rsidRPr="00E143FC">
        <w:rPr>
          <w:rFonts w:ascii="QCF_BSML" w:hAnsi="QCF_BSML" w:cs="QCF_BSML"/>
          <w:sz w:val="32"/>
          <w:szCs w:val="32"/>
          <w:rtl/>
        </w:rPr>
        <w:t>ﭽ</w:t>
      </w:r>
      <w:r w:rsidRPr="00E143FC">
        <w:rPr>
          <w:rFonts w:ascii="QCF_P001" w:hAnsi="QCF_P001" w:cs="QCF_P001"/>
          <w:b/>
          <w:bCs/>
          <w:sz w:val="32"/>
          <w:szCs w:val="32"/>
          <w:rtl/>
        </w:rPr>
        <w:t xml:space="preserve"> ﭘ  ﭙ</w:t>
      </w:r>
      <w:r w:rsidRPr="00E143FC">
        <w:rPr>
          <w:rFonts w:ascii="QCF_BSML" w:hAnsi="QCF_BSML" w:cs="QCF_BSML"/>
          <w:sz w:val="32"/>
          <w:szCs w:val="32"/>
          <w:rtl/>
        </w:rPr>
        <w:t>ﭼ</w:t>
      </w:r>
      <w:r w:rsidRPr="00E143FC">
        <w:rPr>
          <w:rFonts w:ascii="Arial" w:hAnsi="Arial" w:hint="cs"/>
          <w:rtl/>
        </w:rPr>
        <w:t xml:space="preserve"> </w:t>
      </w:r>
      <w:r w:rsidRPr="00E143FC">
        <w:rPr>
          <w:rFonts w:hint="cs"/>
          <w:rtl/>
        </w:rPr>
        <w:t>استنبا</w:t>
      </w:r>
      <w:r w:rsidRPr="00E143FC">
        <w:rPr>
          <w:rFonts w:hint="cs"/>
          <w:rtl/>
          <w:lang w:bidi="fa-IR"/>
        </w:rPr>
        <w:t>ط</w:t>
      </w:r>
      <w:r w:rsidRPr="00E143FC">
        <w:rPr>
          <w:rFonts w:hint="cs"/>
          <w:rtl/>
        </w:rPr>
        <w:t xml:space="preserve"> می‌شود.</w:t>
      </w:r>
    </w:p>
    <w:p w:rsidR="001C1DED" w:rsidRPr="00E143FC" w:rsidRDefault="001C1DED" w:rsidP="007509A2">
      <w:pPr>
        <w:numPr>
          <w:ilvl w:val="0"/>
          <w:numId w:val="48"/>
        </w:numPr>
        <w:tabs>
          <w:tab w:val="clear" w:pos="746"/>
        </w:tabs>
        <w:ind w:left="0" w:firstLine="114"/>
        <w:jc w:val="lowKashida"/>
        <w:rPr>
          <w:rFonts w:hint="cs"/>
        </w:rPr>
      </w:pPr>
      <w:r w:rsidRPr="00E143FC">
        <w:rPr>
          <w:rFonts w:hint="cs"/>
          <w:rtl/>
        </w:rPr>
        <w:t>توحید الوهیت (عملي)، که‌ عبارت است از اختصاص خداوند به‌ عبادت و پرستش، و از کلمه‌ی و</w:t>
      </w:r>
      <w:r w:rsidRPr="00E143FC">
        <w:rPr>
          <w:rFonts w:hint="cs"/>
          <w:rtl/>
          <w:lang w:bidi="fa-IR"/>
        </w:rPr>
        <w:t xml:space="preserve">اژه مبارک </w:t>
      </w:r>
      <w:r w:rsidRPr="00E143FC">
        <w:rPr>
          <w:rFonts w:ascii="QCF_BSML" w:hAnsi="QCF_BSML" w:cs="QCF_BSML"/>
          <w:sz w:val="32"/>
          <w:szCs w:val="32"/>
          <w:rtl/>
        </w:rPr>
        <w:t>ﭽ</w:t>
      </w:r>
      <w:r w:rsidRPr="00E143FC">
        <w:rPr>
          <w:rFonts w:ascii="QCF_P001" w:hAnsi="QCF_P001" w:cs="QCF_P001"/>
          <w:b/>
          <w:bCs/>
          <w:sz w:val="32"/>
          <w:szCs w:val="32"/>
          <w:rtl/>
        </w:rPr>
        <w:t xml:space="preserve">  ﭒ  </w:t>
      </w:r>
      <w:r w:rsidRPr="00E143FC">
        <w:rPr>
          <w:rFonts w:ascii="QCF_BSML" w:hAnsi="QCF_BSML" w:cs="QCF_BSML"/>
          <w:sz w:val="32"/>
          <w:szCs w:val="32"/>
          <w:rtl/>
        </w:rPr>
        <w:t>ﭼ</w:t>
      </w:r>
      <w:r w:rsidRPr="00E143FC">
        <w:rPr>
          <w:rFonts w:ascii="Arial" w:hAnsi="Arial" w:hint="cs"/>
          <w:rtl/>
        </w:rPr>
        <w:t xml:space="preserve"> </w:t>
      </w:r>
      <w:r w:rsidRPr="00E143FC">
        <w:rPr>
          <w:rFonts w:hint="cs"/>
          <w:rtl/>
        </w:rPr>
        <w:t xml:space="preserve">و تعبیر </w:t>
      </w:r>
      <w:r w:rsidRPr="00E143FC">
        <w:rPr>
          <w:rFonts w:ascii="QCF_BSML" w:hAnsi="QCF_BSML" w:cs="QCF_BSML"/>
          <w:sz w:val="32"/>
          <w:szCs w:val="32"/>
          <w:rtl/>
        </w:rPr>
        <w:t xml:space="preserve">ﭽ </w:t>
      </w:r>
      <w:r w:rsidRPr="00E143FC">
        <w:rPr>
          <w:rFonts w:ascii="QCF_P001" w:hAnsi="QCF_P001" w:cs="QCF_P001"/>
          <w:b/>
          <w:bCs/>
          <w:sz w:val="32"/>
          <w:szCs w:val="32"/>
          <w:rtl/>
        </w:rPr>
        <w:t xml:space="preserve">ﭢ  ﭣ  ﭤ  ﭥ </w:t>
      </w:r>
      <w:r w:rsidRPr="00E143FC">
        <w:rPr>
          <w:rFonts w:ascii="QCF_BSML" w:hAnsi="QCF_BSML" w:cs="QCF_BSML"/>
          <w:sz w:val="32"/>
          <w:szCs w:val="32"/>
          <w:rtl/>
        </w:rPr>
        <w:t>ﭼ</w:t>
      </w:r>
      <w:r w:rsidRPr="00E143FC">
        <w:rPr>
          <w:rFonts w:hint="cs"/>
          <w:b/>
          <w:rtl/>
        </w:rPr>
        <w:t xml:space="preserve"> </w:t>
      </w:r>
      <w:r w:rsidRPr="00E143FC">
        <w:rPr>
          <w:rFonts w:hint="cs"/>
          <w:rtl/>
        </w:rPr>
        <w:t>برداشت می‌شود.</w:t>
      </w:r>
    </w:p>
    <w:p w:rsidR="001C1DED" w:rsidRPr="00E143FC" w:rsidRDefault="001C1DED" w:rsidP="007509A2">
      <w:pPr>
        <w:numPr>
          <w:ilvl w:val="0"/>
          <w:numId w:val="48"/>
        </w:numPr>
        <w:tabs>
          <w:tab w:val="clear" w:pos="746"/>
        </w:tabs>
        <w:ind w:left="0" w:firstLine="114"/>
        <w:jc w:val="lowKashida"/>
        <w:rPr>
          <w:rFonts w:hint="cs"/>
        </w:rPr>
      </w:pPr>
      <w:r w:rsidRPr="00E143FC">
        <w:rPr>
          <w:rFonts w:hint="cs"/>
          <w:rtl/>
        </w:rPr>
        <w:t xml:space="preserve">توحید اسماء و صفات، و این نوع عبارت است از اثبات آن اوصافی که‌ خداوند برای خود ذکر نموده‌ و پیامبر </w:t>
      </w:r>
      <w:r w:rsidRPr="00E143FC">
        <w:rPr>
          <w:rFonts w:hint="cs"/>
        </w:rPr>
        <w:sym w:font="AGA Arabesque" w:char="F072"/>
      </w:r>
      <w:r w:rsidRPr="00E143FC">
        <w:rPr>
          <w:rFonts w:hint="cs"/>
          <w:rtl/>
        </w:rPr>
        <w:t xml:space="preserve"> نیز برای او اثبات کرده‌ است.</w:t>
      </w:r>
    </w:p>
    <w:p w:rsidR="001C1DED" w:rsidRPr="00E143FC" w:rsidRDefault="001C1DED" w:rsidP="007509A2">
      <w:pPr>
        <w:numPr>
          <w:ilvl w:val="0"/>
          <w:numId w:val="47"/>
        </w:numPr>
        <w:tabs>
          <w:tab w:val="clear" w:pos="1091"/>
          <w:tab w:val="num" w:pos="26"/>
        </w:tabs>
        <w:ind w:left="0" w:firstLine="114"/>
        <w:jc w:val="lowKashida"/>
        <w:rPr>
          <w:rFonts w:hint="cs"/>
        </w:rPr>
      </w:pPr>
      <w:r w:rsidRPr="00E143FC">
        <w:rPr>
          <w:rFonts w:hint="cs"/>
          <w:rtl/>
        </w:rPr>
        <w:t xml:space="preserve">تعبیر </w:t>
      </w:r>
      <w:r w:rsidRPr="00E143FC">
        <w:rPr>
          <w:rFonts w:ascii="QCF_BSML" w:hAnsi="QCF_BSML" w:cs="QCF_BSML"/>
          <w:sz w:val="32"/>
          <w:szCs w:val="32"/>
          <w:rtl/>
        </w:rPr>
        <w:t>ﭽ</w:t>
      </w:r>
      <w:r w:rsidRPr="00E143FC">
        <w:rPr>
          <w:rFonts w:ascii="QCF_P001" w:hAnsi="QCF_P001" w:cs="QCF_P001"/>
          <w:b/>
          <w:bCs/>
          <w:sz w:val="32"/>
          <w:szCs w:val="32"/>
          <w:rtl/>
        </w:rPr>
        <w:t xml:space="preserve">ﭧ   ﭨ  ﭩ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hint="cs"/>
          <w:b/>
          <w:rtl/>
        </w:rPr>
        <w:t>اثبات نبوت را در ضمن گرفته‌ است .</w:t>
      </w:r>
    </w:p>
    <w:p w:rsidR="001C1DED" w:rsidRPr="00E143FC" w:rsidRDefault="001C1DED" w:rsidP="007509A2">
      <w:pPr>
        <w:numPr>
          <w:ilvl w:val="0"/>
          <w:numId w:val="47"/>
        </w:numPr>
        <w:tabs>
          <w:tab w:val="clear" w:pos="1091"/>
          <w:tab w:val="num" w:pos="26"/>
        </w:tabs>
        <w:ind w:left="0" w:firstLine="114"/>
        <w:jc w:val="lowKashida"/>
        <w:rPr>
          <w:rFonts w:hint="cs"/>
        </w:rPr>
      </w:pPr>
      <w:r w:rsidRPr="00E143FC">
        <w:rPr>
          <w:rFonts w:hint="cs"/>
          <w:b/>
          <w:rtl/>
        </w:rPr>
        <w:t xml:space="preserve">عبارت </w:t>
      </w:r>
      <w:r w:rsidRPr="00E143FC">
        <w:rPr>
          <w:rFonts w:ascii="QCF_BSML" w:hAnsi="QCF_BSML" w:cs="QCF_BSML"/>
          <w:sz w:val="32"/>
          <w:szCs w:val="32"/>
          <w:rtl/>
        </w:rPr>
        <w:t xml:space="preserve">ﭽ </w:t>
      </w:r>
      <w:r w:rsidRPr="00E143FC">
        <w:rPr>
          <w:rFonts w:ascii="QCF_P001" w:hAnsi="QCF_P001" w:cs="QCF_P001"/>
          <w:b/>
          <w:bCs/>
          <w:sz w:val="32"/>
          <w:szCs w:val="32"/>
          <w:rtl/>
        </w:rPr>
        <w:t xml:space="preserve">ﭞ  ﭟ    ﭠ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hint="cs"/>
          <w:b/>
          <w:rtl/>
        </w:rPr>
        <w:t>اثبات مکافات کردار را در بر</w:t>
      </w:r>
      <w:r w:rsidRPr="00E143FC">
        <w:rPr>
          <w:rFonts w:hint="cs"/>
          <w:b/>
          <w:rtl/>
          <w:lang w:bidi="fa-IR"/>
        </w:rPr>
        <w:t xml:space="preserve"> می</w:t>
      </w:r>
      <w:r w:rsidR="0070014F" w:rsidRPr="00E143FC">
        <w:rPr>
          <w:rFonts w:hint="cs"/>
          <w:b/>
          <w:rtl/>
          <w:lang w:bidi="fa-IR"/>
        </w:rPr>
        <w:t>‌</w:t>
      </w:r>
      <w:r w:rsidRPr="00E143FC">
        <w:rPr>
          <w:rFonts w:hint="cs"/>
          <w:b/>
          <w:rtl/>
          <w:lang w:bidi="fa-IR"/>
        </w:rPr>
        <w:t>گیرد</w:t>
      </w:r>
      <w:r w:rsidRPr="00E143FC">
        <w:rPr>
          <w:rFonts w:hint="cs"/>
          <w:b/>
          <w:rtl/>
        </w:rPr>
        <w:t>.</w:t>
      </w:r>
    </w:p>
    <w:p w:rsidR="001C1DED" w:rsidRPr="00E143FC" w:rsidRDefault="001C1DED" w:rsidP="007509A2">
      <w:pPr>
        <w:ind w:firstLine="114"/>
        <w:jc w:val="lowKashida"/>
        <w:rPr>
          <w:rFonts w:hint="cs"/>
        </w:rPr>
      </w:pPr>
      <w:r w:rsidRPr="00E143FC">
        <w:rPr>
          <w:rFonts w:hint="cs"/>
          <w:rtl/>
        </w:rPr>
        <w:t xml:space="preserve">10- عبارت </w:t>
      </w:r>
      <w:r w:rsidRPr="00E143FC">
        <w:rPr>
          <w:rFonts w:ascii="QCF_BSML" w:hAnsi="QCF_BSML" w:cs="QCF_BSML"/>
          <w:sz w:val="32"/>
          <w:szCs w:val="32"/>
          <w:rtl/>
        </w:rPr>
        <w:t>ﭽ</w:t>
      </w:r>
      <w:r w:rsidRPr="00E143FC">
        <w:rPr>
          <w:rFonts w:ascii="QCF_P001" w:hAnsi="QCF_P001" w:cs="QCF_P001"/>
          <w:b/>
          <w:bCs/>
          <w:sz w:val="32"/>
          <w:szCs w:val="32"/>
          <w:rtl/>
        </w:rPr>
        <w:t xml:space="preserve">ﭧ   ﭨ  ﭩ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hint="cs"/>
          <w:b/>
          <w:rtl/>
        </w:rPr>
        <w:t>اثبات قدر و تخ</w:t>
      </w:r>
      <w:r w:rsidRPr="00E143FC">
        <w:rPr>
          <w:rFonts w:hint="cs"/>
          <w:b/>
          <w:rtl/>
          <w:lang w:bidi="fa-IR"/>
        </w:rPr>
        <w:t>طئه</w:t>
      </w:r>
      <w:r w:rsidRPr="00E143FC">
        <w:rPr>
          <w:rFonts w:hint="cs"/>
          <w:b/>
          <w:rtl/>
        </w:rPr>
        <w:t xml:space="preserve"> اهل بدعت و گمراهان را در ضمن گرفته‌، زیرا این آیه‌ بیانگر شناخت حق و عمل ب</w:t>
      </w:r>
      <w:r w:rsidRPr="00E143FC">
        <w:rPr>
          <w:rFonts w:hint="cs"/>
          <w:b/>
          <w:rtl/>
          <w:lang w:bidi="fa-IR"/>
        </w:rPr>
        <w:t xml:space="preserve">دان </w:t>
      </w:r>
      <w:r w:rsidRPr="00E143FC">
        <w:rPr>
          <w:rFonts w:hint="cs"/>
          <w:b/>
          <w:rtl/>
        </w:rPr>
        <w:t>است</w:t>
      </w:r>
      <w:r w:rsidRPr="00E143FC">
        <w:rPr>
          <w:rFonts w:hint="cs"/>
          <w:rtl/>
        </w:rPr>
        <w:t>.</w:t>
      </w:r>
    </w:p>
    <w:p w:rsidR="001C1DED" w:rsidRPr="00E143FC" w:rsidRDefault="001C1DED" w:rsidP="007509A2">
      <w:pPr>
        <w:pStyle w:val="af1"/>
        <w:spacing w:after="0" w:line="264" w:lineRule="auto"/>
        <w:ind w:firstLine="114"/>
        <w:rPr>
          <w:rFonts w:cs="B Lotus" w:hint="cs"/>
          <w:b/>
          <w:sz w:val="28"/>
          <w:szCs w:val="28"/>
          <w:rtl/>
        </w:rPr>
      </w:pPr>
      <w:r w:rsidRPr="00E143FC">
        <w:rPr>
          <w:rFonts w:cs="B Lotus" w:hint="cs"/>
          <w:sz w:val="28"/>
          <w:szCs w:val="28"/>
          <w:rtl/>
        </w:rPr>
        <w:t xml:space="preserve">11- و بالاخره عبارت </w:t>
      </w:r>
      <w:r w:rsidRPr="00E143FC">
        <w:rPr>
          <w:rFonts w:ascii="QCF_BSML" w:hAnsi="QCF_BSML" w:cs="QCF_BSML"/>
          <w:sz w:val="32"/>
          <w:szCs w:val="32"/>
          <w:rtl/>
        </w:rPr>
        <w:t xml:space="preserve">ﭽ </w:t>
      </w:r>
      <w:r w:rsidRPr="00E143FC">
        <w:rPr>
          <w:rFonts w:ascii="QCF_P001" w:hAnsi="QCF_P001" w:cs="QCF_P001"/>
          <w:b/>
          <w:bCs/>
          <w:sz w:val="32"/>
          <w:szCs w:val="32"/>
          <w:rtl/>
        </w:rPr>
        <w:t xml:space="preserve">ﭢ  ﭣ  ﭤ  ﭥ </w:t>
      </w:r>
      <w:r w:rsidRPr="00E143FC">
        <w:rPr>
          <w:rFonts w:ascii="QCF_BSML" w:hAnsi="QCF_BSML" w:cs="QCF_BSML"/>
          <w:sz w:val="32"/>
          <w:szCs w:val="32"/>
          <w:rtl/>
        </w:rPr>
        <w:t>ﭼ</w:t>
      </w:r>
      <w:r w:rsidRPr="00E143FC">
        <w:rPr>
          <w:rFonts w:cs="B Lotus" w:hint="cs"/>
          <w:b/>
          <w:sz w:val="28"/>
          <w:szCs w:val="28"/>
          <w:rtl/>
        </w:rPr>
        <w:t xml:space="preserve"> </w:t>
      </w:r>
      <w:r w:rsidRPr="00E143FC">
        <w:rPr>
          <w:rFonts w:cs="B Lotus" w:hint="cs"/>
          <w:sz w:val="28"/>
          <w:szCs w:val="28"/>
          <w:rtl/>
        </w:rPr>
        <w:t>اخلاص عبادت برای خدای یگانه‌ و بی شریک را در خو</w:t>
      </w:r>
      <w:r w:rsidRPr="00E143FC">
        <w:rPr>
          <w:rFonts w:cs="B Lotus" w:hint="cs"/>
          <w:sz w:val="28"/>
          <w:szCs w:val="28"/>
          <w:rtl/>
          <w:lang w:bidi="fa-IR"/>
        </w:rPr>
        <w:t>د جای داده</w:t>
      </w:r>
      <w:r w:rsidRPr="00E143FC">
        <w:rPr>
          <w:rFonts w:cs="B Lotus" w:hint="cs"/>
          <w:sz w:val="28"/>
          <w:szCs w:val="28"/>
          <w:rtl/>
        </w:rPr>
        <w:t xml:space="preserve"> است</w:t>
      </w:r>
      <w:r w:rsidRPr="00E143FC">
        <w:rPr>
          <w:rFonts w:cs="B Lotus" w:hint="cs"/>
          <w:b/>
          <w:sz w:val="28"/>
          <w:szCs w:val="28"/>
          <w:rtl/>
        </w:rPr>
        <w:t>.</w:t>
      </w:r>
    </w:p>
    <w:p w:rsidR="001C1DED" w:rsidRPr="00E143FC" w:rsidRDefault="001C1DED" w:rsidP="007509A2">
      <w:pPr>
        <w:pStyle w:val="2"/>
        <w:ind w:firstLine="114"/>
        <w:rPr>
          <w:rFonts w:hint="cs"/>
          <w:rtl/>
          <w:lang w:bidi="ar-KW"/>
        </w:rPr>
      </w:pPr>
      <w:r w:rsidRPr="00E143FC">
        <w:rPr>
          <w:rtl/>
        </w:rPr>
        <w:br w:type="page"/>
      </w:r>
      <w:bookmarkStart w:id="266" w:name="_Toc73092661"/>
      <w:bookmarkStart w:id="267" w:name="_Toc226834806"/>
      <w:r w:rsidRPr="00E143FC">
        <w:rPr>
          <w:rFonts w:hint="cs"/>
          <w:rtl/>
          <w:lang w:bidi="ar-KW"/>
        </w:rPr>
        <w:t>تفسیر سوره‌ی ناس</w:t>
      </w:r>
      <w:bookmarkEnd w:id="266"/>
      <w:bookmarkEnd w:id="267"/>
    </w:p>
    <w:p w:rsidR="007509A2" w:rsidRPr="00E143FC" w:rsidRDefault="007509A2" w:rsidP="007509A2">
      <w:pPr>
        <w:ind w:firstLine="114"/>
        <w:rPr>
          <w:rFonts w:hint="cs"/>
          <w:rtl/>
          <w:lang w:bidi="ar-KW"/>
        </w:rPr>
      </w:pPr>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ﭑ ﭒ ﭓ</w:t>
      </w:r>
    </w:p>
    <w:p w:rsidR="001C1DED" w:rsidRPr="00E143FC" w:rsidRDefault="001C1DED" w:rsidP="007509A2">
      <w:pPr>
        <w:autoSpaceDE w:val="0"/>
        <w:autoSpaceDN w:val="0"/>
        <w:bidi w:val="0"/>
        <w:adjustRightInd w:val="0"/>
        <w:ind w:firstLine="114"/>
        <w:jc w:val="right"/>
        <w:rPr>
          <w:rFonts w:ascii="Arial" w:hAnsi="Arial" w:cs="Arial"/>
          <w:sz w:val="27"/>
          <w:szCs w:val="27"/>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ﮀ  ﮁ   ﮂ  ﮃ  ﮄ  ﮅ  ﮆ  ﮇ  ﮈ   ﮉ  ﮊ  ﮋ  ﮌ  ﮍ  ﮎ  ﮏ  ﮐ   ﮑ  ﮒ  ﮓ  ﮔ  ﮕ   ﮖ  ﮗ  ﮘ  ﮙ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الناس: ١ - ٦</w:t>
      </w:r>
    </w:p>
    <w:p w:rsidR="001C1DED" w:rsidRPr="00E143FC" w:rsidRDefault="001C1DED" w:rsidP="007509A2">
      <w:pPr>
        <w:pStyle w:val="af1"/>
        <w:spacing w:after="0" w:line="264" w:lineRule="auto"/>
        <w:ind w:firstLine="114"/>
        <w:rPr>
          <w:rFonts w:hint="cs"/>
          <w:b/>
          <w:sz w:val="28"/>
        </w:rPr>
      </w:pPr>
    </w:p>
    <w:p w:rsidR="001C1DED" w:rsidRPr="00E143FC" w:rsidRDefault="001C1DED" w:rsidP="007509A2">
      <w:pPr>
        <w:pStyle w:val="af1"/>
        <w:spacing w:after="0" w:line="264" w:lineRule="auto"/>
        <w:ind w:firstLine="114"/>
        <w:rPr>
          <w:rFonts w:cs="B Lotus" w:hint="cs"/>
          <w:sz w:val="28"/>
          <w:szCs w:val="28"/>
          <w:rtl/>
          <w:lang w:bidi="ar-KW"/>
        </w:rPr>
      </w:pPr>
      <w:r w:rsidRPr="00E143FC">
        <w:rPr>
          <w:rFonts w:cs="B Lotus" w:hint="cs"/>
          <w:sz w:val="28"/>
          <w:szCs w:val="28"/>
          <w:rtl/>
          <w:lang w:bidi="ar-KW"/>
        </w:rPr>
        <w:t>این سوره‌ مشتمل بر پناه جستن به‌ پروردگار و پادشاه و فرمانروای مردمان در برابر شیطان است، آن شیطانی که‌ پایه‌ و اساس تمامی مصیبتها و فاجعه‌ها است، و در سینه‌ی مردمان به‌ وسوسه‌ می‌پردازد و بدی را در صورتی زیبا نمایان می‌کند و مردم را برای روی آوری بدان تشویق می‌نماید، و کارهای نیک را در صورتی زشت و پلید نمایش می‌دهد و مردم را از آن باز می‌دارد؛ شیطان همیشه‌ این وسوسه‌ها را برای آدمیزاد می‌آفریند و به‌ کار و فعالیت خویش ادامه‌ می‌دهد، اما هرگاه بنده‌ به‌ ذکر خدا پرداخت و در برابر شیطان از خدا یاری جست، شیطان کنار می‌کشد و از وسوسه‌ دست برمی‌دارد؛ پس لازم و ضروری است که‌ انسان در برابر وسوسه‌های شیطان به‌ ربوبیت خدای مردمان پناه جوید و از او طلب یاری نماید، و باید به‌ الوهیت و فرمانروایی خداوند پناه جویند که‌ خداوند آنها را به‌ خاطر آن آفریده‌ است.</w:t>
      </w:r>
    </w:p>
    <w:p w:rsidR="001C1DED" w:rsidRPr="00E143FC" w:rsidRDefault="001C1DED" w:rsidP="007509A2">
      <w:pPr>
        <w:pStyle w:val="af1"/>
        <w:spacing w:after="0" w:line="259" w:lineRule="auto"/>
        <w:ind w:firstLine="114"/>
        <w:rPr>
          <w:rFonts w:ascii="Arial" w:hAnsi="Arial" w:cs="Arial" w:hint="cs"/>
          <w:sz w:val="18"/>
          <w:szCs w:val="18"/>
          <w:rtl/>
        </w:rPr>
      </w:pPr>
      <w:r w:rsidRPr="00E143FC">
        <w:rPr>
          <w:rFonts w:cs="B Lotus" w:hint="cs"/>
          <w:sz w:val="28"/>
          <w:szCs w:val="28"/>
          <w:rtl/>
          <w:lang w:bidi="ar-KW"/>
        </w:rPr>
        <w:t>وسوسه‌ کننده‌ همچنانکه‌ در میان جنیان وجود دارد در میان انسانها نیز وجود دارد، به‌ همین خاطر خداوند متعال فرمود:</w:t>
      </w:r>
      <w:r w:rsidRPr="00E143FC">
        <w:rPr>
          <w:rFonts w:hint="cs"/>
          <w:rtl/>
          <w:lang w:bidi="ar-KW"/>
        </w:rPr>
        <w:t xml:space="preserve"> </w:t>
      </w:r>
      <w:r w:rsidRPr="00E143FC">
        <w:rPr>
          <w:rFonts w:ascii="QCF_BSML" w:hAnsi="QCF_BSML" w:cs="QCF_BSML"/>
          <w:sz w:val="32"/>
          <w:szCs w:val="32"/>
          <w:rtl/>
        </w:rPr>
        <w:t xml:space="preserve">ﭽ </w:t>
      </w:r>
      <w:r w:rsidRPr="00E143FC">
        <w:rPr>
          <w:rFonts w:ascii="QCF_P604" w:hAnsi="QCF_P604" w:cs="QCF_P604"/>
          <w:b/>
          <w:bCs/>
          <w:sz w:val="32"/>
          <w:szCs w:val="32"/>
          <w:rtl/>
        </w:rPr>
        <w:t xml:space="preserve">ﮖ ﮗ ﮘ ﮙ  </w:t>
      </w:r>
      <w:r w:rsidRPr="00E143FC">
        <w:rPr>
          <w:rFonts w:ascii="QCF_BSML" w:hAnsi="QCF_BSML" w:cs="QCF_BSML"/>
          <w:sz w:val="32"/>
          <w:szCs w:val="32"/>
          <w:rtl/>
        </w:rPr>
        <w:t>ﭼ</w:t>
      </w:r>
    </w:p>
    <w:p w:rsidR="007509A2" w:rsidRPr="00E143FC" w:rsidRDefault="001C1DED" w:rsidP="007509A2">
      <w:pPr>
        <w:pStyle w:val="2"/>
        <w:ind w:firstLine="114"/>
        <w:rPr>
          <w:rFonts w:hint="cs"/>
          <w:lang w:bidi="ar-KW"/>
        </w:rPr>
      </w:pPr>
      <w:r w:rsidRPr="00E143FC">
        <w:rPr>
          <w:rFonts w:ascii="QCF_P604" w:hAnsi="QCF_P604" w:cs="B Lotus"/>
          <w:rtl/>
        </w:rPr>
        <w:br w:type="page"/>
      </w:r>
      <w:bookmarkStart w:id="268" w:name="_Toc73092662"/>
      <w:bookmarkStart w:id="269" w:name="_Toc226834807"/>
      <w:r w:rsidRPr="00E143FC">
        <w:rPr>
          <w:rFonts w:hint="cs"/>
          <w:rtl/>
          <w:lang w:bidi="ar-KW"/>
        </w:rPr>
        <w:t>تفسیر سوره‌ی فلق</w:t>
      </w:r>
      <w:bookmarkEnd w:id="268"/>
      <w:bookmarkEnd w:id="269"/>
    </w:p>
    <w:p w:rsidR="001C1DED" w:rsidRPr="00E143FC" w:rsidRDefault="001C1DED" w:rsidP="007509A2">
      <w:pPr>
        <w:autoSpaceDE w:val="0"/>
        <w:autoSpaceDN w:val="0"/>
        <w:bidi w:val="0"/>
        <w:adjustRightInd w:val="0"/>
        <w:ind w:firstLine="114"/>
        <w:jc w:val="right"/>
        <w:rPr>
          <w:rFonts w:ascii="MS Sans Serif" w:cs="MS Sans Serif"/>
          <w:sz w:val="18"/>
          <w:szCs w:val="18"/>
        </w:rPr>
      </w:pPr>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ﭑ ﭒ ﭓ</w:t>
      </w:r>
    </w:p>
    <w:p w:rsidR="001C1DED" w:rsidRPr="00E143FC" w:rsidRDefault="001C1DED" w:rsidP="007509A2">
      <w:pPr>
        <w:autoSpaceDE w:val="0"/>
        <w:autoSpaceDN w:val="0"/>
        <w:bidi w:val="0"/>
        <w:adjustRightInd w:val="0"/>
        <w:ind w:firstLine="114"/>
        <w:jc w:val="right"/>
        <w:rPr>
          <w:rFonts w:ascii="Arial" w:hAnsi="Arial" w:cs="Arial"/>
          <w:sz w:val="27"/>
          <w:szCs w:val="27"/>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ﭤ  ﭥ  ﭦ  ﭧ  ﭨ  ﭩ  ﭪ   ﭫ  ﭬ  ﭭ  ﭮ   ﭯ  ﭰ  ﭱ  ﭲ  ﭳ  ﭴ  ﭵ  ﭶ  ﭷ   ﭸ  ﭹ  ﭺ  ﭻ     ﭼ  ﭽ  ﭾ  ﭿ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الفلق: ١ - ٥</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ﭥ  </w:t>
      </w:r>
      <w:r w:rsidRPr="00E143FC">
        <w:rPr>
          <w:rFonts w:ascii="QCF_BSML" w:hAnsi="QCF_BSML" w:cs="QCF_BSML"/>
          <w:sz w:val="32"/>
          <w:szCs w:val="32"/>
          <w:rtl/>
        </w:rPr>
        <w:t>ﭼ</w:t>
      </w:r>
      <w:r w:rsidRPr="00E143FC">
        <w:rPr>
          <w:rFonts w:cs="B Lotus" w:hint="cs"/>
          <w:b/>
          <w:bCs/>
          <w:sz w:val="28"/>
          <w:szCs w:val="28"/>
          <w:rtl/>
          <w:lang w:bidi="ar-KW"/>
        </w:rPr>
        <w:t>:</w:t>
      </w:r>
      <w:r w:rsidRPr="00E143FC">
        <w:rPr>
          <w:rFonts w:cs="B Lotus" w:hint="cs"/>
          <w:sz w:val="28"/>
          <w:szCs w:val="28"/>
          <w:rtl/>
          <w:lang w:bidi="ar-KW"/>
        </w:rPr>
        <w:t xml:space="preserve"> پناه می‌برم.</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 xml:space="preserve">ﭽ </w:t>
      </w:r>
      <w:r w:rsidRPr="00E143FC">
        <w:rPr>
          <w:rFonts w:ascii="QCF_P604" w:hAnsi="QCF_P604" w:cs="QCF_P604"/>
          <w:b/>
          <w:bCs/>
          <w:sz w:val="32"/>
          <w:szCs w:val="32"/>
          <w:rtl/>
        </w:rPr>
        <w:t>ﭦ  ﭧ</w:t>
      </w:r>
      <w:r w:rsidRPr="00E143FC">
        <w:rPr>
          <w:rFonts w:ascii="QCF_BSML" w:hAnsi="QCF_BSML" w:cs="QCF_BSML"/>
          <w:sz w:val="32"/>
          <w:szCs w:val="32"/>
          <w:rtl/>
        </w:rPr>
        <w:t>ﭼ</w:t>
      </w:r>
      <w:r w:rsidRPr="00E143FC">
        <w:rPr>
          <w:rFonts w:cs="B Lotus" w:hint="cs"/>
          <w:b/>
          <w:bCs/>
          <w:sz w:val="28"/>
          <w:szCs w:val="28"/>
          <w:rtl/>
          <w:lang w:bidi="ar-KW"/>
        </w:rPr>
        <w:t>:</w:t>
      </w:r>
      <w:r w:rsidRPr="00E143FC">
        <w:rPr>
          <w:rFonts w:cs="B Lotus" w:hint="cs"/>
          <w:sz w:val="28"/>
          <w:szCs w:val="28"/>
          <w:rtl/>
          <w:lang w:bidi="ar-KW"/>
        </w:rPr>
        <w:t xml:space="preserve"> </w:t>
      </w:r>
      <w:r w:rsidRPr="00E143FC">
        <w:rPr>
          <w:rFonts w:cs="B Lotus" w:hint="cs"/>
          <w:b/>
          <w:sz w:val="28"/>
          <w:szCs w:val="28"/>
          <w:rtl/>
        </w:rPr>
        <w:t>(فالق الحب والنوى</w:t>
      </w:r>
      <w:r w:rsidRPr="00E143FC">
        <w:rPr>
          <w:rFonts w:cs="B Lotus" w:hint="cs"/>
          <w:sz w:val="28"/>
          <w:szCs w:val="28"/>
          <w:rtl/>
        </w:rPr>
        <w:t xml:space="preserve">) </w:t>
      </w:r>
      <w:r w:rsidRPr="00E143FC">
        <w:rPr>
          <w:rFonts w:cs="B Lotus" w:hint="cs"/>
          <w:b/>
          <w:sz w:val="28"/>
          <w:szCs w:val="28"/>
          <w:rtl/>
          <w:lang w:bidi="fa-IR"/>
        </w:rPr>
        <w:t>«</w:t>
      </w:r>
      <w:r w:rsidRPr="00E143FC">
        <w:rPr>
          <w:rFonts w:cs="B Lotus" w:hint="cs"/>
          <w:b/>
          <w:sz w:val="28"/>
          <w:szCs w:val="28"/>
          <w:rtl/>
          <w:lang w:bidi="ar-KW"/>
        </w:rPr>
        <w:t>شکافنده‌ی دانه‌ و هسته‌</w:t>
      </w:r>
      <w:r w:rsidRPr="00E143FC">
        <w:rPr>
          <w:rFonts w:cs="B Lotus" w:hint="cs"/>
          <w:b/>
          <w:sz w:val="28"/>
          <w:szCs w:val="28"/>
          <w:rtl/>
          <w:lang w:bidi="fa-IR"/>
        </w:rPr>
        <w:t>»</w:t>
      </w:r>
      <w:r w:rsidRPr="00E143FC">
        <w:rPr>
          <w:rFonts w:cs="B Lotus" w:hint="cs"/>
          <w:sz w:val="28"/>
          <w:szCs w:val="28"/>
          <w:rtl/>
          <w:lang w:bidi="fa-IR"/>
        </w:rPr>
        <w:t xml:space="preserve"> </w:t>
      </w:r>
      <w:r w:rsidRPr="00E143FC">
        <w:rPr>
          <w:rFonts w:cs="B Lotus" w:hint="cs"/>
          <w:b/>
          <w:sz w:val="28"/>
          <w:szCs w:val="28"/>
          <w:rtl/>
        </w:rPr>
        <w:t xml:space="preserve">و </w:t>
      </w:r>
      <w:r w:rsidRPr="00E143FC">
        <w:rPr>
          <w:rFonts w:cs="B Lotus" w:hint="cs"/>
          <w:sz w:val="28"/>
          <w:szCs w:val="28"/>
          <w:rtl/>
          <w:lang w:bidi="ar-KW"/>
        </w:rPr>
        <w:t xml:space="preserve">( </w:t>
      </w:r>
      <w:r w:rsidRPr="00E143FC">
        <w:rPr>
          <w:rFonts w:cs="B Lotus" w:hint="cs"/>
          <w:b/>
          <w:sz w:val="28"/>
          <w:szCs w:val="28"/>
          <w:rtl/>
        </w:rPr>
        <w:t xml:space="preserve">فالق الإصباح ) </w:t>
      </w:r>
      <w:r w:rsidRPr="00E143FC">
        <w:rPr>
          <w:rFonts w:cs="B Lotus" w:hint="cs"/>
          <w:b/>
          <w:sz w:val="28"/>
          <w:szCs w:val="28"/>
          <w:rtl/>
          <w:lang w:bidi="fa-IR"/>
        </w:rPr>
        <w:t>«</w:t>
      </w:r>
      <w:r w:rsidRPr="00E143FC">
        <w:rPr>
          <w:rFonts w:cs="B Lotus" w:hint="cs"/>
          <w:b/>
          <w:sz w:val="28"/>
          <w:szCs w:val="28"/>
          <w:rtl/>
          <w:lang w:bidi="ar-KW"/>
        </w:rPr>
        <w:t>شکافنده‌ی سپیده‌ ده‌م</w:t>
      </w:r>
      <w:r w:rsidRPr="00E143FC">
        <w:rPr>
          <w:rFonts w:cs="B Lotus" w:hint="cs"/>
          <w:b/>
          <w:sz w:val="28"/>
          <w:szCs w:val="28"/>
          <w:rtl/>
          <w:lang w:bidi="fa-IR"/>
        </w:rPr>
        <w:t>».</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 xml:space="preserve">ﭽ </w:t>
      </w:r>
      <w:r w:rsidRPr="00E143FC">
        <w:rPr>
          <w:rFonts w:ascii="QCF_P604" w:hAnsi="QCF_P604" w:cs="QCF_P604"/>
          <w:b/>
          <w:bCs/>
          <w:sz w:val="32"/>
          <w:szCs w:val="32"/>
          <w:rtl/>
        </w:rPr>
        <w:t>ﭩ  ﭪ   ﭫ  ﭬ</w:t>
      </w:r>
      <w:r w:rsidRPr="00E143FC">
        <w:rPr>
          <w:rFonts w:ascii="QCF_BSML" w:hAnsi="QCF_BSML" w:cs="QCF_BSML"/>
          <w:sz w:val="32"/>
          <w:szCs w:val="32"/>
          <w:rtl/>
        </w:rPr>
        <w:t>ﭼ</w:t>
      </w:r>
      <w:r w:rsidRPr="00E143FC">
        <w:rPr>
          <w:rFonts w:cs="B Lotus" w:hint="cs"/>
          <w:sz w:val="28"/>
          <w:szCs w:val="28"/>
          <w:rtl/>
          <w:lang w:bidi="ar-KW"/>
        </w:rPr>
        <w:t>: از شر تمام مخلوقات اعم از انس، جن، حیوان و حشرات زهرآگین.</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 xml:space="preserve">ﭽ </w:t>
      </w:r>
      <w:r w:rsidRPr="00E143FC">
        <w:rPr>
          <w:rFonts w:ascii="QCF_P604" w:hAnsi="QCF_P604" w:cs="QCF_P604"/>
          <w:b/>
          <w:bCs/>
          <w:sz w:val="32"/>
          <w:szCs w:val="32"/>
          <w:rtl/>
        </w:rPr>
        <w:t>ﭮ   ﭯ  ﭰ  ﭱ  ﭲ</w:t>
      </w:r>
      <w:r w:rsidRPr="00E143FC">
        <w:rPr>
          <w:rFonts w:ascii="QCF_BSML" w:hAnsi="QCF_BSML" w:cs="QCF_BSML"/>
          <w:sz w:val="32"/>
          <w:szCs w:val="32"/>
          <w:rtl/>
        </w:rPr>
        <w:t>ﭼ</w:t>
      </w:r>
      <w:r w:rsidRPr="00E143FC">
        <w:rPr>
          <w:rFonts w:cs="B Lotus" w:hint="cs"/>
          <w:b/>
          <w:bCs/>
          <w:sz w:val="28"/>
          <w:szCs w:val="28"/>
          <w:rtl/>
          <w:lang w:bidi="ar-KW"/>
        </w:rPr>
        <w:t>:</w:t>
      </w:r>
      <w:r w:rsidRPr="00E143FC">
        <w:rPr>
          <w:rFonts w:cs="B Lotus" w:hint="cs"/>
          <w:sz w:val="28"/>
          <w:szCs w:val="28"/>
          <w:rtl/>
          <w:lang w:bidi="ar-KW"/>
        </w:rPr>
        <w:t xml:space="preserve"> از شر آن‌چه‌ در شب رخ می‌دهد و از شر‌ موجودات موذی که‌ در آن وقت بسیار منتشر می‌شوند.</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ﭽ</w:t>
      </w:r>
      <w:r w:rsidRPr="00E143FC">
        <w:rPr>
          <w:rFonts w:ascii="QCF_P604" w:hAnsi="QCF_P604" w:cs="QCF_P604"/>
          <w:b/>
          <w:bCs/>
          <w:sz w:val="32"/>
          <w:szCs w:val="32"/>
          <w:rtl/>
        </w:rPr>
        <w:t>ﭴ  ﭵ  ﭶ  ﭷ   ﭸ</w:t>
      </w:r>
      <w:r w:rsidRPr="00E143FC">
        <w:rPr>
          <w:rFonts w:ascii="QCF_BSML" w:hAnsi="QCF_BSML" w:cs="QCF_BSML"/>
          <w:sz w:val="32"/>
          <w:szCs w:val="32"/>
          <w:rtl/>
        </w:rPr>
        <w:t>ﭼ</w:t>
      </w:r>
      <w:r w:rsidRPr="00E143FC">
        <w:rPr>
          <w:rFonts w:cs="B Lotus" w:hint="cs"/>
          <w:b/>
          <w:bCs/>
          <w:sz w:val="28"/>
          <w:szCs w:val="28"/>
          <w:rtl/>
          <w:lang w:bidi="ar-KW"/>
        </w:rPr>
        <w:t>:</w:t>
      </w:r>
      <w:r w:rsidRPr="00E143FC">
        <w:rPr>
          <w:rFonts w:cs="B Lotus" w:hint="cs"/>
          <w:sz w:val="28"/>
          <w:szCs w:val="28"/>
          <w:rtl/>
          <w:lang w:bidi="ar-KW"/>
        </w:rPr>
        <w:t xml:space="preserve"> جادوگران، دمندگان. کسانی که‌ در گره‌ می‌دمند.</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 xml:space="preserve">ﭽ </w:t>
      </w:r>
      <w:r w:rsidRPr="00E143FC">
        <w:rPr>
          <w:rFonts w:ascii="QCF_P604" w:hAnsi="QCF_P604" w:cs="QCF_P604"/>
          <w:b/>
          <w:bCs/>
          <w:sz w:val="32"/>
          <w:szCs w:val="32"/>
          <w:rtl/>
        </w:rPr>
        <w:t>ﭺ  ﭻ     ﭼ  ﭽ  ﭾ</w:t>
      </w:r>
      <w:r w:rsidRPr="00E143FC">
        <w:rPr>
          <w:rFonts w:ascii="QCF_BSML" w:hAnsi="QCF_BSML" w:cs="QCF_BSML"/>
          <w:sz w:val="32"/>
          <w:szCs w:val="32"/>
          <w:rtl/>
        </w:rPr>
        <w:t>ﭼ</w:t>
      </w:r>
      <w:r w:rsidRPr="00E143FC">
        <w:rPr>
          <w:rFonts w:cs="B Lotus" w:hint="cs"/>
          <w:b/>
          <w:bCs/>
          <w:sz w:val="28"/>
          <w:szCs w:val="28"/>
          <w:rtl/>
          <w:lang w:bidi="ar-KW"/>
        </w:rPr>
        <w:t>:</w:t>
      </w:r>
      <w:r w:rsidRPr="00E143FC">
        <w:rPr>
          <w:rFonts w:cs="B Lotus" w:hint="cs"/>
          <w:sz w:val="28"/>
          <w:szCs w:val="28"/>
          <w:rtl/>
          <w:lang w:bidi="ar-KW"/>
        </w:rPr>
        <w:t xml:space="preserve"> حاسد کسی است که‌ زوال نعمت دیگران را می‌خواهد.پس انسان برای نجات از شر حسود و ابطال نقشه‌های وی نیازمند پناه‌جویی به‌ خداوند است.</w:t>
      </w:r>
    </w:p>
    <w:p w:rsidR="001C1DED" w:rsidRPr="00E143FC" w:rsidRDefault="001C1DED" w:rsidP="007509A2">
      <w:pPr>
        <w:pStyle w:val="2"/>
        <w:ind w:firstLine="114"/>
        <w:rPr>
          <w:rFonts w:hint="cs"/>
          <w:rtl/>
          <w:lang w:bidi="ar-KW"/>
        </w:rPr>
      </w:pPr>
      <w:r w:rsidRPr="00E143FC">
        <w:rPr>
          <w:rtl/>
          <w:lang w:bidi="ar-KW"/>
        </w:rPr>
        <w:br w:type="page"/>
      </w:r>
      <w:bookmarkStart w:id="270" w:name="_Toc73092663"/>
      <w:bookmarkStart w:id="271" w:name="_Toc226834808"/>
      <w:r w:rsidRPr="00E143FC">
        <w:rPr>
          <w:rFonts w:hint="cs"/>
          <w:rtl/>
          <w:lang w:bidi="ar-KW"/>
        </w:rPr>
        <w:t>تفسیر سوره‌ی اخلاص</w:t>
      </w:r>
      <w:bookmarkEnd w:id="270"/>
      <w:bookmarkEnd w:id="271"/>
    </w:p>
    <w:p w:rsidR="001C1DED" w:rsidRPr="00E143FC" w:rsidRDefault="001C1DED" w:rsidP="007509A2">
      <w:pPr>
        <w:autoSpaceDE w:val="0"/>
        <w:autoSpaceDN w:val="0"/>
        <w:bidi w:val="0"/>
        <w:adjustRightInd w:val="0"/>
        <w:ind w:firstLine="114"/>
        <w:jc w:val="right"/>
        <w:rPr>
          <w:rFonts w:ascii="MS Sans Serif" w:cs="MS Sans Serif"/>
          <w:sz w:val="18"/>
          <w:szCs w:val="18"/>
        </w:rPr>
      </w:pPr>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ﭑ ﭒ ﭓ</w:t>
      </w:r>
    </w:p>
    <w:p w:rsidR="001C1DED" w:rsidRPr="00E143FC" w:rsidRDefault="001C1DED" w:rsidP="007509A2">
      <w:pPr>
        <w:autoSpaceDE w:val="0"/>
        <w:autoSpaceDN w:val="0"/>
        <w:bidi w:val="0"/>
        <w:adjustRightInd w:val="0"/>
        <w:ind w:firstLine="114"/>
        <w:jc w:val="right"/>
        <w:rPr>
          <w:rFonts w:ascii="Arial" w:hAnsi="Arial" w:cs="Arial"/>
          <w:sz w:val="27"/>
          <w:szCs w:val="27"/>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ﭑ  ﭒ  ﭓ  ﭔ  ﭕ  ﭖ  ﭗ  ﭘ  ﭙ  ﭚ   ﭛ  ﭜ  ﭝ  ﭞ  ﭟ  ﭠ  ﭡ  ﭢ  ﭣ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الإخلاص: ١ - ٤</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ﭑ  ﭒ  ﭓ  ﭔ  </w:t>
      </w:r>
      <w:r w:rsidRPr="00E143FC">
        <w:rPr>
          <w:rFonts w:ascii="QCF_BSML" w:hAnsi="QCF_BSML" w:cs="QCF_BSML"/>
          <w:sz w:val="32"/>
          <w:szCs w:val="32"/>
          <w:rtl/>
        </w:rPr>
        <w:t>ﭼ</w:t>
      </w:r>
      <w:r w:rsidRPr="00E143FC">
        <w:rPr>
          <w:rFonts w:ascii="Arial" w:hAnsi="Arial" w:cs="Arial"/>
          <w:sz w:val="18"/>
          <w:szCs w:val="18"/>
        </w:rPr>
        <w:t xml:space="preserve"> </w:t>
      </w:r>
      <w:r w:rsidRPr="00E143FC">
        <w:rPr>
          <w:rFonts w:ascii="B Lotus" w:hAnsi="B Lotus" w:cs="B Lotus" w:hint="cs"/>
          <w:sz w:val="28"/>
          <w:szCs w:val="28"/>
          <w:rtl/>
          <w:lang w:bidi="ar-KW"/>
        </w:rPr>
        <w:t xml:space="preserve">: </w:t>
      </w:r>
      <w:r w:rsidRPr="00E143FC">
        <w:rPr>
          <w:rFonts w:cs="B Lotus" w:hint="cs"/>
          <w:sz w:val="28"/>
          <w:szCs w:val="28"/>
          <w:rtl/>
          <w:lang w:bidi="ar-KW"/>
        </w:rPr>
        <w:t xml:space="preserve">ای محمد! قاطعانه‌ و آگاهانه‌، همراه با باوری راستین بگو: خدای مورد پرستش من یکتا و یگانه‌ است، او ذاتی تک و تنها و دارای اسماء حسنی است. بی شریک و بی نظیر است و نه‌ در ذات و نه‌ در صفات و افعالش شبیه‌ و نظیری ندارد . </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ﭖ  ﭗ  </w:t>
      </w:r>
      <w:r w:rsidRPr="00E143FC">
        <w:rPr>
          <w:rFonts w:ascii="QCF_BSML" w:hAnsi="QCF_BSML" w:cs="QCF_BSML"/>
          <w:sz w:val="32"/>
          <w:szCs w:val="32"/>
          <w:rtl/>
        </w:rPr>
        <w:t>ﭼ</w:t>
      </w:r>
      <w:r w:rsidRPr="00E143FC">
        <w:rPr>
          <w:rFonts w:cs="B Lotus" w:hint="cs"/>
          <w:sz w:val="28"/>
          <w:szCs w:val="28"/>
          <w:rtl/>
          <w:lang w:bidi="ar-KW"/>
        </w:rPr>
        <w:t xml:space="preserve">: همیشه‌ و در حالات احتیاج و نیاز، تنها او مراد و مقصود است. خلایق همه‌ به‌ شدت به‌ او نیاز دارند، نیازمندیهای خود را از او می‌خواهند و موضوعات مهم و ضروری را از او درخواست می‌نمایند، زیرا او دارای صفات کامل است: علیمی است که‌ علم او به‌ درجه‌ی کمال رسیده‌ و حلیمی‌ است که‌ حلم او به‌ درجه‌ی نهایی رسیده‌ و رحیمی‌ است که‌ رحمت او هر چیزی را دربر گرفته‌ و ... </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ﭙ  ﭚ   ﭛ  ﭜ  </w:t>
      </w:r>
      <w:r w:rsidRPr="00E143FC">
        <w:rPr>
          <w:rFonts w:ascii="QCF_BSML" w:hAnsi="QCF_BSML" w:cs="QCF_BSML"/>
          <w:sz w:val="32"/>
          <w:szCs w:val="32"/>
          <w:rtl/>
        </w:rPr>
        <w:t>ﭼ</w:t>
      </w:r>
      <w:r w:rsidRPr="00E143FC">
        <w:rPr>
          <w:rFonts w:ascii="Arial" w:hAnsi="Arial" w:cs="Arial"/>
          <w:sz w:val="18"/>
          <w:szCs w:val="18"/>
        </w:rPr>
        <w:t xml:space="preserve"> </w:t>
      </w:r>
      <w:r w:rsidRPr="00E143FC">
        <w:rPr>
          <w:rFonts w:ascii="B Lotus" w:hAnsi="B Lotus" w:cs="B Lotus" w:hint="cs"/>
          <w:sz w:val="28"/>
          <w:szCs w:val="28"/>
          <w:rtl/>
          <w:lang w:bidi="ar-KW"/>
        </w:rPr>
        <w:t xml:space="preserve">: </w:t>
      </w:r>
      <w:r w:rsidRPr="00E143FC">
        <w:rPr>
          <w:rFonts w:cs="B Lotus" w:hint="cs"/>
          <w:sz w:val="28"/>
          <w:szCs w:val="28"/>
          <w:rtl/>
          <w:lang w:bidi="ar-KW"/>
        </w:rPr>
        <w:t xml:space="preserve">و از جمله‌ صفات کمال او این است که‌ از کسی متولد نشده‌ و کسی از او متولد نشده‌ است، زیرا کاملا بی نیاز است. </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ﭞ  ﭟ  ﭠ  ﭡ  ﭢ  </w:t>
      </w:r>
      <w:r w:rsidRPr="00E143FC">
        <w:rPr>
          <w:rFonts w:ascii="QCF_BSML" w:hAnsi="QCF_BSML" w:cs="QCF_BSML"/>
          <w:sz w:val="32"/>
          <w:szCs w:val="32"/>
          <w:rtl/>
        </w:rPr>
        <w:t>ﭼ</w:t>
      </w:r>
      <w:r w:rsidRPr="00E143FC">
        <w:rPr>
          <w:rFonts w:cs="B Lotus" w:hint="cs"/>
          <w:b/>
          <w:sz w:val="28"/>
          <w:szCs w:val="28"/>
          <w:rtl/>
        </w:rPr>
        <w:t>:</w:t>
      </w:r>
      <w:r w:rsidRPr="00E143FC">
        <w:rPr>
          <w:rFonts w:cs="B Lotus" w:hint="cs"/>
          <w:sz w:val="28"/>
          <w:szCs w:val="28"/>
          <w:rtl/>
          <w:lang w:bidi="ar-KW"/>
        </w:rPr>
        <w:t xml:space="preserve"> یعنی نه‌ در ذات و نه‌ در صفات و نه‌ در افعال شبیه‌ و نظیری ندارد.</w:t>
      </w:r>
    </w:p>
    <w:p w:rsidR="001C1DED" w:rsidRPr="00E143FC" w:rsidRDefault="001C1DED" w:rsidP="007509A2">
      <w:pPr>
        <w:pStyle w:val="2"/>
        <w:ind w:firstLine="114"/>
        <w:rPr>
          <w:rFonts w:hint="cs"/>
          <w:rtl/>
          <w:lang w:bidi="ar-KW"/>
        </w:rPr>
      </w:pPr>
      <w:r w:rsidRPr="00E143FC">
        <w:rPr>
          <w:rtl/>
          <w:lang w:bidi="ar-KW"/>
        </w:rPr>
        <w:br w:type="page"/>
      </w:r>
      <w:bookmarkStart w:id="272" w:name="_Toc73092664"/>
      <w:bookmarkStart w:id="273" w:name="_Toc226834809"/>
      <w:r w:rsidRPr="00E143FC">
        <w:rPr>
          <w:rFonts w:hint="cs"/>
          <w:rtl/>
          <w:lang w:bidi="ar-KW"/>
        </w:rPr>
        <w:t>تفسیر سوره‌ی نصر</w:t>
      </w:r>
      <w:bookmarkEnd w:id="272"/>
      <w:bookmarkEnd w:id="273"/>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ﭑ ﭒ ﭓ</w:t>
      </w:r>
    </w:p>
    <w:p w:rsidR="001C1DED" w:rsidRPr="00E143FC" w:rsidRDefault="001C1DED" w:rsidP="007509A2">
      <w:pPr>
        <w:pStyle w:val="af1"/>
        <w:spacing w:after="0" w:line="259" w:lineRule="auto"/>
        <w:ind w:firstLine="114"/>
        <w:rPr>
          <w:rFonts w:cs="B Lotus" w:hint="cs"/>
          <w:bCs/>
          <w:sz w:val="32"/>
          <w:szCs w:val="32"/>
          <w:rtl/>
        </w:rPr>
      </w:pPr>
      <w:r w:rsidRPr="00E143FC">
        <w:rPr>
          <w:rFonts w:ascii="QCF_BSML" w:hAnsi="QCF_BSML" w:cs="QCF_BSML"/>
          <w:sz w:val="32"/>
          <w:szCs w:val="32"/>
          <w:rtl/>
        </w:rPr>
        <w:t xml:space="preserve">ﭽ </w:t>
      </w:r>
      <w:r w:rsidRPr="00E143FC">
        <w:rPr>
          <w:rFonts w:ascii="QCF_P603" w:hAnsi="QCF_P603" w:cs="QCF_P603"/>
          <w:b/>
          <w:bCs/>
          <w:sz w:val="32"/>
          <w:szCs w:val="32"/>
          <w:rtl/>
        </w:rPr>
        <w:t xml:space="preserve">ﭱ  ﭲ  ﭳ  ﭴ  ﭵ  ﭶ  ﭷ  ﭸ   ﭹ  ﭺ  ﭻ  ﭼ  ﭽ  ﭾ  ﭿ  ﮀ  ﮁ   ﮂﮃ  ﮄ      ﮅ  ﮆ  ﮇ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B Lotus"/>
          <w:sz w:val="28"/>
          <w:szCs w:val="28"/>
          <w:rtl/>
        </w:rPr>
        <w:t>النصر: ١ -</w:t>
      </w:r>
      <w:r w:rsidRPr="00E143FC">
        <w:rPr>
          <w:rFonts w:cs="B Lotus" w:hint="cs"/>
          <w:bCs/>
          <w:sz w:val="28"/>
          <w:szCs w:val="28"/>
          <w:rtl/>
        </w:rPr>
        <w:t>3</w:t>
      </w:r>
    </w:p>
    <w:p w:rsidR="001C1DED" w:rsidRPr="00E143FC" w:rsidRDefault="001C1DED" w:rsidP="007509A2">
      <w:pPr>
        <w:ind w:firstLine="114"/>
        <w:jc w:val="lowKashida"/>
        <w:rPr>
          <w:rFonts w:hint="cs"/>
          <w:rtl/>
          <w:lang w:bidi="ar-KW"/>
        </w:rPr>
      </w:pPr>
      <w:r w:rsidRPr="00E143FC">
        <w:rPr>
          <w:rFonts w:hint="cs"/>
          <w:rtl/>
          <w:lang w:bidi="ar-KW"/>
        </w:rPr>
        <w:t xml:space="preserve">این سوره‌ حاوی مژده‌ای و فرمانی - بعد از وقوع مژده‌- برای پیامبر </w:t>
      </w:r>
      <w:r w:rsidRPr="00E143FC">
        <w:rPr>
          <w:rFonts w:hint="cs"/>
          <w:lang w:bidi="ar-KW"/>
        </w:rPr>
        <w:sym w:font="AGA Arabesque" w:char="F072"/>
      </w:r>
      <w:r w:rsidRPr="00E143FC">
        <w:rPr>
          <w:rFonts w:hint="cs"/>
          <w:rtl/>
          <w:lang w:bidi="ar-KW"/>
        </w:rPr>
        <w:t xml:space="preserve"> می‌باشد، و همچنین متضمن اشاره‌ و توصیه‌ای است که‌ بنابر وقوع آن مژده‌ صورت می گیرد.</w:t>
      </w:r>
    </w:p>
    <w:p w:rsidR="001C1DED" w:rsidRPr="00E143FC" w:rsidRDefault="001C1DED" w:rsidP="007509A2">
      <w:pPr>
        <w:ind w:firstLine="114"/>
        <w:jc w:val="lowKashida"/>
        <w:rPr>
          <w:rFonts w:hint="cs"/>
          <w:rtl/>
          <w:lang w:bidi="ar-KW"/>
        </w:rPr>
      </w:pPr>
      <w:r w:rsidRPr="00E143FC">
        <w:rPr>
          <w:rFonts w:hint="cs"/>
          <w:b/>
          <w:bCs/>
          <w:rtl/>
          <w:lang w:bidi="ar-KW"/>
        </w:rPr>
        <w:t>مژده</w:t>
      </w:r>
      <w:r w:rsidRPr="00E143FC">
        <w:rPr>
          <w:rFonts w:hint="cs"/>
          <w:rtl/>
          <w:lang w:bidi="ar-KW"/>
        </w:rPr>
        <w:t xml:space="preserve">‌: عبارت است از پیروزی پیامبر </w:t>
      </w:r>
      <w:r w:rsidRPr="00E143FC">
        <w:rPr>
          <w:rFonts w:hint="cs"/>
          <w:lang w:bidi="ar-KW"/>
        </w:rPr>
        <w:sym w:font="AGA Arabesque" w:char="F072"/>
      </w:r>
      <w:r w:rsidRPr="00E143FC">
        <w:rPr>
          <w:rFonts w:hint="cs"/>
          <w:rtl/>
          <w:lang w:bidi="ar-KW"/>
        </w:rPr>
        <w:t xml:space="preserve"> و فتح مکه‌ و درآمدن گروه‌ گروه‌ مردم به‌ دین اسلام، طوری که‌ بسیاری از دشمنانش در زمره پیروان وی قرار خواهند گرفت، و این مژده‌ هم صورت پذیرفت.</w:t>
      </w:r>
    </w:p>
    <w:p w:rsidR="001C1DED" w:rsidRPr="00E143FC" w:rsidRDefault="001C1DED" w:rsidP="007509A2">
      <w:pPr>
        <w:ind w:firstLine="114"/>
        <w:jc w:val="lowKashida"/>
        <w:rPr>
          <w:rFonts w:hint="cs"/>
          <w:rtl/>
          <w:lang w:bidi="ar-KW"/>
        </w:rPr>
      </w:pPr>
      <w:r w:rsidRPr="00E143FC">
        <w:rPr>
          <w:rFonts w:hint="cs"/>
          <w:b/>
          <w:bCs/>
          <w:rtl/>
          <w:lang w:bidi="ar-KW"/>
        </w:rPr>
        <w:t>و اما فرمان:</w:t>
      </w:r>
      <w:r w:rsidR="002E6677" w:rsidRPr="00E143FC">
        <w:rPr>
          <w:rFonts w:hint="cs"/>
          <w:rtl/>
          <w:lang w:bidi="ar-KW"/>
        </w:rPr>
        <w:t xml:space="preserve"> این‌که‌ </w:t>
      </w:r>
      <w:r w:rsidRPr="00E143FC">
        <w:rPr>
          <w:rFonts w:hint="cs"/>
          <w:rtl/>
          <w:lang w:bidi="ar-KW"/>
        </w:rPr>
        <w:t xml:space="preserve">خداوند بعد از وقوع پیروزی و فتح مکه‌ به‌ پیامبرش </w:t>
      </w:r>
      <w:r w:rsidRPr="00E143FC">
        <w:rPr>
          <w:rFonts w:hint="cs"/>
          <w:lang w:bidi="ar-KW"/>
        </w:rPr>
        <w:sym w:font="AGA Arabesque" w:char="F072"/>
      </w:r>
      <w:r w:rsidRPr="00E143FC">
        <w:rPr>
          <w:rFonts w:hint="cs"/>
          <w:rtl/>
          <w:lang w:bidi="ar-KW"/>
        </w:rPr>
        <w:t xml:space="preserve"> دستور داد او را بستاید و از او سپاسگزاری نماید.</w:t>
      </w:r>
    </w:p>
    <w:p w:rsidR="001C1DED" w:rsidRPr="00E143FC" w:rsidRDefault="001C1DED" w:rsidP="007509A2">
      <w:pPr>
        <w:ind w:firstLine="114"/>
        <w:jc w:val="lowKashida"/>
        <w:rPr>
          <w:rFonts w:hint="cs"/>
          <w:rtl/>
          <w:lang w:bidi="ar-KW"/>
        </w:rPr>
      </w:pPr>
      <w:r w:rsidRPr="00E143FC">
        <w:rPr>
          <w:rFonts w:hint="cs"/>
          <w:b/>
          <w:bCs/>
          <w:rtl/>
          <w:lang w:bidi="ar-KW"/>
        </w:rPr>
        <w:t>و اما اشاره‌:</w:t>
      </w:r>
      <w:r w:rsidRPr="00E143FC">
        <w:rPr>
          <w:rFonts w:hint="cs"/>
          <w:rtl/>
          <w:lang w:bidi="ar-KW"/>
        </w:rPr>
        <w:t xml:space="preserve"> در این سوره‌ دو اشاره‌ وجود دارد:</w:t>
      </w:r>
    </w:p>
    <w:p w:rsidR="001C1DED" w:rsidRPr="00E143FC" w:rsidRDefault="001C1DED" w:rsidP="007509A2">
      <w:pPr>
        <w:ind w:firstLine="114"/>
        <w:jc w:val="lowKashida"/>
        <w:rPr>
          <w:rFonts w:hint="cs"/>
          <w:rtl/>
          <w:lang w:bidi="ar-KW"/>
        </w:rPr>
      </w:pPr>
      <w:r w:rsidRPr="00E143FC">
        <w:rPr>
          <w:rFonts w:hint="cs"/>
          <w:rtl/>
          <w:lang w:bidi="ar-KW"/>
        </w:rPr>
        <w:t>اشاره‌ به‌</w:t>
      </w:r>
      <w:r w:rsidR="002E6677" w:rsidRPr="00E143FC">
        <w:rPr>
          <w:rFonts w:hint="cs"/>
          <w:rtl/>
          <w:lang w:bidi="ar-KW"/>
        </w:rPr>
        <w:t xml:space="preserve"> این‌که‌ </w:t>
      </w:r>
      <w:r w:rsidRPr="00E143FC">
        <w:rPr>
          <w:rFonts w:hint="cs"/>
          <w:rtl/>
          <w:lang w:bidi="ar-KW"/>
        </w:rPr>
        <w:t xml:space="preserve">مادام پیامبر </w:t>
      </w:r>
      <w:r w:rsidRPr="00E143FC">
        <w:rPr>
          <w:rFonts w:hint="cs"/>
          <w:lang w:bidi="ar-KW"/>
        </w:rPr>
        <w:sym w:font="AGA Arabesque" w:char="F072"/>
      </w:r>
      <w:r w:rsidRPr="00E143FC">
        <w:rPr>
          <w:rFonts w:hint="cs"/>
          <w:rtl/>
          <w:lang w:bidi="ar-KW"/>
        </w:rPr>
        <w:t xml:space="preserve"> خدا را بستاید و از او طلب بخشودگی برای خود و امتش نماید، پیروزی دین ادامه‌ پیدا می‌کند، زیرا پیروزی از آن</w:t>
      </w:r>
      <w:r w:rsidRPr="00E143FC">
        <w:rPr>
          <w:rFonts w:hint="cs"/>
          <w:rtl/>
          <w:lang w:bidi="fa-IR"/>
        </w:rPr>
        <w:t>ِ</w:t>
      </w:r>
      <w:r w:rsidRPr="00E143FC">
        <w:rPr>
          <w:rFonts w:hint="cs"/>
          <w:rtl/>
          <w:lang w:bidi="ar-KW"/>
        </w:rPr>
        <w:t xml:space="preserve"> شکر و ستایش است، و خداوند می‌فرماید:</w:t>
      </w:r>
    </w:p>
    <w:p w:rsidR="001C1DED" w:rsidRPr="00E143FC" w:rsidRDefault="001C1DED" w:rsidP="007509A2">
      <w:pPr>
        <w:ind w:firstLine="114"/>
        <w:jc w:val="lowKashida"/>
        <w:rPr>
          <w:rFonts w:hint="cs"/>
          <w:rtl/>
          <w:lang w:bidi="ar-KW"/>
        </w:rPr>
      </w:pPr>
      <w:r w:rsidRPr="00E143FC">
        <w:rPr>
          <w:rFonts w:ascii="QCF_BSML" w:hAnsi="QCF_BSML" w:cs="QCF_BSML"/>
          <w:rtl/>
        </w:rPr>
        <w:t xml:space="preserve">ﭽ </w:t>
      </w:r>
      <w:r w:rsidRPr="00E143FC">
        <w:rPr>
          <w:rFonts w:ascii="QCF_P256" w:hAnsi="QCF_P256" w:cs="QCF_P256"/>
          <w:b/>
          <w:bCs/>
          <w:rtl/>
        </w:rPr>
        <w:t xml:space="preserve">ﭰ ﭱ ﭲﭳ </w:t>
      </w:r>
      <w:r w:rsidRPr="00E143FC">
        <w:rPr>
          <w:rFonts w:ascii="QCF_BSML" w:hAnsi="QCF_BSML" w:cs="QCF_BSML"/>
          <w:rtl/>
        </w:rPr>
        <w:t>ﭼ</w:t>
      </w:r>
      <w:r w:rsidRPr="00E143FC">
        <w:rPr>
          <w:rFonts w:hint="cs"/>
          <w:rtl/>
          <w:lang w:bidi="ar-KW"/>
        </w:rPr>
        <w:t xml:space="preserve"> ابراهیم: 7</w:t>
      </w:r>
    </w:p>
    <w:p w:rsidR="001C1DED" w:rsidRPr="00E143FC" w:rsidRDefault="001C1DED" w:rsidP="007509A2">
      <w:pPr>
        <w:ind w:firstLine="114"/>
        <w:jc w:val="lowKashida"/>
        <w:rPr>
          <w:rFonts w:hint="cs"/>
          <w:rtl/>
          <w:lang w:bidi="ar-KW"/>
        </w:rPr>
      </w:pPr>
      <w:r w:rsidRPr="00E143FC">
        <w:rPr>
          <w:rFonts w:hint="cs"/>
          <w:rtl/>
          <w:lang w:bidi="ar-KW"/>
        </w:rPr>
        <w:t xml:space="preserve"> (اگر سپاسگزاری کردید، هر آینه‌ برایتان افزایش می‌دهم).</w:t>
      </w:r>
    </w:p>
    <w:p w:rsidR="001C1DED" w:rsidRPr="00E143FC" w:rsidRDefault="001C1DED" w:rsidP="007509A2">
      <w:pPr>
        <w:ind w:firstLine="114"/>
        <w:jc w:val="lowKashida"/>
        <w:rPr>
          <w:rFonts w:hint="cs"/>
          <w:rtl/>
          <w:lang w:bidi="ar-KW"/>
        </w:rPr>
      </w:pPr>
      <w:r w:rsidRPr="00E143FC">
        <w:rPr>
          <w:rFonts w:hint="cs"/>
          <w:rtl/>
          <w:lang w:bidi="ar-KW"/>
        </w:rPr>
        <w:t>اما اشاره‌ی دوم:</w:t>
      </w:r>
      <w:r w:rsidR="002E6677" w:rsidRPr="00E143FC">
        <w:rPr>
          <w:rFonts w:hint="cs"/>
          <w:rtl/>
          <w:lang w:bidi="ar-KW"/>
        </w:rPr>
        <w:t xml:space="preserve"> این‌که‌ </w:t>
      </w:r>
      <w:r w:rsidRPr="00E143FC">
        <w:rPr>
          <w:rFonts w:hint="cs"/>
          <w:rtl/>
          <w:lang w:bidi="ar-KW"/>
        </w:rPr>
        <w:t xml:space="preserve">اجل پیامبر </w:t>
      </w:r>
      <w:r w:rsidRPr="00E143FC">
        <w:rPr>
          <w:rFonts w:hint="cs"/>
          <w:lang w:bidi="ar-KW"/>
        </w:rPr>
        <w:sym w:font="AGA Arabesque" w:char="F072"/>
      </w:r>
      <w:r w:rsidRPr="00E143FC">
        <w:rPr>
          <w:rFonts w:hint="cs"/>
          <w:rtl/>
          <w:lang w:bidi="ar-KW"/>
        </w:rPr>
        <w:t xml:space="preserve"> نزدیک شده‌ است.</w:t>
      </w:r>
    </w:p>
    <w:p w:rsidR="001C1DED" w:rsidRPr="00E143FC" w:rsidRDefault="001C1DED" w:rsidP="007509A2">
      <w:pPr>
        <w:pStyle w:val="2"/>
        <w:ind w:firstLine="114"/>
        <w:rPr>
          <w:rFonts w:hint="cs"/>
          <w:rtl/>
          <w:lang w:bidi="ar-KW"/>
        </w:rPr>
      </w:pPr>
      <w:r w:rsidRPr="00E143FC">
        <w:rPr>
          <w:rtl/>
          <w:lang w:bidi="ar-KW"/>
        </w:rPr>
        <w:br w:type="page"/>
      </w:r>
      <w:bookmarkStart w:id="274" w:name="_Toc73092665"/>
      <w:bookmarkStart w:id="275" w:name="_Toc226834810"/>
      <w:r w:rsidRPr="00E143FC">
        <w:rPr>
          <w:rFonts w:hint="cs"/>
          <w:rtl/>
          <w:lang w:bidi="ar-KW"/>
        </w:rPr>
        <w:t>تفسیر سوره‌ی کافرون</w:t>
      </w:r>
      <w:bookmarkEnd w:id="274"/>
      <w:bookmarkEnd w:id="275"/>
    </w:p>
    <w:p w:rsidR="001C1DED" w:rsidRPr="00E143FC" w:rsidRDefault="001C1DED" w:rsidP="007509A2">
      <w:pPr>
        <w:autoSpaceDE w:val="0"/>
        <w:autoSpaceDN w:val="0"/>
        <w:bidi w:val="0"/>
        <w:adjustRightInd w:val="0"/>
        <w:ind w:firstLine="114"/>
        <w:jc w:val="right"/>
        <w:rPr>
          <w:rFonts w:ascii="MS Sans Serif" w:cs="MS Sans Serif"/>
          <w:sz w:val="18"/>
          <w:szCs w:val="18"/>
        </w:rPr>
      </w:pPr>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ﭑ ﭒ ﭓ</w:t>
      </w:r>
    </w:p>
    <w:p w:rsidR="001C1DED" w:rsidRPr="00E143FC" w:rsidRDefault="001C1DED" w:rsidP="007509A2">
      <w:pPr>
        <w:autoSpaceDE w:val="0"/>
        <w:autoSpaceDN w:val="0"/>
        <w:bidi w:val="0"/>
        <w:adjustRightInd w:val="0"/>
        <w:ind w:firstLine="114"/>
        <w:jc w:val="right"/>
        <w:rPr>
          <w:rFonts w:ascii="Arial" w:hAnsi="Arial" w:cs="Arial"/>
          <w:sz w:val="27"/>
          <w:szCs w:val="27"/>
        </w:rPr>
      </w:pPr>
      <w:r w:rsidRPr="00E143FC">
        <w:rPr>
          <w:rFonts w:ascii="QCF_BSML" w:hAnsi="QCF_BSML" w:cs="QCF_BSML"/>
          <w:sz w:val="32"/>
          <w:szCs w:val="32"/>
          <w:rtl/>
        </w:rPr>
        <w:t xml:space="preserve">ﭽ </w:t>
      </w:r>
      <w:r w:rsidRPr="00E143FC">
        <w:rPr>
          <w:rFonts w:ascii="QCF_P603" w:hAnsi="QCF_P603" w:cs="QCF_P603"/>
          <w:b/>
          <w:bCs/>
          <w:sz w:val="32"/>
          <w:szCs w:val="32"/>
          <w:rtl/>
        </w:rPr>
        <w:t>ﭑ  ﭒ  ﭓ  ﭔ  ﭕ  ﭖ  ﭗ  ﭘ  ﭙ   ﭚ  ﭛ     ﭜ  ﭝ  ﭞ  ﭟ  ﭠ  ﭡ  ﭢ  ﭣ  ﭤ  ﭥ   ﭦ   ﭧ     ﭨ  ﭩ  ﭪ  ﭫ  ﭬ  ﭭ  ﭮ  ﭯ  ﭰ</w:t>
      </w:r>
      <w:r w:rsidRPr="00E143FC">
        <w:rPr>
          <w:rFonts w:ascii="QCF_BSML" w:hAnsi="QCF_BSML" w:cs="QCF_BSML"/>
          <w:sz w:val="32"/>
          <w:szCs w:val="32"/>
          <w:rtl/>
        </w:rPr>
        <w:t>ﭼ</w:t>
      </w:r>
      <w:r w:rsidRPr="00E143FC">
        <w:rPr>
          <w:rFonts w:ascii="Arial" w:hAnsi="Arial" w:cs="Arial"/>
          <w:sz w:val="18"/>
          <w:szCs w:val="18"/>
          <w:rtl/>
        </w:rPr>
        <w:t xml:space="preserve"> </w:t>
      </w:r>
      <w:r w:rsidR="007509A2" w:rsidRPr="00E143FC">
        <w:rPr>
          <w:rFonts w:ascii="Arial" w:hAnsi="Arial" w:cs="Arial" w:hint="cs"/>
          <w:sz w:val="18"/>
          <w:szCs w:val="18"/>
          <w:rtl/>
        </w:rPr>
        <w:t xml:space="preserve">   </w:t>
      </w:r>
      <w:r w:rsidRPr="00E143FC">
        <w:rPr>
          <w:rFonts w:ascii="Arial" w:hAnsi="Arial" w:cs="Arial"/>
          <w:sz w:val="27"/>
          <w:szCs w:val="27"/>
          <w:rtl/>
        </w:rPr>
        <w:t>الكافرون: ١ - ٦</w:t>
      </w:r>
    </w:p>
    <w:p w:rsidR="001C1DED" w:rsidRPr="00E143FC" w:rsidRDefault="001C1DED" w:rsidP="007509A2">
      <w:pPr>
        <w:ind w:firstLine="114"/>
        <w:jc w:val="lowKashida"/>
        <w:rPr>
          <w:rFonts w:hint="cs"/>
          <w:rtl/>
          <w:lang w:bidi="ar-KW"/>
        </w:rPr>
      </w:pPr>
      <w:r w:rsidRPr="00E143FC">
        <w:rPr>
          <w:rFonts w:hint="cs"/>
          <w:rtl/>
          <w:lang w:bidi="ar-KW"/>
        </w:rPr>
        <w:t xml:space="preserve">ای محمد! آشکارا و صریح روشن اعلام دار که‌: </w:t>
      </w:r>
      <w:r w:rsidRPr="00E143FC">
        <w:rPr>
          <w:rFonts w:ascii="QCF_BSML" w:hAnsi="QCF_BSML" w:cs="QCF_BSML"/>
          <w:sz w:val="32"/>
          <w:szCs w:val="32"/>
          <w:rtl/>
        </w:rPr>
        <w:t xml:space="preserve">ﭽ </w:t>
      </w:r>
      <w:r w:rsidRPr="00E143FC">
        <w:rPr>
          <w:rFonts w:ascii="QCF_P603" w:hAnsi="QCF_P603" w:cs="QCF_P603"/>
          <w:b/>
          <w:bCs/>
          <w:sz w:val="32"/>
          <w:szCs w:val="32"/>
          <w:rtl/>
        </w:rPr>
        <w:t xml:space="preserve">ﭕ  ﭖ  ﭗ  ﭘ  </w:t>
      </w:r>
      <w:r w:rsidRPr="00E143FC">
        <w:rPr>
          <w:rFonts w:ascii="QCF_BSML" w:hAnsi="QCF_BSML" w:cs="QCF_BSML"/>
          <w:sz w:val="32"/>
          <w:szCs w:val="32"/>
          <w:rtl/>
        </w:rPr>
        <w:t>ﭼ</w:t>
      </w:r>
      <w:r w:rsidRPr="00E143FC">
        <w:rPr>
          <w:rFonts w:hint="cs"/>
          <w:rtl/>
          <w:lang w:bidi="ar-KW"/>
        </w:rPr>
        <w:t xml:space="preserve">  در ظاهر و نهان از معبودات شما تبرئه‌ می‌جویم و آنان را عبادت نمی‌کنم. </w:t>
      </w:r>
      <w:r w:rsidRPr="00E143FC">
        <w:rPr>
          <w:rFonts w:ascii="QCF_BSML" w:hAnsi="QCF_BSML" w:cs="QCF_BSML"/>
          <w:sz w:val="32"/>
          <w:szCs w:val="32"/>
          <w:rtl/>
        </w:rPr>
        <w:t xml:space="preserve">ﭽ </w:t>
      </w:r>
      <w:r w:rsidRPr="00E143FC">
        <w:rPr>
          <w:rFonts w:ascii="QCF_P603" w:hAnsi="QCF_P603" w:cs="QCF_P603"/>
          <w:b/>
          <w:bCs/>
          <w:sz w:val="32"/>
          <w:szCs w:val="32"/>
          <w:rtl/>
        </w:rPr>
        <w:t xml:space="preserve">ﭚ  ﭛ     ﭜ  ﭝ  ﭞ  </w:t>
      </w:r>
      <w:r w:rsidRPr="00E143FC">
        <w:rPr>
          <w:rFonts w:ascii="QCF_BSML" w:hAnsi="QCF_BSML" w:cs="QCF_BSML"/>
          <w:sz w:val="32"/>
          <w:szCs w:val="32"/>
          <w:rtl/>
        </w:rPr>
        <w:t>ﭼ</w:t>
      </w:r>
      <w:r w:rsidRPr="00E143FC">
        <w:rPr>
          <w:rFonts w:hint="cs"/>
          <w:rtl/>
        </w:rPr>
        <w:t xml:space="preserve"> از این‌رو که‌ مخلصانه‌ عبادت را برای خداوند انجام نمی‌دهید</w:t>
      </w:r>
      <w:r w:rsidRPr="00E143FC">
        <w:rPr>
          <w:rFonts w:hint="cs"/>
          <w:rtl/>
          <w:lang w:bidi="ar-KW"/>
        </w:rPr>
        <w:t>، زیرا عبادتی که‌ آمیخته‌ به‌ شرک باشد، فاسد و تباه می‌گردد و پاداش آن باطل می‌شود و به‌ عنوان عبادت قلمداد نمی‌شود.</w:t>
      </w:r>
      <w:r w:rsidRPr="00E143FC">
        <w:rPr>
          <w:rFonts w:ascii="QCF_BSML" w:hAnsi="QCF_BSML" w:cs="QCF_BSML"/>
          <w:sz w:val="32"/>
          <w:szCs w:val="32"/>
          <w:rtl/>
        </w:rPr>
        <w:t xml:space="preserve"> ﭽ </w:t>
      </w:r>
      <w:r w:rsidRPr="00E143FC">
        <w:rPr>
          <w:rFonts w:ascii="QCF_P603" w:hAnsi="QCF_P603" w:cs="QCF_P603"/>
          <w:b/>
          <w:bCs/>
          <w:sz w:val="32"/>
          <w:szCs w:val="32"/>
          <w:rtl/>
        </w:rPr>
        <w:t xml:space="preserve">ﭬ  ﭭ  ﭮ  ﭯ  </w:t>
      </w:r>
      <w:r w:rsidRPr="00E143FC">
        <w:rPr>
          <w:rFonts w:ascii="QCF_BSML" w:hAnsi="QCF_BSML" w:cs="QCF_BSML"/>
          <w:sz w:val="32"/>
          <w:szCs w:val="32"/>
          <w:rtl/>
        </w:rPr>
        <w:t>ﭼ</w:t>
      </w:r>
      <w:r w:rsidRPr="00E143FC">
        <w:rPr>
          <w:rFonts w:hint="cs"/>
          <w:rtl/>
        </w:rPr>
        <w:t xml:space="preserve"> </w:t>
      </w:r>
      <w:r w:rsidRPr="00E143FC">
        <w:rPr>
          <w:rFonts w:hint="cs"/>
          <w:rtl/>
          <w:lang w:bidi="ar-KW"/>
        </w:rPr>
        <w:t>یعنی شما از معبود من بری هستید و من نیز از معبود شما بری هستم.</w:t>
      </w:r>
    </w:p>
    <w:p w:rsidR="001C1DED" w:rsidRPr="00E143FC" w:rsidRDefault="001C1DED" w:rsidP="007509A2">
      <w:pPr>
        <w:pStyle w:val="2"/>
        <w:ind w:firstLine="114"/>
        <w:rPr>
          <w:rFonts w:hint="cs"/>
          <w:rtl/>
          <w:lang w:bidi="ar-KW"/>
        </w:rPr>
      </w:pPr>
      <w:r w:rsidRPr="00E143FC">
        <w:rPr>
          <w:rtl/>
          <w:lang w:bidi="ar-KW"/>
        </w:rPr>
        <w:br w:type="page"/>
      </w:r>
      <w:bookmarkStart w:id="276" w:name="_Toc73092666"/>
      <w:bookmarkStart w:id="277" w:name="_Toc226834811"/>
      <w:r w:rsidRPr="00E143FC">
        <w:rPr>
          <w:rFonts w:hint="cs"/>
          <w:rtl/>
          <w:lang w:bidi="ar-KW"/>
        </w:rPr>
        <w:t>تفسیر سوره‌ی کوثر</w:t>
      </w:r>
      <w:bookmarkEnd w:id="276"/>
      <w:bookmarkEnd w:id="277"/>
    </w:p>
    <w:p w:rsidR="001C1DED" w:rsidRPr="00E143FC" w:rsidRDefault="001C1DED" w:rsidP="007509A2">
      <w:pPr>
        <w:autoSpaceDE w:val="0"/>
        <w:autoSpaceDN w:val="0"/>
        <w:bidi w:val="0"/>
        <w:adjustRightInd w:val="0"/>
        <w:ind w:firstLine="114"/>
        <w:jc w:val="right"/>
        <w:rPr>
          <w:rFonts w:ascii="MS Sans Serif" w:cs="MS Sans Serif"/>
          <w:sz w:val="18"/>
          <w:szCs w:val="18"/>
        </w:rPr>
      </w:pPr>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ﭑ ﭒ ﭓ</w:t>
      </w:r>
    </w:p>
    <w:p w:rsidR="001C1DED" w:rsidRPr="00E143FC" w:rsidRDefault="001C1DED" w:rsidP="007509A2">
      <w:pPr>
        <w:autoSpaceDE w:val="0"/>
        <w:autoSpaceDN w:val="0"/>
        <w:bidi w:val="0"/>
        <w:adjustRightInd w:val="0"/>
        <w:ind w:firstLine="114"/>
        <w:jc w:val="right"/>
        <w:rPr>
          <w:rFonts w:ascii="Arial" w:hAnsi="Arial" w:cs="Arial"/>
          <w:sz w:val="27"/>
          <w:szCs w:val="27"/>
        </w:rPr>
      </w:pPr>
      <w:r w:rsidRPr="00E143FC">
        <w:rPr>
          <w:rFonts w:ascii="QCF_BSML" w:hAnsi="QCF_BSML" w:cs="QCF_BSML"/>
          <w:sz w:val="32"/>
          <w:szCs w:val="32"/>
          <w:rtl/>
        </w:rPr>
        <w:t xml:space="preserve">ﭽ </w:t>
      </w:r>
      <w:r w:rsidRPr="00E143FC">
        <w:rPr>
          <w:rFonts w:ascii="QCF_P602" w:hAnsi="QCF_P602" w:cs="QCF_P602"/>
          <w:b/>
          <w:bCs/>
          <w:sz w:val="32"/>
          <w:szCs w:val="32"/>
          <w:rtl/>
        </w:rPr>
        <w:t xml:space="preserve">ﮆ    ﮇ  ﮈ  ﮉ  ﮊ  ﮋ  ﮌ     ﮍ   ﮎ     ﮏ  ﮐ  ﮑ    ﮒ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الكوثر: ١ - ٣</w:t>
      </w:r>
    </w:p>
    <w:p w:rsidR="001C1DED" w:rsidRPr="00E143FC" w:rsidRDefault="001C1DED" w:rsidP="007509A2">
      <w:pPr>
        <w:ind w:firstLine="114"/>
        <w:jc w:val="lowKashida"/>
        <w:rPr>
          <w:rFonts w:ascii="QCF_BSML" w:hAnsi="QCF_BSML" w:cs="QCF_BSML" w:hint="cs"/>
          <w:sz w:val="32"/>
          <w:rtl/>
        </w:rPr>
      </w:pPr>
      <w:r w:rsidRPr="00E143FC">
        <w:rPr>
          <w:rFonts w:hint="cs"/>
          <w:rtl/>
          <w:lang w:bidi="ar-KW"/>
        </w:rPr>
        <w:t xml:space="preserve">خداوند متعال خطاب به‌ پیامبرش محمد </w:t>
      </w:r>
      <w:r w:rsidRPr="00E143FC">
        <w:rPr>
          <w:rFonts w:hint="cs"/>
          <w:lang w:bidi="ar-KW"/>
        </w:rPr>
        <w:sym w:font="AGA Arabesque" w:char="F072"/>
      </w:r>
      <w:r w:rsidRPr="00E143FC">
        <w:rPr>
          <w:rFonts w:hint="cs"/>
          <w:rtl/>
          <w:lang w:bidi="ar-KW"/>
        </w:rPr>
        <w:t xml:space="preserve"> می‌فرماید:</w:t>
      </w:r>
      <w:r w:rsidRPr="00E143FC">
        <w:rPr>
          <w:rFonts w:ascii="QCF_BSML" w:hAnsi="QCF_BSML" w:cs="QCF_BSML"/>
          <w:sz w:val="32"/>
          <w:rtl/>
        </w:rPr>
        <w:t xml:space="preserve"> </w:t>
      </w:r>
    </w:p>
    <w:p w:rsidR="001C1DED" w:rsidRPr="00E143FC" w:rsidRDefault="001C1DED" w:rsidP="007509A2">
      <w:pPr>
        <w:ind w:firstLine="114"/>
        <w:jc w:val="lowKashida"/>
        <w:rPr>
          <w:rFonts w:ascii="Arial" w:hAnsi="Arial" w:cs="Arial" w:hint="cs"/>
          <w:sz w:val="32"/>
          <w:szCs w:val="32"/>
          <w:rtl/>
        </w:rPr>
      </w:pPr>
      <w:r w:rsidRPr="00E143FC">
        <w:rPr>
          <w:rFonts w:ascii="QCF_BSML" w:hAnsi="QCF_BSML" w:cs="QCF_BSML"/>
          <w:sz w:val="32"/>
          <w:szCs w:val="32"/>
          <w:rtl/>
        </w:rPr>
        <w:t xml:space="preserve">ﭽ </w:t>
      </w:r>
      <w:r w:rsidRPr="00E143FC">
        <w:rPr>
          <w:rFonts w:ascii="QCF_P602" w:hAnsi="QCF_P602" w:cs="QCF_P602"/>
          <w:b/>
          <w:bCs/>
          <w:sz w:val="32"/>
          <w:szCs w:val="32"/>
          <w:rtl/>
        </w:rPr>
        <w:t xml:space="preserve">ﮆ   ﮇ ﮈ ﮉ </w:t>
      </w:r>
      <w:r w:rsidRPr="00E143FC">
        <w:rPr>
          <w:rFonts w:ascii="QCF_BSML" w:hAnsi="QCF_BSML" w:cs="QCF_BSML"/>
          <w:sz w:val="32"/>
          <w:szCs w:val="32"/>
          <w:rtl/>
        </w:rPr>
        <w:t>ﭼ</w:t>
      </w:r>
      <w:r w:rsidRPr="00E143FC">
        <w:rPr>
          <w:rFonts w:ascii="Arial" w:hAnsi="Arial" w:cs="Arial"/>
          <w:sz w:val="32"/>
          <w:szCs w:val="32"/>
          <w:rtl/>
        </w:rPr>
        <w:t xml:space="preserve"> </w:t>
      </w:r>
    </w:p>
    <w:p w:rsidR="001C1DED" w:rsidRPr="00E143FC" w:rsidRDefault="001C1DED" w:rsidP="007509A2">
      <w:pPr>
        <w:ind w:firstLine="114"/>
        <w:jc w:val="lowKashida"/>
        <w:rPr>
          <w:rFonts w:hint="cs"/>
          <w:rtl/>
          <w:lang w:bidi="ar-KW"/>
        </w:rPr>
      </w:pPr>
      <w:r w:rsidRPr="00E143FC">
        <w:rPr>
          <w:rFonts w:hint="cs"/>
          <w:rtl/>
          <w:lang w:bidi="ar-KW"/>
        </w:rPr>
        <w:t>(ما خیر و برکت فراوان و دایمی دنیا و آخرت را به‌ تو عطا کرده‌ایم). از جمله‌ آن حوض آبی که‌ طول و عرض آن راه یک ماه است، آبش از شیر سفیدتر و عسل شیرین‌تر است و به‌ تعداد ستارگان ظرف‌های درخشنده‌ دارد، هر کس از آن بنوشد، دیگر هرگز تشنه‌ نمی‌شود.</w:t>
      </w:r>
    </w:p>
    <w:p w:rsidR="001C1DED" w:rsidRPr="00E143FC" w:rsidRDefault="001C1DED" w:rsidP="007509A2">
      <w:pPr>
        <w:ind w:firstLine="114"/>
        <w:jc w:val="lowKashida"/>
        <w:rPr>
          <w:rFonts w:hint="cs"/>
          <w:rtl/>
          <w:lang w:bidi="ar-KW"/>
        </w:rPr>
      </w:pPr>
      <w:r w:rsidRPr="00E143FC">
        <w:rPr>
          <w:rFonts w:hint="cs"/>
          <w:rtl/>
          <w:lang w:bidi="ar-KW"/>
        </w:rPr>
        <w:t>بعد از</w:t>
      </w:r>
      <w:r w:rsidR="002E6677" w:rsidRPr="00E143FC">
        <w:rPr>
          <w:rFonts w:hint="cs"/>
          <w:rtl/>
          <w:lang w:bidi="ar-KW"/>
        </w:rPr>
        <w:t xml:space="preserve"> این‌که‌ </w:t>
      </w:r>
      <w:r w:rsidRPr="00E143FC">
        <w:rPr>
          <w:rFonts w:hint="cs"/>
          <w:rtl/>
          <w:lang w:bidi="ar-KW"/>
        </w:rPr>
        <w:t>از منت خود بر او بحث راند، به‌ او دستور می‌دهد که‌ به‌ شکر خدایش بپردازد:</w:t>
      </w:r>
    </w:p>
    <w:p w:rsidR="001C1DED" w:rsidRPr="00E143FC" w:rsidRDefault="001C1DED" w:rsidP="007509A2">
      <w:pPr>
        <w:ind w:firstLine="114"/>
        <w:jc w:val="lowKashida"/>
        <w:rPr>
          <w:rFonts w:hint="cs"/>
          <w:b/>
          <w:sz w:val="32"/>
          <w:szCs w:val="32"/>
          <w:rtl/>
        </w:rPr>
      </w:pPr>
      <w:r w:rsidRPr="00E143FC">
        <w:rPr>
          <w:rFonts w:hint="cs"/>
          <w:sz w:val="32"/>
          <w:szCs w:val="32"/>
          <w:rtl/>
          <w:lang w:bidi="ar-KW"/>
        </w:rPr>
        <w:t xml:space="preserve"> </w:t>
      </w:r>
      <w:r w:rsidRPr="00E143FC">
        <w:rPr>
          <w:rFonts w:ascii="QCF_BSML" w:hAnsi="QCF_BSML" w:cs="QCF_BSML"/>
          <w:sz w:val="32"/>
          <w:szCs w:val="32"/>
          <w:rtl/>
        </w:rPr>
        <w:t xml:space="preserve">ﭽ </w:t>
      </w:r>
      <w:r w:rsidRPr="00E143FC">
        <w:rPr>
          <w:rFonts w:ascii="QCF_P602" w:hAnsi="QCF_P602" w:cs="QCF_P602"/>
          <w:b/>
          <w:bCs/>
          <w:sz w:val="32"/>
          <w:szCs w:val="32"/>
          <w:rtl/>
        </w:rPr>
        <w:t xml:space="preserve">ﮊ ﮋ ﮌ    ﮍ  </w:t>
      </w:r>
      <w:r w:rsidRPr="00E143FC">
        <w:rPr>
          <w:rFonts w:ascii="QCF_BSML" w:hAnsi="QCF_BSML" w:cs="QCF_BSML"/>
          <w:sz w:val="32"/>
          <w:szCs w:val="32"/>
          <w:rtl/>
        </w:rPr>
        <w:t>ﭼ</w:t>
      </w:r>
      <w:r w:rsidRPr="00E143FC">
        <w:rPr>
          <w:rFonts w:ascii="Arial" w:hAnsi="Arial" w:cs="Arial"/>
          <w:sz w:val="32"/>
          <w:szCs w:val="32"/>
          <w:rtl/>
        </w:rPr>
        <w:t xml:space="preserve"> </w:t>
      </w:r>
    </w:p>
    <w:p w:rsidR="001C1DED" w:rsidRPr="00E143FC" w:rsidRDefault="001C1DED" w:rsidP="007509A2">
      <w:pPr>
        <w:ind w:firstLine="114"/>
        <w:jc w:val="lowKashida"/>
        <w:rPr>
          <w:rFonts w:hint="cs"/>
          <w:rtl/>
          <w:lang w:bidi="ar-KW"/>
        </w:rPr>
      </w:pPr>
      <w:r w:rsidRPr="00E143FC">
        <w:rPr>
          <w:rFonts w:hint="cs"/>
          <w:b/>
          <w:rtl/>
          <w:lang w:bidi="ar-KW"/>
        </w:rPr>
        <w:t>(حال که‌ چنین است تنها برای پروردگار خود نماز بخوان و قربانی بکن)</w:t>
      </w:r>
      <w:r w:rsidRPr="00E143FC">
        <w:rPr>
          <w:rFonts w:hint="cs"/>
          <w:rtl/>
          <w:lang w:bidi="ar-KW"/>
        </w:rPr>
        <w:t>.</w:t>
      </w:r>
    </w:p>
    <w:p w:rsidR="001C1DED" w:rsidRPr="00E143FC" w:rsidRDefault="001C1DED" w:rsidP="007509A2">
      <w:pPr>
        <w:ind w:firstLine="114"/>
        <w:jc w:val="lowKashida"/>
        <w:rPr>
          <w:rFonts w:hint="cs"/>
          <w:rtl/>
          <w:lang w:bidi="ar-KW"/>
        </w:rPr>
      </w:pPr>
      <w:r w:rsidRPr="00E143FC">
        <w:rPr>
          <w:rFonts w:hint="cs"/>
          <w:rtl/>
          <w:lang w:bidi="ar-KW"/>
        </w:rPr>
        <w:t xml:space="preserve">خداوند تنها از این دو عبادت بحث نموده‌، زیرا این دو عبادت بر هر عبادت دیگری برتری دارند و بزرگترین وسیله‌ی نزدیک شدن به‌ خدا محسوب می گردند، چون نماز در‌ قلب و اعضا خضوع و خشوع را به‌ وجود می‌آورد، و نحر نیز وسیله‌ی تقرب جستن به‌ خداوندگار است، زیرا نحر یعنی قربانی کردن بهترین اموال و انفاق مال و ثروتی که‌ انسان شیفته‌ی آن است و بدان علاقه‌ دارد. </w:t>
      </w:r>
    </w:p>
    <w:p w:rsidR="001C1DED" w:rsidRPr="00E143FC" w:rsidRDefault="001C1DED" w:rsidP="007509A2">
      <w:pPr>
        <w:ind w:firstLine="114"/>
        <w:jc w:val="lowKashida"/>
        <w:rPr>
          <w:rFonts w:hint="cs"/>
          <w:rtl/>
          <w:lang w:bidi="ar-KW"/>
        </w:rPr>
      </w:pPr>
      <w:r w:rsidRPr="00E143FC">
        <w:rPr>
          <w:rFonts w:ascii="QCF_BSML" w:hAnsi="QCF_BSML" w:cs="QCF_BSML"/>
          <w:sz w:val="32"/>
          <w:szCs w:val="32"/>
          <w:rtl/>
        </w:rPr>
        <w:t xml:space="preserve">ﭽ </w:t>
      </w:r>
      <w:r w:rsidRPr="00E143FC">
        <w:rPr>
          <w:rFonts w:ascii="QCF_P602" w:hAnsi="QCF_P602" w:cs="QCF_P602"/>
          <w:b/>
          <w:bCs/>
          <w:sz w:val="32"/>
          <w:szCs w:val="32"/>
          <w:rtl/>
        </w:rPr>
        <w:t>ﮎ     ﮏ  ﮐ  ﮑ</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hint="cs"/>
          <w:sz w:val="27"/>
          <w:szCs w:val="27"/>
          <w:rtl/>
        </w:rPr>
        <w:t>:</w:t>
      </w:r>
      <w:r w:rsidRPr="00E143FC">
        <w:rPr>
          <w:rFonts w:hint="cs"/>
          <w:rtl/>
          <w:lang w:bidi="ar-KW"/>
        </w:rPr>
        <w:t xml:space="preserve"> در حقیقت بدخواهانت و دشمنانت از هر خیر و برکتی بریده‌اند و مقطوع النسل‌اند و نامشان از صفحه تاریخ محو شده است.</w:t>
      </w:r>
    </w:p>
    <w:p w:rsidR="001C1DED" w:rsidRPr="00E143FC" w:rsidRDefault="001C1DED" w:rsidP="007509A2">
      <w:pPr>
        <w:pStyle w:val="2"/>
        <w:ind w:firstLine="114"/>
        <w:rPr>
          <w:rFonts w:hint="cs"/>
          <w:rtl/>
          <w:lang w:bidi="ar-KW"/>
        </w:rPr>
      </w:pPr>
      <w:r w:rsidRPr="00E143FC">
        <w:rPr>
          <w:rtl/>
          <w:lang w:bidi="ar-KW"/>
        </w:rPr>
        <w:br w:type="page"/>
      </w:r>
      <w:bookmarkStart w:id="278" w:name="_Toc73092667"/>
      <w:bookmarkStart w:id="279" w:name="_Toc226834812"/>
      <w:r w:rsidRPr="00E143FC">
        <w:rPr>
          <w:rFonts w:hint="cs"/>
          <w:rtl/>
          <w:lang w:bidi="ar-KW"/>
        </w:rPr>
        <w:t>تفسیر سوره‌ی عصر</w:t>
      </w:r>
      <w:bookmarkEnd w:id="278"/>
      <w:bookmarkEnd w:id="279"/>
    </w:p>
    <w:p w:rsidR="001C1DED" w:rsidRPr="00E143FC" w:rsidRDefault="001C1DED" w:rsidP="007509A2">
      <w:pPr>
        <w:autoSpaceDE w:val="0"/>
        <w:autoSpaceDN w:val="0"/>
        <w:bidi w:val="0"/>
        <w:adjustRightInd w:val="0"/>
        <w:ind w:firstLine="114"/>
        <w:jc w:val="right"/>
        <w:rPr>
          <w:rFonts w:ascii="MS Sans Serif" w:cs="MS Sans Serif"/>
          <w:sz w:val="18"/>
          <w:szCs w:val="18"/>
        </w:rPr>
      </w:pPr>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ﭑ ﭒ ﭓ</w:t>
      </w:r>
    </w:p>
    <w:p w:rsidR="001C1DED" w:rsidRPr="00E143FC" w:rsidRDefault="001C1DED" w:rsidP="007509A2">
      <w:pPr>
        <w:autoSpaceDE w:val="0"/>
        <w:autoSpaceDN w:val="0"/>
        <w:bidi w:val="0"/>
        <w:adjustRightInd w:val="0"/>
        <w:ind w:firstLine="114"/>
        <w:jc w:val="right"/>
        <w:rPr>
          <w:rFonts w:ascii="Arial" w:hAnsi="Arial" w:cs="Arial"/>
          <w:sz w:val="27"/>
          <w:szCs w:val="27"/>
        </w:rPr>
      </w:pPr>
      <w:r w:rsidRPr="00E143FC">
        <w:rPr>
          <w:rFonts w:ascii="QCF_BSML" w:hAnsi="QCF_BSML" w:cs="QCF_BSML"/>
          <w:sz w:val="32"/>
          <w:szCs w:val="32"/>
          <w:rtl/>
        </w:rPr>
        <w:t xml:space="preserve">ﭽ </w:t>
      </w:r>
      <w:r w:rsidRPr="00E143FC">
        <w:rPr>
          <w:rFonts w:ascii="QCF_P601" w:hAnsi="QCF_P601" w:cs="QCF_P601"/>
          <w:b/>
          <w:bCs/>
          <w:sz w:val="32"/>
          <w:szCs w:val="32"/>
          <w:rtl/>
        </w:rPr>
        <w:t xml:space="preserve">ﭑ  ﭒ  ﭓ  ﭔ  ﭕ  ﭖ  ﭗ  ﭘ  ﭙ  ﭚ   ﭛ  ﭜ  ﭝ  ﭞ  ﭟ  ﭠ    ﭡ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العصر: ١ - ٣</w:t>
      </w:r>
    </w:p>
    <w:p w:rsidR="001C1DED" w:rsidRPr="00E143FC" w:rsidRDefault="001C1DED" w:rsidP="007509A2">
      <w:pPr>
        <w:ind w:firstLine="114"/>
        <w:jc w:val="lowKashida"/>
        <w:rPr>
          <w:rFonts w:hint="cs"/>
          <w:rtl/>
          <w:lang w:bidi="ar-KW"/>
        </w:rPr>
      </w:pPr>
      <w:r w:rsidRPr="00E143FC">
        <w:rPr>
          <w:rFonts w:hint="cs"/>
          <w:rtl/>
          <w:lang w:bidi="ar-KW"/>
        </w:rPr>
        <w:t>خداوند در این سوره‌ به‌ عصر سوگند یاد کرده‌؛ و خداوند به‌ هر کدام از مخلوقات خود که‌ بخواهد، می‌تواند سوگند یاد کند، اما هیچ کس حق ندارد جز خدا، به‌ کس دیگری سوگند یاد کند؛ خداوند به‌ عصر یعنی روزگار سوگند خورده‌ که‌ انسانها همه‌ زیانمندند، مگر کسانی که‌ ایمان آورده‌اند و کارهای شایسته‌ و بایسته‌ انجام می‌دهند، و آنها کسانی هستند که‌ حق را شناخته‌اند و با عمل خود آن را تصدیق نموده‌اند. عمل صالح شامل کردارهای ظاهر و نهان، واجب و مستحب می‌آید که‌ به‌ حقوق خداوند و بندگان تعلق دارد. و سفارش به‌ حق و خیر شامل ایمان و عمل صالحی می‌آید که‌ مسلمانان در حق  همدیگر چنین سفارشاتی را انجام می‌دهند و یکدیگر را بدان تشویق می‌نمایند، و تواصی به‌ صبر شامل صبر در مقابل فرامین الهی و دوری از گناه و معصیت و همچنین در برابر مقدرات سخت و نارحت کننده می‌آید.</w:t>
      </w:r>
    </w:p>
    <w:p w:rsidR="001C1DED" w:rsidRPr="00E143FC" w:rsidRDefault="001C1DED" w:rsidP="007509A2">
      <w:pPr>
        <w:pStyle w:val="2"/>
        <w:ind w:firstLine="114"/>
        <w:rPr>
          <w:rFonts w:hint="cs"/>
          <w:rtl/>
          <w:lang w:bidi="ar-KW"/>
        </w:rPr>
      </w:pPr>
      <w:r w:rsidRPr="00E143FC">
        <w:rPr>
          <w:rtl/>
          <w:lang w:bidi="ar-KW"/>
        </w:rPr>
        <w:br w:type="page"/>
      </w:r>
      <w:bookmarkStart w:id="280" w:name="_Toc73092668"/>
      <w:bookmarkStart w:id="281" w:name="_Toc226834813"/>
      <w:r w:rsidRPr="00E143FC">
        <w:rPr>
          <w:rFonts w:hint="cs"/>
          <w:rtl/>
          <w:lang w:bidi="ar-KW"/>
        </w:rPr>
        <w:t>تفسیر سوره‌ی بینه‌</w:t>
      </w:r>
      <w:bookmarkEnd w:id="280"/>
      <w:bookmarkEnd w:id="281"/>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ﭑ ﭒ ﭓ</w:t>
      </w:r>
    </w:p>
    <w:p w:rsidR="001C1DED" w:rsidRPr="00E143FC" w:rsidRDefault="001C1DED" w:rsidP="007509A2">
      <w:pPr>
        <w:ind w:firstLine="114"/>
        <w:jc w:val="lowKashida"/>
        <w:rPr>
          <w:rFonts w:hint="cs"/>
          <w:rtl/>
          <w:lang w:bidi="ar-KW"/>
        </w:rPr>
      </w:pPr>
      <w:r w:rsidRPr="00E143FC">
        <w:rPr>
          <w:rFonts w:ascii="QCF_BSML" w:hAnsi="QCF_BSML" w:cs="QCF_BSML"/>
          <w:sz w:val="32"/>
          <w:szCs w:val="32"/>
          <w:rtl/>
        </w:rPr>
        <w:t xml:space="preserve">ﭽ </w:t>
      </w:r>
      <w:r w:rsidRPr="00E143FC">
        <w:rPr>
          <w:rFonts w:ascii="QCF_P598" w:hAnsi="QCF_P598" w:cs="QCF_P598"/>
          <w:b/>
          <w:bCs/>
          <w:sz w:val="32"/>
          <w:szCs w:val="32"/>
          <w:rtl/>
        </w:rPr>
        <w:t xml:space="preserve">ﭴ  ﭵ  ﭶ  ﭷ   ﭸ  ﭹ  ﭺ  ﭻ  ﭼ   ﭽ  ﭾ  ﭿ    ﮀ  ﮁ  ﮂ  ﮃ  ﮄ   ﮅ  ﮆ  ﮇ   ﮈ  ﮉ            ﮊ    ﮋ  ﮌ  ﮍ  ﮎ  ﮏ  ﮐ  ﮑ     ﮒ   ﮓ  ﮔ  ﮕ  ﮖ    ﮗ  ﮘ  ﮙ  ﮚ  ﮛ  ﮜ  ﮝ   ﮞ  ﮟ  ﮠ  ﮡ  ﮢ   ﮣ  ﮤﮥ  ﮦ  ﮧ   ﮨ  ﮩ  ﮪ  ﮫ  ﮬ           ﮭ  ﮮ  ﮯ  ﮰ   ﮱ  ﯓ         ﯔ      ﯕ  ﯖﯗ  ﯘ  ﯙ  ﯚ  ﯛ  ﯜ  ﯝ   ﯞ  ﯟ  ﯠ  ﯡ  ﯢ  ﯣ     ﯤ  ﯥ  ﯦ   </w:t>
      </w:r>
      <w:r w:rsidRPr="00E143FC">
        <w:rPr>
          <w:rFonts w:ascii="QCF_P599" w:hAnsi="QCF_P599" w:cs="QCF_P599"/>
          <w:b/>
          <w:bCs/>
          <w:sz w:val="32"/>
          <w:szCs w:val="32"/>
          <w:rtl/>
        </w:rPr>
        <w:t xml:space="preserve">ﭑ  ﭒ  ﭓ  ﭔ  ﭕ  ﭖ  ﭗ  ﭘ  ﭙ    ﭚ   ﭛ  ﭜﭝ  ﭞ  ﭟ  ﭠ  ﭡ  ﭢﭣ  ﭤ  ﭥ   ﭦ  ﭧ    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البينة: ١ -</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 xml:space="preserve">خداوند می‌فرماید: </w:t>
      </w:r>
      <w:r w:rsidRPr="00E143FC">
        <w:rPr>
          <w:rFonts w:ascii="QCF_BSML" w:hAnsi="QCF_BSML" w:cs="QCF_BSML"/>
          <w:sz w:val="32"/>
          <w:szCs w:val="32"/>
          <w:rtl/>
        </w:rPr>
        <w:t xml:space="preserve">ﭽ </w:t>
      </w:r>
      <w:r w:rsidRPr="00E143FC">
        <w:rPr>
          <w:rFonts w:ascii="QCF_P598" w:hAnsi="QCF_P598" w:cs="QCF_P598"/>
          <w:b/>
          <w:bCs/>
          <w:sz w:val="32"/>
          <w:szCs w:val="32"/>
          <w:rtl/>
        </w:rPr>
        <w:t xml:space="preserve">ﭴ  ﭵ  ﭶ  ﭷ   ﭸ  ﭹ  ﭺ  </w:t>
      </w:r>
      <w:r w:rsidRPr="00E143FC">
        <w:rPr>
          <w:rFonts w:ascii="QCF_BSML" w:hAnsi="QCF_BSML" w:cs="QCF_BSML"/>
          <w:sz w:val="32"/>
          <w:szCs w:val="32"/>
          <w:rtl/>
        </w:rPr>
        <w:t>ﭼ</w:t>
      </w:r>
      <w:r w:rsidRPr="00E143FC">
        <w:rPr>
          <w:rFonts w:ascii="B Lotus" w:hAnsi="B Lotus" w:cs="B Lotus" w:hint="cs"/>
          <w:sz w:val="28"/>
          <w:szCs w:val="28"/>
          <w:rtl/>
        </w:rPr>
        <w:t xml:space="preserve"> </w:t>
      </w:r>
      <w:r w:rsidRPr="00E143FC">
        <w:rPr>
          <w:rFonts w:ascii="B Lotus" w:hAnsi="B Lotus" w:cs="B Lotus"/>
          <w:sz w:val="28"/>
          <w:szCs w:val="28"/>
          <w:rtl/>
        </w:rPr>
        <w:t>مراد همه كساني است كه از پيروان انبياء بوده ولي</w:t>
      </w:r>
      <w:r w:rsidR="0070014F" w:rsidRPr="00E143FC">
        <w:rPr>
          <w:rFonts w:ascii="B Lotus" w:hAnsi="B Lotus" w:cs="B Lotus"/>
          <w:sz w:val="28"/>
          <w:szCs w:val="28"/>
          <w:rtl/>
        </w:rPr>
        <w:t>كن بر اثر فاصله زياد زماني از آ</w:t>
      </w:r>
      <w:r w:rsidR="0070014F" w:rsidRPr="00E143FC">
        <w:rPr>
          <w:rFonts w:ascii="B Lotus" w:hAnsi="B Lotus" w:cs="B Lotus" w:hint="cs"/>
          <w:sz w:val="28"/>
          <w:szCs w:val="28"/>
          <w:rtl/>
        </w:rPr>
        <w:t>ی</w:t>
      </w:r>
      <w:r w:rsidRPr="00E143FC">
        <w:rPr>
          <w:rFonts w:ascii="B Lotus" w:hAnsi="B Lotus" w:cs="B Lotus"/>
          <w:sz w:val="28"/>
          <w:szCs w:val="28"/>
          <w:rtl/>
        </w:rPr>
        <w:t>ين آسماني منحرف شده‌اند و به كفر و شرك افتاده‌اند</w:t>
      </w:r>
      <w:r w:rsidRPr="00E143FC">
        <w:rPr>
          <w:rFonts w:ascii="B Lotus" w:hAnsi="B Lotus" w:cs="B Lotus" w:hint="cs"/>
          <w:sz w:val="28"/>
          <w:szCs w:val="28"/>
          <w:rtl/>
        </w:rPr>
        <w:t xml:space="preserve"> </w:t>
      </w:r>
      <w:r w:rsidRPr="00E143FC">
        <w:rPr>
          <w:rFonts w:ascii="QCF_BSML" w:hAnsi="QCF_BSML" w:cs="QCF_BSML"/>
          <w:sz w:val="32"/>
          <w:szCs w:val="32"/>
          <w:rtl/>
        </w:rPr>
        <w:t>ﭽ</w:t>
      </w:r>
      <w:r w:rsidRPr="00E143FC">
        <w:rPr>
          <w:rFonts w:ascii="QCF_P598" w:hAnsi="QCF_P598" w:cs="QCF_P598"/>
          <w:b/>
          <w:bCs/>
          <w:sz w:val="32"/>
          <w:szCs w:val="32"/>
          <w:rtl/>
        </w:rPr>
        <w:t>ﭻ</w:t>
      </w:r>
      <w:r w:rsidRPr="00E143FC">
        <w:rPr>
          <w:rFonts w:ascii="QCF_BSML" w:hAnsi="QCF_BSML" w:cs="QCF_BSML"/>
          <w:sz w:val="32"/>
          <w:szCs w:val="32"/>
          <w:rtl/>
        </w:rPr>
        <w:t>ﭼ</w:t>
      </w:r>
      <w:r w:rsidRPr="00E143FC">
        <w:rPr>
          <w:rtl/>
        </w:rPr>
        <w:t xml:space="preserve"> </w:t>
      </w:r>
      <w:r w:rsidRPr="00E143FC">
        <w:rPr>
          <w:rFonts w:ascii="B Lotus" w:hAnsi="B Lotus" w:cs="B Lotus"/>
          <w:sz w:val="28"/>
          <w:szCs w:val="28"/>
          <w:rtl/>
        </w:rPr>
        <w:t>مراد همه كساني است كه بت يا آتش و مانند اين</w:t>
      </w:r>
      <w:r w:rsidRPr="00E143FC">
        <w:rPr>
          <w:rFonts w:ascii="B Lotus" w:hAnsi="B Lotus" w:cs="B Lotus" w:hint="cs"/>
          <w:sz w:val="28"/>
          <w:szCs w:val="28"/>
          <w:rtl/>
        </w:rPr>
        <w:t>‌</w:t>
      </w:r>
      <w:r w:rsidRPr="00E143FC">
        <w:rPr>
          <w:rFonts w:ascii="B Lotus" w:hAnsi="B Lotus" w:cs="B Lotus"/>
          <w:sz w:val="28"/>
          <w:szCs w:val="28"/>
          <w:rtl/>
        </w:rPr>
        <w:t>ها را پرستيده‌اند و كتاب الهي هم نداشته‌اند</w:t>
      </w:r>
      <w:r w:rsidRPr="00E143FC">
        <w:rPr>
          <w:rFonts w:cs="B Lotus" w:hint="cs"/>
          <w:sz w:val="28"/>
          <w:szCs w:val="28"/>
          <w:rtl/>
          <w:lang w:bidi="ar-KW"/>
        </w:rPr>
        <w:t>،</w:t>
      </w:r>
      <w:r w:rsidRPr="00E143FC">
        <w:rPr>
          <w:rFonts w:ascii="QCF_BSML" w:hAnsi="QCF_BSML" w:cs="QCF_BSML"/>
          <w:sz w:val="32"/>
          <w:szCs w:val="32"/>
          <w:rtl/>
        </w:rPr>
        <w:t xml:space="preserve"> ﭽ </w:t>
      </w:r>
      <w:r w:rsidRPr="00E143FC">
        <w:rPr>
          <w:rFonts w:ascii="QCF_P598" w:hAnsi="QCF_P598" w:cs="QCF_P598"/>
          <w:b/>
          <w:bCs/>
          <w:sz w:val="32"/>
          <w:szCs w:val="32"/>
          <w:rtl/>
        </w:rPr>
        <w:t>ﭼ</w:t>
      </w:r>
      <w:r w:rsidRPr="00E143FC">
        <w:rPr>
          <w:rFonts w:ascii="QCF_BSML" w:hAnsi="QCF_BSML" w:cs="QCF_BSML"/>
          <w:sz w:val="32"/>
          <w:szCs w:val="32"/>
          <w:rtl/>
        </w:rPr>
        <w:t>ﭼ</w:t>
      </w:r>
      <w:r w:rsidRPr="00E143FC">
        <w:rPr>
          <w:rtl/>
        </w:rPr>
        <w:t xml:space="preserve"> </w:t>
      </w:r>
      <w:r w:rsidRPr="00E143FC">
        <w:rPr>
          <w:rFonts w:ascii="B Lotus" w:hAnsi="B Lotus" w:cs="B Lotus"/>
          <w:sz w:val="28"/>
          <w:szCs w:val="28"/>
          <w:rtl/>
        </w:rPr>
        <w:t>به حال خود رهاشدگان</w:t>
      </w:r>
      <w:r w:rsidRPr="00E143FC">
        <w:rPr>
          <w:rFonts w:cs="B Lotus" w:hint="cs"/>
          <w:sz w:val="28"/>
          <w:szCs w:val="28"/>
          <w:rtl/>
          <w:lang w:bidi="ar-KW"/>
        </w:rPr>
        <w:t xml:space="preserve">ی که‌ کفر ورزیده‌ و برای غیر خدا عبادت نمایند، </w:t>
      </w:r>
      <w:r w:rsidRPr="00E143FC">
        <w:rPr>
          <w:rFonts w:ascii="QCF_BSML" w:hAnsi="QCF_BSML" w:cs="QCF_BSML"/>
          <w:sz w:val="32"/>
          <w:szCs w:val="32"/>
          <w:rtl/>
        </w:rPr>
        <w:t>ﭽ</w:t>
      </w:r>
      <w:r w:rsidRPr="00E143FC">
        <w:rPr>
          <w:rFonts w:ascii="QCF_P598" w:hAnsi="QCF_P598" w:cs="QCF_P598"/>
          <w:b/>
          <w:bCs/>
          <w:sz w:val="32"/>
          <w:szCs w:val="32"/>
          <w:rtl/>
        </w:rPr>
        <w:t>ﭽ  ﭾ  ﭿ</w:t>
      </w:r>
      <w:r w:rsidRPr="00E143FC">
        <w:rPr>
          <w:rFonts w:ascii="QCF_BSML" w:hAnsi="QCF_BSML" w:cs="QCF_BSML"/>
          <w:sz w:val="32"/>
          <w:szCs w:val="32"/>
          <w:rtl/>
        </w:rPr>
        <w:t>ﭼ</w:t>
      </w:r>
      <w:r w:rsidRPr="00E143FC">
        <w:rPr>
          <w:rtl/>
        </w:rPr>
        <w:t xml:space="preserve"> </w:t>
      </w:r>
      <w:r w:rsidRPr="00E143FC">
        <w:rPr>
          <w:rFonts w:ascii="B Lotus" w:hAnsi="B Lotus" w:cs="B Lotus"/>
          <w:sz w:val="28"/>
          <w:szCs w:val="28"/>
          <w:rtl/>
          <w:lang w:bidi="ar-KW"/>
        </w:rPr>
        <w:t>حجّت و برهان</w:t>
      </w:r>
      <w:r w:rsidRPr="00E143FC">
        <w:rPr>
          <w:rFonts w:ascii="B Lotus" w:hAnsi="B Lotus" w:cs="B Lotus" w:hint="cs"/>
          <w:sz w:val="28"/>
          <w:szCs w:val="28"/>
          <w:rtl/>
          <w:lang w:bidi="ar-KW"/>
        </w:rPr>
        <w:t xml:space="preserve"> واضح و فراگیر، منظور از دلیل واضح</w:t>
      </w:r>
      <w:r w:rsidRPr="00E143FC">
        <w:rPr>
          <w:rFonts w:ascii="QCF_BSML" w:hAnsi="QCF_BSML" w:cs="QCF_BSML"/>
          <w:sz w:val="32"/>
          <w:szCs w:val="32"/>
          <w:rtl/>
        </w:rPr>
        <w:t xml:space="preserve"> ﭽ </w:t>
      </w:r>
      <w:r w:rsidRPr="00E143FC">
        <w:rPr>
          <w:rFonts w:ascii="QCF_P598" w:hAnsi="QCF_P598" w:cs="QCF_P598"/>
          <w:b/>
          <w:bCs/>
          <w:sz w:val="32"/>
          <w:szCs w:val="32"/>
          <w:rtl/>
        </w:rPr>
        <w:t xml:space="preserve">ﮁ  ﮂ  ﮃ  </w:t>
      </w:r>
      <w:r w:rsidRPr="00E143FC">
        <w:rPr>
          <w:rFonts w:ascii="QCF_BSML" w:hAnsi="QCF_BSML" w:cs="QCF_BSML"/>
          <w:sz w:val="32"/>
          <w:szCs w:val="32"/>
          <w:rtl/>
        </w:rPr>
        <w:t>ﭼ</w:t>
      </w:r>
      <w:r w:rsidRPr="00E143FC">
        <w:rPr>
          <w:rFonts w:ascii="Arial" w:hAnsi="Arial" w:cs="Arial"/>
          <w:sz w:val="18"/>
          <w:szCs w:val="18"/>
        </w:rPr>
        <w:t xml:space="preserve"> </w:t>
      </w:r>
      <w:r w:rsidRPr="00E143FC">
        <w:rPr>
          <w:rFonts w:ascii="B Lotus" w:hAnsi="B Lotus" w:cs="B Lotus"/>
          <w:sz w:val="28"/>
          <w:szCs w:val="28"/>
          <w:rtl/>
          <w:lang w:bidi="ar-KW"/>
        </w:rPr>
        <w:t xml:space="preserve"> پيغمبري از پيغمبراني است كه مشعل آئين آسماني را فرا راه كاروان بشري مي‌دارد</w:t>
      </w:r>
      <w:r w:rsidRPr="00E143FC">
        <w:rPr>
          <w:rFonts w:ascii="B Lotus" w:hAnsi="B Lotus" w:cs="B Lotus" w:hint="cs"/>
          <w:sz w:val="28"/>
          <w:szCs w:val="28"/>
          <w:rtl/>
          <w:lang w:bidi="ar-KW"/>
        </w:rPr>
        <w:t>؛ آنان را به‌ سوی توحید و یکتا پرستی و بندگی خالصانه‌ فرا می‌خواند و قرآنی را برای او ‌فرستاده‌ که‌ آن‌را تلاوت می‌کنند</w:t>
      </w:r>
      <w:r w:rsidRPr="00E143FC">
        <w:rPr>
          <w:rtl/>
        </w:rPr>
        <w:t xml:space="preserve"> </w:t>
      </w:r>
      <w:r w:rsidRPr="00E143FC">
        <w:rPr>
          <w:rFonts w:ascii="B Lotus" w:hAnsi="B Lotus" w:cs="B Lotus"/>
          <w:sz w:val="28"/>
          <w:szCs w:val="28"/>
          <w:rtl/>
          <w:lang w:bidi="ar-KW"/>
        </w:rPr>
        <w:t xml:space="preserve">تا </w:t>
      </w:r>
      <w:r w:rsidRPr="00E143FC">
        <w:rPr>
          <w:rFonts w:ascii="B Lotus" w:hAnsi="B Lotus" w:cs="B Lotus" w:hint="cs"/>
          <w:sz w:val="28"/>
          <w:szCs w:val="28"/>
          <w:rtl/>
          <w:lang w:bidi="ar-KW"/>
        </w:rPr>
        <w:t xml:space="preserve">حکمت را بدان‌ها بیاموزد، و </w:t>
      </w:r>
      <w:r w:rsidRPr="00E143FC">
        <w:rPr>
          <w:rFonts w:ascii="B Lotus" w:hAnsi="B Lotus" w:cs="B Lotus"/>
          <w:sz w:val="28"/>
          <w:szCs w:val="28"/>
          <w:rtl/>
          <w:lang w:bidi="ar-KW"/>
        </w:rPr>
        <w:t>آنان را پاك بگرداند</w:t>
      </w:r>
      <w:r w:rsidRPr="00E143FC">
        <w:rPr>
          <w:rFonts w:ascii="B Lotus" w:hAnsi="B Lotus" w:cs="B Lotus" w:hint="cs"/>
          <w:sz w:val="28"/>
          <w:szCs w:val="28"/>
          <w:rtl/>
          <w:lang w:bidi="ar-KW"/>
        </w:rPr>
        <w:t xml:space="preserve"> و از تاریکی‌ها به‌ سوی نور و روشنایی رهنمودشان گرداند، که‌ مراد از آن دین اسلام است.</w:t>
      </w:r>
      <w:r w:rsidRPr="00E143FC">
        <w:rPr>
          <w:rFonts w:ascii="QCF_BSML" w:hAnsi="QCF_BSML" w:cs="QCF_BSML"/>
          <w:sz w:val="32"/>
          <w:szCs w:val="32"/>
          <w:rtl/>
        </w:rPr>
        <w:t xml:space="preserve"> ﭽ </w:t>
      </w:r>
      <w:r w:rsidRPr="00E143FC">
        <w:rPr>
          <w:rFonts w:ascii="QCF_P598" w:hAnsi="QCF_P598" w:cs="QCF_P598"/>
          <w:b/>
          <w:bCs/>
          <w:sz w:val="32"/>
          <w:szCs w:val="32"/>
          <w:rtl/>
        </w:rPr>
        <w:t xml:space="preserve">ﮄ ﮅ  ﮆ </w:t>
      </w:r>
      <w:r w:rsidRPr="00E143FC">
        <w:rPr>
          <w:rFonts w:ascii="QCF_BSML" w:hAnsi="QCF_BSML" w:cs="QCF_BSML"/>
          <w:sz w:val="32"/>
          <w:szCs w:val="32"/>
          <w:rtl/>
        </w:rPr>
        <w:t>ﭼ</w:t>
      </w:r>
      <w:r w:rsidRPr="00E143FC">
        <w:rPr>
          <w:rFonts w:ascii="B Lotus" w:hAnsi="B Lotus" w:cs="B Lotus" w:hint="cs"/>
          <w:sz w:val="28"/>
          <w:szCs w:val="28"/>
          <w:rtl/>
        </w:rPr>
        <w:t xml:space="preserve"> </w:t>
      </w:r>
      <w:r w:rsidRPr="00E143FC">
        <w:rPr>
          <w:rFonts w:cs="B Lotus" w:hint="cs"/>
          <w:sz w:val="28"/>
          <w:szCs w:val="28"/>
          <w:rtl/>
          <w:lang w:bidi="ar-KW"/>
        </w:rPr>
        <w:t>در برابر شیطان محفوظ می‌ماند و جز پاکان که‌ فرشت</w:t>
      </w:r>
      <w:r w:rsidR="0070014F" w:rsidRPr="00E143FC">
        <w:rPr>
          <w:rFonts w:cs="B Lotus" w:hint="cs"/>
          <w:sz w:val="28"/>
          <w:szCs w:val="28"/>
          <w:rtl/>
          <w:lang w:bidi="ar-KW"/>
        </w:rPr>
        <w:t>گ</w:t>
      </w:r>
      <w:r w:rsidRPr="00E143FC">
        <w:rPr>
          <w:rFonts w:cs="B Lotus" w:hint="cs"/>
          <w:sz w:val="28"/>
          <w:szCs w:val="28"/>
          <w:rtl/>
          <w:lang w:bidi="ar-KW"/>
        </w:rPr>
        <w:t xml:space="preserve">ان هستند، کسی بدان دست نمی‌یابد، </w:t>
      </w:r>
      <w:r w:rsidRPr="00E143FC">
        <w:rPr>
          <w:rFonts w:ascii="QCF_BSML" w:hAnsi="QCF_BSML" w:cs="QCF_BSML"/>
          <w:sz w:val="32"/>
          <w:szCs w:val="32"/>
          <w:rtl/>
        </w:rPr>
        <w:t xml:space="preserve">ﭽ </w:t>
      </w:r>
      <w:r w:rsidRPr="00E143FC">
        <w:rPr>
          <w:rFonts w:ascii="QCF_P598" w:hAnsi="QCF_P598" w:cs="QCF_P598"/>
          <w:b/>
          <w:bCs/>
          <w:sz w:val="32"/>
          <w:szCs w:val="32"/>
          <w:rtl/>
        </w:rPr>
        <w:t xml:space="preserve">ﮈ  ﮉﮊ </w:t>
      </w:r>
      <w:r w:rsidRPr="00E143FC">
        <w:rPr>
          <w:rFonts w:ascii="QCF_BSML" w:hAnsi="QCF_BSML" w:cs="QCF_BSML"/>
          <w:sz w:val="32"/>
          <w:szCs w:val="32"/>
          <w:rtl/>
        </w:rPr>
        <w:t>ﭼ</w:t>
      </w:r>
      <w:r w:rsidRPr="00E143FC">
        <w:rPr>
          <w:rFonts w:ascii="B Lotus" w:hAnsi="B Lotus" w:cs="B Lotus" w:hint="cs"/>
          <w:sz w:val="28"/>
          <w:szCs w:val="28"/>
          <w:rtl/>
          <w:lang w:bidi="ar-KW"/>
        </w:rPr>
        <w:t xml:space="preserve"> در مصحف خداوند اخبار و رویدادهای راست و فرامینی عادلانه‌ وجود دارد که‌ انسان را به‌ حق و به‌ راه مستقیم می‌رساند، بنابراین غریب و عجیب نیست اگر مطیع آن نشوند و در برابر آن سر خم نکنند، زیرا آنان اختلاف پیدا نکردند</w:t>
      </w:r>
      <w:r w:rsidRPr="00E143FC">
        <w:rPr>
          <w:rFonts w:ascii="QCF_BSML" w:hAnsi="QCF_BSML" w:cs="QCF_BSML"/>
          <w:sz w:val="32"/>
          <w:szCs w:val="32"/>
          <w:rtl/>
        </w:rPr>
        <w:t xml:space="preserve"> ﭽ </w:t>
      </w:r>
      <w:r w:rsidRPr="00E143FC">
        <w:rPr>
          <w:rFonts w:ascii="QCF_P598" w:hAnsi="QCF_P598" w:cs="QCF_P598"/>
          <w:b/>
          <w:bCs/>
          <w:sz w:val="32"/>
          <w:szCs w:val="32"/>
          <w:rtl/>
        </w:rPr>
        <w:t xml:space="preserve">ﮑ   ﮒ   ﮓ  ﮔ  ﮕ  ﮖ    </w:t>
      </w:r>
      <w:r w:rsidRPr="00E143FC">
        <w:rPr>
          <w:rFonts w:ascii="QCF_BSML" w:hAnsi="QCF_BSML" w:cs="QCF_BSML"/>
          <w:sz w:val="32"/>
          <w:szCs w:val="32"/>
          <w:rtl/>
        </w:rPr>
        <w:t>ﭼ</w:t>
      </w:r>
      <w:r w:rsidRPr="00E143FC">
        <w:rPr>
          <w:rFonts w:ascii="Arial" w:hAnsi="Arial" w:cs="Arial"/>
          <w:sz w:val="18"/>
          <w:szCs w:val="18"/>
        </w:rPr>
        <w:t xml:space="preserve"> </w:t>
      </w:r>
      <w:r w:rsidRPr="00E143FC">
        <w:rPr>
          <w:rFonts w:ascii="B Lotus" w:hAnsi="B Lotus" w:cs="B Lotus" w:hint="cs"/>
          <w:sz w:val="28"/>
          <w:szCs w:val="28"/>
          <w:rtl/>
          <w:lang w:bidi="ar-KW"/>
        </w:rPr>
        <w:t xml:space="preserve"> مگر بعد از</w:t>
      </w:r>
      <w:r w:rsidR="002E6677" w:rsidRPr="00E143FC">
        <w:rPr>
          <w:rFonts w:ascii="B Lotus" w:hAnsi="B Lotus" w:cs="B Lotus" w:hint="cs"/>
          <w:sz w:val="28"/>
          <w:szCs w:val="28"/>
          <w:rtl/>
          <w:lang w:bidi="ar-KW"/>
        </w:rPr>
        <w:t xml:space="preserve"> این‌که‌ </w:t>
      </w:r>
      <w:r w:rsidRPr="00E143FC">
        <w:rPr>
          <w:rFonts w:ascii="B Lotus" w:hAnsi="B Lotus" w:cs="B Lotus" w:hint="cs"/>
          <w:sz w:val="28"/>
          <w:szCs w:val="28"/>
          <w:rtl/>
          <w:lang w:bidi="ar-KW"/>
        </w:rPr>
        <w:t xml:space="preserve">دلیلی به‌ دستشان می‌رسد که‌ موجب اتحاد و همبستگی می‌شود، </w:t>
      </w:r>
      <w:r w:rsidRPr="00E143FC">
        <w:rPr>
          <w:rFonts w:ascii="QCF_BSML" w:hAnsi="QCF_BSML" w:cs="QCF_BSML"/>
          <w:sz w:val="32"/>
          <w:szCs w:val="32"/>
          <w:rtl/>
        </w:rPr>
        <w:t xml:space="preserve">ﭽ </w:t>
      </w:r>
      <w:r w:rsidRPr="00E143FC">
        <w:rPr>
          <w:rFonts w:ascii="QCF_P598" w:hAnsi="QCF_P598" w:cs="QCF_P598"/>
          <w:b/>
          <w:bCs/>
          <w:sz w:val="32"/>
          <w:szCs w:val="32"/>
          <w:rtl/>
        </w:rPr>
        <w:t xml:space="preserve">ﮘ  ﮙ  ﮚ  ﮛ  ﮜ  ﮝ   ﮞ  ﮟ  ﮠ  </w:t>
      </w:r>
      <w:r w:rsidRPr="00E143FC">
        <w:rPr>
          <w:rFonts w:ascii="QCF_BSML" w:hAnsi="QCF_BSML" w:cs="QCF_BSML"/>
          <w:sz w:val="32"/>
          <w:szCs w:val="32"/>
          <w:rtl/>
        </w:rPr>
        <w:t>ﭼ</w:t>
      </w:r>
      <w:r w:rsidRPr="00E143FC">
        <w:rPr>
          <w:rFonts w:ascii="B Lotus" w:hAnsi="B Lotus" w:cs="B Lotus" w:hint="cs"/>
          <w:sz w:val="28"/>
          <w:szCs w:val="28"/>
          <w:rtl/>
        </w:rPr>
        <w:t xml:space="preserve"> </w:t>
      </w:r>
      <w:r w:rsidRPr="00E143FC">
        <w:rPr>
          <w:rFonts w:cs="B Lotus" w:hint="cs"/>
          <w:sz w:val="28"/>
          <w:szCs w:val="28"/>
          <w:rtl/>
          <w:lang w:bidi="ar-KW"/>
        </w:rPr>
        <w:t>و انگهی در تمامی شریعت‌ها به‌ آن‌ها امر نشده‌ بود جز</w:t>
      </w:r>
      <w:r w:rsidR="002E6677" w:rsidRPr="00E143FC">
        <w:rPr>
          <w:rFonts w:cs="B Lotus" w:hint="cs"/>
          <w:sz w:val="28"/>
          <w:szCs w:val="28"/>
          <w:rtl/>
          <w:lang w:bidi="ar-KW"/>
        </w:rPr>
        <w:t xml:space="preserve"> این‌که‌ </w:t>
      </w:r>
      <w:r w:rsidRPr="00E143FC">
        <w:rPr>
          <w:rFonts w:cs="B Lotus" w:hint="cs"/>
          <w:sz w:val="28"/>
          <w:szCs w:val="28"/>
          <w:rtl/>
          <w:lang w:bidi="ar-KW"/>
        </w:rPr>
        <w:t xml:space="preserve">خدا را به‌ تنهایی و با اخلاص عبادت و پرستش کنند و از بندگی برای طاغوت سرباز زنند، </w:t>
      </w:r>
      <w:r w:rsidRPr="00E143FC">
        <w:rPr>
          <w:rFonts w:ascii="QCF_BSML" w:hAnsi="QCF_BSML" w:cs="QCF_BSML"/>
          <w:sz w:val="32"/>
          <w:szCs w:val="32"/>
          <w:rtl/>
        </w:rPr>
        <w:t xml:space="preserve">ﭽ </w:t>
      </w:r>
      <w:r w:rsidRPr="00E143FC">
        <w:rPr>
          <w:rFonts w:ascii="QCF_P598" w:hAnsi="QCF_P598" w:cs="QCF_P598"/>
          <w:b/>
          <w:bCs/>
          <w:sz w:val="32"/>
          <w:szCs w:val="32"/>
          <w:rtl/>
        </w:rPr>
        <w:t xml:space="preserve">ﮡ  ﮢ   ﮣ  ﮤﮥ  ﮦ  ﮧ   ﮨ  </w:t>
      </w:r>
      <w:r w:rsidRPr="00E143FC">
        <w:rPr>
          <w:rFonts w:ascii="QCF_BSML" w:hAnsi="QCF_BSML" w:cs="QCF_BSML"/>
          <w:sz w:val="32"/>
          <w:szCs w:val="32"/>
          <w:rtl/>
        </w:rPr>
        <w:t>ﭼ</w:t>
      </w:r>
      <w:r w:rsidRPr="00E143FC">
        <w:rPr>
          <w:rFonts w:ascii="B Lotus" w:hAnsi="B Lotus" w:cs="B Lotus" w:hint="cs"/>
          <w:sz w:val="28"/>
          <w:szCs w:val="28"/>
          <w:rtl/>
        </w:rPr>
        <w:t xml:space="preserve"> </w:t>
      </w:r>
      <w:r w:rsidRPr="00E143FC">
        <w:rPr>
          <w:rFonts w:cs="B Lotus" w:hint="cs"/>
          <w:sz w:val="28"/>
          <w:szCs w:val="28"/>
          <w:rtl/>
          <w:lang w:bidi="ar-KW"/>
        </w:rPr>
        <w:t>از این‌رو</w:t>
      </w:r>
      <w:r w:rsidRPr="00E143FC">
        <w:rPr>
          <w:rFonts w:ascii="B Lotus" w:hAnsi="B Lotus" w:cs="B Lotus" w:hint="cs"/>
          <w:sz w:val="28"/>
          <w:szCs w:val="28"/>
          <w:rtl/>
        </w:rPr>
        <w:t xml:space="preserve"> </w:t>
      </w:r>
      <w:r w:rsidRPr="00E143FC">
        <w:rPr>
          <w:rFonts w:cs="B Lotus" w:hint="cs"/>
          <w:sz w:val="28"/>
          <w:szCs w:val="28"/>
          <w:rtl/>
          <w:lang w:bidi="ar-KW"/>
        </w:rPr>
        <w:t>نماز و زکات را مخصوصا نام برده‌ است؛ چون دارای شرفند و هر کس آن دو را انجام دهد همانند آن است که‌ تمام شریعت را اجرا نموده‌ است، زیرا توحید و اخلاص، دین و آیینی ارزشمند و پایدار هستند.</w:t>
      </w:r>
      <w:r w:rsidRPr="00E143FC">
        <w:rPr>
          <w:rFonts w:ascii="QCF_BSML" w:hAnsi="QCF_BSML" w:cs="QCF_BSML"/>
          <w:sz w:val="32"/>
          <w:szCs w:val="32"/>
          <w:rtl/>
        </w:rPr>
        <w:t xml:space="preserve"> ﭽ </w:t>
      </w:r>
      <w:r w:rsidRPr="00E143FC">
        <w:rPr>
          <w:rFonts w:ascii="QCF_P598" w:hAnsi="QCF_P598" w:cs="QCF_P598"/>
          <w:b/>
          <w:bCs/>
          <w:sz w:val="32"/>
          <w:szCs w:val="32"/>
          <w:rtl/>
        </w:rPr>
        <w:t>ﮪ  ﮫ  ﮬ  ﮭ  ﮮ  ﮯ  ﮰ   ﮱ  ﯓ         ﯔ</w:t>
      </w:r>
      <w:r w:rsidRPr="00E143FC">
        <w:rPr>
          <w:rFonts w:ascii="QCF_BSML" w:hAnsi="QCF_BSML" w:cs="QCF_BSML"/>
          <w:sz w:val="32"/>
          <w:szCs w:val="32"/>
          <w:rtl/>
        </w:rPr>
        <w:t>ﭼ</w:t>
      </w:r>
      <w:r w:rsidRPr="00E143FC">
        <w:rPr>
          <w:rFonts w:cs="B Lotus" w:hint="cs"/>
          <w:sz w:val="28"/>
          <w:szCs w:val="28"/>
          <w:rtl/>
          <w:lang w:bidi="ar-KW"/>
        </w:rPr>
        <w:t xml:space="preserve"> یعنی عذاب و شدت انتقام دوزخ آنان را در بر می‌گیرد، </w:t>
      </w:r>
      <w:r w:rsidRPr="00E143FC">
        <w:rPr>
          <w:rFonts w:ascii="QCF_BSML" w:hAnsi="QCF_BSML" w:cs="QCF_BSML"/>
          <w:sz w:val="32"/>
          <w:szCs w:val="32"/>
          <w:rtl/>
        </w:rPr>
        <w:t xml:space="preserve">ﭽ </w:t>
      </w:r>
      <w:r w:rsidRPr="00E143FC">
        <w:rPr>
          <w:rFonts w:ascii="QCF_P598" w:hAnsi="QCF_P598" w:cs="QCF_P598"/>
          <w:b/>
          <w:bCs/>
          <w:sz w:val="32"/>
          <w:szCs w:val="32"/>
          <w:rtl/>
        </w:rPr>
        <w:t>ﯕ  ﯖ</w:t>
      </w:r>
      <w:r w:rsidRPr="00E143FC">
        <w:rPr>
          <w:rFonts w:ascii="QCF_BSML" w:hAnsi="QCF_BSML" w:cs="QCF_BSML"/>
          <w:sz w:val="32"/>
          <w:szCs w:val="32"/>
          <w:rtl/>
        </w:rPr>
        <w:t>ﭼ</w:t>
      </w:r>
      <w:r w:rsidRPr="00E143FC">
        <w:rPr>
          <w:rFonts w:cs="B Lotus" w:hint="cs"/>
          <w:sz w:val="28"/>
          <w:szCs w:val="28"/>
          <w:rtl/>
          <w:lang w:bidi="ar-KW"/>
        </w:rPr>
        <w:t xml:space="preserve"> عذاب از آنان دور نخواهد گشت، </w:t>
      </w:r>
      <w:r w:rsidRPr="00E143FC">
        <w:rPr>
          <w:rFonts w:ascii="QCF_BSML" w:hAnsi="QCF_BSML" w:cs="QCF_BSML"/>
          <w:sz w:val="32"/>
          <w:szCs w:val="32"/>
          <w:rtl/>
        </w:rPr>
        <w:t xml:space="preserve">ﭽ </w:t>
      </w:r>
      <w:r w:rsidRPr="00E143FC">
        <w:rPr>
          <w:rFonts w:ascii="QCF_P598" w:hAnsi="QCF_P598" w:cs="QCF_P598"/>
          <w:b/>
          <w:bCs/>
          <w:sz w:val="32"/>
          <w:szCs w:val="32"/>
          <w:rtl/>
        </w:rPr>
        <w:t>ﯘ  ﯙ  ﯚ  ﯛ</w:t>
      </w:r>
      <w:r w:rsidRPr="00E143FC">
        <w:rPr>
          <w:rFonts w:ascii="QCF_BSML" w:hAnsi="QCF_BSML" w:cs="QCF_BSML"/>
          <w:sz w:val="32"/>
          <w:szCs w:val="32"/>
          <w:rtl/>
        </w:rPr>
        <w:t>ﭼ</w:t>
      </w:r>
      <w:r w:rsidRPr="00E143FC">
        <w:rPr>
          <w:rFonts w:cs="B Lotus" w:hint="cs"/>
          <w:sz w:val="28"/>
          <w:szCs w:val="28"/>
          <w:rtl/>
        </w:rPr>
        <w:t xml:space="preserve"> (</w:t>
      </w:r>
      <w:r w:rsidRPr="00E143FC">
        <w:rPr>
          <w:rFonts w:cs="B Lotus"/>
          <w:sz w:val="28"/>
          <w:szCs w:val="28"/>
          <w:rtl/>
        </w:rPr>
        <w:t>آنان بدون شك بدترين انسانها هستند</w:t>
      </w:r>
      <w:r w:rsidRPr="00E143FC">
        <w:rPr>
          <w:rFonts w:cs="B Lotus" w:hint="cs"/>
          <w:sz w:val="28"/>
          <w:szCs w:val="28"/>
          <w:rtl/>
        </w:rPr>
        <w:t>)</w:t>
      </w:r>
      <w:r w:rsidRPr="00E143FC">
        <w:rPr>
          <w:rFonts w:cs="B Lotus" w:hint="cs"/>
          <w:sz w:val="28"/>
          <w:szCs w:val="28"/>
          <w:rtl/>
          <w:lang w:bidi="ar-KW"/>
        </w:rPr>
        <w:t>، زیرا آنان حق را بعد از شناسایی، جا گذاشتند و خسارتمند دنیا و آخرت شدند.</w:t>
      </w:r>
    </w:p>
    <w:p w:rsidR="001C1DED" w:rsidRPr="00E143FC" w:rsidRDefault="001C1DED" w:rsidP="007509A2">
      <w:pPr>
        <w:pStyle w:val="af1"/>
        <w:spacing w:after="0" w:line="259" w:lineRule="auto"/>
        <w:ind w:firstLine="114"/>
        <w:rPr>
          <w:rFonts w:ascii="B Lotus" w:hAnsi="B Lotus" w:cs="B Lotus" w:hint="cs"/>
          <w:sz w:val="28"/>
          <w:szCs w:val="28"/>
          <w:rtl/>
          <w:lang w:bidi="ar-KW"/>
        </w:rPr>
      </w:pPr>
      <w:r w:rsidRPr="00E143FC">
        <w:rPr>
          <w:rFonts w:ascii="QCF_BSML" w:hAnsi="QCF_BSML" w:cs="QCF_BSML"/>
          <w:sz w:val="32"/>
          <w:szCs w:val="32"/>
          <w:rtl/>
        </w:rPr>
        <w:t xml:space="preserve">ﭽ </w:t>
      </w:r>
      <w:r w:rsidRPr="00E143FC">
        <w:rPr>
          <w:rFonts w:ascii="QCF_P598" w:hAnsi="QCF_P598" w:cs="QCF_P598"/>
          <w:b/>
          <w:bCs/>
          <w:sz w:val="32"/>
          <w:szCs w:val="32"/>
          <w:rtl/>
        </w:rPr>
        <w:t>ﯝ   ﯞ  ﯟ  ﯠ  ﯡ  ﯢ  ﯣﯤ  ﯥ</w:t>
      </w:r>
      <w:r w:rsidRPr="00E143FC">
        <w:rPr>
          <w:rFonts w:ascii="QCF_BSML" w:hAnsi="QCF_BSML" w:cs="QCF_BSML"/>
          <w:sz w:val="32"/>
          <w:szCs w:val="32"/>
          <w:rtl/>
        </w:rPr>
        <w:t>ﭼ</w:t>
      </w:r>
      <w:r w:rsidRPr="00E143FC">
        <w:rPr>
          <w:rFonts w:ascii="B Lotus" w:hAnsi="B Lotus" w:cs="B Lotus" w:hint="cs"/>
          <w:sz w:val="28"/>
          <w:szCs w:val="28"/>
          <w:rtl/>
        </w:rPr>
        <w:t>(</w:t>
      </w:r>
      <w:r w:rsidRPr="00E143FC">
        <w:rPr>
          <w:rFonts w:ascii="B Lotus" w:hAnsi="B Lotus" w:cs="B Lotus"/>
          <w:sz w:val="28"/>
          <w:szCs w:val="28"/>
          <w:rtl/>
        </w:rPr>
        <w:t>بي‌گمان كساني كه مؤمنند و كارهاي شايسته و بايسته مي‌كنند ، آنان مسلّماً خوبترين انسانها هستند</w:t>
      </w:r>
      <w:r w:rsidRPr="00E143FC">
        <w:rPr>
          <w:rFonts w:ascii="B Lotus" w:hAnsi="B Lotus" w:cs="B Lotus" w:hint="cs"/>
          <w:sz w:val="28"/>
          <w:szCs w:val="28"/>
          <w:rtl/>
        </w:rPr>
        <w:t>)</w:t>
      </w:r>
      <w:r w:rsidRPr="00E143FC">
        <w:rPr>
          <w:rFonts w:cs="B Lotus" w:hint="cs"/>
          <w:sz w:val="28"/>
          <w:szCs w:val="28"/>
          <w:rtl/>
          <w:lang w:bidi="ar-KW"/>
        </w:rPr>
        <w:t>، زیرا آنان بع</w:t>
      </w:r>
      <w:r w:rsidR="0070014F" w:rsidRPr="00E143FC">
        <w:rPr>
          <w:rFonts w:cs="B Lotus" w:hint="cs"/>
          <w:sz w:val="28"/>
          <w:szCs w:val="28"/>
          <w:rtl/>
          <w:lang w:bidi="ar-KW"/>
        </w:rPr>
        <w:t>د</w:t>
      </w:r>
      <w:r w:rsidRPr="00E143FC">
        <w:rPr>
          <w:rFonts w:cs="B Lotus" w:hint="cs"/>
          <w:sz w:val="28"/>
          <w:szCs w:val="28"/>
          <w:rtl/>
          <w:lang w:bidi="ar-KW"/>
        </w:rPr>
        <w:t xml:space="preserve"> از شناخت خداوند</w:t>
      </w:r>
      <w:r w:rsidRPr="00E143FC">
        <w:rPr>
          <w:rFonts w:cs="B Lotus" w:hint="cs"/>
          <w:sz w:val="28"/>
          <w:szCs w:val="28"/>
          <w:lang w:bidi="ar-KW"/>
        </w:rPr>
        <w:sym w:font="AGA Arabesque" w:char="F055"/>
      </w:r>
      <w:r w:rsidRPr="00E143FC">
        <w:rPr>
          <w:rFonts w:cs="B Lotus" w:hint="cs"/>
          <w:sz w:val="28"/>
          <w:szCs w:val="28"/>
          <w:rtl/>
          <w:lang w:bidi="ar-KW"/>
        </w:rPr>
        <w:t xml:space="preserve"> به‌ پرستش وی روی آوردند و هیچ احدی را به‌ عنوان شریک او قرار ندادند و در نهایت به‌ بهشت ابدی نایل آمدند. </w:t>
      </w:r>
      <w:r w:rsidRPr="00E143FC">
        <w:rPr>
          <w:rFonts w:ascii="QCF_BSML" w:hAnsi="QCF_BSML" w:cs="QCF_BSML"/>
          <w:sz w:val="32"/>
          <w:szCs w:val="32"/>
          <w:rtl/>
        </w:rPr>
        <w:t>ﭽ</w:t>
      </w:r>
      <w:r w:rsidRPr="00E143FC">
        <w:rPr>
          <w:rFonts w:ascii="QCF_P599" w:hAnsi="QCF_P599" w:cs="QCF_P599"/>
          <w:b/>
          <w:bCs/>
          <w:sz w:val="32"/>
          <w:szCs w:val="32"/>
          <w:rtl/>
        </w:rPr>
        <w:t>ﭑ  ﭒ  ﭓ  ﭔ  ﭕ</w:t>
      </w:r>
      <w:r w:rsidRPr="00E143FC">
        <w:rPr>
          <w:rFonts w:ascii="QCF_BSML" w:hAnsi="QCF_BSML" w:cs="QCF_BSML"/>
          <w:sz w:val="32"/>
          <w:szCs w:val="32"/>
          <w:rtl/>
        </w:rPr>
        <w:t>ﭼ</w:t>
      </w:r>
      <w:r w:rsidRPr="00E143FC">
        <w:rPr>
          <w:rFonts w:ascii="B Lotus" w:hAnsi="B Lotus" w:cs="B Lotus"/>
          <w:sz w:val="28"/>
          <w:szCs w:val="28"/>
          <w:rtl/>
          <w:lang w:bidi="ar-KW"/>
        </w:rPr>
        <w:t xml:space="preserve"> </w:t>
      </w:r>
      <w:r w:rsidRPr="00E143FC">
        <w:rPr>
          <w:rFonts w:ascii="B Lotus" w:hAnsi="B Lotus" w:cs="B Lotus" w:hint="cs"/>
          <w:sz w:val="28"/>
          <w:szCs w:val="28"/>
          <w:rtl/>
          <w:lang w:bidi="ar-KW"/>
        </w:rPr>
        <w:t xml:space="preserve">یعنی با توجه‌ به‌ عبادت مخلصانه‌ای که‌ برای خدا انجام داده‌اند و به‌ ایمان و عمل صالح چنگ فرا زده‌اند، </w:t>
      </w:r>
      <w:r w:rsidRPr="00E143FC">
        <w:rPr>
          <w:rFonts w:ascii="B Lotus" w:hAnsi="B Lotus" w:cs="B Lotus"/>
          <w:sz w:val="28"/>
          <w:szCs w:val="28"/>
          <w:rtl/>
          <w:lang w:bidi="ar-KW"/>
        </w:rPr>
        <w:t>پاداش آنان در پيشگاه پروردگارشان باغ</w:t>
      </w:r>
      <w:r w:rsidR="0070014F" w:rsidRPr="00E143FC">
        <w:rPr>
          <w:rFonts w:ascii="B Lotus" w:hAnsi="B Lotus" w:cs="B Lotus" w:hint="cs"/>
          <w:sz w:val="28"/>
          <w:szCs w:val="28"/>
          <w:rtl/>
          <w:lang w:bidi="ar-KW"/>
        </w:rPr>
        <w:t>‌</w:t>
      </w:r>
      <w:r w:rsidRPr="00E143FC">
        <w:rPr>
          <w:rFonts w:ascii="B Lotus" w:hAnsi="B Lotus" w:cs="B Lotus"/>
          <w:sz w:val="28"/>
          <w:szCs w:val="28"/>
          <w:rtl/>
          <w:lang w:bidi="ar-KW"/>
        </w:rPr>
        <w:t>هاي بهشتي است كه جاي ماندگاري است</w:t>
      </w:r>
      <w:r w:rsidRPr="00E143FC">
        <w:rPr>
          <w:rFonts w:ascii="B Lotus" w:hAnsi="B Lotus" w:cs="B Lotus" w:hint="cs"/>
          <w:sz w:val="28"/>
          <w:szCs w:val="28"/>
          <w:rtl/>
          <w:lang w:bidi="ar-KW"/>
        </w:rPr>
        <w:t xml:space="preserve">، </w:t>
      </w:r>
      <w:r w:rsidRPr="00E143FC">
        <w:rPr>
          <w:rFonts w:ascii="QCF_BSML" w:hAnsi="QCF_BSML" w:cs="QCF_BSML"/>
          <w:sz w:val="32"/>
          <w:szCs w:val="32"/>
          <w:rtl/>
        </w:rPr>
        <w:t>ﭽ</w:t>
      </w:r>
      <w:r w:rsidRPr="00E143FC">
        <w:rPr>
          <w:rFonts w:ascii="QCF_P599" w:hAnsi="QCF_P599" w:cs="QCF_P599"/>
          <w:b/>
          <w:bCs/>
          <w:sz w:val="32"/>
          <w:szCs w:val="32"/>
          <w:rtl/>
        </w:rPr>
        <w:t>ﭖ  ﭗ  ﭘ  ﭙ    ﭚ   ﭛ  ﭜﭝ  ﭞ  ﭟ  ﭠ  ﭡ  ﭢ</w:t>
      </w:r>
      <w:r w:rsidRPr="00E143FC">
        <w:rPr>
          <w:rFonts w:ascii="QCF_BSML" w:hAnsi="QCF_BSML" w:cs="QCF_BSML"/>
          <w:sz w:val="32"/>
          <w:szCs w:val="32"/>
          <w:rtl/>
        </w:rPr>
        <w:t>ﭼ</w:t>
      </w:r>
      <w:r w:rsidRPr="00E143FC">
        <w:rPr>
          <w:rFonts w:ascii="B Lotus" w:hAnsi="B Lotus" w:cs="B Lotus" w:hint="cs"/>
          <w:sz w:val="28"/>
          <w:szCs w:val="28"/>
          <w:rtl/>
          <w:lang w:bidi="ar-KW"/>
        </w:rPr>
        <w:t xml:space="preserve"> </w:t>
      </w:r>
      <w:r w:rsidRPr="00E143FC">
        <w:rPr>
          <w:rFonts w:ascii="B Lotus" w:hAnsi="B Lotus" w:cs="B Lotus"/>
          <w:sz w:val="28"/>
          <w:szCs w:val="28"/>
          <w:rtl/>
          <w:lang w:bidi="ar-KW"/>
        </w:rPr>
        <w:t xml:space="preserve">و </w:t>
      </w:r>
      <w:r w:rsidRPr="00E143FC">
        <w:rPr>
          <w:rFonts w:ascii="B Lotus" w:hAnsi="B Lotus" w:cs="B Lotus" w:hint="cs"/>
          <w:sz w:val="28"/>
          <w:szCs w:val="28"/>
          <w:rtl/>
          <w:lang w:bidi="ar-KW"/>
        </w:rPr>
        <w:t>(</w:t>
      </w:r>
      <w:r w:rsidRPr="00E143FC">
        <w:rPr>
          <w:rFonts w:ascii="B Lotus" w:hAnsi="B Lotus" w:cs="B Lotus"/>
          <w:sz w:val="28"/>
          <w:szCs w:val="28"/>
          <w:rtl/>
          <w:lang w:bidi="ar-KW"/>
        </w:rPr>
        <w:t>رودبارها در زير (كاخها و درختهاي) آن روان است. جاودانه براي هميشه در آن</w:t>
      </w:r>
      <w:r w:rsidR="0070014F" w:rsidRPr="00E143FC">
        <w:rPr>
          <w:rFonts w:ascii="B Lotus" w:hAnsi="B Lotus" w:cs="B Lotus" w:hint="cs"/>
          <w:sz w:val="28"/>
          <w:szCs w:val="28"/>
          <w:rtl/>
          <w:lang w:bidi="ar-KW"/>
        </w:rPr>
        <w:t>‌</w:t>
      </w:r>
      <w:r w:rsidRPr="00E143FC">
        <w:rPr>
          <w:rFonts w:ascii="B Lotus" w:hAnsi="B Lotus" w:cs="B Lotus"/>
          <w:sz w:val="28"/>
          <w:szCs w:val="28"/>
          <w:rtl/>
          <w:lang w:bidi="ar-KW"/>
        </w:rPr>
        <w:t>جا خواهند ماند</w:t>
      </w:r>
      <w:r w:rsidRPr="00E143FC">
        <w:rPr>
          <w:rFonts w:cs="B Lotus" w:hint="cs"/>
          <w:rtl/>
        </w:rPr>
        <w:t>،</w:t>
      </w:r>
      <w:r w:rsidRPr="00E143FC">
        <w:rPr>
          <w:rtl/>
        </w:rPr>
        <w:t xml:space="preserve"> </w:t>
      </w:r>
      <w:r w:rsidRPr="00E143FC">
        <w:rPr>
          <w:rFonts w:ascii="B Lotus" w:hAnsi="B Lotus" w:cs="B Lotus"/>
          <w:sz w:val="28"/>
          <w:szCs w:val="28"/>
          <w:rtl/>
          <w:lang w:bidi="ar-KW"/>
        </w:rPr>
        <w:t>خدا از ايشان راضي و ايشان هم از خدا خوشنودن</w:t>
      </w:r>
      <w:r w:rsidRPr="00E143FC">
        <w:rPr>
          <w:rFonts w:ascii="B Lotus" w:hAnsi="B Lotus" w:cs="B Lotus" w:hint="cs"/>
          <w:sz w:val="28"/>
          <w:szCs w:val="28"/>
          <w:rtl/>
          <w:lang w:bidi="ar-KW"/>
        </w:rPr>
        <w:t xml:space="preserve">د، زیرا انواع احترام را برای آنان فراهم ساخته‌ و خواسته‌هایی را برایشان فراهم نموده‌ که‌ نه‌ چشم آن‌را دیده‌ و </w:t>
      </w:r>
      <w:r w:rsidR="0070014F" w:rsidRPr="00E143FC">
        <w:rPr>
          <w:rFonts w:ascii="B Lotus" w:hAnsi="B Lotus" w:cs="B Lotus" w:hint="cs"/>
          <w:sz w:val="28"/>
          <w:szCs w:val="28"/>
          <w:rtl/>
          <w:lang w:bidi="ar-KW"/>
        </w:rPr>
        <w:t xml:space="preserve">نه‌ </w:t>
      </w:r>
      <w:r w:rsidRPr="00E143FC">
        <w:rPr>
          <w:rFonts w:ascii="B Lotus" w:hAnsi="B Lotus" w:cs="B Lotus" w:hint="cs"/>
          <w:sz w:val="28"/>
          <w:szCs w:val="28"/>
          <w:rtl/>
          <w:lang w:bidi="ar-KW"/>
        </w:rPr>
        <w:t xml:space="preserve">گوش چنین چیزی را شنیده‌ و نه‌ به‌ دل کسی خطور نموده‌ است، </w:t>
      </w:r>
      <w:r w:rsidRPr="00E143FC">
        <w:rPr>
          <w:rFonts w:ascii="QCF_BSML" w:hAnsi="QCF_BSML" w:cs="QCF_BSML"/>
          <w:sz w:val="32"/>
          <w:szCs w:val="32"/>
          <w:rtl/>
        </w:rPr>
        <w:t xml:space="preserve">ﭽ </w:t>
      </w:r>
      <w:r w:rsidRPr="00E143FC">
        <w:rPr>
          <w:rFonts w:ascii="QCF_P599" w:hAnsi="QCF_P599" w:cs="QCF_P599"/>
          <w:b/>
          <w:bCs/>
          <w:sz w:val="32"/>
          <w:szCs w:val="32"/>
          <w:rtl/>
        </w:rPr>
        <w:t>ﭤ  ﭥ   ﭦ  ﭧ</w:t>
      </w:r>
      <w:r w:rsidRPr="00E143FC">
        <w:rPr>
          <w:rFonts w:ascii="QCF_BSML" w:hAnsi="QCF_BSML" w:cs="QCF_BSML"/>
          <w:sz w:val="32"/>
          <w:szCs w:val="32"/>
          <w:rtl/>
        </w:rPr>
        <w:t>ﭼ</w:t>
      </w:r>
      <w:r w:rsidRPr="00E143FC">
        <w:rPr>
          <w:rFonts w:ascii="B Lotus" w:hAnsi="B Lotus" w:cs="B Lotus" w:hint="cs"/>
          <w:sz w:val="28"/>
          <w:szCs w:val="28"/>
          <w:rtl/>
          <w:lang w:bidi="ar-KW"/>
        </w:rPr>
        <w:t xml:space="preserve"> </w:t>
      </w:r>
      <w:r w:rsidR="0070014F" w:rsidRPr="00E143FC">
        <w:rPr>
          <w:rFonts w:ascii="B Lotus" w:hAnsi="B Lotus" w:cs="B Lotus" w:hint="cs"/>
          <w:sz w:val="28"/>
          <w:szCs w:val="28"/>
          <w:rtl/>
          <w:lang w:bidi="ar-KW"/>
        </w:rPr>
        <w:t>ا</w:t>
      </w:r>
      <w:r w:rsidRPr="00E143FC">
        <w:rPr>
          <w:rFonts w:ascii="B Lotus" w:hAnsi="B Lotus" w:cs="B Lotus"/>
          <w:sz w:val="28"/>
          <w:szCs w:val="28"/>
          <w:rtl/>
          <w:lang w:bidi="ar-KW"/>
        </w:rPr>
        <w:t>ين (همه نعمت و خوشي) از آنِ كسي خواهد بود كه از پروردگار خويش بهراسد</w:t>
      </w:r>
      <w:r w:rsidRPr="00E143FC">
        <w:rPr>
          <w:rFonts w:ascii="B Lotus" w:hAnsi="B Lotus" w:cs="B Lotus" w:hint="cs"/>
          <w:sz w:val="28"/>
          <w:szCs w:val="28"/>
          <w:rtl/>
          <w:lang w:bidi="ar-KW"/>
        </w:rPr>
        <w:t xml:space="preserve"> و از معصیت دوری گزیند و فرامین او را عملی نماید، تا به‌ بهشت ابدی او دست یابد.</w:t>
      </w:r>
    </w:p>
    <w:p w:rsidR="001C1DED" w:rsidRPr="00E143FC" w:rsidRDefault="001C1DED" w:rsidP="007509A2">
      <w:pPr>
        <w:pStyle w:val="2"/>
        <w:ind w:firstLine="114"/>
        <w:rPr>
          <w:rFonts w:hint="cs"/>
          <w:rtl/>
          <w:lang w:bidi="ar-KW"/>
        </w:rPr>
      </w:pPr>
      <w:r w:rsidRPr="00E143FC">
        <w:rPr>
          <w:rFonts w:cs="B Lotus"/>
          <w:rtl/>
          <w:lang w:bidi="ar-KW"/>
        </w:rPr>
        <w:br w:type="page"/>
      </w:r>
      <w:bookmarkStart w:id="282" w:name="_Toc73092669"/>
      <w:bookmarkStart w:id="283" w:name="_Toc226834814"/>
      <w:r w:rsidRPr="00E143FC">
        <w:rPr>
          <w:rFonts w:hint="cs"/>
          <w:rtl/>
          <w:lang w:bidi="ar-KW"/>
        </w:rPr>
        <w:t>تفسیر سوره‌ی قدر</w:t>
      </w:r>
      <w:bookmarkEnd w:id="282"/>
      <w:bookmarkEnd w:id="283"/>
    </w:p>
    <w:p w:rsidR="001C1DED" w:rsidRPr="00E143FC" w:rsidRDefault="001C1DED" w:rsidP="007509A2">
      <w:pPr>
        <w:autoSpaceDE w:val="0"/>
        <w:autoSpaceDN w:val="0"/>
        <w:bidi w:val="0"/>
        <w:adjustRightInd w:val="0"/>
        <w:ind w:firstLine="114"/>
        <w:jc w:val="right"/>
        <w:rPr>
          <w:rFonts w:ascii="MS Sans Serif" w:cs="MS Sans Serif"/>
          <w:sz w:val="18"/>
          <w:szCs w:val="18"/>
        </w:rPr>
      </w:pPr>
    </w:p>
    <w:p w:rsidR="001C1DED" w:rsidRPr="00E143FC" w:rsidRDefault="001C1DED" w:rsidP="007509A2">
      <w:pPr>
        <w:autoSpaceDE w:val="0"/>
        <w:autoSpaceDN w:val="0"/>
        <w:bidi w:val="0"/>
        <w:adjustRightInd w:val="0"/>
        <w:ind w:firstLine="114"/>
        <w:jc w:val="center"/>
        <w:rPr>
          <w:rFonts w:ascii="QCF_BSML" w:hAnsi="QCF_BSML" w:cs="QCF_BSML"/>
          <w:sz w:val="32"/>
          <w:szCs w:val="32"/>
        </w:rPr>
      </w:pPr>
      <w:r w:rsidRPr="00E143FC">
        <w:rPr>
          <w:rFonts w:ascii="QCF_BSML" w:hAnsi="QCF_BSML" w:cs="QCF_BSML"/>
          <w:sz w:val="32"/>
          <w:szCs w:val="32"/>
          <w:rtl/>
        </w:rPr>
        <w:t>ﭔ ﭕ ﭖ</w:t>
      </w:r>
    </w:p>
    <w:p w:rsidR="001C1DED" w:rsidRPr="00E143FC" w:rsidRDefault="001C1DED" w:rsidP="007509A2">
      <w:pPr>
        <w:autoSpaceDE w:val="0"/>
        <w:autoSpaceDN w:val="0"/>
        <w:bidi w:val="0"/>
        <w:adjustRightInd w:val="0"/>
        <w:ind w:firstLine="114"/>
        <w:jc w:val="right"/>
        <w:rPr>
          <w:rFonts w:ascii="Arial" w:hAnsi="Arial" w:cs="Arial"/>
          <w:sz w:val="27"/>
          <w:szCs w:val="27"/>
        </w:rPr>
      </w:pPr>
      <w:r w:rsidRPr="00E143FC">
        <w:rPr>
          <w:rFonts w:ascii="QCF_BSML" w:hAnsi="QCF_BSML" w:cs="QCF_BSML"/>
          <w:sz w:val="32"/>
          <w:szCs w:val="32"/>
          <w:rtl/>
        </w:rPr>
        <w:t xml:space="preserve">ﭽ </w:t>
      </w:r>
      <w:r w:rsidRPr="00E143FC">
        <w:rPr>
          <w:rFonts w:ascii="QCF_P598" w:hAnsi="QCF_P598" w:cs="QCF_P598"/>
          <w:b/>
          <w:bCs/>
          <w:sz w:val="32"/>
          <w:szCs w:val="32"/>
          <w:rtl/>
        </w:rPr>
        <w:t xml:space="preserve">ﭑ  ﭒ  ﭓ  ﭔ  ﭕ  ﭖ  ﭗ  ﭘ  ﭙ  ﭚ  ﭛ      ﭜ   ﭝ  ﭞ         ﭟ  ﭠ  ﭡ  ﭢ   ﭣ  ﭤ  ﭥ  ﭦ   ﭧ  ﭨ   ﭩ  ﭪ  ﭫ            ﭬ     ﭭ  ﭮ  ﭯ  ﭰ  ﭱ  ﭲ        ﭳ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القدر: ١ - ٥</w:t>
      </w:r>
    </w:p>
    <w:p w:rsidR="001C1DED" w:rsidRPr="00E143FC" w:rsidRDefault="001C1DED" w:rsidP="007509A2">
      <w:pPr>
        <w:pStyle w:val="af1"/>
        <w:spacing w:after="0" w:line="259" w:lineRule="auto"/>
        <w:ind w:firstLine="114"/>
        <w:rPr>
          <w:rFonts w:ascii="B Lotus" w:hAnsi="B Lotus" w:cs="B Lotus" w:hint="cs"/>
          <w:sz w:val="28"/>
          <w:szCs w:val="28"/>
          <w:rtl/>
          <w:lang w:bidi="ar-KW"/>
        </w:rPr>
      </w:pPr>
      <w:r w:rsidRPr="00E143FC">
        <w:rPr>
          <w:rFonts w:ascii="Arial" w:hAnsi="Arial" w:cs="Arial"/>
          <w:sz w:val="18"/>
          <w:szCs w:val="18"/>
        </w:rPr>
        <w:t xml:space="preserve"> </w:t>
      </w:r>
      <w:r w:rsidRPr="00E143FC">
        <w:rPr>
          <w:rFonts w:ascii="QCF_BSML" w:hAnsi="QCF_BSML" w:cs="QCF_BSML"/>
          <w:sz w:val="32"/>
          <w:szCs w:val="32"/>
          <w:rtl/>
        </w:rPr>
        <w:t xml:space="preserve">ﭽ </w:t>
      </w:r>
      <w:r w:rsidRPr="00E143FC">
        <w:rPr>
          <w:rFonts w:ascii="QCF_P598" w:hAnsi="QCF_P598" w:cs="QCF_P598"/>
          <w:b/>
          <w:bCs/>
          <w:sz w:val="32"/>
          <w:szCs w:val="32"/>
          <w:rtl/>
        </w:rPr>
        <w:t xml:space="preserve">ﭑ  ﭒ  ﭓ  ﭔ  ﭕ  </w:t>
      </w:r>
      <w:r w:rsidRPr="00E143FC">
        <w:rPr>
          <w:rFonts w:ascii="QCF_BSML" w:hAnsi="QCF_BSML" w:cs="QCF_BSML"/>
          <w:sz w:val="32"/>
          <w:szCs w:val="32"/>
          <w:rtl/>
        </w:rPr>
        <w:t>ﭼ</w:t>
      </w:r>
      <w:r w:rsidRPr="00E143FC">
        <w:rPr>
          <w:rFonts w:ascii="Arial" w:hAnsi="Arial" w:cs="Arial"/>
          <w:sz w:val="18"/>
          <w:szCs w:val="18"/>
        </w:rPr>
        <w:t xml:space="preserve"> </w:t>
      </w:r>
      <w:r w:rsidRPr="00E143FC">
        <w:rPr>
          <w:rFonts w:ascii="B Lotus" w:hAnsi="B Lotus" w:cs="B Lotus" w:hint="cs"/>
          <w:sz w:val="28"/>
          <w:szCs w:val="28"/>
          <w:rtl/>
          <w:lang w:bidi="ar-KW"/>
        </w:rPr>
        <w:t>(</w:t>
      </w:r>
      <w:r w:rsidRPr="00E143FC">
        <w:rPr>
          <w:rFonts w:ascii="B Lotus" w:hAnsi="B Lotus" w:cs="B Lotus"/>
          <w:sz w:val="28"/>
          <w:szCs w:val="28"/>
          <w:rtl/>
          <w:lang w:bidi="ar-KW"/>
        </w:rPr>
        <w:t>ما قرآن را در شب با ارزش «ليلةالقدر» فرو فرستاده‌ايم</w:t>
      </w:r>
      <w:r w:rsidRPr="00E143FC">
        <w:rPr>
          <w:rFonts w:ascii="B Lotus" w:hAnsi="B Lotus" w:cs="B Lotus" w:hint="cs"/>
          <w:sz w:val="28"/>
          <w:szCs w:val="28"/>
          <w:rtl/>
          <w:lang w:bidi="ar-KW"/>
        </w:rPr>
        <w:t>)، منظور از نازل کردن قرآن، نزول آن از لوح المحفوظ به‌ آسمان دنیا می‌باشد. سپس جبرئیل از آن‌جا آن‌را در مدت بیست و سه‌ سال، بنا به‌ مناسبت و خواسته‌های گوناگون بر قلب پیامبر</w:t>
      </w:r>
      <w:r w:rsidRPr="00E143FC">
        <w:rPr>
          <w:rFonts w:ascii="B Lotus" w:hAnsi="B Lotus" w:cs="B Lotus" w:hint="cs"/>
          <w:sz w:val="28"/>
          <w:szCs w:val="28"/>
          <w:lang w:bidi="ar-KW"/>
        </w:rPr>
        <w:sym w:font="AGA Arabesque" w:char="F072"/>
      </w:r>
      <w:r w:rsidRPr="00E143FC">
        <w:rPr>
          <w:rFonts w:ascii="B Lotus" w:hAnsi="B Lotus" w:cs="B Lotus" w:hint="cs"/>
          <w:sz w:val="28"/>
          <w:szCs w:val="28"/>
          <w:rtl/>
          <w:lang w:bidi="ar-KW"/>
        </w:rPr>
        <w:t xml:space="preserve"> نازل نمود.</w:t>
      </w:r>
    </w:p>
    <w:p w:rsidR="001C1DED" w:rsidRPr="00E143FC" w:rsidRDefault="001C1DED" w:rsidP="007509A2">
      <w:pPr>
        <w:pStyle w:val="af1"/>
        <w:spacing w:after="0" w:line="259" w:lineRule="auto"/>
        <w:ind w:firstLine="114"/>
        <w:rPr>
          <w:rFonts w:ascii="B Lotus" w:hAnsi="B Lotus" w:cs="B Lotus" w:hint="cs"/>
          <w:sz w:val="28"/>
          <w:szCs w:val="28"/>
          <w:rtl/>
          <w:lang w:bidi="ar-KW"/>
        </w:rPr>
      </w:pPr>
      <w:r w:rsidRPr="00E143FC">
        <w:rPr>
          <w:rFonts w:ascii="QCF_BSML" w:hAnsi="QCF_BSML" w:cs="QCF_BSML"/>
          <w:sz w:val="32"/>
          <w:szCs w:val="32"/>
          <w:rtl/>
        </w:rPr>
        <w:t xml:space="preserve">ﭽ </w:t>
      </w:r>
      <w:r w:rsidRPr="00E143FC">
        <w:rPr>
          <w:rFonts w:ascii="QCF_P598" w:hAnsi="QCF_P598" w:cs="QCF_P598"/>
          <w:b/>
          <w:bCs/>
          <w:sz w:val="32"/>
          <w:szCs w:val="32"/>
          <w:rtl/>
        </w:rPr>
        <w:t>ﭗ  ﭘ  ﭙ  ﭚ  ﭛ</w:t>
      </w:r>
      <w:r w:rsidRPr="00E143FC">
        <w:rPr>
          <w:rFonts w:ascii="QCF_BSML" w:hAnsi="QCF_BSML" w:cs="QCF_BSML"/>
          <w:sz w:val="32"/>
          <w:szCs w:val="32"/>
          <w:rtl/>
        </w:rPr>
        <w:t>ﭼ</w:t>
      </w:r>
      <w:r w:rsidRPr="00E143FC">
        <w:rPr>
          <w:rFonts w:ascii="QCF_BSML" w:hAnsi="QCF_BSML" w:cs="QCF_BSML" w:hint="cs"/>
          <w:sz w:val="32"/>
          <w:szCs w:val="32"/>
          <w:rtl/>
        </w:rPr>
        <w:t xml:space="preserve">    </w:t>
      </w:r>
      <w:r w:rsidRPr="00E143FC">
        <w:rPr>
          <w:rFonts w:ascii="B Lotus" w:hAnsi="B Lotus" w:cs="B Lotus" w:hint="cs"/>
          <w:sz w:val="28"/>
          <w:szCs w:val="28"/>
          <w:rtl/>
          <w:lang w:bidi="ar-KW"/>
        </w:rPr>
        <w:t>مقام و منزلت آن شب بسیار عظیم و سترگ است، زیرا عمل نیکو در آن شب از ارزش بزرگی برخوردار است و پاداش زیادی عاید آن می‌گردد.</w:t>
      </w:r>
    </w:p>
    <w:p w:rsidR="001C1DED" w:rsidRPr="00E143FC" w:rsidRDefault="001C1DED" w:rsidP="007509A2">
      <w:pPr>
        <w:pStyle w:val="af1"/>
        <w:spacing w:after="0" w:line="259" w:lineRule="auto"/>
        <w:ind w:firstLine="114"/>
        <w:rPr>
          <w:rFonts w:ascii="B Lotus" w:hAnsi="B Lotus" w:cs="B Lotus" w:hint="cs"/>
          <w:sz w:val="28"/>
          <w:szCs w:val="28"/>
          <w:rtl/>
          <w:lang w:bidi="ar-KW"/>
        </w:rPr>
      </w:pPr>
      <w:r w:rsidRPr="00E143FC">
        <w:rPr>
          <w:rFonts w:ascii="QCF_BSML" w:hAnsi="QCF_BSML" w:cs="QCF_BSML"/>
          <w:sz w:val="32"/>
          <w:szCs w:val="32"/>
          <w:rtl/>
        </w:rPr>
        <w:t xml:space="preserve">ﭽ </w:t>
      </w:r>
      <w:r w:rsidRPr="00E143FC">
        <w:rPr>
          <w:rFonts w:ascii="QCF_P598" w:hAnsi="QCF_P598" w:cs="QCF_P598"/>
          <w:b/>
          <w:bCs/>
          <w:sz w:val="32"/>
          <w:szCs w:val="32"/>
          <w:rtl/>
        </w:rPr>
        <w:t xml:space="preserve">ﭝ  ﭞ ﭟ  ﭠ  ﭡ  ﭢ </w:t>
      </w:r>
      <w:r w:rsidRPr="00E143FC">
        <w:rPr>
          <w:rFonts w:ascii="QCF_BSML" w:hAnsi="QCF_BSML" w:cs="QCF_BSML"/>
          <w:sz w:val="32"/>
          <w:szCs w:val="32"/>
          <w:rtl/>
        </w:rPr>
        <w:t>ﭼ</w:t>
      </w:r>
      <w:r w:rsidRPr="00E143FC">
        <w:rPr>
          <w:rFonts w:ascii="B Lotus" w:hAnsi="B Lotus" w:cs="B Lotus" w:hint="cs"/>
          <w:sz w:val="28"/>
          <w:szCs w:val="28"/>
          <w:rtl/>
          <w:lang w:bidi="ar-KW"/>
        </w:rPr>
        <w:t xml:space="preserve"> عبادت در شب قدر از عبادت هزار ماه بهتر است.</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ascii="QCF_BSML" w:hAnsi="QCF_BSML" w:cs="QCF_BSML"/>
          <w:sz w:val="32"/>
          <w:szCs w:val="32"/>
          <w:rtl/>
        </w:rPr>
        <w:t xml:space="preserve">ﭽ </w:t>
      </w:r>
      <w:r w:rsidRPr="00E143FC">
        <w:rPr>
          <w:rFonts w:ascii="QCF_P598" w:hAnsi="QCF_P598" w:cs="QCF_P598"/>
          <w:b/>
          <w:bCs/>
          <w:sz w:val="32"/>
          <w:szCs w:val="32"/>
          <w:rtl/>
        </w:rPr>
        <w:t>ﭤ  ﭥﭦ   ﭧ  ﭨ   ﭩ</w:t>
      </w:r>
      <w:r w:rsidRPr="00E143FC">
        <w:rPr>
          <w:rFonts w:ascii="QCF_BSML" w:hAnsi="QCF_BSML" w:cs="QCF_BSML"/>
          <w:sz w:val="32"/>
          <w:szCs w:val="32"/>
          <w:rtl/>
        </w:rPr>
        <w:t>ﭼ</w:t>
      </w:r>
      <w:r w:rsidRPr="00E143FC">
        <w:rPr>
          <w:rFonts w:ascii="B Lotus" w:hAnsi="B Lotus" w:cs="B Lotus" w:hint="cs"/>
          <w:sz w:val="28"/>
          <w:szCs w:val="28"/>
          <w:rtl/>
        </w:rPr>
        <w:t xml:space="preserve"> </w:t>
      </w:r>
      <w:r w:rsidRPr="00E143FC">
        <w:rPr>
          <w:rFonts w:cs="B Lotus" w:hint="cs"/>
          <w:sz w:val="28"/>
          <w:szCs w:val="28"/>
          <w:rtl/>
          <w:lang w:bidi="ar-KW"/>
        </w:rPr>
        <w:t>در آن شب فرشتگان و جبرئیل به‌ فرمان خدا نازل می‌شوند، از این‌رو جبرئیل به‌ طور وی</w:t>
      </w:r>
      <w:r w:rsidR="000F06EE" w:rsidRPr="00E143FC">
        <w:rPr>
          <w:rFonts w:cs="B Lotus" w:hint="cs"/>
          <w:sz w:val="28"/>
          <w:szCs w:val="28"/>
          <w:rtl/>
          <w:lang w:bidi="ar-KW"/>
        </w:rPr>
        <w:t>ژ</w:t>
      </w:r>
      <w:r w:rsidRPr="00E143FC">
        <w:rPr>
          <w:rFonts w:cs="B Lotus" w:hint="cs"/>
          <w:sz w:val="28"/>
          <w:szCs w:val="28"/>
          <w:rtl/>
          <w:lang w:bidi="ar-KW"/>
        </w:rPr>
        <w:t>ه‌ نام برده‌ شده‌، چون ایشان سردسته‌ی فرشتگان و دارای علو مقام می‌باشد، و در شب قدر، زمین بر اثر عظمت و شرافت این شب نزد خداوند</w:t>
      </w:r>
      <w:r w:rsidRPr="00E143FC">
        <w:rPr>
          <w:rFonts w:cs="B Lotus" w:hint="cs"/>
          <w:sz w:val="28"/>
          <w:szCs w:val="28"/>
          <w:lang w:bidi="ar-KW"/>
        </w:rPr>
        <w:sym w:font="AGA Arabesque" w:char="F055"/>
      </w:r>
      <w:r w:rsidRPr="00E143FC">
        <w:rPr>
          <w:rFonts w:cs="B Lotus" w:hint="cs"/>
          <w:sz w:val="28"/>
          <w:szCs w:val="28"/>
          <w:rtl/>
          <w:lang w:bidi="ar-KW"/>
        </w:rPr>
        <w:t xml:space="preserve">، به‌ تنگ می‌آید، </w:t>
      </w:r>
      <w:r w:rsidRPr="00E143FC">
        <w:rPr>
          <w:rFonts w:ascii="QCF_BSML" w:hAnsi="QCF_BSML" w:cs="QCF_BSML"/>
          <w:sz w:val="32"/>
          <w:szCs w:val="32"/>
          <w:rtl/>
        </w:rPr>
        <w:t xml:space="preserve">ﭽ </w:t>
      </w:r>
      <w:r w:rsidRPr="00E143FC">
        <w:rPr>
          <w:rFonts w:ascii="QCF_P598" w:hAnsi="QCF_P598" w:cs="QCF_P598"/>
          <w:b/>
          <w:bCs/>
          <w:sz w:val="32"/>
          <w:szCs w:val="32"/>
          <w:rtl/>
        </w:rPr>
        <w:t>ﭪ  ﭫ ﭬ</w:t>
      </w:r>
      <w:r w:rsidRPr="00E143FC">
        <w:rPr>
          <w:rFonts w:ascii="QCF_BSML" w:hAnsi="QCF_BSML" w:cs="QCF_BSML" w:hint="cs"/>
          <w:sz w:val="32"/>
          <w:szCs w:val="32"/>
          <w:rtl/>
        </w:rPr>
        <w:t xml:space="preserve">   </w:t>
      </w:r>
      <w:r w:rsidRPr="00E143FC">
        <w:rPr>
          <w:rFonts w:ascii="QCF_P598" w:hAnsi="QCF_P598" w:cs="QCF_P598"/>
          <w:b/>
          <w:bCs/>
          <w:sz w:val="32"/>
          <w:szCs w:val="32"/>
          <w:rtl/>
        </w:rPr>
        <w:t xml:space="preserve">ﭮ  </w:t>
      </w:r>
      <w:r w:rsidRPr="00E143FC">
        <w:rPr>
          <w:rFonts w:ascii="QCF_BSML" w:hAnsi="QCF_BSML" w:cs="QCF_BSML"/>
          <w:sz w:val="32"/>
          <w:szCs w:val="32"/>
          <w:rtl/>
        </w:rPr>
        <w:t>ﭼ</w:t>
      </w:r>
      <w:r w:rsidRPr="00E143FC">
        <w:rPr>
          <w:rFonts w:cs="B Lotus" w:hint="cs"/>
          <w:sz w:val="28"/>
          <w:szCs w:val="28"/>
          <w:rtl/>
          <w:lang w:bidi="ar-KW"/>
        </w:rPr>
        <w:t xml:space="preserve"> یعنی شب قدر از هرگونه‌ آفت و بدی‌ای خالی است و سالم‌ترین شب می‌باشد.</w:t>
      </w:r>
    </w:p>
    <w:p w:rsidR="001C1DED" w:rsidRPr="00E143FC" w:rsidRDefault="001C1DED" w:rsidP="007509A2">
      <w:pPr>
        <w:pStyle w:val="af1"/>
        <w:spacing w:after="0" w:line="259" w:lineRule="auto"/>
        <w:ind w:firstLine="114"/>
        <w:rPr>
          <w:rFonts w:ascii="B Lotus" w:hAnsi="B Lotus" w:cs="B Lotus" w:hint="cs"/>
          <w:sz w:val="28"/>
          <w:szCs w:val="28"/>
          <w:rtl/>
          <w:lang w:bidi="ar-KW"/>
        </w:rPr>
      </w:pPr>
      <w:r w:rsidRPr="00E143FC">
        <w:rPr>
          <w:rFonts w:ascii="QCF_BSML" w:hAnsi="QCF_BSML" w:cs="QCF_BSML"/>
          <w:sz w:val="32"/>
          <w:szCs w:val="32"/>
          <w:rtl/>
        </w:rPr>
        <w:t xml:space="preserve">ﭽ </w:t>
      </w:r>
      <w:r w:rsidRPr="00E143FC">
        <w:rPr>
          <w:rFonts w:ascii="QCF_P598" w:hAnsi="QCF_P598" w:cs="QCF_P598"/>
          <w:b/>
          <w:bCs/>
          <w:sz w:val="32"/>
          <w:szCs w:val="32"/>
          <w:rtl/>
        </w:rPr>
        <w:t>ﭯ  ﭰ  ﭱ  ﭲ</w:t>
      </w:r>
      <w:r w:rsidRPr="00E143FC">
        <w:rPr>
          <w:rFonts w:ascii="QCF_BSML" w:hAnsi="QCF_BSML" w:cs="QCF_BSML"/>
          <w:sz w:val="32"/>
          <w:szCs w:val="32"/>
          <w:rtl/>
        </w:rPr>
        <w:t>ﭼ</w:t>
      </w:r>
      <w:r w:rsidRPr="00E143FC">
        <w:rPr>
          <w:rFonts w:ascii="B Lotus" w:hAnsi="B Lotus" w:cs="B Lotus" w:hint="cs"/>
          <w:sz w:val="28"/>
          <w:szCs w:val="28"/>
          <w:rtl/>
          <w:lang w:bidi="ar-KW"/>
        </w:rPr>
        <w:t xml:space="preserve"> یعنی از ابتدای آن که‌ غروب خورشید است تا انتهای آن که‌ طلوع فجر می‌باشد.</w:t>
      </w:r>
    </w:p>
    <w:p w:rsidR="001C1DED" w:rsidRPr="00E143FC" w:rsidRDefault="001C1DED" w:rsidP="007509A2">
      <w:pPr>
        <w:pStyle w:val="1"/>
        <w:ind w:firstLine="114"/>
        <w:rPr>
          <w:rFonts w:hint="cs"/>
          <w:rtl/>
          <w:lang w:bidi="ar-KW"/>
        </w:rPr>
      </w:pPr>
      <w:r w:rsidRPr="00E143FC">
        <w:rPr>
          <w:rFonts w:ascii="B Lotus" w:hAnsi="B Lotus" w:cs="B Lotus"/>
          <w:rtl/>
          <w:lang w:bidi="ar-KW"/>
        </w:rPr>
        <w:br w:type="page"/>
      </w:r>
      <w:bookmarkStart w:id="284" w:name="_Toc73092670"/>
      <w:bookmarkStart w:id="285" w:name="_Toc226834815"/>
      <w:r w:rsidRPr="00E143FC">
        <w:rPr>
          <w:rFonts w:hint="cs"/>
          <w:rtl/>
          <w:lang w:bidi="ar-KW"/>
        </w:rPr>
        <w:t>سنت</w:t>
      </w:r>
      <w:bookmarkEnd w:id="284"/>
      <w:bookmarkEnd w:id="285"/>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سنت در لغت به‌ معنای راه و روش است؛ خواه آن روش نیکو باش خواه قبیح، و روایت ذکر شده‌ از پیامبر</w:t>
      </w:r>
      <w:r w:rsidRPr="00E143FC">
        <w:rPr>
          <w:rFonts w:cs="B Lotus" w:hint="cs"/>
          <w:sz w:val="28"/>
          <w:szCs w:val="28"/>
          <w:lang w:bidi="ar-KW"/>
        </w:rPr>
        <w:sym w:font="AGA Arabesque" w:char="F072"/>
      </w:r>
      <w:r w:rsidRPr="00E143FC">
        <w:rPr>
          <w:rFonts w:cs="B Lotus" w:hint="cs"/>
          <w:sz w:val="28"/>
          <w:szCs w:val="28"/>
          <w:rtl/>
          <w:lang w:bidi="ar-KW"/>
        </w:rPr>
        <w:t xml:space="preserve"> نیز بر همین معنی دلات دارد، آن‌جا که‌ می‌فرماید:</w:t>
      </w:r>
    </w:p>
    <w:p w:rsidR="001C1DED" w:rsidRPr="00E143FC" w:rsidRDefault="001C1DED" w:rsidP="007509A2">
      <w:pPr>
        <w:pStyle w:val="af1"/>
        <w:spacing w:after="0" w:line="259" w:lineRule="auto"/>
        <w:ind w:firstLine="114"/>
        <w:rPr>
          <w:rFonts w:ascii="Lotus Linotype" w:hAnsi="Lotus Linotype" w:cs="Lotus Linotype"/>
          <w:sz w:val="28"/>
          <w:szCs w:val="28"/>
          <w:rtl/>
        </w:rPr>
      </w:pPr>
      <w:r w:rsidRPr="00E143FC">
        <w:rPr>
          <w:rFonts w:ascii="Lotus Linotype" w:hAnsi="Lotus Linotype" w:cs="Lotus Linotype"/>
          <w:b/>
          <w:spacing w:val="-4"/>
          <w:sz w:val="28"/>
          <w:szCs w:val="28"/>
          <w:rtl/>
        </w:rPr>
        <w:t>«مَنْ سنَّ سُنَّةً حسنة، فلهُ أجرُها، وأجرُ من عَمِلَ بها إلى يوم القيامة، ومَنْ سنَّ سُنَّة سَيِّئةً فَعَليه وِزْرُها، ووزر مَنْ عَمِلَ بها إلى يوم القيامة»</w:t>
      </w:r>
      <w:r w:rsidRPr="00E143FC">
        <w:rPr>
          <w:rStyle w:val="a7"/>
          <w:rFonts w:ascii="Lotus Linotype" w:hAnsi="Lotus Linotype" w:cs="Lotus Linotype"/>
          <w:sz w:val="28"/>
          <w:szCs w:val="28"/>
          <w:rtl/>
        </w:rPr>
        <w:footnoteReference w:id="212"/>
      </w:r>
      <w:r w:rsidRPr="00E143FC">
        <w:rPr>
          <w:rFonts w:ascii="Lotus Linotype" w:hAnsi="Lotus Linotype" w:cs="Lotus Linotype"/>
          <w:sz w:val="28"/>
          <w:szCs w:val="28"/>
          <w:rtl/>
        </w:rPr>
        <w:t>.</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(هر کس عمل نیکی را برای مردم ترسیم دهد، تا روزی که‌ بدان عمل شود، پاداش آن، نسیب او خواهد می‌شود و هر کس عمل بدی را برای مردم ترسیم دهد، تا روزی که‌ بدان عمل شود، گناه آن، نسیب او نیز خواهد می‌شود).</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و در اصطلاح محدثین، سنت عبارت است از گفتار، کردار و تأییدات پیامبر</w:t>
      </w:r>
      <w:r w:rsidRPr="00E143FC">
        <w:rPr>
          <w:rFonts w:cs="B Lotus" w:hint="cs"/>
          <w:sz w:val="28"/>
          <w:szCs w:val="28"/>
          <w:lang w:bidi="ar-KW"/>
        </w:rPr>
        <w:sym w:font="AGA Arabesque" w:char="F072"/>
      </w:r>
      <w:r w:rsidRPr="00E143FC">
        <w:rPr>
          <w:rFonts w:cs="B Lotus" w:hint="cs"/>
          <w:sz w:val="28"/>
          <w:szCs w:val="28"/>
          <w:rtl/>
          <w:lang w:bidi="ar-KW"/>
        </w:rPr>
        <w:t xml:space="preserve"> برای اعمال اصحاب و یا روشی فطری یا عملی و یا سیره‌ و رفتار پیامبر</w:t>
      </w:r>
      <w:r w:rsidRPr="00E143FC">
        <w:rPr>
          <w:rFonts w:cs="B Lotus" w:hint="cs"/>
          <w:sz w:val="28"/>
          <w:szCs w:val="28"/>
          <w:lang w:bidi="ar-KW"/>
        </w:rPr>
        <w:sym w:font="AGA Arabesque" w:char="F072"/>
      </w:r>
      <w:r w:rsidRPr="00E143FC">
        <w:rPr>
          <w:rFonts w:cs="B Lotus" w:hint="cs"/>
          <w:sz w:val="28"/>
          <w:szCs w:val="28"/>
          <w:rtl/>
          <w:lang w:bidi="ar-KW"/>
        </w:rPr>
        <w:t xml:space="preserve"> قبل از بعثت و بعد از بعثت می‌باشد.</w:t>
      </w:r>
    </w:p>
    <w:p w:rsidR="001C1DED" w:rsidRPr="00E143FC" w:rsidRDefault="001C1DED" w:rsidP="007509A2">
      <w:pPr>
        <w:pStyle w:val="af1"/>
        <w:spacing w:after="0" w:line="259" w:lineRule="auto"/>
        <w:ind w:firstLine="114"/>
        <w:rPr>
          <w:rFonts w:cs="B Lotus" w:hint="cs"/>
          <w:sz w:val="28"/>
          <w:szCs w:val="28"/>
          <w:rtl/>
          <w:lang w:bidi="ar-KW"/>
        </w:rPr>
      </w:pPr>
      <w:r w:rsidRPr="00E143FC">
        <w:rPr>
          <w:rFonts w:cs="B Lotus" w:hint="cs"/>
          <w:sz w:val="28"/>
          <w:szCs w:val="28"/>
          <w:rtl/>
          <w:lang w:bidi="ar-KW"/>
        </w:rPr>
        <w:t>امام ابن تیمیه‌ -رحمه‌الله‌- در فتاوای خود چنین بیان داشته‌: حدیث نبوی اگر به‌ مطلقی ذکر شود شامل گفتار، کردار و تأییدات پیامبر</w:t>
      </w:r>
      <w:r w:rsidRPr="00E143FC">
        <w:rPr>
          <w:rFonts w:cs="B Lotus" w:hint="cs"/>
          <w:sz w:val="28"/>
          <w:szCs w:val="28"/>
          <w:lang w:bidi="ar-KW"/>
        </w:rPr>
        <w:sym w:font="AGA Arabesque" w:char="F072"/>
      </w:r>
      <w:r w:rsidRPr="00E143FC">
        <w:rPr>
          <w:rFonts w:cs="B Lotus" w:hint="cs"/>
          <w:sz w:val="28"/>
          <w:szCs w:val="28"/>
          <w:rtl/>
          <w:lang w:bidi="ar-KW"/>
        </w:rPr>
        <w:t xml:space="preserve"> می‌آید، بنابراین سنت پیامبر</w:t>
      </w:r>
      <w:r w:rsidRPr="00E143FC">
        <w:rPr>
          <w:rFonts w:cs="B Lotus" w:hint="cs"/>
          <w:sz w:val="28"/>
          <w:szCs w:val="28"/>
          <w:lang w:bidi="ar-KW"/>
        </w:rPr>
        <w:sym w:font="AGA Arabesque" w:char="F072"/>
      </w:r>
      <w:r w:rsidRPr="00E143FC">
        <w:rPr>
          <w:rFonts w:cs="B Lotus" w:hint="cs"/>
          <w:sz w:val="28"/>
          <w:szCs w:val="28"/>
          <w:rtl/>
          <w:lang w:bidi="ar-KW"/>
        </w:rPr>
        <w:t xml:space="preserve"> از سه‌ طریق فوق ثابت می‌گردند؛ بر این مبنا گفتار پیامبر</w:t>
      </w:r>
      <w:r w:rsidRPr="00E143FC">
        <w:rPr>
          <w:rFonts w:cs="B Lotus" w:hint="cs"/>
          <w:sz w:val="28"/>
          <w:szCs w:val="28"/>
          <w:lang w:bidi="ar-KW"/>
        </w:rPr>
        <w:sym w:font="AGA Arabesque" w:char="F072"/>
      </w:r>
      <w:r w:rsidRPr="00E143FC">
        <w:rPr>
          <w:rFonts w:cs="B Lotus" w:hint="cs"/>
          <w:sz w:val="28"/>
          <w:szCs w:val="28"/>
          <w:rtl/>
          <w:lang w:bidi="ar-KW"/>
        </w:rPr>
        <w:t xml:space="preserve"> اگر حاوی خبری باشد، باید بدان اذعان نمود و اگر حاوی قانونی (واجب، حرام و یا مباح) باشد، واجب است که‌ از آن پیروی شود، زیرا دلایلی که‌ بر نبوت پیامبران </w:t>
      </w:r>
      <w:r w:rsidRPr="00E143FC">
        <w:rPr>
          <w:rFonts w:cs="Times New Roman" w:hint="cs"/>
          <w:sz w:val="28"/>
          <w:szCs w:val="28"/>
          <w:rtl/>
          <w:lang w:bidi="ar-KW"/>
        </w:rPr>
        <w:t>–</w:t>
      </w:r>
      <w:r w:rsidRPr="00E143FC">
        <w:rPr>
          <w:rFonts w:cs="B Lotus" w:hint="cs"/>
          <w:sz w:val="28"/>
          <w:szCs w:val="28"/>
          <w:rtl/>
          <w:lang w:bidi="ar-KW"/>
        </w:rPr>
        <w:t>علیهم السلام- دلالت دارند، بر معصوم بودنشان در خصوص نقل اخبار از خداوند نیز دلالت می‌نمایند، پس خبر آنان جز حق چیزی نیست و این معنی نبوت است؛ گفتنی است که‌ نبوت متضمن ارسال وحی به‌ نبی می‌باشد و رسول وظیفه‌ی‌ دعوت مردم و تبلیغ رسالت پروردگار را بر عهده‌ دارد.</w:t>
      </w:r>
    </w:p>
    <w:p w:rsidR="001C1DED" w:rsidRPr="00E143FC" w:rsidRDefault="001C1DED" w:rsidP="007509A2">
      <w:pPr>
        <w:pStyle w:val="2"/>
        <w:ind w:firstLine="114"/>
        <w:rPr>
          <w:rFonts w:hint="cs"/>
          <w:rtl/>
          <w:lang w:bidi="ar-KW"/>
        </w:rPr>
      </w:pPr>
      <w:r w:rsidRPr="00E143FC">
        <w:rPr>
          <w:rFonts w:cs="B Lotus"/>
          <w:rtl/>
          <w:lang w:bidi="ar-KW"/>
        </w:rPr>
        <w:br w:type="page"/>
      </w:r>
      <w:bookmarkStart w:id="286" w:name="_Toc73092671"/>
      <w:bookmarkStart w:id="287" w:name="_Toc226834816"/>
      <w:r w:rsidRPr="00E143FC">
        <w:rPr>
          <w:rFonts w:hint="cs"/>
          <w:rtl/>
          <w:lang w:bidi="ar-KW"/>
        </w:rPr>
        <w:t>شرح احادیث چهارگانه‌ای که‌ محور دین هستند</w:t>
      </w:r>
      <w:r w:rsidRPr="00E143FC">
        <w:rPr>
          <w:rStyle w:val="a7"/>
          <w:rtl/>
          <w:lang w:bidi="ar-KW"/>
        </w:rPr>
        <w:footnoteReference w:id="213"/>
      </w:r>
      <w:bookmarkEnd w:id="286"/>
      <w:bookmarkEnd w:id="287"/>
    </w:p>
    <w:p w:rsidR="001C1DED" w:rsidRPr="00E143FC" w:rsidRDefault="001C1DED" w:rsidP="007509A2">
      <w:pPr>
        <w:pStyle w:val="af1"/>
        <w:spacing w:after="0" w:line="264" w:lineRule="auto"/>
        <w:ind w:firstLine="114"/>
        <w:rPr>
          <w:rFonts w:cs="B Lotus" w:hint="cs"/>
          <w:b/>
          <w:sz w:val="28"/>
          <w:szCs w:val="28"/>
          <w:rtl/>
          <w:lang w:bidi="fa-IR"/>
        </w:rPr>
      </w:pPr>
      <w:r w:rsidRPr="00E143FC">
        <w:rPr>
          <w:rFonts w:cs="B Lotus" w:hint="cs"/>
          <w:b/>
          <w:sz w:val="28"/>
          <w:szCs w:val="28"/>
          <w:rtl/>
          <w:lang w:bidi="ar-KW"/>
        </w:rPr>
        <w:t xml:space="preserve">حدیث نخست: </w:t>
      </w:r>
      <w:r w:rsidRPr="00E143FC">
        <w:rPr>
          <w:rFonts w:ascii="Lotus Linotype" w:hAnsi="Lotus Linotype" w:cs="Lotus Linotype"/>
          <w:sz w:val="28"/>
          <w:szCs w:val="28"/>
          <w:rtl/>
        </w:rPr>
        <w:t>((إنَّمَا الأَعْمَالُ بِالنِّياَّتِ وَإنمَّاَ لِكُلِّ امْرِئٍ مَا نَوَى</w:t>
      </w:r>
      <w:r w:rsidRPr="00E143FC">
        <w:rPr>
          <w:rFonts w:ascii="Lotus Linotype" w:hAnsi="Lotus Linotype" w:cs="Lotus Linotype" w:hint="cs"/>
          <w:b/>
          <w:sz w:val="28"/>
          <w:szCs w:val="28"/>
          <w:rtl/>
          <w:lang w:bidi="fa-IR"/>
        </w:rPr>
        <w:t>))</w:t>
      </w:r>
      <w:r w:rsidRPr="00E143FC">
        <w:rPr>
          <w:rFonts w:ascii="Lotus Linotype" w:hAnsi="Lotus Linotype" w:cs="Lotus Linotype"/>
          <w:b/>
          <w:sz w:val="28"/>
          <w:szCs w:val="28"/>
          <w:rtl/>
          <w:lang w:bidi="fa-IR"/>
        </w:rPr>
        <w:t>.</w:t>
      </w:r>
    </w:p>
    <w:p w:rsidR="001C1DED" w:rsidRPr="00E143FC" w:rsidRDefault="001C1DED" w:rsidP="007509A2">
      <w:pPr>
        <w:pStyle w:val="af1"/>
        <w:spacing w:after="0" w:line="264" w:lineRule="auto"/>
        <w:ind w:firstLine="114"/>
        <w:rPr>
          <w:rFonts w:ascii="Lotus Linotype" w:hAnsi="Lotus Linotype" w:cs="B Lotus" w:hint="cs"/>
          <w:sz w:val="28"/>
          <w:szCs w:val="28"/>
          <w:rtl/>
        </w:rPr>
      </w:pPr>
      <w:r w:rsidRPr="00E143FC">
        <w:rPr>
          <w:rFonts w:cs="B Lotus" w:hint="cs"/>
          <w:b/>
          <w:sz w:val="28"/>
          <w:szCs w:val="28"/>
          <w:rtl/>
          <w:lang w:bidi="fa-IR"/>
        </w:rPr>
        <w:t>(</w:t>
      </w:r>
      <w:r w:rsidRPr="00E143FC">
        <w:rPr>
          <w:rFonts w:ascii="Lotus Linotype" w:hAnsi="Lotus Linotype" w:cs="B Lotus"/>
          <w:sz w:val="28"/>
          <w:szCs w:val="28"/>
          <w:rtl/>
        </w:rPr>
        <w:t>همانا اعمال و كردار به نيت بستگى دارد، و هركس از كردارش به اندازه نيتش اجر و ثواب مى</w:t>
      </w:r>
      <w:r w:rsidR="000F06EE" w:rsidRPr="00E143FC">
        <w:rPr>
          <w:rFonts w:ascii="Lotus Linotype" w:hAnsi="Lotus Linotype" w:cs="B Lotus" w:hint="cs"/>
          <w:sz w:val="28"/>
          <w:szCs w:val="28"/>
          <w:rtl/>
        </w:rPr>
        <w:t>‌</w:t>
      </w:r>
      <w:r w:rsidRPr="00E143FC">
        <w:rPr>
          <w:rFonts w:ascii="Lotus Linotype" w:hAnsi="Lotus Linotype" w:cs="B Lotus"/>
          <w:sz w:val="28"/>
          <w:szCs w:val="28"/>
          <w:rtl/>
        </w:rPr>
        <w:t>برد</w:t>
      </w:r>
      <w:r w:rsidRPr="00E143FC">
        <w:rPr>
          <w:rFonts w:ascii="Lotus Linotype" w:hAnsi="Lotus Linotype" w:cs="B Lotus" w:hint="cs"/>
          <w:sz w:val="28"/>
          <w:szCs w:val="28"/>
          <w:rtl/>
        </w:rPr>
        <w:t>).</w:t>
      </w:r>
    </w:p>
    <w:p w:rsidR="001C1DED" w:rsidRPr="00E143FC" w:rsidRDefault="001C1DED" w:rsidP="007509A2">
      <w:pPr>
        <w:pStyle w:val="af1"/>
        <w:spacing w:after="0" w:line="264" w:lineRule="auto"/>
        <w:ind w:firstLine="114"/>
        <w:rPr>
          <w:rFonts w:cs="B Lotus" w:hint="cs"/>
          <w:b/>
          <w:sz w:val="28"/>
          <w:szCs w:val="28"/>
          <w:rtl/>
          <w:lang w:bidi="ar-KW"/>
        </w:rPr>
      </w:pPr>
      <w:r w:rsidRPr="00E143FC">
        <w:rPr>
          <w:rFonts w:cs="B Lotus" w:hint="cs"/>
          <w:b/>
          <w:sz w:val="28"/>
          <w:szCs w:val="28"/>
          <w:rtl/>
          <w:lang w:bidi="ar-KW"/>
        </w:rPr>
        <w:t>حدیث فوق از ارزش والا و فواید عظیمی برخوردار است، زیرا گفتار و کردار خواه ظاهری باشد یا</w:t>
      </w:r>
      <w:r w:rsidR="002E6677" w:rsidRPr="00E143FC">
        <w:rPr>
          <w:rFonts w:cs="B Lotus" w:hint="cs"/>
          <w:b/>
          <w:sz w:val="28"/>
          <w:szCs w:val="28"/>
          <w:rtl/>
          <w:lang w:bidi="ar-KW"/>
        </w:rPr>
        <w:t xml:space="preserve"> این‌که‌ </w:t>
      </w:r>
      <w:r w:rsidRPr="00E143FC">
        <w:rPr>
          <w:rFonts w:cs="B Lotus" w:hint="cs"/>
          <w:b/>
          <w:sz w:val="28"/>
          <w:szCs w:val="28"/>
          <w:rtl/>
          <w:lang w:bidi="ar-KW"/>
        </w:rPr>
        <w:t>نهان، به‌ نیت انسان بستگی دارد، پس هر عملی که‌ خالی از نیت باشد سودی عاید‌ انجام دهنده‌ی آن نمی‌شود و خداوند</w:t>
      </w:r>
      <w:r w:rsidR="000F06EE" w:rsidRPr="00E143FC">
        <w:rPr>
          <w:rFonts w:cs="B Lotus" w:hint="cs"/>
          <w:b/>
          <w:sz w:val="28"/>
          <w:szCs w:val="28"/>
          <w:lang w:bidi="ar-KW"/>
        </w:rPr>
        <w:sym w:font="AGA Arabesque" w:char="F055"/>
      </w:r>
      <w:r w:rsidRPr="00E143FC">
        <w:rPr>
          <w:rFonts w:cs="B Lotus" w:hint="cs"/>
          <w:b/>
          <w:sz w:val="28"/>
          <w:szCs w:val="28"/>
          <w:rtl/>
          <w:lang w:bidi="ar-KW"/>
        </w:rPr>
        <w:t xml:space="preserve"> نیز آن‌را نمی‌پذیرد، </w:t>
      </w:r>
      <w:r w:rsidRPr="00E143FC">
        <w:rPr>
          <w:rFonts w:ascii="Lotus Linotype" w:hAnsi="Lotus Linotype" w:cs="Lotus Linotype"/>
          <w:b/>
          <w:sz w:val="28"/>
          <w:szCs w:val="28"/>
          <w:rtl/>
          <w:lang w:bidi="fa-IR"/>
        </w:rPr>
        <w:t>«</w:t>
      </w:r>
      <w:r w:rsidRPr="00E143FC">
        <w:rPr>
          <w:rFonts w:ascii="Lotus Linotype" w:hAnsi="Lotus Linotype" w:cs="Lotus Linotype"/>
          <w:sz w:val="28"/>
          <w:szCs w:val="28"/>
          <w:rtl/>
        </w:rPr>
        <w:t xml:space="preserve"> وَإنمَّاَ لِكُلِّ امْرِئٍ مَا نَوَى</w:t>
      </w:r>
      <w:r w:rsidRPr="00E143FC">
        <w:rPr>
          <w:rFonts w:ascii="Lotus Linotype" w:hAnsi="Lotus Linotype" w:cs="Lotus Linotype"/>
          <w:b/>
          <w:sz w:val="28"/>
          <w:szCs w:val="28"/>
          <w:rtl/>
          <w:lang w:bidi="fa-IR"/>
        </w:rPr>
        <w:t>»</w:t>
      </w:r>
      <w:r w:rsidRPr="00E143FC">
        <w:rPr>
          <w:rFonts w:ascii="Lotus Linotype" w:hAnsi="Lotus Linotype" w:cs="Lotus Linotype" w:hint="cs"/>
          <w:b/>
          <w:sz w:val="28"/>
          <w:szCs w:val="28"/>
          <w:rtl/>
          <w:lang w:bidi="ar-KW"/>
        </w:rPr>
        <w:t>. (</w:t>
      </w:r>
      <w:r w:rsidRPr="00E143FC">
        <w:rPr>
          <w:rFonts w:ascii="Lotus Linotype" w:hAnsi="Lotus Linotype" w:cs="B Lotus"/>
          <w:sz w:val="28"/>
          <w:szCs w:val="28"/>
          <w:rtl/>
        </w:rPr>
        <w:t>و هركس از كردارش به اندازه نيتش اجر و ثواب مى</w:t>
      </w:r>
      <w:r w:rsidRPr="00E143FC">
        <w:rPr>
          <w:rFonts w:ascii="Lotus Linotype" w:hAnsi="Lotus Linotype" w:cs="B Lotus" w:hint="cs"/>
          <w:sz w:val="28"/>
          <w:szCs w:val="28"/>
          <w:rtl/>
        </w:rPr>
        <w:t>‌</w:t>
      </w:r>
      <w:r w:rsidRPr="00E143FC">
        <w:rPr>
          <w:rFonts w:ascii="Lotus Linotype" w:hAnsi="Lotus Linotype" w:cs="B Lotus"/>
          <w:sz w:val="28"/>
          <w:szCs w:val="28"/>
          <w:rtl/>
        </w:rPr>
        <w:t>برد</w:t>
      </w:r>
      <w:r w:rsidRPr="00E143FC">
        <w:rPr>
          <w:rFonts w:ascii="Lotus Linotype" w:hAnsi="Lotus Linotype" w:cs="B Lotus" w:hint="cs"/>
          <w:sz w:val="28"/>
          <w:szCs w:val="28"/>
          <w:rtl/>
        </w:rPr>
        <w:t>)</w:t>
      </w:r>
      <w:r w:rsidRPr="00E143FC">
        <w:rPr>
          <w:rFonts w:ascii="Lotus Linotype" w:hAnsi="Lotus Linotype" w:cs="B Lotus" w:hint="cs"/>
          <w:sz w:val="28"/>
          <w:szCs w:val="28"/>
          <w:rtl/>
          <w:lang w:bidi="ar-KW"/>
        </w:rPr>
        <w:t>،</w:t>
      </w:r>
      <w:r w:rsidRPr="00E143FC">
        <w:rPr>
          <w:rFonts w:ascii="Lotus Linotype" w:hAnsi="Lotus Linotype" w:cs="Lotus Linotype" w:hint="cs"/>
          <w:b/>
          <w:sz w:val="28"/>
          <w:szCs w:val="28"/>
          <w:rtl/>
          <w:lang w:bidi="ar-KW"/>
        </w:rPr>
        <w:t xml:space="preserve"> </w:t>
      </w:r>
      <w:r w:rsidRPr="00E143FC">
        <w:rPr>
          <w:rFonts w:ascii="Lotus Linotype" w:hAnsi="Lotus Linotype" w:cs="B Lotus" w:hint="cs"/>
          <w:b/>
          <w:sz w:val="28"/>
          <w:szCs w:val="28"/>
          <w:rtl/>
          <w:lang w:bidi="ar-KW"/>
        </w:rPr>
        <w:t>پس ا</w:t>
      </w:r>
      <w:r w:rsidRPr="00E143FC">
        <w:rPr>
          <w:rFonts w:cs="B Lotus" w:hint="cs"/>
          <w:b/>
          <w:sz w:val="28"/>
          <w:szCs w:val="28"/>
          <w:rtl/>
          <w:lang w:bidi="ar-KW"/>
        </w:rPr>
        <w:t>گر به‌ قصد رضایت خداوند و اخلاص بندگی برای 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به‌ انجام عملی بر آمد، او به‌ پاداش الهی نایل می‌گردد، اما اگر هدفی دنیوی را در دل داشت و عبادت را به‌ عنوان وسیله‌ای برای رسیدن بدان قرار داد و یا</w:t>
      </w:r>
      <w:r w:rsidR="002E6677" w:rsidRPr="00E143FC">
        <w:rPr>
          <w:rFonts w:cs="B Lotus" w:hint="cs"/>
          <w:b/>
          <w:sz w:val="28"/>
          <w:szCs w:val="28"/>
          <w:rtl/>
          <w:lang w:bidi="ar-KW"/>
        </w:rPr>
        <w:t xml:space="preserve"> این‌که‌ </w:t>
      </w:r>
      <w:r w:rsidRPr="00E143FC">
        <w:rPr>
          <w:rFonts w:cs="B Lotus" w:hint="cs"/>
          <w:b/>
          <w:sz w:val="28"/>
          <w:szCs w:val="28"/>
          <w:rtl/>
          <w:lang w:bidi="ar-KW"/>
        </w:rPr>
        <w:t>نیت بدی داشت، پس خداوند</w:t>
      </w:r>
      <w:r w:rsidR="000F06EE" w:rsidRPr="00E143FC">
        <w:rPr>
          <w:rFonts w:cs="B Lotus" w:hint="cs"/>
          <w:b/>
          <w:sz w:val="28"/>
          <w:szCs w:val="28"/>
          <w:lang w:bidi="ar-KW"/>
        </w:rPr>
        <w:sym w:font="AGA Arabesque" w:char="F055"/>
      </w:r>
      <w:r w:rsidRPr="00E143FC">
        <w:rPr>
          <w:rFonts w:cs="B Lotus" w:hint="cs"/>
          <w:b/>
          <w:sz w:val="28"/>
          <w:szCs w:val="28"/>
          <w:rtl/>
          <w:lang w:bidi="ar-KW"/>
        </w:rPr>
        <w:t xml:space="preserve"> طبق نیتش با او حساب می‌نماید.</w:t>
      </w:r>
    </w:p>
    <w:p w:rsidR="001C1DED" w:rsidRPr="00E143FC" w:rsidRDefault="001C1DED" w:rsidP="007509A2">
      <w:pPr>
        <w:pStyle w:val="af1"/>
        <w:spacing w:after="0" w:line="264" w:lineRule="auto"/>
        <w:ind w:firstLine="114"/>
        <w:rPr>
          <w:rFonts w:cs="B Lotus" w:hint="cs"/>
          <w:b/>
          <w:sz w:val="28"/>
          <w:szCs w:val="28"/>
          <w:rtl/>
          <w:lang w:bidi="fa-IR"/>
        </w:rPr>
      </w:pPr>
      <w:r w:rsidRPr="00E143FC">
        <w:rPr>
          <w:rFonts w:cs="B Lotus" w:hint="cs"/>
          <w:bCs/>
          <w:sz w:val="28"/>
          <w:szCs w:val="28"/>
          <w:rtl/>
          <w:lang w:bidi="ar-KW"/>
        </w:rPr>
        <w:t>حدیث دوم</w:t>
      </w:r>
      <w:r w:rsidRPr="00E143FC">
        <w:rPr>
          <w:rFonts w:cs="B Lotus" w:hint="cs"/>
          <w:b/>
          <w:sz w:val="28"/>
          <w:szCs w:val="28"/>
          <w:rtl/>
          <w:lang w:bidi="ar-KW"/>
        </w:rPr>
        <w:t xml:space="preserve">: </w:t>
      </w:r>
      <w:r w:rsidRPr="00E143FC">
        <w:rPr>
          <w:rFonts w:ascii="Lotus Linotype" w:hAnsi="Lotus Linotype" w:cs="Lotus Linotype"/>
          <w:b/>
          <w:bCs/>
          <w:sz w:val="28"/>
          <w:szCs w:val="28"/>
          <w:rtl/>
        </w:rPr>
        <w:t>((إِنَّ الْحَلاَلَ بَيِّنٌ، وَإِنَّ الْحَرَامَ بَيِّنٌ</w:t>
      </w:r>
      <w:r w:rsidRPr="00E143FC">
        <w:rPr>
          <w:rFonts w:ascii="Lotus Linotype" w:hAnsi="Lotus Linotype" w:cs="Lotus Linotype"/>
          <w:b/>
          <w:sz w:val="28"/>
          <w:szCs w:val="28"/>
          <w:rtl/>
          <w:lang w:bidi="fa-IR"/>
        </w:rPr>
        <w:t>».</w:t>
      </w:r>
    </w:p>
    <w:p w:rsidR="001C1DED" w:rsidRPr="00E143FC" w:rsidRDefault="001C1DED" w:rsidP="007509A2">
      <w:pPr>
        <w:pStyle w:val="af1"/>
        <w:spacing w:after="0" w:line="264" w:lineRule="auto"/>
        <w:ind w:firstLine="114"/>
        <w:rPr>
          <w:rFonts w:cs="B Lotus" w:hint="cs"/>
          <w:b/>
          <w:sz w:val="28"/>
          <w:szCs w:val="28"/>
          <w:rtl/>
          <w:lang w:bidi="ar-KW"/>
        </w:rPr>
      </w:pPr>
      <w:r w:rsidRPr="00E143FC">
        <w:rPr>
          <w:rFonts w:cs="B Lotus" w:hint="cs"/>
          <w:b/>
          <w:sz w:val="28"/>
          <w:szCs w:val="28"/>
          <w:rtl/>
          <w:lang w:bidi="ar-KW"/>
        </w:rPr>
        <w:t>(</w:t>
      </w:r>
      <w:r w:rsidRPr="00E143FC">
        <w:rPr>
          <w:rFonts w:ascii="Lotus Linotype" w:hAnsi="Lotus Linotype" w:cs="B Lotus"/>
          <w:sz w:val="28"/>
          <w:szCs w:val="28"/>
          <w:rtl/>
        </w:rPr>
        <w:t>محققاً حلال روشن و آشكار است، و محققاً حرام روشن و واضح است</w:t>
      </w:r>
      <w:r w:rsidRPr="00E143FC">
        <w:rPr>
          <w:rFonts w:ascii="Lotus Linotype" w:hAnsi="Lotus Linotype" w:cs="B Lotus" w:hint="cs"/>
          <w:sz w:val="28"/>
          <w:szCs w:val="28"/>
          <w:rtl/>
        </w:rPr>
        <w:t>).</w:t>
      </w:r>
    </w:p>
    <w:p w:rsidR="001C1DED" w:rsidRPr="00E143FC" w:rsidRDefault="001C1DED" w:rsidP="007509A2">
      <w:pPr>
        <w:pStyle w:val="af1"/>
        <w:spacing w:after="0" w:line="264" w:lineRule="auto"/>
        <w:ind w:firstLine="114"/>
        <w:rPr>
          <w:rFonts w:ascii="Lotus Linotype" w:hAnsi="Lotus Linotype" w:cs="B Lotus" w:hint="cs"/>
          <w:sz w:val="28"/>
          <w:szCs w:val="28"/>
          <w:rtl/>
          <w:lang w:bidi="ar-KW"/>
        </w:rPr>
      </w:pPr>
      <w:r w:rsidRPr="00E143FC">
        <w:rPr>
          <w:rFonts w:cs="B Lotus" w:hint="cs"/>
          <w:b/>
          <w:sz w:val="28"/>
          <w:szCs w:val="28"/>
          <w:rtl/>
          <w:lang w:bidi="ar-KW"/>
        </w:rPr>
        <w:t>خداوند متعال در قرآن کریم 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شریعت فراگیر و پاک خود، مسایل حلال را طوری برای ما توضیح داده‌ که‌ دل بدان آرام می‌گیرد، چرا که‌ شک و شبهه‌ای را روی آن باقی نگذاشته‌ است و حرام نیز واضح و روشن است برای کسی که‌ بخواهد از آن دوری گزیند و بدان آلوده‌ نشود، </w:t>
      </w:r>
      <w:r w:rsidRPr="00E143FC">
        <w:rPr>
          <w:rFonts w:ascii="Lotus Linotype" w:hAnsi="Lotus Linotype" w:cs="B Lotus"/>
          <w:sz w:val="28"/>
          <w:szCs w:val="28"/>
          <w:rtl/>
        </w:rPr>
        <w:t>و در ميان حلال و حرام كارهايى است كه به گونه</w:t>
      </w:r>
      <w:r w:rsidRPr="00E143FC">
        <w:rPr>
          <w:rFonts w:ascii="Lotus Linotype" w:hAnsi="Lotus Linotype" w:cs="B Lotus" w:hint="cs"/>
          <w:sz w:val="28"/>
          <w:szCs w:val="28"/>
          <w:rtl/>
        </w:rPr>
        <w:t>‌</w:t>
      </w:r>
      <w:r w:rsidRPr="00E143FC">
        <w:rPr>
          <w:rFonts w:ascii="Lotus Linotype" w:hAnsi="Lotus Linotype" w:cs="B Lotus"/>
          <w:sz w:val="28"/>
          <w:szCs w:val="28"/>
          <w:rtl/>
        </w:rPr>
        <w:t>اى شباهت به حلال يا حرام دارد</w:t>
      </w:r>
      <w:r w:rsidRPr="00E143FC">
        <w:rPr>
          <w:rFonts w:ascii="Lotus Linotype" w:hAnsi="Lotus Linotype" w:cs="B Lotus" w:hint="cs"/>
          <w:sz w:val="28"/>
          <w:szCs w:val="28"/>
          <w:rtl/>
          <w:lang w:bidi="ar-KW"/>
        </w:rPr>
        <w:t>،</w:t>
      </w:r>
      <w:r w:rsidRPr="00E143FC">
        <w:rPr>
          <w:rFonts w:ascii="Lotus Linotype" w:hAnsi="Lotus Linotype" w:cs="B Lotus"/>
          <w:sz w:val="28"/>
          <w:szCs w:val="28"/>
          <w:rtl/>
        </w:rPr>
        <w:t xml:space="preserve"> پس </w:t>
      </w:r>
      <w:r w:rsidRPr="00E143FC">
        <w:rPr>
          <w:rFonts w:ascii="Lotus Linotype" w:hAnsi="Lotus Linotype" w:cs="B Lotus" w:hint="cs"/>
          <w:sz w:val="28"/>
          <w:szCs w:val="28"/>
          <w:rtl/>
        </w:rPr>
        <w:t>مسلمانی</w:t>
      </w:r>
      <w:r w:rsidRPr="00E143FC">
        <w:rPr>
          <w:rFonts w:ascii="Lotus Linotype" w:hAnsi="Lotus Linotype" w:cs="B Lotus"/>
          <w:sz w:val="28"/>
          <w:szCs w:val="28"/>
          <w:rtl/>
        </w:rPr>
        <w:t xml:space="preserve"> كه خود را از همانندها نگه داشت، به حقيقت از شك و شُبهه دور گشته و دين و ناموس خود را حفظ كرده است، </w:t>
      </w:r>
      <w:r w:rsidRPr="00E143FC">
        <w:rPr>
          <w:rFonts w:ascii="Lotus Linotype" w:hAnsi="Lotus Linotype" w:cs="B Lotus" w:hint="cs"/>
          <w:sz w:val="28"/>
          <w:szCs w:val="28"/>
          <w:rtl/>
          <w:lang w:bidi="ar-KW"/>
        </w:rPr>
        <w:t>و اگر کسی خود را از آن نگه‌ نداشت، در حرام واقع می‌شود.</w:t>
      </w:r>
    </w:p>
    <w:p w:rsidR="001C1DED" w:rsidRPr="00E143FC" w:rsidRDefault="001C1DED" w:rsidP="007509A2">
      <w:pPr>
        <w:pStyle w:val="af1"/>
        <w:spacing w:after="0" w:line="264" w:lineRule="auto"/>
        <w:ind w:firstLine="114"/>
        <w:rPr>
          <w:rFonts w:ascii="Lotus Linotype" w:hAnsi="Lotus Linotype" w:cs="B Lotus" w:hint="cs"/>
          <w:sz w:val="28"/>
          <w:szCs w:val="28"/>
          <w:rtl/>
          <w:lang w:bidi="ar-KW"/>
        </w:rPr>
      </w:pPr>
      <w:r w:rsidRPr="00E143FC">
        <w:rPr>
          <w:rFonts w:ascii="Lotus Linotype" w:hAnsi="Lotus Linotype" w:cs="B Lotus" w:hint="cs"/>
          <w:sz w:val="28"/>
          <w:szCs w:val="28"/>
          <w:rtl/>
          <w:lang w:bidi="ar-KW"/>
        </w:rPr>
        <w:t>بنابراین واجب است که تقوای الهی را داشته‌ باشیم و در کردار و گفتارمان از فرامین واضح و روشن الهی و رسولش پیروی نماییم و از منهیات آنان دوری گزینیم، و در حدیث آمده‌ که‌ پیامبر</w:t>
      </w:r>
      <w:r w:rsidRPr="00E143FC">
        <w:rPr>
          <w:rFonts w:ascii="Lotus Linotype" w:hAnsi="Lotus Linotype" w:cs="B Lotus" w:hint="cs"/>
          <w:sz w:val="28"/>
          <w:szCs w:val="28"/>
          <w:lang w:bidi="ar-KW"/>
        </w:rPr>
        <w:sym w:font="AGA Arabesque" w:char="F072"/>
      </w:r>
      <w:r w:rsidRPr="00E143FC">
        <w:rPr>
          <w:rFonts w:ascii="Lotus Linotype" w:hAnsi="Lotus Linotype" w:cs="B Lotus" w:hint="cs"/>
          <w:sz w:val="28"/>
          <w:szCs w:val="28"/>
          <w:rtl/>
          <w:lang w:bidi="ar-KW"/>
        </w:rPr>
        <w:t xml:space="preserve"> فرمود:</w:t>
      </w:r>
    </w:p>
    <w:p w:rsidR="001C1DED" w:rsidRPr="00E143FC" w:rsidRDefault="001C1DED" w:rsidP="007509A2">
      <w:pPr>
        <w:pStyle w:val="af1"/>
        <w:spacing w:after="0" w:line="264" w:lineRule="auto"/>
        <w:ind w:firstLine="114"/>
        <w:rPr>
          <w:rFonts w:cs="B Lotus" w:hint="cs"/>
          <w:b/>
          <w:sz w:val="28"/>
          <w:szCs w:val="28"/>
          <w:rtl/>
        </w:rPr>
      </w:pPr>
      <w:r w:rsidRPr="00E143FC">
        <w:rPr>
          <w:rFonts w:ascii="Lotus Linotype" w:hAnsi="Lotus Linotype" w:cs="Lotus Linotype" w:hint="cs"/>
          <w:b/>
          <w:bCs/>
          <w:sz w:val="28"/>
          <w:szCs w:val="28"/>
          <w:rtl/>
          <w:lang w:bidi="fa-IR"/>
        </w:rPr>
        <w:t>«</w:t>
      </w:r>
      <w:r w:rsidRPr="00E143FC">
        <w:rPr>
          <w:rFonts w:ascii="Lotus Linotype" w:hAnsi="Lotus Linotype" w:cs="Lotus Linotype"/>
          <w:b/>
          <w:bCs/>
          <w:sz w:val="28"/>
          <w:szCs w:val="28"/>
          <w:rtl/>
        </w:rPr>
        <w:t>دَعْ مَا يَرِيْبُكَ إِلَى مَا لاَ يَرِيبُكَ</w:t>
      </w:r>
      <w:r w:rsidRPr="00E143FC">
        <w:rPr>
          <w:rFonts w:ascii="Lotus Linotype" w:hAnsi="Lotus Linotype" w:cs="Lotus Linotype" w:hint="cs"/>
          <w:b/>
          <w:bCs/>
          <w:sz w:val="28"/>
          <w:szCs w:val="28"/>
          <w:rtl/>
        </w:rPr>
        <w:t>»</w:t>
      </w:r>
      <w:r w:rsidRPr="00E143FC">
        <w:rPr>
          <w:rFonts w:ascii="Lotus Linotype" w:hAnsi="Lotus Linotype" w:cs="Lotus Linotype"/>
          <w:b/>
          <w:bCs/>
          <w:sz w:val="28"/>
          <w:szCs w:val="28"/>
          <w:rtl/>
        </w:rPr>
        <w:t>.</w:t>
      </w:r>
    </w:p>
    <w:p w:rsidR="001C1DED" w:rsidRPr="00E143FC" w:rsidRDefault="001C1DED" w:rsidP="007509A2">
      <w:pPr>
        <w:pStyle w:val="af1"/>
        <w:spacing w:after="0" w:line="264" w:lineRule="auto"/>
        <w:ind w:firstLine="114"/>
        <w:rPr>
          <w:rFonts w:cs="B Lotus" w:hint="cs"/>
          <w:b/>
          <w:sz w:val="28"/>
          <w:szCs w:val="28"/>
          <w:rtl/>
        </w:rPr>
      </w:pPr>
      <w:r w:rsidRPr="00E143FC">
        <w:rPr>
          <w:rFonts w:cs="B Lotus" w:hint="cs"/>
          <w:b/>
          <w:sz w:val="28"/>
          <w:szCs w:val="28"/>
          <w:rtl/>
        </w:rPr>
        <w:t>(</w:t>
      </w:r>
      <w:r w:rsidRPr="00E143FC">
        <w:rPr>
          <w:rFonts w:ascii="Lotus Linotype" w:hAnsi="Lotus Linotype" w:cs="B Lotus"/>
          <w:sz w:val="28"/>
          <w:szCs w:val="28"/>
          <w:rtl/>
        </w:rPr>
        <w:t>آن چه تو را به شك اندازد</w:t>
      </w:r>
      <w:r w:rsidRPr="00E143FC">
        <w:rPr>
          <w:rFonts w:ascii="Lotus Linotype" w:hAnsi="Lotus Linotype" w:cs="B Lotus" w:hint="cs"/>
          <w:sz w:val="28"/>
          <w:szCs w:val="28"/>
          <w:rtl/>
        </w:rPr>
        <w:t xml:space="preserve"> </w:t>
      </w:r>
      <w:r w:rsidRPr="00E143FC">
        <w:rPr>
          <w:rFonts w:ascii="Lotus Linotype" w:hAnsi="Lotus Linotype" w:cs="B Lotus" w:hint="cs"/>
          <w:sz w:val="28"/>
          <w:szCs w:val="28"/>
          <w:rtl/>
          <w:lang w:bidi="ar-KW"/>
        </w:rPr>
        <w:t>که‌ حرام است یا حلال</w:t>
      </w:r>
      <w:r w:rsidRPr="00E143FC">
        <w:rPr>
          <w:rFonts w:ascii="Lotus Linotype" w:hAnsi="Lotus Linotype" w:cs="B Lotus"/>
          <w:sz w:val="28"/>
          <w:szCs w:val="28"/>
          <w:rtl/>
        </w:rPr>
        <w:t>، آن را رها كن و بگذار. و آن چه تو را به شك نمى</w:t>
      </w:r>
      <w:r w:rsidRPr="00E143FC">
        <w:rPr>
          <w:rFonts w:ascii="Lotus Linotype" w:hAnsi="Lotus Linotype" w:cs="B Lotus" w:hint="cs"/>
          <w:sz w:val="28"/>
          <w:szCs w:val="28"/>
          <w:rtl/>
        </w:rPr>
        <w:t>‌</w:t>
      </w:r>
      <w:r w:rsidRPr="00E143FC">
        <w:rPr>
          <w:rFonts w:ascii="Lotus Linotype" w:hAnsi="Lotus Linotype" w:cs="B Lotus"/>
          <w:sz w:val="28"/>
          <w:szCs w:val="28"/>
          <w:rtl/>
        </w:rPr>
        <w:t>اندازد بگير</w:t>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cs="B Lotus" w:hint="cs"/>
          <w:bCs/>
          <w:sz w:val="28"/>
          <w:szCs w:val="28"/>
          <w:rtl/>
        </w:rPr>
      </w:pPr>
      <w:r w:rsidRPr="00E143FC">
        <w:rPr>
          <w:rFonts w:cs="B Lotus" w:hint="cs"/>
          <w:bCs/>
          <w:sz w:val="28"/>
          <w:szCs w:val="28"/>
          <w:rtl/>
          <w:lang w:bidi="ar-KW"/>
        </w:rPr>
        <w:t xml:space="preserve">حدیث سوم: </w:t>
      </w:r>
      <w:r w:rsidRPr="00E143FC">
        <w:rPr>
          <w:rFonts w:ascii="Lotus Linotype" w:hAnsi="Lotus Linotype" w:cs="Lotus Linotype"/>
          <w:bCs/>
          <w:sz w:val="28"/>
          <w:szCs w:val="28"/>
          <w:rtl/>
        </w:rPr>
        <w:t>((مِنْ حُسْنِ إِسْلاَمِ الْمَرْءِ تَرْكُهُ مَا لاَ يَعْنِيهِ)).</w:t>
      </w:r>
    </w:p>
    <w:p w:rsidR="001C1DED" w:rsidRPr="00E143FC" w:rsidRDefault="001C1DED" w:rsidP="007509A2">
      <w:pPr>
        <w:pStyle w:val="af1"/>
        <w:spacing w:after="0" w:line="259" w:lineRule="auto"/>
        <w:ind w:firstLine="114"/>
        <w:jc w:val="both"/>
        <w:rPr>
          <w:rFonts w:cs="B Lotus" w:hint="cs"/>
          <w:b/>
          <w:sz w:val="28"/>
          <w:szCs w:val="28"/>
          <w:rtl/>
          <w:lang w:val="en-AU"/>
        </w:rPr>
      </w:pPr>
      <w:r w:rsidRPr="00E143FC">
        <w:rPr>
          <w:rFonts w:cs="B Lotus" w:hint="cs"/>
          <w:b/>
          <w:sz w:val="28"/>
          <w:szCs w:val="28"/>
          <w:rtl/>
          <w:lang w:val="en-AU"/>
        </w:rPr>
        <w:t>(</w:t>
      </w:r>
      <w:r w:rsidRPr="00E143FC">
        <w:rPr>
          <w:rFonts w:ascii="Lotus Linotype" w:hAnsi="Lotus Linotype" w:cs="B Lotus"/>
          <w:sz w:val="28"/>
          <w:szCs w:val="28"/>
          <w:rtl/>
        </w:rPr>
        <w:t>از خوبى</w:t>
      </w:r>
      <w:r w:rsidR="000F06EE" w:rsidRPr="00E143FC">
        <w:rPr>
          <w:rFonts w:ascii="Lotus Linotype" w:hAnsi="Lotus Linotype" w:cs="B Lotus" w:hint="cs"/>
          <w:sz w:val="28"/>
          <w:szCs w:val="28"/>
          <w:rtl/>
        </w:rPr>
        <w:t>‌</w:t>
      </w:r>
      <w:r w:rsidRPr="00E143FC">
        <w:rPr>
          <w:rFonts w:ascii="Lotus Linotype" w:hAnsi="Lotus Linotype" w:cs="B Lotus"/>
          <w:sz w:val="28"/>
          <w:szCs w:val="28"/>
          <w:rtl/>
        </w:rPr>
        <w:t>هاى مسلمانى فرد است، ترك كردنِ آن چه را كه نه مورد توجه اوست، نه به او ربط دارد و نه وابسته به كارش است</w:t>
      </w:r>
      <w:r w:rsidRPr="00E143FC">
        <w:rPr>
          <w:rFonts w:cs="B Lotus" w:hint="cs"/>
          <w:b/>
          <w:sz w:val="28"/>
          <w:szCs w:val="28"/>
          <w:rtl/>
          <w:lang w:val="en-AU"/>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ایمان و احسان در کلمه‌ی اسلام داخل می‌شوند و این حدیث یکی از پایه‌های دین حنیف اسلام می‌باشد، زیرا مسلمان به‌ یکی از دو صفت زیر متصف می‌شود: اگر از شریعت خداوند</w:t>
      </w:r>
      <w:r w:rsidR="000F06EE" w:rsidRPr="00E143FC">
        <w:rPr>
          <w:rFonts w:cs="B Lotus" w:hint="cs"/>
          <w:b/>
          <w:sz w:val="28"/>
          <w:szCs w:val="28"/>
          <w:lang w:bidi="ar-KW"/>
        </w:rPr>
        <w:sym w:font="AGA Arabesque" w:char="F055"/>
      </w:r>
      <w:r w:rsidRPr="00E143FC">
        <w:rPr>
          <w:rFonts w:cs="B Lotus" w:hint="cs"/>
          <w:b/>
          <w:sz w:val="28"/>
          <w:szCs w:val="28"/>
          <w:rtl/>
          <w:lang w:bidi="ar-KW"/>
        </w:rPr>
        <w:t xml:space="preserve"> و پیامبرش</w:t>
      </w:r>
      <w:r w:rsidRPr="00E143FC">
        <w:rPr>
          <w:rFonts w:cs="B Lotus" w:hint="cs"/>
          <w:b/>
          <w:sz w:val="28"/>
          <w:szCs w:val="28"/>
          <w:lang w:bidi="ar-KW"/>
        </w:rPr>
        <w:sym w:font="AGA Arabesque" w:char="F072"/>
      </w:r>
      <w:r w:rsidRPr="00E143FC">
        <w:rPr>
          <w:rFonts w:cs="B Lotus" w:hint="cs"/>
          <w:b/>
          <w:sz w:val="28"/>
          <w:szCs w:val="28"/>
          <w:rtl/>
          <w:lang w:bidi="ar-KW"/>
        </w:rPr>
        <w:t xml:space="preserve"> تبعیت نماید و از کردارهای زشت دوری گزیند و آنان را رها سازد، او به‌ عنوان مسلمانی حقیقی قلمداد می‌شود، و اما اگر گفته‌های زشت و کردارهای ناپسند را انجام دهد و خود را از گفت و شنودهای بیهوده‌ دور نگرداند، او از دین مستقیم الهی انحراف پیدا کرده‌ و منحرف شده‌ است، و اینک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این خصوص فرموده‌ است: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المسلم من سلم المسلمون من لسانه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و یده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w:t>
      </w:r>
      <w:r w:rsidRPr="00E143FC">
        <w:rPr>
          <w:rFonts w:cs="B Lotus" w:hint="cs"/>
          <w:b/>
          <w:sz w:val="28"/>
          <w:szCs w:val="28"/>
          <w:rtl/>
          <w:lang w:bidi="ar-KW"/>
        </w:rPr>
        <w:t xml:space="preserve"> </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مسلمان کسی است که‌ مسلمانان از زبان و دستش در امان باشند).</w:t>
      </w:r>
    </w:p>
    <w:p w:rsidR="001C1DED" w:rsidRPr="00E143FC" w:rsidRDefault="001C1DED" w:rsidP="007509A2">
      <w:pPr>
        <w:pStyle w:val="af1"/>
        <w:spacing w:after="0" w:line="259" w:lineRule="auto"/>
        <w:ind w:firstLine="114"/>
        <w:jc w:val="both"/>
        <w:rPr>
          <w:rFonts w:cs="B Lotus" w:hint="cs"/>
          <w:bCs/>
          <w:sz w:val="28"/>
          <w:szCs w:val="28"/>
          <w:rtl/>
        </w:rPr>
      </w:pPr>
      <w:r w:rsidRPr="00E143FC">
        <w:rPr>
          <w:rFonts w:cs="B Lotus" w:hint="cs"/>
          <w:bCs/>
          <w:sz w:val="28"/>
          <w:szCs w:val="28"/>
          <w:rtl/>
          <w:lang w:bidi="ar-KW"/>
        </w:rPr>
        <w:t xml:space="preserve">حدیث چهارم: </w:t>
      </w:r>
      <w:r w:rsidRPr="00E143FC">
        <w:rPr>
          <w:rFonts w:ascii="Lotus Linotype" w:hAnsi="Lotus Linotype" w:cs="Lotus Linotype"/>
          <w:bCs/>
          <w:sz w:val="16"/>
          <w:szCs w:val="16"/>
          <w:rtl/>
        </w:rPr>
        <w:t>((</w:t>
      </w:r>
      <w:r w:rsidRPr="00E143FC">
        <w:rPr>
          <w:rFonts w:ascii="Lotus Linotype" w:hAnsi="Lotus Linotype" w:cs="Lotus Linotype"/>
          <w:bCs/>
          <w:sz w:val="31"/>
          <w:szCs w:val="31"/>
          <w:rtl/>
        </w:rPr>
        <w:t>مَنْ أَحْدَثَ فِي أَمْرِنَا هذَا مَا لَيْسَ مِنْهُ فَهُوَ رَدٌّ</w:t>
      </w:r>
      <w:r w:rsidRPr="00E143FC">
        <w:rPr>
          <w:rFonts w:ascii="Lotus Linotype" w:hAnsi="Lotus Linotype" w:cs="Lotus Linotype"/>
          <w:bCs/>
          <w:sz w:val="16"/>
          <w:szCs w:val="16"/>
          <w:rtl/>
        </w:rPr>
        <w:t>))</w:t>
      </w:r>
      <w:r w:rsidRPr="00E143FC">
        <w:rPr>
          <w:rFonts w:cs="B Lotus" w:hint="cs"/>
          <w:bCs/>
          <w:sz w:val="28"/>
          <w:szCs w:val="28"/>
          <w:rtl/>
        </w:rPr>
        <w:t>.</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w:t>
      </w:r>
      <w:r w:rsidRPr="00E143FC">
        <w:rPr>
          <w:rFonts w:ascii="Lotus Linotype" w:hAnsi="Lotus Linotype" w:cs="B Lotus"/>
          <w:sz w:val="28"/>
          <w:szCs w:val="28"/>
          <w:rtl/>
        </w:rPr>
        <w:t>كسى كه در دين ما چيزى تازه و نو آورَد، آن بدعت مردود است و به دين نمى</w:t>
      </w:r>
      <w:r w:rsidRPr="00E143FC">
        <w:rPr>
          <w:rFonts w:ascii="Lotus Linotype" w:hAnsi="Lotus Linotype" w:cs="B Lotus" w:hint="cs"/>
          <w:sz w:val="28"/>
          <w:szCs w:val="28"/>
          <w:rtl/>
        </w:rPr>
        <w:t>‌</w:t>
      </w:r>
      <w:r w:rsidRPr="00E143FC">
        <w:rPr>
          <w:rFonts w:ascii="Lotus Linotype" w:hAnsi="Lotus Linotype" w:cs="B Lotus"/>
          <w:sz w:val="28"/>
          <w:szCs w:val="28"/>
          <w:rtl/>
        </w:rPr>
        <w:t>چسبد</w:t>
      </w:r>
      <w:r w:rsidRPr="00E143FC">
        <w:rPr>
          <w:rFonts w:ascii="Lotus Linotype" w:hAnsi="Lotus Linotype" w:cs="B Lotus" w:hint="cs"/>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حدیث فوق بیانگر این است که‌ وارد کردن هر چیز تازه‌ای به‌ دین که‌ در قرآن و سنت</w:t>
      </w:r>
      <w:r w:rsidR="003934A1" w:rsidRPr="00E143FC">
        <w:rPr>
          <w:rFonts w:cs="B Lotus" w:hint="cs"/>
          <w:b/>
          <w:sz w:val="28"/>
          <w:szCs w:val="28"/>
          <w:rtl/>
          <w:lang w:bidi="ar-KW"/>
        </w:rPr>
        <w:t>،</w:t>
      </w:r>
      <w:r w:rsidRPr="00E143FC">
        <w:rPr>
          <w:rFonts w:cs="B Lotus" w:hint="cs"/>
          <w:b/>
          <w:sz w:val="28"/>
          <w:szCs w:val="28"/>
          <w:rtl/>
          <w:lang w:bidi="ar-KW"/>
        </w:rPr>
        <w:t xml:space="preserve"> اصلی قولی و عملی برای آن یافت نشود، امثال عبادت‌هایی که‌ خداوند تشریع ننموده‌ 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بدان دستور نداده‌ است، آن عبادت مردود است و به‌ صاحبش برگردانده‌ می‌شود، زیرا عمل وی بدعت شمرده‌ می‌شود و بدعت در دین جایگاهی ندارد، و اگر کسی طبق قرآن و سنت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عملی را انجام داد، به‌ امید خدا، عمل او پذیرفته‌ شده‌ است.</w:t>
      </w:r>
    </w:p>
    <w:p w:rsidR="001C1DED" w:rsidRPr="00E143FC" w:rsidRDefault="001C1DED" w:rsidP="007509A2">
      <w:pPr>
        <w:pStyle w:val="2"/>
        <w:ind w:firstLine="114"/>
        <w:rPr>
          <w:rFonts w:hint="cs"/>
          <w:rtl/>
          <w:lang w:bidi="ar-KW"/>
        </w:rPr>
      </w:pPr>
      <w:r w:rsidRPr="00E143FC">
        <w:rPr>
          <w:rFonts w:cs="B Lotus"/>
          <w:rtl/>
          <w:lang w:bidi="ar-KW"/>
        </w:rPr>
        <w:br w:type="page"/>
      </w:r>
      <w:bookmarkStart w:id="288" w:name="_Toc73092672"/>
      <w:bookmarkStart w:id="289" w:name="_Toc226834817"/>
      <w:r w:rsidRPr="00E143FC">
        <w:rPr>
          <w:rFonts w:hint="cs"/>
          <w:rtl/>
          <w:lang w:bidi="ar-KW"/>
        </w:rPr>
        <w:t>دعاهایی منتخب برای کودکان و بزرگ‌سالان</w:t>
      </w:r>
      <w:r w:rsidRPr="00E143FC">
        <w:rPr>
          <w:rStyle w:val="a7"/>
          <w:b w:val="0"/>
          <w:rtl/>
          <w:lang w:bidi="ar-KW"/>
        </w:rPr>
        <w:footnoteReference w:id="214"/>
      </w:r>
      <w:bookmarkEnd w:id="288"/>
      <w:bookmarkEnd w:id="289"/>
    </w:p>
    <w:p w:rsidR="001C1DED" w:rsidRPr="00E143FC" w:rsidRDefault="001C1DED" w:rsidP="007509A2">
      <w:pPr>
        <w:pStyle w:val="3"/>
        <w:rPr>
          <w:rFonts w:hint="cs"/>
          <w:rtl/>
          <w:lang w:bidi="ar-KW"/>
        </w:rPr>
      </w:pPr>
      <w:bookmarkStart w:id="290" w:name="_Toc73092673"/>
      <w:bookmarkStart w:id="291" w:name="_Toc226834818"/>
      <w:r w:rsidRPr="00E143FC">
        <w:rPr>
          <w:rFonts w:hint="cs"/>
          <w:rtl/>
          <w:lang w:bidi="ar-KW"/>
        </w:rPr>
        <w:t>آداب و کیفیت دعا</w:t>
      </w:r>
      <w:bookmarkEnd w:id="290"/>
      <w:bookmarkEnd w:id="291"/>
    </w:p>
    <w:p w:rsidR="001C1DED" w:rsidRPr="00E143FC" w:rsidRDefault="001C1DED" w:rsidP="007509A2">
      <w:pPr>
        <w:pStyle w:val="af1"/>
        <w:numPr>
          <w:ilvl w:val="3"/>
          <w:numId w:val="48"/>
        </w:numPr>
        <w:tabs>
          <w:tab w:val="clear" w:pos="3071"/>
        </w:tabs>
        <w:spacing w:after="0" w:line="259" w:lineRule="auto"/>
        <w:ind w:left="0" w:firstLine="114"/>
        <w:jc w:val="both"/>
        <w:rPr>
          <w:rFonts w:cs="B Lotus" w:hint="cs"/>
          <w:b/>
          <w:sz w:val="28"/>
          <w:szCs w:val="28"/>
          <w:lang w:bidi="ar-KW"/>
        </w:rPr>
      </w:pPr>
      <w:r w:rsidRPr="00E143FC">
        <w:rPr>
          <w:rFonts w:cs="B Lotus" w:hint="cs"/>
          <w:b/>
          <w:sz w:val="28"/>
          <w:szCs w:val="28"/>
          <w:rtl/>
          <w:lang w:bidi="ar-KW"/>
        </w:rPr>
        <w:t>دعا همان عبادت است و خداوند در قرآن کریم بدان دستور داده‌ و وعده‌ فرموده‌ که‌ به‌ دعای بندگانش پاسخ خواهد داد، خداوند</w:t>
      </w:r>
      <w:r w:rsidR="003934A1" w:rsidRPr="00E143FC">
        <w:rPr>
          <w:rFonts w:cs="B Lotus" w:hint="cs"/>
          <w:b/>
          <w:sz w:val="28"/>
          <w:szCs w:val="28"/>
          <w:lang w:bidi="ar-KW"/>
        </w:rPr>
        <w:sym w:font="AGA Arabesque" w:char="F055"/>
      </w:r>
      <w:r w:rsidRPr="00E143FC">
        <w:rPr>
          <w:rFonts w:cs="B Lotus" w:hint="cs"/>
          <w:b/>
          <w:sz w:val="28"/>
          <w:szCs w:val="28"/>
          <w:rtl/>
          <w:lang w:bidi="ar-KW"/>
        </w:rPr>
        <w:t xml:space="preserve"> می‌فرماید: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QCF_BSML" w:hAnsi="QCF_BSML" w:cs="QCF_BSML"/>
          <w:sz w:val="32"/>
          <w:szCs w:val="32"/>
          <w:rtl/>
        </w:rPr>
        <w:t xml:space="preserve">ﭽ </w:t>
      </w:r>
      <w:r w:rsidRPr="00E143FC">
        <w:rPr>
          <w:rFonts w:ascii="QCF_P474" w:hAnsi="QCF_P474" w:cs="QCF_P474"/>
          <w:b/>
          <w:bCs/>
          <w:sz w:val="32"/>
          <w:szCs w:val="32"/>
          <w:rtl/>
        </w:rPr>
        <w:t xml:space="preserve">ﭝ  ﭞ  ﭟ  ﭠ  ﭡﭢ   ﭣ   ﭤ  ﭥ  ﭦ  ﭧ  ﭨ  ﭩ    ﭪ  ﭫ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غافر:</w:t>
      </w:r>
      <w:r w:rsidRPr="00E143FC">
        <w:rPr>
          <w:rFonts w:cs="B Lotus" w:hint="cs"/>
          <w:b/>
          <w:sz w:val="28"/>
          <w:szCs w:val="28"/>
          <w:rtl/>
          <w:lang w:bidi="ar-KW"/>
        </w:rPr>
        <w:t>60</w:t>
      </w:r>
    </w:p>
    <w:p w:rsidR="003934A1" w:rsidRPr="00E143FC" w:rsidRDefault="003934A1"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پروردگار شما مي‌گويد: مرا به فرياد خوانيد تا بپذيرم. كساني كه خود را بزرگتر از آن مي‌دانند كه مرا به فرياد خوانند، خوار و پست داخل دوزخ خواهند گشت</w:t>
      </w:r>
      <w:r w:rsidRPr="00E143FC">
        <w:rPr>
          <w:rFonts w:cs="B Lotus" w:hint="cs"/>
          <w:b/>
          <w:sz w:val="28"/>
          <w:szCs w:val="28"/>
          <w:rtl/>
          <w:lang w:bidi="ar-KW"/>
        </w:rPr>
        <w:t>).</w:t>
      </w:r>
    </w:p>
    <w:p w:rsidR="001C1DED" w:rsidRPr="00E143FC" w:rsidRDefault="001C1DED" w:rsidP="007509A2">
      <w:pPr>
        <w:pStyle w:val="af1"/>
        <w:numPr>
          <w:ilvl w:val="3"/>
          <w:numId w:val="48"/>
        </w:numPr>
        <w:tabs>
          <w:tab w:val="clear" w:pos="3071"/>
          <w:tab w:val="num" w:pos="624"/>
        </w:tabs>
        <w:spacing w:after="0" w:line="259" w:lineRule="auto"/>
        <w:ind w:left="0" w:firstLine="114"/>
        <w:jc w:val="both"/>
        <w:rPr>
          <w:rFonts w:cs="B Lotus" w:hint="cs"/>
          <w:b/>
          <w:sz w:val="28"/>
          <w:szCs w:val="28"/>
          <w:lang w:bidi="ar-KW"/>
        </w:rPr>
      </w:pPr>
      <w:r w:rsidRPr="00E143FC">
        <w:rPr>
          <w:rFonts w:cs="B Lotus" w:hint="cs"/>
          <w:b/>
          <w:sz w:val="28"/>
          <w:szCs w:val="28"/>
          <w:rtl/>
          <w:lang w:bidi="ar-KW"/>
        </w:rPr>
        <w:t>دعا باید با ثناگویی از خداوند</w:t>
      </w:r>
      <w:r w:rsidR="003934A1" w:rsidRPr="00E143FC">
        <w:rPr>
          <w:rFonts w:cs="B Lotus" w:hint="cs"/>
          <w:b/>
          <w:sz w:val="28"/>
          <w:szCs w:val="28"/>
          <w:lang w:bidi="ar-KW"/>
        </w:rPr>
        <w:sym w:font="AGA Arabesque" w:char="F055"/>
      </w:r>
      <w:r w:rsidRPr="00E143FC">
        <w:rPr>
          <w:rFonts w:cs="B Lotus" w:hint="cs"/>
          <w:b/>
          <w:sz w:val="28"/>
          <w:szCs w:val="28"/>
          <w:rtl/>
          <w:lang w:bidi="ar-KW"/>
        </w:rPr>
        <w:t xml:space="preserve"> و صلوات بر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شروع و پایان یابد.</w:t>
      </w:r>
    </w:p>
    <w:p w:rsidR="001C1DED" w:rsidRPr="00E143FC" w:rsidRDefault="001C1DED" w:rsidP="007509A2">
      <w:pPr>
        <w:pStyle w:val="af1"/>
        <w:numPr>
          <w:ilvl w:val="3"/>
          <w:numId w:val="48"/>
        </w:numPr>
        <w:tabs>
          <w:tab w:val="clear" w:pos="3071"/>
          <w:tab w:val="num" w:pos="624"/>
        </w:tabs>
        <w:spacing w:after="0" w:line="259" w:lineRule="auto"/>
        <w:ind w:left="0" w:firstLine="114"/>
        <w:jc w:val="both"/>
        <w:rPr>
          <w:rFonts w:cs="B Lotus" w:hint="cs"/>
          <w:b/>
          <w:sz w:val="28"/>
          <w:szCs w:val="28"/>
          <w:lang w:bidi="ar-KW"/>
        </w:rPr>
      </w:pPr>
      <w:r w:rsidRPr="00E143FC">
        <w:rPr>
          <w:rFonts w:cs="B Lotus" w:hint="cs"/>
          <w:b/>
          <w:sz w:val="28"/>
          <w:szCs w:val="28"/>
          <w:rtl/>
          <w:lang w:bidi="ar-KW"/>
        </w:rPr>
        <w:t>دعا برای غیر از خداوند</w:t>
      </w:r>
      <w:r w:rsidR="003934A1" w:rsidRPr="00E143FC">
        <w:rPr>
          <w:rFonts w:cs="B Lotus" w:hint="cs"/>
          <w:b/>
          <w:sz w:val="28"/>
          <w:szCs w:val="28"/>
          <w:lang w:bidi="ar-KW"/>
        </w:rPr>
        <w:sym w:font="AGA Arabesque" w:char="F055"/>
      </w:r>
      <w:r w:rsidRPr="00E143FC">
        <w:rPr>
          <w:rFonts w:cs="B Lotus" w:hint="cs"/>
          <w:b/>
          <w:sz w:val="28"/>
          <w:szCs w:val="28"/>
          <w:rtl/>
          <w:lang w:bidi="ar-KW"/>
        </w:rPr>
        <w:t xml:space="preserve"> جایز و مشروع نمی‌باشد.</w:t>
      </w:r>
    </w:p>
    <w:p w:rsidR="001C1DED" w:rsidRPr="00E143FC" w:rsidRDefault="001C1DED" w:rsidP="007509A2">
      <w:pPr>
        <w:pStyle w:val="af1"/>
        <w:numPr>
          <w:ilvl w:val="3"/>
          <w:numId w:val="48"/>
        </w:numPr>
        <w:tabs>
          <w:tab w:val="clear" w:pos="3071"/>
          <w:tab w:val="num" w:pos="624"/>
        </w:tabs>
        <w:spacing w:after="0" w:line="259" w:lineRule="auto"/>
        <w:ind w:left="0" w:firstLine="114"/>
        <w:jc w:val="both"/>
        <w:rPr>
          <w:rFonts w:cs="B Lotus" w:hint="cs"/>
          <w:b/>
          <w:sz w:val="28"/>
          <w:szCs w:val="28"/>
          <w:lang w:bidi="ar-KW"/>
        </w:rPr>
      </w:pPr>
      <w:r w:rsidRPr="00E143FC">
        <w:rPr>
          <w:rFonts w:cs="B Lotus" w:hint="cs"/>
          <w:b/>
          <w:sz w:val="28"/>
          <w:szCs w:val="28"/>
          <w:rtl/>
          <w:lang w:bidi="ar-KW"/>
        </w:rPr>
        <w:t>لازم است که‌ در حین دعا، خشوع و خضوع به‌ بنده‌ دست دهد.</w:t>
      </w:r>
    </w:p>
    <w:p w:rsidR="001C1DED" w:rsidRPr="00E143FC" w:rsidRDefault="001C1DED" w:rsidP="007509A2">
      <w:pPr>
        <w:pStyle w:val="af1"/>
        <w:numPr>
          <w:ilvl w:val="3"/>
          <w:numId w:val="48"/>
        </w:numPr>
        <w:tabs>
          <w:tab w:val="clear" w:pos="3071"/>
          <w:tab w:val="num" w:pos="624"/>
        </w:tabs>
        <w:spacing w:after="0" w:line="259" w:lineRule="auto"/>
        <w:ind w:left="0" w:firstLine="114"/>
        <w:jc w:val="both"/>
        <w:rPr>
          <w:rFonts w:cs="B Lotus" w:hint="cs"/>
          <w:b/>
          <w:sz w:val="28"/>
          <w:szCs w:val="28"/>
          <w:lang w:bidi="ar-KW"/>
        </w:rPr>
      </w:pPr>
      <w:r w:rsidRPr="00E143FC">
        <w:rPr>
          <w:rFonts w:cs="B Lotus" w:hint="cs"/>
          <w:b/>
          <w:sz w:val="28"/>
          <w:szCs w:val="28"/>
          <w:rtl/>
          <w:lang w:bidi="ar-KW"/>
        </w:rPr>
        <w:t>باید با صرار دعا نمود و برای پاسخ آن عجله‌ نشود و بهترین اوقات را برای دعا انتخاب کرد.</w:t>
      </w:r>
    </w:p>
    <w:p w:rsidR="001C1DED" w:rsidRPr="00E143FC" w:rsidRDefault="001C1DED" w:rsidP="007509A2">
      <w:pPr>
        <w:pStyle w:val="af1"/>
        <w:numPr>
          <w:ilvl w:val="3"/>
          <w:numId w:val="48"/>
        </w:numPr>
        <w:tabs>
          <w:tab w:val="clear" w:pos="3071"/>
          <w:tab w:val="num" w:pos="624"/>
        </w:tabs>
        <w:spacing w:after="0" w:line="259" w:lineRule="auto"/>
        <w:ind w:left="0" w:firstLine="114"/>
        <w:jc w:val="both"/>
        <w:rPr>
          <w:rFonts w:cs="B Lotus" w:hint="cs"/>
          <w:b/>
          <w:sz w:val="28"/>
          <w:szCs w:val="28"/>
          <w:lang w:bidi="ar-KW"/>
        </w:rPr>
      </w:pPr>
      <w:r w:rsidRPr="00E143FC">
        <w:rPr>
          <w:rFonts w:cs="B Lotus" w:hint="cs"/>
          <w:b/>
          <w:sz w:val="28"/>
          <w:szCs w:val="28"/>
          <w:rtl/>
          <w:lang w:bidi="ar-KW"/>
        </w:rPr>
        <w:t>برای خود، پدر و مادر، برادران، خویشاوندان، مسلمانان، همسایگان، بیماران، مردگان مسلمان، هدایت گناهکاران، کسانی که‌ در حق من نیکی کرده‌اند، حکام و علما دعا می‌نمایم.</w:t>
      </w:r>
    </w:p>
    <w:p w:rsidR="001C1DED" w:rsidRPr="00E143FC" w:rsidRDefault="001C1DED" w:rsidP="007509A2">
      <w:pPr>
        <w:pStyle w:val="af1"/>
        <w:numPr>
          <w:ilvl w:val="3"/>
          <w:numId w:val="48"/>
        </w:numPr>
        <w:tabs>
          <w:tab w:val="clear" w:pos="3071"/>
          <w:tab w:val="num" w:pos="624"/>
        </w:tabs>
        <w:spacing w:after="0" w:line="259" w:lineRule="auto"/>
        <w:ind w:left="0" w:firstLine="114"/>
        <w:jc w:val="both"/>
        <w:rPr>
          <w:rFonts w:cs="B Lotus" w:hint="cs"/>
          <w:b/>
          <w:sz w:val="28"/>
          <w:szCs w:val="28"/>
          <w:lang w:bidi="ar-KW"/>
        </w:rPr>
      </w:pPr>
      <w:r w:rsidRPr="00E143FC">
        <w:rPr>
          <w:rFonts w:cs="B Lotus" w:hint="cs"/>
          <w:b/>
          <w:sz w:val="28"/>
          <w:szCs w:val="28"/>
          <w:rtl/>
          <w:lang w:bidi="ar-KW"/>
        </w:rPr>
        <w:t>نباید هرگز علیه‌ خود، خانوده‌ و یا اموال دعا نمود.</w:t>
      </w:r>
    </w:p>
    <w:p w:rsidR="001C1DED" w:rsidRPr="00E143FC" w:rsidRDefault="001C1DED" w:rsidP="007509A2">
      <w:pPr>
        <w:pStyle w:val="af1"/>
        <w:numPr>
          <w:ilvl w:val="3"/>
          <w:numId w:val="48"/>
        </w:numPr>
        <w:tabs>
          <w:tab w:val="clear" w:pos="3071"/>
          <w:tab w:val="num" w:pos="624"/>
        </w:tabs>
        <w:spacing w:after="0" w:line="259" w:lineRule="auto"/>
        <w:ind w:left="0" w:firstLine="114"/>
        <w:jc w:val="both"/>
        <w:rPr>
          <w:rFonts w:cs="B Lotus" w:hint="cs"/>
          <w:b/>
          <w:sz w:val="28"/>
          <w:szCs w:val="28"/>
          <w:lang w:bidi="ar-KW"/>
        </w:rPr>
      </w:pPr>
      <w:r w:rsidRPr="00E143FC">
        <w:rPr>
          <w:rFonts w:cs="B Lotus" w:hint="cs"/>
          <w:b/>
          <w:sz w:val="28"/>
          <w:szCs w:val="28"/>
          <w:rtl/>
          <w:lang w:bidi="ar-KW"/>
        </w:rPr>
        <w:t>گفتن آمین در حین شنیدن د</w:t>
      </w:r>
      <w:r w:rsidR="003934A1" w:rsidRPr="00E143FC">
        <w:rPr>
          <w:rFonts w:cs="B Lotus" w:hint="cs"/>
          <w:b/>
          <w:sz w:val="28"/>
          <w:szCs w:val="28"/>
          <w:rtl/>
          <w:lang w:bidi="ar-KW"/>
        </w:rPr>
        <w:t>ع</w:t>
      </w:r>
      <w:r w:rsidRPr="00E143FC">
        <w:rPr>
          <w:rFonts w:cs="B Lotus" w:hint="cs"/>
          <w:b/>
          <w:sz w:val="28"/>
          <w:szCs w:val="28"/>
          <w:rtl/>
          <w:lang w:bidi="ar-KW"/>
        </w:rPr>
        <w:t>ا.</w:t>
      </w:r>
    </w:p>
    <w:p w:rsidR="001C1DED" w:rsidRPr="00E143FC" w:rsidRDefault="001C1DED" w:rsidP="007509A2">
      <w:pPr>
        <w:pStyle w:val="af1"/>
        <w:spacing w:after="0" w:line="259" w:lineRule="auto"/>
        <w:ind w:firstLine="114"/>
        <w:jc w:val="both"/>
        <w:rPr>
          <w:rFonts w:cs="B Lotus" w:hint="cs"/>
          <w:b/>
          <w:sz w:val="28"/>
          <w:szCs w:val="28"/>
          <w:rtl/>
          <w:lang w:bidi="ar-KW"/>
        </w:rPr>
      </w:pPr>
    </w:p>
    <w:p w:rsidR="001C1DED" w:rsidRPr="00E143FC" w:rsidRDefault="001C1DED" w:rsidP="007509A2">
      <w:pPr>
        <w:pStyle w:val="3"/>
        <w:rPr>
          <w:rFonts w:hint="cs"/>
          <w:rtl/>
          <w:lang w:bidi="ar-KW"/>
        </w:rPr>
      </w:pPr>
      <w:bookmarkStart w:id="292" w:name="_Toc73092674"/>
      <w:bookmarkStart w:id="293" w:name="_Toc226834819"/>
      <w:r w:rsidRPr="00E143FC">
        <w:rPr>
          <w:rFonts w:hint="cs"/>
          <w:rtl/>
          <w:lang w:bidi="ar-KW"/>
        </w:rPr>
        <w:t>فایده‌ دعا و ذکر</w:t>
      </w:r>
      <w:bookmarkEnd w:id="292"/>
      <w:bookmarkEnd w:id="293"/>
    </w:p>
    <w:p w:rsidR="001C1DED" w:rsidRPr="00E143FC" w:rsidRDefault="001C1DED" w:rsidP="007509A2">
      <w:pPr>
        <w:pStyle w:val="af1"/>
        <w:numPr>
          <w:ilvl w:val="0"/>
          <w:numId w:val="49"/>
        </w:numPr>
        <w:spacing w:after="0" w:line="259" w:lineRule="auto"/>
        <w:ind w:left="0" w:firstLine="114"/>
        <w:jc w:val="both"/>
        <w:rPr>
          <w:rFonts w:cs="B Lotus" w:hint="cs"/>
          <w:b/>
          <w:sz w:val="28"/>
          <w:szCs w:val="28"/>
          <w:rtl/>
          <w:lang w:bidi="ar-KW"/>
        </w:rPr>
      </w:pPr>
      <w:r w:rsidRPr="00E143FC">
        <w:rPr>
          <w:rFonts w:cs="B Lotus" w:hint="cs"/>
          <w:b/>
          <w:sz w:val="28"/>
          <w:szCs w:val="28"/>
          <w:rtl/>
          <w:lang w:bidi="ar-KW"/>
        </w:rPr>
        <w:t>تقرب و نزدیک شدن به‌ خداوند.</w:t>
      </w:r>
    </w:p>
    <w:p w:rsidR="001C1DED" w:rsidRPr="00E143FC" w:rsidRDefault="001C1DED" w:rsidP="007509A2">
      <w:pPr>
        <w:pStyle w:val="af1"/>
        <w:numPr>
          <w:ilvl w:val="0"/>
          <w:numId w:val="49"/>
        </w:numPr>
        <w:spacing w:after="0" w:line="259" w:lineRule="auto"/>
        <w:ind w:left="0" w:firstLine="114"/>
        <w:jc w:val="both"/>
        <w:rPr>
          <w:rFonts w:cs="B Lotus" w:hint="cs"/>
          <w:b/>
          <w:sz w:val="28"/>
          <w:szCs w:val="28"/>
          <w:lang w:bidi="ar-KW"/>
        </w:rPr>
      </w:pPr>
      <w:r w:rsidRPr="00E143FC">
        <w:rPr>
          <w:rFonts w:cs="B Lotus" w:hint="cs"/>
          <w:sz w:val="28"/>
          <w:szCs w:val="28"/>
          <w:rtl/>
          <w:lang w:bidi="ar-KW"/>
        </w:rPr>
        <w:t>دعا یکی از اسباب‌های رسیدن به‌ آرزوهای شخص مسلمان است.</w:t>
      </w:r>
    </w:p>
    <w:p w:rsidR="001C1DED" w:rsidRPr="00E143FC" w:rsidRDefault="001C1DED" w:rsidP="007509A2">
      <w:pPr>
        <w:pStyle w:val="af1"/>
        <w:spacing w:after="0" w:line="259" w:lineRule="auto"/>
        <w:ind w:firstLine="114"/>
        <w:jc w:val="both"/>
        <w:rPr>
          <w:rFonts w:cs="B Jadid" w:hint="cs"/>
          <w:b/>
          <w:sz w:val="28"/>
          <w:szCs w:val="28"/>
          <w:rtl/>
          <w:lang w:bidi="ar-KW"/>
        </w:rPr>
      </w:pPr>
    </w:p>
    <w:p w:rsidR="001C1DED" w:rsidRPr="00E143FC" w:rsidRDefault="001C1DED" w:rsidP="007509A2">
      <w:pPr>
        <w:pStyle w:val="3"/>
        <w:rPr>
          <w:rFonts w:hint="cs"/>
          <w:rtl/>
          <w:lang w:bidi="ar-KW"/>
        </w:rPr>
      </w:pPr>
      <w:bookmarkStart w:id="294" w:name="_Toc73092675"/>
      <w:bookmarkStart w:id="295" w:name="_Toc226834820"/>
      <w:r w:rsidRPr="00E143FC">
        <w:rPr>
          <w:rFonts w:hint="cs"/>
          <w:rtl/>
          <w:lang w:bidi="ar-KW"/>
        </w:rPr>
        <w:t>دعا و اذکاری مأثور برای کودکان و بزرگ‌سالان</w:t>
      </w:r>
      <w:r w:rsidRPr="00E143FC">
        <w:rPr>
          <w:rStyle w:val="a7"/>
          <w:b w:val="0"/>
          <w:sz w:val="28"/>
          <w:szCs w:val="28"/>
          <w:rtl/>
          <w:lang w:bidi="ar-KW"/>
        </w:rPr>
        <w:footnoteReference w:id="215"/>
      </w:r>
      <w:bookmarkEnd w:id="294"/>
      <w:bookmarkEnd w:id="295"/>
    </w:p>
    <w:p w:rsidR="001C1DED" w:rsidRPr="00E143FC" w:rsidRDefault="001C1DED" w:rsidP="007509A2">
      <w:pPr>
        <w:pStyle w:val="af1"/>
        <w:numPr>
          <w:ilvl w:val="1"/>
          <w:numId w:val="49"/>
        </w:numPr>
        <w:tabs>
          <w:tab w:val="left" w:pos="1554"/>
        </w:tabs>
        <w:spacing w:after="0" w:line="259" w:lineRule="auto"/>
        <w:ind w:left="0" w:firstLine="114"/>
        <w:jc w:val="both"/>
        <w:rPr>
          <w:rFonts w:cs="B Lotus" w:hint="cs"/>
          <w:b/>
          <w:sz w:val="28"/>
          <w:szCs w:val="28"/>
          <w:lang w:bidi="ar-KW"/>
        </w:rPr>
      </w:pPr>
      <w:r w:rsidRPr="00E143FC">
        <w:rPr>
          <w:rFonts w:cs="B Lotus" w:hint="cs"/>
          <w:b/>
          <w:sz w:val="28"/>
          <w:szCs w:val="28"/>
          <w:rtl/>
          <w:lang w:bidi="ar-KW"/>
        </w:rPr>
        <w:t>دعای هنگام داخل شدن به‌ توالت:</w:t>
      </w:r>
      <w:r w:rsidR="002E6677" w:rsidRPr="00E143FC">
        <w:rPr>
          <w:rFonts w:cs="B Lotus" w:hint="cs"/>
          <w:b/>
          <w:sz w:val="28"/>
          <w:szCs w:val="28"/>
          <w:rtl/>
          <w:lang w:bidi="ar-KW"/>
        </w:rPr>
        <w:t xml:space="preserve"> این‌که‌ </w:t>
      </w:r>
      <w:r w:rsidRPr="00E143FC">
        <w:rPr>
          <w:rFonts w:cs="B Lotus" w:hint="cs"/>
          <w:b/>
          <w:sz w:val="28"/>
          <w:szCs w:val="28"/>
          <w:rtl/>
          <w:lang w:bidi="ar-KW"/>
        </w:rPr>
        <w:t xml:space="preserve">قبل از وارد شدن بگوید: </w:t>
      </w:r>
    </w:p>
    <w:p w:rsidR="001C1DED" w:rsidRPr="00E143FC" w:rsidRDefault="001C1DED" w:rsidP="007509A2">
      <w:pPr>
        <w:pStyle w:val="af1"/>
        <w:tabs>
          <w:tab w:val="left" w:pos="1554"/>
        </w:tabs>
        <w:spacing w:after="0" w:line="259" w:lineRule="auto"/>
        <w:ind w:firstLine="114"/>
        <w:jc w:val="both"/>
        <w:rPr>
          <w:rFonts w:cs="B Lotus" w:hint="cs"/>
          <w:b/>
          <w:sz w:val="28"/>
          <w:szCs w:val="28"/>
          <w:rtl/>
          <w:lang w:bidi="ar-KW"/>
        </w:rPr>
      </w:pPr>
      <w:r w:rsidRPr="00E143FC">
        <w:rPr>
          <w:rFonts w:ascii="Lotus Linotype" w:hAnsi="Lotus Linotype" w:cs="Lotus Linotype"/>
          <w:b/>
          <w:sz w:val="28"/>
          <w:szCs w:val="28"/>
          <w:rtl/>
        </w:rPr>
        <w:t>«بسم الله، اللهم إني أعوذ بك من الخُبث والخبائث».</w:t>
      </w:r>
    </w:p>
    <w:p w:rsidR="001C1DED" w:rsidRPr="00E143FC" w:rsidRDefault="001C1DED" w:rsidP="007509A2">
      <w:pPr>
        <w:pStyle w:val="af1"/>
        <w:tabs>
          <w:tab w:val="left" w:pos="1554"/>
        </w:tabs>
        <w:spacing w:after="0" w:line="259" w:lineRule="auto"/>
        <w:ind w:firstLine="114"/>
        <w:jc w:val="both"/>
        <w:rPr>
          <w:rFonts w:cs="B Lotus" w:hint="cs"/>
          <w:b/>
          <w:sz w:val="28"/>
          <w:szCs w:val="28"/>
          <w:rtl/>
          <w:lang w:bidi="ar-KW"/>
        </w:rPr>
      </w:pPr>
      <w:r w:rsidRPr="00E143FC">
        <w:rPr>
          <w:rFonts w:cs="B Lotus" w:hint="cs"/>
          <w:b/>
          <w:sz w:val="28"/>
          <w:szCs w:val="28"/>
          <w:rtl/>
          <w:lang w:bidi="ar-KW"/>
        </w:rPr>
        <w:t>(به‌ نام خدا، الهی! از جن‌های خبیث و پلید، اعم از زن و مرد، به‌ تو پناه می‌برم).</w:t>
      </w:r>
    </w:p>
    <w:p w:rsidR="001C1DED" w:rsidRPr="00E143FC" w:rsidRDefault="001C1DED" w:rsidP="007509A2">
      <w:pPr>
        <w:pStyle w:val="af1"/>
        <w:numPr>
          <w:ilvl w:val="1"/>
          <w:numId w:val="49"/>
        </w:numPr>
        <w:tabs>
          <w:tab w:val="left" w:pos="1554"/>
        </w:tabs>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دعای هنگام خارج شدن از توالت: </w:t>
      </w:r>
    </w:p>
    <w:p w:rsidR="001C1DED" w:rsidRPr="00E143FC" w:rsidRDefault="001C1DED" w:rsidP="007509A2">
      <w:pPr>
        <w:pStyle w:val="af1"/>
        <w:tabs>
          <w:tab w:val="left" w:pos="1554"/>
        </w:tabs>
        <w:spacing w:after="0" w:line="259" w:lineRule="auto"/>
        <w:ind w:firstLine="114"/>
        <w:jc w:val="both"/>
        <w:rPr>
          <w:rFonts w:ascii="Lotus Linotype" w:hAnsi="Lotus Linotype" w:cs="Lotus Linotype" w:hint="cs"/>
          <w:b/>
          <w:sz w:val="28"/>
          <w:szCs w:val="28"/>
          <w:rtl/>
        </w:rPr>
      </w:pPr>
      <w:r w:rsidRPr="00E143FC">
        <w:rPr>
          <w:rFonts w:ascii="Lotus Linotype" w:hAnsi="Lotus Linotype" w:cs="Lotus Linotype"/>
          <w:b/>
          <w:sz w:val="28"/>
          <w:szCs w:val="28"/>
          <w:rtl/>
        </w:rPr>
        <w:t>«غُفرانك».</w:t>
      </w:r>
    </w:p>
    <w:p w:rsidR="001C1DED" w:rsidRPr="00E143FC" w:rsidRDefault="001C1DED" w:rsidP="007509A2">
      <w:pPr>
        <w:pStyle w:val="af1"/>
        <w:tabs>
          <w:tab w:val="left" w:pos="1554"/>
        </w:tabs>
        <w:spacing w:after="0" w:line="259" w:lineRule="auto"/>
        <w:ind w:firstLine="114"/>
        <w:jc w:val="both"/>
        <w:rPr>
          <w:rFonts w:cs="B Lotus" w:hint="cs"/>
          <w:b/>
          <w:sz w:val="28"/>
          <w:szCs w:val="28"/>
          <w:rtl/>
          <w:lang w:bidi="ar-KW"/>
        </w:rPr>
      </w:pPr>
      <w:r w:rsidRPr="00E143FC">
        <w:rPr>
          <w:rFonts w:ascii="Lotus Linotype" w:hAnsi="Lotus Linotype" w:cs="B Lotus" w:hint="cs"/>
          <w:b/>
          <w:sz w:val="28"/>
          <w:szCs w:val="28"/>
          <w:rtl/>
        </w:rPr>
        <w:t>(الهی! از تو آمرزش م</w:t>
      </w:r>
      <w:r w:rsidRPr="00E143FC">
        <w:rPr>
          <w:rFonts w:cs="B Lotus" w:hint="cs"/>
          <w:b/>
          <w:sz w:val="28"/>
          <w:szCs w:val="28"/>
          <w:rtl/>
          <w:lang w:bidi="ar-KW"/>
        </w:rPr>
        <w:t>ی‌طلبم).</w:t>
      </w:r>
    </w:p>
    <w:p w:rsidR="001C1DED" w:rsidRPr="00E143FC" w:rsidRDefault="001C1DED" w:rsidP="007509A2">
      <w:pPr>
        <w:pStyle w:val="af1"/>
        <w:numPr>
          <w:ilvl w:val="1"/>
          <w:numId w:val="49"/>
        </w:numPr>
        <w:tabs>
          <w:tab w:val="left" w:pos="1554"/>
        </w:tabs>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دعای داخل شدن به‌ مسجد: </w:t>
      </w:r>
      <w:r w:rsidRPr="00E143FC">
        <w:rPr>
          <w:rFonts w:ascii="Lotus Linotype" w:hAnsi="Lotus Linotype" w:cs="Lotus Linotype"/>
          <w:b/>
          <w:sz w:val="28"/>
          <w:szCs w:val="28"/>
          <w:rtl/>
        </w:rPr>
        <w:t>«اللهم افتح لي أبواب رحمتك».</w:t>
      </w:r>
    </w:p>
    <w:p w:rsidR="001C1DED" w:rsidRPr="00E143FC" w:rsidRDefault="001C1DED" w:rsidP="007509A2">
      <w:pPr>
        <w:pStyle w:val="af1"/>
        <w:tabs>
          <w:tab w:val="left" w:pos="1554"/>
        </w:tabs>
        <w:spacing w:after="0" w:line="259" w:lineRule="auto"/>
        <w:ind w:firstLine="114"/>
        <w:jc w:val="both"/>
        <w:rPr>
          <w:rFonts w:cs="B Lotus"/>
          <w:b/>
          <w:sz w:val="28"/>
          <w:szCs w:val="28"/>
          <w:rtl/>
          <w:lang w:bidi="ar-KW"/>
        </w:rPr>
      </w:pPr>
      <w:r w:rsidRPr="00E143FC">
        <w:rPr>
          <w:rFonts w:cs="B Lotus" w:hint="cs"/>
          <w:b/>
          <w:sz w:val="28"/>
          <w:szCs w:val="28"/>
          <w:rtl/>
          <w:lang w:bidi="ar-KW"/>
        </w:rPr>
        <w:t>(الهی! درهای رحمت خود را بر من بگشا).</w:t>
      </w:r>
    </w:p>
    <w:p w:rsidR="001C1DED" w:rsidRPr="00E143FC" w:rsidRDefault="001C1DED" w:rsidP="007509A2">
      <w:pPr>
        <w:pStyle w:val="af1"/>
        <w:numPr>
          <w:ilvl w:val="1"/>
          <w:numId w:val="49"/>
        </w:numPr>
        <w:tabs>
          <w:tab w:val="left" w:pos="1554"/>
        </w:tabs>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دعای خارج شدن از مسجد: </w:t>
      </w:r>
      <w:r w:rsidRPr="00E143FC">
        <w:rPr>
          <w:rFonts w:ascii="Lotus Linotype" w:hAnsi="Lotus Linotype" w:cs="Lotus Linotype"/>
          <w:b/>
          <w:sz w:val="28"/>
          <w:szCs w:val="28"/>
          <w:rtl/>
        </w:rPr>
        <w:t>«اللهم إني أسألك من فضلك».</w:t>
      </w:r>
    </w:p>
    <w:p w:rsidR="001C1DED" w:rsidRPr="00E143FC" w:rsidRDefault="001C1DED" w:rsidP="007509A2">
      <w:pPr>
        <w:pStyle w:val="af1"/>
        <w:tabs>
          <w:tab w:val="left" w:pos="1554"/>
        </w:tabs>
        <w:spacing w:after="0" w:line="259" w:lineRule="auto"/>
        <w:ind w:firstLine="114"/>
        <w:jc w:val="both"/>
        <w:rPr>
          <w:rFonts w:cs="B Lotus" w:hint="cs"/>
          <w:b/>
          <w:sz w:val="28"/>
          <w:szCs w:val="28"/>
          <w:lang w:bidi="ar-KW"/>
        </w:rPr>
      </w:pPr>
      <w:r w:rsidRPr="00E143FC">
        <w:rPr>
          <w:rFonts w:cs="B Lotus" w:hint="cs"/>
          <w:b/>
          <w:sz w:val="28"/>
          <w:szCs w:val="28"/>
          <w:rtl/>
        </w:rPr>
        <w:t>(الهی! از تو فضل را مسألت می‌نمایم).</w:t>
      </w:r>
    </w:p>
    <w:p w:rsidR="001C1DED" w:rsidRPr="00E143FC" w:rsidRDefault="001C1DED" w:rsidP="007509A2">
      <w:pPr>
        <w:pStyle w:val="af1"/>
        <w:numPr>
          <w:ilvl w:val="1"/>
          <w:numId w:val="49"/>
        </w:numPr>
        <w:tabs>
          <w:tab w:val="left" w:pos="1554"/>
        </w:tabs>
        <w:spacing w:after="0" w:line="259" w:lineRule="auto"/>
        <w:ind w:left="0" w:firstLine="114"/>
        <w:jc w:val="both"/>
        <w:rPr>
          <w:rFonts w:cs="B Lotus" w:hint="cs"/>
          <w:b/>
          <w:sz w:val="28"/>
          <w:szCs w:val="28"/>
          <w:lang w:bidi="ar-KW"/>
        </w:rPr>
      </w:pPr>
      <w:r w:rsidRPr="00E143FC">
        <w:rPr>
          <w:rFonts w:cs="B Lotus" w:hint="cs"/>
          <w:b/>
          <w:sz w:val="28"/>
          <w:szCs w:val="28"/>
          <w:rtl/>
          <w:lang w:bidi="ar-KW"/>
        </w:rPr>
        <w:t xml:space="preserve">دعای هنگام خوابیدن: </w:t>
      </w:r>
      <w:r w:rsidRPr="00E143FC">
        <w:rPr>
          <w:rFonts w:ascii="Lotus Linotype" w:hAnsi="Lotus Linotype" w:cs="Lotus Linotype"/>
          <w:b/>
          <w:sz w:val="28"/>
          <w:szCs w:val="28"/>
          <w:rtl/>
        </w:rPr>
        <w:t>«باسمك اللهم أحيا وأموت».</w:t>
      </w:r>
    </w:p>
    <w:p w:rsidR="001C1DED" w:rsidRPr="00E143FC" w:rsidRDefault="001C1DED" w:rsidP="007509A2">
      <w:pPr>
        <w:pStyle w:val="af1"/>
        <w:tabs>
          <w:tab w:val="left" w:pos="1554"/>
        </w:tabs>
        <w:spacing w:after="0" w:line="259" w:lineRule="auto"/>
        <w:ind w:firstLine="114"/>
        <w:jc w:val="both"/>
        <w:rPr>
          <w:rFonts w:cs="B Lotus" w:hint="cs"/>
          <w:b/>
          <w:sz w:val="28"/>
          <w:szCs w:val="28"/>
          <w:lang w:bidi="ar-KW"/>
        </w:rPr>
      </w:pPr>
      <w:r w:rsidRPr="00E143FC">
        <w:rPr>
          <w:rFonts w:cs="B Lotus" w:hint="cs"/>
          <w:b/>
          <w:sz w:val="28"/>
          <w:szCs w:val="28"/>
          <w:rtl/>
          <w:lang w:bidi="ar-KW"/>
        </w:rPr>
        <w:t>(الهی! به‌ نام و یاد شما زنده‌ می‌شوم و می‌میرم).</w:t>
      </w:r>
    </w:p>
    <w:p w:rsidR="001C1DED" w:rsidRPr="00E143FC" w:rsidRDefault="001C1DED" w:rsidP="007509A2">
      <w:pPr>
        <w:pStyle w:val="af1"/>
        <w:numPr>
          <w:ilvl w:val="1"/>
          <w:numId w:val="49"/>
        </w:numPr>
        <w:tabs>
          <w:tab w:val="left" w:pos="1554"/>
        </w:tabs>
        <w:spacing w:after="0" w:line="259" w:lineRule="auto"/>
        <w:ind w:left="0" w:firstLine="114"/>
        <w:jc w:val="both"/>
        <w:rPr>
          <w:rFonts w:cs="B Lotus" w:hint="cs"/>
          <w:b/>
          <w:sz w:val="28"/>
          <w:szCs w:val="28"/>
          <w:lang w:bidi="ar-KW"/>
        </w:rPr>
      </w:pPr>
      <w:r w:rsidRPr="00E143FC">
        <w:rPr>
          <w:rFonts w:ascii="Lotus Linotype" w:hAnsi="Lotus Linotype" w:cs="B Lotus"/>
          <w:sz w:val="28"/>
          <w:szCs w:val="28"/>
          <w:rtl/>
        </w:rPr>
        <w:t>أذكار هنگام بيدار شدن از خواب</w:t>
      </w:r>
      <w:r w:rsidRPr="00E143FC">
        <w:rPr>
          <w:rFonts w:ascii="Lotus Linotype" w:hAnsi="Lotus Linotype" w:cs="Lotus Linotype" w:hint="cs"/>
          <w:sz w:val="20"/>
          <w:szCs w:val="20"/>
          <w:rtl/>
        </w:rPr>
        <w:t xml:space="preserve">: </w:t>
      </w:r>
      <w:r w:rsidRPr="00E143FC">
        <w:rPr>
          <w:rFonts w:ascii="Lotus Linotype" w:hAnsi="Lotus Linotype" w:cs="Lotus Linotype" w:hint="cs"/>
          <w:sz w:val="28"/>
          <w:szCs w:val="28"/>
          <w:rtl/>
        </w:rPr>
        <w:t>«</w:t>
      </w:r>
      <w:r w:rsidRPr="00E143FC">
        <w:rPr>
          <w:rFonts w:ascii="Lotus Linotype" w:hAnsi="Lotus Linotype" w:cs="Lotus Linotype"/>
          <w:sz w:val="28"/>
          <w:szCs w:val="28"/>
          <w:rtl/>
        </w:rPr>
        <w:t>الحَمْدُ للهِ الَّذِي أَحْيَانا بَعْدَ مَا أمَاتَنَا وإلَيْهِ النُّشُورُ</w:t>
      </w:r>
      <w:r w:rsidRPr="00E143FC">
        <w:rPr>
          <w:rFonts w:ascii="Lotus Linotype" w:hAnsi="Lotus Linotype" w:cs="Lotus Linotype" w:hint="cs"/>
          <w:sz w:val="28"/>
          <w:szCs w:val="28"/>
          <w:rtl/>
        </w:rPr>
        <w:t>»</w:t>
      </w:r>
      <w:r w:rsidRPr="00E143FC">
        <w:rPr>
          <w:rFonts w:cs="B Lotus" w:hint="cs"/>
          <w:b/>
          <w:sz w:val="28"/>
          <w:szCs w:val="28"/>
          <w:rtl/>
        </w:rPr>
        <w:t>.</w:t>
      </w:r>
    </w:p>
    <w:p w:rsidR="001C1DED" w:rsidRPr="00E143FC" w:rsidRDefault="001C1DED" w:rsidP="007509A2">
      <w:pPr>
        <w:widowControl w:val="0"/>
        <w:tabs>
          <w:tab w:val="left" w:pos="1554"/>
        </w:tabs>
        <w:ind w:firstLine="114"/>
        <w:rPr>
          <w:rFonts w:ascii="Lotus Linotype" w:hAnsi="Lotus Linotype"/>
          <w:rtl/>
        </w:rPr>
      </w:pPr>
      <w:r w:rsidRPr="00E143FC">
        <w:rPr>
          <w:rFonts w:ascii="Lotus Linotype" w:hAnsi="Lotus Linotype"/>
          <w:rtl/>
        </w:rPr>
        <w:t>(تمام ستايش ها از آنِ خدايى است كه پس از ميراندن ما را زنده كرده است، و بازگشت به سوى اوست).</w:t>
      </w:r>
    </w:p>
    <w:p w:rsidR="001C1DED" w:rsidRPr="00E143FC" w:rsidRDefault="001C1DED" w:rsidP="007509A2">
      <w:pPr>
        <w:pStyle w:val="af1"/>
        <w:numPr>
          <w:ilvl w:val="1"/>
          <w:numId w:val="49"/>
        </w:numPr>
        <w:tabs>
          <w:tab w:val="left" w:pos="1554"/>
          <w:tab w:val="left" w:pos="8060"/>
        </w:tabs>
        <w:spacing w:after="0" w:line="259" w:lineRule="auto"/>
        <w:ind w:left="0" w:firstLine="114"/>
        <w:jc w:val="both"/>
        <w:rPr>
          <w:rFonts w:cs="B Lotus" w:hint="cs"/>
          <w:b/>
          <w:sz w:val="28"/>
          <w:szCs w:val="28"/>
          <w:lang w:bidi="ar-KW"/>
        </w:rPr>
      </w:pPr>
      <w:r w:rsidRPr="00E143FC">
        <w:rPr>
          <w:rFonts w:ascii="Lotus Linotype" w:hAnsi="Lotus Linotype" w:cs="B Lotus"/>
          <w:sz w:val="28"/>
          <w:szCs w:val="28"/>
          <w:rtl/>
        </w:rPr>
        <w:t>دعاي عطسه و آداب آن</w:t>
      </w:r>
      <w:r w:rsidRPr="00E143FC">
        <w:rPr>
          <w:rFonts w:cs="B Lotus" w:hint="cs"/>
          <w:sz w:val="28"/>
          <w:szCs w:val="28"/>
          <w:rtl/>
          <w:lang w:bidi="ar-KW"/>
        </w:rPr>
        <w:t xml:space="preserve">: </w:t>
      </w:r>
      <w:r w:rsidRPr="00E143FC">
        <w:rPr>
          <w:rFonts w:ascii="Lotus Linotype" w:hAnsi="Lotus Linotype" w:cs="B Lotus"/>
          <w:sz w:val="28"/>
          <w:szCs w:val="28"/>
          <w:rtl/>
        </w:rPr>
        <w:t>هرگاه يكى از شما عطسه زد، بگويد:</w:t>
      </w:r>
      <w:r w:rsidRPr="00E143FC">
        <w:rPr>
          <w:rFonts w:ascii="Lotus Linotype" w:hAnsi="Lotus Linotype" w:cs="Lotus Linotype"/>
          <w:b/>
          <w:bCs/>
          <w:rtl/>
        </w:rPr>
        <w:t xml:space="preserve"> </w:t>
      </w:r>
      <w:r w:rsidRPr="00E143FC">
        <w:rPr>
          <w:rFonts w:ascii="Lotus Linotype" w:hAnsi="Lotus Linotype" w:cs="Lotus Linotype"/>
          <w:b/>
          <w:bCs/>
          <w:sz w:val="28"/>
          <w:szCs w:val="28"/>
          <w:rtl/>
        </w:rPr>
        <w:t xml:space="preserve">(الحَمْدُ ِللهِ)، </w:t>
      </w:r>
      <w:r w:rsidRPr="00E143FC">
        <w:rPr>
          <w:rFonts w:ascii="Lotus Linotype" w:hAnsi="Lotus Linotype" w:cs="B Lotus"/>
          <w:sz w:val="28"/>
          <w:szCs w:val="28"/>
          <w:rtl/>
        </w:rPr>
        <w:t>و</w:t>
      </w:r>
      <w:r w:rsidRPr="00E143FC">
        <w:rPr>
          <w:rFonts w:ascii="Lotus Linotype" w:hAnsi="Lotus Linotype" w:cs="B Lotus"/>
          <w:b/>
          <w:bCs/>
          <w:sz w:val="28"/>
          <w:szCs w:val="28"/>
          <w:rtl/>
        </w:rPr>
        <w:t xml:space="preserve"> </w:t>
      </w:r>
      <w:r w:rsidRPr="00E143FC">
        <w:rPr>
          <w:rFonts w:ascii="Lotus Linotype" w:hAnsi="Lotus Linotype" w:cs="B Lotus"/>
          <w:sz w:val="28"/>
          <w:szCs w:val="28"/>
          <w:rtl/>
        </w:rPr>
        <w:t>برادر يا دوستى كه مى</w:t>
      </w:r>
      <w:r w:rsidRPr="00E143FC">
        <w:rPr>
          <w:rFonts w:ascii="Lotus Linotype" w:hAnsi="Lotus Linotype" w:cs="B Lotus"/>
          <w:b/>
          <w:bCs/>
          <w:sz w:val="28"/>
          <w:szCs w:val="28"/>
          <w:rtl/>
        </w:rPr>
        <w:t xml:space="preserve"> </w:t>
      </w:r>
      <w:r w:rsidRPr="00E143FC">
        <w:rPr>
          <w:rFonts w:ascii="Lotus Linotype" w:hAnsi="Lotus Linotype" w:cs="B Lotus"/>
          <w:sz w:val="28"/>
          <w:szCs w:val="28"/>
          <w:rtl/>
        </w:rPr>
        <w:t>شنود بگويد</w:t>
      </w:r>
      <w:r w:rsidRPr="00E143FC">
        <w:rPr>
          <w:rFonts w:ascii="Lotus Linotype" w:hAnsi="Lotus Linotype" w:cs="B Lotus"/>
          <w:b/>
          <w:bCs/>
          <w:sz w:val="28"/>
          <w:szCs w:val="28"/>
          <w:rtl/>
        </w:rPr>
        <w:t>:</w:t>
      </w:r>
      <w:r w:rsidRPr="00E143FC">
        <w:rPr>
          <w:rFonts w:ascii="Lotus Linotype" w:hAnsi="Lotus Linotype" w:cs="Lotus Linotype"/>
          <w:b/>
          <w:bCs/>
          <w:rtl/>
        </w:rPr>
        <w:t xml:space="preserve"> </w:t>
      </w:r>
      <w:r w:rsidRPr="00E143FC">
        <w:rPr>
          <w:rFonts w:ascii="Lotus Linotype" w:hAnsi="Lotus Linotype" w:cs="Lotus Linotype"/>
          <w:b/>
          <w:bCs/>
          <w:sz w:val="28"/>
          <w:szCs w:val="28"/>
          <w:rtl/>
        </w:rPr>
        <w:t xml:space="preserve">(يَرْحَمُكَ اللهُ)، </w:t>
      </w:r>
      <w:r w:rsidRPr="00E143FC">
        <w:rPr>
          <w:rFonts w:ascii="Lotus Linotype" w:hAnsi="Lotus Linotype" w:cs="B Lotus"/>
          <w:sz w:val="28"/>
          <w:szCs w:val="28"/>
          <w:rtl/>
        </w:rPr>
        <w:t>و او در جوابش بگويد</w:t>
      </w:r>
      <w:r w:rsidRPr="00E143FC">
        <w:rPr>
          <w:rFonts w:ascii="Lotus Linotype" w:hAnsi="Lotus Linotype" w:cs="B Lotus"/>
          <w:b/>
          <w:bCs/>
          <w:sz w:val="28"/>
          <w:szCs w:val="28"/>
          <w:rtl/>
        </w:rPr>
        <w:t>:</w:t>
      </w:r>
      <w:r w:rsidRPr="00E143FC">
        <w:rPr>
          <w:rFonts w:ascii="Lotus Linotype" w:hAnsi="Lotus Linotype" w:cs="Lotus Linotype"/>
          <w:b/>
          <w:bCs/>
          <w:rtl/>
        </w:rPr>
        <w:t xml:space="preserve"> </w:t>
      </w:r>
      <w:r w:rsidRPr="00E143FC">
        <w:rPr>
          <w:rFonts w:ascii="Lotus Linotype" w:hAnsi="Lotus Linotype" w:cs="Lotus Linotype"/>
          <w:b/>
          <w:bCs/>
          <w:sz w:val="28"/>
          <w:szCs w:val="28"/>
          <w:rtl/>
        </w:rPr>
        <w:t>(يَهْدِيْكُمُ اللهُ وَيُصْلِحُ بَالَكُمْ)</w:t>
      </w:r>
      <w:r w:rsidRPr="00E143FC">
        <w:rPr>
          <w:rFonts w:cs="B Lotus" w:hint="cs"/>
          <w:b/>
          <w:sz w:val="28"/>
          <w:szCs w:val="28"/>
          <w:rtl/>
          <w:lang w:bidi="ar-KW"/>
        </w:rPr>
        <w:t>.</w:t>
      </w:r>
    </w:p>
    <w:p w:rsidR="001C1DED" w:rsidRPr="00E143FC" w:rsidRDefault="001C1DED" w:rsidP="007509A2">
      <w:pPr>
        <w:pStyle w:val="af1"/>
        <w:numPr>
          <w:ilvl w:val="1"/>
          <w:numId w:val="49"/>
        </w:numPr>
        <w:tabs>
          <w:tab w:val="left" w:pos="1554"/>
          <w:tab w:val="left" w:pos="8060"/>
        </w:tabs>
        <w:spacing w:after="0" w:line="259" w:lineRule="auto"/>
        <w:ind w:left="0" w:firstLine="114"/>
        <w:jc w:val="both"/>
        <w:rPr>
          <w:rFonts w:ascii="Lotus Linotype" w:hAnsi="Lotus Linotype" w:cs="Lotus Linotype" w:hint="cs"/>
          <w:b/>
          <w:bCs/>
          <w:sz w:val="28"/>
          <w:szCs w:val="28"/>
          <w:lang w:bidi="ar-KW"/>
        </w:rPr>
      </w:pPr>
      <w:r w:rsidRPr="00E143FC">
        <w:rPr>
          <w:rFonts w:ascii="Lotus Linotype" w:hAnsi="Lotus Linotype" w:cs="B Lotus"/>
          <w:sz w:val="28"/>
          <w:szCs w:val="28"/>
          <w:rtl/>
        </w:rPr>
        <w:t>دعا</w:t>
      </w:r>
      <w:r w:rsidR="003934A1" w:rsidRPr="00E143FC">
        <w:rPr>
          <w:rFonts w:ascii="Lotus Linotype" w:hAnsi="Lotus Linotype" w:cs="B Lotus" w:hint="cs"/>
          <w:sz w:val="28"/>
          <w:szCs w:val="28"/>
          <w:rtl/>
        </w:rPr>
        <w:t>ی</w:t>
      </w:r>
      <w:r w:rsidRPr="00E143FC">
        <w:rPr>
          <w:rFonts w:ascii="Lotus Linotype" w:hAnsi="Lotus Linotype" w:cs="B Lotus"/>
          <w:sz w:val="28"/>
          <w:szCs w:val="28"/>
          <w:rtl/>
        </w:rPr>
        <w:t xml:space="preserve"> سوار شدن بر مركب</w:t>
      </w:r>
      <w:r w:rsidRPr="00E143FC">
        <w:rPr>
          <w:rFonts w:cs="B Lotus" w:hint="cs"/>
          <w:b/>
          <w:sz w:val="28"/>
          <w:szCs w:val="28"/>
          <w:rtl/>
          <w:lang w:bidi="ar-KW"/>
        </w:rPr>
        <w:t>:</w:t>
      </w:r>
      <w:r w:rsidRPr="00E143FC">
        <w:rPr>
          <w:rtl/>
        </w:rPr>
        <w:t xml:space="preserve"> </w:t>
      </w:r>
      <w:r w:rsidRPr="00E143FC">
        <w:rPr>
          <w:rFonts w:ascii="Lotus Linotype" w:hAnsi="Lotus Linotype" w:cs="Lotus Linotype"/>
          <w:sz w:val="28"/>
          <w:szCs w:val="28"/>
          <w:rtl/>
        </w:rPr>
        <w:t>«</w:t>
      </w:r>
      <w:r w:rsidRPr="00E143FC">
        <w:rPr>
          <w:rFonts w:ascii="Lotus Linotype" w:hAnsi="Lotus Linotype" w:cs="Lotus Linotype"/>
          <w:b/>
          <w:bCs/>
          <w:sz w:val="28"/>
          <w:szCs w:val="28"/>
          <w:rtl/>
        </w:rPr>
        <w:t>الحمد لله الذي سخر لنا هذا وما كنا له مقرنين وإنا إلى ربنا لمنقلبون».</w:t>
      </w:r>
    </w:p>
    <w:p w:rsidR="001C1DED" w:rsidRPr="00E143FC" w:rsidRDefault="001C1DED" w:rsidP="007509A2">
      <w:pPr>
        <w:pStyle w:val="af1"/>
        <w:tabs>
          <w:tab w:val="left" w:pos="1554"/>
          <w:tab w:val="left" w:pos="8060"/>
        </w:tabs>
        <w:spacing w:after="0" w:line="259" w:lineRule="auto"/>
        <w:ind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w:t>
      </w:r>
      <w:r w:rsidRPr="00E143FC">
        <w:rPr>
          <w:rFonts w:ascii="Lotus Linotype" w:hAnsi="Lotus Linotype" w:cs="B Lotus" w:hint="cs"/>
          <w:sz w:val="28"/>
          <w:szCs w:val="28"/>
          <w:rtl/>
        </w:rPr>
        <w:t>حمد از</w:t>
      </w:r>
      <w:r w:rsidRPr="00E143FC">
        <w:rPr>
          <w:rFonts w:ascii="Lotus Linotype" w:hAnsi="Lotus Linotype" w:cs="B Lotus"/>
          <w:sz w:val="28"/>
          <w:szCs w:val="28"/>
          <w:rtl/>
        </w:rPr>
        <w:t xml:space="preserve"> آن</w:t>
      </w:r>
      <w:r w:rsidR="003934A1" w:rsidRPr="00E143FC">
        <w:rPr>
          <w:rFonts w:ascii="Lotus Linotype" w:hAnsi="Lotus Linotype" w:cs="B Lotus" w:hint="cs"/>
          <w:sz w:val="28"/>
          <w:szCs w:val="28"/>
          <w:rtl/>
          <w:lang w:bidi="fa-IR"/>
        </w:rPr>
        <w:t>ِ</w:t>
      </w:r>
      <w:r w:rsidRPr="00E143FC">
        <w:rPr>
          <w:rFonts w:ascii="Lotus Linotype" w:hAnsi="Lotus Linotype" w:cs="B Lotus"/>
          <w:sz w:val="28"/>
          <w:szCs w:val="28"/>
          <w:rtl/>
        </w:rPr>
        <w:t xml:space="preserve"> ذاتى </w:t>
      </w:r>
      <w:r w:rsidRPr="00E143FC">
        <w:rPr>
          <w:rFonts w:ascii="Lotus Linotype" w:hAnsi="Lotus Linotype" w:cs="B Lotus" w:hint="cs"/>
          <w:sz w:val="28"/>
          <w:szCs w:val="28"/>
          <w:rtl/>
        </w:rPr>
        <w:t xml:space="preserve"> است </w:t>
      </w:r>
      <w:r w:rsidRPr="00E143FC">
        <w:rPr>
          <w:rFonts w:ascii="Lotus Linotype" w:hAnsi="Lotus Linotype" w:cs="B Lotus"/>
          <w:sz w:val="28"/>
          <w:szCs w:val="28"/>
          <w:rtl/>
        </w:rPr>
        <w:t>كه اين مركب را در اختيار ما قرار داد در حالى كه ما نمى</w:t>
      </w:r>
      <w:r w:rsidRPr="00E143FC">
        <w:rPr>
          <w:rFonts w:ascii="Lotus Linotype" w:hAnsi="Lotus Linotype" w:cs="B Lotus" w:hint="cs"/>
          <w:sz w:val="28"/>
          <w:szCs w:val="28"/>
          <w:rtl/>
        </w:rPr>
        <w:t>‌</w:t>
      </w:r>
      <w:r w:rsidRPr="00E143FC">
        <w:rPr>
          <w:rFonts w:ascii="Lotus Linotype" w:hAnsi="Lotus Linotype" w:cs="B Lotus"/>
          <w:sz w:val="28"/>
          <w:szCs w:val="28"/>
          <w:rtl/>
        </w:rPr>
        <w:t>توانستيم آن</w:t>
      </w:r>
      <w:r w:rsidRPr="00E143FC">
        <w:rPr>
          <w:rFonts w:ascii="Lotus Linotype" w:hAnsi="Lotus Linotype" w:cs="B Lotus" w:hint="cs"/>
          <w:sz w:val="28"/>
          <w:szCs w:val="28"/>
          <w:rtl/>
        </w:rPr>
        <w:t>‌</w:t>
      </w:r>
      <w:r w:rsidRPr="00E143FC">
        <w:rPr>
          <w:rFonts w:ascii="Lotus Linotype" w:hAnsi="Lotus Linotype" w:cs="B Lotus"/>
          <w:sz w:val="28"/>
          <w:szCs w:val="28"/>
          <w:rtl/>
        </w:rPr>
        <w:t>را مسخّر گردانيم، همانا بازگشت ما به سوى پروردگار است</w:t>
      </w:r>
      <w:r w:rsidRPr="00E143FC">
        <w:rPr>
          <w:rFonts w:ascii="Lotus Linotype" w:hAnsi="Lotus Linotype" w:cs="B Lotus" w:hint="cs"/>
          <w:sz w:val="28"/>
          <w:szCs w:val="28"/>
          <w:rtl/>
        </w:rPr>
        <w:t>).</w:t>
      </w:r>
    </w:p>
    <w:p w:rsidR="001C1DED" w:rsidRPr="00E143FC" w:rsidRDefault="001C1DED" w:rsidP="007509A2">
      <w:pPr>
        <w:pStyle w:val="af1"/>
        <w:numPr>
          <w:ilvl w:val="1"/>
          <w:numId w:val="49"/>
        </w:numPr>
        <w:tabs>
          <w:tab w:val="left" w:pos="1554"/>
          <w:tab w:val="left" w:pos="8060"/>
        </w:tabs>
        <w:spacing w:after="0" w:line="259" w:lineRule="auto"/>
        <w:ind w:left="0" w:firstLine="114"/>
        <w:jc w:val="both"/>
        <w:rPr>
          <w:rFonts w:ascii="Lotus Linotype" w:hAnsi="Lotus Linotype" w:cs="B Lotus" w:hint="cs"/>
          <w:b/>
          <w:sz w:val="28"/>
          <w:szCs w:val="28"/>
          <w:lang w:bidi="ar-KW"/>
        </w:rPr>
      </w:pPr>
      <w:r w:rsidRPr="00E143FC">
        <w:rPr>
          <w:rFonts w:ascii="Lotus Linotype" w:hAnsi="Lotus Linotype" w:cs="B Lotus" w:hint="cs"/>
          <w:b/>
          <w:sz w:val="28"/>
          <w:szCs w:val="28"/>
          <w:rtl/>
          <w:lang w:bidi="ar-KW"/>
        </w:rPr>
        <w:t>هرگاه ترس شما را فرا گرفت، از شر شیطان به</w:t>
      </w:r>
      <w:r w:rsidRPr="00E143FC">
        <w:rPr>
          <w:rFonts w:cs="B Lotus" w:hint="cs"/>
          <w:b/>
          <w:sz w:val="28"/>
          <w:szCs w:val="28"/>
          <w:rtl/>
          <w:lang w:bidi="ar-KW"/>
        </w:rPr>
        <w:t>‌ خداوند پناه ببر.</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ar-KW"/>
        </w:rPr>
      </w:pPr>
    </w:p>
    <w:p w:rsidR="001C1DED" w:rsidRPr="00E143FC" w:rsidRDefault="001C1DED" w:rsidP="007509A2">
      <w:pPr>
        <w:pStyle w:val="2"/>
        <w:ind w:firstLine="114"/>
        <w:rPr>
          <w:rFonts w:hint="cs"/>
          <w:lang w:bidi="ar-KW"/>
        </w:rPr>
      </w:pPr>
      <w:bookmarkStart w:id="296" w:name="_Toc73092676"/>
      <w:bookmarkStart w:id="297" w:name="_Toc226834821"/>
      <w:r w:rsidRPr="00E143FC">
        <w:rPr>
          <w:rFonts w:hint="cs"/>
          <w:rtl/>
          <w:lang w:bidi="ar-KW"/>
        </w:rPr>
        <w:t>دعاهای خوابیدن و بیدار شدن</w:t>
      </w:r>
      <w:bookmarkEnd w:id="296"/>
      <w:bookmarkEnd w:id="297"/>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Lotus Linotype"/>
          <w:b/>
          <w:sz w:val="28"/>
          <w:szCs w:val="28"/>
          <w:rtl/>
        </w:rPr>
        <w:t>«اللهم أسلمت نفسي إليك، ووجهت وجهي إليك، وفوضت أمري إليك، وألجأت ظهري إليك: رغبة ورهبة إليك، لا ملجأ ولا منجى منك إلا إليك، آمنت بكتابك الذي أنزلت، وبنبيك الذي أرسلت»</w:t>
      </w:r>
      <w:r w:rsidRPr="00E143FC">
        <w:rPr>
          <w:rStyle w:val="a7"/>
          <w:rFonts w:ascii="Lotus Linotype" w:hAnsi="Lotus Linotype" w:cs="Lotus Linotype"/>
          <w:b/>
          <w:sz w:val="28"/>
          <w:szCs w:val="28"/>
          <w:rtl/>
        </w:rPr>
        <w:footnoteReference w:id="216"/>
      </w:r>
      <w:r w:rsidRPr="00E143FC">
        <w:rPr>
          <w:rFonts w:ascii="Lotus Linotype" w:hAnsi="Lotus Linotype" w:cs="B Lotus" w:hint="cs"/>
          <w:b/>
          <w:sz w:val="28"/>
          <w:szCs w:val="28"/>
          <w:rtl/>
          <w:lang w:bidi="ar-KW"/>
        </w:rPr>
        <w:t>.</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rPr>
      </w:pPr>
      <w:r w:rsidRPr="00E143FC">
        <w:rPr>
          <w:rFonts w:ascii="Lotus Linotype" w:hAnsi="Lotus Linotype" w:cs="B Lotus" w:hint="cs"/>
          <w:b/>
          <w:sz w:val="28"/>
          <w:szCs w:val="28"/>
          <w:rtl/>
          <w:lang w:bidi="ar-KW"/>
        </w:rPr>
        <w:t>(</w:t>
      </w:r>
      <w:r w:rsidRPr="00E143FC">
        <w:rPr>
          <w:rFonts w:ascii="Lotus Linotype" w:hAnsi="Lotus Linotype" w:cs="B Lotus"/>
          <w:sz w:val="28"/>
          <w:szCs w:val="28"/>
          <w:rtl/>
        </w:rPr>
        <w:t>بار الها! جانم را به تو سپردم، و كار خود را به تو تفويض نمودم، و چهره ام را به سوى تو گرداندم، و به تو اتّكا كردم، در حالى كه به نعمت هاى تو اميدوارم و از عذابت بيم ناكم، به جز تو پناهگاهى و جاى نجاتى ندارم. الهى! به كتابى كه تو نازل فرمودى، و پيامبرى كه تو مبعوث كردى، ايمان آوردم).</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ar-KW"/>
        </w:rPr>
      </w:pPr>
      <w:r w:rsidRPr="00E143FC">
        <w:rPr>
          <w:rFonts w:ascii="Lotus Linotype" w:hAnsi="Lotus Linotype" w:cs="B Lotus" w:hint="cs"/>
          <w:b/>
          <w:sz w:val="28"/>
          <w:szCs w:val="28"/>
          <w:rtl/>
          <w:lang w:bidi="ar-KW"/>
        </w:rPr>
        <w:t>و آیة الکرسی را می‌خواند</w:t>
      </w:r>
      <w:r w:rsidRPr="00E143FC">
        <w:rPr>
          <w:rStyle w:val="a7"/>
          <w:rFonts w:ascii="Lotus Linotype" w:hAnsi="Lotus Linotype" w:cs="B Lotus"/>
          <w:b/>
          <w:sz w:val="28"/>
          <w:szCs w:val="28"/>
          <w:rtl/>
          <w:lang w:bidi="ar-KW"/>
        </w:rPr>
        <w:footnoteReference w:id="217"/>
      </w:r>
      <w:r w:rsidRPr="00E143FC">
        <w:rPr>
          <w:rFonts w:ascii="Lotus Linotype" w:hAnsi="Lotus Linotype" w:cs="B Lotus" w:hint="cs"/>
          <w:b/>
          <w:sz w:val="28"/>
          <w:szCs w:val="28"/>
          <w:rtl/>
          <w:lang w:bidi="ar-KW"/>
        </w:rPr>
        <w:t xml:space="preserve"> و دستانش را جمع کرده‌ و در آنان فوت می‌نماید و معوذات را قرائت کرده‌ و با دستانش سه‌ مرتبه‌ بدنش را مسح می‌نماید. و سی</w:t>
      </w:r>
      <w:r w:rsidR="003934A1" w:rsidRPr="00E143FC">
        <w:rPr>
          <w:rFonts w:ascii="Lotus Linotype" w:hAnsi="Lotus Linotype" w:cs="B Lotus" w:hint="cs"/>
          <w:b/>
          <w:sz w:val="28"/>
          <w:szCs w:val="28"/>
          <w:rtl/>
          <w:lang w:bidi="ar-KW"/>
        </w:rPr>
        <w:t>‌و</w:t>
      </w:r>
      <w:r w:rsidRPr="00E143FC">
        <w:rPr>
          <w:rFonts w:ascii="Lotus Linotype" w:hAnsi="Lotus Linotype" w:cs="B Lotus" w:hint="cs"/>
          <w:b/>
          <w:sz w:val="28"/>
          <w:szCs w:val="28"/>
          <w:rtl/>
          <w:lang w:bidi="ar-KW"/>
        </w:rPr>
        <w:t xml:space="preserve">‌سه‌ مرتبه‌ </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سبحان الله</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 سی‌</w:t>
      </w:r>
      <w:r w:rsidR="003934A1" w:rsidRPr="00E143FC">
        <w:rPr>
          <w:rFonts w:ascii="Lotus Linotype" w:hAnsi="Lotus Linotype" w:cs="B Lotus" w:hint="cs"/>
          <w:b/>
          <w:sz w:val="28"/>
          <w:szCs w:val="28"/>
          <w:rtl/>
          <w:lang w:bidi="ar-KW"/>
        </w:rPr>
        <w:t>‌و</w:t>
      </w:r>
      <w:r w:rsidRPr="00E143FC">
        <w:rPr>
          <w:rFonts w:ascii="Lotus Linotype" w:hAnsi="Lotus Linotype" w:cs="B Lotus" w:hint="cs"/>
          <w:b/>
          <w:sz w:val="28"/>
          <w:szCs w:val="28"/>
          <w:rtl/>
          <w:lang w:bidi="ar-KW"/>
        </w:rPr>
        <w:t xml:space="preserve">سه‌ مرتبه‌ </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الحمدلله‌</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 xml:space="preserve"> و سی‌وچهار مرتبه‌ </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الله‌اکبر</w:t>
      </w:r>
      <w:r w:rsidRPr="00E143FC">
        <w:rPr>
          <w:rFonts w:ascii="Lotus Linotype" w:hAnsi="Lotus Linotype" w:cs="B Lotus" w:hint="cs"/>
          <w:b/>
          <w:sz w:val="28"/>
          <w:szCs w:val="28"/>
          <w:rtl/>
          <w:lang w:bidi="fa-IR"/>
        </w:rPr>
        <w:t>»</w:t>
      </w:r>
      <w:r w:rsidRPr="00E143FC">
        <w:rPr>
          <w:rFonts w:ascii="Lotus Linotype" w:hAnsi="Lotus Linotype" w:cs="B Lotus" w:hint="cs"/>
          <w:b/>
          <w:sz w:val="28"/>
          <w:szCs w:val="28"/>
          <w:rtl/>
          <w:lang w:bidi="ar-KW"/>
        </w:rPr>
        <w:t xml:space="preserve"> را می‌گوید</w:t>
      </w:r>
      <w:r w:rsidRPr="00E143FC">
        <w:rPr>
          <w:rStyle w:val="a7"/>
          <w:rFonts w:ascii="Lotus Linotype" w:hAnsi="Lotus Linotype" w:cs="B Lotus"/>
          <w:b/>
          <w:sz w:val="28"/>
          <w:szCs w:val="28"/>
          <w:rtl/>
          <w:lang w:bidi="ar-KW"/>
        </w:rPr>
        <w:footnoteReference w:id="218"/>
      </w:r>
      <w:r w:rsidRPr="00E143FC">
        <w:rPr>
          <w:rFonts w:ascii="Lotus Linotype" w:hAnsi="Lotus Linotype" w:cs="B Lotus" w:hint="cs"/>
          <w:b/>
          <w:sz w:val="28"/>
          <w:szCs w:val="28"/>
          <w:rtl/>
          <w:lang w:bidi="ar-KW"/>
        </w:rPr>
        <w:t>.</w:t>
      </w:r>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sz w:val="28"/>
          <w:szCs w:val="28"/>
          <w:rtl/>
        </w:rPr>
        <w:t>دعاي هنگام غلتيدن از پهلو به پهلو در شب</w:t>
      </w:r>
      <w:r w:rsidRPr="00E143FC">
        <w:rPr>
          <w:rFonts w:ascii="Lotus Linotype" w:hAnsi="Lotus Linotype" w:cs="B Lotus" w:hint="cs"/>
          <w:b/>
          <w:sz w:val="28"/>
          <w:szCs w:val="28"/>
          <w:rtl/>
        </w:rPr>
        <w:t>:</w:t>
      </w:r>
      <w:r w:rsidRPr="00E143FC">
        <w:rPr>
          <w:rFonts w:ascii="Lotus Linotype" w:hAnsi="Lotus Linotype" w:cs="Lotus Linotype"/>
          <w:b/>
          <w:sz w:val="28"/>
          <w:szCs w:val="28"/>
          <w:rtl/>
        </w:rPr>
        <w:t xml:space="preserve"> «لا إله إلا الله الواحد القهار، رب السماوات والأرض، وما بينهما العزيز الغفار»</w:t>
      </w:r>
      <w:r w:rsidRPr="00E143FC">
        <w:rPr>
          <w:rStyle w:val="a7"/>
          <w:rFonts w:ascii="Lotus Linotype" w:hAnsi="Lotus Linotype" w:cs="B Lotus"/>
          <w:b/>
          <w:sz w:val="28"/>
          <w:szCs w:val="28"/>
          <w:rtl/>
          <w:lang w:bidi="ar-KW"/>
        </w:rPr>
        <w:footnoteReference w:id="219"/>
      </w:r>
      <w:r w:rsidRPr="00E143FC">
        <w:rPr>
          <w:rFonts w:ascii="Lotus Linotype" w:hAnsi="Lotus Linotype" w:cs="B Lotus" w:hint="cs"/>
          <w:b/>
          <w:sz w:val="28"/>
          <w:szCs w:val="28"/>
          <w:rtl/>
          <w:lang w:bidi="ar-KW"/>
        </w:rPr>
        <w:t>.</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Pr>
      </w:pPr>
      <w:r w:rsidRPr="00E143FC">
        <w:rPr>
          <w:rFonts w:ascii="Lotus Linotype" w:hAnsi="Lotus Linotype" w:cs="B Lotus"/>
          <w:sz w:val="28"/>
          <w:szCs w:val="28"/>
          <w:rtl/>
        </w:rPr>
        <w:t>(هيچ معبودى بجز الله «بحق» يكتا و قادر مطلق، وجود ندارد. پروردگار آسمان ها و زمين و آنچه در ميان آنهاست، خداوند شكست ناپذير، بسيار آمرزنده).</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sz w:val="28"/>
          <w:szCs w:val="28"/>
          <w:rtl/>
        </w:rPr>
        <w:t>دعاي موقع هول و هراس و پريشاني</w:t>
      </w:r>
      <w:r w:rsidRPr="00E143FC">
        <w:rPr>
          <w:rFonts w:ascii="Lotus Linotype" w:hAnsi="Lotus Linotype" w:cs="B Lotus" w:hint="cs"/>
          <w:b/>
          <w:sz w:val="28"/>
          <w:szCs w:val="28"/>
          <w:rtl/>
          <w:lang w:bidi="ar-KW"/>
        </w:rPr>
        <w:t>:</w:t>
      </w:r>
      <w:r w:rsidRPr="00E143FC">
        <w:rPr>
          <w:rFonts w:ascii="Lotus Linotype" w:hAnsi="Lotus Linotype" w:cs="Lotus Linotype"/>
          <w:b/>
          <w:sz w:val="28"/>
          <w:szCs w:val="28"/>
          <w:rtl/>
        </w:rPr>
        <w:t xml:space="preserve"> «أعوذ بكلمات الله التامات، من غضبه وعقابه، وشر عباده، ومن همزات الشياطين، وأن يحضرون»</w:t>
      </w:r>
      <w:r w:rsidRPr="00E143FC">
        <w:rPr>
          <w:rStyle w:val="a7"/>
          <w:rFonts w:ascii="Lotus Linotype" w:hAnsi="Lotus Linotype" w:cs="B Lotus"/>
          <w:b/>
          <w:sz w:val="28"/>
          <w:szCs w:val="28"/>
          <w:rtl/>
          <w:lang w:bidi="ar-KW"/>
        </w:rPr>
        <w:footnoteReference w:id="220"/>
      </w:r>
      <w:r w:rsidRPr="00E143FC">
        <w:rPr>
          <w:rFonts w:ascii="Lotus Linotype" w:hAnsi="Lotus Linotype" w:cs="B Lotus" w:hint="cs"/>
          <w:b/>
          <w:sz w:val="28"/>
          <w:szCs w:val="28"/>
          <w:rtl/>
          <w:lang w:bidi="ar-KW"/>
        </w:rPr>
        <w:t>.</w:t>
      </w:r>
    </w:p>
    <w:p w:rsidR="001C1DED" w:rsidRPr="00E143FC" w:rsidRDefault="001C1DED" w:rsidP="007509A2">
      <w:pPr>
        <w:widowControl w:val="0"/>
        <w:tabs>
          <w:tab w:val="left" w:pos="1554"/>
        </w:tabs>
        <w:spacing w:line="460" w:lineRule="exact"/>
        <w:ind w:firstLine="114"/>
        <w:jc w:val="lowKashida"/>
        <w:rPr>
          <w:rFonts w:ascii="Lotus Linotype" w:hAnsi="Lotus Linotype"/>
          <w:rtl/>
        </w:rPr>
      </w:pPr>
      <w:r w:rsidRPr="00E143FC">
        <w:rPr>
          <w:rFonts w:ascii="Lotus Linotype" w:hAnsi="Lotus Linotype"/>
          <w:rtl/>
        </w:rPr>
        <w:t>(به وسيله ى كلمات كامل الهى از خشم و مجازات او، بدى بندگانش و سوسه هاى شياطين و از اينكه آنها نزد من بيايند به خدا پناه مى برم).</w:t>
      </w:r>
    </w:p>
    <w:p w:rsidR="001C1DED" w:rsidRPr="00E143FC" w:rsidRDefault="001C1DED" w:rsidP="007509A2">
      <w:pPr>
        <w:numPr>
          <w:ilvl w:val="2"/>
          <w:numId w:val="49"/>
        </w:numPr>
        <w:tabs>
          <w:tab w:val="clear" w:pos="2136"/>
          <w:tab w:val="left" w:pos="1554"/>
        </w:tabs>
        <w:ind w:left="0" w:firstLine="114"/>
        <w:jc w:val="lowKashida"/>
        <w:rPr>
          <w:rFonts w:ascii="Lotus Linotype" w:hAnsi="Lotus Linotype" w:cs="Lotus Linotype" w:hint="cs"/>
          <w:b/>
        </w:rPr>
      </w:pPr>
      <w:r w:rsidRPr="00E143FC">
        <w:rPr>
          <w:rFonts w:ascii="Lotus Linotype" w:hAnsi="Lotus Linotype"/>
          <w:rtl/>
        </w:rPr>
        <w:t>اعمالي كه پس از ديدن رؤيا يا خواب بد بايد انجام گيرد</w:t>
      </w:r>
      <w:r w:rsidRPr="00E143FC">
        <w:rPr>
          <w:rFonts w:ascii="Lotus Linotype" w:hAnsi="Lotus Linotype" w:hint="cs"/>
          <w:b/>
          <w:rtl/>
          <w:lang w:bidi="ar-KW"/>
        </w:rPr>
        <w:t xml:space="preserve">: </w:t>
      </w:r>
      <w:r w:rsidRPr="00E143FC">
        <w:rPr>
          <w:rFonts w:ascii="Lotus Linotype" w:hAnsi="Lotus Linotype" w:cs="Lotus Linotype"/>
          <w:b/>
          <w:rtl/>
        </w:rPr>
        <w:t>«... ينفث عن شماله ثلاثاً»</w:t>
      </w:r>
      <w:r w:rsidRPr="00E143FC">
        <w:rPr>
          <w:rFonts w:ascii="Lotus Linotype" w:hAnsi="Lotus Linotype" w:cs="Lotus Linotype" w:hint="cs"/>
          <w:b/>
          <w:rtl/>
        </w:rPr>
        <w:t>.</w:t>
      </w:r>
    </w:p>
    <w:p w:rsidR="001C1DED" w:rsidRPr="00E143FC" w:rsidRDefault="001C1DED" w:rsidP="007509A2">
      <w:pPr>
        <w:widowControl w:val="0"/>
        <w:tabs>
          <w:tab w:val="left" w:pos="1554"/>
        </w:tabs>
        <w:ind w:firstLine="114"/>
        <w:jc w:val="lowKashida"/>
        <w:rPr>
          <w:rFonts w:ascii="Lotus Linotype" w:hAnsi="Lotus Linotype" w:hint="cs"/>
          <w:rtl/>
        </w:rPr>
      </w:pPr>
      <w:r w:rsidRPr="00E143FC">
        <w:rPr>
          <w:rFonts w:ascii="Lotus Linotype" w:hAnsi="Lotus Linotype"/>
          <w:rtl/>
        </w:rPr>
        <w:t>(سه بار به طرف چپ خود فوت كند [فوتى كه با كمى رطوبت آب دهان همراه باشد]).</w:t>
      </w:r>
    </w:p>
    <w:p w:rsidR="001C1DED" w:rsidRPr="00E143FC" w:rsidRDefault="001C1DED" w:rsidP="007509A2">
      <w:pPr>
        <w:tabs>
          <w:tab w:val="left" w:pos="1554"/>
        </w:tabs>
        <w:ind w:firstLine="114"/>
        <w:jc w:val="lowKashida"/>
        <w:rPr>
          <w:rFonts w:ascii="Lotus Linotype" w:hAnsi="Lotus Linotype" w:cs="Lotus Linotype" w:hint="cs"/>
          <w:rtl/>
        </w:rPr>
      </w:pPr>
      <w:r w:rsidRPr="00E143FC">
        <w:rPr>
          <w:rFonts w:ascii="Lotus Linotype" w:hAnsi="Lotus Linotype" w:cs="Lotus Linotype"/>
          <w:b/>
          <w:rtl/>
        </w:rPr>
        <w:t xml:space="preserve"> «وليتعوذ من الشيطان، فإنها لا تضره» </w:t>
      </w:r>
      <w:r w:rsidRPr="00E143FC">
        <w:rPr>
          <w:rStyle w:val="a7"/>
          <w:rFonts w:ascii="Lotus Linotype" w:hAnsi="Lotus Linotype" w:cs="Lotus Linotype"/>
          <w:sz w:val="28"/>
          <w:szCs w:val="28"/>
          <w:rtl/>
        </w:rPr>
        <w:footnoteReference w:id="221"/>
      </w:r>
      <w:r w:rsidRPr="00E143FC">
        <w:rPr>
          <w:rFonts w:ascii="Lotus Linotype" w:hAnsi="Lotus Linotype" w:cs="Lotus Linotype" w:hint="cs"/>
          <w:rtl/>
        </w:rPr>
        <w:t>.</w:t>
      </w:r>
    </w:p>
    <w:p w:rsidR="001C1DED" w:rsidRPr="00E143FC" w:rsidRDefault="001C1DED" w:rsidP="007509A2">
      <w:pPr>
        <w:widowControl w:val="0"/>
        <w:tabs>
          <w:tab w:val="left" w:pos="1554"/>
        </w:tabs>
        <w:ind w:firstLine="114"/>
        <w:jc w:val="lowKashida"/>
        <w:rPr>
          <w:rFonts w:ascii="Lotus Linotype" w:hAnsi="Lotus Linotype" w:hint="cs"/>
          <w:spacing w:val="-4"/>
          <w:rtl/>
        </w:rPr>
      </w:pPr>
      <w:r w:rsidRPr="00E143FC">
        <w:rPr>
          <w:rFonts w:ascii="Lotus Linotype" w:hAnsi="Lotus Linotype"/>
          <w:spacing w:val="-4"/>
          <w:rtl/>
        </w:rPr>
        <w:t>(سه بار از شيطان و از شر آنچه كه ديده است به الله پناه برد</w:t>
      </w:r>
      <w:r w:rsidRPr="00E143FC">
        <w:rPr>
          <w:rFonts w:ascii="Lotus Linotype" w:hAnsi="Lotus Linotype" w:hint="cs"/>
          <w:spacing w:val="-4"/>
          <w:rtl/>
          <w:lang w:bidi="ar-KW"/>
        </w:rPr>
        <w:t xml:space="preserve"> که</w:t>
      </w:r>
      <w:r w:rsidRPr="00E143FC">
        <w:rPr>
          <w:rFonts w:hint="cs"/>
          <w:spacing w:val="-4"/>
          <w:rtl/>
          <w:lang w:bidi="ar-KW"/>
        </w:rPr>
        <w:t>‌ دیگر بدو ضرر نمی‌رساند</w:t>
      </w:r>
      <w:r w:rsidRPr="00E143FC">
        <w:rPr>
          <w:rFonts w:ascii="Lotus Linotype" w:hAnsi="Lotus Linotype"/>
          <w:spacing w:val="-4"/>
          <w:rtl/>
        </w:rPr>
        <w:t>).</w:t>
      </w:r>
    </w:p>
    <w:p w:rsidR="001C1DED" w:rsidRPr="00E143FC" w:rsidRDefault="001C1DED" w:rsidP="007509A2">
      <w:pPr>
        <w:tabs>
          <w:tab w:val="left" w:pos="1554"/>
        </w:tabs>
        <w:ind w:firstLine="114"/>
        <w:jc w:val="lowKashida"/>
        <w:rPr>
          <w:rFonts w:ascii="Lotus Linotype" w:hAnsi="Lotus Linotype" w:cs="Lotus Linotype" w:hint="cs"/>
          <w:b/>
          <w:rtl/>
        </w:rPr>
      </w:pPr>
      <w:r w:rsidRPr="00E143FC">
        <w:rPr>
          <w:rFonts w:ascii="Lotus Linotype" w:hAnsi="Lotus Linotype" w:cs="Lotus Linotype"/>
          <w:b/>
          <w:rtl/>
        </w:rPr>
        <w:t>«ليتحول عن جنبه الذي كان عليه»</w:t>
      </w:r>
      <w:r w:rsidRPr="00E143FC">
        <w:rPr>
          <w:rStyle w:val="a7"/>
          <w:rFonts w:ascii="Lotus Linotype" w:hAnsi="Lotus Linotype" w:cs="Lotus Linotype"/>
          <w:b/>
          <w:sz w:val="28"/>
          <w:szCs w:val="28"/>
          <w:rtl/>
        </w:rPr>
        <w:footnoteReference w:id="222"/>
      </w:r>
      <w:r w:rsidRPr="00E143FC">
        <w:rPr>
          <w:rFonts w:ascii="Lotus Linotype" w:hAnsi="Lotus Linotype" w:cs="Lotus Linotype" w:hint="cs"/>
          <w:b/>
          <w:rtl/>
        </w:rPr>
        <w:t>.</w:t>
      </w:r>
    </w:p>
    <w:p w:rsidR="001C1DED" w:rsidRPr="00E143FC" w:rsidRDefault="001C1DED" w:rsidP="007509A2">
      <w:pPr>
        <w:widowControl w:val="0"/>
        <w:tabs>
          <w:tab w:val="left" w:pos="1554"/>
        </w:tabs>
        <w:ind w:firstLine="114"/>
        <w:jc w:val="lowKashida"/>
        <w:rPr>
          <w:rFonts w:ascii="Lotus Linotype" w:hAnsi="Lotus Linotype"/>
          <w:rtl/>
        </w:rPr>
      </w:pPr>
      <w:r w:rsidRPr="00E143FC">
        <w:rPr>
          <w:rFonts w:ascii="Lotus Linotype" w:hAnsi="Lotus Linotype"/>
          <w:rtl/>
        </w:rPr>
        <w:t>(پهلوى خود را جابجا كند).</w:t>
      </w:r>
    </w:p>
    <w:p w:rsidR="001C1DED" w:rsidRPr="00E143FC" w:rsidRDefault="001C1DED" w:rsidP="007509A2">
      <w:pPr>
        <w:tabs>
          <w:tab w:val="left" w:pos="1554"/>
        </w:tabs>
        <w:ind w:firstLine="114"/>
        <w:jc w:val="lowKashida"/>
        <w:rPr>
          <w:rFonts w:ascii="Lotus Linotype" w:hAnsi="Lotus Linotype" w:cs="Lotus Linotype" w:hint="cs"/>
          <w:b/>
          <w:rtl/>
        </w:rPr>
      </w:pPr>
      <w:r w:rsidRPr="00E143FC">
        <w:rPr>
          <w:rFonts w:ascii="Lotus Linotype" w:hAnsi="Lotus Linotype" w:cs="Lotus Linotype"/>
          <w:b/>
          <w:rtl/>
        </w:rPr>
        <w:t xml:space="preserve"> «ولا يذكرها لأحد»</w:t>
      </w:r>
      <w:r w:rsidRPr="00E143FC">
        <w:rPr>
          <w:rStyle w:val="a7"/>
          <w:rFonts w:ascii="Lotus Linotype" w:hAnsi="Lotus Linotype" w:cs="Lotus Linotype"/>
          <w:b/>
          <w:sz w:val="28"/>
          <w:szCs w:val="28"/>
          <w:rtl/>
        </w:rPr>
        <w:footnoteReference w:id="223"/>
      </w:r>
      <w:r w:rsidRPr="00E143FC">
        <w:rPr>
          <w:rFonts w:ascii="Lotus Linotype" w:hAnsi="Lotus Linotype" w:cs="Lotus Linotype" w:hint="cs"/>
          <w:b/>
          <w:rtl/>
        </w:rPr>
        <w:t>.</w:t>
      </w:r>
    </w:p>
    <w:p w:rsidR="001C1DED" w:rsidRPr="00E143FC" w:rsidRDefault="001C1DED" w:rsidP="007509A2">
      <w:pPr>
        <w:widowControl w:val="0"/>
        <w:tabs>
          <w:tab w:val="left" w:pos="1554"/>
        </w:tabs>
        <w:ind w:firstLine="114"/>
        <w:jc w:val="lowKashida"/>
        <w:rPr>
          <w:rFonts w:ascii="Lotus Linotype" w:hAnsi="Lotus Linotype" w:hint="cs"/>
        </w:rPr>
      </w:pPr>
      <w:r w:rsidRPr="00E143FC">
        <w:rPr>
          <w:rFonts w:ascii="Lotus Linotype" w:hAnsi="Lotus Linotype"/>
          <w:rtl/>
        </w:rPr>
        <w:t>(در مورد آن با كسى صحبت نكند).</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sz w:val="28"/>
          <w:szCs w:val="28"/>
          <w:rtl/>
        </w:rPr>
        <w:t>أذكار هنگام بيدار شدن از خواب</w:t>
      </w:r>
      <w:r w:rsidRPr="00E143FC">
        <w:rPr>
          <w:rFonts w:ascii="Lotus Linotype" w:hAnsi="Lotus Linotype" w:cs="B Lotus" w:hint="cs"/>
          <w:b/>
          <w:sz w:val="28"/>
          <w:szCs w:val="28"/>
          <w:rtl/>
        </w:rPr>
        <w:t xml:space="preserve">: </w:t>
      </w:r>
      <w:r w:rsidRPr="00E143FC">
        <w:rPr>
          <w:rFonts w:ascii="Lotus Linotype" w:hAnsi="Lotus Linotype" w:cs="Lotus Linotype"/>
          <w:b/>
          <w:sz w:val="28"/>
          <w:szCs w:val="28"/>
          <w:rtl/>
        </w:rPr>
        <w:t>«الحمد لله الذي أحيانا بعدما أماتنا وإليه النشور»</w:t>
      </w:r>
      <w:r w:rsidRPr="00E143FC">
        <w:rPr>
          <w:rStyle w:val="a7"/>
          <w:rFonts w:ascii="Lotus Linotype" w:hAnsi="Lotus Linotype" w:cs="B Lotus"/>
          <w:b/>
          <w:sz w:val="28"/>
          <w:szCs w:val="28"/>
          <w:rtl/>
          <w:lang w:bidi="ar-KW"/>
        </w:rPr>
        <w:footnoteReference w:id="224"/>
      </w:r>
      <w:r w:rsidRPr="00E143FC">
        <w:rPr>
          <w:rFonts w:ascii="Lotus Linotype" w:hAnsi="Lotus Linotype" w:cs="B Lotus" w:hint="cs"/>
          <w:b/>
          <w:sz w:val="28"/>
          <w:szCs w:val="28"/>
          <w:rtl/>
          <w:lang w:bidi="ar-KW"/>
        </w:rPr>
        <w:t>.</w:t>
      </w:r>
    </w:p>
    <w:p w:rsidR="001C1DED" w:rsidRPr="00E143FC" w:rsidRDefault="001C1DED" w:rsidP="007509A2">
      <w:pPr>
        <w:widowControl w:val="0"/>
        <w:tabs>
          <w:tab w:val="left" w:pos="1554"/>
        </w:tabs>
        <w:ind w:firstLine="114"/>
        <w:jc w:val="lowKashida"/>
        <w:rPr>
          <w:rFonts w:ascii="Lotus Linotype" w:hAnsi="Lotus Linotype" w:hint="cs"/>
          <w:rtl/>
        </w:rPr>
      </w:pPr>
      <w:r w:rsidRPr="00E143FC">
        <w:rPr>
          <w:rFonts w:ascii="Lotus Linotype" w:hAnsi="Lotus Linotype"/>
          <w:rtl/>
        </w:rPr>
        <w:t>(تمام ستايش ها از آنِ خدايى است كه پس از ميراندن ما را زنده كرده است، و بازگشت به سوى اوست).</w:t>
      </w:r>
    </w:p>
    <w:p w:rsidR="001C1DED" w:rsidRPr="00E143FC" w:rsidRDefault="001C1DED" w:rsidP="007509A2">
      <w:pPr>
        <w:tabs>
          <w:tab w:val="left" w:pos="1554"/>
        </w:tabs>
        <w:ind w:firstLine="114"/>
        <w:jc w:val="lowKashida"/>
        <w:rPr>
          <w:rFonts w:ascii="Lotus Linotype" w:hAnsi="Lotus Linotype" w:cs="Lotus Linotype" w:hint="cs"/>
          <w:rtl/>
        </w:rPr>
      </w:pPr>
      <w:r w:rsidRPr="00E143FC">
        <w:rPr>
          <w:rFonts w:ascii="Lotus Linotype" w:hAnsi="Lotus Linotype" w:cs="Lotus Linotype"/>
          <w:b/>
          <w:rtl/>
        </w:rPr>
        <w:t xml:space="preserve">«الحمد لله الذي عافاني في جسدي، ورد عليَّ روحي، وأذن لي بذكره» </w:t>
      </w:r>
      <w:r w:rsidRPr="00E143FC">
        <w:rPr>
          <w:rStyle w:val="a7"/>
          <w:rFonts w:ascii="Lotus Linotype" w:hAnsi="Lotus Linotype" w:cs="Lotus Linotype"/>
          <w:sz w:val="28"/>
          <w:szCs w:val="28"/>
          <w:rtl/>
        </w:rPr>
        <w:footnoteReference w:id="225"/>
      </w:r>
      <w:r w:rsidRPr="00E143FC">
        <w:rPr>
          <w:rFonts w:ascii="Lotus Linotype" w:hAnsi="Lotus Linotype" w:cs="Lotus Linotype" w:hint="cs"/>
          <w:rtl/>
        </w:rPr>
        <w:t>.</w:t>
      </w:r>
    </w:p>
    <w:p w:rsidR="001C1DED" w:rsidRPr="00E143FC" w:rsidRDefault="001C1DED" w:rsidP="007509A2">
      <w:pPr>
        <w:widowControl w:val="0"/>
        <w:tabs>
          <w:tab w:val="left" w:pos="1554"/>
        </w:tabs>
        <w:spacing w:line="440" w:lineRule="exact"/>
        <w:ind w:firstLine="114"/>
        <w:jc w:val="lowKashida"/>
        <w:rPr>
          <w:rFonts w:ascii="Lotus Linotype" w:hAnsi="Lotus Linotype" w:hint="cs"/>
          <w:spacing w:val="-4"/>
          <w:rtl/>
        </w:rPr>
      </w:pPr>
      <w:r w:rsidRPr="00E143FC">
        <w:rPr>
          <w:rFonts w:ascii="Lotus Linotype" w:hAnsi="Lotus Linotype"/>
          <w:spacing w:val="-4"/>
          <w:rtl/>
        </w:rPr>
        <w:t>(تمام ستايش</w:t>
      </w:r>
      <w:r w:rsidRPr="00E143FC">
        <w:rPr>
          <w:rFonts w:ascii="Lotus Linotype" w:hAnsi="Lotus Linotype" w:hint="cs"/>
          <w:spacing w:val="-4"/>
          <w:rtl/>
        </w:rPr>
        <w:t>‌</w:t>
      </w:r>
      <w:r w:rsidRPr="00E143FC">
        <w:rPr>
          <w:rFonts w:ascii="Lotus Linotype" w:hAnsi="Lotus Linotype"/>
          <w:spacing w:val="-4"/>
          <w:rtl/>
        </w:rPr>
        <w:t xml:space="preserve">ها مر خدايى راست كه به جسمم سلامت بخشيد، و روحم را به من بازگرداند، و به من اجازه ذكرش را داد). </w:t>
      </w:r>
    </w:p>
    <w:p w:rsidR="001C1DED" w:rsidRPr="00E143FC" w:rsidRDefault="001C1DED" w:rsidP="007509A2">
      <w:pPr>
        <w:widowControl w:val="0"/>
        <w:tabs>
          <w:tab w:val="left" w:pos="1554"/>
        </w:tabs>
        <w:spacing w:line="440" w:lineRule="exact"/>
        <w:ind w:firstLine="114"/>
        <w:jc w:val="lowKashida"/>
        <w:rPr>
          <w:rFonts w:ascii="Lotus Linotype" w:hAnsi="Lotus Linotype" w:hint="cs"/>
          <w:spacing w:val="-4"/>
          <w:rtl/>
        </w:rPr>
      </w:pPr>
    </w:p>
    <w:p w:rsidR="001C1DED" w:rsidRPr="00E143FC" w:rsidRDefault="001C1DED" w:rsidP="007509A2">
      <w:pPr>
        <w:pStyle w:val="3"/>
        <w:tabs>
          <w:tab w:val="left" w:pos="1554"/>
        </w:tabs>
        <w:rPr>
          <w:rFonts w:cs="B Lotus" w:hint="cs"/>
          <w:spacing w:val="-4"/>
          <w:sz w:val="28"/>
          <w:szCs w:val="28"/>
          <w:rtl/>
        </w:rPr>
      </w:pPr>
      <w:bookmarkStart w:id="298" w:name="_Toc73092677"/>
      <w:bookmarkStart w:id="299" w:name="_Toc226834822"/>
      <w:r w:rsidRPr="00E143FC">
        <w:rPr>
          <w:rtl/>
        </w:rPr>
        <w:t>أذكار صبح و شب</w:t>
      </w:r>
      <w:bookmarkEnd w:id="298"/>
      <w:bookmarkEnd w:id="299"/>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هرگاه صبح فرا رسید، مسلمان می‌گوید:</w:t>
      </w:r>
      <w:r w:rsidRPr="00E143FC">
        <w:rPr>
          <w:rFonts w:ascii="Lotus Linotype" w:hAnsi="Lotus Linotype" w:cs="Lotus Linotype"/>
          <w:b/>
          <w:sz w:val="28"/>
          <w:szCs w:val="28"/>
          <w:rtl/>
        </w:rPr>
        <w:t xml:space="preserve"> «اللهم بك أصبحنا، وبك أمسينا، وبك نحيا، وبك نموت، وإليك النشور»</w:t>
      </w:r>
      <w:r w:rsidRPr="00E143FC">
        <w:rPr>
          <w:rStyle w:val="a7"/>
          <w:rFonts w:ascii="Lotus Linotype" w:hAnsi="Lotus Linotype" w:cs="B Lotus"/>
          <w:b/>
          <w:sz w:val="28"/>
          <w:szCs w:val="28"/>
          <w:rtl/>
          <w:lang w:bidi="ar-KW"/>
        </w:rPr>
        <w:footnoteReference w:id="226"/>
      </w:r>
      <w:r w:rsidRPr="00E143FC">
        <w:rPr>
          <w:rFonts w:ascii="Lotus Linotype" w:hAnsi="Lotus Linotype" w:cs="B Lotus" w:hint="cs"/>
          <w:b/>
          <w:sz w:val="28"/>
          <w:szCs w:val="28"/>
          <w:rtl/>
          <w:lang w:bidi="ar-KW"/>
        </w:rPr>
        <w:t>.</w:t>
      </w:r>
    </w:p>
    <w:p w:rsidR="001C1DED" w:rsidRPr="00E143FC" w:rsidRDefault="001C1DED" w:rsidP="007509A2">
      <w:pPr>
        <w:widowControl w:val="0"/>
        <w:tabs>
          <w:tab w:val="left" w:pos="1554"/>
        </w:tabs>
        <w:spacing w:line="440" w:lineRule="exact"/>
        <w:ind w:firstLine="114"/>
        <w:jc w:val="lowKashida"/>
        <w:rPr>
          <w:rFonts w:ascii="Lotus Linotype" w:hAnsi="Lotus Linotype" w:hint="cs"/>
          <w:spacing w:val="-4"/>
          <w:rtl/>
        </w:rPr>
      </w:pPr>
      <w:r w:rsidRPr="00E143FC">
        <w:rPr>
          <w:rFonts w:ascii="Lotus Linotype" w:hAnsi="Lotus Linotype" w:hint="cs"/>
          <w:spacing w:val="-4"/>
          <w:rtl/>
        </w:rPr>
        <w:t>(</w:t>
      </w:r>
      <w:r w:rsidRPr="00E143FC">
        <w:rPr>
          <w:rFonts w:ascii="Lotus Linotype" w:hAnsi="Lotus Linotype"/>
          <w:rtl/>
        </w:rPr>
        <w:t>بار الها! با لطف تو صبح كرديم، و با عنايت تو به شب رسيديم، و به خواست تو زنده ايم، و به خواست تو مى ميريم، و رستاخيز ما بسوى تو است).</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 xml:space="preserve">و هرگاه شام فرا رسید، مسلمان می‌گوید: </w:t>
      </w:r>
      <w:r w:rsidRPr="00E143FC">
        <w:rPr>
          <w:rFonts w:ascii="Lotus Linotype" w:hAnsi="Lotus Linotype" w:cs="Lotus Linotype"/>
          <w:b/>
          <w:sz w:val="28"/>
          <w:szCs w:val="28"/>
          <w:rtl/>
        </w:rPr>
        <w:t>«اللهم بك أمسينا، وبك أصبحنا، وبك نحيا، وبك نموتُ، وإليك المصير»</w:t>
      </w:r>
      <w:r w:rsidRPr="00E143FC">
        <w:rPr>
          <w:rFonts w:ascii="Lotus Linotype" w:hAnsi="Lotus Linotype" w:cs="B Lotus" w:hint="cs"/>
          <w:b/>
          <w:sz w:val="28"/>
          <w:szCs w:val="28"/>
          <w:rtl/>
        </w:rPr>
        <w:t>.</w:t>
      </w:r>
      <w:r w:rsidRPr="00E143FC">
        <w:rPr>
          <w:rStyle w:val="a7"/>
          <w:rFonts w:ascii="Lotus Linotype" w:hAnsi="Lotus Linotype" w:cs="B Lotus"/>
          <w:b/>
          <w:sz w:val="28"/>
          <w:szCs w:val="28"/>
          <w:rtl/>
        </w:rPr>
        <w:footnoteReference w:id="227"/>
      </w:r>
    </w:p>
    <w:p w:rsidR="001C1DED" w:rsidRPr="00E143FC" w:rsidRDefault="001C1DED" w:rsidP="007509A2">
      <w:pPr>
        <w:widowControl w:val="0"/>
        <w:tabs>
          <w:tab w:val="left" w:pos="1554"/>
        </w:tabs>
        <w:spacing w:line="440" w:lineRule="exact"/>
        <w:ind w:firstLine="114"/>
        <w:jc w:val="lowKashida"/>
        <w:rPr>
          <w:rFonts w:ascii="Lotus Linotype" w:hAnsi="Lotus Linotype" w:hint="cs"/>
          <w:spacing w:val="-4"/>
          <w:rtl/>
        </w:rPr>
      </w:pPr>
      <w:r w:rsidRPr="00E143FC">
        <w:rPr>
          <w:rFonts w:ascii="Lotus Linotype" w:hAnsi="Lotus Linotype" w:hint="cs"/>
          <w:spacing w:val="-4"/>
          <w:rtl/>
        </w:rPr>
        <w:t>(</w:t>
      </w:r>
      <w:r w:rsidRPr="00E143FC">
        <w:rPr>
          <w:rFonts w:ascii="Lotus Linotype" w:hAnsi="Lotus Linotype"/>
          <w:rtl/>
        </w:rPr>
        <w:t xml:space="preserve">بار الها! با لطف تو </w:t>
      </w:r>
      <w:r w:rsidRPr="00E143FC">
        <w:rPr>
          <w:rFonts w:hint="cs"/>
          <w:rtl/>
          <w:lang w:bidi="ar-KW"/>
        </w:rPr>
        <w:t>شام</w:t>
      </w:r>
      <w:r w:rsidRPr="00E143FC">
        <w:rPr>
          <w:rFonts w:ascii="Lotus Linotype" w:hAnsi="Lotus Linotype"/>
          <w:rtl/>
        </w:rPr>
        <w:t xml:space="preserve"> كرديم، و با عنايت تو به </w:t>
      </w:r>
      <w:r w:rsidRPr="00E143FC">
        <w:rPr>
          <w:rFonts w:ascii="Lotus Linotype" w:hAnsi="Lotus Linotype" w:hint="cs"/>
          <w:rtl/>
        </w:rPr>
        <w:t>صبح</w:t>
      </w:r>
      <w:r w:rsidRPr="00E143FC">
        <w:rPr>
          <w:rFonts w:ascii="Lotus Linotype" w:hAnsi="Lotus Linotype"/>
          <w:rtl/>
        </w:rPr>
        <w:t xml:space="preserve"> رسيديم، و به خواست تو زنده</w:t>
      </w:r>
      <w:r w:rsidRPr="00E143FC">
        <w:rPr>
          <w:rFonts w:ascii="Lotus Linotype" w:hAnsi="Lotus Linotype" w:hint="cs"/>
          <w:rtl/>
        </w:rPr>
        <w:t>‌</w:t>
      </w:r>
      <w:r w:rsidRPr="00E143FC">
        <w:rPr>
          <w:rFonts w:ascii="Lotus Linotype" w:hAnsi="Lotus Linotype"/>
          <w:rtl/>
        </w:rPr>
        <w:t>ايم، و به خواست تو مى</w:t>
      </w:r>
      <w:r w:rsidRPr="00E143FC">
        <w:rPr>
          <w:rFonts w:ascii="Lotus Linotype" w:hAnsi="Lotus Linotype" w:hint="cs"/>
          <w:rtl/>
        </w:rPr>
        <w:t>‌</w:t>
      </w:r>
      <w:r w:rsidRPr="00E143FC">
        <w:rPr>
          <w:rFonts w:ascii="Lotus Linotype" w:hAnsi="Lotus Linotype"/>
          <w:rtl/>
        </w:rPr>
        <w:t>ميريم، و رستاخيز ما بسوى تو است).</w:t>
      </w:r>
    </w:p>
    <w:p w:rsidR="001C1DED" w:rsidRPr="00E143FC" w:rsidRDefault="001C1DED" w:rsidP="007509A2">
      <w:pPr>
        <w:pStyle w:val="af1"/>
        <w:tabs>
          <w:tab w:val="left" w:pos="1554"/>
          <w:tab w:val="left" w:pos="5772"/>
          <w:tab w:val="left" w:pos="8060"/>
        </w:tabs>
        <w:spacing w:after="0" w:line="259" w:lineRule="auto"/>
        <w:ind w:firstLine="114"/>
        <w:rPr>
          <w:rFonts w:ascii="Lotus Linotype" w:hAnsi="Lotus Linotype" w:cs="B Lotus" w:hint="cs"/>
          <w:b/>
          <w:sz w:val="28"/>
          <w:szCs w:val="28"/>
          <w:rtl/>
        </w:rPr>
      </w:pPr>
    </w:p>
    <w:p w:rsidR="001C1DED" w:rsidRPr="00E143FC" w:rsidRDefault="001C1DED" w:rsidP="007509A2">
      <w:pPr>
        <w:pStyle w:val="3"/>
        <w:tabs>
          <w:tab w:val="left" w:pos="1554"/>
        </w:tabs>
        <w:rPr>
          <w:rFonts w:hint="cs"/>
          <w:lang w:bidi="ar-KW"/>
        </w:rPr>
      </w:pPr>
      <w:bookmarkStart w:id="300" w:name="_Toc73092678"/>
      <w:bookmarkStart w:id="301" w:name="_Toc226834823"/>
      <w:r w:rsidRPr="00E143FC">
        <w:rPr>
          <w:rFonts w:hint="cs"/>
          <w:rtl/>
          <w:lang w:bidi="ar-KW"/>
        </w:rPr>
        <w:t>اذکار پوشیدن لباس</w:t>
      </w:r>
      <w:bookmarkEnd w:id="300"/>
      <w:bookmarkEnd w:id="301"/>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وقتی انسان مسلمان لباسش را پوشید، می‌گوید:</w:t>
      </w:r>
      <w:r w:rsidRPr="00E143FC">
        <w:rPr>
          <w:rFonts w:ascii="Lotus Linotype" w:hAnsi="Lotus Linotype" w:cs="Lotus Linotype"/>
          <w:b/>
          <w:sz w:val="28"/>
          <w:szCs w:val="28"/>
          <w:rtl/>
        </w:rPr>
        <w:t xml:space="preserve"> «الحمدُ لله الذي كساني هذا، ورزقنيه من غير حَوْل مني ولا قوة»</w:t>
      </w:r>
      <w:r w:rsidRPr="00E143FC">
        <w:rPr>
          <w:rStyle w:val="a7"/>
          <w:rFonts w:ascii="Lotus Linotype" w:hAnsi="Lotus Linotype" w:cs="B Lotus"/>
          <w:b/>
          <w:sz w:val="28"/>
          <w:szCs w:val="28"/>
          <w:rtl/>
          <w:lang w:bidi="ar-KW"/>
        </w:rPr>
        <w:footnoteReference w:id="228"/>
      </w:r>
      <w:r w:rsidRPr="00E143FC">
        <w:rPr>
          <w:rFonts w:ascii="Lotus Linotype" w:hAnsi="Lotus Linotype" w:cs="B Lotus" w:hint="cs"/>
          <w:b/>
          <w:sz w:val="28"/>
          <w:szCs w:val="28"/>
          <w:rtl/>
          <w:lang w:bidi="ar-KW"/>
        </w:rPr>
        <w:t>.</w:t>
      </w:r>
    </w:p>
    <w:p w:rsidR="001C1DED" w:rsidRPr="00E143FC" w:rsidRDefault="001C1DED" w:rsidP="007509A2">
      <w:pPr>
        <w:widowControl w:val="0"/>
        <w:tabs>
          <w:tab w:val="left" w:pos="1554"/>
        </w:tabs>
        <w:ind w:firstLine="114"/>
        <w:rPr>
          <w:rFonts w:ascii="Lotus Linotype" w:hAnsi="Lotus Linotype" w:hint="cs"/>
          <w:rtl/>
        </w:rPr>
      </w:pPr>
      <w:r w:rsidRPr="00E143FC">
        <w:rPr>
          <w:rFonts w:ascii="Lotus Linotype" w:hAnsi="Lotus Linotype"/>
          <w:rtl/>
        </w:rPr>
        <w:t>(حمد از آنِ خدايى است كه اين لباس را به من پوشانيد و بدون اينكه من قدرت و توانايى داشته باشم آنرا به من عنايت كرد …).</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sz w:val="28"/>
          <w:szCs w:val="28"/>
          <w:rtl/>
        </w:rPr>
        <w:t>دعاي هنگان در آوردن لباس</w:t>
      </w:r>
      <w:r w:rsidRPr="00E143FC">
        <w:rPr>
          <w:rFonts w:ascii="Lotus Linotype" w:hAnsi="Lotus Linotype" w:cs="B Lotus" w:hint="cs"/>
          <w:b/>
          <w:sz w:val="28"/>
          <w:szCs w:val="28"/>
          <w:rtl/>
          <w:lang w:bidi="ar-KW"/>
        </w:rPr>
        <w:t xml:space="preserve">: </w:t>
      </w:r>
      <w:r w:rsidRPr="00E143FC">
        <w:rPr>
          <w:rFonts w:ascii="Lotus Linotype" w:hAnsi="Lotus Linotype" w:cs="Lotus Linotype"/>
          <w:b/>
          <w:sz w:val="28"/>
          <w:szCs w:val="28"/>
          <w:rtl/>
          <w:lang w:bidi="fa-IR"/>
        </w:rPr>
        <w:t>«</w:t>
      </w:r>
      <w:r w:rsidRPr="00E143FC">
        <w:rPr>
          <w:rFonts w:ascii="Lotus Linotype" w:hAnsi="Lotus Linotype" w:cs="Lotus Linotype"/>
          <w:sz w:val="28"/>
          <w:szCs w:val="28"/>
          <w:rtl/>
        </w:rPr>
        <w:t xml:space="preserve"> بِسْمِ اللهِ</w:t>
      </w:r>
      <w:r w:rsidRPr="00E143FC">
        <w:rPr>
          <w:rFonts w:ascii="Lotus Linotype" w:hAnsi="Lotus Linotype" w:cs="Lotus Linotype"/>
          <w:sz w:val="28"/>
          <w:szCs w:val="28"/>
          <w:rtl/>
          <w:lang w:bidi="fa-IR"/>
        </w:rPr>
        <w:t>»</w:t>
      </w:r>
      <w:r w:rsidRPr="00E143FC">
        <w:rPr>
          <w:rStyle w:val="a7"/>
          <w:rFonts w:ascii="Lotus Linotype" w:hAnsi="Lotus Linotype" w:cs="Lotus Linotype"/>
          <w:sz w:val="28"/>
          <w:szCs w:val="28"/>
          <w:rtl/>
        </w:rPr>
        <w:footnoteReference w:id="229"/>
      </w:r>
      <w:r w:rsidRPr="00E143FC">
        <w:rPr>
          <w:rFonts w:ascii="Lotus Linotype" w:hAnsi="Lotus Linotype" w:cs="Lotus Linotype"/>
          <w:sz w:val="28"/>
          <w:szCs w:val="28"/>
          <w:rtl/>
        </w:rPr>
        <w:t>.</w:t>
      </w:r>
      <w:r w:rsidRPr="00E143FC">
        <w:rPr>
          <w:rFonts w:ascii="Lotus Linotype" w:hAnsi="Lotus Linotype" w:cs="B Lotus" w:hint="cs"/>
          <w:b/>
          <w:sz w:val="28"/>
          <w:szCs w:val="28"/>
          <w:rtl/>
          <w:lang w:bidi="ar-KW"/>
        </w:rPr>
        <w:t xml:space="preserve"> (به‌ نام خدا).</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sz w:val="28"/>
          <w:szCs w:val="28"/>
          <w:rtl/>
        </w:rPr>
        <w:t>دعاي پوشيدن لباس نو</w:t>
      </w:r>
      <w:r w:rsidRPr="00E143FC">
        <w:rPr>
          <w:rFonts w:ascii="Lotus Linotype" w:hAnsi="Lotus Linotype" w:cs="B Lotus" w:hint="cs"/>
          <w:b/>
          <w:sz w:val="28"/>
          <w:szCs w:val="28"/>
          <w:rtl/>
          <w:lang w:bidi="ar-KW"/>
        </w:rPr>
        <w:t xml:space="preserve">: </w:t>
      </w:r>
      <w:r w:rsidRPr="00E143FC">
        <w:rPr>
          <w:rFonts w:ascii="Lotus Linotype" w:hAnsi="Lotus Linotype" w:cs="B Lotus" w:hint="cs"/>
          <w:b/>
          <w:sz w:val="28"/>
          <w:szCs w:val="28"/>
          <w:rtl/>
          <w:lang w:bidi="fa-IR"/>
        </w:rPr>
        <w:t>«</w:t>
      </w:r>
      <w:r w:rsidRPr="00E143FC">
        <w:rPr>
          <w:rFonts w:ascii="Lotus Linotype" w:hAnsi="Lotus Linotype" w:cs="Lotus Linotype"/>
          <w:sz w:val="28"/>
          <w:szCs w:val="28"/>
          <w:rtl/>
        </w:rPr>
        <w:t>اللَّهُمَّ لَكَ الحَمْدُ أَنْتَ كَسَوتَنِيهِ، أسْألك مِنْ خَيرِهِ وخَيْرِ ما صُنع لَهُ، وأعُوذُ بِكَ مِنْ شرِّه وشَرِّ ما صُنِعَ لَهُ</w:t>
      </w:r>
      <w:r w:rsidRPr="00E143FC">
        <w:rPr>
          <w:rFonts w:ascii="Lotus Linotype" w:hAnsi="Lotus Linotype" w:cs="Lotus Linotype" w:hint="cs"/>
          <w:sz w:val="20"/>
          <w:szCs w:val="20"/>
          <w:rtl/>
        </w:rPr>
        <w:t>»</w:t>
      </w:r>
      <w:r w:rsidRPr="00E143FC">
        <w:rPr>
          <w:rStyle w:val="a7"/>
          <w:rFonts w:ascii="Lotus Linotype" w:hAnsi="Lotus Linotype" w:cs="Lotus Linotype"/>
          <w:sz w:val="28"/>
          <w:szCs w:val="28"/>
          <w:rtl/>
        </w:rPr>
        <w:footnoteReference w:id="230"/>
      </w:r>
      <w:r w:rsidRPr="00E143FC">
        <w:rPr>
          <w:rFonts w:ascii="Lotus Linotype" w:hAnsi="Lotus Linotype" w:cs="Lotus Linotype"/>
          <w:sz w:val="28"/>
          <w:szCs w:val="28"/>
          <w:rtl/>
        </w:rPr>
        <w:t>.</w:t>
      </w:r>
    </w:p>
    <w:p w:rsidR="001C1DED" w:rsidRPr="00E143FC" w:rsidRDefault="001C1DED" w:rsidP="007509A2">
      <w:pPr>
        <w:widowControl w:val="0"/>
        <w:tabs>
          <w:tab w:val="left" w:pos="1554"/>
        </w:tabs>
        <w:ind w:firstLine="114"/>
        <w:rPr>
          <w:rFonts w:ascii="Lotus Linotype" w:hAnsi="Lotus Linotype" w:hint="cs"/>
          <w:rtl/>
        </w:rPr>
      </w:pPr>
      <w:r w:rsidRPr="00E143FC">
        <w:rPr>
          <w:rFonts w:ascii="Lotus Linotype" w:hAnsi="Lotus Linotype"/>
          <w:rtl/>
        </w:rPr>
        <w:t>(الهى! ستايش براى تو است، تويى كه اين لباس را به من پوشاندى، از تو خير آنرا مى خواهم، و خير آنچه را كه براى آن ساخته شده است. و به تو از بدى آن و بدى آنچه كه براى آن ساخته شده است پناه مى برم).</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sz w:val="28"/>
          <w:szCs w:val="28"/>
          <w:rtl/>
        </w:rPr>
        <w:t>دعا براي كسي كه لباس نو پوشيده است</w:t>
      </w:r>
      <w:r w:rsidRPr="00E143FC">
        <w:rPr>
          <w:rFonts w:ascii="Lotus Linotype" w:hAnsi="Lotus Linotype" w:cs="B Lotus" w:hint="cs"/>
          <w:b/>
          <w:sz w:val="28"/>
          <w:szCs w:val="28"/>
          <w:rtl/>
        </w:rPr>
        <w:t xml:space="preserve">: </w:t>
      </w:r>
      <w:r w:rsidRPr="00E143FC">
        <w:rPr>
          <w:rFonts w:ascii="Lotus Linotype" w:hAnsi="Lotus Linotype" w:cs="Lotus Linotype"/>
          <w:b/>
          <w:sz w:val="28"/>
          <w:szCs w:val="28"/>
          <w:rtl/>
        </w:rPr>
        <w:t>«البس جديداً، وعش حميداً، ومُت شهيداً»</w:t>
      </w:r>
      <w:r w:rsidRPr="00E143FC">
        <w:rPr>
          <w:rStyle w:val="a7"/>
          <w:rFonts w:ascii="Lotus Linotype" w:hAnsi="Lotus Linotype" w:cs="B Lotus"/>
          <w:b/>
          <w:sz w:val="28"/>
          <w:szCs w:val="28"/>
          <w:rtl/>
          <w:lang w:bidi="ar-KW"/>
        </w:rPr>
        <w:footnoteReference w:id="231"/>
      </w:r>
      <w:r w:rsidRPr="00E143FC">
        <w:rPr>
          <w:rFonts w:ascii="Lotus Linotype" w:hAnsi="Lotus Linotype" w:cs="B Lotus" w:hint="cs"/>
          <w:b/>
          <w:sz w:val="28"/>
          <w:szCs w:val="28"/>
          <w:rtl/>
          <w:lang w:bidi="ar-KW"/>
        </w:rPr>
        <w:t>.</w:t>
      </w:r>
    </w:p>
    <w:p w:rsidR="001C1DED" w:rsidRPr="00E143FC" w:rsidRDefault="001C1DED" w:rsidP="007509A2">
      <w:pPr>
        <w:widowControl w:val="0"/>
        <w:tabs>
          <w:tab w:val="left" w:pos="1554"/>
        </w:tabs>
        <w:ind w:firstLine="114"/>
        <w:rPr>
          <w:rFonts w:ascii="Lotus Linotype" w:hAnsi="Lotus Linotype" w:hint="cs"/>
          <w:rtl/>
        </w:rPr>
      </w:pPr>
      <w:r w:rsidRPr="00E143FC">
        <w:rPr>
          <w:rFonts w:ascii="Lotus Linotype" w:hAnsi="Lotus Linotype" w:hint="cs"/>
          <w:b/>
          <w:rtl/>
          <w:lang w:bidi="ar-KW"/>
        </w:rPr>
        <w:t>(</w:t>
      </w:r>
      <w:r w:rsidRPr="00E143FC">
        <w:rPr>
          <w:rFonts w:ascii="Lotus Linotype" w:hAnsi="Lotus Linotype"/>
          <w:rtl/>
        </w:rPr>
        <w:t>لباس جديدى را بپوشى، و زندگى نيكويى داشته باشى، و با شهادت از اين دنيا بروى).</w:t>
      </w:r>
    </w:p>
    <w:p w:rsidR="001C1DED" w:rsidRPr="00E143FC" w:rsidRDefault="001C1DED" w:rsidP="007509A2">
      <w:pPr>
        <w:widowControl w:val="0"/>
        <w:tabs>
          <w:tab w:val="left" w:pos="1554"/>
        </w:tabs>
        <w:ind w:firstLine="114"/>
        <w:rPr>
          <w:rFonts w:ascii="Lotus Linotype" w:hAnsi="Lotus Linotype" w:hint="cs"/>
          <w:rtl/>
        </w:rPr>
      </w:pPr>
    </w:p>
    <w:p w:rsidR="001C1DED" w:rsidRPr="00E143FC" w:rsidRDefault="001C1DED" w:rsidP="007509A2">
      <w:pPr>
        <w:pStyle w:val="3"/>
        <w:tabs>
          <w:tab w:val="left" w:pos="1554"/>
        </w:tabs>
        <w:rPr>
          <w:rFonts w:hint="cs"/>
          <w:rtl/>
          <w:lang w:bidi="ar-KW"/>
        </w:rPr>
      </w:pPr>
      <w:bookmarkStart w:id="302" w:name="_Toc73092679"/>
      <w:bookmarkStart w:id="303" w:name="_Toc226834824"/>
      <w:r w:rsidRPr="00E143FC">
        <w:rPr>
          <w:rFonts w:hint="cs"/>
          <w:rtl/>
          <w:lang w:bidi="ar-KW"/>
        </w:rPr>
        <w:t>اذکار خوردن غذا:</w:t>
      </w:r>
      <w:bookmarkEnd w:id="302"/>
      <w:bookmarkEnd w:id="303"/>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b/>
          <w:bCs/>
          <w:sz w:val="28"/>
          <w:szCs w:val="28"/>
          <w:rtl/>
        </w:rPr>
        <w:t>إِذَا أَكَلَ أَحَدُكُمْ طَعَامَاً فَلْيَقُلْ: بِسْمِ اللهِ، فِإنْ نَسِيَ فِي أَوَلِهِ فَلْيَقُلْ:</w:t>
      </w:r>
      <w:r w:rsidRPr="00E143FC">
        <w:rPr>
          <w:rFonts w:ascii="Lotus Linotype" w:hAnsi="Lotus Linotype" w:cs="B Lotus"/>
          <w:b/>
          <w:bCs/>
          <w:sz w:val="28"/>
          <w:szCs w:val="28"/>
        </w:rPr>
        <w:t xml:space="preserve"> </w:t>
      </w:r>
      <w:r w:rsidRPr="00E143FC">
        <w:rPr>
          <w:rFonts w:ascii="Lotus Linotype" w:hAnsi="Lotus Linotype" w:cs="B Lotus"/>
          <w:b/>
          <w:bCs/>
          <w:sz w:val="28"/>
          <w:szCs w:val="28"/>
          <w:rtl/>
        </w:rPr>
        <w:t>بِسْمِ اللهِ فِيْ أَوَّلِهِ وَآخِرِهِ</w:t>
      </w:r>
      <w:r w:rsidRPr="00E143FC">
        <w:rPr>
          <w:rStyle w:val="a7"/>
          <w:rFonts w:ascii="Lotus Linotype" w:hAnsi="Lotus Linotype" w:cs="B Lotus"/>
          <w:b/>
          <w:bCs/>
          <w:sz w:val="28"/>
          <w:szCs w:val="28"/>
          <w:rtl/>
        </w:rPr>
        <w:footnoteReference w:id="232"/>
      </w:r>
      <w:r w:rsidRPr="00E143FC">
        <w:rPr>
          <w:rFonts w:ascii="Lotus Linotype" w:hAnsi="Lotus Linotype" w:cs="B Lotus"/>
          <w:b/>
          <w:bCs/>
          <w:sz w:val="28"/>
          <w:szCs w:val="28"/>
          <w:rtl/>
        </w:rPr>
        <w:t>.</w:t>
      </w:r>
    </w:p>
    <w:p w:rsidR="001C1DED" w:rsidRPr="00E143FC" w:rsidRDefault="001C1DED" w:rsidP="007509A2">
      <w:pPr>
        <w:pStyle w:val="af1"/>
        <w:tabs>
          <w:tab w:val="left" w:pos="1554"/>
          <w:tab w:val="left" w:pos="5772"/>
          <w:tab w:val="left" w:pos="8060"/>
        </w:tabs>
        <w:spacing w:after="0" w:line="259" w:lineRule="auto"/>
        <w:ind w:firstLine="114"/>
        <w:rPr>
          <w:rFonts w:ascii="Lotus Linotype" w:hAnsi="Lotus Linotype" w:cs="B Lotus" w:hint="cs"/>
          <w:b/>
          <w:sz w:val="28"/>
          <w:szCs w:val="28"/>
        </w:rPr>
      </w:pPr>
      <w:r w:rsidRPr="00E143FC">
        <w:rPr>
          <w:rFonts w:ascii="Lotus Linotype" w:hAnsi="Lotus Linotype" w:cs="Lotus Linotype"/>
          <w:sz w:val="28"/>
          <w:szCs w:val="28"/>
          <w:rtl/>
        </w:rPr>
        <w:t xml:space="preserve">(هرگاه، يكى از شما خواست </w:t>
      </w:r>
      <w:r w:rsidRPr="00E143FC">
        <w:rPr>
          <w:rFonts w:ascii="Lotus Linotype" w:hAnsi="Lotus Linotype" w:cs="Lotus Linotype" w:hint="cs"/>
          <w:sz w:val="28"/>
          <w:szCs w:val="28"/>
          <w:rtl/>
        </w:rPr>
        <w:t>غ</w:t>
      </w:r>
      <w:r w:rsidRPr="00E143FC">
        <w:rPr>
          <w:rFonts w:ascii="Lotus Linotype" w:hAnsi="Lotus Linotype" w:cs="Lotus Linotype"/>
          <w:sz w:val="28"/>
          <w:szCs w:val="28"/>
          <w:rtl/>
        </w:rPr>
        <w:t>ذا بخورد (بِسْمِ اللهِ) بگويد، و اگر در اول غذا خوردن فراموش كرد بگويد (بِسْمِ اللهِ فِيْ أَوَّلِهِ وَآخِرِهِ).</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 xml:space="preserve">بعد از پایان غذا بگوید: </w:t>
      </w:r>
      <w:r w:rsidRPr="00E143FC">
        <w:rPr>
          <w:rFonts w:ascii="Lotus Linotype" w:hAnsi="Lotus Linotype" w:cs="Lotus Linotype" w:hint="cs"/>
          <w:b/>
          <w:bCs/>
          <w:sz w:val="28"/>
          <w:szCs w:val="28"/>
          <w:rtl/>
        </w:rPr>
        <w:t>«</w:t>
      </w:r>
      <w:r w:rsidRPr="00E143FC">
        <w:rPr>
          <w:rFonts w:ascii="Lotus Linotype" w:hAnsi="Lotus Linotype" w:cs="Lotus Linotype"/>
          <w:b/>
          <w:bCs/>
          <w:sz w:val="28"/>
          <w:szCs w:val="28"/>
          <w:rtl/>
        </w:rPr>
        <w:t>الْحَمْدُ ِللهِ الَّذِيْ أَطْعَمَنِيْ هَذَا وَرَزَقَنِيْهِ، مِنْ غَيْرِ حَوْلٍ مِنِّيْ وَلاَ قُوَّةٍ</w:t>
      </w:r>
      <w:r w:rsidRPr="00E143FC">
        <w:rPr>
          <w:rFonts w:ascii="Lotus Linotype" w:hAnsi="Lotus Linotype" w:cs="Lotus Linotype" w:hint="cs"/>
          <w:b/>
          <w:bCs/>
          <w:sz w:val="28"/>
          <w:szCs w:val="28"/>
          <w:rtl/>
          <w:lang w:bidi="fa-IR"/>
        </w:rPr>
        <w:t>»</w:t>
      </w:r>
      <w:r w:rsidRPr="00E143FC">
        <w:rPr>
          <w:rStyle w:val="a7"/>
          <w:rFonts w:ascii="Lotus Linotype" w:hAnsi="Lotus Linotype" w:cs="Lotus Linotype"/>
          <w:b/>
          <w:bCs/>
          <w:sz w:val="28"/>
          <w:szCs w:val="28"/>
          <w:rtl/>
        </w:rPr>
        <w:footnoteReference w:id="233"/>
      </w:r>
      <w:r w:rsidRPr="00E143FC">
        <w:rPr>
          <w:rFonts w:ascii="Lotus Linotype" w:hAnsi="Lotus Linotype" w:cs="Lotus Linotype"/>
          <w:b/>
          <w:bCs/>
          <w:sz w:val="28"/>
          <w:szCs w:val="28"/>
          <w:rtl/>
        </w:rPr>
        <w:t>.</w:t>
      </w:r>
    </w:p>
    <w:p w:rsidR="001C1DED" w:rsidRPr="00E143FC" w:rsidRDefault="001C1DED" w:rsidP="007509A2">
      <w:pPr>
        <w:widowControl w:val="0"/>
        <w:tabs>
          <w:tab w:val="left" w:pos="1554"/>
        </w:tabs>
        <w:ind w:firstLine="114"/>
        <w:rPr>
          <w:rFonts w:ascii="Lotus Linotype" w:hAnsi="Lotus Linotype"/>
          <w:rtl/>
        </w:rPr>
      </w:pPr>
      <w:r w:rsidRPr="00E143FC">
        <w:rPr>
          <w:rFonts w:ascii="Lotus Linotype" w:hAnsi="Lotus Linotype"/>
          <w:rtl/>
        </w:rPr>
        <w:t>(سپاس خداى را كه اين غذا را به من خورانيد بدون اينكه من قدرت و توانى داشته باشم).</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sz w:val="28"/>
          <w:szCs w:val="28"/>
          <w:rtl/>
        </w:rPr>
        <w:t>دعاي هنگام افطار كردن</w:t>
      </w:r>
      <w:r w:rsidRPr="00E143FC">
        <w:rPr>
          <w:rFonts w:ascii="Lotus Linotype" w:hAnsi="Lotus Linotype" w:cs="B Lotus" w:hint="cs"/>
          <w:b/>
          <w:sz w:val="28"/>
          <w:szCs w:val="28"/>
          <w:rtl/>
          <w:lang w:bidi="ar-KW"/>
        </w:rPr>
        <w:t xml:space="preserve">: </w:t>
      </w:r>
      <w:r w:rsidRPr="00E143FC">
        <w:rPr>
          <w:rFonts w:ascii="Lotus Linotype" w:hAnsi="Lotus Linotype" w:cs="Lotus Linotype"/>
          <w:b/>
          <w:sz w:val="28"/>
          <w:szCs w:val="28"/>
          <w:rtl/>
        </w:rPr>
        <w:t>«</w:t>
      </w:r>
      <w:r w:rsidRPr="00E143FC">
        <w:rPr>
          <w:rFonts w:ascii="Lotus Linotype" w:hAnsi="Lotus Linotype" w:cs="Lotus Linotype"/>
          <w:b/>
          <w:bCs/>
          <w:sz w:val="28"/>
          <w:szCs w:val="28"/>
          <w:rtl/>
        </w:rPr>
        <w:t xml:space="preserve"> ذَهَبَ الظَّمَأُ وَابْتَلَّتِ الْعُرُوْقُ، وَثَبَتَ اْلأَجْرُ إِنْ شَاءَ اللهُ»</w:t>
      </w:r>
      <w:r w:rsidRPr="00E143FC">
        <w:rPr>
          <w:rStyle w:val="a7"/>
          <w:rFonts w:ascii="Lotus Linotype" w:hAnsi="Lotus Linotype" w:cs="Lotus Linotype"/>
          <w:b/>
          <w:bCs/>
          <w:sz w:val="28"/>
          <w:szCs w:val="28"/>
          <w:rtl/>
        </w:rPr>
        <w:footnoteReference w:id="234"/>
      </w:r>
      <w:r w:rsidRPr="00E143FC">
        <w:rPr>
          <w:rFonts w:ascii="Lotus Linotype" w:hAnsi="Lotus Linotype" w:cs="Lotus Linotype"/>
          <w:b/>
          <w:bCs/>
          <w:sz w:val="28"/>
          <w:szCs w:val="28"/>
          <w:rtl/>
        </w:rPr>
        <w:t>.</w:t>
      </w:r>
    </w:p>
    <w:p w:rsidR="001C1DED" w:rsidRPr="00E143FC" w:rsidRDefault="001C1DED" w:rsidP="007509A2">
      <w:pPr>
        <w:widowControl w:val="0"/>
        <w:tabs>
          <w:tab w:val="left" w:pos="1554"/>
        </w:tabs>
        <w:ind w:firstLine="114"/>
        <w:rPr>
          <w:rFonts w:ascii="Lotus Linotype" w:hAnsi="Lotus Linotype" w:cs="Lotus Linotype"/>
          <w:rtl/>
        </w:rPr>
      </w:pPr>
      <w:r w:rsidRPr="00E143FC">
        <w:rPr>
          <w:rFonts w:ascii="Lotus Linotype" w:hAnsi="Lotus Linotype" w:cs="Lotus Linotype"/>
          <w:rtl/>
        </w:rPr>
        <w:t>(تشنگى برطرف شد، رگها ت</w:t>
      </w:r>
      <w:r w:rsidRPr="00E143FC">
        <w:rPr>
          <w:rFonts w:ascii="Lotus Linotype" w:hAnsi="Lotus Linotype" w:cs="Lotus Linotype" w:hint="cs"/>
          <w:rtl/>
        </w:rPr>
        <w:t>َ</w:t>
      </w:r>
      <w:r w:rsidRPr="00E143FC">
        <w:rPr>
          <w:rFonts w:ascii="Lotus Linotype" w:hAnsi="Lotus Linotype" w:cs="Lotus Linotype"/>
          <w:rtl/>
        </w:rPr>
        <w:t>ر شدند و پاداش ـ إن شاء الله ـ ثابت گشت).</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Lotus Linotype" w:hint="cs"/>
          <w:b/>
          <w:sz w:val="28"/>
          <w:szCs w:val="28"/>
          <w:lang w:bidi="ar-KW"/>
        </w:rPr>
      </w:pPr>
      <w:r w:rsidRPr="00E143FC">
        <w:rPr>
          <w:rFonts w:ascii="Lotus Linotype" w:hAnsi="Lotus Linotype" w:cs="B Lotus"/>
          <w:sz w:val="28"/>
          <w:szCs w:val="28"/>
          <w:rtl/>
        </w:rPr>
        <w:t>دعا براي كسي كه به ما آب دهد يا قصد آب دادن داشته باشد</w:t>
      </w:r>
      <w:r w:rsidRPr="00E143FC">
        <w:rPr>
          <w:rFonts w:ascii="Lotus Linotype" w:hAnsi="Lotus Linotype" w:cs="B Lotus" w:hint="cs"/>
          <w:b/>
          <w:sz w:val="28"/>
          <w:szCs w:val="28"/>
          <w:rtl/>
        </w:rPr>
        <w:t xml:space="preserve">: </w:t>
      </w:r>
      <w:r w:rsidRPr="00E143FC">
        <w:rPr>
          <w:rFonts w:ascii="Lotus Linotype" w:hAnsi="Lotus Linotype" w:cs="Lotus Linotype"/>
          <w:b/>
          <w:sz w:val="28"/>
          <w:szCs w:val="28"/>
          <w:rtl/>
          <w:lang w:bidi="fa-IR"/>
        </w:rPr>
        <w:t>«</w:t>
      </w:r>
      <w:r w:rsidRPr="00E143FC">
        <w:rPr>
          <w:rFonts w:ascii="Lotus Linotype" w:hAnsi="Lotus Linotype" w:cs="Lotus Linotype"/>
          <w:sz w:val="28"/>
          <w:szCs w:val="28"/>
          <w:rtl/>
        </w:rPr>
        <w:t>اللهُمَّ أَطْعِمْ مَنْ أطْعَمَني وأَسْقِ مَنْ سْقَاني</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35"/>
      </w:r>
      <w:r w:rsidRPr="00E143FC">
        <w:rPr>
          <w:rFonts w:ascii="Lotus Linotype" w:hAnsi="Lotus Linotype" w:cs="Lotus Linotype"/>
          <w:b/>
          <w:sz w:val="28"/>
          <w:szCs w:val="28"/>
          <w:rtl/>
          <w:lang w:bidi="fa-IR"/>
        </w:rPr>
        <w:t>.</w:t>
      </w:r>
    </w:p>
    <w:p w:rsidR="001C1DED" w:rsidRPr="00E143FC" w:rsidRDefault="001C1DED" w:rsidP="007509A2">
      <w:pPr>
        <w:widowControl w:val="0"/>
        <w:tabs>
          <w:tab w:val="left" w:pos="1554"/>
        </w:tabs>
        <w:ind w:firstLine="114"/>
        <w:rPr>
          <w:rFonts w:ascii="Lotus Linotype" w:hAnsi="Lotus Linotype" w:cs="Lotus Linotype"/>
          <w:rtl/>
        </w:rPr>
      </w:pPr>
      <w:r w:rsidRPr="00E143FC">
        <w:rPr>
          <w:rFonts w:ascii="Lotus Linotype" w:hAnsi="Lotus Linotype" w:cs="Lotus Linotype"/>
          <w:rtl/>
        </w:rPr>
        <w:t>(الهى! بخوران به كسى كه مرا خورانيد، و بنوشان به كسى كه مرا نوشانيد).</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Lotus Linotype" w:hint="cs"/>
          <w:b/>
          <w:sz w:val="28"/>
          <w:szCs w:val="28"/>
          <w:lang w:bidi="ar-KW"/>
        </w:rPr>
      </w:pPr>
      <w:r w:rsidRPr="00E143FC">
        <w:rPr>
          <w:rFonts w:ascii="Lotus Linotype" w:hAnsi="Lotus Linotype" w:cs="B Lotus"/>
          <w:sz w:val="28"/>
          <w:szCs w:val="28"/>
          <w:rtl/>
        </w:rPr>
        <w:t>دعاي روزه دار براي خانواده اي كه نزد آنان افطار كند</w:t>
      </w:r>
      <w:r w:rsidRPr="00E143FC">
        <w:rPr>
          <w:rFonts w:ascii="Lotus Linotype" w:hAnsi="Lotus Linotype" w:cs="B Lotus" w:hint="cs"/>
          <w:b/>
          <w:sz w:val="28"/>
          <w:szCs w:val="28"/>
          <w:rtl/>
        </w:rPr>
        <w:t xml:space="preserve">: </w:t>
      </w:r>
      <w:r w:rsidRPr="00E143FC">
        <w:rPr>
          <w:rFonts w:ascii="Lotus Linotype" w:hAnsi="Lotus Linotype" w:cs="Lotus Linotype"/>
          <w:b/>
          <w:sz w:val="28"/>
          <w:szCs w:val="28"/>
          <w:rtl/>
          <w:lang w:bidi="fa-IR"/>
        </w:rPr>
        <w:t>«</w:t>
      </w:r>
      <w:r w:rsidRPr="00E143FC">
        <w:rPr>
          <w:rFonts w:ascii="Lotus Linotype" w:hAnsi="Lotus Linotype" w:cs="Lotus Linotype"/>
          <w:b/>
          <w:bCs/>
          <w:sz w:val="28"/>
          <w:szCs w:val="28"/>
          <w:rtl/>
        </w:rPr>
        <w:t xml:space="preserve"> أَفْطَرَ عِنْدَكُمُ الصَّائِمُوْنَ، وَأَكَلَ طَعَامَكُمْ الأَبْرَارُ، وَصَلَّتْ عَلَيْكُمْ المَلاَئِكَةُ</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36"/>
      </w:r>
      <w:r w:rsidRPr="00E143FC">
        <w:rPr>
          <w:rFonts w:ascii="Lotus Linotype" w:hAnsi="Lotus Linotype" w:cs="Lotus Linotype"/>
          <w:b/>
          <w:sz w:val="28"/>
          <w:szCs w:val="28"/>
          <w:rtl/>
          <w:lang w:bidi="fa-IR"/>
        </w:rPr>
        <w:t>.</w:t>
      </w:r>
    </w:p>
    <w:p w:rsidR="001C1DED" w:rsidRPr="00E143FC" w:rsidRDefault="001C1DED" w:rsidP="007509A2">
      <w:pPr>
        <w:widowControl w:val="0"/>
        <w:tabs>
          <w:tab w:val="left" w:pos="1554"/>
        </w:tabs>
        <w:ind w:firstLine="114"/>
        <w:rPr>
          <w:rFonts w:ascii="Lotus Linotype" w:hAnsi="Lotus Linotype" w:cs="Lotus Linotype" w:hint="cs"/>
          <w:rtl/>
        </w:rPr>
      </w:pPr>
      <w:r w:rsidRPr="00E143FC">
        <w:rPr>
          <w:rFonts w:ascii="Lotus Linotype" w:hAnsi="Lotus Linotype" w:cs="Lotus Linotype"/>
          <w:rtl/>
        </w:rPr>
        <w:t>(روزه داران نزد شما افطار كنند، و نيكان غذايتان را بخورند، و فرشتگان بر شما درود بفرستند).</w:t>
      </w:r>
    </w:p>
    <w:p w:rsidR="007509A2" w:rsidRPr="00E143FC" w:rsidRDefault="007509A2" w:rsidP="007509A2">
      <w:pPr>
        <w:widowControl w:val="0"/>
        <w:tabs>
          <w:tab w:val="left" w:pos="1554"/>
        </w:tabs>
        <w:ind w:firstLine="114"/>
        <w:rPr>
          <w:rFonts w:ascii="Lotus Linotype" w:hAnsi="Lotus Linotype" w:cs="Lotus Linotype" w:hint="cs"/>
          <w:rtl/>
        </w:rPr>
      </w:pPr>
    </w:p>
    <w:p w:rsidR="001C1DED" w:rsidRPr="00E143FC" w:rsidRDefault="001C1DED" w:rsidP="007509A2">
      <w:pPr>
        <w:pStyle w:val="3"/>
        <w:tabs>
          <w:tab w:val="left" w:pos="1554"/>
        </w:tabs>
        <w:rPr>
          <w:rFonts w:hint="cs"/>
          <w:rtl/>
          <w:lang w:bidi="ar-KW"/>
        </w:rPr>
      </w:pPr>
      <w:bookmarkStart w:id="304" w:name="_Toc73092680"/>
      <w:bookmarkStart w:id="305" w:name="_Toc226834825"/>
      <w:r w:rsidRPr="00E143FC">
        <w:rPr>
          <w:rFonts w:hint="cs"/>
          <w:rtl/>
          <w:lang w:bidi="ar-KW"/>
        </w:rPr>
        <w:t>اذکار منزل</w:t>
      </w:r>
      <w:bookmarkEnd w:id="304"/>
      <w:bookmarkEnd w:id="305"/>
    </w:p>
    <w:p w:rsidR="001C1DED" w:rsidRPr="00E143FC" w:rsidRDefault="001C1DED" w:rsidP="007509A2">
      <w:pPr>
        <w:pStyle w:val="af1"/>
        <w:numPr>
          <w:ilvl w:val="1"/>
          <w:numId w:val="49"/>
        </w:numPr>
        <w:tabs>
          <w:tab w:val="clear" w:pos="1266"/>
          <w:tab w:val="left" w:pos="6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هرگاه مسلمان داخل منزلی شد، با ذکر و یاد خدا وارد می</w:t>
      </w:r>
      <w:r w:rsidRPr="00E143FC">
        <w:rPr>
          <w:rFonts w:cs="B Lotus" w:hint="cs"/>
          <w:b/>
          <w:sz w:val="28"/>
          <w:szCs w:val="28"/>
          <w:rtl/>
          <w:lang w:bidi="ar-KW"/>
        </w:rPr>
        <w:t>‌شود</w:t>
      </w:r>
      <w:r w:rsidRPr="00E143FC">
        <w:rPr>
          <w:rStyle w:val="a7"/>
          <w:rFonts w:cs="B Lotus"/>
          <w:b/>
          <w:sz w:val="28"/>
          <w:szCs w:val="28"/>
          <w:rtl/>
          <w:lang w:bidi="ar-KW"/>
        </w:rPr>
        <w:footnoteReference w:id="237"/>
      </w:r>
      <w:r w:rsidRPr="00E143FC">
        <w:rPr>
          <w:rFonts w:cs="B Lotus" w:hint="cs"/>
          <w:b/>
          <w:sz w:val="28"/>
          <w:szCs w:val="28"/>
          <w:rtl/>
          <w:lang w:bidi="ar-KW"/>
        </w:rPr>
        <w:t xml:space="preserve"> و از افراد آن خانواده‌ سلام می‌کند:</w:t>
      </w:r>
    </w:p>
    <w:p w:rsidR="001C1DED" w:rsidRPr="00E143FC" w:rsidRDefault="001C1DED" w:rsidP="007509A2">
      <w:pPr>
        <w:pStyle w:val="af1"/>
        <w:tabs>
          <w:tab w:val="left" w:pos="1554"/>
          <w:tab w:val="left" w:pos="5772"/>
          <w:tab w:val="left" w:pos="8060"/>
        </w:tabs>
        <w:spacing w:after="0" w:line="259" w:lineRule="auto"/>
        <w:ind w:firstLine="114"/>
        <w:rPr>
          <w:rFonts w:ascii="Lotus Linotype" w:hAnsi="Lotus Linotype" w:cs="B Lotus" w:hint="cs"/>
          <w:b/>
          <w:sz w:val="28"/>
          <w:szCs w:val="28"/>
          <w:lang w:bidi="ar-KW"/>
        </w:rPr>
      </w:pPr>
      <w:r w:rsidRPr="00E143FC">
        <w:rPr>
          <w:rFonts w:cs="B Lotus" w:hint="cs"/>
          <w:b/>
          <w:sz w:val="28"/>
          <w:szCs w:val="28"/>
          <w:rtl/>
          <w:lang w:bidi="ar-KW"/>
        </w:rPr>
        <w:t xml:space="preserve"> </w:t>
      </w:r>
      <w:r w:rsidRPr="00E143FC">
        <w:rPr>
          <w:rFonts w:ascii="QCF_BSML" w:hAnsi="QCF_BSML" w:cs="QCF_BSML"/>
          <w:sz w:val="32"/>
          <w:szCs w:val="32"/>
          <w:rtl/>
        </w:rPr>
        <w:t xml:space="preserve">ﭽ </w:t>
      </w:r>
      <w:r w:rsidRPr="00E143FC">
        <w:rPr>
          <w:rFonts w:ascii="QCF_P358" w:hAnsi="QCF_P358" w:cs="QCF_P358"/>
          <w:b/>
          <w:bCs/>
          <w:sz w:val="32"/>
          <w:szCs w:val="32"/>
          <w:rtl/>
        </w:rPr>
        <w:t xml:space="preserve">ﯝ  ﯞ   ﯟ  ﯠ  ﯡ  ﯢ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النور:</w:t>
      </w:r>
      <w:r w:rsidRPr="00E143FC">
        <w:rPr>
          <w:rFonts w:ascii="Lotus Linotype" w:hAnsi="Lotus Linotype" w:cs="B Lotus" w:hint="cs"/>
          <w:b/>
          <w:sz w:val="28"/>
          <w:szCs w:val="28"/>
          <w:rtl/>
          <w:lang w:bidi="ar-KW"/>
        </w:rPr>
        <w:t>61</w:t>
      </w:r>
    </w:p>
    <w:p w:rsidR="001C1DED" w:rsidRPr="00E143FC" w:rsidRDefault="001C1DED" w:rsidP="007509A2">
      <w:pPr>
        <w:pStyle w:val="af1"/>
        <w:tabs>
          <w:tab w:val="left" w:pos="1554"/>
        </w:tabs>
        <w:spacing w:after="0" w:line="259" w:lineRule="auto"/>
        <w:ind w:firstLine="114"/>
        <w:rPr>
          <w:rFonts w:ascii="B Lotus" w:hAnsi="B Lotus" w:cs="B Lotus" w:hint="cs"/>
          <w:b/>
          <w:sz w:val="28"/>
          <w:szCs w:val="28"/>
          <w:rtl/>
        </w:rPr>
      </w:pPr>
    </w:p>
    <w:p w:rsidR="003934A1" w:rsidRPr="00E143FC" w:rsidRDefault="001C1DED" w:rsidP="007509A2">
      <w:pPr>
        <w:pStyle w:val="af1"/>
        <w:numPr>
          <w:ilvl w:val="1"/>
          <w:numId w:val="49"/>
        </w:numPr>
        <w:tabs>
          <w:tab w:val="clear" w:pos="1266"/>
          <w:tab w:val="left" w:pos="114"/>
          <w:tab w:val="num" w:pos="654"/>
          <w:tab w:val="left" w:pos="5772"/>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و هرگاه بخواهد به‌ منزل دیگران وارد شود، اجازه‌ می‌گیرد:</w:t>
      </w:r>
      <w:r w:rsidRPr="00E143FC">
        <w:rPr>
          <w:rFonts w:ascii="QCF_BSML" w:hAnsi="QCF_BSML" w:cs="QCF_BSML"/>
          <w:sz w:val="32"/>
          <w:szCs w:val="32"/>
          <w:rtl/>
        </w:rPr>
        <w:t xml:space="preserve"> </w:t>
      </w:r>
    </w:p>
    <w:p w:rsidR="001C1DED" w:rsidRPr="00E143FC" w:rsidRDefault="001C1DED" w:rsidP="007509A2">
      <w:pPr>
        <w:pStyle w:val="af1"/>
        <w:tabs>
          <w:tab w:val="left" w:pos="1554"/>
          <w:tab w:val="left" w:pos="5772"/>
          <w:tab w:val="left" w:pos="8060"/>
        </w:tabs>
        <w:spacing w:after="0" w:line="259" w:lineRule="auto"/>
        <w:ind w:firstLine="114"/>
        <w:rPr>
          <w:rFonts w:ascii="Lotus Linotype" w:hAnsi="Lotus Linotype" w:cs="B Lotus" w:hint="cs"/>
          <w:b/>
          <w:sz w:val="28"/>
          <w:szCs w:val="28"/>
          <w:rtl/>
          <w:lang w:bidi="ar-KW"/>
        </w:rPr>
      </w:pPr>
      <w:r w:rsidRPr="00E143FC">
        <w:rPr>
          <w:rFonts w:ascii="QCF_BSML" w:hAnsi="QCF_BSML" w:cs="QCF_BSML"/>
          <w:sz w:val="32"/>
          <w:szCs w:val="32"/>
          <w:rtl/>
        </w:rPr>
        <w:t xml:space="preserve">ﭽ </w:t>
      </w:r>
      <w:r w:rsidRPr="00E143FC">
        <w:rPr>
          <w:rFonts w:ascii="QCF_P352" w:hAnsi="QCF_P352" w:cs="QCF_P352"/>
          <w:b/>
          <w:bCs/>
          <w:sz w:val="32"/>
          <w:szCs w:val="32"/>
          <w:rtl/>
        </w:rPr>
        <w:t xml:space="preserve">ﯯ  ﯰ   ﯱ  ﯲ  ﯳ  ﯴ  ﯵ  ﯶ  ﯷ  ﯸ   ﯹ  ﯺ  ﯻﯼ  ﯽ  ﯾ  ﯿ  ﰀ  ﰁ  ﰂ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النور: ٢٧</w:t>
      </w:r>
    </w:p>
    <w:p w:rsidR="003934A1" w:rsidRPr="00E143FC" w:rsidRDefault="003934A1" w:rsidP="007509A2">
      <w:pPr>
        <w:pStyle w:val="af1"/>
        <w:tabs>
          <w:tab w:val="left" w:pos="1554"/>
          <w:tab w:val="left" w:pos="5772"/>
          <w:tab w:val="left" w:pos="8060"/>
        </w:tabs>
        <w:spacing w:after="0" w:line="259" w:lineRule="auto"/>
        <w:ind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w:t>
      </w:r>
      <w:r w:rsidRPr="00E143FC">
        <w:rPr>
          <w:rFonts w:ascii="Lotus Linotype" w:hAnsi="Lotus Linotype" w:cs="B Lotus"/>
          <w:b/>
          <w:sz w:val="28"/>
          <w:szCs w:val="28"/>
          <w:rtl/>
          <w:lang w:bidi="ar-KW"/>
        </w:rPr>
        <w:t>اي مؤمنان! وارد خانه‌هائي نشويد كه متعلّق به شما نيست، مگر بعد از اجازه گرفتن (با زنگ زدن يا در كوبيدن و كارهائي جز اينها) و سلام كردن بر ساكنان آن . اين كار براي شما بهتر است (از ورود بدون اجازه و سلام). اميد است شما (اين دو چيز را به هنگام رفتن به منازل ديگران رعايت و آنها را) در مد نظر داشته باشيد</w:t>
      </w:r>
      <w:r w:rsidRPr="00E143FC">
        <w:rPr>
          <w:rFonts w:ascii="Lotus Linotype" w:hAnsi="Lotus Linotype" w:cs="B Lotus" w:hint="cs"/>
          <w:b/>
          <w:sz w:val="28"/>
          <w:szCs w:val="28"/>
          <w:rtl/>
          <w:lang w:bidi="ar-KW"/>
        </w:rPr>
        <w:t>)</w:t>
      </w:r>
    </w:p>
    <w:p w:rsidR="001C1DED" w:rsidRPr="00E143FC" w:rsidRDefault="001C1DED" w:rsidP="007509A2">
      <w:pPr>
        <w:pStyle w:val="af1"/>
        <w:numPr>
          <w:ilvl w:val="1"/>
          <w:numId w:val="49"/>
        </w:numPr>
        <w:tabs>
          <w:tab w:val="left" w:pos="1554"/>
          <w:tab w:val="left" w:pos="5772"/>
          <w:tab w:val="left" w:pos="8060"/>
        </w:tabs>
        <w:spacing w:after="0" w:line="259" w:lineRule="auto"/>
        <w:ind w:left="0" w:firstLine="114"/>
        <w:rPr>
          <w:rFonts w:ascii="Lotus Linotype" w:hAnsi="Lotus Linotype" w:cs="Lotus Linotype" w:hint="cs"/>
          <w:b/>
          <w:sz w:val="28"/>
          <w:szCs w:val="28"/>
          <w:lang w:bidi="ar-KW"/>
        </w:rPr>
      </w:pPr>
      <w:r w:rsidRPr="00E143FC">
        <w:rPr>
          <w:rFonts w:ascii="Lotus Linotype" w:hAnsi="Lotus Linotype" w:cs="B Lotus" w:hint="cs"/>
          <w:b/>
          <w:sz w:val="28"/>
          <w:szCs w:val="28"/>
          <w:rtl/>
          <w:lang w:bidi="ar-KW"/>
        </w:rPr>
        <w:t>و هرگاه از منزل بیرون آمد، می‌گوید:</w:t>
      </w:r>
      <w:r w:rsidRPr="00E143FC">
        <w:rPr>
          <w:rFonts w:ascii="Lotus Linotype" w:hAnsi="Lotus Linotype" w:cs="Lotus Linotype"/>
          <w:sz w:val="28"/>
          <w:szCs w:val="28"/>
          <w:rtl/>
        </w:rPr>
        <w:t xml:space="preserve"> </w:t>
      </w:r>
      <w:r w:rsidRPr="00E143FC">
        <w:rPr>
          <w:rFonts w:ascii="Lotus Linotype" w:hAnsi="Lotus Linotype" w:cs="Lotus Linotype"/>
          <w:sz w:val="28"/>
          <w:szCs w:val="28"/>
          <w:rtl/>
          <w:lang w:bidi="fa-IR"/>
        </w:rPr>
        <w:t>«</w:t>
      </w:r>
      <w:r w:rsidRPr="00E143FC">
        <w:rPr>
          <w:rFonts w:ascii="Lotus Linotype" w:hAnsi="Lotus Linotype" w:cs="Lotus Linotype"/>
          <w:sz w:val="28"/>
          <w:szCs w:val="28"/>
          <w:rtl/>
        </w:rPr>
        <w:t>بِسْمِ اللهِ، تَوَّكَّلْتُ عَلَى اللهِ، وَلاَ حَوْلَ وَلاَ قُوَّةَ إِلاَّ بِاللهِ</w:t>
      </w:r>
      <w:r w:rsidRPr="00E143FC">
        <w:rPr>
          <w:rFonts w:ascii="Lotus Linotype" w:hAnsi="Lotus Linotype" w:cs="Lotus Linotype"/>
          <w:b/>
          <w:sz w:val="28"/>
          <w:szCs w:val="28"/>
          <w:rtl/>
        </w:rPr>
        <w:t>»</w:t>
      </w:r>
      <w:r w:rsidRPr="00E143FC">
        <w:rPr>
          <w:rStyle w:val="a7"/>
          <w:rFonts w:ascii="Lotus Linotype" w:hAnsi="Lotus Linotype" w:cs="Lotus Linotype"/>
          <w:b/>
          <w:sz w:val="28"/>
          <w:szCs w:val="28"/>
          <w:rtl/>
        </w:rPr>
        <w:footnoteReference w:id="238"/>
      </w:r>
      <w:r w:rsidRPr="00E143FC">
        <w:rPr>
          <w:rFonts w:ascii="Lotus Linotype" w:hAnsi="Lotus Linotype" w:cs="Lotus Linotype"/>
          <w:b/>
          <w:sz w:val="28"/>
          <w:szCs w:val="28"/>
          <w:rtl/>
        </w:rPr>
        <w:t>.</w:t>
      </w:r>
    </w:p>
    <w:p w:rsidR="001C1DED" w:rsidRPr="00E143FC" w:rsidRDefault="001C1DED" w:rsidP="007509A2">
      <w:pPr>
        <w:widowControl w:val="0"/>
        <w:ind w:firstLine="114"/>
        <w:rPr>
          <w:rFonts w:ascii="Lotus Linotype" w:hAnsi="Lotus Linotype" w:cs="Lotus Linotype" w:hint="cs"/>
          <w:rtl/>
        </w:rPr>
      </w:pPr>
      <w:r w:rsidRPr="00E143FC">
        <w:rPr>
          <w:rFonts w:ascii="Lotus Linotype" w:hAnsi="Lotus Linotype" w:cs="Lotus Linotype"/>
          <w:rtl/>
        </w:rPr>
        <w:t>(به نام خدا، بر خدا توكّل كردم، و هيچ قدرت و توانائى جز از طرف خدا نيست).</w:t>
      </w:r>
    </w:p>
    <w:p w:rsidR="001C1DED" w:rsidRPr="00E143FC" w:rsidRDefault="001C1DED" w:rsidP="007509A2">
      <w:pPr>
        <w:widowControl w:val="0"/>
        <w:ind w:firstLine="114"/>
        <w:rPr>
          <w:rFonts w:ascii="Lotus Linotype" w:hAnsi="Lotus Linotype" w:cs="Lotus Linotype" w:hint="cs"/>
          <w:rtl/>
        </w:rPr>
      </w:pPr>
    </w:p>
    <w:p w:rsidR="001C1DED" w:rsidRPr="00E143FC" w:rsidRDefault="001C1DED" w:rsidP="007509A2">
      <w:pPr>
        <w:pStyle w:val="3"/>
        <w:rPr>
          <w:rFonts w:hint="cs"/>
          <w:rtl/>
          <w:lang w:bidi="ar-KW"/>
        </w:rPr>
      </w:pPr>
      <w:bookmarkStart w:id="306" w:name="_Toc73092681"/>
      <w:bookmarkStart w:id="307" w:name="_Toc226834826"/>
      <w:r w:rsidRPr="00E143FC">
        <w:rPr>
          <w:rFonts w:hint="cs"/>
          <w:rtl/>
          <w:lang w:bidi="ar-KW"/>
        </w:rPr>
        <w:t>اذکار وضو</w:t>
      </w:r>
      <w:bookmarkEnd w:id="306"/>
      <w:bookmarkEnd w:id="307"/>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قبل از وضو می</w:t>
      </w:r>
      <w:r w:rsidRPr="00E143FC">
        <w:rPr>
          <w:rFonts w:cs="B Lotus" w:hint="cs"/>
          <w:b/>
          <w:sz w:val="28"/>
          <w:szCs w:val="28"/>
          <w:rtl/>
          <w:lang w:bidi="ar-KW"/>
        </w:rPr>
        <w:t>‌گوید:</w:t>
      </w:r>
      <w:r w:rsidRPr="00E143FC">
        <w:rPr>
          <w:rFonts w:ascii="Lotus Linotype" w:hAnsi="Lotus Linotype" w:cs="B Lotus" w:hint="cs"/>
          <w:b/>
          <w:sz w:val="28"/>
          <w:szCs w:val="28"/>
          <w:rtl/>
          <w:lang w:bidi="ar-KW"/>
        </w:rPr>
        <w:t xml:space="preserve">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بسم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39"/>
      </w:r>
      <w:r w:rsidRPr="00E143FC">
        <w:rPr>
          <w:rFonts w:ascii="Lotus Linotype" w:hAnsi="Lotus Linotype" w:cs="Lotus Linotype"/>
          <w:b/>
          <w:sz w:val="28"/>
          <w:szCs w:val="28"/>
          <w:rtl/>
          <w:lang w:bidi="fa-IR"/>
        </w:rPr>
        <w:t>.</w:t>
      </w:r>
    </w:p>
    <w:p w:rsidR="001C1DED" w:rsidRPr="00E143FC" w:rsidRDefault="001C1DED" w:rsidP="007509A2">
      <w:pPr>
        <w:pStyle w:val="af1"/>
        <w:numPr>
          <w:ilvl w:val="1"/>
          <w:numId w:val="49"/>
        </w:numPr>
        <w:tabs>
          <w:tab w:val="left" w:pos="1554"/>
          <w:tab w:val="left" w:pos="173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 xml:space="preserve">بعد از وضو می‌گوید: </w:t>
      </w:r>
      <w:r w:rsidRPr="00E143FC">
        <w:rPr>
          <w:rFonts w:ascii="Lotus Linotype" w:hAnsi="Lotus Linotype" w:cs="Lotus Linotype"/>
          <w:b/>
          <w:sz w:val="28"/>
          <w:szCs w:val="28"/>
          <w:rtl/>
          <w:lang w:bidi="fa-IR"/>
        </w:rPr>
        <w:t>«</w:t>
      </w:r>
      <w:r w:rsidRPr="00E143FC">
        <w:rPr>
          <w:rFonts w:ascii="Lotus Linotype" w:hAnsi="Lotus Linotype" w:cs="Lotus Linotype"/>
          <w:sz w:val="28"/>
          <w:szCs w:val="28"/>
          <w:rtl/>
        </w:rPr>
        <w:t xml:space="preserve"> أَشْهَدُ أَنْ لاَ إِلَهَ إِلاَّ اللهُ وَحْدَهُ لاَ شَرِيْكَ لَهُ، وَأَشْهَدُ أَنَّ مُحَمَّدَاً عَبْدُهُ وَرَسُولُهُ ..»</w:t>
      </w:r>
      <w:r w:rsidRPr="00E143FC">
        <w:rPr>
          <w:rStyle w:val="a7"/>
          <w:rFonts w:ascii="Lotus Linotype" w:hAnsi="Lotus Linotype" w:cs="Lotus Linotype"/>
          <w:sz w:val="28"/>
          <w:szCs w:val="28"/>
          <w:rtl/>
        </w:rPr>
        <w:footnoteReference w:id="240"/>
      </w:r>
      <w:r w:rsidRPr="00E143FC">
        <w:rPr>
          <w:rFonts w:ascii="Lotus Linotype" w:hAnsi="Lotus Linotype" w:cs="Lotus Linotype"/>
          <w:sz w:val="28"/>
          <w:szCs w:val="28"/>
          <w:rtl/>
        </w:rPr>
        <w:t>.</w:t>
      </w:r>
    </w:p>
    <w:p w:rsidR="001C1DED" w:rsidRPr="00E143FC" w:rsidRDefault="001C1DED" w:rsidP="007509A2">
      <w:pPr>
        <w:widowControl w:val="0"/>
        <w:tabs>
          <w:tab w:val="left" w:pos="1554"/>
        </w:tabs>
        <w:ind w:firstLine="114"/>
        <w:rPr>
          <w:rFonts w:ascii="Lotus Linotype" w:hAnsi="Lotus Linotype" w:hint="cs"/>
          <w:rtl/>
        </w:rPr>
      </w:pPr>
      <w:r w:rsidRPr="00E143FC">
        <w:rPr>
          <w:rFonts w:ascii="Lotus Linotype" w:hAnsi="Lotus Linotype"/>
          <w:rtl/>
        </w:rPr>
        <w:t>(شهادت مى</w:t>
      </w:r>
      <w:r w:rsidRPr="00E143FC">
        <w:rPr>
          <w:rFonts w:ascii="Lotus Linotype" w:hAnsi="Lotus Linotype"/>
          <w:sz w:val="16"/>
          <w:szCs w:val="16"/>
          <w:rtl/>
        </w:rPr>
        <w:t xml:space="preserve"> </w:t>
      </w:r>
      <w:r w:rsidRPr="00E143FC">
        <w:rPr>
          <w:rFonts w:ascii="Lotus Linotype" w:hAnsi="Lotus Linotype"/>
          <w:rtl/>
        </w:rPr>
        <w:t xml:space="preserve">دهم كه بجز الله، معبودى </w:t>
      </w:r>
      <w:r w:rsidRPr="00E143FC">
        <w:rPr>
          <w:rFonts w:ascii="Lotus Linotype" w:hAnsi="Lotus Linotype"/>
          <w:rtl/>
          <w:lang w:bidi="fa-IR"/>
        </w:rPr>
        <w:t>«</w:t>
      </w:r>
      <w:r w:rsidRPr="00E143FC">
        <w:rPr>
          <w:rFonts w:ascii="Lotus Linotype" w:hAnsi="Lotus Linotype"/>
          <w:rtl/>
        </w:rPr>
        <w:t>بحق</w:t>
      </w:r>
      <w:r w:rsidRPr="00E143FC">
        <w:rPr>
          <w:rFonts w:ascii="Lotus Linotype" w:hAnsi="Lotus Linotype"/>
          <w:rtl/>
          <w:lang w:bidi="fa-IR"/>
        </w:rPr>
        <w:t>»</w:t>
      </w:r>
      <w:r w:rsidRPr="00E143FC">
        <w:rPr>
          <w:rFonts w:ascii="Lotus Linotype" w:hAnsi="Lotus Linotype"/>
          <w:rtl/>
        </w:rPr>
        <w:t xml:space="preserve"> وجود ندارد، يكتاست و شريكى براى او نيست، و شهادت مى دهم كه محمد، بنده و فرستاده ى اوست</w:t>
      </w:r>
      <w:r w:rsidRPr="00E143FC">
        <w:rPr>
          <w:rFonts w:ascii="Lotus Linotype" w:hAnsi="Lotus Linotype" w:hint="cs"/>
          <w:rtl/>
        </w:rPr>
        <w:t>).</w:t>
      </w:r>
    </w:p>
    <w:p w:rsidR="001C1DED" w:rsidRPr="00E143FC" w:rsidRDefault="001C1DED" w:rsidP="007509A2">
      <w:pPr>
        <w:widowControl w:val="0"/>
        <w:tabs>
          <w:tab w:val="left" w:pos="1554"/>
        </w:tabs>
        <w:ind w:firstLine="114"/>
        <w:rPr>
          <w:rFonts w:ascii="Lotus Linotype" w:hAnsi="Lotus Linotype" w:hint="cs"/>
          <w:rtl/>
          <w:lang w:bidi="fa-IR"/>
        </w:rPr>
      </w:pPr>
      <w:r w:rsidRPr="00E143FC">
        <w:rPr>
          <w:rFonts w:ascii="Lotus Linotype" w:hAnsi="Lotus Linotype" w:hint="cs"/>
          <w:rtl/>
          <w:lang w:bidi="ar-KW"/>
        </w:rPr>
        <w:t xml:space="preserve">امام ترمذی این دعا را به‌ ذکر فوق اضافه‌ نموده‌ است: </w:t>
      </w:r>
      <w:r w:rsidRPr="00E143FC">
        <w:rPr>
          <w:rFonts w:ascii="Lotus Linotype" w:hAnsi="Lotus Linotype" w:cs="Lotus Linotype"/>
          <w:rtl/>
          <w:lang w:bidi="fa-IR"/>
        </w:rPr>
        <w:t>«</w:t>
      </w:r>
      <w:r w:rsidRPr="00E143FC">
        <w:rPr>
          <w:rFonts w:ascii="Lotus Linotype" w:hAnsi="Lotus Linotype" w:cs="Lotus Linotype"/>
          <w:spacing w:val="-4"/>
          <w:sz w:val="26"/>
          <w:szCs w:val="26"/>
          <w:rtl/>
        </w:rPr>
        <w:t xml:space="preserve"> اللَّهُمَّ اجْعَلْنِي مِنَ التَوَّابِينَ وَاجْعَلْنِي مِنَ المُتَطَهِّرِينَ».</w:t>
      </w:r>
    </w:p>
    <w:p w:rsidR="001C1DED" w:rsidRPr="00E143FC" w:rsidRDefault="001C1DED" w:rsidP="007509A2">
      <w:pPr>
        <w:widowControl w:val="0"/>
        <w:tabs>
          <w:tab w:val="left" w:pos="1554"/>
        </w:tabs>
        <w:ind w:firstLine="114"/>
        <w:rPr>
          <w:rFonts w:ascii="Lotus Linotype" w:hAnsi="Lotus Linotype" w:hint="cs"/>
          <w:rtl/>
        </w:rPr>
      </w:pPr>
      <w:r w:rsidRPr="00E143FC">
        <w:rPr>
          <w:rFonts w:ascii="Lotus Linotype" w:hAnsi="Lotus Linotype"/>
          <w:rtl/>
        </w:rPr>
        <w:t>(پروردگارا! مرا از توبه كنندگان بگردان و جزو كسانى قرار ده كه كاملاً طهارت مى كنند و پاكيزه اند).</w:t>
      </w:r>
    </w:p>
    <w:p w:rsidR="001C1DED" w:rsidRPr="00E143FC" w:rsidRDefault="001C1DED" w:rsidP="007509A2">
      <w:pPr>
        <w:widowControl w:val="0"/>
        <w:tabs>
          <w:tab w:val="left" w:pos="1554"/>
        </w:tabs>
        <w:ind w:firstLine="114"/>
        <w:rPr>
          <w:rFonts w:ascii="Lotus Linotype" w:hAnsi="Lotus Linotype" w:hint="cs"/>
          <w:rtl/>
        </w:rPr>
      </w:pPr>
    </w:p>
    <w:p w:rsidR="001C1DED" w:rsidRPr="00E143FC" w:rsidRDefault="001C1DED" w:rsidP="007509A2">
      <w:pPr>
        <w:pStyle w:val="3"/>
        <w:tabs>
          <w:tab w:val="left" w:pos="1554"/>
        </w:tabs>
        <w:rPr>
          <w:rFonts w:hint="cs"/>
          <w:rtl/>
          <w:lang w:bidi="ar-KW"/>
        </w:rPr>
      </w:pPr>
      <w:bookmarkStart w:id="308" w:name="_Toc73092682"/>
      <w:bookmarkStart w:id="309" w:name="_Toc226834827"/>
      <w:r w:rsidRPr="00E143FC">
        <w:rPr>
          <w:rFonts w:hint="cs"/>
          <w:rtl/>
          <w:lang w:bidi="ar-KW"/>
        </w:rPr>
        <w:t>اذکار مسجد</w:t>
      </w:r>
      <w:bookmarkEnd w:id="308"/>
      <w:bookmarkEnd w:id="309"/>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sz w:val="28"/>
          <w:szCs w:val="28"/>
          <w:rtl/>
        </w:rPr>
        <w:t>دعاي رفتن به مسجد</w:t>
      </w:r>
      <w:r w:rsidRPr="00E143FC">
        <w:rPr>
          <w:rFonts w:ascii="Lotus Linotype" w:hAnsi="Lotus Linotype" w:cs="B Lotus" w:hint="cs"/>
          <w:b/>
          <w:sz w:val="28"/>
          <w:szCs w:val="28"/>
          <w:rtl/>
          <w:lang w:bidi="ar-KW"/>
        </w:rPr>
        <w:t>:</w:t>
      </w:r>
      <w:r w:rsidRPr="00E143FC">
        <w:rPr>
          <w:rFonts w:ascii="Lotus Linotype" w:hAnsi="Lotus Linotype" w:cs="B Lotus" w:hint="cs"/>
          <w:b/>
          <w:sz w:val="28"/>
          <w:szCs w:val="28"/>
          <w:rtl/>
          <w:lang w:bidi="fa-IR"/>
        </w:rPr>
        <w:t xml:space="preserve"> </w:t>
      </w:r>
      <w:r w:rsidRPr="00E143FC">
        <w:rPr>
          <w:rFonts w:ascii="Lotus Linotype" w:hAnsi="Lotus Linotype" w:cs="Lotus Linotype"/>
          <w:b/>
          <w:sz w:val="28"/>
          <w:szCs w:val="28"/>
          <w:rtl/>
          <w:lang w:bidi="fa-IR"/>
        </w:rPr>
        <w:t>«</w:t>
      </w:r>
      <w:r w:rsidRPr="00E143FC">
        <w:rPr>
          <w:rFonts w:ascii="Lotus Linotype" w:hAnsi="Lotus Linotype" w:cs="Lotus Linotype"/>
          <w:b/>
          <w:bCs/>
          <w:sz w:val="28"/>
          <w:szCs w:val="28"/>
          <w:rtl/>
        </w:rPr>
        <w:t>اللَّهُمَّ اجْعَلْ فِيْ قَلْبِيْ نُوْر</w:t>
      </w:r>
      <w:r w:rsidRPr="00E143FC">
        <w:rPr>
          <w:rFonts w:ascii="Lotus Linotype" w:hAnsi="Lotus Linotype" w:cs="Lotus Linotype" w:hint="cs"/>
          <w:b/>
          <w:bCs/>
          <w:sz w:val="28"/>
          <w:szCs w:val="28"/>
          <w:rtl/>
        </w:rPr>
        <w:t>اً</w:t>
      </w:r>
      <w:r w:rsidRPr="00E143FC">
        <w:rPr>
          <w:rFonts w:ascii="Lotus Linotype" w:hAnsi="Lotus Linotype" w:cs="Lotus Linotype"/>
          <w:b/>
          <w:bCs/>
          <w:sz w:val="28"/>
          <w:szCs w:val="28"/>
          <w:rtl/>
        </w:rPr>
        <w:t>، وَفِيْ لِسَانِيْ نُوْراً، وَفِيْ سَمْعِيْ نُوْراً، وَفِيْ بَصَرِيْ نُوْراً، وَمِنْ فَوْقِيْ نُوْراً، وَمِنْ تَحْتِيْ نُوْراً، وَعَنْ يَمِيْنِيْ نُوْراً وَعَنْ شِمَالِيْ نُوْراً، وَمِنْ أَمَامِيْ نُوْراً، وَمِنْ خَلْفِيْ نُوْراً، وَاجْعَلْ فِيْ نَفْسِيْ نُوْراً، وَأَعْظِمْ لِيْ نُوْراً، وَعَظِّمْ لِيْ نُوْراً، واجْعَلْ لِي نُوراً، وَاجْعَلْنِيْ نُوْراً، اللَّهُمَّ أَعْطِنِيْ نُوْراً، وَاجْعَلْ فِيْ عَصَبِيْ نُوْراً، وَفِيْ لَحْمِيْ نُوْراً، وَفِيْ دَمِيْ نُوْراً، وَفِيْ شَعْرِيْ نُوْراً وَفِيْ بَشَرِيْ نُوْراً»</w:t>
      </w:r>
      <w:r w:rsidRPr="00E143FC">
        <w:rPr>
          <w:rStyle w:val="a7"/>
          <w:rFonts w:ascii="Lotus Linotype" w:hAnsi="Lotus Linotype" w:cs="Lotus Linotype"/>
          <w:b/>
          <w:bCs/>
          <w:sz w:val="28"/>
          <w:rtl/>
        </w:rPr>
        <w:footnoteReference w:id="241"/>
      </w:r>
      <w:r w:rsidRPr="00E143FC">
        <w:rPr>
          <w:rFonts w:ascii="Lotus Linotype" w:hAnsi="Lotus Linotype" w:cs="Lotus Linotype"/>
          <w:b/>
          <w:bCs/>
          <w:sz w:val="28"/>
          <w:szCs w:val="28"/>
          <w:rtl/>
        </w:rPr>
        <w:t>.</w:t>
      </w:r>
    </w:p>
    <w:p w:rsidR="001C1DED" w:rsidRPr="00E143FC" w:rsidRDefault="001C1DED" w:rsidP="007509A2">
      <w:pPr>
        <w:pStyle w:val="af3"/>
        <w:widowControl w:val="0"/>
        <w:tabs>
          <w:tab w:val="left" w:pos="1554"/>
        </w:tabs>
        <w:ind w:firstLine="114"/>
        <w:jc w:val="both"/>
        <w:rPr>
          <w:rFonts w:ascii="Lotus Linotype" w:hAnsi="Lotus Linotype" w:cs="Lotus Linotype"/>
          <w:b w:val="0"/>
          <w:bCs w:val="0"/>
          <w:rtl/>
        </w:rPr>
      </w:pPr>
      <w:r w:rsidRPr="00E143FC">
        <w:rPr>
          <w:rFonts w:ascii="Lotus Linotype" w:hAnsi="Lotus Linotype" w:cs="Lotus Linotype"/>
          <w:b w:val="0"/>
          <w:bCs w:val="0"/>
          <w:rtl/>
          <w:lang w:eastAsia="en-US"/>
        </w:rPr>
        <w:t>(الهى! در قلب، زبان، گوش و چشم من نور قرار ده، و بالا</w:t>
      </w:r>
      <w:r w:rsidRPr="00E143FC">
        <w:rPr>
          <w:rFonts w:ascii="Lotus Linotype" w:hAnsi="Lotus Linotype" w:cs="Lotus Linotype"/>
          <w:b w:val="0"/>
          <w:bCs w:val="0"/>
          <w:rtl/>
        </w:rPr>
        <w:t>، و پايين، راست، چپ، مقابل، پشت و درون مرا منوّر گردان، و نور را براى من بيفزاى، و بزرگ گردان، و مرا نورى عطا فرما، و در عصب، گوشت، خون، مو و پوست من نورى قرار ده).</w:t>
      </w:r>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sz w:val="28"/>
          <w:szCs w:val="28"/>
          <w:rtl/>
        </w:rPr>
        <w:t xml:space="preserve">ذكر هنگام </w:t>
      </w:r>
      <w:r w:rsidRPr="00E143FC">
        <w:rPr>
          <w:rFonts w:ascii="Lotus Linotype" w:hAnsi="Lotus Linotype" w:cs="B Lotus" w:hint="cs"/>
          <w:sz w:val="28"/>
          <w:szCs w:val="28"/>
          <w:rtl/>
        </w:rPr>
        <w:t>وارد شدن به‌ مسجد</w:t>
      </w:r>
      <w:r w:rsidRPr="00E143FC">
        <w:rPr>
          <w:rFonts w:ascii="Lotus Linotype" w:hAnsi="Lotus Linotype" w:cs="B Lotus" w:hint="cs"/>
          <w:b/>
          <w:sz w:val="28"/>
          <w:szCs w:val="28"/>
          <w:rtl/>
        </w:rPr>
        <w:t>:</w:t>
      </w:r>
      <w:r w:rsidRPr="00E143FC">
        <w:rPr>
          <w:rFonts w:ascii="Lotus Linotype" w:hAnsi="Lotus Linotype" w:cs="Lotus Linotype"/>
          <w:b/>
          <w:sz w:val="28"/>
          <w:szCs w:val="28"/>
          <w:rtl/>
          <w:lang w:bidi="ar-KW"/>
        </w:rPr>
        <w:t xml:space="preserve"> </w:t>
      </w:r>
      <w:r w:rsidRPr="00E143FC">
        <w:rPr>
          <w:rFonts w:ascii="Lotus Linotype" w:hAnsi="Lotus Linotype" w:cs="Lotus Linotype"/>
          <w:b/>
          <w:sz w:val="28"/>
          <w:szCs w:val="28"/>
          <w:rtl/>
          <w:lang w:bidi="fa-IR"/>
        </w:rPr>
        <w:t>«</w:t>
      </w:r>
      <w:r w:rsidRPr="00E143FC">
        <w:rPr>
          <w:rFonts w:ascii="Lotus Linotype" w:hAnsi="Lotus Linotype" w:cs="Lotus Linotype"/>
          <w:b/>
          <w:bCs/>
          <w:sz w:val="28"/>
          <w:szCs w:val="28"/>
          <w:rtl/>
        </w:rPr>
        <w:t xml:space="preserve"> بِسْمِ اللهِ وَالسَّلاَمُ عَلَى رَسُوْلِ اللهِ</w:t>
      </w:r>
      <w:r w:rsidRPr="00E143FC">
        <w:rPr>
          <w:rFonts w:ascii="Lotus Linotype" w:hAnsi="Lotus Linotype" w:cs="Lotus Linotype"/>
          <w:b/>
          <w:sz w:val="28"/>
          <w:szCs w:val="28"/>
          <w:rtl/>
          <w:lang w:bidi="ar-KW"/>
        </w:rPr>
        <w:t>، اللهم اغفر لی ذنوبی</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42"/>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 xml:space="preserve"> «</w:t>
      </w:r>
      <w:r w:rsidRPr="00E143FC">
        <w:rPr>
          <w:rFonts w:ascii="Lotus Linotype" w:hAnsi="Lotus Linotype" w:cs="Lotus Linotype"/>
          <w:b/>
          <w:bCs/>
          <w:sz w:val="28"/>
          <w:szCs w:val="28"/>
          <w:rtl/>
        </w:rPr>
        <w:t>اللَّهُمَّ افْتَحْ لِيْ أَبْوَابَ رَحْمَتِكَ»</w:t>
      </w:r>
      <w:r w:rsidRPr="00E143FC">
        <w:rPr>
          <w:rStyle w:val="a7"/>
          <w:rFonts w:ascii="Lotus Linotype" w:hAnsi="Lotus Linotype" w:cs="Lotus Linotype"/>
          <w:b/>
          <w:bCs/>
          <w:sz w:val="28"/>
          <w:szCs w:val="28"/>
          <w:rtl/>
        </w:rPr>
        <w:footnoteReference w:id="243"/>
      </w:r>
      <w:r w:rsidRPr="00E143FC">
        <w:rPr>
          <w:rFonts w:ascii="Lotus Linotype" w:hAnsi="Lotus Linotype" w:cs="Lotus Linotype"/>
          <w:b/>
          <w:bCs/>
          <w:sz w:val="28"/>
          <w:szCs w:val="28"/>
          <w:rtl/>
        </w:rPr>
        <w:t>.</w:t>
      </w:r>
    </w:p>
    <w:p w:rsidR="001C1DED" w:rsidRPr="00E143FC" w:rsidRDefault="001C1DED" w:rsidP="007509A2">
      <w:pPr>
        <w:pStyle w:val="af1"/>
        <w:tabs>
          <w:tab w:val="left" w:pos="1554"/>
          <w:tab w:val="left" w:pos="8060"/>
        </w:tabs>
        <w:spacing w:after="0" w:line="259" w:lineRule="auto"/>
        <w:ind w:firstLine="114"/>
        <w:rPr>
          <w:rFonts w:cs="Times New Roman" w:hint="cs"/>
          <w:b/>
          <w:sz w:val="28"/>
          <w:szCs w:val="28"/>
          <w:rtl/>
          <w:lang w:bidi="ar-KW"/>
        </w:rPr>
      </w:pPr>
      <w:r w:rsidRPr="00E143FC">
        <w:rPr>
          <w:rFonts w:ascii="Lotus Linotype" w:hAnsi="Lotus Linotype" w:cs="B Lotus"/>
          <w:b/>
          <w:bCs/>
          <w:sz w:val="28"/>
          <w:szCs w:val="28"/>
          <w:rtl/>
        </w:rPr>
        <w:t>(به نام الله، و درود و سلام بر رسول الله</w:t>
      </w:r>
      <w:r w:rsidRPr="00E143FC">
        <w:rPr>
          <w:rFonts w:ascii="Lotus Linotype" w:hAnsi="Lotus Linotype" w:cs="B Lotus" w:hint="cs"/>
          <w:b/>
          <w:bCs/>
          <w:sz w:val="28"/>
          <w:szCs w:val="28"/>
        </w:rPr>
        <w:sym w:font="AGA Arabesque" w:char="F072"/>
      </w:r>
      <w:r w:rsidRPr="00E143FC">
        <w:rPr>
          <w:rFonts w:ascii="Lotus Linotype" w:hAnsi="Lotus Linotype" w:cs="B Lotus" w:hint="cs"/>
          <w:b/>
          <w:sz w:val="28"/>
          <w:szCs w:val="28"/>
          <w:rtl/>
          <w:lang w:bidi="ar-KW"/>
        </w:rPr>
        <w:t>، خداوندا! از گناهانم درگذر). (</w:t>
      </w:r>
      <w:r w:rsidRPr="00E143FC">
        <w:rPr>
          <w:rFonts w:ascii="Lotus Linotype" w:hAnsi="Lotus Linotype" w:cs="Lotus Linotype"/>
          <w:sz w:val="28"/>
          <w:szCs w:val="28"/>
          <w:rtl/>
        </w:rPr>
        <w:t>الهى! درهاى رحمت خود را بر من بگشا</w:t>
      </w:r>
      <w:r w:rsidRPr="00E143FC">
        <w:rPr>
          <w:rFonts w:ascii="Lotus Linotype" w:hAnsi="Lotus Linotype" w:cs="Lotus Linotype" w:hint="cs"/>
          <w:sz w:val="28"/>
          <w:szCs w:val="28"/>
          <w:rtl/>
        </w:rPr>
        <w:t>).</w:t>
      </w:r>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 xml:space="preserve">ذکر هنگام خارج شدن از مسجد: </w:t>
      </w:r>
      <w:r w:rsidRPr="00E143FC">
        <w:rPr>
          <w:rFonts w:ascii="Lotus Linotype" w:hAnsi="Lotus Linotype" w:cs="Lotus Linotype"/>
          <w:b/>
          <w:sz w:val="28"/>
          <w:szCs w:val="28"/>
          <w:rtl/>
          <w:lang w:bidi="fa-IR"/>
        </w:rPr>
        <w:t>«</w:t>
      </w:r>
      <w:r w:rsidRPr="00E143FC">
        <w:rPr>
          <w:rFonts w:ascii="Lotus Linotype" w:hAnsi="Lotus Linotype" w:cs="Lotus Linotype"/>
          <w:b/>
          <w:bCs/>
          <w:sz w:val="28"/>
          <w:szCs w:val="28"/>
          <w:rtl/>
        </w:rPr>
        <w:t xml:space="preserve"> بِسْمِ اللهِ وَالسَّلاَمُ عَلَى رَسُوْلِ اللهِ</w:t>
      </w:r>
      <w:r w:rsidRPr="00E143FC">
        <w:rPr>
          <w:rFonts w:ascii="Lotus Linotype" w:hAnsi="Lotus Linotype" w:cs="Lotus Linotype"/>
          <w:b/>
          <w:sz w:val="28"/>
          <w:szCs w:val="28"/>
          <w:rtl/>
          <w:lang w:bidi="ar-KW"/>
        </w:rPr>
        <w:t>، اللهم اغفر لی ذنوبی</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44"/>
      </w:r>
      <w:r w:rsidRPr="00E143FC">
        <w:rPr>
          <w:rFonts w:ascii="Lotus Linotype" w:hAnsi="Lotus Linotype" w:cs="Lotus Linotype"/>
          <w:b/>
          <w:sz w:val="28"/>
          <w:szCs w:val="28"/>
          <w:rtl/>
          <w:lang w:bidi="fa-IR"/>
        </w:rPr>
        <w:t>.</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ar-KW"/>
        </w:rPr>
      </w:pPr>
      <w:r w:rsidRPr="00E143FC">
        <w:rPr>
          <w:rFonts w:ascii="Lotus Linotype" w:hAnsi="Lotus Linotype" w:cs="B Lotus"/>
          <w:b/>
          <w:bCs/>
          <w:sz w:val="28"/>
          <w:szCs w:val="28"/>
          <w:rtl/>
        </w:rPr>
        <w:t>(به نام الله، و درود و سلام بر رسول الله</w:t>
      </w:r>
      <w:r w:rsidRPr="00E143FC">
        <w:rPr>
          <w:rFonts w:ascii="Lotus Linotype" w:hAnsi="Lotus Linotype" w:cs="B Lotus" w:hint="cs"/>
          <w:b/>
          <w:bCs/>
          <w:sz w:val="28"/>
          <w:szCs w:val="28"/>
        </w:rPr>
        <w:sym w:font="AGA Arabesque" w:char="F072"/>
      </w:r>
      <w:r w:rsidRPr="00E143FC">
        <w:rPr>
          <w:rFonts w:ascii="Lotus Linotype" w:hAnsi="Lotus Linotype" w:cs="B Lotus" w:hint="cs"/>
          <w:b/>
          <w:sz w:val="28"/>
          <w:szCs w:val="28"/>
          <w:rtl/>
          <w:lang w:bidi="ar-KW"/>
        </w:rPr>
        <w:t>، خداوندا! از گناهانم درگذر).</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ar-KW"/>
        </w:rPr>
      </w:pPr>
      <w:r w:rsidRPr="00E143FC">
        <w:rPr>
          <w:rFonts w:ascii="Lotus Linotype" w:hAnsi="Lotus Linotype" w:cs="Lotus Linotype"/>
          <w:b/>
          <w:sz w:val="28"/>
          <w:szCs w:val="28"/>
          <w:rtl/>
          <w:lang w:bidi="ar-KW"/>
        </w:rPr>
        <w:t>«</w:t>
      </w:r>
      <w:r w:rsidRPr="00E143FC">
        <w:rPr>
          <w:rFonts w:ascii="Lotus Linotype" w:hAnsi="Lotus Linotype" w:cs="Lotus Linotype"/>
          <w:b/>
          <w:bCs/>
          <w:rtl/>
        </w:rPr>
        <w:t xml:space="preserve"> </w:t>
      </w:r>
      <w:r w:rsidRPr="00E143FC">
        <w:rPr>
          <w:rFonts w:ascii="Lotus Linotype" w:hAnsi="Lotus Linotype" w:cs="Lotus Linotype"/>
          <w:b/>
          <w:bCs/>
          <w:sz w:val="28"/>
          <w:szCs w:val="28"/>
          <w:rtl/>
        </w:rPr>
        <w:t>اللَّهُمَّ إِنِّيْ أَسْأَلُكَ مِنْ فَضْلِكَ »</w:t>
      </w:r>
      <w:r w:rsidRPr="00E143FC">
        <w:rPr>
          <w:rStyle w:val="a7"/>
          <w:rFonts w:ascii="Lotus Linotype" w:hAnsi="Lotus Linotype" w:cs="Lotus Linotype"/>
          <w:b/>
          <w:bCs/>
          <w:sz w:val="28"/>
          <w:szCs w:val="28"/>
          <w:rtl/>
        </w:rPr>
        <w:footnoteReference w:id="245"/>
      </w:r>
      <w:r w:rsidRPr="00E143FC">
        <w:rPr>
          <w:rFonts w:ascii="Lotus Linotype" w:hAnsi="Lotus Linotype" w:cs="Lotus Linotype"/>
          <w:b/>
          <w:bCs/>
          <w:sz w:val="28"/>
          <w:szCs w:val="28"/>
          <w:rtl/>
        </w:rPr>
        <w:t>.</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sz w:val="28"/>
          <w:szCs w:val="28"/>
          <w:rtl/>
        </w:rPr>
      </w:pPr>
      <w:r w:rsidRPr="00E143FC">
        <w:rPr>
          <w:rFonts w:ascii="Lotus Linotype" w:hAnsi="Lotus Linotype" w:cs="B Lotus" w:hint="cs"/>
          <w:b/>
          <w:sz w:val="28"/>
          <w:szCs w:val="28"/>
          <w:rtl/>
          <w:lang w:bidi="ar-KW"/>
        </w:rPr>
        <w:t>(</w:t>
      </w:r>
      <w:r w:rsidRPr="00E143FC">
        <w:rPr>
          <w:rFonts w:ascii="Lotus Linotype" w:hAnsi="Lotus Linotype" w:cs="B Lotus"/>
          <w:sz w:val="28"/>
          <w:szCs w:val="28"/>
          <w:rtl/>
        </w:rPr>
        <w:t xml:space="preserve">الهى! </w:t>
      </w:r>
      <w:r w:rsidRPr="00E143FC">
        <w:rPr>
          <w:rFonts w:ascii="Lotus Linotype" w:hAnsi="Lotus Linotype" w:cs="B Lotus"/>
          <w:spacing w:val="-4"/>
          <w:sz w:val="28"/>
          <w:szCs w:val="28"/>
          <w:rtl/>
        </w:rPr>
        <w:t>از تو فضل را مسألت مى نمايم</w:t>
      </w:r>
      <w:r w:rsidRPr="00E143FC">
        <w:rPr>
          <w:rFonts w:ascii="Lotus Linotype" w:hAnsi="Lotus Linotype" w:cs="B Lotus" w:hint="cs"/>
          <w:sz w:val="28"/>
          <w:szCs w:val="28"/>
          <w:rtl/>
        </w:rPr>
        <w:t>).</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sz w:val="28"/>
          <w:szCs w:val="28"/>
          <w:rtl/>
        </w:rPr>
      </w:pPr>
    </w:p>
    <w:p w:rsidR="001C1DED" w:rsidRPr="00E143FC" w:rsidRDefault="001C1DED" w:rsidP="007509A2">
      <w:pPr>
        <w:pStyle w:val="3"/>
        <w:tabs>
          <w:tab w:val="left" w:pos="1554"/>
        </w:tabs>
        <w:rPr>
          <w:rFonts w:ascii="Lotus Linotype" w:hAnsi="Lotus Linotype" w:hint="cs"/>
          <w:lang w:bidi="ar-KW"/>
        </w:rPr>
      </w:pPr>
      <w:bookmarkStart w:id="310" w:name="_Toc73092683"/>
      <w:bookmarkStart w:id="311" w:name="_Toc226834828"/>
      <w:r w:rsidRPr="00E143FC">
        <w:rPr>
          <w:rFonts w:hint="cs"/>
          <w:rtl/>
          <w:lang w:bidi="ar-KW"/>
        </w:rPr>
        <w:t>کفاره‌ی گناهان مجلس</w:t>
      </w:r>
      <w:bookmarkEnd w:id="310"/>
      <w:bookmarkEnd w:id="311"/>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در پایان مجلس می‌گوید</w:t>
      </w:r>
      <w:r w:rsidRPr="00E143FC">
        <w:rPr>
          <w:rFonts w:ascii="Lotus Linotype" w:hAnsi="Lotus Linotype" w:cs="Lotus Linotype"/>
          <w:b/>
          <w:sz w:val="28"/>
          <w:szCs w:val="28"/>
          <w:rtl/>
          <w:lang w:bidi="ar-KW"/>
        </w:rPr>
        <w:t xml:space="preserve">: </w:t>
      </w:r>
      <w:r w:rsidRPr="00E143FC">
        <w:rPr>
          <w:rFonts w:ascii="Lotus Linotype" w:hAnsi="Lotus Linotype" w:cs="Lotus Linotype"/>
          <w:b/>
          <w:sz w:val="28"/>
          <w:szCs w:val="28"/>
          <w:rtl/>
          <w:lang w:bidi="fa-IR"/>
        </w:rPr>
        <w:t>«</w:t>
      </w:r>
      <w:r w:rsidRPr="00E143FC">
        <w:rPr>
          <w:rFonts w:ascii="Lotus Linotype" w:hAnsi="Lotus Linotype" w:cs="Lotus Linotype"/>
          <w:b/>
          <w:bCs/>
          <w:sz w:val="28"/>
          <w:szCs w:val="28"/>
          <w:rtl/>
        </w:rPr>
        <w:t xml:space="preserve"> سُبْحَانَكَ اللَّهُمَّ وَبِحَمْدِكَ، أَشْهَدُ أَنْ لاَ إِلَهَ إِلاَّ أَنْتَ، أَسْتَغْفِرُكَ وَأَتُوْبُ إِلَيْكَ»</w:t>
      </w:r>
      <w:r w:rsidRPr="00E143FC">
        <w:rPr>
          <w:rStyle w:val="a7"/>
          <w:rFonts w:ascii="Lotus Linotype" w:hAnsi="Lotus Linotype" w:cs="Lotus Linotype"/>
          <w:b/>
          <w:bCs/>
          <w:sz w:val="28"/>
          <w:szCs w:val="28"/>
          <w:rtl/>
        </w:rPr>
        <w:footnoteReference w:id="246"/>
      </w:r>
      <w:r w:rsidRPr="00E143FC">
        <w:rPr>
          <w:rFonts w:ascii="Lotus Linotype" w:hAnsi="Lotus Linotype" w:cs="Lotus Linotype"/>
          <w:b/>
          <w:bCs/>
          <w:sz w:val="28"/>
          <w:szCs w:val="28"/>
          <w:rtl/>
        </w:rPr>
        <w:t>.</w:t>
      </w:r>
    </w:p>
    <w:p w:rsidR="001C1DED" w:rsidRPr="00E143FC" w:rsidRDefault="001C1DED" w:rsidP="007509A2">
      <w:pPr>
        <w:widowControl w:val="0"/>
        <w:tabs>
          <w:tab w:val="left" w:pos="1554"/>
        </w:tabs>
        <w:ind w:firstLine="114"/>
        <w:rPr>
          <w:rFonts w:ascii="Lotus Linotype" w:hAnsi="Lotus Linotype" w:hint="cs"/>
          <w:rtl/>
        </w:rPr>
      </w:pPr>
      <w:r w:rsidRPr="00E143FC">
        <w:rPr>
          <w:rFonts w:ascii="Lotus Linotype" w:hAnsi="Lotus Linotype"/>
          <w:rtl/>
        </w:rPr>
        <w:t>(خدايا! تو پاك و منزّهى، تو را ستايش مى كنم، و گواهى مى دهم كه بجز تو، معبود ديگرى «بحق» وجود ندارد و از تو آمرزش مى خواهم و بسوى تو توبه مى كنم).</w:t>
      </w:r>
    </w:p>
    <w:p w:rsidR="001C1DED" w:rsidRPr="00E143FC" w:rsidRDefault="001C1DED" w:rsidP="007509A2">
      <w:pPr>
        <w:widowControl w:val="0"/>
        <w:tabs>
          <w:tab w:val="left" w:pos="1554"/>
        </w:tabs>
        <w:ind w:firstLine="114"/>
        <w:rPr>
          <w:rFonts w:ascii="Lotus Linotype" w:hAnsi="Lotus Linotype" w:hint="cs"/>
          <w:rtl/>
        </w:rPr>
      </w:pPr>
    </w:p>
    <w:p w:rsidR="001C1DED" w:rsidRPr="00E143FC" w:rsidRDefault="001C1DED" w:rsidP="007509A2">
      <w:pPr>
        <w:pStyle w:val="3"/>
        <w:tabs>
          <w:tab w:val="left" w:pos="1554"/>
        </w:tabs>
        <w:rPr>
          <w:rFonts w:hint="cs"/>
          <w:rtl/>
          <w:lang w:bidi="ar-KW"/>
        </w:rPr>
      </w:pPr>
      <w:bookmarkStart w:id="312" w:name="_Toc73092684"/>
      <w:bookmarkStart w:id="313" w:name="_Toc226834829"/>
      <w:r w:rsidRPr="00E143FC">
        <w:rPr>
          <w:rFonts w:hint="cs"/>
          <w:rtl/>
          <w:lang w:bidi="ar-KW"/>
        </w:rPr>
        <w:t>دعای عیادت از بیمار</w:t>
      </w:r>
      <w:bookmarkEnd w:id="312"/>
      <w:bookmarkEnd w:id="313"/>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 xml:space="preserve">هرگاه مسلمان به‌ عیادت بیمار رفت، با دست راستش بدون بیمار را مسح کرده‌ و می‌گوید: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 xml:space="preserve"> اللهم رب الناس، اذهب البأس، اشف انت الش</w:t>
      </w:r>
      <w:r w:rsidRPr="00E143FC">
        <w:rPr>
          <w:rFonts w:ascii="Lotus Linotype" w:hAnsi="Lotus Linotype" w:cs="Lotus Linotype" w:hint="cs"/>
          <w:b/>
          <w:sz w:val="28"/>
          <w:szCs w:val="28"/>
          <w:rtl/>
          <w:lang w:bidi="ar-KW"/>
        </w:rPr>
        <w:t>ا</w:t>
      </w:r>
      <w:r w:rsidRPr="00E143FC">
        <w:rPr>
          <w:rFonts w:ascii="Lotus Linotype" w:hAnsi="Lotus Linotype" w:cs="Lotus Linotype"/>
          <w:b/>
          <w:sz w:val="28"/>
          <w:szCs w:val="28"/>
          <w:rtl/>
          <w:lang w:bidi="ar-KW"/>
        </w:rPr>
        <w:t>فی، لا شفاء الا شفا</w:t>
      </w:r>
      <w:r w:rsidRPr="00E143FC">
        <w:rPr>
          <w:rFonts w:ascii="Lotus Linotype" w:hAnsi="Lotus Linotype" w:cs="Lotus Linotype"/>
          <w:b/>
          <w:sz w:val="28"/>
          <w:szCs w:val="28"/>
          <w:rtl/>
          <w:lang w:bidi="fa-IR"/>
        </w:rPr>
        <w:t>ؤ</w:t>
      </w:r>
      <w:r w:rsidRPr="00E143FC">
        <w:rPr>
          <w:rFonts w:ascii="Lotus Linotype" w:hAnsi="Lotus Linotype" w:cs="Lotus Linotype"/>
          <w:b/>
          <w:sz w:val="28"/>
          <w:szCs w:val="28"/>
          <w:rtl/>
          <w:lang w:bidi="ar-KW"/>
        </w:rPr>
        <w:t>ک، شفاء لا یغادر سقما</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47"/>
      </w:r>
      <w:r w:rsidRPr="00E143FC">
        <w:rPr>
          <w:rFonts w:ascii="Lotus Linotype" w:hAnsi="Lotus Linotype" w:cs="Lotus Linotype"/>
          <w:b/>
          <w:sz w:val="28"/>
          <w:szCs w:val="28"/>
          <w:rtl/>
          <w:lang w:bidi="fa-IR"/>
        </w:rPr>
        <w:t>.</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ar-KW"/>
        </w:rPr>
      </w:pPr>
      <w:r w:rsidRPr="00E143FC">
        <w:rPr>
          <w:rFonts w:ascii="Lotus Linotype" w:hAnsi="Lotus Linotype" w:cs="B Lotus" w:hint="cs"/>
          <w:b/>
          <w:sz w:val="28"/>
          <w:szCs w:val="28"/>
          <w:rtl/>
          <w:lang w:bidi="ar-KW"/>
        </w:rPr>
        <w:t>(الهی! ای پروردگار مردم، بیماری را برطرف کن، شفا را فراهم ساز که‌ تو شفا دهنده‌ای، جز شفای تو شفایی وجود ندارد، از تو می‌خواهم چنان شفایی را فراهم سازی که‌ بیماری را از بین ببرد).</w:t>
      </w:r>
    </w:p>
    <w:p w:rsidR="001C1DED" w:rsidRPr="00E143FC" w:rsidRDefault="001C1DED" w:rsidP="007509A2">
      <w:pPr>
        <w:pStyle w:val="af1"/>
        <w:tabs>
          <w:tab w:val="left" w:pos="1554"/>
          <w:tab w:val="left" w:pos="8060"/>
        </w:tabs>
        <w:spacing w:after="0" w:line="259" w:lineRule="auto"/>
        <w:ind w:firstLine="114"/>
        <w:rPr>
          <w:rFonts w:ascii="Lotus Linotype" w:hAnsi="Lotus Linotype" w:cs="Lotus Linotype" w:hint="cs"/>
          <w:b/>
          <w:sz w:val="28"/>
          <w:szCs w:val="28"/>
          <w:rtl/>
          <w:lang w:bidi="fa-IR"/>
        </w:rPr>
      </w:pPr>
      <w:r w:rsidRPr="00E143FC">
        <w:rPr>
          <w:rFonts w:ascii="Lotus Linotype" w:hAnsi="Lotus Linotype" w:cs="Lotus Linotype"/>
          <w:b/>
          <w:sz w:val="28"/>
          <w:szCs w:val="28"/>
          <w:rtl/>
          <w:lang w:bidi="fa-IR"/>
        </w:rPr>
        <w:t>«</w:t>
      </w:r>
      <w:r w:rsidRPr="00E143FC">
        <w:rPr>
          <w:rFonts w:ascii="Lotus Linotype" w:hAnsi="Lotus Linotype" w:cs="Lotus Linotype"/>
          <w:b/>
          <w:bCs/>
          <w:sz w:val="28"/>
          <w:szCs w:val="28"/>
          <w:rtl/>
        </w:rPr>
        <w:t xml:space="preserve"> لاَ بَأْسَ طَهُوْرٌ إِنْ شَاءَ اللهُ»</w:t>
      </w:r>
      <w:r w:rsidRPr="00E143FC">
        <w:rPr>
          <w:rStyle w:val="a7"/>
          <w:rFonts w:ascii="Lotus Linotype" w:hAnsi="Lotus Linotype" w:cs="Lotus Linotype"/>
          <w:b/>
          <w:bCs/>
          <w:sz w:val="28"/>
          <w:szCs w:val="28"/>
          <w:rtl/>
        </w:rPr>
        <w:footnoteReference w:id="248"/>
      </w:r>
      <w:r w:rsidRPr="00E143FC">
        <w:rPr>
          <w:rFonts w:ascii="Lotus Linotype" w:hAnsi="Lotus Linotype" w:cs="Lotus Linotype"/>
          <w:b/>
          <w:bCs/>
          <w:sz w:val="28"/>
          <w:szCs w:val="28"/>
          <w:rtl/>
        </w:rPr>
        <w:t>.</w:t>
      </w:r>
    </w:p>
    <w:p w:rsidR="001C1DED" w:rsidRPr="00E143FC" w:rsidRDefault="001C1DED" w:rsidP="007509A2">
      <w:pPr>
        <w:widowControl w:val="0"/>
        <w:tabs>
          <w:tab w:val="left" w:pos="1554"/>
        </w:tabs>
        <w:ind w:firstLine="114"/>
        <w:rPr>
          <w:rFonts w:ascii="Unikurd Xani" w:hAnsi="Unikurd Xani" w:hint="cs"/>
          <w:rtl/>
        </w:rPr>
      </w:pPr>
      <w:r w:rsidRPr="00E143FC">
        <w:rPr>
          <w:rFonts w:ascii="Unikurd Xani" w:hAnsi="Unikurd Xani"/>
          <w:rtl/>
        </w:rPr>
        <w:t>(هيچ باكى نيست، اين بيمارى به خواست خداوند، پاك كننده ى «گناهان» است).</w:t>
      </w:r>
    </w:p>
    <w:p w:rsidR="001C1DED" w:rsidRPr="00E143FC" w:rsidRDefault="001C1DED" w:rsidP="007509A2">
      <w:pPr>
        <w:widowControl w:val="0"/>
        <w:tabs>
          <w:tab w:val="left" w:pos="1554"/>
        </w:tabs>
        <w:ind w:firstLine="114"/>
        <w:rPr>
          <w:rFonts w:ascii="Unikurd Xani" w:hAnsi="Unikurd Xani" w:hint="cs"/>
          <w:rtl/>
          <w:lang w:bidi="fa-IR"/>
        </w:rPr>
      </w:pPr>
      <w:r w:rsidRPr="00E143FC">
        <w:rPr>
          <w:rFonts w:ascii="Unikurd Xani" w:hAnsi="Unikurd Xani" w:hint="cs"/>
          <w:rtl/>
          <w:lang w:bidi="ar-KW"/>
        </w:rPr>
        <w:t xml:space="preserve">و می‌گوید: </w:t>
      </w:r>
      <w:r w:rsidRPr="00E143FC">
        <w:rPr>
          <w:rFonts w:ascii="Lotus Linotype" w:hAnsi="Lotus Linotype" w:cs="Lotus Linotype"/>
          <w:rtl/>
          <w:lang w:bidi="fa-IR"/>
        </w:rPr>
        <w:t>«</w:t>
      </w:r>
      <w:r w:rsidRPr="00E143FC">
        <w:rPr>
          <w:rFonts w:ascii="Lotus Linotype" w:hAnsi="Lotus Linotype" w:cs="Lotus Linotype"/>
          <w:b/>
          <w:bCs/>
          <w:rtl/>
        </w:rPr>
        <w:t xml:space="preserve"> أَسْأَلُ اللهَ الْعَظِيْمَ رَبَّ الْعَرْشِ الْعَظِيْمِ أَنْ يَشْفِيَكَ».</w:t>
      </w:r>
    </w:p>
    <w:p w:rsidR="001C1DED" w:rsidRPr="00E143FC" w:rsidRDefault="001C1DED" w:rsidP="007509A2">
      <w:pPr>
        <w:widowControl w:val="0"/>
        <w:tabs>
          <w:tab w:val="left" w:pos="1554"/>
        </w:tabs>
        <w:ind w:firstLine="114"/>
        <w:jc w:val="lowKashida"/>
        <w:rPr>
          <w:rFonts w:ascii="Lotus Linotype" w:hAnsi="Lotus Linotype" w:hint="cs"/>
          <w:rtl/>
        </w:rPr>
      </w:pPr>
      <w:r w:rsidRPr="00E143FC">
        <w:rPr>
          <w:rFonts w:ascii="Lotus Linotype" w:hAnsi="Lotus Linotype"/>
          <w:rtl/>
        </w:rPr>
        <w:t>(از خداوند عظيم، پروردگار عرش بزرگ، مى</w:t>
      </w:r>
      <w:r w:rsidRPr="00E143FC">
        <w:rPr>
          <w:rFonts w:ascii="Lotus Linotype" w:hAnsi="Lotus Linotype" w:hint="cs"/>
          <w:rtl/>
        </w:rPr>
        <w:t>‌</w:t>
      </w:r>
      <w:r w:rsidRPr="00E143FC">
        <w:rPr>
          <w:rFonts w:ascii="Lotus Linotype" w:hAnsi="Lotus Linotype"/>
          <w:rtl/>
        </w:rPr>
        <w:t>خواهم كه تو را شفا دهد).</w:t>
      </w:r>
    </w:p>
    <w:p w:rsidR="001C1DED" w:rsidRPr="00E143FC" w:rsidRDefault="001C1DED" w:rsidP="007509A2">
      <w:pPr>
        <w:widowControl w:val="0"/>
        <w:tabs>
          <w:tab w:val="left" w:pos="1554"/>
        </w:tabs>
        <w:ind w:firstLine="114"/>
        <w:jc w:val="lowKashida"/>
        <w:rPr>
          <w:rFonts w:ascii="Lotus Linotype" w:hAnsi="Lotus Linotype" w:hint="cs"/>
          <w:rtl/>
          <w:lang w:bidi="fa-IR"/>
        </w:rPr>
      </w:pPr>
      <w:r w:rsidRPr="00E143FC">
        <w:rPr>
          <w:rFonts w:ascii="Lotus Linotype" w:hAnsi="Lotus Linotype" w:hint="cs"/>
          <w:rtl/>
        </w:rPr>
        <w:t xml:space="preserve">و اگر بخواهد در حق وی دعای شفا بخواند، چنین می‌گوید: </w:t>
      </w:r>
      <w:r w:rsidRPr="00E143FC">
        <w:rPr>
          <w:rFonts w:ascii="Lotus Linotype" w:hAnsi="Lotus Linotype" w:cs="Lotus Linotype"/>
          <w:rtl/>
          <w:lang w:bidi="fa-IR"/>
        </w:rPr>
        <w:t>«</w:t>
      </w:r>
      <w:r w:rsidRPr="00E143FC">
        <w:rPr>
          <w:rFonts w:ascii="Lotus Linotype" w:hAnsi="Lotus Linotype" w:cs="Lotus Linotype"/>
          <w:rtl/>
          <w:lang w:bidi="ar-KW"/>
        </w:rPr>
        <w:t>بسم الله</w:t>
      </w:r>
      <w:r w:rsidRPr="00E143FC">
        <w:rPr>
          <w:rFonts w:ascii="Lotus Linotype" w:hAnsi="Lotus Linotype"/>
          <w:rtl/>
          <w:lang w:bidi="ar-KW"/>
        </w:rPr>
        <w:t>‌</w:t>
      </w:r>
      <w:r w:rsidRPr="00E143FC">
        <w:rPr>
          <w:rFonts w:ascii="Lotus Linotype" w:hAnsi="Lotus Linotype" w:cs="Lotus Linotype"/>
          <w:rtl/>
          <w:lang w:bidi="ar-KW"/>
        </w:rPr>
        <w:t xml:space="preserve"> ارقیک من کل شیء ی</w:t>
      </w:r>
      <w:r w:rsidRPr="00E143FC">
        <w:rPr>
          <w:rFonts w:ascii="Lotus Linotype" w:hAnsi="Lotus Linotype" w:cs="Lotus Linotype"/>
          <w:rtl/>
          <w:lang w:bidi="fa-IR"/>
        </w:rPr>
        <w:t>ؤ</w:t>
      </w:r>
      <w:r w:rsidRPr="00E143FC">
        <w:rPr>
          <w:rFonts w:ascii="Lotus Linotype" w:hAnsi="Lotus Linotype" w:cs="Lotus Linotype"/>
          <w:rtl/>
          <w:lang w:bidi="ar-KW"/>
        </w:rPr>
        <w:t>ذیک، من شر کل نفس، و عین حاسد، بسم الله</w:t>
      </w:r>
      <w:r w:rsidRPr="00E143FC">
        <w:rPr>
          <w:rFonts w:ascii="Lotus Linotype" w:hAnsi="Lotus Linotype"/>
          <w:rtl/>
          <w:lang w:bidi="ar-KW"/>
        </w:rPr>
        <w:t>‌</w:t>
      </w:r>
      <w:r w:rsidRPr="00E143FC">
        <w:rPr>
          <w:rFonts w:ascii="Lotus Linotype" w:hAnsi="Lotus Linotype" w:cs="Lotus Linotype"/>
          <w:rtl/>
          <w:lang w:bidi="ar-KW"/>
        </w:rPr>
        <w:t xml:space="preserve"> ارقیک، والله</w:t>
      </w:r>
      <w:r w:rsidRPr="00E143FC">
        <w:rPr>
          <w:rFonts w:ascii="Lotus Linotype" w:hAnsi="Lotus Linotype"/>
          <w:rtl/>
          <w:lang w:bidi="ar-KW"/>
        </w:rPr>
        <w:t>‌</w:t>
      </w:r>
      <w:r w:rsidRPr="00E143FC">
        <w:rPr>
          <w:rFonts w:ascii="Lotus Linotype" w:hAnsi="Lotus Linotype" w:cs="Lotus Linotype"/>
          <w:rtl/>
          <w:lang w:bidi="ar-KW"/>
        </w:rPr>
        <w:t xml:space="preserve"> یشفیک</w:t>
      </w:r>
      <w:r w:rsidRPr="00E143FC">
        <w:rPr>
          <w:rFonts w:ascii="Lotus Linotype" w:hAnsi="Lotus Linotype" w:cs="Lotus Linotype"/>
          <w:rtl/>
          <w:lang w:bidi="fa-IR"/>
        </w:rPr>
        <w:t>»</w:t>
      </w:r>
      <w:r w:rsidRPr="00E143FC">
        <w:rPr>
          <w:rStyle w:val="a7"/>
          <w:rFonts w:ascii="Lotus Linotype" w:hAnsi="Lotus Linotype" w:cs="Lotus Linotype"/>
          <w:sz w:val="28"/>
          <w:szCs w:val="28"/>
          <w:rtl/>
          <w:lang w:bidi="fa-IR"/>
        </w:rPr>
        <w:footnoteReference w:id="249"/>
      </w:r>
      <w:r w:rsidRPr="00E143FC">
        <w:rPr>
          <w:rFonts w:ascii="Lotus Linotype" w:hAnsi="Lotus Linotype" w:cs="Lotus Linotype"/>
          <w:rtl/>
          <w:lang w:bidi="fa-IR"/>
        </w:rPr>
        <w:t>.</w:t>
      </w:r>
    </w:p>
    <w:p w:rsidR="001C1DED" w:rsidRPr="00E143FC" w:rsidRDefault="001C1DED" w:rsidP="007509A2">
      <w:pPr>
        <w:widowControl w:val="0"/>
        <w:tabs>
          <w:tab w:val="left" w:pos="1554"/>
        </w:tabs>
        <w:ind w:firstLine="114"/>
        <w:jc w:val="lowKashida"/>
        <w:rPr>
          <w:rFonts w:ascii="Lotus Linotype" w:hAnsi="Lotus Linotype" w:hint="cs"/>
          <w:rtl/>
          <w:lang w:bidi="ar-KW"/>
        </w:rPr>
      </w:pPr>
      <w:r w:rsidRPr="00E143FC">
        <w:rPr>
          <w:rFonts w:ascii="Lotus Linotype" w:hAnsi="Lotus Linotype" w:hint="cs"/>
          <w:rtl/>
        </w:rPr>
        <w:t>(</w:t>
      </w:r>
      <w:r w:rsidRPr="00E143FC">
        <w:rPr>
          <w:rFonts w:ascii="Lotus Linotype" w:hAnsi="Lotus Linotype" w:hint="cs"/>
          <w:rtl/>
          <w:lang w:bidi="ar-KW"/>
        </w:rPr>
        <w:t>به‌ نام خدا برایت دعا می‌خوانم که‌ تو را از هر اذیت کننده‌ و شر هر نفسی و چشمهر حسودی محفوظ بدارد، به‌ نام خدا برایت دعا می‌خوانم و خداوند شما را شفا می‌دهد).</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ar-KW"/>
        </w:rPr>
      </w:pPr>
    </w:p>
    <w:p w:rsidR="001C1DED" w:rsidRPr="00E143FC" w:rsidRDefault="001C1DED" w:rsidP="007509A2">
      <w:pPr>
        <w:pStyle w:val="3"/>
        <w:tabs>
          <w:tab w:val="left" w:pos="1554"/>
        </w:tabs>
        <w:rPr>
          <w:rFonts w:hint="cs"/>
          <w:lang w:bidi="ar-KW"/>
        </w:rPr>
      </w:pPr>
      <w:bookmarkStart w:id="314" w:name="_Toc73092685"/>
      <w:bookmarkStart w:id="315" w:name="_Toc226834830"/>
      <w:r w:rsidRPr="00E143FC">
        <w:rPr>
          <w:rFonts w:hint="cs"/>
          <w:rtl/>
          <w:lang w:bidi="ar-KW"/>
        </w:rPr>
        <w:t>دعا به‌ هنگام مشقت</w:t>
      </w:r>
      <w:bookmarkEnd w:id="314"/>
      <w:bookmarkEnd w:id="315"/>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Lotus Linotype" w:hint="cs"/>
          <w:b/>
          <w:bCs/>
          <w:sz w:val="28"/>
          <w:szCs w:val="28"/>
          <w:rtl/>
        </w:rPr>
        <w:t>«</w:t>
      </w:r>
      <w:r w:rsidRPr="00E143FC">
        <w:rPr>
          <w:rFonts w:ascii="Lotus Linotype" w:hAnsi="Lotus Linotype" w:cs="Lotus Linotype"/>
          <w:b/>
          <w:bCs/>
          <w:sz w:val="28"/>
          <w:szCs w:val="28"/>
          <w:rtl/>
        </w:rPr>
        <w:t>لاَ إِلَهَ إِلاَّ اللهُ الْعَظِيْمُ ا</w:t>
      </w:r>
      <w:r w:rsidRPr="00E143FC">
        <w:rPr>
          <w:rFonts w:ascii="Lotus Linotype" w:hAnsi="Lotus Linotype" w:cs="Lotus Linotype" w:hint="cs"/>
          <w:b/>
          <w:bCs/>
          <w:sz w:val="28"/>
          <w:szCs w:val="28"/>
          <w:rtl/>
        </w:rPr>
        <w:t>ل</w:t>
      </w:r>
      <w:r w:rsidRPr="00E143FC">
        <w:rPr>
          <w:rFonts w:ascii="Lotus Linotype" w:hAnsi="Lotus Linotype" w:cs="Lotus Linotype"/>
          <w:b/>
          <w:bCs/>
          <w:sz w:val="28"/>
          <w:szCs w:val="28"/>
          <w:rtl/>
        </w:rPr>
        <w:t>حَلِيْمُ، لاَ إِلَهَ إِلاَّ اللهُ رَبُّ الْعَرْشِ الْعَظِيْمُ، لاَ إِلَهَ إِلاَّ اللهُ رَبُّ السَّمَوَاتِ وَرَبُّ اْلأَرْضِ وَرَبُّ الْعَرْشِ الْكَرِيْمُ</w:t>
      </w:r>
      <w:r w:rsidRPr="00E143FC">
        <w:rPr>
          <w:rFonts w:ascii="Lotus Linotype" w:hAnsi="Lotus Linotype" w:cs="Lotus Linotype" w:hint="cs"/>
          <w:b/>
          <w:bCs/>
          <w:sz w:val="28"/>
          <w:szCs w:val="28"/>
          <w:rtl/>
        </w:rPr>
        <w:t>»</w:t>
      </w:r>
      <w:r w:rsidRPr="00E143FC">
        <w:rPr>
          <w:rStyle w:val="a7"/>
          <w:rFonts w:ascii="Lotus Linotype" w:hAnsi="Lotus Linotype" w:cs="Lotus Linotype"/>
          <w:b/>
          <w:bCs/>
          <w:sz w:val="28"/>
          <w:szCs w:val="28"/>
          <w:rtl/>
        </w:rPr>
        <w:footnoteReference w:id="250"/>
      </w:r>
      <w:r w:rsidRPr="00E143FC">
        <w:rPr>
          <w:rFonts w:ascii="Lotus Linotype" w:hAnsi="Lotus Linotype" w:cs="Lotus Linotype"/>
          <w:b/>
          <w:bCs/>
          <w:sz w:val="28"/>
          <w:szCs w:val="28"/>
          <w:rtl/>
        </w:rPr>
        <w:t>.</w:t>
      </w:r>
    </w:p>
    <w:p w:rsidR="001C1DED" w:rsidRPr="00E143FC" w:rsidRDefault="001C1DED" w:rsidP="007509A2">
      <w:pPr>
        <w:widowControl w:val="0"/>
        <w:tabs>
          <w:tab w:val="left" w:pos="1554"/>
        </w:tabs>
        <w:ind w:firstLine="114"/>
        <w:rPr>
          <w:rFonts w:ascii="Lotus Linotype" w:hAnsi="Lotus Linotype" w:cs="Lotus Linotype"/>
          <w:rtl/>
        </w:rPr>
      </w:pPr>
      <w:r w:rsidRPr="00E143FC">
        <w:rPr>
          <w:rFonts w:ascii="Lotus Linotype" w:hAnsi="Lotus Linotype" w:cs="Lotus Linotype"/>
          <w:rtl/>
        </w:rPr>
        <w:t>(هيچ معبودى بجز خداى بزرگ و بردبار وجود ندارد. هيچ معبودى جز الله كه پروردگار عرش بزرگ است وجود ندارد. هيچ معبودى به جز الله كه پروردگار آسمان ها و زمين و عرش گرامى است وجود ندارد).</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rPr>
      </w:pPr>
    </w:p>
    <w:p w:rsidR="001C1DED" w:rsidRPr="00E143FC" w:rsidRDefault="001C1DED" w:rsidP="007509A2">
      <w:pPr>
        <w:pStyle w:val="3"/>
        <w:tabs>
          <w:tab w:val="left" w:pos="1554"/>
        </w:tabs>
        <w:rPr>
          <w:rFonts w:hint="cs"/>
        </w:rPr>
      </w:pPr>
      <w:bookmarkStart w:id="316" w:name="_Toc73092686"/>
      <w:bookmarkStart w:id="317" w:name="_Toc226834831"/>
      <w:r w:rsidRPr="00E143FC">
        <w:rPr>
          <w:rtl/>
        </w:rPr>
        <w:t>دعاي ورود به بازار</w:t>
      </w:r>
      <w:bookmarkEnd w:id="316"/>
      <w:bookmarkEnd w:id="317"/>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Lotus Linotype" w:hint="cs"/>
          <w:b/>
          <w:bCs/>
          <w:sz w:val="28"/>
          <w:szCs w:val="28"/>
          <w:rtl/>
        </w:rPr>
        <w:t>«</w:t>
      </w:r>
      <w:r w:rsidRPr="00E143FC">
        <w:rPr>
          <w:rFonts w:ascii="Lotus Linotype" w:hAnsi="Lotus Linotype" w:cs="Lotus Linotype"/>
          <w:b/>
          <w:bCs/>
          <w:sz w:val="28"/>
          <w:szCs w:val="28"/>
          <w:rtl/>
        </w:rPr>
        <w:t>لاَ إِلَهَ إِلاَّ اللهُ وَحْدَهُ لاَ شَرِيْكَ لَهُ، لَهُ الْمُلْكُ وَلَهُ الْحَمْدُ، يُحْيِيْ وَيُمِيْتُ وَهُوَ حَيٌّ لاَ يَمُوْتُ، بِيَدِهِ الْخَيْرُ، وَهُوَ عَلَى كُلِّ شَيْءٍ قَدِيْرٌ</w:t>
      </w:r>
      <w:r w:rsidRPr="00E143FC">
        <w:rPr>
          <w:rFonts w:ascii="Lotus Linotype" w:hAnsi="Lotus Linotype" w:cs="Lotus Linotype" w:hint="cs"/>
          <w:b/>
          <w:bCs/>
          <w:sz w:val="28"/>
          <w:szCs w:val="28"/>
          <w:rtl/>
          <w:lang w:bidi="fa-IR"/>
        </w:rPr>
        <w:t>»</w:t>
      </w:r>
      <w:r w:rsidRPr="00E143FC">
        <w:rPr>
          <w:rStyle w:val="a7"/>
          <w:rFonts w:ascii="Lotus Linotype" w:hAnsi="Lotus Linotype" w:cs="Lotus Linotype"/>
          <w:b/>
          <w:bCs/>
          <w:sz w:val="28"/>
          <w:szCs w:val="28"/>
          <w:rtl/>
        </w:rPr>
        <w:footnoteReference w:id="251"/>
      </w:r>
      <w:r w:rsidRPr="00E143FC">
        <w:rPr>
          <w:rFonts w:ascii="Lotus Linotype" w:hAnsi="Lotus Linotype" w:cs="Lotus Linotype"/>
          <w:b/>
          <w:bCs/>
          <w:sz w:val="28"/>
          <w:szCs w:val="28"/>
          <w:rtl/>
        </w:rPr>
        <w:t>.</w:t>
      </w:r>
    </w:p>
    <w:p w:rsidR="001C1DED" w:rsidRPr="00E143FC" w:rsidRDefault="001C1DED" w:rsidP="007509A2">
      <w:pPr>
        <w:widowControl w:val="0"/>
        <w:tabs>
          <w:tab w:val="left" w:pos="1554"/>
        </w:tabs>
        <w:ind w:firstLine="114"/>
        <w:rPr>
          <w:rFonts w:ascii="Lotus Linotype" w:hAnsi="Lotus Linotype" w:cs="Lotus Linotype" w:hint="cs"/>
          <w:spacing w:val="4"/>
          <w:rtl/>
        </w:rPr>
      </w:pPr>
      <w:r w:rsidRPr="00E143FC">
        <w:rPr>
          <w:rFonts w:ascii="Lotus Linotype" w:hAnsi="Lotus Linotype" w:cs="Lotus Linotype"/>
          <w:spacing w:val="4"/>
          <w:rtl/>
        </w:rPr>
        <w:t>(هيچ معبودى بجز خداى يكتا وجود ندارد، او شريكى ندارد، پادشاهى و ستايش از آن او است. او زنده مى كند و مى ميراند، و او زنده اى است كه هرگز نمى ميرد، نيك و بد در دست اوست، و او بر هر چيزى تواناست).</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rPr>
      </w:pPr>
    </w:p>
    <w:p w:rsidR="001C1DED" w:rsidRPr="00E143FC" w:rsidRDefault="001C1DED" w:rsidP="007509A2">
      <w:pPr>
        <w:pStyle w:val="3"/>
        <w:tabs>
          <w:tab w:val="left" w:pos="1554"/>
        </w:tabs>
        <w:rPr>
          <w:rFonts w:cs="B Lotus" w:hint="cs"/>
          <w:sz w:val="28"/>
          <w:szCs w:val="28"/>
        </w:rPr>
      </w:pPr>
      <w:bookmarkStart w:id="318" w:name="_Toc73092687"/>
      <w:bookmarkStart w:id="319" w:name="_Toc226834832"/>
      <w:r w:rsidRPr="00E143FC">
        <w:rPr>
          <w:rtl/>
        </w:rPr>
        <w:t>دعا براي كسي كه به تو نيكي كرده است</w:t>
      </w:r>
      <w:bookmarkEnd w:id="318"/>
      <w:bookmarkEnd w:id="319"/>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Lotus Linotype" w:hint="cs"/>
          <w:sz w:val="28"/>
          <w:szCs w:val="28"/>
          <w:rtl/>
        </w:rPr>
        <w:t>«</w:t>
      </w:r>
      <w:r w:rsidRPr="00E143FC">
        <w:rPr>
          <w:rFonts w:ascii="Lotus Linotype" w:hAnsi="Lotus Linotype" w:cs="Lotus Linotype"/>
          <w:sz w:val="28"/>
          <w:szCs w:val="28"/>
          <w:rtl/>
        </w:rPr>
        <w:t>جَزَاكَ اللهُ خَيْراً</w:t>
      </w:r>
      <w:r w:rsidRPr="00E143FC">
        <w:rPr>
          <w:rFonts w:ascii="Lotus Linotype" w:hAnsi="Lotus Linotype" w:cs="Lotus Linotype" w:hint="cs"/>
          <w:sz w:val="28"/>
          <w:szCs w:val="28"/>
          <w:rtl/>
          <w:lang w:bidi="fa-IR"/>
        </w:rPr>
        <w:t>»</w:t>
      </w:r>
      <w:r w:rsidRPr="00E143FC">
        <w:rPr>
          <w:rStyle w:val="a7"/>
          <w:rFonts w:ascii="Lotus Linotype" w:hAnsi="Lotus Linotype" w:cs="Lotus Linotype"/>
          <w:sz w:val="28"/>
          <w:szCs w:val="28"/>
          <w:rtl/>
        </w:rPr>
        <w:footnoteReference w:id="252"/>
      </w:r>
      <w:r w:rsidRPr="00E143FC">
        <w:rPr>
          <w:rFonts w:ascii="Lotus Linotype" w:hAnsi="Lotus Linotype" w:cs="Lotus Linotype"/>
          <w:sz w:val="28"/>
          <w:szCs w:val="28"/>
          <w:rtl/>
        </w:rPr>
        <w:t>.</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ar-KW"/>
        </w:rPr>
      </w:pPr>
      <w:r w:rsidRPr="00E143FC">
        <w:rPr>
          <w:rFonts w:ascii="Lotus Linotype" w:hAnsi="Lotus Linotype" w:cs="Lotus Linotype"/>
          <w:sz w:val="28"/>
          <w:szCs w:val="28"/>
          <w:rtl/>
        </w:rPr>
        <w:t>(خداوند به شما جزاى خير عطا فرمايد).</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fa-IR"/>
        </w:rPr>
      </w:pPr>
      <w:r w:rsidRPr="00E143FC">
        <w:rPr>
          <w:rFonts w:ascii="Lotus Linotype" w:hAnsi="Lotus Linotype" w:cs="B Lotus"/>
          <w:sz w:val="28"/>
          <w:szCs w:val="28"/>
          <w:rtl/>
        </w:rPr>
        <w:t xml:space="preserve">دعا براي طلبكار، هنگام پرداخت بدهي </w:t>
      </w:r>
      <w:r w:rsidRPr="00E143FC">
        <w:rPr>
          <w:rFonts w:ascii="Lotus Linotype" w:hAnsi="Lotus Linotype" w:cs="B Lotus" w:hint="cs"/>
          <w:b/>
          <w:sz w:val="28"/>
          <w:szCs w:val="28"/>
          <w:rtl/>
        </w:rPr>
        <w:t xml:space="preserve">: </w:t>
      </w:r>
      <w:r w:rsidRPr="00E143FC">
        <w:rPr>
          <w:rFonts w:ascii="Lotus Linotype" w:hAnsi="Lotus Linotype" w:cs="Lotus Linotype"/>
          <w:b/>
          <w:sz w:val="28"/>
          <w:szCs w:val="28"/>
          <w:rtl/>
          <w:lang w:bidi="fa-IR"/>
        </w:rPr>
        <w:t>«</w:t>
      </w:r>
      <w:r w:rsidRPr="00E143FC">
        <w:rPr>
          <w:rFonts w:ascii="Lotus Linotype" w:hAnsi="Lotus Linotype" w:cs="Lotus Linotype"/>
          <w:b/>
          <w:bCs/>
          <w:sz w:val="28"/>
          <w:szCs w:val="28"/>
          <w:rtl/>
        </w:rPr>
        <w:t xml:space="preserve"> بَارَكَ اللهُ لَكَ فِيْ أَهْلِكَ وَمَالِكَ</w:t>
      </w:r>
      <w:r w:rsidRPr="00E143FC">
        <w:rPr>
          <w:rFonts w:ascii="Lotus Linotype" w:hAnsi="Lotus Linotype" w:cs="Lotus Linotype"/>
          <w:b/>
          <w:bCs/>
          <w:sz w:val="28"/>
          <w:szCs w:val="28"/>
          <w:rtl/>
          <w:lang w:bidi="fa-IR"/>
        </w:rPr>
        <w:t>»</w:t>
      </w:r>
      <w:r w:rsidRPr="00E143FC">
        <w:rPr>
          <w:rStyle w:val="a7"/>
          <w:rFonts w:ascii="Lotus Linotype" w:hAnsi="Lotus Linotype" w:cs="Lotus Linotype"/>
          <w:b/>
          <w:bCs/>
          <w:sz w:val="28"/>
          <w:szCs w:val="28"/>
          <w:rtl/>
          <w:lang w:bidi="fa-IR"/>
        </w:rPr>
        <w:footnoteReference w:id="253"/>
      </w:r>
      <w:r w:rsidRPr="00E143FC">
        <w:rPr>
          <w:rFonts w:ascii="Lotus Linotype" w:hAnsi="Lotus Linotype" w:cs="Lotus Linotype"/>
          <w:b/>
          <w:bCs/>
          <w:sz w:val="28"/>
          <w:szCs w:val="28"/>
          <w:rtl/>
        </w:rPr>
        <w:t>.</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fa-IR"/>
        </w:rPr>
      </w:pPr>
      <w:r w:rsidRPr="00E143FC">
        <w:rPr>
          <w:rFonts w:ascii="Lotus Linotype" w:hAnsi="Lotus Linotype" w:cs="Lotus Linotype"/>
          <w:sz w:val="28"/>
          <w:szCs w:val="28"/>
          <w:rtl/>
        </w:rPr>
        <w:t>(خداوند در خانواده ات و مالت بركت اندازد</w:t>
      </w:r>
      <w:r w:rsidRPr="00E143FC">
        <w:rPr>
          <w:rFonts w:ascii="Lotus Linotype" w:hAnsi="Lotus Linotype" w:cs="B Lotus" w:hint="cs"/>
          <w:b/>
          <w:sz w:val="28"/>
          <w:szCs w:val="28"/>
          <w:rtl/>
        </w:rPr>
        <w:t>).</w:t>
      </w:r>
    </w:p>
    <w:p w:rsidR="001C1DED" w:rsidRPr="00E143FC" w:rsidRDefault="001C1DED" w:rsidP="007509A2">
      <w:pPr>
        <w:pStyle w:val="af1"/>
        <w:tabs>
          <w:tab w:val="left" w:pos="1554"/>
          <w:tab w:val="left" w:pos="8060"/>
        </w:tabs>
        <w:spacing w:after="0" w:line="259" w:lineRule="auto"/>
        <w:ind w:firstLine="114"/>
        <w:rPr>
          <w:rFonts w:ascii="Lotus Linotype" w:hAnsi="Lotus Linotype" w:cs="B Lotus" w:hint="cs"/>
          <w:b/>
          <w:sz w:val="28"/>
          <w:szCs w:val="28"/>
          <w:rtl/>
          <w:lang w:bidi="fa-IR"/>
        </w:rPr>
      </w:pPr>
    </w:p>
    <w:p w:rsidR="001C1DED" w:rsidRPr="00E143FC" w:rsidRDefault="001C1DED" w:rsidP="007509A2">
      <w:pPr>
        <w:pStyle w:val="3"/>
        <w:tabs>
          <w:tab w:val="left" w:pos="1554"/>
        </w:tabs>
        <w:rPr>
          <w:rFonts w:hint="cs"/>
          <w:rtl/>
          <w:lang w:bidi="ar-KW"/>
        </w:rPr>
      </w:pPr>
      <w:bookmarkStart w:id="320" w:name="_Toc73092688"/>
      <w:bookmarkStart w:id="321" w:name="_Toc226834833"/>
      <w:r w:rsidRPr="00E143FC">
        <w:rPr>
          <w:rFonts w:hint="cs"/>
          <w:rtl/>
          <w:lang w:bidi="ar-KW"/>
        </w:rPr>
        <w:t>از دعاهای نماز</w:t>
      </w:r>
      <w:bookmarkEnd w:id="320"/>
      <w:bookmarkEnd w:id="321"/>
    </w:p>
    <w:p w:rsidR="001C1DED" w:rsidRPr="00E143FC" w:rsidRDefault="001C1DED" w:rsidP="007509A2">
      <w:pPr>
        <w:pStyle w:val="af1"/>
        <w:numPr>
          <w:ilvl w:val="1"/>
          <w:numId w:val="49"/>
        </w:numPr>
        <w:tabs>
          <w:tab w:val="left" w:pos="1554"/>
          <w:tab w:val="left" w:pos="8060"/>
        </w:tabs>
        <w:spacing w:after="0" w:line="259" w:lineRule="auto"/>
        <w:ind w:left="0" w:firstLine="114"/>
        <w:rPr>
          <w:rFonts w:ascii="Lotus Linotype" w:hAnsi="Lotus Linotype" w:cs="B Lotus" w:hint="cs"/>
          <w:b/>
          <w:sz w:val="28"/>
          <w:szCs w:val="28"/>
          <w:lang w:bidi="ar-KW"/>
        </w:rPr>
      </w:pPr>
      <w:r w:rsidRPr="00E143FC">
        <w:rPr>
          <w:rFonts w:ascii="Lotus Linotype" w:hAnsi="Lotus Linotype" w:cs="B Lotus" w:hint="cs"/>
          <w:b/>
          <w:sz w:val="28"/>
          <w:szCs w:val="28"/>
          <w:rtl/>
          <w:lang w:bidi="ar-KW"/>
        </w:rPr>
        <w:t>از ابوبکر صدیق</w:t>
      </w:r>
      <w:r w:rsidRPr="00E143FC">
        <w:rPr>
          <w:rFonts w:ascii="Lotus Linotype" w:hAnsi="Lotus Linotype" w:cs="B Lotus" w:hint="cs"/>
          <w:b/>
          <w:sz w:val="28"/>
          <w:szCs w:val="28"/>
          <w:lang w:bidi="ar-KW"/>
        </w:rPr>
        <w:sym w:font="AGA Arabesque" w:char="F074"/>
      </w:r>
      <w:r w:rsidRPr="00E143FC">
        <w:rPr>
          <w:rFonts w:ascii="Lotus Linotype" w:hAnsi="Lotus Linotype" w:cs="B Lotus" w:hint="cs"/>
          <w:b/>
          <w:sz w:val="28"/>
          <w:szCs w:val="28"/>
          <w:rtl/>
          <w:lang w:bidi="ar-KW"/>
        </w:rPr>
        <w:t xml:space="preserve"> روایت شده‌ که‌نخدمت پیامبر</w:t>
      </w:r>
      <w:r w:rsidRPr="00E143FC">
        <w:rPr>
          <w:rFonts w:ascii="Lotus Linotype" w:hAnsi="Lotus Linotype" w:cs="B Lotus" w:hint="cs"/>
          <w:b/>
          <w:sz w:val="28"/>
          <w:szCs w:val="28"/>
          <w:lang w:bidi="ar-KW"/>
        </w:rPr>
        <w:sym w:font="AGA Arabesque" w:char="F072"/>
      </w:r>
      <w:r w:rsidRPr="00E143FC">
        <w:rPr>
          <w:rFonts w:ascii="Lotus Linotype" w:hAnsi="Lotus Linotype" w:cs="B Lotus" w:hint="cs"/>
          <w:b/>
          <w:sz w:val="28"/>
          <w:szCs w:val="28"/>
          <w:rtl/>
          <w:lang w:bidi="ar-KW"/>
        </w:rPr>
        <w:t xml:space="preserve"> عرض کرد: ای رسول خدا! دحایی را به‌ من یاد بده‌ که‌ آن‌را در نماز بخوانم. پیامبر</w:t>
      </w:r>
      <w:r w:rsidRPr="00E143FC">
        <w:rPr>
          <w:rFonts w:ascii="Lotus Linotype" w:hAnsi="Lotus Linotype" w:cs="B Lotus" w:hint="cs"/>
          <w:b/>
          <w:sz w:val="28"/>
          <w:szCs w:val="28"/>
          <w:lang w:bidi="ar-KW"/>
        </w:rPr>
        <w:sym w:font="AGA Arabesque" w:char="F072"/>
      </w:r>
      <w:r w:rsidRPr="00E143FC">
        <w:rPr>
          <w:rFonts w:ascii="Lotus Linotype" w:hAnsi="Lotus Linotype" w:cs="B Lotus" w:hint="cs"/>
          <w:b/>
          <w:sz w:val="28"/>
          <w:szCs w:val="28"/>
          <w:rtl/>
          <w:lang w:bidi="ar-KW"/>
        </w:rPr>
        <w:t xml:space="preserve"> فرمود: این دعا را بخوان: </w:t>
      </w:r>
    </w:p>
    <w:p w:rsidR="001C1DED" w:rsidRPr="00E143FC" w:rsidRDefault="001C1DED" w:rsidP="007509A2">
      <w:pPr>
        <w:pStyle w:val="af1"/>
        <w:tabs>
          <w:tab w:val="left" w:pos="1554"/>
          <w:tab w:val="left" w:pos="8060"/>
        </w:tabs>
        <w:spacing w:after="0" w:line="259" w:lineRule="auto"/>
        <w:ind w:firstLine="114"/>
        <w:rPr>
          <w:rFonts w:ascii="Lotus Linotype" w:hAnsi="Lotus Linotype" w:cs="Lotus Linotype" w:hint="cs"/>
          <w:b/>
          <w:sz w:val="28"/>
          <w:szCs w:val="28"/>
          <w:rtl/>
          <w:lang w:bidi="fa-IR"/>
        </w:rPr>
      </w:pPr>
      <w:r w:rsidRPr="00E143FC">
        <w:rPr>
          <w:rFonts w:ascii="Lotus Linotype" w:hAnsi="Lotus Linotype" w:cs="Lotus Linotype"/>
          <w:b/>
          <w:sz w:val="28"/>
          <w:szCs w:val="28"/>
          <w:rtl/>
          <w:lang w:bidi="fa-IR"/>
        </w:rPr>
        <w:t>«</w:t>
      </w:r>
      <w:r w:rsidRPr="00E143FC">
        <w:rPr>
          <w:rFonts w:ascii="Lotus Linotype" w:hAnsi="Lotus Linotype" w:cs="Lotus Linotype"/>
          <w:b/>
          <w:bCs/>
          <w:sz w:val="28"/>
          <w:szCs w:val="28"/>
          <w:rtl/>
        </w:rPr>
        <w:t xml:space="preserve"> اللَّهُمَّ إِنِّيْ ظَلَمْتُ نَفْسِيْ ظُلْماً كَثِيْراً، وَلاَ يَغْفِرُ الذُّنُوْبَ إِلاَّ أَنْتَ، فَاغْفِرْ لِيْ مَغْفِرَةً مِنْ عِنْدِكَ وَارْحَمْنِيْ إِنَّكَ أَنْتَ الْغَفُوْرُ الرَّحِيْمُ»</w:t>
      </w:r>
      <w:r w:rsidRPr="00E143FC">
        <w:rPr>
          <w:rStyle w:val="a7"/>
          <w:rFonts w:ascii="Lotus Linotype" w:hAnsi="Lotus Linotype" w:cs="Lotus Linotype"/>
          <w:b/>
          <w:bCs/>
          <w:sz w:val="28"/>
          <w:szCs w:val="28"/>
          <w:rtl/>
        </w:rPr>
        <w:footnoteReference w:id="254"/>
      </w:r>
      <w:r w:rsidRPr="00E143FC">
        <w:rPr>
          <w:rFonts w:ascii="Lotus Linotype" w:hAnsi="Lotus Linotype" w:cs="Lotus Linotype"/>
          <w:b/>
          <w:bCs/>
          <w:sz w:val="28"/>
          <w:szCs w:val="28"/>
          <w:rtl/>
        </w:rPr>
        <w:t>.</w:t>
      </w:r>
    </w:p>
    <w:p w:rsidR="001C1DED" w:rsidRPr="00E143FC" w:rsidRDefault="001C1DED" w:rsidP="007509A2">
      <w:pPr>
        <w:widowControl w:val="0"/>
        <w:tabs>
          <w:tab w:val="left" w:pos="1554"/>
        </w:tabs>
        <w:ind w:firstLine="114"/>
        <w:rPr>
          <w:rFonts w:ascii="Lotus Linotype" w:hAnsi="Lotus Linotype" w:cs="Lotus Linotype" w:hint="cs"/>
          <w:rtl/>
        </w:rPr>
      </w:pPr>
      <w:r w:rsidRPr="00E143FC">
        <w:rPr>
          <w:rFonts w:ascii="Lotus Linotype" w:hAnsi="Lotus Linotype" w:cs="Lotus Linotype"/>
          <w:rtl/>
        </w:rPr>
        <w:t>(الهى! من بر نفس خود بسيار ظلم كردم، همانا غير از تو كسى ديگر گناهان مرا نمى بخشد، پس از جانب خود مرا مورد آمرزش قرار بده، و بر من رحم كن، همانا تو بخشنده و مهربان هستى).</w:t>
      </w:r>
    </w:p>
    <w:p w:rsidR="001C1DED" w:rsidRPr="00E143FC" w:rsidRDefault="001C1DED" w:rsidP="007509A2">
      <w:pPr>
        <w:pStyle w:val="1"/>
        <w:ind w:firstLine="114"/>
        <w:rPr>
          <w:rFonts w:hint="cs"/>
          <w:rtl/>
          <w:lang w:bidi="ar-KW"/>
        </w:rPr>
      </w:pPr>
      <w:r w:rsidRPr="00E143FC">
        <w:rPr>
          <w:rFonts w:ascii="Lotus Linotype" w:hAnsi="Lotus Linotype" w:cs="Lotus Linotype"/>
          <w:rtl/>
        </w:rPr>
        <w:br w:type="page"/>
      </w:r>
      <w:bookmarkStart w:id="322" w:name="_Toc73092689"/>
      <w:bookmarkStart w:id="323" w:name="_Toc226834834"/>
      <w:r w:rsidRPr="00E143FC">
        <w:rPr>
          <w:rFonts w:ascii="Lotus Linotype" w:hAnsi="Lotus Linotype" w:hint="cs"/>
          <w:rtl/>
          <w:lang w:bidi="fa-IR"/>
        </w:rPr>
        <w:t>س</w:t>
      </w:r>
      <w:r w:rsidRPr="00E143FC">
        <w:rPr>
          <w:rFonts w:ascii="Lotus Linotype" w:hAnsi="Lotus Linotype" w:hint="cs"/>
          <w:rtl/>
          <w:lang w:bidi="ar-KW"/>
        </w:rPr>
        <w:t>یره</w:t>
      </w:r>
      <w:r w:rsidRPr="00E143FC">
        <w:rPr>
          <w:rFonts w:hint="cs"/>
          <w:rtl/>
          <w:lang w:bidi="ar-KW"/>
        </w:rPr>
        <w:t>‌، اخلاق و آداب پیامبر</w:t>
      </w:r>
      <w:r w:rsidRPr="00E143FC">
        <w:rPr>
          <w:rFonts w:hint="cs"/>
          <w:lang w:bidi="ar-KW"/>
        </w:rPr>
        <w:sym w:font="AGA Arabesque" w:char="F072"/>
      </w:r>
      <w:bookmarkEnd w:id="322"/>
      <w:bookmarkEnd w:id="323"/>
    </w:p>
    <w:p w:rsidR="001C1DED" w:rsidRPr="00E143FC" w:rsidRDefault="001C1DED" w:rsidP="007509A2">
      <w:pPr>
        <w:pStyle w:val="2"/>
        <w:ind w:firstLine="114"/>
        <w:rPr>
          <w:rFonts w:hint="cs"/>
          <w:lang w:bidi="ar-KW"/>
        </w:rPr>
      </w:pPr>
      <w:bookmarkStart w:id="324" w:name="_Toc73092690"/>
      <w:bookmarkStart w:id="325" w:name="_Toc226834835"/>
      <w:r w:rsidRPr="00E143FC">
        <w:rPr>
          <w:rFonts w:ascii="Lotus Linotype" w:hAnsi="Lotus Linotype" w:hint="cs"/>
          <w:rtl/>
          <w:lang w:bidi="ar-KW"/>
        </w:rPr>
        <w:t>سیره</w:t>
      </w:r>
      <w:r w:rsidRPr="00E143FC">
        <w:rPr>
          <w:rFonts w:hint="cs"/>
          <w:rtl/>
          <w:lang w:bidi="ar-KW"/>
        </w:rPr>
        <w:t>‌ی</w:t>
      </w:r>
      <w:r w:rsidRPr="00E143FC">
        <w:rPr>
          <w:rStyle w:val="a7"/>
          <w:rtl/>
          <w:lang w:bidi="ar-KW"/>
        </w:rPr>
        <w:footnoteReference w:id="255"/>
      </w:r>
      <w:r w:rsidRPr="00E143FC">
        <w:rPr>
          <w:rFonts w:hint="cs"/>
          <w:rtl/>
          <w:lang w:bidi="ar-KW"/>
        </w:rPr>
        <w:t xml:space="preserve"> پیامبر</w:t>
      </w:r>
      <w:r w:rsidRPr="00E143FC">
        <w:rPr>
          <w:rFonts w:hint="cs"/>
          <w:lang w:bidi="ar-KW"/>
        </w:rPr>
        <w:sym w:font="AGA Arabesque" w:char="F072"/>
      </w:r>
      <w:bookmarkEnd w:id="324"/>
      <w:bookmarkEnd w:id="325"/>
    </w:p>
    <w:p w:rsidR="001C1DED" w:rsidRPr="00E143FC" w:rsidRDefault="001C1DED" w:rsidP="007509A2">
      <w:pPr>
        <w:pStyle w:val="3"/>
        <w:rPr>
          <w:rFonts w:hint="cs"/>
        </w:rPr>
      </w:pPr>
      <w:bookmarkStart w:id="326" w:name="_Toc73092691"/>
      <w:bookmarkStart w:id="327" w:name="_Toc226834836"/>
      <w:r w:rsidRPr="00E143FC">
        <w:rPr>
          <w:rFonts w:hint="cs"/>
          <w:rtl/>
        </w:rPr>
        <w:t>تولد پیامبر</w:t>
      </w:r>
      <w:r w:rsidRPr="00E143FC">
        <w:rPr>
          <w:rFonts w:hint="cs"/>
        </w:rPr>
        <w:sym w:font="AGA Arabesque" w:char="F072"/>
      </w:r>
      <w:bookmarkEnd w:id="326"/>
      <w:bookmarkEnd w:id="327"/>
    </w:p>
    <w:p w:rsidR="001C1DED" w:rsidRPr="00E143FC" w:rsidRDefault="001C1DED" w:rsidP="007509A2">
      <w:pPr>
        <w:ind w:firstLine="114"/>
        <w:jc w:val="lowKashida"/>
        <w:rPr>
          <w:rFonts w:ascii="Lotus Linotype" w:hAnsi="Lotus Linotype" w:hint="cs"/>
          <w:rtl/>
        </w:rPr>
      </w:pPr>
      <w:r w:rsidRPr="00E143FC">
        <w:rPr>
          <w:rFonts w:ascii="Lotus Linotype" w:hAnsi="Lotus Linotype" w:hint="cs"/>
          <w:rtl/>
        </w:rPr>
        <w:t>پیامبر</w:t>
      </w:r>
      <w:r w:rsidRPr="00E143FC">
        <w:rPr>
          <w:rFonts w:ascii="Lotus Linotype" w:hAnsi="Lotus Linotype" w:hint="cs"/>
        </w:rPr>
        <w:sym w:font="AGA Arabesque" w:char="F072"/>
      </w:r>
      <w:r w:rsidRPr="00E143FC">
        <w:rPr>
          <w:rFonts w:ascii="Lotus Linotype" w:hAnsi="Lotus Linotype" w:hint="cs"/>
          <w:rtl/>
        </w:rPr>
        <w:t xml:space="preserve"> از خانواده‌ای بزرگ‌منش چشم به‌ جهان گشود که‌ عرب به‌ طور عام به‌ والا بودن نسب، رهبری آنان برای تمامی اعراب، فصاحت گویش، رفتار نیکو، بلند همت، مهربانی با ضعیف و تهی‌دستان، سخاوت، شجاعت و اسب سواری آنان اقرار می‌نمودند، این خانواده‌، خانواده‌ی هاشمی از قبیله‌ی قریش است.</w:t>
      </w:r>
    </w:p>
    <w:p w:rsidR="001C1DED" w:rsidRPr="00E143FC" w:rsidRDefault="001C1DED" w:rsidP="007509A2">
      <w:pPr>
        <w:ind w:firstLine="114"/>
        <w:jc w:val="lowKashida"/>
        <w:rPr>
          <w:rFonts w:ascii="Lotus Linotype" w:hAnsi="Lotus Linotype" w:hint="cs"/>
          <w:rtl/>
        </w:rPr>
      </w:pPr>
      <w:r w:rsidRPr="00E143FC">
        <w:rPr>
          <w:rFonts w:ascii="Lotus Linotype" w:hAnsi="Lotus Linotype" w:hint="cs"/>
          <w:rtl/>
        </w:rPr>
        <w:t>پیامبر</w:t>
      </w:r>
      <w:r w:rsidRPr="00E143FC">
        <w:rPr>
          <w:rFonts w:ascii="Lotus Linotype" w:hAnsi="Lotus Linotype" w:hint="cs"/>
        </w:rPr>
        <w:sym w:font="AGA Arabesque" w:char="F072"/>
      </w:r>
      <w:r w:rsidRPr="00E143FC">
        <w:rPr>
          <w:rFonts w:ascii="Lotus Linotype" w:hAnsi="Lotus Linotype" w:hint="cs"/>
          <w:rtl/>
        </w:rPr>
        <w:t xml:space="preserve"> در روز دوشنبه‌، دوازدهم ربیع الاول سال 570 میلادی موافق با سال عام الفیل، در شهر مکه‌ متولد شد.</w:t>
      </w:r>
    </w:p>
    <w:p w:rsidR="001C1DED" w:rsidRPr="00E143FC" w:rsidRDefault="001C1DED" w:rsidP="007509A2">
      <w:pPr>
        <w:ind w:firstLine="114"/>
        <w:jc w:val="lowKashida"/>
        <w:rPr>
          <w:rFonts w:ascii="Lotus Linotype" w:hAnsi="Lotus Linotype" w:hint="cs"/>
          <w:rtl/>
        </w:rPr>
      </w:pPr>
    </w:p>
    <w:p w:rsidR="001C1DED" w:rsidRPr="00E143FC" w:rsidRDefault="001C1DED" w:rsidP="007509A2">
      <w:pPr>
        <w:pStyle w:val="3"/>
        <w:rPr>
          <w:rFonts w:hint="cs"/>
          <w:rtl/>
        </w:rPr>
      </w:pPr>
      <w:bookmarkStart w:id="328" w:name="_Toc73092692"/>
      <w:bookmarkStart w:id="329" w:name="_Toc226834837"/>
      <w:r w:rsidRPr="00E143FC">
        <w:rPr>
          <w:rFonts w:hint="cs"/>
          <w:rtl/>
        </w:rPr>
        <w:t>نسب پیامبر</w:t>
      </w:r>
      <w:r w:rsidRPr="00E143FC">
        <w:rPr>
          <w:rFonts w:hint="cs"/>
        </w:rPr>
        <w:sym w:font="AGA Arabesque" w:char="F072"/>
      </w:r>
      <w:bookmarkEnd w:id="328"/>
      <w:bookmarkEnd w:id="329"/>
    </w:p>
    <w:p w:rsidR="001C1DED" w:rsidRPr="00E143FC" w:rsidRDefault="001C1DED" w:rsidP="007509A2">
      <w:pPr>
        <w:ind w:firstLine="114"/>
        <w:jc w:val="lowKashida"/>
        <w:rPr>
          <w:rFonts w:ascii="Lotus Linotype" w:hAnsi="Lotus Linotype" w:hint="cs"/>
          <w:rtl/>
          <w:lang w:bidi="ar-KW"/>
        </w:rPr>
      </w:pPr>
      <w:r w:rsidRPr="00E143FC">
        <w:rPr>
          <w:rFonts w:ascii="Lotus Linotype" w:hAnsi="Lotus Linotype" w:hint="cs"/>
          <w:rtl/>
        </w:rPr>
        <w:t>محمد بن عبدالله‌ بن عبدالمطلب بن هاشم بن عبد مناف بن قصی بن کلاب بن مره‌ بن کعب بن ل</w:t>
      </w:r>
      <w:r w:rsidRPr="00E143FC">
        <w:rPr>
          <w:rFonts w:ascii="Lotus Linotype" w:hAnsi="Lotus Linotype" w:hint="cs"/>
          <w:rtl/>
          <w:lang w:bidi="fa-IR"/>
        </w:rPr>
        <w:t>ؤ</w:t>
      </w:r>
      <w:r w:rsidRPr="00E143FC">
        <w:rPr>
          <w:rFonts w:ascii="Lotus Linotype" w:hAnsi="Lotus Linotype" w:hint="cs"/>
          <w:rtl/>
          <w:lang w:bidi="ar-KW"/>
        </w:rPr>
        <w:t>ی بن غالب بنفهر بن مالک بن نضر بن کنانة بن خزیمه‌ بن مدرکه‌ بن الیاس بن نضر بن نزار بن معد بن عدنان است.</w:t>
      </w:r>
    </w:p>
    <w:p w:rsidR="001C1DED" w:rsidRPr="00E143FC" w:rsidRDefault="001C1DED" w:rsidP="007509A2">
      <w:pPr>
        <w:ind w:firstLine="114"/>
        <w:jc w:val="lowKashida"/>
        <w:rPr>
          <w:rFonts w:ascii="Lotus Linotype" w:hAnsi="Lotus Linotype" w:hint="cs"/>
          <w:rtl/>
          <w:lang w:bidi="ar-KW"/>
        </w:rPr>
      </w:pPr>
      <w:r w:rsidRPr="00E143FC">
        <w:rPr>
          <w:rFonts w:ascii="Lotus Linotype" w:hAnsi="Lotus Linotype" w:hint="cs"/>
          <w:rtl/>
          <w:lang w:bidi="ar-KW"/>
        </w:rPr>
        <w:t>نسب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به‌ اسماعیل</w:t>
      </w:r>
      <w:r w:rsidRPr="00E143FC">
        <w:rPr>
          <w:rFonts w:ascii="Lotus Linotype" w:hAnsi="Lotus Linotype" w:hint="cs"/>
          <w:lang w:bidi="ar-KW"/>
        </w:rPr>
        <w:sym w:font="AGA Arabesque" w:char="F075"/>
      </w:r>
      <w:r w:rsidRPr="00E143FC">
        <w:rPr>
          <w:rFonts w:ascii="Lotus Linotype" w:hAnsi="Lotus Linotype" w:hint="cs"/>
          <w:rtl/>
          <w:lang w:bidi="ar-KW"/>
        </w:rPr>
        <w:t xml:space="preserve"> متصل می‌شود.</w:t>
      </w:r>
    </w:p>
    <w:p w:rsidR="001C1DED" w:rsidRPr="00E143FC" w:rsidRDefault="001C1DED" w:rsidP="007509A2">
      <w:pPr>
        <w:ind w:firstLine="114"/>
        <w:jc w:val="lowKashida"/>
        <w:rPr>
          <w:rFonts w:ascii="Lotus Linotype" w:hAnsi="Lotus Linotype" w:hint="cs"/>
          <w:rtl/>
          <w:lang w:bidi="ar-KW"/>
        </w:rPr>
      </w:pPr>
      <w:r w:rsidRPr="00E143FC">
        <w:rPr>
          <w:rFonts w:ascii="Lotus Linotype" w:hAnsi="Lotus Linotype" w:hint="cs"/>
          <w:rtl/>
          <w:lang w:bidi="ar-KW"/>
        </w:rPr>
        <w:t>و مادر ایشان، آمنه‌ دختر وهب قریشی نسب است که‌ یکی از اشراف عرب می‌باشند.</w:t>
      </w:r>
    </w:p>
    <w:p w:rsidR="001C1DED" w:rsidRPr="00E143FC" w:rsidRDefault="001C1DED" w:rsidP="007509A2">
      <w:pPr>
        <w:ind w:firstLine="114"/>
        <w:jc w:val="lowKashida"/>
        <w:rPr>
          <w:rFonts w:ascii="Lotus Linotype" w:hAnsi="Lotus Linotype" w:hint="cs"/>
          <w:rtl/>
          <w:lang w:bidi="ar-KW"/>
        </w:rPr>
      </w:pPr>
    </w:p>
    <w:p w:rsidR="001C1DED" w:rsidRPr="00E143FC" w:rsidRDefault="001C1DED" w:rsidP="007509A2">
      <w:pPr>
        <w:pStyle w:val="3"/>
        <w:rPr>
          <w:rFonts w:hint="cs"/>
          <w:rtl/>
          <w:lang w:bidi="ar-KW"/>
        </w:rPr>
      </w:pPr>
      <w:bookmarkStart w:id="330" w:name="_Toc73092693"/>
      <w:bookmarkStart w:id="331" w:name="_Toc226834838"/>
      <w:r w:rsidRPr="00E143FC">
        <w:rPr>
          <w:rFonts w:hint="cs"/>
          <w:rtl/>
          <w:lang w:bidi="ar-KW"/>
        </w:rPr>
        <w:t>شروع نزول وحی به‌ پیامبر</w:t>
      </w:r>
      <w:r w:rsidRPr="00E143FC">
        <w:rPr>
          <w:rFonts w:hint="cs"/>
          <w:lang w:bidi="ar-KW"/>
        </w:rPr>
        <w:sym w:font="AGA Arabesque" w:char="F072"/>
      </w:r>
      <w:bookmarkEnd w:id="330"/>
      <w:bookmarkEnd w:id="331"/>
    </w:p>
    <w:p w:rsidR="001C1DED" w:rsidRPr="00E143FC" w:rsidRDefault="001C1DED" w:rsidP="007509A2">
      <w:pPr>
        <w:pStyle w:val="af1"/>
        <w:spacing w:after="0" w:line="259" w:lineRule="auto"/>
        <w:ind w:firstLine="114"/>
        <w:rPr>
          <w:rFonts w:ascii="B Lotus" w:hAnsi="B Lotus" w:cs="B Lotus" w:hint="cs"/>
          <w:b/>
          <w:sz w:val="28"/>
          <w:szCs w:val="28"/>
          <w:rtl/>
        </w:rPr>
      </w:pPr>
      <w:r w:rsidRPr="00E143FC">
        <w:rPr>
          <w:rFonts w:ascii="Lotus Linotype" w:hAnsi="Lotus Linotype" w:cs="B Lotus" w:hint="cs"/>
          <w:sz w:val="28"/>
          <w:szCs w:val="28"/>
          <w:rtl/>
          <w:lang w:bidi="ar-KW"/>
        </w:rPr>
        <w:t>پیامبر</w:t>
      </w:r>
      <w:r w:rsidRPr="00E143FC">
        <w:rPr>
          <w:rFonts w:ascii="Lotus Linotype" w:hAnsi="Lotus Linotype" w:cs="B Lotus" w:hint="cs"/>
          <w:sz w:val="28"/>
          <w:szCs w:val="28"/>
          <w:lang w:bidi="ar-KW"/>
        </w:rPr>
        <w:sym w:font="AGA Arabesque" w:char="F072"/>
      </w:r>
      <w:r w:rsidRPr="00E143FC">
        <w:rPr>
          <w:rFonts w:ascii="Lotus Linotype" w:hAnsi="Lotus Linotype" w:cs="B Lotus" w:hint="cs"/>
          <w:sz w:val="28"/>
          <w:szCs w:val="28"/>
          <w:rtl/>
          <w:lang w:bidi="ar-KW"/>
        </w:rPr>
        <w:t xml:space="preserve"> در غار </w:t>
      </w:r>
      <w:r w:rsidRPr="00E143FC">
        <w:rPr>
          <w:rFonts w:ascii="Lotus Linotype" w:hAnsi="Lotus Linotype" w:cs="B Lotus" w:hint="cs"/>
          <w:sz w:val="28"/>
          <w:szCs w:val="28"/>
          <w:rtl/>
          <w:lang w:bidi="fa-IR"/>
        </w:rPr>
        <w:t>«</w:t>
      </w:r>
      <w:r w:rsidRPr="00E143FC">
        <w:rPr>
          <w:rFonts w:ascii="Lotus Linotype" w:hAnsi="Lotus Linotype" w:cs="B Lotus" w:hint="cs"/>
          <w:sz w:val="28"/>
          <w:szCs w:val="28"/>
          <w:rtl/>
          <w:lang w:bidi="ar-KW"/>
        </w:rPr>
        <w:t>حراء</w:t>
      </w:r>
      <w:r w:rsidRPr="00E143FC">
        <w:rPr>
          <w:rFonts w:ascii="Lotus Linotype" w:hAnsi="Lotus Linotype" w:cs="B Lotus" w:hint="cs"/>
          <w:sz w:val="28"/>
          <w:szCs w:val="28"/>
          <w:rtl/>
          <w:lang w:bidi="fa-IR"/>
        </w:rPr>
        <w:t>»</w:t>
      </w:r>
      <w:r w:rsidRPr="00E143FC">
        <w:rPr>
          <w:rFonts w:ascii="Lotus Linotype" w:hAnsi="Lotus Linotype" w:cs="B Lotus" w:hint="cs"/>
          <w:sz w:val="28"/>
          <w:szCs w:val="28"/>
          <w:rtl/>
          <w:lang w:bidi="ar-KW"/>
        </w:rPr>
        <w:t xml:space="preserve"> عبادت می‌کرد و با خدایش به‌ راز و نیاز می‌پرداخت که‌ جبرئیل همراه آیاتی وارد غار شد و او را به‌ سینه‌ی خود چسپاند و فشرد و رهایش کرد. این کار را سه‌ بار تکرار نمود و هر بار می‌گفت: </w:t>
      </w:r>
      <w:r w:rsidRPr="00E143FC">
        <w:rPr>
          <w:rFonts w:ascii="Lotus Linotype" w:hAnsi="Lotus Linotype" w:cs="B Lotus" w:hint="cs"/>
          <w:sz w:val="28"/>
          <w:szCs w:val="28"/>
          <w:rtl/>
          <w:lang w:bidi="fa-IR"/>
        </w:rPr>
        <w:t>«</w:t>
      </w:r>
      <w:r w:rsidRPr="00E143FC">
        <w:rPr>
          <w:rFonts w:ascii="Lotus Linotype" w:hAnsi="Lotus Linotype" w:cs="B Lotus" w:hint="cs"/>
          <w:sz w:val="28"/>
          <w:szCs w:val="28"/>
          <w:rtl/>
          <w:lang w:bidi="ar-KW"/>
        </w:rPr>
        <w:t>بخوان</w:t>
      </w:r>
      <w:r w:rsidRPr="00E143FC">
        <w:rPr>
          <w:rFonts w:ascii="Lotus Linotype" w:hAnsi="Lotus Linotype" w:cs="B Lotus" w:hint="cs"/>
          <w:sz w:val="28"/>
          <w:szCs w:val="28"/>
          <w:rtl/>
          <w:lang w:bidi="fa-IR"/>
        </w:rPr>
        <w:t>»</w:t>
      </w:r>
      <w:r w:rsidRPr="00E143FC">
        <w:rPr>
          <w:rFonts w:ascii="Lotus Linotype" w:hAnsi="Lotus Linotype" w:cs="B Lotus" w:hint="cs"/>
          <w:sz w:val="28"/>
          <w:szCs w:val="28"/>
          <w:rtl/>
          <w:lang w:bidi="ar-KW"/>
        </w:rPr>
        <w:t>. و پیامبر</w:t>
      </w:r>
      <w:r w:rsidRPr="00E143FC">
        <w:rPr>
          <w:rFonts w:ascii="Lotus Linotype" w:hAnsi="Lotus Linotype" w:cs="B Lotus" w:hint="cs"/>
          <w:sz w:val="28"/>
          <w:szCs w:val="28"/>
          <w:lang w:bidi="ar-KW"/>
        </w:rPr>
        <w:sym w:font="AGA Arabesque" w:char="F072"/>
      </w:r>
      <w:r w:rsidRPr="00E143FC">
        <w:rPr>
          <w:rFonts w:ascii="Lotus Linotype" w:hAnsi="Lotus Linotype" w:cs="B Lotus" w:hint="cs"/>
          <w:sz w:val="28"/>
          <w:szCs w:val="28"/>
          <w:rtl/>
          <w:lang w:bidi="ar-KW"/>
        </w:rPr>
        <w:t xml:space="preserve"> در جواب می‌فرمود: </w:t>
      </w:r>
      <w:r w:rsidRPr="00E143FC">
        <w:rPr>
          <w:rFonts w:ascii="Lotus Linotype" w:hAnsi="Lotus Linotype" w:cs="B Lotus" w:hint="cs"/>
          <w:sz w:val="28"/>
          <w:szCs w:val="28"/>
          <w:rtl/>
          <w:lang w:bidi="fa-IR"/>
        </w:rPr>
        <w:t>«</w:t>
      </w:r>
      <w:r w:rsidRPr="00E143FC">
        <w:rPr>
          <w:rFonts w:ascii="Lotus Linotype" w:hAnsi="Lotus Linotype" w:cs="B Lotus" w:hint="cs"/>
          <w:sz w:val="28"/>
          <w:szCs w:val="28"/>
          <w:rtl/>
          <w:lang w:bidi="ar-KW"/>
        </w:rPr>
        <w:t>خواندن بلد نیستم</w:t>
      </w:r>
      <w:r w:rsidRPr="00E143FC">
        <w:rPr>
          <w:rFonts w:ascii="Lotus Linotype" w:hAnsi="Lotus Linotype" w:cs="B Lotus" w:hint="cs"/>
          <w:sz w:val="28"/>
          <w:szCs w:val="28"/>
          <w:rtl/>
          <w:lang w:bidi="fa-IR"/>
        </w:rPr>
        <w:t>»</w:t>
      </w:r>
      <w:r w:rsidRPr="00E143FC">
        <w:rPr>
          <w:rFonts w:ascii="Lotus Linotype" w:hAnsi="Lotus Linotype" w:cs="B Lotus" w:hint="cs"/>
          <w:sz w:val="28"/>
          <w:szCs w:val="28"/>
          <w:rtl/>
          <w:lang w:bidi="ar-KW"/>
        </w:rPr>
        <w:t>. سرانجام بار سوم، جبرئیل</w:t>
      </w:r>
      <w:r w:rsidRPr="00E143FC">
        <w:rPr>
          <w:rFonts w:ascii="Lotus Linotype" w:hAnsi="Lotus Linotype" w:cs="B Lotus" w:hint="cs"/>
          <w:sz w:val="28"/>
          <w:szCs w:val="28"/>
          <w:lang w:bidi="ar-KW"/>
        </w:rPr>
        <w:sym w:font="AGA Arabesque" w:char="F075"/>
      </w:r>
      <w:r w:rsidRPr="00E143FC">
        <w:rPr>
          <w:rFonts w:ascii="Lotus Linotype" w:hAnsi="Lotus Linotype" w:cs="B Lotus" w:hint="cs"/>
          <w:sz w:val="28"/>
          <w:szCs w:val="28"/>
          <w:rtl/>
          <w:lang w:bidi="ar-KW"/>
        </w:rPr>
        <w:t xml:space="preserve"> این آیات را تلاوت کرد: </w:t>
      </w:r>
      <w:r w:rsidRPr="00E143FC">
        <w:rPr>
          <w:rFonts w:ascii="QCF_BSML" w:hAnsi="QCF_BSML" w:cs="QCF_BSML"/>
          <w:sz w:val="32"/>
          <w:szCs w:val="32"/>
          <w:rtl/>
        </w:rPr>
        <w:t xml:space="preserve"> ﭽ </w:t>
      </w:r>
      <w:r w:rsidRPr="00E143FC">
        <w:rPr>
          <w:rFonts w:ascii="QCF_P597" w:hAnsi="QCF_P597" w:cs="QCF_P597"/>
          <w:b/>
          <w:bCs/>
          <w:sz w:val="32"/>
          <w:szCs w:val="32"/>
          <w:rtl/>
        </w:rPr>
        <w:t xml:space="preserve">ﭻ  ﭼ  ﭽ  ﭾ ﭿ  ﮀ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العلق: ١</w:t>
      </w:r>
    </w:p>
    <w:p w:rsidR="00372592" w:rsidRPr="00E143FC" w:rsidRDefault="00372592" w:rsidP="007509A2">
      <w:pPr>
        <w:ind w:firstLine="114"/>
        <w:jc w:val="lowKashida"/>
        <w:rPr>
          <w:rFonts w:ascii="Lotus Linotype" w:hAnsi="Lotus Linotype" w:hint="cs"/>
          <w:rtl/>
          <w:lang w:bidi="ar-KW"/>
        </w:rPr>
      </w:pPr>
      <w:r w:rsidRPr="00E143FC">
        <w:rPr>
          <w:rFonts w:ascii="Lotus Linotype" w:hAnsi="Lotus Linotype" w:hint="cs"/>
          <w:rtl/>
          <w:lang w:bidi="ar-KW"/>
        </w:rPr>
        <w:t>(</w:t>
      </w:r>
      <w:r w:rsidRPr="00E143FC">
        <w:rPr>
          <w:rFonts w:ascii="Lotus Linotype" w:hAnsi="Lotus Linotype"/>
          <w:rtl/>
          <w:lang w:bidi="ar-KW"/>
        </w:rPr>
        <w:t>(اي محمّد! بخوان چيزي را كه به تو وحي مي‌شود. آن را بياغاز و) بخوان به نام پروردگارت. آن كه (همه جهان را) آفريده است</w:t>
      </w:r>
      <w:r w:rsidRPr="00E143FC">
        <w:rPr>
          <w:rFonts w:ascii="Lotus Linotype" w:hAnsi="Lotus Linotype" w:hint="cs"/>
          <w:rtl/>
          <w:lang w:bidi="ar-KW"/>
        </w:rPr>
        <w:t>).</w:t>
      </w:r>
    </w:p>
    <w:p w:rsidR="001C1DED" w:rsidRPr="00E143FC" w:rsidRDefault="001C1DED" w:rsidP="007509A2">
      <w:pPr>
        <w:ind w:firstLine="114"/>
        <w:jc w:val="lowKashida"/>
        <w:rPr>
          <w:rFonts w:ascii="Lotus Linotype" w:hAnsi="Lotus Linotype" w:hint="cs"/>
          <w:rtl/>
          <w:lang w:bidi="ar-KW"/>
        </w:rPr>
      </w:pPr>
      <w:r w:rsidRPr="00E143FC">
        <w:rPr>
          <w:rFonts w:ascii="Lotus Linotype" w:hAnsi="Lotus Linotype" w:hint="cs"/>
          <w:rtl/>
          <w:lang w:bidi="ar-KW"/>
        </w:rPr>
        <w:t>این سرآغاز وحی و نزول قرآن گردید.</w:t>
      </w:r>
    </w:p>
    <w:p w:rsidR="001C1DED" w:rsidRPr="00E143FC" w:rsidRDefault="001C1DED" w:rsidP="007509A2">
      <w:pPr>
        <w:ind w:firstLine="114"/>
        <w:jc w:val="lowKashida"/>
        <w:rPr>
          <w:rFonts w:ascii="Lotus Linotype" w:hAnsi="Lotus Linotype" w:hint="cs"/>
          <w:rtl/>
          <w:lang w:bidi="ar-KW"/>
        </w:rPr>
      </w:pPr>
    </w:p>
    <w:p w:rsidR="001C1DED" w:rsidRPr="00E143FC" w:rsidRDefault="001C1DED" w:rsidP="007509A2">
      <w:pPr>
        <w:pStyle w:val="3"/>
        <w:rPr>
          <w:rFonts w:hint="cs"/>
          <w:rtl/>
          <w:lang w:bidi="ar-KW"/>
        </w:rPr>
      </w:pPr>
      <w:bookmarkStart w:id="332" w:name="_Toc73092694"/>
      <w:bookmarkStart w:id="333" w:name="_Toc226834839"/>
      <w:r w:rsidRPr="00E143FC">
        <w:rPr>
          <w:rFonts w:hint="cs"/>
          <w:rtl/>
          <w:lang w:bidi="ar-KW"/>
        </w:rPr>
        <w:t>دعوت مردم به‌ سوی دین اسلام</w:t>
      </w:r>
      <w:bookmarkEnd w:id="332"/>
      <w:bookmarkEnd w:id="333"/>
    </w:p>
    <w:p w:rsidR="001C1DED" w:rsidRPr="00E143FC" w:rsidRDefault="001C1DED" w:rsidP="007509A2">
      <w:pPr>
        <w:ind w:firstLine="114"/>
        <w:jc w:val="lowKashida"/>
        <w:rPr>
          <w:rFonts w:ascii="Lotus Linotype" w:hAnsi="Lotus Linotype" w:hint="cs"/>
          <w:rtl/>
          <w:lang w:bidi="ar-KW"/>
        </w:rPr>
      </w:pPr>
      <w:r w:rsidRPr="00E143FC">
        <w:rPr>
          <w:rFonts w:ascii="Lotus Linotype" w:hAnsi="Lotus Linotype" w:hint="cs"/>
          <w:rtl/>
          <w:lang w:bidi="ar-KW"/>
        </w:rPr>
        <w:t>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سه‌ سال به‌ طور مخفیانه‌ مردم را به‌ اخلاص بندگی برای خداوند</w:t>
      </w:r>
      <w:r w:rsidRPr="00E143FC">
        <w:rPr>
          <w:rFonts w:ascii="Lotus Linotype" w:hAnsi="Lotus Linotype" w:hint="cs"/>
          <w:lang w:bidi="ar-KW"/>
        </w:rPr>
        <w:sym w:font="AGA Arabesque" w:char="F055"/>
      </w:r>
      <w:r w:rsidRPr="00E143FC">
        <w:rPr>
          <w:rFonts w:ascii="Lotus Linotype" w:hAnsi="Lotus Linotype" w:hint="cs"/>
          <w:rtl/>
          <w:lang w:bidi="ar-KW"/>
        </w:rPr>
        <w:t xml:space="preserve"> فرا می‌خواند، سپس بعد از آن دعوت را اعلان ساخت و آشکارا مردم را به‌ سوی بندگی برای خدای یگانه‌ و حذف سایر خدایان دعوت می‌نمود و تا ده‌ سال پ</w:t>
      </w:r>
      <w:r w:rsidR="00372592" w:rsidRPr="00E143FC">
        <w:rPr>
          <w:rFonts w:ascii="Lotus Linotype" w:hAnsi="Lotus Linotype" w:hint="cs"/>
          <w:rtl/>
          <w:lang w:bidi="ar-KW"/>
        </w:rPr>
        <w:t>یوسته‌</w:t>
      </w:r>
      <w:r w:rsidRPr="00E143FC">
        <w:rPr>
          <w:rFonts w:ascii="Lotus Linotype" w:hAnsi="Lotus Linotype" w:hint="cs"/>
          <w:rtl/>
          <w:lang w:bidi="ar-KW"/>
        </w:rPr>
        <w:t xml:space="preserve"> مردم را به‌ توحید و یگانه‌پرستی فرا می‌خواند و بعد از آن نمازهای پنج‌گانه‌ بر او واجب گردید و تا سه‌ سال در مکه‌ نماز را برگزار نمود، سپس فرمان هجرت به‌ مدینه‌ بر وی صادر شد و در مدینه‌ سایر امورات شریعت واجب گردیدند و بعد از آن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وفات فرمود، اما در حالی جان به‌ جانان تسلیم فرمود که‌ دین اسلام را پابرجا گذاشت و تمامی امورات نیک و خیر را به‌ مردم یاداور شد و آنان را بدان فرا خواند و مسایل بد و زشت را نیز ترسیم نمود.</w:t>
      </w:r>
      <w:r w:rsidR="00372592" w:rsidRPr="00E143FC">
        <w:rPr>
          <w:rFonts w:ascii="Lotus Linotype" w:hAnsi="Lotus Linotype" w:hint="cs"/>
          <w:rtl/>
          <w:lang w:bidi="ar-KW"/>
        </w:rPr>
        <w:t xml:space="preserve"> </w:t>
      </w:r>
      <w:r w:rsidRPr="00E143FC">
        <w:rPr>
          <w:rFonts w:ascii="Lotus Linotype" w:hAnsi="Lotus Linotype" w:hint="cs"/>
          <w:rtl/>
          <w:lang w:bidi="ar-KW"/>
        </w:rPr>
        <w:t>و مردم را از ارتکاب آن برحذر داشت.</w:t>
      </w:r>
    </w:p>
    <w:p w:rsidR="001C1DED" w:rsidRPr="00E143FC" w:rsidRDefault="001C1DED" w:rsidP="007509A2">
      <w:pPr>
        <w:ind w:firstLine="114"/>
        <w:jc w:val="lowKashida"/>
        <w:rPr>
          <w:rFonts w:ascii="Lotus Linotype" w:hAnsi="Lotus Linotype" w:hint="cs"/>
          <w:rtl/>
          <w:lang w:bidi="ar-KW"/>
        </w:rPr>
      </w:pPr>
    </w:p>
    <w:p w:rsidR="001C1DED" w:rsidRPr="00E143FC" w:rsidRDefault="001C1DED" w:rsidP="007509A2">
      <w:pPr>
        <w:pStyle w:val="2"/>
        <w:ind w:firstLine="114"/>
        <w:rPr>
          <w:rFonts w:hint="cs"/>
          <w:rtl/>
          <w:lang w:bidi="ar-KW"/>
        </w:rPr>
      </w:pPr>
      <w:bookmarkStart w:id="334" w:name="_Toc73092695"/>
      <w:bookmarkStart w:id="335" w:name="_Toc226834840"/>
      <w:r w:rsidRPr="00E143FC">
        <w:rPr>
          <w:rFonts w:hint="cs"/>
          <w:rtl/>
          <w:lang w:bidi="ar-KW"/>
        </w:rPr>
        <w:t>اخلاق و آداب پیامبر</w:t>
      </w:r>
      <w:r w:rsidRPr="00E143FC">
        <w:rPr>
          <w:rFonts w:hint="cs"/>
          <w:lang w:bidi="ar-KW"/>
        </w:rPr>
        <w:sym w:font="AGA Arabesque" w:char="F072"/>
      </w:r>
      <w:r w:rsidRPr="00E143FC">
        <w:rPr>
          <w:rStyle w:val="a7"/>
          <w:rFonts w:ascii="Lotus Linotype" w:hAnsi="Lotus Linotype"/>
          <w:rtl/>
          <w:lang w:bidi="ar-KW"/>
        </w:rPr>
        <w:footnoteReference w:id="256"/>
      </w:r>
      <w:bookmarkEnd w:id="334"/>
      <w:bookmarkEnd w:id="335"/>
    </w:p>
    <w:p w:rsidR="001C1DED" w:rsidRPr="00E143FC" w:rsidRDefault="001C1DED" w:rsidP="007509A2">
      <w:pPr>
        <w:numPr>
          <w:ilvl w:val="0"/>
          <w:numId w:val="50"/>
        </w:numPr>
        <w:ind w:left="0" w:firstLine="114"/>
        <w:jc w:val="lowKashida"/>
        <w:rPr>
          <w:rFonts w:ascii="Lotus Linotype" w:hAnsi="Lotus Linotype" w:hint="cs"/>
          <w:lang w:bidi="ar-KW"/>
        </w:rPr>
      </w:pPr>
      <w:r w:rsidRPr="00E143FC">
        <w:rPr>
          <w:rFonts w:ascii="Lotus Linotype" w:hAnsi="Lotus Linotype" w:hint="cs"/>
          <w:rtl/>
          <w:lang w:bidi="ar-KW"/>
        </w:rPr>
        <w:t>اخلاق عالی و آداب شکوه‌مند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را به‌ عبارت زیر برای شما ترسیم می‌نمایم:</w:t>
      </w:r>
      <w:r w:rsidR="002E6677" w:rsidRPr="00E143FC">
        <w:rPr>
          <w:rFonts w:ascii="Lotus Linotype" w:hAnsi="Lotus Linotype" w:hint="cs"/>
          <w:rtl/>
          <w:lang w:bidi="ar-KW"/>
        </w:rPr>
        <w:t xml:space="preserve"> این‌که‌ </w:t>
      </w:r>
      <w:r w:rsidRPr="00E143FC">
        <w:rPr>
          <w:rFonts w:ascii="Lotus Linotype" w:hAnsi="Lotus Linotype" w:hint="cs"/>
          <w:rtl/>
          <w:lang w:bidi="ar-KW"/>
        </w:rPr>
        <w:t>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خود را به‌ تمامی اخلاق‌های عالی و آداب شکوه‌مندی آراسته‌ بود که‌ در قرآن کریم آمده‌اند، و به‌ عنوان الگویی کامل برای بشریت ظهور کرده‌ بود که‌ افراد فاضل و دارای آداب ارزشمند به‌ وی اقتدا می‌کنند.</w:t>
      </w:r>
    </w:p>
    <w:p w:rsidR="001C1DED" w:rsidRPr="00E143FC" w:rsidRDefault="001C1DED" w:rsidP="007509A2">
      <w:pPr>
        <w:numPr>
          <w:ilvl w:val="0"/>
          <w:numId w:val="50"/>
        </w:numPr>
        <w:ind w:left="0" w:firstLine="114"/>
        <w:jc w:val="lowKashida"/>
        <w:rPr>
          <w:rFonts w:ascii="Lotus Linotype" w:hAnsi="Lotus Linotype" w:hint="cs"/>
          <w:lang w:bidi="ar-KW"/>
        </w:rPr>
      </w:pPr>
      <w:r w:rsidRPr="00E143FC">
        <w:rPr>
          <w:rFonts w:ascii="Lotus Linotype" w:hAnsi="Lotus Linotype" w:hint="cs"/>
          <w:rtl/>
          <w:lang w:bidi="ar-KW"/>
        </w:rPr>
        <w:t>فکر می‌کنم شما نیز مانند من می‌دانید که‌ قرآن کریم هیچ‌گونه‌ اخلاق کریمانه‌ و آداب ارزشمندی را جا نگذاشته‌ مگر</w:t>
      </w:r>
      <w:r w:rsidR="002E6677" w:rsidRPr="00E143FC">
        <w:rPr>
          <w:rFonts w:ascii="Lotus Linotype" w:hAnsi="Lotus Linotype" w:hint="cs"/>
          <w:rtl/>
          <w:lang w:bidi="ar-KW"/>
        </w:rPr>
        <w:t xml:space="preserve"> این‌که‌ </w:t>
      </w:r>
      <w:r w:rsidRPr="00E143FC">
        <w:rPr>
          <w:rFonts w:ascii="Lotus Linotype" w:hAnsi="Lotus Linotype" w:hint="cs"/>
          <w:rtl/>
          <w:lang w:bidi="ar-KW"/>
        </w:rPr>
        <w:t>جای ویژه‌ی آن‌را اعلام داشته‌ و مردم را برای آراستن بدان تشویق نموده‌ است.</w:t>
      </w:r>
    </w:p>
    <w:p w:rsidR="001C1DED" w:rsidRPr="00E143FC" w:rsidRDefault="001C1DED" w:rsidP="007509A2">
      <w:pPr>
        <w:numPr>
          <w:ilvl w:val="0"/>
          <w:numId w:val="50"/>
        </w:numPr>
        <w:ind w:left="0" w:firstLine="114"/>
        <w:jc w:val="lowKashida"/>
        <w:rPr>
          <w:rFonts w:ascii="Lotus Linotype" w:hAnsi="Lotus Linotype" w:hint="cs"/>
          <w:lang w:bidi="ar-KW"/>
        </w:rPr>
      </w:pPr>
      <w:r w:rsidRPr="00E143FC">
        <w:rPr>
          <w:rFonts w:ascii="Lotus Linotype" w:hAnsi="Lotus Linotype" w:hint="cs"/>
          <w:rtl/>
          <w:lang w:bidi="ar-KW"/>
        </w:rPr>
        <w:t>اگر در قرآن کریم آیه‌ای را در خصوص رهنمود برای اخلاق‌هایی همچون: صبر، شکیبایی، بخشش، شجاعت، عدالت، راستی، حیا، زهد، وفا به‌ عهد و پیمان و ... را می‌یابید، پس با قاطعیت اعلام دار که‌ تمامی آن اخلاق‌ها در شخصیت پیامبر</w:t>
      </w:r>
      <w:r w:rsidRPr="00E143FC">
        <w:rPr>
          <w:rFonts w:ascii="Lotus Linotype" w:hAnsi="Lotus Linotype" w:hint="cs"/>
          <w:lang w:bidi="ar-KW"/>
        </w:rPr>
        <w:sym w:font="AGA Arabesque" w:char="F072"/>
      </w:r>
      <w:r w:rsidRPr="00E143FC">
        <w:rPr>
          <w:rFonts w:ascii="Lotus Linotype" w:hAnsi="Lotus Linotype" w:hint="cs"/>
          <w:rtl/>
          <w:lang w:bidi="ar-KW"/>
        </w:rPr>
        <w:t>، چنان انعکاسی پیدا کرده‌‌ که‌ نه‌ قبل و نه‌ بعد از او در هیچ شخصیتی چنین جایگاهی بدان نداده‌ شده‌ است.</w:t>
      </w:r>
    </w:p>
    <w:p w:rsidR="001C1DED" w:rsidRPr="00E143FC" w:rsidRDefault="001C1DED" w:rsidP="007509A2">
      <w:pPr>
        <w:numPr>
          <w:ilvl w:val="0"/>
          <w:numId w:val="50"/>
        </w:numPr>
        <w:ind w:left="0" w:firstLine="114"/>
        <w:jc w:val="lowKashida"/>
        <w:rPr>
          <w:rFonts w:ascii="Lotus Linotype" w:hAnsi="Lotus Linotype" w:hint="cs"/>
          <w:lang w:bidi="ar-KW"/>
        </w:rPr>
      </w:pPr>
      <w:r w:rsidRPr="00E143FC">
        <w:rPr>
          <w:rFonts w:ascii="Lotus Linotype" w:hAnsi="Lotus Linotype" w:hint="cs"/>
          <w:rtl/>
          <w:lang w:bidi="ar-KW"/>
        </w:rPr>
        <w:t>اگر در قرآن کریم آیه‌هایی را می‌یابید که‌ مردم را برای دنبال کردن آداب زیبا راهنمایی می‌کند، امثال: اجازه‌ گرفتن برای ورود به‌ خانه‌ی مسکونی دیگران، مجادله‌ به‌ نحو شایسته‌ای با مخالفین و یا طبق نیاز بلند کردن و پایین آوردن اندازه‌ی صدا در هنگام عرضه‌ی سخنی برای مردم، پس با یقین اعلام دار که‌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خود را بدان آراسته‌ بود و هرگز از آن غافل نمانده‌ است.</w:t>
      </w:r>
    </w:p>
    <w:p w:rsidR="001C1DED" w:rsidRPr="00E143FC" w:rsidRDefault="001C1DED" w:rsidP="007509A2">
      <w:pPr>
        <w:numPr>
          <w:ilvl w:val="0"/>
          <w:numId w:val="50"/>
        </w:numPr>
        <w:ind w:left="0" w:firstLine="114"/>
        <w:jc w:val="lowKashida"/>
        <w:rPr>
          <w:rFonts w:ascii="Lotus Linotype" w:hAnsi="Lotus Linotype" w:hint="cs"/>
          <w:lang w:bidi="ar-KW"/>
        </w:rPr>
      </w:pPr>
      <w:r w:rsidRPr="00E143FC">
        <w:rPr>
          <w:rFonts w:ascii="Lotus Linotype" w:hAnsi="Lotus Linotype" w:hint="cs"/>
          <w:rtl/>
          <w:lang w:bidi="ar-KW"/>
        </w:rPr>
        <w:t>این سخن را تنها از آن‌رو نمی‌گویم که‌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مبلغ قرآن بوده‌ و مبلغ قرآن هم باید خود را به‌ آداب شکوه‌مند و اخلاق زیبا بیاراید، بلکه‌ اضافه‌ بر آن به‌ توصیف قرآن برای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نیز استناد می‌نمایم</w:t>
      </w:r>
      <w:r w:rsidR="00372592" w:rsidRPr="00E143FC">
        <w:rPr>
          <w:rFonts w:ascii="Lotus Linotype" w:hAnsi="Lotus Linotype" w:hint="cs"/>
          <w:rtl/>
          <w:lang w:bidi="ar-KW"/>
        </w:rPr>
        <w:t>،</w:t>
      </w:r>
      <w:r w:rsidRPr="00E143FC">
        <w:rPr>
          <w:rFonts w:ascii="Lotus Linotype" w:hAnsi="Lotus Linotype" w:hint="cs"/>
          <w:rtl/>
          <w:lang w:bidi="ar-KW"/>
        </w:rPr>
        <w:t xml:space="preserve"> آن‌جا که‌ می‌فرماید:</w:t>
      </w:r>
    </w:p>
    <w:p w:rsidR="001C1DED" w:rsidRPr="00E143FC" w:rsidRDefault="001C1DED" w:rsidP="007509A2">
      <w:pPr>
        <w:pStyle w:val="af1"/>
        <w:spacing w:after="0" w:line="259" w:lineRule="auto"/>
        <w:ind w:firstLine="114"/>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564" w:hAnsi="QCF_P564" w:cs="QCF_P564"/>
          <w:b/>
          <w:bCs/>
          <w:sz w:val="32"/>
          <w:szCs w:val="32"/>
          <w:rtl/>
        </w:rPr>
        <w:t xml:space="preserve">ﮛ  ﮜ     ﮝ  ﮞ  ﮟ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القلم: ٤</w:t>
      </w:r>
    </w:p>
    <w:p w:rsidR="00372592" w:rsidRPr="00E143FC" w:rsidRDefault="00372592" w:rsidP="007509A2">
      <w:pPr>
        <w:pStyle w:val="af1"/>
        <w:spacing w:after="0" w:line="259" w:lineRule="auto"/>
        <w:ind w:firstLine="114"/>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تو داراي خوي سترگ (يعني صفات پسنديده و افعال حميده) هستي</w:t>
      </w:r>
      <w:r w:rsidRPr="00E143FC">
        <w:rPr>
          <w:rFonts w:ascii="B Lotus" w:hAnsi="B Lotus" w:cs="B Lotus" w:hint="cs"/>
          <w:b/>
          <w:sz w:val="28"/>
          <w:szCs w:val="28"/>
          <w:rtl/>
        </w:rPr>
        <w:t>).</w:t>
      </w:r>
    </w:p>
    <w:p w:rsidR="001C1DED" w:rsidRPr="00E143FC" w:rsidRDefault="001C1DED" w:rsidP="007509A2">
      <w:pPr>
        <w:numPr>
          <w:ilvl w:val="0"/>
          <w:numId w:val="50"/>
        </w:numPr>
        <w:ind w:left="0" w:firstLine="114"/>
        <w:jc w:val="lowKashida"/>
        <w:rPr>
          <w:rFonts w:ascii="Lotus Linotype" w:hAnsi="Lotus Linotype" w:hint="cs"/>
          <w:lang w:bidi="ar-KW"/>
        </w:rPr>
      </w:pPr>
      <w:r w:rsidRPr="00E143FC">
        <w:rPr>
          <w:rFonts w:ascii="Lotus Linotype" w:hAnsi="Lotus Linotype" w:hint="cs"/>
          <w:rtl/>
          <w:lang w:bidi="ar-KW"/>
        </w:rPr>
        <w:t>سپس به‌ کتاب‌های صحیح سنت استناد می‌نمایم که‌ اگر آن‌را مطالعه‌ نمایید، از اخلاق کریمانه‌ و آداب تابنده‌ی آن بزرگوار مسایلی را خواهید یافت که‌ قلب و درون شما بدان می‌درخشد.</w:t>
      </w:r>
    </w:p>
    <w:p w:rsidR="001C1DED" w:rsidRPr="00E143FC" w:rsidRDefault="001C1DED" w:rsidP="007509A2">
      <w:pPr>
        <w:ind w:firstLine="114"/>
        <w:jc w:val="lowKashida"/>
        <w:rPr>
          <w:rFonts w:ascii="Lotus Linotype" w:hAnsi="Lotus Linotype" w:hint="cs"/>
          <w:rtl/>
          <w:lang w:bidi="ar-KW"/>
        </w:rPr>
      </w:pPr>
    </w:p>
    <w:p w:rsidR="001C1DED" w:rsidRPr="00E143FC" w:rsidRDefault="001C1DED" w:rsidP="007509A2">
      <w:pPr>
        <w:pStyle w:val="3"/>
        <w:rPr>
          <w:rFonts w:hint="cs"/>
          <w:rtl/>
          <w:lang w:bidi="ar-KW"/>
        </w:rPr>
      </w:pPr>
      <w:bookmarkStart w:id="336" w:name="_Toc73092696"/>
      <w:bookmarkStart w:id="337" w:name="_Toc226834841"/>
      <w:r w:rsidRPr="00E143FC">
        <w:rPr>
          <w:rFonts w:hint="cs"/>
          <w:rtl/>
          <w:lang w:bidi="ar-KW"/>
        </w:rPr>
        <w:t>رویارویی پیامبر</w:t>
      </w:r>
      <w:r w:rsidRPr="00E143FC">
        <w:rPr>
          <w:rFonts w:hint="cs"/>
          <w:lang w:bidi="ar-KW"/>
        </w:rPr>
        <w:sym w:font="AGA Arabesque" w:char="F072"/>
      </w:r>
      <w:r w:rsidRPr="00E143FC">
        <w:rPr>
          <w:rFonts w:hint="cs"/>
          <w:rtl/>
          <w:lang w:bidi="ar-KW"/>
        </w:rPr>
        <w:t xml:space="preserve"> با قضایای مهم</w:t>
      </w:r>
      <w:bookmarkEnd w:id="336"/>
      <w:bookmarkEnd w:id="337"/>
    </w:p>
    <w:p w:rsidR="001C1DED" w:rsidRPr="00E143FC" w:rsidRDefault="001C1DED" w:rsidP="007509A2">
      <w:pPr>
        <w:numPr>
          <w:ilvl w:val="0"/>
          <w:numId w:val="50"/>
        </w:numPr>
        <w:ind w:left="0" w:firstLine="114"/>
        <w:jc w:val="lowKashida"/>
        <w:rPr>
          <w:rFonts w:ascii="Lotus Linotype" w:hAnsi="Lotus Linotype" w:hint="cs"/>
          <w:lang w:bidi="ar-KW"/>
        </w:rPr>
      </w:pPr>
      <w:r w:rsidRPr="00E143FC">
        <w:rPr>
          <w:rFonts w:ascii="Lotus Linotype" w:hAnsi="Lotus Linotype" w:hint="cs"/>
          <w:rtl/>
          <w:lang w:bidi="ar-KW"/>
        </w:rPr>
        <w:t>با قاطعیت و بدون دلهره‌ قدمهایش را بر زمین می‌گذارد.</w:t>
      </w:r>
    </w:p>
    <w:p w:rsidR="001C1DED" w:rsidRPr="00E143FC" w:rsidRDefault="001C1DED" w:rsidP="007509A2">
      <w:pPr>
        <w:numPr>
          <w:ilvl w:val="0"/>
          <w:numId w:val="50"/>
        </w:numPr>
        <w:ind w:left="0" w:firstLine="114"/>
        <w:jc w:val="lowKashida"/>
        <w:rPr>
          <w:rFonts w:ascii="Lotus Linotype" w:hAnsi="Lotus Linotype" w:hint="cs"/>
          <w:lang w:bidi="ar-KW"/>
        </w:rPr>
      </w:pPr>
      <w:r w:rsidRPr="00E143FC">
        <w:rPr>
          <w:rFonts w:ascii="Lotus Linotype" w:hAnsi="Lotus Linotype" w:hint="cs"/>
          <w:rtl/>
          <w:lang w:bidi="ar-KW"/>
        </w:rPr>
        <w:t>و با شکیبایی و دور از تزلزل، مشکلات و سختی‌ها را تحمل می‌کند.</w:t>
      </w:r>
    </w:p>
    <w:p w:rsidR="001C1DED" w:rsidRPr="00E143FC" w:rsidRDefault="001C1DED" w:rsidP="007509A2">
      <w:pPr>
        <w:numPr>
          <w:ilvl w:val="0"/>
          <w:numId w:val="50"/>
        </w:numPr>
        <w:ind w:left="0" w:firstLine="114"/>
        <w:jc w:val="lowKashida"/>
        <w:rPr>
          <w:rFonts w:ascii="Lotus Linotype" w:hAnsi="Lotus Linotype" w:hint="cs"/>
          <w:rtl/>
          <w:lang w:bidi="ar-KW"/>
        </w:rPr>
      </w:pPr>
      <w:r w:rsidRPr="00E143FC">
        <w:rPr>
          <w:rFonts w:ascii="Lotus Linotype" w:hAnsi="Lotus Linotype" w:hint="cs"/>
          <w:rtl/>
          <w:lang w:bidi="ar-KW"/>
        </w:rPr>
        <w:t>برای اثبات این مدعا کافی است به‌ مواجهه‌ی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با اذیت و آزار مشرکین در مکه‌ اشاره‌ نماییم و همچنین به‌ سختی و مشکلاتی استناد ورزیم که‌ در برخی غزوات متوجه‌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می‌شدند، که‌ آن اذیت و آزار و آن سختی‌ها جز تصمیم قاطعانه‌ و نیرو و قدرت، چیزی دیگر را به‌ شخصیت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اضافه‌ ننمود.</w:t>
      </w:r>
    </w:p>
    <w:p w:rsidR="001C1DED" w:rsidRPr="00E143FC" w:rsidRDefault="001C1DED" w:rsidP="007509A2">
      <w:pPr>
        <w:ind w:firstLine="114"/>
        <w:jc w:val="lowKashida"/>
        <w:rPr>
          <w:rFonts w:cs="B Jadid" w:hint="cs"/>
          <w:rtl/>
          <w:lang w:bidi="ar-KW"/>
        </w:rPr>
      </w:pPr>
    </w:p>
    <w:p w:rsidR="001C1DED" w:rsidRPr="00E143FC" w:rsidRDefault="001C1DED" w:rsidP="007509A2">
      <w:pPr>
        <w:pStyle w:val="3"/>
        <w:rPr>
          <w:rFonts w:hint="cs"/>
          <w:rtl/>
          <w:lang w:bidi="ar-KW"/>
        </w:rPr>
      </w:pPr>
      <w:bookmarkStart w:id="338" w:name="_Toc73092697"/>
      <w:bookmarkStart w:id="339" w:name="_Toc226834842"/>
      <w:r w:rsidRPr="00E143FC">
        <w:rPr>
          <w:rFonts w:hint="cs"/>
          <w:rtl/>
          <w:lang w:bidi="ar-KW"/>
        </w:rPr>
        <w:t>تواضع و فروتنی پیامبر</w:t>
      </w:r>
      <w:r w:rsidRPr="00E143FC">
        <w:rPr>
          <w:rFonts w:hint="cs"/>
          <w:lang w:bidi="ar-KW"/>
        </w:rPr>
        <w:sym w:font="AGA Arabesque" w:char="F072"/>
      </w:r>
      <w:bookmarkEnd w:id="338"/>
      <w:bookmarkEnd w:id="339"/>
    </w:p>
    <w:p w:rsidR="001C1DED" w:rsidRPr="00E143FC" w:rsidRDefault="001C1DED" w:rsidP="007509A2">
      <w:pPr>
        <w:numPr>
          <w:ilvl w:val="0"/>
          <w:numId w:val="51"/>
        </w:numPr>
        <w:ind w:left="0" w:firstLine="114"/>
        <w:jc w:val="lowKashida"/>
        <w:rPr>
          <w:rFonts w:ascii="Lotus Linotype" w:hAnsi="Lotus Linotype" w:hint="cs"/>
          <w:lang w:bidi="ar-KW"/>
        </w:rPr>
      </w:pPr>
      <w:r w:rsidRPr="00E143FC">
        <w:rPr>
          <w:rFonts w:ascii="Lotus Linotype" w:hAnsi="Lotus Linotype" w:hint="cs"/>
          <w:rtl/>
          <w:lang w:bidi="ar-KW"/>
        </w:rPr>
        <w:t>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بدون تظاهر و تکلف، مردی بسیار متواضع و فروتن بود، برخورد ایشان با مستضعفین و بیچارگان بعد از هجرت و پیروزی بر دشمنان و در آمدن دسته‌ دسته‌ی مردم به‌ دین اسلام همان برخوردی بود که‌ در مکه‌ به‌ تنهایی خدا را می‌خواند و سفیهان مکه‌ به‌ او اذیت و آزار را می‌رساندند.</w:t>
      </w:r>
    </w:p>
    <w:p w:rsidR="001C1DED" w:rsidRPr="00E143FC" w:rsidRDefault="001C1DED" w:rsidP="007509A2">
      <w:pPr>
        <w:ind w:firstLine="114"/>
        <w:jc w:val="lowKashida"/>
        <w:rPr>
          <w:rFonts w:ascii="Lotus Linotype" w:hAnsi="Lotus Linotype" w:hint="cs"/>
          <w:rtl/>
          <w:lang w:bidi="ar-KW"/>
        </w:rPr>
      </w:pPr>
    </w:p>
    <w:p w:rsidR="001C1DED" w:rsidRPr="00E143FC" w:rsidRDefault="001C1DED" w:rsidP="007509A2">
      <w:pPr>
        <w:pStyle w:val="3"/>
        <w:rPr>
          <w:rFonts w:hint="cs"/>
          <w:rtl/>
          <w:lang w:bidi="ar-KW"/>
        </w:rPr>
      </w:pPr>
      <w:bookmarkStart w:id="340" w:name="_Toc73092698"/>
      <w:bookmarkStart w:id="341" w:name="_Toc226834843"/>
      <w:r w:rsidRPr="00E143FC">
        <w:rPr>
          <w:rFonts w:hint="cs"/>
          <w:rtl/>
          <w:lang w:bidi="ar-KW"/>
        </w:rPr>
        <w:t>اخلاق و رفتار معروف پیامبر</w:t>
      </w:r>
      <w:r w:rsidRPr="00E143FC">
        <w:rPr>
          <w:rFonts w:hint="cs"/>
          <w:lang w:bidi="ar-KW"/>
        </w:rPr>
        <w:sym w:font="AGA Arabesque" w:char="F072"/>
      </w:r>
      <w:bookmarkEnd w:id="340"/>
      <w:bookmarkEnd w:id="341"/>
    </w:p>
    <w:p w:rsidR="001C1DED" w:rsidRPr="00E143FC" w:rsidRDefault="001C1DED" w:rsidP="007509A2">
      <w:pPr>
        <w:numPr>
          <w:ilvl w:val="0"/>
          <w:numId w:val="51"/>
        </w:numPr>
        <w:ind w:left="0" w:firstLine="114"/>
        <w:jc w:val="lowKashida"/>
        <w:rPr>
          <w:rFonts w:ascii="Lotus Linotype" w:hAnsi="Lotus Linotype" w:hint="cs"/>
          <w:lang w:bidi="ar-KW"/>
        </w:rPr>
      </w:pPr>
      <w:r w:rsidRPr="00E143FC">
        <w:rPr>
          <w:rFonts w:ascii="Lotus Linotype" w:hAnsi="Lotus Linotype" w:hint="cs"/>
          <w:rtl/>
          <w:lang w:bidi="ar-KW"/>
        </w:rPr>
        <w:t>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در نقطه‌ی نهایی مجلس می‌نشست و برای نشستن در صدر مجلس اقدام نمی‌نمود.</w:t>
      </w:r>
    </w:p>
    <w:p w:rsidR="001C1DED" w:rsidRPr="00E143FC" w:rsidRDefault="001C1DED" w:rsidP="007509A2">
      <w:pPr>
        <w:numPr>
          <w:ilvl w:val="0"/>
          <w:numId w:val="51"/>
        </w:numPr>
        <w:ind w:left="0" w:firstLine="114"/>
        <w:jc w:val="lowKashida"/>
        <w:rPr>
          <w:rFonts w:ascii="Lotus Linotype" w:hAnsi="Lotus Linotype" w:hint="cs"/>
          <w:lang w:bidi="ar-KW"/>
        </w:rPr>
      </w:pPr>
      <w:r w:rsidRPr="00E143FC">
        <w:rPr>
          <w:rFonts w:ascii="Lotus Linotype" w:hAnsi="Lotus Linotype" w:hint="cs"/>
          <w:rtl/>
          <w:lang w:bidi="ar-KW"/>
        </w:rPr>
        <w:t>با تمامی اهل مجلس در حد کافی سخن می‌راند تا کسی گمان نبرد که‌ دیگری از نظر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محترم‌تر می‌باشد.</w:t>
      </w:r>
    </w:p>
    <w:p w:rsidR="001C1DED" w:rsidRPr="00E143FC" w:rsidRDefault="001C1DED" w:rsidP="007509A2">
      <w:pPr>
        <w:numPr>
          <w:ilvl w:val="0"/>
          <w:numId w:val="51"/>
        </w:numPr>
        <w:ind w:left="0" w:firstLine="114"/>
        <w:jc w:val="lowKashida"/>
        <w:rPr>
          <w:rFonts w:ascii="Lotus Linotype" w:hAnsi="Lotus Linotype" w:hint="cs"/>
          <w:lang w:bidi="ar-KW"/>
        </w:rPr>
      </w:pPr>
      <w:r w:rsidRPr="00E143FC">
        <w:rPr>
          <w:rFonts w:ascii="Lotus Linotype" w:hAnsi="Lotus Linotype" w:hint="cs"/>
          <w:rtl/>
          <w:lang w:bidi="ar-KW"/>
        </w:rPr>
        <w:t>سخن کسی را قطع نمی‌کرد و تا پایان سخن به‌ حرف‌های دیگران گوش فرا می‌داد.</w:t>
      </w:r>
    </w:p>
    <w:p w:rsidR="001C1DED" w:rsidRPr="00E143FC" w:rsidRDefault="001C1DED" w:rsidP="007509A2">
      <w:pPr>
        <w:numPr>
          <w:ilvl w:val="0"/>
          <w:numId w:val="51"/>
        </w:numPr>
        <w:ind w:left="0" w:firstLine="114"/>
        <w:jc w:val="lowKashida"/>
        <w:rPr>
          <w:rFonts w:ascii="Lotus Linotype" w:hAnsi="Lotus Linotype" w:hint="cs"/>
          <w:lang w:bidi="ar-KW"/>
        </w:rPr>
      </w:pPr>
      <w:r w:rsidRPr="00E143FC">
        <w:rPr>
          <w:rFonts w:ascii="Lotus Linotype" w:hAnsi="Lotus Linotype" w:hint="cs"/>
          <w:rtl/>
          <w:lang w:bidi="ar-KW"/>
        </w:rPr>
        <w:t>وقتی با کسی مصافحه‌ می‌نمود، او هرگز اقدام به‌ کشاندن دست خود نمی‌کرد، مگر</w:t>
      </w:r>
      <w:r w:rsidR="002E6677" w:rsidRPr="00E143FC">
        <w:rPr>
          <w:rFonts w:ascii="Lotus Linotype" w:hAnsi="Lotus Linotype" w:hint="cs"/>
          <w:rtl/>
          <w:lang w:bidi="ar-KW"/>
        </w:rPr>
        <w:t xml:space="preserve"> این‌که‌ </w:t>
      </w:r>
      <w:r w:rsidRPr="00E143FC">
        <w:rPr>
          <w:rFonts w:ascii="Lotus Linotype" w:hAnsi="Lotus Linotype" w:hint="cs"/>
          <w:rtl/>
          <w:lang w:bidi="ar-KW"/>
        </w:rPr>
        <w:t>طرف مقابل دست خود را کشیده‌ باشد.</w:t>
      </w:r>
    </w:p>
    <w:p w:rsidR="001C1DED" w:rsidRPr="00E143FC" w:rsidRDefault="001C1DED" w:rsidP="007509A2">
      <w:pPr>
        <w:numPr>
          <w:ilvl w:val="0"/>
          <w:numId w:val="51"/>
        </w:numPr>
        <w:ind w:left="0" w:firstLine="114"/>
        <w:jc w:val="lowKashida"/>
        <w:rPr>
          <w:rFonts w:ascii="Lotus Linotype" w:hAnsi="Lotus Linotype" w:hint="cs"/>
          <w:lang w:bidi="ar-KW"/>
        </w:rPr>
      </w:pPr>
      <w:r w:rsidRPr="00E143FC">
        <w:rPr>
          <w:rFonts w:ascii="Lotus Linotype" w:hAnsi="Lotus Linotype" w:hint="cs"/>
          <w:rtl/>
          <w:lang w:bidi="ar-KW"/>
        </w:rPr>
        <w:t>و روی خود را از مخاطب خود برنمی‌تافت مگر</w:t>
      </w:r>
      <w:r w:rsidR="002E6677" w:rsidRPr="00E143FC">
        <w:rPr>
          <w:rFonts w:ascii="Lotus Linotype" w:hAnsi="Lotus Linotype" w:hint="cs"/>
          <w:rtl/>
          <w:lang w:bidi="ar-KW"/>
        </w:rPr>
        <w:t xml:space="preserve"> این‌که‌ </w:t>
      </w:r>
      <w:r w:rsidRPr="00E143FC">
        <w:rPr>
          <w:rFonts w:ascii="Lotus Linotype" w:hAnsi="Lotus Linotype" w:hint="cs"/>
          <w:rtl/>
          <w:lang w:bidi="ar-KW"/>
        </w:rPr>
        <w:t>طرف مقابل رویی برتافته‌ باشد.</w:t>
      </w:r>
    </w:p>
    <w:p w:rsidR="001C1DED" w:rsidRPr="00E143FC" w:rsidRDefault="001C1DED" w:rsidP="007509A2">
      <w:pPr>
        <w:numPr>
          <w:ilvl w:val="0"/>
          <w:numId w:val="51"/>
        </w:numPr>
        <w:ind w:left="0" w:firstLine="114"/>
        <w:jc w:val="lowKashida"/>
        <w:rPr>
          <w:rFonts w:ascii="Lotus Linotype" w:hAnsi="Lotus Linotype" w:hint="cs"/>
          <w:rtl/>
          <w:lang w:bidi="ar-KW"/>
        </w:rPr>
      </w:pPr>
      <w:r w:rsidRPr="00E143FC">
        <w:rPr>
          <w:rFonts w:ascii="Lotus Linotype" w:hAnsi="Lotus Linotype" w:hint="cs"/>
          <w:rtl/>
          <w:lang w:bidi="ar-KW"/>
        </w:rPr>
        <w:t>انس بن مالک می‌گوید: پیامبر</w:t>
      </w:r>
      <w:r w:rsidRPr="00E143FC">
        <w:rPr>
          <w:rFonts w:ascii="Lotus Linotype" w:hAnsi="Lotus Linotype" w:hint="cs"/>
          <w:lang w:bidi="ar-KW"/>
        </w:rPr>
        <w:sym w:font="AGA Arabesque" w:char="F072"/>
      </w:r>
      <w:r w:rsidRPr="00E143FC">
        <w:rPr>
          <w:rFonts w:ascii="Lotus Linotype" w:hAnsi="Lotus Linotype" w:hint="cs"/>
          <w:rtl/>
          <w:lang w:bidi="ar-KW"/>
        </w:rPr>
        <w:t xml:space="preserve"> دارای بهترین اخلاق بود و کسی همچون او یافت نمی‌شود، ایشان با همه‌ برخورد گرم و صمیمی را فراهم می‌ساخت تا آن‌جا که‌ به‌ برادر کوچک من می‌گفت: </w:t>
      </w:r>
      <w:r w:rsidRPr="00E143FC">
        <w:rPr>
          <w:rFonts w:ascii="Lotus Linotype" w:hAnsi="Lotus Linotype" w:cs="Lotus Linotype"/>
          <w:rtl/>
          <w:lang w:bidi="fa-IR"/>
        </w:rPr>
        <w:t>«</w:t>
      </w:r>
      <w:r w:rsidRPr="00E143FC">
        <w:rPr>
          <w:rFonts w:ascii="Lotus Linotype" w:hAnsi="Lotus Linotype" w:cs="Lotus Linotype"/>
          <w:rtl/>
          <w:lang w:bidi="ar-KW"/>
        </w:rPr>
        <w:t>یا ابا عمیر ما فعل النغیر</w:t>
      </w:r>
      <w:r w:rsidRPr="00E143FC">
        <w:rPr>
          <w:rFonts w:ascii="Lotus Linotype" w:hAnsi="Lotus Linotype" w:hint="cs"/>
          <w:rtl/>
          <w:lang w:bidi="fa-IR"/>
        </w:rPr>
        <w:t>»</w:t>
      </w:r>
      <w:r w:rsidRPr="00E143FC">
        <w:rPr>
          <w:rFonts w:ascii="Lotus Linotype" w:hAnsi="Lotus Linotype" w:hint="cs"/>
          <w:rtl/>
          <w:lang w:bidi="ar-KW"/>
        </w:rPr>
        <w:t>.(ای ابوعمیر! نغیر (گنجشک) را چکار کردی).</w:t>
      </w:r>
    </w:p>
    <w:p w:rsidR="001C1DED" w:rsidRPr="00E143FC" w:rsidRDefault="001C1DED" w:rsidP="007509A2">
      <w:pPr>
        <w:pStyle w:val="3"/>
        <w:rPr>
          <w:rFonts w:hint="cs"/>
          <w:rtl/>
          <w:lang w:bidi="ar-KW"/>
        </w:rPr>
      </w:pPr>
      <w:bookmarkStart w:id="342" w:name="_Toc73092699"/>
      <w:bookmarkStart w:id="343" w:name="_Toc226834844"/>
      <w:r w:rsidRPr="00E143FC">
        <w:rPr>
          <w:rFonts w:hint="cs"/>
          <w:rtl/>
          <w:lang w:bidi="ar-KW"/>
        </w:rPr>
        <w:t>پارسایی پیامبر</w:t>
      </w:r>
      <w:r w:rsidRPr="00E143FC">
        <w:rPr>
          <w:rFonts w:hint="cs"/>
          <w:lang w:bidi="ar-KW"/>
        </w:rPr>
        <w:sym w:font="AGA Arabesque" w:char="F072"/>
      </w:r>
      <w:bookmarkEnd w:id="342"/>
      <w:bookmarkEnd w:id="343"/>
    </w:p>
    <w:p w:rsidR="001C1DED" w:rsidRPr="00E143FC" w:rsidRDefault="001C1DED" w:rsidP="007509A2">
      <w:pPr>
        <w:pStyle w:val="af1"/>
        <w:numPr>
          <w:ilvl w:val="0"/>
          <w:numId w:val="52"/>
        </w:numPr>
        <w:spacing w:after="0" w:line="259" w:lineRule="auto"/>
        <w:ind w:left="0" w:firstLine="114"/>
        <w:rPr>
          <w:rFonts w:cs="B Lotus" w:hint="cs"/>
          <w:b/>
          <w:sz w:val="28"/>
          <w:szCs w:val="28"/>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با کالاهای دنیا در نهایت زهد و پارسایی برخورد می‌کرد و زینت و زیورآلات دنیا او را فریب نداد و آن‌گاه که‌ دنیا -به‌ ویژه‌ بعد از فتح مکه‌- به‌ او رویی آورد، هیچ‌گونه‌ تحولی در خوراک، پوشاک و اثاثیه‌ی منزل ایشان به‌ وجود نیاورد.</w:t>
      </w:r>
    </w:p>
    <w:p w:rsidR="001C1DED" w:rsidRPr="00E143FC" w:rsidRDefault="001C1DED" w:rsidP="007509A2">
      <w:pPr>
        <w:pStyle w:val="af1"/>
        <w:numPr>
          <w:ilvl w:val="0"/>
          <w:numId w:val="52"/>
        </w:numPr>
        <w:spacing w:after="0" w:line="259" w:lineRule="auto"/>
        <w:ind w:left="0" w:firstLine="114"/>
        <w:rPr>
          <w:rFonts w:cs="B Lotus" w:hint="cs"/>
          <w:b/>
          <w:sz w:val="28"/>
          <w:szCs w:val="28"/>
          <w:lang w:bidi="ar-KW"/>
        </w:rPr>
      </w:pPr>
      <w:r w:rsidRPr="00E143FC">
        <w:rPr>
          <w:rFonts w:cs="B Lotus" w:hint="cs"/>
          <w:b/>
          <w:sz w:val="28"/>
          <w:szCs w:val="28"/>
          <w:rtl/>
          <w:lang w:bidi="ar-KW"/>
        </w:rPr>
        <w:t>اینک عایشه‌ -رضی‌الله‌عنها- می‌گوید: از روزی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مدینه‌ هجرت نمود تا روزی که‌ وفات یافت، خانواده‌ی ایشان هرگز سه‌ روز پشت سر هم از نان گندم استفاده‌ نکرد</w:t>
      </w:r>
      <w:r w:rsidRPr="00E143FC">
        <w:rPr>
          <w:rStyle w:val="a7"/>
          <w:rFonts w:cs="B Lotus"/>
          <w:b/>
          <w:sz w:val="28"/>
          <w:szCs w:val="28"/>
          <w:rtl/>
          <w:lang w:bidi="ar-KW"/>
        </w:rPr>
        <w:footnoteReference w:id="257"/>
      </w:r>
      <w:r w:rsidRPr="00E143FC">
        <w:rPr>
          <w:rFonts w:cs="B Lotus" w:hint="cs"/>
          <w:b/>
          <w:sz w:val="28"/>
          <w:szCs w:val="28"/>
          <w:rtl/>
          <w:lang w:bidi="ar-KW"/>
        </w:rPr>
        <w:t xml:space="preserve">. </w:t>
      </w:r>
    </w:p>
    <w:p w:rsidR="001C1DED" w:rsidRPr="00E143FC" w:rsidRDefault="001C1DED" w:rsidP="007509A2">
      <w:pPr>
        <w:pStyle w:val="af1"/>
        <w:numPr>
          <w:ilvl w:val="0"/>
          <w:numId w:val="52"/>
        </w:numPr>
        <w:spacing w:after="0" w:line="259" w:lineRule="auto"/>
        <w:ind w:left="0" w:firstLine="114"/>
        <w:rPr>
          <w:rFonts w:cs="B Lotus" w:hint="cs"/>
          <w:b/>
          <w:sz w:val="28"/>
          <w:szCs w:val="28"/>
          <w:lang w:bidi="ar-KW"/>
        </w:rPr>
      </w:pPr>
      <w:r w:rsidRPr="00E143FC">
        <w:rPr>
          <w:rFonts w:cs="B Lotus" w:hint="cs"/>
          <w:b/>
          <w:sz w:val="28"/>
          <w:szCs w:val="28"/>
          <w:rtl/>
          <w:lang w:bidi="ar-KW"/>
        </w:rPr>
        <w:t>و گفت: لا جرم یکی از دو وعده‌ی غذای روزانه‌ی خانواده‌ی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خرمای خشک بوده‌ است.</w:t>
      </w:r>
    </w:p>
    <w:p w:rsidR="001C1DED" w:rsidRPr="00E143FC" w:rsidRDefault="001C1DED" w:rsidP="007509A2">
      <w:pPr>
        <w:pStyle w:val="af1"/>
        <w:numPr>
          <w:ilvl w:val="0"/>
          <w:numId w:val="52"/>
        </w:numPr>
        <w:spacing w:after="0" w:line="259" w:lineRule="auto"/>
        <w:ind w:left="0" w:firstLine="114"/>
        <w:rPr>
          <w:rFonts w:cs="B Lotus" w:hint="cs"/>
          <w:b/>
          <w:sz w:val="28"/>
          <w:szCs w:val="28"/>
          <w:lang w:bidi="ar-KW"/>
        </w:rPr>
      </w:pPr>
      <w:r w:rsidRPr="00E143FC">
        <w:rPr>
          <w:rFonts w:cs="B Lotus" w:hint="cs"/>
          <w:b/>
          <w:sz w:val="28"/>
          <w:szCs w:val="28"/>
          <w:rtl/>
          <w:lang w:bidi="ar-KW"/>
        </w:rPr>
        <w:t>فرشی را که‌ در اطاق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پهن کرده‌ بودم پلاسی بود که‌ از جرم و پوست تهیه‌ شده‌ بود.</w:t>
      </w:r>
    </w:p>
    <w:p w:rsidR="001C1DED" w:rsidRPr="00E143FC" w:rsidRDefault="001C1DED" w:rsidP="007509A2">
      <w:pPr>
        <w:pStyle w:val="af1"/>
        <w:numPr>
          <w:ilvl w:val="0"/>
          <w:numId w:val="52"/>
        </w:numPr>
        <w:spacing w:after="0" w:line="259" w:lineRule="auto"/>
        <w:ind w:left="0" w:firstLine="114"/>
        <w:rPr>
          <w:rFonts w:cs="B Lotus" w:hint="cs"/>
          <w:b/>
          <w:sz w:val="28"/>
          <w:szCs w:val="28"/>
          <w:rtl/>
          <w:lang w:bidi="ar-KW"/>
        </w:rPr>
      </w:pPr>
      <w:r w:rsidRPr="00E143FC">
        <w:rPr>
          <w:rFonts w:cs="B Lotus" w:hint="cs"/>
          <w:b/>
          <w:sz w:val="28"/>
          <w:szCs w:val="28"/>
          <w:rtl/>
          <w:lang w:bidi="ar-KW"/>
        </w:rPr>
        <w:t>و امام بخاری در جامع صحیح خود برای ما روایت کرده‌ که‌ عمربن خطاب</w:t>
      </w:r>
      <w:r w:rsidRPr="00E143FC">
        <w:rPr>
          <w:rFonts w:cs="B Lotus" w:hint="cs"/>
          <w:b/>
          <w:sz w:val="28"/>
          <w:szCs w:val="28"/>
          <w:lang w:bidi="ar-KW"/>
        </w:rPr>
        <w:sym w:font="AGA Arabesque" w:char="F074"/>
      </w:r>
      <w:r w:rsidRPr="00E143FC">
        <w:rPr>
          <w:rFonts w:cs="B Lotus" w:hint="cs"/>
          <w:b/>
          <w:sz w:val="28"/>
          <w:szCs w:val="28"/>
          <w:rtl/>
          <w:lang w:bidi="ar-KW"/>
        </w:rPr>
        <w:t xml:space="preserve"> بر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وارد شد، در حالی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 حصیری دراز کشیده‌ و </w:t>
      </w:r>
      <w:r w:rsidRPr="00E143FC">
        <w:rPr>
          <w:rFonts w:cs="B Lotus" w:hint="cs"/>
          <w:sz w:val="28"/>
          <w:szCs w:val="28"/>
          <w:rtl/>
          <w:lang w:bidi="fa-IR"/>
        </w:rPr>
        <w:t>به بالشتی پوستین تکیه زده است</w:t>
      </w:r>
      <w:r w:rsidRPr="00E143FC">
        <w:rPr>
          <w:rFonts w:cs="B Lotus" w:hint="cs"/>
          <w:b/>
          <w:sz w:val="28"/>
          <w:szCs w:val="28"/>
          <w:rtl/>
          <w:lang w:bidi="ar-KW"/>
        </w:rPr>
        <w:t>، وقتی عمر</w:t>
      </w:r>
      <w:r w:rsidRPr="00E143FC">
        <w:rPr>
          <w:rFonts w:cs="B Lotus" w:hint="cs"/>
          <w:b/>
          <w:sz w:val="28"/>
          <w:szCs w:val="28"/>
          <w:lang w:bidi="ar-KW"/>
        </w:rPr>
        <w:sym w:font="AGA Arabesque" w:char="F074"/>
      </w:r>
      <w:r w:rsidRPr="00E143FC">
        <w:rPr>
          <w:rFonts w:cs="B Lotus" w:hint="cs"/>
          <w:b/>
          <w:sz w:val="28"/>
          <w:szCs w:val="28"/>
          <w:rtl/>
          <w:lang w:bidi="ar-KW"/>
        </w:rPr>
        <w:t xml:space="preserve"> مشاهده‌ کرد که‌ حصیر بر بدن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تأثیر گذاشته‌، خطاب به‌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ای رسول خدا! از خداوند طلب کن که‌ دنیا را بر روی امتت بگشاید، زیرا دنیا برای رومیان و فارس‌ها گسترده‌ شده‌ در حالی که‌ خدا را نمی‌پرستند.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که‌ تکیه‌ داده‌ بود، نشست و گفت: </w:t>
      </w:r>
    </w:p>
    <w:p w:rsidR="001C1DED" w:rsidRPr="00E143FC" w:rsidRDefault="001C1DED" w:rsidP="007509A2">
      <w:pPr>
        <w:pStyle w:val="af1"/>
        <w:spacing w:after="0" w:line="259" w:lineRule="auto"/>
        <w:ind w:firstLine="114"/>
        <w:rPr>
          <w:rFonts w:ascii="Lotus Linotype" w:hAnsi="Lotus Linotype" w:cs="Lotus Linotype"/>
          <w:b/>
          <w:sz w:val="28"/>
          <w:szCs w:val="28"/>
          <w:rtl/>
          <w:lang w:bidi="fa-IR"/>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اوفی هذا انت یا ابن الخطاب! أن اولئک قوم قد عجلوا طیباتهم فی الحیاة الدنیا</w:t>
      </w:r>
      <w:r w:rsidRPr="00E143FC">
        <w:rPr>
          <w:rFonts w:ascii="Lotus Linotype" w:hAnsi="Lotus Linotype" w:cs="Lotus Linotype"/>
          <w:b/>
          <w:sz w:val="28"/>
          <w:szCs w:val="28"/>
          <w:rtl/>
          <w:lang w:bidi="fa-IR"/>
        </w:rPr>
        <w:t>»و</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(ای فرزند خطاب! چرا باید چنین ‌پنداری داشته‌ باشید؟ زیرا آنان ملتی هستند که‌ در دنیا لذایذ خود را ‌چشیده‌اند و برای دست‌یابی بدان عجله‌ نموده‌اند).</w:t>
      </w:r>
    </w:p>
    <w:p w:rsidR="001C1DED" w:rsidRPr="00E143FC" w:rsidRDefault="001C1DED" w:rsidP="007509A2">
      <w:pPr>
        <w:pStyle w:val="af1"/>
        <w:spacing w:after="0" w:line="259" w:lineRule="auto"/>
        <w:ind w:firstLine="114"/>
        <w:rPr>
          <w:rFonts w:cs="B Jadid" w:hint="cs"/>
          <w:b/>
          <w:sz w:val="28"/>
          <w:szCs w:val="28"/>
          <w:rtl/>
          <w:lang w:bidi="ar-KW"/>
        </w:rPr>
      </w:pPr>
    </w:p>
    <w:p w:rsidR="001C1DED" w:rsidRPr="00E143FC" w:rsidRDefault="001C1DED" w:rsidP="007509A2">
      <w:pPr>
        <w:pStyle w:val="3"/>
        <w:rPr>
          <w:rFonts w:hint="cs"/>
          <w:rtl/>
          <w:lang w:bidi="ar-KW"/>
        </w:rPr>
      </w:pPr>
      <w:bookmarkStart w:id="344" w:name="_Toc73092700"/>
      <w:bookmarkStart w:id="345" w:name="_Toc226834845"/>
      <w:r w:rsidRPr="00E143FC">
        <w:rPr>
          <w:rFonts w:hint="cs"/>
          <w:rtl/>
          <w:lang w:bidi="ar-KW"/>
        </w:rPr>
        <w:t>مهر و شفقت پیامبر</w:t>
      </w:r>
      <w:r w:rsidRPr="00E143FC">
        <w:rPr>
          <w:rFonts w:hint="cs"/>
          <w:lang w:bidi="ar-KW"/>
        </w:rPr>
        <w:sym w:font="AGA Arabesque" w:char="F072"/>
      </w:r>
      <w:bookmarkEnd w:id="344"/>
      <w:bookmarkEnd w:id="345"/>
    </w:p>
    <w:p w:rsidR="001C1DED" w:rsidRPr="00E143FC" w:rsidRDefault="001C1DED" w:rsidP="007509A2">
      <w:pPr>
        <w:pStyle w:val="af1"/>
        <w:numPr>
          <w:ilvl w:val="0"/>
          <w:numId w:val="53"/>
        </w:numPr>
        <w:spacing w:after="0" w:line="259" w:lineRule="auto"/>
        <w:ind w:left="0" w:firstLine="114"/>
        <w:rPr>
          <w:rFonts w:cs="B Lotus" w:hint="cs"/>
          <w:b/>
          <w:sz w:val="28"/>
          <w:szCs w:val="28"/>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دارای قلبی پر از مهر و محبت بود.</w:t>
      </w:r>
    </w:p>
    <w:p w:rsidR="001C1DED" w:rsidRPr="00E143FC" w:rsidRDefault="001C1DED" w:rsidP="007509A2">
      <w:pPr>
        <w:pStyle w:val="af1"/>
        <w:numPr>
          <w:ilvl w:val="0"/>
          <w:numId w:val="53"/>
        </w:numPr>
        <w:spacing w:after="0" w:line="259" w:lineRule="auto"/>
        <w:ind w:left="0" w:firstLine="114"/>
        <w:rPr>
          <w:rFonts w:cs="B Lotus" w:hint="cs"/>
          <w:b/>
          <w:sz w:val="28"/>
          <w:szCs w:val="28"/>
          <w:lang w:bidi="ar-KW"/>
        </w:rPr>
      </w:pPr>
      <w:r w:rsidRPr="00E143FC">
        <w:rPr>
          <w:rFonts w:cs="B Lotus" w:hint="cs"/>
          <w:b/>
          <w:sz w:val="28"/>
          <w:szCs w:val="28"/>
          <w:rtl/>
          <w:lang w:bidi="ar-KW"/>
        </w:rPr>
        <w:t>او شفقت را تأیید می‌كرد و آن‌را دوست می‌داشت.</w:t>
      </w:r>
    </w:p>
    <w:p w:rsidR="001C1DED" w:rsidRPr="00E143FC" w:rsidRDefault="001C1DED" w:rsidP="007509A2">
      <w:pPr>
        <w:pStyle w:val="af1"/>
        <w:numPr>
          <w:ilvl w:val="0"/>
          <w:numId w:val="53"/>
        </w:numPr>
        <w:spacing w:after="0" w:line="259" w:lineRule="auto"/>
        <w:ind w:left="0" w:firstLine="114"/>
        <w:rPr>
          <w:rFonts w:cs="B Lotus" w:hint="cs"/>
          <w:b/>
          <w:sz w:val="28"/>
          <w:szCs w:val="28"/>
          <w:lang w:bidi="ar-KW"/>
        </w:rPr>
      </w:pPr>
      <w:r w:rsidRPr="00E143FC">
        <w:rPr>
          <w:rFonts w:cs="B Lotus" w:hint="cs"/>
          <w:b/>
          <w:sz w:val="28"/>
          <w:szCs w:val="28"/>
          <w:rtl/>
          <w:lang w:bidi="ar-KW"/>
        </w:rPr>
        <w:t>دارای چهره‌ای شاداب و رویی مهرآمیز بود.</w:t>
      </w:r>
    </w:p>
    <w:p w:rsidR="001C1DED" w:rsidRPr="00E143FC" w:rsidRDefault="001C1DED" w:rsidP="007509A2">
      <w:pPr>
        <w:pStyle w:val="af1"/>
        <w:numPr>
          <w:ilvl w:val="0"/>
          <w:numId w:val="53"/>
        </w:numPr>
        <w:spacing w:after="0" w:line="259" w:lineRule="auto"/>
        <w:ind w:left="0" w:firstLine="114"/>
        <w:rPr>
          <w:rFonts w:cs="B Lotus" w:hint="cs"/>
          <w:b/>
          <w:sz w:val="28"/>
          <w:szCs w:val="28"/>
          <w:lang w:bidi="ar-KW"/>
        </w:rPr>
      </w:pPr>
      <w:r w:rsidRPr="00E143FC">
        <w:rPr>
          <w:rFonts w:cs="B Lotus" w:hint="cs"/>
          <w:b/>
          <w:sz w:val="28"/>
          <w:szCs w:val="28"/>
          <w:rtl/>
          <w:lang w:bidi="ar-KW"/>
        </w:rPr>
        <w:t>و آن‌چه‌ در سیره‌ و روش وی معروف و مشهور است،</w:t>
      </w:r>
      <w:r w:rsidR="002E6677" w:rsidRPr="00E143FC">
        <w:rPr>
          <w:rFonts w:cs="B Lotus" w:hint="cs"/>
          <w:b/>
          <w:sz w:val="28"/>
          <w:szCs w:val="28"/>
          <w:rtl/>
          <w:lang w:bidi="ar-KW"/>
        </w:rPr>
        <w:t xml:space="preserve"> این‌که‌ </w:t>
      </w:r>
      <w:r w:rsidRPr="00E143FC">
        <w:rPr>
          <w:rFonts w:cs="B Lotus" w:hint="cs"/>
          <w:b/>
          <w:sz w:val="28"/>
          <w:szCs w:val="28"/>
          <w:rtl/>
          <w:lang w:bidi="ar-KW"/>
        </w:rPr>
        <w:t>هرگز با دستان خود کسی را نزد مگر وقتی در راه خدا به‌ جهاد مشغول باشد‌ و هیچ‌گاه زنان و خدمت‌کاران را نمی‌زد.</w:t>
      </w:r>
    </w:p>
    <w:p w:rsidR="001C1DED" w:rsidRPr="00E143FC" w:rsidRDefault="001C1DED" w:rsidP="007509A2">
      <w:pPr>
        <w:pStyle w:val="af1"/>
        <w:numPr>
          <w:ilvl w:val="0"/>
          <w:numId w:val="53"/>
        </w:numPr>
        <w:spacing w:after="0" w:line="259" w:lineRule="auto"/>
        <w:ind w:left="0" w:firstLine="114"/>
        <w:rPr>
          <w:rFonts w:cs="B Lotus" w:hint="cs"/>
          <w:b/>
          <w:sz w:val="28"/>
          <w:szCs w:val="28"/>
          <w:lang w:bidi="ar-KW"/>
        </w:rPr>
      </w:pPr>
      <w:r w:rsidRPr="00E143FC">
        <w:rPr>
          <w:rFonts w:cs="B Lotus" w:hint="cs"/>
          <w:b/>
          <w:sz w:val="28"/>
          <w:szCs w:val="28"/>
          <w:rtl/>
          <w:lang w:bidi="ar-KW"/>
        </w:rPr>
        <w:t>و اینک مالک بن حویرث نمونه‌ای از رحمت و شفقت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را برای ما بازگو می‌نماید و می‌گوید: ما دسته‌ای جوان هم سن و سال خدمت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آمدیم و برای مدت بیست روز در خدمت وی باقی ماندیم، ایشان فهمید که‌ ما آرزوی خانواده‌ی خود کرده‌ایم، از این‌رو از ما پرسید که‌ چه‌ کسانی را جا گذاشته‌ایم؟ وقتی به‌ او خبر دادیم که‌ مهربان و با شفقت بود، فرمود: </w:t>
      </w:r>
    </w:p>
    <w:p w:rsidR="001C1DED" w:rsidRPr="00E143FC" w:rsidRDefault="001C1DED" w:rsidP="007509A2">
      <w:pPr>
        <w:pStyle w:val="af1"/>
        <w:spacing w:after="0" w:line="259" w:lineRule="auto"/>
        <w:ind w:firstLine="114"/>
        <w:rPr>
          <w:rFonts w:ascii="Lotus Linotype" w:hAnsi="Lotus Linotype" w:cs="Lotus Linotype"/>
          <w:b/>
          <w:sz w:val="28"/>
          <w:szCs w:val="28"/>
          <w:rtl/>
          <w:lang w:bidi="ar-KW"/>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ارجعوا الی اهلیکم فعلوهم و مروهم و صلوا کما رأیتمونی اصلی</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(به‌ میان خویشاوندان خود</w:t>
      </w:r>
      <w:r w:rsidR="00372592" w:rsidRPr="00E143FC">
        <w:rPr>
          <w:rFonts w:cs="B Lotus" w:hint="cs"/>
          <w:b/>
          <w:sz w:val="28"/>
          <w:szCs w:val="28"/>
          <w:rtl/>
          <w:lang w:bidi="ar-KW"/>
        </w:rPr>
        <w:t xml:space="preserve"> </w:t>
      </w:r>
      <w:r w:rsidRPr="00E143FC">
        <w:rPr>
          <w:rFonts w:cs="B Lotus" w:hint="cs"/>
          <w:b/>
          <w:sz w:val="28"/>
          <w:szCs w:val="28"/>
          <w:rtl/>
          <w:lang w:bidi="ar-KW"/>
        </w:rPr>
        <w:t>بازگردید، آداب دینی را به‌ آنان بیاموزید و فرامین را برایشان توضیح دهید و طوری نماز بخوانید که‌ من خوانده‌ام).</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این‌که‌ مالک‌ در مورد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گفت: </w:t>
      </w:r>
      <w:r w:rsidRPr="00E143FC">
        <w:rPr>
          <w:rFonts w:cs="B Lotus" w:hint="cs"/>
          <w:b/>
          <w:sz w:val="28"/>
          <w:szCs w:val="28"/>
          <w:rtl/>
          <w:lang w:bidi="fa-IR"/>
        </w:rPr>
        <w:t>«</w:t>
      </w:r>
      <w:r w:rsidRPr="00E143FC">
        <w:rPr>
          <w:rFonts w:cs="B Lotus" w:hint="cs"/>
          <w:b/>
          <w:sz w:val="28"/>
          <w:szCs w:val="28"/>
          <w:rtl/>
          <w:lang w:bidi="ar-KW"/>
        </w:rPr>
        <w:t>مهربان و با شفقت بود</w:t>
      </w:r>
      <w:r w:rsidRPr="00E143FC">
        <w:rPr>
          <w:rFonts w:cs="B Lotus" w:hint="cs"/>
          <w:b/>
          <w:sz w:val="28"/>
          <w:szCs w:val="28"/>
          <w:rtl/>
          <w:lang w:bidi="fa-IR"/>
        </w:rPr>
        <w:t>».</w:t>
      </w:r>
      <w:r w:rsidRPr="00E143FC">
        <w:rPr>
          <w:rFonts w:cs="B Lotus" w:hint="cs"/>
          <w:b/>
          <w:sz w:val="28"/>
          <w:szCs w:val="28"/>
          <w:rtl/>
          <w:lang w:bidi="ar-KW"/>
        </w:rPr>
        <w:t xml:space="preserve"> باید غیر از این واقعه‌، رفتاری را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مشاهده‌ کرده‌ باشد که‌ او را به‌ گفتن چنین کلامی در حق وی وادار می‌نماید.</w:t>
      </w:r>
    </w:p>
    <w:p w:rsidR="001C1DED" w:rsidRPr="00E143FC" w:rsidRDefault="001C1DED" w:rsidP="007509A2">
      <w:pPr>
        <w:pStyle w:val="af1"/>
        <w:numPr>
          <w:ilvl w:val="0"/>
          <w:numId w:val="54"/>
        </w:numPr>
        <w:spacing w:after="0" w:line="259" w:lineRule="auto"/>
        <w:ind w:left="0" w:firstLine="114"/>
        <w:rPr>
          <w:rFonts w:cs="B Lotus" w:hint="cs"/>
          <w:b/>
          <w:sz w:val="28"/>
          <w:szCs w:val="28"/>
          <w:lang w:bidi="ar-KW"/>
        </w:rPr>
      </w:pPr>
      <w:r w:rsidRPr="00E143FC">
        <w:rPr>
          <w:rFonts w:cs="B Lotus" w:hint="cs"/>
          <w:b/>
          <w:sz w:val="28"/>
          <w:szCs w:val="28"/>
          <w:rtl/>
          <w:lang w:bidi="ar-KW"/>
        </w:rPr>
        <w:t xml:space="preserve">و از جمله‌ مدارکی که‌ برای </w:t>
      </w:r>
      <w:r w:rsidR="004A401A" w:rsidRPr="00E143FC">
        <w:rPr>
          <w:rFonts w:cs="B Lotus" w:hint="cs"/>
          <w:b/>
          <w:sz w:val="28"/>
          <w:szCs w:val="28"/>
          <w:rtl/>
          <w:lang w:bidi="ar-KW"/>
        </w:rPr>
        <w:t>خوش‌رویی</w:t>
      </w:r>
      <w:r w:rsidRPr="00E143FC">
        <w:rPr>
          <w:rFonts w:cs="B Lotus" w:hint="cs"/>
          <w:b/>
          <w:sz w:val="28"/>
          <w:szCs w:val="28"/>
          <w:rtl/>
          <w:lang w:bidi="ar-KW"/>
        </w:rPr>
        <w:t xml:space="preserve"> و چهره‌ی بشاش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هنگام رویارویی با مردم، ارائه‌ می‌شود، روایتی است که‌ ترمذی در جامع خود از عبدالله‌ بن جزء روایت کرده‌ که‌ می‌گوید: کسی را ندیده‌ام به‌ اندازه‌ی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لبخندکنان با مردم برخورد نماید.</w:t>
      </w:r>
    </w:p>
    <w:p w:rsidR="001C1DED" w:rsidRPr="00E143FC" w:rsidRDefault="001C1DED" w:rsidP="007509A2">
      <w:pPr>
        <w:pStyle w:val="af1"/>
        <w:numPr>
          <w:ilvl w:val="0"/>
          <w:numId w:val="54"/>
        </w:numPr>
        <w:spacing w:after="0" w:line="259" w:lineRule="auto"/>
        <w:ind w:left="0" w:firstLine="114"/>
        <w:rPr>
          <w:rFonts w:cs="B Lotus" w:hint="cs"/>
          <w:b/>
          <w:sz w:val="28"/>
          <w:szCs w:val="28"/>
          <w:lang w:bidi="ar-KW"/>
        </w:rPr>
      </w:pPr>
      <w:r w:rsidRPr="00E143FC">
        <w:rPr>
          <w:rFonts w:cs="B Lotus" w:hint="cs"/>
          <w:b/>
          <w:sz w:val="28"/>
          <w:szCs w:val="28"/>
          <w:rtl/>
          <w:lang w:bidi="ar-KW"/>
        </w:rPr>
        <w:t>جریر بن عبدالله‌ بجلی می‌گ</w:t>
      </w:r>
      <w:r w:rsidR="004A401A" w:rsidRPr="00E143FC">
        <w:rPr>
          <w:rFonts w:cs="B Lotus" w:hint="cs"/>
          <w:b/>
          <w:sz w:val="28"/>
          <w:szCs w:val="28"/>
          <w:rtl/>
          <w:lang w:bidi="ar-KW"/>
        </w:rPr>
        <w:t>و</w:t>
      </w:r>
      <w:r w:rsidRPr="00E143FC">
        <w:rPr>
          <w:rFonts w:cs="B Lotus" w:hint="cs"/>
          <w:b/>
          <w:sz w:val="28"/>
          <w:szCs w:val="28"/>
          <w:rtl/>
          <w:lang w:bidi="ar-KW"/>
        </w:rPr>
        <w:t>ید: از زمانی که‌ به‌ دین اسلام مشرف شده‌ام، هیچ‌گاه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چیزی را از من منع نکرده‌ است، که‌ از او درخواست نموده‌ باشم، و هر وقت که‌ مرا می‌دید، با تبسم و لبخند با من روبرو می‌شد</w:t>
      </w:r>
      <w:r w:rsidRPr="00E143FC">
        <w:rPr>
          <w:rStyle w:val="a7"/>
          <w:rFonts w:cs="B Lotus"/>
          <w:b/>
          <w:sz w:val="28"/>
          <w:szCs w:val="28"/>
          <w:rtl/>
          <w:lang w:bidi="ar-KW"/>
        </w:rPr>
        <w:footnoteReference w:id="258"/>
      </w:r>
      <w:r w:rsidRPr="00E143FC">
        <w:rPr>
          <w:rFonts w:cs="B Lotus" w:hint="cs"/>
          <w:b/>
          <w:sz w:val="28"/>
          <w:szCs w:val="28"/>
          <w:rtl/>
          <w:lang w:bidi="ar-KW"/>
        </w:rPr>
        <w:t>.</w:t>
      </w:r>
    </w:p>
    <w:p w:rsidR="004A401A" w:rsidRPr="00E143FC" w:rsidRDefault="004A401A" w:rsidP="007509A2">
      <w:pPr>
        <w:pStyle w:val="af1"/>
        <w:spacing w:after="0" w:line="259" w:lineRule="auto"/>
        <w:ind w:firstLine="114"/>
        <w:rPr>
          <w:rFonts w:cs="B Lotus" w:hint="cs"/>
          <w:b/>
          <w:sz w:val="28"/>
          <w:szCs w:val="28"/>
          <w:lang w:bidi="ar-KW"/>
        </w:rPr>
      </w:pPr>
    </w:p>
    <w:p w:rsidR="001C1DED" w:rsidRPr="00E143FC" w:rsidRDefault="001C1DED" w:rsidP="007509A2">
      <w:pPr>
        <w:pStyle w:val="3"/>
        <w:rPr>
          <w:rFonts w:hint="cs"/>
          <w:rtl/>
          <w:lang w:bidi="ar-KW"/>
        </w:rPr>
      </w:pPr>
      <w:bookmarkStart w:id="346" w:name="_Toc73092701"/>
      <w:bookmarkStart w:id="347" w:name="_Toc226834846"/>
      <w:r w:rsidRPr="00E143FC">
        <w:rPr>
          <w:rFonts w:hint="cs"/>
          <w:rtl/>
          <w:lang w:bidi="ar-KW"/>
        </w:rPr>
        <w:t>حلم و گذشت پیامبر</w:t>
      </w:r>
      <w:r w:rsidRPr="00E143FC">
        <w:rPr>
          <w:rFonts w:hint="cs"/>
          <w:lang w:bidi="ar-KW"/>
        </w:rPr>
        <w:sym w:font="AGA Arabesque" w:char="F072"/>
      </w:r>
      <w:bookmarkEnd w:id="346"/>
      <w:bookmarkEnd w:id="347"/>
    </w:p>
    <w:p w:rsidR="001C1DED" w:rsidRPr="00E143FC" w:rsidRDefault="001C1DED" w:rsidP="007509A2">
      <w:pPr>
        <w:pStyle w:val="af1"/>
        <w:numPr>
          <w:ilvl w:val="0"/>
          <w:numId w:val="55"/>
        </w:numPr>
        <w:spacing w:after="0" w:line="259" w:lineRule="auto"/>
        <w:ind w:left="0" w:firstLine="114"/>
        <w:rPr>
          <w:rFonts w:cs="B Lotus" w:hint="cs"/>
          <w:b/>
          <w:sz w:val="28"/>
          <w:szCs w:val="28"/>
          <w:rtl/>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دارای اخلاقی پر از حلم و بردباری بود و با وجود</w:t>
      </w:r>
      <w:r w:rsidR="002E6677" w:rsidRPr="00E143FC">
        <w:rPr>
          <w:rFonts w:cs="B Lotus" w:hint="cs"/>
          <w:b/>
          <w:sz w:val="28"/>
          <w:szCs w:val="28"/>
          <w:rtl/>
          <w:lang w:bidi="ar-KW"/>
        </w:rPr>
        <w:t xml:space="preserve"> این‌که‌ </w:t>
      </w:r>
      <w:r w:rsidRPr="00E143FC">
        <w:rPr>
          <w:rFonts w:cs="B Lotus" w:hint="cs"/>
          <w:b/>
          <w:sz w:val="28"/>
          <w:szCs w:val="28"/>
          <w:rtl/>
          <w:lang w:bidi="ar-KW"/>
        </w:rPr>
        <w:t>می‌توانست انتقام بگیرد، اما عفو و گذشت را پیشه‌ می‌نمود.</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در صحیح بخاری آمده‌ که‌ هیچ‌گاه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برای خود انتقام نمی‌گرفت، مگر</w:t>
      </w:r>
      <w:r w:rsidR="002E6677" w:rsidRPr="00E143FC">
        <w:rPr>
          <w:rFonts w:cs="B Lotus" w:hint="cs"/>
          <w:b/>
          <w:sz w:val="28"/>
          <w:szCs w:val="28"/>
          <w:rtl/>
          <w:lang w:bidi="ar-KW"/>
        </w:rPr>
        <w:t xml:space="preserve"> این‌که‌ </w:t>
      </w:r>
      <w:r w:rsidRPr="00E143FC">
        <w:rPr>
          <w:rFonts w:cs="B Lotus" w:hint="cs"/>
          <w:b/>
          <w:sz w:val="28"/>
          <w:szCs w:val="28"/>
          <w:rtl/>
          <w:lang w:bidi="ar-KW"/>
        </w:rPr>
        <w:t>یکی از حرام‌های الهی مورد اهانت واقع می‌شد که‌ به‌ خاطر خدا انتقام می‌گرفت</w:t>
      </w:r>
      <w:r w:rsidRPr="00E143FC">
        <w:rPr>
          <w:rStyle w:val="a7"/>
          <w:rFonts w:cs="B Lotus"/>
          <w:b/>
          <w:sz w:val="28"/>
          <w:szCs w:val="28"/>
          <w:rtl/>
          <w:lang w:bidi="ar-KW"/>
        </w:rPr>
        <w:footnoteReference w:id="259"/>
      </w:r>
      <w:r w:rsidRPr="00E143FC">
        <w:rPr>
          <w:rFonts w:cs="B Lotus" w:hint="cs"/>
          <w:b/>
          <w:sz w:val="28"/>
          <w:szCs w:val="28"/>
          <w:rtl/>
          <w:lang w:bidi="ar-KW"/>
        </w:rPr>
        <w:t>.</w:t>
      </w:r>
    </w:p>
    <w:p w:rsidR="001C1DED" w:rsidRPr="00E143FC" w:rsidRDefault="001C1DED" w:rsidP="007509A2">
      <w:pPr>
        <w:pStyle w:val="af1"/>
        <w:numPr>
          <w:ilvl w:val="0"/>
          <w:numId w:val="55"/>
        </w:numPr>
        <w:spacing w:after="0" w:line="259" w:lineRule="auto"/>
        <w:ind w:left="0" w:firstLine="114"/>
        <w:rPr>
          <w:rFonts w:cs="B Lotus" w:hint="cs"/>
          <w:b/>
          <w:sz w:val="28"/>
          <w:szCs w:val="28"/>
          <w:rtl/>
          <w:lang w:bidi="ar-KW"/>
        </w:rPr>
      </w:pPr>
      <w:r w:rsidRPr="00E143FC">
        <w:rPr>
          <w:rFonts w:cs="B Lotus" w:hint="cs"/>
          <w:b/>
          <w:sz w:val="28"/>
          <w:szCs w:val="28"/>
          <w:rtl/>
          <w:lang w:bidi="ar-KW"/>
        </w:rPr>
        <w:t>حوادث مربوط به‌ عفو و گذشت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 آن‌چه‌ که‌ بر بردباری وی دلالت دارند، در کتاب‌های حدیث و سیره‌ به‌ وفور یافت می‌شوند. و هم اکنون داستانی را برای شما نقل می‌کنم که‌ امام مسلم و سایر بزرگان محدث آن‌را روایت کره‌اند، و آن این‌که‌: هشتاد مرد مسلح از اهل مکه‌ می‌خواستند پیامبر</w:t>
      </w:r>
      <w:r w:rsidR="004A401A" w:rsidRPr="00E143FC">
        <w:rPr>
          <w:rFonts w:cs="B Lotus" w:hint="cs"/>
          <w:b/>
          <w:sz w:val="28"/>
          <w:szCs w:val="28"/>
          <w:lang w:bidi="ar-KW"/>
        </w:rPr>
        <w:sym w:font="AGA Arabesque" w:char="F072"/>
      </w:r>
      <w:r w:rsidRPr="00E143FC">
        <w:rPr>
          <w:rFonts w:cs="B Lotus" w:hint="cs"/>
          <w:b/>
          <w:sz w:val="28"/>
          <w:szCs w:val="28"/>
          <w:rtl/>
          <w:lang w:bidi="ar-KW"/>
        </w:rPr>
        <w:t xml:space="preserve"> و اصحابش را غافل‌گیر نمایند و آنان را اسیر کنند، از این‌رو از طرف کوه تنعیم بر وی وارد شدند، اما آنان اسیر شدند و در دست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واقع شدند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از آنان درگذشت و همه‌ی آنان را عفو کرد. و قرآن کریم نیز به‌ این داستان اشاره‌ کرده‌، آن‌جا که‌ می‌فرماید: </w:t>
      </w:r>
    </w:p>
    <w:p w:rsidR="001C1DED" w:rsidRPr="00E143FC" w:rsidRDefault="001C1DED" w:rsidP="007509A2">
      <w:pPr>
        <w:pStyle w:val="af1"/>
        <w:spacing w:after="0" w:line="259" w:lineRule="auto"/>
        <w:ind w:firstLine="114"/>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514" w:hAnsi="QCF_P514" w:cs="QCF_P514"/>
          <w:b/>
          <w:bCs/>
          <w:sz w:val="32"/>
          <w:szCs w:val="32"/>
          <w:rtl/>
        </w:rPr>
        <w:t xml:space="preserve">ﭑ   ﭒ  ﭓﭔ  ﭕ  ﭖ  ﭗ  ﭘ  ﭙ  ﭚ   ﭛ  ﭜ  ﭝ  ﭞﭟ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الفتح: ٢٤</w:t>
      </w:r>
    </w:p>
    <w:p w:rsidR="004A401A" w:rsidRPr="00E143FC" w:rsidRDefault="004A401A" w:rsidP="007509A2">
      <w:pPr>
        <w:pStyle w:val="af1"/>
        <w:spacing w:after="0" w:line="259" w:lineRule="auto"/>
        <w:ind w:firstLine="114"/>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او همان كسي است كه در درون مكه (و در زير پنجه دشمن) دست كافران را از شما، و دست شما را از ايشان كوتاه كرد ، بعد از آنكه (در جنگهاي قبلي) شما را بر آنان پيروز گردانيده بود، و خداوند مي‌بيند هرچيزي را كه بكنيد</w:t>
      </w:r>
      <w:r w:rsidRPr="00E143FC">
        <w:rPr>
          <w:rFonts w:ascii="B Lotus" w:hAnsi="B Lotus" w:cs="B Lotus" w:hint="cs"/>
          <w:b/>
          <w:sz w:val="28"/>
          <w:szCs w:val="28"/>
          <w:rtl/>
        </w:rPr>
        <w:t>).</w:t>
      </w:r>
    </w:p>
    <w:p w:rsidR="001C1DED" w:rsidRPr="00E143FC" w:rsidRDefault="001C1DED" w:rsidP="007509A2">
      <w:pPr>
        <w:pStyle w:val="af1"/>
        <w:numPr>
          <w:ilvl w:val="0"/>
          <w:numId w:val="55"/>
        </w:numPr>
        <w:spacing w:after="0" w:line="259" w:lineRule="auto"/>
        <w:ind w:left="0" w:firstLine="114"/>
        <w:rPr>
          <w:rFonts w:cs="B Lotus" w:hint="cs"/>
          <w:b/>
          <w:sz w:val="28"/>
          <w:szCs w:val="28"/>
          <w:rtl/>
          <w:lang w:bidi="ar-KW"/>
        </w:rPr>
      </w:pPr>
      <w:r w:rsidRPr="00E143FC">
        <w:rPr>
          <w:rFonts w:cs="B Lotus" w:hint="cs"/>
          <w:b/>
          <w:sz w:val="28"/>
          <w:szCs w:val="28"/>
          <w:rtl/>
          <w:lang w:bidi="ar-KW"/>
        </w:rPr>
        <w:t>و در سیره‌ی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معروف است که‌ در برابر ناشکیبایی‌های افراد غریب در گفتگو و خواسته‌هایشان صبر و استقامت را پیشه‌ می‌نمود. انس می‌گوید: همراه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راه می‌رفتم در حالی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ردایی نجرانی با حاشیه‌هایی زبر و خشن را پوشیده‌ بود، یک اعرابی به‌ ما رسید و با شدت عبای او را به‌ طرف خود کشید، وقتی به‌ گردن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نگاه کردم، دیدم که‌ اطراف زبر و خشن ردا بر گردن وی تأثیر گذاشته‌ است. سپس اعرابی گفت: ای محمد! فرمان بده‌ که‌ از آن مال خدا به‌ من بدهند که‌ نزد تو است.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با لبی خندان به‌ وی نگاه کرد و دستور داد که‌ خواسته‌یش را برآورده‌ نمایند</w:t>
      </w:r>
      <w:r w:rsidRPr="00E143FC">
        <w:rPr>
          <w:rStyle w:val="a7"/>
          <w:rFonts w:cs="B Lotus"/>
          <w:b/>
          <w:sz w:val="28"/>
          <w:szCs w:val="28"/>
          <w:rtl/>
          <w:lang w:bidi="ar-KW"/>
        </w:rPr>
        <w:footnoteReference w:id="260"/>
      </w:r>
      <w:r w:rsidRPr="00E143FC">
        <w:rPr>
          <w:rFonts w:cs="B Lotus" w:hint="cs"/>
          <w:b/>
          <w:sz w:val="28"/>
          <w:szCs w:val="28"/>
          <w:rtl/>
          <w:lang w:bidi="ar-KW"/>
        </w:rPr>
        <w:t>.</w:t>
      </w:r>
    </w:p>
    <w:p w:rsidR="001C1DED" w:rsidRPr="00E143FC" w:rsidRDefault="001C1DED" w:rsidP="007509A2">
      <w:pPr>
        <w:pStyle w:val="3"/>
        <w:rPr>
          <w:rFonts w:hint="cs"/>
          <w:rtl/>
          <w:lang w:bidi="ar-KW"/>
        </w:rPr>
      </w:pPr>
      <w:bookmarkStart w:id="348" w:name="_Toc73092702"/>
      <w:bookmarkStart w:id="349" w:name="_Toc226834847"/>
      <w:r w:rsidRPr="00E143FC">
        <w:rPr>
          <w:rFonts w:hint="cs"/>
          <w:rtl/>
          <w:lang w:bidi="ar-KW"/>
        </w:rPr>
        <w:t>بخشش و گشاده‌ دستی پیامبر</w:t>
      </w:r>
      <w:r w:rsidRPr="00E143FC">
        <w:rPr>
          <w:rFonts w:hint="cs"/>
          <w:lang w:bidi="ar-KW"/>
        </w:rPr>
        <w:sym w:font="AGA Arabesque" w:char="F072"/>
      </w:r>
      <w:bookmarkEnd w:id="348"/>
      <w:bookmarkEnd w:id="349"/>
    </w:p>
    <w:p w:rsidR="001C1DED" w:rsidRPr="00E143FC" w:rsidRDefault="001C1DED" w:rsidP="007509A2">
      <w:pPr>
        <w:pStyle w:val="af1"/>
        <w:numPr>
          <w:ilvl w:val="0"/>
          <w:numId w:val="55"/>
        </w:numPr>
        <w:spacing w:after="0" w:line="259" w:lineRule="auto"/>
        <w:ind w:left="0" w:firstLine="114"/>
        <w:rPr>
          <w:rFonts w:cs="B Lotus" w:hint="cs"/>
          <w:b/>
          <w:sz w:val="28"/>
          <w:szCs w:val="28"/>
          <w:lang w:bidi="ar-KW"/>
        </w:rPr>
      </w:pPr>
      <w:r w:rsidRPr="00E143FC">
        <w:rPr>
          <w:rFonts w:cs="B Lotus" w:hint="cs"/>
          <w:b/>
          <w:sz w:val="28"/>
          <w:szCs w:val="28"/>
          <w:rtl/>
          <w:lang w:bidi="ar-KW"/>
        </w:rPr>
        <w:t>دستان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برای بخشش در راه‌های خیر باز و گشاده‌ بودند و برای بالا نگه‌داشتن کلمه‌ی خدا از اموال و ثروتی که‌ خداوند</w:t>
      </w:r>
      <w:r w:rsidR="004979C7" w:rsidRPr="00E143FC">
        <w:rPr>
          <w:rFonts w:cs="B Lotus" w:hint="cs"/>
          <w:b/>
          <w:sz w:val="28"/>
          <w:szCs w:val="28"/>
          <w:lang w:bidi="ar-KW"/>
        </w:rPr>
        <w:sym w:font="AGA Arabesque" w:char="F055"/>
      </w:r>
      <w:r w:rsidRPr="00E143FC">
        <w:rPr>
          <w:rFonts w:cs="B Lotus" w:hint="cs"/>
          <w:b/>
          <w:sz w:val="28"/>
          <w:szCs w:val="28"/>
          <w:rtl/>
          <w:lang w:bidi="ar-KW"/>
        </w:rPr>
        <w:t xml:space="preserve"> به‌ او داده‌ بود، انفاق می‌نمود.</w:t>
      </w:r>
    </w:p>
    <w:p w:rsidR="001C1DED" w:rsidRPr="00E143FC" w:rsidRDefault="001C1DED" w:rsidP="007509A2">
      <w:pPr>
        <w:pStyle w:val="af1"/>
        <w:numPr>
          <w:ilvl w:val="0"/>
          <w:numId w:val="55"/>
        </w:numPr>
        <w:spacing w:after="0" w:line="259" w:lineRule="auto"/>
        <w:ind w:left="0" w:firstLine="114"/>
        <w:rPr>
          <w:rFonts w:cs="B Lotus" w:hint="cs"/>
          <w:b/>
          <w:sz w:val="28"/>
          <w:szCs w:val="28"/>
          <w:rtl/>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اموال خود را به‌ نیازمندان و مسافران می‌بخشید، ابن عباس</w:t>
      </w:r>
      <w:r w:rsidRPr="00E143FC">
        <w:rPr>
          <w:rFonts w:cs="B Lotus" w:hint="cs"/>
          <w:b/>
          <w:sz w:val="28"/>
          <w:szCs w:val="28"/>
          <w:lang w:bidi="ar-KW"/>
        </w:rPr>
        <w:sym w:font="AGA Arabesque" w:char="F074"/>
      </w:r>
      <w:r w:rsidRPr="00E143FC">
        <w:rPr>
          <w:rFonts w:cs="B Lotus" w:hint="cs"/>
          <w:b/>
          <w:sz w:val="28"/>
          <w:szCs w:val="28"/>
          <w:rtl/>
          <w:lang w:bidi="ar-KW"/>
        </w:rPr>
        <w:t xml:space="preserve"> می‌گوید: رسول الله‌</w:t>
      </w:r>
      <w:r w:rsidRPr="00E143FC">
        <w:rPr>
          <w:rFonts w:cs="B Lotus" w:hint="cs"/>
          <w:b/>
          <w:sz w:val="28"/>
          <w:szCs w:val="28"/>
          <w:lang w:bidi="ar-KW"/>
        </w:rPr>
        <w:sym w:font="AGA Arabesque" w:char="F072"/>
      </w:r>
      <w:r w:rsidRPr="00E143FC">
        <w:rPr>
          <w:rFonts w:cs="B Lotus" w:hint="cs"/>
          <w:b/>
          <w:sz w:val="28"/>
          <w:szCs w:val="28"/>
          <w:rtl/>
          <w:lang w:bidi="ar-KW"/>
        </w:rPr>
        <w:t xml:space="preserve"> بخشاینده‌ترین مردم در راه خیر بود، و بیشترین جود و کرم ایشان در ماه رمضان بود، آن‌گاه که‌ جبرئیل به‌ او می‌رسید، و جبرئیل هر شب در رمضان نزد وی می‌آمد و قرآن را با او مدارسه‌ می‌نمود؛ به‌ حقیقت سرعت سخاوت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خیر و احسان از باد شدید، بیشتر بود.</w:t>
      </w:r>
    </w:p>
    <w:p w:rsidR="001C1DED" w:rsidRPr="00E143FC" w:rsidRDefault="001C1DED" w:rsidP="007509A2">
      <w:pPr>
        <w:pStyle w:val="af1"/>
        <w:spacing w:after="0" w:line="259" w:lineRule="auto"/>
        <w:ind w:firstLine="114"/>
        <w:rPr>
          <w:rFonts w:cs="B Jadid" w:hint="cs"/>
          <w:b/>
          <w:sz w:val="28"/>
          <w:szCs w:val="28"/>
          <w:rtl/>
          <w:lang w:bidi="ar-KW"/>
        </w:rPr>
      </w:pPr>
    </w:p>
    <w:p w:rsidR="001C1DED" w:rsidRPr="00E143FC" w:rsidRDefault="001C1DED" w:rsidP="007509A2">
      <w:pPr>
        <w:pStyle w:val="3"/>
        <w:rPr>
          <w:rFonts w:hint="cs"/>
          <w:rtl/>
          <w:lang w:bidi="ar-KW"/>
        </w:rPr>
      </w:pPr>
      <w:bookmarkStart w:id="350" w:name="_Toc73092703"/>
      <w:bookmarkStart w:id="351" w:name="_Toc226834848"/>
      <w:r w:rsidRPr="00E143FC">
        <w:rPr>
          <w:rFonts w:hint="cs"/>
          <w:rtl/>
          <w:lang w:bidi="ar-KW"/>
        </w:rPr>
        <w:t>شجاعت پیامبر</w:t>
      </w:r>
      <w:r w:rsidRPr="00E143FC">
        <w:rPr>
          <w:rFonts w:hint="cs"/>
          <w:lang w:bidi="ar-KW"/>
        </w:rPr>
        <w:sym w:font="AGA Arabesque" w:char="F072"/>
      </w:r>
      <w:bookmarkEnd w:id="350"/>
      <w:bookmarkEnd w:id="351"/>
    </w:p>
    <w:p w:rsidR="001C1DED" w:rsidRPr="00E143FC" w:rsidRDefault="001C1DED" w:rsidP="007509A2">
      <w:pPr>
        <w:pStyle w:val="af1"/>
        <w:numPr>
          <w:ilvl w:val="0"/>
          <w:numId w:val="56"/>
        </w:numPr>
        <w:spacing w:after="0" w:line="259" w:lineRule="auto"/>
        <w:ind w:left="0" w:firstLine="114"/>
        <w:rPr>
          <w:rFonts w:cs="B Lotus" w:hint="cs"/>
          <w:b/>
          <w:sz w:val="28"/>
          <w:szCs w:val="28"/>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کنار بخشش و گشاده‌ دستی</w:t>
      </w:r>
      <w:r w:rsidR="004979C7" w:rsidRPr="00E143FC">
        <w:rPr>
          <w:rFonts w:cs="B Lotus" w:hint="cs"/>
          <w:b/>
          <w:sz w:val="28"/>
          <w:szCs w:val="28"/>
          <w:rtl/>
          <w:lang w:bidi="ar-KW"/>
        </w:rPr>
        <w:t>،</w:t>
      </w:r>
      <w:r w:rsidRPr="00E143FC">
        <w:rPr>
          <w:rFonts w:cs="B Lotus" w:hint="cs"/>
          <w:b/>
          <w:sz w:val="28"/>
          <w:szCs w:val="28"/>
          <w:rtl/>
          <w:lang w:bidi="ar-KW"/>
        </w:rPr>
        <w:t xml:space="preserve"> مردی شجاع و پیش‌قدم بود، حضرت علی</w:t>
      </w:r>
      <w:r w:rsidRPr="00E143FC">
        <w:rPr>
          <w:rFonts w:cs="B Lotus" w:hint="cs"/>
          <w:b/>
          <w:sz w:val="28"/>
          <w:szCs w:val="28"/>
          <w:lang w:bidi="ar-KW"/>
        </w:rPr>
        <w:sym w:font="AGA Arabesque" w:char="F074"/>
      </w:r>
      <w:r w:rsidRPr="00E143FC">
        <w:rPr>
          <w:rFonts w:cs="B Lotus" w:hint="cs"/>
          <w:b/>
          <w:sz w:val="28"/>
          <w:szCs w:val="28"/>
          <w:rtl/>
          <w:lang w:bidi="ar-KW"/>
        </w:rPr>
        <w:t xml:space="preserve"> می‌گوید: هرگاه جنگ به‌ سختی می‌رسید و پیکار داغ می‌گشت، ما با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از خود محافظت می‌نمودیم، و چنان می‌شد که‌ هیچ‌کس به‌ اندازه‌ی او از دشمن نزدیک‌تر نمی‌بود.</w:t>
      </w:r>
      <w:r w:rsidRPr="00E143FC">
        <w:rPr>
          <w:rStyle w:val="a7"/>
          <w:rFonts w:cs="B Lotus"/>
          <w:b/>
          <w:sz w:val="28"/>
          <w:szCs w:val="28"/>
          <w:rtl/>
          <w:lang w:bidi="ar-KW"/>
        </w:rPr>
        <w:footnoteReference w:id="261"/>
      </w:r>
    </w:p>
    <w:p w:rsidR="001C1DED" w:rsidRPr="00E143FC" w:rsidRDefault="001C1DED" w:rsidP="007509A2">
      <w:pPr>
        <w:pStyle w:val="af1"/>
        <w:numPr>
          <w:ilvl w:val="0"/>
          <w:numId w:val="56"/>
        </w:numPr>
        <w:spacing w:after="0" w:line="259" w:lineRule="auto"/>
        <w:ind w:left="0" w:firstLine="114"/>
        <w:rPr>
          <w:rFonts w:cs="B Lotus" w:hint="cs"/>
          <w:b/>
          <w:sz w:val="28"/>
          <w:szCs w:val="28"/>
          <w:lang w:bidi="ar-KW"/>
        </w:rPr>
      </w:pPr>
      <w:r w:rsidRPr="00E143FC">
        <w:rPr>
          <w:rFonts w:cs="B Lotus" w:hint="cs"/>
          <w:b/>
          <w:sz w:val="28"/>
          <w:szCs w:val="28"/>
          <w:rtl/>
          <w:lang w:bidi="ar-KW"/>
        </w:rPr>
        <w:t>کسی که‌ مردم را به‌ سوی حق دعوت نماید، لازم و ضروری است که‌ باید به‌ اندازه‌ی شدت و سختی دعوت‌شدگان، شجاع و پیش‌قدم باشد.</w:t>
      </w:r>
    </w:p>
    <w:p w:rsidR="001C1DED" w:rsidRPr="00E143FC" w:rsidRDefault="001C1DED" w:rsidP="007509A2">
      <w:pPr>
        <w:pStyle w:val="af1"/>
        <w:numPr>
          <w:ilvl w:val="0"/>
          <w:numId w:val="56"/>
        </w:numPr>
        <w:spacing w:after="0" w:line="259" w:lineRule="auto"/>
        <w:ind w:left="0" w:firstLine="114"/>
        <w:rPr>
          <w:rFonts w:cs="B Lotus" w:hint="cs"/>
          <w:b/>
          <w:sz w:val="28"/>
          <w:szCs w:val="28"/>
          <w:lang w:bidi="ar-KW"/>
        </w:rPr>
      </w:pPr>
      <w:r w:rsidRPr="00E143FC">
        <w:rPr>
          <w:rFonts w:cs="B Lotus" w:hint="cs"/>
          <w:b/>
          <w:sz w:val="28"/>
          <w:szCs w:val="28"/>
          <w:rtl/>
          <w:lang w:bidi="ar-KW"/>
        </w:rPr>
        <w:t>و همچنین باید به‌ اندازه‌ی عظمت حق و مخالفت آن با ملت، عادات و رفتار آنان، صلابت و استقامت داشته‌ باشد.</w:t>
      </w:r>
    </w:p>
    <w:p w:rsidR="001C1DED" w:rsidRPr="00E143FC" w:rsidRDefault="001C1DED" w:rsidP="007509A2">
      <w:pPr>
        <w:pStyle w:val="af1"/>
        <w:numPr>
          <w:ilvl w:val="0"/>
          <w:numId w:val="56"/>
        </w:numPr>
        <w:spacing w:after="0" w:line="259" w:lineRule="auto"/>
        <w:ind w:left="0" w:firstLine="114"/>
        <w:rPr>
          <w:rFonts w:cs="B Lotus" w:hint="cs"/>
          <w:b/>
          <w:sz w:val="28"/>
          <w:szCs w:val="28"/>
          <w:lang w:bidi="ar-KW"/>
        </w:rPr>
      </w:pPr>
      <w:r w:rsidRPr="00E143FC">
        <w:rPr>
          <w:rFonts w:cs="B Lotus" w:hint="cs"/>
          <w:b/>
          <w:sz w:val="28"/>
          <w:szCs w:val="28"/>
          <w:rtl/>
          <w:lang w:bidi="ar-KW"/>
        </w:rPr>
        <w:t>اگر 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برای رویارویی با سختی و مشکلات، شجاعت و آرامش را در قلب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قرار داده‌، پس بعید نیست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بیشترین سهم را در این باب داشته‌ باشد.</w:t>
      </w:r>
    </w:p>
    <w:p w:rsidR="001C1DED" w:rsidRPr="00E143FC" w:rsidRDefault="001C1DED" w:rsidP="007509A2">
      <w:pPr>
        <w:pStyle w:val="af1"/>
        <w:numPr>
          <w:ilvl w:val="0"/>
          <w:numId w:val="56"/>
        </w:numPr>
        <w:spacing w:after="0" w:line="259" w:lineRule="auto"/>
        <w:ind w:left="0" w:firstLine="114"/>
        <w:rPr>
          <w:rFonts w:cs="B Lotus" w:hint="cs"/>
          <w:b/>
          <w:sz w:val="28"/>
          <w:szCs w:val="28"/>
          <w:rtl/>
          <w:lang w:bidi="ar-KW"/>
        </w:rPr>
      </w:pPr>
      <w:r w:rsidRPr="00E143FC">
        <w:rPr>
          <w:rFonts w:cs="B Lotus" w:hint="cs"/>
          <w:b/>
          <w:sz w:val="28"/>
          <w:szCs w:val="28"/>
          <w:rtl/>
          <w:lang w:bidi="ar-KW"/>
        </w:rPr>
        <w:t>زیرا امتی سرکش‌تر از امت عربی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انذار آنان پرداخت، یافت نمی‌شود، و دعوت اسلام دعوتی بود که‌ رفتار باطل آنان را به‌ نیستی می‌کشاند و معبوداتشان را ناسزا می‌گفت و بسیاری از عادات و روشهای آنان را باطل می‌گرداند که‌ با شریعت 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مخالفت داشت، و آنان را </w:t>
      </w:r>
      <w:r w:rsidR="004979C7" w:rsidRPr="00E143FC">
        <w:rPr>
          <w:rFonts w:cs="B Lotus" w:hint="cs"/>
          <w:b/>
          <w:sz w:val="28"/>
          <w:szCs w:val="28"/>
          <w:rtl/>
          <w:lang w:bidi="ar-KW"/>
        </w:rPr>
        <w:t xml:space="preserve">از </w:t>
      </w:r>
      <w:r w:rsidRPr="00E143FC">
        <w:rPr>
          <w:rFonts w:cs="B Lotus" w:hint="cs"/>
          <w:b/>
          <w:sz w:val="28"/>
          <w:szCs w:val="28"/>
          <w:rtl/>
          <w:lang w:bidi="ar-KW"/>
        </w:rPr>
        <w:t>دنبال کردن آرزوهای نفسانی به‌ سوی پیروی کردن از حق و عمل بدان فرا خواند.</w:t>
      </w:r>
    </w:p>
    <w:p w:rsidR="001C1DED" w:rsidRPr="00E143FC" w:rsidRDefault="001C1DED" w:rsidP="007509A2">
      <w:pPr>
        <w:pStyle w:val="af1"/>
        <w:spacing w:after="0" w:line="259" w:lineRule="auto"/>
        <w:ind w:firstLine="114"/>
        <w:rPr>
          <w:rFonts w:cs="B Jadid" w:hint="cs"/>
          <w:b/>
          <w:sz w:val="28"/>
          <w:szCs w:val="28"/>
          <w:rtl/>
          <w:lang w:bidi="ar-KW"/>
        </w:rPr>
      </w:pPr>
    </w:p>
    <w:p w:rsidR="001C1DED" w:rsidRPr="00E143FC" w:rsidRDefault="001C1DED" w:rsidP="007509A2">
      <w:pPr>
        <w:pStyle w:val="3"/>
        <w:rPr>
          <w:rFonts w:hint="cs"/>
          <w:rtl/>
          <w:lang w:bidi="ar-KW"/>
        </w:rPr>
      </w:pPr>
      <w:bookmarkStart w:id="352" w:name="_Toc73092704"/>
      <w:bookmarkStart w:id="353" w:name="_Toc226834849"/>
      <w:r w:rsidRPr="00E143FC">
        <w:rPr>
          <w:rFonts w:hint="cs"/>
          <w:rtl/>
          <w:lang w:bidi="ar-KW"/>
        </w:rPr>
        <w:t>حیای پیامبر</w:t>
      </w:r>
      <w:r w:rsidRPr="00E143FC">
        <w:rPr>
          <w:rFonts w:hint="cs"/>
          <w:lang w:bidi="ar-KW"/>
        </w:rPr>
        <w:sym w:font="AGA Arabesque" w:char="F072"/>
      </w:r>
      <w:bookmarkEnd w:id="352"/>
      <w:bookmarkEnd w:id="353"/>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علما گفته‌اند: حقیقت حیا عبارت است از رفتاری که‌ انسان را برای دوری از اعمال زشت و عدم کوتاهی در انجام رساندن حق به‌ صاحب حق تشویق می‌نماید</w:t>
      </w:r>
      <w:r w:rsidRPr="00E143FC">
        <w:rPr>
          <w:rStyle w:val="a7"/>
          <w:rFonts w:cs="B Lotus"/>
          <w:b/>
          <w:sz w:val="28"/>
          <w:szCs w:val="28"/>
          <w:rtl/>
          <w:lang w:bidi="ar-KW"/>
        </w:rPr>
        <w:footnoteReference w:id="262"/>
      </w:r>
      <w:r w:rsidRPr="00E143FC">
        <w:rPr>
          <w:rFonts w:cs="B Lotus" w:hint="cs"/>
          <w:b/>
          <w:sz w:val="28"/>
          <w:szCs w:val="28"/>
          <w:rtl/>
          <w:lang w:bidi="ar-KW"/>
        </w:rPr>
        <w:t>.</w:t>
      </w:r>
    </w:p>
    <w:p w:rsidR="001C1DED" w:rsidRPr="00E143FC" w:rsidRDefault="001C1DED" w:rsidP="007509A2">
      <w:pPr>
        <w:pStyle w:val="af1"/>
        <w:numPr>
          <w:ilvl w:val="0"/>
          <w:numId w:val="57"/>
        </w:numPr>
        <w:spacing w:after="0" w:line="259" w:lineRule="auto"/>
        <w:ind w:left="0" w:firstLine="114"/>
        <w:rPr>
          <w:rFonts w:cs="B Lotus" w:hint="cs"/>
          <w:b/>
          <w:sz w:val="28"/>
          <w:szCs w:val="28"/>
          <w:rtl/>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سرشته‌ شده‌ بر اخلاق حیایی بود که‌ فهمیدم از اخلاق اسلام می‌باشد: </w:t>
      </w:r>
    </w:p>
    <w:p w:rsidR="001C1DED" w:rsidRPr="00E143FC" w:rsidRDefault="001C1DED" w:rsidP="007509A2">
      <w:pPr>
        <w:pStyle w:val="af1"/>
        <w:spacing w:after="0" w:line="259" w:lineRule="auto"/>
        <w:ind w:firstLine="114"/>
        <w:rPr>
          <w:rFonts w:ascii="Lotus Linotype" w:hAnsi="Lotus Linotype" w:cs="Lotus Linotype"/>
          <w:b/>
          <w:sz w:val="28"/>
          <w:szCs w:val="28"/>
          <w:rtl/>
          <w:lang w:bidi="fa-IR"/>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لکل دین خلق و خلق الاسلام الحیاء</w:t>
      </w:r>
      <w:r w:rsidRPr="00E143FC">
        <w:rPr>
          <w:rFonts w:ascii="Lotus Linotype" w:hAnsi="Lotus Linotype" w:cs="Lotus Linotype"/>
          <w:b/>
          <w:sz w:val="28"/>
          <w:szCs w:val="28"/>
          <w:rtl/>
          <w:lang w:bidi="fa-IR"/>
        </w:rPr>
        <w:t>».</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fa-IR"/>
        </w:rPr>
        <w:t>(</w:t>
      </w:r>
      <w:r w:rsidRPr="00E143FC">
        <w:rPr>
          <w:rFonts w:cs="B Lotus" w:hint="cs"/>
          <w:b/>
          <w:sz w:val="28"/>
          <w:szCs w:val="28"/>
          <w:rtl/>
          <w:lang w:bidi="ar-KW"/>
        </w:rPr>
        <w:t>هر دینی اخلاق مخصوص به‌ خود دارد و اخلاق دین اسلام حیا است)</w:t>
      </w:r>
      <w:r w:rsidRPr="00E143FC">
        <w:rPr>
          <w:rStyle w:val="a7"/>
          <w:rFonts w:cs="B Lotus"/>
          <w:b/>
          <w:sz w:val="28"/>
          <w:szCs w:val="28"/>
          <w:rtl/>
          <w:lang w:bidi="ar-KW"/>
        </w:rPr>
        <w:footnoteReference w:id="263"/>
      </w:r>
      <w:r w:rsidRPr="00E143FC">
        <w:rPr>
          <w:rFonts w:cs="B Lotus" w:hint="cs"/>
          <w:b/>
          <w:sz w:val="28"/>
          <w:szCs w:val="28"/>
          <w:rtl/>
          <w:lang w:bidi="ar-KW"/>
        </w:rPr>
        <w:t>.</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و از عمران بن حصین روایت شده‌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الحیاء لا یأتی الا بخیر</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ar-KW"/>
        </w:rPr>
        <w:footnoteReference w:id="264"/>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(حیا جز خیر و نیکی پیامدی دیگر را ندارد).</w:t>
      </w:r>
    </w:p>
    <w:p w:rsidR="001C1DED" w:rsidRPr="00E143FC" w:rsidRDefault="001C1DED" w:rsidP="007509A2">
      <w:pPr>
        <w:pStyle w:val="af1"/>
        <w:numPr>
          <w:ilvl w:val="0"/>
          <w:numId w:val="57"/>
        </w:numPr>
        <w:spacing w:after="0" w:line="259" w:lineRule="auto"/>
        <w:ind w:left="0" w:firstLine="114"/>
        <w:rPr>
          <w:rFonts w:cs="B Lotus" w:hint="cs"/>
          <w:b/>
          <w:sz w:val="28"/>
          <w:szCs w:val="28"/>
          <w:lang w:bidi="ar-KW"/>
        </w:rPr>
      </w:pPr>
      <w:r w:rsidRPr="00E143FC">
        <w:rPr>
          <w:rFonts w:cs="B Lotus" w:hint="cs"/>
          <w:b/>
          <w:sz w:val="28"/>
          <w:szCs w:val="28"/>
          <w:rtl/>
          <w:lang w:bidi="ar-KW"/>
        </w:rPr>
        <w:t>و از جمله‌ پیامدهای این اخلاق کریمانه‌ این است که‌ انسان هرگز با دیگران چنان رفتار نمی‌نماید که‌ برای آنان ناخوشایند باشد.</w:t>
      </w:r>
    </w:p>
    <w:p w:rsidR="001C1DED" w:rsidRPr="00E143FC" w:rsidRDefault="001C1DED" w:rsidP="007509A2">
      <w:pPr>
        <w:pStyle w:val="af1"/>
        <w:numPr>
          <w:ilvl w:val="0"/>
          <w:numId w:val="57"/>
        </w:numPr>
        <w:spacing w:after="0" w:line="259" w:lineRule="auto"/>
        <w:ind w:left="0" w:firstLine="114"/>
        <w:rPr>
          <w:rFonts w:cs="B Lotus" w:hint="cs"/>
          <w:b/>
          <w:sz w:val="28"/>
          <w:szCs w:val="28"/>
          <w:rtl/>
          <w:lang w:bidi="ar-KW"/>
        </w:rPr>
      </w:pPr>
      <w:r w:rsidRPr="00E143FC">
        <w:rPr>
          <w:rFonts w:cs="B Lotus" w:hint="cs"/>
          <w:b/>
          <w:sz w:val="28"/>
          <w:szCs w:val="28"/>
          <w:rtl/>
          <w:lang w:bidi="ar-KW"/>
        </w:rPr>
        <w:t>و یکی دیگر از پیامدهای حیا این است که‌ هرگاه عمل زشتی را در مورد دیگران برای وی نقل نمایند، هرگز نام او را ذکر نمی‌کند، بلکه‌ در خطابی عمومی از آن عمل زشت نهی می‌نماید، همان‌گونه‌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p>
    <w:p w:rsidR="001C1DED" w:rsidRPr="00E143FC" w:rsidRDefault="001C1DED" w:rsidP="007509A2">
      <w:pPr>
        <w:pStyle w:val="af1"/>
        <w:spacing w:after="0" w:line="259" w:lineRule="auto"/>
        <w:ind w:firstLine="114"/>
        <w:rPr>
          <w:rFonts w:ascii="Lotus Linotype" w:hAnsi="Lotus Linotype" w:cs="Lotus Linotype"/>
          <w:b/>
          <w:sz w:val="28"/>
          <w:szCs w:val="28"/>
          <w:rtl/>
          <w:lang w:bidi="ar-KW"/>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ما بال اقوام یشترطون شروطا لیست فی کتاب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ar-KW"/>
        </w:rPr>
        <w:footnoteReference w:id="265"/>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(چرا کسانی شرایطی را در نظر می‌گیرند که‌ در کتاب خدا ذکر نشده‌ است).</w:t>
      </w:r>
    </w:p>
    <w:p w:rsidR="001C1DED" w:rsidRPr="00E143FC" w:rsidRDefault="001C1DED" w:rsidP="007509A2">
      <w:pPr>
        <w:pStyle w:val="af1"/>
        <w:spacing w:after="0" w:line="259" w:lineRule="auto"/>
        <w:ind w:firstLine="114"/>
        <w:rPr>
          <w:rFonts w:cs="B Lotus" w:hint="cs"/>
          <w:b/>
          <w:sz w:val="28"/>
          <w:szCs w:val="28"/>
          <w:rtl/>
          <w:lang w:bidi="ar-KW"/>
        </w:rPr>
      </w:pPr>
    </w:p>
    <w:p w:rsidR="001C1DED" w:rsidRPr="00E143FC" w:rsidRDefault="001C1DED" w:rsidP="007509A2">
      <w:pPr>
        <w:pStyle w:val="3"/>
        <w:rPr>
          <w:rFonts w:hint="cs"/>
          <w:rtl/>
          <w:lang w:bidi="ar-KW"/>
        </w:rPr>
      </w:pPr>
      <w:bookmarkStart w:id="354" w:name="_Toc73092705"/>
      <w:bookmarkStart w:id="355" w:name="_Toc226834850"/>
      <w:r w:rsidRPr="00E143FC">
        <w:rPr>
          <w:rFonts w:hint="cs"/>
          <w:rtl/>
          <w:lang w:bidi="ar-KW"/>
        </w:rPr>
        <w:t>متانت و هیبتی که‌ خداوند</w:t>
      </w:r>
      <w:r w:rsidRPr="00E143FC">
        <w:rPr>
          <w:rFonts w:hint="cs"/>
          <w:lang w:bidi="ar-KW"/>
        </w:rPr>
        <w:sym w:font="AGA Arabesque" w:char="F055"/>
      </w:r>
      <w:r w:rsidRPr="00E143FC">
        <w:rPr>
          <w:rFonts w:hint="cs"/>
          <w:rtl/>
          <w:lang w:bidi="ar-KW"/>
        </w:rPr>
        <w:t xml:space="preserve"> به‌ او عطا نموده‌ بود</w:t>
      </w:r>
      <w:bookmarkEnd w:id="354"/>
      <w:bookmarkEnd w:id="355"/>
    </w:p>
    <w:p w:rsidR="001C1DED" w:rsidRPr="00E143FC" w:rsidRDefault="001C1DED" w:rsidP="007509A2">
      <w:pPr>
        <w:pStyle w:val="af1"/>
        <w:numPr>
          <w:ilvl w:val="0"/>
          <w:numId w:val="58"/>
        </w:numPr>
        <w:spacing w:after="0" w:line="259" w:lineRule="auto"/>
        <w:ind w:left="0" w:firstLine="114"/>
        <w:rPr>
          <w:rFonts w:cs="B Lotus" w:hint="cs"/>
          <w:b/>
          <w:sz w:val="28"/>
          <w:szCs w:val="28"/>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با تمام تواضع، شفقت، مهربانی، برباری و حیایی که‌ داشت، در دل اطرافیان خود دارای متانت و هیبتی ویژه‌ بود، در توصیف مجلس ایشان آمده‌ که‌ هرگاه به‌ سخن می‌پرداخت، همنشینان ایشان چنان گوش فرا می‌دادند، انگار پرنده‌ بر سرشان ایستاده‌ است.</w:t>
      </w:r>
    </w:p>
    <w:p w:rsidR="001C1DED" w:rsidRPr="00E143FC" w:rsidRDefault="001C1DED" w:rsidP="007509A2">
      <w:pPr>
        <w:pStyle w:val="af1"/>
        <w:numPr>
          <w:ilvl w:val="0"/>
          <w:numId w:val="58"/>
        </w:numPr>
        <w:spacing w:after="0" w:line="259" w:lineRule="auto"/>
        <w:ind w:left="0" w:firstLine="114"/>
        <w:rPr>
          <w:rFonts w:cs="B Lotus" w:hint="cs"/>
          <w:b/>
          <w:sz w:val="28"/>
          <w:szCs w:val="28"/>
          <w:lang w:bidi="ar-KW"/>
        </w:rPr>
      </w:pPr>
      <w:r w:rsidRPr="00E143FC">
        <w:rPr>
          <w:rFonts w:cs="B Lotus" w:hint="cs"/>
          <w:b/>
          <w:sz w:val="28"/>
          <w:szCs w:val="28"/>
          <w:rtl/>
          <w:lang w:bidi="ar-KW"/>
        </w:rPr>
        <w:t>و هرگاه ساکت می‌شد، همنشینانش به‌ سخن می‌پرداختند.</w:t>
      </w:r>
    </w:p>
    <w:p w:rsidR="001C1DED" w:rsidRPr="00E143FC" w:rsidRDefault="001C1DED" w:rsidP="007509A2">
      <w:pPr>
        <w:pStyle w:val="af1"/>
        <w:numPr>
          <w:ilvl w:val="0"/>
          <w:numId w:val="58"/>
        </w:numPr>
        <w:spacing w:after="0" w:line="259" w:lineRule="auto"/>
        <w:ind w:left="0" w:firstLine="114"/>
        <w:rPr>
          <w:rFonts w:cs="B Lotus" w:hint="cs"/>
          <w:b/>
          <w:sz w:val="28"/>
          <w:szCs w:val="28"/>
          <w:lang w:bidi="ar-KW"/>
        </w:rPr>
      </w:pPr>
      <w:r w:rsidRPr="00E143FC">
        <w:rPr>
          <w:rFonts w:cs="B Lotus" w:hint="cs"/>
          <w:b/>
          <w:sz w:val="28"/>
          <w:szCs w:val="28"/>
          <w:rtl/>
          <w:lang w:bidi="ar-KW"/>
        </w:rPr>
        <w:t>و هرگاه به‌ سخن می‌پرداخت، تا پایان سخنانش هیچ احدی حرف نمی‌زد.</w:t>
      </w:r>
    </w:p>
    <w:p w:rsidR="00F91783" w:rsidRPr="00E143FC" w:rsidRDefault="001C1DED" w:rsidP="007509A2">
      <w:pPr>
        <w:pStyle w:val="af1"/>
        <w:numPr>
          <w:ilvl w:val="0"/>
          <w:numId w:val="58"/>
        </w:numPr>
        <w:spacing w:after="0" w:line="259" w:lineRule="auto"/>
        <w:ind w:left="0" w:firstLine="114"/>
        <w:rPr>
          <w:rFonts w:cs="B Lotus" w:hint="cs"/>
          <w:b/>
          <w:sz w:val="28"/>
          <w:szCs w:val="28"/>
          <w:lang w:bidi="ar-KW"/>
        </w:rPr>
      </w:pPr>
      <w:r w:rsidRPr="00E143FC">
        <w:rPr>
          <w:rFonts w:ascii="QCF_BSML" w:hAnsi="QCF_BSML" w:cs="QCF_BSML"/>
          <w:sz w:val="32"/>
          <w:szCs w:val="32"/>
          <w:rtl/>
        </w:rPr>
        <w:t xml:space="preserve">ﭽ </w:t>
      </w:r>
      <w:r w:rsidRPr="00E143FC">
        <w:rPr>
          <w:rFonts w:ascii="QCF_P420" w:hAnsi="QCF_P420" w:cs="QCF_P420"/>
          <w:b/>
          <w:bCs/>
          <w:sz w:val="32"/>
          <w:szCs w:val="32"/>
          <w:rtl/>
        </w:rPr>
        <w:t xml:space="preserve">ﯯ  ﯰ ﯱ  ﯲ  ﯳ  ﯴ  ﯵ   ﯶ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الأحزاب: ٢١</w:t>
      </w:r>
      <w:r w:rsidRPr="00E143FC">
        <w:rPr>
          <w:rFonts w:cs="B Lotus" w:hint="cs"/>
          <w:b/>
          <w:sz w:val="28"/>
          <w:szCs w:val="28"/>
          <w:rtl/>
          <w:lang w:bidi="ar-KW"/>
        </w:rPr>
        <w:t xml:space="preserve"> </w:t>
      </w:r>
    </w:p>
    <w:p w:rsidR="00F91783" w:rsidRPr="00E143FC" w:rsidRDefault="00F91783"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سرمشق و الگوي زيبائي در (شيوه پندار و گفتار و كردار) پيغمبر خدا براي شما است</w:t>
      </w:r>
      <w:r w:rsidRPr="00E143FC">
        <w:rPr>
          <w:rFonts w:cs="B Lotus" w:hint="cs"/>
          <w:b/>
          <w:sz w:val="28"/>
          <w:szCs w:val="28"/>
          <w:rtl/>
          <w:lang w:bidi="ar-KW"/>
        </w:rPr>
        <w:t>).</w:t>
      </w:r>
    </w:p>
    <w:p w:rsidR="001C1DED" w:rsidRPr="00E143FC" w:rsidRDefault="001C1DED" w:rsidP="007509A2">
      <w:pPr>
        <w:pStyle w:val="af1"/>
        <w:spacing w:after="0" w:line="259" w:lineRule="auto"/>
        <w:ind w:firstLine="114"/>
        <w:rPr>
          <w:rFonts w:cs="B Lotus" w:hint="cs"/>
          <w:b/>
          <w:sz w:val="28"/>
          <w:szCs w:val="28"/>
          <w:lang w:bidi="ar-KW"/>
        </w:rPr>
      </w:pPr>
      <w:r w:rsidRPr="00E143FC">
        <w:rPr>
          <w:rFonts w:cs="B Lotus" w:hint="cs"/>
          <w:b/>
          <w:sz w:val="28"/>
          <w:szCs w:val="28"/>
          <w:rtl/>
          <w:lang w:bidi="ar-KW"/>
        </w:rPr>
        <w:t>این آیه‌ هرچند دارای الفاظی اندک می‌باشد، اما معانی و مفاهیم بسیار با ارزشی</w:t>
      </w:r>
      <w:r w:rsidR="00F91783" w:rsidRPr="00E143FC">
        <w:rPr>
          <w:rFonts w:cs="B Lotus" w:hint="cs"/>
          <w:b/>
          <w:sz w:val="28"/>
          <w:szCs w:val="28"/>
          <w:rtl/>
          <w:lang w:bidi="ar-KW"/>
        </w:rPr>
        <w:t xml:space="preserve"> </w:t>
      </w:r>
      <w:r w:rsidRPr="00E143FC">
        <w:rPr>
          <w:rFonts w:cs="B Lotus" w:hint="cs"/>
          <w:b/>
          <w:sz w:val="28"/>
          <w:szCs w:val="28"/>
          <w:rtl/>
          <w:lang w:bidi="ar-KW"/>
        </w:rPr>
        <w:t>را</w:t>
      </w:r>
      <w:r w:rsidR="00F91783" w:rsidRPr="00E143FC">
        <w:rPr>
          <w:rFonts w:cs="B Lotus" w:hint="cs"/>
          <w:b/>
          <w:sz w:val="28"/>
          <w:szCs w:val="28"/>
          <w:rtl/>
          <w:lang w:bidi="ar-KW"/>
        </w:rPr>
        <w:t xml:space="preserve"> </w:t>
      </w:r>
      <w:r w:rsidRPr="00E143FC">
        <w:rPr>
          <w:rFonts w:cs="B Lotus" w:hint="cs"/>
          <w:b/>
          <w:sz w:val="28"/>
          <w:szCs w:val="28"/>
          <w:rtl/>
          <w:lang w:bidi="ar-KW"/>
        </w:rPr>
        <w:t>در</w:t>
      </w:r>
      <w:r w:rsidR="00F91783" w:rsidRPr="00E143FC">
        <w:rPr>
          <w:rFonts w:cs="B Lotus" w:hint="cs"/>
          <w:b/>
          <w:sz w:val="28"/>
          <w:szCs w:val="28"/>
          <w:rtl/>
          <w:lang w:bidi="ar-KW"/>
        </w:rPr>
        <w:t xml:space="preserve"> </w:t>
      </w:r>
      <w:r w:rsidRPr="00E143FC">
        <w:rPr>
          <w:rFonts w:cs="B Lotus" w:hint="cs"/>
          <w:b/>
          <w:sz w:val="28"/>
          <w:szCs w:val="28"/>
          <w:rtl/>
          <w:lang w:bidi="ar-KW"/>
        </w:rPr>
        <w:t>ضمن</w:t>
      </w:r>
      <w:r w:rsidR="00F91783" w:rsidRPr="00E143FC">
        <w:rPr>
          <w:rFonts w:cs="B Lotus" w:hint="cs"/>
          <w:b/>
          <w:sz w:val="28"/>
          <w:szCs w:val="28"/>
          <w:rtl/>
          <w:lang w:bidi="ar-KW"/>
        </w:rPr>
        <w:t xml:space="preserve"> </w:t>
      </w:r>
      <w:r w:rsidRPr="00E143FC">
        <w:rPr>
          <w:rFonts w:cs="B Lotus" w:hint="cs"/>
          <w:b/>
          <w:sz w:val="28"/>
          <w:szCs w:val="28"/>
          <w:rtl/>
          <w:lang w:bidi="ar-KW"/>
        </w:rPr>
        <w:t>گرفته‌</w:t>
      </w:r>
      <w:r w:rsidR="00F91783" w:rsidRPr="00E143FC">
        <w:rPr>
          <w:rFonts w:cs="B Lotus" w:hint="cs"/>
          <w:b/>
          <w:sz w:val="28"/>
          <w:szCs w:val="28"/>
          <w:rtl/>
          <w:lang w:bidi="ar-KW"/>
        </w:rPr>
        <w:t xml:space="preserve"> </w:t>
      </w:r>
      <w:r w:rsidRPr="00E143FC">
        <w:rPr>
          <w:rFonts w:cs="B Lotus" w:hint="cs"/>
          <w:b/>
          <w:sz w:val="28"/>
          <w:szCs w:val="28"/>
          <w:rtl/>
          <w:lang w:bidi="ar-KW"/>
        </w:rPr>
        <w:t>است.</w:t>
      </w:r>
    </w:p>
    <w:p w:rsidR="001C1DED" w:rsidRPr="00E143FC" w:rsidRDefault="001C1DED" w:rsidP="007509A2">
      <w:pPr>
        <w:pStyle w:val="af1"/>
        <w:numPr>
          <w:ilvl w:val="0"/>
          <w:numId w:val="58"/>
        </w:numPr>
        <w:spacing w:after="0" w:line="259" w:lineRule="auto"/>
        <w:ind w:left="0" w:firstLine="114"/>
        <w:rPr>
          <w:rFonts w:cs="B Lotus" w:hint="cs"/>
          <w:b/>
          <w:sz w:val="28"/>
          <w:szCs w:val="28"/>
          <w:lang w:bidi="ar-KW"/>
        </w:rPr>
      </w:pPr>
      <w:r w:rsidRPr="00E143FC">
        <w:rPr>
          <w:rFonts w:cs="B Lotus" w:hint="cs"/>
          <w:b/>
          <w:sz w:val="28"/>
          <w:szCs w:val="28"/>
          <w:rtl/>
          <w:lang w:bidi="ar-KW"/>
        </w:rPr>
        <w:t>ما را به‌ پیروی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راهنمایی کرده‌ است.</w:t>
      </w:r>
    </w:p>
    <w:p w:rsidR="001C1DED" w:rsidRPr="00E143FC" w:rsidRDefault="001C1DED" w:rsidP="007509A2">
      <w:pPr>
        <w:pStyle w:val="af1"/>
        <w:numPr>
          <w:ilvl w:val="0"/>
          <w:numId w:val="58"/>
        </w:numPr>
        <w:spacing w:after="0" w:line="259" w:lineRule="auto"/>
        <w:ind w:left="0" w:firstLine="114"/>
        <w:rPr>
          <w:rFonts w:cs="B Lotus" w:hint="cs"/>
          <w:b/>
          <w:sz w:val="28"/>
          <w:szCs w:val="28"/>
          <w:rtl/>
          <w:lang w:bidi="ar-KW"/>
        </w:rPr>
      </w:pPr>
      <w:r w:rsidRPr="00E143FC">
        <w:rPr>
          <w:rFonts w:cs="B Lotus" w:hint="cs"/>
          <w:b/>
          <w:sz w:val="28"/>
          <w:szCs w:val="28"/>
          <w:rtl/>
          <w:lang w:bidi="ar-KW"/>
        </w:rPr>
        <w:t>و بیان داشته‌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دارای منهج و روشی شایسته‌، حال و وضعی شریف، سخنانی پاک و ارزشمند و اعمالی فاضل می‌باشد که‌ سایر انسان‌ها به‌ چنین مقامی دست نیافته‌اند.</w:t>
      </w:r>
    </w:p>
    <w:p w:rsidR="001C1DED" w:rsidRPr="00E143FC" w:rsidRDefault="001C1DED" w:rsidP="007509A2">
      <w:pPr>
        <w:pStyle w:val="af1"/>
        <w:spacing w:after="0" w:line="259" w:lineRule="auto"/>
        <w:ind w:firstLine="114"/>
        <w:rPr>
          <w:rFonts w:cs="B Jadid" w:hint="cs"/>
          <w:b/>
          <w:sz w:val="28"/>
          <w:szCs w:val="28"/>
          <w:rtl/>
          <w:lang w:bidi="ar-KW"/>
        </w:rPr>
      </w:pPr>
    </w:p>
    <w:p w:rsidR="001C1DED" w:rsidRPr="00E143FC" w:rsidRDefault="001C1DED" w:rsidP="007509A2">
      <w:pPr>
        <w:pStyle w:val="3"/>
        <w:rPr>
          <w:rFonts w:hint="cs"/>
          <w:rtl/>
          <w:lang w:bidi="ar-KW"/>
        </w:rPr>
      </w:pPr>
      <w:bookmarkStart w:id="356" w:name="_Toc73092706"/>
      <w:bookmarkStart w:id="357" w:name="_Toc226834851"/>
      <w:r w:rsidRPr="00E143FC">
        <w:rPr>
          <w:rFonts w:hint="cs"/>
          <w:rtl/>
          <w:lang w:bidi="ar-KW"/>
        </w:rPr>
        <w:t>افعالی که‌ اقتدا بدان سنت محسوب می‌گردد</w:t>
      </w:r>
      <w:bookmarkEnd w:id="356"/>
      <w:bookmarkEnd w:id="357"/>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اگر به‌ ویژگی‌های شریف و کردارهای ارزشمند بنگریم، خواهیم دانست که‌ دارای دو قسم می‌باشند:</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یکی آن‌که‌ برای اقتدا بدان فرمانی صادر نشده‌ است.</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آن هم یا به‌ خاطر</w:t>
      </w:r>
      <w:r w:rsidR="002E6677" w:rsidRPr="00E143FC">
        <w:rPr>
          <w:rFonts w:cs="B Lotus" w:hint="cs"/>
          <w:b/>
          <w:sz w:val="28"/>
          <w:szCs w:val="28"/>
          <w:rtl/>
          <w:lang w:bidi="ar-KW"/>
        </w:rPr>
        <w:t xml:space="preserve"> این‌که‌ </w:t>
      </w:r>
      <w:r w:rsidRPr="00E143FC">
        <w:rPr>
          <w:rFonts w:cs="B Lotus" w:hint="cs"/>
          <w:b/>
          <w:sz w:val="28"/>
          <w:szCs w:val="28"/>
          <w:rtl/>
          <w:lang w:bidi="ar-KW"/>
        </w:rPr>
        <w:t>در چارچوب اختیار انسان نیست.</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بلکه‌ نعمتی خدادادی می‌باشد که‌ خداوند</w:t>
      </w:r>
      <w:r w:rsidR="007422F6" w:rsidRPr="00E143FC">
        <w:rPr>
          <w:rFonts w:cs="B Lotus" w:hint="cs"/>
          <w:b/>
          <w:sz w:val="28"/>
          <w:szCs w:val="28"/>
          <w:lang w:bidi="ar-KW"/>
        </w:rPr>
        <w:sym w:font="AGA Arabesque" w:char="F055"/>
      </w:r>
      <w:r w:rsidRPr="00E143FC">
        <w:rPr>
          <w:rFonts w:cs="B Lotus" w:hint="cs"/>
          <w:b/>
          <w:sz w:val="28"/>
          <w:szCs w:val="28"/>
          <w:rtl/>
          <w:lang w:bidi="ar-KW"/>
        </w:rPr>
        <w:t xml:space="preserve"> به‌ بنده‌ی خود عطا نموده‌ است.</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 xml:space="preserve"> امثال زیبایی چهره‌ی ایشان، نسب شریف و خبرگی بیانات آن بزرگوار</w:t>
      </w:r>
      <w:r w:rsidR="007422F6" w:rsidRPr="00E143FC">
        <w:rPr>
          <w:rFonts w:cs="B Lotus" w:hint="cs"/>
          <w:b/>
          <w:sz w:val="28"/>
          <w:szCs w:val="28"/>
          <w:rtl/>
          <w:lang w:bidi="ar-KW"/>
        </w:rPr>
        <w:t>.</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و یا</w:t>
      </w:r>
      <w:r w:rsidR="002E6677" w:rsidRPr="00E143FC">
        <w:rPr>
          <w:rFonts w:cs="B Lotus" w:hint="cs"/>
          <w:b/>
          <w:sz w:val="28"/>
          <w:szCs w:val="28"/>
          <w:rtl/>
          <w:lang w:bidi="ar-KW"/>
        </w:rPr>
        <w:t xml:space="preserve"> این‌که‌ </w:t>
      </w:r>
      <w:r w:rsidRPr="00E143FC">
        <w:rPr>
          <w:rFonts w:cs="B Lotus" w:hint="cs"/>
          <w:b/>
          <w:sz w:val="28"/>
          <w:szCs w:val="28"/>
          <w:rtl/>
          <w:lang w:bidi="ar-KW"/>
        </w:rPr>
        <w:t>از ویژگی‌های مخصوص ایشان می‌باشد، امثال جمع میان نه‌ زن.</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و یا</w:t>
      </w:r>
      <w:r w:rsidR="002E6677" w:rsidRPr="00E143FC">
        <w:rPr>
          <w:rFonts w:cs="B Lotus" w:hint="cs"/>
          <w:b/>
          <w:sz w:val="28"/>
          <w:szCs w:val="28"/>
          <w:rtl/>
          <w:lang w:bidi="ar-KW"/>
        </w:rPr>
        <w:t xml:space="preserve"> این‌که‌ </w:t>
      </w:r>
      <w:r w:rsidRPr="00E143FC">
        <w:rPr>
          <w:rFonts w:cs="B Lotus" w:hint="cs"/>
          <w:b/>
          <w:sz w:val="28"/>
          <w:szCs w:val="28"/>
          <w:rtl/>
          <w:lang w:bidi="ar-KW"/>
        </w:rPr>
        <w:t>به‌ سرشت و طبیعت ویا عادات وی تعلق دارد و معنی تشریع در آن ظاهر نمی‌گردد، امثال نشستن و یا ایستادن ایشان در بعضی اماکن و خوردن برخی خوراک‌ها و پرهیز از بعضی دیگر، چنان‌که‌ از خوردن سوسمار امتناع می‌ورزید و گفت:</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fa-IR"/>
        </w:rPr>
        <w:t>«</w:t>
      </w:r>
      <w:r w:rsidRPr="00E143FC">
        <w:rPr>
          <w:rFonts w:cs="B Lotus" w:hint="cs"/>
          <w:b/>
          <w:sz w:val="28"/>
          <w:szCs w:val="28"/>
          <w:rtl/>
          <w:lang w:bidi="ar-KW"/>
        </w:rPr>
        <w:t>لیس بحرام و لکن لم یکن بأرض قومی فأجدنی أعافه‌</w:t>
      </w:r>
      <w:r w:rsidRPr="00E143FC">
        <w:rPr>
          <w:rFonts w:cs="B Lotus" w:hint="cs"/>
          <w:b/>
          <w:sz w:val="28"/>
          <w:szCs w:val="28"/>
          <w:rtl/>
          <w:lang w:bidi="fa-IR"/>
        </w:rPr>
        <w:t>»</w:t>
      </w:r>
      <w:r w:rsidRPr="00E143FC">
        <w:rPr>
          <w:rStyle w:val="a7"/>
          <w:rFonts w:cs="B Lotus"/>
          <w:b/>
          <w:sz w:val="28"/>
          <w:szCs w:val="28"/>
          <w:rtl/>
          <w:lang w:bidi="ar-KW"/>
        </w:rPr>
        <w:footnoteReference w:id="266"/>
      </w:r>
      <w:r w:rsidRPr="00E143FC">
        <w:rPr>
          <w:rFonts w:cs="B Lotus" w:hint="cs"/>
          <w:b/>
          <w:sz w:val="28"/>
          <w:szCs w:val="28"/>
          <w:rtl/>
          <w:lang w:bidi="ar-KW"/>
        </w:rPr>
        <w:t>.</w:t>
      </w:r>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(حرام نیست، ولی چون سوسمار در سرزمین ملت ما وجود ندارد، من از خوردن آن خوشم نمی‌آید).</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افعال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وقتی در ردیف این قسم قرار می‌گیرند، هرچند که‌ بر مباح بودنشان دلالت دارند، اما اقتدا به‌ وی واجب نمی‌باشد و شامل آیه‌ی زیر نمی‌باشد که‌ خداوند</w:t>
      </w:r>
      <w:r w:rsidR="007422F6" w:rsidRPr="00E143FC">
        <w:rPr>
          <w:rFonts w:cs="B Lotus" w:hint="cs"/>
          <w:b/>
          <w:sz w:val="28"/>
          <w:szCs w:val="28"/>
          <w:lang w:bidi="ar-KW"/>
        </w:rPr>
        <w:sym w:font="AGA Arabesque" w:char="F055"/>
      </w:r>
      <w:r w:rsidRPr="00E143FC">
        <w:rPr>
          <w:rFonts w:cs="B Lotus" w:hint="cs"/>
          <w:b/>
          <w:sz w:val="28"/>
          <w:szCs w:val="28"/>
          <w:rtl/>
          <w:lang w:bidi="ar-KW"/>
        </w:rPr>
        <w:t xml:space="preserve"> می‌فرماید:</w:t>
      </w:r>
    </w:p>
    <w:p w:rsidR="001C1DED" w:rsidRPr="00E143FC" w:rsidRDefault="001C1DED" w:rsidP="007509A2">
      <w:pPr>
        <w:pStyle w:val="af1"/>
        <w:spacing w:after="0" w:line="259" w:lineRule="auto"/>
        <w:ind w:firstLine="114"/>
        <w:rPr>
          <w:rFonts w:cs="B Lotus" w:hint="cs"/>
          <w:b/>
          <w:sz w:val="28"/>
          <w:szCs w:val="28"/>
          <w:lang w:bidi="ar-KW"/>
        </w:rPr>
      </w:pPr>
      <w:r w:rsidRPr="00E143FC">
        <w:rPr>
          <w:rFonts w:ascii="QCF_BSML" w:hAnsi="QCF_BSML" w:cs="QCF_BSML"/>
          <w:sz w:val="32"/>
          <w:szCs w:val="32"/>
          <w:rtl/>
        </w:rPr>
        <w:t xml:space="preserve">ﭽ </w:t>
      </w:r>
      <w:r w:rsidRPr="00E143FC">
        <w:rPr>
          <w:rFonts w:ascii="QCF_P420" w:hAnsi="QCF_P420" w:cs="QCF_P420"/>
          <w:b/>
          <w:bCs/>
          <w:sz w:val="32"/>
          <w:szCs w:val="32"/>
          <w:rtl/>
        </w:rPr>
        <w:t xml:space="preserve">ﯯ  ﯰ ﯱ  ﯲ  ﯳ  ﯴ  ﯵ   ﯶ  </w:t>
      </w:r>
      <w:r w:rsidRPr="00E143FC">
        <w:rPr>
          <w:rFonts w:ascii="QCF_BSML" w:hAnsi="QCF_BSML" w:cs="QCF_BSML"/>
          <w:sz w:val="32"/>
          <w:szCs w:val="32"/>
          <w:rtl/>
        </w:rPr>
        <w:t>ﭼ</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مراد از آیه‌ی فوق این است که‌ به‌ افعال و احوال اختیاری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نه‌ طبیعی و عادتی ایشان اقتدا شود.</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و همچنین شامل افعالی نمی‌آید که‌‌ دلیلی بر تخصیص آن به‌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وارد شده‌ باشد.</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در انجام عباداتی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برای تقرب و نزدیکی به‌ خداوند انجام داده‌، از ایشان تقلید می‌نماییم و از او تبعیت می‌کنیم.</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بنابر این لازم و ضروری است که‌ در خصوص عباداتی همچون: نماز، روزه‌، حج و اذکاری تحقیق شود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به‌ قصد تقرب و نزدیکی به‌ خداوند متعال انجام داده‌ است تا از کیفیت و اوقات آن‌ها و اندازه‌ی تلاش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برای برپایی آن، آگاهی یابیم. </w:t>
      </w:r>
    </w:p>
    <w:p w:rsidR="001C1DED" w:rsidRPr="00E143FC" w:rsidRDefault="001C1DED" w:rsidP="007509A2">
      <w:pPr>
        <w:pStyle w:val="af1"/>
        <w:numPr>
          <w:ilvl w:val="0"/>
          <w:numId w:val="59"/>
        </w:numPr>
        <w:spacing w:after="0" w:line="259" w:lineRule="auto"/>
        <w:ind w:left="0" w:firstLine="114"/>
        <w:rPr>
          <w:rFonts w:cs="B Lotus" w:hint="cs"/>
          <w:b/>
          <w:sz w:val="28"/>
          <w:szCs w:val="28"/>
          <w:lang w:bidi="ar-KW"/>
        </w:rPr>
      </w:pPr>
      <w:r w:rsidRPr="00E143FC">
        <w:rPr>
          <w:rFonts w:cs="B Lotus" w:hint="cs"/>
          <w:b/>
          <w:sz w:val="28"/>
          <w:szCs w:val="28"/>
          <w:rtl/>
          <w:lang w:bidi="ar-KW"/>
        </w:rPr>
        <w:t>و با این کار انسان از اختلاط با بدعت و یا انجام دادن عبادتی در غیر جای خود در امان می‌ماند و در دین با هیچ‌گونه‌ افراطی روبرو نمی‌شود.</w:t>
      </w:r>
    </w:p>
    <w:p w:rsidR="001C1DED" w:rsidRPr="00E143FC" w:rsidRDefault="001C1DED" w:rsidP="007509A2">
      <w:pPr>
        <w:pStyle w:val="af1"/>
        <w:numPr>
          <w:ilvl w:val="0"/>
          <w:numId w:val="59"/>
        </w:numPr>
        <w:spacing w:after="0" w:line="259" w:lineRule="auto"/>
        <w:ind w:left="0" w:firstLine="114"/>
        <w:rPr>
          <w:rFonts w:cs="B Lotus" w:hint="cs"/>
          <w:b/>
          <w:sz w:val="28"/>
          <w:szCs w:val="28"/>
          <w:rtl/>
          <w:lang w:bidi="ar-KW"/>
        </w:rPr>
      </w:pPr>
      <w:r w:rsidRPr="00E143FC">
        <w:rPr>
          <w:rFonts w:cs="B Lotus" w:hint="cs"/>
          <w:b/>
          <w:sz w:val="28"/>
          <w:szCs w:val="28"/>
          <w:rtl/>
          <w:lang w:bidi="ar-KW"/>
        </w:rPr>
        <w:t>بدعت از طریق کسانی وارد دین شده‌ که‌ سیره‌ و سنت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را چنان مدارسه‌ ننموده‌اند که‌ بتوانند عبادات صحیح را از باطل، جدا سازند.</w:t>
      </w:r>
    </w:p>
    <w:p w:rsidR="001C1DED" w:rsidRPr="00E143FC" w:rsidRDefault="001C1DED" w:rsidP="007509A2">
      <w:pPr>
        <w:pStyle w:val="af1"/>
        <w:spacing w:after="0" w:line="259" w:lineRule="auto"/>
        <w:ind w:firstLine="114"/>
        <w:rPr>
          <w:rFonts w:cs="B Jadid" w:hint="cs"/>
          <w:b/>
          <w:sz w:val="28"/>
          <w:szCs w:val="28"/>
          <w:rtl/>
          <w:lang w:bidi="ar-KW"/>
        </w:rPr>
      </w:pPr>
    </w:p>
    <w:p w:rsidR="001C1DED" w:rsidRPr="00E143FC" w:rsidRDefault="001C1DED" w:rsidP="007509A2">
      <w:pPr>
        <w:pStyle w:val="3"/>
        <w:rPr>
          <w:rFonts w:hint="cs"/>
          <w:rtl/>
          <w:lang w:bidi="ar-KW"/>
        </w:rPr>
      </w:pPr>
      <w:bookmarkStart w:id="358" w:name="_Toc73092707"/>
      <w:bookmarkStart w:id="359" w:name="_Toc226834852"/>
      <w:r w:rsidRPr="00E143FC">
        <w:rPr>
          <w:rFonts w:hint="cs"/>
          <w:rtl/>
          <w:lang w:bidi="ar-KW"/>
        </w:rPr>
        <w:t>نمونه‌هایی برای اقتدا به‌ پیامبر</w:t>
      </w:r>
      <w:r w:rsidRPr="00E143FC">
        <w:rPr>
          <w:rFonts w:hint="cs"/>
          <w:lang w:bidi="ar-KW"/>
        </w:rPr>
        <w:sym w:font="AGA Arabesque" w:char="F072"/>
      </w:r>
      <w:bookmarkEnd w:id="358"/>
      <w:bookmarkEnd w:id="359"/>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برای رویارویی با مصایبی که‌ در سرنوشت او ثبت شده‌، خود را مهیا می‌ساخت.</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و در هنگام رویارویی با آن، چنان شکیبایی را پیشه‌ می‌نمود که‌ کوه‌ به‌ لرزه‌ در می‌آمد اما او ثابت قدم می‌ماند و متزلزل نمی‌شد..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م</w:t>
      </w:r>
      <w:r w:rsidRPr="00E143FC">
        <w:rPr>
          <w:rFonts w:cs="B Lotus" w:hint="cs"/>
          <w:b/>
          <w:sz w:val="28"/>
          <w:szCs w:val="28"/>
          <w:rtl/>
          <w:lang w:bidi="fa-IR"/>
        </w:rPr>
        <w:t>ؤ</w:t>
      </w:r>
      <w:r w:rsidRPr="00E143FC">
        <w:rPr>
          <w:rFonts w:cs="B Lotus" w:hint="cs"/>
          <w:b/>
          <w:sz w:val="28"/>
          <w:szCs w:val="28"/>
          <w:rtl/>
          <w:lang w:bidi="ar-KW"/>
        </w:rPr>
        <w:t>منین پایدار در این اخلاق برجسته‌ و ارجمند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پیروی نموده‌ و به‌ او اقتدا کرده‌اند.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پس با عزمی محکم و استوار، و نهایت شکیبایی در برابر تنگ‌دستی و از دست دادن فرزندانشان ایستادگی نمودند.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و همچنین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راه دعوت و فرا خواندن مردم به‌ سوی توحید و یگانه‌ پرستی، خود را برای رویارویی با انواع شکنجه‌ و اذیت آزار مهیا می‌نمود.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چنان‌که‌ در مکه‌ متحمل آزار زیادی از طرف مشرکین شد و هیچ‌گونه‌ تأثیری بر تصمیم قاطع ایشان نگذاشت.</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به‌ عنوان نمونه‌ به‌ زخمی‌های صورت، شکستن دندان و زخم لب پایین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درغزوه‌ی احد نگاه کنید که ‌بر اثر آن زخم‌ها نماز ظهر را با نشستن می‌خواند، اما روز بعد دشمن را طلب نمود و گفت:</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جز کسانی که‌ دیروز همراه ما بوده‌اند، کسی دیگر با ما بیرون نیاید.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مدارسه‌ی این قسمت از سیره‌ی رفیع و ارزشمند پیامبر</w:t>
      </w:r>
      <w:r w:rsidRPr="00E143FC">
        <w:rPr>
          <w:rFonts w:cs="B Lotus" w:hint="cs"/>
          <w:b/>
          <w:sz w:val="28"/>
          <w:szCs w:val="28"/>
          <w:lang w:bidi="ar-KW"/>
        </w:rPr>
        <w:sym w:font="AGA Arabesque" w:char="F072"/>
      </w:r>
      <w:r w:rsidRPr="00E143FC">
        <w:rPr>
          <w:rFonts w:cs="B Lotus" w:hint="cs"/>
          <w:b/>
          <w:sz w:val="28"/>
          <w:szCs w:val="28"/>
          <w:rtl/>
          <w:lang w:bidi="ar-KW"/>
        </w:rPr>
        <w:t>، باعث برانگیختن همت دانشمندان دین‌شناس و اصلاح‌گران می‌شود.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زیرا رضایت خدا و اظهار حق و فضایل اخلاقی تنها هدفی است که‌ در زندگی خود دنبال می‌کنند.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و همچنین در ایجاد ارتباط با افراد و جماعت‌های مختلف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پیروی می‌شود.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که‌ با مهربانی و نیکوکاری با آنان معامله‌ و برخورد می‌نمود.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و آنان را به‌ سوی حق و توحید فرا می‌خواند.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و راه‌های خیر و سعادت را برای آنان ترسیم می‌نمود و آنان را بدان راهنمایی می‌کرد.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و به‌ اندازه‌ی جنایت با جنایت‌کاران برخورد می‌کرد و آنان را معاقبه‌ می‌نمود.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مدارسه‌ی این قسمت از سیره‌ی پاک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راهی را برای انسان باز خواهد کرد که‌ به‌ وسیله‌ی آن دل انسان‌های بزرگ‌منش را بدست می‌آورد اگر چه‌ طیف آنان با هم تفاوت داشته‌ باشد و در سرزمینهای گوناگونی زندگی را بسر برند.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بلکه‌ جلو خود راهی را می‌یابد که‌ توسط آن کیفیت برخورد با انسان‌هایی را درک می‌نماید که‌ در دام شهوت افتاده‌اند و در نهایت آنان را به‌ دامن پاکدامنی و عفت بازمی‌گرداند.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زیرا انسان با نگاهی به‌ حکمت روش‌های دعوت پیامبر</w:t>
      </w:r>
      <w:r w:rsidRPr="00E143FC">
        <w:rPr>
          <w:rFonts w:cs="B Lotus" w:hint="cs"/>
          <w:b/>
          <w:sz w:val="28"/>
          <w:szCs w:val="28"/>
          <w:lang w:bidi="ar-KW"/>
        </w:rPr>
        <w:sym w:font="AGA Arabesque" w:char="F072"/>
      </w:r>
      <w:r w:rsidRPr="00E143FC">
        <w:rPr>
          <w:rFonts w:cs="B Lotus" w:hint="cs"/>
          <w:b/>
          <w:sz w:val="28"/>
          <w:szCs w:val="28"/>
          <w:rtl/>
          <w:lang w:bidi="ar-KW"/>
        </w:rPr>
        <w:t>، و برخورد ایشان حتی با دشمنان لجوج دینش، نشانه‌هایی را می‌یابد که‌ برای موفقیت دعوتگر راستین، تنها راه پیش‌رو می‌باشد.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و همچنین باید در تحمل اذیت مردم از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پیروی شود که‌ آنان را عفو می‌کرد و با وجود</w:t>
      </w:r>
      <w:r w:rsidR="002E6677" w:rsidRPr="00E143FC">
        <w:rPr>
          <w:rFonts w:cs="B Lotus" w:hint="cs"/>
          <w:b/>
          <w:sz w:val="28"/>
          <w:szCs w:val="28"/>
          <w:rtl/>
          <w:lang w:bidi="ar-KW"/>
        </w:rPr>
        <w:t xml:space="preserve"> این‌که‌ </w:t>
      </w:r>
      <w:r w:rsidRPr="00E143FC">
        <w:rPr>
          <w:rFonts w:cs="B Lotus" w:hint="cs"/>
          <w:b/>
          <w:sz w:val="28"/>
          <w:szCs w:val="28"/>
          <w:rtl/>
          <w:lang w:bidi="ar-KW"/>
        </w:rPr>
        <w:t>قادر به‌ انتقام می‌بود، اما از آنان درمی‌گذشت.</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هرکس این قسم از زندگانی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را مطالعه‌ نماید، درمی‌یابد که‌ بردباری و گذشت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دارای موقعیت و مناسبت می‌باشد.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و برای برخورد قاطعانه‌ نیز موقعیت و مناسبت مربوط به‌ خود را رعایت کرده‌ است، و عایشه‌ -رضی‌الله‌ عنها- نیز به‌ همین مسأله‌ اشاره‌ داشته‌ است آن‌جا که‌ می‌گوید: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هیچ‌گاه برای خود انتقام نمی‌گرفت، مگر</w:t>
      </w:r>
      <w:r w:rsidR="002E6677" w:rsidRPr="00E143FC">
        <w:rPr>
          <w:rFonts w:cs="B Lotus" w:hint="cs"/>
          <w:b/>
          <w:sz w:val="28"/>
          <w:szCs w:val="28"/>
          <w:rtl/>
          <w:lang w:bidi="ar-KW"/>
        </w:rPr>
        <w:t xml:space="preserve"> این‌که‌ </w:t>
      </w:r>
      <w:r w:rsidRPr="00E143FC">
        <w:rPr>
          <w:rFonts w:cs="B Lotus" w:hint="cs"/>
          <w:b/>
          <w:sz w:val="28"/>
          <w:szCs w:val="28"/>
          <w:rtl/>
          <w:lang w:bidi="ar-KW"/>
        </w:rPr>
        <w:t>یکی از حرام‌های الهی مورد اهانت واقع می‌شد که‌ به‌ خاطر خدا انتقام می‌گرفت</w:t>
      </w:r>
      <w:r w:rsidRPr="00E143FC">
        <w:rPr>
          <w:rStyle w:val="a7"/>
          <w:rFonts w:cs="B Lotus"/>
          <w:b/>
          <w:sz w:val="28"/>
          <w:szCs w:val="28"/>
          <w:rtl/>
          <w:lang w:bidi="ar-KW"/>
        </w:rPr>
        <w:footnoteReference w:id="267"/>
      </w:r>
      <w:r w:rsidRPr="00E143FC">
        <w:rPr>
          <w:rFonts w:cs="B Lotus" w:hint="cs"/>
          <w:b/>
          <w:sz w:val="28"/>
          <w:szCs w:val="28"/>
          <w:rtl/>
          <w:lang w:bidi="ar-KW"/>
        </w:rPr>
        <w:t>.</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خلاصه‌ی کلام آیه‌ی فوق ما را به‌ پیروی از بهترین و فاضل‌ترین مخلوق درود و سلام خدا بر وی باد، راهنمایی می‌نماید.</w:t>
      </w:r>
    </w:p>
    <w:p w:rsidR="001C1DED" w:rsidRPr="00E143FC" w:rsidRDefault="001C1DED" w:rsidP="007509A2">
      <w:pPr>
        <w:pStyle w:val="af1"/>
        <w:numPr>
          <w:ilvl w:val="0"/>
          <w:numId w:val="60"/>
        </w:numPr>
        <w:spacing w:after="0" w:line="259" w:lineRule="auto"/>
        <w:ind w:left="0" w:firstLine="114"/>
        <w:rPr>
          <w:rFonts w:cs="B Lotus" w:hint="cs"/>
          <w:b/>
          <w:sz w:val="28"/>
          <w:szCs w:val="28"/>
          <w:lang w:bidi="ar-KW"/>
        </w:rPr>
      </w:pPr>
      <w:r w:rsidRPr="00E143FC">
        <w:rPr>
          <w:rFonts w:cs="B Lotus" w:hint="cs"/>
          <w:b/>
          <w:sz w:val="28"/>
          <w:szCs w:val="28"/>
          <w:rtl/>
          <w:lang w:bidi="ar-KW"/>
        </w:rPr>
        <w:t>و این مقتضی تحقیق در خصوص سیره‌ و سنت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می‌باشد که‌ باید فراگرفته‌ و تطبیق شود.</w:t>
      </w:r>
    </w:p>
    <w:p w:rsidR="001C1DED" w:rsidRPr="00E143FC" w:rsidRDefault="001C1DED" w:rsidP="007509A2">
      <w:pPr>
        <w:pStyle w:val="af1"/>
        <w:numPr>
          <w:ilvl w:val="0"/>
          <w:numId w:val="60"/>
        </w:numPr>
        <w:spacing w:after="0" w:line="259" w:lineRule="auto"/>
        <w:ind w:left="0" w:firstLine="114"/>
        <w:rPr>
          <w:rFonts w:cs="B Lotus" w:hint="cs"/>
          <w:b/>
          <w:sz w:val="28"/>
          <w:szCs w:val="28"/>
          <w:rtl/>
          <w:lang w:bidi="ar-KW"/>
        </w:rPr>
      </w:pPr>
      <w:r w:rsidRPr="00E143FC">
        <w:rPr>
          <w:rFonts w:cs="B Lotus" w:hint="cs"/>
          <w:b/>
          <w:sz w:val="28"/>
          <w:szCs w:val="28"/>
          <w:rtl/>
          <w:lang w:bidi="ar-KW"/>
        </w:rPr>
        <w:t>و با تحقیق در این مورد انسان به‌ شناخت ویژگی‌های شریف انسانی و اعمال صالحی دست می‌یابد که‌ انسان توسط آن به‌ زندگی پاک در دنیا و آخرت دست می‌یابد.</w:t>
      </w:r>
    </w:p>
    <w:p w:rsidR="001C1DED" w:rsidRPr="00E143FC" w:rsidRDefault="001C1DED" w:rsidP="007509A2">
      <w:pPr>
        <w:widowControl w:val="0"/>
        <w:ind w:firstLine="114"/>
        <w:rPr>
          <w:rFonts w:ascii="Lotus Linotype" w:hAnsi="Lotus Linotype" w:cs="Lotus Linotype" w:hint="cs"/>
          <w:rtl/>
          <w:lang w:bidi="ar-KW"/>
        </w:rPr>
      </w:pPr>
    </w:p>
    <w:p w:rsidR="001C1DED" w:rsidRPr="00E143FC" w:rsidRDefault="007422F6" w:rsidP="007509A2">
      <w:pPr>
        <w:pStyle w:val="af1"/>
        <w:spacing w:after="0" w:line="259" w:lineRule="auto"/>
        <w:ind w:firstLine="114"/>
        <w:jc w:val="both"/>
        <w:rPr>
          <w:rFonts w:cs="B Lotus" w:hint="cs"/>
          <w:b/>
          <w:sz w:val="28"/>
          <w:szCs w:val="28"/>
          <w:rtl/>
        </w:rPr>
      </w:pPr>
      <w:r w:rsidRPr="00E143FC">
        <w:rPr>
          <w:rFonts w:cs="B Lotus"/>
          <w:b/>
          <w:sz w:val="28"/>
          <w:szCs w:val="28"/>
          <w:rtl/>
        </w:rPr>
        <w:br w:type="page"/>
      </w:r>
    </w:p>
    <w:p w:rsidR="001C1DED" w:rsidRPr="00E143FC" w:rsidRDefault="001C1DED" w:rsidP="007509A2">
      <w:pPr>
        <w:pStyle w:val="1"/>
        <w:ind w:firstLine="114"/>
        <w:rPr>
          <w:rFonts w:hint="cs"/>
          <w:rtl/>
          <w:lang w:bidi="ar-KW"/>
        </w:rPr>
      </w:pPr>
      <w:bookmarkStart w:id="360" w:name="_Toc73092708"/>
      <w:bookmarkStart w:id="361" w:name="_Toc226834853"/>
      <w:r w:rsidRPr="00E143FC">
        <w:rPr>
          <w:rFonts w:hint="cs"/>
          <w:rtl/>
          <w:lang w:bidi="ar-KW"/>
        </w:rPr>
        <w:t>اخلاق و آداب اسلامی</w:t>
      </w:r>
      <w:bookmarkEnd w:id="360"/>
      <w:bookmarkEnd w:id="361"/>
    </w:p>
    <w:p w:rsidR="001C1DED" w:rsidRPr="00E143FC" w:rsidRDefault="001C1DED" w:rsidP="007509A2">
      <w:pPr>
        <w:pStyle w:val="2"/>
        <w:ind w:firstLine="114"/>
        <w:rPr>
          <w:rFonts w:hint="cs"/>
          <w:rtl/>
          <w:lang w:bidi="ar-KW"/>
        </w:rPr>
      </w:pPr>
      <w:bookmarkStart w:id="362" w:name="_Toc73092709"/>
      <w:bookmarkStart w:id="363" w:name="_Toc226834854"/>
      <w:r w:rsidRPr="00E143FC">
        <w:rPr>
          <w:rFonts w:hint="cs"/>
          <w:rtl/>
          <w:lang w:bidi="ar-KW"/>
        </w:rPr>
        <w:t>رفتار زیبا</w:t>
      </w:r>
      <w:bookmarkEnd w:id="362"/>
      <w:bookmarkEnd w:id="363"/>
    </w:p>
    <w:p w:rsidR="001C1DED" w:rsidRPr="00E143FC" w:rsidRDefault="001C1DED" w:rsidP="007509A2">
      <w:pPr>
        <w:pStyle w:val="af1"/>
        <w:spacing w:after="0" w:line="259" w:lineRule="auto"/>
        <w:ind w:firstLine="114"/>
        <w:rPr>
          <w:rFonts w:cs="B Lotus" w:hint="cs"/>
          <w:b/>
          <w:sz w:val="28"/>
          <w:szCs w:val="28"/>
          <w:rtl/>
          <w:lang w:bidi="ar-KW"/>
        </w:rPr>
      </w:pPr>
      <w:r w:rsidRPr="00E143FC">
        <w:rPr>
          <w:rFonts w:cs="B Lotus" w:hint="cs"/>
          <w:b/>
          <w:sz w:val="28"/>
          <w:szCs w:val="28"/>
          <w:rtl/>
          <w:lang w:bidi="ar-KW"/>
        </w:rPr>
        <w:t>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در توصیف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فرموده‌ است:</w:t>
      </w:r>
    </w:p>
    <w:p w:rsidR="001C1DED" w:rsidRPr="00E143FC" w:rsidRDefault="001C1DED" w:rsidP="007509A2">
      <w:pPr>
        <w:pStyle w:val="af1"/>
        <w:spacing w:after="0" w:line="259" w:lineRule="auto"/>
        <w:ind w:firstLine="114"/>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564" w:hAnsi="QCF_P564" w:cs="QCF_P564"/>
          <w:b/>
          <w:bCs/>
          <w:sz w:val="32"/>
          <w:szCs w:val="32"/>
          <w:rtl/>
        </w:rPr>
        <w:t xml:space="preserve">ﮛ  ﮜ     ﮝ  ﮞ  ﮟ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القلم: ٤</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 xml:space="preserve"> (تو دارای خوی سترگ هستی).</w:t>
      </w:r>
    </w:p>
    <w:p w:rsidR="001C1DED" w:rsidRPr="00E143FC" w:rsidRDefault="001C1DED" w:rsidP="007509A2">
      <w:pPr>
        <w:pStyle w:val="af1"/>
        <w:spacing w:after="0" w:line="259" w:lineRule="auto"/>
        <w:ind w:firstLine="114"/>
        <w:jc w:val="both"/>
        <w:rPr>
          <w:rFonts w:ascii="Bodoni MT Poster Compressed" w:hAnsi="Bodoni MT Poster Compressed" w:cs="Simplified Arabic" w:hint="cs"/>
          <w:b/>
          <w:sz w:val="28"/>
          <w:szCs w:val="28"/>
          <w:rtl/>
        </w:rPr>
      </w:pPr>
      <w:r w:rsidRPr="00E143FC">
        <w:rPr>
          <w:rFonts w:cs="B Lotus" w:hint="cs"/>
          <w:b/>
          <w:sz w:val="28"/>
          <w:szCs w:val="28"/>
          <w:rtl/>
          <w:lang w:bidi="ar-KW"/>
        </w:rPr>
        <w:t>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w:t>
      </w:r>
      <w:r w:rsidRPr="00E143FC">
        <w:rPr>
          <w:rFonts w:cs="Simplified Arabic" w:hint="cs"/>
          <w:b/>
          <w:sz w:val="32"/>
          <w:szCs w:val="32"/>
          <w:rtl/>
        </w:rPr>
        <w:t xml:space="preserve"> </w:t>
      </w:r>
      <w:r w:rsidRPr="00E143FC">
        <w:rPr>
          <w:rFonts w:ascii="Lotus Linotype" w:hAnsi="Lotus Linotype" w:cs="Lotus Linotype"/>
          <w:b/>
          <w:sz w:val="32"/>
          <w:szCs w:val="32"/>
          <w:rtl/>
        </w:rPr>
        <w:t>«أكمل المؤمنين إيماناً أحسنهم خلقاً»</w:t>
      </w:r>
      <w:r w:rsidRPr="00E143FC">
        <w:rPr>
          <w:rStyle w:val="a7"/>
          <w:rFonts w:ascii="Lotus Linotype" w:hAnsi="Lotus Linotype" w:cs="Lotus Linotype"/>
          <w:b/>
          <w:sz w:val="32"/>
          <w:szCs w:val="32"/>
          <w:rtl/>
        </w:rPr>
        <w:footnoteReference w:id="268"/>
      </w:r>
      <w:r w:rsidRPr="00E143FC">
        <w:rPr>
          <w:rFonts w:ascii="Bodoni MT Poster Compressed" w:hAnsi="Bodoni MT Poster Compressed" w:cs="Simplified Arabic" w:hint="cs"/>
          <w:b/>
          <w:sz w:val="28"/>
          <w:szCs w:val="28"/>
          <w:rtl/>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 xml:space="preserve"> (کامل ترین مؤمنان کسی است که از اخلاق بهتری برخوردار باشد).</w:t>
      </w:r>
    </w:p>
    <w:p w:rsidR="001C1DED" w:rsidRPr="00E143FC" w:rsidRDefault="001C1DED" w:rsidP="007509A2">
      <w:pPr>
        <w:pStyle w:val="af1"/>
        <w:spacing w:after="0" w:line="259" w:lineRule="auto"/>
        <w:ind w:firstLine="114"/>
        <w:jc w:val="both"/>
        <w:rPr>
          <w:rFonts w:ascii="Bodoni MT Poster Compressed" w:hAnsi="Bodoni MT Poster Compressed" w:cs="Simplified Arabic" w:hint="cs"/>
          <w:b/>
          <w:sz w:val="32"/>
          <w:szCs w:val="32"/>
          <w:rtl/>
        </w:rPr>
      </w:pPr>
      <w:r w:rsidRPr="00E143FC">
        <w:rPr>
          <w:rFonts w:ascii="Bodoni MT Poster Compressed" w:hAnsi="Bodoni MT Poster Compressed" w:cs="B Lotus" w:hint="cs"/>
          <w:b/>
          <w:sz w:val="28"/>
          <w:szCs w:val="28"/>
          <w:rtl/>
        </w:rPr>
        <w:t xml:space="preserve">و در روایت دیگری آمده‌ که‌ فرمود: </w:t>
      </w:r>
      <w:r w:rsidRPr="00E143FC">
        <w:rPr>
          <w:rFonts w:ascii="Lotus Linotype" w:hAnsi="Lotus Linotype" w:cs="Lotus Linotype"/>
          <w:b/>
          <w:sz w:val="32"/>
          <w:szCs w:val="32"/>
          <w:rtl/>
        </w:rPr>
        <w:t>«إن الرجل ليدرك بحسن خلقه درجات قائم الليل صائم النهار»</w:t>
      </w:r>
      <w:r w:rsidRPr="00E143FC">
        <w:rPr>
          <w:rStyle w:val="a7"/>
          <w:rFonts w:ascii="Lotus Linotype" w:hAnsi="Lotus Linotype" w:cs="Lotus Linotype"/>
          <w:b/>
          <w:sz w:val="32"/>
          <w:szCs w:val="32"/>
          <w:rtl/>
        </w:rPr>
        <w:footnoteReference w:id="269"/>
      </w:r>
      <w:r w:rsidRPr="00E143FC">
        <w:rPr>
          <w:rFonts w:ascii="Lotus Linotype" w:hAnsi="Lotus Linotype" w:cs="Lotus Linotype"/>
          <w:b/>
          <w:sz w:val="32"/>
          <w:szCs w:val="32"/>
          <w:rtl/>
        </w:rPr>
        <w:t xml:space="preserve"> </w:t>
      </w:r>
      <w:r w:rsidRPr="00E143FC">
        <w:rPr>
          <w:rFonts w:ascii="Bodoni MT Poster Compressed" w:hAnsi="Bodoni MT Poster Compressed" w:cs="Simplified Arabic" w:hint="cs"/>
          <w:b/>
          <w:sz w:val="32"/>
          <w:szCs w:val="32"/>
          <w:rtl/>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(بی گمان آدمی‌بر اثر اخلاق نیکویش به مرتبه شب زنده دار روزه دار دست می‌یابد).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p>
    <w:p w:rsidR="001C1DED" w:rsidRPr="00E143FC" w:rsidRDefault="001C1DED" w:rsidP="007509A2">
      <w:pPr>
        <w:pStyle w:val="3"/>
        <w:rPr>
          <w:rFonts w:hint="cs"/>
          <w:rtl/>
          <w:lang w:bidi="ar-KW"/>
        </w:rPr>
      </w:pPr>
      <w:bookmarkStart w:id="364" w:name="_Toc73092710"/>
      <w:bookmarkStart w:id="365" w:name="_Toc226834855"/>
      <w:r w:rsidRPr="00E143FC">
        <w:rPr>
          <w:rFonts w:hint="cs"/>
          <w:rtl/>
          <w:lang w:bidi="ar-KW"/>
        </w:rPr>
        <w:t>بردباری، حوصله‌، مهربانی و عفو و گذشت</w:t>
      </w:r>
      <w:bookmarkEnd w:id="364"/>
      <w:bookmarkEnd w:id="365"/>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lang w:bidi="ar-KW"/>
        </w:rPr>
        <w:t>خداوند</w:t>
      </w:r>
      <w:r w:rsidR="007422F6"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می‌فرماید:</w:t>
      </w:r>
      <w:r w:rsidR="007422F6" w:rsidRPr="00E143FC">
        <w:rPr>
          <w:rFonts w:ascii="QCF_BSML" w:hAnsi="QCF_BSML" w:cs="QCF_BSML" w:hint="cs"/>
          <w:sz w:val="32"/>
          <w:szCs w:val="32"/>
          <w:rtl/>
        </w:rPr>
        <w:t xml:space="preserve"> </w:t>
      </w:r>
      <w:r w:rsidRPr="00E143FC">
        <w:rPr>
          <w:rFonts w:ascii="QCF_BSML" w:hAnsi="QCF_BSML" w:cs="QCF_BSML"/>
          <w:sz w:val="32"/>
          <w:szCs w:val="32"/>
          <w:rtl/>
        </w:rPr>
        <w:t xml:space="preserve">ﭽ </w:t>
      </w:r>
      <w:r w:rsidRPr="00E143FC">
        <w:rPr>
          <w:rFonts w:ascii="QCF_P067" w:hAnsi="QCF_P067" w:cs="QCF_P067"/>
          <w:b/>
          <w:bCs/>
          <w:sz w:val="32"/>
          <w:szCs w:val="32"/>
          <w:rtl/>
        </w:rPr>
        <w:t>ﭣ  ﭤ  ﭥ   ﭦ  ﭧﭨ</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w:t>
      </w:r>
      <w:r w:rsidR="007422F6" w:rsidRPr="00E143FC">
        <w:rPr>
          <w:rFonts w:ascii="Arial" w:hAnsi="Arial" w:cs="Arial" w:hint="cs"/>
          <w:sz w:val="27"/>
          <w:szCs w:val="27"/>
          <w:rtl/>
        </w:rPr>
        <w:t>‌</w:t>
      </w:r>
      <w:r w:rsidRPr="00E143FC">
        <w:rPr>
          <w:rFonts w:ascii="Arial" w:hAnsi="Arial" w:cs="Arial"/>
          <w:sz w:val="27"/>
          <w:szCs w:val="27"/>
          <w:rtl/>
        </w:rPr>
        <w:t>عمران:١٣٤</w:t>
      </w:r>
    </w:p>
    <w:p w:rsidR="007422F6" w:rsidRPr="00E143FC" w:rsidRDefault="007422F6"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و خشم خود را فرو مي‌خورند، و از مردم گذشت مي‌كنند</w:t>
      </w:r>
      <w:r w:rsidRPr="00E143FC">
        <w:rPr>
          <w:rFonts w:ascii="B Lotus" w:hAnsi="B Lotus" w:cs="B Lotus" w:hint="cs"/>
          <w:b/>
          <w:sz w:val="28"/>
          <w:szCs w:val="28"/>
          <w:rtl/>
        </w:rPr>
        <w:t>).</w:t>
      </w:r>
    </w:p>
    <w:p w:rsidR="001C1DED" w:rsidRPr="00E143FC" w:rsidRDefault="001C1DED" w:rsidP="007509A2">
      <w:pPr>
        <w:pStyle w:val="af1"/>
        <w:spacing w:after="0" w:line="259" w:lineRule="auto"/>
        <w:ind w:firstLine="114"/>
        <w:jc w:val="both"/>
        <w:rPr>
          <w:rFonts w:ascii="B Lotus" w:hAnsi="B Lotus" w:cs="B Lotus" w:hint="cs"/>
          <w:b/>
          <w:sz w:val="28"/>
          <w:szCs w:val="28"/>
          <w:rtl/>
          <w:lang w:bidi="ar-KW"/>
        </w:rPr>
      </w:pPr>
      <w:r w:rsidRPr="00E143FC">
        <w:rPr>
          <w:rFonts w:cs="B Lotus" w:hint="cs"/>
          <w:b/>
          <w:sz w:val="28"/>
          <w:szCs w:val="28"/>
          <w:rtl/>
          <w:lang w:bidi="ar-KW"/>
        </w:rPr>
        <w:t>و می‌فرماید</w:t>
      </w:r>
      <w:r w:rsidRPr="00E143FC">
        <w:rPr>
          <w:rFonts w:cs="B Lotus" w:hint="cs"/>
          <w:b/>
          <w:sz w:val="28"/>
          <w:szCs w:val="28"/>
          <w:lang w:bidi="ar-KW"/>
        </w:rPr>
        <w:sym w:font="AGA Arabesque" w:char="F055"/>
      </w:r>
      <w:r w:rsidRPr="00E143FC">
        <w:rPr>
          <w:rFonts w:cs="B Lotus" w:hint="cs"/>
          <w:b/>
          <w:sz w:val="28"/>
          <w:szCs w:val="28"/>
          <w:rtl/>
          <w:lang w:bidi="ar-KW"/>
        </w:rPr>
        <w:t>:</w:t>
      </w:r>
      <w:r w:rsidRPr="00E143FC">
        <w:rPr>
          <w:rFonts w:ascii="QCF_BSML" w:hAnsi="QCF_BSML" w:cs="QCF_BSML"/>
          <w:sz w:val="32"/>
          <w:szCs w:val="32"/>
          <w:rtl/>
        </w:rPr>
        <w:t xml:space="preserve"> ﭽ </w:t>
      </w:r>
      <w:r w:rsidRPr="00E143FC">
        <w:rPr>
          <w:rFonts w:ascii="QCF_P176" w:hAnsi="QCF_P176" w:cs="QCF_P176"/>
          <w:b/>
          <w:bCs/>
          <w:sz w:val="32"/>
          <w:szCs w:val="32"/>
          <w:rtl/>
        </w:rPr>
        <w:t xml:space="preserve">ﭵ  ﭶ    ﭷ   ﭸ  ﭹ  ﭺ  ﭻ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الأعراف:١٩٩</w:t>
      </w:r>
    </w:p>
    <w:p w:rsidR="007422F6" w:rsidRPr="00E143FC" w:rsidRDefault="007422F6"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گذشت داشته باش و آسانگيري كن و به كار نيك دستور بده و از نادانان چشم‌پوشي كن</w:t>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cs="B Lotus" w:hint="cs"/>
          <w:b/>
          <w:sz w:val="28"/>
          <w:szCs w:val="28"/>
          <w:rtl/>
          <w:lang w:bidi="ar-KW"/>
        </w:rPr>
        <w:t>و می‌فرماید</w:t>
      </w:r>
      <w:r w:rsidRPr="00E143FC">
        <w:rPr>
          <w:rFonts w:cs="B Lotus" w:hint="cs"/>
          <w:b/>
          <w:sz w:val="28"/>
          <w:szCs w:val="28"/>
          <w:lang w:bidi="ar-KW"/>
        </w:rPr>
        <w:sym w:font="AGA Arabesque" w:char="F055"/>
      </w:r>
      <w:r w:rsidRPr="00E143FC">
        <w:rPr>
          <w:rFonts w:cs="B Lotus" w:hint="cs"/>
          <w:b/>
          <w:sz w:val="28"/>
          <w:szCs w:val="28"/>
          <w:rtl/>
          <w:lang w:bidi="ar-KW"/>
        </w:rPr>
        <w:t>:</w:t>
      </w:r>
      <w:r w:rsidRPr="00E143FC">
        <w:rPr>
          <w:rFonts w:ascii="QCF_BSML" w:hAnsi="QCF_BSML" w:cs="QCF_BSML"/>
          <w:sz w:val="32"/>
          <w:szCs w:val="32"/>
          <w:rtl/>
        </w:rPr>
        <w:t xml:space="preserve"> ﭽ </w:t>
      </w:r>
      <w:r w:rsidRPr="00E143FC">
        <w:rPr>
          <w:rFonts w:ascii="QCF_P352" w:hAnsi="QCF_P352" w:cs="QCF_P352"/>
          <w:b/>
          <w:bCs/>
          <w:sz w:val="32"/>
          <w:szCs w:val="32"/>
          <w:rtl/>
        </w:rPr>
        <w:t xml:space="preserve">ﮈ  ﮉﮊ  ﮋ  ﮌ  ﮍ  ﮎ  ﮏ  ﮐﮑ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النور: ٢٢</w:t>
      </w:r>
    </w:p>
    <w:p w:rsidR="007422F6" w:rsidRPr="00E143FC" w:rsidRDefault="007422F6"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b/>
          <w:sz w:val="28"/>
          <w:szCs w:val="28"/>
          <w:rtl/>
          <w:lang w:bidi="ar-KW"/>
        </w:rPr>
        <w:t>بايد عفو كنند و گذشت نمايند. مگر دوست نمي‌داريد كه خداوند شما را بيامرزاد</w:t>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و پیامبر</w:t>
      </w:r>
      <w:r w:rsidRPr="00E143FC">
        <w:rPr>
          <w:rFonts w:ascii="Bodoni MT Poster Compressed" w:hAnsi="Bodoni MT Poster Compressed" w:cs="B Lotus" w:hint="cs"/>
          <w:b/>
          <w:sz w:val="28"/>
          <w:szCs w:val="28"/>
          <w:lang w:bidi="ar-KW"/>
        </w:rPr>
        <w:sym w:font="AGA Arabesque" w:char="F072"/>
      </w:r>
      <w:r w:rsidRPr="00E143FC">
        <w:rPr>
          <w:rFonts w:ascii="Bodoni MT Poster Compressed" w:hAnsi="Bodoni MT Poster Compressed" w:cs="B Lotus" w:hint="cs"/>
          <w:b/>
          <w:sz w:val="28"/>
          <w:szCs w:val="28"/>
          <w:rtl/>
          <w:lang w:bidi="ar-KW"/>
        </w:rPr>
        <w:t xml:space="preserve"> خطاب به‌ اشج بن قیس گفت: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ان فیک خصلتین یحبهما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الحلم و الاناة</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70"/>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(شما دارای دو ویژگی هستید که‌ خدا آنان را دوست دارد: بردباری و حوصله‌).</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 xml:space="preserve">و در روایت دیگری آمده‌ که‌ فرمود: </w:t>
      </w:r>
      <w:r w:rsidRPr="00E143FC">
        <w:rPr>
          <w:rFonts w:ascii="Lotus Linotype" w:hAnsi="Lotus Linotype" w:cs="Lotus Linotype"/>
          <w:b/>
          <w:sz w:val="28"/>
          <w:szCs w:val="28"/>
          <w:rtl/>
        </w:rPr>
        <w:t>«</w:t>
      </w:r>
      <w:r w:rsidRPr="00E143FC">
        <w:rPr>
          <w:rFonts w:ascii="Lotus Linotype" w:hAnsi="Lotus Linotype" w:cs="Lotus Linotype"/>
          <w:b/>
          <w:sz w:val="28"/>
          <w:szCs w:val="28"/>
          <w:rtl/>
          <w:lang w:bidi="ar-KW"/>
        </w:rPr>
        <w:t>من یحرم الرفق، یحرم الخیر کله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71"/>
      </w:r>
      <w:r w:rsidRPr="00E143FC">
        <w:rPr>
          <w:rFonts w:ascii="Lotus Linotype" w:hAnsi="Lotus Linotype" w:cs="Lotus Linotype"/>
          <w:b/>
          <w:sz w:val="28"/>
          <w:szCs w:val="28"/>
          <w:rtl/>
          <w:lang w:bidi="fa-IR"/>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(هرکس از مهربانی محروم باشد، از هر خیر دیگری محروم گشته‌ است).</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366" w:name="_Toc73092711"/>
      <w:bookmarkStart w:id="367" w:name="_Toc226834856"/>
      <w:r w:rsidRPr="00E143FC">
        <w:rPr>
          <w:rFonts w:hint="cs"/>
          <w:rtl/>
          <w:lang w:bidi="ar-KW"/>
        </w:rPr>
        <w:t>راستی</w:t>
      </w:r>
      <w:bookmarkEnd w:id="366"/>
      <w:bookmarkEnd w:id="367"/>
    </w:p>
    <w:p w:rsidR="007509A2" w:rsidRPr="00E143FC" w:rsidRDefault="001C1DED" w:rsidP="007509A2">
      <w:pPr>
        <w:pStyle w:val="af1"/>
        <w:spacing w:after="0" w:line="259" w:lineRule="auto"/>
        <w:ind w:firstLine="114"/>
        <w:jc w:val="both"/>
        <w:rPr>
          <w:rFonts w:ascii="QCF_BSML" w:hAnsi="QCF_BSML" w:cs="QCF_BSML" w:hint="cs"/>
          <w:sz w:val="32"/>
          <w:szCs w:val="32"/>
          <w:rtl/>
        </w:rPr>
      </w:pPr>
      <w:r w:rsidRPr="00E143FC">
        <w:rPr>
          <w:rFonts w:ascii="Bodoni MT Poster Compressed" w:hAnsi="Bodoni MT Poster Compressed" w:cs="B Lotus" w:hint="cs"/>
          <w:b/>
          <w:sz w:val="28"/>
          <w:szCs w:val="28"/>
          <w:rtl/>
          <w:lang w:bidi="ar-KW"/>
        </w:rPr>
        <w:t>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می‌فرماید:</w:t>
      </w:r>
      <w:r w:rsidRPr="00E143FC">
        <w:rPr>
          <w:rFonts w:ascii="QCF_BSML" w:hAnsi="QCF_BSML" w:cs="QCF_BSML"/>
          <w:sz w:val="32"/>
          <w:szCs w:val="32"/>
          <w:rtl/>
        </w:rPr>
        <w:t xml:space="preserve"> </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206" w:hAnsi="QCF_P206" w:cs="QCF_P206"/>
          <w:b/>
          <w:bCs/>
          <w:sz w:val="32"/>
          <w:szCs w:val="32"/>
          <w:rtl/>
        </w:rPr>
        <w:t xml:space="preserve">ﭲ  ﭳ  ﭴ  ﭵ  ﭶ  ﭷ  ﭸ   ﭹ  ﭺ  </w:t>
      </w:r>
      <w:r w:rsidRPr="00E143FC">
        <w:rPr>
          <w:rFonts w:ascii="QCF_BSML" w:hAnsi="QCF_BSML" w:cs="QCF_BSML"/>
          <w:sz w:val="32"/>
          <w:szCs w:val="32"/>
          <w:rtl/>
        </w:rPr>
        <w:t>ﭼ</w:t>
      </w:r>
      <w:r w:rsidR="007509A2" w:rsidRPr="00E143FC">
        <w:rPr>
          <w:rFonts w:ascii="QCF_BSML" w:hAnsi="QCF_BSML" w:cs="QCF_BSML" w:hint="cs"/>
          <w:sz w:val="32"/>
          <w:szCs w:val="32"/>
          <w:rtl/>
        </w:rPr>
        <w:t xml:space="preserve">  </w:t>
      </w:r>
      <w:r w:rsidRPr="00E143FC">
        <w:rPr>
          <w:rFonts w:ascii="Arial" w:hAnsi="Arial" w:cs="Arial"/>
          <w:sz w:val="18"/>
          <w:szCs w:val="18"/>
          <w:rtl/>
        </w:rPr>
        <w:t xml:space="preserve"> </w:t>
      </w:r>
      <w:r w:rsidRPr="00E143FC">
        <w:rPr>
          <w:rFonts w:ascii="Arial" w:hAnsi="Arial" w:cs="Arial"/>
          <w:sz w:val="27"/>
          <w:szCs w:val="27"/>
          <w:rtl/>
        </w:rPr>
        <w:t>التوبة: ١١٩</w:t>
      </w:r>
    </w:p>
    <w:p w:rsidR="007422F6" w:rsidRPr="00E143FC" w:rsidRDefault="007422F6"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w:t>
      </w:r>
      <w:r w:rsidRPr="00E143FC">
        <w:rPr>
          <w:rFonts w:ascii="Bodoni MT Poster Compressed" w:hAnsi="Bodoni MT Poster Compressed" w:cs="B Lotus"/>
          <w:b/>
          <w:sz w:val="28"/>
          <w:szCs w:val="28"/>
          <w:rtl/>
        </w:rPr>
        <w:t>اي مؤمنان! از خدا بترسيد و همگام با راستان باشيد</w:t>
      </w:r>
      <w:r w:rsidRPr="00E143FC">
        <w:rPr>
          <w:rFonts w:ascii="Bodoni MT Poster Compressed" w:hAnsi="Bodoni MT Poster Compressed" w:cs="B Lotus" w:hint="cs"/>
          <w:b/>
          <w:sz w:val="28"/>
          <w:szCs w:val="28"/>
          <w:rtl/>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 xml:space="preserve">پیامبر خدا </w:t>
      </w:r>
      <w:r w:rsidRPr="00E143FC">
        <w:rPr>
          <w:rFonts w:ascii="Bodoni MT Poster Compressed" w:hAnsi="Bodoni MT Poster Compressed" w:cs="B Lotus" w:hint="cs"/>
          <w:b/>
          <w:sz w:val="28"/>
          <w:szCs w:val="28"/>
        </w:rPr>
        <w:sym w:font="AGA Arabesque" w:char="F072"/>
      </w:r>
      <w:r w:rsidRPr="00E143FC">
        <w:rPr>
          <w:rFonts w:ascii="Bodoni MT Poster Compressed" w:hAnsi="Bodoni MT Poster Compressed" w:cs="B Lotus" w:hint="cs"/>
          <w:b/>
          <w:sz w:val="28"/>
          <w:szCs w:val="28"/>
          <w:rtl/>
        </w:rPr>
        <w:t xml:space="preserve"> در زمینه ارزش و اهمیت راستگویی می‌فرماید:</w:t>
      </w:r>
    </w:p>
    <w:p w:rsidR="001C1DED" w:rsidRPr="00E143FC" w:rsidRDefault="001C1DED" w:rsidP="007509A2">
      <w:pPr>
        <w:pStyle w:val="af1"/>
        <w:spacing w:after="0" w:line="259" w:lineRule="auto"/>
        <w:ind w:firstLine="114"/>
        <w:jc w:val="both"/>
        <w:rPr>
          <w:rFonts w:ascii="Lotus Linotype" w:hAnsi="Lotus Linotype" w:cs="Lotus Linotype" w:hint="cs"/>
          <w:b/>
          <w:sz w:val="28"/>
          <w:szCs w:val="28"/>
          <w:rtl/>
        </w:rPr>
      </w:pPr>
      <w:r w:rsidRPr="00E143FC">
        <w:rPr>
          <w:rFonts w:ascii="Lotus Linotype" w:hAnsi="Lotus Linotype" w:cs="Lotus Linotype"/>
          <w:b/>
          <w:sz w:val="28"/>
          <w:szCs w:val="28"/>
          <w:rtl/>
        </w:rPr>
        <w:t>«إن الصدق يهدي إلى البر، وإن البر يهدي إلى الجنة، وإن الرجل ليصدق حتى يكتب عند الله صديقاً»</w:t>
      </w:r>
      <w:r w:rsidRPr="00E143FC">
        <w:rPr>
          <w:rStyle w:val="a7"/>
          <w:rFonts w:ascii="Lotus Linotype" w:hAnsi="Lotus Linotype" w:cs="Lotus Linotype"/>
          <w:b/>
          <w:sz w:val="28"/>
          <w:szCs w:val="28"/>
          <w:rtl/>
        </w:rPr>
        <w:footnoteReference w:id="272"/>
      </w:r>
      <w:r w:rsidRPr="00E143FC">
        <w:rPr>
          <w:rFonts w:ascii="Lotus Linotype" w:hAnsi="Lotus Linotype" w:cs="Lotus Linotype" w:hint="cs"/>
          <w:b/>
          <w:sz w:val="28"/>
          <w:szCs w:val="28"/>
          <w:rtl/>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(بی گمان راستگویی انسان را به نیکوکاری سوق می‌دهد، نیکوکاری نیز زمینه دست‌یابی به بهشت را فراهم می‌سازد و آدمی‌آن قدر صداقت پیشه می‌کند تا نزد خدا صدیق نامیده خواهد شد).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p>
    <w:p w:rsidR="001C1DED" w:rsidRPr="00E143FC" w:rsidRDefault="001C1DED" w:rsidP="007509A2">
      <w:pPr>
        <w:pStyle w:val="3"/>
        <w:rPr>
          <w:rFonts w:hint="cs"/>
          <w:rtl/>
          <w:lang w:bidi="ar-KW"/>
        </w:rPr>
      </w:pPr>
      <w:bookmarkStart w:id="368" w:name="_Toc73092712"/>
      <w:bookmarkStart w:id="369" w:name="_Toc226834857"/>
      <w:r w:rsidRPr="00E143FC">
        <w:rPr>
          <w:rFonts w:hint="cs"/>
          <w:rtl/>
          <w:lang w:bidi="ar-KW"/>
        </w:rPr>
        <w:t>امانت‌داری، وفا به‌ عهد و پیمان و عدالت میان مردم</w:t>
      </w:r>
      <w:r w:rsidRPr="00E143FC">
        <w:rPr>
          <w:rStyle w:val="a7"/>
          <w:rFonts w:ascii="Bodoni MT Poster Compressed" w:hAnsi="Bodoni MT Poster Compressed"/>
          <w:b w:val="0"/>
          <w:sz w:val="28"/>
          <w:szCs w:val="28"/>
          <w:rtl/>
          <w:lang w:bidi="ar-KW"/>
        </w:rPr>
        <w:footnoteReference w:id="273"/>
      </w:r>
      <w:bookmarkEnd w:id="368"/>
      <w:bookmarkEnd w:id="369"/>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lang w:bidi="ar-KW"/>
        </w:rPr>
        <w:t>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می‌فرماید:</w:t>
      </w:r>
      <w:r w:rsidRPr="00E143FC">
        <w:rPr>
          <w:rFonts w:ascii="QCF_BSML" w:hAnsi="QCF_BSML" w:cs="QCF_BSML"/>
          <w:sz w:val="32"/>
          <w:szCs w:val="32"/>
          <w:rtl/>
        </w:rPr>
        <w:t xml:space="preserve"> ﭽ </w:t>
      </w:r>
      <w:r w:rsidRPr="00E143FC">
        <w:rPr>
          <w:rFonts w:ascii="QCF_P087" w:hAnsi="QCF_P087" w:cs="QCF_P087"/>
          <w:b/>
          <w:bCs/>
          <w:sz w:val="32"/>
          <w:szCs w:val="32"/>
          <w:rtl/>
        </w:rPr>
        <w:t xml:space="preserve">ﯘ  ﯙ    ﯚ  ﯛ  ﯜ  ﯝ  ﯞ  ﯟ   ﯠ  ﯡ  ﯢ  ﯣ   ﯤ  ﯥ  ﯦ  ﯧ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٥٨</w:t>
      </w:r>
    </w:p>
    <w:p w:rsidR="007422F6" w:rsidRPr="00E143FC" w:rsidRDefault="007422F6"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w:t>
      </w:r>
      <w:r w:rsidR="00F65149" w:rsidRPr="00E143FC">
        <w:rPr>
          <w:rFonts w:ascii="Bodoni MT Poster Compressed" w:hAnsi="Bodoni MT Poster Compressed" w:cs="B Lotus"/>
          <w:b/>
          <w:sz w:val="28"/>
          <w:szCs w:val="28"/>
          <w:rtl/>
          <w:lang w:bidi="ar-KW"/>
        </w:rPr>
        <w:t>بيگمان خداوند به شما (مؤمنان) دستور مي‌دهد كه امانتها را (اعم از آنچه خدا شما را در آن امين شمرده ، و چه چيزهائي كه مردم آنها را به دست شما سپرده و شما را در آنها امين دانسته‌اند) به صاحبان امانت برسانيد، و هنگامي كه در ميان مردم به داوري نشستيد اين كه دادگرانه داوري كنيد. (اين اندرز خدا است و آن را آويزه گوش خود سازيد و بدانيد كه) خداوند شما را به بهترين اندرز پند مي‌دهد (و شما را به انجام نيكيها مي‌خواند). بيگمان خداوند دائماً شنواي (سخنان و) بينا (ي كردارتان) بوده و مي‌باشد (و مي‌داند چه كسي در امانت خيانت روا مي‌دارد يا نمي‌دارد، و چه كسي دادگري مي‌كند يا نمي‌كند</w:t>
      </w:r>
      <w:r w:rsidR="00F65149" w:rsidRPr="00E143FC">
        <w:rPr>
          <w:rFonts w:ascii="Bodoni MT Poster Compressed" w:hAnsi="Bodoni MT Poster Compressed" w:cs="B Lotus" w:hint="cs"/>
          <w:b/>
          <w:sz w:val="28"/>
          <w:szCs w:val="28"/>
          <w:rtl/>
          <w:lang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lang w:bidi="ar-KW"/>
        </w:rPr>
        <w:t>و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می‌فرماید:</w:t>
      </w:r>
      <w:r w:rsidRPr="00E143FC">
        <w:rPr>
          <w:rFonts w:ascii="QCF_BSML" w:hAnsi="QCF_BSML" w:cs="QCF_BSML"/>
          <w:sz w:val="32"/>
          <w:szCs w:val="32"/>
          <w:rtl/>
        </w:rPr>
        <w:t xml:space="preserve"> ﭽ </w:t>
      </w:r>
      <w:r w:rsidRPr="00E143FC">
        <w:rPr>
          <w:rFonts w:ascii="QCF_P285" w:hAnsi="QCF_P285" w:cs="QCF_P285"/>
          <w:b/>
          <w:bCs/>
          <w:sz w:val="32"/>
          <w:szCs w:val="32"/>
          <w:rtl/>
        </w:rPr>
        <w:t xml:space="preserve">ﮭ  ﮮ  ﮯ  ﮰ  ﮱ    ﯓ   ﯔ  ﯕ  ﯖ  ﯗ  ﯘﯙ  ﯚ  ﯛﯜ  ﯝ  ﯞ  ﯟ  ﯠ  ﯡ  ﯢ  ﯣ  ﯤ  ﯥ      ﯦ  ﯧ    ﯨﯩ   ﯪ  ﯫ    ﯬ  ﯭ  ﯮ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الإسراء: ٣٤ - ٣٥</w:t>
      </w:r>
    </w:p>
    <w:p w:rsidR="00F65149" w:rsidRPr="00E143FC" w:rsidRDefault="00F65149"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b/>
          <w:sz w:val="28"/>
          <w:szCs w:val="28"/>
          <w:rtl/>
          <w:lang w:bidi="ar-KW"/>
        </w:rPr>
        <w:t>و در مال يتيم تصرّف نكنيد مگر به شيوه‌اي كه (در حفظ و بهره‌وري آن مفيدتر و) بهتر باشد. (بدين كار ادامه دهيد) تا اين كه يتيم به سنّ بلوغ مي‌رسد (و مي‌تواند در دارائي خود تصرّف كند و به نحو احسن آن را مورد بهره‌برداري قرار دهد). و به عهد و پيمان (خود كه با خدا يا مردم بسته‌ايد) وفا كنيد، چرا كه از (شما روز رستاخيز درباره) عهد و پيمان پرسيده مي‌شود</w:t>
      </w:r>
      <w:r w:rsidRPr="00E143FC">
        <w:rPr>
          <w:rFonts w:ascii="Bodoni MT Poster Compressed" w:hAnsi="Bodoni MT Poster Compressed" w:cs="B Lotus" w:hint="cs"/>
          <w:b/>
          <w:sz w:val="28"/>
          <w:szCs w:val="28"/>
          <w:rtl/>
          <w:lang w:bidi="ar-KW"/>
        </w:rPr>
        <w:t xml:space="preserve">. </w:t>
      </w:r>
      <w:r w:rsidRPr="00E143FC">
        <w:rPr>
          <w:rFonts w:ascii="Bodoni MT Poster Compressed" w:hAnsi="Bodoni MT Poster Compressed" w:cs="B Lotus"/>
          <w:b/>
          <w:sz w:val="28"/>
          <w:szCs w:val="28"/>
          <w:rtl/>
          <w:lang w:bidi="ar-KW"/>
        </w:rPr>
        <w:t>و هنگامي كه چيزي را به پيمانه مي‌زنيد، آن را به تمام و كمال پيمانه كنيد، و با ترازوي درست (اشياء را) بكشيد (و در وزن و پيمانه به مشتري كم ندهيد ) كه اين كار سرانجام بهتر و نيكوتري (در دنيا و آخرت براي شما) دارد</w:t>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lang w:bidi="ar-KW"/>
        </w:rPr>
        <w:t>و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در مقام ستایش و ثناگویی از م</w:t>
      </w:r>
      <w:r w:rsidRPr="00E143FC">
        <w:rPr>
          <w:rFonts w:ascii="Bodoni MT Poster Compressed" w:hAnsi="Bodoni MT Poster Compressed" w:cs="B Lotus" w:hint="cs"/>
          <w:b/>
          <w:sz w:val="28"/>
          <w:szCs w:val="28"/>
          <w:rtl/>
          <w:lang w:bidi="fa-IR"/>
        </w:rPr>
        <w:t>ؤ</w:t>
      </w:r>
      <w:r w:rsidRPr="00E143FC">
        <w:rPr>
          <w:rFonts w:ascii="Bodoni MT Poster Compressed" w:hAnsi="Bodoni MT Poster Compressed" w:cs="B Lotus" w:hint="cs"/>
          <w:b/>
          <w:sz w:val="28"/>
          <w:szCs w:val="28"/>
          <w:rtl/>
          <w:lang w:bidi="ar-KW"/>
        </w:rPr>
        <w:t>منین می‌فرماید:</w:t>
      </w:r>
      <w:r w:rsidRPr="00E143FC">
        <w:rPr>
          <w:rFonts w:ascii="QCF_BSML" w:hAnsi="QCF_BSML" w:cs="QCF_BSML"/>
          <w:sz w:val="32"/>
          <w:szCs w:val="32"/>
          <w:rtl/>
        </w:rPr>
        <w:t xml:space="preserve"> ﭽ </w:t>
      </w:r>
      <w:r w:rsidRPr="00E143FC">
        <w:rPr>
          <w:rFonts w:ascii="QCF_P252" w:hAnsi="QCF_P252" w:cs="QCF_P252"/>
          <w:b/>
          <w:bCs/>
          <w:sz w:val="32"/>
          <w:szCs w:val="32"/>
          <w:rtl/>
        </w:rPr>
        <w:t xml:space="preserve">ﭣ  ﭤ  ﭥ  ﭦ  ﭧ    ﭨ  ﭩ   ﭪ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الرعد: ٢٠</w:t>
      </w:r>
    </w:p>
    <w:p w:rsidR="001C1DED" w:rsidRPr="00E143FC" w:rsidRDefault="00F65149"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خردمندان، يعني) آن كساني كه به عهد (تكويني و تشريعي) خدا وفا مي‌كنند، و پيمان (موجود ميان خود و بندگان) را نمي‌شكنند</w:t>
      </w:r>
      <w:r w:rsidRPr="00E143FC">
        <w:rPr>
          <w:rFonts w:ascii="B Lotus" w:hAnsi="B Lotus" w:cs="B Lotus" w:hint="cs"/>
          <w:b/>
          <w:sz w:val="28"/>
          <w:szCs w:val="28"/>
          <w:rtl/>
        </w:rPr>
        <w:t>).</w:t>
      </w:r>
    </w:p>
    <w:p w:rsidR="007509A2" w:rsidRPr="00E143FC" w:rsidRDefault="007509A2" w:rsidP="007509A2">
      <w:pPr>
        <w:pStyle w:val="af1"/>
        <w:spacing w:after="0" w:line="259" w:lineRule="auto"/>
        <w:ind w:firstLine="114"/>
        <w:jc w:val="both"/>
        <w:rPr>
          <w:rFonts w:ascii="B Lotus" w:hAnsi="B Lotus" w:cs="B Lotus" w:hint="cs"/>
          <w:b/>
          <w:sz w:val="28"/>
          <w:szCs w:val="28"/>
          <w:rtl/>
        </w:rPr>
      </w:pPr>
    </w:p>
    <w:p w:rsidR="001C1DED" w:rsidRPr="00E143FC" w:rsidRDefault="001C1DED" w:rsidP="007509A2">
      <w:pPr>
        <w:pStyle w:val="3"/>
        <w:rPr>
          <w:rFonts w:hint="cs"/>
          <w:rtl/>
        </w:rPr>
      </w:pPr>
      <w:bookmarkStart w:id="370" w:name="_Toc73092713"/>
      <w:bookmarkStart w:id="371" w:name="_Toc226834858"/>
      <w:r w:rsidRPr="00E143FC">
        <w:rPr>
          <w:rFonts w:hint="cs"/>
          <w:rtl/>
        </w:rPr>
        <w:t>گشاده‌ دستی، بخشش و انفاق در راه‌های خیر</w:t>
      </w:r>
      <w:bookmarkEnd w:id="370"/>
      <w:bookmarkEnd w:id="371"/>
    </w:p>
    <w:p w:rsidR="001C1DED" w:rsidRPr="00E143FC" w:rsidRDefault="001C1DED" w:rsidP="007509A2">
      <w:pPr>
        <w:pStyle w:val="af1"/>
        <w:spacing w:after="0" w:line="259" w:lineRule="auto"/>
        <w:ind w:firstLine="114"/>
        <w:jc w:val="both"/>
        <w:rPr>
          <w:rFonts w:ascii="B Lotus" w:hAnsi="B Lotus" w:cs="B Lotus" w:hint="cs"/>
          <w:b/>
          <w:sz w:val="28"/>
          <w:szCs w:val="28"/>
          <w:rtl/>
          <w:lang w:bidi="ar-KW"/>
        </w:rPr>
      </w:pPr>
      <w:r w:rsidRPr="00E143FC">
        <w:rPr>
          <w:rFonts w:ascii="B Lotus" w:hAnsi="B Lotus" w:cs="B Lotus" w:hint="cs"/>
          <w:b/>
          <w:sz w:val="28"/>
          <w:szCs w:val="28"/>
          <w:rtl/>
        </w:rPr>
        <w:t>خداوند</w:t>
      </w:r>
      <w:r w:rsidRPr="00E143FC">
        <w:rPr>
          <w:rFonts w:ascii="B Lotus" w:hAnsi="B Lotus" w:cs="B Lotus" w:hint="cs"/>
          <w:b/>
          <w:sz w:val="28"/>
          <w:szCs w:val="28"/>
        </w:rPr>
        <w:sym w:font="AGA Arabesque" w:char="F055"/>
      </w:r>
      <w:r w:rsidRPr="00E143FC">
        <w:rPr>
          <w:rFonts w:ascii="B Lotus" w:hAnsi="B Lotus" w:cs="B Lotus" w:hint="cs"/>
          <w:b/>
          <w:sz w:val="28"/>
          <w:szCs w:val="28"/>
          <w:rtl/>
        </w:rPr>
        <w:t xml:space="preserve"> </w:t>
      </w:r>
      <w:r w:rsidRPr="00E143FC">
        <w:rPr>
          <w:rFonts w:cs="B Lotus" w:hint="cs"/>
          <w:b/>
          <w:sz w:val="28"/>
          <w:szCs w:val="28"/>
          <w:rtl/>
          <w:lang w:bidi="ar-KW"/>
        </w:rPr>
        <w:t xml:space="preserve">می‌فرماید: </w:t>
      </w:r>
      <w:r w:rsidRPr="00E143FC">
        <w:rPr>
          <w:rFonts w:ascii="QCF_BSML" w:hAnsi="QCF_BSML" w:cs="QCF_BSML"/>
          <w:sz w:val="32"/>
          <w:szCs w:val="32"/>
          <w:rtl/>
        </w:rPr>
        <w:t xml:space="preserve">ﭽ </w:t>
      </w:r>
      <w:r w:rsidRPr="00E143FC">
        <w:rPr>
          <w:rFonts w:ascii="QCF_P046" w:hAnsi="QCF_P046" w:cs="QCF_P046"/>
          <w:b/>
          <w:bCs/>
          <w:sz w:val="32"/>
          <w:szCs w:val="32"/>
          <w:rtl/>
        </w:rPr>
        <w:t xml:space="preserve">ﮄ  ﮅ  ﮆ     ﮇ   ﮈﮉ  ﮊ  ﮋ  ﮌ    ﮍ  ﮎ  ﮏﮐ   ﮑ  ﮒ  ﮓ  ﮔ  ﮕ  ﮖ     ﮗ  ﮘ  ﮙ   ﮚ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٢٧٢</w:t>
      </w:r>
    </w:p>
    <w:p w:rsidR="00F65149" w:rsidRPr="00E143FC" w:rsidRDefault="00F65149"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b/>
          <w:sz w:val="28"/>
          <w:szCs w:val="28"/>
          <w:rtl/>
          <w:lang w:bidi="ar-KW"/>
        </w:rPr>
        <w:t>هدايت آنان بر تو واجب نيست، وليكن خداوند هر كه را بخواهد هدايت مي‌كند، و هر چيز نيك و بايسته‌اي كه مي‌بخشيد براي خودتان است (و سود آن عائد خودتان مي‌گردد) و (اين وقتي خواهد بود كه) جز براي رضايت خدا نبخشيد. و هر چيز نيك و بايسته‌اي كه (بدين گونه) ببخشيد به طور كامل به خود شما بازپس داده مي‌شود و (كوچكترين) ستمي به شما نخواهد شد</w:t>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lang w:bidi="ar-KW"/>
        </w:rPr>
        <w:t>و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در مقام ستایش و ثناگویی از م</w:t>
      </w:r>
      <w:r w:rsidRPr="00E143FC">
        <w:rPr>
          <w:rFonts w:ascii="Bodoni MT Poster Compressed" w:hAnsi="Bodoni MT Poster Compressed" w:cs="B Lotus" w:hint="cs"/>
          <w:b/>
          <w:sz w:val="28"/>
          <w:szCs w:val="28"/>
          <w:rtl/>
          <w:lang w:bidi="fa-IR"/>
        </w:rPr>
        <w:t>ؤ</w:t>
      </w:r>
      <w:r w:rsidRPr="00E143FC">
        <w:rPr>
          <w:rFonts w:ascii="Bodoni MT Poster Compressed" w:hAnsi="Bodoni MT Poster Compressed" w:cs="B Lotus" w:hint="cs"/>
          <w:b/>
          <w:sz w:val="28"/>
          <w:szCs w:val="28"/>
          <w:rtl/>
          <w:lang w:bidi="ar-KW"/>
        </w:rPr>
        <w:t xml:space="preserve">منین می‌فرماید: </w:t>
      </w:r>
      <w:r w:rsidRPr="00E143FC">
        <w:rPr>
          <w:rFonts w:ascii="QCF_BSML" w:hAnsi="QCF_BSML" w:cs="QCF_BSML"/>
          <w:sz w:val="32"/>
          <w:szCs w:val="32"/>
          <w:rtl/>
        </w:rPr>
        <w:t xml:space="preserve">ﭽ </w:t>
      </w:r>
      <w:r w:rsidRPr="00E143FC">
        <w:rPr>
          <w:rFonts w:ascii="QCF_P579" w:hAnsi="QCF_P579" w:cs="QCF_P579"/>
          <w:b/>
          <w:bCs/>
          <w:sz w:val="32"/>
          <w:szCs w:val="32"/>
          <w:rtl/>
        </w:rPr>
        <w:t xml:space="preserve">ﭡ  ﭢ   ﭣ  ﭤ  ﭥ   ﭦ  ﭧ   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الإنسان: ٨</w:t>
      </w:r>
    </w:p>
    <w:p w:rsidR="00F65149" w:rsidRPr="00E143FC" w:rsidRDefault="00F65149"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و خوراك مي‌دادند به بينوا و يتيم و اسير، به خاطر دوست داشت خدا</w:t>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گشاده‌دستی و بخشش از جمله‌ صفت‌های رسول خدا</w:t>
      </w:r>
      <w:r w:rsidRPr="00E143FC">
        <w:rPr>
          <w:rFonts w:cs="B Lotus" w:hint="cs"/>
          <w:b/>
          <w:sz w:val="28"/>
          <w:szCs w:val="28"/>
          <w:lang w:bidi="ar-KW"/>
        </w:rPr>
        <w:sym w:font="AGA Arabesque" w:char="F072"/>
      </w:r>
      <w:r w:rsidRPr="00E143FC">
        <w:rPr>
          <w:rFonts w:cs="B Lotus" w:hint="cs"/>
          <w:b/>
          <w:sz w:val="28"/>
          <w:szCs w:val="28"/>
          <w:rtl/>
          <w:lang w:bidi="ar-KW"/>
        </w:rPr>
        <w:t xml:space="preserve"> می‌باشند، و هر کس به‌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اقتدا نماید، هر آن‌چه‌ در دست داشته‌ باشد در راه‌های خیر انفاق می‌نماید، جابر</w:t>
      </w:r>
      <w:r w:rsidRPr="00E143FC">
        <w:rPr>
          <w:rFonts w:cs="B Lotus" w:hint="cs"/>
          <w:b/>
          <w:sz w:val="28"/>
          <w:szCs w:val="28"/>
          <w:lang w:bidi="ar-KW"/>
        </w:rPr>
        <w:sym w:font="AGA Arabesque" w:char="F074"/>
      </w:r>
      <w:r w:rsidRPr="00E143FC">
        <w:rPr>
          <w:rFonts w:cs="B Lotus" w:hint="cs"/>
          <w:b/>
          <w:sz w:val="28"/>
          <w:szCs w:val="28"/>
          <w:rtl/>
          <w:lang w:bidi="ar-KW"/>
        </w:rPr>
        <w:t xml:space="preserve"> که‌ از اصحاب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است، می‌گوید: </w:t>
      </w:r>
      <w:r w:rsidRPr="00E143FC">
        <w:rPr>
          <w:rFonts w:cs="B Lotus" w:hint="cs"/>
          <w:b/>
          <w:sz w:val="28"/>
          <w:szCs w:val="28"/>
          <w:rtl/>
          <w:lang w:bidi="fa-IR"/>
        </w:rPr>
        <w:t>«</w:t>
      </w:r>
      <w:r w:rsidRPr="00E143FC">
        <w:rPr>
          <w:rFonts w:cs="B Lotus" w:hint="cs"/>
          <w:b/>
          <w:sz w:val="28"/>
          <w:szCs w:val="28"/>
          <w:rtl/>
          <w:lang w:bidi="ar-KW"/>
        </w:rPr>
        <w:t>هیچ‌گاه از رسول خدا</w:t>
      </w:r>
      <w:r w:rsidRPr="00E143FC">
        <w:rPr>
          <w:rFonts w:cs="B Lotus" w:hint="cs"/>
          <w:b/>
          <w:sz w:val="28"/>
          <w:szCs w:val="28"/>
          <w:lang w:bidi="ar-KW"/>
        </w:rPr>
        <w:sym w:font="AGA Arabesque" w:char="F072"/>
      </w:r>
      <w:r w:rsidRPr="00E143FC">
        <w:rPr>
          <w:rFonts w:cs="B Lotus" w:hint="cs"/>
          <w:b/>
          <w:sz w:val="28"/>
          <w:szCs w:val="28"/>
          <w:rtl/>
          <w:lang w:bidi="ar-KW"/>
        </w:rPr>
        <w:t xml:space="preserve"> خواهش چیزی نشد که‌ بفرماید نه‌</w:t>
      </w:r>
      <w:r w:rsidRPr="00E143FC">
        <w:rPr>
          <w:rFonts w:cs="B Lotus" w:hint="cs"/>
          <w:b/>
          <w:sz w:val="28"/>
          <w:szCs w:val="28"/>
          <w:rtl/>
          <w:lang w:bidi="fa-IR"/>
        </w:rPr>
        <w:t xml:space="preserve">». </w:t>
      </w:r>
      <w:r w:rsidRPr="00E143FC">
        <w:rPr>
          <w:rFonts w:cs="B Lotus" w:hint="cs"/>
          <w:b/>
          <w:sz w:val="28"/>
          <w:szCs w:val="28"/>
          <w:rtl/>
          <w:lang w:bidi="ar-KW"/>
        </w:rPr>
        <w:t>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اصحاب را برای احترام از مهمان تشویق می‌نمود و می‌فرمود: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lang w:bidi="ar-KW"/>
        </w:rPr>
      </w:pP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من کان ی</w:t>
      </w:r>
      <w:r w:rsidRPr="00E143FC">
        <w:rPr>
          <w:rFonts w:ascii="Lotus Linotype" w:hAnsi="Lotus Linotype" w:cs="Lotus Linotype"/>
          <w:b/>
          <w:sz w:val="28"/>
          <w:szCs w:val="28"/>
          <w:rtl/>
          <w:lang w:bidi="fa-IR"/>
        </w:rPr>
        <w:t>ؤ</w:t>
      </w:r>
      <w:r w:rsidRPr="00E143FC">
        <w:rPr>
          <w:rFonts w:ascii="Lotus Linotype" w:hAnsi="Lotus Linotype" w:cs="Lotus Linotype"/>
          <w:b/>
          <w:sz w:val="28"/>
          <w:szCs w:val="28"/>
          <w:rtl/>
          <w:lang w:bidi="ar-KW"/>
        </w:rPr>
        <w:t>من بالله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و الیوم الآخر فلیکرم ضیفه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ar-KW"/>
        </w:rPr>
        <w:footnoteReference w:id="274"/>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(هرکه به خدا و روز آخرت ایمان داشته باشد باید مهمانش را مورد احترام قرار دهد).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p>
    <w:p w:rsidR="001C1DED" w:rsidRPr="00E143FC" w:rsidRDefault="001C1DED" w:rsidP="007509A2">
      <w:pPr>
        <w:pStyle w:val="3"/>
        <w:rPr>
          <w:rFonts w:hint="cs"/>
          <w:rtl/>
        </w:rPr>
      </w:pPr>
      <w:bookmarkStart w:id="372" w:name="_Toc73092714"/>
      <w:bookmarkStart w:id="373" w:name="_Toc226834859"/>
      <w:r w:rsidRPr="00E143FC">
        <w:rPr>
          <w:rFonts w:hint="cs"/>
          <w:rtl/>
        </w:rPr>
        <w:t>صبر و شکیبایی</w:t>
      </w:r>
      <w:bookmarkEnd w:id="372"/>
      <w:bookmarkEnd w:id="373"/>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rPr>
        <w:t>خداوند</w:t>
      </w:r>
      <w:r w:rsidRPr="00E143FC">
        <w:rPr>
          <w:rFonts w:ascii="Bodoni MT Poster Compressed" w:hAnsi="Bodoni MT Poster Compressed" w:cs="B Lotus" w:hint="cs"/>
          <w:b/>
          <w:sz w:val="28"/>
          <w:szCs w:val="28"/>
        </w:rPr>
        <w:sym w:font="AGA Arabesque" w:char="F055"/>
      </w:r>
      <w:r w:rsidRPr="00E143FC">
        <w:rPr>
          <w:rFonts w:ascii="Bodoni MT Poster Compressed" w:hAnsi="Bodoni MT Poster Compressed" w:cs="B Lotus" w:hint="cs"/>
          <w:b/>
          <w:sz w:val="28"/>
          <w:szCs w:val="28"/>
          <w:rtl/>
        </w:rPr>
        <w:t xml:space="preserve"> می‌فرماید: </w:t>
      </w:r>
      <w:r w:rsidRPr="00E143FC">
        <w:rPr>
          <w:rFonts w:ascii="QCF_BSML" w:hAnsi="QCF_BSML" w:cs="QCF_BSML"/>
          <w:sz w:val="32"/>
          <w:szCs w:val="32"/>
          <w:rtl/>
        </w:rPr>
        <w:t xml:space="preserve">ﭽ </w:t>
      </w:r>
      <w:r w:rsidRPr="00E143FC">
        <w:rPr>
          <w:rFonts w:ascii="QCF_P024" w:hAnsi="QCF_P024" w:cs="QCF_P024"/>
          <w:b/>
          <w:bCs/>
          <w:sz w:val="32"/>
          <w:szCs w:val="32"/>
          <w:rtl/>
        </w:rPr>
        <w:t xml:space="preserve">ﭫ   ﭬ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١٥٥</w:t>
      </w:r>
    </w:p>
    <w:p w:rsidR="00F65149" w:rsidRPr="00E143FC" w:rsidRDefault="00F65149"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و مژده بده به بردباران</w:t>
      </w:r>
      <w:r w:rsidRPr="00E143FC">
        <w:rPr>
          <w:rFonts w:ascii="B Lotus" w:hAnsi="B Lotus" w:cs="B Lotus" w:hint="cs"/>
          <w:b/>
          <w:sz w:val="28"/>
          <w:szCs w:val="28"/>
          <w:rtl/>
        </w:rPr>
        <w:t>).</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 xml:space="preserve">و </w:t>
      </w:r>
      <w:r w:rsidRPr="00E143FC">
        <w:rPr>
          <w:rFonts w:ascii="Bodoni MT Poster Compressed" w:hAnsi="Bodoni MT Poster Compressed" w:cs="B Lotus" w:hint="cs"/>
          <w:b/>
          <w:sz w:val="28"/>
          <w:szCs w:val="28"/>
          <w:rtl/>
        </w:rPr>
        <w:t>خداوند</w:t>
      </w:r>
      <w:r w:rsidRPr="00E143FC">
        <w:rPr>
          <w:rFonts w:ascii="Bodoni MT Poster Compressed" w:hAnsi="Bodoni MT Poster Compressed" w:cs="B Lotus" w:hint="cs"/>
          <w:b/>
          <w:sz w:val="28"/>
          <w:szCs w:val="28"/>
        </w:rPr>
        <w:sym w:font="AGA Arabesque" w:char="F055"/>
      </w:r>
      <w:r w:rsidRPr="00E143FC">
        <w:rPr>
          <w:rFonts w:ascii="Bodoni MT Poster Compressed" w:hAnsi="Bodoni MT Poster Compressed" w:cs="B Lotus" w:hint="cs"/>
          <w:b/>
          <w:sz w:val="28"/>
          <w:szCs w:val="28"/>
          <w:rtl/>
        </w:rPr>
        <w:t xml:space="preserve"> می‌فرماید: </w:t>
      </w:r>
      <w:r w:rsidRPr="00E143FC">
        <w:rPr>
          <w:rFonts w:ascii="QCF_BSML" w:hAnsi="QCF_BSML" w:cs="QCF_BSML"/>
          <w:sz w:val="32"/>
          <w:szCs w:val="32"/>
          <w:rtl/>
        </w:rPr>
        <w:t xml:space="preserve">ﭽ </w:t>
      </w:r>
      <w:r w:rsidRPr="00E143FC">
        <w:rPr>
          <w:rFonts w:ascii="QCF_P459" w:hAnsi="QCF_P459" w:cs="QCF_P459"/>
          <w:b/>
          <w:bCs/>
          <w:sz w:val="32"/>
          <w:szCs w:val="32"/>
          <w:rtl/>
        </w:rPr>
        <w:t xml:space="preserve">ﰓ   ﰔ   ﰕ  ﰖ  ﰗ  ﰘ  ﰙ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الزمر: ١٠</w:t>
      </w:r>
    </w:p>
    <w:p w:rsidR="00F65149" w:rsidRPr="00E143FC" w:rsidRDefault="00F65149"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w:t>
      </w:r>
      <w:r w:rsidRPr="00E143FC">
        <w:rPr>
          <w:rFonts w:cs="B Lotus"/>
          <w:b/>
          <w:sz w:val="28"/>
          <w:szCs w:val="28"/>
          <w:rtl/>
          <w:lang w:bidi="ar-KW"/>
        </w:rPr>
        <w:t>قطعاً به شكيبايان اجر و پاداششان به تمام و كمال و بدون حساب داده مي‌شود</w:t>
      </w:r>
      <w:r w:rsidRPr="00E143FC">
        <w:rPr>
          <w:rFonts w:cs="B Lotus" w:hint="cs"/>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والصبر ضیاء</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ar-KW"/>
        </w:rPr>
        <w:footnoteReference w:id="275"/>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(صبر مایه‌ی درخشندگی است).</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xml:space="preserve">و در روایت دیگری فرمود: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و من یتصبر یصبره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و ما اعطی احد عطاء خیرا و اوسع من الصبر</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ar-KW"/>
        </w:rPr>
        <w:footnoteReference w:id="276"/>
      </w:r>
      <w:r w:rsidRPr="00E143FC">
        <w:rPr>
          <w:rFonts w:ascii="Lotus Linotype" w:hAnsi="Lotus Linotype" w:cs="Lotus Linotype"/>
          <w:b/>
          <w:sz w:val="28"/>
          <w:szCs w:val="28"/>
          <w:rtl/>
          <w:lang w:bidi="ar-KW"/>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B Lotus" w:hAnsi="B Lotus" w:cs="B Lotus" w:hint="cs"/>
          <w:b/>
          <w:sz w:val="28"/>
          <w:szCs w:val="28"/>
          <w:rtl/>
        </w:rPr>
        <w:t>(</w:t>
      </w:r>
      <w:r w:rsidRPr="00E143FC">
        <w:rPr>
          <w:rFonts w:cs="B Lotus" w:hint="cs"/>
          <w:b/>
          <w:sz w:val="28"/>
          <w:szCs w:val="28"/>
          <w:rtl/>
          <w:lang w:bidi="ar-KW"/>
        </w:rPr>
        <w:t>هرکس (در برابر سختی و مشکلات) صبر پیشه‌ کند، 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او را یاری می‌رساند، و نعمتی بهتر و گسترده‌تر از نعمت صبر به‌ کسی داده‌ نشده‌ است).</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cs="B Lotus" w:hint="cs"/>
          <w:b/>
          <w:sz w:val="28"/>
          <w:szCs w:val="28"/>
          <w:rtl/>
          <w:lang w:bidi="ar-KW"/>
        </w:rPr>
        <w:t>خداوند متعال فرمود:</w:t>
      </w:r>
      <w:r w:rsidRPr="00E143FC">
        <w:rPr>
          <w:rFonts w:ascii="QCF_BSML" w:hAnsi="QCF_BSML" w:cs="QCF_BSML"/>
          <w:sz w:val="32"/>
          <w:szCs w:val="32"/>
          <w:rtl/>
        </w:rPr>
        <w:t xml:space="preserve"> ﭽ </w:t>
      </w:r>
      <w:r w:rsidRPr="00E143FC">
        <w:rPr>
          <w:rFonts w:ascii="QCF_P266" w:hAnsi="QCF_P266" w:cs="QCF_P266"/>
          <w:b/>
          <w:bCs/>
          <w:sz w:val="32"/>
          <w:szCs w:val="32"/>
          <w:rtl/>
        </w:rPr>
        <w:t xml:space="preserve">ﯱ  ﯲ  ﯳ  ﯴ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الحجر: ٨٨</w:t>
      </w:r>
    </w:p>
    <w:p w:rsidR="00F65149" w:rsidRPr="00E143FC" w:rsidRDefault="00F65149"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و براي مؤمنان بال ( مهرباني ) خود را بگستران ( كه پشتيبان حق و حقيقتند</w:t>
      </w:r>
      <w:r w:rsidR="008A1C1C" w:rsidRPr="00E143FC">
        <w:rPr>
          <w:rFonts w:ascii="B Lotus" w:hAnsi="B Lotus" w:cs="B Lotus" w:hint="cs"/>
          <w:b/>
          <w:sz w:val="28"/>
          <w:szCs w:val="28"/>
          <w:rtl/>
        </w:rPr>
        <w:t>)</w:t>
      </w:r>
    </w:p>
    <w:p w:rsidR="001C1DED" w:rsidRPr="00E143FC" w:rsidRDefault="001C1DED" w:rsidP="007509A2">
      <w:pPr>
        <w:pStyle w:val="af1"/>
        <w:spacing w:after="0" w:line="259" w:lineRule="auto"/>
        <w:ind w:firstLine="114"/>
        <w:jc w:val="both"/>
        <w:rPr>
          <w:rFonts w:ascii="Tahoma" w:hAnsi="Tahoma" w:cs="Tahoma" w:hint="cs"/>
          <w:b/>
          <w:sz w:val="28"/>
          <w:szCs w:val="28"/>
          <w:rtl/>
          <w:lang w:bidi="fa-IR"/>
        </w:rPr>
      </w:pPr>
      <w:r w:rsidRPr="00E143FC">
        <w:rPr>
          <w:rFonts w:ascii="B Lotus" w:hAnsi="B Lotus" w:cs="B Lotus" w:hint="cs"/>
          <w:b/>
          <w:sz w:val="28"/>
          <w:szCs w:val="28"/>
          <w:rtl/>
        </w:rPr>
        <w:t>و پیامبر</w:t>
      </w:r>
      <w:r w:rsidRPr="00E143FC">
        <w:rPr>
          <w:rFonts w:ascii="B Lotus" w:hAnsi="B Lotus" w:cs="B Lotus" w:hint="cs"/>
          <w:b/>
          <w:sz w:val="28"/>
          <w:szCs w:val="28"/>
        </w:rPr>
        <w:sym w:font="AGA Arabesque" w:char="F072"/>
      </w:r>
      <w:r w:rsidRPr="00E143FC">
        <w:rPr>
          <w:rFonts w:ascii="B Lotus" w:hAnsi="B Lotus" w:cs="B Lotus" w:hint="cs"/>
          <w:b/>
          <w:sz w:val="28"/>
          <w:szCs w:val="28"/>
          <w:rtl/>
        </w:rPr>
        <w:t xml:space="preserve"> فرمود: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ان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اوحی الی ان تواضعوا حتی لا یفخر احد علی احد، و لا یبغی احد علی احد</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77"/>
      </w:r>
      <w:r w:rsidRPr="00E143FC">
        <w:rPr>
          <w:rFonts w:ascii="Lotus Linotype" w:hAnsi="Lotus Linotype" w:cs="Lotus Linotype"/>
          <w:b/>
          <w:sz w:val="28"/>
          <w:szCs w:val="28"/>
          <w:rtl/>
          <w:lang w:bidi="fa-IR"/>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(خداوند به‌ من وحی کرد که‌ فروتن و متواضع باشید تا آن‌جا که‌ کسی بر دیگری فخر ننماید و کسی بر دیگری ستم روا ندارد).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fa-IR"/>
        </w:rPr>
      </w:pPr>
      <w:r w:rsidRPr="00E143FC">
        <w:rPr>
          <w:rFonts w:ascii="Bodoni MT Poster Compressed" w:hAnsi="Bodoni MT Poster Compressed" w:cs="B Lotus" w:hint="cs"/>
          <w:b/>
          <w:sz w:val="28"/>
          <w:szCs w:val="28"/>
          <w:rtl/>
          <w:lang w:bidi="ar-KW"/>
        </w:rPr>
        <w:t xml:space="preserve">و در روایت دیگر آمده‌ که‌ فرمود: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و ما تواضع احد 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الا رفعه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78"/>
      </w:r>
      <w:r w:rsidRPr="00E143FC">
        <w:rPr>
          <w:rFonts w:ascii="Lotus Linotype" w:hAnsi="Lotus Linotype" w:cs="Lotus Linotype"/>
          <w:b/>
          <w:sz w:val="28"/>
          <w:szCs w:val="28"/>
          <w:rtl/>
          <w:lang w:bidi="fa-IR"/>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fa-IR"/>
        </w:rPr>
        <w:t>(</w:t>
      </w:r>
      <w:r w:rsidRPr="00E143FC">
        <w:rPr>
          <w:rFonts w:ascii="Bodoni MT Poster Compressed" w:hAnsi="Bodoni MT Poster Compressed" w:cs="B Lotus" w:hint="cs"/>
          <w:b/>
          <w:sz w:val="28"/>
          <w:szCs w:val="28"/>
          <w:rtl/>
          <w:lang w:bidi="ar-KW"/>
        </w:rPr>
        <w:t>هرکس به‌ قصد رضایت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تواضع و فروتنی را پیشه‌ نماید، حتما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او را بلند مرتبه‌ خواهد کرد).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374" w:name="_Toc73092715"/>
      <w:bookmarkStart w:id="375" w:name="_Toc226834860"/>
      <w:r w:rsidRPr="00E143FC">
        <w:rPr>
          <w:rFonts w:hint="cs"/>
          <w:rtl/>
          <w:lang w:bidi="ar-KW"/>
        </w:rPr>
        <w:t>امانت‌داری</w:t>
      </w:r>
      <w:bookmarkEnd w:id="374"/>
      <w:bookmarkEnd w:id="375"/>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lang w:bidi="ar-KW"/>
        </w:rPr>
        <w:t>خداوند می‌فرماید:</w:t>
      </w:r>
      <w:r w:rsidRPr="00E143FC">
        <w:rPr>
          <w:rFonts w:ascii="QCF_BSML" w:hAnsi="QCF_BSML" w:cs="QCF_BSML"/>
          <w:sz w:val="32"/>
          <w:szCs w:val="32"/>
          <w:rtl/>
        </w:rPr>
        <w:t xml:space="preserve"> ﭽ </w:t>
      </w:r>
      <w:r w:rsidRPr="00E143FC">
        <w:rPr>
          <w:rFonts w:ascii="QCF_P087" w:hAnsi="QCF_P087" w:cs="QCF_P087"/>
          <w:b/>
          <w:bCs/>
          <w:sz w:val="32"/>
          <w:szCs w:val="32"/>
          <w:rtl/>
        </w:rPr>
        <w:t xml:space="preserve">ﯘ  ﯙ    ﯚ  ﯛ  ﯜ  ﯝ  ﯞ  ﯟ   ﯠ  ﯡ  ﯢ  ﯣ   ﯤ  ﯥ  ﯦ  ﯧﯨ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٥٨</w:t>
      </w:r>
    </w:p>
    <w:p w:rsidR="008A1C1C" w:rsidRPr="00E143FC" w:rsidRDefault="008A1C1C"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w:t>
      </w:r>
      <w:r w:rsidRPr="00E143FC">
        <w:rPr>
          <w:rFonts w:ascii="Bodoni MT Poster Compressed" w:hAnsi="Bodoni MT Poster Compressed" w:cs="B Lotus"/>
          <w:b/>
          <w:sz w:val="28"/>
          <w:szCs w:val="28"/>
          <w:rtl/>
        </w:rPr>
        <w:t>بيگمان خداوند به شما (مؤمنان) دستور مي‌دهد كه امانتها را (اعم از آنچه خدا شما را در آن امين شمرده، و چه چيزهائي كه مردم آنها را به دست شما سپرده و شما را در آنها امين دانسته‌اند) به صاحبان امانت برسانيد، و هنگامي كه در ميان مردم به داوري نشستيد اين كه دادگرانه داوري كنيد</w:t>
      </w:r>
      <w:r w:rsidRPr="00E143FC">
        <w:rPr>
          <w:rFonts w:ascii="Bodoni MT Poster Compressed" w:hAnsi="Bodoni MT Poster Compressed" w:cs="B Lotus" w:hint="cs"/>
          <w:b/>
          <w:sz w:val="28"/>
          <w:szCs w:val="28"/>
          <w:rtl/>
        </w:rPr>
        <w:t>)</w:t>
      </w:r>
      <w:r w:rsidRPr="00E143FC">
        <w:rPr>
          <w:rFonts w:ascii="Bodoni MT Poster Compressed" w:hAnsi="Bodoni MT Poster Compressed" w:cs="B Lotus"/>
          <w:b/>
          <w:sz w:val="28"/>
          <w:szCs w:val="28"/>
          <w:rtl/>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و پیامبر</w:t>
      </w:r>
      <w:r w:rsidRPr="00E143FC">
        <w:rPr>
          <w:rFonts w:ascii="Bodoni MT Poster Compressed" w:hAnsi="Bodoni MT Poster Compressed" w:cs="B Lotus" w:hint="cs"/>
          <w:b/>
          <w:sz w:val="28"/>
          <w:szCs w:val="28"/>
        </w:rPr>
        <w:sym w:font="AGA Arabesque" w:char="F072"/>
      </w:r>
      <w:r w:rsidRPr="00E143FC">
        <w:rPr>
          <w:rFonts w:ascii="Bodoni MT Poster Compressed" w:hAnsi="Bodoni MT Poster Compressed" w:cs="B Lotus" w:hint="cs"/>
          <w:b/>
          <w:sz w:val="28"/>
          <w:szCs w:val="28"/>
          <w:rtl/>
        </w:rPr>
        <w:t xml:space="preserve"> فرمود:</w:t>
      </w:r>
      <w:r w:rsidRPr="00E143FC">
        <w:rPr>
          <w:rFonts w:cs="Simplified Arabic" w:hint="cs"/>
          <w:b/>
          <w:sz w:val="32"/>
          <w:szCs w:val="32"/>
          <w:rtl/>
        </w:rPr>
        <w:t xml:space="preserve"> </w:t>
      </w:r>
      <w:r w:rsidRPr="00E143FC">
        <w:rPr>
          <w:rFonts w:ascii="Lotus Linotype" w:hAnsi="Lotus Linotype" w:cs="Lotus Linotype"/>
          <w:b/>
          <w:sz w:val="32"/>
          <w:szCs w:val="32"/>
          <w:rtl/>
        </w:rPr>
        <w:t>«</w:t>
      </w:r>
      <w:r w:rsidRPr="00E143FC">
        <w:rPr>
          <w:rFonts w:ascii="Lotus Linotype" w:hAnsi="Lotus Linotype" w:cs="Lotus Linotype"/>
          <w:b/>
          <w:sz w:val="32"/>
          <w:szCs w:val="32"/>
          <w:rtl/>
          <w:lang w:bidi="ar-KW"/>
        </w:rPr>
        <w:t xml:space="preserve">آیة المنافق ثلاث: اذا حدث کذب، و اذا وعد اخلف، </w:t>
      </w:r>
      <w:r w:rsidRPr="00E143FC">
        <w:rPr>
          <w:rFonts w:ascii="Lotus Linotype" w:hAnsi="Lotus Linotype" w:cs="Lotus Linotype"/>
          <w:b/>
          <w:sz w:val="32"/>
          <w:szCs w:val="32"/>
          <w:rtl/>
        </w:rPr>
        <w:t>وإذا اؤتمن خان»</w:t>
      </w:r>
      <w:r w:rsidRPr="00E143FC">
        <w:rPr>
          <w:rStyle w:val="a7"/>
          <w:rFonts w:ascii="Lotus Linotype" w:hAnsi="Lotus Linotype" w:cs="Lotus Linotype"/>
          <w:b/>
          <w:sz w:val="32"/>
          <w:szCs w:val="32"/>
          <w:rtl/>
        </w:rPr>
        <w:footnoteReference w:id="279"/>
      </w:r>
      <w:r w:rsidRPr="00E143FC">
        <w:rPr>
          <w:rFonts w:ascii="Lotus Linotype" w:hAnsi="Lotus Linotype" w:cs="Lotus Linotype"/>
          <w:b/>
          <w:sz w:val="32"/>
          <w:szCs w:val="32"/>
          <w:rtl/>
        </w:rPr>
        <w:t>.</w:t>
      </w:r>
      <w:r w:rsidRPr="00E143FC">
        <w:rPr>
          <w:rFonts w:ascii="Lotus Linotype" w:hAnsi="Lotus Linotype" w:cs="Lotus Linotype"/>
          <w:b/>
          <w:sz w:val="28"/>
          <w:szCs w:val="28"/>
          <w:rtl/>
        </w:rPr>
        <w:t xml:space="preserve"> </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w:t>
      </w:r>
      <w:r w:rsidRPr="00E143FC">
        <w:rPr>
          <w:rFonts w:ascii="Bodoni MT Poster Compressed" w:hAnsi="Bodoni MT Poster Compressed" w:cs="B Lotus" w:hint="cs"/>
          <w:b/>
          <w:sz w:val="28"/>
          <w:szCs w:val="28"/>
          <w:rtl/>
          <w:lang w:bidi="ar-KW"/>
        </w:rPr>
        <w:t xml:space="preserve">نشانه‌ی انسان منافق سه‌ چیز است: وقتی سخن می‌گوید، دروغ می‌گوید، و اگر وعده‌ بدهد، خلاف آن عمل می‌نماید </w:t>
      </w:r>
      <w:r w:rsidRPr="00E143FC">
        <w:rPr>
          <w:rFonts w:ascii="Bodoni MT Poster Compressed" w:hAnsi="Bodoni MT Poster Compressed" w:cs="B Lotus" w:hint="cs"/>
          <w:b/>
          <w:sz w:val="28"/>
          <w:szCs w:val="28"/>
          <w:rtl/>
        </w:rPr>
        <w:t xml:space="preserve">و هرگاه امانتی به وی سپرده شد در آن خیانت </w:t>
      </w:r>
      <w:r w:rsidRPr="00E143FC">
        <w:rPr>
          <w:rFonts w:ascii="Bodoni MT Poster Compressed" w:hAnsi="Bodoni MT Poster Compressed" w:cs="B Lotus" w:hint="cs"/>
          <w:b/>
          <w:sz w:val="28"/>
          <w:szCs w:val="28"/>
          <w:rtl/>
          <w:lang w:bidi="ar-KW"/>
        </w:rPr>
        <w:t>می‌ک</w:t>
      </w:r>
      <w:r w:rsidRPr="00E143FC">
        <w:rPr>
          <w:rFonts w:ascii="Bodoni MT Poster Compressed" w:hAnsi="Bodoni MT Poster Compressed" w:cs="B Lotus" w:hint="cs"/>
          <w:b/>
          <w:sz w:val="28"/>
          <w:szCs w:val="28"/>
          <w:rtl/>
        </w:rPr>
        <w:t>ند).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p>
    <w:p w:rsidR="001C1DED" w:rsidRPr="00E143FC" w:rsidRDefault="001C1DED" w:rsidP="007509A2">
      <w:pPr>
        <w:pStyle w:val="3"/>
        <w:rPr>
          <w:rFonts w:hint="cs"/>
          <w:rtl/>
          <w:lang w:bidi="ar-KW"/>
        </w:rPr>
      </w:pPr>
      <w:bookmarkStart w:id="376" w:name="_Toc73092716"/>
      <w:bookmarkStart w:id="377" w:name="_Toc226834861"/>
      <w:r w:rsidRPr="00E143FC">
        <w:rPr>
          <w:rFonts w:hint="cs"/>
          <w:rtl/>
          <w:lang w:bidi="ar-KW"/>
        </w:rPr>
        <w:t>شرم و حیا</w:t>
      </w:r>
      <w:bookmarkEnd w:id="376"/>
      <w:bookmarkEnd w:id="377"/>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fa-IR"/>
        </w:rPr>
      </w:pPr>
      <w:r w:rsidRPr="00E143FC">
        <w:rPr>
          <w:rFonts w:ascii="Bodoni MT Poster Compressed" w:hAnsi="Bodoni MT Poster Compressed" w:cs="B Lotus" w:hint="cs"/>
          <w:b/>
          <w:sz w:val="28"/>
          <w:szCs w:val="28"/>
          <w:rtl/>
          <w:lang w:bidi="ar-KW"/>
        </w:rPr>
        <w:t>پیامبر</w:t>
      </w:r>
      <w:r w:rsidRPr="00E143FC">
        <w:rPr>
          <w:rFonts w:ascii="Bodoni MT Poster Compressed" w:hAnsi="Bodoni MT Poster Compressed" w:cs="B Lotus" w:hint="cs"/>
          <w:b/>
          <w:sz w:val="28"/>
          <w:szCs w:val="28"/>
          <w:lang w:bidi="ar-KW"/>
        </w:rPr>
        <w:sym w:font="AGA Arabesque" w:char="F072"/>
      </w:r>
      <w:r w:rsidRPr="00E143FC">
        <w:rPr>
          <w:rFonts w:ascii="Bodoni MT Poster Compressed" w:hAnsi="Bodoni MT Poster Compressed" w:cs="B Lotus" w:hint="cs"/>
          <w:b/>
          <w:sz w:val="28"/>
          <w:szCs w:val="28"/>
          <w:rtl/>
          <w:lang w:bidi="ar-KW"/>
        </w:rPr>
        <w:t xml:space="preserve"> فرمود: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الحیاء لا یأتی الا بخیر</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80"/>
      </w:r>
      <w:r w:rsidRPr="00E143FC">
        <w:rPr>
          <w:rFonts w:ascii="Lotus Linotype" w:hAnsi="Lotus Linotype" w:cs="Lotus Linotype"/>
          <w:b/>
          <w:sz w:val="28"/>
          <w:szCs w:val="28"/>
          <w:rtl/>
          <w:lang w:bidi="fa-IR"/>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(حیا چیزی جز خیر، به‌ ارمغان نمی‌آورد).</w:t>
      </w:r>
    </w:p>
    <w:p w:rsidR="001C1DED" w:rsidRPr="00E143FC" w:rsidRDefault="001C1DED" w:rsidP="007509A2">
      <w:pPr>
        <w:pStyle w:val="af1"/>
        <w:spacing w:after="0" w:line="259" w:lineRule="auto"/>
        <w:ind w:firstLine="114"/>
        <w:jc w:val="both"/>
        <w:rPr>
          <w:rFonts w:ascii="Bodoni MT Poster Compressed" w:hAnsi="Bodoni MT Poster Compressed" w:cs="Simplified Arabic" w:hint="cs"/>
          <w:b/>
          <w:sz w:val="28"/>
          <w:szCs w:val="28"/>
          <w:rtl/>
        </w:rPr>
      </w:pPr>
      <w:r w:rsidRPr="00E143FC">
        <w:rPr>
          <w:rFonts w:ascii="Bodoni MT Poster Compressed" w:hAnsi="Bodoni MT Poster Compressed" w:cs="B Lotus" w:hint="cs"/>
          <w:b/>
          <w:sz w:val="28"/>
          <w:szCs w:val="28"/>
          <w:rtl/>
          <w:lang w:bidi="ar-KW"/>
        </w:rPr>
        <w:t xml:space="preserve">و در روایتی دیگر فرمود: </w:t>
      </w:r>
      <w:r w:rsidRPr="00E143FC">
        <w:rPr>
          <w:rFonts w:ascii="Lotus Linotype" w:hAnsi="Lotus Linotype" w:cs="Lotus Linotype"/>
          <w:b/>
          <w:sz w:val="28"/>
          <w:szCs w:val="28"/>
          <w:rtl/>
        </w:rPr>
        <w:t>«... والحياء شعبة من الإيمان»</w:t>
      </w:r>
      <w:r w:rsidRPr="00E143FC">
        <w:rPr>
          <w:rStyle w:val="a7"/>
          <w:rFonts w:ascii="Lotus Linotype" w:hAnsi="Lotus Linotype" w:cs="Lotus Linotype"/>
          <w:b/>
          <w:sz w:val="28"/>
          <w:szCs w:val="28"/>
          <w:rtl/>
        </w:rPr>
        <w:footnoteReference w:id="281"/>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rPr>
        <w:t xml:space="preserve">(... </w:t>
      </w:r>
      <w:r w:rsidRPr="00E143FC">
        <w:rPr>
          <w:rFonts w:ascii="Bodoni MT Poster Compressed" w:hAnsi="Bodoni MT Poster Compressed" w:cs="B Lotus" w:hint="cs"/>
          <w:b/>
          <w:sz w:val="28"/>
          <w:szCs w:val="28"/>
          <w:rtl/>
          <w:lang w:bidi="ar-KW"/>
        </w:rPr>
        <w:t>و حیا قسمتی از ایمان است).</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378" w:name="_Toc73092717"/>
      <w:bookmarkStart w:id="379" w:name="_Toc226834862"/>
      <w:r w:rsidRPr="00E143FC">
        <w:rPr>
          <w:rFonts w:hint="cs"/>
          <w:rtl/>
          <w:lang w:bidi="ar-KW"/>
        </w:rPr>
        <w:t>شیرین زبانی و خوش رویی</w:t>
      </w:r>
      <w:bookmarkEnd w:id="378"/>
      <w:bookmarkEnd w:id="379"/>
    </w:p>
    <w:p w:rsidR="001C1DED" w:rsidRPr="00E143FC" w:rsidRDefault="001C1DED" w:rsidP="007509A2">
      <w:pPr>
        <w:pStyle w:val="af1"/>
        <w:spacing w:after="0" w:line="259" w:lineRule="auto"/>
        <w:ind w:firstLine="114"/>
        <w:jc w:val="both"/>
        <w:rPr>
          <w:rFonts w:ascii="B Lotus" w:hAnsi="B Lotus" w:cs="B Lotus" w:hint="cs"/>
          <w:b/>
          <w:sz w:val="28"/>
          <w:szCs w:val="28"/>
          <w:rtl/>
          <w:lang w:bidi="ar-KW"/>
        </w:rPr>
      </w:pPr>
      <w:r w:rsidRPr="00E143FC">
        <w:rPr>
          <w:rFonts w:ascii="Bodoni MT Poster Compressed" w:hAnsi="Bodoni MT Poster Compressed" w:cs="B Lotus" w:hint="cs"/>
          <w:b/>
          <w:sz w:val="28"/>
          <w:szCs w:val="28"/>
          <w:rtl/>
          <w:lang w:bidi="ar-KW"/>
        </w:rPr>
        <w:t xml:space="preserve">خداوند می‌فرماید: </w:t>
      </w:r>
      <w:r w:rsidRPr="00E143FC">
        <w:rPr>
          <w:rFonts w:ascii="QCF_BSML" w:hAnsi="QCF_BSML" w:cs="QCF_BSML"/>
          <w:sz w:val="32"/>
          <w:szCs w:val="32"/>
          <w:rtl/>
        </w:rPr>
        <w:t xml:space="preserve">ﭽ </w:t>
      </w:r>
      <w:r w:rsidRPr="00E143FC">
        <w:rPr>
          <w:rFonts w:ascii="QCF_P071" w:hAnsi="QCF_P071" w:cs="QCF_P071"/>
          <w:b/>
          <w:bCs/>
          <w:sz w:val="32"/>
          <w:szCs w:val="32"/>
          <w:rtl/>
        </w:rPr>
        <w:t xml:space="preserve">ﭠ  ﭡ      ﭢ  ﭣ  ﭤ  ﭥ  ﭦ   ﭧﭨ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 عمران:١٥٩</w:t>
      </w:r>
    </w:p>
    <w:p w:rsidR="008A1C1C" w:rsidRPr="00E143FC" w:rsidRDefault="008A1C1C"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b/>
          <w:sz w:val="28"/>
          <w:szCs w:val="28"/>
          <w:rtl/>
          <w:lang w:bidi="ar-KW"/>
        </w:rPr>
        <w:t>و اگر درشتخوي و سنگ‌دل بودي از پيرامون تو پراكنده مي‌شدند</w:t>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fa-IR"/>
        </w:rPr>
      </w:pPr>
      <w:r w:rsidRPr="00E143FC">
        <w:rPr>
          <w:rFonts w:ascii="Bodoni MT Poster Compressed" w:hAnsi="Bodoni MT Poster Compressed" w:cs="B Lotus" w:hint="cs"/>
          <w:b/>
          <w:sz w:val="28"/>
          <w:szCs w:val="28"/>
          <w:rtl/>
          <w:lang w:bidi="ar-KW"/>
        </w:rPr>
        <w:t>و پیامبر</w:t>
      </w:r>
      <w:r w:rsidRPr="00E143FC">
        <w:rPr>
          <w:rFonts w:ascii="Bodoni MT Poster Compressed" w:hAnsi="Bodoni MT Poster Compressed" w:cs="B Lotus" w:hint="cs"/>
          <w:b/>
          <w:sz w:val="28"/>
          <w:szCs w:val="28"/>
          <w:lang w:bidi="ar-KW"/>
        </w:rPr>
        <w:sym w:font="AGA Arabesque" w:char="F072"/>
      </w:r>
      <w:r w:rsidRPr="00E143FC">
        <w:rPr>
          <w:rFonts w:ascii="Bodoni MT Poster Compressed" w:hAnsi="Bodoni MT Poster Compressed" w:cs="B Lotus" w:hint="cs"/>
          <w:b/>
          <w:sz w:val="28"/>
          <w:szCs w:val="28"/>
          <w:rtl/>
          <w:lang w:bidi="ar-KW"/>
        </w:rPr>
        <w:t xml:space="preserve"> فرمود: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اتقوا النار و لو بشق تمرة، فمن لم یجد فبکلمة طیبة</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82"/>
      </w:r>
      <w:r w:rsidRPr="00E143FC">
        <w:rPr>
          <w:rFonts w:ascii="Lotus Linotype" w:hAnsi="Lotus Linotype" w:cs="Lotus Linotype"/>
          <w:b/>
          <w:sz w:val="28"/>
          <w:szCs w:val="28"/>
          <w:rtl/>
          <w:lang w:bidi="fa-IR"/>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(اگر با دانه‌ خرمایی هم باشد، خود را از آتش دوزخ محفوظ بدارید، در صورتی که‌ توان پرداخت آن‌را نداشتید با شیرین زبانی خود را نجات دهید).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fa-IR"/>
        </w:rPr>
      </w:pPr>
      <w:r w:rsidRPr="00E143FC">
        <w:rPr>
          <w:rFonts w:ascii="Bodoni MT Poster Compressed" w:hAnsi="Bodoni MT Poster Compressed" w:cs="B Lotus" w:hint="cs"/>
          <w:b/>
          <w:sz w:val="28"/>
          <w:szCs w:val="28"/>
          <w:rtl/>
          <w:lang w:bidi="ar-KW"/>
        </w:rPr>
        <w:t xml:space="preserve">و در روایتی دیگر فرمود: </w:t>
      </w:r>
      <w:r w:rsidRPr="00E143FC">
        <w:rPr>
          <w:rFonts w:ascii="Lotus Linotype" w:hAnsi="Lotus Linotype" w:cs="Lotus Linotype"/>
          <w:b/>
          <w:sz w:val="28"/>
          <w:szCs w:val="28"/>
          <w:rtl/>
          <w:lang w:bidi="fa-IR"/>
        </w:rPr>
        <w:t>«</w:t>
      </w:r>
      <w:r w:rsidRPr="00E143FC">
        <w:rPr>
          <w:rFonts w:ascii="Lotus Linotype" w:hAnsi="Lotus Linotype" w:cs="Lotus Linotype"/>
          <w:b/>
          <w:sz w:val="28"/>
          <w:szCs w:val="28"/>
          <w:rtl/>
          <w:lang w:bidi="ar-KW"/>
        </w:rPr>
        <w:t>والکلمة الطیبة صدقة</w:t>
      </w:r>
      <w:r w:rsidRPr="00E143FC">
        <w:rPr>
          <w:rFonts w:ascii="Lotus Linotype" w:hAnsi="Lotus Linotype" w:cs="Lotus Linotype"/>
          <w:b/>
          <w:sz w:val="28"/>
          <w:szCs w:val="28"/>
          <w:rtl/>
          <w:lang w:bidi="fa-IR"/>
        </w:rPr>
        <w:t>»</w:t>
      </w:r>
      <w:r w:rsidRPr="00E143FC">
        <w:rPr>
          <w:rStyle w:val="a7"/>
          <w:rFonts w:ascii="Lotus Linotype" w:hAnsi="Lotus Linotype" w:cs="Lotus Linotype"/>
          <w:b/>
          <w:sz w:val="28"/>
          <w:szCs w:val="28"/>
          <w:rtl/>
          <w:lang w:bidi="fa-IR"/>
        </w:rPr>
        <w:footnoteReference w:id="283"/>
      </w:r>
      <w:r w:rsidRPr="00E143FC">
        <w:rPr>
          <w:rFonts w:ascii="Lotus Linotype" w:hAnsi="Lotus Linotype" w:cs="Lotus Linotype"/>
          <w:b/>
          <w:sz w:val="28"/>
          <w:szCs w:val="28"/>
          <w:rtl/>
          <w:lang w:bidi="fa-IR"/>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(گفتار نیک هم خود صدقه‌ای محسوب می‌گردد).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380" w:name="_Toc73092718"/>
      <w:bookmarkStart w:id="381" w:name="_Toc226834863"/>
      <w:r w:rsidRPr="00E143FC">
        <w:rPr>
          <w:rFonts w:hint="cs"/>
          <w:rtl/>
          <w:lang w:bidi="ar-KW"/>
        </w:rPr>
        <w:t>نیکی با پدر و مادر و صله‌ی رحم</w:t>
      </w:r>
      <w:bookmarkEnd w:id="380"/>
      <w:bookmarkEnd w:id="381"/>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lang w:bidi="ar-KW"/>
        </w:rPr>
        <w:t xml:space="preserve">خداوند متعال می‌فرماید: </w:t>
      </w:r>
      <w:r w:rsidRPr="00E143FC">
        <w:rPr>
          <w:rFonts w:ascii="QCF_BSML" w:hAnsi="QCF_BSML" w:cs="QCF_BSML"/>
          <w:sz w:val="32"/>
          <w:szCs w:val="32"/>
          <w:rtl/>
        </w:rPr>
        <w:t xml:space="preserve">ﭽ </w:t>
      </w:r>
      <w:r w:rsidRPr="00E143FC">
        <w:rPr>
          <w:rFonts w:ascii="QCF_P284" w:hAnsi="QCF_P284" w:cs="QCF_P284"/>
          <w:b/>
          <w:bCs/>
          <w:sz w:val="32"/>
          <w:szCs w:val="32"/>
          <w:rtl/>
        </w:rPr>
        <w:t xml:space="preserve">ﮖ  ﮗ  ﮘ  ﮙ  ﮚ  ﮛ  ﮜ    ﮝ  ﮞﮟ  ﮠ      ﮡ  ﮢ  ﮣ  ﮤ  ﮥ   ﮦ  ﮧ  ﮨ  ﮩ   ﮪ  ﮫ  ﮬ  ﮭ  ﮮ  ﮯ   ﮰ  ﮱ  ﯓ   ﯔ  ﯕ  ﯖ  ﯗ  ﯘ  ﯙ  ﯚ  ﯛ  ﯜ          ﯝ   ﯞ  ﯟ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الإسراء: ٢٣ – ٢٤</w:t>
      </w:r>
    </w:p>
    <w:p w:rsidR="008A1C1C" w:rsidRPr="00E143FC" w:rsidRDefault="008A1C1C"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(اي انسان!) پروردگارت فرمان داده است كه جز او را نپرستيد، و به پدر و مادر نيكي كنيد (و با آنان نيكو رفتار نمائيد). هرگاه يكي از آن دو ، و يا هر دوي ايشان نزد تو به سن پيري برسند ،  (كمترين اهانتي بديشان مكن و حتي سبكترين تعبير نامؤدّبانه همچون ) اُف به آنان مگو!  (و بر سر ايشان فرياد مزن) و آنان را از پيش خود مران و با سخنان محترمانه با آن دو سخن بگو</w:t>
      </w:r>
      <w:r w:rsidRPr="00E143FC">
        <w:rPr>
          <w:rFonts w:ascii="B Lotus" w:hAnsi="B Lotus" w:cs="B Lotus" w:hint="cs"/>
          <w:b/>
          <w:sz w:val="28"/>
          <w:szCs w:val="28"/>
          <w:rtl/>
        </w:rPr>
        <w:t>.</w:t>
      </w:r>
      <w:r w:rsidRPr="00E143FC">
        <w:rPr>
          <w:rtl/>
        </w:rPr>
        <w:t xml:space="preserve"> </w:t>
      </w:r>
      <w:r w:rsidRPr="00E143FC">
        <w:rPr>
          <w:rFonts w:ascii="B Lotus" w:hAnsi="B Lotus" w:cs="B Lotus"/>
          <w:b/>
          <w:sz w:val="28"/>
          <w:szCs w:val="28"/>
          <w:rtl/>
        </w:rPr>
        <w:t>و بال تواضعِ مهرباني را برايشان فرود آور (و در برابرشان كاملاً فروتن باش ، و براي آنان دست دعا به درگاه خدا بردار) و بگو : پروردگارا !  (اينك كه ضعيف و جز تو پناهي ندارند) بديشان مرحمت فرما ، همان گونه كه آنان در كوچكي (به ضعف و كودكي من رحم كردند و) مرا تربيت و بزرگ نمودند</w:t>
      </w:r>
      <w:r w:rsidRPr="00E143FC">
        <w:rPr>
          <w:rFonts w:ascii="B Lotus" w:hAnsi="B Lotus" w:cs="B Lotus" w:hint="cs"/>
          <w:b/>
          <w:sz w:val="28"/>
          <w:szCs w:val="28"/>
          <w:rtl/>
        </w:rPr>
        <w:t>).</w:t>
      </w:r>
    </w:p>
    <w:p w:rsidR="001C1DED" w:rsidRPr="00E143FC" w:rsidRDefault="001C1DED" w:rsidP="007509A2">
      <w:pPr>
        <w:pStyle w:val="af1"/>
        <w:spacing w:after="0" w:line="259" w:lineRule="auto"/>
        <w:ind w:firstLine="114"/>
        <w:jc w:val="both"/>
        <w:rPr>
          <w:rFonts w:cs="Simplified Arabic" w:hint="cs"/>
          <w:sz w:val="32"/>
          <w:szCs w:val="32"/>
          <w:rtl/>
        </w:rPr>
      </w:pPr>
      <w:r w:rsidRPr="00E143FC">
        <w:rPr>
          <w:rFonts w:ascii="B Lotus" w:hAnsi="B Lotus" w:cs="B Lotus" w:hint="cs"/>
          <w:b/>
          <w:sz w:val="28"/>
          <w:szCs w:val="28"/>
          <w:rtl/>
        </w:rPr>
        <w:t>و از ابن مسعو</w:t>
      </w:r>
      <w:r w:rsidRPr="00E143FC">
        <w:rPr>
          <w:rFonts w:cs="B Lotus" w:hint="cs"/>
          <w:b/>
          <w:sz w:val="28"/>
          <w:szCs w:val="28"/>
          <w:rtl/>
          <w:lang w:bidi="ar-KW"/>
        </w:rPr>
        <w:t xml:space="preserve">د روایت شده‌ که‌ گفت: </w:t>
      </w:r>
      <w:r w:rsidRPr="00E143FC">
        <w:rPr>
          <w:rFonts w:ascii="Lotus Linotype" w:hAnsi="Lotus Linotype" w:cs="Lotus Linotype"/>
          <w:b/>
          <w:sz w:val="28"/>
          <w:szCs w:val="28"/>
          <w:rtl/>
        </w:rPr>
        <w:t>سألت النبی</w:t>
      </w:r>
      <w:r w:rsidRPr="00E143FC">
        <w:rPr>
          <w:rFonts w:ascii="Lotus Linotype" w:hAnsi="Lotus Linotype" w:cs="Lotus Linotype"/>
          <w:sz w:val="28"/>
          <w:szCs w:val="28"/>
        </w:rPr>
        <w:sym w:font="AGA Arabesque" w:char="F072"/>
      </w:r>
      <w:r w:rsidRPr="00E143FC">
        <w:rPr>
          <w:rFonts w:ascii="Lotus Linotype" w:hAnsi="Lotus Linotype" w:cs="Lotus Linotype"/>
          <w:b/>
          <w:sz w:val="28"/>
          <w:szCs w:val="28"/>
          <w:rtl/>
        </w:rPr>
        <w:t xml:space="preserve"> أي العمل أحب إلى الله؟ قال: «الصلاة في وقتها» قلت: ثم أي؟ قال: «بر الوالدين»</w:t>
      </w:r>
      <w:r w:rsidRPr="00E143FC">
        <w:rPr>
          <w:rStyle w:val="a7"/>
          <w:rFonts w:ascii="Lotus Linotype" w:hAnsi="Lotus Linotype" w:cs="Lotus Linotype"/>
          <w:sz w:val="28"/>
          <w:szCs w:val="28"/>
          <w:rtl/>
        </w:rPr>
        <w:footnoteReference w:id="284"/>
      </w:r>
      <w:r w:rsidRPr="00E143FC">
        <w:rPr>
          <w:rFonts w:ascii="Lotus Linotype" w:hAnsi="Lotus Linotype" w:cs="Lotus Linotype"/>
          <w:b/>
          <w:sz w:val="28"/>
          <w:szCs w:val="28"/>
          <w:rtl/>
        </w:rPr>
        <w:t>.</w:t>
      </w:r>
      <w:r w:rsidRPr="00E143FC">
        <w:rPr>
          <w:rFonts w:ascii="Lotus Linotype" w:hAnsi="Lotus Linotype" w:cs="Lotus Linotype"/>
          <w:sz w:val="28"/>
          <w:szCs w:val="28"/>
          <w:rtl/>
        </w:rPr>
        <w:t xml:space="preserve"> </w:t>
      </w:r>
    </w:p>
    <w:p w:rsidR="001C1DED" w:rsidRPr="00E143FC" w:rsidRDefault="001C1DED" w:rsidP="007509A2">
      <w:pPr>
        <w:pStyle w:val="af1"/>
        <w:spacing w:before="20" w:after="0" w:line="264" w:lineRule="auto"/>
        <w:ind w:firstLine="114"/>
        <w:rPr>
          <w:rFonts w:cs="B Lotus" w:hint="cs"/>
          <w:sz w:val="28"/>
          <w:szCs w:val="28"/>
          <w:rtl/>
        </w:rPr>
      </w:pPr>
      <w:r w:rsidRPr="00E143FC">
        <w:rPr>
          <w:rFonts w:cs="B Lotus" w:hint="cs"/>
          <w:sz w:val="28"/>
          <w:szCs w:val="28"/>
          <w:rtl/>
        </w:rPr>
        <w:t xml:space="preserve">(از پیامبر خدا </w:t>
      </w:r>
      <w:r w:rsidRPr="00E143FC">
        <w:rPr>
          <w:rFonts w:cs="B Lotus" w:hint="cs"/>
          <w:sz w:val="28"/>
          <w:szCs w:val="28"/>
        </w:rPr>
        <w:sym w:font="AGA Arabesque" w:char="F072"/>
      </w:r>
      <w:r w:rsidRPr="00E143FC">
        <w:rPr>
          <w:rFonts w:cs="B Lotus" w:hint="cs"/>
          <w:sz w:val="28"/>
          <w:szCs w:val="28"/>
          <w:rtl/>
        </w:rPr>
        <w:t xml:space="preserve"> پرسیدم: کدام عمل نزد خدا دوست داشتنی‌تر است؟ فرمود: نماز خواندن سر وقت، گفتم: سپس کدام عمل؟ فرمود: نیکی با والدین).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Cs/>
          <w:sz w:val="28"/>
          <w:szCs w:val="28"/>
          <w:rtl/>
        </w:rPr>
        <w:t xml:space="preserve"> </w:t>
      </w:r>
      <w:r w:rsidRPr="00E143FC">
        <w:rPr>
          <w:rFonts w:cs="B Lotus" w:hint="cs"/>
          <w:b/>
          <w:sz w:val="28"/>
          <w:szCs w:val="28"/>
          <w:rtl/>
        </w:rPr>
        <w:t xml:space="preserve">پیامبر </w:t>
      </w:r>
      <w:r w:rsidRPr="00E143FC">
        <w:rPr>
          <w:rFonts w:cs="B Lotus" w:hint="cs"/>
          <w:b/>
          <w:sz w:val="28"/>
          <w:szCs w:val="28"/>
        </w:rPr>
        <w:sym w:font="AGA Arabesque" w:char="F072"/>
      </w:r>
      <w:r w:rsidRPr="00E143FC">
        <w:rPr>
          <w:rFonts w:cs="B Lotus" w:hint="cs"/>
          <w:b/>
          <w:sz w:val="28"/>
          <w:szCs w:val="28"/>
          <w:rtl/>
        </w:rPr>
        <w:t xml:space="preserve"> می‌فرماید: </w:t>
      </w:r>
      <w:r w:rsidRPr="00E143FC">
        <w:rPr>
          <w:rFonts w:ascii="Lotus Linotype" w:hAnsi="Lotus Linotype" w:cs="Lotus Linotype"/>
          <w:b/>
          <w:sz w:val="28"/>
          <w:szCs w:val="28"/>
          <w:rtl/>
        </w:rPr>
        <w:t xml:space="preserve">«من </w:t>
      </w:r>
      <w:r w:rsidRPr="00E143FC">
        <w:rPr>
          <w:rFonts w:ascii="Lotus Linotype" w:hAnsi="Lotus Linotype" w:cs="Lotus Linotype"/>
          <w:b/>
          <w:sz w:val="28"/>
          <w:szCs w:val="28"/>
          <w:rtl/>
          <w:lang w:bidi="ar-KW"/>
        </w:rPr>
        <w:t>احب ان یبسط له</w:t>
      </w:r>
      <w:r w:rsidRPr="00E143FC">
        <w:rPr>
          <w:rFonts w:ascii="Lotus Linotype" w:hAnsi="Lotus Linotype" w:cs="Simplified Arabic"/>
          <w:b/>
          <w:sz w:val="28"/>
          <w:szCs w:val="28"/>
          <w:rtl/>
          <w:lang w:bidi="ar-KW"/>
        </w:rPr>
        <w:t>‌</w:t>
      </w:r>
      <w:r w:rsidRPr="00E143FC">
        <w:rPr>
          <w:rFonts w:ascii="Lotus Linotype" w:hAnsi="Lotus Linotype" w:cs="Lotus Linotype"/>
          <w:b/>
          <w:sz w:val="28"/>
          <w:szCs w:val="28"/>
          <w:rtl/>
        </w:rPr>
        <w:t xml:space="preserve"> في رزقه</w:t>
      </w:r>
      <w:r w:rsidRPr="00E143FC">
        <w:rPr>
          <w:rFonts w:ascii="Lotus Linotype" w:hAnsi="Lotus Linotype" w:cs="Lotus Linotype"/>
          <w:b/>
          <w:sz w:val="28"/>
          <w:szCs w:val="28"/>
          <w:rtl/>
          <w:lang w:bidi="ar-KW"/>
        </w:rPr>
        <w:t>، و ینسأ له</w:t>
      </w:r>
      <w:r w:rsidRPr="00E143FC">
        <w:rPr>
          <w:rFonts w:ascii="Lotus Linotype" w:hAnsi="Lotus Linotype" w:cs="Simplified Arabic"/>
          <w:b/>
          <w:sz w:val="28"/>
          <w:szCs w:val="28"/>
          <w:rtl/>
          <w:lang w:bidi="ar-KW"/>
        </w:rPr>
        <w:t>‌</w:t>
      </w:r>
      <w:r w:rsidRPr="00E143FC">
        <w:rPr>
          <w:rFonts w:ascii="Lotus Linotype" w:hAnsi="Lotus Linotype" w:cs="Lotus Linotype"/>
          <w:b/>
          <w:sz w:val="28"/>
          <w:szCs w:val="28"/>
          <w:rtl/>
          <w:lang w:bidi="ar-KW"/>
        </w:rPr>
        <w:t xml:space="preserve"> فی اثره</w:t>
      </w:r>
      <w:r w:rsidRPr="00E143FC">
        <w:rPr>
          <w:rFonts w:ascii="Lotus Linotype" w:hAnsi="Lotus Linotype" w:cs="Simplified Arabic"/>
          <w:b/>
          <w:sz w:val="28"/>
          <w:szCs w:val="28"/>
          <w:rtl/>
          <w:lang w:bidi="ar-KW"/>
        </w:rPr>
        <w:t>‌</w:t>
      </w:r>
      <w:r w:rsidRPr="00E143FC">
        <w:rPr>
          <w:rFonts w:ascii="Lotus Linotype" w:hAnsi="Lotus Linotype" w:cs="Lotus Linotype"/>
          <w:b/>
          <w:sz w:val="28"/>
          <w:szCs w:val="28"/>
          <w:rtl/>
          <w:lang w:bidi="ar-KW"/>
        </w:rPr>
        <w:t xml:space="preserve"> ف</w:t>
      </w:r>
      <w:r w:rsidRPr="00E143FC">
        <w:rPr>
          <w:rFonts w:ascii="Lotus Linotype" w:hAnsi="Lotus Linotype" w:cs="Lotus Linotype"/>
          <w:b/>
          <w:sz w:val="28"/>
          <w:szCs w:val="28"/>
          <w:rtl/>
        </w:rPr>
        <w:t>ليصل رحمه»</w:t>
      </w:r>
      <w:r w:rsidRPr="00E143FC">
        <w:rPr>
          <w:rStyle w:val="a7"/>
          <w:rFonts w:ascii="Lotus Linotype" w:hAnsi="Lotus Linotype" w:cs="Lotus Linotype"/>
          <w:bCs/>
          <w:sz w:val="28"/>
          <w:szCs w:val="28"/>
          <w:rtl/>
        </w:rPr>
        <w:footnoteReference w:id="285"/>
      </w:r>
      <w:r w:rsidRPr="00E143FC">
        <w:rPr>
          <w:rFonts w:ascii="Lotus Linotype" w:hAnsi="Lotus Linotype" w:cs="Lotus Linotype"/>
          <w:bCs/>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(کسی</w:t>
      </w:r>
      <w:r w:rsidRPr="00E143FC">
        <w:rPr>
          <w:rFonts w:cs="B Lotus" w:hint="cs"/>
          <w:bCs/>
          <w:sz w:val="28"/>
          <w:szCs w:val="28"/>
          <w:rtl/>
        </w:rPr>
        <w:t xml:space="preserve"> </w:t>
      </w:r>
      <w:r w:rsidRPr="00E143FC">
        <w:rPr>
          <w:rFonts w:cs="B Lotus" w:hint="cs"/>
          <w:b/>
          <w:sz w:val="28"/>
          <w:szCs w:val="28"/>
          <w:rtl/>
        </w:rPr>
        <w:t>که دوست دارد خداوند</w:t>
      </w:r>
      <w:r w:rsidRPr="00E143FC">
        <w:rPr>
          <w:rFonts w:cs="B Lotus" w:hint="cs"/>
          <w:b/>
          <w:sz w:val="28"/>
          <w:szCs w:val="28"/>
        </w:rPr>
        <w:sym w:font="AGA Arabesque" w:char="F055"/>
      </w:r>
      <w:r w:rsidRPr="00E143FC">
        <w:rPr>
          <w:rFonts w:cs="B Lotus" w:hint="cs"/>
          <w:b/>
          <w:sz w:val="28"/>
          <w:szCs w:val="28"/>
          <w:rtl/>
        </w:rPr>
        <w:t xml:space="preserve"> رزقش را افزایش دهد </w:t>
      </w:r>
      <w:r w:rsidRPr="00E143FC">
        <w:rPr>
          <w:rFonts w:cs="B Lotus" w:hint="cs"/>
          <w:b/>
          <w:sz w:val="28"/>
          <w:szCs w:val="28"/>
          <w:rtl/>
          <w:lang w:bidi="ar-KW"/>
        </w:rPr>
        <w:t>و بقیه‌ی عمرش پر خیر و برکت باشد، باید صله‌ی رحم را به‌ جا آورد</w:t>
      </w:r>
      <w:r w:rsidRPr="00E143FC">
        <w:rPr>
          <w:rFonts w:cs="B Lotus" w:hint="cs"/>
          <w:b/>
          <w:sz w:val="28"/>
          <w:szCs w:val="28"/>
          <w:rtl/>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و از جمله‌ اخلاق م</w:t>
      </w:r>
      <w:r w:rsidRPr="00E143FC">
        <w:rPr>
          <w:rFonts w:ascii="Bodoni MT Poster Compressed" w:hAnsi="Bodoni MT Poster Compressed" w:cs="B Lotus" w:hint="cs"/>
          <w:b/>
          <w:sz w:val="28"/>
          <w:szCs w:val="28"/>
          <w:rtl/>
          <w:lang w:bidi="fa-IR"/>
        </w:rPr>
        <w:t>ؤ</w:t>
      </w:r>
      <w:r w:rsidRPr="00E143FC">
        <w:rPr>
          <w:rFonts w:ascii="Bodoni MT Poster Compressed" w:hAnsi="Bodoni MT Poster Compressed" w:cs="B Lotus" w:hint="cs"/>
          <w:b/>
          <w:sz w:val="28"/>
          <w:szCs w:val="28"/>
          <w:rtl/>
          <w:lang w:bidi="ar-KW"/>
        </w:rPr>
        <w:t>منین موارد زیر می‌باشد: بزرگداشت حرمت مسلمانان، مهربانی و شفقت با آنان، صداقت، تعاون و همکاری بر نیکی و تقوا، گشاده‌دستی و بخشش، انفاق در راه‌های خیر، عفو و گذشت، روی‌گردانی از نادانان، تحمل اذیت و آزار، پارسایی، ترک شبهات، مراعات حقوق همسایه‌، برطرف کردن نیازهای مسلمانان، اصلاح میان مردم، مهربانی با یتیمان و سایر مستضعفین، محافظت از عورت و ناموس مسلمانان، وقار و آرامش، پاک‌دامنی، وفا به‌ عهد و پیمان، سماحت در خرید و فروش، ایثار و سایر اخلاق پسندیده‌ که‌ باعث ثناگویی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برای بنده‌ می‌شود و پیامبر</w:t>
      </w:r>
      <w:r w:rsidRPr="00E143FC">
        <w:rPr>
          <w:rFonts w:ascii="Bodoni MT Poster Compressed" w:hAnsi="Bodoni MT Poster Compressed" w:cs="B Lotus" w:hint="cs"/>
          <w:b/>
          <w:sz w:val="28"/>
          <w:szCs w:val="28"/>
          <w:lang w:bidi="ar-KW"/>
        </w:rPr>
        <w:sym w:font="AGA Arabesque" w:char="F072"/>
      </w:r>
      <w:r w:rsidRPr="00E143FC">
        <w:rPr>
          <w:rFonts w:ascii="Bodoni MT Poster Compressed" w:hAnsi="Bodoni MT Poster Compressed" w:cs="B Lotus" w:hint="cs"/>
          <w:b/>
          <w:sz w:val="28"/>
          <w:szCs w:val="28"/>
          <w:rtl/>
          <w:lang w:bidi="ar-KW"/>
        </w:rPr>
        <w:t xml:space="preserve"> خود را بدان متصف کرده‌ و برای تکمیل آن مبعوث شده‌ بود.</w:t>
      </w:r>
    </w:p>
    <w:p w:rsidR="001C1DED" w:rsidRPr="00E143FC" w:rsidRDefault="001C1DED" w:rsidP="007509A2">
      <w:pPr>
        <w:pStyle w:val="2"/>
        <w:ind w:firstLine="114"/>
        <w:rPr>
          <w:rFonts w:hint="cs"/>
          <w:rtl/>
          <w:lang w:bidi="ar-KW"/>
        </w:rPr>
      </w:pPr>
      <w:r w:rsidRPr="00E143FC">
        <w:rPr>
          <w:rFonts w:cs="B Lotus"/>
          <w:rtl/>
          <w:lang w:bidi="ar-KW"/>
        </w:rPr>
        <w:br w:type="page"/>
      </w:r>
      <w:bookmarkStart w:id="382" w:name="_Toc73092719"/>
      <w:bookmarkStart w:id="383" w:name="_Toc226834864"/>
      <w:r w:rsidRPr="00E143FC">
        <w:rPr>
          <w:rFonts w:hint="cs"/>
          <w:rtl/>
          <w:lang w:bidi="ar-KW"/>
        </w:rPr>
        <w:t>احسان</w:t>
      </w:r>
      <w:r w:rsidRPr="00E143FC">
        <w:rPr>
          <w:rStyle w:val="a7"/>
          <w:rFonts w:ascii="Bodoni MT Poster Compressed" w:hAnsi="Bodoni MT Poster Compressed"/>
          <w:b w:val="0"/>
          <w:rtl/>
          <w:lang w:bidi="ar-KW"/>
        </w:rPr>
        <w:footnoteReference w:id="286"/>
      </w:r>
      <w:bookmarkEnd w:id="382"/>
      <w:bookmarkEnd w:id="383"/>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دین اسلام و تعالیم بزرگ‌منش و سازنده‌ی آن به‌ ما فرمان می‌دهد که‌ در تمامی اعمال ظاهر و باطن خود احسان و نیکوکاری را پیشه‌ سازیم، اخلاص در عبادت این است که‌ تمامی عبادات، خالصانه‌ برای خداوند انجام گیرند و خالی از شرکی باشد که‌ موجب ابطال عبادت می‌شود، و احسان و نیکی با یتیمان، فقرا و مساکین این است که‌ با مهربانی و عطوفت با آنان برخورد شود و وظایف خود را در قبال آنان انجام دهید و در حد توان کمک مالی را با آنان برقرار نمایید و شادی و سرور را در میانشان فراهم سازید، و احسان با تمام مردم این است که‌ مصالح دینی و دنیایی آنان را محفوظ بدارید، و احسان با حیوانات این است که‌ با مهربانی با آنان برخورد شود و باری اضافی بر پشتشان تحمیل نشود و با دلی سخاوتمندانه‌ تأمینات آنان، فراهم گردد و همچنین احسان عبارت است از</w:t>
      </w:r>
      <w:r w:rsidR="002E6677" w:rsidRPr="00E143FC">
        <w:rPr>
          <w:rFonts w:ascii="Bodoni MT Poster Compressed" w:hAnsi="Bodoni MT Poster Compressed" w:cs="B Lotus" w:hint="cs"/>
          <w:b/>
          <w:sz w:val="28"/>
          <w:szCs w:val="28"/>
          <w:rtl/>
          <w:lang w:bidi="ar-KW"/>
        </w:rPr>
        <w:t xml:space="preserve"> این‌که‌ </w:t>
      </w:r>
      <w:r w:rsidRPr="00E143FC">
        <w:rPr>
          <w:rFonts w:ascii="Bodoni MT Poster Compressed" w:hAnsi="Bodoni MT Poster Compressed" w:cs="B Lotus" w:hint="cs"/>
          <w:b/>
          <w:sz w:val="28"/>
          <w:szCs w:val="28"/>
          <w:rtl/>
          <w:lang w:bidi="ar-KW"/>
        </w:rPr>
        <w:t>برای عموم مسلمانان خیر و نیکی را در نظر داشت، زیرا در اسلام رساندن خیر و نیکی به‌ همه‌ی مسلمانان مقامی رفیع و بلند را دارد و نشانه‌ی کمال</w:t>
      </w:r>
      <w:r w:rsidRPr="00E143FC">
        <w:rPr>
          <w:rFonts w:ascii="Bodoni MT Poster Compressed" w:hAnsi="Bodoni MT Poster Compressed" w:cs="B Lotus" w:hint="cs"/>
          <w:b/>
          <w:sz w:val="28"/>
          <w:szCs w:val="28"/>
          <w:rtl/>
          <w:lang w:bidi="fa-IR"/>
        </w:rPr>
        <w:t>ِ</w:t>
      </w:r>
      <w:r w:rsidRPr="00E143FC">
        <w:rPr>
          <w:rFonts w:ascii="Bodoni MT Poster Compressed" w:hAnsi="Bodoni MT Poster Compressed" w:cs="B Lotus" w:hint="cs"/>
          <w:b/>
          <w:sz w:val="28"/>
          <w:szCs w:val="28"/>
          <w:rtl/>
          <w:lang w:bidi="ar-KW"/>
        </w:rPr>
        <w:t xml:space="preserve"> اخلاق می‌باشد.</w:t>
      </w:r>
    </w:p>
    <w:p w:rsidR="008A1C1C" w:rsidRPr="00E143FC" w:rsidRDefault="008A1C1C"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384" w:name="_Toc73092720"/>
      <w:bookmarkStart w:id="385" w:name="_Toc226834865"/>
      <w:r w:rsidRPr="00E143FC">
        <w:rPr>
          <w:rFonts w:hint="cs"/>
          <w:rtl/>
          <w:lang w:bidi="ar-KW"/>
        </w:rPr>
        <w:t>امر به‌ معروف و نهی از منکر</w:t>
      </w:r>
      <w:bookmarkEnd w:id="384"/>
      <w:bookmarkEnd w:id="385"/>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امر به‌ معروف و نهی از منکر از بزرگ‌ترین شعایر اسلام و قوی‌ترین پایه‌های آن می‌باشد که‌ ساختمان جماعت و افراد روی آن بنا می‌شود،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می‌فرماید: </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064" w:hAnsi="QCF_P064" w:cs="QCF_P064"/>
          <w:b/>
          <w:bCs/>
          <w:sz w:val="32"/>
          <w:szCs w:val="32"/>
          <w:rtl/>
        </w:rPr>
        <w:t xml:space="preserve">ﭞ  ﭟ  ﭠ  ﭡ  ﭢ  ﭣ  ﭤ      ﭥ  ﭦ  ﭧ   ﭨ  ﭩﭪ  ﭫ  ﭬ   ﭭ  ﭮ  ﭯ  ﭰ  ﭱﭲ  ﭳ  ﭴ    ﭵ  ﭶ  ﭷ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 عمران: ١١٠</w:t>
      </w:r>
    </w:p>
    <w:p w:rsidR="008A1C1C" w:rsidRPr="00E143FC" w:rsidRDefault="008A1C1C"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شما (اي پيروان محمّد) بهترين امّتي هستيد كه به سود انسانها آفريده شده‌ايد (مادام كه) امر به معروف و نهي از منكر مي‌نمائيد و به خدا ايمان داريد. و اگر اهل كتاب (مثل شما به چنين برنامه و آئين درخشاني) ايمان بياورند، براي ايشان بهتر است (از باور و آئيني كه برآنند . ولي تنها عدّه كمي) از آنان با ايمانند و بيشتر ايشان فاسق (و خارج از حدود ايمان و وظائف آن) هستند</w:t>
      </w:r>
      <w:r w:rsidRPr="00E143FC">
        <w:rPr>
          <w:rFonts w:ascii="B Lotus" w:hAnsi="B Lotus" w:cs="B Lotus" w:hint="cs"/>
          <w:b/>
          <w:sz w:val="28"/>
          <w:szCs w:val="28"/>
          <w:rtl/>
        </w:rPr>
        <w:t>).</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B Lotus" w:hAnsi="B Lotus" w:cs="B Lotus" w:hint="cs"/>
          <w:b/>
          <w:sz w:val="28"/>
          <w:szCs w:val="28"/>
          <w:rtl/>
        </w:rPr>
        <w:t>خداوند</w:t>
      </w:r>
      <w:r w:rsidRPr="00E143FC">
        <w:rPr>
          <w:rFonts w:ascii="B Lotus" w:hAnsi="B Lotus" w:cs="B Lotus" w:hint="cs"/>
          <w:b/>
          <w:sz w:val="28"/>
          <w:szCs w:val="28"/>
        </w:rPr>
        <w:sym w:font="AGA Arabesque" w:char="F055"/>
      </w:r>
      <w:r w:rsidRPr="00E143FC">
        <w:rPr>
          <w:rFonts w:ascii="B Lotus" w:hAnsi="B Lotus" w:cs="B Lotus" w:hint="cs"/>
          <w:b/>
          <w:sz w:val="28"/>
          <w:szCs w:val="28"/>
          <w:rtl/>
        </w:rPr>
        <w:t xml:space="preserve"> با این خطاب زیبا مسلمانان را مخاطب خود قرار داده‌ و آنان را به‌ این صفت بزرگ که‌ بهترین امت می‌باشند، توصیف نموده‌ است و اعلام داشته‌ که‌ جامعه‌ی آنان پیش‌رفته‌ترین و بالاترین جامعه‌ است، زیرا دارای صفاتی فاضل، اخلاقی عالی و شهامتی واقعی در برابر دینشان می‌باشند</w:t>
      </w:r>
      <w:r w:rsidRPr="00E143FC">
        <w:rPr>
          <w:rFonts w:cs="B Lotus" w:hint="cs"/>
          <w:b/>
          <w:sz w:val="28"/>
          <w:szCs w:val="28"/>
          <w:rtl/>
          <w:lang w:bidi="ar-KW"/>
        </w:rPr>
        <w:t>، جامعه‌ی صالح، هدایت یافته‌ و نیرومند تنها جامعه‌ای است که‌ برای برپایی پایه‌های خیر به‌ همدیگر کمک می‌کنند و در راستای نابودسازی پیکر شر، حذف پلیدی و بازداشت سفیه‌ و کم‌خردان، تلاش‌های خود را منسجم می‌نمایند، و این همان چیزی است که‌ 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در توصیف آنان بیان داشته‌ و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063" w:hAnsi="QCF_P063" w:cs="QCF_P063"/>
          <w:b/>
          <w:bCs/>
          <w:sz w:val="32"/>
          <w:szCs w:val="32"/>
          <w:rtl/>
        </w:rPr>
        <w:t xml:space="preserve">ﮖ  ﮗ  ﮘ   ﮙ  ﮚ  ﮛ   ﮜ  ﮝ      ﮞ  ﮟ  ﮠﮡ  ﮢ  ﮣ  ﮤ  ﮥ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 عمران: ١٠٤</w:t>
      </w:r>
    </w:p>
    <w:p w:rsidR="008A1C1C" w:rsidRPr="00E143FC" w:rsidRDefault="008A1C1C"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w:t>
      </w:r>
      <w:r w:rsidRPr="00E143FC">
        <w:rPr>
          <w:rFonts w:ascii="B Lotus" w:hAnsi="B Lotus" w:cs="B Lotus"/>
          <w:b/>
          <w:sz w:val="28"/>
          <w:szCs w:val="28"/>
          <w:rtl/>
        </w:rPr>
        <w:t>بايد از ميان شما گروهي باشند كه (تربيت لازم را ببينند و قرآن و سنّت و احكام شريعت را بياموزند و مردمان ر</w:t>
      </w:r>
      <w:r w:rsidRPr="00E143FC">
        <w:rPr>
          <w:rFonts w:ascii="B Lotus" w:hAnsi="B Lotus" w:cs="B Lotus" w:hint="cs"/>
          <w:b/>
          <w:sz w:val="28"/>
          <w:szCs w:val="28"/>
          <w:rtl/>
        </w:rPr>
        <w:t>ا</w:t>
      </w:r>
      <w:r w:rsidRPr="00E143FC">
        <w:rPr>
          <w:rFonts w:ascii="B Lotus" w:hAnsi="B Lotus" w:cs="B Lotus"/>
          <w:b/>
          <w:sz w:val="28"/>
          <w:szCs w:val="28"/>
          <w:rtl/>
        </w:rPr>
        <w:t>) دعوت به نيكي كنند و امر به معروف و نهي از منكر نمايند، و آنان خود رستگارند</w:t>
      </w:r>
      <w:r w:rsidRPr="00E143FC">
        <w:rPr>
          <w:rFonts w:ascii="B Lotus" w:hAnsi="B Lotus" w:cs="B Lotus" w:hint="cs"/>
          <w:b/>
          <w:sz w:val="28"/>
          <w:szCs w:val="28"/>
          <w:rtl/>
        </w:rPr>
        <w:t>).</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و خداوند</w:t>
      </w:r>
      <w:r w:rsidRPr="00E143FC">
        <w:rPr>
          <w:rFonts w:ascii="B Lotus" w:hAnsi="B Lotus" w:cs="B Lotus" w:hint="cs"/>
          <w:b/>
          <w:sz w:val="28"/>
          <w:szCs w:val="28"/>
        </w:rPr>
        <w:sym w:font="AGA Arabesque" w:char="F055"/>
      </w:r>
      <w:r w:rsidRPr="00E143FC">
        <w:rPr>
          <w:rFonts w:ascii="B Lotus" w:hAnsi="B Lotus" w:cs="B Lotus" w:hint="cs"/>
          <w:b/>
          <w:sz w:val="28"/>
          <w:szCs w:val="28"/>
          <w:rtl/>
        </w:rPr>
        <w:t xml:space="preserve"> آن ملت را نکوهیده‌ که‌ معصیت و گناه به‌ میانشان راه یافته‌ و بدان عادت گرفته‌اند و در میانشان به‌ عادتی معمولی تبدیل گشته‌ است و نسبت به‌ دین از هر غیرتی محروم مانده‌اند.</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 xml:space="preserve">خداوند متعال می‌فرماید: </w:t>
      </w:r>
      <w:r w:rsidRPr="00E143FC">
        <w:rPr>
          <w:rFonts w:ascii="QCF_BSML" w:hAnsi="QCF_BSML" w:cs="QCF_BSML"/>
          <w:sz w:val="32"/>
          <w:szCs w:val="32"/>
          <w:rtl/>
        </w:rPr>
        <w:t xml:space="preserve">ﭽ </w:t>
      </w:r>
      <w:r w:rsidRPr="00E143FC">
        <w:rPr>
          <w:rFonts w:ascii="QCF_P121" w:hAnsi="QCF_P121" w:cs="QCF_P121"/>
          <w:b/>
          <w:bCs/>
          <w:sz w:val="32"/>
          <w:szCs w:val="32"/>
          <w:rtl/>
        </w:rPr>
        <w:t>ﭩ  ﭪ      ﭫ  ﭬ  ﭭ  ﭮ  ﭯ  ﭰ  ﭱ  ﭲ   ﭳ  ﭴﭵ  ﭶ  ﭷ  ﭸ  ﭹ  ﭺ  ﭻ   ﭼ  ﭽ  ﭾﭿ ﮀﮁ ﮃﮄﮅﮆﮇ</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المائدة:٧٨</w:t>
      </w:r>
      <w:r w:rsidR="008A1C1C" w:rsidRPr="00E143FC">
        <w:rPr>
          <w:rFonts w:ascii="Arial" w:hAnsi="Arial" w:cs="Arial" w:hint="cs"/>
          <w:sz w:val="27"/>
          <w:szCs w:val="27"/>
          <w:rtl/>
        </w:rPr>
        <w:t>،</w:t>
      </w:r>
      <w:r w:rsidRPr="00E143FC">
        <w:rPr>
          <w:rFonts w:ascii="Arial" w:hAnsi="Arial" w:cs="Arial"/>
          <w:sz w:val="27"/>
          <w:szCs w:val="27"/>
          <w:rtl/>
        </w:rPr>
        <w:t>٧٩</w:t>
      </w:r>
    </w:p>
    <w:p w:rsidR="008A1C1C" w:rsidRPr="00E143FC" w:rsidRDefault="008A1C1C" w:rsidP="007509A2">
      <w:pPr>
        <w:pStyle w:val="af1"/>
        <w:spacing w:after="0" w:line="259" w:lineRule="auto"/>
        <w:ind w:firstLine="114"/>
        <w:jc w:val="both"/>
        <w:rPr>
          <w:rFonts w:ascii="B Lotus" w:hAnsi="B Lotus" w:cs="B Lotus" w:hint="cs"/>
          <w:b/>
          <w:sz w:val="28"/>
          <w:szCs w:val="28"/>
          <w:rtl/>
        </w:rPr>
      </w:pPr>
    </w:p>
    <w:p w:rsidR="001C1DED" w:rsidRPr="00E143FC" w:rsidRDefault="001C1DED" w:rsidP="007509A2">
      <w:pPr>
        <w:pStyle w:val="3"/>
        <w:rPr>
          <w:rFonts w:hint="cs"/>
          <w:rtl/>
          <w:lang w:bidi="ar-KW"/>
        </w:rPr>
      </w:pPr>
      <w:bookmarkStart w:id="386" w:name="_Toc73092721"/>
      <w:bookmarkStart w:id="387" w:name="_Toc226834866"/>
      <w:r w:rsidRPr="00E143FC">
        <w:rPr>
          <w:rFonts w:hint="cs"/>
          <w:rtl/>
          <w:lang w:bidi="ar-KW"/>
        </w:rPr>
        <w:t>حلال</w:t>
      </w:r>
      <w:bookmarkEnd w:id="386"/>
      <w:bookmarkEnd w:id="387"/>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برای</w:t>
      </w:r>
      <w:r w:rsidR="002E6677" w:rsidRPr="00E143FC">
        <w:rPr>
          <w:rFonts w:cs="B Lotus" w:hint="cs"/>
          <w:b/>
          <w:sz w:val="28"/>
          <w:szCs w:val="28"/>
          <w:rtl/>
          <w:lang w:bidi="ar-KW"/>
        </w:rPr>
        <w:t xml:space="preserve"> این‌که‌ </w:t>
      </w:r>
      <w:r w:rsidRPr="00E143FC">
        <w:rPr>
          <w:rFonts w:cs="B Lotus" w:hint="cs"/>
          <w:b/>
          <w:sz w:val="28"/>
          <w:szCs w:val="28"/>
          <w:rtl/>
          <w:lang w:bidi="ar-KW"/>
        </w:rPr>
        <w:t>خداوند دعاهایت را بپذیرد، جز حلال، چیز دیگری را تناول مکن.</w:t>
      </w:r>
    </w:p>
    <w:p w:rsidR="001C1DED" w:rsidRPr="00E143FC" w:rsidRDefault="001C1DED" w:rsidP="007509A2">
      <w:pPr>
        <w:pStyle w:val="3"/>
        <w:rPr>
          <w:rFonts w:hint="cs"/>
          <w:rtl/>
          <w:lang w:bidi="ar-KW"/>
        </w:rPr>
      </w:pPr>
      <w:bookmarkStart w:id="388" w:name="_Toc73092722"/>
      <w:bookmarkStart w:id="389" w:name="_Toc226834867"/>
      <w:r w:rsidRPr="00E143FC">
        <w:rPr>
          <w:rFonts w:hint="cs"/>
          <w:rtl/>
          <w:lang w:bidi="ar-KW"/>
        </w:rPr>
        <w:t>حقوق اخوت و برادری</w:t>
      </w:r>
      <w:bookmarkEnd w:id="388"/>
      <w:bookmarkEnd w:id="389"/>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از ابوهریره‌ روایت شده‌ که‌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r w:rsidRPr="00E143FC">
        <w:rPr>
          <w:rFonts w:ascii="Lotus Linotype" w:hAnsi="Lotus Linotype" w:cs="Lotus Linotype"/>
          <w:b/>
          <w:sz w:val="28"/>
          <w:szCs w:val="28"/>
          <w:rtl/>
        </w:rPr>
        <w:t>«إياكم والظن، فإن الظن أكذبُ الحديث، ولا تحسسوا، ولا تجسسوا، ولا تنافسوا، ولا تحاسدوا، ولا تدابروا، وكونوا عباد الله إخواناً كما أمركم.. المسلم أخو المسلم: لا يظلمه، ولا يخذله، ولا يحقره، التقوى هاهنا، التقوى هاهنا».</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B Lotus" w:hAnsi="B Lotus" w:cs="B Lotus" w:hint="cs"/>
          <w:b/>
          <w:sz w:val="28"/>
          <w:szCs w:val="28"/>
          <w:rtl/>
        </w:rPr>
        <w:t>(</w:t>
      </w:r>
      <w:r w:rsidRPr="00E143FC">
        <w:rPr>
          <w:rFonts w:cs="B Lotus" w:hint="cs"/>
          <w:b/>
          <w:sz w:val="28"/>
          <w:szCs w:val="28"/>
          <w:rtl/>
          <w:lang w:bidi="ar-KW"/>
        </w:rPr>
        <w:t>از سوء ظن نسبت به‌ دیگران پرهیز کنید، دروغ‌ترین سخن سوء ظن به‌ دیگران است، استراق سمع نکنید و مخفیانه‌ به‌ سخنان مردم (به‌ منظور جاسوسی) گوش فرا ندهید، از جاسوسی و کشف اسرار مردم دوری کنید، نسبت به‌ هم حسادت نورزید، با هم کینه‌توزی نداشته‌ باشید، روی خود را از هم برنگردانید، بنده‌ی خدا باشید و مانند بندگان خدا برادرانه‌ با صفا و صمیمیت و عشق و محبت و صداقت و امانت با هم رفتار نمایید، چنان‌که‌ به‌ شما امر شده‌.. مسلمان برادر مسلمان است: به‌ او ظلم نمی‌کند، از او پشتیبانی می‌نماید، او را حقیر نمی‌شمارد؛ و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با اشاره‌ به‌ سینه‌ی خود فرمود: تقوی در این‌جا است، تقوی در این‌جا است).</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 xml:space="preserve">و فرمود: </w:t>
      </w:r>
      <w:r w:rsidRPr="00E143FC">
        <w:rPr>
          <w:rFonts w:ascii="Lotus Linotype" w:hAnsi="Lotus Linotype" w:cs="Lotus Linotype"/>
          <w:b/>
          <w:sz w:val="28"/>
          <w:szCs w:val="28"/>
          <w:rtl/>
        </w:rPr>
        <w:t>«بحسب امرئ من الشر أن يحقر أخاه المسلم، كل المسلم على المسلم حرام: دمه، وعرضه، وماله، إن الله لا ينظر إلى أجسادكم، ولا صوركم، ولكن ينظر إلى قلوبكم وأعمالكم».</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(برای بد بودن انسان همین کافی است که‌ برادر مسلمان خود را خوار شمارد، خون، ناموس و مال مسلمان برای مسلمان حرام است. همانا خدا به‌ جسم و چهره‌ی شما نمی‌نگرد، بلکه‌ به‌ دلهای شما می‌نگرد).</w:t>
      </w:r>
    </w:p>
    <w:p w:rsidR="001C1DED" w:rsidRPr="00E143FC" w:rsidRDefault="001C1DED" w:rsidP="007509A2">
      <w:pPr>
        <w:pStyle w:val="af1"/>
        <w:spacing w:after="0" w:line="259" w:lineRule="auto"/>
        <w:ind w:firstLine="114"/>
        <w:rPr>
          <w:rFonts w:ascii="Lotus Linotype" w:hAnsi="Lotus Linotype" w:cs="Lotus Linotype"/>
          <w:b/>
          <w:sz w:val="28"/>
          <w:szCs w:val="28"/>
          <w:rtl/>
        </w:rPr>
      </w:pPr>
      <w:r w:rsidRPr="00E143FC">
        <w:rPr>
          <w:rFonts w:ascii="Bodoni MT Poster Compressed" w:hAnsi="Bodoni MT Poster Compressed" w:cs="B Lotus" w:hint="cs"/>
          <w:b/>
          <w:sz w:val="28"/>
          <w:szCs w:val="28"/>
          <w:rtl/>
          <w:lang w:bidi="ar-KW"/>
        </w:rPr>
        <w:t xml:space="preserve">و در روایت دیگری آمده‌ که‌ فرمود: </w:t>
      </w:r>
      <w:r w:rsidRPr="00E143FC">
        <w:rPr>
          <w:rFonts w:ascii="Lotus Linotype" w:hAnsi="Lotus Linotype" w:cs="Lotus Linotype"/>
          <w:b/>
          <w:sz w:val="28"/>
          <w:szCs w:val="28"/>
          <w:rtl/>
        </w:rPr>
        <w:t>«لا تحاسدوا، ولا تباغضوا، ولا تجسسوا، ولا تحسسوا، ولا تناجشوا، وكونوا عباد الله إخواناً».</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ascii="Bodoni MT Poster Compressed" w:hAnsi="Bodoni MT Poster Compressed" w:cs="B Lotus" w:hint="cs"/>
          <w:b/>
          <w:sz w:val="28"/>
          <w:szCs w:val="28"/>
          <w:rtl/>
        </w:rPr>
        <w:t>(</w:t>
      </w:r>
      <w:r w:rsidRPr="00E143FC">
        <w:rPr>
          <w:rFonts w:ascii="Bodoni MT Poster Compressed" w:hAnsi="Bodoni MT Poster Compressed" w:cs="B Lotus" w:hint="cs"/>
          <w:b/>
          <w:sz w:val="28"/>
          <w:szCs w:val="28"/>
          <w:rtl/>
          <w:lang w:bidi="ar-KW"/>
        </w:rPr>
        <w:t>نسبت به‌ هم حسادت نورزید، با هم کینه‌ نداشته‌ باشید، از جاسوسی و کشف اسرار مردم دوری کنید، استراق سمع نکنید</w:t>
      </w:r>
      <w:r w:rsidRPr="00E143FC">
        <w:rPr>
          <w:rFonts w:cs="B Lotus" w:hint="cs"/>
          <w:b/>
          <w:sz w:val="28"/>
          <w:szCs w:val="28"/>
          <w:rtl/>
          <w:lang w:bidi="ar-KW"/>
        </w:rPr>
        <w:t xml:space="preserve"> و مخفیانه‌ به‌ سخنان مردم (به‌ منظور جاسوسی) گوش فرا ندهید</w:t>
      </w:r>
      <w:r w:rsidRPr="00E143FC">
        <w:rPr>
          <w:rFonts w:ascii="Bodoni MT Poster Compressed" w:hAnsi="Bodoni MT Poster Compressed" w:cs="B Lotus" w:hint="cs"/>
          <w:b/>
          <w:sz w:val="28"/>
          <w:szCs w:val="28"/>
          <w:rtl/>
          <w:lang w:bidi="ar-KW"/>
        </w:rPr>
        <w:t xml:space="preserve">، به‌ منظور فریب مشتری‌ها قیمت بیشتر به‌ صاحب کالا پیشنهاد نکنید، </w:t>
      </w:r>
      <w:r w:rsidRPr="00E143FC">
        <w:rPr>
          <w:rFonts w:cs="B Lotus" w:hint="cs"/>
          <w:b/>
          <w:sz w:val="28"/>
          <w:szCs w:val="28"/>
          <w:rtl/>
          <w:lang w:bidi="ar-KW"/>
        </w:rPr>
        <w:t>و مانند بندگان خدا برادرانه‌ با صفا و صمیمیت و عشق و محبت و صداقت و امانت با هم رفتار نمایید).</w:t>
      </w:r>
    </w:p>
    <w:p w:rsidR="001C1DED" w:rsidRPr="00E143FC" w:rsidRDefault="001C1DED" w:rsidP="007509A2">
      <w:pPr>
        <w:pStyle w:val="af1"/>
        <w:spacing w:after="0" w:line="259" w:lineRule="auto"/>
        <w:ind w:firstLine="114"/>
        <w:rPr>
          <w:rFonts w:ascii="Lotus Linotype" w:hAnsi="Lotus Linotype" w:cs="Lotus Linotype"/>
          <w:b/>
          <w:sz w:val="28"/>
          <w:szCs w:val="28"/>
          <w:rtl/>
        </w:rPr>
      </w:pPr>
      <w:r w:rsidRPr="00E143FC">
        <w:rPr>
          <w:rFonts w:cs="B Lotus" w:hint="cs"/>
          <w:b/>
          <w:sz w:val="28"/>
          <w:szCs w:val="28"/>
          <w:rtl/>
          <w:lang w:bidi="ar-KW"/>
        </w:rPr>
        <w:t xml:space="preserve">و در روایت دیگری آمده‌ که‌ فرمود: </w:t>
      </w:r>
      <w:r w:rsidRPr="00E143FC">
        <w:rPr>
          <w:rFonts w:ascii="Lotus Linotype" w:hAnsi="Lotus Linotype" w:cs="Lotus Linotype"/>
          <w:b/>
          <w:sz w:val="28"/>
          <w:szCs w:val="28"/>
          <w:rtl/>
        </w:rPr>
        <w:t>«لا تقاطعوا، ولا تدابروا، ولا تباغضوا، ولا تحاسدوا، وكونوا عباد الله إخواناً».</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rPr>
        <w:t>(</w:t>
      </w:r>
      <w:r w:rsidRPr="00E143FC">
        <w:rPr>
          <w:rFonts w:ascii="Bodoni MT Poster Compressed" w:hAnsi="Bodoni MT Poster Compressed" w:cs="B Lotus" w:hint="cs"/>
          <w:b/>
          <w:sz w:val="28"/>
          <w:szCs w:val="28"/>
          <w:rtl/>
          <w:lang w:bidi="ar-KW"/>
        </w:rPr>
        <w:t xml:space="preserve">قطع ارتباط ننمایید، </w:t>
      </w:r>
      <w:r w:rsidRPr="00E143FC">
        <w:rPr>
          <w:rFonts w:cs="B Lotus" w:hint="cs"/>
          <w:b/>
          <w:sz w:val="28"/>
          <w:szCs w:val="28"/>
          <w:rtl/>
          <w:lang w:bidi="ar-KW"/>
        </w:rPr>
        <w:t>روی خود را از هم برنگردانید،</w:t>
      </w:r>
      <w:r w:rsidRPr="00E143FC">
        <w:rPr>
          <w:rFonts w:ascii="Bodoni MT Poster Compressed" w:hAnsi="Bodoni MT Poster Compressed" w:cs="B Lotus" w:hint="cs"/>
          <w:b/>
          <w:sz w:val="28"/>
          <w:szCs w:val="28"/>
          <w:rtl/>
          <w:lang w:bidi="ar-KW"/>
        </w:rPr>
        <w:t xml:space="preserve"> با هم کینه‌ نداشته‌ باشید، نسبت به‌ هم حسادت نورزید،</w:t>
      </w:r>
      <w:r w:rsidRPr="00E143FC">
        <w:rPr>
          <w:rFonts w:cs="B Lotus" w:hint="cs"/>
          <w:b/>
          <w:sz w:val="28"/>
          <w:szCs w:val="28"/>
          <w:rtl/>
          <w:lang w:bidi="ar-KW"/>
        </w:rPr>
        <w:t xml:space="preserve"> و مانند بندگان خدا برادرانه‌ با صفا و صمیمیت و عشق و محبت و صداقت و امانت با هم رفتار نمایید).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lang w:bidi="ar-KW"/>
        </w:rPr>
        <w:t xml:space="preserve">و در روایتی دیگر آمده‌ که‌ فرمود: </w:t>
      </w:r>
      <w:r w:rsidRPr="00E143FC">
        <w:rPr>
          <w:rFonts w:ascii="Lotus Linotype" w:hAnsi="Lotus Linotype" w:cs="Lotus Linotype"/>
          <w:b/>
          <w:sz w:val="28"/>
          <w:szCs w:val="28"/>
          <w:rtl/>
        </w:rPr>
        <w:t>«ولا تهاجروا، ولا يبع بعضكم على بيع بعض»</w:t>
      </w:r>
      <w:r w:rsidRPr="00E143FC">
        <w:rPr>
          <w:rStyle w:val="a7"/>
          <w:rFonts w:ascii="Lotus Linotype" w:hAnsi="Lotus Linotype" w:cs="Lotus Linotype"/>
          <w:b/>
          <w:sz w:val="28"/>
          <w:szCs w:val="28"/>
          <w:rtl/>
        </w:rPr>
        <w:footnoteReference w:id="287"/>
      </w:r>
      <w:r w:rsidRPr="00E143FC">
        <w:rPr>
          <w:rFonts w:ascii="Lotus Linotype" w:hAnsi="Lotus Linotype" w:cs="Lotus Linotype"/>
          <w:b/>
          <w:sz w:val="28"/>
          <w:szCs w:val="28"/>
          <w:rtl/>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rPr>
        <w:t>(</w:t>
      </w:r>
      <w:r w:rsidRPr="00E143FC">
        <w:rPr>
          <w:rFonts w:ascii="Bodoni MT Poster Compressed" w:hAnsi="Bodoni MT Poster Compressed" w:cs="B Lotus" w:hint="cs"/>
          <w:b/>
          <w:sz w:val="28"/>
          <w:szCs w:val="28"/>
          <w:rtl/>
          <w:lang w:bidi="ar-KW"/>
        </w:rPr>
        <w:t>از هم دوری نکنید و قهر ننمایید و جایز نیست که‌ مسلمان بر معامله‌ی مسلمان دیگری معامله‌ نماید).</w:t>
      </w:r>
    </w:p>
    <w:p w:rsidR="001C1DED" w:rsidRPr="00E143FC" w:rsidRDefault="001C1DED" w:rsidP="007509A2">
      <w:pPr>
        <w:pStyle w:val="2"/>
        <w:ind w:firstLine="114"/>
        <w:rPr>
          <w:rFonts w:hint="cs"/>
          <w:rtl/>
          <w:lang w:bidi="ar-KW"/>
        </w:rPr>
      </w:pPr>
      <w:r w:rsidRPr="00E143FC">
        <w:rPr>
          <w:rFonts w:cs="B Lotus"/>
          <w:rtl/>
          <w:lang w:bidi="ar-KW"/>
        </w:rPr>
        <w:br w:type="page"/>
      </w:r>
      <w:bookmarkStart w:id="390" w:name="_Toc73092723"/>
      <w:bookmarkStart w:id="391" w:name="_Toc226834868"/>
      <w:r w:rsidRPr="00E143FC">
        <w:rPr>
          <w:rFonts w:hint="cs"/>
          <w:rtl/>
          <w:lang w:bidi="ar-KW"/>
        </w:rPr>
        <w:t>از جمله‌ آداب اسلامی برای نونهالان</w:t>
      </w:r>
      <w:bookmarkEnd w:id="390"/>
      <w:bookmarkEnd w:id="391"/>
    </w:p>
    <w:p w:rsidR="001C1DED" w:rsidRPr="00E143FC" w:rsidRDefault="001C1DED" w:rsidP="007509A2">
      <w:pPr>
        <w:pStyle w:val="3"/>
        <w:rPr>
          <w:rFonts w:hint="cs"/>
          <w:rtl/>
          <w:lang w:bidi="ar-KW"/>
        </w:rPr>
      </w:pPr>
      <w:bookmarkStart w:id="392" w:name="_Toc73092724"/>
      <w:bookmarkStart w:id="393" w:name="_Toc226834869"/>
      <w:r w:rsidRPr="00E143FC">
        <w:rPr>
          <w:rFonts w:hint="cs"/>
          <w:rtl/>
          <w:lang w:bidi="ar-KW"/>
        </w:rPr>
        <w:t>تعامل با مردم</w:t>
      </w:r>
      <w:r w:rsidRPr="00E143FC">
        <w:rPr>
          <w:rStyle w:val="a7"/>
          <w:rFonts w:ascii="Bodoni MT Poster Compressed" w:hAnsi="Bodoni MT Poster Compressed"/>
          <w:b w:val="0"/>
          <w:sz w:val="28"/>
          <w:szCs w:val="28"/>
          <w:rtl/>
          <w:lang w:bidi="ar-KW"/>
        </w:rPr>
        <w:footnoteReference w:id="288"/>
      </w:r>
      <w:bookmarkEnd w:id="392"/>
      <w:bookmarkEnd w:id="393"/>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آداب تعامل با مردم عبارت از:</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استفاده‌ از الفاظی م</w:t>
      </w:r>
      <w:r w:rsidRPr="00E143FC">
        <w:rPr>
          <w:rFonts w:ascii="Bodoni MT Poster Compressed" w:hAnsi="Bodoni MT Poster Compressed" w:cs="B Lotus" w:hint="cs"/>
          <w:b/>
          <w:sz w:val="28"/>
          <w:szCs w:val="28"/>
          <w:rtl/>
          <w:lang w:bidi="fa-IR"/>
        </w:rPr>
        <w:t>ؤ</w:t>
      </w:r>
      <w:r w:rsidRPr="00E143FC">
        <w:rPr>
          <w:rFonts w:ascii="Bodoni MT Poster Compressed" w:hAnsi="Bodoni MT Poster Compressed" w:cs="B Lotus" w:hint="cs"/>
          <w:b/>
          <w:sz w:val="28"/>
          <w:szCs w:val="28"/>
          <w:rtl/>
          <w:lang w:bidi="ar-KW"/>
        </w:rPr>
        <w:t>دبانه‌ هنگام رویارویی با دیگران، امثال: خیلی ممنون، مرا ببخش، خداوند جزای خیر شما را دهد، خداوند پادش تو را دهد، خداوند به‌ تو برکت دهد، خداوند شما را محفوظ بدارد.</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با الفاظ پر از احترام و بزرگداشت دیگران را صدا می‌زند، امثال: ای عمو! ای دایی!.</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هم سن و سالان خود را با الفاظ احترام صدا می‌زند، امثال: ای برادر! و یا محبوب‌ترین نام او را ذکر می‌کند.</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lang w:bidi="ar-KW"/>
        </w:rPr>
      </w:pPr>
      <w:r w:rsidRPr="00E143FC">
        <w:rPr>
          <w:rFonts w:cs="B Lotus" w:hint="cs"/>
          <w:b/>
          <w:sz w:val="28"/>
          <w:szCs w:val="28"/>
          <w:rtl/>
          <w:lang w:bidi="ar-KW"/>
        </w:rPr>
        <w:t>گشاده‌رویی هنگام تعامل با مردم.</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به‌ صبر و تسامح و ترک انتقام عادت می‌گیرد اگر چه‌ توان انتقام را داشته‌ باشد.</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کارگران</w:t>
      </w:r>
      <w:r w:rsidR="00E40E85" w:rsidRPr="00E143FC">
        <w:rPr>
          <w:rFonts w:ascii="Bodoni MT Poster Compressed" w:hAnsi="Bodoni MT Poster Compressed" w:cs="B Lotus" w:hint="cs"/>
          <w:b/>
          <w:sz w:val="28"/>
          <w:szCs w:val="28"/>
          <w:rtl/>
          <w:lang w:bidi="fa-IR"/>
        </w:rPr>
        <w:t>ِ</w:t>
      </w:r>
      <w:r w:rsidRPr="00E143FC">
        <w:rPr>
          <w:rFonts w:ascii="Bodoni MT Poster Compressed" w:hAnsi="Bodoni MT Poster Compressed" w:cs="B Lotus" w:hint="cs"/>
          <w:b/>
          <w:sz w:val="28"/>
          <w:szCs w:val="28"/>
          <w:rtl/>
          <w:lang w:bidi="ar-KW"/>
        </w:rPr>
        <w:t xml:space="preserve"> شغل‌های کوچک و بی‌مایه‌ را با دید احترام می‌نگرد.</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با خدمت‌کاران و دیگران به‌ نیکویی رفتار می‌نماید.</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تبریک‌گویی در هنگام مناسبت‌های اسلامی و دعا برای مسلمانان.</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هنگام برخورد با مردم، نظم و ترتیب را مراعات می‌نماید و رفتاری زیبا را با آنان دنبال می‌کند.</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هرگز با افراد شرور و بدکار مصاحبت و دوستی نمی‌نماید.</w:t>
      </w:r>
    </w:p>
    <w:p w:rsidR="001C1DED" w:rsidRPr="00E143FC" w:rsidRDefault="001C1DED" w:rsidP="007509A2">
      <w:pPr>
        <w:pStyle w:val="af1"/>
        <w:numPr>
          <w:ilvl w:val="0"/>
          <w:numId w:val="61"/>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 xml:space="preserve">به‌ بزرگان یاری می‌رساند، در صورتی که‌ به‌ کمک نیاز داشتند و با مهربانی با کودکان رفتار می‌نماید. </w:t>
      </w:r>
    </w:p>
    <w:p w:rsidR="001C1DED" w:rsidRPr="00E143FC" w:rsidRDefault="001C1DED" w:rsidP="007509A2">
      <w:pPr>
        <w:pStyle w:val="af1"/>
        <w:spacing w:after="0" w:line="259" w:lineRule="auto"/>
        <w:ind w:firstLine="114"/>
        <w:jc w:val="both"/>
        <w:rPr>
          <w:rFonts w:ascii="Bodoni MT Poster Compressed" w:hAnsi="Bodoni MT Poster Compressed" w:cs="B Jadid" w:hint="cs"/>
          <w:b/>
          <w:sz w:val="28"/>
          <w:szCs w:val="28"/>
          <w:rtl/>
          <w:lang w:bidi="ar-KW"/>
        </w:rPr>
      </w:pPr>
    </w:p>
    <w:p w:rsidR="001C1DED" w:rsidRPr="00E143FC" w:rsidRDefault="001C1DED" w:rsidP="007509A2">
      <w:pPr>
        <w:pStyle w:val="3"/>
        <w:rPr>
          <w:rFonts w:hint="cs"/>
          <w:rtl/>
          <w:lang w:bidi="ar-KW"/>
        </w:rPr>
      </w:pPr>
      <w:bookmarkStart w:id="394" w:name="_Toc73092725"/>
      <w:bookmarkStart w:id="395" w:name="_Toc226834870"/>
      <w:r w:rsidRPr="00E143FC">
        <w:rPr>
          <w:rFonts w:hint="cs"/>
          <w:rtl/>
          <w:lang w:bidi="ar-KW"/>
        </w:rPr>
        <w:t>درود و دعای اسلام، سلام کردن است</w:t>
      </w:r>
      <w:bookmarkEnd w:id="394"/>
      <w:bookmarkEnd w:id="395"/>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آداب سلام کردن:</w:t>
      </w:r>
    </w:p>
    <w:p w:rsidR="001C1DED" w:rsidRPr="00E143FC" w:rsidRDefault="001C1DED" w:rsidP="007509A2">
      <w:pPr>
        <w:pStyle w:val="af1"/>
        <w:numPr>
          <w:ilvl w:val="0"/>
          <w:numId w:val="62"/>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 xml:space="preserve">قبل از ین‌که‌ حرف زده‌ شود، باید سلام کرد و گفت: </w:t>
      </w:r>
      <w:r w:rsidRPr="00E143FC">
        <w:rPr>
          <w:rFonts w:ascii="Lotus Linotype" w:hAnsi="Lotus Linotype" w:cs="Lotus Linotype"/>
          <w:b/>
          <w:sz w:val="28"/>
          <w:szCs w:val="28"/>
          <w:rtl/>
          <w:lang w:bidi="ar-KW"/>
        </w:rPr>
        <w:t>السلام علیکم و رحمة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و برکاته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w:t>
      </w:r>
    </w:p>
    <w:p w:rsidR="001C1DED" w:rsidRPr="00E143FC" w:rsidRDefault="001C1DED" w:rsidP="007509A2">
      <w:pPr>
        <w:pStyle w:val="af1"/>
        <w:numPr>
          <w:ilvl w:val="0"/>
          <w:numId w:val="6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 xml:space="preserve">جواب دادن به‌ سلام دیگران واجب است و باید گفته‌ شود: </w:t>
      </w:r>
      <w:r w:rsidRPr="00E143FC">
        <w:rPr>
          <w:rFonts w:ascii="Lotus Linotype" w:hAnsi="Lotus Linotype" w:cs="Lotus Linotype"/>
          <w:b/>
          <w:sz w:val="28"/>
          <w:szCs w:val="28"/>
          <w:rtl/>
          <w:lang w:bidi="ar-KW"/>
        </w:rPr>
        <w:t>و علیکم السلام و رحمة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و برکاته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w:t>
      </w:r>
    </w:p>
    <w:p w:rsidR="001C1DED" w:rsidRPr="00E143FC" w:rsidRDefault="001C1DED" w:rsidP="007509A2">
      <w:pPr>
        <w:pStyle w:val="af1"/>
        <w:numPr>
          <w:ilvl w:val="0"/>
          <w:numId w:val="6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از هر مسلمانی سلام می‌کنید، خواه او را بشناسی یا ناشناس باشد.</w:t>
      </w:r>
    </w:p>
    <w:p w:rsidR="001C1DED" w:rsidRPr="00E143FC" w:rsidRDefault="001C1DED" w:rsidP="007509A2">
      <w:pPr>
        <w:pStyle w:val="af1"/>
        <w:numPr>
          <w:ilvl w:val="0"/>
          <w:numId w:val="6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 xml:space="preserve">هرگاه خواستی از مجلسی بیرون روید، می‌گویید: </w:t>
      </w:r>
      <w:r w:rsidRPr="00E143FC">
        <w:rPr>
          <w:rFonts w:ascii="Lotus Linotype" w:hAnsi="Lotus Linotype" w:cs="Lotus Linotype"/>
          <w:b/>
          <w:sz w:val="28"/>
          <w:szCs w:val="28"/>
          <w:rtl/>
          <w:lang w:bidi="ar-KW"/>
        </w:rPr>
        <w:t>السلام علیکم.</w:t>
      </w:r>
    </w:p>
    <w:p w:rsidR="001C1DED" w:rsidRPr="00E143FC" w:rsidRDefault="001C1DED" w:rsidP="007509A2">
      <w:pPr>
        <w:pStyle w:val="af1"/>
        <w:numPr>
          <w:ilvl w:val="0"/>
          <w:numId w:val="62"/>
        </w:numPr>
        <w:spacing w:after="0" w:line="259" w:lineRule="auto"/>
        <w:ind w:left="0" w:firstLine="114"/>
        <w:jc w:val="both"/>
        <w:rPr>
          <w:rFonts w:ascii="Bodoni MT Poster Compressed" w:hAnsi="Bodoni MT Poster Compressed" w:cs="B Lotus" w:hint="cs"/>
          <w:b/>
          <w:sz w:val="28"/>
          <w:szCs w:val="28"/>
          <w:lang w:bidi="ar-KW"/>
        </w:rPr>
      </w:pPr>
      <w:r w:rsidRPr="00E143FC">
        <w:rPr>
          <w:rFonts w:cs="B Lotus" w:hint="cs"/>
          <w:sz w:val="28"/>
          <w:szCs w:val="28"/>
          <w:rtl/>
          <w:lang w:bidi="ar-KW"/>
        </w:rPr>
        <w:t xml:space="preserve">کوچک از بزرگ، </w:t>
      </w:r>
      <w:r w:rsidRPr="00E143FC">
        <w:rPr>
          <w:rFonts w:cs="B Lotus" w:hint="cs"/>
          <w:sz w:val="28"/>
          <w:szCs w:val="28"/>
          <w:rtl/>
        </w:rPr>
        <w:t xml:space="preserve">سواره از پیاده، پیاده از نشسته سلام </w:t>
      </w:r>
      <w:r w:rsidRPr="00E143FC">
        <w:rPr>
          <w:rFonts w:cs="B Lotus" w:hint="cs"/>
          <w:sz w:val="28"/>
          <w:szCs w:val="28"/>
          <w:rtl/>
          <w:lang w:bidi="ar-KW"/>
        </w:rPr>
        <w:t>می‌کند.</w:t>
      </w:r>
    </w:p>
    <w:p w:rsidR="001C1DED" w:rsidRPr="00E143FC" w:rsidRDefault="001C1DED" w:rsidP="007509A2">
      <w:pPr>
        <w:pStyle w:val="af1"/>
        <w:numPr>
          <w:ilvl w:val="0"/>
          <w:numId w:val="62"/>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در کارگاه، مدرسه‌ و خیابان از هر مسلمانی سلام کرده‌ می‌شود، زیرا سلام کردن، درود فرستادن است که‌ باید هر مسلمانی آن‌را بر زبان براند.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396" w:name="_Toc73092726"/>
      <w:bookmarkStart w:id="397" w:name="_Toc226834871"/>
      <w:r w:rsidRPr="00E143FC">
        <w:rPr>
          <w:rFonts w:hint="cs"/>
          <w:rtl/>
          <w:lang w:bidi="ar-KW"/>
        </w:rPr>
        <w:t>رعایت حقوق والدین</w:t>
      </w:r>
      <w:bookmarkEnd w:id="396"/>
      <w:bookmarkEnd w:id="397"/>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تا به‌ طور شایسته‌ با پدر و مادرم عمل نمایم:</w:t>
      </w:r>
    </w:p>
    <w:p w:rsidR="001C1DED" w:rsidRPr="00E143FC" w:rsidRDefault="001C1DED" w:rsidP="007509A2">
      <w:pPr>
        <w:pStyle w:val="af1"/>
        <w:numPr>
          <w:ilvl w:val="0"/>
          <w:numId w:val="63"/>
        </w:numPr>
        <w:spacing w:after="0" w:line="259" w:lineRule="auto"/>
        <w:ind w:left="0" w:firstLine="114"/>
        <w:jc w:val="both"/>
        <w:rPr>
          <w:rFonts w:ascii="Lotus Linotype" w:hAnsi="Lotus Linotype" w:cs="Lotus Linotype" w:hint="cs"/>
          <w:b/>
          <w:sz w:val="28"/>
          <w:szCs w:val="28"/>
          <w:rtl/>
          <w:lang w:bidi="ar-KW"/>
        </w:rPr>
      </w:pPr>
      <w:r w:rsidRPr="00E143FC">
        <w:rPr>
          <w:rFonts w:ascii="Bodoni MT Poster Compressed" w:hAnsi="Bodoni MT Poster Compressed" w:cs="B Lotus" w:hint="cs"/>
          <w:b/>
          <w:sz w:val="28"/>
          <w:szCs w:val="28"/>
          <w:rtl/>
          <w:lang w:bidi="ar-KW"/>
        </w:rPr>
        <w:t xml:space="preserve">قبل از آنان سلام می‌نمایم و هنگامی که‌ نزد آنان رفتم می‌گویم: </w:t>
      </w:r>
      <w:r w:rsidRPr="00E143FC">
        <w:rPr>
          <w:rFonts w:ascii="Lotus Linotype" w:hAnsi="Lotus Linotype" w:cs="Lotus Linotype"/>
          <w:b/>
          <w:sz w:val="28"/>
          <w:szCs w:val="28"/>
          <w:rtl/>
          <w:lang w:bidi="ar-KW"/>
        </w:rPr>
        <w:t>السلام علیکم و رحمة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xml:space="preserve"> و برکاته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w:t>
      </w:r>
    </w:p>
    <w:p w:rsidR="001C1DED" w:rsidRPr="00E143FC" w:rsidRDefault="001C1DED" w:rsidP="007509A2">
      <w:pPr>
        <w:pStyle w:val="af1"/>
        <w:numPr>
          <w:ilvl w:val="0"/>
          <w:numId w:val="6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Lotus Linotype" w:hAnsi="Lotus Linotype" w:cs="B Lotus" w:hint="cs"/>
          <w:b/>
          <w:sz w:val="28"/>
          <w:szCs w:val="28"/>
          <w:rtl/>
          <w:lang w:bidi="ar-KW"/>
        </w:rPr>
        <w:t>قبل از</w:t>
      </w:r>
      <w:r w:rsidR="002E6677" w:rsidRPr="00E143FC">
        <w:rPr>
          <w:rFonts w:ascii="Lotus Linotype" w:hAnsi="Lotus Linotype" w:cs="B Lotus" w:hint="cs"/>
          <w:b/>
          <w:sz w:val="28"/>
          <w:szCs w:val="28"/>
          <w:rtl/>
          <w:lang w:bidi="ar-KW"/>
        </w:rPr>
        <w:t xml:space="preserve"> این‌که‌ </w:t>
      </w:r>
      <w:r w:rsidRPr="00E143FC">
        <w:rPr>
          <w:rFonts w:ascii="Lotus Linotype" w:hAnsi="Lotus Linotype" w:cs="B Lotus" w:hint="cs"/>
          <w:b/>
          <w:sz w:val="28"/>
          <w:szCs w:val="28"/>
          <w:rtl/>
          <w:lang w:bidi="ar-KW"/>
        </w:rPr>
        <w:t xml:space="preserve">وارد اطاق آنان شوم، اجازه‌ می‌گیرم، یعنی در را می‌زنم و می‌گویم: </w:t>
      </w:r>
      <w:r w:rsidRPr="00E143FC">
        <w:rPr>
          <w:rFonts w:ascii="Lotus Linotype" w:hAnsi="Lotus Linotype" w:cs="Lotus Linotype"/>
          <w:b/>
          <w:sz w:val="28"/>
          <w:szCs w:val="28"/>
          <w:rtl/>
          <w:lang w:bidi="ar-KW"/>
        </w:rPr>
        <w:t xml:space="preserve">السلام علیکم </w:t>
      </w:r>
      <w:r w:rsidRPr="00E143FC">
        <w:rPr>
          <w:rFonts w:ascii="Lotus Linotype" w:hAnsi="Lotus Linotype" w:cs="Lotus Linotype" w:hint="cs"/>
          <w:b/>
          <w:sz w:val="28"/>
          <w:szCs w:val="28"/>
          <w:rtl/>
          <w:lang w:bidi="ar-KW"/>
        </w:rPr>
        <w:t xml:space="preserve">، </w:t>
      </w:r>
      <w:r w:rsidRPr="00E143FC">
        <w:rPr>
          <w:rFonts w:ascii="Lotus Linotype" w:hAnsi="Lotus Linotype" w:cs="B Lotus" w:hint="cs"/>
          <w:b/>
          <w:sz w:val="28"/>
          <w:szCs w:val="28"/>
          <w:rtl/>
          <w:lang w:bidi="ar-KW"/>
        </w:rPr>
        <w:t>آیا اجازه‌ هست که‌ وارد شوم؟.</w:t>
      </w:r>
    </w:p>
    <w:p w:rsidR="001C1DED" w:rsidRPr="00E143FC" w:rsidRDefault="001C1DED" w:rsidP="007509A2">
      <w:pPr>
        <w:pStyle w:val="af1"/>
        <w:numPr>
          <w:ilvl w:val="0"/>
          <w:numId w:val="6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Lotus Linotype" w:hAnsi="Lotus Linotype" w:cs="B Lotus" w:hint="cs"/>
          <w:b/>
          <w:sz w:val="28"/>
          <w:szCs w:val="28"/>
          <w:rtl/>
          <w:lang w:bidi="ar-KW"/>
        </w:rPr>
        <w:t>وقتی از منزل بیرون آمدم، اجازه‌ می‌گیرم و تا وقتی به‌ من اجازه‌ ندهند از منزل بیرون نخواهم رفت.</w:t>
      </w:r>
    </w:p>
    <w:p w:rsidR="001C1DED" w:rsidRPr="00E143FC" w:rsidRDefault="001C1DED" w:rsidP="007509A2">
      <w:pPr>
        <w:pStyle w:val="af1"/>
        <w:numPr>
          <w:ilvl w:val="0"/>
          <w:numId w:val="6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Lotus Linotype" w:hAnsi="Lotus Linotype" w:cs="B Lotus" w:hint="cs"/>
          <w:b/>
          <w:sz w:val="28"/>
          <w:szCs w:val="28"/>
          <w:rtl/>
          <w:lang w:bidi="ar-KW"/>
        </w:rPr>
        <w:t>با مهربانی با پدر و مادرم گفتگو می‌نمایم و هرگز صدای خود را در حضور آنان بلند نخواهم کرد.</w:t>
      </w:r>
    </w:p>
    <w:p w:rsidR="001C1DED" w:rsidRPr="00E143FC" w:rsidRDefault="001C1DED" w:rsidP="007509A2">
      <w:pPr>
        <w:pStyle w:val="af1"/>
        <w:numPr>
          <w:ilvl w:val="0"/>
          <w:numId w:val="6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Lotus Linotype" w:hAnsi="Lotus Linotype" w:cs="B Lotus" w:hint="cs"/>
          <w:b/>
          <w:sz w:val="28"/>
          <w:szCs w:val="28"/>
          <w:rtl/>
          <w:lang w:bidi="ar-KW"/>
        </w:rPr>
        <w:t>هنگام ورود و خروج از خانه‌، پدر و مادرم را جلو می‌اندازم.</w:t>
      </w:r>
    </w:p>
    <w:p w:rsidR="001C1DED" w:rsidRPr="00E143FC" w:rsidRDefault="001C1DED" w:rsidP="007509A2">
      <w:pPr>
        <w:pStyle w:val="af1"/>
        <w:numPr>
          <w:ilvl w:val="0"/>
          <w:numId w:val="6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Lotus Linotype" w:hAnsi="Lotus Linotype" w:cs="B Lotus" w:hint="cs"/>
          <w:b/>
          <w:sz w:val="28"/>
          <w:szCs w:val="28"/>
          <w:rtl/>
          <w:lang w:bidi="ar-KW"/>
        </w:rPr>
        <w:t>از فرامین پدر و مادرم فرمان‌برداری می‌نمایم و به‌ سخنانشان گوش فرا می‌دهم.</w:t>
      </w:r>
    </w:p>
    <w:p w:rsidR="001C1DED" w:rsidRPr="00E143FC" w:rsidRDefault="001C1DED" w:rsidP="007509A2">
      <w:pPr>
        <w:pStyle w:val="af1"/>
        <w:numPr>
          <w:ilvl w:val="0"/>
          <w:numId w:val="6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Lotus Linotype" w:hAnsi="Lotus Linotype" w:cs="B Lotus" w:hint="cs"/>
          <w:b/>
          <w:sz w:val="28"/>
          <w:szCs w:val="28"/>
          <w:rtl/>
          <w:lang w:bidi="ar-KW"/>
        </w:rPr>
        <w:t>با نام‌شان آنان را صدا نمی‌زنم، بلکه‌ می‌گویم: ای پدر!، ای مادر!.</w:t>
      </w:r>
    </w:p>
    <w:p w:rsidR="001C1DED" w:rsidRPr="00E143FC" w:rsidRDefault="001C1DED" w:rsidP="007509A2">
      <w:pPr>
        <w:pStyle w:val="af1"/>
        <w:numPr>
          <w:ilvl w:val="0"/>
          <w:numId w:val="63"/>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قبل از آنان شروع به‌ خوردن و نوشیدن نمی‌نمایم.</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398" w:name="_Toc73092727"/>
      <w:bookmarkStart w:id="399" w:name="_Toc226834872"/>
      <w:r w:rsidRPr="00E143FC">
        <w:rPr>
          <w:rFonts w:hint="cs"/>
          <w:rtl/>
          <w:lang w:bidi="ar-KW"/>
        </w:rPr>
        <w:t>برخی از بزرگواری‌های والدین در حق شما</w:t>
      </w:r>
      <w:bookmarkEnd w:id="398"/>
      <w:bookmarkEnd w:id="399"/>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 xml:space="preserve">بزرگواری‌های والدین بسیار هستند: از جمله‌: </w:t>
      </w:r>
    </w:p>
    <w:p w:rsidR="001C1DED" w:rsidRPr="00E143FC" w:rsidRDefault="001C1DED" w:rsidP="007509A2">
      <w:pPr>
        <w:pStyle w:val="af1"/>
        <w:numPr>
          <w:ilvl w:val="0"/>
          <w:numId w:val="64"/>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مادرت حدود نه‌ ماه‌ شما را در شکمش حمل کرد و هنگام ولادت، سختی‌های زیادی را متحمل شد.</w:t>
      </w:r>
    </w:p>
    <w:p w:rsidR="001C1DED" w:rsidRPr="00E143FC" w:rsidRDefault="001C1DED" w:rsidP="007509A2">
      <w:pPr>
        <w:pStyle w:val="af1"/>
        <w:numPr>
          <w:ilvl w:val="0"/>
          <w:numId w:val="6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مادرت به‌ شما شیر داد و شما را می‌شست و ادرار و مدفوعات شما را پاک می‌نمود.</w:t>
      </w:r>
    </w:p>
    <w:p w:rsidR="001C1DED" w:rsidRPr="00E143FC" w:rsidRDefault="001C1DED" w:rsidP="007509A2">
      <w:pPr>
        <w:pStyle w:val="af1"/>
        <w:numPr>
          <w:ilvl w:val="0"/>
          <w:numId w:val="6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پدرت خرج شما را به‌ عهده‌ داشته‌ و هرگونه‌ خوراک، نوشیدنی، پوشاک و اسباب‌بازی که‌ خواسته‌ باشید، برایت تهیه‌ کرده‌ است.</w:t>
      </w:r>
    </w:p>
    <w:p w:rsidR="001C1DED" w:rsidRPr="00E143FC" w:rsidRDefault="001C1DED" w:rsidP="007509A2">
      <w:pPr>
        <w:pStyle w:val="af1"/>
        <w:numPr>
          <w:ilvl w:val="0"/>
          <w:numId w:val="6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پدر و مادرت با هم به‌ سلامتی شما توجه‌ نموده‌اند.</w:t>
      </w:r>
    </w:p>
    <w:p w:rsidR="001C1DED" w:rsidRPr="00E143FC" w:rsidRDefault="001C1DED" w:rsidP="007509A2">
      <w:pPr>
        <w:pStyle w:val="af1"/>
        <w:numPr>
          <w:ilvl w:val="0"/>
          <w:numId w:val="6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هنگامی که‌ مریض می‌شدید، مادرت از شما پرستاری می‌کرد و بی‌خوابی را تحمل می‌نمود.</w:t>
      </w:r>
    </w:p>
    <w:p w:rsidR="001C1DED" w:rsidRPr="00E143FC" w:rsidRDefault="001C1DED" w:rsidP="007509A2">
      <w:pPr>
        <w:pStyle w:val="af1"/>
        <w:numPr>
          <w:ilvl w:val="0"/>
          <w:numId w:val="64"/>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پدر و مادرت شما را به‌ مدرسه‌ فرستادند تا دانش بیاموزی و فرد صالحی شوید که‌ از روی آگاهی خدا را پرستش نمایید و توانایی کسب روزی به‌ روشی صحیح و مشروع را داشته‌ باشید.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00" w:name="_Toc73092728"/>
      <w:bookmarkStart w:id="401" w:name="_Toc226834873"/>
      <w:r w:rsidRPr="00E143FC">
        <w:rPr>
          <w:rFonts w:hint="cs"/>
          <w:rtl/>
          <w:lang w:bidi="ar-KW"/>
        </w:rPr>
        <w:t>رعایت ادب با همسایه‌</w:t>
      </w:r>
      <w:bookmarkEnd w:id="400"/>
      <w:bookmarkEnd w:id="401"/>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آداب تعامل با همسایه‌ عبارت است از:</w:t>
      </w:r>
    </w:p>
    <w:p w:rsidR="001C1DED" w:rsidRPr="00E143FC" w:rsidRDefault="001C1DED" w:rsidP="007509A2">
      <w:pPr>
        <w:pStyle w:val="af1"/>
        <w:numPr>
          <w:ilvl w:val="0"/>
          <w:numId w:val="65"/>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با فرزندان همسایه‌ به‌ نحو شایسته‌ای رفتار می‌نمایید، به‌ عنوان نمونه‌: با افراد صالح دوستی را برقرار می‌سازید و از ارتکاب گفتار و کردار زشت پرهیز می‌نمایید.</w:t>
      </w:r>
    </w:p>
    <w:p w:rsidR="001C1DED" w:rsidRPr="00E143FC" w:rsidRDefault="001C1DED" w:rsidP="007509A2">
      <w:pPr>
        <w:pStyle w:val="af1"/>
        <w:numPr>
          <w:ilvl w:val="0"/>
          <w:numId w:val="6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اموال و املاک آنان اعم از ماشین، چراغ و ... را در معرض اذیت و آزار قرار نمی‌دهد.</w:t>
      </w:r>
    </w:p>
    <w:p w:rsidR="001C1DED" w:rsidRPr="00E143FC" w:rsidRDefault="001C1DED" w:rsidP="007509A2">
      <w:pPr>
        <w:pStyle w:val="af1"/>
        <w:numPr>
          <w:ilvl w:val="0"/>
          <w:numId w:val="6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هرگز با بلند کردن صدا و یا کشیدن نعره‌ و یا بلند کردن صدای رادیو و دستگاه‌ ضبط و صوت همسایگان را مورد آزار قرار نمی‌دهید.</w:t>
      </w:r>
    </w:p>
    <w:p w:rsidR="001C1DED" w:rsidRPr="00E143FC" w:rsidRDefault="001C1DED" w:rsidP="007509A2">
      <w:pPr>
        <w:pStyle w:val="af1"/>
        <w:numPr>
          <w:ilvl w:val="0"/>
          <w:numId w:val="6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هرگز نباید در خانه‌ با توپ بازی کرد، اگر موجب اذیت کردن همسایه‌ و یا آلوده‌ کردن اثاثیه‌ی منزل شود.</w:t>
      </w:r>
    </w:p>
    <w:p w:rsidR="001C1DED" w:rsidRPr="00E143FC" w:rsidRDefault="001C1DED" w:rsidP="007509A2">
      <w:pPr>
        <w:pStyle w:val="af1"/>
        <w:numPr>
          <w:ilvl w:val="0"/>
          <w:numId w:val="6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نباید اشغال را جلو درب خانه‌ی همسایه‌ گذاشت.</w:t>
      </w:r>
    </w:p>
    <w:p w:rsidR="001C1DED" w:rsidRPr="00E143FC" w:rsidRDefault="001C1DED" w:rsidP="007509A2">
      <w:pPr>
        <w:pStyle w:val="af1"/>
        <w:numPr>
          <w:ilvl w:val="0"/>
          <w:numId w:val="6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باید به‌ دیدار همسایه‌ رفت و در غم و شادی آنان شرکت کرد.</w:t>
      </w:r>
    </w:p>
    <w:p w:rsidR="001C1DED" w:rsidRPr="00E143FC" w:rsidRDefault="001C1DED" w:rsidP="007509A2">
      <w:pPr>
        <w:pStyle w:val="af1"/>
        <w:numPr>
          <w:ilvl w:val="0"/>
          <w:numId w:val="6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اگر یکی از افراد همسایه‌ بیمار بود، باید به‌ عیادت وی رفت و برای او دعا کرد و با کلمات زیبا به‌ تسلی آنان پرداخت.</w:t>
      </w:r>
    </w:p>
    <w:p w:rsidR="001C1DED" w:rsidRPr="00E143FC" w:rsidRDefault="001C1DED" w:rsidP="007509A2">
      <w:pPr>
        <w:pStyle w:val="af1"/>
        <w:numPr>
          <w:ilvl w:val="0"/>
          <w:numId w:val="6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نباید از اسرار و راز همسایه‌ اطلاع پیدا کرد و در صورتی که‌ از آن اطلاع یافت نباید آن‌را فاش نماید.</w:t>
      </w:r>
    </w:p>
    <w:p w:rsidR="001C1DED" w:rsidRPr="00E143FC" w:rsidRDefault="001C1DED" w:rsidP="007509A2">
      <w:pPr>
        <w:pStyle w:val="af1"/>
        <w:numPr>
          <w:ilvl w:val="0"/>
          <w:numId w:val="6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 xml:space="preserve"> نباید از پشت بام و یا از پنجره‌ به‌ داخل خانه‌ی همسایه‌ نگاه کرد.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02" w:name="_Toc73092729"/>
      <w:bookmarkStart w:id="403" w:name="_Toc226834874"/>
      <w:r w:rsidRPr="00E143FC">
        <w:rPr>
          <w:rFonts w:hint="cs"/>
          <w:rtl/>
          <w:lang w:bidi="ar-KW"/>
        </w:rPr>
        <w:t>آداب محافظت از اموال خصوصی و عمومی</w:t>
      </w:r>
      <w:bookmarkEnd w:id="402"/>
      <w:bookmarkEnd w:id="403"/>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اموال خصوصی همانند: ماشین، کتاب، اثاثیه‌ی منزل و ...</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و اموال عمومی مانند: باغ، خیابان، مدرسه‌، چراغ‌های روشن‌سازی کوچه‌ و خیابان، کویسک تلفن و مساجد.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آداب محافظت از اموال خصوصی عبارت است از :</w:t>
      </w:r>
    </w:p>
    <w:p w:rsidR="001C1DED" w:rsidRPr="00E143FC" w:rsidRDefault="001C1DED" w:rsidP="007509A2">
      <w:pPr>
        <w:pStyle w:val="af1"/>
        <w:numPr>
          <w:ilvl w:val="0"/>
          <w:numId w:val="66"/>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نباید هرگز کتاب‌های خود را پاره‌ کنید یا آن‌را از بین ببرید و یا</w:t>
      </w:r>
      <w:r w:rsidR="002E6677" w:rsidRPr="00E143FC">
        <w:rPr>
          <w:rFonts w:ascii="Bodoni MT Poster Compressed" w:hAnsi="Bodoni MT Poster Compressed" w:cs="B Lotus" w:hint="cs"/>
          <w:b/>
          <w:sz w:val="28"/>
          <w:szCs w:val="28"/>
          <w:rtl/>
          <w:lang w:bidi="ar-KW"/>
        </w:rPr>
        <w:t xml:space="preserve"> این‌که‌ </w:t>
      </w:r>
      <w:r w:rsidRPr="00E143FC">
        <w:rPr>
          <w:rFonts w:ascii="Bodoni MT Poster Compressed" w:hAnsi="Bodoni MT Poster Compressed" w:cs="B Lotus" w:hint="cs"/>
          <w:b/>
          <w:sz w:val="28"/>
          <w:szCs w:val="28"/>
          <w:rtl/>
          <w:lang w:bidi="ar-KW"/>
        </w:rPr>
        <w:t>آن‌را آلوده‌ نمایید.</w:t>
      </w:r>
    </w:p>
    <w:p w:rsidR="001C1DED" w:rsidRPr="00E143FC" w:rsidRDefault="001C1DED" w:rsidP="007509A2">
      <w:pPr>
        <w:pStyle w:val="af1"/>
        <w:numPr>
          <w:ilvl w:val="0"/>
          <w:numId w:val="66"/>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نباید در هنگام مطالعه‌ کتاب‌هایت را نادیده‌ بگیری و آن‌را پاره‌ نمایید.</w:t>
      </w:r>
    </w:p>
    <w:p w:rsidR="001C1DED" w:rsidRPr="00E143FC" w:rsidRDefault="001C1DED" w:rsidP="007509A2">
      <w:pPr>
        <w:pStyle w:val="af1"/>
        <w:numPr>
          <w:ilvl w:val="0"/>
          <w:numId w:val="66"/>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باید از کتاب و مجله‌هایی محافظت نمایید که‌ حاوی نام خدا می‌باشند و آنان را سبک نشمارید.</w:t>
      </w:r>
    </w:p>
    <w:p w:rsidR="001C1DED" w:rsidRPr="00E143FC" w:rsidRDefault="001C1DED" w:rsidP="007509A2">
      <w:pPr>
        <w:pStyle w:val="af1"/>
        <w:numPr>
          <w:ilvl w:val="0"/>
          <w:numId w:val="66"/>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از اسباب‌بازی‌هایت محافظت کن و آن‌ها را نشکن و یا آن‌ها را در معرض شکستن و یا ضایع نمودن قرار نده‌ و یا</w:t>
      </w:r>
      <w:r w:rsidR="002E6677" w:rsidRPr="00E143FC">
        <w:rPr>
          <w:rFonts w:ascii="Bodoni MT Poster Compressed" w:hAnsi="Bodoni MT Poster Compressed" w:cs="B Lotus" w:hint="cs"/>
          <w:b/>
          <w:sz w:val="28"/>
          <w:szCs w:val="28"/>
          <w:rtl/>
          <w:lang w:bidi="ar-KW"/>
        </w:rPr>
        <w:t xml:space="preserve"> این‌که‌ </w:t>
      </w:r>
      <w:r w:rsidRPr="00E143FC">
        <w:rPr>
          <w:rFonts w:ascii="Bodoni MT Poster Compressed" w:hAnsi="Bodoni MT Poster Compressed" w:cs="B Lotus" w:hint="cs"/>
          <w:b/>
          <w:sz w:val="28"/>
          <w:szCs w:val="28"/>
          <w:rtl/>
          <w:lang w:bidi="ar-KW"/>
        </w:rPr>
        <w:t>آن‌ها را در دسترس کسانی قرار مده‌ که‌ آن‌را خراب می‌نمایند و یا می‌شکنند.</w:t>
      </w:r>
    </w:p>
    <w:p w:rsidR="001C1DED" w:rsidRPr="00E143FC" w:rsidRDefault="001C1DED" w:rsidP="007509A2">
      <w:pPr>
        <w:pStyle w:val="af1"/>
        <w:numPr>
          <w:ilvl w:val="0"/>
          <w:numId w:val="66"/>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از لباس‌هایت محافظت کن و آن‌را پاره‌ و یا آلوده‌ نکن و بدان بازی نکن و روی آن‌ها چیزی ننویس و در اماکن آلوده‌ منشین.</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محافظت از اموال عمومی عبارت است از:</w:t>
      </w:r>
    </w:p>
    <w:p w:rsidR="001C1DED" w:rsidRPr="00E143FC" w:rsidRDefault="001C1DED" w:rsidP="007509A2">
      <w:pPr>
        <w:pStyle w:val="af1"/>
        <w:numPr>
          <w:ilvl w:val="0"/>
          <w:numId w:val="67"/>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هرگز روی دیوار منزل، مدرسه‌، مسجد، باغ و خیابان‌ها چیزی را ننویس.</w:t>
      </w:r>
    </w:p>
    <w:p w:rsidR="001C1DED" w:rsidRPr="00E143FC" w:rsidRDefault="001C1DED" w:rsidP="007509A2">
      <w:pPr>
        <w:pStyle w:val="af1"/>
        <w:numPr>
          <w:ilvl w:val="0"/>
          <w:numId w:val="67"/>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شاخه‌های درختان منزل، خیابان و باغ را نشکن.</w:t>
      </w:r>
    </w:p>
    <w:p w:rsidR="001C1DED" w:rsidRPr="00E143FC" w:rsidRDefault="001C1DED" w:rsidP="007509A2">
      <w:pPr>
        <w:pStyle w:val="af1"/>
        <w:numPr>
          <w:ilvl w:val="0"/>
          <w:numId w:val="67"/>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با آبیاری و خدمت‌رسانی به‌ درختان خدمت کن و در راستای زیباسازی و محافظت از آن قدم بردار.</w:t>
      </w:r>
    </w:p>
    <w:p w:rsidR="001C1DED" w:rsidRPr="00E143FC" w:rsidRDefault="001C1DED" w:rsidP="007509A2">
      <w:pPr>
        <w:pStyle w:val="af1"/>
        <w:numPr>
          <w:ilvl w:val="0"/>
          <w:numId w:val="67"/>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اموال گم‌شده‌ی مردم را به‌ صاحبانشان بازگردان.</w:t>
      </w:r>
    </w:p>
    <w:p w:rsidR="001C1DED" w:rsidRPr="00E143FC" w:rsidRDefault="001C1DED" w:rsidP="007509A2">
      <w:pPr>
        <w:pStyle w:val="af1"/>
        <w:numPr>
          <w:ilvl w:val="0"/>
          <w:numId w:val="67"/>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از وسایل خدمات عمومی اعم از کویسک تلفن، چراغ‌های کوچه‌ و خیابان و ...، محافظت کن.</w:t>
      </w:r>
    </w:p>
    <w:p w:rsidR="001C1DED" w:rsidRPr="00E143FC" w:rsidRDefault="001C1DED" w:rsidP="007509A2">
      <w:pPr>
        <w:pStyle w:val="af1"/>
        <w:numPr>
          <w:ilvl w:val="0"/>
          <w:numId w:val="67"/>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با حیوانات و پرندگان به‌ مهربانی رفتار کن و هرگز آنان را اذیت مکن و لانه‌هایشان را تخریب نکن و بچه‌ یا مادرانشان راجز برای خوردن برندار.</w:t>
      </w:r>
    </w:p>
    <w:p w:rsidR="001C1DED" w:rsidRPr="00E143FC" w:rsidRDefault="001C1DED" w:rsidP="007509A2">
      <w:pPr>
        <w:pStyle w:val="af1"/>
        <w:numPr>
          <w:ilvl w:val="0"/>
          <w:numId w:val="67"/>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 xml:space="preserve">در راستای نظافت اموال عمومی اعم از مدرسه‌، راه، باغ و مسجد قدم بردار و از نظافت آن‌ها محافظت کن. </w:t>
      </w:r>
    </w:p>
    <w:p w:rsidR="001C1DED" w:rsidRPr="00E143FC" w:rsidRDefault="001C1DED" w:rsidP="007509A2">
      <w:pPr>
        <w:pStyle w:val="af1"/>
        <w:numPr>
          <w:ilvl w:val="0"/>
          <w:numId w:val="67"/>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اشغال را در اماکن مخصوص خود قرار بده‌.</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04" w:name="_Toc73092730"/>
      <w:bookmarkStart w:id="405" w:name="_Toc226834875"/>
      <w:r w:rsidRPr="00E143FC">
        <w:rPr>
          <w:rFonts w:hint="cs"/>
          <w:rtl/>
          <w:lang w:bidi="ar-KW"/>
        </w:rPr>
        <w:t>آداب خوردن و نوشیدن</w:t>
      </w:r>
      <w:bookmarkEnd w:id="404"/>
      <w:bookmarkEnd w:id="405"/>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آداب خوردن عبارت است از:</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در ابتدای خورد</w:t>
      </w:r>
      <w:r w:rsidR="00D90435" w:rsidRPr="00E143FC">
        <w:rPr>
          <w:rFonts w:ascii="Bodoni MT Poster Compressed" w:hAnsi="Bodoni MT Poster Compressed" w:cs="B Lotus" w:hint="cs"/>
          <w:b/>
          <w:sz w:val="28"/>
          <w:szCs w:val="28"/>
          <w:rtl/>
          <w:lang w:bidi="ar-KW"/>
        </w:rPr>
        <w:t>ن</w:t>
      </w:r>
      <w:r w:rsidRPr="00E143FC">
        <w:rPr>
          <w:rFonts w:ascii="Bodoni MT Poster Compressed" w:hAnsi="Bodoni MT Poster Compressed" w:cs="B Lotus" w:hint="cs"/>
          <w:b/>
          <w:sz w:val="28"/>
          <w:szCs w:val="28"/>
          <w:rtl/>
          <w:lang w:bidi="ar-KW"/>
        </w:rPr>
        <w:t xml:space="preserve"> و هنگام نوشیدن می‌گویید: </w:t>
      </w:r>
      <w:r w:rsidRPr="00E143FC">
        <w:rPr>
          <w:rFonts w:ascii="Lotus Linotype" w:hAnsi="Lotus Linotype" w:cs="Lotus Linotype"/>
          <w:b/>
          <w:sz w:val="28"/>
          <w:szCs w:val="28"/>
          <w:rtl/>
          <w:lang w:bidi="ar-KW"/>
        </w:rPr>
        <w:t>بسم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هنگام خوردن به‌ طوری شایسته‌ و معتدل می‌نشینید.</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خوردن را از جانب خود شروع می‌کنید و دست‌هایت را به‌ دور دراز نمی‌نمایید.</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در پایان خوردن می‌گویید: الحمد لله‌.</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هرگز از غذا عیب و ایراد نمی‌گیرید و با دید احترام بدان می‌نگرید.</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از غذاهای فاسد و مضر پرهیز می‌کنید.</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در اماکن پاک از غذاها محافظت می‌کنید.</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هنگامی که‌ دیگران مشغول خوردن غذا هستند نباید به‌ آنان نگاه کنید.</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نباید هنگام خوردن حرکاتی تنفرآمیز را انجام دهید، مثلا حرف زدن در حالی که‌ دهانت پر از غذا است.</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وقتی که‌ غذای شما با غذای دوستانت تفاوت داشت از غذای خود به‌ آنان نیز عطا کن.</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 xml:space="preserve">نباید کاملا سیر شوید، بلکه‌ باید یک سوم برای غذا، یک سوم برای </w:t>
      </w:r>
      <w:r w:rsidR="00D90435" w:rsidRPr="00E143FC">
        <w:rPr>
          <w:rFonts w:ascii="Bodoni MT Poster Compressed" w:hAnsi="Bodoni MT Poster Compressed" w:cs="B Lotus" w:hint="cs"/>
          <w:b/>
          <w:sz w:val="28"/>
          <w:szCs w:val="28"/>
          <w:rtl/>
          <w:lang w:bidi="ar-KW"/>
        </w:rPr>
        <w:t>ن</w:t>
      </w:r>
      <w:r w:rsidRPr="00E143FC">
        <w:rPr>
          <w:rFonts w:ascii="Bodoni MT Poster Compressed" w:hAnsi="Bodoni MT Poster Compressed" w:cs="B Lotus" w:hint="cs"/>
          <w:b/>
          <w:sz w:val="28"/>
          <w:szCs w:val="28"/>
          <w:rtl/>
          <w:lang w:bidi="ar-KW"/>
        </w:rPr>
        <w:t>وشیدنی و یک سوم را برای تنفس قرار بدهید.</w:t>
      </w:r>
    </w:p>
    <w:p w:rsidR="001C1DED" w:rsidRPr="00E143FC" w:rsidRDefault="001C1DED" w:rsidP="007509A2">
      <w:pPr>
        <w:pStyle w:val="af1"/>
        <w:numPr>
          <w:ilvl w:val="0"/>
          <w:numId w:val="68"/>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 xml:space="preserve">هرگز وسایلی را به‌ عنوان سفره‌ی خوراک قرار مده‌ که‌ در آن نوشته‌ای وجود دارد، زیرا چه‌ بسا که‌ در آن </w:t>
      </w:r>
      <w:r w:rsidR="00D90435" w:rsidRPr="00E143FC">
        <w:rPr>
          <w:rFonts w:ascii="Bodoni MT Poster Compressed" w:hAnsi="Bodoni MT Poster Compressed" w:cs="B Lotus" w:hint="cs"/>
          <w:b/>
          <w:sz w:val="28"/>
          <w:szCs w:val="28"/>
          <w:rtl/>
          <w:lang w:bidi="ar-KW"/>
        </w:rPr>
        <w:t>نام</w:t>
      </w:r>
      <w:r w:rsidRPr="00E143FC">
        <w:rPr>
          <w:rFonts w:ascii="Bodoni MT Poster Compressed" w:hAnsi="Bodoni MT Poster Compressed" w:cs="B Lotus" w:hint="cs"/>
          <w:b/>
          <w:sz w:val="28"/>
          <w:szCs w:val="28"/>
          <w:rtl/>
          <w:lang w:bidi="ar-KW"/>
        </w:rPr>
        <w:t xml:space="preserve"> خدا، آیات قرآن و یا احادیث پیامبر</w:t>
      </w:r>
      <w:r w:rsidRPr="00E143FC">
        <w:rPr>
          <w:rFonts w:ascii="Bodoni MT Poster Compressed" w:hAnsi="Bodoni MT Poster Compressed" w:cs="B Lotus" w:hint="cs"/>
          <w:b/>
          <w:sz w:val="28"/>
          <w:szCs w:val="28"/>
          <w:lang w:bidi="ar-KW"/>
        </w:rPr>
        <w:sym w:font="AGA Arabesque" w:char="F072"/>
      </w:r>
      <w:r w:rsidRPr="00E143FC">
        <w:rPr>
          <w:rFonts w:ascii="Bodoni MT Poster Compressed" w:hAnsi="Bodoni MT Poster Compressed" w:cs="B Lotus" w:hint="cs"/>
          <w:b/>
          <w:sz w:val="28"/>
          <w:szCs w:val="28"/>
          <w:rtl/>
          <w:lang w:bidi="ar-KW"/>
        </w:rPr>
        <w:t xml:space="preserve"> نوشته‌ شده‌ باشد.</w:t>
      </w:r>
    </w:p>
    <w:p w:rsidR="001C1DED" w:rsidRPr="00E143FC" w:rsidRDefault="001C1DED" w:rsidP="007509A2">
      <w:pPr>
        <w:pStyle w:val="af1"/>
        <w:numPr>
          <w:ilvl w:val="0"/>
          <w:numId w:val="68"/>
        </w:numPr>
        <w:tabs>
          <w:tab w:val="clear" w:pos="772"/>
          <w:tab w:val="num" w:pos="520"/>
        </w:tabs>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 xml:space="preserve">هرگز در </w:t>
      </w:r>
      <w:r w:rsidR="00D90435" w:rsidRPr="00E143FC">
        <w:rPr>
          <w:rFonts w:ascii="Bodoni MT Poster Compressed" w:hAnsi="Bodoni MT Poster Compressed" w:cs="B Lotus" w:hint="cs"/>
          <w:b/>
          <w:sz w:val="28"/>
          <w:szCs w:val="28"/>
          <w:rtl/>
          <w:lang w:bidi="ar-KW"/>
        </w:rPr>
        <w:t>ظ</w:t>
      </w:r>
      <w:r w:rsidRPr="00E143FC">
        <w:rPr>
          <w:rFonts w:ascii="Bodoni MT Poster Compressed" w:hAnsi="Bodoni MT Poster Compressed" w:cs="B Lotus" w:hint="cs"/>
          <w:b/>
          <w:sz w:val="28"/>
          <w:szCs w:val="28"/>
          <w:rtl/>
          <w:lang w:bidi="ar-KW"/>
        </w:rPr>
        <w:t>رف نوشیدنی فوت نکن.</w:t>
      </w:r>
    </w:p>
    <w:p w:rsidR="001C1DED" w:rsidRPr="00E143FC" w:rsidRDefault="001C1DED" w:rsidP="007509A2">
      <w:pPr>
        <w:pStyle w:val="af1"/>
        <w:numPr>
          <w:ilvl w:val="0"/>
          <w:numId w:val="68"/>
        </w:numPr>
        <w:tabs>
          <w:tab w:val="clear" w:pos="772"/>
          <w:tab w:val="num" w:pos="520"/>
        </w:tabs>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لقمه‌های کوچک را برای خوردن مهیا کن.</w:t>
      </w:r>
    </w:p>
    <w:p w:rsidR="001C1DED" w:rsidRPr="00E143FC" w:rsidRDefault="001C1DED" w:rsidP="007509A2">
      <w:pPr>
        <w:pStyle w:val="af1"/>
        <w:numPr>
          <w:ilvl w:val="0"/>
          <w:numId w:val="68"/>
        </w:numPr>
        <w:tabs>
          <w:tab w:val="clear" w:pos="772"/>
          <w:tab w:val="num" w:pos="520"/>
        </w:tabs>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قبل از شروع به‌ خوردن، دست‌هایت را شستشو کن.</w:t>
      </w:r>
    </w:p>
    <w:p w:rsidR="001C1DED" w:rsidRPr="00E143FC" w:rsidRDefault="001C1DED" w:rsidP="007509A2">
      <w:pPr>
        <w:pStyle w:val="af1"/>
        <w:numPr>
          <w:ilvl w:val="0"/>
          <w:numId w:val="68"/>
        </w:numPr>
        <w:tabs>
          <w:tab w:val="clear" w:pos="772"/>
          <w:tab w:val="num" w:pos="520"/>
        </w:tabs>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با دست راست غذا را تناول کن.</w:t>
      </w:r>
    </w:p>
    <w:p w:rsidR="001C1DED" w:rsidRPr="00E143FC" w:rsidRDefault="001C1DED" w:rsidP="007509A2">
      <w:pPr>
        <w:pStyle w:val="af1"/>
        <w:numPr>
          <w:ilvl w:val="0"/>
          <w:numId w:val="68"/>
        </w:numPr>
        <w:tabs>
          <w:tab w:val="clear" w:pos="772"/>
          <w:tab w:val="num" w:pos="520"/>
        </w:tabs>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بعد از خوردن دهان و دستانت را با آب و صابون شستشو کن.</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06" w:name="_Toc73092731"/>
      <w:bookmarkStart w:id="407" w:name="_Toc226834876"/>
      <w:r w:rsidRPr="00E143FC">
        <w:rPr>
          <w:rFonts w:hint="cs"/>
          <w:rtl/>
          <w:lang w:bidi="ar-KW"/>
        </w:rPr>
        <w:t>آداب نظافت</w:t>
      </w:r>
      <w:bookmarkEnd w:id="406"/>
      <w:bookmarkEnd w:id="407"/>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آداب نظافت عبارت است از:</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حمام کردن، به‌ ویژه‌ قبل از نماز</w:t>
      </w:r>
      <w:r w:rsidRPr="00E143FC">
        <w:rPr>
          <w:rFonts w:ascii="Bodoni MT Poster Compressed" w:hAnsi="Bodoni MT Poster Compressed" w:cs="B Lotus" w:hint="cs"/>
          <w:b/>
          <w:sz w:val="28"/>
          <w:szCs w:val="28"/>
          <w:rtl/>
          <w:lang w:bidi="fa-IR"/>
        </w:rPr>
        <w:t>ِ</w:t>
      </w:r>
      <w:r w:rsidRPr="00E143FC">
        <w:rPr>
          <w:rFonts w:ascii="Bodoni MT Poster Compressed" w:hAnsi="Bodoni MT Poster Compressed" w:cs="B Lotus" w:hint="cs"/>
          <w:b/>
          <w:sz w:val="28"/>
          <w:szCs w:val="28"/>
          <w:rtl/>
          <w:lang w:bidi="ar-KW"/>
        </w:rPr>
        <w:t xml:space="preserve"> روزهای جمعه‌.</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شستن دهان و دست‌ها قبل از خوردن غذا و بعد از آن.</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استفاده‌ از خمیر و مسواک.</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کوتاه کردن ناخن‌ها با ناخن‌گیر.</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تراشیدن موی سر و پاک‌کردن آن به‌ طور مدام و پ</w:t>
      </w:r>
      <w:r w:rsidR="00D90435" w:rsidRPr="00E143FC">
        <w:rPr>
          <w:rFonts w:ascii="Bodoni MT Poster Compressed" w:hAnsi="Bodoni MT Poster Compressed" w:cs="B Lotus" w:hint="cs"/>
          <w:b/>
          <w:sz w:val="28"/>
          <w:szCs w:val="28"/>
          <w:rtl/>
          <w:lang w:bidi="ar-KW"/>
        </w:rPr>
        <w:t>یوسته‌</w:t>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محافظت از لباس‌ها و پاک نگه‌ داشتن آن.</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محافظت از لباس و کندن آن در منزل و پوشیدن لباسی که‌ مخصوص خانه است‌.</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حمام کردن در آب‌گذر، آب راکد و گنداب.</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استعمال مسواک و حوله‌ی دیگران.</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استفاده‌ از دستمال هنگام عطسه‌ و سرفه‌ و قرار دادن دست روی دهان در هنگام خمیازه‌ کشیدن.</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در جلو مردم آب دهان یا چلم بینی را نریزد.</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بهره‌ برداری از مستراح و دستشویی به‌ روشی نیک و محافظت از نظافت آن.</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هرگز روی دیوار، صندلی، میز و اجسام چیزی را ننویس.</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در بهره‌برداری از آب و برق صرفه‌جویی را دنبال کن.</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اشغال را در جای مخصوص خود قرار بده‌.</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هرگز به‌ صورت ایستاده‌ ادرار نکن.</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جلو دیگران دستانت را در دهان و بینی نگذار.</w:t>
      </w:r>
    </w:p>
    <w:p w:rsidR="001C1DED" w:rsidRPr="00E143FC" w:rsidRDefault="001C1DED" w:rsidP="007509A2">
      <w:pPr>
        <w:pStyle w:val="af1"/>
        <w:numPr>
          <w:ilvl w:val="0"/>
          <w:numId w:val="69"/>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از آب و دستمال برای پاک کردن دهان و بینی استفاده‌ کن.</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08" w:name="_Toc73092732"/>
      <w:bookmarkStart w:id="409" w:name="_Toc226834877"/>
      <w:r w:rsidRPr="00E143FC">
        <w:rPr>
          <w:rFonts w:hint="cs"/>
          <w:rtl/>
          <w:lang w:bidi="ar-KW"/>
        </w:rPr>
        <w:t>آداب قضای حاجت</w:t>
      </w:r>
      <w:bookmarkEnd w:id="408"/>
      <w:bookmarkEnd w:id="409"/>
    </w:p>
    <w:p w:rsidR="001C1DED" w:rsidRPr="00E143FC" w:rsidRDefault="001C1DED" w:rsidP="007509A2">
      <w:pPr>
        <w:pStyle w:val="af1"/>
        <w:numPr>
          <w:ilvl w:val="0"/>
          <w:numId w:val="70"/>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هنگام ورود به‌ مکان قضای حاجت، پای چپ را جلو می‌اندازید، زیرا به‌ مکانی نجس می‌روید.</w:t>
      </w:r>
    </w:p>
    <w:p w:rsidR="001C1DED" w:rsidRPr="00E143FC" w:rsidRDefault="001C1DED" w:rsidP="007509A2">
      <w:pPr>
        <w:pStyle w:val="af1"/>
        <w:numPr>
          <w:ilvl w:val="0"/>
          <w:numId w:val="70"/>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 xml:space="preserve">هنگام ورود به‌ مکان قضای حاجت می‌گویید: </w:t>
      </w:r>
      <w:r w:rsidRPr="00E143FC">
        <w:rPr>
          <w:rFonts w:ascii="Lotus Linotype" w:hAnsi="Lotus Linotype" w:cs="Lotus Linotype"/>
          <w:b/>
          <w:sz w:val="28"/>
          <w:szCs w:val="28"/>
          <w:rtl/>
          <w:lang w:bidi="ar-KW"/>
        </w:rPr>
        <w:t>بسم الله</w:t>
      </w:r>
      <w:r w:rsidRPr="00E143FC">
        <w:rPr>
          <w:rFonts w:ascii="Lotus Linotype" w:hAnsi="Lotus Linotype" w:cs="B Lotus"/>
          <w:b/>
          <w:sz w:val="28"/>
          <w:szCs w:val="28"/>
          <w:rtl/>
          <w:lang w:bidi="ar-KW"/>
        </w:rPr>
        <w:t>‌</w:t>
      </w:r>
      <w:r w:rsidRPr="00E143FC">
        <w:rPr>
          <w:rFonts w:ascii="Lotus Linotype" w:hAnsi="Lotus Linotype" w:cs="Lotus Linotype"/>
          <w:b/>
          <w:sz w:val="28"/>
          <w:szCs w:val="28"/>
          <w:rtl/>
          <w:lang w:bidi="ar-KW"/>
        </w:rPr>
        <w:t>، اللهم انی اعوذ بک من الخبث و الخبائث.</w:t>
      </w:r>
    </w:p>
    <w:p w:rsidR="001C1DED" w:rsidRPr="00E143FC" w:rsidRDefault="001C1DED" w:rsidP="007509A2">
      <w:pPr>
        <w:pStyle w:val="af1"/>
        <w:numPr>
          <w:ilvl w:val="0"/>
          <w:numId w:val="70"/>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هنگام قضای حاجت عورت خود را می‌پوشید و در اثنای آن حرف نمی‌زنید.</w:t>
      </w:r>
    </w:p>
    <w:p w:rsidR="001C1DED" w:rsidRPr="00E143FC" w:rsidRDefault="001C1DED" w:rsidP="007509A2">
      <w:pPr>
        <w:pStyle w:val="af1"/>
        <w:numPr>
          <w:ilvl w:val="0"/>
          <w:numId w:val="70"/>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بعد از پایان قضای حاجت خود را با آب پاک می‌نمایید.</w:t>
      </w:r>
    </w:p>
    <w:p w:rsidR="001C1DED" w:rsidRPr="00E143FC" w:rsidRDefault="001C1DED" w:rsidP="007509A2">
      <w:pPr>
        <w:pStyle w:val="af1"/>
        <w:numPr>
          <w:ilvl w:val="0"/>
          <w:numId w:val="70"/>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هنگام بیرون آمدن از مکان قضای حاجت، پای راست را جلو می‌اندازی و می‌گویید: غفرانک.</w:t>
      </w:r>
    </w:p>
    <w:p w:rsidR="001C1DED" w:rsidRPr="00E143FC" w:rsidRDefault="001C1DED" w:rsidP="007509A2">
      <w:pPr>
        <w:pStyle w:val="af1"/>
        <w:numPr>
          <w:ilvl w:val="0"/>
          <w:numId w:val="70"/>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بعد از آن، دستانت را با آب و صابون پاک می‌نمایید.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10" w:name="_Toc73092733"/>
      <w:bookmarkStart w:id="411" w:name="_Toc226834878"/>
      <w:r w:rsidRPr="00E143FC">
        <w:rPr>
          <w:rFonts w:hint="cs"/>
          <w:rtl/>
          <w:lang w:bidi="ar-KW"/>
        </w:rPr>
        <w:t>آداب شوخی</w:t>
      </w:r>
      <w:bookmarkEnd w:id="410"/>
      <w:bookmarkEnd w:id="411"/>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نباید شوخی فراوان و بیش از حد معمولی باشد.</w:t>
      </w:r>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به‌کارگیری دست و یا سخنان زشت و زننده‌.</w:t>
      </w:r>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شوخی با کسی که‌ خواهان آن نیست.</w:t>
      </w:r>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دروغ در اثنای شوخی.</w:t>
      </w:r>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نکته‌پرانی در مورد دیگران و ذکر عیوب برای شوخی و خنده‌.</w:t>
      </w:r>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شوخی در غرفه‌ی کلاس و یا در مسجد و با افراد بزرگ‌تر.</w:t>
      </w:r>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در صورتی که‌ طرف مقابل خواهان پایان دادن به‌ شوخی شد، باید دست برداشته‌ شود.</w:t>
      </w:r>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شوخی در مورد مسایل مربوط به‌ دین.</w:t>
      </w:r>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پیروی از رهنمودهای نبوی در شوخی.</w:t>
      </w:r>
    </w:p>
    <w:p w:rsidR="001C1DED" w:rsidRPr="00E143FC" w:rsidRDefault="001C1DED" w:rsidP="007509A2">
      <w:pPr>
        <w:pStyle w:val="af1"/>
        <w:numPr>
          <w:ilvl w:val="0"/>
          <w:numId w:val="71"/>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توضیح نتایج شوخی بد، امثال: کینه‌توزی، نفرت و عداوت.</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12" w:name="_Toc73092734"/>
      <w:bookmarkStart w:id="413" w:name="_Toc226834879"/>
      <w:r w:rsidRPr="00E143FC">
        <w:rPr>
          <w:rFonts w:hint="cs"/>
          <w:rtl/>
          <w:lang w:bidi="ar-KW"/>
        </w:rPr>
        <w:t>آداب مجلس</w:t>
      </w:r>
      <w:bookmarkEnd w:id="412"/>
      <w:bookmarkEnd w:id="413"/>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سلام کردن هنگام ورود به‌ مجلس و خروج از آن.</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فراخی دادن به‌ مجلس و دوری از فشار آوردن ب</w:t>
      </w:r>
      <w:r w:rsidR="00D90435" w:rsidRPr="00E143FC">
        <w:rPr>
          <w:rFonts w:ascii="Bodoni MT Poster Compressed" w:hAnsi="Bodoni MT Poster Compressed" w:cs="B Lotus" w:hint="cs"/>
          <w:b/>
          <w:sz w:val="28"/>
          <w:szCs w:val="28"/>
          <w:rtl/>
          <w:lang w:bidi="ar-KW"/>
        </w:rPr>
        <w:t>ه‌</w:t>
      </w:r>
      <w:r w:rsidRPr="00E143FC">
        <w:rPr>
          <w:rFonts w:ascii="Bodoni MT Poster Compressed" w:hAnsi="Bodoni MT Poster Compressed" w:cs="B Lotus" w:hint="cs"/>
          <w:b/>
          <w:sz w:val="28"/>
          <w:szCs w:val="28"/>
          <w:rtl/>
          <w:lang w:bidi="ar-KW"/>
        </w:rPr>
        <w:t xml:space="preserve"> دیگران.</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خوش‌رویی با اهل مجلس.</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صدای کلفت و بلند که‌ مایه‌ی اذیت کردن اهل مجلس شود.</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رعایت ادب در هنگام نشستن و دوری از نشستن بر جای بزرگ‌ترها.</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قطع نکردن حرف سخنران تا</w:t>
      </w:r>
      <w:r w:rsidR="002E6677" w:rsidRPr="00E143FC">
        <w:rPr>
          <w:rFonts w:ascii="Bodoni MT Poster Compressed" w:hAnsi="Bodoni MT Poster Compressed" w:cs="B Lotus" w:hint="cs"/>
          <w:b/>
          <w:sz w:val="28"/>
          <w:szCs w:val="28"/>
          <w:rtl/>
          <w:lang w:bidi="ar-KW"/>
        </w:rPr>
        <w:t xml:space="preserve"> این‌که‌ </w:t>
      </w:r>
      <w:r w:rsidRPr="00E143FC">
        <w:rPr>
          <w:rFonts w:ascii="Bodoni MT Poster Compressed" w:hAnsi="Bodoni MT Poster Compressed" w:cs="B Lotus" w:hint="cs"/>
          <w:b/>
          <w:sz w:val="28"/>
          <w:szCs w:val="28"/>
          <w:rtl/>
          <w:lang w:bidi="ar-KW"/>
        </w:rPr>
        <w:t>خود سخنانش را به‌ پایان می‌رساند.</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نباید مجلس از ذکر خدا و صلوات بر پیامبر</w:t>
      </w:r>
      <w:r w:rsidRPr="00E143FC">
        <w:rPr>
          <w:rFonts w:ascii="Bodoni MT Poster Compressed" w:hAnsi="Bodoni MT Poster Compressed" w:cs="B Lotus" w:hint="cs"/>
          <w:b/>
          <w:sz w:val="28"/>
          <w:szCs w:val="28"/>
          <w:lang w:bidi="ar-KW"/>
        </w:rPr>
        <w:sym w:font="AGA Arabesque" w:char="F072"/>
      </w:r>
      <w:r w:rsidRPr="00E143FC">
        <w:rPr>
          <w:rFonts w:ascii="Bodoni MT Poster Compressed" w:hAnsi="Bodoni MT Poster Compressed" w:cs="B Lotus" w:hint="cs"/>
          <w:b/>
          <w:sz w:val="28"/>
          <w:szCs w:val="28"/>
          <w:rtl/>
          <w:lang w:bidi="ar-KW"/>
        </w:rPr>
        <w:t xml:space="preserve"> خالی باشد.</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انتخاب مجالس پاک و پرهیز از مجالس بد.</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اذیت کردن اهل مجلس با انجام دادن اعمالی که‌ موجب تنفر آنان می‌شود.</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اطلاع یافتن محتویات مجلس بدون اجازه‌ی صاحب مجلس.</w:t>
      </w:r>
    </w:p>
    <w:p w:rsidR="001C1DED" w:rsidRPr="00E143FC" w:rsidRDefault="001C1DED" w:rsidP="007509A2">
      <w:pPr>
        <w:pStyle w:val="af1"/>
        <w:numPr>
          <w:ilvl w:val="0"/>
          <w:numId w:val="72"/>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خواندن دعای کفاره‌ی مجلس.</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14" w:name="_Toc73092735"/>
      <w:bookmarkStart w:id="415" w:name="_Toc226834880"/>
      <w:r w:rsidRPr="00E143FC">
        <w:rPr>
          <w:rFonts w:hint="cs"/>
          <w:rtl/>
          <w:lang w:bidi="ar-KW"/>
        </w:rPr>
        <w:t>آداب زبان</w:t>
      </w:r>
      <w:bookmarkEnd w:id="414"/>
      <w:bookmarkEnd w:id="415"/>
    </w:p>
    <w:p w:rsidR="001C1DED" w:rsidRPr="00E143FC" w:rsidRDefault="001C1DED" w:rsidP="007509A2">
      <w:pPr>
        <w:pStyle w:val="af1"/>
        <w:numPr>
          <w:ilvl w:val="0"/>
          <w:numId w:val="73"/>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راس</w:t>
      </w:r>
      <w:r w:rsidR="00D90435" w:rsidRPr="00E143FC">
        <w:rPr>
          <w:rFonts w:ascii="Bodoni MT Poster Compressed" w:hAnsi="Bodoni MT Poster Compressed" w:cs="B Lotus" w:hint="cs"/>
          <w:b/>
          <w:sz w:val="28"/>
          <w:szCs w:val="28"/>
          <w:rtl/>
          <w:lang w:bidi="ar-KW"/>
        </w:rPr>
        <w:t>ت</w:t>
      </w:r>
      <w:r w:rsidRPr="00E143FC">
        <w:rPr>
          <w:rFonts w:ascii="Bodoni MT Poster Compressed" w:hAnsi="Bodoni MT Poster Compressed" w:cs="B Lotus" w:hint="cs"/>
          <w:b/>
          <w:sz w:val="28"/>
          <w:szCs w:val="28"/>
          <w:rtl/>
          <w:lang w:bidi="ar-KW"/>
        </w:rPr>
        <w:t>گویی و پرهیز از دروغ.</w:t>
      </w:r>
    </w:p>
    <w:p w:rsidR="001C1DED" w:rsidRPr="00E143FC" w:rsidRDefault="001C1DED" w:rsidP="007509A2">
      <w:pPr>
        <w:pStyle w:val="af1"/>
        <w:numPr>
          <w:ilvl w:val="0"/>
          <w:numId w:val="7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بر زبان راندن سخنان زیبا و مباح و پرهیز از سخنان زشت و ناهموار.</w:t>
      </w:r>
    </w:p>
    <w:p w:rsidR="001C1DED" w:rsidRPr="00E143FC" w:rsidRDefault="001C1DED" w:rsidP="007509A2">
      <w:pPr>
        <w:pStyle w:val="af1"/>
        <w:numPr>
          <w:ilvl w:val="0"/>
          <w:numId w:val="7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 xml:space="preserve">فراوانی ذکر و یاد خداوند </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numPr>
          <w:ilvl w:val="0"/>
          <w:numId w:val="7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ذکر عیب دیگران.</w:t>
      </w:r>
    </w:p>
    <w:p w:rsidR="001C1DED" w:rsidRPr="00E143FC" w:rsidRDefault="001C1DED" w:rsidP="007509A2">
      <w:pPr>
        <w:pStyle w:val="af1"/>
        <w:numPr>
          <w:ilvl w:val="0"/>
          <w:numId w:val="73"/>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غیب و سخن‌چینی.</w:t>
      </w:r>
    </w:p>
    <w:p w:rsidR="001C1DED" w:rsidRPr="00E143FC" w:rsidRDefault="001C1DED" w:rsidP="007509A2">
      <w:pPr>
        <w:pStyle w:val="af1"/>
        <w:numPr>
          <w:ilvl w:val="0"/>
          <w:numId w:val="73"/>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پرهیز از مسخره‌ و شوخی کردن به‌ دیگران.</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16" w:name="_Toc73092736"/>
      <w:bookmarkStart w:id="417" w:name="_Toc226834881"/>
      <w:r w:rsidRPr="00E143FC">
        <w:rPr>
          <w:rFonts w:hint="cs"/>
          <w:rtl/>
          <w:lang w:bidi="ar-KW"/>
        </w:rPr>
        <w:t>آداب لباس</w:t>
      </w:r>
      <w:bookmarkEnd w:id="416"/>
      <w:bookmarkEnd w:id="417"/>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پوشیدن لباس‌های پاک و محافظت بر نظافت آن.</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پوشیدن لباس‌های غیر معمولی و دور از عادت مردم و یا لباس‌های مربوط به‌ زنان.</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دوری از پوشیدن لباس با تقلید از غیر مسلمان.</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نباید با خریدن لباس‌های گران‌قیمت، پدر را زیر فشار قرار داد.</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دوری از اسراف در خرید لباس و صدقه‌ دادن لباس‌های اضافی.</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محافظت از لباس و پاره‌ نکردن آن.</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محافظت از پوشیدن عورت در اثنای بازی، شنا، تغییر پوشاک و ... .</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جلو انداختن طرف راست هنگام پوشیدن لباس و کفش و جلو انداختن طرف چپ هنگام بیرون آوردن و خواندن دعا هنگام پوشیدن لباس.</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پوشیدن لباس‌هایی که‌ حاوی تصویر، یا عباراتی حرام و یا ناشایسته‌ می‌باشد.</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پرهیز از پوشیدن لباس‌های تنگ، شفاف و کوتاه که‌ عورت را نمی‌پوشد.</w:t>
      </w:r>
    </w:p>
    <w:p w:rsidR="001C1DED" w:rsidRPr="00E143FC" w:rsidRDefault="001C1DED" w:rsidP="007509A2">
      <w:pPr>
        <w:pStyle w:val="af1"/>
        <w:numPr>
          <w:ilvl w:val="0"/>
          <w:numId w:val="74"/>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پرهیز از پایین کشیدن لباس برای مردان.</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3"/>
        <w:rPr>
          <w:rFonts w:hint="cs"/>
          <w:rtl/>
          <w:lang w:bidi="ar-KW"/>
        </w:rPr>
      </w:pPr>
      <w:bookmarkStart w:id="418" w:name="_Toc73092737"/>
      <w:bookmarkStart w:id="419" w:name="_Toc226834882"/>
      <w:r w:rsidRPr="00E143FC">
        <w:rPr>
          <w:rFonts w:hint="cs"/>
          <w:rtl/>
          <w:lang w:bidi="ar-KW"/>
        </w:rPr>
        <w:t>زندگی روزانه‌ی مسلمان</w:t>
      </w:r>
      <w:bookmarkEnd w:id="418"/>
      <w:bookmarkEnd w:id="419"/>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صبح زود بیدار می‌شود.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بعد از بیدار شدن</w:t>
      </w:r>
      <w:r w:rsidR="00D90435"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hint="cs"/>
          <w:b/>
          <w:sz w:val="28"/>
          <w:szCs w:val="28"/>
          <w:rtl/>
          <w:lang w:bidi="ar-KW"/>
        </w:rPr>
        <w:t xml:space="preserve"> دعا می‌خواند.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بسیار حریص است که‌ نماز صبح و سایر نمازها را به‌ صورت جماعت در مسجد برگزار نماید.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روی اذکار مأثور برای صبح‌گاه و شبانگاه محافظت می‌نماید.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هر روز قرآن را تلاوت می‌نماید.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صبحانه‌ را تناول می‌کند و صبح زود به‌ مدرسه‌ و یا کار روزانه‌اش می‌رود.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برای انجام وظایف خود کوتاهی نمی‌کند و با علاقه‌ آن‌را انجام می‌دهد.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سعی می‌کند که‌ با خانواد</w:t>
      </w:r>
      <w:r w:rsidR="00D90435" w:rsidRPr="00E143FC">
        <w:rPr>
          <w:rFonts w:ascii="Bodoni MT Poster Compressed" w:hAnsi="Bodoni MT Poster Compressed" w:cs="B Lotus" w:hint="cs"/>
          <w:b/>
          <w:sz w:val="28"/>
          <w:szCs w:val="28"/>
          <w:rtl/>
          <w:lang w:bidi="ar-KW"/>
        </w:rPr>
        <w:t>ه‌اش</w:t>
      </w:r>
      <w:r w:rsidRPr="00E143FC">
        <w:rPr>
          <w:rFonts w:ascii="Bodoni MT Poster Compressed" w:hAnsi="Bodoni MT Poster Compressed" w:cs="B Lotus" w:hint="cs"/>
          <w:b/>
          <w:sz w:val="28"/>
          <w:szCs w:val="28"/>
          <w:rtl/>
          <w:lang w:bidi="ar-KW"/>
        </w:rPr>
        <w:t>‌ بنشیند، به‌ ویژه‌ هنگام تناول غذا نزد آنان باشد.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هنگام نیاز به‌ پدر و مادر خود یاری می‌رساند.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برای اجرای فرامین پدر و مادرش چنان‌که‌ معصیت نباشد، تلاش می‌کند و توجیهات آنان را اجرا می‌نماید.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اگر با دیگران شوخی کرد، از اذیت و آزار رساندن به‌ آنان پرهیز می‌کند.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به‌ همراه خانواده‌ برای دیدار از خویشاوندان می‌رود.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از دوستان بد دوری می‌گزیند.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برای خوابیدن</w:t>
      </w:r>
      <w:r w:rsidR="00D90435"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hint="cs"/>
          <w:b/>
          <w:sz w:val="28"/>
          <w:szCs w:val="28"/>
          <w:rtl/>
          <w:lang w:bidi="ar-KW"/>
        </w:rPr>
        <w:t xml:space="preserve"> زود به‌ رختخواب می‌رود.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lang w:bidi="ar-KW"/>
        </w:rPr>
      </w:pPr>
      <w:r w:rsidRPr="00E143FC">
        <w:rPr>
          <w:rFonts w:ascii="Bodoni MT Poster Compressed" w:hAnsi="Bodoni MT Poster Compressed" w:cs="B Lotus" w:hint="cs"/>
          <w:b/>
          <w:sz w:val="28"/>
          <w:szCs w:val="28"/>
          <w:rtl/>
          <w:lang w:bidi="ar-KW"/>
        </w:rPr>
        <w:t>اوقاتش را با مسایلی ارزشمند همچون مطالعه‌ پر می‌نماید.</w:t>
      </w:r>
    </w:p>
    <w:p w:rsidR="001C1DED" w:rsidRPr="00E143FC" w:rsidRDefault="001C1DED" w:rsidP="007509A2">
      <w:pPr>
        <w:pStyle w:val="af1"/>
        <w:numPr>
          <w:ilvl w:val="0"/>
          <w:numId w:val="75"/>
        </w:numPr>
        <w:spacing w:after="0" w:line="259" w:lineRule="auto"/>
        <w:ind w:left="0"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 xml:space="preserve">در مسایل خصوصی امثال ترتیب دهی به‌ غرفه‌، کتاب‌ها و ... بعد از خداوند به‌ خود اعتماد می‌نماید. </w:t>
      </w:r>
    </w:p>
    <w:p w:rsidR="001C1DED" w:rsidRPr="00E143FC" w:rsidRDefault="001C1DED" w:rsidP="007509A2">
      <w:pPr>
        <w:pStyle w:val="1"/>
        <w:ind w:firstLine="114"/>
        <w:rPr>
          <w:rFonts w:hint="cs"/>
          <w:rtl/>
          <w:lang w:bidi="ar-KW"/>
        </w:rPr>
      </w:pPr>
      <w:r w:rsidRPr="00E143FC">
        <w:rPr>
          <w:rFonts w:cs="B Lotus"/>
          <w:rtl/>
          <w:lang w:val="en-AU" w:bidi="ar-KW"/>
        </w:rPr>
        <w:br w:type="page"/>
      </w:r>
      <w:bookmarkStart w:id="420" w:name="_Toc73092738"/>
      <w:bookmarkStart w:id="421" w:name="_Toc226834883"/>
      <w:r w:rsidRPr="00E143FC">
        <w:rPr>
          <w:rFonts w:hint="cs"/>
          <w:rtl/>
          <w:lang w:bidi="ar-KW"/>
        </w:rPr>
        <w:t>بعضی از محرمات و منهیات</w:t>
      </w:r>
      <w:r w:rsidRPr="00E143FC">
        <w:rPr>
          <w:rStyle w:val="a7"/>
          <w:rFonts w:ascii="Bodoni MT Poster Compressed" w:hAnsi="Bodoni MT Poster Compressed"/>
          <w:b w:val="0"/>
          <w:sz w:val="28"/>
          <w:szCs w:val="28"/>
          <w:rtl/>
          <w:lang w:bidi="ar-KW"/>
        </w:rPr>
        <w:footnoteReference w:id="289"/>
      </w:r>
      <w:bookmarkEnd w:id="420"/>
      <w:bookmarkEnd w:id="421"/>
    </w:p>
    <w:p w:rsidR="001C1DED" w:rsidRPr="00E143FC" w:rsidRDefault="001C1DED" w:rsidP="007509A2">
      <w:pPr>
        <w:pStyle w:val="2"/>
        <w:ind w:firstLine="114"/>
        <w:rPr>
          <w:rFonts w:hint="cs"/>
          <w:rtl/>
          <w:lang w:bidi="ar-KW"/>
        </w:rPr>
      </w:pPr>
      <w:bookmarkStart w:id="422" w:name="_Toc73092739"/>
      <w:bookmarkStart w:id="423" w:name="_Toc226834884"/>
      <w:r w:rsidRPr="00E143FC">
        <w:rPr>
          <w:rFonts w:hint="cs"/>
          <w:rtl/>
          <w:lang w:bidi="ar-KW"/>
        </w:rPr>
        <w:t>نخست: شرک‌ورزی</w:t>
      </w:r>
      <w:bookmarkEnd w:id="422"/>
      <w:bookmarkEnd w:id="423"/>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شرک‌ورزی یعنی انجام دادن یکی از عبادات برای غیر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سجده بردن، به فریاد طلبیدن، ذبح حیوان و سایر انواع عبادت برای غیر خدا (اعم از اینکه برای زنده، مرده، بت، سنگ، درخت، فرمانروا، پیامبر، ولی، حیوان و امثال آنها باشد)، شرک محسوب می‌شود. همه ‌اینها زیر مجموعه ‌همان شرکی است که غیر قابل عفو و انجام دهنده‌اش را از دایره اسلام خارج می‌کند، مگر اینکه مجددا توبه کرده و از آن دست بکشد. زیرا خداوند در این زمینه می‌فرماید:</w:t>
      </w:r>
    </w:p>
    <w:p w:rsidR="001C1DED" w:rsidRPr="00E143FC" w:rsidRDefault="001C1DED" w:rsidP="007509A2">
      <w:pPr>
        <w:pStyle w:val="af1"/>
        <w:spacing w:before="20" w:after="0" w:line="264" w:lineRule="auto"/>
        <w:ind w:firstLine="114"/>
        <w:rPr>
          <w:rFonts w:hint="cs"/>
          <w:b/>
          <w:sz w:val="28"/>
          <w:szCs w:val="28"/>
          <w:rtl/>
        </w:rPr>
      </w:pPr>
      <w:r w:rsidRPr="00E143FC">
        <w:rPr>
          <w:rFonts w:ascii="QCF_BSML" w:hAnsi="QCF_BSML" w:cs="QCF_BSML"/>
          <w:sz w:val="32"/>
          <w:szCs w:val="32"/>
          <w:rtl/>
        </w:rPr>
        <w:t xml:space="preserve">ﭽ </w:t>
      </w:r>
      <w:r w:rsidRPr="00E143FC">
        <w:rPr>
          <w:rFonts w:ascii="QCF_P086" w:hAnsi="QCF_P086" w:cs="QCF_P086"/>
          <w:b/>
          <w:bCs/>
          <w:sz w:val="32"/>
          <w:szCs w:val="32"/>
          <w:rtl/>
        </w:rPr>
        <w:t xml:space="preserve">ﮢ  ﮣ  ﮤ  ﮥ   ﮦ  ﮧ  ﮨ    ﮩ  ﮪ  ﮫ   ﮬ  ﮭ  ﮮﮯ  ﮰ  ﮱ  ﯓ  ﯔ  ﯕ  ﯖ      ﯗ   ﯘ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٤٨</w:t>
      </w:r>
      <w:r w:rsidRPr="00E143FC">
        <w:rPr>
          <w:rFonts w:ascii="Arial" w:hAnsi="Arial" w:cs="Arial"/>
          <w:sz w:val="27"/>
          <w:szCs w:val="27"/>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(بی گمان خداوند شرک به خود را نمی‌بخشد، ولی گناهان جز آن را از هر کس که خود بخواهد می‌بخشد. و هرکه برای خدا شریکی قائل گردد، گناه بزرگی را مرتکب شده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بنابر این انسان مسلمان بندگی، به فریاد طلبیدن و فروتنیش تنها در برابر خداوند سبحان صورت می‌گیرد:</w:t>
      </w:r>
    </w:p>
    <w:p w:rsidR="00D90435" w:rsidRPr="00E143FC" w:rsidRDefault="001C1DED" w:rsidP="007509A2">
      <w:pPr>
        <w:pStyle w:val="af1"/>
        <w:spacing w:before="20" w:after="0" w:line="264" w:lineRule="auto"/>
        <w:ind w:firstLine="114"/>
        <w:rPr>
          <w:rFonts w:cs="B Lotus" w:hint="cs"/>
          <w:b/>
          <w:sz w:val="28"/>
          <w:szCs w:val="28"/>
          <w:rtl/>
        </w:rPr>
      </w:pPr>
      <w:r w:rsidRPr="00E143FC">
        <w:rPr>
          <w:rFonts w:ascii="QCF_BSML" w:hAnsi="QCF_BSML" w:cs="QCF_BSML"/>
          <w:sz w:val="32"/>
          <w:szCs w:val="32"/>
          <w:rtl/>
        </w:rPr>
        <w:t xml:space="preserve">ﭽ </w:t>
      </w:r>
      <w:r w:rsidRPr="00E143FC">
        <w:rPr>
          <w:rFonts w:ascii="QCF_P150" w:hAnsi="QCF_P150" w:cs="QCF_P150"/>
          <w:b/>
          <w:bCs/>
          <w:sz w:val="32"/>
          <w:szCs w:val="32"/>
          <w:rtl/>
        </w:rPr>
        <w:t xml:space="preserve">ﯓ  ﯔ  ﯕ  ﯖ  ﯗ  ﯘ  ﯙ   ﯚ  ﯛ  ﯜ  ﯝ  ﯞ  ﯟﯠ  ﯡ  ﯢ  ﯣ  ﯤ  ﯥ     ﯦ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الأنعام: ١٦٢ - ١٦٣</w:t>
      </w:r>
      <w:r w:rsidRPr="00E143FC">
        <w:rPr>
          <w:rFonts w:ascii="Arial" w:hAnsi="Arial" w:cs="Arial"/>
          <w:sz w:val="27"/>
          <w:szCs w:val="27"/>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(بگو: نماز و عبادت و زیستن و مردن من از آن خدا است که پروردگار جهانیان است. خدا را هیچ شریکی نیست، و به‌همین دستور داده شده‌ام، و من اولین مسلمان هستم).</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یکی از مظاهر شرک اعتقاد به وجود زن و فرزند برای خداوند سبحان است، قرآن در نفی این امر می‌فرماید:</w:t>
      </w:r>
    </w:p>
    <w:p w:rsidR="001C1DED" w:rsidRPr="00E143FC" w:rsidRDefault="001C1DED" w:rsidP="007509A2">
      <w:pPr>
        <w:pStyle w:val="af1"/>
        <w:spacing w:before="20" w:after="0" w:line="264" w:lineRule="auto"/>
        <w:ind w:firstLine="114"/>
        <w:rPr>
          <w:rFonts w:hint="cs"/>
          <w:b/>
          <w:sz w:val="24"/>
          <w:szCs w:val="28"/>
          <w:rtl/>
        </w:rPr>
      </w:pPr>
      <w:r w:rsidRPr="00E143FC">
        <w:rPr>
          <w:rFonts w:ascii="QCF_BSML" w:hAnsi="QCF_BSML" w:cs="QCF_BSML"/>
          <w:sz w:val="32"/>
          <w:szCs w:val="32"/>
          <w:rtl/>
        </w:rPr>
        <w:t xml:space="preserve">ﭽ </w:t>
      </w:r>
      <w:r w:rsidRPr="00E143FC">
        <w:rPr>
          <w:rFonts w:ascii="QCF_P604" w:hAnsi="QCF_P604" w:cs="QCF_P604"/>
          <w:b/>
          <w:bCs/>
          <w:sz w:val="32"/>
          <w:szCs w:val="32"/>
          <w:rtl/>
        </w:rPr>
        <w:t xml:space="preserve">ﭑ  ﭒ  ﭓ  ﭔ  ﭕ  ﭖ  ﭗ  ﭘ  ﭙ  ﭚ   ﭛ  ﭜ  ﭝ  ﭞ  ﭟ  ﭠ  ﭡ  ﭢ  ﭣ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الإخلاص: ١ - ٤</w:t>
      </w:r>
      <w:r w:rsidRPr="00E143FC">
        <w:rPr>
          <w:rFonts w:ascii="Arial" w:hAnsi="Arial" w:cs="Arial"/>
          <w:sz w:val="27"/>
          <w:szCs w:val="27"/>
        </w:rPr>
        <w:t xml:space="preserve"> </w:t>
      </w:r>
    </w:p>
    <w:p w:rsidR="001C1DED" w:rsidRPr="00E143FC" w:rsidRDefault="00D90435" w:rsidP="007509A2">
      <w:pPr>
        <w:ind w:firstLine="114"/>
        <w:rPr>
          <w:rFonts w:hint="cs"/>
          <w:rtl/>
        </w:rPr>
      </w:pPr>
      <w:r w:rsidRPr="00E143FC">
        <w:rPr>
          <w:rFonts w:hint="cs"/>
          <w:rtl/>
        </w:rPr>
        <w:t>(</w:t>
      </w:r>
      <w:r w:rsidRPr="00E143FC">
        <w:rPr>
          <w:rtl/>
        </w:rPr>
        <w:t>بگو: خدا، يگانه يكتا است</w:t>
      </w:r>
      <w:r w:rsidRPr="00E143FC">
        <w:rPr>
          <w:rFonts w:hint="cs"/>
          <w:rtl/>
        </w:rPr>
        <w:t>.</w:t>
      </w:r>
      <w:r w:rsidRPr="00E143FC">
        <w:rPr>
          <w:rtl/>
        </w:rPr>
        <w:t xml:space="preserve"> خدا، سَرورِ والاي برآورنده اميدها و برطرف كننده نيازمنديها است</w:t>
      </w:r>
      <w:r w:rsidRPr="00E143FC">
        <w:rPr>
          <w:rFonts w:hint="cs"/>
          <w:rtl/>
        </w:rPr>
        <w:t>.</w:t>
      </w:r>
      <w:r w:rsidRPr="00E143FC">
        <w:rPr>
          <w:rtl/>
        </w:rPr>
        <w:t xml:space="preserve"> نزاده است و زاده نشده است</w:t>
      </w:r>
      <w:r w:rsidRPr="00E143FC">
        <w:rPr>
          <w:rFonts w:hint="cs"/>
          <w:rtl/>
        </w:rPr>
        <w:t>.</w:t>
      </w:r>
      <w:r w:rsidRPr="00E143FC">
        <w:rPr>
          <w:rtl/>
        </w:rPr>
        <w:t xml:space="preserve"> و كسي همتا و همگون او نمي‌باشد</w:t>
      </w:r>
      <w:r w:rsidRPr="00E143FC">
        <w:rPr>
          <w:rFonts w:hint="cs"/>
          <w:rtl/>
        </w:rPr>
        <w:t>).</w:t>
      </w:r>
    </w:p>
    <w:p w:rsidR="00D90435" w:rsidRPr="00E143FC" w:rsidRDefault="00D90435" w:rsidP="007509A2">
      <w:pPr>
        <w:ind w:firstLine="114"/>
        <w:rPr>
          <w:rFonts w:hint="cs"/>
          <w:rtl/>
        </w:rPr>
      </w:pPr>
    </w:p>
    <w:p w:rsidR="001C1DED" w:rsidRPr="00E143FC" w:rsidRDefault="001C1DED" w:rsidP="007509A2">
      <w:pPr>
        <w:pStyle w:val="2"/>
        <w:ind w:firstLine="114"/>
        <w:rPr>
          <w:rFonts w:hint="cs"/>
          <w:bCs w:val="0"/>
          <w:rtl/>
        </w:rPr>
      </w:pPr>
      <w:bookmarkStart w:id="424" w:name="_Toc73092740"/>
      <w:bookmarkStart w:id="425" w:name="_Toc226834885"/>
      <w:r w:rsidRPr="00E143FC">
        <w:rPr>
          <w:rFonts w:hint="cs"/>
          <w:bCs w:val="0"/>
          <w:rtl/>
        </w:rPr>
        <w:t>دوم: مراجعه‌ به‌ ساحران، کاهنان و مدعیان علم غیب</w:t>
      </w:r>
      <w:bookmarkEnd w:id="424"/>
      <w:bookmarkEnd w:id="425"/>
    </w:p>
    <w:p w:rsidR="001C1DED" w:rsidRPr="00E143FC" w:rsidRDefault="001C1DED" w:rsidP="007509A2">
      <w:pPr>
        <w:pStyle w:val="af1"/>
        <w:spacing w:before="20" w:after="0" w:line="264" w:lineRule="auto"/>
        <w:ind w:firstLine="114"/>
        <w:rPr>
          <w:rFonts w:cs="Times New Roman" w:hint="cs"/>
          <w:b/>
          <w:sz w:val="28"/>
          <w:szCs w:val="28"/>
          <w:rtl/>
        </w:rPr>
      </w:pPr>
      <w:r w:rsidRPr="00E143FC">
        <w:rPr>
          <w:rFonts w:cs="B Lotus" w:hint="cs"/>
          <w:b/>
          <w:sz w:val="28"/>
          <w:szCs w:val="28"/>
          <w:rtl/>
        </w:rPr>
        <w:t>سحر و غیب گویی کفر محسوب می‌شوند چون انسان ساحر و جادوگر بدون ارتباط با شیاطین و عبادت کردنشان نمی‌تواند به مرتبه جادوگری برسد، و لذا خداوند می‌فرماید</w:t>
      </w:r>
      <w:r w:rsidRPr="00E143FC">
        <w:rPr>
          <w:rFonts w:cs="Times New Roman"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از این رو نباید مسلمان متعهد</w:t>
      </w:r>
      <w:r w:rsidRPr="00E143FC">
        <w:rPr>
          <w:rFonts w:cs="B Lotus" w:hint="cs"/>
          <w:b/>
          <w:sz w:val="28"/>
          <w:szCs w:val="28"/>
          <w:rtl/>
          <w:lang w:bidi="ar-KW"/>
        </w:rPr>
        <w:t>،</w:t>
      </w:r>
      <w:r w:rsidRPr="00E143FC">
        <w:rPr>
          <w:rFonts w:cs="B Lotus" w:hint="cs"/>
          <w:b/>
          <w:sz w:val="28"/>
          <w:szCs w:val="28"/>
          <w:rtl/>
          <w:lang w:bidi="fa-IR"/>
        </w:rPr>
        <w:t xml:space="preserve"> به سحر و افسونگری روی آورده، از آنان سؤال نماید و یا اخبار و ادعاهایشان درباره حوادث و رخدادهای آینده، خواندن کف دست و فنجان و امثال این‌گونه خرافات و اباطیل را تصدیق کند، چرا که خداوند سبحان با صراحت هرچه تمامتر پیرامون اختصاص علم غیب به خودش چنین می‌فرماید:</w:t>
      </w:r>
    </w:p>
    <w:p w:rsidR="001C1DED" w:rsidRPr="00E143FC" w:rsidRDefault="001C1DED" w:rsidP="007509A2">
      <w:pPr>
        <w:pStyle w:val="af1"/>
        <w:spacing w:before="20" w:after="0" w:line="264" w:lineRule="auto"/>
        <w:ind w:firstLine="114"/>
        <w:rPr>
          <w:rFonts w:hint="cs"/>
          <w:b/>
          <w:sz w:val="28"/>
          <w:szCs w:val="28"/>
          <w:rtl/>
          <w:lang w:bidi="fa-IR"/>
        </w:rPr>
      </w:pPr>
      <w:r w:rsidRPr="00E143FC">
        <w:rPr>
          <w:rFonts w:ascii="QCF_BSML" w:hAnsi="QCF_BSML" w:cs="QCF_BSML"/>
          <w:sz w:val="32"/>
          <w:szCs w:val="32"/>
          <w:rtl/>
        </w:rPr>
        <w:t xml:space="preserve">ﭽ </w:t>
      </w:r>
      <w:r w:rsidRPr="00E143FC">
        <w:rPr>
          <w:rFonts w:ascii="QCF_P383" w:hAnsi="QCF_P383" w:cs="QCF_P383"/>
          <w:b/>
          <w:bCs/>
          <w:sz w:val="32"/>
          <w:szCs w:val="32"/>
          <w:rtl/>
        </w:rPr>
        <w:t xml:space="preserve">ﭧ  ﭨ   ﭩ    ﭪ  ﭫ  ﭬ  ﭭ  ﭮ  ﭯ   ﭰﭱ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النمل: ٦٥</w:t>
      </w:r>
      <w:r w:rsidRPr="00E143FC">
        <w:rPr>
          <w:rFonts w:ascii="Arial" w:hAnsi="Arial" w:cs="Arial"/>
          <w:sz w:val="27"/>
          <w:szCs w:val="27"/>
        </w:rPr>
        <w:t xml:space="preserve"> </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(بگو: کسانی که در آسمانها و زمین هستند غیب نمی‌دانند جز خدا).</w:t>
      </w:r>
    </w:p>
    <w:p w:rsidR="001C1DED" w:rsidRPr="00E143FC" w:rsidRDefault="001C1DED" w:rsidP="007509A2">
      <w:pPr>
        <w:pStyle w:val="af1"/>
        <w:spacing w:before="20" w:after="0" w:line="264" w:lineRule="auto"/>
        <w:ind w:firstLine="114"/>
        <w:rPr>
          <w:rFonts w:hint="cs"/>
          <w:b/>
          <w:sz w:val="19"/>
          <w:szCs w:val="30"/>
          <w:rtl/>
        </w:rPr>
      </w:pPr>
      <w:r w:rsidRPr="00E143FC">
        <w:rPr>
          <w:rFonts w:cs="B Lotus" w:hint="cs"/>
          <w:b/>
          <w:sz w:val="28"/>
          <w:szCs w:val="28"/>
          <w:rtl/>
          <w:lang w:bidi="fa-IR"/>
        </w:rPr>
        <w:t xml:space="preserve"> و یا می‌فرماید: </w:t>
      </w:r>
      <w:r w:rsidRPr="00E143FC">
        <w:rPr>
          <w:rFonts w:ascii="QCF_BSML" w:hAnsi="QCF_BSML" w:cs="QCF_BSML"/>
          <w:sz w:val="32"/>
          <w:szCs w:val="32"/>
          <w:rtl/>
        </w:rPr>
        <w:t xml:space="preserve">ﭽ </w:t>
      </w:r>
      <w:r w:rsidRPr="00E143FC">
        <w:rPr>
          <w:rFonts w:ascii="QCF_P573" w:hAnsi="QCF_P573" w:cs="QCF_P573"/>
          <w:b/>
          <w:bCs/>
          <w:sz w:val="32"/>
          <w:szCs w:val="32"/>
          <w:rtl/>
        </w:rPr>
        <w:t xml:space="preserve">ﯵ  ﯶ  ﯷ   ﯸ        ﯹ  ﯺ  ﯻ   ﯼ  ﯽ   ﯾ  ﯿ  ﰀ  ﰁ  ﰂ     ﰃ  ﰄ  ﰅ  ﰆ    ﰇ  ﰈ  ﰉ  ﰊ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الجن: ٢٦ - ٢٧</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(داننده غیب خدا است، و هیچ کسی را بر غیب خود آگاه نمی‌سازد. مگر پیغمبری که خدا از او خشنود باشد. خدا محافظان و نگهبانانی در پیش و پس او روان می‌دارد).</w:t>
      </w:r>
    </w:p>
    <w:p w:rsidR="001C1DED" w:rsidRPr="00E143FC" w:rsidRDefault="001C1DED" w:rsidP="007509A2">
      <w:pPr>
        <w:pStyle w:val="af1"/>
        <w:spacing w:before="20" w:after="0" w:line="264" w:lineRule="auto"/>
        <w:ind w:firstLine="114"/>
        <w:rPr>
          <w:rFonts w:cs="B Jadid" w:hint="cs"/>
          <w:bCs/>
          <w:sz w:val="28"/>
          <w:szCs w:val="28"/>
          <w:rtl/>
        </w:rPr>
      </w:pPr>
    </w:p>
    <w:p w:rsidR="001C1DED" w:rsidRPr="00E143FC" w:rsidRDefault="001C1DED" w:rsidP="007509A2">
      <w:pPr>
        <w:pStyle w:val="2"/>
        <w:ind w:firstLine="114"/>
        <w:rPr>
          <w:rFonts w:hint="cs"/>
          <w:bCs w:val="0"/>
          <w:rtl/>
          <w:lang w:bidi="ar-KW"/>
        </w:rPr>
      </w:pPr>
      <w:bookmarkStart w:id="426" w:name="_Toc73092741"/>
      <w:bookmarkStart w:id="427" w:name="_Toc226834886"/>
      <w:r w:rsidRPr="00E143FC">
        <w:rPr>
          <w:rFonts w:hint="cs"/>
          <w:bCs w:val="0"/>
          <w:rtl/>
        </w:rPr>
        <w:t xml:space="preserve">سوم: </w:t>
      </w:r>
      <w:r w:rsidRPr="00E143FC">
        <w:rPr>
          <w:rFonts w:hint="cs"/>
          <w:bCs w:val="0"/>
          <w:rtl/>
          <w:lang w:bidi="ar-KW"/>
        </w:rPr>
        <w:t>ستم‌کردن در حق دیگران</w:t>
      </w:r>
      <w:bookmarkEnd w:id="426"/>
      <w:bookmarkEnd w:id="427"/>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ظلم و ستم میدان فراخنایی دارد که بسیاری از اعمال و صفات زشت تاثیر گذار بر فرد و جامعه را در خود جای می‌دهد، حال آن‌که خداوند مهربان به ما اعلام فرموده که ستم و ستمگران را دوست نمی‌دارد، چنانچه در یکی از احادیث قدسی آمده است:</w:t>
      </w:r>
    </w:p>
    <w:p w:rsidR="001C1DED" w:rsidRPr="00E143FC" w:rsidRDefault="001C1DED" w:rsidP="007509A2">
      <w:pPr>
        <w:pStyle w:val="af1"/>
        <w:spacing w:before="20" w:after="0" w:line="264" w:lineRule="auto"/>
        <w:ind w:firstLine="114"/>
        <w:rPr>
          <w:rFonts w:ascii="Lotus Linotype" w:hAnsi="Lotus Linotype" w:cs="Lotus Linotype"/>
          <w:b/>
          <w:sz w:val="32"/>
          <w:szCs w:val="32"/>
          <w:rtl/>
        </w:rPr>
      </w:pPr>
      <w:r w:rsidRPr="00E143FC">
        <w:rPr>
          <w:rFonts w:ascii="Lotus Linotype" w:hAnsi="Lotus Linotype" w:cs="Lotus Linotype"/>
          <w:b/>
          <w:sz w:val="32"/>
          <w:szCs w:val="32"/>
          <w:rtl/>
        </w:rPr>
        <w:t>«يا عبادي إني حرمت الظلم على نفسي، وجعلته بينكم محرماً، فلا تظالموا»</w:t>
      </w:r>
      <w:r w:rsidRPr="00E143FC">
        <w:rPr>
          <w:rStyle w:val="a7"/>
          <w:rFonts w:ascii="Lotus Linotype" w:hAnsi="Lotus Linotype" w:cs="Lotus Linotype"/>
          <w:b/>
          <w:sz w:val="32"/>
          <w:szCs w:val="32"/>
          <w:rtl/>
        </w:rPr>
        <w:footnoteReference w:id="290"/>
      </w:r>
      <w:r w:rsidRPr="00E143FC">
        <w:rPr>
          <w:rFonts w:ascii="Lotus Linotype" w:hAnsi="Lotus Linotype" w:cs="Lotus Linotype"/>
          <w:b/>
          <w:sz w:val="32"/>
          <w:szCs w:val="32"/>
          <w:rtl/>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(ای بندگانم! بی گمان من ستم را بر خود و شما حرام کرده‌ام پس نسبت به یکدیگر ستم روا مدارید).</w:t>
      </w:r>
    </w:p>
    <w:p w:rsidR="001C1DED" w:rsidRPr="00E143FC" w:rsidRDefault="001C1DED" w:rsidP="007509A2">
      <w:pPr>
        <w:pStyle w:val="ab"/>
        <w:bidi/>
        <w:spacing w:before="200" w:line="235" w:lineRule="auto"/>
        <w:ind w:firstLine="114"/>
        <w:jc w:val="lowKashida"/>
        <w:rPr>
          <w:rFonts w:ascii="AGA Arabesque" w:eastAsia="MS Mincho" w:hAnsi="AGA Arabesque"/>
          <w:spacing w:val="2"/>
          <w:sz w:val="34"/>
          <w:szCs w:val="34"/>
        </w:rPr>
      </w:pPr>
      <w:r w:rsidRPr="00E143FC">
        <w:rPr>
          <w:rFonts w:ascii="Bodoni MT Poster Compressed" w:hAnsi="Bodoni MT Poster Compressed" w:hint="cs"/>
          <w:b/>
          <w:szCs w:val="28"/>
          <w:rtl/>
        </w:rPr>
        <w:t>و پیامبر</w:t>
      </w:r>
      <w:r w:rsidRPr="00E143FC">
        <w:rPr>
          <w:rFonts w:ascii="Bodoni MT Poster Compressed" w:hAnsi="Bodoni MT Poster Compressed" w:hint="cs"/>
          <w:b/>
          <w:szCs w:val="28"/>
        </w:rPr>
        <w:sym w:font="AGA Arabesque" w:char="F072"/>
      </w:r>
      <w:r w:rsidRPr="00E143FC">
        <w:rPr>
          <w:rFonts w:ascii="Bodoni MT Poster Compressed" w:hAnsi="Bodoni MT Poster Compressed" w:hint="cs"/>
          <w:b/>
          <w:szCs w:val="28"/>
          <w:rtl/>
        </w:rPr>
        <w:t xml:space="preserve"> فرمود: </w:t>
      </w:r>
      <w:r w:rsidRPr="00E143FC">
        <w:rPr>
          <w:rFonts w:ascii="Lotus Linotype" w:eastAsia="MS Mincho" w:hAnsi="Lotus Linotype" w:cs="Lotus Linotype"/>
          <w:spacing w:val="2"/>
          <w:szCs w:val="28"/>
          <w:rtl/>
        </w:rPr>
        <w:t>«انْصُرْ أَخَاكَ ظَالِمًا أَوْ مَظْلُومًا». قَالُوا: يَا رَسُولَ اللَّهِ! هَذَا نَنْصُرُهُ مَظْلُومًا، فَكَيْفَ نَنْصُرُهُ ظَالِمًا؟ قَالَ: «تَأْخُذُ فَوْقَ يَدَيْهِ»</w:t>
      </w:r>
      <w:r w:rsidRPr="00E143FC">
        <w:rPr>
          <w:rStyle w:val="a7"/>
          <w:rFonts w:ascii="Lotus Linotype" w:eastAsia="MS Mincho" w:hAnsi="Lotus Linotype" w:cs="Lotus Linotype"/>
          <w:spacing w:val="2"/>
          <w:szCs w:val="28"/>
          <w:rtl/>
        </w:rPr>
        <w:footnoteReference w:id="291"/>
      </w:r>
      <w:r w:rsidRPr="00E143FC">
        <w:rPr>
          <w:rFonts w:ascii="Lotus Linotype" w:eastAsia="MS Mincho" w:hAnsi="Lotus Linotype" w:cs="Lotus Linotype"/>
          <w:spacing w:val="2"/>
          <w:szCs w:val="28"/>
          <w:rtl/>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rPr>
        <w:t>(</w:t>
      </w:r>
      <w:r w:rsidRPr="00E143FC">
        <w:rPr>
          <w:rFonts w:ascii="Bodoni MT Poster Compressed" w:hAnsi="Bodoni MT Poster Compressed" w:cs="B Lotus" w:hint="cs"/>
          <w:b/>
          <w:sz w:val="28"/>
          <w:szCs w:val="28"/>
          <w:rtl/>
          <w:lang w:bidi="fa-IR"/>
        </w:rPr>
        <w:t>«</w:t>
      </w:r>
      <w:r w:rsidRPr="00E143FC">
        <w:rPr>
          <w:rFonts w:ascii="AGA Arabesque" w:eastAsia="MS Mincho" w:hAnsi="AGA Arabesque" w:cs="B Lotus" w:hint="cs"/>
          <w:spacing w:val="-2"/>
          <w:sz w:val="28"/>
          <w:szCs w:val="28"/>
          <w:rtl/>
        </w:rPr>
        <w:t xml:space="preserve">به </w:t>
      </w:r>
      <w:r w:rsidRPr="00E143FC">
        <w:rPr>
          <w:rFonts w:ascii="AGA Arabesque" w:eastAsia="MS Mincho" w:hAnsi="AGA Arabesque" w:cs="B Lotus"/>
          <w:spacing w:val="-2"/>
          <w:sz w:val="28"/>
          <w:szCs w:val="28"/>
          <w:rtl/>
        </w:rPr>
        <w:t xml:space="preserve">برادرت چه ظالم باشد </w:t>
      </w:r>
      <w:r w:rsidRPr="00E143FC">
        <w:rPr>
          <w:rFonts w:ascii="AGA Arabesque" w:eastAsia="MS Mincho" w:hAnsi="AGA Arabesque" w:cs="B Lotus" w:hint="cs"/>
          <w:spacing w:val="-2"/>
          <w:sz w:val="28"/>
          <w:szCs w:val="28"/>
          <w:rtl/>
        </w:rPr>
        <w:t xml:space="preserve">و چه </w:t>
      </w:r>
      <w:r w:rsidRPr="00E143FC">
        <w:rPr>
          <w:rFonts w:ascii="AGA Arabesque" w:eastAsia="MS Mincho" w:hAnsi="AGA Arabesque" w:cs="B Lotus"/>
          <w:spacing w:val="-2"/>
          <w:sz w:val="28"/>
          <w:szCs w:val="28"/>
          <w:rtl/>
        </w:rPr>
        <w:t>مظلوم</w:t>
      </w:r>
      <w:r w:rsidRPr="00E143FC">
        <w:rPr>
          <w:rFonts w:ascii="AGA Arabesque" w:eastAsia="MS Mincho" w:hAnsi="AGA Arabesque" w:cs="B Lotus" w:hint="cs"/>
          <w:spacing w:val="-2"/>
          <w:sz w:val="28"/>
          <w:szCs w:val="28"/>
          <w:rtl/>
        </w:rPr>
        <w:t>،</w:t>
      </w:r>
      <w:r w:rsidRPr="00E143FC">
        <w:rPr>
          <w:rFonts w:ascii="AGA Arabesque" w:eastAsia="MS Mincho" w:hAnsi="AGA Arabesque" w:cs="B Lotus"/>
          <w:spacing w:val="-2"/>
          <w:sz w:val="28"/>
          <w:szCs w:val="28"/>
          <w:rtl/>
        </w:rPr>
        <w:t xml:space="preserve"> </w:t>
      </w:r>
      <w:r w:rsidRPr="00E143FC">
        <w:rPr>
          <w:rFonts w:ascii="AGA Arabesque" w:eastAsia="MS Mincho" w:hAnsi="AGA Arabesque" w:cs="B Lotus" w:hint="cs"/>
          <w:spacing w:val="-2"/>
          <w:sz w:val="28"/>
          <w:szCs w:val="28"/>
          <w:rtl/>
        </w:rPr>
        <w:t xml:space="preserve">كمك </w:t>
      </w:r>
      <w:r w:rsidRPr="00E143FC">
        <w:rPr>
          <w:rFonts w:ascii="AGA Arabesque" w:eastAsia="MS Mincho" w:hAnsi="AGA Arabesque" w:cs="B Lotus"/>
          <w:spacing w:val="-2"/>
          <w:sz w:val="28"/>
          <w:szCs w:val="28"/>
          <w:rtl/>
        </w:rPr>
        <w:t>كن»</w:t>
      </w:r>
      <w:r w:rsidRPr="00E143FC">
        <w:rPr>
          <w:rFonts w:ascii="AGA Arabesque" w:eastAsia="MS Mincho" w:hAnsi="AGA Arabesque" w:cs="B Lotus" w:hint="cs"/>
          <w:spacing w:val="-2"/>
          <w:sz w:val="28"/>
          <w:szCs w:val="28"/>
          <w:rtl/>
        </w:rPr>
        <w:t>. اصحاب گفتند: اي رسول خدا! كمك به مظلوم، روشن است ولي چگونه به ظالم كمك كنيم؟ رسول الل</w:t>
      </w:r>
      <w:r w:rsidRPr="00E143FC">
        <w:rPr>
          <w:rFonts w:eastAsia="MS Mincho" w:cs="B Lotus" w:hint="cs"/>
          <w:spacing w:val="-2"/>
          <w:sz w:val="28"/>
          <w:szCs w:val="28"/>
          <w:rtl/>
          <w:lang w:bidi="ar-KW"/>
        </w:rPr>
        <w:t>ه‌</w:t>
      </w:r>
      <w:r w:rsidRPr="00E143FC">
        <w:rPr>
          <w:rFonts w:ascii="AGA Arabesque" w:eastAsia="MS Mincho" w:hAnsi="AGA Arabesque" w:cs="B Lotus"/>
          <w:spacing w:val="-2"/>
          <w:sz w:val="28"/>
          <w:szCs w:val="28"/>
        </w:rPr>
        <w:sym w:font="AGA Arabesque" w:char="F072"/>
      </w:r>
      <w:r w:rsidRPr="00E143FC">
        <w:rPr>
          <w:rFonts w:ascii="AGA Arabesque" w:eastAsia="MS Mincho" w:hAnsi="AGA Arabesque" w:cs="B Lotus" w:hint="cs"/>
          <w:spacing w:val="-2"/>
          <w:sz w:val="28"/>
          <w:szCs w:val="28"/>
          <w:rtl/>
        </w:rPr>
        <w:t xml:space="preserve"> فرمود: «دست او را بگيريد». (و از ظلم كردن، باز داريد)).</w:t>
      </w:r>
    </w:p>
    <w:p w:rsidR="001C1DED" w:rsidRPr="00E143FC" w:rsidRDefault="001C1DED" w:rsidP="007509A2">
      <w:pPr>
        <w:pStyle w:val="af1"/>
        <w:spacing w:before="20" w:after="0" w:line="264" w:lineRule="auto"/>
        <w:ind w:firstLine="114"/>
        <w:rPr>
          <w:rFonts w:cs="B Jadid" w:hint="cs"/>
          <w:bCs/>
          <w:sz w:val="28"/>
          <w:szCs w:val="28"/>
          <w:rtl/>
          <w:lang w:bidi="ar-KW"/>
        </w:rPr>
      </w:pPr>
    </w:p>
    <w:p w:rsidR="001C1DED" w:rsidRPr="00E143FC" w:rsidRDefault="001C1DED" w:rsidP="007509A2">
      <w:pPr>
        <w:pStyle w:val="2"/>
        <w:ind w:firstLine="114"/>
        <w:rPr>
          <w:rFonts w:hint="cs"/>
          <w:bCs w:val="0"/>
          <w:rtl/>
          <w:lang w:bidi="fa-IR"/>
        </w:rPr>
      </w:pPr>
      <w:bookmarkStart w:id="428" w:name="_Toc73092742"/>
      <w:bookmarkStart w:id="429" w:name="_Toc226834887"/>
      <w:r w:rsidRPr="00E143FC">
        <w:rPr>
          <w:rFonts w:hint="cs"/>
          <w:bCs w:val="0"/>
          <w:rtl/>
          <w:lang w:bidi="ar-KW"/>
        </w:rPr>
        <w:t>چهارم:</w:t>
      </w:r>
      <w:r w:rsidRPr="00E143FC">
        <w:rPr>
          <w:rFonts w:hint="cs"/>
          <w:bCs w:val="0"/>
          <w:rtl/>
          <w:lang w:bidi="fa-IR"/>
        </w:rPr>
        <w:t xml:space="preserve"> ریختن خون مردم به ناحق</w:t>
      </w:r>
      <w:bookmarkEnd w:id="428"/>
      <w:bookmarkEnd w:id="429"/>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ریختن خون دیگران به ناحق در اسلام جزو گناهان بسیار بزرگ محسوب شده و قاتل در دنیا دچار سخت‌ترین عذاب یعنی قصاص</w:t>
      </w:r>
      <w:r w:rsidRPr="00E143FC">
        <w:rPr>
          <w:rFonts w:cs="Times New Roman" w:hint="cs"/>
          <w:b/>
          <w:sz w:val="28"/>
          <w:szCs w:val="28"/>
          <w:rtl/>
          <w:lang w:bidi="fa-IR"/>
        </w:rPr>
        <w:t>–</w:t>
      </w:r>
      <w:r w:rsidRPr="00E143FC">
        <w:rPr>
          <w:rFonts w:cs="B Lotus" w:hint="cs"/>
          <w:b/>
          <w:sz w:val="28"/>
          <w:szCs w:val="28"/>
          <w:rtl/>
          <w:lang w:bidi="fa-IR"/>
        </w:rPr>
        <w:t xml:space="preserve"> </w:t>
      </w:r>
      <w:r w:rsidRPr="00E143FC">
        <w:rPr>
          <w:rFonts w:cs="B Lotus" w:hint="cs"/>
          <w:b/>
          <w:sz w:val="28"/>
          <w:szCs w:val="28"/>
          <w:rtl/>
          <w:lang w:bidi="ar-KW"/>
        </w:rPr>
        <w:t xml:space="preserve">مگر در صورت عفو و گذشت اولیاي دم- </w:t>
      </w:r>
      <w:r w:rsidRPr="00E143FC">
        <w:rPr>
          <w:rFonts w:cs="B Lotus" w:hint="cs"/>
          <w:b/>
          <w:sz w:val="28"/>
          <w:szCs w:val="28"/>
          <w:rtl/>
          <w:lang w:bidi="fa-IR"/>
        </w:rPr>
        <w:t>خواهد شد، خداوند متعال در این زمینه چنین می‌فرماید:</w:t>
      </w:r>
    </w:p>
    <w:p w:rsidR="001C1DED" w:rsidRPr="00E143FC" w:rsidRDefault="001C1DED" w:rsidP="007509A2">
      <w:pPr>
        <w:pStyle w:val="af1"/>
        <w:spacing w:before="20" w:after="0" w:line="264" w:lineRule="auto"/>
        <w:ind w:firstLine="114"/>
        <w:rPr>
          <w:rFonts w:hint="cs"/>
          <w:b/>
          <w:sz w:val="19"/>
          <w:szCs w:val="30"/>
          <w:rtl/>
        </w:rPr>
      </w:pPr>
      <w:r w:rsidRPr="00E143FC">
        <w:rPr>
          <w:rFonts w:cs="B Lotus" w:hint="cs"/>
          <w:b/>
          <w:sz w:val="28"/>
          <w:szCs w:val="28"/>
          <w:rtl/>
          <w:lang w:bidi="fa-IR"/>
        </w:rPr>
        <w:t xml:space="preserve"> </w:t>
      </w:r>
      <w:r w:rsidRPr="00E143FC">
        <w:rPr>
          <w:rFonts w:ascii="QCF_BSML" w:hAnsi="QCF_BSML" w:cs="QCF_BSML"/>
          <w:sz w:val="32"/>
          <w:szCs w:val="32"/>
          <w:rtl/>
        </w:rPr>
        <w:t xml:space="preserve">ﭽ </w:t>
      </w:r>
      <w:r w:rsidRPr="00E143FC">
        <w:rPr>
          <w:rFonts w:ascii="QCF_P113" w:hAnsi="QCF_P113" w:cs="QCF_P113"/>
          <w:b/>
          <w:bCs/>
          <w:sz w:val="32"/>
          <w:szCs w:val="32"/>
          <w:rtl/>
        </w:rPr>
        <w:t xml:space="preserve">ﭑ  ﭒ  ﭓ  ﭔ  ﭕ  ﭖ  ﭗ  ﭘ  ﭙ  ﭚ   ﭛ  ﭜ   ﭝ  ﭞ  ﭟ  ﭠ  ﭡ  ﭢ  ﭣ   ﭤ  ﭥ  ﭦ  ﭧ  ﭨ  ﭩ  ﭪ   ﭫﭬ  ﭭ  ﭮ  ﭯ  ﭰ  ﭱ  ﭲ  ﭳ                 ﭴ  ﭵ  ﭶ  ﭷ  ﭸ  ﭹ  ﭺ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 ٣٢</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 xml:space="preserve">(به‌همین جهت بر بنی اسرائیل مقرر داشتیم که ‌هر کس انسانی را بدون ارتکاب قتل، یا فساد در زمین بکشد، چنان است که گوئی همه انسانها را کشته است، و هر کس انسانی را از مرگ رهائی بخشد، چنان است که گوئی همه مردم را زنده کرده است؛ و پیغمبران ما همراه با معجزات آشکار و آیات روشن به پیش ایشان آمدند و اما بسیاری از آنان پس از آن در روی زمین را اسراف پیش گرفتند). </w:t>
      </w:r>
    </w:p>
    <w:p w:rsidR="001C1DED" w:rsidRPr="00E143FC" w:rsidRDefault="001C1DED" w:rsidP="007509A2">
      <w:pPr>
        <w:pStyle w:val="af1"/>
        <w:spacing w:before="20" w:after="0" w:line="264" w:lineRule="auto"/>
        <w:ind w:firstLine="114"/>
        <w:rPr>
          <w:rFonts w:hint="cs"/>
          <w:b/>
          <w:sz w:val="19"/>
          <w:szCs w:val="30"/>
          <w:rtl/>
        </w:rPr>
      </w:pPr>
      <w:r w:rsidRPr="00E143FC">
        <w:rPr>
          <w:rFonts w:cs="B Lotus" w:hint="cs"/>
          <w:b/>
          <w:sz w:val="28"/>
          <w:szCs w:val="28"/>
          <w:rtl/>
          <w:lang w:bidi="fa-IR"/>
        </w:rPr>
        <w:t>در جایی دیگر می‌فرماید:</w:t>
      </w:r>
      <w:r w:rsidRPr="00E143FC">
        <w:rPr>
          <w:rFonts w:ascii="QCF_BSML" w:hAnsi="QCF_BSML" w:cs="QCF_BSML"/>
          <w:sz w:val="32"/>
          <w:szCs w:val="32"/>
          <w:rtl/>
        </w:rPr>
        <w:t xml:space="preserve"> ﭽ </w:t>
      </w:r>
      <w:r w:rsidRPr="00E143FC">
        <w:rPr>
          <w:rFonts w:ascii="QCF_P093" w:hAnsi="QCF_P093" w:cs="QCF_P093"/>
          <w:b/>
          <w:bCs/>
          <w:sz w:val="32"/>
          <w:szCs w:val="32"/>
          <w:rtl/>
        </w:rPr>
        <w:t xml:space="preserve">ﮓ  ﮔ  ﮕ   ﮖ  ﮗ  ﮘ  ﮙ  ﮚ  ﮛ   ﮜ  ﮝ  ﮞ  ﮟ  ﮠ     ﮡ  ﮢ  ﮣ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٩٣</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(و کسی که مؤمنی را از روی عمد بکشد کیفرش دوزخ است و جاودانه در آنجا می‌ماند و خداوند بر او خشم می‌گیرد و او را از رحمت خود محروم می‌سازد و برای او عذاب بزرگی آماده است).</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fa-IR"/>
        </w:rPr>
      </w:pPr>
    </w:p>
    <w:p w:rsidR="001C1DED" w:rsidRPr="00E143FC" w:rsidRDefault="001C1DED" w:rsidP="007509A2">
      <w:pPr>
        <w:pStyle w:val="2"/>
        <w:ind w:firstLine="114"/>
        <w:rPr>
          <w:rFonts w:hint="cs"/>
          <w:rtl/>
          <w:lang w:bidi="ar-KW"/>
        </w:rPr>
      </w:pPr>
      <w:bookmarkStart w:id="430" w:name="_Toc73092743"/>
      <w:bookmarkStart w:id="431" w:name="_Toc226834888"/>
      <w:r w:rsidRPr="00E143FC">
        <w:rPr>
          <w:rFonts w:hint="cs"/>
          <w:rtl/>
          <w:lang w:bidi="ar-KW"/>
        </w:rPr>
        <w:t>پنجم: چپاول کردن اموال مردم</w:t>
      </w:r>
      <w:bookmarkEnd w:id="430"/>
      <w:bookmarkEnd w:id="431"/>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چپاول کردن اموال مردم خواه از طریق دزدی، یا غصب، یا رشوه‌خواری، یا فریب‌کاری، و یا ... باشد،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در مورد آن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114" w:hAnsi="QCF_P114" w:cs="QCF_P114"/>
          <w:b/>
          <w:bCs/>
          <w:sz w:val="32"/>
          <w:szCs w:val="32"/>
          <w:rtl/>
        </w:rPr>
        <w:t xml:space="preserve">ﭟ  ﭠ  ﭡ   ﭢ  ﭣ  ﭤ  ﭥ         ﭦ  ﭧ   ﭨﭩ  ﭪ  ﭫ    ﭬ   ﭭ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 ٣٨</w:t>
      </w:r>
    </w:p>
    <w:p w:rsidR="00D90435" w:rsidRPr="00E143FC" w:rsidRDefault="00D90435"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b/>
          <w:sz w:val="28"/>
          <w:szCs w:val="28"/>
          <w:rtl/>
          <w:lang w:bidi="ar-KW"/>
        </w:rPr>
        <w:t>دست مرد دزد و زن دزد را به كيفر عملي كه انجام داده‌اند به عنوان يك مجازات الهي قطع كنيد، و خداوند (بر كار خود) چيره و (در قانونگذاري خويش) حكيم است (و براي هر جنايتي عقوبت مناسبي وضع مي‌كند تا مانع پخش آن گردد</w:t>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lang w:bidi="ar-KW"/>
        </w:rPr>
        <w:t>خداوند متعال می‌فرماید:</w:t>
      </w:r>
      <w:r w:rsidRPr="00E143FC">
        <w:rPr>
          <w:rFonts w:ascii="QCF_BSML" w:hAnsi="QCF_BSML" w:cs="QCF_BSML"/>
          <w:sz w:val="32"/>
          <w:szCs w:val="32"/>
          <w:rtl/>
        </w:rPr>
        <w:t xml:space="preserve"> ﭽ </w:t>
      </w:r>
      <w:r w:rsidRPr="00E143FC">
        <w:rPr>
          <w:rFonts w:ascii="QCF_P029" w:hAnsi="QCF_P029" w:cs="QCF_P029"/>
          <w:b/>
          <w:bCs/>
          <w:sz w:val="32"/>
          <w:szCs w:val="32"/>
          <w:rtl/>
        </w:rPr>
        <w:t xml:space="preserve">ﮛ  ﮜ  ﮝ  ﮞ   ﮟ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١٨٨</w:t>
      </w:r>
    </w:p>
    <w:p w:rsidR="00D90435" w:rsidRPr="00E143FC" w:rsidRDefault="00D90435"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b/>
          <w:sz w:val="28"/>
          <w:szCs w:val="28"/>
          <w:rtl/>
          <w:lang w:bidi="ar-KW"/>
        </w:rPr>
        <w:t>و اموال خودتان را به باطل (و ناحق ، همچون رشوه و ربا و غصب و دزدي...) در ميان خود نخوريد</w:t>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lang w:bidi="ar-KW"/>
        </w:rPr>
        <w:t>خداوند متعال می‌فرماید:</w:t>
      </w:r>
      <w:r w:rsidRPr="00E143FC">
        <w:rPr>
          <w:rFonts w:ascii="QCF_BSML" w:hAnsi="QCF_BSML" w:cs="QCF_BSML"/>
          <w:sz w:val="32"/>
          <w:szCs w:val="32"/>
          <w:rtl/>
        </w:rPr>
        <w:t xml:space="preserve"> ﭽ </w:t>
      </w:r>
      <w:r w:rsidRPr="00E143FC">
        <w:rPr>
          <w:rFonts w:ascii="QCF_P078" w:hAnsi="QCF_P078" w:cs="QCF_P078"/>
          <w:b/>
          <w:bCs/>
          <w:sz w:val="32"/>
          <w:szCs w:val="32"/>
          <w:rtl/>
        </w:rPr>
        <w:t xml:space="preserve">ﮄ  ﮅ  ﮆ  ﮇ  ﮈ  ﮉ  ﮊ  ﮋ  ﮌ   ﮍ  ﮎﮏ  ﮐ  ﮑ  ﮒ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١٠</w:t>
      </w:r>
    </w:p>
    <w:p w:rsidR="00D90435" w:rsidRPr="00E143FC" w:rsidRDefault="00D90435"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b/>
          <w:sz w:val="28"/>
          <w:szCs w:val="28"/>
          <w:rtl/>
          <w:lang w:bidi="ar-KW"/>
        </w:rPr>
        <w:t>بيگمان كساني كه اموال يتيمان را به ناحق و ستمگرانه مي‌خورند، انگار آتش در شكمهاي خود (مي‌ريزند و) مي‌خورند. (چرا كه آنچه مي‌خورند سبب دخول ايشان به دوزخ مي‌شود) و (در روز قيامت) با آتش سوزاني‌ خواهند سوخت</w:t>
      </w:r>
      <w:r w:rsidRPr="00E143FC">
        <w:rPr>
          <w:rFonts w:ascii="Bodoni MT Poster Compressed" w:hAnsi="Bodoni MT Poster Compressed" w:cs="B Lotus" w:hint="cs"/>
          <w:b/>
          <w:sz w:val="28"/>
          <w:szCs w:val="28"/>
          <w:rtl/>
          <w:lang w:bidi="ar-KW"/>
        </w:rPr>
        <w:t>).</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اسلام با قدرت و نیروی خود برای پیکار با چپاول‌گران قیام می‌کند و با تمام توان خود در این زمینه‌ سخت‌گیری می‌نماید و عقوباتی سنگین و طاقت‌فرسا را برای آنان و تمامی کسانی در نظر گرفته‌ که‌ به‌ نظام و امنیت جامعه‌ ضربه‌ وارد می‌کنند.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2"/>
        <w:ind w:firstLine="114"/>
        <w:rPr>
          <w:rFonts w:hint="cs"/>
          <w:rtl/>
        </w:rPr>
      </w:pPr>
      <w:bookmarkStart w:id="432" w:name="_Toc73092744"/>
      <w:bookmarkStart w:id="433" w:name="_Toc226834889"/>
      <w:r w:rsidRPr="00E143FC">
        <w:rPr>
          <w:rFonts w:ascii="Bodoni MT Poster Compressed" w:hAnsi="Bodoni MT Poster Compressed" w:hint="cs"/>
          <w:rtl/>
          <w:lang w:bidi="ar-KW"/>
        </w:rPr>
        <w:t>ششم:</w:t>
      </w:r>
      <w:r w:rsidRPr="00E143FC">
        <w:rPr>
          <w:rFonts w:hint="cs"/>
          <w:bCs w:val="0"/>
          <w:rtl/>
          <w:lang w:bidi="ar-KW"/>
        </w:rPr>
        <w:t xml:space="preserve"> فریب، </w:t>
      </w:r>
      <w:r w:rsidRPr="00E143FC">
        <w:rPr>
          <w:rFonts w:hint="cs"/>
          <w:bCs w:val="0"/>
          <w:rtl/>
        </w:rPr>
        <w:t>غدر و خیانت</w:t>
      </w:r>
      <w:bookmarkEnd w:id="432"/>
      <w:bookmarkEnd w:id="433"/>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cs="B Lotus" w:hint="cs"/>
          <w:b/>
          <w:sz w:val="28"/>
          <w:szCs w:val="28"/>
          <w:rtl/>
        </w:rPr>
        <w:t>غدر و خیانت نیز از جمله صفات زشت و ناپسندی است که باید مسلمان آگاه و ملتزم در داد و ستدها و سایر زمینه‌های زندگی جدا از آن پرهیز نماید، خداوند</w:t>
      </w:r>
      <w:r w:rsidRPr="00E143FC">
        <w:rPr>
          <w:rFonts w:cs="B Lotus" w:hint="cs"/>
          <w:b/>
          <w:sz w:val="28"/>
          <w:szCs w:val="28"/>
        </w:rPr>
        <w:sym w:font="AGA Arabesque" w:char="F055"/>
      </w:r>
      <w:r w:rsidRPr="00E143FC">
        <w:rPr>
          <w:rFonts w:cs="B Lotus" w:hint="cs"/>
          <w:b/>
          <w:sz w:val="28"/>
          <w:szCs w:val="28"/>
          <w:rtl/>
        </w:rPr>
        <w:t xml:space="preserve">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lang w:bidi="ar-KW"/>
        </w:rPr>
      </w:pPr>
      <w:r w:rsidRPr="00E143FC">
        <w:rPr>
          <w:rFonts w:ascii="QCF_BSML" w:hAnsi="QCF_BSML" w:cs="QCF_BSML"/>
          <w:sz w:val="32"/>
          <w:szCs w:val="32"/>
          <w:rtl/>
        </w:rPr>
        <w:t xml:space="preserve">ﭽ </w:t>
      </w:r>
      <w:r w:rsidRPr="00E143FC">
        <w:rPr>
          <w:rFonts w:ascii="QCF_P587" w:hAnsi="QCF_P587" w:cs="QCF_P587"/>
          <w:b/>
          <w:bCs/>
          <w:sz w:val="32"/>
          <w:szCs w:val="32"/>
          <w:rtl/>
        </w:rPr>
        <w:t xml:space="preserve">ﯖ  ﯗ  ﯘ  ﯙ  ﯚ  ﯛ    ﯜ  ﯝ  ﯞ  ﯟ   ﯠ  ﯡ        ﯢ  ﯣ  ﯤ  ﯥ  ﯦ  ﯧ  ﯨ  ﯩ   ﯪ  ﯫ  ﯬ  ﯭ    ﯮ  ﯯ  ﯰ   ﯱ   ﯲ   ﯳ   ﯴ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المطففين: ١ - ٦</w:t>
      </w:r>
    </w:p>
    <w:p w:rsidR="00D90435" w:rsidRPr="00E143FC" w:rsidRDefault="00D90435" w:rsidP="007509A2">
      <w:pPr>
        <w:pStyle w:val="af1"/>
        <w:spacing w:before="20" w:after="0" w:line="264" w:lineRule="auto"/>
        <w:ind w:firstLine="114"/>
        <w:rPr>
          <w:rFonts w:cs="B Lotus" w:hint="cs"/>
          <w:b/>
          <w:sz w:val="28"/>
          <w:szCs w:val="28"/>
          <w:rtl/>
        </w:rPr>
      </w:pPr>
      <w:r w:rsidRPr="00E143FC">
        <w:rPr>
          <w:rFonts w:cs="B Lotus" w:hint="cs"/>
          <w:b/>
          <w:sz w:val="28"/>
          <w:szCs w:val="28"/>
          <w:rtl/>
        </w:rPr>
        <w:t>(</w:t>
      </w:r>
      <w:r w:rsidR="004349FA" w:rsidRPr="00E143FC">
        <w:rPr>
          <w:rFonts w:cs="B Lotus"/>
          <w:b/>
          <w:sz w:val="28"/>
          <w:szCs w:val="28"/>
          <w:rtl/>
        </w:rPr>
        <w:t>واي به حال كاهندگان (از جنس و كالاي مردمان به هنگام خريد و فروش با ايشان)!</w:t>
      </w:r>
      <w:r w:rsidR="004349FA" w:rsidRPr="00E143FC">
        <w:rPr>
          <w:rtl/>
        </w:rPr>
        <w:t xml:space="preserve"> </w:t>
      </w:r>
      <w:r w:rsidR="004349FA" w:rsidRPr="00E143FC">
        <w:rPr>
          <w:rFonts w:cs="B Lotus"/>
          <w:b/>
          <w:sz w:val="28"/>
          <w:szCs w:val="28"/>
          <w:rtl/>
        </w:rPr>
        <w:t>ساني كه وقتي (در معامله) براي خود مي‌پيمايند (يا وزن و متراژ مي‌نمايند) به تمام و كمال و افزون بر اندازه لازم دريافت مي‌دارند‏ و هنگامي كه (در معامله) براي ديگران مي‌پيمايند يا وزن مي‌كنند، از اندازه لازم مي‌كاهند. آيا اينان گمان نمي‌برند كه دوباره زنده مي‌گردند (و بايد حساب و كتاب چنين افزايش و كاهشي را پس بدهند؟). در روز بسيار بزرگ و هولناكي (به نام قيامت). ‏‏همان روزي كه مردمان در پيشگاه پروردگار جهانيان (براي حساب و كتاب) برپا مي‌ايستند</w:t>
      </w:r>
      <w:r w:rsidR="004349FA" w:rsidRPr="00E143FC">
        <w:rPr>
          <w:rFonts w:cs="B Lotus"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پیامبر خدا </w:t>
      </w:r>
      <w:r w:rsidRPr="00E143FC">
        <w:rPr>
          <w:rFonts w:cs="B Lotus" w:hint="cs"/>
          <w:b/>
          <w:sz w:val="28"/>
          <w:szCs w:val="28"/>
        </w:rPr>
        <w:sym w:font="AGA Arabesque" w:char="F072"/>
      </w:r>
      <w:r w:rsidRPr="00E143FC">
        <w:rPr>
          <w:rFonts w:cs="B Lotus" w:hint="cs"/>
          <w:b/>
          <w:sz w:val="28"/>
          <w:szCs w:val="28"/>
          <w:rtl/>
        </w:rPr>
        <w:t xml:space="preserve"> هم در این راستا چنین می‌فرماید:</w:t>
      </w:r>
    </w:p>
    <w:p w:rsidR="001C1DED" w:rsidRPr="00E143FC" w:rsidRDefault="001C1DED" w:rsidP="007509A2">
      <w:pPr>
        <w:pStyle w:val="af1"/>
        <w:spacing w:before="20" w:after="0" w:line="264" w:lineRule="auto"/>
        <w:ind w:firstLine="114"/>
        <w:rPr>
          <w:rFonts w:ascii="Lotus Linotype" w:hAnsi="Lotus Linotype" w:cs="Lotus Linotype" w:hint="cs"/>
          <w:b/>
          <w:sz w:val="28"/>
          <w:szCs w:val="28"/>
          <w:rtl/>
        </w:rPr>
      </w:pPr>
      <w:r w:rsidRPr="00E143FC">
        <w:rPr>
          <w:rFonts w:ascii="Lotus Linotype" w:hAnsi="Lotus Linotype" w:cs="Lotus Linotype"/>
          <w:b/>
          <w:sz w:val="28"/>
          <w:szCs w:val="28"/>
          <w:rtl/>
        </w:rPr>
        <w:t>«من غشنا فليس منا»</w:t>
      </w:r>
      <w:r w:rsidRPr="00E143FC">
        <w:rPr>
          <w:rStyle w:val="a7"/>
          <w:rFonts w:ascii="Lotus Linotype" w:hAnsi="Lotus Linotype" w:cs="Lotus Linotype"/>
          <w:b/>
          <w:sz w:val="28"/>
          <w:szCs w:val="28"/>
          <w:rtl/>
        </w:rPr>
        <w:footnoteReference w:id="292"/>
      </w:r>
      <w:r w:rsidRPr="00E143FC">
        <w:rPr>
          <w:rFonts w:ascii="Lotus Linotype" w:hAnsi="Lotus Linotype" w:cs="Lotus Linotype"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(کسی که مارا فریب دهد از ما نیست).</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odoni MT Poster Compressed" w:hAnsi="Bodoni MT Poster Compressed" w:cs="B Lotus" w:hint="cs"/>
          <w:b/>
          <w:sz w:val="28"/>
          <w:szCs w:val="28"/>
          <w:rtl/>
          <w:lang w:bidi="ar-KW"/>
        </w:rPr>
        <w:t>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می‌فرماید: </w:t>
      </w:r>
      <w:r w:rsidRPr="00E143FC">
        <w:rPr>
          <w:rFonts w:ascii="QCF_BSML" w:hAnsi="QCF_BSML" w:cs="QCF_BSML"/>
          <w:sz w:val="32"/>
          <w:szCs w:val="32"/>
          <w:rtl/>
        </w:rPr>
        <w:t xml:space="preserve">ﭽ </w:t>
      </w:r>
      <w:r w:rsidRPr="00E143FC">
        <w:rPr>
          <w:rFonts w:ascii="QCF_P096" w:hAnsi="QCF_P096" w:cs="QCF_P096"/>
          <w:b/>
          <w:bCs/>
          <w:sz w:val="32"/>
          <w:szCs w:val="32"/>
          <w:rtl/>
        </w:rPr>
        <w:t xml:space="preserve">ﭡ  ﭢ  ﭣ  ﭤ  ﭥ  ﭦ  ﭧ  ﭨ  ﭩ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النساء: ١٠٧</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(بی گمان خداوند خیانت کنندگان گناه پیشه را دوست نمی‌دارد).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2"/>
        <w:ind w:firstLine="114"/>
        <w:rPr>
          <w:rFonts w:hint="cs"/>
          <w:rtl/>
          <w:lang w:bidi="ar-KW"/>
        </w:rPr>
      </w:pPr>
      <w:bookmarkStart w:id="434" w:name="_Toc73092745"/>
      <w:bookmarkStart w:id="435" w:name="_Toc226834890"/>
      <w:r w:rsidRPr="00E143FC">
        <w:rPr>
          <w:rFonts w:hint="cs"/>
          <w:rtl/>
          <w:lang w:bidi="ar-KW"/>
        </w:rPr>
        <w:t>هفتم: تجاوز به مردم</w:t>
      </w:r>
      <w:bookmarkEnd w:id="434"/>
      <w:bookmarkEnd w:id="435"/>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lang w:bidi="ar-KW"/>
        </w:rPr>
        <w:t>اسلام اعمال زشتی همچون:</w:t>
      </w:r>
      <w:r w:rsidRPr="00E143FC">
        <w:rPr>
          <w:rFonts w:cs="B Lotus" w:hint="cs"/>
          <w:b/>
          <w:sz w:val="28"/>
          <w:szCs w:val="28"/>
          <w:rtl/>
        </w:rPr>
        <w:t xml:space="preserve"> هتک حرمت و تخریب شخصیت مردم از طریق دشنام، غیبت، سخن چینی، رشک بردن، بدگمانی، جاسوسی، ریشخند و امثال آنها را حرام کرده‌ است.</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cs="B Lotus" w:hint="cs"/>
          <w:b/>
          <w:sz w:val="28"/>
          <w:szCs w:val="28"/>
          <w:rtl/>
        </w:rPr>
        <w:t>از این رو اسلام بر بنیان نهادن جامعه‌ای سالم و پاکیزه که محبت، برادری و همکاری بر آن سایه افکند، تاکید ورزیده و به شدت با همه بیماریهای اجتماعی همچون: غرض‌ورزی</w:t>
      </w:r>
      <w:r w:rsidRPr="00E143FC">
        <w:rPr>
          <w:rFonts w:cs="B Lotus" w:hint="cs"/>
          <w:b/>
          <w:sz w:val="28"/>
          <w:szCs w:val="28"/>
          <w:rtl/>
          <w:lang w:bidi="ar-KW"/>
        </w:rPr>
        <w:t>، کینه‌توزی</w:t>
      </w:r>
      <w:r w:rsidRPr="00E143FC">
        <w:rPr>
          <w:rFonts w:cs="B Lotus" w:hint="cs"/>
          <w:b/>
          <w:sz w:val="28"/>
          <w:szCs w:val="28"/>
          <w:rtl/>
        </w:rPr>
        <w:t xml:space="preserve"> و خودخواهی که جامعه را به اضمحلال می‌کشاند، مبارزه می‌کند.</w:t>
      </w:r>
    </w:p>
    <w:p w:rsidR="001C1DED" w:rsidRPr="00E143FC" w:rsidRDefault="001C1DED" w:rsidP="007509A2">
      <w:pPr>
        <w:pStyle w:val="af1"/>
        <w:spacing w:after="0" w:line="259" w:lineRule="auto"/>
        <w:ind w:firstLine="114"/>
        <w:jc w:val="both"/>
        <w:rPr>
          <w:rFonts w:ascii="B Lotus" w:hAnsi="B Lotus" w:cs="B Lotus" w:hint="cs"/>
          <w:b/>
          <w:sz w:val="28"/>
          <w:szCs w:val="28"/>
          <w:rtl/>
          <w:lang w:bidi="ar-KW"/>
        </w:rPr>
      </w:pPr>
      <w:r w:rsidRPr="00E143FC">
        <w:rPr>
          <w:rFonts w:ascii="Bodoni MT Poster Compressed" w:hAnsi="Bodoni MT Poster Compressed" w:cs="B Lotus" w:hint="cs"/>
          <w:b/>
          <w:sz w:val="28"/>
          <w:szCs w:val="28"/>
          <w:rtl/>
          <w:lang w:bidi="ar-KW"/>
        </w:rPr>
        <w:t>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می‌فرماید: </w:t>
      </w:r>
      <w:r w:rsidRPr="00E143FC">
        <w:rPr>
          <w:rFonts w:ascii="QCF_BSML" w:hAnsi="QCF_BSML" w:cs="QCF_BSML"/>
          <w:sz w:val="32"/>
          <w:szCs w:val="32"/>
          <w:rtl/>
        </w:rPr>
        <w:t xml:space="preserve">ﭽ </w:t>
      </w:r>
      <w:r w:rsidRPr="00E143FC">
        <w:rPr>
          <w:rFonts w:ascii="QCF_P516" w:hAnsi="QCF_P516" w:cs="QCF_P516"/>
          <w:b/>
          <w:bCs/>
          <w:sz w:val="32"/>
          <w:szCs w:val="32"/>
          <w:rtl/>
        </w:rPr>
        <w:t xml:space="preserve">ﯨ  ﯩ  ﯪ  ﯫ    ﯬ   ﯭ    ﯮ  ﯯ   ﯰ  ﯱ  ﯲ  ﯳ  ﯴ  ﯵ  ﯶ    ﯷ  ﯸ  ﯹ  ﯺ  ﯻ   ﯼ     ﯽﯾ  ﯿ  ﰀ  ﰁ  ﰂ  ﰃ  ﰄﰅ  ﰆ  ﰇ   ﰈ  ﰉ  ﰊﰋ  ﰌ  ﰍ  ﰎ  ﰏ  ﰐ  ﰑ  ﰒ   </w:t>
      </w:r>
      <w:r w:rsidRPr="00E143FC">
        <w:rPr>
          <w:rFonts w:ascii="QCF_P517" w:hAnsi="QCF_P517" w:cs="QCF_P517"/>
          <w:b/>
          <w:bCs/>
          <w:sz w:val="32"/>
          <w:szCs w:val="32"/>
          <w:rtl/>
        </w:rPr>
        <w:t xml:space="preserve">ﭑ  ﭒ  ﭓ  ﭔ  ﭕ       ﭖ  ﭗ  ﭘ                 ﭙ  ﭚ  ﭛﭜ   ﭝ   ﭞ  ﭟ  ﭠ  ﭡ   ﭢﭣ  ﭤ  ﭥ  ﭦ   ﭧ  ﭨ  ﭩ  ﭪ  ﭫﭬ  ﭭ  ﭮﭯ  ﭰ   ﭱ  ﭲ   ﭳ  ﭴ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الحجرات: ١١ – ١٢</w:t>
      </w:r>
    </w:p>
    <w:p w:rsidR="001C1DED"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(ای کسانی که‌ایمان آورده‌اید! نباید گروهی از مردان شما گروه دیگری را استهزا کنند، شاید آنان بهتر از اینان باشند، و نباید زنانی زنان دیگری را استهزا کنند، زیرا چه بسا آنان از اینان خوب‌تر باشند، و همدیگر را طعنه نزنید و مورد عیبجویی قرار ندهید، و یکدیگر را با القاب زشت و ناپسند مخوانید و منامید. چه بد است، بعد از ایمان آوردن، سخنان ناگوار و گناه آلود گفتن و بر زبان راندن! کسانی که دست برندارند و توبه نکنند، ایشان ستمگرند.ای کسانی که‌ایمان آورده‌اید! از بسیاری از گمانها بپرهیزید، که برخی از گمانها گناه است، و جاسوسی و پرده‌دری نکنید، و یکی از دیگری غیبت ننماید؛ آیا هیچ یک از شما دوست دارد که گوشت برادر مرده خود را بخورد؟ به یقین همه شما از مرده خواری بدتان می‌آید از خدا پروا کنید، بی گمان خداوند بس توبه پذیر و مهربان است).</w:t>
      </w:r>
    </w:p>
    <w:p w:rsidR="001C1DED"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rPr>
        <w:t>اسلام همچنین به شدت با نژاد پرستی و طبقه‌بندی افراد جامعه مبارزه می‌کند، زیرا همه انسان</w:t>
      </w:r>
      <w:r w:rsidR="004349FA" w:rsidRPr="00E143FC">
        <w:rPr>
          <w:rFonts w:cs="B Lotus" w:hint="cs"/>
          <w:b/>
          <w:sz w:val="28"/>
          <w:szCs w:val="28"/>
          <w:rtl/>
        </w:rPr>
        <w:t>‌</w:t>
      </w:r>
      <w:r w:rsidRPr="00E143FC">
        <w:rPr>
          <w:rFonts w:cs="B Lotus" w:hint="cs"/>
          <w:b/>
          <w:sz w:val="28"/>
          <w:szCs w:val="28"/>
          <w:rtl/>
        </w:rPr>
        <w:t>ها اعم از عرب، عجم، سفید پوست و سیاه پوست از نظر اسلام مساوی‌اند و تنها معیار تقوی و قانونمندی است که آنان را تمایز می‌بخشد.</w:t>
      </w:r>
      <w:r w:rsidR="004349FA" w:rsidRPr="00E143FC">
        <w:rPr>
          <w:rFonts w:cs="B Lotus" w:hint="cs"/>
          <w:b/>
          <w:sz w:val="28"/>
          <w:szCs w:val="28"/>
          <w:rtl/>
          <w:lang w:bidi="ar-KW"/>
        </w:rPr>
        <w:t xml:space="preserve"> </w:t>
      </w:r>
      <w:r w:rsidRPr="00E143FC">
        <w:rPr>
          <w:rFonts w:cs="B Lotus" w:hint="cs"/>
          <w:b/>
          <w:sz w:val="28"/>
          <w:szCs w:val="28"/>
          <w:rtl/>
          <w:lang w:bidi="ar-KW"/>
        </w:rPr>
        <w:t>همگی به‌ طور مساوی برای انجام اعمال صالح تلاش می‌کنند:</w:t>
      </w:r>
    </w:p>
    <w:p w:rsidR="001C1DED" w:rsidRPr="00E143FC" w:rsidRDefault="001C1DED" w:rsidP="007509A2">
      <w:pPr>
        <w:pStyle w:val="af1"/>
        <w:spacing w:before="20" w:after="0" w:line="264" w:lineRule="auto"/>
        <w:ind w:firstLine="114"/>
        <w:rPr>
          <w:rFonts w:hint="cs"/>
          <w:b/>
          <w:sz w:val="28"/>
          <w:szCs w:val="28"/>
          <w:rtl/>
        </w:rPr>
      </w:pPr>
      <w:r w:rsidRPr="00E143FC">
        <w:rPr>
          <w:rFonts w:ascii="QCF_BSML" w:hAnsi="QCF_BSML" w:cs="QCF_BSML"/>
          <w:sz w:val="32"/>
          <w:szCs w:val="32"/>
          <w:rtl/>
        </w:rPr>
        <w:t xml:space="preserve">ﭽ </w:t>
      </w:r>
      <w:r w:rsidRPr="00E143FC">
        <w:rPr>
          <w:rFonts w:ascii="QCF_P517" w:hAnsi="QCF_P517" w:cs="QCF_P517"/>
          <w:b/>
          <w:bCs/>
          <w:sz w:val="32"/>
          <w:szCs w:val="32"/>
          <w:rtl/>
        </w:rPr>
        <w:t xml:space="preserve">ﭵ  ﭶ  ﭷ     ﭸ  ﭹ  ﭺ  ﭻ  ﭼ   ﭽ  ﭾ  ﭿﮀ  ﮁ    ﮂ  ﮃ  ﮄ  ﮅﮆ  ﮇ  ﮈ   ﮉ  ﮊ  ﮋ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الحجرات: ١٣</w:t>
      </w:r>
      <w:r w:rsidRPr="00E143FC">
        <w:rPr>
          <w:rFonts w:ascii="Arial" w:hAnsi="Arial" w:cs="Arial"/>
          <w:sz w:val="27"/>
          <w:szCs w:val="27"/>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(ای مردمان! ما شما را از مرد و زنی آفریده‌ایم، و شما را تیره تیره و قبیله و قبیله نموده‌ایم تا همدیگر را بشناسید، بی گمان گرامی‌ترین شما در نزد خدا متقی‌ترین شما است، خداوند مسلما آگاه و باخبر است).</w:t>
      </w:r>
    </w:p>
    <w:p w:rsidR="001C1DED" w:rsidRPr="00E143FC" w:rsidRDefault="001C1DED" w:rsidP="007509A2">
      <w:pPr>
        <w:pStyle w:val="af1"/>
        <w:spacing w:before="20" w:after="0" w:line="264" w:lineRule="auto"/>
        <w:ind w:firstLine="114"/>
        <w:rPr>
          <w:rFonts w:cs="B Lotus" w:hint="cs"/>
          <w:b/>
          <w:sz w:val="28"/>
          <w:szCs w:val="28"/>
          <w:rtl/>
        </w:rPr>
      </w:pPr>
    </w:p>
    <w:p w:rsidR="001C1DED" w:rsidRPr="00E143FC" w:rsidRDefault="001C1DED" w:rsidP="007509A2">
      <w:pPr>
        <w:pStyle w:val="2"/>
        <w:ind w:firstLine="114"/>
        <w:rPr>
          <w:rFonts w:hint="cs"/>
          <w:rtl/>
          <w:lang w:bidi="ar-KW"/>
        </w:rPr>
      </w:pPr>
      <w:bookmarkStart w:id="436" w:name="_Toc73092746"/>
      <w:bookmarkStart w:id="437" w:name="_Toc226834891"/>
      <w:r w:rsidRPr="00E143FC">
        <w:rPr>
          <w:rFonts w:hint="cs"/>
          <w:rtl/>
          <w:lang w:bidi="ar-KW"/>
        </w:rPr>
        <w:t>هشتم: قمار بازی، شراب‌خواری و اعتیاد به‌ مواد مخدر</w:t>
      </w:r>
      <w:bookmarkEnd w:id="436"/>
      <w:bookmarkEnd w:id="437"/>
    </w:p>
    <w:p w:rsidR="001C1DED" w:rsidRPr="00E143FC" w:rsidRDefault="001C1DED" w:rsidP="007509A2">
      <w:pPr>
        <w:pStyle w:val="af1"/>
        <w:spacing w:before="20" w:after="0" w:line="264" w:lineRule="auto"/>
        <w:ind w:firstLine="114"/>
        <w:jc w:val="right"/>
        <w:rPr>
          <w:rFonts w:ascii="B Lotus" w:hAnsi="B Lotus" w:cs="B Lotus" w:hint="cs"/>
          <w:b/>
          <w:sz w:val="28"/>
          <w:szCs w:val="28"/>
          <w:rtl/>
        </w:rPr>
      </w:pPr>
      <w:r w:rsidRPr="00E143FC">
        <w:rPr>
          <w:rFonts w:cs="B Lotus" w:hint="cs"/>
          <w:b/>
          <w:sz w:val="28"/>
          <w:szCs w:val="28"/>
          <w:rtl/>
          <w:lang w:bidi="ar-KW"/>
        </w:rPr>
        <w:t>خداوند</w:t>
      </w:r>
      <w:r w:rsidRPr="00E143FC">
        <w:rPr>
          <w:rFonts w:cs="B Lotus" w:hint="cs"/>
          <w:b/>
          <w:sz w:val="28"/>
          <w:szCs w:val="28"/>
          <w:lang w:bidi="ar-KW"/>
        </w:rPr>
        <w:sym w:font="AGA Arabesque" w:char="F055"/>
      </w:r>
      <w:r w:rsidRPr="00E143FC">
        <w:rPr>
          <w:rFonts w:cs="B Lotus" w:hint="cs"/>
          <w:b/>
          <w:sz w:val="28"/>
          <w:szCs w:val="28"/>
          <w:rtl/>
          <w:lang w:bidi="ar-KW"/>
        </w:rPr>
        <w:t xml:space="preserve"> می‌فرماید: </w:t>
      </w:r>
      <w:r w:rsidRPr="00E143FC">
        <w:rPr>
          <w:rFonts w:ascii="QCF_BSML" w:hAnsi="QCF_BSML" w:cs="QCF_BSML"/>
          <w:sz w:val="32"/>
          <w:szCs w:val="32"/>
          <w:rtl/>
        </w:rPr>
        <w:t xml:space="preserve">ﭽ </w:t>
      </w:r>
      <w:r w:rsidRPr="00E143FC">
        <w:rPr>
          <w:rFonts w:ascii="QCF_P123" w:hAnsi="QCF_P123" w:cs="QCF_P123"/>
          <w:b/>
          <w:bCs/>
          <w:sz w:val="32"/>
          <w:szCs w:val="32"/>
          <w:rtl/>
        </w:rPr>
        <w:t xml:space="preserve">ﭑ  ﭒ  ﭓ  ﭔ  ﭕ       ﭖ  ﭗ  ﭘ  ﭙ   ﭚ  ﭛ  ﭜ  ﭝ  ﭞ  ﭟ  ﭠ  ﭡ  ﭢ    ﭣ  ﭤ  ﭥ  ﭦ  ﭧ  ﭨ  ﭩ  ﭪ   ﭫ   ﭬ  ﭭ  ﭮ   ﭯ  ﭰ  ﭱﭲ  ﭳ  ﭴ   ﭵ  ﭶ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المائدة:٩٠ – ٩١</w:t>
      </w:r>
    </w:p>
    <w:p w:rsidR="001C1DED" w:rsidRPr="00E143FC" w:rsidRDefault="004349FA" w:rsidP="007509A2">
      <w:pPr>
        <w:pStyle w:val="af1"/>
        <w:spacing w:before="20" w:after="0" w:line="264" w:lineRule="auto"/>
        <w:ind w:firstLine="114"/>
        <w:rPr>
          <w:rFonts w:ascii="B Lotus" w:hAnsi="B Lotus" w:cs="B Lotus" w:hint="cs"/>
          <w:b/>
          <w:sz w:val="28"/>
          <w:szCs w:val="28"/>
          <w:rtl/>
          <w:lang w:bidi="ar-KW"/>
        </w:rPr>
      </w:pPr>
      <w:r w:rsidRPr="00E143FC">
        <w:rPr>
          <w:rFonts w:ascii="B Lotus" w:hAnsi="B Lotus" w:cs="B Lotus" w:hint="cs"/>
          <w:b/>
          <w:sz w:val="28"/>
          <w:szCs w:val="28"/>
          <w:rtl/>
          <w:lang w:bidi="ar-KW"/>
        </w:rPr>
        <w:t>(</w:t>
      </w:r>
      <w:r w:rsidRPr="00E143FC">
        <w:rPr>
          <w:rFonts w:ascii="B Lotus" w:hAnsi="B Lotus" w:cs="B Lotus"/>
          <w:b/>
          <w:sz w:val="28"/>
          <w:szCs w:val="28"/>
          <w:rtl/>
          <w:lang w:bidi="ar-KW"/>
        </w:rPr>
        <w:t>‏ اي مؤمنان! ميخوارگي و قماربازي و بتان (سنگيي كه در كنار آنها قرباني مي‌كنيد) و تيرها ( و سنگها و اوراقي كه براي بخت‌آزمائي و غيبگوئي به كار مي‌بريد ، همه و همه از لحاظ معنوي) پليدند و (ناشي از تزيين و تلقين) عمل شيطان مي‌باشند. پس از (اين كارهاي) پليد دوري كنيد تا اين كه رستگار شويد. اهريمن مي‌خواهد از طريق ميخوارگي و قماربازي در ميان شما دشمنانگي و كينه‌توزي ايجاد كند و شما را از ياد خدا و خواندن نماز باز دارد. پس آيا (از اين دو چيزي كه پليدند، و دشمنانگي و كينه‌توزي مي‌پراكنند، و بندگان را از ياد خدا غافل مي‌كنند، و ايشان را از همه عبادات، به ويژه نماز كه مهمترين آنها است، باز مي‌دارند) دست مي‌كشيد و بس مي‌كنيد؟!</w:t>
      </w:r>
      <w:r w:rsidRPr="00E143FC">
        <w:rPr>
          <w:rFonts w:ascii="B Lotus" w:hAnsi="B Lotus" w:cs="B Lotus" w:hint="cs"/>
          <w:b/>
          <w:sz w:val="28"/>
          <w:szCs w:val="28"/>
          <w:rtl/>
          <w:lang w:bidi="ar-KW"/>
        </w:rPr>
        <w:t>).</w:t>
      </w:r>
    </w:p>
    <w:p w:rsidR="004349FA" w:rsidRPr="00E143FC" w:rsidRDefault="004349FA" w:rsidP="007509A2">
      <w:pPr>
        <w:pStyle w:val="af1"/>
        <w:spacing w:before="20" w:after="0" w:line="264" w:lineRule="auto"/>
        <w:ind w:firstLine="114"/>
        <w:rPr>
          <w:rFonts w:ascii="B Lotus" w:hAnsi="B Lotus" w:cs="B Lotus" w:hint="cs"/>
          <w:b/>
          <w:sz w:val="28"/>
          <w:szCs w:val="28"/>
          <w:rtl/>
          <w:lang w:bidi="ar-KW"/>
        </w:rPr>
      </w:pPr>
    </w:p>
    <w:p w:rsidR="001C1DED" w:rsidRPr="00E143FC" w:rsidRDefault="001C1DED" w:rsidP="007509A2">
      <w:pPr>
        <w:pStyle w:val="2"/>
        <w:ind w:firstLine="114"/>
        <w:rPr>
          <w:rFonts w:ascii="B Lotus" w:hAnsi="B Lotus" w:hint="cs"/>
          <w:rtl/>
          <w:lang w:bidi="ar-KW"/>
        </w:rPr>
      </w:pPr>
      <w:bookmarkStart w:id="438" w:name="_Toc73092747"/>
      <w:bookmarkStart w:id="439" w:name="_Toc226834892"/>
      <w:r w:rsidRPr="00E143FC">
        <w:rPr>
          <w:rFonts w:ascii="B Lotus" w:hAnsi="B Lotus" w:hint="cs"/>
          <w:rtl/>
          <w:lang w:bidi="ar-KW"/>
        </w:rPr>
        <w:t xml:space="preserve">نهم: </w:t>
      </w:r>
      <w:r w:rsidRPr="00E143FC">
        <w:rPr>
          <w:rFonts w:hint="cs"/>
          <w:bCs w:val="0"/>
          <w:rtl/>
        </w:rPr>
        <w:t>خوردن گوشت مردار، خوک و خون</w:t>
      </w:r>
      <w:bookmarkEnd w:id="438"/>
      <w:bookmarkEnd w:id="439"/>
    </w:p>
    <w:p w:rsidR="001C1DED" w:rsidRPr="00E143FC" w:rsidRDefault="001C1DED" w:rsidP="007509A2">
      <w:pPr>
        <w:pStyle w:val="af1"/>
        <w:spacing w:before="20" w:after="0" w:line="264" w:lineRule="auto"/>
        <w:ind w:firstLine="114"/>
        <w:rPr>
          <w:rFonts w:ascii="B Lotus" w:hAnsi="B Lotus" w:cs="B Lotus" w:hint="cs"/>
          <w:b/>
          <w:sz w:val="28"/>
          <w:szCs w:val="28"/>
          <w:rtl/>
          <w:lang w:bidi="ar-KW"/>
        </w:rPr>
      </w:pPr>
      <w:r w:rsidRPr="00E143FC">
        <w:rPr>
          <w:rFonts w:ascii="B Lotus" w:hAnsi="B Lotus" w:cs="B Lotus" w:hint="cs"/>
          <w:b/>
          <w:sz w:val="28"/>
          <w:szCs w:val="28"/>
          <w:rtl/>
          <w:lang w:bidi="ar-KW"/>
        </w:rPr>
        <w:t>یکی دیگر از محرمات، خوردن چیزهایی است که‌ برای انسان ضرر و زیان دارند و حیواناتی که‌ برای غیر خدا ذبح شده‌اند، خداوند</w:t>
      </w:r>
      <w:r w:rsidRPr="00E143FC">
        <w:rPr>
          <w:rFonts w:ascii="B Lotus" w:hAnsi="B Lotus" w:cs="B Lotus" w:hint="cs"/>
          <w:b/>
          <w:sz w:val="28"/>
          <w:szCs w:val="28"/>
          <w:lang w:bidi="ar-KW"/>
        </w:rPr>
        <w:sym w:font="AGA Arabesque" w:char="F055"/>
      </w:r>
      <w:r w:rsidRPr="00E143FC">
        <w:rPr>
          <w:rFonts w:ascii="B Lotus" w:hAnsi="B Lotus" w:cs="B Lotus" w:hint="cs"/>
          <w:b/>
          <w:sz w:val="28"/>
          <w:szCs w:val="28"/>
          <w:rtl/>
          <w:lang w:bidi="ar-KW"/>
        </w:rPr>
        <w:t xml:space="preserve"> در این خصوص می‌فرماید:</w:t>
      </w:r>
    </w:p>
    <w:p w:rsidR="001C1DED" w:rsidRPr="00E143FC" w:rsidRDefault="001C1DED" w:rsidP="007509A2">
      <w:pPr>
        <w:pStyle w:val="af1"/>
        <w:spacing w:before="20" w:after="0" w:line="264" w:lineRule="auto"/>
        <w:ind w:firstLine="114"/>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026" w:hAnsi="QCF_P026" w:cs="QCF_P026"/>
          <w:b/>
          <w:bCs/>
          <w:sz w:val="32"/>
          <w:szCs w:val="32"/>
          <w:rtl/>
        </w:rPr>
        <w:t xml:space="preserve">ﭽ  ﭾ  ﭿ  ﮀ  ﮁ  ﮂ  ﮃ  ﮄ   ﮅ  ﮆ  ﮇ  ﮈ  ﮉ    ﮊ  ﮋ  ﮌ  ﮍ   ﮎ  ﮏ  ﮐ  ﮑ  ﮒ  ﮓ  ﮔ  ﮕ    ﮖ  ﮗﮘ  ﮙ  ﮚ      ﮛ  ﮜ  ﮝ    ﮞ  ﮟ  ﮠ     ﮡﮢ  ﮣ  ﮤ   ﮥ  ﮦ  ﮧ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١٧٢ – ١٧٣</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(ای کسانی که‌ایمان آورده‌اید! از چیزهای پاکیزه‌ای بخورید که روزی شما ساخته‌ایم، و سپاس خدای را به جا آورید، اگر او را پرستش می‌کنید.تنها مردار و خون و گوشت خوک و آنچه نام غیر خدا بر آن گفته شده باشد، بر شما حرام کرده است. ولی آن کس که مجبور شود در صورتی که علاقه‌مند و متجاوز نباشد، گناهی بر او نیست. بی گمان خداوند بخشنده و مهربان است).</w:t>
      </w:r>
    </w:p>
    <w:p w:rsidR="001C1DED" w:rsidRPr="00E143FC" w:rsidRDefault="001C1DED" w:rsidP="007509A2">
      <w:pPr>
        <w:pStyle w:val="af1"/>
        <w:spacing w:before="20" w:after="0" w:line="264" w:lineRule="auto"/>
        <w:ind w:firstLine="114"/>
        <w:rPr>
          <w:rFonts w:ascii="B Lotus" w:hAnsi="B Lotus" w:cs="B Lotus" w:hint="cs"/>
          <w:b/>
          <w:sz w:val="28"/>
          <w:szCs w:val="28"/>
          <w:rtl/>
        </w:rPr>
      </w:pPr>
    </w:p>
    <w:p w:rsidR="001C1DED" w:rsidRPr="00E143FC" w:rsidRDefault="001C1DED" w:rsidP="007509A2">
      <w:pPr>
        <w:pStyle w:val="2"/>
        <w:ind w:firstLine="114"/>
        <w:rPr>
          <w:rFonts w:hint="cs"/>
          <w:rtl/>
          <w:lang w:bidi="ar-KW"/>
        </w:rPr>
      </w:pPr>
      <w:bookmarkStart w:id="440" w:name="_Toc73092748"/>
      <w:bookmarkStart w:id="441" w:name="_Toc226834893"/>
      <w:r w:rsidRPr="00E143FC">
        <w:rPr>
          <w:rFonts w:hint="cs"/>
          <w:rtl/>
          <w:lang w:bidi="ar-KW"/>
        </w:rPr>
        <w:t>دهم: ارتکاب زنا</w:t>
      </w:r>
      <w:bookmarkEnd w:id="440"/>
      <w:bookmarkEnd w:id="441"/>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زنا از منظر اسلام به عنوان یکی از گناهان بزرگ و کرداری زشت محسوب می‌گردد که بنیان اخلاق و جوامع را متلاشی کرده و زمینه اختلاط نسبها، فروپاشی خانواده‌ها و از بین رفتن تربیتی صحیح را فراهم می‌سازد. و از سوی دیگر، فرزندان زنا‌زاده تلخی جنایت و ناخوشایندی جامعه را نیز به وضوح احساس می‌کنند، و لذا قرآن کریم چه خوب می‌فرماید: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ascii="QCF_BSML" w:hAnsi="QCF_BSML" w:cs="QCF_BSML"/>
          <w:sz w:val="32"/>
          <w:szCs w:val="32"/>
          <w:rtl/>
        </w:rPr>
        <w:t xml:space="preserve">ﭽ </w:t>
      </w:r>
      <w:r w:rsidRPr="00E143FC">
        <w:rPr>
          <w:rFonts w:ascii="QCF_P285" w:hAnsi="QCF_P285" w:cs="QCF_P285"/>
          <w:b/>
          <w:bCs/>
          <w:sz w:val="32"/>
          <w:szCs w:val="32"/>
          <w:rtl/>
        </w:rPr>
        <w:t xml:space="preserve">ﮊ  ﮋ  ﮌﮍ  ﮎ     ﮏ      ﮐ  ﮑ   ﮒ  ﮓ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الإسراء: ٣٢</w:t>
      </w:r>
      <w:r w:rsidRPr="00E143FC">
        <w:rPr>
          <w:rFonts w:ascii="Arial" w:hAnsi="Arial" w:cs="Arial"/>
          <w:sz w:val="27"/>
          <w:szCs w:val="27"/>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(و به زنا نزدیک نشوید که زنا گناه بسیار زشت و بدترین راه و شیوه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یکی دیگر از آثار منفی و مخرب زنا انتشار بیماریهای مهلک جنسی است، پیامبر خدا </w:t>
      </w:r>
      <w:r w:rsidRPr="00E143FC">
        <w:rPr>
          <w:rFonts w:cs="B Lotus" w:hint="cs"/>
          <w:b/>
          <w:sz w:val="28"/>
          <w:szCs w:val="28"/>
        </w:rPr>
        <w:sym w:font="AGA Arabesque" w:char="F072"/>
      </w:r>
      <w:r w:rsidRPr="00E143FC">
        <w:rPr>
          <w:rFonts w:cs="B Lotus" w:hint="cs"/>
          <w:b/>
          <w:sz w:val="28"/>
          <w:szCs w:val="28"/>
          <w:rtl/>
        </w:rPr>
        <w:t xml:space="preserve"> می‌فرماید:</w:t>
      </w:r>
    </w:p>
    <w:p w:rsidR="001C1DED" w:rsidRPr="00E143FC" w:rsidRDefault="001C1DED" w:rsidP="007509A2">
      <w:pPr>
        <w:pStyle w:val="af1"/>
        <w:spacing w:before="20" w:after="0" w:line="264" w:lineRule="auto"/>
        <w:ind w:firstLine="114"/>
        <w:rPr>
          <w:rFonts w:ascii="Lotus Linotype" w:hAnsi="Lotus Linotype" w:cs="Lotus Linotype" w:hint="cs"/>
          <w:b/>
          <w:sz w:val="28"/>
          <w:szCs w:val="28"/>
          <w:rtl/>
        </w:rPr>
      </w:pPr>
      <w:r w:rsidRPr="00E143FC">
        <w:rPr>
          <w:rFonts w:ascii="Lotus Linotype" w:hAnsi="Lotus Linotype" w:cs="Lotus Linotype"/>
          <w:b/>
          <w:sz w:val="28"/>
          <w:szCs w:val="28"/>
          <w:rtl/>
        </w:rPr>
        <w:t>«ما انتشرت الفاحشة في قوم قط حتى يعلنوا بها، إلا فشا فيهم الطاعون والأمراض، التي لم تكن في أسلافهم»</w:t>
      </w:r>
      <w:r w:rsidRPr="00E143FC">
        <w:rPr>
          <w:rStyle w:val="a7"/>
          <w:rFonts w:ascii="Lotus Linotype" w:hAnsi="Lotus Linotype" w:cs="Lotus Linotype"/>
          <w:b/>
          <w:sz w:val="28"/>
          <w:szCs w:val="28"/>
          <w:rtl/>
        </w:rPr>
        <w:footnoteReference w:id="293"/>
      </w:r>
      <w:r w:rsidRPr="00E143FC">
        <w:rPr>
          <w:rFonts w:ascii="Lotus Linotype" w:hAnsi="Lotus Linotype" w:cs="Lotus Linotype"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(زنا و بدرفتاری میان هر قومی منتشر شود، خداوند</w:t>
      </w:r>
      <w:r w:rsidRPr="00E143FC">
        <w:rPr>
          <w:rFonts w:cs="B Lotus" w:hint="cs"/>
          <w:b/>
          <w:sz w:val="28"/>
          <w:szCs w:val="28"/>
        </w:rPr>
        <w:sym w:font="AGA Arabesque" w:char="F055"/>
      </w:r>
      <w:r w:rsidRPr="00E143FC">
        <w:rPr>
          <w:rFonts w:cs="B Lotus" w:hint="cs"/>
          <w:b/>
          <w:sz w:val="28"/>
          <w:szCs w:val="28"/>
          <w:rtl/>
        </w:rPr>
        <w:t xml:space="preserve"> ایشان را به طاعون و بیماریهایی بی سابقه‌ای مبتلا می‌سازد).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از این رو اسلام همه راههای منتهی بدان را از قبیل پرهیز از چشم چرانی و لزوم پوشش کامل برای زنان به منظور حفظ حریم جامعه، تحریم کرده است، و در مقابل، زود ازدواج کردن را دستور داده و پاداشی نیز بر آن مترتب نموده است تا خانواده‌ای سالم و پاکدامن سربرآورد که پرورشگاهی موفق و مطمئن برای کودکان امروز و مردان آینده باشد.</w:t>
      </w:r>
    </w:p>
    <w:p w:rsidR="001C1DED" w:rsidRPr="00E143FC" w:rsidRDefault="001C1DED" w:rsidP="007509A2">
      <w:pPr>
        <w:pStyle w:val="af1"/>
        <w:spacing w:before="20" w:after="0" w:line="264" w:lineRule="auto"/>
        <w:ind w:firstLine="114"/>
        <w:rPr>
          <w:rFonts w:cs="B Lotus" w:hint="cs"/>
          <w:b/>
          <w:sz w:val="28"/>
          <w:szCs w:val="28"/>
          <w:rtl/>
        </w:rPr>
      </w:pPr>
    </w:p>
    <w:p w:rsidR="001C1DED" w:rsidRPr="00E143FC" w:rsidRDefault="001C1DED" w:rsidP="007509A2">
      <w:pPr>
        <w:pStyle w:val="2"/>
        <w:ind w:firstLine="114"/>
        <w:rPr>
          <w:rFonts w:hint="cs"/>
          <w:rtl/>
          <w:lang w:bidi="ar-KW"/>
        </w:rPr>
      </w:pPr>
      <w:bookmarkStart w:id="442" w:name="_Toc73092749"/>
      <w:bookmarkStart w:id="443" w:name="_Toc226834894"/>
      <w:r w:rsidRPr="00E143FC">
        <w:rPr>
          <w:rFonts w:hint="cs"/>
          <w:rtl/>
          <w:lang w:bidi="ar-KW"/>
        </w:rPr>
        <w:t>یازدهم: رباخواری</w:t>
      </w:r>
      <w:bookmarkEnd w:id="442"/>
      <w:bookmarkEnd w:id="443"/>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ربا در زمره گناهان بزرگ به‌شمار می‌رود، زیرا از یک طرف اساس و بنیان اقتصاد را ویران ساخته و از طرفی دیگر استثمار و بهره‌کشی از نیازمندان و مستضعفان می‌باشد.</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ربا یعنی این‌که مبلغی بدهی به شخصی داده شود تا در وقت تسویه حساب بهره مقرر را به وی بدهد، بنابر این رباخوار از نیاز مستمندان سوء استفاده کرده و بد</w:t>
      </w:r>
      <w:r w:rsidRPr="00E143FC">
        <w:rPr>
          <w:rFonts w:cs="B Lotus" w:hint="cs"/>
          <w:b/>
          <w:sz w:val="28"/>
          <w:szCs w:val="28"/>
          <w:rtl/>
          <w:lang w:bidi="ar-KW"/>
        </w:rPr>
        <w:t>هی‌</w:t>
      </w:r>
      <w:r w:rsidRPr="00E143FC">
        <w:rPr>
          <w:rFonts w:cs="B Lotus" w:hint="cs"/>
          <w:b/>
          <w:sz w:val="28"/>
          <w:szCs w:val="28"/>
          <w:rtl/>
          <w:lang w:bidi="fa-IR"/>
        </w:rPr>
        <w:t xml:space="preserve">های متراکمی ‌را بر آنان تحمیل می‌کند. </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علاوه بر آن، رباخوار از نیاز بازرگان، صنعت‌گر، کشاورز و دیگران نیز در زمینه احتیاج به نقدینگی به نفع خود بهره برداری کرده و بدون اینکه شریک</w:t>
      </w:r>
      <w:r w:rsidRPr="00E143FC">
        <w:rPr>
          <w:rFonts w:cs="B Lotus" w:hint="cs"/>
          <w:b/>
          <w:sz w:val="28"/>
          <w:szCs w:val="28"/>
          <w:rtl/>
          <w:lang w:bidi="ar-KW"/>
        </w:rPr>
        <w:t>‌</w:t>
      </w:r>
      <w:r w:rsidRPr="00E143FC">
        <w:rPr>
          <w:rFonts w:cs="B Lotus" w:hint="cs"/>
          <w:b/>
          <w:sz w:val="28"/>
          <w:szCs w:val="28"/>
          <w:rtl/>
          <w:lang w:bidi="fa-IR"/>
        </w:rPr>
        <w:t>شان باشد سودهای زیادی بر آنان تحمیل می‌نماید در حالی که ‌ایشان در معرض ورشکستگی و زیان دیدن هم هستند، لذا هرگاه ‌این بازرگان دچار خسارتی شد بدهی‌های فراوانی به نفع رباخوار بر وی سنگینی می‌کند، حال آن‌که اگر هر دو گروه بر اساس تعالیم اسلام به صورت مضاربه با هم شریک بودند، همواره چرخه اقتصاد به نفع همه در حرکت و تکاپو می</w:t>
      </w:r>
      <w:r w:rsidRPr="00E143FC">
        <w:rPr>
          <w:rFonts w:cs="B Lotus" w:hint="cs"/>
          <w:b/>
          <w:sz w:val="28"/>
          <w:szCs w:val="28"/>
          <w:rtl/>
          <w:lang w:bidi="ar-KW"/>
        </w:rPr>
        <w:t>‌</w:t>
      </w:r>
      <w:r w:rsidRPr="00E143FC">
        <w:rPr>
          <w:rFonts w:cs="B Lotus" w:hint="cs"/>
          <w:b/>
          <w:sz w:val="28"/>
          <w:szCs w:val="28"/>
          <w:rtl/>
          <w:lang w:bidi="fa-IR"/>
        </w:rPr>
        <w:t>بود.</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 xml:space="preserve"> خداوند حکیم مسلمانان را در این راستا چنین آموزش می‌دهد:</w:t>
      </w:r>
    </w:p>
    <w:p w:rsidR="001C1DED" w:rsidRPr="00E143FC" w:rsidRDefault="001C1DED" w:rsidP="007509A2">
      <w:pPr>
        <w:pStyle w:val="af1"/>
        <w:spacing w:before="20" w:after="0" w:line="264" w:lineRule="auto"/>
        <w:ind w:firstLine="114"/>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047" w:hAnsi="QCF_P047" w:cs="QCF_P047"/>
          <w:b/>
          <w:bCs/>
          <w:sz w:val="32"/>
          <w:szCs w:val="32"/>
          <w:rtl/>
        </w:rPr>
        <w:t xml:space="preserve">ﮥ  ﮦ  ﮧ  ﮨ  ﮩ   ﮪ  ﮫ  ﮬ  ﮭ  ﮮ  ﮯ   ﮰﮱ  ﯓ  ﯔ  ﯕ  ﯖ   ﯗ  ﯘ  ﯙ  ﯚ  ﯛﯜ  ﯝ  ﯞ  ﯟ  ﯠ   ﯡ  ﯢ   ﯣ  ﯤ  ﯥ  ﯦ  ﯧ  ﯨ ﯩ  ﯪ    ﯫ  ﯬ     ﯭﯮ  ﯯ  ﯰ  ﯱ  ﯲﯳ   ﯴ  ﯵ         ﯶ  ﯷ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البقرة: ٢٧٨ – ٢٨٠</w:t>
      </w:r>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fa-IR"/>
        </w:rPr>
        <w:t>(ای کسانی که‌ایمان آورد</w:t>
      </w:r>
      <w:r w:rsidRPr="00E143FC">
        <w:rPr>
          <w:rFonts w:cs="B Lotus" w:hint="cs"/>
          <w:b/>
          <w:sz w:val="28"/>
          <w:szCs w:val="28"/>
          <w:rtl/>
          <w:lang w:bidi="ar-KW"/>
        </w:rPr>
        <w:t>ه‌</w:t>
      </w:r>
      <w:r w:rsidRPr="00E143FC">
        <w:rPr>
          <w:rFonts w:cs="B Lotus" w:hint="cs"/>
          <w:b/>
          <w:sz w:val="28"/>
          <w:szCs w:val="28"/>
          <w:rtl/>
          <w:lang w:bidi="fa-IR"/>
        </w:rPr>
        <w:t>اید! از خدا بپرهیزید و آن‌چه از ربا باقی مانده است فرو گذارید، اگر مؤمن هستید. پس اگر چنین نکردید، بدانید که به جنگ با خدا و پیغمبرش برخاسته‌اید، و اگر توبه کردید اصل سرمایه‌هایتان از آن شما است، نه ستم می‌کنید و نه به ‌شما ستم می‌رود. و اگر تنگدست باشد، پس مهلت می‌شود تا گشایشی فرا رسد، و اگر ببخشید، برایتان بهتر خواهد بود اگر بدانید).</w:t>
      </w:r>
    </w:p>
    <w:p w:rsidR="001C1DED" w:rsidRPr="00E143FC" w:rsidRDefault="001C1DED" w:rsidP="007509A2">
      <w:pPr>
        <w:pStyle w:val="af1"/>
        <w:spacing w:before="20" w:after="0"/>
        <w:ind w:firstLine="114"/>
        <w:rPr>
          <w:rFonts w:cs="B Lotus" w:hint="cs"/>
          <w:b/>
          <w:sz w:val="28"/>
          <w:szCs w:val="28"/>
          <w:rtl/>
          <w:lang w:bidi="ar-KW"/>
        </w:rPr>
      </w:pPr>
    </w:p>
    <w:p w:rsidR="001C1DED" w:rsidRPr="00E143FC" w:rsidRDefault="001C1DED" w:rsidP="007509A2">
      <w:pPr>
        <w:pStyle w:val="2"/>
        <w:ind w:firstLine="114"/>
        <w:rPr>
          <w:rFonts w:hint="cs"/>
          <w:bCs w:val="0"/>
          <w:rtl/>
        </w:rPr>
      </w:pPr>
      <w:bookmarkStart w:id="444" w:name="_Toc73092750"/>
      <w:bookmarkStart w:id="445" w:name="_Toc226834895"/>
      <w:r w:rsidRPr="00E143FC">
        <w:rPr>
          <w:rFonts w:hint="cs"/>
          <w:rtl/>
          <w:lang w:bidi="ar-KW"/>
        </w:rPr>
        <w:t>دوازدهم:</w:t>
      </w:r>
      <w:r w:rsidRPr="00E143FC">
        <w:rPr>
          <w:rFonts w:hint="cs"/>
          <w:bCs w:val="0"/>
          <w:rtl/>
        </w:rPr>
        <w:t xml:space="preserve"> بخل و مال پرستی</w:t>
      </w:r>
      <w:bookmarkEnd w:id="444"/>
      <w:bookmarkEnd w:id="445"/>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صفت زشت بخل و آزمندی از خودخواهی و خودپرستی نشات می‌گیرد که انسان مال پرست از پرداخت زکات</w:t>
      </w:r>
      <w:r w:rsidRPr="00E143FC">
        <w:rPr>
          <w:rFonts w:cs="B Lotus" w:hint="cs"/>
          <w:b/>
          <w:sz w:val="28"/>
          <w:szCs w:val="28"/>
          <w:rtl/>
          <w:lang w:bidi="ar-KW"/>
        </w:rPr>
        <w:t xml:space="preserve"> به‌ فقرا و مساکین</w:t>
      </w:r>
      <w:r w:rsidRPr="00E143FC">
        <w:rPr>
          <w:rFonts w:cs="B Lotus" w:hint="cs"/>
          <w:b/>
          <w:sz w:val="28"/>
          <w:szCs w:val="28"/>
          <w:rtl/>
        </w:rPr>
        <w:t>، خدمت به جامعه و تحکیم اصل همیاری و برادری امتناع می ورزد، خداوند متعال در این زمینه می‌فرماید: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ascii="QCF_BSML" w:hAnsi="QCF_BSML" w:cs="QCF_BSML"/>
          <w:sz w:val="32"/>
          <w:szCs w:val="32"/>
          <w:rtl/>
        </w:rPr>
        <w:t xml:space="preserve">ﭽ </w:t>
      </w:r>
      <w:r w:rsidRPr="00E143FC">
        <w:rPr>
          <w:rFonts w:ascii="QCF_P073" w:hAnsi="QCF_P073" w:cs="QCF_P073"/>
          <w:b/>
          <w:bCs/>
          <w:sz w:val="32"/>
          <w:szCs w:val="32"/>
          <w:rtl/>
        </w:rPr>
        <w:t xml:space="preserve">ﯲ   ﯳ  ﯴ  ﯵ  ﯶ    ﯷ  ﯸ  ﯹ  ﯺ  ﯻ  ﯼ     ﯽﯾ  ﯿ  ﰀ  ﰁﰂﰃ  ﰄ  ﰅ  ﰆ  ﰇ  ﰈ  ﰉﰊ   ﰋ  ﰌ  ﰍ  ﰎﰏ  ﰐ  ﰑ   ﰒ  ﰓ  ﰔ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آل عمران: ١٨٠</w:t>
      </w:r>
    </w:p>
    <w:p w:rsidR="001C1DED" w:rsidRPr="00E143FC" w:rsidRDefault="001C1DED" w:rsidP="007509A2">
      <w:pPr>
        <w:pStyle w:val="af1"/>
        <w:spacing w:before="20" w:after="0" w:line="264" w:lineRule="auto"/>
        <w:ind w:firstLine="114"/>
        <w:rPr>
          <w:rFonts w:cs="B Lotus" w:hint="cs"/>
          <w:b/>
          <w:spacing w:val="-2"/>
          <w:sz w:val="28"/>
          <w:szCs w:val="28"/>
          <w:rtl/>
        </w:rPr>
      </w:pPr>
      <w:r w:rsidRPr="00E143FC">
        <w:rPr>
          <w:rFonts w:cs="B Lotus" w:hint="cs"/>
          <w:b/>
          <w:spacing w:val="-2"/>
          <w:sz w:val="25"/>
          <w:rtl/>
        </w:rPr>
        <w:t>(</w:t>
      </w:r>
      <w:r w:rsidRPr="00E143FC">
        <w:rPr>
          <w:rFonts w:cs="B Lotus" w:hint="cs"/>
          <w:b/>
          <w:spacing w:val="-2"/>
          <w:sz w:val="28"/>
          <w:szCs w:val="28"/>
          <w:rtl/>
        </w:rPr>
        <w:t>آنان که نسبت بدان‌چه خداوند از فضل و نعمت خود بدیشان عطا کرده است بخل می‌ورزند، گمان نکنند که‌ این کار برای آنان خوب است و به سود ایشان است، بلکه‌ این کار برای آنان بد است و به زیان ایشان است، در روز قیامت همان چیزی که بدان بخل ورزیده‌اند طوق ایشان خواهد گشت. و همه آن‌چه در آسمان‌ها و زمین است از آن خدا است و سرانجام هم همه به ارث خواهد برد، و خداوند از آن‌چه می‌کنید، آگاه است).</w:t>
      </w:r>
    </w:p>
    <w:p w:rsidR="001C1DED" w:rsidRPr="00E143FC" w:rsidRDefault="001C1DED" w:rsidP="007509A2">
      <w:pPr>
        <w:pStyle w:val="af1"/>
        <w:spacing w:before="20" w:after="0" w:line="264" w:lineRule="auto"/>
        <w:ind w:firstLine="114"/>
        <w:rPr>
          <w:rFonts w:cs="B Lotus" w:hint="cs"/>
          <w:b/>
          <w:sz w:val="28"/>
          <w:szCs w:val="28"/>
          <w:rtl/>
        </w:rPr>
      </w:pPr>
    </w:p>
    <w:p w:rsidR="001C1DED" w:rsidRPr="00E143FC" w:rsidRDefault="001C1DED" w:rsidP="007509A2">
      <w:pPr>
        <w:pStyle w:val="2"/>
        <w:ind w:firstLine="114"/>
        <w:rPr>
          <w:rFonts w:hint="cs"/>
          <w:rtl/>
          <w:lang w:bidi="ar-KW"/>
        </w:rPr>
      </w:pPr>
      <w:bookmarkStart w:id="446" w:name="_Toc73092751"/>
      <w:bookmarkStart w:id="447" w:name="_Toc226834896"/>
      <w:r w:rsidRPr="00E143FC">
        <w:rPr>
          <w:rFonts w:hint="cs"/>
          <w:rtl/>
        </w:rPr>
        <w:t>س</w:t>
      </w:r>
      <w:r w:rsidRPr="00E143FC">
        <w:rPr>
          <w:rFonts w:hint="cs"/>
          <w:rtl/>
          <w:lang w:bidi="ar-KW"/>
        </w:rPr>
        <w:t>یزدهم: دروغ و گواهی‌دادن دروغ</w:t>
      </w:r>
      <w:bookmarkEnd w:id="446"/>
      <w:bookmarkEnd w:id="447"/>
    </w:p>
    <w:p w:rsidR="001C1DED" w:rsidRPr="00E143FC" w:rsidRDefault="001C1DED" w:rsidP="007509A2">
      <w:pPr>
        <w:pStyle w:val="af1"/>
        <w:spacing w:before="20" w:after="0" w:line="264" w:lineRule="auto"/>
        <w:ind w:firstLine="114"/>
        <w:rPr>
          <w:rFonts w:cs="B Lotus" w:hint="cs"/>
          <w:b/>
          <w:sz w:val="28"/>
          <w:szCs w:val="28"/>
          <w:rtl/>
          <w:lang w:bidi="fa-IR"/>
        </w:rPr>
      </w:pPr>
      <w:r w:rsidRPr="00E143FC">
        <w:rPr>
          <w:rFonts w:cs="B Lotus" w:hint="cs"/>
          <w:b/>
          <w:sz w:val="28"/>
          <w:szCs w:val="28"/>
          <w:rtl/>
          <w:lang w:bidi="ar-KW"/>
        </w:rPr>
        <w:t>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فرمود: </w:t>
      </w:r>
      <w:r w:rsidRPr="00E143FC">
        <w:rPr>
          <w:rFonts w:ascii="Lotus Linotype" w:hAnsi="Lotus Linotype" w:cs="Lotus Linotype"/>
          <w:b/>
          <w:sz w:val="28"/>
          <w:szCs w:val="28"/>
          <w:rtl/>
          <w:lang w:bidi="fa-IR"/>
        </w:rPr>
        <w:t>«</w:t>
      </w:r>
      <w:r w:rsidRPr="00E143FC">
        <w:rPr>
          <w:rFonts w:ascii="Lotus Linotype" w:eastAsia="MS Mincho" w:hAnsi="Lotus Linotype" w:cs="Lotus Linotype"/>
          <w:sz w:val="28"/>
          <w:szCs w:val="28"/>
          <w:rtl/>
        </w:rPr>
        <w:t xml:space="preserve"> وَإِنَّ الْكَذِبَ يَهْدِي إِلَى الْفُجُورِ، وَإِنَّ الْفُجُورَ يَهْدِي إِلَى النَّارِ، وَإِنَّ الرَّجُلَ لَيَكْذِبُ حَتَّى يُكْتَبَ عِنْدَ اللَّهِ كَذَّابًا».</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B Lotus" w:hAnsi="B Lotus" w:cs="B Lotus" w:hint="cs"/>
          <w:b/>
          <w:sz w:val="28"/>
          <w:szCs w:val="28"/>
          <w:rtl/>
        </w:rPr>
        <w:t>(</w:t>
      </w:r>
      <w:r w:rsidRPr="00E143FC">
        <w:rPr>
          <w:rFonts w:ascii="AGA Arabesque" w:eastAsia="MS Mincho" w:hAnsi="AGA Arabesque" w:cs="B Lotus" w:hint="cs"/>
          <w:spacing w:val="-4"/>
          <w:sz w:val="28"/>
          <w:szCs w:val="28"/>
          <w:rtl/>
        </w:rPr>
        <w:t>همانا دروغگويي, انسان را بسوي فسق و فجور سوق مي‌دهد. و فسق و فجور, انسان را به جهنم مي‌كشاند. و شخص، به اندا‌زه‌اي دروغ مي‌گويد كه نزد خداوند، در زمره‌ي دروغگويان نوشته مي‌شود).</w:t>
      </w:r>
    </w:p>
    <w:p w:rsidR="001C1DED" w:rsidRPr="00E143FC" w:rsidRDefault="001C1DED" w:rsidP="007509A2">
      <w:pPr>
        <w:pStyle w:val="af1"/>
        <w:spacing w:after="0" w:line="259" w:lineRule="auto"/>
        <w:ind w:firstLine="114"/>
        <w:jc w:val="both"/>
        <w:rPr>
          <w:rFonts w:cs="B Lotus" w:hint="cs"/>
          <w:b/>
          <w:sz w:val="28"/>
          <w:szCs w:val="28"/>
          <w:rtl/>
          <w:lang w:bidi="ar-KW"/>
        </w:rPr>
      </w:pPr>
      <w:r w:rsidRPr="00E143FC">
        <w:rPr>
          <w:rFonts w:cs="B Lotus" w:hint="cs"/>
          <w:b/>
          <w:sz w:val="28"/>
          <w:szCs w:val="28"/>
          <w:rtl/>
          <w:lang w:bidi="ar-KW"/>
        </w:rPr>
        <w:t>و یکی دیگر از انواع دروغ‌ها</w:t>
      </w:r>
      <w:r w:rsidR="004349FA" w:rsidRPr="00E143FC">
        <w:rPr>
          <w:rFonts w:cs="B Lotus" w:hint="cs"/>
          <w:b/>
          <w:sz w:val="28"/>
          <w:szCs w:val="28"/>
          <w:rtl/>
          <w:lang w:bidi="ar-KW"/>
        </w:rPr>
        <w:t>ی</w:t>
      </w:r>
      <w:r w:rsidRPr="00E143FC">
        <w:rPr>
          <w:rFonts w:cs="B Lotus" w:hint="cs"/>
          <w:b/>
          <w:sz w:val="28"/>
          <w:szCs w:val="28"/>
          <w:rtl/>
          <w:lang w:bidi="ar-KW"/>
        </w:rPr>
        <w:t xml:space="preserve"> منفور، گواهی دروغ می‌باشد،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در این زمینه‌ به‌ شدت هشدار می‌داد و اصحاب را از آن منع می‌نمود و با صدای بلند خطاب به‌ اصحاب خود فرمود: </w:t>
      </w:r>
    </w:p>
    <w:p w:rsidR="001C1DED" w:rsidRPr="00E143FC" w:rsidRDefault="001C1DED" w:rsidP="007509A2">
      <w:pPr>
        <w:pStyle w:val="af1"/>
        <w:spacing w:after="0" w:line="259" w:lineRule="auto"/>
        <w:ind w:firstLine="114"/>
        <w:jc w:val="both"/>
        <w:rPr>
          <w:rFonts w:ascii="Lotus Linotype" w:hAnsi="Lotus Linotype" w:cs="Lotus Linotype"/>
          <w:b/>
          <w:sz w:val="28"/>
          <w:szCs w:val="28"/>
          <w:rtl/>
        </w:rPr>
      </w:pPr>
      <w:r w:rsidRPr="00E143FC">
        <w:rPr>
          <w:rFonts w:ascii="Lotus Linotype" w:eastAsia="MS Mincho" w:hAnsi="Lotus Linotype" w:cs="Lotus Linotype"/>
          <w:sz w:val="28"/>
          <w:szCs w:val="28"/>
          <w:rtl/>
        </w:rPr>
        <w:t>«أَلا أُنَبِّئُكُمْ بِأَكْبَرِ الْكَبَائِرِ»؟ ثَلاثًا. قَالُوا: بَلَى يَا رَسُولَ اللَّهِ، قَالَ: «الإِشْرَاكُ بِاللَّهِ، وَعُقُوقُ الْوَالِدَيْنِ» وَجَلَسَ وَكَانَ مُتَّكِئًا فَقَالَ: «أَلا وَقَوْلُ الزُّورِ» قَالَ: فَمَا زَالَ يُكَرِّرُهَا حَتَّى قُلْنَا: لَيْتَهُ سَكَتَ.</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rPr>
      </w:pPr>
      <w:r w:rsidRPr="00E143FC">
        <w:rPr>
          <w:rFonts w:ascii="Bodoni MT Poster Compressed" w:hAnsi="Bodoni MT Poster Compressed" w:cs="B Lotus" w:hint="cs"/>
          <w:b/>
          <w:sz w:val="28"/>
          <w:szCs w:val="28"/>
          <w:rtl/>
          <w:lang w:bidi="ar-KW"/>
        </w:rPr>
        <w:t>(</w:t>
      </w:r>
      <w:r w:rsidRPr="00E143FC">
        <w:rPr>
          <w:rFonts w:ascii="Bodoni MT Poster Compressed" w:hAnsi="Bodoni MT Poster Compressed" w:cs="B Lotus" w:hint="cs"/>
          <w:b/>
          <w:sz w:val="28"/>
          <w:szCs w:val="28"/>
          <w:rtl/>
          <w:lang w:bidi="fa-IR"/>
        </w:rPr>
        <w:t>«</w:t>
      </w:r>
      <w:r w:rsidRPr="00E143FC">
        <w:rPr>
          <w:rFonts w:ascii="AGA Arabesque" w:eastAsia="MS Mincho" w:hAnsi="AGA Arabesque" w:cs="B Lotus" w:hint="cs"/>
          <w:sz w:val="28"/>
          <w:szCs w:val="28"/>
          <w:rtl/>
        </w:rPr>
        <w:t>آ</w:t>
      </w:r>
      <w:r w:rsidRPr="00E143FC">
        <w:rPr>
          <w:rFonts w:ascii="AGA Arabesque" w:eastAsia="MS Mincho" w:hAnsi="AGA Arabesque" w:cs="B Lotus"/>
          <w:sz w:val="28"/>
          <w:szCs w:val="28"/>
          <w:rtl/>
        </w:rPr>
        <w:t xml:space="preserve">يا </w:t>
      </w:r>
      <w:r w:rsidRPr="00E143FC">
        <w:rPr>
          <w:rFonts w:ascii="AGA Arabesque" w:eastAsia="MS Mincho" w:hAnsi="AGA Arabesque" w:cs="B Lotus" w:hint="cs"/>
          <w:sz w:val="28"/>
          <w:szCs w:val="28"/>
          <w:rtl/>
        </w:rPr>
        <w:t xml:space="preserve">شما را از بزرگترين </w:t>
      </w:r>
      <w:r w:rsidRPr="00E143FC">
        <w:rPr>
          <w:rFonts w:ascii="AGA Arabesque" w:eastAsia="MS Mincho" w:hAnsi="AGA Arabesque" w:cs="B Lotus"/>
          <w:sz w:val="28"/>
          <w:szCs w:val="28"/>
          <w:rtl/>
        </w:rPr>
        <w:t>گناهان كبيره</w:t>
      </w:r>
      <w:r w:rsidRPr="00E143FC">
        <w:rPr>
          <w:rFonts w:ascii="AGA Arabesque" w:eastAsia="MS Mincho" w:hAnsi="AGA Arabesque" w:cs="B Lotus" w:hint="cs"/>
          <w:sz w:val="28"/>
          <w:szCs w:val="28"/>
          <w:rtl/>
        </w:rPr>
        <w:t xml:space="preserve"> با خبر نسازم</w:t>
      </w:r>
      <w:r w:rsidRPr="00E143FC">
        <w:rPr>
          <w:rFonts w:ascii="AGA Arabesque" w:eastAsia="MS Mincho" w:hAnsi="AGA Arabesque" w:cs="B Lotus"/>
          <w:sz w:val="28"/>
          <w:szCs w:val="28"/>
          <w:rtl/>
        </w:rPr>
        <w:t>»؟ صحابه</w:t>
      </w:r>
      <w:r w:rsidRPr="00E143FC">
        <w:rPr>
          <w:rFonts w:ascii="AGA Arabesque" w:eastAsia="MS Mincho" w:hAnsi="AGA Arabesque" w:cs="B Lotus" w:hint="eastAsia"/>
          <w:sz w:val="28"/>
          <w:szCs w:val="28"/>
        </w:rPr>
        <w:sym w:font="AGA Arabesque" w:char="F079"/>
      </w:r>
      <w:r w:rsidRPr="00E143FC">
        <w:rPr>
          <w:rFonts w:ascii="AGA Arabesque" w:eastAsia="MS Mincho" w:hAnsi="AGA Arabesque" w:cs="B Lotus" w:hint="cs"/>
          <w:sz w:val="28"/>
          <w:szCs w:val="28"/>
          <w:rtl/>
        </w:rPr>
        <w:t xml:space="preserve"> </w:t>
      </w:r>
      <w:r w:rsidRPr="00E143FC">
        <w:rPr>
          <w:rFonts w:ascii="AGA Arabesque" w:eastAsia="MS Mincho" w:hAnsi="AGA Arabesque" w:cs="B Lotus"/>
          <w:sz w:val="28"/>
          <w:szCs w:val="28"/>
          <w:rtl/>
        </w:rPr>
        <w:t xml:space="preserve">عرض كردند: بلي </w:t>
      </w:r>
      <w:r w:rsidRPr="00E143FC">
        <w:rPr>
          <w:rFonts w:ascii="AGA Arabesque" w:eastAsia="MS Mincho" w:hAnsi="AGA Arabesque" w:cs="B Lotus" w:hint="cs"/>
          <w:sz w:val="28"/>
          <w:szCs w:val="28"/>
          <w:rtl/>
        </w:rPr>
        <w:t>اي</w:t>
      </w:r>
      <w:r w:rsidRPr="00E143FC">
        <w:rPr>
          <w:rFonts w:ascii="AGA Arabesque" w:eastAsia="MS Mincho" w:hAnsi="AGA Arabesque" w:cs="B Lotus"/>
          <w:sz w:val="28"/>
          <w:szCs w:val="28"/>
          <w:rtl/>
        </w:rPr>
        <w:t xml:space="preserve"> رسول </w:t>
      </w:r>
      <w:r w:rsidRPr="00E143FC">
        <w:rPr>
          <w:rFonts w:ascii="AGA Arabesque" w:eastAsia="MS Mincho" w:hAnsi="AGA Arabesque" w:cs="B Lotus" w:hint="cs"/>
          <w:sz w:val="28"/>
          <w:szCs w:val="28"/>
          <w:rtl/>
        </w:rPr>
        <w:t>خدا</w:t>
      </w:r>
      <w:r w:rsidRPr="00E143FC">
        <w:rPr>
          <w:rFonts w:ascii="AGA Arabesque" w:eastAsia="MS Mincho" w:hAnsi="AGA Arabesque" w:cs="B Lotus"/>
          <w:sz w:val="28"/>
          <w:szCs w:val="28"/>
          <w:rtl/>
        </w:rPr>
        <w:t xml:space="preserve">. رسول </w:t>
      </w:r>
      <w:r w:rsidRPr="00E143FC">
        <w:rPr>
          <w:rFonts w:ascii="AGA Arabesque" w:eastAsia="MS Mincho" w:hAnsi="AGA Arabesque" w:cs="B Lotus" w:hint="cs"/>
          <w:sz w:val="28"/>
          <w:szCs w:val="28"/>
          <w:rtl/>
        </w:rPr>
        <w:t>اكرم</w:t>
      </w:r>
      <w:r w:rsidRPr="00E143FC">
        <w:rPr>
          <w:rFonts w:ascii="AGA Arabesque" w:eastAsia="MS Mincho" w:hAnsi="AGA Arabesque" w:cs="B Lotus"/>
          <w:sz w:val="28"/>
          <w:szCs w:val="28"/>
        </w:rPr>
        <w:sym w:font="AGA Arabesque" w:char="F072"/>
      </w:r>
      <w:r w:rsidRPr="00E143FC">
        <w:rPr>
          <w:rFonts w:ascii="AGA Arabesque" w:eastAsia="MS Mincho" w:hAnsi="AGA Arabesque" w:cs="B Lotus"/>
          <w:sz w:val="28"/>
          <w:szCs w:val="28"/>
          <w:rtl/>
        </w:rPr>
        <w:t xml:space="preserve"> فرمود: «شرك</w:t>
      </w:r>
      <w:r w:rsidRPr="00E143FC">
        <w:rPr>
          <w:rFonts w:ascii="AGA Arabesque" w:eastAsia="MS Mincho" w:hAnsi="AGA Arabesque" w:cs="B Lotus" w:hint="cs"/>
          <w:sz w:val="28"/>
          <w:szCs w:val="28"/>
          <w:rtl/>
        </w:rPr>
        <w:t xml:space="preserve"> ورزيدن به خداوند و</w:t>
      </w:r>
      <w:r w:rsidRPr="00E143FC">
        <w:rPr>
          <w:rFonts w:ascii="AGA Arabesque" w:eastAsia="MS Mincho" w:hAnsi="AGA Arabesque" w:cs="B Lotus"/>
          <w:sz w:val="28"/>
          <w:szCs w:val="28"/>
          <w:rtl/>
        </w:rPr>
        <w:t xml:space="preserve"> نافرماني پدر ومادر»</w:t>
      </w:r>
      <w:r w:rsidRPr="00E143FC">
        <w:rPr>
          <w:rFonts w:ascii="AGA Arabesque" w:eastAsia="MS Mincho" w:hAnsi="AGA Arabesque" w:cs="B Lotus" w:hint="cs"/>
          <w:sz w:val="28"/>
          <w:szCs w:val="28"/>
          <w:rtl/>
        </w:rPr>
        <w:t>. آنگاه بعد از اين‌كه تكيه داده بود، نشست و فرمود: «آگاه باشيد كه شهادت ناحق نيز از گناهان كبيره است». و آن‌قدر اين جمله را تكرار كرد كه ما ( با خود) گفتيم: اي كاش! ساكت مي شد).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گفتنی است که‌ پیامبر</w:t>
      </w:r>
      <w:r w:rsidRPr="00E143FC">
        <w:rPr>
          <w:rFonts w:ascii="Bodoni MT Poster Compressed" w:hAnsi="Bodoni MT Poster Compressed" w:cs="B Lotus" w:hint="cs"/>
          <w:b/>
          <w:sz w:val="28"/>
          <w:szCs w:val="28"/>
          <w:lang w:bidi="ar-KW"/>
        </w:rPr>
        <w:sym w:font="AGA Arabesque" w:char="F072"/>
      </w:r>
      <w:r w:rsidRPr="00E143FC">
        <w:rPr>
          <w:rFonts w:ascii="Bodoni MT Poster Compressed" w:hAnsi="Bodoni MT Poster Compressed" w:cs="B Lotus" w:hint="cs"/>
          <w:b/>
          <w:sz w:val="28"/>
          <w:szCs w:val="28"/>
          <w:rtl/>
          <w:lang w:bidi="ar-KW"/>
        </w:rPr>
        <w:t xml:space="preserve"> از این‌رو آن جمله‌ را تکرار کرده‌ که‌ مبادا امتش مرتکب آن شوند.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2"/>
        <w:ind w:firstLine="114"/>
        <w:rPr>
          <w:rFonts w:hint="cs"/>
          <w:rtl/>
          <w:lang w:bidi="ar-KW"/>
        </w:rPr>
      </w:pPr>
      <w:bookmarkStart w:id="448" w:name="_Toc73092752"/>
      <w:bookmarkStart w:id="449" w:name="_Toc226834897"/>
      <w:r w:rsidRPr="00E143FC">
        <w:rPr>
          <w:rFonts w:hint="cs"/>
          <w:rtl/>
          <w:lang w:bidi="ar-KW"/>
        </w:rPr>
        <w:t>چهاردهم: تکبر، غرور و خودپسندی</w:t>
      </w:r>
      <w:bookmarkEnd w:id="448"/>
      <w:bookmarkEnd w:id="449"/>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تکبر، غرور و خود پسندی از جمله‌ صفاتی زشت و منفور هستند که‌ در دین اسلام هیچ‌گونه‌ جایگاهی ندارند، و خداوند</w:t>
      </w:r>
      <w:r w:rsidRPr="00E143FC">
        <w:rPr>
          <w:rFonts w:ascii="Bodoni MT Poster Compressed" w:hAnsi="Bodoni MT Poster Compressed" w:cs="B Lotus" w:hint="cs"/>
          <w:b/>
          <w:sz w:val="28"/>
          <w:szCs w:val="28"/>
          <w:lang w:bidi="ar-KW"/>
        </w:rPr>
        <w:sym w:font="AGA Arabesque" w:char="F055"/>
      </w:r>
      <w:r w:rsidRPr="00E143FC">
        <w:rPr>
          <w:rFonts w:ascii="Bodoni MT Poster Compressed" w:hAnsi="Bodoni MT Poster Compressed" w:cs="B Lotus" w:hint="cs"/>
          <w:b/>
          <w:sz w:val="28"/>
          <w:szCs w:val="28"/>
          <w:rtl/>
          <w:lang w:bidi="ar-KW"/>
        </w:rPr>
        <w:t xml:space="preserve"> به‌ ما خبر داده‌ که‌ ایشان متکبرین را دوست ندارد و در مورد سرنوشت قیامت آنان فرموده‌ است:</w:t>
      </w:r>
    </w:p>
    <w:p w:rsidR="001C1DED" w:rsidRPr="00E143FC" w:rsidRDefault="001C1DED" w:rsidP="007509A2">
      <w:pPr>
        <w:pStyle w:val="af1"/>
        <w:spacing w:after="0" w:line="259" w:lineRule="auto"/>
        <w:ind w:firstLine="114"/>
        <w:jc w:val="both"/>
        <w:rPr>
          <w:rFonts w:ascii="B Lotus" w:hAnsi="B Lotus" w:cs="B Lotus" w:hint="cs"/>
          <w:b/>
          <w:sz w:val="28"/>
          <w:szCs w:val="28"/>
          <w:rtl/>
          <w:lang w:bidi="ar-KW"/>
        </w:rPr>
      </w:pPr>
      <w:r w:rsidRPr="00E143FC">
        <w:rPr>
          <w:rFonts w:ascii="QCF_BSML" w:hAnsi="QCF_BSML" w:cs="QCF_BSML"/>
          <w:sz w:val="32"/>
          <w:szCs w:val="32"/>
          <w:rtl/>
        </w:rPr>
        <w:t xml:space="preserve">ﭽ </w:t>
      </w:r>
      <w:r w:rsidRPr="00E143FC">
        <w:rPr>
          <w:rFonts w:ascii="QCF_P465" w:hAnsi="QCF_P465" w:cs="QCF_P465"/>
          <w:b/>
          <w:bCs/>
          <w:sz w:val="32"/>
          <w:szCs w:val="32"/>
          <w:rtl/>
        </w:rPr>
        <w:t xml:space="preserve">ﭽ  ﭾ   ﭿ  ﮀ  ﮁ  ﮂ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الزمر: ٦٠</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r w:rsidRPr="00E143FC">
        <w:rPr>
          <w:rFonts w:ascii="Bodoni MT Poster Compressed" w:hAnsi="Bodoni MT Poster Compressed" w:cs="B Lotus" w:hint="cs"/>
          <w:b/>
          <w:sz w:val="28"/>
          <w:szCs w:val="28"/>
          <w:rtl/>
          <w:lang w:bidi="ar-KW"/>
        </w:rPr>
        <w:t>انسان متکبر، مغرور و خودپسند هم از نظر خدا و هم از نظر مردم منفور و زشت جلوه‌ داده‌ می‌شود.</w:t>
      </w:r>
    </w:p>
    <w:p w:rsidR="001C1DED" w:rsidRPr="00E143FC" w:rsidRDefault="001C1DED" w:rsidP="007509A2">
      <w:pPr>
        <w:pStyle w:val="af1"/>
        <w:spacing w:after="0" w:line="259" w:lineRule="auto"/>
        <w:ind w:firstLine="114"/>
        <w:jc w:val="both"/>
        <w:rPr>
          <w:rFonts w:ascii="Bodoni MT Poster Compressed" w:hAnsi="Bodoni MT Poster Compressed" w:cs="B Lotus" w:hint="cs"/>
          <w:b/>
          <w:sz w:val="28"/>
          <w:szCs w:val="28"/>
          <w:rtl/>
          <w:lang w:bidi="ar-KW"/>
        </w:rPr>
      </w:pPr>
    </w:p>
    <w:p w:rsidR="001C1DED" w:rsidRPr="00E143FC" w:rsidRDefault="001C1DED" w:rsidP="007509A2">
      <w:pPr>
        <w:pStyle w:val="2"/>
        <w:ind w:firstLine="114"/>
        <w:rPr>
          <w:rFonts w:hint="cs"/>
          <w:rtl/>
          <w:lang w:bidi="ar-KW"/>
        </w:rPr>
      </w:pPr>
      <w:bookmarkStart w:id="450" w:name="_Toc73092753"/>
      <w:bookmarkStart w:id="451" w:name="_Toc226834898"/>
      <w:r w:rsidRPr="00E143FC">
        <w:rPr>
          <w:rFonts w:ascii="Bodoni MT Poster Compressed" w:hAnsi="Bodoni MT Poster Compressed" w:hint="cs"/>
          <w:rtl/>
          <w:lang w:bidi="ar-KW"/>
        </w:rPr>
        <w:t xml:space="preserve">پانزدهم: </w:t>
      </w:r>
      <w:r w:rsidRPr="00E143FC">
        <w:rPr>
          <w:rFonts w:hint="cs"/>
          <w:rtl/>
          <w:lang w:bidi="ar-KW"/>
        </w:rPr>
        <w:t>توبه‌ از محرمات</w:t>
      </w:r>
      <w:bookmarkEnd w:id="450"/>
      <w:bookmarkEnd w:id="451"/>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بر هر مسلمان آگاه و متعهدی لازم است از همه گناهان و نافرمانیهای الهی به شدت حذر نماید، چون در روز آخرت کوچک‌ترین کردارهای خیر و شر مورد حساب و کتاب قرار می‌گیرد</w:t>
      </w:r>
      <w:r w:rsidRPr="00E143FC">
        <w:rPr>
          <w:rFonts w:cs="B Lotus" w:hint="cs"/>
          <w:b/>
          <w:sz w:val="28"/>
          <w:szCs w:val="28"/>
          <w:rtl/>
          <w:lang w:bidi="ar-KW"/>
        </w:rPr>
        <w:t>،</w:t>
      </w:r>
      <w:r w:rsidRPr="00E143FC">
        <w:rPr>
          <w:rtl/>
        </w:rPr>
        <w:t xml:space="preserve"> </w:t>
      </w:r>
      <w:r w:rsidRPr="00E143FC">
        <w:rPr>
          <w:rFonts w:cs="B Lotus" w:hint="cs"/>
          <w:b/>
          <w:sz w:val="28"/>
          <w:szCs w:val="28"/>
          <w:rtl/>
          <w:lang w:bidi="ar-KW"/>
        </w:rPr>
        <w:t xml:space="preserve">اگر </w:t>
      </w:r>
      <w:r w:rsidRPr="00E143FC">
        <w:rPr>
          <w:rFonts w:cs="B Lotus"/>
          <w:b/>
          <w:sz w:val="28"/>
          <w:szCs w:val="28"/>
          <w:rtl/>
          <w:lang w:bidi="ar-KW"/>
        </w:rPr>
        <w:t>كار نيكو كرده باشد، آن را خواهد ديد</w:t>
      </w:r>
      <w:r w:rsidRPr="00E143FC">
        <w:rPr>
          <w:rFonts w:cs="B Lotus" w:hint="cs"/>
          <w:b/>
          <w:sz w:val="28"/>
          <w:szCs w:val="28"/>
          <w:rtl/>
          <w:lang w:bidi="ar-KW"/>
        </w:rPr>
        <w:t xml:space="preserve"> </w:t>
      </w:r>
      <w:r w:rsidRPr="00E143FC">
        <w:rPr>
          <w:rFonts w:cs="B Lotus"/>
          <w:b/>
          <w:sz w:val="28"/>
          <w:szCs w:val="28"/>
          <w:rtl/>
          <w:lang w:bidi="ar-KW"/>
        </w:rPr>
        <w:t>و پاداشش را خواهد گرفت</w:t>
      </w:r>
      <w:r w:rsidRPr="00E143FC">
        <w:rPr>
          <w:rFonts w:cs="B Lotus" w:hint="cs"/>
          <w:b/>
          <w:sz w:val="28"/>
          <w:szCs w:val="28"/>
          <w:rtl/>
          <w:lang w:bidi="ar-KW"/>
        </w:rPr>
        <w:t xml:space="preserve">، و اگر </w:t>
      </w:r>
      <w:r w:rsidRPr="00E143FC">
        <w:rPr>
          <w:rFonts w:cs="B Lotus"/>
          <w:b/>
          <w:sz w:val="28"/>
          <w:szCs w:val="28"/>
          <w:rtl/>
          <w:lang w:bidi="ar-KW"/>
        </w:rPr>
        <w:t>كار بد كرده باشد، آن را خواهد ديد</w:t>
      </w:r>
      <w:r w:rsidRPr="00E143FC">
        <w:rPr>
          <w:rFonts w:cs="B Lotus" w:hint="cs"/>
          <w:b/>
          <w:sz w:val="28"/>
          <w:szCs w:val="28"/>
          <w:rtl/>
          <w:lang w:bidi="ar-KW"/>
        </w:rPr>
        <w:t xml:space="preserve"> </w:t>
      </w:r>
      <w:r w:rsidRPr="00E143FC">
        <w:rPr>
          <w:rFonts w:cs="B Lotus"/>
          <w:b/>
          <w:sz w:val="28"/>
          <w:szCs w:val="28"/>
          <w:rtl/>
          <w:lang w:bidi="ar-KW"/>
        </w:rPr>
        <w:t>و سزايش را خواهد چشيد</w:t>
      </w:r>
      <w:r w:rsidRPr="00E143FC">
        <w:rPr>
          <w:rFonts w:cs="B Lotus" w:hint="cs"/>
          <w:b/>
          <w:sz w:val="28"/>
          <w:szCs w:val="28"/>
          <w:rtl/>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 xml:space="preserve">لذا </w:t>
      </w:r>
      <w:r w:rsidRPr="00E143FC">
        <w:rPr>
          <w:rFonts w:cs="B Lotus" w:hint="cs"/>
          <w:b/>
          <w:sz w:val="28"/>
          <w:szCs w:val="28"/>
          <w:rtl/>
          <w:lang w:bidi="ar-KW"/>
        </w:rPr>
        <w:t xml:space="preserve">انسان مسلمان </w:t>
      </w:r>
      <w:r w:rsidRPr="00E143FC">
        <w:rPr>
          <w:rFonts w:cs="B Lotus" w:hint="cs"/>
          <w:b/>
          <w:sz w:val="28"/>
          <w:szCs w:val="28"/>
          <w:rtl/>
        </w:rPr>
        <w:t>هرگاه مرتکب یکی از آنها شد در اولین فرصت ممکن به خدا روی آورده و از ایشان آمرزش بخواهد.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توبه نصوح و صادقانه ‌این است که انسان از گناه دست بکشد، از انجامش پشیمان شود و تصمیم جدی و قاطعانه بگیرد که دوباره در دام آن گرفتار نیاید، و علاوه بر اینها اگر ستمی‌ کرده و حق کسی بر گردنش بود باید یا حقش را مسترد نماید و یا درخواست عفو و گذشت از وی بکند. چنین توبه‌ای صادقانه و مورد پذیرش خداوند رحمان خواهد بود.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یکی دیگر از صفات مؤمن متعهد استغفار و آمرزش خواهی بسیار در برابر نافرمانیها از درگاه احدیت است، خداوند متعال مسلمانان را در این رابطه چنین دستور می‌فرماید:</w:t>
      </w:r>
    </w:p>
    <w:p w:rsidR="001C1DED" w:rsidRPr="00E143FC" w:rsidRDefault="001C1DED" w:rsidP="007509A2">
      <w:pPr>
        <w:pStyle w:val="af1"/>
        <w:spacing w:before="20" w:after="0" w:line="264" w:lineRule="auto"/>
        <w:ind w:firstLine="114"/>
        <w:rPr>
          <w:rFonts w:ascii="B Lotus" w:hAnsi="B Lotus" w:cs="B Lotus" w:hint="cs"/>
          <w:b/>
          <w:sz w:val="28"/>
          <w:szCs w:val="28"/>
          <w:rtl/>
        </w:rPr>
      </w:pPr>
      <w:r w:rsidRPr="00E143FC">
        <w:rPr>
          <w:rFonts w:ascii="QCF_BSML" w:hAnsi="QCF_BSML" w:cs="QCF_BSML"/>
          <w:sz w:val="32"/>
          <w:szCs w:val="32"/>
          <w:rtl/>
        </w:rPr>
        <w:t>ﭽ</w:t>
      </w:r>
      <w:r w:rsidRPr="00E143FC">
        <w:rPr>
          <w:rFonts w:ascii="QCF_P570" w:hAnsi="QCF_P570" w:cs="QCF_P570"/>
          <w:b/>
          <w:bCs/>
          <w:sz w:val="32"/>
          <w:szCs w:val="32"/>
          <w:rtl/>
        </w:rPr>
        <w:t xml:space="preserve"> ﯽ   ﯾ  ﯿ       ﰀ ﰁ  ﰂ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نوح: ١٠</w:t>
      </w:r>
      <w:r w:rsidRPr="00E143FC">
        <w:rPr>
          <w:rFonts w:ascii="Arial" w:hAnsi="Arial" w:cs="Arial"/>
          <w:sz w:val="27"/>
          <w:szCs w:val="27"/>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(از پروردگار خویش طلب آمرزش کنید که او بسیار آمرزنده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خداوند سبحان در رابطه با ارزش توبه و تقبیح نومیدی از درگاه احدیت، می‌فرماید: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ascii="QCF_BSML" w:hAnsi="QCF_BSML" w:cs="QCF_BSML"/>
          <w:sz w:val="32"/>
          <w:szCs w:val="32"/>
          <w:rtl/>
        </w:rPr>
        <w:t xml:space="preserve">ﭽ </w:t>
      </w:r>
      <w:r w:rsidRPr="00E143FC">
        <w:rPr>
          <w:rFonts w:ascii="QCF_P464" w:hAnsi="QCF_P464" w:cs="QCF_P464"/>
          <w:b/>
          <w:bCs/>
          <w:sz w:val="32"/>
          <w:szCs w:val="32"/>
          <w:rtl/>
        </w:rPr>
        <w:t xml:space="preserve">ﮣ  ﮤ  ﮥ  ﮦ  ﮧ  ﮨ  ﮩ  ﮪ  ﮫ  ﮬ    ﮭ  ﮮﮯ  ﮰ  ﮱ  ﯓ     ﯔ       ﯕﯖ  ﯗ     ﯘ   ﯙ          ﯚ          ﯛ  ﯜ  ﯝ  ﯞ  ﯟ  ﯠ  ﯡ  ﯢ  ﯣ  ﯤ       ﯥ  ﯦ  ﯧ  ﯨ  ﯩ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الزمر: ٥٣ - ٥٤</w:t>
      </w:r>
      <w:r w:rsidRPr="00E143FC">
        <w:rPr>
          <w:rFonts w:ascii="Arial" w:hAnsi="Arial" w:cs="Arial"/>
          <w:sz w:val="27"/>
          <w:szCs w:val="27"/>
        </w:rPr>
        <w:t xml:space="preserve"> </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(بگو: ای بندگانم! ای آنان که در معاصی زیاده‌روی هم کرده‌اید! از لطف و مرحمت خدا مأیوس و ناامید نگردید. قطعا خداوند همه گناهان را می‌آمرزد. چرا که او بسیار آمرزگار و بس مهربان است. و به سوی پروردگار خود برگردید و تسلیم او شوید پیش از این‌که عذاب ناگهان به سوی شما تاخت آورد و دیگر کمک و یاری نشوید).</w:t>
      </w:r>
    </w:p>
    <w:p w:rsidR="001C1DED" w:rsidRPr="00E143FC" w:rsidRDefault="001C1DED" w:rsidP="007509A2">
      <w:pPr>
        <w:pStyle w:val="af1"/>
        <w:spacing w:before="20" w:after="0" w:line="264" w:lineRule="auto"/>
        <w:ind w:firstLine="114"/>
        <w:rPr>
          <w:rFonts w:cs="B Lotus" w:hint="cs"/>
          <w:b/>
          <w:sz w:val="28"/>
          <w:szCs w:val="28"/>
          <w:rtl/>
        </w:rPr>
      </w:pPr>
    </w:p>
    <w:p w:rsidR="001C1DED" w:rsidRPr="00E143FC" w:rsidRDefault="001C1DED" w:rsidP="007509A2">
      <w:pPr>
        <w:pStyle w:val="2"/>
        <w:ind w:firstLine="114"/>
        <w:rPr>
          <w:rFonts w:hint="cs"/>
          <w:rtl/>
        </w:rPr>
      </w:pPr>
      <w:bookmarkStart w:id="452" w:name="_Toc73092754"/>
      <w:bookmarkStart w:id="453" w:name="_Toc226834899"/>
      <w:r w:rsidRPr="00E143FC">
        <w:rPr>
          <w:rFonts w:hint="cs"/>
          <w:rtl/>
        </w:rPr>
        <w:t xml:space="preserve">محرماتی كه مورد بی حرمتی </w:t>
      </w:r>
      <w:r w:rsidRPr="00E143FC">
        <w:rPr>
          <w:rFonts w:hint="cs"/>
          <w:rtl/>
          <w:lang w:bidi="ar-KW"/>
        </w:rPr>
        <w:t xml:space="preserve">مردم </w:t>
      </w:r>
      <w:r w:rsidRPr="00E143FC">
        <w:rPr>
          <w:rFonts w:hint="cs"/>
          <w:rtl/>
        </w:rPr>
        <w:t>قرار گرفته‌اند و باید جدا از آنها اجتناب کرد</w:t>
      </w:r>
      <w:bookmarkEnd w:id="452"/>
      <w:bookmarkEnd w:id="453"/>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 حلال شمردن حرامها و تحریم حلالها.</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 اعتقاد به تاثیر گذاری ستاره‌ها در حوادث و رخدادهای روزمره.</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 وسیله قرار دادن چیزهایی که در شریعت مقرر نشده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 فال بد زدن و بدبینی از چیزهایی دیداری و شنیداری که شرک محسوب می‌شود.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 همنشینی بدون هدف با منافقان و گناهکاران.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6- نداشتن طمأنینه در نماز.</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7- بیهوده‌کاری و حرکات زیاد در نماز.</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8- پیش افتادن عمدی از امام در نماز.</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9- رفتن به مسجد برای کسی که چیز بد‌بویی تناول کرده است.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10- امتناع بدون دلیل زن از همبستری با شوهر.</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11- درخواست طلاق بدون معذرت شرعی.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12- ارتکاب ظهار (تشبیه ‌همسر به یکی از محارم).</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13- همبستری با زن در ایام قاعدگی.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14- تماس جنسی از دُبُر.</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15- رعایت نکردن عدالت میان چند همسر.</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16- همنشینی انفرادی با زن بیگانه.</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17- دست دادن زن و مرد بیگانه.</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18- خروج زنان از منزل در صورت استفاده از عطر و مواد خوش‌بو.</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19- مسافرت زن بدون محرم.</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20- چشم چرانی.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21- دیوثی.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23- تزویر در نسبت دادن فرزند به پدر و انکار فرزندی کودک.</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24- فروش عامدانه کالای عیب دار.</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25- افزایش قیمت کالا بدون قصد خرید.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26- داد و ستد پس از اذان دوم روز جمعه.</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27- رشوه خواری و رشوه دادن.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28- غصب اموال مردم.</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29- قبول هدیه در جریان میانجی‌گری.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30- امتناع از پرداخت دست مزد کارگر.</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31- رعایت نکردن عدالت میان اولاد در دادن هدایا.</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32- تکدی‌گری بدون نیازمندی.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33- بدهی گرفتن بدون قصد پرداخت آن.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34- استفاده از خوردنیها و آشامیدنیهای حرام.</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35- استفاده از ظروف طلا و نقره.</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36- گواهی دروغ.</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37- گوش دادن به آلات موسیقی.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38- غیبت کردن.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39- سخن چینی.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40- سرکشیدنِ بدون اجازه به خانه دیگران.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41- نجوا کردن دو نفر در حضور شخصی دیگر.</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42- استفاده مردان از طلا.</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43- پایین کشیدن لباس.</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44- استفاده خانمها از لباسهای کوتاه و نازک و تنگ.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45- پیوند مو برای زنان و مردان.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46- تقلید زنان از مردان و برعکس.</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47- رنگ‌آمیزی مو به رنگ سیاه.</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48- نقاشی جانداران بر روی لباس، دیوار، کاغذ و...</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49- دروغ‌گویی در بازگویی خواب.</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50- نشستن و تکیه زدن بر روی قبر و استمداد از آن.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51- دقت نکردن در قضای حاجت.</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52- گوش‌دادن بدون اجازه به سخن دیگران.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53- بدرفتاری در همسایگی.</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54- پایمال نمودن حقوق دیگران در وصیت کردن.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55- بازی با تخت نرد.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56- نفرین بدون دلیل مسلمانان.</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57- گریه و زاری نامشروع.</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58- زدن سر و صورت در تعزیه.</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59- قطع رابطه بیش از سه روز با مسلمانان بدون معذرت شرعی.</w:t>
      </w:r>
    </w:p>
    <w:p w:rsidR="00684B26" w:rsidRPr="00E143FC" w:rsidRDefault="00684B26" w:rsidP="00684B26">
      <w:pPr>
        <w:pStyle w:val="af1"/>
        <w:spacing w:before="20" w:after="0" w:line="264" w:lineRule="auto"/>
        <w:ind w:firstLine="114"/>
        <w:rPr>
          <w:rFonts w:cs="B Lotus" w:hint="cs"/>
          <w:b/>
          <w:sz w:val="28"/>
          <w:szCs w:val="28"/>
          <w:rtl/>
        </w:rPr>
      </w:pPr>
      <w:r w:rsidRPr="00E143FC">
        <w:rPr>
          <w:rFonts w:cs="B Lotus" w:hint="cs"/>
          <w:b/>
          <w:sz w:val="28"/>
          <w:szCs w:val="28"/>
          <w:rtl/>
        </w:rPr>
        <w:t>و در پایان آن‌چه‌ بر پیروان اسلام واجب است عبارت است از:</w:t>
      </w:r>
    </w:p>
    <w:p w:rsidR="001C1DED" w:rsidRPr="00E143FC" w:rsidRDefault="00684B26" w:rsidP="00684B26">
      <w:pPr>
        <w:ind w:firstLine="206"/>
        <w:rPr>
          <w:rFonts w:hint="cs"/>
          <w:rtl/>
        </w:rPr>
      </w:pPr>
      <w:r w:rsidRPr="00E143FC">
        <w:rPr>
          <w:rFonts w:hint="cs"/>
          <w:rtl/>
        </w:rPr>
        <w:t xml:space="preserve">سخنان استاد محمد بن ابراهیم –رحمه‌الله‌-  که‌ جریان شخصی هدایت یافته‌ را بازگو می‌کند و می‌گوید: </w:t>
      </w:r>
      <w:r w:rsidRPr="00E143FC">
        <w:rPr>
          <w:rFonts w:hint="cs"/>
          <w:rtl/>
          <w:lang w:bidi="ar-KW"/>
        </w:rPr>
        <w:t xml:space="preserve">وقتی سخنان وی را شنیدم، بسیار خوشحال شدم و به‌ این مناسبت به‌ او تبریک گفتم و خدا را شکر گفتم که‌ به‌ دین اسلام هدایت یافته‌ است </w:t>
      </w:r>
      <w:r w:rsidR="001C1DED" w:rsidRPr="00E143FC">
        <w:rPr>
          <w:rFonts w:hint="cs"/>
          <w:rtl/>
          <w:lang w:bidi="ar-KW"/>
        </w:rPr>
        <w:t>و قوانین اسلام را برایش توضیح دادم، به او فهماندم که‌ نخستین پایه‌ی اسلام عبارت است از گواهی دادن به‌</w:t>
      </w:r>
      <w:r w:rsidR="002E6677" w:rsidRPr="00E143FC">
        <w:rPr>
          <w:rFonts w:hint="cs"/>
          <w:rtl/>
          <w:lang w:bidi="ar-KW"/>
        </w:rPr>
        <w:t xml:space="preserve"> این‌که‌ </w:t>
      </w:r>
      <w:r w:rsidR="001C1DED" w:rsidRPr="00E143FC">
        <w:rPr>
          <w:rFonts w:hint="cs"/>
          <w:rtl/>
          <w:lang w:bidi="ar-KW"/>
        </w:rPr>
        <w:t>معبودی جز خدا وجود ندارد و محمد</w:t>
      </w:r>
      <w:r w:rsidR="001C1DED" w:rsidRPr="00E143FC">
        <w:rPr>
          <w:rFonts w:hint="cs"/>
          <w:lang w:bidi="ar-KW"/>
        </w:rPr>
        <w:sym w:font="AGA Arabesque" w:char="F072"/>
      </w:r>
      <w:r w:rsidR="001C1DED" w:rsidRPr="00E143FC">
        <w:rPr>
          <w:rFonts w:hint="cs"/>
          <w:rtl/>
          <w:lang w:bidi="ar-KW"/>
        </w:rPr>
        <w:t xml:space="preserve"> فرستاده‌ی خداوند</w:t>
      </w:r>
      <w:r w:rsidR="001C1DED" w:rsidRPr="00E143FC">
        <w:rPr>
          <w:rFonts w:hint="cs"/>
          <w:lang w:bidi="ar-KW"/>
        </w:rPr>
        <w:sym w:font="AGA Arabesque" w:char="F055"/>
      </w:r>
      <w:r w:rsidR="001C1DED" w:rsidRPr="00E143FC">
        <w:rPr>
          <w:rFonts w:hint="cs"/>
          <w:rtl/>
          <w:lang w:bidi="ar-KW"/>
        </w:rPr>
        <w:t xml:space="preserve"> است</w:t>
      </w:r>
      <w:r w:rsidR="001C1DED" w:rsidRPr="00E143FC">
        <w:rPr>
          <w:rStyle w:val="a7"/>
          <w:rFonts w:cs="B Lotus"/>
          <w:b/>
          <w:sz w:val="28"/>
          <w:szCs w:val="28"/>
          <w:rtl/>
          <w:lang w:bidi="ar-KW"/>
        </w:rPr>
        <w:footnoteReference w:id="294"/>
      </w:r>
      <w:r w:rsidR="001C1DED" w:rsidRPr="00E143FC">
        <w:rPr>
          <w:rFonts w:hint="cs"/>
          <w:rtl/>
          <w:lang w:bidi="ar-KW"/>
        </w:rPr>
        <w:t>؛ و باید از هر دینی که‌ در اعتقادات و عبادات قولی و عملی مخالف دین اسلام است، تبرئه‌ جوید، و خود را به‌ تمامی واجبات دین اسلام ملتزم گرداند، و اعتقاد داشته‌ باشد که‌ آن‌چه‌ دین اسلام حرام کرده‌، حرام می‌باشد و آن‌چه‌ به‌ عنوان حلال معرفی نموده‌، حلال می‌باشند. و سایر ارکان اسلام را برایش توضیح دادم که‌ عبارتند از برپاداشتن نماز با رعایت ارکان، واجبات و شرایطی که‌ جهت طهارت کبری و صغری لازم می‌باشند، و پرداخت زکات، روزه‌ی رمضان و حج خانه‌ی خدا؛ همچنان‌که‌ وجوب ختنه‌ و غسل را نیز به‌ او یاد</w:t>
      </w:r>
      <w:r w:rsidR="00614F86" w:rsidRPr="00E143FC">
        <w:rPr>
          <w:rFonts w:hint="cs"/>
          <w:rtl/>
          <w:lang w:bidi="ar-KW"/>
        </w:rPr>
        <w:t>آ</w:t>
      </w:r>
      <w:r w:rsidR="001C1DED" w:rsidRPr="00E143FC">
        <w:rPr>
          <w:rFonts w:hint="cs"/>
          <w:rtl/>
          <w:lang w:bidi="ar-KW"/>
        </w:rPr>
        <w:t>وری نمودم</w:t>
      </w:r>
      <w:r w:rsidR="001C1DED" w:rsidRPr="00E143FC">
        <w:rPr>
          <w:rStyle w:val="a7"/>
          <w:rFonts w:cs="B Lotus"/>
          <w:b/>
          <w:sz w:val="28"/>
          <w:szCs w:val="28"/>
          <w:rtl/>
          <w:lang w:bidi="ar-KW"/>
        </w:rPr>
        <w:footnoteReference w:id="295"/>
      </w:r>
      <w:r w:rsidR="001C1DED" w:rsidRPr="00E143FC">
        <w:rPr>
          <w:rFonts w:hint="cs"/>
          <w:rtl/>
          <w:lang w:bidi="ar-KW"/>
        </w:rPr>
        <w:t>، و به‌ او فهماندم که‌ واجب است امورات دینش را یاد بگیرد، بعد از آن، ایشان در حضور من  گواهی توحید را بر زبان جاری نمود و گفت</w:t>
      </w:r>
      <w:r w:rsidR="001C1DED" w:rsidRPr="00E143FC">
        <w:rPr>
          <w:rFonts w:ascii="Lotus Linotype" w:hAnsi="Lotus Linotype" w:cs="Lotus Linotype"/>
          <w:rtl/>
          <w:lang w:bidi="ar-KW"/>
        </w:rPr>
        <w:t xml:space="preserve">: </w:t>
      </w:r>
      <w:r w:rsidR="001C1DED" w:rsidRPr="00E143FC">
        <w:rPr>
          <w:rFonts w:ascii="Lotus Linotype" w:hAnsi="Lotus Linotype" w:cs="Lotus Linotype"/>
          <w:bCs/>
          <w:rtl/>
          <w:lang w:bidi="ar-KW"/>
        </w:rPr>
        <w:t>اشهد ان لا اله</w:t>
      </w:r>
      <w:r w:rsidR="001C1DED" w:rsidRPr="00E143FC">
        <w:rPr>
          <w:rFonts w:ascii="Lotus Linotype" w:hAnsi="Lotus Linotype"/>
          <w:bCs/>
          <w:rtl/>
          <w:lang w:bidi="ar-KW"/>
        </w:rPr>
        <w:t>‌</w:t>
      </w:r>
      <w:r w:rsidR="001C1DED" w:rsidRPr="00E143FC">
        <w:rPr>
          <w:rFonts w:ascii="Lotus Linotype" w:hAnsi="Lotus Linotype" w:cs="Lotus Linotype"/>
          <w:bCs/>
          <w:rtl/>
          <w:lang w:bidi="ar-KW"/>
        </w:rPr>
        <w:t xml:space="preserve"> الا الله</w:t>
      </w:r>
      <w:r w:rsidR="001C1DED" w:rsidRPr="00E143FC">
        <w:rPr>
          <w:rFonts w:ascii="Lotus Linotype" w:hAnsi="Lotus Linotype"/>
          <w:bCs/>
          <w:rtl/>
          <w:lang w:bidi="ar-KW"/>
        </w:rPr>
        <w:t>‌</w:t>
      </w:r>
      <w:r w:rsidR="001C1DED" w:rsidRPr="00E143FC">
        <w:rPr>
          <w:rFonts w:ascii="Lotus Linotype" w:hAnsi="Lotus Linotype" w:cs="Lotus Linotype"/>
          <w:bCs/>
          <w:rtl/>
          <w:lang w:bidi="ar-KW"/>
        </w:rPr>
        <w:t>، و اشهد ان محمدا رسول ال</w:t>
      </w:r>
      <w:r w:rsidR="004349FA" w:rsidRPr="00E143FC">
        <w:rPr>
          <w:rFonts w:ascii="Lotus Linotype" w:hAnsi="Lotus Linotype" w:cs="Lotus Linotype"/>
          <w:bCs/>
          <w:rtl/>
          <w:lang w:bidi="ar-KW"/>
        </w:rPr>
        <w:t>له</w:t>
      </w:r>
      <w:r w:rsidR="004349FA" w:rsidRPr="00E143FC">
        <w:rPr>
          <w:rFonts w:ascii="Lotus Linotype" w:hAnsi="Lotus Linotype" w:cs="Times New Roman"/>
          <w:bCs/>
          <w:rtl/>
          <w:lang w:bidi="ar-KW"/>
        </w:rPr>
        <w:t>‌</w:t>
      </w:r>
      <w:r w:rsidR="001C1DED" w:rsidRPr="00E143FC">
        <w:rPr>
          <w:rFonts w:ascii="Lotus Linotype" w:hAnsi="Lotus Linotype"/>
          <w:rtl/>
          <w:lang w:bidi="ar-KW"/>
        </w:rPr>
        <w:t>‌</w:t>
      </w:r>
      <w:r w:rsidR="001C1DED" w:rsidRPr="00E143FC">
        <w:rPr>
          <w:rFonts w:hint="cs"/>
          <w:rtl/>
          <w:lang w:bidi="ar-KW"/>
        </w:rPr>
        <w:t>؛ خداوند او را برای هدایت عموم مردم فرستاده‌ است. و از جمله‌ مسایلی که‌ به‌ تازه‌ مسلمان ام</w:t>
      </w:r>
      <w:r w:rsidR="004349FA" w:rsidRPr="00E143FC">
        <w:rPr>
          <w:rFonts w:hint="cs"/>
          <w:rtl/>
          <w:lang w:bidi="ar-KW"/>
        </w:rPr>
        <w:t>ر</w:t>
      </w:r>
      <w:r w:rsidR="001C1DED" w:rsidRPr="00E143FC">
        <w:rPr>
          <w:rFonts w:hint="cs"/>
          <w:rtl/>
          <w:lang w:bidi="ar-KW"/>
        </w:rPr>
        <w:t xml:space="preserve"> می‌شود این است که‌ باید نام خود را تغییر دهد، </w:t>
      </w:r>
      <w:r w:rsidR="004349FA" w:rsidRPr="00E143FC">
        <w:rPr>
          <w:rFonts w:hint="cs"/>
          <w:rtl/>
          <w:lang w:bidi="ar-KW"/>
        </w:rPr>
        <w:t>و این در صورتی است که‌</w:t>
      </w:r>
      <w:r w:rsidR="001C1DED" w:rsidRPr="00E143FC">
        <w:rPr>
          <w:rFonts w:hint="cs"/>
          <w:rtl/>
          <w:lang w:bidi="ar-KW"/>
        </w:rPr>
        <w:t xml:space="preserve"> نامش با شریعت اسلام ناسازگار ب</w:t>
      </w:r>
      <w:r w:rsidR="004349FA" w:rsidRPr="00E143FC">
        <w:rPr>
          <w:rFonts w:hint="cs"/>
          <w:rtl/>
          <w:lang w:bidi="ar-KW"/>
        </w:rPr>
        <w:t>اش</w:t>
      </w:r>
      <w:r w:rsidR="001C1DED" w:rsidRPr="00E143FC">
        <w:rPr>
          <w:rFonts w:hint="cs"/>
          <w:rtl/>
          <w:lang w:bidi="ar-KW"/>
        </w:rPr>
        <w:t xml:space="preserve">د، مانند عبدالمسیح، و یا عبدالحسین و یا ... </w:t>
      </w:r>
      <w:r w:rsidR="001C1DED" w:rsidRPr="00E143FC">
        <w:rPr>
          <w:rStyle w:val="a7"/>
          <w:rFonts w:cs="B Lotus"/>
          <w:b/>
          <w:sz w:val="28"/>
          <w:szCs w:val="28"/>
          <w:rtl/>
          <w:lang w:bidi="ar-KW"/>
        </w:rPr>
        <w:footnoteReference w:id="296"/>
      </w:r>
      <w:r w:rsidR="001C1DED" w:rsidRPr="00E143FC">
        <w:rPr>
          <w:rFonts w:hint="cs"/>
          <w:rtl/>
          <w:lang w:bidi="ar-KW"/>
        </w:rPr>
        <w:t>.</w:t>
      </w:r>
    </w:p>
    <w:p w:rsidR="001C1DED"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lang w:bidi="ar-KW"/>
        </w:rPr>
        <w:t>و یکی دیگر از مسایلی که‌ به‌ تازه‌ مسلمان امر می‌شود این است که‌ باید ختنه‌ کند، زیرا ختنه‌ واجبی شرعی است و باید انجام گیرد، گفتنی است که‌ اشکالی ندارد تا کاملا اسلام در قلب وی جا می‌گیرد، این امر شرعی به‌ تأخیر افتد.</w:t>
      </w:r>
    </w:p>
    <w:p w:rsidR="001C1DED"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lang w:bidi="ar-KW"/>
        </w:rPr>
        <w:t>در فتاوای لجنه‌ی همیشگی آمده‌: ختنه‌ در حق زنان واجب است و در حق زنان کمال است، اما درصورتی که‌ ختنه‌ی تازه‌ مسلمانی به‌ تأخیر انداخته‌ شود، تا وقتی که‌ اسلام در قلب وی استقرار می‌یابد و در پناه آن اطمینان خاطر پیدا می‌کند، کاری است بسیار زیبا و نیکو، زیرا ممکن است با فرا خواندن او به‌ ختنه‌ در همان ابتدای آشنایی با اسلام موجب ارتداد وی از دین اسلام شود</w:t>
      </w:r>
      <w:r w:rsidRPr="00E143FC">
        <w:rPr>
          <w:rStyle w:val="a7"/>
          <w:rFonts w:cs="B Lotus"/>
          <w:b/>
          <w:sz w:val="28"/>
          <w:szCs w:val="28"/>
          <w:rtl/>
          <w:lang w:bidi="ar-KW"/>
        </w:rPr>
        <w:footnoteReference w:id="297"/>
      </w:r>
      <w:r w:rsidRPr="00E143FC">
        <w:rPr>
          <w:rFonts w:cs="B Lotus" w:hint="cs"/>
          <w:b/>
          <w:sz w:val="28"/>
          <w:szCs w:val="28"/>
          <w:rtl/>
          <w:lang w:bidi="ar-KW"/>
        </w:rPr>
        <w:t>.</w:t>
      </w:r>
    </w:p>
    <w:p w:rsidR="001C1DED" w:rsidRPr="00E143FC" w:rsidRDefault="001C1DED" w:rsidP="007509A2">
      <w:pPr>
        <w:pStyle w:val="af1"/>
        <w:spacing w:before="20" w:after="0" w:line="264" w:lineRule="auto"/>
        <w:ind w:firstLine="114"/>
        <w:rPr>
          <w:rFonts w:cs="B Lotus" w:hint="cs"/>
          <w:b/>
          <w:sz w:val="28"/>
          <w:szCs w:val="28"/>
          <w:rtl/>
          <w:lang w:bidi="ar-KW"/>
        </w:rPr>
      </w:pPr>
      <w:r w:rsidRPr="00E143FC">
        <w:rPr>
          <w:rFonts w:cs="B Lotus" w:hint="cs"/>
          <w:b/>
          <w:sz w:val="28"/>
          <w:szCs w:val="28"/>
          <w:rtl/>
          <w:lang w:bidi="ar-KW"/>
        </w:rPr>
        <w:t>و از جمله‌ مسایلی که‌ باید دعوتگر خود را بدان بیاراید این است که‌ باید از پیامبرش تبعیت نماید و با اخلاقی پسندیده‌ مردم را به‌ دین اسلام فرا خواند و در راه‌ آن صبر و استقامت را پیشه‌ سازد؛ زیرا پیامبر</w:t>
      </w:r>
      <w:r w:rsidRPr="00E143FC">
        <w:rPr>
          <w:rFonts w:cs="B Lotus" w:hint="cs"/>
          <w:b/>
          <w:sz w:val="28"/>
          <w:szCs w:val="28"/>
          <w:lang w:bidi="ar-KW"/>
        </w:rPr>
        <w:sym w:font="AGA Arabesque" w:char="F072"/>
      </w:r>
      <w:r w:rsidRPr="00E143FC">
        <w:rPr>
          <w:rFonts w:cs="B Lotus" w:hint="cs"/>
          <w:b/>
          <w:sz w:val="28"/>
          <w:szCs w:val="28"/>
          <w:rtl/>
          <w:lang w:bidi="ar-KW"/>
        </w:rPr>
        <w:t xml:space="preserve"> می‌فرماید:</w:t>
      </w:r>
    </w:p>
    <w:p w:rsidR="001C1DED" w:rsidRPr="00E143FC" w:rsidRDefault="001C1DED" w:rsidP="007509A2">
      <w:pPr>
        <w:pStyle w:val="af1"/>
        <w:spacing w:after="0" w:line="259" w:lineRule="auto"/>
        <w:ind w:firstLine="114"/>
        <w:jc w:val="both"/>
        <w:rPr>
          <w:rFonts w:ascii="Lotus Linotype" w:eastAsia="MS Mincho" w:hAnsi="Lotus Linotype" w:cs="Lotus Linotype" w:hint="cs"/>
          <w:sz w:val="28"/>
          <w:szCs w:val="28"/>
          <w:rtl/>
        </w:rPr>
      </w:pPr>
      <w:r w:rsidRPr="00E143FC">
        <w:rPr>
          <w:rFonts w:ascii="Lotus Linotype" w:hAnsi="Lotus Linotype" w:cs="Lotus Linotype"/>
          <w:b/>
          <w:sz w:val="28"/>
          <w:szCs w:val="28"/>
          <w:rtl/>
          <w:lang w:bidi="fa-IR"/>
        </w:rPr>
        <w:t>«</w:t>
      </w:r>
      <w:r w:rsidRPr="00E143FC">
        <w:rPr>
          <w:rFonts w:ascii="Lotus Linotype" w:eastAsia="MS Mincho" w:hAnsi="Lotus Linotype" w:cs="Lotus Linotype"/>
          <w:sz w:val="28"/>
          <w:szCs w:val="28"/>
          <w:rtl/>
        </w:rPr>
        <w:t xml:space="preserve"> فَوَاللَّهِ لأَنْ يُهْدَى بِكَ رَجُلٌ وَاحِدٌ خَيْرٌ لَكَ مِنْ حُمْرِ النَّعَمِ»</w:t>
      </w:r>
      <w:r w:rsidRPr="00E143FC">
        <w:rPr>
          <w:rStyle w:val="a7"/>
          <w:rFonts w:ascii="Lotus Linotype" w:eastAsia="MS Mincho" w:hAnsi="Lotus Linotype" w:cs="Lotus Linotype"/>
          <w:sz w:val="28"/>
          <w:szCs w:val="28"/>
          <w:rtl/>
        </w:rPr>
        <w:footnoteReference w:id="298"/>
      </w:r>
      <w:r w:rsidRPr="00E143FC">
        <w:rPr>
          <w:rFonts w:ascii="Lotus Linotype" w:eastAsia="MS Mincho" w:hAnsi="Lotus Linotype" w:cs="Lotus Linotype" w:hint="cs"/>
          <w:sz w:val="28"/>
          <w:szCs w:val="28"/>
          <w:rtl/>
        </w:rPr>
        <w:t>.</w:t>
      </w:r>
    </w:p>
    <w:p w:rsidR="001C1DED" w:rsidRPr="00E143FC" w:rsidRDefault="001C1DED" w:rsidP="007509A2">
      <w:pPr>
        <w:pStyle w:val="ab"/>
        <w:tabs>
          <w:tab w:val="left" w:pos="62"/>
        </w:tabs>
        <w:bidi/>
        <w:spacing w:before="240" w:line="228" w:lineRule="auto"/>
        <w:ind w:firstLine="114"/>
        <w:jc w:val="lowKashida"/>
        <w:rPr>
          <w:rFonts w:ascii="Times New Roman" w:eastAsia="MS Mincho" w:hAnsi="Times New Roman" w:hint="cs"/>
          <w:szCs w:val="28"/>
          <w:rtl/>
        </w:rPr>
      </w:pPr>
      <w:r w:rsidRPr="00E143FC">
        <w:rPr>
          <w:rFonts w:ascii="Times New Roman" w:eastAsia="MS Mincho" w:hAnsi="Times New Roman" w:hint="cs"/>
          <w:szCs w:val="28"/>
          <w:rtl/>
        </w:rPr>
        <w:t>سوگند به خدا، اگر يكي از آنان بوسيلة تو هدايت شود، برايت از شتران سرخ رنگ، بهتر است». (ياد آوري مي شود كه شتران سرخ رنگ، در آن زمان، نزد اعراب، از ارزش بسيار بالايي بر خوردار بودند).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گفتنی است که‌ این کتاب حاوی مسایلی می‌باشد که‌ برای تازه‌ مسلمان بسیار مفید است و مبانی اسلام را کاملا برایش توضیح می‌دهد، چنان‌که‌ در سخنان حضرت شیخ محمد بن ابراهیم نیز بدان اشاره‌ شد.</w:t>
      </w:r>
    </w:p>
    <w:p w:rsidR="001C1DED" w:rsidRPr="00E143FC" w:rsidRDefault="001C1DED" w:rsidP="007509A2">
      <w:pPr>
        <w:pStyle w:val="1"/>
        <w:ind w:firstLine="114"/>
        <w:rPr>
          <w:rFonts w:hint="cs"/>
          <w:rtl/>
        </w:rPr>
      </w:pPr>
      <w:r w:rsidRPr="00E143FC">
        <w:rPr>
          <w:rFonts w:cs="B Lotus"/>
          <w:rtl/>
        </w:rPr>
        <w:br w:type="page"/>
      </w:r>
      <w:bookmarkStart w:id="454" w:name="_Toc73092755"/>
      <w:bookmarkStart w:id="455" w:name="_Toc226834900"/>
      <w:r w:rsidRPr="00E143FC">
        <w:rPr>
          <w:rFonts w:hint="cs"/>
          <w:rtl/>
        </w:rPr>
        <w:t>خاتمه‌</w:t>
      </w:r>
      <w:bookmarkEnd w:id="454"/>
      <w:bookmarkEnd w:id="455"/>
    </w:p>
    <w:p w:rsidR="001C1DED" w:rsidRPr="00E143FC" w:rsidRDefault="001C1DED" w:rsidP="007509A2">
      <w:pPr>
        <w:pStyle w:val="2"/>
        <w:ind w:firstLine="114"/>
        <w:rPr>
          <w:rFonts w:hint="cs"/>
          <w:rtl/>
        </w:rPr>
      </w:pPr>
      <w:bookmarkStart w:id="456" w:name="_Toc73092756"/>
      <w:bookmarkStart w:id="457" w:name="_Toc226834901"/>
      <w:r w:rsidRPr="00E143FC">
        <w:rPr>
          <w:rFonts w:hint="cs"/>
          <w:rtl/>
        </w:rPr>
        <w:t>دعوت مردم به‌ سوی اسلام</w:t>
      </w:r>
      <w:bookmarkEnd w:id="456"/>
      <w:bookmarkEnd w:id="457"/>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بر هر مسلمانی واجب است که‌ مردم را به‌ سوی دین اسلام فرا خواند و در این راستا صادقانه‌، علاقه‌ نشان دهد و به‌ هیچ وجه‌ امتیازاتی طبقاتی اعم از هم‌زبانی، هم‌وطنی و ... باعث نشوند که‌ میان مردم تفاوت ایجاد نماید.</w:t>
      </w:r>
    </w:p>
    <w:p w:rsidR="00614F86" w:rsidRPr="00E143FC" w:rsidRDefault="001C1DED" w:rsidP="007509A2">
      <w:pPr>
        <w:pStyle w:val="af1"/>
        <w:spacing w:after="0" w:line="259" w:lineRule="auto"/>
        <w:ind w:firstLine="114"/>
        <w:jc w:val="both"/>
        <w:rPr>
          <w:rFonts w:ascii="QCF_BSML" w:hAnsi="QCF_BSML" w:cs="QCF_BSML" w:hint="cs"/>
          <w:sz w:val="32"/>
          <w:szCs w:val="32"/>
          <w:rtl/>
        </w:rPr>
      </w:pPr>
      <w:r w:rsidRPr="00E143FC">
        <w:rPr>
          <w:rFonts w:cs="B Lotus" w:hint="cs"/>
          <w:b/>
          <w:sz w:val="28"/>
          <w:szCs w:val="28"/>
          <w:rtl/>
        </w:rPr>
        <w:t>خداوند متعال می‌فرماید:</w:t>
      </w:r>
      <w:r w:rsidRPr="00E143FC">
        <w:rPr>
          <w:rFonts w:ascii="QCF_BSML" w:hAnsi="QCF_BSML" w:cs="QCF_BSML"/>
          <w:sz w:val="32"/>
          <w:szCs w:val="32"/>
          <w:rtl/>
        </w:rPr>
        <w:t xml:space="preserve"> </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281" w:hAnsi="QCF_P281" w:cs="QCF_P281"/>
          <w:b/>
          <w:bCs/>
          <w:sz w:val="32"/>
          <w:szCs w:val="32"/>
          <w:rtl/>
        </w:rPr>
        <w:t xml:space="preserve">ﮦ  ﮧ   ﮨ  ﮩ  ﮪ   ﮫ  ﮬﮭ  ﮮ  ﮯ  ﮰ  ﮱﯓ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النحل: ١٢٥</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w:t>
      </w:r>
      <w:r w:rsidRPr="00E143FC">
        <w:rPr>
          <w:rFonts w:cs="B Lotus"/>
          <w:b/>
          <w:sz w:val="28"/>
          <w:szCs w:val="28"/>
          <w:rtl/>
        </w:rPr>
        <w:t>(اي پيغمبر!) مردمان را با سخنان استوار و بجا و اندرزهاي نيكو و زيبا به راه پروردگارت فراخوان، و با ايشان به شيوه هرچه نيكوتر و بهتر گفتگو كن</w:t>
      </w:r>
      <w:r w:rsidRPr="00E143FC">
        <w:rPr>
          <w:rFonts w:cs="B Lotus"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در آیه‌ی فوق خداوند</w:t>
      </w:r>
      <w:r w:rsidRPr="00E143FC">
        <w:rPr>
          <w:rFonts w:cs="B Lotus" w:hint="cs"/>
          <w:b/>
          <w:sz w:val="28"/>
          <w:szCs w:val="28"/>
        </w:rPr>
        <w:sym w:font="AGA Arabesque" w:char="F055"/>
      </w:r>
      <w:r w:rsidRPr="00E143FC">
        <w:rPr>
          <w:rFonts w:cs="B Lotus" w:hint="cs"/>
          <w:b/>
          <w:sz w:val="28"/>
          <w:szCs w:val="28"/>
          <w:rtl/>
        </w:rPr>
        <w:t xml:space="preserve"> دستور داده‌ که‌ با حکمت (</w:t>
      </w:r>
      <w:r w:rsidRPr="00E143FC">
        <w:rPr>
          <w:rFonts w:cs="B Lotus"/>
          <w:b/>
          <w:sz w:val="28"/>
          <w:szCs w:val="28"/>
          <w:rtl/>
        </w:rPr>
        <w:t>سخنان استوار و بجا</w:t>
      </w:r>
      <w:r w:rsidRPr="00E143FC">
        <w:rPr>
          <w:rFonts w:cs="B Lotus" w:hint="cs"/>
          <w:b/>
          <w:sz w:val="28"/>
          <w:szCs w:val="28"/>
          <w:rtl/>
        </w:rPr>
        <w:t xml:space="preserve"> و دور از شبهه‌) و موعظه‌ی حسنه‌ (</w:t>
      </w:r>
      <w:r w:rsidRPr="00E143FC">
        <w:rPr>
          <w:rFonts w:cs="B Lotus"/>
          <w:b/>
          <w:sz w:val="28"/>
          <w:szCs w:val="28"/>
          <w:rtl/>
        </w:rPr>
        <w:t>اندرز نيكو و زيبا</w:t>
      </w:r>
      <w:r w:rsidRPr="00E143FC">
        <w:rPr>
          <w:rFonts w:cs="B Lotus" w:hint="cs"/>
          <w:b/>
          <w:sz w:val="28"/>
          <w:szCs w:val="28"/>
          <w:rtl/>
        </w:rPr>
        <w:t>ی</w:t>
      </w:r>
      <w:r w:rsidRPr="00E143FC">
        <w:rPr>
          <w:rFonts w:cs="B Lotus"/>
          <w:b/>
          <w:sz w:val="28"/>
          <w:szCs w:val="28"/>
          <w:rtl/>
        </w:rPr>
        <w:t>ي كه دلچسب و گيرا و قانع‌كننده بوده و در آن ترهيب و تشويق و بيم و اميد باشد</w:t>
      </w:r>
      <w:r w:rsidRPr="00E143FC">
        <w:rPr>
          <w:rFonts w:cs="B Lotus" w:hint="cs"/>
          <w:b/>
          <w:sz w:val="28"/>
          <w:szCs w:val="28"/>
          <w:rtl/>
        </w:rPr>
        <w:t>) مردم را دعوت نماید، مرحله‌ی نخست برای افراد خاص و مرحله‌ی دوم برای توده‌ی مردم استفاده‌ می‌شود، و اگر قضیه‌ به‌ مجادله‌ نیاز داشت، پس باید مجادله‌ به‌ نحو احسن (نرمی و مهربان) صورت گیرد، تا جنجال آنان را آرام گرداند و شعله‌ی آنان را خاموش نماید، چنان‌که‌ خداوند</w:t>
      </w:r>
      <w:r w:rsidR="00074DC7" w:rsidRPr="00E143FC">
        <w:rPr>
          <w:rFonts w:cs="B Lotus" w:hint="cs"/>
          <w:b/>
          <w:sz w:val="28"/>
          <w:szCs w:val="28"/>
        </w:rPr>
        <w:sym w:font="AGA Arabesque" w:char="F055"/>
      </w:r>
      <w:r w:rsidRPr="00E143FC">
        <w:rPr>
          <w:rFonts w:cs="B Lotus" w:hint="cs"/>
          <w:b/>
          <w:sz w:val="28"/>
          <w:szCs w:val="28"/>
          <w:rtl/>
        </w:rPr>
        <w:t xml:space="preserve"> همین دستور را به‌ موسی و هارون </w:t>
      </w:r>
      <w:r w:rsidRPr="00E143FC">
        <w:rPr>
          <w:rFonts w:cs="Times New Roman" w:hint="cs"/>
          <w:b/>
          <w:sz w:val="28"/>
          <w:szCs w:val="28"/>
          <w:rtl/>
        </w:rPr>
        <w:t>–</w:t>
      </w:r>
      <w:r w:rsidRPr="00E143FC">
        <w:rPr>
          <w:rFonts w:cs="B Lotus" w:hint="cs"/>
          <w:b/>
          <w:sz w:val="28"/>
          <w:szCs w:val="28"/>
          <w:rtl/>
        </w:rPr>
        <w:t xml:space="preserve">علیهم السلام- داد، آن‌گاه که‌ به‌ سوی فرعون رفتند: </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314" w:hAnsi="QCF_P314" w:cs="QCF_P314"/>
          <w:b/>
          <w:bCs/>
          <w:sz w:val="32"/>
          <w:szCs w:val="32"/>
          <w:rtl/>
        </w:rPr>
        <w:t xml:space="preserve">ﮨ  ﮩ      ﮪ  ﮫ   ﮬ  ﮭ     ﮮ       ﮯ  ﮰ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طه: ٤٤</w:t>
      </w:r>
    </w:p>
    <w:p w:rsidR="00074DC7" w:rsidRPr="00E143FC" w:rsidRDefault="00074DC7" w:rsidP="007509A2">
      <w:pPr>
        <w:pStyle w:val="af1"/>
        <w:spacing w:after="0" w:line="259" w:lineRule="auto"/>
        <w:ind w:firstLine="114"/>
        <w:jc w:val="both"/>
        <w:rPr>
          <w:rFonts w:cs="B Lotus" w:hint="cs"/>
          <w:b/>
          <w:sz w:val="28"/>
          <w:szCs w:val="28"/>
          <w:rtl/>
        </w:rPr>
      </w:pPr>
      <w:r w:rsidRPr="00E143FC">
        <w:rPr>
          <w:rFonts w:cs="B Lotus" w:hint="cs"/>
          <w:b/>
          <w:sz w:val="28"/>
          <w:szCs w:val="28"/>
          <w:rtl/>
        </w:rPr>
        <w:t>(</w:t>
      </w:r>
      <w:r w:rsidRPr="00E143FC">
        <w:rPr>
          <w:rFonts w:cs="B Lotus"/>
          <w:b/>
          <w:sz w:val="28"/>
          <w:szCs w:val="28"/>
          <w:rtl/>
        </w:rPr>
        <w:t>سپس به نرمي با او (درباره ايمان) سخن بگوئيد، شايد (غفلت خود و عظمت خدا را) ياد كند و (از عاقبت كفر و طغيان خويش و عذاب دوزخ) بهراسد</w:t>
      </w:r>
      <w:r w:rsidRPr="00E143FC">
        <w:rPr>
          <w:rFonts w:cs="B Lotus" w:hint="cs"/>
          <w:b/>
          <w:sz w:val="28"/>
          <w:szCs w:val="28"/>
          <w:rtl/>
        </w:rPr>
        <w:t>).</w:t>
      </w:r>
    </w:p>
    <w:p w:rsidR="00614F86"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 خداوند</w:t>
      </w:r>
      <w:r w:rsidRPr="00E143FC">
        <w:rPr>
          <w:rFonts w:cs="B Lotus" w:hint="cs"/>
          <w:b/>
          <w:sz w:val="28"/>
          <w:szCs w:val="28"/>
        </w:rPr>
        <w:sym w:font="AGA Arabesque" w:char="F055"/>
      </w:r>
      <w:r w:rsidRPr="00E143FC">
        <w:rPr>
          <w:rFonts w:cs="B Lotus" w:hint="cs"/>
          <w:b/>
          <w:sz w:val="28"/>
          <w:szCs w:val="28"/>
          <w:rtl/>
        </w:rPr>
        <w:t xml:space="preserve"> فرمود: </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248" w:hAnsi="QCF_P248" w:cs="QCF_P248"/>
          <w:b/>
          <w:bCs/>
          <w:sz w:val="32"/>
          <w:szCs w:val="32"/>
          <w:rtl/>
        </w:rPr>
        <w:t xml:space="preserve">ﮀ  ﮁ   ﮂ  ﮃ  ﮄ     ﮅﮆ  ﮇ  ﮈ  ﮉ  ﮊ  ﮋﮌ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يوسف: ١٠٨</w:t>
      </w:r>
    </w:p>
    <w:p w:rsidR="00074DC7" w:rsidRPr="00E143FC" w:rsidRDefault="00074DC7" w:rsidP="007509A2">
      <w:pPr>
        <w:pStyle w:val="af1"/>
        <w:spacing w:before="20" w:after="0" w:line="264" w:lineRule="auto"/>
        <w:ind w:firstLine="114"/>
        <w:rPr>
          <w:rFonts w:cs="B Lotus" w:hint="cs"/>
          <w:b/>
          <w:sz w:val="28"/>
          <w:szCs w:val="28"/>
          <w:rtl/>
        </w:rPr>
      </w:pPr>
      <w:r w:rsidRPr="00E143FC">
        <w:rPr>
          <w:rFonts w:cs="B Lotus" w:hint="cs"/>
          <w:b/>
          <w:sz w:val="28"/>
          <w:szCs w:val="28"/>
          <w:rtl/>
        </w:rPr>
        <w:t>(</w:t>
      </w:r>
      <w:r w:rsidRPr="00E143FC">
        <w:rPr>
          <w:rFonts w:cs="B Lotus"/>
          <w:b/>
          <w:sz w:val="28"/>
          <w:szCs w:val="28"/>
          <w:rtl/>
        </w:rPr>
        <w:t>بگو: اين راه من است كه من (مردمان را) با آگاهي و بينش به سوي خدا مي‌خوانم و پيروان من هم (چنين مي‌باشند)، و خدا را منزّه (از انباز و نقص و ديگر ناشايست) مي‌دانم، و من از زمره مشركان نمي‌باشم (و كسي و چيزي را شريك خدا نمي‌انگارم</w:t>
      </w:r>
      <w:r w:rsidRPr="00E143FC">
        <w:rPr>
          <w:rFonts w:cs="B Lotus"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در آیه‌ی فوق خداوند دستور داده‌ که‌ به‌ مردم اعلام دارد، دعوت به‌ سوی خدا از روی آگاهی، یقین و کمال اطمینان نسبت به‌ راه خود و راه تمامی کسانی که‌ از وی پیروی می‌کنند، صورت می‌گیرد.</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گفتنی است که‌ پیامبر</w:t>
      </w:r>
      <w:r w:rsidRPr="00E143FC">
        <w:rPr>
          <w:rFonts w:cs="B Lotus" w:hint="cs"/>
          <w:b/>
          <w:sz w:val="28"/>
          <w:szCs w:val="28"/>
        </w:rPr>
        <w:sym w:font="AGA Arabesque" w:char="F072"/>
      </w:r>
      <w:r w:rsidRPr="00E143FC">
        <w:rPr>
          <w:rFonts w:cs="B Lotus" w:hint="cs"/>
          <w:b/>
          <w:sz w:val="28"/>
          <w:szCs w:val="28"/>
          <w:rtl/>
        </w:rPr>
        <w:t xml:space="preserve"> به‌ اندازه‌ای شیفته‌ی هدایت مردم بود و از اعراض و رویگردانی آنان از دین ناراحت می‌شد که‌ قرآن آن‌را برای ما تصویر می‌کشد و می‌فرماید: </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ascii="QCF_BSML" w:hAnsi="QCF_BSML" w:cs="QCF_BSML"/>
          <w:sz w:val="32"/>
          <w:szCs w:val="32"/>
          <w:rtl/>
        </w:rPr>
        <w:t xml:space="preserve">ﭽ </w:t>
      </w:r>
      <w:r w:rsidRPr="00E143FC">
        <w:rPr>
          <w:rFonts w:ascii="QCF_P294" w:hAnsi="QCF_P294" w:cs="QCF_P294"/>
          <w:b/>
          <w:bCs/>
          <w:sz w:val="32"/>
          <w:szCs w:val="32"/>
          <w:rtl/>
        </w:rPr>
        <w:t xml:space="preserve">ﭤ  ﭥ  ﭦ   ﭧ  ﭨ  ﭩ  ﭪ  ﭫ  ﭬ  ﭭ  ﭮ  ﭯ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الكهف: ٦</w:t>
      </w:r>
    </w:p>
    <w:p w:rsidR="00074DC7" w:rsidRPr="00E143FC" w:rsidRDefault="00074DC7" w:rsidP="007509A2">
      <w:pPr>
        <w:pStyle w:val="af1"/>
        <w:spacing w:after="0" w:line="259" w:lineRule="auto"/>
        <w:ind w:firstLine="114"/>
        <w:jc w:val="both"/>
        <w:rPr>
          <w:rFonts w:cs="B Lotus" w:hint="cs"/>
          <w:b/>
          <w:sz w:val="28"/>
          <w:szCs w:val="28"/>
          <w:rtl/>
        </w:rPr>
      </w:pPr>
      <w:r w:rsidRPr="00E143FC">
        <w:rPr>
          <w:rFonts w:cs="B Lotus" w:hint="cs"/>
          <w:b/>
          <w:sz w:val="28"/>
          <w:szCs w:val="28"/>
          <w:rtl/>
        </w:rPr>
        <w:t>(</w:t>
      </w:r>
      <w:r w:rsidRPr="00E143FC">
        <w:rPr>
          <w:rFonts w:cs="B Lotus"/>
          <w:b/>
          <w:sz w:val="28"/>
          <w:szCs w:val="28"/>
          <w:rtl/>
        </w:rPr>
        <w:t>نزديك است خويشتن را در پي (دوري گزيدن و روي گردانيدن) ايشان (از ايمان آوردن، دق مرگ كني و) از غم و خشم اين كه آنان بدين كلام (آسماني قرآن نمي‌گروند و بدان) ايمان نمي‌آورند (خود را) هلاك سازي</w:t>
      </w:r>
      <w:r w:rsidRPr="00E143FC">
        <w:rPr>
          <w:rFonts w:cs="B Lotus" w:hint="cs"/>
          <w:b/>
          <w:sz w:val="28"/>
          <w:szCs w:val="28"/>
          <w:rtl/>
        </w:rPr>
        <w:t>).</w:t>
      </w:r>
    </w:p>
    <w:p w:rsidR="00614F86" w:rsidRPr="00E143FC" w:rsidRDefault="001C1DED" w:rsidP="007509A2">
      <w:pPr>
        <w:pStyle w:val="af1"/>
        <w:spacing w:after="0" w:line="259" w:lineRule="auto"/>
        <w:ind w:firstLine="114"/>
        <w:jc w:val="both"/>
        <w:rPr>
          <w:rFonts w:cs="B Lotus" w:hint="cs"/>
          <w:b/>
          <w:sz w:val="28"/>
          <w:szCs w:val="28"/>
          <w:rtl/>
        </w:rPr>
      </w:pPr>
      <w:r w:rsidRPr="00E143FC">
        <w:rPr>
          <w:rFonts w:cs="B Lotus" w:hint="cs"/>
          <w:b/>
          <w:sz w:val="28"/>
          <w:szCs w:val="28"/>
          <w:rtl/>
        </w:rPr>
        <w:t>و می‌فرماید:</w:t>
      </w:r>
    </w:p>
    <w:p w:rsidR="001C1DED" w:rsidRPr="00E143FC" w:rsidRDefault="001C1DED" w:rsidP="007509A2">
      <w:pPr>
        <w:pStyle w:val="af1"/>
        <w:spacing w:after="0" w:line="259" w:lineRule="auto"/>
        <w:ind w:firstLine="114"/>
        <w:jc w:val="both"/>
        <w:rPr>
          <w:rFonts w:ascii="B Lotus" w:hAnsi="B Lotus" w:cs="B Lotus" w:hint="cs"/>
          <w:b/>
          <w:sz w:val="28"/>
          <w:szCs w:val="28"/>
          <w:rtl/>
        </w:rPr>
      </w:pPr>
      <w:r w:rsidRPr="00E143FC">
        <w:rPr>
          <w:rFonts w:cs="B Lotus" w:hint="cs"/>
          <w:b/>
          <w:sz w:val="28"/>
          <w:szCs w:val="28"/>
          <w:rtl/>
        </w:rPr>
        <w:t xml:space="preserve"> </w:t>
      </w:r>
      <w:r w:rsidRPr="00E143FC">
        <w:rPr>
          <w:rFonts w:ascii="QCF_BSML" w:hAnsi="QCF_BSML" w:cs="QCF_BSML"/>
          <w:sz w:val="32"/>
          <w:szCs w:val="32"/>
          <w:rtl/>
        </w:rPr>
        <w:t xml:space="preserve">ﭽ </w:t>
      </w:r>
      <w:r w:rsidRPr="00E143FC">
        <w:rPr>
          <w:rFonts w:ascii="QCF_P367" w:hAnsi="QCF_P367" w:cs="QCF_P367"/>
          <w:b/>
          <w:bCs/>
          <w:sz w:val="32"/>
          <w:szCs w:val="32"/>
          <w:rtl/>
        </w:rPr>
        <w:t xml:space="preserve">ﭘ  ﭙ  ﭚ    ﭛ  ﭜ  ﭝ  ﭞ  </w:t>
      </w:r>
      <w:r w:rsidRPr="00E143FC">
        <w:rPr>
          <w:rFonts w:ascii="QCF_BSML" w:hAnsi="QCF_BSML" w:cs="QCF_BSML"/>
          <w:sz w:val="32"/>
          <w:szCs w:val="32"/>
          <w:rtl/>
        </w:rPr>
        <w:t>ﭼ</w:t>
      </w:r>
      <w:r w:rsidRPr="00E143FC">
        <w:rPr>
          <w:rFonts w:ascii="Arial" w:hAnsi="Arial" w:cs="Arial"/>
          <w:sz w:val="18"/>
          <w:szCs w:val="18"/>
          <w:rtl/>
        </w:rPr>
        <w:t xml:space="preserve"> </w:t>
      </w:r>
      <w:r w:rsidRPr="00E143FC">
        <w:rPr>
          <w:rFonts w:ascii="Arial" w:hAnsi="Arial" w:cs="Arial"/>
          <w:sz w:val="27"/>
          <w:szCs w:val="27"/>
          <w:rtl/>
        </w:rPr>
        <w:t>الشعراء: ٣</w:t>
      </w:r>
    </w:p>
    <w:p w:rsidR="00074DC7" w:rsidRPr="00E143FC" w:rsidRDefault="00074DC7" w:rsidP="007509A2">
      <w:pPr>
        <w:pStyle w:val="af1"/>
        <w:spacing w:before="20" w:after="0" w:line="264" w:lineRule="auto"/>
        <w:ind w:firstLine="114"/>
        <w:rPr>
          <w:rFonts w:cs="B Lotus" w:hint="cs"/>
          <w:b/>
          <w:sz w:val="28"/>
          <w:szCs w:val="28"/>
          <w:rtl/>
        </w:rPr>
      </w:pPr>
      <w:r w:rsidRPr="00E143FC">
        <w:rPr>
          <w:rFonts w:cs="B Lotus" w:hint="cs"/>
          <w:b/>
          <w:sz w:val="28"/>
          <w:szCs w:val="28"/>
          <w:rtl/>
        </w:rPr>
        <w:t>(</w:t>
      </w:r>
      <w:r w:rsidRPr="00E143FC">
        <w:rPr>
          <w:rFonts w:cs="B Lotus"/>
          <w:b/>
          <w:sz w:val="28"/>
          <w:szCs w:val="28"/>
          <w:rtl/>
        </w:rPr>
        <w:t>انگار مي‌خواهي از غم و اندوه اين كه آنان ايمان نمي‌آورند، خويشتن را نابود كني؟!</w:t>
      </w:r>
      <w:r w:rsidRPr="00E143FC">
        <w:rPr>
          <w:rFonts w:cs="B Lotus" w:hint="cs"/>
          <w:b/>
          <w:sz w:val="28"/>
          <w:szCs w:val="28"/>
          <w:rtl/>
        </w:rPr>
        <w:t>).</w:t>
      </w:r>
    </w:p>
    <w:p w:rsidR="001C1DED" w:rsidRPr="00E143FC" w:rsidRDefault="001C1DED" w:rsidP="007509A2">
      <w:pPr>
        <w:pStyle w:val="af1"/>
        <w:spacing w:before="20" w:after="0" w:line="264" w:lineRule="auto"/>
        <w:ind w:firstLine="114"/>
        <w:rPr>
          <w:rFonts w:cs="B Lotus" w:hint="cs"/>
          <w:b/>
          <w:sz w:val="28"/>
          <w:szCs w:val="28"/>
          <w:rtl/>
        </w:rPr>
      </w:pPr>
      <w:r w:rsidRPr="00E143FC">
        <w:rPr>
          <w:rFonts w:cs="B Lotus" w:hint="cs"/>
          <w:b/>
          <w:sz w:val="28"/>
          <w:szCs w:val="28"/>
          <w:rtl/>
        </w:rPr>
        <w:t>خداوند</w:t>
      </w:r>
      <w:r w:rsidRPr="00E143FC">
        <w:rPr>
          <w:rFonts w:cs="B Lotus" w:hint="cs"/>
          <w:b/>
          <w:sz w:val="28"/>
          <w:szCs w:val="28"/>
        </w:rPr>
        <w:sym w:font="AGA Arabesque" w:char="F055"/>
      </w:r>
      <w:r w:rsidRPr="00E143FC">
        <w:rPr>
          <w:rFonts w:cs="B Lotus" w:hint="cs"/>
          <w:b/>
          <w:sz w:val="28"/>
          <w:szCs w:val="28"/>
          <w:rtl/>
        </w:rPr>
        <w:t xml:space="preserve"> تسلی خاطر پیامبرش را می‌نماید و به‌ او دستور می‌دهد که‌ خود را برای آنان ناراحت ننماید.</w:t>
      </w:r>
    </w:p>
    <w:p w:rsidR="001C1DED" w:rsidRPr="00E143FC" w:rsidRDefault="001C1DED" w:rsidP="007509A2">
      <w:pPr>
        <w:pStyle w:val="af1"/>
        <w:spacing w:after="0"/>
        <w:ind w:firstLine="114"/>
        <w:jc w:val="both"/>
        <w:rPr>
          <w:rFonts w:ascii="Lotus Linotype" w:eastAsia="MS Mincho" w:hAnsi="Lotus Linotype" w:cs="Lotus Linotype" w:hint="cs"/>
          <w:sz w:val="28"/>
          <w:szCs w:val="28"/>
          <w:rtl/>
        </w:rPr>
      </w:pPr>
      <w:r w:rsidRPr="00E143FC">
        <w:rPr>
          <w:rFonts w:cs="B Lotus" w:hint="cs"/>
          <w:b/>
          <w:sz w:val="28"/>
          <w:szCs w:val="28"/>
          <w:rtl/>
        </w:rPr>
        <w:t>و پیامبر</w:t>
      </w:r>
      <w:r w:rsidRPr="00E143FC">
        <w:rPr>
          <w:rFonts w:cs="B Lotus" w:hint="cs"/>
          <w:b/>
          <w:sz w:val="28"/>
          <w:szCs w:val="28"/>
        </w:rPr>
        <w:sym w:font="AGA Arabesque" w:char="F072"/>
      </w:r>
      <w:r w:rsidRPr="00E143FC">
        <w:rPr>
          <w:rFonts w:cs="B Lotus" w:hint="cs"/>
          <w:b/>
          <w:sz w:val="28"/>
          <w:szCs w:val="28"/>
          <w:rtl/>
        </w:rPr>
        <w:t xml:space="preserve"> خطاب به‌ حضرت علی بن ابی‌طالب</w:t>
      </w:r>
      <w:r w:rsidRPr="00E143FC">
        <w:rPr>
          <w:rFonts w:cs="B Lotus" w:hint="cs"/>
          <w:b/>
          <w:sz w:val="28"/>
          <w:szCs w:val="28"/>
        </w:rPr>
        <w:sym w:font="AGA Arabesque" w:char="F074"/>
      </w:r>
      <w:r w:rsidRPr="00E143FC">
        <w:rPr>
          <w:rFonts w:cs="B Lotus" w:hint="cs"/>
          <w:b/>
          <w:sz w:val="28"/>
          <w:szCs w:val="28"/>
          <w:rtl/>
        </w:rPr>
        <w:t xml:space="preserve"> فرمود: </w:t>
      </w:r>
      <w:r w:rsidRPr="00E143FC">
        <w:rPr>
          <w:rFonts w:ascii="Lotus Linotype" w:hAnsi="Lotus Linotype" w:cs="Lotus Linotype"/>
          <w:b/>
          <w:sz w:val="28"/>
          <w:szCs w:val="28"/>
          <w:rtl/>
          <w:lang w:bidi="fa-IR"/>
        </w:rPr>
        <w:t>«</w:t>
      </w:r>
      <w:r w:rsidRPr="00E143FC">
        <w:rPr>
          <w:rFonts w:ascii="Lotus Linotype" w:eastAsia="MS Mincho" w:hAnsi="Lotus Linotype" w:cs="Lotus Linotype"/>
          <w:sz w:val="28"/>
          <w:szCs w:val="28"/>
          <w:rtl/>
        </w:rPr>
        <w:t xml:space="preserve"> فَوَاللَّهِ لأَنْ يُهْدَى بِكَ رَجُلٌ وَاحِدٌ خَيْرٌ لَكَ مِنْ حُمْرِ النَّعَمِ»</w:t>
      </w:r>
      <w:r w:rsidRPr="00E143FC">
        <w:rPr>
          <w:rStyle w:val="a7"/>
          <w:rFonts w:ascii="Lotus Linotype" w:eastAsia="MS Mincho" w:hAnsi="Lotus Linotype" w:cs="Lotus Linotype"/>
          <w:sz w:val="28"/>
          <w:szCs w:val="28"/>
          <w:rtl/>
        </w:rPr>
        <w:footnoteReference w:id="299"/>
      </w:r>
      <w:r w:rsidRPr="00E143FC">
        <w:rPr>
          <w:rFonts w:ascii="Lotus Linotype" w:eastAsia="MS Mincho" w:hAnsi="Lotus Linotype" w:cs="Lotus Linotype" w:hint="cs"/>
          <w:sz w:val="28"/>
          <w:szCs w:val="28"/>
          <w:rtl/>
        </w:rPr>
        <w:t>.</w:t>
      </w:r>
    </w:p>
    <w:p w:rsidR="001C1DED" w:rsidRPr="00E143FC" w:rsidRDefault="00074DC7" w:rsidP="007509A2">
      <w:pPr>
        <w:pStyle w:val="ab"/>
        <w:tabs>
          <w:tab w:val="left" w:pos="62"/>
        </w:tabs>
        <w:bidi/>
        <w:spacing w:before="240"/>
        <w:ind w:firstLine="114"/>
        <w:jc w:val="lowKashida"/>
        <w:rPr>
          <w:rFonts w:ascii="Times New Roman" w:eastAsia="MS Mincho" w:hAnsi="Times New Roman" w:hint="cs"/>
          <w:szCs w:val="28"/>
          <w:rtl/>
        </w:rPr>
      </w:pPr>
      <w:r w:rsidRPr="00E143FC">
        <w:rPr>
          <w:rFonts w:ascii="Times New Roman" w:eastAsia="MS Mincho" w:hAnsi="Times New Roman" w:hint="cs"/>
          <w:szCs w:val="28"/>
          <w:rtl/>
        </w:rPr>
        <w:t>(</w:t>
      </w:r>
      <w:r w:rsidR="001C1DED" w:rsidRPr="00E143FC">
        <w:rPr>
          <w:rFonts w:ascii="Times New Roman" w:eastAsia="MS Mincho" w:hAnsi="Times New Roman" w:hint="cs"/>
          <w:szCs w:val="28"/>
          <w:rtl/>
        </w:rPr>
        <w:t>سوگند به خدا، اگر يكي از آنان بوسيلة تو هدايت شود، برايت از شتران سرخ رنگ، بهتر است</w:t>
      </w:r>
      <w:r w:rsidRPr="00E143FC">
        <w:rPr>
          <w:rFonts w:ascii="Times New Roman" w:eastAsia="MS Mincho" w:hAnsi="Times New Roman" w:hint="cs"/>
          <w:szCs w:val="28"/>
          <w:rtl/>
        </w:rPr>
        <w:t>).</w:t>
      </w:r>
    </w:p>
    <w:p w:rsidR="001C1DED" w:rsidRPr="00E143FC" w:rsidRDefault="001C1DED" w:rsidP="007509A2">
      <w:pPr>
        <w:pStyle w:val="af1"/>
        <w:spacing w:after="0" w:line="259" w:lineRule="auto"/>
        <w:ind w:firstLine="114"/>
        <w:rPr>
          <w:rFonts w:hint="cs"/>
          <w:b/>
          <w:sz w:val="25"/>
          <w:rtl/>
        </w:rPr>
      </w:pPr>
      <w:r w:rsidRPr="00E143FC">
        <w:rPr>
          <w:rFonts w:cs="B Lotus" w:hint="cs"/>
          <w:b/>
          <w:sz w:val="28"/>
          <w:szCs w:val="28"/>
          <w:rtl/>
        </w:rPr>
        <w:t>و از ابوهریره‌</w:t>
      </w:r>
      <w:r w:rsidRPr="00E143FC">
        <w:rPr>
          <w:rFonts w:cs="B Lotus" w:hint="cs"/>
          <w:b/>
          <w:sz w:val="28"/>
          <w:szCs w:val="28"/>
        </w:rPr>
        <w:sym w:font="AGA Arabesque" w:char="F074"/>
      </w:r>
      <w:r w:rsidRPr="00E143FC">
        <w:rPr>
          <w:rFonts w:cs="B Lotus" w:hint="cs"/>
          <w:b/>
          <w:sz w:val="28"/>
          <w:szCs w:val="28"/>
          <w:rtl/>
        </w:rPr>
        <w:t xml:space="preserve"> روایت شده‌ که‌ پیامبر</w:t>
      </w:r>
      <w:r w:rsidRPr="00E143FC">
        <w:rPr>
          <w:rFonts w:cs="B Lotus" w:hint="cs"/>
          <w:b/>
          <w:sz w:val="28"/>
          <w:szCs w:val="28"/>
        </w:rPr>
        <w:sym w:font="AGA Arabesque" w:char="F072"/>
      </w:r>
      <w:r w:rsidRPr="00E143FC">
        <w:rPr>
          <w:rFonts w:cs="B Lotus" w:hint="cs"/>
          <w:b/>
          <w:sz w:val="28"/>
          <w:szCs w:val="28"/>
          <w:rtl/>
        </w:rPr>
        <w:t xml:space="preserve"> فرمود: </w:t>
      </w:r>
      <w:r w:rsidRPr="00E143FC">
        <w:rPr>
          <w:rFonts w:ascii="Lotus Linotype" w:hAnsi="Lotus Linotype" w:cs="Lotus Linotype"/>
          <w:b/>
          <w:sz w:val="28"/>
          <w:szCs w:val="28"/>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E143FC">
        <w:rPr>
          <w:rStyle w:val="a7"/>
          <w:b/>
          <w:sz w:val="19"/>
          <w:szCs w:val="30"/>
          <w:rtl/>
        </w:rPr>
        <w:footnoteReference w:id="300"/>
      </w:r>
      <w:r w:rsidRPr="00E143FC">
        <w:rPr>
          <w:rFonts w:hint="cs"/>
          <w:b/>
          <w:sz w:val="19"/>
          <w:szCs w:val="30"/>
          <w:rtl/>
        </w:rPr>
        <w:t>.</w:t>
      </w:r>
    </w:p>
    <w:p w:rsidR="001C1DED" w:rsidRPr="00E143FC" w:rsidRDefault="001C1DED" w:rsidP="007509A2">
      <w:pPr>
        <w:pStyle w:val="af1"/>
        <w:spacing w:after="0" w:line="259" w:lineRule="auto"/>
        <w:ind w:firstLine="114"/>
        <w:rPr>
          <w:rFonts w:cs="B Lotus" w:hint="cs"/>
          <w:sz w:val="28"/>
          <w:szCs w:val="28"/>
          <w:rtl/>
        </w:rPr>
      </w:pPr>
      <w:r w:rsidRPr="00E143FC">
        <w:rPr>
          <w:rFonts w:cs="B Lotus" w:hint="cs"/>
          <w:sz w:val="28"/>
          <w:szCs w:val="28"/>
          <w:rtl/>
        </w:rPr>
        <w:t>(هر کس مردم را به‌ سوی هدایت فرا خواند، پاداش او به‌ اندازه‌ی پاداش کسانی است که‌ از وی پیروی می‌کنند، بدون</w:t>
      </w:r>
      <w:r w:rsidR="002E6677" w:rsidRPr="00E143FC">
        <w:rPr>
          <w:rFonts w:cs="B Lotus" w:hint="cs"/>
          <w:sz w:val="28"/>
          <w:szCs w:val="28"/>
          <w:rtl/>
        </w:rPr>
        <w:t xml:space="preserve"> این‌که‌ </w:t>
      </w:r>
      <w:r w:rsidRPr="00E143FC">
        <w:rPr>
          <w:rFonts w:cs="B Lotus" w:hint="cs"/>
          <w:sz w:val="28"/>
          <w:szCs w:val="28"/>
          <w:rtl/>
        </w:rPr>
        <w:t>از پاداش آنان چیزی کاسته‌ شود، و هر کس مردم را به‌ گمراهی فرا خواند، گناه او به‌ اندازه‌ی گناه کسانی است که‌ از وی پیروی می‌نمایند، بدون</w:t>
      </w:r>
      <w:r w:rsidR="002E6677" w:rsidRPr="00E143FC">
        <w:rPr>
          <w:rFonts w:cs="B Lotus" w:hint="cs"/>
          <w:sz w:val="28"/>
          <w:szCs w:val="28"/>
          <w:rtl/>
        </w:rPr>
        <w:t xml:space="preserve"> این‌که‌ </w:t>
      </w:r>
      <w:r w:rsidRPr="00E143FC">
        <w:rPr>
          <w:rFonts w:cs="B Lotus" w:hint="cs"/>
          <w:sz w:val="28"/>
          <w:szCs w:val="28"/>
          <w:rtl/>
        </w:rPr>
        <w:t>از گناه آنان چیزی کاسته‌ شود).</w:t>
      </w:r>
    </w:p>
    <w:p w:rsidR="001C1DED" w:rsidRPr="00E143FC" w:rsidRDefault="001C1DED" w:rsidP="00E143FC">
      <w:pPr>
        <w:pStyle w:val="af1"/>
        <w:spacing w:after="0" w:line="259" w:lineRule="auto"/>
        <w:ind w:firstLine="114"/>
        <w:jc w:val="center"/>
        <w:rPr>
          <w:rFonts w:cs="B Homa" w:hint="cs"/>
          <w:sz w:val="32"/>
          <w:szCs w:val="32"/>
          <w:rtl/>
        </w:rPr>
      </w:pPr>
      <w:r w:rsidRPr="00E143FC">
        <w:rPr>
          <w:rFonts w:cs="B Homa"/>
          <w:sz w:val="32"/>
          <w:szCs w:val="32"/>
          <w:rtl/>
        </w:rPr>
        <w:br w:type="page"/>
      </w:r>
      <w:bookmarkStart w:id="458" w:name="_Toc73092757"/>
      <w:bookmarkStart w:id="459" w:name="_Toc226834902"/>
      <w:r w:rsidRPr="00E143FC">
        <w:rPr>
          <w:rFonts w:cs="B Homa" w:hint="cs"/>
          <w:sz w:val="32"/>
          <w:szCs w:val="32"/>
          <w:rtl/>
        </w:rPr>
        <w:t>کتاب‌هایی به‌ عنوان پیشنهاد</w:t>
      </w:r>
      <w:bookmarkEnd w:id="458"/>
      <w:bookmarkEnd w:id="459"/>
    </w:p>
    <w:p w:rsidR="001C1DED" w:rsidRPr="00E143FC" w:rsidRDefault="001C1DED" w:rsidP="007509A2">
      <w:pPr>
        <w:pStyle w:val="af4"/>
        <w:spacing w:after="0" w:line="259" w:lineRule="auto"/>
        <w:ind w:firstLine="114"/>
        <w:jc w:val="lowKashida"/>
        <w:rPr>
          <w:rFonts w:cs="B Lotus" w:hint="cs"/>
          <w:b/>
          <w:sz w:val="28"/>
          <w:szCs w:val="28"/>
          <w:rtl/>
        </w:rPr>
      </w:pPr>
      <w:r w:rsidRPr="00E143FC">
        <w:rPr>
          <w:rFonts w:cs="B Lotus" w:hint="cs"/>
          <w:b/>
          <w:sz w:val="28"/>
          <w:szCs w:val="28"/>
          <w:rtl/>
        </w:rPr>
        <w:t>خواننده‌ی گرامی اینک در همین راستا کتاب‌هایی را به‌ شما پیشنهاد می‌نمایم:</w:t>
      </w:r>
    </w:p>
    <w:p w:rsidR="001C1DED" w:rsidRPr="00E143FC" w:rsidRDefault="001C1DED" w:rsidP="007509A2">
      <w:pPr>
        <w:pStyle w:val="af5"/>
        <w:spacing w:after="0" w:line="259" w:lineRule="auto"/>
        <w:ind w:firstLine="114"/>
        <w:jc w:val="lowKashida"/>
        <w:rPr>
          <w:rFonts w:hint="cs"/>
          <w:sz w:val="23"/>
          <w:rtl/>
        </w:rPr>
      </w:pPr>
      <w:r w:rsidRPr="00E143FC">
        <w:rPr>
          <w:rFonts w:hint="cs"/>
          <w:sz w:val="23"/>
          <w:rtl/>
        </w:rPr>
        <w:t>* تفسيـر:</w:t>
      </w:r>
    </w:p>
    <w:tbl>
      <w:tblPr>
        <w:bidiVisual/>
        <w:tblW w:w="0" w:type="auto"/>
        <w:tblInd w:w="703" w:type="dxa"/>
        <w:tblLook w:val="01E0"/>
      </w:tblPr>
      <w:tblGrid>
        <w:gridCol w:w="718"/>
        <w:gridCol w:w="5153"/>
      </w:tblGrid>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(1)</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تفسير القرآن العظيم</w:t>
            </w:r>
            <w:r w:rsidRPr="00E143FC">
              <w:rPr>
                <w:rFonts w:cs="B Lotus" w:hint="cs"/>
                <w:b/>
                <w:sz w:val="28"/>
                <w:szCs w:val="28"/>
                <w:rtl/>
                <w:lang w:bidi="fa-IR"/>
              </w:rPr>
              <w:t>،</w:t>
            </w:r>
            <w:r w:rsidRPr="00E143FC">
              <w:rPr>
                <w:rFonts w:cs="B Lotus" w:hint="cs"/>
                <w:b/>
                <w:sz w:val="28"/>
                <w:szCs w:val="28"/>
                <w:rtl/>
              </w:rPr>
              <w:t xml:space="preserve">  به‌ قلم:حافظ ابن أبي فداء</w:t>
            </w:r>
            <w:r w:rsidRPr="00E143FC">
              <w:rPr>
                <w:rFonts w:cs="B Lotus" w:hint="cs"/>
                <w:b/>
                <w:sz w:val="28"/>
                <w:szCs w:val="28"/>
                <w:rtl/>
                <w:lang w:bidi="ar-KW"/>
              </w:rPr>
              <w:t xml:space="preserve">، معروف به‌ </w:t>
            </w:r>
            <w:r w:rsidRPr="00E143FC">
              <w:rPr>
                <w:rFonts w:cs="B Lotus" w:hint="cs"/>
                <w:b/>
                <w:sz w:val="28"/>
                <w:szCs w:val="28"/>
                <w:rtl/>
              </w:rPr>
              <w:t>ابن كثير.</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(2)</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 xml:space="preserve">تفسير ابن سعدي (تيسير الكريم المنان) في تفسير كلام الرحمن، </w:t>
            </w:r>
            <w:r w:rsidRPr="00E143FC">
              <w:rPr>
                <w:rFonts w:cs="B Lotus" w:hint="cs"/>
                <w:b/>
                <w:sz w:val="28"/>
                <w:szCs w:val="28"/>
                <w:rtl/>
                <w:lang w:bidi="ar-KW"/>
              </w:rPr>
              <w:t xml:space="preserve">به‌ قلم : </w:t>
            </w:r>
            <w:r w:rsidRPr="00E143FC">
              <w:rPr>
                <w:rFonts w:cs="B Lotus" w:hint="cs"/>
                <w:b/>
                <w:sz w:val="28"/>
                <w:szCs w:val="28"/>
                <w:rtl/>
              </w:rPr>
              <w:t>شيخ عبد الرحمن بن سعدي.</w:t>
            </w:r>
          </w:p>
        </w:tc>
      </w:tr>
      <w:tr w:rsidR="001C1DED" w:rsidRPr="00E143FC">
        <w:tc>
          <w:tcPr>
            <w:tcW w:w="5871" w:type="dxa"/>
            <w:gridSpan w:val="2"/>
          </w:tcPr>
          <w:p w:rsidR="001C1DED" w:rsidRPr="00E143FC" w:rsidRDefault="001C1DED" w:rsidP="007509A2">
            <w:pPr>
              <w:pStyle w:val="af5"/>
              <w:spacing w:after="0" w:line="259" w:lineRule="auto"/>
              <w:ind w:firstLine="114"/>
              <w:jc w:val="lowKashida"/>
              <w:rPr>
                <w:rFonts w:cs="B Lotus" w:hint="cs"/>
                <w:sz w:val="28"/>
                <w:szCs w:val="28"/>
                <w:rtl/>
              </w:rPr>
            </w:pPr>
            <w:r w:rsidRPr="00E143FC">
              <w:rPr>
                <w:rFonts w:cs="B Lotus" w:hint="cs"/>
                <w:sz w:val="28"/>
                <w:szCs w:val="28"/>
                <w:rtl/>
              </w:rPr>
              <w:t>* عقيـدة:</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(1)</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العقيدة الواسطية لابن تيمية مع شرحها، به‌ قلم:شيخ عبد العزيز بن رشيد و سلمان و دیگران.</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(2)</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فتح المجيد شرح كتاب التوحيد، به‌ قلم: شيخ عبد الرحمن بن حسن آل الشيخ.</w:t>
            </w:r>
          </w:p>
        </w:tc>
      </w:tr>
      <w:tr w:rsidR="001C1DED" w:rsidRPr="00E143FC">
        <w:tc>
          <w:tcPr>
            <w:tcW w:w="5871" w:type="dxa"/>
            <w:gridSpan w:val="2"/>
          </w:tcPr>
          <w:p w:rsidR="001C1DED" w:rsidRPr="00E143FC" w:rsidRDefault="001C1DED" w:rsidP="007509A2">
            <w:pPr>
              <w:pStyle w:val="af5"/>
              <w:spacing w:after="0" w:line="259" w:lineRule="auto"/>
              <w:ind w:firstLine="114"/>
              <w:jc w:val="lowKashida"/>
              <w:rPr>
                <w:rFonts w:cs="B Lotus" w:hint="cs"/>
                <w:sz w:val="28"/>
                <w:szCs w:val="28"/>
                <w:rtl/>
              </w:rPr>
            </w:pPr>
            <w:r w:rsidRPr="00E143FC">
              <w:rPr>
                <w:rFonts w:cs="B Lotus" w:hint="cs"/>
                <w:sz w:val="28"/>
                <w:szCs w:val="28"/>
                <w:rtl/>
              </w:rPr>
              <w:t>* حديـث:</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(1)</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(صحيح البخاري) إمام البخاري.</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(2)</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(صحيح مسلم ) إمام مسلم.</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(3)</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(شرح رياض الصالحين ) به‌ قلم: شيخ محمد بن صالح عثيمين.</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(4)</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توضيح الأحكام شرح بلوغ المرام، به‌ قلم: شيخ عبد الله بسام.</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(5)</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جامع العلوم والحكم، به‌ قلم: ابن رجب.</w:t>
            </w:r>
          </w:p>
        </w:tc>
      </w:tr>
      <w:tr w:rsidR="001C1DED" w:rsidRPr="00E143FC">
        <w:tc>
          <w:tcPr>
            <w:tcW w:w="5871" w:type="dxa"/>
            <w:gridSpan w:val="2"/>
          </w:tcPr>
          <w:p w:rsidR="001C1DED" w:rsidRPr="00E143FC" w:rsidRDefault="001C1DED" w:rsidP="007509A2">
            <w:pPr>
              <w:pStyle w:val="af5"/>
              <w:spacing w:after="0" w:line="259" w:lineRule="auto"/>
              <w:ind w:firstLine="114"/>
              <w:jc w:val="lowKashida"/>
              <w:rPr>
                <w:rFonts w:cs="B Lotus" w:hint="cs"/>
                <w:sz w:val="28"/>
                <w:szCs w:val="28"/>
                <w:rtl/>
              </w:rPr>
            </w:pPr>
            <w:r w:rsidRPr="00E143FC">
              <w:rPr>
                <w:rFonts w:cs="B Lotus" w:hint="cs"/>
                <w:sz w:val="28"/>
                <w:szCs w:val="28"/>
                <w:rtl/>
              </w:rPr>
              <w:t>* فقـه:</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(1)</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المغني: به‌ قلم: ابن قدامة، و یا المهذب، به‌ قلم: نووي.</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(2)</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منهاج المسلم، به‌ قلم: جزائري.</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(3)</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الملخص الفقهي، به‌ قلم: شيخ صالح فوزان.</w:t>
            </w:r>
          </w:p>
        </w:tc>
      </w:tr>
      <w:tr w:rsidR="001C1DED" w:rsidRPr="00E143FC">
        <w:tc>
          <w:tcPr>
            <w:tcW w:w="5871" w:type="dxa"/>
            <w:gridSpan w:val="2"/>
          </w:tcPr>
          <w:p w:rsidR="001C1DED" w:rsidRPr="00E143FC" w:rsidRDefault="001C1DED" w:rsidP="007509A2">
            <w:pPr>
              <w:pStyle w:val="af5"/>
              <w:spacing w:after="0" w:line="259" w:lineRule="auto"/>
              <w:ind w:firstLine="114"/>
              <w:jc w:val="lowKashida"/>
              <w:rPr>
                <w:rFonts w:cs="B Lotus" w:hint="cs"/>
                <w:sz w:val="28"/>
                <w:szCs w:val="28"/>
                <w:rtl/>
              </w:rPr>
            </w:pPr>
            <w:r w:rsidRPr="00E143FC">
              <w:rPr>
                <w:rFonts w:cs="B Lotus" w:hint="cs"/>
                <w:sz w:val="28"/>
                <w:szCs w:val="28"/>
                <w:rtl/>
              </w:rPr>
              <w:t>* سيره‌ نبوي:</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(1)</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سيرة ابن هشام.</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(2)</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السيرة النبوية دروس وعِبَر، به‌ قلم: سباعي.</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(3)</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الرحيق المختوم.</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(4)</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صحيح السيرة النبوية، به‌ قلم: أكرم ضياء العمري.</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(5)</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زاد المعاد في هدي خير العباد، به‌ قلم: إمام ابن قيم الجوزية.</w:t>
            </w:r>
          </w:p>
        </w:tc>
      </w:tr>
      <w:tr w:rsidR="001C1DED" w:rsidRPr="00E143FC">
        <w:tc>
          <w:tcPr>
            <w:tcW w:w="5871" w:type="dxa"/>
            <w:gridSpan w:val="2"/>
          </w:tcPr>
          <w:p w:rsidR="001C1DED" w:rsidRPr="00E143FC" w:rsidRDefault="001C1DED" w:rsidP="007509A2">
            <w:pPr>
              <w:pStyle w:val="af5"/>
              <w:spacing w:after="0" w:line="259" w:lineRule="auto"/>
              <w:ind w:firstLine="114"/>
              <w:jc w:val="lowKashida"/>
              <w:rPr>
                <w:rFonts w:cs="B Lotus" w:hint="cs"/>
                <w:sz w:val="28"/>
                <w:szCs w:val="28"/>
                <w:rtl/>
              </w:rPr>
            </w:pPr>
            <w:r w:rsidRPr="00E143FC">
              <w:rPr>
                <w:rFonts w:cs="B Lotus" w:hint="cs"/>
                <w:sz w:val="28"/>
                <w:szCs w:val="28"/>
                <w:rtl/>
              </w:rPr>
              <w:t>* آداب و أخلاق:</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(1)</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جامع بيان العلم وفضله، به‌ قلم: ابن عبد البر.</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(2)</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الأخلاق والسير ، به‌ قلم: ابن حزم.</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(3)</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الأدب المفرد، به‌ قلم: بخاري.</w:t>
            </w:r>
          </w:p>
        </w:tc>
      </w:tr>
      <w:tr w:rsidR="001C1DED" w:rsidRPr="00E143FC">
        <w:tc>
          <w:tcPr>
            <w:tcW w:w="5871" w:type="dxa"/>
            <w:gridSpan w:val="2"/>
          </w:tcPr>
          <w:p w:rsidR="001C1DED" w:rsidRPr="00E143FC" w:rsidRDefault="001C1DED" w:rsidP="007509A2">
            <w:pPr>
              <w:pStyle w:val="af5"/>
              <w:spacing w:after="0" w:line="259" w:lineRule="auto"/>
              <w:ind w:firstLine="114"/>
              <w:jc w:val="lowKashida"/>
              <w:rPr>
                <w:rFonts w:cs="B Lotus" w:hint="cs"/>
                <w:sz w:val="28"/>
                <w:szCs w:val="28"/>
                <w:rtl/>
              </w:rPr>
            </w:pPr>
            <w:r w:rsidRPr="00E143FC">
              <w:rPr>
                <w:rFonts w:cs="B Lotus" w:hint="cs"/>
                <w:sz w:val="28"/>
                <w:szCs w:val="28"/>
                <w:rtl/>
              </w:rPr>
              <w:t>* نویسندگانی که‌ کتابهایشان پیشنهاد می‌شود</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(1)</w:t>
            </w:r>
          </w:p>
        </w:tc>
        <w:tc>
          <w:tcPr>
            <w:tcW w:w="5153" w:type="dxa"/>
          </w:tcPr>
          <w:p w:rsidR="001C1DED" w:rsidRPr="00E143FC" w:rsidRDefault="001C1DED" w:rsidP="007509A2">
            <w:pPr>
              <w:pStyle w:val="af1"/>
              <w:spacing w:after="0" w:line="259" w:lineRule="auto"/>
              <w:ind w:firstLine="114"/>
              <w:rPr>
                <w:rFonts w:cs="B Lotus" w:hint="cs"/>
                <w:b/>
                <w:sz w:val="28"/>
                <w:szCs w:val="28"/>
                <w:rtl/>
              </w:rPr>
            </w:pPr>
            <w:r w:rsidRPr="00E143FC">
              <w:rPr>
                <w:rFonts w:cs="B Lotus" w:hint="cs"/>
                <w:b/>
                <w:sz w:val="28"/>
                <w:szCs w:val="28"/>
                <w:rtl/>
              </w:rPr>
              <w:t>شيخ الإسلام ابن تيميه‌.</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(2)</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إمام ابن القيم.</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(3)</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شيخ محمد بن عبد الوهاب.</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(4)</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شيخ عبد الرحمن بن سعدي.</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(5)</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شيخ عبد الرحمن بن محمد بن قاسم نجدي.</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(6)</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شيخ محمد بن إبراهيم آل الشيخ.</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(7)</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حضرت شيخ عبد العزيز بن باز.</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(8)</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شيخ محمد صالح  عثيمين.</w:t>
            </w:r>
          </w:p>
        </w:tc>
      </w:tr>
      <w:tr w:rsidR="001C1DED" w:rsidRPr="00E143FC">
        <w:tc>
          <w:tcPr>
            <w:tcW w:w="718" w:type="dxa"/>
          </w:tcPr>
          <w:p w:rsidR="001C1DED" w:rsidRPr="00E143FC" w:rsidRDefault="001C1DED" w:rsidP="007509A2">
            <w:pPr>
              <w:widowControl w:val="0"/>
              <w:spacing w:line="259" w:lineRule="auto"/>
              <w:ind w:firstLine="114"/>
              <w:jc w:val="center"/>
              <w:rPr>
                <w:rStyle w:val="a4"/>
                <w:rFonts w:hint="cs"/>
                <w:rtl/>
              </w:rPr>
            </w:pPr>
            <w:r w:rsidRPr="00E143FC">
              <w:rPr>
                <w:rStyle w:val="a4"/>
                <w:rFonts w:hint="cs"/>
                <w:rtl/>
              </w:rPr>
              <w:t>(9)</w:t>
            </w:r>
          </w:p>
        </w:tc>
        <w:tc>
          <w:tcPr>
            <w:tcW w:w="5153" w:type="dxa"/>
          </w:tcPr>
          <w:p w:rsidR="001C1DED" w:rsidRPr="00E143FC" w:rsidRDefault="001C1DED" w:rsidP="007509A2">
            <w:pPr>
              <w:pStyle w:val="af1"/>
              <w:spacing w:after="0" w:line="259" w:lineRule="auto"/>
              <w:ind w:firstLine="114"/>
              <w:rPr>
                <w:rFonts w:cs="B Lotus" w:hint="cs"/>
                <w:b/>
                <w:sz w:val="28"/>
                <w:szCs w:val="28"/>
              </w:rPr>
            </w:pPr>
            <w:r w:rsidRPr="00E143FC">
              <w:rPr>
                <w:rFonts w:cs="B Lotus" w:hint="cs"/>
                <w:b/>
                <w:sz w:val="28"/>
                <w:szCs w:val="28"/>
                <w:rtl/>
              </w:rPr>
              <w:t>محدث</w:t>
            </w:r>
            <w:r w:rsidRPr="00E143FC">
              <w:rPr>
                <w:rFonts w:cs="B Lotus" w:hint="cs"/>
                <w:b/>
                <w:sz w:val="28"/>
                <w:szCs w:val="28"/>
                <w:rtl/>
                <w:lang w:bidi="fa-IR"/>
              </w:rPr>
              <w:t xml:space="preserve"> </w:t>
            </w:r>
            <w:r w:rsidRPr="00E143FC">
              <w:rPr>
                <w:rFonts w:cs="B Lotus" w:hint="cs"/>
                <w:b/>
                <w:sz w:val="28"/>
                <w:szCs w:val="28"/>
                <w:rtl/>
                <w:lang w:bidi="ar-KW"/>
              </w:rPr>
              <w:t xml:space="preserve">و </w:t>
            </w:r>
            <w:r w:rsidRPr="00E143FC">
              <w:rPr>
                <w:rFonts w:cs="B Lotus" w:hint="cs"/>
                <w:b/>
                <w:sz w:val="28"/>
                <w:szCs w:val="28"/>
                <w:rtl/>
              </w:rPr>
              <w:t>علامه‌ شيخ ناصر الدين ألباني.</w:t>
            </w:r>
          </w:p>
        </w:tc>
      </w:tr>
      <w:tr w:rsidR="001C1DED" w:rsidRPr="00E143FC">
        <w:tc>
          <w:tcPr>
            <w:tcW w:w="718" w:type="dxa"/>
          </w:tcPr>
          <w:p w:rsidR="001C1DED" w:rsidRPr="00E143FC" w:rsidRDefault="001C1DED" w:rsidP="00E143FC">
            <w:pPr>
              <w:widowControl w:val="0"/>
              <w:spacing w:line="259" w:lineRule="auto"/>
              <w:jc w:val="center"/>
              <w:rPr>
                <w:rStyle w:val="a4"/>
                <w:rFonts w:hint="cs"/>
                <w:rtl/>
              </w:rPr>
            </w:pPr>
            <w:r w:rsidRPr="00E143FC">
              <w:rPr>
                <w:rStyle w:val="a4"/>
                <w:rFonts w:hint="cs"/>
                <w:rtl/>
              </w:rPr>
              <w:t>(10)</w:t>
            </w:r>
          </w:p>
        </w:tc>
        <w:tc>
          <w:tcPr>
            <w:tcW w:w="5153" w:type="dxa"/>
          </w:tcPr>
          <w:p w:rsidR="001C1DED" w:rsidRPr="00E143FC" w:rsidRDefault="001C1DED" w:rsidP="00E143FC">
            <w:pPr>
              <w:pStyle w:val="af1"/>
              <w:spacing w:after="0" w:line="259" w:lineRule="auto"/>
              <w:ind w:left="133" w:hanging="19"/>
              <w:rPr>
                <w:rFonts w:cs="B Lotus" w:hint="cs"/>
                <w:b/>
                <w:sz w:val="28"/>
                <w:szCs w:val="28"/>
                <w:rtl/>
              </w:rPr>
            </w:pPr>
            <w:r w:rsidRPr="00E143FC">
              <w:rPr>
                <w:rFonts w:cs="B Lotus" w:hint="cs"/>
                <w:b/>
                <w:sz w:val="28"/>
                <w:szCs w:val="28"/>
                <w:rtl/>
              </w:rPr>
              <w:t>شيخ صالح فوزان.</w:t>
            </w:r>
          </w:p>
        </w:tc>
      </w:tr>
    </w:tbl>
    <w:p w:rsidR="001C1DED" w:rsidRPr="00E143FC" w:rsidRDefault="001C1DED" w:rsidP="007509A2">
      <w:pPr>
        <w:pStyle w:val="af1"/>
        <w:spacing w:after="0" w:line="259" w:lineRule="auto"/>
        <w:ind w:firstLine="114"/>
        <w:rPr>
          <w:rFonts w:hint="cs"/>
          <w:b/>
          <w:sz w:val="25"/>
          <w:rtl/>
        </w:rPr>
      </w:pPr>
    </w:p>
    <w:p w:rsidR="001C1DED" w:rsidRPr="00E143FC" w:rsidRDefault="001C1DED" w:rsidP="007509A2">
      <w:pPr>
        <w:pStyle w:val="af4"/>
        <w:spacing w:after="0" w:line="259" w:lineRule="auto"/>
        <w:ind w:firstLine="114"/>
        <w:jc w:val="lowKashida"/>
        <w:rPr>
          <w:rFonts w:cs="AL-Hotham" w:hint="cs"/>
          <w:b/>
          <w:sz w:val="25"/>
          <w:rtl/>
        </w:rPr>
      </w:pPr>
    </w:p>
    <w:p w:rsidR="001C1DED" w:rsidRPr="00E143FC" w:rsidRDefault="001C1DED" w:rsidP="007509A2">
      <w:pPr>
        <w:pStyle w:val="1"/>
        <w:ind w:firstLine="114"/>
        <w:rPr>
          <w:rFonts w:hint="cs"/>
          <w:rtl/>
        </w:rPr>
      </w:pPr>
      <w:r w:rsidRPr="00E143FC">
        <w:rPr>
          <w:rtl/>
        </w:rPr>
        <w:br w:type="page"/>
      </w:r>
      <w:bookmarkStart w:id="460" w:name="_Toc73092758"/>
      <w:bookmarkStart w:id="461" w:name="_Toc226834903"/>
      <w:r w:rsidRPr="00E143FC">
        <w:rPr>
          <w:rFonts w:hint="cs"/>
          <w:rtl/>
        </w:rPr>
        <w:t>مراجع</w:t>
      </w:r>
      <w:bookmarkEnd w:id="460"/>
      <w:bookmarkEnd w:id="461"/>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tl/>
        </w:rPr>
      </w:pPr>
      <w:r w:rsidRPr="00E143FC">
        <w:rPr>
          <w:rFonts w:ascii="Lotus Linotype" w:hAnsi="Lotus Linotype" w:cs="Lotus Linotype"/>
          <w:b/>
          <w:sz w:val="28"/>
          <w:szCs w:val="28"/>
          <w:rtl/>
        </w:rPr>
        <w:t>الصوم والزكاة، محمد بن صالح عثيمين.</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 xml:space="preserve">صفة صلاة النبي </w:t>
      </w:r>
      <w:r w:rsidRPr="00E143FC">
        <w:rPr>
          <w:rFonts w:ascii="Lotus Linotype" w:hAnsi="Lotus Linotype" w:cs="Lotus Linotype"/>
          <w:b/>
          <w:sz w:val="28"/>
          <w:szCs w:val="28"/>
        </w:rPr>
        <w:sym w:font="AGA Arabesque" w:char="F072"/>
      </w:r>
      <w:r w:rsidRPr="00E143FC">
        <w:rPr>
          <w:rFonts w:ascii="Lotus Linotype" w:hAnsi="Lotus Linotype" w:cs="Lotus Linotype"/>
          <w:b/>
          <w:sz w:val="28"/>
          <w:szCs w:val="28"/>
          <w:rtl/>
        </w:rPr>
        <w:t>، حضرت شيخ عبد العزيز بن عبد الله بن باز.</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 xml:space="preserve">هكذا حج النبي </w:t>
      </w:r>
      <w:r w:rsidRPr="00E143FC">
        <w:rPr>
          <w:rFonts w:ascii="Lotus Linotype" w:hAnsi="Lotus Linotype" w:cs="Lotus Linotype"/>
          <w:b/>
          <w:sz w:val="28"/>
          <w:szCs w:val="28"/>
        </w:rPr>
        <w:sym w:font="AGA Arabesque" w:char="F072"/>
      </w:r>
      <w:r w:rsidRPr="00E143FC">
        <w:rPr>
          <w:rFonts w:ascii="Lotus Linotype" w:hAnsi="Lotus Linotype" w:cs="Lotus Linotype"/>
          <w:b/>
          <w:sz w:val="28"/>
          <w:szCs w:val="28"/>
          <w:rtl/>
        </w:rPr>
        <w:t>، حضرت شيخ عبد العزيز بن عبد الله بن باز.</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صفة العمرة، حضرت شيخ عبد العزيز بن عبد الله بن باز.</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رسالة في الوضوء والغسل، محمد بن صالح عثيمين.</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مقرر التوحيد في دولة قطر، عبد الله بن إبراهيم أنصاري.</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ثلاثة أصول، شيخ محمد بن عبد الوهاب.</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مقرر التوحيد للصف الأول والثاني ابتدائي بالمملكة العربية السعودية.</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pacing w:val="-8"/>
          <w:sz w:val="28"/>
          <w:szCs w:val="28"/>
        </w:rPr>
      </w:pPr>
      <w:r w:rsidRPr="00E143FC">
        <w:rPr>
          <w:rFonts w:ascii="Lotus Linotype" w:hAnsi="Lotus Linotype" w:cs="Lotus Linotype"/>
          <w:b/>
          <w:spacing w:val="-8"/>
          <w:sz w:val="28"/>
          <w:szCs w:val="28"/>
          <w:rtl/>
        </w:rPr>
        <w:t>مقرر السلوك للصف الأول والثاني والثالث ابتدائي بالمملكة العربية السعودية.</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الإيمان، شيخ عبد المجيد بن عزيز الزنداني و دیگران.</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خلاصة الكلام في أحكام الصيام، شيخ عبد الله الجار الله.</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آداب الحج والعمرة والزيارة الشرعية، عبد العزيز بن عبد الله بن حسن آل الشيخ.</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محمد رسول الله، شيخ الأزهر محمد خضر حسين.</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منهاج المسلم، أبو بكر جزائري.</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دليل المسلم المبتدئ، عبد الله خربوش.</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دين الإسلام، فهد المبارك.</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أجوبة في أهم المهمات، عبد الرحمن بن سعدي.</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محرمات استهان بها الناس، محمد منجد.</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 xml:space="preserve">كمال الشريعة </w:t>
      </w:r>
      <w:r w:rsidRPr="00E143FC">
        <w:rPr>
          <w:rFonts w:cs="Times New Roman" w:hint="cs"/>
          <w:b/>
          <w:sz w:val="28"/>
          <w:szCs w:val="28"/>
          <w:rtl/>
        </w:rPr>
        <w:t>–</w:t>
      </w:r>
      <w:r w:rsidRPr="00E143FC">
        <w:rPr>
          <w:rFonts w:ascii="Lotus Linotype" w:hAnsi="Lotus Linotype" w:cs="Lotus Linotype"/>
          <w:b/>
          <w:sz w:val="28"/>
          <w:szCs w:val="28"/>
          <w:rtl/>
        </w:rPr>
        <w:t xml:space="preserve"> عبد الله بن حميد.</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ما لا يسع المسلم جهله، د. عبد الله المصلح.</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الحكمة من تعداد الزوجات، عبد الله ناصح علوان.</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يا فتاة الإسلام، محمد بن صالح بليهي.</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المؤامرة على المرأة المسلمة، حصين.</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رسالة في النكاح، وزارة العدل.</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الزواج، عمر رضا كحالة.</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عقبات الزواج، عبد الله ناصح علوان.</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خطر التبرج، عبد الباقي رمضون.</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Pr>
      </w:pPr>
      <w:r w:rsidRPr="00E143FC">
        <w:rPr>
          <w:rFonts w:ascii="Lotus Linotype" w:hAnsi="Lotus Linotype" w:cs="Lotus Linotype"/>
          <w:b/>
          <w:sz w:val="28"/>
          <w:szCs w:val="28"/>
          <w:rtl/>
        </w:rPr>
        <w:t>المرأة المسلمة، وهبي سليمان ألباني.</w:t>
      </w:r>
    </w:p>
    <w:p w:rsidR="001C1DED" w:rsidRPr="00E143FC" w:rsidRDefault="001C1DED" w:rsidP="007509A2">
      <w:pPr>
        <w:pStyle w:val="af1"/>
        <w:numPr>
          <w:ilvl w:val="0"/>
          <w:numId w:val="76"/>
        </w:numPr>
        <w:tabs>
          <w:tab w:val="clear" w:pos="757"/>
          <w:tab w:val="num" w:pos="417"/>
        </w:tabs>
        <w:spacing w:after="0" w:line="259" w:lineRule="auto"/>
        <w:ind w:left="0" w:firstLine="114"/>
        <w:rPr>
          <w:rFonts w:ascii="Lotus Linotype" w:hAnsi="Lotus Linotype" w:cs="Lotus Linotype"/>
          <w:b/>
          <w:sz w:val="28"/>
          <w:szCs w:val="28"/>
          <w:rtl/>
        </w:rPr>
      </w:pPr>
      <w:r w:rsidRPr="00E143FC">
        <w:rPr>
          <w:rFonts w:ascii="Lotus Linotype" w:hAnsi="Lotus Linotype" w:cs="Lotus Linotype"/>
          <w:b/>
          <w:sz w:val="28"/>
          <w:szCs w:val="28"/>
          <w:rtl/>
        </w:rPr>
        <w:t>مجموع الفوائد واقتناص الأوابد، شيخ عبد الرحمن بن سعدي.</w:t>
      </w:r>
    </w:p>
    <w:p w:rsidR="001C1DED" w:rsidRPr="00E143FC" w:rsidRDefault="001C1DED" w:rsidP="007509A2">
      <w:pPr>
        <w:pStyle w:val="af1"/>
        <w:spacing w:after="0" w:line="259" w:lineRule="auto"/>
        <w:ind w:firstLine="114"/>
        <w:jc w:val="both"/>
        <w:rPr>
          <w:rFonts w:cs="B Lotus" w:hint="cs"/>
          <w:b/>
          <w:sz w:val="28"/>
          <w:szCs w:val="28"/>
          <w:rtl/>
          <w:lang w:val="en-AU"/>
        </w:rPr>
      </w:pPr>
    </w:p>
    <w:p w:rsidR="001C1DED" w:rsidRPr="00E143FC" w:rsidRDefault="001C1DED" w:rsidP="007509A2">
      <w:pPr>
        <w:pStyle w:val="af1"/>
        <w:spacing w:after="0" w:line="259" w:lineRule="auto"/>
        <w:ind w:firstLine="114"/>
        <w:jc w:val="both"/>
        <w:rPr>
          <w:rFonts w:cs="B Lotus" w:hint="cs"/>
          <w:b/>
          <w:sz w:val="28"/>
          <w:szCs w:val="28"/>
          <w:rtl/>
          <w:lang w:val="en-AU" w:bidi="ar-KW"/>
        </w:rPr>
      </w:pPr>
    </w:p>
    <w:p w:rsidR="001C1DED" w:rsidRPr="00E143FC" w:rsidRDefault="001C1DED" w:rsidP="007509A2">
      <w:pPr>
        <w:ind w:firstLine="114"/>
        <w:jc w:val="lowKashida"/>
        <w:rPr>
          <w:rFonts w:hint="cs"/>
          <w:rtl/>
          <w:lang w:bidi="ar-KW"/>
        </w:rPr>
      </w:pPr>
    </w:p>
    <w:p w:rsidR="001C1DED" w:rsidRPr="00E143FC" w:rsidRDefault="001C1DED" w:rsidP="007509A2">
      <w:pPr>
        <w:ind w:firstLine="114"/>
        <w:jc w:val="lowKashida"/>
        <w:rPr>
          <w:rFonts w:ascii="Tahoma" w:hAnsi="Tahoma" w:cs="Tahoma" w:hint="cs"/>
          <w:rtl/>
          <w:lang w:val="en-AU" w:bidi="ar-KW"/>
        </w:rPr>
      </w:pPr>
    </w:p>
    <w:p w:rsidR="003B7920" w:rsidRPr="00E143FC" w:rsidRDefault="003B7920" w:rsidP="007509A2">
      <w:pPr>
        <w:ind w:firstLine="114"/>
        <w:rPr>
          <w:rtl/>
          <w:lang w:bidi="ar-KW"/>
        </w:rPr>
      </w:pPr>
    </w:p>
    <w:sectPr w:rsidR="003B7920" w:rsidRPr="00E143FC" w:rsidSect="00C431B0">
      <w:headerReference w:type="even" r:id="rId8"/>
      <w:headerReference w:type="default" r:id="rId9"/>
      <w:footnotePr>
        <w:numRestart w:val="eachPage"/>
      </w:footnotePr>
      <w:pgSz w:w="11907" w:h="16840" w:code="9"/>
      <w:pgMar w:top="2835" w:right="2325" w:bottom="3402" w:left="2268" w:header="1588" w:footer="2835"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40F" w:rsidRDefault="0096740F">
      <w:r>
        <w:separator/>
      </w:r>
    </w:p>
  </w:endnote>
  <w:endnote w:type="continuationSeparator" w:id="0">
    <w:p w:rsidR="0096740F" w:rsidRDefault="009674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86615880-9B8A-4043-8FD1-8021566475C9}"/>
    <w:embedBold r:id="rId2" w:fontKey="{47CE8008-4B1E-4B1D-BE91-B92A038C6F0F}"/>
  </w:font>
  <w:font w:name="Symbol">
    <w:panose1 w:val="05050102010706020507"/>
    <w:charset w:val="02"/>
    <w:family w:val="roman"/>
    <w:pitch w:val="variable"/>
    <w:sig w:usb0="00000000" w:usb1="10000000" w:usb2="00000000" w:usb3="00000000" w:csb0="80000000" w:csb1="00000000"/>
    <w:embedRegular r:id="rId3" w:fontKey="{0F5D22A4-1D93-4C29-A0F0-18D34DE69BAB}"/>
  </w:font>
  <w:font w:name="Courier New">
    <w:panose1 w:val="02070309020205020404"/>
    <w:charset w:val="00"/>
    <w:family w:val="modern"/>
    <w:pitch w:val="fixed"/>
    <w:sig w:usb0="20002A87" w:usb1="80000000" w:usb2="00000008" w:usb3="00000000" w:csb0="000001FF" w:csb1="00000000"/>
    <w:embedRegular r:id="rId4" w:fontKey="{6C33205C-8F60-414D-961E-BFE6199E7B9C}"/>
  </w:font>
  <w:font w:name="Wingdings">
    <w:panose1 w:val="05000000000000000000"/>
    <w:charset w:val="02"/>
    <w:family w:val="auto"/>
    <w:pitch w:val="variable"/>
    <w:sig w:usb0="00000000" w:usb1="10000000" w:usb2="00000000" w:usb3="00000000" w:csb0="80000000" w:csb1="00000000"/>
    <w:embedRegular r:id="rId5" w:fontKey="{3002A9A6-9173-4D9D-87AD-43E3BC4A4348}"/>
  </w:font>
  <w:font w:name="B Lotus">
    <w:panose1 w:val="00000400000000000000"/>
    <w:charset w:val="B2"/>
    <w:family w:val="auto"/>
    <w:pitch w:val="variable"/>
    <w:sig w:usb0="00002001" w:usb1="80000000" w:usb2="00000008" w:usb3="00000000" w:csb0="00000040" w:csb1="00000000"/>
    <w:embedRegular r:id="rId6" w:fontKey="{542049ED-929F-492D-A007-276C3C3876EE}"/>
    <w:embedBold r:id="rId7" w:fontKey="{AEA0E5FC-35D2-40F7-816E-A01D8E006716}"/>
  </w:font>
  <w:font w:name="Bodoni MT Poster Compressed">
    <w:panose1 w:val="02070706080601050204"/>
    <w:charset w:val="00"/>
    <w:family w:val="roman"/>
    <w:pitch w:val="variable"/>
    <w:sig w:usb0="00000007" w:usb1="00000000" w:usb2="00000000" w:usb3="00000000" w:csb0="00000011" w:csb1="00000000"/>
    <w:embedRegular r:id="rId8" w:fontKey="{3DC5584F-E4A8-4D5C-A2DB-A03E192BA76F}"/>
    <w:embedBold r:id="rId9" w:fontKey="{20963BC9-A0C7-48B3-AC26-FEA8223F1BE5}"/>
  </w:font>
  <w:font w:name="HQPB2">
    <w:panose1 w:val="00000000000000000000"/>
    <w:charset w:val="02"/>
    <w:family w:val="auto"/>
    <w:pitch w:val="variable"/>
    <w:sig w:usb0="00000000" w:usb1="10000000" w:usb2="00000000" w:usb3="00000000" w:csb0="80000000" w:csb1="00000000"/>
    <w:embedBold r:id="rId10" w:fontKey="{C98B901C-5363-4FE6-A0E7-A952D371827B}"/>
  </w:font>
  <w:font w:name="Simplified Arabic">
    <w:panose1 w:val="02010000000000000000"/>
    <w:charset w:val="B2"/>
    <w:family w:val="auto"/>
    <w:pitch w:val="variable"/>
    <w:sig w:usb0="00002001" w:usb1="00000000" w:usb2="00000000" w:usb3="00000000" w:csb0="00000040" w:csb1="00000000"/>
    <w:embedRegular r:id="rId11" w:fontKey="{A80917CE-09B0-4736-82AB-A5047BA14B40}"/>
  </w:font>
  <w:font w:name="SimSun">
    <w:altName w:val="宋体"/>
    <w:panose1 w:val="02010600030101010101"/>
    <w:charset w:val="86"/>
    <w:family w:val="auto"/>
    <w:pitch w:val="variable"/>
    <w:sig w:usb0="00000003" w:usb1="080E0000" w:usb2="00000010" w:usb3="00000000" w:csb0="00040001" w:csb1="00000000"/>
  </w:font>
  <w:font w:name="B Jadid">
    <w:panose1 w:val="00000700000000000000"/>
    <w:charset w:val="B2"/>
    <w:family w:val="auto"/>
    <w:pitch w:val="variable"/>
    <w:sig w:usb0="00002001" w:usb1="80000000" w:usb2="00000008" w:usb3="00000000" w:csb0="00000040" w:csb1="00000000"/>
    <w:embedRegular r:id="rId12" w:fontKey="{4433BFA2-A761-4B9A-8007-0CE17E357EDE}"/>
    <w:embedBold r:id="rId13" w:fontKey="{92E92A86-AB00-42FD-ACC0-17CB6BD91CD2}"/>
  </w:font>
  <w:font w:name="B Zar">
    <w:panose1 w:val="00000400000000000000"/>
    <w:charset w:val="B2"/>
    <w:family w:val="auto"/>
    <w:pitch w:val="variable"/>
    <w:sig w:usb0="00002001" w:usb1="80000000" w:usb2="00000008" w:usb3="00000000" w:csb0="00000040" w:csb1="00000000"/>
    <w:embedBold r:id="rId14" w:fontKey="{B33ECDB6-43DC-4254-8D9E-8C7A06EE2E23}"/>
  </w:font>
  <w:font w:name="B Badr">
    <w:panose1 w:val="00000400000000000000"/>
    <w:charset w:val="B2"/>
    <w:family w:val="auto"/>
    <w:pitch w:val="variable"/>
    <w:sig w:usb0="00002001" w:usb1="80000000" w:usb2="00000008" w:usb3="00000000" w:csb0="00000040" w:csb1="00000000"/>
    <w:embedRegular r:id="rId15" w:fontKey="{AD27C49C-D1B6-4190-9156-EABB9CEA9F5C}"/>
    <w:embedBold r:id="rId16" w:fontKey="{3028011F-AC9E-4B90-912D-D35EDA90094A}"/>
    <w:embedItalic r:id="rId17" w:fontKey="{9D3D4C9D-D722-4F4B-987F-6969823A402F}"/>
    <w:embedBoldItalic r:id="rId18" w:fontKey="{B9B2A3CE-BFB9-4D0A-851E-80656797E2E9}"/>
  </w:font>
  <w:font w:name="B Mitra">
    <w:panose1 w:val="00000400000000000000"/>
    <w:charset w:val="B2"/>
    <w:family w:val="auto"/>
    <w:pitch w:val="variable"/>
    <w:sig w:usb0="00002001" w:usb1="80000000" w:usb2="00000008" w:usb3="00000000" w:csb0="00000040" w:csb1="00000000"/>
    <w:embedBold r:id="rId19" w:fontKey="{733A933A-FBE4-441D-8622-783D71DCE8E6}"/>
  </w:font>
  <w:font w:name="MCS Taybah S_U normal.">
    <w:panose1 w:val="00000000000000000000"/>
    <w:charset w:val="B2"/>
    <w:family w:val="auto"/>
    <w:pitch w:val="variable"/>
    <w:sig w:usb0="00002001" w:usb1="00000000" w:usb2="00000000" w:usb3="00000000" w:csb0="00000040" w:csb1="00000000"/>
    <w:embedRegular r:id="rId20" w:fontKey="{CADDE7B5-A35C-46F3-A0C9-516B83762DE4}"/>
  </w:font>
  <w:font w:name="AL-Hotham">
    <w:panose1 w:val="00000000000000000000"/>
    <w:charset w:val="B2"/>
    <w:family w:val="auto"/>
    <w:pitch w:val="variable"/>
    <w:sig w:usb0="00002001" w:usb1="00000000" w:usb2="00000000" w:usb3="00000000" w:csb0="00000040" w:csb1="00000000"/>
    <w:embedRegular r:id="rId21" w:fontKey="{AA28C6AC-29EB-4673-80FD-AB08F0C5FEB7}"/>
    <w:embedBold r:id="rId22" w:fontKey="{6CAAA30A-C91F-406B-BA2F-55015369CB46}"/>
  </w:font>
  <w:font w:name="AL-Sayf Bold">
    <w:panose1 w:val="00000000000000000000"/>
    <w:charset w:val="B2"/>
    <w:family w:val="auto"/>
    <w:pitch w:val="variable"/>
    <w:sig w:usb0="00002001" w:usb1="00000000" w:usb2="00000000" w:usb3="00000000" w:csb0="00000040" w:csb1="00000000"/>
    <w:embedRegular r:id="rId23" w:fontKey="{2EAD04FF-3431-4435-AA3E-C3126059E022}"/>
  </w:font>
  <w:font w:name="Traditional Arabic">
    <w:panose1 w:val="02010000000000000000"/>
    <w:charset w:val="B2"/>
    <w:family w:val="auto"/>
    <w:pitch w:val="variable"/>
    <w:sig w:usb0="00002001" w:usb1="00000000" w:usb2="00000000" w:usb3="00000000" w:csb0="00000040" w:csb1="00000000"/>
    <w:embedBold r:id="rId24" w:fontKey="{52F9CD23-8546-4A5D-BD2D-FF48C40EA299}"/>
  </w:font>
  <w:font w:name="AL-Mateen">
    <w:panose1 w:val="00000000000000000000"/>
    <w:charset w:val="B2"/>
    <w:family w:val="auto"/>
    <w:pitch w:val="variable"/>
    <w:sig w:usb0="00002001" w:usb1="00000000" w:usb2="00000000" w:usb3="00000000" w:csb0="00000040" w:csb1="00000000"/>
    <w:embedRegular r:id="rId25" w:fontKey="{50BCA338-306F-4714-90E1-99E56831C17E}"/>
  </w:font>
  <w:font w:name="AL-Mohanad Bold">
    <w:panose1 w:val="00000000000000000000"/>
    <w:charset w:val="B2"/>
    <w:family w:val="auto"/>
    <w:pitch w:val="variable"/>
    <w:sig w:usb0="00002001" w:usb1="00000000" w:usb2="00000000" w:usb3="00000000" w:csb0="00000040" w:csb1="00000000"/>
    <w:embedRegular r:id="rId26" w:fontKey="{272D99A3-1988-4AE3-BD88-83151D906EED}"/>
  </w:font>
  <w:font w:name="B Traffic">
    <w:panose1 w:val="00000400000000000000"/>
    <w:charset w:val="B2"/>
    <w:family w:val="auto"/>
    <w:pitch w:val="variable"/>
    <w:sig w:usb0="00002001" w:usb1="80000000" w:usb2="00000008" w:usb3="00000000" w:csb0="00000040" w:csb1="00000000"/>
    <w:embedBold r:id="rId27" w:fontKey="{CF8409A0-E7CD-411B-8D77-C509D155A21C}"/>
  </w:font>
  <w:font w:name="Lotus Linotype">
    <w:panose1 w:val="02000000000000000000"/>
    <w:charset w:val="00"/>
    <w:family w:val="auto"/>
    <w:pitch w:val="variable"/>
    <w:sig w:usb0="00002007" w:usb1="80000000" w:usb2="00000008" w:usb3="00000000" w:csb0="00000043" w:csb1="00000000"/>
    <w:embedRegular r:id="rId28" w:fontKey="{D49817D8-27A2-488B-BE6F-1F1AEFAA7D3B}"/>
    <w:embedBold r:id="rId29" w:fontKey="{C567CC68-23DF-49CE-B563-7F3D626C392D}"/>
  </w:font>
  <w:font w:name="Arabic Style">
    <w:charset w:val="B2"/>
    <w:family w:val="auto"/>
    <w:pitch w:val="variable"/>
    <w:sig w:usb0="00006001" w:usb1="00000000" w:usb2="00000000" w:usb3="00000000" w:csb0="00000040" w:csb1="00000000"/>
    <w:embedBold r:id="rId30" w:fontKey="{06706E9D-1EF4-4CAA-8466-0174C82D3BEF}"/>
  </w:font>
  <w:font w:name="AGA Arabesque">
    <w:panose1 w:val="05010101010101010101"/>
    <w:charset w:val="02"/>
    <w:family w:val="auto"/>
    <w:pitch w:val="variable"/>
    <w:sig w:usb0="00000000" w:usb1="10000000" w:usb2="00000000" w:usb3="00000000" w:csb0="80000000" w:csb1="00000000"/>
    <w:embedRegular r:id="rId31" w:fontKey="{61784613-B71B-47E7-A3C7-D52E3409179B}"/>
  </w:font>
  <w:font w:name="QCF_BSML">
    <w:panose1 w:val="02000400000000000000"/>
    <w:charset w:val="00"/>
    <w:family w:val="auto"/>
    <w:pitch w:val="variable"/>
    <w:sig w:usb0="80002003" w:usb1="90000000" w:usb2="00000008" w:usb3="00000000" w:csb0="80000041" w:csb1="00000000"/>
    <w:embedRegular r:id="rId32" w:fontKey="{7A54A5ED-BBC9-4AAB-AD57-10890F37BABA}"/>
  </w:font>
  <w:font w:name="QCF_P063">
    <w:panose1 w:val="02000400000000000000"/>
    <w:charset w:val="00"/>
    <w:family w:val="auto"/>
    <w:pitch w:val="variable"/>
    <w:sig w:usb0="80002003" w:usb1="90000000" w:usb2="00000008" w:usb3="00000000" w:csb0="80000041" w:csb1="00000000"/>
    <w:embedRegular r:id="rId33" w:fontKey="{A87AD3D5-37FF-4557-A47A-9368BAECF124}"/>
    <w:embedBold r:id="rId34" w:fontKey="{FE241B74-D1C5-42A1-BE9B-159F40835E44}"/>
  </w:font>
  <w:font w:name="Arial">
    <w:panose1 w:val="020B0604020202020204"/>
    <w:charset w:val="00"/>
    <w:family w:val="swiss"/>
    <w:pitch w:val="variable"/>
    <w:sig w:usb0="20002A87" w:usb1="80000000" w:usb2="00000008" w:usb3="00000000" w:csb0="000001FF" w:csb1="00000000"/>
    <w:embedRegular r:id="rId35" w:fontKey="{B4EBEBE4-842F-4669-9E11-54920C34C85D}"/>
  </w:font>
  <w:font w:name="QCF_P077">
    <w:panose1 w:val="02000400000000000000"/>
    <w:charset w:val="00"/>
    <w:family w:val="auto"/>
    <w:pitch w:val="variable"/>
    <w:sig w:usb0="80002003" w:usb1="90000000" w:usb2="00000008" w:usb3="00000000" w:csb0="80000041" w:csb1="00000000"/>
    <w:embedRegular r:id="rId36" w:fontKey="{576BED5A-D32F-48C3-95CA-76C0F336FE05}"/>
  </w:font>
  <w:font w:name="QCF_P427">
    <w:panose1 w:val="02000400000000000000"/>
    <w:charset w:val="00"/>
    <w:family w:val="auto"/>
    <w:pitch w:val="variable"/>
    <w:sig w:usb0="80002003" w:usb1="90000000" w:usb2="00000008" w:usb3="00000000" w:csb0="80000041" w:csb1="00000000"/>
    <w:embedRegular r:id="rId37" w:fontKey="{BC321B20-4A05-428E-BB60-BD81D325C946}"/>
    <w:embedBold r:id="rId38" w:fontKey="{3B18FD9B-B3C6-4BF5-936D-B14678468419}"/>
  </w:font>
  <w:font w:name="QCF_P143">
    <w:panose1 w:val="02000400000000000000"/>
    <w:charset w:val="00"/>
    <w:family w:val="auto"/>
    <w:pitch w:val="variable"/>
    <w:sig w:usb0="80002003" w:usb1="90000000" w:usb2="00000008" w:usb3="00000000" w:csb0="80000041" w:csb1="00000000"/>
    <w:embedBold r:id="rId39" w:fontKey="{49094169-0C19-4E2A-8688-8939D156F610}"/>
  </w:font>
  <w:font w:name="QCF_P107">
    <w:panose1 w:val="02000400000000000000"/>
    <w:charset w:val="00"/>
    <w:family w:val="auto"/>
    <w:pitch w:val="variable"/>
    <w:sig w:usb0="80002003" w:usb1="90000000" w:usb2="00000008" w:usb3="00000000" w:csb0="80000041" w:csb1="00000000"/>
    <w:embedBold r:id="rId40" w:fontKey="{0896CD13-1680-4126-B40B-17AF3A9AA281}"/>
  </w:font>
  <w:font w:name="QCF_P071">
    <w:panose1 w:val="02000400000000000000"/>
    <w:charset w:val="00"/>
    <w:family w:val="auto"/>
    <w:pitch w:val="variable"/>
    <w:sig w:usb0="80002003" w:usb1="90000000" w:usb2="00000008" w:usb3="00000000" w:csb0="80000041" w:csb1="00000000"/>
    <w:embedBold r:id="rId41" w:fontKey="{D011E052-E4CF-4A7A-94C8-8B24930E9429}"/>
  </w:font>
  <w:font w:name="MS Sans Serif">
    <w:panose1 w:val="00000000000000000000"/>
    <w:charset w:val="B2"/>
    <w:family w:val="auto"/>
    <w:notTrueType/>
    <w:pitch w:val="default"/>
    <w:sig w:usb0="00002001" w:usb1="00000000" w:usb2="00000000" w:usb3="00000000" w:csb0="00000040" w:csb1="00000000"/>
  </w:font>
  <w:font w:name="QCF_P601">
    <w:panose1 w:val="02000400000000000000"/>
    <w:charset w:val="00"/>
    <w:family w:val="auto"/>
    <w:pitch w:val="variable"/>
    <w:sig w:usb0="80002003" w:usb1="90000000" w:usb2="00000008" w:usb3="00000000" w:csb0="80000041" w:csb1="00000000"/>
    <w:embedBold r:id="rId42" w:fontKey="{327790E8-DC11-472E-8E2A-1A4ADBB8D074}"/>
  </w:font>
  <w:font w:name="QCF_P508">
    <w:panose1 w:val="02000400000000000000"/>
    <w:charset w:val="00"/>
    <w:family w:val="auto"/>
    <w:pitch w:val="variable"/>
    <w:sig w:usb0="80002003" w:usb1="90000000" w:usb2="00000008" w:usb3="00000000" w:csb0="80000041" w:csb1="00000000"/>
    <w:embedBold r:id="rId43" w:fontKey="{EAC94279-5FA5-4DB8-A2DB-F92C0802971C}"/>
  </w:font>
  <w:font w:name="QCF_P574">
    <w:panose1 w:val="02000400000000000000"/>
    <w:charset w:val="00"/>
    <w:family w:val="auto"/>
    <w:pitch w:val="variable"/>
    <w:sig w:usb0="80002003" w:usb1="90000000" w:usb2="00000008" w:usb3="00000000" w:csb0="80000041" w:csb1="00000000"/>
    <w:embedBold r:id="rId44" w:fontKey="{7AC24D01-60F3-4497-A00E-1EBA639B3ECB}"/>
  </w:font>
  <w:font w:name="QCF_P573">
    <w:panose1 w:val="02000400000000000000"/>
    <w:charset w:val="00"/>
    <w:family w:val="auto"/>
    <w:pitch w:val="variable"/>
    <w:sig w:usb0="80002003" w:usb1="90000000" w:usb2="00000008" w:usb3="00000000" w:csb0="80000041" w:csb1="00000000"/>
    <w:embedBold r:id="rId45" w:fontKey="{574E8987-15B9-4A7E-ADD9-0C2F5FEC23FE}"/>
  </w:font>
  <w:font w:name="QCF_P545">
    <w:panose1 w:val="02000400000000000000"/>
    <w:charset w:val="00"/>
    <w:family w:val="auto"/>
    <w:pitch w:val="variable"/>
    <w:sig w:usb0="80002003" w:usb1="90000000" w:usb2="00000008" w:usb3="00000000" w:csb0="80000041" w:csb1="00000000"/>
    <w:embedBold r:id="rId46" w:fontKey="{665FBAD9-858A-41C8-9758-79450F7DA6F6}"/>
  </w:font>
  <w:font w:name="QCF_P052">
    <w:panose1 w:val="02000400000000000000"/>
    <w:charset w:val="00"/>
    <w:family w:val="auto"/>
    <w:pitch w:val="variable"/>
    <w:sig w:usb0="80002003" w:usb1="90000000" w:usb2="00000008" w:usb3="00000000" w:csb0="80000041" w:csb1="00000000"/>
    <w:embedBold r:id="rId47" w:fontKey="{E2B7E125-DADD-43E1-96FE-761FABC87735}"/>
  </w:font>
  <w:font w:name="Tahoma">
    <w:panose1 w:val="020B0604030504040204"/>
    <w:charset w:val="00"/>
    <w:family w:val="swiss"/>
    <w:pitch w:val="variable"/>
    <w:sig w:usb0="61002A87" w:usb1="80000000" w:usb2="00000008" w:usb3="00000000" w:csb0="000101FF" w:csb1="00000000"/>
    <w:embedRegular r:id="rId48" w:fontKey="{2EFE084E-39EC-460A-BA6E-37B2EFD59FC0}"/>
    <w:embedBold r:id="rId49" w:fontKey="{509AEB74-2BE8-497B-8ECA-0E8BE32E090A}"/>
  </w:font>
  <w:font w:name="QCF_P546">
    <w:panose1 w:val="02000400000000000000"/>
    <w:charset w:val="00"/>
    <w:family w:val="auto"/>
    <w:pitch w:val="variable"/>
    <w:sig w:usb0="80002003" w:usb1="90000000" w:usb2="00000008" w:usb3="00000000" w:csb0="80000041" w:csb1="00000000"/>
    <w:embedBold r:id="rId50" w:fontKey="{476F80FD-AE50-45DC-AEAC-04034F6ED9CE}"/>
  </w:font>
  <w:font w:name="QCF_P003">
    <w:panose1 w:val="02000400000000000000"/>
    <w:charset w:val="00"/>
    <w:family w:val="auto"/>
    <w:pitch w:val="variable"/>
    <w:sig w:usb0="80002003" w:usb1="90000000" w:usb2="00000008" w:usb3="00000000" w:csb0="80000041" w:csb1="00000000"/>
    <w:embedBold r:id="rId51" w:fontKey="{09C05D29-3DE2-4D32-B18C-D33BE932DA33}"/>
  </w:font>
  <w:font w:name="QCF_P599">
    <w:panose1 w:val="02000400000000000000"/>
    <w:charset w:val="00"/>
    <w:family w:val="auto"/>
    <w:pitch w:val="variable"/>
    <w:sig w:usb0="80002003" w:usb1="90000000" w:usb2="00000008" w:usb3="00000000" w:csb0="80000041" w:csb1="00000000"/>
    <w:embedBold r:id="rId52" w:fontKey="{68129171-B0E4-472F-923C-C00640555723}"/>
  </w:font>
  <w:font w:name="QCF_P540">
    <w:panose1 w:val="02000400000000000000"/>
    <w:charset w:val="00"/>
    <w:family w:val="auto"/>
    <w:pitch w:val="variable"/>
    <w:sig w:usb0="80002003" w:usb1="90000000" w:usb2="00000008" w:usb3="00000000" w:csb0="80000041" w:csb1="00000000"/>
    <w:embedBold r:id="rId53" w:fontKey="{4E47CEF1-A958-4405-9857-581093355A0F}"/>
  </w:font>
  <w:font w:name="QCF_P027">
    <w:panose1 w:val="02000400000000000000"/>
    <w:charset w:val="00"/>
    <w:family w:val="auto"/>
    <w:pitch w:val="variable"/>
    <w:sig w:usb0="80002003" w:usb1="90000000" w:usb2="00000008" w:usb3="00000000" w:csb0="80000041" w:csb1="00000000"/>
    <w:embedRegular r:id="rId54" w:fontKey="{6B557EB8-96EC-41CE-A991-583C46223C9E}"/>
    <w:embedBold r:id="rId55" w:fontKey="{8FFD8597-2468-421F-82F2-2B6BF47CA19A}"/>
  </w:font>
  <w:font w:name="QCF_P530">
    <w:panose1 w:val="02000400000000000000"/>
    <w:charset w:val="00"/>
    <w:family w:val="auto"/>
    <w:pitch w:val="variable"/>
    <w:sig w:usb0="80002003" w:usb1="90000000" w:usb2="00000008" w:usb3="00000000" w:csb0="80000041" w:csb1="00000000"/>
    <w:embedBold r:id="rId56" w:fontKey="{F526D7BE-1934-4343-96E1-3C14F37130DC}"/>
  </w:font>
  <w:font w:name="QCF_P281">
    <w:panose1 w:val="02000400000000000000"/>
    <w:charset w:val="00"/>
    <w:family w:val="auto"/>
    <w:pitch w:val="variable"/>
    <w:sig w:usb0="80002003" w:usb1="90000000" w:usb2="00000008" w:usb3="00000000" w:csb0="80000041" w:csb1="00000000"/>
    <w:embedBold r:id="rId57" w:fontKey="{743AB511-D3AC-4B6B-AEB6-1A8417BA1F6D}"/>
  </w:font>
  <w:font w:name="QCF_P598">
    <w:panose1 w:val="02000400000000000000"/>
    <w:charset w:val="00"/>
    <w:family w:val="auto"/>
    <w:pitch w:val="variable"/>
    <w:sig w:usb0="80002003" w:usb1="90000000" w:usb2="00000008" w:usb3="00000000" w:csb0="80000041" w:csb1="00000000"/>
    <w:embedBold r:id="rId58" w:fontKey="{7905B956-048A-490B-A330-EE1A4DF95D5D}"/>
  </w:font>
  <w:font w:name="QCF_P120">
    <w:panose1 w:val="02000400000000000000"/>
    <w:charset w:val="00"/>
    <w:family w:val="auto"/>
    <w:pitch w:val="variable"/>
    <w:sig w:usb0="80002003" w:usb1="90000000" w:usb2="00000008" w:usb3="00000000" w:csb0="80000041" w:csb1="00000000"/>
    <w:embedBold r:id="rId59" w:fontKey="{257759DC-EF83-46E5-A538-BE51F2B7C545}"/>
  </w:font>
  <w:font w:name="QCF_P459">
    <w:panose1 w:val="02000400000000000000"/>
    <w:charset w:val="00"/>
    <w:family w:val="auto"/>
    <w:pitch w:val="variable"/>
    <w:sig w:usb0="80002003" w:usb1="90000000" w:usb2="00000008" w:usb3="00000000" w:csb0="80000041" w:csb1="00000000"/>
    <w:embedBold r:id="rId60" w:fontKey="{CA8900F0-A408-4796-8BFC-0EC275FDBB82}"/>
  </w:font>
  <w:font w:name="QCF_P211">
    <w:panose1 w:val="02000400000000000000"/>
    <w:charset w:val="00"/>
    <w:family w:val="auto"/>
    <w:pitch w:val="variable"/>
    <w:sig w:usb0="80002003" w:usb1="90000000" w:usb2="00000008" w:usb3="00000000" w:csb0="80000041" w:csb1="00000000"/>
    <w:embedBold r:id="rId61" w:fontKey="{4A861E08-4E48-4DDD-98BF-CDE3613287D2}"/>
  </w:font>
  <w:font w:name="QCF_P525">
    <w:panose1 w:val="02000400000000000000"/>
    <w:charset w:val="00"/>
    <w:family w:val="auto"/>
    <w:pitch w:val="variable"/>
    <w:sig w:usb0="80002003" w:usb1="90000000" w:usb2="00000008" w:usb3="00000000" w:csb0="80000041" w:csb1="00000000"/>
    <w:embedBold r:id="rId62" w:fontKey="{AC29F686-5C19-4F7A-95E7-CE0931800E80}"/>
  </w:font>
  <w:font w:name="QCF_P465">
    <w:panose1 w:val="02000400000000000000"/>
    <w:charset w:val="00"/>
    <w:family w:val="auto"/>
    <w:pitch w:val="variable"/>
    <w:sig w:usb0="80002003" w:usb1="90000000" w:usb2="00000008" w:usb3="00000000" w:csb0="80000041" w:csb1="00000000"/>
    <w:embedBold r:id="rId63" w:fontKey="{7A500838-CA2B-42A2-8669-F60CBA902756}"/>
  </w:font>
  <w:font w:name="QCF_P025">
    <w:panose1 w:val="02000400000000000000"/>
    <w:charset w:val="00"/>
    <w:family w:val="auto"/>
    <w:pitch w:val="variable"/>
    <w:sig w:usb0="80002003" w:usb1="90000000" w:usb2="00000008" w:usb3="00000000" w:csb0="80000041" w:csb1="00000000"/>
    <w:embedBold r:id="rId64" w:fontKey="{BCA62117-F23C-4341-989E-31FDA8D77254}"/>
  </w:font>
  <w:font w:name="QCF_P484">
    <w:panose1 w:val="02000400000000000000"/>
    <w:charset w:val="00"/>
    <w:family w:val="auto"/>
    <w:pitch w:val="variable"/>
    <w:sig w:usb0="80002003" w:usb1="90000000" w:usb2="00000008" w:usb3="00000000" w:csb0="80000041" w:csb1="00000000"/>
    <w:embedBold r:id="rId65" w:fontKey="{79AB7A8D-89E7-44CA-BC19-C84F48E31190}"/>
  </w:font>
  <w:font w:name="QCF_P053">
    <w:panose1 w:val="02000400000000000000"/>
    <w:charset w:val="00"/>
    <w:family w:val="auto"/>
    <w:pitch w:val="variable"/>
    <w:sig w:usb0="80002003" w:usb1="90000000" w:usb2="00000008" w:usb3="00000000" w:csb0="80000041" w:csb1="00000000"/>
    <w:embedBold r:id="rId66" w:fontKey="{529D30BF-CA09-4EBB-A397-744BF94C76F2}"/>
  </w:font>
  <w:font w:name="QCF_P460">
    <w:panose1 w:val="02000400000000000000"/>
    <w:charset w:val="00"/>
    <w:family w:val="auto"/>
    <w:pitch w:val="variable"/>
    <w:sig w:usb0="80002003" w:usb1="90000000" w:usb2="00000008" w:usb3="00000000" w:csb0="80000041" w:csb1="00000000"/>
    <w:embedBold r:id="rId67" w:fontKey="{D873E63F-9E2B-4A70-80FD-695ACAE55AFC}"/>
  </w:font>
  <w:font w:name="QCF_P212">
    <w:panose1 w:val="02000400000000000000"/>
    <w:charset w:val="00"/>
    <w:family w:val="auto"/>
    <w:pitch w:val="variable"/>
    <w:sig w:usb0="80002003" w:usb1="90000000" w:usb2="00000008" w:usb3="00000000" w:csb0="80000041" w:csb1="00000000"/>
    <w:embedBold r:id="rId68" w:fontKey="{BE8D3D59-20FD-4EF3-B86D-E2620025B362}"/>
  </w:font>
  <w:font w:name="QCF_P191">
    <w:panose1 w:val="02000400000000000000"/>
    <w:charset w:val="00"/>
    <w:family w:val="auto"/>
    <w:pitch w:val="variable"/>
    <w:sig w:usb0="80002003" w:usb1="90000000" w:usb2="00000008" w:usb3="00000000" w:csb0="80000041" w:csb1="00000000"/>
    <w:embedBold r:id="rId69" w:fontKey="{761AE15D-3E39-4671-9E1D-05DF77F8B836}"/>
  </w:font>
  <w:font w:name="QCF_P324">
    <w:panose1 w:val="02000400000000000000"/>
    <w:charset w:val="00"/>
    <w:family w:val="auto"/>
    <w:pitch w:val="variable"/>
    <w:sig w:usb0="80002003" w:usb1="90000000" w:usb2="00000008" w:usb3="00000000" w:csb0="80000041" w:csb1="00000000"/>
    <w:embedBold r:id="rId70" w:fontKey="{171C3619-8C74-4556-B8F2-88EF6217A805}"/>
  </w:font>
  <w:font w:name="QCF_P271">
    <w:panose1 w:val="02000400000000000000"/>
    <w:charset w:val="00"/>
    <w:family w:val="auto"/>
    <w:pitch w:val="variable"/>
    <w:sig w:usb0="80002003" w:usb1="90000000" w:usb2="00000008" w:usb3="00000000" w:csb0="80000041" w:csb1="00000000"/>
    <w:embedBold r:id="rId71" w:fontKey="{686F162A-B4B1-43F4-ADC9-F6AA844520E4}"/>
  </w:font>
  <w:font w:name="QCF_P042">
    <w:panose1 w:val="02000400000000000000"/>
    <w:charset w:val="00"/>
    <w:family w:val="auto"/>
    <w:pitch w:val="variable"/>
    <w:sig w:usb0="80002003" w:usb1="90000000" w:usb2="00000008" w:usb3="00000000" w:csb0="80000041" w:csb1="00000000"/>
    <w:embedBold r:id="rId72" w:fontKey="{CEFCBAD4-5845-4237-A03E-0EA452395501}"/>
  </w:font>
  <w:font w:name="QCF_P272">
    <w:panose1 w:val="02000400000000000000"/>
    <w:charset w:val="00"/>
    <w:family w:val="auto"/>
    <w:pitch w:val="variable"/>
    <w:sig w:usb0="80002003" w:usb1="90000000" w:usb2="00000008" w:usb3="00000000" w:csb0="80000041" w:csb1="00000000"/>
    <w:embedBold r:id="rId73" w:fontKey="{9BCA5DB0-A75F-4332-A9D9-5AFD88763B1F}"/>
  </w:font>
  <w:font w:name="QCF_P489">
    <w:panose1 w:val="02000400000000000000"/>
    <w:charset w:val="00"/>
    <w:family w:val="auto"/>
    <w:pitch w:val="variable"/>
    <w:sig w:usb0="80002003" w:usb1="90000000" w:usb2="00000008" w:usb3="00000000" w:csb0="80000041" w:csb1="00000000"/>
    <w:embedBold r:id="rId74" w:fontKey="{9BD6112B-B77C-4B40-9D08-29CDE6043AFD}"/>
  </w:font>
  <w:font w:name="QCF_P248">
    <w:panose1 w:val="02000400000000000000"/>
    <w:charset w:val="00"/>
    <w:family w:val="auto"/>
    <w:pitch w:val="variable"/>
    <w:sig w:usb0="80002003" w:usb1="90000000" w:usb2="00000008" w:usb3="00000000" w:csb0="80000041" w:csb1="00000000"/>
    <w:embedBold r:id="rId75" w:fontKey="{F975475D-FE89-4803-9174-ED89A461A7DD}"/>
  </w:font>
  <w:font w:name="QCF_P458">
    <w:panose1 w:val="02000400000000000000"/>
    <w:charset w:val="00"/>
    <w:family w:val="auto"/>
    <w:pitch w:val="variable"/>
    <w:sig w:usb0="80002003" w:usb1="90000000" w:usb2="00000008" w:usb3="00000000" w:csb0="80000041" w:csb1="00000000"/>
    <w:embedBold r:id="rId76" w:fontKey="{B9042CC6-F3C1-47D5-AEFF-F12060F1D9C9}"/>
  </w:font>
  <w:font w:name="QCF_P210">
    <w:panose1 w:val="02000400000000000000"/>
    <w:charset w:val="00"/>
    <w:family w:val="auto"/>
    <w:pitch w:val="variable"/>
    <w:sig w:usb0="80002003" w:usb1="90000000" w:usb2="00000008" w:usb3="00000000" w:csb0="80000041" w:csb1="00000000"/>
    <w:embedBold r:id="rId77" w:fontKey="{8B9A5EBC-9628-483E-BC86-C97EDEA3368D}"/>
  </w:font>
  <w:font w:name="QCF_P604">
    <w:panose1 w:val="02000400000000000000"/>
    <w:charset w:val="00"/>
    <w:family w:val="auto"/>
    <w:pitch w:val="variable"/>
    <w:sig w:usb0="80002003" w:usb1="90000000" w:usb2="00000008" w:usb3="00000000" w:csb0="80000041" w:csb1="00000000"/>
    <w:embedBold r:id="rId78" w:fontKey="{6FF1CE00-4E80-4335-A950-E9875334F66C}"/>
  </w:font>
  <w:font w:name="QCF_P024">
    <w:panose1 w:val="02000400000000000000"/>
    <w:charset w:val="00"/>
    <w:family w:val="auto"/>
    <w:pitch w:val="variable"/>
    <w:sig w:usb0="80002003" w:usb1="90000000" w:usb2="00000008" w:usb3="00000000" w:csb0="80000041" w:csb1="00000000"/>
    <w:embedBold r:id="rId79" w:fontKey="{ED9DF510-0812-4825-9C10-C48422D930CC}"/>
  </w:font>
  <w:font w:name="QCF_P323">
    <w:panose1 w:val="02000400000000000000"/>
    <w:charset w:val="00"/>
    <w:family w:val="auto"/>
    <w:pitch w:val="variable"/>
    <w:sig w:usb0="80002003" w:usb1="90000000" w:usb2="00000008" w:usb3="00000000" w:csb0="80000041" w:csb1="00000000"/>
    <w:embedBold r:id="rId80" w:fontKey="{3991ED3E-882A-4D00-82F7-A306AC528319}"/>
  </w:font>
  <w:font w:name="QCF_P104">
    <w:panose1 w:val="02000400000000000000"/>
    <w:charset w:val="00"/>
    <w:family w:val="auto"/>
    <w:pitch w:val="variable"/>
    <w:sig w:usb0="80002003" w:usb1="90000000" w:usb2="00000008" w:usb3="00000000" w:csb0="80000041" w:csb1="00000000"/>
    <w:embedBold r:id="rId81" w:fontKey="{CC9669EC-7DFD-495B-BCE0-AB4EBB24FE60}"/>
  </w:font>
  <w:font w:name="QCF_P138">
    <w:panose1 w:val="02000400000000000000"/>
    <w:charset w:val="00"/>
    <w:family w:val="auto"/>
    <w:pitch w:val="variable"/>
    <w:sig w:usb0="80002003" w:usb1="90000000" w:usb2="00000008" w:usb3="00000000" w:csb0="80000041" w:csb1="00000000"/>
    <w:embedBold r:id="rId82" w:fontKey="{6B3D9EC4-7CF6-4F9A-8967-60AABEC2DB88}"/>
  </w:font>
  <w:font w:name="QCF_P278">
    <w:panose1 w:val="02000400000000000000"/>
    <w:charset w:val="00"/>
    <w:family w:val="auto"/>
    <w:pitch w:val="variable"/>
    <w:sig w:usb0="80002003" w:usb1="90000000" w:usb2="00000008" w:usb3="00000000" w:csb0="80000041" w:csb1="00000000"/>
    <w:embedBold r:id="rId83" w:fontKey="{A373FEE9-8BC9-42A4-B149-40C5B3955822}"/>
  </w:font>
  <w:font w:name="QCF_P084">
    <w:panose1 w:val="02000400000000000000"/>
    <w:charset w:val="00"/>
    <w:family w:val="auto"/>
    <w:pitch w:val="variable"/>
    <w:sig w:usb0="80002003" w:usb1="90000000" w:usb2="00000008" w:usb3="00000000" w:csb0="80000041" w:csb1="00000000"/>
    <w:embedBold r:id="rId84" w:fontKey="{16DAB63C-323F-48F7-ADF8-DF14F0A7F40B}"/>
  </w:font>
  <w:font w:name="QCF_P086">
    <w:panose1 w:val="02000400000000000000"/>
    <w:charset w:val="00"/>
    <w:family w:val="auto"/>
    <w:pitch w:val="variable"/>
    <w:sig w:usb0="80002003" w:usb1="90000000" w:usb2="00000008" w:usb3="00000000" w:csb0="80000041" w:csb1="00000000"/>
    <w:embedBold r:id="rId85" w:fontKey="{8031E3D7-0133-420E-8ED9-8116BF163F92}"/>
  </w:font>
  <w:font w:name="QCF_P150">
    <w:panose1 w:val="02000400000000000000"/>
    <w:charset w:val="00"/>
    <w:family w:val="auto"/>
    <w:pitch w:val="variable"/>
    <w:sig w:usb0="80002003" w:usb1="90000000" w:usb2="00000008" w:usb3="00000000" w:csb0="80000041" w:csb1="00000000"/>
    <w:embedBold r:id="rId86" w:fontKey="{680299B3-1565-4F95-AEDF-8E466B891E97}"/>
  </w:font>
  <w:font w:name="QCF_P558">
    <w:panose1 w:val="02000400000000000000"/>
    <w:charset w:val="00"/>
    <w:family w:val="auto"/>
    <w:pitch w:val="variable"/>
    <w:sig w:usb0="80002003" w:usb1="90000000" w:usb2="00000008" w:usb3="00000000" w:csb0="80000041" w:csb1="00000000"/>
    <w:embedBold r:id="rId87" w:fontKey="{812550FB-4A2A-4F32-A92E-00C0700596E1}"/>
  </w:font>
  <w:font w:name="QCF_P311">
    <w:panose1 w:val="02000400000000000000"/>
    <w:charset w:val="00"/>
    <w:family w:val="auto"/>
    <w:pitch w:val="variable"/>
    <w:sig w:usb0="80002003" w:usb1="90000000" w:usb2="00000008" w:usb3="00000000" w:csb0="80000041" w:csb1="00000000"/>
    <w:embedBold r:id="rId88" w:fontKey="{203C57DB-7800-4DA9-8ADF-6F240085727B}"/>
  </w:font>
  <w:font w:name="QCF_P105">
    <w:panose1 w:val="02000400000000000000"/>
    <w:charset w:val="00"/>
    <w:family w:val="auto"/>
    <w:pitch w:val="variable"/>
    <w:sig w:usb0="80002003" w:usb1="90000000" w:usb2="00000008" w:usb3="00000000" w:csb0="80000041" w:csb1="00000000"/>
    <w:embedBold r:id="rId89" w:fontKey="{8E923897-5748-4B55-8490-82A4F2E44949}"/>
  </w:font>
  <w:font w:name="QCF_P108">
    <w:panose1 w:val="02000400000000000000"/>
    <w:charset w:val="00"/>
    <w:family w:val="auto"/>
    <w:pitch w:val="variable"/>
    <w:sig w:usb0="80002003" w:usb1="90000000" w:usb2="00000008" w:usb3="00000000" w:csb0="80000041" w:csb1="00000000"/>
    <w:embedBold r:id="rId90" w:fontKey="{874A26DD-9267-4712-BBCE-539039992922}"/>
  </w:font>
  <w:font w:name="QCF_P094">
    <w:panose1 w:val="02000400000000000000"/>
    <w:charset w:val="00"/>
    <w:family w:val="auto"/>
    <w:pitch w:val="variable"/>
    <w:sig w:usb0="80002003" w:usb1="90000000" w:usb2="00000008" w:usb3="00000000" w:csb0="80000041" w:csb1="00000000"/>
    <w:embedBold r:id="rId91" w:fontKey="{F1D08BA2-F0EF-483B-8761-E0D0F9325617}"/>
  </w:font>
  <w:font w:name="CTraditional Arabic">
    <w:panose1 w:val="00000000000000000000"/>
    <w:charset w:val="B2"/>
    <w:family w:val="auto"/>
    <w:pitch w:val="variable"/>
    <w:sig w:usb0="00002001" w:usb1="00000000" w:usb2="00000000" w:usb3="00000000" w:csb0="00000040" w:csb1="00000000"/>
    <w:embedRegular r:id="rId92" w:fontKey="{55EEC867-F8AC-4C5E-A7CF-74EB3B6AAC1C}"/>
  </w:font>
  <w:font w:name="QCF_P095">
    <w:panose1 w:val="02000400000000000000"/>
    <w:charset w:val="00"/>
    <w:family w:val="auto"/>
    <w:pitch w:val="variable"/>
    <w:sig w:usb0="80002003" w:usb1="90000000" w:usb2="00000008" w:usb3="00000000" w:csb0="80000041" w:csb1="00000000"/>
    <w:embedBold r:id="rId93" w:fontKey="{BB625910-32FA-48CC-884E-892B3027ADB1}"/>
  </w:font>
  <w:font w:name="QCF_P039">
    <w:panose1 w:val="02000400000000000000"/>
    <w:charset w:val="00"/>
    <w:family w:val="auto"/>
    <w:pitch w:val="variable"/>
    <w:sig w:usb0="80002003" w:usb1="90000000" w:usb2="00000008" w:usb3="00000000" w:csb0="80000041" w:csb1="00000000"/>
    <w:embedBold r:id="rId94" w:fontKey="{5F59D733-446F-459F-8FDF-92C4DC2D76AB}"/>
  </w:font>
  <w:font w:name="QCF_P554">
    <w:panose1 w:val="02000400000000000000"/>
    <w:charset w:val="00"/>
    <w:family w:val="auto"/>
    <w:pitch w:val="variable"/>
    <w:sig w:usb0="80002003" w:usb1="90000000" w:usb2="00000008" w:usb3="00000000" w:csb0="80000041" w:csb1="00000000"/>
    <w:embedBold r:id="rId95" w:fontKey="{379E038B-1017-4C71-A2A6-3310121C2DE8}"/>
  </w:font>
  <w:font w:name="QCF_P021">
    <w:panose1 w:val="02000400000000000000"/>
    <w:charset w:val="00"/>
    <w:family w:val="auto"/>
    <w:pitch w:val="variable"/>
    <w:sig w:usb0="80002003" w:usb1="90000000" w:usb2="00000008" w:usb3="00000000" w:csb0="80000041" w:csb1="00000000"/>
    <w:embedBold r:id="rId96" w:fontKey="{ABCEFE13-2A98-4D78-9456-D3F04DC9D781}"/>
  </w:font>
  <w:font w:name="QCF_P058">
    <w:panose1 w:val="02000400000000000000"/>
    <w:charset w:val="00"/>
    <w:family w:val="auto"/>
    <w:pitch w:val="variable"/>
    <w:sig w:usb0="80002003" w:usb1="90000000" w:usb2="00000008" w:usb3="00000000" w:csb0="80000041" w:csb1="00000000"/>
    <w:embedBold r:id="rId97" w:fontKey="{BA088665-FDA5-4B2E-BAD8-8532AF009F8E}"/>
  </w:font>
  <w:font w:name="QCF_P056">
    <w:panose1 w:val="02000400000000000000"/>
    <w:charset w:val="00"/>
    <w:family w:val="auto"/>
    <w:pitch w:val="variable"/>
    <w:sig w:usb0="80002003" w:usb1="90000000" w:usb2="00000008" w:usb3="00000000" w:csb0="80000041" w:csb1="00000000"/>
    <w:embedBold r:id="rId98" w:fontKey="{C96AA3AF-01B8-447E-8C35-1C288BEB53E7}"/>
  </w:font>
  <w:font w:name="QCF_P602">
    <w:panose1 w:val="02000400000000000000"/>
    <w:charset w:val="00"/>
    <w:family w:val="auto"/>
    <w:pitch w:val="variable"/>
    <w:sig w:usb0="80002003" w:usb1="90000000" w:usb2="00000008" w:usb3="00000000" w:csb0="80000041" w:csb1="00000000"/>
    <w:embedBold r:id="rId99" w:fontKey="{C072F9F3-BBF1-436E-B4EA-18E193C3777A}"/>
  </w:font>
  <w:font w:name="QCF_P591">
    <w:panose1 w:val="02000400000000000000"/>
    <w:charset w:val="00"/>
    <w:family w:val="auto"/>
    <w:pitch w:val="variable"/>
    <w:sig w:usb0="80002003" w:usb1="90000000" w:usb2="00000008" w:usb3="00000000" w:csb0="80000041" w:csb1="00000000"/>
    <w:embedBold r:id="rId100" w:fontKey="{CDC21A9F-53B9-403E-B1EC-D91D069DAE98}"/>
  </w:font>
  <w:font w:name="QCF_P032">
    <w:panose1 w:val="02000400000000000000"/>
    <w:charset w:val="00"/>
    <w:family w:val="auto"/>
    <w:pitch w:val="variable"/>
    <w:sig w:usb0="80002003" w:usb1="90000000" w:usb2="00000008" w:usb3="00000000" w:csb0="80000041" w:csb1="00000000"/>
    <w:embedBold r:id="rId101" w:fontKey="{A145FA36-F98A-4992-BC43-DC1D49BA96A9}"/>
  </w:font>
  <w:font w:name="QCF_P336">
    <w:panose1 w:val="02000400000000000000"/>
    <w:charset w:val="00"/>
    <w:family w:val="auto"/>
    <w:pitch w:val="variable"/>
    <w:sig w:usb0="80002003" w:usb1="90000000" w:usb2="00000008" w:usb3="00000000" w:csb0="80000041" w:csb1="00000000"/>
    <w:embedBold r:id="rId102" w:fontKey="{A15F3780-1805-4ACC-A26E-B7F14B88C68A}"/>
  </w:font>
  <w:font w:name="QCF_P585">
    <w:panose1 w:val="02000400000000000000"/>
    <w:charset w:val="00"/>
    <w:family w:val="auto"/>
    <w:pitch w:val="variable"/>
    <w:sig w:usb0="80002003" w:usb1="90000000" w:usb2="00000008" w:usb3="00000000" w:csb0="80000041" w:csb1="00000000"/>
    <w:embedBold r:id="rId103" w:fontKey="{76FF74DD-2C7A-4940-97EE-2036834A663F}"/>
  </w:font>
  <w:font w:name="QCF_P073">
    <w:panose1 w:val="02000400000000000000"/>
    <w:charset w:val="00"/>
    <w:family w:val="auto"/>
    <w:pitch w:val="variable"/>
    <w:sig w:usb0="80002003" w:usb1="90000000" w:usb2="00000008" w:usb3="00000000" w:csb0="80000041" w:csb1="00000000"/>
    <w:embedBold r:id="rId104" w:fontKey="{263AC98A-29A3-47D5-96D1-E1B0E852B3C0}"/>
  </w:font>
  <w:font w:name="QCF_P192">
    <w:panose1 w:val="02000400000000000000"/>
    <w:charset w:val="00"/>
    <w:family w:val="auto"/>
    <w:pitch w:val="variable"/>
    <w:sig w:usb0="80002003" w:usb1="90000000" w:usb2="00000008" w:usb3="00000000" w:csb0="80000041" w:csb1="00000000"/>
    <w:embedBold r:id="rId105" w:fontKey="{A3253BF7-4AE8-4F29-8AAA-C57231CC01BE}"/>
  </w:font>
  <w:font w:name="QCF_P047">
    <w:panose1 w:val="02000400000000000000"/>
    <w:charset w:val="00"/>
    <w:family w:val="auto"/>
    <w:pitch w:val="variable"/>
    <w:sig w:usb0="80002003" w:usb1="90000000" w:usb2="00000008" w:usb3="00000000" w:csb0="80000041" w:csb1="00000000"/>
    <w:embedBold r:id="rId106" w:fontKey="{E76335BE-696C-428E-A496-31FD18F7BC45}"/>
  </w:font>
  <w:font w:name="QCF_P408">
    <w:panose1 w:val="02000400000000000000"/>
    <w:charset w:val="00"/>
    <w:family w:val="auto"/>
    <w:pitch w:val="variable"/>
    <w:sig w:usb0="80002003" w:usb1="90000000" w:usb2="00000008" w:usb3="00000000" w:csb0="80000041" w:csb1="00000000"/>
    <w:embedBold r:id="rId107" w:fontKey="{DA25E9C6-2BF8-4CC7-AA21-80AEC448182F}"/>
  </w:font>
  <w:font w:name="QCF_P203">
    <w:panose1 w:val="02000400000000000000"/>
    <w:charset w:val="00"/>
    <w:family w:val="auto"/>
    <w:pitch w:val="variable"/>
    <w:sig w:usb0="80002003" w:usb1="90000000" w:usb2="00000008" w:usb3="00000000" w:csb0="80000041" w:csb1="00000000"/>
    <w:embedBold r:id="rId108" w:fontKey="{A7012677-15F4-4F23-8584-4F2658F79B59}"/>
  </w:font>
  <w:font w:name="QCF_P196">
    <w:panose1 w:val="02000400000000000000"/>
    <w:charset w:val="00"/>
    <w:family w:val="auto"/>
    <w:pitch w:val="variable"/>
    <w:sig w:usb0="80002003" w:usb1="90000000" w:usb2="00000008" w:usb3="00000000" w:csb0="80000041" w:csb1="00000000"/>
    <w:embedBold r:id="rId109" w:fontKey="{CAF9B325-34FF-4BC5-905A-43C95A45F775}"/>
  </w:font>
  <w:font w:name="QCF_P028">
    <w:panose1 w:val="02000400000000000000"/>
    <w:charset w:val="00"/>
    <w:family w:val="auto"/>
    <w:pitch w:val="variable"/>
    <w:sig w:usb0="80002003" w:usb1="90000000" w:usb2="00000008" w:usb3="00000000" w:csb0="80000041" w:csb1="00000000"/>
    <w:embedBold r:id="rId110" w:fontKey="{F9BCA4B0-4544-42BE-AB83-5E581489F4A9}"/>
  </w:font>
  <w:font w:name="QCF_P267">
    <w:panose1 w:val="02000400000000000000"/>
    <w:charset w:val="00"/>
    <w:family w:val="auto"/>
    <w:pitch w:val="variable"/>
    <w:sig w:usb0="80002003" w:usb1="90000000" w:usb2="00000008" w:usb3="00000000" w:csb0="80000041" w:csb1="00000000"/>
    <w:embedBold r:id="rId111" w:fontKey="{F66616A7-B8B0-4D31-90A6-597AB7C4F7F7}"/>
  </w:font>
  <w:font w:name="QCF_P083">
    <w:panose1 w:val="02000400000000000000"/>
    <w:charset w:val="00"/>
    <w:family w:val="auto"/>
    <w:pitch w:val="variable"/>
    <w:sig w:usb0="80002003" w:usb1="90000000" w:usb2="00000008" w:usb3="00000000" w:csb0="80000041" w:csb1="00000000"/>
    <w:embedBold r:id="rId112" w:fontKey="{E16284F4-D2D4-4E44-8C60-4D52AD211CBD}"/>
  </w:font>
  <w:font w:name="QCF_P030">
    <w:panose1 w:val="02000400000000000000"/>
    <w:charset w:val="00"/>
    <w:family w:val="auto"/>
    <w:pitch w:val="variable"/>
    <w:sig w:usb0="80002003" w:usb1="90000000" w:usb2="00000008" w:usb3="00000000" w:csb0="80000041" w:csb1="00000000"/>
    <w:embedBold r:id="rId113" w:fontKey="{A9233E38-E31F-4DE6-806C-8A930CBA371F}"/>
  </w:font>
  <w:font w:name="QCF_P418">
    <w:panose1 w:val="02000400000000000000"/>
    <w:charset w:val="00"/>
    <w:family w:val="auto"/>
    <w:pitch w:val="variable"/>
    <w:sig w:usb0="80002003" w:usb1="90000000" w:usb2="00000008" w:usb3="00000000" w:csb0="80000041" w:csb1="00000000"/>
    <w:embedBold r:id="rId114" w:fontKey="{7EBD9710-00D0-4CE4-BCFB-5A127F70A3D9}"/>
  </w:font>
  <w:font w:name="QCF_P049">
    <w:panose1 w:val="02000400000000000000"/>
    <w:charset w:val="00"/>
    <w:family w:val="auto"/>
    <w:pitch w:val="variable"/>
    <w:sig w:usb0="80002003" w:usb1="90000000" w:usb2="00000008" w:usb3="00000000" w:csb0="80000041" w:csb1="00000000"/>
    <w:embedBold r:id="rId115" w:fontKey="{5E4FDBCE-A42B-4DD9-AEC1-06E78DFF8314}"/>
  </w:font>
  <w:font w:name="QCF_P029">
    <w:panose1 w:val="02000400000000000000"/>
    <w:charset w:val="00"/>
    <w:family w:val="auto"/>
    <w:pitch w:val="variable"/>
    <w:sig w:usb0="80002003" w:usb1="90000000" w:usb2="00000008" w:usb3="00000000" w:csb0="80000041" w:csb1="00000000"/>
    <w:embedBold r:id="rId116" w:fontKey="{7373FB41-DDA4-491D-8F40-93584382CEC2}"/>
  </w:font>
  <w:font w:name="QCF_P031">
    <w:panose1 w:val="02000400000000000000"/>
    <w:charset w:val="00"/>
    <w:family w:val="auto"/>
    <w:pitch w:val="variable"/>
    <w:sig w:usb0="80002003" w:usb1="90000000" w:usb2="00000008" w:usb3="00000000" w:csb0="80000041" w:csb1="00000000"/>
    <w:embedBold r:id="rId117" w:fontKey="{1808D9DC-3369-4526-87E0-43BED488E0CF}"/>
  </w:font>
  <w:font w:name="QCF_P357">
    <w:panose1 w:val="02000400000000000000"/>
    <w:charset w:val="00"/>
    <w:family w:val="auto"/>
    <w:pitch w:val="variable"/>
    <w:sig w:usb0="80002003" w:usb1="90000000" w:usb2="00000008" w:usb3="00000000" w:csb0="80000041" w:csb1="00000000"/>
    <w:embedBold r:id="rId118" w:fontKey="{5086813F-3249-44DD-8ABF-B28A8E1349A2}"/>
  </w:font>
  <w:font w:name="QCF_P091">
    <w:panose1 w:val="02000400000000000000"/>
    <w:charset w:val="00"/>
    <w:family w:val="auto"/>
    <w:pitch w:val="variable"/>
    <w:sig w:usb0="80002003" w:usb1="90000000" w:usb2="00000008" w:usb3="00000000" w:csb0="80000041" w:csb1="00000000"/>
    <w:embedBold r:id="rId119" w:fontKey="{B5B909CC-1AD3-4CED-A8EF-76C31745EC08}"/>
  </w:font>
  <w:font w:name="QCF_P420">
    <w:panose1 w:val="02000400000000000000"/>
    <w:charset w:val="00"/>
    <w:family w:val="auto"/>
    <w:pitch w:val="variable"/>
    <w:sig w:usb0="80002003" w:usb1="90000000" w:usb2="00000008" w:usb3="00000000" w:csb0="80000041" w:csb1="00000000"/>
    <w:embedBold r:id="rId120" w:fontKey="{E1EFEEAF-34D5-4561-8439-A615DD99EDC0}"/>
  </w:font>
  <w:font w:name="QCF_P079">
    <w:panose1 w:val="02000400000000000000"/>
    <w:charset w:val="00"/>
    <w:family w:val="auto"/>
    <w:pitch w:val="variable"/>
    <w:sig w:usb0="80002003" w:usb1="90000000" w:usb2="00000008" w:usb3="00000000" w:csb0="80000041" w:csb1="00000000"/>
    <w:embedBold r:id="rId121" w:fontKey="{99F676B8-F67D-4091-A571-DA24B032135F}"/>
  </w:font>
  <w:font w:name="QCF_P170">
    <w:panose1 w:val="02000400000000000000"/>
    <w:charset w:val="00"/>
    <w:family w:val="auto"/>
    <w:pitch w:val="variable"/>
    <w:sig w:usb0="80002003" w:usb1="90000000" w:usb2="00000008" w:usb3="00000000" w:csb0="80000041" w:csb1="00000000"/>
    <w:embedBold r:id="rId122" w:fontKey="{C7E00E68-8B6D-440B-B66B-437AFE063919}"/>
  </w:font>
  <w:font w:name="QCF_P054">
    <w:panose1 w:val="02000400000000000000"/>
    <w:charset w:val="00"/>
    <w:family w:val="auto"/>
    <w:pitch w:val="variable"/>
    <w:sig w:usb0="80002003" w:usb1="90000000" w:usb2="00000008" w:usb3="00000000" w:csb0="80000041" w:csb1="00000000"/>
    <w:embedBold r:id="rId123" w:fontKey="{F2F475D7-6AA9-42A4-8571-2A222B7EB27A}"/>
  </w:font>
  <w:font w:name="QCF_P450">
    <w:panose1 w:val="02000400000000000000"/>
    <w:charset w:val="00"/>
    <w:family w:val="auto"/>
    <w:pitch w:val="variable"/>
    <w:sig w:usb0="80002003" w:usb1="90000000" w:usb2="00000008" w:usb3="00000000" w:csb0="80000041" w:csb1="00000000"/>
    <w:embedBold r:id="rId124" w:fontKey="{1A17393A-20E9-4C38-9C09-73A680741543}"/>
  </w:font>
  <w:font w:name="QCF_P137">
    <w:panose1 w:val="02000400000000000000"/>
    <w:charset w:val="00"/>
    <w:family w:val="auto"/>
    <w:pitch w:val="variable"/>
    <w:sig w:usb0="80002003" w:usb1="90000000" w:usb2="00000008" w:usb3="00000000" w:csb0="80000041" w:csb1="00000000"/>
    <w:embedBold r:id="rId125" w:fontKey="{C791C760-AA6F-4FC0-BF2D-606B6563E9A9}"/>
  </w:font>
  <w:font w:name="QCF_P359">
    <w:panose1 w:val="02000400000000000000"/>
    <w:charset w:val="00"/>
    <w:family w:val="auto"/>
    <w:pitch w:val="variable"/>
    <w:sig w:usb0="80002003" w:usb1="90000000" w:usb2="00000008" w:usb3="00000000" w:csb0="80000041" w:csb1="00000000"/>
    <w:embedBold r:id="rId126" w:fontKey="{54DF1FD9-3384-45C0-9628-4951247E8876}"/>
  </w:font>
  <w:font w:name="QCF_P002">
    <w:panose1 w:val="02000400000000000000"/>
    <w:charset w:val="00"/>
    <w:family w:val="auto"/>
    <w:pitch w:val="variable"/>
    <w:sig w:usb0="80002003" w:usb1="90000000" w:usb2="00000008" w:usb3="00000000" w:csb0="80000041" w:csb1="00000000"/>
    <w:embedBold r:id="rId127" w:fontKey="{4D50F380-E560-42D3-A758-5F862141E271}"/>
  </w:font>
  <w:font w:name="QCF_P326">
    <w:panose1 w:val="02000400000000000000"/>
    <w:charset w:val="00"/>
    <w:family w:val="auto"/>
    <w:pitch w:val="variable"/>
    <w:sig w:usb0="80002003" w:usb1="90000000" w:usb2="00000008" w:usb3="00000000" w:csb0="80000041" w:csb1="00000000"/>
    <w:embedBold r:id="rId128" w:fontKey="{8C3E99E1-119D-4B74-AEAE-4749B5032162}"/>
  </w:font>
  <w:font w:name="QCF_P481">
    <w:panose1 w:val="02000400000000000000"/>
    <w:charset w:val="00"/>
    <w:family w:val="auto"/>
    <w:pitch w:val="variable"/>
    <w:sig w:usb0="80002003" w:usb1="90000000" w:usb2="00000008" w:usb3="00000000" w:csb0="80000041" w:csb1="00000000"/>
    <w:embedBold r:id="rId129" w:fontKey="{73FE5BF3-4419-4E93-AAFE-E65E3AC7B65F}"/>
  </w:font>
  <w:font w:name="QCF_P277">
    <w:panose1 w:val="02000400000000000000"/>
    <w:charset w:val="00"/>
    <w:family w:val="auto"/>
    <w:pitch w:val="variable"/>
    <w:sig w:usb0="80002003" w:usb1="90000000" w:usb2="00000008" w:usb3="00000000" w:csb0="80000041" w:csb1="00000000"/>
    <w:embedBold r:id="rId130" w:fontKey="{EF5BB491-3366-4E15-97AE-ED1CE3D43D4F}"/>
  </w:font>
  <w:font w:name="QCF_P437">
    <w:panose1 w:val="02000400000000000000"/>
    <w:charset w:val="00"/>
    <w:family w:val="auto"/>
    <w:pitch w:val="variable"/>
    <w:sig w:usb0="80002003" w:usb1="90000000" w:usb2="00000008" w:usb3="00000000" w:csb0="80000041" w:csb1="00000000"/>
    <w:embedBold r:id="rId131" w:fontKey="{ABA41680-33B5-46F3-BA67-2AFA5F04B13F}"/>
  </w:font>
  <w:font w:name="QCF_P438">
    <w:panose1 w:val="02000400000000000000"/>
    <w:charset w:val="00"/>
    <w:family w:val="auto"/>
    <w:pitch w:val="variable"/>
    <w:sig w:usb0="80002003" w:usb1="90000000" w:usb2="00000008" w:usb3="00000000" w:csb0="80000041" w:csb1="00000000"/>
    <w:embedBold r:id="rId132" w:fontKey="{3B363F87-A813-4823-9168-B4F49996CA80}"/>
  </w:font>
  <w:font w:name="QCF_P262">
    <w:panose1 w:val="02000400000000000000"/>
    <w:charset w:val="00"/>
    <w:family w:val="auto"/>
    <w:pitch w:val="variable"/>
    <w:sig w:usb0="80002003" w:usb1="90000000" w:usb2="00000008" w:usb3="00000000" w:csb0="80000041" w:csb1="00000000"/>
    <w:embedBold r:id="rId133" w:fontKey="{7746E9ED-FD80-4B8D-8644-1332A382C304}"/>
  </w:font>
  <w:font w:name="QCF_P322">
    <w:panose1 w:val="02000400000000000000"/>
    <w:charset w:val="00"/>
    <w:family w:val="auto"/>
    <w:pitch w:val="variable"/>
    <w:sig w:usb0="80002003" w:usb1="90000000" w:usb2="00000008" w:usb3="00000000" w:csb0="80000041" w:csb1="00000000"/>
    <w:embedBold r:id="rId134" w:fontKey="{86F59A72-FC63-4833-A82E-10A868D5CF6C}"/>
  </w:font>
  <w:font w:name="QCF_P001">
    <w:panose1 w:val="02000400000000000000"/>
    <w:charset w:val="00"/>
    <w:family w:val="auto"/>
    <w:pitch w:val="variable"/>
    <w:sig w:usb0="80002003" w:usb1="90000000" w:usb2="00000008" w:usb3="00000000" w:csb0="80000041" w:csb1="00000000"/>
    <w:embedBold r:id="rId135" w:fontKey="{8D4C3845-818A-4CEB-8DD8-DA8F53980D3E}"/>
  </w:font>
  <w:font w:name="QCF_P603">
    <w:panose1 w:val="02000400000000000000"/>
    <w:charset w:val="00"/>
    <w:family w:val="auto"/>
    <w:pitch w:val="variable"/>
    <w:sig w:usb0="80002003" w:usb1="90000000" w:usb2="00000008" w:usb3="00000000" w:csb0="80000041" w:csb1="00000000"/>
    <w:embedBold r:id="rId136" w:fontKey="{645CFDDF-9DB8-4E40-BD21-DC0B4B6DB48F}"/>
  </w:font>
  <w:font w:name="QCF_P256">
    <w:panose1 w:val="02000400000000000000"/>
    <w:charset w:val="00"/>
    <w:family w:val="auto"/>
    <w:pitch w:val="variable"/>
    <w:sig w:usb0="80002003" w:usb1="90000000" w:usb2="00000008" w:usb3="00000000" w:csb0="80000041" w:csb1="00000000"/>
    <w:embedBold r:id="rId137" w:fontKey="{1AF8F364-405A-4F00-9ADD-6BA48CDB8CFD}"/>
  </w:font>
  <w:font w:name="QCF_P474">
    <w:panose1 w:val="02000400000000000000"/>
    <w:charset w:val="00"/>
    <w:family w:val="auto"/>
    <w:pitch w:val="variable"/>
    <w:sig w:usb0="80002003" w:usb1="90000000" w:usb2="00000008" w:usb3="00000000" w:csb0="80000041" w:csb1="00000000"/>
    <w:embedBold r:id="rId138" w:fontKey="{3ABF8D9A-0F03-44B7-9BB5-148551A103B2}"/>
  </w:font>
  <w:font w:name="QCF_P358">
    <w:panose1 w:val="02000400000000000000"/>
    <w:charset w:val="00"/>
    <w:family w:val="auto"/>
    <w:pitch w:val="variable"/>
    <w:sig w:usb0="80002003" w:usb1="90000000" w:usb2="00000008" w:usb3="00000000" w:csb0="80000041" w:csb1="00000000"/>
    <w:embedBold r:id="rId139" w:fontKey="{A01F7526-90C0-47D3-A7FD-1176B24AE050}"/>
  </w:font>
  <w:font w:name="QCF_P352">
    <w:panose1 w:val="02000400000000000000"/>
    <w:charset w:val="00"/>
    <w:family w:val="auto"/>
    <w:pitch w:val="variable"/>
    <w:sig w:usb0="80002003" w:usb1="90000000" w:usb2="00000008" w:usb3="00000000" w:csb0="80000041" w:csb1="00000000"/>
    <w:embedBold r:id="rId140" w:fontKey="{D5B9E6BE-C0EF-47B3-A175-26467E3D99AC}"/>
  </w:font>
  <w:font w:name="Unikurd Xani">
    <w:charset w:val="00"/>
    <w:family w:val="swiss"/>
    <w:pitch w:val="variable"/>
    <w:sig w:usb0="00006007" w:usb1="80000000" w:usb2="00000008" w:usb3="00000000" w:csb0="00000051" w:csb1="00000000"/>
    <w:embedRegular r:id="rId141" w:fontKey="{5A312B4C-2194-4200-8DAA-9385D42D48DF}"/>
  </w:font>
  <w:font w:name="QCF_P597">
    <w:panose1 w:val="02000400000000000000"/>
    <w:charset w:val="00"/>
    <w:family w:val="auto"/>
    <w:pitch w:val="variable"/>
    <w:sig w:usb0="80002003" w:usb1="90000000" w:usb2="00000008" w:usb3="00000000" w:csb0="80000041" w:csb1="00000000"/>
    <w:embedBold r:id="rId142" w:fontKey="{A75C7837-DE18-40A7-B233-5800CF9E5A1B}"/>
  </w:font>
  <w:font w:name="QCF_P564">
    <w:panose1 w:val="02000400000000000000"/>
    <w:charset w:val="00"/>
    <w:family w:val="auto"/>
    <w:pitch w:val="variable"/>
    <w:sig w:usb0="80002003" w:usb1="90000000" w:usb2="00000008" w:usb3="00000000" w:csb0="80000041" w:csb1="00000000"/>
    <w:embedBold r:id="rId143" w:fontKey="{4684AF57-901B-4AC9-89E7-76E634CDD119}"/>
  </w:font>
  <w:font w:name="QCF_P514">
    <w:panose1 w:val="02000400000000000000"/>
    <w:charset w:val="00"/>
    <w:family w:val="auto"/>
    <w:pitch w:val="variable"/>
    <w:sig w:usb0="80002003" w:usb1="90000000" w:usb2="00000008" w:usb3="00000000" w:csb0="80000041" w:csb1="00000000"/>
    <w:embedBold r:id="rId144" w:fontKey="{601373B6-F9C7-496E-971E-A0DACC9A1321}"/>
  </w:font>
  <w:font w:name="QCF_P067">
    <w:panose1 w:val="02000400000000000000"/>
    <w:charset w:val="00"/>
    <w:family w:val="auto"/>
    <w:pitch w:val="variable"/>
    <w:sig w:usb0="80002003" w:usb1="90000000" w:usb2="00000008" w:usb3="00000000" w:csb0="80000041" w:csb1="00000000"/>
    <w:embedBold r:id="rId145" w:fontKey="{2DD5FCAE-42C1-4986-A1EE-7856B2DDDF06}"/>
  </w:font>
  <w:font w:name="QCF_P176">
    <w:panose1 w:val="02000400000000000000"/>
    <w:charset w:val="00"/>
    <w:family w:val="auto"/>
    <w:pitch w:val="variable"/>
    <w:sig w:usb0="80002003" w:usb1="90000000" w:usb2="00000008" w:usb3="00000000" w:csb0="80000041" w:csb1="00000000"/>
    <w:embedBold r:id="rId146" w:fontKey="{F46FC647-8408-4EF7-9A20-EA3152C17089}"/>
  </w:font>
  <w:font w:name="QCF_P206">
    <w:panose1 w:val="02000400000000000000"/>
    <w:charset w:val="00"/>
    <w:family w:val="auto"/>
    <w:pitch w:val="variable"/>
    <w:sig w:usb0="80002003" w:usb1="90000000" w:usb2="00000008" w:usb3="00000000" w:csb0="80000041" w:csb1="00000000"/>
    <w:embedBold r:id="rId147" w:fontKey="{EC92BF33-F118-4742-88AC-97790672231E}"/>
  </w:font>
  <w:font w:name="QCF_P087">
    <w:panose1 w:val="02000400000000000000"/>
    <w:charset w:val="00"/>
    <w:family w:val="auto"/>
    <w:pitch w:val="variable"/>
    <w:sig w:usb0="80002003" w:usb1="90000000" w:usb2="00000008" w:usb3="00000000" w:csb0="80000041" w:csb1="00000000"/>
    <w:embedBold r:id="rId148" w:fontKey="{0A8D76FD-89A7-4534-BCD2-05E3E52C13FE}"/>
  </w:font>
  <w:font w:name="QCF_P285">
    <w:panose1 w:val="02000400000000000000"/>
    <w:charset w:val="00"/>
    <w:family w:val="auto"/>
    <w:pitch w:val="variable"/>
    <w:sig w:usb0="80002003" w:usb1="90000000" w:usb2="00000008" w:usb3="00000000" w:csb0="80000041" w:csb1="00000000"/>
    <w:embedBold r:id="rId149" w:fontKey="{21B1510A-1D1D-42C0-8C05-CC1ED351196A}"/>
  </w:font>
  <w:font w:name="QCF_P252">
    <w:panose1 w:val="02000400000000000000"/>
    <w:charset w:val="00"/>
    <w:family w:val="auto"/>
    <w:pitch w:val="variable"/>
    <w:sig w:usb0="80002003" w:usb1="90000000" w:usb2="00000008" w:usb3="00000000" w:csb0="80000041" w:csb1="00000000"/>
    <w:embedBold r:id="rId150" w:fontKey="{0B4FC503-CCA0-43C8-9C5E-06D3A9D096F3}"/>
  </w:font>
  <w:font w:name="QCF_P046">
    <w:panose1 w:val="02000400000000000000"/>
    <w:charset w:val="00"/>
    <w:family w:val="auto"/>
    <w:pitch w:val="variable"/>
    <w:sig w:usb0="80002003" w:usb1="90000000" w:usb2="00000008" w:usb3="00000000" w:csb0="80000041" w:csb1="00000000"/>
    <w:embedBold r:id="rId151" w:fontKey="{7EE9059D-C4F9-494E-8F55-C8D8AFF01FAB}"/>
  </w:font>
  <w:font w:name="QCF_P579">
    <w:panose1 w:val="02000400000000000000"/>
    <w:charset w:val="00"/>
    <w:family w:val="auto"/>
    <w:pitch w:val="variable"/>
    <w:sig w:usb0="80002003" w:usb1="90000000" w:usb2="00000008" w:usb3="00000000" w:csb0="80000041" w:csb1="00000000"/>
    <w:embedBold r:id="rId152" w:fontKey="{376B5941-9520-4266-8CA5-7E8FB8D0B3B0}"/>
  </w:font>
  <w:font w:name="QCF_P266">
    <w:panose1 w:val="02000400000000000000"/>
    <w:charset w:val="00"/>
    <w:family w:val="auto"/>
    <w:pitch w:val="variable"/>
    <w:sig w:usb0="80002003" w:usb1="90000000" w:usb2="00000008" w:usb3="00000000" w:csb0="80000041" w:csb1="00000000"/>
    <w:embedBold r:id="rId153" w:fontKey="{B1A68DD1-926D-4715-954D-391FF9489B6E}"/>
  </w:font>
  <w:font w:name="QCF_P284">
    <w:panose1 w:val="02000400000000000000"/>
    <w:charset w:val="00"/>
    <w:family w:val="auto"/>
    <w:pitch w:val="variable"/>
    <w:sig w:usb0="80002003" w:usb1="90000000" w:usb2="00000008" w:usb3="00000000" w:csb0="80000041" w:csb1="00000000"/>
    <w:embedBold r:id="rId154" w:fontKey="{AAAB9FC6-D643-40F3-9E18-90F60ABBD0E4}"/>
  </w:font>
  <w:font w:name="QCF_P064">
    <w:panose1 w:val="02000400000000000000"/>
    <w:charset w:val="00"/>
    <w:family w:val="auto"/>
    <w:pitch w:val="variable"/>
    <w:sig w:usb0="80002003" w:usb1="90000000" w:usb2="00000008" w:usb3="00000000" w:csb0="80000041" w:csb1="00000000"/>
    <w:embedBold r:id="rId155" w:fontKey="{34F65E44-0AE1-432C-97D1-605C4990BE7B}"/>
  </w:font>
  <w:font w:name="QCF_P121">
    <w:panose1 w:val="02000400000000000000"/>
    <w:charset w:val="00"/>
    <w:family w:val="auto"/>
    <w:pitch w:val="variable"/>
    <w:sig w:usb0="80002003" w:usb1="90000000" w:usb2="00000008" w:usb3="00000000" w:csb0="80000041" w:csb1="00000000"/>
    <w:embedBold r:id="rId156" w:fontKey="{3E6A165B-5231-428F-893B-07F0AE582B5F}"/>
  </w:font>
  <w:font w:name="QCF_P383">
    <w:panose1 w:val="02000400000000000000"/>
    <w:charset w:val="00"/>
    <w:family w:val="auto"/>
    <w:pitch w:val="variable"/>
    <w:sig w:usb0="80002003" w:usb1="90000000" w:usb2="00000008" w:usb3="00000000" w:csb0="80000041" w:csb1="00000000"/>
    <w:embedBold r:id="rId157" w:fontKey="{6645447B-07F1-4AAC-BFBD-BB511D838263}"/>
  </w:font>
  <w:font w:name="MS Mincho">
    <w:altName w:val="ＭＳ 明朝"/>
    <w:panose1 w:val="02020609040205080304"/>
    <w:charset w:val="80"/>
    <w:family w:val="modern"/>
    <w:pitch w:val="fixed"/>
    <w:sig w:usb0="A00002BF" w:usb1="68C7FCFB" w:usb2="00000010" w:usb3="00000000" w:csb0="0002009F" w:csb1="00000000"/>
  </w:font>
  <w:font w:name="QCF_P113">
    <w:panose1 w:val="02000400000000000000"/>
    <w:charset w:val="00"/>
    <w:family w:val="auto"/>
    <w:pitch w:val="variable"/>
    <w:sig w:usb0="80002003" w:usb1="90000000" w:usb2="00000008" w:usb3="00000000" w:csb0="80000041" w:csb1="00000000"/>
    <w:embedBold r:id="rId158" w:fontKey="{470AB387-3C1E-4260-84D7-1BEAFF1BF1B3}"/>
  </w:font>
  <w:font w:name="QCF_P093">
    <w:panose1 w:val="02000400000000000000"/>
    <w:charset w:val="00"/>
    <w:family w:val="auto"/>
    <w:pitch w:val="variable"/>
    <w:sig w:usb0="80002003" w:usb1="90000000" w:usb2="00000008" w:usb3="00000000" w:csb0="80000041" w:csb1="00000000"/>
    <w:embedBold r:id="rId159" w:fontKey="{BC2F9BE1-DD13-4FD3-BFC1-154D86AA2AC5}"/>
  </w:font>
  <w:font w:name="QCF_P114">
    <w:panose1 w:val="02000400000000000000"/>
    <w:charset w:val="00"/>
    <w:family w:val="auto"/>
    <w:pitch w:val="variable"/>
    <w:sig w:usb0="80002003" w:usb1="90000000" w:usb2="00000008" w:usb3="00000000" w:csb0="80000041" w:csb1="00000000"/>
    <w:embedBold r:id="rId160" w:fontKey="{0D20DCEC-9B46-4D9D-B46A-44E38267B774}"/>
  </w:font>
  <w:font w:name="QCF_P078">
    <w:panose1 w:val="02000400000000000000"/>
    <w:charset w:val="00"/>
    <w:family w:val="auto"/>
    <w:pitch w:val="variable"/>
    <w:sig w:usb0="80002003" w:usb1="90000000" w:usb2="00000008" w:usb3="00000000" w:csb0="80000041" w:csb1="00000000"/>
    <w:embedBold r:id="rId161" w:fontKey="{13C2C63F-7241-4D99-B2AD-3F248DED75DF}"/>
  </w:font>
  <w:font w:name="QCF_P587">
    <w:panose1 w:val="02000400000000000000"/>
    <w:charset w:val="00"/>
    <w:family w:val="auto"/>
    <w:pitch w:val="variable"/>
    <w:sig w:usb0="80002003" w:usb1="90000000" w:usb2="00000008" w:usb3="00000000" w:csb0="80000041" w:csb1="00000000"/>
    <w:embedBold r:id="rId162" w:fontKey="{A2DA2FB1-E3DD-4F33-BB5B-C2250B961FA5}"/>
  </w:font>
  <w:font w:name="QCF_P096">
    <w:panose1 w:val="02000400000000000000"/>
    <w:charset w:val="00"/>
    <w:family w:val="auto"/>
    <w:pitch w:val="variable"/>
    <w:sig w:usb0="80002003" w:usb1="90000000" w:usb2="00000008" w:usb3="00000000" w:csb0="80000041" w:csb1="00000000"/>
    <w:embedBold r:id="rId163" w:fontKey="{79B2B1DD-7AEB-4565-AB7E-1F5981A7D2C9}"/>
  </w:font>
  <w:font w:name="QCF_P516">
    <w:panose1 w:val="02000400000000000000"/>
    <w:charset w:val="00"/>
    <w:family w:val="auto"/>
    <w:pitch w:val="variable"/>
    <w:sig w:usb0="80002003" w:usb1="90000000" w:usb2="00000008" w:usb3="00000000" w:csb0="80000041" w:csb1="00000000"/>
    <w:embedBold r:id="rId164" w:fontKey="{CA41830E-A56F-4AB6-A4F1-37E1A45C68C3}"/>
  </w:font>
  <w:font w:name="QCF_P517">
    <w:panose1 w:val="02000400000000000000"/>
    <w:charset w:val="00"/>
    <w:family w:val="auto"/>
    <w:pitch w:val="variable"/>
    <w:sig w:usb0="80002003" w:usb1="90000000" w:usb2="00000008" w:usb3="00000000" w:csb0="80000041" w:csb1="00000000"/>
    <w:embedBold r:id="rId165" w:fontKey="{55EC79D7-13D1-4047-9F45-BEECAFD2A044}"/>
  </w:font>
  <w:font w:name="QCF_P123">
    <w:panose1 w:val="02000400000000000000"/>
    <w:charset w:val="00"/>
    <w:family w:val="auto"/>
    <w:pitch w:val="variable"/>
    <w:sig w:usb0="80002003" w:usb1="90000000" w:usb2="00000008" w:usb3="00000000" w:csb0="80000041" w:csb1="00000000"/>
    <w:embedBold r:id="rId166" w:fontKey="{3821DA2B-3471-4C28-AE8D-5B2703496452}"/>
  </w:font>
  <w:font w:name="QCF_P026">
    <w:panose1 w:val="02000400000000000000"/>
    <w:charset w:val="00"/>
    <w:family w:val="auto"/>
    <w:pitch w:val="variable"/>
    <w:sig w:usb0="80002003" w:usb1="90000000" w:usb2="00000008" w:usb3="00000000" w:csb0="80000041" w:csb1="00000000"/>
    <w:embedBold r:id="rId167" w:fontKey="{0B2718CB-F152-4349-87EF-155F7669EDB3}"/>
  </w:font>
  <w:font w:name="QCF_P570">
    <w:panose1 w:val="02000400000000000000"/>
    <w:charset w:val="00"/>
    <w:family w:val="auto"/>
    <w:pitch w:val="variable"/>
    <w:sig w:usb0="80002003" w:usb1="90000000" w:usb2="00000008" w:usb3="00000000" w:csb0="80000041" w:csb1="00000000"/>
    <w:embedBold r:id="rId168" w:fontKey="{4CC7C1DD-6F4B-4839-868F-59EAA0A3BE90}"/>
  </w:font>
  <w:font w:name="QCF_P464">
    <w:panose1 w:val="02000400000000000000"/>
    <w:charset w:val="00"/>
    <w:family w:val="auto"/>
    <w:pitch w:val="variable"/>
    <w:sig w:usb0="80002003" w:usb1="90000000" w:usb2="00000008" w:usb3="00000000" w:csb0="80000041" w:csb1="00000000"/>
    <w:embedBold r:id="rId169" w:fontKey="{3EF6E65E-5571-4CF7-B42F-50C8376D0EC7}"/>
  </w:font>
  <w:font w:name="QCF_P314">
    <w:panose1 w:val="02000400000000000000"/>
    <w:charset w:val="00"/>
    <w:family w:val="auto"/>
    <w:pitch w:val="variable"/>
    <w:sig w:usb0="80002003" w:usb1="90000000" w:usb2="00000008" w:usb3="00000000" w:csb0="80000041" w:csb1="00000000"/>
    <w:embedBold r:id="rId170" w:fontKey="{D4D47BBB-CC59-401A-80A5-12CE6709EFE5}"/>
  </w:font>
  <w:font w:name="QCF_P294">
    <w:panose1 w:val="02000400000000000000"/>
    <w:charset w:val="00"/>
    <w:family w:val="auto"/>
    <w:pitch w:val="variable"/>
    <w:sig w:usb0="80002003" w:usb1="90000000" w:usb2="00000008" w:usb3="00000000" w:csb0="80000041" w:csb1="00000000"/>
    <w:embedBold r:id="rId171" w:fontKey="{2356881D-9D63-48E0-9884-53558BFE355C}"/>
  </w:font>
  <w:font w:name="QCF_P367">
    <w:panose1 w:val="02000400000000000000"/>
    <w:charset w:val="00"/>
    <w:family w:val="auto"/>
    <w:pitch w:val="variable"/>
    <w:sig w:usb0="80002003" w:usb1="90000000" w:usb2="00000008" w:usb3="00000000" w:csb0="80000041" w:csb1="00000000"/>
    <w:embedBold r:id="rId172" w:fontKey="{C9990C39-6F5E-4688-B5F8-6746EA93E1F4}"/>
  </w:font>
  <w:font w:name="B Homa">
    <w:panose1 w:val="00000400000000000000"/>
    <w:charset w:val="B2"/>
    <w:family w:val="auto"/>
    <w:pitch w:val="variable"/>
    <w:sig w:usb0="00002001" w:usb1="80000000" w:usb2="00000008" w:usb3="00000000" w:csb0="00000040" w:csb1="00000000"/>
    <w:embedRegular r:id="rId173" w:fontKey="{96100AC8-46AE-4392-990E-47089EC1AE32}"/>
  </w:font>
  <w:font w:name="Cambria">
    <w:panose1 w:val="02040503050406030204"/>
    <w:charset w:val="00"/>
    <w:family w:val="roman"/>
    <w:pitch w:val="variable"/>
    <w:sig w:usb0="A00002EF" w:usb1="4000004B" w:usb2="00000000" w:usb3="00000000" w:csb0="0000009F" w:csb1="00000000"/>
    <w:embedRegular r:id="rId174" w:fontKey="{E82DA46D-1681-4AB5-976A-7559358D4139}"/>
  </w:font>
  <w:font w:name="Calibri">
    <w:panose1 w:val="020F0502020204030204"/>
    <w:charset w:val="00"/>
    <w:family w:val="swiss"/>
    <w:pitch w:val="variable"/>
    <w:sig w:usb0="A00002EF" w:usb1="4000207B" w:usb2="00000000" w:usb3="00000000" w:csb0="0000009F" w:csb1="00000000"/>
    <w:embedRegular r:id="rId175" w:fontKey="{FD6E56D3-4C71-4957-9D6D-05ACDE06400F}"/>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40F" w:rsidRDefault="0096740F">
      <w:r>
        <w:separator/>
      </w:r>
    </w:p>
  </w:footnote>
  <w:footnote w:type="continuationSeparator" w:id="0">
    <w:p w:rsidR="0096740F" w:rsidRDefault="0096740F">
      <w:r>
        <w:continuationSeparator/>
      </w:r>
    </w:p>
  </w:footnote>
  <w:footnote w:id="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مسند الشهاب (2/23). الجامع الصغیر، سیوطی (2/9) که‌ به‌ حسن بودن آن اشاره‌ داشته‌. طبرانی در الاوسط (6/368). مجمع البحرین (1/132). </w:t>
      </w:r>
    </w:p>
    <w:p w:rsidR="00FC45CC" w:rsidRPr="004F036A" w:rsidRDefault="00FC45CC" w:rsidP="001C1DED">
      <w:pPr>
        <w:pStyle w:val="a6"/>
        <w:rPr>
          <w:rFonts w:cs="B Lotus" w:hint="cs"/>
          <w:sz w:val="22"/>
          <w:szCs w:val="22"/>
          <w:rtl/>
          <w:lang w:bidi="ar-KW"/>
        </w:rPr>
      </w:pPr>
      <w:r w:rsidRPr="004F036A">
        <w:rPr>
          <w:rFonts w:cs="B Lotus" w:hint="cs"/>
          <w:sz w:val="22"/>
          <w:szCs w:val="22"/>
          <w:rtl/>
          <w:lang w:bidi="ar-KW"/>
        </w:rPr>
        <w:t>البانی این حدیث را در صحیح خود (ش :426) نقل کرده‌ و در مورد آن بیان داشته‌ که‌ حدیثی حسن می‌باشد.</w:t>
      </w:r>
    </w:p>
  </w:footnote>
  <w:footnote w:id="3">
    <w:p w:rsidR="00FC45CC" w:rsidRPr="004F036A" w:rsidRDefault="00FC45CC" w:rsidP="001C1DED">
      <w:pPr>
        <w:pStyle w:val="a6"/>
        <w:widowControl w:val="0"/>
        <w:ind w:left="397" w:hanging="397"/>
        <w:jc w:val="lowKashida"/>
        <w:rPr>
          <w:rFonts w:ascii="Lotus Linotype" w:hAnsi="Lotus Linotype" w:cs="B Lotus"/>
          <w:sz w:val="22"/>
          <w:szCs w:val="22"/>
          <w:rtl/>
        </w:rPr>
      </w:pPr>
      <w:r w:rsidRPr="004F036A">
        <w:rPr>
          <w:rFonts w:ascii="Lotus Linotype" w:hAnsi="Lotus Linotype" w:cs="B Lotus"/>
          <w:sz w:val="22"/>
          <w:szCs w:val="22"/>
          <w:rtl/>
        </w:rPr>
        <w:t>(</w:t>
      </w:r>
      <w:r w:rsidRPr="004F036A">
        <w:rPr>
          <w:rStyle w:val="a7"/>
          <w:rFonts w:ascii="Lotus Linotype" w:hAnsi="Lotus Linotype" w:cs="B Lotus"/>
        </w:rPr>
        <w:footnoteRef/>
      </w:r>
      <w:r w:rsidRPr="004F036A">
        <w:rPr>
          <w:rFonts w:ascii="Lotus Linotype" w:hAnsi="Lotus Linotype" w:cs="B Lotus"/>
          <w:sz w:val="22"/>
          <w:szCs w:val="22"/>
          <w:rtl/>
        </w:rPr>
        <w:t>)  مسلم (2/1548) از شداد بن أوس.</w:t>
      </w:r>
    </w:p>
  </w:footnote>
  <w:footnote w:id="4">
    <w:p w:rsidR="00FC45CC" w:rsidRPr="004F036A" w:rsidRDefault="00FC45CC" w:rsidP="001F6B6E">
      <w:pPr>
        <w:pStyle w:val="a6"/>
        <w:widowControl w:val="0"/>
        <w:ind w:left="397" w:hanging="397"/>
        <w:jc w:val="lowKashida"/>
        <w:rPr>
          <w:rFonts w:cs="B Lotus" w:hint="cs"/>
          <w:sz w:val="22"/>
          <w:szCs w:val="22"/>
          <w:rtl/>
        </w:rPr>
      </w:pPr>
      <w:r w:rsidRPr="004F036A">
        <w:rPr>
          <w:rStyle w:val="a7"/>
          <w:rFonts w:cs="B Lotus"/>
        </w:rPr>
        <w:footnoteRef/>
      </w:r>
      <w:r w:rsidRPr="004F036A">
        <w:rPr>
          <w:rFonts w:cs="B Lotus" w:hint="cs"/>
          <w:sz w:val="22"/>
          <w:szCs w:val="22"/>
          <w:rtl/>
        </w:rPr>
        <w:t xml:space="preserve"> رسالة كمال الشريعة : شيخ عبد الله بن حميد.</w:t>
      </w:r>
    </w:p>
  </w:footnote>
  <w:footnote w:id="5">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xml:space="preserve">)  ثلاثة الأصول : إمام  محمد بن عبد الوهاب </w:t>
      </w:r>
    </w:p>
  </w:footnote>
  <w:footnote w:id="6">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صحيح البخاري (1/22) كتاب العلم.</w:t>
      </w:r>
    </w:p>
  </w:footnote>
  <w:footnote w:id="7">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بخاری آن را گزارش داده‌ است: 6/303.</w:t>
      </w:r>
    </w:p>
  </w:footnote>
  <w:footnote w:id="8">
    <w:p w:rsidR="00FC45CC" w:rsidRPr="004F036A" w:rsidRDefault="00FC45CC" w:rsidP="00D150D7">
      <w:pPr>
        <w:pStyle w:val="a6"/>
        <w:widowControl w:val="0"/>
        <w:ind w:left="397" w:hanging="397"/>
        <w:jc w:val="lowKashida"/>
        <w:rPr>
          <w:rFonts w:cs="B Lotus" w:hint="cs"/>
          <w:sz w:val="22"/>
          <w:szCs w:val="22"/>
          <w:rtl/>
        </w:rPr>
      </w:pPr>
      <w:r w:rsidRPr="004F036A">
        <w:rPr>
          <w:rStyle w:val="a7"/>
          <w:rFonts w:cs="B Lotus"/>
        </w:rPr>
        <w:footnoteRef/>
      </w:r>
      <w:r w:rsidRPr="004F036A">
        <w:rPr>
          <w:rFonts w:cs="B Lotus" w:hint="cs"/>
          <w:sz w:val="22"/>
          <w:szCs w:val="22"/>
          <w:rtl/>
        </w:rPr>
        <w:t xml:space="preserve">  صحيح مسلم (1/139).</w:t>
      </w:r>
    </w:p>
  </w:footnote>
  <w:footnote w:id="9">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سؤال وجواب في أهم المهمات،شيخ عبد الرحمن بن سعدي</w:t>
      </w:r>
      <w:r w:rsidRPr="004F036A">
        <w:rPr>
          <w:rFonts w:cs="B Lotus" w:hint="cs"/>
          <w:sz w:val="22"/>
          <w:szCs w:val="22"/>
          <w:rtl/>
          <w:lang w:bidi="fa-IR"/>
        </w:rPr>
        <w:t>.</w:t>
      </w:r>
      <w:r w:rsidRPr="004F036A">
        <w:rPr>
          <w:rFonts w:cs="B Lotus" w:hint="cs"/>
          <w:sz w:val="22"/>
          <w:szCs w:val="22"/>
          <w:rtl/>
        </w:rPr>
        <w:t xml:space="preserve"> ص13</w:t>
      </w:r>
    </w:p>
  </w:footnote>
  <w:footnote w:id="10">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 xml:space="preserve">صحیح بخاری (6/202) ومسلم کتاب: الایمان (1/61) حدیث شماره: 54 از عتبان بن مالک. </w:t>
      </w:r>
    </w:p>
  </w:footnote>
  <w:footnote w:id="11">
    <w:p w:rsidR="00FC45CC" w:rsidRPr="004F036A" w:rsidRDefault="00FC45CC" w:rsidP="001C1DED">
      <w:pPr>
        <w:pStyle w:val="a6"/>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 xml:space="preserve">بخاری </w:t>
      </w:r>
      <w:r w:rsidRPr="004F036A">
        <w:rPr>
          <w:rFonts w:cs="B Lotus" w:hint="cs"/>
          <w:sz w:val="22"/>
          <w:szCs w:val="22"/>
          <w:rtl/>
          <w:lang w:bidi="ar-KW"/>
        </w:rPr>
        <w:t>کتاب : التفسیر (5/153)</w:t>
      </w:r>
      <w:r w:rsidRPr="004F036A">
        <w:rPr>
          <w:rFonts w:cs="B Lotus" w:hint="cs"/>
          <w:sz w:val="22"/>
          <w:szCs w:val="22"/>
          <w:rtl/>
          <w:lang w:bidi="fa-IR"/>
        </w:rPr>
        <w:t xml:space="preserve"> و مسلم (1/94) از ابن مسعود ورایت کرده‌اند.</w:t>
      </w:r>
    </w:p>
  </w:footnote>
  <w:footnote w:id="12">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مسلم از جابر نقل نموده است. 1/94</w:t>
      </w:r>
    </w:p>
  </w:footnote>
  <w:footnote w:id="13">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و از جمله‌ مثالهای آن اینکه‌: در انظار مردم چنان وانمود نماید که‌ عمل صالحی را انجام می‌دهد و در عین حال او آن عمل را مخلصانه‌ انجام نمی‌دهد. یا</w:t>
      </w:r>
      <w:r>
        <w:rPr>
          <w:rFonts w:cs="B Lotus" w:hint="cs"/>
          <w:sz w:val="22"/>
          <w:szCs w:val="22"/>
          <w:rtl/>
          <w:lang w:val="en-AU" w:bidi="ar-KW"/>
        </w:rPr>
        <w:t xml:space="preserve"> این‌که‌ </w:t>
      </w:r>
      <w:r w:rsidRPr="004F036A">
        <w:rPr>
          <w:rFonts w:cs="B Lotus" w:hint="cs"/>
          <w:sz w:val="22"/>
          <w:szCs w:val="22"/>
          <w:rtl/>
          <w:lang w:val="en-AU" w:bidi="ar-KW"/>
        </w:rPr>
        <w:t>عمل صالحی را در نهان انجام می‌دهد، اما دوست دارد مردم در مورد آن حرف بزنند.</w:t>
      </w:r>
    </w:p>
  </w:footnote>
  <w:footnote w:id="14">
    <w:p w:rsidR="00FC45CC" w:rsidRPr="004F036A" w:rsidRDefault="00FC45CC" w:rsidP="008C73A2">
      <w:pPr>
        <w:pStyle w:val="a6"/>
        <w:widowControl w:val="0"/>
        <w:ind w:left="397" w:hanging="397"/>
        <w:jc w:val="lowKashida"/>
        <w:rPr>
          <w:rFonts w:cs="B Lotus" w:hint="cs"/>
          <w:sz w:val="22"/>
          <w:szCs w:val="22"/>
          <w:rtl/>
          <w:lang w:val="en-AU" w:bidi="ar-KW"/>
        </w:rPr>
      </w:pPr>
      <w:r w:rsidRPr="004F036A">
        <w:rPr>
          <w:rStyle w:val="a7"/>
          <w:rFonts w:cs="B Lotus"/>
        </w:rPr>
        <w:footnoteRef/>
      </w:r>
      <w:r w:rsidRPr="004F036A">
        <w:rPr>
          <w:rFonts w:cs="B Lotus" w:hint="cs"/>
          <w:sz w:val="22"/>
          <w:szCs w:val="22"/>
          <w:rtl/>
        </w:rPr>
        <w:t xml:space="preserve"> إمام أحمد 4: 126، وا</w:t>
      </w:r>
      <w:r>
        <w:rPr>
          <w:rFonts w:cs="B Lotus" w:hint="cs"/>
          <w:sz w:val="22"/>
          <w:szCs w:val="22"/>
          <w:rtl/>
        </w:rPr>
        <w:t xml:space="preserve">بن ماجه 2: 1406 از شداد بن أوس. </w:t>
      </w:r>
      <w:r w:rsidRPr="004F036A">
        <w:rPr>
          <w:rFonts w:cs="B Lotus" w:hint="cs"/>
          <w:sz w:val="22"/>
          <w:szCs w:val="22"/>
          <w:rtl/>
        </w:rPr>
        <w:t xml:space="preserve">و أحمد </w:t>
      </w:r>
      <w:r w:rsidRPr="004F036A">
        <w:rPr>
          <w:rFonts w:cs="B Lotus" w:hint="cs"/>
          <w:sz w:val="22"/>
          <w:szCs w:val="22"/>
          <w:rtl/>
          <w:lang w:val="en-AU" w:bidi="ar-KW"/>
        </w:rPr>
        <w:t xml:space="preserve"> نیز آن را از</w:t>
      </w:r>
      <w:r w:rsidRPr="004F036A">
        <w:rPr>
          <w:rFonts w:cs="B Lotus" w:hint="cs"/>
          <w:sz w:val="22"/>
          <w:szCs w:val="22"/>
          <w:rtl/>
        </w:rPr>
        <w:t xml:space="preserve"> محمود بن لبيد (5: 428)</w:t>
      </w:r>
      <w:r w:rsidRPr="004F036A">
        <w:rPr>
          <w:rFonts w:cs="B Lotus" w:hint="cs"/>
          <w:sz w:val="22"/>
          <w:szCs w:val="22"/>
          <w:rtl/>
          <w:lang w:val="en-AU" w:bidi="ar-KW"/>
        </w:rPr>
        <w:t xml:space="preserve"> نقل کرده‌ است.</w:t>
      </w:r>
    </w:p>
  </w:footnote>
  <w:footnote w:id="15">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b/>
          <w:sz w:val="22"/>
          <w:szCs w:val="22"/>
          <w:rtl/>
        </w:rPr>
        <w:t>أحمد</w:t>
      </w:r>
      <w:r w:rsidRPr="004F036A">
        <w:rPr>
          <w:rFonts w:cs="B Lotus" w:hint="cs"/>
          <w:sz w:val="22"/>
          <w:szCs w:val="22"/>
          <w:rtl/>
        </w:rPr>
        <w:t xml:space="preserve">4: 126 </w:t>
      </w:r>
      <w:r w:rsidRPr="004F036A">
        <w:rPr>
          <w:rFonts w:cs="B Lotus" w:hint="cs"/>
          <w:b/>
          <w:sz w:val="22"/>
          <w:szCs w:val="22"/>
          <w:rtl/>
        </w:rPr>
        <w:t xml:space="preserve"> از شداد بن أوس</w:t>
      </w:r>
      <w:r w:rsidRPr="004F036A">
        <w:rPr>
          <w:rFonts w:cs="B Lotus" w:hint="cs"/>
          <w:sz w:val="22"/>
          <w:szCs w:val="22"/>
          <w:rtl/>
        </w:rPr>
        <w:t xml:space="preserve"> نقل نموده‌ است.</w:t>
      </w:r>
    </w:p>
  </w:footnote>
  <w:footnote w:id="16">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متفق علیه‌، بخاری 3/ 195 ، و مسلم 1/92 آن را از ابوهریره‌ نقل کرده‌اند.</w:t>
      </w:r>
    </w:p>
  </w:footnote>
  <w:footnote w:id="17">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ترمذی 4/60 آن را گزارش کرده‌ است، از این‌رو که‌ در سند این روایت اسماعیل بن مسلم وجود دارد، حدیث ضعیفی شمرده‌ می‌شود.</w:t>
      </w:r>
    </w:p>
  </w:footnote>
  <w:footnote w:id="1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 xml:space="preserve">شیخ محمد بن عبد الوهاب به نقل از بزار با سندی جید در کتاب التوحید بدان اشاره کرده است. </w:t>
      </w:r>
      <w:r w:rsidRPr="004F036A">
        <w:rPr>
          <w:rFonts w:cs="B Lotus" w:hint="cs"/>
          <w:sz w:val="22"/>
          <w:szCs w:val="22"/>
          <w:rtl/>
          <w:lang w:bidi="ar-KW"/>
        </w:rPr>
        <w:t>فتح المجید 237</w:t>
      </w:r>
    </w:p>
  </w:footnote>
  <w:footnote w:id="19">
    <w:p w:rsidR="00FC45CC" w:rsidRPr="004F036A" w:rsidRDefault="00FC45CC" w:rsidP="001C1DED">
      <w:pPr>
        <w:pStyle w:val="a6"/>
        <w:tabs>
          <w:tab w:val="left" w:pos="3806"/>
        </w:tabs>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ابوداود واصحاب سنن روایت کرده‌اند.</w:t>
      </w:r>
    </w:p>
  </w:footnote>
  <w:footnote w:id="20">
    <w:p w:rsidR="00FC45CC" w:rsidRPr="004F036A" w:rsidRDefault="00FC45CC" w:rsidP="001C1DED">
      <w:pPr>
        <w:pStyle w:val="a6"/>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مسلم وابوداود روایت کرده‌اند.</w:t>
      </w:r>
    </w:p>
  </w:footnote>
  <w:footnote w:id="21">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کتاب : السلام 5675 ، کتاب المرضی ، و مسلم 2191</w:t>
      </w:r>
    </w:p>
  </w:footnote>
  <w:footnote w:id="22">
    <w:p w:rsidR="00FC45CC" w:rsidRPr="004F036A" w:rsidRDefault="00FC45CC" w:rsidP="001C1DED">
      <w:pPr>
        <w:pStyle w:val="a6"/>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امام احمد در احادیث شماره: 4، 154، 156 روایت کرده است.</w:t>
      </w:r>
    </w:p>
  </w:footnote>
  <w:footnote w:id="23">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b/>
          <w:sz w:val="22"/>
          <w:szCs w:val="22"/>
          <w:rtl/>
        </w:rPr>
        <w:t>ابن مسعود، ابن عباس و تابعین چنین دیدگاهی دارند، استاد ابن باز نیز دیدگاه ‌ایشان را مورد پسند قرار داده است.</w:t>
      </w:r>
    </w:p>
  </w:footnote>
  <w:footnote w:id="24">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السلسلة الصحیحة ش 492 ، صحیح الجامع 6394 .</w:t>
      </w:r>
    </w:p>
  </w:footnote>
  <w:footnote w:id="25">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ابو</w:t>
      </w:r>
      <w:r w:rsidRPr="004F036A">
        <w:rPr>
          <w:rFonts w:cs="B Lotus" w:hint="cs"/>
          <w:sz w:val="22"/>
          <w:szCs w:val="22"/>
          <w:rtl/>
          <w:lang w:bidi="fa-IR"/>
        </w:rPr>
        <w:t>داود 4/212  وابن ماجه 2/1167 از ابن عباس روایت کرده‌اند.</w:t>
      </w:r>
    </w:p>
  </w:footnote>
  <w:footnote w:id="26">
    <w:p w:rsidR="00FC45CC" w:rsidRPr="004F036A" w:rsidRDefault="00FC45CC" w:rsidP="001C1DED">
      <w:pPr>
        <w:pStyle w:val="a6"/>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 xml:space="preserve">ترمذی 4/403 </w:t>
      </w:r>
      <w:r w:rsidRPr="004F036A">
        <w:rPr>
          <w:rFonts w:cs="B Lotus" w:hint="cs"/>
          <w:sz w:val="22"/>
          <w:szCs w:val="22"/>
          <w:rtl/>
          <w:lang w:val="en-AU" w:bidi="ar-KW"/>
        </w:rPr>
        <w:t xml:space="preserve">از عبدالله‌ بن عکیم </w:t>
      </w:r>
      <w:r w:rsidRPr="004F036A">
        <w:rPr>
          <w:rFonts w:cs="B Lotus" w:hint="cs"/>
          <w:sz w:val="22"/>
          <w:szCs w:val="22"/>
          <w:rtl/>
          <w:lang w:bidi="fa-IR"/>
        </w:rPr>
        <w:t>و احمد 4/310 آن را روایت نموده‌اند.</w:t>
      </w:r>
    </w:p>
  </w:footnote>
  <w:footnote w:id="27">
    <w:p w:rsidR="00FC45CC" w:rsidRPr="004F036A" w:rsidRDefault="00FC45CC" w:rsidP="001C1DED">
      <w:pPr>
        <w:pStyle w:val="a6"/>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بخاری در کتاب الانبیاء روایت کرده است.</w:t>
      </w:r>
    </w:p>
  </w:footnote>
  <w:footnote w:id="28">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از رساله‌ی استاد محمد بن صالح عثیمین نقل شده‌ است.</w:t>
      </w:r>
    </w:p>
  </w:footnote>
  <w:footnote w:id="29">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این رساله‌ای است که‌ مفتی عام در مملکت عربی استاد عبدالعزیز بن عبدالله‌ بن باز آن را به‌ نگارش در آورده‌ است.</w:t>
      </w:r>
    </w:p>
  </w:footnote>
  <w:footnote w:id="30">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 xml:space="preserve"> </w:t>
      </w:r>
      <w:r w:rsidRPr="004F036A">
        <w:rPr>
          <w:rFonts w:ascii="Arial" w:hAnsi="Arial" w:cs="B Lotus" w:hint="cs"/>
          <w:sz w:val="22"/>
          <w:szCs w:val="22"/>
          <w:rtl/>
          <w:lang w:bidi="ar-KW"/>
        </w:rPr>
        <w:t xml:space="preserve">بخاری </w:t>
      </w:r>
      <w:r w:rsidRPr="004F036A">
        <w:rPr>
          <w:rFonts w:cs="B Lotus" w:hint="cs"/>
          <w:sz w:val="22"/>
          <w:szCs w:val="22"/>
          <w:rtl/>
          <w:lang w:val="en-AU" w:bidi="ar-KW"/>
        </w:rPr>
        <w:t>آن را از مالک بن حویرث روایت کرده‌ است، ش : 631</w:t>
      </w:r>
    </w:p>
  </w:footnote>
  <w:footnote w:id="31">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 xml:space="preserve">مسلم </w:t>
      </w:r>
      <w:r w:rsidRPr="004F036A">
        <w:rPr>
          <w:rFonts w:cs="B Lotus" w:hint="cs"/>
          <w:sz w:val="22"/>
          <w:szCs w:val="22"/>
          <w:rtl/>
          <w:lang w:bidi="ar-KW"/>
        </w:rPr>
        <w:t>از ابوهریره‌</w:t>
      </w:r>
      <w:r w:rsidRPr="004F036A">
        <w:rPr>
          <w:rFonts w:cs="B Lotus" w:hint="cs"/>
          <w:sz w:val="22"/>
          <w:szCs w:val="22"/>
          <w:rtl/>
          <w:lang w:bidi="fa-IR"/>
        </w:rPr>
        <w:t xml:space="preserve"> روایت کرده‌ </w:t>
      </w:r>
      <w:r w:rsidRPr="004F036A">
        <w:rPr>
          <w:rFonts w:cs="B Lotus" w:hint="cs"/>
          <w:sz w:val="22"/>
          <w:szCs w:val="22"/>
          <w:rtl/>
          <w:lang w:bidi="ar-KW"/>
        </w:rPr>
        <w:t>است.</w:t>
      </w:r>
    </w:p>
  </w:footnote>
  <w:footnote w:id="32">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 xml:space="preserve">مراد از ستره‌ گذاشتن </w:t>
      </w:r>
      <w:r w:rsidRPr="004F036A">
        <w:rPr>
          <w:rFonts w:cs="B Lotus" w:hint="cs"/>
          <w:b/>
          <w:sz w:val="22"/>
          <w:szCs w:val="22"/>
          <w:rtl/>
        </w:rPr>
        <w:t>چیز مرتفعی مانند شمشیر و امثال آن</w:t>
      </w:r>
      <w:r w:rsidRPr="004F036A">
        <w:rPr>
          <w:rFonts w:cs="B Lotus" w:hint="cs"/>
          <w:sz w:val="22"/>
          <w:szCs w:val="22"/>
          <w:rtl/>
          <w:lang w:val="en-AU"/>
        </w:rPr>
        <w:t xml:space="preserve">  </w:t>
      </w:r>
      <w:r w:rsidRPr="004F036A">
        <w:rPr>
          <w:rFonts w:cs="B Lotus" w:hint="cs"/>
          <w:sz w:val="22"/>
          <w:szCs w:val="22"/>
          <w:rtl/>
          <w:lang w:val="en-AU" w:bidi="ar-KW"/>
        </w:rPr>
        <w:t>در جلو است تا</w:t>
      </w:r>
      <w:r>
        <w:rPr>
          <w:rFonts w:cs="B Lotus" w:hint="cs"/>
          <w:sz w:val="22"/>
          <w:szCs w:val="22"/>
          <w:rtl/>
          <w:lang w:val="en-AU" w:bidi="ar-KW"/>
        </w:rPr>
        <w:t xml:space="preserve"> این‌که‌ </w:t>
      </w:r>
      <w:r w:rsidRPr="004F036A">
        <w:rPr>
          <w:rFonts w:cs="B Lotus" w:hint="cs"/>
          <w:sz w:val="22"/>
          <w:szCs w:val="22"/>
          <w:rtl/>
          <w:lang w:val="en-AU" w:bidi="ar-KW"/>
        </w:rPr>
        <w:t>از عبور دیگران ممانعت نماید .</w:t>
      </w:r>
    </w:p>
  </w:footnote>
  <w:footnote w:id="3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متفق علیه.</w:t>
      </w:r>
      <w:r w:rsidRPr="004F036A">
        <w:rPr>
          <w:rFonts w:cs="B Lotus" w:hint="cs"/>
          <w:sz w:val="22"/>
          <w:szCs w:val="22"/>
          <w:rtl/>
          <w:lang w:bidi="ar-KW"/>
        </w:rPr>
        <w:t xml:space="preserve"> بخاری 744 ، و مسلم 598 آن را از ابوهریره‌ روایت کرده‌اند. (147)</w:t>
      </w:r>
    </w:p>
  </w:footnote>
  <w:footnote w:id="34">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مسلم آن را از افعال عمر گزارش داده‌ است. شرح مسلم (4/111).</w:t>
      </w:r>
    </w:p>
  </w:footnote>
  <w:footnote w:id="35">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(756) و مسلم (394) آن را از عباده‌ بن صامت روایت کرده‌اند.(38)</w:t>
      </w:r>
    </w:p>
  </w:footnote>
  <w:footnote w:id="36">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بخاری (484) به‌ نقل از عایشه‌.</w:t>
      </w:r>
    </w:p>
  </w:footnote>
  <w:footnote w:id="37">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مسلم (476) به‌ نقل از عبدالله‌ بن ابی ارقی</w:t>
      </w:r>
    </w:p>
  </w:footnote>
  <w:footnote w:id="38">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مسلم (477) (205).</w:t>
      </w:r>
    </w:p>
  </w:footnote>
  <w:footnote w:id="39">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بخاری (484) به‌ نقل از عایشه‌.</w:t>
      </w:r>
    </w:p>
  </w:footnote>
  <w:footnote w:id="40">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مسلم (479) (207) به‌ نقل از ابن عباس</w:t>
      </w:r>
      <w:r w:rsidRPr="004F036A">
        <w:rPr>
          <w:rFonts w:cs="B Lotus" w:hint="cs"/>
          <w:sz w:val="22"/>
          <w:szCs w:val="22"/>
          <w:lang w:val="en-AU" w:bidi="ar-KW"/>
        </w:rPr>
        <w:sym w:font="AGA Arabesque" w:char="F074"/>
      </w:r>
    </w:p>
  </w:footnote>
  <w:footnote w:id="41">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(722) و مسلم (893) (223) به‌ نقل از انس</w:t>
      </w:r>
      <w:r w:rsidRPr="004F036A">
        <w:rPr>
          <w:rFonts w:cs="B Lotus" w:hint="cs"/>
          <w:sz w:val="22"/>
          <w:szCs w:val="22"/>
          <w:lang w:bidi="ar-KW"/>
        </w:rPr>
        <w:sym w:font="AGA Arabesque" w:char="F074"/>
      </w:r>
    </w:p>
  </w:footnote>
  <w:footnote w:id="42">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احمد (1/371) ابوداود (850) ترمذی (284 ، 285)، ابن ماجه‌ (898)، حاکم (1/271) که‌ آن را از ابن عباس نقل کرده‌ و صحیح قلمداد نموده‌ است.</w:t>
      </w:r>
    </w:p>
  </w:footnote>
  <w:footnote w:id="43">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بخاری (6230) و مسلم (402) (55) به‌ نقل از ابن مسعود</w:t>
      </w:r>
      <w:r w:rsidRPr="004F036A">
        <w:rPr>
          <w:rFonts w:cs="B Lotus" w:hint="cs"/>
          <w:sz w:val="22"/>
          <w:szCs w:val="22"/>
          <w:lang w:val="en-AU" w:bidi="ar-KW"/>
        </w:rPr>
        <w:sym w:font="AGA Arabesque" w:char="F074"/>
      </w:r>
      <w:r w:rsidRPr="004F036A">
        <w:rPr>
          <w:rFonts w:cs="B Lotus" w:hint="cs"/>
          <w:sz w:val="22"/>
          <w:szCs w:val="22"/>
          <w:rtl/>
          <w:lang w:val="en-AU" w:bidi="ar-KW"/>
        </w:rPr>
        <w:t xml:space="preserve"> .</w:t>
      </w:r>
    </w:p>
  </w:footnote>
  <w:footnote w:id="44">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(3370) و مسلم (406) (66) به‌ نقل از کعب بن عجزه‌</w:t>
      </w:r>
      <w:r w:rsidRPr="004F036A">
        <w:rPr>
          <w:rFonts w:cs="B Lotus" w:hint="cs"/>
          <w:sz w:val="22"/>
          <w:szCs w:val="22"/>
          <w:lang w:bidi="ar-KW"/>
        </w:rPr>
        <w:sym w:font="AGA Arabesque" w:char="F074"/>
      </w:r>
      <w:r w:rsidRPr="004F036A">
        <w:rPr>
          <w:rFonts w:cs="B Lotus" w:hint="cs"/>
          <w:sz w:val="22"/>
          <w:szCs w:val="22"/>
          <w:rtl/>
          <w:lang w:bidi="ar-KW"/>
        </w:rPr>
        <w:t xml:space="preserve"> .</w:t>
      </w:r>
    </w:p>
  </w:footnote>
  <w:footnote w:id="45">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(590) (134) به‌ نقل از ابوهریره‌.</w:t>
      </w:r>
    </w:p>
  </w:footnote>
  <w:footnote w:id="46">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بخاری (835) و مسلم (402) (55).</w:t>
      </w:r>
    </w:p>
  </w:footnote>
  <w:footnote w:id="47">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مسلم (752) (165)</w:t>
      </w:r>
    </w:p>
  </w:footnote>
  <w:footnote w:id="48">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(592) (136) به‌ نقل از ثوبان</w:t>
      </w:r>
      <w:r w:rsidRPr="004F036A">
        <w:rPr>
          <w:rFonts w:cs="B Lotus" w:hint="cs"/>
          <w:sz w:val="22"/>
          <w:szCs w:val="22"/>
          <w:lang w:bidi="ar-KW"/>
        </w:rPr>
        <w:sym w:font="AGA Arabesque" w:char="F074"/>
      </w:r>
      <w:r w:rsidRPr="004F036A">
        <w:rPr>
          <w:rFonts w:cs="B Lotus" w:hint="cs"/>
          <w:sz w:val="22"/>
          <w:szCs w:val="22"/>
          <w:rtl/>
          <w:lang w:bidi="ar-KW"/>
        </w:rPr>
        <w:t xml:space="preserve"> .</w:t>
      </w:r>
    </w:p>
  </w:footnote>
  <w:footnote w:id="49">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(844) و مسلم (593) (137) به‌ نقل از مغیره‌ بن شعبه‌</w:t>
      </w:r>
      <w:r w:rsidRPr="004F036A">
        <w:rPr>
          <w:rFonts w:cs="B Lotus" w:hint="cs"/>
          <w:sz w:val="22"/>
          <w:szCs w:val="22"/>
          <w:lang w:bidi="ar-KW"/>
        </w:rPr>
        <w:sym w:font="AGA Arabesque" w:char="F074"/>
      </w:r>
      <w:r w:rsidRPr="004F036A">
        <w:rPr>
          <w:rFonts w:cs="B Lotus" w:hint="cs"/>
          <w:sz w:val="22"/>
          <w:szCs w:val="22"/>
          <w:rtl/>
          <w:lang w:bidi="ar-KW"/>
        </w:rPr>
        <w:t xml:space="preserve"> .</w:t>
      </w:r>
    </w:p>
  </w:footnote>
  <w:footnote w:id="50">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(594) (139) به‌ نقل از عبدالله‌ بن زبیر</w:t>
      </w:r>
      <w:r w:rsidRPr="004F036A">
        <w:rPr>
          <w:rFonts w:cs="B Lotus" w:hint="cs"/>
          <w:sz w:val="22"/>
          <w:szCs w:val="22"/>
          <w:lang w:bidi="ar-KW"/>
        </w:rPr>
        <w:sym w:font="AGA Arabesque" w:char="F074"/>
      </w:r>
      <w:r w:rsidRPr="004F036A">
        <w:rPr>
          <w:rFonts w:cs="B Lotus" w:hint="cs"/>
          <w:sz w:val="22"/>
          <w:szCs w:val="22"/>
          <w:rtl/>
          <w:lang w:bidi="ar-KW"/>
        </w:rPr>
        <w:t xml:space="preserve"> .</w:t>
      </w:r>
    </w:p>
  </w:footnote>
  <w:footnote w:id="5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(597) (146) به‌ نقل از ابوهریره‌.</w:t>
      </w:r>
    </w:p>
  </w:footnote>
  <w:footnote w:id="5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نسائی در باب : عمل الیوم و اللیلة (123) به‌ سند صحیح .</w:t>
      </w:r>
    </w:p>
  </w:footnote>
  <w:footnote w:id="53">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احمد (4/155) و ابوداود و ابن حبان در صحیح خود آن را گزارش داده‌اند.</w:t>
      </w:r>
    </w:p>
  </w:footnote>
  <w:footnote w:id="54">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(7290) و مسلم (781) (213) به‌ نقل از زید بن ثابت</w:t>
      </w:r>
      <w:r w:rsidRPr="004F036A">
        <w:rPr>
          <w:rFonts w:cs="B Lotus" w:hint="cs"/>
          <w:sz w:val="22"/>
          <w:szCs w:val="22"/>
          <w:lang w:bidi="ar-KW"/>
        </w:rPr>
        <w:sym w:font="AGA Arabesque" w:char="F074"/>
      </w:r>
      <w:r w:rsidRPr="004F036A">
        <w:rPr>
          <w:rFonts w:cs="B Lotus" w:hint="cs"/>
          <w:sz w:val="22"/>
          <w:szCs w:val="22"/>
          <w:rtl/>
          <w:lang w:bidi="ar-KW"/>
        </w:rPr>
        <w:t>.</w:t>
      </w:r>
    </w:p>
  </w:footnote>
  <w:footnote w:id="5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صحیح مسلم (728) (101) به‌ نقل از ام حبیبه‌ - رضی‌الله‌عنها-</w:t>
      </w:r>
    </w:p>
  </w:footnote>
  <w:footnote w:id="5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 به‌ نقل از رساله‌ی ابن عثیمین</w:t>
      </w:r>
    </w:p>
  </w:footnote>
  <w:footnote w:id="5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دسته‌ای دیگر از فقها گفته‌اند: در صورتی که‌ سفر چهار روز یا کمتر ادامه‌ داشته‌ باشد، نماز را به‌ صورت قصر می‌خواند، در غیر این‌صورت جایز نیست که‌ نماز را قصر نماید.</w:t>
      </w:r>
    </w:p>
  </w:footnote>
  <w:footnote w:id="58">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 رساله‌ی شیخ محمد بن صالح العثیمین .</w:t>
      </w:r>
    </w:p>
  </w:footnote>
  <w:footnote w:id="59">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 به‌ نقل از کتاب ( منهاج المسلم) نوشته‌ی: ابوبکر جزایری.</w:t>
      </w:r>
    </w:p>
  </w:footnote>
  <w:footnote w:id="60">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احمد، ابو داود، نسائی و حالم به‌ سند صحیح آن‌را روایت کرده‌اند.</w:t>
      </w:r>
    </w:p>
  </w:footnote>
  <w:footnote w:id="61">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متفق علیه‌</w:t>
      </w:r>
    </w:p>
  </w:footnote>
  <w:footnote w:id="6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آن را روایت کرده‌ است.</w:t>
      </w:r>
    </w:p>
  </w:footnote>
  <w:footnote w:id="6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آن را روایت کرده‌ است.</w:t>
      </w:r>
    </w:p>
  </w:footnote>
  <w:footnote w:id="64">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 xml:space="preserve"> </w:t>
      </w:r>
      <w:r w:rsidRPr="004F036A">
        <w:rPr>
          <w:rFonts w:ascii="Arial" w:hAnsi="Arial" w:cs="B Lotus" w:hint="cs"/>
          <w:sz w:val="22"/>
          <w:szCs w:val="22"/>
          <w:rtl/>
          <w:lang w:bidi="ar-KW"/>
        </w:rPr>
        <w:t xml:space="preserve">بخاری و </w:t>
      </w:r>
      <w:r w:rsidRPr="004F036A">
        <w:rPr>
          <w:rFonts w:ascii="Arial" w:hAnsi="Arial" w:cs="B Lotus" w:hint="cs"/>
          <w:sz w:val="22"/>
          <w:szCs w:val="22"/>
          <w:rtl/>
        </w:rPr>
        <w:t>مسلم این را روایت کرده‌ا</w:t>
      </w:r>
      <w:r w:rsidRPr="004F036A">
        <w:rPr>
          <w:rFonts w:ascii="Arial" w:hAnsi="Arial" w:cs="B Lotus" w:hint="cs"/>
          <w:sz w:val="22"/>
          <w:szCs w:val="22"/>
          <w:rtl/>
          <w:lang w:bidi="ar-KW"/>
        </w:rPr>
        <w:t>ند</w:t>
      </w:r>
      <w:r w:rsidRPr="004F036A">
        <w:rPr>
          <w:rFonts w:ascii="Arial" w:hAnsi="Arial" w:cs="B Lotus" w:hint="cs"/>
          <w:sz w:val="22"/>
          <w:szCs w:val="22"/>
          <w:rtl/>
        </w:rPr>
        <w:t>.</w:t>
      </w:r>
    </w:p>
  </w:footnote>
  <w:footnote w:id="65">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آن را در قسمت نماز مسافر (1.478) گزارش داده‌ است.</w:t>
      </w:r>
    </w:p>
  </w:footnote>
  <w:footnote w:id="66">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ابن ماجه‌ آن‌را روایت کرده‌ است؛ ضمنا این روایت ضعیف می‌باشد</w:t>
      </w:r>
    </w:p>
  </w:footnote>
  <w:footnote w:id="67">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آن را روایت کرده‌ است.</w:t>
      </w:r>
    </w:p>
  </w:footnote>
  <w:footnote w:id="68">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متفق علیه‌</w:t>
      </w:r>
    </w:p>
  </w:footnote>
  <w:footnote w:id="69">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بخاری آن‌را روایت کرده‌ است.</w:t>
      </w:r>
    </w:p>
  </w:footnote>
  <w:footnote w:id="70">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احمد، ابو داود، نسائی و حالم به‌ سند صحیح آن‌را روایت کرده‌اند.</w:t>
      </w:r>
    </w:p>
  </w:footnote>
  <w:footnote w:id="7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آن را روایت کرده‌ است.</w:t>
      </w:r>
    </w:p>
  </w:footnote>
  <w:footnote w:id="72">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متفق علیه‌</w:t>
      </w:r>
    </w:p>
  </w:footnote>
  <w:footnote w:id="7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امام احمد آن‌را در </w:t>
      </w:r>
      <w:r w:rsidRPr="004F036A">
        <w:rPr>
          <w:rFonts w:cs="B Lotus" w:hint="cs"/>
          <w:sz w:val="22"/>
          <w:szCs w:val="22"/>
          <w:rtl/>
          <w:lang w:val="en-AU" w:bidi="fa-IR"/>
        </w:rPr>
        <w:t>«</w:t>
      </w:r>
      <w:r w:rsidRPr="004F036A">
        <w:rPr>
          <w:rFonts w:cs="B Lotus" w:hint="cs"/>
          <w:sz w:val="22"/>
          <w:szCs w:val="22"/>
          <w:rtl/>
          <w:lang w:bidi="ar-KW"/>
        </w:rPr>
        <w:t>المسند</w:t>
      </w:r>
      <w:r w:rsidRPr="004F036A">
        <w:rPr>
          <w:rFonts w:cs="B Lotus" w:hint="cs"/>
          <w:sz w:val="22"/>
          <w:szCs w:val="22"/>
          <w:rtl/>
          <w:lang w:val="en-AU" w:bidi="fa-IR"/>
        </w:rPr>
        <w:t>»</w:t>
      </w:r>
      <w:r w:rsidRPr="004F036A">
        <w:rPr>
          <w:rFonts w:cs="B Lotus" w:hint="cs"/>
          <w:sz w:val="22"/>
          <w:szCs w:val="22"/>
          <w:rtl/>
          <w:lang w:bidi="ar-KW"/>
        </w:rPr>
        <w:t xml:space="preserve"> خود گزارش داده‌ است.</w:t>
      </w:r>
    </w:p>
  </w:footnote>
  <w:footnote w:id="74">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آن‌را روایت کرده‌ است.</w:t>
      </w:r>
    </w:p>
  </w:footnote>
  <w:footnote w:id="7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7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روایت کرده‌ است.</w:t>
      </w:r>
    </w:p>
  </w:footnote>
  <w:footnote w:id="7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7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79">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آن‌را روایت کرده‌ است.</w:t>
      </w:r>
    </w:p>
  </w:footnote>
  <w:footnote w:id="8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روایت کرده‌ است</w:t>
      </w:r>
    </w:p>
  </w:footnote>
  <w:footnote w:id="8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روایت کرده‌ است.</w:t>
      </w:r>
    </w:p>
  </w:footnote>
  <w:footnote w:id="82">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 احمد و ترمذی آن‌را روایت کرده‌اند.</w:t>
      </w:r>
    </w:p>
  </w:footnote>
  <w:footnote w:id="8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احمد و ابن ماجه‌ آن‌را روایت کرده‌اند، و عراقی در خصوص آن گفته‌ که‌ سندش حسن است.</w:t>
      </w:r>
    </w:p>
  </w:footnote>
  <w:footnote w:id="84">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مالک و بخاری آن را روایت کرده‌اند.</w:t>
      </w:r>
    </w:p>
  </w:footnote>
  <w:footnote w:id="85">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امام احمد آن‌را روایت کرده‌ و عراقی نیز آن‌را به‌ عنوان حدیث صحیح قلمداد نموده‌ است.</w:t>
      </w:r>
    </w:p>
  </w:footnote>
  <w:footnote w:id="86">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ابوداود آن‌را از طارق بن شهاب روایت کرده‌ که‌ چیزی را از پیامبر</w:t>
      </w:r>
      <w:r w:rsidRPr="004F036A">
        <w:rPr>
          <w:rFonts w:cs="B Lotus" w:hint="cs"/>
          <w:sz w:val="22"/>
          <w:szCs w:val="22"/>
          <w:lang w:val="en-AU" w:bidi="ar-KW"/>
        </w:rPr>
        <w:sym w:font="AGA Arabesque" w:char="F072"/>
      </w:r>
      <w:r w:rsidRPr="004F036A">
        <w:rPr>
          <w:rFonts w:cs="B Lotus" w:hint="cs"/>
          <w:sz w:val="22"/>
          <w:szCs w:val="22"/>
          <w:rtl/>
          <w:lang w:val="en-AU" w:bidi="ar-KW"/>
        </w:rPr>
        <w:t xml:space="preserve"> نشنیده‌ است.</w:t>
      </w:r>
    </w:p>
  </w:footnote>
  <w:footnote w:id="87">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متفق عليه.</w:t>
      </w:r>
    </w:p>
  </w:footnote>
  <w:footnote w:id="88">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رواه أحمد وأبو داود وأصله في الصحيحين.</w:t>
      </w:r>
    </w:p>
  </w:footnote>
  <w:footnote w:id="89">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مالک و بخاری آن را روایت کرده‌اند.</w:t>
      </w:r>
    </w:p>
  </w:footnote>
  <w:footnote w:id="90">
    <w:p w:rsidR="00FC45CC" w:rsidRPr="004F036A" w:rsidRDefault="00FC45CC" w:rsidP="001C1DED">
      <w:pPr>
        <w:pStyle w:val="a6"/>
        <w:widowControl w:val="0"/>
        <w:ind w:left="397" w:hanging="397"/>
        <w:jc w:val="lowKashida"/>
        <w:rPr>
          <w:rFonts w:cs="B Lotus" w:hint="cs"/>
          <w:sz w:val="22"/>
          <w:szCs w:val="22"/>
          <w:rtl/>
          <w:lang w:bidi="ar-KW"/>
        </w:rPr>
      </w:pPr>
      <w:r w:rsidRPr="004F036A">
        <w:rPr>
          <w:rStyle w:val="a7"/>
          <w:rFonts w:cs="B Lotus"/>
        </w:rPr>
        <w:footnoteRef/>
      </w:r>
      <w:r w:rsidRPr="004F036A">
        <w:rPr>
          <w:rFonts w:cs="B Lotus" w:hint="cs"/>
          <w:sz w:val="22"/>
          <w:szCs w:val="22"/>
          <w:rtl/>
        </w:rPr>
        <w:t xml:space="preserve">  بخاري </w:t>
      </w:r>
      <w:r w:rsidRPr="004F036A">
        <w:rPr>
          <w:rFonts w:cs="B Lotus" w:hint="cs"/>
          <w:sz w:val="22"/>
          <w:szCs w:val="22"/>
          <w:rtl/>
          <w:lang w:bidi="ar-KW"/>
        </w:rPr>
        <w:t>آن‌را روایت کرده‌ است.</w:t>
      </w:r>
    </w:p>
  </w:footnote>
  <w:footnote w:id="91">
    <w:p w:rsidR="00FC45CC" w:rsidRPr="004F036A" w:rsidRDefault="00FC45CC" w:rsidP="001C1DED">
      <w:pPr>
        <w:pStyle w:val="a6"/>
        <w:widowControl w:val="0"/>
        <w:ind w:left="397" w:hanging="397"/>
        <w:jc w:val="lowKashida"/>
        <w:rPr>
          <w:rFonts w:cs="B Lotus" w:hint="cs"/>
          <w:sz w:val="22"/>
          <w:szCs w:val="22"/>
          <w:rtl/>
          <w:lang w:bidi="ar-KW"/>
        </w:rPr>
      </w:pPr>
      <w:r w:rsidRPr="004F036A">
        <w:rPr>
          <w:rStyle w:val="a7"/>
          <w:rFonts w:cs="B Lotus"/>
        </w:rPr>
        <w:footnoteRef/>
      </w:r>
      <w:r w:rsidRPr="004F036A">
        <w:rPr>
          <w:rFonts w:cs="B Lotus" w:hint="cs"/>
          <w:sz w:val="22"/>
          <w:szCs w:val="22"/>
          <w:rtl/>
        </w:rPr>
        <w:t xml:space="preserve">  مسلم</w:t>
      </w:r>
      <w:r w:rsidRPr="004F036A">
        <w:rPr>
          <w:rFonts w:cs="B Lotus" w:hint="cs"/>
          <w:sz w:val="22"/>
          <w:szCs w:val="22"/>
          <w:rtl/>
          <w:lang w:bidi="ar-KW"/>
        </w:rPr>
        <w:t xml:space="preserve"> آن‌را روایت کرده‌ است.</w:t>
      </w:r>
    </w:p>
  </w:footnote>
  <w:footnote w:id="92">
    <w:p w:rsidR="00FC45CC" w:rsidRPr="004F036A" w:rsidRDefault="00FC45CC" w:rsidP="001C1DED">
      <w:pPr>
        <w:pStyle w:val="a6"/>
        <w:widowControl w:val="0"/>
        <w:ind w:left="397" w:hanging="397"/>
        <w:jc w:val="lowKashida"/>
        <w:rPr>
          <w:rFonts w:cs="B Lotus" w:hint="cs"/>
          <w:sz w:val="22"/>
          <w:szCs w:val="22"/>
          <w:rtl/>
          <w:lang w:bidi="ar-KW"/>
        </w:rPr>
      </w:pPr>
      <w:r w:rsidRPr="004F036A">
        <w:rPr>
          <w:rStyle w:val="a7"/>
          <w:rFonts w:cs="B Lotus"/>
        </w:rPr>
        <w:footnoteRef/>
      </w:r>
      <w:r w:rsidRPr="004F036A">
        <w:rPr>
          <w:rFonts w:cs="B Lotus" w:hint="cs"/>
          <w:sz w:val="22"/>
          <w:szCs w:val="22"/>
          <w:rtl/>
        </w:rPr>
        <w:t xml:space="preserve">  </w:t>
      </w:r>
      <w:r w:rsidRPr="004F036A">
        <w:rPr>
          <w:rFonts w:cs="B Lotus" w:hint="cs"/>
          <w:sz w:val="22"/>
          <w:szCs w:val="22"/>
          <w:rtl/>
          <w:lang w:bidi="ar-KW"/>
        </w:rPr>
        <w:t>ابو داود آن‌را روایت کرده‌ است.</w:t>
      </w:r>
    </w:p>
  </w:footnote>
  <w:footnote w:id="93">
    <w:p w:rsidR="00FC45CC" w:rsidRPr="004F036A" w:rsidRDefault="00FC45CC" w:rsidP="001C1DED">
      <w:pPr>
        <w:pStyle w:val="a6"/>
        <w:widowControl w:val="0"/>
        <w:ind w:left="397" w:hanging="397"/>
        <w:jc w:val="lowKashida"/>
        <w:rPr>
          <w:rFonts w:cs="B Lotus" w:hint="cs"/>
          <w:sz w:val="22"/>
          <w:szCs w:val="22"/>
          <w:rtl/>
          <w:lang w:bidi="ar-KW"/>
        </w:rPr>
      </w:pPr>
      <w:r w:rsidRPr="004F036A">
        <w:rPr>
          <w:rStyle w:val="a7"/>
          <w:rFonts w:cs="B Lotus"/>
        </w:rPr>
        <w:footnoteRef/>
      </w:r>
      <w:r w:rsidRPr="004F036A">
        <w:rPr>
          <w:rFonts w:cs="B Lotus" w:hint="cs"/>
          <w:sz w:val="22"/>
          <w:szCs w:val="22"/>
          <w:rtl/>
        </w:rPr>
        <w:t xml:space="preserve">  مسلم</w:t>
      </w:r>
      <w:r w:rsidRPr="004F036A">
        <w:rPr>
          <w:rFonts w:cs="B Lotus" w:hint="cs"/>
          <w:sz w:val="22"/>
          <w:szCs w:val="22"/>
          <w:rtl/>
          <w:lang w:bidi="ar-KW"/>
        </w:rPr>
        <w:t xml:space="preserve"> آن‌را روایت کرده‌ است.</w:t>
      </w:r>
    </w:p>
  </w:footnote>
  <w:footnote w:id="9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ابو داود آن‌را روایت کرده‌ است.</w:t>
      </w:r>
    </w:p>
  </w:footnote>
  <w:footnote w:id="95">
    <w:p w:rsidR="00FC45CC" w:rsidRPr="004F036A" w:rsidRDefault="00FC45CC" w:rsidP="001C1DED">
      <w:pPr>
        <w:pStyle w:val="a6"/>
        <w:widowControl w:val="0"/>
        <w:ind w:left="397" w:hanging="397"/>
        <w:jc w:val="lowKashida"/>
        <w:rPr>
          <w:rFonts w:cs="B Lotus" w:hint="cs"/>
          <w:sz w:val="22"/>
          <w:szCs w:val="22"/>
          <w:rtl/>
          <w:lang w:val="en-AU" w:bidi="ar-KW"/>
        </w:rPr>
      </w:pPr>
      <w:r w:rsidRPr="004F036A">
        <w:rPr>
          <w:rStyle w:val="a7"/>
          <w:rFonts w:cs="B Lotus"/>
        </w:rPr>
        <w:footnoteRef/>
      </w:r>
      <w:r w:rsidRPr="004F036A">
        <w:rPr>
          <w:rFonts w:cs="B Lotus" w:hint="cs"/>
          <w:sz w:val="22"/>
          <w:szCs w:val="22"/>
          <w:rtl/>
        </w:rPr>
        <w:t xml:space="preserve">  </w:t>
      </w:r>
      <w:r w:rsidRPr="004F036A">
        <w:rPr>
          <w:rFonts w:cs="B Lotus" w:hint="cs"/>
          <w:sz w:val="22"/>
          <w:szCs w:val="22"/>
          <w:rtl/>
          <w:lang w:val="en-AU" w:bidi="ar-KW"/>
        </w:rPr>
        <w:t>حاکم آن‌را گزارش داده‌ و بیان داشته‌ که‌ صحیح می‌‌باشد</w:t>
      </w:r>
    </w:p>
  </w:footnote>
  <w:footnote w:id="96">
    <w:p w:rsidR="00FC45CC" w:rsidRPr="004F036A" w:rsidRDefault="00FC45CC" w:rsidP="001C1DED">
      <w:pPr>
        <w:pStyle w:val="a6"/>
        <w:widowControl w:val="0"/>
        <w:ind w:left="397" w:hanging="397"/>
        <w:jc w:val="lowKashida"/>
        <w:rPr>
          <w:rFonts w:cs="B Lotus" w:hint="cs"/>
          <w:sz w:val="22"/>
          <w:szCs w:val="22"/>
          <w:rtl/>
        </w:rPr>
      </w:pPr>
      <w:r w:rsidRPr="004F036A">
        <w:rPr>
          <w:rStyle w:val="a7"/>
          <w:rFonts w:cs="B Lotus"/>
        </w:rPr>
        <w:footnoteRef/>
      </w:r>
      <w:r w:rsidRPr="004F036A">
        <w:rPr>
          <w:rFonts w:cs="B Lotus" w:hint="cs"/>
          <w:sz w:val="22"/>
          <w:szCs w:val="22"/>
          <w:rtl/>
        </w:rPr>
        <w:t xml:space="preserve">  بیهقی آن‌را با سندی حسن نقل کرده‌ است</w:t>
      </w:r>
    </w:p>
  </w:footnote>
  <w:footnote w:id="97">
    <w:p w:rsidR="00FC45CC" w:rsidRPr="004F036A" w:rsidRDefault="00FC45CC" w:rsidP="001C1DED">
      <w:pPr>
        <w:pStyle w:val="a6"/>
        <w:rPr>
          <w:rFonts w:cs="B Lotus" w:hint="cs"/>
          <w:sz w:val="22"/>
          <w:szCs w:val="22"/>
          <w:rtl/>
          <w:lang w:val="en-AU"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val="en-AU" w:bidi="ar-KW"/>
        </w:rPr>
        <w:t>امام احمد آن‌را روایت کرده‌ و عراقی نیز آن‌را به‌ عنوان حدیث صحیح قلمداد نموده‌ است.</w:t>
      </w:r>
    </w:p>
  </w:footnote>
  <w:footnote w:id="98">
    <w:p w:rsidR="00FC45CC" w:rsidRPr="004F036A" w:rsidRDefault="00FC45CC" w:rsidP="001C1DED">
      <w:pPr>
        <w:pStyle w:val="a6"/>
        <w:widowControl w:val="0"/>
        <w:ind w:left="397" w:hanging="397"/>
        <w:jc w:val="lowKashida"/>
        <w:rPr>
          <w:rFonts w:cs="B Lotus" w:hint="cs"/>
          <w:sz w:val="22"/>
          <w:szCs w:val="22"/>
          <w:rtl/>
          <w:lang w:bidi="ar-KW"/>
        </w:rPr>
      </w:pPr>
      <w:r w:rsidRPr="004F036A">
        <w:rPr>
          <w:rStyle w:val="a7"/>
          <w:rFonts w:cs="B Lotus"/>
        </w:rPr>
        <w:footnoteRef/>
      </w:r>
      <w:r w:rsidRPr="004F036A">
        <w:rPr>
          <w:rFonts w:cs="B Lotus" w:hint="cs"/>
          <w:sz w:val="22"/>
          <w:szCs w:val="22"/>
          <w:rtl/>
        </w:rPr>
        <w:t xml:space="preserve">  أبو داود و دارقطني </w:t>
      </w:r>
      <w:r w:rsidRPr="004F036A">
        <w:rPr>
          <w:rFonts w:cs="B Lotus" w:hint="cs"/>
          <w:sz w:val="22"/>
          <w:szCs w:val="22"/>
          <w:rtl/>
          <w:lang w:bidi="ar-KW"/>
        </w:rPr>
        <w:t>آن‌را روایت کرده‌اند و سند آن ضعیف است.</w:t>
      </w:r>
    </w:p>
  </w:footnote>
  <w:footnote w:id="99">
    <w:p w:rsidR="00FC45CC" w:rsidRPr="004F036A" w:rsidRDefault="00FC45CC" w:rsidP="001C1DED">
      <w:pPr>
        <w:pStyle w:val="a6"/>
        <w:widowControl w:val="0"/>
        <w:ind w:left="397" w:hanging="397"/>
        <w:jc w:val="lowKashida"/>
        <w:rPr>
          <w:rFonts w:cs="B Lotus" w:hint="cs"/>
          <w:sz w:val="22"/>
          <w:szCs w:val="22"/>
          <w:rtl/>
        </w:rPr>
      </w:pPr>
      <w:r w:rsidRPr="004F036A">
        <w:rPr>
          <w:rStyle w:val="a7"/>
          <w:rFonts w:cs="B Lotus"/>
        </w:rPr>
        <w:footnoteRef/>
      </w:r>
      <w:r w:rsidRPr="004F036A">
        <w:rPr>
          <w:rFonts w:cs="B Lotus" w:hint="cs"/>
          <w:sz w:val="22"/>
          <w:szCs w:val="22"/>
          <w:rtl/>
        </w:rPr>
        <w:t xml:space="preserve">  متفق عليه.</w:t>
      </w:r>
    </w:p>
  </w:footnote>
  <w:footnote w:id="10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گزارش داده‌ است.</w:t>
      </w:r>
    </w:p>
  </w:footnote>
  <w:footnote w:id="10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امام احمد و مسلم آن‌را روایت کرده‌اند.</w:t>
      </w:r>
    </w:p>
  </w:footnote>
  <w:footnote w:id="10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ابو داود آن‌را روایت کرده‌ و سند آن صحیح می‌باشد.</w:t>
      </w:r>
    </w:p>
  </w:footnote>
  <w:footnote w:id="10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امام احمد، ابوداود و نسائی به‌ سندی حسن آن‌را روایت کرده‌اند.</w:t>
      </w:r>
    </w:p>
  </w:footnote>
  <w:footnote w:id="10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آن‌را روایت کرده‌ و در ردیف احادیث حسن برشمرده‌ است.</w:t>
      </w:r>
    </w:p>
  </w:footnote>
  <w:footnote w:id="10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آن‌را روایت کرده‌ است</w:t>
      </w:r>
    </w:p>
  </w:footnote>
  <w:footnote w:id="10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امام احمد و ابوداود آن‌را روایت کرده‌اند.</w:t>
      </w:r>
    </w:p>
  </w:footnote>
  <w:footnote w:id="10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بیهقی به‌ سندی جید آن‌را روایت کرده‌ است.</w:t>
      </w:r>
    </w:p>
  </w:footnote>
  <w:footnote w:id="10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روایت کرده‌ است</w:t>
      </w:r>
    </w:p>
  </w:footnote>
  <w:footnote w:id="109">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(2/52) کتاب: التهجد باب ما یقرأ فی رکعتی الفجر، مسلم  (1/500).</w:t>
      </w:r>
    </w:p>
  </w:footnote>
  <w:footnote w:id="11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(1/502)</w:t>
      </w:r>
    </w:p>
  </w:footnote>
  <w:footnote w:id="11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صحیح مسلم (1/502).</w:t>
      </w:r>
    </w:p>
  </w:footnote>
  <w:footnote w:id="112">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ترمذی آن‌را به‌ سندی صحیح روایت کرده‌ است.</w:t>
      </w:r>
    </w:p>
  </w:footnote>
  <w:footnote w:id="113">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آن‌را روایت کرده‌ است.</w:t>
      </w:r>
    </w:p>
  </w:footnote>
  <w:footnote w:id="11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تلخیص الحبیر نوشته‌ی ابن حجر</w:t>
      </w:r>
    </w:p>
  </w:footnote>
  <w:footnote w:id="11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حاکم آن را روایت کرده‌ است و سند آن بدون مشکل است.</w:t>
      </w:r>
    </w:p>
  </w:footnote>
  <w:footnote w:id="11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شافعی آن‌را روایت کرده‌ و سندش اشکالی ندارد، زیرا روایات تابعی برای آن وجود دارند.</w:t>
      </w:r>
    </w:p>
  </w:footnote>
  <w:footnote w:id="11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و دیگران آن‌را روایت کرده‌اند و ابن قطان آن‌را صحیح قلمداد نموده‌ است.</w:t>
      </w:r>
    </w:p>
  </w:footnote>
  <w:footnote w:id="118">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روایت کرده‌ است.</w:t>
      </w:r>
    </w:p>
  </w:footnote>
  <w:footnote w:id="119">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امام احمد به‌ سندی جید آن‌را گزارش داده‌ است.</w:t>
      </w:r>
    </w:p>
  </w:footnote>
  <w:footnote w:id="120">
    <w:p w:rsidR="00FC45CC" w:rsidRPr="004F036A" w:rsidRDefault="00FC45CC" w:rsidP="001C1DED">
      <w:pPr>
        <w:pStyle w:val="a6"/>
        <w:widowControl w:val="0"/>
        <w:ind w:left="397" w:hanging="397"/>
        <w:jc w:val="lowKashida"/>
        <w:rPr>
          <w:rFonts w:cs="B Lotus" w:hint="cs"/>
          <w:sz w:val="22"/>
          <w:szCs w:val="22"/>
          <w:rtl/>
          <w:lang w:bidi="ar-KW"/>
        </w:rPr>
      </w:pPr>
      <w:r w:rsidRPr="004F036A">
        <w:rPr>
          <w:rStyle w:val="a7"/>
          <w:rFonts w:cs="B Lotus"/>
        </w:rPr>
        <w:footnoteRef/>
      </w:r>
      <w:r w:rsidRPr="004F036A">
        <w:rPr>
          <w:rFonts w:cs="B Lotus" w:hint="cs"/>
          <w:sz w:val="22"/>
          <w:szCs w:val="22"/>
          <w:rtl/>
        </w:rPr>
        <w:t xml:space="preserve">  مسلم</w:t>
      </w:r>
      <w:r w:rsidRPr="004F036A">
        <w:rPr>
          <w:rFonts w:cs="B Lotus" w:hint="cs"/>
          <w:sz w:val="22"/>
          <w:szCs w:val="22"/>
          <w:rtl/>
          <w:lang w:bidi="ar-KW"/>
        </w:rPr>
        <w:t xml:space="preserve"> آن‌را روایت کرده‌ است.</w:t>
      </w:r>
    </w:p>
  </w:footnote>
  <w:footnote w:id="121">
    <w:p w:rsidR="00FC45CC" w:rsidRPr="004F036A" w:rsidRDefault="00FC45CC" w:rsidP="001C1DED">
      <w:pPr>
        <w:pStyle w:val="a6"/>
        <w:widowControl w:val="0"/>
        <w:ind w:left="397" w:hanging="397"/>
        <w:jc w:val="lowKashida"/>
        <w:rPr>
          <w:rFonts w:ascii="Lotus Linotype" w:hAnsi="Lotus Linotype" w:cs="B Lotus"/>
          <w:sz w:val="22"/>
          <w:szCs w:val="22"/>
          <w:rtl/>
        </w:rPr>
      </w:pPr>
      <w:r w:rsidRPr="004F036A">
        <w:rPr>
          <w:rStyle w:val="a7"/>
          <w:rFonts w:ascii="Lotus Linotype" w:hAnsi="Lotus Linotype" w:cs="B Lotus"/>
        </w:rPr>
        <w:footnoteRef/>
      </w:r>
      <w:r w:rsidRPr="004F036A">
        <w:rPr>
          <w:rFonts w:ascii="Lotus Linotype" w:hAnsi="Lotus Linotype" w:cs="B Lotus"/>
          <w:sz w:val="22"/>
          <w:szCs w:val="22"/>
          <w:rtl/>
        </w:rPr>
        <w:t xml:space="preserve">  نسائي آن‌را به‌ سندی صحيح گزارش داده‌ است.</w:t>
      </w:r>
    </w:p>
  </w:footnote>
  <w:footnote w:id="12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گزارش داده‌ است.</w:t>
      </w:r>
    </w:p>
  </w:footnote>
  <w:footnote w:id="12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روایت کرده‌ است.</w:t>
      </w:r>
    </w:p>
  </w:footnote>
  <w:footnote w:id="124">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روایت کرده‌ است.</w:t>
      </w:r>
    </w:p>
  </w:footnote>
  <w:footnote w:id="125">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12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امام احمد، ابن ماجه‌ و بیهقی آن‌را روایت کرده‌اند، ضمنا روایهای آن معتمد هستند.</w:t>
      </w:r>
    </w:p>
  </w:footnote>
  <w:footnote w:id="12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ابن ماجه‌ آن‌را روایت کرده‌ و راوی‌های آن معتمد هستند.</w:t>
      </w:r>
    </w:p>
  </w:footnote>
  <w:footnote w:id="12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شافعی آن‌را روایت کرده‌ و بیشتر الفاظ آن در صحیحین آمده‌ است.</w:t>
      </w:r>
    </w:p>
  </w:footnote>
  <w:footnote w:id="129">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بخاری روایت کرده است.</w:t>
      </w:r>
    </w:p>
  </w:footnote>
  <w:footnote w:id="130">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بخاری روایت کرده است.</w:t>
      </w:r>
    </w:p>
  </w:footnote>
  <w:footnote w:id="13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w:t>
      </w:r>
      <w:r w:rsidRPr="004F036A">
        <w:rPr>
          <w:rFonts w:cs="B Lotus" w:hint="cs"/>
          <w:sz w:val="22"/>
          <w:szCs w:val="22"/>
          <w:rtl/>
          <w:lang w:bidi="fa-IR"/>
        </w:rPr>
        <w:t xml:space="preserve"> روایت کرده است.</w:t>
      </w:r>
    </w:p>
  </w:footnote>
  <w:footnote w:id="132">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قبلا ترجمه شد.</w:t>
      </w:r>
    </w:p>
  </w:footnote>
  <w:footnote w:id="133">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ابوداود روایت کرده و صحیح است.</w:t>
      </w:r>
    </w:p>
  </w:footnote>
  <w:footnote w:id="134">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 xml:space="preserve">ترمذی روایت کرده است </w:t>
      </w:r>
      <w:r w:rsidRPr="004F036A">
        <w:rPr>
          <w:rFonts w:cs="B Lotus"/>
          <w:sz w:val="22"/>
          <w:szCs w:val="22"/>
          <w:rtl/>
          <w:lang w:bidi="fa-IR"/>
        </w:rPr>
        <w:t>–</w:t>
      </w:r>
      <w:r w:rsidRPr="004F036A">
        <w:rPr>
          <w:rFonts w:cs="B Lotus" w:hint="cs"/>
          <w:sz w:val="22"/>
          <w:szCs w:val="22"/>
          <w:rtl/>
          <w:lang w:bidi="fa-IR"/>
        </w:rPr>
        <w:t xml:space="preserve"> الوجازة /46.</w:t>
      </w:r>
    </w:p>
  </w:footnote>
  <w:footnote w:id="135">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مسلم روایت کرده است.</w:t>
      </w:r>
    </w:p>
  </w:footnote>
  <w:footnote w:id="136">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احمد با سندی صحیح روایت کرده است.</w:t>
      </w:r>
    </w:p>
  </w:footnote>
  <w:footnote w:id="137">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احمد با سندی صحیح روایت کرده است.</w:t>
      </w:r>
    </w:p>
  </w:footnote>
  <w:footnote w:id="138">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ابوداود از میان مرسلهای خود و بیهقی روایت کرده‌اند.</w:t>
      </w:r>
    </w:p>
  </w:footnote>
  <w:footnote w:id="139">
    <w:p w:rsidR="00FC45CC" w:rsidRPr="004F036A" w:rsidRDefault="00FC45CC" w:rsidP="001C1DED">
      <w:pPr>
        <w:pStyle w:val="a6"/>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بخاری روایت کرده است.</w:t>
      </w:r>
    </w:p>
  </w:footnote>
  <w:footnote w:id="140">
    <w:p w:rsidR="00FC45CC" w:rsidRPr="004F036A" w:rsidRDefault="00FC45CC" w:rsidP="001C1DED">
      <w:pPr>
        <w:pStyle w:val="a6"/>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بخاری روایت کرده است.</w:t>
      </w:r>
    </w:p>
  </w:footnote>
  <w:footnote w:id="141">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ترمذی روایت کرده و آن را جزو احادیث حسن دانسته است.</w:t>
      </w:r>
    </w:p>
  </w:footnote>
  <w:footnote w:id="142">
    <w:p w:rsidR="00FC45CC" w:rsidRPr="004F036A" w:rsidRDefault="00FC45CC" w:rsidP="001C1DED">
      <w:pPr>
        <w:pStyle w:val="a6"/>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شافعی روایت کرده و حافظ نیز سندش را صحیح دانسته است.</w:t>
      </w:r>
    </w:p>
  </w:footnote>
  <w:footnote w:id="143">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پیشتر ترجمه شد.</w:t>
      </w:r>
    </w:p>
  </w:footnote>
  <w:footnote w:id="144">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مسلم روایت کرده است.</w:t>
      </w:r>
    </w:p>
  </w:footnote>
  <w:footnote w:id="145">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 xml:space="preserve">بخاری </w:t>
      </w:r>
      <w:r w:rsidRPr="004F036A">
        <w:rPr>
          <w:rFonts w:cs="B Lotus" w:hint="cs"/>
          <w:sz w:val="22"/>
          <w:szCs w:val="22"/>
          <w:rtl/>
          <w:lang w:bidi="fa-IR"/>
        </w:rPr>
        <w:t>روایت کرده است.</w:t>
      </w:r>
    </w:p>
  </w:footnote>
  <w:footnote w:id="146">
    <w:p w:rsidR="00FC45CC" w:rsidRPr="004F036A" w:rsidRDefault="00FC45CC" w:rsidP="001C1DED">
      <w:pPr>
        <w:pStyle w:val="a6"/>
        <w:rPr>
          <w:rFonts w:cs="B Lotus" w:hint="cs"/>
          <w:sz w:val="22"/>
          <w:szCs w:val="22"/>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ابو داود، نسائی و دیگران روایت کرده‌اند.</w:t>
      </w:r>
    </w:p>
  </w:footnote>
  <w:footnote w:id="147">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بخاری روایت کرده است.</w:t>
      </w:r>
    </w:p>
  </w:footnote>
  <w:footnote w:id="148">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ترمذی روایت کرده و تصحیحش هم نموده است.</w:t>
      </w:r>
    </w:p>
  </w:footnote>
  <w:footnote w:id="149">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احمد، ابو داود، ترمذی روایت کرده‌اند، گر چه در سند روایت اشکال وجود دارد ولی برخی از علما تصحیحش کرده‌اند.</w:t>
      </w:r>
    </w:p>
  </w:footnote>
  <w:footnote w:id="15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روایت کرده‌ است.</w:t>
      </w:r>
    </w:p>
  </w:footnote>
  <w:footnote w:id="151">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ماری که‌ در اثر کثرت سم در بدنش و طول عمر، پرزها و پولک‌های بدنش ریخته‌ است.</w:t>
      </w:r>
    </w:p>
  </w:footnote>
  <w:footnote w:id="15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153">
    <w:p w:rsidR="00FC45CC" w:rsidRPr="004F036A" w:rsidRDefault="00FC45CC" w:rsidP="001C1DED">
      <w:pPr>
        <w:pStyle w:val="a6"/>
        <w:widowControl w:val="0"/>
        <w:ind w:left="397" w:hanging="397"/>
        <w:jc w:val="lowKashida"/>
        <w:rPr>
          <w:rFonts w:cs="B Lotus" w:hint="cs"/>
          <w:sz w:val="22"/>
          <w:szCs w:val="22"/>
          <w:rtl/>
        </w:rPr>
      </w:pPr>
      <w:r w:rsidRPr="004F036A">
        <w:rPr>
          <w:rStyle w:val="a7"/>
          <w:rFonts w:cs="B Lotus"/>
        </w:rPr>
        <w:footnoteRef/>
      </w:r>
      <w:r w:rsidRPr="004F036A">
        <w:rPr>
          <w:rFonts w:cs="B Lotus" w:hint="cs"/>
          <w:sz w:val="22"/>
          <w:szCs w:val="22"/>
          <w:rtl/>
        </w:rPr>
        <w:t>بخاري ومسلم روایت کرده‌ است.</w:t>
      </w:r>
    </w:p>
  </w:footnote>
  <w:footnote w:id="15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مثقال عجمی : برابر با 4/8 گرم است؛ مثقال عراقی: برابر با پنج گرم است.</w:t>
      </w:r>
    </w:p>
  </w:footnote>
  <w:footnote w:id="155">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در بلوغ المرام راجع به‌ این روایت آمده‌ که‌ سندش قوی است و سه‌ نفر از رایان حدیث آن‌را روایت کرده‌اند.</w:t>
      </w:r>
    </w:p>
  </w:footnote>
  <w:footnote w:id="15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15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158">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مکاتب کسی است که‌ با سید و مالک خود، عقد مکاتبت می‌بندد بر این اساس که‌ آنان به‌ مالکان خود، اقساطی از مال بدهند و هرگاه آن‌را پرداخت نمودند از بردگی آزاد شوند. (مترجم)</w:t>
      </w:r>
    </w:p>
  </w:footnote>
  <w:footnote w:id="159">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به‌ نقل از کتاب: خلاصة الکلام فی احکام الصیام، نوشته‌ی: عبدالله‌ الجار الله‌ ص 2 و ما بعد آن همراه با تغییرات.</w:t>
      </w:r>
    </w:p>
  </w:footnote>
  <w:footnote w:id="160">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این رأی و نظر شیخ ابن عثیمین است، اما نظر جمهور علما که‌ شیخ عبدالعزیز بن باز نیز از آنان طرفداری نموده‌ بر آن است که‌ باید روزه‌ را قضا نماید و گناهی بر وی نیست، و این نظر احتیاط بیشتری را در ضمن گرفته‌ است.</w:t>
      </w:r>
    </w:p>
  </w:footnote>
  <w:footnote w:id="16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ابن سنی و ابونعیم آن‌را روایت کرده‌اند و سیوطی نیز آن‌را حسن قلمداد نموده‌ است.</w:t>
      </w:r>
    </w:p>
  </w:footnote>
  <w:footnote w:id="16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ابن خذیمه‌ و بهقی و دیگران آن‌را روایت کرده‌اند.</w:t>
      </w:r>
    </w:p>
  </w:footnote>
  <w:footnote w:id="163">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از طریق ابوقتاده‌ روایت کرده‌ است.</w:t>
      </w:r>
    </w:p>
  </w:footnote>
  <w:footnote w:id="16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رسالة فی الصوم. نوشته‌ی شیخ محمد بن صالح عثیمین.</w:t>
      </w:r>
    </w:p>
  </w:footnote>
  <w:footnote w:id="165">
    <w:p w:rsidR="00FC45CC" w:rsidRPr="004F036A" w:rsidRDefault="00FC45CC" w:rsidP="001C1DED">
      <w:pPr>
        <w:pStyle w:val="a6"/>
        <w:rPr>
          <w:rFonts w:cs="B Lotus" w:hint="cs"/>
          <w:sz w:val="22"/>
          <w:szCs w:val="22"/>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مراد از آن سخن دروغ، غیبت، ناسزاگویی و سایر اعمال حرام می‌باشد.</w:t>
      </w:r>
    </w:p>
  </w:footnote>
  <w:footnote w:id="166">
    <w:p w:rsidR="00FC45CC" w:rsidRPr="004F036A" w:rsidRDefault="00FC45CC" w:rsidP="001C1DED">
      <w:pPr>
        <w:pStyle w:val="a6"/>
        <w:rPr>
          <w:rFonts w:ascii="Tahoma" w:hAnsi="Tahoma" w:cs="B Lotus" w:hint="cs"/>
          <w:sz w:val="22"/>
          <w:szCs w:val="22"/>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مراد انجام دادن هر عمل حرامی اعم از تجاوز به‌ حقوق مردم، خیانت، فریب، آزار رساندن به‌ مردم و چپاول کردن اموال مردم و...است، گفتنی است که‌ گوش فرا دادن به‌ آوازها و موسیقی‌های حرام نیز شامل عمل به‌ حرام می‌باشد.</w:t>
      </w:r>
    </w:p>
  </w:footnote>
  <w:footnote w:id="167">
    <w:p w:rsidR="00FC45CC" w:rsidRPr="004F036A" w:rsidRDefault="00FC45CC" w:rsidP="001C1DED">
      <w:pPr>
        <w:pStyle w:val="a6"/>
        <w:rPr>
          <w:rFonts w:cs="B Lotus" w:hint="cs"/>
          <w:sz w:val="22"/>
          <w:szCs w:val="22"/>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ابلهی و عدم هوشمندی در سخن و اعمال روزانه‌.</w:t>
      </w:r>
    </w:p>
  </w:footnote>
  <w:footnote w:id="16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روایت کرده‌ است.</w:t>
      </w:r>
    </w:p>
  </w:footnote>
  <w:footnote w:id="169">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ابن ماجه‌ و حاکم روایت کرده‌اند.</w:t>
      </w:r>
    </w:p>
  </w:footnote>
  <w:footnote w:id="17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17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این رأی و نظر استاد ابن عثیمین است، اما نظر جمهور فقها و شیخ ابن باز بر آن است که‌ قضای روزه‌ بر وی واجب می‌باشد.                                                                               </w:t>
      </w:r>
    </w:p>
  </w:footnote>
  <w:footnote w:id="17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b/>
          <w:sz w:val="22"/>
          <w:szCs w:val="22"/>
          <w:rtl/>
          <w:lang w:bidi="ar-KW"/>
        </w:rPr>
        <w:t>متفق علیه‌</w:t>
      </w:r>
    </w:p>
  </w:footnote>
  <w:footnote w:id="173">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 رساله‌ی ابن عثیمین</w:t>
      </w:r>
    </w:p>
  </w:footnote>
  <w:footnote w:id="174">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متفق علیه‌</w:t>
      </w:r>
    </w:p>
  </w:footnote>
  <w:footnote w:id="17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آن‌را گزارش داده‌ است.</w:t>
      </w:r>
    </w:p>
  </w:footnote>
  <w:footnote w:id="17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خلاصه‌ای از سخنان شیخ جارالله‌ (ص16-17) قبلا خلاصه‌ای را در مورد زکات فطر بیان داشتیم و هم اکنون به‌ تفصیلات ان میپردازیم، زیرا زکات فطر مربوط به‌ روزه‌ است.</w:t>
      </w:r>
    </w:p>
  </w:footnote>
  <w:footnote w:id="17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صفة العمره‌، نوشته‌ی شیخ عبدالحزیز بن عبدالله‌ بن باز.</w:t>
      </w:r>
    </w:p>
  </w:footnote>
  <w:footnote w:id="17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179">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اضطباع یعنی</w:t>
      </w:r>
      <w:r>
        <w:rPr>
          <w:rFonts w:cs="B Lotus" w:hint="cs"/>
          <w:sz w:val="22"/>
          <w:szCs w:val="22"/>
          <w:rtl/>
          <w:lang w:bidi="ar-KW"/>
        </w:rPr>
        <w:t xml:space="preserve"> این‌که‌ </w:t>
      </w:r>
      <w:r w:rsidRPr="004F036A">
        <w:rPr>
          <w:rFonts w:cs="B Lotus" w:hint="cs"/>
          <w:sz w:val="22"/>
          <w:szCs w:val="22"/>
          <w:rtl/>
          <w:lang w:bidi="ar-KW"/>
        </w:rPr>
        <w:t>قسمت وسط و میانه‌ی ردایش را زیر شانه‌ی راستش و قسمت راست و چپ آن را بر شانه‌ی چپش بگذارد.</w:t>
      </w:r>
    </w:p>
  </w:footnote>
  <w:footnote w:id="180">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مراد از آن دو </w:t>
      </w:r>
      <w:r w:rsidRPr="004F036A">
        <w:rPr>
          <w:rFonts w:cs="B Lotus" w:hint="cs"/>
          <w:b/>
          <w:sz w:val="22"/>
          <w:szCs w:val="22"/>
          <w:rtl/>
          <w:lang w:val="en-AU" w:bidi="ar-KW"/>
        </w:rPr>
        <w:t>ع</w:t>
      </w:r>
      <w:r w:rsidRPr="004F036A">
        <w:rPr>
          <w:rFonts w:cs="B Lotus" w:hint="cs"/>
          <w:b/>
          <w:sz w:val="22"/>
          <w:szCs w:val="22"/>
          <w:rtl/>
          <w:lang w:val="en-AU" w:bidi="fa-IR"/>
        </w:rPr>
        <w:t>َ</w:t>
      </w:r>
      <w:r w:rsidRPr="004F036A">
        <w:rPr>
          <w:rFonts w:cs="B Lotus" w:hint="cs"/>
          <w:b/>
          <w:sz w:val="22"/>
          <w:szCs w:val="22"/>
          <w:rtl/>
          <w:lang w:val="en-AU" w:bidi="ar-KW"/>
        </w:rPr>
        <w:t>ل</w:t>
      </w:r>
      <w:r w:rsidRPr="004F036A">
        <w:rPr>
          <w:rFonts w:cs="B Lotus" w:hint="cs"/>
          <w:b/>
          <w:sz w:val="22"/>
          <w:szCs w:val="22"/>
          <w:rtl/>
          <w:lang w:val="en-AU" w:bidi="fa-IR"/>
        </w:rPr>
        <w:t>َ</w:t>
      </w:r>
      <w:r w:rsidRPr="004F036A">
        <w:rPr>
          <w:rFonts w:cs="B Lotus" w:hint="cs"/>
          <w:b/>
          <w:sz w:val="22"/>
          <w:szCs w:val="22"/>
          <w:rtl/>
          <w:lang w:val="en-AU" w:bidi="ar-KW"/>
        </w:rPr>
        <w:t>م دو خط سبز رنگ هستند که‌ در نزدیکی صفا می‌باشند.</w:t>
      </w:r>
    </w:p>
  </w:footnote>
  <w:footnote w:id="181">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 کتاب " آداب الحج و الزیارة" نوشته‌ی شیخ عبدالعزیز بن عبدالله‌ بن حسن آل الشیخ.</w:t>
      </w:r>
    </w:p>
  </w:footnote>
  <w:footnote w:id="18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b/>
          <w:sz w:val="22"/>
          <w:szCs w:val="22"/>
          <w:rtl/>
          <w:lang w:val="en-AU" w:bidi="ar-KW"/>
        </w:rPr>
        <w:t>پیامبر</w:t>
      </w:r>
      <w:r w:rsidRPr="004F036A">
        <w:rPr>
          <w:rFonts w:cs="B Lotus" w:hint="cs"/>
          <w:b/>
          <w:sz w:val="22"/>
          <w:szCs w:val="22"/>
          <w:lang w:val="en-AU" w:bidi="ar-KW"/>
        </w:rPr>
        <w:sym w:font="AGA Arabesque" w:char="F072"/>
      </w:r>
      <w:r w:rsidRPr="004F036A">
        <w:rPr>
          <w:rFonts w:cs="B Lotus" w:hint="cs"/>
          <w:b/>
          <w:sz w:val="22"/>
          <w:szCs w:val="22"/>
          <w:rtl/>
          <w:lang w:val="en-AU" w:bidi="ar-KW"/>
        </w:rPr>
        <w:t xml:space="preserve"> این‌گونه‌ حج را انجام داد</w:t>
      </w:r>
      <w:r w:rsidRPr="004F036A">
        <w:rPr>
          <w:rFonts w:cs="B Lotus" w:hint="cs"/>
          <w:sz w:val="22"/>
          <w:szCs w:val="22"/>
          <w:rtl/>
          <w:lang w:bidi="ar-KW"/>
        </w:rPr>
        <w:t>، نوشته‌ی شیخ عبدالعزیز بن باز ، مفتی عام در مملکت عربی سعودیه‌</w:t>
      </w:r>
    </w:p>
  </w:footnote>
  <w:footnote w:id="183">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جایی در بین جبل الرحمة در عرفات کنار صخره‌ها</w:t>
      </w:r>
    </w:p>
  </w:footnote>
  <w:footnote w:id="184">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بعضی از مردم در مزدلفه‌ برای تمامی روزهای منی خود را به‌ جمع کردن سنگ مشغول می‌کند و فکر می‌کند که‌ تنها در مزدلفه‌ سنگ یافت می‌شود، و از این‌رو از نماز و عبادات دور می‌افتد و این اشتباه است، زیرا سنت این است که‌ هفت سنگ را جهت رجم جمره‌ی عقبه‌ در روز عید قربان جمع نماید و از پیامبر</w:t>
      </w:r>
      <w:r w:rsidRPr="004F036A">
        <w:rPr>
          <w:rFonts w:cs="B Lotus" w:hint="cs"/>
          <w:sz w:val="22"/>
          <w:szCs w:val="22"/>
          <w:lang w:bidi="ar-KW"/>
        </w:rPr>
        <w:sym w:font="AGA Arabesque" w:char="F072"/>
      </w:r>
      <w:r w:rsidRPr="004F036A">
        <w:rPr>
          <w:rFonts w:cs="B Lotus" w:hint="cs"/>
          <w:sz w:val="22"/>
          <w:szCs w:val="22"/>
          <w:rtl/>
          <w:lang w:bidi="ar-KW"/>
        </w:rPr>
        <w:t xml:space="preserve"> پیروی کند. و باید بعد از نماز فجر که‌ به‌ منی می‌رود آن سنگ‌ها را جمع آوری نماید.</w:t>
      </w:r>
    </w:p>
  </w:footnote>
  <w:footnote w:id="185">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ازکتاب " آداب الحج و العمرة و الزیارة الشرعیة" نوشته‌ی: شیخ عبدالعزیز بن عبدالله‌ بن حسن آل الشیخ.</w:t>
      </w:r>
    </w:p>
  </w:footnote>
  <w:footnote w:id="18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و مسلم روایت کرده‌اند.</w:t>
      </w:r>
    </w:p>
  </w:footnote>
  <w:footnote w:id="18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 کتاب " منهاج المسلم" نوشته‌ی : ابوبکر جزایری.</w:t>
      </w:r>
    </w:p>
  </w:footnote>
  <w:footnote w:id="18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189">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روایت کرده‌ و آن‌را صحیح قلمداد نموده‌ است.</w:t>
      </w:r>
    </w:p>
  </w:footnote>
  <w:footnote w:id="190">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ابن ماجه‌ و ترمذی روایت کرده‌اند. ترمذی آن‌را حسن و غریب قلمداد نموده‌ است.</w:t>
      </w:r>
    </w:p>
  </w:footnote>
  <w:footnote w:id="19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ابن ماجه‌ و ترمذی روایت کرده‌اند و سندش حسن است.</w:t>
      </w:r>
    </w:p>
  </w:footnote>
  <w:footnote w:id="192">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صحيح مسلم.</w:t>
      </w:r>
    </w:p>
  </w:footnote>
  <w:footnote w:id="193">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صحيح مسلم.</w:t>
      </w:r>
    </w:p>
  </w:footnote>
  <w:footnote w:id="194">
    <w:p w:rsidR="00FC45CC" w:rsidRPr="004F036A" w:rsidRDefault="00FC45CC" w:rsidP="001C1DED">
      <w:pPr>
        <w:pStyle w:val="a6"/>
        <w:widowControl w:val="0"/>
        <w:ind w:left="397" w:hanging="397"/>
        <w:jc w:val="lowKashida"/>
        <w:rPr>
          <w:rFonts w:cs="B Lotus" w:hint="cs"/>
          <w:sz w:val="22"/>
          <w:szCs w:val="22"/>
          <w:rtl/>
          <w:lang w:bidi="ar-KW"/>
        </w:rPr>
      </w:pPr>
      <w:r w:rsidRPr="004F036A">
        <w:rPr>
          <w:rFonts w:cs="B Lotus" w:hint="cs"/>
          <w:sz w:val="22"/>
          <w:szCs w:val="22"/>
          <w:rtl/>
        </w:rPr>
        <w:t>(</w:t>
      </w:r>
      <w:r w:rsidRPr="004F036A">
        <w:rPr>
          <w:rStyle w:val="a7"/>
          <w:rFonts w:cs="B Lotus"/>
        </w:rPr>
        <w:footnoteRef/>
      </w:r>
      <w:r w:rsidRPr="004F036A">
        <w:rPr>
          <w:rFonts w:cs="B Lotus" w:hint="cs"/>
          <w:sz w:val="22"/>
          <w:szCs w:val="22"/>
          <w:rtl/>
        </w:rPr>
        <w:t xml:space="preserve">)  سنن ترمذي و </w:t>
      </w:r>
      <w:r w:rsidRPr="004F036A">
        <w:rPr>
          <w:rFonts w:cs="B Lotus" w:hint="cs"/>
          <w:sz w:val="22"/>
          <w:szCs w:val="22"/>
          <w:rtl/>
          <w:lang w:bidi="ar-KW"/>
        </w:rPr>
        <w:t>آن‌را صحیح قلمداد نموده‌ است</w:t>
      </w:r>
    </w:p>
  </w:footnote>
  <w:footnote w:id="195">
    <w:p w:rsidR="00FC45CC" w:rsidRPr="004F036A" w:rsidRDefault="00FC45CC" w:rsidP="00872A54">
      <w:pPr>
        <w:pStyle w:val="a6"/>
        <w:widowControl w:val="0"/>
        <w:ind w:left="397" w:hanging="397"/>
        <w:jc w:val="lowKashida"/>
        <w:rPr>
          <w:rFonts w:cs="B Lotus" w:hint="cs"/>
          <w:sz w:val="22"/>
          <w:szCs w:val="22"/>
          <w:rtl/>
        </w:rPr>
      </w:pPr>
      <w:r w:rsidRPr="004F036A">
        <w:rPr>
          <w:rStyle w:val="a7"/>
          <w:rFonts w:cs="B Lotus"/>
        </w:rPr>
        <w:footnoteRef/>
      </w:r>
      <w:r w:rsidRPr="004F036A">
        <w:rPr>
          <w:rFonts w:cs="B Lotus" w:hint="cs"/>
          <w:sz w:val="22"/>
          <w:szCs w:val="22"/>
          <w:rtl/>
        </w:rPr>
        <w:t xml:space="preserve">  صحيح بخاري.</w:t>
      </w:r>
    </w:p>
  </w:footnote>
  <w:footnote w:id="196">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مسند امام احمد.</w:t>
      </w:r>
    </w:p>
  </w:footnote>
  <w:footnote w:id="197">
    <w:p w:rsidR="00FC45CC" w:rsidRPr="00872A54" w:rsidRDefault="00FC45CC" w:rsidP="00872A54">
      <w:pPr>
        <w:pStyle w:val="af1"/>
        <w:spacing w:after="0" w:line="259" w:lineRule="auto"/>
        <w:ind w:left="26" w:firstLine="114"/>
        <w:jc w:val="both"/>
        <w:rPr>
          <w:rFonts w:ascii="B Lotus" w:hAnsi="B Lotus" w:cs="B Lotus" w:hint="cs"/>
          <w:b/>
          <w:sz w:val="24"/>
          <w:szCs w:val="24"/>
          <w:rtl/>
          <w:lang w:val="en-AU"/>
        </w:rPr>
      </w:pPr>
      <w:r w:rsidRPr="004F036A">
        <w:rPr>
          <w:rStyle w:val="a7"/>
          <w:rFonts w:cs="B Lotus"/>
        </w:rPr>
        <w:footnoteRef/>
      </w:r>
      <w:r w:rsidRPr="00872A54">
        <w:rPr>
          <w:rFonts w:cs="B Lotus" w:hint="cs"/>
          <w:sz w:val="24"/>
          <w:szCs w:val="24"/>
          <w:rtl/>
          <w:lang w:bidi="ar-KW"/>
        </w:rPr>
        <w:t xml:space="preserve">گفتن </w:t>
      </w:r>
      <w:r w:rsidRPr="00872A54">
        <w:rPr>
          <w:rFonts w:cs="B Lotus" w:hint="cs"/>
          <w:sz w:val="24"/>
          <w:szCs w:val="24"/>
          <w:rtl/>
          <w:lang w:bidi="fa-IR"/>
        </w:rPr>
        <w:t>«</w:t>
      </w:r>
      <w:r w:rsidRPr="00872A54">
        <w:rPr>
          <w:rFonts w:cs="B Lotus" w:hint="cs"/>
          <w:sz w:val="24"/>
          <w:szCs w:val="24"/>
          <w:rtl/>
          <w:lang w:bidi="ar-KW"/>
        </w:rPr>
        <w:t>بسم الله</w:t>
      </w:r>
      <w:r w:rsidRPr="00872A54">
        <w:rPr>
          <w:rFonts w:cs="B Lotus" w:hint="cs"/>
          <w:sz w:val="24"/>
          <w:szCs w:val="24"/>
          <w:rtl/>
          <w:lang w:bidi="fa-IR"/>
        </w:rPr>
        <w:t>»</w:t>
      </w:r>
      <w:r w:rsidRPr="00872A54">
        <w:rPr>
          <w:rFonts w:cs="B Lotus" w:hint="cs"/>
          <w:sz w:val="24"/>
          <w:szCs w:val="24"/>
          <w:rtl/>
          <w:lang w:bidi="ar-KW"/>
        </w:rPr>
        <w:t>‌ در ابتدای ذبح حیوان با نص آیه‌ی قرآن واجب می‌باشد، آن‌جا که‌ خداوند فرموده‌ است</w:t>
      </w:r>
      <w:r w:rsidRPr="00872A54">
        <w:rPr>
          <w:rFonts w:cs="B Lotus" w:hint="cs"/>
          <w:sz w:val="24"/>
          <w:szCs w:val="24"/>
          <w:rtl/>
        </w:rPr>
        <w:t>:</w:t>
      </w:r>
      <w:r w:rsidRPr="004F036A">
        <w:rPr>
          <w:rFonts w:hint="cs"/>
          <w:rtl/>
        </w:rPr>
        <w:t xml:space="preserve"> </w:t>
      </w:r>
      <w:r w:rsidRPr="00872A54">
        <w:rPr>
          <w:rFonts w:ascii="QCF_BSML" w:hAnsi="QCF_BSML" w:cs="QCF_BSML"/>
          <w:color w:val="000000"/>
          <w:sz w:val="24"/>
          <w:szCs w:val="24"/>
          <w:rtl/>
        </w:rPr>
        <w:t xml:space="preserve">ﭽ </w:t>
      </w:r>
      <w:r w:rsidRPr="00872A54">
        <w:rPr>
          <w:rFonts w:ascii="QCF_P143" w:hAnsi="QCF_P143" w:cs="QCF_P143"/>
          <w:b/>
          <w:bCs/>
          <w:color w:val="000000"/>
          <w:sz w:val="24"/>
          <w:szCs w:val="24"/>
          <w:rtl/>
        </w:rPr>
        <w:t xml:space="preserve">ﮀ  ﮁ  ﮂ  ﮃ    ﮄ    ﮅ    ﮆ  ﮇ  </w:t>
      </w:r>
      <w:r w:rsidRPr="00872A54">
        <w:rPr>
          <w:rFonts w:ascii="QCF_BSML" w:hAnsi="QCF_BSML" w:cs="QCF_BSML"/>
          <w:color w:val="000000"/>
          <w:sz w:val="24"/>
          <w:szCs w:val="24"/>
          <w:rtl/>
        </w:rPr>
        <w:t>ﭼ</w:t>
      </w:r>
      <w:r w:rsidRPr="00872A54">
        <w:rPr>
          <w:rFonts w:ascii="Arial" w:hAnsi="Arial" w:cs="Arial"/>
          <w:color w:val="000000"/>
          <w:sz w:val="24"/>
          <w:szCs w:val="24"/>
          <w:rtl/>
        </w:rPr>
        <w:t xml:space="preserve"> الأنعام: ١٢١</w:t>
      </w:r>
    </w:p>
  </w:footnote>
  <w:footnote w:id="198">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199">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روایت کرده‌ و آن‌را صحیح قلمداد نموده‌ است.</w:t>
      </w:r>
    </w:p>
  </w:footnote>
  <w:footnote w:id="200">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صحيح مسلم.</w:t>
      </w:r>
    </w:p>
  </w:footnote>
  <w:footnote w:id="201">
    <w:p w:rsidR="00FC45CC" w:rsidRPr="004F036A" w:rsidRDefault="00FC45CC" w:rsidP="001C1DED">
      <w:pPr>
        <w:pStyle w:val="a6"/>
        <w:widowControl w:val="0"/>
        <w:ind w:left="397" w:hanging="397"/>
        <w:jc w:val="lowKashida"/>
        <w:rPr>
          <w:rFonts w:cs="B Lotus" w:hint="cs"/>
          <w:sz w:val="22"/>
          <w:szCs w:val="22"/>
          <w:rtl/>
        </w:rPr>
      </w:pPr>
      <w:r w:rsidRPr="004F036A">
        <w:rPr>
          <w:rFonts w:cs="B Lotus" w:hint="cs"/>
          <w:sz w:val="22"/>
          <w:szCs w:val="22"/>
          <w:rtl/>
        </w:rPr>
        <w:t>(</w:t>
      </w:r>
      <w:r w:rsidRPr="004F036A">
        <w:rPr>
          <w:rStyle w:val="a7"/>
          <w:rFonts w:cs="B Lotus"/>
        </w:rPr>
        <w:footnoteRef/>
      </w:r>
      <w:r w:rsidRPr="004F036A">
        <w:rPr>
          <w:rFonts w:cs="B Lotus" w:hint="cs"/>
          <w:sz w:val="22"/>
          <w:szCs w:val="22"/>
          <w:rtl/>
        </w:rPr>
        <w:t>)  أحمد و أبو داود و ترمذي.</w:t>
      </w:r>
    </w:p>
  </w:footnote>
  <w:footnote w:id="20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ابوداود و نسائی روایت کرده‌اند و افراد زیادی آن‌را صحیح قلمداد نموده‌اند.</w:t>
      </w:r>
    </w:p>
  </w:footnote>
  <w:footnote w:id="203">
    <w:p w:rsidR="00FC45CC" w:rsidRPr="004F036A" w:rsidRDefault="00FC45CC" w:rsidP="001C1DED">
      <w:pPr>
        <w:pStyle w:val="a6"/>
        <w:widowControl w:val="0"/>
        <w:ind w:left="397" w:hanging="397"/>
        <w:jc w:val="lowKashida"/>
        <w:rPr>
          <w:rFonts w:cs="B Lotus" w:hint="cs"/>
          <w:sz w:val="22"/>
          <w:szCs w:val="22"/>
          <w:rtl/>
        </w:rPr>
      </w:pPr>
      <w:r w:rsidRPr="004F036A">
        <w:rPr>
          <w:rStyle w:val="a7"/>
          <w:rFonts w:cs="B Lotus"/>
        </w:rPr>
        <w:footnoteRef/>
      </w:r>
      <w:r w:rsidRPr="004F036A">
        <w:rPr>
          <w:rFonts w:cs="B Lotus" w:hint="cs"/>
          <w:sz w:val="22"/>
          <w:szCs w:val="22"/>
          <w:rtl/>
        </w:rPr>
        <w:t xml:space="preserve"> ترمذي روایت کرده‌ و آن‌را صحیح قلمداد نموده‌ است.</w:t>
      </w:r>
    </w:p>
  </w:footnote>
  <w:footnote w:id="204">
    <w:p w:rsidR="00FC45CC" w:rsidRPr="004F036A" w:rsidRDefault="00FC45CC" w:rsidP="001C1DED">
      <w:pPr>
        <w:pStyle w:val="a6"/>
        <w:widowControl w:val="0"/>
        <w:ind w:left="397" w:hanging="397"/>
        <w:jc w:val="lowKashida"/>
        <w:rPr>
          <w:rFonts w:cs="B Lotus" w:hint="cs"/>
          <w:sz w:val="22"/>
          <w:szCs w:val="22"/>
          <w:rtl/>
        </w:rPr>
      </w:pPr>
      <w:r w:rsidRPr="004F036A">
        <w:rPr>
          <w:rStyle w:val="a7"/>
          <w:rFonts w:cs="B Lotus"/>
        </w:rPr>
        <w:footnoteRef/>
      </w:r>
      <w:r w:rsidRPr="004F036A">
        <w:rPr>
          <w:rFonts w:cs="B Lotus" w:hint="cs"/>
          <w:sz w:val="22"/>
          <w:szCs w:val="22"/>
          <w:rtl/>
        </w:rPr>
        <w:t xml:space="preserve"> تراشیدن سر پس مستحب است نه‌ دختر که‌ تراشیدن سرش مکروه‌ است.</w:t>
      </w:r>
    </w:p>
  </w:footnote>
  <w:footnote w:id="205">
    <w:p w:rsidR="00FC45CC" w:rsidRPr="004F036A" w:rsidRDefault="00FC45CC" w:rsidP="001C1DED">
      <w:pPr>
        <w:pStyle w:val="a6"/>
        <w:widowControl w:val="0"/>
        <w:ind w:left="397" w:hanging="397"/>
        <w:jc w:val="lowKashida"/>
        <w:rPr>
          <w:rFonts w:cs="B Lotus" w:hint="cs"/>
          <w:sz w:val="22"/>
          <w:szCs w:val="22"/>
          <w:rtl/>
        </w:rPr>
      </w:pPr>
      <w:r w:rsidRPr="004F036A">
        <w:rPr>
          <w:rStyle w:val="a7"/>
          <w:rFonts w:cs="B Lotus"/>
        </w:rPr>
        <w:footnoteRef/>
      </w:r>
      <w:r w:rsidRPr="004F036A">
        <w:rPr>
          <w:rFonts w:cs="B Lotus" w:hint="cs"/>
          <w:sz w:val="22"/>
          <w:szCs w:val="22"/>
          <w:rtl/>
        </w:rPr>
        <w:t xml:space="preserve"> ابن سني آن‌را به‌ سندی مرفوع روایت کرده‌ است و صاحب "التلخيص"  نیز آن‌را نقل کرده‌ چیزی را در مورد آن بیان نداشته‌ است..</w:t>
      </w:r>
    </w:p>
  </w:footnote>
  <w:footnote w:id="20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ascii="Lotus Linotype" w:hAnsi="Lotus Linotype" w:cs="B Lotus"/>
          <w:b/>
          <w:sz w:val="22"/>
          <w:szCs w:val="22"/>
          <w:rtl/>
        </w:rPr>
        <w:t>بُخاري</w:t>
      </w:r>
      <w:r w:rsidRPr="004F036A">
        <w:rPr>
          <w:rFonts w:cs="B Lotus" w:hint="cs"/>
          <w:sz w:val="22"/>
          <w:szCs w:val="22"/>
          <w:rtl/>
          <w:lang w:bidi="ar-KW"/>
        </w:rPr>
        <w:t xml:space="preserve"> روایت کرده‌ است</w:t>
      </w:r>
    </w:p>
  </w:footnote>
  <w:footnote w:id="207">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b/>
          <w:sz w:val="22"/>
          <w:szCs w:val="22"/>
          <w:rtl/>
        </w:rPr>
        <w:t xml:space="preserve"> أبو داود، ابن خُزيمة، ابن حبان وابن السني آن‌را روایت کرده‌اند و شاهد نیز دارد.</w:t>
      </w:r>
    </w:p>
  </w:footnote>
  <w:footnote w:id="208">
    <w:p w:rsidR="00FC45CC" w:rsidRPr="004F036A" w:rsidRDefault="00FC45CC" w:rsidP="001C1DED">
      <w:pPr>
        <w:pStyle w:val="af1"/>
        <w:spacing w:after="0" w:line="264" w:lineRule="auto"/>
        <w:ind w:firstLine="0"/>
        <w:rPr>
          <w:rFonts w:cs="B Lotus" w:hint="cs"/>
          <w:b/>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أبو داود و ترمذي روایت کرده‌اند و ترمذی راجع بدان گفته‌: حدیثی حسن است.</w:t>
      </w:r>
    </w:p>
  </w:footnote>
  <w:footnote w:id="209">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ascii="Lotus Linotype" w:hAnsi="Lotus Linotype" w:cs="B Lotus"/>
          <w:b/>
          <w:sz w:val="22"/>
          <w:szCs w:val="22"/>
          <w:rtl/>
        </w:rPr>
        <w:t>متفق عليه</w:t>
      </w:r>
    </w:p>
  </w:footnote>
  <w:footnote w:id="21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 سنن ابوداود.</w:t>
      </w:r>
    </w:p>
  </w:footnote>
  <w:footnote w:id="211">
    <w:p w:rsidR="00FC45CC" w:rsidRPr="004F036A" w:rsidRDefault="00FC45CC" w:rsidP="001C1DED">
      <w:pPr>
        <w:pStyle w:val="a6"/>
        <w:rPr>
          <w:rFonts w:ascii="Tahoma" w:hAnsi="Tahoma"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السلوک و التهذیب للصف الثانی الابتدایی- تهیه‌ و تنظیم: وزارت ارشاد و محارف اسلامی، ص 9 و ما بعد آن.</w:t>
      </w:r>
    </w:p>
  </w:footnote>
  <w:footnote w:id="21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213">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 : دلیل المسلم المبتدیء ص (28-29)</w:t>
      </w:r>
    </w:p>
  </w:footnote>
  <w:footnote w:id="21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السلوک و التهذیب للصف الثالث الابتدائی ص 1</w:t>
      </w:r>
    </w:p>
  </w:footnote>
  <w:footnote w:id="215">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مقرر الصف الثانی ص 11</w:t>
      </w:r>
    </w:p>
  </w:footnote>
  <w:footnote w:id="21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و مسلم روایت کرده‌اند.</w:t>
      </w:r>
    </w:p>
  </w:footnote>
  <w:footnote w:id="217">
    <w:p w:rsidR="00FC45CC" w:rsidRPr="004F036A" w:rsidRDefault="00FC45CC" w:rsidP="001C1DED">
      <w:pPr>
        <w:pStyle w:val="a6"/>
        <w:rPr>
          <w:rFonts w:cs="B Lotus" w:hint="cs"/>
          <w:sz w:val="22"/>
          <w:szCs w:val="22"/>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روایت کرده‌.</w:t>
      </w:r>
    </w:p>
  </w:footnote>
  <w:footnote w:id="21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و مسلم روایت کرده‌اند.</w:t>
      </w:r>
    </w:p>
  </w:footnote>
  <w:footnote w:id="219">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حاکم روایت کرده‌ و آن‌را صحیح قلمداد نموده‌ و ذهبی نیز آن‌را تأیید نموده‌ است.</w:t>
      </w:r>
    </w:p>
  </w:footnote>
  <w:footnote w:id="22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ابوداود و ترمذی روایت کرده‌اند و ترمذی راجع بدان گفته‌: حدیثی حسن و غریب است.</w:t>
      </w:r>
    </w:p>
  </w:footnote>
  <w:footnote w:id="22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2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ascii="Lotus Linotype" w:hAnsi="Lotus Linotype" w:cs="B Lotus"/>
          <w:b/>
          <w:sz w:val="22"/>
          <w:szCs w:val="22"/>
          <w:rtl/>
        </w:rPr>
        <w:t>مسلم</w:t>
      </w:r>
      <w:r w:rsidRPr="004F036A">
        <w:rPr>
          <w:rFonts w:cs="B Lotus" w:hint="cs"/>
          <w:sz w:val="22"/>
          <w:szCs w:val="22"/>
          <w:rtl/>
        </w:rPr>
        <w:t xml:space="preserve"> </w:t>
      </w:r>
      <w:r w:rsidRPr="004F036A">
        <w:rPr>
          <w:rFonts w:cs="B Lotus" w:hint="cs"/>
          <w:sz w:val="22"/>
          <w:szCs w:val="22"/>
          <w:rtl/>
          <w:lang w:bidi="ar-KW"/>
        </w:rPr>
        <w:t>روایت کرده‌ است.</w:t>
      </w:r>
    </w:p>
  </w:footnote>
  <w:footnote w:id="22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2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و مسلم روایت کرده‌اند.</w:t>
      </w:r>
    </w:p>
  </w:footnote>
  <w:footnote w:id="22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روایت کرده‌ است.</w:t>
      </w:r>
    </w:p>
  </w:footnote>
  <w:footnote w:id="22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روایت کرده‌ است.</w:t>
      </w:r>
    </w:p>
  </w:footnote>
  <w:footnote w:id="227">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روایت کرده‌ و آن‌را حسن قلمداد نموده‌ است</w:t>
      </w:r>
    </w:p>
  </w:footnote>
  <w:footnote w:id="22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ابوداود روایت کرده‌ است.</w:t>
      </w:r>
    </w:p>
  </w:footnote>
  <w:footnote w:id="229">
    <w:p w:rsidR="00FC45CC" w:rsidRPr="004F036A" w:rsidRDefault="00FC45CC" w:rsidP="001C1DED">
      <w:pPr>
        <w:pStyle w:val="a6"/>
        <w:spacing w:line="340" w:lineRule="exact"/>
        <w:jc w:val="lowKashida"/>
        <w:rPr>
          <w:rFonts w:ascii="Lotus Linotype" w:hAnsi="Lotus Linotype" w:cs="B Lotus"/>
          <w:sz w:val="22"/>
          <w:szCs w:val="22"/>
          <w:rtl/>
        </w:rPr>
      </w:pPr>
      <w:r w:rsidRPr="004F036A">
        <w:rPr>
          <w:rStyle w:val="a7"/>
          <w:rFonts w:ascii="Lotus Linotype" w:hAnsi="Lotus Linotype" w:cs="B Lotus"/>
          <w:rtl/>
        </w:rPr>
        <w:footnoteRef/>
      </w:r>
      <w:r w:rsidRPr="004F036A">
        <w:rPr>
          <w:rFonts w:ascii="Lotus Linotype" w:hAnsi="Lotus Linotype" w:cs="B Lotus"/>
          <w:sz w:val="22"/>
          <w:szCs w:val="22"/>
          <w:rtl/>
        </w:rPr>
        <w:t xml:space="preserve"> الترمذي 2/505 وغيره، نگا: الإرواء شماره 49، وصحيح الجامع3/203.</w:t>
      </w:r>
    </w:p>
  </w:footnote>
  <w:footnote w:id="230">
    <w:p w:rsidR="00FC45CC" w:rsidRPr="004F036A" w:rsidRDefault="00FC45CC" w:rsidP="001C1DED">
      <w:pPr>
        <w:pStyle w:val="a6"/>
        <w:spacing w:line="340" w:lineRule="exact"/>
        <w:jc w:val="lowKashida"/>
        <w:rPr>
          <w:rFonts w:ascii="Lotus Linotype" w:hAnsi="Lotus Linotype" w:cs="B Lotus"/>
          <w:sz w:val="22"/>
          <w:szCs w:val="22"/>
          <w:rtl/>
        </w:rPr>
      </w:pPr>
      <w:r w:rsidRPr="004F036A">
        <w:rPr>
          <w:rStyle w:val="a7"/>
          <w:rFonts w:ascii="Lotus Linotype" w:hAnsi="Lotus Linotype" w:cs="B Lotus"/>
          <w:rtl/>
        </w:rPr>
        <w:footnoteRef/>
      </w:r>
      <w:r w:rsidRPr="004F036A">
        <w:rPr>
          <w:rFonts w:ascii="Lotus Linotype" w:hAnsi="Lotus Linotype" w:cs="B Lotus"/>
          <w:sz w:val="22"/>
          <w:szCs w:val="22"/>
          <w:rtl/>
        </w:rPr>
        <w:t xml:space="preserve"> أبو داود والترمذي والبغوي ونگا: مختصر شمائل الترمذي أثر ألباني ص47.</w:t>
      </w:r>
    </w:p>
  </w:footnote>
  <w:footnote w:id="23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ابن ماجه‌ روایت کرده‌ است.</w:t>
      </w:r>
    </w:p>
  </w:footnote>
  <w:footnote w:id="232">
    <w:p w:rsidR="00FC45CC" w:rsidRPr="004F036A" w:rsidRDefault="00FC45CC" w:rsidP="001C1DED">
      <w:pPr>
        <w:pStyle w:val="a6"/>
        <w:jc w:val="lowKashida"/>
        <w:rPr>
          <w:rFonts w:ascii="Lotus Linotype" w:hAnsi="Lotus Linotype" w:cs="B Lotus"/>
          <w:sz w:val="22"/>
          <w:szCs w:val="22"/>
          <w:rtl/>
        </w:rPr>
      </w:pPr>
      <w:r w:rsidRPr="004F036A">
        <w:rPr>
          <w:rStyle w:val="a7"/>
          <w:rFonts w:ascii="Lotus Linotype" w:hAnsi="Lotus Linotype" w:cs="B Lotus"/>
          <w:rtl/>
        </w:rPr>
        <w:footnoteRef/>
      </w:r>
      <w:r w:rsidRPr="004F036A">
        <w:rPr>
          <w:rFonts w:ascii="Lotus Linotype" w:hAnsi="Lotus Linotype" w:cs="B Lotus" w:hint="cs"/>
          <w:sz w:val="22"/>
          <w:szCs w:val="22"/>
          <w:rtl/>
        </w:rPr>
        <w:t xml:space="preserve"> </w:t>
      </w:r>
      <w:r w:rsidRPr="004F036A">
        <w:rPr>
          <w:rFonts w:ascii="Lotus Linotype" w:hAnsi="Lotus Linotype" w:cs="B Lotus"/>
          <w:sz w:val="22"/>
          <w:szCs w:val="22"/>
          <w:rtl/>
        </w:rPr>
        <w:t>أبو داود 3/347، والترمذي 4/288، ونگا: صحيح الترمذي2/167.</w:t>
      </w:r>
    </w:p>
  </w:footnote>
  <w:footnote w:id="233">
    <w:p w:rsidR="00FC45CC" w:rsidRPr="004F036A" w:rsidRDefault="00FC45CC" w:rsidP="001C1DED">
      <w:pPr>
        <w:pStyle w:val="a6"/>
        <w:jc w:val="lowKashida"/>
        <w:rPr>
          <w:rFonts w:cs="B Lotus" w:hint="cs"/>
          <w:sz w:val="22"/>
          <w:szCs w:val="22"/>
          <w:rtl/>
          <w:lang w:bidi="ar-KW"/>
        </w:rPr>
      </w:pPr>
      <w:r w:rsidRPr="004F036A">
        <w:rPr>
          <w:rStyle w:val="a7"/>
          <w:rFonts w:ascii="Lotus Linotype" w:hAnsi="Lotus Linotype" w:cs="B Lotus"/>
          <w:rtl/>
        </w:rPr>
        <w:footnoteRef/>
      </w:r>
      <w:r w:rsidRPr="004F036A">
        <w:rPr>
          <w:rFonts w:ascii="Lotus Linotype" w:hAnsi="Lotus Linotype" w:cs="B Lotus" w:hint="cs"/>
          <w:sz w:val="22"/>
          <w:szCs w:val="22"/>
          <w:rtl/>
        </w:rPr>
        <w:t xml:space="preserve"> </w:t>
      </w:r>
      <w:r w:rsidRPr="004F036A">
        <w:rPr>
          <w:rFonts w:ascii="Lotus Linotype" w:hAnsi="Lotus Linotype" w:cs="B Lotus" w:hint="cs"/>
          <w:sz w:val="22"/>
          <w:szCs w:val="22"/>
          <w:rtl/>
          <w:lang w:bidi="ar-KW"/>
        </w:rPr>
        <w:t>امام احمد روایت کرده</w:t>
      </w:r>
      <w:r w:rsidRPr="004F036A">
        <w:rPr>
          <w:rFonts w:cs="B Lotus" w:hint="cs"/>
          <w:sz w:val="22"/>
          <w:szCs w:val="22"/>
          <w:rtl/>
          <w:lang w:bidi="ar-KW"/>
        </w:rPr>
        <w:t>‌ است</w:t>
      </w:r>
    </w:p>
  </w:footnote>
  <w:footnote w:id="23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ابوداود روایت کرده‌ است</w:t>
      </w:r>
    </w:p>
  </w:footnote>
  <w:footnote w:id="23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23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ابوداود روایت کرده‌ است.</w:t>
      </w:r>
    </w:p>
  </w:footnote>
  <w:footnote w:id="237">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23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روایت کرده‌ است.</w:t>
      </w:r>
    </w:p>
  </w:footnote>
  <w:footnote w:id="239">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روایت کرده‌ است.</w:t>
      </w:r>
    </w:p>
  </w:footnote>
  <w:footnote w:id="240">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241">
    <w:p w:rsidR="00FC45CC" w:rsidRPr="004F036A" w:rsidRDefault="00FC45CC" w:rsidP="001C1DED">
      <w:pPr>
        <w:pStyle w:val="a6"/>
        <w:spacing w:line="340" w:lineRule="exact"/>
        <w:jc w:val="lowKashida"/>
        <w:rPr>
          <w:rFonts w:ascii="Lotus Linotype" w:hAnsi="Lotus Linotype" w:cs="B Lotus"/>
          <w:sz w:val="22"/>
          <w:szCs w:val="22"/>
          <w:rtl/>
        </w:rPr>
      </w:pPr>
      <w:r w:rsidRPr="004F036A">
        <w:rPr>
          <w:rStyle w:val="a7"/>
          <w:rFonts w:ascii="Lotus Linotype" w:hAnsi="Lotus Linotype" w:cs="B Lotus"/>
          <w:rtl/>
        </w:rPr>
        <w:footnoteRef/>
      </w:r>
      <w:r w:rsidRPr="004F036A">
        <w:rPr>
          <w:rFonts w:ascii="Lotus Linotype" w:hAnsi="Lotus Linotype" w:cs="B Lotus"/>
          <w:sz w:val="22"/>
          <w:szCs w:val="22"/>
          <w:rtl/>
        </w:rPr>
        <w:t xml:space="preserve"> همه ى ايـن موارد در بـخارى 11/116 روايت شده شماره ى 6316، و مسلم 1/526، 529، 530، شماره ى: 763.</w:t>
      </w:r>
    </w:p>
  </w:footnote>
  <w:footnote w:id="24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hint="cs"/>
          <w:sz w:val="22"/>
          <w:szCs w:val="22"/>
          <w:rtl/>
        </w:rPr>
        <w:t xml:space="preserve"> </w:t>
      </w:r>
      <w:r w:rsidRPr="004F036A">
        <w:rPr>
          <w:rFonts w:cs="B Lotus" w:hint="cs"/>
          <w:sz w:val="22"/>
          <w:szCs w:val="22"/>
          <w:rtl/>
          <w:lang w:bidi="ar-KW"/>
        </w:rPr>
        <w:t>ابن ماجه‌ روایت کرده‌ است.</w:t>
      </w:r>
    </w:p>
  </w:footnote>
  <w:footnote w:id="24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24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hint="cs"/>
          <w:sz w:val="22"/>
          <w:szCs w:val="22"/>
          <w:rtl/>
        </w:rPr>
        <w:t xml:space="preserve"> </w:t>
      </w:r>
      <w:r w:rsidRPr="004F036A">
        <w:rPr>
          <w:rFonts w:cs="B Lotus" w:hint="cs"/>
          <w:sz w:val="22"/>
          <w:szCs w:val="22"/>
          <w:rtl/>
          <w:lang w:bidi="ar-KW"/>
        </w:rPr>
        <w:t>ابن ماجه‌ روایت کرده‌ است.</w:t>
      </w:r>
    </w:p>
  </w:footnote>
  <w:footnote w:id="24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24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ترمذی روایت کرده‌ است.</w:t>
      </w:r>
    </w:p>
  </w:footnote>
  <w:footnote w:id="24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4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روایت کرده‌ است.</w:t>
      </w:r>
    </w:p>
  </w:footnote>
  <w:footnote w:id="249">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فقئِغ قصشغف نقيث شسف.</w:t>
      </w:r>
    </w:p>
  </w:footnote>
  <w:footnote w:id="250">
    <w:p w:rsidR="00FC45CC" w:rsidRPr="004F036A" w:rsidRDefault="00FC45CC" w:rsidP="001C1DED">
      <w:pPr>
        <w:pStyle w:val="a6"/>
        <w:spacing w:line="340" w:lineRule="exact"/>
        <w:jc w:val="lowKashida"/>
        <w:rPr>
          <w:rFonts w:ascii="Lotus Linotype" w:hAnsi="Lotus Linotype" w:cs="B Lotus"/>
          <w:sz w:val="22"/>
          <w:szCs w:val="22"/>
          <w:rtl/>
        </w:rPr>
      </w:pPr>
      <w:r w:rsidRPr="004F036A">
        <w:rPr>
          <w:rStyle w:val="a7"/>
          <w:rFonts w:ascii="Lotus Linotype" w:hAnsi="Lotus Linotype" w:cs="B Lotus"/>
          <w:rtl/>
        </w:rPr>
        <w:footnoteRef/>
      </w:r>
      <w:r w:rsidRPr="004F036A">
        <w:rPr>
          <w:rFonts w:ascii="Lotus Linotype" w:hAnsi="Lotus Linotype" w:cs="B Lotus"/>
          <w:sz w:val="22"/>
          <w:szCs w:val="22"/>
          <w:rtl/>
        </w:rPr>
        <w:t xml:space="preserve"> البخاري 7/154ومسلم 4/2092.</w:t>
      </w:r>
    </w:p>
  </w:footnote>
  <w:footnote w:id="251">
    <w:p w:rsidR="00FC45CC" w:rsidRPr="004F036A" w:rsidRDefault="00FC45CC" w:rsidP="001C1DED">
      <w:pPr>
        <w:pStyle w:val="a6"/>
        <w:spacing w:line="340" w:lineRule="exact"/>
        <w:jc w:val="lowKashida"/>
        <w:rPr>
          <w:rFonts w:ascii="Lotus Linotype" w:hAnsi="Lotus Linotype" w:cs="B Lotus"/>
          <w:sz w:val="22"/>
          <w:szCs w:val="22"/>
          <w:rtl/>
        </w:rPr>
      </w:pPr>
      <w:r w:rsidRPr="004F036A">
        <w:rPr>
          <w:rStyle w:val="a7"/>
          <w:rFonts w:ascii="Lotus Linotype" w:hAnsi="Lotus Linotype" w:cs="B Lotus"/>
          <w:rtl/>
        </w:rPr>
        <w:footnoteRef/>
      </w:r>
      <w:r w:rsidRPr="004F036A">
        <w:rPr>
          <w:rFonts w:ascii="Lotus Linotype" w:hAnsi="Lotus Linotype" w:cs="B Lotus"/>
          <w:sz w:val="22"/>
          <w:szCs w:val="22"/>
          <w:rtl/>
        </w:rPr>
        <w:t xml:space="preserve"> الترمذي 5/291 والحاكم 1/538 وألباني در صحيح ابن ماجه 2/21 و در صحيح الترمذي3/ 152آنرا حسن دانسته است.</w:t>
      </w:r>
    </w:p>
  </w:footnote>
  <w:footnote w:id="252">
    <w:p w:rsidR="00FC45CC" w:rsidRPr="004F036A" w:rsidRDefault="00FC45CC" w:rsidP="001C1DED">
      <w:pPr>
        <w:pStyle w:val="a6"/>
        <w:jc w:val="lowKashida"/>
        <w:rPr>
          <w:rFonts w:ascii="Lotus Linotype" w:hAnsi="Lotus Linotype" w:cs="B Lotus"/>
          <w:sz w:val="22"/>
          <w:szCs w:val="22"/>
          <w:rtl/>
        </w:rPr>
      </w:pPr>
      <w:r w:rsidRPr="004F036A">
        <w:rPr>
          <w:rStyle w:val="a7"/>
          <w:rFonts w:ascii="Lotus Linotype" w:hAnsi="Lotus Linotype" w:cs="B Lotus"/>
          <w:rtl/>
        </w:rPr>
        <w:footnoteRef/>
      </w:r>
      <w:r w:rsidRPr="004F036A">
        <w:rPr>
          <w:rFonts w:ascii="Lotus Linotype" w:hAnsi="Lotus Linotype" w:cs="B Lotus"/>
          <w:sz w:val="22"/>
          <w:szCs w:val="22"/>
          <w:rtl/>
        </w:rPr>
        <w:t xml:space="preserve"> الترمذي شماره ى 2035، ونگا: صحيح الجامع 6244 وصحيح الترمذي2/200.</w:t>
      </w:r>
    </w:p>
  </w:footnote>
  <w:footnote w:id="25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ابن ماجه‌ روایت کرده‌ است.</w:t>
      </w:r>
    </w:p>
  </w:footnote>
  <w:footnote w:id="254">
    <w:p w:rsidR="00FC45CC" w:rsidRPr="004F036A" w:rsidRDefault="00FC45CC" w:rsidP="001C1DED">
      <w:pPr>
        <w:pStyle w:val="a6"/>
        <w:spacing w:line="340" w:lineRule="exact"/>
        <w:jc w:val="lowKashida"/>
        <w:rPr>
          <w:rFonts w:ascii="Lotus Linotype" w:hAnsi="Lotus Linotype" w:cs="B Lotus"/>
          <w:sz w:val="22"/>
          <w:szCs w:val="22"/>
          <w:rtl/>
        </w:rPr>
      </w:pPr>
      <w:r w:rsidRPr="004F036A">
        <w:rPr>
          <w:rStyle w:val="a7"/>
          <w:rFonts w:ascii="Lotus Linotype" w:hAnsi="Lotus Linotype" w:cs="B Lotus"/>
          <w:rtl/>
        </w:rPr>
        <w:footnoteRef/>
      </w:r>
      <w:r w:rsidRPr="004F036A">
        <w:rPr>
          <w:rFonts w:ascii="Lotus Linotype" w:hAnsi="Lotus Linotype" w:cs="B Lotus"/>
          <w:sz w:val="22"/>
          <w:szCs w:val="22"/>
          <w:rtl/>
        </w:rPr>
        <w:t xml:space="preserve"> البخاري 8/168 ومسلم 4/2078.</w:t>
      </w:r>
    </w:p>
  </w:footnote>
  <w:footnote w:id="25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 دلیل المسلم ص 1-11</w:t>
      </w:r>
    </w:p>
  </w:footnote>
  <w:footnote w:id="25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 کتاب" محمد رسول الله‌</w:t>
      </w:r>
      <w:r w:rsidRPr="004F036A">
        <w:rPr>
          <w:rFonts w:cs="B Lotus" w:hint="cs"/>
          <w:sz w:val="22"/>
          <w:szCs w:val="22"/>
          <w:lang w:bidi="ar-KW"/>
        </w:rPr>
        <w:sym w:font="AGA Arabesque" w:char="F072"/>
      </w:r>
      <w:r w:rsidRPr="004F036A">
        <w:rPr>
          <w:rFonts w:cs="B Lotus" w:hint="cs"/>
          <w:sz w:val="22"/>
          <w:szCs w:val="22"/>
          <w:rtl/>
          <w:lang w:bidi="ar-KW"/>
        </w:rPr>
        <w:t xml:space="preserve"> و خاتم النبیین" نوشته‌ی : شیخ ازهر محمد خضر  حسین.</w:t>
      </w:r>
    </w:p>
  </w:footnote>
  <w:footnote w:id="257">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روایت کرده‌ است.</w:t>
      </w:r>
    </w:p>
  </w:footnote>
  <w:footnote w:id="25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در باب مناقب جریر بن عبدالله‌ بجلی آن‌را آورده‌ است.</w:t>
      </w:r>
    </w:p>
  </w:footnote>
  <w:footnote w:id="259">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 فتح الباری (10/524).</w:t>
      </w:r>
    </w:p>
  </w:footnote>
  <w:footnote w:id="26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(10/75) و مسلم از انس (2/730) نقل کرده‌اند.</w:t>
      </w:r>
    </w:p>
  </w:footnote>
  <w:footnote w:id="261">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امام احمد در مسند (1/165) بغوی در شرح السنة (13/257) از علی روایت کرده‌اند.</w:t>
      </w:r>
    </w:p>
  </w:footnote>
  <w:footnote w:id="262">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ریاض الصالحین، نوشته‌ی امام بووی، باب الحیاء</w:t>
      </w:r>
    </w:p>
  </w:footnote>
  <w:footnote w:id="263">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مالک در موطأ (2/905) از زید بن طلحه‌ بن رکانه‌ از پیامبر</w:t>
      </w:r>
      <w:r w:rsidRPr="004F036A">
        <w:rPr>
          <w:rFonts w:cs="B Lotus" w:hint="cs"/>
          <w:sz w:val="22"/>
          <w:szCs w:val="22"/>
          <w:lang w:bidi="ar-KW"/>
        </w:rPr>
        <w:sym w:font="AGA Arabesque" w:char="F072"/>
      </w:r>
      <w:r w:rsidRPr="004F036A">
        <w:rPr>
          <w:rFonts w:cs="B Lotus" w:hint="cs"/>
          <w:sz w:val="22"/>
          <w:szCs w:val="22"/>
          <w:rtl/>
          <w:lang w:bidi="ar-KW"/>
        </w:rPr>
        <w:t xml:space="preserve"> به‌ سند مرسل روایت کرده‌؛ و ابن ماجه‌ در سنن خود (2/1399) از طریق معاویه‌ بن یحیی از زهری از انس از پیامبر</w:t>
      </w:r>
      <w:r w:rsidRPr="004F036A">
        <w:rPr>
          <w:rFonts w:cs="B Lotus" w:hint="cs"/>
          <w:sz w:val="22"/>
          <w:szCs w:val="22"/>
          <w:lang w:bidi="ar-KW"/>
        </w:rPr>
        <w:sym w:font="AGA Arabesque" w:char="F072"/>
      </w:r>
      <w:r w:rsidRPr="004F036A">
        <w:rPr>
          <w:rFonts w:cs="B Lotus" w:hint="cs"/>
          <w:sz w:val="22"/>
          <w:szCs w:val="22"/>
          <w:rtl/>
          <w:lang w:bidi="ar-KW"/>
        </w:rPr>
        <w:t xml:space="preserve"> نقل کرده‌ است.</w:t>
      </w:r>
    </w:p>
  </w:footnote>
  <w:footnote w:id="26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6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6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67">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 فتح الباری (10/524).</w:t>
      </w:r>
    </w:p>
  </w:footnote>
  <w:footnote w:id="268">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ترمذی وابوداود با سندی حسن روایت کرده‌اند.</w:t>
      </w:r>
    </w:p>
  </w:footnote>
  <w:footnote w:id="269">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ابوداود وحاکم با سندی صحیح روایت نموده‌اند.</w:t>
      </w:r>
    </w:p>
  </w:footnote>
  <w:footnote w:id="27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271">
    <w:p w:rsidR="00FC45CC" w:rsidRPr="004F036A" w:rsidRDefault="00FC45CC" w:rsidP="001C1DED">
      <w:pPr>
        <w:pStyle w:val="a6"/>
        <w:rPr>
          <w:rFonts w:cs="B Lotus" w:hint="cs"/>
          <w:sz w:val="22"/>
          <w:szCs w:val="22"/>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روایت کرده‌ است.</w:t>
      </w:r>
    </w:p>
  </w:footnote>
  <w:footnote w:id="272">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بخاری و مسلم روایت کرده‌اند.</w:t>
      </w:r>
    </w:p>
  </w:footnote>
  <w:footnote w:id="273">
    <w:p w:rsidR="00FC45CC" w:rsidRPr="004F036A" w:rsidRDefault="00FC45CC" w:rsidP="001C1DED">
      <w:pPr>
        <w:pStyle w:val="a6"/>
        <w:rPr>
          <w:rFonts w:cs="B Lotus" w:hint="cs"/>
          <w:sz w:val="22"/>
          <w:szCs w:val="22"/>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به‌ نقل از کتاب "دین الاسلام".</w:t>
      </w:r>
    </w:p>
  </w:footnote>
  <w:footnote w:id="274">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بخاری (5/20) روایت کرده‌ است.</w:t>
      </w:r>
    </w:p>
  </w:footnote>
  <w:footnote w:id="275">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مسلم روایت کرده‌ است.</w:t>
      </w:r>
    </w:p>
  </w:footnote>
  <w:footnote w:id="276">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متفق علیه‌.</w:t>
      </w:r>
    </w:p>
  </w:footnote>
  <w:footnote w:id="277">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مسلم روایت کرده‌ است.</w:t>
      </w:r>
    </w:p>
  </w:footnote>
  <w:footnote w:id="278">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مسلم روایت کرده‌ است.</w:t>
      </w:r>
    </w:p>
  </w:footnote>
  <w:footnote w:id="279">
    <w:p w:rsidR="00FC45CC" w:rsidRPr="004F036A" w:rsidRDefault="00FC45CC" w:rsidP="001C1DED">
      <w:pPr>
        <w:pStyle w:val="a6"/>
        <w:rPr>
          <w:rFonts w:cs="B Lotus" w:hint="cs"/>
          <w:sz w:val="22"/>
          <w:szCs w:val="22"/>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متفق علیه‌.</w:t>
      </w:r>
    </w:p>
  </w:footnote>
  <w:footnote w:id="28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8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 xml:space="preserve">متفق علیه. </w:t>
      </w:r>
    </w:p>
  </w:footnote>
  <w:footnote w:id="282">
    <w:p w:rsidR="00FC45CC" w:rsidRPr="004F036A" w:rsidRDefault="00FC45CC" w:rsidP="001C1DED">
      <w:pPr>
        <w:pStyle w:val="a6"/>
        <w:rPr>
          <w:rFonts w:ascii="Tahoma" w:hAnsi="Tahoma"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83">
    <w:p w:rsidR="00FC45CC" w:rsidRPr="004F036A" w:rsidRDefault="00FC45CC" w:rsidP="001C1DED">
      <w:pPr>
        <w:pStyle w:val="a6"/>
        <w:rPr>
          <w:rFonts w:cs="B Lotus" w:hint="cs"/>
          <w:sz w:val="22"/>
          <w:szCs w:val="22"/>
          <w:rtl/>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متفق علیه‌</w:t>
      </w:r>
    </w:p>
  </w:footnote>
  <w:footnote w:id="284">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متفق علیه.</w:t>
      </w:r>
    </w:p>
  </w:footnote>
  <w:footnote w:id="285">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احمد روایت کرده است.</w:t>
      </w:r>
    </w:p>
  </w:footnote>
  <w:footnote w:id="28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 کتاب " دلیل المسلم".</w:t>
      </w:r>
    </w:p>
  </w:footnote>
  <w:footnote w:id="28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مسلم همه‌ی آن روایت‌ها را گزارش داده‌ و بخاری نیز بیشتر آنان را روایت کرده‌ است.</w:t>
      </w:r>
    </w:p>
  </w:footnote>
  <w:footnote w:id="288">
    <w:p w:rsidR="00FC45CC" w:rsidRPr="004F036A" w:rsidRDefault="00FC45CC" w:rsidP="001C1DED">
      <w:pPr>
        <w:pStyle w:val="a6"/>
        <w:rPr>
          <w:rFonts w:cs="B Lotus" w:hint="cs"/>
          <w:sz w:val="22"/>
          <w:szCs w:val="22"/>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 xml:space="preserve">به‌ نقل از "السلوک للصف الثانی الابتدایی فی المملکة العربیة السعودیة". </w:t>
      </w:r>
    </w:p>
  </w:footnote>
  <w:footnote w:id="289">
    <w:p w:rsidR="00FC45CC" w:rsidRPr="004F036A" w:rsidRDefault="00FC45CC" w:rsidP="001C1DED">
      <w:pPr>
        <w:pStyle w:val="a6"/>
        <w:rPr>
          <w:rFonts w:cs="B Lotus" w:hint="cs"/>
          <w:sz w:val="22"/>
          <w:szCs w:val="22"/>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به‌ نقل از کتاب" دین الاسلام".</w:t>
      </w:r>
    </w:p>
  </w:footnote>
  <w:footnote w:id="290">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شرح نووی بر صحیح مسلم (16/133).</w:t>
      </w:r>
    </w:p>
  </w:footnote>
  <w:footnote w:id="291">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ascii="AGA Arabesque" w:eastAsia="MS Mincho" w:hAnsi="AGA Arabesque" w:cs="B Lotus"/>
          <w:color w:val="000000"/>
          <w:spacing w:val="2"/>
          <w:sz w:val="22"/>
          <w:szCs w:val="22"/>
          <w:rtl/>
        </w:rPr>
        <w:t>بخارى:2444</w:t>
      </w:r>
    </w:p>
  </w:footnote>
  <w:footnote w:id="292">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صحیح مسلم (2/109).</w:t>
      </w:r>
    </w:p>
  </w:footnote>
  <w:footnote w:id="293">
    <w:p w:rsidR="00FC45CC" w:rsidRPr="004F036A" w:rsidRDefault="00FC45CC" w:rsidP="001C1DED">
      <w:pPr>
        <w:pStyle w:val="a6"/>
        <w:rPr>
          <w:rFonts w:cs="B Lotus" w:hint="cs"/>
          <w:sz w:val="22"/>
          <w:szCs w:val="22"/>
          <w:rtl/>
          <w:lang w:bidi="fa-IR"/>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fa-IR"/>
        </w:rPr>
        <w:t>سنن ابن ماجه (2/1332).</w:t>
      </w:r>
    </w:p>
  </w:footnote>
  <w:footnote w:id="294">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امام ابن ابی‌العز در شرح الطحاویه‌ (1/23) می‌گوید: توحید نخستیم مرحله‌ی ورود به‌ اسلام و آخرین نقطه‌ی بیرون رفتن از دنیا می‌باشد.</w:t>
      </w:r>
    </w:p>
  </w:footnote>
  <w:footnote w:id="295">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 xml:space="preserve">ابن قیم </w:t>
      </w:r>
      <w:r w:rsidRPr="004F036A">
        <w:rPr>
          <w:rFonts w:cs="B Lotus"/>
          <w:sz w:val="22"/>
          <w:szCs w:val="22"/>
          <w:rtl/>
          <w:lang w:bidi="ar-KW"/>
        </w:rPr>
        <w:t>–</w:t>
      </w:r>
      <w:r w:rsidRPr="004F036A">
        <w:rPr>
          <w:rFonts w:cs="B Lotus" w:hint="cs"/>
          <w:sz w:val="22"/>
          <w:szCs w:val="22"/>
          <w:rtl/>
          <w:lang w:bidi="ar-KW"/>
        </w:rPr>
        <w:t>رحمو الله‌- در زاد المعاد (3/627) می‌گوید: صحیح‌ترین قول بیانگر آن است که‌ غسل برای کافری که‌ مسلمان می‌شود واجب است.</w:t>
      </w:r>
    </w:p>
  </w:footnote>
  <w:footnote w:id="296">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المنتقی من فتاوی الشیخ الفوازان (2/256).</w:t>
      </w:r>
    </w:p>
  </w:footnote>
  <w:footnote w:id="297">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فتاوی اللجنة الدائمه‌ (3/275).</w:t>
      </w:r>
    </w:p>
  </w:footnote>
  <w:footnote w:id="298">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و مسلم از سهل بن سعد</w:t>
      </w:r>
      <w:r w:rsidRPr="004F036A">
        <w:rPr>
          <w:rFonts w:cs="B Lotus" w:hint="cs"/>
          <w:sz w:val="22"/>
          <w:szCs w:val="22"/>
          <w:lang w:bidi="ar-KW"/>
        </w:rPr>
        <w:sym w:font="AGA Arabesque" w:char="F074"/>
      </w:r>
      <w:r w:rsidRPr="004F036A">
        <w:rPr>
          <w:rFonts w:cs="B Lotus" w:hint="cs"/>
          <w:sz w:val="22"/>
          <w:szCs w:val="22"/>
          <w:rtl/>
          <w:lang w:bidi="ar-KW"/>
        </w:rPr>
        <w:t xml:space="preserve"> نقل کرده‌اند.</w:t>
      </w:r>
    </w:p>
  </w:footnote>
  <w:footnote w:id="299">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lang w:bidi="ar-KW"/>
        </w:rPr>
        <w:t>بخاری و مسلم از سهل بن سعد</w:t>
      </w:r>
      <w:r w:rsidRPr="004F036A">
        <w:rPr>
          <w:rFonts w:cs="B Lotus" w:hint="cs"/>
          <w:sz w:val="22"/>
          <w:szCs w:val="22"/>
          <w:lang w:bidi="ar-KW"/>
        </w:rPr>
        <w:sym w:font="AGA Arabesque" w:char="F074"/>
      </w:r>
      <w:r w:rsidRPr="004F036A">
        <w:rPr>
          <w:rFonts w:cs="B Lotus" w:hint="cs"/>
          <w:sz w:val="22"/>
          <w:szCs w:val="22"/>
          <w:rtl/>
          <w:lang w:bidi="ar-KW"/>
        </w:rPr>
        <w:t xml:space="preserve"> نقل کرده‌اند.</w:t>
      </w:r>
    </w:p>
  </w:footnote>
  <w:footnote w:id="300">
    <w:p w:rsidR="00FC45CC" w:rsidRPr="004F036A" w:rsidRDefault="00FC45CC" w:rsidP="001C1DED">
      <w:pPr>
        <w:pStyle w:val="a6"/>
        <w:rPr>
          <w:rFonts w:cs="B Lotus" w:hint="cs"/>
          <w:sz w:val="22"/>
          <w:szCs w:val="22"/>
          <w:rtl/>
          <w:lang w:bidi="ar-KW"/>
        </w:rPr>
      </w:pPr>
      <w:r w:rsidRPr="004F036A">
        <w:rPr>
          <w:rStyle w:val="a7"/>
          <w:rFonts w:cs="B Lotus"/>
        </w:rPr>
        <w:footnoteRef/>
      </w:r>
      <w:r w:rsidRPr="004F036A">
        <w:rPr>
          <w:rFonts w:cs="B Lotus"/>
          <w:sz w:val="22"/>
          <w:szCs w:val="22"/>
          <w:rtl/>
        </w:rPr>
        <w:t xml:space="preserve"> </w:t>
      </w:r>
      <w:r w:rsidRPr="004F036A">
        <w:rPr>
          <w:rFonts w:cs="B Lotus" w:hint="cs"/>
          <w:sz w:val="22"/>
          <w:szCs w:val="22"/>
          <w:rtl/>
        </w:rPr>
        <w:t xml:space="preserve">مسلم روایت کرده‌ است. ما لا یسع المسلم جهله‌ (ص256- 257).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CC" w:rsidRDefault="00FC45CC" w:rsidP="001C1DED">
    <w:pPr>
      <w:pStyle w:val="a3"/>
      <w:framePr w:wrap="around" w:vAnchor="text" w:hAnchor="text" w:y="1"/>
      <w:rPr>
        <w:rStyle w:val="a4"/>
      </w:rPr>
    </w:pPr>
    <w:r>
      <w:rPr>
        <w:rStyle w:val="a4"/>
        <w:rtl/>
      </w:rPr>
      <w:fldChar w:fldCharType="begin"/>
    </w:r>
    <w:r>
      <w:rPr>
        <w:rStyle w:val="a4"/>
      </w:rPr>
      <w:instrText xml:space="preserve">PAGE  </w:instrText>
    </w:r>
    <w:r>
      <w:rPr>
        <w:rStyle w:val="a4"/>
        <w:rtl/>
      </w:rPr>
      <w:fldChar w:fldCharType="end"/>
    </w:r>
  </w:p>
  <w:p w:rsidR="00FC45CC" w:rsidRDefault="00FC45CC" w:rsidP="001C1DED">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5CC" w:rsidRDefault="00FC45CC" w:rsidP="001C1DED">
    <w:pPr>
      <w:pStyle w:val="a3"/>
      <w:framePr w:wrap="around" w:vAnchor="text" w:hAnchor="text" w:y="1"/>
      <w:rPr>
        <w:rStyle w:val="a4"/>
      </w:rPr>
    </w:pPr>
    <w:r>
      <w:rPr>
        <w:rStyle w:val="a4"/>
        <w:rtl/>
      </w:rPr>
      <w:fldChar w:fldCharType="begin"/>
    </w:r>
    <w:r>
      <w:rPr>
        <w:rStyle w:val="a4"/>
      </w:rPr>
      <w:instrText xml:space="preserve">PAGE  </w:instrText>
    </w:r>
    <w:r>
      <w:rPr>
        <w:rStyle w:val="a4"/>
        <w:rtl/>
      </w:rPr>
      <w:fldChar w:fldCharType="separate"/>
    </w:r>
    <w:r w:rsidR="00BB16BF">
      <w:rPr>
        <w:rStyle w:val="a4"/>
        <w:noProof/>
        <w:rtl/>
      </w:rPr>
      <w:t>26</w:t>
    </w:r>
    <w:r>
      <w:rPr>
        <w:rStyle w:val="a4"/>
        <w:rtl/>
      </w:rPr>
      <w:fldChar w:fldCharType="end"/>
    </w:r>
  </w:p>
  <w:p w:rsidR="00FC45CC" w:rsidRDefault="00FC45CC" w:rsidP="001C1DED">
    <w:pPr>
      <w:pStyle w:val="a3"/>
      <w:ind w:right="360"/>
      <w:rPr>
        <w:rFonts w:hint="cs"/>
        <w:rtl/>
        <w:lang w:bidi="ar-KW"/>
      </w:rPr>
    </w:pPr>
    <w:r>
      <w:rPr>
        <w:rFonts w:hint="cs"/>
        <w:noProof/>
      </w:rPr>
      <w:pict>
        <v:line id="_x0000_s2089" style="position:absolute;left:0;text-align:left;flip:y;z-index:251657728" from="0,26.35pt" to="369pt,26.35pt" strokeweight="4.5pt">
          <v:stroke linestyle="thinThick"/>
        </v:line>
      </w:pict>
    </w:r>
    <w:r>
      <w:rPr>
        <w:rFonts w:ascii="Times New Roman" w:hAnsi="Times New Roman" w:hint="cs"/>
        <w:rtl/>
        <w:lang w:bidi="ar-KW"/>
      </w:rPr>
      <w:t xml:space="preserve">مبانی اسلام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7DEF"/>
    <w:multiLevelType w:val="hybridMultilevel"/>
    <w:tmpl w:val="64C8BE36"/>
    <w:lvl w:ilvl="0" w:tplc="3E92DCA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7C4A0C"/>
    <w:multiLevelType w:val="hybridMultilevel"/>
    <w:tmpl w:val="F4E81A08"/>
    <w:lvl w:ilvl="0" w:tplc="FF94780E">
      <w:start w:val="1"/>
      <w:numFmt w:val="bullet"/>
      <w:lvlText w:val=""/>
      <w:lvlJc w:val="left"/>
      <w:pPr>
        <w:tabs>
          <w:tab w:val="num" w:pos="757"/>
        </w:tabs>
        <w:ind w:left="757" w:hanging="360"/>
      </w:pPr>
      <w:rPr>
        <w:rFonts w:ascii="Symbol" w:hAnsi="Symbol" w:hint="default"/>
      </w:rPr>
    </w:lvl>
    <w:lvl w:ilvl="1" w:tplc="04010003" w:tentative="1">
      <w:start w:val="1"/>
      <w:numFmt w:val="bullet"/>
      <w:lvlText w:val="o"/>
      <w:lvlJc w:val="left"/>
      <w:pPr>
        <w:tabs>
          <w:tab w:val="num" w:pos="1837"/>
        </w:tabs>
        <w:ind w:left="1837" w:right="1837" w:hanging="360"/>
      </w:pPr>
      <w:rPr>
        <w:rFonts w:ascii="Courier New" w:hAnsi="Courier New" w:hint="default"/>
      </w:rPr>
    </w:lvl>
    <w:lvl w:ilvl="2" w:tplc="04010005" w:tentative="1">
      <w:start w:val="1"/>
      <w:numFmt w:val="bullet"/>
      <w:lvlText w:val=""/>
      <w:lvlJc w:val="left"/>
      <w:pPr>
        <w:tabs>
          <w:tab w:val="num" w:pos="2557"/>
        </w:tabs>
        <w:ind w:left="2557" w:right="2557" w:hanging="360"/>
      </w:pPr>
      <w:rPr>
        <w:rFonts w:ascii="Wingdings" w:hAnsi="Wingdings" w:hint="default"/>
      </w:rPr>
    </w:lvl>
    <w:lvl w:ilvl="3" w:tplc="04010001" w:tentative="1">
      <w:start w:val="1"/>
      <w:numFmt w:val="bullet"/>
      <w:lvlText w:val=""/>
      <w:lvlJc w:val="left"/>
      <w:pPr>
        <w:tabs>
          <w:tab w:val="num" w:pos="3277"/>
        </w:tabs>
        <w:ind w:left="3277" w:right="3277" w:hanging="360"/>
      </w:pPr>
      <w:rPr>
        <w:rFonts w:ascii="Symbol" w:hAnsi="Symbol" w:hint="default"/>
      </w:rPr>
    </w:lvl>
    <w:lvl w:ilvl="4" w:tplc="04010003" w:tentative="1">
      <w:start w:val="1"/>
      <w:numFmt w:val="bullet"/>
      <w:lvlText w:val="o"/>
      <w:lvlJc w:val="left"/>
      <w:pPr>
        <w:tabs>
          <w:tab w:val="num" w:pos="3997"/>
        </w:tabs>
        <w:ind w:left="3997" w:right="3997" w:hanging="360"/>
      </w:pPr>
      <w:rPr>
        <w:rFonts w:ascii="Courier New" w:hAnsi="Courier New" w:hint="default"/>
      </w:rPr>
    </w:lvl>
    <w:lvl w:ilvl="5" w:tplc="04010005" w:tentative="1">
      <w:start w:val="1"/>
      <w:numFmt w:val="bullet"/>
      <w:lvlText w:val=""/>
      <w:lvlJc w:val="left"/>
      <w:pPr>
        <w:tabs>
          <w:tab w:val="num" w:pos="4717"/>
        </w:tabs>
        <w:ind w:left="4717" w:right="4717" w:hanging="360"/>
      </w:pPr>
      <w:rPr>
        <w:rFonts w:ascii="Wingdings" w:hAnsi="Wingdings" w:hint="default"/>
      </w:rPr>
    </w:lvl>
    <w:lvl w:ilvl="6" w:tplc="04010001" w:tentative="1">
      <w:start w:val="1"/>
      <w:numFmt w:val="bullet"/>
      <w:lvlText w:val=""/>
      <w:lvlJc w:val="left"/>
      <w:pPr>
        <w:tabs>
          <w:tab w:val="num" w:pos="5437"/>
        </w:tabs>
        <w:ind w:left="5437" w:right="5437" w:hanging="360"/>
      </w:pPr>
      <w:rPr>
        <w:rFonts w:ascii="Symbol" w:hAnsi="Symbol" w:hint="default"/>
      </w:rPr>
    </w:lvl>
    <w:lvl w:ilvl="7" w:tplc="04010003" w:tentative="1">
      <w:start w:val="1"/>
      <w:numFmt w:val="bullet"/>
      <w:lvlText w:val="o"/>
      <w:lvlJc w:val="left"/>
      <w:pPr>
        <w:tabs>
          <w:tab w:val="num" w:pos="6157"/>
        </w:tabs>
        <w:ind w:left="6157" w:right="6157" w:hanging="360"/>
      </w:pPr>
      <w:rPr>
        <w:rFonts w:ascii="Courier New" w:hAnsi="Courier New" w:hint="default"/>
      </w:rPr>
    </w:lvl>
    <w:lvl w:ilvl="8" w:tplc="04010005" w:tentative="1">
      <w:start w:val="1"/>
      <w:numFmt w:val="bullet"/>
      <w:lvlText w:val=""/>
      <w:lvlJc w:val="left"/>
      <w:pPr>
        <w:tabs>
          <w:tab w:val="num" w:pos="6877"/>
        </w:tabs>
        <w:ind w:left="6877" w:right="6877" w:hanging="360"/>
      </w:pPr>
      <w:rPr>
        <w:rFonts w:ascii="Wingdings" w:hAnsi="Wingdings" w:hint="default"/>
      </w:rPr>
    </w:lvl>
  </w:abstractNum>
  <w:abstractNum w:abstractNumId="2">
    <w:nsid w:val="080E23CD"/>
    <w:multiLevelType w:val="hybridMultilevel"/>
    <w:tmpl w:val="2BA021DA"/>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3">
    <w:nsid w:val="099D6B17"/>
    <w:multiLevelType w:val="hybridMultilevel"/>
    <w:tmpl w:val="BED8D41C"/>
    <w:lvl w:ilvl="0" w:tplc="89528488">
      <w:start w:val="1"/>
      <w:numFmt w:val="decimal"/>
      <w:lvlText w:val="(%1)"/>
      <w:lvlJc w:val="left"/>
      <w:pPr>
        <w:tabs>
          <w:tab w:val="num" w:pos="772"/>
        </w:tabs>
        <w:ind w:left="772" w:hanging="37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4">
    <w:nsid w:val="09C44C7E"/>
    <w:multiLevelType w:val="hybridMultilevel"/>
    <w:tmpl w:val="CE24C362"/>
    <w:lvl w:ilvl="0" w:tplc="6520D1A2">
      <w:start w:val="1"/>
      <w:numFmt w:val="decimal"/>
      <w:lvlText w:val="(%1)"/>
      <w:lvlJc w:val="left"/>
      <w:pPr>
        <w:tabs>
          <w:tab w:val="num" w:pos="772"/>
        </w:tabs>
        <w:ind w:left="772" w:hanging="37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5">
    <w:nsid w:val="0B6A1521"/>
    <w:multiLevelType w:val="hybridMultilevel"/>
    <w:tmpl w:val="0B40DAB2"/>
    <w:lvl w:ilvl="0" w:tplc="8A263448">
      <w:start w:val="1"/>
      <w:numFmt w:val="decimal"/>
      <w:lvlText w:val="(%1)"/>
      <w:lvlJc w:val="left"/>
      <w:pPr>
        <w:tabs>
          <w:tab w:val="num" w:pos="772"/>
        </w:tabs>
        <w:ind w:left="772" w:hanging="37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6">
    <w:nsid w:val="0C7C1E59"/>
    <w:multiLevelType w:val="hybridMultilevel"/>
    <w:tmpl w:val="F8E289D2"/>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7">
    <w:nsid w:val="0D325DF2"/>
    <w:multiLevelType w:val="hybridMultilevel"/>
    <w:tmpl w:val="2668D586"/>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8">
    <w:nsid w:val="0D69220F"/>
    <w:multiLevelType w:val="hybridMultilevel"/>
    <w:tmpl w:val="4FB66D4C"/>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9">
    <w:nsid w:val="114D70AA"/>
    <w:multiLevelType w:val="hybridMultilevel"/>
    <w:tmpl w:val="AA8AFDA8"/>
    <w:lvl w:ilvl="0" w:tplc="DC0E8E0A">
      <w:start w:val="1"/>
      <w:numFmt w:val="decimal"/>
      <w:lvlText w:val="(%1)"/>
      <w:lvlJc w:val="left"/>
      <w:pPr>
        <w:tabs>
          <w:tab w:val="num" w:pos="499"/>
        </w:tabs>
        <w:ind w:left="499" w:hanging="37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10">
    <w:nsid w:val="149427E8"/>
    <w:multiLevelType w:val="hybridMultilevel"/>
    <w:tmpl w:val="D856E0C8"/>
    <w:lvl w:ilvl="0" w:tplc="14543DA8">
      <w:start w:val="1"/>
      <w:numFmt w:val="decimal"/>
      <w:lvlText w:val="(%1)"/>
      <w:lvlJc w:val="left"/>
      <w:pPr>
        <w:tabs>
          <w:tab w:val="num" w:pos="664"/>
        </w:tabs>
        <w:ind w:left="664" w:hanging="540"/>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11">
    <w:nsid w:val="15132F3B"/>
    <w:multiLevelType w:val="hybridMultilevel"/>
    <w:tmpl w:val="6068096A"/>
    <w:lvl w:ilvl="0" w:tplc="96ACC47A">
      <w:start w:val="1"/>
      <w:numFmt w:val="decimal"/>
      <w:lvlText w:val="%1-"/>
      <w:lvlJc w:val="left"/>
      <w:pPr>
        <w:tabs>
          <w:tab w:val="num" w:pos="1091"/>
        </w:tabs>
        <w:ind w:left="1091" w:hanging="705"/>
      </w:pPr>
      <w:rPr>
        <w:rFonts w:hint="default"/>
        <w:lang w:val="en-US"/>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2">
    <w:nsid w:val="162F356D"/>
    <w:multiLevelType w:val="hybridMultilevel"/>
    <w:tmpl w:val="A9467438"/>
    <w:lvl w:ilvl="0" w:tplc="0A62C290">
      <w:start w:val="1"/>
      <w:numFmt w:val="decimal"/>
      <w:lvlText w:val="(%1)"/>
      <w:lvlJc w:val="left"/>
      <w:pPr>
        <w:tabs>
          <w:tab w:val="num" w:pos="681"/>
        </w:tabs>
        <w:ind w:left="681" w:hanging="525"/>
      </w:pPr>
      <w:rPr>
        <w:rFonts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13">
    <w:nsid w:val="16573020"/>
    <w:multiLevelType w:val="hybridMultilevel"/>
    <w:tmpl w:val="75CCB706"/>
    <w:lvl w:ilvl="0" w:tplc="82C2B79C">
      <w:start w:val="1"/>
      <w:numFmt w:val="decimal"/>
      <w:lvlText w:val="(%1)"/>
      <w:lvlJc w:val="left"/>
      <w:pPr>
        <w:tabs>
          <w:tab w:val="num" w:pos="499"/>
        </w:tabs>
        <w:ind w:left="499" w:hanging="37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14">
    <w:nsid w:val="1663075B"/>
    <w:multiLevelType w:val="hybridMultilevel"/>
    <w:tmpl w:val="287A1F18"/>
    <w:lvl w:ilvl="0" w:tplc="7B443DF4">
      <w:start w:val="1"/>
      <w:numFmt w:val="decimal"/>
      <w:lvlText w:val="(%1)"/>
      <w:lvlJc w:val="left"/>
      <w:pPr>
        <w:tabs>
          <w:tab w:val="num" w:pos="679"/>
        </w:tabs>
        <w:ind w:left="679" w:hanging="555"/>
      </w:pPr>
      <w:rPr>
        <w:rFonts w:hint="default"/>
        <w:b w:val="0"/>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15">
    <w:nsid w:val="17CC247D"/>
    <w:multiLevelType w:val="hybridMultilevel"/>
    <w:tmpl w:val="6CA6B25A"/>
    <w:lvl w:ilvl="0" w:tplc="DC0E8E0A">
      <w:start w:val="1"/>
      <w:numFmt w:val="decimal"/>
      <w:lvlText w:val="(%1)"/>
      <w:lvlJc w:val="left"/>
      <w:pPr>
        <w:tabs>
          <w:tab w:val="num" w:pos="499"/>
        </w:tabs>
        <w:ind w:left="499" w:hanging="37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16">
    <w:nsid w:val="1F221ACA"/>
    <w:multiLevelType w:val="hybridMultilevel"/>
    <w:tmpl w:val="088EAE08"/>
    <w:lvl w:ilvl="0" w:tplc="BC28D604">
      <w:start w:val="1"/>
      <w:numFmt w:val="decimal"/>
      <w:lvlText w:val="(%1)"/>
      <w:lvlJc w:val="left"/>
      <w:pPr>
        <w:tabs>
          <w:tab w:val="num" w:pos="607"/>
        </w:tabs>
        <w:ind w:left="607" w:hanging="37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17">
    <w:nsid w:val="20B57420"/>
    <w:multiLevelType w:val="hybridMultilevel"/>
    <w:tmpl w:val="779C3714"/>
    <w:lvl w:ilvl="0" w:tplc="A7A6FFAE">
      <w:start w:val="1"/>
      <w:numFmt w:val="decimal"/>
      <w:lvlText w:val="(%1)"/>
      <w:lvlJc w:val="left"/>
      <w:pPr>
        <w:tabs>
          <w:tab w:val="num" w:pos="531"/>
        </w:tabs>
        <w:ind w:left="531" w:hanging="375"/>
      </w:pPr>
      <w:rPr>
        <w:rFonts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18">
    <w:nsid w:val="21865071"/>
    <w:multiLevelType w:val="hybridMultilevel"/>
    <w:tmpl w:val="541AC3C8"/>
    <w:lvl w:ilvl="0" w:tplc="C2500E5C">
      <w:start w:val="1"/>
      <w:numFmt w:val="decimal"/>
      <w:lvlText w:val="%1-"/>
      <w:lvlJc w:val="left"/>
      <w:pPr>
        <w:tabs>
          <w:tab w:val="num" w:pos="592"/>
        </w:tabs>
        <w:ind w:left="592" w:hanging="45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9">
    <w:nsid w:val="221F276C"/>
    <w:multiLevelType w:val="hybridMultilevel"/>
    <w:tmpl w:val="1E4839BA"/>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20">
    <w:nsid w:val="23A65540"/>
    <w:multiLevelType w:val="hybridMultilevel"/>
    <w:tmpl w:val="7388B7E2"/>
    <w:lvl w:ilvl="0" w:tplc="79F2A850">
      <w:start w:val="1"/>
      <w:numFmt w:val="decimal"/>
      <w:lvlText w:val="(%1)"/>
      <w:lvlJc w:val="left"/>
      <w:pPr>
        <w:tabs>
          <w:tab w:val="num" w:pos="681"/>
        </w:tabs>
        <w:ind w:left="681" w:hanging="525"/>
      </w:pPr>
      <w:rPr>
        <w:rFonts w:hint="default"/>
      </w:rPr>
    </w:lvl>
    <w:lvl w:ilvl="1" w:tplc="EC6EBB18">
      <w:start w:val="1"/>
      <w:numFmt w:val="arabicAlpha"/>
      <w:lvlText w:val="(%2)"/>
      <w:lvlJc w:val="left"/>
      <w:pPr>
        <w:tabs>
          <w:tab w:val="num" w:pos="1236"/>
        </w:tabs>
        <w:ind w:left="1236" w:hanging="360"/>
      </w:pPr>
      <w:rPr>
        <w:rFonts w:hint="default"/>
      </w:r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21">
    <w:nsid w:val="25E917D2"/>
    <w:multiLevelType w:val="hybridMultilevel"/>
    <w:tmpl w:val="C9649586"/>
    <w:lvl w:ilvl="0" w:tplc="19286346">
      <w:start w:val="1"/>
      <w:numFmt w:val="decimal"/>
      <w:lvlText w:val="(%1)"/>
      <w:lvlJc w:val="left"/>
      <w:pPr>
        <w:tabs>
          <w:tab w:val="num" w:pos="531"/>
        </w:tabs>
        <w:ind w:left="531" w:hanging="375"/>
      </w:pPr>
      <w:rPr>
        <w:rFonts w:hint="default"/>
      </w:rPr>
    </w:lvl>
    <w:lvl w:ilvl="1" w:tplc="7796448C">
      <w:start w:val="1"/>
      <w:numFmt w:val="bullet"/>
      <w:lvlText w:val=""/>
      <w:lvlJc w:val="left"/>
      <w:pPr>
        <w:tabs>
          <w:tab w:val="num" w:pos="1266"/>
        </w:tabs>
        <w:ind w:left="1266" w:hanging="390"/>
      </w:pPr>
      <w:rPr>
        <w:rFonts w:ascii="Symbol" w:eastAsia="Times New Roman" w:hAnsi="Symbol" w:cs="B Lotus" w:hint="default"/>
      </w:rPr>
    </w:lvl>
    <w:lvl w:ilvl="2" w:tplc="04090001">
      <w:start w:val="1"/>
      <w:numFmt w:val="bullet"/>
      <w:lvlText w:val=""/>
      <w:lvlJc w:val="left"/>
      <w:pPr>
        <w:tabs>
          <w:tab w:val="num" w:pos="2136"/>
        </w:tabs>
        <w:ind w:left="2136" w:hanging="360"/>
      </w:pPr>
      <w:rPr>
        <w:rFonts w:ascii="Symbol" w:hAnsi="Symbol" w:hint="default"/>
      </w:r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22">
    <w:nsid w:val="28F60EFC"/>
    <w:multiLevelType w:val="hybridMultilevel"/>
    <w:tmpl w:val="3BB8696A"/>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23">
    <w:nsid w:val="2B6E6125"/>
    <w:multiLevelType w:val="hybridMultilevel"/>
    <w:tmpl w:val="DF323F54"/>
    <w:lvl w:ilvl="0" w:tplc="61FA3AB6">
      <w:start w:val="1"/>
      <w:numFmt w:val="decimal"/>
      <w:lvlText w:val="(%1)"/>
      <w:lvlJc w:val="left"/>
      <w:pPr>
        <w:tabs>
          <w:tab w:val="num" w:pos="817"/>
        </w:tabs>
        <w:ind w:left="817" w:hanging="58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24">
    <w:nsid w:val="2BC97D43"/>
    <w:multiLevelType w:val="hybridMultilevel"/>
    <w:tmpl w:val="4D8418AA"/>
    <w:lvl w:ilvl="0" w:tplc="F5BE2EBC">
      <w:start w:val="1"/>
      <w:numFmt w:val="decimal"/>
      <w:lvlText w:val="(%1)"/>
      <w:lvlJc w:val="left"/>
      <w:pPr>
        <w:tabs>
          <w:tab w:val="num" w:pos="1361"/>
        </w:tabs>
        <w:ind w:left="1361" w:hanging="360"/>
      </w:pPr>
      <w:rPr>
        <w:rFonts w:hint="default"/>
      </w:rPr>
    </w:lvl>
    <w:lvl w:ilvl="1" w:tplc="04090019" w:tentative="1">
      <w:start w:val="1"/>
      <w:numFmt w:val="lowerLetter"/>
      <w:lvlText w:val="%2."/>
      <w:lvlJc w:val="left"/>
      <w:pPr>
        <w:tabs>
          <w:tab w:val="num" w:pos="2081"/>
        </w:tabs>
        <w:ind w:left="2081" w:hanging="360"/>
      </w:pPr>
    </w:lvl>
    <w:lvl w:ilvl="2" w:tplc="0409001B" w:tentative="1">
      <w:start w:val="1"/>
      <w:numFmt w:val="lowerRoman"/>
      <w:lvlText w:val="%3."/>
      <w:lvlJc w:val="right"/>
      <w:pPr>
        <w:tabs>
          <w:tab w:val="num" w:pos="2801"/>
        </w:tabs>
        <w:ind w:left="2801" w:hanging="180"/>
      </w:pPr>
    </w:lvl>
    <w:lvl w:ilvl="3" w:tplc="0409000F" w:tentative="1">
      <w:start w:val="1"/>
      <w:numFmt w:val="decimal"/>
      <w:lvlText w:val="%4."/>
      <w:lvlJc w:val="left"/>
      <w:pPr>
        <w:tabs>
          <w:tab w:val="num" w:pos="3521"/>
        </w:tabs>
        <w:ind w:left="3521" w:hanging="360"/>
      </w:pPr>
    </w:lvl>
    <w:lvl w:ilvl="4" w:tplc="04090019" w:tentative="1">
      <w:start w:val="1"/>
      <w:numFmt w:val="lowerLetter"/>
      <w:lvlText w:val="%5."/>
      <w:lvlJc w:val="left"/>
      <w:pPr>
        <w:tabs>
          <w:tab w:val="num" w:pos="4241"/>
        </w:tabs>
        <w:ind w:left="4241" w:hanging="360"/>
      </w:pPr>
    </w:lvl>
    <w:lvl w:ilvl="5" w:tplc="0409001B" w:tentative="1">
      <w:start w:val="1"/>
      <w:numFmt w:val="lowerRoman"/>
      <w:lvlText w:val="%6."/>
      <w:lvlJc w:val="right"/>
      <w:pPr>
        <w:tabs>
          <w:tab w:val="num" w:pos="4961"/>
        </w:tabs>
        <w:ind w:left="4961" w:hanging="180"/>
      </w:pPr>
    </w:lvl>
    <w:lvl w:ilvl="6" w:tplc="0409000F" w:tentative="1">
      <w:start w:val="1"/>
      <w:numFmt w:val="decimal"/>
      <w:lvlText w:val="%7."/>
      <w:lvlJc w:val="left"/>
      <w:pPr>
        <w:tabs>
          <w:tab w:val="num" w:pos="5681"/>
        </w:tabs>
        <w:ind w:left="5681" w:hanging="360"/>
      </w:pPr>
    </w:lvl>
    <w:lvl w:ilvl="7" w:tplc="04090019" w:tentative="1">
      <w:start w:val="1"/>
      <w:numFmt w:val="lowerLetter"/>
      <w:lvlText w:val="%8."/>
      <w:lvlJc w:val="left"/>
      <w:pPr>
        <w:tabs>
          <w:tab w:val="num" w:pos="6401"/>
        </w:tabs>
        <w:ind w:left="6401" w:hanging="360"/>
      </w:pPr>
    </w:lvl>
    <w:lvl w:ilvl="8" w:tplc="0409001B" w:tentative="1">
      <w:start w:val="1"/>
      <w:numFmt w:val="lowerRoman"/>
      <w:lvlText w:val="%9."/>
      <w:lvlJc w:val="right"/>
      <w:pPr>
        <w:tabs>
          <w:tab w:val="num" w:pos="7121"/>
        </w:tabs>
        <w:ind w:left="7121" w:hanging="180"/>
      </w:pPr>
    </w:lvl>
  </w:abstractNum>
  <w:abstractNum w:abstractNumId="25">
    <w:nsid w:val="2D1A75AF"/>
    <w:multiLevelType w:val="hybridMultilevel"/>
    <w:tmpl w:val="0CC8A08A"/>
    <w:lvl w:ilvl="0" w:tplc="C586550C">
      <w:start w:val="1"/>
      <w:numFmt w:val="decimal"/>
      <w:lvlText w:val="(%1)"/>
      <w:lvlJc w:val="left"/>
      <w:pPr>
        <w:tabs>
          <w:tab w:val="num" w:pos="832"/>
        </w:tabs>
        <w:ind w:left="832" w:hanging="600"/>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26">
    <w:nsid w:val="2E221B79"/>
    <w:multiLevelType w:val="hybridMultilevel"/>
    <w:tmpl w:val="EECCBF2A"/>
    <w:lvl w:ilvl="0" w:tplc="5058B1F8">
      <w:start w:val="1"/>
      <w:numFmt w:val="decimal"/>
      <w:lvlText w:val="(%1)"/>
      <w:lvlJc w:val="left"/>
      <w:pPr>
        <w:tabs>
          <w:tab w:val="num" w:pos="499"/>
        </w:tabs>
        <w:ind w:left="499" w:hanging="37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27">
    <w:nsid w:val="2E3E3DE1"/>
    <w:multiLevelType w:val="hybridMultilevel"/>
    <w:tmpl w:val="3A2C2F08"/>
    <w:lvl w:ilvl="0" w:tplc="0A6E8B6C">
      <w:start w:val="1"/>
      <w:numFmt w:val="decimal"/>
      <w:lvlText w:val="(%1)"/>
      <w:lvlJc w:val="left"/>
      <w:pPr>
        <w:tabs>
          <w:tab w:val="num" w:pos="681"/>
        </w:tabs>
        <w:ind w:left="681" w:hanging="525"/>
      </w:pPr>
      <w:rPr>
        <w:rFonts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28">
    <w:nsid w:val="309F74FC"/>
    <w:multiLevelType w:val="hybridMultilevel"/>
    <w:tmpl w:val="7FD8027E"/>
    <w:lvl w:ilvl="0" w:tplc="EF227ED6">
      <w:start w:val="1"/>
      <w:numFmt w:val="decimal"/>
      <w:lvlText w:val="(%1)"/>
      <w:lvlJc w:val="left"/>
      <w:pPr>
        <w:tabs>
          <w:tab w:val="num" w:pos="555"/>
        </w:tabs>
        <w:ind w:left="555" w:hanging="465"/>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9">
    <w:nsid w:val="3104340F"/>
    <w:multiLevelType w:val="hybridMultilevel"/>
    <w:tmpl w:val="6B16B522"/>
    <w:lvl w:ilvl="0" w:tplc="D954FA50">
      <w:start w:val="1"/>
      <w:numFmt w:val="decimal"/>
      <w:lvlText w:val="(%1)"/>
      <w:lvlJc w:val="left"/>
      <w:pPr>
        <w:tabs>
          <w:tab w:val="num" w:pos="607"/>
        </w:tabs>
        <w:ind w:left="607" w:hanging="37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30">
    <w:nsid w:val="332264E5"/>
    <w:multiLevelType w:val="hybridMultilevel"/>
    <w:tmpl w:val="91165C46"/>
    <w:lvl w:ilvl="0" w:tplc="7B2223FA">
      <w:start w:val="1"/>
      <w:numFmt w:val="decimal"/>
      <w:lvlText w:val="(%1)"/>
      <w:lvlJc w:val="left"/>
      <w:pPr>
        <w:tabs>
          <w:tab w:val="num" w:pos="679"/>
        </w:tabs>
        <w:ind w:left="679" w:hanging="55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31">
    <w:nsid w:val="341B3B3E"/>
    <w:multiLevelType w:val="hybridMultilevel"/>
    <w:tmpl w:val="4CAA78F0"/>
    <w:lvl w:ilvl="0" w:tplc="DAF2068C">
      <w:start w:val="1"/>
      <w:numFmt w:val="decimal"/>
      <w:lvlText w:val="(%1)"/>
      <w:lvlJc w:val="left"/>
      <w:pPr>
        <w:tabs>
          <w:tab w:val="num" w:pos="681"/>
        </w:tabs>
        <w:ind w:left="681" w:hanging="525"/>
      </w:pPr>
      <w:rPr>
        <w:rFonts w:hint="default"/>
      </w:rPr>
    </w:lvl>
    <w:lvl w:ilvl="1" w:tplc="18806676">
      <w:start w:val="1"/>
      <w:numFmt w:val="arabicAlpha"/>
      <w:lvlText w:val="(%2)"/>
      <w:lvlJc w:val="left"/>
      <w:pPr>
        <w:tabs>
          <w:tab w:val="num" w:pos="1296"/>
        </w:tabs>
        <w:ind w:left="1296" w:hanging="420"/>
      </w:pPr>
      <w:rPr>
        <w:rFonts w:hint="default"/>
        <w:b w:val="0"/>
      </w:r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32">
    <w:nsid w:val="356A59E9"/>
    <w:multiLevelType w:val="hybridMultilevel"/>
    <w:tmpl w:val="3BE42C0C"/>
    <w:lvl w:ilvl="0" w:tplc="73EC7F2C">
      <w:start w:val="1"/>
      <w:numFmt w:val="decimal"/>
      <w:lvlText w:val="(%1)"/>
      <w:lvlJc w:val="left"/>
      <w:pPr>
        <w:tabs>
          <w:tab w:val="num" w:pos="772"/>
        </w:tabs>
        <w:ind w:left="772" w:hanging="37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3">
    <w:nsid w:val="359546D6"/>
    <w:multiLevelType w:val="hybridMultilevel"/>
    <w:tmpl w:val="84762AB8"/>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34">
    <w:nsid w:val="36A45DE3"/>
    <w:multiLevelType w:val="hybridMultilevel"/>
    <w:tmpl w:val="AB50A4D6"/>
    <w:lvl w:ilvl="0" w:tplc="FE300F92">
      <w:start w:val="1"/>
      <w:numFmt w:val="decimal"/>
      <w:lvlText w:val="(%1)"/>
      <w:lvlJc w:val="left"/>
      <w:pPr>
        <w:tabs>
          <w:tab w:val="num" w:pos="619"/>
        </w:tabs>
        <w:ind w:left="619" w:hanging="49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35">
    <w:nsid w:val="39CF01FD"/>
    <w:multiLevelType w:val="hybridMultilevel"/>
    <w:tmpl w:val="01B0144A"/>
    <w:lvl w:ilvl="0" w:tplc="30CA404C">
      <w:start w:val="1"/>
      <w:numFmt w:val="decimal"/>
      <w:lvlText w:val="(%1)"/>
      <w:lvlJc w:val="left"/>
      <w:pPr>
        <w:tabs>
          <w:tab w:val="num" w:pos="607"/>
        </w:tabs>
        <w:ind w:left="607" w:hanging="37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36">
    <w:nsid w:val="3A5628A8"/>
    <w:multiLevelType w:val="hybridMultilevel"/>
    <w:tmpl w:val="06B241AE"/>
    <w:lvl w:ilvl="0" w:tplc="7ADE3DB0">
      <w:start w:val="1"/>
      <w:numFmt w:val="decimal"/>
      <w:lvlText w:val="(%1)"/>
      <w:lvlJc w:val="left"/>
      <w:pPr>
        <w:tabs>
          <w:tab w:val="num" w:pos="531"/>
        </w:tabs>
        <w:ind w:left="531" w:hanging="375"/>
      </w:pPr>
      <w:rPr>
        <w:rFonts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37">
    <w:nsid w:val="3BDF18DA"/>
    <w:multiLevelType w:val="hybridMultilevel"/>
    <w:tmpl w:val="A5448CD2"/>
    <w:lvl w:ilvl="0" w:tplc="B798F58C">
      <w:start w:val="1"/>
      <w:numFmt w:val="decimal"/>
      <w:lvlText w:val="%1-"/>
      <w:lvlJc w:val="left"/>
      <w:pPr>
        <w:tabs>
          <w:tab w:val="num" w:pos="592"/>
        </w:tabs>
        <w:ind w:left="592" w:hanging="360"/>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38">
    <w:nsid w:val="3D122BE1"/>
    <w:multiLevelType w:val="hybridMultilevel"/>
    <w:tmpl w:val="1A6AAE8A"/>
    <w:lvl w:ilvl="0" w:tplc="DC0E8E0A">
      <w:start w:val="1"/>
      <w:numFmt w:val="decimal"/>
      <w:lvlText w:val="(%1)"/>
      <w:lvlJc w:val="left"/>
      <w:pPr>
        <w:tabs>
          <w:tab w:val="num" w:pos="499"/>
        </w:tabs>
        <w:ind w:left="499" w:hanging="37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39">
    <w:nsid w:val="3DAF2CE2"/>
    <w:multiLevelType w:val="hybridMultilevel"/>
    <w:tmpl w:val="9F726858"/>
    <w:lvl w:ilvl="0" w:tplc="B798F58C">
      <w:start w:val="1"/>
      <w:numFmt w:val="decimal"/>
      <w:lvlText w:val="%1-"/>
      <w:lvlJc w:val="left"/>
      <w:pPr>
        <w:tabs>
          <w:tab w:val="num" w:pos="592"/>
        </w:tabs>
        <w:ind w:left="592" w:hanging="360"/>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40">
    <w:nsid w:val="3E1D1623"/>
    <w:multiLevelType w:val="hybridMultilevel"/>
    <w:tmpl w:val="6A361E24"/>
    <w:lvl w:ilvl="0" w:tplc="CE923D68">
      <w:start w:val="1"/>
      <w:numFmt w:val="arabicAbjad"/>
      <w:lvlText w:val="(%1)"/>
      <w:lvlJc w:val="left"/>
      <w:pPr>
        <w:tabs>
          <w:tab w:val="num" w:pos="641"/>
        </w:tabs>
        <w:ind w:left="641" w:hanging="360"/>
      </w:pPr>
      <w:rPr>
        <w:rFonts w:hint="default"/>
      </w:rPr>
    </w:lvl>
    <w:lvl w:ilvl="1" w:tplc="9F9E0ED0">
      <w:start w:val="1"/>
      <w:numFmt w:val="decimal"/>
      <w:lvlText w:val="(%2)"/>
      <w:lvlJc w:val="left"/>
      <w:pPr>
        <w:tabs>
          <w:tab w:val="num" w:pos="1526"/>
        </w:tabs>
        <w:ind w:left="1526" w:hanging="525"/>
      </w:pPr>
      <w:rPr>
        <w:rFonts w:hint="default"/>
      </w:rPr>
    </w:lvl>
    <w:lvl w:ilvl="2" w:tplc="0409001B" w:tentative="1">
      <w:start w:val="1"/>
      <w:numFmt w:val="lowerRoman"/>
      <w:lvlText w:val="%3."/>
      <w:lvlJc w:val="right"/>
      <w:pPr>
        <w:tabs>
          <w:tab w:val="num" w:pos="2081"/>
        </w:tabs>
        <w:ind w:left="2081" w:hanging="180"/>
      </w:pPr>
    </w:lvl>
    <w:lvl w:ilvl="3" w:tplc="0409000F" w:tentative="1">
      <w:start w:val="1"/>
      <w:numFmt w:val="decimal"/>
      <w:lvlText w:val="%4."/>
      <w:lvlJc w:val="left"/>
      <w:pPr>
        <w:tabs>
          <w:tab w:val="num" w:pos="2801"/>
        </w:tabs>
        <w:ind w:left="2801" w:hanging="360"/>
      </w:pPr>
    </w:lvl>
    <w:lvl w:ilvl="4" w:tplc="04090019" w:tentative="1">
      <w:start w:val="1"/>
      <w:numFmt w:val="lowerLetter"/>
      <w:lvlText w:val="%5."/>
      <w:lvlJc w:val="left"/>
      <w:pPr>
        <w:tabs>
          <w:tab w:val="num" w:pos="3521"/>
        </w:tabs>
        <w:ind w:left="3521" w:hanging="360"/>
      </w:pPr>
    </w:lvl>
    <w:lvl w:ilvl="5" w:tplc="0409001B" w:tentative="1">
      <w:start w:val="1"/>
      <w:numFmt w:val="lowerRoman"/>
      <w:lvlText w:val="%6."/>
      <w:lvlJc w:val="right"/>
      <w:pPr>
        <w:tabs>
          <w:tab w:val="num" w:pos="4241"/>
        </w:tabs>
        <w:ind w:left="4241" w:hanging="180"/>
      </w:pPr>
    </w:lvl>
    <w:lvl w:ilvl="6" w:tplc="0409000F" w:tentative="1">
      <w:start w:val="1"/>
      <w:numFmt w:val="decimal"/>
      <w:lvlText w:val="%7."/>
      <w:lvlJc w:val="left"/>
      <w:pPr>
        <w:tabs>
          <w:tab w:val="num" w:pos="4961"/>
        </w:tabs>
        <w:ind w:left="4961" w:hanging="360"/>
      </w:pPr>
    </w:lvl>
    <w:lvl w:ilvl="7" w:tplc="04090019" w:tentative="1">
      <w:start w:val="1"/>
      <w:numFmt w:val="lowerLetter"/>
      <w:lvlText w:val="%8."/>
      <w:lvlJc w:val="left"/>
      <w:pPr>
        <w:tabs>
          <w:tab w:val="num" w:pos="5681"/>
        </w:tabs>
        <w:ind w:left="5681" w:hanging="360"/>
      </w:pPr>
    </w:lvl>
    <w:lvl w:ilvl="8" w:tplc="0409001B" w:tentative="1">
      <w:start w:val="1"/>
      <w:numFmt w:val="lowerRoman"/>
      <w:lvlText w:val="%9."/>
      <w:lvlJc w:val="right"/>
      <w:pPr>
        <w:tabs>
          <w:tab w:val="num" w:pos="6401"/>
        </w:tabs>
        <w:ind w:left="6401" w:hanging="180"/>
      </w:pPr>
    </w:lvl>
  </w:abstractNum>
  <w:abstractNum w:abstractNumId="41">
    <w:nsid w:val="3FAE4A24"/>
    <w:multiLevelType w:val="hybridMultilevel"/>
    <w:tmpl w:val="17A44500"/>
    <w:lvl w:ilvl="0" w:tplc="8FEE12F2">
      <w:start w:val="1"/>
      <w:numFmt w:val="decimal"/>
      <w:lvlText w:val="(%1)"/>
      <w:lvlJc w:val="left"/>
      <w:pPr>
        <w:tabs>
          <w:tab w:val="num" w:pos="876"/>
        </w:tabs>
        <w:ind w:left="876" w:hanging="720"/>
      </w:pPr>
      <w:rPr>
        <w:rFonts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42">
    <w:nsid w:val="403C0B02"/>
    <w:multiLevelType w:val="hybridMultilevel"/>
    <w:tmpl w:val="6E92652E"/>
    <w:lvl w:ilvl="0" w:tplc="EB7815CA">
      <w:start w:val="1"/>
      <w:numFmt w:val="decimal"/>
      <w:lvlText w:val="(%1)"/>
      <w:lvlJc w:val="left"/>
      <w:pPr>
        <w:tabs>
          <w:tab w:val="num" w:pos="667"/>
        </w:tabs>
        <w:ind w:left="667" w:hanging="525"/>
      </w:pPr>
      <w:rPr>
        <w:rFonts w:hint="default"/>
      </w:rPr>
    </w:lvl>
    <w:lvl w:ilvl="1" w:tplc="04090019">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43">
    <w:nsid w:val="425D20AE"/>
    <w:multiLevelType w:val="hybridMultilevel"/>
    <w:tmpl w:val="B6126792"/>
    <w:lvl w:ilvl="0" w:tplc="DC0E8E0A">
      <w:start w:val="1"/>
      <w:numFmt w:val="decimal"/>
      <w:lvlText w:val="(%1)"/>
      <w:lvlJc w:val="left"/>
      <w:pPr>
        <w:tabs>
          <w:tab w:val="num" w:pos="499"/>
        </w:tabs>
        <w:ind w:left="499" w:hanging="37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44">
    <w:nsid w:val="42C25645"/>
    <w:multiLevelType w:val="hybridMultilevel"/>
    <w:tmpl w:val="DB9A354E"/>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45">
    <w:nsid w:val="4D4A4BDF"/>
    <w:multiLevelType w:val="hybridMultilevel"/>
    <w:tmpl w:val="C3482C60"/>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46">
    <w:nsid w:val="4E500D26"/>
    <w:multiLevelType w:val="hybridMultilevel"/>
    <w:tmpl w:val="5838C33C"/>
    <w:lvl w:ilvl="0" w:tplc="1212A9BE">
      <w:start w:val="1"/>
      <w:numFmt w:val="decimal"/>
      <w:lvlText w:val="(%1)"/>
      <w:lvlJc w:val="left"/>
      <w:pPr>
        <w:tabs>
          <w:tab w:val="num" w:pos="607"/>
        </w:tabs>
        <w:ind w:left="607" w:hanging="37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47">
    <w:nsid w:val="4F872502"/>
    <w:multiLevelType w:val="hybridMultilevel"/>
    <w:tmpl w:val="0212D8B0"/>
    <w:lvl w:ilvl="0" w:tplc="4BF2D1A4">
      <w:start w:val="1"/>
      <w:numFmt w:val="decimal"/>
      <w:lvlText w:val="(%1)"/>
      <w:lvlJc w:val="left"/>
      <w:pPr>
        <w:tabs>
          <w:tab w:val="num" w:pos="531"/>
        </w:tabs>
        <w:ind w:left="531" w:hanging="375"/>
      </w:pPr>
      <w:rPr>
        <w:rFonts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48">
    <w:nsid w:val="507E3CFA"/>
    <w:multiLevelType w:val="hybridMultilevel"/>
    <w:tmpl w:val="29249592"/>
    <w:lvl w:ilvl="0" w:tplc="29C27CAA">
      <w:start w:val="3"/>
      <w:numFmt w:val="bullet"/>
      <w:lvlText w:val=""/>
      <w:lvlJc w:val="left"/>
      <w:pPr>
        <w:tabs>
          <w:tab w:val="num" w:pos="484"/>
        </w:tabs>
        <w:ind w:left="484" w:hanging="360"/>
      </w:pPr>
      <w:rPr>
        <w:rFonts w:ascii="Symbol" w:eastAsia="Times New Roman" w:hAnsi="Symbol" w:cs="B Lotus" w:hint="default"/>
      </w:rPr>
    </w:lvl>
    <w:lvl w:ilvl="1" w:tplc="04090003" w:tentative="1">
      <w:start w:val="1"/>
      <w:numFmt w:val="bullet"/>
      <w:lvlText w:val="o"/>
      <w:lvlJc w:val="left"/>
      <w:pPr>
        <w:tabs>
          <w:tab w:val="num" w:pos="1204"/>
        </w:tabs>
        <w:ind w:left="1204" w:hanging="360"/>
      </w:pPr>
      <w:rPr>
        <w:rFonts w:ascii="Courier New" w:hAnsi="Courier New" w:cs="Courier New" w:hint="default"/>
      </w:rPr>
    </w:lvl>
    <w:lvl w:ilvl="2" w:tplc="04090005" w:tentative="1">
      <w:start w:val="1"/>
      <w:numFmt w:val="bullet"/>
      <w:lvlText w:val=""/>
      <w:lvlJc w:val="left"/>
      <w:pPr>
        <w:tabs>
          <w:tab w:val="num" w:pos="1924"/>
        </w:tabs>
        <w:ind w:left="1924" w:hanging="360"/>
      </w:pPr>
      <w:rPr>
        <w:rFonts w:ascii="Wingdings" w:hAnsi="Wingdings" w:hint="default"/>
      </w:rPr>
    </w:lvl>
    <w:lvl w:ilvl="3" w:tplc="04090001" w:tentative="1">
      <w:start w:val="1"/>
      <w:numFmt w:val="bullet"/>
      <w:lvlText w:val=""/>
      <w:lvlJc w:val="left"/>
      <w:pPr>
        <w:tabs>
          <w:tab w:val="num" w:pos="2644"/>
        </w:tabs>
        <w:ind w:left="2644" w:hanging="360"/>
      </w:pPr>
      <w:rPr>
        <w:rFonts w:ascii="Symbol" w:hAnsi="Symbol" w:hint="default"/>
      </w:rPr>
    </w:lvl>
    <w:lvl w:ilvl="4" w:tplc="04090003" w:tentative="1">
      <w:start w:val="1"/>
      <w:numFmt w:val="bullet"/>
      <w:lvlText w:val="o"/>
      <w:lvlJc w:val="left"/>
      <w:pPr>
        <w:tabs>
          <w:tab w:val="num" w:pos="3364"/>
        </w:tabs>
        <w:ind w:left="3364" w:hanging="360"/>
      </w:pPr>
      <w:rPr>
        <w:rFonts w:ascii="Courier New" w:hAnsi="Courier New" w:cs="Courier New" w:hint="default"/>
      </w:rPr>
    </w:lvl>
    <w:lvl w:ilvl="5" w:tplc="04090005" w:tentative="1">
      <w:start w:val="1"/>
      <w:numFmt w:val="bullet"/>
      <w:lvlText w:val=""/>
      <w:lvlJc w:val="left"/>
      <w:pPr>
        <w:tabs>
          <w:tab w:val="num" w:pos="4084"/>
        </w:tabs>
        <w:ind w:left="4084" w:hanging="360"/>
      </w:pPr>
      <w:rPr>
        <w:rFonts w:ascii="Wingdings" w:hAnsi="Wingdings" w:hint="default"/>
      </w:rPr>
    </w:lvl>
    <w:lvl w:ilvl="6" w:tplc="04090001" w:tentative="1">
      <w:start w:val="1"/>
      <w:numFmt w:val="bullet"/>
      <w:lvlText w:val=""/>
      <w:lvlJc w:val="left"/>
      <w:pPr>
        <w:tabs>
          <w:tab w:val="num" w:pos="4804"/>
        </w:tabs>
        <w:ind w:left="4804" w:hanging="360"/>
      </w:pPr>
      <w:rPr>
        <w:rFonts w:ascii="Symbol" w:hAnsi="Symbol" w:hint="default"/>
      </w:rPr>
    </w:lvl>
    <w:lvl w:ilvl="7" w:tplc="04090003" w:tentative="1">
      <w:start w:val="1"/>
      <w:numFmt w:val="bullet"/>
      <w:lvlText w:val="o"/>
      <w:lvlJc w:val="left"/>
      <w:pPr>
        <w:tabs>
          <w:tab w:val="num" w:pos="5524"/>
        </w:tabs>
        <w:ind w:left="5524" w:hanging="360"/>
      </w:pPr>
      <w:rPr>
        <w:rFonts w:ascii="Courier New" w:hAnsi="Courier New" w:cs="Courier New" w:hint="default"/>
      </w:rPr>
    </w:lvl>
    <w:lvl w:ilvl="8" w:tplc="04090005" w:tentative="1">
      <w:start w:val="1"/>
      <w:numFmt w:val="bullet"/>
      <w:lvlText w:val=""/>
      <w:lvlJc w:val="left"/>
      <w:pPr>
        <w:tabs>
          <w:tab w:val="num" w:pos="6244"/>
        </w:tabs>
        <w:ind w:left="6244" w:hanging="360"/>
      </w:pPr>
      <w:rPr>
        <w:rFonts w:ascii="Wingdings" w:hAnsi="Wingdings" w:hint="default"/>
      </w:rPr>
    </w:lvl>
  </w:abstractNum>
  <w:abstractNum w:abstractNumId="49">
    <w:nsid w:val="51225BE4"/>
    <w:multiLevelType w:val="hybridMultilevel"/>
    <w:tmpl w:val="A3429FF2"/>
    <w:lvl w:ilvl="0" w:tplc="E548BF5C">
      <w:start w:val="1"/>
      <w:numFmt w:val="decimal"/>
      <w:lvlText w:val="%1-"/>
      <w:lvlJc w:val="left"/>
      <w:pPr>
        <w:tabs>
          <w:tab w:val="num" w:pos="596"/>
        </w:tabs>
        <w:ind w:left="596" w:hanging="39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50">
    <w:nsid w:val="52891FC0"/>
    <w:multiLevelType w:val="hybridMultilevel"/>
    <w:tmpl w:val="DC740CC4"/>
    <w:lvl w:ilvl="0" w:tplc="CFA20B96">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51">
    <w:nsid w:val="54917F36"/>
    <w:multiLevelType w:val="hybridMultilevel"/>
    <w:tmpl w:val="28E2CE8C"/>
    <w:lvl w:ilvl="0" w:tplc="1E2CD3B4">
      <w:start w:val="1"/>
      <w:numFmt w:val="arabicAlpha"/>
      <w:lvlText w:val="(%1)"/>
      <w:lvlJc w:val="left"/>
      <w:pPr>
        <w:tabs>
          <w:tab w:val="num" w:pos="731"/>
        </w:tabs>
        <w:ind w:left="731" w:hanging="525"/>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52">
    <w:nsid w:val="55296040"/>
    <w:multiLevelType w:val="hybridMultilevel"/>
    <w:tmpl w:val="93465574"/>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53">
    <w:nsid w:val="58810DB8"/>
    <w:multiLevelType w:val="hybridMultilevel"/>
    <w:tmpl w:val="E366634C"/>
    <w:lvl w:ilvl="0" w:tplc="4148D7F2">
      <w:start w:val="1"/>
      <w:numFmt w:val="decimal"/>
      <w:lvlText w:val="(%1)"/>
      <w:lvlJc w:val="left"/>
      <w:pPr>
        <w:tabs>
          <w:tab w:val="num" w:pos="607"/>
        </w:tabs>
        <w:ind w:left="607" w:hanging="37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54">
    <w:nsid w:val="59251D8C"/>
    <w:multiLevelType w:val="hybridMultilevel"/>
    <w:tmpl w:val="04C6984E"/>
    <w:lvl w:ilvl="0" w:tplc="369095A2">
      <w:start w:val="1"/>
      <w:numFmt w:val="decimal"/>
      <w:lvlText w:val="(%1)"/>
      <w:lvlJc w:val="left"/>
      <w:pPr>
        <w:tabs>
          <w:tab w:val="num" w:pos="465"/>
        </w:tabs>
        <w:ind w:left="465" w:hanging="375"/>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5">
    <w:nsid w:val="59734D98"/>
    <w:multiLevelType w:val="hybridMultilevel"/>
    <w:tmpl w:val="4778380A"/>
    <w:lvl w:ilvl="0" w:tplc="20F49D9A">
      <w:start w:val="1"/>
      <w:numFmt w:val="decimal"/>
      <w:lvlText w:val="(%1)"/>
      <w:lvlJc w:val="left"/>
      <w:pPr>
        <w:tabs>
          <w:tab w:val="num" w:pos="581"/>
        </w:tabs>
        <w:ind w:left="581" w:hanging="375"/>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56">
    <w:nsid w:val="5A0B2D6E"/>
    <w:multiLevelType w:val="hybridMultilevel"/>
    <w:tmpl w:val="CD549712"/>
    <w:lvl w:ilvl="0" w:tplc="EF1A4580">
      <w:start w:val="1"/>
      <w:numFmt w:val="decimal"/>
      <w:lvlText w:val="(%1)"/>
      <w:lvlJc w:val="left"/>
      <w:pPr>
        <w:tabs>
          <w:tab w:val="num" w:pos="607"/>
        </w:tabs>
        <w:ind w:left="607" w:hanging="375"/>
      </w:pPr>
      <w:rPr>
        <w:rFonts w:ascii="Bodoni MT Poster Compressed" w:hAnsi="Bodoni MT Poster Compressed" w:cs="B Lotu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57">
    <w:nsid w:val="5B1E5CF7"/>
    <w:multiLevelType w:val="hybridMultilevel"/>
    <w:tmpl w:val="23B2CE16"/>
    <w:lvl w:ilvl="0" w:tplc="992842E2">
      <w:start w:val="1"/>
      <w:numFmt w:val="decimal"/>
      <w:lvlText w:val="(%1)"/>
      <w:lvlJc w:val="left"/>
      <w:pPr>
        <w:tabs>
          <w:tab w:val="num" w:pos="607"/>
        </w:tabs>
        <w:ind w:left="607" w:hanging="37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58">
    <w:nsid w:val="5C1276E8"/>
    <w:multiLevelType w:val="hybridMultilevel"/>
    <w:tmpl w:val="F9DC1AEE"/>
    <w:lvl w:ilvl="0" w:tplc="49525AD4">
      <w:start w:val="1"/>
      <w:numFmt w:val="decimal"/>
      <w:lvlText w:val="(%1)"/>
      <w:lvlJc w:val="left"/>
      <w:pPr>
        <w:tabs>
          <w:tab w:val="num" w:pos="607"/>
        </w:tabs>
        <w:ind w:left="607" w:hanging="37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59">
    <w:nsid w:val="5C957FF0"/>
    <w:multiLevelType w:val="hybridMultilevel"/>
    <w:tmpl w:val="F4B8C674"/>
    <w:lvl w:ilvl="0" w:tplc="059C6FAE">
      <w:start w:val="1"/>
      <w:numFmt w:val="decimal"/>
      <w:lvlText w:val="(%1)"/>
      <w:lvlJc w:val="left"/>
      <w:pPr>
        <w:tabs>
          <w:tab w:val="num" w:pos="817"/>
        </w:tabs>
        <w:ind w:left="817" w:hanging="58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60">
    <w:nsid w:val="6055716C"/>
    <w:multiLevelType w:val="hybridMultilevel"/>
    <w:tmpl w:val="2CB8F28C"/>
    <w:lvl w:ilvl="0" w:tplc="3DC64666">
      <w:start w:val="1"/>
      <w:numFmt w:val="decimal"/>
      <w:lvlText w:val="(%1)"/>
      <w:lvlJc w:val="left"/>
      <w:pPr>
        <w:tabs>
          <w:tab w:val="num" w:pos="634"/>
        </w:tabs>
        <w:ind w:left="634" w:hanging="510"/>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61">
    <w:nsid w:val="62BC0027"/>
    <w:multiLevelType w:val="hybridMultilevel"/>
    <w:tmpl w:val="69FEB696"/>
    <w:lvl w:ilvl="0" w:tplc="7D4C2E8E">
      <w:start w:val="1"/>
      <w:numFmt w:val="decimal"/>
      <w:lvlText w:val="(%1)"/>
      <w:lvlJc w:val="left"/>
      <w:pPr>
        <w:tabs>
          <w:tab w:val="num" w:pos="681"/>
        </w:tabs>
        <w:ind w:left="681" w:hanging="525"/>
      </w:pPr>
      <w:rPr>
        <w:rFonts w:hint="default"/>
      </w:rPr>
    </w:lvl>
    <w:lvl w:ilvl="1" w:tplc="04090019" w:tentative="1">
      <w:start w:val="1"/>
      <w:numFmt w:val="lowerLetter"/>
      <w:lvlText w:val="%2."/>
      <w:lvlJc w:val="left"/>
      <w:pPr>
        <w:tabs>
          <w:tab w:val="num" w:pos="1236"/>
        </w:tabs>
        <w:ind w:left="1236" w:hanging="360"/>
      </w:p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62">
    <w:nsid w:val="63977467"/>
    <w:multiLevelType w:val="hybridMultilevel"/>
    <w:tmpl w:val="72A6D5F8"/>
    <w:lvl w:ilvl="0" w:tplc="9188AF6C">
      <w:start w:val="1"/>
      <w:numFmt w:val="decimal"/>
      <w:lvlText w:val="(%1)"/>
      <w:lvlJc w:val="left"/>
      <w:pPr>
        <w:tabs>
          <w:tab w:val="num" w:pos="607"/>
        </w:tabs>
        <w:ind w:left="607" w:hanging="37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63">
    <w:nsid w:val="689D2C60"/>
    <w:multiLevelType w:val="hybridMultilevel"/>
    <w:tmpl w:val="18908DA6"/>
    <w:lvl w:ilvl="0" w:tplc="04090001">
      <w:start w:val="1"/>
      <w:numFmt w:val="bullet"/>
      <w:lvlText w:val=""/>
      <w:lvlJc w:val="left"/>
      <w:pPr>
        <w:tabs>
          <w:tab w:val="num" w:pos="876"/>
        </w:tabs>
        <w:ind w:left="876" w:hanging="360"/>
      </w:pPr>
      <w:rPr>
        <w:rFonts w:ascii="Symbol" w:hAnsi="Symbol" w:hint="default"/>
      </w:rPr>
    </w:lvl>
    <w:lvl w:ilvl="1" w:tplc="04090003" w:tentative="1">
      <w:start w:val="1"/>
      <w:numFmt w:val="bullet"/>
      <w:lvlText w:val="o"/>
      <w:lvlJc w:val="left"/>
      <w:pPr>
        <w:tabs>
          <w:tab w:val="num" w:pos="1596"/>
        </w:tabs>
        <w:ind w:left="1596" w:hanging="360"/>
      </w:pPr>
      <w:rPr>
        <w:rFonts w:ascii="Courier New" w:hAnsi="Courier New" w:cs="Courier New" w:hint="default"/>
      </w:rPr>
    </w:lvl>
    <w:lvl w:ilvl="2" w:tplc="04090005" w:tentative="1">
      <w:start w:val="1"/>
      <w:numFmt w:val="bullet"/>
      <w:lvlText w:val=""/>
      <w:lvlJc w:val="left"/>
      <w:pPr>
        <w:tabs>
          <w:tab w:val="num" w:pos="2316"/>
        </w:tabs>
        <w:ind w:left="2316" w:hanging="360"/>
      </w:pPr>
      <w:rPr>
        <w:rFonts w:ascii="Wingdings" w:hAnsi="Wingdings" w:hint="default"/>
      </w:rPr>
    </w:lvl>
    <w:lvl w:ilvl="3" w:tplc="04090001" w:tentative="1">
      <w:start w:val="1"/>
      <w:numFmt w:val="bullet"/>
      <w:lvlText w:val=""/>
      <w:lvlJc w:val="left"/>
      <w:pPr>
        <w:tabs>
          <w:tab w:val="num" w:pos="3036"/>
        </w:tabs>
        <w:ind w:left="3036" w:hanging="360"/>
      </w:pPr>
      <w:rPr>
        <w:rFonts w:ascii="Symbol" w:hAnsi="Symbol" w:hint="default"/>
      </w:rPr>
    </w:lvl>
    <w:lvl w:ilvl="4" w:tplc="04090003" w:tentative="1">
      <w:start w:val="1"/>
      <w:numFmt w:val="bullet"/>
      <w:lvlText w:val="o"/>
      <w:lvlJc w:val="left"/>
      <w:pPr>
        <w:tabs>
          <w:tab w:val="num" w:pos="3756"/>
        </w:tabs>
        <w:ind w:left="3756" w:hanging="360"/>
      </w:pPr>
      <w:rPr>
        <w:rFonts w:ascii="Courier New" w:hAnsi="Courier New" w:cs="Courier New" w:hint="default"/>
      </w:rPr>
    </w:lvl>
    <w:lvl w:ilvl="5" w:tplc="04090005" w:tentative="1">
      <w:start w:val="1"/>
      <w:numFmt w:val="bullet"/>
      <w:lvlText w:val=""/>
      <w:lvlJc w:val="left"/>
      <w:pPr>
        <w:tabs>
          <w:tab w:val="num" w:pos="4476"/>
        </w:tabs>
        <w:ind w:left="4476" w:hanging="360"/>
      </w:pPr>
      <w:rPr>
        <w:rFonts w:ascii="Wingdings" w:hAnsi="Wingdings" w:hint="default"/>
      </w:rPr>
    </w:lvl>
    <w:lvl w:ilvl="6" w:tplc="04090001" w:tentative="1">
      <w:start w:val="1"/>
      <w:numFmt w:val="bullet"/>
      <w:lvlText w:val=""/>
      <w:lvlJc w:val="left"/>
      <w:pPr>
        <w:tabs>
          <w:tab w:val="num" w:pos="5196"/>
        </w:tabs>
        <w:ind w:left="5196" w:hanging="360"/>
      </w:pPr>
      <w:rPr>
        <w:rFonts w:ascii="Symbol" w:hAnsi="Symbol" w:hint="default"/>
      </w:rPr>
    </w:lvl>
    <w:lvl w:ilvl="7" w:tplc="04090003" w:tentative="1">
      <w:start w:val="1"/>
      <w:numFmt w:val="bullet"/>
      <w:lvlText w:val="o"/>
      <w:lvlJc w:val="left"/>
      <w:pPr>
        <w:tabs>
          <w:tab w:val="num" w:pos="5916"/>
        </w:tabs>
        <w:ind w:left="5916" w:hanging="360"/>
      </w:pPr>
      <w:rPr>
        <w:rFonts w:ascii="Courier New" w:hAnsi="Courier New" w:cs="Courier New" w:hint="default"/>
      </w:rPr>
    </w:lvl>
    <w:lvl w:ilvl="8" w:tplc="04090005" w:tentative="1">
      <w:start w:val="1"/>
      <w:numFmt w:val="bullet"/>
      <w:lvlText w:val=""/>
      <w:lvlJc w:val="left"/>
      <w:pPr>
        <w:tabs>
          <w:tab w:val="num" w:pos="6636"/>
        </w:tabs>
        <w:ind w:left="6636" w:hanging="360"/>
      </w:pPr>
      <w:rPr>
        <w:rFonts w:ascii="Wingdings" w:hAnsi="Wingdings" w:hint="default"/>
      </w:rPr>
    </w:lvl>
  </w:abstractNum>
  <w:abstractNum w:abstractNumId="64">
    <w:nsid w:val="692E694A"/>
    <w:multiLevelType w:val="hybridMultilevel"/>
    <w:tmpl w:val="5AA024A4"/>
    <w:lvl w:ilvl="0" w:tplc="8B2EECE2">
      <w:start w:val="1"/>
      <w:numFmt w:val="decimal"/>
      <w:lvlText w:val="(%1)"/>
      <w:lvlJc w:val="left"/>
      <w:pPr>
        <w:tabs>
          <w:tab w:val="num" w:pos="619"/>
        </w:tabs>
        <w:ind w:left="619" w:hanging="49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65">
    <w:nsid w:val="6C460869"/>
    <w:multiLevelType w:val="hybridMultilevel"/>
    <w:tmpl w:val="E6B2E2B6"/>
    <w:lvl w:ilvl="0" w:tplc="1B864DBE">
      <w:start w:val="1"/>
      <w:numFmt w:val="decimal"/>
      <w:lvlText w:val="(%1)"/>
      <w:lvlJc w:val="left"/>
      <w:pPr>
        <w:tabs>
          <w:tab w:val="num" w:pos="607"/>
        </w:tabs>
        <w:ind w:left="607" w:hanging="37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66">
    <w:nsid w:val="6D1635DD"/>
    <w:multiLevelType w:val="hybridMultilevel"/>
    <w:tmpl w:val="06403738"/>
    <w:lvl w:ilvl="0" w:tplc="5D90D1FA">
      <w:start w:val="1"/>
      <w:numFmt w:val="decimal"/>
      <w:lvlText w:val="(%1)"/>
      <w:lvlJc w:val="left"/>
      <w:pPr>
        <w:tabs>
          <w:tab w:val="num" w:pos="604"/>
        </w:tabs>
        <w:ind w:left="604" w:hanging="480"/>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67">
    <w:nsid w:val="71786491"/>
    <w:multiLevelType w:val="hybridMultilevel"/>
    <w:tmpl w:val="037267B6"/>
    <w:lvl w:ilvl="0" w:tplc="8B32A40C">
      <w:start w:val="1"/>
      <w:numFmt w:val="decimal"/>
      <w:lvlText w:val="(%1)"/>
      <w:lvlJc w:val="left"/>
      <w:pPr>
        <w:tabs>
          <w:tab w:val="num" w:pos="499"/>
        </w:tabs>
        <w:ind w:left="499" w:hanging="375"/>
      </w:pPr>
      <w:rPr>
        <w:rFonts w:hint="default"/>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68">
    <w:nsid w:val="72980F86"/>
    <w:multiLevelType w:val="hybridMultilevel"/>
    <w:tmpl w:val="2A324B6A"/>
    <w:lvl w:ilvl="0" w:tplc="5D90D1FA">
      <w:start w:val="1"/>
      <w:numFmt w:val="decimal"/>
      <w:lvlText w:val="(%1)"/>
      <w:lvlJc w:val="left"/>
      <w:pPr>
        <w:tabs>
          <w:tab w:val="num" w:pos="604"/>
        </w:tabs>
        <w:ind w:left="604" w:hanging="480"/>
      </w:pPr>
      <w:rPr>
        <w:rFonts w:hint="default"/>
        <w:b w:val="0"/>
      </w:rPr>
    </w:lvl>
    <w:lvl w:ilvl="1" w:tplc="04090019" w:tentative="1">
      <w:start w:val="1"/>
      <w:numFmt w:val="lowerLetter"/>
      <w:lvlText w:val="%2."/>
      <w:lvlJc w:val="left"/>
      <w:pPr>
        <w:tabs>
          <w:tab w:val="num" w:pos="1204"/>
        </w:tabs>
        <w:ind w:left="1204" w:hanging="360"/>
      </w:pPr>
    </w:lvl>
    <w:lvl w:ilvl="2" w:tplc="0409001B" w:tentative="1">
      <w:start w:val="1"/>
      <w:numFmt w:val="lowerRoman"/>
      <w:lvlText w:val="%3."/>
      <w:lvlJc w:val="right"/>
      <w:pPr>
        <w:tabs>
          <w:tab w:val="num" w:pos="1924"/>
        </w:tabs>
        <w:ind w:left="1924" w:hanging="180"/>
      </w:pPr>
    </w:lvl>
    <w:lvl w:ilvl="3" w:tplc="0409000F" w:tentative="1">
      <w:start w:val="1"/>
      <w:numFmt w:val="decimal"/>
      <w:lvlText w:val="%4."/>
      <w:lvlJc w:val="left"/>
      <w:pPr>
        <w:tabs>
          <w:tab w:val="num" w:pos="2644"/>
        </w:tabs>
        <w:ind w:left="2644" w:hanging="360"/>
      </w:pPr>
    </w:lvl>
    <w:lvl w:ilvl="4" w:tplc="04090019" w:tentative="1">
      <w:start w:val="1"/>
      <w:numFmt w:val="lowerLetter"/>
      <w:lvlText w:val="%5."/>
      <w:lvlJc w:val="left"/>
      <w:pPr>
        <w:tabs>
          <w:tab w:val="num" w:pos="3364"/>
        </w:tabs>
        <w:ind w:left="3364" w:hanging="360"/>
      </w:pPr>
    </w:lvl>
    <w:lvl w:ilvl="5" w:tplc="0409001B" w:tentative="1">
      <w:start w:val="1"/>
      <w:numFmt w:val="lowerRoman"/>
      <w:lvlText w:val="%6."/>
      <w:lvlJc w:val="right"/>
      <w:pPr>
        <w:tabs>
          <w:tab w:val="num" w:pos="4084"/>
        </w:tabs>
        <w:ind w:left="4084" w:hanging="180"/>
      </w:pPr>
    </w:lvl>
    <w:lvl w:ilvl="6" w:tplc="0409000F" w:tentative="1">
      <w:start w:val="1"/>
      <w:numFmt w:val="decimal"/>
      <w:lvlText w:val="%7."/>
      <w:lvlJc w:val="left"/>
      <w:pPr>
        <w:tabs>
          <w:tab w:val="num" w:pos="4804"/>
        </w:tabs>
        <w:ind w:left="4804" w:hanging="360"/>
      </w:pPr>
    </w:lvl>
    <w:lvl w:ilvl="7" w:tplc="04090019" w:tentative="1">
      <w:start w:val="1"/>
      <w:numFmt w:val="lowerLetter"/>
      <w:lvlText w:val="%8."/>
      <w:lvlJc w:val="left"/>
      <w:pPr>
        <w:tabs>
          <w:tab w:val="num" w:pos="5524"/>
        </w:tabs>
        <w:ind w:left="5524" w:hanging="360"/>
      </w:pPr>
    </w:lvl>
    <w:lvl w:ilvl="8" w:tplc="0409001B" w:tentative="1">
      <w:start w:val="1"/>
      <w:numFmt w:val="lowerRoman"/>
      <w:lvlText w:val="%9."/>
      <w:lvlJc w:val="right"/>
      <w:pPr>
        <w:tabs>
          <w:tab w:val="num" w:pos="6244"/>
        </w:tabs>
        <w:ind w:left="6244" w:hanging="180"/>
      </w:pPr>
    </w:lvl>
  </w:abstractNum>
  <w:abstractNum w:abstractNumId="69">
    <w:nsid w:val="73E614C8"/>
    <w:multiLevelType w:val="hybridMultilevel"/>
    <w:tmpl w:val="6B204928"/>
    <w:lvl w:ilvl="0" w:tplc="88D275D2">
      <w:start w:val="1"/>
      <w:numFmt w:val="decimal"/>
      <w:lvlText w:val="(%1)"/>
      <w:lvlJc w:val="left"/>
      <w:pPr>
        <w:tabs>
          <w:tab w:val="num" w:pos="802"/>
        </w:tabs>
        <w:ind w:left="802" w:hanging="570"/>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70">
    <w:nsid w:val="76823538"/>
    <w:multiLevelType w:val="hybridMultilevel"/>
    <w:tmpl w:val="487AC1B0"/>
    <w:lvl w:ilvl="0" w:tplc="DAF2068C">
      <w:start w:val="1"/>
      <w:numFmt w:val="decimal"/>
      <w:lvlText w:val="(%1)"/>
      <w:lvlJc w:val="left"/>
      <w:pPr>
        <w:tabs>
          <w:tab w:val="num" w:pos="681"/>
        </w:tabs>
        <w:ind w:left="681" w:hanging="525"/>
      </w:pPr>
      <w:rPr>
        <w:rFonts w:hint="default"/>
      </w:rPr>
    </w:lvl>
    <w:lvl w:ilvl="1" w:tplc="2E108B32">
      <w:start w:val="1"/>
      <w:numFmt w:val="arabicAlpha"/>
      <w:lvlText w:val="(%2)"/>
      <w:lvlJc w:val="left"/>
      <w:pPr>
        <w:tabs>
          <w:tab w:val="num" w:pos="1236"/>
        </w:tabs>
        <w:ind w:left="1236" w:hanging="360"/>
      </w:pPr>
      <w:rPr>
        <w:rFonts w:hint="default"/>
      </w:rPr>
    </w:lvl>
    <w:lvl w:ilvl="2" w:tplc="0409001B" w:tentative="1">
      <w:start w:val="1"/>
      <w:numFmt w:val="lowerRoman"/>
      <w:lvlText w:val="%3."/>
      <w:lvlJc w:val="right"/>
      <w:pPr>
        <w:tabs>
          <w:tab w:val="num" w:pos="1956"/>
        </w:tabs>
        <w:ind w:left="1956" w:hanging="180"/>
      </w:pPr>
    </w:lvl>
    <w:lvl w:ilvl="3" w:tplc="0409000F" w:tentative="1">
      <w:start w:val="1"/>
      <w:numFmt w:val="decimal"/>
      <w:lvlText w:val="%4."/>
      <w:lvlJc w:val="left"/>
      <w:pPr>
        <w:tabs>
          <w:tab w:val="num" w:pos="2676"/>
        </w:tabs>
        <w:ind w:left="2676" w:hanging="360"/>
      </w:pPr>
    </w:lvl>
    <w:lvl w:ilvl="4" w:tplc="04090019" w:tentative="1">
      <w:start w:val="1"/>
      <w:numFmt w:val="lowerLetter"/>
      <w:lvlText w:val="%5."/>
      <w:lvlJc w:val="left"/>
      <w:pPr>
        <w:tabs>
          <w:tab w:val="num" w:pos="3396"/>
        </w:tabs>
        <w:ind w:left="3396" w:hanging="360"/>
      </w:pPr>
    </w:lvl>
    <w:lvl w:ilvl="5" w:tplc="0409001B" w:tentative="1">
      <w:start w:val="1"/>
      <w:numFmt w:val="lowerRoman"/>
      <w:lvlText w:val="%6."/>
      <w:lvlJc w:val="right"/>
      <w:pPr>
        <w:tabs>
          <w:tab w:val="num" w:pos="4116"/>
        </w:tabs>
        <w:ind w:left="4116" w:hanging="180"/>
      </w:pPr>
    </w:lvl>
    <w:lvl w:ilvl="6" w:tplc="0409000F" w:tentative="1">
      <w:start w:val="1"/>
      <w:numFmt w:val="decimal"/>
      <w:lvlText w:val="%7."/>
      <w:lvlJc w:val="left"/>
      <w:pPr>
        <w:tabs>
          <w:tab w:val="num" w:pos="4836"/>
        </w:tabs>
        <w:ind w:left="4836" w:hanging="360"/>
      </w:pPr>
    </w:lvl>
    <w:lvl w:ilvl="7" w:tplc="04090019" w:tentative="1">
      <w:start w:val="1"/>
      <w:numFmt w:val="lowerLetter"/>
      <w:lvlText w:val="%8."/>
      <w:lvlJc w:val="left"/>
      <w:pPr>
        <w:tabs>
          <w:tab w:val="num" w:pos="5556"/>
        </w:tabs>
        <w:ind w:left="5556" w:hanging="360"/>
      </w:pPr>
    </w:lvl>
    <w:lvl w:ilvl="8" w:tplc="0409001B" w:tentative="1">
      <w:start w:val="1"/>
      <w:numFmt w:val="lowerRoman"/>
      <w:lvlText w:val="%9."/>
      <w:lvlJc w:val="right"/>
      <w:pPr>
        <w:tabs>
          <w:tab w:val="num" w:pos="6276"/>
        </w:tabs>
        <w:ind w:left="6276" w:hanging="180"/>
      </w:pPr>
    </w:lvl>
  </w:abstractNum>
  <w:abstractNum w:abstractNumId="71">
    <w:nsid w:val="782327C3"/>
    <w:multiLevelType w:val="hybridMultilevel"/>
    <w:tmpl w:val="3C32AA98"/>
    <w:lvl w:ilvl="0" w:tplc="78BC2C56">
      <w:start w:val="1"/>
      <w:numFmt w:val="decimal"/>
      <w:lvlText w:val="%1-"/>
      <w:lvlJc w:val="left"/>
      <w:pPr>
        <w:tabs>
          <w:tab w:val="num" w:pos="592"/>
        </w:tabs>
        <w:ind w:left="592" w:hanging="360"/>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72">
    <w:nsid w:val="78911553"/>
    <w:multiLevelType w:val="hybridMultilevel"/>
    <w:tmpl w:val="7F52E0DE"/>
    <w:lvl w:ilvl="0" w:tplc="73DE66AE">
      <w:start w:val="1"/>
      <w:numFmt w:val="decimal"/>
      <w:lvlText w:val="(%1)"/>
      <w:lvlJc w:val="left"/>
      <w:pPr>
        <w:tabs>
          <w:tab w:val="num" w:pos="817"/>
        </w:tabs>
        <w:ind w:left="817" w:hanging="585"/>
      </w:pPr>
      <w:rPr>
        <w:rFonts w:hint="default"/>
      </w:rPr>
    </w:lvl>
    <w:lvl w:ilvl="1" w:tplc="04090019" w:tentative="1">
      <w:start w:val="1"/>
      <w:numFmt w:val="lowerLetter"/>
      <w:lvlText w:val="%2."/>
      <w:lvlJc w:val="left"/>
      <w:pPr>
        <w:tabs>
          <w:tab w:val="num" w:pos="1312"/>
        </w:tabs>
        <w:ind w:left="1312" w:hanging="360"/>
      </w:pPr>
    </w:lvl>
    <w:lvl w:ilvl="2" w:tplc="0409001B" w:tentative="1">
      <w:start w:val="1"/>
      <w:numFmt w:val="lowerRoman"/>
      <w:lvlText w:val="%3."/>
      <w:lvlJc w:val="right"/>
      <w:pPr>
        <w:tabs>
          <w:tab w:val="num" w:pos="2032"/>
        </w:tabs>
        <w:ind w:left="2032" w:hanging="180"/>
      </w:pPr>
    </w:lvl>
    <w:lvl w:ilvl="3" w:tplc="0409000F" w:tentative="1">
      <w:start w:val="1"/>
      <w:numFmt w:val="decimal"/>
      <w:lvlText w:val="%4."/>
      <w:lvlJc w:val="left"/>
      <w:pPr>
        <w:tabs>
          <w:tab w:val="num" w:pos="2752"/>
        </w:tabs>
        <w:ind w:left="2752" w:hanging="360"/>
      </w:pPr>
    </w:lvl>
    <w:lvl w:ilvl="4" w:tplc="04090019" w:tentative="1">
      <w:start w:val="1"/>
      <w:numFmt w:val="lowerLetter"/>
      <w:lvlText w:val="%5."/>
      <w:lvlJc w:val="left"/>
      <w:pPr>
        <w:tabs>
          <w:tab w:val="num" w:pos="3472"/>
        </w:tabs>
        <w:ind w:left="3472" w:hanging="360"/>
      </w:pPr>
    </w:lvl>
    <w:lvl w:ilvl="5" w:tplc="0409001B" w:tentative="1">
      <w:start w:val="1"/>
      <w:numFmt w:val="lowerRoman"/>
      <w:lvlText w:val="%6."/>
      <w:lvlJc w:val="right"/>
      <w:pPr>
        <w:tabs>
          <w:tab w:val="num" w:pos="4192"/>
        </w:tabs>
        <w:ind w:left="4192" w:hanging="180"/>
      </w:pPr>
    </w:lvl>
    <w:lvl w:ilvl="6" w:tplc="0409000F" w:tentative="1">
      <w:start w:val="1"/>
      <w:numFmt w:val="decimal"/>
      <w:lvlText w:val="%7."/>
      <w:lvlJc w:val="left"/>
      <w:pPr>
        <w:tabs>
          <w:tab w:val="num" w:pos="4912"/>
        </w:tabs>
        <w:ind w:left="4912" w:hanging="360"/>
      </w:pPr>
    </w:lvl>
    <w:lvl w:ilvl="7" w:tplc="04090019" w:tentative="1">
      <w:start w:val="1"/>
      <w:numFmt w:val="lowerLetter"/>
      <w:lvlText w:val="%8."/>
      <w:lvlJc w:val="left"/>
      <w:pPr>
        <w:tabs>
          <w:tab w:val="num" w:pos="5632"/>
        </w:tabs>
        <w:ind w:left="5632" w:hanging="360"/>
      </w:pPr>
    </w:lvl>
    <w:lvl w:ilvl="8" w:tplc="0409001B" w:tentative="1">
      <w:start w:val="1"/>
      <w:numFmt w:val="lowerRoman"/>
      <w:lvlText w:val="%9."/>
      <w:lvlJc w:val="right"/>
      <w:pPr>
        <w:tabs>
          <w:tab w:val="num" w:pos="6352"/>
        </w:tabs>
        <w:ind w:left="6352" w:hanging="180"/>
      </w:pPr>
    </w:lvl>
  </w:abstractNum>
  <w:abstractNum w:abstractNumId="73">
    <w:nsid w:val="7A2A5F21"/>
    <w:multiLevelType w:val="hybridMultilevel"/>
    <w:tmpl w:val="012A0544"/>
    <w:lvl w:ilvl="0" w:tplc="AE6E4062">
      <w:start w:val="1"/>
      <w:numFmt w:val="decimal"/>
      <w:lvlText w:val="(%1)"/>
      <w:lvlJc w:val="left"/>
      <w:pPr>
        <w:tabs>
          <w:tab w:val="num" w:pos="791"/>
        </w:tabs>
        <w:ind w:left="791" w:hanging="585"/>
      </w:pPr>
      <w:rPr>
        <w:rFonts w:hint="default"/>
      </w:rPr>
    </w:lvl>
    <w:lvl w:ilvl="1" w:tplc="950EA6F4">
      <w:start w:val="1"/>
      <w:numFmt w:val="arabicAbjad"/>
      <w:lvlText w:val="(%2)"/>
      <w:lvlJc w:val="left"/>
      <w:pPr>
        <w:tabs>
          <w:tab w:val="num" w:pos="1286"/>
        </w:tabs>
        <w:ind w:left="1286" w:hanging="360"/>
      </w:pPr>
      <w:rPr>
        <w:rFonts w:hint="default"/>
      </w:rPr>
    </w:lvl>
    <w:lvl w:ilvl="2" w:tplc="CE923D68">
      <w:start w:val="1"/>
      <w:numFmt w:val="arabicAbjad"/>
      <w:lvlText w:val="(%3)"/>
      <w:lvlJc w:val="left"/>
      <w:pPr>
        <w:tabs>
          <w:tab w:val="num" w:pos="2186"/>
        </w:tabs>
        <w:ind w:left="2186" w:hanging="360"/>
      </w:pPr>
      <w:rPr>
        <w:rFonts w:hint="default"/>
      </w:r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74">
    <w:nsid w:val="7F8203CC"/>
    <w:multiLevelType w:val="hybridMultilevel"/>
    <w:tmpl w:val="CE4A871C"/>
    <w:lvl w:ilvl="0" w:tplc="4FAAC322">
      <w:start w:val="1"/>
      <w:numFmt w:val="arabicAlpha"/>
      <w:lvlText w:val="%1-"/>
      <w:lvlJc w:val="left"/>
      <w:pPr>
        <w:tabs>
          <w:tab w:val="num" w:pos="746"/>
        </w:tabs>
        <w:ind w:left="746" w:hanging="360"/>
      </w:pPr>
      <w:rPr>
        <w:rFonts w:cs="B Lotus" w:hint="default"/>
      </w:rPr>
    </w:lvl>
    <w:lvl w:ilvl="1" w:tplc="06BC973A">
      <w:start w:val="1"/>
      <w:numFmt w:val="decimal"/>
      <w:lvlText w:val="%2-"/>
      <w:lvlJc w:val="left"/>
      <w:pPr>
        <w:tabs>
          <w:tab w:val="num" w:pos="1466"/>
        </w:tabs>
        <w:ind w:left="1466" w:hanging="360"/>
      </w:pPr>
      <w:rPr>
        <w:rFonts w:hint="default"/>
      </w:rPr>
    </w:lvl>
    <w:lvl w:ilvl="2" w:tplc="61BA7A5C">
      <w:start w:val="2"/>
      <w:numFmt w:val="bullet"/>
      <w:lvlText w:val=""/>
      <w:lvlJc w:val="left"/>
      <w:pPr>
        <w:tabs>
          <w:tab w:val="num" w:pos="2606"/>
        </w:tabs>
        <w:ind w:left="2606" w:hanging="600"/>
      </w:pPr>
      <w:rPr>
        <w:rFonts w:ascii="HQPB2" w:eastAsia="Times New Roman" w:hAnsi="HQPB2" w:cs="Simplified Arabic" w:hint="default"/>
        <w:b/>
        <w:sz w:val="25"/>
      </w:rPr>
    </w:lvl>
    <w:lvl w:ilvl="3" w:tplc="CF20A33C">
      <w:start w:val="1"/>
      <w:numFmt w:val="decimal"/>
      <w:lvlText w:val="(%4)"/>
      <w:lvlJc w:val="left"/>
      <w:pPr>
        <w:tabs>
          <w:tab w:val="num" w:pos="3071"/>
        </w:tabs>
        <w:ind w:left="3071" w:hanging="525"/>
      </w:pPr>
      <w:rPr>
        <w:rFonts w:hint="default"/>
      </w:r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75">
    <w:nsid w:val="7FF65EE9"/>
    <w:multiLevelType w:val="hybridMultilevel"/>
    <w:tmpl w:val="7B96AA1C"/>
    <w:lvl w:ilvl="0" w:tplc="43E89F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num>
  <w:num w:numId="2">
    <w:abstractNumId w:val="18"/>
  </w:num>
  <w:num w:numId="3">
    <w:abstractNumId w:val="51"/>
  </w:num>
  <w:num w:numId="4">
    <w:abstractNumId w:val="49"/>
  </w:num>
  <w:num w:numId="5">
    <w:abstractNumId w:val="50"/>
  </w:num>
  <w:num w:numId="6">
    <w:abstractNumId w:val="75"/>
  </w:num>
  <w:num w:numId="7">
    <w:abstractNumId w:val="0"/>
  </w:num>
  <w:num w:numId="8">
    <w:abstractNumId w:val="71"/>
  </w:num>
  <w:num w:numId="9">
    <w:abstractNumId w:val="59"/>
  </w:num>
  <w:num w:numId="10">
    <w:abstractNumId w:val="29"/>
  </w:num>
  <w:num w:numId="11">
    <w:abstractNumId w:val="25"/>
  </w:num>
  <w:num w:numId="12">
    <w:abstractNumId w:val="55"/>
  </w:num>
  <w:num w:numId="13">
    <w:abstractNumId w:val="54"/>
  </w:num>
  <w:num w:numId="14">
    <w:abstractNumId w:val="23"/>
  </w:num>
  <w:num w:numId="15">
    <w:abstractNumId w:val="42"/>
  </w:num>
  <w:num w:numId="16">
    <w:abstractNumId w:val="39"/>
  </w:num>
  <w:num w:numId="17">
    <w:abstractNumId w:val="37"/>
  </w:num>
  <w:num w:numId="18">
    <w:abstractNumId w:val="10"/>
  </w:num>
  <w:num w:numId="19">
    <w:abstractNumId w:val="67"/>
  </w:num>
  <w:num w:numId="20">
    <w:abstractNumId w:val="30"/>
  </w:num>
  <w:num w:numId="21">
    <w:abstractNumId w:val="14"/>
  </w:num>
  <w:num w:numId="22">
    <w:abstractNumId w:val="73"/>
  </w:num>
  <w:num w:numId="23">
    <w:abstractNumId w:val="40"/>
  </w:num>
  <w:num w:numId="24">
    <w:abstractNumId w:val="24"/>
  </w:num>
  <w:num w:numId="25">
    <w:abstractNumId w:val="20"/>
  </w:num>
  <w:num w:numId="26">
    <w:abstractNumId w:val="47"/>
  </w:num>
  <w:num w:numId="27">
    <w:abstractNumId w:val="12"/>
  </w:num>
  <w:num w:numId="28">
    <w:abstractNumId w:val="61"/>
  </w:num>
  <w:num w:numId="29">
    <w:abstractNumId w:val="70"/>
  </w:num>
  <w:num w:numId="30">
    <w:abstractNumId w:val="31"/>
  </w:num>
  <w:num w:numId="31">
    <w:abstractNumId w:val="60"/>
  </w:num>
  <w:num w:numId="32">
    <w:abstractNumId w:val="13"/>
  </w:num>
  <w:num w:numId="33">
    <w:abstractNumId w:val="26"/>
  </w:num>
  <w:num w:numId="34">
    <w:abstractNumId w:val="64"/>
  </w:num>
  <w:num w:numId="35">
    <w:abstractNumId w:val="41"/>
  </w:num>
  <w:num w:numId="36">
    <w:abstractNumId w:val="9"/>
  </w:num>
  <w:num w:numId="37">
    <w:abstractNumId w:val="15"/>
  </w:num>
  <w:num w:numId="38">
    <w:abstractNumId w:val="48"/>
  </w:num>
  <w:num w:numId="39">
    <w:abstractNumId w:val="43"/>
  </w:num>
  <w:num w:numId="40">
    <w:abstractNumId w:val="38"/>
  </w:num>
  <w:num w:numId="41">
    <w:abstractNumId w:val="66"/>
  </w:num>
  <w:num w:numId="42">
    <w:abstractNumId w:val="27"/>
  </w:num>
  <w:num w:numId="43">
    <w:abstractNumId w:val="36"/>
  </w:num>
  <w:num w:numId="44">
    <w:abstractNumId w:val="68"/>
  </w:num>
  <w:num w:numId="45">
    <w:abstractNumId w:val="34"/>
  </w:num>
  <w:num w:numId="46">
    <w:abstractNumId w:val="17"/>
  </w:num>
  <w:num w:numId="47">
    <w:abstractNumId w:val="11"/>
  </w:num>
  <w:num w:numId="48">
    <w:abstractNumId w:val="74"/>
  </w:num>
  <w:num w:numId="49">
    <w:abstractNumId w:val="21"/>
  </w:num>
  <w:num w:numId="50">
    <w:abstractNumId w:val="63"/>
  </w:num>
  <w:num w:numId="51">
    <w:abstractNumId w:val="8"/>
  </w:num>
  <w:num w:numId="52">
    <w:abstractNumId w:val="6"/>
  </w:num>
  <w:num w:numId="53">
    <w:abstractNumId w:val="22"/>
  </w:num>
  <w:num w:numId="54">
    <w:abstractNumId w:val="44"/>
  </w:num>
  <w:num w:numId="55">
    <w:abstractNumId w:val="19"/>
  </w:num>
  <w:num w:numId="56">
    <w:abstractNumId w:val="2"/>
  </w:num>
  <w:num w:numId="57">
    <w:abstractNumId w:val="7"/>
  </w:num>
  <w:num w:numId="58">
    <w:abstractNumId w:val="52"/>
  </w:num>
  <w:num w:numId="59">
    <w:abstractNumId w:val="45"/>
  </w:num>
  <w:num w:numId="60">
    <w:abstractNumId w:val="33"/>
  </w:num>
  <w:num w:numId="61">
    <w:abstractNumId w:val="72"/>
  </w:num>
  <w:num w:numId="62">
    <w:abstractNumId w:val="57"/>
  </w:num>
  <w:num w:numId="63">
    <w:abstractNumId w:val="56"/>
  </w:num>
  <w:num w:numId="64">
    <w:abstractNumId w:val="53"/>
  </w:num>
  <w:num w:numId="65">
    <w:abstractNumId w:val="69"/>
  </w:num>
  <w:num w:numId="66">
    <w:abstractNumId w:val="3"/>
  </w:num>
  <w:num w:numId="67">
    <w:abstractNumId w:val="4"/>
  </w:num>
  <w:num w:numId="68">
    <w:abstractNumId w:val="5"/>
  </w:num>
  <w:num w:numId="69">
    <w:abstractNumId w:val="32"/>
  </w:num>
  <w:num w:numId="70">
    <w:abstractNumId w:val="62"/>
  </w:num>
  <w:num w:numId="71">
    <w:abstractNumId w:val="16"/>
  </w:num>
  <w:num w:numId="72">
    <w:abstractNumId w:val="65"/>
  </w:num>
  <w:num w:numId="73">
    <w:abstractNumId w:val="46"/>
  </w:num>
  <w:num w:numId="74">
    <w:abstractNumId w:val="35"/>
  </w:num>
  <w:num w:numId="75">
    <w:abstractNumId w:val="58"/>
  </w:num>
  <w:num w:numId="76">
    <w:abstractNumId w:val="1"/>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hideGrammaticalErrors/>
  <w:stylePaneFormatFilter w:val="3F01"/>
  <w:defaultTabStop w:val="720"/>
  <w:noPunctuationKerning/>
  <w:characterSpacingControl w:val="doNotCompress"/>
  <w:savePreviewPicture/>
  <w:hdrShapeDefaults>
    <o:shapedefaults v:ext="edit" spidmax="3074"/>
    <o:shapelayout v:ext="edit">
      <o:idmap v:ext="edit" data="2"/>
    </o:shapelayout>
  </w:hdrShapeDefaults>
  <w:footnotePr>
    <w:numRestart w:val="eachPage"/>
    <w:footnote w:id="-1"/>
    <w:footnote w:id="0"/>
  </w:footnotePr>
  <w:endnotePr>
    <w:endnote w:id="-1"/>
    <w:endnote w:id="0"/>
  </w:endnotePr>
  <w:compat/>
  <w:rsids>
    <w:rsidRoot w:val="009E4CC1"/>
    <w:rsid w:val="00000145"/>
    <w:rsid w:val="000004BC"/>
    <w:rsid w:val="00000679"/>
    <w:rsid w:val="00001BA0"/>
    <w:rsid w:val="000025F6"/>
    <w:rsid w:val="00002896"/>
    <w:rsid w:val="00002C25"/>
    <w:rsid w:val="00002CD0"/>
    <w:rsid w:val="00002CF0"/>
    <w:rsid w:val="00003492"/>
    <w:rsid w:val="00003690"/>
    <w:rsid w:val="00003A14"/>
    <w:rsid w:val="00003D34"/>
    <w:rsid w:val="00004211"/>
    <w:rsid w:val="000049E8"/>
    <w:rsid w:val="000054DE"/>
    <w:rsid w:val="00005532"/>
    <w:rsid w:val="000061FC"/>
    <w:rsid w:val="00006C61"/>
    <w:rsid w:val="00006CAD"/>
    <w:rsid w:val="000072FA"/>
    <w:rsid w:val="000075A3"/>
    <w:rsid w:val="00007959"/>
    <w:rsid w:val="00010EF2"/>
    <w:rsid w:val="0001166A"/>
    <w:rsid w:val="00011D92"/>
    <w:rsid w:val="000125C0"/>
    <w:rsid w:val="000126C8"/>
    <w:rsid w:val="00012BC5"/>
    <w:rsid w:val="00012E4B"/>
    <w:rsid w:val="00013909"/>
    <w:rsid w:val="000139EE"/>
    <w:rsid w:val="0001402D"/>
    <w:rsid w:val="0001437B"/>
    <w:rsid w:val="00014CD9"/>
    <w:rsid w:val="00015290"/>
    <w:rsid w:val="000153F3"/>
    <w:rsid w:val="000157DE"/>
    <w:rsid w:val="00015972"/>
    <w:rsid w:val="00015F62"/>
    <w:rsid w:val="000160F1"/>
    <w:rsid w:val="00016F70"/>
    <w:rsid w:val="000219F0"/>
    <w:rsid w:val="00021A1C"/>
    <w:rsid w:val="000223B8"/>
    <w:rsid w:val="000236C8"/>
    <w:rsid w:val="00023A28"/>
    <w:rsid w:val="00023F0D"/>
    <w:rsid w:val="00025503"/>
    <w:rsid w:val="0002550B"/>
    <w:rsid w:val="00025731"/>
    <w:rsid w:val="00025955"/>
    <w:rsid w:val="00025C77"/>
    <w:rsid w:val="00025CB2"/>
    <w:rsid w:val="00025F1B"/>
    <w:rsid w:val="00026031"/>
    <w:rsid w:val="000265BE"/>
    <w:rsid w:val="000266E3"/>
    <w:rsid w:val="000276BB"/>
    <w:rsid w:val="0002782F"/>
    <w:rsid w:val="00030492"/>
    <w:rsid w:val="000307E0"/>
    <w:rsid w:val="000308ED"/>
    <w:rsid w:val="00030DA2"/>
    <w:rsid w:val="00031268"/>
    <w:rsid w:val="0003146E"/>
    <w:rsid w:val="000314A7"/>
    <w:rsid w:val="00031509"/>
    <w:rsid w:val="0003169A"/>
    <w:rsid w:val="00032002"/>
    <w:rsid w:val="000335FF"/>
    <w:rsid w:val="0003428F"/>
    <w:rsid w:val="000348A3"/>
    <w:rsid w:val="00034C36"/>
    <w:rsid w:val="000354E1"/>
    <w:rsid w:val="0003594B"/>
    <w:rsid w:val="000365F7"/>
    <w:rsid w:val="00036966"/>
    <w:rsid w:val="000369FB"/>
    <w:rsid w:val="000378AC"/>
    <w:rsid w:val="0004034F"/>
    <w:rsid w:val="00040450"/>
    <w:rsid w:val="00040A68"/>
    <w:rsid w:val="000418F7"/>
    <w:rsid w:val="000418FB"/>
    <w:rsid w:val="000419E7"/>
    <w:rsid w:val="0004266D"/>
    <w:rsid w:val="00042981"/>
    <w:rsid w:val="00042D8C"/>
    <w:rsid w:val="00042E6D"/>
    <w:rsid w:val="000430D0"/>
    <w:rsid w:val="00043189"/>
    <w:rsid w:val="00043AAB"/>
    <w:rsid w:val="00043AEB"/>
    <w:rsid w:val="00044920"/>
    <w:rsid w:val="00044BA0"/>
    <w:rsid w:val="00045A46"/>
    <w:rsid w:val="00046689"/>
    <w:rsid w:val="0004682B"/>
    <w:rsid w:val="00046AE0"/>
    <w:rsid w:val="00046D45"/>
    <w:rsid w:val="00047044"/>
    <w:rsid w:val="0004753A"/>
    <w:rsid w:val="00047834"/>
    <w:rsid w:val="00047B92"/>
    <w:rsid w:val="00047BAA"/>
    <w:rsid w:val="00047D48"/>
    <w:rsid w:val="00047FD3"/>
    <w:rsid w:val="00051058"/>
    <w:rsid w:val="0005115B"/>
    <w:rsid w:val="000512D4"/>
    <w:rsid w:val="000517EC"/>
    <w:rsid w:val="0005197C"/>
    <w:rsid w:val="000519D9"/>
    <w:rsid w:val="00051A71"/>
    <w:rsid w:val="00051FE3"/>
    <w:rsid w:val="000522A9"/>
    <w:rsid w:val="00052868"/>
    <w:rsid w:val="000539E3"/>
    <w:rsid w:val="00054D0A"/>
    <w:rsid w:val="0005561D"/>
    <w:rsid w:val="0005649E"/>
    <w:rsid w:val="00056956"/>
    <w:rsid w:val="000577BC"/>
    <w:rsid w:val="00057FA2"/>
    <w:rsid w:val="00060AC4"/>
    <w:rsid w:val="00060F3C"/>
    <w:rsid w:val="000610E5"/>
    <w:rsid w:val="000612B6"/>
    <w:rsid w:val="000612DC"/>
    <w:rsid w:val="000619E7"/>
    <w:rsid w:val="00062113"/>
    <w:rsid w:val="00063F05"/>
    <w:rsid w:val="0006410B"/>
    <w:rsid w:val="0006452D"/>
    <w:rsid w:val="00064699"/>
    <w:rsid w:val="0006491B"/>
    <w:rsid w:val="00064D70"/>
    <w:rsid w:val="000652DE"/>
    <w:rsid w:val="000655FA"/>
    <w:rsid w:val="00066438"/>
    <w:rsid w:val="00066470"/>
    <w:rsid w:val="00066D62"/>
    <w:rsid w:val="00067710"/>
    <w:rsid w:val="00067A40"/>
    <w:rsid w:val="00067D80"/>
    <w:rsid w:val="000716D4"/>
    <w:rsid w:val="0007191C"/>
    <w:rsid w:val="00072272"/>
    <w:rsid w:val="00072538"/>
    <w:rsid w:val="00073D03"/>
    <w:rsid w:val="00074335"/>
    <w:rsid w:val="00074907"/>
    <w:rsid w:val="00074DC7"/>
    <w:rsid w:val="00076119"/>
    <w:rsid w:val="000768E9"/>
    <w:rsid w:val="00077A4D"/>
    <w:rsid w:val="00077ADB"/>
    <w:rsid w:val="00080045"/>
    <w:rsid w:val="00080979"/>
    <w:rsid w:val="00080DEF"/>
    <w:rsid w:val="000813E9"/>
    <w:rsid w:val="00081B61"/>
    <w:rsid w:val="00082DCC"/>
    <w:rsid w:val="000837EA"/>
    <w:rsid w:val="00083F76"/>
    <w:rsid w:val="00084F50"/>
    <w:rsid w:val="000854A3"/>
    <w:rsid w:val="00085BE4"/>
    <w:rsid w:val="00085F49"/>
    <w:rsid w:val="00086747"/>
    <w:rsid w:val="00086832"/>
    <w:rsid w:val="00086A89"/>
    <w:rsid w:val="000904C6"/>
    <w:rsid w:val="00090DF1"/>
    <w:rsid w:val="0009171A"/>
    <w:rsid w:val="00091916"/>
    <w:rsid w:val="00093F4E"/>
    <w:rsid w:val="000941DC"/>
    <w:rsid w:val="00094B3C"/>
    <w:rsid w:val="00094FAB"/>
    <w:rsid w:val="000950CE"/>
    <w:rsid w:val="000952EC"/>
    <w:rsid w:val="00095C52"/>
    <w:rsid w:val="00096B0F"/>
    <w:rsid w:val="000979EB"/>
    <w:rsid w:val="00097BAA"/>
    <w:rsid w:val="000A00E8"/>
    <w:rsid w:val="000A0393"/>
    <w:rsid w:val="000A0DE9"/>
    <w:rsid w:val="000A1382"/>
    <w:rsid w:val="000A1D81"/>
    <w:rsid w:val="000A256B"/>
    <w:rsid w:val="000A2A8F"/>
    <w:rsid w:val="000A2B68"/>
    <w:rsid w:val="000A2C80"/>
    <w:rsid w:val="000A2EC2"/>
    <w:rsid w:val="000A3C67"/>
    <w:rsid w:val="000A4E62"/>
    <w:rsid w:val="000A51AD"/>
    <w:rsid w:val="000A57DD"/>
    <w:rsid w:val="000A6C37"/>
    <w:rsid w:val="000A7975"/>
    <w:rsid w:val="000A7E27"/>
    <w:rsid w:val="000B03BD"/>
    <w:rsid w:val="000B04CA"/>
    <w:rsid w:val="000B07B0"/>
    <w:rsid w:val="000B0883"/>
    <w:rsid w:val="000B0BD5"/>
    <w:rsid w:val="000B11BF"/>
    <w:rsid w:val="000B19C8"/>
    <w:rsid w:val="000B1B69"/>
    <w:rsid w:val="000B2EC5"/>
    <w:rsid w:val="000B303D"/>
    <w:rsid w:val="000B3AF2"/>
    <w:rsid w:val="000B3E87"/>
    <w:rsid w:val="000B45EE"/>
    <w:rsid w:val="000B500B"/>
    <w:rsid w:val="000B6656"/>
    <w:rsid w:val="000B6949"/>
    <w:rsid w:val="000B76D1"/>
    <w:rsid w:val="000B7BCB"/>
    <w:rsid w:val="000C0183"/>
    <w:rsid w:val="000C038E"/>
    <w:rsid w:val="000C0945"/>
    <w:rsid w:val="000C09B0"/>
    <w:rsid w:val="000C0EBC"/>
    <w:rsid w:val="000C1147"/>
    <w:rsid w:val="000C134C"/>
    <w:rsid w:val="000C1A2A"/>
    <w:rsid w:val="000C1EBB"/>
    <w:rsid w:val="000C2F05"/>
    <w:rsid w:val="000C2F58"/>
    <w:rsid w:val="000C3C43"/>
    <w:rsid w:val="000C5022"/>
    <w:rsid w:val="000C5049"/>
    <w:rsid w:val="000C51B9"/>
    <w:rsid w:val="000C528C"/>
    <w:rsid w:val="000C5705"/>
    <w:rsid w:val="000C5A86"/>
    <w:rsid w:val="000C6F02"/>
    <w:rsid w:val="000C729C"/>
    <w:rsid w:val="000C75E3"/>
    <w:rsid w:val="000C7613"/>
    <w:rsid w:val="000C7C54"/>
    <w:rsid w:val="000C7D42"/>
    <w:rsid w:val="000C7F6D"/>
    <w:rsid w:val="000D043D"/>
    <w:rsid w:val="000D0B0B"/>
    <w:rsid w:val="000D0BD1"/>
    <w:rsid w:val="000D0D0E"/>
    <w:rsid w:val="000D1082"/>
    <w:rsid w:val="000D1259"/>
    <w:rsid w:val="000D1622"/>
    <w:rsid w:val="000D1D45"/>
    <w:rsid w:val="000D2D60"/>
    <w:rsid w:val="000D2F53"/>
    <w:rsid w:val="000D34DA"/>
    <w:rsid w:val="000D3773"/>
    <w:rsid w:val="000D3827"/>
    <w:rsid w:val="000D40AA"/>
    <w:rsid w:val="000D478C"/>
    <w:rsid w:val="000D4B1C"/>
    <w:rsid w:val="000D5115"/>
    <w:rsid w:val="000D5A2F"/>
    <w:rsid w:val="000D5C55"/>
    <w:rsid w:val="000D5CCB"/>
    <w:rsid w:val="000D5E2A"/>
    <w:rsid w:val="000D72FC"/>
    <w:rsid w:val="000D77D4"/>
    <w:rsid w:val="000D7BC3"/>
    <w:rsid w:val="000E007C"/>
    <w:rsid w:val="000E11CA"/>
    <w:rsid w:val="000E1B8D"/>
    <w:rsid w:val="000E2559"/>
    <w:rsid w:val="000E2B27"/>
    <w:rsid w:val="000E2C82"/>
    <w:rsid w:val="000E3228"/>
    <w:rsid w:val="000E37D6"/>
    <w:rsid w:val="000E4086"/>
    <w:rsid w:val="000E4D0D"/>
    <w:rsid w:val="000E5FF9"/>
    <w:rsid w:val="000E65F9"/>
    <w:rsid w:val="000E6807"/>
    <w:rsid w:val="000E6A7A"/>
    <w:rsid w:val="000E7CFA"/>
    <w:rsid w:val="000E7F55"/>
    <w:rsid w:val="000F06EE"/>
    <w:rsid w:val="000F0794"/>
    <w:rsid w:val="000F1999"/>
    <w:rsid w:val="000F1A0A"/>
    <w:rsid w:val="000F33E6"/>
    <w:rsid w:val="000F442B"/>
    <w:rsid w:val="000F4D20"/>
    <w:rsid w:val="000F6283"/>
    <w:rsid w:val="000F6690"/>
    <w:rsid w:val="000F66ED"/>
    <w:rsid w:val="000F6ADA"/>
    <w:rsid w:val="000F6AE1"/>
    <w:rsid w:val="000F6B77"/>
    <w:rsid w:val="000F6B83"/>
    <w:rsid w:val="000F6EE2"/>
    <w:rsid w:val="000F7B69"/>
    <w:rsid w:val="00100D3A"/>
    <w:rsid w:val="001010B8"/>
    <w:rsid w:val="001023E7"/>
    <w:rsid w:val="0010292F"/>
    <w:rsid w:val="00103167"/>
    <w:rsid w:val="00103B05"/>
    <w:rsid w:val="001042CA"/>
    <w:rsid w:val="00104958"/>
    <w:rsid w:val="00105071"/>
    <w:rsid w:val="00106651"/>
    <w:rsid w:val="00106A3D"/>
    <w:rsid w:val="00110B89"/>
    <w:rsid w:val="0011175C"/>
    <w:rsid w:val="001121B0"/>
    <w:rsid w:val="001129DB"/>
    <w:rsid w:val="00112C24"/>
    <w:rsid w:val="00112E7E"/>
    <w:rsid w:val="0011331E"/>
    <w:rsid w:val="001134F9"/>
    <w:rsid w:val="00113543"/>
    <w:rsid w:val="00113ED6"/>
    <w:rsid w:val="00114541"/>
    <w:rsid w:val="00114934"/>
    <w:rsid w:val="00115B4E"/>
    <w:rsid w:val="00115C30"/>
    <w:rsid w:val="00115E1A"/>
    <w:rsid w:val="001167F0"/>
    <w:rsid w:val="00116BF3"/>
    <w:rsid w:val="00117792"/>
    <w:rsid w:val="00117B41"/>
    <w:rsid w:val="00117C70"/>
    <w:rsid w:val="001203A1"/>
    <w:rsid w:val="00121271"/>
    <w:rsid w:val="001214DE"/>
    <w:rsid w:val="00121E3C"/>
    <w:rsid w:val="00121F48"/>
    <w:rsid w:val="0012214A"/>
    <w:rsid w:val="00122B05"/>
    <w:rsid w:val="001234BD"/>
    <w:rsid w:val="00123B1A"/>
    <w:rsid w:val="00123E71"/>
    <w:rsid w:val="001246B2"/>
    <w:rsid w:val="001251AE"/>
    <w:rsid w:val="0012571B"/>
    <w:rsid w:val="00125840"/>
    <w:rsid w:val="0012586D"/>
    <w:rsid w:val="00125BD4"/>
    <w:rsid w:val="00126A47"/>
    <w:rsid w:val="00127BE3"/>
    <w:rsid w:val="001309D7"/>
    <w:rsid w:val="00130D9C"/>
    <w:rsid w:val="00130F5C"/>
    <w:rsid w:val="00130FAA"/>
    <w:rsid w:val="00131B94"/>
    <w:rsid w:val="00132A8A"/>
    <w:rsid w:val="00132E9D"/>
    <w:rsid w:val="00134DF8"/>
    <w:rsid w:val="00135A70"/>
    <w:rsid w:val="00135D35"/>
    <w:rsid w:val="00136D77"/>
    <w:rsid w:val="001379BD"/>
    <w:rsid w:val="00140206"/>
    <w:rsid w:val="00140741"/>
    <w:rsid w:val="00140D34"/>
    <w:rsid w:val="00141475"/>
    <w:rsid w:val="001415F4"/>
    <w:rsid w:val="00142121"/>
    <w:rsid w:val="00142766"/>
    <w:rsid w:val="0014384F"/>
    <w:rsid w:val="00143BF5"/>
    <w:rsid w:val="0014514B"/>
    <w:rsid w:val="001451F7"/>
    <w:rsid w:val="0014599C"/>
    <w:rsid w:val="00145FC9"/>
    <w:rsid w:val="001469C6"/>
    <w:rsid w:val="00146A1C"/>
    <w:rsid w:val="00146A98"/>
    <w:rsid w:val="00146D04"/>
    <w:rsid w:val="00146DC4"/>
    <w:rsid w:val="00146EBE"/>
    <w:rsid w:val="00147D2B"/>
    <w:rsid w:val="001504CD"/>
    <w:rsid w:val="001508AD"/>
    <w:rsid w:val="0015097A"/>
    <w:rsid w:val="001509A2"/>
    <w:rsid w:val="001511EB"/>
    <w:rsid w:val="001515CB"/>
    <w:rsid w:val="001519A3"/>
    <w:rsid w:val="00151B1B"/>
    <w:rsid w:val="00152C89"/>
    <w:rsid w:val="00154286"/>
    <w:rsid w:val="00154423"/>
    <w:rsid w:val="00154EF8"/>
    <w:rsid w:val="00155344"/>
    <w:rsid w:val="001557C3"/>
    <w:rsid w:val="00155801"/>
    <w:rsid w:val="00155823"/>
    <w:rsid w:val="00155FF3"/>
    <w:rsid w:val="001561FF"/>
    <w:rsid w:val="00156568"/>
    <w:rsid w:val="00156843"/>
    <w:rsid w:val="00156A3F"/>
    <w:rsid w:val="00156BFD"/>
    <w:rsid w:val="00156C0F"/>
    <w:rsid w:val="00156FAB"/>
    <w:rsid w:val="00157033"/>
    <w:rsid w:val="001570CC"/>
    <w:rsid w:val="0015710E"/>
    <w:rsid w:val="001573F8"/>
    <w:rsid w:val="001577E8"/>
    <w:rsid w:val="001577ED"/>
    <w:rsid w:val="00157A80"/>
    <w:rsid w:val="00160815"/>
    <w:rsid w:val="001608A1"/>
    <w:rsid w:val="001609D0"/>
    <w:rsid w:val="00160A8A"/>
    <w:rsid w:val="00160D10"/>
    <w:rsid w:val="00160E6E"/>
    <w:rsid w:val="00161BDD"/>
    <w:rsid w:val="00162D8C"/>
    <w:rsid w:val="00163074"/>
    <w:rsid w:val="00163532"/>
    <w:rsid w:val="001636F1"/>
    <w:rsid w:val="00163986"/>
    <w:rsid w:val="00164071"/>
    <w:rsid w:val="00165170"/>
    <w:rsid w:val="0016569B"/>
    <w:rsid w:val="00165EF8"/>
    <w:rsid w:val="00165FF8"/>
    <w:rsid w:val="00166285"/>
    <w:rsid w:val="00166BE7"/>
    <w:rsid w:val="00166FAD"/>
    <w:rsid w:val="00166FE7"/>
    <w:rsid w:val="00167003"/>
    <w:rsid w:val="001674E1"/>
    <w:rsid w:val="001676F0"/>
    <w:rsid w:val="00167B08"/>
    <w:rsid w:val="001704E8"/>
    <w:rsid w:val="00170D14"/>
    <w:rsid w:val="0017159D"/>
    <w:rsid w:val="00171633"/>
    <w:rsid w:val="0017209C"/>
    <w:rsid w:val="001729DF"/>
    <w:rsid w:val="00172D87"/>
    <w:rsid w:val="00173294"/>
    <w:rsid w:val="001732FF"/>
    <w:rsid w:val="001734F1"/>
    <w:rsid w:val="001736A7"/>
    <w:rsid w:val="00173B59"/>
    <w:rsid w:val="00173D00"/>
    <w:rsid w:val="0017425B"/>
    <w:rsid w:val="00174FC6"/>
    <w:rsid w:val="001755CF"/>
    <w:rsid w:val="001761F4"/>
    <w:rsid w:val="001764B7"/>
    <w:rsid w:val="00176DA0"/>
    <w:rsid w:val="00177A37"/>
    <w:rsid w:val="00177B71"/>
    <w:rsid w:val="00177DDA"/>
    <w:rsid w:val="00177FFC"/>
    <w:rsid w:val="00180579"/>
    <w:rsid w:val="00180EFA"/>
    <w:rsid w:val="001814F1"/>
    <w:rsid w:val="001815EC"/>
    <w:rsid w:val="00181B16"/>
    <w:rsid w:val="0018218B"/>
    <w:rsid w:val="00182198"/>
    <w:rsid w:val="00182312"/>
    <w:rsid w:val="0018401F"/>
    <w:rsid w:val="001845AC"/>
    <w:rsid w:val="001849BB"/>
    <w:rsid w:val="0018564C"/>
    <w:rsid w:val="00185715"/>
    <w:rsid w:val="00185982"/>
    <w:rsid w:val="00185EA8"/>
    <w:rsid w:val="00186338"/>
    <w:rsid w:val="00187566"/>
    <w:rsid w:val="001876CA"/>
    <w:rsid w:val="001905A8"/>
    <w:rsid w:val="0019073D"/>
    <w:rsid w:val="00190B3F"/>
    <w:rsid w:val="00190D94"/>
    <w:rsid w:val="00190E84"/>
    <w:rsid w:val="0019236B"/>
    <w:rsid w:val="001923E8"/>
    <w:rsid w:val="001926A2"/>
    <w:rsid w:val="00192A95"/>
    <w:rsid w:val="00193A04"/>
    <w:rsid w:val="00193AAC"/>
    <w:rsid w:val="00193C0A"/>
    <w:rsid w:val="001942AD"/>
    <w:rsid w:val="00194BE9"/>
    <w:rsid w:val="00195273"/>
    <w:rsid w:val="001954B1"/>
    <w:rsid w:val="0019585D"/>
    <w:rsid w:val="001960FA"/>
    <w:rsid w:val="00196C04"/>
    <w:rsid w:val="00196C38"/>
    <w:rsid w:val="0019746A"/>
    <w:rsid w:val="0019770E"/>
    <w:rsid w:val="001A02E5"/>
    <w:rsid w:val="001A0950"/>
    <w:rsid w:val="001A0AB1"/>
    <w:rsid w:val="001A0C90"/>
    <w:rsid w:val="001A0F6F"/>
    <w:rsid w:val="001A1091"/>
    <w:rsid w:val="001A1333"/>
    <w:rsid w:val="001A1D2F"/>
    <w:rsid w:val="001A2295"/>
    <w:rsid w:val="001A2473"/>
    <w:rsid w:val="001A2901"/>
    <w:rsid w:val="001A3252"/>
    <w:rsid w:val="001A3B77"/>
    <w:rsid w:val="001A3B91"/>
    <w:rsid w:val="001A426B"/>
    <w:rsid w:val="001A45D5"/>
    <w:rsid w:val="001A47B6"/>
    <w:rsid w:val="001A5194"/>
    <w:rsid w:val="001A5838"/>
    <w:rsid w:val="001A58B2"/>
    <w:rsid w:val="001A5B72"/>
    <w:rsid w:val="001A5D01"/>
    <w:rsid w:val="001A606F"/>
    <w:rsid w:val="001A613F"/>
    <w:rsid w:val="001A6618"/>
    <w:rsid w:val="001B012C"/>
    <w:rsid w:val="001B075B"/>
    <w:rsid w:val="001B1044"/>
    <w:rsid w:val="001B12D0"/>
    <w:rsid w:val="001B1CC8"/>
    <w:rsid w:val="001B1DF9"/>
    <w:rsid w:val="001B21EE"/>
    <w:rsid w:val="001B2A9C"/>
    <w:rsid w:val="001B2B8E"/>
    <w:rsid w:val="001B36F6"/>
    <w:rsid w:val="001B3D28"/>
    <w:rsid w:val="001B42D4"/>
    <w:rsid w:val="001B43E8"/>
    <w:rsid w:val="001B498B"/>
    <w:rsid w:val="001B5A81"/>
    <w:rsid w:val="001B5AE8"/>
    <w:rsid w:val="001B5D92"/>
    <w:rsid w:val="001B5DD5"/>
    <w:rsid w:val="001B6029"/>
    <w:rsid w:val="001B6508"/>
    <w:rsid w:val="001B6983"/>
    <w:rsid w:val="001B69AD"/>
    <w:rsid w:val="001B7481"/>
    <w:rsid w:val="001B7D74"/>
    <w:rsid w:val="001C09A2"/>
    <w:rsid w:val="001C0FF2"/>
    <w:rsid w:val="001C1AC6"/>
    <w:rsid w:val="001C1C89"/>
    <w:rsid w:val="001C1DED"/>
    <w:rsid w:val="001C2D8F"/>
    <w:rsid w:val="001C34F9"/>
    <w:rsid w:val="001C3A8D"/>
    <w:rsid w:val="001C3B75"/>
    <w:rsid w:val="001C3D3D"/>
    <w:rsid w:val="001C3EB0"/>
    <w:rsid w:val="001C4402"/>
    <w:rsid w:val="001C4675"/>
    <w:rsid w:val="001C571B"/>
    <w:rsid w:val="001C5C7F"/>
    <w:rsid w:val="001C759A"/>
    <w:rsid w:val="001C75E4"/>
    <w:rsid w:val="001C7718"/>
    <w:rsid w:val="001C7892"/>
    <w:rsid w:val="001C7A5C"/>
    <w:rsid w:val="001C7FDD"/>
    <w:rsid w:val="001D05E9"/>
    <w:rsid w:val="001D0DAA"/>
    <w:rsid w:val="001D1AEA"/>
    <w:rsid w:val="001D1BE5"/>
    <w:rsid w:val="001D23BC"/>
    <w:rsid w:val="001D2E3C"/>
    <w:rsid w:val="001D347A"/>
    <w:rsid w:val="001D3D1D"/>
    <w:rsid w:val="001D3E18"/>
    <w:rsid w:val="001D4E7B"/>
    <w:rsid w:val="001D5238"/>
    <w:rsid w:val="001D56E0"/>
    <w:rsid w:val="001D703A"/>
    <w:rsid w:val="001D74F5"/>
    <w:rsid w:val="001D754A"/>
    <w:rsid w:val="001E09E4"/>
    <w:rsid w:val="001E1625"/>
    <w:rsid w:val="001E2144"/>
    <w:rsid w:val="001E23DD"/>
    <w:rsid w:val="001E2E6B"/>
    <w:rsid w:val="001E4418"/>
    <w:rsid w:val="001E4D1B"/>
    <w:rsid w:val="001E5128"/>
    <w:rsid w:val="001E523A"/>
    <w:rsid w:val="001E58B1"/>
    <w:rsid w:val="001E5BA0"/>
    <w:rsid w:val="001E5C16"/>
    <w:rsid w:val="001E5C66"/>
    <w:rsid w:val="001E708A"/>
    <w:rsid w:val="001E7BDF"/>
    <w:rsid w:val="001E7F26"/>
    <w:rsid w:val="001F0383"/>
    <w:rsid w:val="001F13C7"/>
    <w:rsid w:val="001F1700"/>
    <w:rsid w:val="001F1FCC"/>
    <w:rsid w:val="001F284C"/>
    <w:rsid w:val="001F3994"/>
    <w:rsid w:val="001F3F77"/>
    <w:rsid w:val="001F4194"/>
    <w:rsid w:val="001F423F"/>
    <w:rsid w:val="001F4486"/>
    <w:rsid w:val="001F4993"/>
    <w:rsid w:val="001F4C6D"/>
    <w:rsid w:val="001F5193"/>
    <w:rsid w:val="001F52B7"/>
    <w:rsid w:val="001F585B"/>
    <w:rsid w:val="001F6075"/>
    <w:rsid w:val="001F66CF"/>
    <w:rsid w:val="001F67F2"/>
    <w:rsid w:val="001F6B6E"/>
    <w:rsid w:val="001F70FB"/>
    <w:rsid w:val="0020067E"/>
    <w:rsid w:val="0020076C"/>
    <w:rsid w:val="00200BBE"/>
    <w:rsid w:val="00200BD1"/>
    <w:rsid w:val="00201027"/>
    <w:rsid w:val="00201188"/>
    <w:rsid w:val="0020198A"/>
    <w:rsid w:val="002024C2"/>
    <w:rsid w:val="00202E1D"/>
    <w:rsid w:val="002036BF"/>
    <w:rsid w:val="0020371D"/>
    <w:rsid w:val="00203BE7"/>
    <w:rsid w:val="00203D0C"/>
    <w:rsid w:val="00203F01"/>
    <w:rsid w:val="00204C73"/>
    <w:rsid w:val="00205507"/>
    <w:rsid w:val="00205690"/>
    <w:rsid w:val="00205709"/>
    <w:rsid w:val="00206179"/>
    <w:rsid w:val="00207888"/>
    <w:rsid w:val="00207DDA"/>
    <w:rsid w:val="00210559"/>
    <w:rsid w:val="002111B2"/>
    <w:rsid w:val="0021145F"/>
    <w:rsid w:val="0021261D"/>
    <w:rsid w:val="002128C4"/>
    <w:rsid w:val="00212EB5"/>
    <w:rsid w:val="0021315B"/>
    <w:rsid w:val="0021332A"/>
    <w:rsid w:val="00213E6C"/>
    <w:rsid w:val="0021413D"/>
    <w:rsid w:val="0021414F"/>
    <w:rsid w:val="0021418C"/>
    <w:rsid w:val="00214971"/>
    <w:rsid w:val="00214C2E"/>
    <w:rsid w:val="00214F62"/>
    <w:rsid w:val="002155C6"/>
    <w:rsid w:val="002160F9"/>
    <w:rsid w:val="0021629B"/>
    <w:rsid w:val="002164E7"/>
    <w:rsid w:val="00216955"/>
    <w:rsid w:val="00216A0E"/>
    <w:rsid w:val="002174AC"/>
    <w:rsid w:val="0021772A"/>
    <w:rsid w:val="00217B42"/>
    <w:rsid w:val="00217FA9"/>
    <w:rsid w:val="0022016A"/>
    <w:rsid w:val="002202D8"/>
    <w:rsid w:val="00220B5D"/>
    <w:rsid w:val="00221375"/>
    <w:rsid w:val="0022163A"/>
    <w:rsid w:val="0022181A"/>
    <w:rsid w:val="0022185A"/>
    <w:rsid w:val="00221C90"/>
    <w:rsid w:val="0022237C"/>
    <w:rsid w:val="00222592"/>
    <w:rsid w:val="00222FE5"/>
    <w:rsid w:val="00223241"/>
    <w:rsid w:val="00223EDC"/>
    <w:rsid w:val="00224521"/>
    <w:rsid w:val="00224B56"/>
    <w:rsid w:val="00224CA0"/>
    <w:rsid w:val="00224D47"/>
    <w:rsid w:val="00224E77"/>
    <w:rsid w:val="002254E8"/>
    <w:rsid w:val="00226DF3"/>
    <w:rsid w:val="00226E5E"/>
    <w:rsid w:val="002300B9"/>
    <w:rsid w:val="0023030B"/>
    <w:rsid w:val="00230323"/>
    <w:rsid w:val="00230ED0"/>
    <w:rsid w:val="00231016"/>
    <w:rsid w:val="00232132"/>
    <w:rsid w:val="002321A5"/>
    <w:rsid w:val="00232D93"/>
    <w:rsid w:val="0023301B"/>
    <w:rsid w:val="00233CB6"/>
    <w:rsid w:val="00233CC6"/>
    <w:rsid w:val="002345BC"/>
    <w:rsid w:val="0023466B"/>
    <w:rsid w:val="00235215"/>
    <w:rsid w:val="00235361"/>
    <w:rsid w:val="0023603A"/>
    <w:rsid w:val="00236BF8"/>
    <w:rsid w:val="00236C32"/>
    <w:rsid w:val="00236FDB"/>
    <w:rsid w:val="00237513"/>
    <w:rsid w:val="0023764A"/>
    <w:rsid w:val="00237B00"/>
    <w:rsid w:val="00237B68"/>
    <w:rsid w:val="00237E62"/>
    <w:rsid w:val="00237E9A"/>
    <w:rsid w:val="002410F1"/>
    <w:rsid w:val="0024164E"/>
    <w:rsid w:val="00241650"/>
    <w:rsid w:val="0024175E"/>
    <w:rsid w:val="002429FA"/>
    <w:rsid w:val="00242BFE"/>
    <w:rsid w:val="002438C0"/>
    <w:rsid w:val="00243B5D"/>
    <w:rsid w:val="00243CD5"/>
    <w:rsid w:val="00244681"/>
    <w:rsid w:val="002450AF"/>
    <w:rsid w:val="00245577"/>
    <w:rsid w:val="00245ABD"/>
    <w:rsid w:val="00245F2C"/>
    <w:rsid w:val="00245F5A"/>
    <w:rsid w:val="002460A1"/>
    <w:rsid w:val="0024619C"/>
    <w:rsid w:val="0024646B"/>
    <w:rsid w:val="002468B6"/>
    <w:rsid w:val="00247ECC"/>
    <w:rsid w:val="00250317"/>
    <w:rsid w:val="00250A66"/>
    <w:rsid w:val="002520CC"/>
    <w:rsid w:val="00252553"/>
    <w:rsid w:val="00252989"/>
    <w:rsid w:val="00253491"/>
    <w:rsid w:val="0025355E"/>
    <w:rsid w:val="00253715"/>
    <w:rsid w:val="002544BB"/>
    <w:rsid w:val="00254835"/>
    <w:rsid w:val="00254884"/>
    <w:rsid w:val="00254B34"/>
    <w:rsid w:val="00254EFA"/>
    <w:rsid w:val="002550E8"/>
    <w:rsid w:val="00255C25"/>
    <w:rsid w:val="00255DF0"/>
    <w:rsid w:val="00256052"/>
    <w:rsid w:val="00256147"/>
    <w:rsid w:val="002564B1"/>
    <w:rsid w:val="00256D64"/>
    <w:rsid w:val="002570AD"/>
    <w:rsid w:val="00260AE0"/>
    <w:rsid w:val="00261D00"/>
    <w:rsid w:val="002620D5"/>
    <w:rsid w:val="00263108"/>
    <w:rsid w:val="00263242"/>
    <w:rsid w:val="00263641"/>
    <w:rsid w:val="00264484"/>
    <w:rsid w:val="00265088"/>
    <w:rsid w:val="00265496"/>
    <w:rsid w:val="002660AB"/>
    <w:rsid w:val="002700C5"/>
    <w:rsid w:val="002705FF"/>
    <w:rsid w:val="00270600"/>
    <w:rsid w:val="00270816"/>
    <w:rsid w:val="0027081D"/>
    <w:rsid w:val="00270CF7"/>
    <w:rsid w:val="00270EDB"/>
    <w:rsid w:val="002719A4"/>
    <w:rsid w:val="00272472"/>
    <w:rsid w:val="0027263E"/>
    <w:rsid w:val="00272F89"/>
    <w:rsid w:val="0027369D"/>
    <w:rsid w:val="00275724"/>
    <w:rsid w:val="00275923"/>
    <w:rsid w:val="00276E3B"/>
    <w:rsid w:val="002814CA"/>
    <w:rsid w:val="0028201C"/>
    <w:rsid w:val="0028261E"/>
    <w:rsid w:val="00282B36"/>
    <w:rsid w:val="002840C6"/>
    <w:rsid w:val="00284B46"/>
    <w:rsid w:val="002860A6"/>
    <w:rsid w:val="0028660E"/>
    <w:rsid w:val="00286D5D"/>
    <w:rsid w:val="00287FB3"/>
    <w:rsid w:val="00290B5C"/>
    <w:rsid w:val="00290B9A"/>
    <w:rsid w:val="00290D11"/>
    <w:rsid w:val="002913D3"/>
    <w:rsid w:val="002914A6"/>
    <w:rsid w:val="002921F1"/>
    <w:rsid w:val="00292686"/>
    <w:rsid w:val="00292AD6"/>
    <w:rsid w:val="00292D05"/>
    <w:rsid w:val="00292D44"/>
    <w:rsid w:val="00293105"/>
    <w:rsid w:val="00293B77"/>
    <w:rsid w:val="00293E95"/>
    <w:rsid w:val="00294753"/>
    <w:rsid w:val="00294DEB"/>
    <w:rsid w:val="00294E15"/>
    <w:rsid w:val="0029545E"/>
    <w:rsid w:val="00295984"/>
    <w:rsid w:val="00295988"/>
    <w:rsid w:val="00295BA8"/>
    <w:rsid w:val="00295E76"/>
    <w:rsid w:val="00296F00"/>
    <w:rsid w:val="00297609"/>
    <w:rsid w:val="00297BB2"/>
    <w:rsid w:val="00297D81"/>
    <w:rsid w:val="002A08CE"/>
    <w:rsid w:val="002A146F"/>
    <w:rsid w:val="002A1535"/>
    <w:rsid w:val="002A155D"/>
    <w:rsid w:val="002A1688"/>
    <w:rsid w:val="002A18C5"/>
    <w:rsid w:val="002A1B34"/>
    <w:rsid w:val="002A2469"/>
    <w:rsid w:val="002A2BE8"/>
    <w:rsid w:val="002A2CDD"/>
    <w:rsid w:val="002A36DD"/>
    <w:rsid w:val="002A414E"/>
    <w:rsid w:val="002A45B1"/>
    <w:rsid w:val="002A45FF"/>
    <w:rsid w:val="002A4A8D"/>
    <w:rsid w:val="002A59F3"/>
    <w:rsid w:val="002A665A"/>
    <w:rsid w:val="002A7982"/>
    <w:rsid w:val="002A7C46"/>
    <w:rsid w:val="002B01DD"/>
    <w:rsid w:val="002B05EF"/>
    <w:rsid w:val="002B0FBF"/>
    <w:rsid w:val="002B1023"/>
    <w:rsid w:val="002B10B7"/>
    <w:rsid w:val="002B1B57"/>
    <w:rsid w:val="002B1E50"/>
    <w:rsid w:val="002B3867"/>
    <w:rsid w:val="002B3B61"/>
    <w:rsid w:val="002B4598"/>
    <w:rsid w:val="002B4690"/>
    <w:rsid w:val="002B4CA8"/>
    <w:rsid w:val="002B523E"/>
    <w:rsid w:val="002B5B09"/>
    <w:rsid w:val="002B7428"/>
    <w:rsid w:val="002B77C4"/>
    <w:rsid w:val="002B7B0A"/>
    <w:rsid w:val="002C067D"/>
    <w:rsid w:val="002C0A9D"/>
    <w:rsid w:val="002C0EC6"/>
    <w:rsid w:val="002C1DBF"/>
    <w:rsid w:val="002C2403"/>
    <w:rsid w:val="002C242F"/>
    <w:rsid w:val="002C331E"/>
    <w:rsid w:val="002C36D4"/>
    <w:rsid w:val="002C3946"/>
    <w:rsid w:val="002C3C5B"/>
    <w:rsid w:val="002C591E"/>
    <w:rsid w:val="002D006F"/>
    <w:rsid w:val="002D06CE"/>
    <w:rsid w:val="002D0B01"/>
    <w:rsid w:val="002D2D95"/>
    <w:rsid w:val="002D3C4D"/>
    <w:rsid w:val="002D4042"/>
    <w:rsid w:val="002D464A"/>
    <w:rsid w:val="002D5914"/>
    <w:rsid w:val="002D5ED6"/>
    <w:rsid w:val="002D6780"/>
    <w:rsid w:val="002D68B0"/>
    <w:rsid w:val="002D6D11"/>
    <w:rsid w:val="002D6D1A"/>
    <w:rsid w:val="002D7680"/>
    <w:rsid w:val="002D7F6B"/>
    <w:rsid w:val="002E068F"/>
    <w:rsid w:val="002E0819"/>
    <w:rsid w:val="002E0C66"/>
    <w:rsid w:val="002E1243"/>
    <w:rsid w:val="002E1ABB"/>
    <w:rsid w:val="002E2BCF"/>
    <w:rsid w:val="002E4F82"/>
    <w:rsid w:val="002E5096"/>
    <w:rsid w:val="002E5AD1"/>
    <w:rsid w:val="002E5D68"/>
    <w:rsid w:val="002E5FEC"/>
    <w:rsid w:val="002E6585"/>
    <w:rsid w:val="002E6677"/>
    <w:rsid w:val="002E6925"/>
    <w:rsid w:val="002E7277"/>
    <w:rsid w:val="002E7286"/>
    <w:rsid w:val="002E7A06"/>
    <w:rsid w:val="002F027E"/>
    <w:rsid w:val="002F1132"/>
    <w:rsid w:val="002F153F"/>
    <w:rsid w:val="002F1EB9"/>
    <w:rsid w:val="002F2CAB"/>
    <w:rsid w:val="002F3730"/>
    <w:rsid w:val="002F384D"/>
    <w:rsid w:val="002F3CDD"/>
    <w:rsid w:val="002F3E2E"/>
    <w:rsid w:val="002F441C"/>
    <w:rsid w:val="002F48B8"/>
    <w:rsid w:val="002F4E0A"/>
    <w:rsid w:val="002F5396"/>
    <w:rsid w:val="002F61D4"/>
    <w:rsid w:val="002F6BD4"/>
    <w:rsid w:val="002F735F"/>
    <w:rsid w:val="002F75EB"/>
    <w:rsid w:val="003004C8"/>
    <w:rsid w:val="00300D59"/>
    <w:rsid w:val="00301180"/>
    <w:rsid w:val="00301F3A"/>
    <w:rsid w:val="00303F24"/>
    <w:rsid w:val="00304149"/>
    <w:rsid w:val="003041D7"/>
    <w:rsid w:val="00304531"/>
    <w:rsid w:val="00304626"/>
    <w:rsid w:val="0030494C"/>
    <w:rsid w:val="0030564A"/>
    <w:rsid w:val="0030618D"/>
    <w:rsid w:val="00306264"/>
    <w:rsid w:val="003064DA"/>
    <w:rsid w:val="0030671A"/>
    <w:rsid w:val="0030683A"/>
    <w:rsid w:val="003074FF"/>
    <w:rsid w:val="00307ACB"/>
    <w:rsid w:val="00307E50"/>
    <w:rsid w:val="00310145"/>
    <w:rsid w:val="00310315"/>
    <w:rsid w:val="00310AF0"/>
    <w:rsid w:val="003114A5"/>
    <w:rsid w:val="003114FC"/>
    <w:rsid w:val="00311512"/>
    <w:rsid w:val="0031195B"/>
    <w:rsid w:val="003119E6"/>
    <w:rsid w:val="00312C74"/>
    <w:rsid w:val="00312CBA"/>
    <w:rsid w:val="00312E5A"/>
    <w:rsid w:val="0031323E"/>
    <w:rsid w:val="00313481"/>
    <w:rsid w:val="00313562"/>
    <w:rsid w:val="00313662"/>
    <w:rsid w:val="003138BB"/>
    <w:rsid w:val="003144DC"/>
    <w:rsid w:val="00314888"/>
    <w:rsid w:val="00314B27"/>
    <w:rsid w:val="00314B30"/>
    <w:rsid w:val="00314E7A"/>
    <w:rsid w:val="0031524F"/>
    <w:rsid w:val="003163DD"/>
    <w:rsid w:val="00316677"/>
    <w:rsid w:val="00317EE9"/>
    <w:rsid w:val="003209EA"/>
    <w:rsid w:val="0032111D"/>
    <w:rsid w:val="003212DE"/>
    <w:rsid w:val="00321AFD"/>
    <w:rsid w:val="00321FDA"/>
    <w:rsid w:val="003234FE"/>
    <w:rsid w:val="00324092"/>
    <w:rsid w:val="003257AE"/>
    <w:rsid w:val="003259EF"/>
    <w:rsid w:val="00325A3E"/>
    <w:rsid w:val="00325B32"/>
    <w:rsid w:val="00326F79"/>
    <w:rsid w:val="00326FE1"/>
    <w:rsid w:val="00327123"/>
    <w:rsid w:val="0032717A"/>
    <w:rsid w:val="00327474"/>
    <w:rsid w:val="00327D83"/>
    <w:rsid w:val="00327E10"/>
    <w:rsid w:val="00327EBA"/>
    <w:rsid w:val="003300DD"/>
    <w:rsid w:val="00330E6B"/>
    <w:rsid w:val="00331BB1"/>
    <w:rsid w:val="003327AD"/>
    <w:rsid w:val="003333D7"/>
    <w:rsid w:val="00333C80"/>
    <w:rsid w:val="00333CD3"/>
    <w:rsid w:val="00333D8C"/>
    <w:rsid w:val="00334FF1"/>
    <w:rsid w:val="00335635"/>
    <w:rsid w:val="00335717"/>
    <w:rsid w:val="00335A29"/>
    <w:rsid w:val="0033668A"/>
    <w:rsid w:val="003370E7"/>
    <w:rsid w:val="003376AD"/>
    <w:rsid w:val="00337CC8"/>
    <w:rsid w:val="00337D4F"/>
    <w:rsid w:val="00337D8C"/>
    <w:rsid w:val="00337DB8"/>
    <w:rsid w:val="00340045"/>
    <w:rsid w:val="003405B2"/>
    <w:rsid w:val="00340B0C"/>
    <w:rsid w:val="00340B9D"/>
    <w:rsid w:val="0034107B"/>
    <w:rsid w:val="00341424"/>
    <w:rsid w:val="003416A2"/>
    <w:rsid w:val="00341E19"/>
    <w:rsid w:val="00342ED0"/>
    <w:rsid w:val="00343045"/>
    <w:rsid w:val="0034350F"/>
    <w:rsid w:val="003439E5"/>
    <w:rsid w:val="00343AA5"/>
    <w:rsid w:val="003440D6"/>
    <w:rsid w:val="0034459E"/>
    <w:rsid w:val="003445D2"/>
    <w:rsid w:val="003458D9"/>
    <w:rsid w:val="00345A81"/>
    <w:rsid w:val="00345BB0"/>
    <w:rsid w:val="003460E8"/>
    <w:rsid w:val="00346644"/>
    <w:rsid w:val="003469C2"/>
    <w:rsid w:val="00346A83"/>
    <w:rsid w:val="00347CFE"/>
    <w:rsid w:val="00347D17"/>
    <w:rsid w:val="003504B9"/>
    <w:rsid w:val="003509AE"/>
    <w:rsid w:val="0035132C"/>
    <w:rsid w:val="003516A5"/>
    <w:rsid w:val="003522C0"/>
    <w:rsid w:val="00352A17"/>
    <w:rsid w:val="00352C57"/>
    <w:rsid w:val="00352DE4"/>
    <w:rsid w:val="00352E71"/>
    <w:rsid w:val="003530D0"/>
    <w:rsid w:val="0035353B"/>
    <w:rsid w:val="00353B19"/>
    <w:rsid w:val="00353B89"/>
    <w:rsid w:val="003544E8"/>
    <w:rsid w:val="0035475B"/>
    <w:rsid w:val="00355ACB"/>
    <w:rsid w:val="00355B5C"/>
    <w:rsid w:val="00356756"/>
    <w:rsid w:val="003572A1"/>
    <w:rsid w:val="003572DA"/>
    <w:rsid w:val="00357EAC"/>
    <w:rsid w:val="00360341"/>
    <w:rsid w:val="00360525"/>
    <w:rsid w:val="00360716"/>
    <w:rsid w:val="0036072C"/>
    <w:rsid w:val="00361C1C"/>
    <w:rsid w:val="00361CE0"/>
    <w:rsid w:val="003622FF"/>
    <w:rsid w:val="003632AA"/>
    <w:rsid w:val="003637C0"/>
    <w:rsid w:val="003639AC"/>
    <w:rsid w:val="00363DBB"/>
    <w:rsid w:val="003641A5"/>
    <w:rsid w:val="003649F7"/>
    <w:rsid w:val="00365313"/>
    <w:rsid w:val="00365509"/>
    <w:rsid w:val="003658BC"/>
    <w:rsid w:val="00365C2F"/>
    <w:rsid w:val="003663F8"/>
    <w:rsid w:val="0036685F"/>
    <w:rsid w:val="003669B7"/>
    <w:rsid w:val="00366CF7"/>
    <w:rsid w:val="00367B84"/>
    <w:rsid w:val="00367DF9"/>
    <w:rsid w:val="00370DFD"/>
    <w:rsid w:val="003710E6"/>
    <w:rsid w:val="003718FB"/>
    <w:rsid w:val="00371A09"/>
    <w:rsid w:val="00371BE1"/>
    <w:rsid w:val="00371C19"/>
    <w:rsid w:val="00372304"/>
    <w:rsid w:val="00372592"/>
    <w:rsid w:val="00372853"/>
    <w:rsid w:val="00372AFF"/>
    <w:rsid w:val="003731EA"/>
    <w:rsid w:val="003736B7"/>
    <w:rsid w:val="00374390"/>
    <w:rsid w:val="00374490"/>
    <w:rsid w:val="003744C1"/>
    <w:rsid w:val="00374786"/>
    <w:rsid w:val="003749B1"/>
    <w:rsid w:val="003751C0"/>
    <w:rsid w:val="003751CA"/>
    <w:rsid w:val="003752D2"/>
    <w:rsid w:val="003759B8"/>
    <w:rsid w:val="0037629F"/>
    <w:rsid w:val="003764F4"/>
    <w:rsid w:val="003770D6"/>
    <w:rsid w:val="00377243"/>
    <w:rsid w:val="00377649"/>
    <w:rsid w:val="00377D7A"/>
    <w:rsid w:val="003802E9"/>
    <w:rsid w:val="003809C6"/>
    <w:rsid w:val="00381243"/>
    <w:rsid w:val="00381C7B"/>
    <w:rsid w:val="00382194"/>
    <w:rsid w:val="00382578"/>
    <w:rsid w:val="0038277B"/>
    <w:rsid w:val="00382A00"/>
    <w:rsid w:val="00383930"/>
    <w:rsid w:val="00383FF5"/>
    <w:rsid w:val="00385115"/>
    <w:rsid w:val="003854C5"/>
    <w:rsid w:val="00385A64"/>
    <w:rsid w:val="00386CD8"/>
    <w:rsid w:val="00386FF6"/>
    <w:rsid w:val="00387B7D"/>
    <w:rsid w:val="0039076C"/>
    <w:rsid w:val="00390FFC"/>
    <w:rsid w:val="003917E8"/>
    <w:rsid w:val="00391ABD"/>
    <w:rsid w:val="00391D53"/>
    <w:rsid w:val="00392C05"/>
    <w:rsid w:val="00392CF7"/>
    <w:rsid w:val="003931EA"/>
    <w:rsid w:val="003934A1"/>
    <w:rsid w:val="00393F31"/>
    <w:rsid w:val="00393F99"/>
    <w:rsid w:val="00394857"/>
    <w:rsid w:val="0039509F"/>
    <w:rsid w:val="0039533F"/>
    <w:rsid w:val="003956BF"/>
    <w:rsid w:val="00395A95"/>
    <w:rsid w:val="00395AB1"/>
    <w:rsid w:val="00395EFC"/>
    <w:rsid w:val="0039623F"/>
    <w:rsid w:val="00396248"/>
    <w:rsid w:val="0039639E"/>
    <w:rsid w:val="003966B0"/>
    <w:rsid w:val="0039676E"/>
    <w:rsid w:val="003967A9"/>
    <w:rsid w:val="00396FCE"/>
    <w:rsid w:val="003978DC"/>
    <w:rsid w:val="00397D0F"/>
    <w:rsid w:val="003A08EF"/>
    <w:rsid w:val="003A09F6"/>
    <w:rsid w:val="003A0FD0"/>
    <w:rsid w:val="003A16C4"/>
    <w:rsid w:val="003A1731"/>
    <w:rsid w:val="003A1DCA"/>
    <w:rsid w:val="003A38D5"/>
    <w:rsid w:val="003A3957"/>
    <w:rsid w:val="003A39DE"/>
    <w:rsid w:val="003A3C09"/>
    <w:rsid w:val="003A455F"/>
    <w:rsid w:val="003A4A18"/>
    <w:rsid w:val="003A54E9"/>
    <w:rsid w:val="003A59B4"/>
    <w:rsid w:val="003A5C80"/>
    <w:rsid w:val="003A5D5F"/>
    <w:rsid w:val="003A5E08"/>
    <w:rsid w:val="003A607E"/>
    <w:rsid w:val="003A62D4"/>
    <w:rsid w:val="003A66BA"/>
    <w:rsid w:val="003A675F"/>
    <w:rsid w:val="003A68B9"/>
    <w:rsid w:val="003A76A9"/>
    <w:rsid w:val="003B04C2"/>
    <w:rsid w:val="003B0E1D"/>
    <w:rsid w:val="003B10F7"/>
    <w:rsid w:val="003B2308"/>
    <w:rsid w:val="003B2444"/>
    <w:rsid w:val="003B2750"/>
    <w:rsid w:val="003B2D5D"/>
    <w:rsid w:val="003B3952"/>
    <w:rsid w:val="003B3A39"/>
    <w:rsid w:val="003B4689"/>
    <w:rsid w:val="003B47A7"/>
    <w:rsid w:val="003B4DBE"/>
    <w:rsid w:val="003B5ACA"/>
    <w:rsid w:val="003B5ED0"/>
    <w:rsid w:val="003B6388"/>
    <w:rsid w:val="003B7436"/>
    <w:rsid w:val="003B7920"/>
    <w:rsid w:val="003B797A"/>
    <w:rsid w:val="003B79F9"/>
    <w:rsid w:val="003B7A4A"/>
    <w:rsid w:val="003B7E5E"/>
    <w:rsid w:val="003B7F20"/>
    <w:rsid w:val="003C01C0"/>
    <w:rsid w:val="003C06D3"/>
    <w:rsid w:val="003C0FCC"/>
    <w:rsid w:val="003C111B"/>
    <w:rsid w:val="003C1706"/>
    <w:rsid w:val="003C18A5"/>
    <w:rsid w:val="003C263B"/>
    <w:rsid w:val="003C26B7"/>
    <w:rsid w:val="003C2AA9"/>
    <w:rsid w:val="003C38F1"/>
    <w:rsid w:val="003C414E"/>
    <w:rsid w:val="003C41A3"/>
    <w:rsid w:val="003C537D"/>
    <w:rsid w:val="003C55AA"/>
    <w:rsid w:val="003C74B7"/>
    <w:rsid w:val="003C75AE"/>
    <w:rsid w:val="003D06C0"/>
    <w:rsid w:val="003D0F8A"/>
    <w:rsid w:val="003D12E1"/>
    <w:rsid w:val="003D17D2"/>
    <w:rsid w:val="003D2194"/>
    <w:rsid w:val="003D2522"/>
    <w:rsid w:val="003D4821"/>
    <w:rsid w:val="003D4C5E"/>
    <w:rsid w:val="003D522F"/>
    <w:rsid w:val="003D5FF6"/>
    <w:rsid w:val="003D64ED"/>
    <w:rsid w:val="003D671F"/>
    <w:rsid w:val="003D69D7"/>
    <w:rsid w:val="003D7C96"/>
    <w:rsid w:val="003D7CE4"/>
    <w:rsid w:val="003E0415"/>
    <w:rsid w:val="003E0459"/>
    <w:rsid w:val="003E1241"/>
    <w:rsid w:val="003E213B"/>
    <w:rsid w:val="003E252D"/>
    <w:rsid w:val="003E2561"/>
    <w:rsid w:val="003E261F"/>
    <w:rsid w:val="003E2AC4"/>
    <w:rsid w:val="003E2E56"/>
    <w:rsid w:val="003E3298"/>
    <w:rsid w:val="003E4118"/>
    <w:rsid w:val="003E41B4"/>
    <w:rsid w:val="003E443B"/>
    <w:rsid w:val="003E4AD4"/>
    <w:rsid w:val="003E5F43"/>
    <w:rsid w:val="003E62E3"/>
    <w:rsid w:val="003E6A4D"/>
    <w:rsid w:val="003E6CEC"/>
    <w:rsid w:val="003E77FB"/>
    <w:rsid w:val="003F009C"/>
    <w:rsid w:val="003F032F"/>
    <w:rsid w:val="003F0F70"/>
    <w:rsid w:val="003F15A5"/>
    <w:rsid w:val="003F1AA3"/>
    <w:rsid w:val="003F202C"/>
    <w:rsid w:val="003F2141"/>
    <w:rsid w:val="003F23DD"/>
    <w:rsid w:val="003F23ED"/>
    <w:rsid w:val="003F28A7"/>
    <w:rsid w:val="003F2D16"/>
    <w:rsid w:val="003F3DE6"/>
    <w:rsid w:val="003F4A39"/>
    <w:rsid w:val="003F58D8"/>
    <w:rsid w:val="003F5A51"/>
    <w:rsid w:val="003F61BA"/>
    <w:rsid w:val="003F66CF"/>
    <w:rsid w:val="003F72BC"/>
    <w:rsid w:val="003F7913"/>
    <w:rsid w:val="003F79FF"/>
    <w:rsid w:val="003F7AC0"/>
    <w:rsid w:val="003F7E5E"/>
    <w:rsid w:val="003F7F7C"/>
    <w:rsid w:val="00400B98"/>
    <w:rsid w:val="00401143"/>
    <w:rsid w:val="00401525"/>
    <w:rsid w:val="00401D70"/>
    <w:rsid w:val="00401DD1"/>
    <w:rsid w:val="00401E27"/>
    <w:rsid w:val="004028A3"/>
    <w:rsid w:val="0040290E"/>
    <w:rsid w:val="0040294D"/>
    <w:rsid w:val="004032D0"/>
    <w:rsid w:val="0040358A"/>
    <w:rsid w:val="00404A0A"/>
    <w:rsid w:val="00404B7A"/>
    <w:rsid w:val="00404BCD"/>
    <w:rsid w:val="00405878"/>
    <w:rsid w:val="0040592E"/>
    <w:rsid w:val="00405AE1"/>
    <w:rsid w:val="00405DE4"/>
    <w:rsid w:val="00407084"/>
    <w:rsid w:val="004074FF"/>
    <w:rsid w:val="004079DA"/>
    <w:rsid w:val="00407DB2"/>
    <w:rsid w:val="00410BA4"/>
    <w:rsid w:val="00410BC2"/>
    <w:rsid w:val="00410E5E"/>
    <w:rsid w:val="00410FEB"/>
    <w:rsid w:val="00411436"/>
    <w:rsid w:val="00411BA7"/>
    <w:rsid w:val="00411FF8"/>
    <w:rsid w:val="00412368"/>
    <w:rsid w:val="00412511"/>
    <w:rsid w:val="00412564"/>
    <w:rsid w:val="00412AAF"/>
    <w:rsid w:val="00412E6D"/>
    <w:rsid w:val="004134FD"/>
    <w:rsid w:val="004141BF"/>
    <w:rsid w:val="00414D92"/>
    <w:rsid w:val="00415518"/>
    <w:rsid w:val="0041563F"/>
    <w:rsid w:val="00415A96"/>
    <w:rsid w:val="00415AEF"/>
    <w:rsid w:val="0041643D"/>
    <w:rsid w:val="0041665F"/>
    <w:rsid w:val="00416927"/>
    <w:rsid w:val="0041746B"/>
    <w:rsid w:val="00420058"/>
    <w:rsid w:val="00420BCF"/>
    <w:rsid w:val="00420DB7"/>
    <w:rsid w:val="004210A5"/>
    <w:rsid w:val="00421286"/>
    <w:rsid w:val="00421D53"/>
    <w:rsid w:val="00422078"/>
    <w:rsid w:val="004220C1"/>
    <w:rsid w:val="00422609"/>
    <w:rsid w:val="00422DE3"/>
    <w:rsid w:val="00422DF0"/>
    <w:rsid w:val="00423124"/>
    <w:rsid w:val="004235D2"/>
    <w:rsid w:val="00423673"/>
    <w:rsid w:val="0042388E"/>
    <w:rsid w:val="0042416B"/>
    <w:rsid w:val="00424318"/>
    <w:rsid w:val="00424C49"/>
    <w:rsid w:val="00424C98"/>
    <w:rsid w:val="00424FE3"/>
    <w:rsid w:val="00426B0D"/>
    <w:rsid w:val="00426D5E"/>
    <w:rsid w:val="00426E22"/>
    <w:rsid w:val="0043054F"/>
    <w:rsid w:val="00430908"/>
    <w:rsid w:val="004318EE"/>
    <w:rsid w:val="00432051"/>
    <w:rsid w:val="00432192"/>
    <w:rsid w:val="004327B9"/>
    <w:rsid w:val="0043319A"/>
    <w:rsid w:val="00433E24"/>
    <w:rsid w:val="00434448"/>
    <w:rsid w:val="004344D4"/>
    <w:rsid w:val="00434845"/>
    <w:rsid w:val="004349FA"/>
    <w:rsid w:val="00434CA4"/>
    <w:rsid w:val="00434E47"/>
    <w:rsid w:val="0043530A"/>
    <w:rsid w:val="004357B1"/>
    <w:rsid w:val="00435BBA"/>
    <w:rsid w:val="00435F51"/>
    <w:rsid w:val="00436213"/>
    <w:rsid w:val="0043676B"/>
    <w:rsid w:val="00436A8D"/>
    <w:rsid w:val="00437A80"/>
    <w:rsid w:val="004402FA"/>
    <w:rsid w:val="004413FE"/>
    <w:rsid w:val="004417A5"/>
    <w:rsid w:val="0044184B"/>
    <w:rsid w:val="00441B3C"/>
    <w:rsid w:val="00441FCE"/>
    <w:rsid w:val="00442A3D"/>
    <w:rsid w:val="00442B08"/>
    <w:rsid w:val="00442B0F"/>
    <w:rsid w:val="00443AE9"/>
    <w:rsid w:val="004442DC"/>
    <w:rsid w:val="00444348"/>
    <w:rsid w:val="004448D8"/>
    <w:rsid w:val="00444C29"/>
    <w:rsid w:val="004456C9"/>
    <w:rsid w:val="00445816"/>
    <w:rsid w:val="00445A7E"/>
    <w:rsid w:val="00446A10"/>
    <w:rsid w:val="00446D63"/>
    <w:rsid w:val="004509DC"/>
    <w:rsid w:val="00450C6F"/>
    <w:rsid w:val="004511CD"/>
    <w:rsid w:val="00451CC0"/>
    <w:rsid w:val="00452321"/>
    <w:rsid w:val="00452362"/>
    <w:rsid w:val="00452E56"/>
    <w:rsid w:val="00453146"/>
    <w:rsid w:val="004535EB"/>
    <w:rsid w:val="004536CB"/>
    <w:rsid w:val="00453881"/>
    <w:rsid w:val="00453AF4"/>
    <w:rsid w:val="0045444C"/>
    <w:rsid w:val="00454714"/>
    <w:rsid w:val="00455593"/>
    <w:rsid w:val="004559EE"/>
    <w:rsid w:val="00456205"/>
    <w:rsid w:val="004565E9"/>
    <w:rsid w:val="00456C7F"/>
    <w:rsid w:val="00456ED4"/>
    <w:rsid w:val="0045756F"/>
    <w:rsid w:val="0045795A"/>
    <w:rsid w:val="00460164"/>
    <w:rsid w:val="00460735"/>
    <w:rsid w:val="0046078D"/>
    <w:rsid w:val="004609EE"/>
    <w:rsid w:val="004615B2"/>
    <w:rsid w:val="00461860"/>
    <w:rsid w:val="0046207E"/>
    <w:rsid w:val="0046384D"/>
    <w:rsid w:val="0046393E"/>
    <w:rsid w:val="00463A42"/>
    <w:rsid w:val="00463CBA"/>
    <w:rsid w:val="00463D4B"/>
    <w:rsid w:val="004643E0"/>
    <w:rsid w:val="00464926"/>
    <w:rsid w:val="00465822"/>
    <w:rsid w:val="00465E64"/>
    <w:rsid w:val="00466132"/>
    <w:rsid w:val="0046615D"/>
    <w:rsid w:val="0046654B"/>
    <w:rsid w:val="00466630"/>
    <w:rsid w:val="00466D24"/>
    <w:rsid w:val="004675B2"/>
    <w:rsid w:val="0047022A"/>
    <w:rsid w:val="00470BA5"/>
    <w:rsid w:val="00471064"/>
    <w:rsid w:val="00472743"/>
    <w:rsid w:val="00472749"/>
    <w:rsid w:val="0047290F"/>
    <w:rsid w:val="0047315D"/>
    <w:rsid w:val="00473500"/>
    <w:rsid w:val="00473822"/>
    <w:rsid w:val="004738E1"/>
    <w:rsid w:val="004739D5"/>
    <w:rsid w:val="00474BEE"/>
    <w:rsid w:val="00474DDF"/>
    <w:rsid w:val="00474F14"/>
    <w:rsid w:val="00475C88"/>
    <w:rsid w:val="00477171"/>
    <w:rsid w:val="00477202"/>
    <w:rsid w:val="00477B6F"/>
    <w:rsid w:val="0048142A"/>
    <w:rsid w:val="00481575"/>
    <w:rsid w:val="004816B7"/>
    <w:rsid w:val="004822BA"/>
    <w:rsid w:val="004825E7"/>
    <w:rsid w:val="00482F52"/>
    <w:rsid w:val="00483FE1"/>
    <w:rsid w:val="00484F88"/>
    <w:rsid w:val="0048503B"/>
    <w:rsid w:val="004850BF"/>
    <w:rsid w:val="004857D4"/>
    <w:rsid w:val="004865F0"/>
    <w:rsid w:val="004870A6"/>
    <w:rsid w:val="004871C7"/>
    <w:rsid w:val="0049018D"/>
    <w:rsid w:val="00490453"/>
    <w:rsid w:val="00490CEC"/>
    <w:rsid w:val="004910E3"/>
    <w:rsid w:val="00491A82"/>
    <w:rsid w:val="00491C28"/>
    <w:rsid w:val="00491C58"/>
    <w:rsid w:val="0049340D"/>
    <w:rsid w:val="004937BA"/>
    <w:rsid w:val="004937C3"/>
    <w:rsid w:val="0049442B"/>
    <w:rsid w:val="004945B1"/>
    <w:rsid w:val="00494913"/>
    <w:rsid w:val="00494C39"/>
    <w:rsid w:val="0049503E"/>
    <w:rsid w:val="00495251"/>
    <w:rsid w:val="004954CA"/>
    <w:rsid w:val="00495F88"/>
    <w:rsid w:val="00496374"/>
    <w:rsid w:val="0049643B"/>
    <w:rsid w:val="00496630"/>
    <w:rsid w:val="00497249"/>
    <w:rsid w:val="00497421"/>
    <w:rsid w:val="00497746"/>
    <w:rsid w:val="004977B5"/>
    <w:rsid w:val="004979C7"/>
    <w:rsid w:val="00497E0A"/>
    <w:rsid w:val="004A0057"/>
    <w:rsid w:val="004A03A6"/>
    <w:rsid w:val="004A03A7"/>
    <w:rsid w:val="004A0E73"/>
    <w:rsid w:val="004A1ACD"/>
    <w:rsid w:val="004A29E9"/>
    <w:rsid w:val="004A2CE5"/>
    <w:rsid w:val="004A3883"/>
    <w:rsid w:val="004A3E3B"/>
    <w:rsid w:val="004A401A"/>
    <w:rsid w:val="004A4AAF"/>
    <w:rsid w:val="004A59BB"/>
    <w:rsid w:val="004A6A63"/>
    <w:rsid w:val="004A6B13"/>
    <w:rsid w:val="004A6C46"/>
    <w:rsid w:val="004A70A0"/>
    <w:rsid w:val="004B0867"/>
    <w:rsid w:val="004B1F6A"/>
    <w:rsid w:val="004B2DEF"/>
    <w:rsid w:val="004B2EAB"/>
    <w:rsid w:val="004B3053"/>
    <w:rsid w:val="004B36F3"/>
    <w:rsid w:val="004B40E8"/>
    <w:rsid w:val="004B46DA"/>
    <w:rsid w:val="004B4710"/>
    <w:rsid w:val="004B4C69"/>
    <w:rsid w:val="004B6573"/>
    <w:rsid w:val="004B683A"/>
    <w:rsid w:val="004B68C2"/>
    <w:rsid w:val="004B6F28"/>
    <w:rsid w:val="004B7702"/>
    <w:rsid w:val="004B7CBD"/>
    <w:rsid w:val="004B7D2A"/>
    <w:rsid w:val="004B7D35"/>
    <w:rsid w:val="004C0172"/>
    <w:rsid w:val="004C03A7"/>
    <w:rsid w:val="004C046A"/>
    <w:rsid w:val="004C0B44"/>
    <w:rsid w:val="004C1249"/>
    <w:rsid w:val="004C1647"/>
    <w:rsid w:val="004C173F"/>
    <w:rsid w:val="004C1B2C"/>
    <w:rsid w:val="004C1B7C"/>
    <w:rsid w:val="004C25D5"/>
    <w:rsid w:val="004C2BF5"/>
    <w:rsid w:val="004C371B"/>
    <w:rsid w:val="004C3E15"/>
    <w:rsid w:val="004C460C"/>
    <w:rsid w:val="004C527A"/>
    <w:rsid w:val="004C54E8"/>
    <w:rsid w:val="004C5B83"/>
    <w:rsid w:val="004C60E4"/>
    <w:rsid w:val="004C635C"/>
    <w:rsid w:val="004C6621"/>
    <w:rsid w:val="004D0059"/>
    <w:rsid w:val="004D02B1"/>
    <w:rsid w:val="004D0626"/>
    <w:rsid w:val="004D0B74"/>
    <w:rsid w:val="004D1776"/>
    <w:rsid w:val="004D2244"/>
    <w:rsid w:val="004D246C"/>
    <w:rsid w:val="004D25AB"/>
    <w:rsid w:val="004D2EB6"/>
    <w:rsid w:val="004D3906"/>
    <w:rsid w:val="004D396F"/>
    <w:rsid w:val="004D4324"/>
    <w:rsid w:val="004D461E"/>
    <w:rsid w:val="004D6448"/>
    <w:rsid w:val="004D69C5"/>
    <w:rsid w:val="004D7EFA"/>
    <w:rsid w:val="004D7F83"/>
    <w:rsid w:val="004E03DF"/>
    <w:rsid w:val="004E0676"/>
    <w:rsid w:val="004E0D45"/>
    <w:rsid w:val="004E0FFB"/>
    <w:rsid w:val="004E14D5"/>
    <w:rsid w:val="004E1563"/>
    <w:rsid w:val="004E165F"/>
    <w:rsid w:val="004E18E5"/>
    <w:rsid w:val="004E1CEC"/>
    <w:rsid w:val="004E1E21"/>
    <w:rsid w:val="004E20AC"/>
    <w:rsid w:val="004E2694"/>
    <w:rsid w:val="004E2942"/>
    <w:rsid w:val="004E30B4"/>
    <w:rsid w:val="004E32BB"/>
    <w:rsid w:val="004E34C9"/>
    <w:rsid w:val="004E3557"/>
    <w:rsid w:val="004E35A2"/>
    <w:rsid w:val="004E3A44"/>
    <w:rsid w:val="004E3F94"/>
    <w:rsid w:val="004E4A6D"/>
    <w:rsid w:val="004E4E20"/>
    <w:rsid w:val="004E6165"/>
    <w:rsid w:val="004E679B"/>
    <w:rsid w:val="004E6B36"/>
    <w:rsid w:val="004E6C60"/>
    <w:rsid w:val="004E6E99"/>
    <w:rsid w:val="004E7A84"/>
    <w:rsid w:val="004E7DC9"/>
    <w:rsid w:val="004E7F1C"/>
    <w:rsid w:val="004F036A"/>
    <w:rsid w:val="004F1351"/>
    <w:rsid w:val="004F1495"/>
    <w:rsid w:val="004F150E"/>
    <w:rsid w:val="004F17D3"/>
    <w:rsid w:val="004F1F28"/>
    <w:rsid w:val="004F2794"/>
    <w:rsid w:val="004F366E"/>
    <w:rsid w:val="004F3F69"/>
    <w:rsid w:val="004F49C3"/>
    <w:rsid w:val="004F4D77"/>
    <w:rsid w:val="004F50B9"/>
    <w:rsid w:val="004F52E0"/>
    <w:rsid w:val="004F5B4A"/>
    <w:rsid w:val="004F72E7"/>
    <w:rsid w:val="005009A1"/>
    <w:rsid w:val="00500AC0"/>
    <w:rsid w:val="00500BE4"/>
    <w:rsid w:val="005012E1"/>
    <w:rsid w:val="005018BD"/>
    <w:rsid w:val="005018DF"/>
    <w:rsid w:val="005019E4"/>
    <w:rsid w:val="00503D75"/>
    <w:rsid w:val="00505A19"/>
    <w:rsid w:val="00505AA7"/>
    <w:rsid w:val="00505BFE"/>
    <w:rsid w:val="005101FF"/>
    <w:rsid w:val="00510745"/>
    <w:rsid w:val="00512661"/>
    <w:rsid w:val="00513160"/>
    <w:rsid w:val="005146E7"/>
    <w:rsid w:val="00514E0B"/>
    <w:rsid w:val="00514FDA"/>
    <w:rsid w:val="005158F9"/>
    <w:rsid w:val="005172BD"/>
    <w:rsid w:val="00520BE0"/>
    <w:rsid w:val="00521889"/>
    <w:rsid w:val="00521DCD"/>
    <w:rsid w:val="00522063"/>
    <w:rsid w:val="005227D9"/>
    <w:rsid w:val="00522B80"/>
    <w:rsid w:val="00524730"/>
    <w:rsid w:val="00525230"/>
    <w:rsid w:val="005253D3"/>
    <w:rsid w:val="00525756"/>
    <w:rsid w:val="00525E7E"/>
    <w:rsid w:val="0052630B"/>
    <w:rsid w:val="00526484"/>
    <w:rsid w:val="0052660B"/>
    <w:rsid w:val="00526B1A"/>
    <w:rsid w:val="00526D5E"/>
    <w:rsid w:val="00526E18"/>
    <w:rsid w:val="00526F7F"/>
    <w:rsid w:val="00526FBD"/>
    <w:rsid w:val="0052724E"/>
    <w:rsid w:val="00527FBD"/>
    <w:rsid w:val="00530553"/>
    <w:rsid w:val="005305E9"/>
    <w:rsid w:val="00530925"/>
    <w:rsid w:val="00531C84"/>
    <w:rsid w:val="0053285C"/>
    <w:rsid w:val="00532D4E"/>
    <w:rsid w:val="00532E90"/>
    <w:rsid w:val="00533EEE"/>
    <w:rsid w:val="00534076"/>
    <w:rsid w:val="00535159"/>
    <w:rsid w:val="00535F90"/>
    <w:rsid w:val="00536A66"/>
    <w:rsid w:val="00537A9A"/>
    <w:rsid w:val="005401B2"/>
    <w:rsid w:val="00540902"/>
    <w:rsid w:val="005412C0"/>
    <w:rsid w:val="00541500"/>
    <w:rsid w:val="005415CD"/>
    <w:rsid w:val="00542E08"/>
    <w:rsid w:val="005431B9"/>
    <w:rsid w:val="0054327B"/>
    <w:rsid w:val="0054337F"/>
    <w:rsid w:val="00543D97"/>
    <w:rsid w:val="005441AC"/>
    <w:rsid w:val="005449C1"/>
    <w:rsid w:val="00544F54"/>
    <w:rsid w:val="005451F2"/>
    <w:rsid w:val="0054552A"/>
    <w:rsid w:val="0054571D"/>
    <w:rsid w:val="005464C8"/>
    <w:rsid w:val="00546811"/>
    <w:rsid w:val="00546BF0"/>
    <w:rsid w:val="00546EA5"/>
    <w:rsid w:val="00547263"/>
    <w:rsid w:val="0054742C"/>
    <w:rsid w:val="005476E8"/>
    <w:rsid w:val="00547DD4"/>
    <w:rsid w:val="00547E0E"/>
    <w:rsid w:val="00550925"/>
    <w:rsid w:val="00550F5D"/>
    <w:rsid w:val="0055106F"/>
    <w:rsid w:val="0055123C"/>
    <w:rsid w:val="0055271B"/>
    <w:rsid w:val="005527CC"/>
    <w:rsid w:val="00552E75"/>
    <w:rsid w:val="0055334E"/>
    <w:rsid w:val="005533D7"/>
    <w:rsid w:val="00553C37"/>
    <w:rsid w:val="005543A0"/>
    <w:rsid w:val="00554601"/>
    <w:rsid w:val="00554828"/>
    <w:rsid w:val="00554B97"/>
    <w:rsid w:val="00555C12"/>
    <w:rsid w:val="00557482"/>
    <w:rsid w:val="00557CA2"/>
    <w:rsid w:val="00560425"/>
    <w:rsid w:val="00560F2C"/>
    <w:rsid w:val="0056114A"/>
    <w:rsid w:val="00561609"/>
    <w:rsid w:val="00561679"/>
    <w:rsid w:val="0056176A"/>
    <w:rsid w:val="00561B79"/>
    <w:rsid w:val="00561ECE"/>
    <w:rsid w:val="0056215F"/>
    <w:rsid w:val="005621F0"/>
    <w:rsid w:val="00562297"/>
    <w:rsid w:val="00562460"/>
    <w:rsid w:val="0056334E"/>
    <w:rsid w:val="00563D27"/>
    <w:rsid w:val="00564D22"/>
    <w:rsid w:val="00564D2B"/>
    <w:rsid w:val="00564D30"/>
    <w:rsid w:val="005656AB"/>
    <w:rsid w:val="00565777"/>
    <w:rsid w:val="00565F46"/>
    <w:rsid w:val="00565FB8"/>
    <w:rsid w:val="005669C3"/>
    <w:rsid w:val="00566C48"/>
    <w:rsid w:val="00567526"/>
    <w:rsid w:val="00567D83"/>
    <w:rsid w:val="00567D95"/>
    <w:rsid w:val="00567E19"/>
    <w:rsid w:val="0057035F"/>
    <w:rsid w:val="0057052E"/>
    <w:rsid w:val="0057137A"/>
    <w:rsid w:val="005714DF"/>
    <w:rsid w:val="00571629"/>
    <w:rsid w:val="00571E2E"/>
    <w:rsid w:val="00571EF0"/>
    <w:rsid w:val="005720D8"/>
    <w:rsid w:val="00572EB7"/>
    <w:rsid w:val="005734CB"/>
    <w:rsid w:val="0057360D"/>
    <w:rsid w:val="00573933"/>
    <w:rsid w:val="00573AAA"/>
    <w:rsid w:val="00574551"/>
    <w:rsid w:val="00574A3D"/>
    <w:rsid w:val="00575351"/>
    <w:rsid w:val="005755F4"/>
    <w:rsid w:val="005765A3"/>
    <w:rsid w:val="00576941"/>
    <w:rsid w:val="0057694A"/>
    <w:rsid w:val="005775ED"/>
    <w:rsid w:val="005779E6"/>
    <w:rsid w:val="00577C08"/>
    <w:rsid w:val="005800A6"/>
    <w:rsid w:val="00581A29"/>
    <w:rsid w:val="005829C5"/>
    <w:rsid w:val="0058363E"/>
    <w:rsid w:val="0058364C"/>
    <w:rsid w:val="00583F49"/>
    <w:rsid w:val="00584B58"/>
    <w:rsid w:val="0058591E"/>
    <w:rsid w:val="00585A76"/>
    <w:rsid w:val="00586019"/>
    <w:rsid w:val="005862D8"/>
    <w:rsid w:val="0058675B"/>
    <w:rsid w:val="005868E2"/>
    <w:rsid w:val="00586DE1"/>
    <w:rsid w:val="00586F4C"/>
    <w:rsid w:val="00587AA6"/>
    <w:rsid w:val="00587CFA"/>
    <w:rsid w:val="0059016F"/>
    <w:rsid w:val="005901DF"/>
    <w:rsid w:val="0059080D"/>
    <w:rsid w:val="00592210"/>
    <w:rsid w:val="00592ED2"/>
    <w:rsid w:val="00595696"/>
    <w:rsid w:val="0059685A"/>
    <w:rsid w:val="005A06B7"/>
    <w:rsid w:val="005A0C6A"/>
    <w:rsid w:val="005A180B"/>
    <w:rsid w:val="005A1EA3"/>
    <w:rsid w:val="005A1FC4"/>
    <w:rsid w:val="005A1FF2"/>
    <w:rsid w:val="005A25D6"/>
    <w:rsid w:val="005A3328"/>
    <w:rsid w:val="005A355C"/>
    <w:rsid w:val="005A38AE"/>
    <w:rsid w:val="005A3D1E"/>
    <w:rsid w:val="005A480C"/>
    <w:rsid w:val="005A4BBE"/>
    <w:rsid w:val="005A6704"/>
    <w:rsid w:val="005A6B6B"/>
    <w:rsid w:val="005A7F14"/>
    <w:rsid w:val="005B0121"/>
    <w:rsid w:val="005B04DC"/>
    <w:rsid w:val="005B07C7"/>
    <w:rsid w:val="005B09C5"/>
    <w:rsid w:val="005B0B00"/>
    <w:rsid w:val="005B0DD4"/>
    <w:rsid w:val="005B1146"/>
    <w:rsid w:val="005B1501"/>
    <w:rsid w:val="005B1E97"/>
    <w:rsid w:val="005B2224"/>
    <w:rsid w:val="005B3078"/>
    <w:rsid w:val="005B3A23"/>
    <w:rsid w:val="005B41DC"/>
    <w:rsid w:val="005B4345"/>
    <w:rsid w:val="005B4A08"/>
    <w:rsid w:val="005B506E"/>
    <w:rsid w:val="005B535E"/>
    <w:rsid w:val="005B5641"/>
    <w:rsid w:val="005B5FE3"/>
    <w:rsid w:val="005B6138"/>
    <w:rsid w:val="005B67DC"/>
    <w:rsid w:val="005B6C3F"/>
    <w:rsid w:val="005B74EC"/>
    <w:rsid w:val="005B7939"/>
    <w:rsid w:val="005B7A50"/>
    <w:rsid w:val="005B7E5D"/>
    <w:rsid w:val="005C0338"/>
    <w:rsid w:val="005C09F5"/>
    <w:rsid w:val="005C0CB4"/>
    <w:rsid w:val="005C1128"/>
    <w:rsid w:val="005C13BD"/>
    <w:rsid w:val="005C170B"/>
    <w:rsid w:val="005C17BB"/>
    <w:rsid w:val="005C17F6"/>
    <w:rsid w:val="005C1ADA"/>
    <w:rsid w:val="005C1CF9"/>
    <w:rsid w:val="005C212D"/>
    <w:rsid w:val="005C2E97"/>
    <w:rsid w:val="005C3239"/>
    <w:rsid w:val="005C3281"/>
    <w:rsid w:val="005C3A20"/>
    <w:rsid w:val="005C457E"/>
    <w:rsid w:val="005C4C33"/>
    <w:rsid w:val="005C511E"/>
    <w:rsid w:val="005C5374"/>
    <w:rsid w:val="005C5433"/>
    <w:rsid w:val="005C54AA"/>
    <w:rsid w:val="005C559E"/>
    <w:rsid w:val="005C58F5"/>
    <w:rsid w:val="005C599B"/>
    <w:rsid w:val="005C5F78"/>
    <w:rsid w:val="005C670B"/>
    <w:rsid w:val="005C6B51"/>
    <w:rsid w:val="005C6F94"/>
    <w:rsid w:val="005C7172"/>
    <w:rsid w:val="005D079B"/>
    <w:rsid w:val="005D097E"/>
    <w:rsid w:val="005D0EE5"/>
    <w:rsid w:val="005D1635"/>
    <w:rsid w:val="005D16C0"/>
    <w:rsid w:val="005D1EC1"/>
    <w:rsid w:val="005D2028"/>
    <w:rsid w:val="005D22F2"/>
    <w:rsid w:val="005D25A3"/>
    <w:rsid w:val="005D3B74"/>
    <w:rsid w:val="005D45B7"/>
    <w:rsid w:val="005D4B23"/>
    <w:rsid w:val="005D5115"/>
    <w:rsid w:val="005D5409"/>
    <w:rsid w:val="005D5A25"/>
    <w:rsid w:val="005D621B"/>
    <w:rsid w:val="005D6416"/>
    <w:rsid w:val="005D6809"/>
    <w:rsid w:val="005D6AC2"/>
    <w:rsid w:val="005D705D"/>
    <w:rsid w:val="005D7688"/>
    <w:rsid w:val="005D7C26"/>
    <w:rsid w:val="005E0C1F"/>
    <w:rsid w:val="005E0DBD"/>
    <w:rsid w:val="005E0F8C"/>
    <w:rsid w:val="005E1575"/>
    <w:rsid w:val="005E1D27"/>
    <w:rsid w:val="005E2098"/>
    <w:rsid w:val="005E257C"/>
    <w:rsid w:val="005E2E3A"/>
    <w:rsid w:val="005E3322"/>
    <w:rsid w:val="005E35A9"/>
    <w:rsid w:val="005E3FB6"/>
    <w:rsid w:val="005E4133"/>
    <w:rsid w:val="005E41B9"/>
    <w:rsid w:val="005E475D"/>
    <w:rsid w:val="005E493E"/>
    <w:rsid w:val="005E4A5F"/>
    <w:rsid w:val="005E4A83"/>
    <w:rsid w:val="005E6220"/>
    <w:rsid w:val="005E6DAC"/>
    <w:rsid w:val="005E7519"/>
    <w:rsid w:val="005E761D"/>
    <w:rsid w:val="005F0C05"/>
    <w:rsid w:val="005F15DC"/>
    <w:rsid w:val="005F17AB"/>
    <w:rsid w:val="005F1A63"/>
    <w:rsid w:val="005F1D9E"/>
    <w:rsid w:val="005F2C31"/>
    <w:rsid w:val="005F2FA1"/>
    <w:rsid w:val="005F30A2"/>
    <w:rsid w:val="005F342D"/>
    <w:rsid w:val="005F4654"/>
    <w:rsid w:val="005F4954"/>
    <w:rsid w:val="005F4A91"/>
    <w:rsid w:val="005F5361"/>
    <w:rsid w:val="005F5A22"/>
    <w:rsid w:val="005F5EC7"/>
    <w:rsid w:val="005F6ABD"/>
    <w:rsid w:val="005F6DB8"/>
    <w:rsid w:val="005F790D"/>
    <w:rsid w:val="006000CB"/>
    <w:rsid w:val="00600933"/>
    <w:rsid w:val="00600B76"/>
    <w:rsid w:val="00600BF7"/>
    <w:rsid w:val="00600E8C"/>
    <w:rsid w:val="0060104F"/>
    <w:rsid w:val="0060124A"/>
    <w:rsid w:val="0060166B"/>
    <w:rsid w:val="006019EB"/>
    <w:rsid w:val="00602A2C"/>
    <w:rsid w:val="00602B01"/>
    <w:rsid w:val="00602B96"/>
    <w:rsid w:val="00602C49"/>
    <w:rsid w:val="00603216"/>
    <w:rsid w:val="0060389D"/>
    <w:rsid w:val="00604107"/>
    <w:rsid w:val="0060422A"/>
    <w:rsid w:val="006047C5"/>
    <w:rsid w:val="00605D20"/>
    <w:rsid w:val="0060619F"/>
    <w:rsid w:val="006066CD"/>
    <w:rsid w:val="00606BE3"/>
    <w:rsid w:val="006077EB"/>
    <w:rsid w:val="006078AF"/>
    <w:rsid w:val="00607B97"/>
    <w:rsid w:val="00607FB2"/>
    <w:rsid w:val="0061023B"/>
    <w:rsid w:val="0061039B"/>
    <w:rsid w:val="006108F1"/>
    <w:rsid w:val="0061195C"/>
    <w:rsid w:val="006123C9"/>
    <w:rsid w:val="00612458"/>
    <w:rsid w:val="00612BFA"/>
    <w:rsid w:val="00613018"/>
    <w:rsid w:val="0061339D"/>
    <w:rsid w:val="00614399"/>
    <w:rsid w:val="0061439B"/>
    <w:rsid w:val="0061475F"/>
    <w:rsid w:val="00614BD0"/>
    <w:rsid w:val="00614F86"/>
    <w:rsid w:val="0061546D"/>
    <w:rsid w:val="00615B27"/>
    <w:rsid w:val="006163E6"/>
    <w:rsid w:val="0061664B"/>
    <w:rsid w:val="0061692D"/>
    <w:rsid w:val="00616DBA"/>
    <w:rsid w:val="006173B3"/>
    <w:rsid w:val="00617F4A"/>
    <w:rsid w:val="00620912"/>
    <w:rsid w:val="00620D78"/>
    <w:rsid w:val="00620DDD"/>
    <w:rsid w:val="00621CB8"/>
    <w:rsid w:val="006220EA"/>
    <w:rsid w:val="006227CF"/>
    <w:rsid w:val="00622C7C"/>
    <w:rsid w:val="00622E47"/>
    <w:rsid w:val="006233E3"/>
    <w:rsid w:val="00624CA7"/>
    <w:rsid w:val="00625190"/>
    <w:rsid w:val="00625256"/>
    <w:rsid w:val="00625CB0"/>
    <w:rsid w:val="006262DB"/>
    <w:rsid w:val="00626A96"/>
    <w:rsid w:val="00626F04"/>
    <w:rsid w:val="00627040"/>
    <w:rsid w:val="006308B1"/>
    <w:rsid w:val="00630A6E"/>
    <w:rsid w:val="00630B7A"/>
    <w:rsid w:val="00630EC8"/>
    <w:rsid w:val="00631174"/>
    <w:rsid w:val="0063183F"/>
    <w:rsid w:val="00631E5B"/>
    <w:rsid w:val="00632066"/>
    <w:rsid w:val="00632301"/>
    <w:rsid w:val="006333D8"/>
    <w:rsid w:val="00634364"/>
    <w:rsid w:val="00635E2A"/>
    <w:rsid w:val="00636526"/>
    <w:rsid w:val="00636FCF"/>
    <w:rsid w:val="00637399"/>
    <w:rsid w:val="00637692"/>
    <w:rsid w:val="006378E1"/>
    <w:rsid w:val="00640230"/>
    <w:rsid w:val="006404C7"/>
    <w:rsid w:val="006407FC"/>
    <w:rsid w:val="00640E00"/>
    <w:rsid w:val="006411B7"/>
    <w:rsid w:val="0064219D"/>
    <w:rsid w:val="0064295A"/>
    <w:rsid w:val="00642C0B"/>
    <w:rsid w:val="00643246"/>
    <w:rsid w:val="00643717"/>
    <w:rsid w:val="00643E05"/>
    <w:rsid w:val="00643F36"/>
    <w:rsid w:val="006448B1"/>
    <w:rsid w:val="00644BA0"/>
    <w:rsid w:val="00645151"/>
    <w:rsid w:val="0064545D"/>
    <w:rsid w:val="00645C27"/>
    <w:rsid w:val="006472FD"/>
    <w:rsid w:val="0065043A"/>
    <w:rsid w:val="00650667"/>
    <w:rsid w:val="00650868"/>
    <w:rsid w:val="006508FF"/>
    <w:rsid w:val="00650995"/>
    <w:rsid w:val="0065138F"/>
    <w:rsid w:val="00652730"/>
    <w:rsid w:val="00652779"/>
    <w:rsid w:val="006527A0"/>
    <w:rsid w:val="00652DB3"/>
    <w:rsid w:val="006531E0"/>
    <w:rsid w:val="00653DFE"/>
    <w:rsid w:val="006541AA"/>
    <w:rsid w:val="006549D4"/>
    <w:rsid w:val="00654B38"/>
    <w:rsid w:val="00654DC9"/>
    <w:rsid w:val="00655099"/>
    <w:rsid w:val="00655480"/>
    <w:rsid w:val="00655CC5"/>
    <w:rsid w:val="00655DBB"/>
    <w:rsid w:val="006561C3"/>
    <w:rsid w:val="00656346"/>
    <w:rsid w:val="00657069"/>
    <w:rsid w:val="00657458"/>
    <w:rsid w:val="0065773B"/>
    <w:rsid w:val="00657A52"/>
    <w:rsid w:val="0066031B"/>
    <w:rsid w:val="006607C6"/>
    <w:rsid w:val="006607DE"/>
    <w:rsid w:val="00660AAD"/>
    <w:rsid w:val="006617CC"/>
    <w:rsid w:val="006622D4"/>
    <w:rsid w:val="00662461"/>
    <w:rsid w:val="006624FC"/>
    <w:rsid w:val="0066251A"/>
    <w:rsid w:val="00662A5B"/>
    <w:rsid w:val="00662AE3"/>
    <w:rsid w:val="00662B29"/>
    <w:rsid w:val="00663727"/>
    <w:rsid w:val="0066451F"/>
    <w:rsid w:val="006647ED"/>
    <w:rsid w:val="00664E28"/>
    <w:rsid w:val="00664EF9"/>
    <w:rsid w:val="00665560"/>
    <w:rsid w:val="00665E49"/>
    <w:rsid w:val="0066641C"/>
    <w:rsid w:val="00666AF7"/>
    <w:rsid w:val="00666B5B"/>
    <w:rsid w:val="00666D21"/>
    <w:rsid w:val="006675BF"/>
    <w:rsid w:val="0066771E"/>
    <w:rsid w:val="006678FF"/>
    <w:rsid w:val="00667F11"/>
    <w:rsid w:val="006703DA"/>
    <w:rsid w:val="006735DE"/>
    <w:rsid w:val="00673DF9"/>
    <w:rsid w:val="0067407A"/>
    <w:rsid w:val="00674465"/>
    <w:rsid w:val="00674BE8"/>
    <w:rsid w:val="00674D7B"/>
    <w:rsid w:val="00674E80"/>
    <w:rsid w:val="00675357"/>
    <w:rsid w:val="006761B7"/>
    <w:rsid w:val="006770C5"/>
    <w:rsid w:val="0068068D"/>
    <w:rsid w:val="006818DD"/>
    <w:rsid w:val="00681C26"/>
    <w:rsid w:val="00681D09"/>
    <w:rsid w:val="0068259B"/>
    <w:rsid w:val="00682B31"/>
    <w:rsid w:val="00682DBE"/>
    <w:rsid w:val="00682DE8"/>
    <w:rsid w:val="00683486"/>
    <w:rsid w:val="00683823"/>
    <w:rsid w:val="0068398A"/>
    <w:rsid w:val="00683B18"/>
    <w:rsid w:val="00684B26"/>
    <w:rsid w:val="00684C28"/>
    <w:rsid w:val="00685DE6"/>
    <w:rsid w:val="0068654D"/>
    <w:rsid w:val="00686563"/>
    <w:rsid w:val="006866B5"/>
    <w:rsid w:val="00687858"/>
    <w:rsid w:val="00690CB3"/>
    <w:rsid w:val="00690CF8"/>
    <w:rsid w:val="00690EA3"/>
    <w:rsid w:val="006910BA"/>
    <w:rsid w:val="00691550"/>
    <w:rsid w:val="00691978"/>
    <w:rsid w:val="00691BF4"/>
    <w:rsid w:val="00691DFF"/>
    <w:rsid w:val="006923FC"/>
    <w:rsid w:val="00692C60"/>
    <w:rsid w:val="00692F7B"/>
    <w:rsid w:val="00693201"/>
    <w:rsid w:val="00694A4B"/>
    <w:rsid w:val="00695E34"/>
    <w:rsid w:val="00696092"/>
    <w:rsid w:val="0069624C"/>
    <w:rsid w:val="0069739E"/>
    <w:rsid w:val="00697CB2"/>
    <w:rsid w:val="00697FFC"/>
    <w:rsid w:val="006A0123"/>
    <w:rsid w:val="006A11AF"/>
    <w:rsid w:val="006A15B6"/>
    <w:rsid w:val="006A1CB2"/>
    <w:rsid w:val="006A1E78"/>
    <w:rsid w:val="006A2415"/>
    <w:rsid w:val="006A32CC"/>
    <w:rsid w:val="006A3C60"/>
    <w:rsid w:val="006A44DC"/>
    <w:rsid w:val="006A4711"/>
    <w:rsid w:val="006A4F0E"/>
    <w:rsid w:val="006A500E"/>
    <w:rsid w:val="006A51A9"/>
    <w:rsid w:val="006A568D"/>
    <w:rsid w:val="006A5AB0"/>
    <w:rsid w:val="006A5C6E"/>
    <w:rsid w:val="006A5C82"/>
    <w:rsid w:val="006A5CAD"/>
    <w:rsid w:val="006A5DF8"/>
    <w:rsid w:val="006A6F9F"/>
    <w:rsid w:val="006A7639"/>
    <w:rsid w:val="006A7A99"/>
    <w:rsid w:val="006B042A"/>
    <w:rsid w:val="006B06EF"/>
    <w:rsid w:val="006B0ACE"/>
    <w:rsid w:val="006B0F04"/>
    <w:rsid w:val="006B16A2"/>
    <w:rsid w:val="006B1DEA"/>
    <w:rsid w:val="006B29A8"/>
    <w:rsid w:val="006B34BE"/>
    <w:rsid w:val="006B38DE"/>
    <w:rsid w:val="006B3C92"/>
    <w:rsid w:val="006B4A6D"/>
    <w:rsid w:val="006B4FE6"/>
    <w:rsid w:val="006B50B7"/>
    <w:rsid w:val="006B50F7"/>
    <w:rsid w:val="006B5511"/>
    <w:rsid w:val="006B5AEB"/>
    <w:rsid w:val="006B5D13"/>
    <w:rsid w:val="006B678A"/>
    <w:rsid w:val="006B682B"/>
    <w:rsid w:val="006B6D70"/>
    <w:rsid w:val="006B6EF0"/>
    <w:rsid w:val="006B6F2E"/>
    <w:rsid w:val="006B72E1"/>
    <w:rsid w:val="006B73F1"/>
    <w:rsid w:val="006B789C"/>
    <w:rsid w:val="006B78C4"/>
    <w:rsid w:val="006B7FA3"/>
    <w:rsid w:val="006C16BA"/>
    <w:rsid w:val="006C16D5"/>
    <w:rsid w:val="006C1A6E"/>
    <w:rsid w:val="006C1BB0"/>
    <w:rsid w:val="006C1D6E"/>
    <w:rsid w:val="006C260D"/>
    <w:rsid w:val="006C291F"/>
    <w:rsid w:val="006C33B5"/>
    <w:rsid w:val="006C39D1"/>
    <w:rsid w:val="006C3BB9"/>
    <w:rsid w:val="006C4359"/>
    <w:rsid w:val="006C46E0"/>
    <w:rsid w:val="006C4A23"/>
    <w:rsid w:val="006C4E9F"/>
    <w:rsid w:val="006C5CA8"/>
    <w:rsid w:val="006C5CAA"/>
    <w:rsid w:val="006C5E18"/>
    <w:rsid w:val="006C6323"/>
    <w:rsid w:val="006C63EF"/>
    <w:rsid w:val="006C671F"/>
    <w:rsid w:val="006C768F"/>
    <w:rsid w:val="006C7922"/>
    <w:rsid w:val="006C7B1A"/>
    <w:rsid w:val="006C7F08"/>
    <w:rsid w:val="006D0153"/>
    <w:rsid w:val="006D062E"/>
    <w:rsid w:val="006D0D2B"/>
    <w:rsid w:val="006D1D6C"/>
    <w:rsid w:val="006D28D3"/>
    <w:rsid w:val="006D2EE6"/>
    <w:rsid w:val="006D3208"/>
    <w:rsid w:val="006D38FB"/>
    <w:rsid w:val="006D39E0"/>
    <w:rsid w:val="006D497D"/>
    <w:rsid w:val="006D504E"/>
    <w:rsid w:val="006D5229"/>
    <w:rsid w:val="006D5381"/>
    <w:rsid w:val="006D5846"/>
    <w:rsid w:val="006D5EB3"/>
    <w:rsid w:val="006D5EE5"/>
    <w:rsid w:val="006D5F81"/>
    <w:rsid w:val="006D6A61"/>
    <w:rsid w:val="006D6BF9"/>
    <w:rsid w:val="006D707C"/>
    <w:rsid w:val="006D723B"/>
    <w:rsid w:val="006E06CC"/>
    <w:rsid w:val="006E0B65"/>
    <w:rsid w:val="006E1327"/>
    <w:rsid w:val="006E1A48"/>
    <w:rsid w:val="006E21B7"/>
    <w:rsid w:val="006E3E87"/>
    <w:rsid w:val="006E4732"/>
    <w:rsid w:val="006E6103"/>
    <w:rsid w:val="006E7C9C"/>
    <w:rsid w:val="006F05EF"/>
    <w:rsid w:val="006F0740"/>
    <w:rsid w:val="006F1565"/>
    <w:rsid w:val="006F1843"/>
    <w:rsid w:val="006F225C"/>
    <w:rsid w:val="006F2C97"/>
    <w:rsid w:val="006F2EF9"/>
    <w:rsid w:val="006F32FF"/>
    <w:rsid w:val="006F3E0E"/>
    <w:rsid w:val="006F3EB8"/>
    <w:rsid w:val="006F42EE"/>
    <w:rsid w:val="006F5497"/>
    <w:rsid w:val="006F551D"/>
    <w:rsid w:val="006F5654"/>
    <w:rsid w:val="006F601F"/>
    <w:rsid w:val="006F644E"/>
    <w:rsid w:val="006F6799"/>
    <w:rsid w:val="006F702D"/>
    <w:rsid w:val="006F790F"/>
    <w:rsid w:val="006F7B21"/>
    <w:rsid w:val="006F7DEE"/>
    <w:rsid w:val="0070014F"/>
    <w:rsid w:val="0070044D"/>
    <w:rsid w:val="007004C0"/>
    <w:rsid w:val="00701927"/>
    <w:rsid w:val="00701D86"/>
    <w:rsid w:val="00701E8E"/>
    <w:rsid w:val="00701F9F"/>
    <w:rsid w:val="0070226E"/>
    <w:rsid w:val="0070258C"/>
    <w:rsid w:val="0070285E"/>
    <w:rsid w:val="00702BDE"/>
    <w:rsid w:val="007036D1"/>
    <w:rsid w:val="00703972"/>
    <w:rsid w:val="00703E8A"/>
    <w:rsid w:val="00703EB3"/>
    <w:rsid w:val="007043EF"/>
    <w:rsid w:val="007045F2"/>
    <w:rsid w:val="007049D2"/>
    <w:rsid w:val="00705C7C"/>
    <w:rsid w:val="00705CA9"/>
    <w:rsid w:val="007067EC"/>
    <w:rsid w:val="00706DAE"/>
    <w:rsid w:val="00707EDB"/>
    <w:rsid w:val="0071013B"/>
    <w:rsid w:val="00710CB9"/>
    <w:rsid w:val="00711051"/>
    <w:rsid w:val="00711380"/>
    <w:rsid w:val="00711915"/>
    <w:rsid w:val="00711B94"/>
    <w:rsid w:val="00711CA1"/>
    <w:rsid w:val="00711D7C"/>
    <w:rsid w:val="007122F5"/>
    <w:rsid w:val="007127D7"/>
    <w:rsid w:val="007127E4"/>
    <w:rsid w:val="0071343B"/>
    <w:rsid w:val="007134F5"/>
    <w:rsid w:val="00713675"/>
    <w:rsid w:val="00713AD3"/>
    <w:rsid w:val="00713E81"/>
    <w:rsid w:val="007155F9"/>
    <w:rsid w:val="0071579F"/>
    <w:rsid w:val="007167BC"/>
    <w:rsid w:val="00717195"/>
    <w:rsid w:val="00717571"/>
    <w:rsid w:val="00717CD4"/>
    <w:rsid w:val="00717E65"/>
    <w:rsid w:val="00720904"/>
    <w:rsid w:val="0072101D"/>
    <w:rsid w:val="0072116B"/>
    <w:rsid w:val="00722F28"/>
    <w:rsid w:val="00722F79"/>
    <w:rsid w:val="00724A2D"/>
    <w:rsid w:val="007255F1"/>
    <w:rsid w:val="00725712"/>
    <w:rsid w:val="00725B21"/>
    <w:rsid w:val="00725D65"/>
    <w:rsid w:val="00726397"/>
    <w:rsid w:val="007264B3"/>
    <w:rsid w:val="007264CD"/>
    <w:rsid w:val="00726C8F"/>
    <w:rsid w:val="00727012"/>
    <w:rsid w:val="00727548"/>
    <w:rsid w:val="00727883"/>
    <w:rsid w:val="007306E8"/>
    <w:rsid w:val="0073088A"/>
    <w:rsid w:val="00730CDB"/>
    <w:rsid w:val="0073117F"/>
    <w:rsid w:val="00731C10"/>
    <w:rsid w:val="00732430"/>
    <w:rsid w:val="00732484"/>
    <w:rsid w:val="0073256B"/>
    <w:rsid w:val="0073279E"/>
    <w:rsid w:val="007329E2"/>
    <w:rsid w:val="00732EF1"/>
    <w:rsid w:val="007333DC"/>
    <w:rsid w:val="00733B55"/>
    <w:rsid w:val="007343BE"/>
    <w:rsid w:val="007348AB"/>
    <w:rsid w:val="00734DA5"/>
    <w:rsid w:val="007350D2"/>
    <w:rsid w:val="007363E9"/>
    <w:rsid w:val="00737417"/>
    <w:rsid w:val="007379D2"/>
    <w:rsid w:val="00737E4C"/>
    <w:rsid w:val="00740A9B"/>
    <w:rsid w:val="00740D33"/>
    <w:rsid w:val="00741523"/>
    <w:rsid w:val="007419F2"/>
    <w:rsid w:val="00742261"/>
    <w:rsid w:val="007422F6"/>
    <w:rsid w:val="00743DC5"/>
    <w:rsid w:val="00744105"/>
    <w:rsid w:val="0074437F"/>
    <w:rsid w:val="00744DF0"/>
    <w:rsid w:val="007462BE"/>
    <w:rsid w:val="00746785"/>
    <w:rsid w:val="00747266"/>
    <w:rsid w:val="0074776E"/>
    <w:rsid w:val="00750671"/>
    <w:rsid w:val="007506A6"/>
    <w:rsid w:val="007509A2"/>
    <w:rsid w:val="00751CE8"/>
    <w:rsid w:val="00753C4B"/>
    <w:rsid w:val="00753EB4"/>
    <w:rsid w:val="0075436A"/>
    <w:rsid w:val="007547D4"/>
    <w:rsid w:val="007549A2"/>
    <w:rsid w:val="00754CE8"/>
    <w:rsid w:val="00754D00"/>
    <w:rsid w:val="007551FF"/>
    <w:rsid w:val="00755339"/>
    <w:rsid w:val="00755ADD"/>
    <w:rsid w:val="00755D7A"/>
    <w:rsid w:val="007566C1"/>
    <w:rsid w:val="0075674C"/>
    <w:rsid w:val="00757AF4"/>
    <w:rsid w:val="00757E70"/>
    <w:rsid w:val="00757F52"/>
    <w:rsid w:val="00760F23"/>
    <w:rsid w:val="0076277A"/>
    <w:rsid w:val="0076317F"/>
    <w:rsid w:val="007636A3"/>
    <w:rsid w:val="007636F5"/>
    <w:rsid w:val="00763A68"/>
    <w:rsid w:val="00764ACE"/>
    <w:rsid w:val="00764C3E"/>
    <w:rsid w:val="007650CD"/>
    <w:rsid w:val="00765601"/>
    <w:rsid w:val="00765CA8"/>
    <w:rsid w:val="00765F97"/>
    <w:rsid w:val="007663DD"/>
    <w:rsid w:val="00766CAC"/>
    <w:rsid w:val="0077039F"/>
    <w:rsid w:val="007705DA"/>
    <w:rsid w:val="007706E2"/>
    <w:rsid w:val="00771028"/>
    <w:rsid w:val="007714AB"/>
    <w:rsid w:val="00771D62"/>
    <w:rsid w:val="00771F38"/>
    <w:rsid w:val="00771F3E"/>
    <w:rsid w:val="00772276"/>
    <w:rsid w:val="00772BB1"/>
    <w:rsid w:val="00772C2F"/>
    <w:rsid w:val="00772FDC"/>
    <w:rsid w:val="00774449"/>
    <w:rsid w:val="00774674"/>
    <w:rsid w:val="00774A74"/>
    <w:rsid w:val="00774C25"/>
    <w:rsid w:val="00774F54"/>
    <w:rsid w:val="0077542A"/>
    <w:rsid w:val="00775443"/>
    <w:rsid w:val="00775A78"/>
    <w:rsid w:val="00775B05"/>
    <w:rsid w:val="00775D52"/>
    <w:rsid w:val="00775EE7"/>
    <w:rsid w:val="007762AB"/>
    <w:rsid w:val="00777002"/>
    <w:rsid w:val="007775F9"/>
    <w:rsid w:val="007778BF"/>
    <w:rsid w:val="00780093"/>
    <w:rsid w:val="00780D60"/>
    <w:rsid w:val="00781B81"/>
    <w:rsid w:val="00782439"/>
    <w:rsid w:val="00782D88"/>
    <w:rsid w:val="00783497"/>
    <w:rsid w:val="00783A2E"/>
    <w:rsid w:val="007854BB"/>
    <w:rsid w:val="00786A27"/>
    <w:rsid w:val="00786B1E"/>
    <w:rsid w:val="00786B91"/>
    <w:rsid w:val="00787168"/>
    <w:rsid w:val="00787464"/>
    <w:rsid w:val="00787F45"/>
    <w:rsid w:val="007905AD"/>
    <w:rsid w:val="00790A4E"/>
    <w:rsid w:val="00790ABA"/>
    <w:rsid w:val="007910BA"/>
    <w:rsid w:val="00791DFC"/>
    <w:rsid w:val="007921A8"/>
    <w:rsid w:val="0079281D"/>
    <w:rsid w:val="00792C64"/>
    <w:rsid w:val="00793259"/>
    <w:rsid w:val="007938F3"/>
    <w:rsid w:val="00793CC7"/>
    <w:rsid w:val="007959B7"/>
    <w:rsid w:val="00795AF8"/>
    <w:rsid w:val="00795C97"/>
    <w:rsid w:val="00796A8A"/>
    <w:rsid w:val="00796B94"/>
    <w:rsid w:val="00796D56"/>
    <w:rsid w:val="0079750A"/>
    <w:rsid w:val="007A065D"/>
    <w:rsid w:val="007A070D"/>
    <w:rsid w:val="007A0AD6"/>
    <w:rsid w:val="007A119F"/>
    <w:rsid w:val="007A167D"/>
    <w:rsid w:val="007A26D4"/>
    <w:rsid w:val="007A4343"/>
    <w:rsid w:val="007A4705"/>
    <w:rsid w:val="007A4C38"/>
    <w:rsid w:val="007A4E60"/>
    <w:rsid w:val="007A56F8"/>
    <w:rsid w:val="007A5E80"/>
    <w:rsid w:val="007A651C"/>
    <w:rsid w:val="007A666B"/>
    <w:rsid w:val="007A71DE"/>
    <w:rsid w:val="007A741E"/>
    <w:rsid w:val="007A798D"/>
    <w:rsid w:val="007A79B3"/>
    <w:rsid w:val="007B04E8"/>
    <w:rsid w:val="007B0E51"/>
    <w:rsid w:val="007B213D"/>
    <w:rsid w:val="007B2A6A"/>
    <w:rsid w:val="007B2CED"/>
    <w:rsid w:val="007B2E4B"/>
    <w:rsid w:val="007B2F9B"/>
    <w:rsid w:val="007B3445"/>
    <w:rsid w:val="007B3E0B"/>
    <w:rsid w:val="007B4382"/>
    <w:rsid w:val="007B496E"/>
    <w:rsid w:val="007B4E76"/>
    <w:rsid w:val="007B53EE"/>
    <w:rsid w:val="007B55AF"/>
    <w:rsid w:val="007B67E8"/>
    <w:rsid w:val="007B735F"/>
    <w:rsid w:val="007B7612"/>
    <w:rsid w:val="007B797C"/>
    <w:rsid w:val="007B7C17"/>
    <w:rsid w:val="007C01F7"/>
    <w:rsid w:val="007C070E"/>
    <w:rsid w:val="007C0982"/>
    <w:rsid w:val="007C0A31"/>
    <w:rsid w:val="007C24C3"/>
    <w:rsid w:val="007C2749"/>
    <w:rsid w:val="007C2C8E"/>
    <w:rsid w:val="007C354F"/>
    <w:rsid w:val="007C47E1"/>
    <w:rsid w:val="007C4A5E"/>
    <w:rsid w:val="007C5FC4"/>
    <w:rsid w:val="007C5FEA"/>
    <w:rsid w:val="007C61FB"/>
    <w:rsid w:val="007C66EE"/>
    <w:rsid w:val="007C6FA4"/>
    <w:rsid w:val="007C7A47"/>
    <w:rsid w:val="007C7E64"/>
    <w:rsid w:val="007D0489"/>
    <w:rsid w:val="007D0A2A"/>
    <w:rsid w:val="007D166C"/>
    <w:rsid w:val="007D3948"/>
    <w:rsid w:val="007D3B64"/>
    <w:rsid w:val="007D3DC5"/>
    <w:rsid w:val="007D3DF5"/>
    <w:rsid w:val="007D40D6"/>
    <w:rsid w:val="007D40E6"/>
    <w:rsid w:val="007D4A96"/>
    <w:rsid w:val="007D4FF1"/>
    <w:rsid w:val="007D511D"/>
    <w:rsid w:val="007D57CF"/>
    <w:rsid w:val="007D65FC"/>
    <w:rsid w:val="007D676A"/>
    <w:rsid w:val="007D7141"/>
    <w:rsid w:val="007D73DE"/>
    <w:rsid w:val="007D7676"/>
    <w:rsid w:val="007D7FDE"/>
    <w:rsid w:val="007E017A"/>
    <w:rsid w:val="007E08AF"/>
    <w:rsid w:val="007E0DA2"/>
    <w:rsid w:val="007E106E"/>
    <w:rsid w:val="007E2263"/>
    <w:rsid w:val="007E265C"/>
    <w:rsid w:val="007E2695"/>
    <w:rsid w:val="007E2E2F"/>
    <w:rsid w:val="007E2F38"/>
    <w:rsid w:val="007E2FE4"/>
    <w:rsid w:val="007E357F"/>
    <w:rsid w:val="007E3589"/>
    <w:rsid w:val="007E3FC8"/>
    <w:rsid w:val="007E424F"/>
    <w:rsid w:val="007E4834"/>
    <w:rsid w:val="007E4BEF"/>
    <w:rsid w:val="007E5E97"/>
    <w:rsid w:val="007E624F"/>
    <w:rsid w:val="007E6E1A"/>
    <w:rsid w:val="007E6EC3"/>
    <w:rsid w:val="007E734A"/>
    <w:rsid w:val="007E773F"/>
    <w:rsid w:val="007E7AC2"/>
    <w:rsid w:val="007E7C2F"/>
    <w:rsid w:val="007F014A"/>
    <w:rsid w:val="007F15F3"/>
    <w:rsid w:val="007F178D"/>
    <w:rsid w:val="007F1CE4"/>
    <w:rsid w:val="007F1CF6"/>
    <w:rsid w:val="007F200B"/>
    <w:rsid w:val="007F2558"/>
    <w:rsid w:val="007F3863"/>
    <w:rsid w:val="007F38E1"/>
    <w:rsid w:val="007F38F8"/>
    <w:rsid w:val="007F55F8"/>
    <w:rsid w:val="007F57A8"/>
    <w:rsid w:val="007F6E25"/>
    <w:rsid w:val="007F77A0"/>
    <w:rsid w:val="007F7D0B"/>
    <w:rsid w:val="00800566"/>
    <w:rsid w:val="00800AE4"/>
    <w:rsid w:val="00801849"/>
    <w:rsid w:val="008023EB"/>
    <w:rsid w:val="0080248B"/>
    <w:rsid w:val="00802FC4"/>
    <w:rsid w:val="0080453D"/>
    <w:rsid w:val="0080474E"/>
    <w:rsid w:val="00804B3E"/>
    <w:rsid w:val="00804C7A"/>
    <w:rsid w:val="00804E50"/>
    <w:rsid w:val="0080502B"/>
    <w:rsid w:val="00805405"/>
    <w:rsid w:val="0080598C"/>
    <w:rsid w:val="00805CF9"/>
    <w:rsid w:val="008065C5"/>
    <w:rsid w:val="008068D4"/>
    <w:rsid w:val="00806D1B"/>
    <w:rsid w:val="00806E16"/>
    <w:rsid w:val="00807523"/>
    <w:rsid w:val="00807755"/>
    <w:rsid w:val="008078CE"/>
    <w:rsid w:val="00807D24"/>
    <w:rsid w:val="00811657"/>
    <w:rsid w:val="0081203D"/>
    <w:rsid w:val="00812EE3"/>
    <w:rsid w:val="008132D4"/>
    <w:rsid w:val="00814483"/>
    <w:rsid w:val="00814A85"/>
    <w:rsid w:val="00814DA4"/>
    <w:rsid w:val="00814EED"/>
    <w:rsid w:val="00815223"/>
    <w:rsid w:val="0081543A"/>
    <w:rsid w:val="00815470"/>
    <w:rsid w:val="00815668"/>
    <w:rsid w:val="00815B4C"/>
    <w:rsid w:val="00816BF5"/>
    <w:rsid w:val="00816D1B"/>
    <w:rsid w:val="00817117"/>
    <w:rsid w:val="00817705"/>
    <w:rsid w:val="00817968"/>
    <w:rsid w:val="00817FB2"/>
    <w:rsid w:val="00820EFA"/>
    <w:rsid w:val="008215C3"/>
    <w:rsid w:val="008216C5"/>
    <w:rsid w:val="008231FC"/>
    <w:rsid w:val="00823B0F"/>
    <w:rsid w:val="0082594E"/>
    <w:rsid w:val="00825C5E"/>
    <w:rsid w:val="00826075"/>
    <w:rsid w:val="0082621F"/>
    <w:rsid w:val="008267DF"/>
    <w:rsid w:val="0082684C"/>
    <w:rsid w:val="0082697B"/>
    <w:rsid w:val="00827778"/>
    <w:rsid w:val="00827A88"/>
    <w:rsid w:val="00827DB1"/>
    <w:rsid w:val="008314B1"/>
    <w:rsid w:val="00831DAB"/>
    <w:rsid w:val="00831DCD"/>
    <w:rsid w:val="00831FE7"/>
    <w:rsid w:val="0083200C"/>
    <w:rsid w:val="0083213C"/>
    <w:rsid w:val="0083305F"/>
    <w:rsid w:val="0083307B"/>
    <w:rsid w:val="00833186"/>
    <w:rsid w:val="008337BE"/>
    <w:rsid w:val="00833E13"/>
    <w:rsid w:val="008341C4"/>
    <w:rsid w:val="00834AAD"/>
    <w:rsid w:val="00834EF5"/>
    <w:rsid w:val="00835342"/>
    <w:rsid w:val="008358F8"/>
    <w:rsid w:val="00835A0F"/>
    <w:rsid w:val="0083646C"/>
    <w:rsid w:val="008372B1"/>
    <w:rsid w:val="008378F9"/>
    <w:rsid w:val="00840531"/>
    <w:rsid w:val="00840A83"/>
    <w:rsid w:val="00840E7B"/>
    <w:rsid w:val="00841B2A"/>
    <w:rsid w:val="00841DDF"/>
    <w:rsid w:val="0084239D"/>
    <w:rsid w:val="00842774"/>
    <w:rsid w:val="008437F5"/>
    <w:rsid w:val="008439BD"/>
    <w:rsid w:val="00844B1F"/>
    <w:rsid w:val="00844B96"/>
    <w:rsid w:val="00845066"/>
    <w:rsid w:val="0084513D"/>
    <w:rsid w:val="00845C78"/>
    <w:rsid w:val="00845E10"/>
    <w:rsid w:val="00846765"/>
    <w:rsid w:val="00847382"/>
    <w:rsid w:val="00847552"/>
    <w:rsid w:val="00847AA6"/>
    <w:rsid w:val="008503E1"/>
    <w:rsid w:val="00850744"/>
    <w:rsid w:val="00850A5F"/>
    <w:rsid w:val="00850B3D"/>
    <w:rsid w:val="008516E3"/>
    <w:rsid w:val="008519C5"/>
    <w:rsid w:val="00852132"/>
    <w:rsid w:val="0085248E"/>
    <w:rsid w:val="00853B67"/>
    <w:rsid w:val="008540B5"/>
    <w:rsid w:val="00854175"/>
    <w:rsid w:val="00854255"/>
    <w:rsid w:val="008547E8"/>
    <w:rsid w:val="008549BC"/>
    <w:rsid w:val="00855506"/>
    <w:rsid w:val="00855A3E"/>
    <w:rsid w:val="008561C3"/>
    <w:rsid w:val="00856A81"/>
    <w:rsid w:val="0085709C"/>
    <w:rsid w:val="00857132"/>
    <w:rsid w:val="0085739F"/>
    <w:rsid w:val="00857881"/>
    <w:rsid w:val="00857A02"/>
    <w:rsid w:val="00857D0B"/>
    <w:rsid w:val="008602AD"/>
    <w:rsid w:val="00860834"/>
    <w:rsid w:val="008613B4"/>
    <w:rsid w:val="00861BEF"/>
    <w:rsid w:val="008623AA"/>
    <w:rsid w:val="008624F9"/>
    <w:rsid w:val="008626D6"/>
    <w:rsid w:val="008627FC"/>
    <w:rsid w:val="0086300D"/>
    <w:rsid w:val="0086408F"/>
    <w:rsid w:val="0086410E"/>
    <w:rsid w:val="008644C1"/>
    <w:rsid w:val="008648B6"/>
    <w:rsid w:val="00864D3F"/>
    <w:rsid w:val="00865429"/>
    <w:rsid w:val="00865AEC"/>
    <w:rsid w:val="00866435"/>
    <w:rsid w:val="0086677C"/>
    <w:rsid w:val="00866C7F"/>
    <w:rsid w:val="00867540"/>
    <w:rsid w:val="00867688"/>
    <w:rsid w:val="00870AA2"/>
    <w:rsid w:val="0087108E"/>
    <w:rsid w:val="00871B30"/>
    <w:rsid w:val="008728EE"/>
    <w:rsid w:val="00872966"/>
    <w:rsid w:val="008729B4"/>
    <w:rsid w:val="00872A54"/>
    <w:rsid w:val="00872C9D"/>
    <w:rsid w:val="00873135"/>
    <w:rsid w:val="0087389E"/>
    <w:rsid w:val="008742EE"/>
    <w:rsid w:val="00874630"/>
    <w:rsid w:val="008746DD"/>
    <w:rsid w:val="00874F17"/>
    <w:rsid w:val="00874FDA"/>
    <w:rsid w:val="00875077"/>
    <w:rsid w:val="008750E3"/>
    <w:rsid w:val="00875921"/>
    <w:rsid w:val="0087652C"/>
    <w:rsid w:val="00876553"/>
    <w:rsid w:val="0087660A"/>
    <w:rsid w:val="008770DC"/>
    <w:rsid w:val="008770EC"/>
    <w:rsid w:val="008776BA"/>
    <w:rsid w:val="00877CC7"/>
    <w:rsid w:val="00877ECE"/>
    <w:rsid w:val="0088022B"/>
    <w:rsid w:val="00880D9B"/>
    <w:rsid w:val="0088103B"/>
    <w:rsid w:val="008814CD"/>
    <w:rsid w:val="00881924"/>
    <w:rsid w:val="00881ECD"/>
    <w:rsid w:val="00882145"/>
    <w:rsid w:val="00883014"/>
    <w:rsid w:val="0088328A"/>
    <w:rsid w:val="00883358"/>
    <w:rsid w:val="00883711"/>
    <w:rsid w:val="00883FAA"/>
    <w:rsid w:val="00885343"/>
    <w:rsid w:val="00886578"/>
    <w:rsid w:val="0088687D"/>
    <w:rsid w:val="008871D7"/>
    <w:rsid w:val="0089019C"/>
    <w:rsid w:val="0089087F"/>
    <w:rsid w:val="00890A19"/>
    <w:rsid w:val="00891479"/>
    <w:rsid w:val="008915EC"/>
    <w:rsid w:val="008915EE"/>
    <w:rsid w:val="00891BF5"/>
    <w:rsid w:val="00891D2C"/>
    <w:rsid w:val="00892019"/>
    <w:rsid w:val="008923C9"/>
    <w:rsid w:val="00892811"/>
    <w:rsid w:val="00893223"/>
    <w:rsid w:val="00893579"/>
    <w:rsid w:val="00893AB6"/>
    <w:rsid w:val="008940C9"/>
    <w:rsid w:val="00894633"/>
    <w:rsid w:val="00895301"/>
    <w:rsid w:val="0089626A"/>
    <w:rsid w:val="00896392"/>
    <w:rsid w:val="00896A42"/>
    <w:rsid w:val="008A06E0"/>
    <w:rsid w:val="008A0826"/>
    <w:rsid w:val="008A1025"/>
    <w:rsid w:val="008A1376"/>
    <w:rsid w:val="008A1B28"/>
    <w:rsid w:val="008A1B57"/>
    <w:rsid w:val="008A1C1C"/>
    <w:rsid w:val="008A1DE5"/>
    <w:rsid w:val="008A207D"/>
    <w:rsid w:val="008A26DE"/>
    <w:rsid w:val="008A2E92"/>
    <w:rsid w:val="008A320C"/>
    <w:rsid w:val="008A4092"/>
    <w:rsid w:val="008A47F6"/>
    <w:rsid w:val="008A4BDB"/>
    <w:rsid w:val="008A4D18"/>
    <w:rsid w:val="008A64FE"/>
    <w:rsid w:val="008A664F"/>
    <w:rsid w:val="008A6710"/>
    <w:rsid w:val="008A7461"/>
    <w:rsid w:val="008A7571"/>
    <w:rsid w:val="008B01C6"/>
    <w:rsid w:val="008B0CA2"/>
    <w:rsid w:val="008B1401"/>
    <w:rsid w:val="008B1932"/>
    <w:rsid w:val="008B19C5"/>
    <w:rsid w:val="008B1AAA"/>
    <w:rsid w:val="008B223B"/>
    <w:rsid w:val="008B2A33"/>
    <w:rsid w:val="008B3179"/>
    <w:rsid w:val="008B390A"/>
    <w:rsid w:val="008B3E3C"/>
    <w:rsid w:val="008B4255"/>
    <w:rsid w:val="008B4E79"/>
    <w:rsid w:val="008B56BE"/>
    <w:rsid w:val="008B5A7B"/>
    <w:rsid w:val="008B5A99"/>
    <w:rsid w:val="008B5BF5"/>
    <w:rsid w:val="008B5CCA"/>
    <w:rsid w:val="008B609B"/>
    <w:rsid w:val="008B6E12"/>
    <w:rsid w:val="008B7C94"/>
    <w:rsid w:val="008B7DAD"/>
    <w:rsid w:val="008B7E38"/>
    <w:rsid w:val="008B7F1F"/>
    <w:rsid w:val="008C188E"/>
    <w:rsid w:val="008C1B40"/>
    <w:rsid w:val="008C1CE4"/>
    <w:rsid w:val="008C24A8"/>
    <w:rsid w:val="008C287B"/>
    <w:rsid w:val="008C28FD"/>
    <w:rsid w:val="008C4C5F"/>
    <w:rsid w:val="008C58B1"/>
    <w:rsid w:val="008C60AD"/>
    <w:rsid w:val="008C6964"/>
    <w:rsid w:val="008C73A2"/>
    <w:rsid w:val="008C79C1"/>
    <w:rsid w:val="008C7DD4"/>
    <w:rsid w:val="008D0049"/>
    <w:rsid w:val="008D0754"/>
    <w:rsid w:val="008D0B7B"/>
    <w:rsid w:val="008D101E"/>
    <w:rsid w:val="008D1214"/>
    <w:rsid w:val="008D1701"/>
    <w:rsid w:val="008D1F0D"/>
    <w:rsid w:val="008D2FF5"/>
    <w:rsid w:val="008D33DF"/>
    <w:rsid w:val="008D3CD5"/>
    <w:rsid w:val="008D3F0A"/>
    <w:rsid w:val="008D4147"/>
    <w:rsid w:val="008D4735"/>
    <w:rsid w:val="008D4F66"/>
    <w:rsid w:val="008D53A2"/>
    <w:rsid w:val="008D57C1"/>
    <w:rsid w:val="008D583C"/>
    <w:rsid w:val="008D5D1B"/>
    <w:rsid w:val="008D61AA"/>
    <w:rsid w:val="008D61DA"/>
    <w:rsid w:val="008D6BED"/>
    <w:rsid w:val="008D6E58"/>
    <w:rsid w:val="008D732B"/>
    <w:rsid w:val="008D7730"/>
    <w:rsid w:val="008E0360"/>
    <w:rsid w:val="008E087F"/>
    <w:rsid w:val="008E0A1E"/>
    <w:rsid w:val="008E2E69"/>
    <w:rsid w:val="008E34BB"/>
    <w:rsid w:val="008E4234"/>
    <w:rsid w:val="008E49D7"/>
    <w:rsid w:val="008E4ED0"/>
    <w:rsid w:val="008E5B37"/>
    <w:rsid w:val="008E5C3D"/>
    <w:rsid w:val="008E6B29"/>
    <w:rsid w:val="008E7929"/>
    <w:rsid w:val="008F0A57"/>
    <w:rsid w:val="008F0F83"/>
    <w:rsid w:val="008F103D"/>
    <w:rsid w:val="008F1094"/>
    <w:rsid w:val="008F1346"/>
    <w:rsid w:val="008F2278"/>
    <w:rsid w:val="008F3037"/>
    <w:rsid w:val="008F305D"/>
    <w:rsid w:val="008F36A1"/>
    <w:rsid w:val="008F3718"/>
    <w:rsid w:val="008F3C4D"/>
    <w:rsid w:val="008F4A4B"/>
    <w:rsid w:val="008F4FFD"/>
    <w:rsid w:val="008F5968"/>
    <w:rsid w:val="008F6B11"/>
    <w:rsid w:val="008F7AA7"/>
    <w:rsid w:val="008F7CBA"/>
    <w:rsid w:val="00900CE3"/>
    <w:rsid w:val="009029D3"/>
    <w:rsid w:val="009031E5"/>
    <w:rsid w:val="0090344C"/>
    <w:rsid w:val="009037C5"/>
    <w:rsid w:val="00903955"/>
    <w:rsid w:val="00903C59"/>
    <w:rsid w:val="009042C7"/>
    <w:rsid w:val="009042D0"/>
    <w:rsid w:val="009049D5"/>
    <w:rsid w:val="00904A42"/>
    <w:rsid w:val="00904B7E"/>
    <w:rsid w:val="00904BB6"/>
    <w:rsid w:val="00904C72"/>
    <w:rsid w:val="00904DED"/>
    <w:rsid w:val="00905392"/>
    <w:rsid w:val="0090554E"/>
    <w:rsid w:val="00905944"/>
    <w:rsid w:val="00906519"/>
    <w:rsid w:val="00906845"/>
    <w:rsid w:val="00906C41"/>
    <w:rsid w:val="009101F8"/>
    <w:rsid w:val="00910200"/>
    <w:rsid w:val="00910FB2"/>
    <w:rsid w:val="00911349"/>
    <w:rsid w:val="009113F7"/>
    <w:rsid w:val="009115E8"/>
    <w:rsid w:val="00911B5C"/>
    <w:rsid w:val="00911C22"/>
    <w:rsid w:val="00911D27"/>
    <w:rsid w:val="00911D38"/>
    <w:rsid w:val="00912006"/>
    <w:rsid w:val="0091207F"/>
    <w:rsid w:val="00912085"/>
    <w:rsid w:val="009124F0"/>
    <w:rsid w:val="009125E0"/>
    <w:rsid w:val="00912A94"/>
    <w:rsid w:val="00913103"/>
    <w:rsid w:val="00913A09"/>
    <w:rsid w:val="00913A99"/>
    <w:rsid w:val="00913C38"/>
    <w:rsid w:val="0091450B"/>
    <w:rsid w:val="00915897"/>
    <w:rsid w:val="009166C3"/>
    <w:rsid w:val="009168B9"/>
    <w:rsid w:val="00916DF5"/>
    <w:rsid w:val="009171A9"/>
    <w:rsid w:val="009177A7"/>
    <w:rsid w:val="0091787C"/>
    <w:rsid w:val="009178D8"/>
    <w:rsid w:val="00920232"/>
    <w:rsid w:val="00920282"/>
    <w:rsid w:val="00920980"/>
    <w:rsid w:val="00921043"/>
    <w:rsid w:val="00921911"/>
    <w:rsid w:val="00921C5C"/>
    <w:rsid w:val="009221B2"/>
    <w:rsid w:val="00922B9A"/>
    <w:rsid w:val="00922CB3"/>
    <w:rsid w:val="00923146"/>
    <w:rsid w:val="00923A88"/>
    <w:rsid w:val="00923A90"/>
    <w:rsid w:val="00923CDA"/>
    <w:rsid w:val="00925063"/>
    <w:rsid w:val="00925255"/>
    <w:rsid w:val="00925B5B"/>
    <w:rsid w:val="009260F3"/>
    <w:rsid w:val="009264A4"/>
    <w:rsid w:val="00926BA0"/>
    <w:rsid w:val="0092766C"/>
    <w:rsid w:val="009301F5"/>
    <w:rsid w:val="009306DF"/>
    <w:rsid w:val="00930A6C"/>
    <w:rsid w:val="009312AB"/>
    <w:rsid w:val="009315BD"/>
    <w:rsid w:val="009318F9"/>
    <w:rsid w:val="00932A41"/>
    <w:rsid w:val="00932A65"/>
    <w:rsid w:val="00932EE5"/>
    <w:rsid w:val="00933D26"/>
    <w:rsid w:val="00933FF9"/>
    <w:rsid w:val="009348A2"/>
    <w:rsid w:val="00934E47"/>
    <w:rsid w:val="00936514"/>
    <w:rsid w:val="00936790"/>
    <w:rsid w:val="0093684C"/>
    <w:rsid w:val="0093708E"/>
    <w:rsid w:val="0093723D"/>
    <w:rsid w:val="0093724E"/>
    <w:rsid w:val="00937DD9"/>
    <w:rsid w:val="00940108"/>
    <w:rsid w:val="00940BBE"/>
    <w:rsid w:val="009410D7"/>
    <w:rsid w:val="009415AE"/>
    <w:rsid w:val="009419B0"/>
    <w:rsid w:val="00941ADC"/>
    <w:rsid w:val="0094256D"/>
    <w:rsid w:val="00942AF7"/>
    <w:rsid w:val="00942D16"/>
    <w:rsid w:val="00943004"/>
    <w:rsid w:val="00943114"/>
    <w:rsid w:val="00943CD4"/>
    <w:rsid w:val="00944B27"/>
    <w:rsid w:val="00944B2F"/>
    <w:rsid w:val="0094569C"/>
    <w:rsid w:val="009456D7"/>
    <w:rsid w:val="00945926"/>
    <w:rsid w:val="00945A5B"/>
    <w:rsid w:val="00946ACC"/>
    <w:rsid w:val="00946C2E"/>
    <w:rsid w:val="00946F65"/>
    <w:rsid w:val="00947796"/>
    <w:rsid w:val="00950690"/>
    <w:rsid w:val="00950E19"/>
    <w:rsid w:val="00951399"/>
    <w:rsid w:val="00951813"/>
    <w:rsid w:val="009519D9"/>
    <w:rsid w:val="00952B1B"/>
    <w:rsid w:val="00952B20"/>
    <w:rsid w:val="00953B37"/>
    <w:rsid w:val="00953E94"/>
    <w:rsid w:val="00954298"/>
    <w:rsid w:val="009546E9"/>
    <w:rsid w:val="00954D7E"/>
    <w:rsid w:val="009552C7"/>
    <w:rsid w:val="00955B33"/>
    <w:rsid w:val="00955E15"/>
    <w:rsid w:val="00955F95"/>
    <w:rsid w:val="00956382"/>
    <w:rsid w:val="00956716"/>
    <w:rsid w:val="00956838"/>
    <w:rsid w:val="00956B26"/>
    <w:rsid w:val="00957523"/>
    <w:rsid w:val="009576C2"/>
    <w:rsid w:val="0096004D"/>
    <w:rsid w:val="009602D8"/>
    <w:rsid w:val="00960801"/>
    <w:rsid w:val="00960DEB"/>
    <w:rsid w:val="009612FC"/>
    <w:rsid w:val="0096197A"/>
    <w:rsid w:val="00961F45"/>
    <w:rsid w:val="009624F3"/>
    <w:rsid w:val="00962A70"/>
    <w:rsid w:val="00963223"/>
    <w:rsid w:val="0096329C"/>
    <w:rsid w:val="00963FA6"/>
    <w:rsid w:val="0096440D"/>
    <w:rsid w:val="0096506C"/>
    <w:rsid w:val="009666FC"/>
    <w:rsid w:val="00966951"/>
    <w:rsid w:val="00966FAD"/>
    <w:rsid w:val="0096740F"/>
    <w:rsid w:val="00967BC9"/>
    <w:rsid w:val="00970BD7"/>
    <w:rsid w:val="009712C3"/>
    <w:rsid w:val="00971E60"/>
    <w:rsid w:val="009722BF"/>
    <w:rsid w:val="009724AB"/>
    <w:rsid w:val="00972DB6"/>
    <w:rsid w:val="00973E08"/>
    <w:rsid w:val="00973F00"/>
    <w:rsid w:val="00974DDF"/>
    <w:rsid w:val="009751C7"/>
    <w:rsid w:val="00975271"/>
    <w:rsid w:val="009759B9"/>
    <w:rsid w:val="00975A28"/>
    <w:rsid w:val="00975BF0"/>
    <w:rsid w:val="00976125"/>
    <w:rsid w:val="00976455"/>
    <w:rsid w:val="009766BD"/>
    <w:rsid w:val="00976879"/>
    <w:rsid w:val="00976AC9"/>
    <w:rsid w:val="00980315"/>
    <w:rsid w:val="00980734"/>
    <w:rsid w:val="009810E4"/>
    <w:rsid w:val="009812F9"/>
    <w:rsid w:val="00981E51"/>
    <w:rsid w:val="0098214A"/>
    <w:rsid w:val="00983527"/>
    <w:rsid w:val="0098393A"/>
    <w:rsid w:val="009839E5"/>
    <w:rsid w:val="00984611"/>
    <w:rsid w:val="009847A3"/>
    <w:rsid w:val="00984D3E"/>
    <w:rsid w:val="00984E10"/>
    <w:rsid w:val="0098611E"/>
    <w:rsid w:val="00986134"/>
    <w:rsid w:val="0098693A"/>
    <w:rsid w:val="00986A6C"/>
    <w:rsid w:val="009871A7"/>
    <w:rsid w:val="0098725E"/>
    <w:rsid w:val="00987E25"/>
    <w:rsid w:val="00990F26"/>
    <w:rsid w:val="00991039"/>
    <w:rsid w:val="00991A09"/>
    <w:rsid w:val="00992B32"/>
    <w:rsid w:val="00993AE9"/>
    <w:rsid w:val="00994028"/>
    <w:rsid w:val="00994884"/>
    <w:rsid w:val="0099499A"/>
    <w:rsid w:val="00995AAA"/>
    <w:rsid w:val="00995C8C"/>
    <w:rsid w:val="0099664F"/>
    <w:rsid w:val="009968B4"/>
    <w:rsid w:val="009968BC"/>
    <w:rsid w:val="009976F1"/>
    <w:rsid w:val="00997749"/>
    <w:rsid w:val="00997B40"/>
    <w:rsid w:val="009A0270"/>
    <w:rsid w:val="009A04FD"/>
    <w:rsid w:val="009A0D89"/>
    <w:rsid w:val="009A163E"/>
    <w:rsid w:val="009A1820"/>
    <w:rsid w:val="009A1EB9"/>
    <w:rsid w:val="009A2231"/>
    <w:rsid w:val="009A3249"/>
    <w:rsid w:val="009A33D0"/>
    <w:rsid w:val="009A34F7"/>
    <w:rsid w:val="009A38B4"/>
    <w:rsid w:val="009A3E1A"/>
    <w:rsid w:val="009A445A"/>
    <w:rsid w:val="009A44A9"/>
    <w:rsid w:val="009A44FC"/>
    <w:rsid w:val="009A477B"/>
    <w:rsid w:val="009A53FF"/>
    <w:rsid w:val="009A5604"/>
    <w:rsid w:val="009A5834"/>
    <w:rsid w:val="009A651C"/>
    <w:rsid w:val="009A69C4"/>
    <w:rsid w:val="009A6A06"/>
    <w:rsid w:val="009A6B35"/>
    <w:rsid w:val="009B0067"/>
    <w:rsid w:val="009B08A1"/>
    <w:rsid w:val="009B0A23"/>
    <w:rsid w:val="009B0EC7"/>
    <w:rsid w:val="009B0F51"/>
    <w:rsid w:val="009B139E"/>
    <w:rsid w:val="009B1B56"/>
    <w:rsid w:val="009B1E07"/>
    <w:rsid w:val="009B1EC0"/>
    <w:rsid w:val="009B2C44"/>
    <w:rsid w:val="009B351F"/>
    <w:rsid w:val="009B365C"/>
    <w:rsid w:val="009B3B9B"/>
    <w:rsid w:val="009B3E02"/>
    <w:rsid w:val="009B423B"/>
    <w:rsid w:val="009B4660"/>
    <w:rsid w:val="009B4D3A"/>
    <w:rsid w:val="009B5344"/>
    <w:rsid w:val="009B5E64"/>
    <w:rsid w:val="009B69A6"/>
    <w:rsid w:val="009C061F"/>
    <w:rsid w:val="009C069D"/>
    <w:rsid w:val="009C0723"/>
    <w:rsid w:val="009C2449"/>
    <w:rsid w:val="009C27E5"/>
    <w:rsid w:val="009C42EF"/>
    <w:rsid w:val="009C450E"/>
    <w:rsid w:val="009C67FE"/>
    <w:rsid w:val="009C74E7"/>
    <w:rsid w:val="009C770F"/>
    <w:rsid w:val="009C7ED3"/>
    <w:rsid w:val="009D06B7"/>
    <w:rsid w:val="009D0763"/>
    <w:rsid w:val="009D0CF6"/>
    <w:rsid w:val="009D171A"/>
    <w:rsid w:val="009D18D3"/>
    <w:rsid w:val="009D20A0"/>
    <w:rsid w:val="009D2425"/>
    <w:rsid w:val="009D26AD"/>
    <w:rsid w:val="009D2BCB"/>
    <w:rsid w:val="009D2EF6"/>
    <w:rsid w:val="009D2FB9"/>
    <w:rsid w:val="009D3546"/>
    <w:rsid w:val="009D5ADF"/>
    <w:rsid w:val="009D6316"/>
    <w:rsid w:val="009D68DF"/>
    <w:rsid w:val="009D7501"/>
    <w:rsid w:val="009D7D9F"/>
    <w:rsid w:val="009E029C"/>
    <w:rsid w:val="009E0C04"/>
    <w:rsid w:val="009E134B"/>
    <w:rsid w:val="009E137C"/>
    <w:rsid w:val="009E173D"/>
    <w:rsid w:val="009E1D74"/>
    <w:rsid w:val="009E218E"/>
    <w:rsid w:val="009E21FE"/>
    <w:rsid w:val="009E270F"/>
    <w:rsid w:val="009E297B"/>
    <w:rsid w:val="009E2A36"/>
    <w:rsid w:val="009E2E7E"/>
    <w:rsid w:val="009E3401"/>
    <w:rsid w:val="009E3831"/>
    <w:rsid w:val="009E3A54"/>
    <w:rsid w:val="009E3E7B"/>
    <w:rsid w:val="009E3F3D"/>
    <w:rsid w:val="009E4115"/>
    <w:rsid w:val="009E4CC1"/>
    <w:rsid w:val="009E57CA"/>
    <w:rsid w:val="009E665A"/>
    <w:rsid w:val="009E6CAE"/>
    <w:rsid w:val="009E6D23"/>
    <w:rsid w:val="009E6F0E"/>
    <w:rsid w:val="009F06C7"/>
    <w:rsid w:val="009F0F30"/>
    <w:rsid w:val="009F1038"/>
    <w:rsid w:val="009F10ED"/>
    <w:rsid w:val="009F1330"/>
    <w:rsid w:val="009F1842"/>
    <w:rsid w:val="009F1C48"/>
    <w:rsid w:val="009F1F8A"/>
    <w:rsid w:val="009F2C9D"/>
    <w:rsid w:val="009F3499"/>
    <w:rsid w:val="009F4396"/>
    <w:rsid w:val="009F50D1"/>
    <w:rsid w:val="009F55E7"/>
    <w:rsid w:val="009F5DF7"/>
    <w:rsid w:val="009F6598"/>
    <w:rsid w:val="009F6A32"/>
    <w:rsid w:val="00A01074"/>
    <w:rsid w:val="00A019E9"/>
    <w:rsid w:val="00A0380B"/>
    <w:rsid w:val="00A0395B"/>
    <w:rsid w:val="00A04AC1"/>
    <w:rsid w:val="00A04F5A"/>
    <w:rsid w:val="00A05B37"/>
    <w:rsid w:val="00A05C4B"/>
    <w:rsid w:val="00A0628A"/>
    <w:rsid w:val="00A06C28"/>
    <w:rsid w:val="00A06D6C"/>
    <w:rsid w:val="00A06F19"/>
    <w:rsid w:val="00A07533"/>
    <w:rsid w:val="00A101E1"/>
    <w:rsid w:val="00A10295"/>
    <w:rsid w:val="00A104AE"/>
    <w:rsid w:val="00A10E61"/>
    <w:rsid w:val="00A11347"/>
    <w:rsid w:val="00A11B08"/>
    <w:rsid w:val="00A11EF1"/>
    <w:rsid w:val="00A12353"/>
    <w:rsid w:val="00A126E6"/>
    <w:rsid w:val="00A131C2"/>
    <w:rsid w:val="00A13488"/>
    <w:rsid w:val="00A13B62"/>
    <w:rsid w:val="00A13CA6"/>
    <w:rsid w:val="00A140F2"/>
    <w:rsid w:val="00A14AE4"/>
    <w:rsid w:val="00A15C53"/>
    <w:rsid w:val="00A1668C"/>
    <w:rsid w:val="00A16E24"/>
    <w:rsid w:val="00A177FB"/>
    <w:rsid w:val="00A17AE3"/>
    <w:rsid w:val="00A17C50"/>
    <w:rsid w:val="00A17DCD"/>
    <w:rsid w:val="00A2159F"/>
    <w:rsid w:val="00A21CC1"/>
    <w:rsid w:val="00A22B68"/>
    <w:rsid w:val="00A22D3B"/>
    <w:rsid w:val="00A230F8"/>
    <w:rsid w:val="00A2409B"/>
    <w:rsid w:val="00A24815"/>
    <w:rsid w:val="00A24B2A"/>
    <w:rsid w:val="00A256D6"/>
    <w:rsid w:val="00A263DD"/>
    <w:rsid w:val="00A26704"/>
    <w:rsid w:val="00A26ABF"/>
    <w:rsid w:val="00A27085"/>
    <w:rsid w:val="00A2713B"/>
    <w:rsid w:val="00A27A2E"/>
    <w:rsid w:val="00A30205"/>
    <w:rsid w:val="00A30F36"/>
    <w:rsid w:val="00A311B6"/>
    <w:rsid w:val="00A315AC"/>
    <w:rsid w:val="00A31664"/>
    <w:rsid w:val="00A31F06"/>
    <w:rsid w:val="00A32979"/>
    <w:rsid w:val="00A333FE"/>
    <w:rsid w:val="00A3358F"/>
    <w:rsid w:val="00A3389C"/>
    <w:rsid w:val="00A33953"/>
    <w:rsid w:val="00A33C28"/>
    <w:rsid w:val="00A33DD7"/>
    <w:rsid w:val="00A34210"/>
    <w:rsid w:val="00A3470B"/>
    <w:rsid w:val="00A354DC"/>
    <w:rsid w:val="00A35725"/>
    <w:rsid w:val="00A36290"/>
    <w:rsid w:val="00A3693A"/>
    <w:rsid w:val="00A3749B"/>
    <w:rsid w:val="00A37DCC"/>
    <w:rsid w:val="00A37F33"/>
    <w:rsid w:val="00A4045A"/>
    <w:rsid w:val="00A4065F"/>
    <w:rsid w:val="00A408B9"/>
    <w:rsid w:val="00A41A14"/>
    <w:rsid w:val="00A42281"/>
    <w:rsid w:val="00A42333"/>
    <w:rsid w:val="00A42AF0"/>
    <w:rsid w:val="00A43286"/>
    <w:rsid w:val="00A43D4D"/>
    <w:rsid w:val="00A442C5"/>
    <w:rsid w:val="00A44565"/>
    <w:rsid w:val="00A44A51"/>
    <w:rsid w:val="00A44DC5"/>
    <w:rsid w:val="00A44E8C"/>
    <w:rsid w:val="00A45A30"/>
    <w:rsid w:val="00A45A3E"/>
    <w:rsid w:val="00A46CC2"/>
    <w:rsid w:val="00A46F80"/>
    <w:rsid w:val="00A478A2"/>
    <w:rsid w:val="00A5001C"/>
    <w:rsid w:val="00A500B5"/>
    <w:rsid w:val="00A505FC"/>
    <w:rsid w:val="00A50970"/>
    <w:rsid w:val="00A51200"/>
    <w:rsid w:val="00A5128A"/>
    <w:rsid w:val="00A51477"/>
    <w:rsid w:val="00A51A58"/>
    <w:rsid w:val="00A51ACC"/>
    <w:rsid w:val="00A51BDF"/>
    <w:rsid w:val="00A52AD8"/>
    <w:rsid w:val="00A52BA9"/>
    <w:rsid w:val="00A53299"/>
    <w:rsid w:val="00A5333E"/>
    <w:rsid w:val="00A53EC2"/>
    <w:rsid w:val="00A53FCE"/>
    <w:rsid w:val="00A5442F"/>
    <w:rsid w:val="00A54FC4"/>
    <w:rsid w:val="00A55318"/>
    <w:rsid w:val="00A5557C"/>
    <w:rsid w:val="00A55F72"/>
    <w:rsid w:val="00A562F9"/>
    <w:rsid w:val="00A56805"/>
    <w:rsid w:val="00A56C74"/>
    <w:rsid w:val="00A578F0"/>
    <w:rsid w:val="00A579D1"/>
    <w:rsid w:val="00A57B4C"/>
    <w:rsid w:val="00A57C51"/>
    <w:rsid w:val="00A60663"/>
    <w:rsid w:val="00A606BA"/>
    <w:rsid w:val="00A60E61"/>
    <w:rsid w:val="00A61C07"/>
    <w:rsid w:val="00A61FC5"/>
    <w:rsid w:val="00A623E2"/>
    <w:rsid w:val="00A6242C"/>
    <w:rsid w:val="00A625B8"/>
    <w:rsid w:val="00A62721"/>
    <w:rsid w:val="00A62AB0"/>
    <w:rsid w:val="00A62E69"/>
    <w:rsid w:val="00A6302D"/>
    <w:rsid w:val="00A63386"/>
    <w:rsid w:val="00A63A44"/>
    <w:rsid w:val="00A63E6C"/>
    <w:rsid w:val="00A63EE8"/>
    <w:rsid w:val="00A64C3B"/>
    <w:rsid w:val="00A64C88"/>
    <w:rsid w:val="00A6521D"/>
    <w:rsid w:val="00A655B4"/>
    <w:rsid w:val="00A660DD"/>
    <w:rsid w:val="00A662FC"/>
    <w:rsid w:val="00A669A0"/>
    <w:rsid w:val="00A66EE8"/>
    <w:rsid w:val="00A67806"/>
    <w:rsid w:val="00A67954"/>
    <w:rsid w:val="00A70EEF"/>
    <w:rsid w:val="00A71512"/>
    <w:rsid w:val="00A71604"/>
    <w:rsid w:val="00A7167E"/>
    <w:rsid w:val="00A72494"/>
    <w:rsid w:val="00A727F6"/>
    <w:rsid w:val="00A728DC"/>
    <w:rsid w:val="00A729BC"/>
    <w:rsid w:val="00A72A16"/>
    <w:rsid w:val="00A72D32"/>
    <w:rsid w:val="00A72DAE"/>
    <w:rsid w:val="00A73186"/>
    <w:rsid w:val="00A743EB"/>
    <w:rsid w:val="00A74548"/>
    <w:rsid w:val="00A74CF4"/>
    <w:rsid w:val="00A74F87"/>
    <w:rsid w:val="00A76762"/>
    <w:rsid w:val="00A7699D"/>
    <w:rsid w:val="00A76D2C"/>
    <w:rsid w:val="00A76F22"/>
    <w:rsid w:val="00A7720F"/>
    <w:rsid w:val="00A77573"/>
    <w:rsid w:val="00A77B43"/>
    <w:rsid w:val="00A77E60"/>
    <w:rsid w:val="00A80C57"/>
    <w:rsid w:val="00A80C65"/>
    <w:rsid w:val="00A80D23"/>
    <w:rsid w:val="00A825F8"/>
    <w:rsid w:val="00A82948"/>
    <w:rsid w:val="00A82AC9"/>
    <w:rsid w:val="00A82BBF"/>
    <w:rsid w:val="00A8315B"/>
    <w:rsid w:val="00A8368E"/>
    <w:rsid w:val="00A83FF3"/>
    <w:rsid w:val="00A845C8"/>
    <w:rsid w:val="00A84785"/>
    <w:rsid w:val="00A84A67"/>
    <w:rsid w:val="00A85E3F"/>
    <w:rsid w:val="00A86691"/>
    <w:rsid w:val="00A866E1"/>
    <w:rsid w:val="00A8684D"/>
    <w:rsid w:val="00A86A20"/>
    <w:rsid w:val="00A86B2E"/>
    <w:rsid w:val="00A871B1"/>
    <w:rsid w:val="00A87379"/>
    <w:rsid w:val="00A87BDD"/>
    <w:rsid w:val="00A91841"/>
    <w:rsid w:val="00A91FDC"/>
    <w:rsid w:val="00A92691"/>
    <w:rsid w:val="00A92D2F"/>
    <w:rsid w:val="00A938A0"/>
    <w:rsid w:val="00A93EB4"/>
    <w:rsid w:val="00A95CCA"/>
    <w:rsid w:val="00A95EEE"/>
    <w:rsid w:val="00A967A1"/>
    <w:rsid w:val="00A96E3E"/>
    <w:rsid w:val="00A96E41"/>
    <w:rsid w:val="00A96FAA"/>
    <w:rsid w:val="00A97A39"/>
    <w:rsid w:val="00A97EF0"/>
    <w:rsid w:val="00AA041D"/>
    <w:rsid w:val="00AA1602"/>
    <w:rsid w:val="00AA3BC3"/>
    <w:rsid w:val="00AA3DC5"/>
    <w:rsid w:val="00AA3F5E"/>
    <w:rsid w:val="00AA4609"/>
    <w:rsid w:val="00AA4653"/>
    <w:rsid w:val="00AA6E5C"/>
    <w:rsid w:val="00AA6EEC"/>
    <w:rsid w:val="00AA7282"/>
    <w:rsid w:val="00AA74FB"/>
    <w:rsid w:val="00AA751D"/>
    <w:rsid w:val="00AA77E0"/>
    <w:rsid w:val="00AB17E8"/>
    <w:rsid w:val="00AB1863"/>
    <w:rsid w:val="00AB1B59"/>
    <w:rsid w:val="00AB23F6"/>
    <w:rsid w:val="00AB2A76"/>
    <w:rsid w:val="00AB2DB3"/>
    <w:rsid w:val="00AB2DDF"/>
    <w:rsid w:val="00AB2F42"/>
    <w:rsid w:val="00AB3285"/>
    <w:rsid w:val="00AB4F58"/>
    <w:rsid w:val="00AB5287"/>
    <w:rsid w:val="00AB578F"/>
    <w:rsid w:val="00AB5C5A"/>
    <w:rsid w:val="00AB750D"/>
    <w:rsid w:val="00AB758A"/>
    <w:rsid w:val="00AC0677"/>
    <w:rsid w:val="00AC073C"/>
    <w:rsid w:val="00AC075E"/>
    <w:rsid w:val="00AC0B85"/>
    <w:rsid w:val="00AC192B"/>
    <w:rsid w:val="00AC1D73"/>
    <w:rsid w:val="00AC23CA"/>
    <w:rsid w:val="00AC2665"/>
    <w:rsid w:val="00AC2FA7"/>
    <w:rsid w:val="00AC30BA"/>
    <w:rsid w:val="00AC3346"/>
    <w:rsid w:val="00AC33AD"/>
    <w:rsid w:val="00AC4EF7"/>
    <w:rsid w:val="00AC4F1D"/>
    <w:rsid w:val="00AC528A"/>
    <w:rsid w:val="00AC58F4"/>
    <w:rsid w:val="00AC60E5"/>
    <w:rsid w:val="00AC6193"/>
    <w:rsid w:val="00AC65F3"/>
    <w:rsid w:val="00AC720E"/>
    <w:rsid w:val="00AD0687"/>
    <w:rsid w:val="00AD0762"/>
    <w:rsid w:val="00AD0FA1"/>
    <w:rsid w:val="00AD1276"/>
    <w:rsid w:val="00AD136A"/>
    <w:rsid w:val="00AD13A2"/>
    <w:rsid w:val="00AD155E"/>
    <w:rsid w:val="00AD1D89"/>
    <w:rsid w:val="00AD3357"/>
    <w:rsid w:val="00AD3A4D"/>
    <w:rsid w:val="00AD487C"/>
    <w:rsid w:val="00AD489B"/>
    <w:rsid w:val="00AD48C3"/>
    <w:rsid w:val="00AD4C50"/>
    <w:rsid w:val="00AD5A1A"/>
    <w:rsid w:val="00AD61B4"/>
    <w:rsid w:val="00AD62D3"/>
    <w:rsid w:val="00AD66DC"/>
    <w:rsid w:val="00AD6D9C"/>
    <w:rsid w:val="00AD6E22"/>
    <w:rsid w:val="00AD7588"/>
    <w:rsid w:val="00AD79C1"/>
    <w:rsid w:val="00AD7F86"/>
    <w:rsid w:val="00AE04CA"/>
    <w:rsid w:val="00AE0EF6"/>
    <w:rsid w:val="00AE1517"/>
    <w:rsid w:val="00AE1F00"/>
    <w:rsid w:val="00AE23AC"/>
    <w:rsid w:val="00AE34A0"/>
    <w:rsid w:val="00AE39A5"/>
    <w:rsid w:val="00AE3A66"/>
    <w:rsid w:val="00AE48C9"/>
    <w:rsid w:val="00AE5D0B"/>
    <w:rsid w:val="00AE6064"/>
    <w:rsid w:val="00AE62FB"/>
    <w:rsid w:val="00AE63E2"/>
    <w:rsid w:val="00AE64E9"/>
    <w:rsid w:val="00AF06F7"/>
    <w:rsid w:val="00AF1AFB"/>
    <w:rsid w:val="00AF2B29"/>
    <w:rsid w:val="00AF2CD6"/>
    <w:rsid w:val="00AF2EFE"/>
    <w:rsid w:val="00AF399C"/>
    <w:rsid w:val="00AF3E14"/>
    <w:rsid w:val="00AF417D"/>
    <w:rsid w:val="00AF4F1A"/>
    <w:rsid w:val="00AF66D0"/>
    <w:rsid w:val="00AF708A"/>
    <w:rsid w:val="00AF7A70"/>
    <w:rsid w:val="00B00052"/>
    <w:rsid w:val="00B00071"/>
    <w:rsid w:val="00B00388"/>
    <w:rsid w:val="00B00938"/>
    <w:rsid w:val="00B00D57"/>
    <w:rsid w:val="00B00F28"/>
    <w:rsid w:val="00B013BB"/>
    <w:rsid w:val="00B017EA"/>
    <w:rsid w:val="00B0198B"/>
    <w:rsid w:val="00B01E4C"/>
    <w:rsid w:val="00B02051"/>
    <w:rsid w:val="00B02131"/>
    <w:rsid w:val="00B022A6"/>
    <w:rsid w:val="00B022E2"/>
    <w:rsid w:val="00B0248E"/>
    <w:rsid w:val="00B02490"/>
    <w:rsid w:val="00B024CC"/>
    <w:rsid w:val="00B02554"/>
    <w:rsid w:val="00B03D3A"/>
    <w:rsid w:val="00B04CCE"/>
    <w:rsid w:val="00B05496"/>
    <w:rsid w:val="00B05CC3"/>
    <w:rsid w:val="00B05EA8"/>
    <w:rsid w:val="00B0675C"/>
    <w:rsid w:val="00B06C21"/>
    <w:rsid w:val="00B07E9D"/>
    <w:rsid w:val="00B10785"/>
    <w:rsid w:val="00B1119D"/>
    <w:rsid w:val="00B112FB"/>
    <w:rsid w:val="00B11307"/>
    <w:rsid w:val="00B113A8"/>
    <w:rsid w:val="00B12572"/>
    <w:rsid w:val="00B12B9A"/>
    <w:rsid w:val="00B1353B"/>
    <w:rsid w:val="00B13C80"/>
    <w:rsid w:val="00B13EF2"/>
    <w:rsid w:val="00B13FAD"/>
    <w:rsid w:val="00B14567"/>
    <w:rsid w:val="00B14838"/>
    <w:rsid w:val="00B14AD6"/>
    <w:rsid w:val="00B15289"/>
    <w:rsid w:val="00B1595B"/>
    <w:rsid w:val="00B15B79"/>
    <w:rsid w:val="00B16373"/>
    <w:rsid w:val="00B164B5"/>
    <w:rsid w:val="00B16E25"/>
    <w:rsid w:val="00B17806"/>
    <w:rsid w:val="00B17B58"/>
    <w:rsid w:val="00B17DD1"/>
    <w:rsid w:val="00B17EF9"/>
    <w:rsid w:val="00B20F91"/>
    <w:rsid w:val="00B217F2"/>
    <w:rsid w:val="00B21B59"/>
    <w:rsid w:val="00B23475"/>
    <w:rsid w:val="00B24855"/>
    <w:rsid w:val="00B24EEF"/>
    <w:rsid w:val="00B25679"/>
    <w:rsid w:val="00B25C73"/>
    <w:rsid w:val="00B266ED"/>
    <w:rsid w:val="00B26D5C"/>
    <w:rsid w:val="00B27005"/>
    <w:rsid w:val="00B2755B"/>
    <w:rsid w:val="00B277A3"/>
    <w:rsid w:val="00B27860"/>
    <w:rsid w:val="00B3061B"/>
    <w:rsid w:val="00B309DA"/>
    <w:rsid w:val="00B30C67"/>
    <w:rsid w:val="00B310BF"/>
    <w:rsid w:val="00B318B0"/>
    <w:rsid w:val="00B32F77"/>
    <w:rsid w:val="00B33163"/>
    <w:rsid w:val="00B33CB1"/>
    <w:rsid w:val="00B340ED"/>
    <w:rsid w:val="00B341CE"/>
    <w:rsid w:val="00B34770"/>
    <w:rsid w:val="00B3494A"/>
    <w:rsid w:val="00B34E7A"/>
    <w:rsid w:val="00B34ECA"/>
    <w:rsid w:val="00B34F73"/>
    <w:rsid w:val="00B34FBE"/>
    <w:rsid w:val="00B35953"/>
    <w:rsid w:val="00B36988"/>
    <w:rsid w:val="00B37146"/>
    <w:rsid w:val="00B37352"/>
    <w:rsid w:val="00B37715"/>
    <w:rsid w:val="00B400D7"/>
    <w:rsid w:val="00B402BD"/>
    <w:rsid w:val="00B40821"/>
    <w:rsid w:val="00B40BBE"/>
    <w:rsid w:val="00B40C5D"/>
    <w:rsid w:val="00B40CD6"/>
    <w:rsid w:val="00B40D4C"/>
    <w:rsid w:val="00B4118E"/>
    <w:rsid w:val="00B42734"/>
    <w:rsid w:val="00B42878"/>
    <w:rsid w:val="00B4291B"/>
    <w:rsid w:val="00B42CD7"/>
    <w:rsid w:val="00B431AD"/>
    <w:rsid w:val="00B43DC5"/>
    <w:rsid w:val="00B4446C"/>
    <w:rsid w:val="00B460E8"/>
    <w:rsid w:val="00B46C6A"/>
    <w:rsid w:val="00B4744F"/>
    <w:rsid w:val="00B474C9"/>
    <w:rsid w:val="00B47AA6"/>
    <w:rsid w:val="00B47D8B"/>
    <w:rsid w:val="00B47E25"/>
    <w:rsid w:val="00B50194"/>
    <w:rsid w:val="00B502BD"/>
    <w:rsid w:val="00B50743"/>
    <w:rsid w:val="00B509A7"/>
    <w:rsid w:val="00B50F2B"/>
    <w:rsid w:val="00B51398"/>
    <w:rsid w:val="00B5194F"/>
    <w:rsid w:val="00B51D15"/>
    <w:rsid w:val="00B52DC0"/>
    <w:rsid w:val="00B52FD4"/>
    <w:rsid w:val="00B5333B"/>
    <w:rsid w:val="00B534B8"/>
    <w:rsid w:val="00B537B8"/>
    <w:rsid w:val="00B53DA4"/>
    <w:rsid w:val="00B53F43"/>
    <w:rsid w:val="00B540D0"/>
    <w:rsid w:val="00B543D2"/>
    <w:rsid w:val="00B547EF"/>
    <w:rsid w:val="00B54AF8"/>
    <w:rsid w:val="00B55053"/>
    <w:rsid w:val="00B55AFF"/>
    <w:rsid w:val="00B5628E"/>
    <w:rsid w:val="00B57504"/>
    <w:rsid w:val="00B57DBB"/>
    <w:rsid w:val="00B60E44"/>
    <w:rsid w:val="00B61790"/>
    <w:rsid w:val="00B61885"/>
    <w:rsid w:val="00B61DD2"/>
    <w:rsid w:val="00B6256E"/>
    <w:rsid w:val="00B625DD"/>
    <w:rsid w:val="00B6274A"/>
    <w:rsid w:val="00B62A72"/>
    <w:rsid w:val="00B62DF7"/>
    <w:rsid w:val="00B63835"/>
    <w:rsid w:val="00B638FD"/>
    <w:rsid w:val="00B648A6"/>
    <w:rsid w:val="00B649A4"/>
    <w:rsid w:val="00B65D8B"/>
    <w:rsid w:val="00B675A0"/>
    <w:rsid w:val="00B675CC"/>
    <w:rsid w:val="00B6771B"/>
    <w:rsid w:val="00B70C36"/>
    <w:rsid w:val="00B70CED"/>
    <w:rsid w:val="00B71730"/>
    <w:rsid w:val="00B71E03"/>
    <w:rsid w:val="00B72067"/>
    <w:rsid w:val="00B720E2"/>
    <w:rsid w:val="00B72710"/>
    <w:rsid w:val="00B72E59"/>
    <w:rsid w:val="00B7318E"/>
    <w:rsid w:val="00B73652"/>
    <w:rsid w:val="00B737E0"/>
    <w:rsid w:val="00B73DF4"/>
    <w:rsid w:val="00B7425E"/>
    <w:rsid w:val="00B74456"/>
    <w:rsid w:val="00B74EDA"/>
    <w:rsid w:val="00B75881"/>
    <w:rsid w:val="00B7629E"/>
    <w:rsid w:val="00B76325"/>
    <w:rsid w:val="00B76417"/>
    <w:rsid w:val="00B76593"/>
    <w:rsid w:val="00B76692"/>
    <w:rsid w:val="00B76F97"/>
    <w:rsid w:val="00B7740E"/>
    <w:rsid w:val="00B8087F"/>
    <w:rsid w:val="00B80E0C"/>
    <w:rsid w:val="00B810C4"/>
    <w:rsid w:val="00B81B73"/>
    <w:rsid w:val="00B82052"/>
    <w:rsid w:val="00B82A47"/>
    <w:rsid w:val="00B82FDE"/>
    <w:rsid w:val="00B83072"/>
    <w:rsid w:val="00B836DA"/>
    <w:rsid w:val="00B8395B"/>
    <w:rsid w:val="00B83A50"/>
    <w:rsid w:val="00B84977"/>
    <w:rsid w:val="00B84A61"/>
    <w:rsid w:val="00B85420"/>
    <w:rsid w:val="00B85E29"/>
    <w:rsid w:val="00B8617A"/>
    <w:rsid w:val="00B86808"/>
    <w:rsid w:val="00B86B90"/>
    <w:rsid w:val="00B86F63"/>
    <w:rsid w:val="00B870BC"/>
    <w:rsid w:val="00B87644"/>
    <w:rsid w:val="00B877A8"/>
    <w:rsid w:val="00B87E61"/>
    <w:rsid w:val="00B90198"/>
    <w:rsid w:val="00B91732"/>
    <w:rsid w:val="00B9262E"/>
    <w:rsid w:val="00B92E46"/>
    <w:rsid w:val="00B93313"/>
    <w:rsid w:val="00B93351"/>
    <w:rsid w:val="00B936E8"/>
    <w:rsid w:val="00B93854"/>
    <w:rsid w:val="00B9391B"/>
    <w:rsid w:val="00B95B85"/>
    <w:rsid w:val="00B961CF"/>
    <w:rsid w:val="00B96831"/>
    <w:rsid w:val="00B96B7F"/>
    <w:rsid w:val="00B96BCB"/>
    <w:rsid w:val="00B96E2A"/>
    <w:rsid w:val="00B97026"/>
    <w:rsid w:val="00B972B0"/>
    <w:rsid w:val="00B97543"/>
    <w:rsid w:val="00B975FB"/>
    <w:rsid w:val="00B97751"/>
    <w:rsid w:val="00BA0356"/>
    <w:rsid w:val="00BA10D2"/>
    <w:rsid w:val="00BA1A8B"/>
    <w:rsid w:val="00BA228A"/>
    <w:rsid w:val="00BA248D"/>
    <w:rsid w:val="00BA26F6"/>
    <w:rsid w:val="00BA2788"/>
    <w:rsid w:val="00BA2E77"/>
    <w:rsid w:val="00BA3168"/>
    <w:rsid w:val="00BA3245"/>
    <w:rsid w:val="00BA3293"/>
    <w:rsid w:val="00BA4986"/>
    <w:rsid w:val="00BA516B"/>
    <w:rsid w:val="00BA59AC"/>
    <w:rsid w:val="00BA6731"/>
    <w:rsid w:val="00BA6A99"/>
    <w:rsid w:val="00BA6F87"/>
    <w:rsid w:val="00BA722C"/>
    <w:rsid w:val="00BA7397"/>
    <w:rsid w:val="00BA73B8"/>
    <w:rsid w:val="00BA7605"/>
    <w:rsid w:val="00BA7746"/>
    <w:rsid w:val="00BA7AA0"/>
    <w:rsid w:val="00BB0729"/>
    <w:rsid w:val="00BB0DB6"/>
    <w:rsid w:val="00BB1212"/>
    <w:rsid w:val="00BB139C"/>
    <w:rsid w:val="00BB16BF"/>
    <w:rsid w:val="00BB1DBA"/>
    <w:rsid w:val="00BB243C"/>
    <w:rsid w:val="00BB3468"/>
    <w:rsid w:val="00BB37C1"/>
    <w:rsid w:val="00BB3915"/>
    <w:rsid w:val="00BB3F81"/>
    <w:rsid w:val="00BB44B1"/>
    <w:rsid w:val="00BB46DB"/>
    <w:rsid w:val="00BB49CF"/>
    <w:rsid w:val="00BB6151"/>
    <w:rsid w:val="00BB61B2"/>
    <w:rsid w:val="00BB63BA"/>
    <w:rsid w:val="00BB6611"/>
    <w:rsid w:val="00BB66C7"/>
    <w:rsid w:val="00BB698A"/>
    <w:rsid w:val="00BB698E"/>
    <w:rsid w:val="00BB6EBF"/>
    <w:rsid w:val="00BB7896"/>
    <w:rsid w:val="00BB7D3B"/>
    <w:rsid w:val="00BC0006"/>
    <w:rsid w:val="00BC027F"/>
    <w:rsid w:val="00BC070D"/>
    <w:rsid w:val="00BC08AC"/>
    <w:rsid w:val="00BC09DC"/>
    <w:rsid w:val="00BC0EA7"/>
    <w:rsid w:val="00BC0F51"/>
    <w:rsid w:val="00BC12FC"/>
    <w:rsid w:val="00BC16BD"/>
    <w:rsid w:val="00BC1C7B"/>
    <w:rsid w:val="00BC2FE8"/>
    <w:rsid w:val="00BC3443"/>
    <w:rsid w:val="00BC3A60"/>
    <w:rsid w:val="00BC58D9"/>
    <w:rsid w:val="00BC5C8F"/>
    <w:rsid w:val="00BC5EA1"/>
    <w:rsid w:val="00BC665F"/>
    <w:rsid w:val="00BC6B4E"/>
    <w:rsid w:val="00BC7471"/>
    <w:rsid w:val="00BC7CC3"/>
    <w:rsid w:val="00BD03AC"/>
    <w:rsid w:val="00BD07BA"/>
    <w:rsid w:val="00BD0D76"/>
    <w:rsid w:val="00BD1322"/>
    <w:rsid w:val="00BD146B"/>
    <w:rsid w:val="00BD1F41"/>
    <w:rsid w:val="00BD25D9"/>
    <w:rsid w:val="00BD29D2"/>
    <w:rsid w:val="00BD2B52"/>
    <w:rsid w:val="00BD2EF0"/>
    <w:rsid w:val="00BD439D"/>
    <w:rsid w:val="00BD485A"/>
    <w:rsid w:val="00BD4CEA"/>
    <w:rsid w:val="00BD507D"/>
    <w:rsid w:val="00BD52E5"/>
    <w:rsid w:val="00BE05A6"/>
    <w:rsid w:val="00BE07A3"/>
    <w:rsid w:val="00BE0D00"/>
    <w:rsid w:val="00BE1344"/>
    <w:rsid w:val="00BE162F"/>
    <w:rsid w:val="00BE1C91"/>
    <w:rsid w:val="00BE25ED"/>
    <w:rsid w:val="00BE263A"/>
    <w:rsid w:val="00BE350F"/>
    <w:rsid w:val="00BE3537"/>
    <w:rsid w:val="00BE38CE"/>
    <w:rsid w:val="00BE4D7D"/>
    <w:rsid w:val="00BE5AB5"/>
    <w:rsid w:val="00BE5EFA"/>
    <w:rsid w:val="00BE6E81"/>
    <w:rsid w:val="00BE7D42"/>
    <w:rsid w:val="00BF0587"/>
    <w:rsid w:val="00BF0933"/>
    <w:rsid w:val="00BF0B42"/>
    <w:rsid w:val="00BF167C"/>
    <w:rsid w:val="00BF1A19"/>
    <w:rsid w:val="00BF2306"/>
    <w:rsid w:val="00BF2424"/>
    <w:rsid w:val="00BF2E15"/>
    <w:rsid w:val="00BF403D"/>
    <w:rsid w:val="00BF40DD"/>
    <w:rsid w:val="00BF4704"/>
    <w:rsid w:val="00BF48C7"/>
    <w:rsid w:val="00BF49A8"/>
    <w:rsid w:val="00BF67AF"/>
    <w:rsid w:val="00C00F5C"/>
    <w:rsid w:val="00C0142C"/>
    <w:rsid w:val="00C0257F"/>
    <w:rsid w:val="00C02635"/>
    <w:rsid w:val="00C029A3"/>
    <w:rsid w:val="00C03166"/>
    <w:rsid w:val="00C03288"/>
    <w:rsid w:val="00C04400"/>
    <w:rsid w:val="00C04723"/>
    <w:rsid w:val="00C04B8F"/>
    <w:rsid w:val="00C04CE7"/>
    <w:rsid w:val="00C06074"/>
    <w:rsid w:val="00C06492"/>
    <w:rsid w:val="00C06732"/>
    <w:rsid w:val="00C07AC0"/>
    <w:rsid w:val="00C107B8"/>
    <w:rsid w:val="00C1090A"/>
    <w:rsid w:val="00C11201"/>
    <w:rsid w:val="00C11989"/>
    <w:rsid w:val="00C1263A"/>
    <w:rsid w:val="00C12830"/>
    <w:rsid w:val="00C12ACD"/>
    <w:rsid w:val="00C12B75"/>
    <w:rsid w:val="00C12F86"/>
    <w:rsid w:val="00C13AF7"/>
    <w:rsid w:val="00C14126"/>
    <w:rsid w:val="00C15B7C"/>
    <w:rsid w:val="00C15F3C"/>
    <w:rsid w:val="00C167D4"/>
    <w:rsid w:val="00C175F7"/>
    <w:rsid w:val="00C178CB"/>
    <w:rsid w:val="00C17FDD"/>
    <w:rsid w:val="00C2051C"/>
    <w:rsid w:val="00C2092A"/>
    <w:rsid w:val="00C22542"/>
    <w:rsid w:val="00C24301"/>
    <w:rsid w:val="00C24942"/>
    <w:rsid w:val="00C25C2B"/>
    <w:rsid w:val="00C25E60"/>
    <w:rsid w:val="00C2609B"/>
    <w:rsid w:val="00C261FD"/>
    <w:rsid w:val="00C2661F"/>
    <w:rsid w:val="00C2676A"/>
    <w:rsid w:val="00C26779"/>
    <w:rsid w:val="00C27B75"/>
    <w:rsid w:val="00C30560"/>
    <w:rsid w:val="00C30967"/>
    <w:rsid w:val="00C30AC1"/>
    <w:rsid w:val="00C30E96"/>
    <w:rsid w:val="00C31B70"/>
    <w:rsid w:val="00C32F30"/>
    <w:rsid w:val="00C33EEB"/>
    <w:rsid w:val="00C3444B"/>
    <w:rsid w:val="00C34919"/>
    <w:rsid w:val="00C34F80"/>
    <w:rsid w:val="00C3521C"/>
    <w:rsid w:val="00C3582D"/>
    <w:rsid w:val="00C3652C"/>
    <w:rsid w:val="00C36D79"/>
    <w:rsid w:val="00C36E63"/>
    <w:rsid w:val="00C36FA8"/>
    <w:rsid w:val="00C37C34"/>
    <w:rsid w:val="00C40967"/>
    <w:rsid w:val="00C41221"/>
    <w:rsid w:val="00C4163D"/>
    <w:rsid w:val="00C431B0"/>
    <w:rsid w:val="00C43301"/>
    <w:rsid w:val="00C43AE8"/>
    <w:rsid w:val="00C43B89"/>
    <w:rsid w:val="00C44304"/>
    <w:rsid w:val="00C44B28"/>
    <w:rsid w:val="00C44D2A"/>
    <w:rsid w:val="00C451A6"/>
    <w:rsid w:val="00C4559F"/>
    <w:rsid w:val="00C45AAB"/>
    <w:rsid w:val="00C45B14"/>
    <w:rsid w:val="00C45EC1"/>
    <w:rsid w:val="00C462FB"/>
    <w:rsid w:val="00C463CC"/>
    <w:rsid w:val="00C46B3F"/>
    <w:rsid w:val="00C4713C"/>
    <w:rsid w:val="00C47384"/>
    <w:rsid w:val="00C476C1"/>
    <w:rsid w:val="00C47A25"/>
    <w:rsid w:val="00C506EC"/>
    <w:rsid w:val="00C50A35"/>
    <w:rsid w:val="00C50E9F"/>
    <w:rsid w:val="00C51531"/>
    <w:rsid w:val="00C52551"/>
    <w:rsid w:val="00C5259C"/>
    <w:rsid w:val="00C525BD"/>
    <w:rsid w:val="00C52B44"/>
    <w:rsid w:val="00C52C71"/>
    <w:rsid w:val="00C52FD6"/>
    <w:rsid w:val="00C53082"/>
    <w:rsid w:val="00C533A0"/>
    <w:rsid w:val="00C539B8"/>
    <w:rsid w:val="00C53E5D"/>
    <w:rsid w:val="00C543E4"/>
    <w:rsid w:val="00C546D2"/>
    <w:rsid w:val="00C54BEE"/>
    <w:rsid w:val="00C55380"/>
    <w:rsid w:val="00C55952"/>
    <w:rsid w:val="00C563CC"/>
    <w:rsid w:val="00C56B62"/>
    <w:rsid w:val="00C57354"/>
    <w:rsid w:val="00C602E4"/>
    <w:rsid w:val="00C602FD"/>
    <w:rsid w:val="00C60B30"/>
    <w:rsid w:val="00C60CFF"/>
    <w:rsid w:val="00C61334"/>
    <w:rsid w:val="00C6135B"/>
    <w:rsid w:val="00C613DC"/>
    <w:rsid w:val="00C62632"/>
    <w:rsid w:val="00C629A3"/>
    <w:rsid w:val="00C637BB"/>
    <w:rsid w:val="00C639C3"/>
    <w:rsid w:val="00C6556B"/>
    <w:rsid w:val="00C6594B"/>
    <w:rsid w:val="00C65E52"/>
    <w:rsid w:val="00C662FE"/>
    <w:rsid w:val="00C665C0"/>
    <w:rsid w:val="00C668D0"/>
    <w:rsid w:val="00C66DB1"/>
    <w:rsid w:val="00C66FA1"/>
    <w:rsid w:val="00C671C7"/>
    <w:rsid w:val="00C679B5"/>
    <w:rsid w:val="00C70145"/>
    <w:rsid w:val="00C70624"/>
    <w:rsid w:val="00C70F2F"/>
    <w:rsid w:val="00C728B5"/>
    <w:rsid w:val="00C730DC"/>
    <w:rsid w:val="00C73C8E"/>
    <w:rsid w:val="00C73D2D"/>
    <w:rsid w:val="00C73FBD"/>
    <w:rsid w:val="00C748C9"/>
    <w:rsid w:val="00C74941"/>
    <w:rsid w:val="00C749A4"/>
    <w:rsid w:val="00C757C4"/>
    <w:rsid w:val="00C75CF2"/>
    <w:rsid w:val="00C75E6E"/>
    <w:rsid w:val="00C762A2"/>
    <w:rsid w:val="00C767F1"/>
    <w:rsid w:val="00C7730F"/>
    <w:rsid w:val="00C7765A"/>
    <w:rsid w:val="00C80314"/>
    <w:rsid w:val="00C80332"/>
    <w:rsid w:val="00C80524"/>
    <w:rsid w:val="00C8080C"/>
    <w:rsid w:val="00C80F3C"/>
    <w:rsid w:val="00C8108A"/>
    <w:rsid w:val="00C82508"/>
    <w:rsid w:val="00C82971"/>
    <w:rsid w:val="00C83127"/>
    <w:rsid w:val="00C83255"/>
    <w:rsid w:val="00C837BB"/>
    <w:rsid w:val="00C83F89"/>
    <w:rsid w:val="00C84029"/>
    <w:rsid w:val="00C843A9"/>
    <w:rsid w:val="00C8458C"/>
    <w:rsid w:val="00C85865"/>
    <w:rsid w:val="00C85CA6"/>
    <w:rsid w:val="00C8657E"/>
    <w:rsid w:val="00C8759B"/>
    <w:rsid w:val="00C90055"/>
    <w:rsid w:val="00C90106"/>
    <w:rsid w:val="00C901C5"/>
    <w:rsid w:val="00C902C9"/>
    <w:rsid w:val="00C9082F"/>
    <w:rsid w:val="00C91898"/>
    <w:rsid w:val="00C91DFA"/>
    <w:rsid w:val="00C91E0E"/>
    <w:rsid w:val="00C92930"/>
    <w:rsid w:val="00C935E6"/>
    <w:rsid w:val="00C9382E"/>
    <w:rsid w:val="00C93A59"/>
    <w:rsid w:val="00C94099"/>
    <w:rsid w:val="00C95E69"/>
    <w:rsid w:val="00C96641"/>
    <w:rsid w:val="00C967E2"/>
    <w:rsid w:val="00C971BD"/>
    <w:rsid w:val="00C975D3"/>
    <w:rsid w:val="00CA0F4C"/>
    <w:rsid w:val="00CA1383"/>
    <w:rsid w:val="00CA2B60"/>
    <w:rsid w:val="00CA42F8"/>
    <w:rsid w:val="00CA4932"/>
    <w:rsid w:val="00CA4C13"/>
    <w:rsid w:val="00CA5067"/>
    <w:rsid w:val="00CA5575"/>
    <w:rsid w:val="00CA59A4"/>
    <w:rsid w:val="00CA5E1C"/>
    <w:rsid w:val="00CA64B7"/>
    <w:rsid w:val="00CA6736"/>
    <w:rsid w:val="00CA6C91"/>
    <w:rsid w:val="00CA6CAF"/>
    <w:rsid w:val="00CA720D"/>
    <w:rsid w:val="00CA76BB"/>
    <w:rsid w:val="00CA7796"/>
    <w:rsid w:val="00CB01E3"/>
    <w:rsid w:val="00CB01EB"/>
    <w:rsid w:val="00CB03DB"/>
    <w:rsid w:val="00CB0A3C"/>
    <w:rsid w:val="00CB0ED1"/>
    <w:rsid w:val="00CB1E1C"/>
    <w:rsid w:val="00CB265C"/>
    <w:rsid w:val="00CB26AC"/>
    <w:rsid w:val="00CB2AC0"/>
    <w:rsid w:val="00CB3AA1"/>
    <w:rsid w:val="00CB452E"/>
    <w:rsid w:val="00CB48A0"/>
    <w:rsid w:val="00CB4A66"/>
    <w:rsid w:val="00CB5651"/>
    <w:rsid w:val="00CB5E62"/>
    <w:rsid w:val="00CB6C66"/>
    <w:rsid w:val="00CB6E10"/>
    <w:rsid w:val="00CB725E"/>
    <w:rsid w:val="00CB7A5C"/>
    <w:rsid w:val="00CB7A6A"/>
    <w:rsid w:val="00CB7F51"/>
    <w:rsid w:val="00CC0359"/>
    <w:rsid w:val="00CC0B53"/>
    <w:rsid w:val="00CC0F1A"/>
    <w:rsid w:val="00CC1797"/>
    <w:rsid w:val="00CC1D4B"/>
    <w:rsid w:val="00CC233B"/>
    <w:rsid w:val="00CC3573"/>
    <w:rsid w:val="00CC4345"/>
    <w:rsid w:val="00CC452C"/>
    <w:rsid w:val="00CC4EC9"/>
    <w:rsid w:val="00CC4FA3"/>
    <w:rsid w:val="00CC5163"/>
    <w:rsid w:val="00CC57B4"/>
    <w:rsid w:val="00CC5BCB"/>
    <w:rsid w:val="00CC5C28"/>
    <w:rsid w:val="00CC6632"/>
    <w:rsid w:val="00CC7704"/>
    <w:rsid w:val="00CC7718"/>
    <w:rsid w:val="00CC7C35"/>
    <w:rsid w:val="00CC7DFE"/>
    <w:rsid w:val="00CD00CF"/>
    <w:rsid w:val="00CD0396"/>
    <w:rsid w:val="00CD0799"/>
    <w:rsid w:val="00CD0903"/>
    <w:rsid w:val="00CD1AEB"/>
    <w:rsid w:val="00CD1B57"/>
    <w:rsid w:val="00CD1D1A"/>
    <w:rsid w:val="00CD237F"/>
    <w:rsid w:val="00CD26E9"/>
    <w:rsid w:val="00CD3EBE"/>
    <w:rsid w:val="00CD455B"/>
    <w:rsid w:val="00CD490D"/>
    <w:rsid w:val="00CD4963"/>
    <w:rsid w:val="00CD4E05"/>
    <w:rsid w:val="00CD4E10"/>
    <w:rsid w:val="00CD506A"/>
    <w:rsid w:val="00CD519B"/>
    <w:rsid w:val="00CD60A2"/>
    <w:rsid w:val="00CD7AC0"/>
    <w:rsid w:val="00CE04B2"/>
    <w:rsid w:val="00CE1D13"/>
    <w:rsid w:val="00CE2838"/>
    <w:rsid w:val="00CE29F8"/>
    <w:rsid w:val="00CE2CB8"/>
    <w:rsid w:val="00CE2DF6"/>
    <w:rsid w:val="00CE3101"/>
    <w:rsid w:val="00CE3527"/>
    <w:rsid w:val="00CE397F"/>
    <w:rsid w:val="00CE3D8A"/>
    <w:rsid w:val="00CE403E"/>
    <w:rsid w:val="00CE4500"/>
    <w:rsid w:val="00CE4ABF"/>
    <w:rsid w:val="00CE4C9B"/>
    <w:rsid w:val="00CE5472"/>
    <w:rsid w:val="00CE5651"/>
    <w:rsid w:val="00CE6329"/>
    <w:rsid w:val="00CE697D"/>
    <w:rsid w:val="00CE6E77"/>
    <w:rsid w:val="00CE7092"/>
    <w:rsid w:val="00CE710E"/>
    <w:rsid w:val="00CE796D"/>
    <w:rsid w:val="00CE7A00"/>
    <w:rsid w:val="00CE7E98"/>
    <w:rsid w:val="00CF02D9"/>
    <w:rsid w:val="00CF08EE"/>
    <w:rsid w:val="00CF0B7A"/>
    <w:rsid w:val="00CF0B8C"/>
    <w:rsid w:val="00CF235E"/>
    <w:rsid w:val="00CF274F"/>
    <w:rsid w:val="00CF292D"/>
    <w:rsid w:val="00CF2BBE"/>
    <w:rsid w:val="00CF357B"/>
    <w:rsid w:val="00CF3665"/>
    <w:rsid w:val="00CF48F0"/>
    <w:rsid w:val="00CF4CC7"/>
    <w:rsid w:val="00CF4F75"/>
    <w:rsid w:val="00CF50D6"/>
    <w:rsid w:val="00CF535C"/>
    <w:rsid w:val="00CF55DF"/>
    <w:rsid w:val="00CF59DF"/>
    <w:rsid w:val="00CF5BCE"/>
    <w:rsid w:val="00CF6682"/>
    <w:rsid w:val="00CF6BC8"/>
    <w:rsid w:val="00CF743B"/>
    <w:rsid w:val="00D00E7C"/>
    <w:rsid w:val="00D02948"/>
    <w:rsid w:val="00D02E46"/>
    <w:rsid w:val="00D035F0"/>
    <w:rsid w:val="00D0365F"/>
    <w:rsid w:val="00D0390D"/>
    <w:rsid w:val="00D03DEE"/>
    <w:rsid w:val="00D04671"/>
    <w:rsid w:val="00D04DE0"/>
    <w:rsid w:val="00D04E53"/>
    <w:rsid w:val="00D05868"/>
    <w:rsid w:val="00D05AC8"/>
    <w:rsid w:val="00D05EE7"/>
    <w:rsid w:val="00D069D7"/>
    <w:rsid w:val="00D0755A"/>
    <w:rsid w:val="00D07E2B"/>
    <w:rsid w:val="00D10598"/>
    <w:rsid w:val="00D10ED4"/>
    <w:rsid w:val="00D12229"/>
    <w:rsid w:val="00D12591"/>
    <w:rsid w:val="00D1289F"/>
    <w:rsid w:val="00D128FF"/>
    <w:rsid w:val="00D13426"/>
    <w:rsid w:val="00D1377F"/>
    <w:rsid w:val="00D137F8"/>
    <w:rsid w:val="00D147A4"/>
    <w:rsid w:val="00D14EFB"/>
    <w:rsid w:val="00D14F07"/>
    <w:rsid w:val="00D150D1"/>
    <w:rsid w:val="00D150D7"/>
    <w:rsid w:val="00D15F6C"/>
    <w:rsid w:val="00D16138"/>
    <w:rsid w:val="00D16519"/>
    <w:rsid w:val="00D179F1"/>
    <w:rsid w:val="00D17CF5"/>
    <w:rsid w:val="00D203C2"/>
    <w:rsid w:val="00D20685"/>
    <w:rsid w:val="00D20713"/>
    <w:rsid w:val="00D207ED"/>
    <w:rsid w:val="00D20A65"/>
    <w:rsid w:val="00D21165"/>
    <w:rsid w:val="00D212CB"/>
    <w:rsid w:val="00D214ED"/>
    <w:rsid w:val="00D2187F"/>
    <w:rsid w:val="00D21ECE"/>
    <w:rsid w:val="00D22272"/>
    <w:rsid w:val="00D22D50"/>
    <w:rsid w:val="00D22E6D"/>
    <w:rsid w:val="00D231D7"/>
    <w:rsid w:val="00D234D9"/>
    <w:rsid w:val="00D2401A"/>
    <w:rsid w:val="00D24C8F"/>
    <w:rsid w:val="00D25627"/>
    <w:rsid w:val="00D25E02"/>
    <w:rsid w:val="00D27018"/>
    <w:rsid w:val="00D2752A"/>
    <w:rsid w:val="00D3043B"/>
    <w:rsid w:val="00D3058F"/>
    <w:rsid w:val="00D309DA"/>
    <w:rsid w:val="00D31D9C"/>
    <w:rsid w:val="00D3205B"/>
    <w:rsid w:val="00D32C4C"/>
    <w:rsid w:val="00D334A0"/>
    <w:rsid w:val="00D33A21"/>
    <w:rsid w:val="00D33ADB"/>
    <w:rsid w:val="00D345C6"/>
    <w:rsid w:val="00D345F1"/>
    <w:rsid w:val="00D348B1"/>
    <w:rsid w:val="00D34ED3"/>
    <w:rsid w:val="00D3578D"/>
    <w:rsid w:val="00D35884"/>
    <w:rsid w:val="00D359C9"/>
    <w:rsid w:val="00D35A05"/>
    <w:rsid w:val="00D35E30"/>
    <w:rsid w:val="00D35FE1"/>
    <w:rsid w:val="00D37089"/>
    <w:rsid w:val="00D371DC"/>
    <w:rsid w:val="00D37C87"/>
    <w:rsid w:val="00D37F1C"/>
    <w:rsid w:val="00D37F90"/>
    <w:rsid w:val="00D37FE4"/>
    <w:rsid w:val="00D4020E"/>
    <w:rsid w:val="00D40694"/>
    <w:rsid w:val="00D406AB"/>
    <w:rsid w:val="00D40EE7"/>
    <w:rsid w:val="00D42DC4"/>
    <w:rsid w:val="00D4417C"/>
    <w:rsid w:val="00D441B9"/>
    <w:rsid w:val="00D45063"/>
    <w:rsid w:val="00D4520C"/>
    <w:rsid w:val="00D4734A"/>
    <w:rsid w:val="00D47481"/>
    <w:rsid w:val="00D47BBF"/>
    <w:rsid w:val="00D47FBF"/>
    <w:rsid w:val="00D47FF8"/>
    <w:rsid w:val="00D500F6"/>
    <w:rsid w:val="00D50C06"/>
    <w:rsid w:val="00D51026"/>
    <w:rsid w:val="00D512FF"/>
    <w:rsid w:val="00D518D0"/>
    <w:rsid w:val="00D52489"/>
    <w:rsid w:val="00D52871"/>
    <w:rsid w:val="00D52D7F"/>
    <w:rsid w:val="00D53AF4"/>
    <w:rsid w:val="00D53EAE"/>
    <w:rsid w:val="00D55830"/>
    <w:rsid w:val="00D56C92"/>
    <w:rsid w:val="00D5752A"/>
    <w:rsid w:val="00D57D67"/>
    <w:rsid w:val="00D6103F"/>
    <w:rsid w:val="00D61181"/>
    <w:rsid w:val="00D61210"/>
    <w:rsid w:val="00D614CC"/>
    <w:rsid w:val="00D623F8"/>
    <w:rsid w:val="00D63318"/>
    <w:rsid w:val="00D63774"/>
    <w:rsid w:val="00D64324"/>
    <w:rsid w:val="00D6446F"/>
    <w:rsid w:val="00D64A5D"/>
    <w:rsid w:val="00D65E80"/>
    <w:rsid w:val="00D66AD0"/>
    <w:rsid w:val="00D671D3"/>
    <w:rsid w:val="00D67C1E"/>
    <w:rsid w:val="00D700B5"/>
    <w:rsid w:val="00D70270"/>
    <w:rsid w:val="00D70449"/>
    <w:rsid w:val="00D70629"/>
    <w:rsid w:val="00D71BFD"/>
    <w:rsid w:val="00D72670"/>
    <w:rsid w:val="00D7293F"/>
    <w:rsid w:val="00D737FD"/>
    <w:rsid w:val="00D7381A"/>
    <w:rsid w:val="00D73EDE"/>
    <w:rsid w:val="00D740EA"/>
    <w:rsid w:val="00D741D0"/>
    <w:rsid w:val="00D741DF"/>
    <w:rsid w:val="00D7427D"/>
    <w:rsid w:val="00D7497F"/>
    <w:rsid w:val="00D75707"/>
    <w:rsid w:val="00D75B0C"/>
    <w:rsid w:val="00D75B36"/>
    <w:rsid w:val="00D7635B"/>
    <w:rsid w:val="00D76B04"/>
    <w:rsid w:val="00D77E35"/>
    <w:rsid w:val="00D801BB"/>
    <w:rsid w:val="00D802D3"/>
    <w:rsid w:val="00D808B8"/>
    <w:rsid w:val="00D809F2"/>
    <w:rsid w:val="00D81558"/>
    <w:rsid w:val="00D822A9"/>
    <w:rsid w:val="00D8275E"/>
    <w:rsid w:val="00D82782"/>
    <w:rsid w:val="00D82C37"/>
    <w:rsid w:val="00D82E6C"/>
    <w:rsid w:val="00D83213"/>
    <w:rsid w:val="00D83529"/>
    <w:rsid w:val="00D83AB9"/>
    <w:rsid w:val="00D83E00"/>
    <w:rsid w:val="00D83FF2"/>
    <w:rsid w:val="00D840DC"/>
    <w:rsid w:val="00D8484C"/>
    <w:rsid w:val="00D84D1D"/>
    <w:rsid w:val="00D856BC"/>
    <w:rsid w:val="00D85985"/>
    <w:rsid w:val="00D85C26"/>
    <w:rsid w:val="00D85F5F"/>
    <w:rsid w:val="00D865D2"/>
    <w:rsid w:val="00D8672F"/>
    <w:rsid w:val="00D86F63"/>
    <w:rsid w:val="00D87849"/>
    <w:rsid w:val="00D87953"/>
    <w:rsid w:val="00D87B4F"/>
    <w:rsid w:val="00D903FD"/>
    <w:rsid w:val="00D90435"/>
    <w:rsid w:val="00D90B1E"/>
    <w:rsid w:val="00D912F3"/>
    <w:rsid w:val="00D91D0C"/>
    <w:rsid w:val="00D91E97"/>
    <w:rsid w:val="00D91F72"/>
    <w:rsid w:val="00D9211C"/>
    <w:rsid w:val="00D927BC"/>
    <w:rsid w:val="00D93123"/>
    <w:rsid w:val="00D93AF1"/>
    <w:rsid w:val="00D93B33"/>
    <w:rsid w:val="00D93CE0"/>
    <w:rsid w:val="00D940EE"/>
    <w:rsid w:val="00D94F61"/>
    <w:rsid w:val="00D95196"/>
    <w:rsid w:val="00D95B4A"/>
    <w:rsid w:val="00D9655C"/>
    <w:rsid w:val="00D970FD"/>
    <w:rsid w:val="00D97209"/>
    <w:rsid w:val="00D975B2"/>
    <w:rsid w:val="00D97695"/>
    <w:rsid w:val="00D976C2"/>
    <w:rsid w:val="00DA00D3"/>
    <w:rsid w:val="00DA03C5"/>
    <w:rsid w:val="00DA1157"/>
    <w:rsid w:val="00DA2371"/>
    <w:rsid w:val="00DA24F2"/>
    <w:rsid w:val="00DA2663"/>
    <w:rsid w:val="00DA3073"/>
    <w:rsid w:val="00DA35D1"/>
    <w:rsid w:val="00DA429A"/>
    <w:rsid w:val="00DA4575"/>
    <w:rsid w:val="00DA4C30"/>
    <w:rsid w:val="00DA5017"/>
    <w:rsid w:val="00DA5C92"/>
    <w:rsid w:val="00DA613B"/>
    <w:rsid w:val="00DA62F4"/>
    <w:rsid w:val="00DA656C"/>
    <w:rsid w:val="00DA71CF"/>
    <w:rsid w:val="00DA7793"/>
    <w:rsid w:val="00DA7E75"/>
    <w:rsid w:val="00DB027F"/>
    <w:rsid w:val="00DB1522"/>
    <w:rsid w:val="00DB1807"/>
    <w:rsid w:val="00DB1C15"/>
    <w:rsid w:val="00DB29E0"/>
    <w:rsid w:val="00DB2DAA"/>
    <w:rsid w:val="00DB3B9F"/>
    <w:rsid w:val="00DB49F9"/>
    <w:rsid w:val="00DB4E34"/>
    <w:rsid w:val="00DB5439"/>
    <w:rsid w:val="00DB5F04"/>
    <w:rsid w:val="00DB6192"/>
    <w:rsid w:val="00DB65B7"/>
    <w:rsid w:val="00DB6702"/>
    <w:rsid w:val="00DB6794"/>
    <w:rsid w:val="00DB6822"/>
    <w:rsid w:val="00DB68CD"/>
    <w:rsid w:val="00DB6A10"/>
    <w:rsid w:val="00DB6EE0"/>
    <w:rsid w:val="00DB70E9"/>
    <w:rsid w:val="00DB78B8"/>
    <w:rsid w:val="00DB7BB3"/>
    <w:rsid w:val="00DC03CB"/>
    <w:rsid w:val="00DC08FE"/>
    <w:rsid w:val="00DC1D4F"/>
    <w:rsid w:val="00DC2940"/>
    <w:rsid w:val="00DC2E01"/>
    <w:rsid w:val="00DC2FA1"/>
    <w:rsid w:val="00DC321B"/>
    <w:rsid w:val="00DC389C"/>
    <w:rsid w:val="00DC39C6"/>
    <w:rsid w:val="00DC4734"/>
    <w:rsid w:val="00DC49A1"/>
    <w:rsid w:val="00DC4EC2"/>
    <w:rsid w:val="00DC5165"/>
    <w:rsid w:val="00DC51C2"/>
    <w:rsid w:val="00DC5A7A"/>
    <w:rsid w:val="00DC5A99"/>
    <w:rsid w:val="00DC5D56"/>
    <w:rsid w:val="00DC6089"/>
    <w:rsid w:val="00DC6353"/>
    <w:rsid w:val="00DC63D0"/>
    <w:rsid w:val="00DC6FC4"/>
    <w:rsid w:val="00DC70FA"/>
    <w:rsid w:val="00DD01F5"/>
    <w:rsid w:val="00DD0803"/>
    <w:rsid w:val="00DD0DBD"/>
    <w:rsid w:val="00DD1622"/>
    <w:rsid w:val="00DD1B8C"/>
    <w:rsid w:val="00DD2D29"/>
    <w:rsid w:val="00DD2F94"/>
    <w:rsid w:val="00DD3494"/>
    <w:rsid w:val="00DD4A10"/>
    <w:rsid w:val="00DD4A4E"/>
    <w:rsid w:val="00DD4D37"/>
    <w:rsid w:val="00DD4FAE"/>
    <w:rsid w:val="00DD53C0"/>
    <w:rsid w:val="00DD54B1"/>
    <w:rsid w:val="00DD5D8E"/>
    <w:rsid w:val="00DD5F82"/>
    <w:rsid w:val="00DD6296"/>
    <w:rsid w:val="00DD6A5C"/>
    <w:rsid w:val="00DD6CE2"/>
    <w:rsid w:val="00DD78AF"/>
    <w:rsid w:val="00DE0CAB"/>
    <w:rsid w:val="00DE0E46"/>
    <w:rsid w:val="00DE1B8F"/>
    <w:rsid w:val="00DE23DF"/>
    <w:rsid w:val="00DE3C7F"/>
    <w:rsid w:val="00DE43DF"/>
    <w:rsid w:val="00DE475E"/>
    <w:rsid w:val="00DE4BC1"/>
    <w:rsid w:val="00DE4FE3"/>
    <w:rsid w:val="00DE5BA0"/>
    <w:rsid w:val="00DE5DC2"/>
    <w:rsid w:val="00DE678C"/>
    <w:rsid w:val="00DE6E78"/>
    <w:rsid w:val="00DE725A"/>
    <w:rsid w:val="00DE79B2"/>
    <w:rsid w:val="00DE7A73"/>
    <w:rsid w:val="00DE7F21"/>
    <w:rsid w:val="00DE7FAC"/>
    <w:rsid w:val="00DF00F7"/>
    <w:rsid w:val="00DF086C"/>
    <w:rsid w:val="00DF1966"/>
    <w:rsid w:val="00DF1B40"/>
    <w:rsid w:val="00DF2171"/>
    <w:rsid w:val="00DF2BAD"/>
    <w:rsid w:val="00DF2EDF"/>
    <w:rsid w:val="00DF367B"/>
    <w:rsid w:val="00DF4780"/>
    <w:rsid w:val="00DF4C1C"/>
    <w:rsid w:val="00DF52AF"/>
    <w:rsid w:val="00DF584E"/>
    <w:rsid w:val="00DF5D07"/>
    <w:rsid w:val="00DF5EE0"/>
    <w:rsid w:val="00DF6AAF"/>
    <w:rsid w:val="00DF71D8"/>
    <w:rsid w:val="00DF77A5"/>
    <w:rsid w:val="00DF78F6"/>
    <w:rsid w:val="00E002C6"/>
    <w:rsid w:val="00E00955"/>
    <w:rsid w:val="00E00BF1"/>
    <w:rsid w:val="00E00CEF"/>
    <w:rsid w:val="00E0153F"/>
    <w:rsid w:val="00E015A6"/>
    <w:rsid w:val="00E01A99"/>
    <w:rsid w:val="00E01FC6"/>
    <w:rsid w:val="00E02509"/>
    <w:rsid w:val="00E02920"/>
    <w:rsid w:val="00E02A70"/>
    <w:rsid w:val="00E02E46"/>
    <w:rsid w:val="00E03869"/>
    <w:rsid w:val="00E041C7"/>
    <w:rsid w:val="00E0569F"/>
    <w:rsid w:val="00E065DE"/>
    <w:rsid w:val="00E066AC"/>
    <w:rsid w:val="00E067FE"/>
    <w:rsid w:val="00E06C9B"/>
    <w:rsid w:val="00E06DDF"/>
    <w:rsid w:val="00E072B7"/>
    <w:rsid w:val="00E07C89"/>
    <w:rsid w:val="00E07ED3"/>
    <w:rsid w:val="00E10654"/>
    <w:rsid w:val="00E1120F"/>
    <w:rsid w:val="00E11A96"/>
    <w:rsid w:val="00E11BA3"/>
    <w:rsid w:val="00E1215D"/>
    <w:rsid w:val="00E12306"/>
    <w:rsid w:val="00E1389C"/>
    <w:rsid w:val="00E1392B"/>
    <w:rsid w:val="00E14258"/>
    <w:rsid w:val="00E143FC"/>
    <w:rsid w:val="00E14FA0"/>
    <w:rsid w:val="00E15490"/>
    <w:rsid w:val="00E157A2"/>
    <w:rsid w:val="00E16163"/>
    <w:rsid w:val="00E17530"/>
    <w:rsid w:val="00E17BE1"/>
    <w:rsid w:val="00E17ED4"/>
    <w:rsid w:val="00E2065A"/>
    <w:rsid w:val="00E209B0"/>
    <w:rsid w:val="00E2126F"/>
    <w:rsid w:val="00E21D71"/>
    <w:rsid w:val="00E21E41"/>
    <w:rsid w:val="00E21EAC"/>
    <w:rsid w:val="00E2209F"/>
    <w:rsid w:val="00E229B3"/>
    <w:rsid w:val="00E23037"/>
    <w:rsid w:val="00E23E3A"/>
    <w:rsid w:val="00E241FC"/>
    <w:rsid w:val="00E245CA"/>
    <w:rsid w:val="00E24645"/>
    <w:rsid w:val="00E26473"/>
    <w:rsid w:val="00E273A1"/>
    <w:rsid w:val="00E2757A"/>
    <w:rsid w:val="00E278AB"/>
    <w:rsid w:val="00E279E4"/>
    <w:rsid w:val="00E27B67"/>
    <w:rsid w:val="00E27B72"/>
    <w:rsid w:val="00E27D1B"/>
    <w:rsid w:val="00E301F0"/>
    <w:rsid w:val="00E31420"/>
    <w:rsid w:val="00E316C7"/>
    <w:rsid w:val="00E319C3"/>
    <w:rsid w:val="00E31C83"/>
    <w:rsid w:val="00E3238D"/>
    <w:rsid w:val="00E3248C"/>
    <w:rsid w:val="00E326F2"/>
    <w:rsid w:val="00E32D24"/>
    <w:rsid w:val="00E34483"/>
    <w:rsid w:val="00E35383"/>
    <w:rsid w:val="00E357E0"/>
    <w:rsid w:val="00E361AB"/>
    <w:rsid w:val="00E36F3E"/>
    <w:rsid w:val="00E37B49"/>
    <w:rsid w:val="00E37F96"/>
    <w:rsid w:val="00E402B7"/>
    <w:rsid w:val="00E403B5"/>
    <w:rsid w:val="00E40A2E"/>
    <w:rsid w:val="00E40E85"/>
    <w:rsid w:val="00E41067"/>
    <w:rsid w:val="00E411AF"/>
    <w:rsid w:val="00E41313"/>
    <w:rsid w:val="00E4181A"/>
    <w:rsid w:val="00E43726"/>
    <w:rsid w:val="00E44347"/>
    <w:rsid w:val="00E443CC"/>
    <w:rsid w:val="00E44574"/>
    <w:rsid w:val="00E445D5"/>
    <w:rsid w:val="00E44962"/>
    <w:rsid w:val="00E44B3C"/>
    <w:rsid w:val="00E44C5D"/>
    <w:rsid w:val="00E44E7E"/>
    <w:rsid w:val="00E455EE"/>
    <w:rsid w:val="00E456BB"/>
    <w:rsid w:val="00E45BF1"/>
    <w:rsid w:val="00E465AC"/>
    <w:rsid w:val="00E468A8"/>
    <w:rsid w:val="00E46C47"/>
    <w:rsid w:val="00E47012"/>
    <w:rsid w:val="00E47647"/>
    <w:rsid w:val="00E47D1E"/>
    <w:rsid w:val="00E47E9C"/>
    <w:rsid w:val="00E502BF"/>
    <w:rsid w:val="00E50759"/>
    <w:rsid w:val="00E50834"/>
    <w:rsid w:val="00E50F48"/>
    <w:rsid w:val="00E510AE"/>
    <w:rsid w:val="00E52068"/>
    <w:rsid w:val="00E52819"/>
    <w:rsid w:val="00E52ABB"/>
    <w:rsid w:val="00E52F75"/>
    <w:rsid w:val="00E53157"/>
    <w:rsid w:val="00E531A1"/>
    <w:rsid w:val="00E538E2"/>
    <w:rsid w:val="00E53B75"/>
    <w:rsid w:val="00E53DF7"/>
    <w:rsid w:val="00E5400B"/>
    <w:rsid w:val="00E54813"/>
    <w:rsid w:val="00E54831"/>
    <w:rsid w:val="00E54FC3"/>
    <w:rsid w:val="00E55107"/>
    <w:rsid w:val="00E555AE"/>
    <w:rsid w:val="00E55A42"/>
    <w:rsid w:val="00E55A54"/>
    <w:rsid w:val="00E5661F"/>
    <w:rsid w:val="00E56FE3"/>
    <w:rsid w:val="00E56FE4"/>
    <w:rsid w:val="00E57378"/>
    <w:rsid w:val="00E57B3C"/>
    <w:rsid w:val="00E60268"/>
    <w:rsid w:val="00E603A2"/>
    <w:rsid w:val="00E60C2D"/>
    <w:rsid w:val="00E60D7B"/>
    <w:rsid w:val="00E6103D"/>
    <w:rsid w:val="00E619E5"/>
    <w:rsid w:val="00E629F4"/>
    <w:rsid w:val="00E6341D"/>
    <w:rsid w:val="00E63C19"/>
    <w:rsid w:val="00E63EAB"/>
    <w:rsid w:val="00E63FB2"/>
    <w:rsid w:val="00E64FC3"/>
    <w:rsid w:val="00E65109"/>
    <w:rsid w:val="00E65348"/>
    <w:rsid w:val="00E65433"/>
    <w:rsid w:val="00E65BDF"/>
    <w:rsid w:val="00E65E91"/>
    <w:rsid w:val="00E66523"/>
    <w:rsid w:val="00E6654B"/>
    <w:rsid w:val="00E668AB"/>
    <w:rsid w:val="00E673F4"/>
    <w:rsid w:val="00E674A2"/>
    <w:rsid w:val="00E67A0E"/>
    <w:rsid w:val="00E7045F"/>
    <w:rsid w:val="00E706BA"/>
    <w:rsid w:val="00E70D0B"/>
    <w:rsid w:val="00E72382"/>
    <w:rsid w:val="00E729B1"/>
    <w:rsid w:val="00E73CFE"/>
    <w:rsid w:val="00E73D65"/>
    <w:rsid w:val="00E7500E"/>
    <w:rsid w:val="00E75D45"/>
    <w:rsid w:val="00E75D61"/>
    <w:rsid w:val="00E7617D"/>
    <w:rsid w:val="00E7638C"/>
    <w:rsid w:val="00E76A4B"/>
    <w:rsid w:val="00E76BA8"/>
    <w:rsid w:val="00E77693"/>
    <w:rsid w:val="00E77848"/>
    <w:rsid w:val="00E800B3"/>
    <w:rsid w:val="00E82232"/>
    <w:rsid w:val="00E828E3"/>
    <w:rsid w:val="00E82D13"/>
    <w:rsid w:val="00E832F3"/>
    <w:rsid w:val="00E8370C"/>
    <w:rsid w:val="00E83C1A"/>
    <w:rsid w:val="00E83C76"/>
    <w:rsid w:val="00E84674"/>
    <w:rsid w:val="00E84F68"/>
    <w:rsid w:val="00E85E83"/>
    <w:rsid w:val="00E86C1F"/>
    <w:rsid w:val="00E870BE"/>
    <w:rsid w:val="00E875C8"/>
    <w:rsid w:val="00E876C7"/>
    <w:rsid w:val="00E87CB0"/>
    <w:rsid w:val="00E909EF"/>
    <w:rsid w:val="00E90A1C"/>
    <w:rsid w:val="00E90CEA"/>
    <w:rsid w:val="00E91E0C"/>
    <w:rsid w:val="00E92040"/>
    <w:rsid w:val="00E92348"/>
    <w:rsid w:val="00E9432D"/>
    <w:rsid w:val="00E94455"/>
    <w:rsid w:val="00E948B0"/>
    <w:rsid w:val="00E96481"/>
    <w:rsid w:val="00E97E24"/>
    <w:rsid w:val="00EA01DB"/>
    <w:rsid w:val="00EA0C74"/>
    <w:rsid w:val="00EA10D7"/>
    <w:rsid w:val="00EA10E7"/>
    <w:rsid w:val="00EA1346"/>
    <w:rsid w:val="00EA16C5"/>
    <w:rsid w:val="00EA1916"/>
    <w:rsid w:val="00EA1B20"/>
    <w:rsid w:val="00EA1E0A"/>
    <w:rsid w:val="00EA2616"/>
    <w:rsid w:val="00EA2712"/>
    <w:rsid w:val="00EA2B0D"/>
    <w:rsid w:val="00EA2B14"/>
    <w:rsid w:val="00EA2C01"/>
    <w:rsid w:val="00EA2F87"/>
    <w:rsid w:val="00EA3585"/>
    <w:rsid w:val="00EA35E8"/>
    <w:rsid w:val="00EA38A3"/>
    <w:rsid w:val="00EA495F"/>
    <w:rsid w:val="00EA4E85"/>
    <w:rsid w:val="00EA5B43"/>
    <w:rsid w:val="00EA5EFC"/>
    <w:rsid w:val="00EA64EA"/>
    <w:rsid w:val="00EA669A"/>
    <w:rsid w:val="00EA6BD4"/>
    <w:rsid w:val="00EA6D1F"/>
    <w:rsid w:val="00EA7F8C"/>
    <w:rsid w:val="00EB0563"/>
    <w:rsid w:val="00EB0B20"/>
    <w:rsid w:val="00EB0C11"/>
    <w:rsid w:val="00EB0D07"/>
    <w:rsid w:val="00EB0D83"/>
    <w:rsid w:val="00EB1C23"/>
    <w:rsid w:val="00EB20F2"/>
    <w:rsid w:val="00EB257B"/>
    <w:rsid w:val="00EB2A00"/>
    <w:rsid w:val="00EB2EDB"/>
    <w:rsid w:val="00EB3045"/>
    <w:rsid w:val="00EB4238"/>
    <w:rsid w:val="00EB4536"/>
    <w:rsid w:val="00EB51A9"/>
    <w:rsid w:val="00EB58A1"/>
    <w:rsid w:val="00EB5FAA"/>
    <w:rsid w:val="00EB63A5"/>
    <w:rsid w:val="00EB6A91"/>
    <w:rsid w:val="00EB6D94"/>
    <w:rsid w:val="00EB71DC"/>
    <w:rsid w:val="00EB7941"/>
    <w:rsid w:val="00EB7B00"/>
    <w:rsid w:val="00EB7BDC"/>
    <w:rsid w:val="00EC0BE1"/>
    <w:rsid w:val="00EC1139"/>
    <w:rsid w:val="00EC1D0F"/>
    <w:rsid w:val="00EC1DBF"/>
    <w:rsid w:val="00EC1E1C"/>
    <w:rsid w:val="00EC46BF"/>
    <w:rsid w:val="00EC4F30"/>
    <w:rsid w:val="00EC55B2"/>
    <w:rsid w:val="00EC5694"/>
    <w:rsid w:val="00EC587B"/>
    <w:rsid w:val="00EC5ED5"/>
    <w:rsid w:val="00EC6BB3"/>
    <w:rsid w:val="00EC772E"/>
    <w:rsid w:val="00EC7932"/>
    <w:rsid w:val="00ED09F9"/>
    <w:rsid w:val="00ED134D"/>
    <w:rsid w:val="00ED2666"/>
    <w:rsid w:val="00ED2760"/>
    <w:rsid w:val="00ED38C2"/>
    <w:rsid w:val="00ED3A33"/>
    <w:rsid w:val="00ED3B18"/>
    <w:rsid w:val="00ED3B4A"/>
    <w:rsid w:val="00ED42E6"/>
    <w:rsid w:val="00ED50F9"/>
    <w:rsid w:val="00ED64E3"/>
    <w:rsid w:val="00ED6D41"/>
    <w:rsid w:val="00ED7535"/>
    <w:rsid w:val="00EE066B"/>
    <w:rsid w:val="00EE0CCD"/>
    <w:rsid w:val="00EE0D28"/>
    <w:rsid w:val="00EE12EE"/>
    <w:rsid w:val="00EE211B"/>
    <w:rsid w:val="00EE2796"/>
    <w:rsid w:val="00EE2B0F"/>
    <w:rsid w:val="00EE2EF0"/>
    <w:rsid w:val="00EE34A6"/>
    <w:rsid w:val="00EE37D5"/>
    <w:rsid w:val="00EE4393"/>
    <w:rsid w:val="00EE44D8"/>
    <w:rsid w:val="00EE44E6"/>
    <w:rsid w:val="00EE455D"/>
    <w:rsid w:val="00EE46B2"/>
    <w:rsid w:val="00EE4DED"/>
    <w:rsid w:val="00EE60CF"/>
    <w:rsid w:val="00EE6FD8"/>
    <w:rsid w:val="00EE74E2"/>
    <w:rsid w:val="00EE75BE"/>
    <w:rsid w:val="00EF01B8"/>
    <w:rsid w:val="00EF08F0"/>
    <w:rsid w:val="00EF18BF"/>
    <w:rsid w:val="00EF1BDE"/>
    <w:rsid w:val="00EF1F5F"/>
    <w:rsid w:val="00EF2125"/>
    <w:rsid w:val="00EF217D"/>
    <w:rsid w:val="00EF2EE6"/>
    <w:rsid w:val="00EF31E9"/>
    <w:rsid w:val="00EF3917"/>
    <w:rsid w:val="00EF3AE4"/>
    <w:rsid w:val="00EF4194"/>
    <w:rsid w:val="00EF4729"/>
    <w:rsid w:val="00EF4755"/>
    <w:rsid w:val="00EF4CFA"/>
    <w:rsid w:val="00EF4DCD"/>
    <w:rsid w:val="00EF622B"/>
    <w:rsid w:val="00EF7974"/>
    <w:rsid w:val="00EF7C54"/>
    <w:rsid w:val="00EF7C89"/>
    <w:rsid w:val="00F007A6"/>
    <w:rsid w:val="00F00C5D"/>
    <w:rsid w:val="00F0199B"/>
    <w:rsid w:val="00F01AFD"/>
    <w:rsid w:val="00F01CF8"/>
    <w:rsid w:val="00F020AC"/>
    <w:rsid w:val="00F026D5"/>
    <w:rsid w:val="00F0272D"/>
    <w:rsid w:val="00F02EC8"/>
    <w:rsid w:val="00F04023"/>
    <w:rsid w:val="00F04032"/>
    <w:rsid w:val="00F04344"/>
    <w:rsid w:val="00F047F5"/>
    <w:rsid w:val="00F048EF"/>
    <w:rsid w:val="00F049A0"/>
    <w:rsid w:val="00F04ABB"/>
    <w:rsid w:val="00F04C1A"/>
    <w:rsid w:val="00F05294"/>
    <w:rsid w:val="00F05DAB"/>
    <w:rsid w:val="00F05F5E"/>
    <w:rsid w:val="00F0621C"/>
    <w:rsid w:val="00F06810"/>
    <w:rsid w:val="00F071D6"/>
    <w:rsid w:val="00F07789"/>
    <w:rsid w:val="00F078BE"/>
    <w:rsid w:val="00F07BF1"/>
    <w:rsid w:val="00F10D61"/>
    <w:rsid w:val="00F11538"/>
    <w:rsid w:val="00F1158B"/>
    <w:rsid w:val="00F116BD"/>
    <w:rsid w:val="00F1216C"/>
    <w:rsid w:val="00F123D2"/>
    <w:rsid w:val="00F129CD"/>
    <w:rsid w:val="00F13139"/>
    <w:rsid w:val="00F13163"/>
    <w:rsid w:val="00F13651"/>
    <w:rsid w:val="00F13FC1"/>
    <w:rsid w:val="00F14B4D"/>
    <w:rsid w:val="00F14E3D"/>
    <w:rsid w:val="00F14FDA"/>
    <w:rsid w:val="00F154C5"/>
    <w:rsid w:val="00F16086"/>
    <w:rsid w:val="00F162A9"/>
    <w:rsid w:val="00F17387"/>
    <w:rsid w:val="00F174F7"/>
    <w:rsid w:val="00F17678"/>
    <w:rsid w:val="00F207AA"/>
    <w:rsid w:val="00F20B2B"/>
    <w:rsid w:val="00F21ADA"/>
    <w:rsid w:val="00F2235D"/>
    <w:rsid w:val="00F22366"/>
    <w:rsid w:val="00F246F0"/>
    <w:rsid w:val="00F24AAE"/>
    <w:rsid w:val="00F24BBD"/>
    <w:rsid w:val="00F24D26"/>
    <w:rsid w:val="00F2531C"/>
    <w:rsid w:val="00F256AA"/>
    <w:rsid w:val="00F258AF"/>
    <w:rsid w:val="00F25FA0"/>
    <w:rsid w:val="00F2652E"/>
    <w:rsid w:val="00F26A4B"/>
    <w:rsid w:val="00F26B14"/>
    <w:rsid w:val="00F26B86"/>
    <w:rsid w:val="00F273CA"/>
    <w:rsid w:val="00F27407"/>
    <w:rsid w:val="00F301AC"/>
    <w:rsid w:val="00F30A33"/>
    <w:rsid w:val="00F30B27"/>
    <w:rsid w:val="00F30EB0"/>
    <w:rsid w:val="00F31216"/>
    <w:rsid w:val="00F31442"/>
    <w:rsid w:val="00F31865"/>
    <w:rsid w:val="00F319EE"/>
    <w:rsid w:val="00F31ED1"/>
    <w:rsid w:val="00F32605"/>
    <w:rsid w:val="00F340F8"/>
    <w:rsid w:val="00F347BB"/>
    <w:rsid w:val="00F35188"/>
    <w:rsid w:val="00F35AF6"/>
    <w:rsid w:val="00F35BEE"/>
    <w:rsid w:val="00F35FB4"/>
    <w:rsid w:val="00F36074"/>
    <w:rsid w:val="00F361EB"/>
    <w:rsid w:val="00F3655E"/>
    <w:rsid w:val="00F36DE6"/>
    <w:rsid w:val="00F37296"/>
    <w:rsid w:val="00F3730D"/>
    <w:rsid w:val="00F374BB"/>
    <w:rsid w:val="00F374FC"/>
    <w:rsid w:val="00F37FE4"/>
    <w:rsid w:val="00F40390"/>
    <w:rsid w:val="00F40C68"/>
    <w:rsid w:val="00F40F8D"/>
    <w:rsid w:val="00F41578"/>
    <w:rsid w:val="00F41F38"/>
    <w:rsid w:val="00F42EF4"/>
    <w:rsid w:val="00F4347C"/>
    <w:rsid w:val="00F439A6"/>
    <w:rsid w:val="00F43D59"/>
    <w:rsid w:val="00F4420D"/>
    <w:rsid w:val="00F443AC"/>
    <w:rsid w:val="00F443D5"/>
    <w:rsid w:val="00F44E46"/>
    <w:rsid w:val="00F45139"/>
    <w:rsid w:val="00F452B6"/>
    <w:rsid w:val="00F45ADA"/>
    <w:rsid w:val="00F4692F"/>
    <w:rsid w:val="00F472E6"/>
    <w:rsid w:val="00F4740D"/>
    <w:rsid w:val="00F47459"/>
    <w:rsid w:val="00F47666"/>
    <w:rsid w:val="00F4788C"/>
    <w:rsid w:val="00F5039A"/>
    <w:rsid w:val="00F51131"/>
    <w:rsid w:val="00F515E8"/>
    <w:rsid w:val="00F523FF"/>
    <w:rsid w:val="00F529C4"/>
    <w:rsid w:val="00F52C22"/>
    <w:rsid w:val="00F52E00"/>
    <w:rsid w:val="00F5457F"/>
    <w:rsid w:val="00F5483B"/>
    <w:rsid w:val="00F5484D"/>
    <w:rsid w:val="00F54B76"/>
    <w:rsid w:val="00F54D3F"/>
    <w:rsid w:val="00F54F81"/>
    <w:rsid w:val="00F55A4F"/>
    <w:rsid w:val="00F55F6A"/>
    <w:rsid w:val="00F5605B"/>
    <w:rsid w:val="00F56120"/>
    <w:rsid w:val="00F56283"/>
    <w:rsid w:val="00F56727"/>
    <w:rsid w:val="00F56D9B"/>
    <w:rsid w:val="00F572EA"/>
    <w:rsid w:val="00F577C6"/>
    <w:rsid w:val="00F60A34"/>
    <w:rsid w:val="00F60EDA"/>
    <w:rsid w:val="00F61558"/>
    <w:rsid w:val="00F61631"/>
    <w:rsid w:val="00F637EC"/>
    <w:rsid w:val="00F6390B"/>
    <w:rsid w:val="00F63983"/>
    <w:rsid w:val="00F647D7"/>
    <w:rsid w:val="00F64B54"/>
    <w:rsid w:val="00F65149"/>
    <w:rsid w:val="00F6578B"/>
    <w:rsid w:val="00F65AF4"/>
    <w:rsid w:val="00F65DDD"/>
    <w:rsid w:val="00F668F0"/>
    <w:rsid w:val="00F66A5A"/>
    <w:rsid w:val="00F674B4"/>
    <w:rsid w:val="00F674E2"/>
    <w:rsid w:val="00F708E0"/>
    <w:rsid w:val="00F71064"/>
    <w:rsid w:val="00F7128E"/>
    <w:rsid w:val="00F712FC"/>
    <w:rsid w:val="00F713D2"/>
    <w:rsid w:val="00F71A8A"/>
    <w:rsid w:val="00F71E5D"/>
    <w:rsid w:val="00F723D3"/>
    <w:rsid w:val="00F7257F"/>
    <w:rsid w:val="00F7264D"/>
    <w:rsid w:val="00F72821"/>
    <w:rsid w:val="00F72C72"/>
    <w:rsid w:val="00F72CCA"/>
    <w:rsid w:val="00F731CC"/>
    <w:rsid w:val="00F738A2"/>
    <w:rsid w:val="00F73B48"/>
    <w:rsid w:val="00F73B73"/>
    <w:rsid w:val="00F74048"/>
    <w:rsid w:val="00F74CA3"/>
    <w:rsid w:val="00F75004"/>
    <w:rsid w:val="00F7571A"/>
    <w:rsid w:val="00F75B10"/>
    <w:rsid w:val="00F7603F"/>
    <w:rsid w:val="00F76086"/>
    <w:rsid w:val="00F76134"/>
    <w:rsid w:val="00F761DD"/>
    <w:rsid w:val="00F7672C"/>
    <w:rsid w:val="00F76ED7"/>
    <w:rsid w:val="00F7742F"/>
    <w:rsid w:val="00F77E79"/>
    <w:rsid w:val="00F80095"/>
    <w:rsid w:val="00F8043B"/>
    <w:rsid w:val="00F80B0A"/>
    <w:rsid w:val="00F80F54"/>
    <w:rsid w:val="00F815F6"/>
    <w:rsid w:val="00F82742"/>
    <w:rsid w:val="00F82DE9"/>
    <w:rsid w:val="00F83057"/>
    <w:rsid w:val="00F839E4"/>
    <w:rsid w:val="00F8499A"/>
    <w:rsid w:val="00F84C98"/>
    <w:rsid w:val="00F84D43"/>
    <w:rsid w:val="00F85243"/>
    <w:rsid w:val="00F854B9"/>
    <w:rsid w:val="00F859B9"/>
    <w:rsid w:val="00F85CAB"/>
    <w:rsid w:val="00F85F82"/>
    <w:rsid w:val="00F86971"/>
    <w:rsid w:val="00F87CE7"/>
    <w:rsid w:val="00F901C7"/>
    <w:rsid w:val="00F90B85"/>
    <w:rsid w:val="00F90F95"/>
    <w:rsid w:val="00F91783"/>
    <w:rsid w:val="00F917C9"/>
    <w:rsid w:val="00F91FBE"/>
    <w:rsid w:val="00F92173"/>
    <w:rsid w:val="00F93BFB"/>
    <w:rsid w:val="00F93DCA"/>
    <w:rsid w:val="00F94C1C"/>
    <w:rsid w:val="00F95065"/>
    <w:rsid w:val="00F95222"/>
    <w:rsid w:val="00F95D7D"/>
    <w:rsid w:val="00F95F6B"/>
    <w:rsid w:val="00F960D5"/>
    <w:rsid w:val="00F96401"/>
    <w:rsid w:val="00F967A1"/>
    <w:rsid w:val="00F96892"/>
    <w:rsid w:val="00F96A68"/>
    <w:rsid w:val="00F96F80"/>
    <w:rsid w:val="00F97893"/>
    <w:rsid w:val="00F97A93"/>
    <w:rsid w:val="00F97C67"/>
    <w:rsid w:val="00FA18F2"/>
    <w:rsid w:val="00FA3112"/>
    <w:rsid w:val="00FA41F1"/>
    <w:rsid w:val="00FA43D2"/>
    <w:rsid w:val="00FA44EB"/>
    <w:rsid w:val="00FA4683"/>
    <w:rsid w:val="00FA5CC7"/>
    <w:rsid w:val="00FA5FAA"/>
    <w:rsid w:val="00FA62EC"/>
    <w:rsid w:val="00FA6742"/>
    <w:rsid w:val="00FA6D5A"/>
    <w:rsid w:val="00FA7500"/>
    <w:rsid w:val="00FA7E78"/>
    <w:rsid w:val="00FB015A"/>
    <w:rsid w:val="00FB0381"/>
    <w:rsid w:val="00FB0752"/>
    <w:rsid w:val="00FB13A1"/>
    <w:rsid w:val="00FB1469"/>
    <w:rsid w:val="00FB1852"/>
    <w:rsid w:val="00FB1D63"/>
    <w:rsid w:val="00FB3056"/>
    <w:rsid w:val="00FB3EAC"/>
    <w:rsid w:val="00FB44B2"/>
    <w:rsid w:val="00FB44C4"/>
    <w:rsid w:val="00FB46FC"/>
    <w:rsid w:val="00FB4AC5"/>
    <w:rsid w:val="00FB4BE8"/>
    <w:rsid w:val="00FB5554"/>
    <w:rsid w:val="00FB55FD"/>
    <w:rsid w:val="00FB577B"/>
    <w:rsid w:val="00FB5876"/>
    <w:rsid w:val="00FB5933"/>
    <w:rsid w:val="00FB6137"/>
    <w:rsid w:val="00FB613C"/>
    <w:rsid w:val="00FB6574"/>
    <w:rsid w:val="00FB67B5"/>
    <w:rsid w:val="00FB7E22"/>
    <w:rsid w:val="00FC13B5"/>
    <w:rsid w:val="00FC1DC7"/>
    <w:rsid w:val="00FC21AD"/>
    <w:rsid w:val="00FC26FB"/>
    <w:rsid w:val="00FC2A48"/>
    <w:rsid w:val="00FC3057"/>
    <w:rsid w:val="00FC38D8"/>
    <w:rsid w:val="00FC43E5"/>
    <w:rsid w:val="00FC45CC"/>
    <w:rsid w:val="00FC5045"/>
    <w:rsid w:val="00FC5CDD"/>
    <w:rsid w:val="00FC632A"/>
    <w:rsid w:val="00FC735C"/>
    <w:rsid w:val="00FC7F0A"/>
    <w:rsid w:val="00FC7F30"/>
    <w:rsid w:val="00FD0099"/>
    <w:rsid w:val="00FD0B28"/>
    <w:rsid w:val="00FD17D8"/>
    <w:rsid w:val="00FD22C3"/>
    <w:rsid w:val="00FD2360"/>
    <w:rsid w:val="00FD2D12"/>
    <w:rsid w:val="00FD36B3"/>
    <w:rsid w:val="00FD3A3E"/>
    <w:rsid w:val="00FD481F"/>
    <w:rsid w:val="00FD4B5A"/>
    <w:rsid w:val="00FD4DB9"/>
    <w:rsid w:val="00FD611B"/>
    <w:rsid w:val="00FD6536"/>
    <w:rsid w:val="00FD65E5"/>
    <w:rsid w:val="00FD71BF"/>
    <w:rsid w:val="00FE014B"/>
    <w:rsid w:val="00FE0756"/>
    <w:rsid w:val="00FE0B0C"/>
    <w:rsid w:val="00FE0B45"/>
    <w:rsid w:val="00FE1283"/>
    <w:rsid w:val="00FE1B6B"/>
    <w:rsid w:val="00FE2A02"/>
    <w:rsid w:val="00FE3E3F"/>
    <w:rsid w:val="00FE4363"/>
    <w:rsid w:val="00FE4E0D"/>
    <w:rsid w:val="00FE5B94"/>
    <w:rsid w:val="00FE5EBB"/>
    <w:rsid w:val="00FE6357"/>
    <w:rsid w:val="00FE721E"/>
    <w:rsid w:val="00FE79DA"/>
    <w:rsid w:val="00FE7FFA"/>
    <w:rsid w:val="00FF00F1"/>
    <w:rsid w:val="00FF0379"/>
    <w:rsid w:val="00FF056F"/>
    <w:rsid w:val="00FF0EBE"/>
    <w:rsid w:val="00FF1766"/>
    <w:rsid w:val="00FF200A"/>
    <w:rsid w:val="00FF2112"/>
    <w:rsid w:val="00FF24C9"/>
    <w:rsid w:val="00FF284E"/>
    <w:rsid w:val="00FF29DD"/>
    <w:rsid w:val="00FF3C34"/>
    <w:rsid w:val="00FF40F1"/>
    <w:rsid w:val="00FF423C"/>
    <w:rsid w:val="00FF55CD"/>
    <w:rsid w:val="00FF653F"/>
    <w:rsid w:val="00FF67E0"/>
    <w:rsid w:val="00FF72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49D4"/>
    <w:pPr>
      <w:bidi/>
      <w:jc w:val="both"/>
    </w:pPr>
    <w:rPr>
      <w:rFonts w:ascii="B Lotus" w:eastAsia="SimSun" w:hAnsi="B Lotus" w:cs="B Lotus"/>
      <w:sz w:val="28"/>
      <w:szCs w:val="28"/>
    </w:rPr>
  </w:style>
  <w:style w:type="paragraph" w:styleId="1">
    <w:name w:val="heading 1"/>
    <w:basedOn w:val="a"/>
    <w:next w:val="a"/>
    <w:qFormat/>
    <w:rsid w:val="006549D4"/>
    <w:pPr>
      <w:keepNext/>
      <w:spacing w:before="120" w:line="360" w:lineRule="auto"/>
      <w:ind w:firstLine="576"/>
      <w:jc w:val="center"/>
      <w:outlineLvl w:val="0"/>
    </w:pPr>
    <w:rPr>
      <w:rFonts w:ascii="B Jadid" w:eastAsia="B Lotus" w:hAnsi="B Jadid" w:cs="B Jadid"/>
      <w:b/>
      <w:sz w:val="32"/>
      <w:szCs w:val="32"/>
    </w:rPr>
  </w:style>
  <w:style w:type="paragraph" w:styleId="2">
    <w:name w:val="heading 2"/>
    <w:basedOn w:val="a"/>
    <w:next w:val="a"/>
    <w:link w:val="2Char"/>
    <w:qFormat/>
    <w:rsid w:val="006549D4"/>
    <w:pPr>
      <w:keepNext/>
      <w:spacing w:before="120" w:line="360" w:lineRule="auto"/>
      <w:ind w:firstLine="720"/>
      <w:jc w:val="center"/>
      <w:outlineLvl w:val="1"/>
    </w:pPr>
    <w:rPr>
      <w:rFonts w:ascii="B Jadid" w:eastAsia="B Zar" w:hAnsi="B Jadid" w:cs="B Jadid"/>
      <w:b/>
      <w:bCs/>
    </w:rPr>
  </w:style>
  <w:style w:type="paragraph" w:styleId="3">
    <w:name w:val="heading 3"/>
    <w:basedOn w:val="a"/>
    <w:next w:val="a"/>
    <w:link w:val="3Char"/>
    <w:qFormat/>
    <w:rsid w:val="00FC45CC"/>
    <w:pPr>
      <w:keepNext/>
      <w:spacing w:before="120" w:after="100" w:afterAutospacing="1"/>
      <w:ind w:firstLine="114"/>
      <w:jc w:val="center"/>
      <w:outlineLvl w:val="2"/>
    </w:pPr>
    <w:rPr>
      <w:rFonts w:ascii="B Jadid" w:eastAsia="B Zar" w:hAnsi="B Jadid" w:cs="B Jadid"/>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Char">
    <w:name w:val="عنوان 2 Char"/>
    <w:basedOn w:val="a0"/>
    <w:link w:val="2"/>
    <w:rsid w:val="006549D4"/>
    <w:rPr>
      <w:rFonts w:ascii="B Jadid" w:eastAsia="B Zar" w:hAnsi="B Jadid" w:cs="B Jadid"/>
      <w:b/>
      <w:bCs/>
      <w:sz w:val="28"/>
      <w:szCs w:val="28"/>
      <w:lang w:val="en-US" w:eastAsia="en-US" w:bidi="ar-SA"/>
    </w:rPr>
  </w:style>
  <w:style w:type="character" w:customStyle="1" w:styleId="3Char">
    <w:name w:val="عنوان 3 Char"/>
    <w:basedOn w:val="a0"/>
    <w:link w:val="3"/>
    <w:rsid w:val="00FC45CC"/>
    <w:rPr>
      <w:rFonts w:ascii="B Jadid" w:eastAsia="B Zar" w:hAnsi="B Jadid" w:cs="B Jadid"/>
      <w:b/>
      <w:bCs/>
      <w:sz w:val="26"/>
      <w:szCs w:val="26"/>
      <w:lang w:val="en-US" w:eastAsia="en-US" w:bidi="ar-SA"/>
    </w:rPr>
  </w:style>
  <w:style w:type="paragraph" w:styleId="a3">
    <w:name w:val="header"/>
    <w:basedOn w:val="a"/>
    <w:rsid w:val="00263108"/>
    <w:pPr>
      <w:tabs>
        <w:tab w:val="center" w:pos="4320"/>
        <w:tab w:val="right" w:pos="8640"/>
      </w:tabs>
    </w:pPr>
  </w:style>
  <w:style w:type="character" w:styleId="a4">
    <w:name w:val="page number"/>
    <w:basedOn w:val="a0"/>
    <w:rsid w:val="00263108"/>
  </w:style>
  <w:style w:type="paragraph" w:styleId="a5">
    <w:name w:val="footer"/>
    <w:basedOn w:val="a"/>
    <w:rsid w:val="00263108"/>
    <w:pPr>
      <w:tabs>
        <w:tab w:val="center" w:pos="4320"/>
        <w:tab w:val="right" w:pos="8640"/>
      </w:tabs>
    </w:pPr>
  </w:style>
  <w:style w:type="paragraph" w:customStyle="1" w:styleId="StyleComplexBLotus12ptJustifiedFirstline05cm">
    <w:name w:val="Style (Complex) B Lotus 12 pt Justified First line:  0.5 cm"/>
    <w:basedOn w:val="a"/>
    <w:rsid w:val="00263108"/>
    <w:pPr>
      <w:spacing w:line="192" w:lineRule="auto"/>
      <w:ind w:firstLine="284"/>
    </w:pPr>
    <w:rPr>
      <w:rFonts w:ascii="B Badr" w:eastAsia="B Badr" w:hAnsi="B Badr" w:cs="B Badr"/>
      <w:sz w:val="24"/>
      <w:szCs w:val="24"/>
    </w:rPr>
  </w:style>
  <w:style w:type="paragraph" w:styleId="a6">
    <w:name w:val="footnote text"/>
    <w:basedOn w:val="a"/>
    <w:link w:val="Char"/>
    <w:semiHidden/>
    <w:rsid w:val="00E47647"/>
    <w:rPr>
      <w:rFonts w:ascii="B Badr" w:eastAsia="B Badr" w:hAnsi="B Badr" w:cs="B Badr"/>
      <w:sz w:val="24"/>
      <w:szCs w:val="24"/>
    </w:rPr>
  </w:style>
  <w:style w:type="character" w:customStyle="1" w:styleId="Char">
    <w:name w:val="نص حاشية سفلية Char"/>
    <w:basedOn w:val="a0"/>
    <w:link w:val="a6"/>
    <w:rsid w:val="001C1DED"/>
    <w:rPr>
      <w:rFonts w:ascii="B Badr" w:eastAsia="B Badr" w:hAnsi="B Badr" w:cs="B Badr"/>
      <w:sz w:val="24"/>
      <w:szCs w:val="24"/>
      <w:lang w:val="en-US" w:eastAsia="en-US" w:bidi="ar-SA"/>
    </w:rPr>
  </w:style>
  <w:style w:type="character" w:styleId="a7">
    <w:name w:val="footnote reference"/>
    <w:basedOn w:val="a0"/>
    <w:semiHidden/>
    <w:rsid w:val="00263108"/>
    <w:rPr>
      <w:rFonts w:ascii="B Badr" w:eastAsia="B Badr" w:hAnsi="B Badr" w:cs="B Badr"/>
      <w:sz w:val="22"/>
      <w:szCs w:val="22"/>
      <w:vertAlign w:val="superscript"/>
    </w:rPr>
  </w:style>
  <w:style w:type="table" w:styleId="a8">
    <w:name w:val="Table Grid"/>
    <w:basedOn w:val="a1"/>
    <w:rsid w:val="0026310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ComplexBLotus12ptJustifiedFirstline05cmCharCharCharCharChar">
    <w:name w:val="Style (Complex) B Lotus 12 pt Justified First line:  0.5 cm Char Char Char Char Char"/>
    <w:basedOn w:val="a"/>
    <w:link w:val="StyleComplexBLotus12ptJustifiedFirstline05cm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basedOn w:val="a0"/>
    <w:link w:val="StyleComplexBLotus12ptJustifiedFirstline05cm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
    <w:rsid w:val="00263108"/>
    <w:rPr>
      <w:rFonts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a"/>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a"/>
    <w:link w:val="StyleComplexBLotus12ptJustifiedFirstline05cmCharCharCharCharCharCharChar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basedOn w:val="a0"/>
    <w:link w:val="StyleComplexBLotus12ptJustifiedFirstline05cm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a"/>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a"/>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a"/>
    <w:rsid w:val="00263108"/>
    <w:pPr>
      <w:spacing w:line="192" w:lineRule="auto"/>
      <w:ind w:firstLine="284"/>
    </w:pPr>
    <w:rPr>
      <w:rFonts w:ascii="B Badr" w:eastAsia="B Badr" w:hAnsi="B Badr" w:cs="B Badr"/>
      <w:sz w:val="24"/>
      <w:szCs w:val="24"/>
    </w:rPr>
  </w:style>
  <w:style w:type="paragraph" w:styleId="a9">
    <w:name w:val="List Bullet"/>
    <w:basedOn w:val="a"/>
    <w:autoRedefine/>
    <w:rsid w:val="003B7920"/>
    <w:pPr>
      <w:tabs>
        <w:tab w:val="num" w:pos="360"/>
      </w:tabs>
      <w:ind w:left="360" w:hanging="360"/>
    </w:pPr>
  </w:style>
  <w:style w:type="paragraph" w:styleId="20">
    <w:name w:val="List Bullet 2"/>
    <w:basedOn w:val="a"/>
    <w:autoRedefine/>
    <w:rsid w:val="003B7920"/>
    <w:pPr>
      <w:tabs>
        <w:tab w:val="num" w:pos="643"/>
      </w:tabs>
      <w:ind w:left="643" w:hanging="360"/>
    </w:pPr>
  </w:style>
  <w:style w:type="paragraph" w:styleId="30">
    <w:name w:val="List Bullet 3"/>
    <w:basedOn w:val="a"/>
    <w:autoRedefine/>
    <w:rsid w:val="003B7920"/>
    <w:pPr>
      <w:tabs>
        <w:tab w:val="num" w:pos="926"/>
      </w:tabs>
      <w:ind w:left="926" w:hanging="360"/>
    </w:pPr>
  </w:style>
  <w:style w:type="paragraph" w:styleId="4">
    <w:name w:val="List Bullet 4"/>
    <w:basedOn w:val="a"/>
    <w:autoRedefine/>
    <w:rsid w:val="003B7920"/>
    <w:pPr>
      <w:tabs>
        <w:tab w:val="num" w:pos="1209"/>
      </w:tabs>
      <w:ind w:left="1209" w:hanging="360"/>
    </w:pPr>
  </w:style>
  <w:style w:type="paragraph" w:styleId="5">
    <w:name w:val="List Bullet 5"/>
    <w:basedOn w:val="a"/>
    <w:autoRedefine/>
    <w:rsid w:val="003B7920"/>
    <w:pPr>
      <w:tabs>
        <w:tab w:val="num" w:pos="1492"/>
      </w:tabs>
      <w:ind w:left="1492" w:hanging="360"/>
    </w:pPr>
  </w:style>
  <w:style w:type="paragraph" w:styleId="aa">
    <w:name w:val="List Number"/>
    <w:basedOn w:val="a"/>
    <w:rsid w:val="003B7920"/>
    <w:pPr>
      <w:tabs>
        <w:tab w:val="num" w:pos="360"/>
      </w:tabs>
      <w:ind w:left="360" w:hanging="360"/>
    </w:pPr>
  </w:style>
  <w:style w:type="paragraph" w:styleId="21">
    <w:name w:val="List Number 2"/>
    <w:basedOn w:val="a"/>
    <w:rsid w:val="003B7920"/>
    <w:pPr>
      <w:tabs>
        <w:tab w:val="num" w:pos="643"/>
      </w:tabs>
      <w:ind w:left="643" w:hanging="360"/>
    </w:pPr>
  </w:style>
  <w:style w:type="paragraph" w:styleId="31">
    <w:name w:val="List Number 3"/>
    <w:basedOn w:val="a"/>
    <w:rsid w:val="003B7920"/>
    <w:pPr>
      <w:tabs>
        <w:tab w:val="num" w:pos="926"/>
      </w:tabs>
      <w:ind w:left="926" w:hanging="360"/>
    </w:pPr>
  </w:style>
  <w:style w:type="paragraph" w:styleId="40">
    <w:name w:val="List Number 4"/>
    <w:basedOn w:val="a"/>
    <w:rsid w:val="003B7920"/>
    <w:pPr>
      <w:tabs>
        <w:tab w:val="num" w:pos="1209"/>
      </w:tabs>
      <w:ind w:left="1209" w:hanging="360"/>
    </w:pPr>
  </w:style>
  <w:style w:type="paragraph" w:styleId="50">
    <w:name w:val="List Number 5"/>
    <w:basedOn w:val="a"/>
    <w:rsid w:val="003B7920"/>
    <w:pPr>
      <w:tabs>
        <w:tab w:val="num" w:pos="1492"/>
      </w:tabs>
      <w:ind w:left="1492" w:hanging="360"/>
    </w:pPr>
  </w:style>
  <w:style w:type="paragraph" w:styleId="ab">
    <w:name w:val="Plain Text"/>
    <w:basedOn w:val="a"/>
    <w:rsid w:val="0057052E"/>
    <w:pPr>
      <w:bidi w:val="0"/>
    </w:pPr>
    <w:rPr>
      <w:rFonts w:ascii="Courier New" w:eastAsia="Times New Roman" w:hAnsi="Courier New"/>
      <w:szCs w:val="24"/>
    </w:rPr>
  </w:style>
  <w:style w:type="paragraph" w:styleId="ac">
    <w:name w:val="Title"/>
    <w:basedOn w:val="a"/>
    <w:qFormat/>
    <w:rsid w:val="00253491"/>
    <w:pPr>
      <w:jc w:val="center"/>
    </w:pPr>
    <w:rPr>
      <w:rFonts w:eastAsia="Times New Roman" w:cs="B Zar"/>
      <w:b/>
      <w:bCs/>
      <w:sz w:val="96"/>
    </w:rPr>
  </w:style>
  <w:style w:type="paragraph" w:customStyle="1" w:styleId="NormalCom">
    <w:name w:val="Normal +(Com"/>
    <w:basedOn w:val="a"/>
    <w:link w:val="NormalComChar"/>
    <w:rsid w:val="00253491"/>
    <w:rPr>
      <w:rFonts w:eastAsia="Times New Roman" w:cs="B Zar"/>
      <w:b/>
      <w:bCs/>
      <w:sz w:val="19"/>
    </w:rPr>
  </w:style>
  <w:style w:type="character" w:customStyle="1" w:styleId="NormalComChar">
    <w:name w:val="Normal +(Com Char"/>
    <w:basedOn w:val="a0"/>
    <w:link w:val="NormalCom"/>
    <w:rsid w:val="00253491"/>
    <w:rPr>
      <w:rFonts w:cs="B Zar"/>
      <w:b/>
      <w:bCs/>
      <w:sz w:val="19"/>
      <w:szCs w:val="28"/>
      <w:lang w:val="en-US" w:eastAsia="en-US" w:bidi="ar-SA"/>
    </w:rPr>
  </w:style>
  <w:style w:type="paragraph" w:styleId="ad">
    <w:name w:val="Subtitle"/>
    <w:basedOn w:val="a"/>
    <w:qFormat/>
    <w:rsid w:val="00E76BA8"/>
    <w:pPr>
      <w:jc w:val="center"/>
    </w:pPr>
    <w:rPr>
      <w:rFonts w:eastAsia="Times New Roman" w:cs="MCS Taybah S_U normal."/>
      <w:sz w:val="24"/>
      <w:szCs w:val="36"/>
    </w:rPr>
  </w:style>
  <w:style w:type="paragraph" w:styleId="22">
    <w:name w:val="Body Text 2"/>
    <w:basedOn w:val="a"/>
    <w:rsid w:val="00E76BA8"/>
    <w:pPr>
      <w:jc w:val="lowKashida"/>
    </w:pPr>
    <w:rPr>
      <w:rFonts w:eastAsia="Times New Roman"/>
      <w:b/>
      <w:bCs/>
      <w:sz w:val="36"/>
      <w:szCs w:val="32"/>
    </w:rPr>
  </w:style>
  <w:style w:type="paragraph" w:styleId="ae">
    <w:name w:val="Body Text"/>
    <w:basedOn w:val="a"/>
    <w:rsid w:val="000D5E2A"/>
    <w:pPr>
      <w:spacing w:after="120"/>
    </w:pPr>
  </w:style>
  <w:style w:type="paragraph" w:styleId="af">
    <w:name w:val="Block Text"/>
    <w:basedOn w:val="a"/>
    <w:rsid w:val="00C83255"/>
    <w:pPr>
      <w:ind w:left="367"/>
      <w:jc w:val="lowKashida"/>
    </w:pPr>
    <w:rPr>
      <w:rFonts w:eastAsia="Times New Roman"/>
      <w:b/>
      <w:bCs/>
      <w:szCs w:val="32"/>
    </w:rPr>
  </w:style>
  <w:style w:type="paragraph" w:styleId="af0">
    <w:name w:val="caption"/>
    <w:basedOn w:val="a"/>
    <w:next w:val="a"/>
    <w:qFormat/>
    <w:rsid w:val="003F66CF"/>
    <w:pPr>
      <w:ind w:left="1643"/>
      <w:jc w:val="center"/>
    </w:pPr>
    <w:rPr>
      <w:rFonts w:eastAsia="Times New Roman"/>
      <w:b/>
      <w:bCs/>
      <w:szCs w:val="32"/>
    </w:rPr>
  </w:style>
  <w:style w:type="paragraph" w:styleId="23">
    <w:name w:val="toc 2"/>
    <w:basedOn w:val="a"/>
    <w:next w:val="a"/>
    <w:autoRedefine/>
    <w:semiHidden/>
    <w:rsid w:val="00E143FC"/>
    <w:pPr>
      <w:tabs>
        <w:tab w:val="right" w:leader="dot" w:pos="7304"/>
      </w:tabs>
      <w:ind w:left="24"/>
      <w:jc w:val="left"/>
    </w:pPr>
  </w:style>
  <w:style w:type="paragraph" w:styleId="10">
    <w:name w:val="toc 1"/>
    <w:basedOn w:val="a"/>
    <w:next w:val="a"/>
    <w:autoRedefine/>
    <w:semiHidden/>
    <w:rsid w:val="00123B1A"/>
  </w:style>
  <w:style w:type="paragraph" w:styleId="32">
    <w:name w:val="toc 3"/>
    <w:basedOn w:val="a"/>
    <w:next w:val="a"/>
    <w:autoRedefine/>
    <w:semiHidden/>
    <w:rsid w:val="00123B1A"/>
    <w:pPr>
      <w:ind w:left="400"/>
    </w:pPr>
  </w:style>
  <w:style w:type="character" w:styleId="Hyperlink">
    <w:name w:val="Hyperlink"/>
    <w:basedOn w:val="a0"/>
    <w:rsid w:val="00123B1A"/>
    <w:rPr>
      <w:color w:val="0000FF"/>
      <w:u w:val="single"/>
    </w:rPr>
  </w:style>
  <w:style w:type="paragraph" w:customStyle="1" w:styleId="StyleHeading314pt">
    <w:name w:val="Style Heading 3 + 14 pt"/>
    <w:basedOn w:val="3"/>
    <w:rsid w:val="007A070D"/>
    <w:pPr>
      <w:spacing w:before="240" w:after="60" w:afterAutospacing="0"/>
      <w:ind w:firstLine="386"/>
      <w:jc w:val="lowKashida"/>
    </w:pPr>
    <w:rPr>
      <w:rFonts w:eastAsia="Times New Roman"/>
      <w:sz w:val="28"/>
      <w:szCs w:val="28"/>
      <w:lang w:bidi="fa-IR"/>
    </w:rPr>
  </w:style>
  <w:style w:type="paragraph" w:customStyle="1" w:styleId="af1">
    <w:name w:val="متن العرفج"/>
    <w:basedOn w:val="a"/>
    <w:rsid w:val="001C1DED"/>
    <w:pPr>
      <w:widowControl w:val="0"/>
      <w:spacing w:after="120"/>
      <w:ind w:firstLine="397"/>
      <w:jc w:val="lowKashida"/>
    </w:pPr>
    <w:rPr>
      <w:rFonts w:ascii="Times New Roman" w:eastAsia="Times New Roman" w:hAnsi="Times New Roman" w:cs="AL-Hotham"/>
      <w:sz w:val="38"/>
      <w:szCs w:val="36"/>
    </w:rPr>
  </w:style>
  <w:style w:type="paragraph" w:customStyle="1" w:styleId="af2">
    <w:name w:val="التسويد عرفج"/>
    <w:basedOn w:val="af1"/>
    <w:rsid w:val="001C1DED"/>
    <w:pPr>
      <w:jc w:val="both"/>
    </w:pPr>
    <w:rPr>
      <w:rFonts w:cs="AL-Sayf Bold"/>
      <w:szCs w:val="34"/>
    </w:rPr>
  </w:style>
  <w:style w:type="paragraph" w:customStyle="1" w:styleId="af3">
    <w:name w:val="عربي يمين"/>
    <w:basedOn w:val="a"/>
    <w:rsid w:val="001C1DED"/>
    <w:pPr>
      <w:jc w:val="lowKashida"/>
    </w:pPr>
    <w:rPr>
      <w:rFonts w:ascii="Times New Roman" w:eastAsia="Times New Roman" w:hAnsi="Times New Roman" w:cs="Traditional Arabic"/>
      <w:b/>
      <w:bCs/>
      <w:sz w:val="30"/>
      <w:lang w:eastAsia="ar-SA"/>
    </w:rPr>
  </w:style>
  <w:style w:type="paragraph" w:customStyle="1" w:styleId="af4">
    <w:name w:val="عنوان رئيس عرفج"/>
    <w:basedOn w:val="af1"/>
    <w:rsid w:val="001C1DED"/>
    <w:pPr>
      <w:ind w:firstLine="0"/>
      <w:jc w:val="center"/>
    </w:pPr>
    <w:rPr>
      <w:rFonts w:cs="AL-Mateen"/>
    </w:rPr>
  </w:style>
  <w:style w:type="paragraph" w:customStyle="1" w:styleId="af5">
    <w:name w:val="الحديث عرفج"/>
    <w:basedOn w:val="af1"/>
    <w:rsid w:val="001C1DED"/>
    <w:pPr>
      <w:jc w:val="both"/>
    </w:pPr>
    <w:rPr>
      <w:rFonts w:cs="AL-Mohanad Bold"/>
      <w:b/>
      <w:szCs w:val="34"/>
    </w:rPr>
  </w:style>
</w:styles>
</file>

<file path=word/webSettings.xml><?xml version="1.0" encoding="utf-8"?>
<w:webSettings xmlns:r="http://schemas.openxmlformats.org/officeDocument/2006/relationships" xmlns:w="http://schemas.openxmlformats.org/wordprocessingml/2006/main">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54" Type="http://schemas.openxmlformats.org/officeDocument/2006/relationships/font" Target="fonts/font154.odttf"/><Relationship Id="rId159" Type="http://schemas.openxmlformats.org/officeDocument/2006/relationships/font" Target="fonts/font159.odttf"/><Relationship Id="rId175" Type="http://schemas.openxmlformats.org/officeDocument/2006/relationships/font" Target="fonts/font175.odttf"/><Relationship Id="rId170" Type="http://schemas.openxmlformats.org/officeDocument/2006/relationships/font" Target="fonts/font170.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78" Type="http://schemas.openxmlformats.org/officeDocument/2006/relationships/font" Target="fonts/font78.odttf"/><Relationship Id="rId81" Type="http://schemas.openxmlformats.org/officeDocument/2006/relationships/font" Target="fonts/font81.odttf"/><Relationship Id="rId86" Type="http://schemas.openxmlformats.org/officeDocument/2006/relationships/font" Target="fonts/font86.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30" Type="http://schemas.openxmlformats.org/officeDocument/2006/relationships/font" Target="fonts/font130.odttf"/><Relationship Id="rId135" Type="http://schemas.openxmlformats.org/officeDocument/2006/relationships/font" Target="fonts/font135.odttf"/><Relationship Id="rId143" Type="http://schemas.openxmlformats.org/officeDocument/2006/relationships/font" Target="fonts/font143.odttf"/><Relationship Id="rId148" Type="http://schemas.openxmlformats.org/officeDocument/2006/relationships/font" Target="fonts/font148.odttf"/><Relationship Id="rId151" Type="http://schemas.openxmlformats.org/officeDocument/2006/relationships/font" Target="fonts/font151.odttf"/><Relationship Id="rId156" Type="http://schemas.openxmlformats.org/officeDocument/2006/relationships/font" Target="fonts/font156.odttf"/><Relationship Id="rId164" Type="http://schemas.openxmlformats.org/officeDocument/2006/relationships/font" Target="fonts/font164.odttf"/><Relationship Id="rId169" Type="http://schemas.openxmlformats.org/officeDocument/2006/relationships/font" Target="fonts/font169.odttf"/><Relationship Id="rId4" Type="http://schemas.openxmlformats.org/officeDocument/2006/relationships/font" Target="fonts/font4.odttf"/><Relationship Id="rId9" Type="http://schemas.openxmlformats.org/officeDocument/2006/relationships/font" Target="fonts/font9.odttf"/><Relationship Id="rId172" Type="http://schemas.openxmlformats.org/officeDocument/2006/relationships/font" Target="fonts/font172.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52456</Words>
  <Characters>299002</Characters>
  <Application>Microsoft Office Word</Application>
  <DocSecurity>0</DocSecurity>
  <Lines>2491</Lines>
  <Paragraphs>701</Paragraphs>
  <ScaleCrop>false</ScaleCrop>
  <HeadingPairs>
    <vt:vector size="4" baseType="variant">
      <vt:variant>
        <vt:lpstr>العنوان</vt:lpstr>
      </vt:variant>
      <vt:variant>
        <vt:i4>1</vt:i4>
      </vt:variant>
      <vt:variant>
        <vt:lpstr>عناوين</vt:lpstr>
      </vt:variant>
      <vt:variant>
        <vt:i4>58</vt:i4>
      </vt:variant>
    </vt:vector>
  </HeadingPairs>
  <TitlesOfParts>
    <vt:vector size="59" baseType="lpstr">
      <vt:lpstr>مبانی اسلام</vt:lpstr>
      <vt:lpstr/>
      <vt:lpstr>    مقدمه‌ی چاپ دوم</vt:lpstr>
      <vt:lpstr>پیشگفتار</vt:lpstr>
      <vt:lpstr>شریعتی کامل</vt:lpstr>
      <vt:lpstr>مسایل چهارگانه‌ </vt:lpstr>
      <vt:lpstr>اصول سه‌گانه‌</vt:lpstr>
      <vt:lpstr>مراتب دین اسلام</vt:lpstr>
      <vt:lpstr>    (أ) اسلام</vt:lpstr>
      <vt:lpstr>        معنی گواهی دادن</vt:lpstr>
      <vt:lpstr>    (ب) ایمان</vt:lpstr>
      <vt:lpstr>        ارکان ششگانه‌ی ایمان</vt:lpstr>
      <vt:lpstr>    (ج) احسان</vt:lpstr>
      <vt:lpstr>عبادت (بندگی)</vt:lpstr>
      <vt:lpstr>وجود خدا</vt:lpstr>
      <vt:lpstr>    نخست: فطرت</vt:lpstr>
      <vt:lpstr>    دوم: عقل</vt:lpstr>
      <vt:lpstr>توحید و اقسام آن</vt:lpstr>
      <vt:lpstr>    انواع توحید</vt:lpstr>
      <vt:lpstr>        نخست: توحید اعتقادی (ربوبیت)</vt:lpstr>
      <vt:lpstr>        دوم: توحيد عملی ( الوهیت)</vt:lpstr>
      <vt:lpstr>        توحید مورد نظر پیامبران</vt:lpstr>
      <vt:lpstr>        خدا کیست؟</vt:lpstr>
      <vt:lpstr>        سوم: توحید اسماء و صفات</vt:lpstr>
      <vt:lpstr>        نمونه‌هایی از اسماء وصفات</vt:lpstr>
      <vt:lpstr>    تعریف پیامبران</vt:lpstr>
      <vt:lpstr>        هدف از ارسال پیامبران</vt:lpstr>
      <vt:lpstr>    فضیلت توحید</vt:lpstr>
      <vt:lpstr>شرک و انواع آن</vt:lpstr>
      <vt:lpstr>    نخست: شرک اکبر (بزرگ)</vt:lpstr>
      <vt:lpstr>    نوع دوم: شرک اصغر (کوچک)</vt:lpstr>
      <vt:lpstr>    تحکیم پایه‌های توحید</vt:lpstr>
      <vt:lpstr>        1- جادوگری</vt:lpstr>
      <vt:lpstr>        2- تعویذ و طلسم</vt:lpstr>
      <vt:lpstr>        تعویذ پیامبر خدا (</vt:lpstr>
      <vt:lpstr>        3- تمائم</vt:lpstr>
      <vt:lpstr>        4- تٍوَلَة (مهره‌ی افسون)</vt:lpstr>
      <vt:lpstr>        هر کس چیزی را به گردن آویزد بدان واگذار می‌شود</vt:lpstr>
      <vt:lpstr>    افراط در تکریم و بزرگداشت افراد</vt:lpstr>
      <vt:lpstr>    منشأ پیدایش بت پرستی</vt:lpstr>
      <vt:lpstr>    رکن دوم : نماز</vt:lpstr>
      <vt:lpstr>        (أ) وضو</vt:lpstr>
      <vt:lpstr>        کیفیت وضو</vt:lpstr>
      <vt:lpstr>        (ب) غسل</vt:lpstr>
      <vt:lpstr>        کیفیت غسل</vt:lpstr>
      <vt:lpstr>        (ج) تیمم</vt:lpstr>
      <vt:lpstr>        کیفیت تیمم</vt:lpstr>
      <vt:lpstr>        بیمار چگونه‌ طهارت را انجام می‌دهد؟</vt:lpstr>
      <vt:lpstr>    نماز</vt:lpstr>
      <vt:lpstr>        سنتهای رواتب</vt:lpstr>
      <vt:lpstr>    نمازهای فرض و تعداد رکعات آنها</vt:lpstr>
      <vt:lpstr>        مکروهات نماز </vt:lpstr>
      <vt:lpstr>        مبطلات نماز</vt:lpstr>
      <vt:lpstr>        احکامی در خصوص سجده‌ی سهو در نماز</vt:lpstr>
      <vt:lpstr>        شخص بیمار چگونه‌ نماز می‌خواند؟</vt:lpstr>
      <vt:lpstr>    احکام مربوط به‌ نماز جماعت و امامت </vt:lpstr>
      <vt:lpstr>        (أ) نماز جماعت</vt:lpstr>
      <vt:lpstr>        (ب) امامت</vt:lpstr>
      <vt:lpstr>    اذان و اقامه‌</vt:lpstr>
    </vt:vector>
  </TitlesOfParts>
  <Company>islamhouse.com</Company>
  <LinksUpToDate>false</LinksUpToDate>
  <CharactersWithSpaces>350757</CharactersWithSpaces>
  <SharedDoc>false</SharedDoc>
  <HyperlinkBase>www.islamhouse.com</HyperlinkBase>
  <HLinks>
    <vt:vector size="1386" baseType="variant">
      <vt:variant>
        <vt:i4>1638462</vt:i4>
      </vt:variant>
      <vt:variant>
        <vt:i4>1382</vt:i4>
      </vt:variant>
      <vt:variant>
        <vt:i4>0</vt:i4>
      </vt:variant>
      <vt:variant>
        <vt:i4>5</vt:i4>
      </vt:variant>
      <vt:variant>
        <vt:lpwstr/>
      </vt:variant>
      <vt:variant>
        <vt:lpwstr>_Toc226834903</vt:lpwstr>
      </vt:variant>
      <vt:variant>
        <vt:i4>1638462</vt:i4>
      </vt:variant>
      <vt:variant>
        <vt:i4>1376</vt:i4>
      </vt:variant>
      <vt:variant>
        <vt:i4>0</vt:i4>
      </vt:variant>
      <vt:variant>
        <vt:i4>5</vt:i4>
      </vt:variant>
      <vt:variant>
        <vt:lpwstr/>
      </vt:variant>
      <vt:variant>
        <vt:lpwstr>_Toc226834902</vt:lpwstr>
      </vt:variant>
      <vt:variant>
        <vt:i4>1638462</vt:i4>
      </vt:variant>
      <vt:variant>
        <vt:i4>1370</vt:i4>
      </vt:variant>
      <vt:variant>
        <vt:i4>0</vt:i4>
      </vt:variant>
      <vt:variant>
        <vt:i4>5</vt:i4>
      </vt:variant>
      <vt:variant>
        <vt:lpwstr/>
      </vt:variant>
      <vt:variant>
        <vt:lpwstr>_Toc226834901</vt:lpwstr>
      </vt:variant>
      <vt:variant>
        <vt:i4>1638462</vt:i4>
      </vt:variant>
      <vt:variant>
        <vt:i4>1364</vt:i4>
      </vt:variant>
      <vt:variant>
        <vt:i4>0</vt:i4>
      </vt:variant>
      <vt:variant>
        <vt:i4>5</vt:i4>
      </vt:variant>
      <vt:variant>
        <vt:lpwstr/>
      </vt:variant>
      <vt:variant>
        <vt:lpwstr>_Toc226834900</vt:lpwstr>
      </vt:variant>
      <vt:variant>
        <vt:i4>1048639</vt:i4>
      </vt:variant>
      <vt:variant>
        <vt:i4>1358</vt:i4>
      </vt:variant>
      <vt:variant>
        <vt:i4>0</vt:i4>
      </vt:variant>
      <vt:variant>
        <vt:i4>5</vt:i4>
      </vt:variant>
      <vt:variant>
        <vt:lpwstr/>
      </vt:variant>
      <vt:variant>
        <vt:lpwstr>_Toc226834899</vt:lpwstr>
      </vt:variant>
      <vt:variant>
        <vt:i4>1048639</vt:i4>
      </vt:variant>
      <vt:variant>
        <vt:i4>1352</vt:i4>
      </vt:variant>
      <vt:variant>
        <vt:i4>0</vt:i4>
      </vt:variant>
      <vt:variant>
        <vt:i4>5</vt:i4>
      </vt:variant>
      <vt:variant>
        <vt:lpwstr/>
      </vt:variant>
      <vt:variant>
        <vt:lpwstr>_Toc226834898</vt:lpwstr>
      </vt:variant>
      <vt:variant>
        <vt:i4>1048639</vt:i4>
      </vt:variant>
      <vt:variant>
        <vt:i4>1346</vt:i4>
      </vt:variant>
      <vt:variant>
        <vt:i4>0</vt:i4>
      </vt:variant>
      <vt:variant>
        <vt:i4>5</vt:i4>
      </vt:variant>
      <vt:variant>
        <vt:lpwstr/>
      </vt:variant>
      <vt:variant>
        <vt:lpwstr>_Toc226834897</vt:lpwstr>
      </vt:variant>
      <vt:variant>
        <vt:i4>1048639</vt:i4>
      </vt:variant>
      <vt:variant>
        <vt:i4>1340</vt:i4>
      </vt:variant>
      <vt:variant>
        <vt:i4>0</vt:i4>
      </vt:variant>
      <vt:variant>
        <vt:i4>5</vt:i4>
      </vt:variant>
      <vt:variant>
        <vt:lpwstr/>
      </vt:variant>
      <vt:variant>
        <vt:lpwstr>_Toc226834896</vt:lpwstr>
      </vt:variant>
      <vt:variant>
        <vt:i4>1048639</vt:i4>
      </vt:variant>
      <vt:variant>
        <vt:i4>1334</vt:i4>
      </vt:variant>
      <vt:variant>
        <vt:i4>0</vt:i4>
      </vt:variant>
      <vt:variant>
        <vt:i4>5</vt:i4>
      </vt:variant>
      <vt:variant>
        <vt:lpwstr/>
      </vt:variant>
      <vt:variant>
        <vt:lpwstr>_Toc226834895</vt:lpwstr>
      </vt:variant>
      <vt:variant>
        <vt:i4>1048639</vt:i4>
      </vt:variant>
      <vt:variant>
        <vt:i4>1328</vt:i4>
      </vt:variant>
      <vt:variant>
        <vt:i4>0</vt:i4>
      </vt:variant>
      <vt:variant>
        <vt:i4>5</vt:i4>
      </vt:variant>
      <vt:variant>
        <vt:lpwstr/>
      </vt:variant>
      <vt:variant>
        <vt:lpwstr>_Toc226834894</vt:lpwstr>
      </vt:variant>
      <vt:variant>
        <vt:i4>1048639</vt:i4>
      </vt:variant>
      <vt:variant>
        <vt:i4>1322</vt:i4>
      </vt:variant>
      <vt:variant>
        <vt:i4>0</vt:i4>
      </vt:variant>
      <vt:variant>
        <vt:i4>5</vt:i4>
      </vt:variant>
      <vt:variant>
        <vt:lpwstr/>
      </vt:variant>
      <vt:variant>
        <vt:lpwstr>_Toc226834893</vt:lpwstr>
      </vt:variant>
      <vt:variant>
        <vt:i4>1048639</vt:i4>
      </vt:variant>
      <vt:variant>
        <vt:i4>1316</vt:i4>
      </vt:variant>
      <vt:variant>
        <vt:i4>0</vt:i4>
      </vt:variant>
      <vt:variant>
        <vt:i4>5</vt:i4>
      </vt:variant>
      <vt:variant>
        <vt:lpwstr/>
      </vt:variant>
      <vt:variant>
        <vt:lpwstr>_Toc226834892</vt:lpwstr>
      </vt:variant>
      <vt:variant>
        <vt:i4>1048639</vt:i4>
      </vt:variant>
      <vt:variant>
        <vt:i4>1310</vt:i4>
      </vt:variant>
      <vt:variant>
        <vt:i4>0</vt:i4>
      </vt:variant>
      <vt:variant>
        <vt:i4>5</vt:i4>
      </vt:variant>
      <vt:variant>
        <vt:lpwstr/>
      </vt:variant>
      <vt:variant>
        <vt:lpwstr>_Toc226834891</vt:lpwstr>
      </vt:variant>
      <vt:variant>
        <vt:i4>1048639</vt:i4>
      </vt:variant>
      <vt:variant>
        <vt:i4>1304</vt:i4>
      </vt:variant>
      <vt:variant>
        <vt:i4>0</vt:i4>
      </vt:variant>
      <vt:variant>
        <vt:i4>5</vt:i4>
      </vt:variant>
      <vt:variant>
        <vt:lpwstr/>
      </vt:variant>
      <vt:variant>
        <vt:lpwstr>_Toc226834890</vt:lpwstr>
      </vt:variant>
      <vt:variant>
        <vt:i4>1114175</vt:i4>
      </vt:variant>
      <vt:variant>
        <vt:i4>1298</vt:i4>
      </vt:variant>
      <vt:variant>
        <vt:i4>0</vt:i4>
      </vt:variant>
      <vt:variant>
        <vt:i4>5</vt:i4>
      </vt:variant>
      <vt:variant>
        <vt:lpwstr/>
      </vt:variant>
      <vt:variant>
        <vt:lpwstr>_Toc226834889</vt:lpwstr>
      </vt:variant>
      <vt:variant>
        <vt:i4>1114175</vt:i4>
      </vt:variant>
      <vt:variant>
        <vt:i4>1292</vt:i4>
      </vt:variant>
      <vt:variant>
        <vt:i4>0</vt:i4>
      </vt:variant>
      <vt:variant>
        <vt:i4>5</vt:i4>
      </vt:variant>
      <vt:variant>
        <vt:lpwstr/>
      </vt:variant>
      <vt:variant>
        <vt:lpwstr>_Toc226834888</vt:lpwstr>
      </vt:variant>
      <vt:variant>
        <vt:i4>1114175</vt:i4>
      </vt:variant>
      <vt:variant>
        <vt:i4>1286</vt:i4>
      </vt:variant>
      <vt:variant>
        <vt:i4>0</vt:i4>
      </vt:variant>
      <vt:variant>
        <vt:i4>5</vt:i4>
      </vt:variant>
      <vt:variant>
        <vt:lpwstr/>
      </vt:variant>
      <vt:variant>
        <vt:lpwstr>_Toc226834887</vt:lpwstr>
      </vt:variant>
      <vt:variant>
        <vt:i4>1114175</vt:i4>
      </vt:variant>
      <vt:variant>
        <vt:i4>1280</vt:i4>
      </vt:variant>
      <vt:variant>
        <vt:i4>0</vt:i4>
      </vt:variant>
      <vt:variant>
        <vt:i4>5</vt:i4>
      </vt:variant>
      <vt:variant>
        <vt:lpwstr/>
      </vt:variant>
      <vt:variant>
        <vt:lpwstr>_Toc226834886</vt:lpwstr>
      </vt:variant>
      <vt:variant>
        <vt:i4>1114175</vt:i4>
      </vt:variant>
      <vt:variant>
        <vt:i4>1274</vt:i4>
      </vt:variant>
      <vt:variant>
        <vt:i4>0</vt:i4>
      </vt:variant>
      <vt:variant>
        <vt:i4>5</vt:i4>
      </vt:variant>
      <vt:variant>
        <vt:lpwstr/>
      </vt:variant>
      <vt:variant>
        <vt:lpwstr>_Toc226834885</vt:lpwstr>
      </vt:variant>
      <vt:variant>
        <vt:i4>1114175</vt:i4>
      </vt:variant>
      <vt:variant>
        <vt:i4>1268</vt:i4>
      </vt:variant>
      <vt:variant>
        <vt:i4>0</vt:i4>
      </vt:variant>
      <vt:variant>
        <vt:i4>5</vt:i4>
      </vt:variant>
      <vt:variant>
        <vt:lpwstr/>
      </vt:variant>
      <vt:variant>
        <vt:lpwstr>_Toc226834884</vt:lpwstr>
      </vt:variant>
      <vt:variant>
        <vt:i4>1114175</vt:i4>
      </vt:variant>
      <vt:variant>
        <vt:i4>1262</vt:i4>
      </vt:variant>
      <vt:variant>
        <vt:i4>0</vt:i4>
      </vt:variant>
      <vt:variant>
        <vt:i4>5</vt:i4>
      </vt:variant>
      <vt:variant>
        <vt:lpwstr/>
      </vt:variant>
      <vt:variant>
        <vt:lpwstr>_Toc226834883</vt:lpwstr>
      </vt:variant>
      <vt:variant>
        <vt:i4>1114175</vt:i4>
      </vt:variant>
      <vt:variant>
        <vt:i4>1256</vt:i4>
      </vt:variant>
      <vt:variant>
        <vt:i4>0</vt:i4>
      </vt:variant>
      <vt:variant>
        <vt:i4>5</vt:i4>
      </vt:variant>
      <vt:variant>
        <vt:lpwstr/>
      </vt:variant>
      <vt:variant>
        <vt:lpwstr>_Toc226834882</vt:lpwstr>
      </vt:variant>
      <vt:variant>
        <vt:i4>1114175</vt:i4>
      </vt:variant>
      <vt:variant>
        <vt:i4>1250</vt:i4>
      </vt:variant>
      <vt:variant>
        <vt:i4>0</vt:i4>
      </vt:variant>
      <vt:variant>
        <vt:i4>5</vt:i4>
      </vt:variant>
      <vt:variant>
        <vt:lpwstr/>
      </vt:variant>
      <vt:variant>
        <vt:lpwstr>_Toc226834881</vt:lpwstr>
      </vt:variant>
      <vt:variant>
        <vt:i4>1114175</vt:i4>
      </vt:variant>
      <vt:variant>
        <vt:i4>1244</vt:i4>
      </vt:variant>
      <vt:variant>
        <vt:i4>0</vt:i4>
      </vt:variant>
      <vt:variant>
        <vt:i4>5</vt:i4>
      </vt:variant>
      <vt:variant>
        <vt:lpwstr/>
      </vt:variant>
      <vt:variant>
        <vt:lpwstr>_Toc226834880</vt:lpwstr>
      </vt:variant>
      <vt:variant>
        <vt:i4>1966143</vt:i4>
      </vt:variant>
      <vt:variant>
        <vt:i4>1238</vt:i4>
      </vt:variant>
      <vt:variant>
        <vt:i4>0</vt:i4>
      </vt:variant>
      <vt:variant>
        <vt:i4>5</vt:i4>
      </vt:variant>
      <vt:variant>
        <vt:lpwstr/>
      </vt:variant>
      <vt:variant>
        <vt:lpwstr>_Toc226834879</vt:lpwstr>
      </vt:variant>
      <vt:variant>
        <vt:i4>1966143</vt:i4>
      </vt:variant>
      <vt:variant>
        <vt:i4>1232</vt:i4>
      </vt:variant>
      <vt:variant>
        <vt:i4>0</vt:i4>
      </vt:variant>
      <vt:variant>
        <vt:i4>5</vt:i4>
      </vt:variant>
      <vt:variant>
        <vt:lpwstr/>
      </vt:variant>
      <vt:variant>
        <vt:lpwstr>_Toc226834878</vt:lpwstr>
      </vt:variant>
      <vt:variant>
        <vt:i4>1966143</vt:i4>
      </vt:variant>
      <vt:variant>
        <vt:i4>1226</vt:i4>
      </vt:variant>
      <vt:variant>
        <vt:i4>0</vt:i4>
      </vt:variant>
      <vt:variant>
        <vt:i4>5</vt:i4>
      </vt:variant>
      <vt:variant>
        <vt:lpwstr/>
      </vt:variant>
      <vt:variant>
        <vt:lpwstr>_Toc226834877</vt:lpwstr>
      </vt:variant>
      <vt:variant>
        <vt:i4>1966143</vt:i4>
      </vt:variant>
      <vt:variant>
        <vt:i4>1220</vt:i4>
      </vt:variant>
      <vt:variant>
        <vt:i4>0</vt:i4>
      </vt:variant>
      <vt:variant>
        <vt:i4>5</vt:i4>
      </vt:variant>
      <vt:variant>
        <vt:lpwstr/>
      </vt:variant>
      <vt:variant>
        <vt:lpwstr>_Toc226834876</vt:lpwstr>
      </vt:variant>
      <vt:variant>
        <vt:i4>1966143</vt:i4>
      </vt:variant>
      <vt:variant>
        <vt:i4>1214</vt:i4>
      </vt:variant>
      <vt:variant>
        <vt:i4>0</vt:i4>
      </vt:variant>
      <vt:variant>
        <vt:i4>5</vt:i4>
      </vt:variant>
      <vt:variant>
        <vt:lpwstr/>
      </vt:variant>
      <vt:variant>
        <vt:lpwstr>_Toc226834875</vt:lpwstr>
      </vt:variant>
      <vt:variant>
        <vt:i4>1966143</vt:i4>
      </vt:variant>
      <vt:variant>
        <vt:i4>1208</vt:i4>
      </vt:variant>
      <vt:variant>
        <vt:i4>0</vt:i4>
      </vt:variant>
      <vt:variant>
        <vt:i4>5</vt:i4>
      </vt:variant>
      <vt:variant>
        <vt:lpwstr/>
      </vt:variant>
      <vt:variant>
        <vt:lpwstr>_Toc226834874</vt:lpwstr>
      </vt:variant>
      <vt:variant>
        <vt:i4>1966143</vt:i4>
      </vt:variant>
      <vt:variant>
        <vt:i4>1202</vt:i4>
      </vt:variant>
      <vt:variant>
        <vt:i4>0</vt:i4>
      </vt:variant>
      <vt:variant>
        <vt:i4>5</vt:i4>
      </vt:variant>
      <vt:variant>
        <vt:lpwstr/>
      </vt:variant>
      <vt:variant>
        <vt:lpwstr>_Toc226834873</vt:lpwstr>
      </vt:variant>
      <vt:variant>
        <vt:i4>1966143</vt:i4>
      </vt:variant>
      <vt:variant>
        <vt:i4>1196</vt:i4>
      </vt:variant>
      <vt:variant>
        <vt:i4>0</vt:i4>
      </vt:variant>
      <vt:variant>
        <vt:i4>5</vt:i4>
      </vt:variant>
      <vt:variant>
        <vt:lpwstr/>
      </vt:variant>
      <vt:variant>
        <vt:lpwstr>_Toc226834872</vt:lpwstr>
      </vt:variant>
      <vt:variant>
        <vt:i4>1966143</vt:i4>
      </vt:variant>
      <vt:variant>
        <vt:i4>1190</vt:i4>
      </vt:variant>
      <vt:variant>
        <vt:i4>0</vt:i4>
      </vt:variant>
      <vt:variant>
        <vt:i4>5</vt:i4>
      </vt:variant>
      <vt:variant>
        <vt:lpwstr/>
      </vt:variant>
      <vt:variant>
        <vt:lpwstr>_Toc226834871</vt:lpwstr>
      </vt:variant>
      <vt:variant>
        <vt:i4>1966143</vt:i4>
      </vt:variant>
      <vt:variant>
        <vt:i4>1184</vt:i4>
      </vt:variant>
      <vt:variant>
        <vt:i4>0</vt:i4>
      </vt:variant>
      <vt:variant>
        <vt:i4>5</vt:i4>
      </vt:variant>
      <vt:variant>
        <vt:lpwstr/>
      </vt:variant>
      <vt:variant>
        <vt:lpwstr>_Toc226834870</vt:lpwstr>
      </vt:variant>
      <vt:variant>
        <vt:i4>2031679</vt:i4>
      </vt:variant>
      <vt:variant>
        <vt:i4>1178</vt:i4>
      </vt:variant>
      <vt:variant>
        <vt:i4>0</vt:i4>
      </vt:variant>
      <vt:variant>
        <vt:i4>5</vt:i4>
      </vt:variant>
      <vt:variant>
        <vt:lpwstr/>
      </vt:variant>
      <vt:variant>
        <vt:lpwstr>_Toc226834869</vt:lpwstr>
      </vt:variant>
      <vt:variant>
        <vt:i4>2031679</vt:i4>
      </vt:variant>
      <vt:variant>
        <vt:i4>1172</vt:i4>
      </vt:variant>
      <vt:variant>
        <vt:i4>0</vt:i4>
      </vt:variant>
      <vt:variant>
        <vt:i4>5</vt:i4>
      </vt:variant>
      <vt:variant>
        <vt:lpwstr/>
      </vt:variant>
      <vt:variant>
        <vt:lpwstr>_Toc226834868</vt:lpwstr>
      </vt:variant>
      <vt:variant>
        <vt:i4>2031679</vt:i4>
      </vt:variant>
      <vt:variant>
        <vt:i4>1166</vt:i4>
      </vt:variant>
      <vt:variant>
        <vt:i4>0</vt:i4>
      </vt:variant>
      <vt:variant>
        <vt:i4>5</vt:i4>
      </vt:variant>
      <vt:variant>
        <vt:lpwstr/>
      </vt:variant>
      <vt:variant>
        <vt:lpwstr>_Toc226834867</vt:lpwstr>
      </vt:variant>
      <vt:variant>
        <vt:i4>2031679</vt:i4>
      </vt:variant>
      <vt:variant>
        <vt:i4>1160</vt:i4>
      </vt:variant>
      <vt:variant>
        <vt:i4>0</vt:i4>
      </vt:variant>
      <vt:variant>
        <vt:i4>5</vt:i4>
      </vt:variant>
      <vt:variant>
        <vt:lpwstr/>
      </vt:variant>
      <vt:variant>
        <vt:lpwstr>_Toc226834866</vt:lpwstr>
      </vt:variant>
      <vt:variant>
        <vt:i4>2031679</vt:i4>
      </vt:variant>
      <vt:variant>
        <vt:i4>1154</vt:i4>
      </vt:variant>
      <vt:variant>
        <vt:i4>0</vt:i4>
      </vt:variant>
      <vt:variant>
        <vt:i4>5</vt:i4>
      </vt:variant>
      <vt:variant>
        <vt:lpwstr/>
      </vt:variant>
      <vt:variant>
        <vt:lpwstr>_Toc226834865</vt:lpwstr>
      </vt:variant>
      <vt:variant>
        <vt:i4>2031679</vt:i4>
      </vt:variant>
      <vt:variant>
        <vt:i4>1148</vt:i4>
      </vt:variant>
      <vt:variant>
        <vt:i4>0</vt:i4>
      </vt:variant>
      <vt:variant>
        <vt:i4>5</vt:i4>
      </vt:variant>
      <vt:variant>
        <vt:lpwstr/>
      </vt:variant>
      <vt:variant>
        <vt:lpwstr>_Toc226834864</vt:lpwstr>
      </vt:variant>
      <vt:variant>
        <vt:i4>2031679</vt:i4>
      </vt:variant>
      <vt:variant>
        <vt:i4>1142</vt:i4>
      </vt:variant>
      <vt:variant>
        <vt:i4>0</vt:i4>
      </vt:variant>
      <vt:variant>
        <vt:i4>5</vt:i4>
      </vt:variant>
      <vt:variant>
        <vt:lpwstr/>
      </vt:variant>
      <vt:variant>
        <vt:lpwstr>_Toc226834863</vt:lpwstr>
      </vt:variant>
      <vt:variant>
        <vt:i4>2031679</vt:i4>
      </vt:variant>
      <vt:variant>
        <vt:i4>1136</vt:i4>
      </vt:variant>
      <vt:variant>
        <vt:i4>0</vt:i4>
      </vt:variant>
      <vt:variant>
        <vt:i4>5</vt:i4>
      </vt:variant>
      <vt:variant>
        <vt:lpwstr/>
      </vt:variant>
      <vt:variant>
        <vt:lpwstr>_Toc226834862</vt:lpwstr>
      </vt:variant>
      <vt:variant>
        <vt:i4>2031679</vt:i4>
      </vt:variant>
      <vt:variant>
        <vt:i4>1130</vt:i4>
      </vt:variant>
      <vt:variant>
        <vt:i4>0</vt:i4>
      </vt:variant>
      <vt:variant>
        <vt:i4>5</vt:i4>
      </vt:variant>
      <vt:variant>
        <vt:lpwstr/>
      </vt:variant>
      <vt:variant>
        <vt:lpwstr>_Toc226834861</vt:lpwstr>
      </vt:variant>
      <vt:variant>
        <vt:i4>2031679</vt:i4>
      </vt:variant>
      <vt:variant>
        <vt:i4>1124</vt:i4>
      </vt:variant>
      <vt:variant>
        <vt:i4>0</vt:i4>
      </vt:variant>
      <vt:variant>
        <vt:i4>5</vt:i4>
      </vt:variant>
      <vt:variant>
        <vt:lpwstr/>
      </vt:variant>
      <vt:variant>
        <vt:lpwstr>_Toc226834860</vt:lpwstr>
      </vt:variant>
      <vt:variant>
        <vt:i4>1835071</vt:i4>
      </vt:variant>
      <vt:variant>
        <vt:i4>1118</vt:i4>
      </vt:variant>
      <vt:variant>
        <vt:i4>0</vt:i4>
      </vt:variant>
      <vt:variant>
        <vt:i4>5</vt:i4>
      </vt:variant>
      <vt:variant>
        <vt:lpwstr/>
      </vt:variant>
      <vt:variant>
        <vt:lpwstr>_Toc226834859</vt:lpwstr>
      </vt:variant>
      <vt:variant>
        <vt:i4>1835071</vt:i4>
      </vt:variant>
      <vt:variant>
        <vt:i4>1112</vt:i4>
      </vt:variant>
      <vt:variant>
        <vt:i4>0</vt:i4>
      </vt:variant>
      <vt:variant>
        <vt:i4>5</vt:i4>
      </vt:variant>
      <vt:variant>
        <vt:lpwstr/>
      </vt:variant>
      <vt:variant>
        <vt:lpwstr>_Toc226834858</vt:lpwstr>
      </vt:variant>
      <vt:variant>
        <vt:i4>1835071</vt:i4>
      </vt:variant>
      <vt:variant>
        <vt:i4>1106</vt:i4>
      </vt:variant>
      <vt:variant>
        <vt:i4>0</vt:i4>
      </vt:variant>
      <vt:variant>
        <vt:i4>5</vt:i4>
      </vt:variant>
      <vt:variant>
        <vt:lpwstr/>
      </vt:variant>
      <vt:variant>
        <vt:lpwstr>_Toc226834857</vt:lpwstr>
      </vt:variant>
      <vt:variant>
        <vt:i4>1835071</vt:i4>
      </vt:variant>
      <vt:variant>
        <vt:i4>1100</vt:i4>
      </vt:variant>
      <vt:variant>
        <vt:i4>0</vt:i4>
      </vt:variant>
      <vt:variant>
        <vt:i4>5</vt:i4>
      </vt:variant>
      <vt:variant>
        <vt:lpwstr/>
      </vt:variant>
      <vt:variant>
        <vt:lpwstr>_Toc226834856</vt:lpwstr>
      </vt:variant>
      <vt:variant>
        <vt:i4>1835071</vt:i4>
      </vt:variant>
      <vt:variant>
        <vt:i4>1094</vt:i4>
      </vt:variant>
      <vt:variant>
        <vt:i4>0</vt:i4>
      </vt:variant>
      <vt:variant>
        <vt:i4>5</vt:i4>
      </vt:variant>
      <vt:variant>
        <vt:lpwstr/>
      </vt:variant>
      <vt:variant>
        <vt:lpwstr>_Toc226834855</vt:lpwstr>
      </vt:variant>
      <vt:variant>
        <vt:i4>1835071</vt:i4>
      </vt:variant>
      <vt:variant>
        <vt:i4>1088</vt:i4>
      </vt:variant>
      <vt:variant>
        <vt:i4>0</vt:i4>
      </vt:variant>
      <vt:variant>
        <vt:i4>5</vt:i4>
      </vt:variant>
      <vt:variant>
        <vt:lpwstr/>
      </vt:variant>
      <vt:variant>
        <vt:lpwstr>_Toc226834854</vt:lpwstr>
      </vt:variant>
      <vt:variant>
        <vt:i4>1835071</vt:i4>
      </vt:variant>
      <vt:variant>
        <vt:i4>1082</vt:i4>
      </vt:variant>
      <vt:variant>
        <vt:i4>0</vt:i4>
      </vt:variant>
      <vt:variant>
        <vt:i4>5</vt:i4>
      </vt:variant>
      <vt:variant>
        <vt:lpwstr/>
      </vt:variant>
      <vt:variant>
        <vt:lpwstr>_Toc226834853</vt:lpwstr>
      </vt:variant>
      <vt:variant>
        <vt:i4>1835071</vt:i4>
      </vt:variant>
      <vt:variant>
        <vt:i4>1076</vt:i4>
      </vt:variant>
      <vt:variant>
        <vt:i4>0</vt:i4>
      </vt:variant>
      <vt:variant>
        <vt:i4>5</vt:i4>
      </vt:variant>
      <vt:variant>
        <vt:lpwstr/>
      </vt:variant>
      <vt:variant>
        <vt:lpwstr>_Toc226834852</vt:lpwstr>
      </vt:variant>
      <vt:variant>
        <vt:i4>1835071</vt:i4>
      </vt:variant>
      <vt:variant>
        <vt:i4>1070</vt:i4>
      </vt:variant>
      <vt:variant>
        <vt:i4>0</vt:i4>
      </vt:variant>
      <vt:variant>
        <vt:i4>5</vt:i4>
      </vt:variant>
      <vt:variant>
        <vt:lpwstr/>
      </vt:variant>
      <vt:variant>
        <vt:lpwstr>_Toc226834851</vt:lpwstr>
      </vt:variant>
      <vt:variant>
        <vt:i4>1835071</vt:i4>
      </vt:variant>
      <vt:variant>
        <vt:i4>1064</vt:i4>
      </vt:variant>
      <vt:variant>
        <vt:i4>0</vt:i4>
      </vt:variant>
      <vt:variant>
        <vt:i4>5</vt:i4>
      </vt:variant>
      <vt:variant>
        <vt:lpwstr/>
      </vt:variant>
      <vt:variant>
        <vt:lpwstr>_Toc226834850</vt:lpwstr>
      </vt:variant>
      <vt:variant>
        <vt:i4>1900607</vt:i4>
      </vt:variant>
      <vt:variant>
        <vt:i4>1058</vt:i4>
      </vt:variant>
      <vt:variant>
        <vt:i4>0</vt:i4>
      </vt:variant>
      <vt:variant>
        <vt:i4>5</vt:i4>
      </vt:variant>
      <vt:variant>
        <vt:lpwstr/>
      </vt:variant>
      <vt:variant>
        <vt:lpwstr>_Toc226834849</vt:lpwstr>
      </vt:variant>
      <vt:variant>
        <vt:i4>1900607</vt:i4>
      </vt:variant>
      <vt:variant>
        <vt:i4>1052</vt:i4>
      </vt:variant>
      <vt:variant>
        <vt:i4>0</vt:i4>
      </vt:variant>
      <vt:variant>
        <vt:i4>5</vt:i4>
      </vt:variant>
      <vt:variant>
        <vt:lpwstr/>
      </vt:variant>
      <vt:variant>
        <vt:lpwstr>_Toc226834848</vt:lpwstr>
      </vt:variant>
      <vt:variant>
        <vt:i4>1900607</vt:i4>
      </vt:variant>
      <vt:variant>
        <vt:i4>1046</vt:i4>
      </vt:variant>
      <vt:variant>
        <vt:i4>0</vt:i4>
      </vt:variant>
      <vt:variant>
        <vt:i4>5</vt:i4>
      </vt:variant>
      <vt:variant>
        <vt:lpwstr/>
      </vt:variant>
      <vt:variant>
        <vt:lpwstr>_Toc226834847</vt:lpwstr>
      </vt:variant>
      <vt:variant>
        <vt:i4>1900607</vt:i4>
      </vt:variant>
      <vt:variant>
        <vt:i4>1040</vt:i4>
      </vt:variant>
      <vt:variant>
        <vt:i4>0</vt:i4>
      </vt:variant>
      <vt:variant>
        <vt:i4>5</vt:i4>
      </vt:variant>
      <vt:variant>
        <vt:lpwstr/>
      </vt:variant>
      <vt:variant>
        <vt:lpwstr>_Toc226834846</vt:lpwstr>
      </vt:variant>
      <vt:variant>
        <vt:i4>1900607</vt:i4>
      </vt:variant>
      <vt:variant>
        <vt:i4>1034</vt:i4>
      </vt:variant>
      <vt:variant>
        <vt:i4>0</vt:i4>
      </vt:variant>
      <vt:variant>
        <vt:i4>5</vt:i4>
      </vt:variant>
      <vt:variant>
        <vt:lpwstr/>
      </vt:variant>
      <vt:variant>
        <vt:lpwstr>_Toc226834845</vt:lpwstr>
      </vt:variant>
      <vt:variant>
        <vt:i4>1900607</vt:i4>
      </vt:variant>
      <vt:variant>
        <vt:i4>1028</vt:i4>
      </vt:variant>
      <vt:variant>
        <vt:i4>0</vt:i4>
      </vt:variant>
      <vt:variant>
        <vt:i4>5</vt:i4>
      </vt:variant>
      <vt:variant>
        <vt:lpwstr/>
      </vt:variant>
      <vt:variant>
        <vt:lpwstr>_Toc226834844</vt:lpwstr>
      </vt:variant>
      <vt:variant>
        <vt:i4>1900607</vt:i4>
      </vt:variant>
      <vt:variant>
        <vt:i4>1022</vt:i4>
      </vt:variant>
      <vt:variant>
        <vt:i4>0</vt:i4>
      </vt:variant>
      <vt:variant>
        <vt:i4>5</vt:i4>
      </vt:variant>
      <vt:variant>
        <vt:lpwstr/>
      </vt:variant>
      <vt:variant>
        <vt:lpwstr>_Toc226834843</vt:lpwstr>
      </vt:variant>
      <vt:variant>
        <vt:i4>1900607</vt:i4>
      </vt:variant>
      <vt:variant>
        <vt:i4>1016</vt:i4>
      </vt:variant>
      <vt:variant>
        <vt:i4>0</vt:i4>
      </vt:variant>
      <vt:variant>
        <vt:i4>5</vt:i4>
      </vt:variant>
      <vt:variant>
        <vt:lpwstr/>
      </vt:variant>
      <vt:variant>
        <vt:lpwstr>_Toc226834842</vt:lpwstr>
      </vt:variant>
      <vt:variant>
        <vt:i4>1900607</vt:i4>
      </vt:variant>
      <vt:variant>
        <vt:i4>1010</vt:i4>
      </vt:variant>
      <vt:variant>
        <vt:i4>0</vt:i4>
      </vt:variant>
      <vt:variant>
        <vt:i4>5</vt:i4>
      </vt:variant>
      <vt:variant>
        <vt:lpwstr/>
      </vt:variant>
      <vt:variant>
        <vt:lpwstr>_Toc226834841</vt:lpwstr>
      </vt:variant>
      <vt:variant>
        <vt:i4>1900607</vt:i4>
      </vt:variant>
      <vt:variant>
        <vt:i4>1004</vt:i4>
      </vt:variant>
      <vt:variant>
        <vt:i4>0</vt:i4>
      </vt:variant>
      <vt:variant>
        <vt:i4>5</vt:i4>
      </vt:variant>
      <vt:variant>
        <vt:lpwstr/>
      </vt:variant>
      <vt:variant>
        <vt:lpwstr>_Toc226834840</vt:lpwstr>
      </vt:variant>
      <vt:variant>
        <vt:i4>1703999</vt:i4>
      </vt:variant>
      <vt:variant>
        <vt:i4>998</vt:i4>
      </vt:variant>
      <vt:variant>
        <vt:i4>0</vt:i4>
      </vt:variant>
      <vt:variant>
        <vt:i4>5</vt:i4>
      </vt:variant>
      <vt:variant>
        <vt:lpwstr/>
      </vt:variant>
      <vt:variant>
        <vt:lpwstr>_Toc226834839</vt:lpwstr>
      </vt:variant>
      <vt:variant>
        <vt:i4>1703999</vt:i4>
      </vt:variant>
      <vt:variant>
        <vt:i4>992</vt:i4>
      </vt:variant>
      <vt:variant>
        <vt:i4>0</vt:i4>
      </vt:variant>
      <vt:variant>
        <vt:i4>5</vt:i4>
      </vt:variant>
      <vt:variant>
        <vt:lpwstr/>
      </vt:variant>
      <vt:variant>
        <vt:lpwstr>_Toc226834838</vt:lpwstr>
      </vt:variant>
      <vt:variant>
        <vt:i4>1703999</vt:i4>
      </vt:variant>
      <vt:variant>
        <vt:i4>986</vt:i4>
      </vt:variant>
      <vt:variant>
        <vt:i4>0</vt:i4>
      </vt:variant>
      <vt:variant>
        <vt:i4>5</vt:i4>
      </vt:variant>
      <vt:variant>
        <vt:lpwstr/>
      </vt:variant>
      <vt:variant>
        <vt:lpwstr>_Toc226834837</vt:lpwstr>
      </vt:variant>
      <vt:variant>
        <vt:i4>1703999</vt:i4>
      </vt:variant>
      <vt:variant>
        <vt:i4>980</vt:i4>
      </vt:variant>
      <vt:variant>
        <vt:i4>0</vt:i4>
      </vt:variant>
      <vt:variant>
        <vt:i4>5</vt:i4>
      </vt:variant>
      <vt:variant>
        <vt:lpwstr/>
      </vt:variant>
      <vt:variant>
        <vt:lpwstr>_Toc226834836</vt:lpwstr>
      </vt:variant>
      <vt:variant>
        <vt:i4>1703999</vt:i4>
      </vt:variant>
      <vt:variant>
        <vt:i4>974</vt:i4>
      </vt:variant>
      <vt:variant>
        <vt:i4>0</vt:i4>
      </vt:variant>
      <vt:variant>
        <vt:i4>5</vt:i4>
      </vt:variant>
      <vt:variant>
        <vt:lpwstr/>
      </vt:variant>
      <vt:variant>
        <vt:lpwstr>_Toc226834835</vt:lpwstr>
      </vt:variant>
      <vt:variant>
        <vt:i4>1703999</vt:i4>
      </vt:variant>
      <vt:variant>
        <vt:i4>968</vt:i4>
      </vt:variant>
      <vt:variant>
        <vt:i4>0</vt:i4>
      </vt:variant>
      <vt:variant>
        <vt:i4>5</vt:i4>
      </vt:variant>
      <vt:variant>
        <vt:lpwstr/>
      </vt:variant>
      <vt:variant>
        <vt:lpwstr>_Toc226834834</vt:lpwstr>
      </vt:variant>
      <vt:variant>
        <vt:i4>1703999</vt:i4>
      </vt:variant>
      <vt:variant>
        <vt:i4>962</vt:i4>
      </vt:variant>
      <vt:variant>
        <vt:i4>0</vt:i4>
      </vt:variant>
      <vt:variant>
        <vt:i4>5</vt:i4>
      </vt:variant>
      <vt:variant>
        <vt:lpwstr/>
      </vt:variant>
      <vt:variant>
        <vt:lpwstr>_Toc226834833</vt:lpwstr>
      </vt:variant>
      <vt:variant>
        <vt:i4>1703999</vt:i4>
      </vt:variant>
      <vt:variant>
        <vt:i4>956</vt:i4>
      </vt:variant>
      <vt:variant>
        <vt:i4>0</vt:i4>
      </vt:variant>
      <vt:variant>
        <vt:i4>5</vt:i4>
      </vt:variant>
      <vt:variant>
        <vt:lpwstr/>
      </vt:variant>
      <vt:variant>
        <vt:lpwstr>_Toc226834832</vt:lpwstr>
      </vt:variant>
      <vt:variant>
        <vt:i4>1703999</vt:i4>
      </vt:variant>
      <vt:variant>
        <vt:i4>950</vt:i4>
      </vt:variant>
      <vt:variant>
        <vt:i4>0</vt:i4>
      </vt:variant>
      <vt:variant>
        <vt:i4>5</vt:i4>
      </vt:variant>
      <vt:variant>
        <vt:lpwstr/>
      </vt:variant>
      <vt:variant>
        <vt:lpwstr>_Toc226834831</vt:lpwstr>
      </vt:variant>
      <vt:variant>
        <vt:i4>1703999</vt:i4>
      </vt:variant>
      <vt:variant>
        <vt:i4>944</vt:i4>
      </vt:variant>
      <vt:variant>
        <vt:i4>0</vt:i4>
      </vt:variant>
      <vt:variant>
        <vt:i4>5</vt:i4>
      </vt:variant>
      <vt:variant>
        <vt:lpwstr/>
      </vt:variant>
      <vt:variant>
        <vt:lpwstr>_Toc226834830</vt:lpwstr>
      </vt:variant>
      <vt:variant>
        <vt:i4>1769535</vt:i4>
      </vt:variant>
      <vt:variant>
        <vt:i4>938</vt:i4>
      </vt:variant>
      <vt:variant>
        <vt:i4>0</vt:i4>
      </vt:variant>
      <vt:variant>
        <vt:i4>5</vt:i4>
      </vt:variant>
      <vt:variant>
        <vt:lpwstr/>
      </vt:variant>
      <vt:variant>
        <vt:lpwstr>_Toc226834829</vt:lpwstr>
      </vt:variant>
      <vt:variant>
        <vt:i4>1769535</vt:i4>
      </vt:variant>
      <vt:variant>
        <vt:i4>932</vt:i4>
      </vt:variant>
      <vt:variant>
        <vt:i4>0</vt:i4>
      </vt:variant>
      <vt:variant>
        <vt:i4>5</vt:i4>
      </vt:variant>
      <vt:variant>
        <vt:lpwstr/>
      </vt:variant>
      <vt:variant>
        <vt:lpwstr>_Toc226834828</vt:lpwstr>
      </vt:variant>
      <vt:variant>
        <vt:i4>1769535</vt:i4>
      </vt:variant>
      <vt:variant>
        <vt:i4>926</vt:i4>
      </vt:variant>
      <vt:variant>
        <vt:i4>0</vt:i4>
      </vt:variant>
      <vt:variant>
        <vt:i4>5</vt:i4>
      </vt:variant>
      <vt:variant>
        <vt:lpwstr/>
      </vt:variant>
      <vt:variant>
        <vt:lpwstr>_Toc226834827</vt:lpwstr>
      </vt:variant>
      <vt:variant>
        <vt:i4>1769535</vt:i4>
      </vt:variant>
      <vt:variant>
        <vt:i4>920</vt:i4>
      </vt:variant>
      <vt:variant>
        <vt:i4>0</vt:i4>
      </vt:variant>
      <vt:variant>
        <vt:i4>5</vt:i4>
      </vt:variant>
      <vt:variant>
        <vt:lpwstr/>
      </vt:variant>
      <vt:variant>
        <vt:lpwstr>_Toc226834826</vt:lpwstr>
      </vt:variant>
      <vt:variant>
        <vt:i4>1769535</vt:i4>
      </vt:variant>
      <vt:variant>
        <vt:i4>914</vt:i4>
      </vt:variant>
      <vt:variant>
        <vt:i4>0</vt:i4>
      </vt:variant>
      <vt:variant>
        <vt:i4>5</vt:i4>
      </vt:variant>
      <vt:variant>
        <vt:lpwstr/>
      </vt:variant>
      <vt:variant>
        <vt:lpwstr>_Toc226834825</vt:lpwstr>
      </vt:variant>
      <vt:variant>
        <vt:i4>1769535</vt:i4>
      </vt:variant>
      <vt:variant>
        <vt:i4>908</vt:i4>
      </vt:variant>
      <vt:variant>
        <vt:i4>0</vt:i4>
      </vt:variant>
      <vt:variant>
        <vt:i4>5</vt:i4>
      </vt:variant>
      <vt:variant>
        <vt:lpwstr/>
      </vt:variant>
      <vt:variant>
        <vt:lpwstr>_Toc226834824</vt:lpwstr>
      </vt:variant>
      <vt:variant>
        <vt:i4>1769535</vt:i4>
      </vt:variant>
      <vt:variant>
        <vt:i4>902</vt:i4>
      </vt:variant>
      <vt:variant>
        <vt:i4>0</vt:i4>
      </vt:variant>
      <vt:variant>
        <vt:i4>5</vt:i4>
      </vt:variant>
      <vt:variant>
        <vt:lpwstr/>
      </vt:variant>
      <vt:variant>
        <vt:lpwstr>_Toc226834823</vt:lpwstr>
      </vt:variant>
      <vt:variant>
        <vt:i4>1769535</vt:i4>
      </vt:variant>
      <vt:variant>
        <vt:i4>896</vt:i4>
      </vt:variant>
      <vt:variant>
        <vt:i4>0</vt:i4>
      </vt:variant>
      <vt:variant>
        <vt:i4>5</vt:i4>
      </vt:variant>
      <vt:variant>
        <vt:lpwstr/>
      </vt:variant>
      <vt:variant>
        <vt:lpwstr>_Toc226834822</vt:lpwstr>
      </vt:variant>
      <vt:variant>
        <vt:i4>1769535</vt:i4>
      </vt:variant>
      <vt:variant>
        <vt:i4>890</vt:i4>
      </vt:variant>
      <vt:variant>
        <vt:i4>0</vt:i4>
      </vt:variant>
      <vt:variant>
        <vt:i4>5</vt:i4>
      </vt:variant>
      <vt:variant>
        <vt:lpwstr/>
      </vt:variant>
      <vt:variant>
        <vt:lpwstr>_Toc226834821</vt:lpwstr>
      </vt:variant>
      <vt:variant>
        <vt:i4>1769535</vt:i4>
      </vt:variant>
      <vt:variant>
        <vt:i4>884</vt:i4>
      </vt:variant>
      <vt:variant>
        <vt:i4>0</vt:i4>
      </vt:variant>
      <vt:variant>
        <vt:i4>5</vt:i4>
      </vt:variant>
      <vt:variant>
        <vt:lpwstr/>
      </vt:variant>
      <vt:variant>
        <vt:lpwstr>_Toc226834820</vt:lpwstr>
      </vt:variant>
      <vt:variant>
        <vt:i4>1572927</vt:i4>
      </vt:variant>
      <vt:variant>
        <vt:i4>878</vt:i4>
      </vt:variant>
      <vt:variant>
        <vt:i4>0</vt:i4>
      </vt:variant>
      <vt:variant>
        <vt:i4>5</vt:i4>
      </vt:variant>
      <vt:variant>
        <vt:lpwstr/>
      </vt:variant>
      <vt:variant>
        <vt:lpwstr>_Toc226834819</vt:lpwstr>
      </vt:variant>
      <vt:variant>
        <vt:i4>1572927</vt:i4>
      </vt:variant>
      <vt:variant>
        <vt:i4>872</vt:i4>
      </vt:variant>
      <vt:variant>
        <vt:i4>0</vt:i4>
      </vt:variant>
      <vt:variant>
        <vt:i4>5</vt:i4>
      </vt:variant>
      <vt:variant>
        <vt:lpwstr/>
      </vt:variant>
      <vt:variant>
        <vt:lpwstr>_Toc226834818</vt:lpwstr>
      </vt:variant>
      <vt:variant>
        <vt:i4>1572927</vt:i4>
      </vt:variant>
      <vt:variant>
        <vt:i4>866</vt:i4>
      </vt:variant>
      <vt:variant>
        <vt:i4>0</vt:i4>
      </vt:variant>
      <vt:variant>
        <vt:i4>5</vt:i4>
      </vt:variant>
      <vt:variant>
        <vt:lpwstr/>
      </vt:variant>
      <vt:variant>
        <vt:lpwstr>_Toc226834817</vt:lpwstr>
      </vt:variant>
      <vt:variant>
        <vt:i4>1572927</vt:i4>
      </vt:variant>
      <vt:variant>
        <vt:i4>860</vt:i4>
      </vt:variant>
      <vt:variant>
        <vt:i4>0</vt:i4>
      </vt:variant>
      <vt:variant>
        <vt:i4>5</vt:i4>
      </vt:variant>
      <vt:variant>
        <vt:lpwstr/>
      </vt:variant>
      <vt:variant>
        <vt:lpwstr>_Toc226834816</vt:lpwstr>
      </vt:variant>
      <vt:variant>
        <vt:i4>1572927</vt:i4>
      </vt:variant>
      <vt:variant>
        <vt:i4>854</vt:i4>
      </vt:variant>
      <vt:variant>
        <vt:i4>0</vt:i4>
      </vt:variant>
      <vt:variant>
        <vt:i4>5</vt:i4>
      </vt:variant>
      <vt:variant>
        <vt:lpwstr/>
      </vt:variant>
      <vt:variant>
        <vt:lpwstr>_Toc226834815</vt:lpwstr>
      </vt:variant>
      <vt:variant>
        <vt:i4>1572927</vt:i4>
      </vt:variant>
      <vt:variant>
        <vt:i4>848</vt:i4>
      </vt:variant>
      <vt:variant>
        <vt:i4>0</vt:i4>
      </vt:variant>
      <vt:variant>
        <vt:i4>5</vt:i4>
      </vt:variant>
      <vt:variant>
        <vt:lpwstr/>
      </vt:variant>
      <vt:variant>
        <vt:lpwstr>_Toc226834814</vt:lpwstr>
      </vt:variant>
      <vt:variant>
        <vt:i4>1572927</vt:i4>
      </vt:variant>
      <vt:variant>
        <vt:i4>842</vt:i4>
      </vt:variant>
      <vt:variant>
        <vt:i4>0</vt:i4>
      </vt:variant>
      <vt:variant>
        <vt:i4>5</vt:i4>
      </vt:variant>
      <vt:variant>
        <vt:lpwstr/>
      </vt:variant>
      <vt:variant>
        <vt:lpwstr>_Toc226834813</vt:lpwstr>
      </vt:variant>
      <vt:variant>
        <vt:i4>1572927</vt:i4>
      </vt:variant>
      <vt:variant>
        <vt:i4>836</vt:i4>
      </vt:variant>
      <vt:variant>
        <vt:i4>0</vt:i4>
      </vt:variant>
      <vt:variant>
        <vt:i4>5</vt:i4>
      </vt:variant>
      <vt:variant>
        <vt:lpwstr/>
      </vt:variant>
      <vt:variant>
        <vt:lpwstr>_Toc226834812</vt:lpwstr>
      </vt:variant>
      <vt:variant>
        <vt:i4>1572927</vt:i4>
      </vt:variant>
      <vt:variant>
        <vt:i4>830</vt:i4>
      </vt:variant>
      <vt:variant>
        <vt:i4>0</vt:i4>
      </vt:variant>
      <vt:variant>
        <vt:i4>5</vt:i4>
      </vt:variant>
      <vt:variant>
        <vt:lpwstr/>
      </vt:variant>
      <vt:variant>
        <vt:lpwstr>_Toc226834811</vt:lpwstr>
      </vt:variant>
      <vt:variant>
        <vt:i4>1572927</vt:i4>
      </vt:variant>
      <vt:variant>
        <vt:i4>824</vt:i4>
      </vt:variant>
      <vt:variant>
        <vt:i4>0</vt:i4>
      </vt:variant>
      <vt:variant>
        <vt:i4>5</vt:i4>
      </vt:variant>
      <vt:variant>
        <vt:lpwstr/>
      </vt:variant>
      <vt:variant>
        <vt:lpwstr>_Toc226834810</vt:lpwstr>
      </vt:variant>
      <vt:variant>
        <vt:i4>1638463</vt:i4>
      </vt:variant>
      <vt:variant>
        <vt:i4>818</vt:i4>
      </vt:variant>
      <vt:variant>
        <vt:i4>0</vt:i4>
      </vt:variant>
      <vt:variant>
        <vt:i4>5</vt:i4>
      </vt:variant>
      <vt:variant>
        <vt:lpwstr/>
      </vt:variant>
      <vt:variant>
        <vt:lpwstr>_Toc226834809</vt:lpwstr>
      </vt:variant>
      <vt:variant>
        <vt:i4>1638463</vt:i4>
      </vt:variant>
      <vt:variant>
        <vt:i4>812</vt:i4>
      </vt:variant>
      <vt:variant>
        <vt:i4>0</vt:i4>
      </vt:variant>
      <vt:variant>
        <vt:i4>5</vt:i4>
      </vt:variant>
      <vt:variant>
        <vt:lpwstr/>
      </vt:variant>
      <vt:variant>
        <vt:lpwstr>_Toc226834808</vt:lpwstr>
      </vt:variant>
      <vt:variant>
        <vt:i4>1638463</vt:i4>
      </vt:variant>
      <vt:variant>
        <vt:i4>806</vt:i4>
      </vt:variant>
      <vt:variant>
        <vt:i4>0</vt:i4>
      </vt:variant>
      <vt:variant>
        <vt:i4>5</vt:i4>
      </vt:variant>
      <vt:variant>
        <vt:lpwstr/>
      </vt:variant>
      <vt:variant>
        <vt:lpwstr>_Toc226834807</vt:lpwstr>
      </vt:variant>
      <vt:variant>
        <vt:i4>1638463</vt:i4>
      </vt:variant>
      <vt:variant>
        <vt:i4>800</vt:i4>
      </vt:variant>
      <vt:variant>
        <vt:i4>0</vt:i4>
      </vt:variant>
      <vt:variant>
        <vt:i4>5</vt:i4>
      </vt:variant>
      <vt:variant>
        <vt:lpwstr/>
      </vt:variant>
      <vt:variant>
        <vt:lpwstr>_Toc226834806</vt:lpwstr>
      </vt:variant>
      <vt:variant>
        <vt:i4>1638463</vt:i4>
      </vt:variant>
      <vt:variant>
        <vt:i4>794</vt:i4>
      </vt:variant>
      <vt:variant>
        <vt:i4>0</vt:i4>
      </vt:variant>
      <vt:variant>
        <vt:i4>5</vt:i4>
      </vt:variant>
      <vt:variant>
        <vt:lpwstr/>
      </vt:variant>
      <vt:variant>
        <vt:lpwstr>_Toc226834805</vt:lpwstr>
      </vt:variant>
      <vt:variant>
        <vt:i4>1638463</vt:i4>
      </vt:variant>
      <vt:variant>
        <vt:i4>788</vt:i4>
      </vt:variant>
      <vt:variant>
        <vt:i4>0</vt:i4>
      </vt:variant>
      <vt:variant>
        <vt:i4>5</vt:i4>
      </vt:variant>
      <vt:variant>
        <vt:lpwstr/>
      </vt:variant>
      <vt:variant>
        <vt:lpwstr>_Toc226834804</vt:lpwstr>
      </vt:variant>
      <vt:variant>
        <vt:i4>1638463</vt:i4>
      </vt:variant>
      <vt:variant>
        <vt:i4>782</vt:i4>
      </vt:variant>
      <vt:variant>
        <vt:i4>0</vt:i4>
      </vt:variant>
      <vt:variant>
        <vt:i4>5</vt:i4>
      </vt:variant>
      <vt:variant>
        <vt:lpwstr/>
      </vt:variant>
      <vt:variant>
        <vt:lpwstr>_Toc226834803</vt:lpwstr>
      </vt:variant>
      <vt:variant>
        <vt:i4>1638463</vt:i4>
      </vt:variant>
      <vt:variant>
        <vt:i4>776</vt:i4>
      </vt:variant>
      <vt:variant>
        <vt:i4>0</vt:i4>
      </vt:variant>
      <vt:variant>
        <vt:i4>5</vt:i4>
      </vt:variant>
      <vt:variant>
        <vt:lpwstr/>
      </vt:variant>
      <vt:variant>
        <vt:lpwstr>_Toc226834802</vt:lpwstr>
      </vt:variant>
      <vt:variant>
        <vt:i4>1638463</vt:i4>
      </vt:variant>
      <vt:variant>
        <vt:i4>770</vt:i4>
      </vt:variant>
      <vt:variant>
        <vt:i4>0</vt:i4>
      </vt:variant>
      <vt:variant>
        <vt:i4>5</vt:i4>
      </vt:variant>
      <vt:variant>
        <vt:lpwstr/>
      </vt:variant>
      <vt:variant>
        <vt:lpwstr>_Toc226834801</vt:lpwstr>
      </vt:variant>
      <vt:variant>
        <vt:i4>1638463</vt:i4>
      </vt:variant>
      <vt:variant>
        <vt:i4>764</vt:i4>
      </vt:variant>
      <vt:variant>
        <vt:i4>0</vt:i4>
      </vt:variant>
      <vt:variant>
        <vt:i4>5</vt:i4>
      </vt:variant>
      <vt:variant>
        <vt:lpwstr/>
      </vt:variant>
      <vt:variant>
        <vt:lpwstr>_Toc226834800</vt:lpwstr>
      </vt:variant>
      <vt:variant>
        <vt:i4>1048624</vt:i4>
      </vt:variant>
      <vt:variant>
        <vt:i4>758</vt:i4>
      </vt:variant>
      <vt:variant>
        <vt:i4>0</vt:i4>
      </vt:variant>
      <vt:variant>
        <vt:i4>5</vt:i4>
      </vt:variant>
      <vt:variant>
        <vt:lpwstr/>
      </vt:variant>
      <vt:variant>
        <vt:lpwstr>_Toc226834799</vt:lpwstr>
      </vt:variant>
      <vt:variant>
        <vt:i4>1048624</vt:i4>
      </vt:variant>
      <vt:variant>
        <vt:i4>752</vt:i4>
      </vt:variant>
      <vt:variant>
        <vt:i4>0</vt:i4>
      </vt:variant>
      <vt:variant>
        <vt:i4>5</vt:i4>
      </vt:variant>
      <vt:variant>
        <vt:lpwstr/>
      </vt:variant>
      <vt:variant>
        <vt:lpwstr>_Toc226834798</vt:lpwstr>
      </vt:variant>
      <vt:variant>
        <vt:i4>1048624</vt:i4>
      </vt:variant>
      <vt:variant>
        <vt:i4>746</vt:i4>
      </vt:variant>
      <vt:variant>
        <vt:i4>0</vt:i4>
      </vt:variant>
      <vt:variant>
        <vt:i4>5</vt:i4>
      </vt:variant>
      <vt:variant>
        <vt:lpwstr/>
      </vt:variant>
      <vt:variant>
        <vt:lpwstr>_Toc226834797</vt:lpwstr>
      </vt:variant>
      <vt:variant>
        <vt:i4>1048624</vt:i4>
      </vt:variant>
      <vt:variant>
        <vt:i4>740</vt:i4>
      </vt:variant>
      <vt:variant>
        <vt:i4>0</vt:i4>
      </vt:variant>
      <vt:variant>
        <vt:i4>5</vt:i4>
      </vt:variant>
      <vt:variant>
        <vt:lpwstr/>
      </vt:variant>
      <vt:variant>
        <vt:lpwstr>_Toc226834796</vt:lpwstr>
      </vt:variant>
      <vt:variant>
        <vt:i4>1048624</vt:i4>
      </vt:variant>
      <vt:variant>
        <vt:i4>734</vt:i4>
      </vt:variant>
      <vt:variant>
        <vt:i4>0</vt:i4>
      </vt:variant>
      <vt:variant>
        <vt:i4>5</vt:i4>
      </vt:variant>
      <vt:variant>
        <vt:lpwstr/>
      </vt:variant>
      <vt:variant>
        <vt:lpwstr>_Toc226834795</vt:lpwstr>
      </vt:variant>
      <vt:variant>
        <vt:i4>1048624</vt:i4>
      </vt:variant>
      <vt:variant>
        <vt:i4>728</vt:i4>
      </vt:variant>
      <vt:variant>
        <vt:i4>0</vt:i4>
      </vt:variant>
      <vt:variant>
        <vt:i4>5</vt:i4>
      </vt:variant>
      <vt:variant>
        <vt:lpwstr/>
      </vt:variant>
      <vt:variant>
        <vt:lpwstr>_Toc226834794</vt:lpwstr>
      </vt:variant>
      <vt:variant>
        <vt:i4>1048624</vt:i4>
      </vt:variant>
      <vt:variant>
        <vt:i4>722</vt:i4>
      </vt:variant>
      <vt:variant>
        <vt:i4>0</vt:i4>
      </vt:variant>
      <vt:variant>
        <vt:i4>5</vt:i4>
      </vt:variant>
      <vt:variant>
        <vt:lpwstr/>
      </vt:variant>
      <vt:variant>
        <vt:lpwstr>_Toc226834793</vt:lpwstr>
      </vt:variant>
      <vt:variant>
        <vt:i4>1048624</vt:i4>
      </vt:variant>
      <vt:variant>
        <vt:i4>716</vt:i4>
      </vt:variant>
      <vt:variant>
        <vt:i4>0</vt:i4>
      </vt:variant>
      <vt:variant>
        <vt:i4>5</vt:i4>
      </vt:variant>
      <vt:variant>
        <vt:lpwstr/>
      </vt:variant>
      <vt:variant>
        <vt:lpwstr>_Toc226834792</vt:lpwstr>
      </vt:variant>
      <vt:variant>
        <vt:i4>1048624</vt:i4>
      </vt:variant>
      <vt:variant>
        <vt:i4>710</vt:i4>
      </vt:variant>
      <vt:variant>
        <vt:i4>0</vt:i4>
      </vt:variant>
      <vt:variant>
        <vt:i4>5</vt:i4>
      </vt:variant>
      <vt:variant>
        <vt:lpwstr/>
      </vt:variant>
      <vt:variant>
        <vt:lpwstr>_Toc226834791</vt:lpwstr>
      </vt:variant>
      <vt:variant>
        <vt:i4>1048624</vt:i4>
      </vt:variant>
      <vt:variant>
        <vt:i4>704</vt:i4>
      </vt:variant>
      <vt:variant>
        <vt:i4>0</vt:i4>
      </vt:variant>
      <vt:variant>
        <vt:i4>5</vt:i4>
      </vt:variant>
      <vt:variant>
        <vt:lpwstr/>
      </vt:variant>
      <vt:variant>
        <vt:lpwstr>_Toc226834790</vt:lpwstr>
      </vt:variant>
      <vt:variant>
        <vt:i4>1114160</vt:i4>
      </vt:variant>
      <vt:variant>
        <vt:i4>698</vt:i4>
      </vt:variant>
      <vt:variant>
        <vt:i4>0</vt:i4>
      </vt:variant>
      <vt:variant>
        <vt:i4>5</vt:i4>
      </vt:variant>
      <vt:variant>
        <vt:lpwstr/>
      </vt:variant>
      <vt:variant>
        <vt:lpwstr>_Toc226834789</vt:lpwstr>
      </vt:variant>
      <vt:variant>
        <vt:i4>1114160</vt:i4>
      </vt:variant>
      <vt:variant>
        <vt:i4>692</vt:i4>
      </vt:variant>
      <vt:variant>
        <vt:i4>0</vt:i4>
      </vt:variant>
      <vt:variant>
        <vt:i4>5</vt:i4>
      </vt:variant>
      <vt:variant>
        <vt:lpwstr/>
      </vt:variant>
      <vt:variant>
        <vt:lpwstr>_Toc226834788</vt:lpwstr>
      </vt:variant>
      <vt:variant>
        <vt:i4>1114160</vt:i4>
      </vt:variant>
      <vt:variant>
        <vt:i4>686</vt:i4>
      </vt:variant>
      <vt:variant>
        <vt:i4>0</vt:i4>
      </vt:variant>
      <vt:variant>
        <vt:i4>5</vt:i4>
      </vt:variant>
      <vt:variant>
        <vt:lpwstr/>
      </vt:variant>
      <vt:variant>
        <vt:lpwstr>_Toc226834787</vt:lpwstr>
      </vt:variant>
      <vt:variant>
        <vt:i4>1114160</vt:i4>
      </vt:variant>
      <vt:variant>
        <vt:i4>680</vt:i4>
      </vt:variant>
      <vt:variant>
        <vt:i4>0</vt:i4>
      </vt:variant>
      <vt:variant>
        <vt:i4>5</vt:i4>
      </vt:variant>
      <vt:variant>
        <vt:lpwstr/>
      </vt:variant>
      <vt:variant>
        <vt:lpwstr>_Toc226834786</vt:lpwstr>
      </vt:variant>
      <vt:variant>
        <vt:i4>1114160</vt:i4>
      </vt:variant>
      <vt:variant>
        <vt:i4>674</vt:i4>
      </vt:variant>
      <vt:variant>
        <vt:i4>0</vt:i4>
      </vt:variant>
      <vt:variant>
        <vt:i4>5</vt:i4>
      </vt:variant>
      <vt:variant>
        <vt:lpwstr/>
      </vt:variant>
      <vt:variant>
        <vt:lpwstr>_Toc226834785</vt:lpwstr>
      </vt:variant>
      <vt:variant>
        <vt:i4>1114160</vt:i4>
      </vt:variant>
      <vt:variant>
        <vt:i4>668</vt:i4>
      </vt:variant>
      <vt:variant>
        <vt:i4>0</vt:i4>
      </vt:variant>
      <vt:variant>
        <vt:i4>5</vt:i4>
      </vt:variant>
      <vt:variant>
        <vt:lpwstr/>
      </vt:variant>
      <vt:variant>
        <vt:lpwstr>_Toc226834784</vt:lpwstr>
      </vt:variant>
      <vt:variant>
        <vt:i4>1114160</vt:i4>
      </vt:variant>
      <vt:variant>
        <vt:i4>662</vt:i4>
      </vt:variant>
      <vt:variant>
        <vt:i4>0</vt:i4>
      </vt:variant>
      <vt:variant>
        <vt:i4>5</vt:i4>
      </vt:variant>
      <vt:variant>
        <vt:lpwstr/>
      </vt:variant>
      <vt:variant>
        <vt:lpwstr>_Toc226834783</vt:lpwstr>
      </vt:variant>
      <vt:variant>
        <vt:i4>1114160</vt:i4>
      </vt:variant>
      <vt:variant>
        <vt:i4>656</vt:i4>
      </vt:variant>
      <vt:variant>
        <vt:i4>0</vt:i4>
      </vt:variant>
      <vt:variant>
        <vt:i4>5</vt:i4>
      </vt:variant>
      <vt:variant>
        <vt:lpwstr/>
      </vt:variant>
      <vt:variant>
        <vt:lpwstr>_Toc226834782</vt:lpwstr>
      </vt:variant>
      <vt:variant>
        <vt:i4>1114160</vt:i4>
      </vt:variant>
      <vt:variant>
        <vt:i4>650</vt:i4>
      </vt:variant>
      <vt:variant>
        <vt:i4>0</vt:i4>
      </vt:variant>
      <vt:variant>
        <vt:i4>5</vt:i4>
      </vt:variant>
      <vt:variant>
        <vt:lpwstr/>
      </vt:variant>
      <vt:variant>
        <vt:lpwstr>_Toc226834781</vt:lpwstr>
      </vt:variant>
      <vt:variant>
        <vt:i4>1114160</vt:i4>
      </vt:variant>
      <vt:variant>
        <vt:i4>644</vt:i4>
      </vt:variant>
      <vt:variant>
        <vt:i4>0</vt:i4>
      </vt:variant>
      <vt:variant>
        <vt:i4>5</vt:i4>
      </vt:variant>
      <vt:variant>
        <vt:lpwstr/>
      </vt:variant>
      <vt:variant>
        <vt:lpwstr>_Toc226834780</vt:lpwstr>
      </vt:variant>
      <vt:variant>
        <vt:i4>1966128</vt:i4>
      </vt:variant>
      <vt:variant>
        <vt:i4>638</vt:i4>
      </vt:variant>
      <vt:variant>
        <vt:i4>0</vt:i4>
      </vt:variant>
      <vt:variant>
        <vt:i4>5</vt:i4>
      </vt:variant>
      <vt:variant>
        <vt:lpwstr/>
      </vt:variant>
      <vt:variant>
        <vt:lpwstr>_Toc226834779</vt:lpwstr>
      </vt:variant>
      <vt:variant>
        <vt:i4>1966128</vt:i4>
      </vt:variant>
      <vt:variant>
        <vt:i4>632</vt:i4>
      </vt:variant>
      <vt:variant>
        <vt:i4>0</vt:i4>
      </vt:variant>
      <vt:variant>
        <vt:i4>5</vt:i4>
      </vt:variant>
      <vt:variant>
        <vt:lpwstr/>
      </vt:variant>
      <vt:variant>
        <vt:lpwstr>_Toc226834778</vt:lpwstr>
      </vt:variant>
      <vt:variant>
        <vt:i4>1966128</vt:i4>
      </vt:variant>
      <vt:variant>
        <vt:i4>626</vt:i4>
      </vt:variant>
      <vt:variant>
        <vt:i4>0</vt:i4>
      </vt:variant>
      <vt:variant>
        <vt:i4>5</vt:i4>
      </vt:variant>
      <vt:variant>
        <vt:lpwstr/>
      </vt:variant>
      <vt:variant>
        <vt:lpwstr>_Toc226834777</vt:lpwstr>
      </vt:variant>
      <vt:variant>
        <vt:i4>1966128</vt:i4>
      </vt:variant>
      <vt:variant>
        <vt:i4>620</vt:i4>
      </vt:variant>
      <vt:variant>
        <vt:i4>0</vt:i4>
      </vt:variant>
      <vt:variant>
        <vt:i4>5</vt:i4>
      </vt:variant>
      <vt:variant>
        <vt:lpwstr/>
      </vt:variant>
      <vt:variant>
        <vt:lpwstr>_Toc226834776</vt:lpwstr>
      </vt:variant>
      <vt:variant>
        <vt:i4>1966128</vt:i4>
      </vt:variant>
      <vt:variant>
        <vt:i4>614</vt:i4>
      </vt:variant>
      <vt:variant>
        <vt:i4>0</vt:i4>
      </vt:variant>
      <vt:variant>
        <vt:i4>5</vt:i4>
      </vt:variant>
      <vt:variant>
        <vt:lpwstr/>
      </vt:variant>
      <vt:variant>
        <vt:lpwstr>_Toc226834775</vt:lpwstr>
      </vt:variant>
      <vt:variant>
        <vt:i4>1966128</vt:i4>
      </vt:variant>
      <vt:variant>
        <vt:i4>608</vt:i4>
      </vt:variant>
      <vt:variant>
        <vt:i4>0</vt:i4>
      </vt:variant>
      <vt:variant>
        <vt:i4>5</vt:i4>
      </vt:variant>
      <vt:variant>
        <vt:lpwstr/>
      </vt:variant>
      <vt:variant>
        <vt:lpwstr>_Toc226834774</vt:lpwstr>
      </vt:variant>
      <vt:variant>
        <vt:i4>1966128</vt:i4>
      </vt:variant>
      <vt:variant>
        <vt:i4>602</vt:i4>
      </vt:variant>
      <vt:variant>
        <vt:i4>0</vt:i4>
      </vt:variant>
      <vt:variant>
        <vt:i4>5</vt:i4>
      </vt:variant>
      <vt:variant>
        <vt:lpwstr/>
      </vt:variant>
      <vt:variant>
        <vt:lpwstr>_Toc226834773</vt:lpwstr>
      </vt:variant>
      <vt:variant>
        <vt:i4>1966128</vt:i4>
      </vt:variant>
      <vt:variant>
        <vt:i4>596</vt:i4>
      </vt:variant>
      <vt:variant>
        <vt:i4>0</vt:i4>
      </vt:variant>
      <vt:variant>
        <vt:i4>5</vt:i4>
      </vt:variant>
      <vt:variant>
        <vt:lpwstr/>
      </vt:variant>
      <vt:variant>
        <vt:lpwstr>_Toc226834772</vt:lpwstr>
      </vt:variant>
      <vt:variant>
        <vt:i4>1966128</vt:i4>
      </vt:variant>
      <vt:variant>
        <vt:i4>590</vt:i4>
      </vt:variant>
      <vt:variant>
        <vt:i4>0</vt:i4>
      </vt:variant>
      <vt:variant>
        <vt:i4>5</vt:i4>
      </vt:variant>
      <vt:variant>
        <vt:lpwstr/>
      </vt:variant>
      <vt:variant>
        <vt:lpwstr>_Toc226834771</vt:lpwstr>
      </vt:variant>
      <vt:variant>
        <vt:i4>1966128</vt:i4>
      </vt:variant>
      <vt:variant>
        <vt:i4>584</vt:i4>
      </vt:variant>
      <vt:variant>
        <vt:i4>0</vt:i4>
      </vt:variant>
      <vt:variant>
        <vt:i4>5</vt:i4>
      </vt:variant>
      <vt:variant>
        <vt:lpwstr/>
      </vt:variant>
      <vt:variant>
        <vt:lpwstr>_Toc226834770</vt:lpwstr>
      </vt:variant>
      <vt:variant>
        <vt:i4>2031664</vt:i4>
      </vt:variant>
      <vt:variant>
        <vt:i4>578</vt:i4>
      </vt:variant>
      <vt:variant>
        <vt:i4>0</vt:i4>
      </vt:variant>
      <vt:variant>
        <vt:i4>5</vt:i4>
      </vt:variant>
      <vt:variant>
        <vt:lpwstr/>
      </vt:variant>
      <vt:variant>
        <vt:lpwstr>_Toc226834769</vt:lpwstr>
      </vt:variant>
      <vt:variant>
        <vt:i4>2031664</vt:i4>
      </vt:variant>
      <vt:variant>
        <vt:i4>572</vt:i4>
      </vt:variant>
      <vt:variant>
        <vt:i4>0</vt:i4>
      </vt:variant>
      <vt:variant>
        <vt:i4>5</vt:i4>
      </vt:variant>
      <vt:variant>
        <vt:lpwstr/>
      </vt:variant>
      <vt:variant>
        <vt:lpwstr>_Toc226834768</vt:lpwstr>
      </vt:variant>
      <vt:variant>
        <vt:i4>2031664</vt:i4>
      </vt:variant>
      <vt:variant>
        <vt:i4>566</vt:i4>
      </vt:variant>
      <vt:variant>
        <vt:i4>0</vt:i4>
      </vt:variant>
      <vt:variant>
        <vt:i4>5</vt:i4>
      </vt:variant>
      <vt:variant>
        <vt:lpwstr/>
      </vt:variant>
      <vt:variant>
        <vt:lpwstr>_Toc226834767</vt:lpwstr>
      </vt:variant>
      <vt:variant>
        <vt:i4>2031664</vt:i4>
      </vt:variant>
      <vt:variant>
        <vt:i4>560</vt:i4>
      </vt:variant>
      <vt:variant>
        <vt:i4>0</vt:i4>
      </vt:variant>
      <vt:variant>
        <vt:i4>5</vt:i4>
      </vt:variant>
      <vt:variant>
        <vt:lpwstr/>
      </vt:variant>
      <vt:variant>
        <vt:lpwstr>_Toc226834766</vt:lpwstr>
      </vt:variant>
      <vt:variant>
        <vt:i4>2031664</vt:i4>
      </vt:variant>
      <vt:variant>
        <vt:i4>554</vt:i4>
      </vt:variant>
      <vt:variant>
        <vt:i4>0</vt:i4>
      </vt:variant>
      <vt:variant>
        <vt:i4>5</vt:i4>
      </vt:variant>
      <vt:variant>
        <vt:lpwstr/>
      </vt:variant>
      <vt:variant>
        <vt:lpwstr>_Toc226834765</vt:lpwstr>
      </vt:variant>
      <vt:variant>
        <vt:i4>2031664</vt:i4>
      </vt:variant>
      <vt:variant>
        <vt:i4>548</vt:i4>
      </vt:variant>
      <vt:variant>
        <vt:i4>0</vt:i4>
      </vt:variant>
      <vt:variant>
        <vt:i4>5</vt:i4>
      </vt:variant>
      <vt:variant>
        <vt:lpwstr/>
      </vt:variant>
      <vt:variant>
        <vt:lpwstr>_Toc226834764</vt:lpwstr>
      </vt:variant>
      <vt:variant>
        <vt:i4>2031664</vt:i4>
      </vt:variant>
      <vt:variant>
        <vt:i4>542</vt:i4>
      </vt:variant>
      <vt:variant>
        <vt:i4>0</vt:i4>
      </vt:variant>
      <vt:variant>
        <vt:i4>5</vt:i4>
      </vt:variant>
      <vt:variant>
        <vt:lpwstr/>
      </vt:variant>
      <vt:variant>
        <vt:lpwstr>_Toc226834763</vt:lpwstr>
      </vt:variant>
      <vt:variant>
        <vt:i4>2031664</vt:i4>
      </vt:variant>
      <vt:variant>
        <vt:i4>536</vt:i4>
      </vt:variant>
      <vt:variant>
        <vt:i4>0</vt:i4>
      </vt:variant>
      <vt:variant>
        <vt:i4>5</vt:i4>
      </vt:variant>
      <vt:variant>
        <vt:lpwstr/>
      </vt:variant>
      <vt:variant>
        <vt:lpwstr>_Toc226834762</vt:lpwstr>
      </vt:variant>
      <vt:variant>
        <vt:i4>2031664</vt:i4>
      </vt:variant>
      <vt:variant>
        <vt:i4>530</vt:i4>
      </vt:variant>
      <vt:variant>
        <vt:i4>0</vt:i4>
      </vt:variant>
      <vt:variant>
        <vt:i4>5</vt:i4>
      </vt:variant>
      <vt:variant>
        <vt:lpwstr/>
      </vt:variant>
      <vt:variant>
        <vt:lpwstr>_Toc226834761</vt:lpwstr>
      </vt:variant>
      <vt:variant>
        <vt:i4>2031664</vt:i4>
      </vt:variant>
      <vt:variant>
        <vt:i4>524</vt:i4>
      </vt:variant>
      <vt:variant>
        <vt:i4>0</vt:i4>
      </vt:variant>
      <vt:variant>
        <vt:i4>5</vt:i4>
      </vt:variant>
      <vt:variant>
        <vt:lpwstr/>
      </vt:variant>
      <vt:variant>
        <vt:lpwstr>_Toc226834760</vt:lpwstr>
      </vt:variant>
      <vt:variant>
        <vt:i4>1835056</vt:i4>
      </vt:variant>
      <vt:variant>
        <vt:i4>518</vt:i4>
      </vt:variant>
      <vt:variant>
        <vt:i4>0</vt:i4>
      </vt:variant>
      <vt:variant>
        <vt:i4>5</vt:i4>
      </vt:variant>
      <vt:variant>
        <vt:lpwstr/>
      </vt:variant>
      <vt:variant>
        <vt:lpwstr>_Toc226834759</vt:lpwstr>
      </vt:variant>
      <vt:variant>
        <vt:i4>1835056</vt:i4>
      </vt:variant>
      <vt:variant>
        <vt:i4>512</vt:i4>
      </vt:variant>
      <vt:variant>
        <vt:i4>0</vt:i4>
      </vt:variant>
      <vt:variant>
        <vt:i4>5</vt:i4>
      </vt:variant>
      <vt:variant>
        <vt:lpwstr/>
      </vt:variant>
      <vt:variant>
        <vt:lpwstr>_Toc226834758</vt:lpwstr>
      </vt:variant>
      <vt:variant>
        <vt:i4>1835056</vt:i4>
      </vt:variant>
      <vt:variant>
        <vt:i4>506</vt:i4>
      </vt:variant>
      <vt:variant>
        <vt:i4>0</vt:i4>
      </vt:variant>
      <vt:variant>
        <vt:i4>5</vt:i4>
      </vt:variant>
      <vt:variant>
        <vt:lpwstr/>
      </vt:variant>
      <vt:variant>
        <vt:lpwstr>_Toc226834757</vt:lpwstr>
      </vt:variant>
      <vt:variant>
        <vt:i4>1835056</vt:i4>
      </vt:variant>
      <vt:variant>
        <vt:i4>500</vt:i4>
      </vt:variant>
      <vt:variant>
        <vt:i4>0</vt:i4>
      </vt:variant>
      <vt:variant>
        <vt:i4>5</vt:i4>
      </vt:variant>
      <vt:variant>
        <vt:lpwstr/>
      </vt:variant>
      <vt:variant>
        <vt:lpwstr>_Toc226834756</vt:lpwstr>
      </vt:variant>
      <vt:variant>
        <vt:i4>1835056</vt:i4>
      </vt:variant>
      <vt:variant>
        <vt:i4>494</vt:i4>
      </vt:variant>
      <vt:variant>
        <vt:i4>0</vt:i4>
      </vt:variant>
      <vt:variant>
        <vt:i4>5</vt:i4>
      </vt:variant>
      <vt:variant>
        <vt:lpwstr/>
      </vt:variant>
      <vt:variant>
        <vt:lpwstr>_Toc226834755</vt:lpwstr>
      </vt:variant>
      <vt:variant>
        <vt:i4>1835056</vt:i4>
      </vt:variant>
      <vt:variant>
        <vt:i4>488</vt:i4>
      </vt:variant>
      <vt:variant>
        <vt:i4>0</vt:i4>
      </vt:variant>
      <vt:variant>
        <vt:i4>5</vt:i4>
      </vt:variant>
      <vt:variant>
        <vt:lpwstr/>
      </vt:variant>
      <vt:variant>
        <vt:lpwstr>_Toc226834754</vt:lpwstr>
      </vt:variant>
      <vt:variant>
        <vt:i4>1835056</vt:i4>
      </vt:variant>
      <vt:variant>
        <vt:i4>482</vt:i4>
      </vt:variant>
      <vt:variant>
        <vt:i4>0</vt:i4>
      </vt:variant>
      <vt:variant>
        <vt:i4>5</vt:i4>
      </vt:variant>
      <vt:variant>
        <vt:lpwstr/>
      </vt:variant>
      <vt:variant>
        <vt:lpwstr>_Toc226834753</vt:lpwstr>
      </vt:variant>
      <vt:variant>
        <vt:i4>1835056</vt:i4>
      </vt:variant>
      <vt:variant>
        <vt:i4>476</vt:i4>
      </vt:variant>
      <vt:variant>
        <vt:i4>0</vt:i4>
      </vt:variant>
      <vt:variant>
        <vt:i4>5</vt:i4>
      </vt:variant>
      <vt:variant>
        <vt:lpwstr/>
      </vt:variant>
      <vt:variant>
        <vt:lpwstr>_Toc226834752</vt:lpwstr>
      </vt:variant>
      <vt:variant>
        <vt:i4>1835056</vt:i4>
      </vt:variant>
      <vt:variant>
        <vt:i4>470</vt:i4>
      </vt:variant>
      <vt:variant>
        <vt:i4>0</vt:i4>
      </vt:variant>
      <vt:variant>
        <vt:i4>5</vt:i4>
      </vt:variant>
      <vt:variant>
        <vt:lpwstr/>
      </vt:variant>
      <vt:variant>
        <vt:lpwstr>_Toc226834751</vt:lpwstr>
      </vt:variant>
      <vt:variant>
        <vt:i4>1835056</vt:i4>
      </vt:variant>
      <vt:variant>
        <vt:i4>464</vt:i4>
      </vt:variant>
      <vt:variant>
        <vt:i4>0</vt:i4>
      </vt:variant>
      <vt:variant>
        <vt:i4>5</vt:i4>
      </vt:variant>
      <vt:variant>
        <vt:lpwstr/>
      </vt:variant>
      <vt:variant>
        <vt:lpwstr>_Toc226834750</vt:lpwstr>
      </vt:variant>
      <vt:variant>
        <vt:i4>1900592</vt:i4>
      </vt:variant>
      <vt:variant>
        <vt:i4>458</vt:i4>
      </vt:variant>
      <vt:variant>
        <vt:i4>0</vt:i4>
      </vt:variant>
      <vt:variant>
        <vt:i4>5</vt:i4>
      </vt:variant>
      <vt:variant>
        <vt:lpwstr/>
      </vt:variant>
      <vt:variant>
        <vt:lpwstr>_Toc226834749</vt:lpwstr>
      </vt:variant>
      <vt:variant>
        <vt:i4>1900592</vt:i4>
      </vt:variant>
      <vt:variant>
        <vt:i4>452</vt:i4>
      </vt:variant>
      <vt:variant>
        <vt:i4>0</vt:i4>
      </vt:variant>
      <vt:variant>
        <vt:i4>5</vt:i4>
      </vt:variant>
      <vt:variant>
        <vt:lpwstr/>
      </vt:variant>
      <vt:variant>
        <vt:lpwstr>_Toc226834748</vt:lpwstr>
      </vt:variant>
      <vt:variant>
        <vt:i4>1900592</vt:i4>
      </vt:variant>
      <vt:variant>
        <vt:i4>446</vt:i4>
      </vt:variant>
      <vt:variant>
        <vt:i4>0</vt:i4>
      </vt:variant>
      <vt:variant>
        <vt:i4>5</vt:i4>
      </vt:variant>
      <vt:variant>
        <vt:lpwstr/>
      </vt:variant>
      <vt:variant>
        <vt:lpwstr>_Toc226834747</vt:lpwstr>
      </vt:variant>
      <vt:variant>
        <vt:i4>1900592</vt:i4>
      </vt:variant>
      <vt:variant>
        <vt:i4>440</vt:i4>
      </vt:variant>
      <vt:variant>
        <vt:i4>0</vt:i4>
      </vt:variant>
      <vt:variant>
        <vt:i4>5</vt:i4>
      </vt:variant>
      <vt:variant>
        <vt:lpwstr/>
      </vt:variant>
      <vt:variant>
        <vt:lpwstr>_Toc226834746</vt:lpwstr>
      </vt:variant>
      <vt:variant>
        <vt:i4>1900592</vt:i4>
      </vt:variant>
      <vt:variant>
        <vt:i4>434</vt:i4>
      </vt:variant>
      <vt:variant>
        <vt:i4>0</vt:i4>
      </vt:variant>
      <vt:variant>
        <vt:i4>5</vt:i4>
      </vt:variant>
      <vt:variant>
        <vt:lpwstr/>
      </vt:variant>
      <vt:variant>
        <vt:lpwstr>_Toc226834745</vt:lpwstr>
      </vt:variant>
      <vt:variant>
        <vt:i4>1900592</vt:i4>
      </vt:variant>
      <vt:variant>
        <vt:i4>428</vt:i4>
      </vt:variant>
      <vt:variant>
        <vt:i4>0</vt:i4>
      </vt:variant>
      <vt:variant>
        <vt:i4>5</vt:i4>
      </vt:variant>
      <vt:variant>
        <vt:lpwstr/>
      </vt:variant>
      <vt:variant>
        <vt:lpwstr>_Toc226834744</vt:lpwstr>
      </vt:variant>
      <vt:variant>
        <vt:i4>1900592</vt:i4>
      </vt:variant>
      <vt:variant>
        <vt:i4>422</vt:i4>
      </vt:variant>
      <vt:variant>
        <vt:i4>0</vt:i4>
      </vt:variant>
      <vt:variant>
        <vt:i4>5</vt:i4>
      </vt:variant>
      <vt:variant>
        <vt:lpwstr/>
      </vt:variant>
      <vt:variant>
        <vt:lpwstr>_Toc226834743</vt:lpwstr>
      </vt:variant>
      <vt:variant>
        <vt:i4>1900592</vt:i4>
      </vt:variant>
      <vt:variant>
        <vt:i4>416</vt:i4>
      </vt:variant>
      <vt:variant>
        <vt:i4>0</vt:i4>
      </vt:variant>
      <vt:variant>
        <vt:i4>5</vt:i4>
      </vt:variant>
      <vt:variant>
        <vt:lpwstr/>
      </vt:variant>
      <vt:variant>
        <vt:lpwstr>_Toc226834742</vt:lpwstr>
      </vt:variant>
      <vt:variant>
        <vt:i4>1900592</vt:i4>
      </vt:variant>
      <vt:variant>
        <vt:i4>410</vt:i4>
      </vt:variant>
      <vt:variant>
        <vt:i4>0</vt:i4>
      </vt:variant>
      <vt:variant>
        <vt:i4>5</vt:i4>
      </vt:variant>
      <vt:variant>
        <vt:lpwstr/>
      </vt:variant>
      <vt:variant>
        <vt:lpwstr>_Toc226834741</vt:lpwstr>
      </vt:variant>
      <vt:variant>
        <vt:i4>1900592</vt:i4>
      </vt:variant>
      <vt:variant>
        <vt:i4>404</vt:i4>
      </vt:variant>
      <vt:variant>
        <vt:i4>0</vt:i4>
      </vt:variant>
      <vt:variant>
        <vt:i4>5</vt:i4>
      </vt:variant>
      <vt:variant>
        <vt:lpwstr/>
      </vt:variant>
      <vt:variant>
        <vt:lpwstr>_Toc226834740</vt:lpwstr>
      </vt:variant>
      <vt:variant>
        <vt:i4>1703984</vt:i4>
      </vt:variant>
      <vt:variant>
        <vt:i4>398</vt:i4>
      </vt:variant>
      <vt:variant>
        <vt:i4>0</vt:i4>
      </vt:variant>
      <vt:variant>
        <vt:i4>5</vt:i4>
      </vt:variant>
      <vt:variant>
        <vt:lpwstr/>
      </vt:variant>
      <vt:variant>
        <vt:lpwstr>_Toc226834739</vt:lpwstr>
      </vt:variant>
      <vt:variant>
        <vt:i4>1703984</vt:i4>
      </vt:variant>
      <vt:variant>
        <vt:i4>392</vt:i4>
      </vt:variant>
      <vt:variant>
        <vt:i4>0</vt:i4>
      </vt:variant>
      <vt:variant>
        <vt:i4>5</vt:i4>
      </vt:variant>
      <vt:variant>
        <vt:lpwstr/>
      </vt:variant>
      <vt:variant>
        <vt:lpwstr>_Toc226834738</vt:lpwstr>
      </vt:variant>
      <vt:variant>
        <vt:i4>1703984</vt:i4>
      </vt:variant>
      <vt:variant>
        <vt:i4>386</vt:i4>
      </vt:variant>
      <vt:variant>
        <vt:i4>0</vt:i4>
      </vt:variant>
      <vt:variant>
        <vt:i4>5</vt:i4>
      </vt:variant>
      <vt:variant>
        <vt:lpwstr/>
      </vt:variant>
      <vt:variant>
        <vt:lpwstr>_Toc226834737</vt:lpwstr>
      </vt:variant>
      <vt:variant>
        <vt:i4>1703984</vt:i4>
      </vt:variant>
      <vt:variant>
        <vt:i4>380</vt:i4>
      </vt:variant>
      <vt:variant>
        <vt:i4>0</vt:i4>
      </vt:variant>
      <vt:variant>
        <vt:i4>5</vt:i4>
      </vt:variant>
      <vt:variant>
        <vt:lpwstr/>
      </vt:variant>
      <vt:variant>
        <vt:lpwstr>_Toc226834736</vt:lpwstr>
      </vt:variant>
      <vt:variant>
        <vt:i4>1703984</vt:i4>
      </vt:variant>
      <vt:variant>
        <vt:i4>374</vt:i4>
      </vt:variant>
      <vt:variant>
        <vt:i4>0</vt:i4>
      </vt:variant>
      <vt:variant>
        <vt:i4>5</vt:i4>
      </vt:variant>
      <vt:variant>
        <vt:lpwstr/>
      </vt:variant>
      <vt:variant>
        <vt:lpwstr>_Toc226834735</vt:lpwstr>
      </vt:variant>
      <vt:variant>
        <vt:i4>1703984</vt:i4>
      </vt:variant>
      <vt:variant>
        <vt:i4>368</vt:i4>
      </vt:variant>
      <vt:variant>
        <vt:i4>0</vt:i4>
      </vt:variant>
      <vt:variant>
        <vt:i4>5</vt:i4>
      </vt:variant>
      <vt:variant>
        <vt:lpwstr/>
      </vt:variant>
      <vt:variant>
        <vt:lpwstr>_Toc226834734</vt:lpwstr>
      </vt:variant>
      <vt:variant>
        <vt:i4>1703984</vt:i4>
      </vt:variant>
      <vt:variant>
        <vt:i4>362</vt:i4>
      </vt:variant>
      <vt:variant>
        <vt:i4>0</vt:i4>
      </vt:variant>
      <vt:variant>
        <vt:i4>5</vt:i4>
      </vt:variant>
      <vt:variant>
        <vt:lpwstr/>
      </vt:variant>
      <vt:variant>
        <vt:lpwstr>_Toc226834733</vt:lpwstr>
      </vt:variant>
      <vt:variant>
        <vt:i4>1703984</vt:i4>
      </vt:variant>
      <vt:variant>
        <vt:i4>356</vt:i4>
      </vt:variant>
      <vt:variant>
        <vt:i4>0</vt:i4>
      </vt:variant>
      <vt:variant>
        <vt:i4>5</vt:i4>
      </vt:variant>
      <vt:variant>
        <vt:lpwstr/>
      </vt:variant>
      <vt:variant>
        <vt:lpwstr>_Toc226834732</vt:lpwstr>
      </vt:variant>
      <vt:variant>
        <vt:i4>1703984</vt:i4>
      </vt:variant>
      <vt:variant>
        <vt:i4>350</vt:i4>
      </vt:variant>
      <vt:variant>
        <vt:i4>0</vt:i4>
      </vt:variant>
      <vt:variant>
        <vt:i4>5</vt:i4>
      </vt:variant>
      <vt:variant>
        <vt:lpwstr/>
      </vt:variant>
      <vt:variant>
        <vt:lpwstr>_Toc226834731</vt:lpwstr>
      </vt:variant>
      <vt:variant>
        <vt:i4>1703984</vt:i4>
      </vt:variant>
      <vt:variant>
        <vt:i4>344</vt:i4>
      </vt:variant>
      <vt:variant>
        <vt:i4>0</vt:i4>
      </vt:variant>
      <vt:variant>
        <vt:i4>5</vt:i4>
      </vt:variant>
      <vt:variant>
        <vt:lpwstr/>
      </vt:variant>
      <vt:variant>
        <vt:lpwstr>_Toc226834730</vt:lpwstr>
      </vt:variant>
      <vt:variant>
        <vt:i4>1769520</vt:i4>
      </vt:variant>
      <vt:variant>
        <vt:i4>338</vt:i4>
      </vt:variant>
      <vt:variant>
        <vt:i4>0</vt:i4>
      </vt:variant>
      <vt:variant>
        <vt:i4>5</vt:i4>
      </vt:variant>
      <vt:variant>
        <vt:lpwstr/>
      </vt:variant>
      <vt:variant>
        <vt:lpwstr>_Toc226834729</vt:lpwstr>
      </vt:variant>
      <vt:variant>
        <vt:i4>1769520</vt:i4>
      </vt:variant>
      <vt:variant>
        <vt:i4>332</vt:i4>
      </vt:variant>
      <vt:variant>
        <vt:i4>0</vt:i4>
      </vt:variant>
      <vt:variant>
        <vt:i4>5</vt:i4>
      </vt:variant>
      <vt:variant>
        <vt:lpwstr/>
      </vt:variant>
      <vt:variant>
        <vt:lpwstr>_Toc226834728</vt:lpwstr>
      </vt:variant>
      <vt:variant>
        <vt:i4>1769520</vt:i4>
      </vt:variant>
      <vt:variant>
        <vt:i4>326</vt:i4>
      </vt:variant>
      <vt:variant>
        <vt:i4>0</vt:i4>
      </vt:variant>
      <vt:variant>
        <vt:i4>5</vt:i4>
      </vt:variant>
      <vt:variant>
        <vt:lpwstr/>
      </vt:variant>
      <vt:variant>
        <vt:lpwstr>_Toc226834727</vt:lpwstr>
      </vt:variant>
      <vt:variant>
        <vt:i4>1769520</vt:i4>
      </vt:variant>
      <vt:variant>
        <vt:i4>320</vt:i4>
      </vt:variant>
      <vt:variant>
        <vt:i4>0</vt:i4>
      </vt:variant>
      <vt:variant>
        <vt:i4>5</vt:i4>
      </vt:variant>
      <vt:variant>
        <vt:lpwstr/>
      </vt:variant>
      <vt:variant>
        <vt:lpwstr>_Toc226834726</vt:lpwstr>
      </vt:variant>
      <vt:variant>
        <vt:i4>1769520</vt:i4>
      </vt:variant>
      <vt:variant>
        <vt:i4>314</vt:i4>
      </vt:variant>
      <vt:variant>
        <vt:i4>0</vt:i4>
      </vt:variant>
      <vt:variant>
        <vt:i4>5</vt:i4>
      </vt:variant>
      <vt:variant>
        <vt:lpwstr/>
      </vt:variant>
      <vt:variant>
        <vt:lpwstr>_Toc226834725</vt:lpwstr>
      </vt:variant>
      <vt:variant>
        <vt:i4>1769520</vt:i4>
      </vt:variant>
      <vt:variant>
        <vt:i4>308</vt:i4>
      </vt:variant>
      <vt:variant>
        <vt:i4>0</vt:i4>
      </vt:variant>
      <vt:variant>
        <vt:i4>5</vt:i4>
      </vt:variant>
      <vt:variant>
        <vt:lpwstr/>
      </vt:variant>
      <vt:variant>
        <vt:lpwstr>_Toc226834724</vt:lpwstr>
      </vt:variant>
      <vt:variant>
        <vt:i4>1769520</vt:i4>
      </vt:variant>
      <vt:variant>
        <vt:i4>302</vt:i4>
      </vt:variant>
      <vt:variant>
        <vt:i4>0</vt:i4>
      </vt:variant>
      <vt:variant>
        <vt:i4>5</vt:i4>
      </vt:variant>
      <vt:variant>
        <vt:lpwstr/>
      </vt:variant>
      <vt:variant>
        <vt:lpwstr>_Toc226834723</vt:lpwstr>
      </vt:variant>
      <vt:variant>
        <vt:i4>1769520</vt:i4>
      </vt:variant>
      <vt:variant>
        <vt:i4>296</vt:i4>
      </vt:variant>
      <vt:variant>
        <vt:i4>0</vt:i4>
      </vt:variant>
      <vt:variant>
        <vt:i4>5</vt:i4>
      </vt:variant>
      <vt:variant>
        <vt:lpwstr/>
      </vt:variant>
      <vt:variant>
        <vt:lpwstr>_Toc226834722</vt:lpwstr>
      </vt:variant>
      <vt:variant>
        <vt:i4>1769520</vt:i4>
      </vt:variant>
      <vt:variant>
        <vt:i4>290</vt:i4>
      </vt:variant>
      <vt:variant>
        <vt:i4>0</vt:i4>
      </vt:variant>
      <vt:variant>
        <vt:i4>5</vt:i4>
      </vt:variant>
      <vt:variant>
        <vt:lpwstr/>
      </vt:variant>
      <vt:variant>
        <vt:lpwstr>_Toc226834721</vt:lpwstr>
      </vt:variant>
      <vt:variant>
        <vt:i4>1769520</vt:i4>
      </vt:variant>
      <vt:variant>
        <vt:i4>284</vt:i4>
      </vt:variant>
      <vt:variant>
        <vt:i4>0</vt:i4>
      </vt:variant>
      <vt:variant>
        <vt:i4>5</vt:i4>
      </vt:variant>
      <vt:variant>
        <vt:lpwstr/>
      </vt:variant>
      <vt:variant>
        <vt:lpwstr>_Toc226834720</vt:lpwstr>
      </vt:variant>
      <vt:variant>
        <vt:i4>1572912</vt:i4>
      </vt:variant>
      <vt:variant>
        <vt:i4>278</vt:i4>
      </vt:variant>
      <vt:variant>
        <vt:i4>0</vt:i4>
      </vt:variant>
      <vt:variant>
        <vt:i4>5</vt:i4>
      </vt:variant>
      <vt:variant>
        <vt:lpwstr/>
      </vt:variant>
      <vt:variant>
        <vt:lpwstr>_Toc226834719</vt:lpwstr>
      </vt:variant>
      <vt:variant>
        <vt:i4>1572912</vt:i4>
      </vt:variant>
      <vt:variant>
        <vt:i4>272</vt:i4>
      </vt:variant>
      <vt:variant>
        <vt:i4>0</vt:i4>
      </vt:variant>
      <vt:variant>
        <vt:i4>5</vt:i4>
      </vt:variant>
      <vt:variant>
        <vt:lpwstr/>
      </vt:variant>
      <vt:variant>
        <vt:lpwstr>_Toc226834718</vt:lpwstr>
      </vt:variant>
      <vt:variant>
        <vt:i4>1572912</vt:i4>
      </vt:variant>
      <vt:variant>
        <vt:i4>266</vt:i4>
      </vt:variant>
      <vt:variant>
        <vt:i4>0</vt:i4>
      </vt:variant>
      <vt:variant>
        <vt:i4>5</vt:i4>
      </vt:variant>
      <vt:variant>
        <vt:lpwstr/>
      </vt:variant>
      <vt:variant>
        <vt:lpwstr>_Toc226834717</vt:lpwstr>
      </vt:variant>
      <vt:variant>
        <vt:i4>1572912</vt:i4>
      </vt:variant>
      <vt:variant>
        <vt:i4>260</vt:i4>
      </vt:variant>
      <vt:variant>
        <vt:i4>0</vt:i4>
      </vt:variant>
      <vt:variant>
        <vt:i4>5</vt:i4>
      </vt:variant>
      <vt:variant>
        <vt:lpwstr/>
      </vt:variant>
      <vt:variant>
        <vt:lpwstr>_Toc226834716</vt:lpwstr>
      </vt:variant>
      <vt:variant>
        <vt:i4>1572912</vt:i4>
      </vt:variant>
      <vt:variant>
        <vt:i4>254</vt:i4>
      </vt:variant>
      <vt:variant>
        <vt:i4>0</vt:i4>
      </vt:variant>
      <vt:variant>
        <vt:i4>5</vt:i4>
      </vt:variant>
      <vt:variant>
        <vt:lpwstr/>
      </vt:variant>
      <vt:variant>
        <vt:lpwstr>_Toc226834715</vt:lpwstr>
      </vt:variant>
      <vt:variant>
        <vt:i4>1572912</vt:i4>
      </vt:variant>
      <vt:variant>
        <vt:i4>248</vt:i4>
      </vt:variant>
      <vt:variant>
        <vt:i4>0</vt:i4>
      </vt:variant>
      <vt:variant>
        <vt:i4>5</vt:i4>
      </vt:variant>
      <vt:variant>
        <vt:lpwstr/>
      </vt:variant>
      <vt:variant>
        <vt:lpwstr>_Toc226834714</vt:lpwstr>
      </vt:variant>
      <vt:variant>
        <vt:i4>1572912</vt:i4>
      </vt:variant>
      <vt:variant>
        <vt:i4>242</vt:i4>
      </vt:variant>
      <vt:variant>
        <vt:i4>0</vt:i4>
      </vt:variant>
      <vt:variant>
        <vt:i4>5</vt:i4>
      </vt:variant>
      <vt:variant>
        <vt:lpwstr/>
      </vt:variant>
      <vt:variant>
        <vt:lpwstr>_Toc226834713</vt:lpwstr>
      </vt:variant>
      <vt:variant>
        <vt:i4>1572912</vt:i4>
      </vt:variant>
      <vt:variant>
        <vt:i4>236</vt:i4>
      </vt:variant>
      <vt:variant>
        <vt:i4>0</vt:i4>
      </vt:variant>
      <vt:variant>
        <vt:i4>5</vt:i4>
      </vt:variant>
      <vt:variant>
        <vt:lpwstr/>
      </vt:variant>
      <vt:variant>
        <vt:lpwstr>_Toc226834712</vt:lpwstr>
      </vt:variant>
      <vt:variant>
        <vt:i4>1572912</vt:i4>
      </vt:variant>
      <vt:variant>
        <vt:i4>230</vt:i4>
      </vt:variant>
      <vt:variant>
        <vt:i4>0</vt:i4>
      </vt:variant>
      <vt:variant>
        <vt:i4>5</vt:i4>
      </vt:variant>
      <vt:variant>
        <vt:lpwstr/>
      </vt:variant>
      <vt:variant>
        <vt:lpwstr>_Toc226834711</vt:lpwstr>
      </vt:variant>
      <vt:variant>
        <vt:i4>1572912</vt:i4>
      </vt:variant>
      <vt:variant>
        <vt:i4>224</vt:i4>
      </vt:variant>
      <vt:variant>
        <vt:i4>0</vt:i4>
      </vt:variant>
      <vt:variant>
        <vt:i4>5</vt:i4>
      </vt:variant>
      <vt:variant>
        <vt:lpwstr/>
      </vt:variant>
      <vt:variant>
        <vt:lpwstr>_Toc226834710</vt:lpwstr>
      </vt:variant>
      <vt:variant>
        <vt:i4>1638448</vt:i4>
      </vt:variant>
      <vt:variant>
        <vt:i4>218</vt:i4>
      </vt:variant>
      <vt:variant>
        <vt:i4>0</vt:i4>
      </vt:variant>
      <vt:variant>
        <vt:i4>5</vt:i4>
      </vt:variant>
      <vt:variant>
        <vt:lpwstr/>
      </vt:variant>
      <vt:variant>
        <vt:lpwstr>_Toc226834709</vt:lpwstr>
      </vt:variant>
      <vt:variant>
        <vt:i4>1638448</vt:i4>
      </vt:variant>
      <vt:variant>
        <vt:i4>212</vt:i4>
      </vt:variant>
      <vt:variant>
        <vt:i4>0</vt:i4>
      </vt:variant>
      <vt:variant>
        <vt:i4>5</vt:i4>
      </vt:variant>
      <vt:variant>
        <vt:lpwstr/>
      </vt:variant>
      <vt:variant>
        <vt:lpwstr>_Toc226834708</vt:lpwstr>
      </vt:variant>
      <vt:variant>
        <vt:i4>1638448</vt:i4>
      </vt:variant>
      <vt:variant>
        <vt:i4>206</vt:i4>
      </vt:variant>
      <vt:variant>
        <vt:i4>0</vt:i4>
      </vt:variant>
      <vt:variant>
        <vt:i4>5</vt:i4>
      </vt:variant>
      <vt:variant>
        <vt:lpwstr/>
      </vt:variant>
      <vt:variant>
        <vt:lpwstr>_Toc226834707</vt:lpwstr>
      </vt:variant>
      <vt:variant>
        <vt:i4>1638448</vt:i4>
      </vt:variant>
      <vt:variant>
        <vt:i4>200</vt:i4>
      </vt:variant>
      <vt:variant>
        <vt:i4>0</vt:i4>
      </vt:variant>
      <vt:variant>
        <vt:i4>5</vt:i4>
      </vt:variant>
      <vt:variant>
        <vt:lpwstr/>
      </vt:variant>
      <vt:variant>
        <vt:lpwstr>_Toc226834706</vt:lpwstr>
      </vt:variant>
      <vt:variant>
        <vt:i4>1638448</vt:i4>
      </vt:variant>
      <vt:variant>
        <vt:i4>194</vt:i4>
      </vt:variant>
      <vt:variant>
        <vt:i4>0</vt:i4>
      </vt:variant>
      <vt:variant>
        <vt:i4>5</vt:i4>
      </vt:variant>
      <vt:variant>
        <vt:lpwstr/>
      </vt:variant>
      <vt:variant>
        <vt:lpwstr>_Toc226834705</vt:lpwstr>
      </vt:variant>
      <vt:variant>
        <vt:i4>1638448</vt:i4>
      </vt:variant>
      <vt:variant>
        <vt:i4>188</vt:i4>
      </vt:variant>
      <vt:variant>
        <vt:i4>0</vt:i4>
      </vt:variant>
      <vt:variant>
        <vt:i4>5</vt:i4>
      </vt:variant>
      <vt:variant>
        <vt:lpwstr/>
      </vt:variant>
      <vt:variant>
        <vt:lpwstr>_Toc226834704</vt:lpwstr>
      </vt:variant>
      <vt:variant>
        <vt:i4>1638448</vt:i4>
      </vt:variant>
      <vt:variant>
        <vt:i4>182</vt:i4>
      </vt:variant>
      <vt:variant>
        <vt:i4>0</vt:i4>
      </vt:variant>
      <vt:variant>
        <vt:i4>5</vt:i4>
      </vt:variant>
      <vt:variant>
        <vt:lpwstr/>
      </vt:variant>
      <vt:variant>
        <vt:lpwstr>_Toc226834703</vt:lpwstr>
      </vt:variant>
      <vt:variant>
        <vt:i4>1638448</vt:i4>
      </vt:variant>
      <vt:variant>
        <vt:i4>176</vt:i4>
      </vt:variant>
      <vt:variant>
        <vt:i4>0</vt:i4>
      </vt:variant>
      <vt:variant>
        <vt:i4>5</vt:i4>
      </vt:variant>
      <vt:variant>
        <vt:lpwstr/>
      </vt:variant>
      <vt:variant>
        <vt:lpwstr>_Toc226834702</vt:lpwstr>
      </vt:variant>
      <vt:variant>
        <vt:i4>1638448</vt:i4>
      </vt:variant>
      <vt:variant>
        <vt:i4>170</vt:i4>
      </vt:variant>
      <vt:variant>
        <vt:i4>0</vt:i4>
      </vt:variant>
      <vt:variant>
        <vt:i4>5</vt:i4>
      </vt:variant>
      <vt:variant>
        <vt:lpwstr/>
      </vt:variant>
      <vt:variant>
        <vt:lpwstr>_Toc226834701</vt:lpwstr>
      </vt:variant>
      <vt:variant>
        <vt:i4>1638448</vt:i4>
      </vt:variant>
      <vt:variant>
        <vt:i4>164</vt:i4>
      </vt:variant>
      <vt:variant>
        <vt:i4>0</vt:i4>
      </vt:variant>
      <vt:variant>
        <vt:i4>5</vt:i4>
      </vt:variant>
      <vt:variant>
        <vt:lpwstr/>
      </vt:variant>
      <vt:variant>
        <vt:lpwstr>_Toc226834700</vt:lpwstr>
      </vt:variant>
      <vt:variant>
        <vt:i4>1048625</vt:i4>
      </vt:variant>
      <vt:variant>
        <vt:i4>158</vt:i4>
      </vt:variant>
      <vt:variant>
        <vt:i4>0</vt:i4>
      </vt:variant>
      <vt:variant>
        <vt:i4>5</vt:i4>
      </vt:variant>
      <vt:variant>
        <vt:lpwstr/>
      </vt:variant>
      <vt:variant>
        <vt:lpwstr>_Toc226834699</vt:lpwstr>
      </vt:variant>
      <vt:variant>
        <vt:i4>1048625</vt:i4>
      </vt:variant>
      <vt:variant>
        <vt:i4>152</vt:i4>
      </vt:variant>
      <vt:variant>
        <vt:i4>0</vt:i4>
      </vt:variant>
      <vt:variant>
        <vt:i4>5</vt:i4>
      </vt:variant>
      <vt:variant>
        <vt:lpwstr/>
      </vt:variant>
      <vt:variant>
        <vt:lpwstr>_Toc226834698</vt:lpwstr>
      </vt:variant>
      <vt:variant>
        <vt:i4>1048625</vt:i4>
      </vt:variant>
      <vt:variant>
        <vt:i4>146</vt:i4>
      </vt:variant>
      <vt:variant>
        <vt:i4>0</vt:i4>
      </vt:variant>
      <vt:variant>
        <vt:i4>5</vt:i4>
      </vt:variant>
      <vt:variant>
        <vt:lpwstr/>
      </vt:variant>
      <vt:variant>
        <vt:lpwstr>_Toc226834697</vt:lpwstr>
      </vt:variant>
      <vt:variant>
        <vt:i4>1048625</vt:i4>
      </vt:variant>
      <vt:variant>
        <vt:i4>140</vt:i4>
      </vt:variant>
      <vt:variant>
        <vt:i4>0</vt:i4>
      </vt:variant>
      <vt:variant>
        <vt:i4>5</vt:i4>
      </vt:variant>
      <vt:variant>
        <vt:lpwstr/>
      </vt:variant>
      <vt:variant>
        <vt:lpwstr>_Toc226834696</vt:lpwstr>
      </vt:variant>
      <vt:variant>
        <vt:i4>1048625</vt:i4>
      </vt:variant>
      <vt:variant>
        <vt:i4>134</vt:i4>
      </vt:variant>
      <vt:variant>
        <vt:i4>0</vt:i4>
      </vt:variant>
      <vt:variant>
        <vt:i4>5</vt:i4>
      </vt:variant>
      <vt:variant>
        <vt:lpwstr/>
      </vt:variant>
      <vt:variant>
        <vt:lpwstr>_Toc226834695</vt:lpwstr>
      </vt:variant>
      <vt:variant>
        <vt:i4>1048625</vt:i4>
      </vt:variant>
      <vt:variant>
        <vt:i4>128</vt:i4>
      </vt:variant>
      <vt:variant>
        <vt:i4>0</vt:i4>
      </vt:variant>
      <vt:variant>
        <vt:i4>5</vt:i4>
      </vt:variant>
      <vt:variant>
        <vt:lpwstr/>
      </vt:variant>
      <vt:variant>
        <vt:lpwstr>_Toc226834694</vt:lpwstr>
      </vt:variant>
      <vt:variant>
        <vt:i4>1048625</vt:i4>
      </vt:variant>
      <vt:variant>
        <vt:i4>122</vt:i4>
      </vt:variant>
      <vt:variant>
        <vt:i4>0</vt:i4>
      </vt:variant>
      <vt:variant>
        <vt:i4>5</vt:i4>
      </vt:variant>
      <vt:variant>
        <vt:lpwstr/>
      </vt:variant>
      <vt:variant>
        <vt:lpwstr>_Toc226834693</vt:lpwstr>
      </vt:variant>
      <vt:variant>
        <vt:i4>1048625</vt:i4>
      </vt:variant>
      <vt:variant>
        <vt:i4>116</vt:i4>
      </vt:variant>
      <vt:variant>
        <vt:i4>0</vt:i4>
      </vt:variant>
      <vt:variant>
        <vt:i4>5</vt:i4>
      </vt:variant>
      <vt:variant>
        <vt:lpwstr/>
      </vt:variant>
      <vt:variant>
        <vt:lpwstr>_Toc226834692</vt:lpwstr>
      </vt:variant>
      <vt:variant>
        <vt:i4>1048625</vt:i4>
      </vt:variant>
      <vt:variant>
        <vt:i4>110</vt:i4>
      </vt:variant>
      <vt:variant>
        <vt:i4>0</vt:i4>
      </vt:variant>
      <vt:variant>
        <vt:i4>5</vt:i4>
      </vt:variant>
      <vt:variant>
        <vt:lpwstr/>
      </vt:variant>
      <vt:variant>
        <vt:lpwstr>_Toc226834691</vt:lpwstr>
      </vt:variant>
      <vt:variant>
        <vt:i4>1048625</vt:i4>
      </vt:variant>
      <vt:variant>
        <vt:i4>104</vt:i4>
      </vt:variant>
      <vt:variant>
        <vt:i4>0</vt:i4>
      </vt:variant>
      <vt:variant>
        <vt:i4>5</vt:i4>
      </vt:variant>
      <vt:variant>
        <vt:lpwstr/>
      </vt:variant>
      <vt:variant>
        <vt:lpwstr>_Toc226834690</vt:lpwstr>
      </vt:variant>
      <vt:variant>
        <vt:i4>1114161</vt:i4>
      </vt:variant>
      <vt:variant>
        <vt:i4>98</vt:i4>
      </vt:variant>
      <vt:variant>
        <vt:i4>0</vt:i4>
      </vt:variant>
      <vt:variant>
        <vt:i4>5</vt:i4>
      </vt:variant>
      <vt:variant>
        <vt:lpwstr/>
      </vt:variant>
      <vt:variant>
        <vt:lpwstr>_Toc226834689</vt:lpwstr>
      </vt:variant>
      <vt:variant>
        <vt:i4>1114161</vt:i4>
      </vt:variant>
      <vt:variant>
        <vt:i4>92</vt:i4>
      </vt:variant>
      <vt:variant>
        <vt:i4>0</vt:i4>
      </vt:variant>
      <vt:variant>
        <vt:i4>5</vt:i4>
      </vt:variant>
      <vt:variant>
        <vt:lpwstr/>
      </vt:variant>
      <vt:variant>
        <vt:lpwstr>_Toc226834688</vt:lpwstr>
      </vt:variant>
      <vt:variant>
        <vt:i4>1114161</vt:i4>
      </vt:variant>
      <vt:variant>
        <vt:i4>86</vt:i4>
      </vt:variant>
      <vt:variant>
        <vt:i4>0</vt:i4>
      </vt:variant>
      <vt:variant>
        <vt:i4>5</vt:i4>
      </vt:variant>
      <vt:variant>
        <vt:lpwstr/>
      </vt:variant>
      <vt:variant>
        <vt:lpwstr>_Toc226834687</vt:lpwstr>
      </vt:variant>
      <vt:variant>
        <vt:i4>1114161</vt:i4>
      </vt:variant>
      <vt:variant>
        <vt:i4>80</vt:i4>
      </vt:variant>
      <vt:variant>
        <vt:i4>0</vt:i4>
      </vt:variant>
      <vt:variant>
        <vt:i4>5</vt:i4>
      </vt:variant>
      <vt:variant>
        <vt:lpwstr/>
      </vt:variant>
      <vt:variant>
        <vt:lpwstr>_Toc226834686</vt:lpwstr>
      </vt:variant>
      <vt:variant>
        <vt:i4>1114161</vt:i4>
      </vt:variant>
      <vt:variant>
        <vt:i4>74</vt:i4>
      </vt:variant>
      <vt:variant>
        <vt:i4>0</vt:i4>
      </vt:variant>
      <vt:variant>
        <vt:i4>5</vt:i4>
      </vt:variant>
      <vt:variant>
        <vt:lpwstr/>
      </vt:variant>
      <vt:variant>
        <vt:lpwstr>_Toc226834685</vt:lpwstr>
      </vt:variant>
      <vt:variant>
        <vt:i4>1114161</vt:i4>
      </vt:variant>
      <vt:variant>
        <vt:i4>68</vt:i4>
      </vt:variant>
      <vt:variant>
        <vt:i4>0</vt:i4>
      </vt:variant>
      <vt:variant>
        <vt:i4>5</vt:i4>
      </vt:variant>
      <vt:variant>
        <vt:lpwstr/>
      </vt:variant>
      <vt:variant>
        <vt:lpwstr>_Toc226834684</vt:lpwstr>
      </vt:variant>
      <vt:variant>
        <vt:i4>1114161</vt:i4>
      </vt:variant>
      <vt:variant>
        <vt:i4>62</vt:i4>
      </vt:variant>
      <vt:variant>
        <vt:i4>0</vt:i4>
      </vt:variant>
      <vt:variant>
        <vt:i4>5</vt:i4>
      </vt:variant>
      <vt:variant>
        <vt:lpwstr/>
      </vt:variant>
      <vt:variant>
        <vt:lpwstr>_Toc226834683</vt:lpwstr>
      </vt:variant>
      <vt:variant>
        <vt:i4>1114161</vt:i4>
      </vt:variant>
      <vt:variant>
        <vt:i4>56</vt:i4>
      </vt:variant>
      <vt:variant>
        <vt:i4>0</vt:i4>
      </vt:variant>
      <vt:variant>
        <vt:i4>5</vt:i4>
      </vt:variant>
      <vt:variant>
        <vt:lpwstr/>
      </vt:variant>
      <vt:variant>
        <vt:lpwstr>_Toc226834682</vt:lpwstr>
      </vt:variant>
      <vt:variant>
        <vt:i4>1114161</vt:i4>
      </vt:variant>
      <vt:variant>
        <vt:i4>50</vt:i4>
      </vt:variant>
      <vt:variant>
        <vt:i4>0</vt:i4>
      </vt:variant>
      <vt:variant>
        <vt:i4>5</vt:i4>
      </vt:variant>
      <vt:variant>
        <vt:lpwstr/>
      </vt:variant>
      <vt:variant>
        <vt:lpwstr>_Toc226834681</vt:lpwstr>
      </vt:variant>
      <vt:variant>
        <vt:i4>1114161</vt:i4>
      </vt:variant>
      <vt:variant>
        <vt:i4>44</vt:i4>
      </vt:variant>
      <vt:variant>
        <vt:i4>0</vt:i4>
      </vt:variant>
      <vt:variant>
        <vt:i4>5</vt:i4>
      </vt:variant>
      <vt:variant>
        <vt:lpwstr/>
      </vt:variant>
      <vt:variant>
        <vt:lpwstr>_Toc226834680</vt:lpwstr>
      </vt:variant>
      <vt:variant>
        <vt:i4>1966129</vt:i4>
      </vt:variant>
      <vt:variant>
        <vt:i4>38</vt:i4>
      </vt:variant>
      <vt:variant>
        <vt:i4>0</vt:i4>
      </vt:variant>
      <vt:variant>
        <vt:i4>5</vt:i4>
      </vt:variant>
      <vt:variant>
        <vt:lpwstr/>
      </vt:variant>
      <vt:variant>
        <vt:lpwstr>_Toc226834679</vt:lpwstr>
      </vt:variant>
      <vt:variant>
        <vt:i4>1966129</vt:i4>
      </vt:variant>
      <vt:variant>
        <vt:i4>32</vt:i4>
      </vt:variant>
      <vt:variant>
        <vt:i4>0</vt:i4>
      </vt:variant>
      <vt:variant>
        <vt:i4>5</vt:i4>
      </vt:variant>
      <vt:variant>
        <vt:lpwstr/>
      </vt:variant>
      <vt:variant>
        <vt:lpwstr>_Toc226834678</vt:lpwstr>
      </vt:variant>
      <vt:variant>
        <vt:i4>1966129</vt:i4>
      </vt:variant>
      <vt:variant>
        <vt:i4>26</vt:i4>
      </vt:variant>
      <vt:variant>
        <vt:i4>0</vt:i4>
      </vt:variant>
      <vt:variant>
        <vt:i4>5</vt:i4>
      </vt:variant>
      <vt:variant>
        <vt:lpwstr/>
      </vt:variant>
      <vt:variant>
        <vt:lpwstr>_Toc226834677</vt:lpwstr>
      </vt:variant>
      <vt:variant>
        <vt:i4>1966129</vt:i4>
      </vt:variant>
      <vt:variant>
        <vt:i4>20</vt:i4>
      </vt:variant>
      <vt:variant>
        <vt:i4>0</vt:i4>
      </vt:variant>
      <vt:variant>
        <vt:i4>5</vt:i4>
      </vt:variant>
      <vt:variant>
        <vt:lpwstr/>
      </vt:variant>
      <vt:variant>
        <vt:lpwstr>_Toc226834676</vt:lpwstr>
      </vt:variant>
      <vt:variant>
        <vt:i4>1966129</vt:i4>
      </vt:variant>
      <vt:variant>
        <vt:i4>14</vt:i4>
      </vt:variant>
      <vt:variant>
        <vt:i4>0</vt:i4>
      </vt:variant>
      <vt:variant>
        <vt:i4>5</vt:i4>
      </vt:variant>
      <vt:variant>
        <vt:lpwstr/>
      </vt:variant>
      <vt:variant>
        <vt:lpwstr>_Toc226834675</vt:lpwstr>
      </vt:variant>
      <vt:variant>
        <vt:i4>1966129</vt:i4>
      </vt:variant>
      <vt:variant>
        <vt:i4>8</vt:i4>
      </vt:variant>
      <vt:variant>
        <vt:i4>0</vt:i4>
      </vt:variant>
      <vt:variant>
        <vt:i4>5</vt:i4>
      </vt:variant>
      <vt:variant>
        <vt:lpwstr/>
      </vt:variant>
      <vt:variant>
        <vt:lpwstr>_Toc226834674</vt:lpwstr>
      </vt:variant>
      <vt:variant>
        <vt:i4>1966129</vt:i4>
      </vt:variant>
      <vt:variant>
        <vt:i4>2</vt:i4>
      </vt:variant>
      <vt:variant>
        <vt:i4>0</vt:i4>
      </vt:variant>
      <vt:variant>
        <vt:i4>5</vt:i4>
      </vt:variant>
      <vt:variant>
        <vt:lpwstr/>
      </vt:variant>
      <vt:variant>
        <vt:lpwstr>_Toc226834673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مبانی اسلام</dc:title>
  <dc:subject>مبانی اسلام</dc:subject>
  <dc:creator>محمد بن علی بن ابراهیم العرفج</dc:creator>
  <cp:keywords>مبانی اسلام</cp:keywords>
  <dc:description>واقعیت این است که‌ مردم این عصر و زمان – بخصوص توده‌ی مردم و مهاجران تازه‌ مسلمان- بسیار نیازمند کتابی هستند که‌ به‌ روشی ساده،‌ مسایل دینی را برای آنها توضیح دهد و آنان را از قضایای دینی نزدیک گرداند، تا از این‌رو طبق شریعتی که‌ در قرآن آمده‌ و سنت پیامبر بدان پرداخته،‌ خداوند را عبادت نمایند و مخلصانه و حق‌گرايانه او را بپرستند این کتاب کوششی در همین راستا می باشد</dc:description>
  <cp:lastModifiedBy>islamhouse</cp:lastModifiedBy>
  <cp:revision>2</cp:revision>
  <cp:lastPrinted>2011-03-30T15:41:00Z</cp:lastPrinted>
  <dcterms:created xsi:type="dcterms:W3CDTF">2011-04-13T06:54:00Z</dcterms:created>
  <dcterms:modified xsi:type="dcterms:W3CDTF">2011-04-13T06:54:00Z</dcterms:modified>
  <cp:category/>
</cp:coreProperties>
</file>