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Au Nom d'Allah*, le Très-Miséricordieux, Celui qui fait miséricorde</w:t>
      </w:r>
      <w:bookmarkEnd w:id="1"/>
    </w:p>
    <w:p>
      <w:pPr>
        <w:pStyle w:val="Heading1"/>
      </w:pPr>
      <w:bookmarkStart w:id="2" w:name="_Toc2"/>
      <w:r>
        <w:t>Qu'est-ce que le Noble Coran ?</w:t>
      </w:r>
      <w:bookmarkEnd w:id="2"/>
    </w:p>
    <w:p>
      <w:pPr/>
      <w:r>
        <w:rPr/>
        <w:t xml:space="preserve">Le Noble Coran est la parole d'Allah, Seigneur et Créateur de l'Univers. Il l'a révélé au sceau des Prophètes et Messagers, Mouḥammad (qu'Allah le couvre d'éloge et le préserve), afin qu'il expose clairement à l'Humanité l'objectif de sa création, qu'il la guide vers là où se trouve son bonheur, ici-bas et dans l'au-delà, et qu'il la délivre du malheur éternel après la mort. C'est le dernier Livre divin révélé, déclarant véridiques les Livres divins précédents et abrogeant leurs législations.</w:t>
      </w:r>
    </w:p>
    <w:p>
      <w:pPr/>
      <w:r>
        <w:rPr/>
        <w:t xml:space="preserve">Le Noble Coran est à la fois un signe et un miracle éternels. Il est une preuve de la prophétie du Messager d'Allah, Mouḥammad (qu'Allah le couvre d'éloge et le préserve). Allah a mis au défi les hommes et les djinns d'en apporter un semblable, ou ne serait-ce qu'une seule des sourates qu'il contient, mais ils en ont été incapables.</w:t>
      </w:r>
    </w:p>
    <w:p>
      <w:pPr/>
      <w:r>
        <w:rPr/>
        <w:t xml:space="preserve">Aucune altération, ni modification n'ont atteint le Coran depuis qu'il a été révélé, il y a maintenant 1400 ans, et il restera préservé en langue Arabe, langue de sa révélation. En effet, Allah - Gloire et Pureté à Lui et qu'Il soit Exalté - s'est chargé de sa préservation jusqu'à la fin des temps.</w:t>
      </w:r>
    </w:p>
    <w:p>
      <w:pPr/>
      <w:r>
        <w:rPr/>
        <w:t xml:space="preserve">Le Noble Coran est la source principale de l'Islam, c'est la constitution qui organise la vie humaine et la gouverne en tout temps et en tout lieu. Le Noble Coran appelle à l'adoration de Dieu L'Unique, Le Créateur, Lui Seul, et expose clairement ce dont l'homme a besoin pour connaître son Seigneur et sa religion ; il l'informe du début de la création de l'Univers et des étapes de la création humaine, il l'informe aussi au sujet d'évènements inconnus du passé et du futur, lui narre les récits des Prophètes précédents (sur eux la paix), la manière dont Allah les a secourus et comment Il a détruit leurs ennemis. Il contient les fondements des adorations et des transactions, l'appel aux comportements louables, la mise en garde contre les comportements blâmables et informe quant au devenir dans l'au-delà : soit le Paradis, la demeure des croyants ; soit l'Enfer, la demeure des injustes et des mécréants.</w:t>
      </w:r>
    </w:p>
    <w:p>
      <w:pPr/>
      <w:r>
        <w:rPr/>
        <w:t xml:space="preserve">En raison de l'importance de ce livre considérable et majestueux, qu'Allah a révélé en langue arabe et qu'Il a ordonné de transmettre à l'humanité, nous nous réjouissons - ô noble lecteur - de te présenter une traduction de ses significations dans ta langue, afin de t'en faciliter sa compréhension et de nous acquitter de sa transmission. L'équipe de travail a certes déployé tous ses efforts quant à la compréhension et la traduction de ses sens, tout en sachant pertinemment que, quelle que soit la précision que la traduction puisse atteindre, elle resterait incapable de rendre compte exhaustivement des sens du texte miraculeux du Noble Coran, qui transcende n'importe quel travail humain. Ainsi, à quiconque souhaite s'arrêter sur davantage de réalités avec lesquelles le Noble Coran est venu, nous lui recommandons d'apprendre la langue arabe dans laquelle il a été révélé.</w:t>
      </w:r>
    </w:p>
    <w:p>
      <w:pPr/>
      <w:r>
        <w:rPr/>
        <w:t xml:space="preserve">Que la paix soit sur les Messagers et la louange revient à Allah, Seigneur de l'Univers.</w:t>
      </w:r>
    </w:p>
    <w:p>
      <w:pPr>
        <w:jc w:val="center"/>
      </w:pPr>
      <w:r>
        <w:rPr/>
        <w:t xml:space="preserve">Encyclopédie du noble Coran.</w:t>
      </w:r>
    </w:p>
    <w:p>
      <w:pPr>
        <w:jc w:val="center"/>
      </w:pPr>
      <w:r>
        <w:rPr/>
        <w:t xml:space="preserve">www.quranenc.com.</w:t>
      </w:r>
    </w:p>
    <w:p>
      <w:pPr>
        <w:jc w:val="start"/>
      </w:pPr>
      <w:r>
        <w:rPr/>
        <w:t xml:space="preserve">Nous nous réjouissons d'accueillir vos suggestions et remarques en vue d'améliorer la traduction via la fenêtre réservée à cet effet et présente devant chaque verset sur le site de l'encyclopédie du Noble Coran (www.quranenc.com). Et si vous désirez nous contacter, vous pouvez nous écrire par le biais de l'adresse électronique : info@quranenc.com.</w:t>
      </w:r>
    </w:p>
    <w:p>
      <w:r>
        <w:br w:type="page"/>
      </w:r>
    </w:p>
    <w:p>
      <w:pPr>
        <w:tabs>
          <w:tab w:val="right" w:leader="dot" w:pos="9062"/>
        </w:tabs>
      </w:pPr>
      <w:r>
        <w:fldChar w:fldCharType="begin"/>
      </w:r>
      <w:r>
        <w:instrText xml:space="preserve">TOC \o 1-9 \h \z \u</w:instrText>
      </w:r>
      <w:r>
        <w:fldChar w:fldCharType="separate"/>
      </w:r>
      <w:hyperlink w:anchor="_Toc1" w:history="1">
        <w:r>
          <w:t>Au Nom d'Allah*, le Très-Miséricordieux, Celui qui fait miséricorde</w:t>
        </w:r>
        <w:r>
          <w:tab/>
        </w:r>
        <w:r>
          <w:fldChar w:fldCharType="begin"/>
        </w:r>
        <w:r>
          <w:instrText xml:space="preserve">PAGEREF _Toc1 \h</w:instrText>
        </w:r>
        <w:r>
          <w:fldChar w:fldCharType="end"/>
        </w:r>
      </w:hyperlink>
    </w:p>
    <w:p>
      <w:pPr>
        <w:tabs>
          <w:tab w:val="right" w:leader="dot" w:pos="9062"/>
        </w:tabs>
      </w:pPr>
      <w:hyperlink w:anchor="_Toc2" w:history="1">
        <w:r>
          <w:t>Qu'est-ce que le Noble Coran ?</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2023-07-12T07:18:48+03:00</dcterms:created>
  <dcterms:modified xsi:type="dcterms:W3CDTF">2023-07-12T07:18:48+03:00</dcterms:modified>
</cp:coreProperties>
</file>

<file path=docProps/custom.xml><?xml version="1.0" encoding="utf-8"?>
<Properties xmlns="http://schemas.openxmlformats.org/officeDocument/2006/custom-properties" xmlns:vt="http://schemas.openxmlformats.org/officeDocument/2006/docPropsVTypes"/>
</file>