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55" w:rsidRDefault="00F00355" w:rsidP="00F00355">
      <w:pPr>
        <w:rPr>
          <w:lang w:bidi="ar-JO"/>
        </w:rPr>
      </w:pPr>
    </w:p>
    <w:p w:rsidR="00F00355" w:rsidRDefault="00F00355" w:rsidP="00F00355">
      <w:pPr>
        <w:rPr>
          <w:lang w:bidi="ar-JO"/>
        </w:rPr>
      </w:pPr>
      <w:r>
        <w:rPr>
          <w:rFonts w:cs="Arial"/>
          <w:rtl/>
          <w:lang w:bidi="he-IL"/>
        </w:rPr>
        <w:t>הוי האמנתם, פחדו מאללה כפי שצריך לפחד ממנו, ואל תמותו אלא כמוסלמים</w:t>
      </w:r>
    </w:p>
    <w:p w:rsidR="00F00355" w:rsidRDefault="00F00355" w:rsidP="00F00355">
      <w:pPr>
        <w:rPr>
          <w:lang w:bidi="ar-JO"/>
        </w:rPr>
      </w:pPr>
      <w:r>
        <w:rPr>
          <w:lang w:bidi="ar-JO"/>
        </w:rPr>
        <w:t xml:space="preserve"> </w:t>
      </w:r>
      <w:r>
        <w:rPr>
          <w:rFonts w:cs="Arial"/>
          <w:rtl/>
          <w:lang w:bidi="he-IL"/>
        </w:rPr>
        <w:t>או מאמינים, יראת אלוהים, ואמרת אמירה איתנה</w:t>
      </w:r>
      <w:r>
        <w:rPr>
          <w:lang w:bidi="ar-JO"/>
        </w:rPr>
        <w:t>.</w:t>
      </w:r>
    </w:p>
    <w:p w:rsidR="00F00355" w:rsidRDefault="00F00355" w:rsidP="00F00355">
      <w:pPr>
        <w:rPr>
          <w:lang w:bidi="ar-JO"/>
        </w:rPr>
      </w:pPr>
      <w:r>
        <w:rPr>
          <w:rFonts w:cs="Arial"/>
          <w:rtl/>
          <w:lang w:bidi="he-IL"/>
        </w:rPr>
        <w:t>להמשך, מיטב הדיבור הוא דבר ה', ומיטב ההדרכה היא הדרכתו של מוחמד, יברך אותו ה' ויתן לו שלום, והגרוע שבדברים הם עניינים חדשים שהומצאו, וכל עניין חדש שהומצא הוא עניין. חידוש, וכל חידוש הוא הטעיה, וכל הטעיה היא באש</w:t>
      </w:r>
      <w:r>
        <w:rPr>
          <w:lang w:bidi="ar-JO"/>
        </w:rPr>
        <w:t>.</w:t>
      </w:r>
    </w:p>
    <w:p w:rsidR="00F00355" w:rsidRDefault="00F00355" w:rsidP="00F00355">
      <w:pPr>
        <w:rPr>
          <w:lang w:bidi="ar-JO"/>
        </w:rPr>
      </w:pPr>
      <w:r>
        <w:rPr>
          <w:rFonts w:cs="Arial"/>
          <w:rtl/>
          <w:lang w:bidi="he-IL"/>
        </w:rPr>
        <w:t>הו המוסלמים, יראו את אלוהים הכול יכול והישמרו ממנו, וצייתו לו ואל תסרבו, ודעו שבין זכויות הנביא עליו השלום ויסודות האמונה של הסונים והקהילה; יראת כבוד למשפחתו, אהבתם, טיפול בהם ושמירה על רצון הנביא, תפילת ה' ושלום עליהם</w:t>
      </w:r>
      <w:r>
        <w:rPr>
          <w:lang w:bidi="ar-JO"/>
        </w:rPr>
        <w:t>.</w:t>
      </w:r>
    </w:p>
    <w:p w:rsidR="00F00355" w:rsidRDefault="00F00355" w:rsidP="00F00355">
      <w:pPr>
        <w:rPr>
          <w:lang w:bidi="ar-JO"/>
        </w:rPr>
      </w:pPr>
      <w:r>
        <w:rPr>
          <w:rFonts w:cs="Arial"/>
          <w:rtl/>
          <w:lang w:bidi="he-IL"/>
        </w:rPr>
        <w:t>הראיות לעיקרון זה רבות, בסמכותו של זייד בן ארקם, יהא ה' מרוצה ממנו, שאמר: יום אחד עמד שליח ה', תפילת ה' עליו ושלום, בינינו כדרשן מים הנקראים כום בין מכה למדינה, אז הוא הודה לאל והלל אותו, הטיף והזכיר, ואז אמר: הבא, אנשים, אני רק בן אדם. שליח אדוני עומד לבוא ו אני אענה, ואני משאיר מאחור שני דברים כבדי משקל ביניכם: הראשון שבהם: ספר ה' שבו הדרכה ואור, אז קחו את ספר ה' והחזיקו בו</w:t>
      </w:r>
      <w:r>
        <w:rPr>
          <w:lang w:bidi="ar-JO"/>
        </w:rPr>
        <w:t>.</w:t>
      </w:r>
    </w:p>
    <w:p w:rsidR="00F00355" w:rsidRDefault="00F00355" w:rsidP="00F00355">
      <w:pPr>
        <w:rPr>
          <w:lang w:bidi="ar-JO"/>
        </w:rPr>
      </w:pPr>
      <w:r>
        <w:rPr>
          <w:rFonts w:cs="Arial"/>
          <w:rtl/>
          <w:lang w:bidi="he-IL"/>
        </w:rPr>
        <w:t>אז הוא דחק ועודד את ספר האלוהים, ואז אמר: ואנשי ביתי, ואני מזכיר לכם את אלוהים לגבי אנשי ביתי, אני מזכיר לכם את אלוהים לגבי בני ביתי , אני מזכיר לך את אלוהים לגבי בני ביתי</w:t>
      </w:r>
    </w:p>
    <w:p w:rsidR="00F00355" w:rsidRDefault="00F00355" w:rsidP="00F00355">
      <w:pPr>
        <w:rPr>
          <w:lang w:bidi="ar-JO"/>
        </w:rPr>
      </w:pPr>
      <w:r>
        <w:rPr>
          <w:rFonts w:cs="Arial"/>
          <w:rtl/>
          <w:lang w:bidi="he-IL"/>
        </w:rPr>
        <w:t>נאמר לזייד: מי הם בני ביתו, הו זייד</w:t>
      </w:r>
      <w:bookmarkStart w:id="0" w:name="_GoBack"/>
      <w:bookmarkEnd w:id="0"/>
      <w:r>
        <w:rPr>
          <w:rFonts w:cs="Arial"/>
          <w:rtl/>
          <w:lang w:bidi="he-IL"/>
        </w:rPr>
        <w:t>אליס נשות ביתו</w:t>
      </w:r>
    </w:p>
    <w:p w:rsidR="00F00355" w:rsidRDefault="00F00355" w:rsidP="00F00355">
      <w:pPr>
        <w:rPr>
          <w:lang w:bidi="ar-JO"/>
        </w:rPr>
      </w:pPr>
      <w:r>
        <w:rPr>
          <w:rFonts w:cs="Arial"/>
          <w:rtl/>
          <w:lang w:bidi="he-IL"/>
        </w:rPr>
        <w:t>אמר: נשותיו הן מבני ביתו, אבל בני ביתו הם האסורים לתת צדקה אחריו</w:t>
      </w:r>
      <w:r>
        <w:rPr>
          <w:lang w:bidi="ar-JO"/>
        </w:rPr>
        <w:t>.</w:t>
      </w:r>
    </w:p>
    <w:p w:rsidR="00F00355" w:rsidRDefault="00F00355" w:rsidP="00F00355">
      <w:pPr>
        <w:rPr>
          <w:lang w:bidi="ar-JO"/>
        </w:rPr>
      </w:pPr>
      <w:r>
        <w:rPr>
          <w:rFonts w:cs="Arial"/>
          <w:rtl/>
          <w:lang w:bidi="he-IL"/>
        </w:rPr>
        <w:t>ויאמר אבו בכר אל-סדיק, יהי רצון ה': שים לב מחמד עליו השלום והברכה בבית, ומשמעות אמירתו היזהרפירושה שינון</w:t>
      </w:r>
      <w:r>
        <w:rPr>
          <w:lang w:bidi="ar-JO"/>
        </w:rPr>
        <w:t>.</w:t>
      </w:r>
    </w:p>
    <w:p w:rsidR="00F00355" w:rsidRDefault="00F00355" w:rsidP="00F00355">
      <w:pPr>
        <w:rPr>
          <w:lang w:bidi="ar-JO"/>
        </w:rPr>
      </w:pPr>
      <w:r>
        <w:rPr>
          <w:rFonts w:cs="Arial"/>
          <w:rtl/>
          <w:lang w:bidi="he-IL"/>
        </w:rPr>
        <w:t>ישנם חדית'ים רבים על סגולותיה של משפחת הנביא עליו השלום ועל מעלותיהם, והם מצויים בסאהים, סונאן, מוסנאדים וספרי חדית' אחרים</w:t>
      </w:r>
      <w:r>
        <w:rPr>
          <w:lang w:bidi="ar-JO"/>
        </w:rPr>
        <w:t>.</w:t>
      </w:r>
    </w:p>
    <w:p w:rsidR="00F00355" w:rsidRDefault="00F00355" w:rsidP="00F00355">
      <w:pPr>
        <w:rPr>
          <w:lang w:bidi="ar-JO"/>
        </w:rPr>
      </w:pPr>
      <w:r>
        <w:rPr>
          <w:rFonts w:cs="Arial"/>
          <w:rtl/>
          <w:lang w:bidi="he-IL"/>
        </w:rPr>
        <w:t>אבן תימיה, ה' ירחם עליו, אמר: אין ספק שלמשפחת מוחמד, תפילת ה' ושלום עליו, יש זכות על העם שאף אחד אחר לא חולק איתם, ומגיעה להם יותר אהבה. ונאמנות משאר שבטי קורייש אינם ראויים, כשם שהקוראים ראויים מהאהבה והידידות שרק קורייש השבטים ראויים להם, כשם שלגזע הערבים מגיע מאהבה ונאמנות מה לשאר השבטים. גזעים של בני אדם אינם ראויים, וזאת על פי תורת הרוב הרואים את עליונות הערבים על אחרים, ועליונות הקוריש על כל הערבים ועליונות בני ה' על שאר. הקוריש, וזה מה שקובעים האימאמים כמו אחמד ואחרים</w:t>
      </w:r>
      <w:r>
        <w:rPr>
          <w:lang w:bidi="ar-JO"/>
        </w:rPr>
        <w:t>.</w:t>
      </w:r>
    </w:p>
    <w:p w:rsidR="00F00355" w:rsidRDefault="00F00355" w:rsidP="00F00355">
      <w:pPr>
        <w:rPr>
          <w:lang w:bidi="ar-JO"/>
        </w:rPr>
      </w:pPr>
      <w:r>
        <w:rPr>
          <w:rFonts w:cs="Arial"/>
          <w:rtl/>
          <w:lang w:bidi="he-IL"/>
        </w:rPr>
        <w:t>לאחר מכן, ירחם ה' עליו, הזכיר את החדית' של וותילה בן אל-אסקה, המעיד על ההעדפה הנ"ל, ואת הנוסח שלה: אמר: שמעתי את שליח ה' עליו השלום וברכות ה'. לו, אמור: אלוהים הכול יכול בחר בקינאנה מבני איסמעיל עליו השלום והברכה, ובחר בקוראש מקינא, ובחר בבנו האשים מקוריש, ובחר בי מבאנו האשים</w:t>
      </w:r>
      <w:r>
        <w:rPr>
          <w:lang w:bidi="ar-JO"/>
        </w:rPr>
        <w:t>.</w:t>
      </w:r>
    </w:p>
    <w:p w:rsidR="00F00355" w:rsidRDefault="00F00355" w:rsidP="00F00355">
      <w:pPr>
        <w:rPr>
          <w:lang w:bidi="ar-JO"/>
        </w:rPr>
      </w:pPr>
      <w:r>
        <w:rPr>
          <w:rFonts w:cs="Arial"/>
          <w:rtl/>
          <w:lang w:bidi="he-IL"/>
        </w:rPr>
        <w:t>הו המאמינות, נשות הנביא, תפילת ה' ושלום עליו, נכללות במשפחת הבית על פי נוסח הקוראן. אמר הקב"ה: הסיבה להתגלות פסוק זה. נגמר</w:t>
      </w:r>
      <w:r>
        <w:rPr>
          <w:lang w:bidi="ar-JO"/>
        </w:rPr>
        <w:t>.</w:t>
      </w:r>
    </w:p>
    <w:p w:rsidR="00F00355" w:rsidRDefault="00F00355" w:rsidP="00F00355">
      <w:pPr>
        <w:rPr>
          <w:lang w:bidi="ar-JO"/>
        </w:rPr>
      </w:pPr>
      <w:r>
        <w:rPr>
          <w:rFonts w:cs="Arial"/>
          <w:rtl/>
          <w:lang w:bidi="he-IL"/>
        </w:rPr>
        <w:t>הו המוסלמים, צדקה אסורה למשפחת הנביא עליו השלום, ואלוהים אסר עליהם מתוך כבוד לערכם, כי הצדקה היא המלוכלכת שבאנשים</w:t>
      </w:r>
      <w:r>
        <w:rPr>
          <w:lang w:bidi="ar-JO"/>
        </w:rPr>
        <w:t>.</w:t>
      </w:r>
    </w:p>
    <w:p w:rsidR="00F00355" w:rsidRDefault="00F00355" w:rsidP="00F00355">
      <w:pPr>
        <w:rPr>
          <w:lang w:bidi="ar-JO"/>
        </w:rPr>
      </w:pPr>
    </w:p>
    <w:p w:rsidR="00F00355" w:rsidRDefault="00F00355" w:rsidP="00F00355">
      <w:pPr>
        <w:rPr>
          <w:lang w:bidi="ar-JO"/>
        </w:rPr>
      </w:pPr>
      <w:r>
        <w:rPr>
          <w:rFonts w:cs="Arial"/>
          <w:rtl/>
          <w:lang w:bidi="he-IL"/>
        </w:rPr>
        <w:t>ומשפחת הנביא עליו השלום, האסורים לתת צדקה, שתי רגלים; באנו האשים בן עבד מנאף, ובאנו אל-מוטליב בן עבד מנאף</w:t>
      </w:r>
      <w:r>
        <w:rPr>
          <w:lang w:bidi="ar-JO"/>
        </w:rPr>
        <w:t>.</w:t>
      </w:r>
    </w:p>
    <w:p w:rsidR="00F00355" w:rsidRDefault="00F00355" w:rsidP="00F00355">
      <w:pPr>
        <w:rPr>
          <w:lang w:bidi="ar-JO"/>
        </w:rPr>
      </w:pPr>
      <w:r>
        <w:rPr>
          <w:rFonts w:cs="Arial"/>
          <w:rtl/>
          <w:lang w:bidi="he-IL"/>
        </w:rPr>
        <w:t>הוי מאמינים, ובין סימני יראת הכבוד לאהל אל-בית הוא שהנביא, יהי רצון ושלום ה', לימד את עמו לומר בתשחוד</w:t>
      </w:r>
      <w:r>
        <w:rPr>
          <w:lang w:bidi="ar-JO"/>
        </w:rPr>
        <w:t>:</w:t>
      </w:r>
    </w:p>
    <w:p w:rsidR="00F00355" w:rsidRDefault="00F00355" w:rsidP="00F00355">
      <w:pPr>
        <w:rPr>
          <w:lang w:bidi="ar-JO"/>
        </w:rPr>
      </w:pPr>
      <w:r>
        <w:rPr>
          <w:rFonts w:cs="Arial"/>
          <w:rtl/>
          <w:lang w:bidi="he-IL"/>
        </w:rPr>
        <w:t>הו אלוהים, ברוך את מוחמד ואת משפחתו של מוחמד, כפי שברכת את אברהם ואת משפחת אברהם. אתה ראוי לשבח, לתפארת</w:t>
      </w:r>
      <w:r>
        <w:rPr>
          <w:lang w:bidi="ar-JO"/>
        </w:rPr>
        <w:t>.</w:t>
      </w:r>
    </w:p>
    <w:p w:rsidR="00F00355" w:rsidRDefault="00F00355" w:rsidP="00F00355">
      <w:pPr>
        <w:rPr>
          <w:lang w:bidi="ar-JO"/>
        </w:rPr>
      </w:pPr>
      <w:r>
        <w:rPr>
          <w:rFonts w:cs="Arial"/>
          <w:rtl/>
          <w:lang w:bidi="he-IL"/>
        </w:rPr>
        <w:t>הו אללה, ברוך את מוחמד ואת משפחתו של מוחמד כפי שברכת את איברהים ואת משפחת איברהים. אתה ראוי לשבח ולפאר</w:t>
      </w:r>
    </w:p>
    <w:p w:rsidR="00F00355" w:rsidRDefault="00F00355" w:rsidP="00F00355">
      <w:pPr>
        <w:rPr>
          <w:lang w:bidi="ar-JO"/>
        </w:rPr>
      </w:pPr>
      <w:r>
        <w:rPr>
          <w:rFonts w:cs="Arial"/>
          <w:rtl/>
          <w:lang w:bidi="he-IL"/>
        </w:rPr>
        <w:t>האם לאחר תחנון עליהם בחמש התפילות היומיות יראת שמים טובה יותר מיראת שמים זו</w:t>
      </w:r>
    </w:p>
    <w:p w:rsidR="00F00355" w:rsidRDefault="00F00355" w:rsidP="00F00355">
      <w:pPr>
        <w:rPr>
          <w:lang w:bidi="ar-JO"/>
        </w:rPr>
      </w:pPr>
      <w:r>
        <w:rPr>
          <w:rFonts w:cs="Arial"/>
          <w:rtl/>
          <w:lang w:bidi="he-IL"/>
        </w:rPr>
        <w:t>ה' יברך אותך ואותי בקוראן הגדול, ויועיל לי ולך במה שיש בו מהפסוקים והזכרון לחכמים</w:t>
      </w:r>
      <w:r>
        <w:rPr>
          <w:lang w:bidi="ar-JO"/>
        </w:rPr>
        <w:t>.</w:t>
      </w:r>
    </w:p>
    <w:p w:rsidR="00F00355" w:rsidRDefault="00F00355" w:rsidP="00F00355">
      <w:pPr>
        <w:rPr>
          <w:lang w:bidi="ar-JO"/>
        </w:rPr>
      </w:pPr>
      <w:r>
        <w:rPr>
          <w:rFonts w:cs="Arial"/>
          <w:rtl/>
          <w:lang w:bidi="he-IL"/>
        </w:rPr>
        <w:t>הדרשה השנייה</w:t>
      </w:r>
    </w:p>
    <w:p w:rsidR="00F00355" w:rsidRDefault="00F00355" w:rsidP="00F00355">
      <w:pPr>
        <w:rPr>
          <w:lang w:bidi="ar-JO"/>
        </w:rPr>
      </w:pPr>
      <w:r>
        <w:rPr>
          <w:rFonts w:cs="Arial"/>
          <w:rtl/>
          <w:lang w:bidi="he-IL"/>
        </w:rPr>
        <w:t>השבח לה' ודי, ושלום על עבדיו אשר בחר. באשר להלן, דעו, ירחם ה' עליכם, שהקודמים הצדיקים נותנים דוגמה עליונה ביראת כבוד למשפחת הנביא. , תפילת ה' ושלום עליו. אבו בכר אל-סדיק, יהי רצון הקב"ה בו, אמר: במי שבידו נשמתי; כי קרבת שליח ה', תפילת ה' ושלום עליו, אהובה עלי יותר מקרבתי</w:t>
      </w:r>
    </w:p>
    <w:p w:rsidR="00F00355" w:rsidRDefault="00F00355" w:rsidP="00F00355">
      <w:pPr>
        <w:rPr>
          <w:lang w:bidi="ar-JO"/>
        </w:rPr>
      </w:pPr>
      <w:r>
        <w:rPr>
          <w:rFonts w:cs="Arial"/>
          <w:rtl/>
          <w:lang w:bidi="he-IL"/>
        </w:rPr>
        <w:t>הו המוסלמים, המאמינים דואגים לאהל אל-בית ואוהבים אותם, לא כפי שהרפידים טוענים שהם היחידים שאוהבים את האהל אל-בית, ושאחרים עשו להם עוול. אהל אל-בית, בגלל מה ידוע עליהם משקר להם. ואז הסרבנים מגבילים את אהבתם לכמה מהאהל אל-בית, בעוד שאנשי הסונה הזקופים עליו אוהבים את כל האהל אל-בית ודואגים להם, ואז אלו ששנואים על הסרבנים מ. האהל אל-בית הם הרבה יותר מאלה שאוהבים אותם</w:t>
      </w:r>
      <w:r>
        <w:rPr>
          <w:lang w:bidi="ar-JO"/>
        </w:rPr>
        <w:t>.</w:t>
      </w:r>
    </w:p>
    <w:p w:rsidR="00F00355" w:rsidRDefault="00F00355" w:rsidP="00F00355">
      <w:pPr>
        <w:rPr>
          <w:rFonts w:cs="Arial" w:hint="cs"/>
          <w:rtl/>
          <w:lang w:bidi="ar-JO"/>
        </w:rPr>
      </w:pPr>
      <w:r>
        <w:rPr>
          <w:rFonts w:cs="Arial"/>
          <w:rtl/>
          <w:lang w:bidi="he-IL"/>
        </w:rPr>
        <w:t>אז דעו, ירחם ה' עליכם, כי הקב"ה ציווה אתכם בדבר גדול, ואמר אכן ה' ומלאכיו שולחים ברכות על הנביא, אתם המאמינים, התפללו עליו ותנו להם שלוםואמר הנביא תפילת ה' ושלום עליו: במיטב ימיך יום שישי בו נברא אדם עליו השלום. ועליו מת ועליו השופר ועליו הרעם, אז הגדילו את ברכותיכם עלי, כי ברכותיכם מובאותהו אללה, ברוך והעניק שלום לעבדך ושליחך מחמד, והיה מרוצה מחבריו</w:t>
      </w:r>
    </w:p>
    <w:p w:rsidR="00F00355" w:rsidRPr="00F00355" w:rsidRDefault="00F00355" w:rsidP="00F00355">
      <w:pPr>
        <w:rPr>
          <w:rFonts w:cs="Arial"/>
        </w:rPr>
      </w:pPr>
      <w:r>
        <w:rPr>
          <w:rFonts w:cs="Arial"/>
          <w:rtl/>
          <w:lang w:bidi="he-IL"/>
        </w:rPr>
        <w:t>, ה'. ח'ליפים, והיו מרוצה מהחסידים והבאים אחריהם בטוב עד יום הדין ד"ר</w:t>
      </w:r>
      <w:r w:rsidRPr="00F00355">
        <w:rPr>
          <w:rFonts w:cs="Arial"/>
          <w:rtl/>
          <w:lang w:bidi="he-IL"/>
        </w:rPr>
        <w:t>ין. הו אלוהים, הוקיר את האיסלאם והמוסלמים, השפיל את הפוליתאיזם ואת הפוליתאיסטים, השמיד את אויביך, אויבי הדת, ותן ניצחון למשרתים המונותאיסטיים שלך. הו אלוהים, שמור אותנו בטוחים במולדתנו, תקן את האימאמים שלנו ואת האחראים על עניינינו, והפוך אותם למדריכים מודרכים בצדק. הו אלוהים, תן הצלחה לכל שליטי המוסלמים לבורר בספרך, לכבד את דתם ולעשות מהם רחמים על נתיניהם</w:t>
      </w:r>
      <w:r w:rsidRPr="00F00355">
        <w:rPr>
          <w:rFonts w:cs="Arial"/>
        </w:rPr>
        <w:t>.</w:t>
      </w:r>
    </w:p>
    <w:p w:rsidR="00F00355" w:rsidRPr="00F00355" w:rsidRDefault="00F00355" w:rsidP="00F00355">
      <w:pPr>
        <w:rPr>
          <w:rFonts w:cs="Arial"/>
        </w:rPr>
      </w:pPr>
      <w:r w:rsidRPr="00F00355">
        <w:rPr>
          <w:rFonts w:cs="Arial"/>
          <w:rtl/>
          <w:lang w:bidi="he-IL"/>
        </w:rPr>
        <w:t>הו אלוהים, מי שרוצה בנו ורוצה שהאסלאם והמוסלמים יהיו בני אדם, תעסיק אותו בעצמו, ותפסיק את המזימה שלו בגרונו. הו אלוהים, הגן עלינו מפני המחיר, המגפה, הריבית, הניאוף, רעידות האדמה, התלאות והפיתויים הרעים, מה שנראה ומה נסתר, למדינה זו שלנו בפרט, ולכל המדינות המוסלמיות בכלל, אלוהים של העולמות. הו אלוהים, הסר מאיתנו את המגיפה, אנחנו מוסלמים. אדוננו, תן לנו טוב בעולם הזה וטוב בעולם הבא, והציל אותנו מעונש האש. תהילה לאדוננו, אדון הכבוד למעלה ממה שהם מתארים, ושלום על השליחים, והלל לה' ריבונו של עולם</w:t>
      </w:r>
      <w:r w:rsidRPr="00F00355">
        <w:rPr>
          <w:rFonts w:cs="Arial"/>
        </w:rPr>
        <w:t>.</w:t>
      </w:r>
      <w:r w:rsidRPr="00F00355">
        <w:rPr>
          <w:rtl/>
          <w:lang w:bidi="he-IL"/>
        </w:rPr>
        <w:t xml:space="preserve"> </w:t>
      </w:r>
      <w:r w:rsidRPr="00F00355">
        <w:rPr>
          <w:rFonts w:cs="Arial"/>
          <w:rtl/>
          <w:lang w:bidi="he-IL"/>
        </w:rPr>
        <w:t>הו המוסלמים, יראו את אלוהים הכל יכול והישמרו ממנו, וצייתו לו ואל תסרבו לו, ודעו שבין זכויות הנביא עליו השלום ויסודות האמונה של אנשי</w:t>
      </w:r>
    </w:p>
    <w:p w:rsidR="00F00355" w:rsidRPr="00F00355" w:rsidRDefault="00F00355" w:rsidP="00F00355">
      <w:pPr>
        <w:rPr>
          <w:rFonts w:cs="Arial"/>
        </w:rPr>
      </w:pPr>
      <w:r w:rsidRPr="00F00355">
        <w:rPr>
          <w:rFonts w:cs="Arial"/>
          <w:rtl/>
          <w:lang w:bidi="he-IL"/>
        </w:rPr>
        <w:t>סונה והקבוצה; יראת כבוד למשפחתו, אהבתם, טיפול בהם ושמירה על רצון הנביא, תפילת ה' ושלום עליהם</w:t>
      </w:r>
      <w:r w:rsidRPr="00F00355">
        <w:rPr>
          <w:rFonts w:cs="Arial"/>
        </w:rPr>
        <w:t>.</w:t>
      </w:r>
    </w:p>
    <w:p w:rsidR="00F00355" w:rsidRPr="00F00355" w:rsidRDefault="00F00355" w:rsidP="00F00355">
      <w:pPr>
        <w:rPr>
          <w:rFonts w:cs="Arial"/>
        </w:rPr>
      </w:pPr>
    </w:p>
    <w:p w:rsidR="00F00355" w:rsidRPr="00F00355" w:rsidRDefault="00F00355" w:rsidP="00F00355">
      <w:pPr>
        <w:rPr>
          <w:rFonts w:cs="Arial"/>
        </w:rPr>
      </w:pPr>
      <w:r w:rsidRPr="00F00355">
        <w:rPr>
          <w:rFonts w:cs="Arial"/>
          <w:rtl/>
          <w:lang w:bidi="he-IL"/>
        </w:rPr>
        <w:t>והראיות לעיקרון זה רבות, בסמכותו של זייד בן ארקם, יהי רצון הקב"ה בו, אמר: שליח ה' עליו ה' תפילת ה' ושלום נשא דרשה לנו יום אחד במים. קרא לחום</w:t>
      </w:r>
      <w:r w:rsidRPr="00F00355">
        <w:rPr>
          <w:rFonts w:cs="Arial"/>
        </w:rPr>
        <w:t>.</w:t>
      </w:r>
    </w:p>
    <w:p w:rsidR="00F00355" w:rsidRPr="00F00355" w:rsidRDefault="00F00355" w:rsidP="00F00355">
      <w:pPr>
        <w:rPr>
          <w:rFonts w:cs="Arial"/>
        </w:rPr>
      </w:pPr>
      <w:r w:rsidRPr="00F00355">
        <w:rPr>
          <w:rFonts w:cs="Arial"/>
          <w:rtl/>
          <w:lang w:bidi="he-IL"/>
        </w:rPr>
        <w:t>אבן תימיה, ה' ירחם עליו, אמר: אין ספק שלמשפחת מוחמד, תפילת ה' ושלום עליו, יש זכות על העם שאף אחד אחר לא חולק איתם, ומגיעה להם יותר אהבה. ונאמנות משאר שבטי קורי"ש אינם ראויים, כשם שהקורי"ש ראויים מהאהבה והידידות שרק קורייש השבטים ראויים להם. לערבים מגיע אהבה ואהדה מה שעושים שאר הגזעים של בני אדם לא ראוי, וזה לפי תורת הרוב הרואים את עליונות הערבים על הזולת, ואת עדיפות הקור"ש על כל הערבים ועליונות בני ה' על שאר הקור"ש, וזהו. נקבע על ידי האימאמים כמו אחמד ואחרים</w:t>
      </w:r>
    </w:p>
    <w:p w:rsidR="00F00355" w:rsidRPr="00F00355" w:rsidRDefault="00F00355" w:rsidP="00F00355">
      <w:pPr>
        <w:rPr>
          <w:rFonts w:cs="Arial"/>
        </w:rPr>
      </w:pPr>
      <w:r w:rsidRPr="00F00355">
        <w:rPr>
          <w:rFonts w:cs="Arial"/>
          <w:rtl/>
          <w:lang w:bidi="he-IL"/>
        </w:rPr>
        <w:t>הוי מאמינות, נשות הנביא, תפילת ה' עליו השלום, נכללות במשפחת הבית על פי נוסח הקוראן. אמר הקב"ה: פסוק. נגמר</w:t>
      </w:r>
      <w:r w:rsidRPr="00F00355">
        <w:rPr>
          <w:rFonts w:cs="Arial"/>
        </w:rPr>
        <w:t>.</w:t>
      </w:r>
    </w:p>
    <w:p w:rsidR="00F00355" w:rsidRPr="00F00355" w:rsidRDefault="00F00355" w:rsidP="00F00355">
      <w:pPr>
        <w:rPr>
          <w:rFonts w:cs="Arial"/>
        </w:rPr>
      </w:pPr>
      <w:r w:rsidRPr="00F00355">
        <w:rPr>
          <w:rFonts w:cs="Arial"/>
          <w:rtl/>
          <w:lang w:bidi="he-IL"/>
        </w:rPr>
        <w:t>הו המוסלמים, צדקה אסורה למשפחת הנביא עליו השלום, ואלוהים אסר עליהם מתוך כבוד לערכם, כי הצדקה היא המלוכלכת שבאנשים</w:t>
      </w:r>
      <w:r w:rsidRPr="00F00355">
        <w:rPr>
          <w:rFonts w:cs="Arial"/>
        </w:rPr>
        <w:t>.</w:t>
      </w:r>
    </w:p>
    <w:p w:rsidR="00F00355" w:rsidRPr="00F00355" w:rsidRDefault="00F00355" w:rsidP="00F00355">
      <w:pPr>
        <w:rPr>
          <w:rFonts w:cs="Arial"/>
        </w:rPr>
      </w:pPr>
      <w:r w:rsidRPr="00F00355">
        <w:rPr>
          <w:rFonts w:cs="Arial"/>
          <w:rtl/>
          <w:lang w:bidi="he-IL"/>
        </w:rPr>
        <w:t>ומשפחת הנביא יברך אותו ה' ויתן לו שלום, שאסור לתת צדקה, שתי רגלים. באנו האשים בן עבד מנאף, ובאנו אל-מוטליב בן עבד מנאף</w:t>
      </w:r>
      <w:r w:rsidRPr="00F00355">
        <w:rPr>
          <w:rFonts w:cs="Arial"/>
        </w:rPr>
        <w:t>.</w:t>
      </w:r>
    </w:p>
    <w:p w:rsidR="00F00355" w:rsidRPr="00F00355" w:rsidRDefault="00F00355" w:rsidP="00F00355">
      <w:pPr>
        <w:rPr>
          <w:rFonts w:cs="Arial"/>
        </w:rPr>
      </w:pPr>
      <w:r w:rsidRPr="00F00355">
        <w:rPr>
          <w:rFonts w:cs="Arial"/>
          <w:rtl/>
          <w:lang w:bidi="he-IL"/>
        </w:rPr>
        <w:t>הוי מאמינים, ובין סימני יראת הכבוד לאהל אל-בית הוא שהנביא, יהי רצון ושלום ה', לימד את עמו לומר בתשחוד</w:t>
      </w:r>
      <w:r w:rsidRPr="00F00355">
        <w:rPr>
          <w:rFonts w:cs="Arial"/>
        </w:rPr>
        <w:t>:</w:t>
      </w:r>
    </w:p>
    <w:p w:rsidR="00F00355" w:rsidRPr="00F00355" w:rsidRDefault="00F00355" w:rsidP="00F00355">
      <w:pPr>
        <w:rPr>
          <w:rFonts w:cs="Arial"/>
        </w:rPr>
      </w:pPr>
      <w:r w:rsidRPr="00F00355">
        <w:rPr>
          <w:rFonts w:cs="Arial"/>
          <w:rtl/>
          <w:lang w:bidi="he-IL"/>
        </w:rPr>
        <w:t>אז הוא דחק ועודד את ספר האלוהים, ואז אמר: ואנשי ביתי, ואני מזכיר לכם את אלוהים לגבי אנשי ביתי, אני מזכיר לכם את אלוהים לגבי בני ביתי , אני מזכיר לך את אלוהים לגבי בני ביתי</w:t>
      </w:r>
    </w:p>
    <w:p w:rsidR="00F00355" w:rsidRPr="00F00355" w:rsidRDefault="00F00355" w:rsidP="00F00355">
      <w:pPr>
        <w:rPr>
          <w:rFonts w:cs="Arial"/>
        </w:rPr>
      </w:pPr>
      <w:r w:rsidRPr="00F00355">
        <w:rPr>
          <w:rFonts w:cs="Arial"/>
          <w:rtl/>
          <w:lang w:bidi="he-IL"/>
        </w:rPr>
        <w:t>נאמר לזייד: מי הם בני ביתו, הו זיידאליס נשות ביתו</w:t>
      </w:r>
    </w:p>
    <w:p w:rsidR="00F00355" w:rsidRPr="00F00355" w:rsidRDefault="00F00355" w:rsidP="00F00355">
      <w:pPr>
        <w:rPr>
          <w:rFonts w:cs="Arial"/>
        </w:rPr>
      </w:pPr>
      <w:r w:rsidRPr="00F00355">
        <w:rPr>
          <w:rFonts w:cs="Arial"/>
          <w:rtl/>
          <w:lang w:bidi="he-IL"/>
        </w:rPr>
        <w:t>אמר: נשותיו הן מבני ביתו, אבל בני ביתו הם האסורים לתת צדקה אחריו</w:t>
      </w:r>
      <w:r w:rsidRPr="00F00355">
        <w:rPr>
          <w:rFonts w:cs="Arial"/>
        </w:rPr>
        <w:t>.</w:t>
      </w:r>
    </w:p>
    <w:p w:rsidR="00F00355" w:rsidRPr="00F00355" w:rsidRDefault="00F00355" w:rsidP="00F00355">
      <w:pPr>
        <w:rPr>
          <w:rFonts w:cs="Arial"/>
        </w:rPr>
      </w:pPr>
      <w:r w:rsidRPr="00F00355">
        <w:rPr>
          <w:rFonts w:cs="Arial"/>
          <w:rtl/>
          <w:lang w:bidi="he-IL"/>
        </w:rPr>
        <w:t>ויאמר אבו בכר אל-סדיק, יהי רצון ה': שים לב מחמד עליו השלום והברכה בביתו, ומשמעות אמירתו היזהרפירושה שינון</w:t>
      </w:r>
      <w:r w:rsidRPr="00F00355">
        <w:rPr>
          <w:rFonts w:cs="Arial"/>
        </w:rPr>
        <w:t>.</w:t>
      </w:r>
    </w:p>
    <w:p w:rsidR="00F00355" w:rsidRPr="00F00355" w:rsidRDefault="00F00355" w:rsidP="00F00355">
      <w:pPr>
        <w:rPr>
          <w:rFonts w:cs="Arial"/>
        </w:rPr>
      </w:pPr>
      <w:r w:rsidRPr="00F00355">
        <w:rPr>
          <w:rFonts w:cs="Arial"/>
          <w:rtl/>
          <w:lang w:bidi="he-IL"/>
        </w:rPr>
        <w:t>ישנם חדית'ים רבים על סגולותיה של משפחת הנביא עליו השלום ועל מעלותיהם, והם מצויים בסאהים, סונאן, מוסנאדים וספרי חדית' אחרים</w:t>
      </w:r>
      <w:r w:rsidRPr="00F00355">
        <w:rPr>
          <w:rFonts w:cs="Arial"/>
        </w:rPr>
        <w:t>.</w:t>
      </w:r>
    </w:p>
    <w:p w:rsidR="00F00355" w:rsidRPr="00F00355" w:rsidRDefault="00F00355" w:rsidP="00F00355">
      <w:pPr>
        <w:rPr>
          <w:rFonts w:cs="Arial"/>
        </w:rPr>
      </w:pPr>
      <w:r w:rsidRPr="00F00355">
        <w:rPr>
          <w:rFonts w:cs="Arial"/>
          <w:rtl/>
          <w:lang w:bidi="he-IL"/>
        </w:rPr>
        <w:t>לאחר מכן, ירחם ה' עליו, הזכיר את החדית' של וותילה בן אל-אסקא', המעיד על ההעדפה הנ"ל, והנוסח שלו הוא: אמר: שמעתי את שליח ה', תפילת ה' ושלום. עליו, אמור: הקב"ה בחר בקינאנה מבני איסמעיל עליו השלום והברכה, ובחר בקוראש מקינא, ובחר בבנו האשים מקוריש, ובחר בי מבני ה'</w:t>
      </w:r>
      <w:r w:rsidRPr="00F00355">
        <w:rPr>
          <w:rFonts w:cs="Arial"/>
        </w:rPr>
        <w:t>.</w:t>
      </w:r>
    </w:p>
    <w:p w:rsidR="00F00355" w:rsidRPr="00F00355" w:rsidRDefault="00F00355" w:rsidP="00F00355">
      <w:pPr>
        <w:rPr>
          <w:rFonts w:cs="Arial"/>
        </w:rPr>
      </w:pPr>
      <w:r w:rsidRPr="00F00355">
        <w:rPr>
          <w:rFonts w:cs="Arial"/>
          <w:rtl/>
          <w:lang w:bidi="he-IL"/>
        </w:rPr>
        <w:t>הו אלוהים, ברוך את מוחמד ואת משפחתו של מוחמד, כפי שברכת את אברהם ואת משפחת אברהם. אתה ראוי לשבח, לתפארת</w:t>
      </w:r>
      <w:r w:rsidRPr="00F00355">
        <w:rPr>
          <w:rFonts w:cs="Arial"/>
        </w:rPr>
        <w:t>.</w:t>
      </w:r>
    </w:p>
    <w:p w:rsidR="00F00355" w:rsidRPr="00F00355" w:rsidRDefault="00F00355" w:rsidP="00F00355">
      <w:pPr>
        <w:rPr>
          <w:rFonts w:cs="Arial"/>
        </w:rPr>
      </w:pPr>
      <w:r w:rsidRPr="00F00355">
        <w:rPr>
          <w:rFonts w:cs="Arial"/>
          <w:rtl/>
          <w:lang w:bidi="he-IL"/>
        </w:rPr>
        <w:t>הו אללה, ברוך את מוחמד ואת משפחתו של מוחמד כפי שברכת את איברהים ואת משפחת איברהים. אתה ראוי לשבח ולפאר</w:t>
      </w:r>
    </w:p>
    <w:p w:rsidR="00F00355" w:rsidRPr="00F00355" w:rsidRDefault="00F00355" w:rsidP="00F00355">
      <w:pPr>
        <w:rPr>
          <w:rFonts w:cs="Arial"/>
        </w:rPr>
      </w:pPr>
      <w:r w:rsidRPr="00F00355">
        <w:rPr>
          <w:rFonts w:cs="Arial"/>
          <w:rtl/>
          <w:lang w:bidi="he-IL"/>
        </w:rPr>
        <w:t>האם לאחר תחנון עליהם בחמש התפילות היומיות יראת שמים טובה יותר מיראת שמים זו</w:t>
      </w:r>
    </w:p>
    <w:p w:rsidR="00B059F3" w:rsidRDefault="00F00355" w:rsidP="00F00355">
      <w:pPr>
        <w:rPr>
          <w:rFonts w:hint="cs"/>
          <w:rtl/>
          <w:lang w:bidi="ar-JO"/>
        </w:rPr>
      </w:pPr>
      <w:r w:rsidRPr="00F00355">
        <w:rPr>
          <w:rFonts w:cs="Arial"/>
          <w:rtl/>
          <w:lang w:bidi="he-IL"/>
        </w:rPr>
        <w:t>ה' יברך אותך ואותי בקוראן הגדול, ויועיל לי ולך במה שיש בו מהפסוקים והזכרון לחכמים</w:t>
      </w:r>
      <w:r w:rsidRPr="00F00355">
        <w:rPr>
          <w:rFonts w:cs="Arial"/>
        </w:rPr>
        <w:t>.</w:t>
      </w:r>
    </w:p>
    <w:sectPr w:rsidR="00B05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D9"/>
    <w:rsid w:val="000C15D9"/>
    <w:rsid w:val="00B059F3"/>
    <w:rsid w:val="00F00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1100</Words>
  <Characters>6276</Characters>
  <Application>Microsoft Office Word</Application>
  <DocSecurity>0</DocSecurity>
  <Lines>52</Lines>
  <Paragraphs>14</Paragraphs>
  <ScaleCrop>false</ScaleCrop>
  <Company>n0ak95</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3</cp:revision>
  <dcterms:created xsi:type="dcterms:W3CDTF">2023-01-09T20:55:00Z</dcterms:created>
  <dcterms:modified xsi:type="dcterms:W3CDTF">2023-01-09T21:05:00Z</dcterms:modified>
</cp:coreProperties>
</file>