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E0" w:rsidRDefault="00F43182" w:rsidP="00DE23B4">
      <w:pPr>
        <w:bidi w:val="0"/>
        <w:rPr>
          <w:rFonts w:cs="Arial"/>
          <w:rtl/>
          <w:lang w:bidi="ar-JO"/>
        </w:rPr>
      </w:pPr>
      <w:r w:rsidRPr="00F43182">
        <w:rPr>
          <w:rFonts w:cs="Arial"/>
          <w:rtl/>
          <w:lang w:bidi="he-IL"/>
        </w:rPr>
        <w:t>מדע: מדוע שינן האדון את הקוראן מעיוות ושינוי</w:t>
      </w:r>
    </w:p>
    <w:p w:rsidR="00F81A90" w:rsidRDefault="00F43182" w:rsidP="00DE23B4">
      <w:pPr>
        <w:bidi w:val="0"/>
        <w:rPr>
          <w:rFonts w:cs="Arial" w:hint="cs"/>
          <w:rtl/>
          <w:lang w:bidi="ar-JO"/>
        </w:rPr>
      </w:pPr>
      <w:r w:rsidRPr="00F43182">
        <w:rPr>
          <w:rFonts w:cs="Arial"/>
          <w:rtl/>
          <w:lang w:bidi="he-IL"/>
        </w:rPr>
        <w:t xml:space="preserve"> ולא שינן את התנ"ךכל ממנו תשובה</w:t>
      </w:r>
    </w:p>
    <w:p w:rsidR="00F81A90" w:rsidRDefault="00F81A90" w:rsidP="00F81A90">
      <w:pPr>
        <w:rPr>
          <w:rFonts w:cs="Arial" w:hint="cs"/>
          <w:rtl/>
          <w:lang w:bidi="ar-JO"/>
        </w:rPr>
      </w:pPr>
      <w:r w:rsidRPr="00F81A90">
        <w:rPr>
          <w:rFonts w:cs="Arial"/>
          <w:rtl/>
          <w:lang w:bidi="he-IL"/>
        </w:rPr>
        <w:t>הנביא, יהי רצון ושלום ה', הוא החותם של השליחים, והקוראן הו</w:t>
      </w:r>
      <w:r>
        <w:rPr>
          <w:rFonts w:cs="Arial"/>
          <w:rtl/>
          <w:lang w:bidi="he-IL"/>
        </w:rPr>
        <w:t>א חותם הספרים, ולכןאיןפש</w:t>
      </w:r>
      <w:r w:rsidRPr="00F81A90">
        <w:rPr>
          <w:rFonts w:cs="Arial"/>
          <w:rtl/>
          <w:lang w:bidi="he-IL"/>
        </w:rPr>
        <w:t xml:space="preserve">בערבות ה' לשמירת ספר זה; כיון שזהו אות אמיתות נביאנו, יהי רצון </w:t>
      </w:r>
      <w:r>
        <w:rPr>
          <w:rFonts w:cs="Arial"/>
          <w:rtl/>
          <w:lang w:bidi="he-IL"/>
        </w:rPr>
        <w:t>ה' ושלום עליו, והעד הגדול ביותר</w:t>
      </w:r>
      <w:r w:rsidRPr="00F81A90">
        <w:rPr>
          <w:rFonts w:cs="Arial"/>
          <w:rtl/>
          <w:lang w:bidi="he-IL"/>
        </w:rPr>
        <w:t>לתוקף נבואתו, ואין בזה שום הפתעה, אמר הקב"ה: האם לא די להם.</w:t>
      </w:r>
      <w:r>
        <w:rPr>
          <w:rFonts w:cs="Arial"/>
          <w:rtl/>
          <w:lang w:bidi="he-IL"/>
        </w:rPr>
        <w:t xml:space="preserve"> ששלחנו לכם את הספשנאמר להם</w:t>
      </w:r>
      <w:r w:rsidRPr="00F81A90">
        <w:rPr>
          <w:rFonts w:cs="Arial"/>
          <w:rtl/>
          <w:lang w:bidi="he-IL"/>
        </w:rPr>
        <w:t xml:space="preserve"> </w:t>
      </w:r>
      <w:r w:rsidRPr="00F81A90">
        <w:rPr>
          <w:rFonts w:cs="Arial"/>
          <w:rtl/>
          <w:lang w:bidi="he-IL"/>
        </w:rPr>
        <w:t>ולהיות הוכחה נגד העקשנים עד שעת תחיית המתים, ועליי</w:t>
      </w:r>
      <w:r>
        <w:rPr>
          <w:rFonts w:cs="Arial"/>
          <w:rtl/>
          <w:lang w:bidi="he-IL"/>
        </w:rPr>
        <w:t>ה לרגל לאלו ההולכים בדרךשצדק</w:t>
      </w:r>
      <w:r w:rsidRPr="00F81A90">
        <w:rPr>
          <w:rFonts w:cs="Arial"/>
          <w:rtl/>
          <w:lang w:bidi="he-IL"/>
        </w:rPr>
        <w:t xml:space="preserve">ושגשוג, </w:t>
      </w:r>
    </w:p>
    <w:p w:rsidR="00F81A90" w:rsidRDefault="00F81A90" w:rsidP="00F81A90">
      <w:pPr>
        <w:rPr>
          <w:rFonts w:cs="Arial" w:hint="cs"/>
          <w:rtl/>
          <w:lang w:bidi="ar-JO"/>
        </w:rPr>
      </w:pPr>
      <w:r w:rsidRPr="00F81A90">
        <w:rPr>
          <w:rFonts w:cs="Arial"/>
          <w:rtl/>
          <w:lang w:bidi="he-IL"/>
        </w:rPr>
        <w:t>הקודמים של הרבנים והנזירים, אז הם נפלו ובגדו באמון, ואחר כך נגעו בשינוי והגדלה והירידה, כמו שאמר הקב"ה על כך. אותם: במה ש</w:t>
      </w:r>
      <w:r>
        <w:rPr>
          <w:rFonts w:cs="Arial"/>
          <w:rtl/>
          <w:lang w:bidi="he-IL"/>
        </w:rPr>
        <w:t>הם שיננו מתוך ספר ה'. אלמעידה:</w:t>
      </w:r>
      <w:r w:rsidRPr="00F81A90">
        <w:rPr>
          <w:rFonts w:cs="Arial"/>
          <w:rtl/>
          <w:lang w:bidi="he-IL"/>
        </w:rPr>
        <w:t xml:space="preserve"> המלומד אל-תהיר בן עשור, ירחם ה</w:t>
      </w:r>
      <w:r>
        <w:rPr>
          <w:rFonts w:cs="Arial"/>
          <w:rtl/>
          <w:lang w:bidi="he-IL"/>
        </w:rPr>
        <w:t xml:space="preserve">' עליו, אמר בפירוש פסוק </w:t>
      </w:r>
    </w:p>
    <w:p w:rsidR="00F81A90" w:rsidRDefault="00F81A90" w:rsidP="00F81A90">
      <w:pPr>
        <w:rPr>
          <w:rFonts w:cs="Arial" w:hint="cs"/>
          <w:rtl/>
          <w:lang w:bidi="ar-JO"/>
        </w:rPr>
      </w:pPr>
      <w:r>
        <w:rPr>
          <w:rFonts w:cs="Arial"/>
          <w:rtl/>
          <w:lang w:bidi="he-IL"/>
        </w:rPr>
        <w:t>זהבין</w:t>
      </w:r>
      <w:r w:rsidRPr="00F81A90">
        <w:rPr>
          <w:rFonts w:cs="Arial"/>
          <w:rtl/>
          <w:lang w:bidi="he-IL"/>
        </w:rPr>
        <w:t xml:space="preserve">עדינותו של השופט אסמאעיל בן אסמאעק בן חמאד נמצא מה שסיפר איאד באלמדרק בסמכותו של אבו אלחסן בן אל. -מונטב, אמר: הייתי עם איסמעיל יום אחד </w:t>
      </w:r>
    </w:p>
    <w:p w:rsidR="00F81A90" w:rsidRDefault="00F81A90" w:rsidP="00F81A90">
      <w:pPr>
        <w:rPr>
          <w:rFonts w:cs="Arial" w:hint="cs"/>
          <w:rtl/>
          <w:lang w:bidi="ar-JO"/>
        </w:rPr>
      </w:pPr>
      <w:r w:rsidRPr="00F81A90">
        <w:rPr>
          <w:rFonts w:cs="Arial"/>
          <w:rtl/>
          <w:lang w:bidi="he-IL"/>
        </w:rPr>
        <w:t xml:space="preserve">ווקול להם. ואמר בשו"ת: אנחנו שהורדנו את הזיכרון ונשמור עליה. {אל-היג'ראלוהים התחייב לשמר </w:t>
      </w:r>
    </w:p>
    <w:p w:rsidR="00F81A90" w:rsidRDefault="00F81A90" w:rsidP="00F81A90">
      <w:pPr>
        <w:rPr>
          <w:rFonts w:cs="Arial" w:hint="cs"/>
          <w:rtl/>
          <w:lang w:bidi="ar-JO"/>
        </w:rPr>
      </w:pPr>
      <w:r w:rsidRPr="00F81A90">
        <w:rPr>
          <w:rFonts w:cs="Arial"/>
          <w:rtl/>
          <w:lang w:bidi="he-IL"/>
        </w:rPr>
        <w:t xml:space="preserve">לאנשי הקוראן לשנות אותו. הוא אמר: אז הזכרתי את זה לאל-מחמאלי, והוא אמר: אין יותר טוב מזה. נגמר. וַיֹּאמֶר כַּאֲשֶׁר יֹאמַר אֱלֹהִים אֱלֹהִים אֶת הָאֱלֹהִים אֱלֹהִים אֶת-הַהוּא אֲנַחְנוּ אֶת הַזִּכְרָה וְנִשְׁמְרֵנוּ. מציין חלק מהפסיקה על שינון הקוראן למעט ספרים אחרים: בזה עם הערה על הקוראן, מכעיס את הפוליתאיסטים, שענין דת זו </w:t>
      </w:r>
    </w:p>
    <w:p w:rsidR="00F81A90" w:rsidRDefault="00F81A90" w:rsidP="00F81A90">
      <w:pPr>
        <w:rPr>
          <w:rFonts w:cs="Arial" w:hint="cs"/>
          <w:rtl/>
          <w:lang w:bidi="ar-JO"/>
        </w:rPr>
      </w:pPr>
      <w:r w:rsidRPr="00F81A90">
        <w:rPr>
          <w:rFonts w:cs="Arial"/>
          <w:rtl/>
          <w:lang w:bidi="he-IL"/>
        </w:rPr>
        <w:t xml:space="preserve">יתקיים, והקוראן יתקיים. להתפשט ולהישאר לאורך הדורות. זהו אתגר לקבל את הנאום הזה כעדות לכך שהקוראן התגלה מאלוהים כאות לאמיתותו של השליח, יהי רצון שתפילותיו ושלום ה'; כי אם היה מדברי בני אדם או לא היה </w:t>
      </w:r>
    </w:p>
    <w:p w:rsidR="00F81A90" w:rsidRPr="00F81A90" w:rsidRDefault="00F81A90" w:rsidP="00F81A90">
      <w:pPr>
        <w:rPr>
          <w:rFonts w:cs="Arial"/>
          <w:rtl/>
        </w:rPr>
      </w:pPr>
      <w:r w:rsidRPr="00F81A90">
        <w:rPr>
          <w:rFonts w:cs="Arial"/>
          <w:rtl/>
          <w:lang w:bidi="he-IL"/>
        </w:rPr>
        <w:t>זה פסוק היה נוגע בו בחיבור ובחיסור ולא יכלול את ההבדל. לו זה היה מאלוהים, הם היו מוצא</w:t>
      </w:r>
      <w:r>
        <w:rPr>
          <w:rFonts w:cs="Arial"/>
          <w:rtl/>
          <w:lang w:bidi="he-IL"/>
        </w:rPr>
        <w:t>ים בו ממצא. {אנ-ניסה:נגמר</w:t>
      </w:r>
      <w:r w:rsidRPr="00F81A90">
        <w:rPr>
          <w:rFonts w:cs="Arial"/>
          <w:rtl/>
          <w:lang w:bidi="he-IL"/>
        </w:rPr>
        <w:t>לפירוש הקוראן יש תנאים, ולאיש אין זכות להוציא פסוק מהקשרו, ולכן הוא מפרש אותו לפי גחמתו.</w:t>
      </w:r>
    </w:p>
    <w:p w:rsidR="00F81A90" w:rsidRPr="00F81A90" w:rsidRDefault="00F81A90" w:rsidP="00F81A90">
      <w:pPr>
        <w:rPr>
          <w:rFonts w:cs="Arial"/>
          <w:rtl/>
        </w:rPr>
      </w:pPr>
      <w:r w:rsidRPr="00F81A90">
        <w:rPr>
          <w:rFonts w:cs="Arial"/>
          <w:rtl/>
          <w:lang w:bidi="he-IL"/>
        </w:rPr>
        <w:t xml:space="preserve">ומתוך כך הפסוק הנעלה שיש לנו, מכתיב הקשרו שהכוונה בו היא: הקוראן המפואר, כי אמר הקב"ה לפניו: ואמרו "את אשר נשלחה אליו </w:t>
      </w:r>
      <w:r>
        <w:rPr>
          <w:rFonts w:cs="Arial"/>
          <w:rtl/>
          <w:lang w:bidi="he-IL"/>
        </w:rPr>
        <w:t>הזיכרון אתה. הולכים להשתגע באבן</w:t>
      </w:r>
      <w:r w:rsidRPr="00F81A90">
        <w:rPr>
          <w:rFonts w:cs="Arial"/>
          <w:rtl/>
          <w:lang w:bidi="he-IL"/>
        </w:rPr>
        <w:t xml:space="preserve"> וידוע שכתובתם אינה </w:t>
      </w:r>
    </w:p>
    <w:p w:rsidR="00F81A90" w:rsidRPr="00F81A90" w:rsidRDefault="00F81A90" w:rsidP="00F81A90">
      <w:pPr>
        <w:rPr>
          <w:rFonts w:cs="Arial"/>
          <w:rtl/>
          <w:lang w:bidi="ar-JO"/>
        </w:rPr>
      </w:pPr>
      <w:r w:rsidRPr="00F81A90">
        <w:rPr>
          <w:rFonts w:cs="Arial"/>
          <w:rtl/>
          <w:lang w:bidi="he-IL"/>
        </w:rPr>
        <w:t>אחר כך אמר: אנו אנו שגילינו א</w:t>
      </w:r>
      <w:r>
        <w:rPr>
          <w:rFonts w:cs="Arial"/>
          <w:rtl/>
          <w:lang w:bidi="he-IL"/>
        </w:rPr>
        <w:t>ת הזכרון, ובשבילו נשמור את האב, ו"אל" בזכר הברית, והברית הנה</w:t>
      </w:r>
    </w:p>
    <w:p w:rsidR="00F81A90" w:rsidRPr="00F81A90" w:rsidRDefault="00F81A90" w:rsidP="00F81A90">
      <w:pPr>
        <w:rPr>
          <w:rFonts w:cs="Arial"/>
          <w:rtl/>
        </w:rPr>
      </w:pPr>
      <w:r w:rsidRPr="00F81A90">
        <w:rPr>
          <w:rFonts w:cs="Arial"/>
          <w:rtl/>
          <w:lang w:bidi="he-IL"/>
        </w:rPr>
        <w:t>בכל שאר הפסוקים יש לכך ראיה, כמו שאמר הקב"ה: והורדנו א</w:t>
      </w:r>
      <w:r>
        <w:rPr>
          <w:rFonts w:cs="Arial"/>
          <w:rtl/>
          <w:lang w:bidi="he-IL"/>
        </w:rPr>
        <w:t>ליך את זכר הדבורהוהזכי</w:t>
      </w:r>
      <w:r w:rsidRPr="00F81A90">
        <w:rPr>
          <w:rFonts w:cs="Arial"/>
          <w:rtl/>
        </w:rPr>
        <w:t xml:space="preserve"> </w:t>
      </w:r>
    </w:p>
    <w:p w:rsidR="00F81A90" w:rsidRPr="00F81A90" w:rsidRDefault="00F81A90" w:rsidP="00F81A90">
      <w:pPr>
        <w:rPr>
          <w:rFonts w:cs="Arial"/>
          <w:rtl/>
          <w:lang w:bidi="ar-JO"/>
        </w:rPr>
      </w:pPr>
      <w:r w:rsidRPr="00F81A90">
        <w:rPr>
          <w:rFonts w:cs="Arial"/>
          <w:rtl/>
          <w:lang w:bidi="he-IL"/>
        </w:rPr>
        <w:t>כדי להבין את אחת הסוגיות, עלינו לאסוף את הפסוקים, שהרי ס</w:t>
      </w:r>
      <w:r>
        <w:rPr>
          <w:rFonts w:cs="Arial"/>
          <w:rtl/>
          <w:lang w:bidi="he-IL"/>
        </w:rPr>
        <w:t>פר ה' אינו סותר בשום צורה, והוא</w:t>
      </w:r>
    </w:p>
    <w:p w:rsidR="00F81A90" w:rsidRPr="00F81A90" w:rsidRDefault="00F81A90" w:rsidP="00F81A90">
      <w:pPr>
        <w:rPr>
          <w:rFonts w:cs="Arial"/>
          <w:rtl/>
          <w:lang w:bidi="ar-JO"/>
        </w:rPr>
      </w:pPr>
      <w:r w:rsidRPr="00F81A90">
        <w:rPr>
          <w:rFonts w:cs="Arial"/>
          <w:rtl/>
          <w:lang w:bidi="he-IL"/>
        </w:rPr>
        <w:t xml:space="preserve">אללה אומר (פירוש הכוונה): "גילינו את התורה שבה היא הודא </w:t>
      </w:r>
      <w:r>
        <w:rPr>
          <w:rFonts w:cs="Arial"/>
          <w:rtl/>
          <w:lang w:bidi="he-IL"/>
        </w:rPr>
        <w:t>ונור נשלטים על ידי הנביאים שהיו</w:t>
      </w:r>
    </w:p>
    <w:p w:rsidR="00F81A90" w:rsidRPr="00F81A90" w:rsidRDefault="00F81A90" w:rsidP="00F81A90">
      <w:pPr>
        <w:rPr>
          <w:rFonts w:cs="Arial"/>
          <w:rtl/>
        </w:rPr>
      </w:pPr>
      <w:r w:rsidRPr="00F81A90">
        <w:rPr>
          <w:rFonts w:cs="Arial"/>
          <w:rtl/>
          <w:lang w:bidi="he-IL"/>
        </w:rPr>
        <w:t>בסמכותו של אבו אל-חסן בן אל-מונטאב, אמר: "הייתי עם איסמעיל יום אחד והוא נשאל: מדוע מותר לבני התורה להשתנות, ואסור לאנשי התורה. הקוראן?</w:t>
      </w:r>
    </w:p>
    <w:p w:rsidR="00F81A90" w:rsidRPr="00F81A90" w:rsidRDefault="00F81A90" w:rsidP="00F81A90">
      <w:pPr>
        <w:rPr>
          <w:rFonts w:cs="Arial" w:hint="cs"/>
          <w:rtl/>
          <w:lang w:bidi="ar-JO"/>
        </w:rPr>
      </w:pPr>
      <w:r w:rsidRPr="00F81A90">
        <w:rPr>
          <w:rFonts w:cs="Arial"/>
          <w:rtl/>
          <w:lang w:bidi="he-IL"/>
        </w:rPr>
        <w:t>אמר: כי אמר הקב"ה באנשי התורה: (במה ששיננו מספר ה'). אז הפקיד בידיהם את השינון, ואמר בקוראן: הורדנו את הזכרון, ונשמור עליו [אלחיג'ר: ט]; אלוהים התחייב לשמור אותו, אך לא היה מותר לשנותו לאנשי הקורא</w:t>
      </w:r>
      <w:r>
        <w:rPr>
          <w:rFonts w:cs="Arial"/>
          <w:rtl/>
          <w:lang w:bidi="he-IL"/>
        </w:rPr>
        <w:t xml:space="preserve">ן." ראה: "אל-תחריר ואל-תנוואר" </w:t>
      </w:r>
    </w:p>
    <w:p w:rsidR="00F81A90" w:rsidRPr="00F81A90" w:rsidRDefault="00F81A90" w:rsidP="00F81A90">
      <w:pPr>
        <w:rPr>
          <w:rFonts w:cs="Arial" w:hint="cs"/>
          <w:rtl/>
        </w:rPr>
      </w:pPr>
      <w:r w:rsidRPr="00F81A90">
        <w:rPr>
          <w:rFonts w:cs="Arial"/>
          <w:rtl/>
          <w:lang w:bidi="he-IL"/>
        </w:rPr>
        <w:t>שיח' אל-אסלאם אבן תימיה הרחיב</w:t>
      </w:r>
      <w:r>
        <w:rPr>
          <w:rFonts w:cs="Arial"/>
          <w:rtl/>
          <w:lang w:bidi="he-IL"/>
        </w:rPr>
        <w:t xml:space="preserve"> על סוגיה זו ב"אלג'וואב אל-סחיח</w:t>
      </w:r>
      <w:r w:rsidRPr="00F81A90">
        <w:rPr>
          <w:rFonts w:cs="Arial"/>
          <w:rtl/>
          <w:lang w:bidi="he-IL"/>
        </w:rPr>
        <w:t xml:space="preserve">, אז ראה </w:t>
      </w:r>
    </w:p>
    <w:p w:rsidR="00F81A90" w:rsidRPr="00F81A90" w:rsidRDefault="00F81A90" w:rsidP="00F81A90">
      <w:pPr>
        <w:rPr>
          <w:rFonts w:cs="Arial"/>
          <w:rtl/>
        </w:rPr>
      </w:pPr>
      <w:r w:rsidRPr="00F81A90">
        <w:rPr>
          <w:rFonts w:cs="Arial"/>
          <w:rtl/>
          <w:lang w:bidi="he-IL"/>
        </w:rPr>
        <w:lastRenderedPageBreak/>
        <w:t>"...וכן, מוסלמים משננים את הקוראן בליבם, כדי שיפטרו מהקוראן, כפי שהוכח בסחיה שהמוסלמי סיפר בסמכות הנביא - יהי תפילות ה' ושלום. עליו - שאמר כי אמר לי אדוני ששלחתי לך ספר שאינו נשטף במים שאתה קורא בשינה ובערות.</w:t>
      </w:r>
    </w:p>
    <w:p w:rsidR="00F81A90" w:rsidRPr="00F81A90" w:rsidRDefault="00F81A90" w:rsidP="00F81A90">
      <w:pPr>
        <w:rPr>
          <w:rFonts w:cs="Arial"/>
          <w:rtl/>
        </w:rPr>
      </w:pPr>
      <w:r w:rsidRPr="00F81A90">
        <w:rPr>
          <w:rFonts w:cs="Arial"/>
          <w:rtl/>
          <w:lang w:bidi="he-IL"/>
        </w:rPr>
        <w:t>הוא אומר: אם הוא היה שוטף במים מהקוראן, הוא לא היה נ</w:t>
      </w:r>
      <w:r>
        <w:rPr>
          <w:rFonts w:cs="Arial"/>
          <w:rtl/>
          <w:lang w:bidi="he-IL"/>
        </w:rPr>
        <w:t>שטף מהלבבות, כמו הספרים הקודמים</w:t>
      </w:r>
    </w:p>
    <w:p w:rsidR="00F81A90" w:rsidRDefault="00F81A90" w:rsidP="00F81A90">
      <w:pPr>
        <w:rPr>
          <w:rFonts w:cs="Arial" w:hint="cs"/>
          <w:rtl/>
          <w:lang w:bidi="ar-JO"/>
        </w:rPr>
      </w:pPr>
      <w:r w:rsidRPr="00F81A90">
        <w:rPr>
          <w:rFonts w:cs="Arial"/>
          <w:rtl/>
          <w:lang w:bidi="he-IL"/>
        </w:rPr>
        <w:t xml:space="preserve">והקוראן עדיין שמור בשדיים, והוא הועבר תדיר, גם אם רוצח היה רוצה לשנות משהו מהקוראן, ומציג את זה בפני הנערים המוסלמים, הם היו </w:t>
      </w:r>
    </w:p>
    <w:p w:rsidR="00F81A90" w:rsidRPr="00F81A90" w:rsidRDefault="00F81A90" w:rsidP="00F81A90">
      <w:pPr>
        <w:rPr>
          <w:rFonts w:cs="Arial"/>
          <w:rtl/>
        </w:rPr>
      </w:pPr>
      <w:r w:rsidRPr="00F81A90">
        <w:rPr>
          <w:rFonts w:cs="Arial"/>
          <w:rtl/>
          <w:lang w:bidi="he-IL"/>
        </w:rPr>
        <w:t>יודעים שהוא שינה את הקוראן. קוראן, כי הם שיננו את הקוראן בלי לפגו</w:t>
      </w:r>
      <w:r>
        <w:rPr>
          <w:rFonts w:cs="Arial"/>
          <w:rtl/>
          <w:lang w:bidi="he-IL"/>
        </w:rPr>
        <w:t>ש אותו עם קוראן, והם הכחישו זאת</w:t>
      </w:r>
    </w:p>
    <w:p w:rsidR="00F81A90" w:rsidRPr="00F81A90" w:rsidRDefault="00F81A90" w:rsidP="00F81A90">
      <w:pPr>
        <w:rPr>
          <w:rFonts w:cs="Arial"/>
          <w:rtl/>
        </w:rPr>
      </w:pPr>
      <w:r w:rsidRPr="00F81A90">
        <w:rPr>
          <w:rFonts w:cs="Arial"/>
          <w:rtl/>
          <w:lang w:bidi="he-IL"/>
        </w:rPr>
        <w:t>ואנשי הספר מסוגלים ביניהם לכתוב הרבה עותקים של התורה והבשורה, ולשנות מקצתם, ולהציגם לרבים מחכמיהם, ואינם יודעים מה נשתנה מהם, אם כן.</w:t>
      </w:r>
      <w:r>
        <w:rPr>
          <w:rFonts w:cs="Arial"/>
          <w:rtl/>
          <w:lang w:bidi="he-IL"/>
        </w:rPr>
        <w:t xml:space="preserve"> לא להציג את זה לעותקים שיש להם</w:t>
      </w:r>
    </w:p>
    <w:p w:rsidR="00F81A90" w:rsidRPr="00F81A90" w:rsidRDefault="00F81A90" w:rsidP="00F81A90">
      <w:pPr>
        <w:rPr>
          <w:rFonts w:cs="Arial"/>
          <w:rtl/>
        </w:rPr>
      </w:pPr>
      <w:r w:rsidRPr="00F81A90">
        <w:rPr>
          <w:rFonts w:cs="Arial"/>
          <w:rtl/>
          <w:lang w:bidi="he-IL"/>
        </w:rPr>
        <w:t>מכאן שכאשר שינה את עותקי התורה, היה הדבר פופולרי בקרב</w:t>
      </w:r>
      <w:r>
        <w:rPr>
          <w:rFonts w:cs="Arial"/>
          <w:rtl/>
          <w:lang w:bidi="he-IL"/>
        </w:rPr>
        <w:t xml:space="preserve"> כתותיהם, והם לא ידעו את השינוי</w:t>
      </w:r>
    </w:p>
    <w:p w:rsidR="00F81A90" w:rsidRPr="00F81A90" w:rsidRDefault="00F81A90" w:rsidP="00F81A90">
      <w:pPr>
        <w:rPr>
          <w:rFonts w:cs="Arial"/>
          <w:rtl/>
        </w:rPr>
      </w:pPr>
      <w:r w:rsidRPr="00F81A90">
        <w:rPr>
          <w:rFonts w:cs="Arial"/>
          <w:rtl/>
          <w:lang w:bidi="he-IL"/>
        </w:rPr>
        <w:t>כמו כן, למוסלמים יש שרשראות של העברה הקשורות להעברת הצודקים ומהימנים, למען דיוק הדת, כשם שפשוטי העם משדרים זאת לגדולים, וזה לא לאנשי הספר.</w:t>
      </w:r>
    </w:p>
    <w:p w:rsidR="00F81A90" w:rsidRPr="00F81A90" w:rsidRDefault="00F81A90" w:rsidP="00F81A90">
      <w:pPr>
        <w:rPr>
          <w:rFonts w:cs="Arial"/>
          <w:rtl/>
        </w:rPr>
      </w:pPr>
      <w:r w:rsidRPr="00F81A90">
        <w:rPr>
          <w:rFonts w:cs="Arial"/>
          <w:rtl/>
          <w:lang w:bidi="he-IL"/>
        </w:rPr>
        <w:t>כמו כן: מה שהם הזכירו על כך שספריהם נכתבים בשבעים ושתיים שפות קרוב יותר לשינוי מאשר ספר בודד בשפה אחת. זה מה שאנשים שומרים הרבה, אז אף אחד לא יכול לשנות את זה.</w:t>
      </w:r>
    </w:p>
    <w:p w:rsidR="00F81A90" w:rsidRPr="00F81A90" w:rsidRDefault="00F81A90" w:rsidP="00F81A90">
      <w:pPr>
        <w:rPr>
          <w:rFonts w:cs="Arial"/>
          <w:rtl/>
        </w:rPr>
      </w:pPr>
      <w:r w:rsidRPr="00F81A90">
        <w:rPr>
          <w:rFonts w:cs="Arial"/>
          <w:rtl/>
          <w:lang w:bidi="he-IL"/>
        </w:rPr>
        <w:t>באשר לספרים הכתובים בשבעים ושתים לשון, אם מעריכים שחלק מהעותקים הקיימים בחלק מהלשונות שונים מחלק ממה שיש בהם, הרי ששאר בני הלשונות הנותרות לא ידעו זאת, וכן. ואכן שאר האנשים של הגרסאות האחרות לא ידעו זאת. השינוי בו אפשרי כפי שהוא יכול להיות בעמיתים.</w:t>
      </w:r>
    </w:p>
    <w:p w:rsidR="00F81A90" w:rsidRDefault="00F81A90" w:rsidP="00F81A90">
      <w:pPr>
        <w:rPr>
          <w:rFonts w:cs="Arial" w:hint="cs"/>
          <w:rtl/>
          <w:lang w:bidi="ar-JO"/>
        </w:rPr>
      </w:pPr>
      <w:r w:rsidRPr="00F81A90">
        <w:rPr>
          <w:rFonts w:cs="Arial"/>
          <w:rtl/>
          <w:lang w:bidi="he-IL"/>
        </w:rPr>
        <w:t xml:space="preserve">מה שהם טוענים על אי-האפשרות לאסוף את כל העותקים הוא טענה נגדם, כי אם זה היה בלתי אפשרי, לא ניתן היה להיות בטוח שכל </w:t>
      </w:r>
    </w:p>
    <w:p w:rsidR="00F81A90" w:rsidRPr="00F81A90" w:rsidRDefault="00F81A90" w:rsidP="00F81A90">
      <w:pPr>
        <w:rPr>
          <w:rFonts w:cs="Arial"/>
          <w:rtl/>
        </w:rPr>
      </w:pPr>
      <w:r w:rsidRPr="00F81A90">
        <w:rPr>
          <w:rFonts w:cs="Arial"/>
          <w:rtl/>
          <w:lang w:bidi="he-IL"/>
        </w:rPr>
        <w:t>העותקים סוכמו לאחד, עד שהעיד שכולם מסכימים בנוסח ובמשמעות. , אלא האפשרות לשנותם קלה יותר מהאפשרות להעיד בהסכמתם.</w:t>
      </w:r>
    </w:p>
    <w:p w:rsidR="00F81A90" w:rsidRPr="00F81A90" w:rsidRDefault="00F81A90" w:rsidP="00F81A90">
      <w:pPr>
        <w:rPr>
          <w:rFonts w:cs="Arial"/>
          <w:rtl/>
        </w:rPr>
      </w:pPr>
      <w:r w:rsidRPr="00F81A90">
        <w:rPr>
          <w:rFonts w:cs="Arial"/>
          <w:rtl/>
          <w:lang w:bidi="he-IL"/>
        </w:rPr>
        <w:t>לכן לא יתכן שאף אחד ישנה את הקוראן, למרות שהוא שמור בלבבות ומועבר במוטוואטיר, למרות שאין אנו עדים לכל המושאפים בהסכמה. אלא, כמה עותקים של הקוראן. עלולים ליפול לטעות שיודעים משנני הקוראן, והם לא צריכים להתחשב בזה עם מושף אחר.</w:t>
      </w:r>
    </w:p>
    <w:p w:rsidR="00F81A90" w:rsidRPr="00F81A90" w:rsidRDefault="00F81A90" w:rsidP="00F81A90">
      <w:pPr>
        <w:rPr>
          <w:rFonts w:cs="Arial"/>
          <w:rtl/>
        </w:rPr>
      </w:pPr>
      <w:r w:rsidRPr="00F81A90">
        <w:rPr>
          <w:rFonts w:cs="Arial"/>
          <w:rtl/>
          <w:lang w:bidi="he-IL"/>
        </w:rPr>
        <w:t>והספרים ההם אינם נשננים על ידי קבוצת אנשים מאנשי מוטוואטיר, כך שהעותקים שבהם נחשבים, אבל כשהנביאים - עליהם השלום - התקיימו ביניהם, הם היו אסמכתא לאנשים במה שהם תלויים בהם. על, אם כמה אנשים שינו משהו מהספרים.</w:t>
      </w:r>
    </w:p>
    <w:p w:rsidR="00F81A90" w:rsidRPr="00F81A90" w:rsidRDefault="00F81A90" w:rsidP="00F81A90">
      <w:pPr>
        <w:rPr>
          <w:rFonts w:cs="Arial"/>
          <w:rtl/>
        </w:rPr>
      </w:pPr>
      <w:r w:rsidRPr="00F81A90">
        <w:rPr>
          <w:rFonts w:cs="Arial"/>
          <w:rtl/>
          <w:lang w:bidi="he-IL"/>
        </w:rPr>
        <w:t>אז כשהנביאות נותקה מהם, השינוי היה מהיר בהם. זו הסיבה שנוצרים רבים שינו חלק ניכר מדתו של המשיח - עליו השלום - זמן קצר לאחר שהועלתה, והם החלו לשנות משהו אחרי משהו.</w:t>
      </w:r>
    </w:p>
    <w:p w:rsidR="00F81A90" w:rsidRPr="00F81A90" w:rsidRDefault="00F81A90" w:rsidP="00F81A90">
      <w:pPr>
        <w:rPr>
          <w:rFonts w:cs="Arial" w:hint="cs"/>
          <w:lang w:bidi="ar-JO"/>
        </w:rPr>
      </w:pPr>
      <w:r w:rsidRPr="00F81A90">
        <w:rPr>
          <w:rFonts w:cs="Arial"/>
          <w:rtl/>
          <w:lang w:bidi="he-IL"/>
        </w:rPr>
        <w:t>ותישאר בתוכם קבוצה שדבקה בדת האמת, עד שאלוהים שלח את מחמד - עליו תפילת ה' ושלום</w:t>
      </w:r>
    </w:p>
    <w:p w:rsidR="00F81A90" w:rsidRDefault="00F81A90" w:rsidP="00F81A90">
      <w:pPr>
        <w:bidi w:val="0"/>
        <w:rPr>
          <w:rFonts w:cs="Arial" w:hint="cs"/>
          <w:rtl/>
          <w:lang w:bidi="ar-JO"/>
        </w:rPr>
      </w:pPr>
      <w:r w:rsidRPr="00F81A90">
        <w:rPr>
          <w:rFonts w:cs="Arial"/>
          <w:lang w:bidi="ar-JO"/>
        </w:rPr>
        <w:t xml:space="preserve"> </w:t>
      </w:r>
      <w:r w:rsidRPr="00F81A90">
        <w:rPr>
          <w:rFonts w:cs="Arial"/>
          <w:rtl/>
          <w:lang w:bidi="he-IL"/>
        </w:rPr>
        <w:t>לאחר האמירה הברורה הזו, לא נותר ספק למאמין לגבי החוכמה הגדולה שחייבה את הוצאת הקוראן לשינון, למעט כל שאר הספרים</w:t>
      </w:r>
    </w:p>
    <w:p w:rsidR="00062F7E" w:rsidRDefault="00F43182" w:rsidP="00F81A90">
      <w:pPr>
        <w:bidi w:val="0"/>
        <w:rPr>
          <w:rFonts w:cs="Arial" w:hint="cs"/>
          <w:rtl/>
          <w:lang w:bidi="ar-JO"/>
        </w:rPr>
      </w:pPr>
      <w:proofErr w:type="gramStart"/>
      <w:r w:rsidRPr="00F43182">
        <w:t>l</w:t>
      </w:r>
      <w:proofErr w:type="gramEnd"/>
      <w:r w:rsidRPr="00F43182">
        <w:rPr>
          <w:rFonts w:cs="Arial"/>
          <w:rtl/>
          <w:lang w:bidi="he-IL"/>
        </w:rPr>
        <w:t xml:space="preserve"> המקורי «התנ"ך דבר אלוהים» מי היה, לעומת זאת, ישוע המשיח בן מרים והשליחים לאעבור סכום כולל של ספרים עשרים ושבעה כתיבת </w:t>
      </w:r>
    </w:p>
    <w:p w:rsidR="004D26FD" w:rsidRDefault="00F43182" w:rsidP="00062F7E">
      <w:pPr>
        <w:bidi w:val="0"/>
        <w:rPr>
          <w:rFonts w:cs="Arial"/>
          <w:rtl/>
          <w:lang w:bidi="ar-JO"/>
        </w:rPr>
      </w:pPr>
      <w:r w:rsidRPr="00F43182">
        <w:rPr>
          <w:rFonts w:cs="Arial"/>
          <w:rtl/>
          <w:lang w:bidi="he-IL"/>
        </w:rPr>
        <w:lastRenderedPageBreak/>
        <w:t>ארבעת הבשורות החלה משנת  לספירה עד  לספירה, וארבעת האנשים האלה אשריש בסך הכל שבעים ושלושה פרוטסטנטים, שישים ושש מהם פרוטסטנטים, ושאר האורתודוקסים והקתולים מאמינים בהםמומחים אלה מגלים שלדבריהם הם מגלים שיש קשר עם זכות מסוימת, והם מתוקנים מאותם ביטויים שהם מצאו הוכנסו לטקסט, כמו שאומר</w:t>
      </w:r>
    </w:p>
    <w:p w:rsidR="004D26FD" w:rsidRDefault="00F43182" w:rsidP="00DE23B4">
      <w:pPr>
        <w:bidi w:val="0"/>
        <w:rPr>
          <w:rFonts w:cs="Arial"/>
          <w:rtl/>
          <w:lang w:bidi="ar-JO"/>
        </w:rPr>
      </w:pPr>
      <w:r w:rsidRPr="00F43182">
        <w:rPr>
          <w:rFonts w:cs="Arial"/>
          <w:rtl/>
          <w:lang w:bidi="he-IL"/>
        </w:rPr>
        <w:t xml:space="preserve"> חוקר המקרא, או על פי תלמיד חוקר שאומר, לומר שזה - או אחד מהם - למקוראם יוחלט על כך, הנוצרים מאמינים שארבעת הבשורות והמכתבים המצורפים אליהם הם הבשורה המקורית (דבר האל). כמו ספרי ההיסטוריה וכן הלאה, </w:t>
      </w:r>
    </w:p>
    <w:p w:rsidR="00062F7E" w:rsidRDefault="00F43182" w:rsidP="00DE23B4">
      <w:pPr>
        <w:bidi w:val="0"/>
        <w:rPr>
          <w:rFonts w:cs="Arial" w:hint="cs"/>
          <w:rtl/>
          <w:lang w:bidi="ar-JO"/>
        </w:rPr>
      </w:pPr>
      <w:r w:rsidRPr="00F43182">
        <w:rPr>
          <w:rFonts w:cs="Arial"/>
          <w:rtl/>
          <w:lang w:bidi="he-IL"/>
        </w:rPr>
        <w:t>א ספר אלוהים הקדוש הבשורה המקורית שאותו גילה אלוהים למשיח ישוע בן מריה,למי שקרא את ההיסטוריה, לאחר שהמשטרה הרומית נכנ</w:t>
      </w:r>
    </w:p>
    <w:p w:rsidR="004D26FD" w:rsidRDefault="00F43182" w:rsidP="00062F7E">
      <w:pPr>
        <w:bidi w:val="0"/>
        <w:rPr>
          <w:rFonts w:cs="Arial"/>
          <w:rtl/>
          <w:lang w:bidi="ar-JO"/>
        </w:rPr>
      </w:pPr>
      <w:r w:rsidRPr="00F43182">
        <w:rPr>
          <w:rFonts w:cs="Arial"/>
          <w:rtl/>
          <w:lang w:bidi="he-IL"/>
        </w:rPr>
        <w:t xml:space="preserve">סה למשיח ועם היהודים להרוג אותו, התפזרו השליחים, כולם רצו לשרוד בעורו, הם לא שמרו על הבשורה ולא הפיצו את המסר של ישו, כיוון שהם הפכו לחשש גדול מאויביו של ישו, והבשורה </w:t>
      </w:r>
    </w:p>
    <w:p w:rsidR="00062F7E" w:rsidRDefault="00F43182" w:rsidP="00DE23B4">
      <w:pPr>
        <w:bidi w:val="0"/>
        <w:rPr>
          <w:rFonts w:cs="Arial" w:hint="cs"/>
          <w:rtl/>
          <w:lang w:bidi="ar-JO"/>
        </w:rPr>
      </w:pPr>
      <w:r w:rsidRPr="00F43182">
        <w:rPr>
          <w:rFonts w:cs="Arial"/>
          <w:rtl/>
          <w:lang w:bidi="he-IL"/>
        </w:rPr>
        <w:t>אבדה. אחר כך עשרות שנים אחר כך באו ג'ון, מתיו ומארק. לוק כתב את מה ששמעו מהאנשים, שכל אחד מהם קרא לספרו בשורה</w:t>
      </w:r>
    </w:p>
    <w:p w:rsidR="001533E0" w:rsidRDefault="00F43182" w:rsidP="00062F7E">
      <w:pPr>
        <w:bidi w:val="0"/>
        <w:rPr>
          <w:rFonts w:cs="Arial"/>
          <w:rtl/>
          <w:lang w:bidi="ar-JO"/>
        </w:rPr>
      </w:pPr>
      <w:r w:rsidRPr="00F43182">
        <w:rPr>
          <w:rFonts w:cs="Arial"/>
          <w:rtl/>
          <w:lang w:bidi="he-IL"/>
        </w:rPr>
        <w:t>, וקרא לו הבשורה של ג'ון, הבשורה של מתיו, הבשורה של מארק, הבשורה של לוק והבחין שאיש מהם מעולם לא אמר כי מי שכתב אותו היה אותה הבשורה שנמצאת בידי ישו. עדויות היסטוריות מראות שהתנ"ך המקורי דבר האלהיה בידי ישו תלמידיו וסיפר דורות, זה לא נכון בניית כי תיאר את</w:t>
      </w:r>
    </w:p>
    <w:p w:rsidR="004D26FD" w:rsidRDefault="00F43182" w:rsidP="00DE23B4">
      <w:pPr>
        <w:bidi w:val="0"/>
        <w:rPr>
          <w:rFonts w:cs="Arial"/>
          <w:rtl/>
          <w:lang w:bidi="ar-JO"/>
        </w:rPr>
      </w:pPr>
      <w:r w:rsidRPr="00F43182">
        <w:rPr>
          <w:rFonts w:cs="Arial"/>
          <w:rtl/>
          <w:lang w:bidi="he-IL"/>
        </w:rPr>
        <w:t xml:space="preserve"> האגועליו השלוםבעל פה, ומועבר על ידי דורות של מוסלמים, ושיננו אותו בשני אופנים: הדרך הראשונה: כי העותק המקורי של </w:t>
      </w:r>
    </w:p>
    <w:p w:rsidR="00062F7E" w:rsidRDefault="00F43182" w:rsidP="00DE23B4">
      <w:pPr>
        <w:bidi w:val="0"/>
        <w:rPr>
          <w:rFonts w:cs="Arial" w:hint="cs"/>
          <w:rtl/>
          <w:lang w:bidi="ar-JO"/>
        </w:rPr>
      </w:pPr>
      <w:r w:rsidRPr="00F43182">
        <w:rPr>
          <w:rFonts w:cs="Arial"/>
          <w:rtl/>
          <w:lang w:bidi="he-IL"/>
        </w:rPr>
        <w:t xml:space="preserve">הקוראן נשמר מהמאה האסלאמית מהמאה הראשונה, ונמצא במוזיאון בטורקיה באיסטנבול. בליבם הם קראו את זה בתפילות שמירתם, </w:t>
      </w:r>
    </w:p>
    <w:p w:rsidR="001533E0" w:rsidRDefault="00F43182" w:rsidP="00062F7E">
      <w:pPr>
        <w:bidi w:val="0"/>
        <w:rPr>
          <w:rFonts w:cs="Arial"/>
          <w:rtl/>
          <w:lang w:bidi="ar-JO"/>
        </w:rPr>
      </w:pPr>
      <w:r w:rsidRPr="00F43182">
        <w:rPr>
          <w:rFonts w:cs="Arial"/>
          <w:rtl/>
          <w:lang w:bidi="he-IL"/>
        </w:rPr>
        <w:t>ומספרם במיליונים, במאות האחרונות, והתלמידים בבתי הספר משננים את זה, חלקם משננים את הכל, חלקם משננים את זה חצי, חלק משננים רבע, וכן הלאה. התנ"ך לא שיננאין אחריו נביא, גם אם הקוראן מעוות ומעוות</w:t>
      </w:r>
    </w:p>
    <w:p w:rsidR="004D26FD" w:rsidRDefault="00F43182" w:rsidP="00DE23B4">
      <w:pPr>
        <w:bidi w:val="0"/>
        <w:rPr>
          <w:rFonts w:cs="Arial"/>
          <w:rtl/>
          <w:lang w:bidi="ar-JO"/>
        </w:rPr>
      </w:pPr>
      <w:r w:rsidRPr="00F43182">
        <w:rPr>
          <w:rFonts w:cs="Arial"/>
          <w:rtl/>
          <w:lang w:bidi="he-IL"/>
        </w:rPr>
        <w:t xml:space="preserve"> אנשים יאבדו מהדרכה ודרך גן העדן, כי לא יהיה נביא שיגיע אליהם עם ספר שינחה אותם לדת האמיתית. זו הסיבה שאללה יתברך התחייב לשנן את הקוראן על ידי הפקודה האוניברסלית שלו על מעבר, עי</w:t>
      </w:r>
    </w:p>
    <w:p w:rsidR="00062F7E" w:rsidRDefault="00F43182" w:rsidP="00DE23B4">
      <w:pPr>
        <w:bidi w:val="0"/>
        <w:rPr>
          <w:rFonts w:cs="Arial" w:hint="cs"/>
          <w:rtl/>
          <w:lang w:bidi="ar-JO"/>
        </w:rPr>
      </w:pPr>
      <w:r w:rsidRPr="00F43182">
        <w:rPr>
          <w:rFonts w:cs="Arial"/>
          <w:rtl/>
          <w:lang w:bidi="he-IL"/>
        </w:rPr>
        <w:t xml:space="preserve">וות ואובדן. הוא אמר,עבור האדם, הוא יודע את דרך הדת שמובילה לשמיים והולכת אחריו, וגם יודע את דרך ההיגיון המובילה לאש ונמנעת </w:t>
      </w:r>
    </w:p>
    <w:p w:rsidR="001533E0" w:rsidRDefault="00F43182" w:rsidP="00062F7E">
      <w:pPr>
        <w:bidi w:val="0"/>
        <w:rPr>
          <w:rFonts w:cs="Arial"/>
          <w:rtl/>
          <w:lang w:bidi="ar-JO"/>
        </w:rPr>
      </w:pPr>
      <w:r w:rsidRPr="00F43182">
        <w:rPr>
          <w:rFonts w:cs="Arial"/>
          <w:rtl/>
          <w:lang w:bidi="he-IL"/>
        </w:rPr>
        <w:t>ממנה. זה היה רק ​​זמני ופג תוקפו גם אם זה לא היה מעוות על ידי שליחותו של הנביא מוחמד עליו השלום זה המקרה בתורה, זבור ואחרים, בעוד שהקוראן הוא פה המאפיינים הגדולים שאלוהים עובד על הוראותיו אל הקוראן שימרה את דת האסלאם ונשתמרו וחזק, כי הקוראן הוא החוקה של האיסלאם</w:t>
      </w:r>
    </w:p>
    <w:p w:rsidR="004D26FD" w:rsidRDefault="00F43182" w:rsidP="00DE23B4">
      <w:pPr>
        <w:bidi w:val="0"/>
        <w:rPr>
          <w:rFonts w:cs="Arial"/>
          <w:rtl/>
          <w:lang w:bidi="ar-JO"/>
        </w:rPr>
      </w:pPr>
      <w:r w:rsidRPr="00F43182">
        <w:rPr>
          <w:rFonts w:cs="Arial"/>
          <w:rtl/>
          <w:lang w:bidi="he-IL"/>
        </w:rPr>
        <w:t xml:space="preserve"> וזההידיעה גם שבבשורות המופצות על ידי נוצרים משהו הרבה יותר בטוח מהאמת, ישנן עדויות לכך שהמשיח הטיף שליח, לא רבא בן האדון, הנבלבאו, אחלהאלה, ושם שמונה ועשר ומדריך לנבואתו של מוחמד, נביא האיסלאם ועוד עובדות מועילות אחרות. הנוצרים בעניין זה מתחלקים לשני חלקים: ראשית, ה</w:t>
      </w:r>
    </w:p>
    <w:p w:rsidR="00062F7E" w:rsidRDefault="00F43182" w:rsidP="00062F7E">
      <w:pPr>
        <w:rPr>
          <w:rFonts w:cs="Arial" w:hint="cs"/>
          <w:rtl/>
          <w:lang w:bidi="ar-JO"/>
        </w:rPr>
      </w:pPr>
      <w:r w:rsidRPr="00F43182">
        <w:rPr>
          <w:rFonts w:cs="Arial"/>
          <w:rtl/>
          <w:lang w:bidi="he-IL"/>
        </w:rPr>
        <w:t xml:space="preserve">ם יודעים את האמת הזו בצורה מושלמת, והאפיפיורים וגברים ונשים אחרים באמונה הנוצרית עולים </w:t>
      </w:r>
      <w:r w:rsidR="00062F7E">
        <w:rPr>
          <w:rFonts w:cs="Arial"/>
          <w:rtl/>
          <w:lang w:bidi="he-IL"/>
        </w:rPr>
        <w:t>האמתלכל</w:t>
      </w:r>
      <w:r w:rsidRPr="00F43182">
        <w:rPr>
          <w:rFonts w:cs="Arial"/>
          <w:rtl/>
          <w:lang w:bidi="he-IL"/>
        </w:rPr>
        <w:t>הנוצרים. עיסא א. אבן מרים, והמסר שלו, ולהוכיח את נבואתו של מוחמד, נביא האיס</w:t>
      </w:r>
      <w:r w:rsidR="004D26FD" w:rsidRPr="004D26FD">
        <w:rPr>
          <w:rFonts w:cs="Arial"/>
          <w:rtl/>
          <w:lang w:bidi="he-IL"/>
        </w:rPr>
        <w:t>השני הוא האנשים החפים מפשע המאמינים בקד</w:t>
      </w:r>
    </w:p>
    <w:p w:rsidR="00062F7E" w:rsidRDefault="004D26FD" w:rsidP="00062F7E">
      <w:pPr>
        <w:rPr>
          <w:rFonts w:cs="Arial" w:hint="cs"/>
          <w:rtl/>
          <w:lang w:bidi="ar-JO"/>
        </w:rPr>
      </w:pPr>
      <w:r w:rsidRPr="004D26FD">
        <w:rPr>
          <w:rFonts w:cs="Arial"/>
          <w:rtl/>
          <w:lang w:bidi="he-IL"/>
        </w:rPr>
        <w:lastRenderedPageBreak/>
        <w:t>חתיות שלהם, באמהות שלהם, בלימודים ובאכזריותם, ללא בדיקה, דיון ומימוש התבונה, המונעים על ידי מסורת החברה. רא</w:t>
      </w:r>
      <w:r w:rsidR="00F81A90" w:rsidRPr="00F81A90">
        <w:rPr>
          <w:rFonts w:cs="Arial"/>
          <w:rtl/>
          <w:lang w:bidi="he-IL"/>
        </w:rPr>
        <w:t xml:space="preserve">הקוראן האציל מובטח על ידי האל </w:t>
      </w:r>
      <w:r w:rsidR="00062F7E">
        <w:rPr>
          <w:rFonts w:cs="Arial"/>
          <w:rtl/>
          <w:lang w:bidi="he-IL"/>
        </w:rPr>
        <w:t>הכול יכול לשמר אותו; כי זה הספ</w:t>
      </w:r>
      <w:r w:rsidR="00062F7E">
        <w:rPr>
          <w:rFonts w:cs="Arial" w:hint="cs"/>
          <w:rtl/>
          <w:lang w:bidi="ar-JO"/>
        </w:rPr>
        <w:t xml:space="preserve">   </w:t>
      </w:r>
      <w:r w:rsidR="00F81A90" w:rsidRPr="00F81A90">
        <w:rPr>
          <w:rFonts w:cs="Arial"/>
          <w:rtl/>
          <w:lang w:bidi="he-IL"/>
        </w:rPr>
        <w:t>הנשאר עד צאת השעה, מבטל את שקדם</w:t>
      </w:r>
    </w:p>
    <w:p w:rsidR="00F81A90" w:rsidRPr="00F81A90" w:rsidRDefault="00F81A90" w:rsidP="00062F7E">
      <w:pPr>
        <w:rPr>
          <w:rFonts w:cs="Arial"/>
        </w:rPr>
      </w:pPr>
      <w:r w:rsidRPr="00F81A90">
        <w:rPr>
          <w:rFonts w:cs="Arial"/>
          <w:rtl/>
          <w:lang w:bidi="he-IL"/>
        </w:rPr>
        <w:t xml:space="preserve"> לו, והעתקים </w:t>
      </w:r>
      <w:r w:rsidR="00062F7E">
        <w:rPr>
          <w:rFonts w:cs="Arial"/>
          <w:rtl/>
          <w:lang w:bidi="he-IL"/>
        </w:rPr>
        <w:t>אינם מתייחסים אליו. לגבי הספרים</w:t>
      </w:r>
      <w:r w:rsidRPr="00F81A90">
        <w:rPr>
          <w:rFonts w:cs="Arial"/>
          <w:rtl/>
          <w:lang w:bidi="he-IL"/>
        </w:rPr>
        <w:t xml:space="preserve">הקודמים; הרבנים והרבנים שמרו עליו; בחינת ובחינה להם, ומכיוון שהוא - וה' יודע הכי טוב - זמני, והביטול מתייחס אליו בעוד הלכות שבאות אחריו, והוא ספציפי גם למי שהתגלו אליהם בזמנם, בחינת ובחינה להם. והקוראן הוא כללי לכל הדברים הכבדים, ג'ין </w:t>
      </w:r>
    </w:p>
    <w:p w:rsidR="00F81A90" w:rsidRPr="00F81A90" w:rsidRDefault="00F81A90" w:rsidP="00F81A90">
      <w:pPr>
        <w:rPr>
          <w:rFonts w:cs="Arial"/>
        </w:rPr>
      </w:pPr>
      <w:r w:rsidRPr="00F81A90">
        <w:rPr>
          <w:rFonts w:cs="Arial"/>
          <w:rtl/>
          <w:lang w:bidi="he-IL"/>
        </w:rPr>
        <w:t>האמונה בספרים האלוהיים היא אחד מעמודי התווך של האמונה</w:t>
      </w:r>
      <w:r w:rsidR="00062F7E" w:rsidRPr="00062F7E">
        <w:rPr>
          <w:rtl/>
          <w:lang w:bidi="he-IL"/>
        </w:rPr>
        <w:t xml:space="preserve"> </w:t>
      </w:r>
      <w:r w:rsidR="00062F7E" w:rsidRPr="00062F7E">
        <w:rPr>
          <w:rFonts w:cs="Arial"/>
          <w:rtl/>
          <w:lang w:bidi="he-IL"/>
        </w:rPr>
        <w:t>לקדמת הבמה, אך הם מכחישים אותה, מכיוון שהכרתם באמת פירושה להחזיר את</w:t>
      </w:r>
    </w:p>
    <w:p w:rsidR="00062F7E" w:rsidRDefault="00F81A90" w:rsidP="00F81A90">
      <w:pPr>
        <w:rPr>
          <w:rFonts w:cs="Arial" w:hint="cs"/>
          <w:rtl/>
          <w:lang w:bidi="ar-JO"/>
        </w:rPr>
      </w:pPr>
      <w:r w:rsidRPr="00F81A90">
        <w:rPr>
          <w:rFonts w:cs="Arial"/>
          <w:rtl/>
          <w:lang w:bidi="he-IL"/>
        </w:rPr>
        <w:t xml:space="preserve">האמונה בספרים הקודמים היא אמונה כללית, ואמונה בקוראן היא אמונה מפורטת בכל מה שיש בה, מי שמתכחש לה אות או פסוק או פחות או יותר; הוא כופר מדת האסלאם, וכן מי שמתכחש לאחד מפסיקותיה; כגון כריתת ידו של </w:t>
      </w:r>
    </w:p>
    <w:p w:rsidR="00062F7E" w:rsidRDefault="00062F7E" w:rsidP="00062F7E">
      <w:pPr>
        <w:rPr>
          <w:rFonts w:cs="Arial" w:hint="cs"/>
          <w:rtl/>
          <w:lang w:bidi="ar-JO"/>
        </w:rPr>
      </w:pPr>
      <w:r>
        <w:rPr>
          <w:rFonts w:cs="Arial" w:hint="cs"/>
          <w:rtl/>
          <w:lang w:bidi="ar-JO"/>
        </w:rPr>
        <w:t xml:space="preserve">        </w:t>
      </w:r>
      <w:r w:rsidR="00F81A90" w:rsidRPr="00F81A90">
        <w:rPr>
          <w:rFonts w:cs="Arial"/>
          <w:rtl/>
          <w:lang w:bidi="he-IL"/>
        </w:rPr>
        <w:t>הגנב, נטילת גמול מהעבריין, או שלילת סמכותו לשפוט בי</w:t>
      </w:r>
      <w:r>
        <w:rPr>
          <w:rFonts w:cs="Arial"/>
          <w:rtl/>
          <w:lang w:bidi="he-IL"/>
        </w:rPr>
        <w:t>ן אנשים בזמן זה, או בכל עת; הוא</w:t>
      </w:r>
      <w:r w:rsidR="00F81A90" w:rsidRPr="00F81A90">
        <w:rPr>
          <w:rFonts w:cs="Arial"/>
          <w:rtl/>
          <w:lang w:bidi="he-IL"/>
        </w:rPr>
        <w:t xml:space="preserve">באשר לאמונה בספרים הקודמים; זוהי אמונה </w:t>
      </w:r>
    </w:p>
    <w:p w:rsidR="00F81A90" w:rsidRPr="00F81A90" w:rsidRDefault="00F81A90" w:rsidP="00062F7E">
      <w:pPr>
        <w:rPr>
          <w:rFonts w:cs="Arial"/>
        </w:rPr>
      </w:pPr>
      <w:r w:rsidRPr="00F81A90">
        <w:rPr>
          <w:rFonts w:cs="Arial"/>
          <w:rtl/>
          <w:lang w:bidi="he-IL"/>
        </w:rPr>
        <w:t>כוללת העוסקת במקורותיה ובנכון בה, ללא כל עיוות או שינוי. כי אלוהים ציווה להאמין בו תוך הזכרת כבודו, שאנשיו עיוותו ושינו אותו; אמונה במקורותיה ושהיא מאלוהים ללא עיוות ושינוי; זה נובע מבעליו</w:t>
      </w:r>
    </w:p>
    <w:p w:rsidR="004D26FD" w:rsidRDefault="00F81A90" w:rsidP="00062F7E">
      <w:pPr>
        <w:bidi w:val="0"/>
        <w:rPr>
          <w:rFonts w:cs="Arial"/>
          <w:rtl/>
          <w:lang w:bidi="ar-JO"/>
        </w:rPr>
      </w:pPr>
      <w:r w:rsidRPr="00F81A90">
        <w:rPr>
          <w:rFonts w:cs="Arial"/>
          <w:rtl/>
          <w:lang w:bidi="he-IL"/>
        </w:rPr>
        <w:t>אמר הקב"ה: "סכל למי שכותב את הספר בידיהם ואחר כך אומרי</w:t>
      </w:r>
      <w:r w:rsidR="00062F7E">
        <w:rPr>
          <w:rFonts w:cs="Arial"/>
          <w:rtl/>
          <w:lang w:bidi="he-IL"/>
        </w:rPr>
        <w:t xml:space="preserve">ם זאת מאת הקב"ה לקנות מעט מחיר </w:t>
      </w:r>
      <w:r w:rsidRPr="00F81A90">
        <w:rPr>
          <w:rFonts w:cs="Arial"/>
          <w:rtl/>
          <w:lang w:bidi="he-IL"/>
        </w:rPr>
        <w:t>ואומרים זה מאת הקב"ה, וזה לא מאת הקב"ה, והם. אומרים שקר נגד אלוהים, בזמן שהם יודעים: [אל-עמראן</w:t>
      </w:r>
    </w:p>
    <w:p w:rsidR="004D26FD" w:rsidRDefault="004D26FD" w:rsidP="00DE23B4">
      <w:pPr>
        <w:bidi w:val="0"/>
        <w:rPr>
          <w:rFonts w:cs="Arial"/>
          <w:rtl/>
          <w:lang w:bidi="ar-JO"/>
        </w:rPr>
      </w:pPr>
      <w:r w:rsidRPr="004D26FD">
        <w:rPr>
          <w:rFonts w:cs="Arial"/>
          <w:rtl/>
          <w:lang w:bidi="he-IL"/>
        </w:rPr>
        <w:t>ו גם את הספר "ת</w:t>
      </w:r>
      <w:r>
        <w:rPr>
          <w:rFonts w:cs="Arial"/>
          <w:rtl/>
          <w:lang w:bidi="he-IL"/>
        </w:rPr>
        <w:t xml:space="preserve">היות הבשורה בעיתוני אנשי הספר </w:t>
      </w:r>
      <w:r w:rsidRPr="004D26FD">
        <w:rPr>
          <w:rFonts w:cs="Arial"/>
          <w:rtl/>
          <w:lang w:bidi="he-IL"/>
        </w:rPr>
        <w:t xml:space="preserve">עדויות לנוכחותו של הנביא בתורה ובבשורה, מאת ד. סלאח אל-ראאש, מו"ל: דר אבן חזם </w:t>
      </w:r>
      <w:r w:rsidR="00F43182" w:rsidRPr="00F43182">
        <w:rPr>
          <w:rFonts w:cs="Arial"/>
          <w:rtl/>
          <w:lang w:bidi="he-IL"/>
        </w:rPr>
        <w:t>לאם, אם זה יקרה הם מאבדים את הדומיננטיות שלהם על הקהילה, מכיוון שהאסל</w:t>
      </w:r>
      <w:r w:rsidRPr="004D26FD">
        <w:rPr>
          <w:rFonts w:cs="Arial"/>
          <w:rtl/>
          <w:lang w:bidi="he-IL"/>
        </w:rPr>
        <w:t>באשר לגילוי שאללה יתברך גילה למשרתו ולמסר מוחמד (על</w:t>
      </w:r>
    </w:p>
    <w:p w:rsidR="00062F7E" w:rsidRDefault="004D26FD" w:rsidP="00DE23B4">
      <w:pPr>
        <w:bidi w:val="0"/>
        <w:rPr>
          <w:rFonts w:cs="Arial" w:hint="cs"/>
          <w:rtl/>
          <w:lang w:bidi="ar-JO"/>
        </w:rPr>
      </w:pPr>
      <w:r w:rsidRPr="004D26FD">
        <w:rPr>
          <w:rFonts w:cs="Arial"/>
          <w:rtl/>
          <w:lang w:bidi="he-IL"/>
        </w:rPr>
        <w:t xml:space="preserve">יו השלום וברכות אללה אללה הבטיח שהוא יישמר, כפי שהתחייב אללה יתברך בקוראן, אנו ניתן אותו לאללה, זה מראה את הכבוד של </w:t>
      </w:r>
    </w:p>
    <w:p w:rsidR="00920503" w:rsidRDefault="004D26FD" w:rsidP="00062F7E">
      <w:pPr>
        <w:bidi w:val="0"/>
        <w:rPr>
          <w:rFonts w:cs="Arial" w:hint="cs"/>
          <w:rtl/>
          <w:lang w:bidi="ar-JO"/>
        </w:rPr>
      </w:pPr>
      <w:r w:rsidRPr="004D26FD">
        <w:rPr>
          <w:rFonts w:cs="Arial"/>
          <w:rtl/>
          <w:lang w:bidi="he-IL"/>
        </w:rPr>
        <w:t xml:space="preserve">ספר הקוראן מארבע פנים ראשית: שאלוהים הציל אותו מעיוות ושינוי.שלישית: הפוך את זה לכל האנשים, הערבים ועג'ם ואחרים.רביעי הפוך את זה לספר להאמין בו ולעבוד כולל עד סוף העולם </w:t>
      </w:r>
      <w:r w:rsidR="00F43182" w:rsidRPr="00F43182">
        <w:rPr>
          <w:rFonts w:cs="Arial"/>
          <w:rtl/>
          <w:lang w:bidi="he-IL"/>
        </w:rPr>
        <w:t>אם</w:t>
      </w:r>
    </w:p>
    <w:p w:rsidR="00062F7E" w:rsidRPr="00062F7E" w:rsidRDefault="00062F7E" w:rsidP="00062F7E">
      <w:pPr>
        <w:rPr>
          <w:rFonts w:cs="Arial" w:hint="cs"/>
          <w:lang w:bidi="ar-JO"/>
        </w:rPr>
      </w:pPr>
      <w:r w:rsidRPr="00062F7E">
        <w:rPr>
          <w:rFonts w:cs="Arial"/>
          <w:rtl/>
          <w:lang w:bidi="he-IL"/>
        </w:rPr>
        <w:t>לפרוטוקול, אלוהים הכל יכול שלח נביאים ושליחים רבים עם מספר ספרים לאורך הדורות.</w:t>
      </w:r>
    </w:p>
    <w:p w:rsidR="00062F7E" w:rsidRPr="00062F7E" w:rsidRDefault="00062F7E" w:rsidP="00062F7E">
      <w:pPr>
        <w:rPr>
          <w:rFonts w:cs="Arial"/>
          <w:lang w:bidi="ar-JO"/>
        </w:rPr>
      </w:pPr>
      <w:r w:rsidRPr="00062F7E">
        <w:rPr>
          <w:rFonts w:cs="Arial"/>
          <w:rtl/>
          <w:lang w:bidi="he-IL"/>
        </w:rPr>
        <w:t xml:space="preserve">והספרים האלה אבדו ונעלמו, והבשורה והבשורה.באשר לגילוי שאלוהים, כבודו, התגלה לעבדו </w:t>
      </w:r>
    </w:p>
    <w:p w:rsidR="00062F7E" w:rsidRPr="00062F7E" w:rsidRDefault="00062F7E" w:rsidP="00062F7E">
      <w:pPr>
        <w:rPr>
          <w:rFonts w:cs="Arial"/>
          <w:lang w:bidi="ar-JO"/>
        </w:rPr>
      </w:pPr>
      <w:r w:rsidRPr="00062F7E">
        <w:rPr>
          <w:rFonts w:cs="Arial"/>
          <w:rtl/>
          <w:lang w:bidi="he-IL"/>
        </w:rPr>
        <w:t xml:space="preserve">אלוהים מבטיח את שימורו, כפי שהבטיח אלוהים הכל יכול בקוראן, ואנו נשמור עליו.מכיוון שאלוהים מרחם על עבדיו, הוא שלח עבורם ספר נצחי המנחה אותם לנתיב גן העדן, ומפריד אותם מדרך </w:t>
      </w:r>
    </w:p>
    <w:p w:rsidR="00062F7E" w:rsidRPr="00062F7E" w:rsidRDefault="00062F7E" w:rsidP="00062F7E">
      <w:pPr>
        <w:rPr>
          <w:rFonts w:cs="Arial"/>
          <w:lang w:bidi="ar-JO"/>
        </w:rPr>
      </w:pPr>
      <w:r w:rsidRPr="00062F7E">
        <w:rPr>
          <w:rFonts w:cs="Arial"/>
          <w:rtl/>
          <w:lang w:bidi="he-IL"/>
        </w:rPr>
        <w:t>ושמרו את זה בטוח בין הידיים שלהם.לפיכך, כבודו של ספר הקוראן מבוסס על ארבעה היבטים:השני: הוא עשה את זה למיטב ספריו, המכיל את מיטב פסיקותיו של אלוהים.</w:t>
      </w:r>
    </w:p>
    <w:p w:rsidR="00062F7E" w:rsidRPr="00062F7E" w:rsidRDefault="00062F7E" w:rsidP="00062F7E">
      <w:pPr>
        <w:rPr>
          <w:rFonts w:cs="Arial"/>
          <w:rtl/>
        </w:rPr>
      </w:pPr>
      <w:r w:rsidRPr="00062F7E">
        <w:rPr>
          <w:rFonts w:cs="Arial"/>
          <w:rtl/>
          <w:lang w:bidi="he-IL"/>
        </w:rPr>
        <w:t>השלישי: הוא עשה את זה לכל האנשים, ערבים, לא-ערבים ואחרים.רביעית: הוא עשה ממנו את הספר שצריך להאמין בו ולעבוד איתו עד סוף העולם.התשובה ניתנה, השבח לאל.</w:t>
      </w:r>
      <w:r w:rsidRPr="00062F7E">
        <w:rPr>
          <w:rtl/>
          <w:lang w:bidi="he-IL"/>
        </w:rPr>
        <w:t xml:space="preserve"> </w:t>
      </w:r>
      <w:r w:rsidRPr="00062F7E">
        <w:rPr>
          <w:rFonts w:cs="Arial"/>
          <w:rtl/>
          <w:lang w:bidi="he-IL"/>
        </w:rPr>
        <w:t>מג'יד בן סולימאן</w:t>
      </w:r>
      <w:bookmarkStart w:id="0" w:name="_GoBack"/>
      <w:bookmarkEnd w:id="0"/>
    </w:p>
    <w:p w:rsidR="00062F7E" w:rsidRPr="00062F7E" w:rsidRDefault="00062F7E" w:rsidP="00062F7E">
      <w:pPr>
        <w:rPr>
          <w:rFonts w:cs="Arial"/>
        </w:rPr>
      </w:pPr>
      <w:r w:rsidRPr="00062F7E">
        <w:rPr>
          <w:rFonts w:cs="Arial"/>
        </w:rPr>
        <w:t>majed.alrassi@gmail.com</w:t>
      </w:r>
    </w:p>
    <w:p w:rsidR="00062F7E" w:rsidRPr="004D26FD" w:rsidRDefault="00062F7E" w:rsidP="00062F7E">
      <w:pPr>
        <w:rPr>
          <w:rFonts w:cs="Arial" w:hint="cs"/>
          <w:rtl/>
          <w:lang w:bidi="ar-JO"/>
        </w:rPr>
      </w:pPr>
      <w:r w:rsidRPr="00062F7E">
        <w:rPr>
          <w:rFonts w:cs="Arial"/>
          <w:rtl/>
          <w:lang w:bidi="he-IL"/>
        </w:rPr>
        <w:t>טל': 00966505906761</w:t>
      </w:r>
    </w:p>
    <w:sectPr w:rsidR="00062F7E" w:rsidRPr="004D26FD"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832A46"/>
    <w:rsid w:val="00024F4D"/>
    <w:rsid w:val="00062F7E"/>
    <w:rsid w:val="001533E0"/>
    <w:rsid w:val="004565E7"/>
    <w:rsid w:val="004D26FD"/>
    <w:rsid w:val="00832A46"/>
    <w:rsid w:val="00920503"/>
    <w:rsid w:val="00B93BB4"/>
    <w:rsid w:val="00DE23B4"/>
    <w:rsid w:val="00F43182"/>
    <w:rsid w:val="00F81A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2022-04-12T18:45:00Z</cp:lastPrinted>
  <dcterms:created xsi:type="dcterms:W3CDTF">2019-11-11T11:57:00Z</dcterms:created>
  <dcterms:modified xsi:type="dcterms:W3CDTF">2022-04-12T18:52:00Z</dcterms:modified>
</cp:coreProperties>
</file>