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DE" w:rsidRDefault="00D90BDE" w:rsidP="00D90BDE">
      <w:pPr>
        <w:rPr>
          <w:rFonts w:cs="Arial" w:hint="cs"/>
          <w:rtl/>
          <w:lang w:bidi="ar-JO"/>
        </w:rPr>
      </w:pPr>
      <w:r>
        <w:t>(</w:t>
      </w:r>
      <w:r>
        <w:rPr>
          <w:rFonts w:cs="Arial"/>
          <w:rtl/>
          <w:lang w:bidi="he-IL"/>
        </w:rPr>
        <w:t xml:space="preserve">הו אתה שמאמין, פחד מאלוהים, </w:t>
      </w:r>
    </w:p>
    <w:p w:rsidR="00EA02DD" w:rsidRDefault="00D90BDE" w:rsidP="00D90BDE">
      <w:pPr>
        <w:rPr>
          <w:rFonts w:cs="Arial" w:hint="cs"/>
          <w:rtl/>
          <w:lang w:bidi="ar-JO"/>
        </w:rPr>
      </w:pPr>
      <w:r>
        <w:rPr>
          <w:rFonts w:cs="Arial"/>
          <w:rtl/>
          <w:lang w:bidi="he-IL"/>
        </w:rPr>
        <w:t>ובכל זאת, מיטב המילים הוא דבר האל, והמיטב ההדרכה הוא הנחיי</w:t>
      </w:r>
    </w:p>
    <w:p w:rsidR="00D90BDE" w:rsidRDefault="00D90BDE" w:rsidP="00D90BDE">
      <w:pPr>
        <w:rPr>
          <w:rFonts w:cs="Arial" w:hint="cs"/>
          <w:rtl/>
          <w:lang w:bidi="ar-JO"/>
        </w:rPr>
      </w:pPr>
      <w:r>
        <w:rPr>
          <w:rFonts w:cs="Arial"/>
          <w:rtl/>
          <w:lang w:bidi="he-IL"/>
        </w:rPr>
        <w:t xml:space="preserve">תו של מוחמד, שאלוהים יברך אותו ויעניק לו שלום, ורע הדברים הם שיחותיהם, וכל </w:t>
      </w:r>
    </w:p>
    <w:p w:rsidR="00D90BDE" w:rsidRDefault="00D90BDE" w:rsidP="00D90BDE">
      <w:pPr>
        <w:rPr>
          <w:rFonts w:hint="cs"/>
          <w:rtl/>
          <w:lang w:bidi="ar-JO"/>
        </w:rPr>
      </w:pPr>
      <w:r>
        <w:rPr>
          <w:rFonts w:cs="Arial"/>
          <w:rtl/>
          <w:lang w:bidi="he-IL"/>
        </w:rPr>
        <w:t>כפירה מעודכנת וכל חידוש היא אשליה, וכל אשליה באש</w:t>
      </w:r>
      <w:r>
        <w:t>.</w:t>
      </w:r>
    </w:p>
    <w:p w:rsidR="00D90BDE" w:rsidRDefault="00D90BDE" w:rsidP="00D90BDE">
      <w:pPr>
        <w:rPr>
          <w:rFonts w:cs="Arial" w:hint="cs"/>
          <w:rtl/>
          <w:lang w:bidi="ar-JO"/>
        </w:rPr>
      </w:pPr>
      <w:r>
        <w:rPr>
          <w:rFonts w:cs="Arial"/>
          <w:rtl/>
          <w:lang w:bidi="he-IL"/>
        </w:rPr>
        <w:t xml:space="preserve">הו מוסלמים, פחדו מאלוהים יתברך ויזהיר אותו, צייתו לו ואל לא לציית לו, ויודע שהגדול ביותר ממה שאלוהים ציווה הוא המונותאיזם, שהוא הייחודיות של אלוהים </w:t>
      </w:r>
    </w:p>
    <w:p w:rsidR="00D90BDE" w:rsidRDefault="00D90BDE" w:rsidP="00D90BDE">
      <w:pPr>
        <w:rPr>
          <w:rFonts w:cs="Arial" w:hint="cs"/>
          <w:rtl/>
          <w:lang w:bidi="ar-JO"/>
        </w:rPr>
      </w:pPr>
      <w:r>
        <w:rPr>
          <w:rFonts w:cs="Arial"/>
          <w:rtl/>
          <w:lang w:bidi="he-IL"/>
        </w:rPr>
        <w:t xml:space="preserve">על ידי פולחן, שתעבדו אותו לבד ואל תשתף דבר איתו, וזו המטרה שלשמה ברא אלוהים את הג'ין והאנושות, </w:t>
      </w:r>
    </w:p>
    <w:p w:rsidR="00D90BDE" w:rsidRDefault="00D90BDE" w:rsidP="00D90BDE">
      <w:pPr>
        <w:rPr>
          <w:rFonts w:hint="cs"/>
          <w:rtl/>
          <w:lang w:bidi="ar-JO"/>
        </w:rPr>
      </w:pPr>
      <w:r>
        <w:rPr>
          <w:rFonts w:cs="Arial"/>
          <w:rtl/>
          <w:lang w:bidi="he-IL"/>
        </w:rPr>
        <w:t>אמר הקב"ה ומה שיצרתי את הג'ין והאנושות פרט לסגידה, והפולחן כולל את כל מה שאלוהים אוהב ושמח, מההצהרות והמעשים הפנימיים והנראים לעין</w:t>
      </w:r>
      <w:r>
        <w:t>.</w:t>
      </w:r>
    </w:p>
    <w:p w:rsidR="00D90BDE" w:rsidRDefault="00D90BDE" w:rsidP="00D90BDE">
      <w:pPr>
        <w:rPr>
          <w:rFonts w:cs="Arial" w:hint="cs"/>
          <w:rtl/>
          <w:lang w:bidi="ar-JO"/>
        </w:rPr>
      </w:pPr>
      <w:r>
        <w:rPr>
          <w:rFonts w:cs="Arial"/>
          <w:rtl/>
          <w:lang w:bidi="he-IL"/>
        </w:rPr>
        <w:t>אבן טיימייה, שאלוהים ירחם עליו, אמר: "תפילה, זקאט, צום, חג'ג ', כנות החדית', ביצוע הכנות וצדקתם של ההורים וקישור הרחמים והגשמת הארים והן פי</w:t>
      </w:r>
    </w:p>
    <w:p w:rsidR="00D90BDE" w:rsidRDefault="00D90BDE" w:rsidP="00D90BDE">
      <w:pPr>
        <w:rPr>
          <w:rFonts w:hint="cs"/>
          <w:rtl/>
          <w:lang w:bidi="ar-JO"/>
        </w:rPr>
      </w:pPr>
      <w:r>
        <w:rPr>
          <w:rFonts w:cs="Arial"/>
          <w:rtl/>
          <w:lang w:bidi="he-IL"/>
        </w:rPr>
        <w:t>קוד המידה ואסור על הרוע והג'יהאד של כופרים והצבועים, וצדקה לשכן ולתום והמשתיק ואבן אל -סביל ואל -מקליל, וצדקה לבהמות, תדינות, זיכרון, קריאה, קריאה, קריאה ופתגמים של זה</w:t>
      </w:r>
      <w:r>
        <w:t>.</w:t>
      </w:r>
    </w:p>
    <w:p w:rsidR="00D90BDE" w:rsidRDefault="00D90BDE" w:rsidP="00D90BDE">
      <w:pPr>
        <w:rPr>
          <w:rFonts w:cs="Arial" w:hint="cs"/>
          <w:rtl/>
          <w:lang w:bidi="ar-JO"/>
        </w:rPr>
      </w:pPr>
      <w:r>
        <w:rPr>
          <w:rFonts w:cs="Arial"/>
          <w:rtl/>
          <w:lang w:bidi="he-IL"/>
        </w:rPr>
        <w:t>באופן דומה, אהבת האל ושליח שלו, פחד האל ותסמונו, מסירות הדת אליו, סבלנות שלטונו, חג ההודיה לחסדו, סיפוק שיקול דעתו, האמון בו, התקווה לחסדיו,</w:t>
      </w:r>
    </w:p>
    <w:p w:rsidR="00D90BDE" w:rsidRDefault="00D90BDE" w:rsidP="00D90BDE">
      <w:pPr>
        <w:rPr>
          <w:rFonts w:hint="cs"/>
          <w:rtl/>
          <w:lang w:bidi="ar-JO"/>
        </w:rPr>
      </w:pPr>
      <w:r>
        <w:rPr>
          <w:rFonts w:cs="Arial"/>
          <w:rtl/>
          <w:lang w:bidi="he-IL"/>
        </w:rPr>
        <w:t xml:space="preserve"> הפחד מייסורו וכדומה; זה גם מפולחן לאלוהים. " דבריו, שאלוהים ירחם עליו, הסתיים</w:t>
      </w:r>
      <w:r>
        <w:t>.</w:t>
      </w:r>
    </w:p>
    <w:p w:rsidR="00D90BDE" w:rsidRDefault="00D90BDE" w:rsidP="00D90BDE">
      <w:pPr>
        <w:rPr>
          <w:rFonts w:hint="cs"/>
          <w:rtl/>
          <w:lang w:bidi="ar-JO"/>
        </w:rPr>
      </w:pPr>
      <w:r>
        <w:rPr>
          <w:rFonts w:cs="Arial"/>
          <w:rtl/>
          <w:lang w:bidi="he-IL"/>
        </w:rPr>
        <w:t>משרתי האל, קריאתו של המסנג'ר - שלום וברכות עליהם - נקבעו בסוג זה של מונותאיזם - כלומר המונותאיזם של האלוהות - הקב"ה אמר ומה ששלחנו על ידך משליח פרט לכך שאנחנו נחשפים בפניו שאין אלוהים אבל אני סוגד</w:t>
      </w:r>
    </w:p>
    <w:p w:rsidR="00D90BDE" w:rsidRDefault="00D90BDE" w:rsidP="00D90BDE">
      <w:pPr>
        <w:rPr>
          <w:lang w:bidi="ar-JO"/>
        </w:rPr>
      </w:pPr>
      <w:r>
        <w:rPr>
          <w:rFonts w:cs="Arial"/>
          <w:rtl/>
          <w:lang w:bidi="he-IL"/>
        </w:rPr>
        <w:t>השליחים היו כולם אמרו ל</w:t>
      </w:r>
    </w:p>
    <w:p w:rsidR="00D90BDE" w:rsidRDefault="00D90BDE" w:rsidP="00D90BDE">
      <w:pPr>
        <w:rPr>
          <w:rFonts w:cs="Arial" w:hint="cs"/>
          <w:rtl/>
          <w:lang w:bidi="ar-JO"/>
        </w:rPr>
      </w:pPr>
      <w:r>
        <w:rPr>
          <w:rFonts w:cs="Arial"/>
          <w:rtl/>
          <w:lang w:bidi="he-IL"/>
        </w:rPr>
        <w:t>הו מאמינים, ההוכחה הגדולה ביותר לזכאותו של אלוהים יתברך לסגוד לבד ללא מה שהוא אחר הוא הייחודיות של הקב"ה עם הסנדק של היקום הזה, א</w:t>
      </w:r>
    </w:p>
    <w:p w:rsidR="00D90BDE" w:rsidRDefault="00D90BDE" w:rsidP="00D90BDE">
      <w:pPr>
        <w:rPr>
          <w:rFonts w:hint="cs"/>
          <w:rtl/>
          <w:lang w:bidi="ar-JO"/>
        </w:rPr>
      </w:pPr>
      <w:r>
        <w:rPr>
          <w:rFonts w:cs="Arial"/>
          <w:rtl/>
          <w:lang w:bidi="he-IL"/>
        </w:rPr>
        <w:t>ין שום שותף לזה או מסוים, ודהיזם כולל יצירה, המלך, ההנהלה, ו</w:t>
      </w:r>
      <w:r>
        <w:t xml:space="preserve"> </w:t>
      </w:r>
      <w:r>
        <w:rPr>
          <w:rFonts w:cs="Arial"/>
          <w:rtl/>
          <w:lang w:bidi="he-IL"/>
        </w:rPr>
        <w:t>הוא מושעה למעט הוא, ושום מפקד ומוח מוח מלבד הוא</w:t>
      </w:r>
      <w:r>
        <w:t>.</w:t>
      </w:r>
    </w:p>
    <w:p w:rsidR="00D90BDE" w:rsidRDefault="00D90BDE" w:rsidP="00D90BDE">
      <w:r>
        <w:rPr>
          <w:rFonts w:cs="Arial"/>
          <w:rtl/>
          <w:lang w:bidi="he-IL"/>
        </w:rPr>
        <w:t>הקב"ה אמר, והצביע על הייחודיות שלו ביצירה, אלוהים הוא יוצר הכל, והוא נמצא על הכל</w:t>
      </w:r>
      <w:r>
        <w:t>.</w:t>
      </w:r>
    </w:p>
    <w:p w:rsidR="00D90BDE" w:rsidRDefault="00D90BDE" w:rsidP="00D90BDE">
      <w:pPr>
        <w:rPr>
          <w:rFonts w:hint="cs"/>
          <w:rtl/>
          <w:lang w:bidi="ar-JO"/>
        </w:rPr>
      </w:pPr>
      <w:r>
        <w:rPr>
          <w:rFonts w:cs="Arial"/>
          <w:rtl/>
          <w:lang w:bidi="he-IL"/>
        </w:rPr>
        <w:t>הקב"ה אמר, והצביע על ייחודיותו במלך</w:t>
      </w:r>
    </w:p>
    <w:p w:rsidR="00D90BDE" w:rsidRDefault="00D90BDE" w:rsidP="00D90BDE">
      <w:r>
        <w:rPr>
          <w:rFonts w:cs="Arial"/>
          <w:rtl/>
          <w:lang w:bidi="he-IL"/>
        </w:rPr>
        <w:t>אבן הדרך היא קליפת המוח הלבנה הדקה על גרעין התאריך</w:t>
      </w:r>
      <w:r>
        <w:t>.</w:t>
      </w:r>
    </w:p>
    <w:p w:rsidR="00D90BDE" w:rsidRDefault="00D90BDE" w:rsidP="00D90BDE">
      <w:r>
        <w:rPr>
          <w:rFonts w:cs="Arial"/>
          <w:rtl/>
          <w:lang w:bidi="he-IL"/>
        </w:rPr>
        <w:t>והעדויות לייחודיותה וניהולו, ועליה כל העניין, כך שהיקום הזה הצליח מהתחייה והמוות, הגשם והעפר, העושר, העוני, הבריאות, המחלות, הביטחון, הפחד ודברים אחרים שקורים בזה עוֹלָם; זה בפיקודו של אלוהים יתברך</w:t>
      </w:r>
      <w:r>
        <w:t>.</w:t>
      </w:r>
    </w:p>
    <w:p w:rsidR="00D90BDE" w:rsidRDefault="00D90BDE" w:rsidP="00D90BDE">
      <w:pPr>
        <w:rPr>
          <w:rFonts w:hint="cs"/>
          <w:rtl/>
          <w:lang w:bidi="ar-JO"/>
        </w:rPr>
      </w:pPr>
      <w:r>
        <w:rPr>
          <w:rFonts w:cs="Arial"/>
          <w:rtl/>
          <w:lang w:bidi="he-IL"/>
        </w:rPr>
        <w:t>והראיות לייחודיותה עם ההפרשה, האמירה הקב"ה שאלוהים הוא מזונות כוח חזק</w:t>
      </w:r>
      <w:r>
        <w:t>.</w:t>
      </w:r>
    </w:p>
    <w:p w:rsidR="00D90BDE" w:rsidRPr="00EA02DD" w:rsidRDefault="00D90BDE" w:rsidP="00EA02DD">
      <w:pPr>
        <w:rPr>
          <w:rFonts w:cs="Arial" w:hint="cs"/>
          <w:rtl/>
          <w:lang w:bidi="ar-JO"/>
        </w:rPr>
      </w:pPr>
      <w:r>
        <w:rPr>
          <w:rFonts w:cs="Arial"/>
          <w:rtl/>
          <w:lang w:bidi="he-IL"/>
        </w:rPr>
        <w:lastRenderedPageBreak/>
        <w:t>הו מוסלמים, וכנגד איחוד הפוליתאיזם של האלוהות בעבודתו לאלוהים יתברך, שהוא הפירעון של משהו של מעשים שאינם אלוהים, להפוך אדם לאלוהים בן זוג שסוגד לו ככל שאלוהים סוגד לו, וחושש ממנו כאלוהים חושש , וקרוב אליו ע</w:t>
      </w:r>
      <w:r w:rsidR="00EA02DD">
        <w:rPr>
          <w:rFonts w:cs="Arial"/>
          <w:rtl/>
          <w:lang w:bidi="he-IL"/>
        </w:rPr>
        <w:t>ם משהו של מעשי פולחן כשהוא</w:t>
      </w:r>
    </w:p>
    <w:p w:rsidR="00D90BDE" w:rsidRDefault="00D90BDE" w:rsidP="00D90BDE">
      <w:pPr>
        <w:rPr>
          <w:rFonts w:hint="cs"/>
          <w:rtl/>
          <w:lang w:bidi="ar-JO"/>
        </w:rPr>
      </w:pPr>
      <w:r>
        <w:rPr>
          <w:rFonts w:cs="Arial"/>
          <w:rtl/>
          <w:lang w:bidi="he-IL"/>
        </w:rPr>
        <w:t>ופוליתאיזם - משרתי האל - הוא הגדול ביותר במה שאלוהים אסר, אמר הקב"ה לנביא שלו</w:t>
      </w:r>
    </w:p>
    <w:p w:rsidR="00D90BDE" w:rsidRDefault="00D90BDE" w:rsidP="00D90BDE">
      <w:r>
        <w:rPr>
          <w:rFonts w:cs="Arial"/>
          <w:rtl/>
          <w:lang w:bidi="he-IL"/>
        </w:rPr>
        <w:t>אלוהים קבע עונש גדול על הפוליתאיזם, כך אמר</w:t>
      </w:r>
    </w:p>
    <w:p w:rsidR="00D90BDE" w:rsidRDefault="00D90BDE" w:rsidP="00D90BDE">
      <w:pPr>
        <w:rPr>
          <w:rFonts w:hint="cs"/>
          <w:rtl/>
          <w:lang w:bidi="ar-JO"/>
        </w:rPr>
      </w:pPr>
      <w:r>
        <w:rPr>
          <w:rFonts w:cs="Arial"/>
          <w:rtl/>
          <w:lang w:bidi="he-IL"/>
        </w:rPr>
        <w:t>מאמינים, ואלוהים יתברך פסול את הפוליתאיזם בלגיטימציה ונפשיות רבות</w:t>
      </w:r>
      <w:r>
        <w:t>.</w:t>
      </w:r>
    </w:p>
    <w:p w:rsidR="00D90BDE" w:rsidRDefault="00D90BDE" w:rsidP="00D90BDE">
      <w:pPr>
        <w:rPr>
          <w:rFonts w:hint="cs"/>
          <w:rtl/>
          <w:lang w:bidi="ar-JO"/>
        </w:rPr>
      </w:pPr>
      <w:r>
        <w:rPr>
          <w:rFonts w:cs="Arial"/>
          <w:rtl/>
          <w:lang w:bidi="he-IL"/>
        </w:rPr>
        <w:t>באשר להוכחות הנפשיות של נכימות הפוליטיזם, רבים, שהחשובים מהם הם שניים</w:t>
      </w:r>
      <w:r>
        <w:t>:</w:t>
      </w:r>
    </w:p>
    <w:p w:rsidR="00EA02DD" w:rsidRDefault="00D90BDE" w:rsidP="00EA02DD">
      <w:pPr>
        <w:rPr>
          <w:rFonts w:cs="Arial" w:hint="cs"/>
          <w:rtl/>
          <w:lang w:bidi="ar-JO"/>
        </w:rPr>
      </w:pPr>
      <w:r>
        <w:rPr>
          <w:rFonts w:cs="Arial"/>
          <w:rtl/>
          <w:lang w:bidi="he-IL"/>
        </w:rPr>
        <w:t xml:space="preserve">הראשון: לא באלים אלה הפולחן הפולדת הוא מאפיין של אלוהות, מכיוון שהם נוצרים שאינם נוצרים, ואינם מביאים תועלת למתפלליהם, ואינם פוגעים בהם, </w:t>
      </w:r>
    </w:p>
    <w:p w:rsidR="00D90BDE" w:rsidRDefault="00D90BDE" w:rsidP="00EA02DD">
      <w:pPr>
        <w:rPr>
          <w:lang w:bidi="ar-JO"/>
        </w:rPr>
      </w:pPr>
      <w:r>
        <w:rPr>
          <w:rFonts w:cs="Arial"/>
          <w:rtl/>
          <w:lang w:bidi="he-IL"/>
        </w:rPr>
        <w:t>והיא אין לה חיים או מוות עבורם, ואין לה אף אחד מהשמיים והארץ, ואינה חולקת את אלוהים בבעלותו, אמר אלוהים יתברךאם זה המקרה של אלים אלה, אז לקחת את אלוהיהם מהסליחה שלו, סליחה ופסול שקר</w:t>
      </w:r>
      <w:r>
        <w:t>.</w:t>
      </w:r>
    </w:p>
    <w:p w:rsidR="00310459" w:rsidRDefault="00D90BDE" w:rsidP="00D90BDE">
      <w:pPr>
        <w:rPr>
          <w:rFonts w:cs="Arial" w:hint="cs"/>
          <w:rtl/>
          <w:lang w:bidi="ar-JO"/>
        </w:rPr>
      </w:pPr>
      <w:r>
        <w:rPr>
          <w:rFonts w:cs="Arial"/>
          <w:rtl/>
          <w:lang w:bidi="he-IL"/>
        </w:rPr>
        <w:t>וההוכחה השנייה לנסיעות הפוליתאיזם, משרתי האל, שהפוליטיסטים האלה</w:t>
      </w:r>
    </w:p>
    <w:p w:rsidR="00D90BDE" w:rsidRDefault="00D90BDE" w:rsidP="00D90BDE">
      <w:pPr>
        <w:rPr>
          <w:lang w:bidi="ar-JO"/>
        </w:rPr>
      </w:pPr>
      <w:r>
        <w:rPr>
          <w:rFonts w:cs="Arial"/>
          <w:rtl/>
          <w:lang w:bidi="he-IL"/>
        </w:rPr>
        <w:t>השבח לאלוהים, ושלום וברכות על שליח אלוהים ומשפחתו וחבריו, אך אחרי</w:t>
      </w:r>
      <w:r>
        <w:rPr>
          <w:lang w:bidi="ar-JO"/>
        </w:rPr>
        <w:t>:</w:t>
      </w:r>
    </w:p>
    <w:p w:rsidR="00D90BDE" w:rsidRDefault="00D90BDE" w:rsidP="00D90BDE">
      <w:pPr>
        <w:rPr>
          <w:rFonts w:cs="Arial" w:hint="cs"/>
          <w:rtl/>
          <w:lang w:bidi="ar-JO"/>
        </w:rPr>
      </w:pPr>
      <w:r>
        <w:rPr>
          <w:rFonts w:cs="Arial"/>
          <w:rtl/>
          <w:lang w:bidi="he-IL"/>
        </w:rPr>
        <w:t xml:space="preserve">פולחן הוא זכותו של אלוהים בלבד לכל בריאתו, למען שהן יצרו אותם כתהילה עבורו: ולא יצרתי את ג'ין ואנושות מלבד לסגוד {הדהור: אבל אלוהים ראוי לסגידה בלי אחרים מכיוון שהוא התברך במשרתיו בכל הברכות הנראות והנסתרות, והוא זה שיצר אותם זה זקוף </w:t>
      </w:r>
    </w:p>
    <w:p w:rsidR="00D90BDE" w:rsidRDefault="00D90BDE" w:rsidP="00D90BDE">
      <w:pPr>
        <w:rPr>
          <w:rFonts w:cs="Arial" w:hint="cs"/>
          <w:rtl/>
          <w:lang w:bidi="ar-JO"/>
        </w:rPr>
      </w:pPr>
      <w:r>
        <w:rPr>
          <w:rFonts w:cs="Arial"/>
          <w:rtl/>
          <w:lang w:bidi="he-IL"/>
        </w:rPr>
        <w:t>בתודעה וזה לא חוקי לסגוד מלבד היצירה והפרנסה. לשריעה; לאמירה הקב"ה: {סוגד לאדונך}, מכיוון שהלורד יתברך ראוי לסגוד לו לבד, ואף אחד אחר לא יסגד, ובדרך הקוראן שאם פסק הדין, המחלה היא המחלה לעתים קרוב</w:t>
      </w:r>
    </w:p>
    <w:p w:rsidR="00D90BDE" w:rsidRDefault="00D90BDE" w:rsidP="00D90BDE">
      <w:pPr>
        <w:rPr>
          <w:rFonts w:cs="Arial" w:hint="cs"/>
          <w:rtl/>
          <w:lang w:bidi="ar-JO"/>
        </w:rPr>
      </w:pPr>
      <w:r>
        <w:rPr>
          <w:rFonts w:cs="Arial"/>
          <w:rtl/>
          <w:lang w:bidi="he-IL"/>
        </w:rPr>
        <w:t>ות מוזכר; שיפוט: {סוגדים לאדונכם}, והסיבה: להיות יוצר מאיתנו, ולמי שקיבלו אותנו. להסתיים בהתנהגות. במקום זאת, אלוהים היה ראוי לסגידה ללא אחרים והוא לא הגיע ממנו שום דבר מכיוון שיש לו שלמות מוחלטת מכל הבחינות, שכן הוא מפואר אליו השמות והתכונות היפים</w:t>
      </w:r>
    </w:p>
    <w:p w:rsidR="00D90BDE" w:rsidRDefault="00D90BDE" w:rsidP="00D90BDE">
      <w:pPr>
        <w:rPr>
          <w:rFonts w:cs="Arial" w:hint="cs"/>
          <w:rtl/>
          <w:lang w:bidi="ar-JO"/>
        </w:rPr>
      </w:pPr>
      <w:r>
        <w:rPr>
          <w:rFonts w:cs="Arial"/>
          <w:rtl/>
          <w:lang w:bidi="he-IL"/>
        </w:rPr>
        <w:t xml:space="preserve"> ביותר, ומתואר בכל שם תואר שלמות, והוא בחוץ של כל מחסור, לא כמוהו זה כלום והוא החזון השמיע, ואז היה ראוי להתייצב עם המוח, החוק והאינסטינקט </w:t>
      </w:r>
    </w:p>
    <w:p w:rsidR="00D90BDE" w:rsidRDefault="00D90BDE" w:rsidP="00D90BDE">
      <w:pPr>
        <w:rPr>
          <w:rFonts w:cs="Arial" w:hint="cs"/>
          <w:rtl/>
          <w:lang w:bidi="ar-JO"/>
        </w:rPr>
      </w:pPr>
      <w:r>
        <w:rPr>
          <w:rFonts w:cs="Arial"/>
          <w:rtl/>
          <w:lang w:bidi="he-IL"/>
        </w:rPr>
        <w:t xml:space="preserve">הפולחן, והפרעה של משהו ממנו לאחרים הייתה פוליתאיזם </w:t>
      </w:r>
      <w:r>
        <w:rPr>
          <w:lang w:bidi="ar-JO"/>
        </w:rPr>
        <w:t xml:space="preserve">that is </w:t>
      </w:r>
      <w:r>
        <w:rPr>
          <w:rFonts w:cs="Arial"/>
          <w:rtl/>
          <w:lang w:bidi="he-IL"/>
        </w:rPr>
        <w:t>נגמר. המסקנה היא שהראיות לשריעה, סיבה ואינסטינקטים מדגימות כי האדון יתברך צריך לשיר בלי שום דבר אחר</w:t>
      </w:r>
    </w:p>
    <w:p w:rsidR="00D90BDE" w:rsidRDefault="00D90BDE" w:rsidP="00D90BDE">
      <w:pPr>
        <w:rPr>
          <w:rFonts w:cs="Arial" w:hint="cs"/>
          <w:rtl/>
          <w:lang w:bidi="ar-JO"/>
        </w:rPr>
      </w:pPr>
      <w:r w:rsidRPr="00D90BDE">
        <w:rPr>
          <w:rFonts w:cs="Arial"/>
          <w:rtl/>
          <w:lang w:bidi="he-IL"/>
        </w:rPr>
        <w:t>אנו מתמחים בך לבד עם פולחן, ואנחנו משתמשים בך לבד בכל עניינינו, כי כל העניין נמצא בידך, לאף אחד אין משקל אטום ממנו. בפסוק זה יש עדות לכך שהמשר</w:t>
      </w:r>
    </w:p>
    <w:p w:rsidR="00D90BDE" w:rsidRDefault="00D90BDE" w:rsidP="00D90BDE">
      <w:pPr>
        <w:rPr>
          <w:rFonts w:cs="Arial" w:hint="cs"/>
          <w:rtl/>
          <w:lang w:bidi="ar-JO"/>
        </w:rPr>
      </w:pPr>
      <w:r w:rsidRPr="00D90BDE">
        <w:rPr>
          <w:rFonts w:cs="Arial"/>
          <w:rtl/>
          <w:lang w:bidi="he-IL"/>
        </w:rPr>
        <w:t>ת אינו מותר לו לבזבז סוג כלשהו של פולחן כמו תחינה, מצוקה, שחיטה וריפה פרט לאלוהים בלבד, ובתוכו מרפא לבבות ממחלת ההתקשרות לאלוהים, וממנה מחלות צביעות ופליאה וגאווה</w:t>
      </w:r>
      <w:r w:rsidRPr="00D90BDE">
        <w:rPr>
          <w:lang w:bidi="ar-JO"/>
        </w:rPr>
        <w:t>.</w:t>
      </w:r>
      <w:r w:rsidRPr="00D90BDE">
        <w:rPr>
          <w:rtl/>
          <w:lang w:bidi="he-IL"/>
        </w:rPr>
        <w:t xml:space="preserve"> </w:t>
      </w:r>
      <w:r w:rsidRPr="00D90BDE">
        <w:rPr>
          <w:rFonts w:cs="Arial"/>
          <w:rtl/>
          <w:lang w:bidi="he-IL"/>
        </w:rPr>
        <w:t xml:space="preserve">שלחנו לשבט תאמוד אחיהם, טוב, כאשר הם סגדו </w:t>
      </w:r>
    </w:p>
    <w:p w:rsidR="00D90BDE" w:rsidRDefault="00D90BDE" w:rsidP="00D90BDE">
      <w:pPr>
        <w:rPr>
          <w:rFonts w:cs="Arial" w:hint="cs"/>
          <w:rtl/>
          <w:lang w:bidi="ar-JO"/>
        </w:rPr>
      </w:pPr>
      <w:r w:rsidRPr="00D90BDE">
        <w:rPr>
          <w:rFonts w:cs="Arial"/>
          <w:rtl/>
          <w:lang w:bidi="he-IL"/>
        </w:rPr>
        <w:t>לאלילים ללא אלוהים יתברך. סאלח אמר להם: הו אנשים, סוגדים לאלוהים בלבד; אין לך מי שמגיע לו פולחן אחר מהגבוה ביותר, אז הם הצילו אותו לסגוד</w:t>
      </w:r>
    </w:p>
    <w:p w:rsidR="00D90BDE" w:rsidRDefault="00D90BDE" w:rsidP="00D90BDE">
      <w:pPr>
        <w:rPr>
          <w:rFonts w:hint="cs"/>
          <w:rtl/>
          <w:lang w:bidi="ar-JO"/>
        </w:rPr>
      </w:pPr>
      <w:r w:rsidRPr="00D90BDE">
        <w:rPr>
          <w:rFonts w:cs="Arial"/>
          <w:rtl/>
          <w:lang w:bidi="he-IL"/>
        </w:rPr>
        <w:lastRenderedPageBreak/>
        <w:t>, הבאתי אותך לאמת הכנות של מה שאני מזמין אותך אליו, כפי שקראתי לאלוהים לפניך, אז הוצאתי אותך הסלע גמל גדול כפי שביקשת, אז השאר אותו לאכול בארץ האל מהמרעה, ואל תיחשף אליו בכל נזק בגלל זה, תסבול מכאבים</w:t>
      </w:r>
      <w:r w:rsidRPr="00D90BDE">
        <w:rPr>
          <w:lang w:bidi="ar-JO"/>
        </w:rPr>
        <w:t>.</w:t>
      </w:r>
    </w:p>
    <w:p w:rsidR="00D90BDE" w:rsidRDefault="00D90BDE" w:rsidP="00D90BDE">
      <w:pPr>
        <w:rPr>
          <w:rFonts w:hint="cs"/>
          <w:rtl/>
          <w:lang w:bidi="ar-JO"/>
        </w:rPr>
      </w:pPr>
      <w:r w:rsidRPr="00D90BDE">
        <w:rPr>
          <w:rFonts w:cs="Arial"/>
          <w:rtl/>
          <w:lang w:bidi="he-IL"/>
        </w:rPr>
        <w:t>הוא אלוהים, שר השמיים, האדמה, ומה שביניהם, ובעלים של כל זה, בוראו ומוחו, אז סוגדים לו לבד - הו נביא - ולהיות סבלניים עם הציות שלו, אתה ואלה שהלך אחריך, לא כמו משהו בעצמו, שמותיו, תכונותיו ומעשיו</w:t>
      </w:r>
      <w:r w:rsidRPr="00D90BDE">
        <w:rPr>
          <w:lang w:bidi="ar-JO"/>
        </w:rPr>
        <w:t>.</w:t>
      </w:r>
    </w:p>
    <w:p w:rsidR="00D90BDE" w:rsidRDefault="00D90BDE" w:rsidP="00D90BDE">
      <w:pPr>
        <w:rPr>
          <w:rFonts w:cs="Arial" w:hint="cs"/>
          <w:rtl/>
          <w:lang w:bidi="ar-JO"/>
        </w:rPr>
      </w:pPr>
      <w:r w:rsidRPr="00D90BDE">
        <w:rPr>
          <w:rFonts w:cs="Arial"/>
          <w:rtl/>
          <w:lang w:bidi="he-IL"/>
        </w:rPr>
        <w:t>תגיד - השליח - לאנשים: הוטל עלי לעבוד את אדון העיר הזו, שהיא מכה, שאסרה עליה ליצור אותה כדי לשפוך דם אסור, או לדכא אותה, או לצוד את הציד שלו בלי</w:t>
      </w:r>
    </w:p>
    <w:p w:rsidR="00D90BDE" w:rsidRDefault="00D90BDE" w:rsidP="00D90BDE">
      <w:pPr>
        <w:rPr>
          <w:rFonts w:cs="Arial" w:hint="cs"/>
          <w:rtl/>
          <w:lang w:bidi="ar-JO"/>
        </w:rPr>
      </w:pPr>
      <w:r w:rsidRPr="00D90BDE">
        <w:rPr>
          <w:rFonts w:cs="Arial"/>
          <w:rtl/>
          <w:lang w:bidi="he-IL"/>
        </w:rPr>
        <w:t xml:space="preserve"> מישהו אחר, וגם הוטל עלי לי להיות אחד ממבקרי פיקודו, שיוזמה לציית לו, ולדקל תגמול לעצמו, ומי שעבר שולל מהאמת, אמור -ו השליח -: אני מבשר אותך מעונשו של אלוהי</w:t>
      </w:r>
    </w:p>
    <w:p w:rsidR="00D90BDE" w:rsidRDefault="00D90BDE" w:rsidP="00D90BDE">
      <w:pPr>
        <w:rPr>
          <w:rFonts w:cs="Arial" w:hint="cs"/>
          <w:rtl/>
          <w:lang w:bidi="ar-JO"/>
        </w:rPr>
      </w:pPr>
      <w:r w:rsidRPr="00D90BDE">
        <w:rPr>
          <w:rFonts w:cs="Arial"/>
          <w:rtl/>
          <w:lang w:bidi="he-IL"/>
        </w:rPr>
        <w:t>לפקד על אדונך - איש - ומחייב ולחייב שהאמין יהיה ייחודי לסגידה, והוא ציווה על צדקה לאב ולאם, במיוחד למצב ההזדקנות, אז אל תשעמום ואל תיפטר מכל דבר שאתה רואה</w:t>
      </w:r>
    </w:p>
    <w:p w:rsidR="00D90BDE" w:rsidRDefault="00D90BDE" w:rsidP="00D90BDE">
      <w:pPr>
        <w:rPr>
          <w:rFonts w:cs="Arial" w:hint="cs"/>
          <w:rtl/>
          <w:lang w:bidi="ar-JO"/>
        </w:rPr>
      </w:pPr>
      <w:r w:rsidRPr="00D90BDE">
        <w:rPr>
          <w:rFonts w:cs="Arial"/>
          <w:rtl/>
          <w:lang w:bidi="he-IL"/>
        </w:rPr>
        <w:t xml:space="preserve"> מאחד או מהם, ואל תשמע אותם במילה רעה, אפילו לא המשמורת שהיא הדרגות הנמוכות ביותר של אמירת רעה ואל תבוא אליך עם פועל מכוער, אלא חבר אותם אליהם, ואמר להם - תמיד - אמירה רכה עדינה</w:t>
      </w:r>
      <w:r w:rsidRPr="00D90BDE">
        <w:rPr>
          <w:rFonts w:cs="Arial"/>
          <w:lang w:bidi="ar-JO"/>
        </w:rPr>
        <w:t>.</w:t>
      </w:r>
    </w:p>
    <w:p w:rsidR="00D90BDE" w:rsidRDefault="00D90BDE" w:rsidP="00D90BDE">
      <w:pPr>
        <w:rPr>
          <w:rFonts w:hint="cs"/>
          <w:rtl/>
          <w:lang w:bidi="ar-JO"/>
        </w:rPr>
      </w:pPr>
      <w:r w:rsidRPr="00D90BDE">
        <w:rPr>
          <w:rFonts w:cs="Arial"/>
          <w:rtl/>
          <w:lang w:bidi="he-IL"/>
        </w:rPr>
        <w:t>ם ועונשו אם אתה לא מאמין, כי אני אחד השליחים שהזהירו את האנשים שלהם , ואין שום דבר בידי מהדרכה</w:t>
      </w:r>
      <w:r w:rsidRPr="00D90BDE">
        <w:rPr>
          <w:lang w:bidi="ar-JO"/>
        </w:rPr>
        <w:t>.</w:t>
      </w:r>
    </w:p>
    <w:p w:rsidR="00D90BDE" w:rsidRDefault="00D90BDE" w:rsidP="00D90BDE">
      <w:pPr>
        <w:rPr>
          <w:rFonts w:cs="Arial" w:hint="cs"/>
          <w:rtl/>
          <w:lang w:bidi="ar-JO"/>
        </w:rPr>
      </w:pPr>
      <w:r w:rsidRPr="00D90BDE">
        <w:rPr>
          <w:rFonts w:cs="Arial"/>
          <w:rtl/>
          <w:lang w:bidi="he-IL"/>
        </w:rPr>
        <w:t>מה שאתה סוגד ללא אלוהים מלבד שמות שאינם משמעויות מאחוריהם, אתה ואבותיך הפכו אותם לבורים ושגויות, מה שאלוהים חשף מהוויכוח או ההוכחה לתוקפו,</w:t>
      </w:r>
    </w:p>
    <w:p w:rsidR="00D90BDE" w:rsidRDefault="00D90BDE" w:rsidP="00D90BDE">
      <w:pPr>
        <w:rPr>
          <w:rFonts w:cs="Arial" w:hint="cs"/>
          <w:rtl/>
          <w:lang w:bidi="ar-JO"/>
        </w:rPr>
      </w:pPr>
      <w:r w:rsidRPr="00D90BDE">
        <w:rPr>
          <w:rFonts w:cs="Arial"/>
          <w:rtl/>
          <w:lang w:bidi="he-IL"/>
        </w:rPr>
        <w:t xml:space="preserve"> מה הזכות לזכות פרט לאלוהים יתברך בלבד, אין לו בן זוג, זה משהו שאתה לא מבקר ואינך נכנע לאחר</w:t>
      </w:r>
    </w:p>
    <w:p w:rsidR="00D90BDE" w:rsidRDefault="00D90BDE" w:rsidP="00D90BDE">
      <w:pPr>
        <w:rPr>
          <w:rFonts w:cs="Arial" w:hint="cs"/>
          <w:rtl/>
          <w:lang w:bidi="ar-JO"/>
        </w:rPr>
      </w:pPr>
      <w:r w:rsidRPr="00D90BDE">
        <w:rPr>
          <w:rFonts w:cs="Arial"/>
          <w:rtl/>
          <w:lang w:bidi="he-IL"/>
        </w:rPr>
        <w:t>ים, ולסגוד לו בלבד, וזו הדת היקרה שאין לה עקומה, אבל רוב האנשים אינם בורים בכך, הם לא יודעים את האמת שלה ואמרו- השליח-: אני סוגד לאלוהים</w:t>
      </w:r>
    </w:p>
    <w:p w:rsidR="00D90BDE" w:rsidRDefault="00D90BDE" w:rsidP="00D90BDE">
      <w:pPr>
        <w:rPr>
          <w:rFonts w:cs="Arial" w:hint="cs"/>
          <w:rtl/>
          <w:lang w:bidi="ar-JO"/>
        </w:rPr>
      </w:pPr>
      <w:r w:rsidRPr="00D90BDE">
        <w:rPr>
          <w:rFonts w:cs="Arial"/>
          <w:rtl/>
          <w:lang w:bidi="he-IL"/>
        </w:rPr>
        <w:t xml:space="preserve"> בלבד שאין לו בן זוג נאמן עם הסגידה והצייתנות שלי, אז סוגד לך- א-פוליתאיסטים- מה שאתה רוצה בלי שאלוהים מאלילים, אלילים ויצורים אחרים, כך שזה לא פוגע בי. זה</w:t>
      </w:r>
      <w:r w:rsidRPr="00D90BDE">
        <w:rPr>
          <w:rFonts w:cs="Arial"/>
        </w:rPr>
        <w:t xml:space="preserve"> T.</w:t>
      </w:r>
      <w:r w:rsidRPr="00D90BDE">
        <w:rPr>
          <w:rtl/>
          <w:lang w:bidi="he-IL"/>
        </w:rPr>
        <w:t xml:space="preserve"> </w:t>
      </w:r>
      <w:r w:rsidRPr="00D90BDE">
        <w:rPr>
          <w:rFonts w:cs="Arial"/>
          <w:rtl/>
          <w:lang w:bidi="he-IL"/>
        </w:rPr>
        <w:t>האדרת המונותאיזם של אלוהים היא משמעות האמירה: (אין אלוהים מלבד אלוהים), כלומר</w:t>
      </w:r>
    </w:p>
    <w:p w:rsidR="00D90BDE" w:rsidRDefault="00D90BDE" w:rsidP="00D90BDE">
      <w:pPr>
        <w:rPr>
          <w:rFonts w:cs="Arial" w:hint="cs"/>
          <w:rtl/>
          <w:lang w:bidi="ar-JO"/>
        </w:rPr>
      </w:pPr>
      <w:r w:rsidRPr="00D90BDE">
        <w:rPr>
          <w:rFonts w:cs="Arial"/>
          <w:rtl/>
          <w:lang w:bidi="he-IL"/>
        </w:rPr>
        <w:t xml:space="preserve"> אין אליל באמת פרט לאלוהים, ומה שמעיד על חשיבות המונותאיזם שאלוהים שלח את השליחים מההתחלה אל סוףם, וקריאת השליחים מהמסנג'ר הראשון של אלוהים שנשלח לחותם מוחמד, יהי רצון שאלוהים יברך ועליו, את הזמנתם להתחיל להזמין את עמם להתמסר לסגוד לאלוהים, </w:t>
      </w:r>
    </w:p>
    <w:p w:rsidR="00D90BDE" w:rsidRPr="00D90BDE" w:rsidRDefault="00D90BDE" w:rsidP="00D90BDE">
      <w:pPr>
        <w:rPr>
          <w:rFonts w:cs="Arial" w:hint="cs"/>
          <w:rtl/>
          <w:lang w:bidi="ar-JO"/>
        </w:rPr>
      </w:pPr>
      <w:r w:rsidRPr="00D90BDE">
        <w:rPr>
          <w:rFonts w:cs="Arial"/>
          <w:rtl/>
          <w:lang w:bidi="he-IL"/>
        </w:rPr>
        <w:t>ולדחות את הפוליתאיזם בסך הכל צורותיו, הגורמים והמשמעותה להוביל אליו, וסגידה לאלוהים עם מינים המוזכרים בשריעה, שכבר אינה, שבמהלכה המוסלמים משוטטים בתייר אמונה כדי להכיר יותר על גדולתו של הבורא והמחריד מהדת הימנית הזו</w:t>
      </w:r>
      <w:r w:rsidRPr="00D90BDE">
        <w:rPr>
          <w:rFonts w:cs="Arial"/>
        </w:rPr>
        <w:t>.</w:t>
      </w:r>
    </w:p>
    <w:p w:rsidR="00EA02DD" w:rsidRDefault="00D90BDE" w:rsidP="00D90BDE">
      <w:pPr>
        <w:rPr>
          <w:rFonts w:cs="Arial" w:hint="cs"/>
          <w:rtl/>
          <w:lang w:bidi="ar-JO"/>
        </w:rPr>
      </w:pPr>
      <w:r w:rsidRPr="00D90BDE">
        <w:rPr>
          <w:rFonts w:cs="Arial"/>
          <w:rtl/>
          <w:lang w:bidi="he-IL"/>
        </w:rPr>
        <w:t xml:space="preserve">בין הסיבות לקבל את התחינה: המסעדה המותרת, לא להאט </w:t>
      </w:r>
    </w:p>
    <w:p w:rsidR="00EA02DD" w:rsidRDefault="00D90BDE" w:rsidP="00D90BDE">
      <w:pPr>
        <w:rPr>
          <w:rFonts w:cs="Arial" w:hint="cs"/>
          <w:rtl/>
          <w:lang w:bidi="ar-JO"/>
        </w:rPr>
      </w:pPr>
      <w:r w:rsidRPr="00D90BDE">
        <w:rPr>
          <w:rFonts w:cs="Arial"/>
          <w:rtl/>
          <w:lang w:bidi="he-IL"/>
        </w:rPr>
        <w:t>את התשובה, וכי היא אינה קוראת לחטא או לקרע ברחם, עניין המידה, איסור הרוע, התגמול בתחינה , נוכחות הלב ובטיחותו מרשלנות ויראת כבוד, והמר</w:t>
      </w:r>
    </w:p>
    <w:p w:rsidR="00D90BDE" w:rsidRDefault="00D90BDE" w:rsidP="00D90BDE">
      <w:pPr>
        <w:rPr>
          <w:rFonts w:cs="Arial" w:hint="cs"/>
          <w:rtl/>
          <w:lang w:bidi="ar-JO"/>
        </w:rPr>
      </w:pPr>
      <w:r w:rsidRPr="00D90BDE">
        <w:rPr>
          <w:rFonts w:cs="Arial"/>
          <w:rtl/>
          <w:lang w:bidi="he-IL"/>
        </w:rPr>
        <w:t>חק מהחטאים, וכנות באלוהים. התחינה קשורה לתחנן לגיטימי, כמו התחננות בשמות היפים של אלוהים, או כתכונותיו הגבוהות ביותר, או המשרת התחנן לאלוהים ב</w:t>
      </w:r>
    </w:p>
    <w:p w:rsidR="00D90BDE" w:rsidRPr="00D90BDE" w:rsidRDefault="00D90BDE" w:rsidP="00D90BDE">
      <w:pPr>
        <w:rPr>
          <w:rFonts w:cs="Arial"/>
          <w:lang w:bidi="ar-JO"/>
        </w:rPr>
      </w:pPr>
      <w:r w:rsidRPr="00D90BDE">
        <w:rPr>
          <w:rFonts w:cs="Arial"/>
          <w:rtl/>
          <w:lang w:bidi="he-IL"/>
        </w:rPr>
        <w:lastRenderedPageBreak/>
        <w:t>מעשיו הטובים שהוא מקווה לקבל עם אלוהים, או לבקש תחינה מאלו שחושבים את טובתם, או להתחנן למצב שהם חיים, כלומר: הם נשמעים. מדענים דיברו על סוגי התחננות לגיטימיים, כולל</w:t>
      </w:r>
      <w:r w:rsidRPr="00D90BDE">
        <w:rPr>
          <w:rFonts w:cs="Arial"/>
        </w:rPr>
        <w:t xml:space="preserve">- </w:t>
      </w:r>
      <w:r w:rsidRPr="00D90BDE">
        <w:rPr>
          <w:rFonts w:cs="Arial"/>
          <w:rtl/>
          <w:lang w:bidi="he-IL"/>
        </w:rPr>
        <w:t>מתחנן לאלוהים עם שמותיו היפים ביותר, או כאחת התכונות הגבוהות שלו</w:t>
      </w:r>
      <w:r w:rsidRPr="00D90BDE">
        <w:rPr>
          <w:rFonts w:cs="Arial"/>
        </w:rPr>
        <w:t>:</w:t>
      </w:r>
    </w:p>
    <w:p w:rsidR="00D90BDE" w:rsidRPr="00D90BDE" w:rsidRDefault="00D90BDE" w:rsidP="00D90BDE">
      <w:pPr>
        <w:rPr>
          <w:rFonts w:cs="Arial" w:hint="cs"/>
          <w:rtl/>
          <w:lang w:bidi="ar-JO"/>
        </w:rPr>
      </w:pPr>
      <w:r w:rsidRPr="00D90BDE">
        <w:rPr>
          <w:rFonts w:cs="Arial"/>
          <w:rtl/>
          <w:lang w:bidi="he-IL"/>
        </w:rPr>
        <w:t>אם הנדר לאלוהים יתברך הוא פולחן וסוג של גישה לאלוהים, אז התנתקותו לאלוהים יתברך הוא בן זוג גדול יותר, הוא מוציא מהדת, והוא חובה לבעליו את האש, כי כל מה האם פולחן אינו מותר בשום דרך להיות מוצג לאלוהים יתברך</w:t>
      </w:r>
      <w:r w:rsidRPr="00D90BDE">
        <w:rPr>
          <w:rFonts w:cs="Arial"/>
        </w:rPr>
        <w:t>.</w:t>
      </w:r>
    </w:p>
    <w:p w:rsidR="00D90BDE" w:rsidRPr="00D90BDE" w:rsidRDefault="00D90BDE" w:rsidP="00D90BDE">
      <w:pPr>
        <w:rPr>
          <w:rFonts w:cs="Arial" w:hint="cs"/>
          <w:rtl/>
          <w:lang w:bidi="ar-JO"/>
        </w:rPr>
      </w:pPr>
      <w:r w:rsidRPr="00D90BDE">
        <w:rPr>
          <w:rFonts w:cs="Arial"/>
          <w:rtl/>
          <w:lang w:bidi="he-IL"/>
        </w:rPr>
        <w:t>ב - מתחנן לאלוהים יתברך עם המעשים הטובים שמבצע המשרת</w:t>
      </w:r>
    </w:p>
    <w:p w:rsidR="00D90BDE" w:rsidRDefault="00D90BDE" w:rsidP="00D90BDE">
      <w:pPr>
        <w:rPr>
          <w:rFonts w:cs="Arial" w:hint="cs"/>
          <w:rtl/>
          <w:lang w:bidi="ar-JO"/>
        </w:rPr>
      </w:pPr>
      <w:r w:rsidRPr="00D90BDE">
        <w:rPr>
          <w:rFonts w:cs="Arial"/>
          <w:rtl/>
          <w:lang w:bidi="he-IL"/>
        </w:rPr>
        <w:t>כאילו הוא מתחנן בפני אלוהים יתברך עם האמונה בו ובצייתנותו, ולעקוב אחר שליחו, יתכן שתפילותיו של אלוהים ושלוםו יהיה עליו, ואהבתו, ומהסוג הזה דברי אלוהים י</w:t>
      </w:r>
    </w:p>
    <w:p w:rsidR="00EA02DD" w:rsidRDefault="00D90BDE" w:rsidP="00D90BDE">
      <w:pPr>
        <w:rPr>
          <w:rFonts w:cs="Arial" w:hint="cs"/>
          <w:rtl/>
          <w:lang w:bidi="ar-JO"/>
        </w:rPr>
      </w:pPr>
      <w:r w:rsidRPr="00D90BDE">
        <w:rPr>
          <w:rFonts w:cs="Arial"/>
          <w:rtl/>
          <w:lang w:bidi="he-IL"/>
        </w:rPr>
        <w:t xml:space="preserve">תברך: {מי שאומר אדוננו , אנחנו בטוחים, אז סלח לנו. עם האמונה שלי בך, אהבתי אליך, או חסידי שליח שלך, יהי רצון התפילות והשלום של אלוהים, סלח לי או </w:t>
      </w:r>
    </w:p>
    <w:p w:rsidR="00D90BDE" w:rsidRDefault="00D90BDE" w:rsidP="00D90BDE">
      <w:pPr>
        <w:rPr>
          <w:rFonts w:cs="Arial" w:hint="cs"/>
          <w:rtl/>
          <w:lang w:bidi="ar-JO"/>
        </w:rPr>
      </w:pPr>
      <w:bookmarkStart w:id="0" w:name="_GoBack"/>
      <w:bookmarkEnd w:id="0"/>
      <w:r w:rsidRPr="00D90BDE">
        <w:rPr>
          <w:rFonts w:cs="Arial"/>
          <w:rtl/>
          <w:lang w:bidi="he-IL"/>
        </w:rPr>
        <w:t>תגיד: אוי אלוהים, אני מבקש ממך את שלי אהבה למוחמד,</w:t>
      </w:r>
    </w:p>
    <w:p w:rsidR="00D90BDE" w:rsidRPr="00D90BDE" w:rsidRDefault="00D90BDE" w:rsidP="00EA02DD">
      <w:pPr>
        <w:rPr>
          <w:rFonts w:cs="Arial" w:hint="cs"/>
          <w:rtl/>
          <w:lang w:bidi="ar-JO"/>
        </w:rPr>
      </w:pPr>
      <w:r w:rsidRPr="00D90BDE">
        <w:rPr>
          <w:rFonts w:cs="Arial"/>
          <w:rtl/>
          <w:lang w:bidi="he-IL"/>
        </w:rPr>
        <w:t xml:space="preserve"> שאלוהים יברך אותו ויעניק לו שלום, והאמונה שלי בו </w:t>
      </w:r>
    </w:p>
    <w:p w:rsidR="00D90BDE" w:rsidRDefault="00D90BDE" w:rsidP="00D90BDE">
      <w:pPr>
        <w:rPr>
          <w:rFonts w:cs="Arial" w:hint="cs"/>
          <w:rtl/>
          <w:lang w:bidi="ar-JO"/>
        </w:rPr>
      </w:pPr>
      <w:r w:rsidRPr="00D90BDE">
        <w:rPr>
          <w:rFonts w:cs="Arial"/>
          <w:rtl/>
          <w:lang w:bidi="he-IL"/>
        </w:rPr>
        <w:t>שמוסלמי מבקש מאחיו החי הנוכחי להתפלל לאלוהים בשבילו, מכיוון שתחנן מסוג זה הוא לגיטימי, לאשר זאת מכמה מהוויה עם הנביא, יהי רצון שאלוהים יברך</w:t>
      </w:r>
    </w:p>
    <w:p w:rsidR="00D90BDE" w:rsidRDefault="00D90BDE" w:rsidP="00D90BDE">
      <w:pPr>
        <w:rPr>
          <w:rFonts w:cs="Arial" w:hint="cs"/>
          <w:rtl/>
          <w:lang w:bidi="ar-JO"/>
        </w:rPr>
      </w:pPr>
      <w:r w:rsidRPr="00D90BDE">
        <w:rPr>
          <w:rFonts w:cs="Arial"/>
          <w:rtl/>
          <w:lang w:bidi="he-IL"/>
        </w:rPr>
        <w:t xml:space="preserve"> אותו ויעניק לו שלום, שם חלקם באו הוכח ב"אל -סאהיהין "בסמכותו של אנאס בן מליק, שאלוהים יהיה מרוצה ממנו</w:t>
      </w:r>
    </w:p>
    <w:p w:rsidR="00D90BDE" w:rsidRPr="00D90BDE" w:rsidRDefault="00D90BDE" w:rsidP="00D90BDE">
      <w:pPr>
        <w:rPr>
          <w:rFonts w:cs="Arial"/>
          <w:lang w:bidi="ar-JO"/>
        </w:rPr>
      </w:pPr>
      <w:r w:rsidRPr="00D90BDE">
        <w:rPr>
          <w:rFonts w:cs="Arial"/>
          <w:rtl/>
          <w:lang w:bidi="he-IL"/>
        </w:rPr>
        <w:t>, כי ערבי קם ביום שישי והנביא, יהי רצוןו של אלוהים ושלוםו, והוא אמר: הו שליח של אלוהים: כסף נספה, והילדים רעבים, אז אלוהים התפלל לנו</w:t>
      </w:r>
    </w:p>
    <w:p w:rsidR="00D90BDE" w:rsidRDefault="00D90BDE" w:rsidP="00D90BDE">
      <w:pPr>
        <w:rPr>
          <w:rFonts w:cs="Arial" w:hint="cs"/>
          <w:rtl/>
          <w:lang w:bidi="ar-JO"/>
        </w:rPr>
      </w:pPr>
      <w:r w:rsidRPr="00D90BDE">
        <w:rPr>
          <w:rFonts w:cs="Arial"/>
          <w:rtl/>
          <w:lang w:bidi="he-IL"/>
        </w:rPr>
        <w:t>באופן דומה, המלווים, שאלוהים יהיה מרוצה מהם, התחנן בפני תפילותיו של אל -פאס, שאלוהים יהיה מרוצה ממנו, והוא נמצא ב"סאהיה אל -בוכארי "מהחדית 'של אנאס, שאלוהים יהיה מרוצה ממנו: שאומר אבן אל -ח'טאב, שאלוהים יהיה מרוצה ממנו, היה אם היו מלוכלכים. י</w:t>
      </w:r>
    </w:p>
    <w:p w:rsidR="00D90BDE" w:rsidRPr="00D90BDE" w:rsidRDefault="00D90BDE" w:rsidP="00D90BDE">
      <w:pPr>
        <w:rPr>
          <w:rFonts w:cs="Arial" w:hint="cs"/>
          <w:rtl/>
          <w:lang w:bidi="ar-JO"/>
        </w:rPr>
      </w:pPr>
      <w:r w:rsidRPr="00D90BDE">
        <w:rPr>
          <w:rFonts w:cs="Arial"/>
          <w:rtl/>
          <w:lang w:bidi="he-IL"/>
        </w:rPr>
        <w:t>הי רצון תפילותיו של אלוהים ושלוםו, כך שנתחנן לנו, ואנחנו מתחננים בפניך עם דוד הנביא שלנו, והוא אמר: אז הם מושקים ומה הכוונה באמירה: אנו מתחננים בפניך עם דודו של ה</w:t>
      </w:r>
      <w:r>
        <w:rPr>
          <w:rFonts w:cs="Arial"/>
          <w:rtl/>
          <w:lang w:bidi="he-IL"/>
        </w:rPr>
        <w:t>נביא שלנו, כלומר עם התחנונים של</w:t>
      </w:r>
    </w:p>
    <w:p w:rsidR="00EA02DD" w:rsidRDefault="00D90BDE" w:rsidP="00EA02DD">
      <w:pPr>
        <w:rPr>
          <w:rFonts w:cs="Arial" w:hint="cs"/>
          <w:rtl/>
          <w:lang w:bidi="ar-JO"/>
        </w:rPr>
      </w:pPr>
      <w:r w:rsidRPr="00D90BDE">
        <w:rPr>
          <w:rFonts w:cs="Arial"/>
          <w:rtl/>
          <w:lang w:bidi="he-IL"/>
        </w:rPr>
        <w:t xml:space="preserve">הגדרתו: זוהי התחייבות חובה שאינה נחוצה </w:t>
      </w:r>
    </w:p>
    <w:p w:rsidR="00D90BDE" w:rsidRPr="00D90BDE" w:rsidRDefault="00D90BDE" w:rsidP="00EA02DD">
      <w:pPr>
        <w:rPr>
          <w:rFonts w:cs="Arial"/>
          <w:lang w:bidi="ar-JO"/>
        </w:rPr>
      </w:pPr>
      <w:r w:rsidRPr="00D90BDE">
        <w:rPr>
          <w:rFonts w:cs="Arial"/>
          <w:rtl/>
          <w:lang w:bidi="he-IL"/>
        </w:rPr>
        <w:t>במקור השריעה עם מילה שמרגישה שכאלה לומר: אלוהים צריך לצום שלושה ימים. פסק ה</w:t>
      </w:r>
      <w:r>
        <w:rPr>
          <w:rFonts w:cs="Arial"/>
          <w:rtl/>
          <w:lang w:bidi="he-IL"/>
        </w:rPr>
        <w:t xml:space="preserve">דין שלו: פסק הדין </w:t>
      </w:r>
      <w:r w:rsidR="00EA02DD" w:rsidRPr="00EA02DD">
        <w:rPr>
          <w:rFonts w:cs="Arial"/>
          <w:rtl/>
          <w:lang w:bidi="he-IL"/>
        </w:rPr>
        <w:t>1442</w:t>
      </w:r>
      <w:r>
        <w:rPr>
          <w:rFonts w:cs="Arial"/>
          <w:rtl/>
          <w:lang w:bidi="he-IL"/>
        </w:rPr>
        <w:t xml:space="preserve">על </w:t>
      </w:r>
      <w:r w:rsidRPr="00D90BDE">
        <w:rPr>
          <w:rFonts w:cs="Arial"/>
          <w:rtl/>
          <w:lang w:bidi="he-IL"/>
        </w:rPr>
        <w:t>וייסורי האש. תהילה תהיה אדוננו, אדון התהילה, ממה שהם מתארים, ושלום על המסרים, ושבח את אדון העולמות</w:t>
      </w:r>
      <w:r w:rsidRPr="00D90BDE">
        <w:rPr>
          <w:rFonts w:cs="Arial"/>
        </w:rPr>
        <w:t>.</w:t>
      </w:r>
    </w:p>
    <w:p w:rsidR="00D90BDE" w:rsidRPr="00D90BDE" w:rsidRDefault="00D90BDE" w:rsidP="00D90BDE">
      <w:pPr>
        <w:rPr>
          <w:rFonts w:cs="Arial"/>
        </w:rPr>
      </w:pPr>
      <w:r w:rsidRPr="00D90BDE">
        <w:rPr>
          <w:rFonts w:cs="Arial"/>
          <w:rtl/>
          <w:lang w:bidi="he-IL"/>
        </w:rPr>
        <w:t>מוּכָן</w:t>
      </w:r>
    </w:p>
    <w:p w:rsidR="00D90BDE" w:rsidRPr="00D90BDE" w:rsidRDefault="00D90BDE" w:rsidP="00EA02DD">
      <w:pPr>
        <w:rPr>
          <w:rFonts w:cs="Arial" w:hint="cs"/>
          <w:lang w:bidi="ar-JO"/>
        </w:rPr>
      </w:pPr>
      <w:r w:rsidRPr="00D90BDE">
        <w:rPr>
          <w:rFonts w:cs="Arial"/>
          <w:rtl/>
          <w:lang w:bidi="he-IL"/>
        </w:rPr>
        <w:t>סעודיה</w:t>
      </w:r>
      <w:r w:rsidRPr="00D90BDE">
        <w:rPr>
          <w:rFonts w:cs="Arial"/>
        </w:rPr>
        <w:t>,: 009666505906761</w:t>
      </w:r>
    </w:p>
    <w:p w:rsidR="00D90BDE" w:rsidRDefault="00D90BDE" w:rsidP="00D90BDE">
      <w:pPr>
        <w:rPr>
          <w:rFonts w:hint="cs"/>
          <w:lang w:bidi="ar-JO"/>
        </w:rPr>
      </w:pPr>
    </w:p>
    <w:sectPr w:rsidR="00D90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20"/>
    <w:rsid w:val="003B0A20"/>
    <w:rsid w:val="007039EB"/>
    <w:rsid w:val="00BB4002"/>
    <w:rsid w:val="00D90BDE"/>
    <w:rsid w:val="00EA0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2022-11-23T16:59:00Z</dcterms:created>
  <dcterms:modified xsi:type="dcterms:W3CDTF">2022-11-23T17:17:00Z</dcterms:modified>
</cp:coreProperties>
</file>