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2B" w:rsidRDefault="00DA7A08" w:rsidP="00DA7A08">
      <w:pPr>
        <w:rPr>
          <w:rFonts w:cs="Arial"/>
          <w:rtl/>
          <w:lang w:bidi="ar-JO"/>
        </w:rPr>
      </w:pPr>
      <w:bookmarkStart w:id="0" w:name="_GoBack"/>
      <w:bookmarkEnd w:id="0"/>
      <w:r>
        <w:rPr>
          <w:rFonts w:cs="Arial"/>
          <w:rtl/>
          <w:lang w:bidi="he-IL"/>
        </w:rPr>
        <w:t>השבח לה', מרומם את מי שציית והתיידד איתו, והשפיל</w:t>
      </w:r>
    </w:p>
    <w:p w:rsidR="00DA7A08" w:rsidRDefault="00DA7A08" w:rsidP="00DA7A08">
      <w:pPr>
        <w:rPr>
          <w:lang w:bidi="ar-JO"/>
        </w:rPr>
      </w:pPr>
      <w:r>
        <w:rPr>
          <w:rFonts w:cs="Arial"/>
          <w:rtl/>
          <w:lang w:bidi="he-IL"/>
        </w:rPr>
        <w:t xml:space="preserve"> את מי שהתייחס אליו וסר לו. מיטב יצירתו ונבחרו ה' יברך והעניק שלום לעבדך ושליחך מחמד ול משפחתו וחבריו, המודל לחיקוי של כל חוזר בתשובה</w:t>
      </w:r>
      <w:r>
        <w:rPr>
          <w:lang w:bidi="ar-JO"/>
        </w:rPr>
        <w:t>.</w:t>
      </w:r>
    </w:p>
    <w:p w:rsidR="00DA7A08" w:rsidRDefault="00DA7A08" w:rsidP="00DA7A08">
      <w:pPr>
        <w:rPr>
          <w:lang w:bidi="ar-JO"/>
        </w:rPr>
      </w:pPr>
      <w:r>
        <w:rPr>
          <w:rFonts w:cs="Arial"/>
          <w:rtl/>
          <w:lang w:bidi="he-IL"/>
        </w:rPr>
        <w:t>להמשך: יראת אלוהים - עובדי אלוהים -, וזכור את עמידתך לפניו, ביום שבו לא יועיל לא עושר ולא ילדים, פרט לאלה שבאים אל ה' בלב שקול, ומספקים לעצמך את מיטב הציוד עבור יום תחיית המתים, ואל תטעה בחיי העולם הזה, ואל תתמה באלוהים מרמה</w:t>
      </w:r>
      <w:r>
        <w:rPr>
          <w:lang w:bidi="ar-JO"/>
        </w:rPr>
        <w:t>.</w:t>
      </w:r>
    </w:p>
    <w:p w:rsidR="00DA7A08" w:rsidRDefault="00DA7A08" w:rsidP="00DA7A08">
      <w:pPr>
        <w:rPr>
          <w:lang w:bidi="ar-JO"/>
        </w:rPr>
      </w:pPr>
      <w:r>
        <w:rPr>
          <w:rFonts w:cs="Arial"/>
          <w:rtl/>
          <w:lang w:bidi="he-IL"/>
        </w:rPr>
        <w:t>עובדי אלוהים: הגישה הנכונה והדרך הנכונה לכנים ולבעלי הבנה, כדי לעורר זיכרון תמידי של חסד ה' עליהם, וכבודו עבורם. כשהחיה את לבם באור האמונה ובשלג הוודאות, והדריך אותם לאמת ששליחי ה' הביאו, כך שטפו אותם אורות ההדרכה, כך ראו את תעתועי האבודים ואת בורותם שבהם. הם היו מעוגנים. אין להם מקלט ממנו, ואין להם מושיע מחשכתו, ואין מנוס להם מהתוצאה הרעה שבו. או אם הוא מת, החיה אותו ועשה לנו אור שהלך בו באנשים, כמו שדמה בחושך, שאינו מחוץ לו</w:t>
      </w:r>
      <w:r>
        <w:rPr>
          <w:lang w:bidi="ar-JO"/>
        </w:rPr>
        <w:t>.</w:t>
      </w:r>
    </w:p>
    <w:p w:rsidR="00DA7A08" w:rsidRDefault="00DA7A08" w:rsidP="00DA7A08">
      <w:pPr>
        <w:rPr>
          <w:rFonts w:cs="Arial"/>
          <w:rtl/>
          <w:lang w:bidi="ar-JO"/>
        </w:rPr>
      </w:pPr>
      <w:r>
        <w:rPr>
          <w:rFonts w:cs="Arial"/>
          <w:rtl/>
          <w:lang w:bidi="he-IL"/>
        </w:rPr>
        <w:t xml:space="preserve">והם בטוחים שהיענות לה' ולשליח - עליו ה' תפילת ה' ושלום - והלכת תורתו, ולהיזהר מהלכות אחר רצונותיהם של מי שאינם יודעים, ודאי להם, המופקדים עליהם, הכרחי להם. , כמצוות - תהילה לו - עם זה מכובד הבריאה - יהי רצון ה' ושלום עליו - באמירתו יתפארו דברי ה'. - הקב"ה ואז עשינו אותך לפי חוק בהענין, אז לכו אחריו, ואל תלכו אחרי גחמותיהם של מי שאינו יודעאלג'תיה: </w:t>
      </w:r>
    </w:p>
    <w:p w:rsidR="00DA7A08" w:rsidRDefault="00DA7A08" w:rsidP="00DA7A08">
      <w:pPr>
        <w:rPr>
          <w:rFonts w:cs="Arial"/>
          <w:rtl/>
          <w:lang w:bidi="ar-JO"/>
        </w:rPr>
      </w:pPr>
      <w:r>
        <w:rPr>
          <w:rFonts w:cs="Arial"/>
          <w:rtl/>
          <w:lang w:bidi="he-IL"/>
        </w:rPr>
        <w:t xml:space="preserve">יחהדבר מעיד על שלמותה של דת זו ועל כבודה של דת חנפית זו, ועל חוק מוחמד, שכפי שהאימאם אבן אל-קייים - ירחם ה' עליו - אמר: "הביטוי אינו משיג את שלמותו, והתיאור אינו מבין את יופיו, ושכל החכמים אינו מציע - גם אם פגשו על דעתו של האדם המושלם ביניהם - מעליו ולפי השכל המושלם והמטיב, אם יבינו את טובתו, ויישאו. עדות על סגולתה, ושאף שריעה מעולם לא חצתה את דרכו של העולם, היא מושלמת, אצילית או גדולה ממנה. ומעידה שהיא מאת הקב"ה, וכולם מעידים עליו עם הקב"ה. שלמות הידע, שלמות החכמה, שפע הרחמים, הצדיקות והחסד, הבנת הנעלם והעד, והכרת העקרונות וההשלכות, </w:t>
      </w:r>
    </w:p>
    <w:p w:rsidR="00DA7A08" w:rsidRDefault="00DA7A08" w:rsidP="00DA7A08">
      <w:pPr>
        <w:rPr>
          <w:rFonts w:cs="Arial"/>
          <w:rtl/>
          <w:lang w:bidi="ar-JO"/>
        </w:rPr>
      </w:pPr>
      <w:r>
        <w:rPr>
          <w:rFonts w:cs="Arial"/>
          <w:rtl/>
          <w:lang w:bidi="he-IL"/>
        </w:rPr>
        <w:t>ושזו אחת הברכות הגדולות ביותר שהוא העניק לעבדיו. על השריעה הזו, והוא עשה אותם בקרב אנשיה, ובין אלה שקיבל עבורם ואשר קיבל עבורם, ועל כך הוא אסיר תודה למשרתיו בכך שהוא מנחה אותם אליה</w:t>
      </w:r>
      <w:r>
        <w:rPr>
          <w:lang w:bidi="ar-JO"/>
        </w:rPr>
        <w:t xml:space="preserve">. I </w:t>
      </w:r>
      <w:r>
        <w:rPr>
          <w:rFonts w:cs="Arial"/>
          <w:rtl/>
          <w:lang w:bidi="he-IL"/>
        </w:rPr>
        <w:t>ובחרתי לך באסלאם כדתךאלמעידה: ג</w:t>
      </w:r>
    </w:p>
    <w:p w:rsidR="00DA7A08" w:rsidRDefault="00DA7A08" w:rsidP="00DA7A08">
      <w:pPr>
        <w:rPr>
          <w:lang w:bidi="ar-JO"/>
        </w:rPr>
      </w:pPr>
      <w:r>
        <w:rPr>
          <w:rFonts w:cs="Arial"/>
          <w:rtl/>
          <w:lang w:bidi="he-IL"/>
        </w:rPr>
        <w:t>ז הוא תיאר את הדת שבחר עבור משרתיו בשלמות, ותיאר את הברכה שהעניק להם לחלוטין. סימן הדת שאין בה חסרון, פגם או חוסר איזון, ואין בה שום דבר חורג מהחכמה, אלא היא שלמה בטובתה ומלכותה, ותארה את הברכה לגמרי כסימן לקביעותה ולקשריה. , וכי אינו נוטל זאת מהם לאחר שנתן להם, אלא משלים זאת עבורם בהנצחה בבית הזה, ובדאר אל-קראר.” סוף</w:t>
      </w:r>
      <w:r>
        <w:rPr>
          <w:lang w:bidi="ar-JO"/>
        </w:rPr>
        <w:t>.</w:t>
      </w:r>
    </w:p>
    <w:p w:rsidR="00CF1F2B" w:rsidRDefault="00DA7A08" w:rsidP="00DA7A08">
      <w:pPr>
        <w:rPr>
          <w:rFonts w:cs="Arial"/>
          <w:rtl/>
          <w:lang w:bidi="ar-JO"/>
        </w:rPr>
      </w:pPr>
      <w:r>
        <w:rPr>
          <w:rFonts w:cs="Arial"/>
          <w:rtl/>
          <w:lang w:bidi="he-IL"/>
        </w:rPr>
        <w:t xml:space="preserve">האם יש – הוי עובדי אלוהים – יקר יותר מדת שאלוהים, החכם, היודע הכל, קיבל ליצירתו, והפך אותה לדרך המובילה אליה? והדרך להנאתו, לסליחתו ולירידתו הנעלה לגן העדן? הוא גם עשה זאת סיבה להעלאת האומה המוחמדית הזו, ולהעצמה במדינה, כפי שנאמר בחדית' </w:t>
      </w:r>
    </w:p>
    <w:p w:rsidR="00DA7A08" w:rsidRDefault="00DA7A08" w:rsidP="00DA7A08">
      <w:pPr>
        <w:rPr>
          <w:lang w:bidi="ar-JO"/>
        </w:rPr>
      </w:pPr>
      <w:r>
        <w:rPr>
          <w:rFonts w:cs="Arial"/>
          <w:rtl/>
          <w:lang w:bidi="he-IL"/>
        </w:rPr>
        <w:t>שסיפר אחמד במסנאד שלו, ואל-חכים במוסטדרק שלו, עם שרשרת אותנטית של מספרים, בסמכות. של עובי בן כעב - יהי רצון ה' עמו - ששליח ה' - יברך אותו ה' וישן לו שלום - אמר: תמסור בשורה טובה לעם הזה של שגשוג, העצמה במדינה, ניצחון והתעלות במדינה. דת, וכל העושה מביניהם את מעשי העולם הזה לעולם הזה, לא יהיה לו חלק בעולם הבא</w:t>
      </w:r>
      <w:r>
        <w:rPr>
          <w:lang w:bidi="ar-JO"/>
        </w:rPr>
        <w:t>".</w:t>
      </w:r>
    </w:p>
    <w:p w:rsidR="00DA7A08" w:rsidRDefault="00DA7A08" w:rsidP="00DA7A08">
      <w:pPr>
        <w:rPr>
          <w:lang w:bidi="ar-JO"/>
        </w:rPr>
      </w:pPr>
      <w:r>
        <w:rPr>
          <w:rFonts w:cs="Arial"/>
          <w:rtl/>
          <w:lang w:bidi="he-IL"/>
        </w:rPr>
        <w:lastRenderedPageBreak/>
        <w:t>עובדי ה': לבעלי תובנה אין - בזמן שהם שומעים את קריאת ה' הנקראת להם בספרו - אלא לצעוק ולהגיב לאלוהים ולשליח - יברך אותו ה' ויתן לו שלום -; כפי שזו קריאה שחיה בתגובה ללבבות: הו אתם המאמינים, הגיבו לאלוהים ולשליח, כשהוא קורא לכם, מה הוא מחיה אתכם ויודע שה' הוא</w:t>
      </w:r>
      <w:r>
        <w:rPr>
          <w:lang w:bidi="ar-JO"/>
        </w:rPr>
        <w:t>:</w:t>
      </w:r>
    </w:p>
    <w:p w:rsidR="00DA7A08" w:rsidRDefault="00DA7A08" w:rsidP="00DA7A08">
      <w:pPr>
        <w:rPr>
          <w:lang w:bidi="ar-JO"/>
        </w:rPr>
      </w:pPr>
      <w:r>
        <w:rPr>
          <w:rFonts w:cs="Arial"/>
          <w:rtl/>
          <w:lang w:bidi="he-IL"/>
        </w:rPr>
        <w:t>יהי רצון שה' יועיל לי ולך בהדרכת ספרו, וסונה של נביאו - עליו תפילות ה' ושלום -, אני אומר זאת ומבקש סליחה מאלוהים, הגדול, המלכותי, עלי ועליך, ולכל המוסלמים מכל חטא, כי הוא הסולח, הרחמן</w:t>
      </w:r>
      <w:r>
        <w:rPr>
          <w:lang w:bidi="ar-JO"/>
        </w:rPr>
        <w:t>.</w:t>
      </w:r>
    </w:p>
    <w:p w:rsidR="00DA7A08" w:rsidRDefault="00DA7A08" w:rsidP="00DA7A08">
      <w:pPr>
        <w:rPr>
          <w:lang w:bidi="ar-JO"/>
        </w:rPr>
      </w:pPr>
      <w:r>
        <w:rPr>
          <w:rFonts w:cs="Arial"/>
          <w:rtl/>
          <w:lang w:bidi="he-IL"/>
        </w:rPr>
        <w:t>הדרשה השנייה</w:t>
      </w:r>
      <w:r>
        <w:rPr>
          <w:lang w:bidi="ar-JO"/>
        </w:rPr>
        <w:t>:</w:t>
      </w:r>
    </w:p>
    <w:p w:rsidR="00DA7A08" w:rsidRDefault="00DA7A08" w:rsidP="00DA7A08">
      <w:pPr>
        <w:rPr>
          <w:lang w:bidi="ar-JO"/>
        </w:rPr>
      </w:pPr>
      <w:r>
        <w:rPr>
          <w:rFonts w:cs="Arial"/>
          <w:rtl/>
          <w:lang w:bidi="he-IL"/>
        </w:rPr>
        <w:t>השבח לאל, השומר הראוי לשבח, העושה מה שהוא רוצה, אני משבח אותו - תהילה לו - ואני מעיד שאין אל מלבד אלוהים, רק לו אין שותף, בעל כס המלכות המפואר, ואני מעיד כי אדוננו ונביאנו מוחמד הוא משרתו ושליחו</w:t>
      </w:r>
      <w:r>
        <w:rPr>
          <w:lang w:bidi="ar-JO"/>
        </w:rPr>
        <w:t>.</w:t>
      </w:r>
    </w:p>
    <w:p w:rsidR="00CF1F2B" w:rsidRDefault="00DA7A08" w:rsidP="00DA7A08">
      <w:pPr>
        <w:rPr>
          <w:rFonts w:cs="Arial"/>
          <w:rtl/>
          <w:lang w:bidi="ar-JO"/>
        </w:rPr>
      </w:pPr>
      <w:r>
        <w:rPr>
          <w:rFonts w:cs="Arial"/>
          <w:rtl/>
          <w:lang w:bidi="he-IL"/>
        </w:rPr>
        <w:t>להמשך: הו, עבדי אלוהים: סגולותיו של חוק מוחמד זה ושל דת הניף גדולות ממניין, והן מעבר למניין. כמו שאוסר להרוג את הנפש שה' אוסר אלא בצדק, ואוסר עבירה על סימפטומים בחתיכות</w:t>
      </w:r>
      <w:r w:rsidRPr="00DA7A08">
        <w:rPr>
          <w:rtl/>
          <w:lang w:bidi="he-IL"/>
        </w:rPr>
        <w:t xml:space="preserve"> </w:t>
      </w:r>
      <w:r w:rsidRPr="00DA7A08">
        <w:rPr>
          <w:rFonts w:cs="Arial"/>
          <w:rtl/>
          <w:lang w:bidi="he-IL"/>
        </w:rPr>
        <w:t xml:space="preserve">וכאשר אסר צריכת כל מה שמאיים או גורע משלמות נפשם של משכרים, סמים </w:t>
      </w:r>
    </w:p>
    <w:p w:rsidR="00DA7A08" w:rsidRPr="00DA7A08" w:rsidRDefault="00DA7A08" w:rsidP="00DA7A08">
      <w:pPr>
        <w:rPr>
          <w:rFonts w:cs="Arial"/>
        </w:rPr>
      </w:pPr>
      <w:r w:rsidRPr="00DA7A08">
        <w:rPr>
          <w:rFonts w:cs="Arial"/>
          <w:rtl/>
          <w:lang w:bidi="he-IL"/>
        </w:rPr>
        <w:t>ולשון הרע, ומנע צריכת כספי אנשים שלא בצדק, על כל צורותיו וצבעיו, והקב"ה קבע בדין זה את כללי ההלכה. צדק בין הבריאה כולה; מוסלמי וכופר, ערבי ולא-ערבי, שחור ולבן, זכר ונקבה, צעיר וזקן, לכן הוא הפך את יראת אלוהים לבסיס ההבחנה ביניהם; אנשים, בראנו אתכם מהזכר, ועשינו אתכם עמים ושבטים לדעת כי יתברך עמכם</w:t>
      </w:r>
    </w:p>
    <w:p w:rsidR="00DA7A08" w:rsidRPr="00DA7A08" w:rsidRDefault="00DA7A08" w:rsidP="00DA7A08">
      <w:pPr>
        <w:rPr>
          <w:rFonts w:cs="Arial"/>
        </w:rPr>
      </w:pPr>
      <w:r w:rsidRPr="00DA7A08">
        <w:rPr>
          <w:rFonts w:cs="Arial"/>
          <w:rtl/>
          <w:lang w:bidi="he-IL"/>
        </w:rPr>
        <w:t>והוא שמר לכל אדם את זכותו, והסביר לו את חובתו, בחקיקה אלוקית ייחודית, אשר קדמה לכל שאר חקיקת האדם לשמירת זכויות האדם, והצילה מחולשותיהן ומחסרונותיהן, כך העלה את ערך האדם, והעלתה את ערך האדם. שמר על כבודו; לכן, המאמין האמיתי אינו מבולבל ואין לו ספק שחוקי אדונו, דתו ודרכו הם הדרך לישועה, והדרך לאושר בחיים האלה ובעולם הבא</w:t>
      </w:r>
      <w:r w:rsidRPr="00DA7A08">
        <w:rPr>
          <w:rFonts w:cs="Arial"/>
        </w:rPr>
        <w:t>.</w:t>
      </w:r>
    </w:p>
    <w:p w:rsidR="00DA7A08" w:rsidRPr="00DA7A08" w:rsidRDefault="00DA7A08" w:rsidP="00DA7A08">
      <w:pPr>
        <w:rPr>
          <w:rFonts w:cs="Arial"/>
        </w:rPr>
      </w:pPr>
      <w:r w:rsidRPr="00DA7A08">
        <w:rPr>
          <w:rFonts w:cs="Arial"/>
          <w:rtl/>
          <w:lang w:bidi="he-IL"/>
        </w:rPr>
        <w:t>הייתי תפיסה * אמר: כך באו אליך אותותינו ושכחת אותם, וכך היום נשכחת טהאשלווה ואין הקלה לחזהו, אלא חזהו צר ומביך, גם אם המראה החיצוני שלו חלק, הוא לובש מה שהוא רוצה, הוא אוכל מה שהוא רוצה, והוא חי איפה שהוא רוצה; הלב שלו חרדה, בלבול וספק; הוא עדיין מהסס בספק שלו</w:t>
      </w:r>
      <w:r w:rsidRPr="00DA7A08">
        <w:rPr>
          <w:rFonts w:cs="Arial"/>
        </w:rPr>
        <w:t>."</w:t>
      </w:r>
    </w:p>
    <w:p w:rsidR="00DA7A08" w:rsidRPr="00DA7A08" w:rsidRDefault="00DA7A08" w:rsidP="00DA7A08">
      <w:pPr>
        <w:rPr>
          <w:rFonts w:cs="Arial"/>
        </w:rPr>
      </w:pPr>
      <w:r w:rsidRPr="00DA7A08">
        <w:rPr>
          <w:rFonts w:cs="Arial"/>
          <w:rtl/>
          <w:lang w:bidi="he-IL"/>
        </w:rPr>
        <w:t>אז יראת אלוהים - עובדי אלוהים - והתפלל וברך את חותם שליחי ה'. נצטווית לעשות כן בספר ה', שם אמר ה' - כבודו -: אכן ה' ומלאכיו שולחים ברכות על הנביא, מאמינים, שלח עליו ברכות ושלוםאל' -אבחז</w:t>
      </w:r>
    </w:p>
    <w:p w:rsidR="00DA7A08" w:rsidRPr="00DA7A08" w:rsidRDefault="00DA7A08" w:rsidP="00DA7A08">
      <w:pPr>
        <w:rPr>
          <w:rFonts w:cs="Arial"/>
        </w:rPr>
      </w:pPr>
      <w:r w:rsidRPr="00DA7A08">
        <w:rPr>
          <w:rFonts w:cs="Arial"/>
          <w:rtl/>
          <w:lang w:bidi="he-IL"/>
        </w:rPr>
        <w:t>הו אללה, ברך והעניק שלום לעבדך ושליחך מחמד, והיה מרוצה, אללה, על ארבעת הח'ליפים שלו; אבו בכר, עומר, עותמאן ועלי, ובשם שאר בני המשפחה, החברים והחסידים, והבאים אחריהם בחביבות עד יום הדין, וטפלו בנו עמם בסלחנותכם, בנדיבותכם ובנדיבותכם. הו הנדיב ביותר</w:t>
      </w:r>
      <w:r w:rsidRPr="00DA7A08">
        <w:rPr>
          <w:rFonts w:cs="Arial"/>
        </w:rPr>
        <w:t>.</w:t>
      </w:r>
    </w:p>
    <w:p w:rsidR="00DA7A08" w:rsidRPr="00DA7A08" w:rsidRDefault="00DA7A08" w:rsidP="00DA7A08">
      <w:pPr>
        <w:rPr>
          <w:rFonts w:cs="Arial"/>
        </w:rPr>
      </w:pPr>
      <w:r w:rsidRPr="00DA7A08">
        <w:rPr>
          <w:rFonts w:cs="Arial"/>
          <w:rtl/>
          <w:lang w:bidi="he-IL"/>
        </w:rPr>
        <w:t>הו אלוהים, הוקיר את האיסלאם ואת המוסלמים, הגן על החזקה של הדת, ועשה את המדינה הזו בטוחה ומרגיעה, ואת שאר המדינות המוסלמיות, הו אדון העולמים</w:t>
      </w:r>
      <w:r w:rsidRPr="00DA7A08">
        <w:rPr>
          <w:rFonts w:cs="Arial"/>
        </w:rPr>
        <w:t>.</w:t>
      </w:r>
    </w:p>
    <w:p w:rsidR="00DA7A08" w:rsidRPr="00DA7A08" w:rsidRDefault="00DA7A08" w:rsidP="00DA7A08">
      <w:pPr>
        <w:rPr>
          <w:rFonts w:cs="Arial"/>
        </w:rPr>
      </w:pPr>
      <w:r w:rsidRPr="00DA7A08">
        <w:rPr>
          <w:rFonts w:cs="Arial"/>
          <w:rtl/>
          <w:lang w:bidi="he-IL"/>
        </w:rPr>
        <w:t>הו אלוהים, תן לנו ביטחון במולדתנו, ותמך באימאם והאפוטרופוס שלנו באמת, והעניק לו הצלחה על מה שאתה אוהב ומקבל, הו שומע התפלות</w:t>
      </w:r>
      <w:r w:rsidRPr="00DA7A08">
        <w:rPr>
          <w:rFonts w:cs="Arial"/>
        </w:rPr>
        <w:t>.</w:t>
      </w:r>
    </w:p>
    <w:p w:rsidR="00CF1F2B" w:rsidRDefault="00DA7A08" w:rsidP="00DA7A08">
      <w:pPr>
        <w:rPr>
          <w:rFonts w:cs="Arial"/>
          <w:rtl/>
          <w:lang w:bidi="ar-JO"/>
        </w:rPr>
      </w:pPr>
      <w:r w:rsidRPr="00DA7A08">
        <w:rPr>
          <w:rFonts w:cs="Arial"/>
          <w:rtl/>
          <w:lang w:bidi="he-IL"/>
        </w:rPr>
        <w:t>הו אלוהים, תן לנפשנו אדיקות, וטהר אותם, אתה טוב יותר מהמטהרנים, אתה השומר והמגן שלהם, אלוהים, תקן לנו את דתנו שהיא הגנה על עניינינו, ותקן</w:t>
      </w:r>
    </w:p>
    <w:p w:rsidR="00DA7A08" w:rsidRPr="00DA7A08" w:rsidRDefault="00DA7A08" w:rsidP="00DA7A08">
      <w:pPr>
        <w:rPr>
          <w:rFonts w:cs="Arial"/>
        </w:rPr>
      </w:pPr>
      <w:r w:rsidRPr="00DA7A08">
        <w:rPr>
          <w:rFonts w:cs="Arial"/>
          <w:rtl/>
          <w:lang w:bidi="he-IL"/>
        </w:rPr>
        <w:t xml:space="preserve"> לנו את עולמנו. בו אנו חיים, ותתקן עבורנו את העולם הבא שבו הוא שובנו, ותגביר לנו את החיים בכל הטוב, ותעשה לנו את המוות לנחמה מכל רע, אללה, אנו מבקשים ממך לעשות טוב. מעשים, לעזוב מעשים רעים, לאהוב את העניים, לסלוח לנו ולרחם עלינו, ואם אתה רוצה שעם יתפתה, אז קח אותנו אליך בלי להתפתות</w:t>
      </w:r>
      <w:r w:rsidRPr="00DA7A08">
        <w:rPr>
          <w:rFonts w:cs="Arial"/>
        </w:rPr>
        <w:t>.</w:t>
      </w:r>
    </w:p>
    <w:p w:rsidR="00DA7A08" w:rsidRPr="00DA7A08" w:rsidRDefault="00DA7A08" w:rsidP="00DA7A08">
      <w:pPr>
        <w:rPr>
          <w:rFonts w:cs="Arial"/>
        </w:rPr>
      </w:pPr>
      <w:r w:rsidRPr="00DA7A08">
        <w:rPr>
          <w:rFonts w:cs="Arial"/>
          <w:rtl/>
          <w:lang w:bidi="he-IL"/>
        </w:rPr>
        <w:lastRenderedPageBreak/>
        <w:t>הו אללה, אנו מחפשים מקלט בך מהפסקת חסדך, מהפיכת בריאותך, מהפתאומיות של עונשך, ומכל כעסך. תקוותינו, ומסיימים עם המעשים הטובים שנותרו את מעשינו</w:t>
      </w:r>
      <w:r w:rsidRPr="00DA7A08">
        <w:rPr>
          <w:rFonts w:cs="Arial"/>
        </w:rPr>
        <w:t xml:space="preserve">. </w:t>
      </w:r>
    </w:p>
    <w:p w:rsidR="00DA7A08" w:rsidRPr="00DA7A08" w:rsidRDefault="00DA7A08" w:rsidP="00CF1F2B">
      <w:pPr>
        <w:rPr>
          <w:rFonts w:cs="Arial"/>
          <w:rtl/>
          <w:lang w:bidi="ar-JO"/>
        </w:rPr>
      </w:pPr>
      <w:r w:rsidRPr="00DA7A08">
        <w:rPr>
          <w:rFonts w:cs="Arial"/>
        </w:rPr>
        <w:t xml:space="preserve"> </w:t>
      </w:r>
      <w:r w:rsidRPr="00DA7A08">
        <w:rPr>
          <w:rFonts w:cs="Arial"/>
          <w:rtl/>
          <w:lang w:bidi="he-IL"/>
        </w:rPr>
        <w:t>ותודה לאללה אלוהי הכל</w:t>
      </w:r>
      <w:r w:rsidRPr="00DA7A08">
        <w:rPr>
          <w:rFonts w:cs="Arial"/>
        </w:rPr>
        <w:t>.</w:t>
      </w:r>
      <w:r w:rsidRPr="00DA7A08">
        <w:rPr>
          <w:rtl/>
          <w:lang w:bidi="he-IL"/>
        </w:rPr>
        <w:t xml:space="preserve"> </w:t>
      </w:r>
      <w:r w:rsidRPr="00DA7A08">
        <w:rPr>
          <w:rFonts w:cs="Arial"/>
          <w:rtl/>
          <w:lang w:bidi="he-IL"/>
        </w:rPr>
        <w:t>חוק איסלמי</w:t>
      </w:r>
    </w:p>
    <w:p w:rsidR="00CF1F2B" w:rsidRDefault="00DA7A08" w:rsidP="00DA7A08">
      <w:pPr>
        <w:rPr>
          <w:rFonts w:cs="Arial"/>
          <w:rtl/>
          <w:lang w:bidi="ar-JO"/>
        </w:rPr>
      </w:pPr>
      <w:r w:rsidRPr="00DA7A08">
        <w:rPr>
          <w:rFonts w:cs="Arial"/>
          <w:rtl/>
          <w:lang w:bidi="he-IL"/>
        </w:rPr>
        <w:t>החקיקה האסלאמית היא חקיקה אוניברסלית; היכן שהקוראן הקדוש ציין, והסונה של הנביא ציינה זאת; אמר הקב"ה: ולא שלחנו אותך אלא לאנשים מורגשים וראיית הנו</w:t>
      </w:r>
    </w:p>
    <w:p w:rsidR="00DA7A08" w:rsidRPr="00DA7A08" w:rsidRDefault="00DA7A08" w:rsidP="00DA7A08">
      <w:pPr>
        <w:rPr>
          <w:rFonts w:cs="Arial"/>
        </w:rPr>
      </w:pPr>
      <w:r w:rsidRPr="00DA7A08">
        <w:rPr>
          <w:rFonts w:cs="Arial"/>
          <w:rtl/>
          <w:lang w:bidi="he-IL"/>
        </w:rPr>
        <w:t>לד, אבל עוד אנשים אינם יודעים ושליח ה' יברך אותו ה' וישן לו שלום, אמר: מסגד. וטהרה, וכל איש מעמי נתפס בתפילה, יתפלל, והשלל עשה לי כדין, והנביא נשלח לעמו במיוחד, ואני נשלחתי לכל העם, ואני הייתי. השתדלות נתונה</w:t>
      </w:r>
      <w:r w:rsidRPr="00DA7A08">
        <w:rPr>
          <w:rFonts w:cs="Arial"/>
        </w:rPr>
        <w:t xml:space="preserve"> </w:t>
      </w:r>
    </w:p>
    <w:p w:rsidR="00DA7A08" w:rsidRPr="00DA7A08" w:rsidRDefault="00DA7A08" w:rsidP="00DA7A08">
      <w:pPr>
        <w:rPr>
          <w:rFonts w:cs="Arial"/>
        </w:rPr>
      </w:pPr>
      <w:r w:rsidRPr="00DA7A08">
        <w:rPr>
          <w:rFonts w:cs="Arial"/>
          <w:rtl/>
          <w:lang w:bidi="he-IL"/>
        </w:rPr>
        <w:t>משמעות החוק האסלאמי</w:t>
      </w:r>
    </w:p>
    <w:p w:rsidR="00DA7A08" w:rsidRPr="00DA7A08" w:rsidRDefault="00DA7A08" w:rsidP="00DA7A08">
      <w:pPr>
        <w:rPr>
          <w:rFonts w:cs="Arial"/>
        </w:rPr>
      </w:pPr>
      <w:r w:rsidRPr="00DA7A08">
        <w:rPr>
          <w:rFonts w:cs="Arial"/>
          <w:rtl/>
          <w:lang w:bidi="he-IL"/>
        </w:rPr>
        <w:t>שריעה בשפה</w:t>
      </w:r>
    </w:p>
    <w:p w:rsidR="00DA7A08" w:rsidRPr="00DA7A08" w:rsidRDefault="00DA7A08" w:rsidP="00DA7A08">
      <w:pPr>
        <w:rPr>
          <w:rFonts w:cs="Arial"/>
        </w:rPr>
      </w:pPr>
      <w:r w:rsidRPr="00DA7A08">
        <w:rPr>
          <w:rFonts w:cs="Arial"/>
          <w:rtl/>
          <w:lang w:bidi="he-IL"/>
        </w:rPr>
        <w:t>השריעה בלשון: היא מקור חוק, והיא נקראת בשתי משמעויות</w:t>
      </w:r>
    </w:p>
    <w:p w:rsidR="00DA7A08" w:rsidRPr="00DA7A08" w:rsidRDefault="00DA7A08" w:rsidP="00DA7A08">
      <w:pPr>
        <w:rPr>
          <w:rFonts w:cs="Arial"/>
        </w:rPr>
      </w:pPr>
      <w:r w:rsidRPr="00DA7A08">
        <w:rPr>
          <w:rFonts w:cs="Arial"/>
        </w:rPr>
        <w:t xml:space="preserve"> </w:t>
      </w:r>
      <w:r w:rsidRPr="00DA7A08">
        <w:rPr>
          <w:rFonts w:cs="Arial"/>
          <w:rtl/>
          <w:lang w:bidi="he-IL"/>
        </w:rPr>
        <w:t>דרך הישר, לרבות אמרת ה' אלקיך: אז עשינו אותך לפי חוק בענין, אז תלך אחריו, ואל תלך אחר גחמותיהם של מי שאינו יודע כלומר, עשינו אותך הלאה. דרך ישרה</w:t>
      </w:r>
      <w:r w:rsidRPr="00DA7A08">
        <w:rPr>
          <w:rFonts w:cs="Arial"/>
        </w:rPr>
        <w:t>.</w:t>
      </w:r>
    </w:p>
    <w:p w:rsidR="00DA7A08" w:rsidRPr="00DA7A08" w:rsidRDefault="00DA7A08" w:rsidP="00DA7A08">
      <w:pPr>
        <w:rPr>
          <w:rFonts w:cs="Arial"/>
        </w:rPr>
      </w:pPr>
      <w:r w:rsidRPr="00DA7A08">
        <w:rPr>
          <w:rFonts w:cs="Arial"/>
        </w:rPr>
        <w:t xml:space="preserve">  </w:t>
      </w:r>
      <w:r w:rsidRPr="00DA7A08">
        <w:rPr>
          <w:rFonts w:cs="Arial"/>
          <w:rtl/>
          <w:lang w:bidi="he-IL"/>
        </w:rPr>
        <w:t>מקור המים הזורמים המיועדים לשתייה, נאמר: גמלים חוקקו אם התכוונו למשאב המים לשתייה</w:t>
      </w:r>
      <w:r w:rsidRPr="00DA7A08">
        <w:rPr>
          <w:rFonts w:cs="Arial"/>
        </w:rPr>
        <w:t>.</w:t>
      </w:r>
    </w:p>
    <w:p w:rsidR="00DA7A08" w:rsidRPr="00DA7A08" w:rsidRDefault="00DA7A08" w:rsidP="00DA7A08">
      <w:pPr>
        <w:rPr>
          <w:rFonts w:cs="Arial"/>
        </w:rPr>
      </w:pPr>
      <w:r w:rsidRPr="00DA7A08">
        <w:rPr>
          <w:rFonts w:cs="Arial"/>
          <w:rtl/>
          <w:lang w:bidi="he-IL"/>
        </w:rPr>
        <w:t>השריעה במונחים</w:t>
      </w:r>
    </w:p>
    <w:p w:rsidR="00CF1F2B" w:rsidRDefault="00DA7A08" w:rsidP="00DA7A08">
      <w:pPr>
        <w:rPr>
          <w:rFonts w:cs="Arial"/>
          <w:rtl/>
          <w:lang w:bidi="ar-JO"/>
        </w:rPr>
      </w:pPr>
      <w:r w:rsidRPr="00DA7A08">
        <w:rPr>
          <w:rFonts w:cs="Arial"/>
          <w:rtl/>
          <w:lang w:bidi="he-IL"/>
        </w:rPr>
        <w:t>השריעה מוגדרת במינוח כך: מה שאלוהים, כבודו, חוקק לעבדיו מהפסיקות שהביא אחד הנביאים, תפילות ושלום עליהם, בין אם פסקי דין אלו הם פסקי אמונה ובין אם פסיקות מעשיות עבורם. להאמין בו, כדי שאושרם יהיה בעולם הזה ובעולם הבא, ועל ידי הוספת המילה אסלאם לשר</w:t>
      </w:r>
    </w:p>
    <w:p w:rsidR="00CF1F2B" w:rsidRDefault="00DA7A08" w:rsidP="00CF1F2B">
      <w:pPr>
        <w:rPr>
          <w:rFonts w:cs="Arial"/>
          <w:rtl/>
          <w:lang w:bidi="ar-JO"/>
        </w:rPr>
      </w:pPr>
      <w:r w:rsidRPr="00DA7A08">
        <w:rPr>
          <w:rFonts w:cs="Arial"/>
          <w:rtl/>
          <w:lang w:bidi="he-IL"/>
        </w:rPr>
        <w:t>יעה, המשמעות של השריעה האסלאמית הייתה: מה ירדה ההתגלות למוחמד, יהי רצון תפילות ה' ושלום עליו, של הפסיקות המתקנות את תנאי האנשים בעולם הזה ובעולם הבא, בין אם בפסיקות אידיאולוגיות,</w:t>
      </w:r>
    </w:p>
    <w:p w:rsidR="00CF1F2B" w:rsidRPr="00CF1F2B" w:rsidRDefault="00DA7A08" w:rsidP="00CF1F2B">
      <w:pPr>
        <w:rPr>
          <w:rFonts w:cs="Arial"/>
        </w:rPr>
      </w:pPr>
      <w:r w:rsidRPr="00DA7A08">
        <w:rPr>
          <w:rFonts w:cs="Arial"/>
          <w:rtl/>
          <w:lang w:bidi="he-IL"/>
        </w:rPr>
        <w:t xml:space="preserve"> בפסיקות מעשיות ובין אם במוסר</w:t>
      </w:r>
      <w:r w:rsidR="00CF1F2B" w:rsidRPr="00CF1F2B">
        <w:rPr>
          <w:rtl/>
          <w:lang w:bidi="he-IL"/>
        </w:rPr>
        <w:t xml:space="preserve"> </w:t>
      </w:r>
      <w:r w:rsidR="00CF1F2B" w:rsidRPr="00CF1F2B">
        <w:rPr>
          <w:rFonts w:cs="Arial"/>
          <w:rtl/>
          <w:lang w:bidi="he-IL"/>
        </w:rPr>
        <w:t>אבו סופיאן אמר: לא ראיתי מישהו אוהב מישהו כפי שבני לוויו של מוחמד אוהבים את מוחמד</w:t>
      </w:r>
      <w:r w:rsidR="00CF1F2B" w:rsidRPr="00CF1F2B">
        <w:rPr>
          <w:rFonts w:cs="Arial"/>
        </w:rPr>
        <w:t>.</w:t>
      </w:r>
    </w:p>
    <w:p w:rsidR="00DA7A08" w:rsidRPr="00DA7A08" w:rsidRDefault="00CF1F2B" w:rsidP="00CF1F2B">
      <w:pPr>
        <w:rPr>
          <w:rFonts w:cs="Arial"/>
        </w:rPr>
      </w:pPr>
      <w:r w:rsidRPr="00CF1F2B">
        <w:rPr>
          <w:rFonts w:cs="Arial"/>
          <w:rtl/>
          <w:lang w:bidi="he-IL"/>
        </w:rPr>
        <w:t>הדרשה הוכנה על ידי: מג'ד בן סולימאן אלראסי, בעשרים לחודש רבי אל אווואל לשנת 1442, בעיר ג'ובייל שבממלכת ערב הסעודית</w:t>
      </w:r>
      <w:r w:rsidRPr="00CF1F2B">
        <w:rPr>
          <w:rFonts w:cs="Arial"/>
        </w:rPr>
        <w:t>.</w:t>
      </w:r>
    </w:p>
    <w:sectPr w:rsidR="00DA7A08" w:rsidRPr="00DA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EF"/>
    <w:rsid w:val="000817EF"/>
    <w:rsid w:val="0076703E"/>
    <w:rsid w:val="00CF1F2B"/>
    <w:rsid w:val="00DA7A08"/>
    <w:rsid w:val="00F87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4</cp:revision>
  <cp:lastPrinted>2023-01-23T06:15:00Z</cp:lastPrinted>
  <dcterms:created xsi:type="dcterms:W3CDTF">2023-01-22T18:15:00Z</dcterms:created>
  <dcterms:modified xsi:type="dcterms:W3CDTF">2023-01-23T06:15:00Z</dcterms:modified>
</cp:coreProperties>
</file>