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5B83" w:rsidRDefault="00096369" w:rsidP="004D5B83">
      <w:pPr>
        <w:rPr>
          <w:rtl/>
        </w:rPr>
      </w:pPr>
      <w:r>
        <w:fldChar w:fldCharType="begin"/>
      </w:r>
      <w:r>
        <w:instrText xml:space="preserve"> HYPERLINK "http://www.saaid.net/The-clear-religion" </w:instrText>
      </w:r>
      <w:r>
        <w:fldChar w:fldCharType="separate"/>
      </w:r>
      <w:r w:rsidR="004D5B83" w:rsidRPr="00ED40F2">
        <w:rPr>
          <w:rStyle w:val="Hyperlink"/>
        </w:rPr>
        <w:t>www.saaid.net/The-clear-religion</w:t>
      </w:r>
      <w:r>
        <w:rPr>
          <w:rStyle w:val="Hyperlink"/>
        </w:rPr>
        <w:fldChar w:fldCharType="end"/>
      </w:r>
    </w:p>
    <w:p w:rsidR="004D5B83" w:rsidRDefault="004D5B83" w:rsidP="004D5B83">
      <w:r>
        <w:t xml:space="preserve"> </w:t>
      </w:r>
      <w:r>
        <w:rPr>
          <w:rFonts w:cs="Arial"/>
          <w:rtl/>
          <w:lang w:bidi="he-IL"/>
        </w:rPr>
        <w:t>אסון פוקד אותו אם מוסלמי מתחנן</w:t>
      </w:r>
    </w:p>
    <w:p w:rsidR="004D5B83" w:rsidRDefault="004D5B83" w:rsidP="004D5B83">
      <w:r>
        <w:rPr>
          <w:rFonts w:cs="Arial"/>
          <w:rtl/>
          <w:lang w:bidi="he-IL"/>
        </w:rPr>
        <w:t>השבח לה' לבדו וברכות ושלום למי שאין נביא אחריו. לענין הבא</w:t>
      </w:r>
      <w:r>
        <w:t>:</w:t>
      </w:r>
    </w:p>
    <w:p w:rsidR="004D5B83" w:rsidRDefault="004D5B83" w:rsidP="004D5B83">
      <w:r>
        <w:rPr>
          <w:rFonts w:cs="Arial"/>
          <w:rtl/>
          <w:lang w:bidi="he-IL"/>
        </w:rPr>
        <w:t>הוא, יהי רצון תפילות ה' ושלום עליו, גרם לאומו לזכור את אלוהים בכל דרכם, בשבשוג ורמצוקה, ונא ורנה</w:t>
      </w:r>
      <w:r>
        <w:t>.</w:t>
      </w:r>
    </w:p>
    <w:p w:rsidR="004D5B83" w:rsidRDefault="004D5B83" w:rsidP="004D5B83">
      <w:r>
        <w:rPr>
          <w:rFonts w:cs="Arial"/>
          <w:rtl/>
          <w:lang w:bidi="he-IL"/>
        </w:rPr>
        <w:t>עוני, ביטחון, אחווה וכן הלאה, ובין אותם תנאים נמצאים במצב הפורענות, שכן אם אדם מזיק בו</w:t>
      </w:r>
      <w:r>
        <w:t>.</w:t>
      </w:r>
    </w:p>
    <w:p w:rsidR="004D5B83" w:rsidRDefault="004D5B83" w:rsidP="004D5B83">
      <w:r>
        <w:rPr>
          <w:rFonts w:cs="Arial"/>
          <w:rtl/>
          <w:lang w:bidi="he-IL"/>
        </w:rPr>
        <w:t>פורענות, אז זכור את אלוהים, כי אלוהים יקל את פורענותו ממנו, ישפוך שלווה ואמונה בלבו, יגמול לונות</w:t>
      </w:r>
      <w:r>
        <w:t>.</w:t>
      </w:r>
    </w:p>
    <w:p w:rsidR="004D5B83" w:rsidRPr="004D5B83" w:rsidRDefault="004D5B83" w:rsidP="004D5B83">
      <w:pPr>
        <w:rPr>
          <w:rFonts w:cs="Arial"/>
          <w:rtl/>
          <w:lang w:bidi="ar-JO"/>
        </w:rPr>
      </w:pPr>
      <w:r>
        <w:rPr>
          <w:rFonts w:cs="Arial"/>
          <w:rtl/>
          <w:lang w:bidi="he-IL"/>
        </w:rPr>
        <w:t>אבין זה מה שסיפרה אום סלמה, אשת הנביא, תפילת ה' ושלום עליו, שאמרה: שמעתי את שליח ה', יברך אותון או</w:t>
      </w:r>
      <w:r w:rsidRPr="004D5B83">
        <w:rPr>
          <w:rFonts w:cs="Arial"/>
          <w:rtl/>
          <w:lang w:bidi="he-IL"/>
        </w:rPr>
        <w:t>אמר: שליח ה' - יברך אותו ה' ויתן לו שלום - אמר: מאמין חזק עדיף ואהוב על ה' יותר ממאמין חלש וחלש. אם זה לא עובד, זה יכול לשמש כפונקציה: זה יכול לשמש לכל מטרה, או זה יכול לשמש לכל מטרה</w:t>
      </w:r>
      <w:r w:rsidRPr="004D5B83">
        <w:rPr>
          <w:rFonts w:cs="Arial"/>
        </w:rPr>
        <w:t>.</w:t>
      </w:r>
    </w:p>
    <w:p w:rsidR="004D5B83" w:rsidRDefault="004D5B83" w:rsidP="004D5B83">
      <w:r w:rsidRPr="004D5B83">
        <w:rPr>
          <w:rFonts w:cs="Arial"/>
          <w:rtl/>
          <w:lang w:bidi="he-IL"/>
        </w:rPr>
        <w:t>הוא אמר: שמעתי את שליח ה' - יהי רצון ושלום ה' אומר: "שום אסון לא יגיע אליו. למידע נוסף בנושא זה</w:t>
      </w:r>
      <w:r w:rsidRPr="004D5B83">
        <w:rPr>
          <w:rFonts w:cs="Arial"/>
        </w:rPr>
        <w:t xml:space="preserve"> »</w:t>
      </w:r>
    </w:p>
    <w:p w:rsidR="004D5B83" w:rsidRDefault="004D5B83" w:rsidP="004D5B83">
      <w:r>
        <w:rPr>
          <w:rFonts w:cs="Arial"/>
          <w:rtl/>
          <w:lang w:bidi="he-IL"/>
        </w:rPr>
        <w:t>אין עבד שאומר: "אנחנו שייכים לאלוהים ואליו נשוב, אלוהים, שכר לי על פורענותי והחליפו</w:t>
      </w:r>
      <w:r>
        <w:t>".</w:t>
      </w:r>
    </w:p>
    <w:p w:rsidR="004D5B83" w:rsidRDefault="004D5B83" w:rsidP="004D5B83">
      <w:pPr>
        <w:rPr>
          <w:rtl/>
          <w:lang w:bidi="ar-JO"/>
        </w:rPr>
      </w:pPr>
      <w:r>
        <w:t xml:space="preserve"> </w:t>
      </w:r>
      <w:r>
        <w:rPr>
          <w:rFonts w:cs="Arial"/>
          <w:rtl/>
          <w:lang w:bidi="he-IL"/>
        </w:rPr>
        <w:t>זה יותר טוב מזה) אלא שאללה ישחרר אותו בפורענותו, או שיהיה יותר טוב ממנו</w:t>
      </w:r>
      <w:r>
        <w:t>.</w:t>
      </w:r>
    </w:p>
    <w:p w:rsidR="004D5B83" w:rsidRDefault="004D5B83" w:rsidP="004D5B83">
      <w:r>
        <w:rPr>
          <w:rFonts w:cs="Arial"/>
          <w:rtl/>
          <w:lang w:bidi="he-IL"/>
        </w:rPr>
        <w:t>ותפילת אלוהים ושלומו על מוחמד נביאנו, משפחתו וחבריו, וששלום וברכות אלוהים יהיו עליו שפע</w:t>
      </w:r>
      <w:r>
        <w:t>.</w:t>
      </w:r>
    </w:p>
    <w:p w:rsidR="00310459" w:rsidRDefault="004D5B83" w:rsidP="004D5B83">
      <w:r>
        <w:rPr>
          <w:rFonts w:cs="Arial"/>
          <w:rtl/>
          <w:lang w:bidi="he-IL"/>
        </w:rPr>
        <w:t>הוא נכתב על ידי מג'ד בן סולימאן אל-ראסי ב</w:t>
      </w:r>
      <w:r>
        <w:t xml:space="preserve">- 7, </w:t>
      </w:r>
      <w:r>
        <w:rPr>
          <w:rFonts w:hint="cs"/>
          <w:rtl/>
        </w:rPr>
        <w:t>1435</w:t>
      </w:r>
      <w:r>
        <w:t xml:space="preserve">AH, </w:t>
      </w:r>
      <w:r>
        <w:rPr>
          <w:rFonts w:cs="Arial"/>
          <w:rtl/>
          <w:lang w:bidi="he-IL"/>
        </w:rPr>
        <w:t>המקביל ל</w:t>
      </w:r>
      <w:r>
        <w:rPr>
          <w:rFonts w:cs="Arial" w:hint="cs"/>
          <w:rtl/>
          <w:lang w:bidi="ar-JO"/>
        </w:rPr>
        <w:t>10</w:t>
      </w:r>
      <w:r>
        <w:rPr>
          <w:rFonts w:cs="Arial"/>
          <w:rtl/>
          <w:lang w:bidi="he-IL"/>
        </w:rPr>
        <w:t xml:space="preserve"> בדצמבר </w:t>
      </w:r>
      <w:r>
        <w:rPr>
          <w:rFonts w:cs="Arial" w:hint="cs"/>
          <w:rtl/>
          <w:lang w:bidi="ar-JO"/>
        </w:rPr>
        <w:t>2013</w:t>
      </w:r>
      <w:r>
        <w:rPr>
          <w:rFonts w:cs="Arial"/>
          <w:rtl/>
          <w:lang w:bidi="he-IL"/>
        </w:rPr>
        <w:t xml:space="preserve"> לספירה</w:t>
      </w:r>
      <w:r>
        <w:t>.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28"/>
    <w:rsid w:val="00096369"/>
    <w:rsid w:val="004D5B83"/>
    <w:rsid w:val="00686128"/>
    <w:rsid w:val="007039EB"/>
    <w:rsid w:val="00B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3</cp:revision>
  <cp:lastPrinted>2022-05-18T07:29:00Z</cp:lastPrinted>
  <dcterms:created xsi:type="dcterms:W3CDTF">2022-05-18T07:22:00Z</dcterms:created>
  <dcterms:modified xsi:type="dcterms:W3CDTF">2022-05-18T07:30:00Z</dcterms:modified>
</cp:coreProperties>
</file>