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קח אל-פיטר מהרמדאן הצהרה מקוצרת בז</w:t>
      </w:r>
      <w:r>
        <w:rPr>
          <w:lang w:bidi="ar-JO"/>
        </w:rPr>
        <w:t>'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מה שנגרם משבירת הצום הוא מצום חודש הרמדאן, ולכן הוספתו לשבירת הצום היא מהוספת משהו לסיבה שלו</w:t>
      </w:r>
      <w:r>
        <w:rPr>
          <w:lang w:bidi="ar-JO"/>
        </w:rPr>
        <w:t>.</w:t>
      </w:r>
    </w:p>
    <w:p w:rsidR="0083762C" w:rsidRDefault="0083762C" w:rsidP="0083762C">
      <w:pPr>
        <w:rPr>
          <w:rFonts w:hint="cs"/>
          <w:lang w:bidi="ar-JO"/>
        </w:rPr>
      </w:pPr>
      <w:r>
        <w:rPr>
          <w:rFonts w:cs="Arial"/>
          <w:rtl/>
          <w:lang w:bidi="he-IL"/>
        </w:rPr>
        <w:t>היא הוטלה בשנה השנייה להיג'רה, והתייחסה אליה באמירת האל הכול יכול (אלוהים</w:t>
      </w:r>
      <w:r>
        <w:rPr>
          <w:lang w:bidi="ar-JO"/>
        </w:rPr>
        <w:t>.</w:t>
      </w:r>
      <w:bookmarkStart w:id="0" w:name="_GoBack"/>
      <w:bookmarkEnd w:id="0"/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רבהפסלה</w:t>
      </w:r>
      <w:r>
        <w:rPr>
          <w:lang w:bidi="ar-JO"/>
        </w:rPr>
        <w:t>).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הראיה לחובתה היא אמרתו של המלווה עבדאללה בן עומר - יהי רצון ה' בשניהם: שליח ה', יברך אותו ה' ויתן לו שלום</w:t>
      </w:r>
      <w:r>
        <w:rPr>
          <w:lang w:bidi="ar-JO"/>
        </w:rPr>
        <w:t>.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עליו ועל הנקבה, וקרבן ארוחת בוקר, סאה של זפת, או סאה של שעורה, על המשרת</w:t>
      </w:r>
      <w:r>
        <w:rPr>
          <w:lang w:bidi="ar-JO"/>
        </w:rPr>
        <w:t>.</w:t>
      </w:r>
      <w:r>
        <w:rPr>
          <w:rFonts w:cs="Arial"/>
          <w:rtl/>
          <w:lang w:bidi="he-IL"/>
        </w:rPr>
        <w:t>הוא עשה את התפילה לפני יציאת העם אל הקטין והגדול שבמוסלמים, וציווה לקיים אותה</w:t>
      </w:r>
      <w:r>
        <w:rPr>
          <w:lang w:bidi="ar-JO"/>
        </w:rPr>
        <w:t>.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כעת אל-פיטר חוכמת החקיקה ז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אלקאמה מהחקיקה שלו הוא מה שסיפרו אבו דאוד ואבן מג'ה בסמכות אבן עבאס, ישמח ה' עמו, שאמר: שליח האלוהים</w:t>
      </w:r>
      <w:r>
        <w:rPr>
          <w:lang w:bidi="ar-JO"/>
        </w:rPr>
        <w:t>.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הנביא, יברך אותו ה' ויתן לו שלום, יפזר אוכל ומזון לנזקקים, ולינה של דיבורי סרק וגילופי ארוחת בוקר</w:t>
      </w:r>
      <w:r>
        <w:rPr>
          <w:lang w:bidi="ar-JO"/>
        </w:rPr>
        <w:t>.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הסלאח (הכוונה לתפילת העיד) היא הסדאקה המקובלת, ומי שחם נדבה שלי הוא נדבה</w:t>
      </w:r>
      <w:r>
        <w:rPr>
          <w:lang w:bidi="ar-JO"/>
        </w:rPr>
        <w:t>.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זהו, גם אם זה הבעת תודה על ברכת ה' על ידי השלמת צום החודש. הוא מכיל גם פיצוי על מה שקרה ב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הצום הוא מחסרונות, ובו – גם – די שישאלו שאלות בימי עיד, צדקה לעניים, העשרה, ו</w:t>
      </w:r>
      <w:r>
        <w:rPr>
          <w:lang w:bidi="ar-JO"/>
        </w:rPr>
        <w:t>.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לעשירים יסבירו, והמשתה יהיה חג לכולם</w:t>
      </w:r>
      <w:r>
        <w:rPr>
          <w:lang w:bidi="ar-JO"/>
        </w:rPr>
        <w:t>.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למי אתה עונה</w:t>
      </w:r>
      <w:r>
        <w:rPr>
          <w:lang w:bidi="ar-JO"/>
        </w:rPr>
        <w:t>?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חובה על המוסלמי, ועל מי הוא חייב להוציא, מאב, בן ואישה</w:t>
      </w:r>
      <w:r>
        <w:rPr>
          <w:lang w:bidi="ar-JO"/>
        </w:rPr>
        <w:t>.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הכמות שלו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קה אל-פיטר היא כמות השק של רוב האוכל של תושבי המדינה, כמו אורז ותמרים, שניים וחצי עד שלושה קילוגרמים</w:t>
      </w:r>
      <w:r>
        <w:rPr>
          <w:lang w:bidi="ar-JO"/>
        </w:rPr>
        <w:t>.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זמן להוציא אותו</w:t>
      </w:r>
    </w:p>
    <w:p w:rsidR="0083762C" w:rsidRDefault="0083762C" w:rsidP="0083762C">
      <w:pPr>
        <w:rPr>
          <w:rFonts w:hint="cs"/>
          <w:lang w:bidi="ar-JO"/>
        </w:rPr>
      </w:pPr>
      <w:r>
        <w:rPr>
          <w:rFonts w:cs="Arial"/>
          <w:rtl/>
          <w:lang w:bidi="he-IL"/>
        </w:rPr>
        <w:t>לענין הזמן שיהיה חובה, הרי זה בעת שקיעת החמה ביום האחרון של הרמדאן, ואין לדחותו מתפילת האח אלא לתרץ</w:t>
      </w:r>
      <w:r>
        <w:rPr>
          <w:lang w:bidi="ar-JO"/>
        </w:rPr>
        <w:t>.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בשני הסחיות, בסמכותו של אבן עומר, יהי רצון ה' בו, שליח ה', יהי רצון ושלום ה', שבירת הצום</w:t>
      </w:r>
      <w:r>
        <w:rPr>
          <w:lang w:bidi="ar-JO"/>
        </w:rPr>
        <w:t>.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לפני שהאנשים יצאו למסגד</w:t>
      </w:r>
      <w:r>
        <w:rPr>
          <w:lang w:bidi="ar-JO"/>
        </w:rPr>
        <w:t>.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ובחדית של אבן עבאס, יהי רצון ה' בשניהם, זה פיתיון מקובל</w:t>
      </w:r>
      <w:r>
        <w:rPr>
          <w:lang w:bidi="ar-JO"/>
        </w:rPr>
        <w:t>.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אז נדבה שלי היא נדבה מהנדבה</w:t>
      </w:r>
      <w:r>
        <w:rPr>
          <w:lang w:bidi="ar-JO"/>
        </w:rPr>
        <w:t>.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lastRenderedPageBreak/>
        <w:t>למי אתה משלם</w:t>
      </w:r>
      <w:r>
        <w:rPr>
          <w:lang w:bidi="ar-JO"/>
        </w:rPr>
        <w:t>?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הקופאים של אל-פיטר הם העניים והזהבים. רבים מאנשי הידע עד שבנק זמסקין חיפשו אותם בזה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הזמן ; מותר לחלקו ליותר מעני אחד, ומותר לתת מספר פטריות לעני אחד</w:t>
      </w:r>
      <w:r>
        <w:rPr>
          <w:lang w:bidi="ar-JO"/>
        </w:rPr>
        <w:t>.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איפה לשלם את זה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מתן אל-פיטר לעני במקום שהוא בשעת היציאה, בין אם זה במקום מגוריו ובין אם זה במקום אחר</w:t>
      </w:r>
      <w:r>
        <w:rPr>
          <w:lang w:bidi="ar-JO"/>
        </w:rPr>
        <w:t>.</w:t>
      </w:r>
    </w:p>
    <w:p w:rsidR="0083762C" w:rsidRDefault="0083762C" w:rsidP="0083762C">
      <w:pPr>
        <w:rPr>
          <w:lang w:bidi="ar-JO"/>
        </w:rPr>
      </w:pPr>
      <w:r>
        <w:rPr>
          <w:rFonts w:cs="Arial"/>
          <w:rtl/>
          <w:lang w:bidi="he-IL"/>
        </w:rPr>
        <w:t>קאח ומדינות מוסלמיות; אם הוא בארץ שאין מי שראוי לזכות, מי שמשלם בעדו במקום שמגיע לו</w:t>
      </w:r>
      <w:r>
        <w:rPr>
          <w:lang w:bidi="ar-JO"/>
        </w:rPr>
        <w:t>.</w:t>
      </w:r>
    </w:p>
    <w:p w:rsidR="00310459" w:rsidRDefault="0083762C" w:rsidP="0083762C">
      <w:pPr>
        <w:rPr>
          <w:rFonts w:hint="cs"/>
          <w:rtl/>
          <w:lang w:bidi="ar-JO"/>
        </w:rPr>
      </w:pPr>
      <w:r>
        <w:rPr>
          <w:rFonts w:cs="Arial"/>
          <w:rtl/>
          <w:lang w:bidi="he-IL"/>
        </w:rPr>
        <w:t>הידע הזה נמצא אצל אלוהים הכל יכול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76"/>
    <w:rsid w:val="007039EB"/>
    <w:rsid w:val="0083762C"/>
    <w:rsid w:val="00A17D76"/>
    <w:rsid w:val="00B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2</cp:revision>
  <cp:lastPrinted>2022-02-16T20:31:00Z</cp:lastPrinted>
  <dcterms:created xsi:type="dcterms:W3CDTF">2022-02-16T20:29:00Z</dcterms:created>
  <dcterms:modified xsi:type="dcterms:W3CDTF">2022-02-16T20:32:00Z</dcterms:modified>
</cp:coreProperties>
</file>